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jpeg" ContentType="image/jpeg"/>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word/footer5.xml" ContentType="application/vnd.openxmlformats-officedocument.wordprocessingml.footer+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footer1.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091142" w:rsidRPr="00055551" w:rsidRDefault="00091142" w:rsidP="00091142">
      <w:pPr>
        <w:pStyle w:val="ZA"/>
        <w:framePr w:w="10563" w:h="782" w:hRule="exact" w:wrap="notBeside" w:hAnchor="page" w:x="661" w:y="646" w:anchorLock="1"/>
        <w:pBdr>
          <w:bottom w:val="none" w:sz="0" w:space="0" w:color="auto"/>
        </w:pBdr>
        <w:jc w:val="center"/>
        <w:rPr>
          <w:noProof w:val="0"/>
        </w:rPr>
      </w:pPr>
      <w:r w:rsidRPr="003D7327">
        <w:rPr>
          <w:noProof w:val="0"/>
          <w:sz w:val="64"/>
        </w:rPr>
        <w:t>ETSI TS</w:t>
      </w:r>
      <w:r w:rsidRPr="00055551">
        <w:rPr>
          <w:noProof w:val="0"/>
          <w:sz w:val="64"/>
        </w:rPr>
        <w:t xml:space="preserve"> </w:t>
      </w:r>
      <w:r w:rsidRPr="003D7327">
        <w:rPr>
          <w:noProof w:val="0"/>
          <w:sz w:val="64"/>
        </w:rPr>
        <w:t>124 379</w:t>
      </w:r>
      <w:r w:rsidRPr="00055551">
        <w:rPr>
          <w:noProof w:val="0"/>
          <w:sz w:val="64"/>
        </w:rPr>
        <w:t xml:space="preserve"> </w:t>
      </w:r>
      <w:r w:rsidRPr="00055551">
        <w:rPr>
          <w:noProof w:val="0"/>
        </w:rPr>
        <w:t>V</w:t>
      </w:r>
      <w:r w:rsidRPr="003D7327">
        <w:rPr>
          <w:noProof w:val="0"/>
        </w:rPr>
        <w:t>13.2.0</w:t>
      </w:r>
      <w:r w:rsidRPr="00055551">
        <w:rPr>
          <w:rStyle w:val="ZGSM"/>
          <w:noProof w:val="0"/>
        </w:rPr>
        <w:t xml:space="preserve"> </w:t>
      </w:r>
      <w:r w:rsidRPr="00055551">
        <w:rPr>
          <w:noProof w:val="0"/>
          <w:sz w:val="32"/>
        </w:rPr>
        <w:t>(</w:t>
      </w:r>
      <w:r w:rsidRPr="003D7327">
        <w:rPr>
          <w:noProof w:val="0"/>
          <w:sz w:val="32"/>
        </w:rPr>
        <w:t>2016-10</w:t>
      </w:r>
      <w:r w:rsidRPr="007D537D">
        <w:rPr>
          <w:noProof w:val="0"/>
          <w:sz w:val="32"/>
          <w:szCs w:val="32"/>
        </w:rPr>
        <w:t>)</w:t>
      </w:r>
    </w:p>
    <w:p w:rsidR="00091142" w:rsidRPr="00091142" w:rsidRDefault="00091142" w:rsidP="00091142">
      <w:pPr>
        <w:pStyle w:val="ZT"/>
        <w:framePr w:w="10206" w:h="3701" w:hRule="exact" w:wrap="notBeside" w:vAnchor="page" w:hAnchor="page" w:x="880" w:y="7094" w:anchorLock="1"/>
        <w:jc w:val="center"/>
      </w:pPr>
      <w:r w:rsidRPr="00091142">
        <w:t>LTE;</w:t>
      </w:r>
    </w:p>
    <w:p w:rsidR="00091142" w:rsidRPr="00091142" w:rsidRDefault="00091142" w:rsidP="00091142">
      <w:pPr>
        <w:pStyle w:val="ZT"/>
        <w:framePr w:w="10206" w:h="3701" w:hRule="exact" w:wrap="notBeside" w:vAnchor="page" w:hAnchor="page" w:x="880" w:y="7094" w:anchorLock="1"/>
        <w:jc w:val="center"/>
      </w:pPr>
      <w:r w:rsidRPr="00091142">
        <w:t>Mission Critical Push To Talk (MCPTT) call control;</w:t>
      </w:r>
    </w:p>
    <w:p w:rsidR="00091142" w:rsidRPr="00091142" w:rsidRDefault="00091142" w:rsidP="00091142">
      <w:pPr>
        <w:pStyle w:val="ZT"/>
        <w:framePr w:w="10206" w:h="3701" w:hRule="exact" w:wrap="notBeside" w:vAnchor="page" w:hAnchor="page" w:x="880" w:y="7094" w:anchorLock="1"/>
        <w:jc w:val="center"/>
      </w:pPr>
      <w:r w:rsidRPr="00091142">
        <w:t xml:space="preserve">Protocol specification </w:t>
      </w:r>
    </w:p>
    <w:p w:rsidR="00091142" w:rsidRDefault="00091142" w:rsidP="00091142">
      <w:pPr>
        <w:pStyle w:val="ZT"/>
        <w:framePr w:w="10206" w:h="3701" w:hRule="exact" w:wrap="notBeside" w:vAnchor="page" w:hAnchor="page" w:x="880" w:y="7094"/>
        <w:jc w:val="center"/>
      </w:pPr>
      <w:r w:rsidRPr="00091142">
        <w:t>(</w:t>
      </w:r>
      <w:r w:rsidRPr="00091142">
        <w:rPr>
          <w:rStyle w:val="ZGSM"/>
        </w:rPr>
        <w:t>3GPP TS 24.379 version 13.2.0 Release 13</w:t>
      </w:r>
      <w:r w:rsidRPr="00091142">
        <w:t>)</w:t>
      </w:r>
    </w:p>
    <w:p w:rsidR="00091142" w:rsidRPr="00055551" w:rsidRDefault="00091142" w:rsidP="00091142">
      <w:pPr>
        <w:pStyle w:val="ZG"/>
        <w:framePr w:w="10199" w:h="3271" w:hRule="exact" w:wrap="notBeside" w:hAnchor="page" w:x="674" w:y="12211"/>
        <w:rPr>
          <w:noProof w:val="0"/>
        </w:rPr>
      </w:pPr>
      <w:r w:rsidRPr="003D7327">
        <w:rPr>
          <w:noProof w:val="0"/>
        </w:rPr>
        <w:drawing>
          <wp:inline distT="0" distB="0" distL="0" distR="0">
            <wp:extent cx="1485900" cy="866775"/>
            <wp:effectExtent l="19050" t="0" r="0" b="0"/>
            <wp:docPr id="16" name="Picture 9" descr="3GPP_TM_RD_l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3GPP_TM_RD_low"/>
                    <pic:cNvPicPr>
                      <a:picLocks noChangeAspect="1" noChangeArrowheads="1"/>
                    </pic:cNvPicPr>
                  </pic:nvPicPr>
                  <pic:blipFill>
                    <a:blip r:embed="rId8" cstate="print"/>
                    <a:srcRect/>
                    <a:stretch>
                      <a:fillRect/>
                    </a:stretch>
                  </pic:blipFill>
                  <pic:spPr bwMode="auto">
                    <a:xfrm>
                      <a:off x="0" y="0"/>
                      <a:ext cx="1485900" cy="866775"/>
                    </a:xfrm>
                    <a:prstGeom prst="rect">
                      <a:avLst/>
                    </a:prstGeom>
                    <a:noFill/>
                    <a:ln w="9525">
                      <a:noFill/>
                      <a:miter lim="800000"/>
                      <a:headEnd/>
                      <a:tailEnd/>
                    </a:ln>
                  </pic:spPr>
                </pic:pic>
              </a:graphicData>
            </a:graphic>
          </wp:inline>
        </w:drawing>
      </w:r>
      <w:r w:rsidRPr="003D7327">
        <w:rPr>
          <w:noProof w:val="0"/>
        </w:rPr>
        <w:drawing>
          <wp:inline distT="0" distB="0" distL="0" distR="0">
            <wp:extent cx="1728293" cy="1381125"/>
            <wp:effectExtent l="19050" t="0" r="5257" b="0"/>
            <wp:docPr id="17" name="Picture 14" descr="LTE-AdvancedPro_largerTM_cropp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TE-AdvancedPro_largerTM_cropped.jpg"/>
                    <pic:cNvPicPr/>
                  </pic:nvPicPr>
                  <pic:blipFill>
                    <a:blip r:embed="rId9" cstate="print"/>
                    <a:stretch>
                      <a:fillRect/>
                    </a:stretch>
                  </pic:blipFill>
                  <pic:spPr>
                    <a:xfrm>
                      <a:off x="0" y="0"/>
                      <a:ext cx="1728293" cy="1381125"/>
                    </a:xfrm>
                    <a:prstGeom prst="rect">
                      <a:avLst/>
                    </a:prstGeom>
                  </pic:spPr>
                </pic:pic>
              </a:graphicData>
            </a:graphic>
          </wp:inline>
        </w:drawing>
      </w:r>
    </w:p>
    <w:p w:rsidR="00091142" w:rsidRDefault="00091142" w:rsidP="00091142">
      <w:pPr>
        <w:pStyle w:val="ZD"/>
        <w:framePr w:wrap="notBeside"/>
        <w:rPr>
          <w:noProof w:val="0"/>
        </w:rPr>
      </w:pPr>
    </w:p>
    <w:p w:rsidR="00091142" w:rsidRDefault="00091142" w:rsidP="00091142">
      <w:pPr>
        <w:pStyle w:val="ZB"/>
        <w:framePr w:wrap="notBeside" w:hAnchor="page" w:x="901" w:y="1421"/>
      </w:pPr>
    </w:p>
    <w:p w:rsidR="00091142" w:rsidRDefault="00091142" w:rsidP="00091142">
      <w:pPr>
        <w:rPr>
          <w:lang w:val="fr-FR"/>
        </w:rPr>
      </w:pPr>
    </w:p>
    <w:p w:rsidR="00091142" w:rsidRDefault="00091142" w:rsidP="00091142">
      <w:pPr>
        <w:rPr>
          <w:lang w:val="fr-FR"/>
        </w:rPr>
      </w:pPr>
    </w:p>
    <w:p w:rsidR="00091142" w:rsidRDefault="00091142" w:rsidP="00091142">
      <w:pPr>
        <w:rPr>
          <w:lang w:val="fr-FR"/>
        </w:rPr>
      </w:pPr>
    </w:p>
    <w:p w:rsidR="00091142" w:rsidRDefault="00091142" w:rsidP="00091142">
      <w:pPr>
        <w:rPr>
          <w:lang w:val="fr-FR"/>
        </w:rPr>
      </w:pPr>
    </w:p>
    <w:p w:rsidR="00091142" w:rsidRDefault="00091142" w:rsidP="00091142">
      <w:pPr>
        <w:rPr>
          <w:lang w:val="fr-FR"/>
        </w:rPr>
      </w:pPr>
    </w:p>
    <w:p w:rsidR="00091142" w:rsidRDefault="00091142" w:rsidP="00091142">
      <w:pPr>
        <w:pStyle w:val="ZB"/>
        <w:framePr w:wrap="notBeside" w:hAnchor="page" w:x="901" w:y="1421"/>
      </w:pPr>
    </w:p>
    <w:p w:rsidR="00091142" w:rsidRPr="0035391E" w:rsidRDefault="00091142" w:rsidP="00091142">
      <w:pPr>
        <w:pStyle w:val="FP"/>
        <w:framePr w:h="1625" w:hRule="exact" w:wrap="notBeside" w:vAnchor="page" w:hAnchor="page" w:x="871" w:y="11581"/>
        <w:spacing w:after="240"/>
        <w:jc w:val="center"/>
        <w:rPr>
          <w:rFonts w:ascii="Arial" w:hAnsi="Arial" w:cs="Arial"/>
          <w:sz w:val="18"/>
          <w:szCs w:val="18"/>
        </w:rPr>
      </w:pPr>
    </w:p>
    <w:p w:rsidR="00091142" w:rsidRPr="00E85001" w:rsidRDefault="00091142" w:rsidP="00091142">
      <w:pPr>
        <w:pStyle w:val="ZB"/>
        <w:framePr w:w="6341" w:h="450" w:hRule="exact" w:wrap="notBeside" w:hAnchor="page" w:x="811" w:y="5401"/>
        <w:jc w:val="left"/>
        <w:rPr>
          <w:rFonts w:ascii="Century Gothic" w:hAnsi="Century Gothic"/>
          <w:b/>
          <w:i w:val="0"/>
          <w:caps/>
          <w:color w:val="FFFFFF"/>
          <w:sz w:val="32"/>
          <w:szCs w:val="32"/>
        </w:rPr>
      </w:pPr>
      <w:r>
        <w:rPr>
          <w:rFonts w:ascii="Century Gothic" w:hAnsi="Century Gothic"/>
          <w:b/>
          <w:i w:val="0"/>
          <w:caps/>
          <w:noProof w:val="0"/>
          <w:color w:val="FFFFFF"/>
          <w:sz w:val="32"/>
          <w:szCs w:val="32"/>
        </w:rPr>
        <w:t>Technical Specification</w:t>
      </w:r>
    </w:p>
    <w:p w:rsidR="00091142" w:rsidRDefault="00091142" w:rsidP="00091142">
      <w:pPr>
        <w:rPr>
          <w:rFonts w:ascii="Arial" w:hAnsi="Arial" w:cs="Arial"/>
          <w:sz w:val="18"/>
          <w:szCs w:val="18"/>
        </w:rPr>
        <w:sectPr w:rsidR="00091142" w:rsidSect="00E43D90">
          <w:headerReference w:type="even" r:id="rId10"/>
          <w:headerReference w:type="default" r:id="rId11"/>
          <w:footerReference w:type="even" r:id="rId12"/>
          <w:footerReference w:type="default" r:id="rId13"/>
          <w:headerReference w:type="first" r:id="rId14"/>
          <w:footerReference w:type="first" r:id="rId15"/>
          <w:footnotePr>
            <w:numRestart w:val="eachSect"/>
          </w:footnotePr>
          <w:pgSz w:w="11907" w:h="16840" w:code="9"/>
          <w:pgMar w:top="2268" w:right="851" w:bottom="10773" w:left="851" w:header="0" w:footer="0" w:gutter="0"/>
          <w:cols w:space="720"/>
          <w:docGrid w:linePitch="272"/>
        </w:sectPr>
      </w:pPr>
    </w:p>
    <w:p w:rsidR="00091142" w:rsidRPr="00055551" w:rsidRDefault="00091142" w:rsidP="00091142">
      <w:pPr>
        <w:pStyle w:val="FP"/>
        <w:framePr w:wrap="notBeside" w:vAnchor="page" w:hAnchor="page" w:x="1141" w:y="2836"/>
        <w:pBdr>
          <w:bottom w:val="single" w:sz="6" w:space="1" w:color="auto"/>
        </w:pBdr>
        <w:ind w:left="2835" w:right="2835"/>
        <w:jc w:val="center"/>
      </w:pPr>
      <w:r w:rsidRPr="00055551">
        <w:lastRenderedPageBreak/>
        <w:t>Reference</w:t>
      </w:r>
    </w:p>
    <w:p w:rsidR="00091142" w:rsidRPr="00055551" w:rsidRDefault="00091142" w:rsidP="00091142">
      <w:pPr>
        <w:pStyle w:val="FP"/>
        <w:framePr w:wrap="notBeside" w:vAnchor="page" w:hAnchor="page" w:x="1141" w:y="2836"/>
        <w:ind w:left="2268" w:right="2268"/>
        <w:jc w:val="center"/>
        <w:rPr>
          <w:rFonts w:ascii="Arial" w:hAnsi="Arial"/>
          <w:sz w:val="18"/>
        </w:rPr>
      </w:pPr>
      <w:r>
        <w:rPr>
          <w:rFonts w:ascii="Arial" w:hAnsi="Arial"/>
          <w:sz w:val="18"/>
        </w:rPr>
        <w:t>RTS/TSGC-0124379vd20</w:t>
      </w:r>
    </w:p>
    <w:p w:rsidR="00091142" w:rsidRPr="00055551" w:rsidRDefault="00091142" w:rsidP="00091142">
      <w:pPr>
        <w:pStyle w:val="FP"/>
        <w:framePr w:wrap="notBeside" w:vAnchor="page" w:hAnchor="page" w:x="1141" w:y="2836"/>
        <w:pBdr>
          <w:bottom w:val="single" w:sz="6" w:space="1" w:color="auto"/>
        </w:pBdr>
        <w:spacing w:before="240"/>
        <w:ind w:left="2835" w:right="2835"/>
        <w:jc w:val="center"/>
      </w:pPr>
      <w:r w:rsidRPr="00055551">
        <w:t>Keywords</w:t>
      </w:r>
    </w:p>
    <w:p w:rsidR="00091142" w:rsidRPr="00055551" w:rsidRDefault="00091142" w:rsidP="00091142">
      <w:pPr>
        <w:pStyle w:val="FP"/>
        <w:framePr w:wrap="notBeside" w:vAnchor="page" w:hAnchor="page" w:x="1141" w:y="2836"/>
        <w:ind w:left="2835" w:right="2835"/>
        <w:jc w:val="center"/>
        <w:rPr>
          <w:rFonts w:ascii="Arial" w:hAnsi="Arial"/>
          <w:sz w:val="18"/>
        </w:rPr>
      </w:pPr>
      <w:r>
        <w:rPr>
          <w:rFonts w:ascii="Arial" w:hAnsi="Arial"/>
          <w:sz w:val="18"/>
        </w:rPr>
        <w:t>LTE</w:t>
      </w:r>
    </w:p>
    <w:p w:rsidR="00091142" w:rsidRPr="00055551" w:rsidRDefault="00091142" w:rsidP="00091142"/>
    <w:p w:rsidR="00091142" w:rsidRPr="00CE6052" w:rsidRDefault="00091142" w:rsidP="00091142">
      <w:pPr>
        <w:pStyle w:val="FP"/>
        <w:framePr w:wrap="notBeside" w:vAnchor="page" w:hAnchor="page" w:x="1156" w:y="5581"/>
        <w:spacing w:after="240"/>
        <w:ind w:left="2835" w:right="2835"/>
        <w:jc w:val="center"/>
        <w:rPr>
          <w:rFonts w:ascii="Arial" w:hAnsi="Arial"/>
          <w:b/>
          <w:i/>
          <w:lang w:val="fr-FR"/>
        </w:rPr>
      </w:pPr>
      <w:r w:rsidRPr="00CE6052">
        <w:rPr>
          <w:rFonts w:ascii="Arial" w:hAnsi="Arial"/>
          <w:b/>
          <w:i/>
          <w:lang w:val="fr-FR"/>
        </w:rPr>
        <w:t>ETSI</w:t>
      </w:r>
    </w:p>
    <w:p w:rsidR="00091142" w:rsidRPr="00CE6052" w:rsidRDefault="00091142" w:rsidP="00091142">
      <w:pPr>
        <w:pStyle w:val="FP"/>
        <w:framePr w:wrap="notBeside" w:vAnchor="page" w:hAnchor="page" w:x="1156" w:y="5581"/>
        <w:pBdr>
          <w:bottom w:val="single" w:sz="6" w:space="1" w:color="auto"/>
        </w:pBdr>
        <w:ind w:left="2835" w:right="2835"/>
        <w:jc w:val="center"/>
        <w:rPr>
          <w:rFonts w:ascii="Arial" w:hAnsi="Arial"/>
          <w:sz w:val="18"/>
          <w:lang w:val="fr-FR"/>
        </w:rPr>
      </w:pPr>
      <w:r w:rsidRPr="00CE6052">
        <w:rPr>
          <w:rFonts w:ascii="Arial" w:hAnsi="Arial"/>
          <w:sz w:val="18"/>
          <w:lang w:val="fr-FR"/>
        </w:rPr>
        <w:t>650 Route des Lucioles</w:t>
      </w:r>
    </w:p>
    <w:p w:rsidR="00091142" w:rsidRPr="00CE6052" w:rsidRDefault="00091142" w:rsidP="00091142">
      <w:pPr>
        <w:pStyle w:val="FP"/>
        <w:framePr w:wrap="notBeside" w:vAnchor="page" w:hAnchor="page" w:x="1156" w:y="5581"/>
        <w:pBdr>
          <w:bottom w:val="single" w:sz="6" w:space="1" w:color="auto"/>
        </w:pBdr>
        <w:ind w:left="2835" w:right="2835"/>
        <w:jc w:val="center"/>
        <w:rPr>
          <w:lang w:val="fr-FR"/>
        </w:rPr>
      </w:pPr>
      <w:r w:rsidRPr="00CE6052">
        <w:rPr>
          <w:rFonts w:ascii="Arial" w:hAnsi="Arial"/>
          <w:sz w:val="18"/>
          <w:lang w:val="fr-FR"/>
        </w:rPr>
        <w:t>F-06921 Sophia Antipolis Cedex - FRANCE</w:t>
      </w:r>
    </w:p>
    <w:p w:rsidR="00091142" w:rsidRPr="00CE6052" w:rsidRDefault="00091142" w:rsidP="00091142">
      <w:pPr>
        <w:pStyle w:val="FP"/>
        <w:framePr w:wrap="notBeside" w:vAnchor="page" w:hAnchor="page" w:x="1156" w:y="5581"/>
        <w:ind w:left="2835" w:right="2835"/>
        <w:jc w:val="center"/>
        <w:rPr>
          <w:rFonts w:ascii="Arial" w:hAnsi="Arial"/>
          <w:sz w:val="18"/>
          <w:lang w:val="fr-FR"/>
        </w:rPr>
      </w:pPr>
    </w:p>
    <w:p w:rsidR="00091142" w:rsidRPr="00CE6052" w:rsidRDefault="00091142" w:rsidP="00091142">
      <w:pPr>
        <w:pStyle w:val="FP"/>
        <w:framePr w:wrap="notBeside" w:vAnchor="page" w:hAnchor="page" w:x="1156" w:y="5581"/>
        <w:spacing w:after="20"/>
        <w:ind w:left="2835" w:right="2835"/>
        <w:jc w:val="center"/>
        <w:rPr>
          <w:rFonts w:ascii="Arial" w:hAnsi="Arial"/>
          <w:sz w:val="18"/>
          <w:lang w:val="fr-FR"/>
        </w:rPr>
      </w:pPr>
      <w:r w:rsidRPr="00CE6052">
        <w:rPr>
          <w:rFonts w:ascii="Arial" w:hAnsi="Arial"/>
          <w:sz w:val="18"/>
          <w:lang w:val="fr-FR"/>
        </w:rPr>
        <w:t>Tel.: +33 4 92 94 42 00   Fax: +33 4 93 65 47 16</w:t>
      </w:r>
    </w:p>
    <w:p w:rsidR="00091142" w:rsidRPr="00CE6052" w:rsidRDefault="00091142" w:rsidP="00091142">
      <w:pPr>
        <w:pStyle w:val="FP"/>
        <w:framePr w:wrap="notBeside" w:vAnchor="page" w:hAnchor="page" w:x="1156" w:y="5581"/>
        <w:ind w:left="2835" w:right="2835"/>
        <w:jc w:val="center"/>
        <w:rPr>
          <w:rFonts w:ascii="Arial" w:hAnsi="Arial"/>
          <w:sz w:val="15"/>
          <w:lang w:val="fr-FR"/>
        </w:rPr>
      </w:pPr>
    </w:p>
    <w:p w:rsidR="00091142" w:rsidRPr="00CE6052" w:rsidRDefault="00091142" w:rsidP="00091142">
      <w:pPr>
        <w:pStyle w:val="FP"/>
        <w:framePr w:wrap="notBeside" w:vAnchor="page" w:hAnchor="page" w:x="1156" w:y="5581"/>
        <w:ind w:left="2835" w:right="2835"/>
        <w:jc w:val="center"/>
        <w:rPr>
          <w:rFonts w:ascii="Arial" w:hAnsi="Arial"/>
          <w:sz w:val="15"/>
          <w:lang w:val="fr-FR"/>
        </w:rPr>
      </w:pPr>
      <w:r w:rsidRPr="00CE6052">
        <w:rPr>
          <w:rFonts w:ascii="Arial" w:hAnsi="Arial"/>
          <w:sz w:val="15"/>
          <w:lang w:val="fr-FR"/>
        </w:rPr>
        <w:t>Siret N° 348 623 562 00017 - NAF 742 C</w:t>
      </w:r>
    </w:p>
    <w:p w:rsidR="00091142" w:rsidRPr="00CE6052" w:rsidRDefault="00091142" w:rsidP="00091142">
      <w:pPr>
        <w:pStyle w:val="FP"/>
        <w:framePr w:wrap="notBeside" w:vAnchor="page" w:hAnchor="page" w:x="1156" w:y="5581"/>
        <w:ind w:left="2835" w:right="2835"/>
        <w:jc w:val="center"/>
        <w:rPr>
          <w:rFonts w:ascii="Arial" w:hAnsi="Arial"/>
          <w:sz w:val="15"/>
          <w:lang w:val="fr-FR"/>
        </w:rPr>
      </w:pPr>
      <w:r w:rsidRPr="00CE6052">
        <w:rPr>
          <w:rFonts w:ascii="Arial" w:hAnsi="Arial"/>
          <w:sz w:val="15"/>
          <w:lang w:val="fr-FR"/>
        </w:rPr>
        <w:t>Association à but non lucratif enregistrée à la</w:t>
      </w:r>
    </w:p>
    <w:p w:rsidR="00091142" w:rsidRPr="00CE6052" w:rsidRDefault="00091142" w:rsidP="00091142">
      <w:pPr>
        <w:pStyle w:val="FP"/>
        <w:framePr w:wrap="notBeside" w:vAnchor="page" w:hAnchor="page" w:x="1156" w:y="5581"/>
        <w:ind w:left="2835" w:right="2835"/>
        <w:jc w:val="center"/>
        <w:rPr>
          <w:rFonts w:ascii="Arial" w:hAnsi="Arial"/>
          <w:sz w:val="15"/>
          <w:lang w:val="fr-FR"/>
        </w:rPr>
      </w:pPr>
      <w:r w:rsidRPr="00CE6052">
        <w:rPr>
          <w:rFonts w:ascii="Arial" w:hAnsi="Arial"/>
          <w:sz w:val="15"/>
          <w:lang w:val="fr-FR"/>
        </w:rPr>
        <w:t>Sous-Préfecture de Grasse (06) N° 7803/88</w:t>
      </w:r>
    </w:p>
    <w:p w:rsidR="00091142" w:rsidRPr="00CE6052" w:rsidRDefault="00091142" w:rsidP="00091142">
      <w:pPr>
        <w:pStyle w:val="FP"/>
        <w:framePr w:wrap="notBeside" w:vAnchor="page" w:hAnchor="page" w:x="1156" w:y="5581"/>
        <w:ind w:left="2835" w:right="2835"/>
        <w:jc w:val="center"/>
        <w:rPr>
          <w:rFonts w:ascii="Arial" w:hAnsi="Arial"/>
          <w:sz w:val="18"/>
          <w:lang w:val="fr-FR"/>
        </w:rPr>
      </w:pPr>
    </w:p>
    <w:p w:rsidR="00091142" w:rsidRPr="00CE6052" w:rsidRDefault="00091142" w:rsidP="00091142">
      <w:pPr>
        <w:rPr>
          <w:lang w:val="fr-FR"/>
        </w:rPr>
      </w:pPr>
    </w:p>
    <w:p w:rsidR="00091142" w:rsidRPr="00CE6052" w:rsidRDefault="00091142" w:rsidP="00091142">
      <w:pPr>
        <w:rPr>
          <w:lang w:val="fr-FR"/>
        </w:rPr>
      </w:pPr>
    </w:p>
    <w:p w:rsidR="00091142" w:rsidRPr="00055551" w:rsidRDefault="00091142" w:rsidP="00091142">
      <w:pPr>
        <w:pStyle w:val="FP"/>
        <w:framePr w:h="6890" w:hRule="exact" w:wrap="notBeside" w:vAnchor="page" w:hAnchor="page" w:x="1036" w:y="8926"/>
        <w:pBdr>
          <w:bottom w:val="single" w:sz="6" w:space="1" w:color="auto"/>
        </w:pBdr>
        <w:spacing w:after="240"/>
        <w:ind w:left="2835" w:right="2835"/>
        <w:jc w:val="center"/>
        <w:rPr>
          <w:rFonts w:ascii="Arial" w:hAnsi="Arial"/>
          <w:b/>
          <w:i/>
        </w:rPr>
      </w:pPr>
      <w:r w:rsidRPr="00055551">
        <w:rPr>
          <w:rFonts w:ascii="Arial" w:hAnsi="Arial"/>
          <w:b/>
          <w:i/>
        </w:rPr>
        <w:t>Important notice</w:t>
      </w:r>
    </w:p>
    <w:p w:rsidR="00091142" w:rsidRPr="00055551" w:rsidRDefault="00091142" w:rsidP="00091142">
      <w:pPr>
        <w:pStyle w:val="FP"/>
        <w:framePr w:h="6890" w:hRule="exact" w:wrap="notBeside" w:vAnchor="page" w:hAnchor="page" w:x="1036" w:y="8926"/>
        <w:spacing w:after="240"/>
        <w:jc w:val="center"/>
        <w:rPr>
          <w:rFonts w:ascii="Arial" w:hAnsi="Arial" w:cs="Arial"/>
          <w:sz w:val="18"/>
        </w:rPr>
      </w:pPr>
      <w:r>
        <w:rPr>
          <w:rFonts w:ascii="Arial" w:hAnsi="Arial" w:cs="Arial"/>
          <w:sz w:val="18"/>
        </w:rPr>
        <w:t>T</w:t>
      </w:r>
      <w:r w:rsidRPr="00055551">
        <w:rPr>
          <w:rFonts w:ascii="Arial" w:hAnsi="Arial" w:cs="Arial"/>
          <w:sz w:val="18"/>
        </w:rPr>
        <w:t>he present document can be downloaded from:</w:t>
      </w:r>
      <w:r w:rsidRPr="00055551">
        <w:rPr>
          <w:rFonts w:ascii="Arial" w:hAnsi="Arial" w:cs="Arial"/>
          <w:sz w:val="18"/>
        </w:rPr>
        <w:br/>
      </w:r>
      <w:hyperlink r:id="rId16" w:history="1">
        <w:r w:rsidRPr="00091142">
          <w:rPr>
            <w:rStyle w:val="Hyperlink"/>
            <w:rFonts w:ascii="Arial" w:hAnsi="Arial" w:cs="Arial"/>
            <w:sz w:val="18"/>
          </w:rPr>
          <w:t>http://www.etsi.org/standards-search</w:t>
        </w:r>
      </w:hyperlink>
    </w:p>
    <w:p w:rsidR="00091142" w:rsidRPr="00055551" w:rsidRDefault="00091142" w:rsidP="00091142">
      <w:pPr>
        <w:pStyle w:val="FP"/>
        <w:framePr w:h="6890" w:hRule="exact" w:wrap="notBeside" w:vAnchor="page" w:hAnchor="page" w:x="1036" w:y="8926"/>
        <w:spacing w:after="240"/>
        <w:jc w:val="center"/>
        <w:rPr>
          <w:rFonts w:ascii="Arial" w:hAnsi="Arial" w:cs="Arial"/>
          <w:sz w:val="18"/>
        </w:rPr>
      </w:pPr>
      <w:r w:rsidRPr="00055551">
        <w:rPr>
          <w:rFonts w:ascii="Arial" w:hAnsi="Arial" w:cs="Arial"/>
          <w:sz w:val="18"/>
        </w:rPr>
        <w:t>The present document may be made available in electronic version</w:t>
      </w:r>
      <w:r>
        <w:rPr>
          <w:rFonts w:ascii="Arial" w:hAnsi="Arial" w:cs="Arial"/>
          <w:sz w:val="18"/>
        </w:rPr>
        <w:t>s</w:t>
      </w:r>
      <w:r w:rsidRPr="00055551">
        <w:rPr>
          <w:rFonts w:ascii="Arial" w:hAnsi="Arial" w:cs="Arial"/>
          <w:sz w:val="18"/>
        </w:rPr>
        <w:t xml:space="preserve"> </w:t>
      </w:r>
      <w:r>
        <w:rPr>
          <w:rFonts w:ascii="Arial" w:hAnsi="Arial" w:cs="Arial"/>
          <w:sz w:val="18"/>
        </w:rPr>
        <w:t>and/</w:t>
      </w:r>
      <w:r w:rsidRPr="00055551">
        <w:rPr>
          <w:rFonts w:ascii="Arial" w:hAnsi="Arial" w:cs="Arial"/>
          <w:sz w:val="18"/>
        </w:rPr>
        <w:t xml:space="preserve">or in print. </w:t>
      </w:r>
      <w:r>
        <w:rPr>
          <w:rFonts w:ascii="Arial" w:hAnsi="Arial" w:cs="Arial"/>
          <w:sz w:val="18"/>
        </w:rPr>
        <w:t xml:space="preserve">The content of </w:t>
      </w:r>
      <w:r w:rsidRPr="00055551">
        <w:rPr>
          <w:rFonts w:ascii="Arial" w:hAnsi="Arial" w:cs="Arial"/>
          <w:sz w:val="18"/>
        </w:rPr>
        <w:t xml:space="preserve">any </w:t>
      </w:r>
      <w:r>
        <w:rPr>
          <w:rFonts w:ascii="Arial" w:hAnsi="Arial" w:cs="Arial"/>
          <w:sz w:val="18"/>
        </w:rPr>
        <w:t xml:space="preserve">electronic and/or print versions of the present document shall not be modified without the prior written authorization of ETSI. In </w:t>
      </w:r>
      <w:r w:rsidRPr="00055551">
        <w:rPr>
          <w:rFonts w:ascii="Arial" w:hAnsi="Arial" w:cs="Arial"/>
          <w:sz w:val="18"/>
        </w:rPr>
        <w:t>case of</w:t>
      </w:r>
      <w:r>
        <w:rPr>
          <w:rFonts w:ascii="Arial" w:hAnsi="Arial" w:cs="Arial"/>
          <w:sz w:val="18"/>
        </w:rPr>
        <w:t xml:space="preserve"> any</w:t>
      </w:r>
      <w:r w:rsidRPr="00055551">
        <w:rPr>
          <w:rFonts w:ascii="Arial" w:hAnsi="Arial" w:cs="Arial"/>
          <w:sz w:val="18"/>
        </w:rPr>
        <w:t xml:space="preserve"> existing or perceived difference in contents between such versions</w:t>
      </w:r>
      <w:r>
        <w:rPr>
          <w:rFonts w:ascii="Arial" w:hAnsi="Arial" w:cs="Arial"/>
          <w:sz w:val="18"/>
        </w:rPr>
        <w:t xml:space="preserve"> and/or in print</w:t>
      </w:r>
      <w:r w:rsidRPr="00055551">
        <w:rPr>
          <w:rFonts w:ascii="Arial" w:hAnsi="Arial" w:cs="Arial"/>
          <w:sz w:val="18"/>
        </w:rPr>
        <w:t xml:space="preserve">, the </w:t>
      </w:r>
      <w:r>
        <w:rPr>
          <w:rFonts w:ascii="Arial" w:hAnsi="Arial" w:cs="Arial"/>
          <w:sz w:val="18"/>
        </w:rPr>
        <w:t xml:space="preserve">only prevailing document </w:t>
      </w:r>
      <w:r w:rsidRPr="00055551">
        <w:rPr>
          <w:rFonts w:ascii="Arial" w:hAnsi="Arial" w:cs="Arial"/>
          <w:sz w:val="18"/>
        </w:rPr>
        <w:t>is the</w:t>
      </w:r>
      <w:r w:rsidRPr="00055551">
        <w:rPr>
          <w:rFonts w:ascii="Arial" w:hAnsi="Arial" w:cs="Arial"/>
          <w:color w:val="000000"/>
          <w:sz w:val="18"/>
        </w:rPr>
        <w:t xml:space="preserve"> </w:t>
      </w:r>
      <w:r>
        <w:rPr>
          <w:rFonts w:ascii="Arial" w:hAnsi="Arial" w:cs="Arial"/>
          <w:color w:val="000000"/>
          <w:sz w:val="18"/>
        </w:rPr>
        <w:t xml:space="preserve">print of the </w:t>
      </w:r>
      <w:r w:rsidRPr="00055551">
        <w:rPr>
          <w:rFonts w:ascii="Arial" w:hAnsi="Arial" w:cs="Arial"/>
          <w:color w:val="000000"/>
          <w:sz w:val="18"/>
        </w:rPr>
        <w:t xml:space="preserve">Portable Document Format (PDF) version kept on a specific network drive within </w:t>
      </w:r>
      <w:r w:rsidRPr="00055551">
        <w:rPr>
          <w:rFonts w:ascii="Arial" w:hAnsi="Arial" w:cs="Arial"/>
          <w:sz w:val="18"/>
        </w:rPr>
        <w:t>ETSI Secretariat.</w:t>
      </w:r>
    </w:p>
    <w:p w:rsidR="00091142" w:rsidRPr="00055551" w:rsidRDefault="00091142" w:rsidP="00091142">
      <w:pPr>
        <w:pStyle w:val="FP"/>
        <w:framePr w:h="6890" w:hRule="exact" w:wrap="notBeside" w:vAnchor="page" w:hAnchor="page" w:x="1036" w:y="8926"/>
        <w:spacing w:after="240"/>
        <w:jc w:val="center"/>
        <w:rPr>
          <w:rFonts w:ascii="Arial" w:hAnsi="Arial" w:cs="Arial"/>
          <w:sz w:val="18"/>
        </w:rPr>
      </w:pPr>
      <w:r w:rsidRPr="00055551">
        <w:rPr>
          <w:rFonts w:ascii="Arial" w:hAnsi="Arial" w:cs="Arial"/>
          <w:sz w:val="18"/>
        </w:rPr>
        <w:t xml:space="preserve">Users of the present document should be aware that the document may be subject to revision or change of status. Information on the current status of this and other ETSI documents is available at </w:t>
      </w:r>
      <w:hyperlink r:id="rId17" w:history="1">
        <w:r w:rsidRPr="00091142">
          <w:rPr>
            <w:rStyle w:val="Hyperlink"/>
            <w:rFonts w:ascii="Arial" w:hAnsi="Arial" w:cs="Arial"/>
            <w:sz w:val="18"/>
          </w:rPr>
          <w:t>https://portal.etsi.org/TB/ETSIDeliverableStatus.aspx</w:t>
        </w:r>
      </w:hyperlink>
    </w:p>
    <w:p w:rsidR="00091142" w:rsidRPr="00055551" w:rsidRDefault="00091142" w:rsidP="00091142">
      <w:pPr>
        <w:pStyle w:val="FP"/>
        <w:framePr w:h="6890" w:hRule="exact" w:wrap="notBeside" w:vAnchor="page" w:hAnchor="page" w:x="1036" w:y="8926"/>
        <w:pBdr>
          <w:bottom w:val="single" w:sz="6" w:space="1" w:color="auto"/>
        </w:pBdr>
        <w:spacing w:after="240"/>
        <w:jc w:val="center"/>
        <w:rPr>
          <w:rFonts w:ascii="Arial" w:hAnsi="Arial" w:cs="Arial"/>
          <w:sz w:val="18"/>
        </w:rPr>
      </w:pPr>
      <w:r w:rsidRPr="00055551">
        <w:rPr>
          <w:rFonts w:ascii="Arial" w:hAnsi="Arial" w:cs="Arial"/>
          <w:sz w:val="18"/>
        </w:rPr>
        <w:t>If you find errors in the present document, please send your comment to one of the following services:</w:t>
      </w:r>
      <w:r w:rsidRPr="00055551">
        <w:rPr>
          <w:rFonts w:ascii="Arial" w:hAnsi="Arial" w:cs="Arial"/>
          <w:sz w:val="18"/>
        </w:rPr>
        <w:br/>
      </w:r>
      <w:hyperlink r:id="rId18" w:history="1">
        <w:r w:rsidRPr="00091142">
          <w:rPr>
            <w:rStyle w:val="Hyperlink"/>
            <w:rFonts w:ascii="Arial" w:hAnsi="Arial" w:cs="Arial"/>
            <w:sz w:val="18"/>
            <w:szCs w:val="18"/>
          </w:rPr>
          <w:t>https://portal.etsi.org/People/CommiteeSupportStaff.aspx</w:t>
        </w:r>
      </w:hyperlink>
    </w:p>
    <w:p w:rsidR="00091142" w:rsidRPr="00055551" w:rsidRDefault="00091142" w:rsidP="00091142">
      <w:pPr>
        <w:pStyle w:val="FP"/>
        <w:framePr w:h="6890" w:hRule="exact" w:wrap="notBeside" w:vAnchor="page" w:hAnchor="page" w:x="1036" w:y="8926"/>
        <w:pBdr>
          <w:bottom w:val="single" w:sz="6" w:space="1" w:color="auto"/>
        </w:pBdr>
        <w:spacing w:after="240"/>
        <w:jc w:val="center"/>
        <w:rPr>
          <w:rFonts w:ascii="Arial" w:hAnsi="Arial"/>
          <w:b/>
          <w:i/>
        </w:rPr>
      </w:pPr>
      <w:r w:rsidRPr="00055551">
        <w:rPr>
          <w:rFonts w:ascii="Arial" w:hAnsi="Arial"/>
          <w:b/>
          <w:i/>
        </w:rPr>
        <w:t>Copyright Notification</w:t>
      </w:r>
    </w:p>
    <w:p w:rsidR="00091142" w:rsidRPr="00055551" w:rsidRDefault="00091142" w:rsidP="00091142">
      <w:pPr>
        <w:pStyle w:val="FP"/>
        <w:framePr w:h="6890" w:hRule="exact" w:wrap="notBeside" w:vAnchor="page" w:hAnchor="page" w:x="1036" w:y="8926"/>
        <w:jc w:val="center"/>
        <w:rPr>
          <w:rFonts w:ascii="Arial" w:hAnsi="Arial" w:cs="Arial"/>
          <w:sz w:val="18"/>
        </w:rPr>
      </w:pPr>
      <w:r w:rsidRPr="00055551">
        <w:rPr>
          <w:rFonts w:ascii="Arial" w:hAnsi="Arial" w:cs="Arial"/>
          <w:sz w:val="18"/>
        </w:rPr>
        <w:t>No part may be reproduced</w:t>
      </w:r>
      <w:r>
        <w:rPr>
          <w:rFonts w:ascii="Arial" w:hAnsi="Arial" w:cs="Arial"/>
          <w:sz w:val="18"/>
        </w:rPr>
        <w:t xml:space="preserve"> or utilized in any form or by any means, electronic or mechanical, including photocopying and microfilm</w:t>
      </w:r>
      <w:r w:rsidRPr="00055551">
        <w:rPr>
          <w:rFonts w:ascii="Arial" w:hAnsi="Arial" w:cs="Arial"/>
          <w:sz w:val="18"/>
        </w:rPr>
        <w:t xml:space="preserve"> except as authorized by written permission</w:t>
      </w:r>
      <w:r>
        <w:rPr>
          <w:rFonts w:ascii="Arial" w:hAnsi="Arial" w:cs="Arial"/>
          <w:sz w:val="18"/>
        </w:rPr>
        <w:t xml:space="preserve"> of ETSI</w:t>
      </w:r>
      <w:r w:rsidRPr="00055551">
        <w:rPr>
          <w:rFonts w:ascii="Arial" w:hAnsi="Arial" w:cs="Arial"/>
          <w:sz w:val="18"/>
        </w:rPr>
        <w:t>.</w:t>
      </w:r>
      <w:r>
        <w:rPr>
          <w:rFonts w:ascii="Arial" w:hAnsi="Arial" w:cs="Arial"/>
          <w:sz w:val="18"/>
        </w:rPr>
        <w:br/>
        <w:t>The content of the PDF version shall not be modified without the written authorization of ETSI.</w:t>
      </w:r>
      <w:r w:rsidRPr="00055551">
        <w:rPr>
          <w:rFonts w:ascii="Arial" w:hAnsi="Arial" w:cs="Arial"/>
          <w:sz w:val="18"/>
        </w:rPr>
        <w:br/>
        <w:t>The copyright and the foregoing restriction extend to reproduction in all media.</w:t>
      </w:r>
    </w:p>
    <w:p w:rsidR="00091142" w:rsidRPr="00055551" w:rsidRDefault="00091142" w:rsidP="00091142">
      <w:pPr>
        <w:pStyle w:val="FP"/>
        <w:framePr w:h="6890" w:hRule="exact" w:wrap="notBeside" w:vAnchor="page" w:hAnchor="page" w:x="1036" w:y="8926"/>
        <w:jc w:val="center"/>
        <w:rPr>
          <w:rFonts w:ascii="Arial" w:hAnsi="Arial" w:cs="Arial"/>
          <w:sz w:val="18"/>
        </w:rPr>
      </w:pPr>
    </w:p>
    <w:p w:rsidR="00091142" w:rsidRPr="00055551" w:rsidRDefault="00091142" w:rsidP="00091142">
      <w:pPr>
        <w:pStyle w:val="FP"/>
        <w:framePr w:h="6890" w:hRule="exact" w:wrap="notBeside" w:vAnchor="page" w:hAnchor="page" w:x="1036" w:y="8926"/>
        <w:jc w:val="center"/>
        <w:rPr>
          <w:rFonts w:ascii="Arial" w:hAnsi="Arial" w:cs="Arial"/>
          <w:sz w:val="18"/>
        </w:rPr>
      </w:pPr>
      <w:r w:rsidRPr="00055551">
        <w:rPr>
          <w:rFonts w:ascii="Arial" w:hAnsi="Arial" w:cs="Arial"/>
          <w:sz w:val="18"/>
        </w:rPr>
        <w:t xml:space="preserve">© European Telecommunications Standards Institute </w:t>
      </w:r>
      <w:r>
        <w:rPr>
          <w:rFonts w:ascii="Arial" w:hAnsi="Arial" w:cs="Arial"/>
          <w:sz w:val="18"/>
        </w:rPr>
        <w:t>2016</w:t>
      </w:r>
      <w:r w:rsidRPr="00055551">
        <w:rPr>
          <w:rFonts w:ascii="Arial" w:hAnsi="Arial" w:cs="Arial"/>
          <w:sz w:val="18"/>
        </w:rPr>
        <w:t>.</w:t>
      </w:r>
    </w:p>
    <w:p w:rsidR="00091142" w:rsidRPr="00055551" w:rsidRDefault="00091142" w:rsidP="00091142">
      <w:pPr>
        <w:pStyle w:val="FP"/>
        <w:framePr w:h="6890" w:hRule="exact" w:wrap="notBeside" w:vAnchor="page" w:hAnchor="page" w:x="1036" w:y="8926"/>
        <w:jc w:val="center"/>
        <w:rPr>
          <w:rFonts w:ascii="Arial" w:hAnsi="Arial" w:cs="Arial"/>
          <w:sz w:val="18"/>
        </w:rPr>
      </w:pPr>
      <w:r w:rsidRPr="00055551">
        <w:rPr>
          <w:rFonts w:ascii="Arial" w:hAnsi="Arial" w:cs="Arial"/>
          <w:sz w:val="18"/>
        </w:rPr>
        <w:t>All rights reserved.</w:t>
      </w:r>
      <w:r w:rsidRPr="00055551">
        <w:rPr>
          <w:rFonts w:ascii="Arial" w:hAnsi="Arial" w:cs="Arial"/>
          <w:sz w:val="18"/>
        </w:rPr>
        <w:br/>
      </w:r>
    </w:p>
    <w:p w:rsidR="00091142" w:rsidRPr="00EC1DC4" w:rsidRDefault="00091142" w:rsidP="00091142">
      <w:pPr>
        <w:framePr w:h="6890" w:hRule="exact" w:wrap="notBeside" w:vAnchor="page" w:hAnchor="page" w:x="1036" w:y="8926"/>
        <w:jc w:val="center"/>
        <w:rPr>
          <w:rFonts w:ascii="Arial" w:hAnsi="Arial" w:cs="Arial"/>
          <w:sz w:val="18"/>
          <w:szCs w:val="18"/>
        </w:rPr>
      </w:pPr>
      <w:r w:rsidRPr="00EC1DC4">
        <w:rPr>
          <w:rFonts w:ascii="Arial" w:hAnsi="Arial" w:cs="Arial"/>
          <w:b/>
          <w:bCs/>
          <w:sz w:val="18"/>
          <w:szCs w:val="18"/>
        </w:rPr>
        <w:t>DECT</w:t>
      </w:r>
      <w:r w:rsidRPr="00EC1DC4">
        <w:rPr>
          <w:rFonts w:ascii="Arial" w:hAnsi="Arial" w:cs="Arial"/>
          <w:sz w:val="18"/>
          <w:szCs w:val="18"/>
          <w:vertAlign w:val="superscript"/>
        </w:rPr>
        <w:t>TM</w:t>
      </w:r>
      <w:r w:rsidRPr="00EC1DC4">
        <w:rPr>
          <w:rFonts w:ascii="Arial" w:hAnsi="Arial" w:cs="Arial"/>
          <w:sz w:val="18"/>
          <w:szCs w:val="18"/>
        </w:rPr>
        <w:t xml:space="preserve">, </w:t>
      </w:r>
      <w:r w:rsidRPr="00EC1DC4">
        <w:rPr>
          <w:rFonts w:ascii="Arial" w:hAnsi="Arial" w:cs="Arial"/>
          <w:b/>
          <w:bCs/>
          <w:sz w:val="18"/>
          <w:szCs w:val="18"/>
        </w:rPr>
        <w:t>PLUGTESTS</w:t>
      </w:r>
      <w:r w:rsidRPr="00EC1DC4">
        <w:rPr>
          <w:rFonts w:ascii="Arial" w:hAnsi="Arial" w:cs="Arial"/>
          <w:sz w:val="18"/>
          <w:szCs w:val="18"/>
          <w:vertAlign w:val="superscript"/>
        </w:rPr>
        <w:t>TM</w:t>
      </w:r>
      <w:r w:rsidRPr="00EC1DC4">
        <w:rPr>
          <w:rFonts w:ascii="Arial" w:hAnsi="Arial" w:cs="Arial"/>
          <w:sz w:val="18"/>
          <w:szCs w:val="18"/>
        </w:rPr>
        <w:t xml:space="preserve">, </w:t>
      </w:r>
      <w:r w:rsidRPr="00EC1DC4">
        <w:rPr>
          <w:rFonts w:ascii="Arial" w:hAnsi="Arial" w:cs="Arial"/>
          <w:b/>
          <w:bCs/>
          <w:sz w:val="18"/>
          <w:szCs w:val="18"/>
        </w:rPr>
        <w:t>UMTS</w:t>
      </w:r>
      <w:r w:rsidRPr="00EC1DC4">
        <w:rPr>
          <w:rFonts w:ascii="Arial" w:hAnsi="Arial" w:cs="Arial"/>
          <w:sz w:val="18"/>
          <w:szCs w:val="18"/>
          <w:vertAlign w:val="superscript"/>
        </w:rPr>
        <w:t>TM</w:t>
      </w:r>
      <w:r w:rsidRPr="00EC1DC4">
        <w:rPr>
          <w:rFonts w:ascii="Arial" w:hAnsi="Arial" w:cs="Arial"/>
          <w:sz w:val="18"/>
          <w:szCs w:val="18"/>
        </w:rPr>
        <w:t xml:space="preserve"> and the ETSI logo are Trade Marks of ETSI registered for the benefit of its Members.</w:t>
      </w:r>
      <w:r w:rsidRPr="00EC1DC4">
        <w:rPr>
          <w:rFonts w:ascii="Arial" w:hAnsi="Arial" w:cs="Arial"/>
          <w:sz w:val="18"/>
          <w:szCs w:val="18"/>
        </w:rPr>
        <w:br/>
      </w:r>
      <w:r w:rsidRPr="00EC1DC4">
        <w:rPr>
          <w:rFonts w:ascii="Arial" w:hAnsi="Arial" w:cs="Arial"/>
          <w:b/>
          <w:bCs/>
          <w:sz w:val="18"/>
          <w:szCs w:val="18"/>
        </w:rPr>
        <w:t>3GPP</w:t>
      </w:r>
      <w:r w:rsidRPr="00EC1DC4">
        <w:rPr>
          <w:rFonts w:ascii="Arial" w:hAnsi="Arial" w:cs="Arial"/>
          <w:sz w:val="18"/>
          <w:szCs w:val="18"/>
          <w:vertAlign w:val="superscript"/>
        </w:rPr>
        <w:t xml:space="preserve">TM </w:t>
      </w:r>
      <w:r>
        <w:rPr>
          <w:rFonts w:ascii="Arial" w:hAnsi="Arial" w:cs="Arial"/>
          <w:sz w:val="18"/>
          <w:szCs w:val="18"/>
        </w:rPr>
        <w:t xml:space="preserve">and </w:t>
      </w:r>
      <w:r w:rsidRPr="00EC1DC4">
        <w:rPr>
          <w:rFonts w:ascii="Arial" w:hAnsi="Arial" w:cs="Arial"/>
          <w:b/>
          <w:bCs/>
          <w:sz w:val="18"/>
          <w:szCs w:val="18"/>
        </w:rPr>
        <w:t>LTE</w:t>
      </w:r>
      <w:r w:rsidRPr="00EC1DC4">
        <w:rPr>
          <w:rFonts w:ascii="Arial" w:hAnsi="Arial" w:cs="Arial"/>
          <w:sz w:val="18"/>
          <w:szCs w:val="18"/>
        </w:rPr>
        <w:t>™ a</w:t>
      </w:r>
      <w:r>
        <w:rPr>
          <w:rFonts w:ascii="Arial" w:hAnsi="Arial" w:cs="Arial"/>
          <w:sz w:val="18"/>
          <w:szCs w:val="18"/>
        </w:rPr>
        <w:t>re</w:t>
      </w:r>
      <w:r w:rsidRPr="00EC1DC4">
        <w:rPr>
          <w:rFonts w:ascii="Arial" w:hAnsi="Arial" w:cs="Arial"/>
          <w:sz w:val="18"/>
          <w:szCs w:val="18"/>
        </w:rPr>
        <w:t xml:space="preserve"> Trade Mark</w:t>
      </w:r>
      <w:r>
        <w:rPr>
          <w:rFonts w:ascii="Arial" w:hAnsi="Arial" w:cs="Arial"/>
          <w:sz w:val="18"/>
          <w:szCs w:val="18"/>
        </w:rPr>
        <w:t>s</w:t>
      </w:r>
      <w:r w:rsidRPr="00EC1DC4">
        <w:rPr>
          <w:rFonts w:ascii="Arial" w:hAnsi="Arial" w:cs="Arial"/>
          <w:sz w:val="18"/>
          <w:szCs w:val="18"/>
        </w:rPr>
        <w:t xml:space="preserve"> of ETSI registered for the benefit of its Members and</w:t>
      </w:r>
      <w:r>
        <w:rPr>
          <w:rFonts w:ascii="Arial" w:hAnsi="Arial" w:cs="Arial"/>
          <w:sz w:val="18"/>
          <w:szCs w:val="18"/>
        </w:rPr>
        <w:br/>
      </w:r>
      <w:r w:rsidRPr="00EC1DC4">
        <w:rPr>
          <w:rFonts w:ascii="Arial" w:hAnsi="Arial" w:cs="Arial"/>
          <w:sz w:val="18"/>
          <w:szCs w:val="18"/>
        </w:rPr>
        <w:t>of the 3GPP Organizational Partners.</w:t>
      </w:r>
      <w:r w:rsidRPr="00EC1DC4">
        <w:rPr>
          <w:rFonts w:ascii="Arial" w:hAnsi="Arial" w:cs="Arial"/>
          <w:sz w:val="18"/>
          <w:szCs w:val="18"/>
        </w:rPr>
        <w:br/>
      </w:r>
      <w:r w:rsidRPr="00EC1DC4">
        <w:rPr>
          <w:rFonts w:ascii="Arial" w:hAnsi="Arial" w:cs="Arial"/>
          <w:b/>
          <w:bCs/>
          <w:sz w:val="18"/>
          <w:szCs w:val="18"/>
        </w:rPr>
        <w:t>GSM</w:t>
      </w:r>
      <w:r w:rsidRPr="00EC1DC4">
        <w:rPr>
          <w:rFonts w:ascii="Arial" w:hAnsi="Arial" w:cs="Arial"/>
          <w:sz w:val="18"/>
          <w:szCs w:val="18"/>
        </w:rPr>
        <w:t>® and the GSM logo are Trade Marks registered and owned by the GSM Association.</w:t>
      </w:r>
    </w:p>
    <w:p w:rsidR="00405FED" w:rsidRPr="00091142" w:rsidRDefault="00091142" w:rsidP="00091142">
      <w:pPr>
        <w:pStyle w:val="Heading1"/>
        <w:rPr>
          <w:rFonts w:eastAsia="SimSun"/>
        </w:rPr>
      </w:pPr>
      <w:r w:rsidRPr="00055551">
        <w:br w:type="page"/>
      </w:r>
      <w:r w:rsidR="00080512" w:rsidRPr="00091142">
        <w:rPr>
          <w:rFonts w:eastAsia="SimSun"/>
        </w:rPr>
        <w:lastRenderedPageBreak/>
        <w:t>Contents</w:t>
      </w:r>
    </w:p>
    <w:p w:rsidR="00091142" w:rsidRDefault="00091142">
      <w:pPr>
        <w:pStyle w:val="TOC1"/>
        <w:rPr>
          <w:rFonts w:asciiTheme="minorHAnsi" w:eastAsiaTheme="minorEastAsia" w:hAnsiTheme="minorHAnsi" w:cstheme="minorBidi"/>
          <w:szCs w:val="22"/>
          <w:lang w:eastAsia="en-GB"/>
        </w:rPr>
      </w:pPr>
      <w:r>
        <w:fldChar w:fldCharType="begin"/>
      </w:r>
      <w:r>
        <w:instrText xml:space="preserve"> TOC \o \w "1-9"</w:instrText>
      </w:r>
      <w:r>
        <w:fldChar w:fldCharType="separate"/>
      </w:r>
      <w:r w:rsidRPr="0016776A">
        <w:rPr>
          <w:rFonts w:eastAsia="SimSun"/>
        </w:rPr>
        <w:t>Contents</w:t>
      </w:r>
      <w:r>
        <w:tab/>
      </w:r>
      <w:r>
        <w:fldChar w:fldCharType="begin"/>
      </w:r>
      <w:r>
        <w:instrText xml:space="preserve"> PAGEREF _Toc463427917 \h </w:instrText>
      </w:r>
      <w:r>
        <w:fldChar w:fldCharType="separate"/>
      </w:r>
      <w:r>
        <w:t>2</w:t>
      </w:r>
      <w:r>
        <w:fldChar w:fldCharType="end"/>
      </w:r>
    </w:p>
    <w:p w:rsidR="00091142" w:rsidRDefault="00091142">
      <w:pPr>
        <w:pStyle w:val="TOC1"/>
        <w:rPr>
          <w:rFonts w:asciiTheme="minorHAnsi" w:eastAsiaTheme="minorEastAsia" w:hAnsiTheme="minorHAnsi" w:cstheme="minorBidi"/>
          <w:szCs w:val="22"/>
          <w:lang w:eastAsia="en-GB"/>
        </w:rPr>
      </w:pPr>
      <w:r>
        <w:t>Foreword</w:t>
      </w:r>
      <w:r>
        <w:tab/>
      </w:r>
      <w:r>
        <w:fldChar w:fldCharType="begin"/>
      </w:r>
      <w:r>
        <w:instrText xml:space="preserve"> PAGEREF _Toc463427918 \h </w:instrText>
      </w:r>
      <w:r>
        <w:fldChar w:fldCharType="separate"/>
      </w:r>
      <w:r>
        <w:t>19</w:t>
      </w:r>
      <w:r>
        <w:fldChar w:fldCharType="end"/>
      </w:r>
    </w:p>
    <w:p w:rsidR="00091142" w:rsidRDefault="00091142">
      <w:pPr>
        <w:pStyle w:val="TOC1"/>
        <w:rPr>
          <w:rFonts w:asciiTheme="minorHAnsi" w:eastAsiaTheme="minorEastAsia" w:hAnsiTheme="minorHAnsi" w:cstheme="minorBidi"/>
          <w:szCs w:val="22"/>
          <w:lang w:eastAsia="en-GB"/>
        </w:rPr>
      </w:pPr>
      <w:r>
        <w:t>Modal verbs terminology</w:t>
      </w:r>
      <w:r>
        <w:tab/>
      </w:r>
      <w:r>
        <w:fldChar w:fldCharType="begin"/>
      </w:r>
      <w:r>
        <w:instrText xml:space="preserve"> PAGEREF _Toc463427919 \h </w:instrText>
      </w:r>
      <w:r>
        <w:fldChar w:fldCharType="separate"/>
      </w:r>
      <w:r>
        <w:t>19</w:t>
      </w:r>
      <w:r>
        <w:fldChar w:fldCharType="end"/>
      </w:r>
    </w:p>
    <w:p w:rsidR="00091142" w:rsidRDefault="00091142">
      <w:pPr>
        <w:pStyle w:val="TOC1"/>
        <w:rPr>
          <w:rFonts w:asciiTheme="minorHAnsi" w:eastAsiaTheme="minorEastAsia" w:hAnsiTheme="minorHAnsi" w:cstheme="minorBidi"/>
          <w:szCs w:val="22"/>
          <w:lang w:eastAsia="en-GB"/>
        </w:rPr>
      </w:pPr>
      <w:r>
        <w:t>1</w:t>
      </w:r>
      <w:r>
        <w:tab/>
        <w:t>Scope</w:t>
      </w:r>
      <w:r>
        <w:tab/>
      </w:r>
      <w:r>
        <w:fldChar w:fldCharType="begin"/>
      </w:r>
      <w:r>
        <w:instrText xml:space="preserve"> PAGEREF _Toc463427920 \h </w:instrText>
      </w:r>
      <w:r>
        <w:fldChar w:fldCharType="separate"/>
      </w:r>
      <w:r>
        <w:t>20</w:t>
      </w:r>
      <w:r>
        <w:fldChar w:fldCharType="end"/>
      </w:r>
    </w:p>
    <w:p w:rsidR="00091142" w:rsidRDefault="00091142">
      <w:pPr>
        <w:pStyle w:val="TOC1"/>
        <w:rPr>
          <w:rFonts w:asciiTheme="minorHAnsi" w:eastAsiaTheme="minorEastAsia" w:hAnsiTheme="minorHAnsi" w:cstheme="minorBidi"/>
          <w:szCs w:val="22"/>
          <w:lang w:eastAsia="en-GB"/>
        </w:rPr>
      </w:pPr>
      <w:r>
        <w:t>2</w:t>
      </w:r>
      <w:r>
        <w:tab/>
        <w:t>References</w:t>
      </w:r>
      <w:r>
        <w:tab/>
      </w:r>
      <w:r>
        <w:fldChar w:fldCharType="begin"/>
      </w:r>
      <w:r>
        <w:instrText xml:space="preserve"> PAGEREF _Toc463427921 \h </w:instrText>
      </w:r>
      <w:r>
        <w:fldChar w:fldCharType="separate"/>
      </w:r>
      <w:r>
        <w:t>20</w:t>
      </w:r>
      <w:r>
        <w:fldChar w:fldCharType="end"/>
      </w:r>
    </w:p>
    <w:p w:rsidR="00091142" w:rsidRDefault="00091142">
      <w:pPr>
        <w:pStyle w:val="TOC1"/>
        <w:rPr>
          <w:rFonts w:asciiTheme="minorHAnsi" w:eastAsiaTheme="minorEastAsia" w:hAnsiTheme="minorHAnsi" w:cstheme="minorBidi"/>
          <w:szCs w:val="22"/>
          <w:lang w:eastAsia="en-GB"/>
        </w:rPr>
      </w:pPr>
      <w:r>
        <w:t>3</w:t>
      </w:r>
      <w:r>
        <w:tab/>
        <w:t>Definitions, symbols and abbreviations</w:t>
      </w:r>
      <w:r>
        <w:tab/>
      </w:r>
      <w:r>
        <w:fldChar w:fldCharType="begin"/>
      </w:r>
      <w:r>
        <w:instrText xml:space="preserve"> PAGEREF _Toc463427922 \h </w:instrText>
      </w:r>
      <w:r>
        <w:fldChar w:fldCharType="separate"/>
      </w:r>
      <w:r>
        <w:t>23</w:t>
      </w:r>
      <w:r>
        <w:fldChar w:fldCharType="end"/>
      </w:r>
    </w:p>
    <w:p w:rsidR="00091142" w:rsidRDefault="00091142">
      <w:pPr>
        <w:pStyle w:val="TOC2"/>
        <w:rPr>
          <w:rFonts w:asciiTheme="minorHAnsi" w:eastAsiaTheme="minorEastAsia" w:hAnsiTheme="minorHAnsi" w:cstheme="minorBidi"/>
          <w:sz w:val="22"/>
          <w:szCs w:val="22"/>
          <w:lang w:eastAsia="en-GB"/>
        </w:rPr>
      </w:pPr>
      <w:r>
        <w:t>3.1</w:t>
      </w:r>
      <w:r>
        <w:tab/>
        <w:t>Definitions</w:t>
      </w:r>
      <w:r>
        <w:tab/>
      </w:r>
      <w:r>
        <w:fldChar w:fldCharType="begin"/>
      </w:r>
      <w:r>
        <w:instrText xml:space="preserve"> PAGEREF _Toc463427923 \h </w:instrText>
      </w:r>
      <w:r>
        <w:fldChar w:fldCharType="separate"/>
      </w:r>
      <w:r>
        <w:t>23</w:t>
      </w:r>
      <w:r>
        <w:fldChar w:fldCharType="end"/>
      </w:r>
    </w:p>
    <w:p w:rsidR="00091142" w:rsidRDefault="00091142">
      <w:pPr>
        <w:pStyle w:val="TOC2"/>
        <w:rPr>
          <w:rFonts w:asciiTheme="minorHAnsi" w:eastAsiaTheme="minorEastAsia" w:hAnsiTheme="minorHAnsi" w:cstheme="minorBidi"/>
          <w:sz w:val="22"/>
          <w:szCs w:val="22"/>
          <w:lang w:eastAsia="en-GB"/>
        </w:rPr>
      </w:pPr>
      <w:r>
        <w:t>3.2</w:t>
      </w:r>
      <w:r>
        <w:tab/>
        <w:t>Abbreviations</w:t>
      </w:r>
      <w:r>
        <w:tab/>
      </w:r>
      <w:r>
        <w:fldChar w:fldCharType="begin"/>
      </w:r>
      <w:r>
        <w:instrText xml:space="preserve"> PAGEREF _Toc463427924 \h </w:instrText>
      </w:r>
      <w:r>
        <w:fldChar w:fldCharType="separate"/>
      </w:r>
      <w:r>
        <w:t>24</w:t>
      </w:r>
      <w:r>
        <w:fldChar w:fldCharType="end"/>
      </w:r>
    </w:p>
    <w:p w:rsidR="00091142" w:rsidRDefault="00091142">
      <w:pPr>
        <w:pStyle w:val="TOC1"/>
        <w:rPr>
          <w:rFonts w:asciiTheme="minorHAnsi" w:eastAsiaTheme="minorEastAsia" w:hAnsiTheme="minorHAnsi" w:cstheme="minorBidi"/>
          <w:szCs w:val="22"/>
          <w:lang w:eastAsia="en-GB"/>
        </w:rPr>
      </w:pPr>
      <w:r>
        <w:t>4</w:t>
      </w:r>
      <w:r>
        <w:tab/>
        <w:t>General</w:t>
      </w:r>
      <w:r>
        <w:tab/>
      </w:r>
      <w:r>
        <w:fldChar w:fldCharType="begin"/>
      </w:r>
      <w:r>
        <w:instrText xml:space="preserve"> PAGEREF _Toc463427925 \h </w:instrText>
      </w:r>
      <w:r>
        <w:fldChar w:fldCharType="separate"/>
      </w:r>
      <w:r>
        <w:t>25</w:t>
      </w:r>
      <w:r>
        <w:fldChar w:fldCharType="end"/>
      </w:r>
    </w:p>
    <w:p w:rsidR="00091142" w:rsidRDefault="00091142">
      <w:pPr>
        <w:pStyle w:val="TOC2"/>
        <w:rPr>
          <w:rFonts w:asciiTheme="minorHAnsi" w:eastAsiaTheme="minorEastAsia" w:hAnsiTheme="minorHAnsi" w:cstheme="minorBidi"/>
          <w:sz w:val="22"/>
          <w:szCs w:val="22"/>
          <w:lang w:eastAsia="en-GB"/>
        </w:rPr>
      </w:pPr>
      <w:r>
        <w:t>4.1</w:t>
      </w:r>
      <w:r>
        <w:tab/>
        <w:t>MCPTT overview</w:t>
      </w:r>
      <w:r>
        <w:tab/>
      </w:r>
      <w:r>
        <w:fldChar w:fldCharType="begin"/>
      </w:r>
      <w:r>
        <w:instrText xml:space="preserve"> PAGEREF _Toc463427926 \h </w:instrText>
      </w:r>
      <w:r>
        <w:fldChar w:fldCharType="separate"/>
      </w:r>
      <w:r>
        <w:t>25</w:t>
      </w:r>
      <w:r>
        <w:fldChar w:fldCharType="end"/>
      </w:r>
    </w:p>
    <w:p w:rsidR="00091142" w:rsidRDefault="00091142">
      <w:pPr>
        <w:pStyle w:val="TOC2"/>
        <w:rPr>
          <w:rFonts w:asciiTheme="minorHAnsi" w:eastAsiaTheme="minorEastAsia" w:hAnsiTheme="minorHAnsi" w:cstheme="minorBidi"/>
          <w:sz w:val="22"/>
          <w:szCs w:val="22"/>
          <w:lang w:eastAsia="en-GB"/>
        </w:rPr>
      </w:pPr>
      <w:r>
        <w:t>4.2</w:t>
      </w:r>
      <w:r>
        <w:tab/>
        <w:t>URI and address assignments</w:t>
      </w:r>
      <w:r>
        <w:tab/>
      </w:r>
      <w:r>
        <w:fldChar w:fldCharType="begin"/>
      </w:r>
      <w:r>
        <w:instrText xml:space="preserve"> PAGEREF _Toc463427927 \h </w:instrText>
      </w:r>
      <w:r>
        <w:fldChar w:fldCharType="separate"/>
      </w:r>
      <w:r>
        <w:t>26</w:t>
      </w:r>
      <w:r>
        <w:fldChar w:fldCharType="end"/>
      </w:r>
    </w:p>
    <w:p w:rsidR="00091142" w:rsidRDefault="00091142">
      <w:pPr>
        <w:pStyle w:val="TOC2"/>
        <w:rPr>
          <w:rFonts w:asciiTheme="minorHAnsi" w:eastAsiaTheme="minorEastAsia" w:hAnsiTheme="minorHAnsi" w:cstheme="minorBidi"/>
          <w:sz w:val="22"/>
          <w:szCs w:val="22"/>
          <w:lang w:eastAsia="en-GB"/>
        </w:rPr>
      </w:pPr>
      <w:r>
        <w:t>4.3</w:t>
      </w:r>
      <w:r>
        <w:tab/>
        <w:t>MCPTT speech</w:t>
      </w:r>
      <w:r>
        <w:tab/>
      </w:r>
      <w:r>
        <w:fldChar w:fldCharType="begin"/>
      </w:r>
      <w:r>
        <w:instrText xml:space="preserve"> PAGEREF _Toc463427928 \h </w:instrText>
      </w:r>
      <w:r>
        <w:fldChar w:fldCharType="separate"/>
      </w:r>
      <w:r>
        <w:t>26</w:t>
      </w:r>
      <w:r>
        <w:fldChar w:fldCharType="end"/>
      </w:r>
    </w:p>
    <w:p w:rsidR="00091142" w:rsidRDefault="00091142">
      <w:pPr>
        <w:pStyle w:val="TOC2"/>
        <w:rPr>
          <w:rFonts w:asciiTheme="minorHAnsi" w:eastAsiaTheme="minorEastAsia" w:hAnsiTheme="minorHAnsi" w:cstheme="minorBidi"/>
          <w:sz w:val="22"/>
          <w:szCs w:val="22"/>
          <w:lang w:eastAsia="en-GB"/>
        </w:rPr>
      </w:pPr>
      <w:r w:rsidRPr="0016776A">
        <w:rPr>
          <w:rFonts w:eastAsia="SimSun"/>
        </w:rPr>
        <w:t>4.4</w:t>
      </w:r>
      <w:r w:rsidRPr="0016776A">
        <w:rPr>
          <w:rFonts w:eastAsia="SimSun"/>
        </w:rPr>
        <w:tab/>
        <w:t>Warning Header Field</w:t>
      </w:r>
      <w:r>
        <w:tab/>
      </w:r>
      <w:r>
        <w:fldChar w:fldCharType="begin"/>
      </w:r>
      <w:r>
        <w:instrText xml:space="preserve"> PAGEREF _Toc463427929 \h </w:instrText>
      </w:r>
      <w:r>
        <w:fldChar w:fldCharType="separate"/>
      </w:r>
      <w:r>
        <w:t>26</w:t>
      </w:r>
      <w:r>
        <w:fldChar w:fldCharType="end"/>
      </w:r>
    </w:p>
    <w:p w:rsidR="00091142" w:rsidRDefault="00091142">
      <w:pPr>
        <w:pStyle w:val="TOC3"/>
        <w:rPr>
          <w:rFonts w:asciiTheme="minorHAnsi" w:eastAsiaTheme="minorEastAsia" w:hAnsiTheme="minorHAnsi" w:cstheme="minorBidi"/>
          <w:sz w:val="22"/>
          <w:szCs w:val="22"/>
          <w:lang w:eastAsia="en-GB"/>
        </w:rPr>
      </w:pPr>
      <w:r w:rsidRPr="0016776A">
        <w:rPr>
          <w:rFonts w:eastAsia="SimSun"/>
        </w:rPr>
        <w:t>4.4.1</w:t>
      </w:r>
      <w:r w:rsidRPr="0016776A">
        <w:rPr>
          <w:rFonts w:eastAsia="SimSun"/>
        </w:rPr>
        <w:tab/>
        <w:t>General</w:t>
      </w:r>
      <w:r>
        <w:tab/>
      </w:r>
      <w:r>
        <w:fldChar w:fldCharType="begin"/>
      </w:r>
      <w:r>
        <w:instrText xml:space="preserve"> PAGEREF _Toc463427930 \h </w:instrText>
      </w:r>
      <w:r>
        <w:fldChar w:fldCharType="separate"/>
      </w:r>
      <w:r>
        <w:t>26</w:t>
      </w:r>
      <w:r>
        <w:fldChar w:fldCharType="end"/>
      </w:r>
    </w:p>
    <w:p w:rsidR="00091142" w:rsidRDefault="00091142">
      <w:pPr>
        <w:pStyle w:val="TOC3"/>
        <w:rPr>
          <w:rFonts w:asciiTheme="minorHAnsi" w:eastAsiaTheme="minorEastAsia" w:hAnsiTheme="minorHAnsi" w:cstheme="minorBidi"/>
          <w:sz w:val="22"/>
          <w:szCs w:val="22"/>
          <w:lang w:eastAsia="en-GB"/>
        </w:rPr>
      </w:pPr>
      <w:r>
        <w:t>4.4.2</w:t>
      </w:r>
      <w:r>
        <w:tab/>
        <w:t>Warning texts</w:t>
      </w:r>
      <w:r>
        <w:tab/>
      </w:r>
      <w:r>
        <w:fldChar w:fldCharType="begin"/>
      </w:r>
      <w:r>
        <w:instrText xml:space="preserve"> PAGEREF _Toc463427931 \h </w:instrText>
      </w:r>
      <w:r>
        <w:fldChar w:fldCharType="separate"/>
      </w:r>
      <w:r>
        <w:t>27</w:t>
      </w:r>
      <w:r>
        <w:fldChar w:fldCharType="end"/>
      </w:r>
    </w:p>
    <w:p w:rsidR="00091142" w:rsidRDefault="00091142">
      <w:pPr>
        <w:pStyle w:val="TOC2"/>
        <w:rPr>
          <w:rFonts w:asciiTheme="minorHAnsi" w:eastAsiaTheme="minorEastAsia" w:hAnsiTheme="minorHAnsi" w:cstheme="minorBidi"/>
          <w:sz w:val="22"/>
          <w:szCs w:val="22"/>
          <w:lang w:eastAsia="en-GB"/>
        </w:rPr>
      </w:pPr>
      <w:r w:rsidRPr="0016776A">
        <w:rPr>
          <w:rFonts w:eastAsia="SimSun"/>
        </w:rPr>
        <w:t>4.5</w:t>
      </w:r>
      <w:r w:rsidRPr="0016776A">
        <w:rPr>
          <w:rFonts w:eastAsia="SimSun"/>
        </w:rPr>
        <w:tab/>
        <w:t>MCPTT session identity</w:t>
      </w:r>
      <w:r>
        <w:tab/>
      </w:r>
      <w:r>
        <w:fldChar w:fldCharType="begin"/>
      </w:r>
      <w:r>
        <w:instrText xml:space="preserve"> PAGEREF _Toc463427932 \h </w:instrText>
      </w:r>
      <w:r>
        <w:fldChar w:fldCharType="separate"/>
      </w:r>
      <w:r>
        <w:t>29</w:t>
      </w:r>
      <w:r>
        <w:fldChar w:fldCharType="end"/>
      </w:r>
    </w:p>
    <w:p w:rsidR="00091142" w:rsidRDefault="00091142">
      <w:pPr>
        <w:pStyle w:val="TOC2"/>
        <w:rPr>
          <w:rFonts w:asciiTheme="minorHAnsi" w:eastAsiaTheme="minorEastAsia" w:hAnsiTheme="minorHAnsi" w:cstheme="minorBidi"/>
          <w:sz w:val="22"/>
          <w:szCs w:val="22"/>
          <w:lang w:eastAsia="en-GB"/>
        </w:rPr>
      </w:pPr>
      <w:r w:rsidRPr="0016776A">
        <w:rPr>
          <w:rFonts w:eastAsia="SimSun"/>
        </w:rPr>
        <w:t>4.6</w:t>
      </w:r>
      <w:r w:rsidRPr="0016776A">
        <w:rPr>
          <w:rFonts w:eastAsia="SimSun"/>
        </w:rPr>
        <w:tab/>
        <w:t>MCPTT priority calls and alerts</w:t>
      </w:r>
      <w:r>
        <w:tab/>
      </w:r>
      <w:r>
        <w:fldChar w:fldCharType="begin"/>
      </w:r>
      <w:r>
        <w:instrText xml:space="preserve"> PAGEREF _Toc463427933 \h </w:instrText>
      </w:r>
      <w:r>
        <w:fldChar w:fldCharType="separate"/>
      </w:r>
      <w:r>
        <w:t>30</w:t>
      </w:r>
      <w:r>
        <w:fldChar w:fldCharType="end"/>
      </w:r>
    </w:p>
    <w:p w:rsidR="00091142" w:rsidRDefault="00091142">
      <w:pPr>
        <w:pStyle w:val="TOC3"/>
        <w:rPr>
          <w:rFonts w:asciiTheme="minorHAnsi" w:eastAsiaTheme="minorEastAsia" w:hAnsiTheme="minorHAnsi" w:cstheme="minorBidi"/>
          <w:sz w:val="22"/>
          <w:szCs w:val="22"/>
          <w:lang w:eastAsia="en-GB"/>
        </w:rPr>
      </w:pPr>
      <w:r w:rsidRPr="0016776A">
        <w:rPr>
          <w:rFonts w:eastAsia="SimSun"/>
        </w:rPr>
        <w:t>4.6.1</w:t>
      </w:r>
      <w:r w:rsidRPr="0016776A">
        <w:rPr>
          <w:rFonts w:eastAsia="SimSun"/>
        </w:rPr>
        <w:tab/>
        <w:t>MCPTT emergency group calls</w:t>
      </w:r>
      <w:r>
        <w:tab/>
      </w:r>
      <w:r>
        <w:fldChar w:fldCharType="begin"/>
      </w:r>
      <w:r>
        <w:instrText xml:space="preserve"> PAGEREF _Toc463427934 \h </w:instrText>
      </w:r>
      <w:r>
        <w:fldChar w:fldCharType="separate"/>
      </w:r>
      <w:r>
        <w:t>30</w:t>
      </w:r>
      <w:r>
        <w:fldChar w:fldCharType="end"/>
      </w:r>
    </w:p>
    <w:p w:rsidR="00091142" w:rsidRDefault="00091142">
      <w:pPr>
        <w:pStyle w:val="TOC3"/>
        <w:rPr>
          <w:rFonts w:asciiTheme="minorHAnsi" w:eastAsiaTheme="minorEastAsia" w:hAnsiTheme="minorHAnsi" w:cstheme="minorBidi"/>
          <w:sz w:val="22"/>
          <w:szCs w:val="22"/>
          <w:lang w:eastAsia="en-GB"/>
        </w:rPr>
      </w:pPr>
      <w:r w:rsidRPr="0016776A">
        <w:rPr>
          <w:rFonts w:eastAsia="SimSun"/>
        </w:rPr>
        <w:t>4.6.2</w:t>
      </w:r>
      <w:r w:rsidRPr="0016776A">
        <w:rPr>
          <w:rFonts w:eastAsia="SimSun"/>
        </w:rPr>
        <w:tab/>
        <w:t>MCPTT emergency private calls</w:t>
      </w:r>
      <w:r>
        <w:tab/>
      </w:r>
      <w:r>
        <w:fldChar w:fldCharType="begin"/>
      </w:r>
      <w:r>
        <w:instrText xml:space="preserve"> PAGEREF _Toc463427935 \h </w:instrText>
      </w:r>
      <w:r>
        <w:fldChar w:fldCharType="separate"/>
      </w:r>
      <w:r>
        <w:t>31</w:t>
      </w:r>
      <w:r>
        <w:fldChar w:fldCharType="end"/>
      </w:r>
    </w:p>
    <w:p w:rsidR="00091142" w:rsidRDefault="00091142">
      <w:pPr>
        <w:pStyle w:val="TOC3"/>
        <w:rPr>
          <w:rFonts w:asciiTheme="minorHAnsi" w:eastAsiaTheme="minorEastAsia" w:hAnsiTheme="minorHAnsi" w:cstheme="minorBidi"/>
          <w:sz w:val="22"/>
          <w:szCs w:val="22"/>
          <w:lang w:eastAsia="en-GB"/>
        </w:rPr>
      </w:pPr>
      <w:r w:rsidRPr="0016776A">
        <w:rPr>
          <w:rFonts w:eastAsia="SimSun"/>
        </w:rPr>
        <w:t>4.6.3</w:t>
      </w:r>
      <w:r w:rsidRPr="0016776A">
        <w:rPr>
          <w:rFonts w:eastAsia="SimSun"/>
        </w:rPr>
        <w:tab/>
        <w:t>MCPTT emergency alerts</w:t>
      </w:r>
      <w:r>
        <w:tab/>
      </w:r>
      <w:r>
        <w:fldChar w:fldCharType="begin"/>
      </w:r>
      <w:r>
        <w:instrText xml:space="preserve"> PAGEREF _Toc463427936 \h </w:instrText>
      </w:r>
      <w:r>
        <w:fldChar w:fldCharType="separate"/>
      </w:r>
      <w:r>
        <w:t>32</w:t>
      </w:r>
      <w:r>
        <w:fldChar w:fldCharType="end"/>
      </w:r>
    </w:p>
    <w:p w:rsidR="00091142" w:rsidRDefault="00091142">
      <w:pPr>
        <w:pStyle w:val="TOC3"/>
        <w:rPr>
          <w:rFonts w:asciiTheme="minorHAnsi" w:eastAsiaTheme="minorEastAsia" w:hAnsiTheme="minorHAnsi" w:cstheme="minorBidi"/>
          <w:sz w:val="22"/>
          <w:szCs w:val="22"/>
          <w:lang w:eastAsia="en-GB"/>
        </w:rPr>
      </w:pPr>
      <w:r w:rsidRPr="0016776A">
        <w:rPr>
          <w:rFonts w:eastAsia="SimSun"/>
        </w:rPr>
        <w:t>4.6.4</w:t>
      </w:r>
      <w:r w:rsidRPr="0016776A">
        <w:rPr>
          <w:rFonts w:eastAsia="SimSun"/>
        </w:rPr>
        <w:tab/>
        <w:t>MCPTT imminent peril group call</w:t>
      </w:r>
      <w:r>
        <w:tab/>
      </w:r>
      <w:r>
        <w:fldChar w:fldCharType="begin"/>
      </w:r>
      <w:r>
        <w:instrText xml:space="preserve"> PAGEREF _Toc463427937 \h </w:instrText>
      </w:r>
      <w:r>
        <w:fldChar w:fldCharType="separate"/>
      </w:r>
      <w:r>
        <w:t>33</w:t>
      </w:r>
      <w:r>
        <w:fldChar w:fldCharType="end"/>
      </w:r>
    </w:p>
    <w:p w:rsidR="00091142" w:rsidRDefault="00091142">
      <w:pPr>
        <w:pStyle w:val="TOC2"/>
        <w:rPr>
          <w:rFonts w:asciiTheme="minorHAnsi" w:eastAsiaTheme="minorEastAsia" w:hAnsiTheme="minorHAnsi" w:cstheme="minorBidi"/>
          <w:sz w:val="22"/>
          <w:szCs w:val="22"/>
          <w:lang w:eastAsia="en-GB"/>
        </w:rPr>
      </w:pPr>
      <w:r>
        <w:t>4.7</w:t>
      </w:r>
      <w:r>
        <w:tab/>
        <w:t>End-to-end communication security</w:t>
      </w:r>
      <w:r>
        <w:tab/>
      </w:r>
      <w:r>
        <w:fldChar w:fldCharType="begin"/>
      </w:r>
      <w:r>
        <w:instrText xml:space="preserve"> PAGEREF _Toc463427938 \h </w:instrText>
      </w:r>
      <w:r>
        <w:fldChar w:fldCharType="separate"/>
      </w:r>
      <w:r>
        <w:t>34</w:t>
      </w:r>
      <w:r>
        <w:fldChar w:fldCharType="end"/>
      </w:r>
    </w:p>
    <w:p w:rsidR="00091142" w:rsidRDefault="00091142">
      <w:pPr>
        <w:pStyle w:val="TOC2"/>
        <w:rPr>
          <w:rFonts w:asciiTheme="minorHAnsi" w:eastAsiaTheme="minorEastAsia" w:hAnsiTheme="minorHAnsi" w:cstheme="minorBidi"/>
          <w:sz w:val="22"/>
          <w:szCs w:val="22"/>
          <w:lang w:eastAsia="en-GB"/>
        </w:rPr>
      </w:pPr>
      <w:r>
        <w:t>4.8</w:t>
      </w:r>
      <w:r>
        <w:tab/>
        <w:t>Protection of sensitive application data.</w:t>
      </w:r>
      <w:r>
        <w:tab/>
      </w:r>
      <w:r>
        <w:fldChar w:fldCharType="begin"/>
      </w:r>
      <w:r>
        <w:instrText xml:space="preserve"> PAGEREF _Toc463427939 \h </w:instrText>
      </w:r>
      <w:r>
        <w:fldChar w:fldCharType="separate"/>
      </w:r>
      <w:r>
        <w:t>35</w:t>
      </w:r>
      <w:r>
        <w:fldChar w:fldCharType="end"/>
      </w:r>
    </w:p>
    <w:p w:rsidR="00091142" w:rsidRDefault="00091142">
      <w:pPr>
        <w:pStyle w:val="TOC2"/>
        <w:rPr>
          <w:rFonts w:asciiTheme="minorHAnsi" w:eastAsiaTheme="minorEastAsia" w:hAnsiTheme="minorHAnsi" w:cstheme="minorBidi"/>
          <w:sz w:val="22"/>
          <w:szCs w:val="22"/>
          <w:lang w:eastAsia="en-GB"/>
        </w:rPr>
      </w:pPr>
      <w:r>
        <w:t>4.9</w:t>
      </w:r>
      <w:r>
        <w:tab/>
        <w:t>Pre-established session</w:t>
      </w:r>
      <w:r>
        <w:tab/>
      </w:r>
      <w:r>
        <w:fldChar w:fldCharType="begin"/>
      </w:r>
      <w:r>
        <w:instrText xml:space="preserve"> PAGEREF _Toc463427940 \h </w:instrText>
      </w:r>
      <w:r>
        <w:fldChar w:fldCharType="separate"/>
      </w:r>
      <w:r>
        <w:t>38</w:t>
      </w:r>
      <w:r>
        <w:fldChar w:fldCharType="end"/>
      </w:r>
    </w:p>
    <w:p w:rsidR="00091142" w:rsidRDefault="00091142">
      <w:pPr>
        <w:pStyle w:val="TOC2"/>
        <w:rPr>
          <w:rFonts w:asciiTheme="minorHAnsi" w:eastAsiaTheme="minorEastAsia" w:hAnsiTheme="minorHAnsi" w:cstheme="minorBidi"/>
          <w:sz w:val="22"/>
          <w:szCs w:val="22"/>
          <w:lang w:eastAsia="en-GB"/>
        </w:rPr>
      </w:pPr>
      <w:r>
        <w:t>4.10</w:t>
      </w:r>
      <w:r>
        <w:tab/>
        <w:t>MCPTT client ID</w:t>
      </w:r>
      <w:r>
        <w:tab/>
      </w:r>
      <w:r>
        <w:fldChar w:fldCharType="begin"/>
      </w:r>
      <w:r>
        <w:instrText xml:space="preserve"> PAGEREF _Toc463427941 \h </w:instrText>
      </w:r>
      <w:r>
        <w:fldChar w:fldCharType="separate"/>
      </w:r>
      <w:r>
        <w:t>39</w:t>
      </w:r>
      <w:r>
        <w:fldChar w:fldCharType="end"/>
      </w:r>
    </w:p>
    <w:p w:rsidR="00091142" w:rsidRDefault="00091142">
      <w:pPr>
        <w:pStyle w:val="TOC2"/>
        <w:rPr>
          <w:rFonts w:asciiTheme="minorHAnsi" w:eastAsiaTheme="minorEastAsia" w:hAnsiTheme="minorHAnsi" w:cstheme="minorBidi"/>
          <w:sz w:val="22"/>
          <w:szCs w:val="22"/>
          <w:lang w:eastAsia="en-GB"/>
        </w:rPr>
      </w:pPr>
      <w:r>
        <w:t>4.11</w:t>
      </w:r>
      <w:r>
        <w:tab/>
        <w:t>Off-network MCPTT</w:t>
      </w:r>
      <w:r>
        <w:tab/>
      </w:r>
      <w:r>
        <w:fldChar w:fldCharType="begin"/>
      </w:r>
      <w:r>
        <w:instrText xml:space="preserve"> PAGEREF _Toc463427942 \h </w:instrText>
      </w:r>
      <w:r>
        <w:fldChar w:fldCharType="separate"/>
      </w:r>
      <w:r>
        <w:t>39</w:t>
      </w:r>
      <w:r>
        <w:fldChar w:fldCharType="end"/>
      </w:r>
    </w:p>
    <w:p w:rsidR="00091142" w:rsidRDefault="00091142">
      <w:pPr>
        <w:pStyle w:val="TOC1"/>
        <w:rPr>
          <w:rFonts w:asciiTheme="minorHAnsi" w:eastAsiaTheme="minorEastAsia" w:hAnsiTheme="minorHAnsi" w:cstheme="minorBidi"/>
          <w:szCs w:val="22"/>
          <w:lang w:eastAsia="en-GB"/>
        </w:rPr>
      </w:pPr>
      <w:r>
        <w:t>5</w:t>
      </w:r>
      <w:r>
        <w:tab/>
        <w:t>Functional entities</w:t>
      </w:r>
      <w:r>
        <w:tab/>
      </w:r>
      <w:r>
        <w:fldChar w:fldCharType="begin"/>
      </w:r>
      <w:r>
        <w:instrText xml:space="preserve"> PAGEREF _Toc463427943 \h </w:instrText>
      </w:r>
      <w:r>
        <w:fldChar w:fldCharType="separate"/>
      </w:r>
      <w:r>
        <w:t>39</w:t>
      </w:r>
      <w:r>
        <w:fldChar w:fldCharType="end"/>
      </w:r>
    </w:p>
    <w:p w:rsidR="00091142" w:rsidRDefault="00091142">
      <w:pPr>
        <w:pStyle w:val="TOC2"/>
        <w:rPr>
          <w:rFonts w:asciiTheme="minorHAnsi" w:eastAsiaTheme="minorEastAsia" w:hAnsiTheme="minorHAnsi" w:cstheme="minorBidi"/>
          <w:sz w:val="22"/>
          <w:szCs w:val="22"/>
          <w:lang w:eastAsia="en-GB"/>
        </w:rPr>
      </w:pPr>
      <w:r>
        <w:t>5.1</w:t>
      </w:r>
      <w:r>
        <w:tab/>
        <w:t>Introduction</w:t>
      </w:r>
      <w:r>
        <w:tab/>
      </w:r>
      <w:r>
        <w:fldChar w:fldCharType="begin"/>
      </w:r>
      <w:r>
        <w:instrText xml:space="preserve"> PAGEREF _Toc463427944 \h </w:instrText>
      </w:r>
      <w:r>
        <w:fldChar w:fldCharType="separate"/>
      </w:r>
      <w:r>
        <w:t>39</w:t>
      </w:r>
      <w:r>
        <w:fldChar w:fldCharType="end"/>
      </w:r>
    </w:p>
    <w:p w:rsidR="00091142" w:rsidRDefault="00091142">
      <w:pPr>
        <w:pStyle w:val="TOC2"/>
        <w:rPr>
          <w:rFonts w:asciiTheme="minorHAnsi" w:eastAsiaTheme="minorEastAsia" w:hAnsiTheme="minorHAnsi" w:cstheme="minorBidi"/>
          <w:sz w:val="22"/>
          <w:szCs w:val="22"/>
          <w:lang w:eastAsia="en-GB"/>
        </w:rPr>
      </w:pPr>
      <w:r>
        <w:t>5.2</w:t>
      </w:r>
      <w:r>
        <w:tab/>
        <w:t>MCPTT client</w:t>
      </w:r>
      <w:r>
        <w:tab/>
      </w:r>
      <w:r>
        <w:fldChar w:fldCharType="begin"/>
      </w:r>
      <w:r>
        <w:instrText xml:space="preserve"> PAGEREF _Toc463427945 \h </w:instrText>
      </w:r>
      <w:r>
        <w:fldChar w:fldCharType="separate"/>
      </w:r>
      <w:r>
        <w:t>39</w:t>
      </w:r>
      <w:r>
        <w:fldChar w:fldCharType="end"/>
      </w:r>
    </w:p>
    <w:p w:rsidR="00091142" w:rsidRDefault="00091142">
      <w:pPr>
        <w:pStyle w:val="TOC2"/>
        <w:rPr>
          <w:rFonts w:asciiTheme="minorHAnsi" w:eastAsiaTheme="minorEastAsia" w:hAnsiTheme="minorHAnsi" w:cstheme="minorBidi"/>
          <w:sz w:val="22"/>
          <w:szCs w:val="22"/>
          <w:lang w:eastAsia="en-GB"/>
        </w:rPr>
      </w:pPr>
      <w:r>
        <w:t>5.3</w:t>
      </w:r>
      <w:r>
        <w:tab/>
        <w:t>MCPTT server</w:t>
      </w:r>
      <w:r>
        <w:tab/>
      </w:r>
      <w:r>
        <w:fldChar w:fldCharType="begin"/>
      </w:r>
      <w:r>
        <w:instrText xml:space="preserve"> PAGEREF _Toc463427946 \h </w:instrText>
      </w:r>
      <w:r>
        <w:fldChar w:fldCharType="separate"/>
      </w:r>
      <w:r>
        <w:t>40</w:t>
      </w:r>
      <w:r>
        <w:fldChar w:fldCharType="end"/>
      </w:r>
    </w:p>
    <w:p w:rsidR="00091142" w:rsidRDefault="00091142">
      <w:pPr>
        <w:pStyle w:val="TOC3"/>
        <w:rPr>
          <w:rFonts w:asciiTheme="minorHAnsi" w:eastAsiaTheme="minorEastAsia" w:hAnsiTheme="minorHAnsi" w:cstheme="minorBidi"/>
          <w:sz w:val="22"/>
          <w:szCs w:val="22"/>
          <w:lang w:eastAsia="en-GB"/>
        </w:rPr>
      </w:pPr>
      <w:r>
        <w:t>5.3.1</w:t>
      </w:r>
      <w:r>
        <w:tab/>
        <w:t>General</w:t>
      </w:r>
      <w:r>
        <w:tab/>
      </w:r>
      <w:r>
        <w:fldChar w:fldCharType="begin"/>
      </w:r>
      <w:r>
        <w:instrText xml:space="preserve"> PAGEREF _Toc463427947 \h </w:instrText>
      </w:r>
      <w:r>
        <w:fldChar w:fldCharType="separate"/>
      </w:r>
      <w:r>
        <w:t>40</w:t>
      </w:r>
      <w:r>
        <w:fldChar w:fldCharType="end"/>
      </w:r>
    </w:p>
    <w:p w:rsidR="00091142" w:rsidRDefault="00091142">
      <w:pPr>
        <w:pStyle w:val="TOC3"/>
        <w:rPr>
          <w:rFonts w:asciiTheme="minorHAnsi" w:eastAsiaTheme="minorEastAsia" w:hAnsiTheme="minorHAnsi" w:cstheme="minorBidi"/>
          <w:sz w:val="22"/>
          <w:szCs w:val="22"/>
          <w:lang w:eastAsia="en-GB"/>
        </w:rPr>
      </w:pPr>
      <w:r>
        <w:t>5.3.2</w:t>
      </w:r>
      <w:r>
        <w:tab/>
        <w:t>Functional connectivity models</w:t>
      </w:r>
      <w:r>
        <w:tab/>
      </w:r>
      <w:r>
        <w:fldChar w:fldCharType="begin"/>
      </w:r>
      <w:r>
        <w:instrText xml:space="preserve"> PAGEREF _Toc463427948 \h </w:instrText>
      </w:r>
      <w:r>
        <w:fldChar w:fldCharType="separate"/>
      </w:r>
      <w:r>
        <w:t>41</w:t>
      </w:r>
      <w:r>
        <w:fldChar w:fldCharType="end"/>
      </w:r>
    </w:p>
    <w:p w:rsidR="00091142" w:rsidRDefault="00091142">
      <w:pPr>
        <w:pStyle w:val="TOC1"/>
        <w:rPr>
          <w:rFonts w:asciiTheme="minorHAnsi" w:eastAsiaTheme="minorEastAsia" w:hAnsiTheme="minorHAnsi" w:cstheme="minorBidi"/>
          <w:szCs w:val="22"/>
          <w:lang w:eastAsia="en-GB"/>
        </w:rPr>
      </w:pPr>
      <w:r>
        <w:t>6</w:t>
      </w:r>
      <w:r>
        <w:tab/>
        <w:t>Common procedures</w:t>
      </w:r>
      <w:r>
        <w:tab/>
      </w:r>
      <w:r>
        <w:fldChar w:fldCharType="begin"/>
      </w:r>
      <w:r>
        <w:instrText xml:space="preserve"> PAGEREF _Toc463427949 \h </w:instrText>
      </w:r>
      <w:r>
        <w:fldChar w:fldCharType="separate"/>
      </w:r>
      <w:r>
        <w:t>44</w:t>
      </w:r>
      <w:r>
        <w:fldChar w:fldCharType="end"/>
      </w:r>
    </w:p>
    <w:p w:rsidR="00091142" w:rsidRDefault="00091142">
      <w:pPr>
        <w:pStyle w:val="TOC2"/>
        <w:rPr>
          <w:rFonts w:asciiTheme="minorHAnsi" w:eastAsiaTheme="minorEastAsia" w:hAnsiTheme="minorHAnsi" w:cstheme="minorBidi"/>
          <w:sz w:val="22"/>
          <w:szCs w:val="22"/>
          <w:lang w:eastAsia="en-GB"/>
        </w:rPr>
      </w:pPr>
      <w:r>
        <w:t>6.1</w:t>
      </w:r>
      <w:r>
        <w:tab/>
        <w:t>Introduction</w:t>
      </w:r>
      <w:r>
        <w:tab/>
      </w:r>
      <w:r>
        <w:fldChar w:fldCharType="begin"/>
      </w:r>
      <w:r>
        <w:instrText xml:space="preserve"> PAGEREF _Toc463427950 \h </w:instrText>
      </w:r>
      <w:r>
        <w:fldChar w:fldCharType="separate"/>
      </w:r>
      <w:r>
        <w:t>44</w:t>
      </w:r>
      <w:r>
        <w:fldChar w:fldCharType="end"/>
      </w:r>
    </w:p>
    <w:p w:rsidR="00091142" w:rsidRDefault="00091142">
      <w:pPr>
        <w:pStyle w:val="TOC2"/>
        <w:rPr>
          <w:rFonts w:asciiTheme="minorHAnsi" w:eastAsiaTheme="minorEastAsia" w:hAnsiTheme="minorHAnsi" w:cstheme="minorBidi"/>
          <w:sz w:val="22"/>
          <w:szCs w:val="22"/>
          <w:lang w:eastAsia="en-GB"/>
        </w:rPr>
      </w:pPr>
      <w:r>
        <w:t>6.2</w:t>
      </w:r>
      <w:r>
        <w:tab/>
        <w:t>MCPTT client procedures</w:t>
      </w:r>
      <w:r>
        <w:tab/>
      </w:r>
      <w:r>
        <w:fldChar w:fldCharType="begin"/>
      </w:r>
      <w:r>
        <w:instrText xml:space="preserve"> PAGEREF _Toc463427951 \h </w:instrText>
      </w:r>
      <w:r>
        <w:fldChar w:fldCharType="separate"/>
      </w:r>
      <w:r>
        <w:t>44</w:t>
      </w:r>
      <w:r>
        <w:fldChar w:fldCharType="end"/>
      </w:r>
    </w:p>
    <w:p w:rsidR="00091142" w:rsidRDefault="00091142">
      <w:pPr>
        <w:pStyle w:val="TOC3"/>
        <w:rPr>
          <w:rFonts w:asciiTheme="minorHAnsi" w:eastAsiaTheme="minorEastAsia" w:hAnsiTheme="minorHAnsi" w:cstheme="minorBidi"/>
          <w:sz w:val="22"/>
          <w:szCs w:val="22"/>
          <w:lang w:eastAsia="en-GB"/>
        </w:rPr>
      </w:pPr>
      <w:r>
        <w:t>6.2.1</w:t>
      </w:r>
      <w:r>
        <w:tab/>
        <w:t>SDP offer generation</w:t>
      </w:r>
      <w:r>
        <w:tab/>
      </w:r>
      <w:r>
        <w:fldChar w:fldCharType="begin"/>
      </w:r>
      <w:r>
        <w:instrText xml:space="preserve"> PAGEREF _Toc463427952 \h </w:instrText>
      </w:r>
      <w:r>
        <w:fldChar w:fldCharType="separate"/>
      </w:r>
      <w:r>
        <w:t>44</w:t>
      </w:r>
      <w:r>
        <w:fldChar w:fldCharType="end"/>
      </w:r>
    </w:p>
    <w:p w:rsidR="00091142" w:rsidRDefault="00091142">
      <w:pPr>
        <w:pStyle w:val="TOC3"/>
        <w:rPr>
          <w:rFonts w:asciiTheme="minorHAnsi" w:eastAsiaTheme="minorEastAsia" w:hAnsiTheme="minorHAnsi" w:cstheme="minorBidi"/>
          <w:sz w:val="22"/>
          <w:szCs w:val="22"/>
          <w:lang w:eastAsia="en-GB"/>
        </w:rPr>
      </w:pPr>
      <w:r w:rsidRPr="0016776A">
        <w:rPr>
          <w:rFonts w:eastAsia="Malgun Gothic"/>
        </w:rPr>
        <w:t>6.2.2</w:t>
      </w:r>
      <w:r w:rsidRPr="0016776A">
        <w:rPr>
          <w:rFonts w:eastAsia="Malgun Gothic"/>
        </w:rPr>
        <w:tab/>
        <w:t>SDP answer generation</w:t>
      </w:r>
      <w:r>
        <w:tab/>
      </w:r>
      <w:r>
        <w:fldChar w:fldCharType="begin"/>
      </w:r>
      <w:r>
        <w:instrText xml:space="preserve"> PAGEREF _Toc463427953 \h </w:instrText>
      </w:r>
      <w:r>
        <w:fldChar w:fldCharType="separate"/>
      </w:r>
      <w:r>
        <w:t>44</w:t>
      </w:r>
      <w:r>
        <w:fldChar w:fldCharType="end"/>
      </w:r>
    </w:p>
    <w:p w:rsidR="00091142" w:rsidRDefault="00091142">
      <w:pPr>
        <w:pStyle w:val="TOC3"/>
        <w:rPr>
          <w:rFonts w:asciiTheme="minorHAnsi" w:eastAsiaTheme="minorEastAsia" w:hAnsiTheme="minorHAnsi" w:cstheme="minorBidi"/>
          <w:sz w:val="22"/>
          <w:szCs w:val="22"/>
          <w:lang w:eastAsia="en-GB"/>
        </w:rPr>
      </w:pPr>
      <w:r>
        <w:t>6.2.3</w:t>
      </w:r>
      <w:r>
        <w:tab/>
        <w:t>Commencement modes</w:t>
      </w:r>
      <w:r>
        <w:tab/>
      </w:r>
      <w:r>
        <w:fldChar w:fldCharType="begin"/>
      </w:r>
      <w:r>
        <w:instrText xml:space="preserve"> PAGEREF _Toc463427954 \h </w:instrText>
      </w:r>
      <w:r>
        <w:fldChar w:fldCharType="separate"/>
      </w:r>
      <w:r>
        <w:t>45</w:t>
      </w:r>
      <w:r>
        <w:fldChar w:fldCharType="end"/>
      </w:r>
    </w:p>
    <w:p w:rsidR="00091142" w:rsidRDefault="00091142">
      <w:pPr>
        <w:pStyle w:val="TOC4"/>
        <w:rPr>
          <w:rFonts w:asciiTheme="minorHAnsi" w:eastAsiaTheme="minorEastAsia" w:hAnsiTheme="minorHAnsi" w:cstheme="minorBidi"/>
          <w:sz w:val="22"/>
          <w:szCs w:val="22"/>
          <w:lang w:eastAsia="en-GB"/>
        </w:rPr>
      </w:pPr>
      <w:r>
        <w:t>6.2.3.1</w:t>
      </w:r>
      <w:r>
        <w:tab/>
        <w:t>Automatic</w:t>
      </w:r>
      <w:r>
        <w:rPr>
          <w:lang w:eastAsia="ko-KR"/>
        </w:rPr>
        <w:t xml:space="preserve"> commencement mode</w:t>
      </w:r>
      <w:r>
        <w:tab/>
      </w:r>
      <w:r>
        <w:fldChar w:fldCharType="begin"/>
      </w:r>
      <w:r>
        <w:instrText xml:space="preserve"> PAGEREF _Toc463427955 \h </w:instrText>
      </w:r>
      <w:r>
        <w:fldChar w:fldCharType="separate"/>
      </w:r>
      <w:r>
        <w:t>45</w:t>
      </w:r>
      <w:r>
        <w:fldChar w:fldCharType="end"/>
      </w:r>
    </w:p>
    <w:p w:rsidR="00091142" w:rsidRDefault="00091142">
      <w:pPr>
        <w:pStyle w:val="TOC5"/>
        <w:rPr>
          <w:rFonts w:asciiTheme="minorHAnsi" w:eastAsiaTheme="minorEastAsia" w:hAnsiTheme="minorHAnsi" w:cstheme="minorBidi"/>
          <w:sz w:val="22"/>
          <w:szCs w:val="22"/>
          <w:lang w:eastAsia="en-GB"/>
        </w:rPr>
      </w:pPr>
      <w:r w:rsidRPr="0016776A">
        <w:rPr>
          <w:rFonts w:eastAsia="Malgun Gothic"/>
          <w:lang w:eastAsia="ko-KR"/>
        </w:rPr>
        <w:t>6.2.3.1.1</w:t>
      </w:r>
      <w:r w:rsidRPr="0016776A">
        <w:rPr>
          <w:rFonts w:eastAsia="Malgun Gothic"/>
          <w:lang w:eastAsia="ko-KR"/>
        </w:rPr>
        <w:tab/>
        <w:t>Automatic commencement mode for private calls</w:t>
      </w:r>
      <w:r>
        <w:tab/>
      </w:r>
      <w:r>
        <w:fldChar w:fldCharType="begin"/>
      </w:r>
      <w:r>
        <w:instrText xml:space="preserve"> PAGEREF _Toc463427956 \h </w:instrText>
      </w:r>
      <w:r>
        <w:fldChar w:fldCharType="separate"/>
      </w:r>
      <w:r>
        <w:t>45</w:t>
      </w:r>
      <w:r>
        <w:fldChar w:fldCharType="end"/>
      </w:r>
    </w:p>
    <w:p w:rsidR="00091142" w:rsidRDefault="00091142">
      <w:pPr>
        <w:pStyle w:val="TOC5"/>
        <w:rPr>
          <w:rFonts w:asciiTheme="minorHAnsi" w:eastAsiaTheme="minorEastAsia" w:hAnsiTheme="minorHAnsi" w:cstheme="minorBidi"/>
          <w:sz w:val="22"/>
          <w:szCs w:val="22"/>
          <w:lang w:eastAsia="en-GB"/>
        </w:rPr>
      </w:pPr>
      <w:r w:rsidRPr="0016776A">
        <w:rPr>
          <w:rFonts w:eastAsia="Malgun Gothic"/>
          <w:lang w:eastAsia="ko-KR"/>
        </w:rPr>
        <w:t>6.2.3.1.2</w:t>
      </w:r>
      <w:r w:rsidRPr="0016776A">
        <w:rPr>
          <w:rFonts w:eastAsia="Malgun Gothic"/>
          <w:lang w:eastAsia="ko-KR"/>
        </w:rPr>
        <w:tab/>
        <w:t>Automatic commencement mode for group calls</w:t>
      </w:r>
      <w:r>
        <w:tab/>
      </w:r>
      <w:r>
        <w:fldChar w:fldCharType="begin"/>
      </w:r>
      <w:r>
        <w:instrText xml:space="preserve"> PAGEREF _Toc463427957 \h </w:instrText>
      </w:r>
      <w:r>
        <w:fldChar w:fldCharType="separate"/>
      </w:r>
      <w:r>
        <w:t>46</w:t>
      </w:r>
      <w:r>
        <w:fldChar w:fldCharType="end"/>
      </w:r>
    </w:p>
    <w:p w:rsidR="00091142" w:rsidRDefault="00091142">
      <w:pPr>
        <w:pStyle w:val="TOC4"/>
        <w:rPr>
          <w:rFonts w:asciiTheme="minorHAnsi" w:eastAsiaTheme="minorEastAsia" w:hAnsiTheme="minorHAnsi" w:cstheme="minorBidi"/>
          <w:sz w:val="22"/>
          <w:szCs w:val="22"/>
          <w:lang w:eastAsia="en-GB"/>
        </w:rPr>
      </w:pPr>
      <w:r>
        <w:t>6.2.3.2</w:t>
      </w:r>
      <w:r>
        <w:tab/>
        <w:t>Manual</w:t>
      </w:r>
      <w:r>
        <w:rPr>
          <w:lang w:eastAsia="ko-KR"/>
        </w:rPr>
        <w:t xml:space="preserve"> commencement mode</w:t>
      </w:r>
      <w:r>
        <w:tab/>
      </w:r>
      <w:r>
        <w:fldChar w:fldCharType="begin"/>
      </w:r>
      <w:r>
        <w:instrText xml:space="preserve"> PAGEREF _Toc463427958 \h </w:instrText>
      </w:r>
      <w:r>
        <w:fldChar w:fldCharType="separate"/>
      </w:r>
      <w:r>
        <w:t>46</w:t>
      </w:r>
      <w:r>
        <w:fldChar w:fldCharType="end"/>
      </w:r>
    </w:p>
    <w:p w:rsidR="00091142" w:rsidRDefault="00091142">
      <w:pPr>
        <w:pStyle w:val="TOC5"/>
        <w:rPr>
          <w:rFonts w:asciiTheme="minorHAnsi" w:eastAsiaTheme="minorEastAsia" w:hAnsiTheme="minorHAnsi" w:cstheme="minorBidi"/>
          <w:sz w:val="22"/>
          <w:szCs w:val="22"/>
          <w:lang w:eastAsia="en-GB"/>
        </w:rPr>
      </w:pPr>
      <w:r w:rsidRPr="0016776A">
        <w:rPr>
          <w:rFonts w:eastAsia="Malgun Gothic"/>
          <w:lang w:eastAsia="ko-KR"/>
        </w:rPr>
        <w:t>6.2.3.2.1</w:t>
      </w:r>
      <w:r w:rsidRPr="0016776A">
        <w:rPr>
          <w:rFonts w:eastAsia="Malgun Gothic"/>
          <w:lang w:eastAsia="ko-KR"/>
        </w:rPr>
        <w:tab/>
        <w:t>Manual commencement mode for private calls</w:t>
      </w:r>
      <w:r>
        <w:tab/>
      </w:r>
      <w:r>
        <w:fldChar w:fldCharType="begin"/>
      </w:r>
      <w:r>
        <w:instrText xml:space="preserve"> PAGEREF _Toc463427959 \h </w:instrText>
      </w:r>
      <w:r>
        <w:fldChar w:fldCharType="separate"/>
      </w:r>
      <w:r>
        <w:t>46</w:t>
      </w:r>
      <w:r>
        <w:fldChar w:fldCharType="end"/>
      </w:r>
    </w:p>
    <w:p w:rsidR="00091142" w:rsidRDefault="00091142">
      <w:pPr>
        <w:pStyle w:val="TOC5"/>
        <w:rPr>
          <w:rFonts w:asciiTheme="minorHAnsi" w:eastAsiaTheme="minorEastAsia" w:hAnsiTheme="minorHAnsi" w:cstheme="minorBidi"/>
          <w:sz w:val="22"/>
          <w:szCs w:val="22"/>
          <w:lang w:eastAsia="en-GB"/>
        </w:rPr>
      </w:pPr>
      <w:r w:rsidRPr="0016776A">
        <w:rPr>
          <w:rFonts w:eastAsia="Malgun Gothic"/>
          <w:lang w:eastAsia="ko-KR"/>
        </w:rPr>
        <w:t>6.2.3.2.2</w:t>
      </w:r>
      <w:r w:rsidRPr="0016776A">
        <w:rPr>
          <w:rFonts w:eastAsia="Malgun Gothic"/>
          <w:lang w:eastAsia="ko-KR"/>
        </w:rPr>
        <w:tab/>
        <w:t>Manual commencement mode for group calls</w:t>
      </w:r>
      <w:r>
        <w:tab/>
      </w:r>
      <w:r>
        <w:fldChar w:fldCharType="begin"/>
      </w:r>
      <w:r>
        <w:instrText xml:space="preserve"> PAGEREF _Toc463427960 \h </w:instrText>
      </w:r>
      <w:r>
        <w:fldChar w:fldCharType="separate"/>
      </w:r>
      <w:r>
        <w:t>46</w:t>
      </w:r>
      <w:r>
        <w:fldChar w:fldCharType="end"/>
      </w:r>
    </w:p>
    <w:p w:rsidR="00091142" w:rsidRDefault="00091142">
      <w:pPr>
        <w:pStyle w:val="TOC3"/>
        <w:rPr>
          <w:rFonts w:asciiTheme="minorHAnsi" w:eastAsiaTheme="minorEastAsia" w:hAnsiTheme="minorHAnsi" w:cstheme="minorBidi"/>
          <w:sz w:val="22"/>
          <w:szCs w:val="22"/>
          <w:lang w:eastAsia="en-GB"/>
        </w:rPr>
      </w:pPr>
      <w:r>
        <w:t>6.2.4</w:t>
      </w:r>
      <w:r>
        <w:tab/>
        <w:t>Leaving an MCPTT session initiated by MCPTT client</w:t>
      </w:r>
      <w:r>
        <w:tab/>
      </w:r>
      <w:r>
        <w:fldChar w:fldCharType="begin"/>
      </w:r>
      <w:r>
        <w:instrText xml:space="preserve"> PAGEREF _Toc463427961 \h </w:instrText>
      </w:r>
      <w:r>
        <w:fldChar w:fldCharType="separate"/>
      </w:r>
      <w:r>
        <w:t>47</w:t>
      </w:r>
      <w:r>
        <w:fldChar w:fldCharType="end"/>
      </w:r>
    </w:p>
    <w:p w:rsidR="00091142" w:rsidRDefault="00091142">
      <w:pPr>
        <w:pStyle w:val="TOC4"/>
        <w:rPr>
          <w:rFonts w:asciiTheme="minorHAnsi" w:eastAsiaTheme="minorEastAsia" w:hAnsiTheme="minorHAnsi" w:cstheme="minorBidi"/>
          <w:sz w:val="22"/>
          <w:szCs w:val="22"/>
          <w:lang w:eastAsia="en-GB"/>
        </w:rPr>
      </w:pPr>
      <w:r>
        <w:t>6.2.4.1</w:t>
      </w:r>
      <w:r>
        <w:tab/>
        <w:t>On-demand session case</w:t>
      </w:r>
      <w:r>
        <w:tab/>
      </w:r>
      <w:r>
        <w:fldChar w:fldCharType="begin"/>
      </w:r>
      <w:r>
        <w:instrText xml:space="preserve"> PAGEREF _Toc463427962 \h </w:instrText>
      </w:r>
      <w:r>
        <w:fldChar w:fldCharType="separate"/>
      </w:r>
      <w:r>
        <w:t>47</w:t>
      </w:r>
      <w:r>
        <w:fldChar w:fldCharType="end"/>
      </w:r>
    </w:p>
    <w:p w:rsidR="00091142" w:rsidRDefault="00091142">
      <w:pPr>
        <w:pStyle w:val="TOC4"/>
        <w:rPr>
          <w:rFonts w:asciiTheme="minorHAnsi" w:eastAsiaTheme="minorEastAsia" w:hAnsiTheme="minorHAnsi" w:cstheme="minorBidi"/>
          <w:sz w:val="22"/>
          <w:szCs w:val="22"/>
          <w:lang w:eastAsia="en-GB"/>
        </w:rPr>
      </w:pPr>
      <w:r>
        <w:t>6.2.4.2</w:t>
      </w:r>
      <w:r>
        <w:tab/>
        <w:t>Pre-established session case</w:t>
      </w:r>
      <w:r>
        <w:tab/>
      </w:r>
      <w:r>
        <w:fldChar w:fldCharType="begin"/>
      </w:r>
      <w:r>
        <w:instrText xml:space="preserve"> PAGEREF _Toc463427963 \h </w:instrText>
      </w:r>
      <w:r>
        <w:fldChar w:fldCharType="separate"/>
      </w:r>
      <w:r>
        <w:t>47</w:t>
      </w:r>
      <w:r>
        <w:fldChar w:fldCharType="end"/>
      </w:r>
    </w:p>
    <w:p w:rsidR="00091142" w:rsidRDefault="00091142">
      <w:pPr>
        <w:pStyle w:val="TOC3"/>
        <w:rPr>
          <w:rFonts w:asciiTheme="minorHAnsi" w:eastAsiaTheme="minorEastAsia" w:hAnsiTheme="minorHAnsi" w:cstheme="minorBidi"/>
          <w:sz w:val="22"/>
          <w:szCs w:val="22"/>
          <w:lang w:eastAsia="en-GB"/>
        </w:rPr>
      </w:pPr>
      <w:r>
        <w:t>6.2.5</w:t>
      </w:r>
      <w:r>
        <w:tab/>
        <w:t>Releasing an MCPTT session initiated by MCPTT client</w:t>
      </w:r>
      <w:r>
        <w:tab/>
      </w:r>
      <w:r>
        <w:fldChar w:fldCharType="begin"/>
      </w:r>
      <w:r>
        <w:instrText xml:space="preserve"> PAGEREF _Toc463427964 \h </w:instrText>
      </w:r>
      <w:r>
        <w:fldChar w:fldCharType="separate"/>
      </w:r>
      <w:r>
        <w:t>48</w:t>
      </w:r>
      <w:r>
        <w:fldChar w:fldCharType="end"/>
      </w:r>
    </w:p>
    <w:p w:rsidR="00091142" w:rsidRDefault="00091142">
      <w:pPr>
        <w:pStyle w:val="TOC4"/>
        <w:rPr>
          <w:rFonts w:asciiTheme="minorHAnsi" w:eastAsiaTheme="minorEastAsia" w:hAnsiTheme="minorHAnsi" w:cstheme="minorBidi"/>
          <w:sz w:val="22"/>
          <w:szCs w:val="22"/>
          <w:lang w:eastAsia="en-GB"/>
        </w:rPr>
      </w:pPr>
      <w:r>
        <w:t>6.2.5.1</w:t>
      </w:r>
      <w:r>
        <w:tab/>
        <w:t>On-demand session case</w:t>
      </w:r>
      <w:r>
        <w:tab/>
      </w:r>
      <w:r>
        <w:fldChar w:fldCharType="begin"/>
      </w:r>
      <w:r>
        <w:instrText xml:space="preserve"> PAGEREF _Toc463427965 \h </w:instrText>
      </w:r>
      <w:r>
        <w:fldChar w:fldCharType="separate"/>
      </w:r>
      <w:r>
        <w:t>48</w:t>
      </w:r>
      <w:r>
        <w:fldChar w:fldCharType="end"/>
      </w:r>
    </w:p>
    <w:p w:rsidR="00091142" w:rsidRDefault="00091142">
      <w:pPr>
        <w:pStyle w:val="TOC4"/>
        <w:rPr>
          <w:rFonts w:asciiTheme="minorHAnsi" w:eastAsiaTheme="minorEastAsia" w:hAnsiTheme="minorHAnsi" w:cstheme="minorBidi"/>
          <w:sz w:val="22"/>
          <w:szCs w:val="22"/>
          <w:lang w:eastAsia="en-GB"/>
        </w:rPr>
      </w:pPr>
      <w:r>
        <w:t>6.2.5.2</w:t>
      </w:r>
      <w:r>
        <w:tab/>
        <w:t>Pre-established session case</w:t>
      </w:r>
      <w:r>
        <w:tab/>
      </w:r>
      <w:r>
        <w:fldChar w:fldCharType="begin"/>
      </w:r>
      <w:r>
        <w:instrText xml:space="preserve"> PAGEREF _Toc463427966 \h </w:instrText>
      </w:r>
      <w:r>
        <w:fldChar w:fldCharType="separate"/>
      </w:r>
      <w:r>
        <w:t>48</w:t>
      </w:r>
      <w:r>
        <w:fldChar w:fldCharType="end"/>
      </w:r>
    </w:p>
    <w:p w:rsidR="00091142" w:rsidRDefault="00091142">
      <w:pPr>
        <w:pStyle w:val="TOC3"/>
        <w:rPr>
          <w:rFonts w:asciiTheme="minorHAnsi" w:eastAsiaTheme="minorEastAsia" w:hAnsiTheme="minorHAnsi" w:cstheme="minorBidi"/>
          <w:sz w:val="22"/>
          <w:szCs w:val="22"/>
          <w:lang w:eastAsia="en-GB"/>
        </w:rPr>
      </w:pPr>
      <w:r>
        <w:t>6.2.6</w:t>
      </w:r>
      <w:r>
        <w:tab/>
        <w:t>Receiving an MCPTT session release request</w:t>
      </w:r>
      <w:r>
        <w:tab/>
      </w:r>
      <w:r>
        <w:fldChar w:fldCharType="begin"/>
      </w:r>
      <w:r>
        <w:instrText xml:space="preserve"> PAGEREF _Toc463427967 \h </w:instrText>
      </w:r>
      <w:r>
        <w:fldChar w:fldCharType="separate"/>
      </w:r>
      <w:r>
        <w:t>48</w:t>
      </w:r>
      <w:r>
        <w:fldChar w:fldCharType="end"/>
      </w:r>
    </w:p>
    <w:p w:rsidR="00091142" w:rsidRDefault="00091142">
      <w:pPr>
        <w:pStyle w:val="TOC3"/>
        <w:rPr>
          <w:rFonts w:asciiTheme="minorHAnsi" w:eastAsiaTheme="minorEastAsia" w:hAnsiTheme="minorHAnsi" w:cstheme="minorBidi"/>
          <w:sz w:val="22"/>
          <w:szCs w:val="22"/>
          <w:lang w:eastAsia="en-GB"/>
        </w:rPr>
      </w:pPr>
      <w:r>
        <w:rPr>
          <w:lang w:eastAsia="ko-KR"/>
        </w:rPr>
        <w:t>6.2.7</w:t>
      </w:r>
      <w:r>
        <w:rPr>
          <w:lang w:eastAsia="ko-KR"/>
        </w:rPr>
        <w:tab/>
        <w:t>Receiving a SIP MESSAGE request</w:t>
      </w:r>
      <w:r>
        <w:tab/>
      </w:r>
      <w:r>
        <w:fldChar w:fldCharType="begin"/>
      </w:r>
      <w:r>
        <w:instrText xml:space="preserve"> PAGEREF _Toc463427968 \h </w:instrText>
      </w:r>
      <w:r>
        <w:fldChar w:fldCharType="separate"/>
      </w:r>
      <w:r>
        <w:t>48</w:t>
      </w:r>
      <w:r>
        <w:fldChar w:fldCharType="end"/>
      </w:r>
    </w:p>
    <w:p w:rsidR="00091142" w:rsidRDefault="00091142">
      <w:pPr>
        <w:pStyle w:val="TOC3"/>
        <w:rPr>
          <w:rFonts w:asciiTheme="minorHAnsi" w:eastAsiaTheme="minorEastAsia" w:hAnsiTheme="minorHAnsi" w:cstheme="minorBidi"/>
          <w:sz w:val="22"/>
          <w:szCs w:val="22"/>
          <w:lang w:eastAsia="en-GB"/>
        </w:rPr>
      </w:pPr>
      <w:r>
        <w:lastRenderedPageBreak/>
        <w:t>6.2.8</w:t>
      </w:r>
      <w:r>
        <w:tab/>
      </w:r>
      <w:r>
        <w:rPr>
          <w:lang w:eastAsia="ko-KR"/>
        </w:rPr>
        <w:t>Priority call conditions</w:t>
      </w:r>
      <w:r>
        <w:tab/>
      </w:r>
      <w:r>
        <w:fldChar w:fldCharType="begin"/>
      </w:r>
      <w:r>
        <w:instrText xml:space="preserve"> PAGEREF _Toc463427969 \h </w:instrText>
      </w:r>
      <w:r>
        <w:fldChar w:fldCharType="separate"/>
      </w:r>
      <w:r>
        <w:t>49</w:t>
      </w:r>
      <w:r>
        <w:fldChar w:fldCharType="end"/>
      </w:r>
    </w:p>
    <w:p w:rsidR="00091142" w:rsidRDefault="00091142">
      <w:pPr>
        <w:pStyle w:val="TOC4"/>
        <w:rPr>
          <w:rFonts w:asciiTheme="minorHAnsi" w:eastAsiaTheme="minorEastAsia" w:hAnsiTheme="minorHAnsi" w:cstheme="minorBidi"/>
          <w:sz w:val="22"/>
          <w:szCs w:val="22"/>
          <w:lang w:eastAsia="en-GB"/>
        </w:rPr>
      </w:pPr>
      <w:r>
        <w:t>6.2.8.1</w:t>
      </w:r>
      <w:r>
        <w:tab/>
        <w:t>MCPTT emergency group call conditions</w:t>
      </w:r>
      <w:r>
        <w:tab/>
      </w:r>
      <w:r>
        <w:fldChar w:fldCharType="begin"/>
      </w:r>
      <w:r>
        <w:instrText xml:space="preserve"> PAGEREF _Toc463427970 \h </w:instrText>
      </w:r>
      <w:r>
        <w:fldChar w:fldCharType="separate"/>
      </w:r>
      <w:r>
        <w:t>49</w:t>
      </w:r>
      <w:r>
        <w:fldChar w:fldCharType="end"/>
      </w:r>
    </w:p>
    <w:p w:rsidR="00091142" w:rsidRDefault="00091142">
      <w:pPr>
        <w:pStyle w:val="TOC5"/>
        <w:rPr>
          <w:rFonts w:asciiTheme="minorHAnsi" w:eastAsiaTheme="minorEastAsia" w:hAnsiTheme="minorHAnsi" w:cstheme="minorBidi"/>
          <w:sz w:val="22"/>
          <w:szCs w:val="22"/>
          <w:lang w:eastAsia="en-GB"/>
        </w:rPr>
      </w:pPr>
      <w:r>
        <w:t>6.2.8.1.1</w:t>
      </w:r>
      <w:r>
        <w:tab/>
        <w:t>SIP INVITE request or SIP REFER request for originating MCPTT emergency group calls</w:t>
      </w:r>
      <w:r>
        <w:tab/>
      </w:r>
      <w:r>
        <w:fldChar w:fldCharType="begin"/>
      </w:r>
      <w:r>
        <w:instrText xml:space="preserve"> PAGEREF _Toc463427971 \h </w:instrText>
      </w:r>
      <w:r>
        <w:fldChar w:fldCharType="separate"/>
      </w:r>
      <w:r>
        <w:t>49</w:t>
      </w:r>
      <w:r>
        <w:fldChar w:fldCharType="end"/>
      </w:r>
    </w:p>
    <w:p w:rsidR="00091142" w:rsidRDefault="00091142">
      <w:pPr>
        <w:pStyle w:val="TOC5"/>
        <w:rPr>
          <w:rFonts w:asciiTheme="minorHAnsi" w:eastAsiaTheme="minorEastAsia" w:hAnsiTheme="minorHAnsi" w:cstheme="minorBidi"/>
          <w:sz w:val="22"/>
          <w:szCs w:val="22"/>
          <w:lang w:eastAsia="en-GB"/>
        </w:rPr>
      </w:pPr>
      <w:r>
        <w:t>6.2.8.1.2</w:t>
      </w:r>
      <w:r>
        <w:tab/>
        <w:t>Resource-Priority header field for MCPTT emergency group calls</w:t>
      </w:r>
      <w:r>
        <w:tab/>
      </w:r>
      <w:r>
        <w:fldChar w:fldCharType="begin"/>
      </w:r>
      <w:r>
        <w:instrText xml:space="preserve"> PAGEREF _Toc463427972 \h </w:instrText>
      </w:r>
      <w:r>
        <w:fldChar w:fldCharType="separate"/>
      </w:r>
      <w:r>
        <w:t>50</w:t>
      </w:r>
      <w:r>
        <w:fldChar w:fldCharType="end"/>
      </w:r>
    </w:p>
    <w:p w:rsidR="00091142" w:rsidRDefault="00091142">
      <w:pPr>
        <w:pStyle w:val="TOC5"/>
        <w:rPr>
          <w:rFonts w:asciiTheme="minorHAnsi" w:eastAsiaTheme="minorEastAsia" w:hAnsiTheme="minorHAnsi" w:cstheme="minorBidi"/>
          <w:sz w:val="22"/>
          <w:szCs w:val="22"/>
          <w:lang w:eastAsia="en-GB"/>
        </w:rPr>
      </w:pPr>
      <w:r>
        <w:t>6.2.8.1.3</w:t>
      </w:r>
      <w:r>
        <w:tab/>
        <w:t>SIP re-INVITE request for cancelling MCPTT in-progress emergency group state</w:t>
      </w:r>
      <w:r>
        <w:tab/>
      </w:r>
      <w:r>
        <w:fldChar w:fldCharType="begin"/>
      </w:r>
      <w:r>
        <w:instrText xml:space="preserve"> PAGEREF _Toc463427973 \h </w:instrText>
      </w:r>
      <w:r>
        <w:fldChar w:fldCharType="separate"/>
      </w:r>
      <w:r>
        <w:t>50</w:t>
      </w:r>
      <w:r>
        <w:fldChar w:fldCharType="end"/>
      </w:r>
    </w:p>
    <w:p w:rsidR="00091142" w:rsidRDefault="00091142">
      <w:pPr>
        <w:pStyle w:val="TOC5"/>
        <w:rPr>
          <w:rFonts w:asciiTheme="minorHAnsi" w:eastAsiaTheme="minorEastAsia" w:hAnsiTheme="minorHAnsi" w:cstheme="minorBidi"/>
          <w:sz w:val="22"/>
          <w:szCs w:val="22"/>
          <w:lang w:eastAsia="en-GB"/>
        </w:rPr>
      </w:pPr>
      <w:r>
        <w:t>6.2.8.1.4</w:t>
      </w:r>
      <w:r>
        <w:tab/>
        <w:t>Receiving a SIP 2xx response to a SIP request for a priority call</w:t>
      </w:r>
      <w:r>
        <w:tab/>
      </w:r>
      <w:r>
        <w:fldChar w:fldCharType="begin"/>
      </w:r>
      <w:r>
        <w:instrText xml:space="preserve"> PAGEREF _Toc463427974 \h </w:instrText>
      </w:r>
      <w:r>
        <w:fldChar w:fldCharType="separate"/>
      </w:r>
      <w:r>
        <w:t>51</w:t>
      </w:r>
      <w:r>
        <w:fldChar w:fldCharType="end"/>
      </w:r>
    </w:p>
    <w:p w:rsidR="00091142" w:rsidRDefault="00091142">
      <w:pPr>
        <w:pStyle w:val="TOC5"/>
        <w:rPr>
          <w:rFonts w:asciiTheme="minorHAnsi" w:eastAsiaTheme="minorEastAsia" w:hAnsiTheme="minorHAnsi" w:cstheme="minorBidi"/>
          <w:sz w:val="22"/>
          <w:szCs w:val="22"/>
          <w:lang w:eastAsia="en-GB"/>
        </w:rPr>
      </w:pPr>
      <w:r>
        <w:t>6.2.8.1.5</w:t>
      </w:r>
      <w:r>
        <w:tab/>
        <w:t>Receiving a SIP 4xx response, SIP 5xx response or SIP 6xx response to a SIP request for a priority group call</w:t>
      </w:r>
      <w:r>
        <w:tab/>
      </w:r>
      <w:r>
        <w:fldChar w:fldCharType="begin"/>
      </w:r>
      <w:r>
        <w:instrText xml:space="preserve"> PAGEREF _Toc463427975 \h </w:instrText>
      </w:r>
      <w:r>
        <w:fldChar w:fldCharType="separate"/>
      </w:r>
      <w:r>
        <w:t>52</w:t>
      </w:r>
      <w:r>
        <w:fldChar w:fldCharType="end"/>
      </w:r>
    </w:p>
    <w:p w:rsidR="00091142" w:rsidRDefault="00091142">
      <w:pPr>
        <w:pStyle w:val="TOC5"/>
        <w:rPr>
          <w:rFonts w:asciiTheme="minorHAnsi" w:eastAsiaTheme="minorEastAsia" w:hAnsiTheme="minorHAnsi" w:cstheme="minorBidi"/>
          <w:sz w:val="22"/>
          <w:szCs w:val="22"/>
          <w:lang w:eastAsia="en-GB"/>
        </w:rPr>
      </w:pPr>
      <w:r>
        <w:t>6.2.8.1.6</w:t>
      </w:r>
      <w:r>
        <w:tab/>
        <w:t>Determining authorisation for initiating or cancelling an MCPTT emergency alert</w:t>
      </w:r>
      <w:r>
        <w:tab/>
      </w:r>
      <w:r>
        <w:fldChar w:fldCharType="begin"/>
      </w:r>
      <w:r>
        <w:instrText xml:space="preserve"> PAGEREF _Toc463427976 \h </w:instrText>
      </w:r>
      <w:r>
        <w:fldChar w:fldCharType="separate"/>
      </w:r>
      <w:r>
        <w:t>52</w:t>
      </w:r>
      <w:r>
        <w:fldChar w:fldCharType="end"/>
      </w:r>
    </w:p>
    <w:p w:rsidR="00091142" w:rsidRDefault="00091142">
      <w:pPr>
        <w:pStyle w:val="TOC5"/>
        <w:rPr>
          <w:rFonts w:asciiTheme="minorHAnsi" w:eastAsiaTheme="minorEastAsia" w:hAnsiTheme="minorHAnsi" w:cstheme="minorBidi"/>
          <w:sz w:val="22"/>
          <w:szCs w:val="22"/>
          <w:lang w:eastAsia="en-GB"/>
        </w:rPr>
      </w:pPr>
      <w:r>
        <w:t>6.2.8.1.7</w:t>
      </w:r>
      <w:r>
        <w:tab/>
        <w:t>Determining authorisation for cancelling the in-progress emergency state of an MCPTT group</w:t>
      </w:r>
      <w:r>
        <w:tab/>
      </w:r>
      <w:r>
        <w:fldChar w:fldCharType="begin"/>
      </w:r>
      <w:r>
        <w:instrText xml:space="preserve"> PAGEREF _Toc463427977 \h </w:instrText>
      </w:r>
      <w:r>
        <w:fldChar w:fldCharType="separate"/>
      </w:r>
      <w:r>
        <w:t>53</w:t>
      </w:r>
      <w:r>
        <w:fldChar w:fldCharType="end"/>
      </w:r>
    </w:p>
    <w:p w:rsidR="00091142" w:rsidRDefault="00091142">
      <w:pPr>
        <w:pStyle w:val="TOC5"/>
        <w:rPr>
          <w:rFonts w:asciiTheme="minorHAnsi" w:eastAsiaTheme="minorEastAsia" w:hAnsiTheme="minorHAnsi" w:cstheme="minorBidi"/>
          <w:sz w:val="22"/>
          <w:szCs w:val="22"/>
          <w:lang w:eastAsia="en-GB"/>
        </w:rPr>
      </w:pPr>
      <w:r>
        <w:t>6.2.8.1.8</w:t>
      </w:r>
      <w:r>
        <w:tab/>
        <w:t>Determining authorisation for originating a priority group call</w:t>
      </w:r>
      <w:r>
        <w:tab/>
      </w:r>
      <w:r>
        <w:fldChar w:fldCharType="begin"/>
      </w:r>
      <w:r>
        <w:instrText xml:space="preserve"> PAGEREF _Toc463427978 \h </w:instrText>
      </w:r>
      <w:r>
        <w:fldChar w:fldCharType="separate"/>
      </w:r>
      <w:r>
        <w:t>53</w:t>
      </w:r>
      <w:r>
        <w:fldChar w:fldCharType="end"/>
      </w:r>
    </w:p>
    <w:p w:rsidR="00091142" w:rsidRDefault="00091142">
      <w:pPr>
        <w:pStyle w:val="TOC5"/>
        <w:rPr>
          <w:rFonts w:asciiTheme="minorHAnsi" w:eastAsiaTheme="minorEastAsia" w:hAnsiTheme="minorHAnsi" w:cstheme="minorBidi"/>
          <w:sz w:val="22"/>
          <w:szCs w:val="22"/>
          <w:lang w:eastAsia="en-GB"/>
        </w:rPr>
      </w:pPr>
      <w:r>
        <w:t>6.2.8.1.9</w:t>
      </w:r>
      <w:r>
        <w:tab/>
        <w:t>SIP request for originating MCPTT imminent peril group calls</w:t>
      </w:r>
      <w:r>
        <w:tab/>
      </w:r>
      <w:r>
        <w:fldChar w:fldCharType="begin"/>
      </w:r>
      <w:r>
        <w:instrText xml:space="preserve"> PAGEREF _Toc463427979 \h </w:instrText>
      </w:r>
      <w:r>
        <w:fldChar w:fldCharType="separate"/>
      </w:r>
      <w:r>
        <w:t>54</w:t>
      </w:r>
      <w:r>
        <w:fldChar w:fldCharType="end"/>
      </w:r>
    </w:p>
    <w:p w:rsidR="00091142" w:rsidRDefault="00091142">
      <w:pPr>
        <w:pStyle w:val="TOC5"/>
        <w:rPr>
          <w:rFonts w:asciiTheme="minorHAnsi" w:eastAsiaTheme="minorEastAsia" w:hAnsiTheme="minorHAnsi" w:cstheme="minorBidi"/>
          <w:sz w:val="22"/>
          <w:szCs w:val="22"/>
          <w:lang w:eastAsia="en-GB"/>
        </w:rPr>
      </w:pPr>
      <w:r>
        <w:t>6.2.8.1.10</w:t>
      </w:r>
      <w:r>
        <w:tab/>
        <w:t>Determining authorisation for cancelling an imminent peril group call</w:t>
      </w:r>
      <w:r>
        <w:tab/>
      </w:r>
      <w:r>
        <w:fldChar w:fldCharType="begin"/>
      </w:r>
      <w:r>
        <w:instrText xml:space="preserve"> PAGEREF _Toc463427980 \h </w:instrText>
      </w:r>
      <w:r>
        <w:fldChar w:fldCharType="separate"/>
      </w:r>
      <w:r>
        <w:t>54</w:t>
      </w:r>
      <w:r>
        <w:fldChar w:fldCharType="end"/>
      </w:r>
    </w:p>
    <w:p w:rsidR="00091142" w:rsidRDefault="00091142">
      <w:pPr>
        <w:pStyle w:val="TOC5"/>
        <w:rPr>
          <w:rFonts w:asciiTheme="minorHAnsi" w:eastAsiaTheme="minorEastAsia" w:hAnsiTheme="minorHAnsi" w:cstheme="minorBidi"/>
          <w:sz w:val="22"/>
          <w:szCs w:val="22"/>
          <w:lang w:eastAsia="en-GB"/>
        </w:rPr>
      </w:pPr>
      <w:r>
        <w:t>6.2.8.1.11</w:t>
      </w:r>
      <w:r>
        <w:tab/>
        <w:t>SIP re-INVITE request for cancelling MCPTT in-progress imminent peril group state</w:t>
      </w:r>
      <w:r>
        <w:tab/>
      </w:r>
      <w:r>
        <w:fldChar w:fldCharType="begin"/>
      </w:r>
      <w:r>
        <w:instrText xml:space="preserve"> PAGEREF _Toc463427981 \h </w:instrText>
      </w:r>
      <w:r>
        <w:fldChar w:fldCharType="separate"/>
      </w:r>
      <w:r>
        <w:t>54</w:t>
      </w:r>
      <w:r>
        <w:fldChar w:fldCharType="end"/>
      </w:r>
    </w:p>
    <w:p w:rsidR="00091142" w:rsidRDefault="00091142">
      <w:pPr>
        <w:pStyle w:val="TOC5"/>
        <w:rPr>
          <w:rFonts w:asciiTheme="minorHAnsi" w:eastAsiaTheme="minorEastAsia" w:hAnsiTheme="minorHAnsi" w:cstheme="minorBidi"/>
          <w:sz w:val="22"/>
          <w:szCs w:val="22"/>
          <w:lang w:eastAsia="en-GB"/>
        </w:rPr>
      </w:pPr>
      <w:r>
        <w:t>6.2.8.1.12</w:t>
      </w:r>
      <w:r>
        <w:tab/>
        <w:t>Resource-Priority header field for MCPTT imminent peril group calls</w:t>
      </w:r>
      <w:r>
        <w:tab/>
      </w:r>
      <w:r>
        <w:fldChar w:fldCharType="begin"/>
      </w:r>
      <w:r>
        <w:instrText xml:space="preserve"> PAGEREF _Toc463427982 \h </w:instrText>
      </w:r>
      <w:r>
        <w:fldChar w:fldCharType="separate"/>
      </w:r>
      <w:r>
        <w:t>55</w:t>
      </w:r>
      <w:r>
        <w:fldChar w:fldCharType="end"/>
      </w:r>
    </w:p>
    <w:p w:rsidR="00091142" w:rsidRDefault="00091142">
      <w:pPr>
        <w:pStyle w:val="TOC5"/>
        <w:rPr>
          <w:rFonts w:asciiTheme="minorHAnsi" w:eastAsiaTheme="minorEastAsia" w:hAnsiTheme="minorHAnsi" w:cstheme="minorBidi"/>
          <w:sz w:val="22"/>
          <w:szCs w:val="22"/>
          <w:lang w:eastAsia="en-GB"/>
        </w:rPr>
      </w:pPr>
      <w:r>
        <w:t>6.2.8.1.13</w:t>
      </w:r>
      <w:r>
        <w:tab/>
        <w:t>Receiving a SIP INFO request in the dialog of a SIP request for a priority group call</w:t>
      </w:r>
      <w:r>
        <w:tab/>
      </w:r>
      <w:r>
        <w:fldChar w:fldCharType="begin"/>
      </w:r>
      <w:r>
        <w:instrText xml:space="preserve"> PAGEREF _Toc463427983 \h </w:instrText>
      </w:r>
      <w:r>
        <w:fldChar w:fldCharType="separate"/>
      </w:r>
      <w:r>
        <w:t>55</w:t>
      </w:r>
      <w:r>
        <w:fldChar w:fldCharType="end"/>
      </w:r>
    </w:p>
    <w:p w:rsidR="00091142" w:rsidRDefault="00091142">
      <w:pPr>
        <w:pStyle w:val="TOC5"/>
        <w:rPr>
          <w:rFonts w:asciiTheme="minorHAnsi" w:eastAsiaTheme="minorEastAsia" w:hAnsiTheme="minorHAnsi" w:cstheme="minorBidi"/>
          <w:sz w:val="22"/>
          <w:szCs w:val="22"/>
          <w:lang w:eastAsia="en-GB"/>
        </w:rPr>
      </w:pPr>
      <w:r>
        <w:t>6.2.8.1.14</w:t>
      </w:r>
      <w:r>
        <w:tab/>
        <w:t>SIP re-INVITE request for cancelling the in-progress emergency group state of a group by a third-party</w:t>
      </w:r>
      <w:r>
        <w:tab/>
      </w:r>
      <w:r>
        <w:fldChar w:fldCharType="begin"/>
      </w:r>
      <w:r>
        <w:instrText xml:space="preserve"> PAGEREF _Toc463427984 \h </w:instrText>
      </w:r>
      <w:r>
        <w:fldChar w:fldCharType="separate"/>
      </w:r>
      <w:r>
        <w:t>56</w:t>
      </w:r>
      <w:r>
        <w:fldChar w:fldCharType="end"/>
      </w:r>
    </w:p>
    <w:p w:rsidR="00091142" w:rsidRDefault="00091142">
      <w:pPr>
        <w:pStyle w:val="TOC5"/>
        <w:rPr>
          <w:rFonts w:asciiTheme="minorHAnsi" w:eastAsiaTheme="minorEastAsia" w:hAnsiTheme="minorHAnsi" w:cstheme="minorBidi"/>
          <w:sz w:val="22"/>
          <w:szCs w:val="22"/>
          <w:lang w:eastAsia="en-GB"/>
        </w:rPr>
      </w:pPr>
      <w:r>
        <w:rPr>
          <w:lang w:eastAsia="ko-KR"/>
        </w:rPr>
        <w:t>6.2.8.1.15</w:t>
      </w:r>
      <w:r>
        <w:rPr>
          <w:lang w:eastAsia="ko-KR"/>
        </w:rPr>
        <w:tab/>
        <w:t>Retrieving Resource-Priority header field values</w:t>
      </w:r>
      <w:r>
        <w:tab/>
      </w:r>
      <w:r>
        <w:fldChar w:fldCharType="begin"/>
      </w:r>
      <w:r>
        <w:instrText xml:space="preserve"> PAGEREF _Toc463427985 \h </w:instrText>
      </w:r>
      <w:r>
        <w:fldChar w:fldCharType="separate"/>
      </w:r>
      <w:r>
        <w:t>56</w:t>
      </w:r>
      <w:r>
        <w:fldChar w:fldCharType="end"/>
      </w:r>
    </w:p>
    <w:p w:rsidR="00091142" w:rsidRDefault="00091142">
      <w:pPr>
        <w:pStyle w:val="TOC4"/>
        <w:rPr>
          <w:rFonts w:asciiTheme="minorHAnsi" w:eastAsiaTheme="minorEastAsia" w:hAnsiTheme="minorHAnsi" w:cstheme="minorBidi"/>
          <w:sz w:val="22"/>
          <w:szCs w:val="22"/>
          <w:lang w:eastAsia="en-GB"/>
        </w:rPr>
      </w:pPr>
      <w:r w:rsidRPr="0016776A">
        <w:rPr>
          <w:rFonts w:eastAsia="Malgun Gothic"/>
        </w:rPr>
        <w:t>6.2.8.2</w:t>
      </w:r>
      <w:r w:rsidRPr="0016776A">
        <w:rPr>
          <w:rFonts w:eastAsia="Malgun Gothic"/>
        </w:rPr>
        <w:tab/>
        <w:t>Request for an originating broadcast group call</w:t>
      </w:r>
      <w:r>
        <w:tab/>
      </w:r>
      <w:r>
        <w:fldChar w:fldCharType="begin"/>
      </w:r>
      <w:r>
        <w:instrText xml:space="preserve"> PAGEREF _Toc463427986 \h </w:instrText>
      </w:r>
      <w:r>
        <w:fldChar w:fldCharType="separate"/>
      </w:r>
      <w:r>
        <w:t>57</w:t>
      </w:r>
      <w:r>
        <w:fldChar w:fldCharType="end"/>
      </w:r>
    </w:p>
    <w:p w:rsidR="00091142" w:rsidRDefault="00091142">
      <w:pPr>
        <w:pStyle w:val="TOC4"/>
        <w:rPr>
          <w:rFonts w:asciiTheme="minorHAnsi" w:eastAsiaTheme="minorEastAsia" w:hAnsiTheme="minorHAnsi" w:cstheme="minorBidi"/>
          <w:sz w:val="22"/>
          <w:szCs w:val="22"/>
          <w:lang w:eastAsia="en-GB"/>
        </w:rPr>
      </w:pPr>
      <w:r>
        <w:t>6.2.8.3</w:t>
      </w:r>
      <w:r>
        <w:tab/>
        <w:t>MCPTT emergency private call conditions</w:t>
      </w:r>
      <w:r>
        <w:tab/>
      </w:r>
      <w:r>
        <w:fldChar w:fldCharType="begin"/>
      </w:r>
      <w:r>
        <w:instrText xml:space="preserve"> PAGEREF _Toc463427987 \h </w:instrText>
      </w:r>
      <w:r>
        <w:fldChar w:fldCharType="separate"/>
      </w:r>
      <w:r>
        <w:t>57</w:t>
      </w:r>
      <w:r>
        <w:fldChar w:fldCharType="end"/>
      </w:r>
    </w:p>
    <w:p w:rsidR="00091142" w:rsidRDefault="00091142">
      <w:pPr>
        <w:pStyle w:val="TOC5"/>
        <w:rPr>
          <w:rFonts w:asciiTheme="minorHAnsi" w:eastAsiaTheme="minorEastAsia" w:hAnsiTheme="minorHAnsi" w:cstheme="minorBidi"/>
          <w:sz w:val="22"/>
          <w:szCs w:val="22"/>
          <w:lang w:eastAsia="en-GB"/>
        </w:rPr>
      </w:pPr>
      <w:r>
        <w:t>6.2.8.3.1</w:t>
      </w:r>
      <w:r>
        <w:tab/>
        <w:t>Authorisations</w:t>
      </w:r>
      <w:r>
        <w:tab/>
      </w:r>
      <w:r>
        <w:fldChar w:fldCharType="begin"/>
      </w:r>
      <w:r>
        <w:instrText xml:space="preserve"> PAGEREF _Toc463427988 \h </w:instrText>
      </w:r>
      <w:r>
        <w:fldChar w:fldCharType="separate"/>
      </w:r>
      <w:r>
        <w:t>57</w:t>
      </w:r>
      <w:r>
        <w:fldChar w:fldCharType="end"/>
      </w:r>
    </w:p>
    <w:p w:rsidR="00091142" w:rsidRDefault="00091142">
      <w:pPr>
        <w:pStyle w:val="TOC6"/>
        <w:rPr>
          <w:rFonts w:asciiTheme="minorHAnsi" w:eastAsiaTheme="minorEastAsia" w:hAnsiTheme="minorHAnsi" w:cstheme="minorBidi"/>
          <w:sz w:val="22"/>
          <w:szCs w:val="22"/>
          <w:lang w:eastAsia="en-GB"/>
        </w:rPr>
      </w:pPr>
      <w:r>
        <w:t>6.2.8.3.1.1</w:t>
      </w:r>
      <w:r>
        <w:tab/>
        <w:t>Determining authorisation for initiating an MCPTT emergency private call</w:t>
      </w:r>
      <w:r>
        <w:tab/>
      </w:r>
      <w:r>
        <w:fldChar w:fldCharType="begin"/>
      </w:r>
      <w:r>
        <w:instrText xml:space="preserve"> PAGEREF _Toc463427989 \h </w:instrText>
      </w:r>
      <w:r>
        <w:fldChar w:fldCharType="separate"/>
      </w:r>
      <w:r>
        <w:t>57</w:t>
      </w:r>
      <w:r>
        <w:fldChar w:fldCharType="end"/>
      </w:r>
    </w:p>
    <w:p w:rsidR="00091142" w:rsidRDefault="00091142">
      <w:pPr>
        <w:pStyle w:val="TOC6"/>
        <w:rPr>
          <w:rFonts w:asciiTheme="minorHAnsi" w:eastAsiaTheme="minorEastAsia" w:hAnsiTheme="minorHAnsi" w:cstheme="minorBidi"/>
          <w:sz w:val="22"/>
          <w:szCs w:val="22"/>
          <w:lang w:eastAsia="en-GB"/>
        </w:rPr>
      </w:pPr>
      <w:r>
        <w:t>6.2.8.3.1.2</w:t>
      </w:r>
      <w:r>
        <w:tab/>
        <w:t>Determining authorisation for cancelling an MCPTT emergency private call</w:t>
      </w:r>
      <w:r>
        <w:tab/>
      </w:r>
      <w:r>
        <w:fldChar w:fldCharType="begin"/>
      </w:r>
      <w:r>
        <w:instrText xml:space="preserve"> PAGEREF _Toc463427990 \h </w:instrText>
      </w:r>
      <w:r>
        <w:fldChar w:fldCharType="separate"/>
      </w:r>
      <w:r>
        <w:t>58</w:t>
      </w:r>
      <w:r>
        <w:fldChar w:fldCharType="end"/>
      </w:r>
    </w:p>
    <w:p w:rsidR="00091142" w:rsidRDefault="00091142">
      <w:pPr>
        <w:pStyle w:val="TOC6"/>
        <w:rPr>
          <w:rFonts w:asciiTheme="minorHAnsi" w:eastAsiaTheme="minorEastAsia" w:hAnsiTheme="minorHAnsi" w:cstheme="minorBidi"/>
          <w:sz w:val="22"/>
          <w:szCs w:val="22"/>
          <w:lang w:eastAsia="en-GB"/>
        </w:rPr>
      </w:pPr>
      <w:r>
        <w:t>6.2.8.3.1.3</w:t>
      </w:r>
      <w:r>
        <w:tab/>
        <w:t>Determining authorisation for initiating or cancelling an MCPTT emergency alert to a MCPTT user</w:t>
      </w:r>
      <w:r>
        <w:tab/>
      </w:r>
      <w:r>
        <w:fldChar w:fldCharType="begin"/>
      </w:r>
      <w:r>
        <w:instrText xml:space="preserve"> PAGEREF _Toc463427991 \h </w:instrText>
      </w:r>
      <w:r>
        <w:fldChar w:fldCharType="separate"/>
      </w:r>
      <w:r>
        <w:t>58</w:t>
      </w:r>
      <w:r>
        <w:fldChar w:fldCharType="end"/>
      </w:r>
    </w:p>
    <w:p w:rsidR="00091142" w:rsidRDefault="00091142">
      <w:pPr>
        <w:pStyle w:val="TOC5"/>
        <w:rPr>
          <w:rFonts w:asciiTheme="minorHAnsi" w:eastAsiaTheme="minorEastAsia" w:hAnsiTheme="minorHAnsi" w:cstheme="minorBidi"/>
          <w:sz w:val="22"/>
          <w:szCs w:val="22"/>
          <w:lang w:eastAsia="en-GB"/>
        </w:rPr>
      </w:pPr>
      <w:r>
        <w:t>6.2.8.3.2</w:t>
      </w:r>
      <w:r>
        <w:tab/>
        <w:t>SIP request for originating MCPTT emergency private calls</w:t>
      </w:r>
      <w:r>
        <w:tab/>
      </w:r>
      <w:r>
        <w:fldChar w:fldCharType="begin"/>
      </w:r>
      <w:r>
        <w:instrText xml:space="preserve"> PAGEREF _Toc463427992 \h </w:instrText>
      </w:r>
      <w:r>
        <w:fldChar w:fldCharType="separate"/>
      </w:r>
      <w:r>
        <w:t>58</w:t>
      </w:r>
      <w:r>
        <w:fldChar w:fldCharType="end"/>
      </w:r>
    </w:p>
    <w:p w:rsidR="00091142" w:rsidRDefault="00091142">
      <w:pPr>
        <w:pStyle w:val="TOC5"/>
        <w:rPr>
          <w:rFonts w:asciiTheme="minorHAnsi" w:eastAsiaTheme="minorEastAsia" w:hAnsiTheme="minorHAnsi" w:cstheme="minorBidi"/>
          <w:sz w:val="22"/>
          <w:szCs w:val="22"/>
          <w:lang w:eastAsia="en-GB"/>
        </w:rPr>
      </w:pPr>
      <w:r>
        <w:t>6.2.8.3.3</w:t>
      </w:r>
      <w:r>
        <w:tab/>
        <w:t>Resource-Priority header field for MCPTT emergency private calls</w:t>
      </w:r>
      <w:r>
        <w:tab/>
      </w:r>
      <w:r>
        <w:fldChar w:fldCharType="begin"/>
      </w:r>
      <w:r>
        <w:instrText xml:space="preserve"> PAGEREF _Toc463427993 \h </w:instrText>
      </w:r>
      <w:r>
        <w:fldChar w:fldCharType="separate"/>
      </w:r>
      <w:r>
        <w:t>59</w:t>
      </w:r>
      <w:r>
        <w:fldChar w:fldCharType="end"/>
      </w:r>
    </w:p>
    <w:p w:rsidR="00091142" w:rsidRDefault="00091142">
      <w:pPr>
        <w:pStyle w:val="TOC5"/>
        <w:rPr>
          <w:rFonts w:asciiTheme="minorHAnsi" w:eastAsiaTheme="minorEastAsia" w:hAnsiTheme="minorHAnsi" w:cstheme="minorBidi"/>
          <w:sz w:val="22"/>
          <w:szCs w:val="22"/>
          <w:lang w:eastAsia="en-GB"/>
        </w:rPr>
      </w:pPr>
      <w:r>
        <w:t>6.2.8.3.4</w:t>
      </w:r>
      <w:r>
        <w:tab/>
        <w:t>Receiving a SIP 2xx response to a SIP request for an MCPTT emergency private call</w:t>
      </w:r>
      <w:r>
        <w:tab/>
      </w:r>
      <w:r>
        <w:fldChar w:fldCharType="begin"/>
      </w:r>
      <w:r>
        <w:instrText xml:space="preserve"> PAGEREF _Toc463427994 \h </w:instrText>
      </w:r>
      <w:r>
        <w:fldChar w:fldCharType="separate"/>
      </w:r>
      <w:r>
        <w:t>59</w:t>
      </w:r>
      <w:r>
        <w:fldChar w:fldCharType="end"/>
      </w:r>
    </w:p>
    <w:p w:rsidR="00091142" w:rsidRDefault="00091142">
      <w:pPr>
        <w:pStyle w:val="TOC5"/>
        <w:rPr>
          <w:rFonts w:asciiTheme="minorHAnsi" w:eastAsiaTheme="minorEastAsia" w:hAnsiTheme="minorHAnsi" w:cstheme="minorBidi"/>
          <w:sz w:val="22"/>
          <w:szCs w:val="22"/>
          <w:lang w:eastAsia="en-GB"/>
        </w:rPr>
      </w:pPr>
      <w:r>
        <w:t>6.2.8.3.5</w:t>
      </w:r>
      <w:r>
        <w:tab/>
        <w:t>Receiving a SIP 4xx response, SIP 5xx response or SIP 6xx response to a SIP request for an MCPTT emergency private call</w:t>
      </w:r>
      <w:r>
        <w:tab/>
      </w:r>
      <w:r>
        <w:fldChar w:fldCharType="begin"/>
      </w:r>
      <w:r>
        <w:instrText xml:space="preserve"> PAGEREF _Toc463427995 \h </w:instrText>
      </w:r>
      <w:r>
        <w:fldChar w:fldCharType="separate"/>
      </w:r>
      <w:r>
        <w:t>60</w:t>
      </w:r>
      <w:r>
        <w:fldChar w:fldCharType="end"/>
      </w:r>
    </w:p>
    <w:p w:rsidR="00091142" w:rsidRDefault="00091142">
      <w:pPr>
        <w:pStyle w:val="TOC5"/>
        <w:rPr>
          <w:rFonts w:asciiTheme="minorHAnsi" w:eastAsiaTheme="minorEastAsia" w:hAnsiTheme="minorHAnsi" w:cstheme="minorBidi"/>
          <w:sz w:val="22"/>
          <w:szCs w:val="22"/>
          <w:lang w:eastAsia="en-GB"/>
        </w:rPr>
      </w:pPr>
      <w:r>
        <w:t>6.2.8.3.6</w:t>
      </w:r>
      <w:r>
        <w:tab/>
        <w:t>SIP re-INVITE request for cancelling MCPTT emergency private call state</w:t>
      </w:r>
      <w:r>
        <w:tab/>
      </w:r>
      <w:r>
        <w:fldChar w:fldCharType="begin"/>
      </w:r>
      <w:r>
        <w:instrText xml:space="preserve"> PAGEREF _Toc463427996 \h </w:instrText>
      </w:r>
      <w:r>
        <w:fldChar w:fldCharType="separate"/>
      </w:r>
      <w:r>
        <w:t>60</w:t>
      </w:r>
      <w:r>
        <w:fldChar w:fldCharType="end"/>
      </w:r>
    </w:p>
    <w:p w:rsidR="00091142" w:rsidRDefault="00091142">
      <w:pPr>
        <w:pStyle w:val="TOC5"/>
        <w:rPr>
          <w:rFonts w:asciiTheme="minorHAnsi" w:eastAsiaTheme="minorEastAsia" w:hAnsiTheme="minorHAnsi" w:cstheme="minorBidi"/>
          <w:sz w:val="22"/>
          <w:szCs w:val="22"/>
          <w:lang w:eastAsia="en-GB"/>
        </w:rPr>
      </w:pPr>
      <w:r>
        <w:t>6.2.8.3.7</w:t>
      </w:r>
      <w:r>
        <w:tab/>
        <w:t>Receiving a SIP INFO request in the dialog of a SIP request for a priority private call</w:t>
      </w:r>
      <w:r>
        <w:tab/>
      </w:r>
      <w:r>
        <w:fldChar w:fldCharType="begin"/>
      </w:r>
      <w:r>
        <w:instrText xml:space="preserve"> PAGEREF _Toc463427997 \h </w:instrText>
      </w:r>
      <w:r>
        <w:fldChar w:fldCharType="separate"/>
      </w:r>
      <w:r>
        <w:t>61</w:t>
      </w:r>
      <w:r>
        <w:fldChar w:fldCharType="end"/>
      </w:r>
    </w:p>
    <w:p w:rsidR="00091142" w:rsidRDefault="00091142">
      <w:pPr>
        <w:pStyle w:val="TOC5"/>
        <w:rPr>
          <w:rFonts w:asciiTheme="minorHAnsi" w:eastAsiaTheme="minorEastAsia" w:hAnsiTheme="minorHAnsi" w:cstheme="minorBidi"/>
          <w:sz w:val="22"/>
          <w:szCs w:val="22"/>
          <w:lang w:eastAsia="en-GB"/>
        </w:rPr>
      </w:pPr>
      <w:r>
        <w:t>6.2.8.3.8</w:t>
      </w:r>
      <w:r>
        <w:tab/>
        <w:t>SIP re-INVITE request for cancelling the MCPTT emergency private call state by a third-party</w:t>
      </w:r>
      <w:r>
        <w:tab/>
      </w:r>
      <w:r>
        <w:fldChar w:fldCharType="begin"/>
      </w:r>
      <w:r>
        <w:instrText xml:space="preserve"> PAGEREF _Toc463427998 \h </w:instrText>
      </w:r>
      <w:r>
        <w:fldChar w:fldCharType="separate"/>
      </w:r>
      <w:r>
        <w:t>62</w:t>
      </w:r>
      <w:r>
        <w:fldChar w:fldCharType="end"/>
      </w:r>
    </w:p>
    <w:p w:rsidR="00091142" w:rsidRDefault="00091142">
      <w:pPr>
        <w:pStyle w:val="TOC3"/>
        <w:rPr>
          <w:rFonts w:asciiTheme="minorHAnsi" w:eastAsiaTheme="minorEastAsia" w:hAnsiTheme="minorHAnsi" w:cstheme="minorBidi"/>
          <w:sz w:val="22"/>
          <w:szCs w:val="22"/>
          <w:lang w:eastAsia="en-GB"/>
        </w:rPr>
      </w:pPr>
      <w:r>
        <w:t>6.2.9</w:t>
      </w:r>
      <w:r>
        <w:tab/>
        <w:t>Location information</w:t>
      </w:r>
      <w:r>
        <w:tab/>
      </w:r>
      <w:r>
        <w:fldChar w:fldCharType="begin"/>
      </w:r>
      <w:r>
        <w:instrText xml:space="preserve"> PAGEREF _Toc463427999 \h </w:instrText>
      </w:r>
      <w:r>
        <w:fldChar w:fldCharType="separate"/>
      </w:r>
      <w:r>
        <w:t>62</w:t>
      </w:r>
      <w:r>
        <w:fldChar w:fldCharType="end"/>
      </w:r>
    </w:p>
    <w:p w:rsidR="00091142" w:rsidRDefault="00091142">
      <w:pPr>
        <w:pStyle w:val="TOC4"/>
        <w:rPr>
          <w:rFonts w:asciiTheme="minorHAnsi" w:eastAsiaTheme="minorEastAsia" w:hAnsiTheme="minorHAnsi" w:cstheme="minorBidi"/>
          <w:sz w:val="22"/>
          <w:szCs w:val="22"/>
          <w:lang w:eastAsia="en-GB"/>
        </w:rPr>
      </w:pPr>
      <w:r>
        <w:t>6.2.9.1</w:t>
      </w:r>
      <w:r>
        <w:tab/>
        <w:t>Location information for location reporting</w:t>
      </w:r>
      <w:r>
        <w:tab/>
      </w:r>
      <w:r>
        <w:fldChar w:fldCharType="begin"/>
      </w:r>
      <w:r>
        <w:instrText xml:space="preserve"> PAGEREF _Toc463428000 \h </w:instrText>
      </w:r>
      <w:r>
        <w:fldChar w:fldCharType="separate"/>
      </w:r>
      <w:r>
        <w:t>62</w:t>
      </w:r>
      <w:r>
        <w:fldChar w:fldCharType="end"/>
      </w:r>
    </w:p>
    <w:p w:rsidR="00091142" w:rsidRDefault="00091142">
      <w:pPr>
        <w:pStyle w:val="TOC2"/>
        <w:rPr>
          <w:rFonts w:asciiTheme="minorHAnsi" w:eastAsiaTheme="minorEastAsia" w:hAnsiTheme="minorHAnsi" w:cstheme="minorBidi"/>
          <w:sz w:val="22"/>
          <w:szCs w:val="22"/>
          <w:lang w:eastAsia="en-GB"/>
        </w:rPr>
      </w:pPr>
      <w:r>
        <w:t>6.3</w:t>
      </w:r>
      <w:r>
        <w:tab/>
        <w:t>MCPTT server procedures</w:t>
      </w:r>
      <w:r>
        <w:tab/>
      </w:r>
      <w:r>
        <w:fldChar w:fldCharType="begin"/>
      </w:r>
      <w:r>
        <w:instrText xml:space="preserve"> PAGEREF _Toc463428001 \h </w:instrText>
      </w:r>
      <w:r>
        <w:fldChar w:fldCharType="separate"/>
      </w:r>
      <w:r>
        <w:t>62</w:t>
      </w:r>
      <w:r>
        <w:fldChar w:fldCharType="end"/>
      </w:r>
    </w:p>
    <w:p w:rsidR="00091142" w:rsidRDefault="00091142">
      <w:pPr>
        <w:pStyle w:val="TOC3"/>
        <w:rPr>
          <w:rFonts w:asciiTheme="minorHAnsi" w:eastAsiaTheme="minorEastAsia" w:hAnsiTheme="minorHAnsi" w:cstheme="minorBidi"/>
          <w:sz w:val="22"/>
          <w:szCs w:val="22"/>
          <w:lang w:eastAsia="en-GB"/>
        </w:rPr>
      </w:pPr>
      <w:r>
        <w:t>6.3.1</w:t>
      </w:r>
      <w:r>
        <w:tab/>
        <w:t>Distinction of requests sent to the MCPTT server</w:t>
      </w:r>
      <w:r>
        <w:tab/>
      </w:r>
      <w:r>
        <w:fldChar w:fldCharType="begin"/>
      </w:r>
      <w:r>
        <w:instrText xml:space="preserve"> PAGEREF _Toc463428002 \h </w:instrText>
      </w:r>
      <w:r>
        <w:fldChar w:fldCharType="separate"/>
      </w:r>
      <w:r>
        <w:t>62</w:t>
      </w:r>
      <w:r>
        <w:fldChar w:fldCharType="end"/>
      </w:r>
    </w:p>
    <w:p w:rsidR="00091142" w:rsidRDefault="00091142">
      <w:pPr>
        <w:pStyle w:val="TOC4"/>
        <w:rPr>
          <w:rFonts w:asciiTheme="minorHAnsi" w:eastAsiaTheme="minorEastAsia" w:hAnsiTheme="minorHAnsi" w:cstheme="minorBidi"/>
          <w:sz w:val="22"/>
          <w:szCs w:val="22"/>
          <w:lang w:eastAsia="en-GB"/>
        </w:rPr>
      </w:pPr>
      <w:r>
        <w:t>6.3.1</w:t>
      </w:r>
      <w:r w:rsidRPr="0016776A">
        <w:rPr>
          <w:rFonts w:eastAsia="Malgun Gothic"/>
        </w:rPr>
        <w:t>.1</w:t>
      </w:r>
      <w:r>
        <w:tab/>
        <w:t>SIP INVITE request</w:t>
      </w:r>
      <w:r>
        <w:tab/>
      </w:r>
      <w:r>
        <w:fldChar w:fldCharType="begin"/>
      </w:r>
      <w:r>
        <w:instrText xml:space="preserve"> PAGEREF _Toc463428003 \h </w:instrText>
      </w:r>
      <w:r>
        <w:fldChar w:fldCharType="separate"/>
      </w:r>
      <w:r>
        <w:t>62</w:t>
      </w:r>
      <w:r>
        <w:fldChar w:fldCharType="end"/>
      </w:r>
    </w:p>
    <w:p w:rsidR="00091142" w:rsidRDefault="00091142">
      <w:pPr>
        <w:pStyle w:val="TOC4"/>
        <w:rPr>
          <w:rFonts w:asciiTheme="minorHAnsi" w:eastAsiaTheme="minorEastAsia" w:hAnsiTheme="minorHAnsi" w:cstheme="minorBidi"/>
          <w:sz w:val="22"/>
          <w:szCs w:val="22"/>
          <w:lang w:eastAsia="en-GB"/>
        </w:rPr>
      </w:pPr>
      <w:r>
        <w:t>6.3.1.2</w:t>
      </w:r>
      <w:r>
        <w:tab/>
        <w:t xml:space="preserve">SIP </w:t>
      </w:r>
      <w:r>
        <w:rPr>
          <w:lang w:eastAsia="ko-KR"/>
        </w:rPr>
        <w:t>REFER</w:t>
      </w:r>
      <w:r>
        <w:t xml:space="preserve"> request</w:t>
      </w:r>
      <w:r>
        <w:tab/>
      </w:r>
      <w:r>
        <w:fldChar w:fldCharType="begin"/>
      </w:r>
      <w:r>
        <w:instrText xml:space="preserve"> PAGEREF _Toc463428004 \h </w:instrText>
      </w:r>
      <w:r>
        <w:fldChar w:fldCharType="separate"/>
      </w:r>
      <w:r>
        <w:t>63</w:t>
      </w:r>
      <w:r>
        <w:fldChar w:fldCharType="end"/>
      </w:r>
    </w:p>
    <w:p w:rsidR="00091142" w:rsidRDefault="00091142">
      <w:pPr>
        <w:pStyle w:val="TOC4"/>
        <w:rPr>
          <w:rFonts w:asciiTheme="minorHAnsi" w:eastAsiaTheme="minorEastAsia" w:hAnsiTheme="minorHAnsi" w:cstheme="minorBidi"/>
          <w:sz w:val="22"/>
          <w:szCs w:val="22"/>
          <w:lang w:eastAsia="en-GB"/>
        </w:rPr>
      </w:pPr>
      <w:r>
        <w:t>6.3.1.3</w:t>
      </w:r>
      <w:r>
        <w:tab/>
        <w:t>SIP MESSAGE request</w:t>
      </w:r>
      <w:r>
        <w:tab/>
      </w:r>
      <w:r>
        <w:fldChar w:fldCharType="begin"/>
      </w:r>
      <w:r>
        <w:instrText xml:space="preserve"> PAGEREF _Toc463428005 \h </w:instrText>
      </w:r>
      <w:r>
        <w:fldChar w:fldCharType="separate"/>
      </w:r>
      <w:r>
        <w:t>63</w:t>
      </w:r>
      <w:r>
        <w:fldChar w:fldCharType="end"/>
      </w:r>
    </w:p>
    <w:p w:rsidR="00091142" w:rsidRDefault="00091142">
      <w:pPr>
        <w:pStyle w:val="TOC4"/>
        <w:rPr>
          <w:rFonts w:asciiTheme="minorHAnsi" w:eastAsiaTheme="minorEastAsia" w:hAnsiTheme="minorHAnsi" w:cstheme="minorBidi"/>
          <w:sz w:val="22"/>
          <w:szCs w:val="22"/>
          <w:lang w:eastAsia="en-GB"/>
        </w:rPr>
      </w:pPr>
      <w:r>
        <w:t>6.3.1.4</w:t>
      </w:r>
      <w:r>
        <w:tab/>
        <w:t>SIP SUBSCRIBE request</w:t>
      </w:r>
      <w:r>
        <w:tab/>
      </w:r>
      <w:r>
        <w:fldChar w:fldCharType="begin"/>
      </w:r>
      <w:r>
        <w:instrText xml:space="preserve"> PAGEREF _Toc463428006 \h </w:instrText>
      </w:r>
      <w:r>
        <w:fldChar w:fldCharType="separate"/>
      </w:r>
      <w:r>
        <w:t>64</w:t>
      </w:r>
      <w:r>
        <w:fldChar w:fldCharType="end"/>
      </w:r>
    </w:p>
    <w:p w:rsidR="00091142" w:rsidRDefault="00091142">
      <w:pPr>
        <w:pStyle w:val="TOC3"/>
        <w:rPr>
          <w:rFonts w:asciiTheme="minorHAnsi" w:eastAsiaTheme="minorEastAsia" w:hAnsiTheme="minorHAnsi" w:cstheme="minorBidi"/>
          <w:sz w:val="22"/>
          <w:szCs w:val="22"/>
          <w:lang w:eastAsia="en-GB"/>
        </w:rPr>
      </w:pPr>
      <w:r>
        <w:t>6.3.2</w:t>
      </w:r>
      <w:r>
        <w:tab/>
        <w:t>Participating MCPTT Function</w:t>
      </w:r>
      <w:r>
        <w:tab/>
      </w:r>
      <w:r>
        <w:fldChar w:fldCharType="begin"/>
      </w:r>
      <w:r>
        <w:instrText xml:space="preserve"> PAGEREF _Toc463428007 \h </w:instrText>
      </w:r>
      <w:r>
        <w:fldChar w:fldCharType="separate"/>
      </w:r>
      <w:r>
        <w:t>64</w:t>
      </w:r>
      <w:r>
        <w:fldChar w:fldCharType="end"/>
      </w:r>
    </w:p>
    <w:p w:rsidR="00091142" w:rsidRDefault="00091142">
      <w:pPr>
        <w:pStyle w:val="TOC4"/>
        <w:rPr>
          <w:rFonts w:asciiTheme="minorHAnsi" w:eastAsiaTheme="minorEastAsia" w:hAnsiTheme="minorHAnsi" w:cstheme="minorBidi"/>
          <w:sz w:val="22"/>
          <w:szCs w:val="22"/>
          <w:lang w:eastAsia="en-GB"/>
        </w:rPr>
      </w:pPr>
      <w:r>
        <w:t>6.</w:t>
      </w:r>
      <w:r w:rsidRPr="0016776A">
        <w:rPr>
          <w:rFonts w:eastAsia="Malgun Gothic"/>
        </w:rPr>
        <w:t>3.2.1</w:t>
      </w:r>
      <w:r w:rsidRPr="0016776A">
        <w:rPr>
          <w:rFonts w:eastAsia="Malgun Gothic"/>
        </w:rPr>
        <w:tab/>
        <w:t>Requests initiated by the served MCPTT user</w:t>
      </w:r>
      <w:r>
        <w:tab/>
      </w:r>
      <w:r>
        <w:fldChar w:fldCharType="begin"/>
      </w:r>
      <w:r>
        <w:instrText xml:space="preserve"> PAGEREF _Toc463428008 \h </w:instrText>
      </w:r>
      <w:r>
        <w:fldChar w:fldCharType="separate"/>
      </w:r>
      <w:r>
        <w:t>64</w:t>
      </w:r>
      <w:r>
        <w:fldChar w:fldCharType="end"/>
      </w:r>
    </w:p>
    <w:p w:rsidR="00091142" w:rsidRDefault="00091142">
      <w:pPr>
        <w:pStyle w:val="TOC5"/>
        <w:rPr>
          <w:rFonts w:asciiTheme="minorHAnsi" w:eastAsiaTheme="minorEastAsia" w:hAnsiTheme="minorHAnsi" w:cstheme="minorBidi"/>
          <w:sz w:val="22"/>
          <w:szCs w:val="22"/>
          <w:lang w:eastAsia="en-GB"/>
        </w:rPr>
      </w:pPr>
      <w:r>
        <w:t>6.3.2.1.1</w:t>
      </w:r>
      <w:r>
        <w:tab/>
        <w:t>SDP offer generation</w:t>
      </w:r>
      <w:r>
        <w:tab/>
      </w:r>
      <w:r>
        <w:fldChar w:fldCharType="begin"/>
      </w:r>
      <w:r>
        <w:instrText xml:space="preserve"> PAGEREF _Toc463428009 \h </w:instrText>
      </w:r>
      <w:r>
        <w:fldChar w:fldCharType="separate"/>
      </w:r>
      <w:r>
        <w:t>64</w:t>
      </w:r>
      <w:r>
        <w:fldChar w:fldCharType="end"/>
      </w:r>
    </w:p>
    <w:p w:rsidR="00091142" w:rsidRDefault="00091142">
      <w:pPr>
        <w:pStyle w:val="TOC6"/>
        <w:rPr>
          <w:rFonts w:asciiTheme="minorHAnsi" w:eastAsiaTheme="minorEastAsia" w:hAnsiTheme="minorHAnsi" w:cstheme="minorBidi"/>
          <w:sz w:val="22"/>
          <w:szCs w:val="22"/>
          <w:lang w:eastAsia="en-GB"/>
        </w:rPr>
      </w:pPr>
      <w:r w:rsidRPr="0016776A">
        <w:rPr>
          <w:rFonts w:eastAsia="SimSun"/>
        </w:rPr>
        <w:t>6.3.2.1.1.1</w:t>
      </w:r>
      <w:r w:rsidRPr="0016776A">
        <w:rPr>
          <w:rFonts w:eastAsia="SimSun"/>
        </w:rPr>
        <w:tab/>
        <w:t>On-demand session</w:t>
      </w:r>
      <w:r>
        <w:tab/>
      </w:r>
      <w:r>
        <w:fldChar w:fldCharType="begin"/>
      </w:r>
      <w:r>
        <w:instrText xml:space="preserve"> PAGEREF _Toc463428010 \h </w:instrText>
      </w:r>
      <w:r>
        <w:fldChar w:fldCharType="separate"/>
      </w:r>
      <w:r>
        <w:t>64</w:t>
      </w:r>
      <w:r>
        <w:fldChar w:fldCharType="end"/>
      </w:r>
    </w:p>
    <w:p w:rsidR="00091142" w:rsidRDefault="00091142">
      <w:pPr>
        <w:pStyle w:val="TOC6"/>
        <w:rPr>
          <w:rFonts w:asciiTheme="minorHAnsi" w:eastAsiaTheme="minorEastAsia" w:hAnsiTheme="minorHAnsi" w:cstheme="minorBidi"/>
          <w:sz w:val="22"/>
          <w:szCs w:val="22"/>
          <w:lang w:eastAsia="en-GB"/>
        </w:rPr>
      </w:pPr>
      <w:r w:rsidRPr="0016776A">
        <w:rPr>
          <w:rFonts w:eastAsia="SimSun"/>
        </w:rPr>
        <w:t>6.3.2.1.1.2</w:t>
      </w:r>
      <w:r w:rsidRPr="0016776A">
        <w:rPr>
          <w:rFonts w:eastAsia="SimSun"/>
        </w:rPr>
        <w:tab/>
        <w:t>Pre-established session</w:t>
      </w:r>
      <w:r>
        <w:tab/>
      </w:r>
      <w:r>
        <w:fldChar w:fldCharType="begin"/>
      </w:r>
      <w:r>
        <w:instrText xml:space="preserve"> PAGEREF _Toc463428011 \h </w:instrText>
      </w:r>
      <w:r>
        <w:fldChar w:fldCharType="separate"/>
      </w:r>
      <w:r>
        <w:t>65</w:t>
      </w:r>
      <w:r>
        <w:fldChar w:fldCharType="end"/>
      </w:r>
    </w:p>
    <w:p w:rsidR="00091142" w:rsidRDefault="00091142">
      <w:pPr>
        <w:pStyle w:val="TOC5"/>
        <w:rPr>
          <w:rFonts w:asciiTheme="minorHAnsi" w:eastAsiaTheme="minorEastAsia" w:hAnsiTheme="minorHAnsi" w:cstheme="minorBidi"/>
          <w:sz w:val="22"/>
          <w:szCs w:val="22"/>
          <w:lang w:eastAsia="en-GB"/>
        </w:rPr>
      </w:pPr>
      <w:r>
        <w:t>6.3.2.1.2</w:t>
      </w:r>
      <w:r>
        <w:tab/>
        <w:t>SDP answer generation</w:t>
      </w:r>
      <w:r>
        <w:tab/>
      </w:r>
      <w:r>
        <w:fldChar w:fldCharType="begin"/>
      </w:r>
      <w:r>
        <w:instrText xml:space="preserve"> PAGEREF _Toc463428012 \h </w:instrText>
      </w:r>
      <w:r>
        <w:fldChar w:fldCharType="separate"/>
      </w:r>
      <w:r>
        <w:t>65</w:t>
      </w:r>
      <w:r>
        <w:fldChar w:fldCharType="end"/>
      </w:r>
    </w:p>
    <w:p w:rsidR="00091142" w:rsidRDefault="00091142">
      <w:pPr>
        <w:pStyle w:val="TOC6"/>
        <w:rPr>
          <w:rFonts w:asciiTheme="minorHAnsi" w:eastAsiaTheme="minorEastAsia" w:hAnsiTheme="minorHAnsi" w:cstheme="minorBidi"/>
          <w:sz w:val="22"/>
          <w:szCs w:val="22"/>
          <w:lang w:eastAsia="en-GB"/>
        </w:rPr>
      </w:pPr>
      <w:r w:rsidRPr="0016776A">
        <w:rPr>
          <w:rFonts w:eastAsia="SimSun"/>
        </w:rPr>
        <w:t>6.3.2.1.2.1</w:t>
      </w:r>
      <w:r w:rsidRPr="0016776A">
        <w:rPr>
          <w:rFonts w:eastAsia="SimSun"/>
        </w:rPr>
        <w:tab/>
        <w:t>On-demand session</w:t>
      </w:r>
      <w:r>
        <w:tab/>
      </w:r>
      <w:r>
        <w:fldChar w:fldCharType="begin"/>
      </w:r>
      <w:r>
        <w:instrText xml:space="preserve"> PAGEREF _Toc463428013 \h </w:instrText>
      </w:r>
      <w:r>
        <w:fldChar w:fldCharType="separate"/>
      </w:r>
      <w:r>
        <w:t>65</w:t>
      </w:r>
      <w:r>
        <w:fldChar w:fldCharType="end"/>
      </w:r>
    </w:p>
    <w:p w:rsidR="00091142" w:rsidRDefault="00091142">
      <w:pPr>
        <w:pStyle w:val="TOC6"/>
        <w:rPr>
          <w:rFonts w:asciiTheme="minorHAnsi" w:eastAsiaTheme="minorEastAsia" w:hAnsiTheme="minorHAnsi" w:cstheme="minorBidi"/>
          <w:sz w:val="22"/>
          <w:szCs w:val="22"/>
          <w:lang w:eastAsia="en-GB"/>
        </w:rPr>
      </w:pPr>
      <w:r w:rsidRPr="0016776A">
        <w:rPr>
          <w:rFonts w:eastAsia="SimSun"/>
        </w:rPr>
        <w:t>6.3.2.1.2.2</w:t>
      </w:r>
      <w:r w:rsidRPr="0016776A">
        <w:rPr>
          <w:rFonts w:eastAsia="SimSun"/>
        </w:rPr>
        <w:tab/>
        <w:t>P</w:t>
      </w:r>
      <w:r>
        <w:t>re-established session establishment</w:t>
      </w:r>
      <w:r>
        <w:tab/>
      </w:r>
      <w:r>
        <w:fldChar w:fldCharType="begin"/>
      </w:r>
      <w:r>
        <w:instrText xml:space="preserve"> PAGEREF _Toc463428014 \h </w:instrText>
      </w:r>
      <w:r>
        <w:fldChar w:fldCharType="separate"/>
      </w:r>
      <w:r>
        <w:t>66</w:t>
      </w:r>
      <w:r>
        <w:fldChar w:fldCharType="end"/>
      </w:r>
    </w:p>
    <w:p w:rsidR="00091142" w:rsidRDefault="00091142">
      <w:pPr>
        <w:pStyle w:val="TOC5"/>
        <w:rPr>
          <w:rFonts w:asciiTheme="minorHAnsi" w:eastAsiaTheme="minorEastAsia" w:hAnsiTheme="minorHAnsi" w:cstheme="minorBidi"/>
          <w:sz w:val="22"/>
          <w:szCs w:val="22"/>
          <w:lang w:eastAsia="en-GB"/>
        </w:rPr>
      </w:pPr>
      <w:r w:rsidRPr="0016776A">
        <w:rPr>
          <w:rFonts w:eastAsia="Malgun Gothic"/>
        </w:rPr>
        <w:t>6.3.2.1.3</w:t>
      </w:r>
      <w:r w:rsidRPr="0016776A">
        <w:rPr>
          <w:rFonts w:eastAsia="Malgun Gothic"/>
        </w:rPr>
        <w:tab/>
        <w:t>Sending an INVITE request on receipt of an INVITE request</w:t>
      </w:r>
      <w:r>
        <w:tab/>
      </w:r>
      <w:r>
        <w:fldChar w:fldCharType="begin"/>
      </w:r>
      <w:r>
        <w:instrText xml:space="preserve"> PAGEREF _Toc463428015 \h </w:instrText>
      </w:r>
      <w:r>
        <w:fldChar w:fldCharType="separate"/>
      </w:r>
      <w:r>
        <w:t>66</w:t>
      </w:r>
      <w:r>
        <w:fldChar w:fldCharType="end"/>
      </w:r>
    </w:p>
    <w:p w:rsidR="00091142" w:rsidRDefault="00091142">
      <w:pPr>
        <w:pStyle w:val="TOC5"/>
        <w:rPr>
          <w:rFonts w:asciiTheme="minorHAnsi" w:eastAsiaTheme="minorEastAsia" w:hAnsiTheme="minorHAnsi" w:cstheme="minorBidi"/>
          <w:sz w:val="22"/>
          <w:szCs w:val="22"/>
          <w:lang w:eastAsia="en-GB"/>
        </w:rPr>
      </w:pPr>
      <w:r w:rsidRPr="0016776A">
        <w:rPr>
          <w:rFonts w:eastAsia="Malgun Gothic"/>
        </w:rPr>
        <w:t>6.3.2.1.4</w:t>
      </w:r>
      <w:r w:rsidRPr="0016776A">
        <w:rPr>
          <w:rFonts w:eastAsia="Malgun Gothic"/>
        </w:rPr>
        <w:tab/>
        <w:t>Sending an INVITE request on receipt of a REFER request</w:t>
      </w:r>
      <w:r>
        <w:tab/>
      </w:r>
      <w:r>
        <w:fldChar w:fldCharType="begin"/>
      </w:r>
      <w:r>
        <w:instrText xml:space="preserve"> PAGEREF _Toc463428016 \h </w:instrText>
      </w:r>
      <w:r>
        <w:fldChar w:fldCharType="separate"/>
      </w:r>
      <w:r>
        <w:t>67</w:t>
      </w:r>
      <w:r>
        <w:fldChar w:fldCharType="end"/>
      </w:r>
    </w:p>
    <w:p w:rsidR="00091142" w:rsidRDefault="00091142">
      <w:pPr>
        <w:pStyle w:val="TOC5"/>
        <w:rPr>
          <w:rFonts w:asciiTheme="minorHAnsi" w:eastAsiaTheme="minorEastAsia" w:hAnsiTheme="minorHAnsi" w:cstheme="minorBidi"/>
          <w:sz w:val="22"/>
          <w:szCs w:val="22"/>
          <w:lang w:eastAsia="en-GB"/>
        </w:rPr>
      </w:pPr>
      <w:r w:rsidRPr="0016776A">
        <w:rPr>
          <w:rFonts w:eastAsia="Malgun Gothic"/>
        </w:rPr>
        <w:t>6.3.2.1.5</w:t>
      </w:r>
      <w:r w:rsidRPr="0016776A">
        <w:rPr>
          <w:rFonts w:eastAsia="Malgun Gothic"/>
        </w:rPr>
        <w:tab/>
        <w:t>Response to an INVITE request</w:t>
      </w:r>
      <w:r>
        <w:tab/>
      </w:r>
      <w:r>
        <w:fldChar w:fldCharType="begin"/>
      </w:r>
      <w:r>
        <w:instrText xml:space="preserve"> PAGEREF _Toc463428017 \h </w:instrText>
      </w:r>
      <w:r>
        <w:fldChar w:fldCharType="separate"/>
      </w:r>
      <w:r>
        <w:t>67</w:t>
      </w:r>
      <w:r>
        <w:fldChar w:fldCharType="end"/>
      </w:r>
    </w:p>
    <w:p w:rsidR="00091142" w:rsidRDefault="00091142">
      <w:pPr>
        <w:pStyle w:val="TOC6"/>
        <w:rPr>
          <w:rFonts w:asciiTheme="minorHAnsi" w:eastAsiaTheme="minorEastAsia" w:hAnsiTheme="minorHAnsi" w:cstheme="minorBidi"/>
          <w:sz w:val="22"/>
          <w:szCs w:val="22"/>
          <w:lang w:eastAsia="en-GB"/>
        </w:rPr>
      </w:pPr>
      <w:r>
        <w:t>6.3.2.1.5.1</w:t>
      </w:r>
      <w:r>
        <w:tab/>
        <w:t>Provisional responses</w:t>
      </w:r>
      <w:r>
        <w:tab/>
      </w:r>
      <w:r>
        <w:fldChar w:fldCharType="begin"/>
      </w:r>
      <w:r>
        <w:instrText xml:space="preserve"> PAGEREF _Toc463428018 \h </w:instrText>
      </w:r>
      <w:r>
        <w:fldChar w:fldCharType="separate"/>
      </w:r>
      <w:r>
        <w:t>67</w:t>
      </w:r>
      <w:r>
        <w:fldChar w:fldCharType="end"/>
      </w:r>
    </w:p>
    <w:p w:rsidR="00091142" w:rsidRDefault="00091142">
      <w:pPr>
        <w:pStyle w:val="TOC6"/>
        <w:rPr>
          <w:rFonts w:asciiTheme="minorHAnsi" w:eastAsiaTheme="minorEastAsia" w:hAnsiTheme="minorHAnsi" w:cstheme="minorBidi"/>
          <w:sz w:val="22"/>
          <w:szCs w:val="22"/>
          <w:lang w:eastAsia="en-GB"/>
        </w:rPr>
      </w:pPr>
      <w:r>
        <w:t>6.3.2.1.5.2</w:t>
      </w:r>
      <w:r>
        <w:tab/>
        <w:t>Final response</w:t>
      </w:r>
      <w:r>
        <w:tab/>
      </w:r>
      <w:r>
        <w:fldChar w:fldCharType="begin"/>
      </w:r>
      <w:r>
        <w:instrText xml:space="preserve"> PAGEREF _Toc463428019 \h </w:instrText>
      </w:r>
      <w:r>
        <w:fldChar w:fldCharType="separate"/>
      </w:r>
      <w:r>
        <w:t>68</w:t>
      </w:r>
      <w:r>
        <w:fldChar w:fldCharType="end"/>
      </w:r>
    </w:p>
    <w:p w:rsidR="00091142" w:rsidRDefault="00091142">
      <w:pPr>
        <w:pStyle w:val="TOC5"/>
        <w:rPr>
          <w:rFonts w:asciiTheme="minorHAnsi" w:eastAsiaTheme="minorEastAsia" w:hAnsiTheme="minorHAnsi" w:cstheme="minorBidi"/>
          <w:sz w:val="22"/>
          <w:szCs w:val="22"/>
          <w:lang w:eastAsia="en-GB"/>
        </w:rPr>
      </w:pPr>
      <w:r>
        <w:rPr>
          <w:lang w:eastAsia="ko-KR"/>
        </w:rPr>
        <w:t>6.3.2.1.6</w:t>
      </w:r>
      <w:r>
        <w:rPr>
          <w:lang w:eastAsia="ko-KR"/>
        </w:rPr>
        <w:tab/>
        <w:t>Sending a SIP BYE request on receipt of a SIP BYE request</w:t>
      </w:r>
      <w:r>
        <w:tab/>
      </w:r>
      <w:r>
        <w:fldChar w:fldCharType="begin"/>
      </w:r>
      <w:r>
        <w:instrText xml:space="preserve"> PAGEREF _Toc463428020 \h </w:instrText>
      </w:r>
      <w:r>
        <w:fldChar w:fldCharType="separate"/>
      </w:r>
      <w:r>
        <w:t>68</w:t>
      </w:r>
      <w:r>
        <w:fldChar w:fldCharType="end"/>
      </w:r>
    </w:p>
    <w:p w:rsidR="00091142" w:rsidRDefault="00091142">
      <w:pPr>
        <w:pStyle w:val="TOC5"/>
        <w:rPr>
          <w:rFonts w:asciiTheme="minorHAnsi" w:eastAsiaTheme="minorEastAsia" w:hAnsiTheme="minorHAnsi" w:cstheme="minorBidi"/>
          <w:sz w:val="22"/>
          <w:szCs w:val="22"/>
          <w:lang w:eastAsia="en-GB"/>
        </w:rPr>
      </w:pPr>
      <w:r>
        <w:rPr>
          <w:lang w:eastAsia="ko-KR"/>
        </w:rPr>
        <w:t>6.3.2.1.7</w:t>
      </w:r>
      <w:r>
        <w:rPr>
          <w:lang w:eastAsia="ko-KR"/>
        </w:rPr>
        <w:tab/>
        <w:t>Sending a SIP BYE request on receipt of a SIP REFER request</w:t>
      </w:r>
      <w:r>
        <w:tab/>
      </w:r>
      <w:r>
        <w:fldChar w:fldCharType="begin"/>
      </w:r>
      <w:r>
        <w:instrText xml:space="preserve"> PAGEREF _Toc463428021 \h </w:instrText>
      </w:r>
      <w:r>
        <w:fldChar w:fldCharType="separate"/>
      </w:r>
      <w:r>
        <w:t>69</w:t>
      </w:r>
      <w:r>
        <w:fldChar w:fldCharType="end"/>
      </w:r>
    </w:p>
    <w:p w:rsidR="00091142" w:rsidRDefault="00091142">
      <w:pPr>
        <w:pStyle w:val="TOC5"/>
        <w:rPr>
          <w:rFonts w:asciiTheme="minorHAnsi" w:eastAsiaTheme="minorEastAsia" w:hAnsiTheme="minorHAnsi" w:cstheme="minorBidi"/>
          <w:sz w:val="22"/>
          <w:szCs w:val="22"/>
          <w:lang w:eastAsia="en-GB"/>
        </w:rPr>
      </w:pPr>
      <w:r>
        <w:t>6.3.2.1.8</w:t>
      </w:r>
      <w:r>
        <w:tab/>
      </w:r>
      <w:r>
        <w:rPr>
          <w:lang w:eastAsia="ko-KR"/>
        </w:rPr>
        <w:t>Priority call conditions</w:t>
      </w:r>
      <w:r>
        <w:tab/>
      </w:r>
      <w:r>
        <w:fldChar w:fldCharType="begin"/>
      </w:r>
      <w:r>
        <w:instrText xml:space="preserve"> PAGEREF _Toc463428022 \h </w:instrText>
      </w:r>
      <w:r>
        <w:fldChar w:fldCharType="separate"/>
      </w:r>
      <w:r>
        <w:t>69</w:t>
      </w:r>
      <w:r>
        <w:fldChar w:fldCharType="end"/>
      </w:r>
    </w:p>
    <w:p w:rsidR="00091142" w:rsidRDefault="00091142">
      <w:pPr>
        <w:pStyle w:val="TOC6"/>
        <w:rPr>
          <w:rFonts w:asciiTheme="minorHAnsi" w:eastAsiaTheme="minorEastAsia" w:hAnsiTheme="minorHAnsi" w:cstheme="minorBidi"/>
          <w:sz w:val="22"/>
          <w:szCs w:val="22"/>
          <w:lang w:eastAsia="en-GB"/>
        </w:rPr>
      </w:pPr>
      <w:r>
        <w:t>6.3.2.1.8.1</w:t>
      </w:r>
      <w:r>
        <w:tab/>
      </w:r>
      <w:r>
        <w:tab/>
        <w:t>Determining authorisation for originating a priority group call</w:t>
      </w:r>
      <w:r>
        <w:tab/>
      </w:r>
      <w:r>
        <w:fldChar w:fldCharType="begin"/>
      </w:r>
      <w:r>
        <w:instrText xml:space="preserve"> PAGEREF _Toc463428023 \h </w:instrText>
      </w:r>
      <w:r>
        <w:fldChar w:fldCharType="separate"/>
      </w:r>
      <w:r>
        <w:t>69</w:t>
      </w:r>
      <w:r>
        <w:fldChar w:fldCharType="end"/>
      </w:r>
    </w:p>
    <w:p w:rsidR="00091142" w:rsidRDefault="00091142">
      <w:pPr>
        <w:pStyle w:val="TOC5"/>
        <w:rPr>
          <w:rFonts w:asciiTheme="minorHAnsi" w:eastAsiaTheme="minorEastAsia" w:hAnsiTheme="minorHAnsi" w:cstheme="minorBidi"/>
          <w:sz w:val="22"/>
          <w:szCs w:val="22"/>
          <w:lang w:eastAsia="en-GB"/>
        </w:rPr>
      </w:pPr>
      <w:r>
        <w:rPr>
          <w:lang w:eastAsia="ko-KR"/>
        </w:rPr>
        <w:t>6.3.2.1.9</w:t>
      </w:r>
      <w:r>
        <w:rPr>
          <w:lang w:eastAsia="ko-KR"/>
        </w:rPr>
        <w:tab/>
        <w:t>Generating a SIP re-INVITE request on receipt of a SIP re-INVITE request</w:t>
      </w:r>
      <w:r>
        <w:tab/>
      </w:r>
      <w:r>
        <w:fldChar w:fldCharType="begin"/>
      </w:r>
      <w:r>
        <w:instrText xml:space="preserve"> PAGEREF _Toc463428024 \h </w:instrText>
      </w:r>
      <w:r>
        <w:fldChar w:fldCharType="separate"/>
      </w:r>
      <w:r>
        <w:t>70</w:t>
      </w:r>
      <w:r>
        <w:fldChar w:fldCharType="end"/>
      </w:r>
    </w:p>
    <w:p w:rsidR="00091142" w:rsidRDefault="00091142">
      <w:pPr>
        <w:pStyle w:val="TOC5"/>
        <w:rPr>
          <w:rFonts w:asciiTheme="minorHAnsi" w:eastAsiaTheme="minorEastAsia" w:hAnsiTheme="minorHAnsi" w:cstheme="minorBidi"/>
          <w:sz w:val="22"/>
          <w:szCs w:val="22"/>
          <w:lang w:eastAsia="en-GB"/>
        </w:rPr>
      </w:pPr>
      <w:r w:rsidRPr="0016776A">
        <w:rPr>
          <w:rFonts w:eastAsia="Malgun Gothic"/>
        </w:rPr>
        <w:lastRenderedPageBreak/>
        <w:t>6.3.2.1.10</w:t>
      </w:r>
      <w:r w:rsidRPr="0016776A">
        <w:rPr>
          <w:rFonts w:eastAsia="Malgun Gothic"/>
        </w:rPr>
        <w:tab/>
        <w:t>Sending a SIP INVITE request on receipt of SIP 3xx response</w:t>
      </w:r>
      <w:r>
        <w:tab/>
      </w:r>
      <w:r>
        <w:fldChar w:fldCharType="begin"/>
      </w:r>
      <w:r>
        <w:instrText xml:space="preserve"> PAGEREF _Toc463428025 \h </w:instrText>
      </w:r>
      <w:r>
        <w:fldChar w:fldCharType="separate"/>
      </w:r>
      <w:r>
        <w:t>70</w:t>
      </w:r>
      <w:r>
        <w:fldChar w:fldCharType="end"/>
      </w:r>
    </w:p>
    <w:p w:rsidR="00091142" w:rsidRDefault="00091142">
      <w:pPr>
        <w:pStyle w:val="TOC4"/>
        <w:rPr>
          <w:rFonts w:asciiTheme="minorHAnsi" w:eastAsiaTheme="minorEastAsia" w:hAnsiTheme="minorHAnsi" w:cstheme="minorBidi"/>
          <w:sz w:val="22"/>
          <w:szCs w:val="22"/>
          <w:lang w:eastAsia="en-GB"/>
        </w:rPr>
      </w:pPr>
      <w:r>
        <w:t>6.</w:t>
      </w:r>
      <w:r w:rsidRPr="0016776A">
        <w:rPr>
          <w:rFonts w:eastAsia="Malgun Gothic"/>
        </w:rPr>
        <w:t>3.2.2</w:t>
      </w:r>
      <w:r w:rsidRPr="0016776A">
        <w:rPr>
          <w:rFonts w:eastAsia="Malgun Gothic"/>
        </w:rPr>
        <w:tab/>
        <w:t>Requests terminated to the served MCPTT user</w:t>
      </w:r>
      <w:r>
        <w:tab/>
      </w:r>
      <w:r>
        <w:fldChar w:fldCharType="begin"/>
      </w:r>
      <w:r>
        <w:instrText xml:space="preserve"> PAGEREF _Toc463428026 \h </w:instrText>
      </w:r>
      <w:r>
        <w:fldChar w:fldCharType="separate"/>
      </w:r>
      <w:r>
        <w:t>71</w:t>
      </w:r>
      <w:r>
        <w:fldChar w:fldCharType="end"/>
      </w:r>
    </w:p>
    <w:p w:rsidR="00091142" w:rsidRDefault="00091142">
      <w:pPr>
        <w:pStyle w:val="TOC5"/>
        <w:rPr>
          <w:rFonts w:asciiTheme="minorHAnsi" w:eastAsiaTheme="minorEastAsia" w:hAnsiTheme="minorHAnsi" w:cstheme="minorBidi"/>
          <w:sz w:val="22"/>
          <w:szCs w:val="22"/>
          <w:lang w:eastAsia="en-GB"/>
        </w:rPr>
      </w:pPr>
      <w:r w:rsidRPr="0016776A">
        <w:rPr>
          <w:rFonts w:eastAsia="SimSun"/>
        </w:rPr>
        <w:t>6.3.2.2.1</w:t>
      </w:r>
      <w:r w:rsidRPr="0016776A">
        <w:rPr>
          <w:rFonts w:eastAsia="SimSun"/>
        </w:rPr>
        <w:tab/>
        <w:t>SDP offer generation</w:t>
      </w:r>
      <w:r>
        <w:tab/>
      </w:r>
      <w:r>
        <w:fldChar w:fldCharType="begin"/>
      </w:r>
      <w:r>
        <w:instrText xml:space="preserve"> PAGEREF _Toc463428027 \h </w:instrText>
      </w:r>
      <w:r>
        <w:fldChar w:fldCharType="separate"/>
      </w:r>
      <w:r>
        <w:t>71</w:t>
      </w:r>
      <w:r>
        <w:fldChar w:fldCharType="end"/>
      </w:r>
    </w:p>
    <w:p w:rsidR="00091142" w:rsidRDefault="00091142">
      <w:pPr>
        <w:pStyle w:val="TOC5"/>
        <w:rPr>
          <w:rFonts w:asciiTheme="minorHAnsi" w:eastAsiaTheme="minorEastAsia" w:hAnsiTheme="minorHAnsi" w:cstheme="minorBidi"/>
          <w:sz w:val="22"/>
          <w:szCs w:val="22"/>
          <w:lang w:eastAsia="en-GB"/>
        </w:rPr>
      </w:pPr>
      <w:r w:rsidRPr="0016776A">
        <w:rPr>
          <w:rFonts w:eastAsia="SimSun"/>
        </w:rPr>
        <w:t>6.3.2.2.2</w:t>
      </w:r>
      <w:r w:rsidRPr="0016776A">
        <w:rPr>
          <w:rFonts w:eastAsia="SimSun"/>
        </w:rPr>
        <w:tab/>
        <w:t>SDP answer generation</w:t>
      </w:r>
      <w:r>
        <w:tab/>
      </w:r>
      <w:r>
        <w:fldChar w:fldCharType="begin"/>
      </w:r>
      <w:r>
        <w:instrText xml:space="preserve"> PAGEREF _Toc463428028 \h </w:instrText>
      </w:r>
      <w:r>
        <w:fldChar w:fldCharType="separate"/>
      </w:r>
      <w:r>
        <w:t>72</w:t>
      </w:r>
      <w:r>
        <w:fldChar w:fldCharType="end"/>
      </w:r>
    </w:p>
    <w:p w:rsidR="00091142" w:rsidRDefault="00091142">
      <w:pPr>
        <w:pStyle w:val="TOC6"/>
        <w:rPr>
          <w:rFonts w:asciiTheme="minorHAnsi" w:eastAsiaTheme="minorEastAsia" w:hAnsiTheme="minorHAnsi" w:cstheme="minorBidi"/>
          <w:sz w:val="22"/>
          <w:szCs w:val="22"/>
          <w:lang w:eastAsia="en-GB"/>
        </w:rPr>
      </w:pPr>
      <w:r w:rsidRPr="0016776A">
        <w:rPr>
          <w:rFonts w:eastAsia="SimSun"/>
        </w:rPr>
        <w:t>6.3.2.2.2.1</w:t>
      </w:r>
      <w:r w:rsidRPr="0016776A">
        <w:rPr>
          <w:rFonts w:eastAsia="SimSun"/>
        </w:rPr>
        <w:tab/>
        <w:t>On-demand session</w:t>
      </w:r>
      <w:r>
        <w:tab/>
      </w:r>
      <w:r>
        <w:fldChar w:fldCharType="begin"/>
      </w:r>
      <w:r>
        <w:instrText xml:space="preserve"> PAGEREF _Toc463428029 \h </w:instrText>
      </w:r>
      <w:r>
        <w:fldChar w:fldCharType="separate"/>
      </w:r>
      <w:r>
        <w:t>72</w:t>
      </w:r>
      <w:r>
        <w:fldChar w:fldCharType="end"/>
      </w:r>
    </w:p>
    <w:p w:rsidR="00091142" w:rsidRDefault="00091142">
      <w:pPr>
        <w:pStyle w:val="TOC6"/>
        <w:rPr>
          <w:rFonts w:asciiTheme="minorHAnsi" w:eastAsiaTheme="minorEastAsia" w:hAnsiTheme="minorHAnsi" w:cstheme="minorBidi"/>
          <w:sz w:val="22"/>
          <w:szCs w:val="22"/>
          <w:lang w:eastAsia="en-GB"/>
        </w:rPr>
      </w:pPr>
      <w:r w:rsidRPr="0016776A">
        <w:rPr>
          <w:rFonts w:eastAsia="SimSun"/>
        </w:rPr>
        <w:t>6.3.2.2.2.2</w:t>
      </w:r>
      <w:r w:rsidRPr="0016776A">
        <w:rPr>
          <w:rFonts w:eastAsia="SimSun"/>
        </w:rPr>
        <w:tab/>
        <w:t>Pre-established session</w:t>
      </w:r>
      <w:r>
        <w:tab/>
      </w:r>
      <w:r>
        <w:fldChar w:fldCharType="begin"/>
      </w:r>
      <w:r>
        <w:instrText xml:space="preserve"> PAGEREF _Toc463428030 \h </w:instrText>
      </w:r>
      <w:r>
        <w:fldChar w:fldCharType="separate"/>
      </w:r>
      <w:r>
        <w:t>72</w:t>
      </w:r>
      <w:r>
        <w:fldChar w:fldCharType="end"/>
      </w:r>
    </w:p>
    <w:p w:rsidR="00091142" w:rsidRDefault="00091142">
      <w:pPr>
        <w:pStyle w:val="TOC5"/>
        <w:rPr>
          <w:rFonts w:asciiTheme="minorHAnsi" w:eastAsiaTheme="minorEastAsia" w:hAnsiTheme="minorHAnsi" w:cstheme="minorBidi"/>
          <w:sz w:val="22"/>
          <w:szCs w:val="22"/>
          <w:lang w:eastAsia="en-GB"/>
        </w:rPr>
      </w:pPr>
      <w:r w:rsidRPr="0016776A">
        <w:rPr>
          <w:rFonts w:eastAsia="SimSun"/>
        </w:rPr>
        <w:t>6.3.2.2.3</w:t>
      </w:r>
      <w:r w:rsidRPr="0016776A">
        <w:rPr>
          <w:rFonts w:eastAsia="SimSun"/>
        </w:rPr>
        <w:tab/>
        <w:t>SIP INVITE request towards the terminating MCPTT client</w:t>
      </w:r>
      <w:r>
        <w:tab/>
      </w:r>
      <w:r>
        <w:fldChar w:fldCharType="begin"/>
      </w:r>
      <w:r>
        <w:instrText xml:space="preserve"> PAGEREF _Toc463428031 \h </w:instrText>
      </w:r>
      <w:r>
        <w:fldChar w:fldCharType="separate"/>
      </w:r>
      <w:r>
        <w:t>72</w:t>
      </w:r>
      <w:r>
        <w:fldChar w:fldCharType="end"/>
      </w:r>
    </w:p>
    <w:p w:rsidR="00091142" w:rsidRDefault="00091142">
      <w:pPr>
        <w:pStyle w:val="TOC5"/>
        <w:rPr>
          <w:rFonts w:asciiTheme="minorHAnsi" w:eastAsiaTheme="minorEastAsia" w:hAnsiTheme="minorHAnsi" w:cstheme="minorBidi"/>
          <w:sz w:val="22"/>
          <w:szCs w:val="22"/>
          <w:lang w:eastAsia="en-GB"/>
        </w:rPr>
      </w:pPr>
      <w:r w:rsidRPr="0016776A">
        <w:rPr>
          <w:rFonts w:eastAsia="SimSun"/>
        </w:rPr>
        <w:t>6.3.2.2.4</w:t>
      </w:r>
      <w:r w:rsidRPr="0016776A">
        <w:rPr>
          <w:rFonts w:eastAsia="SimSun"/>
        </w:rPr>
        <w:tab/>
        <w:t>Response to a SIP INVITE request</w:t>
      </w:r>
      <w:r>
        <w:tab/>
      </w:r>
      <w:r>
        <w:fldChar w:fldCharType="begin"/>
      </w:r>
      <w:r>
        <w:instrText xml:space="preserve"> PAGEREF _Toc463428032 \h </w:instrText>
      </w:r>
      <w:r>
        <w:fldChar w:fldCharType="separate"/>
      </w:r>
      <w:r>
        <w:t>73</w:t>
      </w:r>
      <w:r>
        <w:fldChar w:fldCharType="end"/>
      </w:r>
    </w:p>
    <w:p w:rsidR="00091142" w:rsidRDefault="00091142">
      <w:pPr>
        <w:pStyle w:val="TOC6"/>
        <w:rPr>
          <w:rFonts w:asciiTheme="minorHAnsi" w:eastAsiaTheme="minorEastAsia" w:hAnsiTheme="minorHAnsi" w:cstheme="minorBidi"/>
          <w:sz w:val="22"/>
          <w:szCs w:val="22"/>
          <w:lang w:eastAsia="en-GB"/>
        </w:rPr>
      </w:pPr>
      <w:r w:rsidRPr="0016776A">
        <w:rPr>
          <w:rFonts w:eastAsia="SimSun"/>
        </w:rPr>
        <w:t>6.3.2.2.4.1</w:t>
      </w:r>
      <w:r>
        <w:rPr>
          <w:lang w:eastAsia="ko-KR"/>
        </w:rPr>
        <w:tab/>
      </w:r>
      <w:r w:rsidRPr="0016776A">
        <w:rPr>
          <w:rFonts w:eastAsia="SimSun"/>
        </w:rPr>
        <w:t>Provisional response</w:t>
      </w:r>
      <w:r>
        <w:tab/>
      </w:r>
      <w:r>
        <w:fldChar w:fldCharType="begin"/>
      </w:r>
      <w:r>
        <w:instrText xml:space="preserve"> PAGEREF _Toc463428033 \h </w:instrText>
      </w:r>
      <w:r>
        <w:fldChar w:fldCharType="separate"/>
      </w:r>
      <w:r>
        <w:t>73</w:t>
      </w:r>
      <w:r>
        <w:fldChar w:fldCharType="end"/>
      </w:r>
    </w:p>
    <w:p w:rsidR="00091142" w:rsidRDefault="00091142">
      <w:pPr>
        <w:pStyle w:val="TOC6"/>
        <w:rPr>
          <w:rFonts w:asciiTheme="minorHAnsi" w:eastAsiaTheme="minorEastAsia" w:hAnsiTheme="minorHAnsi" w:cstheme="minorBidi"/>
          <w:sz w:val="22"/>
          <w:szCs w:val="22"/>
          <w:lang w:eastAsia="en-GB"/>
        </w:rPr>
      </w:pPr>
      <w:r>
        <w:t>6.3.2.2.4.2</w:t>
      </w:r>
      <w:r>
        <w:tab/>
        <w:t>Final response</w:t>
      </w:r>
      <w:r>
        <w:tab/>
      </w:r>
      <w:r>
        <w:fldChar w:fldCharType="begin"/>
      </w:r>
      <w:r>
        <w:instrText xml:space="preserve"> PAGEREF _Toc463428034 \h </w:instrText>
      </w:r>
      <w:r>
        <w:fldChar w:fldCharType="separate"/>
      </w:r>
      <w:r>
        <w:t>73</w:t>
      </w:r>
      <w:r>
        <w:fldChar w:fldCharType="end"/>
      </w:r>
    </w:p>
    <w:p w:rsidR="00091142" w:rsidRDefault="00091142">
      <w:pPr>
        <w:pStyle w:val="TOC5"/>
        <w:rPr>
          <w:rFonts w:asciiTheme="minorHAnsi" w:eastAsiaTheme="minorEastAsia" w:hAnsiTheme="minorHAnsi" w:cstheme="minorBidi"/>
          <w:sz w:val="22"/>
          <w:szCs w:val="22"/>
          <w:lang w:eastAsia="en-GB"/>
        </w:rPr>
      </w:pPr>
      <w:r>
        <w:t>6.3.2.2.5</w:t>
      </w:r>
      <w:r>
        <w:tab/>
        <w:t>Automatic Commencement Mode</w:t>
      </w:r>
      <w:r>
        <w:tab/>
      </w:r>
      <w:r>
        <w:fldChar w:fldCharType="begin"/>
      </w:r>
      <w:r>
        <w:instrText xml:space="preserve"> PAGEREF _Toc463428035 \h </w:instrText>
      </w:r>
      <w:r>
        <w:fldChar w:fldCharType="separate"/>
      </w:r>
      <w:r>
        <w:t>73</w:t>
      </w:r>
      <w:r>
        <w:fldChar w:fldCharType="end"/>
      </w:r>
    </w:p>
    <w:p w:rsidR="00091142" w:rsidRDefault="00091142">
      <w:pPr>
        <w:pStyle w:val="TOC6"/>
        <w:rPr>
          <w:rFonts w:asciiTheme="minorHAnsi" w:eastAsiaTheme="minorEastAsia" w:hAnsiTheme="minorHAnsi" w:cstheme="minorBidi"/>
          <w:sz w:val="22"/>
          <w:szCs w:val="22"/>
          <w:lang w:eastAsia="en-GB"/>
        </w:rPr>
      </w:pPr>
      <w:r>
        <w:t>6.3.2.2.5.1</w:t>
      </w:r>
      <w:r>
        <w:tab/>
        <w:t>General</w:t>
      </w:r>
      <w:r>
        <w:tab/>
      </w:r>
      <w:r>
        <w:fldChar w:fldCharType="begin"/>
      </w:r>
      <w:r>
        <w:instrText xml:space="preserve"> PAGEREF _Toc463428036 \h </w:instrText>
      </w:r>
      <w:r>
        <w:fldChar w:fldCharType="separate"/>
      </w:r>
      <w:r>
        <w:t>73</w:t>
      </w:r>
      <w:r>
        <w:fldChar w:fldCharType="end"/>
      </w:r>
    </w:p>
    <w:p w:rsidR="00091142" w:rsidRDefault="00091142">
      <w:pPr>
        <w:pStyle w:val="TOC6"/>
        <w:rPr>
          <w:rFonts w:asciiTheme="minorHAnsi" w:eastAsiaTheme="minorEastAsia" w:hAnsiTheme="minorHAnsi" w:cstheme="minorBidi"/>
          <w:sz w:val="22"/>
          <w:szCs w:val="22"/>
          <w:lang w:eastAsia="en-GB"/>
        </w:rPr>
      </w:pPr>
      <w:r>
        <w:t>6.3.2.2.5.2</w:t>
      </w:r>
      <w:r>
        <w:tab/>
        <w:t>Automatic commencement for On-Demand session</w:t>
      </w:r>
      <w:r>
        <w:tab/>
      </w:r>
      <w:r>
        <w:fldChar w:fldCharType="begin"/>
      </w:r>
      <w:r>
        <w:instrText xml:space="preserve"> PAGEREF _Toc463428037 \h </w:instrText>
      </w:r>
      <w:r>
        <w:fldChar w:fldCharType="separate"/>
      </w:r>
      <w:r>
        <w:t>74</w:t>
      </w:r>
      <w:r>
        <w:fldChar w:fldCharType="end"/>
      </w:r>
    </w:p>
    <w:p w:rsidR="00091142" w:rsidRDefault="00091142">
      <w:pPr>
        <w:pStyle w:val="TOC6"/>
        <w:rPr>
          <w:rFonts w:asciiTheme="minorHAnsi" w:eastAsiaTheme="minorEastAsia" w:hAnsiTheme="minorHAnsi" w:cstheme="minorBidi"/>
          <w:sz w:val="22"/>
          <w:szCs w:val="22"/>
          <w:lang w:eastAsia="en-GB"/>
        </w:rPr>
      </w:pPr>
      <w:r>
        <w:t>6.3.2.2.5.3</w:t>
      </w:r>
      <w:r>
        <w:tab/>
        <w:t xml:space="preserve">Automatic commencement for </w:t>
      </w:r>
      <w:r>
        <w:rPr>
          <w:lang w:eastAsia="ko-KR"/>
        </w:rPr>
        <w:t>p</w:t>
      </w:r>
      <w:r>
        <w:t>re-established session</w:t>
      </w:r>
      <w:r>
        <w:tab/>
      </w:r>
      <w:r>
        <w:fldChar w:fldCharType="begin"/>
      </w:r>
      <w:r>
        <w:instrText xml:space="preserve"> PAGEREF _Toc463428038 \h </w:instrText>
      </w:r>
      <w:r>
        <w:fldChar w:fldCharType="separate"/>
      </w:r>
      <w:r>
        <w:t>75</w:t>
      </w:r>
      <w:r>
        <w:fldChar w:fldCharType="end"/>
      </w:r>
    </w:p>
    <w:p w:rsidR="00091142" w:rsidRDefault="00091142">
      <w:pPr>
        <w:pStyle w:val="TOC5"/>
        <w:rPr>
          <w:rFonts w:asciiTheme="minorHAnsi" w:eastAsiaTheme="minorEastAsia" w:hAnsiTheme="minorHAnsi" w:cstheme="minorBidi"/>
          <w:sz w:val="22"/>
          <w:szCs w:val="22"/>
          <w:lang w:eastAsia="en-GB"/>
        </w:rPr>
      </w:pPr>
      <w:r>
        <w:t>6.3.2.2.6</w:t>
      </w:r>
      <w:r>
        <w:tab/>
        <w:t>Manual Commencement Mode</w:t>
      </w:r>
      <w:r>
        <w:tab/>
      </w:r>
      <w:r>
        <w:fldChar w:fldCharType="begin"/>
      </w:r>
      <w:r>
        <w:instrText xml:space="preserve"> PAGEREF _Toc463428039 \h </w:instrText>
      </w:r>
      <w:r>
        <w:fldChar w:fldCharType="separate"/>
      </w:r>
      <w:r>
        <w:t>76</w:t>
      </w:r>
      <w:r>
        <w:fldChar w:fldCharType="end"/>
      </w:r>
    </w:p>
    <w:p w:rsidR="00091142" w:rsidRDefault="00091142">
      <w:pPr>
        <w:pStyle w:val="TOC6"/>
        <w:rPr>
          <w:rFonts w:asciiTheme="minorHAnsi" w:eastAsiaTheme="minorEastAsia" w:hAnsiTheme="minorHAnsi" w:cstheme="minorBidi"/>
          <w:sz w:val="22"/>
          <w:szCs w:val="22"/>
          <w:lang w:eastAsia="en-GB"/>
        </w:rPr>
      </w:pPr>
      <w:r>
        <w:t>6.3.2.2.6.1</w:t>
      </w:r>
      <w:r>
        <w:tab/>
        <w:t>General</w:t>
      </w:r>
      <w:r>
        <w:tab/>
      </w:r>
      <w:r>
        <w:fldChar w:fldCharType="begin"/>
      </w:r>
      <w:r>
        <w:instrText xml:space="preserve"> PAGEREF _Toc463428040 \h </w:instrText>
      </w:r>
      <w:r>
        <w:fldChar w:fldCharType="separate"/>
      </w:r>
      <w:r>
        <w:t>76</w:t>
      </w:r>
      <w:r>
        <w:fldChar w:fldCharType="end"/>
      </w:r>
    </w:p>
    <w:p w:rsidR="00091142" w:rsidRDefault="00091142">
      <w:pPr>
        <w:pStyle w:val="TOC6"/>
        <w:rPr>
          <w:rFonts w:asciiTheme="minorHAnsi" w:eastAsiaTheme="minorEastAsia" w:hAnsiTheme="minorHAnsi" w:cstheme="minorBidi"/>
          <w:sz w:val="22"/>
          <w:szCs w:val="22"/>
          <w:lang w:eastAsia="en-GB"/>
        </w:rPr>
      </w:pPr>
      <w:r>
        <w:t>6.3.2.2.6.2</w:t>
      </w:r>
      <w:r>
        <w:tab/>
        <w:t>Manual commencement for On-Demand session</w:t>
      </w:r>
      <w:r>
        <w:tab/>
      </w:r>
      <w:r>
        <w:fldChar w:fldCharType="begin"/>
      </w:r>
      <w:r>
        <w:instrText xml:space="preserve"> PAGEREF _Toc463428041 \h </w:instrText>
      </w:r>
      <w:r>
        <w:fldChar w:fldCharType="separate"/>
      </w:r>
      <w:r>
        <w:t>76</w:t>
      </w:r>
      <w:r>
        <w:fldChar w:fldCharType="end"/>
      </w:r>
    </w:p>
    <w:p w:rsidR="00091142" w:rsidRDefault="00091142">
      <w:pPr>
        <w:pStyle w:val="TOC6"/>
        <w:rPr>
          <w:rFonts w:asciiTheme="minorHAnsi" w:eastAsiaTheme="minorEastAsia" w:hAnsiTheme="minorHAnsi" w:cstheme="minorBidi"/>
          <w:sz w:val="22"/>
          <w:szCs w:val="22"/>
          <w:lang w:eastAsia="en-GB"/>
        </w:rPr>
      </w:pPr>
      <w:r>
        <w:t>6.3.2.2.6.3</w:t>
      </w:r>
      <w:r>
        <w:tab/>
        <w:t>Manual commencement for Pre-established session</w:t>
      </w:r>
      <w:r>
        <w:tab/>
      </w:r>
      <w:r>
        <w:fldChar w:fldCharType="begin"/>
      </w:r>
      <w:r>
        <w:instrText xml:space="preserve"> PAGEREF _Toc463428042 \h </w:instrText>
      </w:r>
      <w:r>
        <w:fldChar w:fldCharType="separate"/>
      </w:r>
      <w:r>
        <w:t>77</w:t>
      </w:r>
      <w:r>
        <w:fldChar w:fldCharType="end"/>
      </w:r>
    </w:p>
    <w:p w:rsidR="00091142" w:rsidRDefault="00091142">
      <w:pPr>
        <w:pStyle w:val="TOC5"/>
        <w:rPr>
          <w:rFonts w:asciiTheme="minorHAnsi" w:eastAsiaTheme="minorEastAsia" w:hAnsiTheme="minorHAnsi" w:cstheme="minorBidi"/>
          <w:sz w:val="22"/>
          <w:szCs w:val="22"/>
          <w:lang w:eastAsia="en-GB"/>
        </w:rPr>
      </w:pPr>
      <w:r w:rsidRPr="0016776A">
        <w:rPr>
          <w:rFonts w:eastAsia="SimSun"/>
        </w:rPr>
        <w:t>6.3.2.2.7</w:t>
      </w:r>
      <w:r w:rsidRPr="0016776A">
        <w:rPr>
          <w:rFonts w:eastAsia="SimSun"/>
        </w:rPr>
        <w:tab/>
        <w:t>SIP MESSAGE request towards the terminating MCPTT client</w:t>
      </w:r>
      <w:r>
        <w:tab/>
      </w:r>
      <w:r>
        <w:fldChar w:fldCharType="begin"/>
      </w:r>
      <w:r>
        <w:instrText xml:space="preserve"> PAGEREF _Toc463428043 \h </w:instrText>
      </w:r>
      <w:r>
        <w:fldChar w:fldCharType="separate"/>
      </w:r>
      <w:r>
        <w:t>79</w:t>
      </w:r>
      <w:r>
        <w:fldChar w:fldCharType="end"/>
      </w:r>
    </w:p>
    <w:p w:rsidR="00091142" w:rsidRDefault="00091142">
      <w:pPr>
        <w:pStyle w:val="TOC5"/>
        <w:rPr>
          <w:rFonts w:asciiTheme="minorHAnsi" w:eastAsiaTheme="minorEastAsia" w:hAnsiTheme="minorHAnsi" w:cstheme="minorBidi"/>
          <w:sz w:val="22"/>
          <w:szCs w:val="22"/>
          <w:lang w:eastAsia="en-GB"/>
        </w:rPr>
      </w:pPr>
      <w:r>
        <w:rPr>
          <w:lang w:eastAsia="ko-KR"/>
        </w:rPr>
        <w:t>6.3.2.2.8</w:t>
      </w:r>
      <w:r>
        <w:rPr>
          <w:lang w:eastAsia="ko-KR"/>
        </w:rPr>
        <w:tab/>
        <w:t>SIP BYE request towards the terminating MCPTT client</w:t>
      </w:r>
      <w:r>
        <w:tab/>
      </w:r>
      <w:r>
        <w:fldChar w:fldCharType="begin"/>
      </w:r>
      <w:r>
        <w:instrText xml:space="preserve"> PAGEREF _Toc463428044 \h </w:instrText>
      </w:r>
      <w:r>
        <w:fldChar w:fldCharType="separate"/>
      </w:r>
      <w:r>
        <w:t>79</w:t>
      </w:r>
      <w:r>
        <w:fldChar w:fldCharType="end"/>
      </w:r>
    </w:p>
    <w:p w:rsidR="00091142" w:rsidRDefault="00091142">
      <w:pPr>
        <w:pStyle w:val="TOC6"/>
        <w:rPr>
          <w:rFonts w:asciiTheme="minorHAnsi" w:eastAsiaTheme="minorEastAsia" w:hAnsiTheme="minorHAnsi" w:cstheme="minorBidi"/>
          <w:sz w:val="22"/>
          <w:szCs w:val="22"/>
          <w:lang w:eastAsia="en-GB"/>
        </w:rPr>
      </w:pPr>
      <w:r>
        <w:t>6.3.2.2.8.1</w:t>
      </w:r>
      <w:r>
        <w:tab/>
        <w:t>On-demand</w:t>
      </w:r>
      <w:r>
        <w:tab/>
      </w:r>
      <w:r>
        <w:fldChar w:fldCharType="begin"/>
      </w:r>
      <w:r>
        <w:instrText xml:space="preserve"> PAGEREF _Toc463428045 \h </w:instrText>
      </w:r>
      <w:r>
        <w:fldChar w:fldCharType="separate"/>
      </w:r>
      <w:r>
        <w:t>79</w:t>
      </w:r>
      <w:r>
        <w:fldChar w:fldCharType="end"/>
      </w:r>
    </w:p>
    <w:p w:rsidR="00091142" w:rsidRDefault="00091142">
      <w:pPr>
        <w:pStyle w:val="TOC6"/>
        <w:rPr>
          <w:rFonts w:asciiTheme="minorHAnsi" w:eastAsiaTheme="minorEastAsia" w:hAnsiTheme="minorHAnsi" w:cstheme="minorBidi"/>
          <w:sz w:val="22"/>
          <w:szCs w:val="22"/>
          <w:lang w:eastAsia="en-GB"/>
        </w:rPr>
      </w:pPr>
      <w:r>
        <w:rPr>
          <w:lang w:eastAsia="ko-KR"/>
        </w:rPr>
        <w:t>6.3.2.2.8.2</w:t>
      </w:r>
      <w:r>
        <w:rPr>
          <w:lang w:eastAsia="ko-KR"/>
        </w:rPr>
        <w:tab/>
        <w:t>Using pre-established session</w:t>
      </w:r>
      <w:r>
        <w:tab/>
      </w:r>
      <w:r>
        <w:fldChar w:fldCharType="begin"/>
      </w:r>
      <w:r>
        <w:instrText xml:space="preserve"> PAGEREF _Toc463428046 \h </w:instrText>
      </w:r>
      <w:r>
        <w:fldChar w:fldCharType="separate"/>
      </w:r>
      <w:r>
        <w:t>80</w:t>
      </w:r>
      <w:r>
        <w:fldChar w:fldCharType="end"/>
      </w:r>
    </w:p>
    <w:p w:rsidR="00091142" w:rsidRDefault="00091142">
      <w:pPr>
        <w:pStyle w:val="TOC6"/>
        <w:rPr>
          <w:rFonts w:asciiTheme="minorHAnsi" w:eastAsiaTheme="minorEastAsia" w:hAnsiTheme="minorHAnsi" w:cstheme="minorBidi"/>
          <w:sz w:val="22"/>
          <w:szCs w:val="22"/>
          <w:lang w:eastAsia="en-GB"/>
        </w:rPr>
      </w:pPr>
      <w:r>
        <w:rPr>
          <w:lang w:eastAsia="ko-KR"/>
        </w:rPr>
        <w:t>6.3.2.2.9</w:t>
      </w:r>
      <w:r>
        <w:rPr>
          <w:lang w:eastAsia="ko-KR"/>
        </w:rPr>
        <w:tab/>
        <w:t>Populate MIME bodies</w:t>
      </w:r>
      <w:r>
        <w:tab/>
      </w:r>
      <w:r>
        <w:fldChar w:fldCharType="begin"/>
      </w:r>
      <w:r>
        <w:instrText xml:space="preserve"> PAGEREF _Toc463428047 \h </w:instrText>
      </w:r>
      <w:r>
        <w:fldChar w:fldCharType="separate"/>
      </w:r>
      <w:r>
        <w:t>80</w:t>
      </w:r>
      <w:r>
        <w:fldChar w:fldCharType="end"/>
      </w:r>
    </w:p>
    <w:p w:rsidR="00091142" w:rsidRDefault="00091142">
      <w:pPr>
        <w:pStyle w:val="TOC5"/>
        <w:rPr>
          <w:rFonts w:asciiTheme="minorHAnsi" w:eastAsiaTheme="minorEastAsia" w:hAnsiTheme="minorHAnsi" w:cstheme="minorBidi"/>
          <w:sz w:val="22"/>
          <w:szCs w:val="22"/>
          <w:lang w:eastAsia="en-GB"/>
        </w:rPr>
      </w:pPr>
      <w:r>
        <w:rPr>
          <w:lang w:eastAsia="ko-KR"/>
        </w:rPr>
        <w:t>6.3.2.2.10</w:t>
      </w:r>
      <w:r>
        <w:rPr>
          <w:lang w:eastAsia="ko-KR"/>
        </w:rPr>
        <w:tab/>
        <w:t>Generating a SIP re-INVITE request towards the terminating MCPTT client</w:t>
      </w:r>
      <w:r>
        <w:tab/>
      </w:r>
      <w:r>
        <w:fldChar w:fldCharType="begin"/>
      </w:r>
      <w:r>
        <w:instrText xml:space="preserve"> PAGEREF _Toc463428048 \h </w:instrText>
      </w:r>
      <w:r>
        <w:fldChar w:fldCharType="separate"/>
      </w:r>
      <w:r>
        <w:t>80</w:t>
      </w:r>
      <w:r>
        <w:fldChar w:fldCharType="end"/>
      </w:r>
    </w:p>
    <w:p w:rsidR="00091142" w:rsidRDefault="00091142">
      <w:pPr>
        <w:pStyle w:val="TOC5"/>
        <w:rPr>
          <w:rFonts w:asciiTheme="minorHAnsi" w:eastAsiaTheme="minorEastAsia" w:hAnsiTheme="minorHAnsi" w:cstheme="minorBidi"/>
          <w:sz w:val="22"/>
          <w:szCs w:val="22"/>
          <w:lang w:eastAsia="en-GB"/>
        </w:rPr>
      </w:pPr>
      <w:r>
        <w:t>6.3.2.2.11</w:t>
      </w:r>
      <w:r>
        <w:tab/>
        <w:t>Generating a SIP MESSAGE request towards the terminating MCPTT client</w:t>
      </w:r>
      <w:r>
        <w:tab/>
      </w:r>
      <w:r>
        <w:fldChar w:fldCharType="begin"/>
      </w:r>
      <w:r>
        <w:instrText xml:space="preserve"> PAGEREF _Toc463428049 \h </w:instrText>
      </w:r>
      <w:r>
        <w:fldChar w:fldCharType="separate"/>
      </w:r>
      <w:r>
        <w:t>80</w:t>
      </w:r>
      <w:r>
        <w:fldChar w:fldCharType="end"/>
      </w:r>
    </w:p>
    <w:p w:rsidR="00091142" w:rsidRDefault="00091142">
      <w:pPr>
        <w:pStyle w:val="TOC3"/>
        <w:rPr>
          <w:rFonts w:asciiTheme="minorHAnsi" w:eastAsiaTheme="minorEastAsia" w:hAnsiTheme="minorHAnsi" w:cstheme="minorBidi"/>
          <w:sz w:val="22"/>
          <w:szCs w:val="22"/>
          <w:lang w:eastAsia="en-GB"/>
        </w:rPr>
      </w:pPr>
      <w:r>
        <w:t>6.3.</w:t>
      </w:r>
      <w:r>
        <w:rPr>
          <w:lang w:eastAsia="ko-KR"/>
        </w:rPr>
        <w:t>3</w:t>
      </w:r>
      <w:r>
        <w:tab/>
      </w:r>
      <w:r>
        <w:rPr>
          <w:lang w:eastAsia="ko-KR"/>
        </w:rPr>
        <w:t>Controlling MCPTT f</w:t>
      </w:r>
      <w:r>
        <w:t>unction</w:t>
      </w:r>
      <w:r>
        <w:tab/>
      </w:r>
      <w:r>
        <w:fldChar w:fldCharType="begin"/>
      </w:r>
      <w:r>
        <w:instrText xml:space="preserve"> PAGEREF _Toc463428050 \h </w:instrText>
      </w:r>
      <w:r>
        <w:fldChar w:fldCharType="separate"/>
      </w:r>
      <w:r>
        <w:t>81</w:t>
      </w:r>
      <w:r>
        <w:fldChar w:fldCharType="end"/>
      </w:r>
    </w:p>
    <w:p w:rsidR="00091142" w:rsidRDefault="00091142">
      <w:pPr>
        <w:pStyle w:val="TOC4"/>
        <w:rPr>
          <w:rFonts w:asciiTheme="minorHAnsi" w:eastAsiaTheme="minorEastAsia" w:hAnsiTheme="minorHAnsi" w:cstheme="minorBidi"/>
          <w:sz w:val="22"/>
          <w:szCs w:val="22"/>
          <w:lang w:eastAsia="en-GB"/>
        </w:rPr>
      </w:pPr>
      <w:r>
        <w:t>6.3.</w:t>
      </w:r>
      <w:r>
        <w:rPr>
          <w:lang w:eastAsia="ko-KR"/>
        </w:rPr>
        <w:t>3.1</w:t>
      </w:r>
      <w:r>
        <w:tab/>
      </w:r>
      <w:r>
        <w:rPr>
          <w:lang w:eastAsia="ko-KR"/>
        </w:rPr>
        <w:t>Request initiated by the controlling MCPTT function</w:t>
      </w:r>
      <w:r>
        <w:tab/>
      </w:r>
      <w:r>
        <w:fldChar w:fldCharType="begin"/>
      </w:r>
      <w:r>
        <w:instrText xml:space="preserve"> PAGEREF _Toc463428051 \h </w:instrText>
      </w:r>
      <w:r>
        <w:fldChar w:fldCharType="separate"/>
      </w:r>
      <w:r>
        <w:t>81</w:t>
      </w:r>
      <w:r>
        <w:fldChar w:fldCharType="end"/>
      </w:r>
    </w:p>
    <w:p w:rsidR="00091142" w:rsidRDefault="00091142">
      <w:pPr>
        <w:pStyle w:val="TOC5"/>
        <w:rPr>
          <w:rFonts w:asciiTheme="minorHAnsi" w:eastAsiaTheme="minorEastAsia" w:hAnsiTheme="minorHAnsi" w:cstheme="minorBidi"/>
          <w:sz w:val="22"/>
          <w:szCs w:val="22"/>
          <w:lang w:eastAsia="en-GB"/>
        </w:rPr>
      </w:pPr>
      <w:r>
        <w:rPr>
          <w:lang w:eastAsia="ko-KR"/>
        </w:rPr>
        <w:t>6.3.3.1.1</w:t>
      </w:r>
      <w:r>
        <w:rPr>
          <w:lang w:eastAsia="ko-KR"/>
        </w:rPr>
        <w:tab/>
        <w:t>SDP offer generation</w:t>
      </w:r>
      <w:r>
        <w:tab/>
      </w:r>
      <w:r>
        <w:fldChar w:fldCharType="begin"/>
      </w:r>
      <w:r>
        <w:instrText xml:space="preserve"> PAGEREF _Toc463428052 \h </w:instrText>
      </w:r>
      <w:r>
        <w:fldChar w:fldCharType="separate"/>
      </w:r>
      <w:r>
        <w:t>81</w:t>
      </w:r>
      <w:r>
        <w:fldChar w:fldCharType="end"/>
      </w:r>
    </w:p>
    <w:p w:rsidR="00091142" w:rsidRDefault="00091142">
      <w:pPr>
        <w:pStyle w:val="TOC5"/>
        <w:rPr>
          <w:rFonts w:asciiTheme="minorHAnsi" w:eastAsiaTheme="minorEastAsia" w:hAnsiTheme="minorHAnsi" w:cstheme="minorBidi"/>
          <w:sz w:val="22"/>
          <w:szCs w:val="22"/>
          <w:lang w:eastAsia="en-GB"/>
        </w:rPr>
      </w:pPr>
      <w:r>
        <w:rPr>
          <w:lang w:eastAsia="ko-KR"/>
        </w:rPr>
        <w:t>6.3.3.1.2</w:t>
      </w:r>
      <w:r>
        <w:rPr>
          <w:lang w:eastAsia="ko-KR"/>
        </w:rPr>
        <w:tab/>
        <w:t>Sending an INVITE request</w:t>
      </w:r>
      <w:r>
        <w:tab/>
      </w:r>
      <w:r>
        <w:fldChar w:fldCharType="begin"/>
      </w:r>
      <w:r>
        <w:instrText xml:space="preserve"> PAGEREF _Toc463428053 \h </w:instrText>
      </w:r>
      <w:r>
        <w:fldChar w:fldCharType="separate"/>
      </w:r>
      <w:r>
        <w:t>81</w:t>
      </w:r>
      <w:r>
        <w:fldChar w:fldCharType="end"/>
      </w:r>
    </w:p>
    <w:p w:rsidR="00091142" w:rsidRDefault="00091142">
      <w:pPr>
        <w:pStyle w:val="TOC5"/>
        <w:rPr>
          <w:rFonts w:asciiTheme="minorHAnsi" w:eastAsiaTheme="minorEastAsia" w:hAnsiTheme="minorHAnsi" w:cstheme="minorBidi"/>
          <w:sz w:val="22"/>
          <w:szCs w:val="22"/>
          <w:lang w:eastAsia="en-GB"/>
        </w:rPr>
      </w:pPr>
      <w:r>
        <w:rPr>
          <w:lang w:eastAsia="ko-KR"/>
        </w:rPr>
        <w:t>6.3.3.1.3</w:t>
      </w:r>
      <w:r>
        <w:rPr>
          <w:lang w:eastAsia="ko-KR"/>
        </w:rPr>
        <w:tab/>
        <w:t>Receipt of a SIP response to a SIP INVITE request</w:t>
      </w:r>
      <w:r>
        <w:tab/>
      </w:r>
      <w:r>
        <w:fldChar w:fldCharType="begin"/>
      </w:r>
      <w:r>
        <w:instrText xml:space="preserve"> PAGEREF _Toc463428054 \h </w:instrText>
      </w:r>
      <w:r>
        <w:fldChar w:fldCharType="separate"/>
      </w:r>
      <w:r>
        <w:t>82</w:t>
      </w:r>
      <w:r>
        <w:fldChar w:fldCharType="end"/>
      </w:r>
    </w:p>
    <w:p w:rsidR="00091142" w:rsidRDefault="00091142">
      <w:pPr>
        <w:pStyle w:val="TOC6"/>
        <w:rPr>
          <w:rFonts w:asciiTheme="minorHAnsi" w:eastAsiaTheme="minorEastAsia" w:hAnsiTheme="minorHAnsi" w:cstheme="minorBidi"/>
          <w:sz w:val="22"/>
          <w:szCs w:val="22"/>
          <w:lang w:eastAsia="en-GB"/>
        </w:rPr>
      </w:pPr>
      <w:r>
        <w:rPr>
          <w:lang w:eastAsia="ko-KR"/>
        </w:rPr>
        <w:t>6.3.3.1.3.1</w:t>
      </w:r>
      <w:r>
        <w:rPr>
          <w:lang w:eastAsia="ko-KR"/>
        </w:rPr>
        <w:tab/>
        <w:t>Final response</w:t>
      </w:r>
      <w:r>
        <w:tab/>
      </w:r>
      <w:r>
        <w:fldChar w:fldCharType="begin"/>
      </w:r>
      <w:r>
        <w:instrText xml:space="preserve"> PAGEREF _Toc463428055 \h </w:instrText>
      </w:r>
      <w:r>
        <w:fldChar w:fldCharType="separate"/>
      </w:r>
      <w:r>
        <w:t>82</w:t>
      </w:r>
      <w:r>
        <w:fldChar w:fldCharType="end"/>
      </w:r>
    </w:p>
    <w:p w:rsidR="00091142" w:rsidRDefault="00091142">
      <w:pPr>
        <w:pStyle w:val="TOC5"/>
        <w:rPr>
          <w:rFonts w:asciiTheme="minorHAnsi" w:eastAsiaTheme="minorEastAsia" w:hAnsiTheme="minorHAnsi" w:cstheme="minorBidi"/>
          <w:sz w:val="22"/>
          <w:szCs w:val="22"/>
          <w:lang w:eastAsia="en-GB"/>
        </w:rPr>
      </w:pPr>
      <w:r>
        <w:rPr>
          <w:lang w:eastAsia="ko-KR"/>
        </w:rPr>
        <w:t>6.3.3.1.4</w:t>
      </w:r>
      <w:r>
        <w:rPr>
          <w:lang w:eastAsia="ko-KR"/>
        </w:rPr>
        <w:tab/>
        <w:t>Sending a SIP MESSAGE request</w:t>
      </w:r>
      <w:r>
        <w:tab/>
      </w:r>
      <w:r>
        <w:fldChar w:fldCharType="begin"/>
      </w:r>
      <w:r>
        <w:instrText xml:space="preserve"> PAGEREF _Toc463428056 \h </w:instrText>
      </w:r>
      <w:r>
        <w:fldChar w:fldCharType="separate"/>
      </w:r>
      <w:r>
        <w:t>82</w:t>
      </w:r>
      <w:r>
        <w:fldChar w:fldCharType="end"/>
      </w:r>
    </w:p>
    <w:p w:rsidR="00091142" w:rsidRDefault="00091142">
      <w:pPr>
        <w:pStyle w:val="TOC5"/>
        <w:rPr>
          <w:rFonts w:asciiTheme="minorHAnsi" w:eastAsiaTheme="minorEastAsia" w:hAnsiTheme="minorHAnsi" w:cstheme="minorBidi"/>
          <w:sz w:val="22"/>
          <w:szCs w:val="22"/>
          <w:lang w:eastAsia="en-GB"/>
        </w:rPr>
      </w:pPr>
      <w:r>
        <w:rPr>
          <w:lang w:eastAsia="ko-KR"/>
        </w:rPr>
        <w:t>6.3.3.1.5</w:t>
      </w:r>
      <w:r>
        <w:rPr>
          <w:lang w:eastAsia="ko-KR"/>
        </w:rPr>
        <w:tab/>
        <w:t>Sending a SIP BYE request</w:t>
      </w:r>
      <w:r>
        <w:tab/>
      </w:r>
      <w:r>
        <w:fldChar w:fldCharType="begin"/>
      </w:r>
      <w:r>
        <w:instrText xml:space="preserve"> PAGEREF _Toc463428057 \h </w:instrText>
      </w:r>
      <w:r>
        <w:fldChar w:fldCharType="separate"/>
      </w:r>
      <w:r>
        <w:t>82</w:t>
      </w:r>
      <w:r>
        <w:fldChar w:fldCharType="end"/>
      </w:r>
    </w:p>
    <w:p w:rsidR="00091142" w:rsidRDefault="00091142">
      <w:pPr>
        <w:pStyle w:val="TOC5"/>
        <w:rPr>
          <w:rFonts w:asciiTheme="minorHAnsi" w:eastAsiaTheme="minorEastAsia" w:hAnsiTheme="minorHAnsi" w:cstheme="minorBidi"/>
          <w:sz w:val="22"/>
          <w:szCs w:val="22"/>
          <w:lang w:eastAsia="en-GB"/>
        </w:rPr>
      </w:pPr>
      <w:r>
        <w:rPr>
          <w:lang w:eastAsia="ko-KR"/>
        </w:rPr>
        <w:t>6.3.3.1.6</w:t>
      </w:r>
      <w:r>
        <w:rPr>
          <w:lang w:eastAsia="ko-KR"/>
        </w:rPr>
        <w:tab/>
        <w:t>Sending a SIP re-INVITE request for MCPTT emergency group call</w:t>
      </w:r>
      <w:r>
        <w:tab/>
      </w:r>
      <w:r>
        <w:fldChar w:fldCharType="begin"/>
      </w:r>
      <w:r>
        <w:instrText xml:space="preserve"> PAGEREF _Toc463428058 \h </w:instrText>
      </w:r>
      <w:r>
        <w:fldChar w:fldCharType="separate"/>
      </w:r>
      <w:r>
        <w:t>83</w:t>
      </w:r>
      <w:r>
        <w:fldChar w:fldCharType="end"/>
      </w:r>
    </w:p>
    <w:p w:rsidR="00091142" w:rsidRDefault="00091142">
      <w:pPr>
        <w:pStyle w:val="TOC5"/>
        <w:rPr>
          <w:rFonts w:asciiTheme="minorHAnsi" w:eastAsiaTheme="minorEastAsia" w:hAnsiTheme="minorHAnsi" w:cstheme="minorBidi"/>
          <w:sz w:val="22"/>
          <w:szCs w:val="22"/>
          <w:lang w:eastAsia="en-GB"/>
        </w:rPr>
      </w:pPr>
      <w:r>
        <w:rPr>
          <w:lang w:eastAsia="ko-KR"/>
        </w:rPr>
        <w:t>6.3.3.1.7</w:t>
      </w:r>
      <w:r>
        <w:rPr>
          <w:lang w:eastAsia="ko-KR"/>
        </w:rPr>
        <w:tab/>
        <w:t>Sending a SIP INVITE request for MCPTT emergency group call</w:t>
      </w:r>
      <w:r>
        <w:tab/>
      </w:r>
      <w:r>
        <w:fldChar w:fldCharType="begin"/>
      </w:r>
      <w:r>
        <w:instrText xml:space="preserve"> PAGEREF _Toc463428059 \h </w:instrText>
      </w:r>
      <w:r>
        <w:fldChar w:fldCharType="separate"/>
      </w:r>
      <w:r>
        <w:t>84</w:t>
      </w:r>
      <w:r>
        <w:fldChar w:fldCharType="end"/>
      </w:r>
    </w:p>
    <w:p w:rsidR="00091142" w:rsidRDefault="00091142">
      <w:pPr>
        <w:pStyle w:val="TOC5"/>
        <w:rPr>
          <w:rFonts w:asciiTheme="minorHAnsi" w:eastAsiaTheme="minorEastAsia" w:hAnsiTheme="minorHAnsi" w:cstheme="minorBidi"/>
          <w:sz w:val="22"/>
          <w:szCs w:val="22"/>
          <w:lang w:eastAsia="en-GB"/>
        </w:rPr>
      </w:pPr>
      <w:r>
        <w:rPr>
          <w:lang w:eastAsia="ko-KR"/>
        </w:rPr>
        <w:t>6.3.3.1.8</w:t>
      </w:r>
      <w:r>
        <w:rPr>
          <w:lang w:eastAsia="ko-KR"/>
        </w:rPr>
        <w:tab/>
        <w:t>Sending a SIP UPDATE request for Resource-Priority header field correction</w:t>
      </w:r>
      <w:r>
        <w:tab/>
      </w:r>
      <w:r>
        <w:fldChar w:fldCharType="begin"/>
      </w:r>
      <w:r>
        <w:instrText xml:space="preserve"> PAGEREF _Toc463428060 \h </w:instrText>
      </w:r>
      <w:r>
        <w:fldChar w:fldCharType="separate"/>
      </w:r>
      <w:r>
        <w:t>85</w:t>
      </w:r>
      <w:r>
        <w:fldChar w:fldCharType="end"/>
      </w:r>
    </w:p>
    <w:p w:rsidR="00091142" w:rsidRDefault="00091142">
      <w:pPr>
        <w:pStyle w:val="TOC5"/>
        <w:rPr>
          <w:rFonts w:asciiTheme="minorHAnsi" w:eastAsiaTheme="minorEastAsia" w:hAnsiTheme="minorHAnsi" w:cstheme="minorBidi"/>
          <w:sz w:val="22"/>
          <w:szCs w:val="22"/>
          <w:lang w:eastAsia="en-GB"/>
        </w:rPr>
      </w:pPr>
      <w:r>
        <w:rPr>
          <w:lang w:eastAsia="ko-KR"/>
        </w:rPr>
        <w:t>6.3.3.1.9</w:t>
      </w:r>
      <w:r>
        <w:rPr>
          <w:lang w:eastAsia="ko-KR"/>
        </w:rPr>
        <w:tab/>
        <w:t>Generating a SIP re-INVITE request</w:t>
      </w:r>
      <w:r>
        <w:tab/>
      </w:r>
      <w:r>
        <w:fldChar w:fldCharType="begin"/>
      </w:r>
      <w:r>
        <w:instrText xml:space="preserve"> PAGEREF _Toc463428061 \h </w:instrText>
      </w:r>
      <w:r>
        <w:fldChar w:fldCharType="separate"/>
      </w:r>
      <w:r>
        <w:t>85</w:t>
      </w:r>
      <w:r>
        <w:fldChar w:fldCharType="end"/>
      </w:r>
    </w:p>
    <w:p w:rsidR="00091142" w:rsidRDefault="00091142">
      <w:pPr>
        <w:pStyle w:val="TOC5"/>
        <w:rPr>
          <w:rFonts w:asciiTheme="minorHAnsi" w:eastAsiaTheme="minorEastAsia" w:hAnsiTheme="minorHAnsi" w:cstheme="minorBidi"/>
          <w:sz w:val="22"/>
          <w:szCs w:val="22"/>
          <w:lang w:eastAsia="en-GB"/>
        </w:rPr>
      </w:pPr>
      <w:r>
        <w:rPr>
          <w:lang w:eastAsia="ko-KR"/>
        </w:rPr>
        <w:t>6.3.3.1.10</w:t>
      </w:r>
      <w:r>
        <w:rPr>
          <w:lang w:eastAsia="ko-KR"/>
        </w:rPr>
        <w:tab/>
        <w:t>Generating a SIP re-INVITE request to cancel an in-progress emergency</w:t>
      </w:r>
      <w:r>
        <w:tab/>
      </w:r>
      <w:r>
        <w:fldChar w:fldCharType="begin"/>
      </w:r>
      <w:r>
        <w:instrText xml:space="preserve"> PAGEREF _Toc463428062 \h </w:instrText>
      </w:r>
      <w:r>
        <w:fldChar w:fldCharType="separate"/>
      </w:r>
      <w:r>
        <w:t>85</w:t>
      </w:r>
      <w:r>
        <w:fldChar w:fldCharType="end"/>
      </w:r>
    </w:p>
    <w:p w:rsidR="00091142" w:rsidRDefault="00091142">
      <w:pPr>
        <w:pStyle w:val="TOC5"/>
        <w:rPr>
          <w:rFonts w:asciiTheme="minorHAnsi" w:eastAsiaTheme="minorEastAsia" w:hAnsiTheme="minorHAnsi" w:cstheme="minorBidi"/>
          <w:sz w:val="22"/>
          <w:szCs w:val="22"/>
          <w:lang w:eastAsia="en-GB"/>
        </w:rPr>
      </w:pPr>
      <w:r>
        <w:rPr>
          <w:lang w:eastAsia="ko-KR"/>
        </w:rPr>
        <w:t>6.3.3.1.11</w:t>
      </w:r>
      <w:r>
        <w:rPr>
          <w:lang w:eastAsia="ko-KR"/>
        </w:rPr>
        <w:tab/>
        <w:t>Generating a SIP MESSAGE request for notification of in-progress emergency or imminent peril status change</w:t>
      </w:r>
      <w:r>
        <w:tab/>
      </w:r>
      <w:r>
        <w:fldChar w:fldCharType="begin"/>
      </w:r>
      <w:r>
        <w:instrText xml:space="preserve"> PAGEREF _Toc463428063 \h </w:instrText>
      </w:r>
      <w:r>
        <w:fldChar w:fldCharType="separate"/>
      </w:r>
      <w:r>
        <w:t>86</w:t>
      </w:r>
      <w:r>
        <w:fldChar w:fldCharType="end"/>
      </w:r>
    </w:p>
    <w:p w:rsidR="00091142" w:rsidRDefault="00091142">
      <w:pPr>
        <w:pStyle w:val="TOC5"/>
        <w:rPr>
          <w:rFonts w:asciiTheme="minorHAnsi" w:eastAsiaTheme="minorEastAsia" w:hAnsiTheme="minorHAnsi" w:cstheme="minorBidi"/>
          <w:sz w:val="22"/>
          <w:szCs w:val="22"/>
          <w:lang w:eastAsia="en-GB"/>
        </w:rPr>
      </w:pPr>
      <w:r>
        <w:rPr>
          <w:lang w:eastAsia="ko-KR"/>
        </w:rPr>
        <w:t>6.3.3.1.12</w:t>
      </w:r>
      <w:r>
        <w:rPr>
          <w:lang w:eastAsia="ko-KR"/>
        </w:rPr>
        <w:tab/>
        <w:t>Populate mcptt-info and location-info MIME bodies for emergency alert</w:t>
      </w:r>
      <w:r>
        <w:tab/>
      </w:r>
      <w:r>
        <w:fldChar w:fldCharType="begin"/>
      </w:r>
      <w:r>
        <w:instrText xml:space="preserve"> PAGEREF _Toc463428064 \h </w:instrText>
      </w:r>
      <w:r>
        <w:fldChar w:fldCharType="separate"/>
      </w:r>
      <w:r>
        <w:t>86</w:t>
      </w:r>
      <w:r>
        <w:fldChar w:fldCharType="end"/>
      </w:r>
    </w:p>
    <w:p w:rsidR="00091142" w:rsidRDefault="00091142">
      <w:pPr>
        <w:pStyle w:val="TOC5"/>
        <w:rPr>
          <w:rFonts w:asciiTheme="minorHAnsi" w:eastAsiaTheme="minorEastAsia" w:hAnsiTheme="minorHAnsi" w:cstheme="minorBidi"/>
          <w:sz w:val="22"/>
          <w:szCs w:val="22"/>
          <w:lang w:eastAsia="en-GB"/>
        </w:rPr>
      </w:pPr>
      <w:r>
        <w:rPr>
          <w:lang w:eastAsia="ko-KR"/>
        </w:rPr>
        <w:t>6.3.3.1.13</w:t>
      </w:r>
      <w:r>
        <w:rPr>
          <w:lang w:eastAsia="ko-KR"/>
        </w:rPr>
        <w:tab/>
        <w:t>Authorisations</w:t>
      </w:r>
      <w:r>
        <w:tab/>
      </w:r>
      <w:r>
        <w:fldChar w:fldCharType="begin"/>
      </w:r>
      <w:r>
        <w:instrText xml:space="preserve"> PAGEREF _Toc463428065 \h </w:instrText>
      </w:r>
      <w:r>
        <w:fldChar w:fldCharType="separate"/>
      </w:r>
      <w:r>
        <w:t>87</w:t>
      </w:r>
      <w:r>
        <w:fldChar w:fldCharType="end"/>
      </w:r>
    </w:p>
    <w:p w:rsidR="00091142" w:rsidRDefault="00091142">
      <w:pPr>
        <w:pStyle w:val="TOC6"/>
        <w:rPr>
          <w:rFonts w:asciiTheme="minorHAnsi" w:eastAsiaTheme="minorEastAsia" w:hAnsiTheme="minorHAnsi" w:cstheme="minorBidi"/>
          <w:sz w:val="22"/>
          <w:szCs w:val="22"/>
          <w:lang w:eastAsia="en-GB"/>
        </w:rPr>
      </w:pPr>
      <w:r>
        <w:t>6.3.3.1.13.1</w:t>
      </w:r>
      <w:r>
        <w:tab/>
        <w:t>Determining authorisation for initiating an MCPTT emergency alert</w:t>
      </w:r>
      <w:r>
        <w:tab/>
      </w:r>
      <w:r>
        <w:fldChar w:fldCharType="begin"/>
      </w:r>
      <w:r>
        <w:instrText xml:space="preserve"> PAGEREF _Toc463428066 \h </w:instrText>
      </w:r>
      <w:r>
        <w:fldChar w:fldCharType="separate"/>
      </w:r>
      <w:r>
        <w:t>87</w:t>
      </w:r>
      <w:r>
        <w:fldChar w:fldCharType="end"/>
      </w:r>
    </w:p>
    <w:p w:rsidR="00091142" w:rsidRDefault="00091142">
      <w:pPr>
        <w:pStyle w:val="TOC6"/>
        <w:rPr>
          <w:rFonts w:asciiTheme="minorHAnsi" w:eastAsiaTheme="minorEastAsia" w:hAnsiTheme="minorHAnsi" w:cstheme="minorBidi"/>
          <w:sz w:val="22"/>
          <w:szCs w:val="22"/>
          <w:lang w:eastAsia="en-GB"/>
        </w:rPr>
      </w:pPr>
      <w:r>
        <w:t>6.3.3.1.13.2</w:t>
      </w:r>
      <w:r>
        <w:tab/>
        <w:t>Determining authorisation for initiating an MCPTT emergency group or private call</w:t>
      </w:r>
      <w:r>
        <w:tab/>
      </w:r>
      <w:r>
        <w:fldChar w:fldCharType="begin"/>
      </w:r>
      <w:r>
        <w:instrText xml:space="preserve"> PAGEREF _Toc463428067 \h </w:instrText>
      </w:r>
      <w:r>
        <w:fldChar w:fldCharType="separate"/>
      </w:r>
      <w:r>
        <w:t>88</w:t>
      </w:r>
      <w:r>
        <w:fldChar w:fldCharType="end"/>
      </w:r>
    </w:p>
    <w:p w:rsidR="00091142" w:rsidRDefault="00091142">
      <w:pPr>
        <w:pStyle w:val="TOC6"/>
        <w:rPr>
          <w:rFonts w:asciiTheme="minorHAnsi" w:eastAsiaTheme="minorEastAsia" w:hAnsiTheme="minorHAnsi" w:cstheme="minorBidi"/>
          <w:sz w:val="22"/>
          <w:szCs w:val="22"/>
          <w:lang w:eastAsia="en-GB"/>
        </w:rPr>
      </w:pPr>
      <w:r>
        <w:t>6.3.3.1.13.3</w:t>
      </w:r>
      <w:r>
        <w:tab/>
        <w:t>Determining authorisation for cancelling an MCPTT emergency alert</w:t>
      </w:r>
      <w:r>
        <w:tab/>
      </w:r>
      <w:r>
        <w:fldChar w:fldCharType="begin"/>
      </w:r>
      <w:r>
        <w:instrText xml:space="preserve"> PAGEREF _Toc463428068 \h </w:instrText>
      </w:r>
      <w:r>
        <w:fldChar w:fldCharType="separate"/>
      </w:r>
      <w:r>
        <w:t>89</w:t>
      </w:r>
      <w:r>
        <w:fldChar w:fldCharType="end"/>
      </w:r>
    </w:p>
    <w:p w:rsidR="00091142" w:rsidRDefault="00091142">
      <w:pPr>
        <w:pStyle w:val="TOC6"/>
        <w:rPr>
          <w:rFonts w:asciiTheme="minorHAnsi" w:eastAsiaTheme="minorEastAsia" w:hAnsiTheme="minorHAnsi" w:cstheme="minorBidi"/>
          <w:sz w:val="22"/>
          <w:szCs w:val="22"/>
          <w:lang w:eastAsia="en-GB"/>
        </w:rPr>
      </w:pPr>
      <w:r>
        <w:t>6.3.3.1.13.4</w:t>
      </w:r>
      <w:r>
        <w:tab/>
        <w:t>Determining authorisation for cancelling an MCPTT emergency call</w:t>
      </w:r>
      <w:r>
        <w:tab/>
      </w:r>
      <w:r>
        <w:fldChar w:fldCharType="begin"/>
      </w:r>
      <w:r>
        <w:instrText xml:space="preserve"> PAGEREF _Toc463428069 \h </w:instrText>
      </w:r>
      <w:r>
        <w:fldChar w:fldCharType="separate"/>
      </w:r>
      <w:r>
        <w:t>89</w:t>
      </w:r>
      <w:r>
        <w:fldChar w:fldCharType="end"/>
      </w:r>
    </w:p>
    <w:p w:rsidR="00091142" w:rsidRDefault="00091142">
      <w:pPr>
        <w:pStyle w:val="TOC6"/>
        <w:rPr>
          <w:rFonts w:asciiTheme="minorHAnsi" w:eastAsiaTheme="minorEastAsia" w:hAnsiTheme="minorHAnsi" w:cstheme="minorBidi"/>
          <w:sz w:val="22"/>
          <w:szCs w:val="22"/>
          <w:lang w:eastAsia="en-GB"/>
        </w:rPr>
      </w:pPr>
      <w:r>
        <w:t>6.3.3.1.13.5</w:t>
      </w:r>
      <w:r>
        <w:tab/>
        <w:t>Determining authorisation for initiating an MCPTT imminent peril call</w:t>
      </w:r>
      <w:r>
        <w:tab/>
      </w:r>
      <w:r>
        <w:fldChar w:fldCharType="begin"/>
      </w:r>
      <w:r>
        <w:instrText xml:space="preserve"> PAGEREF _Toc463428070 \h </w:instrText>
      </w:r>
      <w:r>
        <w:fldChar w:fldCharType="separate"/>
      </w:r>
      <w:r>
        <w:t>89</w:t>
      </w:r>
      <w:r>
        <w:fldChar w:fldCharType="end"/>
      </w:r>
    </w:p>
    <w:p w:rsidR="00091142" w:rsidRDefault="00091142">
      <w:pPr>
        <w:pStyle w:val="TOC6"/>
        <w:rPr>
          <w:rFonts w:asciiTheme="minorHAnsi" w:eastAsiaTheme="minorEastAsia" w:hAnsiTheme="minorHAnsi" w:cstheme="minorBidi"/>
          <w:sz w:val="22"/>
          <w:szCs w:val="22"/>
          <w:lang w:eastAsia="en-GB"/>
        </w:rPr>
      </w:pPr>
      <w:r>
        <w:t>6.3.3.1.13.6</w:t>
      </w:r>
      <w:r>
        <w:tab/>
        <w:t>Determining authorisation for cancelling an MCPTT imminent peril call</w:t>
      </w:r>
      <w:r>
        <w:tab/>
      </w:r>
      <w:r>
        <w:fldChar w:fldCharType="begin"/>
      </w:r>
      <w:r>
        <w:instrText xml:space="preserve"> PAGEREF _Toc463428071 \h </w:instrText>
      </w:r>
      <w:r>
        <w:fldChar w:fldCharType="separate"/>
      </w:r>
      <w:r>
        <w:t>90</w:t>
      </w:r>
      <w:r>
        <w:fldChar w:fldCharType="end"/>
      </w:r>
    </w:p>
    <w:p w:rsidR="00091142" w:rsidRDefault="00091142">
      <w:pPr>
        <w:pStyle w:val="TOC6"/>
        <w:rPr>
          <w:rFonts w:asciiTheme="minorHAnsi" w:eastAsiaTheme="minorEastAsia" w:hAnsiTheme="minorHAnsi" w:cstheme="minorBidi"/>
          <w:sz w:val="22"/>
          <w:szCs w:val="22"/>
          <w:lang w:eastAsia="en-GB"/>
        </w:rPr>
      </w:pPr>
      <w:r>
        <w:t>6.3.3.1.13.7</w:t>
      </w:r>
      <w:r>
        <w:tab/>
        <w:t>Sending a SIP OPTIONS request to authorise an MCPTT user at a non-controlling MCPTT function of a MCPTT group</w:t>
      </w:r>
      <w:r>
        <w:tab/>
      </w:r>
      <w:r>
        <w:fldChar w:fldCharType="begin"/>
      </w:r>
      <w:r>
        <w:instrText xml:space="preserve"> PAGEREF _Toc463428072 \h </w:instrText>
      </w:r>
      <w:r>
        <w:fldChar w:fldCharType="separate"/>
      </w:r>
      <w:r>
        <w:t>90</w:t>
      </w:r>
      <w:r>
        <w:fldChar w:fldCharType="end"/>
      </w:r>
    </w:p>
    <w:p w:rsidR="00091142" w:rsidRDefault="00091142">
      <w:pPr>
        <w:pStyle w:val="TOC5"/>
        <w:rPr>
          <w:rFonts w:asciiTheme="minorHAnsi" w:eastAsiaTheme="minorEastAsia" w:hAnsiTheme="minorHAnsi" w:cstheme="minorBidi"/>
          <w:sz w:val="22"/>
          <w:szCs w:val="22"/>
          <w:lang w:eastAsia="en-GB"/>
        </w:rPr>
      </w:pPr>
      <w:r>
        <w:rPr>
          <w:lang w:eastAsia="ko-KR"/>
        </w:rPr>
        <w:t>6.3.3.1.14</w:t>
      </w:r>
      <w:r>
        <w:rPr>
          <w:lang w:eastAsia="ko-KR"/>
        </w:rPr>
        <w:tab/>
        <w:t>Generating a SIP 403 response for priority call request rejection</w:t>
      </w:r>
      <w:r>
        <w:tab/>
      </w:r>
      <w:r>
        <w:fldChar w:fldCharType="begin"/>
      </w:r>
      <w:r>
        <w:instrText xml:space="preserve"> PAGEREF _Toc463428073 \h </w:instrText>
      </w:r>
      <w:r>
        <w:fldChar w:fldCharType="separate"/>
      </w:r>
      <w:r>
        <w:t>92</w:t>
      </w:r>
      <w:r>
        <w:fldChar w:fldCharType="end"/>
      </w:r>
    </w:p>
    <w:p w:rsidR="00091142" w:rsidRDefault="00091142">
      <w:pPr>
        <w:pStyle w:val="TOC5"/>
        <w:rPr>
          <w:rFonts w:asciiTheme="minorHAnsi" w:eastAsiaTheme="minorEastAsia" w:hAnsiTheme="minorHAnsi" w:cstheme="minorBidi"/>
          <w:sz w:val="22"/>
          <w:szCs w:val="22"/>
          <w:lang w:eastAsia="en-GB"/>
        </w:rPr>
      </w:pPr>
      <w:r>
        <w:t>6.3.3.1.15</w:t>
      </w:r>
      <w:r>
        <w:tab/>
        <w:t>Sending a SIP re-INVITE request for MCPTT imminent peril group call</w:t>
      </w:r>
      <w:r>
        <w:tab/>
      </w:r>
      <w:r>
        <w:fldChar w:fldCharType="begin"/>
      </w:r>
      <w:r>
        <w:instrText xml:space="preserve"> PAGEREF _Toc463428074 \h </w:instrText>
      </w:r>
      <w:r>
        <w:fldChar w:fldCharType="separate"/>
      </w:r>
      <w:r>
        <w:t>92</w:t>
      </w:r>
      <w:r>
        <w:fldChar w:fldCharType="end"/>
      </w:r>
    </w:p>
    <w:p w:rsidR="00091142" w:rsidRDefault="00091142">
      <w:pPr>
        <w:pStyle w:val="TOC5"/>
        <w:rPr>
          <w:rFonts w:asciiTheme="minorHAnsi" w:eastAsiaTheme="minorEastAsia" w:hAnsiTheme="minorHAnsi" w:cstheme="minorBidi"/>
          <w:sz w:val="22"/>
          <w:szCs w:val="22"/>
          <w:lang w:eastAsia="en-GB"/>
        </w:rPr>
      </w:pPr>
      <w:r>
        <w:t>6.3.3.1.16</w:t>
      </w:r>
      <w:r>
        <w:tab/>
        <w:t>Handling the expiry of timer TNG2 (in-progress emergency group call timer)</w:t>
      </w:r>
      <w:r>
        <w:tab/>
      </w:r>
      <w:r>
        <w:fldChar w:fldCharType="begin"/>
      </w:r>
      <w:r>
        <w:instrText xml:space="preserve"> PAGEREF _Toc463428075 \h </w:instrText>
      </w:r>
      <w:r>
        <w:fldChar w:fldCharType="separate"/>
      </w:r>
      <w:r>
        <w:t>93</w:t>
      </w:r>
      <w:r>
        <w:fldChar w:fldCharType="end"/>
      </w:r>
    </w:p>
    <w:p w:rsidR="00091142" w:rsidRDefault="00091142">
      <w:pPr>
        <w:pStyle w:val="TOC5"/>
        <w:rPr>
          <w:rFonts w:asciiTheme="minorHAnsi" w:eastAsiaTheme="minorEastAsia" w:hAnsiTheme="minorHAnsi" w:cstheme="minorBidi"/>
          <w:sz w:val="22"/>
          <w:szCs w:val="22"/>
          <w:lang w:eastAsia="en-GB"/>
        </w:rPr>
      </w:pPr>
      <w:r>
        <w:t>6.3.3.1.17</w:t>
      </w:r>
      <w:r>
        <w:tab/>
        <w:t>Validate priority request parameters</w:t>
      </w:r>
      <w:r>
        <w:tab/>
      </w:r>
      <w:r>
        <w:fldChar w:fldCharType="begin"/>
      </w:r>
      <w:r>
        <w:instrText xml:space="preserve"> PAGEREF _Toc463428076 \h </w:instrText>
      </w:r>
      <w:r>
        <w:fldChar w:fldCharType="separate"/>
      </w:r>
      <w:r>
        <w:t>93</w:t>
      </w:r>
      <w:r>
        <w:fldChar w:fldCharType="end"/>
      </w:r>
    </w:p>
    <w:p w:rsidR="00091142" w:rsidRDefault="00091142">
      <w:pPr>
        <w:pStyle w:val="TOC5"/>
        <w:rPr>
          <w:rFonts w:asciiTheme="minorHAnsi" w:eastAsiaTheme="minorEastAsia" w:hAnsiTheme="minorHAnsi" w:cstheme="minorBidi"/>
          <w:sz w:val="22"/>
          <w:szCs w:val="22"/>
          <w:lang w:eastAsia="en-GB"/>
        </w:rPr>
      </w:pPr>
      <w:r>
        <w:t>6.3.3.1.18</w:t>
      </w:r>
      <w:r>
        <w:tab/>
        <w:t>Sending a SIP INFO request in the dialog of a SIP request for a priority call</w:t>
      </w:r>
      <w:r>
        <w:tab/>
      </w:r>
      <w:r>
        <w:fldChar w:fldCharType="begin"/>
      </w:r>
      <w:r>
        <w:instrText xml:space="preserve"> PAGEREF _Toc463428077 \h </w:instrText>
      </w:r>
      <w:r>
        <w:fldChar w:fldCharType="separate"/>
      </w:r>
      <w:r>
        <w:t>94</w:t>
      </w:r>
      <w:r>
        <w:fldChar w:fldCharType="end"/>
      </w:r>
    </w:p>
    <w:p w:rsidR="00091142" w:rsidRDefault="00091142">
      <w:pPr>
        <w:pStyle w:val="TOC5"/>
        <w:rPr>
          <w:rFonts w:asciiTheme="minorHAnsi" w:eastAsiaTheme="minorEastAsia" w:hAnsiTheme="minorHAnsi" w:cstheme="minorBidi"/>
          <w:sz w:val="22"/>
          <w:szCs w:val="22"/>
          <w:lang w:eastAsia="en-GB"/>
        </w:rPr>
      </w:pPr>
      <w:r>
        <w:rPr>
          <w:lang w:eastAsia="ko-KR"/>
        </w:rPr>
        <w:t>6.3.3.1.19</w:t>
      </w:r>
      <w:r>
        <w:rPr>
          <w:lang w:eastAsia="ko-KR"/>
        </w:rPr>
        <w:tab/>
        <w:t>Retrieving Resource-Priority header field values</w:t>
      </w:r>
      <w:r>
        <w:tab/>
      </w:r>
      <w:r>
        <w:fldChar w:fldCharType="begin"/>
      </w:r>
      <w:r>
        <w:instrText xml:space="preserve"> PAGEREF _Toc463428078 \h </w:instrText>
      </w:r>
      <w:r>
        <w:fldChar w:fldCharType="separate"/>
      </w:r>
      <w:r>
        <w:t>94</w:t>
      </w:r>
      <w:r>
        <w:fldChar w:fldCharType="end"/>
      </w:r>
    </w:p>
    <w:p w:rsidR="00091142" w:rsidRDefault="00091142">
      <w:pPr>
        <w:pStyle w:val="TOC4"/>
        <w:rPr>
          <w:rFonts w:asciiTheme="minorHAnsi" w:eastAsiaTheme="minorEastAsia" w:hAnsiTheme="minorHAnsi" w:cstheme="minorBidi"/>
          <w:sz w:val="22"/>
          <w:szCs w:val="22"/>
          <w:lang w:eastAsia="en-GB"/>
        </w:rPr>
      </w:pPr>
      <w:r>
        <w:t>6.3.</w:t>
      </w:r>
      <w:r>
        <w:rPr>
          <w:lang w:eastAsia="ko-KR"/>
        </w:rPr>
        <w:t>3.2</w:t>
      </w:r>
      <w:r>
        <w:tab/>
      </w:r>
      <w:r>
        <w:rPr>
          <w:lang w:eastAsia="ko-KR"/>
        </w:rPr>
        <w:t>Requests terminated by the controlling MCPTT function</w:t>
      </w:r>
      <w:r>
        <w:tab/>
      </w:r>
      <w:r>
        <w:fldChar w:fldCharType="begin"/>
      </w:r>
      <w:r>
        <w:instrText xml:space="preserve"> PAGEREF _Toc463428079 \h </w:instrText>
      </w:r>
      <w:r>
        <w:fldChar w:fldCharType="separate"/>
      </w:r>
      <w:r>
        <w:t>95</w:t>
      </w:r>
      <w:r>
        <w:fldChar w:fldCharType="end"/>
      </w:r>
    </w:p>
    <w:p w:rsidR="00091142" w:rsidRDefault="00091142">
      <w:pPr>
        <w:pStyle w:val="TOC5"/>
        <w:rPr>
          <w:rFonts w:asciiTheme="minorHAnsi" w:eastAsiaTheme="minorEastAsia" w:hAnsiTheme="minorHAnsi" w:cstheme="minorBidi"/>
          <w:sz w:val="22"/>
          <w:szCs w:val="22"/>
          <w:lang w:eastAsia="en-GB"/>
        </w:rPr>
      </w:pPr>
      <w:r>
        <w:rPr>
          <w:lang w:eastAsia="ko-KR"/>
        </w:rPr>
        <w:t>6.3.3.2.1</w:t>
      </w:r>
      <w:r>
        <w:rPr>
          <w:lang w:eastAsia="ko-KR"/>
        </w:rPr>
        <w:tab/>
        <w:t>SDP answer generation</w:t>
      </w:r>
      <w:r>
        <w:tab/>
      </w:r>
      <w:r>
        <w:fldChar w:fldCharType="begin"/>
      </w:r>
      <w:r>
        <w:instrText xml:space="preserve"> PAGEREF _Toc463428080 \h </w:instrText>
      </w:r>
      <w:r>
        <w:fldChar w:fldCharType="separate"/>
      </w:r>
      <w:r>
        <w:t>95</w:t>
      </w:r>
      <w:r>
        <w:fldChar w:fldCharType="end"/>
      </w:r>
    </w:p>
    <w:p w:rsidR="00091142" w:rsidRDefault="00091142">
      <w:pPr>
        <w:pStyle w:val="TOC5"/>
        <w:rPr>
          <w:rFonts w:asciiTheme="minorHAnsi" w:eastAsiaTheme="minorEastAsia" w:hAnsiTheme="minorHAnsi" w:cstheme="minorBidi"/>
          <w:sz w:val="22"/>
          <w:szCs w:val="22"/>
          <w:lang w:eastAsia="en-GB"/>
        </w:rPr>
      </w:pPr>
      <w:r>
        <w:rPr>
          <w:lang w:eastAsia="ko-KR"/>
        </w:rPr>
        <w:t>6.3.3.2.2</w:t>
      </w:r>
      <w:r>
        <w:rPr>
          <w:lang w:eastAsia="ko-KR"/>
        </w:rPr>
        <w:tab/>
        <w:t>Receipt of a SIP INVITE request</w:t>
      </w:r>
      <w:r>
        <w:tab/>
      </w:r>
      <w:r>
        <w:fldChar w:fldCharType="begin"/>
      </w:r>
      <w:r>
        <w:instrText xml:space="preserve"> PAGEREF _Toc463428081 \h </w:instrText>
      </w:r>
      <w:r>
        <w:fldChar w:fldCharType="separate"/>
      </w:r>
      <w:r>
        <w:t>95</w:t>
      </w:r>
      <w:r>
        <w:fldChar w:fldCharType="end"/>
      </w:r>
    </w:p>
    <w:p w:rsidR="00091142" w:rsidRDefault="00091142">
      <w:pPr>
        <w:pStyle w:val="TOC5"/>
        <w:rPr>
          <w:rFonts w:asciiTheme="minorHAnsi" w:eastAsiaTheme="minorEastAsia" w:hAnsiTheme="minorHAnsi" w:cstheme="minorBidi"/>
          <w:sz w:val="22"/>
          <w:szCs w:val="22"/>
          <w:lang w:eastAsia="en-GB"/>
        </w:rPr>
      </w:pPr>
      <w:r>
        <w:rPr>
          <w:lang w:eastAsia="ko-KR"/>
        </w:rPr>
        <w:t>6.3.3.2.3</w:t>
      </w:r>
      <w:r>
        <w:rPr>
          <w:lang w:eastAsia="ko-KR"/>
        </w:rPr>
        <w:tab/>
        <w:t>Sending a SIP response to a SIP INVITE request</w:t>
      </w:r>
      <w:r>
        <w:tab/>
      </w:r>
      <w:r>
        <w:fldChar w:fldCharType="begin"/>
      </w:r>
      <w:r>
        <w:instrText xml:space="preserve"> PAGEREF _Toc463428082 \h </w:instrText>
      </w:r>
      <w:r>
        <w:fldChar w:fldCharType="separate"/>
      </w:r>
      <w:r>
        <w:t>95</w:t>
      </w:r>
      <w:r>
        <w:fldChar w:fldCharType="end"/>
      </w:r>
    </w:p>
    <w:p w:rsidR="00091142" w:rsidRDefault="00091142">
      <w:pPr>
        <w:pStyle w:val="TOC6"/>
        <w:rPr>
          <w:rFonts w:asciiTheme="minorHAnsi" w:eastAsiaTheme="minorEastAsia" w:hAnsiTheme="minorHAnsi" w:cstheme="minorBidi"/>
          <w:sz w:val="22"/>
          <w:szCs w:val="22"/>
          <w:lang w:eastAsia="en-GB"/>
        </w:rPr>
      </w:pPr>
      <w:r>
        <w:rPr>
          <w:lang w:eastAsia="ko-KR"/>
        </w:rPr>
        <w:t>6.3.3.2.3.1</w:t>
      </w:r>
      <w:r>
        <w:rPr>
          <w:lang w:eastAsia="ko-KR"/>
        </w:rPr>
        <w:tab/>
        <w:t>Provisional response</w:t>
      </w:r>
      <w:r>
        <w:tab/>
      </w:r>
      <w:r>
        <w:fldChar w:fldCharType="begin"/>
      </w:r>
      <w:r>
        <w:instrText xml:space="preserve"> PAGEREF _Toc463428083 \h </w:instrText>
      </w:r>
      <w:r>
        <w:fldChar w:fldCharType="separate"/>
      </w:r>
      <w:r>
        <w:t>95</w:t>
      </w:r>
      <w:r>
        <w:fldChar w:fldCharType="end"/>
      </w:r>
    </w:p>
    <w:p w:rsidR="00091142" w:rsidRDefault="00091142">
      <w:pPr>
        <w:pStyle w:val="TOC6"/>
        <w:rPr>
          <w:rFonts w:asciiTheme="minorHAnsi" w:eastAsiaTheme="minorEastAsia" w:hAnsiTheme="minorHAnsi" w:cstheme="minorBidi"/>
          <w:sz w:val="22"/>
          <w:szCs w:val="22"/>
          <w:lang w:eastAsia="en-GB"/>
        </w:rPr>
      </w:pPr>
      <w:r>
        <w:rPr>
          <w:lang w:eastAsia="ko-KR"/>
        </w:rPr>
        <w:t>6.3.3.2.3.2</w:t>
      </w:r>
      <w:r>
        <w:rPr>
          <w:lang w:eastAsia="ko-KR"/>
        </w:rPr>
        <w:tab/>
        <w:t>Final response</w:t>
      </w:r>
      <w:r>
        <w:tab/>
      </w:r>
      <w:r>
        <w:fldChar w:fldCharType="begin"/>
      </w:r>
      <w:r>
        <w:instrText xml:space="preserve"> PAGEREF _Toc463428084 \h </w:instrText>
      </w:r>
      <w:r>
        <w:fldChar w:fldCharType="separate"/>
      </w:r>
      <w:r>
        <w:t>96</w:t>
      </w:r>
      <w:r>
        <w:fldChar w:fldCharType="end"/>
      </w:r>
    </w:p>
    <w:p w:rsidR="00091142" w:rsidRDefault="00091142">
      <w:pPr>
        <w:pStyle w:val="TOC5"/>
        <w:rPr>
          <w:rFonts w:asciiTheme="minorHAnsi" w:eastAsiaTheme="minorEastAsia" w:hAnsiTheme="minorHAnsi" w:cstheme="minorBidi"/>
          <w:sz w:val="22"/>
          <w:szCs w:val="22"/>
          <w:lang w:eastAsia="en-GB"/>
        </w:rPr>
      </w:pPr>
      <w:r>
        <w:rPr>
          <w:lang w:eastAsia="ko-KR"/>
        </w:rPr>
        <w:lastRenderedPageBreak/>
        <w:t>6.3.3.2.4</w:t>
      </w:r>
      <w:r>
        <w:rPr>
          <w:lang w:eastAsia="ko-KR"/>
        </w:rPr>
        <w:tab/>
        <w:t>Receiving a SIP BYE request</w:t>
      </w:r>
      <w:r>
        <w:tab/>
      </w:r>
      <w:r>
        <w:fldChar w:fldCharType="begin"/>
      </w:r>
      <w:r>
        <w:instrText xml:space="preserve"> PAGEREF _Toc463428085 \h </w:instrText>
      </w:r>
      <w:r>
        <w:fldChar w:fldCharType="separate"/>
      </w:r>
      <w:r>
        <w:t>96</w:t>
      </w:r>
      <w:r>
        <w:fldChar w:fldCharType="end"/>
      </w:r>
    </w:p>
    <w:p w:rsidR="00091142" w:rsidRDefault="00091142">
      <w:pPr>
        <w:pStyle w:val="TOC4"/>
        <w:rPr>
          <w:rFonts w:asciiTheme="minorHAnsi" w:eastAsiaTheme="minorEastAsia" w:hAnsiTheme="minorHAnsi" w:cstheme="minorBidi"/>
          <w:sz w:val="22"/>
          <w:szCs w:val="22"/>
          <w:lang w:eastAsia="en-GB"/>
        </w:rPr>
      </w:pPr>
      <w:r>
        <w:t>6.3.3.3</w:t>
      </w:r>
      <w:r>
        <w:tab/>
        <w:t>Handling of the acknowledged call setup timer (TNG1)</w:t>
      </w:r>
      <w:r>
        <w:tab/>
      </w:r>
      <w:r>
        <w:fldChar w:fldCharType="begin"/>
      </w:r>
      <w:r>
        <w:instrText xml:space="preserve"> PAGEREF _Toc463428086 \h </w:instrText>
      </w:r>
      <w:r>
        <w:fldChar w:fldCharType="separate"/>
      </w:r>
      <w:r>
        <w:t>97</w:t>
      </w:r>
      <w:r>
        <w:fldChar w:fldCharType="end"/>
      </w:r>
    </w:p>
    <w:p w:rsidR="00091142" w:rsidRDefault="00091142">
      <w:pPr>
        <w:pStyle w:val="TOC4"/>
        <w:rPr>
          <w:rFonts w:asciiTheme="minorHAnsi" w:eastAsiaTheme="minorEastAsia" w:hAnsiTheme="minorHAnsi" w:cstheme="minorBidi"/>
          <w:sz w:val="22"/>
          <w:szCs w:val="22"/>
          <w:lang w:eastAsia="en-GB"/>
        </w:rPr>
      </w:pPr>
      <w:r>
        <w:t>6.3.3.</w:t>
      </w:r>
      <w:r>
        <w:rPr>
          <w:lang w:eastAsia="ko-KR"/>
        </w:rPr>
        <w:t>4</w:t>
      </w:r>
      <w:r>
        <w:tab/>
      </w:r>
      <w:r>
        <w:rPr>
          <w:lang w:eastAsia="ko-KR"/>
        </w:rPr>
        <w:t>Generating a SIP NOTIFY request</w:t>
      </w:r>
      <w:r>
        <w:tab/>
      </w:r>
      <w:r>
        <w:fldChar w:fldCharType="begin"/>
      </w:r>
      <w:r>
        <w:instrText xml:space="preserve"> PAGEREF _Toc463428087 \h </w:instrText>
      </w:r>
      <w:r>
        <w:fldChar w:fldCharType="separate"/>
      </w:r>
      <w:r>
        <w:t>99</w:t>
      </w:r>
      <w:r>
        <w:fldChar w:fldCharType="end"/>
      </w:r>
    </w:p>
    <w:p w:rsidR="00091142" w:rsidRDefault="00091142">
      <w:pPr>
        <w:pStyle w:val="TOC4"/>
        <w:rPr>
          <w:rFonts w:asciiTheme="minorHAnsi" w:eastAsiaTheme="minorEastAsia" w:hAnsiTheme="minorHAnsi" w:cstheme="minorBidi"/>
          <w:sz w:val="22"/>
          <w:szCs w:val="22"/>
          <w:lang w:eastAsia="en-GB"/>
        </w:rPr>
      </w:pPr>
      <w:r>
        <w:t>6.3.3.5</w:t>
      </w:r>
      <w:r>
        <w:tab/>
        <w:t>Handling of the group call timer (TNG3)</w:t>
      </w:r>
      <w:r>
        <w:tab/>
      </w:r>
      <w:r>
        <w:fldChar w:fldCharType="begin"/>
      </w:r>
      <w:r>
        <w:instrText xml:space="preserve"> PAGEREF _Toc463428088 \h </w:instrText>
      </w:r>
      <w:r>
        <w:fldChar w:fldCharType="separate"/>
      </w:r>
      <w:r>
        <w:t>99</w:t>
      </w:r>
      <w:r>
        <w:fldChar w:fldCharType="end"/>
      </w:r>
    </w:p>
    <w:p w:rsidR="00091142" w:rsidRDefault="00091142">
      <w:pPr>
        <w:pStyle w:val="TOC5"/>
        <w:rPr>
          <w:rFonts w:asciiTheme="minorHAnsi" w:eastAsiaTheme="minorEastAsia" w:hAnsiTheme="minorHAnsi" w:cstheme="minorBidi"/>
          <w:sz w:val="22"/>
          <w:szCs w:val="22"/>
          <w:lang w:eastAsia="en-GB"/>
        </w:rPr>
      </w:pPr>
      <w:r>
        <w:t>6.3.3.5.1</w:t>
      </w:r>
      <w:r>
        <w:tab/>
        <w:t>General</w:t>
      </w:r>
      <w:r>
        <w:tab/>
      </w:r>
      <w:r>
        <w:fldChar w:fldCharType="begin"/>
      </w:r>
      <w:r>
        <w:instrText xml:space="preserve"> PAGEREF _Toc463428089 \h </w:instrText>
      </w:r>
      <w:r>
        <w:fldChar w:fldCharType="separate"/>
      </w:r>
      <w:r>
        <w:t>99</w:t>
      </w:r>
      <w:r>
        <w:fldChar w:fldCharType="end"/>
      </w:r>
    </w:p>
    <w:p w:rsidR="00091142" w:rsidRDefault="00091142">
      <w:pPr>
        <w:pStyle w:val="TOC5"/>
        <w:rPr>
          <w:rFonts w:asciiTheme="minorHAnsi" w:eastAsiaTheme="minorEastAsia" w:hAnsiTheme="minorHAnsi" w:cstheme="minorBidi"/>
          <w:sz w:val="22"/>
          <w:szCs w:val="22"/>
          <w:lang w:eastAsia="en-GB"/>
        </w:rPr>
      </w:pPr>
      <w:r>
        <w:t>6.3.3.5.2</w:t>
      </w:r>
      <w:r>
        <w:tab/>
        <w:t>Interaction with the in-progress emergency group call timer (TNG2)</w:t>
      </w:r>
      <w:r>
        <w:tab/>
      </w:r>
      <w:r>
        <w:fldChar w:fldCharType="begin"/>
      </w:r>
      <w:r>
        <w:instrText xml:space="preserve"> PAGEREF _Toc463428090 \h </w:instrText>
      </w:r>
      <w:r>
        <w:fldChar w:fldCharType="separate"/>
      </w:r>
      <w:r>
        <w:t>100</w:t>
      </w:r>
      <w:r>
        <w:fldChar w:fldCharType="end"/>
      </w:r>
    </w:p>
    <w:p w:rsidR="00091142" w:rsidRDefault="00091142">
      <w:pPr>
        <w:pStyle w:val="TOC3"/>
        <w:rPr>
          <w:rFonts w:asciiTheme="minorHAnsi" w:eastAsiaTheme="minorEastAsia" w:hAnsiTheme="minorHAnsi" w:cstheme="minorBidi"/>
          <w:sz w:val="22"/>
          <w:szCs w:val="22"/>
          <w:lang w:eastAsia="en-GB"/>
        </w:rPr>
      </w:pPr>
      <w:r>
        <w:t>6.3.4</w:t>
      </w:r>
      <w:r>
        <w:tab/>
        <w:t>Non-controlling MCPTT function of an MCPTT group</w:t>
      </w:r>
      <w:r>
        <w:tab/>
      </w:r>
      <w:r>
        <w:fldChar w:fldCharType="begin"/>
      </w:r>
      <w:r>
        <w:instrText xml:space="preserve"> PAGEREF _Toc463428091 \h </w:instrText>
      </w:r>
      <w:r>
        <w:fldChar w:fldCharType="separate"/>
      </w:r>
      <w:r>
        <w:t>100</w:t>
      </w:r>
      <w:r>
        <w:fldChar w:fldCharType="end"/>
      </w:r>
    </w:p>
    <w:p w:rsidR="00091142" w:rsidRDefault="00091142">
      <w:pPr>
        <w:pStyle w:val="TOC4"/>
        <w:rPr>
          <w:rFonts w:asciiTheme="minorHAnsi" w:eastAsiaTheme="minorEastAsia" w:hAnsiTheme="minorHAnsi" w:cstheme="minorBidi"/>
          <w:sz w:val="22"/>
          <w:szCs w:val="22"/>
          <w:lang w:eastAsia="en-GB"/>
        </w:rPr>
      </w:pPr>
      <w:r>
        <w:t>6.3.</w:t>
      </w:r>
      <w:r>
        <w:rPr>
          <w:lang w:eastAsia="ko-KR"/>
        </w:rPr>
        <w:t>4.1</w:t>
      </w:r>
      <w:r>
        <w:tab/>
      </w:r>
      <w:r>
        <w:rPr>
          <w:lang w:eastAsia="ko-KR"/>
        </w:rPr>
        <w:t xml:space="preserve">Request initiated by the </w:t>
      </w:r>
      <w:r>
        <w:t>non-controlling MCPTT function of an MCPTT group</w:t>
      </w:r>
      <w:r>
        <w:tab/>
      </w:r>
      <w:r>
        <w:fldChar w:fldCharType="begin"/>
      </w:r>
      <w:r>
        <w:instrText xml:space="preserve"> PAGEREF _Toc463428092 \h </w:instrText>
      </w:r>
      <w:r>
        <w:fldChar w:fldCharType="separate"/>
      </w:r>
      <w:r>
        <w:t>100</w:t>
      </w:r>
      <w:r>
        <w:fldChar w:fldCharType="end"/>
      </w:r>
    </w:p>
    <w:p w:rsidR="00091142" w:rsidRDefault="00091142">
      <w:pPr>
        <w:pStyle w:val="TOC5"/>
        <w:rPr>
          <w:rFonts w:asciiTheme="minorHAnsi" w:eastAsiaTheme="minorEastAsia" w:hAnsiTheme="minorHAnsi" w:cstheme="minorBidi"/>
          <w:sz w:val="22"/>
          <w:szCs w:val="22"/>
          <w:lang w:eastAsia="en-GB"/>
        </w:rPr>
      </w:pPr>
      <w:r>
        <w:rPr>
          <w:lang w:eastAsia="ko-KR"/>
        </w:rPr>
        <w:t>6.3.4.1.1</w:t>
      </w:r>
      <w:r>
        <w:rPr>
          <w:lang w:eastAsia="ko-KR"/>
        </w:rPr>
        <w:tab/>
        <w:t>SDP offer generation</w:t>
      </w:r>
      <w:r>
        <w:tab/>
      </w:r>
      <w:r>
        <w:fldChar w:fldCharType="begin"/>
      </w:r>
      <w:r>
        <w:instrText xml:space="preserve"> PAGEREF _Toc463428093 \h </w:instrText>
      </w:r>
      <w:r>
        <w:fldChar w:fldCharType="separate"/>
      </w:r>
      <w:r>
        <w:t>100</w:t>
      </w:r>
      <w:r>
        <w:fldChar w:fldCharType="end"/>
      </w:r>
    </w:p>
    <w:p w:rsidR="00091142" w:rsidRDefault="00091142">
      <w:pPr>
        <w:pStyle w:val="TOC5"/>
        <w:rPr>
          <w:rFonts w:asciiTheme="minorHAnsi" w:eastAsiaTheme="minorEastAsia" w:hAnsiTheme="minorHAnsi" w:cstheme="minorBidi"/>
          <w:sz w:val="22"/>
          <w:szCs w:val="22"/>
          <w:lang w:eastAsia="en-GB"/>
        </w:rPr>
      </w:pPr>
      <w:r>
        <w:rPr>
          <w:lang w:eastAsia="ko-KR"/>
        </w:rPr>
        <w:t>6.3.4.1.2</w:t>
      </w:r>
      <w:r>
        <w:rPr>
          <w:lang w:eastAsia="ko-KR"/>
        </w:rPr>
        <w:tab/>
        <w:t>Sending an INVITE request towards the MCPTT client</w:t>
      </w:r>
      <w:r>
        <w:tab/>
      </w:r>
      <w:r>
        <w:fldChar w:fldCharType="begin"/>
      </w:r>
      <w:r>
        <w:instrText xml:space="preserve"> PAGEREF _Toc463428094 \h </w:instrText>
      </w:r>
      <w:r>
        <w:fldChar w:fldCharType="separate"/>
      </w:r>
      <w:r>
        <w:t>101</w:t>
      </w:r>
      <w:r>
        <w:fldChar w:fldCharType="end"/>
      </w:r>
    </w:p>
    <w:p w:rsidR="00091142" w:rsidRDefault="00091142">
      <w:pPr>
        <w:pStyle w:val="TOC5"/>
        <w:rPr>
          <w:rFonts w:asciiTheme="minorHAnsi" w:eastAsiaTheme="minorEastAsia" w:hAnsiTheme="minorHAnsi" w:cstheme="minorBidi"/>
          <w:sz w:val="22"/>
          <w:szCs w:val="22"/>
          <w:lang w:eastAsia="en-GB"/>
        </w:rPr>
      </w:pPr>
      <w:r>
        <w:rPr>
          <w:lang w:eastAsia="ko-KR"/>
        </w:rPr>
        <w:t>6.3.4.1.3</w:t>
      </w:r>
      <w:r>
        <w:tab/>
      </w:r>
      <w:r>
        <w:rPr>
          <w:lang w:eastAsia="ko-KR"/>
        </w:rPr>
        <w:t>Sending</w:t>
      </w:r>
      <w:r>
        <w:t xml:space="preserve"> a SIP INFO request</w:t>
      </w:r>
      <w:r>
        <w:tab/>
      </w:r>
      <w:r>
        <w:fldChar w:fldCharType="begin"/>
      </w:r>
      <w:r>
        <w:instrText xml:space="preserve"> PAGEREF _Toc463428095 \h </w:instrText>
      </w:r>
      <w:r>
        <w:fldChar w:fldCharType="separate"/>
      </w:r>
      <w:r>
        <w:t>102</w:t>
      </w:r>
      <w:r>
        <w:fldChar w:fldCharType="end"/>
      </w:r>
    </w:p>
    <w:p w:rsidR="00091142" w:rsidRDefault="00091142">
      <w:pPr>
        <w:pStyle w:val="TOC5"/>
        <w:rPr>
          <w:rFonts w:asciiTheme="minorHAnsi" w:eastAsiaTheme="minorEastAsia" w:hAnsiTheme="minorHAnsi" w:cstheme="minorBidi"/>
          <w:sz w:val="22"/>
          <w:szCs w:val="22"/>
          <w:lang w:eastAsia="en-GB"/>
        </w:rPr>
      </w:pPr>
      <w:r>
        <w:rPr>
          <w:lang w:eastAsia="ko-KR"/>
        </w:rPr>
        <w:t>6.3.4.1.4</w:t>
      </w:r>
      <w:r>
        <w:rPr>
          <w:lang w:eastAsia="ko-KR"/>
        </w:rPr>
        <w:tab/>
        <w:t>Sending an INVITE request towards the controlling MCPTT function</w:t>
      </w:r>
      <w:r>
        <w:tab/>
      </w:r>
      <w:r>
        <w:fldChar w:fldCharType="begin"/>
      </w:r>
      <w:r>
        <w:instrText xml:space="preserve"> PAGEREF _Toc463428096 \h </w:instrText>
      </w:r>
      <w:r>
        <w:fldChar w:fldCharType="separate"/>
      </w:r>
      <w:r>
        <w:t>102</w:t>
      </w:r>
      <w:r>
        <w:fldChar w:fldCharType="end"/>
      </w:r>
    </w:p>
    <w:p w:rsidR="00091142" w:rsidRDefault="00091142">
      <w:pPr>
        <w:pStyle w:val="TOC4"/>
        <w:rPr>
          <w:rFonts w:asciiTheme="minorHAnsi" w:eastAsiaTheme="minorEastAsia" w:hAnsiTheme="minorHAnsi" w:cstheme="minorBidi"/>
          <w:sz w:val="22"/>
          <w:szCs w:val="22"/>
          <w:lang w:eastAsia="en-GB"/>
        </w:rPr>
      </w:pPr>
      <w:r>
        <w:t>6.3.</w:t>
      </w:r>
      <w:r>
        <w:rPr>
          <w:lang w:eastAsia="ko-KR"/>
        </w:rPr>
        <w:t>4.2</w:t>
      </w:r>
      <w:r>
        <w:tab/>
      </w:r>
      <w:r>
        <w:rPr>
          <w:lang w:eastAsia="ko-KR"/>
        </w:rPr>
        <w:t xml:space="preserve">Requests terminated by the </w:t>
      </w:r>
      <w:r>
        <w:t>non-controlling MCPTT function of an MCPTT group</w:t>
      </w:r>
      <w:r>
        <w:tab/>
      </w:r>
      <w:r>
        <w:fldChar w:fldCharType="begin"/>
      </w:r>
      <w:r>
        <w:instrText xml:space="preserve"> PAGEREF _Toc463428097 \h </w:instrText>
      </w:r>
      <w:r>
        <w:fldChar w:fldCharType="separate"/>
      </w:r>
      <w:r>
        <w:t>103</w:t>
      </w:r>
      <w:r>
        <w:fldChar w:fldCharType="end"/>
      </w:r>
    </w:p>
    <w:p w:rsidR="00091142" w:rsidRDefault="00091142">
      <w:pPr>
        <w:pStyle w:val="TOC5"/>
        <w:rPr>
          <w:rFonts w:asciiTheme="minorHAnsi" w:eastAsiaTheme="minorEastAsia" w:hAnsiTheme="minorHAnsi" w:cstheme="minorBidi"/>
          <w:sz w:val="22"/>
          <w:szCs w:val="22"/>
          <w:lang w:eastAsia="en-GB"/>
        </w:rPr>
      </w:pPr>
      <w:r>
        <w:rPr>
          <w:lang w:eastAsia="ko-KR"/>
        </w:rPr>
        <w:t>6.3.4.2.1</w:t>
      </w:r>
      <w:r>
        <w:rPr>
          <w:lang w:eastAsia="ko-KR"/>
        </w:rPr>
        <w:tab/>
        <w:t>SDP answer generation</w:t>
      </w:r>
      <w:r>
        <w:tab/>
      </w:r>
      <w:r>
        <w:fldChar w:fldCharType="begin"/>
      </w:r>
      <w:r>
        <w:instrText xml:space="preserve"> PAGEREF _Toc463428098 \h </w:instrText>
      </w:r>
      <w:r>
        <w:fldChar w:fldCharType="separate"/>
      </w:r>
      <w:r>
        <w:t>103</w:t>
      </w:r>
      <w:r>
        <w:fldChar w:fldCharType="end"/>
      </w:r>
    </w:p>
    <w:p w:rsidR="00091142" w:rsidRDefault="00091142">
      <w:pPr>
        <w:pStyle w:val="TOC5"/>
        <w:rPr>
          <w:rFonts w:asciiTheme="minorHAnsi" w:eastAsiaTheme="minorEastAsia" w:hAnsiTheme="minorHAnsi" w:cstheme="minorBidi"/>
          <w:sz w:val="22"/>
          <w:szCs w:val="22"/>
          <w:lang w:eastAsia="en-GB"/>
        </w:rPr>
      </w:pPr>
      <w:r>
        <w:rPr>
          <w:lang w:eastAsia="ko-KR"/>
        </w:rPr>
        <w:t>6.3.4.2.2</w:t>
      </w:r>
      <w:r>
        <w:rPr>
          <w:lang w:eastAsia="ko-KR"/>
        </w:rPr>
        <w:tab/>
        <w:t>Sending a SIP response to the SIP INVITE request</w:t>
      </w:r>
      <w:r>
        <w:tab/>
      </w:r>
      <w:r>
        <w:fldChar w:fldCharType="begin"/>
      </w:r>
      <w:r>
        <w:instrText xml:space="preserve"> PAGEREF _Toc463428099 \h </w:instrText>
      </w:r>
      <w:r>
        <w:fldChar w:fldCharType="separate"/>
      </w:r>
      <w:r>
        <w:t>103</w:t>
      </w:r>
      <w:r>
        <w:fldChar w:fldCharType="end"/>
      </w:r>
    </w:p>
    <w:p w:rsidR="00091142" w:rsidRDefault="00091142">
      <w:pPr>
        <w:pStyle w:val="TOC6"/>
        <w:rPr>
          <w:rFonts w:asciiTheme="minorHAnsi" w:eastAsiaTheme="minorEastAsia" w:hAnsiTheme="minorHAnsi" w:cstheme="minorBidi"/>
          <w:sz w:val="22"/>
          <w:szCs w:val="22"/>
          <w:lang w:eastAsia="en-GB"/>
        </w:rPr>
      </w:pPr>
      <w:r>
        <w:rPr>
          <w:lang w:eastAsia="ko-KR"/>
        </w:rPr>
        <w:t>6.3.4.2.2.1</w:t>
      </w:r>
      <w:r>
        <w:rPr>
          <w:lang w:eastAsia="ko-KR"/>
        </w:rPr>
        <w:tab/>
        <w:t>Sending a SIP 183 (Session Progress) response</w:t>
      </w:r>
      <w:r>
        <w:tab/>
      </w:r>
      <w:r>
        <w:fldChar w:fldCharType="begin"/>
      </w:r>
      <w:r>
        <w:instrText xml:space="preserve"> PAGEREF _Toc463428100 \h </w:instrText>
      </w:r>
      <w:r>
        <w:fldChar w:fldCharType="separate"/>
      </w:r>
      <w:r>
        <w:t>103</w:t>
      </w:r>
      <w:r>
        <w:fldChar w:fldCharType="end"/>
      </w:r>
    </w:p>
    <w:p w:rsidR="00091142" w:rsidRDefault="00091142">
      <w:pPr>
        <w:pStyle w:val="TOC6"/>
        <w:rPr>
          <w:rFonts w:asciiTheme="minorHAnsi" w:eastAsiaTheme="minorEastAsia" w:hAnsiTheme="minorHAnsi" w:cstheme="minorBidi"/>
          <w:sz w:val="22"/>
          <w:szCs w:val="22"/>
          <w:lang w:eastAsia="en-GB"/>
        </w:rPr>
      </w:pPr>
      <w:r>
        <w:rPr>
          <w:lang w:eastAsia="ko-KR"/>
        </w:rPr>
        <w:t>6.3.4.2.2.2</w:t>
      </w:r>
      <w:r>
        <w:rPr>
          <w:lang w:eastAsia="ko-KR"/>
        </w:rPr>
        <w:tab/>
        <w:t>Sending a SIP 200 (OK) response</w:t>
      </w:r>
      <w:r>
        <w:tab/>
      </w:r>
      <w:r>
        <w:fldChar w:fldCharType="begin"/>
      </w:r>
      <w:r>
        <w:instrText xml:space="preserve"> PAGEREF _Toc463428101 \h </w:instrText>
      </w:r>
      <w:r>
        <w:fldChar w:fldCharType="separate"/>
      </w:r>
      <w:r>
        <w:t>104</w:t>
      </w:r>
      <w:r>
        <w:fldChar w:fldCharType="end"/>
      </w:r>
    </w:p>
    <w:p w:rsidR="00091142" w:rsidRDefault="00091142">
      <w:pPr>
        <w:pStyle w:val="TOC4"/>
        <w:rPr>
          <w:rFonts w:asciiTheme="minorHAnsi" w:eastAsiaTheme="minorEastAsia" w:hAnsiTheme="minorHAnsi" w:cstheme="minorBidi"/>
          <w:sz w:val="22"/>
          <w:szCs w:val="22"/>
          <w:lang w:eastAsia="en-GB"/>
        </w:rPr>
      </w:pPr>
      <w:r>
        <w:t>6.3.4.</w:t>
      </w:r>
      <w:r>
        <w:rPr>
          <w:lang w:eastAsia="ko-KR"/>
        </w:rPr>
        <w:t>3</w:t>
      </w:r>
      <w:r>
        <w:tab/>
      </w:r>
      <w:r>
        <w:rPr>
          <w:lang w:eastAsia="ko-KR"/>
        </w:rPr>
        <w:t>Generating a SIP NOTIFY request</w:t>
      </w:r>
      <w:r>
        <w:tab/>
      </w:r>
      <w:r>
        <w:fldChar w:fldCharType="begin"/>
      </w:r>
      <w:r>
        <w:instrText xml:space="preserve"> PAGEREF _Toc463428102 \h </w:instrText>
      </w:r>
      <w:r>
        <w:fldChar w:fldCharType="separate"/>
      </w:r>
      <w:r>
        <w:t>104</w:t>
      </w:r>
      <w:r>
        <w:fldChar w:fldCharType="end"/>
      </w:r>
    </w:p>
    <w:p w:rsidR="00091142" w:rsidRDefault="00091142">
      <w:pPr>
        <w:pStyle w:val="TOC3"/>
        <w:rPr>
          <w:rFonts w:asciiTheme="minorHAnsi" w:eastAsiaTheme="minorEastAsia" w:hAnsiTheme="minorHAnsi" w:cstheme="minorBidi"/>
          <w:sz w:val="22"/>
          <w:szCs w:val="22"/>
          <w:lang w:eastAsia="en-GB"/>
        </w:rPr>
      </w:pPr>
      <w:r>
        <w:t>6.3.5</w:t>
      </w:r>
      <w:r>
        <w:tab/>
        <w:t>Retrieving and processing a group document</w:t>
      </w:r>
      <w:r>
        <w:tab/>
      </w:r>
      <w:r>
        <w:fldChar w:fldCharType="begin"/>
      </w:r>
      <w:r>
        <w:instrText xml:space="preserve"> PAGEREF _Toc463428103 \h </w:instrText>
      </w:r>
      <w:r>
        <w:fldChar w:fldCharType="separate"/>
      </w:r>
      <w:r>
        <w:t>105</w:t>
      </w:r>
      <w:r>
        <w:fldChar w:fldCharType="end"/>
      </w:r>
    </w:p>
    <w:p w:rsidR="00091142" w:rsidRDefault="00091142">
      <w:pPr>
        <w:pStyle w:val="TOC4"/>
        <w:rPr>
          <w:rFonts w:asciiTheme="minorHAnsi" w:eastAsiaTheme="minorEastAsia" w:hAnsiTheme="minorHAnsi" w:cstheme="minorBidi"/>
          <w:sz w:val="22"/>
          <w:szCs w:val="22"/>
          <w:lang w:eastAsia="en-GB"/>
        </w:rPr>
      </w:pPr>
      <w:r>
        <w:t>6.3.5.1</w:t>
      </w:r>
      <w:r>
        <w:tab/>
        <w:t>General</w:t>
      </w:r>
      <w:r>
        <w:tab/>
      </w:r>
      <w:r>
        <w:fldChar w:fldCharType="begin"/>
      </w:r>
      <w:r>
        <w:instrText xml:space="preserve"> PAGEREF _Toc463428104 \h </w:instrText>
      </w:r>
      <w:r>
        <w:fldChar w:fldCharType="separate"/>
      </w:r>
      <w:r>
        <w:t>105</w:t>
      </w:r>
      <w:r>
        <w:fldChar w:fldCharType="end"/>
      </w:r>
    </w:p>
    <w:p w:rsidR="00091142" w:rsidRDefault="00091142">
      <w:pPr>
        <w:pStyle w:val="TOC4"/>
        <w:rPr>
          <w:rFonts w:asciiTheme="minorHAnsi" w:eastAsiaTheme="minorEastAsia" w:hAnsiTheme="minorHAnsi" w:cstheme="minorBidi"/>
          <w:sz w:val="22"/>
          <w:szCs w:val="22"/>
          <w:lang w:eastAsia="en-GB"/>
        </w:rPr>
      </w:pPr>
      <w:r>
        <w:t>6.3.5.2</w:t>
      </w:r>
      <w:r>
        <w:tab/>
        <w:t>Rules for retrieving Group Document(s)</w:t>
      </w:r>
      <w:r>
        <w:tab/>
      </w:r>
      <w:r>
        <w:fldChar w:fldCharType="begin"/>
      </w:r>
      <w:r>
        <w:instrText xml:space="preserve"> PAGEREF _Toc463428105 \h </w:instrText>
      </w:r>
      <w:r>
        <w:fldChar w:fldCharType="separate"/>
      </w:r>
      <w:r>
        <w:t>105</w:t>
      </w:r>
      <w:r>
        <w:fldChar w:fldCharType="end"/>
      </w:r>
    </w:p>
    <w:p w:rsidR="00091142" w:rsidRDefault="00091142">
      <w:pPr>
        <w:pStyle w:val="TOC4"/>
        <w:rPr>
          <w:rFonts w:asciiTheme="minorHAnsi" w:eastAsiaTheme="minorEastAsia" w:hAnsiTheme="minorHAnsi" w:cstheme="minorBidi"/>
          <w:sz w:val="22"/>
          <w:szCs w:val="22"/>
          <w:lang w:eastAsia="en-GB"/>
        </w:rPr>
      </w:pPr>
      <w:r>
        <w:t>6.3.5.3</w:t>
      </w:r>
      <w:r>
        <w:tab/>
        <w:t>Rules for joining a group session</w:t>
      </w:r>
      <w:r>
        <w:tab/>
      </w:r>
      <w:r>
        <w:fldChar w:fldCharType="begin"/>
      </w:r>
      <w:r>
        <w:instrText xml:space="preserve"> PAGEREF _Toc463428106 \h </w:instrText>
      </w:r>
      <w:r>
        <w:fldChar w:fldCharType="separate"/>
      </w:r>
      <w:r>
        <w:t>109</w:t>
      </w:r>
      <w:r>
        <w:fldChar w:fldCharType="end"/>
      </w:r>
    </w:p>
    <w:p w:rsidR="00091142" w:rsidRDefault="00091142">
      <w:pPr>
        <w:pStyle w:val="TOC4"/>
        <w:rPr>
          <w:rFonts w:asciiTheme="minorHAnsi" w:eastAsiaTheme="minorEastAsia" w:hAnsiTheme="minorHAnsi" w:cstheme="minorBidi"/>
          <w:sz w:val="22"/>
          <w:szCs w:val="22"/>
          <w:lang w:eastAsia="en-GB"/>
        </w:rPr>
      </w:pPr>
      <w:r>
        <w:t>6.3.5.4</w:t>
      </w:r>
      <w:r>
        <w:tab/>
        <w:t>Rules for initiating a prearranged group session</w:t>
      </w:r>
      <w:r>
        <w:tab/>
      </w:r>
      <w:r>
        <w:fldChar w:fldCharType="begin"/>
      </w:r>
      <w:r>
        <w:instrText xml:space="preserve"> PAGEREF _Toc463428107 \h </w:instrText>
      </w:r>
      <w:r>
        <w:fldChar w:fldCharType="separate"/>
      </w:r>
      <w:r>
        <w:t>109</w:t>
      </w:r>
      <w:r>
        <w:fldChar w:fldCharType="end"/>
      </w:r>
    </w:p>
    <w:p w:rsidR="00091142" w:rsidRDefault="00091142">
      <w:pPr>
        <w:pStyle w:val="TOC4"/>
        <w:rPr>
          <w:rFonts w:asciiTheme="minorHAnsi" w:eastAsiaTheme="minorEastAsia" w:hAnsiTheme="minorHAnsi" w:cstheme="minorBidi"/>
          <w:sz w:val="22"/>
          <w:szCs w:val="22"/>
          <w:lang w:eastAsia="en-GB"/>
        </w:rPr>
      </w:pPr>
      <w:r>
        <w:t>6.3.5.5</w:t>
      </w:r>
      <w:r>
        <w:tab/>
        <w:t>Determining the group members to invite</w:t>
      </w:r>
      <w:r>
        <w:tab/>
      </w:r>
      <w:r>
        <w:fldChar w:fldCharType="begin"/>
      </w:r>
      <w:r>
        <w:instrText xml:space="preserve"> PAGEREF _Toc463428108 \h </w:instrText>
      </w:r>
      <w:r>
        <w:fldChar w:fldCharType="separate"/>
      </w:r>
      <w:r>
        <w:t>109</w:t>
      </w:r>
      <w:r>
        <w:fldChar w:fldCharType="end"/>
      </w:r>
    </w:p>
    <w:p w:rsidR="00091142" w:rsidRDefault="00091142">
      <w:pPr>
        <w:pStyle w:val="TOC3"/>
        <w:rPr>
          <w:rFonts w:asciiTheme="minorHAnsi" w:eastAsiaTheme="minorEastAsia" w:hAnsiTheme="minorHAnsi" w:cstheme="minorBidi"/>
          <w:sz w:val="22"/>
          <w:szCs w:val="22"/>
          <w:lang w:eastAsia="en-GB"/>
        </w:rPr>
      </w:pPr>
      <w:r>
        <w:t>6.3.6</w:t>
      </w:r>
      <w:r>
        <w:tab/>
        <w:t>Affiliation check</w:t>
      </w:r>
      <w:r>
        <w:tab/>
      </w:r>
      <w:r>
        <w:fldChar w:fldCharType="begin"/>
      </w:r>
      <w:r>
        <w:instrText xml:space="preserve"> PAGEREF _Toc463428109 \h </w:instrText>
      </w:r>
      <w:r>
        <w:fldChar w:fldCharType="separate"/>
      </w:r>
      <w:r>
        <w:t>110</w:t>
      </w:r>
      <w:r>
        <w:fldChar w:fldCharType="end"/>
      </w:r>
    </w:p>
    <w:p w:rsidR="00091142" w:rsidRDefault="00091142">
      <w:pPr>
        <w:pStyle w:val="TOC3"/>
        <w:rPr>
          <w:rFonts w:asciiTheme="minorHAnsi" w:eastAsiaTheme="minorEastAsia" w:hAnsiTheme="minorHAnsi" w:cstheme="minorBidi"/>
          <w:sz w:val="22"/>
          <w:szCs w:val="22"/>
          <w:lang w:eastAsia="en-GB"/>
        </w:rPr>
      </w:pPr>
      <w:r>
        <w:t>6.3.</w:t>
      </w:r>
      <w:r>
        <w:rPr>
          <w:lang w:eastAsia="ko-KR"/>
        </w:rPr>
        <w:t>7</w:t>
      </w:r>
      <w:r>
        <w:tab/>
      </w:r>
      <w:r>
        <w:rPr>
          <w:lang w:eastAsia="ko-KR"/>
        </w:rPr>
        <w:t>Error handling</w:t>
      </w:r>
      <w:r>
        <w:tab/>
      </w:r>
      <w:r>
        <w:fldChar w:fldCharType="begin"/>
      </w:r>
      <w:r>
        <w:instrText xml:space="preserve"> PAGEREF _Toc463428110 \h </w:instrText>
      </w:r>
      <w:r>
        <w:fldChar w:fldCharType="separate"/>
      </w:r>
      <w:r>
        <w:t>110</w:t>
      </w:r>
      <w:r>
        <w:fldChar w:fldCharType="end"/>
      </w:r>
    </w:p>
    <w:p w:rsidR="00091142" w:rsidRDefault="00091142">
      <w:pPr>
        <w:pStyle w:val="TOC4"/>
        <w:rPr>
          <w:rFonts w:asciiTheme="minorHAnsi" w:eastAsiaTheme="minorEastAsia" w:hAnsiTheme="minorHAnsi" w:cstheme="minorBidi"/>
          <w:sz w:val="22"/>
          <w:szCs w:val="22"/>
          <w:lang w:eastAsia="en-GB"/>
        </w:rPr>
      </w:pPr>
      <w:r>
        <w:rPr>
          <w:lang w:eastAsia="ko-KR"/>
        </w:rPr>
        <w:t>6.3.7.1</w:t>
      </w:r>
      <w:r>
        <w:rPr>
          <w:lang w:eastAsia="ko-KR"/>
        </w:rPr>
        <w:tab/>
        <w:t>Public service identity does not exist</w:t>
      </w:r>
      <w:r>
        <w:tab/>
      </w:r>
      <w:r>
        <w:fldChar w:fldCharType="begin"/>
      </w:r>
      <w:r>
        <w:instrText xml:space="preserve"> PAGEREF _Toc463428111 \h </w:instrText>
      </w:r>
      <w:r>
        <w:fldChar w:fldCharType="separate"/>
      </w:r>
      <w:r>
        <w:t>110</w:t>
      </w:r>
      <w:r>
        <w:fldChar w:fldCharType="end"/>
      </w:r>
    </w:p>
    <w:p w:rsidR="00091142" w:rsidRDefault="00091142">
      <w:pPr>
        <w:pStyle w:val="TOC3"/>
        <w:rPr>
          <w:rFonts w:asciiTheme="minorHAnsi" w:eastAsiaTheme="minorEastAsia" w:hAnsiTheme="minorHAnsi" w:cstheme="minorBidi"/>
          <w:sz w:val="22"/>
          <w:szCs w:val="22"/>
          <w:lang w:eastAsia="en-GB"/>
        </w:rPr>
      </w:pPr>
      <w:r>
        <w:t>6.3.</w:t>
      </w:r>
      <w:r>
        <w:rPr>
          <w:lang w:eastAsia="ko-KR"/>
        </w:rPr>
        <w:t>8</w:t>
      </w:r>
      <w:r>
        <w:tab/>
      </w:r>
      <w:r>
        <w:rPr>
          <w:lang w:eastAsia="ko-KR"/>
        </w:rPr>
        <w:t>Session release policy</w:t>
      </w:r>
      <w:r>
        <w:tab/>
      </w:r>
      <w:r>
        <w:fldChar w:fldCharType="begin"/>
      </w:r>
      <w:r>
        <w:instrText xml:space="preserve"> PAGEREF _Toc463428112 \h </w:instrText>
      </w:r>
      <w:r>
        <w:fldChar w:fldCharType="separate"/>
      </w:r>
      <w:r>
        <w:t>110</w:t>
      </w:r>
      <w:r>
        <w:fldChar w:fldCharType="end"/>
      </w:r>
    </w:p>
    <w:p w:rsidR="00091142" w:rsidRDefault="00091142">
      <w:pPr>
        <w:pStyle w:val="TOC4"/>
        <w:rPr>
          <w:rFonts w:asciiTheme="minorHAnsi" w:eastAsiaTheme="minorEastAsia" w:hAnsiTheme="minorHAnsi" w:cstheme="minorBidi"/>
          <w:sz w:val="22"/>
          <w:szCs w:val="22"/>
          <w:lang w:eastAsia="en-GB"/>
        </w:rPr>
      </w:pPr>
      <w:r>
        <w:rPr>
          <w:lang w:eastAsia="ko-KR"/>
        </w:rPr>
        <w:t>6.3.8.1</w:t>
      </w:r>
      <w:r>
        <w:rPr>
          <w:lang w:eastAsia="ko-KR"/>
        </w:rPr>
        <w:tab/>
        <w:t>Session release policy for group call</w:t>
      </w:r>
      <w:r>
        <w:tab/>
      </w:r>
      <w:r>
        <w:fldChar w:fldCharType="begin"/>
      </w:r>
      <w:r>
        <w:instrText xml:space="preserve"> PAGEREF _Toc463428113 \h </w:instrText>
      </w:r>
      <w:r>
        <w:fldChar w:fldCharType="separate"/>
      </w:r>
      <w:r>
        <w:t>110</w:t>
      </w:r>
      <w:r>
        <w:fldChar w:fldCharType="end"/>
      </w:r>
    </w:p>
    <w:p w:rsidR="00091142" w:rsidRDefault="00091142">
      <w:pPr>
        <w:pStyle w:val="TOC4"/>
        <w:rPr>
          <w:rFonts w:asciiTheme="minorHAnsi" w:eastAsiaTheme="minorEastAsia" w:hAnsiTheme="minorHAnsi" w:cstheme="minorBidi"/>
          <w:sz w:val="22"/>
          <w:szCs w:val="22"/>
          <w:lang w:eastAsia="en-GB"/>
        </w:rPr>
      </w:pPr>
      <w:r>
        <w:rPr>
          <w:lang w:eastAsia="ko-KR"/>
        </w:rPr>
        <w:t>6.3.8.2</w:t>
      </w:r>
      <w:r>
        <w:rPr>
          <w:lang w:eastAsia="ko-KR"/>
        </w:rPr>
        <w:tab/>
        <w:t>Session release policy for private call</w:t>
      </w:r>
      <w:r>
        <w:tab/>
      </w:r>
      <w:r>
        <w:fldChar w:fldCharType="begin"/>
      </w:r>
      <w:r>
        <w:instrText xml:space="preserve"> PAGEREF _Toc463428114 \h </w:instrText>
      </w:r>
      <w:r>
        <w:fldChar w:fldCharType="separate"/>
      </w:r>
      <w:r>
        <w:t>111</w:t>
      </w:r>
      <w:r>
        <w:fldChar w:fldCharType="end"/>
      </w:r>
    </w:p>
    <w:p w:rsidR="00091142" w:rsidRDefault="00091142">
      <w:pPr>
        <w:pStyle w:val="TOC2"/>
        <w:rPr>
          <w:rFonts w:asciiTheme="minorHAnsi" w:eastAsiaTheme="minorEastAsia" w:hAnsiTheme="minorHAnsi" w:cstheme="minorBidi"/>
          <w:sz w:val="22"/>
          <w:szCs w:val="22"/>
          <w:lang w:eastAsia="en-GB"/>
        </w:rPr>
      </w:pPr>
      <w:r w:rsidRPr="0016776A">
        <w:rPr>
          <w:rFonts w:eastAsia="SimSun"/>
        </w:rPr>
        <w:t>6.4</w:t>
      </w:r>
      <w:r w:rsidRPr="0016776A">
        <w:rPr>
          <w:rFonts w:eastAsia="SimSun"/>
        </w:rPr>
        <w:tab/>
        <w:t>Implicit floor request</w:t>
      </w:r>
      <w:r>
        <w:tab/>
      </w:r>
      <w:r>
        <w:fldChar w:fldCharType="begin"/>
      </w:r>
      <w:r>
        <w:instrText xml:space="preserve"> PAGEREF _Toc463428115 \h </w:instrText>
      </w:r>
      <w:r>
        <w:fldChar w:fldCharType="separate"/>
      </w:r>
      <w:r>
        <w:t>111</w:t>
      </w:r>
      <w:r>
        <w:fldChar w:fldCharType="end"/>
      </w:r>
    </w:p>
    <w:p w:rsidR="00091142" w:rsidRDefault="00091142">
      <w:pPr>
        <w:pStyle w:val="TOC2"/>
        <w:rPr>
          <w:rFonts w:asciiTheme="minorHAnsi" w:eastAsiaTheme="minorEastAsia" w:hAnsiTheme="minorHAnsi" w:cstheme="minorBidi"/>
          <w:sz w:val="22"/>
          <w:szCs w:val="22"/>
          <w:lang w:eastAsia="en-GB"/>
        </w:rPr>
      </w:pPr>
      <w:r>
        <w:t>6.5</w:t>
      </w:r>
      <w:r>
        <w:tab/>
        <w:t>Handling of MIME bodies in a SIP message</w:t>
      </w:r>
      <w:r>
        <w:tab/>
      </w:r>
      <w:r>
        <w:fldChar w:fldCharType="begin"/>
      </w:r>
      <w:r>
        <w:instrText xml:space="preserve"> PAGEREF _Toc463428116 \h </w:instrText>
      </w:r>
      <w:r>
        <w:fldChar w:fldCharType="separate"/>
      </w:r>
      <w:r>
        <w:t>111</w:t>
      </w:r>
      <w:r>
        <w:fldChar w:fldCharType="end"/>
      </w:r>
    </w:p>
    <w:p w:rsidR="00091142" w:rsidRDefault="00091142">
      <w:pPr>
        <w:pStyle w:val="TOC2"/>
        <w:rPr>
          <w:rFonts w:asciiTheme="minorHAnsi" w:eastAsiaTheme="minorEastAsia" w:hAnsiTheme="minorHAnsi" w:cstheme="minorBidi"/>
          <w:sz w:val="22"/>
          <w:szCs w:val="22"/>
          <w:lang w:eastAsia="en-GB"/>
        </w:rPr>
      </w:pPr>
      <w:r>
        <w:t>6.6</w:t>
      </w:r>
      <w:r>
        <w:tab/>
        <w:t>Confidentiality and Integrity Protection</w:t>
      </w:r>
      <w:r>
        <w:tab/>
      </w:r>
      <w:r>
        <w:fldChar w:fldCharType="begin"/>
      </w:r>
      <w:r>
        <w:instrText xml:space="preserve"> PAGEREF _Toc463428117 \h </w:instrText>
      </w:r>
      <w:r>
        <w:fldChar w:fldCharType="separate"/>
      </w:r>
      <w:r>
        <w:t>112</w:t>
      </w:r>
      <w:r>
        <w:fldChar w:fldCharType="end"/>
      </w:r>
    </w:p>
    <w:p w:rsidR="00091142" w:rsidRDefault="00091142">
      <w:pPr>
        <w:pStyle w:val="TOC3"/>
        <w:rPr>
          <w:rFonts w:asciiTheme="minorHAnsi" w:eastAsiaTheme="minorEastAsia" w:hAnsiTheme="minorHAnsi" w:cstheme="minorBidi"/>
          <w:sz w:val="22"/>
          <w:szCs w:val="22"/>
          <w:lang w:eastAsia="en-GB"/>
        </w:rPr>
      </w:pPr>
      <w:r>
        <w:t>6.6.1</w:t>
      </w:r>
      <w:r>
        <w:tab/>
        <w:t>General</w:t>
      </w:r>
      <w:r>
        <w:tab/>
      </w:r>
      <w:r>
        <w:fldChar w:fldCharType="begin"/>
      </w:r>
      <w:r>
        <w:instrText xml:space="preserve"> PAGEREF _Toc463428118 \h </w:instrText>
      </w:r>
      <w:r>
        <w:fldChar w:fldCharType="separate"/>
      </w:r>
      <w:r>
        <w:t>112</w:t>
      </w:r>
      <w:r>
        <w:fldChar w:fldCharType="end"/>
      </w:r>
    </w:p>
    <w:p w:rsidR="00091142" w:rsidRDefault="00091142">
      <w:pPr>
        <w:pStyle w:val="TOC4"/>
        <w:rPr>
          <w:rFonts w:asciiTheme="minorHAnsi" w:eastAsiaTheme="minorEastAsia" w:hAnsiTheme="minorHAnsi" w:cstheme="minorBidi"/>
          <w:sz w:val="22"/>
          <w:szCs w:val="22"/>
          <w:lang w:eastAsia="en-GB"/>
        </w:rPr>
      </w:pPr>
      <w:r>
        <w:t>6.6.1.1</w:t>
      </w:r>
      <w:r>
        <w:tab/>
        <w:t>Applicability and exclusions</w:t>
      </w:r>
      <w:r>
        <w:tab/>
      </w:r>
      <w:r>
        <w:fldChar w:fldCharType="begin"/>
      </w:r>
      <w:r>
        <w:instrText xml:space="preserve"> PAGEREF _Toc463428119 \h </w:instrText>
      </w:r>
      <w:r>
        <w:fldChar w:fldCharType="separate"/>
      </w:r>
      <w:r>
        <w:t>112</w:t>
      </w:r>
      <w:r>
        <w:fldChar w:fldCharType="end"/>
      </w:r>
    </w:p>
    <w:p w:rsidR="00091142" w:rsidRDefault="00091142">
      <w:pPr>
        <w:pStyle w:val="TOC4"/>
        <w:rPr>
          <w:rFonts w:asciiTheme="minorHAnsi" w:eastAsiaTheme="minorEastAsia" w:hAnsiTheme="minorHAnsi" w:cstheme="minorBidi"/>
          <w:sz w:val="22"/>
          <w:szCs w:val="22"/>
          <w:lang w:eastAsia="en-GB"/>
        </w:rPr>
      </w:pPr>
      <w:r>
        <w:t>6.6.1.2</w:t>
      </w:r>
      <w:r>
        <w:tab/>
        <w:t>Performing XML content encryption</w:t>
      </w:r>
      <w:r>
        <w:tab/>
      </w:r>
      <w:r>
        <w:fldChar w:fldCharType="begin"/>
      </w:r>
      <w:r>
        <w:instrText xml:space="preserve"> PAGEREF _Toc463428120 \h </w:instrText>
      </w:r>
      <w:r>
        <w:fldChar w:fldCharType="separate"/>
      </w:r>
      <w:r>
        <w:t>112</w:t>
      </w:r>
      <w:r>
        <w:fldChar w:fldCharType="end"/>
      </w:r>
    </w:p>
    <w:p w:rsidR="00091142" w:rsidRDefault="00091142">
      <w:pPr>
        <w:pStyle w:val="TOC4"/>
        <w:rPr>
          <w:rFonts w:asciiTheme="minorHAnsi" w:eastAsiaTheme="minorEastAsia" w:hAnsiTheme="minorHAnsi" w:cstheme="minorBidi"/>
          <w:sz w:val="22"/>
          <w:szCs w:val="22"/>
          <w:lang w:eastAsia="en-GB"/>
        </w:rPr>
      </w:pPr>
      <w:r>
        <w:t>6.6.1.3</w:t>
      </w:r>
      <w:r>
        <w:tab/>
        <w:t>Performing integrity protection on an XML body</w:t>
      </w:r>
      <w:r>
        <w:tab/>
      </w:r>
      <w:r>
        <w:fldChar w:fldCharType="begin"/>
      </w:r>
      <w:r>
        <w:instrText xml:space="preserve"> PAGEREF _Toc463428121 \h </w:instrText>
      </w:r>
      <w:r>
        <w:fldChar w:fldCharType="separate"/>
      </w:r>
      <w:r>
        <w:t>112</w:t>
      </w:r>
      <w:r>
        <w:fldChar w:fldCharType="end"/>
      </w:r>
    </w:p>
    <w:p w:rsidR="00091142" w:rsidRDefault="00091142">
      <w:pPr>
        <w:pStyle w:val="TOC4"/>
        <w:rPr>
          <w:rFonts w:asciiTheme="minorHAnsi" w:eastAsiaTheme="minorEastAsia" w:hAnsiTheme="minorHAnsi" w:cstheme="minorBidi"/>
          <w:sz w:val="22"/>
          <w:szCs w:val="22"/>
          <w:lang w:eastAsia="en-GB"/>
        </w:rPr>
      </w:pPr>
      <w:r>
        <w:t>6.6.1.4</w:t>
      </w:r>
      <w:r>
        <w:tab/>
        <w:t>Verifying integrity of an XML body and decrypting XML elements</w:t>
      </w:r>
      <w:r>
        <w:tab/>
      </w:r>
      <w:r>
        <w:fldChar w:fldCharType="begin"/>
      </w:r>
      <w:r>
        <w:instrText xml:space="preserve"> PAGEREF _Toc463428122 \h </w:instrText>
      </w:r>
      <w:r>
        <w:fldChar w:fldCharType="separate"/>
      </w:r>
      <w:r>
        <w:t>113</w:t>
      </w:r>
      <w:r>
        <w:fldChar w:fldCharType="end"/>
      </w:r>
    </w:p>
    <w:p w:rsidR="00091142" w:rsidRDefault="00091142">
      <w:pPr>
        <w:pStyle w:val="TOC3"/>
        <w:rPr>
          <w:rFonts w:asciiTheme="minorHAnsi" w:eastAsiaTheme="minorEastAsia" w:hAnsiTheme="minorHAnsi" w:cstheme="minorBidi"/>
          <w:sz w:val="22"/>
          <w:szCs w:val="22"/>
          <w:lang w:eastAsia="en-GB"/>
        </w:rPr>
      </w:pPr>
      <w:r>
        <w:t>6.6.2</w:t>
      </w:r>
      <w:r>
        <w:tab/>
        <w:t>Confidentiality Protection.</w:t>
      </w:r>
      <w:r>
        <w:tab/>
      </w:r>
      <w:r>
        <w:fldChar w:fldCharType="begin"/>
      </w:r>
      <w:r>
        <w:instrText xml:space="preserve"> PAGEREF _Toc463428123 \h </w:instrText>
      </w:r>
      <w:r>
        <w:fldChar w:fldCharType="separate"/>
      </w:r>
      <w:r>
        <w:t>113</w:t>
      </w:r>
      <w:r>
        <w:fldChar w:fldCharType="end"/>
      </w:r>
    </w:p>
    <w:p w:rsidR="00091142" w:rsidRDefault="00091142">
      <w:pPr>
        <w:pStyle w:val="TOC4"/>
        <w:rPr>
          <w:rFonts w:asciiTheme="minorHAnsi" w:eastAsiaTheme="minorEastAsia" w:hAnsiTheme="minorHAnsi" w:cstheme="minorBidi"/>
          <w:sz w:val="22"/>
          <w:szCs w:val="22"/>
          <w:lang w:eastAsia="en-GB"/>
        </w:rPr>
      </w:pPr>
      <w:r>
        <w:t>6.6.2.1</w:t>
      </w:r>
      <w:r>
        <w:tab/>
        <w:t>General</w:t>
      </w:r>
      <w:r>
        <w:tab/>
      </w:r>
      <w:r>
        <w:fldChar w:fldCharType="begin"/>
      </w:r>
      <w:r>
        <w:instrText xml:space="preserve"> PAGEREF _Toc463428124 \h </w:instrText>
      </w:r>
      <w:r>
        <w:fldChar w:fldCharType="separate"/>
      </w:r>
      <w:r>
        <w:t>113</w:t>
      </w:r>
      <w:r>
        <w:fldChar w:fldCharType="end"/>
      </w:r>
    </w:p>
    <w:p w:rsidR="00091142" w:rsidRDefault="00091142">
      <w:pPr>
        <w:pStyle w:val="TOC4"/>
        <w:rPr>
          <w:rFonts w:asciiTheme="minorHAnsi" w:eastAsiaTheme="minorEastAsia" w:hAnsiTheme="minorHAnsi" w:cstheme="minorBidi"/>
          <w:sz w:val="22"/>
          <w:szCs w:val="22"/>
          <w:lang w:eastAsia="en-GB"/>
        </w:rPr>
      </w:pPr>
      <w:r>
        <w:t>6.6.2.2</w:t>
      </w:r>
      <w:r>
        <w:tab/>
        <w:t>Keys used in confidentiality protection procedures</w:t>
      </w:r>
      <w:r>
        <w:tab/>
      </w:r>
      <w:r>
        <w:fldChar w:fldCharType="begin"/>
      </w:r>
      <w:r>
        <w:instrText xml:space="preserve"> PAGEREF _Toc463428125 \h </w:instrText>
      </w:r>
      <w:r>
        <w:fldChar w:fldCharType="separate"/>
      </w:r>
      <w:r>
        <w:t>113</w:t>
      </w:r>
      <w:r>
        <w:fldChar w:fldCharType="end"/>
      </w:r>
    </w:p>
    <w:p w:rsidR="00091142" w:rsidRDefault="00091142">
      <w:pPr>
        <w:pStyle w:val="TOC4"/>
        <w:rPr>
          <w:rFonts w:asciiTheme="minorHAnsi" w:eastAsiaTheme="minorEastAsia" w:hAnsiTheme="minorHAnsi" w:cstheme="minorBidi"/>
          <w:sz w:val="22"/>
          <w:szCs w:val="22"/>
          <w:lang w:eastAsia="en-GB"/>
        </w:rPr>
      </w:pPr>
      <w:r>
        <w:t>6.6.2.3</w:t>
      </w:r>
      <w:r>
        <w:tab/>
        <w:t>Procedures for sending confidentiality protected content</w:t>
      </w:r>
      <w:r>
        <w:tab/>
      </w:r>
      <w:r>
        <w:fldChar w:fldCharType="begin"/>
      </w:r>
      <w:r>
        <w:instrText xml:space="preserve"> PAGEREF _Toc463428126 \h </w:instrText>
      </w:r>
      <w:r>
        <w:fldChar w:fldCharType="separate"/>
      </w:r>
      <w:r>
        <w:t>114</w:t>
      </w:r>
      <w:r>
        <w:fldChar w:fldCharType="end"/>
      </w:r>
    </w:p>
    <w:p w:rsidR="00091142" w:rsidRDefault="00091142">
      <w:pPr>
        <w:pStyle w:val="TOC5"/>
        <w:rPr>
          <w:rFonts w:asciiTheme="minorHAnsi" w:eastAsiaTheme="minorEastAsia" w:hAnsiTheme="minorHAnsi" w:cstheme="minorBidi"/>
          <w:sz w:val="22"/>
          <w:szCs w:val="22"/>
          <w:lang w:eastAsia="en-GB"/>
        </w:rPr>
      </w:pPr>
      <w:r>
        <w:t>6.6.2.3.1</w:t>
      </w:r>
      <w:r>
        <w:tab/>
        <w:t>MCPTT client</w:t>
      </w:r>
      <w:r>
        <w:tab/>
      </w:r>
      <w:r>
        <w:fldChar w:fldCharType="begin"/>
      </w:r>
      <w:r>
        <w:instrText xml:space="preserve"> PAGEREF _Toc463428127 \h </w:instrText>
      </w:r>
      <w:r>
        <w:fldChar w:fldCharType="separate"/>
      </w:r>
      <w:r>
        <w:t>114</w:t>
      </w:r>
      <w:r>
        <w:fldChar w:fldCharType="end"/>
      </w:r>
    </w:p>
    <w:p w:rsidR="00091142" w:rsidRDefault="00091142">
      <w:pPr>
        <w:pStyle w:val="TOC5"/>
        <w:rPr>
          <w:rFonts w:asciiTheme="minorHAnsi" w:eastAsiaTheme="minorEastAsia" w:hAnsiTheme="minorHAnsi" w:cstheme="minorBidi"/>
          <w:sz w:val="22"/>
          <w:szCs w:val="22"/>
          <w:lang w:eastAsia="en-GB"/>
        </w:rPr>
      </w:pPr>
      <w:r>
        <w:t>6.6.2.3.2</w:t>
      </w:r>
      <w:r>
        <w:tab/>
        <w:t>MCPTT server</w:t>
      </w:r>
      <w:r>
        <w:tab/>
      </w:r>
      <w:r>
        <w:fldChar w:fldCharType="begin"/>
      </w:r>
      <w:r>
        <w:instrText xml:space="preserve"> PAGEREF _Toc463428128 \h </w:instrText>
      </w:r>
      <w:r>
        <w:fldChar w:fldCharType="separate"/>
      </w:r>
      <w:r>
        <w:t>114</w:t>
      </w:r>
      <w:r>
        <w:fldChar w:fldCharType="end"/>
      </w:r>
    </w:p>
    <w:p w:rsidR="00091142" w:rsidRDefault="00091142">
      <w:pPr>
        <w:pStyle w:val="TOC5"/>
        <w:rPr>
          <w:rFonts w:asciiTheme="minorHAnsi" w:eastAsiaTheme="minorEastAsia" w:hAnsiTheme="minorHAnsi" w:cstheme="minorBidi"/>
          <w:sz w:val="22"/>
          <w:szCs w:val="22"/>
          <w:lang w:eastAsia="en-GB"/>
        </w:rPr>
      </w:pPr>
      <w:r>
        <w:t>6.6.2.3.3</w:t>
      </w:r>
      <w:r>
        <w:tab/>
        <w:t>Content Encryption in XML elements</w:t>
      </w:r>
      <w:r>
        <w:tab/>
      </w:r>
      <w:r>
        <w:fldChar w:fldCharType="begin"/>
      </w:r>
      <w:r>
        <w:instrText xml:space="preserve"> PAGEREF _Toc463428129 \h </w:instrText>
      </w:r>
      <w:r>
        <w:fldChar w:fldCharType="separate"/>
      </w:r>
      <w:r>
        <w:t>114</w:t>
      </w:r>
      <w:r>
        <w:fldChar w:fldCharType="end"/>
      </w:r>
    </w:p>
    <w:p w:rsidR="00091142" w:rsidRDefault="00091142">
      <w:pPr>
        <w:pStyle w:val="TOC5"/>
        <w:rPr>
          <w:rFonts w:asciiTheme="minorHAnsi" w:eastAsiaTheme="minorEastAsia" w:hAnsiTheme="minorHAnsi" w:cstheme="minorBidi"/>
          <w:sz w:val="22"/>
          <w:szCs w:val="22"/>
          <w:lang w:eastAsia="en-GB"/>
        </w:rPr>
      </w:pPr>
      <w:r>
        <w:t>6.6.2.3.4</w:t>
      </w:r>
      <w:r>
        <w:tab/>
        <w:t>Attribute URI Encryption</w:t>
      </w:r>
      <w:r>
        <w:tab/>
      </w:r>
      <w:r>
        <w:fldChar w:fldCharType="begin"/>
      </w:r>
      <w:r>
        <w:instrText xml:space="preserve"> PAGEREF _Toc463428130 \h </w:instrText>
      </w:r>
      <w:r>
        <w:fldChar w:fldCharType="separate"/>
      </w:r>
      <w:r>
        <w:t>115</w:t>
      </w:r>
      <w:r>
        <w:fldChar w:fldCharType="end"/>
      </w:r>
    </w:p>
    <w:p w:rsidR="00091142" w:rsidRDefault="00091142">
      <w:pPr>
        <w:pStyle w:val="TOC4"/>
        <w:rPr>
          <w:rFonts w:asciiTheme="minorHAnsi" w:eastAsiaTheme="minorEastAsia" w:hAnsiTheme="minorHAnsi" w:cstheme="minorBidi"/>
          <w:sz w:val="22"/>
          <w:szCs w:val="22"/>
          <w:lang w:eastAsia="en-GB"/>
        </w:rPr>
      </w:pPr>
      <w:r>
        <w:t>6.6.2.4</w:t>
      </w:r>
      <w:r>
        <w:tab/>
        <w:t>Procedures for receiving confidentiality protected content</w:t>
      </w:r>
      <w:r>
        <w:tab/>
      </w:r>
      <w:r>
        <w:fldChar w:fldCharType="begin"/>
      </w:r>
      <w:r>
        <w:instrText xml:space="preserve"> PAGEREF _Toc463428131 \h </w:instrText>
      </w:r>
      <w:r>
        <w:fldChar w:fldCharType="separate"/>
      </w:r>
      <w:r>
        <w:t>115</w:t>
      </w:r>
      <w:r>
        <w:fldChar w:fldCharType="end"/>
      </w:r>
    </w:p>
    <w:p w:rsidR="00091142" w:rsidRDefault="00091142">
      <w:pPr>
        <w:pStyle w:val="TOC5"/>
        <w:rPr>
          <w:rFonts w:asciiTheme="minorHAnsi" w:eastAsiaTheme="minorEastAsia" w:hAnsiTheme="minorHAnsi" w:cstheme="minorBidi"/>
          <w:sz w:val="22"/>
          <w:szCs w:val="22"/>
          <w:lang w:eastAsia="en-GB"/>
        </w:rPr>
      </w:pPr>
      <w:r>
        <w:t>6.6.2.4.1</w:t>
      </w:r>
      <w:r>
        <w:tab/>
        <w:t>Determination of confidentiality protected content</w:t>
      </w:r>
      <w:r>
        <w:tab/>
      </w:r>
      <w:r>
        <w:fldChar w:fldCharType="begin"/>
      </w:r>
      <w:r>
        <w:instrText xml:space="preserve"> PAGEREF _Toc463428132 \h </w:instrText>
      </w:r>
      <w:r>
        <w:fldChar w:fldCharType="separate"/>
      </w:r>
      <w:r>
        <w:t>115</w:t>
      </w:r>
      <w:r>
        <w:fldChar w:fldCharType="end"/>
      </w:r>
    </w:p>
    <w:p w:rsidR="00091142" w:rsidRDefault="00091142">
      <w:pPr>
        <w:pStyle w:val="TOC5"/>
        <w:rPr>
          <w:rFonts w:asciiTheme="minorHAnsi" w:eastAsiaTheme="minorEastAsia" w:hAnsiTheme="minorHAnsi" w:cstheme="minorBidi"/>
          <w:sz w:val="22"/>
          <w:szCs w:val="22"/>
          <w:lang w:eastAsia="en-GB"/>
        </w:rPr>
      </w:pPr>
      <w:r>
        <w:t>6.6.2.4.2</w:t>
      </w:r>
      <w:r>
        <w:tab/>
        <w:t>Decrypting confidentiality protected content in XML elements</w:t>
      </w:r>
      <w:r>
        <w:tab/>
      </w:r>
      <w:r>
        <w:fldChar w:fldCharType="begin"/>
      </w:r>
      <w:r>
        <w:instrText xml:space="preserve"> PAGEREF _Toc463428133 \h </w:instrText>
      </w:r>
      <w:r>
        <w:fldChar w:fldCharType="separate"/>
      </w:r>
      <w:r>
        <w:t>115</w:t>
      </w:r>
      <w:r>
        <w:fldChar w:fldCharType="end"/>
      </w:r>
    </w:p>
    <w:p w:rsidR="00091142" w:rsidRDefault="00091142">
      <w:pPr>
        <w:pStyle w:val="TOC5"/>
        <w:rPr>
          <w:rFonts w:asciiTheme="minorHAnsi" w:eastAsiaTheme="minorEastAsia" w:hAnsiTheme="minorHAnsi" w:cstheme="minorBidi"/>
          <w:sz w:val="22"/>
          <w:szCs w:val="22"/>
          <w:lang w:eastAsia="en-GB"/>
        </w:rPr>
      </w:pPr>
      <w:r>
        <w:t>6.6.2.4.3</w:t>
      </w:r>
      <w:r>
        <w:tab/>
        <w:t>Decrypting confidentiality protected URIs in XML attributes</w:t>
      </w:r>
      <w:r>
        <w:tab/>
      </w:r>
      <w:r>
        <w:fldChar w:fldCharType="begin"/>
      </w:r>
      <w:r>
        <w:instrText xml:space="preserve"> PAGEREF _Toc463428134 \h </w:instrText>
      </w:r>
      <w:r>
        <w:fldChar w:fldCharType="separate"/>
      </w:r>
      <w:r>
        <w:t>116</w:t>
      </w:r>
      <w:r>
        <w:fldChar w:fldCharType="end"/>
      </w:r>
    </w:p>
    <w:p w:rsidR="00091142" w:rsidRDefault="00091142">
      <w:pPr>
        <w:pStyle w:val="TOC4"/>
        <w:rPr>
          <w:rFonts w:asciiTheme="minorHAnsi" w:eastAsiaTheme="minorEastAsia" w:hAnsiTheme="minorHAnsi" w:cstheme="minorBidi"/>
          <w:sz w:val="22"/>
          <w:szCs w:val="22"/>
          <w:lang w:eastAsia="en-GB"/>
        </w:rPr>
      </w:pPr>
      <w:r>
        <w:t>6.6.2.5</w:t>
      </w:r>
      <w:r>
        <w:tab/>
        <w:t>MCPTT server copying received XML content</w:t>
      </w:r>
      <w:r>
        <w:tab/>
      </w:r>
      <w:r>
        <w:fldChar w:fldCharType="begin"/>
      </w:r>
      <w:r>
        <w:instrText xml:space="preserve"> PAGEREF _Toc463428135 \h </w:instrText>
      </w:r>
      <w:r>
        <w:fldChar w:fldCharType="separate"/>
      </w:r>
      <w:r>
        <w:t>116</w:t>
      </w:r>
      <w:r>
        <w:fldChar w:fldCharType="end"/>
      </w:r>
    </w:p>
    <w:p w:rsidR="00091142" w:rsidRDefault="00091142">
      <w:pPr>
        <w:pStyle w:val="TOC3"/>
        <w:rPr>
          <w:rFonts w:asciiTheme="minorHAnsi" w:eastAsiaTheme="minorEastAsia" w:hAnsiTheme="minorHAnsi" w:cstheme="minorBidi"/>
          <w:sz w:val="22"/>
          <w:szCs w:val="22"/>
          <w:lang w:eastAsia="en-GB"/>
        </w:rPr>
      </w:pPr>
      <w:r>
        <w:t>6.6.3</w:t>
      </w:r>
      <w:r>
        <w:tab/>
        <w:t>Integrity Protection of XML documents.</w:t>
      </w:r>
      <w:r>
        <w:tab/>
      </w:r>
      <w:r>
        <w:fldChar w:fldCharType="begin"/>
      </w:r>
      <w:r>
        <w:instrText xml:space="preserve"> PAGEREF _Toc463428136 \h </w:instrText>
      </w:r>
      <w:r>
        <w:fldChar w:fldCharType="separate"/>
      </w:r>
      <w:r>
        <w:t>117</w:t>
      </w:r>
      <w:r>
        <w:fldChar w:fldCharType="end"/>
      </w:r>
    </w:p>
    <w:p w:rsidR="00091142" w:rsidRDefault="00091142">
      <w:pPr>
        <w:pStyle w:val="TOC4"/>
        <w:rPr>
          <w:rFonts w:asciiTheme="minorHAnsi" w:eastAsiaTheme="minorEastAsia" w:hAnsiTheme="minorHAnsi" w:cstheme="minorBidi"/>
          <w:sz w:val="22"/>
          <w:szCs w:val="22"/>
          <w:lang w:eastAsia="en-GB"/>
        </w:rPr>
      </w:pPr>
      <w:r>
        <w:t>6.6.3.1</w:t>
      </w:r>
      <w:r>
        <w:tab/>
        <w:t>General</w:t>
      </w:r>
      <w:r>
        <w:tab/>
      </w:r>
      <w:r>
        <w:fldChar w:fldCharType="begin"/>
      </w:r>
      <w:r>
        <w:instrText xml:space="preserve"> PAGEREF _Toc463428137 \h </w:instrText>
      </w:r>
      <w:r>
        <w:fldChar w:fldCharType="separate"/>
      </w:r>
      <w:r>
        <w:t>117</w:t>
      </w:r>
      <w:r>
        <w:fldChar w:fldCharType="end"/>
      </w:r>
    </w:p>
    <w:p w:rsidR="00091142" w:rsidRDefault="00091142">
      <w:pPr>
        <w:pStyle w:val="TOC4"/>
        <w:rPr>
          <w:rFonts w:asciiTheme="minorHAnsi" w:eastAsiaTheme="minorEastAsia" w:hAnsiTheme="minorHAnsi" w:cstheme="minorBidi"/>
          <w:sz w:val="22"/>
          <w:szCs w:val="22"/>
          <w:lang w:eastAsia="en-GB"/>
        </w:rPr>
      </w:pPr>
      <w:r>
        <w:t>6.6.3.2</w:t>
      </w:r>
      <w:r>
        <w:tab/>
        <w:t>Keys used in integrity protection procedures</w:t>
      </w:r>
      <w:r>
        <w:tab/>
      </w:r>
      <w:r>
        <w:fldChar w:fldCharType="begin"/>
      </w:r>
      <w:r>
        <w:instrText xml:space="preserve"> PAGEREF _Toc463428138 \h </w:instrText>
      </w:r>
      <w:r>
        <w:fldChar w:fldCharType="separate"/>
      </w:r>
      <w:r>
        <w:t>118</w:t>
      </w:r>
      <w:r>
        <w:fldChar w:fldCharType="end"/>
      </w:r>
    </w:p>
    <w:p w:rsidR="00091142" w:rsidRDefault="00091142">
      <w:pPr>
        <w:pStyle w:val="TOC4"/>
        <w:rPr>
          <w:rFonts w:asciiTheme="minorHAnsi" w:eastAsiaTheme="minorEastAsia" w:hAnsiTheme="minorHAnsi" w:cstheme="minorBidi"/>
          <w:sz w:val="22"/>
          <w:szCs w:val="22"/>
          <w:lang w:eastAsia="en-GB"/>
        </w:rPr>
      </w:pPr>
      <w:r>
        <w:t>6.6.3.3</w:t>
      </w:r>
      <w:r>
        <w:tab/>
        <w:t>Sending integrity protected content</w:t>
      </w:r>
      <w:r>
        <w:tab/>
      </w:r>
      <w:r>
        <w:fldChar w:fldCharType="begin"/>
      </w:r>
      <w:r>
        <w:instrText xml:space="preserve"> PAGEREF _Toc463428139 \h </w:instrText>
      </w:r>
      <w:r>
        <w:fldChar w:fldCharType="separate"/>
      </w:r>
      <w:r>
        <w:t>119</w:t>
      </w:r>
      <w:r>
        <w:fldChar w:fldCharType="end"/>
      </w:r>
    </w:p>
    <w:p w:rsidR="00091142" w:rsidRDefault="00091142">
      <w:pPr>
        <w:pStyle w:val="TOC5"/>
        <w:rPr>
          <w:rFonts w:asciiTheme="minorHAnsi" w:eastAsiaTheme="minorEastAsia" w:hAnsiTheme="minorHAnsi" w:cstheme="minorBidi"/>
          <w:sz w:val="22"/>
          <w:szCs w:val="22"/>
          <w:lang w:eastAsia="en-GB"/>
        </w:rPr>
      </w:pPr>
      <w:r>
        <w:t>6.6.3.3.1</w:t>
      </w:r>
      <w:r>
        <w:tab/>
        <w:t>MCPTT client</w:t>
      </w:r>
      <w:r>
        <w:tab/>
      </w:r>
      <w:r>
        <w:fldChar w:fldCharType="begin"/>
      </w:r>
      <w:r>
        <w:instrText xml:space="preserve"> PAGEREF _Toc463428140 \h </w:instrText>
      </w:r>
      <w:r>
        <w:fldChar w:fldCharType="separate"/>
      </w:r>
      <w:r>
        <w:t>119</w:t>
      </w:r>
      <w:r>
        <w:fldChar w:fldCharType="end"/>
      </w:r>
    </w:p>
    <w:p w:rsidR="00091142" w:rsidRDefault="00091142">
      <w:pPr>
        <w:pStyle w:val="TOC5"/>
        <w:rPr>
          <w:rFonts w:asciiTheme="minorHAnsi" w:eastAsiaTheme="minorEastAsia" w:hAnsiTheme="minorHAnsi" w:cstheme="minorBidi"/>
          <w:sz w:val="22"/>
          <w:szCs w:val="22"/>
          <w:lang w:eastAsia="en-GB"/>
        </w:rPr>
      </w:pPr>
      <w:r>
        <w:t>6.6.3.3.2</w:t>
      </w:r>
      <w:r>
        <w:tab/>
        <w:t>MCPTT server</w:t>
      </w:r>
      <w:r>
        <w:tab/>
      </w:r>
      <w:r>
        <w:fldChar w:fldCharType="begin"/>
      </w:r>
      <w:r>
        <w:instrText xml:space="preserve"> PAGEREF _Toc463428141 \h </w:instrText>
      </w:r>
      <w:r>
        <w:fldChar w:fldCharType="separate"/>
      </w:r>
      <w:r>
        <w:t>119</w:t>
      </w:r>
      <w:r>
        <w:fldChar w:fldCharType="end"/>
      </w:r>
    </w:p>
    <w:p w:rsidR="00091142" w:rsidRDefault="00091142">
      <w:pPr>
        <w:pStyle w:val="TOC5"/>
        <w:rPr>
          <w:rFonts w:asciiTheme="minorHAnsi" w:eastAsiaTheme="minorEastAsia" w:hAnsiTheme="minorHAnsi" w:cstheme="minorBidi"/>
          <w:sz w:val="22"/>
          <w:szCs w:val="22"/>
          <w:lang w:eastAsia="en-GB"/>
        </w:rPr>
      </w:pPr>
      <w:r>
        <w:t>6.6.3.3.3</w:t>
      </w:r>
      <w:r>
        <w:tab/>
        <w:t>Integrity protection procedure</w:t>
      </w:r>
      <w:r>
        <w:tab/>
      </w:r>
      <w:r>
        <w:fldChar w:fldCharType="begin"/>
      </w:r>
      <w:r>
        <w:instrText xml:space="preserve"> PAGEREF _Toc463428142 \h </w:instrText>
      </w:r>
      <w:r>
        <w:fldChar w:fldCharType="separate"/>
      </w:r>
      <w:r>
        <w:t>119</w:t>
      </w:r>
      <w:r>
        <w:fldChar w:fldCharType="end"/>
      </w:r>
    </w:p>
    <w:p w:rsidR="00091142" w:rsidRDefault="00091142">
      <w:pPr>
        <w:pStyle w:val="TOC4"/>
        <w:rPr>
          <w:rFonts w:asciiTheme="minorHAnsi" w:eastAsiaTheme="minorEastAsia" w:hAnsiTheme="minorHAnsi" w:cstheme="minorBidi"/>
          <w:sz w:val="22"/>
          <w:szCs w:val="22"/>
          <w:lang w:eastAsia="en-GB"/>
        </w:rPr>
      </w:pPr>
      <w:r>
        <w:t>6.6.3.4</w:t>
      </w:r>
      <w:r>
        <w:tab/>
        <w:t>Receiving integrity protected content</w:t>
      </w:r>
      <w:r>
        <w:tab/>
      </w:r>
      <w:r>
        <w:fldChar w:fldCharType="begin"/>
      </w:r>
      <w:r>
        <w:instrText xml:space="preserve"> PAGEREF _Toc463428143 \h </w:instrText>
      </w:r>
      <w:r>
        <w:fldChar w:fldCharType="separate"/>
      </w:r>
      <w:r>
        <w:t>120</w:t>
      </w:r>
      <w:r>
        <w:fldChar w:fldCharType="end"/>
      </w:r>
    </w:p>
    <w:p w:rsidR="00091142" w:rsidRDefault="00091142">
      <w:pPr>
        <w:pStyle w:val="TOC5"/>
        <w:rPr>
          <w:rFonts w:asciiTheme="minorHAnsi" w:eastAsiaTheme="minorEastAsia" w:hAnsiTheme="minorHAnsi" w:cstheme="minorBidi"/>
          <w:sz w:val="22"/>
          <w:szCs w:val="22"/>
          <w:lang w:eastAsia="en-GB"/>
        </w:rPr>
      </w:pPr>
      <w:r>
        <w:t>6.6.3.4.1</w:t>
      </w:r>
      <w:r>
        <w:tab/>
        <w:t>Determination of integrity protected content</w:t>
      </w:r>
      <w:r>
        <w:tab/>
      </w:r>
      <w:r>
        <w:fldChar w:fldCharType="begin"/>
      </w:r>
      <w:r>
        <w:instrText xml:space="preserve"> PAGEREF _Toc463428144 \h </w:instrText>
      </w:r>
      <w:r>
        <w:fldChar w:fldCharType="separate"/>
      </w:r>
      <w:r>
        <w:t>120</w:t>
      </w:r>
      <w:r>
        <w:fldChar w:fldCharType="end"/>
      </w:r>
    </w:p>
    <w:p w:rsidR="00091142" w:rsidRDefault="00091142">
      <w:pPr>
        <w:pStyle w:val="TOC5"/>
        <w:rPr>
          <w:rFonts w:asciiTheme="minorHAnsi" w:eastAsiaTheme="minorEastAsia" w:hAnsiTheme="minorHAnsi" w:cstheme="minorBidi"/>
          <w:sz w:val="22"/>
          <w:szCs w:val="22"/>
          <w:lang w:eastAsia="en-GB"/>
        </w:rPr>
      </w:pPr>
      <w:r>
        <w:t>6.6.3.4.2</w:t>
      </w:r>
      <w:r>
        <w:tab/>
        <w:t>Verification of integrity protected content</w:t>
      </w:r>
      <w:r>
        <w:tab/>
      </w:r>
      <w:r>
        <w:fldChar w:fldCharType="begin"/>
      </w:r>
      <w:r>
        <w:instrText xml:space="preserve"> PAGEREF _Toc463428145 \h </w:instrText>
      </w:r>
      <w:r>
        <w:fldChar w:fldCharType="separate"/>
      </w:r>
      <w:r>
        <w:t>120</w:t>
      </w:r>
      <w:r>
        <w:fldChar w:fldCharType="end"/>
      </w:r>
    </w:p>
    <w:p w:rsidR="00091142" w:rsidRDefault="00091142">
      <w:pPr>
        <w:pStyle w:val="TOC2"/>
        <w:rPr>
          <w:rFonts w:asciiTheme="minorHAnsi" w:eastAsiaTheme="minorEastAsia" w:hAnsiTheme="minorHAnsi" w:cstheme="minorBidi"/>
          <w:sz w:val="22"/>
          <w:szCs w:val="22"/>
          <w:lang w:eastAsia="en-GB"/>
        </w:rPr>
      </w:pPr>
      <w:r>
        <w:t>6.7</w:t>
      </w:r>
      <w:r>
        <w:tab/>
        <w:t>Priority sharing</w:t>
      </w:r>
      <w:r>
        <w:tab/>
      </w:r>
      <w:r>
        <w:fldChar w:fldCharType="begin"/>
      </w:r>
      <w:r>
        <w:instrText xml:space="preserve"> PAGEREF _Toc463428146 \h </w:instrText>
      </w:r>
      <w:r>
        <w:fldChar w:fldCharType="separate"/>
      </w:r>
      <w:r>
        <w:t>120</w:t>
      </w:r>
      <w:r>
        <w:fldChar w:fldCharType="end"/>
      </w:r>
    </w:p>
    <w:p w:rsidR="00091142" w:rsidRDefault="00091142">
      <w:pPr>
        <w:pStyle w:val="TOC1"/>
        <w:rPr>
          <w:rFonts w:asciiTheme="minorHAnsi" w:eastAsiaTheme="minorEastAsia" w:hAnsiTheme="minorHAnsi" w:cstheme="minorBidi"/>
          <w:szCs w:val="22"/>
          <w:lang w:eastAsia="en-GB"/>
        </w:rPr>
      </w:pPr>
      <w:r>
        <w:lastRenderedPageBreak/>
        <w:t>7</w:t>
      </w:r>
      <w:r>
        <w:tab/>
        <w:t>Registration and service authorisation</w:t>
      </w:r>
      <w:r>
        <w:tab/>
      </w:r>
      <w:r>
        <w:fldChar w:fldCharType="begin"/>
      </w:r>
      <w:r>
        <w:instrText xml:space="preserve"> PAGEREF _Toc463428147 \h </w:instrText>
      </w:r>
      <w:r>
        <w:fldChar w:fldCharType="separate"/>
      </w:r>
      <w:r>
        <w:t>120</w:t>
      </w:r>
      <w:r>
        <w:fldChar w:fldCharType="end"/>
      </w:r>
    </w:p>
    <w:p w:rsidR="00091142" w:rsidRDefault="00091142">
      <w:pPr>
        <w:pStyle w:val="TOC2"/>
        <w:rPr>
          <w:rFonts w:asciiTheme="minorHAnsi" w:eastAsiaTheme="minorEastAsia" w:hAnsiTheme="minorHAnsi" w:cstheme="minorBidi"/>
          <w:sz w:val="22"/>
          <w:szCs w:val="22"/>
          <w:lang w:eastAsia="en-GB"/>
        </w:rPr>
      </w:pPr>
      <w:r>
        <w:t>7.1</w:t>
      </w:r>
      <w:r>
        <w:tab/>
        <w:t>General</w:t>
      </w:r>
      <w:r>
        <w:tab/>
      </w:r>
      <w:r>
        <w:fldChar w:fldCharType="begin"/>
      </w:r>
      <w:r>
        <w:instrText xml:space="preserve"> PAGEREF _Toc463428148 \h </w:instrText>
      </w:r>
      <w:r>
        <w:fldChar w:fldCharType="separate"/>
      </w:r>
      <w:r>
        <w:t>120</w:t>
      </w:r>
      <w:r>
        <w:fldChar w:fldCharType="end"/>
      </w:r>
    </w:p>
    <w:p w:rsidR="00091142" w:rsidRDefault="00091142">
      <w:pPr>
        <w:pStyle w:val="TOC2"/>
        <w:rPr>
          <w:rFonts w:asciiTheme="minorHAnsi" w:eastAsiaTheme="minorEastAsia" w:hAnsiTheme="minorHAnsi" w:cstheme="minorBidi"/>
          <w:sz w:val="22"/>
          <w:szCs w:val="22"/>
          <w:lang w:eastAsia="en-GB"/>
        </w:rPr>
      </w:pPr>
      <w:r>
        <w:t>7.2</w:t>
      </w:r>
      <w:r>
        <w:tab/>
        <w:t>MCPTT client procedures</w:t>
      </w:r>
      <w:r>
        <w:tab/>
      </w:r>
      <w:r>
        <w:fldChar w:fldCharType="begin"/>
      </w:r>
      <w:r>
        <w:instrText xml:space="preserve"> PAGEREF _Toc463428149 \h </w:instrText>
      </w:r>
      <w:r>
        <w:fldChar w:fldCharType="separate"/>
      </w:r>
      <w:r>
        <w:t>121</w:t>
      </w:r>
      <w:r>
        <w:fldChar w:fldCharType="end"/>
      </w:r>
    </w:p>
    <w:p w:rsidR="00091142" w:rsidRDefault="00091142">
      <w:pPr>
        <w:pStyle w:val="TOC3"/>
        <w:rPr>
          <w:rFonts w:asciiTheme="minorHAnsi" w:eastAsiaTheme="minorEastAsia" w:hAnsiTheme="minorHAnsi" w:cstheme="minorBidi"/>
          <w:sz w:val="22"/>
          <w:szCs w:val="22"/>
          <w:lang w:eastAsia="en-GB"/>
        </w:rPr>
      </w:pPr>
      <w:r>
        <w:t>7.2.1</w:t>
      </w:r>
      <w:r>
        <w:tab/>
        <w:t>SIP REGISTER request for service authorisation</w:t>
      </w:r>
      <w:r>
        <w:tab/>
      </w:r>
      <w:r>
        <w:fldChar w:fldCharType="begin"/>
      </w:r>
      <w:r>
        <w:instrText xml:space="preserve"> PAGEREF _Toc463428150 \h </w:instrText>
      </w:r>
      <w:r>
        <w:fldChar w:fldCharType="separate"/>
      </w:r>
      <w:r>
        <w:t>121</w:t>
      </w:r>
      <w:r>
        <w:fldChar w:fldCharType="end"/>
      </w:r>
    </w:p>
    <w:p w:rsidR="00091142" w:rsidRDefault="00091142">
      <w:pPr>
        <w:pStyle w:val="TOC3"/>
        <w:rPr>
          <w:rFonts w:asciiTheme="minorHAnsi" w:eastAsiaTheme="minorEastAsia" w:hAnsiTheme="minorHAnsi" w:cstheme="minorBidi"/>
          <w:sz w:val="22"/>
          <w:szCs w:val="22"/>
          <w:lang w:eastAsia="en-GB"/>
        </w:rPr>
      </w:pPr>
      <w:r>
        <w:t>7.2.1A</w:t>
      </w:r>
      <w:r>
        <w:tab/>
        <w:t>Common SIP PUBLISH procedure</w:t>
      </w:r>
      <w:r>
        <w:tab/>
      </w:r>
      <w:r>
        <w:fldChar w:fldCharType="begin"/>
      </w:r>
      <w:r>
        <w:instrText xml:space="preserve"> PAGEREF _Toc463428151 \h </w:instrText>
      </w:r>
      <w:r>
        <w:fldChar w:fldCharType="separate"/>
      </w:r>
      <w:r>
        <w:t>122</w:t>
      </w:r>
      <w:r>
        <w:fldChar w:fldCharType="end"/>
      </w:r>
    </w:p>
    <w:p w:rsidR="00091142" w:rsidRDefault="00091142">
      <w:pPr>
        <w:pStyle w:val="TOC3"/>
        <w:rPr>
          <w:rFonts w:asciiTheme="minorHAnsi" w:eastAsiaTheme="minorEastAsia" w:hAnsiTheme="minorHAnsi" w:cstheme="minorBidi"/>
          <w:sz w:val="22"/>
          <w:szCs w:val="22"/>
          <w:lang w:eastAsia="en-GB"/>
        </w:rPr>
      </w:pPr>
      <w:r>
        <w:t>7.2.2</w:t>
      </w:r>
      <w:r>
        <w:tab/>
        <w:t>SIP PUBLISH request for service authorisation and MCPTT service settings</w:t>
      </w:r>
      <w:r>
        <w:tab/>
      </w:r>
      <w:r>
        <w:fldChar w:fldCharType="begin"/>
      </w:r>
      <w:r>
        <w:instrText xml:space="preserve"> PAGEREF _Toc463428152 \h </w:instrText>
      </w:r>
      <w:r>
        <w:fldChar w:fldCharType="separate"/>
      </w:r>
      <w:r>
        <w:t>122</w:t>
      </w:r>
      <w:r>
        <w:fldChar w:fldCharType="end"/>
      </w:r>
    </w:p>
    <w:p w:rsidR="00091142" w:rsidRDefault="00091142">
      <w:pPr>
        <w:pStyle w:val="TOC3"/>
        <w:rPr>
          <w:rFonts w:asciiTheme="minorHAnsi" w:eastAsiaTheme="minorEastAsia" w:hAnsiTheme="minorHAnsi" w:cstheme="minorBidi"/>
          <w:sz w:val="22"/>
          <w:szCs w:val="22"/>
          <w:lang w:eastAsia="en-GB"/>
        </w:rPr>
      </w:pPr>
      <w:r>
        <w:t>7.2.3</w:t>
      </w:r>
      <w:r>
        <w:tab/>
        <w:t>Sending SIP PUBLISH for MCPTT service settings only</w:t>
      </w:r>
      <w:r>
        <w:tab/>
      </w:r>
      <w:r>
        <w:fldChar w:fldCharType="begin"/>
      </w:r>
      <w:r>
        <w:instrText xml:space="preserve"> PAGEREF _Toc463428153 \h </w:instrText>
      </w:r>
      <w:r>
        <w:fldChar w:fldCharType="separate"/>
      </w:r>
      <w:r>
        <w:t>123</w:t>
      </w:r>
      <w:r>
        <w:fldChar w:fldCharType="end"/>
      </w:r>
    </w:p>
    <w:p w:rsidR="00091142" w:rsidRDefault="00091142">
      <w:pPr>
        <w:pStyle w:val="TOC2"/>
        <w:rPr>
          <w:rFonts w:asciiTheme="minorHAnsi" w:eastAsiaTheme="minorEastAsia" w:hAnsiTheme="minorHAnsi" w:cstheme="minorBidi"/>
          <w:sz w:val="22"/>
          <w:szCs w:val="22"/>
          <w:lang w:eastAsia="en-GB"/>
        </w:rPr>
      </w:pPr>
      <w:r>
        <w:t>7.3</w:t>
      </w:r>
      <w:r>
        <w:tab/>
        <w:t>MCPTT server procedures</w:t>
      </w:r>
      <w:r>
        <w:tab/>
      </w:r>
      <w:r>
        <w:fldChar w:fldCharType="begin"/>
      </w:r>
      <w:r>
        <w:instrText xml:space="preserve"> PAGEREF _Toc463428154 \h </w:instrText>
      </w:r>
      <w:r>
        <w:fldChar w:fldCharType="separate"/>
      </w:r>
      <w:r>
        <w:t>123</w:t>
      </w:r>
      <w:r>
        <w:fldChar w:fldCharType="end"/>
      </w:r>
    </w:p>
    <w:p w:rsidR="00091142" w:rsidRDefault="00091142">
      <w:pPr>
        <w:pStyle w:val="TOC3"/>
        <w:rPr>
          <w:rFonts w:asciiTheme="minorHAnsi" w:eastAsiaTheme="minorEastAsia" w:hAnsiTheme="minorHAnsi" w:cstheme="minorBidi"/>
          <w:sz w:val="22"/>
          <w:szCs w:val="22"/>
          <w:lang w:eastAsia="en-GB"/>
        </w:rPr>
      </w:pPr>
      <w:r>
        <w:t>7.3.1</w:t>
      </w:r>
      <w:r>
        <w:tab/>
        <w:t>General</w:t>
      </w:r>
      <w:r>
        <w:tab/>
      </w:r>
      <w:r>
        <w:fldChar w:fldCharType="begin"/>
      </w:r>
      <w:r>
        <w:instrText xml:space="preserve"> PAGEREF _Toc463428155 \h </w:instrText>
      </w:r>
      <w:r>
        <w:fldChar w:fldCharType="separate"/>
      </w:r>
      <w:r>
        <w:t>123</w:t>
      </w:r>
      <w:r>
        <w:fldChar w:fldCharType="end"/>
      </w:r>
    </w:p>
    <w:p w:rsidR="00091142" w:rsidRDefault="00091142">
      <w:pPr>
        <w:pStyle w:val="TOC3"/>
        <w:rPr>
          <w:rFonts w:asciiTheme="minorHAnsi" w:eastAsiaTheme="minorEastAsia" w:hAnsiTheme="minorHAnsi" w:cstheme="minorBidi"/>
          <w:sz w:val="22"/>
          <w:szCs w:val="22"/>
          <w:lang w:eastAsia="en-GB"/>
        </w:rPr>
      </w:pPr>
      <w:r>
        <w:t>7.3.1A</w:t>
      </w:r>
      <w:r>
        <w:tab/>
        <w:t>Confidentiality and Integrity Protection</w:t>
      </w:r>
      <w:r>
        <w:tab/>
      </w:r>
      <w:r>
        <w:fldChar w:fldCharType="begin"/>
      </w:r>
      <w:r>
        <w:instrText xml:space="preserve"> PAGEREF _Toc463428156 \h </w:instrText>
      </w:r>
      <w:r>
        <w:fldChar w:fldCharType="separate"/>
      </w:r>
      <w:r>
        <w:t>123</w:t>
      </w:r>
      <w:r>
        <w:fldChar w:fldCharType="end"/>
      </w:r>
    </w:p>
    <w:p w:rsidR="00091142" w:rsidRDefault="00091142">
      <w:pPr>
        <w:pStyle w:val="TOC3"/>
        <w:rPr>
          <w:rFonts w:asciiTheme="minorHAnsi" w:eastAsiaTheme="minorEastAsia" w:hAnsiTheme="minorHAnsi" w:cstheme="minorBidi"/>
          <w:sz w:val="22"/>
          <w:szCs w:val="22"/>
          <w:lang w:eastAsia="en-GB"/>
        </w:rPr>
      </w:pPr>
      <w:r>
        <w:t>7.3.2</w:t>
      </w:r>
      <w:r>
        <w:tab/>
        <w:t>SIP REGISTER request for service authorisation</w:t>
      </w:r>
      <w:r>
        <w:tab/>
      </w:r>
      <w:r>
        <w:fldChar w:fldCharType="begin"/>
      </w:r>
      <w:r>
        <w:instrText xml:space="preserve"> PAGEREF _Toc463428157 \h </w:instrText>
      </w:r>
      <w:r>
        <w:fldChar w:fldCharType="separate"/>
      </w:r>
      <w:r>
        <w:t>125</w:t>
      </w:r>
      <w:r>
        <w:fldChar w:fldCharType="end"/>
      </w:r>
    </w:p>
    <w:p w:rsidR="00091142" w:rsidRDefault="00091142">
      <w:pPr>
        <w:pStyle w:val="TOC3"/>
        <w:rPr>
          <w:rFonts w:asciiTheme="minorHAnsi" w:eastAsiaTheme="minorEastAsia" w:hAnsiTheme="minorHAnsi" w:cstheme="minorBidi"/>
          <w:sz w:val="22"/>
          <w:szCs w:val="22"/>
          <w:lang w:eastAsia="en-GB"/>
        </w:rPr>
      </w:pPr>
      <w:r>
        <w:t>7.3.3</w:t>
      </w:r>
      <w:r>
        <w:tab/>
        <w:t>SIP PUBLISH request for service authorisation and service settings</w:t>
      </w:r>
      <w:r>
        <w:tab/>
      </w:r>
      <w:r>
        <w:fldChar w:fldCharType="begin"/>
      </w:r>
      <w:r>
        <w:instrText xml:space="preserve"> PAGEREF _Toc463428158 \h </w:instrText>
      </w:r>
      <w:r>
        <w:fldChar w:fldCharType="separate"/>
      </w:r>
      <w:r>
        <w:t>125</w:t>
      </w:r>
      <w:r>
        <w:fldChar w:fldCharType="end"/>
      </w:r>
    </w:p>
    <w:p w:rsidR="00091142" w:rsidRDefault="00091142">
      <w:pPr>
        <w:pStyle w:val="TOC3"/>
        <w:rPr>
          <w:rFonts w:asciiTheme="minorHAnsi" w:eastAsiaTheme="minorEastAsia" w:hAnsiTheme="minorHAnsi" w:cstheme="minorBidi"/>
          <w:sz w:val="22"/>
          <w:szCs w:val="22"/>
          <w:lang w:eastAsia="en-GB"/>
        </w:rPr>
      </w:pPr>
      <w:r>
        <w:t>7.3.4</w:t>
      </w:r>
      <w:r>
        <w:tab/>
        <w:t>Receiving SIP PUBLISH request for MCPTT service settings only</w:t>
      </w:r>
      <w:r>
        <w:tab/>
      </w:r>
      <w:r>
        <w:fldChar w:fldCharType="begin"/>
      </w:r>
      <w:r>
        <w:instrText xml:space="preserve"> PAGEREF _Toc463428159 \h </w:instrText>
      </w:r>
      <w:r>
        <w:fldChar w:fldCharType="separate"/>
      </w:r>
      <w:r>
        <w:t>126</w:t>
      </w:r>
      <w:r>
        <w:fldChar w:fldCharType="end"/>
      </w:r>
    </w:p>
    <w:p w:rsidR="00091142" w:rsidRDefault="00091142">
      <w:pPr>
        <w:pStyle w:val="TOC3"/>
        <w:rPr>
          <w:rFonts w:asciiTheme="minorHAnsi" w:eastAsiaTheme="minorEastAsia" w:hAnsiTheme="minorHAnsi" w:cstheme="minorBidi"/>
          <w:sz w:val="22"/>
          <w:szCs w:val="22"/>
          <w:lang w:eastAsia="en-GB"/>
        </w:rPr>
      </w:pPr>
      <w:r>
        <w:t>7.3.5</w:t>
      </w:r>
      <w:r>
        <w:tab/>
        <w:t>Receiving SIP PUBLISH request with "Expires=0"</w:t>
      </w:r>
      <w:r>
        <w:tab/>
      </w:r>
      <w:r>
        <w:fldChar w:fldCharType="begin"/>
      </w:r>
      <w:r>
        <w:instrText xml:space="preserve"> PAGEREF _Toc463428160 \h </w:instrText>
      </w:r>
      <w:r>
        <w:fldChar w:fldCharType="separate"/>
      </w:r>
      <w:r>
        <w:t>126</w:t>
      </w:r>
      <w:r>
        <w:fldChar w:fldCharType="end"/>
      </w:r>
    </w:p>
    <w:p w:rsidR="00091142" w:rsidRDefault="00091142">
      <w:pPr>
        <w:pStyle w:val="TOC1"/>
        <w:rPr>
          <w:rFonts w:asciiTheme="minorHAnsi" w:eastAsiaTheme="minorEastAsia" w:hAnsiTheme="minorHAnsi" w:cstheme="minorBidi"/>
          <w:szCs w:val="22"/>
          <w:lang w:eastAsia="en-GB"/>
        </w:rPr>
      </w:pPr>
      <w:r>
        <w:t>8</w:t>
      </w:r>
      <w:r>
        <w:tab/>
        <w:t>Pre-established session</w:t>
      </w:r>
      <w:r>
        <w:tab/>
      </w:r>
      <w:r>
        <w:fldChar w:fldCharType="begin"/>
      </w:r>
      <w:r>
        <w:instrText xml:space="preserve"> PAGEREF _Toc463428161 \h </w:instrText>
      </w:r>
      <w:r>
        <w:fldChar w:fldCharType="separate"/>
      </w:r>
      <w:r>
        <w:t>127</w:t>
      </w:r>
      <w:r>
        <w:fldChar w:fldCharType="end"/>
      </w:r>
    </w:p>
    <w:p w:rsidR="00091142" w:rsidRDefault="00091142">
      <w:pPr>
        <w:pStyle w:val="TOC2"/>
        <w:rPr>
          <w:rFonts w:asciiTheme="minorHAnsi" w:eastAsiaTheme="minorEastAsia" w:hAnsiTheme="minorHAnsi" w:cstheme="minorBidi"/>
          <w:sz w:val="22"/>
          <w:szCs w:val="22"/>
          <w:lang w:eastAsia="en-GB"/>
        </w:rPr>
      </w:pPr>
      <w:r>
        <w:t>8.1</w:t>
      </w:r>
      <w:r>
        <w:tab/>
        <w:t>General</w:t>
      </w:r>
      <w:r>
        <w:tab/>
      </w:r>
      <w:r>
        <w:fldChar w:fldCharType="begin"/>
      </w:r>
      <w:r>
        <w:instrText xml:space="preserve"> PAGEREF _Toc463428162 \h </w:instrText>
      </w:r>
      <w:r>
        <w:fldChar w:fldCharType="separate"/>
      </w:r>
      <w:r>
        <w:t>127</w:t>
      </w:r>
      <w:r>
        <w:fldChar w:fldCharType="end"/>
      </w:r>
    </w:p>
    <w:p w:rsidR="00091142" w:rsidRDefault="00091142">
      <w:pPr>
        <w:pStyle w:val="TOC2"/>
        <w:rPr>
          <w:rFonts w:asciiTheme="minorHAnsi" w:eastAsiaTheme="minorEastAsia" w:hAnsiTheme="minorHAnsi" w:cstheme="minorBidi"/>
          <w:sz w:val="22"/>
          <w:szCs w:val="22"/>
          <w:lang w:eastAsia="en-GB"/>
        </w:rPr>
      </w:pPr>
      <w:r>
        <w:t>8.2</w:t>
      </w:r>
      <w:r>
        <w:tab/>
        <w:t>Session establishment</w:t>
      </w:r>
      <w:r>
        <w:tab/>
      </w:r>
      <w:r>
        <w:fldChar w:fldCharType="begin"/>
      </w:r>
      <w:r>
        <w:instrText xml:space="preserve"> PAGEREF _Toc463428163 \h </w:instrText>
      </w:r>
      <w:r>
        <w:fldChar w:fldCharType="separate"/>
      </w:r>
      <w:r>
        <w:t>127</w:t>
      </w:r>
      <w:r>
        <w:fldChar w:fldCharType="end"/>
      </w:r>
    </w:p>
    <w:p w:rsidR="00091142" w:rsidRDefault="00091142">
      <w:pPr>
        <w:pStyle w:val="TOC3"/>
        <w:rPr>
          <w:rFonts w:asciiTheme="minorHAnsi" w:eastAsiaTheme="minorEastAsia" w:hAnsiTheme="minorHAnsi" w:cstheme="minorBidi"/>
          <w:sz w:val="22"/>
          <w:szCs w:val="22"/>
          <w:lang w:eastAsia="en-GB"/>
        </w:rPr>
      </w:pPr>
      <w:r>
        <w:t>8.2.1</w:t>
      </w:r>
      <w:r>
        <w:tab/>
        <w:t>MCPTT client procedures</w:t>
      </w:r>
      <w:r>
        <w:tab/>
      </w:r>
      <w:r>
        <w:fldChar w:fldCharType="begin"/>
      </w:r>
      <w:r>
        <w:instrText xml:space="preserve"> PAGEREF _Toc463428164 \h </w:instrText>
      </w:r>
      <w:r>
        <w:fldChar w:fldCharType="separate"/>
      </w:r>
      <w:r>
        <w:t>127</w:t>
      </w:r>
      <w:r>
        <w:fldChar w:fldCharType="end"/>
      </w:r>
    </w:p>
    <w:p w:rsidR="00091142" w:rsidRDefault="00091142">
      <w:pPr>
        <w:pStyle w:val="TOC3"/>
        <w:rPr>
          <w:rFonts w:asciiTheme="minorHAnsi" w:eastAsiaTheme="minorEastAsia" w:hAnsiTheme="minorHAnsi" w:cstheme="minorBidi"/>
          <w:sz w:val="22"/>
          <w:szCs w:val="22"/>
          <w:lang w:eastAsia="en-GB"/>
        </w:rPr>
      </w:pPr>
      <w:r>
        <w:t>8.2.2</w:t>
      </w:r>
      <w:r>
        <w:tab/>
        <w:t>Participating MCPTT function procedures</w:t>
      </w:r>
      <w:r>
        <w:tab/>
      </w:r>
      <w:r>
        <w:fldChar w:fldCharType="begin"/>
      </w:r>
      <w:r>
        <w:instrText xml:space="preserve"> PAGEREF _Toc463428165 \h </w:instrText>
      </w:r>
      <w:r>
        <w:fldChar w:fldCharType="separate"/>
      </w:r>
      <w:r>
        <w:t>128</w:t>
      </w:r>
      <w:r>
        <w:fldChar w:fldCharType="end"/>
      </w:r>
    </w:p>
    <w:p w:rsidR="00091142" w:rsidRDefault="00091142">
      <w:pPr>
        <w:pStyle w:val="TOC2"/>
        <w:rPr>
          <w:rFonts w:asciiTheme="minorHAnsi" w:eastAsiaTheme="minorEastAsia" w:hAnsiTheme="minorHAnsi" w:cstheme="minorBidi"/>
          <w:sz w:val="22"/>
          <w:szCs w:val="22"/>
          <w:lang w:eastAsia="en-GB"/>
        </w:rPr>
      </w:pPr>
      <w:r>
        <w:t>8.3</w:t>
      </w:r>
      <w:r>
        <w:tab/>
        <w:t>Session modification</w:t>
      </w:r>
      <w:r>
        <w:tab/>
      </w:r>
      <w:r>
        <w:fldChar w:fldCharType="begin"/>
      </w:r>
      <w:r>
        <w:instrText xml:space="preserve"> PAGEREF _Toc463428166 \h </w:instrText>
      </w:r>
      <w:r>
        <w:fldChar w:fldCharType="separate"/>
      </w:r>
      <w:r>
        <w:t>129</w:t>
      </w:r>
      <w:r>
        <w:fldChar w:fldCharType="end"/>
      </w:r>
    </w:p>
    <w:p w:rsidR="00091142" w:rsidRDefault="00091142">
      <w:pPr>
        <w:pStyle w:val="TOC3"/>
        <w:rPr>
          <w:rFonts w:asciiTheme="minorHAnsi" w:eastAsiaTheme="minorEastAsia" w:hAnsiTheme="minorHAnsi" w:cstheme="minorBidi"/>
          <w:sz w:val="22"/>
          <w:szCs w:val="22"/>
          <w:lang w:eastAsia="en-GB"/>
        </w:rPr>
      </w:pPr>
      <w:r>
        <w:t>8.3.1</w:t>
      </w:r>
      <w:r>
        <w:tab/>
        <w:t>MCPTT client procedures</w:t>
      </w:r>
      <w:r>
        <w:tab/>
      </w:r>
      <w:r>
        <w:fldChar w:fldCharType="begin"/>
      </w:r>
      <w:r>
        <w:instrText xml:space="preserve"> PAGEREF _Toc463428167 \h </w:instrText>
      </w:r>
      <w:r>
        <w:fldChar w:fldCharType="separate"/>
      </w:r>
      <w:r>
        <w:t>129</w:t>
      </w:r>
      <w:r>
        <w:fldChar w:fldCharType="end"/>
      </w:r>
    </w:p>
    <w:p w:rsidR="00091142" w:rsidRDefault="00091142">
      <w:pPr>
        <w:pStyle w:val="TOC4"/>
        <w:rPr>
          <w:rFonts w:asciiTheme="minorHAnsi" w:eastAsiaTheme="minorEastAsia" w:hAnsiTheme="minorHAnsi" w:cstheme="minorBidi"/>
          <w:sz w:val="22"/>
          <w:szCs w:val="22"/>
          <w:lang w:eastAsia="en-GB"/>
        </w:rPr>
      </w:pPr>
      <w:r>
        <w:t>8.3.1.1</w:t>
      </w:r>
      <w:r>
        <w:tab/>
        <w:t>MCPTT client initiated</w:t>
      </w:r>
      <w:r>
        <w:tab/>
      </w:r>
      <w:r>
        <w:fldChar w:fldCharType="begin"/>
      </w:r>
      <w:r>
        <w:instrText xml:space="preserve"> PAGEREF _Toc463428168 \h </w:instrText>
      </w:r>
      <w:r>
        <w:fldChar w:fldCharType="separate"/>
      </w:r>
      <w:r>
        <w:t>129</w:t>
      </w:r>
      <w:r>
        <w:fldChar w:fldCharType="end"/>
      </w:r>
    </w:p>
    <w:p w:rsidR="00091142" w:rsidRDefault="00091142">
      <w:pPr>
        <w:pStyle w:val="TOC4"/>
        <w:rPr>
          <w:rFonts w:asciiTheme="minorHAnsi" w:eastAsiaTheme="minorEastAsia" w:hAnsiTheme="minorHAnsi" w:cstheme="minorBidi"/>
          <w:sz w:val="22"/>
          <w:szCs w:val="22"/>
          <w:lang w:eastAsia="en-GB"/>
        </w:rPr>
      </w:pPr>
      <w:r>
        <w:t>8.3.1.2</w:t>
      </w:r>
      <w:r>
        <w:tab/>
        <w:t>Participating MCPTT function initiated</w:t>
      </w:r>
      <w:r>
        <w:tab/>
      </w:r>
      <w:r>
        <w:fldChar w:fldCharType="begin"/>
      </w:r>
      <w:r>
        <w:instrText xml:space="preserve"> PAGEREF _Toc463428169 \h </w:instrText>
      </w:r>
      <w:r>
        <w:fldChar w:fldCharType="separate"/>
      </w:r>
      <w:r>
        <w:t>129</w:t>
      </w:r>
      <w:r>
        <w:fldChar w:fldCharType="end"/>
      </w:r>
    </w:p>
    <w:p w:rsidR="00091142" w:rsidRDefault="00091142">
      <w:pPr>
        <w:pStyle w:val="TOC3"/>
        <w:rPr>
          <w:rFonts w:asciiTheme="minorHAnsi" w:eastAsiaTheme="minorEastAsia" w:hAnsiTheme="minorHAnsi" w:cstheme="minorBidi"/>
          <w:sz w:val="22"/>
          <w:szCs w:val="22"/>
          <w:lang w:eastAsia="en-GB"/>
        </w:rPr>
      </w:pPr>
      <w:r>
        <w:t>8.3.2</w:t>
      </w:r>
      <w:r>
        <w:tab/>
        <w:t>Participating MCPTT function procedures</w:t>
      </w:r>
      <w:r>
        <w:tab/>
      </w:r>
      <w:r>
        <w:fldChar w:fldCharType="begin"/>
      </w:r>
      <w:r>
        <w:instrText xml:space="preserve"> PAGEREF _Toc463428170 \h </w:instrText>
      </w:r>
      <w:r>
        <w:fldChar w:fldCharType="separate"/>
      </w:r>
      <w:r>
        <w:t>129</w:t>
      </w:r>
      <w:r>
        <w:fldChar w:fldCharType="end"/>
      </w:r>
    </w:p>
    <w:p w:rsidR="00091142" w:rsidRDefault="00091142">
      <w:pPr>
        <w:pStyle w:val="TOC4"/>
        <w:rPr>
          <w:rFonts w:asciiTheme="minorHAnsi" w:eastAsiaTheme="minorEastAsia" w:hAnsiTheme="minorHAnsi" w:cstheme="minorBidi"/>
          <w:sz w:val="22"/>
          <w:szCs w:val="22"/>
          <w:lang w:eastAsia="en-GB"/>
        </w:rPr>
      </w:pPr>
      <w:r>
        <w:t>8.3.2.1</w:t>
      </w:r>
      <w:r>
        <w:tab/>
        <w:t>MCPTT client initiated</w:t>
      </w:r>
      <w:r>
        <w:tab/>
      </w:r>
      <w:r>
        <w:fldChar w:fldCharType="begin"/>
      </w:r>
      <w:r>
        <w:instrText xml:space="preserve"> PAGEREF _Toc463428171 \h </w:instrText>
      </w:r>
      <w:r>
        <w:fldChar w:fldCharType="separate"/>
      </w:r>
      <w:r>
        <w:t>129</w:t>
      </w:r>
      <w:r>
        <w:fldChar w:fldCharType="end"/>
      </w:r>
    </w:p>
    <w:p w:rsidR="00091142" w:rsidRDefault="00091142">
      <w:pPr>
        <w:pStyle w:val="TOC4"/>
        <w:rPr>
          <w:rFonts w:asciiTheme="minorHAnsi" w:eastAsiaTheme="minorEastAsia" w:hAnsiTheme="minorHAnsi" w:cstheme="minorBidi"/>
          <w:sz w:val="22"/>
          <w:szCs w:val="22"/>
          <w:lang w:eastAsia="en-GB"/>
        </w:rPr>
      </w:pPr>
      <w:r>
        <w:t>8.3.2.2</w:t>
      </w:r>
      <w:r>
        <w:tab/>
        <w:t>Participating MCPTT function initiated</w:t>
      </w:r>
      <w:r>
        <w:tab/>
      </w:r>
      <w:r>
        <w:fldChar w:fldCharType="begin"/>
      </w:r>
      <w:r>
        <w:instrText xml:space="preserve"> PAGEREF _Toc463428172 \h </w:instrText>
      </w:r>
      <w:r>
        <w:fldChar w:fldCharType="separate"/>
      </w:r>
      <w:r>
        <w:t>130</w:t>
      </w:r>
      <w:r>
        <w:fldChar w:fldCharType="end"/>
      </w:r>
    </w:p>
    <w:p w:rsidR="00091142" w:rsidRDefault="00091142">
      <w:pPr>
        <w:pStyle w:val="TOC2"/>
        <w:rPr>
          <w:rFonts w:asciiTheme="minorHAnsi" w:eastAsiaTheme="minorEastAsia" w:hAnsiTheme="minorHAnsi" w:cstheme="minorBidi"/>
          <w:sz w:val="22"/>
          <w:szCs w:val="22"/>
          <w:lang w:eastAsia="en-GB"/>
        </w:rPr>
      </w:pPr>
      <w:r>
        <w:t>8.4</w:t>
      </w:r>
      <w:r>
        <w:tab/>
        <w:t>Session release</w:t>
      </w:r>
      <w:r>
        <w:tab/>
      </w:r>
      <w:r>
        <w:fldChar w:fldCharType="begin"/>
      </w:r>
      <w:r>
        <w:instrText xml:space="preserve"> PAGEREF _Toc463428173 \h </w:instrText>
      </w:r>
      <w:r>
        <w:fldChar w:fldCharType="separate"/>
      </w:r>
      <w:r>
        <w:t>130</w:t>
      </w:r>
      <w:r>
        <w:fldChar w:fldCharType="end"/>
      </w:r>
    </w:p>
    <w:p w:rsidR="00091142" w:rsidRDefault="00091142">
      <w:pPr>
        <w:pStyle w:val="TOC3"/>
        <w:rPr>
          <w:rFonts w:asciiTheme="minorHAnsi" w:eastAsiaTheme="minorEastAsia" w:hAnsiTheme="minorHAnsi" w:cstheme="minorBidi"/>
          <w:sz w:val="22"/>
          <w:szCs w:val="22"/>
          <w:lang w:eastAsia="en-GB"/>
        </w:rPr>
      </w:pPr>
      <w:r>
        <w:t>8.4.1</w:t>
      </w:r>
      <w:r>
        <w:tab/>
        <w:t>MCPTT client procedures</w:t>
      </w:r>
      <w:r>
        <w:tab/>
      </w:r>
      <w:r>
        <w:fldChar w:fldCharType="begin"/>
      </w:r>
      <w:r>
        <w:instrText xml:space="preserve"> PAGEREF _Toc463428174 \h </w:instrText>
      </w:r>
      <w:r>
        <w:fldChar w:fldCharType="separate"/>
      </w:r>
      <w:r>
        <w:t>130</w:t>
      </w:r>
      <w:r>
        <w:fldChar w:fldCharType="end"/>
      </w:r>
    </w:p>
    <w:p w:rsidR="00091142" w:rsidRDefault="00091142">
      <w:pPr>
        <w:pStyle w:val="TOC4"/>
        <w:rPr>
          <w:rFonts w:asciiTheme="minorHAnsi" w:eastAsiaTheme="minorEastAsia" w:hAnsiTheme="minorHAnsi" w:cstheme="minorBidi"/>
          <w:sz w:val="22"/>
          <w:szCs w:val="22"/>
          <w:lang w:eastAsia="en-GB"/>
        </w:rPr>
      </w:pPr>
      <w:r>
        <w:t>8.4.1.1</w:t>
      </w:r>
      <w:r>
        <w:tab/>
        <w:t>MCPTT client initiated</w:t>
      </w:r>
      <w:r>
        <w:tab/>
      </w:r>
      <w:r>
        <w:fldChar w:fldCharType="begin"/>
      </w:r>
      <w:r>
        <w:instrText xml:space="preserve"> PAGEREF _Toc463428175 \h </w:instrText>
      </w:r>
      <w:r>
        <w:fldChar w:fldCharType="separate"/>
      </w:r>
      <w:r>
        <w:t>130</w:t>
      </w:r>
      <w:r>
        <w:fldChar w:fldCharType="end"/>
      </w:r>
    </w:p>
    <w:p w:rsidR="00091142" w:rsidRDefault="00091142">
      <w:pPr>
        <w:pStyle w:val="TOC4"/>
        <w:rPr>
          <w:rFonts w:asciiTheme="minorHAnsi" w:eastAsiaTheme="minorEastAsia" w:hAnsiTheme="minorHAnsi" w:cstheme="minorBidi"/>
          <w:sz w:val="22"/>
          <w:szCs w:val="22"/>
          <w:lang w:eastAsia="en-GB"/>
        </w:rPr>
      </w:pPr>
      <w:r>
        <w:t>8.4.1.2</w:t>
      </w:r>
      <w:r>
        <w:tab/>
        <w:t>Participating MCPTT function initiated</w:t>
      </w:r>
      <w:r>
        <w:tab/>
      </w:r>
      <w:r>
        <w:fldChar w:fldCharType="begin"/>
      </w:r>
      <w:r>
        <w:instrText xml:space="preserve"> PAGEREF _Toc463428176 \h </w:instrText>
      </w:r>
      <w:r>
        <w:fldChar w:fldCharType="separate"/>
      </w:r>
      <w:r>
        <w:t>130</w:t>
      </w:r>
      <w:r>
        <w:fldChar w:fldCharType="end"/>
      </w:r>
    </w:p>
    <w:p w:rsidR="00091142" w:rsidRDefault="00091142">
      <w:pPr>
        <w:pStyle w:val="TOC3"/>
        <w:rPr>
          <w:rFonts w:asciiTheme="minorHAnsi" w:eastAsiaTheme="minorEastAsia" w:hAnsiTheme="minorHAnsi" w:cstheme="minorBidi"/>
          <w:sz w:val="22"/>
          <w:szCs w:val="22"/>
          <w:lang w:eastAsia="en-GB"/>
        </w:rPr>
      </w:pPr>
      <w:r>
        <w:t>8.4.2</w:t>
      </w:r>
      <w:r>
        <w:tab/>
        <w:t>Participating MCPTT function procedures</w:t>
      </w:r>
      <w:r>
        <w:tab/>
      </w:r>
      <w:r>
        <w:fldChar w:fldCharType="begin"/>
      </w:r>
      <w:r>
        <w:instrText xml:space="preserve"> PAGEREF _Toc463428177 \h </w:instrText>
      </w:r>
      <w:r>
        <w:fldChar w:fldCharType="separate"/>
      </w:r>
      <w:r>
        <w:t>131</w:t>
      </w:r>
      <w:r>
        <w:fldChar w:fldCharType="end"/>
      </w:r>
    </w:p>
    <w:p w:rsidR="00091142" w:rsidRDefault="00091142">
      <w:pPr>
        <w:pStyle w:val="TOC4"/>
        <w:rPr>
          <w:rFonts w:asciiTheme="minorHAnsi" w:eastAsiaTheme="minorEastAsia" w:hAnsiTheme="minorHAnsi" w:cstheme="minorBidi"/>
          <w:sz w:val="22"/>
          <w:szCs w:val="22"/>
          <w:lang w:eastAsia="en-GB"/>
        </w:rPr>
      </w:pPr>
      <w:r>
        <w:t>8.4.2.1</w:t>
      </w:r>
      <w:r>
        <w:tab/>
        <w:t>MCPTT client initiated</w:t>
      </w:r>
      <w:r>
        <w:tab/>
      </w:r>
      <w:r>
        <w:fldChar w:fldCharType="begin"/>
      </w:r>
      <w:r>
        <w:instrText xml:space="preserve"> PAGEREF _Toc463428178 \h </w:instrText>
      </w:r>
      <w:r>
        <w:fldChar w:fldCharType="separate"/>
      </w:r>
      <w:r>
        <w:t>131</w:t>
      </w:r>
      <w:r>
        <w:fldChar w:fldCharType="end"/>
      </w:r>
    </w:p>
    <w:p w:rsidR="00091142" w:rsidRDefault="00091142">
      <w:pPr>
        <w:pStyle w:val="TOC4"/>
        <w:rPr>
          <w:rFonts w:asciiTheme="minorHAnsi" w:eastAsiaTheme="minorEastAsia" w:hAnsiTheme="minorHAnsi" w:cstheme="minorBidi"/>
          <w:sz w:val="22"/>
          <w:szCs w:val="22"/>
          <w:lang w:eastAsia="en-GB"/>
        </w:rPr>
      </w:pPr>
      <w:r>
        <w:t>8.4.2.2</w:t>
      </w:r>
      <w:r>
        <w:tab/>
        <w:t>Participating MCPTT function initiated</w:t>
      </w:r>
      <w:r>
        <w:tab/>
      </w:r>
      <w:r>
        <w:fldChar w:fldCharType="begin"/>
      </w:r>
      <w:r>
        <w:instrText xml:space="preserve"> PAGEREF _Toc463428179 \h </w:instrText>
      </w:r>
      <w:r>
        <w:fldChar w:fldCharType="separate"/>
      </w:r>
      <w:r>
        <w:t>131</w:t>
      </w:r>
      <w:r>
        <w:fldChar w:fldCharType="end"/>
      </w:r>
    </w:p>
    <w:p w:rsidR="00091142" w:rsidRDefault="00091142">
      <w:pPr>
        <w:pStyle w:val="TOC1"/>
        <w:rPr>
          <w:rFonts w:asciiTheme="minorHAnsi" w:eastAsiaTheme="minorEastAsia" w:hAnsiTheme="minorHAnsi" w:cstheme="minorBidi"/>
          <w:szCs w:val="22"/>
          <w:lang w:eastAsia="en-GB"/>
        </w:rPr>
      </w:pPr>
      <w:r>
        <w:t>9</w:t>
      </w:r>
      <w:r>
        <w:tab/>
        <w:t>Affiliation</w:t>
      </w:r>
      <w:r>
        <w:tab/>
      </w:r>
      <w:r>
        <w:fldChar w:fldCharType="begin"/>
      </w:r>
      <w:r>
        <w:instrText xml:space="preserve"> PAGEREF _Toc463428180 \h </w:instrText>
      </w:r>
      <w:r>
        <w:fldChar w:fldCharType="separate"/>
      </w:r>
      <w:r>
        <w:t>132</w:t>
      </w:r>
      <w:r>
        <w:fldChar w:fldCharType="end"/>
      </w:r>
    </w:p>
    <w:p w:rsidR="00091142" w:rsidRDefault="00091142">
      <w:pPr>
        <w:pStyle w:val="TOC2"/>
        <w:rPr>
          <w:rFonts w:asciiTheme="minorHAnsi" w:eastAsiaTheme="minorEastAsia" w:hAnsiTheme="minorHAnsi" w:cstheme="minorBidi"/>
          <w:sz w:val="22"/>
          <w:szCs w:val="22"/>
          <w:lang w:eastAsia="en-GB"/>
        </w:rPr>
      </w:pPr>
      <w:r>
        <w:t>9.1</w:t>
      </w:r>
      <w:r>
        <w:tab/>
        <w:t>General</w:t>
      </w:r>
      <w:r>
        <w:tab/>
      </w:r>
      <w:r>
        <w:fldChar w:fldCharType="begin"/>
      </w:r>
      <w:r>
        <w:instrText xml:space="preserve"> PAGEREF _Toc463428181 \h </w:instrText>
      </w:r>
      <w:r>
        <w:fldChar w:fldCharType="separate"/>
      </w:r>
      <w:r>
        <w:t>132</w:t>
      </w:r>
      <w:r>
        <w:fldChar w:fldCharType="end"/>
      </w:r>
    </w:p>
    <w:p w:rsidR="00091142" w:rsidRDefault="00091142">
      <w:pPr>
        <w:pStyle w:val="TOC2"/>
        <w:rPr>
          <w:rFonts w:asciiTheme="minorHAnsi" w:eastAsiaTheme="minorEastAsia" w:hAnsiTheme="minorHAnsi" w:cstheme="minorBidi"/>
          <w:sz w:val="22"/>
          <w:szCs w:val="22"/>
          <w:lang w:eastAsia="en-GB"/>
        </w:rPr>
      </w:pPr>
      <w:r>
        <w:t>9.2</w:t>
      </w:r>
      <w:r>
        <w:tab/>
        <w:t>Procedures</w:t>
      </w:r>
      <w:r>
        <w:tab/>
      </w:r>
      <w:r>
        <w:fldChar w:fldCharType="begin"/>
      </w:r>
      <w:r>
        <w:instrText xml:space="preserve"> PAGEREF _Toc463428182 \h </w:instrText>
      </w:r>
      <w:r>
        <w:fldChar w:fldCharType="separate"/>
      </w:r>
      <w:r>
        <w:t>132</w:t>
      </w:r>
      <w:r>
        <w:fldChar w:fldCharType="end"/>
      </w:r>
    </w:p>
    <w:p w:rsidR="00091142" w:rsidRDefault="00091142">
      <w:pPr>
        <w:pStyle w:val="TOC3"/>
        <w:rPr>
          <w:rFonts w:asciiTheme="minorHAnsi" w:eastAsiaTheme="minorEastAsia" w:hAnsiTheme="minorHAnsi" w:cstheme="minorBidi"/>
          <w:sz w:val="22"/>
          <w:szCs w:val="22"/>
          <w:lang w:eastAsia="en-GB"/>
        </w:rPr>
      </w:pPr>
      <w:r>
        <w:t>9.2.1</w:t>
      </w:r>
      <w:r>
        <w:tab/>
        <w:t>MCPTT client procedures</w:t>
      </w:r>
      <w:r>
        <w:tab/>
      </w:r>
      <w:r>
        <w:fldChar w:fldCharType="begin"/>
      </w:r>
      <w:r>
        <w:instrText xml:space="preserve"> PAGEREF _Toc463428183 \h </w:instrText>
      </w:r>
      <w:r>
        <w:fldChar w:fldCharType="separate"/>
      </w:r>
      <w:r>
        <w:t>132</w:t>
      </w:r>
      <w:r>
        <w:fldChar w:fldCharType="end"/>
      </w:r>
    </w:p>
    <w:p w:rsidR="00091142" w:rsidRDefault="00091142">
      <w:pPr>
        <w:pStyle w:val="TOC4"/>
        <w:rPr>
          <w:rFonts w:asciiTheme="minorHAnsi" w:eastAsiaTheme="minorEastAsia" w:hAnsiTheme="minorHAnsi" w:cstheme="minorBidi"/>
          <w:sz w:val="22"/>
          <w:szCs w:val="22"/>
          <w:lang w:eastAsia="en-GB"/>
        </w:rPr>
      </w:pPr>
      <w:r>
        <w:t>9.2.1.1</w:t>
      </w:r>
      <w:r>
        <w:tab/>
        <w:t>General</w:t>
      </w:r>
      <w:r>
        <w:tab/>
      </w:r>
      <w:r>
        <w:fldChar w:fldCharType="begin"/>
      </w:r>
      <w:r>
        <w:instrText xml:space="preserve"> PAGEREF _Toc463428184 \h </w:instrText>
      </w:r>
      <w:r>
        <w:fldChar w:fldCharType="separate"/>
      </w:r>
      <w:r>
        <w:t>132</w:t>
      </w:r>
      <w:r>
        <w:fldChar w:fldCharType="end"/>
      </w:r>
    </w:p>
    <w:p w:rsidR="00091142" w:rsidRDefault="00091142">
      <w:pPr>
        <w:pStyle w:val="TOC4"/>
        <w:rPr>
          <w:rFonts w:asciiTheme="minorHAnsi" w:eastAsiaTheme="minorEastAsia" w:hAnsiTheme="minorHAnsi" w:cstheme="minorBidi"/>
          <w:sz w:val="22"/>
          <w:szCs w:val="22"/>
          <w:lang w:eastAsia="en-GB"/>
        </w:rPr>
      </w:pPr>
      <w:r>
        <w:t>9.2.1.2</w:t>
      </w:r>
      <w:r>
        <w:tab/>
        <w:t>Affiliation status change procedure</w:t>
      </w:r>
      <w:r>
        <w:tab/>
      </w:r>
      <w:r>
        <w:fldChar w:fldCharType="begin"/>
      </w:r>
      <w:r>
        <w:instrText xml:space="preserve"> PAGEREF _Toc463428185 \h </w:instrText>
      </w:r>
      <w:r>
        <w:fldChar w:fldCharType="separate"/>
      </w:r>
      <w:r>
        <w:t>132</w:t>
      </w:r>
      <w:r>
        <w:fldChar w:fldCharType="end"/>
      </w:r>
    </w:p>
    <w:p w:rsidR="00091142" w:rsidRDefault="00091142">
      <w:pPr>
        <w:pStyle w:val="TOC4"/>
        <w:rPr>
          <w:rFonts w:asciiTheme="minorHAnsi" w:eastAsiaTheme="minorEastAsia" w:hAnsiTheme="minorHAnsi" w:cstheme="minorBidi"/>
          <w:sz w:val="22"/>
          <w:szCs w:val="22"/>
          <w:lang w:eastAsia="en-GB"/>
        </w:rPr>
      </w:pPr>
      <w:r>
        <w:t>9.2.1.3</w:t>
      </w:r>
      <w:r>
        <w:tab/>
        <w:t>Affiliation status determination procedure</w:t>
      </w:r>
      <w:r>
        <w:tab/>
      </w:r>
      <w:r>
        <w:fldChar w:fldCharType="begin"/>
      </w:r>
      <w:r>
        <w:instrText xml:space="preserve"> PAGEREF _Toc463428186 \h </w:instrText>
      </w:r>
      <w:r>
        <w:fldChar w:fldCharType="separate"/>
      </w:r>
      <w:r>
        <w:t>133</w:t>
      </w:r>
      <w:r>
        <w:fldChar w:fldCharType="end"/>
      </w:r>
    </w:p>
    <w:p w:rsidR="00091142" w:rsidRDefault="00091142">
      <w:pPr>
        <w:pStyle w:val="TOC4"/>
        <w:rPr>
          <w:rFonts w:asciiTheme="minorHAnsi" w:eastAsiaTheme="minorEastAsia" w:hAnsiTheme="minorHAnsi" w:cstheme="minorBidi"/>
          <w:sz w:val="22"/>
          <w:szCs w:val="22"/>
          <w:lang w:eastAsia="en-GB"/>
        </w:rPr>
      </w:pPr>
      <w:r>
        <w:t>9.2.1.4</w:t>
      </w:r>
      <w:r>
        <w:tab/>
        <w:t>Procedure for sending affiliation status change request in negotiated mode to target MCPTT user</w:t>
      </w:r>
      <w:r>
        <w:tab/>
      </w:r>
      <w:r>
        <w:fldChar w:fldCharType="begin"/>
      </w:r>
      <w:r>
        <w:instrText xml:space="preserve"> PAGEREF _Toc463428187 \h </w:instrText>
      </w:r>
      <w:r>
        <w:fldChar w:fldCharType="separate"/>
      </w:r>
      <w:r>
        <w:t>134</w:t>
      </w:r>
      <w:r>
        <w:fldChar w:fldCharType="end"/>
      </w:r>
    </w:p>
    <w:p w:rsidR="00091142" w:rsidRDefault="00091142">
      <w:pPr>
        <w:pStyle w:val="TOC4"/>
        <w:rPr>
          <w:rFonts w:asciiTheme="minorHAnsi" w:eastAsiaTheme="minorEastAsia" w:hAnsiTheme="minorHAnsi" w:cstheme="minorBidi"/>
          <w:sz w:val="22"/>
          <w:szCs w:val="22"/>
          <w:lang w:eastAsia="en-GB"/>
        </w:rPr>
      </w:pPr>
      <w:r>
        <w:t>9.2.1.5</w:t>
      </w:r>
      <w:r>
        <w:tab/>
        <w:t>Procedure for receiving affiliation status change request in negotiated mode from authorized MCPTT user</w:t>
      </w:r>
      <w:r>
        <w:tab/>
      </w:r>
      <w:r>
        <w:fldChar w:fldCharType="begin"/>
      </w:r>
      <w:r>
        <w:instrText xml:space="preserve"> PAGEREF _Toc463428188 \h </w:instrText>
      </w:r>
      <w:r>
        <w:fldChar w:fldCharType="separate"/>
      </w:r>
      <w:r>
        <w:t>134</w:t>
      </w:r>
      <w:r>
        <w:fldChar w:fldCharType="end"/>
      </w:r>
    </w:p>
    <w:p w:rsidR="00091142" w:rsidRDefault="00091142">
      <w:pPr>
        <w:pStyle w:val="TOC3"/>
        <w:rPr>
          <w:rFonts w:asciiTheme="minorHAnsi" w:eastAsiaTheme="minorEastAsia" w:hAnsiTheme="minorHAnsi" w:cstheme="minorBidi"/>
          <w:sz w:val="22"/>
          <w:szCs w:val="22"/>
          <w:lang w:eastAsia="en-GB"/>
        </w:rPr>
      </w:pPr>
      <w:r w:rsidRPr="0016776A">
        <w:rPr>
          <w:rFonts w:eastAsia="Malgun Gothic"/>
        </w:rPr>
        <w:t>9.2.2</w:t>
      </w:r>
      <w:r w:rsidRPr="0016776A">
        <w:rPr>
          <w:rFonts w:eastAsia="Malgun Gothic"/>
        </w:rPr>
        <w:tab/>
        <w:t>MCPTT server procedures</w:t>
      </w:r>
      <w:r>
        <w:tab/>
      </w:r>
      <w:r>
        <w:fldChar w:fldCharType="begin"/>
      </w:r>
      <w:r>
        <w:instrText xml:space="preserve"> PAGEREF _Toc463428189 \h </w:instrText>
      </w:r>
      <w:r>
        <w:fldChar w:fldCharType="separate"/>
      </w:r>
      <w:r>
        <w:t>135</w:t>
      </w:r>
      <w:r>
        <w:fldChar w:fldCharType="end"/>
      </w:r>
    </w:p>
    <w:p w:rsidR="00091142" w:rsidRDefault="00091142">
      <w:pPr>
        <w:pStyle w:val="TOC4"/>
        <w:rPr>
          <w:rFonts w:asciiTheme="minorHAnsi" w:eastAsiaTheme="minorEastAsia" w:hAnsiTheme="minorHAnsi" w:cstheme="minorBidi"/>
          <w:sz w:val="22"/>
          <w:szCs w:val="22"/>
          <w:lang w:eastAsia="en-GB"/>
        </w:rPr>
      </w:pPr>
      <w:r>
        <w:t>9.2.2.1</w:t>
      </w:r>
      <w:r>
        <w:tab/>
        <w:t>General</w:t>
      </w:r>
      <w:r>
        <w:tab/>
      </w:r>
      <w:r>
        <w:fldChar w:fldCharType="begin"/>
      </w:r>
      <w:r>
        <w:instrText xml:space="preserve"> PAGEREF _Toc463428190 \h </w:instrText>
      </w:r>
      <w:r>
        <w:fldChar w:fldCharType="separate"/>
      </w:r>
      <w:r>
        <w:t>135</w:t>
      </w:r>
      <w:r>
        <w:fldChar w:fldCharType="end"/>
      </w:r>
    </w:p>
    <w:p w:rsidR="00091142" w:rsidRDefault="00091142">
      <w:pPr>
        <w:pStyle w:val="TOC4"/>
        <w:rPr>
          <w:rFonts w:asciiTheme="minorHAnsi" w:eastAsiaTheme="minorEastAsia" w:hAnsiTheme="minorHAnsi" w:cstheme="minorBidi"/>
          <w:sz w:val="22"/>
          <w:szCs w:val="22"/>
          <w:lang w:eastAsia="en-GB"/>
        </w:rPr>
      </w:pPr>
      <w:r>
        <w:t>9.2.2.2</w:t>
      </w:r>
      <w:r>
        <w:tab/>
        <w:t>Procedures of MCPTT server serving the MCPTT user</w:t>
      </w:r>
      <w:r>
        <w:tab/>
      </w:r>
      <w:r>
        <w:fldChar w:fldCharType="begin"/>
      </w:r>
      <w:r>
        <w:instrText xml:space="preserve"> PAGEREF _Toc463428191 \h </w:instrText>
      </w:r>
      <w:r>
        <w:fldChar w:fldCharType="separate"/>
      </w:r>
      <w:r>
        <w:t>135</w:t>
      </w:r>
      <w:r>
        <w:fldChar w:fldCharType="end"/>
      </w:r>
    </w:p>
    <w:p w:rsidR="00091142" w:rsidRDefault="00091142">
      <w:pPr>
        <w:pStyle w:val="TOC5"/>
        <w:rPr>
          <w:rFonts w:asciiTheme="minorHAnsi" w:eastAsiaTheme="minorEastAsia" w:hAnsiTheme="minorHAnsi" w:cstheme="minorBidi"/>
          <w:sz w:val="22"/>
          <w:szCs w:val="22"/>
          <w:lang w:eastAsia="en-GB"/>
        </w:rPr>
      </w:pPr>
      <w:r>
        <w:t>9.2.2.2.1</w:t>
      </w:r>
      <w:r>
        <w:tab/>
        <w:t>General</w:t>
      </w:r>
      <w:r>
        <w:tab/>
      </w:r>
      <w:r>
        <w:fldChar w:fldCharType="begin"/>
      </w:r>
      <w:r>
        <w:instrText xml:space="preserve"> PAGEREF _Toc463428192 \h </w:instrText>
      </w:r>
      <w:r>
        <w:fldChar w:fldCharType="separate"/>
      </w:r>
      <w:r>
        <w:t>135</w:t>
      </w:r>
      <w:r>
        <w:fldChar w:fldCharType="end"/>
      </w:r>
    </w:p>
    <w:p w:rsidR="00091142" w:rsidRDefault="00091142">
      <w:pPr>
        <w:pStyle w:val="TOC5"/>
        <w:rPr>
          <w:rFonts w:asciiTheme="minorHAnsi" w:eastAsiaTheme="minorEastAsia" w:hAnsiTheme="minorHAnsi" w:cstheme="minorBidi"/>
          <w:sz w:val="22"/>
          <w:szCs w:val="22"/>
          <w:lang w:eastAsia="en-GB"/>
        </w:rPr>
      </w:pPr>
      <w:r>
        <w:t>9.2.2.2.2</w:t>
      </w:r>
      <w:r>
        <w:tab/>
        <w:t>Stored information</w:t>
      </w:r>
      <w:r>
        <w:tab/>
      </w:r>
      <w:r>
        <w:fldChar w:fldCharType="begin"/>
      </w:r>
      <w:r>
        <w:instrText xml:space="preserve"> PAGEREF _Toc463428193 \h </w:instrText>
      </w:r>
      <w:r>
        <w:fldChar w:fldCharType="separate"/>
      </w:r>
      <w:r>
        <w:t>135</w:t>
      </w:r>
      <w:r>
        <w:fldChar w:fldCharType="end"/>
      </w:r>
    </w:p>
    <w:p w:rsidR="00091142" w:rsidRDefault="00091142">
      <w:pPr>
        <w:pStyle w:val="TOC5"/>
        <w:rPr>
          <w:rFonts w:asciiTheme="minorHAnsi" w:eastAsiaTheme="minorEastAsia" w:hAnsiTheme="minorHAnsi" w:cstheme="minorBidi"/>
          <w:sz w:val="22"/>
          <w:szCs w:val="22"/>
          <w:lang w:eastAsia="en-GB"/>
        </w:rPr>
      </w:pPr>
      <w:r>
        <w:t>9.2.2.2.3</w:t>
      </w:r>
      <w:r>
        <w:tab/>
        <w:t>Receiving affiliation status change from MCPTT client procedure</w:t>
      </w:r>
      <w:r>
        <w:tab/>
      </w:r>
      <w:r>
        <w:fldChar w:fldCharType="begin"/>
      </w:r>
      <w:r>
        <w:instrText xml:space="preserve"> PAGEREF _Toc463428194 \h </w:instrText>
      </w:r>
      <w:r>
        <w:fldChar w:fldCharType="separate"/>
      </w:r>
      <w:r>
        <w:t>136</w:t>
      </w:r>
      <w:r>
        <w:fldChar w:fldCharType="end"/>
      </w:r>
    </w:p>
    <w:p w:rsidR="00091142" w:rsidRDefault="00091142">
      <w:pPr>
        <w:pStyle w:val="TOC5"/>
        <w:rPr>
          <w:rFonts w:asciiTheme="minorHAnsi" w:eastAsiaTheme="minorEastAsia" w:hAnsiTheme="minorHAnsi" w:cstheme="minorBidi"/>
          <w:sz w:val="22"/>
          <w:szCs w:val="22"/>
          <w:lang w:eastAsia="en-GB"/>
        </w:rPr>
      </w:pPr>
      <w:r>
        <w:t>9.2.2.2.4</w:t>
      </w:r>
      <w:r>
        <w:tab/>
        <w:t>Receiving subscription to affiliation status procedure</w:t>
      </w:r>
      <w:r>
        <w:tab/>
      </w:r>
      <w:r>
        <w:fldChar w:fldCharType="begin"/>
      </w:r>
      <w:r>
        <w:instrText xml:space="preserve"> PAGEREF _Toc463428195 \h </w:instrText>
      </w:r>
      <w:r>
        <w:fldChar w:fldCharType="separate"/>
      </w:r>
      <w:r>
        <w:t>139</w:t>
      </w:r>
      <w:r>
        <w:fldChar w:fldCharType="end"/>
      </w:r>
    </w:p>
    <w:p w:rsidR="00091142" w:rsidRDefault="00091142">
      <w:pPr>
        <w:pStyle w:val="TOC5"/>
        <w:rPr>
          <w:rFonts w:asciiTheme="minorHAnsi" w:eastAsiaTheme="minorEastAsia" w:hAnsiTheme="minorHAnsi" w:cstheme="minorBidi"/>
          <w:sz w:val="22"/>
          <w:szCs w:val="22"/>
          <w:lang w:eastAsia="en-GB"/>
        </w:rPr>
      </w:pPr>
      <w:r>
        <w:t>9.2.2.2.5</w:t>
      </w:r>
      <w:r>
        <w:tab/>
        <w:t>Sending notification of change of affiliation status procedure</w:t>
      </w:r>
      <w:r>
        <w:tab/>
      </w:r>
      <w:r>
        <w:fldChar w:fldCharType="begin"/>
      </w:r>
      <w:r>
        <w:instrText xml:space="preserve"> PAGEREF _Toc463428196 \h </w:instrText>
      </w:r>
      <w:r>
        <w:fldChar w:fldCharType="separate"/>
      </w:r>
      <w:r>
        <w:t>140</w:t>
      </w:r>
      <w:r>
        <w:fldChar w:fldCharType="end"/>
      </w:r>
    </w:p>
    <w:p w:rsidR="00091142" w:rsidRDefault="00091142">
      <w:pPr>
        <w:pStyle w:val="TOC5"/>
        <w:rPr>
          <w:rFonts w:asciiTheme="minorHAnsi" w:eastAsiaTheme="minorEastAsia" w:hAnsiTheme="minorHAnsi" w:cstheme="minorBidi"/>
          <w:sz w:val="22"/>
          <w:szCs w:val="22"/>
          <w:lang w:eastAsia="en-GB"/>
        </w:rPr>
      </w:pPr>
      <w:r>
        <w:t>9.2.2.2.6</w:t>
      </w:r>
      <w:r>
        <w:tab/>
        <w:t>Sending affiliation status change towards MCPTT server owning MCPTT group procedure</w:t>
      </w:r>
      <w:r>
        <w:tab/>
      </w:r>
      <w:r>
        <w:fldChar w:fldCharType="begin"/>
      </w:r>
      <w:r>
        <w:instrText xml:space="preserve"> PAGEREF _Toc463428197 \h </w:instrText>
      </w:r>
      <w:r>
        <w:fldChar w:fldCharType="separate"/>
      </w:r>
      <w:r>
        <w:t>140</w:t>
      </w:r>
      <w:r>
        <w:fldChar w:fldCharType="end"/>
      </w:r>
    </w:p>
    <w:p w:rsidR="00091142" w:rsidRDefault="00091142">
      <w:pPr>
        <w:pStyle w:val="TOC5"/>
        <w:rPr>
          <w:rFonts w:asciiTheme="minorHAnsi" w:eastAsiaTheme="minorEastAsia" w:hAnsiTheme="minorHAnsi" w:cstheme="minorBidi"/>
          <w:sz w:val="22"/>
          <w:szCs w:val="22"/>
          <w:lang w:eastAsia="en-GB"/>
        </w:rPr>
      </w:pPr>
      <w:r>
        <w:t>9.2.2.2.7</w:t>
      </w:r>
      <w:r>
        <w:tab/>
        <w:t>Affiliation status determination from MCPTT server owning MCPTT group procedure</w:t>
      </w:r>
      <w:r>
        <w:tab/>
      </w:r>
      <w:r>
        <w:fldChar w:fldCharType="begin"/>
      </w:r>
      <w:r>
        <w:instrText xml:space="preserve"> PAGEREF _Toc463428198 \h </w:instrText>
      </w:r>
      <w:r>
        <w:fldChar w:fldCharType="separate"/>
      </w:r>
      <w:r>
        <w:t>142</w:t>
      </w:r>
      <w:r>
        <w:fldChar w:fldCharType="end"/>
      </w:r>
    </w:p>
    <w:p w:rsidR="00091142" w:rsidRDefault="00091142">
      <w:pPr>
        <w:pStyle w:val="TOC5"/>
        <w:rPr>
          <w:rFonts w:asciiTheme="minorHAnsi" w:eastAsiaTheme="minorEastAsia" w:hAnsiTheme="minorHAnsi" w:cstheme="minorBidi"/>
          <w:sz w:val="22"/>
          <w:szCs w:val="22"/>
          <w:lang w:eastAsia="en-GB"/>
        </w:rPr>
      </w:pPr>
      <w:r>
        <w:t>9.2.2.2.8</w:t>
      </w:r>
      <w:r>
        <w:tab/>
        <w:t>Procedure for authorizing affiliation status change request in negotiated mode sent to served MCPTT user</w:t>
      </w:r>
      <w:r>
        <w:tab/>
      </w:r>
      <w:r>
        <w:fldChar w:fldCharType="begin"/>
      </w:r>
      <w:r>
        <w:instrText xml:space="preserve"> PAGEREF _Toc463428199 \h </w:instrText>
      </w:r>
      <w:r>
        <w:fldChar w:fldCharType="separate"/>
      </w:r>
      <w:r>
        <w:t>144</w:t>
      </w:r>
      <w:r>
        <w:fldChar w:fldCharType="end"/>
      </w:r>
    </w:p>
    <w:p w:rsidR="00091142" w:rsidRDefault="00091142">
      <w:pPr>
        <w:pStyle w:val="TOC5"/>
        <w:rPr>
          <w:rFonts w:asciiTheme="minorHAnsi" w:eastAsiaTheme="minorEastAsia" w:hAnsiTheme="minorHAnsi" w:cstheme="minorBidi"/>
          <w:sz w:val="22"/>
          <w:szCs w:val="22"/>
          <w:lang w:eastAsia="en-GB"/>
        </w:rPr>
      </w:pPr>
      <w:r>
        <w:t>9.2.2.2.9</w:t>
      </w:r>
      <w:r>
        <w:tab/>
        <w:t>Forwarding affiliation status change towards another MCPTT user procedure</w:t>
      </w:r>
      <w:r>
        <w:tab/>
      </w:r>
      <w:r>
        <w:fldChar w:fldCharType="begin"/>
      </w:r>
      <w:r>
        <w:instrText xml:space="preserve"> PAGEREF _Toc463428200 \h </w:instrText>
      </w:r>
      <w:r>
        <w:fldChar w:fldCharType="separate"/>
      </w:r>
      <w:r>
        <w:t>144</w:t>
      </w:r>
      <w:r>
        <w:fldChar w:fldCharType="end"/>
      </w:r>
    </w:p>
    <w:p w:rsidR="00091142" w:rsidRDefault="00091142">
      <w:pPr>
        <w:pStyle w:val="TOC5"/>
        <w:rPr>
          <w:rFonts w:asciiTheme="minorHAnsi" w:eastAsiaTheme="minorEastAsia" w:hAnsiTheme="minorHAnsi" w:cstheme="minorBidi"/>
          <w:sz w:val="22"/>
          <w:szCs w:val="22"/>
          <w:lang w:eastAsia="en-GB"/>
        </w:rPr>
      </w:pPr>
      <w:r>
        <w:t>9.2.2.2.10</w:t>
      </w:r>
      <w:r>
        <w:tab/>
        <w:t>Forwarding subscription to affiliation status towards another MCPTT user procedure</w:t>
      </w:r>
      <w:r>
        <w:tab/>
      </w:r>
      <w:r>
        <w:fldChar w:fldCharType="begin"/>
      </w:r>
      <w:r>
        <w:instrText xml:space="preserve"> PAGEREF _Toc463428201 \h </w:instrText>
      </w:r>
      <w:r>
        <w:fldChar w:fldCharType="separate"/>
      </w:r>
      <w:r>
        <w:t>145</w:t>
      </w:r>
      <w:r>
        <w:fldChar w:fldCharType="end"/>
      </w:r>
    </w:p>
    <w:p w:rsidR="00091142" w:rsidRDefault="00091142">
      <w:pPr>
        <w:pStyle w:val="TOC4"/>
        <w:rPr>
          <w:rFonts w:asciiTheme="minorHAnsi" w:eastAsiaTheme="minorEastAsia" w:hAnsiTheme="minorHAnsi" w:cstheme="minorBidi"/>
          <w:sz w:val="22"/>
          <w:szCs w:val="22"/>
          <w:lang w:eastAsia="en-GB"/>
        </w:rPr>
      </w:pPr>
      <w:r>
        <w:t>9.2.2.3</w:t>
      </w:r>
      <w:r>
        <w:tab/>
        <w:t>Procedures of MCPTT server owning the MCPTT group</w:t>
      </w:r>
      <w:r>
        <w:tab/>
      </w:r>
      <w:r>
        <w:fldChar w:fldCharType="begin"/>
      </w:r>
      <w:r>
        <w:instrText xml:space="preserve"> PAGEREF _Toc463428202 \h </w:instrText>
      </w:r>
      <w:r>
        <w:fldChar w:fldCharType="separate"/>
      </w:r>
      <w:r>
        <w:t>146</w:t>
      </w:r>
      <w:r>
        <w:fldChar w:fldCharType="end"/>
      </w:r>
    </w:p>
    <w:p w:rsidR="00091142" w:rsidRDefault="00091142">
      <w:pPr>
        <w:pStyle w:val="TOC5"/>
        <w:rPr>
          <w:rFonts w:asciiTheme="minorHAnsi" w:eastAsiaTheme="minorEastAsia" w:hAnsiTheme="minorHAnsi" w:cstheme="minorBidi"/>
          <w:sz w:val="22"/>
          <w:szCs w:val="22"/>
          <w:lang w:eastAsia="en-GB"/>
        </w:rPr>
      </w:pPr>
      <w:r>
        <w:t>9.2.2.3.1</w:t>
      </w:r>
      <w:r>
        <w:tab/>
        <w:t>General</w:t>
      </w:r>
      <w:r>
        <w:tab/>
      </w:r>
      <w:r>
        <w:fldChar w:fldCharType="begin"/>
      </w:r>
      <w:r>
        <w:instrText xml:space="preserve"> PAGEREF _Toc463428203 \h </w:instrText>
      </w:r>
      <w:r>
        <w:fldChar w:fldCharType="separate"/>
      </w:r>
      <w:r>
        <w:t>146</w:t>
      </w:r>
      <w:r>
        <w:fldChar w:fldCharType="end"/>
      </w:r>
    </w:p>
    <w:p w:rsidR="00091142" w:rsidRDefault="00091142">
      <w:pPr>
        <w:pStyle w:val="TOC5"/>
        <w:rPr>
          <w:rFonts w:asciiTheme="minorHAnsi" w:eastAsiaTheme="minorEastAsia" w:hAnsiTheme="minorHAnsi" w:cstheme="minorBidi"/>
          <w:sz w:val="22"/>
          <w:szCs w:val="22"/>
          <w:lang w:eastAsia="en-GB"/>
        </w:rPr>
      </w:pPr>
      <w:r>
        <w:t>9.2.2.3.2</w:t>
      </w:r>
      <w:r>
        <w:tab/>
        <w:t>Stored information</w:t>
      </w:r>
      <w:r>
        <w:tab/>
      </w:r>
      <w:r>
        <w:fldChar w:fldCharType="begin"/>
      </w:r>
      <w:r>
        <w:instrText xml:space="preserve"> PAGEREF _Toc463428204 \h </w:instrText>
      </w:r>
      <w:r>
        <w:fldChar w:fldCharType="separate"/>
      </w:r>
      <w:r>
        <w:t>146</w:t>
      </w:r>
      <w:r>
        <w:fldChar w:fldCharType="end"/>
      </w:r>
    </w:p>
    <w:p w:rsidR="00091142" w:rsidRDefault="00091142">
      <w:pPr>
        <w:pStyle w:val="TOC5"/>
        <w:rPr>
          <w:rFonts w:asciiTheme="minorHAnsi" w:eastAsiaTheme="minorEastAsia" w:hAnsiTheme="minorHAnsi" w:cstheme="minorBidi"/>
          <w:sz w:val="22"/>
          <w:szCs w:val="22"/>
          <w:lang w:eastAsia="en-GB"/>
        </w:rPr>
      </w:pPr>
      <w:r>
        <w:lastRenderedPageBreak/>
        <w:t>9.2.2.3.3</w:t>
      </w:r>
      <w:r>
        <w:tab/>
        <w:t>Receiving group affiliation status change procedure</w:t>
      </w:r>
      <w:r>
        <w:tab/>
      </w:r>
      <w:r>
        <w:fldChar w:fldCharType="begin"/>
      </w:r>
      <w:r>
        <w:instrText xml:space="preserve"> PAGEREF _Toc463428205 \h </w:instrText>
      </w:r>
      <w:r>
        <w:fldChar w:fldCharType="separate"/>
      </w:r>
      <w:r>
        <w:t>147</w:t>
      </w:r>
      <w:r>
        <w:fldChar w:fldCharType="end"/>
      </w:r>
    </w:p>
    <w:p w:rsidR="00091142" w:rsidRDefault="00091142">
      <w:pPr>
        <w:pStyle w:val="TOC5"/>
        <w:rPr>
          <w:rFonts w:asciiTheme="minorHAnsi" w:eastAsiaTheme="minorEastAsia" w:hAnsiTheme="minorHAnsi" w:cstheme="minorBidi"/>
          <w:sz w:val="22"/>
          <w:szCs w:val="22"/>
          <w:lang w:eastAsia="en-GB"/>
        </w:rPr>
      </w:pPr>
      <w:r>
        <w:t>9.2.2.3.4</w:t>
      </w:r>
      <w:r>
        <w:tab/>
        <w:t>Receiving subscription to affiliation status procedure</w:t>
      </w:r>
      <w:r>
        <w:tab/>
      </w:r>
      <w:r>
        <w:fldChar w:fldCharType="begin"/>
      </w:r>
      <w:r>
        <w:instrText xml:space="preserve"> PAGEREF _Toc463428206 \h </w:instrText>
      </w:r>
      <w:r>
        <w:fldChar w:fldCharType="separate"/>
      </w:r>
      <w:r>
        <w:t>148</w:t>
      </w:r>
      <w:r>
        <w:fldChar w:fldCharType="end"/>
      </w:r>
    </w:p>
    <w:p w:rsidR="00091142" w:rsidRDefault="00091142">
      <w:pPr>
        <w:pStyle w:val="TOC5"/>
        <w:rPr>
          <w:rFonts w:asciiTheme="minorHAnsi" w:eastAsiaTheme="minorEastAsia" w:hAnsiTheme="minorHAnsi" w:cstheme="minorBidi"/>
          <w:sz w:val="22"/>
          <w:szCs w:val="22"/>
          <w:lang w:eastAsia="en-GB"/>
        </w:rPr>
      </w:pPr>
      <w:r>
        <w:t>9.2.2.3.5</w:t>
      </w:r>
      <w:r>
        <w:tab/>
        <w:t>Sending notification of change of affiliation status procedure</w:t>
      </w:r>
      <w:r>
        <w:tab/>
      </w:r>
      <w:r>
        <w:fldChar w:fldCharType="begin"/>
      </w:r>
      <w:r>
        <w:instrText xml:space="preserve"> PAGEREF _Toc463428207 \h </w:instrText>
      </w:r>
      <w:r>
        <w:fldChar w:fldCharType="separate"/>
      </w:r>
      <w:r>
        <w:t>149</w:t>
      </w:r>
      <w:r>
        <w:fldChar w:fldCharType="end"/>
      </w:r>
    </w:p>
    <w:p w:rsidR="00091142" w:rsidRDefault="00091142">
      <w:pPr>
        <w:pStyle w:val="TOC2"/>
        <w:rPr>
          <w:rFonts w:asciiTheme="minorHAnsi" w:eastAsiaTheme="minorEastAsia" w:hAnsiTheme="minorHAnsi" w:cstheme="minorBidi"/>
          <w:sz w:val="22"/>
          <w:szCs w:val="22"/>
          <w:lang w:eastAsia="en-GB"/>
        </w:rPr>
      </w:pPr>
      <w:r>
        <w:t>9.3</w:t>
      </w:r>
      <w:r>
        <w:tab/>
        <w:t>Coding</w:t>
      </w:r>
      <w:r>
        <w:tab/>
      </w:r>
      <w:r>
        <w:fldChar w:fldCharType="begin"/>
      </w:r>
      <w:r>
        <w:instrText xml:space="preserve"> PAGEREF _Toc463428208 \h </w:instrText>
      </w:r>
      <w:r>
        <w:fldChar w:fldCharType="separate"/>
      </w:r>
      <w:r>
        <w:t>149</w:t>
      </w:r>
      <w:r>
        <w:fldChar w:fldCharType="end"/>
      </w:r>
    </w:p>
    <w:p w:rsidR="00091142" w:rsidRDefault="00091142">
      <w:pPr>
        <w:pStyle w:val="TOC3"/>
        <w:rPr>
          <w:rFonts w:asciiTheme="minorHAnsi" w:eastAsiaTheme="minorEastAsia" w:hAnsiTheme="minorHAnsi" w:cstheme="minorBidi"/>
          <w:sz w:val="22"/>
          <w:szCs w:val="22"/>
          <w:lang w:eastAsia="en-GB"/>
        </w:rPr>
      </w:pPr>
      <w:r>
        <w:t>9.3.1</w:t>
      </w:r>
      <w:r>
        <w:tab/>
        <w:t xml:space="preserve">Extension of </w:t>
      </w:r>
      <w:r w:rsidRPr="0016776A">
        <w:rPr>
          <w:rFonts w:eastAsia="SimSun"/>
        </w:rPr>
        <w:t>application/pidf+xml MIME type</w:t>
      </w:r>
      <w:r>
        <w:tab/>
      </w:r>
      <w:r>
        <w:fldChar w:fldCharType="begin"/>
      </w:r>
      <w:r>
        <w:instrText xml:space="preserve"> PAGEREF _Toc463428209 \h </w:instrText>
      </w:r>
      <w:r>
        <w:fldChar w:fldCharType="separate"/>
      </w:r>
      <w:r>
        <w:t>149</w:t>
      </w:r>
      <w:r>
        <w:fldChar w:fldCharType="end"/>
      </w:r>
    </w:p>
    <w:p w:rsidR="00091142" w:rsidRDefault="00091142">
      <w:pPr>
        <w:pStyle w:val="TOC4"/>
        <w:rPr>
          <w:rFonts w:asciiTheme="minorHAnsi" w:eastAsiaTheme="minorEastAsia" w:hAnsiTheme="minorHAnsi" w:cstheme="minorBidi"/>
          <w:sz w:val="22"/>
          <w:szCs w:val="22"/>
          <w:lang w:eastAsia="en-GB"/>
        </w:rPr>
      </w:pPr>
      <w:r>
        <w:t>9.3.1.1</w:t>
      </w:r>
      <w:r>
        <w:tab/>
        <w:t>Introduction</w:t>
      </w:r>
      <w:r>
        <w:tab/>
      </w:r>
      <w:r>
        <w:fldChar w:fldCharType="begin"/>
      </w:r>
      <w:r>
        <w:instrText xml:space="preserve"> PAGEREF _Toc463428210 \h </w:instrText>
      </w:r>
      <w:r>
        <w:fldChar w:fldCharType="separate"/>
      </w:r>
      <w:r>
        <w:t>149</w:t>
      </w:r>
      <w:r>
        <w:fldChar w:fldCharType="end"/>
      </w:r>
    </w:p>
    <w:p w:rsidR="00091142" w:rsidRDefault="00091142">
      <w:pPr>
        <w:pStyle w:val="TOC4"/>
        <w:rPr>
          <w:rFonts w:asciiTheme="minorHAnsi" w:eastAsiaTheme="minorEastAsia" w:hAnsiTheme="minorHAnsi" w:cstheme="minorBidi"/>
          <w:sz w:val="22"/>
          <w:szCs w:val="22"/>
          <w:lang w:eastAsia="en-GB"/>
        </w:rPr>
      </w:pPr>
      <w:r>
        <w:t>9.3.1.2</w:t>
      </w:r>
      <w:r>
        <w:tab/>
        <w:t>Syntax</w:t>
      </w:r>
      <w:r>
        <w:tab/>
      </w:r>
      <w:r>
        <w:fldChar w:fldCharType="begin"/>
      </w:r>
      <w:r>
        <w:instrText xml:space="preserve"> PAGEREF _Toc463428211 \h </w:instrText>
      </w:r>
      <w:r>
        <w:fldChar w:fldCharType="separate"/>
      </w:r>
      <w:r>
        <w:t>149</w:t>
      </w:r>
      <w:r>
        <w:fldChar w:fldCharType="end"/>
      </w:r>
    </w:p>
    <w:p w:rsidR="00091142" w:rsidRDefault="00091142">
      <w:pPr>
        <w:pStyle w:val="TOC3"/>
        <w:rPr>
          <w:rFonts w:asciiTheme="minorHAnsi" w:eastAsiaTheme="minorEastAsia" w:hAnsiTheme="minorHAnsi" w:cstheme="minorBidi"/>
          <w:sz w:val="22"/>
          <w:szCs w:val="22"/>
          <w:lang w:eastAsia="en-GB"/>
        </w:rPr>
      </w:pPr>
      <w:r>
        <w:t>9.3.2</w:t>
      </w:r>
      <w:r>
        <w:tab/>
        <w:t xml:space="preserve">Extension of </w:t>
      </w:r>
      <w:r w:rsidRPr="0016776A">
        <w:rPr>
          <w:rFonts w:eastAsia="SimSun"/>
        </w:rPr>
        <w:t>application/simple-filter+xml MIME type</w:t>
      </w:r>
      <w:r>
        <w:tab/>
      </w:r>
      <w:r>
        <w:fldChar w:fldCharType="begin"/>
      </w:r>
      <w:r>
        <w:instrText xml:space="preserve"> PAGEREF _Toc463428212 \h </w:instrText>
      </w:r>
      <w:r>
        <w:fldChar w:fldCharType="separate"/>
      </w:r>
      <w:r>
        <w:t>151</w:t>
      </w:r>
      <w:r>
        <w:fldChar w:fldCharType="end"/>
      </w:r>
    </w:p>
    <w:p w:rsidR="00091142" w:rsidRDefault="00091142">
      <w:pPr>
        <w:pStyle w:val="TOC4"/>
        <w:rPr>
          <w:rFonts w:asciiTheme="minorHAnsi" w:eastAsiaTheme="minorEastAsia" w:hAnsiTheme="minorHAnsi" w:cstheme="minorBidi"/>
          <w:sz w:val="22"/>
          <w:szCs w:val="22"/>
          <w:lang w:eastAsia="en-GB"/>
        </w:rPr>
      </w:pPr>
      <w:r>
        <w:t>9.3.2.1</w:t>
      </w:r>
      <w:r>
        <w:tab/>
        <w:t>Introduction</w:t>
      </w:r>
      <w:r>
        <w:tab/>
      </w:r>
      <w:r>
        <w:fldChar w:fldCharType="begin"/>
      </w:r>
      <w:r>
        <w:instrText xml:space="preserve"> PAGEREF _Toc463428213 \h </w:instrText>
      </w:r>
      <w:r>
        <w:fldChar w:fldCharType="separate"/>
      </w:r>
      <w:r>
        <w:t>151</w:t>
      </w:r>
      <w:r>
        <w:fldChar w:fldCharType="end"/>
      </w:r>
    </w:p>
    <w:p w:rsidR="00091142" w:rsidRDefault="00091142">
      <w:pPr>
        <w:pStyle w:val="TOC4"/>
        <w:rPr>
          <w:rFonts w:asciiTheme="minorHAnsi" w:eastAsiaTheme="minorEastAsia" w:hAnsiTheme="minorHAnsi" w:cstheme="minorBidi"/>
          <w:sz w:val="22"/>
          <w:szCs w:val="22"/>
          <w:lang w:eastAsia="en-GB"/>
        </w:rPr>
      </w:pPr>
      <w:r>
        <w:t>9.3.2.2</w:t>
      </w:r>
      <w:r>
        <w:tab/>
        <w:t>Syntax</w:t>
      </w:r>
      <w:r>
        <w:tab/>
      </w:r>
      <w:r>
        <w:fldChar w:fldCharType="begin"/>
      </w:r>
      <w:r>
        <w:instrText xml:space="preserve"> PAGEREF _Toc463428214 \h </w:instrText>
      </w:r>
      <w:r>
        <w:fldChar w:fldCharType="separate"/>
      </w:r>
      <w:r>
        <w:t>151</w:t>
      </w:r>
      <w:r>
        <w:fldChar w:fldCharType="end"/>
      </w:r>
    </w:p>
    <w:p w:rsidR="00091142" w:rsidRDefault="00091142">
      <w:pPr>
        <w:pStyle w:val="TOC1"/>
        <w:rPr>
          <w:rFonts w:asciiTheme="minorHAnsi" w:eastAsiaTheme="minorEastAsia" w:hAnsiTheme="minorHAnsi" w:cstheme="minorBidi"/>
          <w:szCs w:val="22"/>
          <w:lang w:eastAsia="en-GB"/>
        </w:rPr>
      </w:pPr>
      <w:r w:rsidRPr="0016776A">
        <w:rPr>
          <w:rFonts w:eastAsia="Malgun Gothic"/>
        </w:rPr>
        <w:t>10</w:t>
      </w:r>
      <w:r w:rsidRPr="0016776A">
        <w:rPr>
          <w:rFonts w:eastAsia="Malgun Gothic"/>
        </w:rPr>
        <w:tab/>
        <w:t>Group call</w:t>
      </w:r>
      <w:r>
        <w:tab/>
      </w:r>
      <w:r>
        <w:fldChar w:fldCharType="begin"/>
      </w:r>
      <w:r>
        <w:instrText xml:space="preserve"> PAGEREF _Toc463428215 \h </w:instrText>
      </w:r>
      <w:r>
        <w:fldChar w:fldCharType="separate"/>
      </w:r>
      <w:r>
        <w:t>152</w:t>
      </w:r>
      <w:r>
        <w:fldChar w:fldCharType="end"/>
      </w:r>
    </w:p>
    <w:p w:rsidR="00091142" w:rsidRDefault="00091142">
      <w:pPr>
        <w:pStyle w:val="TOC2"/>
        <w:rPr>
          <w:rFonts w:asciiTheme="minorHAnsi" w:eastAsiaTheme="minorEastAsia" w:hAnsiTheme="minorHAnsi" w:cstheme="minorBidi"/>
          <w:sz w:val="22"/>
          <w:szCs w:val="22"/>
          <w:lang w:eastAsia="en-GB"/>
        </w:rPr>
      </w:pPr>
      <w:r>
        <w:rPr>
          <w:lang w:eastAsia="ko-KR"/>
        </w:rPr>
        <w:t>10.0</w:t>
      </w:r>
      <w:r>
        <w:rPr>
          <w:lang w:eastAsia="ko-KR"/>
        </w:rPr>
        <w:tab/>
        <w:t>General</w:t>
      </w:r>
      <w:r>
        <w:tab/>
      </w:r>
      <w:r>
        <w:fldChar w:fldCharType="begin"/>
      </w:r>
      <w:r>
        <w:instrText xml:space="preserve"> PAGEREF _Toc463428216 \h </w:instrText>
      </w:r>
      <w:r>
        <w:fldChar w:fldCharType="separate"/>
      </w:r>
      <w:r>
        <w:t>152</w:t>
      </w:r>
      <w:r>
        <w:fldChar w:fldCharType="end"/>
      </w:r>
    </w:p>
    <w:p w:rsidR="00091142" w:rsidRDefault="00091142">
      <w:pPr>
        <w:pStyle w:val="TOC2"/>
        <w:rPr>
          <w:rFonts w:asciiTheme="minorHAnsi" w:eastAsiaTheme="minorEastAsia" w:hAnsiTheme="minorHAnsi" w:cstheme="minorBidi"/>
          <w:sz w:val="22"/>
          <w:szCs w:val="22"/>
          <w:lang w:eastAsia="en-GB"/>
        </w:rPr>
      </w:pPr>
      <w:r w:rsidRPr="0016776A">
        <w:rPr>
          <w:rFonts w:eastAsia="Malgun Gothic"/>
        </w:rPr>
        <w:t>10.1</w:t>
      </w:r>
      <w:r w:rsidRPr="0016776A">
        <w:rPr>
          <w:rFonts w:eastAsia="Malgun Gothic"/>
        </w:rPr>
        <w:tab/>
        <w:t>On-network group call</w:t>
      </w:r>
      <w:r>
        <w:tab/>
      </w:r>
      <w:r>
        <w:fldChar w:fldCharType="begin"/>
      </w:r>
      <w:r>
        <w:instrText xml:space="preserve"> PAGEREF _Toc463428217 \h </w:instrText>
      </w:r>
      <w:r>
        <w:fldChar w:fldCharType="separate"/>
      </w:r>
      <w:r>
        <w:t>153</w:t>
      </w:r>
      <w:r>
        <w:fldChar w:fldCharType="end"/>
      </w:r>
    </w:p>
    <w:p w:rsidR="00091142" w:rsidRDefault="00091142">
      <w:pPr>
        <w:pStyle w:val="TOC3"/>
        <w:rPr>
          <w:rFonts w:asciiTheme="minorHAnsi" w:eastAsiaTheme="minorEastAsia" w:hAnsiTheme="minorHAnsi" w:cstheme="minorBidi"/>
          <w:sz w:val="22"/>
          <w:szCs w:val="22"/>
          <w:lang w:eastAsia="en-GB"/>
        </w:rPr>
      </w:pPr>
      <w:r w:rsidRPr="0016776A">
        <w:rPr>
          <w:rFonts w:eastAsia="Malgun Gothic"/>
        </w:rPr>
        <w:t>10.1.1</w:t>
      </w:r>
      <w:r w:rsidRPr="0016776A">
        <w:rPr>
          <w:rFonts w:eastAsia="Malgun Gothic"/>
        </w:rPr>
        <w:tab/>
        <w:t>Prearranged group call</w:t>
      </w:r>
      <w:r>
        <w:tab/>
      </w:r>
      <w:r>
        <w:fldChar w:fldCharType="begin"/>
      </w:r>
      <w:r>
        <w:instrText xml:space="preserve"> PAGEREF _Toc463428218 \h </w:instrText>
      </w:r>
      <w:r>
        <w:fldChar w:fldCharType="separate"/>
      </w:r>
      <w:r>
        <w:t>153</w:t>
      </w:r>
      <w:r>
        <w:fldChar w:fldCharType="end"/>
      </w:r>
    </w:p>
    <w:p w:rsidR="00091142" w:rsidRDefault="00091142">
      <w:pPr>
        <w:pStyle w:val="TOC4"/>
        <w:rPr>
          <w:rFonts w:asciiTheme="minorHAnsi" w:eastAsiaTheme="minorEastAsia" w:hAnsiTheme="minorHAnsi" w:cstheme="minorBidi"/>
          <w:sz w:val="22"/>
          <w:szCs w:val="22"/>
          <w:lang w:eastAsia="en-GB"/>
        </w:rPr>
      </w:pPr>
      <w:r w:rsidRPr="0016776A">
        <w:rPr>
          <w:rFonts w:eastAsia="Malgun Gothic"/>
        </w:rPr>
        <w:t>10.1.1.1</w:t>
      </w:r>
      <w:r w:rsidRPr="0016776A">
        <w:rPr>
          <w:rFonts w:eastAsia="Malgun Gothic"/>
        </w:rPr>
        <w:tab/>
        <w:t>General</w:t>
      </w:r>
      <w:r>
        <w:tab/>
      </w:r>
      <w:r>
        <w:fldChar w:fldCharType="begin"/>
      </w:r>
      <w:r>
        <w:instrText xml:space="preserve"> PAGEREF _Toc463428219 \h </w:instrText>
      </w:r>
      <w:r>
        <w:fldChar w:fldCharType="separate"/>
      </w:r>
      <w:r>
        <w:t>153</w:t>
      </w:r>
      <w:r>
        <w:fldChar w:fldCharType="end"/>
      </w:r>
    </w:p>
    <w:p w:rsidR="00091142" w:rsidRDefault="00091142">
      <w:pPr>
        <w:pStyle w:val="TOC4"/>
        <w:rPr>
          <w:rFonts w:asciiTheme="minorHAnsi" w:eastAsiaTheme="minorEastAsia" w:hAnsiTheme="minorHAnsi" w:cstheme="minorBidi"/>
          <w:sz w:val="22"/>
          <w:szCs w:val="22"/>
          <w:lang w:eastAsia="en-GB"/>
        </w:rPr>
      </w:pPr>
      <w:r w:rsidRPr="0016776A">
        <w:rPr>
          <w:rFonts w:eastAsia="Malgun Gothic"/>
        </w:rPr>
        <w:t>10.1.1.2</w:t>
      </w:r>
      <w:r w:rsidRPr="0016776A">
        <w:rPr>
          <w:rFonts w:eastAsia="Malgun Gothic"/>
        </w:rPr>
        <w:tab/>
        <w:t>MCPTT client procedures</w:t>
      </w:r>
      <w:r>
        <w:tab/>
      </w:r>
      <w:r>
        <w:fldChar w:fldCharType="begin"/>
      </w:r>
      <w:r>
        <w:instrText xml:space="preserve"> PAGEREF _Toc463428220 \h </w:instrText>
      </w:r>
      <w:r>
        <w:fldChar w:fldCharType="separate"/>
      </w:r>
      <w:r>
        <w:t>153</w:t>
      </w:r>
      <w:r>
        <w:fldChar w:fldCharType="end"/>
      </w:r>
    </w:p>
    <w:p w:rsidR="00091142" w:rsidRDefault="00091142">
      <w:pPr>
        <w:pStyle w:val="TOC5"/>
        <w:rPr>
          <w:rFonts w:asciiTheme="minorHAnsi" w:eastAsiaTheme="minorEastAsia" w:hAnsiTheme="minorHAnsi" w:cstheme="minorBidi"/>
          <w:sz w:val="22"/>
          <w:szCs w:val="22"/>
          <w:lang w:eastAsia="en-GB"/>
        </w:rPr>
      </w:pPr>
      <w:r w:rsidRPr="0016776A">
        <w:rPr>
          <w:rFonts w:eastAsia="Malgun Gothic"/>
        </w:rPr>
        <w:t>10.1.1.2.1</w:t>
      </w:r>
      <w:r w:rsidRPr="0016776A">
        <w:rPr>
          <w:rFonts w:eastAsia="Malgun Gothic"/>
        </w:rPr>
        <w:tab/>
        <w:t>On-demand prearranged group call</w:t>
      </w:r>
      <w:r>
        <w:tab/>
      </w:r>
      <w:r>
        <w:fldChar w:fldCharType="begin"/>
      </w:r>
      <w:r>
        <w:instrText xml:space="preserve"> PAGEREF _Toc463428221 \h </w:instrText>
      </w:r>
      <w:r>
        <w:fldChar w:fldCharType="separate"/>
      </w:r>
      <w:r>
        <w:t>153</w:t>
      </w:r>
      <w:r>
        <w:fldChar w:fldCharType="end"/>
      </w:r>
    </w:p>
    <w:p w:rsidR="00091142" w:rsidRDefault="00091142">
      <w:pPr>
        <w:pStyle w:val="TOC6"/>
        <w:rPr>
          <w:rFonts w:asciiTheme="minorHAnsi" w:eastAsiaTheme="minorEastAsia" w:hAnsiTheme="minorHAnsi" w:cstheme="minorBidi"/>
          <w:sz w:val="22"/>
          <w:szCs w:val="22"/>
          <w:lang w:eastAsia="en-GB"/>
        </w:rPr>
      </w:pPr>
      <w:r>
        <w:t>10.1.1.2.1.1</w:t>
      </w:r>
      <w:r>
        <w:tab/>
        <w:t>Client originating procedures</w:t>
      </w:r>
      <w:r>
        <w:tab/>
      </w:r>
      <w:r>
        <w:fldChar w:fldCharType="begin"/>
      </w:r>
      <w:r>
        <w:instrText xml:space="preserve"> PAGEREF _Toc463428222 \h </w:instrText>
      </w:r>
      <w:r>
        <w:fldChar w:fldCharType="separate"/>
      </w:r>
      <w:r>
        <w:t>153</w:t>
      </w:r>
      <w:r>
        <w:fldChar w:fldCharType="end"/>
      </w:r>
    </w:p>
    <w:p w:rsidR="00091142" w:rsidRDefault="00091142">
      <w:pPr>
        <w:pStyle w:val="TOC6"/>
        <w:rPr>
          <w:rFonts w:asciiTheme="minorHAnsi" w:eastAsiaTheme="minorEastAsia" w:hAnsiTheme="minorHAnsi" w:cstheme="minorBidi"/>
          <w:sz w:val="22"/>
          <w:szCs w:val="22"/>
          <w:lang w:eastAsia="en-GB"/>
        </w:rPr>
      </w:pPr>
      <w:r>
        <w:t>10.1.1.2.1.2</w:t>
      </w:r>
      <w:r>
        <w:tab/>
        <w:t>Client terminating procedures</w:t>
      </w:r>
      <w:r>
        <w:tab/>
      </w:r>
      <w:r>
        <w:fldChar w:fldCharType="begin"/>
      </w:r>
      <w:r>
        <w:instrText xml:space="preserve"> PAGEREF _Toc463428223 \h </w:instrText>
      </w:r>
      <w:r>
        <w:fldChar w:fldCharType="separate"/>
      </w:r>
      <w:r>
        <w:t>154</w:t>
      </w:r>
      <w:r>
        <w:fldChar w:fldCharType="end"/>
      </w:r>
    </w:p>
    <w:p w:rsidR="00091142" w:rsidRDefault="00091142">
      <w:pPr>
        <w:pStyle w:val="TOC6"/>
        <w:rPr>
          <w:rFonts w:asciiTheme="minorHAnsi" w:eastAsiaTheme="minorEastAsia" w:hAnsiTheme="minorHAnsi" w:cstheme="minorBidi"/>
          <w:sz w:val="22"/>
          <w:szCs w:val="22"/>
          <w:lang w:eastAsia="en-GB"/>
        </w:rPr>
      </w:pPr>
      <w:r>
        <w:t>10.1.1.2.1.3</w:t>
      </w:r>
      <w:r>
        <w:tab/>
        <w:t>MCPTT upgrade to in-progress emergency or imminent peril</w:t>
      </w:r>
      <w:r>
        <w:tab/>
      </w:r>
      <w:r>
        <w:fldChar w:fldCharType="begin"/>
      </w:r>
      <w:r>
        <w:instrText xml:space="preserve"> PAGEREF _Toc463428224 \h </w:instrText>
      </w:r>
      <w:r>
        <w:fldChar w:fldCharType="separate"/>
      </w:r>
      <w:r>
        <w:t>156</w:t>
      </w:r>
      <w:r>
        <w:fldChar w:fldCharType="end"/>
      </w:r>
    </w:p>
    <w:p w:rsidR="00091142" w:rsidRDefault="00091142">
      <w:pPr>
        <w:pStyle w:val="TOC6"/>
        <w:rPr>
          <w:rFonts w:asciiTheme="minorHAnsi" w:eastAsiaTheme="minorEastAsia" w:hAnsiTheme="minorHAnsi" w:cstheme="minorBidi"/>
          <w:sz w:val="22"/>
          <w:szCs w:val="22"/>
          <w:lang w:eastAsia="en-GB"/>
        </w:rPr>
      </w:pPr>
      <w:r>
        <w:t>10.1.1.2.1.4</w:t>
      </w:r>
      <w:r>
        <w:tab/>
        <w:t>MCPTT in-progress emergency cancel</w:t>
      </w:r>
      <w:r>
        <w:tab/>
      </w:r>
      <w:r>
        <w:fldChar w:fldCharType="begin"/>
      </w:r>
      <w:r>
        <w:instrText xml:space="preserve"> PAGEREF _Toc463428225 \h </w:instrText>
      </w:r>
      <w:r>
        <w:fldChar w:fldCharType="separate"/>
      </w:r>
      <w:r>
        <w:t>157</w:t>
      </w:r>
      <w:r>
        <w:fldChar w:fldCharType="end"/>
      </w:r>
    </w:p>
    <w:p w:rsidR="00091142" w:rsidRDefault="00091142">
      <w:pPr>
        <w:pStyle w:val="TOC6"/>
        <w:rPr>
          <w:rFonts w:asciiTheme="minorHAnsi" w:eastAsiaTheme="minorEastAsia" w:hAnsiTheme="minorHAnsi" w:cstheme="minorBidi"/>
          <w:sz w:val="22"/>
          <w:szCs w:val="22"/>
          <w:lang w:eastAsia="en-GB"/>
        </w:rPr>
      </w:pPr>
      <w:r>
        <w:t>10.1.1.2.1.5</w:t>
      </w:r>
      <w:r>
        <w:tab/>
        <w:t>MCPTT in-progress imminent peril cancel</w:t>
      </w:r>
      <w:r>
        <w:tab/>
      </w:r>
      <w:r>
        <w:fldChar w:fldCharType="begin"/>
      </w:r>
      <w:r>
        <w:instrText xml:space="preserve"> PAGEREF _Toc463428226 \h </w:instrText>
      </w:r>
      <w:r>
        <w:fldChar w:fldCharType="separate"/>
      </w:r>
      <w:r>
        <w:t>158</w:t>
      </w:r>
      <w:r>
        <w:fldChar w:fldCharType="end"/>
      </w:r>
    </w:p>
    <w:p w:rsidR="00091142" w:rsidRDefault="00091142">
      <w:pPr>
        <w:pStyle w:val="TOC6"/>
        <w:rPr>
          <w:rFonts w:asciiTheme="minorHAnsi" w:eastAsiaTheme="minorEastAsia" w:hAnsiTheme="minorHAnsi" w:cstheme="minorBidi"/>
          <w:sz w:val="22"/>
          <w:szCs w:val="22"/>
          <w:lang w:eastAsia="en-GB"/>
        </w:rPr>
      </w:pPr>
      <w:r>
        <w:t>10.1.1.2.1.6</w:t>
      </w:r>
      <w:r>
        <w:tab/>
        <w:t>MCPTT client receives SIP re-INVITE request</w:t>
      </w:r>
      <w:r>
        <w:tab/>
      </w:r>
      <w:r>
        <w:fldChar w:fldCharType="begin"/>
      </w:r>
      <w:r>
        <w:instrText xml:space="preserve"> PAGEREF _Toc463428227 \h </w:instrText>
      </w:r>
      <w:r>
        <w:fldChar w:fldCharType="separate"/>
      </w:r>
      <w:r>
        <w:t>160</w:t>
      </w:r>
      <w:r>
        <w:fldChar w:fldCharType="end"/>
      </w:r>
    </w:p>
    <w:p w:rsidR="00091142" w:rsidRDefault="00091142">
      <w:pPr>
        <w:pStyle w:val="TOC5"/>
        <w:rPr>
          <w:rFonts w:asciiTheme="minorHAnsi" w:eastAsiaTheme="minorEastAsia" w:hAnsiTheme="minorHAnsi" w:cstheme="minorBidi"/>
          <w:sz w:val="22"/>
          <w:szCs w:val="22"/>
          <w:lang w:eastAsia="en-GB"/>
        </w:rPr>
      </w:pPr>
      <w:r w:rsidRPr="0016776A">
        <w:rPr>
          <w:rFonts w:eastAsia="Malgun Gothic"/>
        </w:rPr>
        <w:t>10.1.1.2.2</w:t>
      </w:r>
      <w:r w:rsidRPr="0016776A">
        <w:rPr>
          <w:rFonts w:eastAsia="Malgun Gothic"/>
        </w:rPr>
        <w:tab/>
        <w:t>Prearranged group call using pre-established session</w:t>
      </w:r>
      <w:r>
        <w:tab/>
      </w:r>
      <w:r>
        <w:fldChar w:fldCharType="begin"/>
      </w:r>
      <w:r>
        <w:instrText xml:space="preserve"> PAGEREF _Toc463428228 \h </w:instrText>
      </w:r>
      <w:r>
        <w:fldChar w:fldCharType="separate"/>
      </w:r>
      <w:r>
        <w:t>161</w:t>
      </w:r>
      <w:r>
        <w:fldChar w:fldCharType="end"/>
      </w:r>
    </w:p>
    <w:p w:rsidR="00091142" w:rsidRDefault="00091142">
      <w:pPr>
        <w:pStyle w:val="TOC6"/>
        <w:rPr>
          <w:rFonts w:asciiTheme="minorHAnsi" w:eastAsiaTheme="minorEastAsia" w:hAnsiTheme="minorHAnsi" w:cstheme="minorBidi"/>
          <w:sz w:val="22"/>
          <w:szCs w:val="22"/>
          <w:lang w:eastAsia="en-GB"/>
        </w:rPr>
      </w:pPr>
      <w:r>
        <w:t>10.1.1.2.2.1</w:t>
      </w:r>
      <w:r>
        <w:tab/>
        <w:t>Client originating procedures</w:t>
      </w:r>
      <w:r>
        <w:tab/>
      </w:r>
      <w:r>
        <w:fldChar w:fldCharType="begin"/>
      </w:r>
      <w:r>
        <w:instrText xml:space="preserve"> PAGEREF _Toc463428229 \h </w:instrText>
      </w:r>
      <w:r>
        <w:fldChar w:fldCharType="separate"/>
      </w:r>
      <w:r>
        <w:t>161</w:t>
      </w:r>
      <w:r>
        <w:fldChar w:fldCharType="end"/>
      </w:r>
    </w:p>
    <w:p w:rsidR="00091142" w:rsidRDefault="00091142">
      <w:pPr>
        <w:pStyle w:val="TOC6"/>
        <w:rPr>
          <w:rFonts w:asciiTheme="minorHAnsi" w:eastAsiaTheme="minorEastAsia" w:hAnsiTheme="minorHAnsi" w:cstheme="minorBidi"/>
          <w:sz w:val="22"/>
          <w:szCs w:val="22"/>
          <w:lang w:eastAsia="en-GB"/>
        </w:rPr>
      </w:pPr>
      <w:r>
        <w:t>10.1.1.2.2.2</w:t>
      </w:r>
      <w:r>
        <w:tab/>
        <w:t>Client terminating procedures</w:t>
      </w:r>
      <w:r>
        <w:tab/>
      </w:r>
      <w:r>
        <w:fldChar w:fldCharType="begin"/>
      </w:r>
      <w:r>
        <w:instrText xml:space="preserve"> PAGEREF _Toc463428230 \h </w:instrText>
      </w:r>
      <w:r>
        <w:fldChar w:fldCharType="separate"/>
      </w:r>
      <w:r>
        <w:t>161</w:t>
      </w:r>
      <w:r>
        <w:fldChar w:fldCharType="end"/>
      </w:r>
    </w:p>
    <w:p w:rsidR="00091142" w:rsidRDefault="00091142">
      <w:pPr>
        <w:pStyle w:val="TOC5"/>
        <w:rPr>
          <w:rFonts w:asciiTheme="minorHAnsi" w:eastAsiaTheme="minorEastAsia" w:hAnsiTheme="minorHAnsi" w:cstheme="minorBidi"/>
          <w:sz w:val="22"/>
          <w:szCs w:val="22"/>
          <w:lang w:eastAsia="en-GB"/>
        </w:rPr>
      </w:pPr>
      <w:r w:rsidRPr="0016776A">
        <w:rPr>
          <w:rFonts w:eastAsia="Malgun Gothic"/>
        </w:rPr>
        <w:t>10.1.1.2.3</w:t>
      </w:r>
      <w:r w:rsidRPr="0016776A">
        <w:rPr>
          <w:rFonts w:eastAsia="Malgun Gothic"/>
        </w:rPr>
        <w:tab/>
        <w:t>End group call</w:t>
      </w:r>
      <w:r>
        <w:tab/>
      </w:r>
      <w:r>
        <w:fldChar w:fldCharType="begin"/>
      </w:r>
      <w:r>
        <w:instrText xml:space="preserve"> PAGEREF _Toc463428231 \h </w:instrText>
      </w:r>
      <w:r>
        <w:fldChar w:fldCharType="separate"/>
      </w:r>
      <w:r>
        <w:t>162</w:t>
      </w:r>
      <w:r>
        <w:fldChar w:fldCharType="end"/>
      </w:r>
    </w:p>
    <w:p w:rsidR="00091142" w:rsidRDefault="00091142">
      <w:pPr>
        <w:pStyle w:val="TOC6"/>
        <w:rPr>
          <w:rFonts w:asciiTheme="minorHAnsi" w:eastAsiaTheme="minorEastAsia" w:hAnsiTheme="minorHAnsi" w:cstheme="minorBidi"/>
          <w:sz w:val="22"/>
          <w:szCs w:val="22"/>
          <w:lang w:eastAsia="en-GB"/>
        </w:rPr>
      </w:pPr>
      <w:r>
        <w:rPr>
          <w:lang w:eastAsia="ko-KR"/>
        </w:rPr>
        <w:t>10.1.1.2.3.1</w:t>
      </w:r>
      <w:r>
        <w:rPr>
          <w:lang w:eastAsia="ko-KR"/>
        </w:rPr>
        <w:tab/>
        <w:t>Client originating procedures on-demand</w:t>
      </w:r>
      <w:r>
        <w:tab/>
      </w:r>
      <w:r>
        <w:fldChar w:fldCharType="begin"/>
      </w:r>
      <w:r>
        <w:instrText xml:space="preserve"> PAGEREF _Toc463428232 \h </w:instrText>
      </w:r>
      <w:r>
        <w:fldChar w:fldCharType="separate"/>
      </w:r>
      <w:r>
        <w:t>162</w:t>
      </w:r>
      <w:r>
        <w:fldChar w:fldCharType="end"/>
      </w:r>
    </w:p>
    <w:p w:rsidR="00091142" w:rsidRDefault="00091142">
      <w:pPr>
        <w:pStyle w:val="TOC6"/>
        <w:rPr>
          <w:rFonts w:asciiTheme="minorHAnsi" w:eastAsiaTheme="minorEastAsia" w:hAnsiTheme="minorHAnsi" w:cstheme="minorBidi"/>
          <w:sz w:val="22"/>
          <w:szCs w:val="22"/>
          <w:lang w:eastAsia="en-GB"/>
        </w:rPr>
      </w:pPr>
      <w:r>
        <w:rPr>
          <w:lang w:eastAsia="ko-KR"/>
        </w:rPr>
        <w:t>10.1.1.2.3.2</w:t>
      </w:r>
      <w:r>
        <w:rPr>
          <w:lang w:eastAsia="ko-KR"/>
        </w:rPr>
        <w:tab/>
        <w:t>Client originating procedures using pre-established session</w:t>
      </w:r>
      <w:r>
        <w:tab/>
      </w:r>
      <w:r>
        <w:fldChar w:fldCharType="begin"/>
      </w:r>
      <w:r>
        <w:instrText xml:space="preserve"> PAGEREF _Toc463428233 \h </w:instrText>
      </w:r>
      <w:r>
        <w:fldChar w:fldCharType="separate"/>
      </w:r>
      <w:r>
        <w:t>162</w:t>
      </w:r>
      <w:r>
        <w:fldChar w:fldCharType="end"/>
      </w:r>
    </w:p>
    <w:p w:rsidR="00091142" w:rsidRDefault="00091142">
      <w:pPr>
        <w:pStyle w:val="TOC6"/>
        <w:rPr>
          <w:rFonts w:asciiTheme="minorHAnsi" w:eastAsiaTheme="minorEastAsia" w:hAnsiTheme="minorHAnsi" w:cstheme="minorBidi"/>
          <w:sz w:val="22"/>
          <w:szCs w:val="22"/>
          <w:lang w:eastAsia="en-GB"/>
        </w:rPr>
      </w:pPr>
      <w:r>
        <w:rPr>
          <w:lang w:eastAsia="ko-KR"/>
        </w:rPr>
        <w:t>10.1.1.2.3.3</w:t>
      </w:r>
      <w:r>
        <w:rPr>
          <w:lang w:eastAsia="ko-KR"/>
        </w:rPr>
        <w:tab/>
        <w:t>Client terminating procedures</w:t>
      </w:r>
      <w:r>
        <w:tab/>
      </w:r>
      <w:r>
        <w:fldChar w:fldCharType="begin"/>
      </w:r>
      <w:r>
        <w:instrText xml:space="preserve"> PAGEREF _Toc463428234 \h </w:instrText>
      </w:r>
      <w:r>
        <w:fldChar w:fldCharType="separate"/>
      </w:r>
      <w:r>
        <w:t>162</w:t>
      </w:r>
      <w:r>
        <w:fldChar w:fldCharType="end"/>
      </w:r>
    </w:p>
    <w:p w:rsidR="00091142" w:rsidRDefault="00091142">
      <w:pPr>
        <w:pStyle w:val="TOC5"/>
        <w:rPr>
          <w:rFonts w:asciiTheme="minorHAnsi" w:eastAsiaTheme="minorEastAsia" w:hAnsiTheme="minorHAnsi" w:cstheme="minorBidi"/>
          <w:sz w:val="22"/>
          <w:szCs w:val="22"/>
          <w:lang w:eastAsia="en-GB"/>
        </w:rPr>
      </w:pPr>
      <w:r w:rsidRPr="0016776A">
        <w:rPr>
          <w:rFonts w:eastAsia="Malgun Gothic"/>
        </w:rPr>
        <w:t>10.1.1.2.4</w:t>
      </w:r>
      <w:r w:rsidRPr="0016776A">
        <w:rPr>
          <w:rFonts w:eastAsia="Malgun Gothic"/>
        </w:rPr>
        <w:tab/>
        <w:t>Re-join procedure</w:t>
      </w:r>
      <w:r>
        <w:tab/>
      </w:r>
      <w:r>
        <w:fldChar w:fldCharType="begin"/>
      </w:r>
      <w:r>
        <w:instrText xml:space="preserve"> PAGEREF _Toc463428235 \h </w:instrText>
      </w:r>
      <w:r>
        <w:fldChar w:fldCharType="separate"/>
      </w:r>
      <w:r>
        <w:t>162</w:t>
      </w:r>
      <w:r>
        <w:fldChar w:fldCharType="end"/>
      </w:r>
    </w:p>
    <w:p w:rsidR="00091142" w:rsidRDefault="00091142">
      <w:pPr>
        <w:pStyle w:val="TOC6"/>
        <w:rPr>
          <w:rFonts w:asciiTheme="minorHAnsi" w:eastAsiaTheme="minorEastAsia" w:hAnsiTheme="minorHAnsi" w:cstheme="minorBidi"/>
          <w:sz w:val="22"/>
          <w:szCs w:val="22"/>
          <w:lang w:eastAsia="en-GB"/>
        </w:rPr>
      </w:pPr>
      <w:r>
        <w:t>10.1.1.</w:t>
      </w:r>
      <w:r>
        <w:rPr>
          <w:lang w:eastAsia="ko-KR"/>
        </w:rPr>
        <w:t>2.4</w:t>
      </w:r>
      <w:r>
        <w:t>.1</w:t>
      </w:r>
      <w:r>
        <w:tab/>
        <w:t xml:space="preserve">On demand </w:t>
      </w:r>
      <w:r>
        <w:rPr>
          <w:lang w:eastAsia="ko-KR"/>
        </w:rPr>
        <w:t>session establishment</w:t>
      </w:r>
      <w:r>
        <w:tab/>
      </w:r>
      <w:r>
        <w:fldChar w:fldCharType="begin"/>
      </w:r>
      <w:r>
        <w:instrText xml:space="preserve"> PAGEREF _Toc463428236 \h </w:instrText>
      </w:r>
      <w:r>
        <w:fldChar w:fldCharType="separate"/>
      </w:r>
      <w:r>
        <w:t>162</w:t>
      </w:r>
      <w:r>
        <w:fldChar w:fldCharType="end"/>
      </w:r>
    </w:p>
    <w:p w:rsidR="00091142" w:rsidRDefault="00091142">
      <w:pPr>
        <w:pStyle w:val="TOC6"/>
        <w:rPr>
          <w:rFonts w:asciiTheme="minorHAnsi" w:eastAsiaTheme="minorEastAsia" w:hAnsiTheme="minorHAnsi" w:cstheme="minorBidi"/>
          <w:sz w:val="22"/>
          <w:szCs w:val="22"/>
          <w:lang w:eastAsia="en-GB"/>
        </w:rPr>
      </w:pPr>
      <w:r>
        <w:rPr>
          <w:lang w:eastAsia="ko-KR"/>
        </w:rPr>
        <w:t>10.1.1.2.4.2</w:t>
      </w:r>
      <w:r>
        <w:rPr>
          <w:lang w:eastAsia="ko-KR"/>
        </w:rPr>
        <w:tab/>
        <w:t>Pre-established session</w:t>
      </w:r>
      <w:r>
        <w:tab/>
      </w:r>
      <w:r>
        <w:fldChar w:fldCharType="begin"/>
      </w:r>
      <w:r>
        <w:instrText xml:space="preserve"> PAGEREF _Toc463428237 \h </w:instrText>
      </w:r>
      <w:r>
        <w:fldChar w:fldCharType="separate"/>
      </w:r>
      <w:r>
        <w:t>162</w:t>
      </w:r>
      <w:r>
        <w:fldChar w:fldCharType="end"/>
      </w:r>
    </w:p>
    <w:p w:rsidR="00091142" w:rsidRDefault="00091142">
      <w:pPr>
        <w:pStyle w:val="TOC4"/>
        <w:rPr>
          <w:rFonts w:asciiTheme="minorHAnsi" w:eastAsiaTheme="minorEastAsia" w:hAnsiTheme="minorHAnsi" w:cstheme="minorBidi"/>
          <w:sz w:val="22"/>
          <w:szCs w:val="22"/>
          <w:lang w:eastAsia="en-GB"/>
        </w:rPr>
      </w:pPr>
      <w:r w:rsidRPr="0016776A">
        <w:rPr>
          <w:rFonts w:eastAsia="Malgun Gothic"/>
        </w:rPr>
        <w:t>10.1.1.3</w:t>
      </w:r>
      <w:r w:rsidRPr="0016776A">
        <w:rPr>
          <w:rFonts w:eastAsia="Malgun Gothic"/>
        </w:rPr>
        <w:tab/>
        <w:t>Participating MCPTT function procedures</w:t>
      </w:r>
      <w:r>
        <w:tab/>
      </w:r>
      <w:r>
        <w:fldChar w:fldCharType="begin"/>
      </w:r>
      <w:r>
        <w:instrText xml:space="preserve"> PAGEREF _Toc463428238 \h </w:instrText>
      </w:r>
      <w:r>
        <w:fldChar w:fldCharType="separate"/>
      </w:r>
      <w:r>
        <w:t>162</w:t>
      </w:r>
      <w:r>
        <w:fldChar w:fldCharType="end"/>
      </w:r>
    </w:p>
    <w:p w:rsidR="00091142" w:rsidRDefault="00091142">
      <w:pPr>
        <w:pStyle w:val="TOC5"/>
        <w:rPr>
          <w:rFonts w:asciiTheme="minorHAnsi" w:eastAsiaTheme="minorEastAsia" w:hAnsiTheme="minorHAnsi" w:cstheme="minorBidi"/>
          <w:sz w:val="22"/>
          <w:szCs w:val="22"/>
          <w:lang w:eastAsia="en-GB"/>
        </w:rPr>
      </w:pPr>
      <w:r w:rsidRPr="0016776A">
        <w:rPr>
          <w:rFonts w:eastAsia="Malgun Gothic"/>
        </w:rPr>
        <w:t>10.1.1.3.1</w:t>
      </w:r>
      <w:r w:rsidRPr="0016776A">
        <w:rPr>
          <w:rFonts w:eastAsia="Malgun Gothic"/>
        </w:rPr>
        <w:tab/>
        <w:t>Originating procedures</w:t>
      </w:r>
      <w:r>
        <w:tab/>
      </w:r>
      <w:r>
        <w:fldChar w:fldCharType="begin"/>
      </w:r>
      <w:r>
        <w:instrText xml:space="preserve"> PAGEREF _Toc463428239 \h </w:instrText>
      </w:r>
      <w:r>
        <w:fldChar w:fldCharType="separate"/>
      </w:r>
      <w:r>
        <w:t>162</w:t>
      </w:r>
      <w:r>
        <w:fldChar w:fldCharType="end"/>
      </w:r>
    </w:p>
    <w:p w:rsidR="00091142" w:rsidRDefault="00091142">
      <w:pPr>
        <w:pStyle w:val="TOC6"/>
        <w:rPr>
          <w:rFonts w:asciiTheme="minorHAnsi" w:eastAsiaTheme="minorEastAsia" w:hAnsiTheme="minorHAnsi" w:cstheme="minorBidi"/>
          <w:sz w:val="22"/>
          <w:szCs w:val="22"/>
          <w:lang w:eastAsia="en-GB"/>
        </w:rPr>
      </w:pPr>
      <w:r>
        <w:t>10.1.1.3.1.1</w:t>
      </w:r>
      <w:r>
        <w:tab/>
        <w:t>On demand prearranged group call</w:t>
      </w:r>
      <w:r>
        <w:tab/>
      </w:r>
      <w:r>
        <w:fldChar w:fldCharType="begin"/>
      </w:r>
      <w:r>
        <w:instrText xml:space="preserve"> PAGEREF _Toc463428240 \h </w:instrText>
      </w:r>
      <w:r>
        <w:fldChar w:fldCharType="separate"/>
      </w:r>
      <w:r>
        <w:t>162</w:t>
      </w:r>
      <w:r>
        <w:fldChar w:fldCharType="end"/>
      </w:r>
    </w:p>
    <w:p w:rsidR="00091142" w:rsidRDefault="00091142">
      <w:pPr>
        <w:pStyle w:val="TOC6"/>
        <w:rPr>
          <w:rFonts w:asciiTheme="minorHAnsi" w:eastAsiaTheme="minorEastAsia" w:hAnsiTheme="minorHAnsi" w:cstheme="minorBidi"/>
          <w:sz w:val="22"/>
          <w:szCs w:val="22"/>
          <w:lang w:eastAsia="en-GB"/>
        </w:rPr>
      </w:pPr>
      <w:r>
        <w:t>10.1.1.3.1.2</w:t>
      </w:r>
      <w:r>
        <w:tab/>
        <w:t>Prearranged group call using pre-established session</w:t>
      </w:r>
      <w:r>
        <w:tab/>
      </w:r>
      <w:r>
        <w:fldChar w:fldCharType="begin"/>
      </w:r>
      <w:r>
        <w:instrText xml:space="preserve"> PAGEREF _Toc463428241 \h </w:instrText>
      </w:r>
      <w:r>
        <w:fldChar w:fldCharType="separate"/>
      </w:r>
      <w:r>
        <w:t>165</w:t>
      </w:r>
      <w:r>
        <w:fldChar w:fldCharType="end"/>
      </w:r>
    </w:p>
    <w:p w:rsidR="00091142" w:rsidRDefault="00091142">
      <w:pPr>
        <w:pStyle w:val="TOC6"/>
        <w:rPr>
          <w:rFonts w:asciiTheme="minorHAnsi" w:eastAsiaTheme="minorEastAsia" w:hAnsiTheme="minorHAnsi" w:cstheme="minorBidi"/>
          <w:sz w:val="22"/>
          <w:szCs w:val="22"/>
          <w:lang w:eastAsia="en-GB"/>
        </w:rPr>
      </w:pPr>
      <w:r>
        <w:t>10.1.1.3.1.3</w:t>
      </w:r>
      <w:r>
        <w:tab/>
        <w:t>Reception of a SIP re-INVITE request from served MCPTT client</w:t>
      </w:r>
      <w:r>
        <w:tab/>
      </w:r>
      <w:r>
        <w:fldChar w:fldCharType="begin"/>
      </w:r>
      <w:r>
        <w:instrText xml:space="preserve"> PAGEREF _Toc463428242 \h </w:instrText>
      </w:r>
      <w:r>
        <w:fldChar w:fldCharType="separate"/>
      </w:r>
      <w:r>
        <w:t>166</w:t>
      </w:r>
      <w:r>
        <w:fldChar w:fldCharType="end"/>
      </w:r>
    </w:p>
    <w:p w:rsidR="00091142" w:rsidRDefault="00091142">
      <w:pPr>
        <w:pStyle w:val="TOC5"/>
        <w:rPr>
          <w:rFonts w:asciiTheme="minorHAnsi" w:eastAsiaTheme="minorEastAsia" w:hAnsiTheme="minorHAnsi" w:cstheme="minorBidi"/>
          <w:sz w:val="22"/>
          <w:szCs w:val="22"/>
          <w:lang w:eastAsia="en-GB"/>
        </w:rPr>
      </w:pPr>
      <w:r w:rsidRPr="0016776A">
        <w:rPr>
          <w:rFonts w:eastAsia="Malgun Gothic"/>
        </w:rPr>
        <w:t>10.1.1.3.2</w:t>
      </w:r>
      <w:r w:rsidRPr="0016776A">
        <w:rPr>
          <w:rFonts w:eastAsia="Malgun Gothic"/>
        </w:rPr>
        <w:tab/>
        <w:t>Terminating Procedures</w:t>
      </w:r>
      <w:r>
        <w:tab/>
      </w:r>
      <w:r>
        <w:fldChar w:fldCharType="begin"/>
      </w:r>
      <w:r>
        <w:instrText xml:space="preserve"> PAGEREF _Toc463428243 \h </w:instrText>
      </w:r>
      <w:r>
        <w:fldChar w:fldCharType="separate"/>
      </w:r>
      <w:r>
        <w:t>167</w:t>
      </w:r>
      <w:r>
        <w:fldChar w:fldCharType="end"/>
      </w:r>
    </w:p>
    <w:p w:rsidR="00091142" w:rsidRDefault="00091142">
      <w:pPr>
        <w:pStyle w:val="TOC5"/>
        <w:rPr>
          <w:rFonts w:asciiTheme="minorHAnsi" w:eastAsiaTheme="minorEastAsia" w:hAnsiTheme="minorHAnsi" w:cstheme="minorBidi"/>
          <w:sz w:val="22"/>
          <w:szCs w:val="22"/>
          <w:lang w:eastAsia="en-GB"/>
        </w:rPr>
      </w:pPr>
      <w:r w:rsidRPr="0016776A">
        <w:rPr>
          <w:rFonts w:eastAsia="Malgun Gothic"/>
        </w:rPr>
        <w:t>10.1.1.3.3</w:t>
      </w:r>
      <w:r w:rsidRPr="0016776A">
        <w:rPr>
          <w:rFonts w:eastAsia="Malgun Gothic"/>
        </w:rPr>
        <w:tab/>
        <w:t>End group call</w:t>
      </w:r>
      <w:r>
        <w:rPr>
          <w:lang w:eastAsia="ko-KR"/>
        </w:rPr>
        <w:t xml:space="preserve"> at the originating participating MCPTT function</w:t>
      </w:r>
      <w:r>
        <w:tab/>
      </w:r>
      <w:r>
        <w:fldChar w:fldCharType="begin"/>
      </w:r>
      <w:r>
        <w:instrText xml:space="preserve"> PAGEREF _Toc463428244 \h </w:instrText>
      </w:r>
      <w:r>
        <w:fldChar w:fldCharType="separate"/>
      </w:r>
      <w:r>
        <w:t>168</w:t>
      </w:r>
      <w:r>
        <w:fldChar w:fldCharType="end"/>
      </w:r>
    </w:p>
    <w:p w:rsidR="00091142" w:rsidRDefault="00091142">
      <w:pPr>
        <w:pStyle w:val="TOC6"/>
        <w:rPr>
          <w:rFonts w:asciiTheme="minorHAnsi" w:eastAsiaTheme="minorEastAsia" w:hAnsiTheme="minorHAnsi" w:cstheme="minorBidi"/>
          <w:sz w:val="22"/>
          <w:szCs w:val="22"/>
          <w:lang w:eastAsia="en-GB"/>
        </w:rPr>
      </w:pPr>
      <w:r>
        <w:rPr>
          <w:lang w:eastAsia="ko-KR"/>
        </w:rPr>
        <w:t>10.1.1.3.3.1</w:t>
      </w:r>
      <w:r>
        <w:rPr>
          <w:lang w:eastAsia="ko-KR"/>
        </w:rPr>
        <w:tab/>
        <w:t>Receipt of SIP BYE request for ending group call on-demand</w:t>
      </w:r>
      <w:r>
        <w:tab/>
      </w:r>
      <w:r>
        <w:fldChar w:fldCharType="begin"/>
      </w:r>
      <w:r>
        <w:instrText xml:space="preserve"> PAGEREF _Toc463428245 \h </w:instrText>
      </w:r>
      <w:r>
        <w:fldChar w:fldCharType="separate"/>
      </w:r>
      <w:r>
        <w:t>168</w:t>
      </w:r>
      <w:r>
        <w:fldChar w:fldCharType="end"/>
      </w:r>
    </w:p>
    <w:p w:rsidR="00091142" w:rsidRDefault="00091142">
      <w:pPr>
        <w:pStyle w:val="TOC6"/>
        <w:rPr>
          <w:rFonts w:asciiTheme="minorHAnsi" w:eastAsiaTheme="minorEastAsia" w:hAnsiTheme="minorHAnsi" w:cstheme="minorBidi"/>
          <w:sz w:val="22"/>
          <w:szCs w:val="22"/>
          <w:lang w:eastAsia="en-GB"/>
        </w:rPr>
      </w:pPr>
      <w:r>
        <w:rPr>
          <w:lang w:eastAsia="ko-KR"/>
        </w:rPr>
        <w:t>10.1.1.3.3.2</w:t>
      </w:r>
      <w:r>
        <w:rPr>
          <w:lang w:eastAsia="ko-KR"/>
        </w:rPr>
        <w:tab/>
        <w:t>Receipt of SIP REFER "BYE" request for ending group call using pre-established session</w:t>
      </w:r>
      <w:r>
        <w:tab/>
      </w:r>
      <w:r>
        <w:fldChar w:fldCharType="begin"/>
      </w:r>
      <w:r>
        <w:instrText xml:space="preserve"> PAGEREF _Toc463428246 \h </w:instrText>
      </w:r>
      <w:r>
        <w:fldChar w:fldCharType="separate"/>
      </w:r>
      <w:r>
        <w:t>168</w:t>
      </w:r>
      <w:r>
        <w:fldChar w:fldCharType="end"/>
      </w:r>
    </w:p>
    <w:p w:rsidR="00091142" w:rsidRDefault="00091142">
      <w:pPr>
        <w:pStyle w:val="TOC5"/>
        <w:rPr>
          <w:rFonts w:asciiTheme="minorHAnsi" w:eastAsiaTheme="minorEastAsia" w:hAnsiTheme="minorHAnsi" w:cstheme="minorBidi"/>
          <w:sz w:val="22"/>
          <w:szCs w:val="22"/>
          <w:lang w:eastAsia="en-GB"/>
        </w:rPr>
      </w:pPr>
      <w:r>
        <w:rPr>
          <w:lang w:eastAsia="ko-KR"/>
        </w:rPr>
        <w:t>10.1.1.3.4</w:t>
      </w:r>
      <w:r>
        <w:rPr>
          <w:lang w:eastAsia="ko-KR"/>
        </w:rPr>
        <w:tab/>
        <w:t>End group call at the terminating participating MCPTT function</w:t>
      </w:r>
      <w:r>
        <w:tab/>
      </w:r>
      <w:r>
        <w:fldChar w:fldCharType="begin"/>
      </w:r>
      <w:r>
        <w:instrText xml:space="preserve"> PAGEREF _Toc463428247 \h </w:instrText>
      </w:r>
      <w:r>
        <w:fldChar w:fldCharType="separate"/>
      </w:r>
      <w:r>
        <w:t>168</w:t>
      </w:r>
      <w:r>
        <w:fldChar w:fldCharType="end"/>
      </w:r>
    </w:p>
    <w:p w:rsidR="00091142" w:rsidRDefault="00091142">
      <w:pPr>
        <w:pStyle w:val="TOC6"/>
        <w:rPr>
          <w:rFonts w:asciiTheme="minorHAnsi" w:eastAsiaTheme="minorEastAsia" w:hAnsiTheme="minorHAnsi" w:cstheme="minorBidi"/>
          <w:sz w:val="22"/>
          <w:szCs w:val="22"/>
          <w:lang w:eastAsia="en-GB"/>
        </w:rPr>
      </w:pPr>
      <w:r>
        <w:rPr>
          <w:lang w:eastAsia="ko-KR"/>
        </w:rPr>
        <w:t>10.1.1.3.4.1</w:t>
      </w:r>
      <w:r>
        <w:rPr>
          <w:lang w:eastAsia="ko-KR"/>
        </w:rPr>
        <w:tab/>
        <w:t>Receipt of SIP BYE request for private call on-demand</w:t>
      </w:r>
      <w:r>
        <w:tab/>
      </w:r>
      <w:r>
        <w:fldChar w:fldCharType="begin"/>
      </w:r>
      <w:r>
        <w:instrText xml:space="preserve"> PAGEREF _Toc463428248 \h </w:instrText>
      </w:r>
      <w:r>
        <w:fldChar w:fldCharType="separate"/>
      </w:r>
      <w:r>
        <w:t>168</w:t>
      </w:r>
      <w:r>
        <w:fldChar w:fldCharType="end"/>
      </w:r>
    </w:p>
    <w:p w:rsidR="00091142" w:rsidRDefault="00091142">
      <w:pPr>
        <w:pStyle w:val="TOC6"/>
        <w:rPr>
          <w:rFonts w:asciiTheme="minorHAnsi" w:eastAsiaTheme="minorEastAsia" w:hAnsiTheme="minorHAnsi" w:cstheme="minorBidi"/>
          <w:sz w:val="22"/>
          <w:szCs w:val="22"/>
          <w:lang w:eastAsia="en-GB"/>
        </w:rPr>
      </w:pPr>
      <w:r>
        <w:rPr>
          <w:lang w:eastAsia="ko-KR"/>
        </w:rPr>
        <w:t>10.1.1.3.4.2</w:t>
      </w:r>
      <w:r>
        <w:rPr>
          <w:lang w:eastAsia="ko-KR"/>
        </w:rPr>
        <w:tab/>
        <w:t>Receipt of SIP BYE request when ongoing pre-established session</w:t>
      </w:r>
      <w:r>
        <w:tab/>
      </w:r>
      <w:r>
        <w:fldChar w:fldCharType="begin"/>
      </w:r>
      <w:r>
        <w:instrText xml:space="preserve"> PAGEREF _Toc463428249 \h </w:instrText>
      </w:r>
      <w:r>
        <w:fldChar w:fldCharType="separate"/>
      </w:r>
      <w:r>
        <w:t>169</w:t>
      </w:r>
      <w:r>
        <w:fldChar w:fldCharType="end"/>
      </w:r>
    </w:p>
    <w:p w:rsidR="00091142" w:rsidRDefault="00091142">
      <w:pPr>
        <w:pStyle w:val="TOC5"/>
        <w:rPr>
          <w:rFonts w:asciiTheme="minorHAnsi" w:eastAsiaTheme="minorEastAsia" w:hAnsiTheme="minorHAnsi" w:cstheme="minorBidi"/>
          <w:sz w:val="22"/>
          <w:szCs w:val="22"/>
          <w:lang w:eastAsia="en-GB"/>
        </w:rPr>
      </w:pPr>
      <w:r w:rsidRPr="0016776A">
        <w:rPr>
          <w:rFonts w:eastAsia="Malgun Gothic"/>
        </w:rPr>
        <w:t>10.1.1.3.5</w:t>
      </w:r>
      <w:r w:rsidRPr="0016776A">
        <w:rPr>
          <w:rFonts w:eastAsia="Malgun Gothic"/>
        </w:rPr>
        <w:tab/>
      </w:r>
      <w:r>
        <w:rPr>
          <w:lang w:eastAsia="ko-KR"/>
        </w:rPr>
        <w:t>Re-join procedures</w:t>
      </w:r>
      <w:r>
        <w:tab/>
      </w:r>
      <w:r>
        <w:fldChar w:fldCharType="begin"/>
      </w:r>
      <w:r>
        <w:instrText xml:space="preserve"> PAGEREF _Toc463428250 \h </w:instrText>
      </w:r>
      <w:r>
        <w:fldChar w:fldCharType="separate"/>
      </w:r>
      <w:r>
        <w:t>169</w:t>
      </w:r>
      <w:r>
        <w:fldChar w:fldCharType="end"/>
      </w:r>
    </w:p>
    <w:p w:rsidR="00091142" w:rsidRDefault="00091142">
      <w:pPr>
        <w:pStyle w:val="TOC6"/>
        <w:rPr>
          <w:rFonts w:asciiTheme="minorHAnsi" w:eastAsiaTheme="minorEastAsia" w:hAnsiTheme="minorHAnsi" w:cstheme="minorBidi"/>
          <w:sz w:val="22"/>
          <w:szCs w:val="22"/>
          <w:lang w:eastAsia="en-GB"/>
        </w:rPr>
      </w:pPr>
      <w:r>
        <w:t>10.1.1.3.</w:t>
      </w:r>
      <w:r>
        <w:rPr>
          <w:lang w:eastAsia="ko-KR"/>
        </w:rPr>
        <w:t>5</w:t>
      </w:r>
      <w:r>
        <w:t>.1</w:t>
      </w:r>
      <w:r>
        <w:tab/>
      </w:r>
      <w:r>
        <w:rPr>
          <w:lang w:eastAsia="ko-KR"/>
        </w:rPr>
        <w:t>Originating procedures - o</w:t>
      </w:r>
      <w:r>
        <w:t>n demand prearranged group call</w:t>
      </w:r>
      <w:r>
        <w:tab/>
      </w:r>
      <w:r>
        <w:fldChar w:fldCharType="begin"/>
      </w:r>
      <w:r>
        <w:instrText xml:space="preserve"> PAGEREF _Toc463428251 \h </w:instrText>
      </w:r>
      <w:r>
        <w:fldChar w:fldCharType="separate"/>
      </w:r>
      <w:r>
        <w:t>169</w:t>
      </w:r>
      <w:r>
        <w:fldChar w:fldCharType="end"/>
      </w:r>
    </w:p>
    <w:p w:rsidR="00091142" w:rsidRDefault="00091142">
      <w:pPr>
        <w:pStyle w:val="TOC6"/>
        <w:rPr>
          <w:rFonts w:asciiTheme="minorHAnsi" w:eastAsiaTheme="minorEastAsia" w:hAnsiTheme="minorHAnsi" w:cstheme="minorBidi"/>
          <w:sz w:val="22"/>
          <w:szCs w:val="22"/>
          <w:lang w:eastAsia="en-GB"/>
        </w:rPr>
      </w:pPr>
      <w:r>
        <w:t>10.1.1.3.</w:t>
      </w:r>
      <w:r>
        <w:rPr>
          <w:lang w:eastAsia="ko-KR"/>
        </w:rPr>
        <w:t>5</w:t>
      </w:r>
      <w:r>
        <w:t>.</w:t>
      </w:r>
      <w:r>
        <w:rPr>
          <w:lang w:eastAsia="ko-KR"/>
        </w:rPr>
        <w:t>2</w:t>
      </w:r>
      <w:r>
        <w:tab/>
      </w:r>
      <w:r>
        <w:rPr>
          <w:lang w:eastAsia="ko-KR"/>
        </w:rPr>
        <w:t>Originating procedures - prearranged group call using pre-established session</w:t>
      </w:r>
      <w:r>
        <w:tab/>
      </w:r>
      <w:r>
        <w:fldChar w:fldCharType="begin"/>
      </w:r>
      <w:r>
        <w:instrText xml:space="preserve"> PAGEREF _Toc463428252 \h </w:instrText>
      </w:r>
      <w:r>
        <w:fldChar w:fldCharType="separate"/>
      </w:r>
      <w:r>
        <w:t>169</w:t>
      </w:r>
      <w:r>
        <w:fldChar w:fldCharType="end"/>
      </w:r>
    </w:p>
    <w:p w:rsidR="00091142" w:rsidRDefault="00091142">
      <w:pPr>
        <w:pStyle w:val="TOC5"/>
        <w:rPr>
          <w:rFonts w:asciiTheme="minorHAnsi" w:eastAsiaTheme="minorEastAsia" w:hAnsiTheme="minorHAnsi" w:cstheme="minorBidi"/>
          <w:sz w:val="22"/>
          <w:szCs w:val="22"/>
          <w:lang w:eastAsia="en-GB"/>
        </w:rPr>
      </w:pPr>
      <w:r>
        <w:t>10.1.1.3.6</w:t>
      </w:r>
      <w:r>
        <w:tab/>
        <w:t>Reception of a SIP re-INVITE request for terminating MCPTT client for priority call</w:t>
      </w:r>
      <w:r>
        <w:tab/>
      </w:r>
      <w:r>
        <w:fldChar w:fldCharType="begin"/>
      </w:r>
      <w:r>
        <w:instrText xml:space="preserve"> PAGEREF _Toc463428253 \h </w:instrText>
      </w:r>
      <w:r>
        <w:fldChar w:fldCharType="separate"/>
      </w:r>
      <w:r>
        <w:t>169</w:t>
      </w:r>
      <w:r>
        <w:fldChar w:fldCharType="end"/>
      </w:r>
    </w:p>
    <w:p w:rsidR="00091142" w:rsidRDefault="00091142">
      <w:pPr>
        <w:pStyle w:val="TOC4"/>
        <w:rPr>
          <w:rFonts w:asciiTheme="minorHAnsi" w:eastAsiaTheme="minorEastAsia" w:hAnsiTheme="minorHAnsi" w:cstheme="minorBidi"/>
          <w:sz w:val="22"/>
          <w:szCs w:val="22"/>
          <w:lang w:eastAsia="en-GB"/>
        </w:rPr>
      </w:pPr>
      <w:r>
        <w:t>10.1.1.4</w:t>
      </w:r>
      <w:r>
        <w:tab/>
        <w:t>Controlling MCPTT function procedures</w:t>
      </w:r>
      <w:r>
        <w:tab/>
      </w:r>
      <w:r>
        <w:fldChar w:fldCharType="begin"/>
      </w:r>
      <w:r>
        <w:instrText xml:space="preserve"> PAGEREF _Toc463428254 \h </w:instrText>
      </w:r>
      <w:r>
        <w:fldChar w:fldCharType="separate"/>
      </w:r>
      <w:r>
        <w:t>170</w:t>
      </w:r>
      <w:r>
        <w:fldChar w:fldCharType="end"/>
      </w:r>
    </w:p>
    <w:p w:rsidR="00091142" w:rsidRDefault="00091142">
      <w:pPr>
        <w:pStyle w:val="TOC5"/>
        <w:rPr>
          <w:rFonts w:asciiTheme="minorHAnsi" w:eastAsiaTheme="minorEastAsia" w:hAnsiTheme="minorHAnsi" w:cstheme="minorBidi"/>
          <w:sz w:val="22"/>
          <w:szCs w:val="22"/>
          <w:lang w:eastAsia="en-GB"/>
        </w:rPr>
      </w:pPr>
      <w:r>
        <w:t>10.1.1.4.1</w:t>
      </w:r>
      <w:r>
        <w:tab/>
        <w:t>Originating Procedures</w:t>
      </w:r>
      <w:r>
        <w:tab/>
      </w:r>
      <w:r>
        <w:fldChar w:fldCharType="begin"/>
      </w:r>
      <w:r>
        <w:instrText xml:space="preserve"> PAGEREF _Toc463428255 \h </w:instrText>
      </w:r>
      <w:r>
        <w:fldChar w:fldCharType="separate"/>
      </w:r>
      <w:r>
        <w:t>170</w:t>
      </w:r>
      <w:r>
        <w:fldChar w:fldCharType="end"/>
      </w:r>
    </w:p>
    <w:p w:rsidR="00091142" w:rsidRDefault="00091142">
      <w:pPr>
        <w:pStyle w:val="TOC6"/>
        <w:rPr>
          <w:rFonts w:asciiTheme="minorHAnsi" w:eastAsiaTheme="minorEastAsia" w:hAnsiTheme="minorHAnsi" w:cstheme="minorBidi"/>
          <w:sz w:val="22"/>
          <w:szCs w:val="22"/>
          <w:lang w:eastAsia="en-GB"/>
        </w:rPr>
      </w:pPr>
      <w:r>
        <w:t>10.1.1.4.1.1</w:t>
      </w:r>
      <w:r>
        <w:tab/>
        <w:t>INVITE targeted to an MCPTT client</w:t>
      </w:r>
      <w:r>
        <w:tab/>
      </w:r>
      <w:r>
        <w:fldChar w:fldCharType="begin"/>
      </w:r>
      <w:r>
        <w:instrText xml:space="preserve"> PAGEREF _Toc463428256 \h </w:instrText>
      </w:r>
      <w:r>
        <w:fldChar w:fldCharType="separate"/>
      </w:r>
      <w:r>
        <w:t>170</w:t>
      </w:r>
      <w:r>
        <w:fldChar w:fldCharType="end"/>
      </w:r>
    </w:p>
    <w:p w:rsidR="00091142" w:rsidRDefault="00091142">
      <w:pPr>
        <w:pStyle w:val="TOC6"/>
        <w:rPr>
          <w:rFonts w:asciiTheme="minorHAnsi" w:eastAsiaTheme="minorEastAsia" w:hAnsiTheme="minorHAnsi" w:cstheme="minorBidi"/>
          <w:sz w:val="22"/>
          <w:szCs w:val="22"/>
          <w:lang w:eastAsia="en-GB"/>
        </w:rPr>
      </w:pPr>
      <w:r>
        <w:t>10.1.1.4.1.2</w:t>
      </w:r>
      <w:r>
        <w:tab/>
        <w:t>INVITE targeted to the non-controlling MCPTT function of an MCPTT group</w:t>
      </w:r>
      <w:r>
        <w:tab/>
      </w:r>
      <w:r>
        <w:fldChar w:fldCharType="begin"/>
      </w:r>
      <w:r>
        <w:instrText xml:space="preserve"> PAGEREF _Toc463428257 \h </w:instrText>
      </w:r>
      <w:r>
        <w:fldChar w:fldCharType="separate"/>
      </w:r>
      <w:r>
        <w:t>171</w:t>
      </w:r>
      <w:r>
        <w:fldChar w:fldCharType="end"/>
      </w:r>
    </w:p>
    <w:p w:rsidR="00091142" w:rsidRDefault="00091142">
      <w:pPr>
        <w:pStyle w:val="TOC5"/>
        <w:rPr>
          <w:rFonts w:asciiTheme="minorHAnsi" w:eastAsiaTheme="minorEastAsia" w:hAnsiTheme="minorHAnsi" w:cstheme="minorBidi"/>
          <w:sz w:val="22"/>
          <w:szCs w:val="22"/>
          <w:lang w:eastAsia="en-GB"/>
        </w:rPr>
      </w:pPr>
      <w:r>
        <w:t>10.1.1.4.2</w:t>
      </w:r>
      <w:r>
        <w:tab/>
        <w:t>Terminating Procedures</w:t>
      </w:r>
      <w:r>
        <w:tab/>
      </w:r>
      <w:r>
        <w:fldChar w:fldCharType="begin"/>
      </w:r>
      <w:r>
        <w:instrText xml:space="preserve"> PAGEREF _Toc463428258 \h </w:instrText>
      </w:r>
      <w:r>
        <w:fldChar w:fldCharType="separate"/>
      </w:r>
      <w:r>
        <w:t>172</w:t>
      </w:r>
      <w:r>
        <w:fldChar w:fldCharType="end"/>
      </w:r>
    </w:p>
    <w:p w:rsidR="00091142" w:rsidRDefault="00091142">
      <w:pPr>
        <w:pStyle w:val="TOC5"/>
        <w:rPr>
          <w:rFonts w:asciiTheme="minorHAnsi" w:eastAsiaTheme="minorEastAsia" w:hAnsiTheme="minorHAnsi" w:cstheme="minorBidi"/>
          <w:sz w:val="22"/>
          <w:szCs w:val="22"/>
          <w:lang w:eastAsia="en-GB"/>
        </w:rPr>
      </w:pPr>
      <w:r>
        <w:t>10.1.1.</w:t>
      </w:r>
      <w:r>
        <w:rPr>
          <w:lang w:eastAsia="ko-KR"/>
        </w:rPr>
        <w:t>4</w:t>
      </w:r>
      <w:r>
        <w:t>.3</w:t>
      </w:r>
      <w:r>
        <w:tab/>
        <w:t>End group call</w:t>
      </w:r>
      <w:r>
        <w:rPr>
          <w:lang w:eastAsia="ko-KR"/>
        </w:rPr>
        <w:t xml:space="preserve"> at the terminating controlling MCPTT function</w:t>
      </w:r>
      <w:r>
        <w:tab/>
      </w:r>
      <w:r>
        <w:fldChar w:fldCharType="begin"/>
      </w:r>
      <w:r>
        <w:instrText xml:space="preserve"> PAGEREF _Toc463428259 \h </w:instrText>
      </w:r>
      <w:r>
        <w:fldChar w:fldCharType="separate"/>
      </w:r>
      <w:r>
        <w:t>180</w:t>
      </w:r>
      <w:r>
        <w:fldChar w:fldCharType="end"/>
      </w:r>
    </w:p>
    <w:p w:rsidR="00091142" w:rsidRDefault="00091142">
      <w:pPr>
        <w:pStyle w:val="TOC5"/>
        <w:rPr>
          <w:rFonts w:asciiTheme="minorHAnsi" w:eastAsiaTheme="minorEastAsia" w:hAnsiTheme="minorHAnsi" w:cstheme="minorBidi"/>
          <w:sz w:val="22"/>
          <w:szCs w:val="22"/>
          <w:lang w:eastAsia="en-GB"/>
        </w:rPr>
      </w:pPr>
      <w:r>
        <w:rPr>
          <w:lang w:eastAsia="ko-KR"/>
        </w:rPr>
        <w:t>10.1.1.4.4</w:t>
      </w:r>
      <w:r>
        <w:rPr>
          <w:lang w:eastAsia="ko-KR"/>
        </w:rPr>
        <w:tab/>
        <w:t>End group call initiated by the controlling MCPTT function</w:t>
      </w:r>
      <w:r>
        <w:tab/>
      </w:r>
      <w:r>
        <w:fldChar w:fldCharType="begin"/>
      </w:r>
      <w:r>
        <w:instrText xml:space="preserve"> PAGEREF _Toc463428260 \h </w:instrText>
      </w:r>
      <w:r>
        <w:fldChar w:fldCharType="separate"/>
      </w:r>
      <w:r>
        <w:t>180</w:t>
      </w:r>
      <w:r>
        <w:fldChar w:fldCharType="end"/>
      </w:r>
    </w:p>
    <w:p w:rsidR="00091142" w:rsidRDefault="00091142">
      <w:pPr>
        <w:pStyle w:val="TOC6"/>
        <w:rPr>
          <w:rFonts w:asciiTheme="minorHAnsi" w:eastAsiaTheme="minorEastAsia" w:hAnsiTheme="minorHAnsi" w:cstheme="minorBidi"/>
          <w:sz w:val="22"/>
          <w:szCs w:val="22"/>
          <w:lang w:eastAsia="en-GB"/>
        </w:rPr>
      </w:pPr>
      <w:r>
        <w:rPr>
          <w:lang w:eastAsia="ko-KR"/>
        </w:rPr>
        <w:t>10.1.1.4.4.1</w:t>
      </w:r>
      <w:r>
        <w:rPr>
          <w:lang w:eastAsia="ko-KR"/>
        </w:rPr>
        <w:tab/>
        <w:t>General</w:t>
      </w:r>
      <w:r>
        <w:tab/>
      </w:r>
      <w:r>
        <w:fldChar w:fldCharType="begin"/>
      </w:r>
      <w:r>
        <w:instrText xml:space="preserve"> PAGEREF _Toc463428261 \h </w:instrText>
      </w:r>
      <w:r>
        <w:fldChar w:fldCharType="separate"/>
      </w:r>
      <w:r>
        <w:t>180</w:t>
      </w:r>
      <w:r>
        <w:fldChar w:fldCharType="end"/>
      </w:r>
    </w:p>
    <w:p w:rsidR="00091142" w:rsidRDefault="00091142">
      <w:pPr>
        <w:pStyle w:val="TOC6"/>
        <w:rPr>
          <w:rFonts w:asciiTheme="minorHAnsi" w:eastAsiaTheme="minorEastAsia" w:hAnsiTheme="minorHAnsi" w:cstheme="minorBidi"/>
          <w:sz w:val="22"/>
          <w:szCs w:val="22"/>
          <w:lang w:eastAsia="en-GB"/>
        </w:rPr>
      </w:pPr>
      <w:r>
        <w:rPr>
          <w:lang w:eastAsia="ko-KR"/>
        </w:rPr>
        <w:t>10.1.1.4.4.2</w:t>
      </w:r>
      <w:r>
        <w:rPr>
          <w:lang w:eastAsia="ko-KR"/>
        </w:rPr>
        <w:tab/>
        <w:t>SIP BYE request for releasing MCPTT session for a group call</w:t>
      </w:r>
      <w:r>
        <w:tab/>
      </w:r>
      <w:r>
        <w:fldChar w:fldCharType="begin"/>
      </w:r>
      <w:r>
        <w:instrText xml:space="preserve"> PAGEREF _Toc463428262 \h </w:instrText>
      </w:r>
      <w:r>
        <w:fldChar w:fldCharType="separate"/>
      </w:r>
      <w:r>
        <w:t>180</w:t>
      </w:r>
      <w:r>
        <w:fldChar w:fldCharType="end"/>
      </w:r>
    </w:p>
    <w:p w:rsidR="00091142" w:rsidRDefault="00091142">
      <w:pPr>
        <w:pStyle w:val="TOC6"/>
        <w:rPr>
          <w:rFonts w:asciiTheme="minorHAnsi" w:eastAsiaTheme="minorEastAsia" w:hAnsiTheme="minorHAnsi" w:cstheme="minorBidi"/>
          <w:sz w:val="22"/>
          <w:szCs w:val="22"/>
          <w:lang w:eastAsia="en-GB"/>
        </w:rPr>
      </w:pPr>
      <w:r>
        <w:rPr>
          <w:lang w:eastAsia="ko-KR"/>
        </w:rPr>
        <w:t>10.1.1.4.4.3</w:t>
      </w:r>
      <w:r>
        <w:rPr>
          <w:lang w:eastAsia="ko-KR"/>
        </w:rPr>
        <w:tab/>
        <w:t>SIP BYE request toward a MCPTT client</w:t>
      </w:r>
      <w:r>
        <w:tab/>
      </w:r>
      <w:r>
        <w:fldChar w:fldCharType="begin"/>
      </w:r>
      <w:r>
        <w:instrText xml:space="preserve"> PAGEREF _Toc463428263 \h </w:instrText>
      </w:r>
      <w:r>
        <w:fldChar w:fldCharType="separate"/>
      </w:r>
      <w:r>
        <w:t>181</w:t>
      </w:r>
      <w:r>
        <w:fldChar w:fldCharType="end"/>
      </w:r>
    </w:p>
    <w:p w:rsidR="00091142" w:rsidRDefault="00091142">
      <w:pPr>
        <w:pStyle w:val="TOC5"/>
        <w:rPr>
          <w:rFonts w:asciiTheme="minorHAnsi" w:eastAsiaTheme="minorEastAsia" w:hAnsiTheme="minorHAnsi" w:cstheme="minorBidi"/>
          <w:sz w:val="22"/>
          <w:szCs w:val="22"/>
          <w:lang w:eastAsia="en-GB"/>
        </w:rPr>
      </w:pPr>
      <w:r>
        <w:t>10.1.1.</w:t>
      </w:r>
      <w:r>
        <w:rPr>
          <w:lang w:eastAsia="ko-KR"/>
        </w:rPr>
        <w:t>4</w:t>
      </w:r>
      <w:r>
        <w:t>.</w:t>
      </w:r>
      <w:r>
        <w:rPr>
          <w:lang w:eastAsia="ko-KR"/>
        </w:rPr>
        <w:t>5</w:t>
      </w:r>
      <w:r>
        <w:tab/>
      </w:r>
      <w:r>
        <w:rPr>
          <w:lang w:eastAsia="ko-KR"/>
        </w:rPr>
        <w:t>Re-join procedures</w:t>
      </w:r>
      <w:r>
        <w:tab/>
      </w:r>
      <w:r>
        <w:fldChar w:fldCharType="begin"/>
      </w:r>
      <w:r>
        <w:instrText xml:space="preserve"> PAGEREF _Toc463428264 \h </w:instrText>
      </w:r>
      <w:r>
        <w:fldChar w:fldCharType="separate"/>
      </w:r>
      <w:r>
        <w:t>181</w:t>
      </w:r>
      <w:r>
        <w:fldChar w:fldCharType="end"/>
      </w:r>
    </w:p>
    <w:p w:rsidR="00091142" w:rsidRDefault="00091142">
      <w:pPr>
        <w:pStyle w:val="TOC6"/>
        <w:rPr>
          <w:rFonts w:asciiTheme="minorHAnsi" w:eastAsiaTheme="minorEastAsia" w:hAnsiTheme="minorHAnsi" w:cstheme="minorBidi"/>
          <w:sz w:val="22"/>
          <w:szCs w:val="22"/>
          <w:lang w:eastAsia="en-GB"/>
        </w:rPr>
      </w:pPr>
      <w:r>
        <w:t>10.1.1.</w:t>
      </w:r>
      <w:r>
        <w:rPr>
          <w:lang w:eastAsia="ko-KR"/>
        </w:rPr>
        <w:t>4</w:t>
      </w:r>
      <w:r>
        <w:t>.</w:t>
      </w:r>
      <w:r>
        <w:rPr>
          <w:lang w:eastAsia="ko-KR"/>
        </w:rPr>
        <w:t>5</w:t>
      </w:r>
      <w:r>
        <w:t>.</w:t>
      </w:r>
      <w:r>
        <w:rPr>
          <w:lang w:eastAsia="ko-KR"/>
        </w:rPr>
        <w:t>1</w:t>
      </w:r>
      <w:r>
        <w:tab/>
      </w:r>
      <w:r>
        <w:rPr>
          <w:lang w:eastAsia="ko-KR"/>
        </w:rPr>
        <w:t>Terminating procedures</w:t>
      </w:r>
      <w:r>
        <w:tab/>
      </w:r>
      <w:r>
        <w:fldChar w:fldCharType="begin"/>
      </w:r>
      <w:r>
        <w:instrText xml:space="preserve"> PAGEREF _Toc463428265 \h </w:instrText>
      </w:r>
      <w:r>
        <w:fldChar w:fldCharType="separate"/>
      </w:r>
      <w:r>
        <w:t>181</w:t>
      </w:r>
      <w:r>
        <w:fldChar w:fldCharType="end"/>
      </w:r>
    </w:p>
    <w:p w:rsidR="00091142" w:rsidRDefault="00091142">
      <w:pPr>
        <w:pStyle w:val="TOC5"/>
        <w:rPr>
          <w:rFonts w:asciiTheme="minorHAnsi" w:eastAsiaTheme="minorEastAsia" w:hAnsiTheme="minorHAnsi" w:cstheme="minorBidi"/>
          <w:sz w:val="22"/>
          <w:szCs w:val="22"/>
          <w:lang w:eastAsia="en-GB"/>
        </w:rPr>
      </w:pPr>
      <w:r>
        <w:lastRenderedPageBreak/>
        <w:t>10.1.1.</w:t>
      </w:r>
      <w:r>
        <w:rPr>
          <w:lang w:eastAsia="ko-KR"/>
        </w:rPr>
        <w:t>4</w:t>
      </w:r>
      <w:r>
        <w:t>.</w:t>
      </w:r>
      <w:r>
        <w:rPr>
          <w:lang w:eastAsia="ko-KR"/>
        </w:rPr>
        <w:t>6</w:t>
      </w:r>
      <w:r>
        <w:tab/>
      </w:r>
      <w:r>
        <w:rPr>
          <w:lang w:eastAsia="ko-KR"/>
        </w:rPr>
        <w:t>Late call entry initiated by controlling MCPTT function</w:t>
      </w:r>
      <w:r>
        <w:tab/>
      </w:r>
      <w:r>
        <w:fldChar w:fldCharType="begin"/>
      </w:r>
      <w:r>
        <w:instrText xml:space="preserve"> PAGEREF _Toc463428266 \h </w:instrText>
      </w:r>
      <w:r>
        <w:fldChar w:fldCharType="separate"/>
      </w:r>
      <w:r>
        <w:t>182</w:t>
      </w:r>
      <w:r>
        <w:fldChar w:fldCharType="end"/>
      </w:r>
    </w:p>
    <w:p w:rsidR="00091142" w:rsidRDefault="00091142">
      <w:pPr>
        <w:pStyle w:val="TOC5"/>
        <w:rPr>
          <w:rFonts w:asciiTheme="minorHAnsi" w:eastAsiaTheme="minorEastAsia" w:hAnsiTheme="minorHAnsi" w:cstheme="minorBidi"/>
          <w:sz w:val="22"/>
          <w:szCs w:val="22"/>
          <w:lang w:eastAsia="en-GB"/>
        </w:rPr>
      </w:pPr>
      <w:r>
        <w:t>10.1.1.4.7</w:t>
      </w:r>
      <w:r>
        <w:tab/>
        <w:t>Receipt of a SIP re-INVITE request</w:t>
      </w:r>
      <w:r>
        <w:tab/>
      </w:r>
      <w:r>
        <w:fldChar w:fldCharType="begin"/>
      </w:r>
      <w:r>
        <w:instrText xml:space="preserve"> PAGEREF _Toc463428267 \h </w:instrText>
      </w:r>
      <w:r>
        <w:fldChar w:fldCharType="separate"/>
      </w:r>
      <w:r>
        <w:t>182</w:t>
      </w:r>
      <w:r>
        <w:fldChar w:fldCharType="end"/>
      </w:r>
    </w:p>
    <w:p w:rsidR="00091142" w:rsidRDefault="00091142">
      <w:pPr>
        <w:pStyle w:val="TOC5"/>
        <w:rPr>
          <w:rFonts w:asciiTheme="minorHAnsi" w:eastAsiaTheme="minorEastAsia" w:hAnsiTheme="minorHAnsi" w:cstheme="minorBidi"/>
          <w:sz w:val="22"/>
          <w:szCs w:val="22"/>
          <w:lang w:eastAsia="en-GB"/>
        </w:rPr>
      </w:pPr>
      <w:r>
        <w:t>10.1.1.4.8</w:t>
      </w:r>
      <w:r>
        <w:tab/>
        <w:t>Handling of a SIP re-INVITE request for imminent peril session</w:t>
      </w:r>
      <w:r>
        <w:tab/>
      </w:r>
      <w:r>
        <w:fldChar w:fldCharType="begin"/>
      </w:r>
      <w:r>
        <w:instrText xml:space="preserve"> PAGEREF _Toc463428268 \h </w:instrText>
      </w:r>
      <w:r>
        <w:fldChar w:fldCharType="separate"/>
      </w:r>
      <w:r>
        <w:t>186</w:t>
      </w:r>
      <w:r>
        <w:fldChar w:fldCharType="end"/>
      </w:r>
    </w:p>
    <w:p w:rsidR="00091142" w:rsidRDefault="00091142">
      <w:pPr>
        <w:pStyle w:val="TOC4"/>
        <w:rPr>
          <w:rFonts w:asciiTheme="minorHAnsi" w:eastAsiaTheme="minorEastAsia" w:hAnsiTheme="minorHAnsi" w:cstheme="minorBidi"/>
          <w:sz w:val="22"/>
          <w:szCs w:val="22"/>
          <w:lang w:eastAsia="en-GB"/>
        </w:rPr>
      </w:pPr>
      <w:r>
        <w:t>10.1.1.5</w:t>
      </w:r>
      <w:r>
        <w:tab/>
        <w:t>Non-controlling function of an MCPTT group procedures</w:t>
      </w:r>
      <w:r>
        <w:tab/>
      </w:r>
      <w:r>
        <w:fldChar w:fldCharType="begin"/>
      </w:r>
      <w:r>
        <w:instrText xml:space="preserve"> PAGEREF _Toc463428269 \h </w:instrText>
      </w:r>
      <w:r>
        <w:fldChar w:fldCharType="separate"/>
      </w:r>
      <w:r>
        <w:t>188</w:t>
      </w:r>
      <w:r>
        <w:fldChar w:fldCharType="end"/>
      </w:r>
    </w:p>
    <w:p w:rsidR="00091142" w:rsidRDefault="00091142">
      <w:pPr>
        <w:pStyle w:val="TOC5"/>
        <w:rPr>
          <w:rFonts w:asciiTheme="minorHAnsi" w:eastAsiaTheme="minorEastAsia" w:hAnsiTheme="minorHAnsi" w:cstheme="minorBidi"/>
          <w:sz w:val="22"/>
          <w:szCs w:val="22"/>
          <w:lang w:eastAsia="en-GB"/>
        </w:rPr>
      </w:pPr>
      <w:r>
        <w:t>10.1.1.5.1</w:t>
      </w:r>
      <w:r>
        <w:tab/>
        <w:t>Originating procedures</w:t>
      </w:r>
      <w:r>
        <w:tab/>
      </w:r>
      <w:r>
        <w:fldChar w:fldCharType="begin"/>
      </w:r>
      <w:r>
        <w:instrText xml:space="preserve"> PAGEREF _Toc463428270 \h </w:instrText>
      </w:r>
      <w:r>
        <w:fldChar w:fldCharType="separate"/>
      </w:r>
      <w:r>
        <w:t>188</w:t>
      </w:r>
      <w:r>
        <w:fldChar w:fldCharType="end"/>
      </w:r>
    </w:p>
    <w:p w:rsidR="00091142" w:rsidRDefault="00091142">
      <w:pPr>
        <w:pStyle w:val="TOC5"/>
        <w:rPr>
          <w:rFonts w:asciiTheme="minorHAnsi" w:eastAsiaTheme="minorEastAsia" w:hAnsiTheme="minorHAnsi" w:cstheme="minorBidi"/>
          <w:sz w:val="22"/>
          <w:szCs w:val="22"/>
          <w:lang w:eastAsia="en-GB"/>
        </w:rPr>
      </w:pPr>
      <w:r>
        <w:t>10.1.1.5.2</w:t>
      </w:r>
      <w:r>
        <w:tab/>
        <w:t>Terminating procedures</w:t>
      </w:r>
      <w:r>
        <w:tab/>
      </w:r>
      <w:r>
        <w:fldChar w:fldCharType="begin"/>
      </w:r>
      <w:r>
        <w:instrText xml:space="preserve"> PAGEREF _Toc463428271 \h </w:instrText>
      </w:r>
      <w:r>
        <w:fldChar w:fldCharType="separate"/>
      </w:r>
      <w:r>
        <w:t>189</w:t>
      </w:r>
      <w:r>
        <w:fldChar w:fldCharType="end"/>
      </w:r>
    </w:p>
    <w:p w:rsidR="00091142" w:rsidRDefault="00091142">
      <w:pPr>
        <w:pStyle w:val="TOC6"/>
        <w:rPr>
          <w:rFonts w:asciiTheme="minorHAnsi" w:eastAsiaTheme="minorEastAsia" w:hAnsiTheme="minorHAnsi" w:cstheme="minorBidi"/>
          <w:sz w:val="22"/>
          <w:szCs w:val="22"/>
          <w:lang w:eastAsia="en-GB"/>
        </w:rPr>
      </w:pPr>
      <w:r>
        <w:t>10.1.1.5.2.1</w:t>
      </w:r>
      <w:r>
        <w:tab/>
        <w:t>General</w:t>
      </w:r>
      <w:r>
        <w:tab/>
      </w:r>
      <w:r>
        <w:fldChar w:fldCharType="begin"/>
      </w:r>
      <w:r>
        <w:instrText xml:space="preserve"> PAGEREF _Toc463428272 \h </w:instrText>
      </w:r>
      <w:r>
        <w:fldChar w:fldCharType="separate"/>
      </w:r>
      <w:r>
        <w:t>189</w:t>
      </w:r>
      <w:r>
        <w:fldChar w:fldCharType="end"/>
      </w:r>
    </w:p>
    <w:p w:rsidR="00091142" w:rsidRDefault="00091142">
      <w:pPr>
        <w:pStyle w:val="TOC6"/>
        <w:rPr>
          <w:rFonts w:asciiTheme="minorHAnsi" w:eastAsiaTheme="minorEastAsia" w:hAnsiTheme="minorHAnsi" w:cstheme="minorBidi"/>
          <w:sz w:val="22"/>
          <w:szCs w:val="22"/>
          <w:lang w:eastAsia="en-GB"/>
        </w:rPr>
      </w:pPr>
      <w:r>
        <w:t>10.1.1.5.2.2</w:t>
      </w:r>
      <w:r>
        <w:tab/>
        <w:t>Initiating a prearranged group call</w:t>
      </w:r>
      <w:r>
        <w:tab/>
      </w:r>
      <w:r>
        <w:fldChar w:fldCharType="begin"/>
      </w:r>
      <w:r>
        <w:instrText xml:space="preserve"> PAGEREF _Toc463428273 \h </w:instrText>
      </w:r>
      <w:r>
        <w:fldChar w:fldCharType="separate"/>
      </w:r>
      <w:r>
        <w:t>189</w:t>
      </w:r>
      <w:r>
        <w:fldChar w:fldCharType="end"/>
      </w:r>
    </w:p>
    <w:p w:rsidR="00091142" w:rsidRDefault="00091142">
      <w:pPr>
        <w:pStyle w:val="TOC6"/>
        <w:rPr>
          <w:rFonts w:asciiTheme="minorHAnsi" w:eastAsiaTheme="minorEastAsia" w:hAnsiTheme="minorHAnsi" w:cstheme="minorBidi"/>
          <w:sz w:val="22"/>
          <w:szCs w:val="22"/>
          <w:lang w:eastAsia="en-GB"/>
        </w:rPr>
      </w:pPr>
      <w:r>
        <w:t>10.1.1.5.2.3</w:t>
      </w:r>
      <w:r>
        <w:tab/>
        <w:t>Joining an ongoing prearranged group call</w:t>
      </w:r>
      <w:r>
        <w:tab/>
      </w:r>
      <w:r>
        <w:fldChar w:fldCharType="begin"/>
      </w:r>
      <w:r>
        <w:instrText xml:space="preserve"> PAGEREF _Toc463428274 \h </w:instrText>
      </w:r>
      <w:r>
        <w:fldChar w:fldCharType="separate"/>
      </w:r>
      <w:r>
        <w:t>191</w:t>
      </w:r>
      <w:r>
        <w:fldChar w:fldCharType="end"/>
      </w:r>
    </w:p>
    <w:p w:rsidR="00091142" w:rsidRDefault="00091142">
      <w:pPr>
        <w:pStyle w:val="TOC6"/>
        <w:rPr>
          <w:rFonts w:asciiTheme="minorHAnsi" w:eastAsiaTheme="minorEastAsia" w:hAnsiTheme="minorHAnsi" w:cstheme="minorBidi"/>
          <w:sz w:val="22"/>
          <w:szCs w:val="22"/>
          <w:lang w:eastAsia="en-GB"/>
        </w:rPr>
      </w:pPr>
      <w:r>
        <w:t>10.1.1.5.2.4</w:t>
      </w:r>
      <w:r>
        <w:tab/>
        <w:t>Splitting an ongoing prearranged group call</w:t>
      </w:r>
      <w:r>
        <w:tab/>
      </w:r>
      <w:r>
        <w:fldChar w:fldCharType="begin"/>
      </w:r>
      <w:r>
        <w:instrText xml:space="preserve"> PAGEREF _Toc463428275 \h </w:instrText>
      </w:r>
      <w:r>
        <w:fldChar w:fldCharType="separate"/>
      </w:r>
      <w:r>
        <w:t>192</w:t>
      </w:r>
      <w:r>
        <w:fldChar w:fldCharType="end"/>
      </w:r>
    </w:p>
    <w:p w:rsidR="00091142" w:rsidRDefault="00091142">
      <w:pPr>
        <w:pStyle w:val="TOC5"/>
        <w:rPr>
          <w:rFonts w:asciiTheme="minorHAnsi" w:eastAsiaTheme="minorEastAsia" w:hAnsiTheme="minorHAnsi" w:cstheme="minorBidi"/>
          <w:sz w:val="22"/>
          <w:szCs w:val="22"/>
          <w:lang w:eastAsia="en-GB"/>
        </w:rPr>
      </w:pPr>
      <w:r w:rsidRPr="0016776A">
        <w:rPr>
          <w:rFonts w:eastAsia="Malgun Gothic"/>
        </w:rPr>
        <w:t>10.1.1.5.3</w:t>
      </w:r>
      <w:r w:rsidRPr="0016776A">
        <w:rPr>
          <w:rFonts w:eastAsia="Malgun Gothic"/>
        </w:rPr>
        <w:tab/>
        <w:t>Rejoin procedures</w:t>
      </w:r>
      <w:r>
        <w:tab/>
      </w:r>
      <w:r>
        <w:fldChar w:fldCharType="begin"/>
      </w:r>
      <w:r>
        <w:instrText xml:space="preserve"> PAGEREF _Toc463428276 \h </w:instrText>
      </w:r>
      <w:r>
        <w:fldChar w:fldCharType="separate"/>
      </w:r>
      <w:r>
        <w:t>192</w:t>
      </w:r>
      <w:r>
        <w:fldChar w:fldCharType="end"/>
      </w:r>
    </w:p>
    <w:p w:rsidR="00091142" w:rsidRDefault="00091142">
      <w:pPr>
        <w:pStyle w:val="TOC6"/>
        <w:rPr>
          <w:rFonts w:asciiTheme="minorHAnsi" w:eastAsiaTheme="minorEastAsia" w:hAnsiTheme="minorHAnsi" w:cstheme="minorBidi"/>
          <w:sz w:val="22"/>
          <w:szCs w:val="22"/>
          <w:lang w:eastAsia="en-GB"/>
        </w:rPr>
      </w:pPr>
      <w:r>
        <w:t>10.1.1.5.3.1</w:t>
      </w:r>
      <w:r>
        <w:tab/>
        <w:t>Terminating procedures</w:t>
      </w:r>
      <w:r>
        <w:tab/>
      </w:r>
      <w:r>
        <w:fldChar w:fldCharType="begin"/>
      </w:r>
      <w:r>
        <w:instrText xml:space="preserve"> PAGEREF _Toc463428277 \h </w:instrText>
      </w:r>
      <w:r>
        <w:fldChar w:fldCharType="separate"/>
      </w:r>
      <w:r>
        <w:t>192</w:t>
      </w:r>
      <w:r>
        <w:fldChar w:fldCharType="end"/>
      </w:r>
    </w:p>
    <w:p w:rsidR="00091142" w:rsidRDefault="00091142">
      <w:pPr>
        <w:pStyle w:val="TOC6"/>
        <w:rPr>
          <w:rFonts w:asciiTheme="minorHAnsi" w:eastAsiaTheme="minorEastAsia" w:hAnsiTheme="minorHAnsi" w:cstheme="minorBidi"/>
          <w:sz w:val="22"/>
          <w:szCs w:val="22"/>
          <w:lang w:eastAsia="en-GB"/>
        </w:rPr>
      </w:pPr>
      <w:r>
        <w:t>10.1.1.5.3.2</w:t>
      </w:r>
      <w:r>
        <w:tab/>
      </w:r>
      <w:r>
        <w:rPr>
          <w:lang w:eastAsia="ko-KR"/>
        </w:rPr>
        <w:t>Late call entry initiated by non-controlling MCPTT function</w:t>
      </w:r>
      <w:r>
        <w:tab/>
      </w:r>
      <w:r>
        <w:fldChar w:fldCharType="begin"/>
      </w:r>
      <w:r>
        <w:instrText xml:space="preserve"> PAGEREF _Toc463428278 \h </w:instrText>
      </w:r>
      <w:r>
        <w:fldChar w:fldCharType="separate"/>
      </w:r>
      <w:r>
        <w:t>193</w:t>
      </w:r>
      <w:r>
        <w:fldChar w:fldCharType="end"/>
      </w:r>
    </w:p>
    <w:p w:rsidR="00091142" w:rsidRDefault="00091142">
      <w:pPr>
        <w:pStyle w:val="TOC5"/>
        <w:rPr>
          <w:rFonts w:asciiTheme="minorHAnsi" w:eastAsiaTheme="minorEastAsia" w:hAnsiTheme="minorHAnsi" w:cstheme="minorBidi"/>
          <w:sz w:val="22"/>
          <w:szCs w:val="22"/>
          <w:lang w:eastAsia="en-GB"/>
        </w:rPr>
      </w:pPr>
      <w:r w:rsidRPr="0016776A">
        <w:rPr>
          <w:rFonts w:eastAsia="Malgun Gothic"/>
        </w:rPr>
        <w:t>10.1.1.5.4</w:t>
      </w:r>
      <w:r w:rsidRPr="0016776A">
        <w:rPr>
          <w:rFonts w:eastAsia="Malgun Gothic"/>
        </w:rPr>
        <w:tab/>
        <w:t>SIP OPTIONS request authorization procedure</w:t>
      </w:r>
      <w:r>
        <w:tab/>
      </w:r>
      <w:r>
        <w:fldChar w:fldCharType="begin"/>
      </w:r>
      <w:r>
        <w:instrText xml:space="preserve"> PAGEREF _Toc463428279 \h </w:instrText>
      </w:r>
      <w:r>
        <w:fldChar w:fldCharType="separate"/>
      </w:r>
      <w:r>
        <w:t>193</w:t>
      </w:r>
      <w:r>
        <w:fldChar w:fldCharType="end"/>
      </w:r>
    </w:p>
    <w:p w:rsidR="00091142" w:rsidRDefault="00091142">
      <w:pPr>
        <w:pStyle w:val="TOC5"/>
        <w:rPr>
          <w:rFonts w:asciiTheme="minorHAnsi" w:eastAsiaTheme="minorEastAsia" w:hAnsiTheme="minorHAnsi" w:cstheme="minorBidi"/>
          <w:sz w:val="22"/>
          <w:szCs w:val="22"/>
          <w:lang w:eastAsia="en-GB"/>
        </w:rPr>
      </w:pPr>
      <w:r w:rsidRPr="0016776A">
        <w:rPr>
          <w:rFonts w:eastAsia="Malgun Gothic"/>
        </w:rPr>
        <w:t>10.1.1.5.5</w:t>
      </w:r>
      <w:r w:rsidRPr="0016776A">
        <w:rPr>
          <w:rFonts w:eastAsia="Malgun Gothic"/>
        </w:rPr>
        <w:tab/>
        <w:t>Initiating a temporary group session</w:t>
      </w:r>
      <w:r>
        <w:tab/>
      </w:r>
      <w:r>
        <w:fldChar w:fldCharType="begin"/>
      </w:r>
      <w:r>
        <w:instrText xml:space="preserve"> PAGEREF _Toc463428280 \h </w:instrText>
      </w:r>
      <w:r>
        <w:fldChar w:fldCharType="separate"/>
      </w:r>
      <w:r>
        <w:t>194</w:t>
      </w:r>
      <w:r>
        <w:fldChar w:fldCharType="end"/>
      </w:r>
    </w:p>
    <w:p w:rsidR="00091142" w:rsidRDefault="00091142">
      <w:pPr>
        <w:pStyle w:val="TOC3"/>
        <w:rPr>
          <w:rFonts w:asciiTheme="minorHAnsi" w:eastAsiaTheme="minorEastAsia" w:hAnsiTheme="minorHAnsi" w:cstheme="minorBidi"/>
          <w:sz w:val="22"/>
          <w:szCs w:val="22"/>
          <w:lang w:eastAsia="en-GB"/>
        </w:rPr>
      </w:pPr>
      <w:r w:rsidRPr="0016776A">
        <w:rPr>
          <w:rFonts w:eastAsia="Malgun Gothic"/>
        </w:rPr>
        <w:t>10.1.2</w:t>
      </w:r>
      <w:r w:rsidRPr="0016776A">
        <w:rPr>
          <w:rFonts w:eastAsia="Malgun Gothic"/>
        </w:rPr>
        <w:tab/>
        <w:t>Chat group (restricted) call</w:t>
      </w:r>
      <w:r>
        <w:tab/>
      </w:r>
      <w:r>
        <w:fldChar w:fldCharType="begin"/>
      </w:r>
      <w:r>
        <w:instrText xml:space="preserve"> PAGEREF _Toc463428281 \h </w:instrText>
      </w:r>
      <w:r>
        <w:fldChar w:fldCharType="separate"/>
      </w:r>
      <w:r>
        <w:t>195</w:t>
      </w:r>
      <w:r>
        <w:fldChar w:fldCharType="end"/>
      </w:r>
    </w:p>
    <w:p w:rsidR="00091142" w:rsidRDefault="00091142">
      <w:pPr>
        <w:pStyle w:val="TOC4"/>
        <w:rPr>
          <w:rFonts w:asciiTheme="minorHAnsi" w:eastAsiaTheme="minorEastAsia" w:hAnsiTheme="minorHAnsi" w:cstheme="minorBidi"/>
          <w:sz w:val="22"/>
          <w:szCs w:val="22"/>
          <w:lang w:eastAsia="en-GB"/>
        </w:rPr>
      </w:pPr>
      <w:r w:rsidRPr="0016776A">
        <w:rPr>
          <w:rFonts w:eastAsia="Malgun Gothic"/>
        </w:rPr>
        <w:t>10.1.2.1</w:t>
      </w:r>
      <w:r w:rsidRPr="0016776A">
        <w:rPr>
          <w:rFonts w:eastAsia="Malgun Gothic"/>
        </w:rPr>
        <w:tab/>
        <w:t>General</w:t>
      </w:r>
      <w:r>
        <w:tab/>
      </w:r>
      <w:r>
        <w:fldChar w:fldCharType="begin"/>
      </w:r>
      <w:r>
        <w:instrText xml:space="preserve"> PAGEREF _Toc463428282 \h </w:instrText>
      </w:r>
      <w:r>
        <w:fldChar w:fldCharType="separate"/>
      </w:r>
      <w:r>
        <w:t>195</w:t>
      </w:r>
      <w:r>
        <w:fldChar w:fldCharType="end"/>
      </w:r>
    </w:p>
    <w:p w:rsidR="00091142" w:rsidRDefault="00091142">
      <w:pPr>
        <w:pStyle w:val="TOC4"/>
        <w:rPr>
          <w:rFonts w:asciiTheme="minorHAnsi" w:eastAsiaTheme="minorEastAsia" w:hAnsiTheme="minorHAnsi" w:cstheme="minorBidi"/>
          <w:sz w:val="22"/>
          <w:szCs w:val="22"/>
          <w:lang w:eastAsia="en-GB"/>
        </w:rPr>
      </w:pPr>
      <w:r w:rsidRPr="0016776A">
        <w:rPr>
          <w:rFonts w:eastAsia="Malgun Gothic"/>
        </w:rPr>
        <w:t>10.1.2.2</w:t>
      </w:r>
      <w:r w:rsidRPr="0016776A">
        <w:rPr>
          <w:rFonts w:eastAsia="Malgun Gothic"/>
        </w:rPr>
        <w:tab/>
        <w:t>MCPTT client procedures</w:t>
      </w:r>
      <w:r>
        <w:tab/>
      </w:r>
      <w:r>
        <w:fldChar w:fldCharType="begin"/>
      </w:r>
      <w:r>
        <w:instrText xml:space="preserve"> PAGEREF _Toc463428283 \h </w:instrText>
      </w:r>
      <w:r>
        <w:fldChar w:fldCharType="separate"/>
      </w:r>
      <w:r>
        <w:t>195</w:t>
      </w:r>
      <w:r>
        <w:fldChar w:fldCharType="end"/>
      </w:r>
    </w:p>
    <w:p w:rsidR="00091142" w:rsidRDefault="00091142">
      <w:pPr>
        <w:pStyle w:val="TOC5"/>
        <w:rPr>
          <w:rFonts w:asciiTheme="minorHAnsi" w:eastAsiaTheme="minorEastAsia" w:hAnsiTheme="minorHAnsi" w:cstheme="minorBidi"/>
          <w:sz w:val="22"/>
          <w:szCs w:val="22"/>
          <w:lang w:eastAsia="en-GB"/>
        </w:rPr>
      </w:pPr>
      <w:r>
        <w:t>10.1.2.2.1</w:t>
      </w:r>
      <w:r>
        <w:tab/>
        <w:t>On-demand chat group call</w:t>
      </w:r>
      <w:r>
        <w:tab/>
      </w:r>
      <w:r>
        <w:fldChar w:fldCharType="begin"/>
      </w:r>
      <w:r>
        <w:instrText xml:space="preserve"> PAGEREF _Toc463428284 \h </w:instrText>
      </w:r>
      <w:r>
        <w:fldChar w:fldCharType="separate"/>
      </w:r>
      <w:r>
        <w:t>195</w:t>
      </w:r>
      <w:r>
        <w:fldChar w:fldCharType="end"/>
      </w:r>
    </w:p>
    <w:p w:rsidR="00091142" w:rsidRDefault="00091142">
      <w:pPr>
        <w:pStyle w:val="TOC6"/>
        <w:rPr>
          <w:rFonts w:asciiTheme="minorHAnsi" w:eastAsiaTheme="minorEastAsia" w:hAnsiTheme="minorHAnsi" w:cstheme="minorBidi"/>
          <w:sz w:val="22"/>
          <w:szCs w:val="22"/>
          <w:lang w:eastAsia="en-GB"/>
        </w:rPr>
      </w:pPr>
      <w:r>
        <w:t>10.1.2.2.1.1</w:t>
      </w:r>
      <w:r>
        <w:tab/>
        <w:t>MCPTT client joins a chat MCPTT group session</w:t>
      </w:r>
      <w:r>
        <w:tab/>
      </w:r>
      <w:r>
        <w:fldChar w:fldCharType="begin"/>
      </w:r>
      <w:r>
        <w:instrText xml:space="preserve"> PAGEREF _Toc463428285 \h </w:instrText>
      </w:r>
      <w:r>
        <w:fldChar w:fldCharType="separate"/>
      </w:r>
      <w:r>
        <w:t>195</w:t>
      </w:r>
      <w:r>
        <w:fldChar w:fldCharType="end"/>
      </w:r>
    </w:p>
    <w:p w:rsidR="00091142" w:rsidRDefault="00091142">
      <w:pPr>
        <w:pStyle w:val="TOC6"/>
        <w:rPr>
          <w:rFonts w:asciiTheme="minorHAnsi" w:eastAsiaTheme="minorEastAsia" w:hAnsiTheme="minorHAnsi" w:cstheme="minorBidi"/>
          <w:sz w:val="22"/>
          <w:szCs w:val="22"/>
          <w:lang w:eastAsia="en-GB"/>
        </w:rPr>
      </w:pPr>
      <w:r>
        <w:t>10.1.2.2.1.2</w:t>
      </w:r>
      <w:r>
        <w:tab/>
        <w:t>MCPTT client receives SIP re-INVITE request</w:t>
      </w:r>
      <w:r>
        <w:tab/>
      </w:r>
      <w:r>
        <w:fldChar w:fldCharType="begin"/>
      </w:r>
      <w:r>
        <w:instrText xml:space="preserve"> PAGEREF _Toc463428286 \h </w:instrText>
      </w:r>
      <w:r>
        <w:fldChar w:fldCharType="separate"/>
      </w:r>
      <w:r>
        <w:t>197</w:t>
      </w:r>
      <w:r>
        <w:fldChar w:fldCharType="end"/>
      </w:r>
    </w:p>
    <w:p w:rsidR="00091142" w:rsidRDefault="00091142">
      <w:pPr>
        <w:pStyle w:val="TOC6"/>
        <w:rPr>
          <w:rFonts w:asciiTheme="minorHAnsi" w:eastAsiaTheme="minorEastAsia" w:hAnsiTheme="minorHAnsi" w:cstheme="minorBidi"/>
          <w:sz w:val="22"/>
          <w:szCs w:val="22"/>
          <w:lang w:eastAsia="en-GB"/>
        </w:rPr>
      </w:pPr>
      <w:r>
        <w:t>10.1.2.2.1.3</w:t>
      </w:r>
      <w:r>
        <w:tab/>
        <w:t>MCPTT in-progress emergency cancel</w:t>
      </w:r>
      <w:r>
        <w:tab/>
      </w:r>
      <w:r>
        <w:fldChar w:fldCharType="begin"/>
      </w:r>
      <w:r>
        <w:instrText xml:space="preserve"> PAGEREF _Toc463428287 \h </w:instrText>
      </w:r>
      <w:r>
        <w:fldChar w:fldCharType="separate"/>
      </w:r>
      <w:r>
        <w:t>198</w:t>
      </w:r>
      <w:r>
        <w:fldChar w:fldCharType="end"/>
      </w:r>
    </w:p>
    <w:p w:rsidR="00091142" w:rsidRDefault="00091142">
      <w:pPr>
        <w:pStyle w:val="TOC6"/>
        <w:rPr>
          <w:rFonts w:asciiTheme="minorHAnsi" w:eastAsiaTheme="minorEastAsia" w:hAnsiTheme="minorHAnsi" w:cstheme="minorBidi"/>
          <w:sz w:val="22"/>
          <w:szCs w:val="22"/>
          <w:lang w:eastAsia="en-GB"/>
        </w:rPr>
      </w:pPr>
      <w:r>
        <w:t>10.1.2.2.1.4</w:t>
      </w:r>
      <w:r>
        <w:tab/>
        <w:t>MCPTT upgrade to in-progress emergency or imminent peril</w:t>
      </w:r>
      <w:r>
        <w:tab/>
      </w:r>
      <w:r>
        <w:fldChar w:fldCharType="begin"/>
      </w:r>
      <w:r>
        <w:instrText xml:space="preserve"> PAGEREF _Toc463428288 \h </w:instrText>
      </w:r>
      <w:r>
        <w:fldChar w:fldCharType="separate"/>
      </w:r>
      <w:r>
        <w:t>199</w:t>
      </w:r>
      <w:r>
        <w:fldChar w:fldCharType="end"/>
      </w:r>
    </w:p>
    <w:p w:rsidR="00091142" w:rsidRDefault="00091142">
      <w:pPr>
        <w:pStyle w:val="TOC6"/>
        <w:rPr>
          <w:rFonts w:asciiTheme="minorHAnsi" w:eastAsiaTheme="minorEastAsia" w:hAnsiTheme="minorHAnsi" w:cstheme="minorBidi"/>
          <w:sz w:val="22"/>
          <w:szCs w:val="22"/>
          <w:lang w:eastAsia="en-GB"/>
        </w:rPr>
      </w:pPr>
      <w:r>
        <w:t>10.1.2.2.1.5</w:t>
      </w:r>
      <w:r>
        <w:tab/>
        <w:t>MCPTT in-progress imminent peril cancel</w:t>
      </w:r>
      <w:r>
        <w:tab/>
      </w:r>
      <w:r>
        <w:fldChar w:fldCharType="begin"/>
      </w:r>
      <w:r>
        <w:instrText xml:space="preserve"> PAGEREF _Toc463428289 \h </w:instrText>
      </w:r>
      <w:r>
        <w:fldChar w:fldCharType="separate"/>
      </w:r>
      <w:r>
        <w:t>201</w:t>
      </w:r>
      <w:r>
        <w:fldChar w:fldCharType="end"/>
      </w:r>
    </w:p>
    <w:p w:rsidR="00091142" w:rsidRDefault="00091142">
      <w:pPr>
        <w:pStyle w:val="TOC6"/>
        <w:rPr>
          <w:rFonts w:asciiTheme="minorHAnsi" w:eastAsiaTheme="minorEastAsia" w:hAnsiTheme="minorHAnsi" w:cstheme="minorBidi"/>
          <w:sz w:val="22"/>
          <w:szCs w:val="22"/>
          <w:lang w:eastAsia="en-GB"/>
        </w:rPr>
      </w:pPr>
      <w:r>
        <w:t>10.1.2.2.1.6</w:t>
      </w:r>
      <w:r>
        <w:tab/>
        <w:t>MCPTT client receives a SIP INVITE request for an MCPTT group call</w:t>
      </w:r>
      <w:r>
        <w:tab/>
      </w:r>
      <w:r>
        <w:fldChar w:fldCharType="begin"/>
      </w:r>
      <w:r>
        <w:instrText xml:space="preserve"> PAGEREF _Toc463428290 \h </w:instrText>
      </w:r>
      <w:r>
        <w:fldChar w:fldCharType="separate"/>
      </w:r>
      <w:r>
        <w:t>202</w:t>
      </w:r>
      <w:r>
        <w:fldChar w:fldCharType="end"/>
      </w:r>
    </w:p>
    <w:p w:rsidR="00091142" w:rsidRDefault="00091142">
      <w:pPr>
        <w:pStyle w:val="TOC5"/>
        <w:rPr>
          <w:rFonts w:asciiTheme="minorHAnsi" w:eastAsiaTheme="minorEastAsia" w:hAnsiTheme="minorHAnsi" w:cstheme="minorBidi"/>
          <w:sz w:val="22"/>
          <w:szCs w:val="22"/>
          <w:lang w:eastAsia="en-GB"/>
        </w:rPr>
      </w:pPr>
      <w:r>
        <w:t>10.1.2.2.2</w:t>
      </w:r>
      <w:r>
        <w:tab/>
        <w:t>Chat group call within a pre-established session</w:t>
      </w:r>
      <w:r>
        <w:tab/>
      </w:r>
      <w:r>
        <w:fldChar w:fldCharType="begin"/>
      </w:r>
      <w:r>
        <w:instrText xml:space="preserve"> PAGEREF _Toc463428291 \h </w:instrText>
      </w:r>
      <w:r>
        <w:fldChar w:fldCharType="separate"/>
      </w:r>
      <w:r>
        <w:t>203</w:t>
      </w:r>
      <w:r>
        <w:fldChar w:fldCharType="end"/>
      </w:r>
    </w:p>
    <w:p w:rsidR="00091142" w:rsidRDefault="00091142">
      <w:pPr>
        <w:pStyle w:val="TOC6"/>
        <w:rPr>
          <w:rFonts w:asciiTheme="minorHAnsi" w:eastAsiaTheme="minorEastAsia" w:hAnsiTheme="minorHAnsi" w:cstheme="minorBidi"/>
          <w:sz w:val="22"/>
          <w:szCs w:val="22"/>
          <w:lang w:eastAsia="en-GB"/>
        </w:rPr>
      </w:pPr>
      <w:r>
        <w:t>10.1.2.2.2.1</w:t>
      </w:r>
      <w:r>
        <w:tab/>
        <w:t>MCPTT client joins a chat MCPTT group session</w:t>
      </w:r>
      <w:r>
        <w:tab/>
      </w:r>
      <w:r>
        <w:fldChar w:fldCharType="begin"/>
      </w:r>
      <w:r>
        <w:instrText xml:space="preserve"> PAGEREF _Toc463428292 \h </w:instrText>
      </w:r>
      <w:r>
        <w:fldChar w:fldCharType="separate"/>
      </w:r>
      <w:r>
        <w:t>203</w:t>
      </w:r>
      <w:r>
        <w:fldChar w:fldCharType="end"/>
      </w:r>
    </w:p>
    <w:p w:rsidR="00091142" w:rsidRDefault="00091142">
      <w:pPr>
        <w:pStyle w:val="TOC4"/>
        <w:rPr>
          <w:rFonts w:asciiTheme="minorHAnsi" w:eastAsiaTheme="minorEastAsia" w:hAnsiTheme="minorHAnsi" w:cstheme="minorBidi"/>
          <w:sz w:val="22"/>
          <w:szCs w:val="22"/>
          <w:lang w:eastAsia="en-GB"/>
        </w:rPr>
      </w:pPr>
      <w:r w:rsidRPr="0016776A">
        <w:rPr>
          <w:rFonts w:eastAsia="Malgun Gothic"/>
        </w:rPr>
        <w:t>10.1.2.3</w:t>
      </w:r>
      <w:r w:rsidRPr="0016776A">
        <w:rPr>
          <w:rFonts w:eastAsia="Malgun Gothic"/>
        </w:rPr>
        <w:tab/>
        <w:t>Participating MCPTT function procedures</w:t>
      </w:r>
      <w:r>
        <w:tab/>
      </w:r>
      <w:r>
        <w:fldChar w:fldCharType="begin"/>
      </w:r>
      <w:r>
        <w:instrText xml:space="preserve"> PAGEREF _Toc463428293 \h </w:instrText>
      </w:r>
      <w:r>
        <w:fldChar w:fldCharType="separate"/>
      </w:r>
      <w:r>
        <w:t>205</w:t>
      </w:r>
      <w:r>
        <w:fldChar w:fldCharType="end"/>
      </w:r>
    </w:p>
    <w:p w:rsidR="00091142" w:rsidRDefault="00091142">
      <w:pPr>
        <w:pStyle w:val="TOC5"/>
        <w:rPr>
          <w:rFonts w:asciiTheme="minorHAnsi" w:eastAsiaTheme="minorEastAsia" w:hAnsiTheme="minorHAnsi" w:cstheme="minorBidi"/>
          <w:sz w:val="22"/>
          <w:szCs w:val="22"/>
          <w:lang w:eastAsia="en-GB"/>
        </w:rPr>
      </w:pPr>
      <w:r>
        <w:t>10.1.2.3.1</w:t>
      </w:r>
      <w:r>
        <w:tab/>
        <w:t>On-demand chat group call</w:t>
      </w:r>
      <w:r>
        <w:tab/>
      </w:r>
      <w:r>
        <w:fldChar w:fldCharType="begin"/>
      </w:r>
      <w:r>
        <w:instrText xml:space="preserve"> PAGEREF _Toc463428294 \h </w:instrText>
      </w:r>
      <w:r>
        <w:fldChar w:fldCharType="separate"/>
      </w:r>
      <w:r>
        <w:t>205</w:t>
      </w:r>
      <w:r>
        <w:fldChar w:fldCharType="end"/>
      </w:r>
    </w:p>
    <w:p w:rsidR="00091142" w:rsidRDefault="00091142">
      <w:pPr>
        <w:pStyle w:val="TOC6"/>
        <w:rPr>
          <w:rFonts w:asciiTheme="minorHAnsi" w:eastAsiaTheme="minorEastAsia" w:hAnsiTheme="minorHAnsi" w:cstheme="minorBidi"/>
          <w:sz w:val="22"/>
          <w:szCs w:val="22"/>
          <w:lang w:eastAsia="en-GB"/>
        </w:rPr>
      </w:pPr>
      <w:r>
        <w:t>10.1.2.3.1.1</w:t>
      </w:r>
      <w:r>
        <w:tab/>
        <w:t>MCPTT chat session establishment</w:t>
      </w:r>
      <w:r>
        <w:tab/>
      </w:r>
      <w:r>
        <w:fldChar w:fldCharType="begin"/>
      </w:r>
      <w:r>
        <w:instrText xml:space="preserve"> PAGEREF _Toc463428295 \h </w:instrText>
      </w:r>
      <w:r>
        <w:fldChar w:fldCharType="separate"/>
      </w:r>
      <w:r>
        <w:t>205</w:t>
      </w:r>
      <w:r>
        <w:fldChar w:fldCharType="end"/>
      </w:r>
    </w:p>
    <w:p w:rsidR="00091142" w:rsidRDefault="00091142">
      <w:pPr>
        <w:pStyle w:val="TOC6"/>
        <w:rPr>
          <w:rFonts w:asciiTheme="minorHAnsi" w:eastAsiaTheme="minorEastAsia" w:hAnsiTheme="minorHAnsi" w:cstheme="minorBidi"/>
          <w:sz w:val="22"/>
          <w:szCs w:val="22"/>
          <w:lang w:eastAsia="en-GB"/>
        </w:rPr>
      </w:pPr>
      <w:r>
        <w:t>10.1.2.3.1.2</w:t>
      </w:r>
      <w:r>
        <w:tab/>
        <w:t>Reception of a SIP re-INVITE request from served MCPTT client</w:t>
      </w:r>
      <w:r>
        <w:tab/>
      </w:r>
      <w:r>
        <w:fldChar w:fldCharType="begin"/>
      </w:r>
      <w:r>
        <w:instrText xml:space="preserve"> PAGEREF _Toc463428296 \h </w:instrText>
      </w:r>
      <w:r>
        <w:fldChar w:fldCharType="separate"/>
      </w:r>
      <w:r>
        <w:t>207</w:t>
      </w:r>
      <w:r>
        <w:fldChar w:fldCharType="end"/>
      </w:r>
    </w:p>
    <w:p w:rsidR="00091142" w:rsidRDefault="00091142">
      <w:pPr>
        <w:pStyle w:val="TOC6"/>
        <w:rPr>
          <w:rFonts w:asciiTheme="minorHAnsi" w:eastAsiaTheme="minorEastAsia" w:hAnsiTheme="minorHAnsi" w:cstheme="minorBidi"/>
          <w:sz w:val="22"/>
          <w:szCs w:val="22"/>
          <w:lang w:eastAsia="en-GB"/>
        </w:rPr>
      </w:pPr>
      <w:r>
        <w:t>10.1.2.3.1.3</w:t>
      </w:r>
      <w:r>
        <w:tab/>
        <w:t>Reception of a SIP INVITE request for terminating MCPTT client</w:t>
      </w:r>
      <w:r>
        <w:tab/>
      </w:r>
      <w:r>
        <w:fldChar w:fldCharType="begin"/>
      </w:r>
      <w:r>
        <w:instrText xml:space="preserve"> PAGEREF _Toc463428297 \h </w:instrText>
      </w:r>
      <w:r>
        <w:fldChar w:fldCharType="separate"/>
      </w:r>
      <w:r>
        <w:t>208</w:t>
      </w:r>
      <w:r>
        <w:fldChar w:fldCharType="end"/>
      </w:r>
    </w:p>
    <w:p w:rsidR="00091142" w:rsidRDefault="00091142">
      <w:pPr>
        <w:pStyle w:val="TOC6"/>
        <w:rPr>
          <w:rFonts w:asciiTheme="minorHAnsi" w:eastAsiaTheme="minorEastAsia" w:hAnsiTheme="minorHAnsi" w:cstheme="minorBidi"/>
          <w:sz w:val="22"/>
          <w:szCs w:val="22"/>
          <w:lang w:eastAsia="en-GB"/>
        </w:rPr>
      </w:pPr>
      <w:r>
        <w:t>10.1.2.3.1.4</w:t>
      </w:r>
      <w:r>
        <w:tab/>
        <w:t>Reception of a SIP re-INVITE request for terminating MCPTT client</w:t>
      </w:r>
      <w:r>
        <w:tab/>
      </w:r>
      <w:r>
        <w:fldChar w:fldCharType="begin"/>
      </w:r>
      <w:r>
        <w:instrText xml:space="preserve"> PAGEREF _Toc463428298 \h </w:instrText>
      </w:r>
      <w:r>
        <w:fldChar w:fldCharType="separate"/>
      </w:r>
      <w:r>
        <w:t>209</w:t>
      </w:r>
      <w:r>
        <w:fldChar w:fldCharType="end"/>
      </w:r>
    </w:p>
    <w:p w:rsidR="00091142" w:rsidRDefault="00091142">
      <w:pPr>
        <w:pStyle w:val="TOC5"/>
        <w:rPr>
          <w:rFonts w:asciiTheme="minorHAnsi" w:eastAsiaTheme="minorEastAsia" w:hAnsiTheme="minorHAnsi" w:cstheme="minorBidi"/>
          <w:sz w:val="22"/>
          <w:szCs w:val="22"/>
          <w:lang w:eastAsia="en-GB"/>
        </w:rPr>
      </w:pPr>
      <w:r>
        <w:t>10.1.2.3.2</w:t>
      </w:r>
      <w:r>
        <w:tab/>
        <w:t>Chat group call within a pre-established session</w:t>
      </w:r>
      <w:r>
        <w:tab/>
      </w:r>
      <w:r>
        <w:fldChar w:fldCharType="begin"/>
      </w:r>
      <w:r>
        <w:instrText xml:space="preserve"> PAGEREF _Toc463428299 \h </w:instrText>
      </w:r>
      <w:r>
        <w:fldChar w:fldCharType="separate"/>
      </w:r>
      <w:r>
        <w:t>209</w:t>
      </w:r>
      <w:r>
        <w:fldChar w:fldCharType="end"/>
      </w:r>
    </w:p>
    <w:p w:rsidR="00091142" w:rsidRDefault="00091142">
      <w:pPr>
        <w:pStyle w:val="TOC6"/>
        <w:rPr>
          <w:rFonts w:asciiTheme="minorHAnsi" w:eastAsiaTheme="minorEastAsia" w:hAnsiTheme="minorHAnsi" w:cstheme="minorBidi"/>
          <w:sz w:val="22"/>
          <w:szCs w:val="22"/>
          <w:lang w:eastAsia="en-GB"/>
        </w:rPr>
      </w:pPr>
      <w:r>
        <w:t>10.1.2.3.2.1</w:t>
      </w:r>
      <w:r>
        <w:tab/>
        <w:t>MCPTT chat session establishment</w:t>
      </w:r>
      <w:r>
        <w:tab/>
      </w:r>
      <w:r>
        <w:fldChar w:fldCharType="begin"/>
      </w:r>
      <w:r>
        <w:instrText xml:space="preserve"> PAGEREF _Toc463428300 \h </w:instrText>
      </w:r>
      <w:r>
        <w:fldChar w:fldCharType="separate"/>
      </w:r>
      <w:r>
        <w:t>209</w:t>
      </w:r>
      <w:r>
        <w:fldChar w:fldCharType="end"/>
      </w:r>
    </w:p>
    <w:p w:rsidR="00091142" w:rsidRDefault="00091142">
      <w:pPr>
        <w:pStyle w:val="TOC6"/>
        <w:rPr>
          <w:rFonts w:asciiTheme="minorHAnsi" w:eastAsiaTheme="minorEastAsia" w:hAnsiTheme="minorHAnsi" w:cstheme="minorBidi"/>
          <w:sz w:val="22"/>
          <w:szCs w:val="22"/>
          <w:lang w:eastAsia="en-GB"/>
        </w:rPr>
      </w:pPr>
      <w:r>
        <w:t>10.1.2.3.2.2</w:t>
      </w:r>
      <w:r>
        <w:tab/>
        <w:t>MCPTT chat session establishment for terminating user within a pre-established session</w:t>
      </w:r>
      <w:r>
        <w:tab/>
      </w:r>
      <w:r>
        <w:fldChar w:fldCharType="begin"/>
      </w:r>
      <w:r>
        <w:instrText xml:space="preserve"> PAGEREF _Toc463428301 \h </w:instrText>
      </w:r>
      <w:r>
        <w:fldChar w:fldCharType="separate"/>
      </w:r>
      <w:r>
        <w:t>212</w:t>
      </w:r>
      <w:r>
        <w:fldChar w:fldCharType="end"/>
      </w:r>
    </w:p>
    <w:p w:rsidR="00091142" w:rsidRDefault="00091142">
      <w:pPr>
        <w:pStyle w:val="TOC4"/>
        <w:rPr>
          <w:rFonts w:asciiTheme="minorHAnsi" w:eastAsiaTheme="minorEastAsia" w:hAnsiTheme="minorHAnsi" w:cstheme="minorBidi"/>
          <w:sz w:val="22"/>
          <w:szCs w:val="22"/>
          <w:lang w:eastAsia="en-GB"/>
        </w:rPr>
      </w:pPr>
      <w:r w:rsidRPr="0016776A">
        <w:rPr>
          <w:rFonts w:eastAsia="Malgun Gothic"/>
        </w:rPr>
        <w:t>10.1.2.4</w:t>
      </w:r>
      <w:r w:rsidRPr="0016776A">
        <w:rPr>
          <w:rFonts w:eastAsia="Malgun Gothic"/>
        </w:rPr>
        <w:tab/>
        <w:t>Controlling MCPTT function procedures</w:t>
      </w:r>
      <w:r>
        <w:tab/>
      </w:r>
      <w:r>
        <w:fldChar w:fldCharType="begin"/>
      </w:r>
      <w:r>
        <w:instrText xml:space="preserve"> PAGEREF _Toc463428302 \h </w:instrText>
      </w:r>
      <w:r>
        <w:fldChar w:fldCharType="separate"/>
      </w:r>
      <w:r>
        <w:t>212</w:t>
      </w:r>
      <w:r>
        <w:fldChar w:fldCharType="end"/>
      </w:r>
    </w:p>
    <w:p w:rsidR="00091142" w:rsidRDefault="00091142">
      <w:pPr>
        <w:pStyle w:val="TOC5"/>
        <w:rPr>
          <w:rFonts w:asciiTheme="minorHAnsi" w:eastAsiaTheme="minorEastAsia" w:hAnsiTheme="minorHAnsi" w:cstheme="minorBidi"/>
          <w:sz w:val="22"/>
          <w:szCs w:val="22"/>
          <w:lang w:eastAsia="en-GB"/>
        </w:rPr>
      </w:pPr>
      <w:r>
        <w:t>10.1.2.4.1</w:t>
      </w:r>
      <w:r>
        <w:tab/>
        <w:t>On-demand chat group call</w:t>
      </w:r>
      <w:r>
        <w:tab/>
      </w:r>
      <w:r>
        <w:fldChar w:fldCharType="begin"/>
      </w:r>
      <w:r>
        <w:instrText xml:space="preserve"> PAGEREF _Toc463428303 \h </w:instrText>
      </w:r>
      <w:r>
        <w:fldChar w:fldCharType="separate"/>
      </w:r>
      <w:r>
        <w:t>212</w:t>
      </w:r>
      <w:r>
        <w:fldChar w:fldCharType="end"/>
      </w:r>
    </w:p>
    <w:p w:rsidR="00091142" w:rsidRDefault="00091142">
      <w:pPr>
        <w:pStyle w:val="TOC6"/>
        <w:rPr>
          <w:rFonts w:asciiTheme="minorHAnsi" w:eastAsiaTheme="minorEastAsia" w:hAnsiTheme="minorHAnsi" w:cstheme="minorBidi"/>
          <w:sz w:val="22"/>
          <w:szCs w:val="22"/>
          <w:lang w:eastAsia="en-GB"/>
        </w:rPr>
      </w:pPr>
      <w:r>
        <w:t>10.1.2.4.1.1</w:t>
      </w:r>
      <w:r>
        <w:tab/>
        <w:t>MCPTT chat session establishment</w:t>
      </w:r>
      <w:r>
        <w:tab/>
      </w:r>
      <w:r>
        <w:fldChar w:fldCharType="begin"/>
      </w:r>
      <w:r>
        <w:instrText xml:space="preserve"> PAGEREF _Toc463428304 \h </w:instrText>
      </w:r>
      <w:r>
        <w:fldChar w:fldCharType="separate"/>
      </w:r>
      <w:r>
        <w:t>212</w:t>
      </w:r>
      <w:r>
        <w:fldChar w:fldCharType="end"/>
      </w:r>
    </w:p>
    <w:p w:rsidR="00091142" w:rsidRDefault="00091142">
      <w:pPr>
        <w:pStyle w:val="TOC6"/>
        <w:rPr>
          <w:rFonts w:asciiTheme="minorHAnsi" w:eastAsiaTheme="minorEastAsia" w:hAnsiTheme="minorHAnsi" w:cstheme="minorBidi"/>
          <w:sz w:val="22"/>
          <w:szCs w:val="22"/>
          <w:lang w:eastAsia="en-GB"/>
        </w:rPr>
      </w:pPr>
      <w:r>
        <w:t>10.1.2.4.1.2</w:t>
      </w:r>
      <w:r>
        <w:tab/>
        <w:t>Receipt of a SIP re-INVITE request</w:t>
      </w:r>
      <w:r>
        <w:tab/>
      </w:r>
      <w:r>
        <w:fldChar w:fldCharType="begin"/>
      </w:r>
      <w:r>
        <w:instrText xml:space="preserve"> PAGEREF _Toc463428305 \h </w:instrText>
      </w:r>
      <w:r>
        <w:fldChar w:fldCharType="separate"/>
      </w:r>
      <w:r>
        <w:t>217</w:t>
      </w:r>
      <w:r>
        <w:fldChar w:fldCharType="end"/>
      </w:r>
    </w:p>
    <w:p w:rsidR="00091142" w:rsidRDefault="00091142">
      <w:pPr>
        <w:pStyle w:val="TOC6"/>
        <w:rPr>
          <w:rFonts w:asciiTheme="minorHAnsi" w:eastAsiaTheme="minorEastAsia" w:hAnsiTheme="minorHAnsi" w:cstheme="minorBidi"/>
          <w:sz w:val="22"/>
          <w:szCs w:val="22"/>
          <w:lang w:eastAsia="en-GB"/>
        </w:rPr>
      </w:pPr>
      <w:r>
        <w:t>10.1.2.4.1.3</w:t>
      </w:r>
      <w:r>
        <w:tab/>
        <w:t>Handling of a SIP re-INVITE request for imminent peril session</w:t>
      </w:r>
      <w:r>
        <w:tab/>
      </w:r>
      <w:r>
        <w:fldChar w:fldCharType="begin"/>
      </w:r>
      <w:r>
        <w:instrText xml:space="preserve"> PAGEREF _Toc463428306 \h </w:instrText>
      </w:r>
      <w:r>
        <w:fldChar w:fldCharType="separate"/>
      </w:r>
      <w:r>
        <w:t>221</w:t>
      </w:r>
      <w:r>
        <w:fldChar w:fldCharType="end"/>
      </w:r>
    </w:p>
    <w:p w:rsidR="00091142" w:rsidRDefault="00091142">
      <w:pPr>
        <w:pStyle w:val="TOC4"/>
        <w:rPr>
          <w:rFonts w:asciiTheme="minorHAnsi" w:eastAsiaTheme="minorEastAsia" w:hAnsiTheme="minorHAnsi" w:cstheme="minorBidi"/>
          <w:sz w:val="22"/>
          <w:szCs w:val="22"/>
          <w:lang w:eastAsia="en-GB"/>
        </w:rPr>
      </w:pPr>
      <w:r>
        <w:t>10.1.2.5</w:t>
      </w:r>
      <w:r>
        <w:tab/>
        <w:t>Non-controlling function of an MCPTT group procedures</w:t>
      </w:r>
      <w:r>
        <w:tab/>
      </w:r>
      <w:r>
        <w:fldChar w:fldCharType="begin"/>
      </w:r>
      <w:r>
        <w:instrText xml:space="preserve"> PAGEREF _Toc463428307 \h </w:instrText>
      </w:r>
      <w:r>
        <w:fldChar w:fldCharType="separate"/>
      </w:r>
      <w:r>
        <w:t>224</w:t>
      </w:r>
      <w:r>
        <w:fldChar w:fldCharType="end"/>
      </w:r>
    </w:p>
    <w:p w:rsidR="00091142" w:rsidRDefault="00091142">
      <w:pPr>
        <w:pStyle w:val="TOC5"/>
        <w:rPr>
          <w:rFonts w:asciiTheme="minorHAnsi" w:eastAsiaTheme="minorEastAsia" w:hAnsiTheme="minorHAnsi" w:cstheme="minorBidi"/>
          <w:sz w:val="22"/>
          <w:szCs w:val="22"/>
          <w:lang w:eastAsia="en-GB"/>
        </w:rPr>
      </w:pPr>
      <w:r>
        <w:t>10.1.2.5.1</w:t>
      </w:r>
      <w:r>
        <w:tab/>
        <w:t>Terminating procedures</w:t>
      </w:r>
      <w:r>
        <w:tab/>
      </w:r>
      <w:r>
        <w:fldChar w:fldCharType="begin"/>
      </w:r>
      <w:r>
        <w:instrText xml:space="preserve"> PAGEREF _Toc463428308 \h </w:instrText>
      </w:r>
      <w:r>
        <w:fldChar w:fldCharType="separate"/>
      </w:r>
      <w:r>
        <w:t>224</w:t>
      </w:r>
      <w:r>
        <w:fldChar w:fldCharType="end"/>
      </w:r>
    </w:p>
    <w:p w:rsidR="00091142" w:rsidRDefault="00091142">
      <w:pPr>
        <w:pStyle w:val="TOC6"/>
        <w:rPr>
          <w:rFonts w:asciiTheme="minorHAnsi" w:eastAsiaTheme="minorEastAsia" w:hAnsiTheme="minorHAnsi" w:cstheme="minorBidi"/>
          <w:sz w:val="22"/>
          <w:szCs w:val="22"/>
          <w:lang w:eastAsia="en-GB"/>
        </w:rPr>
      </w:pPr>
      <w:r>
        <w:t>10.1.2.5.1.1</w:t>
      </w:r>
      <w:r>
        <w:tab/>
        <w:t>General</w:t>
      </w:r>
      <w:r>
        <w:tab/>
      </w:r>
      <w:r>
        <w:fldChar w:fldCharType="begin"/>
      </w:r>
      <w:r>
        <w:instrText xml:space="preserve"> PAGEREF _Toc463428309 \h </w:instrText>
      </w:r>
      <w:r>
        <w:fldChar w:fldCharType="separate"/>
      </w:r>
      <w:r>
        <w:t>224</w:t>
      </w:r>
      <w:r>
        <w:fldChar w:fldCharType="end"/>
      </w:r>
    </w:p>
    <w:p w:rsidR="00091142" w:rsidRDefault="00091142">
      <w:pPr>
        <w:pStyle w:val="TOC6"/>
        <w:rPr>
          <w:rFonts w:asciiTheme="minorHAnsi" w:eastAsiaTheme="minorEastAsia" w:hAnsiTheme="minorHAnsi" w:cstheme="minorBidi"/>
          <w:sz w:val="22"/>
          <w:szCs w:val="22"/>
          <w:lang w:eastAsia="en-GB"/>
        </w:rPr>
      </w:pPr>
      <w:r>
        <w:t>10.1.2.5.1.2</w:t>
      </w:r>
      <w:r>
        <w:tab/>
        <w:t>Initiating a chat group session</w:t>
      </w:r>
      <w:r>
        <w:tab/>
      </w:r>
      <w:r>
        <w:fldChar w:fldCharType="begin"/>
      </w:r>
      <w:r>
        <w:instrText xml:space="preserve"> PAGEREF _Toc463428310 \h </w:instrText>
      </w:r>
      <w:r>
        <w:fldChar w:fldCharType="separate"/>
      </w:r>
      <w:r>
        <w:t>224</w:t>
      </w:r>
      <w:r>
        <w:fldChar w:fldCharType="end"/>
      </w:r>
    </w:p>
    <w:p w:rsidR="00091142" w:rsidRDefault="00091142">
      <w:pPr>
        <w:pStyle w:val="TOC6"/>
        <w:rPr>
          <w:rFonts w:asciiTheme="minorHAnsi" w:eastAsiaTheme="minorEastAsia" w:hAnsiTheme="minorHAnsi" w:cstheme="minorBidi"/>
          <w:sz w:val="22"/>
          <w:szCs w:val="22"/>
          <w:lang w:eastAsia="en-GB"/>
        </w:rPr>
      </w:pPr>
      <w:r>
        <w:t>10.1.2.5.1.3</w:t>
      </w:r>
      <w:r>
        <w:tab/>
        <w:t>Joining an ongoing chat group call</w:t>
      </w:r>
      <w:r>
        <w:tab/>
      </w:r>
      <w:r>
        <w:fldChar w:fldCharType="begin"/>
      </w:r>
      <w:r>
        <w:instrText xml:space="preserve"> PAGEREF _Toc463428311 \h </w:instrText>
      </w:r>
      <w:r>
        <w:fldChar w:fldCharType="separate"/>
      </w:r>
      <w:r>
        <w:t>225</w:t>
      </w:r>
      <w:r>
        <w:fldChar w:fldCharType="end"/>
      </w:r>
    </w:p>
    <w:p w:rsidR="00091142" w:rsidRDefault="00091142">
      <w:pPr>
        <w:pStyle w:val="TOC6"/>
        <w:rPr>
          <w:rFonts w:asciiTheme="minorHAnsi" w:eastAsiaTheme="minorEastAsia" w:hAnsiTheme="minorHAnsi" w:cstheme="minorBidi"/>
          <w:sz w:val="22"/>
          <w:szCs w:val="22"/>
          <w:lang w:eastAsia="en-GB"/>
        </w:rPr>
      </w:pPr>
      <w:r>
        <w:t>10.1.2.5.1.4</w:t>
      </w:r>
      <w:r>
        <w:tab/>
        <w:t>Splitting an ongoing chat group call</w:t>
      </w:r>
      <w:r>
        <w:tab/>
      </w:r>
      <w:r>
        <w:fldChar w:fldCharType="begin"/>
      </w:r>
      <w:r>
        <w:instrText xml:space="preserve"> PAGEREF _Toc463428312 \h </w:instrText>
      </w:r>
      <w:r>
        <w:fldChar w:fldCharType="separate"/>
      </w:r>
      <w:r>
        <w:t>226</w:t>
      </w:r>
      <w:r>
        <w:fldChar w:fldCharType="end"/>
      </w:r>
    </w:p>
    <w:p w:rsidR="00091142" w:rsidRDefault="00091142">
      <w:pPr>
        <w:pStyle w:val="TOC6"/>
        <w:rPr>
          <w:rFonts w:asciiTheme="minorHAnsi" w:eastAsiaTheme="minorEastAsia" w:hAnsiTheme="minorHAnsi" w:cstheme="minorBidi"/>
          <w:sz w:val="22"/>
          <w:szCs w:val="22"/>
          <w:lang w:eastAsia="en-GB"/>
        </w:rPr>
      </w:pPr>
      <w:r>
        <w:t>10.1.2.5.1.5</w:t>
      </w:r>
      <w:r>
        <w:tab/>
        <w:t>MCPTT client joining the temporary group chat session</w:t>
      </w:r>
      <w:r>
        <w:tab/>
      </w:r>
      <w:r>
        <w:fldChar w:fldCharType="begin"/>
      </w:r>
      <w:r>
        <w:instrText xml:space="preserve"> PAGEREF _Toc463428313 \h </w:instrText>
      </w:r>
      <w:r>
        <w:fldChar w:fldCharType="separate"/>
      </w:r>
      <w:r>
        <w:t>226</w:t>
      </w:r>
      <w:r>
        <w:fldChar w:fldCharType="end"/>
      </w:r>
    </w:p>
    <w:p w:rsidR="00091142" w:rsidRDefault="00091142">
      <w:pPr>
        <w:pStyle w:val="TOC6"/>
        <w:rPr>
          <w:rFonts w:asciiTheme="minorHAnsi" w:eastAsiaTheme="minorEastAsia" w:hAnsiTheme="minorHAnsi" w:cstheme="minorBidi"/>
          <w:sz w:val="22"/>
          <w:szCs w:val="22"/>
          <w:lang w:eastAsia="en-GB"/>
        </w:rPr>
      </w:pPr>
      <w:r>
        <w:t>10.1.2.5.1.6</w:t>
      </w:r>
      <w:r>
        <w:tab/>
        <w:t>Receipt of a SIP re-INVITE request from an MCPTT client</w:t>
      </w:r>
      <w:r>
        <w:tab/>
      </w:r>
      <w:r>
        <w:fldChar w:fldCharType="begin"/>
      </w:r>
      <w:r>
        <w:instrText xml:space="preserve"> PAGEREF _Toc463428314 \h </w:instrText>
      </w:r>
      <w:r>
        <w:fldChar w:fldCharType="separate"/>
      </w:r>
      <w:r>
        <w:t>226</w:t>
      </w:r>
      <w:r>
        <w:fldChar w:fldCharType="end"/>
      </w:r>
    </w:p>
    <w:p w:rsidR="00091142" w:rsidRDefault="00091142">
      <w:pPr>
        <w:pStyle w:val="TOC6"/>
        <w:rPr>
          <w:rFonts w:asciiTheme="minorHAnsi" w:eastAsiaTheme="minorEastAsia" w:hAnsiTheme="minorHAnsi" w:cstheme="minorBidi"/>
          <w:sz w:val="22"/>
          <w:szCs w:val="22"/>
          <w:lang w:eastAsia="en-GB"/>
        </w:rPr>
      </w:pPr>
      <w:r>
        <w:t>10.1.2.5.1.7</w:t>
      </w:r>
      <w:r>
        <w:tab/>
        <w:t>SIP OPTIONS request authorization procedure</w:t>
      </w:r>
      <w:r>
        <w:tab/>
      </w:r>
      <w:r>
        <w:fldChar w:fldCharType="begin"/>
      </w:r>
      <w:r>
        <w:instrText xml:space="preserve"> PAGEREF _Toc463428315 \h </w:instrText>
      </w:r>
      <w:r>
        <w:fldChar w:fldCharType="separate"/>
      </w:r>
      <w:r>
        <w:t>226</w:t>
      </w:r>
      <w:r>
        <w:fldChar w:fldCharType="end"/>
      </w:r>
    </w:p>
    <w:p w:rsidR="00091142" w:rsidRDefault="00091142">
      <w:pPr>
        <w:pStyle w:val="TOC6"/>
        <w:rPr>
          <w:rFonts w:asciiTheme="minorHAnsi" w:eastAsiaTheme="minorEastAsia" w:hAnsiTheme="minorHAnsi" w:cstheme="minorBidi"/>
          <w:sz w:val="22"/>
          <w:szCs w:val="22"/>
          <w:lang w:eastAsia="en-GB"/>
        </w:rPr>
      </w:pPr>
      <w:r>
        <w:t>10.1.2.5.1.8</w:t>
      </w:r>
      <w:r>
        <w:tab/>
        <w:t>Initiating a temporary group session</w:t>
      </w:r>
      <w:r>
        <w:tab/>
      </w:r>
      <w:r>
        <w:fldChar w:fldCharType="begin"/>
      </w:r>
      <w:r>
        <w:instrText xml:space="preserve"> PAGEREF _Toc463428316 \h </w:instrText>
      </w:r>
      <w:r>
        <w:fldChar w:fldCharType="separate"/>
      </w:r>
      <w:r>
        <w:t>226</w:t>
      </w:r>
      <w:r>
        <w:fldChar w:fldCharType="end"/>
      </w:r>
    </w:p>
    <w:p w:rsidR="00091142" w:rsidRDefault="00091142">
      <w:pPr>
        <w:pStyle w:val="TOC3"/>
        <w:rPr>
          <w:rFonts w:asciiTheme="minorHAnsi" w:eastAsiaTheme="minorEastAsia" w:hAnsiTheme="minorHAnsi" w:cstheme="minorBidi"/>
          <w:sz w:val="22"/>
          <w:szCs w:val="22"/>
          <w:lang w:eastAsia="en-GB"/>
        </w:rPr>
      </w:pPr>
      <w:r w:rsidRPr="0016776A">
        <w:rPr>
          <w:rFonts w:eastAsia="SimSun"/>
        </w:rPr>
        <w:t>10.1.3</w:t>
      </w:r>
      <w:r w:rsidRPr="0016776A">
        <w:rPr>
          <w:rFonts w:eastAsia="SimSun"/>
        </w:rPr>
        <w:tab/>
        <w:t>Subscription to the conference event package</w:t>
      </w:r>
      <w:r>
        <w:tab/>
      </w:r>
      <w:r>
        <w:fldChar w:fldCharType="begin"/>
      </w:r>
      <w:r>
        <w:instrText xml:space="preserve"> PAGEREF _Toc463428317 \h </w:instrText>
      </w:r>
      <w:r>
        <w:fldChar w:fldCharType="separate"/>
      </w:r>
      <w:r>
        <w:t>228</w:t>
      </w:r>
      <w:r>
        <w:fldChar w:fldCharType="end"/>
      </w:r>
    </w:p>
    <w:p w:rsidR="00091142" w:rsidRDefault="00091142">
      <w:pPr>
        <w:pStyle w:val="TOC4"/>
        <w:rPr>
          <w:rFonts w:asciiTheme="minorHAnsi" w:eastAsiaTheme="minorEastAsia" w:hAnsiTheme="minorHAnsi" w:cstheme="minorBidi"/>
          <w:sz w:val="22"/>
          <w:szCs w:val="22"/>
          <w:lang w:eastAsia="en-GB"/>
        </w:rPr>
      </w:pPr>
      <w:r w:rsidRPr="0016776A">
        <w:rPr>
          <w:rFonts w:eastAsia="SimSun"/>
        </w:rPr>
        <w:t>10.1.3.1</w:t>
      </w:r>
      <w:r w:rsidRPr="0016776A">
        <w:rPr>
          <w:rFonts w:eastAsia="SimSun"/>
        </w:rPr>
        <w:tab/>
        <w:t>General</w:t>
      </w:r>
      <w:r>
        <w:tab/>
      </w:r>
      <w:r>
        <w:fldChar w:fldCharType="begin"/>
      </w:r>
      <w:r>
        <w:instrText xml:space="preserve"> PAGEREF _Toc463428318 \h </w:instrText>
      </w:r>
      <w:r>
        <w:fldChar w:fldCharType="separate"/>
      </w:r>
      <w:r>
        <w:t>228</w:t>
      </w:r>
      <w:r>
        <w:fldChar w:fldCharType="end"/>
      </w:r>
    </w:p>
    <w:p w:rsidR="00091142" w:rsidRDefault="00091142">
      <w:pPr>
        <w:pStyle w:val="TOC4"/>
        <w:rPr>
          <w:rFonts w:asciiTheme="minorHAnsi" w:eastAsiaTheme="minorEastAsia" w:hAnsiTheme="minorHAnsi" w:cstheme="minorBidi"/>
          <w:sz w:val="22"/>
          <w:szCs w:val="22"/>
          <w:lang w:eastAsia="en-GB"/>
        </w:rPr>
      </w:pPr>
      <w:r w:rsidRPr="0016776A">
        <w:rPr>
          <w:rFonts w:eastAsia="SimSun"/>
        </w:rPr>
        <w:t>10.1.3.2</w:t>
      </w:r>
      <w:r w:rsidRPr="0016776A">
        <w:rPr>
          <w:rFonts w:eastAsia="SimSun"/>
        </w:rPr>
        <w:tab/>
        <w:t>MCPTT client</w:t>
      </w:r>
      <w:r>
        <w:tab/>
      </w:r>
      <w:r>
        <w:fldChar w:fldCharType="begin"/>
      </w:r>
      <w:r>
        <w:instrText xml:space="preserve"> PAGEREF _Toc463428319 \h </w:instrText>
      </w:r>
      <w:r>
        <w:fldChar w:fldCharType="separate"/>
      </w:r>
      <w:r>
        <w:t>228</w:t>
      </w:r>
      <w:r>
        <w:fldChar w:fldCharType="end"/>
      </w:r>
    </w:p>
    <w:p w:rsidR="00091142" w:rsidRDefault="00091142">
      <w:pPr>
        <w:pStyle w:val="TOC4"/>
        <w:rPr>
          <w:rFonts w:asciiTheme="minorHAnsi" w:eastAsiaTheme="minorEastAsia" w:hAnsiTheme="minorHAnsi" w:cstheme="minorBidi"/>
          <w:sz w:val="22"/>
          <w:szCs w:val="22"/>
          <w:lang w:eastAsia="en-GB"/>
        </w:rPr>
      </w:pPr>
      <w:r w:rsidRPr="0016776A">
        <w:rPr>
          <w:rFonts w:eastAsia="SimSun"/>
        </w:rPr>
        <w:t>10.1.3.3</w:t>
      </w:r>
      <w:r w:rsidRPr="0016776A">
        <w:rPr>
          <w:rFonts w:eastAsia="SimSun"/>
        </w:rPr>
        <w:tab/>
        <w:t>Participating MCPTT function</w:t>
      </w:r>
      <w:r>
        <w:tab/>
      </w:r>
      <w:r>
        <w:fldChar w:fldCharType="begin"/>
      </w:r>
      <w:r>
        <w:instrText xml:space="preserve"> PAGEREF _Toc463428320 \h </w:instrText>
      </w:r>
      <w:r>
        <w:fldChar w:fldCharType="separate"/>
      </w:r>
      <w:r>
        <w:t>229</w:t>
      </w:r>
      <w:r>
        <w:fldChar w:fldCharType="end"/>
      </w:r>
    </w:p>
    <w:p w:rsidR="00091142" w:rsidRDefault="00091142">
      <w:pPr>
        <w:pStyle w:val="TOC4"/>
        <w:rPr>
          <w:rFonts w:asciiTheme="minorHAnsi" w:eastAsiaTheme="minorEastAsia" w:hAnsiTheme="minorHAnsi" w:cstheme="minorBidi"/>
          <w:sz w:val="22"/>
          <w:szCs w:val="22"/>
          <w:lang w:eastAsia="en-GB"/>
        </w:rPr>
      </w:pPr>
      <w:r w:rsidRPr="0016776A">
        <w:rPr>
          <w:rFonts w:eastAsia="SimSun"/>
        </w:rPr>
        <w:t>10.1.3.4</w:t>
      </w:r>
      <w:r w:rsidRPr="0016776A">
        <w:rPr>
          <w:rFonts w:eastAsia="SimSun"/>
        </w:rPr>
        <w:tab/>
        <w:t>Controlling MCPTT function</w:t>
      </w:r>
      <w:r>
        <w:tab/>
      </w:r>
      <w:r>
        <w:fldChar w:fldCharType="begin"/>
      </w:r>
      <w:r>
        <w:instrText xml:space="preserve"> PAGEREF _Toc463428321 \h </w:instrText>
      </w:r>
      <w:r>
        <w:fldChar w:fldCharType="separate"/>
      </w:r>
      <w:r>
        <w:t>230</w:t>
      </w:r>
      <w:r>
        <w:fldChar w:fldCharType="end"/>
      </w:r>
    </w:p>
    <w:p w:rsidR="00091142" w:rsidRDefault="00091142">
      <w:pPr>
        <w:pStyle w:val="TOC5"/>
        <w:rPr>
          <w:rFonts w:asciiTheme="minorHAnsi" w:eastAsiaTheme="minorEastAsia" w:hAnsiTheme="minorHAnsi" w:cstheme="minorBidi"/>
          <w:sz w:val="22"/>
          <w:szCs w:val="22"/>
          <w:lang w:eastAsia="en-GB"/>
        </w:rPr>
      </w:pPr>
      <w:r w:rsidRPr="0016776A">
        <w:rPr>
          <w:rFonts w:eastAsia="SimSun"/>
        </w:rPr>
        <w:t>10.1.3.4.1</w:t>
      </w:r>
      <w:r w:rsidRPr="0016776A">
        <w:rPr>
          <w:rFonts w:eastAsia="SimSun"/>
        </w:rPr>
        <w:tab/>
        <w:t>Receiving a subscription to the conference event package</w:t>
      </w:r>
      <w:r>
        <w:tab/>
      </w:r>
      <w:r>
        <w:fldChar w:fldCharType="begin"/>
      </w:r>
      <w:r>
        <w:instrText xml:space="preserve"> PAGEREF _Toc463428322 \h </w:instrText>
      </w:r>
      <w:r>
        <w:fldChar w:fldCharType="separate"/>
      </w:r>
      <w:r>
        <w:t>230</w:t>
      </w:r>
      <w:r>
        <w:fldChar w:fldCharType="end"/>
      </w:r>
    </w:p>
    <w:p w:rsidR="00091142" w:rsidRDefault="00091142">
      <w:pPr>
        <w:pStyle w:val="TOC5"/>
        <w:rPr>
          <w:rFonts w:asciiTheme="minorHAnsi" w:eastAsiaTheme="minorEastAsia" w:hAnsiTheme="minorHAnsi" w:cstheme="minorBidi"/>
          <w:sz w:val="22"/>
          <w:szCs w:val="22"/>
          <w:lang w:eastAsia="en-GB"/>
        </w:rPr>
      </w:pPr>
      <w:r w:rsidRPr="0016776A">
        <w:rPr>
          <w:rFonts w:eastAsia="SimSun"/>
        </w:rPr>
        <w:t>10.1.3.4.2</w:t>
      </w:r>
      <w:r w:rsidRPr="0016776A">
        <w:rPr>
          <w:rFonts w:eastAsia="SimSun"/>
        </w:rPr>
        <w:tab/>
        <w:t>Sending notifications to the conference event package</w:t>
      </w:r>
      <w:r>
        <w:tab/>
      </w:r>
      <w:r>
        <w:fldChar w:fldCharType="begin"/>
      </w:r>
      <w:r>
        <w:instrText xml:space="preserve"> PAGEREF _Toc463428323 \h </w:instrText>
      </w:r>
      <w:r>
        <w:fldChar w:fldCharType="separate"/>
      </w:r>
      <w:r>
        <w:t>231</w:t>
      </w:r>
      <w:r>
        <w:fldChar w:fldCharType="end"/>
      </w:r>
    </w:p>
    <w:p w:rsidR="00091142" w:rsidRDefault="00091142">
      <w:pPr>
        <w:pStyle w:val="TOC5"/>
        <w:rPr>
          <w:rFonts w:asciiTheme="minorHAnsi" w:eastAsiaTheme="minorEastAsia" w:hAnsiTheme="minorHAnsi" w:cstheme="minorBidi"/>
          <w:sz w:val="22"/>
          <w:szCs w:val="22"/>
          <w:lang w:eastAsia="en-GB"/>
        </w:rPr>
      </w:pPr>
      <w:r w:rsidRPr="0016776A">
        <w:rPr>
          <w:rFonts w:eastAsia="SimSun"/>
        </w:rPr>
        <w:t>10.1.3.4.3</w:t>
      </w:r>
      <w:r w:rsidRPr="0016776A">
        <w:rPr>
          <w:rFonts w:eastAsia="SimSun"/>
        </w:rPr>
        <w:tab/>
        <w:t>Sending subscriptions to the conference event package</w:t>
      </w:r>
      <w:r>
        <w:tab/>
      </w:r>
      <w:r>
        <w:fldChar w:fldCharType="begin"/>
      </w:r>
      <w:r>
        <w:instrText xml:space="preserve"> PAGEREF _Toc463428324 \h </w:instrText>
      </w:r>
      <w:r>
        <w:fldChar w:fldCharType="separate"/>
      </w:r>
      <w:r>
        <w:t>231</w:t>
      </w:r>
      <w:r>
        <w:fldChar w:fldCharType="end"/>
      </w:r>
    </w:p>
    <w:p w:rsidR="00091142" w:rsidRDefault="00091142">
      <w:pPr>
        <w:pStyle w:val="TOC5"/>
        <w:rPr>
          <w:rFonts w:asciiTheme="minorHAnsi" w:eastAsiaTheme="minorEastAsia" w:hAnsiTheme="minorHAnsi" w:cstheme="minorBidi"/>
          <w:sz w:val="22"/>
          <w:szCs w:val="22"/>
          <w:lang w:eastAsia="en-GB"/>
        </w:rPr>
      </w:pPr>
      <w:r>
        <w:t>10.1.3.4.4</w:t>
      </w:r>
      <w:r>
        <w:tab/>
        <w:t>Terminating a subscription</w:t>
      </w:r>
      <w:r>
        <w:tab/>
      </w:r>
      <w:r>
        <w:fldChar w:fldCharType="begin"/>
      </w:r>
      <w:r>
        <w:instrText xml:space="preserve"> PAGEREF _Toc463428325 \h </w:instrText>
      </w:r>
      <w:r>
        <w:fldChar w:fldCharType="separate"/>
      </w:r>
      <w:r>
        <w:t>232</w:t>
      </w:r>
      <w:r>
        <w:fldChar w:fldCharType="end"/>
      </w:r>
    </w:p>
    <w:p w:rsidR="00091142" w:rsidRDefault="00091142">
      <w:pPr>
        <w:pStyle w:val="TOC4"/>
        <w:rPr>
          <w:rFonts w:asciiTheme="minorHAnsi" w:eastAsiaTheme="minorEastAsia" w:hAnsiTheme="minorHAnsi" w:cstheme="minorBidi"/>
          <w:sz w:val="22"/>
          <w:szCs w:val="22"/>
          <w:lang w:eastAsia="en-GB"/>
        </w:rPr>
      </w:pPr>
      <w:r w:rsidRPr="0016776A">
        <w:rPr>
          <w:rFonts w:eastAsia="SimSun"/>
        </w:rPr>
        <w:t>10.1.3.5</w:t>
      </w:r>
      <w:r w:rsidRPr="0016776A">
        <w:rPr>
          <w:rFonts w:eastAsia="SimSun"/>
        </w:rPr>
        <w:tab/>
        <w:t>Non-controlling MCPTT function</w:t>
      </w:r>
      <w:r>
        <w:tab/>
      </w:r>
      <w:r>
        <w:fldChar w:fldCharType="begin"/>
      </w:r>
      <w:r>
        <w:instrText xml:space="preserve"> PAGEREF _Toc463428326 \h </w:instrText>
      </w:r>
      <w:r>
        <w:fldChar w:fldCharType="separate"/>
      </w:r>
      <w:r>
        <w:t>232</w:t>
      </w:r>
      <w:r>
        <w:fldChar w:fldCharType="end"/>
      </w:r>
    </w:p>
    <w:p w:rsidR="00091142" w:rsidRDefault="00091142">
      <w:pPr>
        <w:pStyle w:val="TOC5"/>
        <w:rPr>
          <w:rFonts w:asciiTheme="minorHAnsi" w:eastAsiaTheme="minorEastAsia" w:hAnsiTheme="minorHAnsi" w:cstheme="minorBidi"/>
          <w:sz w:val="22"/>
          <w:szCs w:val="22"/>
          <w:lang w:eastAsia="en-GB"/>
        </w:rPr>
      </w:pPr>
      <w:r w:rsidRPr="0016776A">
        <w:rPr>
          <w:rFonts w:eastAsia="SimSun"/>
        </w:rPr>
        <w:t>10.1.3.5.1</w:t>
      </w:r>
      <w:r w:rsidRPr="0016776A">
        <w:rPr>
          <w:rFonts w:eastAsia="SimSun"/>
        </w:rPr>
        <w:tab/>
        <w:t>Receiving subscriptions to the conference event package</w:t>
      </w:r>
      <w:r>
        <w:tab/>
      </w:r>
      <w:r>
        <w:fldChar w:fldCharType="begin"/>
      </w:r>
      <w:r>
        <w:instrText xml:space="preserve"> PAGEREF _Toc463428327 \h </w:instrText>
      </w:r>
      <w:r>
        <w:fldChar w:fldCharType="separate"/>
      </w:r>
      <w:r>
        <w:t>232</w:t>
      </w:r>
      <w:r>
        <w:fldChar w:fldCharType="end"/>
      </w:r>
    </w:p>
    <w:p w:rsidR="00091142" w:rsidRDefault="00091142">
      <w:pPr>
        <w:pStyle w:val="TOC5"/>
        <w:rPr>
          <w:rFonts w:asciiTheme="minorHAnsi" w:eastAsiaTheme="minorEastAsia" w:hAnsiTheme="minorHAnsi" w:cstheme="minorBidi"/>
          <w:sz w:val="22"/>
          <w:szCs w:val="22"/>
          <w:lang w:eastAsia="en-GB"/>
        </w:rPr>
      </w:pPr>
      <w:r w:rsidRPr="0016776A">
        <w:rPr>
          <w:rFonts w:eastAsia="SimSun"/>
        </w:rPr>
        <w:lastRenderedPageBreak/>
        <w:t>10.1.3.5.2</w:t>
      </w:r>
      <w:r w:rsidRPr="0016776A">
        <w:rPr>
          <w:rFonts w:eastAsia="SimSun"/>
        </w:rPr>
        <w:tab/>
        <w:t>Sending notifications to the conference event package</w:t>
      </w:r>
      <w:r>
        <w:tab/>
      </w:r>
      <w:r>
        <w:fldChar w:fldCharType="begin"/>
      </w:r>
      <w:r>
        <w:instrText xml:space="preserve"> PAGEREF _Toc463428328 \h </w:instrText>
      </w:r>
      <w:r>
        <w:fldChar w:fldCharType="separate"/>
      </w:r>
      <w:r>
        <w:t>233</w:t>
      </w:r>
      <w:r>
        <w:fldChar w:fldCharType="end"/>
      </w:r>
    </w:p>
    <w:p w:rsidR="00091142" w:rsidRDefault="00091142">
      <w:pPr>
        <w:pStyle w:val="TOC5"/>
        <w:rPr>
          <w:rFonts w:asciiTheme="minorHAnsi" w:eastAsiaTheme="minorEastAsia" w:hAnsiTheme="minorHAnsi" w:cstheme="minorBidi"/>
          <w:sz w:val="22"/>
          <w:szCs w:val="22"/>
          <w:lang w:eastAsia="en-GB"/>
        </w:rPr>
      </w:pPr>
      <w:r w:rsidRPr="0016776A">
        <w:rPr>
          <w:rFonts w:eastAsia="SimSun"/>
        </w:rPr>
        <w:t>10.1.3.5.3</w:t>
      </w:r>
      <w:r w:rsidRPr="0016776A">
        <w:rPr>
          <w:rFonts w:eastAsia="SimSun"/>
        </w:rPr>
        <w:tab/>
        <w:t>Sending a subscription to the conference event package</w:t>
      </w:r>
      <w:r>
        <w:tab/>
      </w:r>
      <w:r>
        <w:fldChar w:fldCharType="begin"/>
      </w:r>
      <w:r>
        <w:instrText xml:space="preserve"> PAGEREF _Toc463428329 \h </w:instrText>
      </w:r>
      <w:r>
        <w:fldChar w:fldCharType="separate"/>
      </w:r>
      <w:r>
        <w:t>233</w:t>
      </w:r>
      <w:r>
        <w:fldChar w:fldCharType="end"/>
      </w:r>
    </w:p>
    <w:p w:rsidR="00091142" w:rsidRDefault="00091142">
      <w:pPr>
        <w:pStyle w:val="TOC5"/>
        <w:rPr>
          <w:rFonts w:asciiTheme="minorHAnsi" w:eastAsiaTheme="minorEastAsia" w:hAnsiTheme="minorHAnsi" w:cstheme="minorBidi"/>
          <w:sz w:val="22"/>
          <w:szCs w:val="22"/>
          <w:lang w:eastAsia="en-GB"/>
        </w:rPr>
      </w:pPr>
      <w:r>
        <w:t>10.1.3.5.4</w:t>
      </w:r>
      <w:r>
        <w:tab/>
        <w:t>Terminating a subscription</w:t>
      </w:r>
      <w:r>
        <w:tab/>
      </w:r>
      <w:r>
        <w:fldChar w:fldCharType="begin"/>
      </w:r>
      <w:r>
        <w:instrText xml:space="preserve"> PAGEREF _Toc463428330 \h </w:instrText>
      </w:r>
      <w:r>
        <w:fldChar w:fldCharType="separate"/>
      </w:r>
      <w:r>
        <w:t>234</w:t>
      </w:r>
      <w:r>
        <w:fldChar w:fldCharType="end"/>
      </w:r>
    </w:p>
    <w:p w:rsidR="00091142" w:rsidRDefault="00091142">
      <w:pPr>
        <w:pStyle w:val="TOC2"/>
        <w:rPr>
          <w:rFonts w:asciiTheme="minorHAnsi" w:eastAsiaTheme="minorEastAsia" w:hAnsiTheme="minorHAnsi" w:cstheme="minorBidi"/>
          <w:sz w:val="22"/>
          <w:szCs w:val="22"/>
          <w:lang w:eastAsia="en-GB"/>
        </w:rPr>
      </w:pPr>
      <w:r w:rsidRPr="0016776A">
        <w:rPr>
          <w:rFonts w:eastAsia="SimSun"/>
        </w:rPr>
        <w:t>10.2</w:t>
      </w:r>
      <w:r w:rsidRPr="0016776A">
        <w:rPr>
          <w:rFonts w:eastAsia="SimSun"/>
        </w:rPr>
        <w:tab/>
        <w:t>Off-network group call</w:t>
      </w:r>
      <w:r>
        <w:tab/>
      </w:r>
      <w:r>
        <w:fldChar w:fldCharType="begin"/>
      </w:r>
      <w:r>
        <w:instrText xml:space="preserve"> PAGEREF _Toc463428331 \h </w:instrText>
      </w:r>
      <w:r>
        <w:fldChar w:fldCharType="separate"/>
      </w:r>
      <w:r>
        <w:t>235</w:t>
      </w:r>
      <w:r>
        <w:fldChar w:fldCharType="end"/>
      </w:r>
    </w:p>
    <w:p w:rsidR="00091142" w:rsidRDefault="00091142">
      <w:pPr>
        <w:pStyle w:val="TOC3"/>
        <w:rPr>
          <w:rFonts w:asciiTheme="minorHAnsi" w:eastAsiaTheme="minorEastAsia" w:hAnsiTheme="minorHAnsi" w:cstheme="minorBidi"/>
          <w:sz w:val="22"/>
          <w:szCs w:val="22"/>
          <w:lang w:eastAsia="en-GB"/>
        </w:rPr>
      </w:pPr>
      <w:r w:rsidRPr="0016776A">
        <w:rPr>
          <w:rFonts w:eastAsia="Malgun Gothic"/>
        </w:rPr>
        <w:t>10.2.1</w:t>
      </w:r>
      <w:r w:rsidRPr="0016776A">
        <w:rPr>
          <w:rFonts w:eastAsia="Malgun Gothic"/>
        </w:rPr>
        <w:tab/>
        <w:t>General</w:t>
      </w:r>
      <w:r>
        <w:tab/>
      </w:r>
      <w:r>
        <w:fldChar w:fldCharType="begin"/>
      </w:r>
      <w:r>
        <w:instrText xml:space="preserve"> PAGEREF _Toc463428332 \h </w:instrText>
      </w:r>
      <w:r>
        <w:fldChar w:fldCharType="separate"/>
      </w:r>
      <w:r>
        <w:t>235</w:t>
      </w:r>
      <w:r>
        <w:fldChar w:fldCharType="end"/>
      </w:r>
    </w:p>
    <w:p w:rsidR="00091142" w:rsidRDefault="00091142">
      <w:pPr>
        <w:pStyle w:val="TOC4"/>
        <w:rPr>
          <w:rFonts w:asciiTheme="minorHAnsi" w:eastAsiaTheme="minorEastAsia" w:hAnsiTheme="minorHAnsi" w:cstheme="minorBidi"/>
          <w:sz w:val="22"/>
          <w:szCs w:val="22"/>
          <w:lang w:eastAsia="en-GB"/>
        </w:rPr>
      </w:pPr>
      <w:r>
        <w:rPr>
          <w:lang w:eastAsia="zh-CN"/>
        </w:rPr>
        <w:t>10.2.1.1</w:t>
      </w:r>
      <w:r>
        <w:rPr>
          <w:lang w:eastAsia="zh-CN"/>
        </w:rPr>
        <w:tab/>
      </w:r>
      <w:r>
        <w:t>Common Procedures</w:t>
      </w:r>
      <w:r>
        <w:tab/>
      </w:r>
      <w:r>
        <w:fldChar w:fldCharType="begin"/>
      </w:r>
      <w:r>
        <w:instrText xml:space="preserve"> PAGEREF _Toc463428333 \h </w:instrText>
      </w:r>
      <w:r>
        <w:fldChar w:fldCharType="separate"/>
      </w:r>
      <w:r>
        <w:t>235</w:t>
      </w:r>
      <w:r>
        <w:fldChar w:fldCharType="end"/>
      </w:r>
    </w:p>
    <w:p w:rsidR="00091142" w:rsidRDefault="00091142">
      <w:pPr>
        <w:pStyle w:val="TOC5"/>
        <w:rPr>
          <w:rFonts w:asciiTheme="minorHAnsi" w:eastAsiaTheme="minorEastAsia" w:hAnsiTheme="minorHAnsi" w:cstheme="minorBidi"/>
          <w:sz w:val="22"/>
          <w:szCs w:val="22"/>
          <w:lang w:eastAsia="en-GB"/>
        </w:rPr>
      </w:pPr>
      <w:r>
        <w:rPr>
          <w:lang w:eastAsia="zh-CN"/>
        </w:rPr>
        <w:t>10.2.1.1.1</w:t>
      </w:r>
      <w:r>
        <w:rPr>
          <w:lang w:eastAsia="zh-CN"/>
        </w:rPr>
        <w:tab/>
        <w:t>MONP message transport</w:t>
      </w:r>
      <w:r>
        <w:tab/>
      </w:r>
      <w:r>
        <w:fldChar w:fldCharType="begin"/>
      </w:r>
      <w:r>
        <w:instrText xml:space="preserve"> PAGEREF _Toc463428334 \h </w:instrText>
      </w:r>
      <w:r>
        <w:fldChar w:fldCharType="separate"/>
      </w:r>
      <w:r>
        <w:t>235</w:t>
      </w:r>
      <w:r>
        <w:fldChar w:fldCharType="end"/>
      </w:r>
    </w:p>
    <w:p w:rsidR="00091142" w:rsidRDefault="00091142">
      <w:pPr>
        <w:pStyle w:val="TOC5"/>
        <w:rPr>
          <w:rFonts w:asciiTheme="minorHAnsi" w:eastAsiaTheme="minorEastAsia" w:hAnsiTheme="minorHAnsi" w:cstheme="minorBidi"/>
          <w:sz w:val="22"/>
          <w:szCs w:val="22"/>
          <w:lang w:eastAsia="en-GB"/>
        </w:rPr>
      </w:pPr>
      <w:r>
        <w:t>10.2.1.1.2</w:t>
      </w:r>
      <w:r>
        <w:tab/>
        <w:t>Session description</w:t>
      </w:r>
      <w:r>
        <w:tab/>
      </w:r>
      <w:r>
        <w:fldChar w:fldCharType="begin"/>
      </w:r>
      <w:r>
        <w:instrText xml:space="preserve"> PAGEREF _Toc463428335 \h </w:instrText>
      </w:r>
      <w:r>
        <w:fldChar w:fldCharType="separate"/>
      </w:r>
      <w:r>
        <w:t>235</w:t>
      </w:r>
      <w:r>
        <w:fldChar w:fldCharType="end"/>
      </w:r>
    </w:p>
    <w:p w:rsidR="00091142" w:rsidRDefault="00091142">
      <w:pPr>
        <w:pStyle w:val="TOC3"/>
        <w:rPr>
          <w:rFonts w:asciiTheme="minorHAnsi" w:eastAsiaTheme="minorEastAsia" w:hAnsiTheme="minorHAnsi" w:cstheme="minorBidi"/>
          <w:sz w:val="22"/>
          <w:szCs w:val="22"/>
          <w:lang w:eastAsia="en-GB"/>
        </w:rPr>
      </w:pPr>
      <w:r>
        <w:t>10.2.2</w:t>
      </w:r>
      <w:r>
        <w:tab/>
        <w:t>Basic call control</w:t>
      </w:r>
      <w:r>
        <w:tab/>
      </w:r>
      <w:r>
        <w:fldChar w:fldCharType="begin"/>
      </w:r>
      <w:r>
        <w:instrText xml:space="preserve"> PAGEREF _Toc463428336 \h </w:instrText>
      </w:r>
      <w:r>
        <w:fldChar w:fldCharType="separate"/>
      </w:r>
      <w:r>
        <w:t>236</w:t>
      </w:r>
      <w:r>
        <w:fldChar w:fldCharType="end"/>
      </w:r>
    </w:p>
    <w:p w:rsidR="00091142" w:rsidRDefault="00091142">
      <w:pPr>
        <w:pStyle w:val="TOC4"/>
        <w:rPr>
          <w:rFonts w:asciiTheme="minorHAnsi" w:eastAsiaTheme="minorEastAsia" w:hAnsiTheme="minorHAnsi" w:cstheme="minorBidi"/>
          <w:sz w:val="22"/>
          <w:szCs w:val="22"/>
          <w:lang w:eastAsia="en-GB"/>
        </w:rPr>
      </w:pPr>
      <w:r>
        <w:t>10.2.2.1</w:t>
      </w:r>
      <w:r>
        <w:tab/>
        <w:t>General</w:t>
      </w:r>
      <w:r>
        <w:tab/>
      </w:r>
      <w:r>
        <w:fldChar w:fldCharType="begin"/>
      </w:r>
      <w:r>
        <w:instrText xml:space="preserve"> PAGEREF _Toc463428337 \h </w:instrText>
      </w:r>
      <w:r>
        <w:fldChar w:fldCharType="separate"/>
      </w:r>
      <w:r>
        <w:t>236</w:t>
      </w:r>
      <w:r>
        <w:fldChar w:fldCharType="end"/>
      </w:r>
    </w:p>
    <w:p w:rsidR="00091142" w:rsidRDefault="00091142">
      <w:pPr>
        <w:pStyle w:val="TOC4"/>
        <w:rPr>
          <w:rFonts w:asciiTheme="minorHAnsi" w:eastAsiaTheme="minorEastAsia" w:hAnsiTheme="minorHAnsi" w:cstheme="minorBidi"/>
          <w:sz w:val="22"/>
          <w:szCs w:val="22"/>
          <w:lang w:eastAsia="en-GB"/>
        </w:rPr>
      </w:pPr>
      <w:r>
        <w:rPr>
          <w:lang w:eastAsia="zh-CN"/>
        </w:rPr>
        <w:t>10.2.2.2</w:t>
      </w:r>
      <w:r>
        <w:rPr>
          <w:lang w:eastAsia="zh-CN"/>
        </w:rPr>
        <w:tab/>
        <w:t>Basic call control state machine</w:t>
      </w:r>
      <w:r>
        <w:tab/>
      </w:r>
      <w:r>
        <w:fldChar w:fldCharType="begin"/>
      </w:r>
      <w:r>
        <w:instrText xml:space="preserve"> PAGEREF _Toc463428338 \h </w:instrText>
      </w:r>
      <w:r>
        <w:fldChar w:fldCharType="separate"/>
      </w:r>
      <w:r>
        <w:t>236</w:t>
      </w:r>
      <w:r>
        <w:fldChar w:fldCharType="end"/>
      </w:r>
    </w:p>
    <w:p w:rsidR="00091142" w:rsidRDefault="00091142">
      <w:pPr>
        <w:pStyle w:val="TOC4"/>
        <w:rPr>
          <w:rFonts w:asciiTheme="minorHAnsi" w:eastAsiaTheme="minorEastAsia" w:hAnsiTheme="minorHAnsi" w:cstheme="minorBidi"/>
          <w:sz w:val="22"/>
          <w:szCs w:val="22"/>
          <w:lang w:eastAsia="en-GB"/>
        </w:rPr>
      </w:pPr>
      <w:r>
        <w:rPr>
          <w:lang w:eastAsia="zh-CN"/>
        </w:rPr>
        <w:t>10.2.2.3</w:t>
      </w:r>
      <w:r>
        <w:rPr>
          <w:lang w:eastAsia="zh-CN"/>
        </w:rPr>
        <w:tab/>
        <w:t>Call Control states</w:t>
      </w:r>
      <w:r>
        <w:tab/>
      </w:r>
      <w:r>
        <w:fldChar w:fldCharType="begin"/>
      </w:r>
      <w:r>
        <w:instrText xml:space="preserve"> PAGEREF _Toc463428339 \h </w:instrText>
      </w:r>
      <w:r>
        <w:fldChar w:fldCharType="separate"/>
      </w:r>
      <w:r>
        <w:t>237</w:t>
      </w:r>
      <w:r>
        <w:fldChar w:fldCharType="end"/>
      </w:r>
    </w:p>
    <w:p w:rsidR="00091142" w:rsidRDefault="00091142">
      <w:pPr>
        <w:pStyle w:val="TOC5"/>
        <w:rPr>
          <w:rFonts w:asciiTheme="minorHAnsi" w:eastAsiaTheme="minorEastAsia" w:hAnsiTheme="minorHAnsi" w:cstheme="minorBidi"/>
          <w:sz w:val="22"/>
          <w:szCs w:val="22"/>
          <w:lang w:eastAsia="en-GB"/>
        </w:rPr>
      </w:pPr>
      <w:r>
        <w:rPr>
          <w:lang w:eastAsia="zh-CN"/>
        </w:rPr>
        <w:t>10.2.2.3.1</w:t>
      </w:r>
      <w:r>
        <w:rPr>
          <w:lang w:eastAsia="zh-CN"/>
        </w:rPr>
        <w:tab/>
        <w:t>S1: start-stop</w:t>
      </w:r>
      <w:r>
        <w:tab/>
      </w:r>
      <w:r>
        <w:fldChar w:fldCharType="begin"/>
      </w:r>
      <w:r>
        <w:instrText xml:space="preserve"> PAGEREF _Toc463428340 \h </w:instrText>
      </w:r>
      <w:r>
        <w:fldChar w:fldCharType="separate"/>
      </w:r>
      <w:r>
        <w:t>237</w:t>
      </w:r>
      <w:r>
        <w:fldChar w:fldCharType="end"/>
      </w:r>
    </w:p>
    <w:p w:rsidR="00091142" w:rsidRDefault="00091142">
      <w:pPr>
        <w:pStyle w:val="TOC5"/>
        <w:rPr>
          <w:rFonts w:asciiTheme="minorHAnsi" w:eastAsiaTheme="minorEastAsia" w:hAnsiTheme="minorHAnsi" w:cstheme="minorBidi"/>
          <w:sz w:val="22"/>
          <w:szCs w:val="22"/>
          <w:lang w:eastAsia="en-GB"/>
        </w:rPr>
      </w:pPr>
      <w:r>
        <w:rPr>
          <w:lang w:eastAsia="zh-CN"/>
        </w:rPr>
        <w:t>10.2.2.3.2</w:t>
      </w:r>
      <w:r>
        <w:rPr>
          <w:lang w:eastAsia="zh-CN"/>
        </w:rPr>
        <w:tab/>
        <w:t>S2: waiting for call announcement</w:t>
      </w:r>
      <w:r>
        <w:tab/>
      </w:r>
      <w:r>
        <w:fldChar w:fldCharType="begin"/>
      </w:r>
      <w:r>
        <w:instrText xml:space="preserve"> PAGEREF _Toc463428341 \h </w:instrText>
      </w:r>
      <w:r>
        <w:fldChar w:fldCharType="separate"/>
      </w:r>
      <w:r>
        <w:t>237</w:t>
      </w:r>
      <w:r>
        <w:fldChar w:fldCharType="end"/>
      </w:r>
    </w:p>
    <w:p w:rsidR="00091142" w:rsidRDefault="00091142">
      <w:pPr>
        <w:pStyle w:val="TOC5"/>
        <w:rPr>
          <w:rFonts w:asciiTheme="minorHAnsi" w:eastAsiaTheme="minorEastAsia" w:hAnsiTheme="minorHAnsi" w:cstheme="minorBidi"/>
          <w:sz w:val="22"/>
          <w:szCs w:val="22"/>
          <w:lang w:eastAsia="en-GB"/>
        </w:rPr>
      </w:pPr>
      <w:r>
        <w:rPr>
          <w:lang w:eastAsia="zh-CN"/>
        </w:rPr>
        <w:t>10.2.2.3.3</w:t>
      </w:r>
      <w:r>
        <w:rPr>
          <w:lang w:eastAsia="zh-CN"/>
        </w:rPr>
        <w:tab/>
        <w:t>S3: part of ongoing call</w:t>
      </w:r>
      <w:r>
        <w:tab/>
      </w:r>
      <w:r>
        <w:fldChar w:fldCharType="begin"/>
      </w:r>
      <w:r>
        <w:instrText xml:space="preserve"> PAGEREF _Toc463428342 \h </w:instrText>
      </w:r>
      <w:r>
        <w:fldChar w:fldCharType="separate"/>
      </w:r>
      <w:r>
        <w:t>237</w:t>
      </w:r>
      <w:r>
        <w:fldChar w:fldCharType="end"/>
      </w:r>
    </w:p>
    <w:p w:rsidR="00091142" w:rsidRDefault="00091142">
      <w:pPr>
        <w:pStyle w:val="TOC5"/>
        <w:rPr>
          <w:rFonts w:asciiTheme="minorHAnsi" w:eastAsiaTheme="minorEastAsia" w:hAnsiTheme="minorHAnsi" w:cstheme="minorBidi"/>
          <w:sz w:val="22"/>
          <w:szCs w:val="22"/>
          <w:lang w:eastAsia="en-GB"/>
        </w:rPr>
      </w:pPr>
      <w:r>
        <w:rPr>
          <w:lang w:eastAsia="zh-CN"/>
        </w:rPr>
        <w:t>10.2.2.3.4</w:t>
      </w:r>
      <w:r>
        <w:rPr>
          <w:lang w:eastAsia="zh-CN"/>
        </w:rPr>
        <w:tab/>
        <w:t>S4: pending user action without confirm indication</w:t>
      </w:r>
      <w:r>
        <w:tab/>
      </w:r>
      <w:r>
        <w:fldChar w:fldCharType="begin"/>
      </w:r>
      <w:r>
        <w:instrText xml:space="preserve"> PAGEREF _Toc463428343 \h </w:instrText>
      </w:r>
      <w:r>
        <w:fldChar w:fldCharType="separate"/>
      </w:r>
      <w:r>
        <w:t>237</w:t>
      </w:r>
      <w:r>
        <w:fldChar w:fldCharType="end"/>
      </w:r>
    </w:p>
    <w:p w:rsidR="00091142" w:rsidRDefault="00091142">
      <w:pPr>
        <w:pStyle w:val="TOC5"/>
        <w:rPr>
          <w:rFonts w:asciiTheme="minorHAnsi" w:eastAsiaTheme="minorEastAsia" w:hAnsiTheme="minorHAnsi" w:cstheme="minorBidi"/>
          <w:sz w:val="22"/>
          <w:szCs w:val="22"/>
          <w:lang w:eastAsia="en-GB"/>
        </w:rPr>
      </w:pPr>
      <w:r>
        <w:rPr>
          <w:lang w:eastAsia="zh-CN"/>
        </w:rPr>
        <w:t>10.2.2.3.5</w:t>
      </w:r>
      <w:r>
        <w:rPr>
          <w:lang w:eastAsia="zh-CN"/>
        </w:rPr>
        <w:tab/>
        <w:t xml:space="preserve">S5: pending user action </w:t>
      </w:r>
      <w:r>
        <w:t>with confirm indication</w:t>
      </w:r>
      <w:r>
        <w:tab/>
      </w:r>
      <w:r>
        <w:fldChar w:fldCharType="begin"/>
      </w:r>
      <w:r>
        <w:instrText xml:space="preserve"> PAGEREF _Toc463428344 \h </w:instrText>
      </w:r>
      <w:r>
        <w:fldChar w:fldCharType="separate"/>
      </w:r>
      <w:r>
        <w:t>237</w:t>
      </w:r>
      <w:r>
        <w:fldChar w:fldCharType="end"/>
      </w:r>
    </w:p>
    <w:p w:rsidR="00091142" w:rsidRDefault="00091142">
      <w:pPr>
        <w:pStyle w:val="TOC5"/>
        <w:rPr>
          <w:rFonts w:asciiTheme="minorHAnsi" w:eastAsiaTheme="minorEastAsia" w:hAnsiTheme="minorHAnsi" w:cstheme="minorBidi"/>
          <w:sz w:val="22"/>
          <w:szCs w:val="22"/>
          <w:lang w:eastAsia="en-GB"/>
        </w:rPr>
      </w:pPr>
      <w:r>
        <w:rPr>
          <w:lang w:eastAsia="zh-CN"/>
        </w:rPr>
        <w:t>10.2.2.3.6</w:t>
      </w:r>
      <w:r>
        <w:rPr>
          <w:lang w:eastAsia="zh-CN"/>
        </w:rPr>
        <w:tab/>
        <w:t xml:space="preserve">S6: </w:t>
      </w:r>
      <w:r>
        <w:rPr>
          <w:lang w:eastAsia="ko-KR"/>
        </w:rPr>
        <w:t>ignoring incoming call announcements</w:t>
      </w:r>
      <w:r>
        <w:tab/>
      </w:r>
      <w:r>
        <w:fldChar w:fldCharType="begin"/>
      </w:r>
      <w:r>
        <w:instrText xml:space="preserve"> PAGEREF _Toc463428345 \h </w:instrText>
      </w:r>
      <w:r>
        <w:fldChar w:fldCharType="separate"/>
      </w:r>
      <w:r>
        <w:t>237</w:t>
      </w:r>
      <w:r>
        <w:fldChar w:fldCharType="end"/>
      </w:r>
    </w:p>
    <w:p w:rsidR="00091142" w:rsidRDefault="00091142">
      <w:pPr>
        <w:pStyle w:val="TOC5"/>
        <w:rPr>
          <w:rFonts w:asciiTheme="minorHAnsi" w:eastAsiaTheme="minorEastAsia" w:hAnsiTheme="minorHAnsi" w:cstheme="minorBidi"/>
          <w:sz w:val="22"/>
          <w:szCs w:val="22"/>
          <w:lang w:eastAsia="en-GB"/>
        </w:rPr>
      </w:pPr>
      <w:r>
        <w:rPr>
          <w:lang w:eastAsia="zh-CN"/>
        </w:rPr>
        <w:t>10.2.2.3.7</w:t>
      </w:r>
      <w:r>
        <w:rPr>
          <w:lang w:eastAsia="zh-CN"/>
        </w:rPr>
        <w:tab/>
        <w:t>S7: waiting for call announcement after call release</w:t>
      </w:r>
      <w:r>
        <w:tab/>
      </w:r>
      <w:r>
        <w:fldChar w:fldCharType="begin"/>
      </w:r>
      <w:r>
        <w:instrText xml:space="preserve"> PAGEREF _Toc463428346 \h </w:instrText>
      </w:r>
      <w:r>
        <w:fldChar w:fldCharType="separate"/>
      </w:r>
      <w:r>
        <w:t>237</w:t>
      </w:r>
      <w:r>
        <w:fldChar w:fldCharType="end"/>
      </w:r>
    </w:p>
    <w:p w:rsidR="00091142" w:rsidRDefault="00091142">
      <w:pPr>
        <w:pStyle w:val="TOC4"/>
        <w:rPr>
          <w:rFonts w:asciiTheme="minorHAnsi" w:eastAsiaTheme="minorEastAsia" w:hAnsiTheme="minorHAnsi" w:cstheme="minorBidi"/>
          <w:sz w:val="22"/>
          <w:szCs w:val="22"/>
          <w:lang w:eastAsia="en-GB"/>
        </w:rPr>
      </w:pPr>
      <w:r w:rsidRPr="0016776A">
        <w:rPr>
          <w:rFonts w:eastAsia="Malgun Gothic"/>
        </w:rPr>
        <w:t>10.2.2.4</w:t>
      </w:r>
      <w:r w:rsidRPr="0016776A">
        <w:rPr>
          <w:rFonts w:eastAsia="Malgun Gothic"/>
        </w:rPr>
        <w:tab/>
        <w:t>Procedures</w:t>
      </w:r>
      <w:r>
        <w:tab/>
      </w:r>
      <w:r>
        <w:fldChar w:fldCharType="begin"/>
      </w:r>
      <w:r>
        <w:instrText xml:space="preserve"> PAGEREF _Toc463428347 \h </w:instrText>
      </w:r>
      <w:r>
        <w:fldChar w:fldCharType="separate"/>
      </w:r>
      <w:r>
        <w:t>238</w:t>
      </w:r>
      <w:r>
        <w:fldChar w:fldCharType="end"/>
      </w:r>
    </w:p>
    <w:p w:rsidR="00091142" w:rsidRDefault="00091142">
      <w:pPr>
        <w:pStyle w:val="TOC5"/>
        <w:rPr>
          <w:rFonts w:asciiTheme="minorHAnsi" w:eastAsiaTheme="minorEastAsia" w:hAnsiTheme="minorHAnsi" w:cstheme="minorBidi"/>
          <w:sz w:val="22"/>
          <w:szCs w:val="22"/>
          <w:lang w:eastAsia="en-GB"/>
        </w:rPr>
      </w:pPr>
      <w:r>
        <w:rPr>
          <w:lang w:eastAsia="zh-CN"/>
        </w:rPr>
        <w:t>10.2.2.4.1</w:t>
      </w:r>
      <w:r>
        <w:rPr>
          <w:lang w:eastAsia="zh-CN"/>
        </w:rPr>
        <w:tab/>
        <w:t>General</w:t>
      </w:r>
      <w:r>
        <w:tab/>
      </w:r>
      <w:r>
        <w:fldChar w:fldCharType="begin"/>
      </w:r>
      <w:r>
        <w:instrText xml:space="preserve"> PAGEREF _Toc463428348 \h </w:instrText>
      </w:r>
      <w:r>
        <w:fldChar w:fldCharType="separate"/>
      </w:r>
      <w:r>
        <w:t>238</w:t>
      </w:r>
      <w:r>
        <w:fldChar w:fldCharType="end"/>
      </w:r>
    </w:p>
    <w:p w:rsidR="00091142" w:rsidRDefault="00091142">
      <w:pPr>
        <w:pStyle w:val="TOC6"/>
        <w:rPr>
          <w:rFonts w:asciiTheme="minorHAnsi" w:eastAsiaTheme="minorEastAsia" w:hAnsiTheme="minorHAnsi" w:cstheme="minorBidi"/>
          <w:sz w:val="22"/>
          <w:szCs w:val="22"/>
          <w:lang w:eastAsia="en-GB"/>
        </w:rPr>
      </w:pPr>
      <w:r>
        <w:t>10.2.2.4.1.1</w:t>
      </w:r>
      <w:r>
        <w:tab/>
        <w:t>Call announcement timer calculation</w:t>
      </w:r>
      <w:r>
        <w:tab/>
      </w:r>
      <w:r>
        <w:fldChar w:fldCharType="begin"/>
      </w:r>
      <w:r>
        <w:instrText xml:space="preserve"> PAGEREF _Toc463428349 \h </w:instrText>
      </w:r>
      <w:r>
        <w:fldChar w:fldCharType="separate"/>
      </w:r>
      <w:r>
        <w:t>238</w:t>
      </w:r>
      <w:r>
        <w:fldChar w:fldCharType="end"/>
      </w:r>
    </w:p>
    <w:p w:rsidR="00091142" w:rsidRDefault="00091142">
      <w:pPr>
        <w:pStyle w:val="TOC7"/>
        <w:rPr>
          <w:rFonts w:asciiTheme="minorHAnsi" w:eastAsiaTheme="minorEastAsia" w:hAnsiTheme="minorHAnsi" w:cstheme="minorBidi"/>
          <w:sz w:val="22"/>
          <w:szCs w:val="22"/>
          <w:lang w:eastAsia="en-GB"/>
        </w:rPr>
      </w:pPr>
      <w:r>
        <w:t>10.2.2.4.1.1.1</w:t>
      </w:r>
      <w:r>
        <w:tab/>
        <w:t>Periodic call announcement timer calculation</w:t>
      </w:r>
      <w:r>
        <w:tab/>
      </w:r>
      <w:r>
        <w:fldChar w:fldCharType="begin"/>
      </w:r>
      <w:r>
        <w:instrText xml:space="preserve"> PAGEREF _Toc463428350 \h </w:instrText>
      </w:r>
      <w:r>
        <w:fldChar w:fldCharType="separate"/>
      </w:r>
      <w:r>
        <w:t>238</w:t>
      </w:r>
      <w:r>
        <w:fldChar w:fldCharType="end"/>
      </w:r>
    </w:p>
    <w:p w:rsidR="00091142" w:rsidRDefault="00091142">
      <w:pPr>
        <w:pStyle w:val="TOC7"/>
        <w:rPr>
          <w:rFonts w:asciiTheme="minorHAnsi" w:eastAsiaTheme="minorEastAsia" w:hAnsiTheme="minorHAnsi" w:cstheme="minorBidi"/>
          <w:sz w:val="22"/>
          <w:szCs w:val="22"/>
          <w:lang w:eastAsia="en-GB"/>
        </w:rPr>
      </w:pPr>
      <w:r>
        <w:t>10.2.2.4.1.1.2</w:t>
      </w:r>
      <w:r>
        <w:tab/>
        <w:t>Call announcement timer calculation after CALL PROBE</w:t>
      </w:r>
      <w:r>
        <w:tab/>
      </w:r>
      <w:r>
        <w:fldChar w:fldCharType="begin"/>
      </w:r>
      <w:r>
        <w:instrText xml:space="preserve"> PAGEREF _Toc463428351 \h </w:instrText>
      </w:r>
      <w:r>
        <w:fldChar w:fldCharType="separate"/>
      </w:r>
      <w:r>
        <w:t>238</w:t>
      </w:r>
      <w:r>
        <w:fldChar w:fldCharType="end"/>
      </w:r>
    </w:p>
    <w:p w:rsidR="00091142" w:rsidRDefault="00091142">
      <w:pPr>
        <w:pStyle w:val="TOC6"/>
        <w:rPr>
          <w:rFonts w:asciiTheme="minorHAnsi" w:eastAsiaTheme="minorEastAsia" w:hAnsiTheme="minorHAnsi" w:cstheme="minorBidi"/>
          <w:sz w:val="22"/>
          <w:szCs w:val="22"/>
          <w:lang w:eastAsia="en-GB"/>
        </w:rPr>
      </w:pPr>
      <w:r>
        <w:t>10.2.2.4.1.2</w:t>
      </w:r>
      <w:r>
        <w:tab/>
        <w:t>Max duration timer calculation</w:t>
      </w:r>
      <w:r>
        <w:tab/>
      </w:r>
      <w:r>
        <w:fldChar w:fldCharType="begin"/>
      </w:r>
      <w:r>
        <w:instrText xml:space="preserve"> PAGEREF _Toc463428352 \h </w:instrText>
      </w:r>
      <w:r>
        <w:fldChar w:fldCharType="separate"/>
      </w:r>
      <w:r>
        <w:t>238</w:t>
      </w:r>
      <w:r>
        <w:fldChar w:fldCharType="end"/>
      </w:r>
    </w:p>
    <w:p w:rsidR="00091142" w:rsidRDefault="00091142">
      <w:pPr>
        <w:pStyle w:val="TOC5"/>
        <w:rPr>
          <w:rFonts w:asciiTheme="minorHAnsi" w:eastAsiaTheme="minorEastAsia" w:hAnsiTheme="minorHAnsi" w:cstheme="minorBidi"/>
          <w:sz w:val="22"/>
          <w:szCs w:val="22"/>
          <w:lang w:eastAsia="en-GB"/>
        </w:rPr>
      </w:pPr>
      <w:r w:rsidRPr="0016776A">
        <w:rPr>
          <w:rFonts w:eastAsia="SimSun"/>
          <w:lang w:eastAsia="zh-CN"/>
        </w:rPr>
        <w:t>10.2.2.4.2</w:t>
      </w:r>
      <w:r w:rsidRPr="0016776A">
        <w:rPr>
          <w:rFonts w:eastAsia="SimSun"/>
          <w:lang w:eastAsia="zh-CN"/>
        </w:rPr>
        <w:tab/>
        <w:t>Call Probe</w:t>
      </w:r>
      <w:r>
        <w:tab/>
      </w:r>
      <w:r>
        <w:fldChar w:fldCharType="begin"/>
      </w:r>
      <w:r>
        <w:instrText xml:space="preserve"> PAGEREF _Toc463428353 \h </w:instrText>
      </w:r>
      <w:r>
        <w:fldChar w:fldCharType="separate"/>
      </w:r>
      <w:r>
        <w:t>238</w:t>
      </w:r>
      <w:r>
        <w:fldChar w:fldCharType="end"/>
      </w:r>
    </w:p>
    <w:p w:rsidR="00091142" w:rsidRDefault="00091142">
      <w:pPr>
        <w:pStyle w:val="TOC6"/>
        <w:rPr>
          <w:rFonts w:asciiTheme="minorHAnsi" w:eastAsiaTheme="minorEastAsia" w:hAnsiTheme="minorHAnsi" w:cstheme="minorBidi"/>
          <w:sz w:val="22"/>
          <w:szCs w:val="22"/>
          <w:lang w:eastAsia="en-GB"/>
        </w:rPr>
      </w:pPr>
      <w:r>
        <w:rPr>
          <w:lang w:eastAsia="zh-CN"/>
        </w:rPr>
        <w:t>10.2.2.4.2.1</w:t>
      </w:r>
      <w:r>
        <w:rPr>
          <w:lang w:eastAsia="zh-CN"/>
        </w:rPr>
        <w:tab/>
        <w:t>Originating UE call probe initiation</w:t>
      </w:r>
      <w:r>
        <w:tab/>
      </w:r>
      <w:r>
        <w:fldChar w:fldCharType="begin"/>
      </w:r>
      <w:r>
        <w:instrText xml:space="preserve"> PAGEREF _Toc463428354 \h </w:instrText>
      </w:r>
      <w:r>
        <w:fldChar w:fldCharType="separate"/>
      </w:r>
      <w:r>
        <w:t>238</w:t>
      </w:r>
      <w:r>
        <w:fldChar w:fldCharType="end"/>
      </w:r>
    </w:p>
    <w:p w:rsidR="00091142" w:rsidRDefault="00091142">
      <w:pPr>
        <w:pStyle w:val="TOC6"/>
        <w:rPr>
          <w:rFonts w:asciiTheme="minorHAnsi" w:eastAsiaTheme="minorEastAsia" w:hAnsiTheme="minorHAnsi" w:cstheme="minorBidi"/>
          <w:sz w:val="22"/>
          <w:szCs w:val="22"/>
          <w:lang w:eastAsia="en-GB"/>
        </w:rPr>
      </w:pPr>
      <w:r>
        <w:rPr>
          <w:lang w:eastAsia="zh-CN"/>
        </w:rPr>
        <w:t>10.2.2.4.2.2</w:t>
      </w:r>
      <w:r>
        <w:rPr>
          <w:lang w:eastAsia="zh-CN"/>
        </w:rPr>
        <w:tab/>
        <w:t>Originating UE call probe retransmission</w:t>
      </w:r>
      <w:r>
        <w:tab/>
      </w:r>
      <w:r>
        <w:fldChar w:fldCharType="begin"/>
      </w:r>
      <w:r>
        <w:instrText xml:space="preserve"> PAGEREF _Toc463428355 \h </w:instrText>
      </w:r>
      <w:r>
        <w:fldChar w:fldCharType="separate"/>
      </w:r>
      <w:r>
        <w:t>239</w:t>
      </w:r>
      <w:r>
        <w:fldChar w:fldCharType="end"/>
      </w:r>
    </w:p>
    <w:p w:rsidR="00091142" w:rsidRDefault="00091142">
      <w:pPr>
        <w:pStyle w:val="TOC6"/>
        <w:rPr>
          <w:rFonts w:asciiTheme="minorHAnsi" w:eastAsiaTheme="minorEastAsia" w:hAnsiTheme="minorHAnsi" w:cstheme="minorBidi"/>
          <w:sz w:val="22"/>
          <w:szCs w:val="22"/>
          <w:lang w:eastAsia="en-GB"/>
        </w:rPr>
      </w:pPr>
      <w:r>
        <w:rPr>
          <w:lang w:eastAsia="zh-CN"/>
        </w:rPr>
        <w:t>10.2.2.4.2.3</w:t>
      </w:r>
      <w:r>
        <w:rPr>
          <w:lang w:eastAsia="zh-CN"/>
        </w:rPr>
        <w:tab/>
        <w:t>Terminating UE receiving GROUP CALL PROBE message when participating in the ongoing call</w:t>
      </w:r>
      <w:r>
        <w:tab/>
      </w:r>
      <w:r>
        <w:fldChar w:fldCharType="begin"/>
      </w:r>
      <w:r>
        <w:instrText xml:space="preserve"> PAGEREF _Toc463428356 \h </w:instrText>
      </w:r>
      <w:r>
        <w:fldChar w:fldCharType="separate"/>
      </w:r>
      <w:r>
        <w:t>239</w:t>
      </w:r>
      <w:r>
        <w:fldChar w:fldCharType="end"/>
      </w:r>
    </w:p>
    <w:p w:rsidR="00091142" w:rsidRDefault="00091142">
      <w:pPr>
        <w:pStyle w:val="TOC5"/>
        <w:rPr>
          <w:rFonts w:asciiTheme="minorHAnsi" w:eastAsiaTheme="minorEastAsia" w:hAnsiTheme="minorHAnsi" w:cstheme="minorBidi"/>
          <w:sz w:val="22"/>
          <w:szCs w:val="22"/>
          <w:lang w:eastAsia="en-GB"/>
        </w:rPr>
      </w:pPr>
      <w:r>
        <w:rPr>
          <w:lang w:eastAsia="zh-CN"/>
        </w:rPr>
        <w:t>10.2.2.4.3</w:t>
      </w:r>
      <w:r>
        <w:rPr>
          <w:lang w:eastAsia="zh-CN"/>
        </w:rPr>
        <w:tab/>
        <w:t>Call setup</w:t>
      </w:r>
      <w:r>
        <w:tab/>
      </w:r>
      <w:r>
        <w:fldChar w:fldCharType="begin"/>
      </w:r>
      <w:r>
        <w:instrText xml:space="preserve"> PAGEREF _Toc463428357 \h </w:instrText>
      </w:r>
      <w:r>
        <w:fldChar w:fldCharType="separate"/>
      </w:r>
      <w:r>
        <w:t>239</w:t>
      </w:r>
      <w:r>
        <w:fldChar w:fldCharType="end"/>
      </w:r>
    </w:p>
    <w:p w:rsidR="00091142" w:rsidRDefault="00091142">
      <w:pPr>
        <w:pStyle w:val="TOC6"/>
        <w:rPr>
          <w:rFonts w:asciiTheme="minorHAnsi" w:eastAsiaTheme="minorEastAsia" w:hAnsiTheme="minorHAnsi" w:cstheme="minorBidi"/>
          <w:sz w:val="22"/>
          <w:szCs w:val="22"/>
          <w:lang w:eastAsia="en-GB"/>
        </w:rPr>
      </w:pPr>
      <w:r>
        <w:rPr>
          <w:lang w:eastAsia="zh-CN"/>
        </w:rPr>
        <w:t>10.2.2.4.3.1</w:t>
      </w:r>
      <w:r>
        <w:rPr>
          <w:lang w:eastAsia="zh-CN"/>
        </w:rPr>
        <w:tab/>
        <w:t>UE not receiving any response to GROUP CALL PROBE message</w:t>
      </w:r>
      <w:r>
        <w:tab/>
      </w:r>
      <w:r>
        <w:fldChar w:fldCharType="begin"/>
      </w:r>
      <w:r>
        <w:instrText xml:space="preserve"> PAGEREF _Toc463428358 \h </w:instrText>
      </w:r>
      <w:r>
        <w:fldChar w:fldCharType="separate"/>
      </w:r>
      <w:r>
        <w:t>239</w:t>
      </w:r>
      <w:r>
        <w:fldChar w:fldCharType="end"/>
      </w:r>
    </w:p>
    <w:p w:rsidR="00091142" w:rsidRDefault="00091142">
      <w:pPr>
        <w:pStyle w:val="TOC6"/>
        <w:rPr>
          <w:rFonts w:asciiTheme="minorHAnsi" w:eastAsiaTheme="minorEastAsia" w:hAnsiTheme="minorHAnsi" w:cstheme="minorBidi"/>
          <w:sz w:val="22"/>
          <w:szCs w:val="22"/>
          <w:lang w:eastAsia="en-GB"/>
        </w:rPr>
      </w:pPr>
      <w:r>
        <w:rPr>
          <w:lang w:eastAsia="zh-CN"/>
        </w:rPr>
        <w:t>10.2.2.4.3.2</w:t>
      </w:r>
      <w:r>
        <w:rPr>
          <w:lang w:eastAsia="zh-CN"/>
        </w:rPr>
        <w:tab/>
        <w:t>Originating UE receiving a GROUP CALL ANNOUNCEMENT message</w:t>
      </w:r>
      <w:r>
        <w:tab/>
      </w:r>
      <w:r>
        <w:fldChar w:fldCharType="begin"/>
      </w:r>
      <w:r>
        <w:instrText xml:space="preserve"> PAGEREF _Toc463428359 \h </w:instrText>
      </w:r>
      <w:r>
        <w:fldChar w:fldCharType="separate"/>
      </w:r>
      <w:r>
        <w:t>240</w:t>
      </w:r>
      <w:r>
        <w:fldChar w:fldCharType="end"/>
      </w:r>
    </w:p>
    <w:p w:rsidR="00091142" w:rsidRDefault="00091142">
      <w:pPr>
        <w:pStyle w:val="TOC6"/>
        <w:rPr>
          <w:rFonts w:asciiTheme="minorHAnsi" w:eastAsiaTheme="minorEastAsia" w:hAnsiTheme="minorHAnsi" w:cstheme="minorBidi"/>
          <w:sz w:val="22"/>
          <w:szCs w:val="22"/>
          <w:lang w:eastAsia="en-GB"/>
        </w:rPr>
      </w:pPr>
      <w:r>
        <w:rPr>
          <w:lang w:eastAsia="zh-CN"/>
        </w:rPr>
        <w:t>10.2.2.4.3.3</w:t>
      </w:r>
      <w:r>
        <w:rPr>
          <w:lang w:eastAsia="zh-CN"/>
        </w:rPr>
        <w:tab/>
        <w:t>Terminating UE receiving a GROUP CALL ANNOUNCEMENT message when not participating in the ongoing call</w:t>
      </w:r>
      <w:r>
        <w:tab/>
      </w:r>
      <w:r>
        <w:fldChar w:fldCharType="begin"/>
      </w:r>
      <w:r>
        <w:instrText xml:space="preserve"> PAGEREF _Toc463428360 \h </w:instrText>
      </w:r>
      <w:r>
        <w:fldChar w:fldCharType="separate"/>
      </w:r>
      <w:r>
        <w:t>240</w:t>
      </w:r>
      <w:r>
        <w:fldChar w:fldCharType="end"/>
      </w:r>
    </w:p>
    <w:p w:rsidR="00091142" w:rsidRDefault="00091142">
      <w:pPr>
        <w:pStyle w:val="TOC6"/>
        <w:rPr>
          <w:rFonts w:asciiTheme="minorHAnsi" w:eastAsiaTheme="minorEastAsia" w:hAnsiTheme="minorHAnsi" w:cstheme="minorBidi"/>
          <w:sz w:val="22"/>
          <w:szCs w:val="22"/>
          <w:lang w:eastAsia="en-GB"/>
        </w:rPr>
      </w:pPr>
      <w:r>
        <w:rPr>
          <w:lang w:eastAsia="zh-CN"/>
        </w:rPr>
        <w:t>10.2.2.4.3.4</w:t>
      </w:r>
      <w:r>
        <w:rPr>
          <w:lang w:eastAsia="zh-CN"/>
        </w:rPr>
        <w:tab/>
        <w:t>MCPTT user accepts the terminating call with confirm indication</w:t>
      </w:r>
      <w:r>
        <w:tab/>
      </w:r>
      <w:r>
        <w:fldChar w:fldCharType="begin"/>
      </w:r>
      <w:r>
        <w:instrText xml:space="preserve"> PAGEREF _Toc463428361 \h </w:instrText>
      </w:r>
      <w:r>
        <w:fldChar w:fldCharType="separate"/>
      </w:r>
      <w:r>
        <w:t>241</w:t>
      </w:r>
      <w:r>
        <w:fldChar w:fldCharType="end"/>
      </w:r>
    </w:p>
    <w:p w:rsidR="00091142" w:rsidRDefault="00091142">
      <w:pPr>
        <w:pStyle w:val="TOC6"/>
        <w:rPr>
          <w:rFonts w:asciiTheme="minorHAnsi" w:eastAsiaTheme="minorEastAsia" w:hAnsiTheme="minorHAnsi" w:cstheme="minorBidi"/>
          <w:sz w:val="22"/>
          <w:szCs w:val="22"/>
          <w:lang w:eastAsia="en-GB"/>
        </w:rPr>
      </w:pPr>
      <w:r>
        <w:rPr>
          <w:lang w:eastAsia="zh-CN"/>
        </w:rPr>
        <w:t>10.2.2.4.3.5</w:t>
      </w:r>
      <w:r>
        <w:rPr>
          <w:lang w:eastAsia="zh-CN"/>
        </w:rPr>
        <w:tab/>
        <w:t>MCPTT user accepts the terminating call without confirm indication</w:t>
      </w:r>
      <w:r>
        <w:tab/>
      </w:r>
      <w:r>
        <w:fldChar w:fldCharType="begin"/>
      </w:r>
      <w:r>
        <w:instrText xml:space="preserve"> PAGEREF _Toc463428362 \h </w:instrText>
      </w:r>
      <w:r>
        <w:fldChar w:fldCharType="separate"/>
      </w:r>
      <w:r>
        <w:t>242</w:t>
      </w:r>
      <w:r>
        <w:fldChar w:fldCharType="end"/>
      </w:r>
    </w:p>
    <w:p w:rsidR="00091142" w:rsidRDefault="00091142">
      <w:pPr>
        <w:pStyle w:val="TOC6"/>
        <w:rPr>
          <w:rFonts w:asciiTheme="minorHAnsi" w:eastAsiaTheme="minorEastAsia" w:hAnsiTheme="minorHAnsi" w:cstheme="minorBidi"/>
          <w:sz w:val="22"/>
          <w:szCs w:val="22"/>
          <w:lang w:eastAsia="en-GB"/>
        </w:rPr>
      </w:pPr>
      <w:r>
        <w:rPr>
          <w:lang w:eastAsia="zh-CN"/>
        </w:rPr>
        <w:t>10.2.2.4.3.6</w:t>
      </w:r>
      <w:r>
        <w:rPr>
          <w:lang w:eastAsia="zh-CN"/>
        </w:rPr>
        <w:tab/>
        <w:t>Originating UE receiving GROUP CALL ACCEPT message</w:t>
      </w:r>
      <w:r>
        <w:tab/>
      </w:r>
      <w:r>
        <w:fldChar w:fldCharType="begin"/>
      </w:r>
      <w:r>
        <w:instrText xml:space="preserve"> PAGEREF _Toc463428363 \h </w:instrText>
      </w:r>
      <w:r>
        <w:fldChar w:fldCharType="separate"/>
      </w:r>
      <w:r>
        <w:t>242</w:t>
      </w:r>
      <w:r>
        <w:fldChar w:fldCharType="end"/>
      </w:r>
    </w:p>
    <w:p w:rsidR="00091142" w:rsidRDefault="00091142">
      <w:pPr>
        <w:pStyle w:val="TOC6"/>
        <w:rPr>
          <w:rFonts w:asciiTheme="minorHAnsi" w:eastAsiaTheme="minorEastAsia" w:hAnsiTheme="minorHAnsi" w:cstheme="minorBidi"/>
          <w:sz w:val="22"/>
          <w:szCs w:val="22"/>
          <w:lang w:eastAsia="en-GB"/>
        </w:rPr>
      </w:pPr>
      <w:r>
        <w:rPr>
          <w:lang w:eastAsia="zh-CN"/>
        </w:rPr>
        <w:t>10.2.2.4.3.7</w:t>
      </w:r>
      <w:r>
        <w:rPr>
          <w:lang w:eastAsia="zh-CN"/>
        </w:rPr>
        <w:tab/>
        <w:t>MCPTT user rejects the terminating call</w:t>
      </w:r>
      <w:r>
        <w:tab/>
      </w:r>
      <w:r>
        <w:fldChar w:fldCharType="begin"/>
      </w:r>
      <w:r>
        <w:instrText xml:space="preserve"> PAGEREF _Toc463428364 \h </w:instrText>
      </w:r>
      <w:r>
        <w:fldChar w:fldCharType="separate"/>
      </w:r>
      <w:r>
        <w:t>242</w:t>
      </w:r>
      <w:r>
        <w:fldChar w:fldCharType="end"/>
      </w:r>
    </w:p>
    <w:p w:rsidR="00091142" w:rsidRDefault="00091142">
      <w:pPr>
        <w:pStyle w:val="TOC6"/>
        <w:rPr>
          <w:rFonts w:asciiTheme="minorHAnsi" w:eastAsiaTheme="minorEastAsia" w:hAnsiTheme="minorHAnsi" w:cstheme="minorBidi"/>
          <w:sz w:val="22"/>
          <w:szCs w:val="22"/>
          <w:lang w:eastAsia="en-GB"/>
        </w:rPr>
      </w:pPr>
      <w:r>
        <w:rPr>
          <w:lang w:eastAsia="zh-CN"/>
        </w:rPr>
        <w:t>10.2.2.4.3.8</w:t>
      </w:r>
      <w:r>
        <w:rPr>
          <w:lang w:eastAsia="zh-CN"/>
        </w:rPr>
        <w:tab/>
        <w:t>MCPTT user does not act on terminating call</w:t>
      </w:r>
      <w:r>
        <w:tab/>
      </w:r>
      <w:r>
        <w:fldChar w:fldCharType="begin"/>
      </w:r>
      <w:r>
        <w:instrText xml:space="preserve"> PAGEREF _Toc463428365 \h </w:instrText>
      </w:r>
      <w:r>
        <w:fldChar w:fldCharType="separate"/>
      </w:r>
      <w:r>
        <w:t>242</w:t>
      </w:r>
      <w:r>
        <w:fldChar w:fldCharType="end"/>
      </w:r>
    </w:p>
    <w:p w:rsidR="00091142" w:rsidRDefault="00091142">
      <w:pPr>
        <w:pStyle w:val="TOC5"/>
        <w:rPr>
          <w:rFonts w:asciiTheme="minorHAnsi" w:eastAsiaTheme="minorEastAsia" w:hAnsiTheme="minorHAnsi" w:cstheme="minorBidi"/>
          <w:sz w:val="22"/>
          <w:szCs w:val="22"/>
          <w:lang w:eastAsia="en-GB"/>
        </w:rPr>
      </w:pPr>
      <w:r>
        <w:rPr>
          <w:lang w:eastAsia="zh-CN"/>
        </w:rPr>
        <w:t>10.2.2.4.4</w:t>
      </w:r>
      <w:r>
        <w:rPr>
          <w:lang w:eastAsia="zh-CN"/>
        </w:rPr>
        <w:tab/>
        <w:t>Periodic group call announcement</w:t>
      </w:r>
      <w:r>
        <w:tab/>
      </w:r>
      <w:r>
        <w:fldChar w:fldCharType="begin"/>
      </w:r>
      <w:r>
        <w:instrText xml:space="preserve"> PAGEREF _Toc463428366 \h </w:instrText>
      </w:r>
      <w:r>
        <w:fldChar w:fldCharType="separate"/>
      </w:r>
      <w:r>
        <w:t>243</w:t>
      </w:r>
      <w:r>
        <w:fldChar w:fldCharType="end"/>
      </w:r>
    </w:p>
    <w:p w:rsidR="00091142" w:rsidRDefault="00091142">
      <w:pPr>
        <w:pStyle w:val="TOC6"/>
        <w:rPr>
          <w:rFonts w:asciiTheme="minorHAnsi" w:eastAsiaTheme="minorEastAsia" w:hAnsiTheme="minorHAnsi" w:cstheme="minorBidi"/>
          <w:sz w:val="22"/>
          <w:szCs w:val="22"/>
          <w:lang w:eastAsia="en-GB"/>
        </w:rPr>
      </w:pPr>
      <w:r>
        <w:rPr>
          <w:lang w:eastAsia="zh-CN"/>
        </w:rPr>
        <w:t>10.2.2.4.4.1</w:t>
      </w:r>
      <w:r>
        <w:rPr>
          <w:lang w:eastAsia="zh-CN"/>
        </w:rPr>
        <w:tab/>
        <w:t>Originating UE sending periodic call announcement</w:t>
      </w:r>
      <w:r>
        <w:tab/>
      </w:r>
      <w:r>
        <w:fldChar w:fldCharType="begin"/>
      </w:r>
      <w:r>
        <w:instrText xml:space="preserve"> PAGEREF _Toc463428367 \h </w:instrText>
      </w:r>
      <w:r>
        <w:fldChar w:fldCharType="separate"/>
      </w:r>
      <w:r>
        <w:t>243</w:t>
      </w:r>
      <w:r>
        <w:fldChar w:fldCharType="end"/>
      </w:r>
    </w:p>
    <w:p w:rsidR="00091142" w:rsidRDefault="00091142">
      <w:pPr>
        <w:pStyle w:val="TOC6"/>
        <w:rPr>
          <w:rFonts w:asciiTheme="minorHAnsi" w:eastAsiaTheme="minorEastAsia" w:hAnsiTheme="minorHAnsi" w:cstheme="minorBidi"/>
          <w:sz w:val="22"/>
          <w:szCs w:val="22"/>
          <w:lang w:eastAsia="en-GB"/>
        </w:rPr>
      </w:pPr>
      <w:r>
        <w:rPr>
          <w:lang w:eastAsia="zh-CN"/>
        </w:rPr>
        <w:t>10.2.2.4.4.2</w:t>
      </w:r>
      <w:r>
        <w:rPr>
          <w:lang w:eastAsia="zh-CN"/>
        </w:rPr>
        <w:tab/>
        <w:t>Terminating UE receiving periodic call announcement</w:t>
      </w:r>
      <w:r>
        <w:tab/>
      </w:r>
      <w:r>
        <w:fldChar w:fldCharType="begin"/>
      </w:r>
      <w:r>
        <w:instrText xml:space="preserve"> PAGEREF _Toc463428368 \h </w:instrText>
      </w:r>
      <w:r>
        <w:fldChar w:fldCharType="separate"/>
      </w:r>
      <w:r>
        <w:t>243</w:t>
      </w:r>
      <w:r>
        <w:fldChar w:fldCharType="end"/>
      </w:r>
    </w:p>
    <w:p w:rsidR="00091142" w:rsidRDefault="00091142">
      <w:pPr>
        <w:pStyle w:val="TOC5"/>
        <w:rPr>
          <w:rFonts w:asciiTheme="minorHAnsi" w:eastAsiaTheme="minorEastAsia" w:hAnsiTheme="minorHAnsi" w:cstheme="minorBidi"/>
          <w:sz w:val="22"/>
          <w:szCs w:val="22"/>
          <w:lang w:eastAsia="en-GB"/>
        </w:rPr>
      </w:pPr>
      <w:r w:rsidRPr="0016776A">
        <w:rPr>
          <w:rFonts w:eastAsia="SimSun"/>
          <w:lang w:eastAsia="zh-CN"/>
        </w:rPr>
        <w:t>10.2.2.4.5</w:t>
      </w:r>
      <w:r w:rsidRPr="0016776A">
        <w:rPr>
          <w:rFonts w:eastAsia="SimSun"/>
          <w:lang w:eastAsia="zh-CN"/>
        </w:rPr>
        <w:tab/>
        <w:t>Call release</w:t>
      </w:r>
      <w:r>
        <w:tab/>
      </w:r>
      <w:r>
        <w:fldChar w:fldCharType="begin"/>
      </w:r>
      <w:r>
        <w:instrText xml:space="preserve"> PAGEREF _Toc463428369 \h </w:instrText>
      </w:r>
      <w:r>
        <w:fldChar w:fldCharType="separate"/>
      </w:r>
      <w:r>
        <w:t>244</w:t>
      </w:r>
      <w:r>
        <w:fldChar w:fldCharType="end"/>
      </w:r>
    </w:p>
    <w:p w:rsidR="00091142" w:rsidRDefault="00091142">
      <w:pPr>
        <w:pStyle w:val="TOC6"/>
        <w:rPr>
          <w:rFonts w:asciiTheme="minorHAnsi" w:eastAsiaTheme="minorEastAsia" w:hAnsiTheme="minorHAnsi" w:cstheme="minorBidi"/>
          <w:sz w:val="22"/>
          <w:szCs w:val="22"/>
          <w:lang w:eastAsia="en-GB"/>
        </w:rPr>
      </w:pPr>
      <w:r>
        <w:rPr>
          <w:lang w:eastAsia="zh-CN"/>
        </w:rPr>
        <w:t>10.2.2.4.5.1</w:t>
      </w:r>
      <w:r>
        <w:rPr>
          <w:lang w:eastAsia="zh-CN"/>
        </w:rPr>
        <w:tab/>
        <w:t xml:space="preserve">MCPTT user leaves the call when </w:t>
      </w:r>
      <w:r>
        <w:rPr>
          <w:lang w:eastAsia="ko-KR"/>
        </w:rPr>
        <w:t xml:space="preserve">GROUP </w:t>
      </w:r>
      <w:r>
        <w:rPr>
          <w:lang w:eastAsia="zh-CN"/>
        </w:rPr>
        <w:t>CALL ANNOUNCEMENT was sent or received</w:t>
      </w:r>
      <w:r>
        <w:tab/>
      </w:r>
      <w:r>
        <w:fldChar w:fldCharType="begin"/>
      </w:r>
      <w:r>
        <w:instrText xml:space="preserve"> PAGEREF _Toc463428370 \h </w:instrText>
      </w:r>
      <w:r>
        <w:fldChar w:fldCharType="separate"/>
      </w:r>
      <w:r>
        <w:t>244</w:t>
      </w:r>
      <w:r>
        <w:fldChar w:fldCharType="end"/>
      </w:r>
    </w:p>
    <w:p w:rsidR="00091142" w:rsidRDefault="00091142">
      <w:pPr>
        <w:pStyle w:val="TOC6"/>
        <w:rPr>
          <w:rFonts w:asciiTheme="minorHAnsi" w:eastAsiaTheme="minorEastAsia" w:hAnsiTheme="minorHAnsi" w:cstheme="minorBidi"/>
          <w:sz w:val="22"/>
          <w:szCs w:val="22"/>
          <w:lang w:eastAsia="en-GB"/>
        </w:rPr>
      </w:pPr>
      <w:r>
        <w:rPr>
          <w:lang w:eastAsia="zh-CN"/>
        </w:rPr>
        <w:t>10.2.2.4.5.2</w:t>
      </w:r>
      <w:r>
        <w:rPr>
          <w:lang w:eastAsia="zh-CN"/>
        </w:rPr>
        <w:tab/>
        <w:t xml:space="preserve">Receiving </w:t>
      </w:r>
      <w:r>
        <w:rPr>
          <w:lang w:eastAsia="ko-KR"/>
        </w:rPr>
        <w:t xml:space="preserve">GROUP </w:t>
      </w:r>
      <w:r>
        <w:t xml:space="preserve">CALL ANNOUNCEMENT message for </w:t>
      </w:r>
      <w:r>
        <w:rPr>
          <w:lang w:eastAsia="zh-CN"/>
        </w:rPr>
        <w:t>rejected or released call</w:t>
      </w:r>
      <w:r>
        <w:tab/>
      </w:r>
      <w:r>
        <w:fldChar w:fldCharType="begin"/>
      </w:r>
      <w:r>
        <w:instrText xml:space="preserve"> PAGEREF _Toc463428371 \h </w:instrText>
      </w:r>
      <w:r>
        <w:fldChar w:fldCharType="separate"/>
      </w:r>
      <w:r>
        <w:t>244</w:t>
      </w:r>
      <w:r>
        <w:fldChar w:fldCharType="end"/>
      </w:r>
    </w:p>
    <w:p w:rsidR="00091142" w:rsidRDefault="00091142">
      <w:pPr>
        <w:pStyle w:val="TOC6"/>
        <w:rPr>
          <w:rFonts w:asciiTheme="minorHAnsi" w:eastAsiaTheme="minorEastAsia" w:hAnsiTheme="minorHAnsi" w:cstheme="minorBidi"/>
          <w:sz w:val="22"/>
          <w:szCs w:val="22"/>
          <w:lang w:eastAsia="en-GB"/>
        </w:rPr>
      </w:pPr>
      <w:r>
        <w:rPr>
          <w:lang w:eastAsia="zh-CN"/>
        </w:rPr>
        <w:t>10.2.2.4.5.3</w:t>
      </w:r>
      <w:r>
        <w:rPr>
          <w:lang w:eastAsia="zh-CN"/>
        </w:rPr>
        <w:tab/>
        <w:t>MCPTT user initiates originating call for rejected or released call</w:t>
      </w:r>
      <w:r>
        <w:tab/>
      </w:r>
      <w:r>
        <w:fldChar w:fldCharType="begin"/>
      </w:r>
      <w:r>
        <w:instrText xml:space="preserve"> PAGEREF _Toc463428372 \h </w:instrText>
      </w:r>
      <w:r>
        <w:fldChar w:fldCharType="separate"/>
      </w:r>
      <w:r>
        <w:t>244</w:t>
      </w:r>
      <w:r>
        <w:fldChar w:fldCharType="end"/>
      </w:r>
    </w:p>
    <w:p w:rsidR="00091142" w:rsidRDefault="00091142">
      <w:pPr>
        <w:pStyle w:val="TOC6"/>
        <w:rPr>
          <w:rFonts w:asciiTheme="minorHAnsi" w:eastAsiaTheme="minorEastAsia" w:hAnsiTheme="minorHAnsi" w:cstheme="minorBidi"/>
          <w:sz w:val="22"/>
          <w:szCs w:val="22"/>
          <w:lang w:eastAsia="en-GB"/>
        </w:rPr>
      </w:pPr>
      <w:r>
        <w:rPr>
          <w:lang w:eastAsia="zh-CN"/>
        </w:rPr>
        <w:t>10.2.2.4.5.4</w:t>
      </w:r>
      <w:r>
        <w:rPr>
          <w:lang w:eastAsia="zh-CN"/>
        </w:rPr>
        <w:tab/>
        <w:t xml:space="preserve">No </w:t>
      </w:r>
      <w:r>
        <w:rPr>
          <w:lang w:eastAsia="ko-KR"/>
        </w:rPr>
        <w:t xml:space="preserve">GROUP </w:t>
      </w:r>
      <w:r>
        <w:t xml:space="preserve">CALL ANNOUNCEMENT messages for </w:t>
      </w:r>
      <w:r>
        <w:rPr>
          <w:lang w:eastAsia="zh-CN"/>
        </w:rPr>
        <w:t>rejected or released call</w:t>
      </w:r>
      <w:r>
        <w:tab/>
      </w:r>
      <w:r>
        <w:fldChar w:fldCharType="begin"/>
      </w:r>
      <w:r>
        <w:instrText xml:space="preserve"> PAGEREF _Toc463428373 \h </w:instrText>
      </w:r>
      <w:r>
        <w:fldChar w:fldCharType="separate"/>
      </w:r>
      <w:r>
        <w:t>245</w:t>
      </w:r>
      <w:r>
        <w:fldChar w:fldCharType="end"/>
      </w:r>
    </w:p>
    <w:p w:rsidR="00091142" w:rsidRDefault="00091142">
      <w:pPr>
        <w:pStyle w:val="TOC6"/>
        <w:rPr>
          <w:rFonts w:asciiTheme="minorHAnsi" w:eastAsiaTheme="minorEastAsia" w:hAnsiTheme="minorHAnsi" w:cstheme="minorBidi"/>
          <w:sz w:val="22"/>
          <w:szCs w:val="22"/>
          <w:lang w:eastAsia="en-GB"/>
        </w:rPr>
      </w:pPr>
      <w:r>
        <w:rPr>
          <w:lang w:eastAsia="zh-CN"/>
        </w:rPr>
        <w:t>10.2.2.4.5.5</w:t>
      </w:r>
      <w:r>
        <w:rPr>
          <w:lang w:eastAsia="zh-CN"/>
        </w:rPr>
        <w:tab/>
        <w:t>MCPTT user leaves the call when GROUP CALL PROBE was sent</w:t>
      </w:r>
      <w:r>
        <w:tab/>
      </w:r>
      <w:r>
        <w:fldChar w:fldCharType="begin"/>
      </w:r>
      <w:r>
        <w:instrText xml:space="preserve"> PAGEREF _Toc463428374 \h </w:instrText>
      </w:r>
      <w:r>
        <w:fldChar w:fldCharType="separate"/>
      </w:r>
      <w:r>
        <w:t>245</w:t>
      </w:r>
      <w:r>
        <w:fldChar w:fldCharType="end"/>
      </w:r>
    </w:p>
    <w:p w:rsidR="00091142" w:rsidRDefault="00091142">
      <w:pPr>
        <w:pStyle w:val="TOC6"/>
        <w:rPr>
          <w:rFonts w:asciiTheme="minorHAnsi" w:eastAsiaTheme="minorEastAsia" w:hAnsiTheme="minorHAnsi" w:cstheme="minorBidi"/>
          <w:sz w:val="22"/>
          <w:szCs w:val="22"/>
          <w:lang w:eastAsia="en-GB"/>
        </w:rPr>
      </w:pPr>
      <w:r>
        <w:rPr>
          <w:lang w:eastAsia="zh-CN"/>
        </w:rPr>
        <w:t>10.2.2.4.5.6</w:t>
      </w:r>
      <w:r>
        <w:tab/>
      </w:r>
      <w:r>
        <w:rPr>
          <w:lang w:eastAsia="zh-CN"/>
        </w:rPr>
        <w:t>MCPTT user initiates originating call for released call</w:t>
      </w:r>
      <w:r>
        <w:tab/>
      </w:r>
      <w:r>
        <w:fldChar w:fldCharType="begin"/>
      </w:r>
      <w:r>
        <w:instrText xml:space="preserve"> PAGEREF _Toc463428375 \h </w:instrText>
      </w:r>
      <w:r>
        <w:fldChar w:fldCharType="separate"/>
      </w:r>
      <w:r>
        <w:t>245</w:t>
      </w:r>
      <w:r>
        <w:fldChar w:fldCharType="end"/>
      </w:r>
    </w:p>
    <w:p w:rsidR="00091142" w:rsidRDefault="00091142">
      <w:pPr>
        <w:pStyle w:val="TOC6"/>
        <w:rPr>
          <w:rFonts w:asciiTheme="minorHAnsi" w:eastAsiaTheme="minorEastAsia" w:hAnsiTheme="minorHAnsi" w:cstheme="minorBidi"/>
          <w:sz w:val="22"/>
          <w:szCs w:val="22"/>
          <w:lang w:eastAsia="en-GB"/>
        </w:rPr>
      </w:pPr>
      <w:r>
        <w:rPr>
          <w:lang w:eastAsia="zh-CN"/>
        </w:rPr>
        <w:t>10.2.2.4.5.7</w:t>
      </w:r>
      <w:r>
        <w:rPr>
          <w:lang w:eastAsia="zh-CN"/>
        </w:rPr>
        <w:tab/>
        <w:t xml:space="preserve">Receiving </w:t>
      </w:r>
      <w:r>
        <w:rPr>
          <w:lang w:eastAsia="ko-KR"/>
        </w:rPr>
        <w:t xml:space="preserve">GROUP </w:t>
      </w:r>
      <w:r>
        <w:t xml:space="preserve">CALL ANNOUNCEMENT message for </w:t>
      </w:r>
      <w:r>
        <w:rPr>
          <w:lang w:eastAsia="zh-CN"/>
        </w:rPr>
        <w:t>released call</w:t>
      </w:r>
      <w:r>
        <w:tab/>
      </w:r>
      <w:r>
        <w:fldChar w:fldCharType="begin"/>
      </w:r>
      <w:r>
        <w:instrText xml:space="preserve"> PAGEREF _Toc463428376 \h </w:instrText>
      </w:r>
      <w:r>
        <w:fldChar w:fldCharType="separate"/>
      </w:r>
      <w:r>
        <w:t>245</w:t>
      </w:r>
      <w:r>
        <w:fldChar w:fldCharType="end"/>
      </w:r>
    </w:p>
    <w:p w:rsidR="00091142" w:rsidRDefault="00091142">
      <w:pPr>
        <w:pStyle w:val="TOC6"/>
        <w:rPr>
          <w:rFonts w:asciiTheme="minorHAnsi" w:eastAsiaTheme="minorEastAsia" w:hAnsiTheme="minorHAnsi" w:cstheme="minorBidi"/>
          <w:sz w:val="22"/>
          <w:szCs w:val="22"/>
          <w:lang w:eastAsia="en-GB"/>
        </w:rPr>
      </w:pPr>
      <w:r>
        <w:rPr>
          <w:lang w:eastAsia="zh-CN"/>
        </w:rPr>
        <w:t>10.2.2.4.5.8</w:t>
      </w:r>
      <w:r>
        <w:rPr>
          <w:lang w:eastAsia="zh-CN"/>
        </w:rPr>
        <w:tab/>
        <w:t xml:space="preserve">No </w:t>
      </w:r>
      <w:r>
        <w:rPr>
          <w:lang w:eastAsia="ko-KR"/>
        </w:rPr>
        <w:t xml:space="preserve">GROUP </w:t>
      </w:r>
      <w:r>
        <w:t xml:space="preserve">CALL ANNOUNCEMENT messages for </w:t>
      </w:r>
      <w:r>
        <w:rPr>
          <w:lang w:eastAsia="zh-CN"/>
        </w:rPr>
        <w:t>released call</w:t>
      </w:r>
      <w:r>
        <w:tab/>
      </w:r>
      <w:r>
        <w:fldChar w:fldCharType="begin"/>
      </w:r>
      <w:r>
        <w:instrText xml:space="preserve"> PAGEREF _Toc463428377 \h </w:instrText>
      </w:r>
      <w:r>
        <w:fldChar w:fldCharType="separate"/>
      </w:r>
      <w:r>
        <w:t>246</w:t>
      </w:r>
      <w:r>
        <w:fldChar w:fldCharType="end"/>
      </w:r>
    </w:p>
    <w:p w:rsidR="00091142" w:rsidRDefault="00091142">
      <w:pPr>
        <w:pStyle w:val="TOC6"/>
        <w:rPr>
          <w:rFonts w:asciiTheme="minorHAnsi" w:eastAsiaTheme="minorEastAsia" w:hAnsiTheme="minorHAnsi" w:cstheme="minorBidi"/>
          <w:sz w:val="22"/>
          <w:szCs w:val="22"/>
          <w:lang w:eastAsia="en-GB"/>
        </w:rPr>
      </w:pPr>
      <w:r>
        <w:rPr>
          <w:lang w:eastAsia="zh-CN"/>
        </w:rPr>
        <w:t>10.2.2.4.5.9</w:t>
      </w:r>
      <w:r>
        <w:rPr>
          <w:lang w:eastAsia="zh-CN"/>
        </w:rPr>
        <w:tab/>
        <w:t>Max duration reached</w:t>
      </w:r>
      <w:r>
        <w:tab/>
      </w:r>
      <w:r>
        <w:fldChar w:fldCharType="begin"/>
      </w:r>
      <w:r>
        <w:instrText xml:space="preserve"> PAGEREF _Toc463428378 \h </w:instrText>
      </w:r>
      <w:r>
        <w:fldChar w:fldCharType="separate"/>
      </w:r>
      <w:r>
        <w:t>246</w:t>
      </w:r>
      <w:r>
        <w:fldChar w:fldCharType="end"/>
      </w:r>
    </w:p>
    <w:p w:rsidR="00091142" w:rsidRDefault="00091142">
      <w:pPr>
        <w:pStyle w:val="TOC5"/>
        <w:rPr>
          <w:rFonts w:asciiTheme="minorHAnsi" w:eastAsiaTheme="minorEastAsia" w:hAnsiTheme="minorHAnsi" w:cstheme="minorBidi"/>
          <w:sz w:val="22"/>
          <w:szCs w:val="22"/>
          <w:lang w:eastAsia="en-GB"/>
        </w:rPr>
      </w:pPr>
      <w:r w:rsidRPr="0016776A">
        <w:rPr>
          <w:rFonts w:eastAsia="SimSun"/>
          <w:lang w:eastAsia="zh-CN"/>
        </w:rPr>
        <w:t>10.2.2.4.6</w:t>
      </w:r>
      <w:r w:rsidRPr="0016776A">
        <w:rPr>
          <w:rFonts w:eastAsia="SimSun"/>
          <w:lang w:eastAsia="zh-CN"/>
        </w:rPr>
        <w:tab/>
        <w:t>Merge of calls</w:t>
      </w:r>
      <w:r>
        <w:tab/>
      </w:r>
      <w:r>
        <w:fldChar w:fldCharType="begin"/>
      </w:r>
      <w:r>
        <w:instrText xml:space="preserve"> PAGEREF _Toc463428379 \h </w:instrText>
      </w:r>
      <w:r>
        <w:fldChar w:fldCharType="separate"/>
      </w:r>
      <w:r>
        <w:t>246</w:t>
      </w:r>
      <w:r>
        <w:fldChar w:fldCharType="end"/>
      </w:r>
    </w:p>
    <w:p w:rsidR="00091142" w:rsidRDefault="00091142">
      <w:pPr>
        <w:pStyle w:val="TOC6"/>
        <w:rPr>
          <w:rFonts w:asciiTheme="minorHAnsi" w:eastAsiaTheme="minorEastAsia" w:hAnsiTheme="minorHAnsi" w:cstheme="minorBidi"/>
          <w:sz w:val="22"/>
          <w:szCs w:val="22"/>
          <w:lang w:eastAsia="en-GB"/>
        </w:rPr>
      </w:pPr>
      <w:r>
        <w:rPr>
          <w:lang w:eastAsia="zh-CN"/>
        </w:rPr>
        <w:t>10.2.2.4.6.1</w:t>
      </w:r>
      <w:r>
        <w:rPr>
          <w:lang w:eastAsia="zh-CN"/>
        </w:rPr>
        <w:tab/>
        <w:t>Merge of two calls</w:t>
      </w:r>
      <w:r>
        <w:tab/>
      </w:r>
      <w:r>
        <w:fldChar w:fldCharType="begin"/>
      </w:r>
      <w:r>
        <w:instrText xml:space="preserve"> PAGEREF _Toc463428380 \h </w:instrText>
      </w:r>
      <w:r>
        <w:fldChar w:fldCharType="separate"/>
      </w:r>
      <w:r>
        <w:t>246</w:t>
      </w:r>
      <w:r>
        <w:fldChar w:fldCharType="end"/>
      </w:r>
    </w:p>
    <w:p w:rsidR="00091142" w:rsidRDefault="00091142">
      <w:pPr>
        <w:pStyle w:val="TOC5"/>
        <w:rPr>
          <w:rFonts w:asciiTheme="minorHAnsi" w:eastAsiaTheme="minorEastAsia" w:hAnsiTheme="minorHAnsi" w:cstheme="minorBidi"/>
          <w:sz w:val="22"/>
          <w:szCs w:val="22"/>
          <w:lang w:eastAsia="en-GB"/>
        </w:rPr>
      </w:pPr>
      <w:r>
        <w:rPr>
          <w:lang w:eastAsia="zh-CN"/>
        </w:rPr>
        <w:t>10.2.2.4.7</w:t>
      </w:r>
      <w:r>
        <w:rPr>
          <w:lang w:eastAsia="zh-CN"/>
        </w:rPr>
        <w:tab/>
        <w:t>Error handling</w:t>
      </w:r>
      <w:r>
        <w:tab/>
      </w:r>
      <w:r>
        <w:fldChar w:fldCharType="begin"/>
      </w:r>
      <w:r>
        <w:instrText xml:space="preserve"> PAGEREF _Toc463428381 \h </w:instrText>
      </w:r>
      <w:r>
        <w:fldChar w:fldCharType="separate"/>
      </w:r>
      <w:r>
        <w:t>247</w:t>
      </w:r>
      <w:r>
        <w:fldChar w:fldCharType="end"/>
      </w:r>
    </w:p>
    <w:p w:rsidR="00091142" w:rsidRDefault="00091142">
      <w:pPr>
        <w:pStyle w:val="TOC6"/>
        <w:rPr>
          <w:rFonts w:asciiTheme="minorHAnsi" w:eastAsiaTheme="minorEastAsia" w:hAnsiTheme="minorHAnsi" w:cstheme="minorBidi"/>
          <w:sz w:val="22"/>
          <w:szCs w:val="22"/>
          <w:lang w:eastAsia="en-GB"/>
        </w:rPr>
      </w:pPr>
      <w:r>
        <w:rPr>
          <w:lang w:eastAsia="zh-CN"/>
        </w:rPr>
        <w:t>10.2.2.4.7.1</w:t>
      </w:r>
      <w:r>
        <w:rPr>
          <w:lang w:eastAsia="zh-CN"/>
        </w:rPr>
        <w:tab/>
        <w:t>Unexpected MONP message received</w:t>
      </w:r>
      <w:r>
        <w:tab/>
      </w:r>
      <w:r>
        <w:fldChar w:fldCharType="begin"/>
      </w:r>
      <w:r>
        <w:instrText xml:space="preserve"> PAGEREF _Toc463428382 \h </w:instrText>
      </w:r>
      <w:r>
        <w:fldChar w:fldCharType="separate"/>
      </w:r>
      <w:r>
        <w:t>247</w:t>
      </w:r>
      <w:r>
        <w:fldChar w:fldCharType="end"/>
      </w:r>
    </w:p>
    <w:p w:rsidR="00091142" w:rsidRDefault="00091142">
      <w:pPr>
        <w:pStyle w:val="TOC6"/>
        <w:rPr>
          <w:rFonts w:asciiTheme="minorHAnsi" w:eastAsiaTheme="minorEastAsia" w:hAnsiTheme="minorHAnsi" w:cstheme="minorBidi"/>
          <w:sz w:val="22"/>
          <w:szCs w:val="22"/>
          <w:lang w:eastAsia="en-GB"/>
        </w:rPr>
      </w:pPr>
      <w:r>
        <w:rPr>
          <w:lang w:eastAsia="zh-CN"/>
        </w:rPr>
        <w:t>10.2.2.4.7.2</w:t>
      </w:r>
      <w:r>
        <w:rPr>
          <w:lang w:eastAsia="zh-CN"/>
        </w:rPr>
        <w:tab/>
        <w:t xml:space="preserve">Unexpected indication from </w:t>
      </w:r>
      <w:r>
        <w:t>MCPTT user</w:t>
      </w:r>
      <w:r>
        <w:tab/>
      </w:r>
      <w:r>
        <w:fldChar w:fldCharType="begin"/>
      </w:r>
      <w:r>
        <w:instrText xml:space="preserve"> PAGEREF _Toc463428383 \h </w:instrText>
      </w:r>
      <w:r>
        <w:fldChar w:fldCharType="separate"/>
      </w:r>
      <w:r>
        <w:t>247</w:t>
      </w:r>
      <w:r>
        <w:fldChar w:fldCharType="end"/>
      </w:r>
    </w:p>
    <w:p w:rsidR="00091142" w:rsidRDefault="00091142">
      <w:pPr>
        <w:pStyle w:val="TOC6"/>
        <w:rPr>
          <w:rFonts w:asciiTheme="minorHAnsi" w:eastAsiaTheme="minorEastAsia" w:hAnsiTheme="minorHAnsi" w:cstheme="minorBidi"/>
          <w:sz w:val="22"/>
          <w:szCs w:val="22"/>
          <w:lang w:eastAsia="en-GB"/>
        </w:rPr>
      </w:pPr>
      <w:r>
        <w:rPr>
          <w:lang w:eastAsia="zh-CN"/>
        </w:rPr>
        <w:t>10.2.2.4.7.3</w:t>
      </w:r>
      <w:r>
        <w:rPr>
          <w:lang w:eastAsia="zh-CN"/>
        </w:rPr>
        <w:tab/>
        <w:t>Unexpected expiration of a timer</w:t>
      </w:r>
      <w:r>
        <w:tab/>
      </w:r>
      <w:r>
        <w:fldChar w:fldCharType="begin"/>
      </w:r>
      <w:r>
        <w:instrText xml:space="preserve"> PAGEREF _Toc463428384 \h </w:instrText>
      </w:r>
      <w:r>
        <w:fldChar w:fldCharType="separate"/>
      </w:r>
      <w:r>
        <w:t>247</w:t>
      </w:r>
      <w:r>
        <w:fldChar w:fldCharType="end"/>
      </w:r>
    </w:p>
    <w:p w:rsidR="00091142" w:rsidRDefault="00091142">
      <w:pPr>
        <w:pStyle w:val="TOC3"/>
        <w:rPr>
          <w:rFonts w:asciiTheme="minorHAnsi" w:eastAsiaTheme="minorEastAsia" w:hAnsiTheme="minorHAnsi" w:cstheme="minorBidi"/>
          <w:sz w:val="22"/>
          <w:szCs w:val="22"/>
          <w:lang w:eastAsia="en-GB"/>
        </w:rPr>
      </w:pPr>
      <w:r>
        <w:t>10.2.3.</w:t>
      </w:r>
      <w:r>
        <w:tab/>
        <w:t>Call type control</w:t>
      </w:r>
      <w:r>
        <w:tab/>
      </w:r>
      <w:r>
        <w:fldChar w:fldCharType="begin"/>
      </w:r>
      <w:r>
        <w:instrText xml:space="preserve"> PAGEREF _Toc463428385 \h </w:instrText>
      </w:r>
      <w:r>
        <w:fldChar w:fldCharType="separate"/>
      </w:r>
      <w:r>
        <w:t>247</w:t>
      </w:r>
      <w:r>
        <w:fldChar w:fldCharType="end"/>
      </w:r>
    </w:p>
    <w:p w:rsidR="00091142" w:rsidRDefault="00091142">
      <w:pPr>
        <w:pStyle w:val="TOC4"/>
        <w:rPr>
          <w:rFonts w:asciiTheme="minorHAnsi" w:eastAsiaTheme="minorEastAsia" w:hAnsiTheme="minorHAnsi" w:cstheme="minorBidi"/>
          <w:sz w:val="22"/>
          <w:szCs w:val="22"/>
          <w:lang w:eastAsia="en-GB"/>
        </w:rPr>
      </w:pPr>
      <w:r>
        <w:t>10.2.3.1</w:t>
      </w:r>
      <w:r>
        <w:tab/>
        <w:t>General</w:t>
      </w:r>
      <w:r>
        <w:tab/>
      </w:r>
      <w:r>
        <w:fldChar w:fldCharType="begin"/>
      </w:r>
      <w:r>
        <w:instrText xml:space="preserve"> PAGEREF _Toc463428386 \h </w:instrText>
      </w:r>
      <w:r>
        <w:fldChar w:fldCharType="separate"/>
      </w:r>
      <w:r>
        <w:t>247</w:t>
      </w:r>
      <w:r>
        <w:fldChar w:fldCharType="end"/>
      </w:r>
    </w:p>
    <w:p w:rsidR="00091142" w:rsidRDefault="00091142">
      <w:pPr>
        <w:pStyle w:val="TOC4"/>
        <w:rPr>
          <w:rFonts w:asciiTheme="minorHAnsi" w:eastAsiaTheme="minorEastAsia" w:hAnsiTheme="minorHAnsi" w:cstheme="minorBidi"/>
          <w:sz w:val="22"/>
          <w:szCs w:val="22"/>
          <w:lang w:eastAsia="en-GB"/>
        </w:rPr>
      </w:pPr>
      <w:r>
        <w:lastRenderedPageBreak/>
        <w:t>10.2.3.2</w:t>
      </w:r>
      <w:r>
        <w:tab/>
        <w:t>Call type control state machine</w:t>
      </w:r>
      <w:r>
        <w:tab/>
      </w:r>
      <w:r>
        <w:fldChar w:fldCharType="begin"/>
      </w:r>
      <w:r>
        <w:instrText xml:space="preserve"> PAGEREF _Toc463428387 \h </w:instrText>
      </w:r>
      <w:r>
        <w:fldChar w:fldCharType="separate"/>
      </w:r>
      <w:r>
        <w:t>247</w:t>
      </w:r>
      <w:r>
        <w:fldChar w:fldCharType="end"/>
      </w:r>
    </w:p>
    <w:p w:rsidR="00091142" w:rsidRDefault="00091142">
      <w:pPr>
        <w:pStyle w:val="TOC4"/>
        <w:rPr>
          <w:rFonts w:asciiTheme="minorHAnsi" w:eastAsiaTheme="minorEastAsia" w:hAnsiTheme="minorHAnsi" w:cstheme="minorBidi"/>
          <w:sz w:val="22"/>
          <w:szCs w:val="22"/>
          <w:lang w:eastAsia="en-GB"/>
        </w:rPr>
      </w:pPr>
      <w:r>
        <w:rPr>
          <w:lang w:eastAsia="zh-CN"/>
        </w:rPr>
        <w:t>10.2.3.3</w:t>
      </w:r>
      <w:r>
        <w:rPr>
          <w:lang w:eastAsia="zh-CN"/>
        </w:rPr>
        <w:tab/>
        <w:t>Call Control states</w:t>
      </w:r>
      <w:r>
        <w:tab/>
      </w:r>
      <w:r>
        <w:fldChar w:fldCharType="begin"/>
      </w:r>
      <w:r>
        <w:instrText xml:space="preserve"> PAGEREF _Toc463428388 \h </w:instrText>
      </w:r>
      <w:r>
        <w:fldChar w:fldCharType="separate"/>
      </w:r>
      <w:r>
        <w:t>249</w:t>
      </w:r>
      <w:r>
        <w:fldChar w:fldCharType="end"/>
      </w:r>
    </w:p>
    <w:p w:rsidR="00091142" w:rsidRDefault="00091142">
      <w:pPr>
        <w:pStyle w:val="TOC5"/>
        <w:rPr>
          <w:rFonts w:asciiTheme="minorHAnsi" w:eastAsiaTheme="minorEastAsia" w:hAnsiTheme="minorHAnsi" w:cstheme="minorBidi"/>
          <w:sz w:val="22"/>
          <w:szCs w:val="22"/>
          <w:lang w:eastAsia="en-GB"/>
        </w:rPr>
      </w:pPr>
      <w:r>
        <w:rPr>
          <w:lang w:eastAsia="zh-CN"/>
        </w:rPr>
        <w:t>10.2.3.3.1</w:t>
      </w:r>
      <w:r>
        <w:rPr>
          <w:lang w:eastAsia="zh-CN"/>
        </w:rPr>
        <w:tab/>
        <w:t>T0: waiting for call to establish</w:t>
      </w:r>
      <w:r>
        <w:tab/>
      </w:r>
      <w:r>
        <w:fldChar w:fldCharType="begin"/>
      </w:r>
      <w:r>
        <w:instrText xml:space="preserve"> PAGEREF _Toc463428389 \h </w:instrText>
      </w:r>
      <w:r>
        <w:fldChar w:fldCharType="separate"/>
      </w:r>
      <w:r>
        <w:t>249</w:t>
      </w:r>
      <w:r>
        <w:fldChar w:fldCharType="end"/>
      </w:r>
    </w:p>
    <w:p w:rsidR="00091142" w:rsidRDefault="00091142">
      <w:pPr>
        <w:pStyle w:val="TOC5"/>
        <w:rPr>
          <w:rFonts w:asciiTheme="minorHAnsi" w:eastAsiaTheme="minorEastAsia" w:hAnsiTheme="minorHAnsi" w:cstheme="minorBidi"/>
          <w:sz w:val="22"/>
          <w:szCs w:val="22"/>
          <w:lang w:eastAsia="en-GB"/>
        </w:rPr>
      </w:pPr>
      <w:r>
        <w:rPr>
          <w:lang w:eastAsia="zh-CN"/>
        </w:rPr>
        <w:t>10.2.3.3.2</w:t>
      </w:r>
      <w:r>
        <w:rPr>
          <w:lang w:eastAsia="zh-CN"/>
        </w:rPr>
        <w:tab/>
        <w:t>T1: in-progress emergency group call</w:t>
      </w:r>
      <w:r>
        <w:tab/>
      </w:r>
      <w:r>
        <w:fldChar w:fldCharType="begin"/>
      </w:r>
      <w:r>
        <w:instrText xml:space="preserve"> PAGEREF _Toc463428390 \h </w:instrText>
      </w:r>
      <w:r>
        <w:fldChar w:fldCharType="separate"/>
      </w:r>
      <w:r>
        <w:t>249</w:t>
      </w:r>
      <w:r>
        <w:fldChar w:fldCharType="end"/>
      </w:r>
    </w:p>
    <w:p w:rsidR="00091142" w:rsidRDefault="00091142">
      <w:pPr>
        <w:pStyle w:val="TOC5"/>
        <w:rPr>
          <w:rFonts w:asciiTheme="minorHAnsi" w:eastAsiaTheme="minorEastAsia" w:hAnsiTheme="minorHAnsi" w:cstheme="minorBidi"/>
          <w:sz w:val="22"/>
          <w:szCs w:val="22"/>
          <w:lang w:eastAsia="en-GB"/>
        </w:rPr>
      </w:pPr>
      <w:r>
        <w:rPr>
          <w:lang w:eastAsia="zh-CN"/>
        </w:rPr>
        <w:t>10.2.3.3.3</w:t>
      </w:r>
      <w:r>
        <w:rPr>
          <w:lang w:eastAsia="zh-CN"/>
        </w:rPr>
        <w:tab/>
        <w:t>T2: in-progress basic group call</w:t>
      </w:r>
      <w:r>
        <w:tab/>
      </w:r>
      <w:r>
        <w:fldChar w:fldCharType="begin"/>
      </w:r>
      <w:r>
        <w:instrText xml:space="preserve"> PAGEREF _Toc463428391 \h </w:instrText>
      </w:r>
      <w:r>
        <w:fldChar w:fldCharType="separate"/>
      </w:r>
      <w:r>
        <w:t>249</w:t>
      </w:r>
      <w:r>
        <w:fldChar w:fldCharType="end"/>
      </w:r>
    </w:p>
    <w:p w:rsidR="00091142" w:rsidRDefault="00091142">
      <w:pPr>
        <w:pStyle w:val="TOC5"/>
        <w:rPr>
          <w:rFonts w:asciiTheme="minorHAnsi" w:eastAsiaTheme="minorEastAsia" w:hAnsiTheme="minorHAnsi" w:cstheme="minorBidi"/>
          <w:sz w:val="22"/>
          <w:szCs w:val="22"/>
          <w:lang w:eastAsia="en-GB"/>
        </w:rPr>
      </w:pPr>
      <w:r>
        <w:rPr>
          <w:lang w:eastAsia="zh-CN"/>
        </w:rPr>
        <w:t>10.2.3.3.4</w:t>
      </w:r>
      <w:r>
        <w:rPr>
          <w:lang w:eastAsia="zh-CN"/>
        </w:rPr>
        <w:tab/>
        <w:t>T3: in-progress imminent peril group call</w:t>
      </w:r>
      <w:r>
        <w:tab/>
      </w:r>
      <w:r>
        <w:fldChar w:fldCharType="begin"/>
      </w:r>
      <w:r>
        <w:instrText xml:space="preserve"> PAGEREF _Toc463428392 \h </w:instrText>
      </w:r>
      <w:r>
        <w:fldChar w:fldCharType="separate"/>
      </w:r>
      <w:r>
        <w:t>249</w:t>
      </w:r>
      <w:r>
        <w:fldChar w:fldCharType="end"/>
      </w:r>
    </w:p>
    <w:p w:rsidR="00091142" w:rsidRDefault="00091142">
      <w:pPr>
        <w:pStyle w:val="TOC4"/>
        <w:rPr>
          <w:rFonts w:asciiTheme="minorHAnsi" w:eastAsiaTheme="minorEastAsia" w:hAnsiTheme="minorHAnsi" w:cstheme="minorBidi"/>
          <w:sz w:val="22"/>
          <w:szCs w:val="22"/>
          <w:lang w:eastAsia="en-GB"/>
        </w:rPr>
      </w:pPr>
      <w:r>
        <w:t>10.2.3.4</w:t>
      </w:r>
      <w:r>
        <w:tab/>
        <w:t>Procedures</w:t>
      </w:r>
      <w:r>
        <w:tab/>
      </w:r>
      <w:r>
        <w:fldChar w:fldCharType="begin"/>
      </w:r>
      <w:r>
        <w:instrText xml:space="preserve"> PAGEREF _Toc463428393 \h </w:instrText>
      </w:r>
      <w:r>
        <w:fldChar w:fldCharType="separate"/>
      </w:r>
      <w:r>
        <w:t>249</w:t>
      </w:r>
      <w:r>
        <w:fldChar w:fldCharType="end"/>
      </w:r>
    </w:p>
    <w:p w:rsidR="00091142" w:rsidRDefault="00091142">
      <w:pPr>
        <w:pStyle w:val="TOC5"/>
        <w:rPr>
          <w:rFonts w:asciiTheme="minorHAnsi" w:eastAsiaTheme="minorEastAsia" w:hAnsiTheme="minorHAnsi" w:cstheme="minorBidi"/>
          <w:sz w:val="22"/>
          <w:szCs w:val="22"/>
          <w:lang w:eastAsia="en-GB"/>
        </w:rPr>
      </w:pPr>
      <w:r>
        <w:t>10.2.3.4.1</w:t>
      </w:r>
      <w:r>
        <w:tab/>
        <w:t>General</w:t>
      </w:r>
      <w:r>
        <w:tab/>
      </w:r>
      <w:r>
        <w:fldChar w:fldCharType="begin"/>
      </w:r>
      <w:r>
        <w:instrText xml:space="preserve"> PAGEREF _Toc463428394 \h </w:instrText>
      </w:r>
      <w:r>
        <w:fldChar w:fldCharType="separate"/>
      </w:r>
      <w:r>
        <w:t>249</w:t>
      </w:r>
      <w:r>
        <w:fldChar w:fldCharType="end"/>
      </w:r>
    </w:p>
    <w:p w:rsidR="00091142" w:rsidRDefault="00091142">
      <w:pPr>
        <w:pStyle w:val="TOC5"/>
        <w:rPr>
          <w:rFonts w:asciiTheme="minorHAnsi" w:eastAsiaTheme="minorEastAsia" w:hAnsiTheme="minorHAnsi" w:cstheme="minorBidi"/>
          <w:sz w:val="22"/>
          <w:szCs w:val="22"/>
          <w:lang w:eastAsia="en-GB"/>
        </w:rPr>
      </w:pPr>
      <w:r>
        <w:t>10.2.3.4.2</w:t>
      </w:r>
      <w:r>
        <w:tab/>
        <w:t>User initiated the call probe</w:t>
      </w:r>
      <w:r>
        <w:tab/>
      </w:r>
      <w:r>
        <w:fldChar w:fldCharType="begin"/>
      </w:r>
      <w:r>
        <w:instrText xml:space="preserve"> PAGEREF _Toc463428395 \h </w:instrText>
      </w:r>
      <w:r>
        <w:fldChar w:fldCharType="separate"/>
      </w:r>
      <w:r>
        <w:t>249</w:t>
      </w:r>
      <w:r>
        <w:fldChar w:fldCharType="end"/>
      </w:r>
    </w:p>
    <w:p w:rsidR="00091142" w:rsidRDefault="00091142">
      <w:pPr>
        <w:pStyle w:val="TOC5"/>
        <w:rPr>
          <w:rFonts w:asciiTheme="minorHAnsi" w:eastAsiaTheme="minorEastAsia" w:hAnsiTheme="minorHAnsi" w:cstheme="minorBidi"/>
          <w:sz w:val="22"/>
          <w:szCs w:val="22"/>
          <w:lang w:eastAsia="en-GB"/>
        </w:rPr>
      </w:pPr>
      <w:r>
        <w:t>10.2.3.4.3</w:t>
      </w:r>
      <w:r>
        <w:tab/>
        <w:t>Received GROUP CALL ANNOUNCEMENT message as a response to GROUP CALL PROBE message</w:t>
      </w:r>
      <w:r>
        <w:tab/>
      </w:r>
      <w:r>
        <w:fldChar w:fldCharType="begin"/>
      </w:r>
      <w:r>
        <w:instrText xml:space="preserve"> PAGEREF _Toc463428396 \h </w:instrText>
      </w:r>
      <w:r>
        <w:fldChar w:fldCharType="separate"/>
      </w:r>
      <w:r>
        <w:t>250</w:t>
      </w:r>
      <w:r>
        <w:fldChar w:fldCharType="end"/>
      </w:r>
    </w:p>
    <w:p w:rsidR="00091142" w:rsidRDefault="00091142">
      <w:pPr>
        <w:pStyle w:val="TOC5"/>
        <w:rPr>
          <w:rFonts w:asciiTheme="minorHAnsi" w:eastAsiaTheme="minorEastAsia" w:hAnsiTheme="minorHAnsi" w:cstheme="minorBidi"/>
          <w:sz w:val="22"/>
          <w:szCs w:val="22"/>
          <w:lang w:eastAsia="en-GB"/>
        </w:rPr>
      </w:pPr>
      <w:r>
        <w:t>10.2.3.4.4</w:t>
      </w:r>
      <w:r>
        <w:tab/>
        <w:t>Received GROUP CALL ANNOUNCEMENT</w:t>
      </w:r>
      <w:r w:rsidRPr="0016776A">
        <w:rPr>
          <w:rFonts w:eastAsia="Malgun Gothic"/>
        </w:rPr>
        <w:t xml:space="preserve"> with MCPTT user acknowledgement required</w:t>
      </w:r>
      <w:r>
        <w:tab/>
      </w:r>
      <w:r>
        <w:fldChar w:fldCharType="begin"/>
      </w:r>
      <w:r>
        <w:instrText xml:space="preserve"> PAGEREF _Toc463428397 \h </w:instrText>
      </w:r>
      <w:r>
        <w:fldChar w:fldCharType="separate"/>
      </w:r>
      <w:r>
        <w:t>250</w:t>
      </w:r>
      <w:r>
        <w:fldChar w:fldCharType="end"/>
      </w:r>
    </w:p>
    <w:p w:rsidR="00091142" w:rsidRDefault="00091142">
      <w:pPr>
        <w:pStyle w:val="TOC5"/>
        <w:rPr>
          <w:rFonts w:asciiTheme="minorHAnsi" w:eastAsiaTheme="minorEastAsia" w:hAnsiTheme="minorHAnsi" w:cstheme="minorBidi"/>
          <w:sz w:val="22"/>
          <w:szCs w:val="22"/>
          <w:lang w:eastAsia="en-GB"/>
        </w:rPr>
      </w:pPr>
      <w:r w:rsidRPr="0016776A">
        <w:rPr>
          <w:rFonts w:eastAsia="Malgun Gothic"/>
        </w:rPr>
        <w:t>10.2.3.4.5</w:t>
      </w:r>
      <w:r w:rsidRPr="0016776A">
        <w:rPr>
          <w:rFonts w:eastAsia="Malgun Gothic"/>
        </w:rPr>
        <w:tab/>
        <w:t>Received GROUP CALL ANNOUNCEMENT without MCPTT user acknowledgement required</w:t>
      </w:r>
      <w:r>
        <w:tab/>
      </w:r>
      <w:r>
        <w:fldChar w:fldCharType="begin"/>
      </w:r>
      <w:r>
        <w:instrText xml:space="preserve"> PAGEREF _Toc463428398 \h </w:instrText>
      </w:r>
      <w:r>
        <w:fldChar w:fldCharType="separate"/>
      </w:r>
      <w:r>
        <w:t>251</w:t>
      </w:r>
      <w:r>
        <w:fldChar w:fldCharType="end"/>
      </w:r>
    </w:p>
    <w:p w:rsidR="00091142" w:rsidRDefault="00091142">
      <w:pPr>
        <w:pStyle w:val="TOC5"/>
        <w:rPr>
          <w:rFonts w:asciiTheme="minorHAnsi" w:eastAsiaTheme="minorEastAsia" w:hAnsiTheme="minorHAnsi" w:cstheme="minorBidi"/>
          <w:sz w:val="22"/>
          <w:szCs w:val="22"/>
          <w:lang w:eastAsia="en-GB"/>
        </w:rPr>
      </w:pPr>
      <w:r w:rsidRPr="0016776A">
        <w:rPr>
          <w:rFonts w:eastAsia="Malgun Gothic"/>
        </w:rPr>
        <w:t>10.2.3.4.6</w:t>
      </w:r>
      <w:r w:rsidRPr="0016776A">
        <w:rPr>
          <w:rFonts w:eastAsia="Malgun Gothic"/>
        </w:rPr>
        <w:tab/>
        <w:t>Call started</w:t>
      </w:r>
      <w:r>
        <w:tab/>
      </w:r>
      <w:r>
        <w:fldChar w:fldCharType="begin"/>
      </w:r>
      <w:r>
        <w:instrText xml:space="preserve"> PAGEREF _Toc463428399 \h </w:instrText>
      </w:r>
      <w:r>
        <w:fldChar w:fldCharType="separate"/>
      </w:r>
      <w:r>
        <w:t>251</w:t>
      </w:r>
      <w:r>
        <w:fldChar w:fldCharType="end"/>
      </w:r>
    </w:p>
    <w:p w:rsidR="00091142" w:rsidRDefault="00091142">
      <w:pPr>
        <w:pStyle w:val="TOC5"/>
        <w:rPr>
          <w:rFonts w:asciiTheme="minorHAnsi" w:eastAsiaTheme="minorEastAsia" w:hAnsiTheme="minorHAnsi" w:cstheme="minorBidi"/>
          <w:sz w:val="22"/>
          <w:szCs w:val="22"/>
          <w:lang w:eastAsia="en-GB"/>
        </w:rPr>
      </w:pPr>
      <w:r>
        <w:t>10.2.3.4.7</w:t>
      </w:r>
      <w:r>
        <w:tab/>
        <w:t>Upgrade call</w:t>
      </w:r>
      <w:r>
        <w:tab/>
      </w:r>
      <w:r>
        <w:fldChar w:fldCharType="begin"/>
      </w:r>
      <w:r>
        <w:instrText xml:space="preserve"> PAGEREF _Toc463428400 \h </w:instrText>
      </w:r>
      <w:r>
        <w:fldChar w:fldCharType="separate"/>
      </w:r>
      <w:r>
        <w:t>252</w:t>
      </w:r>
      <w:r>
        <w:fldChar w:fldCharType="end"/>
      </w:r>
    </w:p>
    <w:p w:rsidR="00091142" w:rsidRDefault="00091142">
      <w:pPr>
        <w:pStyle w:val="TOC6"/>
        <w:rPr>
          <w:rFonts w:asciiTheme="minorHAnsi" w:eastAsiaTheme="minorEastAsia" w:hAnsiTheme="minorHAnsi" w:cstheme="minorBidi"/>
          <w:sz w:val="22"/>
          <w:szCs w:val="22"/>
          <w:lang w:eastAsia="en-GB"/>
        </w:rPr>
      </w:pPr>
      <w:r>
        <w:t>10.2.3.4.7.1</w:t>
      </w:r>
      <w:r>
        <w:tab/>
        <w:t>Originating user upgrading the call</w:t>
      </w:r>
      <w:r>
        <w:tab/>
      </w:r>
      <w:r>
        <w:fldChar w:fldCharType="begin"/>
      </w:r>
      <w:r>
        <w:instrText xml:space="preserve"> PAGEREF _Toc463428401 \h </w:instrText>
      </w:r>
      <w:r>
        <w:fldChar w:fldCharType="separate"/>
      </w:r>
      <w:r>
        <w:t>252</w:t>
      </w:r>
      <w:r>
        <w:fldChar w:fldCharType="end"/>
      </w:r>
    </w:p>
    <w:p w:rsidR="00091142" w:rsidRDefault="00091142">
      <w:pPr>
        <w:pStyle w:val="TOC6"/>
        <w:rPr>
          <w:rFonts w:asciiTheme="minorHAnsi" w:eastAsiaTheme="minorEastAsia" w:hAnsiTheme="minorHAnsi" w:cstheme="minorBidi"/>
          <w:sz w:val="22"/>
          <w:szCs w:val="22"/>
          <w:lang w:eastAsia="en-GB"/>
        </w:rPr>
      </w:pPr>
      <w:r>
        <w:t>10.2.3.4.7.2</w:t>
      </w:r>
      <w:r>
        <w:tab/>
        <w:t>Terminating UE receiving a GROUP CALL ANNOUNCEMENT message when participating in the ongoing call</w:t>
      </w:r>
      <w:r>
        <w:tab/>
      </w:r>
      <w:r>
        <w:fldChar w:fldCharType="begin"/>
      </w:r>
      <w:r>
        <w:instrText xml:space="preserve"> PAGEREF _Toc463428402 \h </w:instrText>
      </w:r>
      <w:r>
        <w:fldChar w:fldCharType="separate"/>
      </w:r>
      <w:r>
        <w:t>253</w:t>
      </w:r>
      <w:r>
        <w:fldChar w:fldCharType="end"/>
      </w:r>
    </w:p>
    <w:p w:rsidR="00091142" w:rsidRDefault="00091142">
      <w:pPr>
        <w:pStyle w:val="TOC5"/>
        <w:rPr>
          <w:rFonts w:asciiTheme="minorHAnsi" w:eastAsiaTheme="minorEastAsia" w:hAnsiTheme="minorHAnsi" w:cstheme="minorBidi"/>
          <w:sz w:val="22"/>
          <w:szCs w:val="22"/>
          <w:lang w:eastAsia="en-GB"/>
        </w:rPr>
      </w:pPr>
      <w:r>
        <w:t>10.2.3.4.8</w:t>
      </w:r>
      <w:r>
        <w:tab/>
        <w:t>Downgrade call</w:t>
      </w:r>
      <w:r>
        <w:tab/>
      </w:r>
      <w:r>
        <w:fldChar w:fldCharType="begin"/>
      </w:r>
      <w:r>
        <w:instrText xml:space="preserve"> PAGEREF _Toc463428403 \h </w:instrText>
      </w:r>
      <w:r>
        <w:fldChar w:fldCharType="separate"/>
      </w:r>
      <w:r>
        <w:t>254</w:t>
      </w:r>
      <w:r>
        <w:fldChar w:fldCharType="end"/>
      </w:r>
    </w:p>
    <w:p w:rsidR="00091142" w:rsidRDefault="00091142">
      <w:pPr>
        <w:pStyle w:val="TOC6"/>
        <w:rPr>
          <w:rFonts w:asciiTheme="minorHAnsi" w:eastAsiaTheme="minorEastAsia" w:hAnsiTheme="minorHAnsi" w:cstheme="minorBidi"/>
          <w:sz w:val="22"/>
          <w:szCs w:val="22"/>
          <w:lang w:eastAsia="en-GB"/>
        </w:rPr>
      </w:pPr>
      <w:r>
        <w:t>10.2.3.4.8.1</w:t>
      </w:r>
      <w:r>
        <w:tab/>
        <w:t>Originating user downgrading emergency group call</w:t>
      </w:r>
      <w:r>
        <w:tab/>
      </w:r>
      <w:r>
        <w:fldChar w:fldCharType="begin"/>
      </w:r>
      <w:r>
        <w:instrText xml:space="preserve"> PAGEREF _Toc463428404 \h </w:instrText>
      </w:r>
      <w:r>
        <w:fldChar w:fldCharType="separate"/>
      </w:r>
      <w:r>
        <w:t>254</w:t>
      </w:r>
      <w:r>
        <w:fldChar w:fldCharType="end"/>
      </w:r>
    </w:p>
    <w:p w:rsidR="00091142" w:rsidRDefault="00091142">
      <w:pPr>
        <w:pStyle w:val="TOC6"/>
        <w:rPr>
          <w:rFonts w:asciiTheme="minorHAnsi" w:eastAsiaTheme="minorEastAsia" w:hAnsiTheme="minorHAnsi" w:cstheme="minorBidi"/>
          <w:sz w:val="22"/>
          <w:szCs w:val="22"/>
          <w:lang w:eastAsia="en-GB"/>
        </w:rPr>
      </w:pPr>
      <w:r>
        <w:t>10.2.3.4.8.2</w:t>
      </w:r>
      <w:r>
        <w:tab/>
        <w:t>Retransmitting GROUP CALL EMERGENCY END</w:t>
      </w:r>
      <w:r>
        <w:tab/>
      </w:r>
      <w:r>
        <w:fldChar w:fldCharType="begin"/>
      </w:r>
      <w:r>
        <w:instrText xml:space="preserve"> PAGEREF _Toc463428405 \h </w:instrText>
      </w:r>
      <w:r>
        <w:fldChar w:fldCharType="separate"/>
      </w:r>
      <w:r>
        <w:t>255</w:t>
      </w:r>
      <w:r>
        <w:fldChar w:fldCharType="end"/>
      </w:r>
    </w:p>
    <w:p w:rsidR="00091142" w:rsidRDefault="00091142">
      <w:pPr>
        <w:pStyle w:val="TOC6"/>
        <w:rPr>
          <w:rFonts w:asciiTheme="minorHAnsi" w:eastAsiaTheme="minorEastAsia" w:hAnsiTheme="minorHAnsi" w:cstheme="minorBidi"/>
          <w:sz w:val="22"/>
          <w:szCs w:val="22"/>
          <w:lang w:eastAsia="en-GB"/>
        </w:rPr>
      </w:pPr>
      <w:r>
        <w:t>10.2.3.4.8.3</w:t>
      </w:r>
      <w:r>
        <w:tab/>
        <w:t>Terminating user downgrading emergency group call</w:t>
      </w:r>
      <w:r>
        <w:tab/>
      </w:r>
      <w:r>
        <w:fldChar w:fldCharType="begin"/>
      </w:r>
      <w:r>
        <w:instrText xml:space="preserve"> PAGEREF _Toc463428406 \h </w:instrText>
      </w:r>
      <w:r>
        <w:fldChar w:fldCharType="separate"/>
      </w:r>
      <w:r>
        <w:t>255</w:t>
      </w:r>
      <w:r>
        <w:fldChar w:fldCharType="end"/>
      </w:r>
    </w:p>
    <w:p w:rsidR="00091142" w:rsidRDefault="00091142">
      <w:pPr>
        <w:pStyle w:val="TOC6"/>
        <w:rPr>
          <w:rFonts w:asciiTheme="minorHAnsi" w:eastAsiaTheme="minorEastAsia" w:hAnsiTheme="minorHAnsi" w:cstheme="minorBidi"/>
          <w:sz w:val="22"/>
          <w:szCs w:val="22"/>
          <w:lang w:eastAsia="en-GB"/>
        </w:rPr>
      </w:pPr>
      <w:r>
        <w:t>10.2.3.4.8.4</w:t>
      </w:r>
      <w:r>
        <w:tab/>
        <w:t>Originating user downgrading imminent peril group call</w:t>
      </w:r>
      <w:r>
        <w:tab/>
      </w:r>
      <w:r>
        <w:fldChar w:fldCharType="begin"/>
      </w:r>
      <w:r>
        <w:instrText xml:space="preserve"> PAGEREF _Toc463428407 \h </w:instrText>
      </w:r>
      <w:r>
        <w:fldChar w:fldCharType="separate"/>
      </w:r>
      <w:r>
        <w:t>256</w:t>
      </w:r>
      <w:r>
        <w:fldChar w:fldCharType="end"/>
      </w:r>
    </w:p>
    <w:p w:rsidR="00091142" w:rsidRDefault="00091142">
      <w:pPr>
        <w:pStyle w:val="TOC6"/>
        <w:rPr>
          <w:rFonts w:asciiTheme="minorHAnsi" w:eastAsiaTheme="minorEastAsia" w:hAnsiTheme="minorHAnsi" w:cstheme="minorBidi"/>
          <w:sz w:val="22"/>
          <w:szCs w:val="22"/>
          <w:lang w:eastAsia="en-GB"/>
        </w:rPr>
      </w:pPr>
      <w:r>
        <w:t>10.2.3.4.8.5</w:t>
      </w:r>
      <w:r>
        <w:tab/>
        <w:t>Retransmitting GROUP CALL IMMINENT PERIL END</w:t>
      </w:r>
      <w:r>
        <w:tab/>
      </w:r>
      <w:r>
        <w:fldChar w:fldCharType="begin"/>
      </w:r>
      <w:r>
        <w:instrText xml:space="preserve"> PAGEREF _Toc463428408 \h </w:instrText>
      </w:r>
      <w:r>
        <w:fldChar w:fldCharType="separate"/>
      </w:r>
      <w:r>
        <w:t>256</w:t>
      </w:r>
      <w:r>
        <w:fldChar w:fldCharType="end"/>
      </w:r>
    </w:p>
    <w:p w:rsidR="00091142" w:rsidRDefault="00091142">
      <w:pPr>
        <w:pStyle w:val="TOC6"/>
        <w:rPr>
          <w:rFonts w:asciiTheme="minorHAnsi" w:eastAsiaTheme="minorEastAsia" w:hAnsiTheme="minorHAnsi" w:cstheme="minorBidi"/>
          <w:sz w:val="22"/>
          <w:szCs w:val="22"/>
          <w:lang w:eastAsia="en-GB"/>
        </w:rPr>
      </w:pPr>
      <w:r>
        <w:t>10.2.3.4.8.6</w:t>
      </w:r>
      <w:r>
        <w:tab/>
        <w:t>Terminating user downgrading imminent peril group call</w:t>
      </w:r>
      <w:r>
        <w:tab/>
      </w:r>
      <w:r>
        <w:fldChar w:fldCharType="begin"/>
      </w:r>
      <w:r>
        <w:instrText xml:space="preserve"> PAGEREF _Toc463428409 \h </w:instrText>
      </w:r>
      <w:r>
        <w:fldChar w:fldCharType="separate"/>
      </w:r>
      <w:r>
        <w:t>257</w:t>
      </w:r>
      <w:r>
        <w:fldChar w:fldCharType="end"/>
      </w:r>
    </w:p>
    <w:p w:rsidR="00091142" w:rsidRDefault="00091142">
      <w:pPr>
        <w:pStyle w:val="TOC6"/>
        <w:rPr>
          <w:rFonts w:asciiTheme="minorHAnsi" w:eastAsiaTheme="minorEastAsia" w:hAnsiTheme="minorHAnsi" w:cstheme="minorBidi"/>
          <w:sz w:val="22"/>
          <w:szCs w:val="22"/>
          <w:lang w:eastAsia="en-GB"/>
        </w:rPr>
      </w:pPr>
      <w:r>
        <w:t>10.2.3.4.8.7</w:t>
      </w:r>
      <w:r>
        <w:tab/>
        <w:t>Reset TFG13 (implicit downgrade) timer</w:t>
      </w:r>
      <w:r>
        <w:tab/>
      </w:r>
      <w:r>
        <w:fldChar w:fldCharType="begin"/>
      </w:r>
      <w:r>
        <w:instrText xml:space="preserve"> PAGEREF _Toc463428410 \h </w:instrText>
      </w:r>
      <w:r>
        <w:fldChar w:fldCharType="separate"/>
      </w:r>
      <w:r>
        <w:t>257</w:t>
      </w:r>
      <w:r>
        <w:fldChar w:fldCharType="end"/>
      </w:r>
    </w:p>
    <w:p w:rsidR="00091142" w:rsidRDefault="00091142">
      <w:pPr>
        <w:pStyle w:val="TOC6"/>
        <w:rPr>
          <w:rFonts w:asciiTheme="minorHAnsi" w:eastAsiaTheme="minorEastAsia" w:hAnsiTheme="minorHAnsi" w:cstheme="minorBidi"/>
          <w:sz w:val="22"/>
          <w:szCs w:val="22"/>
          <w:lang w:eastAsia="en-GB"/>
        </w:rPr>
      </w:pPr>
      <w:r>
        <w:t>10.2.3.4.8.8</w:t>
      </w:r>
      <w:r>
        <w:tab/>
        <w:t>Implicit priority end</w:t>
      </w:r>
      <w:r>
        <w:tab/>
      </w:r>
      <w:r>
        <w:fldChar w:fldCharType="begin"/>
      </w:r>
      <w:r>
        <w:instrText xml:space="preserve"> PAGEREF _Toc463428411 \h </w:instrText>
      </w:r>
      <w:r>
        <w:fldChar w:fldCharType="separate"/>
      </w:r>
      <w:r>
        <w:t>257</w:t>
      </w:r>
      <w:r>
        <w:fldChar w:fldCharType="end"/>
      </w:r>
    </w:p>
    <w:p w:rsidR="00091142" w:rsidRDefault="00091142">
      <w:pPr>
        <w:pStyle w:val="TOC5"/>
        <w:rPr>
          <w:rFonts w:asciiTheme="minorHAnsi" w:eastAsiaTheme="minorEastAsia" w:hAnsiTheme="minorHAnsi" w:cstheme="minorBidi"/>
          <w:sz w:val="22"/>
          <w:szCs w:val="22"/>
          <w:lang w:eastAsia="en-GB"/>
        </w:rPr>
      </w:pPr>
      <w:r w:rsidRPr="0016776A">
        <w:rPr>
          <w:rFonts w:eastAsia="Malgun Gothic"/>
        </w:rPr>
        <w:t>10.2.3.4.9</w:t>
      </w:r>
      <w:r w:rsidRPr="0016776A">
        <w:rPr>
          <w:rFonts w:eastAsia="Malgun Gothic"/>
        </w:rPr>
        <w:tab/>
        <w:t>Merge of two calls</w:t>
      </w:r>
      <w:r>
        <w:tab/>
      </w:r>
      <w:r>
        <w:fldChar w:fldCharType="begin"/>
      </w:r>
      <w:r>
        <w:instrText xml:space="preserve"> PAGEREF _Toc463428412 \h </w:instrText>
      </w:r>
      <w:r>
        <w:fldChar w:fldCharType="separate"/>
      </w:r>
      <w:r>
        <w:t>258</w:t>
      </w:r>
      <w:r>
        <w:fldChar w:fldCharType="end"/>
      </w:r>
    </w:p>
    <w:p w:rsidR="00091142" w:rsidRDefault="00091142">
      <w:pPr>
        <w:pStyle w:val="TOC5"/>
        <w:rPr>
          <w:rFonts w:asciiTheme="minorHAnsi" w:eastAsiaTheme="minorEastAsia" w:hAnsiTheme="minorHAnsi" w:cstheme="minorBidi"/>
          <w:sz w:val="22"/>
          <w:szCs w:val="22"/>
          <w:lang w:eastAsia="en-GB"/>
        </w:rPr>
      </w:pPr>
      <w:r>
        <w:t>10.2.3.4.10</w:t>
      </w:r>
      <w:r>
        <w:tab/>
        <w:t>Call release after call establishment</w:t>
      </w:r>
      <w:r>
        <w:tab/>
      </w:r>
      <w:r>
        <w:fldChar w:fldCharType="begin"/>
      </w:r>
      <w:r>
        <w:instrText xml:space="preserve"> PAGEREF _Toc463428413 \h </w:instrText>
      </w:r>
      <w:r>
        <w:fldChar w:fldCharType="separate"/>
      </w:r>
      <w:r>
        <w:t>258</w:t>
      </w:r>
      <w:r>
        <w:fldChar w:fldCharType="end"/>
      </w:r>
    </w:p>
    <w:p w:rsidR="00091142" w:rsidRDefault="00091142">
      <w:pPr>
        <w:pStyle w:val="TOC5"/>
        <w:rPr>
          <w:rFonts w:asciiTheme="minorHAnsi" w:eastAsiaTheme="minorEastAsia" w:hAnsiTheme="minorHAnsi" w:cstheme="minorBidi"/>
          <w:sz w:val="22"/>
          <w:szCs w:val="22"/>
          <w:lang w:eastAsia="en-GB"/>
        </w:rPr>
      </w:pPr>
      <w:r w:rsidRPr="0016776A">
        <w:rPr>
          <w:rFonts w:eastAsia="Malgun Gothic"/>
        </w:rPr>
        <w:t>10.2.3.4.11</w:t>
      </w:r>
      <w:r w:rsidRPr="0016776A">
        <w:rPr>
          <w:rFonts w:eastAsia="Malgun Gothic"/>
        </w:rPr>
        <w:tab/>
        <w:t>Call release or reject before call establishment</w:t>
      </w:r>
      <w:r>
        <w:tab/>
      </w:r>
      <w:r>
        <w:fldChar w:fldCharType="begin"/>
      </w:r>
      <w:r>
        <w:instrText xml:space="preserve"> PAGEREF _Toc463428414 \h </w:instrText>
      </w:r>
      <w:r>
        <w:fldChar w:fldCharType="separate"/>
      </w:r>
      <w:r>
        <w:t>259</w:t>
      </w:r>
      <w:r>
        <w:fldChar w:fldCharType="end"/>
      </w:r>
    </w:p>
    <w:p w:rsidR="00091142" w:rsidRDefault="00091142">
      <w:pPr>
        <w:pStyle w:val="TOC5"/>
        <w:rPr>
          <w:rFonts w:asciiTheme="minorHAnsi" w:eastAsiaTheme="minorEastAsia" w:hAnsiTheme="minorHAnsi" w:cstheme="minorBidi"/>
          <w:sz w:val="22"/>
          <w:szCs w:val="22"/>
          <w:lang w:eastAsia="en-GB"/>
        </w:rPr>
      </w:pPr>
      <w:r>
        <w:t>10.2.3.4.12</w:t>
      </w:r>
      <w:r>
        <w:tab/>
        <w:t>Error handling</w:t>
      </w:r>
      <w:r>
        <w:tab/>
      </w:r>
      <w:r>
        <w:fldChar w:fldCharType="begin"/>
      </w:r>
      <w:r>
        <w:instrText xml:space="preserve"> PAGEREF _Toc463428415 \h </w:instrText>
      </w:r>
      <w:r>
        <w:fldChar w:fldCharType="separate"/>
      </w:r>
      <w:r>
        <w:t>259</w:t>
      </w:r>
      <w:r>
        <w:fldChar w:fldCharType="end"/>
      </w:r>
    </w:p>
    <w:p w:rsidR="00091142" w:rsidRDefault="00091142">
      <w:pPr>
        <w:pStyle w:val="TOC6"/>
        <w:rPr>
          <w:rFonts w:asciiTheme="minorHAnsi" w:eastAsiaTheme="minorEastAsia" w:hAnsiTheme="minorHAnsi" w:cstheme="minorBidi"/>
          <w:sz w:val="22"/>
          <w:szCs w:val="22"/>
          <w:lang w:eastAsia="en-GB"/>
        </w:rPr>
      </w:pPr>
      <w:r>
        <w:t>10.2.3.4.12.1</w:t>
      </w:r>
      <w:r>
        <w:tab/>
        <w:t>Unexpected MONP message received</w:t>
      </w:r>
      <w:r>
        <w:tab/>
      </w:r>
      <w:r>
        <w:fldChar w:fldCharType="begin"/>
      </w:r>
      <w:r>
        <w:instrText xml:space="preserve"> PAGEREF _Toc463428416 \h </w:instrText>
      </w:r>
      <w:r>
        <w:fldChar w:fldCharType="separate"/>
      </w:r>
      <w:r>
        <w:t>259</w:t>
      </w:r>
      <w:r>
        <w:fldChar w:fldCharType="end"/>
      </w:r>
    </w:p>
    <w:p w:rsidR="00091142" w:rsidRDefault="00091142">
      <w:pPr>
        <w:pStyle w:val="TOC6"/>
        <w:rPr>
          <w:rFonts w:asciiTheme="minorHAnsi" w:eastAsiaTheme="minorEastAsia" w:hAnsiTheme="minorHAnsi" w:cstheme="minorBidi"/>
          <w:sz w:val="22"/>
          <w:szCs w:val="22"/>
          <w:lang w:eastAsia="en-GB"/>
        </w:rPr>
      </w:pPr>
      <w:r>
        <w:t>10.2.3.4.12.2</w:t>
      </w:r>
      <w:r>
        <w:tab/>
        <w:t>Unexpected indication from MCPTT user</w:t>
      </w:r>
      <w:r>
        <w:tab/>
      </w:r>
      <w:r>
        <w:fldChar w:fldCharType="begin"/>
      </w:r>
      <w:r>
        <w:instrText xml:space="preserve"> PAGEREF _Toc463428417 \h </w:instrText>
      </w:r>
      <w:r>
        <w:fldChar w:fldCharType="separate"/>
      </w:r>
      <w:r>
        <w:t>259</w:t>
      </w:r>
      <w:r>
        <w:fldChar w:fldCharType="end"/>
      </w:r>
    </w:p>
    <w:p w:rsidR="00091142" w:rsidRDefault="00091142">
      <w:pPr>
        <w:pStyle w:val="TOC6"/>
        <w:rPr>
          <w:rFonts w:asciiTheme="minorHAnsi" w:eastAsiaTheme="minorEastAsia" w:hAnsiTheme="minorHAnsi" w:cstheme="minorBidi"/>
          <w:sz w:val="22"/>
          <w:szCs w:val="22"/>
          <w:lang w:eastAsia="en-GB"/>
        </w:rPr>
      </w:pPr>
      <w:r>
        <w:t>10.2.3.4.12.3</w:t>
      </w:r>
      <w:r>
        <w:tab/>
        <w:t>Unexpected expiration of a timer</w:t>
      </w:r>
      <w:r>
        <w:tab/>
      </w:r>
      <w:r>
        <w:fldChar w:fldCharType="begin"/>
      </w:r>
      <w:r>
        <w:instrText xml:space="preserve"> PAGEREF _Toc463428418 \h </w:instrText>
      </w:r>
      <w:r>
        <w:fldChar w:fldCharType="separate"/>
      </w:r>
      <w:r>
        <w:t>259</w:t>
      </w:r>
      <w:r>
        <w:fldChar w:fldCharType="end"/>
      </w:r>
    </w:p>
    <w:p w:rsidR="00091142" w:rsidRDefault="00091142">
      <w:pPr>
        <w:pStyle w:val="TOC2"/>
        <w:rPr>
          <w:rFonts w:asciiTheme="minorHAnsi" w:eastAsiaTheme="minorEastAsia" w:hAnsiTheme="minorHAnsi" w:cstheme="minorBidi"/>
          <w:sz w:val="22"/>
          <w:szCs w:val="22"/>
          <w:lang w:eastAsia="en-GB"/>
        </w:rPr>
      </w:pPr>
      <w:r>
        <w:t>10.3</w:t>
      </w:r>
      <w:r>
        <w:tab/>
        <w:t>Off-network Broadcast group call</w:t>
      </w:r>
      <w:r>
        <w:tab/>
      </w:r>
      <w:r>
        <w:fldChar w:fldCharType="begin"/>
      </w:r>
      <w:r>
        <w:instrText xml:space="preserve"> PAGEREF _Toc463428419 \h </w:instrText>
      </w:r>
      <w:r>
        <w:fldChar w:fldCharType="separate"/>
      </w:r>
      <w:r>
        <w:t>259</w:t>
      </w:r>
      <w:r>
        <w:fldChar w:fldCharType="end"/>
      </w:r>
    </w:p>
    <w:p w:rsidR="00091142" w:rsidRDefault="00091142">
      <w:pPr>
        <w:pStyle w:val="TOC3"/>
        <w:rPr>
          <w:rFonts w:asciiTheme="minorHAnsi" w:eastAsiaTheme="minorEastAsia" w:hAnsiTheme="minorHAnsi" w:cstheme="minorBidi"/>
          <w:sz w:val="22"/>
          <w:szCs w:val="22"/>
          <w:lang w:eastAsia="en-GB"/>
        </w:rPr>
      </w:pPr>
      <w:r>
        <w:t>10.3.1</w:t>
      </w:r>
      <w:r>
        <w:tab/>
        <w:t>General</w:t>
      </w:r>
      <w:r>
        <w:tab/>
      </w:r>
      <w:r>
        <w:fldChar w:fldCharType="begin"/>
      </w:r>
      <w:r>
        <w:instrText xml:space="preserve"> PAGEREF _Toc463428420 \h </w:instrText>
      </w:r>
      <w:r>
        <w:fldChar w:fldCharType="separate"/>
      </w:r>
      <w:r>
        <w:t>259</w:t>
      </w:r>
      <w:r>
        <w:fldChar w:fldCharType="end"/>
      </w:r>
    </w:p>
    <w:p w:rsidR="00091142" w:rsidRDefault="00091142">
      <w:pPr>
        <w:pStyle w:val="TOC3"/>
        <w:rPr>
          <w:rFonts w:asciiTheme="minorHAnsi" w:eastAsiaTheme="minorEastAsia" w:hAnsiTheme="minorHAnsi" w:cstheme="minorBidi"/>
          <w:sz w:val="22"/>
          <w:szCs w:val="22"/>
          <w:lang w:eastAsia="en-GB"/>
        </w:rPr>
      </w:pPr>
      <w:r w:rsidRPr="0016776A">
        <w:rPr>
          <w:rFonts w:eastAsia="Malgun Gothic"/>
        </w:rPr>
        <w:t>10.3.2</w:t>
      </w:r>
      <w:r w:rsidRPr="0016776A">
        <w:rPr>
          <w:rFonts w:eastAsia="Malgun Gothic"/>
        </w:rPr>
        <w:tab/>
        <w:t>Basic call control</w:t>
      </w:r>
      <w:r>
        <w:tab/>
      </w:r>
      <w:r>
        <w:fldChar w:fldCharType="begin"/>
      </w:r>
      <w:r>
        <w:instrText xml:space="preserve"> PAGEREF _Toc463428421 \h </w:instrText>
      </w:r>
      <w:r>
        <w:fldChar w:fldCharType="separate"/>
      </w:r>
      <w:r>
        <w:t>259</w:t>
      </w:r>
      <w:r>
        <w:fldChar w:fldCharType="end"/>
      </w:r>
    </w:p>
    <w:p w:rsidR="00091142" w:rsidRDefault="00091142">
      <w:pPr>
        <w:pStyle w:val="TOC4"/>
        <w:rPr>
          <w:rFonts w:asciiTheme="minorHAnsi" w:eastAsiaTheme="minorEastAsia" w:hAnsiTheme="minorHAnsi" w:cstheme="minorBidi"/>
          <w:sz w:val="22"/>
          <w:szCs w:val="22"/>
          <w:lang w:eastAsia="en-GB"/>
        </w:rPr>
      </w:pPr>
      <w:r w:rsidRPr="0016776A">
        <w:rPr>
          <w:rFonts w:eastAsia="Malgun Gothic"/>
        </w:rPr>
        <w:t>10.3.2.1</w:t>
      </w:r>
      <w:r w:rsidRPr="0016776A">
        <w:rPr>
          <w:rFonts w:eastAsia="Malgun Gothic"/>
        </w:rPr>
        <w:tab/>
        <w:t>General</w:t>
      </w:r>
      <w:r>
        <w:tab/>
      </w:r>
      <w:r>
        <w:fldChar w:fldCharType="begin"/>
      </w:r>
      <w:r>
        <w:instrText xml:space="preserve"> PAGEREF _Toc463428422 \h </w:instrText>
      </w:r>
      <w:r>
        <w:fldChar w:fldCharType="separate"/>
      </w:r>
      <w:r>
        <w:t>259</w:t>
      </w:r>
      <w:r>
        <w:fldChar w:fldCharType="end"/>
      </w:r>
    </w:p>
    <w:p w:rsidR="00091142" w:rsidRDefault="00091142">
      <w:pPr>
        <w:pStyle w:val="TOC4"/>
        <w:rPr>
          <w:rFonts w:asciiTheme="minorHAnsi" w:eastAsiaTheme="minorEastAsia" w:hAnsiTheme="minorHAnsi" w:cstheme="minorBidi"/>
          <w:sz w:val="22"/>
          <w:szCs w:val="22"/>
          <w:lang w:eastAsia="en-GB"/>
        </w:rPr>
      </w:pPr>
      <w:r w:rsidRPr="0016776A">
        <w:rPr>
          <w:rFonts w:eastAsia="Malgun Gothic"/>
        </w:rPr>
        <w:t>10.3.2.2</w:t>
      </w:r>
      <w:r w:rsidRPr="0016776A">
        <w:rPr>
          <w:rFonts w:eastAsia="Malgun Gothic"/>
        </w:rPr>
        <w:tab/>
        <w:t>Call control state machine</w:t>
      </w:r>
      <w:r>
        <w:tab/>
      </w:r>
      <w:r>
        <w:fldChar w:fldCharType="begin"/>
      </w:r>
      <w:r>
        <w:instrText xml:space="preserve"> PAGEREF _Toc463428423 \h </w:instrText>
      </w:r>
      <w:r>
        <w:fldChar w:fldCharType="separate"/>
      </w:r>
      <w:r>
        <w:t>259</w:t>
      </w:r>
      <w:r>
        <w:fldChar w:fldCharType="end"/>
      </w:r>
    </w:p>
    <w:p w:rsidR="00091142" w:rsidRDefault="00091142">
      <w:pPr>
        <w:pStyle w:val="TOC4"/>
        <w:rPr>
          <w:rFonts w:asciiTheme="minorHAnsi" w:eastAsiaTheme="minorEastAsia" w:hAnsiTheme="minorHAnsi" w:cstheme="minorBidi"/>
          <w:sz w:val="22"/>
          <w:szCs w:val="22"/>
          <w:lang w:eastAsia="en-GB"/>
        </w:rPr>
      </w:pPr>
      <w:r w:rsidRPr="0016776A">
        <w:rPr>
          <w:rFonts w:eastAsia="Malgun Gothic"/>
        </w:rPr>
        <w:t>10.3.2.3</w:t>
      </w:r>
      <w:r w:rsidRPr="0016776A">
        <w:rPr>
          <w:rFonts w:eastAsia="Malgun Gothic"/>
        </w:rPr>
        <w:tab/>
        <w:t>Broadcast group call Control states</w:t>
      </w:r>
      <w:r>
        <w:tab/>
      </w:r>
      <w:r>
        <w:fldChar w:fldCharType="begin"/>
      </w:r>
      <w:r>
        <w:instrText xml:space="preserve"> PAGEREF _Toc463428424 \h </w:instrText>
      </w:r>
      <w:r>
        <w:fldChar w:fldCharType="separate"/>
      </w:r>
      <w:r>
        <w:t>260</w:t>
      </w:r>
      <w:r>
        <w:fldChar w:fldCharType="end"/>
      </w:r>
    </w:p>
    <w:p w:rsidR="00091142" w:rsidRDefault="00091142">
      <w:pPr>
        <w:pStyle w:val="TOC5"/>
        <w:rPr>
          <w:rFonts w:asciiTheme="minorHAnsi" w:eastAsiaTheme="minorEastAsia" w:hAnsiTheme="minorHAnsi" w:cstheme="minorBidi"/>
          <w:sz w:val="22"/>
          <w:szCs w:val="22"/>
          <w:lang w:eastAsia="en-GB"/>
        </w:rPr>
      </w:pPr>
      <w:r w:rsidRPr="0016776A">
        <w:rPr>
          <w:rFonts w:eastAsia="Malgun Gothic"/>
        </w:rPr>
        <w:t>10.3.2.3.1</w:t>
      </w:r>
      <w:r w:rsidRPr="0016776A">
        <w:rPr>
          <w:rFonts w:eastAsia="Malgun Gothic"/>
        </w:rPr>
        <w:tab/>
        <w:t>B1: start-stop</w:t>
      </w:r>
      <w:r>
        <w:tab/>
      </w:r>
      <w:r>
        <w:fldChar w:fldCharType="begin"/>
      </w:r>
      <w:r>
        <w:instrText xml:space="preserve"> PAGEREF _Toc463428425 \h </w:instrText>
      </w:r>
      <w:r>
        <w:fldChar w:fldCharType="separate"/>
      </w:r>
      <w:r>
        <w:t>260</w:t>
      </w:r>
      <w:r>
        <w:fldChar w:fldCharType="end"/>
      </w:r>
    </w:p>
    <w:p w:rsidR="00091142" w:rsidRDefault="00091142">
      <w:pPr>
        <w:pStyle w:val="TOC5"/>
        <w:rPr>
          <w:rFonts w:asciiTheme="minorHAnsi" w:eastAsiaTheme="minorEastAsia" w:hAnsiTheme="minorHAnsi" w:cstheme="minorBidi"/>
          <w:sz w:val="22"/>
          <w:szCs w:val="22"/>
          <w:lang w:eastAsia="en-GB"/>
        </w:rPr>
      </w:pPr>
      <w:r w:rsidRPr="0016776A">
        <w:rPr>
          <w:rFonts w:eastAsia="Malgun Gothic"/>
        </w:rPr>
        <w:t>10.3.2.3.2</w:t>
      </w:r>
      <w:r w:rsidRPr="0016776A">
        <w:rPr>
          <w:rFonts w:eastAsia="Malgun Gothic"/>
        </w:rPr>
        <w:tab/>
        <w:t>B2: in-progress broadcast group call</w:t>
      </w:r>
      <w:r>
        <w:tab/>
      </w:r>
      <w:r>
        <w:fldChar w:fldCharType="begin"/>
      </w:r>
      <w:r>
        <w:instrText xml:space="preserve"> PAGEREF _Toc463428426 \h </w:instrText>
      </w:r>
      <w:r>
        <w:fldChar w:fldCharType="separate"/>
      </w:r>
      <w:r>
        <w:t>260</w:t>
      </w:r>
      <w:r>
        <w:fldChar w:fldCharType="end"/>
      </w:r>
    </w:p>
    <w:p w:rsidR="00091142" w:rsidRDefault="00091142">
      <w:pPr>
        <w:pStyle w:val="TOC5"/>
        <w:rPr>
          <w:rFonts w:asciiTheme="minorHAnsi" w:eastAsiaTheme="minorEastAsia" w:hAnsiTheme="minorHAnsi" w:cstheme="minorBidi"/>
          <w:sz w:val="22"/>
          <w:szCs w:val="22"/>
          <w:lang w:eastAsia="en-GB"/>
        </w:rPr>
      </w:pPr>
      <w:r w:rsidRPr="0016776A">
        <w:rPr>
          <w:rFonts w:eastAsia="Malgun Gothic"/>
        </w:rPr>
        <w:t>10.3.2.3.3</w:t>
      </w:r>
      <w:r w:rsidRPr="0016776A">
        <w:rPr>
          <w:rFonts w:eastAsia="Malgun Gothic"/>
        </w:rPr>
        <w:tab/>
        <w:t>B3: pending user action</w:t>
      </w:r>
      <w:r>
        <w:tab/>
      </w:r>
      <w:r>
        <w:fldChar w:fldCharType="begin"/>
      </w:r>
      <w:r>
        <w:instrText xml:space="preserve"> PAGEREF _Toc463428427 \h </w:instrText>
      </w:r>
      <w:r>
        <w:fldChar w:fldCharType="separate"/>
      </w:r>
      <w:r>
        <w:t>260</w:t>
      </w:r>
      <w:r>
        <w:fldChar w:fldCharType="end"/>
      </w:r>
    </w:p>
    <w:p w:rsidR="00091142" w:rsidRDefault="00091142">
      <w:pPr>
        <w:pStyle w:val="TOC5"/>
        <w:rPr>
          <w:rFonts w:asciiTheme="minorHAnsi" w:eastAsiaTheme="minorEastAsia" w:hAnsiTheme="minorHAnsi" w:cstheme="minorBidi"/>
          <w:sz w:val="22"/>
          <w:szCs w:val="22"/>
          <w:lang w:eastAsia="en-GB"/>
        </w:rPr>
      </w:pPr>
      <w:r w:rsidRPr="0016776A">
        <w:rPr>
          <w:rFonts w:eastAsia="Malgun Gothic"/>
          <w:lang w:eastAsia="zh-CN"/>
        </w:rPr>
        <w:t>10.3.2.3.4</w:t>
      </w:r>
      <w:r w:rsidRPr="0016776A">
        <w:rPr>
          <w:rFonts w:eastAsia="Malgun Gothic"/>
          <w:lang w:eastAsia="zh-CN"/>
        </w:rPr>
        <w:tab/>
        <w:t>B4: i</w:t>
      </w:r>
      <w:r w:rsidRPr="0016776A">
        <w:rPr>
          <w:rFonts w:eastAsia="Malgun Gothic"/>
          <w:lang w:eastAsia="ko-KR"/>
        </w:rPr>
        <w:t>gnoring same call ID</w:t>
      </w:r>
      <w:r>
        <w:tab/>
      </w:r>
      <w:r>
        <w:fldChar w:fldCharType="begin"/>
      </w:r>
      <w:r>
        <w:instrText xml:space="preserve"> PAGEREF _Toc463428428 \h </w:instrText>
      </w:r>
      <w:r>
        <w:fldChar w:fldCharType="separate"/>
      </w:r>
      <w:r>
        <w:t>260</w:t>
      </w:r>
      <w:r>
        <w:fldChar w:fldCharType="end"/>
      </w:r>
    </w:p>
    <w:p w:rsidR="00091142" w:rsidRDefault="00091142">
      <w:pPr>
        <w:pStyle w:val="TOC4"/>
        <w:rPr>
          <w:rFonts w:asciiTheme="minorHAnsi" w:eastAsiaTheme="minorEastAsia" w:hAnsiTheme="minorHAnsi" w:cstheme="minorBidi"/>
          <w:sz w:val="22"/>
          <w:szCs w:val="22"/>
          <w:lang w:eastAsia="en-GB"/>
        </w:rPr>
      </w:pPr>
      <w:r w:rsidRPr="0016776A">
        <w:rPr>
          <w:rFonts w:eastAsia="Malgun Gothic"/>
        </w:rPr>
        <w:t>10.3.2.4</w:t>
      </w:r>
      <w:r w:rsidRPr="0016776A">
        <w:rPr>
          <w:rFonts w:eastAsia="Malgun Gothic"/>
        </w:rPr>
        <w:tab/>
        <w:t>Procedures</w:t>
      </w:r>
      <w:r>
        <w:tab/>
      </w:r>
      <w:r>
        <w:fldChar w:fldCharType="begin"/>
      </w:r>
      <w:r>
        <w:instrText xml:space="preserve"> PAGEREF _Toc463428429 \h </w:instrText>
      </w:r>
      <w:r>
        <w:fldChar w:fldCharType="separate"/>
      </w:r>
      <w:r>
        <w:t>261</w:t>
      </w:r>
      <w:r>
        <w:fldChar w:fldCharType="end"/>
      </w:r>
    </w:p>
    <w:p w:rsidR="00091142" w:rsidRDefault="00091142">
      <w:pPr>
        <w:pStyle w:val="TOC5"/>
        <w:rPr>
          <w:rFonts w:asciiTheme="minorHAnsi" w:eastAsiaTheme="minorEastAsia" w:hAnsiTheme="minorHAnsi" w:cstheme="minorBidi"/>
          <w:sz w:val="22"/>
          <w:szCs w:val="22"/>
          <w:lang w:eastAsia="en-GB"/>
        </w:rPr>
      </w:pPr>
      <w:r w:rsidRPr="0016776A">
        <w:rPr>
          <w:rFonts w:eastAsia="Malgun Gothic"/>
          <w:lang w:eastAsia="zh-CN"/>
        </w:rPr>
        <w:t>10.3.2.4.1</w:t>
      </w:r>
      <w:r w:rsidRPr="0016776A">
        <w:rPr>
          <w:rFonts w:eastAsia="Malgun Gothic"/>
          <w:lang w:eastAsia="zh-CN"/>
        </w:rPr>
        <w:tab/>
        <w:t>User initiating a broadcast group call</w:t>
      </w:r>
      <w:r>
        <w:tab/>
      </w:r>
      <w:r>
        <w:fldChar w:fldCharType="begin"/>
      </w:r>
      <w:r>
        <w:instrText xml:space="preserve"> PAGEREF _Toc463428430 \h </w:instrText>
      </w:r>
      <w:r>
        <w:fldChar w:fldCharType="separate"/>
      </w:r>
      <w:r>
        <w:t>261</w:t>
      </w:r>
      <w:r>
        <w:fldChar w:fldCharType="end"/>
      </w:r>
    </w:p>
    <w:p w:rsidR="00091142" w:rsidRDefault="00091142">
      <w:pPr>
        <w:pStyle w:val="TOC5"/>
        <w:rPr>
          <w:rFonts w:asciiTheme="minorHAnsi" w:eastAsiaTheme="minorEastAsia" w:hAnsiTheme="minorHAnsi" w:cstheme="minorBidi"/>
          <w:sz w:val="22"/>
          <w:szCs w:val="22"/>
          <w:lang w:eastAsia="en-GB"/>
        </w:rPr>
      </w:pPr>
      <w:r w:rsidRPr="0016776A">
        <w:rPr>
          <w:rFonts w:eastAsia="Malgun Gothic"/>
          <w:lang w:eastAsia="zh-CN"/>
        </w:rPr>
        <w:t>10.3.2.4.2</w:t>
      </w:r>
      <w:r w:rsidRPr="0016776A">
        <w:rPr>
          <w:rFonts w:eastAsia="Malgun Gothic"/>
          <w:lang w:eastAsia="zh-CN"/>
        </w:rPr>
        <w:tab/>
        <w:t>Terminating UE receiving a GROUP CALL BROADCAST message when not participating in the in-progress broadcast group call</w:t>
      </w:r>
      <w:r>
        <w:tab/>
      </w:r>
      <w:r>
        <w:fldChar w:fldCharType="begin"/>
      </w:r>
      <w:r>
        <w:instrText xml:space="preserve"> PAGEREF _Toc463428431 \h </w:instrText>
      </w:r>
      <w:r>
        <w:fldChar w:fldCharType="separate"/>
      </w:r>
      <w:r>
        <w:t>261</w:t>
      </w:r>
      <w:r>
        <w:fldChar w:fldCharType="end"/>
      </w:r>
    </w:p>
    <w:p w:rsidR="00091142" w:rsidRDefault="00091142">
      <w:pPr>
        <w:pStyle w:val="TOC5"/>
        <w:rPr>
          <w:rFonts w:asciiTheme="minorHAnsi" w:eastAsiaTheme="minorEastAsia" w:hAnsiTheme="minorHAnsi" w:cstheme="minorBidi"/>
          <w:sz w:val="22"/>
          <w:szCs w:val="22"/>
          <w:lang w:eastAsia="en-GB"/>
        </w:rPr>
      </w:pPr>
      <w:r>
        <w:t>10.3.2.4.3</w:t>
      </w:r>
      <w:r>
        <w:tab/>
        <w:t>MCPTT user accepts the terminating call</w:t>
      </w:r>
      <w:r>
        <w:tab/>
      </w:r>
      <w:r>
        <w:fldChar w:fldCharType="begin"/>
      </w:r>
      <w:r>
        <w:instrText xml:space="preserve"> PAGEREF _Toc463428432 \h </w:instrText>
      </w:r>
      <w:r>
        <w:fldChar w:fldCharType="separate"/>
      </w:r>
      <w:r>
        <w:t>262</w:t>
      </w:r>
      <w:r>
        <w:fldChar w:fldCharType="end"/>
      </w:r>
    </w:p>
    <w:p w:rsidR="00091142" w:rsidRDefault="00091142">
      <w:pPr>
        <w:pStyle w:val="TOC5"/>
        <w:rPr>
          <w:rFonts w:asciiTheme="minorHAnsi" w:eastAsiaTheme="minorEastAsia" w:hAnsiTheme="minorHAnsi" w:cstheme="minorBidi"/>
          <w:sz w:val="22"/>
          <w:szCs w:val="22"/>
          <w:lang w:eastAsia="en-GB"/>
        </w:rPr>
      </w:pPr>
      <w:r w:rsidRPr="0016776A">
        <w:rPr>
          <w:rFonts w:eastAsia="Malgun Gothic"/>
        </w:rPr>
        <w:t>10.3.2.4.4</w:t>
      </w:r>
      <w:r w:rsidRPr="0016776A">
        <w:rPr>
          <w:rFonts w:eastAsia="Malgun Gothic"/>
        </w:rPr>
        <w:tab/>
        <w:t>MCPTT user rejects the terminating call</w:t>
      </w:r>
      <w:r>
        <w:tab/>
      </w:r>
      <w:r>
        <w:fldChar w:fldCharType="begin"/>
      </w:r>
      <w:r>
        <w:instrText xml:space="preserve"> PAGEREF _Toc463428433 \h </w:instrText>
      </w:r>
      <w:r>
        <w:fldChar w:fldCharType="separate"/>
      </w:r>
      <w:r>
        <w:t>262</w:t>
      </w:r>
      <w:r>
        <w:fldChar w:fldCharType="end"/>
      </w:r>
    </w:p>
    <w:p w:rsidR="00091142" w:rsidRDefault="00091142">
      <w:pPr>
        <w:pStyle w:val="TOC5"/>
        <w:rPr>
          <w:rFonts w:asciiTheme="minorHAnsi" w:eastAsiaTheme="minorEastAsia" w:hAnsiTheme="minorHAnsi" w:cstheme="minorBidi"/>
          <w:sz w:val="22"/>
          <w:szCs w:val="22"/>
          <w:lang w:eastAsia="en-GB"/>
        </w:rPr>
      </w:pPr>
      <w:r>
        <w:rPr>
          <w:lang w:eastAsia="zh-CN"/>
        </w:rPr>
        <w:t>10.3.2.4.5</w:t>
      </w:r>
      <w:r>
        <w:rPr>
          <w:lang w:eastAsia="zh-CN"/>
        </w:rPr>
        <w:tab/>
        <w:t>MCPTT user does not act on terminating call</w:t>
      </w:r>
      <w:r>
        <w:tab/>
      </w:r>
      <w:r>
        <w:fldChar w:fldCharType="begin"/>
      </w:r>
      <w:r>
        <w:instrText xml:space="preserve"> PAGEREF _Toc463428434 \h </w:instrText>
      </w:r>
      <w:r>
        <w:fldChar w:fldCharType="separate"/>
      </w:r>
      <w:r>
        <w:t>262</w:t>
      </w:r>
      <w:r>
        <w:fldChar w:fldCharType="end"/>
      </w:r>
    </w:p>
    <w:p w:rsidR="00091142" w:rsidRDefault="00091142">
      <w:pPr>
        <w:pStyle w:val="TOC5"/>
        <w:rPr>
          <w:rFonts w:asciiTheme="minorHAnsi" w:eastAsiaTheme="minorEastAsia" w:hAnsiTheme="minorHAnsi" w:cstheme="minorBidi"/>
          <w:sz w:val="22"/>
          <w:szCs w:val="22"/>
          <w:lang w:eastAsia="en-GB"/>
        </w:rPr>
      </w:pPr>
      <w:r>
        <w:rPr>
          <w:lang w:eastAsia="zh-CN"/>
        </w:rPr>
        <w:t>10.3.2.4.6</w:t>
      </w:r>
      <w:r>
        <w:rPr>
          <w:lang w:eastAsia="zh-CN"/>
        </w:rPr>
        <w:tab/>
        <w:t>Terminating user releasing the call</w:t>
      </w:r>
      <w:r>
        <w:tab/>
      </w:r>
      <w:r>
        <w:fldChar w:fldCharType="begin"/>
      </w:r>
      <w:r>
        <w:instrText xml:space="preserve"> PAGEREF _Toc463428435 \h </w:instrText>
      </w:r>
      <w:r>
        <w:fldChar w:fldCharType="separate"/>
      </w:r>
      <w:r>
        <w:t>262</w:t>
      </w:r>
      <w:r>
        <w:fldChar w:fldCharType="end"/>
      </w:r>
    </w:p>
    <w:p w:rsidR="00091142" w:rsidRDefault="00091142">
      <w:pPr>
        <w:pStyle w:val="TOC5"/>
        <w:rPr>
          <w:rFonts w:asciiTheme="minorHAnsi" w:eastAsiaTheme="minorEastAsia" w:hAnsiTheme="minorHAnsi" w:cstheme="minorBidi"/>
          <w:sz w:val="22"/>
          <w:szCs w:val="22"/>
          <w:lang w:eastAsia="en-GB"/>
        </w:rPr>
      </w:pPr>
      <w:r>
        <w:rPr>
          <w:lang w:eastAsia="zh-CN"/>
        </w:rPr>
        <w:t>10.3.2.4.7</w:t>
      </w:r>
      <w:r>
        <w:rPr>
          <w:lang w:eastAsia="zh-CN"/>
        </w:rPr>
        <w:tab/>
        <w:t>Originating user releasing the call</w:t>
      </w:r>
      <w:r>
        <w:tab/>
      </w:r>
      <w:r>
        <w:fldChar w:fldCharType="begin"/>
      </w:r>
      <w:r>
        <w:instrText xml:space="preserve"> PAGEREF _Toc463428436 \h </w:instrText>
      </w:r>
      <w:r>
        <w:fldChar w:fldCharType="separate"/>
      </w:r>
      <w:r>
        <w:t>262</w:t>
      </w:r>
      <w:r>
        <w:fldChar w:fldCharType="end"/>
      </w:r>
    </w:p>
    <w:p w:rsidR="00091142" w:rsidRDefault="00091142">
      <w:pPr>
        <w:pStyle w:val="TOC5"/>
        <w:rPr>
          <w:rFonts w:asciiTheme="minorHAnsi" w:eastAsiaTheme="minorEastAsia" w:hAnsiTheme="minorHAnsi" w:cstheme="minorBidi"/>
          <w:sz w:val="22"/>
          <w:szCs w:val="22"/>
          <w:lang w:eastAsia="en-GB"/>
        </w:rPr>
      </w:pPr>
      <w:r>
        <w:rPr>
          <w:lang w:eastAsia="zh-CN"/>
        </w:rPr>
        <w:t>10.3.2.4.8</w:t>
      </w:r>
      <w:r>
        <w:rPr>
          <w:lang w:eastAsia="zh-CN"/>
        </w:rPr>
        <w:tab/>
        <w:t>Receiving GROUP CALL BROADCAST END message</w:t>
      </w:r>
      <w:r>
        <w:tab/>
      </w:r>
      <w:r>
        <w:fldChar w:fldCharType="begin"/>
      </w:r>
      <w:r>
        <w:instrText xml:space="preserve"> PAGEREF _Toc463428437 \h </w:instrText>
      </w:r>
      <w:r>
        <w:fldChar w:fldCharType="separate"/>
      </w:r>
      <w:r>
        <w:t>263</w:t>
      </w:r>
      <w:r>
        <w:fldChar w:fldCharType="end"/>
      </w:r>
    </w:p>
    <w:p w:rsidR="00091142" w:rsidRDefault="00091142">
      <w:pPr>
        <w:pStyle w:val="TOC5"/>
        <w:rPr>
          <w:rFonts w:asciiTheme="minorHAnsi" w:eastAsiaTheme="minorEastAsia" w:hAnsiTheme="minorHAnsi" w:cstheme="minorBidi"/>
          <w:sz w:val="22"/>
          <w:szCs w:val="22"/>
          <w:lang w:eastAsia="en-GB"/>
        </w:rPr>
      </w:pPr>
      <w:r>
        <w:rPr>
          <w:lang w:eastAsia="zh-CN"/>
        </w:rPr>
        <w:t>10.3.2.4.9</w:t>
      </w:r>
      <w:r>
        <w:rPr>
          <w:lang w:eastAsia="zh-CN"/>
        </w:rPr>
        <w:tab/>
        <w:t>Originating UE retransmitting GROUP CALL BROADCAST message</w:t>
      </w:r>
      <w:r>
        <w:tab/>
      </w:r>
      <w:r>
        <w:fldChar w:fldCharType="begin"/>
      </w:r>
      <w:r>
        <w:instrText xml:space="preserve"> PAGEREF _Toc463428438 \h </w:instrText>
      </w:r>
      <w:r>
        <w:fldChar w:fldCharType="separate"/>
      </w:r>
      <w:r>
        <w:t>263</w:t>
      </w:r>
      <w:r>
        <w:fldChar w:fldCharType="end"/>
      </w:r>
    </w:p>
    <w:p w:rsidR="00091142" w:rsidRDefault="00091142">
      <w:pPr>
        <w:pStyle w:val="TOC5"/>
        <w:rPr>
          <w:rFonts w:asciiTheme="minorHAnsi" w:eastAsiaTheme="minorEastAsia" w:hAnsiTheme="minorHAnsi" w:cstheme="minorBidi"/>
          <w:sz w:val="22"/>
          <w:szCs w:val="22"/>
          <w:lang w:eastAsia="en-GB"/>
        </w:rPr>
      </w:pPr>
      <w:r>
        <w:rPr>
          <w:lang w:eastAsia="zh-CN"/>
        </w:rPr>
        <w:t>10.3.2.4.10</w:t>
      </w:r>
      <w:r>
        <w:rPr>
          <w:lang w:eastAsia="zh-CN"/>
        </w:rPr>
        <w:tab/>
        <w:t>Ignoring same call ID</w:t>
      </w:r>
      <w:r>
        <w:tab/>
      </w:r>
      <w:r>
        <w:fldChar w:fldCharType="begin"/>
      </w:r>
      <w:r>
        <w:instrText xml:space="preserve"> PAGEREF _Toc463428439 \h </w:instrText>
      </w:r>
      <w:r>
        <w:fldChar w:fldCharType="separate"/>
      </w:r>
      <w:r>
        <w:t>263</w:t>
      </w:r>
      <w:r>
        <w:fldChar w:fldCharType="end"/>
      </w:r>
    </w:p>
    <w:p w:rsidR="00091142" w:rsidRDefault="00091142">
      <w:pPr>
        <w:pStyle w:val="TOC5"/>
        <w:rPr>
          <w:rFonts w:asciiTheme="minorHAnsi" w:eastAsiaTheme="minorEastAsia" w:hAnsiTheme="minorHAnsi" w:cstheme="minorBidi"/>
          <w:sz w:val="22"/>
          <w:szCs w:val="22"/>
          <w:lang w:eastAsia="en-GB"/>
        </w:rPr>
      </w:pPr>
      <w:r>
        <w:rPr>
          <w:lang w:eastAsia="zh-CN"/>
        </w:rPr>
        <w:t>10.3.2.4.11</w:t>
      </w:r>
      <w:r>
        <w:rPr>
          <w:lang w:eastAsia="zh-CN"/>
        </w:rPr>
        <w:tab/>
        <w:t>Releasing the call</w:t>
      </w:r>
      <w:r>
        <w:tab/>
      </w:r>
      <w:r>
        <w:fldChar w:fldCharType="begin"/>
      </w:r>
      <w:r>
        <w:instrText xml:space="preserve"> PAGEREF _Toc463428440 \h </w:instrText>
      </w:r>
      <w:r>
        <w:fldChar w:fldCharType="separate"/>
      </w:r>
      <w:r>
        <w:t>263</w:t>
      </w:r>
      <w:r>
        <w:fldChar w:fldCharType="end"/>
      </w:r>
    </w:p>
    <w:p w:rsidR="00091142" w:rsidRDefault="00091142">
      <w:pPr>
        <w:pStyle w:val="TOC1"/>
        <w:rPr>
          <w:rFonts w:asciiTheme="minorHAnsi" w:eastAsiaTheme="minorEastAsia" w:hAnsiTheme="minorHAnsi" w:cstheme="minorBidi"/>
          <w:szCs w:val="22"/>
          <w:lang w:eastAsia="en-GB"/>
        </w:rPr>
      </w:pPr>
      <w:r w:rsidRPr="0016776A">
        <w:rPr>
          <w:rFonts w:eastAsia="Malgun Gothic"/>
        </w:rPr>
        <w:t>11</w:t>
      </w:r>
      <w:r w:rsidRPr="0016776A">
        <w:rPr>
          <w:rFonts w:eastAsia="Malgun Gothic"/>
        </w:rPr>
        <w:tab/>
        <w:t>Private call</w:t>
      </w:r>
      <w:r>
        <w:tab/>
      </w:r>
      <w:r>
        <w:fldChar w:fldCharType="begin"/>
      </w:r>
      <w:r>
        <w:instrText xml:space="preserve"> PAGEREF _Toc463428441 \h </w:instrText>
      </w:r>
      <w:r>
        <w:fldChar w:fldCharType="separate"/>
      </w:r>
      <w:r>
        <w:t>264</w:t>
      </w:r>
      <w:r>
        <w:fldChar w:fldCharType="end"/>
      </w:r>
    </w:p>
    <w:p w:rsidR="00091142" w:rsidRDefault="00091142">
      <w:pPr>
        <w:pStyle w:val="TOC2"/>
        <w:rPr>
          <w:rFonts w:asciiTheme="minorHAnsi" w:eastAsiaTheme="minorEastAsia" w:hAnsiTheme="minorHAnsi" w:cstheme="minorBidi"/>
          <w:sz w:val="22"/>
          <w:szCs w:val="22"/>
          <w:lang w:eastAsia="en-GB"/>
        </w:rPr>
      </w:pPr>
      <w:r>
        <w:rPr>
          <w:lang w:eastAsia="ko-KR"/>
        </w:rPr>
        <w:t>11.0</w:t>
      </w:r>
      <w:r>
        <w:rPr>
          <w:lang w:eastAsia="ko-KR"/>
        </w:rPr>
        <w:tab/>
        <w:t>General</w:t>
      </w:r>
      <w:r>
        <w:tab/>
      </w:r>
      <w:r>
        <w:fldChar w:fldCharType="begin"/>
      </w:r>
      <w:r>
        <w:instrText xml:space="preserve"> PAGEREF _Toc463428442 \h </w:instrText>
      </w:r>
      <w:r>
        <w:fldChar w:fldCharType="separate"/>
      </w:r>
      <w:r>
        <w:t>264</w:t>
      </w:r>
      <w:r>
        <w:fldChar w:fldCharType="end"/>
      </w:r>
    </w:p>
    <w:p w:rsidR="00091142" w:rsidRDefault="00091142">
      <w:pPr>
        <w:pStyle w:val="TOC2"/>
        <w:rPr>
          <w:rFonts w:asciiTheme="minorHAnsi" w:eastAsiaTheme="minorEastAsia" w:hAnsiTheme="minorHAnsi" w:cstheme="minorBidi"/>
          <w:sz w:val="22"/>
          <w:szCs w:val="22"/>
          <w:lang w:eastAsia="en-GB"/>
        </w:rPr>
      </w:pPr>
      <w:r w:rsidRPr="0016776A">
        <w:rPr>
          <w:rFonts w:eastAsia="Malgun Gothic"/>
        </w:rPr>
        <w:t>11.1</w:t>
      </w:r>
      <w:r w:rsidRPr="0016776A">
        <w:rPr>
          <w:rFonts w:eastAsia="Malgun Gothic"/>
        </w:rPr>
        <w:tab/>
        <w:t>On-network private call</w:t>
      </w:r>
      <w:r>
        <w:tab/>
      </w:r>
      <w:r>
        <w:fldChar w:fldCharType="begin"/>
      </w:r>
      <w:r>
        <w:instrText xml:space="preserve"> PAGEREF _Toc463428443 \h </w:instrText>
      </w:r>
      <w:r>
        <w:fldChar w:fldCharType="separate"/>
      </w:r>
      <w:r>
        <w:t>264</w:t>
      </w:r>
      <w:r>
        <w:fldChar w:fldCharType="end"/>
      </w:r>
    </w:p>
    <w:p w:rsidR="00091142" w:rsidRDefault="00091142">
      <w:pPr>
        <w:pStyle w:val="TOC3"/>
        <w:rPr>
          <w:rFonts w:asciiTheme="minorHAnsi" w:eastAsiaTheme="minorEastAsia" w:hAnsiTheme="minorHAnsi" w:cstheme="minorBidi"/>
          <w:sz w:val="22"/>
          <w:szCs w:val="22"/>
          <w:lang w:eastAsia="en-GB"/>
        </w:rPr>
      </w:pPr>
      <w:r w:rsidRPr="0016776A">
        <w:rPr>
          <w:rFonts w:eastAsia="Malgun Gothic"/>
        </w:rPr>
        <w:lastRenderedPageBreak/>
        <w:t>11.1.1</w:t>
      </w:r>
      <w:r w:rsidRPr="0016776A">
        <w:rPr>
          <w:rFonts w:eastAsia="Malgun Gothic"/>
        </w:rPr>
        <w:tab/>
        <w:t>Private call with floor control</w:t>
      </w:r>
      <w:r>
        <w:tab/>
      </w:r>
      <w:r>
        <w:fldChar w:fldCharType="begin"/>
      </w:r>
      <w:r>
        <w:instrText xml:space="preserve"> PAGEREF _Toc463428444 \h </w:instrText>
      </w:r>
      <w:r>
        <w:fldChar w:fldCharType="separate"/>
      </w:r>
      <w:r>
        <w:t>264</w:t>
      </w:r>
      <w:r>
        <w:fldChar w:fldCharType="end"/>
      </w:r>
    </w:p>
    <w:p w:rsidR="00091142" w:rsidRDefault="00091142">
      <w:pPr>
        <w:pStyle w:val="TOC4"/>
        <w:rPr>
          <w:rFonts w:asciiTheme="minorHAnsi" w:eastAsiaTheme="minorEastAsia" w:hAnsiTheme="minorHAnsi" w:cstheme="minorBidi"/>
          <w:sz w:val="22"/>
          <w:szCs w:val="22"/>
          <w:lang w:eastAsia="en-GB"/>
        </w:rPr>
      </w:pPr>
      <w:r w:rsidRPr="0016776A">
        <w:rPr>
          <w:rFonts w:eastAsia="Malgun Gothic"/>
        </w:rPr>
        <w:t>11.1.1.1</w:t>
      </w:r>
      <w:r w:rsidRPr="0016776A">
        <w:rPr>
          <w:rFonts w:eastAsia="Malgun Gothic"/>
        </w:rPr>
        <w:tab/>
        <w:t>General</w:t>
      </w:r>
      <w:r>
        <w:tab/>
      </w:r>
      <w:r>
        <w:fldChar w:fldCharType="begin"/>
      </w:r>
      <w:r>
        <w:instrText xml:space="preserve"> PAGEREF _Toc463428445 \h </w:instrText>
      </w:r>
      <w:r>
        <w:fldChar w:fldCharType="separate"/>
      </w:r>
      <w:r>
        <w:t>264</w:t>
      </w:r>
      <w:r>
        <w:fldChar w:fldCharType="end"/>
      </w:r>
    </w:p>
    <w:p w:rsidR="00091142" w:rsidRDefault="00091142">
      <w:pPr>
        <w:pStyle w:val="TOC4"/>
        <w:rPr>
          <w:rFonts w:asciiTheme="minorHAnsi" w:eastAsiaTheme="minorEastAsia" w:hAnsiTheme="minorHAnsi" w:cstheme="minorBidi"/>
          <w:sz w:val="22"/>
          <w:szCs w:val="22"/>
          <w:lang w:eastAsia="en-GB"/>
        </w:rPr>
      </w:pPr>
      <w:r w:rsidRPr="0016776A">
        <w:rPr>
          <w:rFonts w:eastAsia="Malgun Gothic"/>
        </w:rPr>
        <w:t>11.1.1.2</w:t>
      </w:r>
      <w:r w:rsidRPr="0016776A">
        <w:rPr>
          <w:rFonts w:eastAsia="Malgun Gothic"/>
        </w:rPr>
        <w:tab/>
        <w:t>MCPTT client procedures</w:t>
      </w:r>
      <w:r>
        <w:tab/>
      </w:r>
      <w:r>
        <w:fldChar w:fldCharType="begin"/>
      </w:r>
      <w:r>
        <w:instrText xml:space="preserve"> PAGEREF _Toc463428446 \h </w:instrText>
      </w:r>
      <w:r>
        <w:fldChar w:fldCharType="separate"/>
      </w:r>
      <w:r>
        <w:t>264</w:t>
      </w:r>
      <w:r>
        <w:fldChar w:fldCharType="end"/>
      </w:r>
    </w:p>
    <w:p w:rsidR="00091142" w:rsidRDefault="00091142">
      <w:pPr>
        <w:pStyle w:val="TOC5"/>
        <w:rPr>
          <w:rFonts w:asciiTheme="minorHAnsi" w:eastAsiaTheme="minorEastAsia" w:hAnsiTheme="minorHAnsi" w:cstheme="minorBidi"/>
          <w:sz w:val="22"/>
          <w:szCs w:val="22"/>
          <w:lang w:eastAsia="en-GB"/>
        </w:rPr>
      </w:pPr>
      <w:r>
        <w:rPr>
          <w:lang w:eastAsia="ko-KR"/>
        </w:rPr>
        <w:t>11.1.1.2.1</w:t>
      </w:r>
      <w:r>
        <w:rPr>
          <w:lang w:eastAsia="ko-KR"/>
        </w:rPr>
        <w:tab/>
        <w:t>On-demand private call</w:t>
      </w:r>
      <w:r>
        <w:tab/>
      </w:r>
      <w:r>
        <w:fldChar w:fldCharType="begin"/>
      </w:r>
      <w:r>
        <w:instrText xml:space="preserve"> PAGEREF _Toc463428447 \h </w:instrText>
      </w:r>
      <w:r>
        <w:fldChar w:fldCharType="separate"/>
      </w:r>
      <w:r>
        <w:t>264</w:t>
      </w:r>
      <w:r>
        <w:fldChar w:fldCharType="end"/>
      </w:r>
    </w:p>
    <w:p w:rsidR="00091142" w:rsidRDefault="00091142">
      <w:pPr>
        <w:pStyle w:val="TOC6"/>
        <w:rPr>
          <w:rFonts w:asciiTheme="minorHAnsi" w:eastAsiaTheme="minorEastAsia" w:hAnsiTheme="minorHAnsi" w:cstheme="minorBidi"/>
          <w:sz w:val="22"/>
          <w:szCs w:val="22"/>
          <w:lang w:eastAsia="en-GB"/>
        </w:rPr>
      </w:pPr>
      <w:r>
        <w:rPr>
          <w:lang w:eastAsia="ko-KR"/>
        </w:rPr>
        <w:t>11.1.1.2.1.1</w:t>
      </w:r>
      <w:r>
        <w:rPr>
          <w:lang w:eastAsia="ko-KR"/>
        </w:rPr>
        <w:tab/>
        <w:t>Client originating procedures</w:t>
      </w:r>
      <w:r>
        <w:tab/>
      </w:r>
      <w:r>
        <w:fldChar w:fldCharType="begin"/>
      </w:r>
      <w:r>
        <w:instrText xml:space="preserve"> PAGEREF _Toc463428448 \h </w:instrText>
      </w:r>
      <w:r>
        <w:fldChar w:fldCharType="separate"/>
      </w:r>
      <w:r>
        <w:t>264</w:t>
      </w:r>
      <w:r>
        <w:fldChar w:fldCharType="end"/>
      </w:r>
    </w:p>
    <w:p w:rsidR="00091142" w:rsidRDefault="00091142">
      <w:pPr>
        <w:pStyle w:val="TOC6"/>
        <w:rPr>
          <w:rFonts w:asciiTheme="minorHAnsi" w:eastAsiaTheme="minorEastAsia" w:hAnsiTheme="minorHAnsi" w:cstheme="minorBidi"/>
          <w:sz w:val="22"/>
          <w:szCs w:val="22"/>
          <w:lang w:eastAsia="en-GB"/>
        </w:rPr>
      </w:pPr>
      <w:r>
        <w:rPr>
          <w:lang w:eastAsia="ko-KR"/>
        </w:rPr>
        <w:t>11.1.1.2.1.2</w:t>
      </w:r>
      <w:r>
        <w:rPr>
          <w:lang w:eastAsia="ko-KR"/>
        </w:rPr>
        <w:tab/>
        <w:t>Client terminating procedures</w:t>
      </w:r>
      <w:r>
        <w:tab/>
      </w:r>
      <w:r>
        <w:fldChar w:fldCharType="begin"/>
      </w:r>
      <w:r>
        <w:instrText xml:space="preserve"> PAGEREF _Toc463428449 \h </w:instrText>
      </w:r>
      <w:r>
        <w:fldChar w:fldCharType="separate"/>
      </w:r>
      <w:r>
        <w:t>266</w:t>
      </w:r>
      <w:r>
        <w:fldChar w:fldCharType="end"/>
      </w:r>
    </w:p>
    <w:p w:rsidR="00091142" w:rsidRDefault="00091142">
      <w:pPr>
        <w:pStyle w:val="TOC6"/>
        <w:rPr>
          <w:rFonts w:asciiTheme="minorHAnsi" w:eastAsiaTheme="minorEastAsia" w:hAnsiTheme="minorHAnsi" w:cstheme="minorBidi"/>
          <w:sz w:val="22"/>
          <w:szCs w:val="22"/>
          <w:lang w:eastAsia="en-GB"/>
        </w:rPr>
      </w:pPr>
      <w:r>
        <w:rPr>
          <w:lang w:eastAsia="ko-KR"/>
        </w:rPr>
        <w:t>11.1.1.2.1.3</w:t>
      </w:r>
      <w:r>
        <w:rPr>
          <w:lang w:eastAsia="ko-KR"/>
        </w:rPr>
        <w:tab/>
        <w:t>Client terminating procedures for reception of SIP re-INVITE request</w:t>
      </w:r>
      <w:r>
        <w:tab/>
      </w:r>
      <w:r>
        <w:fldChar w:fldCharType="begin"/>
      </w:r>
      <w:r>
        <w:instrText xml:space="preserve"> PAGEREF _Toc463428450 \h </w:instrText>
      </w:r>
      <w:r>
        <w:fldChar w:fldCharType="separate"/>
      </w:r>
      <w:r>
        <w:t>267</w:t>
      </w:r>
      <w:r>
        <w:fldChar w:fldCharType="end"/>
      </w:r>
    </w:p>
    <w:p w:rsidR="00091142" w:rsidRDefault="00091142">
      <w:pPr>
        <w:pStyle w:val="TOC6"/>
        <w:rPr>
          <w:rFonts w:asciiTheme="minorHAnsi" w:eastAsiaTheme="minorEastAsia" w:hAnsiTheme="minorHAnsi" w:cstheme="minorBidi"/>
          <w:sz w:val="22"/>
          <w:szCs w:val="22"/>
          <w:lang w:eastAsia="en-GB"/>
        </w:rPr>
      </w:pPr>
      <w:r>
        <w:t>11.1.1.2.1.4</w:t>
      </w:r>
      <w:r>
        <w:tab/>
        <w:t>MCPTT in-progress emergency cancel</w:t>
      </w:r>
      <w:r>
        <w:tab/>
      </w:r>
      <w:r>
        <w:fldChar w:fldCharType="begin"/>
      </w:r>
      <w:r>
        <w:instrText xml:space="preserve"> PAGEREF _Toc463428451 \h </w:instrText>
      </w:r>
      <w:r>
        <w:fldChar w:fldCharType="separate"/>
      </w:r>
      <w:r>
        <w:t>269</w:t>
      </w:r>
      <w:r>
        <w:fldChar w:fldCharType="end"/>
      </w:r>
    </w:p>
    <w:p w:rsidR="00091142" w:rsidRDefault="00091142">
      <w:pPr>
        <w:pStyle w:val="TOC6"/>
        <w:rPr>
          <w:rFonts w:asciiTheme="minorHAnsi" w:eastAsiaTheme="minorEastAsia" w:hAnsiTheme="minorHAnsi" w:cstheme="minorBidi"/>
          <w:sz w:val="22"/>
          <w:szCs w:val="22"/>
          <w:lang w:eastAsia="en-GB"/>
        </w:rPr>
      </w:pPr>
      <w:r>
        <w:rPr>
          <w:lang w:eastAsia="ko-KR"/>
        </w:rPr>
        <w:t>11.1.1.2.1.5</w:t>
      </w:r>
      <w:r>
        <w:rPr>
          <w:lang w:eastAsia="ko-KR"/>
        </w:rPr>
        <w:tab/>
        <w:t>Upgrade to MCPTT emergency private call</w:t>
      </w:r>
      <w:r>
        <w:tab/>
      </w:r>
      <w:r>
        <w:fldChar w:fldCharType="begin"/>
      </w:r>
      <w:r>
        <w:instrText xml:space="preserve"> PAGEREF _Toc463428452 \h </w:instrText>
      </w:r>
      <w:r>
        <w:fldChar w:fldCharType="separate"/>
      </w:r>
      <w:r>
        <w:t>270</w:t>
      </w:r>
      <w:r>
        <w:fldChar w:fldCharType="end"/>
      </w:r>
    </w:p>
    <w:p w:rsidR="00091142" w:rsidRDefault="00091142">
      <w:pPr>
        <w:pStyle w:val="TOC5"/>
        <w:rPr>
          <w:rFonts w:asciiTheme="minorHAnsi" w:eastAsiaTheme="minorEastAsia" w:hAnsiTheme="minorHAnsi" w:cstheme="minorBidi"/>
          <w:sz w:val="22"/>
          <w:szCs w:val="22"/>
          <w:lang w:eastAsia="en-GB"/>
        </w:rPr>
      </w:pPr>
      <w:r>
        <w:rPr>
          <w:lang w:eastAsia="ko-KR"/>
        </w:rPr>
        <w:t>11.1.1.2.2</w:t>
      </w:r>
      <w:r>
        <w:rPr>
          <w:lang w:eastAsia="ko-KR"/>
        </w:rPr>
        <w:tab/>
        <w:t>Private call using pre-established session</w:t>
      </w:r>
      <w:r>
        <w:tab/>
      </w:r>
      <w:r>
        <w:fldChar w:fldCharType="begin"/>
      </w:r>
      <w:r>
        <w:instrText xml:space="preserve"> PAGEREF _Toc463428453 \h </w:instrText>
      </w:r>
      <w:r>
        <w:fldChar w:fldCharType="separate"/>
      </w:r>
      <w:r>
        <w:t>271</w:t>
      </w:r>
      <w:r>
        <w:fldChar w:fldCharType="end"/>
      </w:r>
    </w:p>
    <w:p w:rsidR="00091142" w:rsidRDefault="00091142">
      <w:pPr>
        <w:pStyle w:val="TOC6"/>
        <w:rPr>
          <w:rFonts w:asciiTheme="minorHAnsi" w:eastAsiaTheme="minorEastAsia" w:hAnsiTheme="minorHAnsi" w:cstheme="minorBidi"/>
          <w:sz w:val="22"/>
          <w:szCs w:val="22"/>
          <w:lang w:eastAsia="en-GB"/>
        </w:rPr>
      </w:pPr>
      <w:r>
        <w:rPr>
          <w:lang w:eastAsia="ko-KR"/>
        </w:rPr>
        <w:t>11.1.1.2.2.1</w:t>
      </w:r>
      <w:r>
        <w:rPr>
          <w:lang w:eastAsia="ko-KR"/>
        </w:rPr>
        <w:tab/>
        <w:t>Client originating procedures</w:t>
      </w:r>
      <w:r>
        <w:tab/>
      </w:r>
      <w:r>
        <w:fldChar w:fldCharType="begin"/>
      </w:r>
      <w:r>
        <w:instrText xml:space="preserve"> PAGEREF _Toc463428454 \h </w:instrText>
      </w:r>
      <w:r>
        <w:fldChar w:fldCharType="separate"/>
      </w:r>
      <w:r>
        <w:t>271</w:t>
      </w:r>
      <w:r>
        <w:fldChar w:fldCharType="end"/>
      </w:r>
    </w:p>
    <w:p w:rsidR="00091142" w:rsidRDefault="00091142">
      <w:pPr>
        <w:pStyle w:val="TOC6"/>
        <w:rPr>
          <w:rFonts w:asciiTheme="minorHAnsi" w:eastAsiaTheme="minorEastAsia" w:hAnsiTheme="minorHAnsi" w:cstheme="minorBidi"/>
          <w:sz w:val="22"/>
          <w:szCs w:val="22"/>
          <w:lang w:eastAsia="en-GB"/>
        </w:rPr>
      </w:pPr>
      <w:r>
        <w:rPr>
          <w:lang w:eastAsia="ko-KR"/>
        </w:rPr>
        <w:t>11.1.1.2.2.2</w:t>
      </w:r>
      <w:r>
        <w:rPr>
          <w:lang w:eastAsia="ko-KR"/>
        </w:rPr>
        <w:tab/>
        <w:t>Client terminating procedures</w:t>
      </w:r>
      <w:r>
        <w:tab/>
      </w:r>
      <w:r>
        <w:fldChar w:fldCharType="begin"/>
      </w:r>
      <w:r>
        <w:instrText xml:space="preserve"> PAGEREF _Toc463428455 \h </w:instrText>
      </w:r>
      <w:r>
        <w:fldChar w:fldCharType="separate"/>
      </w:r>
      <w:r>
        <w:t>272</w:t>
      </w:r>
      <w:r>
        <w:fldChar w:fldCharType="end"/>
      </w:r>
    </w:p>
    <w:p w:rsidR="00091142" w:rsidRDefault="00091142">
      <w:pPr>
        <w:pStyle w:val="TOC4"/>
        <w:rPr>
          <w:rFonts w:asciiTheme="minorHAnsi" w:eastAsiaTheme="minorEastAsia" w:hAnsiTheme="minorHAnsi" w:cstheme="minorBidi"/>
          <w:sz w:val="22"/>
          <w:szCs w:val="22"/>
          <w:lang w:eastAsia="en-GB"/>
        </w:rPr>
      </w:pPr>
      <w:r w:rsidRPr="0016776A">
        <w:rPr>
          <w:rFonts w:eastAsia="Malgun Gothic"/>
        </w:rPr>
        <w:t>11.1.1.3</w:t>
      </w:r>
      <w:r w:rsidRPr="0016776A">
        <w:rPr>
          <w:rFonts w:eastAsia="Malgun Gothic"/>
        </w:rPr>
        <w:tab/>
        <w:t>Participating MCPTT function procedures</w:t>
      </w:r>
      <w:r>
        <w:tab/>
      </w:r>
      <w:r>
        <w:fldChar w:fldCharType="begin"/>
      </w:r>
      <w:r>
        <w:instrText xml:space="preserve"> PAGEREF _Toc463428456 \h </w:instrText>
      </w:r>
      <w:r>
        <w:fldChar w:fldCharType="separate"/>
      </w:r>
      <w:r>
        <w:t>272</w:t>
      </w:r>
      <w:r>
        <w:fldChar w:fldCharType="end"/>
      </w:r>
    </w:p>
    <w:p w:rsidR="00091142" w:rsidRDefault="00091142">
      <w:pPr>
        <w:pStyle w:val="TOC5"/>
        <w:rPr>
          <w:rFonts w:asciiTheme="minorHAnsi" w:eastAsiaTheme="minorEastAsia" w:hAnsiTheme="minorHAnsi" w:cstheme="minorBidi"/>
          <w:sz w:val="22"/>
          <w:szCs w:val="22"/>
          <w:lang w:eastAsia="en-GB"/>
        </w:rPr>
      </w:pPr>
      <w:r>
        <w:t>11.1.1.3.1</w:t>
      </w:r>
      <w:r>
        <w:tab/>
      </w:r>
      <w:r>
        <w:rPr>
          <w:lang w:eastAsia="ko-KR"/>
        </w:rPr>
        <w:t>O</w:t>
      </w:r>
      <w:r>
        <w:t>riginating procedures</w:t>
      </w:r>
      <w:r>
        <w:tab/>
      </w:r>
      <w:r>
        <w:fldChar w:fldCharType="begin"/>
      </w:r>
      <w:r>
        <w:instrText xml:space="preserve"> PAGEREF _Toc463428457 \h </w:instrText>
      </w:r>
      <w:r>
        <w:fldChar w:fldCharType="separate"/>
      </w:r>
      <w:r>
        <w:t>272</w:t>
      </w:r>
      <w:r>
        <w:fldChar w:fldCharType="end"/>
      </w:r>
    </w:p>
    <w:p w:rsidR="00091142" w:rsidRDefault="00091142">
      <w:pPr>
        <w:pStyle w:val="TOC6"/>
        <w:rPr>
          <w:rFonts w:asciiTheme="minorHAnsi" w:eastAsiaTheme="minorEastAsia" w:hAnsiTheme="minorHAnsi" w:cstheme="minorBidi"/>
          <w:sz w:val="22"/>
          <w:szCs w:val="22"/>
          <w:lang w:eastAsia="en-GB"/>
        </w:rPr>
      </w:pPr>
      <w:r>
        <w:rPr>
          <w:lang w:eastAsia="ko-KR"/>
        </w:rPr>
        <w:t>11.1.1.3.1.1</w:t>
      </w:r>
      <w:r>
        <w:rPr>
          <w:lang w:eastAsia="ko-KR"/>
        </w:rPr>
        <w:tab/>
        <w:t>On-demand private call</w:t>
      </w:r>
      <w:r>
        <w:tab/>
      </w:r>
      <w:r>
        <w:fldChar w:fldCharType="begin"/>
      </w:r>
      <w:r>
        <w:instrText xml:space="preserve"> PAGEREF _Toc463428458 \h </w:instrText>
      </w:r>
      <w:r>
        <w:fldChar w:fldCharType="separate"/>
      </w:r>
      <w:r>
        <w:t>272</w:t>
      </w:r>
      <w:r>
        <w:fldChar w:fldCharType="end"/>
      </w:r>
    </w:p>
    <w:p w:rsidR="00091142" w:rsidRDefault="00091142">
      <w:pPr>
        <w:pStyle w:val="TOC6"/>
        <w:rPr>
          <w:rFonts w:asciiTheme="minorHAnsi" w:eastAsiaTheme="minorEastAsia" w:hAnsiTheme="minorHAnsi" w:cstheme="minorBidi"/>
          <w:sz w:val="22"/>
          <w:szCs w:val="22"/>
          <w:lang w:eastAsia="en-GB"/>
        </w:rPr>
      </w:pPr>
      <w:r>
        <w:rPr>
          <w:lang w:eastAsia="ko-KR"/>
        </w:rPr>
        <w:t>11.1.1.3.1.2</w:t>
      </w:r>
      <w:r>
        <w:rPr>
          <w:lang w:eastAsia="ko-KR"/>
        </w:rPr>
        <w:tab/>
        <w:t>Private call initiation using pre-established session</w:t>
      </w:r>
      <w:r>
        <w:tab/>
      </w:r>
      <w:r>
        <w:fldChar w:fldCharType="begin"/>
      </w:r>
      <w:r>
        <w:instrText xml:space="preserve"> PAGEREF _Toc463428459 \h </w:instrText>
      </w:r>
      <w:r>
        <w:fldChar w:fldCharType="separate"/>
      </w:r>
      <w:r>
        <w:t>275</w:t>
      </w:r>
      <w:r>
        <w:fldChar w:fldCharType="end"/>
      </w:r>
    </w:p>
    <w:p w:rsidR="00091142" w:rsidRDefault="00091142">
      <w:pPr>
        <w:pStyle w:val="TOC6"/>
        <w:rPr>
          <w:rFonts w:asciiTheme="minorHAnsi" w:eastAsiaTheme="minorEastAsia" w:hAnsiTheme="minorHAnsi" w:cstheme="minorBidi"/>
          <w:sz w:val="22"/>
          <w:szCs w:val="22"/>
          <w:lang w:eastAsia="en-GB"/>
        </w:rPr>
      </w:pPr>
      <w:r>
        <w:rPr>
          <w:lang w:eastAsia="ko-KR"/>
        </w:rPr>
        <w:t>11.1.1.3.1.3</w:t>
      </w:r>
      <w:r>
        <w:rPr>
          <w:lang w:eastAsia="ko-KR"/>
        </w:rPr>
        <w:tab/>
        <w:t>Receipt of SIP re-INVITE for MCPTT private call from the served user</w:t>
      </w:r>
      <w:r>
        <w:tab/>
      </w:r>
      <w:r>
        <w:fldChar w:fldCharType="begin"/>
      </w:r>
      <w:r>
        <w:instrText xml:space="preserve"> PAGEREF _Toc463428460 \h </w:instrText>
      </w:r>
      <w:r>
        <w:fldChar w:fldCharType="separate"/>
      </w:r>
      <w:r>
        <w:t>278</w:t>
      </w:r>
      <w:r>
        <w:fldChar w:fldCharType="end"/>
      </w:r>
    </w:p>
    <w:p w:rsidR="00091142" w:rsidRDefault="00091142">
      <w:pPr>
        <w:pStyle w:val="TOC5"/>
        <w:rPr>
          <w:rFonts w:asciiTheme="minorHAnsi" w:eastAsiaTheme="minorEastAsia" w:hAnsiTheme="minorHAnsi" w:cstheme="minorBidi"/>
          <w:sz w:val="22"/>
          <w:szCs w:val="22"/>
          <w:lang w:eastAsia="en-GB"/>
        </w:rPr>
      </w:pPr>
      <w:r>
        <w:rPr>
          <w:lang w:eastAsia="ko-KR"/>
        </w:rPr>
        <w:t>11.1.1.3.2</w:t>
      </w:r>
      <w:r>
        <w:rPr>
          <w:lang w:eastAsia="ko-KR"/>
        </w:rPr>
        <w:tab/>
        <w:t>Terminating procedures</w:t>
      </w:r>
      <w:r>
        <w:tab/>
      </w:r>
      <w:r>
        <w:fldChar w:fldCharType="begin"/>
      </w:r>
      <w:r>
        <w:instrText xml:space="preserve"> PAGEREF _Toc463428461 \h </w:instrText>
      </w:r>
      <w:r>
        <w:fldChar w:fldCharType="separate"/>
      </w:r>
      <w:r>
        <w:t>279</w:t>
      </w:r>
      <w:r>
        <w:fldChar w:fldCharType="end"/>
      </w:r>
    </w:p>
    <w:p w:rsidR="00091142" w:rsidRDefault="00091142">
      <w:pPr>
        <w:pStyle w:val="TOC5"/>
        <w:rPr>
          <w:rFonts w:asciiTheme="minorHAnsi" w:eastAsiaTheme="minorEastAsia" w:hAnsiTheme="minorHAnsi" w:cstheme="minorBidi"/>
          <w:sz w:val="22"/>
          <w:szCs w:val="22"/>
          <w:lang w:eastAsia="en-GB"/>
        </w:rPr>
      </w:pPr>
      <w:r>
        <w:rPr>
          <w:lang w:eastAsia="ko-KR"/>
        </w:rPr>
        <w:t>11.1.1.3.3</w:t>
      </w:r>
      <w:r>
        <w:rPr>
          <w:lang w:eastAsia="ko-KR"/>
        </w:rPr>
        <w:tab/>
        <w:t>Receipt of SIP re-INVITE request by terminating participating function</w:t>
      </w:r>
      <w:r>
        <w:tab/>
      </w:r>
      <w:r>
        <w:fldChar w:fldCharType="begin"/>
      </w:r>
      <w:r>
        <w:instrText xml:space="preserve"> PAGEREF _Toc463428462 \h </w:instrText>
      </w:r>
      <w:r>
        <w:fldChar w:fldCharType="separate"/>
      </w:r>
      <w:r>
        <w:t>280</w:t>
      </w:r>
      <w:r>
        <w:fldChar w:fldCharType="end"/>
      </w:r>
    </w:p>
    <w:p w:rsidR="00091142" w:rsidRDefault="00091142">
      <w:pPr>
        <w:pStyle w:val="TOC4"/>
        <w:rPr>
          <w:rFonts w:asciiTheme="minorHAnsi" w:eastAsiaTheme="minorEastAsia" w:hAnsiTheme="minorHAnsi" w:cstheme="minorBidi"/>
          <w:sz w:val="22"/>
          <w:szCs w:val="22"/>
          <w:lang w:eastAsia="en-GB"/>
        </w:rPr>
      </w:pPr>
      <w:r>
        <w:rPr>
          <w:lang w:eastAsia="ko-KR"/>
        </w:rPr>
        <w:t>11.1.1.4</w:t>
      </w:r>
      <w:r>
        <w:rPr>
          <w:lang w:eastAsia="ko-KR"/>
        </w:rPr>
        <w:tab/>
        <w:t>Controlling MCPTT function procedures</w:t>
      </w:r>
      <w:r>
        <w:tab/>
      </w:r>
      <w:r>
        <w:fldChar w:fldCharType="begin"/>
      </w:r>
      <w:r>
        <w:instrText xml:space="preserve"> PAGEREF _Toc463428463 \h </w:instrText>
      </w:r>
      <w:r>
        <w:fldChar w:fldCharType="separate"/>
      </w:r>
      <w:r>
        <w:t>280</w:t>
      </w:r>
      <w:r>
        <w:fldChar w:fldCharType="end"/>
      </w:r>
    </w:p>
    <w:p w:rsidR="00091142" w:rsidRDefault="00091142">
      <w:pPr>
        <w:pStyle w:val="TOC5"/>
        <w:rPr>
          <w:rFonts w:asciiTheme="minorHAnsi" w:eastAsiaTheme="minorEastAsia" w:hAnsiTheme="minorHAnsi" w:cstheme="minorBidi"/>
          <w:sz w:val="22"/>
          <w:szCs w:val="22"/>
          <w:lang w:eastAsia="en-GB"/>
        </w:rPr>
      </w:pPr>
      <w:r>
        <w:rPr>
          <w:lang w:eastAsia="ko-KR"/>
        </w:rPr>
        <w:t>11.1.1.4.1</w:t>
      </w:r>
      <w:r>
        <w:rPr>
          <w:lang w:eastAsia="ko-KR"/>
        </w:rPr>
        <w:tab/>
        <w:t>Originating procedures</w:t>
      </w:r>
      <w:r>
        <w:tab/>
      </w:r>
      <w:r>
        <w:fldChar w:fldCharType="begin"/>
      </w:r>
      <w:r>
        <w:instrText xml:space="preserve"> PAGEREF _Toc463428464 \h </w:instrText>
      </w:r>
      <w:r>
        <w:fldChar w:fldCharType="separate"/>
      </w:r>
      <w:r>
        <w:t>280</w:t>
      </w:r>
      <w:r>
        <w:fldChar w:fldCharType="end"/>
      </w:r>
    </w:p>
    <w:p w:rsidR="00091142" w:rsidRDefault="00091142">
      <w:pPr>
        <w:pStyle w:val="TOC5"/>
        <w:rPr>
          <w:rFonts w:asciiTheme="minorHAnsi" w:eastAsiaTheme="minorEastAsia" w:hAnsiTheme="minorHAnsi" w:cstheme="minorBidi"/>
          <w:sz w:val="22"/>
          <w:szCs w:val="22"/>
          <w:lang w:eastAsia="en-GB"/>
        </w:rPr>
      </w:pPr>
      <w:r>
        <w:rPr>
          <w:lang w:eastAsia="ko-KR"/>
        </w:rPr>
        <w:t>11.1.1.4.2</w:t>
      </w:r>
      <w:r>
        <w:rPr>
          <w:lang w:eastAsia="ko-KR"/>
        </w:rPr>
        <w:tab/>
        <w:t>Terminating procedures</w:t>
      </w:r>
      <w:r>
        <w:tab/>
      </w:r>
      <w:r>
        <w:fldChar w:fldCharType="begin"/>
      </w:r>
      <w:r>
        <w:instrText xml:space="preserve"> PAGEREF _Toc463428465 \h </w:instrText>
      </w:r>
      <w:r>
        <w:fldChar w:fldCharType="separate"/>
      </w:r>
      <w:r>
        <w:t>281</w:t>
      </w:r>
      <w:r>
        <w:fldChar w:fldCharType="end"/>
      </w:r>
    </w:p>
    <w:p w:rsidR="00091142" w:rsidRDefault="00091142">
      <w:pPr>
        <w:pStyle w:val="TOC5"/>
        <w:rPr>
          <w:rFonts w:asciiTheme="minorHAnsi" w:eastAsiaTheme="minorEastAsia" w:hAnsiTheme="minorHAnsi" w:cstheme="minorBidi"/>
          <w:sz w:val="22"/>
          <w:szCs w:val="22"/>
          <w:lang w:eastAsia="en-GB"/>
        </w:rPr>
      </w:pPr>
      <w:r>
        <w:rPr>
          <w:lang w:eastAsia="ko-KR"/>
        </w:rPr>
        <w:t>11.1.1.4.3</w:t>
      </w:r>
      <w:r>
        <w:rPr>
          <w:lang w:eastAsia="ko-KR"/>
        </w:rPr>
        <w:tab/>
        <w:t>Receiving a SIP re-INVITE for upgrade to emergency private call</w:t>
      </w:r>
      <w:r>
        <w:tab/>
      </w:r>
      <w:r>
        <w:fldChar w:fldCharType="begin"/>
      </w:r>
      <w:r>
        <w:instrText xml:space="preserve"> PAGEREF _Toc463428466 \h </w:instrText>
      </w:r>
      <w:r>
        <w:fldChar w:fldCharType="separate"/>
      </w:r>
      <w:r>
        <w:t>283</w:t>
      </w:r>
      <w:r>
        <w:fldChar w:fldCharType="end"/>
      </w:r>
    </w:p>
    <w:p w:rsidR="00091142" w:rsidRDefault="00091142">
      <w:pPr>
        <w:pStyle w:val="TOC5"/>
        <w:rPr>
          <w:rFonts w:asciiTheme="minorHAnsi" w:eastAsiaTheme="minorEastAsia" w:hAnsiTheme="minorHAnsi" w:cstheme="minorBidi"/>
          <w:sz w:val="22"/>
          <w:szCs w:val="22"/>
          <w:lang w:eastAsia="en-GB"/>
        </w:rPr>
      </w:pPr>
      <w:r>
        <w:rPr>
          <w:lang w:eastAsia="ko-KR"/>
        </w:rPr>
        <w:t>11.1.1.4.4</w:t>
      </w:r>
      <w:r>
        <w:rPr>
          <w:lang w:eastAsia="ko-KR"/>
        </w:rPr>
        <w:tab/>
        <w:t>Receiving a SIP re-INVITE for cancellation of emergency private call</w:t>
      </w:r>
      <w:r>
        <w:tab/>
      </w:r>
      <w:r>
        <w:fldChar w:fldCharType="begin"/>
      </w:r>
      <w:r>
        <w:instrText xml:space="preserve"> PAGEREF _Toc463428467 \h </w:instrText>
      </w:r>
      <w:r>
        <w:fldChar w:fldCharType="separate"/>
      </w:r>
      <w:r>
        <w:t>285</w:t>
      </w:r>
      <w:r>
        <w:fldChar w:fldCharType="end"/>
      </w:r>
    </w:p>
    <w:p w:rsidR="00091142" w:rsidRDefault="00091142">
      <w:pPr>
        <w:pStyle w:val="TOC5"/>
        <w:rPr>
          <w:rFonts w:asciiTheme="minorHAnsi" w:eastAsiaTheme="minorEastAsia" w:hAnsiTheme="minorHAnsi" w:cstheme="minorBidi"/>
          <w:sz w:val="22"/>
          <w:szCs w:val="22"/>
          <w:lang w:eastAsia="en-GB"/>
        </w:rPr>
      </w:pPr>
      <w:r>
        <w:rPr>
          <w:lang w:eastAsia="ko-KR"/>
        </w:rPr>
        <w:t>11.1.1.4.5</w:t>
      </w:r>
      <w:r>
        <w:rPr>
          <w:lang w:eastAsia="ko-KR"/>
        </w:rPr>
        <w:tab/>
        <w:t>Sending a SIP re-INVITE for upgrade to emergency private call</w:t>
      </w:r>
      <w:r>
        <w:tab/>
      </w:r>
      <w:r>
        <w:fldChar w:fldCharType="begin"/>
      </w:r>
      <w:r>
        <w:instrText xml:space="preserve"> PAGEREF _Toc463428468 \h </w:instrText>
      </w:r>
      <w:r>
        <w:fldChar w:fldCharType="separate"/>
      </w:r>
      <w:r>
        <w:t>287</w:t>
      </w:r>
      <w:r>
        <w:fldChar w:fldCharType="end"/>
      </w:r>
    </w:p>
    <w:p w:rsidR="00091142" w:rsidRDefault="00091142">
      <w:pPr>
        <w:pStyle w:val="TOC5"/>
        <w:rPr>
          <w:rFonts w:asciiTheme="minorHAnsi" w:eastAsiaTheme="minorEastAsia" w:hAnsiTheme="minorHAnsi" w:cstheme="minorBidi"/>
          <w:sz w:val="22"/>
          <w:szCs w:val="22"/>
          <w:lang w:eastAsia="en-GB"/>
        </w:rPr>
      </w:pPr>
      <w:r>
        <w:rPr>
          <w:lang w:eastAsia="ko-KR"/>
        </w:rPr>
        <w:t>11.1.1.4.6</w:t>
      </w:r>
      <w:r>
        <w:rPr>
          <w:lang w:eastAsia="ko-KR"/>
        </w:rPr>
        <w:tab/>
        <w:t>Sending a SIP re-INVITE for cancellation of emergency private call</w:t>
      </w:r>
      <w:r>
        <w:tab/>
      </w:r>
      <w:r>
        <w:fldChar w:fldCharType="begin"/>
      </w:r>
      <w:r>
        <w:instrText xml:space="preserve"> PAGEREF _Toc463428469 \h </w:instrText>
      </w:r>
      <w:r>
        <w:fldChar w:fldCharType="separate"/>
      </w:r>
      <w:r>
        <w:t>287</w:t>
      </w:r>
      <w:r>
        <w:fldChar w:fldCharType="end"/>
      </w:r>
    </w:p>
    <w:p w:rsidR="00091142" w:rsidRDefault="00091142">
      <w:pPr>
        <w:pStyle w:val="TOC3"/>
        <w:rPr>
          <w:rFonts w:asciiTheme="minorHAnsi" w:eastAsiaTheme="minorEastAsia" w:hAnsiTheme="minorHAnsi" w:cstheme="minorBidi"/>
          <w:sz w:val="22"/>
          <w:szCs w:val="22"/>
          <w:lang w:eastAsia="en-GB"/>
        </w:rPr>
      </w:pPr>
      <w:r w:rsidRPr="0016776A">
        <w:rPr>
          <w:rFonts w:eastAsia="Malgun Gothic"/>
        </w:rPr>
        <w:t>11.1.2</w:t>
      </w:r>
      <w:r w:rsidRPr="0016776A">
        <w:rPr>
          <w:rFonts w:eastAsia="Malgun Gothic"/>
        </w:rPr>
        <w:tab/>
        <w:t>Private call without floor control</w:t>
      </w:r>
      <w:r>
        <w:tab/>
      </w:r>
      <w:r>
        <w:fldChar w:fldCharType="begin"/>
      </w:r>
      <w:r>
        <w:instrText xml:space="preserve"> PAGEREF _Toc463428470 \h </w:instrText>
      </w:r>
      <w:r>
        <w:fldChar w:fldCharType="separate"/>
      </w:r>
      <w:r>
        <w:t>288</w:t>
      </w:r>
      <w:r>
        <w:fldChar w:fldCharType="end"/>
      </w:r>
    </w:p>
    <w:p w:rsidR="00091142" w:rsidRDefault="00091142">
      <w:pPr>
        <w:pStyle w:val="TOC4"/>
        <w:rPr>
          <w:rFonts w:asciiTheme="minorHAnsi" w:eastAsiaTheme="minorEastAsia" w:hAnsiTheme="minorHAnsi" w:cstheme="minorBidi"/>
          <w:sz w:val="22"/>
          <w:szCs w:val="22"/>
          <w:lang w:eastAsia="en-GB"/>
        </w:rPr>
      </w:pPr>
      <w:r w:rsidRPr="0016776A">
        <w:rPr>
          <w:rFonts w:eastAsia="Malgun Gothic"/>
        </w:rPr>
        <w:t>11.1.2.1</w:t>
      </w:r>
      <w:r w:rsidRPr="0016776A">
        <w:rPr>
          <w:rFonts w:eastAsia="Malgun Gothic"/>
        </w:rPr>
        <w:tab/>
        <w:t>General</w:t>
      </w:r>
      <w:r>
        <w:tab/>
      </w:r>
      <w:r>
        <w:fldChar w:fldCharType="begin"/>
      </w:r>
      <w:r>
        <w:instrText xml:space="preserve"> PAGEREF _Toc463428471 \h </w:instrText>
      </w:r>
      <w:r>
        <w:fldChar w:fldCharType="separate"/>
      </w:r>
      <w:r>
        <w:t>288</w:t>
      </w:r>
      <w:r>
        <w:fldChar w:fldCharType="end"/>
      </w:r>
    </w:p>
    <w:p w:rsidR="00091142" w:rsidRDefault="00091142">
      <w:pPr>
        <w:pStyle w:val="TOC4"/>
        <w:rPr>
          <w:rFonts w:asciiTheme="minorHAnsi" w:eastAsiaTheme="minorEastAsia" w:hAnsiTheme="minorHAnsi" w:cstheme="minorBidi"/>
          <w:sz w:val="22"/>
          <w:szCs w:val="22"/>
          <w:lang w:eastAsia="en-GB"/>
        </w:rPr>
      </w:pPr>
      <w:r w:rsidRPr="0016776A">
        <w:rPr>
          <w:rFonts w:eastAsia="Malgun Gothic"/>
        </w:rPr>
        <w:t>11.1.2.2</w:t>
      </w:r>
      <w:r w:rsidRPr="0016776A">
        <w:rPr>
          <w:rFonts w:eastAsia="Malgun Gothic"/>
        </w:rPr>
        <w:tab/>
        <w:t>MCPTT client procedures</w:t>
      </w:r>
      <w:r>
        <w:tab/>
      </w:r>
      <w:r>
        <w:fldChar w:fldCharType="begin"/>
      </w:r>
      <w:r>
        <w:instrText xml:space="preserve"> PAGEREF _Toc463428472 \h </w:instrText>
      </w:r>
      <w:r>
        <w:fldChar w:fldCharType="separate"/>
      </w:r>
      <w:r>
        <w:t>288</w:t>
      </w:r>
      <w:r>
        <w:fldChar w:fldCharType="end"/>
      </w:r>
    </w:p>
    <w:p w:rsidR="00091142" w:rsidRDefault="00091142">
      <w:pPr>
        <w:pStyle w:val="TOC4"/>
        <w:rPr>
          <w:rFonts w:asciiTheme="minorHAnsi" w:eastAsiaTheme="minorEastAsia" w:hAnsiTheme="minorHAnsi" w:cstheme="minorBidi"/>
          <w:sz w:val="22"/>
          <w:szCs w:val="22"/>
          <w:lang w:eastAsia="en-GB"/>
        </w:rPr>
      </w:pPr>
      <w:r w:rsidRPr="0016776A">
        <w:rPr>
          <w:rFonts w:eastAsia="Malgun Gothic"/>
        </w:rPr>
        <w:t>11.1.2.3</w:t>
      </w:r>
      <w:r w:rsidRPr="0016776A">
        <w:rPr>
          <w:rFonts w:eastAsia="Malgun Gothic"/>
        </w:rPr>
        <w:tab/>
        <w:t>Participating MCPTT function procedures</w:t>
      </w:r>
      <w:r>
        <w:tab/>
      </w:r>
      <w:r>
        <w:fldChar w:fldCharType="begin"/>
      </w:r>
      <w:r>
        <w:instrText xml:space="preserve"> PAGEREF _Toc463428473 \h </w:instrText>
      </w:r>
      <w:r>
        <w:fldChar w:fldCharType="separate"/>
      </w:r>
      <w:r>
        <w:t>289</w:t>
      </w:r>
      <w:r>
        <w:fldChar w:fldCharType="end"/>
      </w:r>
    </w:p>
    <w:p w:rsidR="00091142" w:rsidRDefault="00091142">
      <w:pPr>
        <w:pStyle w:val="TOC5"/>
        <w:rPr>
          <w:rFonts w:asciiTheme="minorHAnsi" w:eastAsiaTheme="minorEastAsia" w:hAnsiTheme="minorHAnsi" w:cstheme="minorBidi"/>
          <w:sz w:val="22"/>
          <w:szCs w:val="22"/>
          <w:lang w:eastAsia="en-GB"/>
        </w:rPr>
      </w:pPr>
      <w:r>
        <w:t>11.1.</w:t>
      </w:r>
      <w:r>
        <w:rPr>
          <w:lang w:eastAsia="ko-KR"/>
        </w:rPr>
        <w:t>2</w:t>
      </w:r>
      <w:r>
        <w:t>.3.1</w:t>
      </w:r>
      <w:r>
        <w:tab/>
      </w:r>
      <w:r>
        <w:rPr>
          <w:lang w:eastAsia="ko-KR"/>
        </w:rPr>
        <w:t>O</w:t>
      </w:r>
      <w:r>
        <w:t>riginating procedures</w:t>
      </w:r>
      <w:r>
        <w:tab/>
      </w:r>
      <w:r>
        <w:fldChar w:fldCharType="begin"/>
      </w:r>
      <w:r>
        <w:instrText xml:space="preserve"> PAGEREF _Toc463428474 \h </w:instrText>
      </w:r>
      <w:r>
        <w:fldChar w:fldCharType="separate"/>
      </w:r>
      <w:r>
        <w:t>289</w:t>
      </w:r>
      <w:r>
        <w:fldChar w:fldCharType="end"/>
      </w:r>
    </w:p>
    <w:p w:rsidR="00091142" w:rsidRDefault="00091142">
      <w:pPr>
        <w:pStyle w:val="TOC5"/>
        <w:rPr>
          <w:rFonts w:asciiTheme="minorHAnsi" w:eastAsiaTheme="minorEastAsia" w:hAnsiTheme="minorHAnsi" w:cstheme="minorBidi"/>
          <w:sz w:val="22"/>
          <w:szCs w:val="22"/>
          <w:lang w:eastAsia="en-GB"/>
        </w:rPr>
      </w:pPr>
      <w:r>
        <w:rPr>
          <w:lang w:eastAsia="ko-KR"/>
        </w:rPr>
        <w:t>11.1.2.3.2</w:t>
      </w:r>
      <w:r>
        <w:rPr>
          <w:lang w:eastAsia="ko-KR"/>
        </w:rPr>
        <w:tab/>
        <w:t>Terminating procedures</w:t>
      </w:r>
      <w:r>
        <w:tab/>
      </w:r>
      <w:r>
        <w:fldChar w:fldCharType="begin"/>
      </w:r>
      <w:r>
        <w:instrText xml:space="preserve"> PAGEREF _Toc463428475 \h </w:instrText>
      </w:r>
      <w:r>
        <w:fldChar w:fldCharType="separate"/>
      </w:r>
      <w:r>
        <w:t>289</w:t>
      </w:r>
      <w:r>
        <w:fldChar w:fldCharType="end"/>
      </w:r>
    </w:p>
    <w:p w:rsidR="00091142" w:rsidRDefault="00091142">
      <w:pPr>
        <w:pStyle w:val="TOC4"/>
        <w:rPr>
          <w:rFonts w:asciiTheme="minorHAnsi" w:eastAsiaTheme="minorEastAsia" w:hAnsiTheme="minorHAnsi" w:cstheme="minorBidi"/>
          <w:sz w:val="22"/>
          <w:szCs w:val="22"/>
          <w:lang w:eastAsia="en-GB"/>
        </w:rPr>
      </w:pPr>
      <w:r>
        <w:t>11.1.2.4</w:t>
      </w:r>
      <w:r>
        <w:tab/>
        <w:t>Controlling MCPTT function procedures</w:t>
      </w:r>
      <w:r>
        <w:tab/>
      </w:r>
      <w:r>
        <w:fldChar w:fldCharType="begin"/>
      </w:r>
      <w:r>
        <w:instrText xml:space="preserve"> PAGEREF _Toc463428476 \h </w:instrText>
      </w:r>
      <w:r>
        <w:fldChar w:fldCharType="separate"/>
      </w:r>
      <w:r>
        <w:t>289</w:t>
      </w:r>
      <w:r>
        <w:fldChar w:fldCharType="end"/>
      </w:r>
    </w:p>
    <w:p w:rsidR="00091142" w:rsidRDefault="00091142">
      <w:pPr>
        <w:pStyle w:val="TOC5"/>
        <w:rPr>
          <w:rFonts w:asciiTheme="minorHAnsi" w:eastAsiaTheme="minorEastAsia" w:hAnsiTheme="minorHAnsi" w:cstheme="minorBidi"/>
          <w:sz w:val="22"/>
          <w:szCs w:val="22"/>
          <w:lang w:eastAsia="en-GB"/>
        </w:rPr>
      </w:pPr>
      <w:r>
        <w:rPr>
          <w:lang w:eastAsia="ko-KR"/>
        </w:rPr>
        <w:t>11.1.2.4.1</w:t>
      </w:r>
      <w:r>
        <w:rPr>
          <w:lang w:eastAsia="ko-KR"/>
        </w:rPr>
        <w:tab/>
        <w:t>Originating procedures</w:t>
      </w:r>
      <w:r>
        <w:tab/>
      </w:r>
      <w:r>
        <w:fldChar w:fldCharType="begin"/>
      </w:r>
      <w:r>
        <w:instrText xml:space="preserve"> PAGEREF _Toc463428477 \h </w:instrText>
      </w:r>
      <w:r>
        <w:fldChar w:fldCharType="separate"/>
      </w:r>
      <w:r>
        <w:t>289</w:t>
      </w:r>
      <w:r>
        <w:fldChar w:fldCharType="end"/>
      </w:r>
    </w:p>
    <w:p w:rsidR="00091142" w:rsidRDefault="00091142">
      <w:pPr>
        <w:pStyle w:val="TOC5"/>
        <w:rPr>
          <w:rFonts w:asciiTheme="minorHAnsi" w:eastAsiaTheme="minorEastAsia" w:hAnsiTheme="minorHAnsi" w:cstheme="minorBidi"/>
          <w:sz w:val="22"/>
          <w:szCs w:val="22"/>
          <w:lang w:eastAsia="en-GB"/>
        </w:rPr>
      </w:pPr>
      <w:r>
        <w:rPr>
          <w:lang w:eastAsia="ko-KR"/>
        </w:rPr>
        <w:t>11.1.2.4.2</w:t>
      </w:r>
      <w:r>
        <w:rPr>
          <w:lang w:eastAsia="ko-KR"/>
        </w:rPr>
        <w:tab/>
        <w:t>Terminating procedures</w:t>
      </w:r>
      <w:r>
        <w:tab/>
      </w:r>
      <w:r>
        <w:fldChar w:fldCharType="begin"/>
      </w:r>
      <w:r>
        <w:instrText xml:space="preserve"> PAGEREF _Toc463428478 \h </w:instrText>
      </w:r>
      <w:r>
        <w:fldChar w:fldCharType="separate"/>
      </w:r>
      <w:r>
        <w:t>289</w:t>
      </w:r>
      <w:r>
        <w:fldChar w:fldCharType="end"/>
      </w:r>
    </w:p>
    <w:p w:rsidR="00091142" w:rsidRDefault="00091142">
      <w:pPr>
        <w:pStyle w:val="TOC3"/>
        <w:rPr>
          <w:rFonts w:asciiTheme="minorHAnsi" w:eastAsiaTheme="minorEastAsia" w:hAnsiTheme="minorHAnsi" w:cstheme="minorBidi"/>
          <w:sz w:val="22"/>
          <w:szCs w:val="22"/>
          <w:lang w:eastAsia="en-GB"/>
        </w:rPr>
      </w:pPr>
      <w:r>
        <w:t>11.1.3</w:t>
      </w:r>
      <w:r>
        <w:tab/>
        <w:t>Ending the private call initiated by MCPTT client</w:t>
      </w:r>
      <w:r>
        <w:tab/>
      </w:r>
      <w:r>
        <w:fldChar w:fldCharType="begin"/>
      </w:r>
      <w:r>
        <w:instrText xml:space="preserve"> PAGEREF _Toc463428479 \h </w:instrText>
      </w:r>
      <w:r>
        <w:fldChar w:fldCharType="separate"/>
      </w:r>
      <w:r>
        <w:t>289</w:t>
      </w:r>
      <w:r>
        <w:fldChar w:fldCharType="end"/>
      </w:r>
    </w:p>
    <w:p w:rsidR="00091142" w:rsidRDefault="00091142">
      <w:pPr>
        <w:pStyle w:val="TOC4"/>
        <w:rPr>
          <w:rFonts w:asciiTheme="minorHAnsi" w:eastAsiaTheme="minorEastAsia" w:hAnsiTheme="minorHAnsi" w:cstheme="minorBidi"/>
          <w:sz w:val="22"/>
          <w:szCs w:val="22"/>
          <w:lang w:eastAsia="en-GB"/>
        </w:rPr>
      </w:pPr>
      <w:r>
        <w:t>11.1.3.1</w:t>
      </w:r>
      <w:r>
        <w:tab/>
        <w:t>MCPTT client procedures</w:t>
      </w:r>
      <w:r>
        <w:tab/>
      </w:r>
      <w:r>
        <w:fldChar w:fldCharType="begin"/>
      </w:r>
      <w:r>
        <w:instrText xml:space="preserve"> PAGEREF _Toc463428480 \h </w:instrText>
      </w:r>
      <w:r>
        <w:fldChar w:fldCharType="separate"/>
      </w:r>
      <w:r>
        <w:t>289</w:t>
      </w:r>
      <w:r>
        <w:fldChar w:fldCharType="end"/>
      </w:r>
    </w:p>
    <w:p w:rsidR="00091142" w:rsidRDefault="00091142">
      <w:pPr>
        <w:pStyle w:val="TOC5"/>
        <w:rPr>
          <w:rFonts w:asciiTheme="minorHAnsi" w:eastAsiaTheme="minorEastAsia" w:hAnsiTheme="minorHAnsi" w:cstheme="minorBidi"/>
          <w:sz w:val="22"/>
          <w:szCs w:val="22"/>
          <w:lang w:eastAsia="en-GB"/>
        </w:rPr>
      </w:pPr>
      <w:r>
        <w:rPr>
          <w:lang w:eastAsia="ko-KR"/>
        </w:rPr>
        <w:t>11.1.3.1.1</w:t>
      </w:r>
      <w:r>
        <w:rPr>
          <w:lang w:eastAsia="ko-KR"/>
        </w:rPr>
        <w:tab/>
        <w:t>On-demand private call</w:t>
      </w:r>
      <w:r>
        <w:tab/>
      </w:r>
      <w:r>
        <w:fldChar w:fldCharType="begin"/>
      </w:r>
      <w:r>
        <w:instrText xml:space="preserve"> PAGEREF _Toc463428481 \h </w:instrText>
      </w:r>
      <w:r>
        <w:fldChar w:fldCharType="separate"/>
      </w:r>
      <w:r>
        <w:t>289</w:t>
      </w:r>
      <w:r>
        <w:fldChar w:fldCharType="end"/>
      </w:r>
    </w:p>
    <w:p w:rsidR="00091142" w:rsidRDefault="00091142">
      <w:pPr>
        <w:pStyle w:val="TOC6"/>
        <w:rPr>
          <w:rFonts w:asciiTheme="minorHAnsi" w:eastAsiaTheme="minorEastAsia" w:hAnsiTheme="minorHAnsi" w:cstheme="minorBidi"/>
          <w:sz w:val="22"/>
          <w:szCs w:val="22"/>
          <w:lang w:eastAsia="en-GB"/>
        </w:rPr>
      </w:pPr>
      <w:r>
        <w:rPr>
          <w:lang w:eastAsia="ko-KR"/>
        </w:rPr>
        <w:t>11.1.3.1.1.1</w:t>
      </w:r>
      <w:r>
        <w:rPr>
          <w:lang w:eastAsia="ko-KR"/>
        </w:rPr>
        <w:tab/>
        <w:t>Client originating procedures</w:t>
      </w:r>
      <w:r>
        <w:tab/>
      </w:r>
      <w:r>
        <w:fldChar w:fldCharType="begin"/>
      </w:r>
      <w:r>
        <w:instrText xml:space="preserve"> PAGEREF _Toc463428482 \h </w:instrText>
      </w:r>
      <w:r>
        <w:fldChar w:fldCharType="separate"/>
      </w:r>
      <w:r>
        <w:t>289</w:t>
      </w:r>
      <w:r>
        <w:fldChar w:fldCharType="end"/>
      </w:r>
    </w:p>
    <w:p w:rsidR="00091142" w:rsidRDefault="00091142">
      <w:pPr>
        <w:pStyle w:val="TOC6"/>
        <w:rPr>
          <w:rFonts w:asciiTheme="minorHAnsi" w:eastAsiaTheme="minorEastAsia" w:hAnsiTheme="minorHAnsi" w:cstheme="minorBidi"/>
          <w:sz w:val="22"/>
          <w:szCs w:val="22"/>
          <w:lang w:eastAsia="en-GB"/>
        </w:rPr>
      </w:pPr>
      <w:r>
        <w:rPr>
          <w:lang w:eastAsia="ko-KR"/>
        </w:rPr>
        <w:t>11.1.3.1.1.2</w:t>
      </w:r>
      <w:r>
        <w:rPr>
          <w:lang w:eastAsia="ko-KR"/>
        </w:rPr>
        <w:tab/>
        <w:t>Client terminating procedures</w:t>
      </w:r>
      <w:r>
        <w:tab/>
      </w:r>
      <w:r>
        <w:fldChar w:fldCharType="begin"/>
      </w:r>
      <w:r>
        <w:instrText xml:space="preserve"> PAGEREF _Toc463428483 \h </w:instrText>
      </w:r>
      <w:r>
        <w:fldChar w:fldCharType="separate"/>
      </w:r>
      <w:r>
        <w:t>289</w:t>
      </w:r>
      <w:r>
        <w:fldChar w:fldCharType="end"/>
      </w:r>
    </w:p>
    <w:p w:rsidR="00091142" w:rsidRDefault="00091142">
      <w:pPr>
        <w:pStyle w:val="TOC5"/>
        <w:rPr>
          <w:rFonts w:asciiTheme="minorHAnsi" w:eastAsiaTheme="minorEastAsia" w:hAnsiTheme="minorHAnsi" w:cstheme="minorBidi"/>
          <w:sz w:val="22"/>
          <w:szCs w:val="22"/>
          <w:lang w:eastAsia="en-GB"/>
        </w:rPr>
      </w:pPr>
      <w:r>
        <w:rPr>
          <w:lang w:eastAsia="ko-KR"/>
        </w:rPr>
        <w:t>11.1.3.1.2</w:t>
      </w:r>
      <w:r>
        <w:rPr>
          <w:lang w:eastAsia="ko-KR"/>
        </w:rPr>
        <w:tab/>
        <w:t>Private call using pre-established session</w:t>
      </w:r>
      <w:r>
        <w:tab/>
      </w:r>
      <w:r>
        <w:fldChar w:fldCharType="begin"/>
      </w:r>
      <w:r>
        <w:instrText xml:space="preserve"> PAGEREF _Toc463428484 \h </w:instrText>
      </w:r>
      <w:r>
        <w:fldChar w:fldCharType="separate"/>
      </w:r>
      <w:r>
        <w:t>289</w:t>
      </w:r>
      <w:r>
        <w:fldChar w:fldCharType="end"/>
      </w:r>
    </w:p>
    <w:p w:rsidR="00091142" w:rsidRDefault="00091142">
      <w:pPr>
        <w:pStyle w:val="TOC6"/>
        <w:rPr>
          <w:rFonts w:asciiTheme="minorHAnsi" w:eastAsiaTheme="minorEastAsia" w:hAnsiTheme="minorHAnsi" w:cstheme="minorBidi"/>
          <w:sz w:val="22"/>
          <w:szCs w:val="22"/>
          <w:lang w:eastAsia="en-GB"/>
        </w:rPr>
      </w:pPr>
      <w:r>
        <w:rPr>
          <w:lang w:eastAsia="ko-KR"/>
        </w:rPr>
        <w:t>11.1.3.1.2.1</w:t>
      </w:r>
      <w:r>
        <w:rPr>
          <w:lang w:eastAsia="ko-KR"/>
        </w:rPr>
        <w:tab/>
        <w:t>Client originating procedures</w:t>
      </w:r>
      <w:r>
        <w:tab/>
      </w:r>
      <w:r>
        <w:fldChar w:fldCharType="begin"/>
      </w:r>
      <w:r>
        <w:instrText xml:space="preserve"> PAGEREF _Toc463428485 \h </w:instrText>
      </w:r>
      <w:r>
        <w:fldChar w:fldCharType="separate"/>
      </w:r>
      <w:r>
        <w:t>289</w:t>
      </w:r>
      <w:r>
        <w:fldChar w:fldCharType="end"/>
      </w:r>
    </w:p>
    <w:p w:rsidR="00091142" w:rsidRDefault="00091142">
      <w:pPr>
        <w:pStyle w:val="TOC6"/>
        <w:rPr>
          <w:rFonts w:asciiTheme="minorHAnsi" w:eastAsiaTheme="minorEastAsia" w:hAnsiTheme="minorHAnsi" w:cstheme="minorBidi"/>
          <w:sz w:val="22"/>
          <w:szCs w:val="22"/>
          <w:lang w:eastAsia="en-GB"/>
        </w:rPr>
      </w:pPr>
      <w:r>
        <w:rPr>
          <w:lang w:eastAsia="ko-KR"/>
        </w:rPr>
        <w:t>11.1.3.1.2.2</w:t>
      </w:r>
      <w:r>
        <w:rPr>
          <w:lang w:eastAsia="ko-KR"/>
        </w:rPr>
        <w:tab/>
        <w:t>Client terminating procedures</w:t>
      </w:r>
      <w:r>
        <w:tab/>
      </w:r>
      <w:r>
        <w:fldChar w:fldCharType="begin"/>
      </w:r>
      <w:r>
        <w:instrText xml:space="preserve"> PAGEREF _Toc463428486 \h </w:instrText>
      </w:r>
      <w:r>
        <w:fldChar w:fldCharType="separate"/>
      </w:r>
      <w:r>
        <w:t>289</w:t>
      </w:r>
      <w:r>
        <w:fldChar w:fldCharType="end"/>
      </w:r>
    </w:p>
    <w:p w:rsidR="00091142" w:rsidRDefault="00091142">
      <w:pPr>
        <w:pStyle w:val="TOC4"/>
        <w:rPr>
          <w:rFonts w:asciiTheme="minorHAnsi" w:eastAsiaTheme="minorEastAsia" w:hAnsiTheme="minorHAnsi" w:cstheme="minorBidi"/>
          <w:sz w:val="22"/>
          <w:szCs w:val="22"/>
          <w:lang w:eastAsia="en-GB"/>
        </w:rPr>
      </w:pPr>
      <w:r>
        <w:t>11.1.3.2</w:t>
      </w:r>
      <w:r>
        <w:tab/>
        <w:t>Participating MCPTT function procedures</w:t>
      </w:r>
      <w:r>
        <w:tab/>
      </w:r>
      <w:r>
        <w:fldChar w:fldCharType="begin"/>
      </w:r>
      <w:r>
        <w:instrText xml:space="preserve"> PAGEREF _Toc463428487 \h </w:instrText>
      </w:r>
      <w:r>
        <w:fldChar w:fldCharType="separate"/>
      </w:r>
      <w:r>
        <w:t>290</w:t>
      </w:r>
      <w:r>
        <w:fldChar w:fldCharType="end"/>
      </w:r>
    </w:p>
    <w:p w:rsidR="00091142" w:rsidRDefault="00091142">
      <w:pPr>
        <w:pStyle w:val="TOC5"/>
        <w:rPr>
          <w:rFonts w:asciiTheme="minorHAnsi" w:eastAsiaTheme="minorEastAsia" w:hAnsiTheme="minorHAnsi" w:cstheme="minorBidi"/>
          <w:sz w:val="22"/>
          <w:szCs w:val="22"/>
          <w:lang w:eastAsia="en-GB"/>
        </w:rPr>
      </w:pPr>
      <w:r>
        <w:rPr>
          <w:lang w:eastAsia="ko-KR"/>
        </w:rPr>
        <w:t>11.1.3.2.1</w:t>
      </w:r>
      <w:r>
        <w:rPr>
          <w:lang w:eastAsia="ko-KR"/>
        </w:rPr>
        <w:tab/>
        <w:t>Originating procedures</w:t>
      </w:r>
      <w:r>
        <w:tab/>
      </w:r>
      <w:r>
        <w:fldChar w:fldCharType="begin"/>
      </w:r>
      <w:r>
        <w:instrText xml:space="preserve"> PAGEREF _Toc463428488 \h </w:instrText>
      </w:r>
      <w:r>
        <w:fldChar w:fldCharType="separate"/>
      </w:r>
      <w:r>
        <w:t>290</w:t>
      </w:r>
      <w:r>
        <w:fldChar w:fldCharType="end"/>
      </w:r>
    </w:p>
    <w:p w:rsidR="00091142" w:rsidRDefault="00091142">
      <w:pPr>
        <w:pStyle w:val="TOC6"/>
        <w:rPr>
          <w:rFonts w:asciiTheme="minorHAnsi" w:eastAsiaTheme="minorEastAsia" w:hAnsiTheme="minorHAnsi" w:cstheme="minorBidi"/>
          <w:sz w:val="22"/>
          <w:szCs w:val="22"/>
          <w:lang w:eastAsia="en-GB"/>
        </w:rPr>
      </w:pPr>
      <w:r>
        <w:rPr>
          <w:lang w:eastAsia="ko-KR"/>
        </w:rPr>
        <w:t>11.1.3.2.1.1</w:t>
      </w:r>
      <w:r>
        <w:rPr>
          <w:lang w:eastAsia="ko-KR"/>
        </w:rPr>
        <w:tab/>
        <w:t>Receipt of SIP BYE request for on-demand private call</w:t>
      </w:r>
      <w:r>
        <w:tab/>
      </w:r>
      <w:r>
        <w:fldChar w:fldCharType="begin"/>
      </w:r>
      <w:r>
        <w:instrText xml:space="preserve"> PAGEREF _Toc463428489 \h </w:instrText>
      </w:r>
      <w:r>
        <w:fldChar w:fldCharType="separate"/>
      </w:r>
      <w:r>
        <w:t>290</w:t>
      </w:r>
      <w:r>
        <w:fldChar w:fldCharType="end"/>
      </w:r>
    </w:p>
    <w:p w:rsidR="00091142" w:rsidRDefault="00091142">
      <w:pPr>
        <w:pStyle w:val="TOC6"/>
        <w:rPr>
          <w:rFonts w:asciiTheme="minorHAnsi" w:eastAsiaTheme="minorEastAsia" w:hAnsiTheme="minorHAnsi" w:cstheme="minorBidi"/>
          <w:sz w:val="22"/>
          <w:szCs w:val="22"/>
          <w:lang w:eastAsia="en-GB"/>
        </w:rPr>
      </w:pPr>
      <w:r>
        <w:rPr>
          <w:lang w:eastAsia="ko-KR"/>
        </w:rPr>
        <w:t>11.1.3.2.1.2</w:t>
      </w:r>
      <w:r>
        <w:rPr>
          <w:lang w:eastAsia="ko-KR"/>
        </w:rPr>
        <w:tab/>
        <w:t>Receipt of REFER "BYE" request for private call using pre-established session</w:t>
      </w:r>
      <w:r>
        <w:tab/>
      </w:r>
      <w:r>
        <w:fldChar w:fldCharType="begin"/>
      </w:r>
      <w:r>
        <w:instrText xml:space="preserve"> PAGEREF _Toc463428490 \h </w:instrText>
      </w:r>
      <w:r>
        <w:fldChar w:fldCharType="separate"/>
      </w:r>
      <w:r>
        <w:t>290</w:t>
      </w:r>
      <w:r>
        <w:fldChar w:fldCharType="end"/>
      </w:r>
    </w:p>
    <w:p w:rsidR="00091142" w:rsidRDefault="00091142">
      <w:pPr>
        <w:pStyle w:val="TOC5"/>
        <w:rPr>
          <w:rFonts w:asciiTheme="minorHAnsi" w:eastAsiaTheme="minorEastAsia" w:hAnsiTheme="minorHAnsi" w:cstheme="minorBidi"/>
          <w:sz w:val="22"/>
          <w:szCs w:val="22"/>
          <w:lang w:eastAsia="en-GB"/>
        </w:rPr>
      </w:pPr>
      <w:r>
        <w:rPr>
          <w:lang w:eastAsia="ko-KR"/>
        </w:rPr>
        <w:t>11.1.3.2.2</w:t>
      </w:r>
      <w:r>
        <w:rPr>
          <w:lang w:eastAsia="ko-KR"/>
        </w:rPr>
        <w:tab/>
        <w:t>Terminating procedures</w:t>
      </w:r>
      <w:r>
        <w:tab/>
      </w:r>
      <w:r>
        <w:fldChar w:fldCharType="begin"/>
      </w:r>
      <w:r>
        <w:instrText xml:space="preserve"> PAGEREF _Toc463428491 \h </w:instrText>
      </w:r>
      <w:r>
        <w:fldChar w:fldCharType="separate"/>
      </w:r>
      <w:r>
        <w:t>290</w:t>
      </w:r>
      <w:r>
        <w:fldChar w:fldCharType="end"/>
      </w:r>
    </w:p>
    <w:p w:rsidR="00091142" w:rsidRDefault="00091142">
      <w:pPr>
        <w:pStyle w:val="TOC6"/>
        <w:rPr>
          <w:rFonts w:asciiTheme="minorHAnsi" w:eastAsiaTheme="minorEastAsia" w:hAnsiTheme="minorHAnsi" w:cstheme="minorBidi"/>
          <w:sz w:val="22"/>
          <w:szCs w:val="22"/>
          <w:lang w:eastAsia="en-GB"/>
        </w:rPr>
      </w:pPr>
      <w:r>
        <w:rPr>
          <w:lang w:eastAsia="ko-KR"/>
        </w:rPr>
        <w:t>11.1.3.2.2.1</w:t>
      </w:r>
      <w:r>
        <w:rPr>
          <w:lang w:eastAsia="ko-KR"/>
        </w:rPr>
        <w:tab/>
        <w:t>Receipt of SIP BYE request for private call on-demand</w:t>
      </w:r>
      <w:r>
        <w:tab/>
      </w:r>
      <w:r>
        <w:fldChar w:fldCharType="begin"/>
      </w:r>
      <w:r>
        <w:instrText xml:space="preserve"> PAGEREF _Toc463428492 \h </w:instrText>
      </w:r>
      <w:r>
        <w:fldChar w:fldCharType="separate"/>
      </w:r>
      <w:r>
        <w:t>290</w:t>
      </w:r>
      <w:r>
        <w:fldChar w:fldCharType="end"/>
      </w:r>
    </w:p>
    <w:p w:rsidR="00091142" w:rsidRDefault="00091142">
      <w:pPr>
        <w:pStyle w:val="TOC6"/>
        <w:rPr>
          <w:rFonts w:asciiTheme="minorHAnsi" w:eastAsiaTheme="minorEastAsia" w:hAnsiTheme="minorHAnsi" w:cstheme="minorBidi"/>
          <w:sz w:val="22"/>
          <w:szCs w:val="22"/>
          <w:lang w:eastAsia="en-GB"/>
        </w:rPr>
      </w:pPr>
      <w:r>
        <w:rPr>
          <w:lang w:eastAsia="ko-KR"/>
        </w:rPr>
        <w:t>11.1.3.2.2.2</w:t>
      </w:r>
      <w:r>
        <w:rPr>
          <w:lang w:eastAsia="ko-KR"/>
        </w:rPr>
        <w:tab/>
        <w:t>Receipt of SIP BYE request when ongoing pre-established session</w:t>
      </w:r>
      <w:r>
        <w:tab/>
      </w:r>
      <w:r>
        <w:fldChar w:fldCharType="begin"/>
      </w:r>
      <w:r>
        <w:instrText xml:space="preserve"> PAGEREF _Toc463428493 \h </w:instrText>
      </w:r>
      <w:r>
        <w:fldChar w:fldCharType="separate"/>
      </w:r>
      <w:r>
        <w:t>290</w:t>
      </w:r>
      <w:r>
        <w:fldChar w:fldCharType="end"/>
      </w:r>
    </w:p>
    <w:p w:rsidR="00091142" w:rsidRDefault="00091142">
      <w:pPr>
        <w:pStyle w:val="TOC4"/>
        <w:rPr>
          <w:rFonts w:asciiTheme="minorHAnsi" w:eastAsiaTheme="minorEastAsia" w:hAnsiTheme="minorHAnsi" w:cstheme="minorBidi"/>
          <w:sz w:val="22"/>
          <w:szCs w:val="22"/>
          <w:lang w:eastAsia="en-GB"/>
        </w:rPr>
      </w:pPr>
      <w:r>
        <w:t>11.1.3.3</w:t>
      </w:r>
      <w:r>
        <w:tab/>
        <w:t>Controlling MCPTT function procedures</w:t>
      </w:r>
      <w:r>
        <w:tab/>
      </w:r>
      <w:r>
        <w:fldChar w:fldCharType="begin"/>
      </w:r>
      <w:r>
        <w:instrText xml:space="preserve"> PAGEREF _Toc463428494 \h </w:instrText>
      </w:r>
      <w:r>
        <w:fldChar w:fldCharType="separate"/>
      </w:r>
      <w:r>
        <w:t>290</w:t>
      </w:r>
      <w:r>
        <w:fldChar w:fldCharType="end"/>
      </w:r>
    </w:p>
    <w:p w:rsidR="00091142" w:rsidRDefault="00091142">
      <w:pPr>
        <w:pStyle w:val="TOC5"/>
        <w:rPr>
          <w:rFonts w:asciiTheme="minorHAnsi" w:eastAsiaTheme="minorEastAsia" w:hAnsiTheme="minorHAnsi" w:cstheme="minorBidi"/>
          <w:sz w:val="22"/>
          <w:szCs w:val="22"/>
          <w:lang w:eastAsia="en-GB"/>
        </w:rPr>
      </w:pPr>
      <w:r>
        <w:rPr>
          <w:lang w:eastAsia="ko-KR"/>
        </w:rPr>
        <w:t>11.1.3.3.1</w:t>
      </w:r>
      <w:r>
        <w:rPr>
          <w:lang w:eastAsia="ko-KR"/>
        </w:rPr>
        <w:tab/>
        <w:t>Terminating procedures</w:t>
      </w:r>
      <w:r>
        <w:tab/>
      </w:r>
      <w:r>
        <w:fldChar w:fldCharType="begin"/>
      </w:r>
      <w:r>
        <w:instrText xml:space="preserve"> PAGEREF _Toc463428495 \h </w:instrText>
      </w:r>
      <w:r>
        <w:fldChar w:fldCharType="separate"/>
      </w:r>
      <w:r>
        <w:t>290</w:t>
      </w:r>
      <w:r>
        <w:fldChar w:fldCharType="end"/>
      </w:r>
    </w:p>
    <w:p w:rsidR="00091142" w:rsidRDefault="00091142">
      <w:pPr>
        <w:pStyle w:val="TOC3"/>
        <w:rPr>
          <w:rFonts w:asciiTheme="minorHAnsi" w:eastAsiaTheme="minorEastAsia" w:hAnsiTheme="minorHAnsi" w:cstheme="minorBidi"/>
          <w:sz w:val="22"/>
          <w:szCs w:val="22"/>
          <w:lang w:eastAsia="en-GB"/>
        </w:rPr>
      </w:pPr>
      <w:r>
        <w:t>11.1.4</w:t>
      </w:r>
      <w:r>
        <w:tab/>
        <w:t>Ending the private call initiated by the MCPTT server</w:t>
      </w:r>
      <w:r>
        <w:tab/>
      </w:r>
      <w:r>
        <w:fldChar w:fldCharType="begin"/>
      </w:r>
      <w:r>
        <w:instrText xml:space="preserve"> PAGEREF _Toc463428496 \h </w:instrText>
      </w:r>
      <w:r>
        <w:fldChar w:fldCharType="separate"/>
      </w:r>
      <w:r>
        <w:t>290</w:t>
      </w:r>
      <w:r>
        <w:fldChar w:fldCharType="end"/>
      </w:r>
    </w:p>
    <w:p w:rsidR="00091142" w:rsidRDefault="00091142">
      <w:pPr>
        <w:pStyle w:val="TOC4"/>
        <w:rPr>
          <w:rFonts w:asciiTheme="minorHAnsi" w:eastAsiaTheme="minorEastAsia" w:hAnsiTheme="minorHAnsi" w:cstheme="minorBidi"/>
          <w:sz w:val="22"/>
          <w:szCs w:val="22"/>
          <w:lang w:eastAsia="en-GB"/>
        </w:rPr>
      </w:pPr>
      <w:r>
        <w:t>11.1.4.1</w:t>
      </w:r>
      <w:r>
        <w:tab/>
        <w:t>General</w:t>
      </w:r>
      <w:r>
        <w:tab/>
      </w:r>
      <w:r>
        <w:fldChar w:fldCharType="begin"/>
      </w:r>
      <w:r>
        <w:instrText xml:space="preserve"> PAGEREF _Toc463428497 \h </w:instrText>
      </w:r>
      <w:r>
        <w:fldChar w:fldCharType="separate"/>
      </w:r>
      <w:r>
        <w:t>290</w:t>
      </w:r>
      <w:r>
        <w:fldChar w:fldCharType="end"/>
      </w:r>
    </w:p>
    <w:p w:rsidR="00091142" w:rsidRDefault="00091142">
      <w:pPr>
        <w:pStyle w:val="TOC4"/>
        <w:rPr>
          <w:rFonts w:asciiTheme="minorHAnsi" w:eastAsiaTheme="minorEastAsia" w:hAnsiTheme="minorHAnsi" w:cstheme="minorBidi"/>
          <w:sz w:val="22"/>
          <w:szCs w:val="22"/>
          <w:lang w:eastAsia="en-GB"/>
        </w:rPr>
      </w:pPr>
      <w:r>
        <w:t>11.1.4.2</w:t>
      </w:r>
      <w:r>
        <w:tab/>
        <w:t>MCPTT client procedures</w:t>
      </w:r>
      <w:r>
        <w:tab/>
      </w:r>
      <w:r>
        <w:fldChar w:fldCharType="begin"/>
      </w:r>
      <w:r>
        <w:instrText xml:space="preserve"> PAGEREF _Toc463428498 \h </w:instrText>
      </w:r>
      <w:r>
        <w:fldChar w:fldCharType="separate"/>
      </w:r>
      <w:r>
        <w:t>291</w:t>
      </w:r>
      <w:r>
        <w:fldChar w:fldCharType="end"/>
      </w:r>
    </w:p>
    <w:p w:rsidR="00091142" w:rsidRDefault="00091142">
      <w:pPr>
        <w:pStyle w:val="TOC4"/>
        <w:rPr>
          <w:rFonts w:asciiTheme="minorHAnsi" w:eastAsiaTheme="minorEastAsia" w:hAnsiTheme="minorHAnsi" w:cstheme="minorBidi"/>
          <w:sz w:val="22"/>
          <w:szCs w:val="22"/>
          <w:lang w:eastAsia="en-GB"/>
        </w:rPr>
      </w:pPr>
      <w:r>
        <w:t>11.1.4.3</w:t>
      </w:r>
      <w:r>
        <w:tab/>
        <w:t>Participating MCPTT function procedures</w:t>
      </w:r>
      <w:r>
        <w:tab/>
      </w:r>
      <w:r>
        <w:fldChar w:fldCharType="begin"/>
      </w:r>
      <w:r>
        <w:instrText xml:space="preserve"> PAGEREF _Toc463428499 \h </w:instrText>
      </w:r>
      <w:r>
        <w:fldChar w:fldCharType="separate"/>
      </w:r>
      <w:r>
        <w:t>291</w:t>
      </w:r>
      <w:r>
        <w:fldChar w:fldCharType="end"/>
      </w:r>
    </w:p>
    <w:p w:rsidR="00091142" w:rsidRDefault="00091142">
      <w:pPr>
        <w:pStyle w:val="TOC5"/>
        <w:rPr>
          <w:rFonts w:asciiTheme="minorHAnsi" w:eastAsiaTheme="minorEastAsia" w:hAnsiTheme="minorHAnsi" w:cstheme="minorBidi"/>
          <w:sz w:val="22"/>
          <w:szCs w:val="22"/>
          <w:lang w:eastAsia="en-GB"/>
        </w:rPr>
      </w:pPr>
      <w:r>
        <w:rPr>
          <w:lang w:eastAsia="ko-KR"/>
        </w:rPr>
        <w:t>11.1.4.3.1</w:t>
      </w:r>
      <w:r>
        <w:rPr>
          <w:lang w:eastAsia="ko-KR"/>
        </w:rPr>
        <w:tab/>
        <w:t>Originating procedures</w:t>
      </w:r>
      <w:r>
        <w:tab/>
      </w:r>
      <w:r>
        <w:fldChar w:fldCharType="begin"/>
      </w:r>
      <w:r>
        <w:instrText xml:space="preserve"> PAGEREF _Toc463428500 \h </w:instrText>
      </w:r>
      <w:r>
        <w:fldChar w:fldCharType="separate"/>
      </w:r>
      <w:r>
        <w:t>291</w:t>
      </w:r>
      <w:r>
        <w:fldChar w:fldCharType="end"/>
      </w:r>
    </w:p>
    <w:p w:rsidR="00091142" w:rsidRDefault="00091142">
      <w:pPr>
        <w:pStyle w:val="TOC5"/>
        <w:rPr>
          <w:rFonts w:asciiTheme="minorHAnsi" w:eastAsiaTheme="minorEastAsia" w:hAnsiTheme="minorHAnsi" w:cstheme="minorBidi"/>
          <w:sz w:val="22"/>
          <w:szCs w:val="22"/>
          <w:lang w:eastAsia="en-GB"/>
        </w:rPr>
      </w:pPr>
      <w:r>
        <w:rPr>
          <w:lang w:eastAsia="ko-KR"/>
        </w:rPr>
        <w:t>11.1.4.3.2</w:t>
      </w:r>
      <w:r>
        <w:rPr>
          <w:lang w:eastAsia="ko-KR"/>
        </w:rPr>
        <w:tab/>
        <w:t>Terminating procedures</w:t>
      </w:r>
      <w:r>
        <w:tab/>
      </w:r>
      <w:r>
        <w:fldChar w:fldCharType="begin"/>
      </w:r>
      <w:r>
        <w:instrText xml:space="preserve"> PAGEREF _Toc463428501 \h </w:instrText>
      </w:r>
      <w:r>
        <w:fldChar w:fldCharType="separate"/>
      </w:r>
      <w:r>
        <w:t>291</w:t>
      </w:r>
      <w:r>
        <w:fldChar w:fldCharType="end"/>
      </w:r>
    </w:p>
    <w:p w:rsidR="00091142" w:rsidRDefault="00091142">
      <w:pPr>
        <w:pStyle w:val="TOC6"/>
        <w:rPr>
          <w:rFonts w:asciiTheme="minorHAnsi" w:eastAsiaTheme="minorEastAsia" w:hAnsiTheme="minorHAnsi" w:cstheme="minorBidi"/>
          <w:sz w:val="22"/>
          <w:szCs w:val="22"/>
          <w:lang w:eastAsia="en-GB"/>
        </w:rPr>
      </w:pPr>
      <w:r>
        <w:rPr>
          <w:lang w:eastAsia="ko-KR"/>
        </w:rPr>
        <w:t>11.1.4.3.2.1</w:t>
      </w:r>
      <w:r>
        <w:rPr>
          <w:lang w:eastAsia="ko-KR"/>
        </w:rPr>
        <w:tab/>
        <w:t>Receipt of SIP BYE request for private call on-demand</w:t>
      </w:r>
      <w:r>
        <w:tab/>
      </w:r>
      <w:r>
        <w:fldChar w:fldCharType="begin"/>
      </w:r>
      <w:r>
        <w:instrText xml:space="preserve"> PAGEREF _Toc463428502 \h </w:instrText>
      </w:r>
      <w:r>
        <w:fldChar w:fldCharType="separate"/>
      </w:r>
      <w:r>
        <w:t>291</w:t>
      </w:r>
      <w:r>
        <w:fldChar w:fldCharType="end"/>
      </w:r>
    </w:p>
    <w:p w:rsidR="00091142" w:rsidRDefault="00091142">
      <w:pPr>
        <w:pStyle w:val="TOC6"/>
        <w:rPr>
          <w:rFonts w:asciiTheme="minorHAnsi" w:eastAsiaTheme="minorEastAsia" w:hAnsiTheme="minorHAnsi" w:cstheme="minorBidi"/>
          <w:sz w:val="22"/>
          <w:szCs w:val="22"/>
          <w:lang w:eastAsia="en-GB"/>
        </w:rPr>
      </w:pPr>
      <w:r>
        <w:rPr>
          <w:lang w:eastAsia="ko-KR"/>
        </w:rPr>
        <w:t>11.1.4.3.2.2</w:t>
      </w:r>
      <w:r>
        <w:rPr>
          <w:lang w:eastAsia="ko-KR"/>
        </w:rPr>
        <w:tab/>
        <w:t>Receipt of SIP BYE request when ongoing pre-established session</w:t>
      </w:r>
      <w:r>
        <w:tab/>
      </w:r>
      <w:r>
        <w:fldChar w:fldCharType="begin"/>
      </w:r>
      <w:r>
        <w:instrText xml:space="preserve"> PAGEREF _Toc463428503 \h </w:instrText>
      </w:r>
      <w:r>
        <w:fldChar w:fldCharType="separate"/>
      </w:r>
      <w:r>
        <w:t>291</w:t>
      </w:r>
      <w:r>
        <w:fldChar w:fldCharType="end"/>
      </w:r>
    </w:p>
    <w:p w:rsidR="00091142" w:rsidRDefault="00091142">
      <w:pPr>
        <w:pStyle w:val="TOC4"/>
        <w:rPr>
          <w:rFonts w:asciiTheme="minorHAnsi" w:eastAsiaTheme="minorEastAsia" w:hAnsiTheme="minorHAnsi" w:cstheme="minorBidi"/>
          <w:sz w:val="22"/>
          <w:szCs w:val="22"/>
          <w:lang w:eastAsia="en-GB"/>
        </w:rPr>
      </w:pPr>
      <w:r>
        <w:t>11.1.4.4</w:t>
      </w:r>
      <w:r>
        <w:tab/>
        <w:t>Controlling MCPTT function procedures</w:t>
      </w:r>
      <w:r>
        <w:tab/>
      </w:r>
      <w:r>
        <w:fldChar w:fldCharType="begin"/>
      </w:r>
      <w:r>
        <w:instrText xml:space="preserve"> PAGEREF _Toc463428504 \h </w:instrText>
      </w:r>
      <w:r>
        <w:fldChar w:fldCharType="separate"/>
      </w:r>
      <w:r>
        <w:t>291</w:t>
      </w:r>
      <w:r>
        <w:fldChar w:fldCharType="end"/>
      </w:r>
    </w:p>
    <w:p w:rsidR="00091142" w:rsidRDefault="00091142">
      <w:pPr>
        <w:pStyle w:val="TOC2"/>
        <w:rPr>
          <w:rFonts w:asciiTheme="minorHAnsi" w:eastAsiaTheme="minorEastAsia" w:hAnsiTheme="minorHAnsi" w:cstheme="minorBidi"/>
          <w:sz w:val="22"/>
          <w:szCs w:val="22"/>
          <w:lang w:eastAsia="en-GB"/>
        </w:rPr>
      </w:pPr>
      <w:r w:rsidRPr="0016776A">
        <w:rPr>
          <w:rFonts w:eastAsia="Malgun Gothic"/>
        </w:rPr>
        <w:t>11.2</w:t>
      </w:r>
      <w:r w:rsidRPr="0016776A">
        <w:rPr>
          <w:rFonts w:eastAsia="Malgun Gothic"/>
        </w:rPr>
        <w:tab/>
        <w:t>Off-network private call</w:t>
      </w:r>
      <w:r>
        <w:tab/>
      </w:r>
      <w:r>
        <w:fldChar w:fldCharType="begin"/>
      </w:r>
      <w:r>
        <w:instrText xml:space="preserve"> PAGEREF _Toc463428505 \h </w:instrText>
      </w:r>
      <w:r>
        <w:fldChar w:fldCharType="separate"/>
      </w:r>
      <w:r>
        <w:t>291</w:t>
      </w:r>
      <w:r>
        <w:fldChar w:fldCharType="end"/>
      </w:r>
    </w:p>
    <w:p w:rsidR="00091142" w:rsidRDefault="00091142">
      <w:pPr>
        <w:pStyle w:val="TOC3"/>
        <w:rPr>
          <w:rFonts w:asciiTheme="minorHAnsi" w:eastAsiaTheme="minorEastAsia" w:hAnsiTheme="minorHAnsi" w:cstheme="minorBidi"/>
          <w:sz w:val="22"/>
          <w:szCs w:val="22"/>
          <w:lang w:eastAsia="en-GB"/>
        </w:rPr>
      </w:pPr>
      <w:r w:rsidRPr="0016776A">
        <w:rPr>
          <w:rFonts w:eastAsia="Malgun Gothic"/>
        </w:rPr>
        <w:lastRenderedPageBreak/>
        <w:t>11.2.1</w:t>
      </w:r>
      <w:r w:rsidRPr="0016776A">
        <w:rPr>
          <w:rFonts w:eastAsia="Malgun Gothic"/>
        </w:rPr>
        <w:tab/>
      </w:r>
      <w:r>
        <w:t>General</w:t>
      </w:r>
      <w:r>
        <w:tab/>
      </w:r>
      <w:r>
        <w:fldChar w:fldCharType="begin"/>
      </w:r>
      <w:r>
        <w:instrText xml:space="preserve"> PAGEREF _Toc463428506 \h </w:instrText>
      </w:r>
      <w:r>
        <w:fldChar w:fldCharType="separate"/>
      </w:r>
      <w:r>
        <w:t>291</w:t>
      </w:r>
      <w:r>
        <w:fldChar w:fldCharType="end"/>
      </w:r>
    </w:p>
    <w:p w:rsidR="00091142" w:rsidRDefault="00091142">
      <w:pPr>
        <w:pStyle w:val="TOC4"/>
        <w:rPr>
          <w:rFonts w:asciiTheme="minorHAnsi" w:eastAsiaTheme="minorEastAsia" w:hAnsiTheme="minorHAnsi" w:cstheme="minorBidi"/>
          <w:sz w:val="22"/>
          <w:szCs w:val="22"/>
          <w:lang w:eastAsia="en-GB"/>
        </w:rPr>
      </w:pPr>
      <w:r>
        <w:t>11.2.1.1</w:t>
      </w:r>
      <w:r>
        <w:tab/>
        <w:t>Common procedures</w:t>
      </w:r>
      <w:r>
        <w:tab/>
      </w:r>
      <w:r>
        <w:fldChar w:fldCharType="begin"/>
      </w:r>
      <w:r>
        <w:instrText xml:space="preserve"> PAGEREF _Toc463428507 \h </w:instrText>
      </w:r>
      <w:r>
        <w:fldChar w:fldCharType="separate"/>
      </w:r>
      <w:r>
        <w:t>291</w:t>
      </w:r>
      <w:r>
        <w:fldChar w:fldCharType="end"/>
      </w:r>
    </w:p>
    <w:p w:rsidR="00091142" w:rsidRDefault="00091142">
      <w:pPr>
        <w:pStyle w:val="TOC5"/>
        <w:rPr>
          <w:rFonts w:asciiTheme="minorHAnsi" w:eastAsiaTheme="minorEastAsia" w:hAnsiTheme="minorHAnsi" w:cstheme="minorBidi"/>
          <w:sz w:val="22"/>
          <w:szCs w:val="22"/>
          <w:lang w:eastAsia="en-GB"/>
        </w:rPr>
      </w:pPr>
      <w:r>
        <w:rPr>
          <w:lang w:eastAsia="zh-CN"/>
        </w:rPr>
        <w:t>1</w:t>
      </w:r>
      <w:r>
        <w:rPr>
          <w:lang w:eastAsia="ko-KR"/>
        </w:rPr>
        <w:t>1</w:t>
      </w:r>
      <w:r>
        <w:rPr>
          <w:lang w:eastAsia="zh-CN"/>
        </w:rPr>
        <w:t>.2.1.1.1</w:t>
      </w:r>
      <w:r>
        <w:rPr>
          <w:lang w:eastAsia="zh-CN"/>
        </w:rPr>
        <w:tab/>
        <w:t>Sending</w:t>
      </w:r>
      <w:r>
        <w:rPr>
          <w:lang w:eastAsia="ko-KR"/>
        </w:rPr>
        <w:t xml:space="preserve">/Receiving </w:t>
      </w:r>
      <w:r>
        <w:rPr>
          <w:lang w:eastAsia="zh-CN"/>
        </w:rPr>
        <w:t>a message</w:t>
      </w:r>
      <w:r>
        <w:tab/>
      </w:r>
      <w:r>
        <w:fldChar w:fldCharType="begin"/>
      </w:r>
      <w:r>
        <w:instrText xml:space="preserve"> PAGEREF _Toc463428508 \h </w:instrText>
      </w:r>
      <w:r>
        <w:fldChar w:fldCharType="separate"/>
      </w:r>
      <w:r>
        <w:t>291</w:t>
      </w:r>
      <w:r>
        <w:fldChar w:fldCharType="end"/>
      </w:r>
    </w:p>
    <w:p w:rsidR="00091142" w:rsidRDefault="00091142">
      <w:pPr>
        <w:pStyle w:val="TOC5"/>
        <w:rPr>
          <w:rFonts w:asciiTheme="minorHAnsi" w:eastAsiaTheme="minorEastAsia" w:hAnsiTheme="minorHAnsi" w:cstheme="minorBidi"/>
          <w:sz w:val="22"/>
          <w:szCs w:val="22"/>
          <w:lang w:eastAsia="en-GB"/>
        </w:rPr>
      </w:pPr>
      <w:r>
        <w:t>11.2.1.1.2</w:t>
      </w:r>
      <w:r>
        <w:tab/>
        <w:t>Session description</w:t>
      </w:r>
      <w:r>
        <w:tab/>
      </w:r>
      <w:r>
        <w:fldChar w:fldCharType="begin"/>
      </w:r>
      <w:r>
        <w:instrText xml:space="preserve"> PAGEREF _Toc463428509 \h </w:instrText>
      </w:r>
      <w:r>
        <w:fldChar w:fldCharType="separate"/>
      </w:r>
      <w:r>
        <w:t>291</w:t>
      </w:r>
      <w:r>
        <w:fldChar w:fldCharType="end"/>
      </w:r>
    </w:p>
    <w:p w:rsidR="00091142" w:rsidRDefault="00091142">
      <w:pPr>
        <w:pStyle w:val="TOC3"/>
        <w:rPr>
          <w:rFonts w:asciiTheme="minorHAnsi" w:eastAsiaTheme="minorEastAsia" w:hAnsiTheme="minorHAnsi" w:cstheme="minorBidi"/>
          <w:sz w:val="22"/>
          <w:szCs w:val="22"/>
          <w:lang w:eastAsia="en-GB"/>
        </w:rPr>
      </w:pPr>
      <w:r>
        <w:t>11.2.2</w:t>
      </w:r>
      <w:r>
        <w:tab/>
        <w:t>Basic call control</w:t>
      </w:r>
      <w:r>
        <w:tab/>
      </w:r>
      <w:r>
        <w:fldChar w:fldCharType="begin"/>
      </w:r>
      <w:r>
        <w:instrText xml:space="preserve"> PAGEREF _Toc463428510 \h </w:instrText>
      </w:r>
      <w:r>
        <w:fldChar w:fldCharType="separate"/>
      </w:r>
      <w:r>
        <w:t>292</w:t>
      </w:r>
      <w:r>
        <w:fldChar w:fldCharType="end"/>
      </w:r>
    </w:p>
    <w:p w:rsidR="00091142" w:rsidRDefault="00091142">
      <w:pPr>
        <w:pStyle w:val="TOC4"/>
        <w:rPr>
          <w:rFonts w:asciiTheme="minorHAnsi" w:eastAsiaTheme="minorEastAsia" w:hAnsiTheme="minorHAnsi" w:cstheme="minorBidi"/>
          <w:sz w:val="22"/>
          <w:szCs w:val="22"/>
          <w:lang w:eastAsia="en-GB"/>
        </w:rPr>
      </w:pPr>
      <w:r>
        <w:t>11.2.2.1</w:t>
      </w:r>
      <w:r>
        <w:tab/>
        <w:t>General</w:t>
      </w:r>
      <w:r>
        <w:tab/>
      </w:r>
      <w:r>
        <w:fldChar w:fldCharType="begin"/>
      </w:r>
      <w:r>
        <w:instrText xml:space="preserve"> PAGEREF _Toc463428511 \h </w:instrText>
      </w:r>
      <w:r>
        <w:fldChar w:fldCharType="separate"/>
      </w:r>
      <w:r>
        <w:t>292</w:t>
      </w:r>
      <w:r>
        <w:fldChar w:fldCharType="end"/>
      </w:r>
    </w:p>
    <w:p w:rsidR="00091142" w:rsidRDefault="00091142">
      <w:pPr>
        <w:pStyle w:val="TOC4"/>
        <w:rPr>
          <w:rFonts w:asciiTheme="minorHAnsi" w:eastAsiaTheme="minorEastAsia" w:hAnsiTheme="minorHAnsi" w:cstheme="minorBidi"/>
          <w:sz w:val="22"/>
          <w:szCs w:val="22"/>
          <w:lang w:eastAsia="en-GB"/>
        </w:rPr>
      </w:pPr>
      <w:r>
        <w:t>11.2.2.2</w:t>
      </w:r>
      <w:r>
        <w:tab/>
        <w:t>Private call control state machine</w:t>
      </w:r>
      <w:r>
        <w:tab/>
      </w:r>
      <w:r>
        <w:fldChar w:fldCharType="begin"/>
      </w:r>
      <w:r>
        <w:instrText xml:space="preserve"> PAGEREF _Toc463428512 \h </w:instrText>
      </w:r>
      <w:r>
        <w:fldChar w:fldCharType="separate"/>
      </w:r>
      <w:r>
        <w:t>292</w:t>
      </w:r>
      <w:r>
        <w:fldChar w:fldCharType="end"/>
      </w:r>
    </w:p>
    <w:p w:rsidR="00091142" w:rsidRDefault="00091142">
      <w:pPr>
        <w:pStyle w:val="TOC4"/>
        <w:rPr>
          <w:rFonts w:asciiTheme="minorHAnsi" w:eastAsiaTheme="minorEastAsia" w:hAnsiTheme="minorHAnsi" w:cstheme="minorBidi"/>
          <w:sz w:val="22"/>
          <w:szCs w:val="22"/>
          <w:lang w:eastAsia="en-GB"/>
        </w:rPr>
      </w:pPr>
      <w:r>
        <w:rPr>
          <w:lang w:eastAsia="zh-CN"/>
        </w:rPr>
        <w:t>1</w:t>
      </w:r>
      <w:r>
        <w:rPr>
          <w:lang w:eastAsia="ko-KR"/>
        </w:rPr>
        <w:t>1</w:t>
      </w:r>
      <w:r>
        <w:rPr>
          <w:lang w:eastAsia="zh-CN"/>
        </w:rPr>
        <w:t>.2.2</w:t>
      </w:r>
      <w:r>
        <w:rPr>
          <w:lang w:eastAsia="ko-KR"/>
        </w:rPr>
        <w:t>.3</w:t>
      </w:r>
      <w:r>
        <w:rPr>
          <w:lang w:eastAsia="zh-CN"/>
        </w:rPr>
        <w:tab/>
        <w:t>Call Control states</w:t>
      </w:r>
      <w:r>
        <w:tab/>
      </w:r>
      <w:r>
        <w:fldChar w:fldCharType="begin"/>
      </w:r>
      <w:r>
        <w:instrText xml:space="preserve"> PAGEREF _Toc463428513 \h </w:instrText>
      </w:r>
      <w:r>
        <w:fldChar w:fldCharType="separate"/>
      </w:r>
      <w:r>
        <w:t>293</w:t>
      </w:r>
      <w:r>
        <w:fldChar w:fldCharType="end"/>
      </w:r>
    </w:p>
    <w:p w:rsidR="00091142" w:rsidRDefault="00091142">
      <w:pPr>
        <w:pStyle w:val="TOC5"/>
        <w:rPr>
          <w:rFonts w:asciiTheme="minorHAnsi" w:eastAsiaTheme="minorEastAsia" w:hAnsiTheme="minorHAnsi" w:cstheme="minorBidi"/>
          <w:sz w:val="22"/>
          <w:szCs w:val="22"/>
          <w:lang w:eastAsia="en-GB"/>
        </w:rPr>
      </w:pPr>
      <w:r>
        <w:rPr>
          <w:lang w:eastAsia="zh-CN"/>
        </w:rPr>
        <w:t>1</w:t>
      </w:r>
      <w:r>
        <w:rPr>
          <w:lang w:eastAsia="ko-KR"/>
        </w:rPr>
        <w:t>1</w:t>
      </w:r>
      <w:r>
        <w:rPr>
          <w:lang w:eastAsia="zh-CN"/>
        </w:rPr>
        <w:t>.2.2.</w:t>
      </w:r>
      <w:r>
        <w:rPr>
          <w:lang w:eastAsia="ko-KR"/>
        </w:rPr>
        <w:t>3</w:t>
      </w:r>
      <w:r>
        <w:rPr>
          <w:lang w:eastAsia="zh-CN"/>
        </w:rPr>
        <w:t>.1</w:t>
      </w:r>
      <w:r>
        <w:rPr>
          <w:lang w:eastAsia="zh-CN"/>
        </w:rPr>
        <w:tab/>
      </w:r>
      <w:r>
        <w:rPr>
          <w:lang w:eastAsia="ko-KR"/>
        </w:rPr>
        <w:t>P0: start-stop</w:t>
      </w:r>
      <w:r>
        <w:tab/>
      </w:r>
      <w:r>
        <w:fldChar w:fldCharType="begin"/>
      </w:r>
      <w:r>
        <w:instrText xml:space="preserve"> PAGEREF _Toc463428514 \h </w:instrText>
      </w:r>
      <w:r>
        <w:fldChar w:fldCharType="separate"/>
      </w:r>
      <w:r>
        <w:t>293</w:t>
      </w:r>
      <w:r>
        <w:fldChar w:fldCharType="end"/>
      </w:r>
    </w:p>
    <w:p w:rsidR="00091142" w:rsidRDefault="00091142">
      <w:pPr>
        <w:pStyle w:val="TOC5"/>
        <w:rPr>
          <w:rFonts w:asciiTheme="minorHAnsi" w:eastAsiaTheme="minorEastAsia" w:hAnsiTheme="minorHAnsi" w:cstheme="minorBidi"/>
          <w:sz w:val="22"/>
          <w:szCs w:val="22"/>
          <w:lang w:eastAsia="en-GB"/>
        </w:rPr>
      </w:pPr>
      <w:r>
        <w:rPr>
          <w:lang w:eastAsia="zh-CN"/>
        </w:rPr>
        <w:t>1</w:t>
      </w:r>
      <w:r>
        <w:rPr>
          <w:lang w:eastAsia="ko-KR"/>
        </w:rPr>
        <w:t>1</w:t>
      </w:r>
      <w:r>
        <w:rPr>
          <w:lang w:eastAsia="zh-CN"/>
        </w:rPr>
        <w:t>.2.2.</w:t>
      </w:r>
      <w:r>
        <w:rPr>
          <w:lang w:eastAsia="ko-KR"/>
        </w:rPr>
        <w:t>3</w:t>
      </w:r>
      <w:r>
        <w:rPr>
          <w:lang w:eastAsia="zh-CN"/>
        </w:rPr>
        <w:t>.2</w:t>
      </w:r>
      <w:r>
        <w:rPr>
          <w:lang w:eastAsia="zh-CN"/>
        </w:rPr>
        <w:tab/>
      </w:r>
      <w:r>
        <w:rPr>
          <w:lang w:eastAsia="ko-KR"/>
        </w:rPr>
        <w:t>P1: ignoring same call id</w:t>
      </w:r>
      <w:r>
        <w:tab/>
      </w:r>
      <w:r>
        <w:fldChar w:fldCharType="begin"/>
      </w:r>
      <w:r>
        <w:instrText xml:space="preserve"> PAGEREF _Toc463428515 \h </w:instrText>
      </w:r>
      <w:r>
        <w:fldChar w:fldCharType="separate"/>
      </w:r>
      <w:r>
        <w:t>293</w:t>
      </w:r>
      <w:r>
        <w:fldChar w:fldCharType="end"/>
      </w:r>
    </w:p>
    <w:p w:rsidR="00091142" w:rsidRDefault="00091142">
      <w:pPr>
        <w:pStyle w:val="TOC5"/>
        <w:rPr>
          <w:rFonts w:asciiTheme="minorHAnsi" w:eastAsiaTheme="minorEastAsia" w:hAnsiTheme="minorHAnsi" w:cstheme="minorBidi"/>
          <w:sz w:val="22"/>
          <w:szCs w:val="22"/>
          <w:lang w:eastAsia="en-GB"/>
        </w:rPr>
      </w:pPr>
      <w:r>
        <w:rPr>
          <w:lang w:eastAsia="zh-CN"/>
        </w:rPr>
        <w:t>1</w:t>
      </w:r>
      <w:r>
        <w:rPr>
          <w:lang w:eastAsia="ko-KR"/>
        </w:rPr>
        <w:t>1</w:t>
      </w:r>
      <w:r>
        <w:rPr>
          <w:lang w:eastAsia="zh-CN"/>
        </w:rPr>
        <w:t>.2.2.</w:t>
      </w:r>
      <w:r>
        <w:rPr>
          <w:lang w:eastAsia="ko-KR"/>
        </w:rPr>
        <w:t>3</w:t>
      </w:r>
      <w:r>
        <w:rPr>
          <w:lang w:eastAsia="zh-CN"/>
        </w:rPr>
        <w:t>.3</w:t>
      </w:r>
      <w:r>
        <w:rPr>
          <w:lang w:eastAsia="zh-CN"/>
        </w:rPr>
        <w:tab/>
      </w:r>
      <w:r>
        <w:rPr>
          <w:lang w:eastAsia="ko-KR"/>
        </w:rPr>
        <w:t xml:space="preserve">P2: </w:t>
      </w:r>
      <w:r>
        <w:rPr>
          <w:lang w:eastAsia="zh-CN"/>
        </w:rPr>
        <w:t xml:space="preserve">waiting for call </w:t>
      </w:r>
      <w:r>
        <w:rPr>
          <w:lang w:eastAsia="ko-KR"/>
        </w:rPr>
        <w:t>response</w:t>
      </w:r>
      <w:r>
        <w:tab/>
      </w:r>
      <w:r>
        <w:fldChar w:fldCharType="begin"/>
      </w:r>
      <w:r>
        <w:instrText xml:space="preserve"> PAGEREF _Toc463428516 \h </w:instrText>
      </w:r>
      <w:r>
        <w:fldChar w:fldCharType="separate"/>
      </w:r>
      <w:r>
        <w:t>293</w:t>
      </w:r>
      <w:r>
        <w:fldChar w:fldCharType="end"/>
      </w:r>
    </w:p>
    <w:p w:rsidR="00091142" w:rsidRDefault="00091142">
      <w:pPr>
        <w:pStyle w:val="TOC5"/>
        <w:rPr>
          <w:rFonts w:asciiTheme="minorHAnsi" w:eastAsiaTheme="minorEastAsia" w:hAnsiTheme="minorHAnsi" w:cstheme="minorBidi"/>
          <w:sz w:val="22"/>
          <w:szCs w:val="22"/>
          <w:lang w:eastAsia="en-GB"/>
        </w:rPr>
      </w:pPr>
      <w:r>
        <w:rPr>
          <w:lang w:eastAsia="zh-CN"/>
        </w:rPr>
        <w:t>1</w:t>
      </w:r>
      <w:r>
        <w:rPr>
          <w:lang w:eastAsia="ko-KR"/>
        </w:rPr>
        <w:t>1</w:t>
      </w:r>
      <w:r>
        <w:rPr>
          <w:lang w:eastAsia="zh-CN"/>
        </w:rPr>
        <w:t>.2.2.</w:t>
      </w:r>
      <w:r>
        <w:rPr>
          <w:lang w:eastAsia="ko-KR"/>
        </w:rPr>
        <w:t>3</w:t>
      </w:r>
      <w:r>
        <w:rPr>
          <w:lang w:eastAsia="zh-CN"/>
        </w:rPr>
        <w:t>.</w:t>
      </w:r>
      <w:r>
        <w:rPr>
          <w:lang w:eastAsia="ko-KR"/>
        </w:rPr>
        <w:t>4</w:t>
      </w:r>
      <w:r>
        <w:rPr>
          <w:lang w:eastAsia="zh-CN"/>
        </w:rPr>
        <w:tab/>
      </w:r>
      <w:r>
        <w:rPr>
          <w:lang w:eastAsia="ko-KR"/>
        </w:rPr>
        <w:t xml:space="preserve">P3: </w:t>
      </w:r>
      <w:r>
        <w:rPr>
          <w:lang w:eastAsia="zh-CN"/>
        </w:rPr>
        <w:t xml:space="preserve">waiting for </w:t>
      </w:r>
      <w:r>
        <w:rPr>
          <w:lang w:eastAsia="ko-KR"/>
        </w:rPr>
        <w:t>release</w:t>
      </w:r>
      <w:r>
        <w:rPr>
          <w:lang w:eastAsia="zh-CN"/>
        </w:rPr>
        <w:t xml:space="preserve"> </w:t>
      </w:r>
      <w:r>
        <w:rPr>
          <w:lang w:eastAsia="ko-KR"/>
        </w:rPr>
        <w:t>response</w:t>
      </w:r>
      <w:r>
        <w:tab/>
      </w:r>
      <w:r>
        <w:fldChar w:fldCharType="begin"/>
      </w:r>
      <w:r>
        <w:instrText xml:space="preserve"> PAGEREF _Toc463428517 \h </w:instrText>
      </w:r>
      <w:r>
        <w:fldChar w:fldCharType="separate"/>
      </w:r>
      <w:r>
        <w:t>293</w:t>
      </w:r>
      <w:r>
        <w:fldChar w:fldCharType="end"/>
      </w:r>
    </w:p>
    <w:p w:rsidR="00091142" w:rsidRDefault="00091142">
      <w:pPr>
        <w:pStyle w:val="TOC5"/>
        <w:rPr>
          <w:rFonts w:asciiTheme="minorHAnsi" w:eastAsiaTheme="minorEastAsia" w:hAnsiTheme="minorHAnsi" w:cstheme="minorBidi"/>
          <w:sz w:val="22"/>
          <w:szCs w:val="22"/>
          <w:lang w:eastAsia="en-GB"/>
        </w:rPr>
      </w:pPr>
      <w:r>
        <w:rPr>
          <w:lang w:eastAsia="zh-CN"/>
        </w:rPr>
        <w:t>1</w:t>
      </w:r>
      <w:r>
        <w:rPr>
          <w:lang w:eastAsia="ko-KR"/>
        </w:rPr>
        <w:t>1</w:t>
      </w:r>
      <w:r>
        <w:rPr>
          <w:lang w:eastAsia="zh-CN"/>
        </w:rPr>
        <w:t>.2.2.</w:t>
      </w:r>
      <w:r>
        <w:rPr>
          <w:lang w:eastAsia="ko-KR"/>
        </w:rPr>
        <w:t>3</w:t>
      </w:r>
      <w:r>
        <w:rPr>
          <w:lang w:eastAsia="zh-CN"/>
        </w:rPr>
        <w:t>.</w:t>
      </w:r>
      <w:r>
        <w:rPr>
          <w:lang w:eastAsia="ko-KR"/>
        </w:rPr>
        <w:t>5</w:t>
      </w:r>
      <w:r>
        <w:rPr>
          <w:lang w:eastAsia="zh-CN"/>
        </w:rPr>
        <w:tab/>
      </w:r>
      <w:r>
        <w:rPr>
          <w:lang w:eastAsia="ko-KR"/>
        </w:rPr>
        <w:t xml:space="preserve">P4: </w:t>
      </w:r>
      <w:r>
        <w:rPr>
          <w:lang w:eastAsia="zh-CN"/>
        </w:rPr>
        <w:t>part of ongoing call</w:t>
      </w:r>
      <w:r>
        <w:tab/>
      </w:r>
      <w:r>
        <w:fldChar w:fldCharType="begin"/>
      </w:r>
      <w:r>
        <w:instrText xml:space="preserve"> PAGEREF _Toc463428518 \h </w:instrText>
      </w:r>
      <w:r>
        <w:fldChar w:fldCharType="separate"/>
      </w:r>
      <w:r>
        <w:t>293</w:t>
      </w:r>
      <w:r>
        <w:fldChar w:fldCharType="end"/>
      </w:r>
    </w:p>
    <w:p w:rsidR="00091142" w:rsidRDefault="00091142">
      <w:pPr>
        <w:pStyle w:val="TOC5"/>
        <w:rPr>
          <w:rFonts w:asciiTheme="minorHAnsi" w:eastAsiaTheme="minorEastAsia" w:hAnsiTheme="minorHAnsi" w:cstheme="minorBidi"/>
          <w:sz w:val="22"/>
          <w:szCs w:val="22"/>
          <w:lang w:eastAsia="en-GB"/>
        </w:rPr>
      </w:pPr>
      <w:r>
        <w:rPr>
          <w:lang w:eastAsia="zh-CN"/>
        </w:rPr>
        <w:t>1</w:t>
      </w:r>
      <w:r>
        <w:rPr>
          <w:lang w:eastAsia="ko-KR"/>
        </w:rPr>
        <w:t>1</w:t>
      </w:r>
      <w:r>
        <w:rPr>
          <w:lang w:eastAsia="zh-CN"/>
        </w:rPr>
        <w:t>.2.2.</w:t>
      </w:r>
      <w:r>
        <w:rPr>
          <w:lang w:eastAsia="ko-KR"/>
        </w:rPr>
        <w:t>3</w:t>
      </w:r>
      <w:r>
        <w:rPr>
          <w:lang w:eastAsia="zh-CN"/>
        </w:rPr>
        <w:t>.6</w:t>
      </w:r>
      <w:r>
        <w:rPr>
          <w:lang w:eastAsia="zh-CN"/>
        </w:rPr>
        <w:tab/>
      </w:r>
      <w:r>
        <w:rPr>
          <w:lang w:eastAsia="ko-KR"/>
        </w:rPr>
        <w:t xml:space="preserve">P5: </w:t>
      </w:r>
      <w:r>
        <w:rPr>
          <w:lang w:eastAsia="zh-CN"/>
        </w:rPr>
        <w:t>pending</w:t>
      </w:r>
      <w:r>
        <w:tab/>
      </w:r>
      <w:r>
        <w:fldChar w:fldCharType="begin"/>
      </w:r>
      <w:r>
        <w:instrText xml:space="preserve"> PAGEREF _Toc463428519 \h </w:instrText>
      </w:r>
      <w:r>
        <w:fldChar w:fldCharType="separate"/>
      </w:r>
      <w:r>
        <w:t>294</w:t>
      </w:r>
      <w:r>
        <w:fldChar w:fldCharType="end"/>
      </w:r>
    </w:p>
    <w:p w:rsidR="00091142" w:rsidRDefault="00091142">
      <w:pPr>
        <w:pStyle w:val="TOC4"/>
        <w:rPr>
          <w:rFonts w:asciiTheme="minorHAnsi" w:eastAsiaTheme="minorEastAsia" w:hAnsiTheme="minorHAnsi" w:cstheme="minorBidi"/>
          <w:sz w:val="22"/>
          <w:szCs w:val="22"/>
          <w:lang w:eastAsia="en-GB"/>
        </w:rPr>
      </w:pPr>
      <w:r w:rsidRPr="0016776A">
        <w:rPr>
          <w:rFonts w:eastAsia="Malgun Gothic"/>
        </w:rPr>
        <w:t>11.2.2.4</w:t>
      </w:r>
      <w:r w:rsidRPr="0016776A">
        <w:rPr>
          <w:rFonts w:eastAsia="Malgun Gothic"/>
        </w:rPr>
        <w:tab/>
        <w:t>Procedures</w:t>
      </w:r>
      <w:r>
        <w:tab/>
      </w:r>
      <w:r>
        <w:fldChar w:fldCharType="begin"/>
      </w:r>
      <w:r>
        <w:instrText xml:space="preserve"> PAGEREF _Toc463428520 \h </w:instrText>
      </w:r>
      <w:r>
        <w:fldChar w:fldCharType="separate"/>
      </w:r>
      <w:r>
        <w:t>294</w:t>
      </w:r>
      <w:r>
        <w:fldChar w:fldCharType="end"/>
      </w:r>
    </w:p>
    <w:p w:rsidR="00091142" w:rsidRDefault="00091142">
      <w:pPr>
        <w:pStyle w:val="TOC5"/>
        <w:rPr>
          <w:rFonts w:asciiTheme="minorHAnsi" w:eastAsiaTheme="minorEastAsia" w:hAnsiTheme="minorHAnsi" w:cstheme="minorBidi"/>
          <w:sz w:val="22"/>
          <w:szCs w:val="22"/>
          <w:lang w:eastAsia="en-GB"/>
        </w:rPr>
      </w:pPr>
      <w:r>
        <w:rPr>
          <w:lang w:eastAsia="zh-CN"/>
        </w:rPr>
        <w:t>1</w:t>
      </w:r>
      <w:r>
        <w:rPr>
          <w:lang w:eastAsia="ko-KR"/>
        </w:rPr>
        <w:t>1</w:t>
      </w:r>
      <w:r>
        <w:rPr>
          <w:lang w:eastAsia="zh-CN"/>
        </w:rPr>
        <w:t>.2.2.4.1</w:t>
      </w:r>
      <w:r>
        <w:rPr>
          <w:lang w:eastAsia="zh-CN"/>
        </w:rPr>
        <w:tab/>
        <w:t>General</w:t>
      </w:r>
      <w:r>
        <w:tab/>
      </w:r>
      <w:r>
        <w:fldChar w:fldCharType="begin"/>
      </w:r>
      <w:r>
        <w:instrText xml:space="preserve"> PAGEREF _Toc463428521 \h </w:instrText>
      </w:r>
      <w:r>
        <w:fldChar w:fldCharType="separate"/>
      </w:r>
      <w:r>
        <w:t>294</w:t>
      </w:r>
      <w:r>
        <w:fldChar w:fldCharType="end"/>
      </w:r>
    </w:p>
    <w:p w:rsidR="00091142" w:rsidRDefault="00091142">
      <w:pPr>
        <w:pStyle w:val="TOC5"/>
        <w:rPr>
          <w:rFonts w:asciiTheme="minorHAnsi" w:eastAsiaTheme="minorEastAsia" w:hAnsiTheme="minorHAnsi" w:cstheme="minorBidi"/>
          <w:sz w:val="22"/>
          <w:szCs w:val="22"/>
          <w:lang w:eastAsia="en-GB"/>
        </w:rPr>
      </w:pPr>
      <w:r>
        <w:t>1</w:t>
      </w:r>
      <w:r>
        <w:rPr>
          <w:lang w:eastAsia="ko-KR"/>
        </w:rPr>
        <w:t>1</w:t>
      </w:r>
      <w:r>
        <w:t>.2.</w:t>
      </w:r>
      <w:r>
        <w:rPr>
          <w:lang w:eastAsia="ko-KR"/>
        </w:rPr>
        <w:t>2.4.2</w:t>
      </w:r>
      <w:r>
        <w:rPr>
          <w:lang w:eastAsia="ko-KR"/>
        </w:rPr>
        <w:tab/>
        <w:t>Private call setup</w:t>
      </w:r>
      <w:r>
        <w:tab/>
      </w:r>
      <w:r>
        <w:fldChar w:fldCharType="begin"/>
      </w:r>
      <w:r>
        <w:instrText xml:space="preserve"> PAGEREF _Toc463428522 \h </w:instrText>
      </w:r>
      <w:r>
        <w:fldChar w:fldCharType="separate"/>
      </w:r>
      <w:r>
        <w:t>294</w:t>
      </w:r>
      <w:r>
        <w:fldChar w:fldCharType="end"/>
      </w:r>
    </w:p>
    <w:p w:rsidR="00091142" w:rsidRDefault="00091142">
      <w:pPr>
        <w:pStyle w:val="TOC6"/>
        <w:rPr>
          <w:rFonts w:asciiTheme="minorHAnsi" w:eastAsiaTheme="minorEastAsia" w:hAnsiTheme="minorHAnsi" w:cstheme="minorBidi"/>
          <w:sz w:val="22"/>
          <w:szCs w:val="22"/>
          <w:lang w:eastAsia="en-GB"/>
        </w:rPr>
      </w:pPr>
      <w:r>
        <w:rPr>
          <w:lang w:eastAsia="zh-CN"/>
        </w:rPr>
        <w:t>1</w:t>
      </w:r>
      <w:r>
        <w:rPr>
          <w:lang w:eastAsia="ko-KR"/>
        </w:rPr>
        <w:t>1</w:t>
      </w:r>
      <w:r>
        <w:rPr>
          <w:lang w:eastAsia="zh-CN"/>
        </w:rPr>
        <w:t>.2.2.4.2.1</w:t>
      </w:r>
      <w:r>
        <w:rPr>
          <w:lang w:eastAsia="zh-CN"/>
        </w:rPr>
        <w:tab/>
        <w:t>Initiating a p</w:t>
      </w:r>
      <w:r>
        <w:rPr>
          <w:lang w:eastAsia="ko-KR"/>
        </w:rPr>
        <w:t xml:space="preserve">rivate </w:t>
      </w:r>
      <w:r>
        <w:rPr>
          <w:lang w:eastAsia="zh-CN"/>
        </w:rPr>
        <w:t>call</w:t>
      </w:r>
      <w:r>
        <w:tab/>
      </w:r>
      <w:r>
        <w:fldChar w:fldCharType="begin"/>
      </w:r>
      <w:r>
        <w:instrText xml:space="preserve"> PAGEREF _Toc463428523 \h </w:instrText>
      </w:r>
      <w:r>
        <w:fldChar w:fldCharType="separate"/>
      </w:r>
      <w:r>
        <w:t>294</w:t>
      </w:r>
      <w:r>
        <w:fldChar w:fldCharType="end"/>
      </w:r>
    </w:p>
    <w:p w:rsidR="00091142" w:rsidRDefault="00091142">
      <w:pPr>
        <w:pStyle w:val="TOC6"/>
        <w:rPr>
          <w:rFonts w:asciiTheme="minorHAnsi" w:eastAsiaTheme="minorEastAsia" w:hAnsiTheme="minorHAnsi" w:cstheme="minorBidi"/>
          <w:sz w:val="22"/>
          <w:szCs w:val="22"/>
          <w:lang w:eastAsia="en-GB"/>
        </w:rPr>
      </w:pPr>
      <w:r>
        <w:rPr>
          <w:lang w:eastAsia="zh-CN"/>
        </w:rPr>
        <w:t>1</w:t>
      </w:r>
      <w:r>
        <w:rPr>
          <w:lang w:eastAsia="ko-KR"/>
        </w:rPr>
        <w:t>1</w:t>
      </w:r>
      <w:r>
        <w:rPr>
          <w:lang w:eastAsia="zh-CN"/>
        </w:rPr>
        <w:t>.2.2.4.2.</w:t>
      </w:r>
      <w:r>
        <w:rPr>
          <w:lang w:eastAsia="ko-KR"/>
        </w:rPr>
        <w:t>2</w:t>
      </w:r>
      <w:r>
        <w:rPr>
          <w:lang w:eastAsia="zh-CN"/>
        </w:rPr>
        <w:tab/>
        <w:t>P</w:t>
      </w:r>
      <w:r>
        <w:rPr>
          <w:lang w:eastAsia="ko-KR"/>
        </w:rPr>
        <w:t>rivate call setup request retransmission</w:t>
      </w:r>
      <w:r>
        <w:tab/>
      </w:r>
      <w:r>
        <w:fldChar w:fldCharType="begin"/>
      </w:r>
      <w:r>
        <w:instrText xml:space="preserve"> PAGEREF _Toc463428524 \h </w:instrText>
      </w:r>
      <w:r>
        <w:fldChar w:fldCharType="separate"/>
      </w:r>
      <w:r>
        <w:t>295</w:t>
      </w:r>
      <w:r>
        <w:fldChar w:fldCharType="end"/>
      </w:r>
    </w:p>
    <w:p w:rsidR="00091142" w:rsidRDefault="00091142">
      <w:pPr>
        <w:pStyle w:val="TOC6"/>
        <w:rPr>
          <w:rFonts w:asciiTheme="minorHAnsi" w:eastAsiaTheme="minorEastAsia" w:hAnsiTheme="minorHAnsi" w:cstheme="minorBidi"/>
          <w:sz w:val="22"/>
          <w:szCs w:val="22"/>
          <w:lang w:eastAsia="en-GB"/>
        </w:rPr>
      </w:pPr>
      <w:r>
        <w:rPr>
          <w:lang w:eastAsia="zh-CN"/>
        </w:rPr>
        <w:t>1</w:t>
      </w:r>
      <w:r>
        <w:rPr>
          <w:lang w:eastAsia="ko-KR"/>
        </w:rPr>
        <w:t>1</w:t>
      </w:r>
      <w:r>
        <w:rPr>
          <w:lang w:eastAsia="zh-CN"/>
        </w:rPr>
        <w:t>.2.2.4.2.</w:t>
      </w:r>
      <w:r>
        <w:rPr>
          <w:lang w:eastAsia="ko-KR"/>
        </w:rPr>
        <w:t>3</w:t>
      </w:r>
      <w:r>
        <w:rPr>
          <w:lang w:eastAsia="zh-CN"/>
        </w:rPr>
        <w:tab/>
      </w:r>
      <w:r>
        <w:rPr>
          <w:lang w:eastAsia="ko-KR"/>
        </w:rPr>
        <w:t>Ringing notification to the user</w:t>
      </w:r>
      <w:r>
        <w:tab/>
      </w:r>
      <w:r>
        <w:fldChar w:fldCharType="begin"/>
      </w:r>
      <w:r>
        <w:instrText xml:space="preserve"> PAGEREF _Toc463428525 \h </w:instrText>
      </w:r>
      <w:r>
        <w:fldChar w:fldCharType="separate"/>
      </w:r>
      <w:r>
        <w:t>295</w:t>
      </w:r>
      <w:r>
        <w:fldChar w:fldCharType="end"/>
      </w:r>
    </w:p>
    <w:p w:rsidR="00091142" w:rsidRDefault="00091142">
      <w:pPr>
        <w:pStyle w:val="TOC6"/>
        <w:rPr>
          <w:rFonts w:asciiTheme="minorHAnsi" w:eastAsiaTheme="minorEastAsia" w:hAnsiTheme="minorHAnsi" w:cstheme="minorBidi"/>
          <w:sz w:val="22"/>
          <w:szCs w:val="22"/>
          <w:lang w:eastAsia="en-GB"/>
        </w:rPr>
      </w:pPr>
      <w:r>
        <w:rPr>
          <w:lang w:eastAsia="zh-CN"/>
        </w:rPr>
        <w:t>1</w:t>
      </w:r>
      <w:r>
        <w:rPr>
          <w:lang w:eastAsia="ko-KR"/>
        </w:rPr>
        <w:t>1</w:t>
      </w:r>
      <w:r>
        <w:rPr>
          <w:lang w:eastAsia="zh-CN"/>
        </w:rPr>
        <w:t>.2.2.4.2.</w:t>
      </w:r>
      <w:r>
        <w:rPr>
          <w:lang w:eastAsia="ko-KR"/>
        </w:rPr>
        <w:t>4</w:t>
      </w:r>
      <w:r>
        <w:rPr>
          <w:lang w:eastAsia="zh-CN"/>
        </w:rPr>
        <w:tab/>
      </w:r>
      <w:r>
        <w:rPr>
          <w:lang w:eastAsia="ko-KR"/>
        </w:rPr>
        <w:t xml:space="preserve">No response to </w:t>
      </w:r>
      <w:r>
        <w:rPr>
          <w:lang w:eastAsia="zh-CN"/>
        </w:rPr>
        <w:t>p</w:t>
      </w:r>
      <w:r>
        <w:rPr>
          <w:lang w:eastAsia="ko-KR"/>
        </w:rPr>
        <w:t>rivate call setup request with automatic commencement mode</w:t>
      </w:r>
      <w:r>
        <w:tab/>
      </w:r>
      <w:r>
        <w:fldChar w:fldCharType="begin"/>
      </w:r>
      <w:r>
        <w:instrText xml:space="preserve"> PAGEREF _Toc463428526 \h </w:instrText>
      </w:r>
      <w:r>
        <w:fldChar w:fldCharType="separate"/>
      </w:r>
      <w:r>
        <w:t>296</w:t>
      </w:r>
      <w:r>
        <w:fldChar w:fldCharType="end"/>
      </w:r>
    </w:p>
    <w:p w:rsidR="00091142" w:rsidRDefault="00091142">
      <w:pPr>
        <w:pStyle w:val="TOC6"/>
        <w:rPr>
          <w:rFonts w:asciiTheme="minorHAnsi" w:eastAsiaTheme="minorEastAsia" w:hAnsiTheme="minorHAnsi" w:cstheme="minorBidi"/>
          <w:sz w:val="22"/>
          <w:szCs w:val="22"/>
          <w:lang w:eastAsia="en-GB"/>
        </w:rPr>
      </w:pPr>
      <w:r>
        <w:rPr>
          <w:lang w:eastAsia="zh-CN"/>
        </w:rPr>
        <w:t>1</w:t>
      </w:r>
      <w:r>
        <w:rPr>
          <w:lang w:eastAsia="ko-KR"/>
        </w:rPr>
        <w:t>1</w:t>
      </w:r>
      <w:r>
        <w:rPr>
          <w:lang w:eastAsia="zh-CN"/>
        </w:rPr>
        <w:t>.2.2.4.2.</w:t>
      </w:r>
      <w:r>
        <w:rPr>
          <w:lang w:eastAsia="ko-KR"/>
        </w:rPr>
        <w:t>5</w:t>
      </w:r>
      <w:r>
        <w:rPr>
          <w:lang w:eastAsia="zh-CN"/>
        </w:rPr>
        <w:tab/>
      </w:r>
      <w:r>
        <w:rPr>
          <w:lang w:eastAsia="ko-KR"/>
        </w:rPr>
        <w:t xml:space="preserve">No response to </w:t>
      </w:r>
      <w:r>
        <w:rPr>
          <w:lang w:eastAsia="zh-CN"/>
        </w:rPr>
        <w:t>p</w:t>
      </w:r>
      <w:r>
        <w:rPr>
          <w:lang w:eastAsia="ko-KR"/>
        </w:rPr>
        <w:t>rivate call setup request with manual commencement mode</w:t>
      </w:r>
      <w:r>
        <w:tab/>
      </w:r>
      <w:r>
        <w:fldChar w:fldCharType="begin"/>
      </w:r>
      <w:r>
        <w:instrText xml:space="preserve"> PAGEREF _Toc463428527 \h </w:instrText>
      </w:r>
      <w:r>
        <w:fldChar w:fldCharType="separate"/>
      </w:r>
      <w:r>
        <w:t>296</w:t>
      </w:r>
      <w:r>
        <w:fldChar w:fldCharType="end"/>
      </w:r>
    </w:p>
    <w:p w:rsidR="00091142" w:rsidRDefault="00091142">
      <w:pPr>
        <w:pStyle w:val="TOC6"/>
        <w:rPr>
          <w:rFonts w:asciiTheme="minorHAnsi" w:eastAsiaTheme="minorEastAsia" w:hAnsiTheme="minorHAnsi" w:cstheme="minorBidi"/>
          <w:sz w:val="22"/>
          <w:szCs w:val="22"/>
          <w:lang w:eastAsia="en-GB"/>
        </w:rPr>
      </w:pPr>
      <w:r>
        <w:rPr>
          <w:lang w:eastAsia="zh-CN"/>
        </w:rPr>
        <w:t>11.2.2.4.2.6</w:t>
      </w:r>
      <w:r>
        <w:rPr>
          <w:lang w:eastAsia="zh-CN"/>
        </w:rPr>
        <w:tab/>
      </w:r>
      <w:r>
        <w:t>No response to private call setup request after waiting for user acknowledgement</w:t>
      </w:r>
      <w:r>
        <w:tab/>
      </w:r>
      <w:r>
        <w:fldChar w:fldCharType="begin"/>
      </w:r>
      <w:r>
        <w:instrText xml:space="preserve"> PAGEREF _Toc463428528 \h </w:instrText>
      </w:r>
      <w:r>
        <w:fldChar w:fldCharType="separate"/>
      </w:r>
      <w:r>
        <w:t>296</w:t>
      </w:r>
      <w:r>
        <w:fldChar w:fldCharType="end"/>
      </w:r>
    </w:p>
    <w:p w:rsidR="00091142" w:rsidRDefault="00091142">
      <w:pPr>
        <w:pStyle w:val="TOC6"/>
        <w:rPr>
          <w:rFonts w:asciiTheme="minorHAnsi" w:eastAsiaTheme="minorEastAsia" w:hAnsiTheme="minorHAnsi" w:cstheme="minorBidi"/>
          <w:sz w:val="22"/>
          <w:szCs w:val="22"/>
          <w:lang w:eastAsia="en-GB"/>
        </w:rPr>
      </w:pPr>
      <w:r>
        <w:rPr>
          <w:lang w:eastAsia="zh-CN"/>
        </w:rPr>
        <w:t>1</w:t>
      </w:r>
      <w:r>
        <w:rPr>
          <w:lang w:eastAsia="ko-KR"/>
        </w:rPr>
        <w:t>1</w:t>
      </w:r>
      <w:r>
        <w:rPr>
          <w:lang w:eastAsia="zh-CN"/>
        </w:rPr>
        <w:t>.2.2.4.2.</w:t>
      </w:r>
      <w:r>
        <w:rPr>
          <w:lang w:eastAsia="ko-KR"/>
        </w:rPr>
        <w:t>7</w:t>
      </w:r>
      <w:r>
        <w:rPr>
          <w:lang w:eastAsia="zh-CN"/>
        </w:rPr>
        <w:tab/>
        <w:t>P</w:t>
      </w:r>
      <w:r>
        <w:rPr>
          <w:lang w:eastAsia="ko-KR"/>
        </w:rPr>
        <w:t>rivate call setup request rejected</w:t>
      </w:r>
      <w:r>
        <w:tab/>
      </w:r>
      <w:r>
        <w:fldChar w:fldCharType="begin"/>
      </w:r>
      <w:r>
        <w:instrText xml:space="preserve"> PAGEREF _Toc463428529 \h </w:instrText>
      </w:r>
      <w:r>
        <w:fldChar w:fldCharType="separate"/>
      </w:r>
      <w:r>
        <w:t>296</w:t>
      </w:r>
      <w:r>
        <w:fldChar w:fldCharType="end"/>
      </w:r>
    </w:p>
    <w:p w:rsidR="00091142" w:rsidRDefault="00091142">
      <w:pPr>
        <w:pStyle w:val="TOC6"/>
        <w:rPr>
          <w:rFonts w:asciiTheme="minorHAnsi" w:eastAsiaTheme="minorEastAsia" w:hAnsiTheme="minorHAnsi" w:cstheme="minorBidi"/>
          <w:sz w:val="22"/>
          <w:szCs w:val="22"/>
          <w:lang w:eastAsia="en-GB"/>
        </w:rPr>
      </w:pPr>
      <w:r>
        <w:rPr>
          <w:lang w:eastAsia="zh-CN"/>
        </w:rPr>
        <w:t>1</w:t>
      </w:r>
      <w:r>
        <w:rPr>
          <w:lang w:eastAsia="ko-KR"/>
        </w:rPr>
        <w:t>1</w:t>
      </w:r>
      <w:r>
        <w:rPr>
          <w:lang w:eastAsia="zh-CN"/>
        </w:rPr>
        <w:t>.2.2.4.2.</w:t>
      </w:r>
      <w:r>
        <w:rPr>
          <w:lang w:eastAsia="ko-KR"/>
        </w:rPr>
        <w:t>8</w:t>
      </w:r>
      <w:r>
        <w:rPr>
          <w:lang w:eastAsia="zh-CN"/>
        </w:rPr>
        <w:tab/>
        <w:t>P</w:t>
      </w:r>
      <w:r>
        <w:rPr>
          <w:lang w:eastAsia="ko-KR"/>
        </w:rPr>
        <w:t>rivate call setup request accepted</w:t>
      </w:r>
      <w:r>
        <w:tab/>
      </w:r>
      <w:r>
        <w:fldChar w:fldCharType="begin"/>
      </w:r>
      <w:r>
        <w:instrText xml:space="preserve"> PAGEREF _Toc463428530 \h </w:instrText>
      </w:r>
      <w:r>
        <w:fldChar w:fldCharType="separate"/>
      </w:r>
      <w:r>
        <w:t>296</w:t>
      </w:r>
      <w:r>
        <w:fldChar w:fldCharType="end"/>
      </w:r>
    </w:p>
    <w:p w:rsidR="00091142" w:rsidRDefault="00091142">
      <w:pPr>
        <w:pStyle w:val="TOC6"/>
        <w:rPr>
          <w:rFonts w:asciiTheme="minorHAnsi" w:eastAsiaTheme="minorEastAsia" w:hAnsiTheme="minorHAnsi" w:cstheme="minorBidi"/>
          <w:sz w:val="22"/>
          <w:szCs w:val="22"/>
          <w:lang w:eastAsia="en-GB"/>
        </w:rPr>
      </w:pPr>
      <w:r>
        <w:rPr>
          <w:lang w:eastAsia="zh-CN"/>
        </w:rPr>
        <w:t>1</w:t>
      </w:r>
      <w:r>
        <w:rPr>
          <w:lang w:eastAsia="ko-KR"/>
        </w:rPr>
        <w:t>1</w:t>
      </w:r>
      <w:r>
        <w:rPr>
          <w:lang w:eastAsia="zh-CN"/>
        </w:rPr>
        <w:t>.2.2.4.</w:t>
      </w:r>
      <w:r>
        <w:rPr>
          <w:lang w:eastAsia="ko-KR"/>
        </w:rPr>
        <w:t>2</w:t>
      </w:r>
      <w:r>
        <w:rPr>
          <w:lang w:eastAsia="zh-CN"/>
        </w:rPr>
        <w:t>.</w:t>
      </w:r>
      <w:r>
        <w:rPr>
          <w:lang w:eastAsia="ko-KR"/>
        </w:rPr>
        <w:t>9</w:t>
      </w:r>
      <w:r>
        <w:rPr>
          <w:lang w:eastAsia="zh-CN"/>
        </w:rPr>
        <w:tab/>
      </w:r>
      <w:r>
        <w:rPr>
          <w:lang w:eastAsia="ko-KR"/>
        </w:rPr>
        <w:t>User cancels the private call setup request</w:t>
      </w:r>
      <w:r>
        <w:tab/>
      </w:r>
      <w:r>
        <w:fldChar w:fldCharType="begin"/>
      </w:r>
      <w:r>
        <w:instrText xml:space="preserve"> PAGEREF _Toc463428531 \h </w:instrText>
      </w:r>
      <w:r>
        <w:fldChar w:fldCharType="separate"/>
      </w:r>
      <w:r>
        <w:t>297</w:t>
      </w:r>
      <w:r>
        <w:fldChar w:fldCharType="end"/>
      </w:r>
    </w:p>
    <w:p w:rsidR="00091142" w:rsidRDefault="00091142">
      <w:pPr>
        <w:pStyle w:val="TOC5"/>
        <w:rPr>
          <w:rFonts w:asciiTheme="minorHAnsi" w:eastAsiaTheme="minorEastAsia" w:hAnsiTheme="minorHAnsi" w:cstheme="minorBidi"/>
          <w:sz w:val="22"/>
          <w:szCs w:val="22"/>
          <w:lang w:eastAsia="en-GB"/>
        </w:rPr>
      </w:pPr>
      <w:r w:rsidRPr="0016776A">
        <w:rPr>
          <w:rFonts w:eastAsia="Malgun Gothic"/>
        </w:rPr>
        <w:t>11.2.2.4.3</w:t>
      </w:r>
      <w:r w:rsidRPr="0016776A">
        <w:rPr>
          <w:rFonts w:eastAsia="Malgun Gothic"/>
        </w:rPr>
        <w:tab/>
        <w:t>Private call setup in automatic commencement mode</w:t>
      </w:r>
      <w:r>
        <w:tab/>
      </w:r>
      <w:r>
        <w:fldChar w:fldCharType="begin"/>
      </w:r>
      <w:r>
        <w:instrText xml:space="preserve"> PAGEREF _Toc463428532 \h </w:instrText>
      </w:r>
      <w:r>
        <w:fldChar w:fldCharType="separate"/>
      </w:r>
      <w:r>
        <w:t>297</w:t>
      </w:r>
      <w:r>
        <w:fldChar w:fldCharType="end"/>
      </w:r>
    </w:p>
    <w:p w:rsidR="00091142" w:rsidRDefault="00091142">
      <w:pPr>
        <w:pStyle w:val="TOC6"/>
        <w:rPr>
          <w:rFonts w:asciiTheme="minorHAnsi" w:eastAsiaTheme="minorEastAsia" w:hAnsiTheme="minorHAnsi" w:cstheme="minorBidi"/>
          <w:sz w:val="22"/>
          <w:szCs w:val="22"/>
          <w:lang w:eastAsia="en-GB"/>
        </w:rPr>
      </w:pPr>
      <w:r>
        <w:rPr>
          <w:lang w:eastAsia="zh-CN"/>
        </w:rPr>
        <w:t>1</w:t>
      </w:r>
      <w:r>
        <w:rPr>
          <w:lang w:eastAsia="ko-KR"/>
        </w:rPr>
        <w:t>1</w:t>
      </w:r>
      <w:r>
        <w:rPr>
          <w:lang w:eastAsia="zh-CN"/>
        </w:rPr>
        <w:t>.2.2.4.</w:t>
      </w:r>
      <w:r>
        <w:rPr>
          <w:lang w:eastAsia="ko-KR"/>
        </w:rPr>
        <w:t>3</w:t>
      </w:r>
      <w:r>
        <w:rPr>
          <w:lang w:eastAsia="zh-CN"/>
        </w:rPr>
        <w:t>.</w:t>
      </w:r>
      <w:r>
        <w:rPr>
          <w:lang w:eastAsia="ko-KR"/>
        </w:rPr>
        <w:t>1</w:t>
      </w:r>
      <w:r>
        <w:rPr>
          <w:lang w:eastAsia="zh-CN"/>
        </w:rPr>
        <w:tab/>
      </w:r>
      <w:r>
        <w:rPr>
          <w:lang w:eastAsia="ko-KR"/>
        </w:rPr>
        <w:t>Unable to establish media</w:t>
      </w:r>
      <w:r>
        <w:tab/>
      </w:r>
      <w:r>
        <w:fldChar w:fldCharType="begin"/>
      </w:r>
      <w:r>
        <w:instrText xml:space="preserve"> PAGEREF _Toc463428533 \h </w:instrText>
      </w:r>
      <w:r>
        <w:fldChar w:fldCharType="separate"/>
      </w:r>
      <w:r>
        <w:t>297</w:t>
      </w:r>
      <w:r>
        <w:fldChar w:fldCharType="end"/>
      </w:r>
    </w:p>
    <w:p w:rsidR="00091142" w:rsidRDefault="00091142">
      <w:pPr>
        <w:pStyle w:val="TOC6"/>
        <w:rPr>
          <w:rFonts w:asciiTheme="minorHAnsi" w:eastAsiaTheme="minorEastAsia" w:hAnsiTheme="minorHAnsi" w:cstheme="minorBidi"/>
          <w:sz w:val="22"/>
          <w:szCs w:val="22"/>
          <w:lang w:eastAsia="en-GB"/>
        </w:rPr>
      </w:pPr>
      <w:r>
        <w:rPr>
          <w:lang w:eastAsia="zh-CN"/>
        </w:rPr>
        <w:t>11.2.2.4.3.2</w:t>
      </w:r>
      <w:r>
        <w:rPr>
          <w:lang w:eastAsia="zh-CN"/>
        </w:rPr>
        <w:tab/>
        <w:t>Responding to private call setup request when not participating in the ongoing call</w:t>
      </w:r>
      <w:r>
        <w:tab/>
      </w:r>
      <w:r>
        <w:fldChar w:fldCharType="begin"/>
      </w:r>
      <w:r>
        <w:instrText xml:space="preserve"> PAGEREF _Toc463428534 \h </w:instrText>
      </w:r>
      <w:r>
        <w:fldChar w:fldCharType="separate"/>
      </w:r>
      <w:r>
        <w:t>298</w:t>
      </w:r>
      <w:r>
        <w:fldChar w:fldCharType="end"/>
      </w:r>
    </w:p>
    <w:p w:rsidR="00091142" w:rsidRDefault="00091142">
      <w:pPr>
        <w:pStyle w:val="TOC6"/>
        <w:rPr>
          <w:rFonts w:asciiTheme="minorHAnsi" w:eastAsiaTheme="minorEastAsia" w:hAnsiTheme="minorHAnsi" w:cstheme="minorBidi"/>
          <w:sz w:val="22"/>
          <w:szCs w:val="22"/>
          <w:lang w:eastAsia="en-GB"/>
        </w:rPr>
      </w:pPr>
      <w:r>
        <w:rPr>
          <w:lang w:eastAsia="zh-CN"/>
        </w:rPr>
        <w:t>11.2.2.4.3.3</w:t>
      </w:r>
      <w:r>
        <w:rPr>
          <w:lang w:eastAsia="zh-CN"/>
        </w:rPr>
        <w:tab/>
        <w:t>Private call accept retransmission</w:t>
      </w:r>
      <w:r>
        <w:tab/>
      </w:r>
      <w:r>
        <w:fldChar w:fldCharType="begin"/>
      </w:r>
      <w:r>
        <w:instrText xml:space="preserve"> PAGEREF _Toc463428535 \h </w:instrText>
      </w:r>
      <w:r>
        <w:fldChar w:fldCharType="separate"/>
      </w:r>
      <w:r>
        <w:t>299</w:t>
      </w:r>
      <w:r>
        <w:fldChar w:fldCharType="end"/>
      </w:r>
    </w:p>
    <w:p w:rsidR="00091142" w:rsidRDefault="00091142">
      <w:pPr>
        <w:pStyle w:val="TOC6"/>
        <w:rPr>
          <w:rFonts w:asciiTheme="minorHAnsi" w:eastAsiaTheme="minorEastAsia" w:hAnsiTheme="minorHAnsi" w:cstheme="minorBidi"/>
          <w:sz w:val="22"/>
          <w:szCs w:val="22"/>
          <w:lang w:eastAsia="en-GB"/>
        </w:rPr>
      </w:pPr>
      <w:r>
        <w:rPr>
          <w:lang w:eastAsia="zh-CN"/>
        </w:rPr>
        <w:t>11.2.2.4.3.4</w:t>
      </w:r>
      <w:r>
        <w:rPr>
          <w:lang w:eastAsia="zh-CN"/>
        </w:rPr>
        <w:tab/>
        <w:t>Establishing the call</w:t>
      </w:r>
      <w:r>
        <w:tab/>
      </w:r>
      <w:r>
        <w:fldChar w:fldCharType="begin"/>
      </w:r>
      <w:r>
        <w:instrText xml:space="preserve"> PAGEREF _Toc463428536 \h </w:instrText>
      </w:r>
      <w:r>
        <w:fldChar w:fldCharType="separate"/>
      </w:r>
      <w:r>
        <w:t>300</w:t>
      </w:r>
      <w:r>
        <w:fldChar w:fldCharType="end"/>
      </w:r>
    </w:p>
    <w:p w:rsidR="00091142" w:rsidRDefault="00091142">
      <w:pPr>
        <w:pStyle w:val="TOC6"/>
        <w:rPr>
          <w:rFonts w:asciiTheme="minorHAnsi" w:eastAsiaTheme="minorEastAsia" w:hAnsiTheme="minorHAnsi" w:cstheme="minorBidi"/>
          <w:sz w:val="22"/>
          <w:szCs w:val="22"/>
          <w:lang w:eastAsia="en-GB"/>
        </w:rPr>
      </w:pPr>
      <w:r>
        <w:rPr>
          <w:lang w:eastAsia="zh-CN"/>
        </w:rPr>
        <w:t>11.2.2.4.3.5</w:t>
      </w:r>
      <w:r>
        <w:rPr>
          <w:lang w:eastAsia="zh-CN"/>
        </w:rPr>
        <w:tab/>
        <w:t>Call failure</w:t>
      </w:r>
      <w:r>
        <w:tab/>
      </w:r>
      <w:r>
        <w:fldChar w:fldCharType="begin"/>
      </w:r>
      <w:r>
        <w:instrText xml:space="preserve"> PAGEREF _Toc463428537 \h </w:instrText>
      </w:r>
      <w:r>
        <w:fldChar w:fldCharType="separate"/>
      </w:r>
      <w:r>
        <w:t>300</w:t>
      </w:r>
      <w:r>
        <w:fldChar w:fldCharType="end"/>
      </w:r>
    </w:p>
    <w:p w:rsidR="00091142" w:rsidRDefault="00091142">
      <w:pPr>
        <w:pStyle w:val="TOC5"/>
        <w:rPr>
          <w:rFonts w:asciiTheme="minorHAnsi" w:eastAsiaTheme="minorEastAsia" w:hAnsiTheme="minorHAnsi" w:cstheme="minorBidi"/>
          <w:sz w:val="22"/>
          <w:szCs w:val="22"/>
          <w:lang w:eastAsia="en-GB"/>
        </w:rPr>
      </w:pPr>
      <w:r w:rsidRPr="0016776A">
        <w:rPr>
          <w:rFonts w:eastAsia="Malgun Gothic"/>
        </w:rPr>
        <w:t>11.2.2.4.4</w:t>
      </w:r>
      <w:r w:rsidRPr="0016776A">
        <w:rPr>
          <w:rFonts w:eastAsia="Malgun Gothic"/>
        </w:rPr>
        <w:tab/>
        <w:t>Private call setup in manual commencement mode</w:t>
      </w:r>
      <w:r>
        <w:tab/>
      </w:r>
      <w:r>
        <w:fldChar w:fldCharType="begin"/>
      </w:r>
      <w:r>
        <w:instrText xml:space="preserve"> PAGEREF _Toc463428538 \h </w:instrText>
      </w:r>
      <w:r>
        <w:fldChar w:fldCharType="separate"/>
      </w:r>
      <w:r>
        <w:t>300</w:t>
      </w:r>
      <w:r>
        <w:fldChar w:fldCharType="end"/>
      </w:r>
    </w:p>
    <w:p w:rsidR="00091142" w:rsidRDefault="00091142">
      <w:pPr>
        <w:pStyle w:val="TOC6"/>
        <w:rPr>
          <w:rFonts w:asciiTheme="minorHAnsi" w:eastAsiaTheme="minorEastAsia" w:hAnsiTheme="minorHAnsi" w:cstheme="minorBidi"/>
          <w:sz w:val="22"/>
          <w:szCs w:val="22"/>
          <w:lang w:eastAsia="en-GB"/>
        </w:rPr>
      </w:pPr>
      <w:r>
        <w:rPr>
          <w:lang w:eastAsia="zh-CN"/>
        </w:rPr>
        <w:t>1</w:t>
      </w:r>
      <w:r>
        <w:rPr>
          <w:lang w:eastAsia="ko-KR"/>
        </w:rPr>
        <w:t>1</w:t>
      </w:r>
      <w:r>
        <w:rPr>
          <w:lang w:eastAsia="zh-CN"/>
        </w:rPr>
        <w:t>.2.2.4.</w:t>
      </w:r>
      <w:r>
        <w:rPr>
          <w:lang w:eastAsia="ko-KR"/>
        </w:rPr>
        <w:t>4</w:t>
      </w:r>
      <w:r>
        <w:rPr>
          <w:lang w:eastAsia="zh-CN"/>
        </w:rPr>
        <w:t>.</w:t>
      </w:r>
      <w:r>
        <w:rPr>
          <w:lang w:eastAsia="ko-KR"/>
        </w:rPr>
        <w:t>1</w:t>
      </w:r>
      <w:r>
        <w:rPr>
          <w:lang w:eastAsia="zh-CN"/>
        </w:rPr>
        <w:tab/>
        <w:t>Incoming private call</w:t>
      </w:r>
      <w:r>
        <w:tab/>
      </w:r>
      <w:r>
        <w:fldChar w:fldCharType="begin"/>
      </w:r>
      <w:r>
        <w:instrText xml:space="preserve"> PAGEREF _Toc463428539 \h </w:instrText>
      </w:r>
      <w:r>
        <w:fldChar w:fldCharType="separate"/>
      </w:r>
      <w:r>
        <w:t>300</w:t>
      </w:r>
      <w:r>
        <w:fldChar w:fldCharType="end"/>
      </w:r>
    </w:p>
    <w:p w:rsidR="00091142" w:rsidRDefault="00091142">
      <w:pPr>
        <w:pStyle w:val="TOC6"/>
        <w:rPr>
          <w:rFonts w:asciiTheme="minorHAnsi" w:eastAsiaTheme="minorEastAsia" w:hAnsiTheme="minorHAnsi" w:cstheme="minorBidi"/>
          <w:sz w:val="22"/>
          <w:szCs w:val="22"/>
          <w:lang w:eastAsia="en-GB"/>
        </w:rPr>
      </w:pPr>
      <w:r>
        <w:rPr>
          <w:lang w:eastAsia="zh-CN"/>
        </w:rPr>
        <w:t>1</w:t>
      </w:r>
      <w:r>
        <w:rPr>
          <w:lang w:eastAsia="ko-KR"/>
        </w:rPr>
        <w:t>1</w:t>
      </w:r>
      <w:r>
        <w:rPr>
          <w:lang w:eastAsia="zh-CN"/>
        </w:rPr>
        <w:t>.2.2.4.</w:t>
      </w:r>
      <w:r>
        <w:rPr>
          <w:lang w:eastAsia="ko-KR"/>
        </w:rPr>
        <w:t>4</w:t>
      </w:r>
      <w:r>
        <w:rPr>
          <w:lang w:eastAsia="zh-CN"/>
        </w:rPr>
        <w:t>.</w:t>
      </w:r>
      <w:r>
        <w:rPr>
          <w:lang w:eastAsia="ko-KR"/>
        </w:rPr>
        <w:t>2</w:t>
      </w:r>
      <w:r>
        <w:rPr>
          <w:lang w:eastAsia="zh-CN"/>
        </w:rPr>
        <w:tab/>
      </w:r>
      <w:r>
        <w:rPr>
          <w:lang w:eastAsia="ko-KR"/>
        </w:rPr>
        <w:t>No response from the user</w:t>
      </w:r>
      <w:r>
        <w:tab/>
      </w:r>
      <w:r>
        <w:fldChar w:fldCharType="begin"/>
      </w:r>
      <w:r>
        <w:instrText xml:space="preserve"> PAGEREF _Toc463428540 \h </w:instrText>
      </w:r>
      <w:r>
        <w:fldChar w:fldCharType="separate"/>
      </w:r>
      <w:r>
        <w:t>300</w:t>
      </w:r>
      <w:r>
        <w:fldChar w:fldCharType="end"/>
      </w:r>
    </w:p>
    <w:p w:rsidR="00091142" w:rsidRDefault="00091142">
      <w:pPr>
        <w:pStyle w:val="TOC6"/>
        <w:rPr>
          <w:rFonts w:asciiTheme="minorHAnsi" w:eastAsiaTheme="minorEastAsia" w:hAnsiTheme="minorHAnsi" w:cstheme="minorBidi"/>
          <w:sz w:val="22"/>
          <w:szCs w:val="22"/>
          <w:lang w:eastAsia="en-GB"/>
        </w:rPr>
      </w:pPr>
      <w:r>
        <w:rPr>
          <w:lang w:eastAsia="zh-CN"/>
        </w:rPr>
        <w:t>1</w:t>
      </w:r>
      <w:r>
        <w:rPr>
          <w:lang w:eastAsia="ko-KR"/>
        </w:rPr>
        <w:t>1</w:t>
      </w:r>
      <w:r>
        <w:rPr>
          <w:lang w:eastAsia="zh-CN"/>
        </w:rPr>
        <w:t>.2.2.4.</w:t>
      </w:r>
      <w:r>
        <w:rPr>
          <w:lang w:eastAsia="ko-KR"/>
        </w:rPr>
        <w:t>4</w:t>
      </w:r>
      <w:r>
        <w:rPr>
          <w:lang w:eastAsia="zh-CN"/>
        </w:rPr>
        <w:t>.</w:t>
      </w:r>
      <w:r>
        <w:rPr>
          <w:lang w:eastAsia="ko-KR"/>
        </w:rPr>
        <w:t>3</w:t>
      </w:r>
      <w:r>
        <w:rPr>
          <w:lang w:eastAsia="zh-CN"/>
        </w:rPr>
        <w:tab/>
      </w:r>
      <w:r>
        <w:rPr>
          <w:lang w:eastAsia="ko-KR"/>
        </w:rPr>
        <w:t>User accepts the private call setup request</w:t>
      </w:r>
      <w:r>
        <w:tab/>
      </w:r>
      <w:r>
        <w:fldChar w:fldCharType="begin"/>
      </w:r>
      <w:r>
        <w:instrText xml:space="preserve"> PAGEREF _Toc463428541 \h </w:instrText>
      </w:r>
      <w:r>
        <w:fldChar w:fldCharType="separate"/>
      </w:r>
      <w:r>
        <w:t>301</w:t>
      </w:r>
      <w:r>
        <w:fldChar w:fldCharType="end"/>
      </w:r>
    </w:p>
    <w:p w:rsidR="00091142" w:rsidRDefault="00091142">
      <w:pPr>
        <w:pStyle w:val="TOC6"/>
        <w:rPr>
          <w:rFonts w:asciiTheme="minorHAnsi" w:eastAsiaTheme="minorEastAsia" w:hAnsiTheme="minorHAnsi" w:cstheme="minorBidi"/>
          <w:sz w:val="22"/>
          <w:szCs w:val="22"/>
          <w:lang w:eastAsia="en-GB"/>
        </w:rPr>
      </w:pPr>
      <w:r>
        <w:rPr>
          <w:lang w:eastAsia="zh-CN"/>
        </w:rPr>
        <w:t>11.2.2.4.4.4</w:t>
      </w:r>
      <w:r>
        <w:rPr>
          <w:lang w:eastAsia="zh-CN"/>
        </w:rPr>
        <w:tab/>
        <w:t>P</w:t>
      </w:r>
      <w:r>
        <w:rPr>
          <w:lang w:eastAsia="ko-KR"/>
        </w:rPr>
        <w:t>rivate call accept retransmission</w:t>
      </w:r>
      <w:r>
        <w:tab/>
      </w:r>
      <w:r>
        <w:fldChar w:fldCharType="begin"/>
      </w:r>
      <w:r>
        <w:instrText xml:space="preserve"> PAGEREF _Toc463428542 \h </w:instrText>
      </w:r>
      <w:r>
        <w:fldChar w:fldCharType="separate"/>
      </w:r>
      <w:r>
        <w:t>302</w:t>
      </w:r>
      <w:r>
        <w:fldChar w:fldCharType="end"/>
      </w:r>
    </w:p>
    <w:p w:rsidR="00091142" w:rsidRDefault="00091142">
      <w:pPr>
        <w:pStyle w:val="TOC6"/>
        <w:rPr>
          <w:rFonts w:asciiTheme="minorHAnsi" w:eastAsiaTheme="minorEastAsia" w:hAnsiTheme="minorHAnsi" w:cstheme="minorBidi"/>
          <w:sz w:val="22"/>
          <w:szCs w:val="22"/>
          <w:lang w:eastAsia="en-GB"/>
        </w:rPr>
      </w:pPr>
      <w:r>
        <w:rPr>
          <w:lang w:eastAsia="zh-CN"/>
        </w:rPr>
        <w:t>11.2.2.4.4.5</w:t>
      </w:r>
      <w:r>
        <w:rPr>
          <w:lang w:eastAsia="zh-CN"/>
        </w:rPr>
        <w:tab/>
        <w:t>Establishing the call</w:t>
      </w:r>
      <w:r>
        <w:tab/>
      </w:r>
      <w:r>
        <w:fldChar w:fldCharType="begin"/>
      </w:r>
      <w:r>
        <w:instrText xml:space="preserve"> PAGEREF _Toc463428543 \h </w:instrText>
      </w:r>
      <w:r>
        <w:fldChar w:fldCharType="separate"/>
      </w:r>
      <w:r>
        <w:t>303</w:t>
      </w:r>
      <w:r>
        <w:fldChar w:fldCharType="end"/>
      </w:r>
    </w:p>
    <w:p w:rsidR="00091142" w:rsidRDefault="00091142">
      <w:pPr>
        <w:pStyle w:val="TOC6"/>
        <w:rPr>
          <w:rFonts w:asciiTheme="minorHAnsi" w:eastAsiaTheme="minorEastAsia" w:hAnsiTheme="minorHAnsi" w:cstheme="minorBidi"/>
          <w:sz w:val="22"/>
          <w:szCs w:val="22"/>
          <w:lang w:eastAsia="en-GB"/>
        </w:rPr>
      </w:pPr>
      <w:r>
        <w:rPr>
          <w:lang w:eastAsia="zh-CN"/>
        </w:rPr>
        <w:t>11.2.2.4.4.6</w:t>
      </w:r>
      <w:r>
        <w:rPr>
          <w:lang w:eastAsia="zh-CN"/>
        </w:rPr>
        <w:tab/>
        <w:t>Call failure</w:t>
      </w:r>
      <w:r>
        <w:tab/>
      </w:r>
      <w:r>
        <w:fldChar w:fldCharType="begin"/>
      </w:r>
      <w:r>
        <w:instrText xml:space="preserve"> PAGEREF _Toc463428544 \h </w:instrText>
      </w:r>
      <w:r>
        <w:fldChar w:fldCharType="separate"/>
      </w:r>
      <w:r>
        <w:t>303</w:t>
      </w:r>
      <w:r>
        <w:fldChar w:fldCharType="end"/>
      </w:r>
    </w:p>
    <w:p w:rsidR="00091142" w:rsidRDefault="00091142">
      <w:pPr>
        <w:pStyle w:val="TOC6"/>
        <w:rPr>
          <w:rFonts w:asciiTheme="minorHAnsi" w:eastAsiaTheme="minorEastAsia" w:hAnsiTheme="minorHAnsi" w:cstheme="minorBidi"/>
          <w:sz w:val="22"/>
          <w:szCs w:val="22"/>
          <w:lang w:eastAsia="en-GB"/>
        </w:rPr>
      </w:pPr>
      <w:r>
        <w:rPr>
          <w:lang w:eastAsia="zh-CN"/>
        </w:rPr>
        <w:t>1</w:t>
      </w:r>
      <w:r>
        <w:rPr>
          <w:lang w:eastAsia="ko-KR"/>
        </w:rPr>
        <w:t>1</w:t>
      </w:r>
      <w:r>
        <w:rPr>
          <w:lang w:eastAsia="zh-CN"/>
        </w:rPr>
        <w:t>.2.2.4.</w:t>
      </w:r>
      <w:r>
        <w:rPr>
          <w:lang w:eastAsia="ko-KR"/>
        </w:rPr>
        <w:t>4</w:t>
      </w:r>
      <w:r>
        <w:rPr>
          <w:lang w:eastAsia="zh-CN"/>
        </w:rPr>
        <w:t>.</w:t>
      </w:r>
      <w:r>
        <w:rPr>
          <w:lang w:eastAsia="ko-KR"/>
        </w:rPr>
        <w:t>7</w:t>
      </w:r>
      <w:r>
        <w:rPr>
          <w:lang w:eastAsia="zh-CN"/>
        </w:rPr>
        <w:tab/>
      </w:r>
      <w:r>
        <w:rPr>
          <w:lang w:eastAsia="ko-KR"/>
        </w:rPr>
        <w:t>User rejects the private call setup request</w:t>
      </w:r>
      <w:r>
        <w:tab/>
      </w:r>
      <w:r>
        <w:fldChar w:fldCharType="begin"/>
      </w:r>
      <w:r>
        <w:instrText xml:space="preserve"> PAGEREF _Toc463428545 \h </w:instrText>
      </w:r>
      <w:r>
        <w:fldChar w:fldCharType="separate"/>
      </w:r>
      <w:r>
        <w:t>303</w:t>
      </w:r>
      <w:r>
        <w:fldChar w:fldCharType="end"/>
      </w:r>
    </w:p>
    <w:p w:rsidR="00091142" w:rsidRDefault="00091142">
      <w:pPr>
        <w:pStyle w:val="TOC6"/>
        <w:rPr>
          <w:rFonts w:asciiTheme="minorHAnsi" w:eastAsiaTheme="minorEastAsia" w:hAnsiTheme="minorHAnsi" w:cstheme="minorBidi"/>
          <w:sz w:val="22"/>
          <w:szCs w:val="22"/>
          <w:lang w:eastAsia="en-GB"/>
        </w:rPr>
      </w:pPr>
      <w:r>
        <w:rPr>
          <w:lang w:eastAsia="zh-CN"/>
        </w:rPr>
        <w:t>1</w:t>
      </w:r>
      <w:r>
        <w:rPr>
          <w:lang w:eastAsia="ko-KR"/>
        </w:rPr>
        <w:t>1</w:t>
      </w:r>
      <w:r>
        <w:rPr>
          <w:lang w:eastAsia="zh-CN"/>
        </w:rPr>
        <w:t>.2.2.4.</w:t>
      </w:r>
      <w:r>
        <w:rPr>
          <w:lang w:eastAsia="ko-KR"/>
        </w:rPr>
        <w:t>4</w:t>
      </w:r>
      <w:r>
        <w:rPr>
          <w:lang w:eastAsia="zh-CN"/>
        </w:rPr>
        <w:t>.</w:t>
      </w:r>
      <w:r>
        <w:rPr>
          <w:lang w:eastAsia="ko-KR"/>
        </w:rPr>
        <w:t>8</w:t>
      </w:r>
      <w:r>
        <w:rPr>
          <w:lang w:eastAsia="zh-CN"/>
        </w:rPr>
        <w:tab/>
      </w:r>
      <w:r>
        <w:rPr>
          <w:lang w:eastAsia="ko-KR"/>
        </w:rPr>
        <w:t>Caller cancels the private call setup request before call establishment</w:t>
      </w:r>
      <w:r>
        <w:tab/>
      </w:r>
      <w:r>
        <w:fldChar w:fldCharType="begin"/>
      </w:r>
      <w:r>
        <w:instrText xml:space="preserve"> PAGEREF _Toc463428546 \h </w:instrText>
      </w:r>
      <w:r>
        <w:fldChar w:fldCharType="separate"/>
      </w:r>
      <w:r>
        <w:t>303</w:t>
      </w:r>
      <w:r>
        <w:fldChar w:fldCharType="end"/>
      </w:r>
    </w:p>
    <w:p w:rsidR="00091142" w:rsidRDefault="00091142">
      <w:pPr>
        <w:pStyle w:val="TOC5"/>
        <w:rPr>
          <w:rFonts w:asciiTheme="minorHAnsi" w:eastAsiaTheme="minorEastAsia" w:hAnsiTheme="minorHAnsi" w:cstheme="minorBidi"/>
          <w:sz w:val="22"/>
          <w:szCs w:val="22"/>
          <w:lang w:eastAsia="en-GB"/>
        </w:rPr>
      </w:pPr>
      <w:r w:rsidRPr="0016776A">
        <w:rPr>
          <w:rFonts w:eastAsia="Malgun Gothic"/>
        </w:rPr>
        <w:t>11.2.2.4.5</w:t>
      </w:r>
      <w:r w:rsidRPr="0016776A">
        <w:rPr>
          <w:rFonts w:eastAsia="Malgun Gothic"/>
        </w:rPr>
        <w:tab/>
        <w:t>Private call release</w:t>
      </w:r>
      <w:r>
        <w:tab/>
      </w:r>
      <w:r>
        <w:fldChar w:fldCharType="begin"/>
      </w:r>
      <w:r>
        <w:instrText xml:space="preserve"> PAGEREF _Toc463428547 \h </w:instrText>
      </w:r>
      <w:r>
        <w:fldChar w:fldCharType="separate"/>
      </w:r>
      <w:r>
        <w:t>304</w:t>
      </w:r>
      <w:r>
        <w:fldChar w:fldCharType="end"/>
      </w:r>
    </w:p>
    <w:p w:rsidR="00091142" w:rsidRDefault="00091142">
      <w:pPr>
        <w:pStyle w:val="TOC6"/>
        <w:rPr>
          <w:rFonts w:asciiTheme="minorHAnsi" w:eastAsiaTheme="minorEastAsia" w:hAnsiTheme="minorHAnsi" w:cstheme="minorBidi"/>
          <w:sz w:val="22"/>
          <w:szCs w:val="22"/>
          <w:lang w:eastAsia="en-GB"/>
        </w:rPr>
      </w:pPr>
      <w:r>
        <w:rPr>
          <w:lang w:eastAsia="zh-CN"/>
        </w:rPr>
        <w:t>1</w:t>
      </w:r>
      <w:r>
        <w:rPr>
          <w:lang w:eastAsia="ko-KR"/>
        </w:rPr>
        <w:t>1</w:t>
      </w:r>
      <w:r>
        <w:rPr>
          <w:lang w:eastAsia="zh-CN"/>
        </w:rPr>
        <w:t>.2.2.4.</w:t>
      </w:r>
      <w:r>
        <w:rPr>
          <w:lang w:eastAsia="ko-KR"/>
        </w:rPr>
        <w:t>5</w:t>
      </w:r>
      <w:r>
        <w:rPr>
          <w:lang w:eastAsia="zh-CN"/>
        </w:rPr>
        <w:t>.1</w:t>
      </w:r>
      <w:r>
        <w:rPr>
          <w:lang w:eastAsia="zh-CN"/>
        </w:rPr>
        <w:tab/>
        <w:t>Releasing a private call</w:t>
      </w:r>
      <w:r>
        <w:tab/>
      </w:r>
      <w:r>
        <w:fldChar w:fldCharType="begin"/>
      </w:r>
      <w:r>
        <w:instrText xml:space="preserve"> PAGEREF _Toc463428548 \h </w:instrText>
      </w:r>
      <w:r>
        <w:fldChar w:fldCharType="separate"/>
      </w:r>
      <w:r>
        <w:t>304</w:t>
      </w:r>
      <w:r>
        <w:fldChar w:fldCharType="end"/>
      </w:r>
    </w:p>
    <w:p w:rsidR="00091142" w:rsidRDefault="00091142">
      <w:pPr>
        <w:pStyle w:val="TOC6"/>
        <w:rPr>
          <w:rFonts w:asciiTheme="minorHAnsi" w:eastAsiaTheme="minorEastAsia" w:hAnsiTheme="minorHAnsi" w:cstheme="minorBidi"/>
          <w:sz w:val="22"/>
          <w:szCs w:val="22"/>
          <w:lang w:eastAsia="en-GB"/>
        </w:rPr>
      </w:pPr>
      <w:r>
        <w:rPr>
          <w:lang w:eastAsia="zh-CN"/>
        </w:rPr>
        <w:t>1</w:t>
      </w:r>
      <w:r>
        <w:rPr>
          <w:lang w:eastAsia="ko-KR"/>
        </w:rPr>
        <w:t>1</w:t>
      </w:r>
      <w:r>
        <w:rPr>
          <w:lang w:eastAsia="zh-CN"/>
        </w:rPr>
        <w:t>.2.2.4.</w:t>
      </w:r>
      <w:r>
        <w:rPr>
          <w:lang w:eastAsia="ko-KR"/>
        </w:rPr>
        <w:t>5</w:t>
      </w:r>
      <w:r>
        <w:rPr>
          <w:lang w:eastAsia="zh-CN"/>
        </w:rPr>
        <w:t>.</w:t>
      </w:r>
      <w:r>
        <w:rPr>
          <w:lang w:eastAsia="ko-KR"/>
        </w:rPr>
        <w:t>2</w:t>
      </w:r>
      <w:r>
        <w:rPr>
          <w:lang w:eastAsia="zh-CN"/>
        </w:rPr>
        <w:tab/>
        <w:t xml:space="preserve">Private call release </w:t>
      </w:r>
      <w:r>
        <w:rPr>
          <w:lang w:eastAsia="ko-KR"/>
        </w:rPr>
        <w:t>retransmission</w:t>
      </w:r>
      <w:r>
        <w:tab/>
      </w:r>
      <w:r>
        <w:fldChar w:fldCharType="begin"/>
      </w:r>
      <w:r>
        <w:instrText xml:space="preserve"> PAGEREF _Toc463428549 \h </w:instrText>
      </w:r>
      <w:r>
        <w:fldChar w:fldCharType="separate"/>
      </w:r>
      <w:r>
        <w:t>304</w:t>
      </w:r>
      <w:r>
        <w:fldChar w:fldCharType="end"/>
      </w:r>
    </w:p>
    <w:p w:rsidR="00091142" w:rsidRDefault="00091142">
      <w:pPr>
        <w:pStyle w:val="TOC6"/>
        <w:rPr>
          <w:rFonts w:asciiTheme="minorHAnsi" w:eastAsiaTheme="minorEastAsia" w:hAnsiTheme="minorHAnsi" w:cstheme="minorBidi"/>
          <w:sz w:val="22"/>
          <w:szCs w:val="22"/>
          <w:lang w:eastAsia="en-GB"/>
        </w:rPr>
      </w:pPr>
      <w:r>
        <w:rPr>
          <w:lang w:eastAsia="zh-CN"/>
        </w:rPr>
        <w:t>1</w:t>
      </w:r>
      <w:r>
        <w:rPr>
          <w:lang w:eastAsia="ko-KR"/>
        </w:rPr>
        <w:t>1</w:t>
      </w:r>
      <w:r>
        <w:rPr>
          <w:lang w:eastAsia="zh-CN"/>
        </w:rPr>
        <w:t>.2.2.4.</w:t>
      </w:r>
      <w:r>
        <w:rPr>
          <w:lang w:eastAsia="ko-KR"/>
        </w:rPr>
        <w:t>5</w:t>
      </w:r>
      <w:r>
        <w:rPr>
          <w:lang w:eastAsia="zh-CN"/>
        </w:rPr>
        <w:t>.</w:t>
      </w:r>
      <w:r>
        <w:rPr>
          <w:lang w:eastAsia="ko-KR"/>
        </w:rPr>
        <w:t>3</w:t>
      </w:r>
      <w:r>
        <w:rPr>
          <w:lang w:eastAsia="zh-CN"/>
        </w:rPr>
        <w:tab/>
      </w:r>
      <w:r>
        <w:rPr>
          <w:lang w:eastAsia="ko-KR"/>
        </w:rPr>
        <w:t>No response to private call release</w:t>
      </w:r>
      <w:r>
        <w:tab/>
      </w:r>
      <w:r>
        <w:fldChar w:fldCharType="begin"/>
      </w:r>
      <w:r>
        <w:instrText xml:space="preserve"> PAGEREF _Toc463428550 \h </w:instrText>
      </w:r>
      <w:r>
        <w:fldChar w:fldCharType="separate"/>
      </w:r>
      <w:r>
        <w:t>304</w:t>
      </w:r>
      <w:r>
        <w:fldChar w:fldCharType="end"/>
      </w:r>
    </w:p>
    <w:p w:rsidR="00091142" w:rsidRDefault="00091142">
      <w:pPr>
        <w:pStyle w:val="TOC6"/>
        <w:rPr>
          <w:rFonts w:asciiTheme="minorHAnsi" w:eastAsiaTheme="minorEastAsia" w:hAnsiTheme="minorHAnsi" w:cstheme="minorBidi"/>
          <w:sz w:val="22"/>
          <w:szCs w:val="22"/>
          <w:lang w:eastAsia="en-GB"/>
        </w:rPr>
      </w:pPr>
      <w:r>
        <w:rPr>
          <w:lang w:eastAsia="zh-CN"/>
        </w:rPr>
        <w:t>1</w:t>
      </w:r>
      <w:r>
        <w:rPr>
          <w:lang w:eastAsia="ko-KR"/>
        </w:rPr>
        <w:t>1</w:t>
      </w:r>
      <w:r>
        <w:rPr>
          <w:lang w:eastAsia="zh-CN"/>
        </w:rPr>
        <w:t>.2.2.4.</w:t>
      </w:r>
      <w:r>
        <w:rPr>
          <w:lang w:eastAsia="ko-KR"/>
        </w:rPr>
        <w:t>5</w:t>
      </w:r>
      <w:r>
        <w:rPr>
          <w:lang w:eastAsia="zh-CN"/>
        </w:rPr>
        <w:t>.</w:t>
      </w:r>
      <w:r>
        <w:rPr>
          <w:lang w:eastAsia="ko-KR"/>
        </w:rPr>
        <w:t>4</w:t>
      </w:r>
      <w:r>
        <w:rPr>
          <w:lang w:eastAsia="zh-CN"/>
        </w:rPr>
        <w:tab/>
      </w:r>
      <w:r>
        <w:rPr>
          <w:lang w:eastAsia="ko-KR"/>
        </w:rPr>
        <w:t>Acknowledging private call release after call establishment</w:t>
      </w:r>
      <w:r>
        <w:tab/>
      </w:r>
      <w:r>
        <w:fldChar w:fldCharType="begin"/>
      </w:r>
      <w:r>
        <w:instrText xml:space="preserve"> PAGEREF _Toc463428551 \h </w:instrText>
      </w:r>
      <w:r>
        <w:fldChar w:fldCharType="separate"/>
      </w:r>
      <w:r>
        <w:t>305</w:t>
      </w:r>
      <w:r>
        <w:fldChar w:fldCharType="end"/>
      </w:r>
    </w:p>
    <w:p w:rsidR="00091142" w:rsidRDefault="00091142">
      <w:pPr>
        <w:pStyle w:val="TOC6"/>
        <w:rPr>
          <w:rFonts w:asciiTheme="minorHAnsi" w:eastAsiaTheme="minorEastAsia" w:hAnsiTheme="minorHAnsi" w:cstheme="minorBidi"/>
          <w:sz w:val="22"/>
          <w:szCs w:val="22"/>
          <w:lang w:eastAsia="en-GB"/>
        </w:rPr>
      </w:pPr>
      <w:r>
        <w:rPr>
          <w:lang w:eastAsia="zh-CN"/>
        </w:rPr>
        <w:t>1</w:t>
      </w:r>
      <w:r>
        <w:rPr>
          <w:lang w:eastAsia="ko-KR"/>
        </w:rPr>
        <w:t>1</w:t>
      </w:r>
      <w:r>
        <w:rPr>
          <w:lang w:eastAsia="zh-CN"/>
        </w:rPr>
        <w:t>.2.2.4.</w:t>
      </w:r>
      <w:r>
        <w:rPr>
          <w:lang w:eastAsia="ko-KR"/>
        </w:rPr>
        <w:t>5.5</w:t>
      </w:r>
      <w:r>
        <w:rPr>
          <w:lang w:eastAsia="zh-CN"/>
        </w:rPr>
        <w:tab/>
      </w:r>
      <w:r>
        <w:rPr>
          <w:lang w:eastAsia="ko-KR"/>
        </w:rPr>
        <w:t>Private call release acknowledged</w:t>
      </w:r>
      <w:r>
        <w:tab/>
      </w:r>
      <w:r>
        <w:fldChar w:fldCharType="begin"/>
      </w:r>
      <w:r>
        <w:instrText xml:space="preserve"> PAGEREF _Toc463428552 \h </w:instrText>
      </w:r>
      <w:r>
        <w:fldChar w:fldCharType="separate"/>
      </w:r>
      <w:r>
        <w:t>305</w:t>
      </w:r>
      <w:r>
        <w:fldChar w:fldCharType="end"/>
      </w:r>
    </w:p>
    <w:p w:rsidR="00091142" w:rsidRDefault="00091142">
      <w:pPr>
        <w:pStyle w:val="TOC6"/>
        <w:rPr>
          <w:rFonts w:asciiTheme="minorHAnsi" w:eastAsiaTheme="minorEastAsia" w:hAnsiTheme="minorHAnsi" w:cstheme="minorBidi"/>
          <w:sz w:val="22"/>
          <w:szCs w:val="22"/>
          <w:lang w:eastAsia="en-GB"/>
        </w:rPr>
      </w:pPr>
      <w:r>
        <w:rPr>
          <w:lang w:eastAsia="zh-CN"/>
        </w:rPr>
        <w:t>1</w:t>
      </w:r>
      <w:r>
        <w:rPr>
          <w:lang w:eastAsia="ko-KR"/>
        </w:rPr>
        <w:t>1</w:t>
      </w:r>
      <w:r>
        <w:rPr>
          <w:lang w:eastAsia="zh-CN"/>
        </w:rPr>
        <w:t>.2.2.4.5.</w:t>
      </w:r>
      <w:r>
        <w:rPr>
          <w:lang w:eastAsia="ko-KR"/>
        </w:rPr>
        <w:t>6</w:t>
      </w:r>
      <w:r>
        <w:rPr>
          <w:lang w:eastAsia="zh-CN"/>
        </w:rPr>
        <w:tab/>
        <w:t>Max duration reached</w:t>
      </w:r>
      <w:r>
        <w:tab/>
      </w:r>
      <w:r>
        <w:fldChar w:fldCharType="begin"/>
      </w:r>
      <w:r>
        <w:instrText xml:space="preserve"> PAGEREF _Toc463428553 \h </w:instrText>
      </w:r>
      <w:r>
        <w:fldChar w:fldCharType="separate"/>
      </w:r>
      <w:r>
        <w:t>305</w:t>
      </w:r>
      <w:r>
        <w:fldChar w:fldCharType="end"/>
      </w:r>
    </w:p>
    <w:p w:rsidR="00091142" w:rsidRDefault="00091142">
      <w:pPr>
        <w:pStyle w:val="TOC6"/>
        <w:rPr>
          <w:rFonts w:asciiTheme="minorHAnsi" w:eastAsiaTheme="minorEastAsia" w:hAnsiTheme="minorHAnsi" w:cstheme="minorBidi"/>
          <w:sz w:val="22"/>
          <w:szCs w:val="22"/>
          <w:lang w:eastAsia="en-GB"/>
        </w:rPr>
      </w:pPr>
      <w:r>
        <w:t>11.2.2.4.5</w:t>
      </w:r>
      <w:r>
        <w:rPr>
          <w:lang w:eastAsia="zh-CN"/>
        </w:rPr>
        <w:t>.</w:t>
      </w:r>
      <w:r>
        <w:t>7</w:t>
      </w:r>
      <w:r>
        <w:rPr>
          <w:lang w:eastAsia="zh-CN"/>
        </w:rPr>
        <w:tab/>
      </w:r>
      <w:r>
        <w:t>Stop ignoring same call id</w:t>
      </w:r>
      <w:r>
        <w:tab/>
      </w:r>
      <w:r>
        <w:fldChar w:fldCharType="begin"/>
      </w:r>
      <w:r>
        <w:instrText xml:space="preserve"> PAGEREF _Toc463428554 \h </w:instrText>
      </w:r>
      <w:r>
        <w:fldChar w:fldCharType="separate"/>
      </w:r>
      <w:r>
        <w:t>305</w:t>
      </w:r>
      <w:r>
        <w:fldChar w:fldCharType="end"/>
      </w:r>
    </w:p>
    <w:p w:rsidR="00091142" w:rsidRDefault="00091142">
      <w:pPr>
        <w:pStyle w:val="TOC6"/>
        <w:rPr>
          <w:rFonts w:asciiTheme="minorHAnsi" w:eastAsiaTheme="minorEastAsia" w:hAnsiTheme="minorHAnsi" w:cstheme="minorBidi"/>
          <w:sz w:val="22"/>
          <w:szCs w:val="22"/>
          <w:lang w:eastAsia="en-GB"/>
        </w:rPr>
      </w:pPr>
      <w:r>
        <w:t>11.2.</w:t>
      </w:r>
      <w:r>
        <w:rPr>
          <w:lang w:eastAsia="ko-KR"/>
        </w:rPr>
        <w:t>2</w:t>
      </w:r>
      <w:r>
        <w:t>.4.</w:t>
      </w:r>
      <w:r>
        <w:rPr>
          <w:lang w:eastAsia="ko-KR"/>
        </w:rPr>
        <w:t>5</w:t>
      </w:r>
      <w:r>
        <w:rPr>
          <w:lang w:eastAsia="zh-CN"/>
        </w:rPr>
        <w:t>.</w:t>
      </w:r>
      <w:r>
        <w:rPr>
          <w:lang w:eastAsia="ko-KR"/>
        </w:rPr>
        <w:t>8</w:t>
      </w:r>
      <w:r>
        <w:rPr>
          <w:lang w:eastAsia="zh-CN"/>
        </w:rPr>
        <w:tab/>
      </w:r>
      <w:r>
        <w:t xml:space="preserve">No response to emergency </w:t>
      </w:r>
      <w:r>
        <w:rPr>
          <w:lang w:eastAsia="zh-CN"/>
        </w:rPr>
        <w:t>p</w:t>
      </w:r>
      <w:r>
        <w:t>rivate call setup request</w:t>
      </w:r>
      <w:r>
        <w:tab/>
      </w:r>
      <w:r>
        <w:fldChar w:fldCharType="begin"/>
      </w:r>
      <w:r>
        <w:instrText xml:space="preserve"> PAGEREF _Toc463428555 \h </w:instrText>
      </w:r>
      <w:r>
        <w:fldChar w:fldCharType="separate"/>
      </w:r>
      <w:r>
        <w:t>306</w:t>
      </w:r>
      <w:r>
        <w:fldChar w:fldCharType="end"/>
      </w:r>
    </w:p>
    <w:p w:rsidR="00091142" w:rsidRDefault="00091142">
      <w:pPr>
        <w:pStyle w:val="TOC6"/>
        <w:rPr>
          <w:rFonts w:asciiTheme="minorHAnsi" w:eastAsiaTheme="minorEastAsia" w:hAnsiTheme="minorHAnsi" w:cstheme="minorBidi"/>
          <w:sz w:val="22"/>
          <w:szCs w:val="22"/>
          <w:lang w:eastAsia="en-GB"/>
        </w:rPr>
      </w:pPr>
      <w:r>
        <w:t>11.2.</w:t>
      </w:r>
      <w:r>
        <w:rPr>
          <w:lang w:eastAsia="ko-KR"/>
        </w:rPr>
        <w:t>2</w:t>
      </w:r>
      <w:r>
        <w:t>.4.</w:t>
      </w:r>
      <w:r>
        <w:rPr>
          <w:lang w:eastAsia="ko-KR"/>
        </w:rPr>
        <w:t>5</w:t>
      </w:r>
      <w:r>
        <w:rPr>
          <w:lang w:eastAsia="zh-CN"/>
        </w:rPr>
        <w:t>.</w:t>
      </w:r>
      <w:r>
        <w:rPr>
          <w:lang w:eastAsia="ko-KR"/>
        </w:rPr>
        <w:t>9</w:t>
      </w:r>
      <w:r>
        <w:rPr>
          <w:lang w:eastAsia="zh-CN"/>
        </w:rPr>
        <w:tab/>
      </w:r>
      <w:r>
        <w:t xml:space="preserve">No response to emergency </w:t>
      </w:r>
      <w:r>
        <w:rPr>
          <w:lang w:eastAsia="zh-CN"/>
        </w:rPr>
        <w:t>p</w:t>
      </w:r>
      <w:r>
        <w:t>rivate call cancel</w:t>
      </w:r>
      <w:r>
        <w:tab/>
      </w:r>
      <w:r>
        <w:fldChar w:fldCharType="begin"/>
      </w:r>
      <w:r>
        <w:instrText xml:space="preserve"> PAGEREF _Toc463428556 \h </w:instrText>
      </w:r>
      <w:r>
        <w:fldChar w:fldCharType="separate"/>
      </w:r>
      <w:r>
        <w:t>306</w:t>
      </w:r>
      <w:r>
        <w:fldChar w:fldCharType="end"/>
      </w:r>
    </w:p>
    <w:p w:rsidR="00091142" w:rsidRDefault="00091142">
      <w:pPr>
        <w:pStyle w:val="TOC5"/>
        <w:rPr>
          <w:rFonts w:asciiTheme="minorHAnsi" w:eastAsiaTheme="minorEastAsia" w:hAnsiTheme="minorHAnsi" w:cstheme="minorBidi"/>
          <w:sz w:val="22"/>
          <w:szCs w:val="22"/>
          <w:lang w:eastAsia="en-GB"/>
        </w:rPr>
      </w:pPr>
      <w:r>
        <w:t>11.2.2.4.6</w:t>
      </w:r>
      <w:r>
        <w:tab/>
        <w:t>Error handling</w:t>
      </w:r>
      <w:r>
        <w:tab/>
      </w:r>
      <w:r>
        <w:fldChar w:fldCharType="begin"/>
      </w:r>
      <w:r>
        <w:instrText xml:space="preserve"> PAGEREF _Toc463428557 \h </w:instrText>
      </w:r>
      <w:r>
        <w:fldChar w:fldCharType="separate"/>
      </w:r>
      <w:r>
        <w:t>306</w:t>
      </w:r>
      <w:r>
        <w:fldChar w:fldCharType="end"/>
      </w:r>
    </w:p>
    <w:p w:rsidR="00091142" w:rsidRDefault="00091142">
      <w:pPr>
        <w:pStyle w:val="TOC6"/>
        <w:rPr>
          <w:rFonts w:asciiTheme="minorHAnsi" w:eastAsiaTheme="minorEastAsia" w:hAnsiTheme="minorHAnsi" w:cstheme="minorBidi"/>
          <w:sz w:val="22"/>
          <w:szCs w:val="22"/>
          <w:lang w:eastAsia="en-GB"/>
        </w:rPr>
      </w:pPr>
      <w:r>
        <w:t>11.2.2.4.6.1</w:t>
      </w:r>
      <w:r>
        <w:tab/>
        <w:t>Unexpected MONP message received</w:t>
      </w:r>
      <w:r>
        <w:tab/>
      </w:r>
      <w:r>
        <w:fldChar w:fldCharType="begin"/>
      </w:r>
      <w:r>
        <w:instrText xml:space="preserve"> PAGEREF _Toc463428558 \h </w:instrText>
      </w:r>
      <w:r>
        <w:fldChar w:fldCharType="separate"/>
      </w:r>
      <w:r>
        <w:t>306</w:t>
      </w:r>
      <w:r>
        <w:fldChar w:fldCharType="end"/>
      </w:r>
    </w:p>
    <w:p w:rsidR="00091142" w:rsidRDefault="00091142">
      <w:pPr>
        <w:pStyle w:val="TOC6"/>
        <w:rPr>
          <w:rFonts w:asciiTheme="minorHAnsi" w:eastAsiaTheme="minorEastAsia" w:hAnsiTheme="minorHAnsi" w:cstheme="minorBidi"/>
          <w:sz w:val="22"/>
          <w:szCs w:val="22"/>
          <w:lang w:eastAsia="en-GB"/>
        </w:rPr>
      </w:pPr>
      <w:r>
        <w:t>11.2.2.4.6.2</w:t>
      </w:r>
      <w:r>
        <w:tab/>
        <w:t>Unexpected indication from MCPTT user</w:t>
      </w:r>
      <w:r>
        <w:tab/>
      </w:r>
      <w:r>
        <w:fldChar w:fldCharType="begin"/>
      </w:r>
      <w:r>
        <w:instrText xml:space="preserve"> PAGEREF _Toc463428559 \h </w:instrText>
      </w:r>
      <w:r>
        <w:fldChar w:fldCharType="separate"/>
      </w:r>
      <w:r>
        <w:t>306</w:t>
      </w:r>
      <w:r>
        <w:fldChar w:fldCharType="end"/>
      </w:r>
    </w:p>
    <w:p w:rsidR="00091142" w:rsidRDefault="00091142">
      <w:pPr>
        <w:pStyle w:val="TOC6"/>
        <w:rPr>
          <w:rFonts w:asciiTheme="minorHAnsi" w:eastAsiaTheme="minorEastAsia" w:hAnsiTheme="minorHAnsi" w:cstheme="minorBidi"/>
          <w:sz w:val="22"/>
          <w:szCs w:val="22"/>
          <w:lang w:eastAsia="en-GB"/>
        </w:rPr>
      </w:pPr>
      <w:r>
        <w:t>11.2.2.4.6.3</w:t>
      </w:r>
      <w:r>
        <w:tab/>
        <w:t>Unexpected expiration of a timer</w:t>
      </w:r>
      <w:r>
        <w:tab/>
      </w:r>
      <w:r>
        <w:fldChar w:fldCharType="begin"/>
      </w:r>
      <w:r>
        <w:instrText xml:space="preserve"> PAGEREF _Toc463428560 \h </w:instrText>
      </w:r>
      <w:r>
        <w:fldChar w:fldCharType="separate"/>
      </w:r>
      <w:r>
        <w:t>306</w:t>
      </w:r>
      <w:r>
        <w:fldChar w:fldCharType="end"/>
      </w:r>
    </w:p>
    <w:p w:rsidR="00091142" w:rsidRDefault="00091142">
      <w:pPr>
        <w:pStyle w:val="TOC3"/>
        <w:rPr>
          <w:rFonts w:asciiTheme="minorHAnsi" w:eastAsiaTheme="minorEastAsia" w:hAnsiTheme="minorHAnsi" w:cstheme="minorBidi"/>
          <w:sz w:val="22"/>
          <w:szCs w:val="22"/>
          <w:lang w:eastAsia="en-GB"/>
        </w:rPr>
      </w:pPr>
      <w:r>
        <w:t>11.2.3</w:t>
      </w:r>
      <w:r>
        <w:tab/>
        <w:t>Call type control</w:t>
      </w:r>
      <w:r>
        <w:tab/>
      </w:r>
      <w:r>
        <w:fldChar w:fldCharType="begin"/>
      </w:r>
      <w:r>
        <w:instrText xml:space="preserve"> PAGEREF _Toc463428561 \h </w:instrText>
      </w:r>
      <w:r>
        <w:fldChar w:fldCharType="separate"/>
      </w:r>
      <w:r>
        <w:t>306</w:t>
      </w:r>
      <w:r>
        <w:fldChar w:fldCharType="end"/>
      </w:r>
    </w:p>
    <w:p w:rsidR="00091142" w:rsidRDefault="00091142">
      <w:pPr>
        <w:pStyle w:val="TOC4"/>
        <w:rPr>
          <w:rFonts w:asciiTheme="minorHAnsi" w:eastAsiaTheme="minorEastAsia" w:hAnsiTheme="minorHAnsi" w:cstheme="minorBidi"/>
          <w:sz w:val="22"/>
          <w:szCs w:val="22"/>
          <w:lang w:eastAsia="en-GB"/>
        </w:rPr>
      </w:pPr>
      <w:r>
        <w:t>11.2.3.1</w:t>
      </w:r>
      <w:r>
        <w:tab/>
        <w:t>General</w:t>
      </w:r>
      <w:r>
        <w:tab/>
      </w:r>
      <w:r>
        <w:fldChar w:fldCharType="begin"/>
      </w:r>
      <w:r>
        <w:instrText xml:space="preserve"> PAGEREF _Toc463428562 \h </w:instrText>
      </w:r>
      <w:r>
        <w:fldChar w:fldCharType="separate"/>
      </w:r>
      <w:r>
        <w:t>306</w:t>
      </w:r>
      <w:r>
        <w:fldChar w:fldCharType="end"/>
      </w:r>
    </w:p>
    <w:p w:rsidR="00091142" w:rsidRDefault="00091142">
      <w:pPr>
        <w:pStyle w:val="TOC4"/>
        <w:rPr>
          <w:rFonts w:asciiTheme="minorHAnsi" w:eastAsiaTheme="minorEastAsia" w:hAnsiTheme="minorHAnsi" w:cstheme="minorBidi"/>
          <w:sz w:val="22"/>
          <w:szCs w:val="22"/>
          <w:lang w:eastAsia="en-GB"/>
        </w:rPr>
      </w:pPr>
      <w:r>
        <w:t>11.2.3.2</w:t>
      </w:r>
      <w:r>
        <w:tab/>
        <w:t>Call type control state machine</w:t>
      </w:r>
      <w:r>
        <w:tab/>
      </w:r>
      <w:r>
        <w:fldChar w:fldCharType="begin"/>
      </w:r>
      <w:r>
        <w:instrText xml:space="preserve"> PAGEREF _Toc463428563 \h </w:instrText>
      </w:r>
      <w:r>
        <w:fldChar w:fldCharType="separate"/>
      </w:r>
      <w:r>
        <w:t>306</w:t>
      </w:r>
      <w:r>
        <w:fldChar w:fldCharType="end"/>
      </w:r>
    </w:p>
    <w:p w:rsidR="00091142" w:rsidRDefault="00091142">
      <w:pPr>
        <w:pStyle w:val="TOC4"/>
        <w:rPr>
          <w:rFonts w:asciiTheme="minorHAnsi" w:eastAsiaTheme="minorEastAsia" w:hAnsiTheme="minorHAnsi" w:cstheme="minorBidi"/>
          <w:sz w:val="22"/>
          <w:szCs w:val="22"/>
          <w:lang w:eastAsia="en-GB"/>
        </w:rPr>
      </w:pPr>
      <w:r>
        <w:rPr>
          <w:lang w:eastAsia="zh-CN"/>
        </w:rPr>
        <w:t>1</w:t>
      </w:r>
      <w:r>
        <w:rPr>
          <w:lang w:eastAsia="ko-KR"/>
        </w:rPr>
        <w:t>1</w:t>
      </w:r>
      <w:r>
        <w:rPr>
          <w:lang w:eastAsia="zh-CN"/>
        </w:rPr>
        <w:t>.2.3</w:t>
      </w:r>
      <w:r>
        <w:rPr>
          <w:lang w:eastAsia="ko-KR"/>
        </w:rPr>
        <w:t>.3</w:t>
      </w:r>
      <w:r>
        <w:rPr>
          <w:lang w:eastAsia="zh-CN"/>
        </w:rPr>
        <w:tab/>
        <w:t>Call Control states</w:t>
      </w:r>
      <w:r>
        <w:tab/>
      </w:r>
      <w:r>
        <w:fldChar w:fldCharType="begin"/>
      </w:r>
      <w:r>
        <w:instrText xml:space="preserve"> PAGEREF _Toc463428564 \h </w:instrText>
      </w:r>
      <w:r>
        <w:fldChar w:fldCharType="separate"/>
      </w:r>
      <w:r>
        <w:t>307</w:t>
      </w:r>
      <w:r>
        <w:fldChar w:fldCharType="end"/>
      </w:r>
    </w:p>
    <w:p w:rsidR="00091142" w:rsidRDefault="00091142">
      <w:pPr>
        <w:pStyle w:val="TOC6"/>
        <w:rPr>
          <w:rFonts w:asciiTheme="minorHAnsi" w:eastAsiaTheme="minorEastAsia" w:hAnsiTheme="minorHAnsi" w:cstheme="minorBidi"/>
          <w:sz w:val="22"/>
          <w:szCs w:val="22"/>
          <w:lang w:eastAsia="en-GB"/>
        </w:rPr>
      </w:pPr>
      <w:r>
        <w:t>1</w:t>
      </w:r>
      <w:r>
        <w:rPr>
          <w:lang w:eastAsia="ko-KR"/>
        </w:rPr>
        <w:t>1</w:t>
      </w:r>
      <w:r>
        <w:t>.2.3.</w:t>
      </w:r>
      <w:r>
        <w:rPr>
          <w:lang w:eastAsia="ko-KR"/>
        </w:rPr>
        <w:t>3</w:t>
      </w:r>
      <w:r>
        <w:t>.</w:t>
      </w:r>
      <w:r>
        <w:rPr>
          <w:lang w:eastAsia="ko-KR"/>
        </w:rPr>
        <w:t>1</w:t>
      </w:r>
      <w:r>
        <w:tab/>
      </w:r>
      <w:r>
        <w:rPr>
          <w:lang w:eastAsia="ko-KR"/>
        </w:rPr>
        <w:t>Q0: waiting for the call to be established</w:t>
      </w:r>
      <w:r>
        <w:tab/>
      </w:r>
      <w:r>
        <w:fldChar w:fldCharType="begin"/>
      </w:r>
      <w:r>
        <w:instrText xml:space="preserve"> PAGEREF _Toc463428565 \h </w:instrText>
      </w:r>
      <w:r>
        <w:fldChar w:fldCharType="separate"/>
      </w:r>
      <w:r>
        <w:t>307</w:t>
      </w:r>
      <w:r>
        <w:fldChar w:fldCharType="end"/>
      </w:r>
    </w:p>
    <w:p w:rsidR="00091142" w:rsidRDefault="00091142">
      <w:pPr>
        <w:pStyle w:val="TOC6"/>
        <w:rPr>
          <w:rFonts w:asciiTheme="minorHAnsi" w:eastAsiaTheme="minorEastAsia" w:hAnsiTheme="minorHAnsi" w:cstheme="minorBidi"/>
          <w:sz w:val="22"/>
          <w:szCs w:val="22"/>
          <w:lang w:eastAsia="en-GB"/>
        </w:rPr>
      </w:pPr>
      <w:r>
        <w:t>1</w:t>
      </w:r>
      <w:r>
        <w:rPr>
          <w:lang w:eastAsia="ko-KR"/>
        </w:rPr>
        <w:t>1</w:t>
      </w:r>
      <w:r>
        <w:t>.2.3.</w:t>
      </w:r>
      <w:r>
        <w:rPr>
          <w:lang w:eastAsia="ko-KR"/>
        </w:rPr>
        <w:t>3</w:t>
      </w:r>
      <w:r>
        <w:t>.</w:t>
      </w:r>
      <w:r>
        <w:rPr>
          <w:lang w:eastAsia="ko-KR"/>
        </w:rPr>
        <w:t>2</w:t>
      </w:r>
      <w:r>
        <w:tab/>
      </w:r>
      <w:r>
        <w:rPr>
          <w:lang w:eastAsia="ko-KR"/>
        </w:rPr>
        <w:t xml:space="preserve">Q1: </w:t>
      </w:r>
      <w:r>
        <w:t>in-progress private call</w:t>
      </w:r>
      <w:r>
        <w:tab/>
      </w:r>
      <w:r>
        <w:fldChar w:fldCharType="begin"/>
      </w:r>
      <w:r>
        <w:instrText xml:space="preserve"> PAGEREF _Toc463428566 \h </w:instrText>
      </w:r>
      <w:r>
        <w:fldChar w:fldCharType="separate"/>
      </w:r>
      <w:r>
        <w:t>307</w:t>
      </w:r>
      <w:r>
        <w:fldChar w:fldCharType="end"/>
      </w:r>
    </w:p>
    <w:p w:rsidR="00091142" w:rsidRDefault="00091142">
      <w:pPr>
        <w:pStyle w:val="TOC6"/>
        <w:rPr>
          <w:rFonts w:asciiTheme="minorHAnsi" w:eastAsiaTheme="minorEastAsia" w:hAnsiTheme="minorHAnsi" w:cstheme="minorBidi"/>
          <w:sz w:val="22"/>
          <w:szCs w:val="22"/>
          <w:lang w:eastAsia="en-GB"/>
        </w:rPr>
      </w:pPr>
      <w:r>
        <w:t>1</w:t>
      </w:r>
      <w:r>
        <w:rPr>
          <w:lang w:eastAsia="ko-KR"/>
        </w:rPr>
        <w:t>1</w:t>
      </w:r>
      <w:r>
        <w:t>.2.3.</w:t>
      </w:r>
      <w:r>
        <w:rPr>
          <w:lang w:eastAsia="ko-KR"/>
        </w:rPr>
        <w:t>3</w:t>
      </w:r>
      <w:r>
        <w:t>.</w:t>
      </w:r>
      <w:r>
        <w:rPr>
          <w:lang w:eastAsia="ko-KR"/>
        </w:rPr>
        <w:t>3</w:t>
      </w:r>
      <w:r>
        <w:tab/>
        <w:t>Q</w:t>
      </w:r>
      <w:r>
        <w:rPr>
          <w:lang w:eastAsia="ko-KR"/>
        </w:rPr>
        <w:t xml:space="preserve">2: </w:t>
      </w:r>
      <w:r>
        <w:t>in-progress emergency private call</w:t>
      </w:r>
      <w:r>
        <w:tab/>
      </w:r>
      <w:r>
        <w:fldChar w:fldCharType="begin"/>
      </w:r>
      <w:r>
        <w:instrText xml:space="preserve"> PAGEREF _Toc463428567 \h </w:instrText>
      </w:r>
      <w:r>
        <w:fldChar w:fldCharType="separate"/>
      </w:r>
      <w:r>
        <w:t>307</w:t>
      </w:r>
      <w:r>
        <w:fldChar w:fldCharType="end"/>
      </w:r>
    </w:p>
    <w:p w:rsidR="00091142" w:rsidRDefault="00091142">
      <w:pPr>
        <w:pStyle w:val="TOC4"/>
        <w:rPr>
          <w:rFonts w:asciiTheme="minorHAnsi" w:eastAsiaTheme="minorEastAsia" w:hAnsiTheme="minorHAnsi" w:cstheme="minorBidi"/>
          <w:sz w:val="22"/>
          <w:szCs w:val="22"/>
          <w:lang w:eastAsia="en-GB"/>
        </w:rPr>
      </w:pPr>
      <w:r>
        <w:rPr>
          <w:lang w:eastAsia="zh-CN"/>
        </w:rPr>
        <w:lastRenderedPageBreak/>
        <w:t>1</w:t>
      </w:r>
      <w:r>
        <w:rPr>
          <w:lang w:eastAsia="ko-KR"/>
        </w:rPr>
        <w:t>1</w:t>
      </w:r>
      <w:r>
        <w:rPr>
          <w:lang w:eastAsia="zh-CN"/>
        </w:rPr>
        <w:t>.2.3</w:t>
      </w:r>
      <w:r>
        <w:rPr>
          <w:lang w:eastAsia="ko-KR"/>
        </w:rPr>
        <w:t>.4</w:t>
      </w:r>
      <w:r>
        <w:rPr>
          <w:lang w:eastAsia="zh-CN"/>
        </w:rPr>
        <w:tab/>
        <w:t>Procedures</w:t>
      </w:r>
      <w:r>
        <w:tab/>
      </w:r>
      <w:r>
        <w:fldChar w:fldCharType="begin"/>
      </w:r>
      <w:r>
        <w:instrText xml:space="preserve"> PAGEREF _Toc463428568 \h </w:instrText>
      </w:r>
      <w:r>
        <w:fldChar w:fldCharType="separate"/>
      </w:r>
      <w:r>
        <w:t>308</w:t>
      </w:r>
      <w:r>
        <w:fldChar w:fldCharType="end"/>
      </w:r>
    </w:p>
    <w:p w:rsidR="00091142" w:rsidRDefault="00091142">
      <w:pPr>
        <w:pStyle w:val="TOC5"/>
        <w:rPr>
          <w:rFonts w:asciiTheme="minorHAnsi" w:eastAsiaTheme="minorEastAsia" w:hAnsiTheme="minorHAnsi" w:cstheme="minorBidi"/>
          <w:sz w:val="22"/>
          <w:szCs w:val="22"/>
          <w:lang w:eastAsia="en-GB"/>
        </w:rPr>
      </w:pPr>
      <w:r>
        <w:t>11.2.3.4.1</w:t>
      </w:r>
      <w:r>
        <w:tab/>
        <w:t>General</w:t>
      </w:r>
      <w:r>
        <w:tab/>
      </w:r>
      <w:r>
        <w:fldChar w:fldCharType="begin"/>
      </w:r>
      <w:r>
        <w:instrText xml:space="preserve"> PAGEREF _Toc463428569 \h </w:instrText>
      </w:r>
      <w:r>
        <w:fldChar w:fldCharType="separate"/>
      </w:r>
      <w:r>
        <w:t>308</w:t>
      </w:r>
      <w:r>
        <w:fldChar w:fldCharType="end"/>
      </w:r>
    </w:p>
    <w:p w:rsidR="00091142" w:rsidRDefault="00091142">
      <w:pPr>
        <w:pStyle w:val="TOC5"/>
        <w:rPr>
          <w:rFonts w:asciiTheme="minorHAnsi" w:eastAsiaTheme="minorEastAsia" w:hAnsiTheme="minorHAnsi" w:cstheme="minorBidi"/>
          <w:sz w:val="22"/>
          <w:szCs w:val="22"/>
          <w:lang w:eastAsia="en-GB"/>
        </w:rPr>
      </w:pPr>
      <w:r w:rsidRPr="0016776A">
        <w:rPr>
          <w:rFonts w:eastAsia="Malgun Gothic"/>
        </w:rPr>
        <w:t>11.2.3.4.2</w:t>
      </w:r>
      <w:r w:rsidRPr="0016776A">
        <w:rPr>
          <w:rFonts w:eastAsia="Malgun Gothic"/>
        </w:rPr>
        <w:tab/>
        <w:t>Outgoing call initiated</w:t>
      </w:r>
      <w:r>
        <w:tab/>
      </w:r>
      <w:r>
        <w:fldChar w:fldCharType="begin"/>
      </w:r>
      <w:r>
        <w:instrText xml:space="preserve"> PAGEREF _Toc463428570 \h </w:instrText>
      </w:r>
      <w:r>
        <w:fldChar w:fldCharType="separate"/>
      </w:r>
      <w:r>
        <w:t>308</w:t>
      </w:r>
      <w:r>
        <w:fldChar w:fldCharType="end"/>
      </w:r>
    </w:p>
    <w:p w:rsidR="00091142" w:rsidRDefault="00091142">
      <w:pPr>
        <w:pStyle w:val="TOC5"/>
        <w:rPr>
          <w:rFonts w:asciiTheme="minorHAnsi" w:eastAsiaTheme="minorEastAsia" w:hAnsiTheme="minorHAnsi" w:cstheme="minorBidi"/>
          <w:sz w:val="22"/>
          <w:szCs w:val="22"/>
          <w:lang w:eastAsia="en-GB"/>
        </w:rPr>
      </w:pPr>
      <w:r w:rsidRPr="0016776A">
        <w:rPr>
          <w:rFonts w:eastAsia="Malgun Gothic"/>
        </w:rPr>
        <w:t>11.2.3.4.3</w:t>
      </w:r>
      <w:r w:rsidRPr="0016776A">
        <w:rPr>
          <w:rFonts w:eastAsia="Malgun Gothic"/>
        </w:rPr>
        <w:tab/>
        <w:t>Received incoming call</w:t>
      </w:r>
      <w:r>
        <w:tab/>
      </w:r>
      <w:r>
        <w:fldChar w:fldCharType="begin"/>
      </w:r>
      <w:r>
        <w:instrText xml:space="preserve"> PAGEREF _Toc463428571 \h </w:instrText>
      </w:r>
      <w:r>
        <w:fldChar w:fldCharType="separate"/>
      </w:r>
      <w:r>
        <w:t>308</w:t>
      </w:r>
      <w:r>
        <w:fldChar w:fldCharType="end"/>
      </w:r>
    </w:p>
    <w:p w:rsidR="00091142" w:rsidRDefault="00091142">
      <w:pPr>
        <w:pStyle w:val="TOC5"/>
        <w:rPr>
          <w:rFonts w:asciiTheme="minorHAnsi" w:eastAsiaTheme="minorEastAsia" w:hAnsiTheme="minorHAnsi" w:cstheme="minorBidi"/>
          <w:sz w:val="22"/>
          <w:szCs w:val="22"/>
          <w:lang w:eastAsia="en-GB"/>
        </w:rPr>
      </w:pPr>
      <w:r>
        <w:t>11.2.3.4.4</w:t>
      </w:r>
      <w:r>
        <w:tab/>
        <w:t>Establishing the private call</w:t>
      </w:r>
      <w:r>
        <w:tab/>
      </w:r>
      <w:r>
        <w:fldChar w:fldCharType="begin"/>
      </w:r>
      <w:r>
        <w:instrText xml:space="preserve"> PAGEREF _Toc463428572 \h </w:instrText>
      </w:r>
      <w:r>
        <w:fldChar w:fldCharType="separate"/>
      </w:r>
      <w:r>
        <w:t>308</w:t>
      </w:r>
      <w:r>
        <w:fldChar w:fldCharType="end"/>
      </w:r>
    </w:p>
    <w:p w:rsidR="00091142" w:rsidRDefault="00091142">
      <w:pPr>
        <w:pStyle w:val="TOC5"/>
        <w:rPr>
          <w:rFonts w:asciiTheme="minorHAnsi" w:eastAsiaTheme="minorEastAsia" w:hAnsiTheme="minorHAnsi" w:cstheme="minorBidi"/>
          <w:sz w:val="22"/>
          <w:szCs w:val="22"/>
          <w:lang w:eastAsia="en-GB"/>
        </w:rPr>
      </w:pPr>
      <w:r>
        <w:t>11.2.3.4.5</w:t>
      </w:r>
      <w:r>
        <w:tab/>
        <w:t>Upgrade call</w:t>
      </w:r>
      <w:r>
        <w:tab/>
      </w:r>
      <w:r>
        <w:fldChar w:fldCharType="begin"/>
      </w:r>
      <w:r>
        <w:instrText xml:space="preserve"> PAGEREF _Toc463428573 \h </w:instrText>
      </w:r>
      <w:r>
        <w:fldChar w:fldCharType="separate"/>
      </w:r>
      <w:r>
        <w:t>309</w:t>
      </w:r>
      <w:r>
        <w:fldChar w:fldCharType="end"/>
      </w:r>
    </w:p>
    <w:p w:rsidR="00091142" w:rsidRDefault="00091142">
      <w:pPr>
        <w:pStyle w:val="TOC6"/>
        <w:rPr>
          <w:rFonts w:asciiTheme="minorHAnsi" w:eastAsiaTheme="minorEastAsia" w:hAnsiTheme="minorHAnsi" w:cstheme="minorBidi"/>
          <w:sz w:val="22"/>
          <w:szCs w:val="22"/>
          <w:lang w:eastAsia="en-GB"/>
        </w:rPr>
      </w:pPr>
      <w:r>
        <w:t>11.2.3.4.5</w:t>
      </w:r>
      <w:r>
        <w:rPr>
          <w:lang w:eastAsia="zh-CN"/>
        </w:rPr>
        <w:t>.1</w:t>
      </w:r>
      <w:r>
        <w:rPr>
          <w:lang w:eastAsia="zh-CN"/>
        </w:rPr>
        <w:tab/>
      </w:r>
      <w:r>
        <w:t>User upgrades private call to emergency private call</w:t>
      </w:r>
      <w:r>
        <w:tab/>
      </w:r>
      <w:r>
        <w:fldChar w:fldCharType="begin"/>
      </w:r>
      <w:r>
        <w:instrText xml:space="preserve"> PAGEREF _Toc463428574 \h </w:instrText>
      </w:r>
      <w:r>
        <w:fldChar w:fldCharType="separate"/>
      </w:r>
      <w:r>
        <w:t>309</w:t>
      </w:r>
      <w:r>
        <w:fldChar w:fldCharType="end"/>
      </w:r>
    </w:p>
    <w:p w:rsidR="00091142" w:rsidRDefault="00091142">
      <w:pPr>
        <w:pStyle w:val="TOC6"/>
        <w:rPr>
          <w:rFonts w:asciiTheme="minorHAnsi" w:eastAsiaTheme="minorEastAsia" w:hAnsiTheme="minorHAnsi" w:cstheme="minorBidi"/>
          <w:sz w:val="22"/>
          <w:szCs w:val="22"/>
          <w:lang w:eastAsia="en-GB"/>
        </w:rPr>
      </w:pPr>
      <w:r>
        <w:t>11.2.3.4.5</w:t>
      </w:r>
      <w:r>
        <w:rPr>
          <w:lang w:eastAsia="zh-CN"/>
        </w:rPr>
        <w:t>.</w:t>
      </w:r>
      <w:r>
        <w:t>2</w:t>
      </w:r>
      <w:r>
        <w:tab/>
        <w:t>Emergency private call setup request retransmission</w:t>
      </w:r>
      <w:r>
        <w:tab/>
      </w:r>
      <w:r>
        <w:fldChar w:fldCharType="begin"/>
      </w:r>
      <w:r>
        <w:instrText xml:space="preserve"> PAGEREF _Toc463428575 \h </w:instrText>
      </w:r>
      <w:r>
        <w:fldChar w:fldCharType="separate"/>
      </w:r>
      <w:r>
        <w:t>309</w:t>
      </w:r>
      <w:r>
        <w:fldChar w:fldCharType="end"/>
      </w:r>
    </w:p>
    <w:p w:rsidR="00091142" w:rsidRDefault="00091142">
      <w:pPr>
        <w:pStyle w:val="TOC6"/>
        <w:rPr>
          <w:rFonts w:asciiTheme="minorHAnsi" w:eastAsiaTheme="minorEastAsia" w:hAnsiTheme="minorHAnsi" w:cstheme="minorBidi"/>
          <w:sz w:val="22"/>
          <w:szCs w:val="22"/>
          <w:lang w:eastAsia="en-GB"/>
        </w:rPr>
      </w:pPr>
      <w:r>
        <w:t>11.2.3.4.5</w:t>
      </w:r>
      <w:r>
        <w:rPr>
          <w:lang w:eastAsia="zh-CN"/>
        </w:rPr>
        <w:t>.</w:t>
      </w:r>
      <w:r>
        <w:t>3</w:t>
      </w:r>
      <w:r>
        <w:rPr>
          <w:lang w:eastAsia="zh-CN"/>
        </w:rPr>
        <w:tab/>
      </w:r>
      <w:r>
        <w:t>Emergency private call setup request accepted</w:t>
      </w:r>
      <w:r>
        <w:tab/>
      </w:r>
      <w:r>
        <w:fldChar w:fldCharType="begin"/>
      </w:r>
      <w:r>
        <w:instrText xml:space="preserve"> PAGEREF _Toc463428576 \h </w:instrText>
      </w:r>
      <w:r>
        <w:fldChar w:fldCharType="separate"/>
      </w:r>
      <w:r>
        <w:t>310</w:t>
      </w:r>
      <w:r>
        <w:fldChar w:fldCharType="end"/>
      </w:r>
    </w:p>
    <w:p w:rsidR="00091142" w:rsidRDefault="00091142">
      <w:pPr>
        <w:pStyle w:val="TOC6"/>
        <w:rPr>
          <w:rFonts w:asciiTheme="minorHAnsi" w:eastAsiaTheme="minorEastAsia" w:hAnsiTheme="minorHAnsi" w:cstheme="minorBidi"/>
          <w:sz w:val="22"/>
          <w:szCs w:val="22"/>
          <w:lang w:eastAsia="en-GB"/>
        </w:rPr>
      </w:pPr>
      <w:r>
        <w:t>11.2.3.4.5</w:t>
      </w:r>
      <w:r>
        <w:rPr>
          <w:lang w:eastAsia="zh-CN"/>
        </w:rPr>
        <w:t>.</w:t>
      </w:r>
      <w:r>
        <w:t>4</w:t>
      </w:r>
      <w:r>
        <w:rPr>
          <w:lang w:eastAsia="zh-CN"/>
        </w:rPr>
        <w:tab/>
      </w:r>
      <w:r>
        <w:t>Emergency private call setup request rejected</w:t>
      </w:r>
      <w:r>
        <w:tab/>
      </w:r>
      <w:r>
        <w:fldChar w:fldCharType="begin"/>
      </w:r>
      <w:r>
        <w:instrText xml:space="preserve"> PAGEREF _Toc463428577 \h </w:instrText>
      </w:r>
      <w:r>
        <w:fldChar w:fldCharType="separate"/>
      </w:r>
      <w:r>
        <w:t>310</w:t>
      </w:r>
      <w:r>
        <w:fldChar w:fldCharType="end"/>
      </w:r>
    </w:p>
    <w:p w:rsidR="00091142" w:rsidRDefault="00091142">
      <w:pPr>
        <w:pStyle w:val="TOC6"/>
        <w:rPr>
          <w:rFonts w:asciiTheme="minorHAnsi" w:eastAsiaTheme="minorEastAsia" w:hAnsiTheme="minorHAnsi" w:cstheme="minorBidi"/>
          <w:sz w:val="22"/>
          <w:szCs w:val="22"/>
          <w:lang w:eastAsia="en-GB"/>
        </w:rPr>
      </w:pPr>
      <w:r>
        <w:t>11.2.3.4.5</w:t>
      </w:r>
      <w:r>
        <w:rPr>
          <w:lang w:eastAsia="zh-CN"/>
        </w:rPr>
        <w:t>.</w:t>
      </w:r>
      <w:r>
        <w:t>5</w:t>
      </w:r>
      <w:r>
        <w:rPr>
          <w:lang w:eastAsia="zh-CN"/>
        </w:rPr>
        <w:tab/>
      </w:r>
      <w:r>
        <w:t xml:space="preserve">No response to emergency </w:t>
      </w:r>
      <w:r>
        <w:rPr>
          <w:lang w:eastAsia="zh-CN"/>
        </w:rPr>
        <w:t>p</w:t>
      </w:r>
      <w:r>
        <w:t>rivate call setup request</w:t>
      </w:r>
      <w:r>
        <w:tab/>
      </w:r>
      <w:r>
        <w:fldChar w:fldCharType="begin"/>
      </w:r>
      <w:r>
        <w:instrText xml:space="preserve"> PAGEREF _Toc463428578 \h </w:instrText>
      </w:r>
      <w:r>
        <w:fldChar w:fldCharType="separate"/>
      </w:r>
      <w:r>
        <w:t>310</w:t>
      </w:r>
      <w:r>
        <w:fldChar w:fldCharType="end"/>
      </w:r>
    </w:p>
    <w:p w:rsidR="00091142" w:rsidRDefault="00091142">
      <w:pPr>
        <w:pStyle w:val="TOC6"/>
        <w:rPr>
          <w:rFonts w:asciiTheme="minorHAnsi" w:eastAsiaTheme="minorEastAsia" w:hAnsiTheme="minorHAnsi" w:cstheme="minorBidi"/>
          <w:sz w:val="22"/>
          <w:szCs w:val="22"/>
          <w:lang w:eastAsia="en-GB"/>
        </w:rPr>
      </w:pPr>
      <w:r>
        <w:t>11.2.3.4.5.</w:t>
      </w:r>
      <w:r>
        <w:rPr>
          <w:lang w:eastAsia="ko-KR"/>
        </w:rPr>
        <w:t>6</w:t>
      </w:r>
      <w:r>
        <w:tab/>
        <w:t xml:space="preserve">Responding to </w:t>
      </w:r>
      <w:r>
        <w:rPr>
          <w:lang w:eastAsia="ko-KR"/>
        </w:rPr>
        <w:t>emergency</w:t>
      </w:r>
      <w:r>
        <w:t xml:space="preserve"> </w:t>
      </w:r>
      <w:r>
        <w:rPr>
          <w:lang w:eastAsia="ko-KR"/>
        </w:rPr>
        <w:t xml:space="preserve">private call setup </w:t>
      </w:r>
      <w:r>
        <w:t>request when participating in the ongoing call</w:t>
      </w:r>
      <w:r>
        <w:tab/>
      </w:r>
      <w:r>
        <w:fldChar w:fldCharType="begin"/>
      </w:r>
      <w:r>
        <w:instrText xml:space="preserve"> PAGEREF _Toc463428579 \h </w:instrText>
      </w:r>
      <w:r>
        <w:fldChar w:fldCharType="separate"/>
      </w:r>
      <w:r>
        <w:t>311</w:t>
      </w:r>
      <w:r>
        <w:fldChar w:fldCharType="end"/>
      </w:r>
    </w:p>
    <w:p w:rsidR="00091142" w:rsidRDefault="00091142">
      <w:pPr>
        <w:pStyle w:val="TOC5"/>
        <w:rPr>
          <w:rFonts w:asciiTheme="minorHAnsi" w:eastAsiaTheme="minorEastAsia" w:hAnsiTheme="minorHAnsi" w:cstheme="minorBidi"/>
          <w:sz w:val="22"/>
          <w:szCs w:val="22"/>
          <w:lang w:eastAsia="en-GB"/>
        </w:rPr>
      </w:pPr>
      <w:r w:rsidRPr="0016776A">
        <w:rPr>
          <w:rFonts w:eastAsia="Malgun Gothic"/>
        </w:rPr>
        <w:t>11.2.3.4.6</w:t>
      </w:r>
      <w:r w:rsidRPr="0016776A">
        <w:rPr>
          <w:rFonts w:eastAsia="Malgun Gothic"/>
        </w:rPr>
        <w:tab/>
      </w:r>
      <w:r w:rsidRPr="0016776A">
        <w:rPr>
          <w:rFonts w:eastAsia="Malgun Gothic"/>
          <w:lang w:eastAsia="ko-KR"/>
        </w:rPr>
        <w:t>Down</w:t>
      </w:r>
      <w:r w:rsidRPr="0016776A">
        <w:rPr>
          <w:rFonts w:eastAsia="Malgun Gothic"/>
        </w:rPr>
        <w:t>grade call</w:t>
      </w:r>
      <w:r>
        <w:tab/>
      </w:r>
      <w:r>
        <w:fldChar w:fldCharType="begin"/>
      </w:r>
      <w:r>
        <w:instrText xml:space="preserve"> PAGEREF _Toc463428580 \h </w:instrText>
      </w:r>
      <w:r>
        <w:fldChar w:fldCharType="separate"/>
      </w:r>
      <w:r>
        <w:t>311</w:t>
      </w:r>
      <w:r>
        <w:fldChar w:fldCharType="end"/>
      </w:r>
    </w:p>
    <w:p w:rsidR="00091142" w:rsidRDefault="00091142">
      <w:pPr>
        <w:pStyle w:val="TOC6"/>
        <w:rPr>
          <w:rFonts w:asciiTheme="minorHAnsi" w:eastAsiaTheme="minorEastAsia" w:hAnsiTheme="minorHAnsi" w:cstheme="minorBidi"/>
          <w:sz w:val="22"/>
          <w:szCs w:val="22"/>
          <w:lang w:eastAsia="en-GB"/>
        </w:rPr>
      </w:pPr>
      <w:r>
        <w:t>11.2.3.4.6</w:t>
      </w:r>
      <w:r>
        <w:rPr>
          <w:lang w:eastAsia="zh-CN"/>
        </w:rPr>
        <w:t>.</w:t>
      </w:r>
      <w:r>
        <w:t>1</w:t>
      </w:r>
      <w:r>
        <w:rPr>
          <w:lang w:eastAsia="zh-CN"/>
        </w:rPr>
        <w:tab/>
      </w:r>
      <w:r>
        <w:t>User cancels the emergency private call</w:t>
      </w:r>
      <w:r>
        <w:tab/>
      </w:r>
      <w:r>
        <w:fldChar w:fldCharType="begin"/>
      </w:r>
      <w:r>
        <w:instrText xml:space="preserve"> PAGEREF _Toc463428581 \h </w:instrText>
      </w:r>
      <w:r>
        <w:fldChar w:fldCharType="separate"/>
      </w:r>
      <w:r>
        <w:t>311</w:t>
      </w:r>
      <w:r>
        <w:fldChar w:fldCharType="end"/>
      </w:r>
    </w:p>
    <w:p w:rsidR="00091142" w:rsidRDefault="00091142">
      <w:pPr>
        <w:pStyle w:val="TOC6"/>
        <w:rPr>
          <w:rFonts w:asciiTheme="minorHAnsi" w:eastAsiaTheme="minorEastAsia" w:hAnsiTheme="minorHAnsi" w:cstheme="minorBidi"/>
          <w:sz w:val="22"/>
          <w:szCs w:val="22"/>
          <w:lang w:eastAsia="en-GB"/>
        </w:rPr>
      </w:pPr>
      <w:r>
        <w:t>11.2.3.4.6</w:t>
      </w:r>
      <w:r>
        <w:rPr>
          <w:lang w:eastAsia="zh-CN"/>
        </w:rPr>
        <w:t>.</w:t>
      </w:r>
      <w:r>
        <w:t>2</w:t>
      </w:r>
      <w:r>
        <w:rPr>
          <w:lang w:eastAsia="zh-CN"/>
        </w:rPr>
        <w:tab/>
      </w:r>
      <w:r>
        <w:t>Emergency private call cancel retransmission</w:t>
      </w:r>
      <w:r>
        <w:tab/>
      </w:r>
      <w:r>
        <w:fldChar w:fldCharType="begin"/>
      </w:r>
      <w:r>
        <w:instrText xml:space="preserve"> PAGEREF _Toc463428582 \h </w:instrText>
      </w:r>
      <w:r>
        <w:fldChar w:fldCharType="separate"/>
      </w:r>
      <w:r>
        <w:t>312</w:t>
      </w:r>
      <w:r>
        <w:fldChar w:fldCharType="end"/>
      </w:r>
    </w:p>
    <w:p w:rsidR="00091142" w:rsidRDefault="00091142">
      <w:pPr>
        <w:pStyle w:val="TOC6"/>
        <w:rPr>
          <w:rFonts w:asciiTheme="minorHAnsi" w:eastAsiaTheme="minorEastAsia" w:hAnsiTheme="minorHAnsi" w:cstheme="minorBidi"/>
          <w:sz w:val="22"/>
          <w:szCs w:val="22"/>
          <w:lang w:eastAsia="en-GB"/>
        </w:rPr>
      </w:pPr>
      <w:r>
        <w:t>11.2.3.4.6</w:t>
      </w:r>
      <w:r>
        <w:rPr>
          <w:lang w:eastAsia="zh-CN"/>
        </w:rPr>
        <w:t>.</w:t>
      </w:r>
      <w:r>
        <w:t>3</w:t>
      </w:r>
      <w:r>
        <w:rPr>
          <w:lang w:eastAsia="zh-CN"/>
        </w:rPr>
        <w:tab/>
      </w:r>
      <w:r>
        <w:t>Emergency private call cancel accepted</w:t>
      </w:r>
      <w:r>
        <w:tab/>
      </w:r>
      <w:r>
        <w:fldChar w:fldCharType="begin"/>
      </w:r>
      <w:r>
        <w:instrText xml:space="preserve"> PAGEREF _Toc463428583 \h </w:instrText>
      </w:r>
      <w:r>
        <w:fldChar w:fldCharType="separate"/>
      </w:r>
      <w:r>
        <w:t>312</w:t>
      </w:r>
      <w:r>
        <w:fldChar w:fldCharType="end"/>
      </w:r>
    </w:p>
    <w:p w:rsidR="00091142" w:rsidRDefault="00091142">
      <w:pPr>
        <w:pStyle w:val="TOC6"/>
        <w:rPr>
          <w:rFonts w:asciiTheme="minorHAnsi" w:eastAsiaTheme="minorEastAsia" w:hAnsiTheme="minorHAnsi" w:cstheme="minorBidi"/>
          <w:sz w:val="22"/>
          <w:szCs w:val="22"/>
          <w:lang w:eastAsia="en-GB"/>
        </w:rPr>
      </w:pPr>
      <w:r>
        <w:t>11.2.3.4.6</w:t>
      </w:r>
      <w:r>
        <w:rPr>
          <w:lang w:eastAsia="zh-CN"/>
        </w:rPr>
        <w:t>.</w:t>
      </w:r>
      <w:r>
        <w:t>4</w:t>
      </w:r>
      <w:r>
        <w:rPr>
          <w:lang w:eastAsia="zh-CN"/>
        </w:rPr>
        <w:tab/>
      </w:r>
      <w:r>
        <w:t xml:space="preserve">No response to emergency </w:t>
      </w:r>
      <w:r>
        <w:rPr>
          <w:lang w:eastAsia="zh-CN"/>
        </w:rPr>
        <w:t>p</w:t>
      </w:r>
      <w:r>
        <w:t>rivate call cancel</w:t>
      </w:r>
      <w:r>
        <w:tab/>
      </w:r>
      <w:r>
        <w:fldChar w:fldCharType="begin"/>
      </w:r>
      <w:r>
        <w:instrText xml:space="preserve"> PAGEREF _Toc463428584 \h </w:instrText>
      </w:r>
      <w:r>
        <w:fldChar w:fldCharType="separate"/>
      </w:r>
      <w:r>
        <w:t>313</w:t>
      </w:r>
      <w:r>
        <w:fldChar w:fldCharType="end"/>
      </w:r>
    </w:p>
    <w:p w:rsidR="00091142" w:rsidRDefault="00091142">
      <w:pPr>
        <w:pStyle w:val="TOC6"/>
        <w:rPr>
          <w:rFonts w:asciiTheme="minorHAnsi" w:eastAsiaTheme="minorEastAsia" w:hAnsiTheme="minorHAnsi" w:cstheme="minorBidi"/>
          <w:sz w:val="22"/>
          <w:szCs w:val="22"/>
          <w:lang w:eastAsia="en-GB"/>
        </w:rPr>
      </w:pPr>
      <w:r>
        <w:t>11.2.3.4.6</w:t>
      </w:r>
      <w:r>
        <w:rPr>
          <w:lang w:eastAsia="zh-CN"/>
        </w:rPr>
        <w:t>.</w:t>
      </w:r>
      <w:r>
        <w:t>5</w:t>
      </w:r>
      <w:r>
        <w:rPr>
          <w:lang w:eastAsia="zh-CN"/>
        </w:rPr>
        <w:tab/>
        <w:t xml:space="preserve">Responding to </w:t>
      </w:r>
      <w:r>
        <w:t>emergency</w:t>
      </w:r>
      <w:r>
        <w:rPr>
          <w:lang w:eastAsia="zh-CN"/>
        </w:rPr>
        <w:t xml:space="preserve"> </w:t>
      </w:r>
      <w:r>
        <w:t>private call cancel</w:t>
      </w:r>
      <w:r>
        <w:tab/>
      </w:r>
      <w:r>
        <w:fldChar w:fldCharType="begin"/>
      </w:r>
      <w:r>
        <w:instrText xml:space="preserve"> PAGEREF _Toc463428585 \h </w:instrText>
      </w:r>
      <w:r>
        <w:fldChar w:fldCharType="separate"/>
      </w:r>
      <w:r>
        <w:t>313</w:t>
      </w:r>
      <w:r>
        <w:fldChar w:fldCharType="end"/>
      </w:r>
    </w:p>
    <w:p w:rsidR="00091142" w:rsidRDefault="00091142">
      <w:pPr>
        <w:pStyle w:val="TOC5"/>
        <w:rPr>
          <w:rFonts w:asciiTheme="minorHAnsi" w:eastAsiaTheme="minorEastAsia" w:hAnsiTheme="minorHAnsi" w:cstheme="minorBidi"/>
          <w:sz w:val="22"/>
          <w:szCs w:val="22"/>
          <w:lang w:eastAsia="en-GB"/>
        </w:rPr>
      </w:pPr>
      <w:r w:rsidRPr="0016776A">
        <w:rPr>
          <w:rFonts w:eastAsia="Malgun Gothic"/>
        </w:rPr>
        <w:t>11.2.3.4.7</w:t>
      </w:r>
      <w:r w:rsidRPr="0016776A">
        <w:rPr>
          <w:rFonts w:eastAsia="Malgun Gothic"/>
        </w:rPr>
        <w:tab/>
        <w:t>Call Release</w:t>
      </w:r>
      <w:r>
        <w:tab/>
      </w:r>
      <w:r>
        <w:fldChar w:fldCharType="begin"/>
      </w:r>
      <w:r>
        <w:instrText xml:space="preserve"> PAGEREF _Toc463428586 \h </w:instrText>
      </w:r>
      <w:r>
        <w:fldChar w:fldCharType="separate"/>
      </w:r>
      <w:r>
        <w:t>313</w:t>
      </w:r>
      <w:r>
        <w:fldChar w:fldCharType="end"/>
      </w:r>
    </w:p>
    <w:p w:rsidR="00091142" w:rsidRDefault="00091142">
      <w:pPr>
        <w:pStyle w:val="TOC5"/>
        <w:rPr>
          <w:rFonts w:asciiTheme="minorHAnsi" w:eastAsiaTheme="minorEastAsia" w:hAnsiTheme="minorHAnsi" w:cstheme="minorBidi"/>
          <w:sz w:val="22"/>
          <w:szCs w:val="22"/>
          <w:lang w:eastAsia="en-GB"/>
        </w:rPr>
      </w:pPr>
      <w:r>
        <w:t>11.2.3.4.8</w:t>
      </w:r>
      <w:r>
        <w:tab/>
        <w:t>Error handling</w:t>
      </w:r>
      <w:r>
        <w:tab/>
      </w:r>
      <w:r>
        <w:fldChar w:fldCharType="begin"/>
      </w:r>
      <w:r>
        <w:instrText xml:space="preserve"> PAGEREF _Toc463428587 \h </w:instrText>
      </w:r>
      <w:r>
        <w:fldChar w:fldCharType="separate"/>
      </w:r>
      <w:r>
        <w:t>313</w:t>
      </w:r>
      <w:r>
        <w:fldChar w:fldCharType="end"/>
      </w:r>
    </w:p>
    <w:p w:rsidR="00091142" w:rsidRDefault="00091142">
      <w:pPr>
        <w:pStyle w:val="TOC6"/>
        <w:rPr>
          <w:rFonts w:asciiTheme="minorHAnsi" w:eastAsiaTheme="minorEastAsia" w:hAnsiTheme="minorHAnsi" w:cstheme="minorBidi"/>
          <w:sz w:val="22"/>
          <w:szCs w:val="22"/>
          <w:lang w:eastAsia="en-GB"/>
        </w:rPr>
      </w:pPr>
      <w:r>
        <w:t>11.2.3.4.8.1</w:t>
      </w:r>
      <w:r>
        <w:tab/>
        <w:t>Unexpected MONP message received</w:t>
      </w:r>
      <w:r>
        <w:tab/>
      </w:r>
      <w:r>
        <w:fldChar w:fldCharType="begin"/>
      </w:r>
      <w:r>
        <w:instrText xml:space="preserve"> PAGEREF _Toc463428588 \h </w:instrText>
      </w:r>
      <w:r>
        <w:fldChar w:fldCharType="separate"/>
      </w:r>
      <w:r>
        <w:t>313</w:t>
      </w:r>
      <w:r>
        <w:fldChar w:fldCharType="end"/>
      </w:r>
    </w:p>
    <w:p w:rsidR="00091142" w:rsidRDefault="00091142">
      <w:pPr>
        <w:pStyle w:val="TOC6"/>
        <w:rPr>
          <w:rFonts w:asciiTheme="minorHAnsi" w:eastAsiaTheme="minorEastAsia" w:hAnsiTheme="minorHAnsi" w:cstheme="minorBidi"/>
          <w:sz w:val="22"/>
          <w:szCs w:val="22"/>
          <w:lang w:eastAsia="en-GB"/>
        </w:rPr>
      </w:pPr>
      <w:r>
        <w:t>11.2.3.4.8.2</w:t>
      </w:r>
      <w:r>
        <w:tab/>
        <w:t>Unexpected indication from MCPTT user</w:t>
      </w:r>
      <w:r>
        <w:tab/>
      </w:r>
      <w:r>
        <w:fldChar w:fldCharType="begin"/>
      </w:r>
      <w:r>
        <w:instrText xml:space="preserve"> PAGEREF _Toc463428589 \h </w:instrText>
      </w:r>
      <w:r>
        <w:fldChar w:fldCharType="separate"/>
      </w:r>
      <w:r>
        <w:t>313</w:t>
      </w:r>
      <w:r>
        <w:fldChar w:fldCharType="end"/>
      </w:r>
    </w:p>
    <w:p w:rsidR="00091142" w:rsidRDefault="00091142">
      <w:pPr>
        <w:pStyle w:val="TOC6"/>
        <w:rPr>
          <w:rFonts w:asciiTheme="minorHAnsi" w:eastAsiaTheme="minorEastAsia" w:hAnsiTheme="minorHAnsi" w:cstheme="minorBidi"/>
          <w:sz w:val="22"/>
          <w:szCs w:val="22"/>
          <w:lang w:eastAsia="en-GB"/>
        </w:rPr>
      </w:pPr>
      <w:r>
        <w:t>11.2.3.4.8.3</w:t>
      </w:r>
      <w:r>
        <w:tab/>
        <w:t>Unexpected expiration of a timer</w:t>
      </w:r>
      <w:r>
        <w:tab/>
      </w:r>
      <w:r>
        <w:fldChar w:fldCharType="begin"/>
      </w:r>
      <w:r>
        <w:instrText xml:space="preserve"> PAGEREF _Toc463428590 \h </w:instrText>
      </w:r>
      <w:r>
        <w:fldChar w:fldCharType="separate"/>
      </w:r>
      <w:r>
        <w:t>313</w:t>
      </w:r>
      <w:r>
        <w:fldChar w:fldCharType="end"/>
      </w:r>
    </w:p>
    <w:p w:rsidR="00091142" w:rsidRDefault="00091142">
      <w:pPr>
        <w:pStyle w:val="TOC1"/>
        <w:rPr>
          <w:rFonts w:asciiTheme="minorHAnsi" w:eastAsiaTheme="minorEastAsia" w:hAnsiTheme="minorHAnsi" w:cstheme="minorBidi"/>
          <w:szCs w:val="22"/>
          <w:lang w:eastAsia="en-GB"/>
        </w:rPr>
      </w:pPr>
      <w:r w:rsidRPr="0016776A">
        <w:rPr>
          <w:rFonts w:eastAsia="Malgun Gothic"/>
        </w:rPr>
        <w:t>12</w:t>
      </w:r>
      <w:r w:rsidRPr="0016776A">
        <w:rPr>
          <w:rFonts w:eastAsia="Malgun Gothic"/>
        </w:rPr>
        <w:tab/>
        <w:t>Emergency alert</w:t>
      </w:r>
      <w:r>
        <w:tab/>
      </w:r>
      <w:r>
        <w:fldChar w:fldCharType="begin"/>
      </w:r>
      <w:r>
        <w:instrText xml:space="preserve"> PAGEREF _Toc463428591 \h </w:instrText>
      </w:r>
      <w:r>
        <w:fldChar w:fldCharType="separate"/>
      </w:r>
      <w:r>
        <w:t>314</w:t>
      </w:r>
      <w:r>
        <w:fldChar w:fldCharType="end"/>
      </w:r>
    </w:p>
    <w:p w:rsidR="00091142" w:rsidRDefault="00091142">
      <w:pPr>
        <w:pStyle w:val="TOC2"/>
        <w:rPr>
          <w:rFonts w:asciiTheme="minorHAnsi" w:eastAsiaTheme="minorEastAsia" w:hAnsiTheme="minorHAnsi" w:cstheme="minorBidi"/>
          <w:sz w:val="22"/>
          <w:szCs w:val="22"/>
          <w:lang w:eastAsia="en-GB"/>
        </w:rPr>
      </w:pPr>
      <w:r>
        <w:rPr>
          <w:lang w:eastAsia="ko-KR"/>
        </w:rPr>
        <w:t>12.0</w:t>
      </w:r>
      <w:r>
        <w:rPr>
          <w:lang w:eastAsia="ko-KR"/>
        </w:rPr>
        <w:tab/>
        <w:t>General</w:t>
      </w:r>
      <w:r>
        <w:tab/>
      </w:r>
      <w:r>
        <w:fldChar w:fldCharType="begin"/>
      </w:r>
      <w:r>
        <w:instrText xml:space="preserve"> PAGEREF _Toc463428592 \h </w:instrText>
      </w:r>
      <w:r>
        <w:fldChar w:fldCharType="separate"/>
      </w:r>
      <w:r>
        <w:t>314</w:t>
      </w:r>
      <w:r>
        <w:fldChar w:fldCharType="end"/>
      </w:r>
    </w:p>
    <w:p w:rsidR="00091142" w:rsidRDefault="00091142">
      <w:pPr>
        <w:pStyle w:val="TOC2"/>
        <w:rPr>
          <w:rFonts w:asciiTheme="minorHAnsi" w:eastAsiaTheme="minorEastAsia" w:hAnsiTheme="minorHAnsi" w:cstheme="minorBidi"/>
          <w:sz w:val="22"/>
          <w:szCs w:val="22"/>
          <w:lang w:eastAsia="en-GB"/>
        </w:rPr>
      </w:pPr>
      <w:r w:rsidRPr="0016776A">
        <w:rPr>
          <w:rFonts w:eastAsia="Malgun Gothic"/>
        </w:rPr>
        <w:t>12.1</w:t>
      </w:r>
      <w:r w:rsidRPr="0016776A">
        <w:rPr>
          <w:rFonts w:eastAsia="Malgun Gothic"/>
        </w:rPr>
        <w:tab/>
        <w:t>On-network emergency alert</w:t>
      </w:r>
      <w:r>
        <w:tab/>
      </w:r>
      <w:r>
        <w:fldChar w:fldCharType="begin"/>
      </w:r>
      <w:r>
        <w:instrText xml:space="preserve"> PAGEREF _Toc463428593 \h </w:instrText>
      </w:r>
      <w:r>
        <w:fldChar w:fldCharType="separate"/>
      </w:r>
      <w:r>
        <w:t>314</w:t>
      </w:r>
      <w:r>
        <w:fldChar w:fldCharType="end"/>
      </w:r>
    </w:p>
    <w:p w:rsidR="00091142" w:rsidRDefault="00091142">
      <w:pPr>
        <w:pStyle w:val="TOC3"/>
        <w:rPr>
          <w:rFonts w:asciiTheme="minorHAnsi" w:eastAsiaTheme="minorEastAsia" w:hAnsiTheme="minorHAnsi" w:cstheme="minorBidi"/>
          <w:sz w:val="22"/>
          <w:szCs w:val="22"/>
          <w:lang w:eastAsia="en-GB"/>
        </w:rPr>
      </w:pPr>
      <w:r w:rsidRPr="0016776A">
        <w:rPr>
          <w:rFonts w:eastAsia="Malgun Gothic"/>
        </w:rPr>
        <w:t>12.1.1</w:t>
      </w:r>
      <w:r w:rsidRPr="0016776A">
        <w:rPr>
          <w:rFonts w:eastAsia="Malgun Gothic"/>
        </w:rPr>
        <w:tab/>
        <w:t>Client procedures</w:t>
      </w:r>
      <w:r>
        <w:tab/>
      </w:r>
      <w:r>
        <w:fldChar w:fldCharType="begin"/>
      </w:r>
      <w:r>
        <w:instrText xml:space="preserve"> PAGEREF _Toc463428594 \h </w:instrText>
      </w:r>
      <w:r>
        <w:fldChar w:fldCharType="separate"/>
      </w:r>
      <w:r>
        <w:t>314</w:t>
      </w:r>
      <w:r>
        <w:fldChar w:fldCharType="end"/>
      </w:r>
    </w:p>
    <w:p w:rsidR="00091142" w:rsidRDefault="00091142">
      <w:pPr>
        <w:pStyle w:val="TOC4"/>
        <w:rPr>
          <w:rFonts w:asciiTheme="minorHAnsi" w:eastAsiaTheme="minorEastAsia" w:hAnsiTheme="minorHAnsi" w:cstheme="minorBidi"/>
          <w:sz w:val="22"/>
          <w:szCs w:val="22"/>
          <w:lang w:eastAsia="en-GB"/>
        </w:rPr>
      </w:pPr>
      <w:r w:rsidRPr="0016776A">
        <w:rPr>
          <w:rFonts w:eastAsia="Malgun Gothic"/>
        </w:rPr>
        <w:t>12.1.1.1</w:t>
      </w:r>
      <w:r w:rsidRPr="0016776A">
        <w:rPr>
          <w:rFonts w:eastAsia="Malgun Gothic"/>
        </w:rPr>
        <w:tab/>
        <w:t>Emergency alert origination</w:t>
      </w:r>
      <w:r>
        <w:tab/>
      </w:r>
      <w:r>
        <w:fldChar w:fldCharType="begin"/>
      </w:r>
      <w:r>
        <w:instrText xml:space="preserve"> PAGEREF _Toc463428595 \h </w:instrText>
      </w:r>
      <w:r>
        <w:fldChar w:fldCharType="separate"/>
      </w:r>
      <w:r>
        <w:t>314</w:t>
      </w:r>
      <w:r>
        <w:fldChar w:fldCharType="end"/>
      </w:r>
    </w:p>
    <w:p w:rsidR="00091142" w:rsidRDefault="00091142">
      <w:pPr>
        <w:pStyle w:val="TOC4"/>
        <w:rPr>
          <w:rFonts w:asciiTheme="minorHAnsi" w:eastAsiaTheme="minorEastAsia" w:hAnsiTheme="minorHAnsi" w:cstheme="minorBidi"/>
          <w:sz w:val="22"/>
          <w:szCs w:val="22"/>
          <w:lang w:eastAsia="en-GB"/>
        </w:rPr>
      </w:pPr>
      <w:r w:rsidRPr="0016776A">
        <w:rPr>
          <w:rFonts w:eastAsia="Malgun Gothic"/>
        </w:rPr>
        <w:t>12.1.1.2</w:t>
      </w:r>
      <w:r w:rsidRPr="0016776A">
        <w:rPr>
          <w:rFonts w:eastAsia="Malgun Gothic"/>
        </w:rPr>
        <w:tab/>
        <w:t>Emergency alert cancellation</w:t>
      </w:r>
      <w:r>
        <w:tab/>
      </w:r>
      <w:r>
        <w:fldChar w:fldCharType="begin"/>
      </w:r>
      <w:r>
        <w:instrText xml:space="preserve"> PAGEREF _Toc463428596 \h </w:instrText>
      </w:r>
      <w:r>
        <w:fldChar w:fldCharType="separate"/>
      </w:r>
      <w:r>
        <w:t>315</w:t>
      </w:r>
      <w:r>
        <w:fldChar w:fldCharType="end"/>
      </w:r>
    </w:p>
    <w:p w:rsidR="00091142" w:rsidRDefault="00091142">
      <w:pPr>
        <w:pStyle w:val="TOC4"/>
        <w:rPr>
          <w:rFonts w:asciiTheme="minorHAnsi" w:eastAsiaTheme="minorEastAsia" w:hAnsiTheme="minorHAnsi" w:cstheme="minorBidi"/>
          <w:sz w:val="22"/>
          <w:szCs w:val="22"/>
          <w:lang w:eastAsia="en-GB"/>
        </w:rPr>
      </w:pPr>
      <w:r w:rsidRPr="0016776A">
        <w:rPr>
          <w:rFonts w:eastAsia="Malgun Gothic"/>
        </w:rPr>
        <w:t>12.1.1.3</w:t>
      </w:r>
      <w:r w:rsidRPr="0016776A">
        <w:rPr>
          <w:rFonts w:eastAsia="Malgun Gothic"/>
        </w:rPr>
        <w:tab/>
        <w:t>MCPTT client receives an MCPTT emergency alert or call notification</w:t>
      </w:r>
      <w:r>
        <w:tab/>
      </w:r>
      <w:r>
        <w:fldChar w:fldCharType="begin"/>
      </w:r>
      <w:r>
        <w:instrText xml:space="preserve"> PAGEREF _Toc463428597 \h </w:instrText>
      </w:r>
      <w:r>
        <w:fldChar w:fldCharType="separate"/>
      </w:r>
      <w:r>
        <w:t>316</w:t>
      </w:r>
      <w:r>
        <w:fldChar w:fldCharType="end"/>
      </w:r>
    </w:p>
    <w:p w:rsidR="00091142" w:rsidRDefault="00091142">
      <w:pPr>
        <w:pStyle w:val="TOC3"/>
        <w:rPr>
          <w:rFonts w:asciiTheme="minorHAnsi" w:eastAsiaTheme="minorEastAsia" w:hAnsiTheme="minorHAnsi" w:cstheme="minorBidi"/>
          <w:sz w:val="22"/>
          <w:szCs w:val="22"/>
          <w:lang w:eastAsia="en-GB"/>
        </w:rPr>
      </w:pPr>
      <w:r>
        <w:t>12.1.2</w:t>
      </w:r>
      <w:r>
        <w:tab/>
        <w:t>Participating MCPTT function procedures</w:t>
      </w:r>
      <w:r>
        <w:tab/>
      </w:r>
      <w:r>
        <w:fldChar w:fldCharType="begin"/>
      </w:r>
      <w:r>
        <w:instrText xml:space="preserve"> PAGEREF _Toc463428598 \h </w:instrText>
      </w:r>
      <w:r>
        <w:fldChar w:fldCharType="separate"/>
      </w:r>
      <w:r>
        <w:t>318</w:t>
      </w:r>
      <w:r>
        <w:fldChar w:fldCharType="end"/>
      </w:r>
    </w:p>
    <w:p w:rsidR="00091142" w:rsidRDefault="00091142">
      <w:pPr>
        <w:pStyle w:val="TOC4"/>
        <w:rPr>
          <w:rFonts w:asciiTheme="minorHAnsi" w:eastAsiaTheme="minorEastAsia" w:hAnsiTheme="minorHAnsi" w:cstheme="minorBidi"/>
          <w:sz w:val="22"/>
          <w:szCs w:val="22"/>
          <w:lang w:eastAsia="en-GB"/>
        </w:rPr>
      </w:pPr>
      <w:r>
        <w:t>12.1.2.1</w:t>
      </w:r>
      <w:r>
        <w:tab/>
        <w:t>Receipt of a SIP MESSAGE request for emergency notification from the served MCPTT client</w:t>
      </w:r>
      <w:r>
        <w:tab/>
      </w:r>
      <w:r>
        <w:fldChar w:fldCharType="begin"/>
      </w:r>
      <w:r>
        <w:instrText xml:space="preserve"> PAGEREF _Toc463428599 \h </w:instrText>
      </w:r>
      <w:r>
        <w:fldChar w:fldCharType="separate"/>
      </w:r>
      <w:r>
        <w:t>318</w:t>
      </w:r>
      <w:r>
        <w:fldChar w:fldCharType="end"/>
      </w:r>
    </w:p>
    <w:p w:rsidR="00091142" w:rsidRDefault="00091142">
      <w:pPr>
        <w:pStyle w:val="TOC4"/>
        <w:rPr>
          <w:rFonts w:asciiTheme="minorHAnsi" w:eastAsiaTheme="minorEastAsia" w:hAnsiTheme="minorHAnsi" w:cstheme="minorBidi"/>
          <w:sz w:val="22"/>
          <w:szCs w:val="22"/>
          <w:lang w:eastAsia="en-GB"/>
        </w:rPr>
      </w:pPr>
      <w:r>
        <w:t>12.1.2.2</w:t>
      </w:r>
      <w:r>
        <w:tab/>
        <w:t>Receipt of a SIP MESSAGE request for emergency notification for terminating MCPTT client</w:t>
      </w:r>
      <w:r>
        <w:tab/>
      </w:r>
      <w:r>
        <w:fldChar w:fldCharType="begin"/>
      </w:r>
      <w:r>
        <w:instrText xml:space="preserve"> PAGEREF _Toc463428600 \h </w:instrText>
      </w:r>
      <w:r>
        <w:fldChar w:fldCharType="separate"/>
      </w:r>
      <w:r>
        <w:t>319</w:t>
      </w:r>
      <w:r>
        <w:fldChar w:fldCharType="end"/>
      </w:r>
    </w:p>
    <w:p w:rsidR="00091142" w:rsidRDefault="00091142">
      <w:pPr>
        <w:pStyle w:val="TOC3"/>
        <w:rPr>
          <w:rFonts w:asciiTheme="minorHAnsi" w:eastAsiaTheme="minorEastAsia" w:hAnsiTheme="minorHAnsi" w:cstheme="minorBidi"/>
          <w:sz w:val="22"/>
          <w:szCs w:val="22"/>
          <w:lang w:eastAsia="en-GB"/>
        </w:rPr>
      </w:pPr>
      <w:r>
        <w:t>12.1.3</w:t>
      </w:r>
      <w:r>
        <w:tab/>
        <w:t>Controlling MCPTT function procedures</w:t>
      </w:r>
      <w:r>
        <w:tab/>
      </w:r>
      <w:r>
        <w:fldChar w:fldCharType="begin"/>
      </w:r>
      <w:r>
        <w:instrText xml:space="preserve"> PAGEREF _Toc463428601 \h </w:instrText>
      </w:r>
      <w:r>
        <w:fldChar w:fldCharType="separate"/>
      </w:r>
      <w:r>
        <w:t>320</w:t>
      </w:r>
      <w:r>
        <w:fldChar w:fldCharType="end"/>
      </w:r>
    </w:p>
    <w:p w:rsidR="00091142" w:rsidRDefault="00091142">
      <w:pPr>
        <w:pStyle w:val="TOC4"/>
        <w:rPr>
          <w:rFonts w:asciiTheme="minorHAnsi" w:eastAsiaTheme="minorEastAsia" w:hAnsiTheme="minorHAnsi" w:cstheme="minorBidi"/>
          <w:sz w:val="22"/>
          <w:szCs w:val="22"/>
          <w:lang w:eastAsia="en-GB"/>
        </w:rPr>
      </w:pPr>
      <w:r>
        <w:t>12.1.3.1</w:t>
      </w:r>
      <w:r>
        <w:tab/>
        <w:t>Handling of a SIP MESSAGE request for emergency notification</w:t>
      </w:r>
      <w:r>
        <w:tab/>
      </w:r>
      <w:r>
        <w:fldChar w:fldCharType="begin"/>
      </w:r>
      <w:r>
        <w:instrText xml:space="preserve"> PAGEREF _Toc463428602 \h </w:instrText>
      </w:r>
      <w:r>
        <w:fldChar w:fldCharType="separate"/>
      </w:r>
      <w:r>
        <w:t>320</w:t>
      </w:r>
      <w:r>
        <w:fldChar w:fldCharType="end"/>
      </w:r>
    </w:p>
    <w:p w:rsidR="00091142" w:rsidRDefault="00091142">
      <w:pPr>
        <w:pStyle w:val="TOC4"/>
        <w:rPr>
          <w:rFonts w:asciiTheme="minorHAnsi" w:eastAsiaTheme="minorEastAsia" w:hAnsiTheme="minorHAnsi" w:cstheme="minorBidi"/>
          <w:sz w:val="22"/>
          <w:szCs w:val="22"/>
          <w:lang w:eastAsia="en-GB"/>
        </w:rPr>
      </w:pPr>
      <w:r>
        <w:t>12.1.3.2</w:t>
      </w:r>
      <w:r>
        <w:tab/>
        <w:t>Handling of a SIP MESSAGE request for emergency alert cancellation</w:t>
      </w:r>
      <w:r>
        <w:tab/>
      </w:r>
      <w:r>
        <w:fldChar w:fldCharType="begin"/>
      </w:r>
      <w:r>
        <w:instrText xml:space="preserve"> PAGEREF _Toc463428603 \h </w:instrText>
      </w:r>
      <w:r>
        <w:fldChar w:fldCharType="separate"/>
      </w:r>
      <w:r>
        <w:t>321</w:t>
      </w:r>
      <w:r>
        <w:fldChar w:fldCharType="end"/>
      </w:r>
    </w:p>
    <w:p w:rsidR="00091142" w:rsidRDefault="00091142">
      <w:pPr>
        <w:pStyle w:val="TOC2"/>
        <w:rPr>
          <w:rFonts w:asciiTheme="minorHAnsi" w:eastAsiaTheme="minorEastAsia" w:hAnsiTheme="minorHAnsi" w:cstheme="minorBidi"/>
          <w:sz w:val="22"/>
          <w:szCs w:val="22"/>
          <w:lang w:eastAsia="en-GB"/>
        </w:rPr>
      </w:pPr>
      <w:r>
        <w:t>12.2</w:t>
      </w:r>
      <w:r>
        <w:tab/>
        <w:t>Off-network emergency alert</w:t>
      </w:r>
      <w:r>
        <w:tab/>
      </w:r>
      <w:r>
        <w:fldChar w:fldCharType="begin"/>
      </w:r>
      <w:r>
        <w:instrText xml:space="preserve"> PAGEREF _Toc463428604 \h </w:instrText>
      </w:r>
      <w:r>
        <w:fldChar w:fldCharType="separate"/>
      </w:r>
      <w:r>
        <w:t>324</w:t>
      </w:r>
      <w:r>
        <w:fldChar w:fldCharType="end"/>
      </w:r>
    </w:p>
    <w:p w:rsidR="00091142" w:rsidRDefault="00091142">
      <w:pPr>
        <w:pStyle w:val="TOC3"/>
        <w:rPr>
          <w:rFonts w:asciiTheme="minorHAnsi" w:eastAsiaTheme="minorEastAsia" w:hAnsiTheme="minorHAnsi" w:cstheme="minorBidi"/>
          <w:sz w:val="22"/>
          <w:szCs w:val="22"/>
          <w:lang w:eastAsia="en-GB"/>
        </w:rPr>
      </w:pPr>
      <w:r w:rsidRPr="0016776A">
        <w:rPr>
          <w:rFonts w:eastAsia="Malgun Gothic"/>
        </w:rPr>
        <w:t>12.2.1</w:t>
      </w:r>
      <w:r w:rsidRPr="0016776A">
        <w:rPr>
          <w:rFonts w:eastAsia="Malgun Gothic"/>
        </w:rPr>
        <w:tab/>
        <w:t>General</w:t>
      </w:r>
      <w:r>
        <w:tab/>
      </w:r>
      <w:r>
        <w:fldChar w:fldCharType="begin"/>
      </w:r>
      <w:r>
        <w:instrText xml:space="preserve"> PAGEREF _Toc463428605 \h </w:instrText>
      </w:r>
      <w:r>
        <w:fldChar w:fldCharType="separate"/>
      </w:r>
      <w:r>
        <w:t>324</w:t>
      </w:r>
      <w:r>
        <w:fldChar w:fldCharType="end"/>
      </w:r>
    </w:p>
    <w:p w:rsidR="00091142" w:rsidRDefault="00091142">
      <w:pPr>
        <w:pStyle w:val="TOC3"/>
        <w:rPr>
          <w:rFonts w:asciiTheme="minorHAnsi" w:eastAsiaTheme="minorEastAsia" w:hAnsiTheme="minorHAnsi" w:cstheme="minorBidi"/>
          <w:sz w:val="22"/>
          <w:szCs w:val="22"/>
          <w:lang w:eastAsia="en-GB"/>
        </w:rPr>
      </w:pPr>
      <w:r w:rsidRPr="0016776A">
        <w:rPr>
          <w:rFonts w:eastAsia="Malgun Gothic"/>
        </w:rPr>
        <w:t>12.2.2</w:t>
      </w:r>
      <w:r w:rsidRPr="0016776A">
        <w:rPr>
          <w:rFonts w:eastAsia="Malgun Gothic"/>
        </w:rPr>
        <w:tab/>
        <w:t>Basic state machine</w:t>
      </w:r>
      <w:r>
        <w:tab/>
      </w:r>
      <w:r>
        <w:fldChar w:fldCharType="begin"/>
      </w:r>
      <w:r>
        <w:instrText xml:space="preserve"> PAGEREF _Toc463428606 \h </w:instrText>
      </w:r>
      <w:r>
        <w:fldChar w:fldCharType="separate"/>
      </w:r>
      <w:r>
        <w:t>324</w:t>
      </w:r>
      <w:r>
        <w:fldChar w:fldCharType="end"/>
      </w:r>
    </w:p>
    <w:p w:rsidR="00091142" w:rsidRDefault="00091142">
      <w:pPr>
        <w:pStyle w:val="TOC4"/>
        <w:rPr>
          <w:rFonts w:asciiTheme="minorHAnsi" w:eastAsiaTheme="minorEastAsia" w:hAnsiTheme="minorHAnsi" w:cstheme="minorBidi"/>
          <w:sz w:val="22"/>
          <w:szCs w:val="22"/>
          <w:lang w:eastAsia="en-GB"/>
        </w:rPr>
      </w:pPr>
      <w:r w:rsidRPr="0016776A">
        <w:rPr>
          <w:rFonts w:eastAsia="Malgun Gothic"/>
        </w:rPr>
        <w:t>12.2.2.1</w:t>
      </w:r>
      <w:r w:rsidRPr="0016776A">
        <w:rPr>
          <w:rFonts w:eastAsia="Malgun Gothic"/>
        </w:rPr>
        <w:tab/>
        <w:t>General</w:t>
      </w:r>
      <w:r>
        <w:tab/>
      </w:r>
      <w:r>
        <w:fldChar w:fldCharType="begin"/>
      </w:r>
      <w:r>
        <w:instrText xml:space="preserve"> PAGEREF _Toc463428607 \h </w:instrText>
      </w:r>
      <w:r>
        <w:fldChar w:fldCharType="separate"/>
      </w:r>
      <w:r>
        <w:t>324</w:t>
      </w:r>
      <w:r>
        <w:fldChar w:fldCharType="end"/>
      </w:r>
    </w:p>
    <w:p w:rsidR="00091142" w:rsidRDefault="00091142">
      <w:pPr>
        <w:pStyle w:val="TOC4"/>
        <w:rPr>
          <w:rFonts w:asciiTheme="minorHAnsi" w:eastAsiaTheme="minorEastAsia" w:hAnsiTheme="minorHAnsi" w:cstheme="minorBidi"/>
          <w:sz w:val="22"/>
          <w:szCs w:val="22"/>
          <w:lang w:eastAsia="en-GB"/>
        </w:rPr>
      </w:pPr>
      <w:r w:rsidRPr="0016776A">
        <w:rPr>
          <w:rFonts w:eastAsia="Malgun Gothic"/>
          <w:lang w:eastAsia="zh-CN"/>
        </w:rPr>
        <w:t>12.2.2.2</w:t>
      </w:r>
      <w:r w:rsidRPr="0016776A">
        <w:rPr>
          <w:rFonts w:eastAsia="Malgun Gothic"/>
          <w:lang w:eastAsia="zh-CN"/>
        </w:rPr>
        <w:tab/>
      </w:r>
      <w:r w:rsidRPr="0016776A">
        <w:rPr>
          <w:rFonts w:eastAsia="Malgun Gothic"/>
        </w:rPr>
        <w:t>Emergency</w:t>
      </w:r>
      <w:r w:rsidRPr="0016776A">
        <w:rPr>
          <w:rFonts w:eastAsia="Malgun Gothic"/>
          <w:lang w:eastAsia="zh-CN"/>
        </w:rPr>
        <w:t xml:space="preserve"> alert state machine</w:t>
      </w:r>
      <w:r>
        <w:tab/>
      </w:r>
      <w:r>
        <w:fldChar w:fldCharType="begin"/>
      </w:r>
      <w:r>
        <w:instrText xml:space="preserve"> PAGEREF _Toc463428608 \h </w:instrText>
      </w:r>
      <w:r>
        <w:fldChar w:fldCharType="separate"/>
      </w:r>
      <w:r>
        <w:t>324</w:t>
      </w:r>
      <w:r>
        <w:fldChar w:fldCharType="end"/>
      </w:r>
    </w:p>
    <w:p w:rsidR="00091142" w:rsidRDefault="00091142">
      <w:pPr>
        <w:pStyle w:val="TOC4"/>
        <w:rPr>
          <w:rFonts w:asciiTheme="minorHAnsi" w:eastAsiaTheme="minorEastAsia" w:hAnsiTheme="minorHAnsi" w:cstheme="minorBidi"/>
          <w:sz w:val="22"/>
          <w:szCs w:val="22"/>
          <w:lang w:eastAsia="en-GB"/>
        </w:rPr>
      </w:pPr>
      <w:r w:rsidRPr="0016776A">
        <w:rPr>
          <w:rFonts w:eastAsia="Malgun Gothic"/>
          <w:lang w:eastAsia="zh-CN"/>
        </w:rPr>
        <w:t>12.2.2.3</w:t>
      </w:r>
      <w:r w:rsidRPr="0016776A">
        <w:rPr>
          <w:rFonts w:eastAsia="Malgun Gothic"/>
          <w:lang w:eastAsia="zh-CN"/>
        </w:rPr>
        <w:tab/>
      </w:r>
      <w:r w:rsidRPr="0016776A">
        <w:rPr>
          <w:rFonts w:eastAsia="Malgun Gothic"/>
        </w:rPr>
        <w:t>Emergency alert</w:t>
      </w:r>
      <w:r w:rsidRPr="0016776A">
        <w:rPr>
          <w:rFonts w:eastAsia="Malgun Gothic"/>
          <w:lang w:eastAsia="zh-CN"/>
        </w:rPr>
        <w:t xml:space="preserve"> states</w:t>
      </w:r>
      <w:r>
        <w:tab/>
      </w:r>
      <w:r>
        <w:fldChar w:fldCharType="begin"/>
      </w:r>
      <w:r>
        <w:instrText xml:space="preserve"> PAGEREF _Toc463428609 \h </w:instrText>
      </w:r>
      <w:r>
        <w:fldChar w:fldCharType="separate"/>
      </w:r>
      <w:r>
        <w:t>324</w:t>
      </w:r>
      <w:r>
        <w:fldChar w:fldCharType="end"/>
      </w:r>
    </w:p>
    <w:p w:rsidR="00091142" w:rsidRDefault="00091142">
      <w:pPr>
        <w:pStyle w:val="TOC5"/>
        <w:rPr>
          <w:rFonts w:asciiTheme="minorHAnsi" w:eastAsiaTheme="minorEastAsia" w:hAnsiTheme="minorHAnsi" w:cstheme="minorBidi"/>
          <w:sz w:val="22"/>
          <w:szCs w:val="22"/>
          <w:lang w:eastAsia="en-GB"/>
        </w:rPr>
      </w:pPr>
      <w:r w:rsidRPr="0016776A">
        <w:rPr>
          <w:rFonts w:eastAsia="Malgun Gothic"/>
        </w:rPr>
        <w:t>12.2.2.3.1</w:t>
      </w:r>
      <w:r w:rsidRPr="0016776A">
        <w:rPr>
          <w:rFonts w:eastAsia="Malgun Gothic"/>
        </w:rPr>
        <w:tab/>
        <w:t>E1: Not in emergency state</w:t>
      </w:r>
      <w:r>
        <w:tab/>
      </w:r>
      <w:r>
        <w:fldChar w:fldCharType="begin"/>
      </w:r>
      <w:r>
        <w:instrText xml:space="preserve"> PAGEREF _Toc463428610 \h </w:instrText>
      </w:r>
      <w:r>
        <w:fldChar w:fldCharType="separate"/>
      </w:r>
      <w:r>
        <w:t>324</w:t>
      </w:r>
      <w:r>
        <w:fldChar w:fldCharType="end"/>
      </w:r>
    </w:p>
    <w:p w:rsidR="00091142" w:rsidRDefault="00091142">
      <w:pPr>
        <w:pStyle w:val="TOC5"/>
        <w:rPr>
          <w:rFonts w:asciiTheme="minorHAnsi" w:eastAsiaTheme="minorEastAsia" w:hAnsiTheme="minorHAnsi" w:cstheme="minorBidi"/>
          <w:sz w:val="22"/>
          <w:szCs w:val="22"/>
          <w:lang w:eastAsia="en-GB"/>
        </w:rPr>
      </w:pPr>
      <w:r w:rsidRPr="0016776A">
        <w:rPr>
          <w:rFonts w:eastAsia="Malgun Gothic"/>
          <w:lang w:eastAsia="zh-CN"/>
        </w:rPr>
        <w:t>12.2.2.3.2</w:t>
      </w:r>
      <w:r w:rsidRPr="0016776A">
        <w:rPr>
          <w:rFonts w:eastAsia="Malgun Gothic"/>
          <w:lang w:eastAsia="zh-CN"/>
        </w:rPr>
        <w:tab/>
        <w:t>E2: Emergency state</w:t>
      </w:r>
      <w:r>
        <w:tab/>
      </w:r>
      <w:r>
        <w:fldChar w:fldCharType="begin"/>
      </w:r>
      <w:r>
        <w:instrText xml:space="preserve"> PAGEREF _Toc463428611 \h </w:instrText>
      </w:r>
      <w:r>
        <w:fldChar w:fldCharType="separate"/>
      </w:r>
      <w:r>
        <w:t>324</w:t>
      </w:r>
      <w:r>
        <w:fldChar w:fldCharType="end"/>
      </w:r>
    </w:p>
    <w:p w:rsidR="00091142" w:rsidRDefault="00091142">
      <w:pPr>
        <w:pStyle w:val="TOC3"/>
        <w:rPr>
          <w:rFonts w:asciiTheme="minorHAnsi" w:eastAsiaTheme="minorEastAsia" w:hAnsiTheme="minorHAnsi" w:cstheme="minorBidi"/>
          <w:sz w:val="22"/>
          <w:szCs w:val="22"/>
          <w:lang w:eastAsia="en-GB"/>
        </w:rPr>
      </w:pPr>
      <w:r>
        <w:t>12.2.3</w:t>
      </w:r>
      <w:r>
        <w:tab/>
        <w:t>Procedures</w:t>
      </w:r>
      <w:r>
        <w:tab/>
      </w:r>
      <w:r>
        <w:fldChar w:fldCharType="begin"/>
      </w:r>
      <w:r>
        <w:instrText xml:space="preserve"> PAGEREF _Toc463428612 \h </w:instrText>
      </w:r>
      <w:r>
        <w:fldChar w:fldCharType="separate"/>
      </w:r>
      <w:r>
        <w:t>325</w:t>
      </w:r>
      <w:r>
        <w:fldChar w:fldCharType="end"/>
      </w:r>
    </w:p>
    <w:p w:rsidR="00091142" w:rsidRDefault="00091142">
      <w:pPr>
        <w:pStyle w:val="TOC4"/>
        <w:rPr>
          <w:rFonts w:asciiTheme="minorHAnsi" w:eastAsiaTheme="minorEastAsia" w:hAnsiTheme="minorHAnsi" w:cstheme="minorBidi"/>
          <w:sz w:val="22"/>
          <w:szCs w:val="22"/>
          <w:lang w:eastAsia="en-GB"/>
        </w:rPr>
      </w:pPr>
      <w:r>
        <w:t>12.2.3.1</w:t>
      </w:r>
      <w:r>
        <w:tab/>
        <w:t>Originating user sending emergency alert</w:t>
      </w:r>
      <w:r>
        <w:tab/>
      </w:r>
      <w:r>
        <w:fldChar w:fldCharType="begin"/>
      </w:r>
      <w:r>
        <w:instrText xml:space="preserve"> PAGEREF _Toc463428613 \h </w:instrText>
      </w:r>
      <w:r>
        <w:fldChar w:fldCharType="separate"/>
      </w:r>
      <w:r>
        <w:t>325</w:t>
      </w:r>
      <w:r>
        <w:fldChar w:fldCharType="end"/>
      </w:r>
    </w:p>
    <w:p w:rsidR="00091142" w:rsidRDefault="00091142">
      <w:pPr>
        <w:pStyle w:val="TOC4"/>
        <w:rPr>
          <w:rFonts w:asciiTheme="minorHAnsi" w:eastAsiaTheme="minorEastAsia" w:hAnsiTheme="minorHAnsi" w:cstheme="minorBidi"/>
          <w:sz w:val="22"/>
          <w:szCs w:val="22"/>
          <w:lang w:eastAsia="en-GB"/>
        </w:rPr>
      </w:pPr>
      <w:r w:rsidRPr="0016776A">
        <w:rPr>
          <w:rFonts w:eastAsia="Malgun Gothic"/>
        </w:rPr>
        <w:t>12.2.3.2</w:t>
      </w:r>
      <w:r w:rsidRPr="0016776A">
        <w:rPr>
          <w:rFonts w:eastAsia="Malgun Gothic"/>
        </w:rPr>
        <w:tab/>
        <w:t>Emergency alert retransmission</w:t>
      </w:r>
      <w:r>
        <w:tab/>
      </w:r>
      <w:r>
        <w:fldChar w:fldCharType="begin"/>
      </w:r>
      <w:r>
        <w:instrText xml:space="preserve"> PAGEREF _Toc463428614 \h </w:instrText>
      </w:r>
      <w:r>
        <w:fldChar w:fldCharType="separate"/>
      </w:r>
      <w:r>
        <w:t>325</w:t>
      </w:r>
      <w:r>
        <w:fldChar w:fldCharType="end"/>
      </w:r>
    </w:p>
    <w:p w:rsidR="00091142" w:rsidRDefault="00091142">
      <w:pPr>
        <w:pStyle w:val="TOC4"/>
        <w:rPr>
          <w:rFonts w:asciiTheme="minorHAnsi" w:eastAsiaTheme="minorEastAsia" w:hAnsiTheme="minorHAnsi" w:cstheme="minorBidi"/>
          <w:sz w:val="22"/>
          <w:szCs w:val="22"/>
          <w:lang w:eastAsia="en-GB"/>
        </w:rPr>
      </w:pPr>
      <w:r>
        <w:t>12.2.3.3</w:t>
      </w:r>
      <w:r>
        <w:tab/>
        <w:t>Terminating user receiving emergency alert</w:t>
      </w:r>
      <w:r>
        <w:tab/>
      </w:r>
      <w:r>
        <w:fldChar w:fldCharType="begin"/>
      </w:r>
      <w:r>
        <w:instrText xml:space="preserve"> PAGEREF _Toc463428615 \h </w:instrText>
      </w:r>
      <w:r>
        <w:fldChar w:fldCharType="separate"/>
      </w:r>
      <w:r>
        <w:t>325</w:t>
      </w:r>
      <w:r>
        <w:fldChar w:fldCharType="end"/>
      </w:r>
    </w:p>
    <w:p w:rsidR="00091142" w:rsidRDefault="00091142">
      <w:pPr>
        <w:pStyle w:val="TOC4"/>
        <w:rPr>
          <w:rFonts w:asciiTheme="minorHAnsi" w:eastAsiaTheme="minorEastAsia" w:hAnsiTheme="minorHAnsi" w:cstheme="minorBidi"/>
          <w:sz w:val="22"/>
          <w:szCs w:val="22"/>
          <w:lang w:eastAsia="en-GB"/>
        </w:rPr>
      </w:pPr>
      <w:r w:rsidRPr="0016776A">
        <w:rPr>
          <w:rFonts w:eastAsia="Malgun Gothic"/>
        </w:rPr>
        <w:t>12.2.3.4</w:t>
      </w:r>
      <w:r w:rsidRPr="0016776A">
        <w:rPr>
          <w:rFonts w:eastAsia="Malgun Gothic"/>
        </w:rPr>
        <w:tab/>
        <w:t>Terminating user receiving retransmitted emergency alert</w:t>
      </w:r>
      <w:r>
        <w:tab/>
      </w:r>
      <w:r>
        <w:fldChar w:fldCharType="begin"/>
      </w:r>
      <w:r>
        <w:instrText xml:space="preserve"> PAGEREF _Toc463428616 \h </w:instrText>
      </w:r>
      <w:r>
        <w:fldChar w:fldCharType="separate"/>
      </w:r>
      <w:r>
        <w:t>326</w:t>
      </w:r>
      <w:r>
        <w:fldChar w:fldCharType="end"/>
      </w:r>
    </w:p>
    <w:p w:rsidR="00091142" w:rsidRDefault="00091142">
      <w:pPr>
        <w:pStyle w:val="TOC4"/>
        <w:rPr>
          <w:rFonts w:asciiTheme="minorHAnsi" w:eastAsiaTheme="minorEastAsia" w:hAnsiTheme="minorHAnsi" w:cstheme="minorBidi"/>
          <w:sz w:val="22"/>
          <w:szCs w:val="22"/>
          <w:lang w:eastAsia="en-GB"/>
        </w:rPr>
      </w:pPr>
      <w:r>
        <w:t>12.2.3.5</w:t>
      </w:r>
      <w:r>
        <w:tab/>
        <w:t>Originating user cancels emergency alert</w:t>
      </w:r>
      <w:r>
        <w:tab/>
      </w:r>
      <w:r>
        <w:fldChar w:fldCharType="begin"/>
      </w:r>
      <w:r>
        <w:instrText xml:space="preserve"> PAGEREF _Toc463428617 \h </w:instrText>
      </w:r>
      <w:r>
        <w:fldChar w:fldCharType="separate"/>
      </w:r>
      <w:r>
        <w:t>326</w:t>
      </w:r>
      <w:r>
        <w:fldChar w:fldCharType="end"/>
      </w:r>
    </w:p>
    <w:p w:rsidR="00091142" w:rsidRDefault="00091142">
      <w:pPr>
        <w:pStyle w:val="TOC4"/>
        <w:rPr>
          <w:rFonts w:asciiTheme="minorHAnsi" w:eastAsiaTheme="minorEastAsia" w:hAnsiTheme="minorHAnsi" w:cstheme="minorBidi"/>
          <w:sz w:val="22"/>
          <w:szCs w:val="22"/>
          <w:lang w:eastAsia="en-GB"/>
        </w:rPr>
      </w:pPr>
      <w:r>
        <w:t>12.2.3.6</w:t>
      </w:r>
      <w:r>
        <w:tab/>
        <w:t>Terminating user receives GROUP EMERGENCY ALERT CANCEL message</w:t>
      </w:r>
      <w:r>
        <w:tab/>
      </w:r>
      <w:r>
        <w:fldChar w:fldCharType="begin"/>
      </w:r>
      <w:r>
        <w:instrText xml:space="preserve"> PAGEREF _Toc463428618 \h </w:instrText>
      </w:r>
      <w:r>
        <w:fldChar w:fldCharType="separate"/>
      </w:r>
      <w:r>
        <w:t>326</w:t>
      </w:r>
      <w:r>
        <w:fldChar w:fldCharType="end"/>
      </w:r>
    </w:p>
    <w:p w:rsidR="00091142" w:rsidRDefault="00091142">
      <w:pPr>
        <w:pStyle w:val="TOC4"/>
        <w:rPr>
          <w:rFonts w:asciiTheme="minorHAnsi" w:eastAsiaTheme="minorEastAsia" w:hAnsiTheme="minorHAnsi" w:cstheme="minorBidi"/>
          <w:sz w:val="22"/>
          <w:szCs w:val="22"/>
          <w:lang w:eastAsia="en-GB"/>
        </w:rPr>
      </w:pPr>
      <w:r w:rsidRPr="0016776A">
        <w:rPr>
          <w:rFonts w:eastAsia="Malgun Gothic"/>
        </w:rPr>
        <w:t>12.2.3.7</w:t>
      </w:r>
      <w:r w:rsidRPr="0016776A">
        <w:rPr>
          <w:rFonts w:eastAsia="Malgun Gothic"/>
        </w:rPr>
        <w:tab/>
        <w:t>Implicit emergency alert cancel</w:t>
      </w:r>
      <w:r>
        <w:tab/>
      </w:r>
      <w:r>
        <w:fldChar w:fldCharType="begin"/>
      </w:r>
      <w:r>
        <w:instrText xml:space="preserve"> PAGEREF _Toc463428619 \h </w:instrText>
      </w:r>
      <w:r>
        <w:fldChar w:fldCharType="separate"/>
      </w:r>
      <w:r>
        <w:t>327</w:t>
      </w:r>
      <w:r>
        <w:fldChar w:fldCharType="end"/>
      </w:r>
    </w:p>
    <w:p w:rsidR="00091142" w:rsidRDefault="00091142">
      <w:pPr>
        <w:pStyle w:val="TOC1"/>
        <w:rPr>
          <w:rFonts w:asciiTheme="minorHAnsi" w:eastAsiaTheme="minorEastAsia" w:hAnsiTheme="minorHAnsi" w:cstheme="minorBidi"/>
          <w:szCs w:val="22"/>
          <w:lang w:eastAsia="en-GB"/>
        </w:rPr>
      </w:pPr>
      <w:r>
        <w:t>13</w:t>
      </w:r>
      <w:r>
        <w:tab/>
        <w:t>Location procedures</w:t>
      </w:r>
      <w:r>
        <w:tab/>
      </w:r>
      <w:r>
        <w:fldChar w:fldCharType="begin"/>
      </w:r>
      <w:r>
        <w:instrText xml:space="preserve"> PAGEREF _Toc463428620 \h </w:instrText>
      </w:r>
      <w:r>
        <w:fldChar w:fldCharType="separate"/>
      </w:r>
      <w:r>
        <w:t>327</w:t>
      </w:r>
      <w:r>
        <w:fldChar w:fldCharType="end"/>
      </w:r>
    </w:p>
    <w:p w:rsidR="00091142" w:rsidRDefault="00091142">
      <w:pPr>
        <w:pStyle w:val="TOC2"/>
        <w:rPr>
          <w:rFonts w:asciiTheme="minorHAnsi" w:eastAsiaTheme="minorEastAsia" w:hAnsiTheme="minorHAnsi" w:cstheme="minorBidi"/>
          <w:sz w:val="22"/>
          <w:szCs w:val="22"/>
          <w:lang w:eastAsia="en-GB"/>
        </w:rPr>
      </w:pPr>
      <w:r>
        <w:t>13.1</w:t>
      </w:r>
      <w:r>
        <w:tab/>
        <w:t>General</w:t>
      </w:r>
      <w:r>
        <w:tab/>
      </w:r>
      <w:r>
        <w:fldChar w:fldCharType="begin"/>
      </w:r>
      <w:r>
        <w:instrText xml:space="preserve"> PAGEREF _Toc463428621 \h </w:instrText>
      </w:r>
      <w:r>
        <w:fldChar w:fldCharType="separate"/>
      </w:r>
      <w:r>
        <w:t>327</w:t>
      </w:r>
      <w:r>
        <w:fldChar w:fldCharType="end"/>
      </w:r>
    </w:p>
    <w:p w:rsidR="00091142" w:rsidRDefault="00091142">
      <w:pPr>
        <w:pStyle w:val="TOC2"/>
        <w:rPr>
          <w:rFonts w:asciiTheme="minorHAnsi" w:eastAsiaTheme="minorEastAsia" w:hAnsiTheme="minorHAnsi" w:cstheme="minorBidi"/>
          <w:sz w:val="22"/>
          <w:szCs w:val="22"/>
          <w:lang w:eastAsia="en-GB"/>
        </w:rPr>
      </w:pPr>
      <w:r>
        <w:t>13.2</w:t>
      </w:r>
      <w:r>
        <w:tab/>
        <w:t>Participating MCPTT function location procedures</w:t>
      </w:r>
      <w:r>
        <w:tab/>
      </w:r>
      <w:r>
        <w:fldChar w:fldCharType="begin"/>
      </w:r>
      <w:r>
        <w:instrText xml:space="preserve"> PAGEREF _Toc463428622 \h </w:instrText>
      </w:r>
      <w:r>
        <w:fldChar w:fldCharType="separate"/>
      </w:r>
      <w:r>
        <w:t>327</w:t>
      </w:r>
      <w:r>
        <w:fldChar w:fldCharType="end"/>
      </w:r>
    </w:p>
    <w:p w:rsidR="00091142" w:rsidRDefault="00091142">
      <w:pPr>
        <w:pStyle w:val="TOC3"/>
        <w:rPr>
          <w:rFonts w:asciiTheme="minorHAnsi" w:eastAsiaTheme="minorEastAsia" w:hAnsiTheme="minorHAnsi" w:cstheme="minorBidi"/>
          <w:sz w:val="22"/>
          <w:szCs w:val="22"/>
          <w:lang w:eastAsia="en-GB"/>
        </w:rPr>
      </w:pPr>
      <w:r>
        <w:t>13.2.1</w:t>
      </w:r>
      <w:r>
        <w:tab/>
        <w:t>General</w:t>
      </w:r>
      <w:r>
        <w:tab/>
      </w:r>
      <w:r>
        <w:fldChar w:fldCharType="begin"/>
      </w:r>
      <w:r>
        <w:instrText xml:space="preserve"> PAGEREF _Toc463428623 \h </w:instrText>
      </w:r>
      <w:r>
        <w:fldChar w:fldCharType="separate"/>
      </w:r>
      <w:r>
        <w:t>327</w:t>
      </w:r>
      <w:r>
        <w:fldChar w:fldCharType="end"/>
      </w:r>
    </w:p>
    <w:p w:rsidR="00091142" w:rsidRDefault="00091142">
      <w:pPr>
        <w:pStyle w:val="TOC3"/>
        <w:rPr>
          <w:rFonts w:asciiTheme="minorHAnsi" w:eastAsiaTheme="minorEastAsia" w:hAnsiTheme="minorHAnsi" w:cstheme="minorBidi"/>
          <w:sz w:val="22"/>
          <w:szCs w:val="22"/>
          <w:lang w:eastAsia="en-GB"/>
        </w:rPr>
      </w:pPr>
      <w:r>
        <w:t>13.2.2</w:t>
      </w:r>
      <w:r>
        <w:tab/>
        <w:t>Location reporting configuration</w:t>
      </w:r>
      <w:r>
        <w:tab/>
      </w:r>
      <w:r>
        <w:fldChar w:fldCharType="begin"/>
      </w:r>
      <w:r>
        <w:instrText xml:space="preserve"> PAGEREF _Toc463428624 \h </w:instrText>
      </w:r>
      <w:r>
        <w:fldChar w:fldCharType="separate"/>
      </w:r>
      <w:r>
        <w:t>327</w:t>
      </w:r>
      <w:r>
        <w:fldChar w:fldCharType="end"/>
      </w:r>
    </w:p>
    <w:p w:rsidR="00091142" w:rsidRDefault="00091142">
      <w:pPr>
        <w:pStyle w:val="TOC3"/>
        <w:rPr>
          <w:rFonts w:asciiTheme="minorHAnsi" w:eastAsiaTheme="minorEastAsia" w:hAnsiTheme="minorHAnsi" w:cstheme="minorBidi"/>
          <w:sz w:val="22"/>
          <w:szCs w:val="22"/>
          <w:lang w:eastAsia="en-GB"/>
        </w:rPr>
      </w:pPr>
      <w:r>
        <w:t>13.2.3</w:t>
      </w:r>
      <w:r>
        <w:tab/>
        <w:t>Location information request</w:t>
      </w:r>
      <w:r>
        <w:tab/>
      </w:r>
      <w:r>
        <w:fldChar w:fldCharType="begin"/>
      </w:r>
      <w:r>
        <w:instrText xml:space="preserve"> PAGEREF _Toc463428625 \h </w:instrText>
      </w:r>
      <w:r>
        <w:fldChar w:fldCharType="separate"/>
      </w:r>
      <w:r>
        <w:t>328</w:t>
      </w:r>
      <w:r>
        <w:fldChar w:fldCharType="end"/>
      </w:r>
    </w:p>
    <w:p w:rsidR="00091142" w:rsidRDefault="00091142">
      <w:pPr>
        <w:pStyle w:val="TOC3"/>
        <w:rPr>
          <w:rFonts w:asciiTheme="minorHAnsi" w:eastAsiaTheme="minorEastAsia" w:hAnsiTheme="minorHAnsi" w:cstheme="minorBidi"/>
          <w:sz w:val="22"/>
          <w:szCs w:val="22"/>
          <w:lang w:eastAsia="en-GB"/>
        </w:rPr>
      </w:pPr>
      <w:r w:rsidRPr="0016776A">
        <w:rPr>
          <w:rFonts w:eastAsia="SimSun"/>
        </w:rPr>
        <w:t>13.2.4</w:t>
      </w:r>
      <w:r w:rsidRPr="0016776A">
        <w:rPr>
          <w:rFonts w:eastAsia="SimSun"/>
        </w:rPr>
        <w:tab/>
        <w:t>Location information report</w:t>
      </w:r>
      <w:r>
        <w:tab/>
      </w:r>
      <w:r>
        <w:fldChar w:fldCharType="begin"/>
      </w:r>
      <w:r>
        <w:instrText xml:space="preserve"> PAGEREF _Toc463428626 \h </w:instrText>
      </w:r>
      <w:r>
        <w:fldChar w:fldCharType="separate"/>
      </w:r>
      <w:r>
        <w:t>328</w:t>
      </w:r>
      <w:r>
        <w:fldChar w:fldCharType="end"/>
      </w:r>
    </w:p>
    <w:p w:rsidR="00091142" w:rsidRDefault="00091142">
      <w:pPr>
        <w:pStyle w:val="TOC3"/>
        <w:rPr>
          <w:rFonts w:asciiTheme="minorHAnsi" w:eastAsiaTheme="minorEastAsia" w:hAnsiTheme="minorHAnsi" w:cstheme="minorBidi"/>
          <w:sz w:val="22"/>
          <w:szCs w:val="22"/>
          <w:lang w:eastAsia="en-GB"/>
        </w:rPr>
      </w:pPr>
      <w:r>
        <w:t>13.2.5</w:t>
      </w:r>
      <w:r>
        <w:tab/>
        <w:t>Abnormal cases</w:t>
      </w:r>
      <w:r>
        <w:tab/>
      </w:r>
      <w:r>
        <w:fldChar w:fldCharType="begin"/>
      </w:r>
      <w:r>
        <w:instrText xml:space="preserve"> PAGEREF _Toc463428627 \h </w:instrText>
      </w:r>
      <w:r>
        <w:fldChar w:fldCharType="separate"/>
      </w:r>
      <w:r>
        <w:t>328</w:t>
      </w:r>
      <w:r>
        <w:fldChar w:fldCharType="end"/>
      </w:r>
    </w:p>
    <w:p w:rsidR="00091142" w:rsidRDefault="00091142">
      <w:pPr>
        <w:pStyle w:val="TOC2"/>
        <w:rPr>
          <w:rFonts w:asciiTheme="minorHAnsi" w:eastAsiaTheme="minorEastAsia" w:hAnsiTheme="minorHAnsi" w:cstheme="minorBidi"/>
          <w:sz w:val="22"/>
          <w:szCs w:val="22"/>
          <w:lang w:eastAsia="en-GB"/>
        </w:rPr>
      </w:pPr>
      <w:r>
        <w:lastRenderedPageBreak/>
        <w:t>13.3</w:t>
      </w:r>
      <w:r>
        <w:tab/>
        <w:t>MCPTT client location procedures</w:t>
      </w:r>
      <w:r>
        <w:tab/>
      </w:r>
      <w:r>
        <w:fldChar w:fldCharType="begin"/>
      </w:r>
      <w:r>
        <w:instrText xml:space="preserve"> PAGEREF _Toc463428628 \h </w:instrText>
      </w:r>
      <w:r>
        <w:fldChar w:fldCharType="separate"/>
      </w:r>
      <w:r>
        <w:t>329</w:t>
      </w:r>
      <w:r>
        <w:fldChar w:fldCharType="end"/>
      </w:r>
    </w:p>
    <w:p w:rsidR="00091142" w:rsidRDefault="00091142">
      <w:pPr>
        <w:pStyle w:val="TOC3"/>
        <w:rPr>
          <w:rFonts w:asciiTheme="minorHAnsi" w:eastAsiaTheme="minorEastAsia" w:hAnsiTheme="minorHAnsi" w:cstheme="minorBidi"/>
          <w:sz w:val="22"/>
          <w:szCs w:val="22"/>
          <w:lang w:eastAsia="en-GB"/>
        </w:rPr>
      </w:pPr>
      <w:r w:rsidRPr="0016776A">
        <w:rPr>
          <w:rFonts w:eastAsia="Malgun Gothic"/>
        </w:rPr>
        <w:t>13.3.1</w:t>
      </w:r>
      <w:r w:rsidRPr="0016776A">
        <w:rPr>
          <w:rFonts w:eastAsia="Malgun Gothic"/>
        </w:rPr>
        <w:tab/>
        <w:t>General</w:t>
      </w:r>
      <w:r>
        <w:tab/>
      </w:r>
      <w:r>
        <w:fldChar w:fldCharType="begin"/>
      </w:r>
      <w:r>
        <w:instrText xml:space="preserve"> PAGEREF _Toc463428629 \h </w:instrText>
      </w:r>
      <w:r>
        <w:fldChar w:fldCharType="separate"/>
      </w:r>
      <w:r>
        <w:t>329</w:t>
      </w:r>
      <w:r>
        <w:fldChar w:fldCharType="end"/>
      </w:r>
    </w:p>
    <w:p w:rsidR="00091142" w:rsidRDefault="00091142">
      <w:pPr>
        <w:pStyle w:val="TOC3"/>
        <w:rPr>
          <w:rFonts w:asciiTheme="minorHAnsi" w:eastAsiaTheme="minorEastAsia" w:hAnsiTheme="minorHAnsi" w:cstheme="minorBidi"/>
          <w:sz w:val="22"/>
          <w:szCs w:val="22"/>
          <w:lang w:eastAsia="en-GB"/>
        </w:rPr>
      </w:pPr>
      <w:r w:rsidRPr="0016776A">
        <w:rPr>
          <w:rFonts w:eastAsia="Malgun Gothic"/>
        </w:rPr>
        <w:t>13.3.2</w:t>
      </w:r>
      <w:r w:rsidRPr="0016776A">
        <w:rPr>
          <w:rFonts w:eastAsia="Malgun Gothic"/>
        </w:rPr>
        <w:tab/>
        <w:t>Location reporting configuration</w:t>
      </w:r>
      <w:r>
        <w:tab/>
      </w:r>
      <w:r>
        <w:fldChar w:fldCharType="begin"/>
      </w:r>
      <w:r>
        <w:instrText xml:space="preserve"> PAGEREF _Toc463428630 \h </w:instrText>
      </w:r>
      <w:r>
        <w:fldChar w:fldCharType="separate"/>
      </w:r>
      <w:r>
        <w:t>329</w:t>
      </w:r>
      <w:r>
        <w:fldChar w:fldCharType="end"/>
      </w:r>
    </w:p>
    <w:p w:rsidR="00091142" w:rsidRDefault="00091142">
      <w:pPr>
        <w:pStyle w:val="TOC3"/>
        <w:rPr>
          <w:rFonts w:asciiTheme="minorHAnsi" w:eastAsiaTheme="minorEastAsia" w:hAnsiTheme="minorHAnsi" w:cstheme="minorBidi"/>
          <w:sz w:val="22"/>
          <w:szCs w:val="22"/>
          <w:lang w:eastAsia="en-GB"/>
        </w:rPr>
      </w:pPr>
      <w:r>
        <w:t>13.3.3</w:t>
      </w:r>
      <w:r>
        <w:tab/>
        <w:t>Location information request</w:t>
      </w:r>
      <w:r>
        <w:tab/>
      </w:r>
      <w:r>
        <w:fldChar w:fldCharType="begin"/>
      </w:r>
      <w:r>
        <w:instrText xml:space="preserve"> PAGEREF _Toc463428631 \h </w:instrText>
      </w:r>
      <w:r>
        <w:fldChar w:fldCharType="separate"/>
      </w:r>
      <w:r>
        <w:t>329</w:t>
      </w:r>
      <w:r>
        <w:fldChar w:fldCharType="end"/>
      </w:r>
    </w:p>
    <w:p w:rsidR="00091142" w:rsidRDefault="00091142">
      <w:pPr>
        <w:pStyle w:val="TOC3"/>
        <w:rPr>
          <w:rFonts w:asciiTheme="minorHAnsi" w:eastAsiaTheme="minorEastAsia" w:hAnsiTheme="minorHAnsi" w:cstheme="minorBidi"/>
          <w:sz w:val="22"/>
          <w:szCs w:val="22"/>
          <w:lang w:eastAsia="en-GB"/>
        </w:rPr>
      </w:pPr>
      <w:r>
        <w:t>13.3.4</w:t>
      </w:r>
      <w:r>
        <w:tab/>
        <w:t>Location information report</w:t>
      </w:r>
      <w:r>
        <w:tab/>
      </w:r>
      <w:r>
        <w:fldChar w:fldCharType="begin"/>
      </w:r>
      <w:r>
        <w:instrText xml:space="preserve"> PAGEREF _Toc463428632 \h </w:instrText>
      </w:r>
      <w:r>
        <w:fldChar w:fldCharType="separate"/>
      </w:r>
      <w:r>
        <w:t>330</w:t>
      </w:r>
      <w:r>
        <w:fldChar w:fldCharType="end"/>
      </w:r>
    </w:p>
    <w:p w:rsidR="00091142" w:rsidRDefault="00091142">
      <w:pPr>
        <w:pStyle w:val="TOC4"/>
        <w:rPr>
          <w:rFonts w:asciiTheme="minorHAnsi" w:eastAsiaTheme="minorEastAsia" w:hAnsiTheme="minorHAnsi" w:cstheme="minorBidi"/>
          <w:sz w:val="22"/>
          <w:szCs w:val="22"/>
          <w:lang w:eastAsia="en-GB"/>
        </w:rPr>
      </w:pPr>
      <w:r>
        <w:t>13.3.4.1</w:t>
      </w:r>
      <w:r>
        <w:tab/>
        <w:t>Report triggering</w:t>
      </w:r>
      <w:r>
        <w:tab/>
      </w:r>
      <w:r>
        <w:fldChar w:fldCharType="begin"/>
      </w:r>
      <w:r>
        <w:instrText xml:space="preserve"> PAGEREF _Toc463428633 \h </w:instrText>
      </w:r>
      <w:r>
        <w:fldChar w:fldCharType="separate"/>
      </w:r>
      <w:r>
        <w:t>330</w:t>
      </w:r>
      <w:r>
        <w:fldChar w:fldCharType="end"/>
      </w:r>
    </w:p>
    <w:p w:rsidR="00091142" w:rsidRDefault="00091142">
      <w:pPr>
        <w:pStyle w:val="TOC4"/>
        <w:rPr>
          <w:rFonts w:asciiTheme="minorHAnsi" w:eastAsiaTheme="minorEastAsia" w:hAnsiTheme="minorHAnsi" w:cstheme="minorBidi"/>
          <w:sz w:val="22"/>
          <w:szCs w:val="22"/>
          <w:lang w:eastAsia="en-GB"/>
        </w:rPr>
      </w:pPr>
      <w:r>
        <w:t>13.3.4.2</w:t>
      </w:r>
      <w:r>
        <w:tab/>
        <w:t>Sending location information report</w:t>
      </w:r>
      <w:r>
        <w:tab/>
      </w:r>
      <w:r>
        <w:fldChar w:fldCharType="begin"/>
      </w:r>
      <w:r>
        <w:instrText xml:space="preserve"> PAGEREF _Toc463428634 \h </w:instrText>
      </w:r>
      <w:r>
        <w:fldChar w:fldCharType="separate"/>
      </w:r>
      <w:r>
        <w:t>330</w:t>
      </w:r>
      <w:r>
        <w:fldChar w:fldCharType="end"/>
      </w:r>
    </w:p>
    <w:p w:rsidR="00091142" w:rsidRDefault="00091142">
      <w:pPr>
        <w:pStyle w:val="TOC1"/>
        <w:rPr>
          <w:rFonts w:asciiTheme="minorHAnsi" w:eastAsiaTheme="minorEastAsia" w:hAnsiTheme="minorHAnsi" w:cstheme="minorBidi"/>
          <w:szCs w:val="22"/>
          <w:lang w:eastAsia="en-GB"/>
        </w:rPr>
      </w:pPr>
      <w:r>
        <w:t>14</w:t>
      </w:r>
      <w:r>
        <w:tab/>
        <w:t>MBMS transmission usage procedure</w:t>
      </w:r>
      <w:r>
        <w:tab/>
      </w:r>
      <w:r>
        <w:fldChar w:fldCharType="begin"/>
      </w:r>
      <w:r>
        <w:instrText xml:space="preserve"> PAGEREF _Toc463428635 \h </w:instrText>
      </w:r>
      <w:r>
        <w:fldChar w:fldCharType="separate"/>
      </w:r>
      <w:r>
        <w:t>331</w:t>
      </w:r>
      <w:r>
        <w:fldChar w:fldCharType="end"/>
      </w:r>
    </w:p>
    <w:p w:rsidR="00091142" w:rsidRDefault="00091142">
      <w:pPr>
        <w:pStyle w:val="TOC2"/>
        <w:rPr>
          <w:rFonts w:asciiTheme="minorHAnsi" w:eastAsiaTheme="minorEastAsia" w:hAnsiTheme="minorHAnsi" w:cstheme="minorBidi"/>
          <w:sz w:val="22"/>
          <w:szCs w:val="22"/>
          <w:lang w:eastAsia="en-GB"/>
        </w:rPr>
      </w:pPr>
      <w:r>
        <w:t>14.1</w:t>
      </w:r>
      <w:r>
        <w:tab/>
        <w:t>General</w:t>
      </w:r>
      <w:r>
        <w:tab/>
      </w:r>
      <w:r>
        <w:fldChar w:fldCharType="begin"/>
      </w:r>
      <w:r>
        <w:instrText xml:space="preserve"> PAGEREF _Toc463428636 \h </w:instrText>
      </w:r>
      <w:r>
        <w:fldChar w:fldCharType="separate"/>
      </w:r>
      <w:r>
        <w:t>331</w:t>
      </w:r>
      <w:r>
        <w:fldChar w:fldCharType="end"/>
      </w:r>
    </w:p>
    <w:p w:rsidR="00091142" w:rsidRDefault="00091142">
      <w:pPr>
        <w:pStyle w:val="TOC2"/>
        <w:rPr>
          <w:rFonts w:asciiTheme="minorHAnsi" w:eastAsiaTheme="minorEastAsia" w:hAnsiTheme="minorHAnsi" w:cstheme="minorBidi"/>
          <w:sz w:val="22"/>
          <w:szCs w:val="22"/>
          <w:lang w:eastAsia="en-GB"/>
        </w:rPr>
      </w:pPr>
      <w:r>
        <w:t>14.2</w:t>
      </w:r>
      <w:r>
        <w:tab/>
        <w:t>Participating MCPTT function MBMS usage procedures</w:t>
      </w:r>
      <w:r>
        <w:tab/>
      </w:r>
      <w:r>
        <w:fldChar w:fldCharType="begin"/>
      </w:r>
      <w:r>
        <w:instrText xml:space="preserve"> PAGEREF _Toc463428637 \h </w:instrText>
      </w:r>
      <w:r>
        <w:fldChar w:fldCharType="separate"/>
      </w:r>
      <w:r>
        <w:t>331</w:t>
      </w:r>
      <w:r>
        <w:fldChar w:fldCharType="end"/>
      </w:r>
    </w:p>
    <w:p w:rsidR="00091142" w:rsidRDefault="00091142">
      <w:pPr>
        <w:pStyle w:val="TOC3"/>
        <w:rPr>
          <w:rFonts w:asciiTheme="minorHAnsi" w:eastAsiaTheme="minorEastAsia" w:hAnsiTheme="minorHAnsi" w:cstheme="minorBidi"/>
          <w:sz w:val="22"/>
          <w:szCs w:val="22"/>
          <w:lang w:eastAsia="en-GB"/>
        </w:rPr>
      </w:pPr>
      <w:r>
        <w:t>14.2.1</w:t>
      </w:r>
      <w:r>
        <w:tab/>
        <w:t>General</w:t>
      </w:r>
      <w:r>
        <w:tab/>
      </w:r>
      <w:r>
        <w:fldChar w:fldCharType="begin"/>
      </w:r>
      <w:r>
        <w:instrText xml:space="preserve"> PAGEREF _Toc463428638 \h </w:instrText>
      </w:r>
      <w:r>
        <w:fldChar w:fldCharType="separate"/>
      </w:r>
      <w:r>
        <w:t>331</w:t>
      </w:r>
      <w:r>
        <w:fldChar w:fldCharType="end"/>
      </w:r>
    </w:p>
    <w:p w:rsidR="00091142" w:rsidRDefault="00091142">
      <w:pPr>
        <w:pStyle w:val="TOC3"/>
        <w:rPr>
          <w:rFonts w:asciiTheme="minorHAnsi" w:eastAsiaTheme="minorEastAsia" w:hAnsiTheme="minorHAnsi" w:cstheme="minorBidi"/>
          <w:sz w:val="22"/>
          <w:szCs w:val="22"/>
          <w:lang w:eastAsia="en-GB"/>
        </w:rPr>
      </w:pPr>
      <w:r>
        <w:t>14.2.2</w:t>
      </w:r>
      <w:r>
        <w:tab/>
        <w:t>Sending MBMS bearer announcement procedures</w:t>
      </w:r>
      <w:r>
        <w:tab/>
      </w:r>
      <w:r>
        <w:fldChar w:fldCharType="begin"/>
      </w:r>
      <w:r>
        <w:instrText xml:space="preserve"> PAGEREF _Toc463428639 \h </w:instrText>
      </w:r>
      <w:r>
        <w:fldChar w:fldCharType="separate"/>
      </w:r>
      <w:r>
        <w:t>331</w:t>
      </w:r>
      <w:r>
        <w:fldChar w:fldCharType="end"/>
      </w:r>
    </w:p>
    <w:p w:rsidR="00091142" w:rsidRDefault="00091142">
      <w:pPr>
        <w:pStyle w:val="TOC4"/>
        <w:rPr>
          <w:rFonts w:asciiTheme="minorHAnsi" w:eastAsiaTheme="minorEastAsia" w:hAnsiTheme="minorHAnsi" w:cstheme="minorBidi"/>
          <w:sz w:val="22"/>
          <w:szCs w:val="22"/>
          <w:lang w:eastAsia="en-GB"/>
        </w:rPr>
      </w:pPr>
      <w:r>
        <w:t>14.2.2.1</w:t>
      </w:r>
      <w:r>
        <w:tab/>
        <w:t>General</w:t>
      </w:r>
      <w:r>
        <w:tab/>
      </w:r>
      <w:r>
        <w:fldChar w:fldCharType="begin"/>
      </w:r>
      <w:r>
        <w:instrText xml:space="preserve"> PAGEREF _Toc463428640 \h </w:instrText>
      </w:r>
      <w:r>
        <w:fldChar w:fldCharType="separate"/>
      </w:r>
      <w:r>
        <w:t>331</w:t>
      </w:r>
      <w:r>
        <w:fldChar w:fldCharType="end"/>
      </w:r>
    </w:p>
    <w:p w:rsidR="00091142" w:rsidRDefault="00091142">
      <w:pPr>
        <w:pStyle w:val="TOC4"/>
        <w:rPr>
          <w:rFonts w:asciiTheme="minorHAnsi" w:eastAsiaTheme="minorEastAsia" w:hAnsiTheme="minorHAnsi" w:cstheme="minorBidi"/>
          <w:sz w:val="22"/>
          <w:szCs w:val="22"/>
          <w:lang w:eastAsia="en-GB"/>
        </w:rPr>
      </w:pPr>
      <w:r>
        <w:t>14.2.2.2</w:t>
      </w:r>
      <w:r>
        <w:tab/>
        <w:t>Sending an initial MBMS bearer announcement procedure</w:t>
      </w:r>
      <w:r>
        <w:tab/>
      </w:r>
      <w:r>
        <w:fldChar w:fldCharType="begin"/>
      </w:r>
      <w:r>
        <w:instrText xml:space="preserve"> PAGEREF _Toc463428641 \h </w:instrText>
      </w:r>
      <w:r>
        <w:fldChar w:fldCharType="separate"/>
      </w:r>
      <w:r>
        <w:t>331</w:t>
      </w:r>
      <w:r>
        <w:fldChar w:fldCharType="end"/>
      </w:r>
    </w:p>
    <w:p w:rsidR="00091142" w:rsidRDefault="00091142">
      <w:pPr>
        <w:pStyle w:val="TOC4"/>
        <w:rPr>
          <w:rFonts w:asciiTheme="minorHAnsi" w:eastAsiaTheme="minorEastAsia" w:hAnsiTheme="minorHAnsi" w:cstheme="minorBidi"/>
          <w:sz w:val="22"/>
          <w:szCs w:val="22"/>
          <w:lang w:eastAsia="en-GB"/>
        </w:rPr>
      </w:pPr>
      <w:r>
        <w:t>14.2.2.3</w:t>
      </w:r>
      <w:r>
        <w:tab/>
        <w:t>Updating an announcement</w:t>
      </w:r>
      <w:r>
        <w:tab/>
      </w:r>
      <w:r>
        <w:fldChar w:fldCharType="begin"/>
      </w:r>
      <w:r>
        <w:instrText xml:space="preserve"> PAGEREF _Toc463428642 \h </w:instrText>
      </w:r>
      <w:r>
        <w:fldChar w:fldCharType="separate"/>
      </w:r>
      <w:r>
        <w:t>333</w:t>
      </w:r>
      <w:r>
        <w:fldChar w:fldCharType="end"/>
      </w:r>
    </w:p>
    <w:p w:rsidR="00091142" w:rsidRDefault="00091142">
      <w:pPr>
        <w:pStyle w:val="TOC4"/>
        <w:rPr>
          <w:rFonts w:asciiTheme="minorHAnsi" w:eastAsiaTheme="minorEastAsia" w:hAnsiTheme="minorHAnsi" w:cstheme="minorBidi"/>
          <w:sz w:val="22"/>
          <w:szCs w:val="22"/>
          <w:lang w:eastAsia="en-GB"/>
        </w:rPr>
      </w:pPr>
      <w:r>
        <w:t>14.2.2.4</w:t>
      </w:r>
      <w:r>
        <w:tab/>
        <w:t>Cancelling an MBMS bearer announcement</w:t>
      </w:r>
      <w:r>
        <w:tab/>
      </w:r>
      <w:r>
        <w:fldChar w:fldCharType="begin"/>
      </w:r>
      <w:r>
        <w:instrText xml:space="preserve"> PAGEREF _Toc463428643 \h </w:instrText>
      </w:r>
      <w:r>
        <w:fldChar w:fldCharType="separate"/>
      </w:r>
      <w:r>
        <w:t>333</w:t>
      </w:r>
      <w:r>
        <w:fldChar w:fldCharType="end"/>
      </w:r>
    </w:p>
    <w:p w:rsidR="00091142" w:rsidRDefault="00091142">
      <w:pPr>
        <w:pStyle w:val="TOC3"/>
        <w:rPr>
          <w:rFonts w:asciiTheme="minorHAnsi" w:eastAsiaTheme="minorEastAsia" w:hAnsiTheme="minorHAnsi" w:cstheme="minorBidi"/>
          <w:sz w:val="22"/>
          <w:szCs w:val="22"/>
          <w:lang w:eastAsia="en-GB"/>
        </w:rPr>
      </w:pPr>
      <w:r>
        <w:t>14.2.3</w:t>
      </w:r>
      <w:r>
        <w:tab/>
        <w:t>Receiving an MBMS bearer listening status from an MCPTT client</w:t>
      </w:r>
      <w:r>
        <w:tab/>
      </w:r>
      <w:r>
        <w:fldChar w:fldCharType="begin"/>
      </w:r>
      <w:r>
        <w:instrText xml:space="preserve"> PAGEREF _Toc463428644 \h </w:instrText>
      </w:r>
      <w:r>
        <w:fldChar w:fldCharType="separate"/>
      </w:r>
      <w:r>
        <w:t>334</w:t>
      </w:r>
      <w:r>
        <w:fldChar w:fldCharType="end"/>
      </w:r>
    </w:p>
    <w:p w:rsidR="00091142" w:rsidRDefault="00091142">
      <w:pPr>
        <w:pStyle w:val="TOC3"/>
        <w:rPr>
          <w:rFonts w:asciiTheme="minorHAnsi" w:eastAsiaTheme="minorEastAsia" w:hAnsiTheme="minorHAnsi" w:cstheme="minorBidi"/>
          <w:sz w:val="22"/>
          <w:szCs w:val="22"/>
          <w:lang w:eastAsia="en-GB"/>
        </w:rPr>
      </w:pPr>
      <w:r>
        <w:t>14.2.4</w:t>
      </w:r>
      <w:r>
        <w:tab/>
        <w:t>Abnormal cases</w:t>
      </w:r>
      <w:r>
        <w:tab/>
      </w:r>
      <w:r>
        <w:fldChar w:fldCharType="begin"/>
      </w:r>
      <w:r>
        <w:instrText xml:space="preserve"> PAGEREF _Toc463428645 \h </w:instrText>
      </w:r>
      <w:r>
        <w:fldChar w:fldCharType="separate"/>
      </w:r>
      <w:r>
        <w:t>334</w:t>
      </w:r>
      <w:r>
        <w:fldChar w:fldCharType="end"/>
      </w:r>
    </w:p>
    <w:p w:rsidR="00091142" w:rsidRDefault="00091142">
      <w:pPr>
        <w:pStyle w:val="TOC2"/>
        <w:rPr>
          <w:rFonts w:asciiTheme="minorHAnsi" w:eastAsiaTheme="minorEastAsia" w:hAnsiTheme="minorHAnsi" w:cstheme="minorBidi"/>
          <w:sz w:val="22"/>
          <w:szCs w:val="22"/>
          <w:lang w:eastAsia="en-GB"/>
        </w:rPr>
      </w:pPr>
      <w:r>
        <w:t>14.3</w:t>
      </w:r>
      <w:r>
        <w:tab/>
        <w:t>MCPTT client MBMS usage procedures</w:t>
      </w:r>
      <w:r>
        <w:tab/>
      </w:r>
      <w:r>
        <w:fldChar w:fldCharType="begin"/>
      </w:r>
      <w:r>
        <w:instrText xml:space="preserve"> PAGEREF _Toc463428646 \h </w:instrText>
      </w:r>
      <w:r>
        <w:fldChar w:fldCharType="separate"/>
      </w:r>
      <w:r>
        <w:t>334</w:t>
      </w:r>
      <w:r>
        <w:fldChar w:fldCharType="end"/>
      </w:r>
    </w:p>
    <w:p w:rsidR="00091142" w:rsidRDefault="00091142">
      <w:pPr>
        <w:pStyle w:val="TOC3"/>
        <w:rPr>
          <w:rFonts w:asciiTheme="minorHAnsi" w:eastAsiaTheme="minorEastAsia" w:hAnsiTheme="minorHAnsi" w:cstheme="minorBidi"/>
          <w:sz w:val="22"/>
          <w:szCs w:val="22"/>
          <w:lang w:eastAsia="en-GB"/>
        </w:rPr>
      </w:pPr>
      <w:r>
        <w:t>14.3.1</w:t>
      </w:r>
      <w:r>
        <w:tab/>
        <w:t>General</w:t>
      </w:r>
      <w:r>
        <w:tab/>
      </w:r>
      <w:r>
        <w:fldChar w:fldCharType="begin"/>
      </w:r>
      <w:r>
        <w:instrText xml:space="preserve"> PAGEREF _Toc463428647 \h </w:instrText>
      </w:r>
      <w:r>
        <w:fldChar w:fldCharType="separate"/>
      </w:r>
      <w:r>
        <w:t>334</w:t>
      </w:r>
      <w:r>
        <w:fldChar w:fldCharType="end"/>
      </w:r>
    </w:p>
    <w:p w:rsidR="00091142" w:rsidRDefault="00091142">
      <w:pPr>
        <w:pStyle w:val="TOC3"/>
        <w:rPr>
          <w:rFonts w:asciiTheme="minorHAnsi" w:eastAsiaTheme="minorEastAsia" w:hAnsiTheme="minorHAnsi" w:cstheme="minorBidi"/>
          <w:sz w:val="22"/>
          <w:szCs w:val="22"/>
          <w:lang w:eastAsia="en-GB"/>
        </w:rPr>
      </w:pPr>
      <w:r>
        <w:t>14.3.2</w:t>
      </w:r>
      <w:r>
        <w:tab/>
        <w:t>Receiving an MBMS bearer announcement</w:t>
      </w:r>
      <w:r>
        <w:tab/>
      </w:r>
      <w:r>
        <w:fldChar w:fldCharType="begin"/>
      </w:r>
      <w:r>
        <w:instrText xml:space="preserve"> PAGEREF _Toc463428648 \h </w:instrText>
      </w:r>
      <w:r>
        <w:fldChar w:fldCharType="separate"/>
      </w:r>
      <w:r>
        <w:t>335</w:t>
      </w:r>
      <w:r>
        <w:fldChar w:fldCharType="end"/>
      </w:r>
    </w:p>
    <w:p w:rsidR="00091142" w:rsidRDefault="00091142">
      <w:pPr>
        <w:pStyle w:val="TOC3"/>
        <w:rPr>
          <w:rFonts w:asciiTheme="minorHAnsi" w:eastAsiaTheme="minorEastAsia" w:hAnsiTheme="minorHAnsi" w:cstheme="minorBidi"/>
          <w:sz w:val="22"/>
          <w:szCs w:val="22"/>
          <w:lang w:eastAsia="en-GB"/>
        </w:rPr>
      </w:pPr>
      <w:r>
        <w:t>14.3.3</w:t>
      </w:r>
      <w:r>
        <w:tab/>
        <w:t>The MBMS bearer listening status report procedure</w:t>
      </w:r>
      <w:r>
        <w:tab/>
      </w:r>
      <w:r>
        <w:fldChar w:fldCharType="begin"/>
      </w:r>
      <w:r>
        <w:instrText xml:space="preserve"> PAGEREF _Toc463428649 \h </w:instrText>
      </w:r>
      <w:r>
        <w:fldChar w:fldCharType="separate"/>
      </w:r>
      <w:r>
        <w:t>335</w:t>
      </w:r>
      <w:r>
        <w:fldChar w:fldCharType="end"/>
      </w:r>
    </w:p>
    <w:p w:rsidR="00091142" w:rsidRDefault="00091142">
      <w:pPr>
        <w:pStyle w:val="TOC4"/>
        <w:rPr>
          <w:rFonts w:asciiTheme="minorHAnsi" w:eastAsiaTheme="minorEastAsia" w:hAnsiTheme="minorHAnsi" w:cstheme="minorBidi"/>
          <w:sz w:val="22"/>
          <w:szCs w:val="22"/>
          <w:lang w:eastAsia="en-GB"/>
        </w:rPr>
      </w:pPr>
      <w:r>
        <w:t>14.3.3.1</w:t>
      </w:r>
      <w:r>
        <w:tab/>
        <w:t>Conditions for sending an MBMS listening status report</w:t>
      </w:r>
      <w:r>
        <w:tab/>
      </w:r>
      <w:r>
        <w:fldChar w:fldCharType="begin"/>
      </w:r>
      <w:r>
        <w:instrText xml:space="preserve"> PAGEREF _Toc463428650 \h </w:instrText>
      </w:r>
      <w:r>
        <w:fldChar w:fldCharType="separate"/>
      </w:r>
      <w:r>
        <w:t>335</w:t>
      </w:r>
      <w:r>
        <w:fldChar w:fldCharType="end"/>
      </w:r>
    </w:p>
    <w:p w:rsidR="00091142" w:rsidRDefault="00091142">
      <w:pPr>
        <w:pStyle w:val="TOC4"/>
        <w:rPr>
          <w:rFonts w:asciiTheme="minorHAnsi" w:eastAsiaTheme="minorEastAsia" w:hAnsiTheme="minorHAnsi" w:cstheme="minorBidi"/>
          <w:sz w:val="22"/>
          <w:szCs w:val="22"/>
          <w:lang w:eastAsia="en-GB"/>
        </w:rPr>
      </w:pPr>
      <w:r>
        <w:t>14.3.3.2</w:t>
      </w:r>
      <w:r>
        <w:tab/>
        <w:t>Sending the MBMS bearer listening status report</w:t>
      </w:r>
      <w:r>
        <w:tab/>
      </w:r>
      <w:r>
        <w:fldChar w:fldCharType="begin"/>
      </w:r>
      <w:r>
        <w:instrText xml:space="preserve"> PAGEREF _Toc463428651 \h </w:instrText>
      </w:r>
      <w:r>
        <w:fldChar w:fldCharType="separate"/>
      </w:r>
      <w:r>
        <w:t>336</w:t>
      </w:r>
      <w:r>
        <w:fldChar w:fldCharType="end"/>
      </w:r>
    </w:p>
    <w:p w:rsidR="00091142" w:rsidRDefault="00091142">
      <w:pPr>
        <w:pStyle w:val="TOC1"/>
        <w:rPr>
          <w:rFonts w:asciiTheme="minorHAnsi" w:eastAsiaTheme="minorEastAsia" w:hAnsiTheme="minorHAnsi" w:cstheme="minorBidi"/>
          <w:szCs w:val="22"/>
          <w:lang w:eastAsia="en-GB"/>
        </w:rPr>
      </w:pPr>
      <w:r>
        <w:t>14A</w:t>
      </w:r>
      <w:r>
        <w:tab/>
        <w:t>MCPTT Service Continuity</w:t>
      </w:r>
      <w:r>
        <w:tab/>
      </w:r>
      <w:r>
        <w:fldChar w:fldCharType="begin"/>
      </w:r>
      <w:r>
        <w:instrText xml:space="preserve"> PAGEREF _Toc463428652 \h </w:instrText>
      </w:r>
      <w:r>
        <w:fldChar w:fldCharType="separate"/>
      </w:r>
      <w:r>
        <w:t>337</w:t>
      </w:r>
      <w:r>
        <w:fldChar w:fldCharType="end"/>
      </w:r>
    </w:p>
    <w:p w:rsidR="00091142" w:rsidRDefault="00091142">
      <w:pPr>
        <w:pStyle w:val="TOC2"/>
        <w:rPr>
          <w:rFonts w:asciiTheme="minorHAnsi" w:eastAsiaTheme="minorEastAsia" w:hAnsiTheme="minorHAnsi" w:cstheme="minorBidi"/>
          <w:sz w:val="22"/>
          <w:szCs w:val="22"/>
          <w:lang w:eastAsia="en-GB"/>
        </w:rPr>
      </w:pPr>
      <w:r>
        <w:t>14A.1</w:t>
      </w:r>
      <w:r>
        <w:tab/>
        <w:t>General</w:t>
      </w:r>
      <w:r>
        <w:tab/>
      </w:r>
      <w:r>
        <w:fldChar w:fldCharType="begin"/>
      </w:r>
      <w:r>
        <w:instrText xml:space="preserve"> PAGEREF _Toc463428653 \h </w:instrText>
      </w:r>
      <w:r>
        <w:fldChar w:fldCharType="separate"/>
      </w:r>
      <w:r>
        <w:t>337</w:t>
      </w:r>
      <w:r>
        <w:fldChar w:fldCharType="end"/>
      </w:r>
    </w:p>
    <w:p w:rsidR="00091142" w:rsidRDefault="00091142">
      <w:pPr>
        <w:pStyle w:val="TOC2"/>
        <w:rPr>
          <w:rFonts w:asciiTheme="minorHAnsi" w:eastAsiaTheme="minorEastAsia" w:hAnsiTheme="minorHAnsi" w:cstheme="minorBidi"/>
          <w:sz w:val="22"/>
          <w:szCs w:val="22"/>
          <w:lang w:eastAsia="en-GB"/>
        </w:rPr>
      </w:pPr>
      <w:r>
        <w:t>14A.2</w:t>
      </w:r>
      <w:r>
        <w:tab/>
        <w:t>Service continuity from on-network MCPTT service to UE-to-network relay MCPTT service</w:t>
      </w:r>
      <w:r>
        <w:tab/>
      </w:r>
      <w:r>
        <w:fldChar w:fldCharType="begin"/>
      </w:r>
      <w:r>
        <w:instrText xml:space="preserve"> PAGEREF _Toc463428654 \h </w:instrText>
      </w:r>
      <w:r>
        <w:fldChar w:fldCharType="separate"/>
      </w:r>
      <w:r>
        <w:t>338</w:t>
      </w:r>
      <w:r>
        <w:fldChar w:fldCharType="end"/>
      </w:r>
    </w:p>
    <w:p w:rsidR="00091142" w:rsidRDefault="00091142">
      <w:pPr>
        <w:pStyle w:val="TOC3"/>
        <w:rPr>
          <w:rFonts w:asciiTheme="minorHAnsi" w:eastAsiaTheme="minorEastAsia" w:hAnsiTheme="minorHAnsi" w:cstheme="minorBidi"/>
          <w:sz w:val="22"/>
          <w:szCs w:val="22"/>
          <w:lang w:eastAsia="en-GB"/>
        </w:rPr>
      </w:pPr>
      <w:r>
        <w:t>14A.2.1</w:t>
      </w:r>
      <w:r>
        <w:tab/>
        <w:t>Remote UE</w:t>
      </w:r>
      <w:r>
        <w:tab/>
      </w:r>
      <w:r>
        <w:fldChar w:fldCharType="begin"/>
      </w:r>
      <w:r>
        <w:instrText xml:space="preserve"> PAGEREF _Toc463428655 \h </w:instrText>
      </w:r>
      <w:r>
        <w:fldChar w:fldCharType="separate"/>
      </w:r>
      <w:r>
        <w:t>338</w:t>
      </w:r>
      <w:r>
        <w:fldChar w:fldCharType="end"/>
      </w:r>
    </w:p>
    <w:p w:rsidR="00091142" w:rsidRDefault="00091142">
      <w:pPr>
        <w:pStyle w:val="TOC3"/>
        <w:rPr>
          <w:rFonts w:asciiTheme="minorHAnsi" w:eastAsiaTheme="minorEastAsia" w:hAnsiTheme="minorHAnsi" w:cstheme="minorBidi"/>
          <w:sz w:val="22"/>
          <w:szCs w:val="22"/>
          <w:lang w:eastAsia="en-GB"/>
        </w:rPr>
      </w:pPr>
      <w:r>
        <w:t>14A.2.2</w:t>
      </w:r>
      <w:r>
        <w:tab/>
        <w:t>SCC AS</w:t>
      </w:r>
      <w:r>
        <w:tab/>
      </w:r>
      <w:r>
        <w:fldChar w:fldCharType="begin"/>
      </w:r>
      <w:r>
        <w:instrText xml:space="preserve"> PAGEREF _Toc463428656 \h </w:instrText>
      </w:r>
      <w:r>
        <w:fldChar w:fldCharType="separate"/>
      </w:r>
      <w:r>
        <w:t>338</w:t>
      </w:r>
      <w:r>
        <w:fldChar w:fldCharType="end"/>
      </w:r>
    </w:p>
    <w:p w:rsidR="00091142" w:rsidRDefault="00091142">
      <w:pPr>
        <w:pStyle w:val="TOC2"/>
        <w:rPr>
          <w:rFonts w:asciiTheme="minorHAnsi" w:eastAsiaTheme="minorEastAsia" w:hAnsiTheme="minorHAnsi" w:cstheme="minorBidi"/>
          <w:sz w:val="22"/>
          <w:szCs w:val="22"/>
          <w:lang w:eastAsia="en-GB"/>
        </w:rPr>
      </w:pPr>
      <w:r>
        <w:t>14A.3</w:t>
      </w:r>
      <w:r>
        <w:tab/>
        <w:t>Service continuity from UE-to-network relay MCPTT service to on-network MCPTT service</w:t>
      </w:r>
      <w:r>
        <w:tab/>
      </w:r>
      <w:r>
        <w:fldChar w:fldCharType="begin"/>
      </w:r>
      <w:r>
        <w:instrText xml:space="preserve"> PAGEREF _Toc463428657 \h </w:instrText>
      </w:r>
      <w:r>
        <w:fldChar w:fldCharType="separate"/>
      </w:r>
      <w:r>
        <w:t>339</w:t>
      </w:r>
      <w:r>
        <w:fldChar w:fldCharType="end"/>
      </w:r>
    </w:p>
    <w:p w:rsidR="00091142" w:rsidRDefault="00091142">
      <w:pPr>
        <w:pStyle w:val="TOC3"/>
        <w:rPr>
          <w:rFonts w:asciiTheme="minorHAnsi" w:eastAsiaTheme="minorEastAsia" w:hAnsiTheme="minorHAnsi" w:cstheme="minorBidi"/>
          <w:sz w:val="22"/>
          <w:szCs w:val="22"/>
          <w:lang w:eastAsia="en-GB"/>
        </w:rPr>
      </w:pPr>
      <w:r>
        <w:t>14A.3.1</w:t>
      </w:r>
      <w:r>
        <w:tab/>
        <w:t>Remote UE</w:t>
      </w:r>
      <w:r>
        <w:tab/>
      </w:r>
      <w:r>
        <w:fldChar w:fldCharType="begin"/>
      </w:r>
      <w:r>
        <w:instrText xml:space="preserve"> PAGEREF _Toc463428658 \h </w:instrText>
      </w:r>
      <w:r>
        <w:fldChar w:fldCharType="separate"/>
      </w:r>
      <w:r>
        <w:t>339</w:t>
      </w:r>
      <w:r>
        <w:fldChar w:fldCharType="end"/>
      </w:r>
    </w:p>
    <w:p w:rsidR="00091142" w:rsidRDefault="00091142">
      <w:pPr>
        <w:pStyle w:val="TOC3"/>
        <w:rPr>
          <w:rFonts w:asciiTheme="minorHAnsi" w:eastAsiaTheme="minorEastAsia" w:hAnsiTheme="minorHAnsi" w:cstheme="minorBidi"/>
          <w:sz w:val="22"/>
          <w:szCs w:val="22"/>
          <w:lang w:eastAsia="en-GB"/>
        </w:rPr>
      </w:pPr>
      <w:r>
        <w:t>14A.3.2</w:t>
      </w:r>
      <w:r>
        <w:tab/>
        <w:t>SCC AS</w:t>
      </w:r>
      <w:r>
        <w:tab/>
      </w:r>
      <w:r>
        <w:fldChar w:fldCharType="begin"/>
      </w:r>
      <w:r>
        <w:instrText xml:space="preserve"> PAGEREF _Toc463428659 \h </w:instrText>
      </w:r>
      <w:r>
        <w:fldChar w:fldCharType="separate"/>
      </w:r>
      <w:r>
        <w:t>339</w:t>
      </w:r>
      <w:r>
        <w:fldChar w:fldCharType="end"/>
      </w:r>
    </w:p>
    <w:p w:rsidR="00091142" w:rsidRDefault="00091142">
      <w:pPr>
        <w:pStyle w:val="TOC1"/>
        <w:rPr>
          <w:rFonts w:asciiTheme="minorHAnsi" w:eastAsiaTheme="minorEastAsia" w:hAnsiTheme="minorHAnsi" w:cstheme="minorBidi"/>
          <w:szCs w:val="22"/>
          <w:lang w:eastAsia="en-GB"/>
        </w:rPr>
      </w:pPr>
      <w:r>
        <w:t>15 Off-network message formats</w:t>
      </w:r>
      <w:r>
        <w:tab/>
      </w:r>
      <w:r>
        <w:fldChar w:fldCharType="begin"/>
      </w:r>
      <w:r>
        <w:instrText xml:space="preserve"> PAGEREF _Toc463428660 \h </w:instrText>
      </w:r>
      <w:r>
        <w:fldChar w:fldCharType="separate"/>
      </w:r>
      <w:r>
        <w:t>339</w:t>
      </w:r>
      <w:r>
        <w:fldChar w:fldCharType="end"/>
      </w:r>
    </w:p>
    <w:p w:rsidR="00091142" w:rsidRDefault="00091142">
      <w:pPr>
        <w:pStyle w:val="TOC3"/>
        <w:rPr>
          <w:rFonts w:asciiTheme="minorHAnsi" w:eastAsiaTheme="minorEastAsia" w:hAnsiTheme="minorHAnsi" w:cstheme="minorBidi"/>
          <w:sz w:val="22"/>
          <w:szCs w:val="22"/>
          <w:lang w:eastAsia="en-GB"/>
        </w:rPr>
      </w:pPr>
      <w:r>
        <w:t>15.1</w:t>
      </w:r>
      <w:r>
        <w:tab/>
        <w:t>MONP message functional definitions and contents</w:t>
      </w:r>
      <w:r>
        <w:tab/>
      </w:r>
      <w:r>
        <w:fldChar w:fldCharType="begin"/>
      </w:r>
      <w:r>
        <w:instrText xml:space="preserve"> PAGEREF _Toc463428661 \h </w:instrText>
      </w:r>
      <w:r>
        <w:fldChar w:fldCharType="separate"/>
      </w:r>
      <w:r>
        <w:t>339</w:t>
      </w:r>
      <w:r>
        <w:fldChar w:fldCharType="end"/>
      </w:r>
    </w:p>
    <w:p w:rsidR="00091142" w:rsidRDefault="00091142">
      <w:pPr>
        <w:pStyle w:val="TOC3"/>
        <w:rPr>
          <w:rFonts w:asciiTheme="minorHAnsi" w:eastAsiaTheme="minorEastAsia" w:hAnsiTheme="minorHAnsi" w:cstheme="minorBidi"/>
          <w:sz w:val="22"/>
          <w:szCs w:val="22"/>
          <w:lang w:eastAsia="en-GB"/>
        </w:rPr>
      </w:pPr>
      <w:r>
        <w:rPr>
          <w:lang w:eastAsia="ko-KR"/>
        </w:rPr>
        <w:t>15.1.1</w:t>
      </w:r>
      <w:r>
        <w:tab/>
        <w:t>General</w:t>
      </w:r>
      <w:r>
        <w:tab/>
      </w:r>
      <w:r>
        <w:fldChar w:fldCharType="begin"/>
      </w:r>
      <w:r>
        <w:instrText xml:space="preserve"> PAGEREF _Toc463428662 \h </w:instrText>
      </w:r>
      <w:r>
        <w:fldChar w:fldCharType="separate"/>
      </w:r>
      <w:r>
        <w:t>339</w:t>
      </w:r>
      <w:r>
        <w:fldChar w:fldCharType="end"/>
      </w:r>
    </w:p>
    <w:p w:rsidR="00091142" w:rsidRDefault="00091142">
      <w:pPr>
        <w:pStyle w:val="TOC3"/>
        <w:rPr>
          <w:rFonts w:asciiTheme="minorHAnsi" w:eastAsiaTheme="minorEastAsia" w:hAnsiTheme="minorHAnsi" w:cstheme="minorBidi"/>
          <w:sz w:val="22"/>
          <w:szCs w:val="22"/>
          <w:lang w:eastAsia="en-GB"/>
        </w:rPr>
      </w:pPr>
      <w:r>
        <w:rPr>
          <w:lang w:eastAsia="ko-KR"/>
        </w:rPr>
        <w:t>15.1.2</w:t>
      </w:r>
      <w:r>
        <w:tab/>
        <w:t xml:space="preserve">GROUP CALL PROBE </w:t>
      </w:r>
      <w:r>
        <w:rPr>
          <w:lang w:eastAsia="ko-KR"/>
        </w:rPr>
        <w:t>message</w:t>
      </w:r>
      <w:r>
        <w:tab/>
      </w:r>
      <w:r>
        <w:fldChar w:fldCharType="begin"/>
      </w:r>
      <w:r>
        <w:instrText xml:space="preserve"> PAGEREF _Toc463428663 \h </w:instrText>
      </w:r>
      <w:r>
        <w:fldChar w:fldCharType="separate"/>
      </w:r>
      <w:r>
        <w:t>339</w:t>
      </w:r>
      <w:r>
        <w:fldChar w:fldCharType="end"/>
      </w:r>
    </w:p>
    <w:p w:rsidR="00091142" w:rsidRDefault="00091142">
      <w:pPr>
        <w:pStyle w:val="TOC4"/>
        <w:rPr>
          <w:rFonts w:asciiTheme="minorHAnsi" w:eastAsiaTheme="minorEastAsia" w:hAnsiTheme="minorHAnsi" w:cstheme="minorBidi"/>
          <w:sz w:val="22"/>
          <w:szCs w:val="22"/>
          <w:lang w:eastAsia="en-GB"/>
        </w:rPr>
      </w:pPr>
      <w:r>
        <w:rPr>
          <w:lang w:eastAsia="zh-CN"/>
        </w:rPr>
        <w:t>15.1.2.1</w:t>
      </w:r>
      <w:r>
        <w:rPr>
          <w:lang w:eastAsia="zh-CN"/>
        </w:rPr>
        <w:tab/>
        <w:t>Message definition</w:t>
      </w:r>
      <w:r>
        <w:tab/>
      </w:r>
      <w:r>
        <w:fldChar w:fldCharType="begin"/>
      </w:r>
      <w:r>
        <w:instrText xml:space="preserve"> PAGEREF _Toc463428664 \h </w:instrText>
      </w:r>
      <w:r>
        <w:fldChar w:fldCharType="separate"/>
      </w:r>
      <w:r>
        <w:t>339</w:t>
      </w:r>
      <w:r>
        <w:fldChar w:fldCharType="end"/>
      </w:r>
    </w:p>
    <w:p w:rsidR="00091142" w:rsidRDefault="00091142">
      <w:pPr>
        <w:pStyle w:val="TOC3"/>
        <w:rPr>
          <w:rFonts w:asciiTheme="minorHAnsi" w:eastAsiaTheme="minorEastAsia" w:hAnsiTheme="minorHAnsi" w:cstheme="minorBidi"/>
          <w:sz w:val="22"/>
          <w:szCs w:val="22"/>
          <w:lang w:eastAsia="en-GB"/>
        </w:rPr>
      </w:pPr>
      <w:r>
        <w:rPr>
          <w:lang w:eastAsia="ko-KR"/>
        </w:rPr>
        <w:t>15.1.3</w:t>
      </w:r>
      <w:r>
        <w:tab/>
        <w:t>GROUP CALL ANNOUNCEMENT</w:t>
      </w:r>
      <w:r>
        <w:rPr>
          <w:lang w:eastAsia="ko-KR"/>
        </w:rPr>
        <w:t xml:space="preserve"> message</w:t>
      </w:r>
      <w:r>
        <w:tab/>
      </w:r>
      <w:r>
        <w:fldChar w:fldCharType="begin"/>
      </w:r>
      <w:r>
        <w:instrText xml:space="preserve"> PAGEREF _Toc463428665 \h </w:instrText>
      </w:r>
      <w:r>
        <w:fldChar w:fldCharType="separate"/>
      </w:r>
      <w:r>
        <w:t>340</w:t>
      </w:r>
      <w:r>
        <w:fldChar w:fldCharType="end"/>
      </w:r>
    </w:p>
    <w:p w:rsidR="00091142" w:rsidRDefault="00091142">
      <w:pPr>
        <w:pStyle w:val="TOC4"/>
        <w:rPr>
          <w:rFonts w:asciiTheme="minorHAnsi" w:eastAsiaTheme="minorEastAsia" w:hAnsiTheme="minorHAnsi" w:cstheme="minorBidi"/>
          <w:sz w:val="22"/>
          <w:szCs w:val="22"/>
          <w:lang w:eastAsia="en-GB"/>
        </w:rPr>
      </w:pPr>
      <w:r>
        <w:rPr>
          <w:lang w:eastAsia="zh-CN"/>
        </w:rPr>
        <w:t>15.1.3.1</w:t>
      </w:r>
      <w:r>
        <w:rPr>
          <w:lang w:eastAsia="zh-CN"/>
        </w:rPr>
        <w:tab/>
        <w:t>Message definition</w:t>
      </w:r>
      <w:r>
        <w:tab/>
      </w:r>
      <w:r>
        <w:fldChar w:fldCharType="begin"/>
      </w:r>
      <w:r>
        <w:instrText xml:space="preserve"> PAGEREF _Toc463428666 \h </w:instrText>
      </w:r>
      <w:r>
        <w:fldChar w:fldCharType="separate"/>
      </w:r>
      <w:r>
        <w:t>340</w:t>
      </w:r>
      <w:r>
        <w:fldChar w:fldCharType="end"/>
      </w:r>
    </w:p>
    <w:p w:rsidR="00091142" w:rsidRDefault="00091142">
      <w:pPr>
        <w:pStyle w:val="TOC3"/>
        <w:rPr>
          <w:rFonts w:asciiTheme="minorHAnsi" w:eastAsiaTheme="minorEastAsia" w:hAnsiTheme="minorHAnsi" w:cstheme="minorBidi"/>
          <w:sz w:val="22"/>
          <w:szCs w:val="22"/>
          <w:lang w:eastAsia="en-GB"/>
        </w:rPr>
      </w:pPr>
      <w:r>
        <w:rPr>
          <w:lang w:eastAsia="ko-KR"/>
        </w:rPr>
        <w:t>15.1.4</w:t>
      </w:r>
      <w:r>
        <w:tab/>
      </w:r>
      <w:r>
        <w:rPr>
          <w:lang w:eastAsia="ko-KR"/>
        </w:rPr>
        <w:t xml:space="preserve">GROUP </w:t>
      </w:r>
      <w:r>
        <w:t>CALL ACCEPT</w:t>
      </w:r>
      <w:r>
        <w:rPr>
          <w:lang w:eastAsia="ko-KR"/>
        </w:rPr>
        <w:t xml:space="preserve"> message</w:t>
      </w:r>
      <w:r>
        <w:tab/>
      </w:r>
      <w:r>
        <w:fldChar w:fldCharType="begin"/>
      </w:r>
      <w:r>
        <w:instrText xml:space="preserve"> PAGEREF _Toc463428667 \h </w:instrText>
      </w:r>
      <w:r>
        <w:fldChar w:fldCharType="separate"/>
      </w:r>
      <w:r>
        <w:t>340</w:t>
      </w:r>
      <w:r>
        <w:fldChar w:fldCharType="end"/>
      </w:r>
    </w:p>
    <w:p w:rsidR="00091142" w:rsidRDefault="00091142">
      <w:pPr>
        <w:pStyle w:val="TOC4"/>
        <w:rPr>
          <w:rFonts w:asciiTheme="minorHAnsi" w:eastAsiaTheme="minorEastAsia" w:hAnsiTheme="minorHAnsi" w:cstheme="minorBidi"/>
          <w:sz w:val="22"/>
          <w:szCs w:val="22"/>
          <w:lang w:eastAsia="en-GB"/>
        </w:rPr>
      </w:pPr>
      <w:r>
        <w:rPr>
          <w:lang w:eastAsia="zh-CN"/>
        </w:rPr>
        <w:t>15.1.4.1</w:t>
      </w:r>
      <w:r>
        <w:rPr>
          <w:lang w:eastAsia="zh-CN"/>
        </w:rPr>
        <w:tab/>
        <w:t>Message definition</w:t>
      </w:r>
      <w:r>
        <w:tab/>
      </w:r>
      <w:r>
        <w:fldChar w:fldCharType="begin"/>
      </w:r>
      <w:r>
        <w:instrText xml:space="preserve"> PAGEREF _Toc463428668 \h </w:instrText>
      </w:r>
      <w:r>
        <w:fldChar w:fldCharType="separate"/>
      </w:r>
      <w:r>
        <w:t>340</w:t>
      </w:r>
      <w:r>
        <w:fldChar w:fldCharType="end"/>
      </w:r>
    </w:p>
    <w:p w:rsidR="00091142" w:rsidRDefault="00091142">
      <w:pPr>
        <w:pStyle w:val="TOC3"/>
        <w:rPr>
          <w:rFonts w:asciiTheme="minorHAnsi" w:eastAsiaTheme="minorEastAsia" w:hAnsiTheme="minorHAnsi" w:cstheme="minorBidi"/>
          <w:sz w:val="22"/>
          <w:szCs w:val="22"/>
          <w:lang w:eastAsia="en-GB"/>
        </w:rPr>
      </w:pPr>
      <w:r>
        <w:rPr>
          <w:lang w:eastAsia="ko-KR"/>
        </w:rPr>
        <w:t>15.1.5</w:t>
      </w:r>
      <w:r>
        <w:tab/>
        <w:t xml:space="preserve">PRIVATE CALL SETUP REQUEST </w:t>
      </w:r>
      <w:r>
        <w:rPr>
          <w:lang w:eastAsia="ko-KR"/>
        </w:rPr>
        <w:t>message</w:t>
      </w:r>
      <w:r>
        <w:tab/>
      </w:r>
      <w:r>
        <w:fldChar w:fldCharType="begin"/>
      </w:r>
      <w:r>
        <w:instrText xml:space="preserve"> PAGEREF _Toc463428669 \h </w:instrText>
      </w:r>
      <w:r>
        <w:fldChar w:fldCharType="separate"/>
      </w:r>
      <w:r>
        <w:t>341</w:t>
      </w:r>
      <w:r>
        <w:fldChar w:fldCharType="end"/>
      </w:r>
    </w:p>
    <w:p w:rsidR="00091142" w:rsidRDefault="00091142">
      <w:pPr>
        <w:pStyle w:val="TOC4"/>
        <w:rPr>
          <w:rFonts w:asciiTheme="minorHAnsi" w:eastAsiaTheme="minorEastAsia" w:hAnsiTheme="minorHAnsi" w:cstheme="minorBidi"/>
          <w:sz w:val="22"/>
          <w:szCs w:val="22"/>
          <w:lang w:eastAsia="en-GB"/>
        </w:rPr>
      </w:pPr>
      <w:r>
        <w:rPr>
          <w:lang w:eastAsia="zh-CN"/>
        </w:rPr>
        <w:t>15.1.5.1</w:t>
      </w:r>
      <w:r>
        <w:rPr>
          <w:lang w:eastAsia="zh-CN"/>
        </w:rPr>
        <w:tab/>
        <w:t>Message definition</w:t>
      </w:r>
      <w:r>
        <w:tab/>
      </w:r>
      <w:r>
        <w:fldChar w:fldCharType="begin"/>
      </w:r>
      <w:r>
        <w:instrText xml:space="preserve"> PAGEREF _Toc463428670 \h </w:instrText>
      </w:r>
      <w:r>
        <w:fldChar w:fldCharType="separate"/>
      </w:r>
      <w:r>
        <w:t>341</w:t>
      </w:r>
      <w:r>
        <w:fldChar w:fldCharType="end"/>
      </w:r>
    </w:p>
    <w:p w:rsidR="00091142" w:rsidRDefault="00091142">
      <w:pPr>
        <w:pStyle w:val="TOC3"/>
        <w:rPr>
          <w:rFonts w:asciiTheme="minorHAnsi" w:eastAsiaTheme="minorEastAsia" w:hAnsiTheme="minorHAnsi" w:cstheme="minorBidi"/>
          <w:sz w:val="22"/>
          <w:szCs w:val="22"/>
          <w:lang w:eastAsia="en-GB"/>
        </w:rPr>
      </w:pPr>
      <w:r>
        <w:rPr>
          <w:lang w:eastAsia="ko-KR"/>
        </w:rPr>
        <w:t>15.1.6</w:t>
      </w:r>
      <w:r>
        <w:tab/>
        <w:t xml:space="preserve">PRIVATE CALL RINGING </w:t>
      </w:r>
      <w:r>
        <w:rPr>
          <w:lang w:eastAsia="ko-KR"/>
        </w:rPr>
        <w:t>message</w:t>
      </w:r>
      <w:r>
        <w:tab/>
      </w:r>
      <w:r>
        <w:fldChar w:fldCharType="begin"/>
      </w:r>
      <w:r>
        <w:instrText xml:space="preserve"> PAGEREF _Toc463428671 \h </w:instrText>
      </w:r>
      <w:r>
        <w:fldChar w:fldCharType="separate"/>
      </w:r>
      <w:r>
        <w:t>341</w:t>
      </w:r>
      <w:r>
        <w:fldChar w:fldCharType="end"/>
      </w:r>
    </w:p>
    <w:p w:rsidR="00091142" w:rsidRDefault="00091142">
      <w:pPr>
        <w:pStyle w:val="TOC4"/>
        <w:rPr>
          <w:rFonts w:asciiTheme="minorHAnsi" w:eastAsiaTheme="minorEastAsia" w:hAnsiTheme="minorHAnsi" w:cstheme="minorBidi"/>
          <w:sz w:val="22"/>
          <w:szCs w:val="22"/>
          <w:lang w:eastAsia="en-GB"/>
        </w:rPr>
      </w:pPr>
      <w:r>
        <w:rPr>
          <w:lang w:eastAsia="zh-CN"/>
        </w:rPr>
        <w:t>15.1.6.1</w:t>
      </w:r>
      <w:r>
        <w:rPr>
          <w:lang w:eastAsia="zh-CN"/>
        </w:rPr>
        <w:tab/>
        <w:t>Message definition</w:t>
      </w:r>
      <w:r>
        <w:tab/>
      </w:r>
      <w:r>
        <w:fldChar w:fldCharType="begin"/>
      </w:r>
      <w:r>
        <w:instrText xml:space="preserve"> PAGEREF _Toc463428672 \h </w:instrText>
      </w:r>
      <w:r>
        <w:fldChar w:fldCharType="separate"/>
      </w:r>
      <w:r>
        <w:t>341</w:t>
      </w:r>
      <w:r>
        <w:fldChar w:fldCharType="end"/>
      </w:r>
    </w:p>
    <w:p w:rsidR="00091142" w:rsidRDefault="00091142">
      <w:pPr>
        <w:pStyle w:val="TOC3"/>
        <w:rPr>
          <w:rFonts w:asciiTheme="minorHAnsi" w:eastAsiaTheme="minorEastAsia" w:hAnsiTheme="minorHAnsi" w:cstheme="minorBidi"/>
          <w:sz w:val="22"/>
          <w:szCs w:val="22"/>
          <w:lang w:eastAsia="en-GB"/>
        </w:rPr>
      </w:pPr>
      <w:r>
        <w:rPr>
          <w:lang w:eastAsia="ko-KR"/>
        </w:rPr>
        <w:t>15.1.7</w:t>
      </w:r>
      <w:r>
        <w:tab/>
        <w:t xml:space="preserve">PRIVATE CALL ACCEPT </w:t>
      </w:r>
      <w:r>
        <w:rPr>
          <w:lang w:eastAsia="ko-KR"/>
        </w:rPr>
        <w:t>message</w:t>
      </w:r>
      <w:r>
        <w:tab/>
      </w:r>
      <w:r>
        <w:fldChar w:fldCharType="begin"/>
      </w:r>
      <w:r>
        <w:instrText xml:space="preserve"> PAGEREF _Toc463428673 \h </w:instrText>
      </w:r>
      <w:r>
        <w:fldChar w:fldCharType="separate"/>
      </w:r>
      <w:r>
        <w:t>342</w:t>
      </w:r>
      <w:r>
        <w:fldChar w:fldCharType="end"/>
      </w:r>
    </w:p>
    <w:p w:rsidR="00091142" w:rsidRDefault="00091142">
      <w:pPr>
        <w:pStyle w:val="TOC4"/>
        <w:rPr>
          <w:rFonts w:asciiTheme="minorHAnsi" w:eastAsiaTheme="minorEastAsia" w:hAnsiTheme="minorHAnsi" w:cstheme="minorBidi"/>
          <w:sz w:val="22"/>
          <w:szCs w:val="22"/>
          <w:lang w:eastAsia="en-GB"/>
        </w:rPr>
      </w:pPr>
      <w:r>
        <w:rPr>
          <w:lang w:eastAsia="zh-CN"/>
        </w:rPr>
        <w:t>15.1.7.1</w:t>
      </w:r>
      <w:r>
        <w:rPr>
          <w:lang w:eastAsia="zh-CN"/>
        </w:rPr>
        <w:tab/>
        <w:t>Message definition</w:t>
      </w:r>
      <w:r>
        <w:tab/>
      </w:r>
      <w:r>
        <w:fldChar w:fldCharType="begin"/>
      </w:r>
      <w:r>
        <w:instrText xml:space="preserve"> PAGEREF _Toc463428674 \h </w:instrText>
      </w:r>
      <w:r>
        <w:fldChar w:fldCharType="separate"/>
      </w:r>
      <w:r>
        <w:t>342</w:t>
      </w:r>
      <w:r>
        <w:fldChar w:fldCharType="end"/>
      </w:r>
    </w:p>
    <w:p w:rsidR="00091142" w:rsidRDefault="00091142">
      <w:pPr>
        <w:pStyle w:val="TOC3"/>
        <w:rPr>
          <w:rFonts w:asciiTheme="minorHAnsi" w:eastAsiaTheme="minorEastAsia" w:hAnsiTheme="minorHAnsi" w:cstheme="minorBidi"/>
          <w:sz w:val="22"/>
          <w:szCs w:val="22"/>
          <w:lang w:eastAsia="en-GB"/>
        </w:rPr>
      </w:pPr>
      <w:r>
        <w:rPr>
          <w:lang w:eastAsia="ko-KR"/>
        </w:rPr>
        <w:t>15.1.8</w:t>
      </w:r>
      <w:r>
        <w:tab/>
        <w:t xml:space="preserve">PRIVATE CALL REJECT </w:t>
      </w:r>
      <w:r>
        <w:rPr>
          <w:lang w:eastAsia="ko-KR"/>
        </w:rPr>
        <w:t>message</w:t>
      </w:r>
      <w:r>
        <w:tab/>
      </w:r>
      <w:r>
        <w:fldChar w:fldCharType="begin"/>
      </w:r>
      <w:r>
        <w:instrText xml:space="preserve"> PAGEREF _Toc463428675 \h </w:instrText>
      </w:r>
      <w:r>
        <w:fldChar w:fldCharType="separate"/>
      </w:r>
      <w:r>
        <w:t>342</w:t>
      </w:r>
      <w:r>
        <w:fldChar w:fldCharType="end"/>
      </w:r>
    </w:p>
    <w:p w:rsidR="00091142" w:rsidRDefault="00091142">
      <w:pPr>
        <w:pStyle w:val="TOC4"/>
        <w:rPr>
          <w:rFonts w:asciiTheme="minorHAnsi" w:eastAsiaTheme="minorEastAsia" w:hAnsiTheme="minorHAnsi" w:cstheme="minorBidi"/>
          <w:sz w:val="22"/>
          <w:szCs w:val="22"/>
          <w:lang w:eastAsia="en-GB"/>
        </w:rPr>
      </w:pPr>
      <w:r>
        <w:rPr>
          <w:lang w:eastAsia="zh-CN"/>
        </w:rPr>
        <w:t>15.1.8.1</w:t>
      </w:r>
      <w:r>
        <w:rPr>
          <w:lang w:eastAsia="zh-CN"/>
        </w:rPr>
        <w:tab/>
        <w:t>Message definition</w:t>
      </w:r>
      <w:r>
        <w:tab/>
      </w:r>
      <w:r>
        <w:fldChar w:fldCharType="begin"/>
      </w:r>
      <w:r>
        <w:instrText xml:space="preserve"> PAGEREF _Toc463428676 \h </w:instrText>
      </w:r>
      <w:r>
        <w:fldChar w:fldCharType="separate"/>
      </w:r>
      <w:r>
        <w:t>342</w:t>
      </w:r>
      <w:r>
        <w:fldChar w:fldCharType="end"/>
      </w:r>
    </w:p>
    <w:p w:rsidR="00091142" w:rsidRDefault="00091142">
      <w:pPr>
        <w:pStyle w:val="TOC3"/>
        <w:rPr>
          <w:rFonts w:asciiTheme="minorHAnsi" w:eastAsiaTheme="minorEastAsia" w:hAnsiTheme="minorHAnsi" w:cstheme="minorBidi"/>
          <w:sz w:val="22"/>
          <w:szCs w:val="22"/>
          <w:lang w:eastAsia="en-GB"/>
        </w:rPr>
      </w:pPr>
      <w:r>
        <w:rPr>
          <w:lang w:eastAsia="ko-KR"/>
        </w:rPr>
        <w:t>15.1.9</w:t>
      </w:r>
      <w:r>
        <w:tab/>
        <w:t xml:space="preserve">PRIVATE CALL RELEASE </w:t>
      </w:r>
      <w:r>
        <w:rPr>
          <w:lang w:eastAsia="ko-KR"/>
        </w:rPr>
        <w:t>message</w:t>
      </w:r>
      <w:r>
        <w:tab/>
      </w:r>
      <w:r>
        <w:fldChar w:fldCharType="begin"/>
      </w:r>
      <w:r>
        <w:instrText xml:space="preserve"> PAGEREF _Toc463428677 \h </w:instrText>
      </w:r>
      <w:r>
        <w:fldChar w:fldCharType="separate"/>
      </w:r>
      <w:r>
        <w:t>343</w:t>
      </w:r>
      <w:r>
        <w:fldChar w:fldCharType="end"/>
      </w:r>
    </w:p>
    <w:p w:rsidR="00091142" w:rsidRDefault="00091142">
      <w:pPr>
        <w:pStyle w:val="TOC4"/>
        <w:rPr>
          <w:rFonts w:asciiTheme="minorHAnsi" w:eastAsiaTheme="minorEastAsia" w:hAnsiTheme="minorHAnsi" w:cstheme="minorBidi"/>
          <w:sz w:val="22"/>
          <w:szCs w:val="22"/>
          <w:lang w:eastAsia="en-GB"/>
        </w:rPr>
      </w:pPr>
      <w:r>
        <w:rPr>
          <w:lang w:eastAsia="zh-CN"/>
        </w:rPr>
        <w:t>15.1.9.1</w:t>
      </w:r>
      <w:r>
        <w:rPr>
          <w:lang w:eastAsia="zh-CN"/>
        </w:rPr>
        <w:tab/>
        <w:t>Message definition</w:t>
      </w:r>
      <w:r>
        <w:tab/>
      </w:r>
      <w:r>
        <w:fldChar w:fldCharType="begin"/>
      </w:r>
      <w:r>
        <w:instrText xml:space="preserve"> PAGEREF _Toc463428678 \h </w:instrText>
      </w:r>
      <w:r>
        <w:fldChar w:fldCharType="separate"/>
      </w:r>
      <w:r>
        <w:t>343</w:t>
      </w:r>
      <w:r>
        <w:fldChar w:fldCharType="end"/>
      </w:r>
    </w:p>
    <w:p w:rsidR="00091142" w:rsidRDefault="00091142">
      <w:pPr>
        <w:pStyle w:val="TOC3"/>
        <w:rPr>
          <w:rFonts w:asciiTheme="minorHAnsi" w:eastAsiaTheme="minorEastAsia" w:hAnsiTheme="minorHAnsi" w:cstheme="minorBidi"/>
          <w:sz w:val="22"/>
          <w:szCs w:val="22"/>
          <w:lang w:eastAsia="en-GB"/>
        </w:rPr>
      </w:pPr>
      <w:r>
        <w:rPr>
          <w:lang w:eastAsia="ko-KR"/>
        </w:rPr>
        <w:t>15.1.10</w:t>
      </w:r>
      <w:r>
        <w:tab/>
        <w:t xml:space="preserve">PRIVATE CALL RELEASE ACK </w:t>
      </w:r>
      <w:r>
        <w:rPr>
          <w:lang w:eastAsia="ko-KR"/>
        </w:rPr>
        <w:t>message</w:t>
      </w:r>
      <w:r>
        <w:tab/>
      </w:r>
      <w:r>
        <w:fldChar w:fldCharType="begin"/>
      </w:r>
      <w:r>
        <w:instrText xml:space="preserve"> PAGEREF _Toc463428679 \h </w:instrText>
      </w:r>
      <w:r>
        <w:fldChar w:fldCharType="separate"/>
      </w:r>
      <w:r>
        <w:t>343</w:t>
      </w:r>
      <w:r>
        <w:fldChar w:fldCharType="end"/>
      </w:r>
    </w:p>
    <w:p w:rsidR="00091142" w:rsidRDefault="00091142">
      <w:pPr>
        <w:pStyle w:val="TOC4"/>
        <w:rPr>
          <w:rFonts w:asciiTheme="minorHAnsi" w:eastAsiaTheme="minorEastAsia" w:hAnsiTheme="minorHAnsi" w:cstheme="minorBidi"/>
          <w:sz w:val="22"/>
          <w:szCs w:val="22"/>
          <w:lang w:eastAsia="en-GB"/>
        </w:rPr>
      </w:pPr>
      <w:r>
        <w:rPr>
          <w:lang w:eastAsia="zh-CN"/>
        </w:rPr>
        <w:t>15.1.10.1</w:t>
      </w:r>
      <w:r>
        <w:rPr>
          <w:lang w:eastAsia="zh-CN"/>
        </w:rPr>
        <w:tab/>
        <w:t>Message definition</w:t>
      </w:r>
      <w:r>
        <w:tab/>
      </w:r>
      <w:r>
        <w:fldChar w:fldCharType="begin"/>
      </w:r>
      <w:r>
        <w:instrText xml:space="preserve"> PAGEREF _Toc463428680 \h </w:instrText>
      </w:r>
      <w:r>
        <w:fldChar w:fldCharType="separate"/>
      </w:r>
      <w:r>
        <w:t>343</w:t>
      </w:r>
      <w:r>
        <w:fldChar w:fldCharType="end"/>
      </w:r>
    </w:p>
    <w:p w:rsidR="00091142" w:rsidRDefault="00091142">
      <w:pPr>
        <w:pStyle w:val="TOC3"/>
        <w:rPr>
          <w:rFonts w:asciiTheme="minorHAnsi" w:eastAsiaTheme="minorEastAsia" w:hAnsiTheme="minorHAnsi" w:cstheme="minorBidi"/>
          <w:sz w:val="22"/>
          <w:szCs w:val="22"/>
          <w:lang w:eastAsia="en-GB"/>
        </w:rPr>
      </w:pPr>
      <w:r>
        <w:rPr>
          <w:lang w:eastAsia="ko-KR"/>
        </w:rPr>
        <w:t>15.1.11</w:t>
      </w:r>
      <w:r>
        <w:tab/>
        <w:t xml:space="preserve">PRIVATE CALL </w:t>
      </w:r>
      <w:r>
        <w:rPr>
          <w:lang w:eastAsia="ko-KR"/>
        </w:rPr>
        <w:t>ACCEPT ACK</w:t>
      </w:r>
      <w:r>
        <w:t xml:space="preserve"> </w:t>
      </w:r>
      <w:r>
        <w:rPr>
          <w:lang w:eastAsia="ko-KR"/>
        </w:rPr>
        <w:t>message</w:t>
      </w:r>
      <w:r>
        <w:tab/>
      </w:r>
      <w:r>
        <w:fldChar w:fldCharType="begin"/>
      </w:r>
      <w:r>
        <w:instrText xml:space="preserve"> PAGEREF _Toc463428681 \h </w:instrText>
      </w:r>
      <w:r>
        <w:fldChar w:fldCharType="separate"/>
      </w:r>
      <w:r>
        <w:t>344</w:t>
      </w:r>
      <w:r>
        <w:fldChar w:fldCharType="end"/>
      </w:r>
    </w:p>
    <w:p w:rsidR="00091142" w:rsidRDefault="00091142">
      <w:pPr>
        <w:pStyle w:val="TOC4"/>
        <w:rPr>
          <w:rFonts w:asciiTheme="minorHAnsi" w:eastAsiaTheme="minorEastAsia" w:hAnsiTheme="minorHAnsi" w:cstheme="minorBidi"/>
          <w:sz w:val="22"/>
          <w:szCs w:val="22"/>
          <w:lang w:eastAsia="en-GB"/>
        </w:rPr>
      </w:pPr>
      <w:r>
        <w:rPr>
          <w:lang w:eastAsia="zh-CN"/>
        </w:rPr>
        <w:t>15.1.</w:t>
      </w:r>
      <w:r>
        <w:rPr>
          <w:lang w:eastAsia="ko-KR"/>
        </w:rPr>
        <w:t>11</w:t>
      </w:r>
      <w:r>
        <w:rPr>
          <w:lang w:eastAsia="zh-CN"/>
        </w:rPr>
        <w:t>.1</w:t>
      </w:r>
      <w:r>
        <w:rPr>
          <w:lang w:eastAsia="zh-CN"/>
        </w:rPr>
        <w:tab/>
        <w:t>Message definition</w:t>
      </w:r>
      <w:r>
        <w:tab/>
      </w:r>
      <w:r>
        <w:fldChar w:fldCharType="begin"/>
      </w:r>
      <w:r>
        <w:instrText xml:space="preserve"> PAGEREF _Toc463428682 \h </w:instrText>
      </w:r>
      <w:r>
        <w:fldChar w:fldCharType="separate"/>
      </w:r>
      <w:r>
        <w:t>344</w:t>
      </w:r>
      <w:r>
        <w:fldChar w:fldCharType="end"/>
      </w:r>
    </w:p>
    <w:p w:rsidR="00091142" w:rsidRDefault="00091142">
      <w:pPr>
        <w:pStyle w:val="TOC3"/>
        <w:rPr>
          <w:rFonts w:asciiTheme="minorHAnsi" w:eastAsiaTheme="minorEastAsia" w:hAnsiTheme="minorHAnsi" w:cstheme="minorBidi"/>
          <w:sz w:val="22"/>
          <w:szCs w:val="22"/>
          <w:lang w:eastAsia="en-GB"/>
        </w:rPr>
      </w:pPr>
      <w:r>
        <w:rPr>
          <w:lang w:eastAsia="ko-KR"/>
        </w:rPr>
        <w:t>15.1.12</w:t>
      </w:r>
      <w:r>
        <w:tab/>
        <w:t xml:space="preserve">PRIVATE </w:t>
      </w:r>
      <w:r>
        <w:rPr>
          <w:lang w:eastAsia="ko-KR"/>
        </w:rPr>
        <w:t>CALL EMERGENCY CANCEL message</w:t>
      </w:r>
      <w:r>
        <w:tab/>
      </w:r>
      <w:r>
        <w:fldChar w:fldCharType="begin"/>
      </w:r>
      <w:r>
        <w:instrText xml:space="preserve"> PAGEREF _Toc463428683 \h </w:instrText>
      </w:r>
      <w:r>
        <w:fldChar w:fldCharType="separate"/>
      </w:r>
      <w:r>
        <w:t>344</w:t>
      </w:r>
      <w:r>
        <w:fldChar w:fldCharType="end"/>
      </w:r>
    </w:p>
    <w:p w:rsidR="00091142" w:rsidRDefault="00091142">
      <w:pPr>
        <w:pStyle w:val="TOC4"/>
        <w:rPr>
          <w:rFonts w:asciiTheme="minorHAnsi" w:eastAsiaTheme="minorEastAsia" w:hAnsiTheme="minorHAnsi" w:cstheme="minorBidi"/>
          <w:sz w:val="22"/>
          <w:szCs w:val="22"/>
          <w:lang w:eastAsia="en-GB"/>
        </w:rPr>
      </w:pPr>
      <w:r>
        <w:rPr>
          <w:lang w:eastAsia="zh-CN"/>
        </w:rPr>
        <w:t>15.1.</w:t>
      </w:r>
      <w:r>
        <w:rPr>
          <w:lang w:eastAsia="ko-KR"/>
        </w:rPr>
        <w:t>12</w:t>
      </w:r>
      <w:r>
        <w:rPr>
          <w:lang w:eastAsia="zh-CN"/>
        </w:rPr>
        <w:t>.1</w:t>
      </w:r>
      <w:r>
        <w:rPr>
          <w:lang w:eastAsia="zh-CN"/>
        </w:rPr>
        <w:tab/>
        <w:t>Message definition</w:t>
      </w:r>
      <w:r>
        <w:tab/>
      </w:r>
      <w:r>
        <w:fldChar w:fldCharType="begin"/>
      </w:r>
      <w:r>
        <w:instrText xml:space="preserve"> PAGEREF _Toc463428684 \h </w:instrText>
      </w:r>
      <w:r>
        <w:fldChar w:fldCharType="separate"/>
      </w:r>
      <w:r>
        <w:t>344</w:t>
      </w:r>
      <w:r>
        <w:fldChar w:fldCharType="end"/>
      </w:r>
    </w:p>
    <w:p w:rsidR="00091142" w:rsidRDefault="00091142">
      <w:pPr>
        <w:pStyle w:val="TOC3"/>
        <w:rPr>
          <w:rFonts w:asciiTheme="minorHAnsi" w:eastAsiaTheme="minorEastAsia" w:hAnsiTheme="minorHAnsi" w:cstheme="minorBidi"/>
          <w:sz w:val="22"/>
          <w:szCs w:val="22"/>
          <w:lang w:eastAsia="en-GB"/>
        </w:rPr>
      </w:pPr>
      <w:r>
        <w:rPr>
          <w:lang w:eastAsia="ko-KR"/>
        </w:rPr>
        <w:t>15.1.13</w:t>
      </w:r>
      <w:r>
        <w:tab/>
        <w:t xml:space="preserve">PRIVATE </w:t>
      </w:r>
      <w:r>
        <w:rPr>
          <w:lang w:eastAsia="ko-KR"/>
        </w:rPr>
        <w:t>CALL EMERGENCY CANCEL ACK message</w:t>
      </w:r>
      <w:r>
        <w:tab/>
      </w:r>
      <w:r>
        <w:fldChar w:fldCharType="begin"/>
      </w:r>
      <w:r>
        <w:instrText xml:space="preserve"> PAGEREF _Toc463428685 \h </w:instrText>
      </w:r>
      <w:r>
        <w:fldChar w:fldCharType="separate"/>
      </w:r>
      <w:r>
        <w:t>344</w:t>
      </w:r>
      <w:r>
        <w:fldChar w:fldCharType="end"/>
      </w:r>
    </w:p>
    <w:p w:rsidR="00091142" w:rsidRDefault="00091142">
      <w:pPr>
        <w:pStyle w:val="TOC4"/>
        <w:rPr>
          <w:rFonts w:asciiTheme="minorHAnsi" w:eastAsiaTheme="minorEastAsia" w:hAnsiTheme="minorHAnsi" w:cstheme="minorBidi"/>
          <w:sz w:val="22"/>
          <w:szCs w:val="22"/>
          <w:lang w:eastAsia="en-GB"/>
        </w:rPr>
      </w:pPr>
      <w:r>
        <w:rPr>
          <w:lang w:eastAsia="zh-CN"/>
        </w:rPr>
        <w:t>15.1.</w:t>
      </w:r>
      <w:r>
        <w:rPr>
          <w:lang w:eastAsia="ko-KR"/>
        </w:rPr>
        <w:t>13</w:t>
      </w:r>
      <w:r>
        <w:rPr>
          <w:lang w:eastAsia="zh-CN"/>
        </w:rPr>
        <w:t>.1</w:t>
      </w:r>
      <w:r>
        <w:rPr>
          <w:lang w:eastAsia="zh-CN"/>
        </w:rPr>
        <w:tab/>
        <w:t>Message definition</w:t>
      </w:r>
      <w:r>
        <w:tab/>
      </w:r>
      <w:r>
        <w:fldChar w:fldCharType="begin"/>
      </w:r>
      <w:r>
        <w:instrText xml:space="preserve"> PAGEREF _Toc463428686 \h </w:instrText>
      </w:r>
      <w:r>
        <w:fldChar w:fldCharType="separate"/>
      </w:r>
      <w:r>
        <w:t>344</w:t>
      </w:r>
      <w:r>
        <w:fldChar w:fldCharType="end"/>
      </w:r>
    </w:p>
    <w:p w:rsidR="00091142" w:rsidRDefault="00091142">
      <w:pPr>
        <w:pStyle w:val="TOC3"/>
        <w:rPr>
          <w:rFonts w:asciiTheme="minorHAnsi" w:eastAsiaTheme="minorEastAsia" w:hAnsiTheme="minorHAnsi" w:cstheme="minorBidi"/>
          <w:sz w:val="22"/>
          <w:szCs w:val="22"/>
          <w:lang w:eastAsia="en-GB"/>
        </w:rPr>
      </w:pPr>
      <w:r>
        <w:rPr>
          <w:lang w:eastAsia="ko-KR"/>
        </w:rPr>
        <w:t>15.1.14</w:t>
      </w:r>
      <w:r>
        <w:tab/>
      </w:r>
      <w:r>
        <w:rPr>
          <w:lang w:eastAsia="ko-KR"/>
        </w:rPr>
        <w:t xml:space="preserve">GROUP </w:t>
      </w:r>
      <w:r>
        <w:t>CALL IMMINENT PERIL</w:t>
      </w:r>
      <w:r>
        <w:rPr>
          <w:lang w:eastAsia="ko-KR"/>
        </w:rPr>
        <w:t xml:space="preserve"> END message</w:t>
      </w:r>
      <w:r>
        <w:tab/>
      </w:r>
      <w:r>
        <w:fldChar w:fldCharType="begin"/>
      </w:r>
      <w:r>
        <w:instrText xml:space="preserve"> PAGEREF _Toc463428687 \h </w:instrText>
      </w:r>
      <w:r>
        <w:fldChar w:fldCharType="separate"/>
      </w:r>
      <w:r>
        <w:t>345</w:t>
      </w:r>
      <w:r>
        <w:fldChar w:fldCharType="end"/>
      </w:r>
    </w:p>
    <w:p w:rsidR="00091142" w:rsidRDefault="00091142">
      <w:pPr>
        <w:pStyle w:val="TOC4"/>
        <w:rPr>
          <w:rFonts w:asciiTheme="minorHAnsi" w:eastAsiaTheme="minorEastAsia" w:hAnsiTheme="minorHAnsi" w:cstheme="minorBidi"/>
          <w:sz w:val="22"/>
          <w:szCs w:val="22"/>
          <w:lang w:eastAsia="en-GB"/>
        </w:rPr>
      </w:pPr>
      <w:r>
        <w:rPr>
          <w:lang w:eastAsia="zh-CN"/>
        </w:rPr>
        <w:lastRenderedPageBreak/>
        <w:t>15.1.14.1</w:t>
      </w:r>
      <w:r>
        <w:rPr>
          <w:lang w:eastAsia="zh-CN"/>
        </w:rPr>
        <w:tab/>
        <w:t>Message definition</w:t>
      </w:r>
      <w:r>
        <w:tab/>
      </w:r>
      <w:r>
        <w:fldChar w:fldCharType="begin"/>
      </w:r>
      <w:r>
        <w:instrText xml:space="preserve"> PAGEREF _Toc463428688 \h </w:instrText>
      </w:r>
      <w:r>
        <w:fldChar w:fldCharType="separate"/>
      </w:r>
      <w:r>
        <w:t>345</w:t>
      </w:r>
      <w:r>
        <w:fldChar w:fldCharType="end"/>
      </w:r>
    </w:p>
    <w:p w:rsidR="00091142" w:rsidRDefault="00091142">
      <w:pPr>
        <w:pStyle w:val="TOC3"/>
        <w:rPr>
          <w:rFonts w:asciiTheme="minorHAnsi" w:eastAsiaTheme="minorEastAsia" w:hAnsiTheme="minorHAnsi" w:cstheme="minorBidi"/>
          <w:sz w:val="22"/>
          <w:szCs w:val="22"/>
          <w:lang w:eastAsia="en-GB"/>
        </w:rPr>
      </w:pPr>
      <w:r>
        <w:rPr>
          <w:lang w:eastAsia="ko-KR"/>
        </w:rPr>
        <w:t>15.1.15</w:t>
      </w:r>
      <w:r>
        <w:tab/>
      </w:r>
      <w:r>
        <w:rPr>
          <w:lang w:eastAsia="ko-KR"/>
        </w:rPr>
        <w:t xml:space="preserve">GROUP </w:t>
      </w:r>
      <w:r>
        <w:t>CALL EMERGENCY END</w:t>
      </w:r>
      <w:r>
        <w:rPr>
          <w:lang w:eastAsia="ko-KR"/>
        </w:rPr>
        <w:t xml:space="preserve"> message</w:t>
      </w:r>
      <w:r>
        <w:tab/>
      </w:r>
      <w:r>
        <w:fldChar w:fldCharType="begin"/>
      </w:r>
      <w:r>
        <w:instrText xml:space="preserve"> PAGEREF _Toc463428689 \h </w:instrText>
      </w:r>
      <w:r>
        <w:fldChar w:fldCharType="separate"/>
      </w:r>
      <w:r>
        <w:t>345</w:t>
      </w:r>
      <w:r>
        <w:fldChar w:fldCharType="end"/>
      </w:r>
    </w:p>
    <w:p w:rsidR="00091142" w:rsidRDefault="00091142">
      <w:pPr>
        <w:pStyle w:val="TOC4"/>
        <w:rPr>
          <w:rFonts w:asciiTheme="minorHAnsi" w:eastAsiaTheme="minorEastAsia" w:hAnsiTheme="minorHAnsi" w:cstheme="minorBidi"/>
          <w:sz w:val="22"/>
          <w:szCs w:val="22"/>
          <w:lang w:eastAsia="en-GB"/>
        </w:rPr>
      </w:pPr>
      <w:r>
        <w:rPr>
          <w:lang w:eastAsia="zh-CN"/>
        </w:rPr>
        <w:t>15.1.15.1</w:t>
      </w:r>
      <w:r>
        <w:rPr>
          <w:lang w:eastAsia="zh-CN"/>
        </w:rPr>
        <w:tab/>
        <w:t>Message definition</w:t>
      </w:r>
      <w:r>
        <w:tab/>
      </w:r>
      <w:r>
        <w:fldChar w:fldCharType="begin"/>
      </w:r>
      <w:r>
        <w:instrText xml:space="preserve"> PAGEREF _Toc463428690 \h </w:instrText>
      </w:r>
      <w:r>
        <w:fldChar w:fldCharType="separate"/>
      </w:r>
      <w:r>
        <w:t>345</w:t>
      </w:r>
      <w:r>
        <w:fldChar w:fldCharType="end"/>
      </w:r>
    </w:p>
    <w:p w:rsidR="00091142" w:rsidRDefault="00091142">
      <w:pPr>
        <w:pStyle w:val="TOC3"/>
        <w:rPr>
          <w:rFonts w:asciiTheme="minorHAnsi" w:eastAsiaTheme="minorEastAsia" w:hAnsiTheme="minorHAnsi" w:cstheme="minorBidi"/>
          <w:sz w:val="22"/>
          <w:szCs w:val="22"/>
          <w:lang w:eastAsia="en-GB"/>
        </w:rPr>
      </w:pPr>
      <w:r>
        <w:rPr>
          <w:lang w:eastAsia="ko-KR"/>
        </w:rPr>
        <w:t>15.1.16</w:t>
      </w:r>
      <w:r>
        <w:tab/>
      </w:r>
      <w:r>
        <w:rPr>
          <w:lang w:eastAsia="ko-KR"/>
        </w:rPr>
        <w:t xml:space="preserve">GROUP </w:t>
      </w:r>
      <w:r>
        <w:t xml:space="preserve">EMERGENCY ALERT </w:t>
      </w:r>
      <w:r>
        <w:rPr>
          <w:lang w:eastAsia="ko-KR"/>
        </w:rPr>
        <w:t>message</w:t>
      </w:r>
      <w:r>
        <w:tab/>
      </w:r>
      <w:r>
        <w:fldChar w:fldCharType="begin"/>
      </w:r>
      <w:r>
        <w:instrText xml:space="preserve"> PAGEREF _Toc463428691 \h </w:instrText>
      </w:r>
      <w:r>
        <w:fldChar w:fldCharType="separate"/>
      </w:r>
      <w:r>
        <w:t>346</w:t>
      </w:r>
      <w:r>
        <w:fldChar w:fldCharType="end"/>
      </w:r>
    </w:p>
    <w:p w:rsidR="00091142" w:rsidRDefault="00091142">
      <w:pPr>
        <w:pStyle w:val="TOC4"/>
        <w:rPr>
          <w:rFonts w:asciiTheme="minorHAnsi" w:eastAsiaTheme="minorEastAsia" w:hAnsiTheme="minorHAnsi" w:cstheme="minorBidi"/>
          <w:sz w:val="22"/>
          <w:szCs w:val="22"/>
          <w:lang w:eastAsia="en-GB"/>
        </w:rPr>
      </w:pPr>
      <w:r>
        <w:rPr>
          <w:lang w:eastAsia="zh-CN"/>
        </w:rPr>
        <w:t>15.1.16.1</w:t>
      </w:r>
      <w:r>
        <w:rPr>
          <w:lang w:eastAsia="zh-CN"/>
        </w:rPr>
        <w:tab/>
        <w:t>Message definition</w:t>
      </w:r>
      <w:r>
        <w:tab/>
      </w:r>
      <w:r>
        <w:fldChar w:fldCharType="begin"/>
      </w:r>
      <w:r>
        <w:instrText xml:space="preserve"> PAGEREF _Toc463428692 \h </w:instrText>
      </w:r>
      <w:r>
        <w:fldChar w:fldCharType="separate"/>
      </w:r>
      <w:r>
        <w:t>346</w:t>
      </w:r>
      <w:r>
        <w:fldChar w:fldCharType="end"/>
      </w:r>
    </w:p>
    <w:p w:rsidR="00091142" w:rsidRDefault="00091142">
      <w:pPr>
        <w:pStyle w:val="TOC3"/>
        <w:rPr>
          <w:rFonts w:asciiTheme="minorHAnsi" w:eastAsiaTheme="minorEastAsia" w:hAnsiTheme="minorHAnsi" w:cstheme="minorBidi"/>
          <w:sz w:val="22"/>
          <w:szCs w:val="22"/>
          <w:lang w:eastAsia="en-GB"/>
        </w:rPr>
      </w:pPr>
      <w:r>
        <w:rPr>
          <w:lang w:eastAsia="ko-KR"/>
        </w:rPr>
        <w:t>15.1.17</w:t>
      </w:r>
      <w:r>
        <w:tab/>
      </w:r>
      <w:r>
        <w:rPr>
          <w:lang w:eastAsia="ko-KR"/>
        </w:rPr>
        <w:t xml:space="preserve">GROUP </w:t>
      </w:r>
      <w:r>
        <w:t>EMERGENCY ALERT ACK</w:t>
      </w:r>
      <w:r>
        <w:rPr>
          <w:lang w:eastAsia="ko-KR"/>
        </w:rPr>
        <w:t xml:space="preserve"> message</w:t>
      </w:r>
      <w:r>
        <w:tab/>
      </w:r>
      <w:r>
        <w:fldChar w:fldCharType="begin"/>
      </w:r>
      <w:r>
        <w:instrText xml:space="preserve"> PAGEREF _Toc463428693 \h </w:instrText>
      </w:r>
      <w:r>
        <w:fldChar w:fldCharType="separate"/>
      </w:r>
      <w:r>
        <w:t>346</w:t>
      </w:r>
      <w:r>
        <w:fldChar w:fldCharType="end"/>
      </w:r>
    </w:p>
    <w:p w:rsidR="00091142" w:rsidRDefault="00091142">
      <w:pPr>
        <w:pStyle w:val="TOC4"/>
        <w:rPr>
          <w:rFonts w:asciiTheme="minorHAnsi" w:eastAsiaTheme="minorEastAsia" w:hAnsiTheme="minorHAnsi" w:cstheme="minorBidi"/>
          <w:sz w:val="22"/>
          <w:szCs w:val="22"/>
          <w:lang w:eastAsia="en-GB"/>
        </w:rPr>
      </w:pPr>
      <w:r>
        <w:rPr>
          <w:lang w:eastAsia="zh-CN"/>
        </w:rPr>
        <w:t>15.1.17.1</w:t>
      </w:r>
      <w:r>
        <w:rPr>
          <w:lang w:eastAsia="zh-CN"/>
        </w:rPr>
        <w:tab/>
        <w:t>Message definition</w:t>
      </w:r>
      <w:r>
        <w:tab/>
      </w:r>
      <w:r>
        <w:fldChar w:fldCharType="begin"/>
      </w:r>
      <w:r>
        <w:instrText xml:space="preserve"> PAGEREF _Toc463428694 \h </w:instrText>
      </w:r>
      <w:r>
        <w:fldChar w:fldCharType="separate"/>
      </w:r>
      <w:r>
        <w:t>346</w:t>
      </w:r>
      <w:r>
        <w:fldChar w:fldCharType="end"/>
      </w:r>
    </w:p>
    <w:p w:rsidR="00091142" w:rsidRDefault="00091142">
      <w:pPr>
        <w:pStyle w:val="TOC3"/>
        <w:rPr>
          <w:rFonts w:asciiTheme="minorHAnsi" w:eastAsiaTheme="minorEastAsia" w:hAnsiTheme="minorHAnsi" w:cstheme="minorBidi"/>
          <w:sz w:val="22"/>
          <w:szCs w:val="22"/>
          <w:lang w:eastAsia="en-GB"/>
        </w:rPr>
      </w:pPr>
      <w:r>
        <w:rPr>
          <w:lang w:eastAsia="ko-KR"/>
        </w:rPr>
        <w:t>15.1.18</w:t>
      </w:r>
      <w:r>
        <w:tab/>
      </w:r>
      <w:r>
        <w:rPr>
          <w:lang w:eastAsia="ko-KR"/>
        </w:rPr>
        <w:t xml:space="preserve">GROUP </w:t>
      </w:r>
      <w:r>
        <w:t>EMERGENCY ALERT CANCEL</w:t>
      </w:r>
      <w:r>
        <w:rPr>
          <w:lang w:eastAsia="ko-KR"/>
        </w:rPr>
        <w:t xml:space="preserve"> message</w:t>
      </w:r>
      <w:r>
        <w:tab/>
      </w:r>
      <w:r>
        <w:fldChar w:fldCharType="begin"/>
      </w:r>
      <w:r>
        <w:instrText xml:space="preserve"> PAGEREF _Toc463428695 \h </w:instrText>
      </w:r>
      <w:r>
        <w:fldChar w:fldCharType="separate"/>
      </w:r>
      <w:r>
        <w:t>347</w:t>
      </w:r>
      <w:r>
        <w:fldChar w:fldCharType="end"/>
      </w:r>
    </w:p>
    <w:p w:rsidR="00091142" w:rsidRDefault="00091142">
      <w:pPr>
        <w:pStyle w:val="TOC4"/>
        <w:rPr>
          <w:rFonts w:asciiTheme="minorHAnsi" w:eastAsiaTheme="minorEastAsia" w:hAnsiTheme="minorHAnsi" w:cstheme="minorBidi"/>
          <w:sz w:val="22"/>
          <w:szCs w:val="22"/>
          <w:lang w:eastAsia="en-GB"/>
        </w:rPr>
      </w:pPr>
      <w:r>
        <w:rPr>
          <w:lang w:eastAsia="zh-CN"/>
        </w:rPr>
        <w:t>15.1.18.1</w:t>
      </w:r>
      <w:r>
        <w:rPr>
          <w:lang w:eastAsia="zh-CN"/>
        </w:rPr>
        <w:tab/>
        <w:t>Message definition</w:t>
      </w:r>
      <w:r>
        <w:tab/>
      </w:r>
      <w:r>
        <w:fldChar w:fldCharType="begin"/>
      </w:r>
      <w:r>
        <w:instrText xml:space="preserve"> PAGEREF _Toc463428696 \h </w:instrText>
      </w:r>
      <w:r>
        <w:fldChar w:fldCharType="separate"/>
      </w:r>
      <w:r>
        <w:t>347</w:t>
      </w:r>
      <w:r>
        <w:fldChar w:fldCharType="end"/>
      </w:r>
    </w:p>
    <w:p w:rsidR="00091142" w:rsidRDefault="00091142">
      <w:pPr>
        <w:pStyle w:val="TOC3"/>
        <w:rPr>
          <w:rFonts w:asciiTheme="minorHAnsi" w:eastAsiaTheme="minorEastAsia" w:hAnsiTheme="minorHAnsi" w:cstheme="minorBidi"/>
          <w:sz w:val="22"/>
          <w:szCs w:val="22"/>
          <w:lang w:eastAsia="en-GB"/>
        </w:rPr>
      </w:pPr>
      <w:r>
        <w:rPr>
          <w:lang w:eastAsia="ko-KR"/>
        </w:rPr>
        <w:t>15.1.19</w:t>
      </w:r>
      <w:r>
        <w:tab/>
      </w:r>
      <w:r>
        <w:rPr>
          <w:lang w:eastAsia="ko-KR"/>
        </w:rPr>
        <w:t xml:space="preserve">GROUP </w:t>
      </w:r>
      <w:r>
        <w:t>EMERGENCY ALERT CANCEL</w:t>
      </w:r>
      <w:r>
        <w:rPr>
          <w:lang w:eastAsia="ko-KR"/>
        </w:rPr>
        <w:t xml:space="preserve"> ACK message</w:t>
      </w:r>
      <w:r>
        <w:tab/>
      </w:r>
      <w:r>
        <w:fldChar w:fldCharType="begin"/>
      </w:r>
      <w:r>
        <w:instrText xml:space="preserve"> PAGEREF _Toc463428697 \h </w:instrText>
      </w:r>
      <w:r>
        <w:fldChar w:fldCharType="separate"/>
      </w:r>
      <w:r>
        <w:t>347</w:t>
      </w:r>
      <w:r>
        <w:fldChar w:fldCharType="end"/>
      </w:r>
    </w:p>
    <w:p w:rsidR="00091142" w:rsidRDefault="00091142">
      <w:pPr>
        <w:pStyle w:val="TOC4"/>
        <w:rPr>
          <w:rFonts w:asciiTheme="minorHAnsi" w:eastAsiaTheme="minorEastAsia" w:hAnsiTheme="minorHAnsi" w:cstheme="minorBidi"/>
          <w:sz w:val="22"/>
          <w:szCs w:val="22"/>
          <w:lang w:eastAsia="en-GB"/>
        </w:rPr>
      </w:pPr>
      <w:r>
        <w:rPr>
          <w:lang w:eastAsia="zh-CN"/>
        </w:rPr>
        <w:t>15.1.19.1</w:t>
      </w:r>
      <w:r>
        <w:rPr>
          <w:lang w:eastAsia="zh-CN"/>
        </w:rPr>
        <w:tab/>
        <w:t>Message definition</w:t>
      </w:r>
      <w:r>
        <w:tab/>
      </w:r>
      <w:r>
        <w:fldChar w:fldCharType="begin"/>
      </w:r>
      <w:r>
        <w:instrText xml:space="preserve"> PAGEREF _Toc463428698 \h </w:instrText>
      </w:r>
      <w:r>
        <w:fldChar w:fldCharType="separate"/>
      </w:r>
      <w:r>
        <w:t>347</w:t>
      </w:r>
      <w:r>
        <w:fldChar w:fldCharType="end"/>
      </w:r>
    </w:p>
    <w:p w:rsidR="00091142" w:rsidRDefault="00091142">
      <w:pPr>
        <w:pStyle w:val="TOC3"/>
        <w:rPr>
          <w:rFonts w:asciiTheme="minorHAnsi" w:eastAsiaTheme="minorEastAsia" w:hAnsiTheme="minorHAnsi" w:cstheme="minorBidi"/>
          <w:sz w:val="22"/>
          <w:szCs w:val="22"/>
          <w:lang w:eastAsia="en-GB"/>
        </w:rPr>
      </w:pPr>
      <w:r>
        <w:rPr>
          <w:lang w:eastAsia="ko-KR"/>
        </w:rPr>
        <w:t>15.1.20</w:t>
      </w:r>
      <w:r>
        <w:tab/>
        <w:t>GROUP CALL BROADCAST</w:t>
      </w:r>
      <w:r>
        <w:rPr>
          <w:lang w:eastAsia="ko-KR"/>
        </w:rPr>
        <w:t xml:space="preserve"> message</w:t>
      </w:r>
      <w:r>
        <w:tab/>
      </w:r>
      <w:r>
        <w:fldChar w:fldCharType="begin"/>
      </w:r>
      <w:r>
        <w:instrText xml:space="preserve"> PAGEREF _Toc463428699 \h </w:instrText>
      </w:r>
      <w:r>
        <w:fldChar w:fldCharType="separate"/>
      </w:r>
      <w:r>
        <w:t>348</w:t>
      </w:r>
      <w:r>
        <w:fldChar w:fldCharType="end"/>
      </w:r>
    </w:p>
    <w:p w:rsidR="00091142" w:rsidRDefault="00091142">
      <w:pPr>
        <w:pStyle w:val="TOC4"/>
        <w:rPr>
          <w:rFonts w:asciiTheme="minorHAnsi" w:eastAsiaTheme="minorEastAsia" w:hAnsiTheme="minorHAnsi" w:cstheme="minorBidi"/>
          <w:sz w:val="22"/>
          <w:szCs w:val="22"/>
          <w:lang w:eastAsia="en-GB"/>
        </w:rPr>
      </w:pPr>
      <w:r>
        <w:rPr>
          <w:lang w:eastAsia="zh-CN"/>
        </w:rPr>
        <w:t>15.1.20.1</w:t>
      </w:r>
      <w:r>
        <w:rPr>
          <w:lang w:eastAsia="zh-CN"/>
        </w:rPr>
        <w:tab/>
        <w:t>Message definition</w:t>
      </w:r>
      <w:r>
        <w:tab/>
      </w:r>
      <w:r>
        <w:fldChar w:fldCharType="begin"/>
      </w:r>
      <w:r>
        <w:instrText xml:space="preserve"> PAGEREF _Toc463428700 \h </w:instrText>
      </w:r>
      <w:r>
        <w:fldChar w:fldCharType="separate"/>
      </w:r>
      <w:r>
        <w:t>348</w:t>
      </w:r>
      <w:r>
        <w:fldChar w:fldCharType="end"/>
      </w:r>
    </w:p>
    <w:p w:rsidR="00091142" w:rsidRDefault="00091142">
      <w:pPr>
        <w:pStyle w:val="TOC3"/>
        <w:rPr>
          <w:rFonts w:asciiTheme="minorHAnsi" w:eastAsiaTheme="minorEastAsia" w:hAnsiTheme="minorHAnsi" w:cstheme="minorBidi"/>
          <w:sz w:val="22"/>
          <w:szCs w:val="22"/>
          <w:lang w:eastAsia="en-GB"/>
        </w:rPr>
      </w:pPr>
      <w:r>
        <w:rPr>
          <w:lang w:eastAsia="ko-KR"/>
        </w:rPr>
        <w:t>15.1.21</w:t>
      </w:r>
      <w:r>
        <w:tab/>
      </w:r>
      <w:r>
        <w:rPr>
          <w:lang w:eastAsia="ko-KR"/>
        </w:rPr>
        <w:t xml:space="preserve">GROUP </w:t>
      </w:r>
      <w:r>
        <w:t>CALL BROADCAST END</w:t>
      </w:r>
      <w:r>
        <w:rPr>
          <w:lang w:eastAsia="ko-KR"/>
        </w:rPr>
        <w:t xml:space="preserve"> message</w:t>
      </w:r>
      <w:r>
        <w:tab/>
      </w:r>
      <w:r>
        <w:fldChar w:fldCharType="begin"/>
      </w:r>
      <w:r>
        <w:instrText xml:space="preserve"> PAGEREF _Toc463428701 \h </w:instrText>
      </w:r>
      <w:r>
        <w:fldChar w:fldCharType="separate"/>
      </w:r>
      <w:r>
        <w:t>348</w:t>
      </w:r>
      <w:r>
        <w:fldChar w:fldCharType="end"/>
      </w:r>
    </w:p>
    <w:p w:rsidR="00091142" w:rsidRDefault="00091142">
      <w:pPr>
        <w:pStyle w:val="TOC4"/>
        <w:rPr>
          <w:rFonts w:asciiTheme="minorHAnsi" w:eastAsiaTheme="minorEastAsia" w:hAnsiTheme="minorHAnsi" w:cstheme="minorBidi"/>
          <w:sz w:val="22"/>
          <w:szCs w:val="22"/>
          <w:lang w:eastAsia="en-GB"/>
        </w:rPr>
      </w:pPr>
      <w:r>
        <w:rPr>
          <w:lang w:eastAsia="zh-CN"/>
        </w:rPr>
        <w:t>15.1.21.1</w:t>
      </w:r>
      <w:r>
        <w:rPr>
          <w:lang w:eastAsia="zh-CN"/>
        </w:rPr>
        <w:tab/>
        <w:t>Message definition</w:t>
      </w:r>
      <w:r>
        <w:tab/>
      </w:r>
      <w:r>
        <w:fldChar w:fldCharType="begin"/>
      </w:r>
      <w:r>
        <w:instrText xml:space="preserve"> PAGEREF _Toc463428702 \h </w:instrText>
      </w:r>
      <w:r>
        <w:fldChar w:fldCharType="separate"/>
      </w:r>
      <w:r>
        <w:t>348</w:t>
      </w:r>
      <w:r>
        <w:fldChar w:fldCharType="end"/>
      </w:r>
    </w:p>
    <w:p w:rsidR="00091142" w:rsidRDefault="00091142">
      <w:pPr>
        <w:pStyle w:val="TOC2"/>
        <w:rPr>
          <w:rFonts w:asciiTheme="minorHAnsi" w:eastAsiaTheme="minorEastAsia" w:hAnsiTheme="minorHAnsi" w:cstheme="minorBidi"/>
          <w:sz w:val="22"/>
          <w:szCs w:val="22"/>
          <w:lang w:eastAsia="en-GB"/>
        </w:rPr>
      </w:pPr>
      <w:r>
        <w:t>15.2</w:t>
      </w:r>
      <w:r>
        <w:tab/>
        <w:t>General message format and information elements coding</w:t>
      </w:r>
      <w:r>
        <w:tab/>
      </w:r>
      <w:r>
        <w:fldChar w:fldCharType="begin"/>
      </w:r>
      <w:r>
        <w:instrText xml:space="preserve"> PAGEREF _Toc463428703 \h </w:instrText>
      </w:r>
      <w:r>
        <w:fldChar w:fldCharType="separate"/>
      </w:r>
      <w:r>
        <w:t>348</w:t>
      </w:r>
      <w:r>
        <w:fldChar w:fldCharType="end"/>
      </w:r>
    </w:p>
    <w:p w:rsidR="00091142" w:rsidRDefault="00091142">
      <w:pPr>
        <w:pStyle w:val="TOC3"/>
        <w:rPr>
          <w:rFonts w:asciiTheme="minorHAnsi" w:eastAsiaTheme="minorEastAsia" w:hAnsiTheme="minorHAnsi" w:cstheme="minorBidi"/>
          <w:sz w:val="22"/>
          <w:szCs w:val="22"/>
          <w:lang w:eastAsia="en-GB"/>
        </w:rPr>
      </w:pPr>
      <w:r>
        <w:t>15.2.1</w:t>
      </w:r>
      <w:r>
        <w:rPr>
          <w:lang w:eastAsia="ko-KR"/>
        </w:rPr>
        <w:tab/>
        <w:t>General</w:t>
      </w:r>
      <w:r>
        <w:tab/>
      </w:r>
      <w:r>
        <w:fldChar w:fldCharType="begin"/>
      </w:r>
      <w:r>
        <w:instrText xml:space="preserve"> PAGEREF _Toc463428704 \h </w:instrText>
      </w:r>
      <w:r>
        <w:fldChar w:fldCharType="separate"/>
      </w:r>
      <w:r>
        <w:t>348</w:t>
      </w:r>
      <w:r>
        <w:fldChar w:fldCharType="end"/>
      </w:r>
    </w:p>
    <w:p w:rsidR="00091142" w:rsidRDefault="00091142">
      <w:pPr>
        <w:pStyle w:val="TOC3"/>
        <w:rPr>
          <w:rFonts w:asciiTheme="minorHAnsi" w:eastAsiaTheme="minorEastAsia" w:hAnsiTheme="minorHAnsi" w:cstheme="minorBidi"/>
          <w:sz w:val="22"/>
          <w:szCs w:val="22"/>
          <w:lang w:eastAsia="en-GB"/>
        </w:rPr>
      </w:pPr>
      <w:r>
        <w:t>15.2.2</w:t>
      </w:r>
      <w:r>
        <w:rPr>
          <w:lang w:eastAsia="ko-KR"/>
        </w:rPr>
        <w:tab/>
        <w:t>Message type</w:t>
      </w:r>
      <w:r>
        <w:tab/>
      </w:r>
      <w:r>
        <w:fldChar w:fldCharType="begin"/>
      </w:r>
      <w:r>
        <w:instrText xml:space="preserve"> PAGEREF _Toc463428705 \h </w:instrText>
      </w:r>
      <w:r>
        <w:fldChar w:fldCharType="separate"/>
      </w:r>
      <w:r>
        <w:t>349</w:t>
      </w:r>
      <w:r>
        <w:fldChar w:fldCharType="end"/>
      </w:r>
    </w:p>
    <w:p w:rsidR="00091142" w:rsidRDefault="00091142">
      <w:pPr>
        <w:pStyle w:val="TOC3"/>
        <w:rPr>
          <w:rFonts w:asciiTheme="minorHAnsi" w:eastAsiaTheme="minorEastAsia" w:hAnsiTheme="minorHAnsi" w:cstheme="minorBidi"/>
          <w:sz w:val="22"/>
          <w:szCs w:val="22"/>
          <w:lang w:eastAsia="en-GB"/>
        </w:rPr>
      </w:pPr>
      <w:r>
        <w:t>15.2.3</w:t>
      </w:r>
      <w:r>
        <w:tab/>
        <w:t>Call identifier</w:t>
      </w:r>
      <w:r>
        <w:tab/>
      </w:r>
      <w:r>
        <w:fldChar w:fldCharType="begin"/>
      </w:r>
      <w:r>
        <w:instrText xml:space="preserve"> PAGEREF _Toc463428706 \h </w:instrText>
      </w:r>
      <w:r>
        <w:fldChar w:fldCharType="separate"/>
      </w:r>
      <w:r>
        <w:t>350</w:t>
      </w:r>
      <w:r>
        <w:fldChar w:fldCharType="end"/>
      </w:r>
    </w:p>
    <w:p w:rsidR="00091142" w:rsidRDefault="00091142">
      <w:pPr>
        <w:pStyle w:val="TOC3"/>
        <w:rPr>
          <w:rFonts w:asciiTheme="minorHAnsi" w:eastAsiaTheme="minorEastAsia" w:hAnsiTheme="minorHAnsi" w:cstheme="minorBidi"/>
          <w:sz w:val="22"/>
          <w:szCs w:val="22"/>
          <w:lang w:eastAsia="en-GB"/>
        </w:rPr>
      </w:pPr>
      <w:r>
        <w:t>15.2.4</w:t>
      </w:r>
      <w:r>
        <w:tab/>
        <w:t>Refresh interval</w:t>
      </w:r>
      <w:r>
        <w:tab/>
      </w:r>
      <w:r>
        <w:fldChar w:fldCharType="begin"/>
      </w:r>
      <w:r>
        <w:instrText xml:space="preserve"> PAGEREF _Toc463428707 \h </w:instrText>
      </w:r>
      <w:r>
        <w:fldChar w:fldCharType="separate"/>
      </w:r>
      <w:r>
        <w:t>350</w:t>
      </w:r>
      <w:r>
        <w:fldChar w:fldCharType="end"/>
      </w:r>
    </w:p>
    <w:p w:rsidR="00091142" w:rsidRDefault="00091142">
      <w:pPr>
        <w:pStyle w:val="TOC3"/>
        <w:rPr>
          <w:rFonts w:asciiTheme="minorHAnsi" w:eastAsiaTheme="minorEastAsia" w:hAnsiTheme="minorHAnsi" w:cstheme="minorBidi"/>
          <w:sz w:val="22"/>
          <w:szCs w:val="22"/>
          <w:lang w:eastAsia="en-GB"/>
        </w:rPr>
      </w:pPr>
      <w:r>
        <w:t>15.2.5</w:t>
      </w:r>
      <w:r>
        <w:tab/>
        <w:t>MCPTT group ID</w:t>
      </w:r>
      <w:r>
        <w:tab/>
      </w:r>
      <w:r>
        <w:fldChar w:fldCharType="begin"/>
      </w:r>
      <w:r>
        <w:instrText xml:space="preserve"> PAGEREF _Toc463428708 \h </w:instrText>
      </w:r>
      <w:r>
        <w:fldChar w:fldCharType="separate"/>
      </w:r>
      <w:r>
        <w:t>351</w:t>
      </w:r>
      <w:r>
        <w:fldChar w:fldCharType="end"/>
      </w:r>
    </w:p>
    <w:p w:rsidR="00091142" w:rsidRDefault="00091142">
      <w:pPr>
        <w:pStyle w:val="TOC3"/>
        <w:rPr>
          <w:rFonts w:asciiTheme="minorHAnsi" w:eastAsiaTheme="minorEastAsia" w:hAnsiTheme="minorHAnsi" w:cstheme="minorBidi"/>
          <w:sz w:val="22"/>
          <w:szCs w:val="22"/>
          <w:lang w:eastAsia="en-GB"/>
        </w:rPr>
      </w:pPr>
      <w:r>
        <w:t>15.2.6</w:t>
      </w:r>
      <w:r>
        <w:tab/>
        <w:t>SDP</w:t>
      </w:r>
      <w:r>
        <w:tab/>
      </w:r>
      <w:r>
        <w:fldChar w:fldCharType="begin"/>
      </w:r>
      <w:r>
        <w:instrText xml:space="preserve"> PAGEREF _Toc463428709 \h </w:instrText>
      </w:r>
      <w:r>
        <w:fldChar w:fldCharType="separate"/>
      </w:r>
      <w:r>
        <w:t>351</w:t>
      </w:r>
      <w:r>
        <w:fldChar w:fldCharType="end"/>
      </w:r>
    </w:p>
    <w:p w:rsidR="00091142" w:rsidRDefault="00091142">
      <w:pPr>
        <w:pStyle w:val="TOC3"/>
        <w:rPr>
          <w:rFonts w:asciiTheme="minorHAnsi" w:eastAsiaTheme="minorEastAsia" w:hAnsiTheme="minorHAnsi" w:cstheme="minorBidi"/>
          <w:sz w:val="22"/>
          <w:szCs w:val="22"/>
          <w:lang w:eastAsia="en-GB"/>
        </w:rPr>
      </w:pPr>
      <w:r>
        <w:t>15.2.7</w:t>
      </w:r>
      <w:r>
        <w:rPr>
          <w:lang w:eastAsia="ko-KR"/>
        </w:rPr>
        <w:tab/>
        <w:t>Commencement mode</w:t>
      </w:r>
      <w:r>
        <w:tab/>
      </w:r>
      <w:r>
        <w:fldChar w:fldCharType="begin"/>
      </w:r>
      <w:r>
        <w:instrText xml:space="preserve"> PAGEREF _Toc463428710 \h </w:instrText>
      </w:r>
      <w:r>
        <w:fldChar w:fldCharType="separate"/>
      </w:r>
      <w:r>
        <w:t>352</w:t>
      </w:r>
      <w:r>
        <w:fldChar w:fldCharType="end"/>
      </w:r>
    </w:p>
    <w:p w:rsidR="00091142" w:rsidRDefault="00091142">
      <w:pPr>
        <w:pStyle w:val="TOC3"/>
        <w:rPr>
          <w:rFonts w:asciiTheme="minorHAnsi" w:eastAsiaTheme="minorEastAsia" w:hAnsiTheme="minorHAnsi" w:cstheme="minorBidi"/>
          <w:sz w:val="22"/>
          <w:szCs w:val="22"/>
          <w:lang w:eastAsia="en-GB"/>
        </w:rPr>
      </w:pPr>
      <w:r>
        <w:t>15.2.</w:t>
      </w:r>
      <w:r>
        <w:rPr>
          <w:lang w:eastAsia="ko-KR"/>
        </w:rPr>
        <w:t>8</w:t>
      </w:r>
      <w:r>
        <w:tab/>
        <w:t>Reason</w:t>
      </w:r>
      <w:r>
        <w:tab/>
      </w:r>
      <w:r>
        <w:fldChar w:fldCharType="begin"/>
      </w:r>
      <w:r>
        <w:instrText xml:space="preserve"> PAGEREF _Toc463428711 \h </w:instrText>
      </w:r>
      <w:r>
        <w:fldChar w:fldCharType="separate"/>
      </w:r>
      <w:r>
        <w:t>352</w:t>
      </w:r>
      <w:r>
        <w:fldChar w:fldCharType="end"/>
      </w:r>
    </w:p>
    <w:p w:rsidR="00091142" w:rsidRDefault="00091142">
      <w:pPr>
        <w:pStyle w:val="TOC3"/>
        <w:rPr>
          <w:rFonts w:asciiTheme="minorHAnsi" w:eastAsiaTheme="minorEastAsia" w:hAnsiTheme="minorHAnsi" w:cstheme="minorBidi"/>
          <w:sz w:val="22"/>
          <w:szCs w:val="22"/>
          <w:lang w:eastAsia="en-GB"/>
        </w:rPr>
      </w:pPr>
      <w:r>
        <w:t>15.2.9</w:t>
      </w:r>
      <w:r>
        <w:tab/>
        <w:t>Confirm</w:t>
      </w:r>
      <w:r>
        <w:rPr>
          <w:lang w:eastAsia="zh-CN"/>
        </w:rPr>
        <w:t xml:space="preserve"> mode indication</w:t>
      </w:r>
      <w:r>
        <w:tab/>
      </w:r>
      <w:r>
        <w:fldChar w:fldCharType="begin"/>
      </w:r>
      <w:r>
        <w:instrText xml:space="preserve"> PAGEREF _Toc463428712 \h </w:instrText>
      </w:r>
      <w:r>
        <w:fldChar w:fldCharType="separate"/>
      </w:r>
      <w:r>
        <w:t>352</w:t>
      </w:r>
      <w:r>
        <w:fldChar w:fldCharType="end"/>
      </w:r>
    </w:p>
    <w:p w:rsidR="00091142" w:rsidRDefault="00091142">
      <w:pPr>
        <w:pStyle w:val="TOC3"/>
        <w:rPr>
          <w:rFonts w:asciiTheme="minorHAnsi" w:eastAsiaTheme="minorEastAsia" w:hAnsiTheme="minorHAnsi" w:cstheme="minorBidi"/>
          <w:sz w:val="22"/>
          <w:szCs w:val="22"/>
          <w:lang w:eastAsia="en-GB"/>
        </w:rPr>
      </w:pPr>
      <w:r>
        <w:t>15.2.10</w:t>
      </w:r>
      <w:r>
        <w:tab/>
        <w:t>MCPTT user ID</w:t>
      </w:r>
      <w:r>
        <w:tab/>
      </w:r>
      <w:r>
        <w:fldChar w:fldCharType="begin"/>
      </w:r>
      <w:r>
        <w:instrText xml:space="preserve"> PAGEREF _Toc463428713 \h </w:instrText>
      </w:r>
      <w:r>
        <w:fldChar w:fldCharType="separate"/>
      </w:r>
      <w:r>
        <w:t>353</w:t>
      </w:r>
      <w:r>
        <w:fldChar w:fldCharType="end"/>
      </w:r>
    </w:p>
    <w:p w:rsidR="00091142" w:rsidRDefault="00091142">
      <w:pPr>
        <w:pStyle w:val="TOC3"/>
        <w:rPr>
          <w:rFonts w:asciiTheme="minorHAnsi" w:eastAsiaTheme="minorEastAsia" w:hAnsiTheme="minorHAnsi" w:cstheme="minorBidi"/>
          <w:sz w:val="22"/>
          <w:szCs w:val="22"/>
          <w:lang w:eastAsia="en-GB"/>
        </w:rPr>
      </w:pPr>
      <w:r>
        <w:t>15.2.11</w:t>
      </w:r>
      <w:r>
        <w:rPr>
          <w:lang w:eastAsia="ko-KR"/>
        </w:rPr>
        <w:tab/>
      </w:r>
      <w:r>
        <w:t>Call type</w:t>
      </w:r>
      <w:r>
        <w:tab/>
      </w:r>
      <w:r>
        <w:fldChar w:fldCharType="begin"/>
      </w:r>
      <w:r>
        <w:instrText xml:space="preserve"> PAGEREF _Toc463428714 \h </w:instrText>
      </w:r>
      <w:r>
        <w:fldChar w:fldCharType="separate"/>
      </w:r>
      <w:r>
        <w:t>353</w:t>
      </w:r>
      <w:r>
        <w:fldChar w:fldCharType="end"/>
      </w:r>
    </w:p>
    <w:p w:rsidR="00091142" w:rsidRDefault="00091142">
      <w:pPr>
        <w:pStyle w:val="TOC3"/>
        <w:rPr>
          <w:rFonts w:asciiTheme="minorHAnsi" w:eastAsiaTheme="minorEastAsia" w:hAnsiTheme="minorHAnsi" w:cstheme="minorBidi"/>
          <w:sz w:val="22"/>
          <w:szCs w:val="22"/>
          <w:lang w:eastAsia="en-GB"/>
        </w:rPr>
      </w:pPr>
      <w:r>
        <w:t>15.2.12</w:t>
      </w:r>
      <w:r>
        <w:rPr>
          <w:lang w:eastAsia="ko-KR"/>
        </w:rPr>
        <w:tab/>
        <w:t xml:space="preserve">User </w:t>
      </w:r>
      <w:r>
        <w:t>location</w:t>
      </w:r>
      <w:r>
        <w:tab/>
      </w:r>
      <w:r>
        <w:fldChar w:fldCharType="begin"/>
      </w:r>
      <w:r>
        <w:instrText xml:space="preserve"> PAGEREF _Toc463428715 \h </w:instrText>
      </w:r>
      <w:r>
        <w:fldChar w:fldCharType="separate"/>
      </w:r>
      <w:r>
        <w:t>353</w:t>
      </w:r>
      <w:r>
        <w:fldChar w:fldCharType="end"/>
      </w:r>
    </w:p>
    <w:p w:rsidR="00091142" w:rsidRDefault="00091142">
      <w:pPr>
        <w:pStyle w:val="TOC3"/>
        <w:rPr>
          <w:rFonts w:asciiTheme="minorHAnsi" w:eastAsiaTheme="minorEastAsia" w:hAnsiTheme="minorHAnsi" w:cstheme="minorBidi"/>
          <w:sz w:val="22"/>
          <w:szCs w:val="22"/>
          <w:lang w:eastAsia="en-GB"/>
        </w:rPr>
      </w:pPr>
      <w:r>
        <w:t>15.2.13</w:t>
      </w:r>
      <w:r>
        <w:rPr>
          <w:lang w:eastAsia="ko-KR"/>
        </w:rPr>
        <w:tab/>
      </w:r>
      <w:r>
        <w:t>Organization</w:t>
      </w:r>
      <w:r>
        <w:rPr>
          <w:lang w:eastAsia="ko-KR"/>
        </w:rPr>
        <w:t xml:space="preserve"> name</w:t>
      </w:r>
      <w:r>
        <w:tab/>
      </w:r>
      <w:r>
        <w:fldChar w:fldCharType="begin"/>
      </w:r>
      <w:r>
        <w:instrText xml:space="preserve"> PAGEREF _Toc463428716 \h </w:instrText>
      </w:r>
      <w:r>
        <w:fldChar w:fldCharType="separate"/>
      </w:r>
      <w:r>
        <w:t>354</w:t>
      </w:r>
      <w:r>
        <w:fldChar w:fldCharType="end"/>
      </w:r>
    </w:p>
    <w:p w:rsidR="00091142" w:rsidRDefault="00091142">
      <w:pPr>
        <w:pStyle w:val="TOC3"/>
        <w:rPr>
          <w:rFonts w:asciiTheme="minorHAnsi" w:eastAsiaTheme="minorEastAsia" w:hAnsiTheme="minorHAnsi" w:cstheme="minorBidi"/>
          <w:sz w:val="22"/>
          <w:szCs w:val="22"/>
          <w:lang w:eastAsia="en-GB"/>
        </w:rPr>
      </w:pPr>
      <w:r>
        <w:t>15.2.14</w:t>
      </w:r>
      <w:r>
        <w:tab/>
      </w:r>
      <w:r>
        <w:rPr>
          <w:lang w:eastAsia="zh-CN"/>
        </w:rPr>
        <w:t>Call start time</w:t>
      </w:r>
      <w:r>
        <w:tab/>
      </w:r>
      <w:r>
        <w:fldChar w:fldCharType="begin"/>
      </w:r>
      <w:r>
        <w:instrText xml:space="preserve"> PAGEREF _Toc463428717 \h </w:instrText>
      </w:r>
      <w:r>
        <w:fldChar w:fldCharType="separate"/>
      </w:r>
      <w:r>
        <w:t>354</w:t>
      </w:r>
      <w:r>
        <w:fldChar w:fldCharType="end"/>
      </w:r>
    </w:p>
    <w:p w:rsidR="00091142" w:rsidRDefault="00091142">
      <w:pPr>
        <w:pStyle w:val="TOC3"/>
        <w:rPr>
          <w:rFonts w:asciiTheme="minorHAnsi" w:eastAsiaTheme="minorEastAsia" w:hAnsiTheme="minorHAnsi" w:cstheme="minorBidi"/>
          <w:sz w:val="22"/>
          <w:szCs w:val="22"/>
          <w:lang w:eastAsia="en-GB"/>
        </w:rPr>
      </w:pPr>
      <w:r w:rsidRPr="0016776A">
        <w:rPr>
          <w:rFonts w:eastAsia="Malgun Gothic"/>
        </w:rPr>
        <w:t>15.2.15</w:t>
      </w:r>
      <w:r w:rsidRPr="0016776A">
        <w:rPr>
          <w:rFonts w:eastAsia="Malgun Gothic"/>
        </w:rPr>
        <w:tab/>
      </w:r>
      <w:r w:rsidRPr="0016776A">
        <w:rPr>
          <w:rFonts w:eastAsia="Malgun Gothic"/>
          <w:lang w:eastAsia="zh-CN"/>
        </w:rPr>
        <w:t>Last call type change time</w:t>
      </w:r>
      <w:r>
        <w:tab/>
      </w:r>
      <w:r>
        <w:fldChar w:fldCharType="begin"/>
      </w:r>
      <w:r>
        <w:instrText xml:space="preserve"> PAGEREF _Toc463428718 \h </w:instrText>
      </w:r>
      <w:r>
        <w:fldChar w:fldCharType="separate"/>
      </w:r>
      <w:r>
        <w:t>355</w:t>
      </w:r>
      <w:r>
        <w:fldChar w:fldCharType="end"/>
      </w:r>
    </w:p>
    <w:p w:rsidR="00091142" w:rsidRDefault="00091142">
      <w:pPr>
        <w:pStyle w:val="TOC3"/>
        <w:rPr>
          <w:rFonts w:asciiTheme="minorHAnsi" w:eastAsiaTheme="minorEastAsia" w:hAnsiTheme="minorHAnsi" w:cstheme="minorBidi"/>
          <w:sz w:val="22"/>
          <w:szCs w:val="22"/>
          <w:lang w:eastAsia="en-GB"/>
        </w:rPr>
      </w:pPr>
      <w:r w:rsidRPr="0016776A">
        <w:rPr>
          <w:rFonts w:eastAsia="Malgun Gothic"/>
          <w:lang w:eastAsia="zh-CN"/>
        </w:rPr>
        <w:t>15.2.16</w:t>
      </w:r>
      <w:r w:rsidRPr="0016776A">
        <w:rPr>
          <w:rFonts w:eastAsia="Malgun Gothic"/>
          <w:lang w:eastAsia="zh-CN"/>
        </w:rPr>
        <w:tab/>
        <w:t>Probe response</w:t>
      </w:r>
      <w:r>
        <w:tab/>
      </w:r>
      <w:r>
        <w:fldChar w:fldCharType="begin"/>
      </w:r>
      <w:r>
        <w:instrText xml:space="preserve"> PAGEREF _Toc463428719 \h </w:instrText>
      </w:r>
      <w:r>
        <w:fldChar w:fldCharType="separate"/>
      </w:r>
      <w:r>
        <w:t>355</w:t>
      </w:r>
      <w:r>
        <w:fldChar w:fldCharType="end"/>
      </w:r>
    </w:p>
    <w:p w:rsidR="00091142" w:rsidRDefault="00091142">
      <w:pPr>
        <w:pStyle w:val="TOC8"/>
        <w:rPr>
          <w:rFonts w:asciiTheme="minorHAnsi" w:eastAsiaTheme="minorEastAsia" w:hAnsiTheme="minorHAnsi" w:cstheme="minorBidi"/>
          <w:b w:val="0"/>
          <w:szCs w:val="22"/>
          <w:lang w:eastAsia="en-GB"/>
        </w:rPr>
      </w:pPr>
      <w:r>
        <w:t>Annex A (informative): Signalling flows</w:t>
      </w:r>
      <w:r>
        <w:tab/>
      </w:r>
      <w:r>
        <w:fldChar w:fldCharType="begin"/>
      </w:r>
      <w:r>
        <w:instrText xml:space="preserve"> PAGEREF _Toc463428720 \h </w:instrText>
      </w:r>
      <w:r>
        <w:fldChar w:fldCharType="separate"/>
      </w:r>
      <w:r>
        <w:t>356</w:t>
      </w:r>
      <w:r>
        <w:fldChar w:fldCharType="end"/>
      </w:r>
    </w:p>
    <w:p w:rsidR="00091142" w:rsidRDefault="00091142">
      <w:pPr>
        <w:pStyle w:val="TOC1"/>
        <w:rPr>
          <w:rFonts w:asciiTheme="minorHAnsi" w:eastAsiaTheme="minorEastAsia" w:hAnsiTheme="minorHAnsi" w:cstheme="minorBidi"/>
          <w:szCs w:val="22"/>
          <w:lang w:eastAsia="en-GB"/>
        </w:rPr>
      </w:pPr>
      <w:r>
        <w:t>A.1</w:t>
      </w:r>
      <w:r>
        <w:tab/>
        <w:t>Group regrouping flow</w:t>
      </w:r>
      <w:r>
        <w:tab/>
      </w:r>
      <w:r>
        <w:fldChar w:fldCharType="begin"/>
      </w:r>
      <w:r>
        <w:instrText xml:space="preserve"> PAGEREF _Toc463428721 \h </w:instrText>
      </w:r>
      <w:r>
        <w:fldChar w:fldCharType="separate"/>
      </w:r>
      <w:r>
        <w:t>356</w:t>
      </w:r>
      <w:r>
        <w:fldChar w:fldCharType="end"/>
      </w:r>
    </w:p>
    <w:p w:rsidR="00091142" w:rsidRDefault="00091142">
      <w:pPr>
        <w:pStyle w:val="TOC2"/>
        <w:rPr>
          <w:rFonts w:asciiTheme="minorHAnsi" w:eastAsiaTheme="minorEastAsia" w:hAnsiTheme="minorHAnsi" w:cstheme="minorBidi"/>
          <w:sz w:val="22"/>
          <w:szCs w:val="22"/>
          <w:lang w:eastAsia="en-GB"/>
        </w:rPr>
      </w:pPr>
      <w:r>
        <w:t>A.1.1</w:t>
      </w:r>
      <w:r>
        <w:tab/>
        <w:t>General</w:t>
      </w:r>
      <w:r>
        <w:tab/>
      </w:r>
      <w:r>
        <w:fldChar w:fldCharType="begin"/>
      </w:r>
      <w:r>
        <w:instrText xml:space="preserve"> PAGEREF _Toc463428722 \h </w:instrText>
      </w:r>
      <w:r>
        <w:fldChar w:fldCharType="separate"/>
      </w:r>
      <w:r>
        <w:t>356</w:t>
      </w:r>
      <w:r>
        <w:fldChar w:fldCharType="end"/>
      </w:r>
    </w:p>
    <w:p w:rsidR="00091142" w:rsidRDefault="00091142">
      <w:pPr>
        <w:pStyle w:val="TOC2"/>
        <w:rPr>
          <w:rFonts w:asciiTheme="minorHAnsi" w:eastAsiaTheme="minorEastAsia" w:hAnsiTheme="minorHAnsi" w:cstheme="minorBidi"/>
          <w:sz w:val="22"/>
          <w:szCs w:val="22"/>
          <w:lang w:eastAsia="en-GB"/>
        </w:rPr>
      </w:pPr>
      <w:r>
        <w:t>A.1.2</w:t>
      </w:r>
      <w:r>
        <w:tab/>
        <w:t>Use case description</w:t>
      </w:r>
      <w:r>
        <w:tab/>
      </w:r>
      <w:r>
        <w:fldChar w:fldCharType="begin"/>
      </w:r>
      <w:r>
        <w:instrText xml:space="preserve"> PAGEREF _Toc463428723 \h </w:instrText>
      </w:r>
      <w:r>
        <w:fldChar w:fldCharType="separate"/>
      </w:r>
      <w:r>
        <w:t>356</w:t>
      </w:r>
      <w:r>
        <w:fldChar w:fldCharType="end"/>
      </w:r>
    </w:p>
    <w:p w:rsidR="00091142" w:rsidRDefault="00091142">
      <w:pPr>
        <w:pStyle w:val="TOC2"/>
        <w:rPr>
          <w:rFonts w:asciiTheme="minorHAnsi" w:eastAsiaTheme="minorEastAsia" w:hAnsiTheme="minorHAnsi" w:cstheme="minorBidi"/>
          <w:sz w:val="22"/>
          <w:szCs w:val="22"/>
          <w:lang w:eastAsia="en-GB"/>
        </w:rPr>
      </w:pPr>
      <w:r>
        <w:t>A.1.3</w:t>
      </w:r>
      <w:r>
        <w:tab/>
        <w:t>Signalling flow</w:t>
      </w:r>
      <w:r>
        <w:tab/>
      </w:r>
      <w:r>
        <w:fldChar w:fldCharType="begin"/>
      </w:r>
      <w:r>
        <w:instrText xml:space="preserve"> PAGEREF _Toc463428724 \h </w:instrText>
      </w:r>
      <w:r>
        <w:fldChar w:fldCharType="separate"/>
      </w:r>
      <w:r>
        <w:t>357</w:t>
      </w:r>
      <w:r>
        <w:fldChar w:fldCharType="end"/>
      </w:r>
    </w:p>
    <w:p w:rsidR="00091142" w:rsidRDefault="00091142">
      <w:pPr>
        <w:pStyle w:val="TOC8"/>
        <w:rPr>
          <w:rFonts w:asciiTheme="minorHAnsi" w:eastAsiaTheme="minorEastAsia" w:hAnsiTheme="minorHAnsi" w:cstheme="minorBidi"/>
          <w:b w:val="0"/>
          <w:szCs w:val="22"/>
          <w:lang w:eastAsia="en-GB"/>
        </w:rPr>
      </w:pPr>
      <w:r>
        <w:t>Annex B (normative): Timers</w:t>
      </w:r>
      <w:r>
        <w:tab/>
      </w:r>
      <w:r>
        <w:fldChar w:fldCharType="begin"/>
      </w:r>
      <w:r>
        <w:instrText xml:space="preserve"> PAGEREF _Toc463428725 \h </w:instrText>
      </w:r>
      <w:r>
        <w:fldChar w:fldCharType="separate"/>
      </w:r>
      <w:r>
        <w:t>376</w:t>
      </w:r>
      <w:r>
        <w:fldChar w:fldCharType="end"/>
      </w:r>
    </w:p>
    <w:p w:rsidR="00091142" w:rsidRDefault="00091142">
      <w:pPr>
        <w:pStyle w:val="TOC1"/>
        <w:rPr>
          <w:rFonts w:asciiTheme="minorHAnsi" w:eastAsiaTheme="minorEastAsia" w:hAnsiTheme="minorHAnsi" w:cstheme="minorBidi"/>
          <w:szCs w:val="22"/>
          <w:lang w:eastAsia="en-GB"/>
        </w:rPr>
      </w:pPr>
      <w:r>
        <w:t>B.1</w:t>
      </w:r>
      <w:r>
        <w:tab/>
        <w:t>General</w:t>
      </w:r>
      <w:r>
        <w:tab/>
      </w:r>
      <w:r>
        <w:fldChar w:fldCharType="begin"/>
      </w:r>
      <w:r>
        <w:instrText xml:space="preserve"> PAGEREF _Toc463428726 \h </w:instrText>
      </w:r>
      <w:r>
        <w:fldChar w:fldCharType="separate"/>
      </w:r>
      <w:r>
        <w:t>376</w:t>
      </w:r>
      <w:r>
        <w:fldChar w:fldCharType="end"/>
      </w:r>
    </w:p>
    <w:p w:rsidR="00091142" w:rsidRDefault="00091142">
      <w:pPr>
        <w:pStyle w:val="TOC1"/>
        <w:rPr>
          <w:rFonts w:asciiTheme="minorHAnsi" w:eastAsiaTheme="minorEastAsia" w:hAnsiTheme="minorHAnsi" w:cstheme="minorBidi"/>
          <w:szCs w:val="22"/>
          <w:lang w:eastAsia="en-GB"/>
        </w:rPr>
      </w:pPr>
      <w:r>
        <w:t>B.2</w:t>
      </w:r>
      <w:r>
        <w:tab/>
        <w:t>On-network timers</w:t>
      </w:r>
      <w:r>
        <w:tab/>
      </w:r>
      <w:r>
        <w:fldChar w:fldCharType="begin"/>
      </w:r>
      <w:r>
        <w:instrText xml:space="preserve"> PAGEREF _Toc463428727 \h </w:instrText>
      </w:r>
      <w:r>
        <w:fldChar w:fldCharType="separate"/>
      </w:r>
      <w:r>
        <w:t>376</w:t>
      </w:r>
      <w:r>
        <w:fldChar w:fldCharType="end"/>
      </w:r>
    </w:p>
    <w:p w:rsidR="00091142" w:rsidRDefault="00091142">
      <w:pPr>
        <w:pStyle w:val="TOC2"/>
        <w:rPr>
          <w:rFonts w:asciiTheme="minorHAnsi" w:eastAsiaTheme="minorEastAsia" w:hAnsiTheme="minorHAnsi" w:cstheme="minorBidi"/>
          <w:sz w:val="22"/>
          <w:szCs w:val="22"/>
          <w:lang w:eastAsia="en-GB"/>
        </w:rPr>
      </w:pPr>
      <w:r>
        <w:t>B.2.1</w:t>
      </w:r>
      <w:r>
        <w:tab/>
        <w:t>Timers in the controlling MCPTT function</w:t>
      </w:r>
      <w:r>
        <w:tab/>
      </w:r>
      <w:r>
        <w:fldChar w:fldCharType="begin"/>
      </w:r>
      <w:r>
        <w:instrText xml:space="preserve"> PAGEREF _Toc463428728 \h </w:instrText>
      </w:r>
      <w:r>
        <w:fldChar w:fldCharType="separate"/>
      </w:r>
      <w:r>
        <w:t>376</w:t>
      </w:r>
      <w:r>
        <w:fldChar w:fldCharType="end"/>
      </w:r>
    </w:p>
    <w:p w:rsidR="00091142" w:rsidRDefault="00091142">
      <w:pPr>
        <w:pStyle w:val="TOC1"/>
        <w:rPr>
          <w:rFonts w:asciiTheme="minorHAnsi" w:eastAsiaTheme="minorEastAsia" w:hAnsiTheme="minorHAnsi" w:cstheme="minorBidi"/>
          <w:szCs w:val="22"/>
          <w:lang w:eastAsia="en-GB"/>
        </w:rPr>
      </w:pPr>
      <w:r>
        <w:t>B.3</w:t>
      </w:r>
      <w:r>
        <w:tab/>
        <w:t>Off-network timers</w:t>
      </w:r>
      <w:r>
        <w:tab/>
      </w:r>
      <w:r>
        <w:fldChar w:fldCharType="begin"/>
      </w:r>
      <w:r>
        <w:instrText xml:space="preserve"> PAGEREF _Toc463428729 \h </w:instrText>
      </w:r>
      <w:r>
        <w:fldChar w:fldCharType="separate"/>
      </w:r>
      <w:r>
        <w:t>377</w:t>
      </w:r>
      <w:r>
        <w:fldChar w:fldCharType="end"/>
      </w:r>
    </w:p>
    <w:p w:rsidR="00091142" w:rsidRDefault="00091142">
      <w:pPr>
        <w:pStyle w:val="TOC2"/>
        <w:rPr>
          <w:rFonts w:asciiTheme="minorHAnsi" w:eastAsiaTheme="minorEastAsia" w:hAnsiTheme="minorHAnsi" w:cstheme="minorBidi"/>
          <w:sz w:val="22"/>
          <w:szCs w:val="22"/>
          <w:lang w:eastAsia="en-GB"/>
        </w:rPr>
      </w:pPr>
      <w:r>
        <w:t>B.3.1</w:t>
      </w:r>
      <w:r>
        <w:tab/>
        <w:t>Timers in off-network group call</w:t>
      </w:r>
      <w:r>
        <w:tab/>
      </w:r>
      <w:r>
        <w:fldChar w:fldCharType="begin"/>
      </w:r>
      <w:r>
        <w:instrText xml:space="preserve"> PAGEREF _Toc463428730 \h </w:instrText>
      </w:r>
      <w:r>
        <w:fldChar w:fldCharType="separate"/>
      </w:r>
      <w:r>
        <w:t>377</w:t>
      </w:r>
      <w:r>
        <w:fldChar w:fldCharType="end"/>
      </w:r>
    </w:p>
    <w:p w:rsidR="00091142" w:rsidRDefault="00091142">
      <w:pPr>
        <w:pStyle w:val="TOC3"/>
        <w:rPr>
          <w:rFonts w:asciiTheme="minorHAnsi" w:eastAsiaTheme="minorEastAsia" w:hAnsiTheme="minorHAnsi" w:cstheme="minorBidi"/>
          <w:sz w:val="22"/>
          <w:szCs w:val="22"/>
          <w:lang w:eastAsia="en-GB"/>
        </w:rPr>
      </w:pPr>
      <w:r>
        <w:t>B.3.1.1</w:t>
      </w:r>
      <w:r>
        <w:tab/>
        <w:t>Basic call control</w:t>
      </w:r>
      <w:r>
        <w:tab/>
      </w:r>
      <w:r>
        <w:fldChar w:fldCharType="begin"/>
      </w:r>
      <w:r>
        <w:instrText xml:space="preserve"> PAGEREF _Toc463428731 \h </w:instrText>
      </w:r>
      <w:r>
        <w:fldChar w:fldCharType="separate"/>
      </w:r>
      <w:r>
        <w:t>377</w:t>
      </w:r>
      <w:r>
        <w:fldChar w:fldCharType="end"/>
      </w:r>
    </w:p>
    <w:p w:rsidR="00091142" w:rsidRDefault="00091142">
      <w:pPr>
        <w:pStyle w:val="TOC3"/>
        <w:rPr>
          <w:rFonts w:asciiTheme="minorHAnsi" w:eastAsiaTheme="minorEastAsia" w:hAnsiTheme="minorHAnsi" w:cstheme="minorBidi"/>
          <w:sz w:val="22"/>
          <w:szCs w:val="22"/>
          <w:lang w:eastAsia="en-GB"/>
        </w:rPr>
      </w:pPr>
      <w:r>
        <w:t>B.3.1.2</w:t>
      </w:r>
      <w:r>
        <w:tab/>
        <w:t>Call type control</w:t>
      </w:r>
      <w:r>
        <w:tab/>
      </w:r>
      <w:r>
        <w:fldChar w:fldCharType="begin"/>
      </w:r>
      <w:r>
        <w:instrText xml:space="preserve"> PAGEREF _Toc463428732 \h </w:instrText>
      </w:r>
      <w:r>
        <w:fldChar w:fldCharType="separate"/>
      </w:r>
      <w:r>
        <w:t>378</w:t>
      </w:r>
      <w:r>
        <w:fldChar w:fldCharType="end"/>
      </w:r>
    </w:p>
    <w:p w:rsidR="00091142" w:rsidRDefault="00091142">
      <w:pPr>
        <w:pStyle w:val="TOC2"/>
        <w:rPr>
          <w:rFonts w:asciiTheme="minorHAnsi" w:eastAsiaTheme="minorEastAsia" w:hAnsiTheme="minorHAnsi" w:cstheme="minorBidi"/>
          <w:sz w:val="22"/>
          <w:szCs w:val="22"/>
          <w:lang w:eastAsia="en-GB"/>
        </w:rPr>
      </w:pPr>
      <w:r>
        <w:t>B.3.2</w:t>
      </w:r>
      <w:r>
        <w:tab/>
        <w:t>Timers in off-network private call</w:t>
      </w:r>
      <w:r>
        <w:tab/>
      </w:r>
      <w:r>
        <w:fldChar w:fldCharType="begin"/>
      </w:r>
      <w:r>
        <w:instrText xml:space="preserve"> PAGEREF _Toc463428733 \h </w:instrText>
      </w:r>
      <w:r>
        <w:fldChar w:fldCharType="separate"/>
      </w:r>
      <w:r>
        <w:t>379</w:t>
      </w:r>
      <w:r>
        <w:fldChar w:fldCharType="end"/>
      </w:r>
    </w:p>
    <w:p w:rsidR="00091142" w:rsidRDefault="00091142">
      <w:pPr>
        <w:pStyle w:val="TOC2"/>
        <w:rPr>
          <w:rFonts w:asciiTheme="minorHAnsi" w:eastAsiaTheme="minorEastAsia" w:hAnsiTheme="minorHAnsi" w:cstheme="minorBidi"/>
          <w:sz w:val="22"/>
          <w:szCs w:val="22"/>
          <w:lang w:eastAsia="en-GB"/>
        </w:rPr>
      </w:pPr>
      <w:r>
        <w:t>B.3.3</w:t>
      </w:r>
      <w:r>
        <w:tab/>
        <w:t>Timers in off-network broadcast call</w:t>
      </w:r>
      <w:r>
        <w:tab/>
      </w:r>
      <w:r>
        <w:fldChar w:fldCharType="begin"/>
      </w:r>
      <w:r>
        <w:instrText xml:space="preserve"> PAGEREF _Toc463428734 \h </w:instrText>
      </w:r>
      <w:r>
        <w:fldChar w:fldCharType="separate"/>
      </w:r>
      <w:r>
        <w:t>381</w:t>
      </w:r>
      <w:r>
        <w:fldChar w:fldCharType="end"/>
      </w:r>
    </w:p>
    <w:p w:rsidR="00091142" w:rsidRDefault="00091142">
      <w:pPr>
        <w:pStyle w:val="TOC2"/>
        <w:rPr>
          <w:rFonts w:asciiTheme="minorHAnsi" w:eastAsiaTheme="minorEastAsia" w:hAnsiTheme="minorHAnsi" w:cstheme="minorBidi"/>
          <w:sz w:val="22"/>
          <w:szCs w:val="22"/>
          <w:lang w:eastAsia="en-GB"/>
        </w:rPr>
      </w:pPr>
      <w:r w:rsidRPr="0016776A">
        <w:rPr>
          <w:rFonts w:eastAsia="Malgun Gothic"/>
        </w:rPr>
        <w:t>B.3.4</w:t>
      </w:r>
      <w:r w:rsidRPr="0016776A">
        <w:rPr>
          <w:rFonts w:eastAsia="Malgun Gothic"/>
        </w:rPr>
        <w:tab/>
        <w:t>Timers in off-network emergency alert</w:t>
      </w:r>
      <w:r>
        <w:tab/>
      </w:r>
      <w:r>
        <w:fldChar w:fldCharType="begin"/>
      </w:r>
      <w:r>
        <w:instrText xml:space="preserve"> PAGEREF _Toc463428735 \h </w:instrText>
      </w:r>
      <w:r>
        <w:fldChar w:fldCharType="separate"/>
      </w:r>
      <w:r>
        <w:t>382</w:t>
      </w:r>
      <w:r>
        <w:fldChar w:fldCharType="end"/>
      </w:r>
    </w:p>
    <w:p w:rsidR="00091142" w:rsidRDefault="00091142">
      <w:pPr>
        <w:pStyle w:val="TOC8"/>
        <w:rPr>
          <w:rFonts w:asciiTheme="minorHAnsi" w:eastAsiaTheme="minorEastAsia" w:hAnsiTheme="minorHAnsi" w:cstheme="minorBidi"/>
          <w:b w:val="0"/>
          <w:szCs w:val="22"/>
          <w:lang w:eastAsia="en-GB"/>
        </w:rPr>
      </w:pPr>
      <w:r>
        <w:t>Annex C (normative): Counters</w:t>
      </w:r>
      <w:r>
        <w:tab/>
      </w:r>
      <w:r>
        <w:fldChar w:fldCharType="begin"/>
      </w:r>
      <w:r>
        <w:instrText xml:space="preserve"> PAGEREF _Toc463428736 \h </w:instrText>
      </w:r>
      <w:r>
        <w:fldChar w:fldCharType="separate"/>
      </w:r>
      <w:r>
        <w:t>384</w:t>
      </w:r>
      <w:r>
        <w:fldChar w:fldCharType="end"/>
      </w:r>
    </w:p>
    <w:p w:rsidR="00091142" w:rsidRDefault="00091142">
      <w:pPr>
        <w:pStyle w:val="TOC1"/>
        <w:rPr>
          <w:rFonts w:asciiTheme="minorHAnsi" w:eastAsiaTheme="minorEastAsia" w:hAnsiTheme="minorHAnsi" w:cstheme="minorBidi"/>
          <w:szCs w:val="22"/>
          <w:lang w:eastAsia="en-GB"/>
        </w:rPr>
      </w:pPr>
      <w:r>
        <w:t>C.1</w:t>
      </w:r>
      <w:r>
        <w:tab/>
        <w:t>General</w:t>
      </w:r>
      <w:r>
        <w:tab/>
      </w:r>
      <w:r>
        <w:fldChar w:fldCharType="begin"/>
      </w:r>
      <w:r>
        <w:instrText xml:space="preserve"> PAGEREF _Toc463428737 \h </w:instrText>
      </w:r>
      <w:r>
        <w:fldChar w:fldCharType="separate"/>
      </w:r>
      <w:r>
        <w:t>384</w:t>
      </w:r>
      <w:r>
        <w:fldChar w:fldCharType="end"/>
      </w:r>
    </w:p>
    <w:p w:rsidR="00091142" w:rsidRDefault="00091142">
      <w:pPr>
        <w:pStyle w:val="TOC1"/>
        <w:rPr>
          <w:rFonts w:asciiTheme="minorHAnsi" w:eastAsiaTheme="minorEastAsia" w:hAnsiTheme="minorHAnsi" w:cstheme="minorBidi"/>
          <w:szCs w:val="22"/>
          <w:lang w:eastAsia="en-GB"/>
        </w:rPr>
      </w:pPr>
      <w:r>
        <w:t>C.2</w:t>
      </w:r>
      <w:r>
        <w:tab/>
        <w:t>Off-network counters</w:t>
      </w:r>
      <w:r>
        <w:tab/>
      </w:r>
      <w:r>
        <w:fldChar w:fldCharType="begin"/>
      </w:r>
      <w:r>
        <w:instrText xml:space="preserve"> PAGEREF _Toc463428738 \h </w:instrText>
      </w:r>
      <w:r>
        <w:fldChar w:fldCharType="separate"/>
      </w:r>
      <w:r>
        <w:t>384</w:t>
      </w:r>
      <w:r>
        <w:fldChar w:fldCharType="end"/>
      </w:r>
    </w:p>
    <w:p w:rsidR="00091142" w:rsidRDefault="00091142">
      <w:pPr>
        <w:pStyle w:val="TOC2"/>
        <w:rPr>
          <w:rFonts w:asciiTheme="minorHAnsi" w:eastAsiaTheme="minorEastAsia" w:hAnsiTheme="minorHAnsi" w:cstheme="minorBidi"/>
          <w:sz w:val="22"/>
          <w:szCs w:val="22"/>
          <w:lang w:eastAsia="en-GB"/>
        </w:rPr>
      </w:pPr>
      <w:r w:rsidRPr="0016776A">
        <w:rPr>
          <w:rFonts w:eastAsia="Malgun Gothic"/>
        </w:rPr>
        <w:t>C.2.1</w:t>
      </w:r>
      <w:r w:rsidRPr="0016776A">
        <w:rPr>
          <w:rFonts w:eastAsia="Malgun Gothic"/>
        </w:rPr>
        <w:tab/>
        <w:t>Counters in off-network group call</w:t>
      </w:r>
      <w:r>
        <w:tab/>
      </w:r>
      <w:r>
        <w:fldChar w:fldCharType="begin"/>
      </w:r>
      <w:r>
        <w:instrText xml:space="preserve"> PAGEREF _Toc463428739 \h </w:instrText>
      </w:r>
      <w:r>
        <w:fldChar w:fldCharType="separate"/>
      </w:r>
      <w:r>
        <w:t>384</w:t>
      </w:r>
      <w:r>
        <w:fldChar w:fldCharType="end"/>
      </w:r>
    </w:p>
    <w:p w:rsidR="00091142" w:rsidRDefault="00091142">
      <w:pPr>
        <w:pStyle w:val="TOC2"/>
        <w:rPr>
          <w:rFonts w:asciiTheme="minorHAnsi" w:eastAsiaTheme="minorEastAsia" w:hAnsiTheme="minorHAnsi" w:cstheme="minorBidi"/>
          <w:sz w:val="22"/>
          <w:szCs w:val="22"/>
          <w:lang w:eastAsia="en-GB"/>
        </w:rPr>
      </w:pPr>
      <w:r>
        <w:t>C.2.2</w:t>
      </w:r>
      <w:r>
        <w:tab/>
        <w:t>Counters in off-network private call</w:t>
      </w:r>
      <w:r>
        <w:tab/>
      </w:r>
      <w:r>
        <w:fldChar w:fldCharType="begin"/>
      </w:r>
      <w:r>
        <w:instrText xml:space="preserve"> PAGEREF _Toc463428740 \h </w:instrText>
      </w:r>
      <w:r>
        <w:fldChar w:fldCharType="separate"/>
      </w:r>
      <w:r>
        <w:t>384</w:t>
      </w:r>
      <w:r>
        <w:fldChar w:fldCharType="end"/>
      </w:r>
    </w:p>
    <w:p w:rsidR="00091142" w:rsidRDefault="00091142">
      <w:pPr>
        <w:pStyle w:val="TOC8"/>
        <w:rPr>
          <w:rFonts w:asciiTheme="minorHAnsi" w:eastAsiaTheme="minorEastAsia" w:hAnsiTheme="minorHAnsi" w:cstheme="minorBidi"/>
          <w:b w:val="0"/>
          <w:szCs w:val="22"/>
          <w:lang w:eastAsia="en-GB"/>
        </w:rPr>
      </w:pPr>
      <w:r>
        <w:t>Annex D (normative): Media feature tags within the current document</w:t>
      </w:r>
      <w:r>
        <w:tab/>
      </w:r>
      <w:r>
        <w:fldChar w:fldCharType="begin"/>
      </w:r>
      <w:r>
        <w:instrText xml:space="preserve"> PAGEREF _Toc463428741 \h </w:instrText>
      </w:r>
      <w:r>
        <w:fldChar w:fldCharType="separate"/>
      </w:r>
      <w:r>
        <w:t>386</w:t>
      </w:r>
      <w:r>
        <w:fldChar w:fldCharType="end"/>
      </w:r>
    </w:p>
    <w:p w:rsidR="00091142" w:rsidRDefault="00091142">
      <w:pPr>
        <w:pStyle w:val="TOC1"/>
        <w:rPr>
          <w:rFonts w:asciiTheme="minorHAnsi" w:eastAsiaTheme="minorEastAsia" w:hAnsiTheme="minorHAnsi" w:cstheme="minorBidi"/>
          <w:szCs w:val="22"/>
          <w:lang w:eastAsia="en-GB"/>
        </w:rPr>
      </w:pPr>
      <w:r>
        <w:lastRenderedPageBreak/>
        <w:t>D.1</w:t>
      </w:r>
      <w:r>
        <w:tab/>
        <w:t>General</w:t>
      </w:r>
      <w:r>
        <w:tab/>
      </w:r>
      <w:r>
        <w:fldChar w:fldCharType="begin"/>
      </w:r>
      <w:r>
        <w:instrText xml:space="preserve"> PAGEREF _Toc463428742 \h </w:instrText>
      </w:r>
      <w:r>
        <w:fldChar w:fldCharType="separate"/>
      </w:r>
      <w:r>
        <w:t>386</w:t>
      </w:r>
      <w:r>
        <w:fldChar w:fldCharType="end"/>
      </w:r>
    </w:p>
    <w:p w:rsidR="00091142" w:rsidRDefault="00091142">
      <w:pPr>
        <w:pStyle w:val="TOC1"/>
        <w:rPr>
          <w:rFonts w:asciiTheme="minorHAnsi" w:eastAsiaTheme="minorEastAsia" w:hAnsiTheme="minorHAnsi" w:cstheme="minorBidi"/>
          <w:szCs w:val="22"/>
          <w:lang w:eastAsia="en-GB"/>
        </w:rPr>
      </w:pPr>
      <w:r>
        <w:rPr>
          <w:lang w:eastAsia="zh-CN"/>
        </w:rPr>
        <w:t>D</w:t>
      </w:r>
      <w:r>
        <w:t>.2</w:t>
      </w:r>
      <w:r>
        <w:tab/>
        <w:t>Definition of media feature tag g.3gpp.mcptt</w:t>
      </w:r>
      <w:r>
        <w:tab/>
      </w:r>
      <w:r>
        <w:fldChar w:fldCharType="begin"/>
      </w:r>
      <w:r>
        <w:instrText xml:space="preserve"> PAGEREF _Toc463428743 \h </w:instrText>
      </w:r>
      <w:r>
        <w:fldChar w:fldCharType="separate"/>
      </w:r>
      <w:r>
        <w:t>386</w:t>
      </w:r>
      <w:r>
        <w:fldChar w:fldCharType="end"/>
      </w:r>
    </w:p>
    <w:p w:rsidR="00091142" w:rsidRDefault="00091142">
      <w:pPr>
        <w:pStyle w:val="TOC8"/>
        <w:rPr>
          <w:rFonts w:asciiTheme="minorHAnsi" w:eastAsiaTheme="minorEastAsia" w:hAnsiTheme="minorHAnsi" w:cstheme="minorBidi"/>
          <w:b w:val="0"/>
          <w:szCs w:val="22"/>
          <w:lang w:eastAsia="en-GB"/>
        </w:rPr>
      </w:pPr>
      <w:r>
        <w:t>Annex E (normative): ICSI values defined within the current document</w:t>
      </w:r>
      <w:r>
        <w:tab/>
      </w:r>
      <w:r>
        <w:fldChar w:fldCharType="begin"/>
      </w:r>
      <w:r>
        <w:instrText xml:space="preserve"> PAGEREF _Toc463428744 \h </w:instrText>
      </w:r>
      <w:r>
        <w:fldChar w:fldCharType="separate"/>
      </w:r>
      <w:r>
        <w:t>387</w:t>
      </w:r>
      <w:r>
        <w:fldChar w:fldCharType="end"/>
      </w:r>
    </w:p>
    <w:p w:rsidR="00091142" w:rsidRDefault="00091142">
      <w:pPr>
        <w:pStyle w:val="TOC1"/>
        <w:rPr>
          <w:rFonts w:asciiTheme="minorHAnsi" w:eastAsiaTheme="minorEastAsia" w:hAnsiTheme="minorHAnsi" w:cstheme="minorBidi"/>
          <w:szCs w:val="22"/>
          <w:lang w:eastAsia="en-GB"/>
        </w:rPr>
      </w:pPr>
      <w:r>
        <w:t>E.1</w:t>
      </w:r>
      <w:r>
        <w:tab/>
      </w:r>
      <w:r>
        <w:tab/>
        <w:t>General</w:t>
      </w:r>
      <w:r>
        <w:tab/>
      </w:r>
      <w:r>
        <w:fldChar w:fldCharType="begin"/>
      </w:r>
      <w:r>
        <w:instrText xml:space="preserve"> PAGEREF _Toc463428745 \h </w:instrText>
      </w:r>
      <w:r>
        <w:fldChar w:fldCharType="separate"/>
      </w:r>
      <w:r>
        <w:t>387</w:t>
      </w:r>
      <w:r>
        <w:fldChar w:fldCharType="end"/>
      </w:r>
    </w:p>
    <w:p w:rsidR="00091142" w:rsidRDefault="00091142">
      <w:pPr>
        <w:pStyle w:val="TOC1"/>
        <w:rPr>
          <w:rFonts w:asciiTheme="minorHAnsi" w:eastAsiaTheme="minorEastAsia" w:hAnsiTheme="minorHAnsi" w:cstheme="minorBidi"/>
          <w:szCs w:val="22"/>
          <w:lang w:eastAsia="en-GB"/>
        </w:rPr>
      </w:pPr>
      <w:r>
        <w:t>E.2</w:t>
      </w:r>
      <w:r>
        <w:tab/>
      </w:r>
      <w:r>
        <w:tab/>
        <w:t>Definition of ICSI value for MCPTT service</w:t>
      </w:r>
      <w:r>
        <w:tab/>
      </w:r>
      <w:r>
        <w:fldChar w:fldCharType="begin"/>
      </w:r>
      <w:r>
        <w:instrText xml:space="preserve"> PAGEREF _Toc463428746 \h </w:instrText>
      </w:r>
      <w:r>
        <w:fldChar w:fldCharType="separate"/>
      </w:r>
      <w:r>
        <w:t>387</w:t>
      </w:r>
      <w:r>
        <w:fldChar w:fldCharType="end"/>
      </w:r>
    </w:p>
    <w:p w:rsidR="00091142" w:rsidRDefault="00091142">
      <w:pPr>
        <w:pStyle w:val="TOC2"/>
        <w:rPr>
          <w:rFonts w:asciiTheme="minorHAnsi" w:eastAsiaTheme="minorEastAsia" w:hAnsiTheme="minorHAnsi" w:cstheme="minorBidi"/>
          <w:sz w:val="22"/>
          <w:szCs w:val="22"/>
          <w:lang w:eastAsia="en-GB"/>
        </w:rPr>
      </w:pPr>
      <w:r w:rsidRPr="0016776A">
        <w:rPr>
          <w:rFonts w:eastAsia="Malgun Gothic"/>
        </w:rPr>
        <w:t>E.2.1</w:t>
      </w:r>
      <w:r w:rsidRPr="0016776A">
        <w:rPr>
          <w:rFonts w:eastAsia="Malgun Gothic"/>
        </w:rPr>
        <w:tab/>
        <w:t>URN</w:t>
      </w:r>
      <w:r>
        <w:tab/>
      </w:r>
      <w:r>
        <w:fldChar w:fldCharType="begin"/>
      </w:r>
      <w:r>
        <w:instrText xml:space="preserve"> PAGEREF _Toc463428747 \h </w:instrText>
      </w:r>
      <w:r>
        <w:fldChar w:fldCharType="separate"/>
      </w:r>
      <w:r>
        <w:t>387</w:t>
      </w:r>
      <w:r>
        <w:fldChar w:fldCharType="end"/>
      </w:r>
    </w:p>
    <w:p w:rsidR="00091142" w:rsidRDefault="00091142">
      <w:pPr>
        <w:pStyle w:val="TOC2"/>
        <w:rPr>
          <w:rFonts w:asciiTheme="minorHAnsi" w:eastAsiaTheme="minorEastAsia" w:hAnsiTheme="minorHAnsi" w:cstheme="minorBidi"/>
          <w:sz w:val="22"/>
          <w:szCs w:val="22"/>
          <w:lang w:eastAsia="en-GB"/>
        </w:rPr>
      </w:pPr>
      <w:r w:rsidRPr="0016776A">
        <w:rPr>
          <w:rFonts w:eastAsia="SimSun"/>
        </w:rPr>
        <w:t>E.2.2</w:t>
      </w:r>
      <w:r w:rsidRPr="0016776A">
        <w:rPr>
          <w:rFonts w:eastAsia="SimSun"/>
        </w:rPr>
        <w:tab/>
        <w:t>Description</w:t>
      </w:r>
      <w:r>
        <w:tab/>
      </w:r>
      <w:r>
        <w:fldChar w:fldCharType="begin"/>
      </w:r>
      <w:r>
        <w:instrText xml:space="preserve"> PAGEREF _Toc463428748 \h </w:instrText>
      </w:r>
      <w:r>
        <w:fldChar w:fldCharType="separate"/>
      </w:r>
      <w:r>
        <w:t>387</w:t>
      </w:r>
      <w:r>
        <w:fldChar w:fldCharType="end"/>
      </w:r>
    </w:p>
    <w:p w:rsidR="00091142" w:rsidRDefault="00091142">
      <w:pPr>
        <w:pStyle w:val="TOC2"/>
        <w:rPr>
          <w:rFonts w:asciiTheme="minorHAnsi" w:eastAsiaTheme="minorEastAsia" w:hAnsiTheme="minorHAnsi" w:cstheme="minorBidi"/>
          <w:sz w:val="22"/>
          <w:szCs w:val="22"/>
          <w:lang w:eastAsia="en-GB"/>
        </w:rPr>
      </w:pPr>
      <w:r>
        <w:t>E.2.3</w:t>
      </w:r>
      <w:r w:rsidRPr="0016776A">
        <w:rPr>
          <w:rFonts w:eastAsia="Malgun Gothic"/>
        </w:rPr>
        <w:tab/>
      </w:r>
      <w:r>
        <w:t>Reference</w:t>
      </w:r>
      <w:r>
        <w:tab/>
      </w:r>
      <w:r>
        <w:fldChar w:fldCharType="begin"/>
      </w:r>
      <w:r>
        <w:instrText xml:space="preserve"> PAGEREF _Toc463428749 \h </w:instrText>
      </w:r>
      <w:r>
        <w:fldChar w:fldCharType="separate"/>
      </w:r>
      <w:r>
        <w:t>387</w:t>
      </w:r>
      <w:r>
        <w:fldChar w:fldCharType="end"/>
      </w:r>
    </w:p>
    <w:p w:rsidR="00091142" w:rsidRDefault="00091142">
      <w:pPr>
        <w:pStyle w:val="TOC2"/>
        <w:rPr>
          <w:rFonts w:asciiTheme="minorHAnsi" w:eastAsiaTheme="minorEastAsia" w:hAnsiTheme="minorHAnsi" w:cstheme="minorBidi"/>
          <w:sz w:val="22"/>
          <w:szCs w:val="22"/>
          <w:lang w:eastAsia="en-GB"/>
        </w:rPr>
      </w:pPr>
      <w:r>
        <w:t>E.2.3</w:t>
      </w:r>
      <w:r>
        <w:tab/>
        <w:t>Contact</w:t>
      </w:r>
      <w:r>
        <w:tab/>
      </w:r>
      <w:r>
        <w:fldChar w:fldCharType="begin"/>
      </w:r>
      <w:r>
        <w:instrText xml:space="preserve"> PAGEREF _Toc463428750 \h </w:instrText>
      </w:r>
      <w:r>
        <w:fldChar w:fldCharType="separate"/>
      </w:r>
      <w:r>
        <w:t>387</w:t>
      </w:r>
      <w:r>
        <w:fldChar w:fldCharType="end"/>
      </w:r>
    </w:p>
    <w:p w:rsidR="00091142" w:rsidRDefault="00091142">
      <w:pPr>
        <w:pStyle w:val="TOC2"/>
        <w:rPr>
          <w:rFonts w:asciiTheme="minorHAnsi" w:eastAsiaTheme="minorEastAsia" w:hAnsiTheme="minorHAnsi" w:cstheme="minorBidi"/>
          <w:sz w:val="22"/>
          <w:szCs w:val="22"/>
          <w:lang w:eastAsia="en-GB"/>
        </w:rPr>
      </w:pPr>
      <w:r>
        <w:t>E.2.4</w:t>
      </w:r>
      <w:r>
        <w:tab/>
        <w:t>Registration of subtype</w:t>
      </w:r>
      <w:r>
        <w:tab/>
      </w:r>
      <w:r>
        <w:fldChar w:fldCharType="begin"/>
      </w:r>
      <w:r>
        <w:instrText xml:space="preserve"> PAGEREF _Toc463428751 \h </w:instrText>
      </w:r>
      <w:r>
        <w:fldChar w:fldCharType="separate"/>
      </w:r>
      <w:r>
        <w:t>387</w:t>
      </w:r>
      <w:r>
        <w:fldChar w:fldCharType="end"/>
      </w:r>
    </w:p>
    <w:p w:rsidR="00091142" w:rsidRDefault="00091142">
      <w:pPr>
        <w:pStyle w:val="TOC2"/>
        <w:rPr>
          <w:rFonts w:asciiTheme="minorHAnsi" w:eastAsiaTheme="minorEastAsia" w:hAnsiTheme="minorHAnsi" w:cstheme="minorBidi"/>
          <w:sz w:val="22"/>
          <w:szCs w:val="22"/>
          <w:lang w:eastAsia="en-GB"/>
        </w:rPr>
      </w:pPr>
      <w:r>
        <w:t>E.2.5</w:t>
      </w:r>
      <w:r>
        <w:tab/>
        <w:t>Remarks</w:t>
      </w:r>
      <w:r>
        <w:tab/>
      </w:r>
      <w:r>
        <w:fldChar w:fldCharType="begin"/>
      </w:r>
      <w:r>
        <w:instrText xml:space="preserve"> PAGEREF _Toc463428752 \h </w:instrText>
      </w:r>
      <w:r>
        <w:fldChar w:fldCharType="separate"/>
      </w:r>
      <w:r>
        <w:t>387</w:t>
      </w:r>
      <w:r>
        <w:fldChar w:fldCharType="end"/>
      </w:r>
    </w:p>
    <w:p w:rsidR="00091142" w:rsidRDefault="00091142">
      <w:pPr>
        <w:pStyle w:val="TOC8"/>
        <w:rPr>
          <w:rFonts w:asciiTheme="minorHAnsi" w:eastAsiaTheme="minorEastAsia" w:hAnsiTheme="minorHAnsi" w:cstheme="minorBidi"/>
          <w:b w:val="0"/>
          <w:szCs w:val="22"/>
          <w:lang w:eastAsia="en-GB"/>
        </w:rPr>
      </w:pPr>
      <w:r>
        <w:t>Annex F (normative): XML schemas</w:t>
      </w:r>
      <w:r>
        <w:tab/>
      </w:r>
      <w:r>
        <w:fldChar w:fldCharType="begin"/>
      </w:r>
      <w:r>
        <w:instrText xml:space="preserve"> PAGEREF _Toc463428753 \h </w:instrText>
      </w:r>
      <w:r>
        <w:fldChar w:fldCharType="separate"/>
      </w:r>
      <w:r>
        <w:t>388</w:t>
      </w:r>
      <w:r>
        <w:fldChar w:fldCharType="end"/>
      </w:r>
    </w:p>
    <w:p w:rsidR="00091142" w:rsidRDefault="00091142">
      <w:pPr>
        <w:pStyle w:val="TOC1"/>
        <w:rPr>
          <w:rFonts w:asciiTheme="minorHAnsi" w:eastAsiaTheme="minorEastAsia" w:hAnsiTheme="minorHAnsi" w:cstheme="minorBidi"/>
          <w:szCs w:val="22"/>
          <w:lang w:eastAsia="en-GB"/>
        </w:rPr>
      </w:pPr>
      <w:r>
        <w:t>F.1</w:t>
      </w:r>
      <w:r>
        <w:tab/>
        <w:t>XML schema for MCPTT Information</w:t>
      </w:r>
      <w:r>
        <w:tab/>
      </w:r>
      <w:r>
        <w:fldChar w:fldCharType="begin"/>
      </w:r>
      <w:r>
        <w:instrText xml:space="preserve"> PAGEREF _Toc463428754 \h </w:instrText>
      </w:r>
      <w:r>
        <w:fldChar w:fldCharType="separate"/>
      </w:r>
      <w:r>
        <w:t>388</w:t>
      </w:r>
      <w:r>
        <w:fldChar w:fldCharType="end"/>
      </w:r>
    </w:p>
    <w:p w:rsidR="00091142" w:rsidRDefault="00091142">
      <w:pPr>
        <w:pStyle w:val="TOC2"/>
        <w:rPr>
          <w:rFonts w:asciiTheme="minorHAnsi" w:eastAsiaTheme="minorEastAsia" w:hAnsiTheme="minorHAnsi" w:cstheme="minorBidi"/>
          <w:sz w:val="22"/>
          <w:szCs w:val="22"/>
          <w:lang w:eastAsia="en-GB"/>
        </w:rPr>
      </w:pPr>
      <w:r>
        <w:rPr>
          <w:lang w:eastAsia="zh-CN"/>
        </w:rPr>
        <w:t>F</w:t>
      </w:r>
      <w:r>
        <w:t>.</w:t>
      </w:r>
      <w:r>
        <w:rPr>
          <w:lang w:eastAsia="zh-CN"/>
        </w:rPr>
        <w:t>1</w:t>
      </w:r>
      <w:r>
        <w:t>.1</w:t>
      </w:r>
      <w:r>
        <w:tab/>
        <w:t>General</w:t>
      </w:r>
      <w:r>
        <w:tab/>
      </w:r>
      <w:r>
        <w:fldChar w:fldCharType="begin"/>
      </w:r>
      <w:r>
        <w:instrText xml:space="preserve"> PAGEREF _Toc463428755 \h </w:instrText>
      </w:r>
      <w:r>
        <w:fldChar w:fldCharType="separate"/>
      </w:r>
      <w:r>
        <w:t>388</w:t>
      </w:r>
      <w:r>
        <w:fldChar w:fldCharType="end"/>
      </w:r>
    </w:p>
    <w:p w:rsidR="00091142" w:rsidRDefault="00091142">
      <w:pPr>
        <w:pStyle w:val="TOC2"/>
        <w:rPr>
          <w:rFonts w:asciiTheme="minorHAnsi" w:eastAsiaTheme="minorEastAsia" w:hAnsiTheme="minorHAnsi" w:cstheme="minorBidi"/>
          <w:sz w:val="22"/>
          <w:szCs w:val="22"/>
          <w:lang w:eastAsia="en-GB"/>
        </w:rPr>
      </w:pPr>
      <w:r>
        <w:rPr>
          <w:lang w:eastAsia="zh-CN"/>
        </w:rPr>
        <w:t>F</w:t>
      </w:r>
      <w:r>
        <w:t>.</w:t>
      </w:r>
      <w:r>
        <w:rPr>
          <w:lang w:eastAsia="zh-CN"/>
        </w:rPr>
        <w:t>1</w:t>
      </w:r>
      <w:r>
        <w:t>.2</w:t>
      </w:r>
      <w:r>
        <w:tab/>
        <w:t>XML schema</w:t>
      </w:r>
      <w:r>
        <w:tab/>
      </w:r>
      <w:r>
        <w:fldChar w:fldCharType="begin"/>
      </w:r>
      <w:r>
        <w:instrText xml:space="preserve"> PAGEREF _Toc463428756 \h </w:instrText>
      </w:r>
      <w:r>
        <w:fldChar w:fldCharType="separate"/>
      </w:r>
      <w:r>
        <w:t>388</w:t>
      </w:r>
      <w:r>
        <w:fldChar w:fldCharType="end"/>
      </w:r>
    </w:p>
    <w:p w:rsidR="00091142" w:rsidRDefault="00091142">
      <w:pPr>
        <w:pStyle w:val="TOC2"/>
        <w:rPr>
          <w:rFonts w:asciiTheme="minorHAnsi" w:eastAsiaTheme="minorEastAsia" w:hAnsiTheme="minorHAnsi" w:cstheme="minorBidi"/>
          <w:sz w:val="22"/>
          <w:szCs w:val="22"/>
          <w:lang w:eastAsia="en-GB"/>
        </w:rPr>
      </w:pPr>
      <w:r>
        <w:rPr>
          <w:lang w:eastAsia="zh-CN"/>
        </w:rPr>
        <w:t>F</w:t>
      </w:r>
      <w:r>
        <w:t>.</w:t>
      </w:r>
      <w:r>
        <w:rPr>
          <w:lang w:eastAsia="zh-CN"/>
        </w:rPr>
        <w:t>1</w:t>
      </w:r>
      <w:r>
        <w:t>.3</w:t>
      </w:r>
      <w:r>
        <w:tab/>
        <w:t>Semantic</w:t>
      </w:r>
      <w:r>
        <w:tab/>
      </w:r>
      <w:r>
        <w:fldChar w:fldCharType="begin"/>
      </w:r>
      <w:r>
        <w:instrText xml:space="preserve"> PAGEREF _Toc463428757 \h </w:instrText>
      </w:r>
      <w:r>
        <w:fldChar w:fldCharType="separate"/>
      </w:r>
      <w:r>
        <w:t>389</w:t>
      </w:r>
      <w:r>
        <w:fldChar w:fldCharType="end"/>
      </w:r>
    </w:p>
    <w:p w:rsidR="00091142" w:rsidRDefault="00091142">
      <w:pPr>
        <w:pStyle w:val="TOC2"/>
        <w:rPr>
          <w:rFonts w:asciiTheme="minorHAnsi" w:eastAsiaTheme="minorEastAsia" w:hAnsiTheme="minorHAnsi" w:cstheme="minorBidi"/>
          <w:sz w:val="22"/>
          <w:szCs w:val="22"/>
          <w:lang w:eastAsia="en-GB"/>
        </w:rPr>
      </w:pPr>
      <w:r>
        <w:rPr>
          <w:lang w:eastAsia="zh-CN"/>
        </w:rPr>
        <w:t>F</w:t>
      </w:r>
      <w:r>
        <w:t>.</w:t>
      </w:r>
      <w:r>
        <w:rPr>
          <w:lang w:eastAsia="zh-CN"/>
        </w:rPr>
        <w:t>1</w:t>
      </w:r>
      <w:r>
        <w:t>.4</w:t>
      </w:r>
      <w:r>
        <w:tab/>
        <w:t>IANA registration template</w:t>
      </w:r>
      <w:r>
        <w:tab/>
      </w:r>
      <w:r>
        <w:fldChar w:fldCharType="begin"/>
      </w:r>
      <w:r>
        <w:instrText xml:space="preserve"> PAGEREF _Toc463428758 \h </w:instrText>
      </w:r>
      <w:r>
        <w:fldChar w:fldCharType="separate"/>
      </w:r>
      <w:r>
        <w:t>391</w:t>
      </w:r>
      <w:r>
        <w:fldChar w:fldCharType="end"/>
      </w:r>
    </w:p>
    <w:p w:rsidR="00091142" w:rsidRDefault="00091142">
      <w:pPr>
        <w:pStyle w:val="TOC1"/>
        <w:rPr>
          <w:rFonts w:asciiTheme="minorHAnsi" w:eastAsiaTheme="minorEastAsia" w:hAnsiTheme="minorHAnsi" w:cstheme="minorBidi"/>
          <w:szCs w:val="22"/>
          <w:lang w:eastAsia="en-GB"/>
        </w:rPr>
      </w:pPr>
      <w:r>
        <w:t>F.2</w:t>
      </w:r>
      <w:r>
        <w:tab/>
        <w:t>XML schema for MBMS usage information</w:t>
      </w:r>
      <w:r>
        <w:tab/>
      </w:r>
      <w:r>
        <w:fldChar w:fldCharType="begin"/>
      </w:r>
      <w:r>
        <w:instrText xml:space="preserve"> PAGEREF _Toc463428759 \h </w:instrText>
      </w:r>
      <w:r>
        <w:fldChar w:fldCharType="separate"/>
      </w:r>
      <w:r>
        <w:t>393</w:t>
      </w:r>
      <w:r>
        <w:fldChar w:fldCharType="end"/>
      </w:r>
    </w:p>
    <w:p w:rsidR="00091142" w:rsidRDefault="00091142">
      <w:pPr>
        <w:pStyle w:val="TOC2"/>
        <w:rPr>
          <w:rFonts w:asciiTheme="minorHAnsi" w:eastAsiaTheme="minorEastAsia" w:hAnsiTheme="minorHAnsi" w:cstheme="minorBidi"/>
          <w:sz w:val="22"/>
          <w:szCs w:val="22"/>
          <w:lang w:eastAsia="en-GB"/>
        </w:rPr>
      </w:pPr>
      <w:r>
        <w:t>F.2.1</w:t>
      </w:r>
      <w:r>
        <w:tab/>
        <w:t>General</w:t>
      </w:r>
      <w:r>
        <w:tab/>
      </w:r>
      <w:r>
        <w:fldChar w:fldCharType="begin"/>
      </w:r>
      <w:r>
        <w:instrText xml:space="preserve"> PAGEREF _Toc463428760 \h </w:instrText>
      </w:r>
      <w:r>
        <w:fldChar w:fldCharType="separate"/>
      </w:r>
      <w:r>
        <w:t>393</w:t>
      </w:r>
      <w:r>
        <w:fldChar w:fldCharType="end"/>
      </w:r>
    </w:p>
    <w:p w:rsidR="00091142" w:rsidRDefault="00091142">
      <w:pPr>
        <w:pStyle w:val="TOC2"/>
        <w:rPr>
          <w:rFonts w:asciiTheme="minorHAnsi" w:eastAsiaTheme="minorEastAsia" w:hAnsiTheme="minorHAnsi" w:cstheme="minorBidi"/>
          <w:sz w:val="22"/>
          <w:szCs w:val="22"/>
          <w:lang w:eastAsia="en-GB"/>
        </w:rPr>
      </w:pPr>
      <w:r>
        <w:t>F.2.2</w:t>
      </w:r>
      <w:r>
        <w:tab/>
        <w:t>XML schema</w:t>
      </w:r>
      <w:r>
        <w:tab/>
      </w:r>
      <w:r>
        <w:fldChar w:fldCharType="begin"/>
      </w:r>
      <w:r>
        <w:instrText xml:space="preserve"> PAGEREF _Toc463428761 \h </w:instrText>
      </w:r>
      <w:r>
        <w:fldChar w:fldCharType="separate"/>
      </w:r>
      <w:r>
        <w:t>393</w:t>
      </w:r>
      <w:r>
        <w:fldChar w:fldCharType="end"/>
      </w:r>
    </w:p>
    <w:p w:rsidR="00091142" w:rsidRDefault="00091142">
      <w:pPr>
        <w:pStyle w:val="TOC2"/>
        <w:rPr>
          <w:rFonts w:asciiTheme="minorHAnsi" w:eastAsiaTheme="minorEastAsia" w:hAnsiTheme="minorHAnsi" w:cstheme="minorBidi"/>
          <w:sz w:val="22"/>
          <w:szCs w:val="22"/>
          <w:lang w:eastAsia="en-GB"/>
        </w:rPr>
      </w:pPr>
      <w:r>
        <w:t>F.2.3</w:t>
      </w:r>
      <w:r>
        <w:tab/>
        <w:t>Semantic</w:t>
      </w:r>
      <w:r>
        <w:tab/>
      </w:r>
      <w:r>
        <w:fldChar w:fldCharType="begin"/>
      </w:r>
      <w:r>
        <w:instrText xml:space="preserve"> PAGEREF _Toc463428762 \h </w:instrText>
      </w:r>
      <w:r>
        <w:fldChar w:fldCharType="separate"/>
      </w:r>
      <w:r>
        <w:t>393</w:t>
      </w:r>
      <w:r>
        <w:fldChar w:fldCharType="end"/>
      </w:r>
    </w:p>
    <w:p w:rsidR="00091142" w:rsidRDefault="00091142">
      <w:pPr>
        <w:pStyle w:val="TOC2"/>
        <w:rPr>
          <w:rFonts w:asciiTheme="minorHAnsi" w:eastAsiaTheme="minorEastAsia" w:hAnsiTheme="minorHAnsi" w:cstheme="minorBidi"/>
          <w:sz w:val="22"/>
          <w:szCs w:val="22"/>
          <w:lang w:eastAsia="en-GB"/>
        </w:rPr>
      </w:pPr>
      <w:r>
        <w:t>F.2.4</w:t>
      </w:r>
      <w:r>
        <w:tab/>
        <w:t>IANA registration template</w:t>
      </w:r>
      <w:r>
        <w:tab/>
      </w:r>
      <w:r>
        <w:fldChar w:fldCharType="begin"/>
      </w:r>
      <w:r>
        <w:instrText xml:space="preserve"> PAGEREF _Toc463428763 \h </w:instrText>
      </w:r>
      <w:r>
        <w:fldChar w:fldCharType="separate"/>
      </w:r>
      <w:r>
        <w:t>394</w:t>
      </w:r>
      <w:r>
        <w:fldChar w:fldCharType="end"/>
      </w:r>
    </w:p>
    <w:p w:rsidR="00091142" w:rsidRDefault="00091142">
      <w:pPr>
        <w:pStyle w:val="TOC1"/>
        <w:rPr>
          <w:rFonts w:asciiTheme="minorHAnsi" w:eastAsiaTheme="minorEastAsia" w:hAnsiTheme="minorHAnsi" w:cstheme="minorBidi"/>
          <w:szCs w:val="22"/>
          <w:lang w:eastAsia="en-GB"/>
        </w:rPr>
      </w:pPr>
      <w:r>
        <w:t>F.3</w:t>
      </w:r>
      <w:r>
        <w:tab/>
        <w:t>XML schema for MCPTT location information</w:t>
      </w:r>
      <w:r>
        <w:tab/>
      </w:r>
      <w:r>
        <w:fldChar w:fldCharType="begin"/>
      </w:r>
      <w:r>
        <w:instrText xml:space="preserve"> PAGEREF _Toc463428764 \h </w:instrText>
      </w:r>
      <w:r>
        <w:fldChar w:fldCharType="separate"/>
      </w:r>
      <w:r>
        <w:t>396</w:t>
      </w:r>
      <w:r>
        <w:fldChar w:fldCharType="end"/>
      </w:r>
    </w:p>
    <w:p w:rsidR="00091142" w:rsidRDefault="00091142">
      <w:pPr>
        <w:pStyle w:val="TOC2"/>
        <w:rPr>
          <w:rFonts w:asciiTheme="minorHAnsi" w:eastAsiaTheme="minorEastAsia" w:hAnsiTheme="minorHAnsi" w:cstheme="minorBidi"/>
          <w:sz w:val="22"/>
          <w:szCs w:val="22"/>
          <w:lang w:eastAsia="en-GB"/>
        </w:rPr>
      </w:pPr>
      <w:r>
        <w:t>F.3.1</w:t>
      </w:r>
      <w:r>
        <w:tab/>
        <w:t>General</w:t>
      </w:r>
      <w:r>
        <w:tab/>
      </w:r>
      <w:r>
        <w:fldChar w:fldCharType="begin"/>
      </w:r>
      <w:r>
        <w:instrText xml:space="preserve"> PAGEREF _Toc463428765 \h </w:instrText>
      </w:r>
      <w:r>
        <w:fldChar w:fldCharType="separate"/>
      </w:r>
      <w:r>
        <w:t>396</w:t>
      </w:r>
      <w:r>
        <w:fldChar w:fldCharType="end"/>
      </w:r>
    </w:p>
    <w:p w:rsidR="00091142" w:rsidRDefault="00091142">
      <w:pPr>
        <w:pStyle w:val="TOC2"/>
        <w:rPr>
          <w:rFonts w:asciiTheme="minorHAnsi" w:eastAsiaTheme="minorEastAsia" w:hAnsiTheme="minorHAnsi" w:cstheme="minorBidi"/>
          <w:sz w:val="22"/>
          <w:szCs w:val="22"/>
          <w:lang w:eastAsia="en-GB"/>
        </w:rPr>
      </w:pPr>
      <w:r>
        <w:t>F.3.2</w:t>
      </w:r>
      <w:r>
        <w:tab/>
        <w:t>XML schema</w:t>
      </w:r>
      <w:r>
        <w:tab/>
      </w:r>
      <w:r>
        <w:fldChar w:fldCharType="begin"/>
      </w:r>
      <w:r>
        <w:instrText xml:space="preserve"> PAGEREF _Toc463428766 \h </w:instrText>
      </w:r>
      <w:r>
        <w:fldChar w:fldCharType="separate"/>
      </w:r>
      <w:r>
        <w:t>396</w:t>
      </w:r>
      <w:r>
        <w:fldChar w:fldCharType="end"/>
      </w:r>
    </w:p>
    <w:p w:rsidR="00091142" w:rsidRDefault="00091142">
      <w:pPr>
        <w:pStyle w:val="TOC2"/>
        <w:rPr>
          <w:rFonts w:asciiTheme="minorHAnsi" w:eastAsiaTheme="minorEastAsia" w:hAnsiTheme="minorHAnsi" w:cstheme="minorBidi"/>
          <w:sz w:val="22"/>
          <w:szCs w:val="22"/>
          <w:lang w:eastAsia="en-GB"/>
        </w:rPr>
      </w:pPr>
      <w:r>
        <w:t>F.3.3</w:t>
      </w:r>
      <w:r>
        <w:tab/>
        <w:t>Semantic</w:t>
      </w:r>
      <w:r>
        <w:tab/>
      </w:r>
      <w:r>
        <w:fldChar w:fldCharType="begin"/>
      </w:r>
      <w:r>
        <w:instrText xml:space="preserve"> PAGEREF _Toc463428767 \h </w:instrText>
      </w:r>
      <w:r>
        <w:fldChar w:fldCharType="separate"/>
      </w:r>
      <w:r>
        <w:t>401</w:t>
      </w:r>
      <w:r>
        <w:fldChar w:fldCharType="end"/>
      </w:r>
    </w:p>
    <w:p w:rsidR="00091142" w:rsidRDefault="00091142">
      <w:pPr>
        <w:pStyle w:val="TOC2"/>
        <w:rPr>
          <w:rFonts w:asciiTheme="minorHAnsi" w:eastAsiaTheme="minorEastAsia" w:hAnsiTheme="minorHAnsi" w:cstheme="minorBidi"/>
          <w:sz w:val="22"/>
          <w:szCs w:val="22"/>
          <w:lang w:eastAsia="en-GB"/>
        </w:rPr>
      </w:pPr>
      <w:r>
        <w:t>F.3.4</w:t>
      </w:r>
      <w:r>
        <w:tab/>
        <w:t>IANA registration template</w:t>
      </w:r>
      <w:r>
        <w:tab/>
      </w:r>
      <w:r>
        <w:fldChar w:fldCharType="begin"/>
      </w:r>
      <w:r>
        <w:instrText xml:space="preserve"> PAGEREF _Toc463428768 \h </w:instrText>
      </w:r>
      <w:r>
        <w:fldChar w:fldCharType="separate"/>
      </w:r>
      <w:r>
        <w:t>405</w:t>
      </w:r>
      <w:r>
        <w:fldChar w:fldCharType="end"/>
      </w:r>
    </w:p>
    <w:p w:rsidR="00091142" w:rsidRDefault="00091142">
      <w:pPr>
        <w:pStyle w:val="TOC1"/>
        <w:rPr>
          <w:rFonts w:asciiTheme="minorHAnsi" w:eastAsiaTheme="minorEastAsia" w:hAnsiTheme="minorHAnsi" w:cstheme="minorBidi"/>
          <w:szCs w:val="22"/>
          <w:lang w:eastAsia="en-GB"/>
        </w:rPr>
      </w:pPr>
      <w:r>
        <w:t>F.4</w:t>
      </w:r>
      <w:r>
        <w:tab/>
        <w:t>XML schema for MCPTT (de)-affiliation requests</w:t>
      </w:r>
      <w:r>
        <w:tab/>
      </w:r>
      <w:r>
        <w:fldChar w:fldCharType="begin"/>
      </w:r>
      <w:r>
        <w:instrText xml:space="preserve"> PAGEREF _Toc463428769 \h </w:instrText>
      </w:r>
      <w:r>
        <w:fldChar w:fldCharType="separate"/>
      </w:r>
      <w:r>
        <w:t>406</w:t>
      </w:r>
      <w:r>
        <w:fldChar w:fldCharType="end"/>
      </w:r>
    </w:p>
    <w:p w:rsidR="00091142" w:rsidRDefault="00091142">
      <w:pPr>
        <w:pStyle w:val="TOC2"/>
        <w:rPr>
          <w:rFonts w:asciiTheme="minorHAnsi" w:eastAsiaTheme="minorEastAsia" w:hAnsiTheme="minorHAnsi" w:cstheme="minorBidi"/>
          <w:sz w:val="22"/>
          <w:szCs w:val="22"/>
          <w:lang w:eastAsia="en-GB"/>
        </w:rPr>
      </w:pPr>
      <w:r>
        <w:rPr>
          <w:lang w:eastAsia="zh-CN"/>
        </w:rPr>
        <w:t>F</w:t>
      </w:r>
      <w:r>
        <w:t>.</w:t>
      </w:r>
      <w:r>
        <w:rPr>
          <w:lang w:eastAsia="zh-CN"/>
        </w:rPr>
        <w:t>4</w:t>
      </w:r>
      <w:r>
        <w:t>.1</w:t>
      </w:r>
      <w:r>
        <w:tab/>
        <w:t>General</w:t>
      </w:r>
      <w:r>
        <w:tab/>
      </w:r>
      <w:r>
        <w:fldChar w:fldCharType="begin"/>
      </w:r>
      <w:r>
        <w:instrText xml:space="preserve"> PAGEREF _Toc463428770 \h </w:instrText>
      </w:r>
      <w:r>
        <w:fldChar w:fldCharType="separate"/>
      </w:r>
      <w:r>
        <w:t>406</w:t>
      </w:r>
      <w:r>
        <w:fldChar w:fldCharType="end"/>
      </w:r>
    </w:p>
    <w:p w:rsidR="00091142" w:rsidRDefault="00091142">
      <w:pPr>
        <w:pStyle w:val="TOC2"/>
        <w:rPr>
          <w:rFonts w:asciiTheme="minorHAnsi" w:eastAsiaTheme="minorEastAsia" w:hAnsiTheme="minorHAnsi" w:cstheme="minorBidi"/>
          <w:sz w:val="22"/>
          <w:szCs w:val="22"/>
          <w:lang w:eastAsia="en-GB"/>
        </w:rPr>
      </w:pPr>
      <w:r>
        <w:rPr>
          <w:lang w:eastAsia="zh-CN"/>
        </w:rPr>
        <w:t>F</w:t>
      </w:r>
      <w:r>
        <w:t>.</w:t>
      </w:r>
      <w:r>
        <w:rPr>
          <w:lang w:eastAsia="zh-CN"/>
        </w:rPr>
        <w:t>4</w:t>
      </w:r>
      <w:r>
        <w:t>.2</w:t>
      </w:r>
      <w:r>
        <w:tab/>
        <w:t>XML schema</w:t>
      </w:r>
      <w:r>
        <w:tab/>
      </w:r>
      <w:r>
        <w:fldChar w:fldCharType="begin"/>
      </w:r>
      <w:r>
        <w:instrText xml:space="preserve"> PAGEREF _Toc463428771 \h </w:instrText>
      </w:r>
      <w:r>
        <w:fldChar w:fldCharType="separate"/>
      </w:r>
      <w:r>
        <w:t>407</w:t>
      </w:r>
      <w:r>
        <w:fldChar w:fldCharType="end"/>
      </w:r>
    </w:p>
    <w:p w:rsidR="00091142" w:rsidRDefault="00091142">
      <w:pPr>
        <w:pStyle w:val="TOC2"/>
        <w:rPr>
          <w:rFonts w:asciiTheme="minorHAnsi" w:eastAsiaTheme="minorEastAsia" w:hAnsiTheme="minorHAnsi" w:cstheme="minorBidi"/>
          <w:sz w:val="22"/>
          <w:szCs w:val="22"/>
          <w:lang w:eastAsia="en-GB"/>
        </w:rPr>
      </w:pPr>
      <w:r>
        <w:rPr>
          <w:lang w:eastAsia="zh-CN"/>
        </w:rPr>
        <w:t>F</w:t>
      </w:r>
      <w:r>
        <w:t>.</w:t>
      </w:r>
      <w:r>
        <w:rPr>
          <w:lang w:eastAsia="zh-CN"/>
        </w:rPr>
        <w:t>4</w:t>
      </w:r>
      <w:r>
        <w:t>.3</w:t>
      </w:r>
      <w:r>
        <w:tab/>
        <w:t>Semantic</w:t>
      </w:r>
      <w:r>
        <w:tab/>
      </w:r>
      <w:r>
        <w:fldChar w:fldCharType="begin"/>
      </w:r>
      <w:r>
        <w:instrText xml:space="preserve"> PAGEREF _Toc463428772 \h </w:instrText>
      </w:r>
      <w:r>
        <w:fldChar w:fldCharType="separate"/>
      </w:r>
      <w:r>
        <w:t>407</w:t>
      </w:r>
      <w:r>
        <w:fldChar w:fldCharType="end"/>
      </w:r>
    </w:p>
    <w:p w:rsidR="00091142" w:rsidRDefault="00091142">
      <w:pPr>
        <w:pStyle w:val="TOC2"/>
        <w:rPr>
          <w:rFonts w:asciiTheme="minorHAnsi" w:eastAsiaTheme="minorEastAsia" w:hAnsiTheme="minorHAnsi" w:cstheme="minorBidi"/>
          <w:sz w:val="22"/>
          <w:szCs w:val="22"/>
          <w:lang w:eastAsia="en-GB"/>
        </w:rPr>
      </w:pPr>
      <w:r>
        <w:rPr>
          <w:lang w:eastAsia="zh-CN"/>
        </w:rPr>
        <w:t>F</w:t>
      </w:r>
      <w:r>
        <w:t>.</w:t>
      </w:r>
      <w:r>
        <w:rPr>
          <w:lang w:eastAsia="zh-CN"/>
        </w:rPr>
        <w:t>4</w:t>
      </w:r>
      <w:r>
        <w:t>.4</w:t>
      </w:r>
      <w:r>
        <w:tab/>
        <w:t>IANA registration template</w:t>
      </w:r>
      <w:r>
        <w:tab/>
      </w:r>
      <w:r>
        <w:fldChar w:fldCharType="begin"/>
      </w:r>
      <w:r>
        <w:instrText xml:space="preserve"> PAGEREF _Toc463428773 \h </w:instrText>
      </w:r>
      <w:r>
        <w:fldChar w:fldCharType="separate"/>
      </w:r>
      <w:r>
        <w:t>407</w:t>
      </w:r>
      <w:r>
        <w:fldChar w:fldCharType="end"/>
      </w:r>
    </w:p>
    <w:p w:rsidR="00091142" w:rsidRDefault="00091142">
      <w:pPr>
        <w:pStyle w:val="TOC1"/>
        <w:rPr>
          <w:rFonts w:asciiTheme="minorHAnsi" w:eastAsiaTheme="minorEastAsia" w:hAnsiTheme="minorHAnsi" w:cstheme="minorBidi"/>
          <w:szCs w:val="22"/>
          <w:lang w:eastAsia="en-GB"/>
        </w:rPr>
      </w:pPr>
      <w:r>
        <w:t>F.5</w:t>
      </w:r>
      <w:r>
        <w:tab/>
        <w:t>XML schema for the floor request</w:t>
      </w:r>
      <w:r>
        <w:tab/>
      </w:r>
      <w:r>
        <w:fldChar w:fldCharType="begin"/>
      </w:r>
      <w:r>
        <w:instrText xml:space="preserve"> PAGEREF _Toc463428774 \h </w:instrText>
      </w:r>
      <w:r>
        <w:fldChar w:fldCharType="separate"/>
      </w:r>
      <w:r>
        <w:t>409</w:t>
      </w:r>
      <w:r>
        <w:fldChar w:fldCharType="end"/>
      </w:r>
    </w:p>
    <w:p w:rsidR="00091142" w:rsidRDefault="00091142">
      <w:pPr>
        <w:pStyle w:val="TOC2"/>
        <w:rPr>
          <w:rFonts w:asciiTheme="minorHAnsi" w:eastAsiaTheme="minorEastAsia" w:hAnsiTheme="minorHAnsi" w:cstheme="minorBidi"/>
          <w:sz w:val="22"/>
          <w:szCs w:val="22"/>
          <w:lang w:eastAsia="en-GB"/>
        </w:rPr>
      </w:pPr>
      <w:r>
        <w:t>F.5.1</w:t>
      </w:r>
      <w:r>
        <w:tab/>
        <w:t>General</w:t>
      </w:r>
      <w:r>
        <w:tab/>
      </w:r>
      <w:r>
        <w:fldChar w:fldCharType="begin"/>
      </w:r>
      <w:r>
        <w:instrText xml:space="preserve"> PAGEREF _Toc463428775 \h </w:instrText>
      </w:r>
      <w:r>
        <w:fldChar w:fldCharType="separate"/>
      </w:r>
      <w:r>
        <w:t>409</w:t>
      </w:r>
      <w:r>
        <w:fldChar w:fldCharType="end"/>
      </w:r>
    </w:p>
    <w:p w:rsidR="00091142" w:rsidRDefault="00091142">
      <w:pPr>
        <w:pStyle w:val="TOC2"/>
        <w:rPr>
          <w:rFonts w:asciiTheme="minorHAnsi" w:eastAsiaTheme="minorEastAsia" w:hAnsiTheme="minorHAnsi" w:cstheme="minorBidi"/>
          <w:sz w:val="22"/>
          <w:szCs w:val="22"/>
          <w:lang w:eastAsia="en-GB"/>
        </w:rPr>
      </w:pPr>
      <w:r>
        <w:t>F.5.2</w:t>
      </w:r>
      <w:r>
        <w:tab/>
        <w:t>XML schema</w:t>
      </w:r>
      <w:r>
        <w:tab/>
      </w:r>
      <w:r>
        <w:fldChar w:fldCharType="begin"/>
      </w:r>
      <w:r>
        <w:instrText xml:space="preserve"> PAGEREF _Toc463428776 \h </w:instrText>
      </w:r>
      <w:r>
        <w:fldChar w:fldCharType="separate"/>
      </w:r>
      <w:r>
        <w:t>409</w:t>
      </w:r>
      <w:r>
        <w:fldChar w:fldCharType="end"/>
      </w:r>
    </w:p>
    <w:p w:rsidR="00091142" w:rsidRDefault="00091142">
      <w:pPr>
        <w:pStyle w:val="TOC2"/>
        <w:rPr>
          <w:rFonts w:asciiTheme="minorHAnsi" w:eastAsiaTheme="minorEastAsia" w:hAnsiTheme="minorHAnsi" w:cstheme="minorBidi"/>
          <w:sz w:val="22"/>
          <w:szCs w:val="22"/>
          <w:lang w:eastAsia="en-GB"/>
        </w:rPr>
      </w:pPr>
      <w:r>
        <w:t>F.5.3</w:t>
      </w:r>
      <w:r>
        <w:tab/>
        <w:t>Semantic</w:t>
      </w:r>
      <w:r>
        <w:tab/>
      </w:r>
      <w:r>
        <w:fldChar w:fldCharType="begin"/>
      </w:r>
      <w:r>
        <w:instrText xml:space="preserve"> PAGEREF _Toc463428777 \h </w:instrText>
      </w:r>
      <w:r>
        <w:fldChar w:fldCharType="separate"/>
      </w:r>
      <w:r>
        <w:t>410</w:t>
      </w:r>
      <w:r>
        <w:fldChar w:fldCharType="end"/>
      </w:r>
    </w:p>
    <w:p w:rsidR="00091142" w:rsidRDefault="00091142">
      <w:pPr>
        <w:pStyle w:val="TOC2"/>
        <w:rPr>
          <w:rFonts w:asciiTheme="minorHAnsi" w:eastAsiaTheme="minorEastAsia" w:hAnsiTheme="minorHAnsi" w:cstheme="minorBidi"/>
          <w:sz w:val="22"/>
          <w:szCs w:val="22"/>
          <w:lang w:eastAsia="en-GB"/>
        </w:rPr>
      </w:pPr>
      <w:r>
        <w:t>F.5.4</w:t>
      </w:r>
      <w:r>
        <w:tab/>
        <w:t>IANA registration template</w:t>
      </w:r>
      <w:r>
        <w:tab/>
      </w:r>
      <w:r>
        <w:fldChar w:fldCharType="begin"/>
      </w:r>
      <w:r>
        <w:instrText xml:space="preserve"> PAGEREF _Toc463428778 \h </w:instrText>
      </w:r>
      <w:r>
        <w:fldChar w:fldCharType="separate"/>
      </w:r>
      <w:r>
        <w:t>410</w:t>
      </w:r>
      <w:r>
        <w:fldChar w:fldCharType="end"/>
      </w:r>
    </w:p>
    <w:p w:rsidR="00091142" w:rsidRDefault="00091142">
      <w:pPr>
        <w:pStyle w:val="TOC1"/>
        <w:rPr>
          <w:rFonts w:asciiTheme="minorHAnsi" w:eastAsiaTheme="minorEastAsia" w:hAnsiTheme="minorHAnsi" w:cstheme="minorBidi"/>
          <w:szCs w:val="22"/>
          <w:lang w:eastAsia="en-GB"/>
        </w:rPr>
      </w:pPr>
      <w:r>
        <w:t>F.6</w:t>
      </w:r>
      <w:r>
        <w:tab/>
        <w:t>XML schema for integrity protection of MIME bodies</w:t>
      </w:r>
      <w:r>
        <w:tab/>
      </w:r>
      <w:r>
        <w:fldChar w:fldCharType="begin"/>
      </w:r>
      <w:r>
        <w:instrText xml:space="preserve"> PAGEREF _Toc463428779 \h </w:instrText>
      </w:r>
      <w:r>
        <w:fldChar w:fldCharType="separate"/>
      </w:r>
      <w:r>
        <w:t>412</w:t>
      </w:r>
      <w:r>
        <w:fldChar w:fldCharType="end"/>
      </w:r>
    </w:p>
    <w:p w:rsidR="00091142" w:rsidRDefault="00091142">
      <w:pPr>
        <w:pStyle w:val="TOC2"/>
        <w:rPr>
          <w:rFonts w:asciiTheme="minorHAnsi" w:eastAsiaTheme="minorEastAsia" w:hAnsiTheme="minorHAnsi" w:cstheme="minorBidi"/>
          <w:sz w:val="22"/>
          <w:szCs w:val="22"/>
          <w:lang w:eastAsia="en-GB"/>
        </w:rPr>
      </w:pPr>
      <w:r>
        <w:t>F.6.1</w:t>
      </w:r>
      <w:r>
        <w:tab/>
        <w:t>General</w:t>
      </w:r>
      <w:r>
        <w:tab/>
      </w:r>
      <w:r>
        <w:fldChar w:fldCharType="begin"/>
      </w:r>
      <w:r>
        <w:instrText xml:space="preserve"> PAGEREF _Toc463428780 \h </w:instrText>
      </w:r>
      <w:r>
        <w:fldChar w:fldCharType="separate"/>
      </w:r>
      <w:r>
        <w:t>412</w:t>
      </w:r>
      <w:r>
        <w:fldChar w:fldCharType="end"/>
      </w:r>
    </w:p>
    <w:p w:rsidR="00091142" w:rsidRDefault="00091142">
      <w:pPr>
        <w:pStyle w:val="TOC2"/>
        <w:rPr>
          <w:rFonts w:asciiTheme="minorHAnsi" w:eastAsiaTheme="minorEastAsia" w:hAnsiTheme="minorHAnsi" w:cstheme="minorBidi"/>
          <w:sz w:val="22"/>
          <w:szCs w:val="22"/>
          <w:lang w:eastAsia="en-GB"/>
        </w:rPr>
      </w:pPr>
      <w:r>
        <w:rPr>
          <w:lang w:eastAsia="zh-CN"/>
        </w:rPr>
        <w:t>F</w:t>
      </w:r>
      <w:r>
        <w:t>.</w:t>
      </w:r>
      <w:r>
        <w:rPr>
          <w:lang w:eastAsia="zh-CN"/>
        </w:rPr>
        <w:t>6</w:t>
      </w:r>
      <w:r>
        <w:t>.2</w:t>
      </w:r>
      <w:r>
        <w:tab/>
        <w:t>XML schema</w:t>
      </w:r>
      <w:r>
        <w:tab/>
      </w:r>
      <w:r>
        <w:fldChar w:fldCharType="begin"/>
      </w:r>
      <w:r>
        <w:instrText xml:space="preserve"> PAGEREF _Toc463428781 \h </w:instrText>
      </w:r>
      <w:r>
        <w:fldChar w:fldCharType="separate"/>
      </w:r>
      <w:r>
        <w:t>412</w:t>
      </w:r>
      <w:r>
        <w:fldChar w:fldCharType="end"/>
      </w:r>
    </w:p>
    <w:p w:rsidR="00091142" w:rsidRDefault="00091142">
      <w:pPr>
        <w:pStyle w:val="TOC8"/>
        <w:rPr>
          <w:rFonts w:asciiTheme="minorHAnsi" w:eastAsiaTheme="minorEastAsia" w:hAnsiTheme="minorHAnsi" w:cstheme="minorBidi"/>
          <w:b w:val="0"/>
          <w:szCs w:val="22"/>
          <w:lang w:eastAsia="en-GB"/>
        </w:rPr>
      </w:pPr>
      <w:r>
        <w:t>Annex G (informative): On-network emergency and imminent peril related states</w:t>
      </w:r>
      <w:r>
        <w:tab/>
      </w:r>
      <w:r>
        <w:fldChar w:fldCharType="begin"/>
      </w:r>
      <w:r>
        <w:instrText xml:space="preserve"> PAGEREF _Toc463428782 \h </w:instrText>
      </w:r>
      <w:r>
        <w:fldChar w:fldCharType="separate"/>
      </w:r>
      <w:r>
        <w:t>416</w:t>
      </w:r>
      <w:r>
        <w:fldChar w:fldCharType="end"/>
      </w:r>
    </w:p>
    <w:p w:rsidR="00091142" w:rsidRDefault="00091142">
      <w:pPr>
        <w:pStyle w:val="TOC1"/>
        <w:rPr>
          <w:rFonts w:asciiTheme="minorHAnsi" w:eastAsiaTheme="minorEastAsia" w:hAnsiTheme="minorHAnsi" w:cstheme="minorBidi"/>
          <w:szCs w:val="22"/>
          <w:lang w:eastAsia="en-GB"/>
        </w:rPr>
      </w:pPr>
      <w:r>
        <w:t>G.1</w:t>
      </w:r>
      <w:r>
        <w:tab/>
        <w:t>MCPTT emergency state</w:t>
      </w:r>
      <w:r>
        <w:tab/>
      </w:r>
      <w:r>
        <w:fldChar w:fldCharType="begin"/>
      </w:r>
      <w:r>
        <w:instrText xml:space="preserve"> PAGEREF _Toc463428783 \h </w:instrText>
      </w:r>
      <w:r>
        <w:fldChar w:fldCharType="separate"/>
      </w:r>
      <w:r>
        <w:t>416</w:t>
      </w:r>
      <w:r>
        <w:fldChar w:fldCharType="end"/>
      </w:r>
    </w:p>
    <w:p w:rsidR="00091142" w:rsidRDefault="00091142">
      <w:pPr>
        <w:pStyle w:val="TOC1"/>
        <w:rPr>
          <w:rFonts w:asciiTheme="minorHAnsi" w:eastAsiaTheme="minorEastAsia" w:hAnsiTheme="minorHAnsi" w:cstheme="minorBidi"/>
          <w:szCs w:val="22"/>
          <w:lang w:eastAsia="en-GB"/>
        </w:rPr>
      </w:pPr>
      <w:r>
        <w:rPr>
          <w:lang w:eastAsia="zh-CN"/>
        </w:rPr>
        <w:t>G</w:t>
      </w:r>
      <w:r>
        <w:t>.</w:t>
      </w:r>
      <w:r>
        <w:rPr>
          <w:lang w:eastAsia="zh-CN"/>
        </w:rPr>
        <w:t>2</w:t>
      </w:r>
      <w:r>
        <w:tab/>
        <w:t>In-progress emergency group state</w:t>
      </w:r>
      <w:r>
        <w:tab/>
      </w:r>
      <w:r>
        <w:fldChar w:fldCharType="begin"/>
      </w:r>
      <w:r>
        <w:instrText xml:space="preserve"> PAGEREF _Toc463428784 \h </w:instrText>
      </w:r>
      <w:r>
        <w:fldChar w:fldCharType="separate"/>
      </w:r>
      <w:r>
        <w:t>416</w:t>
      </w:r>
      <w:r>
        <w:fldChar w:fldCharType="end"/>
      </w:r>
    </w:p>
    <w:p w:rsidR="00091142" w:rsidRDefault="00091142">
      <w:pPr>
        <w:pStyle w:val="TOC1"/>
        <w:rPr>
          <w:rFonts w:asciiTheme="minorHAnsi" w:eastAsiaTheme="minorEastAsia" w:hAnsiTheme="minorHAnsi" w:cstheme="minorBidi"/>
          <w:szCs w:val="22"/>
          <w:lang w:eastAsia="en-GB"/>
        </w:rPr>
      </w:pPr>
      <w:r>
        <w:rPr>
          <w:lang w:eastAsia="zh-CN"/>
        </w:rPr>
        <w:t>G</w:t>
      </w:r>
      <w:r>
        <w:t>.</w:t>
      </w:r>
      <w:r>
        <w:rPr>
          <w:lang w:eastAsia="zh-CN"/>
        </w:rPr>
        <w:t>3</w:t>
      </w:r>
      <w:r>
        <w:tab/>
        <w:t>MCPTT emergency group state</w:t>
      </w:r>
      <w:r>
        <w:tab/>
      </w:r>
      <w:r>
        <w:fldChar w:fldCharType="begin"/>
      </w:r>
      <w:r>
        <w:instrText xml:space="preserve"> PAGEREF _Toc463428785 \h </w:instrText>
      </w:r>
      <w:r>
        <w:fldChar w:fldCharType="separate"/>
      </w:r>
      <w:r>
        <w:t>417</w:t>
      </w:r>
      <w:r>
        <w:fldChar w:fldCharType="end"/>
      </w:r>
    </w:p>
    <w:p w:rsidR="00091142" w:rsidRDefault="00091142">
      <w:pPr>
        <w:pStyle w:val="TOC1"/>
        <w:rPr>
          <w:rFonts w:asciiTheme="minorHAnsi" w:eastAsiaTheme="minorEastAsia" w:hAnsiTheme="minorHAnsi" w:cstheme="minorBidi"/>
          <w:szCs w:val="22"/>
          <w:lang w:eastAsia="en-GB"/>
        </w:rPr>
      </w:pPr>
      <w:r>
        <w:t>G.4</w:t>
      </w:r>
      <w:r>
        <w:tab/>
        <w:t>MCPTT emergency group call state</w:t>
      </w:r>
      <w:r>
        <w:tab/>
      </w:r>
      <w:r>
        <w:fldChar w:fldCharType="begin"/>
      </w:r>
      <w:r>
        <w:instrText xml:space="preserve"> PAGEREF _Toc463428786 \h </w:instrText>
      </w:r>
      <w:r>
        <w:fldChar w:fldCharType="separate"/>
      </w:r>
      <w:r>
        <w:t>417</w:t>
      </w:r>
      <w:r>
        <w:fldChar w:fldCharType="end"/>
      </w:r>
    </w:p>
    <w:p w:rsidR="00091142" w:rsidRDefault="00091142">
      <w:pPr>
        <w:pStyle w:val="TOC1"/>
        <w:rPr>
          <w:rFonts w:asciiTheme="minorHAnsi" w:eastAsiaTheme="minorEastAsia" w:hAnsiTheme="minorHAnsi" w:cstheme="minorBidi"/>
          <w:szCs w:val="22"/>
          <w:lang w:eastAsia="en-GB"/>
        </w:rPr>
      </w:pPr>
      <w:r>
        <w:t>G.5</w:t>
      </w:r>
      <w:r>
        <w:tab/>
        <w:t>MCPTT emergency alert state</w:t>
      </w:r>
      <w:r>
        <w:tab/>
      </w:r>
      <w:r>
        <w:fldChar w:fldCharType="begin"/>
      </w:r>
      <w:r>
        <w:instrText xml:space="preserve"> PAGEREF _Toc463428787 \h </w:instrText>
      </w:r>
      <w:r>
        <w:fldChar w:fldCharType="separate"/>
      </w:r>
      <w:r>
        <w:t>418</w:t>
      </w:r>
      <w:r>
        <w:fldChar w:fldCharType="end"/>
      </w:r>
    </w:p>
    <w:p w:rsidR="00091142" w:rsidRDefault="00091142">
      <w:pPr>
        <w:pStyle w:val="TOC1"/>
        <w:rPr>
          <w:rFonts w:asciiTheme="minorHAnsi" w:eastAsiaTheme="minorEastAsia" w:hAnsiTheme="minorHAnsi" w:cstheme="minorBidi"/>
          <w:szCs w:val="22"/>
          <w:lang w:eastAsia="en-GB"/>
        </w:rPr>
      </w:pPr>
      <w:r>
        <w:rPr>
          <w:lang w:eastAsia="zh-CN"/>
        </w:rPr>
        <w:t>G</w:t>
      </w:r>
      <w:r>
        <w:t>.</w:t>
      </w:r>
      <w:r>
        <w:rPr>
          <w:lang w:eastAsia="zh-CN"/>
        </w:rPr>
        <w:t>6</w:t>
      </w:r>
      <w:r>
        <w:tab/>
        <w:t>In-progress imminent peril group state</w:t>
      </w:r>
      <w:r>
        <w:tab/>
      </w:r>
      <w:r>
        <w:fldChar w:fldCharType="begin"/>
      </w:r>
      <w:r>
        <w:instrText xml:space="preserve"> PAGEREF _Toc463428788 \h </w:instrText>
      </w:r>
      <w:r>
        <w:fldChar w:fldCharType="separate"/>
      </w:r>
      <w:r>
        <w:t>420</w:t>
      </w:r>
      <w:r>
        <w:fldChar w:fldCharType="end"/>
      </w:r>
    </w:p>
    <w:p w:rsidR="00091142" w:rsidRDefault="00091142">
      <w:pPr>
        <w:pStyle w:val="TOC1"/>
        <w:rPr>
          <w:rFonts w:asciiTheme="minorHAnsi" w:eastAsiaTheme="minorEastAsia" w:hAnsiTheme="minorHAnsi" w:cstheme="minorBidi"/>
          <w:szCs w:val="22"/>
          <w:lang w:eastAsia="en-GB"/>
        </w:rPr>
      </w:pPr>
      <w:r>
        <w:rPr>
          <w:lang w:eastAsia="zh-CN"/>
        </w:rPr>
        <w:t>G</w:t>
      </w:r>
      <w:r>
        <w:t>.</w:t>
      </w:r>
      <w:r>
        <w:rPr>
          <w:lang w:eastAsia="zh-CN"/>
        </w:rPr>
        <w:t>7</w:t>
      </w:r>
      <w:r>
        <w:tab/>
        <w:t>MCPTT imminent peril group state</w:t>
      </w:r>
      <w:r>
        <w:tab/>
      </w:r>
      <w:r>
        <w:fldChar w:fldCharType="begin"/>
      </w:r>
      <w:r>
        <w:instrText xml:space="preserve"> PAGEREF _Toc463428789 \h </w:instrText>
      </w:r>
      <w:r>
        <w:fldChar w:fldCharType="separate"/>
      </w:r>
      <w:r>
        <w:t>420</w:t>
      </w:r>
      <w:r>
        <w:fldChar w:fldCharType="end"/>
      </w:r>
    </w:p>
    <w:p w:rsidR="00091142" w:rsidRDefault="00091142">
      <w:pPr>
        <w:pStyle w:val="TOC1"/>
        <w:rPr>
          <w:rFonts w:asciiTheme="minorHAnsi" w:eastAsiaTheme="minorEastAsia" w:hAnsiTheme="minorHAnsi" w:cstheme="minorBidi"/>
          <w:szCs w:val="22"/>
          <w:lang w:eastAsia="en-GB"/>
        </w:rPr>
      </w:pPr>
      <w:r>
        <w:lastRenderedPageBreak/>
        <w:t>G.8</w:t>
      </w:r>
      <w:r>
        <w:tab/>
        <w:t>MCPTT imminent peril group call state</w:t>
      </w:r>
      <w:r>
        <w:tab/>
      </w:r>
      <w:r>
        <w:fldChar w:fldCharType="begin"/>
      </w:r>
      <w:r>
        <w:instrText xml:space="preserve"> PAGEREF _Toc463428790 \h </w:instrText>
      </w:r>
      <w:r>
        <w:fldChar w:fldCharType="separate"/>
      </w:r>
      <w:r>
        <w:t>421</w:t>
      </w:r>
      <w:r>
        <w:fldChar w:fldCharType="end"/>
      </w:r>
    </w:p>
    <w:p w:rsidR="00091142" w:rsidRDefault="00091142">
      <w:pPr>
        <w:pStyle w:val="TOC1"/>
        <w:rPr>
          <w:rFonts w:asciiTheme="minorHAnsi" w:eastAsiaTheme="minorEastAsia" w:hAnsiTheme="minorHAnsi" w:cstheme="minorBidi"/>
          <w:szCs w:val="22"/>
          <w:lang w:eastAsia="en-GB"/>
        </w:rPr>
      </w:pPr>
      <w:r>
        <w:t>G.9</w:t>
      </w:r>
      <w:r>
        <w:tab/>
        <w:t>In-progress emergency private call state</w:t>
      </w:r>
      <w:r>
        <w:tab/>
      </w:r>
      <w:r>
        <w:fldChar w:fldCharType="begin"/>
      </w:r>
      <w:r>
        <w:instrText xml:space="preserve"> PAGEREF _Toc463428791 \h </w:instrText>
      </w:r>
      <w:r>
        <w:fldChar w:fldCharType="separate"/>
      </w:r>
      <w:r>
        <w:t>422</w:t>
      </w:r>
      <w:r>
        <w:fldChar w:fldCharType="end"/>
      </w:r>
    </w:p>
    <w:p w:rsidR="00091142" w:rsidRDefault="00091142">
      <w:pPr>
        <w:pStyle w:val="TOC1"/>
        <w:rPr>
          <w:rFonts w:asciiTheme="minorHAnsi" w:eastAsiaTheme="minorEastAsia" w:hAnsiTheme="minorHAnsi" w:cstheme="minorBidi"/>
          <w:szCs w:val="22"/>
          <w:lang w:eastAsia="en-GB"/>
        </w:rPr>
      </w:pPr>
      <w:r>
        <w:rPr>
          <w:lang w:eastAsia="zh-CN"/>
        </w:rPr>
        <w:t>G</w:t>
      </w:r>
      <w:r>
        <w:t>.</w:t>
      </w:r>
      <w:r>
        <w:rPr>
          <w:lang w:eastAsia="zh-CN"/>
        </w:rPr>
        <w:t>10</w:t>
      </w:r>
      <w:r>
        <w:tab/>
        <w:t>MCPTT emergency private priority state</w:t>
      </w:r>
      <w:r>
        <w:tab/>
      </w:r>
      <w:r>
        <w:fldChar w:fldCharType="begin"/>
      </w:r>
      <w:r>
        <w:instrText xml:space="preserve"> PAGEREF _Toc463428792 \h </w:instrText>
      </w:r>
      <w:r>
        <w:fldChar w:fldCharType="separate"/>
      </w:r>
      <w:r>
        <w:t>422</w:t>
      </w:r>
      <w:r>
        <w:fldChar w:fldCharType="end"/>
      </w:r>
    </w:p>
    <w:p w:rsidR="00091142" w:rsidRDefault="00091142">
      <w:pPr>
        <w:pStyle w:val="TOC1"/>
        <w:rPr>
          <w:rFonts w:asciiTheme="minorHAnsi" w:eastAsiaTheme="minorEastAsia" w:hAnsiTheme="minorHAnsi" w:cstheme="minorBidi"/>
          <w:szCs w:val="22"/>
          <w:lang w:eastAsia="en-GB"/>
        </w:rPr>
      </w:pPr>
      <w:r>
        <w:t>G.11</w:t>
      </w:r>
      <w:r>
        <w:tab/>
        <w:t>MCPTT emergency private call state</w:t>
      </w:r>
      <w:r>
        <w:tab/>
      </w:r>
      <w:r>
        <w:fldChar w:fldCharType="begin"/>
      </w:r>
      <w:r>
        <w:instrText xml:space="preserve"> PAGEREF _Toc463428793 \h </w:instrText>
      </w:r>
      <w:r>
        <w:fldChar w:fldCharType="separate"/>
      </w:r>
      <w:r>
        <w:t>423</w:t>
      </w:r>
      <w:r>
        <w:fldChar w:fldCharType="end"/>
      </w:r>
    </w:p>
    <w:p w:rsidR="00091142" w:rsidRDefault="00091142">
      <w:pPr>
        <w:pStyle w:val="TOC1"/>
        <w:rPr>
          <w:rFonts w:asciiTheme="minorHAnsi" w:eastAsiaTheme="minorEastAsia" w:hAnsiTheme="minorHAnsi" w:cstheme="minorBidi"/>
          <w:szCs w:val="22"/>
          <w:lang w:eastAsia="en-GB"/>
        </w:rPr>
      </w:pPr>
      <w:r>
        <w:t>G.12</w:t>
      </w:r>
      <w:r>
        <w:tab/>
        <w:t>MCPTT private emergency alert state</w:t>
      </w:r>
      <w:r>
        <w:tab/>
      </w:r>
      <w:r>
        <w:fldChar w:fldCharType="begin"/>
      </w:r>
      <w:r>
        <w:instrText xml:space="preserve"> PAGEREF _Toc463428794 \h </w:instrText>
      </w:r>
      <w:r>
        <w:fldChar w:fldCharType="separate"/>
      </w:r>
      <w:r>
        <w:t>424</w:t>
      </w:r>
      <w:r>
        <w:fldChar w:fldCharType="end"/>
      </w:r>
    </w:p>
    <w:p w:rsidR="00091142" w:rsidRDefault="00091142">
      <w:pPr>
        <w:pStyle w:val="TOC8"/>
        <w:rPr>
          <w:rFonts w:asciiTheme="minorHAnsi" w:eastAsiaTheme="minorEastAsia" w:hAnsiTheme="minorHAnsi" w:cstheme="minorBidi"/>
          <w:b w:val="0"/>
          <w:szCs w:val="22"/>
          <w:lang w:eastAsia="en-GB"/>
        </w:rPr>
      </w:pPr>
      <w:r>
        <w:t>Annex H (informative): On-network routing considerations</w:t>
      </w:r>
      <w:r>
        <w:tab/>
      </w:r>
      <w:r>
        <w:fldChar w:fldCharType="begin"/>
      </w:r>
      <w:r>
        <w:instrText xml:space="preserve"> PAGEREF _Toc463428795 \h </w:instrText>
      </w:r>
      <w:r>
        <w:fldChar w:fldCharType="separate"/>
      </w:r>
      <w:r>
        <w:t>425</w:t>
      </w:r>
      <w:r>
        <w:fldChar w:fldCharType="end"/>
      </w:r>
    </w:p>
    <w:p w:rsidR="00091142" w:rsidRDefault="00091142">
      <w:pPr>
        <w:pStyle w:val="TOC1"/>
        <w:rPr>
          <w:rFonts w:asciiTheme="minorHAnsi" w:eastAsiaTheme="minorEastAsia" w:hAnsiTheme="minorHAnsi" w:cstheme="minorBidi"/>
          <w:szCs w:val="22"/>
          <w:lang w:eastAsia="en-GB"/>
        </w:rPr>
      </w:pPr>
      <w:r>
        <w:t>H.1</w:t>
      </w:r>
      <w:r>
        <w:tab/>
        <w:t>General</w:t>
      </w:r>
      <w:r>
        <w:tab/>
      </w:r>
      <w:r>
        <w:fldChar w:fldCharType="begin"/>
      </w:r>
      <w:r>
        <w:instrText xml:space="preserve"> PAGEREF _Toc463428796 \h </w:instrText>
      </w:r>
      <w:r>
        <w:fldChar w:fldCharType="separate"/>
      </w:r>
      <w:r>
        <w:t>425</w:t>
      </w:r>
      <w:r>
        <w:fldChar w:fldCharType="end"/>
      </w:r>
    </w:p>
    <w:p w:rsidR="00091142" w:rsidRDefault="00091142">
      <w:pPr>
        <w:pStyle w:val="TOC1"/>
        <w:rPr>
          <w:rFonts w:asciiTheme="minorHAnsi" w:eastAsiaTheme="minorEastAsia" w:hAnsiTheme="minorHAnsi" w:cstheme="minorBidi"/>
          <w:szCs w:val="22"/>
          <w:lang w:eastAsia="en-GB"/>
        </w:rPr>
      </w:pPr>
      <w:r>
        <w:t>H.2</w:t>
      </w:r>
      <w:r>
        <w:tab/>
        <w:t>Group Call</w:t>
      </w:r>
      <w:r>
        <w:tab/>
      </w:r>
      <w:r>
        <w:fldChar w:fldCharType="begin"/>
      </w:r>
      <w:r>
        <w:instrText xml:space="preserve"> PAGEREF _Toc463428797 \h </w:instrText>
      </w:r>
      <w:r>
        <w:fldChar w:fldCharType="separate"/>
      </w:r>
      <w:r>
        <w:t>425</w:t>
      </w:r>
      <w:r>
        <w:fldChar w:fldCharType="end"/>
      </w:r>
    </w:p>
    <w:p w:rsidR="00091142" w:rsidRDefault="00091142">
      <w:pPr>
        <w:pStyle w:val="TOC1"/>
        <w:rPr>
          <w:rFonts w:asciiTheme="minorHAnsi" w:eastAsiaTheme="minorEastAsia" w:hAnsiTheme="minorHAnsi" w:cstheme="minorBidi"/>
          <w:szCs w:val="22"/>
          <w:lang w:eastAsia="en-GB"/>
        </w:rPr>
      </w:pPr>
      <w:r>
        <w:t>H.3</w:t>
      </w:r>
      <w:r>
        <w:tab/>
        <w:t>Private Call</w:t>
      </w:r>
      <w:r>
        <w:tab/>
      </w:r>
      <w:r>
        <w:fldChar w:fldCharType="begin"/>
      </w:r>
      <w:r>
        <w:instrText xml:space="preserve"> PAGEREF _Toc463428798 \h </w:instrText>
      </w:r>
      <w:r>
        <w:fldChar w:fldCharType="separate"/>
      </w:r>
      <w:r>
        <w:t>427</w:t>
      </w:r>
      <w:r>
        <w:fldChar w:fldCharType="end"/>
      </w:r>
    </w:p>
    <w:p w:rsidR="00091142" w:rsidRDefault="00091142">
      <w:pPr>
        <w:pStyle w:val="TOC8"/>
        <w:rPr>
          <w:rFonts w:asciiTheme="minorHAnsi" w:eastAsiaTheme="minorEastAsia" w:hAnsiTheme="minorHAnsi" w:cstheme="minorBidi"/>
          <w:b w:val="0"/>
          <w:szCs w:val="22"/>
          <w:lang w:eastAsia="en-GB"/>
        </w:rPr>
      </w:pPr>
      <w:r>
        <w:t>Annex I (normative): MCPTT Off-Network Protocol (MONP) message coding rules</w:t>
      </w:r>
      <w:r>
        <w:tab/>
      </w:r>
      <w:r>
        <w:fldChar w:fldCharType="begin"/>
      </w:r>
      <w:r>
        <w:instrText xml:space="preserve"> PAGEREF _Toc463428799 \h </w:instrText>
      </w:r>
      <w:r>
        <w:fldChar w:fldCharType="separate"/>
      </w:r>
      <w:r>
        <w:t>427</w:t>
      </w:r>
      <w:r>
        <w:fldChar w:fldCharType="end"/>
      </w:r>
    </w:p>
    <w:p w:rsidR="00091142" w:rsidRDefault="00091142">
      <w:pPr>
        <w:pStyle w:val="TOC1"/>
        <w:rPr>
          <w:rFonts w:asciiTheme="minorHAnsi" w:eastAsiaTheme="minorEastAsia" w:hAnsiTheme="minorHAnsi" w:cstheme="minorBidi"/>
          <w:szCs w:val="22"/>
          <w:lang w:eastAsia="en-GB"/>
        </w:rPr>
      </w:pPr>
      <w:r>
        <w:t>I.1</w:t>
      </w:r>
      <w:r>
        <w:tab/>
        <w:t>General</w:t>
      </w:r>
      <w:r>
        <w:tab/>
      </w:r>
      <w:r>
        <w:fldChar w:fldCharType="begin"/>
      </w:r>
      <w:r>
        <w:instrText xml:space="preserve"> PAGEREF _Toc463428800 \h </w:instrText>
      </w:r>
      <w:r>
        <w:fldChar w:fldCharType="separate"/>
      </w:r>
      <w:r>
        <w:t>427</w:t>
      </w:r>
      <w:r>
        <w:fldChar w:fldCharType="end"/>
      </w:r>
    </w:p>
    <w:p w:rsidR="00091142" w:rsidRDefault="00091142">
      <w:pPr>
        <w:pStyle w:val="TOC1"/>
        <w:rPr>
          <w:rFonts w:asciiTheme="minorHAnsi" w:eastAsiaTheme="minorEastAsia" w:hAnsiTheme="minorHAnsi" w:cstheme="minorBidi"/>
          <w:szCs w:val="22"/>
          <w:lang w:eastAsia="en-GB"/>
        </w:rPr>
      </w:pPr>
      <w:r>
        <w:t>I.2</w:t>
      </w:r>
      <w:r>
        <w:tab/>
        <w:t>MONP messages</w:t>
      </w:r>
      <w:r>
        <w:tab/>
      </w:r>
      <w:r>
        <w:fldChar w:fldCharType="begin"/>
      </w:r>
      <w:r>
        <w:instrText xml:space="preserve"> PAGEREF _Toc463428801 \h </w:instrText>
      </w:r>
      <w:r>
        <w:fldChar w:fldCharType="separate"/>
      </w:r>
      <w:r>
        <w:t>428</w:t>
      </w:r>
      <w:r>
        <w:fldChar w:fldCharType="end"/>
      </w:r>
    </w:p>
    <w:p w:rsidR="00091142" w:rsidRDefault="00091142">
      <w:pPr>
        <w:pStyle w:val="TOC2"/>
        <w:rPr>
          <w:rFonts w:asciiTheme="minorHAnsi" w:eastAsiaTheme="minorEastAsia" w:hAnsiTheme="minorHAnsi" w:cstheme="minorBidi"/>
          <w:sz w:val="22"/>
          <w:szCs w:val="22"/>
          <w:lang w:eastAsia="en-GB"/>
        </w:rPr>
      </w:pPr>
      <w:r>
        <w:t>I.2.1</w:t>
      </w:r>
      <w:r>
        <w:tab/>
        <w:t>Components of a MONP message</w:t>
      </w:r>
      <w:r>
        <w:tab/>
      </w:r>
      <w:r>
        <w:fldChar w:fldCharType="begin"/>
      </w:r>
      <w:r>
        <w:instrText xml:space="preserve"> PAGEREF _Toc463428802 \h </w:instrText>
      </w:r>
      <w:r>
        <w:fldChar w:fldCharType="separate"/>
      </w:r>
      <w:r>
        <w:t>428</w:t>
      </w:r>
      <w:r>
        <w:fldChar w:fldCharType="end"/>
      </w:r>
    </w:p>
    <w:p w:rsidR="00091142" w:rsidRDefault="00091142">
      <w:pPr>
        <w:pStyle w:val="TOC2"/>
        <w:rPr>
          <w:rFonts w:asciiTheme="minorHAnsi" w:eastAsiaTheme="minorEastAsia" w:hAnsiTheme="minorHAnsi" w:cstheme="minorBidi"/>
          <w:sz w:val="22"/>
          <w:szCs w:val="22"/>
          <w:lang w:eastAsia="en-GB"/>
        </w:rPr>
      </w:pPr>
      <w:r>
        <w:t>I.2.2</w:t>
      </w:r>
      <w:r>
        <w:tab/>
        <w:t>Format of standard information elements</w:t>
      </w:r>
      <w:r>
        <w:tab/>
      </w:r>
      <w:r>
        <w:fldChar w:fldCharType="begin"/>
      </w:r>
      <w:r>
        <w:instrText xml:space="preserve"> PAGEREF _Toc463428803 \h </w:instrText>
      </w:r>
      <w:r>
        <w:fldChar w:fldCharType="separate"/>
      </w:r>
      <w:r>
        <w:t>428</w:t>
      </w:r>
      <w:r>
        <w:fldChar w:fldCharType="end"/>
      </w:r>
    </w:p>
    <w:p w:rsidR="00091142" w:rsidRDefault="00091142">
      <w:pPr>
        <w:pStyle w:val="TOC3"/>
        <w:rPr>
          <w:rFonts w:asciiTheme="minorHAnsi" w:eastAsiaTheme="minorEastAsia" w:hAnsiTheme="minorHAnsi" w:cstheme="minorBidi"/>
          <w:sz w:val="22"/>
          <w:szCs w:val="22"/>
          <w:lang w:eastAsia="en-GB"/>
        </w:rPr>
      </w:pPr>
      <w:r>
        <w:t>I.2.2.1</w:t>
      </w:r>
      <w:r>
        <w:tab/>
        <w:t>Information element type and value part</w:t>
      </w:r>
      <w:r>
        <w:tab/>
      </w:r>
      <w:r>
        <w:fldChar w:fldCharType="begin"/>
      </w:r>
      <w:r>
        <w:instrText xml:space="preserve"> PAGEREF _Toc463428804 \h </w:instrText>
      </w:r>
      <w:r>
        <w:fldChar w:fldCharType="separate"/>
      </w:r>
      <w:r>
        <w:t>428</w:t>
      </w:r>
      <w:r>
        <w:fldChar w:fldCharType="end"/>
      </w:r>
    </w:p>
    <w:p w:rsidR="00091142" w:rsidRDefault="00091142">
      <w:pPr>
        <w:pStyle w:val="TOC3"/>
        <w:rPr>
          <w:rFonts w:asciiTheme="minorHAnsi" w:eastAsiaTheme="minorEastAsia" w:hAnsiTheme="minorHAnsi" w:cstheme="minorBidi"/>
          <w:sz w:val="22"/>
          <w:szCs w:val="22"/>
          <w:lang w:eastAsia="en-GB"/>
        </w:rPr>
      </w:pPr>
      <w:r>
        <w:t>I.2.2.2</w:t>
      </w:r>
      <w:r>
        <w:tab/>
        <w:t>Length indicator</w:t>
      </w:r>
      <w:r>
        <w:tab/>
      </w:r>
      <w:r>
        <w:fldChar w:fldCharType="begin"/>
      </w:r>
      <w:r>
        <w:instrText xml:space="preserve"> PAGEREF _Toc463428805 \h </w:instrText>
      </w:r>
      <w:r>
        <w:fldChar w:fldCharType="separate"/>
      </w:r>
      <w:r>
        <w:t>428</w:t>
      </w:r>
      <w:r>
        <w:fldChar w:fldCharType="end"/>
      </w:r>
    </w:p>
    <w:p w:rsidR="00091142" w:rsidRDefault="00091142">
      <w:pPr>
        <w:pStyle w:val="TOC3"/>
        <w:rPr>
          <w:rFonts w:asciiTheme="minorHAnsi" w:eastAsiaTheme="minorEastAsia" w:hAnsiTheme="minorHAnsi" w:cstheme="minorBidi"/>
          <w:sz w:val="22"/>
          <w:szCs w:val="22"/>
          <w:lang w:eastAsia="en-GB"/>
        </w:rPr>
      </w:pPr>
      <w:r>
        <w:t>I.2.2.3</w:t>
      </w:r>
      <w:r>
        <w:tab/>
        <w:t>Information element identifier</w:t>
      </w:r>
      <w:r>
        <w:tab/>
      </w:r>
      <w:r>
        <w:fldChar w:fldCharType="begin"/>
      </w:r>
      <w:r>
        <w:instrText xml:space="preserve"> PAGEREF _Toc463428806 \h </w:instrText>
      </w:r>
      <w:r>
        <w:fldChar w:fldCharType="separate"/>
      </w:r>
      <w:r>
        <w:t>429</w:t>
      </w:r>
      <w:r>
        <w:fldChar w:fldCharType="end"/>
      </w:r>
    </w:p>
    <w:p w:rsidR="00091142" w:rsidRDefault="00091142">
      <w:pPr>
        <w:pStyle w:val="TOC3"/>
        <w:rPr>
          <w:rFonts w:asciiTheme="minorHAnsi" w:eastAsiaTheme="minorEastAsia" w:hAnsiTheme="minorHAnsi" w:cstheme="minorBidi"/>
          <w:sz w:val="22"/>
          <w:szCs w:val="22"/>
          <w:lang w:eastAsia="en-GB"/>
        </w:rPr>
      </w:pPr>
      <w:r>
        <w:t>I.2.2.4</w:t>
      </w:r>
      <w:r>
        <w:tab/>
        <w:t>Categories of IEs; order of occurrence of IEI, LI, and value part</w:t>
      </w:r>
      <w:r>
        <w:tab/>
      </w:r>
      <w:r>
        <w:fldChar w:fldCharType="begin"/>
      </w:r>
      <w:r>
        <w:instrText xml:space="preserve"> PAGEREF _Toc463428807 \h </w:instrText>
      </w:r>
      <w:r>
        <w:fldChar w:fldCharType="separate"/>
      </w:r>
      <w:r>
        <w:t>429</w:t>
      </w:r>
      <w:r>
        <w:fldChar w:fldCharType="end"/>
      </w:r>
    </w:p>
    <w:p w:rsidR="00091142" w:rsidRDefault="00091142">
      <w:pPr>
        <w:pStyle w:val="TOC3"/>
        <w:rPr>
          <w:rFonts w:asciiTheme="minorHAnsi" w:eastAsiaTheme="minorEastAsia" w:hAnsiTheme="minorHAnsi" w:cstheme="minorBidi"/>
          <w:sz w:val="22"/>
          <w:szCs w:val="22"/>
          <w:lang w:eastAsia="en-GB"/>
        </w:rPr>
      </w:pPr>
      <w:r>
        <w:t>I.2.2.5</w:t>
      </w:r>
      <w:r>
        <w:tab/>
        <w:t>Method for IE structure</w:t>
      </w:r>
      <w:r>
        <w:tab/>
      </w:r>
      <w:r>
        <w:fldChar w:fldCharType="begin"/>
      </w:r>
      <w:r>
        <w:instrText xml:space="preserve"> PAGEREF _Toc463428808 \h </w:instrText>
      </w:r>
      <w:r>
        <w:fldChar w:fldCharType="separate"/>
      </w:r>
      <w:r>
        <w:t>431</w:t>
      </w:r>
      <w:r>
        <w:fldChar w:fldCharType="end"/>
      </w:r>
    </w:p>
    <w:p w:rsidR="00091142" w:rsidRDefault="00091142">
      <w:pPr>
        <w:pStyle w:val="TOC3"/>
        <w:rPr>
          <w:rFonts w:asciiTheme="minorHAnsi" w:eastAsiaTheme="minorEastAsia" w:hAnsiTheme="minorHAnsi" w:cstheme="minorBidi"/>
          <w:sz w:val="22"/>
          <w:szCs w:val="22"/>
          <w:lang w:eastAsia="en-GB"/>
        </w:rPr>
      </w:pPr>
      <w:r>
        <w:t>I.2.2.6</w:t>
      </w:r>
      <w:r>
        <w:tab/>
        <w:t>Imperative part of a standard MONP message</w:t>
      </w:r>
      <w:r>
        <w:tab/>
      </w:r>
      <w:r>
        <w:fldChar w:fldCharType="begin"/>
      </w:r>
      <w:r>
        <w:instrText xml:space="preserve"> PAGEREF _Toc463428809 \h </w:instrText>
      </w:r>
      <w:r>
        <w:fldChar w:fldCharType="separate"/>
      </w:r>
      <w:r>
        <w:t>432</w:t>
      </w:r>
      <w:r>
        <w:fldChar w:fldCharType="end"/>
      </w:r>
    </w:p>
    <w:p w:rsidR="00091142" w:rsidRDefault="00091142">
      <w:pPr>
        <w:pStyle w:val="TOC4"/>
        <w:rPr>
          <w:rFonts w:asciiTheme="minorHAnsi" w:eastAsiaTheme="minorEastAsia" w:hAnsiTheme="minorHAnsi" w:cstheme="minorBidi"/>
          <w:sz w:val="22"/>
          <w:szCs w:val="22"/>
          <w:lang w:eastAsia="en-GB"/>
        </w:rPr>
      </w:pPr>
      <w:r>
        <w:t>I.2.2.6.1</w:t>
      </w:r>
      <w:r>
        <w:tab/>
        <w:t>Standard information elements of the imperative part</w:t>
      </w:r>
      <w:r>
        <w:tab/>
      </w:r>
      <w:r>
        <w:fldChar w:fldCharType="begin"/>
      </w:r>
      <w:r>
        <w:instrText xml:space="preserve"> PAGEREF _Toc463428810 \h </w:instrText>
      </w:r>
      <w:r>
        <w:fldChar w:fldCharType="separate"/>
      </w:r>
      <w:r>
        <w:t>432</w:t>
      </w:r>
      <w:r>
        <w:fldChar w:fldCharType="end"/>
      </w:r>
    </w:p>
    <w:p w:rsidR="00091142" w:rsidRDefault="00091142">
      <w:pPr>
        <w:pStyle w:val="TOC3"/>
        <w:rPr>
          <w:rFonts w:asciiTheme="minorHAnsi" w:eastAsiaTheme="minorEastAsia" w:hAnsiTheme="minorHAnsi" w:cstheme="minorBidi"/>
          <w:sz w:val="22"/>
          <w:szCs w:val="22"/>
          <w:lang w:eastAsia="en-GB"/>
        </w:rPr>
      </w:pPr>
      <w:r>
        <w:t>I.2.2.7</w:t>
      </w:r>
      <w:r>
        <w:tab/>
        <w:t>Non-imperative part of a standard MONP message</w:t>
      </w:r>
      <w:r>
        <w:tab/>
      </w:r>
      <w:r>
        <w:fldChar w:fldCharType="begin"/>
      </w:r>
      <w:r>
        <w:instrText xml:space="preserve"> PAGEREF _Toc463428811 \h </w:instrText>
      </w:r>
      <w:r>
        <w:fldChar w:fldCharType="separate"/>
      </w:r>
      <w:r>
        <w:t>432</w:t>
      </w:r>
      <w:r>
        <w:fldChar w:fldCharType="end"/>
      </w:r>
    </w:p>
    <w:p w:rsidR="00091142" w:rsidRDefault="00091142">
      <w:pPr>
        <w:pStyle w:val="TOC3"/>
        <w:rPr>
          <w:rFonts w:asciiTheme="minorHAnsi" w:eastAsiaTheme="minorEastAsia" w:hAnsiTheme="minorHAnsi" w:cstheme="minorBidi"/>
          <w:sz w:val="22"/>
          <w:szCs w:val="22"/>
          <w:lang w:eastAsia="en-GB"/>
        </w:rPr>
      </w:pPr>
      <w:r>
        <w:t>I.2.2.8</w:t>
      </w:r>
      <w:r>
        <w:tab/>
        <w:t>Presence requirements of information elements</w:t>
      </w:r>
      <w:r>
        <w:tab/>
      </w:r>
      <w:r>
        <w:fldChar w:fldCharType="begin"/>
      </w:r>
      <w:r>
        <w:instrText xml:space="preserve"> PAGEREF _Toc463428812 \h </w:instrText>
      </w:r>
      <w:r>
        <w:fldChar w:fldCharType="separate"/>
      </w:r>
      <w:r>
        <w:t>433</w:t>
      </w:r>
      <w:r>
        <w:fldChar w:fldCharType="end"/>
      </w:r>
    </w:p>
    <w:p w:rsidR="00091142" w:rsidRDefault="00091142">
      <w:pPr>
        <w:pStyle w:val="TOC3"/>
        <w:rPr>
          <w:rFonts w:asciiTheme="minorHAnsi" w:eastAsiaTheme="minorEastAsia" w:hAnsiTheme="minorHAnsi" w:cstheme="minorBidi"/>
          <w:sz w:val="22"/>
          <w:szCs w:val="22"/>
          <w:lang w:eastAsia="en-GB"/>
        </w:rPr>
      </w:pPr>
      <w:r>
        <w:t>I.2.2.9</w:t>
      </w:r>
      <w:r>
        <w:tab/>
        <w:t>Description of standard MONP messages</w:t>
      </w:r>
      <w:r>
        <w:tab/>
      </w:r>
      <w:r>
        <w:fldChar w:fldCharType="begin"/>
      </w:r>
      <w:r>
        <w:instrText xml:space="preserve"> PAGEREF _Toc463428813 \h </w:instrText>
      </w:r>
      <w:r>
        <w:fldChar w:fldCharType="separate"/>
      </w:r>
      <w:r>
        <w:t>434</w:t>
      </w:r>
      <w:r>
        <w:fldChar w:fldCharType="end"/>
      </w:r>
    </w:p>
    <w:p w:rsidR="00091142" w:rsidRDefault="00091142">
      <w:pPr>
        <w:pStyle w:val="TOC8"/>
        <w:rPr>
          <w:rFonts w:asciiTheme="minorHAnsi" w:eastAsiaTheme="minorEastAsia" w:hAnsiTheme="minorHAnsi" w:cstheme="minorBidi"/>
          <w:b w:val="0"/>
          <w:szCs w:val="22"/>
          <w:lang w:eastAsia="en-GB"/>
        </w:rPr>
      </w:pPr>
      <w:r>
        <w:t>Annex J (informative): INFO packages defined in the present document</w:t>
      </w:r>
      <w:r>
        <w:tab/>
      </w:r>
      <w:r>
        <w:fldChar w:fldCharType="begin"/>
      </w:r>
      <w:r>
        <w:instrText xml:space="preserve"> PAGEREF _Toc463428814 \h </w:instrText>
      </w:r>
      <w:r>
        <w:fldChar w:fldCharType="separate"/>
      </w:r>
      <w:r>
        <w:t>434</w:t>
      </w:r>
      <w:r>
        <w:fldChar w:fldCharType="end"/>
      </w:r>
    </w:p>
    <w:p w:rsidR="00091142" w:rsidRDefault="00091142">
      <w:pPr>
        <w:pStyle w:val="TOC1"/>
        <w:rPr>
          <w:rFonts w:asciiTheme="minorHAnsi" w:eastAsiaTheme="minorEastAsia" w:hAnsiTheme="minorHAnsi" w:cstheme="minorBidi"/>
          <w:szCs w:val="22"/>
          <w:lang w:eastAsia="en-GB"/>
        </w:rPr>
      </w:pPr>
      <w:r>
        <w:t>J.1</w:t>
      </w:r>
      <w:r>
        <w:tab/>
        <w:t>Info package for transfer of floor requests</w:t>
      </w:r>
      <w:r>
        <w:tab/>
      </w:r>
      <w:r>
        <w:fldChar w:fldCharType="begin"/>
      </w:r>
      <w:r>
        <w:instrText xml:space="preserve"> PAGEREF _Toc463428815 \h </w:instrText>
      </w:r>
      <w:r>
        <w:fldChar w:fldCharType="separate"/>
      </w:r>
      <w:r>
        <w:t>434</w:t>
      </w:r>
      <w:r>
        <w:fldChar w:fldCharType="end"/>
      </w:r>
    </w:p>
    <w:p w:rsidR="00091142" w:rsidRDefault="00091142">
      <w:pPr>
        <w:pStyle w:val="TOC2"/>
        <w:rPr>
          <w:rFonts w:asciiTheme="minorHAnsi" w:eastAsiaTheme="minorEastAsia" w:hAnsiTheme="minorHAnsi" w:cstheme="minorBidi"/>
          <w:sz w:val="22"/>
          <w:szCs w:val="22"/>
          <w:lang w:eastAsia="en-GB"/>
        </w:rPr>
      </w:pPr>
      <w:r>
        <w:t>J.1.1</w:t>
      </w:r>
      <w:r>
        <w:tab/>
        <w:t>Scope</w:t>
      </w:r>
      <w:r>
        <w:tab/>
      </w:r>
      <w:r>
        <w:fldChar w:fldCharType="begin"/>
      </w:r>
      <w:r>
        <w:instrText xml:space="preserve"> PAGEREF _Toc463428816 \h </w:instrText>
      </w:r>
      <w:r>
        <w:fldChar w:fldCharType="separate"/>
      </w:r>
      <w:r>
        <w:t>434</w:t>
      </w:r>
      <w:r>
        <w:fldChar w:fldCharType="end"/>
      </w:r>
    </w:p>
    <w:p w:rsidR="00091142" w:rsidRDefault="00091142">
      <w:pPr>
        <w:pStyle w:val="TOC2"/>
        <w:rPr>
          <w:rFonts w:asciiTheme="minorHAnsi" w:eastAsiaTheme="minorEastAsia" w:hAnsiTheme="minorHAnsi" w:cstheme="minorBidi"/>
          <w:sz w:val="22"/>
          <w:szCs w:val="22"/>
          <w:lang w:eastAsia="en-GB"/>
        </w:rPr>
      </w:pPr>
      <w:r>
        <w:t>J.1.2</w:t>
      </w:r>
      <w:r>
        <w:tab/>
        <w:t>g.3gpp.mcptt-floor-request info package</w:t>
      </w:r>
      <w:r>
        <w:tab/>
      </w:r>
      <w:r>
        <w:fldChar w:fldCharType="begin"/>
      </w:r>
      <w:r>
        <w:instrText xml:space="preserve"> PAGEREF _Toc463428817 \h </w:instrText>
      </w:r>
      <w:r>
        <w:fldChar w:fldCharType="separate"/>
      </w:r>
      <w:r>
        <w:t>434</w:t>
      </w:r>
      <w:r>
        <w:fldChar w:fldCharType="end"/>
      </w:r>
    </w:p>
    <w:p w:rsidR="00091142" w:rsidRDefault="00091142">
      <w:pPr>
        <w:pStyle w:val="TOC3"/>
        <w:rPr>
          <w:rFonts w:asciiTheme="minorHAnsi" w:eastAsiaTheme="minorEastAsia" w:hAnsiTheme="minorHAnsi" w:cstheme="minorBidi"/>
          <w:sz w:val="22"/>
          <w:szCs w:val="22"/>
          <w:lang w:eastAsia="en-GB"/>
        </w:rPr>
      </w:pPr>
      <w:r>
        <w:t>J.1.2.1</w:t>
      </w:r>
      <w:r>
        <w:tab/>
        <w:t>Overall description</w:t>
      </w:r>
      <w:r>
        <w:tab/>
      </w:r>
      <w:r>
        <w:fldChar w:fldCharType="begin"/>
      </w:r>
      <w:r>
        <w:instrText xml:space="preserve"> PAGEREF _Toc463428818 \h </w:instrText>
      </w:r>
      <w:r>
        <w:fldChar w:fldCharType="separate"/>
      </w:r>
      <w:r>
        <w:t>434</w:t>
      </w:r>
      <w:r>
        <w:fldChar w:fldCharType="end"/>
      </w:r>
    </w:p>
    <w:p w:rsidR="00091142" w:rsidRDefault="00091142">
      <w:pPr>
        <w:pStyle w:val="TOC3"/>
        <w:rPr>
          <w:rFonts w:asciiTheme="minorHAnsi" w:eastAsiaTheme="minorEastAsia" w:hAnsiTheme="minorHAnsi" w:cstheme="minorBidi"/>
          <w:sz w:val="22"/>
          <w:szCs w:val="22"/>
          <w:lang w:eastAsia="en-GB"/>
        </w:rPr>
      </w:pPr>
      <w:r>
        <w:t>J.1.2.2</w:t>
      </w:r>
      <w:r>
        <w:tab/>
        <w:t>Applicability</w:t>
      </w:r>
      <w:r>
        <w:tab/>
      </w:r>
      <w:r>
        <w:fldChar w:fldCharType="begin"/>
      </w:r>
      <w:r>
        <w:instrText xml:space="preserve"> PAGEREF _Toc463428819 \h </w:instrText>
      </w:r>
      <w:r>
        <w:fldChar w:fldCharType="separate"/>
      </w:r>
      <w:r>
        <w:t>434</w:t>
      </w:r>
      <w:r>
        <w:fldChar w:fldCharType="end"/>
      </w:r>
    </w:p>
    <w:p w:rsidR="00091142" w:rsidRDefault="00091142">
      <w:pPr>
        <w:pStyle w:val="TOC3"/>
        <w:rPr>
          <w:rFonts w:asciiTheme="minorHAnsi" w:eastAsiaTheme="minorEastAsia" w:hAnsiTheme="minorHAnsi" w:cstheme="minorBidi"/>
          <w:sz w:val="22"/>
          <w:szCs w:val="22"/>
          <w:lang w:eastAsia="en-GB"/>
        </w:rPr>
      </w:pPr>
      <w:r>
        <w:t>J.1.2.4</w:t>
      </w:r>
      <w:r>
        <w:tab/>
        <w:t>Info package name</w:t>
      </w:r>
      <w:r>
        <w:tab/>
      </w:r>
      <w:r>
        <w:fldChar w:fldCharType="begin"/>
      </w:r>
      <w:r>
        <w:instrText xml:space="preserve"> PAGEREF _Toc463428820 \h </w:instrText>
      </w:r>
      <w:r>
        <w:fldChar w:fldCharType="separate"/>
      </w:r>
      <w:r>
        <w:t>435</w:t>
      </w:r>
      <w:r>
        <w:fldChar w:fldCharType="end"/>
      </w:r>
    </w:p>
    <w:p w:rsidR="00091142" w:rsidRDefault="00091142">
      <w:pPr>
        <w:pStyle w:val="TOC3"/>
        <w:rPr>
          <w:rFonts w:asciiTheme="minorHAnsi" w:eastAsiaTheme="minorEastAsia" w:hAnsiTheme="minorHAnsi" w:cstheme="minorBidi"/>
          <w:sz w:val="22"/>
          <w:szCs w:val="22"/>
          <w:lang w:eastAsia="en-GB"/>
        </w:rPr>
      </w:pPr>
      <w:r>
        <w:t>J.1.2.5</w:t>
      </w:r>
      <w:r>
        <w:tab/>
        <w:t>Info package parameters</w:t>
      </w:r>
      <w:r>
        <w:tab/>
      </w:r>
      <w:r>
        <w:fldChar w:fldCharType="begin"/>
      </w:r>
      <w:r>
        <w:instrText xml:space="preserve"> PAGEREF _Toc463428821 \h </w:instrText>
      </w:r>
      <w:r>
        <w:fldChar w:fldCharType="separate"/>
      </w:r>
      <w:r>
        <w:t>435</w:t>
      </w:r>
      <w:r>
        <w:fldChar w:fldCharType="end"/>
      </w:r>
    </w:p>
    <w:p w:rsidR="00091142" w:rsidRDefault="00091142">
      <w:pPr>
        <w:pStyle w:val="TOC3"/>
        <w:rPr>
          <w:rFonts w:asciiTheme="minorHAnsi" w:eastAsiaTheme="minorEastAsia" w:hAnsiTheme="minorHAnsi" w:cstheme="minorBidi"/>
          <w:sz w:val="22"/>
          <w:szCs w:val="22"/>
          <w:lang w:eastAsia="en-GB"/>
        </w:rPr>
      </w:pPr>
      <w:r>
        <w:t>J.1.2.6</w:t>
      </w:r>
      <w:r>
        <w:tab/>
        <w:t>SIP options tags</w:t>
      </w:r>
      <w:r>
        <w:tab/>
      </w:r>
      <w:r>
        <w:fldChar w:fldCharType="begin"/>
      </w:r>
      <w:r>
        <w:instrText xml:space="preserve"> PAGEREF _Toc463428822 \h </w:instrText>
      </w:r>
      <w:r>
        <w:fldChar w:fldCharType="separate"/>
      </w:r>
      <w:r>
        <w:t>435</w:t>
      </w:r>
      <w:r>
        <w:fldChar w:fldCharType="end"/>
      </w:r>
    </w:p>
    <w:p w:rsidR="00091142" w:rsidRDefault="00091142">
      <w:pPr>
        <w:pStyle w:val="TOC3"/>
        <w:rPr>
          <w:rFonts w:asciiTheme="minorHAnsi" w:eastAsiaTheme="minorEastAsia" w:hAnsiTheme="minorHAnsi" w:cstheme="minorBidi"/>
          <w:sz w:val="22"/>
          <w:szCs w:val="22"/>
          <w:lang w:eastAsia="en-GB"/>
        </w:rPr>
      </w:pPr>
      <w:r>
        <w:t>J.1.2.7</w:t>
      </w:r>
      <w:r>
        <w:tab/>
        <w:t>INFO message body parts</w:t>
      </w:r>
      <w:r>
        <w:tab/>
      </w:r>
      <w:r>
        <w:fldChar w:fldCharType="begin"/>
      </w:r>
      <w:r>
        <w:instrText xml:space="preserve"> PAGEREF _Toc463428823 \h </w:instrText>
      </w:r>
      <w:r>
        <w:fldChar w:fldCharType="separate"/>
      </w:r>
      <w:r>
        <w:t>435</w:t>
      </w:r>
      <w:r>
        <w:fldChar w:fldCharType="end"/>
      </w:r>
    </w:p>
    <w:p w:rsidR="00091142" w:rsidRDefault="00091142">
      <w:pPr>
        <w:pStyle w:val="TOC3"/>
        <w:rPr>
          <w:rFonts w:asciiTheme="minorHAnsi" w:eastAsiaTheme="minorEastAsia" w:hAnsiTheme="minorHAnsi" w:cstheme="minorBidi"/>
          <w:sz w:val="22"/>
          <w:szCs w:val="22"/>
          <w:lang w:eastAsia="en-GB"/>
        </w:rPr>
      </w:pPr>
      <w:r>
        <w:t>J.1.2.8</w:t>
      </w:r>
      <w:r>
        <w:tab/>
        <w:t>Info package usage restrictions</w:t>
      </w:r>
      <w:r>
        <w:tab/>
      </w:r>
      <w:r>
        <w:fldChar w:fldCharType="begin"/>
      </w:r>
      <w:r>
        <w:instrText xml:space="preserve"> PAGEREF _Toc463428824 \h </w:instrText>
      </w:r>
      <w:r>
        <w:fldChar w:fldCharType="separate"/>
      </w:r>
      <w:r>
        <w:t>435</w:t>
      </w:r>
      <w:r>
        <w:fldChar w:fldCharType="end"/>
      </w:r>
    </w:p>
    <w:p w:rsidR="00091142" w:rsidRDefault="00091142">
      <w:pPr>
        <w:pStyle w:val="TOC3"/>
        <w:rPr>
          <w:rFonts w:asciiTheme="minorHAnsi" w:eastAsiaTheme="minorEastAsia" w:hAnsiTheme="minorHAnsi" w:cstheme="minorBidi"/>
          <w:sz w:val="22"/>
          <w:szCs w:val="22"/>
          <w:lang w:eastAsia="en-GB"/>
        </w:rPr>
      </w:pPr>
      <w:r>
        <w:t>J.1.2.9</w:t>
      </w:r>
      <w:r>
        <w:tab/>
        <w:t>Rate of INFO Requests</w:t>
      </w:r>
      <w:r>
        <w:tab/>
      </w:r>
      <w:r>
        <w:fldChar w:fldCharType="begin"/>
      </w:r>
      <w:r>
        <w:instrText xml:space="preserve"> PAGEREF _Toc463428825 \h </w:instrText>
      </w:r>
      <w:r>
        <w:fldChar w:fldCharType="separate"/>
      </w:r>
      <w:r>
        <w:t>435</w:t>
      </w:r>
      <w:r>
        <w:fldChar w:fldCharType="end"/>
      </w:r>
    </w:p>
    <w:p w:rsidR="00091142" w:rsidRDefault="00091142">
      <w:pPr>
        <w:pStyle w:val="TOC3"/>
        <w:rPr>
          <w:rFonts w:asciiTheme="minorHAnsi" w:eastAsiaTheme="minorEastAsia" w:hAnsiTheme="minorHAnsi" w:cstheme="minorBidi"/>
          <w:sz w:val="22"/>
          <w:szCs w:val="22"/>
          <w:lang w:eastAsia="en-GB"/>
        </w:rPr>
      </w:pPr>
      <w:r>
        <w:t>J.1.2.10</w:t>
      </w:r>
      <w:r>
        <w:tab/>
        <w:t>Info package security considerations</w:t>
      </w:r>
      <w:r>
        <w:tab/>
      </w:r>
      <w:r>
        <w:fldChar w:fldCharType="begin"/>
      </w:r>
      <w:r>
        <w:instrText xml:space="preserve"> PAGEREF _Toc463428826 \h </w:instrText>
      </w:r>
      <w:r>
        <w:fldChar w:fldCharType="separate"/>
      </w:r>
      <w:r>
        <w:t>435</w:t>
      </w:r>
      <w:r>
        <w:fldChar w:fldCharType="end"/>
      </w:r>
    </w:p>
    <w:p w:rsidR="00091142" w:rsidRDefault="00091142">
      <w:pPr>
        <w:pStyle w:val="TOC3"/>
        <w:rPr>
          <w:rFonts w:asciiTheme="minorHAnsi" w:eastAsiaTheme="minorEastAsia" w:hAnsiTheme="minorHAnsi" w:cstheme="minorBidi"/>
          <w:sz w:val="22"/>
          <w:szCs w:val="22"/>
          <w:lang w:eastAsia="en-GB"/>
        </w:rPr>
      </w:pPr>
      <w:r>
        <w:t>J.1.2.11</w:t>
      </w:r>
      <w:r>
        <w:tab/>
        <w:t>Implementation details and examples</w:t>
      </w:r>
      <w:r>
        <w:tab/>
      </w:r>
      <w:r>
        <w:fldChar w:fldCharType="begin"/>
      </w:r>
      <w:r>
        <w:instrText xml:space="preserve"> PAGEREF _Toc463428827 \h </w:instrText>
      </w:r>
      <w:r>
        <w:fldChar w:fldCharType="separate"/>
      </w:r>
      <w:r>
        <w:t>435</w:t>
      </w:r>
      <w:r>
        <w:fldChar w:fldCharType="end"/>
      </w:r>
    </w:p>
    <w:p w:rsidR="00091142" w:rsidRDefault="00091142">
      <w:pPr>
        <w:pStyle w:val="TOC1"/>
        <w:rPr>
          <w:rFonts w:asciiTheme="minorHAnsi" w:eastAsiaTheme="minorEastAsia" w:hAnsiTheme="minorHAnsi" w:cstheme="minorBidi"/>
          <w:szCs w:val="22"/>
          <w:lang w:eastAsia="en-GB"/>
        </w:rPr>
      </w:pPr>
      <w:r>
        <w:t>J.2</w:t>
      </w:r>
      <w:r>
        <w:tab/>
        <w:t>Info package for transfer of MCPTT information</w:t>
      </w:r>
      <w:r>
        <w:tab/>
      </w:r>
      <w:r>
        <w:fldChar w:fldCharType="begin"/>
      </w:r>
      <w:r>
        <w:instrText xml:space="preserve"> PAGEREF _Toc463428828 \h </w:instrText>
      </w:r>
      <w:r>
        <w:fldChar w:fldCharType="separate"/>
      </w:r>
      <w:r>
        <w:t>436</w:t>
      </w:r>
      <w:r>
        <w:fldChar w:fldCharType="end"/>
      </w:r>
    </w:p>
    <w:p w:rsidR="00091142" w:rsidRDefault="00091142">
      <w:pPr>
        <w:pStyle w:val="TOC2"/>
        <w:rPr>
          <w:rFonts w:asciiTheme="minorHAnsi" w:eastAsiaTheme="minorEastAsia" w:hAnsiTheme="minorHAnsi" w:cstheme="minorBidi"/>
          <w:sz w:val="22"/>
          <w:szCs w:val="22"/>
          <w:lang w:eastAsia="en-GB"/>
        </w:rPr>
      </w:pPr>
      <w:r>
        <w:t>J.2.1</w:t>
      </w:r>
      <w:r>
        <w:tab/>
        <w:t>Scope</w:t>
      </w:r>
      <w:r>
        <w:tab/>
      </w:r>
      <w:r>
        <w:fldChar w:fldCharType="begin"/>
      </w:r>
      <w:r>
        <w:instrText xml:space="preserve"> PAGEREF _Toc463428829 \h </w:instrText>
      </w:r>
      <w:r>
        <w:fldChar w:fldCharType="separate"/>
      </w:r>
      <w:r>
        <w:t>436</w:t>
      </w:r>
      <w:r>
        <w:fldChar w:fldCharType="end"/>
      </w:r>
    </w:p>
    <w:p w:rsidR="00091142" w:rsidRDefault="00091142">
      <w:pPr>
        <w:pStyle w:val="TOC2"/>
        <w:rPr>
          <w:rFonts w:asciiTheme="minorHAnsi" w:eastAsiaTheme="minorEastAsia" w:hAnsiTheme="minorHAnsi" w:cstheme="minorBidi"/>
          <w:sz w:val="22"/>
          <w:szCs w:val="22"/>
          <w:lang w:eastAsia="en-GB"/>
        </w:rPr>
      </w:pPr>
      <w:r>
        <w:t>J.2.2</w:t>
      </w:r>
      <w:r>
        <w:tab/>
        <w:t>g.3gpp.mcptt-info info package</w:t>
      </w:r>
      <w:r>
        <w:tab/>
      </w:r>
      <w:r>
        <w:fldChar w:fldCharType="begin"/>
      </w:r>
      <w:r>
        <w:instrText xml:space="preserve"> PAGEREF _Toc463428830 \h </w:instrText>
      </w:r>
      <w:r>
        <w:fldChar w:fldCharType="separate"/>
      </w:r>
      <w:r>
        <w:t>436</w:t>
      </w:r>
      <w:r>
        <w:fldChar w:fldCharType="end"/>
      </w:r>
    </w:p>
    <w:p w:rsidR="00091142" w:rsidRDefault="00091142">
      <w:pPr>
        <w:pStyle w:val="TOC3"/>
        <w:rPr>
          <w:rFonts w:asciiTheme="minorHAnsi" w:eastAsiaTheme="minorEastAsia" w:hAnsiTheme="minorHAnsi" w:cstheme="minorBidi"/>
          <w:sz w:val="22"/>
          <w:szCs w:val="22"/>
          <w:lang w:eastAsia="en-GB"/>
        </w:rPr>
      </w:pPr>
      <w:r>
        <w:t>J.2.2.1</w:t>
      </w:r>
      <w:r>
        <w:tab/>
        <w:t>Overall description</w:t>
      </w:r>
      <w:r>
        <w:tab/>
      </w:r>
      <w:r>
        <w:fldChar w:fldCharType="begin"/>
      </w:r>
      <w:r>
        <w:instrText xml:space="preserve"> PAGEREF _Toc463428831 \h </w:instrText>
      </w:r>
      <w:r>
        <w:fldChar w:fldCharType="separate"/>
      </w:r>
      <w:r>
        <w:t>436</w:t>
      </w:r>
      <w:r>
        <w:fldChar w:fldCharType="end"/>
      </w:r>
    </w:p>
    <w:p w:rsidR="00091142" w:rsidRDefault="00091142">
      <w:pPr>
        <w:pStyle w:val="TOC3"/>
        <w:rPr>
          <w:rFonts w:asciiTheme="minorHAnsi" w:eastAsiaTheme="minorEastAsia" w:hAnsiTheme="minorHAnsi" w:cstheme="minorBidi"/>
          <w:sz w:val="22"/>
          <w:szCs w:val="22"/>
          <w:lang w:eastAsia="en-GB"/>
        </w:rPr>
      </w:pPr>
      <w:r>
        <w:t>J.2.2.2</w:t>
      </w:r>
      <w:r>
        <w:tab/>
        <w:t>Applicability</w:t>
      </w:r>
      <w:r>
        <w:tab/>
      </w:r>
      <w:r>
        <w:fldChar w:fldCharType="begin"/>
      </w:r>
      <w:r>
        <w:instrText xml:space="preserve"> PAGEREF _Toc463428832 \h </w:instrText>
      </w:r>
      <w:r>
        <w:fldChar w:fldCharType="separate"/>
      </w:r>
      <w:r>
        <w:t>436</w:t>
      </w:r>
      <w:r>
        <w:fldChar w:fldCharType="end"/>
      </w:r>
    </w:p>
    <w:p w:rsidR="00091142" w:rsidRDefault="00091142">
      <w:pPr>
        <w:pStyle w:val="TOC3"/>
        <w:rPr>
          <w:rFonts w:asciiTheme="minorHAnsi" w:eastAsiaTheme="minorEastAsia" w:hAnsiTheme="minorHAnsi" w:cstheme="minorBidi"/>
          <w:sz w:val="22"/>
          <w:szCs w:val="22"/>
          <w:lang w:eastAsia="en-GB"/>
        </w:rPr>
      </w:pPr>
      <w:r>
        <w:t>J.2.2.4</w:t>
      </w:r>
      <w:r>
        <w:tab/>
        <w:t>Info package name</w:t>
      </w:r>
      <w:r>
        <w:tab/>
      </w:r>
      <w:r>
        <w:fldChar w:fldCharType="begin"/>
      </w:r>
      <w:r>
        <w:instrText xml:space="preserve"> PAGEREF _Toc463428833 \h </w:instrText>
      </w:r>
      <w:r>
        <w:fldChar w:fldCharType="separate"/>
      </w:r>
      <w:r>
        <w:t>436</w:t>
      </w:r>
      <w:r>
        <w:fldChar w:fldCharType="end"/>
      </w:r>
    </w:p>
    <w:p w:rsidR="00091142" w:rsidRDefault="00091142">
      <w:pPr>
        <w:pStyle w:val="TOC3"/>
        <w:rPr>
          <w:rFonts w:asciiTheme="minorHAnsi" w:eastAsiaTheme="minorEastAsia" w:hAnsiTheme="minorHAnsi" w:cstheme="minorBidi"/>
          <w:sz w:val="22"/>
          <w:szCs w:val="22"/>
          <w:lang w:eastAsia="en-GB"/>
        </w:rPr>
      </w:pPr>
      <w:r>
        <w:t>J.2.2.5</w:t>
      </w:r>
      <w:r>
        <w:tab/>
        <w:t>Info package parameters</w:t>
      </w:r>
      <w:r>
        <w:tab/>
      </w:r>
      <w:r>
        <w:fldChar w:fldCharType="begin"/>
      </w:r>
      <w:r>
        <w:instrText xml:space="preserve"> PAGEREF _Toc463428834 \h </w:instrText>
      </w:r>
      <w:r>
        <w:fldChar w:fldCharType="separate"/>
      </w:r>
      <w:r>
        <w:t>437</w:t>
      </w:r>
      <w:r>
        <w:fldChar w:fldCharType="end"/>
      </w:r>
    </w:p>
    <w:p w:rsidR="00091142" w:rsidRDefault="00091142">
      <w:pPr>
        <w:pStyle w:val="TOC3"/>
        <w:rPr>
          <w:rFonts w:asciiTheme="minorHAnsi" w:eastAsiaTheme="minorEastAsia" w:hAnsiTheme="minorHAnsi" w:cstheme="minorBidi"/>
          <w:sz w:val="22"/>
          <w:szCs w:val="22"/>
          <w:lang w:eastAsia="en-GB"/>
        </w:rPr>
      </w:pPr>
      <w:r>
        <w:t>J.2.2.6</w:t>
      </w:r>
      <w:r>
        <w:tab/>
        <w:t>SIP options tags</w:t>
      </w:r>
      <w:r>
        <w:tab/>
      </w:r>
      <w:r>
        <w:fldChar w:fldCharType="begin"/>
      </w:r>
      <w:r>
        <w:instrText xml:space="preserve"> PAGEREF _Toc463428835 \h </w:instrText>
      </w:r>
      <w:r>
        <w:fldChar w:fldCharType="separate"/>
      </w:r>
      <w:r>
        <w:t>437</w:t>
      </w:r>
      <w:r>
        <w:fldChar w:fldCharType="end"/>
      </w:r>
    </w:p>
    <w:p w:rsidR="00091142" w:rsidRDefault="00091142">
      <w:pPr>
        <w:pStyle w:val="TOC3"/>
        <w:rPr>
          <w:rFonts w:asciiTheme="minorHAnsi" w:eastAsiaTheme="minorEastAsia" w:hAnsiTheme="minorHAnsi" w:cstheme="minorBidi"/>
          <w:sz w:val="22"/>
          <w:szCs w:val="22"/>
          <w:lang w:eastAsia="en-GB"/>
        </w:rPr>
      </w:pPr>
      <w:r>
        <w:t>J.2.2.7</w:t>
      </w:r>
      <w:r>
        <w:tab/>
        <w:t>INFO message body parts</w:t>
      </w:r>
      <w:r>
        <w:tab/>
      </w:r>
      <w:r>
        <w:fldChar w:fldCharType="begin"/>
      </w:r>
      <w:r>
        <w:instrText xml:space="preserve"> PAGEREF _Toc463428836 \h </w:instrText>
      </w:r>
      <w:r>
        <w:fldChar w:fldCharType="separate"/>
      </w:r>
      <w:r>
        <w:t>437</w:t>
      </w:r>
      <w:r>
        <w:fldChar w:fldCharType="end"/>
      </w:r>
    </w:p>
    <w:p w:rsidR="00091142" w:rsidRDefault="00091142">
      <w:pPr>
        <w:pStyle w:val="TOC3"/>
        <w:rPr>
          <w:rFonts w:asciiTheme="minorHAnsi" w:eastAsiaTheme="minorEastAsia" w:hAnsiTheme="minorHAnsi" w:cstheme="minorBidi"/>
          <w:sz w:val="22"/>
          <w:szCs w:val="22"/>
          <w:lang w:eastAsia="en-GB"/>
        </w:rPr>
      </w:pPr>
      <w:r>
        <w:t>J.2.2.8</w:t>
      </w:r>
      <w:r>
        <w:tab/>
        <w:t>Info package usage restrictions</w:t>
      </w:r>
      <w:r>
        <w:tab/>
      </w:r>
      <w:r>
        <w:fldChar w:fldCharType="begin"/>
      </w:r>
      <w:r>
        <w:instrText xml:space="preserve"> PAGEREF _Toc463428837 \h </w:instrText>
      </w:r>
      <w:r>
        <w:fldChar w:fldCharType="separate"/>
      </w:r>
      <w:r>
        <w:t>437</w:t>
      </w:r>
      <w:r>
        <w:fldChar w:fldCharType="end"/>
      </w:r>
    </w:p>
    <w:p w:rsidR="00091142" w:rsidRDefault="00091142">
      <w:pPr>
        <w:pStyle w:val="TOC3"/>
        <w:rPr>
          <w:rFonts w:asciiTheme="minorHAnsi" w:eastAsiaTheme="minorEastAsia" w:hAnsiTheme="minorHAnsi" w:cstheme="minorBidi"/>
          <w:sz w:val="22"/>
          <w:szCs w:val="22"/>
          <w:lang w:eastAsia="en-GB"/>
        </w:rPr>
      </w:pPr>
      <w:r>
        <w:t>J.2.2.9</w:t>
      </w:r>
      <w:r>
        <w:tab/>
        <w:t>Rate of INFO Requests</w:t>
      </w:r>
      <w:r>
        <w:tab/>
      </w:r>
      <w:r>
        <w:fldChar w:fldCharType="begin"/>
      </w:r>
      <w:r>
        <w:instrText xml:space="preserve"> PAGEREF _Toc463428838 \h </w:instrText>
      </w:r>
      <w:r>
        <w:fldChar w:fldCharType="separate"/>
      </w:r>
      <w:r>
        <w:t>437</w:t>
      </w:r>
      <w:r>
        <w:fldChar w:fldCharType="end"/>
      </w:r>
    </w:p>
    <w:p w:rsidR="00091142" w:rsidRDefault="00091142">
      <w:pPr>
        <w:pStyle w:val="TOC3"/>
        <w:rPr>
          <w:rFonts w:asciiTheme="minorHAnsi" w:eastAsiaTheme="minorEastAsia" w:hAnsiTheme="minorHAnsi" w:cstheme="minorBidi"/>
          <w:sz w:val="22"/>
          <w:szCs w:val="22"/>
          <w:lang w:eastAsia="en-GB"/>
        </w:rPr>
      </w:pPr>
      <w:r>
        <w:t>J.2.2.10</w:t>
      </w:r>
      <w:r>
        <w:tab/>
        <w:t>Info package security considerations</w:t>
      </w:r>
      <w:r>
        <w:tab/>
      </w:r>
      <w:r>
        <w:fldChar w:fldCharType="begin"/>
      </w:r>
      <w:r>
        <w:instrText xml:space="preserve"> PAGEREF _Toc463428839 \h </w:instrText>
      </w:r>
      <w:r>
        <w:fldChar w:fldCharType="separate"/>
      </w:r>
      <w:r>
        <w:t>437</w:t>
      </w:r>
      <w:r>
        <w:fldChar w:fldCharType="end"/>
      </w:r>
    </w:p>
    <w:p w:rsidR="00091142" w:rsidRDefault="00091142">
      <w:pPr>
        <w:pStyle w:val="TOC3"/>
        <w:rPr>
          <w:rFonts w:asciiTheme="minorHAnsi" w:eastAsiaTheme="minorEastAsia" w:hAnsiTheme="minorHAnsi" w:cstheme="minorBidi"/>
          <w:sz w:val="22"/>
          <w:szCs w:val="22"/>
          <w:lang w:eastAsia="en-GB"/>
        </w:rPr>
      </w:pPr>
      <w:r>
        <w:t>J.2.2.11</w:t>
      </w:r>
      <w:r>
        <w:tab/>
        <w:t>Implementation details and examples</w:t>
      </w:r>
      <w:r>
        <w:tab/>
      </w:r>
      <w:r>
        <w:fldChar w:fldCharType="begin"/>
      </w:r>
      <w:r>
        <w:instrText xml:space="preserve"> PAGEREF _Toc463428840 \h </w:instrText>
      </w:r>
      <w:r>
        <w:fldChar w:fldCharType="separate"/>
      </w:r>
      <w:r>
        <w:t>437</w:t>
      </w:r>
      <w:r>
        <w:fldChar w:fldCharType="end"/>
      </w:r>
    </w:p>
    <w:p w:rsidR="00091142" w:rsidRDefault="00091142">
      <w:pPr>
        <w:pStyle w:val="TOC8"/>
        <w:rPr>
          <w:rFonts w:asciiTheme="minorHAnsi" w:eastAsiaTheme="minorEastAsia" w:hAnsiTheme="minorHAnsi" w:cstheme="minorBidi"/>
          <w:b w:val="0"/>
          <w:szCs w:val="22"/>
          <w:lang w:eastAsia="en-GB"/>
        </w:rPr>
      </w:pPr>
      <w:r>
        <w:lastRenderedPageBreak/>
        <w:t xml:space="preserve">Annex </w:t>
      </w:r>
      <w:r>
        <w:rPr>
          <w:lang w:eastAsia="zh-CN"/>
        </w:rPr>
        <w:t>K</w:t>
      </w:r>
      <w:r>
        <w:t xml:space="preserve"> (informative): IANA UDP port registration form</w:t>
      </w:r>
      <w:r>
        <w:tab/>
      </w:r>
      <w:r>
        <w:fldChar w:fldCharType="begin"/>
      </w:r>
      <w:r>
        <w:instrText xml:space="preserve"> PAGEREF _Toc463428841 \h </w:instrText>
      </w:r>
      <w:r>
        <w:fldChar w:fldCharType="separate"/>
      </w:r>
      <w:r>
        <w:t>437</w:t>
      </w:r>
      <w:r>
        <w:fldChar w:fldCharType="end"/>
      </w:r>
    </w:p>
    <w:p w:rsidR="00091142" w:rsidRDefault="00091142">
      <w:pPr>
        <w:pStyle w:val="TOC8"/>
        <w:rPr>
          <w:rFonts w:asciiTheme="minorHAnsi" w:eastAsiaTheme="minorEastAsia" w:hAnsiTheme="minorHAnsi" w:cstheme="minorBidi"/>
          <w:b w:val="0"/>
          <w:szCs w:val="22"/>
          <w:lang w:eastAsia="en-GB"/>
        </w:rPr>
      </w:pPr>
      <w:r>
        <w:t>Annex L (informative): Change history</w:t>
      </w:r>
      <w:r>
        <w:tab/>
      </w:r>
      <w:r>
        <w:fldChar w:fldCharType="begin"/>
      </w:r>
      <w:r>
        <w:instrText xml:space="preserve"> PAGEREF _Toc463428842 \h </w:instrText>
      </w:r>
      <w:r>
        <w:fldChar w:fldCharType="separate"/>
      </w:r>
      <w:r>
        <w:t>440</w:t>
      </w:r>
      <w:r>
        <w:fldChar w:fldCharType="end"/>
      </w:r>
    </w:p>
    <w:p w:rsidR="00091142" w:rsidRDefault="00091142">
      <w:pPr>
        <w:pStyle w:val="TOC1"/>
        <w:rPr>
          <w:rFonts w:asciiTheme="minorHAnsi" w:eastAsiaTheme="minorEastAsia" w:hAnsiTheme="minorHAnsi" w:cstheme="minorBidi"/>
          <w:szCs w:val="22"/>
          <w:lang w:eastAsia="en-GB"/>
        </w:rPr>
      </w:pPr>
      <w:r>
        <w:t>History</w:t>
      </w:r>
      <w:r>
        <w:tab/>
      </w:r>
      <w:r>
        <w:fldChar w:fldCharType="begin"/>
      </w:r>
      <w:r>
        <w:instrText xml:space="preserve"> PAGEREF _Toc463428843 \h </w:instrText>
      </w:r>
      <w:r>
        <w:fldChar w:fldCharType="separate"/>
      </w:r>
      <w:r>
        <w:t>446</w:t>
      </w:r>
      <w:r>
        <w:fldChar w:fldCharType="end"/>
      </w:r>
    </w:p>
    <w:p w:rsidR="00080512" w:rsidRPr="00091142" w:rsidRDefault="00091142">
      <w:r>
        <w:fldChar w:fldCharType="end"/>
      </w:r>
    </w:p>
    <w:p w:rsidR="00080512" w:rsidRPr="00091142" w:rsidRDefault="00080512" w:rsidP="003D0968">
      <w:pPr>
        <w:pStyle w:val="Heading1"/>
      </w:pPr>
      <w:r w:rsidRPr="00091142">
        <w:br w:type="page"/>
      </w:r>
      <w:r w:rsidRPr="00091142">
        <w:lastRenderedPageBreak/>
        <w:t>Foreword</w:t>
      </w:r>
    </w:p>
    <w:p w:rsidR="00091142" w:rsidRDefault="00091142" w:rsidP="00091142">
      <w:r w:rsidRPr="00055551">
        <w:t xml:space="preserve">This </w:t>
      </w:r>
      <w:r>
        <w:t>Technical Specification (TS)</w:t>
      </w:r>
      <w:r w:rsidRPr="00055551">
        <w:t xml:space="preserve"> has been produced by </w:t>
      </w:r>
      <w:r>
        <w:t>ETSI 3rd Generation Partnership Project (3GPP)</w:t>
      </w:r>
      <w:r w:rsidRPr="00055551">
        <w:t>.</w:t>
      </w:r>
    </w:p>
    <w:p w:rsidR="00091142" w:rsidRPr="00055551" w:rsidRDefault="00091142" w:rsidP="00091142">
      <w:pPr>
        <w:keepNext/>
      </w:pPr>
      <w:r w:rsidRPr="00055551">
        <w:t>The present document may refer to technical specifications or reports using their 3GPP identities, UMTS identities</w:t>
      </w:r>
      <w:r w:rsidRPr="00055551">
        <w:rPr>
          <w:color w:val="FF0000"/>
        </w:rPr>
        <w:t xml:space="preserve"> </w:t>
      </w:r>
      <w:r w:rsidRPr="00055551">
        <w:t xml:space="preserve">or GSM identities. These should be interpreted as being references to the corresponding ETSI deliverables. </w:t>
      </w:r>
    </w:p>
    <w:p w:rsidR="00091142" w:rsidRPr="00055551" w:rsidRDefault="00091142" w:rsidP="00091142">
      <w:pPr>
        <w:rPr>
          <w:rFonts w:ascii="Arial" w:hAnsi="Arial" w:cs="Arial"/>
        </w:rPr>
      </w:pPr>
      <w:r w:rsidRPr="00055551">
        <w:t xml:space="preserve">The cross reference between GSM, UMTS, 3GPP and ETSI identities can be found under </w:t>
      </w:r>
      <w:hyperlink r:id="rId19" w:history="1">
        <w:r w:rsidRPr="00091142">
          <w:rPr>
            <w:rStyle w:val="Hyperlink"/>
          </w:rPr>
          <w:t>http://webapp.etsi.org/key/queryform.asp</w:t>
        </w:r>
      </w:hyperlink>
      <w:r w:rsidRPr="00055551">
        <w:t>.</w:t>
      </w:r>
    </w:p>
    <w:p w:rsidR="00091142" w:rsidRPr="006A2025" w:rsidRDefault="00091142" w:rsidP="00091142">
      <w:pPr>
        <w:pStyle w:val="Heading1"/>
      </w:pPr>
      <w:r w:rsidRPr="00A154F0">
        <w:t>Modal verbs terminology</w:t>
      </w:r>
    </w:p>
    <w:p w:rsidR="00091142" w:rsidRPr="00A154F0" w:rsidRDefault="00091142" w:rsidP="00091142">
      <w:r w:rsidRPr="00A154F0">
        <w:t>In the present document "</w:t>
      </w:r>
      <w:r w:rsidRPr="00A154F0">
        <w:rPr>
          <w:b/>
          <w:bCs/>
        </w:rPr>
        <w:t>shall</w:t>
      </w:r>
      <w:r w:rsidRPr="00A154F0">
        <w:t>", "</w:t>
      </w:r>
      <w:r w:rsidRPr="00A154F0">
        <w:rPr>
          <w:b/>
          <w:bCs/>
        </w:rPr>
        <w:t>shall not</w:t>
      </w:r>
      <w:r w:rsidRPr="00A154F0">
        <w:t>", "</w:t>
      </w:r>
      <w:r w:rsidRPr="00A154F0">
        <w:rPr>
          <w:b/>
          <w:bCs/>
        </w:rPr>
        <w:t>should</w:t>
      </w:r>
      <w:r w:rsidRPr="00A154F0">
        <w:t>", "</w:t>
      </w:r>
      <w:r w:rsidRPr="00A154F0">
        <w:rPr>
          <w:b/>
          <w:bCs/>
        </w:rPr>
        <w:t>should not</w:t>
      </w:r>
      <w:r w:rsidRPr="00A154F0">
        <w:t>", "</w:t>
      </w:r>
      <w:r w:rsidRPr="00A154F0">
        <w:rPr>
          <w:b/>
          <w:bCs/>
        </w:rPr>
        <w:t>may</w:t>
      </w:r>
      <w:r w:rsidRPr="00A154F0">
        <w:t>", "</w:t>
      </w:r>
      <w:r w:rsidRPr="00A154F0">
        <w:rPr>
          <w:b/>
          <w:bCs/>
        </w:rPr>
        <w:t>need not</w:t>
      </w:r>
      <w:r w:rsidRPr="00A154F0">
        <w:t>", "</w:t>
      </w:r>
      <w:r w:rsidRPr="00A154F0">
        <w:rPr>
          <w:b/>
          <w:bCs/>
        </w:rPr>
        <w:t>will</w:t>
      </w:r>
      <w:r w:rsidRPr="00A154F0">
        <w:rPr>
          <w:bCs/>
        </w:rPr>
        <w:t>"</w:t>
      </w:r>
      <w:r w:rsidRPr="00A154F0">
        <w:t xml:space="preserve">, </w:t>
      </w:r>
      <w:r w:rsidRPr="00A154F0">
        <w:rPr>
          <w:bCs/>
        </w:rPr>
        <w:t>"</w:t>
      </w:r>
      <w:r w:rsidRPr="00A154F0">
        <w:rPr>
          <w:b/>
          <w:bCs/>
        </w:rPr>
        <w:t>will not</w:t>
      </w:r>
      <w:r w:rsidRPr="00A154F0">
        <w:rPr>
          <w:bCs/>
        </w:rPr>
        <w:t>"</w:t>
      </w:r>
      <w:r w:rsidRPr="00A154F0">
        <w:t>, "</w:t>
      </w:r>
      <w:r w:rsidRPr="00A154F0">
        <w:rPr>
          <w:b/>
          <w:bCs/>
        </w:rPr>
        <w:t>can</w:t>
      </w:r>
      <w:r w:rsidRPr="00A154F0">
        <w:t>" and "</w:t>
      </w:r>
      <w:r w:rsidRPr="00A154F0">
        <w:rPr>
          <w:b/>
          <w:bCs/>
        </w:rPr>
        <w:t>cannot</w:t>
      </w:r>
      <w:r w:rsidRPr="00A154F0">
        <w:t xml:space="preserve">" are to be interpreted as described in clause 3.2 of the </w:t>
      </w:r>
      <w:hyperlink r:id="rId20" w:history="1">
        <w:r w:rsidRPr="00091142">
          <w:rPr>
            <w:rStyle w:val="Hyperlink"/>
          </w:rPr>
          <w:t>ETSI Drafting Rules</w:t>
        </w:r>
      </w:hyperlink>
      <w:r w:rsidRPr="00A154F0">
        <w:t xml:space="preserve"> (Verbal forms for the expression of provisions).</w:t>
      </w:r>
    </w:p>
    <w:p w:rsidR="00091142" w:rsidRPr="00A154F0" w:rsidRDefault="00091142" w:rsidP="00091142">
      <w:r w:rsidRPr="00A154F0">
        <w:t>"</w:t>
      </w:r>
      <w:r w:rsidRPr="00A154F0">
        <w:rPr>
          <w:b/>
          <w:bCs/>
        </w:rPr>
        <w:t>must</w:t>
      </w:r>
      <w:r w:rsidRPr="00A154F0">
        <w:t>" and "</w:t>
      </w:r>
      <w:r w:rsidRPr="00A154F0">
        <w:rPr>
          <w:b/>
          <w:bCs/>
        </w:rPr>
        <w:t>must not</w:t>
      </w:r>
      <w:r w:rsidRPr="00A154F0">
        <w:t xml:space="preserve">" are </w:t>
      </w:r>
      <w:r w:rsidRPr="00A154F0">
        <w:rPr>
          <w:b/>
          <w:bCs/>
        </w:rPr>
        <w:t>NOT</w:t>
      </w:r>
      <w:r w:rsidRPr="00A154F0">
        <w:t xml:space="preserve"> allowed in ETSI deliverables except when used in direct citation.</w:t>
      </w:r>
    </w:p>
    <w:p w:rsidR="00080512" w:rsidRPr="00091142" w:rsidRDefault="00080512">
      <w:r w:rsidRPr="00091142">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080512" w:rsidRPr="00091142" w:rsidRDefault="00080512">
      <w:pPr>
        <w:pStyle w:val="B1"/>
      </w:pPr>
      <w:r w:rsidRPr="00091142">
        <w:t>Version x.y.z</w:t>
      </w:r>
    </w:p>
    <w:p w:rsidR="00080512" w:rsidRPr="00091142" w:rsidRDefault="00080512">
      <w:pPr>
        <w:pStyle w:val="B1"/>
      </w:pPr>
      <w:r w:rsidRPr="00091142">
        <w:t>where:</w:t>
      </w:r>
    </w:p>
    <w:p w:rsidR="00080512" w:rsidRPr="00091142" w:rsidRDefault="00080512">
      <w:pPr>
        <w:pStyle w:val="B2"/>
      </w:pPr>
      <w:r w:rsidRPr="00091142">
        <w:t>x</w:t>
      </w:r>
      <w:r w:rsidRPr="00091142">
        <w:tab/>
        <w:t>the first digit:</w:t>
      </w:r>
    </w:p>
    <w:p w:rsidR="00080512" w:rsidRPr="00091142" w:rsidRDefault="00080512">
      <w:pPr>
        <w:pStyle w:val="B3"/>
      </w:pPr>
      <w:r w:rsidRPr="00091142">
        <w:t>1</w:t>
      </w:r>
      <w:r w:rsidRPr="00091142">
        <w:tab/>
        <w:t>presented to TSG for information;</w:t>
      </w:r>
    </w:p>
    <w:p w:rsidR="00080512" w:rsidRPr="00091142" w:rsidRDefault="00080512">
      <w:pPr>
        <w:pStyle w:val="B3"/>
      </w:pPr>
      <w:r w:rsidRPr="00091142">
        <w:t>2</w:t>
      </w:r>
      <w:r w:rsidRPr="00091142">
        <w:tab/>
        <w:t>presented to TSG for approval;</w:t>
      </w:r>
    </w:p>
    <w:p w:rsidR="00080512" w:rsidRPr="00091142" w:rsidRDefault="00080512">
      <w:pPr>
        <w:pStyle w:val="B3"/>
      </w:pPr>
      <w:r w:rsidRPr="00091142">
        <w:t>3</w:t>
      </w:r>
      <w:r w:rsidRPr="00091142">
        <w:tab/>
        <w:t>or greater indicates TSG approved document under change control.</w:t>
      </w:r>
    </w:p>
    <w:p w:rsidR="00080512" w:rsidRPr="00091142" w:rsidRDefault="00080512">
      <w:pPr>
        <w:pStyle w:val="B2"/>
      </w:pPr>
      <w:r w:rsidRPr="00091142">
        <w:t>y</w:t>
      </w:r>
      <w:r w:rsidRPr="00091142">
        <w:tab/>
        <w:t>the second digit is incremented for all changes of substance, i.e. technical enhancements, corrections, updates, etc.</w:t>
      </w:r>
    </w:p>
    <w:p w:rsidR="00080512" w:rsidRPr="00091142" w:rsidRDefault="00080512">
      <w:pPr>
        <w:pStyle w:val="B2"/>
      </w:pPr>
      <w:r w:rsidRPr="00091142">
        <w:t>z</w:t>
      </w:r>
      <w:r w:rsidRPr="00091142">
        <w:tab/>
        <w:t>the third digit is incremented when editorial only changes have been incorporated in the document.</w:t>
      </w:r>
    </w:p>
    <w:p w:rsidR="00080512" w:rsidRPr="00091142" w:rsidRDefault="00080512" w:rsidP="003D0968">
      <w:pPr>
        <w:pStyle w:val="Heading1"/>
      </w:pPr>
      <w:r w:rsidRPr="00091142">
        <w:br w:type="page"/>
      </w:r>
      <w:r w:rsidRPr="00091142">
        <w:lastRenderedPageBreak/>
        <w:t>1</w:t>
      </w:r>
      <w:r w:rsidRPr="00091142">
        <w:tab/>
        <w:t>Scope</w:t>
      </w:r>
    </w:p>
    <w:p w:rsidR="0023172F" w:rsidRPr="00091142" w:rsidRDefault="0023172F" w:rsidP="0023172F">
      <w:r w:rsidRPr="00091142">
        <w:t>Th</w:t>
      </w:r>
      <w:r w:rsidR="00B320A6" w:rsidRPr="00091142">
        <w:t>e present</w:t>
      </w:r>
      <w:r w:rsidRPr="00091142">
        <w:t xml:space="preserve"> document specifies the session control protocols needed to support Mission Critical Push</w:t>
      </w:r>
      <w:r w:rsidR="00A96079" w:rsidRPr="00091142">
        <w:t xml:space="preserve"> </w:t>
      </w:r>
      <w:r w:rsidRPr="00091142">
        <w:t>To</w:t>
      </w:r>
      <w:r w:rsidR="00A96079" w:rsidRPr="00091142">
        <w:t xml:space="preserve"> </w:t>
      </w:r>
      <w:r w:rsidRPr="00091142">
        <w:t>Talk (MCPTT). Th</w:t>
      </w:r>
      <w:r w:rsidR="00B320A6" w:rsidRPr="00091142">
        <w:t>e present</w:t>
      </w:r>
      <w:r w:rsidRPr="00091142">
        <w:t xml:space="preserve"> document specifies both on-network and off-network protocols.</w:t>
      </w:r>
    </w:p>
    <w:p w:rsidR="0023172F" w:rsidRPr="00091142" w:rsidRDefault="0023172F" w:rsidP="0023172F">
      <w:r w:rsidRPr="00091142">
        <w:t>Mission critical communication services are services that require preferential handling compared to normal telecommunication services, e.g. in support of police or fire brigade.</w:t>
      </w:r>
    </w:p>
    <w:p w:rsidR="0023172F" w:rsidRPr="00091142" w:rsidRDefault="0023172F" w:rsidP="0023172F">
      <w:r w:rsidRPr="00091142">
        <w:t>The MCPTT service can be used for public safety applications and also for general commercial applications (e.g., utility companies and railways).</w:t>
      </w:r>
    </w:p>
    <w:p w:rsidR="0023172F" w:rsidRPr="00091142" w:rsidRDefault="0023172F" w:rsidP="0023172F">
      <w:r w:rsidRPr="00091142">
        <w:t>Th</w:t>
      </w:r>
      <w:r w:rsidR="00B320A6" w:rsidRPr="00091142">
        <w:t>e</w:t>
      </w:r>
      <w:r w:rsidRPr="00091142">
        <w:t xml:space="preserve"> </w:t>
      </w:r>
      <w:r w:rsidR="00B320A6" w:rsidRPr="00091142">
        <w:t xml:space="preserve">present </w:t>
      </w:r>
      <w:r w:rsidRPr="00091142">
        <w:t>document is applicable to User Equipment (UE) supporting the MCPTT client functionality, and to application servers supporting the MCPTT server functionality.</w:t>
      </w:r>
    </w:p>
    <w:p w:rsidR="00080512" w:rsidRPr="00091142" w:rsidRDefault="00080512" w:rsidP="003D0968">
      <w:pPr>
        <w:pStyle w:val="Heading1"/>
      </w:pPr>
      <w:r w:rsidRPr="00091142">
        <w:t>2</w:t>
      </w:r>
      <w:r w:rsidRPr="00091142">
        <w:tab/>
        <w:t>References</w:t>
      </w:r>
    </w:p>
    <w:p w:rsidR="00080512" w:rsidRPr="00091142" w:rsidRDefault="00080512">
      <w:r w:rsidRPr="00091142">
        <w:t>The following documents contain provisions which, through reference in this text, constitute provisions of the present document.</w:t>
      </w:r>
    </w:p>
    <w:p w:rsidR="00080512" w:rsidRPr="00091142" w:rsidRDefault="00080512">
      <w:pPr>
        <w:pStyle w:val="B1"/>
      </w:pPr>
      <w:r w:rsidRPr="00091142">
        <w:t>-</w:t>
      </w:r>
      <w:r w:rsidRPr="00091142">
        <w:tab/>
        <w:t>References are either specific (identified by date of publication, edition numbe</w:t>
      </w:r>
      <w:r w:rsidR="00DC4DA2" w:rsidRPr="00091142">
        <w:t>r, version number, etc.) or non</w:t>
      </w:r>
      <w:r w:rsidR="00DC4DA2" w:rsidRPr="00091142">
        <w:noBreakHyphen/>
      </w:r>
      <w:r w:rsidRPr="00091142">
        <w:t>specific.</w:t>
      </w:r>
    </w:p>
    <w:p w:rsidR="00080512" w:rsidRPr="00091142" w:rsidRDefault="00080512">
      <w:pPr>
        <w:pStyle w:val="B1"/>
      </w:pPr>
      <w:r w:rsidRPr="00091142">
        <w:t>-</w:t>
      </w:r>
      <w:r w:rsidRPr="00091142">
        <w:tab/>
        <w:t>For a specific reference, subsequent revisions do not apply.</w:t>
      </w:r>
    </w:p>
    <w:p w:rsidR="00080512" w:rsidRPr="00091142" w:rsidRDefault="00080512">
      <w:pPr>
        <w:pStyle w:val="B1"/>
      </w:pPr>
      <w:r w:rsidRPr="00091142">
        <w:t>-</w:t>
      </w:r>
      <w:r w:rsidRPr="00091142">
        <w:tab/>
        <w:t>For a non-specific reference, the latest version applies. In the case of a reference to a 3GPP document (including a GSM document), a non-specific reference implicitly refers to the latest version of that document</w:t>
      </w:r>
      <w:r w:rsidRPr="00091142">
        <w:rPr>
          <w:i/>
        </w:rPr>
        <w:t xml:space="preserve"> in the same Release as the present document</w:t>
      </w:r>
      <w:r w:rsidRPr="00091142">
        <w:t>.</w:t>
      </w:r>
    </w:p>
    <w:p w:rsidR="00EC4A25" w:rsidRPr="00091142" w:rsidRDefault="00EC4A25" w:rsidP="00EC4A25">
      <w:pPr>
        <w:pStyle w:val="EX"/>
      </w:pPr>
      <w:r w:rsidRPr="00091142">
        <w:t>[1]</w:t>
      </w:r>
      <w:r w:rsidRPr="00091142">
        <w:tab/>
        <w:t>3GPP TR 21.905: "Vocabulary for 3GPP Specifications".</w:t>
      </w:r>
    </w:p>
    <w:p w:rsidR="003F22B4" w:rsidRPr="00091142" w:rsidRDefault="003F22B4" w:rsidP="003F22B4">
      <w:pPr>
        <w:pStyle w:val="EX"/>
      </w:pPr>
      <w:r w:rsidRPr="00091142">
        <w:t>[2]</w:t>
      </w:r>
      <w:r w:rsidRPr="00091142">
        <w:tab/>
        <w:t>3GPP TS 22.179: "Mission Critical Push To Talk (MCPTT) over LTE; Stage 1".</w:t>
      </w:r>
    </w:p>
    <w:p w:rsidR="000073F2" w:rsidRPr="00091142" w:rsidRDefault="000073F2" w:rsidP="000073F2">
      <w:pPr>
        <w:pStyle w:val="EX"/>
      </w:pPr>
      <w:r w:rsidRPr="00091142">
        <w:t>[</w:t>
      </w:r>
      <w:r w:rsidR="003F22B4" w:rsidRPr="00091142">
        <w:t>3</w:t>
      </w:r>
      <w:r w:rsidRPr="00091142">
        <w:t>]</w:t>
      </w:r>
      <w:r w:rsidRPr="00091142">
        <w:tab/>
        <w:t>3GPP TS 23.179: "Functional architecture and information flows to support mission critical communication services; Stage 2"</w:t>
      </w:r>
      <w:r w:rsidR="003F22B4" w:rsidRPr="00091142">
        <w:t>.</w:t>
      </w:r>
    </w:p>
    <w:p w:rsidR="000073F2" w:rsidRPr="00091142" w:rsidRDefault="000073F2" w:rsidP="000073F2">
      <w:pPr>
        <w:pStyle w:val="EX"/>
      </w:pPr>
      <w:r w:rsidRPr="00091142">
        <w:t>[</w:t>
      </w:r>
      <w:r w:rsidR="003F22B4" w:rsidRPr="00091142">
        <w:t>4</w:t>
      </w:r>
      <w:r w:rsidRPr="00091142">
        <w:t>]</w:t>
      </w:r>
      <w:r w:rsidRPr="00091142">
        <w:tab/>
        <w:t>3GPP TS 24.229: "IP multimedia call control protocol based on Session Initiation Protocol (SIP) and Session Description Protocol (SDP); Stage 3</w:t>
      </w:r>
      <w:r w:rsidR="00AC2AAA" w:rsidRPr="00091142">
        <w:t>"</w:t>
      </w:r>
      <w:r w:rsidR="003F22B4" w:rsidRPr="00091142">
        <w:t>.</w:t>
      </w:r>
    </w:p>
    <w:p w:rsidR="000073F2" w:rsidRPr="00091142" w:rsidRDefault="000073F2" w:rsidP="000073F2">
      <w:pPr>
        <w:pStyle w:val="EX"/>
      </w:pPr>
      <w:r w:rsidRPr="00091142">
        <w:t>[</w:t>
      </w:r>
      <w:r w:rsidR="003F22B4" w:rsidRPr="00091142">
        <w:t>5</w:t>
      </w:r>
      <w:r w:rsidRPr="00091142">
        <w:t>]</w:t>
      </w:r>
      <w:r w:rsidRPr="00091142">
        <w:tab/>
        <w:t>3GPP TS 24.</w:t>
      </w:r>
      <w:r w:rsidR="008C07BC" w:rsidRPr="00091142">
        <w:t>380</w:t>
      </w:r>
      <w:r w:rsidRPr="00091142">
        <w:t xml:space="preserve">: </w:t>
      </w:r>
      <w:r w:rsidR="00AC2AAA" w:rsidRPr="00091142">
        <w:t>"</w:t>
      </w:r>
      <w:r w:rsidRPr="00091142">
        <w:t>Mission Critical Push To Talk (MCPTT) floor control Protocol specification</w:t>
      </w:r>
      <w:r w:rsidR="00AC2AAA" w:rsidRPr="00091142">
        <w:t>"</w:t>
      </w:r>
      <w:r w:rsidR="003F22B4" w:rsidRPr="00091142">
        <w:t>.</w:t>
      </w:r>
    </w:p>
    <w:p w:rsidR="000073F2" w:rsidRPr="00091142" w:rsidRDefault="000073F2" w:rsidP="000073F2">
      <w:pPr>
        <w:pStyle w:val="EX"/>
      </w:pPr>
      <w:r w:rsidRPr="00091142">
        <w:t>[</w:t>
      </w:r>
      <w:r w:rsidR="003F22B4" w:rsidRPr="00091142">
        <w:t>6</w:t>
      </w:r>
      <w:r w:rsidRPr="00091142">
        <w:t>]</w:t>
      </w:r>
      <w:r w:rsidRPr="00091142">
        <w:tab/>
        <w:t>IETF RFC 3841 (August 2004): "Caller Preferences for the Session Initiation Protocol (SIP)"</w:t>
      </w:r>
      <w:r w:rsidR="003F22B4" w:rsidRPr="00091142">
        <w:t>.</w:t>
      </w:r>
    </w:p>
    <w:p w:rsidR="000073F2" w:rsidRPr="00091142" w:rsidRDefault="000073F2" w:rsidP="000073F2">
      <w:pPr>
        <w:pStyle w:val="EX"/>
      </w:pPr>
      <w:r w:rsidRPr="00091142">
        <w:t>[</w:t>
      </w:r>
      <w:r w:rsidR="003F22B4" w:rsidRPr="00091142">
        <w:t>7</w:t>
      </w:r>
      <w:r w:rsidRPr="00091142">
        <w:t>]</w:t>
      </w:r>
      <w:r w:rsidRPr="00091142">
        <w:tab/>
        <w:t>IETF RFC 4028 (April 2005): "Session Timers in the Session Initiation Protocol (SIP)"</w:t>
      </w:r>
      <w:r w:rsidR="003F22B4" w:rsidRPr="00091142">
        <w:t>.</w:t>
      </w:r>
    </w:p>
    <w:p w:rsidR="000073F2" w:rsidRPr="00091142" w:rsidRDefault="000073F2" w:rsidP="000073F2">
      <w:pPr>
        <w:pStyle w:val="EX"/>
      </w:pPr>
      <w:r w:rsidRPr="00091142">
        <w:t>[</w:t>
      </w:r>
      <w:r w:rsidR="003F22B4" w:rsidRPr="00091142">
        <w:t>8</w:t>
      </w:r>
      <w:r w:rsidRPr="00091142">
        <w:t>]</w:t>
      </w:r>
      <w:r w:rsidRPr="00091142">
        <w:tab/>
      </w:r>
      <w:r w:rsidR="00476B19" w:rsidRPr="00091142">
        <w:t>Void</w:t>
      </w:r>
      <w:r w:rsidR="00476B19" w:rsidRPr="00091142" w:rsidDel="00476B19">
        <w:t xml:space="preserve"> </w:t>
      </w:r>
      <w:r w:rsidR="003F22B4" w:rsidRPr="00091142">
        <w:t>.</w:t>
      </w:r>
    </w:p>
    <w:p w:rsidR="000073F2" w:rsidRPr="00091142" w:rsidRDefault="000073F2" w:rsidP="000073F2">
      <w:pPr>
        <w:pStyle w:val="EX"/>
      </w:pPr>
      <w:r w:rsidRPr="00091142">
        <w:t>[</w:t>
      </w:r>
      <w:r w:rsidR="003F22B4" w:rsidRPr="00091142">
        <w:t>9</w:t>
      </w:r>
      <w:r w:rsidRPr="00091142">
        <w:t>]</w:t>
      </w:r>
      <w:r w:rsidRPr="00091142">
        <w:tab/>
        <w:t>IETF RFC 6050 (November</w:t>
      </w:r>
      <w:r w:rsidR="00A96079" w:rsidRPr="00091142">
        <w:t> </w:t>
      </w:r>
      <w:r w:rsidRPr="00091142">
        <w:t>2010)</w:t>
      </w:r>
      <w:r w:rsidR="00A96079" w:rsidRPr="00091142">
        <w:t>:</w:t>
      </w:r>
      <w:r w:rsidRPr="00091142">
        <w:t xml:space="preserve"> </w:t>
      </w:r>
      <w:r w:rsidR="003F22B4" w:rsidRPr="00091142">
        <w:t>"</w:t>
      </w:r>
      <w:r w:rsidRPr="00091142">
        <w:t>A Session Initiation Protocol (SIP) Extension for the Identification of Services</w:t>
      </w:r>
      <w:r w:rsidR="003F22B4" w:rsidRPr="00091142">
        <w:t>".</w:t>
      </w:r>
    </w:p>
    <w:p w:rsidR="00E73AB4" w:rsidRPr="00091142" w:rsidRDefault="00E73AB4" w:rsidP="00E73AB4">
      <w:pPr>
        <w:pStyle w:val="EX"/>
      </w:pPr>
      <w:r w:rsidRPr="00091142">
        <w:t>[</w:t>
      </w:r>
      <w:r w:rsidR="003F22B4" w:rsidRPr="00091142">
        <w:t>10</w:t>
      </w:r>
      <w:r w:rsidRPr="00091142">
        <w:t>]</w:t>
      </w:r>
      <w:r w:rsidRPr="00091142">
        <w:tab/>
        <w:t>IETF RFC 3550</w:t>
      </w:r>
      <w:r w:rsidR="00A96079" w:rsidRPr="00091142">
        <w:t xml:space="preserve"> (July 2003)</w:t>
      </w:r>
      <w:r w:rsidRPr="00091142">
        <w:t>: "RTP: A Transport Protocol for Real-Time Applications".</w:t>
      </w:r>
    </w:p>
    <w:p w:rsidR="00E73AB4" w:rsidRPr="00091142" w:rsidRDefault="00E73AB4" w:rsidP="00E73AB4">
      <w:pPr>
        <w:pStyle w:val="EX"/>
      </w:pPr>
      <w:r w:rsidRPr="00091142">
        <w:t>[1</w:t>
      </w:r>
      <w:r w:rsidR="003F22B4" w:rsidRPr="00091142">
        <w:t>1</w:t>
      </w:r>
      <w:r w:rsidRPr="00091142">
        <w:t>]</w:t>
      </w:r>
      <w:r w:rsidRPr="00091142">
        <w:tab/>
      </w:r>
      <w:r w:rsidR="00A96079" w:rsidRPr="00091142">
        <w:t>Void</w:t>
      </w:r>
      <w:r w:rsidRPr="00091142">
        <w:t>.</w:t>
      </w:r>
    </w:p>
    <w:p w:rsidR="00E73AB4" w:rsidRPr="00091142" w:rsidRDefault="00E73AB4" w:rsidP="00E73AB4">
      <w:pPr>
        <w:pStyle w:val="EX"/>
      </w:pPr>
      <w:r w:rsidRPr="00091142">
        <w:t>[1</w:t>
      </w:r>
      <w:r w:rsidR="003F22B4" w:rsidRPr="00091142">
        <w:t>2</w:t>
      </w:r>
      <w:r w:rsidRPr="00091142">
        <w:t>]</w:t>
      </w:r>
      <w:r w:rsidRPr="00091142">
        <w:tab/>
        <w:t>IETF RFC </w:t>
      </w:r>
      <w:r w:rsidRPr="00091142">
        <w:rPr>
          <w:lang w:eastAsia="ko-KR"/>
        </w:rPr>
        <w:t>4566</w:t>
      </w:r>
      <w:r w:rsidR="00A96079" w:rsidRPr="00091142">
        <w:rPr>
          <w:lang w:eastAsia="ko-KR"/>
        </w:rPr>
        <w:t xml:space="preserve"> (July 2006)</w:t>
      </w:r>
      <w:r w:rsidRPr="00091142">
        <w:t>: "</w:t>
      </w:r>
      <w:r w:rsidRPr="00091142">
        <w:rPr>
          <w:lang w:eastAsia="ko-KR"/>
        </w:rPr>
        <w:t>Session Description Protocol</w:t>
      </w:r>
      <w:r w:rsidRPr="00091142">
        <w:t>".</w:t>
      </w:r>
    </w:p>
    <w:p w:rsidR="00E73AB4" w:rsidRPr="00091142" w:rsidRDefault="00E73AB4" w:rsidP="00E73AB4">
      <w:pPr>
        <w:pStyle w:val="EX"/>
      </w:pPr>
      <w:r w:rsidRPr="00091142">
        <w:t>[1</w:t>
      </w:r>
      <w:r w:rsidR="003F22B4" w:rsidRPr="00091142">
        <w:t>3</w:t>
      </w:r>
      <w:r w:rsidRPr="00091142">
        <w:t>]</w:t>
      </w:r>
      <w:r w:rsidRPr="00091142">
        <w:tab/>
        <w:t>IETF RFC 3605</w:t>
      </w:r>
      <w:r w:rsidR="00A96079" w:rsidRPr="00091142">
        <w:t xml:space="preserve"> (October 2003)</w:t>
      </w:r>
      <w:r w:rsidRPr="00091142">
        <w:t>: "Real Time Control Protocol (RTCP) attribute in Session Description Protocol (SDP)</w:t>
      </w:r>
      <w:r w:rsidR="00AC2AAA" w:rsidRPr="00091142">
        <w:t>"</w:t>
      </w:r>
      <w:r w:rsidRPr="00091142">
        <w:t>.</w:t>
      </w:r>
    </w:p>
    <w:p w:rsidR="003F22B4" w:rsidRPr="00091142" w:rsidRDefault="003F22B4" w:rsidP="003F22B4">
      <w:pPr>
        <w:pStyle w:val="EX"/>
      </w:pPr>
      <w:r w:rsidRPr="00091142">
        <w:t>[14]</w:t>
      </w:r>
      <w:r w:rsidRPr="00091142">
        <w:tab/>
        <w:t>IETF RFC 3325</w:t>
      </w:r>
      <w:r w:rsidR="00A96079" w:rsidRPr="00091142">
        <w:t xml:space="preserve"> (November 2002)</w:t>
      </w:r>
      <w:r w:rsidRPr="00091142">
        <w:t>: "Private Extensions to the Session Initiation Protocol (SIP) for Asserted Identity within Trusted Networks</w:t>
      </w:r>
      <w:r w:rsidR="00AC2AAA" w:rsidRPr="00091142">
        <w:t>"</w:t>
      </w:r>
      <w:r w:rsidRPr="00091142">
        <w:t>.</w:t>
      </w:r>
    </w:p>
    <w:p w:rsidR="003F22B4" w:rsidRPr="00091142" w:rsidRDefault="003F22B4" w:rsidP="003F22B4">
      <w:pPr>
        <w:pStyle w:val="EX"/>
      </w:pPr>
      <w:r w:rsidRPr="00091142">
        <w:lastRenderedPageBreak/>
        <w:t>[15]</w:t>
      </w:r>
      <w:r w:rsidRPr="00091142">
        <w:tab/>
        <w:t>IETF RFC 5626 (October 2009): "Managing Client-Initiated Connections in the Session Initiation Protocol (SIP)"</w:t>
      </w:r>
      <w:r w:rsidR="00AC2AAA" w:rsidRPr="00091142">
        <w:t>.</w:t>
      </w:r>
    </w:p>
    <w:p w:rsidR="003F22B4" w:rsidRPr="00091142" w:rsidRDefault="003F22B4" w:rsidP="00AC2AAA">
      <w:pPr>
        <w:pStyle w:val="EX"/>
      </w:pPr>
      <w:r w:rsidRPr="00091142">
        <w:t>[16]</w:t>
      </w:r>
      <w:r w:rsidRPr="00091142">
        <w:tab/>
        <w:t>IETF RFC 3840 (August 2004): "Indicating User Agent Capabilities in the Session Initiation Protocol (SIP)"</w:t>
      </w:r>
      <w:r w:rsidR="00AC2AAA" w:rsidRPr="00091142">
        <w:t>.</w:t>
      </w:r>
    </w:p>
    <w:p w:rsidR="00F16E32" w:rsidRPr="00091142" w:rsidRDefault="00F16E32" w:rsidP="00F16E32">
      <w:pPr>
        <w:pStyle w:val="EX"/>
      </w:pPr>
      <w:r w:rsidRPr="00091142">
        <w:t>[17]</w:t>
      </w:r>
      <w:r w:rsidRPr="00091142">
        <w:tab/>
        <w:t>IETF RFC 5245 (April 2010): "Interactive Connectivity Establishment (ICE): A Protocol for Network Address Translator (NAT) Traversal for Offer Answer Protocols".</w:t>
      </w:r>
    </w:p>
    <w:p w:rsidR="00866167" w:rsidRPr="00091142" w:rsidRDefault="00866167" w:rsidP="00866167">
      <w:pPr>
        <w:pStyle w:val="EX"/>
      </w:pPr>
      <w:r w:rsidRPr="00091142">
        <w:t>[18]</w:t>
      </w:r>
      <w:r w:rsidRPr="00091142">
        <w:tab/>
        <w:t>IETF RFC 5373 (November 2008): "Requesting Answering Modes for the Session Initiation Protocol (SIP)".</w:t>
      </w:r>
    </w:p>
    <w:p w:rsidR="00866167" w:rsidRPr="00091142" w:rsidRDefault="00866167" w:rsidP="00866167">
      <w:pPr>
        <w:pStyle w:val="EX"/>
      </w:pPr>
      <w:r w:rsidRPr="00091142">
        <w:t>[19]</w:t>
      </w:r>
      <w:r w:rsidRPr="00091142">
        <w:tab/>
      </w:r>
      <w:r w:rsidR="0004491F" w:rsidRPr="00091142">
        <w:t>Void</w:t>
      </w:r>
      <w:r w:rsidRPr="00091142">
        <w:t>.</w:t>
      </w:r>
    </w:p>
    <w:p w:rsidR="00866167" w:rsidRPr="00091142" w:rsidRDefault="00866167" w:rsidP="00BA336C">
      <w:pPr>
        <w:pStyle w:val="EX"/>
      </w:pPr>
      <w:r w:rsidRPr="00091142">
        <w:t>[20]</w:t>
      </w:r>
      <w:r w:rsidRPr="00091142">
        <w:tab/>
        <w:t>IETF RFC 5366 (October 2008): "Conference Establishment Using Request-Contained Lists in the Session Initiation Protocol (SIP)".</w:t>
      </w:r>
    </w:p>
    <w:p w:rsidR="009F4C4D" w:rsidRPr="00091142" w:rsidRDefault="009F4C4D" w:rsidP="009F4C4D">
      <w:pPr>
        <w:pStyle w:val="EX"/>
      </w:pPr>
      <w:r w:rsidRPr="00091142">
        <w:t>[</w:t>
      </w:r>
      <w:r w:rsidR="00EF6B8C" w:rsidRPr="00091142">
        <w:t>21</w:t>
      </w:r>
      <w:r w:rsidRPr="00091142">
        <w:t>]</w:t>
      </w:r>
      <w:r w:rsidRPr="00091142">
        <w:tab/>
        <w:t>IETF RFC 2046 (November 1996): "Multipurpose Internet Mail Extensions (MIME) Part Two: Media Types".</w:t>
      </w:r>
    </w:p>
    <w:p w:rsidR="009F4C4D" w:rsidRPr="00091142" w:rsidRDefault="009F4C4D" w:rsidP="009F4C4D">
      <w:pPr>
        <w:pStyle w:val="EX"/>
      </w:pPr>
      <w:r w:rsidRPr="00091142">
        <w:t>[</w:t>
      </w:r>
      <w:r w:rsidR="00EF6B8C" w:rsidRPr="00091142">
        <w:t>22</w:t>
      </w:r>
      <w:r w:rsidRPr="00091142">
        <w:t>]</w:t>
      </w:r>
      <w:r w:rsidRPr="00091142">
        <w:tab/>
        <w:t>IETF RFC 4488 (May 2006): "Suppression of Session Initiation Protocol (SIP) REFER Method Implicit Subscription".</w:t>
      </w:r>
    </w:p>
    <w:p w:rsidR="009F4C4D" w:rsidRPr="00091142" w:rsidRDefault="009F4C4D" w:rsidP="009F4C4D">
      <w:pPr>
        <w:pStyle w:val="EX"/>
      </w:pPr>
      <w:r w:rsidRPr="00091142">
        <w:t>[</w:t>
      </w:r>
      <w:r w:rsidR="00EF6B8C" w:rsidRPr="00091142">
        <w:t>23</w:t>
      </w:r>
      <w:r w:rsidRPr="00091142">
        <w:t>]</w:t>
      </w:r>
      <w:r w:rsidRPr="00091142">
        <w:tab/>
        <w:t>IETF RFC 4538 (June 2006): "Request Authorization through Dialog Identification in the Session Initiation Protocol (SIP)".</w:t>
      </w:r>
    </w:p>
    <w:p w:rsidR="009F4C4D" w:rsidRPr="00091142" w:rsidRDefault="009F4C4D" w:rsidP="009F4C4D">
      <w:pPr>
        <w:pStyle w:val="EX"/>
      </w:pPr>
      <w:r w:rsidRPr="00091142">
        <w:t>[</w:t>
      </w:r>
      <w:r w:rsidR="00EF6B8C" w:rsidRPr="00091142">
        <w:t>24</w:t>
      </w:r>
      <w:r w:rsidRPr="00091142">
        <w:t>]</w:t>
      </w:r>
      <w:r w:rsidRPr="00091142">
        <w:tab/>
        <w:t>IETF RFC 3261 (June 2002): "SIP: Session Initiation Protocol".</w:t>
      </w:r>
    </w:p>
    <w:p w:rsidR="009333B3" w:rsidRPr="00091142" w:rsidRDefault="009333B3" w:rsidP="00BA336C">
      <w:pPr>
        <w:pStyle w:val="EX"/>
      </w:pPr>
      <w:r w:rsidRPr="00091142">
        <w:t>[25]</w:t>
      </w:r>
      <w:r w:rsidRPr="00091142">
        <w:tab/>
        <w:t>IETF RFC 3515</w:t>
      </w:r>
      <w:r w:rsidR="00A96079" w:rsidRPr="00091142">
        <w:t xml:space="preserve"> (April 2003)</w:t>
      </w:r>
      <w:r w:rsidRPr="00091142">
        <w:t>: "The Session Initiation Protocol (SIP) Refer Method".</w:t>
      </w:r>
    </w:p>
    <w:p w:rsidR="009333B3" w:rsidRPr="00091142" w:rsidRDefault="009333B3" w:rsidP="009333B3">
      <w:pPr>
        <w:pStyle w:val="EX"/>
        <w:rPr>
          <w:lang w:eastAsia="ko-KR"/>
        </w:rPr>
      </w:pPr>
      <w:r w:rsidRPr="00091142">
        <w:rPr>
          <w:lang w:eastAsia="zh-CN"/>
        </w:rPr>
        <w:t>[26]</w:t>
      </w:r>
      <w:r w:rsidRPr="00091142">
        <w:rPr>
          <w:lang w:eastAsia="zh-CN"/>
        </w:rPr>
        <w:tab/>
      </w:r>
      <w:r w:rsidRPr="00091142">
        <w:t>IETF RFC 6665 (July 2012): "SIP-Specific Event Notification".</w:t>
      </w:r>
    </w:p>
    <w:p w:rsidR="009333B3" w:rsidRPr="00091142" w:rsidRDefault="009333B3" w:rsidP="009333B3">
      <w:pPr>
        <w:pStyle w:val="EX"/>
      </w:pPr>
      <w:r w:rsidRPr="00091142">
        <w:t>[27]</w:t>
      </w:r>
      <w:r w:rsidRPr="00091142">
        <w:tab/>
      </w:r>
      <w:r w:rsidRPr="00091142">
        <w:rPr>
          <w:lang w:eastAsia="ko-KR"/>
        </w:rPr>
        <w:t>IETF</w:t>
      </w:r>
      <w:r w:rsidRPr="00091142">
        <w:t> </w:t>
      </w:r>
      <w:r w:rsidRPr="00091142">
        <w:rPr>
          <w:lang w:eastAsia="ko-KR"/>
        </w:rPr>
        <w:t>RFC</w:t>
      </w:r>
      <w:r w:rsidRPr="00091142">
        <w:t> </w:t>
      </w:r>
      <w:r w:rsidRPr="00091142">
        <w:rPr>
          <w:lang w:eastAsia="ko-KR"/>
        </w:rPr>
        <w:t>7647 (September</w:t>
      </w:r>
      <w:r w:rsidRPr="00091142">
        <w:t> </w:t>
      </w:r>
      <w:r w:rsidRPr="00091142">
        <w:rPr>
          <w:lang w:eastAsia="ko-KR"/>
        </w:rPr>
        <w:t>2015)</w:t>
      </w:r>
      <w:r w:rsidRPr="00091142">
        <w:t>: "Clarifications for the use of REFER with RFC6665".</w:t>
      </w:r>
    </w:p>
    <w:p w:rsidR="005119DB" w:rsidRPr="00091142" w:rsidRDefault="005119DB" w:rsidP="005119DB">
      <w:pPr>
        <w:pStyle w:val="EX"/>
      </w:pPr>
      <w:r w:rsidRPr="00091142">
        <w:t>[28]</w:t>
      </w:r>
      <w:r w:rsidRPr="00091142">
        <w:tab/>
        <w:t>3GPP TS 24.334: "Proximity-services (ProSe) User Equipment (UE) to Proximity-services (ProSe) Function Protocol aspects; Stage 3".</w:t>
      </w:r>
    </w:p>
    <w:p w:rsidR="00C0158C" w:rsidRPr="00091142" w:rsidRDefault="00C0158C" w:rsidP="00581F3E">
      <w:pPr>
        <w:pStyle w:val="EX"/>
      </w:pPr>
      <w:r w:rsidRPr="00091142">
        <w:t>[29]</w:t>
      </w:r>
      <w:r w:rsidRPr="00091142">
        <w:tab/>
        <w:t>IETF RFC 4412 (February 2006): "Communications Resource Priority for the Session Initiation Protocol (SIP)".</w:t>
      </w:r>
    </w:p>
    <w:p w:rsidR="00DC2A28" w:rsidRPr="00091142" w:rsidRDefault="00DC2A28" w:rsidP="00DC2A28">
      <w:pPr>
        <w:pStyle w:val="EX"/>
      </w:pPr>
      <w:r w:rsidRPr="00091142">
        <w:t>[30]</w:t>
      </w:r>
      <w:r w:rsidRPr="00091142">
        <w:tab/>
        <w:t>IETF RFC 4575 (August 2006): "A Session Initiation Protocol (SIP) Event Package for Conference State".</w:t>
      </w:r>
    </w:p>
    <w:p w:rsidR="00886233" w:rsidRPr="00091142" w:rsidRDefault="00886233" w:rsidP="00886233">
      <w:pPr>
        <w:pStyle w:val="EX"/>
      </w:pPr>
      <w:r w:rsidRPr="00091142">
        <w:t>[31]</w:t>
      </w:r>
      <w:r w:rsidRPr="00091142">
        <w:tab/>
        <w:t>3GPP TS 24.381: "Mission Critical Push To Talk (MCPTT) group management Protocol specification".</w:t>
      </w:r>
    </w:p>
    <w:p w:rsidR="00886233" w:rsidRPr="00091142" w:rsidRDefault="00886233" w:rsidP="00886233">
      <w:pPr>
        <w:pStyle w:val="EX"/>
      </w:pPr>
      <w:r w:rsidRPr="00091142">
        <w:t>[32]</w:t>
      </w:r>
      <w:r w:rsidRPr="00091142">
        <w:tab/>
        <w:t>IETF RFC 4483</w:t>
      </w:r>
      <w:r w:rsidR="00A96079" w:rsidRPr="00091142">
        <w:t xml:space="preserve"> (May 2006)</w:t>
      </w:r>
      <w:r w:rsidRPr="00091142">
        <w:t>: "A Mechanism for Content Indirection in Session Initiation Protocol (SIP) Messages.</w:t>
      </w:r>
    </w:p>
    <w:p w:rsidR="00957B1D" w:rsidRPr="00091142" w:rsidRDefault="00957B1D" w:rsidP="00957B1D">
      <w:pPr>
        <w:pStyle w:val="EX"/>
      </w:pPr>
      <w:r w:rsidRPr="00091142">
        <w:t>[33]</w:t>
      </w:r>
      <w:r w:rsidRPr="00091142">
        <w:tab/>
        <w:t>IETF RFC 3428 (December 2002): "Session Initiation Protocol (SIP) Extension for Instant Messaging".</w:t>
      </w:r>
    </w:p>
    <w:p w:rsidR="000D4BA0" w:rsidRPr="00091142" w:rsidRDefault="000D4BA0" w:rsidP="000D4BA0">
      <w:pPr>
        <w:pStyle w:val="EX"/>
      </w:pPr>
      <w:r w:rsidRPr="00091142">
        <w:t>[34]</w:t>
      </w:r>
      <w:r w:rsidRPr="00091142">
        <w:tab/>
        <w:t>IETF RFC 4964 (October 2007): "The P-Answer-State Header Extension to the Session Initiation Protocol for the Open Mobile Alliance Push-to-talk over Cellular".</w:t>
      </w:r>
    </w:p>
    <w:p w:rsidR="00993CD3" w:rsidRPr="00091142" w:rsidRDefault="00993CD3" w:rsidP="000D4BA0">
      <w:pPr>
        <w:pStyle w:val="EX"/>
      </w:pPr>
      <w:r w:rsidRPr="00091142">
        <w:t>[35]</w:t>
      </w:r>
      <w:r w:rsidRPr="00091142">
        <w:tab/>
        <w:t>IETF RFC 7614 (August 2015): "Explicit Subscriptions for the REFER Method".</w:t>
      </w:r>
    </w:p>
    <w:p w:rsidR="002C4DA7" w:rsidRPr="00091142" w:rsidRDefault="002C4DA7" w:rsidP="002C4DA7">
      <w:pPr>
        <w:pStyle w:val="EX"/>
      </w:pPr>
      <w:r w:rsidRPr="00091142">
        <w:t>[36]</w:t>
      </w:r>
      <w:r w:rsidRPr="00091142">
        <w:tab/>
        <w:t>IETF RFC 5318 (December 2008): "The Session Initiation Protocol (SIP) P-Refused-URI-List Private-Header (P-Header)".</w:t>
      </w:r>
    </w:p>
    <w:p w:rsidR="00582525" w:rsidRPr="00091142" w:rsidRDefault="00582525" w:rsidP="00582525">
      <w:pPr>
        <w:pStyle w:val="EX"/>
      </w:pPr>
      <w:r w:rsidRPr="00091142">
        <w:t>[37]</w:t>
      </w:r>
      <w:r w:rsidRPr="00091142">
        <w:tab/>
        <w:t>IETF RFC 3903 (October 2004): "Session Initiation Protocol (SIP) Extension for Event State Publication".</w:t>
      </w:r>
    </w:p>
    <w:p w:rsidR="005F7EC9" w:rsidRPr="00091142" w:rsidRDefault="005F7EC9" w:rsidP="005F7EC9">
      <w:pPr>
        <w:pStyle w:val="EX"/>
        <w:rPr>
          <w:lang w:eastAsia="ko-KR"/>
        </w:rPr>
      </w:pPr>
      <w:r w:rsidRPr="00091142">
        <w:rPr>
          <w:lang w:eastAsia="ko-KR"/>
        </w:rPr>
        <w:t>[</w:t>
      </w:r>
      <w:r w:rsidR="002F5903" w:rsidRPr="00091142">
        <w:rPr>
          <w:lang w:eastAsia="ko-KR"/>
        </w:rPr>
        <w:t>38</w:t>
      </w:r>
      <w:r w:rsidRPr="00091142">
        <w:rPr>
          <w:lang w:eastAsia="ko-KR"/>
        </w:rPr>
        <w:t>]</w:t>
      </w:r>
      <w:r w:rsidRPr="00091142">
        <w:rPr>
          <w:lang w:eastAsia="ko-KR"/>
        </w:rPr>
        <w:tab/>
        <w:t>IETF RFC 5368</w:t>
      </w:r>
      <w:r w:rsidR="00A96079" w:rsidRPr="00091142">
        <w:rPr>
          <w:lang w:eastAsia="ko-KR"/>
        </w:rPr>
        <w:t xml:space="preserve"> (October 2008)</w:t>
      </w:r>
      <w:r w:rsidRPr="00091142">
        <w:rPr>
          <w:lang w:eastAsia="ko-KR"/>
        </w:rPr>
        <w:t>: "Referring to Multiple Resources in the Session Initiation Protocol (SIP)".</w:t>
      </w:r>
    </w:p>
    <w:p w:rsidR="002F5903" w:rsidRPr="00091142" w:rsidRDefault="005F7EC9" w:rsidP="005F7EC9">
      <w:pPr>
        <w:pStyle w:val="EX"/>
        <w:rPr>
          <w:lang w:eastAsia="ko-KR"/>
        </w:rPr>
      </w:pPr>
      <w:r w:rsidRPr="00091142">
        <w:rPr>
          <w:lang w:eastAsia="ko-KR"/>
        </w:rPr>
        <w:t>[</w:t>
      </w:r>
      <w:r w:rsidR="002F5903" w:rsidRPr="00091142">
        <w:rPr>
          <w:lang w:eastAsia="ko-KR"/>
        </w:rPr>
        <w:t>39</w:t>
      </w:r>
      <w:r w:rsidRPr="00091142">
        <w:rPr>
          <w:lang w:eastAsia="ko-KR"/>
        </w:rPr>
        <w:t>]</w:t>
      </w:r>
      <w:r w:rsidRPr="00091142">
        <w:rPr>
          <w:lang w:eastAsia="ko-KR"/>
        </w:rPr>
        <w:tab/>
        <w:t>IETF RFC 5761</w:t>
      </w:r>
      <w:r w:rsidR="00A96079" w:rsidRPr="00091142">
        <w:rPr>
          <w:lang w:eastAsia="ko-KR"/>
        </w:rPr>
        <w:t xml:space="preserve"> (April 2010)</w:t>
      </w:r>
      <w:r w:rsidRPr="00091142">
        <w:rPr>
          <w:lang w:eastAsia="ko-KR"/>
        </w:rPr>
        <w:t>: "Multiplexing RTP Data and Control Packets on a Single Port".</w:t>
      </w:r>
    </w:p>
    <w:p w:rsidR="005F7EC9" w:rsidRPr="00091142" w:rsidRDefault="005F7EC9" w:rsidP="005F7EC9">
      <w:pPr>
        <w:pStyle w:val="EX"/>
        <w:rPr>
          <w:rFonts w:eastAsia="SimSun"/>
        </w:rPr>
      </w:pPr>
      <w:r w:rsidRPr="00091142">
        <w:rPr>
          <w:rFonts w:eastAsia="SimSun"/>
        </w:rPr>
        <w:lastRenderedPageBreak/>
        <w:t>[</w:t>
      </w:r>
      <w:r w:rsidR="002F5903" w:rsidRPr="00091142">
        <w:rPr>
          <w:rFonts w:eastAsia="SimSun"/>
        </w:rPr>
        <w:t>40</w:t>
      </w:r>
      <w:r w:rsidRPr="00091142">
        <w:rPr>
          <w:rFonts w:eastAsia="SimSun"/>
        </w:rPr>
        <w:t>]</w:t>
      </w:r>
      <w:r w:rsidRPr="00091142">
        <w:rPr>
          <w:rFonts w:eastAsia="SimSun"/>
        </w:rPr>
        <w:tab/>
        <w:t>3GPP TS 23.003: "Numbering, addressing and identification".</w:t>
      </w:r>
    </w:p>
    <w:p w:rsidR="005F7EC9" w:rsidRPr="00091142" w:rsidRDefault="005F7EC9" w:rsidP="005F7EC9">
      <w:pPr>
        <w:pStyle w:val="EX"/>
        <w:rPr>
          <w:rFonts w:eastAsia="SimSun"/>
        </w:rPr>
      </w:pPr>
      <w:r w:rsidRPr="00091142">
        <w:rPr>
          <w:rFonts w:eastAsia="SimSun"/>
        </w:rPr>
        <w:t>[</w:t>
      </w:r>
      <w:r w:rsidR="002F5903" w:rsidRPr="00091142">
        <w:rPr>
          <w:rFonts w:eastAsia="SimSun"/>
        </w:rPr>
        <w:t>41</w:t>
      </w:r>
      <w:r w:rsidRPr="00091142">
        <w:rPr>
          <w:rFonts w:eastAsia="SimSun"/>
        </w:rPr>
        <w:t>]</w:t>
      </w:r>
      <w:r w:rsidRPr="00091142">
        <w:rPr>
          <w:rFonts w:eastAsia="SimSun"/>
        </w:rPr>
        <w:tab/>
        <w:t>3GPP TS 23.203: "Policy and charging control architecture".</w:t>
      </w:r>
    </w:p>
    <w:p w:rsidR="005F7EC9" w:rsidRPr="00091142" w:rsidRDefault="005F7EC9" w:rsidP="005F7EC9">
      <w:pPr>
        <w:pStyle w:val="EX"/>
        <w:rPr>
          <w:rFonts w:eastAsia="SimSun"/>
        </w:rPr>
      </w:pPr>
      <w:r w:rsidRPr="00091142">
        <w:rPr>
          <w:rFonts w:eastAsia="SimSun"/>
        </w:rPr>
        <w:t>[</w:t>
      </w:r>
      <w:r w:rsidR="002F5903" w:rsidRPr="00091142">
        <w:rPr>
          <w:rFonts w:eastAsia="SimSun"/>
        </w:rPr>
        <w:t>42</w:t>
      </w:r>
      <w:r w:rsidRPr="00091142">
        <w:rPr>
          <w:rFonts w:eastAsia="SimSun"/>
        </w:rPr>
        <w:t>]</w:t>
      </w:r>
      <w:r w:rsidRPr="00091142">
        <w:rPr>
          <w:rFonts w:eastAsia="SimSun"/>
        </w:rPr>
        <w:tab/>
        <w:t>3GPP TS 29.468: "Group Communication System Enablers for LTE (GCSE_LTE); MB2 Reference Point; Stage 3".</w:t>
      </w:r>
    </w:p>
    <w:p w:rsidR="002F5903" w:rsidRPr="00091142" w:rsidRDefault="002F5903" w:rsidP="002F5903">
      <w:pPr>
        <w:pStyle w:val="EX"/>
      </w:pPr>
      <w:r w:rsidRPr="00091142">
        <w:rPr>
          <w:rFonts w:eastAsia="SimSun"/>
        </w:rPr>
        <w:t>[43]</w:t>
      </w:r>
      <w:r w:rsidRPr="00091142">
        <w:rPr>
          <w:rFonts w:eastAsia="SimSun"/>
        </w:rPr>
        <w:tab/>
      </w:r>
      <w:r w:rsidRPr="00091142">
        <w:t>3GPP TS 24.008: "Mobile Radio Interface Layer 3 specification; Core Network Protocols; Stage 3".</w:t>
      </w:r>
    </w:p>
    <w:p w:rsidR="00AC2156" w:rsidRPr="00091142" w:rsidRDefault="00AC2156" w:rsidP="00436CF9">
      <w:pPr>
        <w:pStyle w:val="EX"/>
      </w:pPr>
      <w:r w:rsidRPr="00091142">
        <w:t>[</w:t>
      </w:r>
      <w:r w:rsidR="00231460" w:rsidRPr="00091142">
        <w:t>44</w:t>
      </w:r>
      <w:r w:rsidRPr="00091142">
        <w:t>]</w:t>
      </w:r>
      <w:r w:rsidR="00231460" w:rsidRPr="00091142">
        <w:tab/>
        <w:t>IETF RFC </w:t>
      </w:r>
      <w:r w:rsidRPr="00091142">
        <w:t>3264</w:t>
      </w:r>
      <w:r w:rsidR="00A96079" w:rsidRPr="00091142">
        <w:t xml:space="preserve"> (June 2002)</w:t>
      </w:r>
      <w:r w:rsidRPr="00091142">
        <w:t>: "An Offer/Answer Model with the Session Description Protocol (SDP)"</w:t>
      </w:r>
      <w:r w:rsidR="00F77F50" w:rsidRPr="00091142">
        <w:t>.</w:t>
      </w:r>
    </w:p>
    <w:p w:rsidR="00231460" w:rsidRPr="00091142" w:rsidRDefault="00231460" w:rsidP="00231460">
      <w:pPr>
        <w:pStyle w:val="EX"/>
      </w:pPr>
      <w:r w:rsidRPr="00091142">
        <w:t>[45]</w:t>
      </w:r>
      <w:r w:rsidRPr="00091142">
        <w:tab/>
        <w:t>3GPP TS 24.383: "Mission Critical Push To Talk (MCPTT) Management Object (MO)".</w:t>
      </w:r>
    </w:p>
    <w:p w:rsidR="00231460" w:rsidRPr="00091142" w:rsidRDefault="00231460" w:rsidP="00231460">
      <w:pPr>
        <w:pStyle w:val="EX"/>
      </w:pPr>
      <w:r w:rsidRPr="00091142">
        <w:t>[46]</w:t>
      </w:r>
      <w:r w:rsidRPr="00091142">
        <w:tab/>
        <w:t>3GPP TS 33.179: "Security of Mission Critical Push-To-Talk (MCPTT)</w:t>
      </w:r>
      <w:r w:rsidR="0069587E" w:rsidRPr="00091142">
        <w:t>"</w:t>
      </w:r>
      <w:r w:rsidR="00F77F50" w:rsidRPr="00091142">
        <w:t>.</w:t>
      </w:r>
    </w:p>
    <w:p w:rsidR="00AC2156" w:rsidRPr="00091142" w:rsidRDefault="00231460" w:rsidP="00123E04">
      <w:pPr>
        <w:pStyle w:val="EX"/>
        <w:rPr>
          <w:lang w:eastAsia="ko-KR"/>
        </w:rPr>
      </w:pPr>
      <w:r w:rsidRPr="00091142">
        <w:t>[47]</w:t>
      </w:r>
      <w:r w:rsidRPr="00091142">
        <w:tab/>
      </w:r>
      <w:r w:rsidRPr="00091142">
        <w:rPr>
          <w:lang w:eastAsia="ko-KR"/>
        </w:rPr>
        <w:t>IETF RFC 4567 (</w:t>
      </w:r>
      <w:r w:rsidRPr="00091142">
        <w:t>July 2006)</w:t>
      </w:r>
      <w:r w:rsidRPr="00091142">
        <w:rPr>
          <w:lang w:eastAsia="ko-KR"/>
        </w:rPr>
        <w:t>: "Key Management Extensions for Session Description Protocol (SDP) and Real Time Streaming Protocol (RTSP)"</w:t>
      </w:r>
      <w:r w:rsidR="00F77F50" w:rsidRPr="00091142">
        <w:rPr>
          <w:lang w:eastAsia="ko-KR"/>
        </w:rPr>
        <w:t>.</w:t>
      </w:r>
    </w:p>
    <w:p w:rsidR="00F77F50" w:rsidRPr="00091142" w:rsidRDefault="00F77F50" w:rsidP="00F77F50">
      <w:pPr>
        <w:pStyle w:val="EX"/>
      </w:pPr>
      <w:r w:rsidRPr="00091142">
        <w:t>[48]</w:t>
      </w:r>
      <w:r w:rsidRPr="00091142">
        <w:tab/>
        <w:t>draft-holmberg-dispatch-mcptt-rp-namespace-</w:t>
      </w:r>
      <w:r w:rsidR="00023572" w:rsidRPr="00091142">
        <w:t>01</w:t>
      </w:r>
      <w:r w:rsidRPr="00091142">
        <w:t>.txt (</w:t>
      </w:r>
      <w:r w:rsidR="00023572" w:rsidRPr="00091142">
        <w:t>June </w:t>
      </w:r>
      <w:r w:rsidRPr="00091142">
        <w:t>2016) "Resource-Priority Namespace for Mission Critical Push To Talk service".</w:t>
      </w:r>
    </w:p>
    <w:p w:rsidR="00F77F50" w:rsidRPr="00091142" w:rsidRDefault="00F77F50" w:rsidP="00436CF9">
      <w:pPr>
        <w:pStyle w:val="EditorsNote"/>
      </w:pPr>
      <w:r w:rsidRPr="00091142">
        <w:t>Editor's note [CT1#96, C1-161109]: The above document cannot be formally referenced until it is published as an RFC.</w:t>
      </w:r>
    </w:p>
    <w:p w:rsidR="00A43A54" w:rsidRPr="00091142" w:rsidRDefault="00A43A54" w:rsidP="00A43A54">
      <w:pPr>
        <w:pStyle w:val="EX"/>
      </w:pPr>
      <w:r w:rsidRPr="00091142">
        <w:t>[49]</w:t>
      </w:r>
      <w:r w:rsidRPr="00091142">
        <w:tab/>
        <w:t>3GPP TS 24.382: "Mission Critical Push To Talk (MCPTT) identity management Protocol specification</w:t>
      </w:r>
      <w:r w:rsidR="00CC273D" w:rsidRPr="00091142">
        <w:t>.</w:t>
      </w:r>
    </w:p>
    <w:p w:rsidR="000C1CCC" w:rsidRPr="00091142" w:rsidRDefault="000C1CCC" w:rsidP="000C1CCC">
      <w:pPr>
        <w:pStyle w:val="EX"/>
      </w:pPr>
      <w:r w:rsidRPr="00091142">
        <w:t>[</w:t>
      </w:r>
      <w:r w:rsidRPr="00091142">
        <w:rPr>
          <w:lang w:eastAsia="ko-KR"/>
        </w:rPr>
        <w:t>50</w:t>
      </w:r>
      <w:r w:rsidRPr="00091142">
        <w:t>]</w:t>
      </w:r>
      <w:r w:rsidRPr="00091142">
        <w:tab/>
        <w:t>3GPP TS 24.38</w:t>
      </w:r>
      <w:r w:rsidRPr="00091142">
        <w:rPr>
          <w:rFonts w:hint="eastAsia"/>
          <w:lang w:eastAsia="ko-KR"/>
        </w:rPr>
        <w:t>4</w:t>
      </w:r>
      <w:r w:rsidRPr="00091142">
        <w:t xml:space="preserve">: "Mission Critical Push To Talk (MCPTT) </w:t>
      </w:r>
      <w:r w:rsidRPr="00091142">
        <w:rPr>
          <w:rFonts w:hint="eastAsia"/>
          <w:lang w:eastAsia="ko-KR"/>
        </w:rPr>
        <w:t>configuration m</w:t>
      </w:r>
      <w:r w:rsidRPr="00091142">
        <w:t>anagement Protocol specification".</w:t>
      </w:r>
    </w:p>
    <w:p w:rsidR="00CC273D" w:rsidRPr="00091142" w:rsidRDefault="00CC273D" w:rsidP="00CC273D">
      <w:pPr>
        <w:pStyle w:val="EX"/>
        <w:rPr>
          <w:lang w:eastAsia="ko-KR"/>
        </w:rPr>
      </w:pPr>
      <w:r w:rsidRPr="00091142">
        <w:rPr>
          <w:lang w:eastAsia="ko-KR"/>
        </w:rPr>
        <w:t>[</w:t>
      </w:r>
      <w:r w:rsidRPr="00091142">
        <w:rPr>
          <w:rFonts w:eastAsia="SimSun"/>
        </w:rPr>
        <w:t>51</w:t>
      </w:r>
      <w:r w:rsidRPr="00091142">
        <w:rPr>
          <w:lang w:eastAsia="ko-KR"/>
        </w:rPr>
        <w:t>]</w:t>
      </w:r>
      <w:r w:rsidRPr="00091142">
        <w:rPr>
          <w:lang w:eastAsia="ko-KR"/>
        </w:rPr>
        <w:tab/>
        <w:t>IETF RFC </w:t>
      </w:r>
      <w:r w:rsidRPr="00091142">
        <w:rPr>
          <w:rFonts w:eastAsia="SimSun"/>
        </w:rPr>
        <w:t>3856</w:t>
      </w:r>
      <w:r w:rsidR="00A96079" w:rsidRPr="00091142">
        <w:rPr>
          <w:rFonts w:eastAsia="SimSun"/>
        </w:rPr>
        <w:t xml:space="preserve"> (August 2004)</w:t>
      </w:r>
      <w:r w:rsidRPr="00091142">
        <w:rPr>
          <w:lang w:eastAsia="ko-KR"/>
        </w:rPr>
        <w:t>: "A Presence Event Package for the Session Initiation Protocol (SIP)".</w:t>
      </w:r>
    </w:p>
    <w:p w:rsidR="00CC273D" w:rsidRPr="00091142" w:rsidRDefault="00CC273D" w:rsidP="00CC273D">
      <w:pPr>
        <w:pStyle w:val="EX"/>
        <w:rPr>
          <w:lang w:eastAsia="ko-KR"/>
        </w:rPr>
      </w:pPr>
      <w:r w:rsidRPr="00091142">
        <w:rPr>
          <w:lang w:eastAsia="ko-KR"/>
        </w:rPr>
        <w:t>[</w:t>
      </w:r>
      <w:r w:rsidRPr="00091142">
        <w:rPr>
          <w:rFonts w:eastAsia="SimSun"/>
        </w:rPr>
        <w:t>52</w:t>
      </w:r>
      <w:r w:rsidRPr="00091142">
        <w:rPr>
          <w:lang w:eastAsia="ko-KR"/>
        </w:rPr>
        <w:t>]</w:t>
      </w:r>
      <w:r w:rsidRPr="00091142">
        <w:rPr>
          <w:lang w:eastAsia="ko-KR"/>
        </w:rPr>
        <w:tab/>
      </w:r>
      <w:r w:rsidRPr="00091142">
        <w:rPr>
          <w:rFonts w:eastAsia="SimSun"/>
        </w:rPr>
        <w:t>IETF RFC 3863</w:t>
      </w:r>
      <w:r w:rsidR="00A96079" w:rsidRPr="00091142">
        <w:rPr>
          <w:rFonts w:eastAsia="SimSun"/>
        </w:rPr>
        <w:t xml:space="preserve"> (August 2004)</w:t>
      </w:r>
      <w:r w:rsidRPr="00091142">
        <w:rPr>
          <w:lang w:eastAsia="ko-KR"/>
        </w:rPr>
        <w:t>: "Presence Information Data Format (PIDF)".</w:t>
      </w:r>
    </w:p>
    <w:p w:rsidR="0069587E" w:rsidRPr="00091142" w:rsidRDefault="0069587E" w:rsidP="0069587E">
      <w:pPr>
        <w:pStyle w:val="EX"/>
      </w:pPr>
      <w:r w:rsidRPr="00091142">
        <w:t>[53]</w:t>
      </w:r>
      <w:r w:rsidRPr="00091142">
        <w:tab/>
        <w:t>IETF RFC 7519 (May 2015): "JSON Web Token (JWT)".</w:t>
      </w:r>
    </w:p>
    <w:p w:rsidR="0069587E" w:rsidRPr="00091142" w:rsidRDefault="0069587E" w:rsidP="0069587E">
      <w:pPr>
        <w:pStyle w:val="EX"/>
      </w:pPr>
      <w:r w:rsidRPr="00091142">
        <w:t>[54]</w:t>
      </w:r>
      <w:r w:rsidRPr="00091142">
        <w:tab/>
        <w:t>3GPP TS 23.032: "Universal Geographical Area Description (GAD)"</w:t>
      </w:r>
      <w:r w:rsidR="001A1B20" w:rsidRPr="00091142">
        <w:t>.</w:t>
      </w:r>
    </w:p>
    <w:p w:rsidR="001A1B20" w:rsidRPr="00091142" w:rsidRDefault="001A1B20" w:rsidP="001A1B20">
      <w:pPr>
        <w:pStyle w:val="EX"/>
      </w:pPr>
      <w:r w:rsidRPr="00091142">
        <w:t>[</w:t>
      </w:r>
      <w:r w:rsidRPr="00091142">
        <w:rPr>
          <w:rFonts w:eastAsia="SimSun"/>
        </w:rPr>
        <w:t>55</w:t>
      </w:r>
      <w:r w:rsidRPr="00091142">
        <w:t>]</w:t>
      </w:r>
      <w:r w:rsidRPr="00091142">
        <w:tab/>
        <w:t>IETF RFC </w:t>
      </w:r>
      <w:r w:rsidRPr="00091142">
        <w:rPr>
          <w:rFonts w:eastAsia="SimSun"/>
        </w:rPr>
        <w:t>4354</w:t>
      </w:r>
      <w:r w:rsidRPr="00091142">
        <w:t xml:space="preserve"> (January 2006): "A Session Initiation Protocol (SIP) Event Package and Data Format for Various Settings in Support for the Push-to-Talk over Cellular (PoC) Service".</w:t>
      </w:r>
    </w:p>
    <w:p w:rsidR="003F7BED" w:rsidRPr="00091142" w:rsidRDefault="003F7BED" w:rsidP="003F7BED">
      <w:pPr>
        <w:pStyle w:val="EX"/>
      </w:pPr>
      <w:r w:rsidRPr="00091142">
        <w:t>[56]</w:t>
      </w:r>
      <w:r w:rsidRPr="00091142">
        <w:tab/>
        <w:t>3GPP TS 24.007: "Mobile radio interface signalling layer 3; General aspects".</w:t>
      </w:r>
    </w:p>
    <w:p w:rsidR="00093880" w:rsidRPr="00091142" w:rsidRDefault="00093880" w:rsidP="00093880">
      <w:pPr>
        <w:pStyle w:val="EX"/>
      </w:pPr>
      <w:r w:rsidRPr="00091142">
        <w:t>[57]</w:t>
      </w:r>
      <w:r w:rsidRPr="00091142">
        <w:tab/>
        <w:t>3GPP TS 23.468: "Group Communication System Enablers for LTE (GCSE_LTE); Stage 2".</w:t>
      </w:r>
    </w:p>
    <w:p w:rsidR="00093880" w:rsidRPr="00091142" w:rsidRDefault="00093880" w:rsidP="00093880">
      <w:pPr>
        <w:pStyle w:val="EX"/>
      </w:pPr>
      <w:r w:rsidRPr="00091142">
        <w:t>[58]</w:t>
      </w:r>
      <w:r w:rsidRPr="00091142">
        <w:tab/>
        <w:t>3GPP TS 24.237: "IP Multimedia Subsystem (IMS) Service Continuity; Stage 3".</w:t>
      </w:r>
    </w:p>
    <w:p w:rsidR="00AD33C2" w:rsidRPr="00091142" w:rsidRDefault="00AD33C2" w:rsidP="00AD33C2">
      <w:pPr>
        <w:pStyle w:val="EX"/>
      </w:pPr>
      <w:r w:rsidRPr="00091142">
        <w:t>[59]</w:t>
      </w:r>
      <w:r w:rsidRPr="00091142">
        <w:tab/>
        <w:t>3GPP TS 29.199-9: "Open Service Access (OSA); Parlay X Web Services; Part 9: Terminal location"</w:t>
      </w:r>
      <w:r w:rsidR="009F5831" w:rsidRPr="00091142">
        <w:t>.</w:t>
      </w:r>
    </w:p>
    <w:p w:rsidR="00AD33C2" w:rsidRPr="00091142" w:rsidRDefault="004C4B34" w:rsidP="004C4B34">
      <w:pPr>
        <w:pStyle w:val="EX"/>
      </w:pPr>
      <w:r w:rsidRPr="00091142">
        <w:t>[60]</w:t>
      </w:r>
      <w:r w:rsidRPr="00091142">
        <w:tab/>
        <w:t xml:space="preserve">W3C: "XML Encryption Syntax and Processing Version 1.1", </w:t>
      </w:r>
      <w:hyperlink r:id="rId21" w:history="1">
        <w:r w:rsidRPr="00091142">
          <w:rPr>
            <w:rStyle w:val="Hyperlink"/>
            <w:rFonts w:eastAsia="Malgun Gothic"/>
          </w:rPr>
          <w:t>https://www.w3.org/TR/xmlenc-core1/</w:t>
        </w:r>
      </w:hyperlink>
      <w:r w:rsidRPr="00091142">
        <w:t>.</w:t>
      </w:r>
    </w:p>
    <w:p w:rsidR="008F3F84" w:rsidRPr="00091142" w:rsidRDefault="008F3F84" w:rsidP="008F3F84">
      <w:pPr>
        <w:pStyle w:val="EX"/>
      </w:pPr>
      <w:r w:rsidRPr="00091142">
        <w:t>[61]</w:t>
      </w:r>
      <w:r w:rsidRPr="00091142">
        <w:tab/>
        <w:t xml:space="preserve">W3C: "XML Signature Syntax and Processing (Second Edition)", </w:t>
      </w:r>
      <w:hyperlink r:id="rId22" w:history="1">
        <w:r w:rsidRPr="00091142">
          <w:rPr>
            <w:rStyle w:val="Hyperlink"/>
            <w:rFonts w:eastAsia="Malgun Gothic"/>
          </w:rPr>
          <w:t>http://www.w3.org/TR/xmldsig-core/</w:t>
        </w:r>
      </w:hyperlink>
      <w:r w:rsidRPr="00091142">
        <w:t>.</w:t>
      </w:r>
    </w:p>
    <w:p w:rsidR="00550AD7" w:rsidRPr="00091142" w:rsidRDefault="00550AD7" w:rsidP="00550AD7">
      <w:pPr>
        <w:pStyle w:val="EX"/>
      </w:pPr>
      <w:r w:rsidRPr="00091142">
        <w:t>[62]</w:t>
      </w:r>
      <w:r w:rsidRPr="00091142">
        <w:tab/>
        <w:t>IETF RFC </w:t>
      </w:r>
      <w:r w:rsidRPr="00091142">
        <w:rPr>
          <w:rFonts w:eastAsia="SimSun"/>
        </w:rPr>
        <w:t>2392</w:t>
      </w:r>
      <w:r w:rsidRPr="00091142">
        <w:t xml:space="preserve"> (August 1998): "Content-ID and Message-ID Uniform Resource Locators".</w:t>
      </w:r>
    </w:p>
    <w:p w:rsidR="003233E7" w:rsidRPr="00091142" w:rsidRDefault="003233E7" w:rsidP="003233E7">
      <w:pPr>
        <w:pStyle w:val="EX"/>
      </w:pPr>
      <w:r w:rsidRPr="00091142">
        <w:t>[</w:t>
      </w:r>
      <w:r w:rsidRPr="00091142">
        <w:rPr>
          <w:rFonts w:eastAsia="SimSun"/>
        </w:rPr>
        <w:t>63</w:t>
      </w:r>
      <w:r w:rsidRPr="00091142">
        <w:t>]</w:t>
      </w:r>
      <w:r w:rsidRPr="00091142">
        <w:tab/>
      </w:r>
      <w:r w:rsidRPr="00091142">
        <w:rPr>
          <w:rFonts w:eastAsia="SimSun"/>
        </w:rPr>
        <w:t>IETF RFC 4661</w:t>
      </w:r>
      <w:r w:rsidRPr="00091142">
        <w:t xml:space="preserve"> (September 2006): "An Extensible Markup Language (XML)-Based Format for Event Notification Filtering".</w:t>
      </w:r>
    </w:p>
    <w:p w:rsidR="0059693F" w:rsidRPr="00091142" w:rsidRDefault="0059693F" w:rsidP="0059693F">
      <w:pPr>
        <w:pStyle w:val="EX"/>
      </w:pPr>
      <w:r w:rsidRPr="00091142">
        <w:t>[64]</w:t>
      </w:r>
      <w:r w:rsidRPr="00091142">
        <w:tab/>
        <w:t>IETF RFC 6086 (January 2011): "Session Initiation Protocol (SIP) INFO Method and Package Framework".</w:t>
      </w:r>
    </w:p>
    <w:p w:rsidR="00384E67" w:rsidRPr="00091142" w:rsidRDefault="00384E67" w:rsidP="00384E67">
      <w:pPr>
        <w:pStyle w:val="EX"/>
      </w:pPr>
      <w:r w:rsidRPr="00091142">
        <w:lastRenderedPageBreak/>
        <w:t>[</w:t>
      </w:r>
      <w:r w:rsidRPr="00091142">
        <w:rPr>
          <w:rFonts w:eastAsia="SimSun"/>
        </w:rPr>
        <w:t>65</w:t>
      </w:r>
      <w:r w:rsidRPr="00091142">
        <w:t>]</w:t>
      </w:r>
      <w:r w:rsidRPr="00091142">
        <w:tab/>
        <w:t>IETF RFC </w:t>
      </w:r>
      <w:r w:rsidRPr="00091142">
        <w:rPr>
          <w:rFonts w:eastAsia="SimSun"/>
        </w:rPr>
        <w:t>3891</w:t>
      </w:r>
      <w:r w:rsidRPr="00091142">
        <w:t xml:space="preserve"> (September 2004): "The Session Initiation Protocol (SIP) Replaces Header".</w:t>
      </w:r>
    </w:p>
    <w:p w:rsidR="006D6089" w:rsidRPr="00091142" w:rsidRDefault="006D6089" w:rsidP="00384E67">
      <w:pPr>
        <w:pStyle w:val="EX"/>
      </w:pPr>
      <w:r w:rsidRPr="00091142">
        <w:t>[66]</w:t>
      </w:r>
      <w:r w:rsidRPr="00091142">
        <w:tab/>
        <w:t>3GPP TS 24.216: "Communication continuity managed object"</w:t>
      </w:r>
      <w:r w:rsidRPr="00091142">
        <w:rPr>
          <w:rFonts w:hint="eastAsia"/>
        </w:rPr>
        <w:t>.</w:t>
      </w:r>
    </w:p>
    <w:p w:rsidR="00214083" w:rsidRPr="00091142" w:rsidRDefault="00214083" w:rsidP="00214083">
      <w:pPr>
        <w:pStyle w:val="EX"/>
      </w:pPr>
      <w:r w:rsidRPr="00091142">
        <w:t>[</w:t>
      </w:r>
      <w:r w:rsidRPr="00091142">
        <w:rPr>
          <w:rFonts w:eastAsia="SimSun"/>
        </w:rPr>
        <w:t>67</w:t>
      </w:r>
      <w:r w:rsidRPr="00091142">
        <w:t>]</w:t>
      </w:r>
      <w:r w:rsidRPr="00091142">
        <w:tab/>
        <w:t>IETF RFC </w:t>
      </w:r>
      <w:r w:rsidRPr="00091142">
        <w:rPr>
          <w:rFonts w:eastAsia="SimSun"/>
        </w:rPr>
        <w:t>4122</w:t>
      </w:r>
      <w:r w:rsidRPr="00091142">
        <w:t xml:space="preserve"> (July 2005): "A Universally Unique IDentifier (UUID) URN Namespace".</w:t>
      </w:r>
    </w:p>
    <w:p w:rsidR="004F3B4A" w:rsidRPr="00091142" w:rsidRDefault="004F3B4A" w:rsidP="004F3B4A">
      <w:pPr>
        <w:pStyle w:val="EX"/>
      </w:pPr>
      <w:r w:rsidRPr="00091142">
        <w:t>[68]</w:t>
      </w:r>
      <w:r w:rsidRPr="00091142">
        <w:tab/>
        <w:t>IETF RFC 2045 (November 1996): "Multipurpose Internet Mail Extensions (MIME) Part One: Format of Internet Message Bodies".</w:t>
      </w:r>
    </w:p>
    <w:p w:rsidR="00033E2B" w:rsidRPr="00091142" w:rsidRDefault="00033E2B" w:rsidP="00033E2B">
      <w:pPr>
        <w:pStyle w:val="EX"/>
      </w:pPr>
      <w:r w:rsidRPr="00091142">
        <w:t>[69]</w:t>
      </w:r>
      <w:r w:rsidRPr="00091142">
        <w:tab/>
        <w:t>3GPP TS 26.179: "Mission Critical Push To Talk (MCPTT) Codecs and media handling".</w:t>
      </w:r>
    </w:p>
    <w:p w:rsidR="00033E2B" w:rsidRPr="00091142" w:rsidRDefault="00033E2B" w:rsidP="00033E2B">
      <w:pPr>
        <w:pStyle w:val="EX"/>
      </w:pPr>
      <w:r w:rsidRPr="00091142">
        <w:t>[70]</w:t>
      </w:r>
      <w:r w:rsidRPr="00091142">
        <w:tab/>
        <w:t>3GPP TS 24.301: "Non-Access-Stratum (NAS) protocol for Evolved Packet System (EPS); Stage 3".</w:t>
      </w:r>
    </w:p>
    <w:p w:rsidR="002E2F7C" w:rsidRPr="00091142" w:rsidRDefault="002E2F7C" w:rsidP="002E2F7C">
      <w:pPr>
        <w:pStyle w:val="EX"/>
      </w:pPr>
      <w:r w:rsidRPr="00091142">
        <w:t>[</w:t>
      </w:r>
      <w:r w:rsidRPr="00091142">
        <w:rPr>
          <w:rFonts w:eastAsia="SimSun"/>
        </w:rPr>
        <w:t>71</w:t>
      </w:r>
      <w:r w:rsidRPr="00091142">
        <w:t>]</w:t>
      </w:r>
      <w:r w:rsidRPr="00091142">
        <w:tab/>
        <w:t>IETF RFC </w:t>
      </w:r>
      <w:r w:rsidRPr="00091142">
        <w:rPr>
          <w:rFonts w:eastAsia="SimSun"/>
        </w:rPr>
        <w:t>4648</w:t>
      </w:r>
      <w:r w:rsidRPr="00091142">
        <w:t xml:space="preserve"> (October 2006): "The Base16, Base32, and Base64 Data Encodings".</w:t>
      </w:r>
    </w:p>
    <w:p w:rsidR="00475DC9" w:rsidRPr="00091142" w:rsidRDefault="00475DC9" w:rsidP="00475DC9">
      <w:pPr>
        <w:pStyle w:val="EX"/>
      </w:pPr>
      <w:r w:rsidRPr="00091142">
        <w:t>[</w:t>
      </w:r>
      <w:r w:rsidRPr="00091142">
        <w:rPr>
          <w:rFonts w:eastAsia="SimSun"/>
        </w:rPr>
        <w:t>72</w:t>
      </w:r>
      <w:r w:rsidRPr="00091142">
        <w:t>]</w:t>
      </w:r>
      <w:r w:rsidRPr="00091142">
        <w:tab/>
        <w:t>IETF RFC </w:t>
      </w:r>
      <w:r w:rsidRPr="00091142">
        <w:rPr>
          <w:rFonts w:eastAsia="SimSun"/>
        </w:rPr>
        <w:t>5627</w:t>
      </w:r>
      <w:r w:rsidRPr="00091142">
        <w:t xml:space="preserve"> (October 2009): "Obtaining and Using Globally Routable User Agent URIs (GRUUs) in the Session Initiation Protocol (SIP)".</w:t>
      </w:r>
    </w:p>
    <w:p w:rsidR="00064BFC" w:rsidRPr="00091142" w:rsidRDefault="00064BFC" w:rsidP="00064BFC">
      <w:pPr>
        <w:pStyle w:val="EX"/>
      </w:pPr>
      <w:r w:rsidRPr="00091142">
        <w:t>[73]</w:t>
      </w:r>
      <w:r w:rsidRPr="00091142">
        <w:tab/>
        <w:t>3GPP TS 29.283: "Diameter Data Management Applications".</w:t>
      </w:r>
    </w:p>
    <w:p w:rsidR="00080512" w:rsidRPr="00091142" w:rsidRDefault="00080512" w:rsidP="003D0968">
      <w:pPr>
        <w:pStyle w:val="Heading1"/>
      </w:pPr>
      <w:r w:rsidRPr="00091142">
        <w:t>3</w:t>
      </w:r>
      <w:r w:rsidRPr="00091142">
        <w:tab/>
        <w:t xml:space="preserve">Definitions, </w:t>
      </w:r>
      <w:r w:rsidR="008028A4" w:rsidRPr="00091142">
        <w:t>symbols and abbreviations</w:t>
      </w:r>
    </w:p>
    <w:p w:rsidR="00080512" w:rsidRPr="00091142" w:rsidRDefault="00080512">
      <w:pPr>
        <w:pStyle w:val="Heading2"/>
      </w:pPr>
      <w:r w:rsidRPr="00091142">
        <w:t>3.1</w:t>
      </w:r>
      <w:r w:rsidRPr="00091142">
        <w:tab/>
        <w:t>Definitions</w:t>
      </w:r>
    </w:p>
    <w:p w:rsidR="00080512" w:rsidRPr="00091142" w:rsidRDefault="00080512" w:rsidP="00517573">
      <w:r w:rsidRPr="00091142">
        <w:t xml:space="preserve">For the purposes of the present document, the terms and definitions given in </w:t>
      </w:r>
      <w:bookmarkStart w:id="0" w:name="OLE_LINK6"/>
      <w:bookmarkStart w:id="1" w:name="OLE_LINK7"/>
      <w:bookmarkStart w:id="2" w:name="OLE_LINK8"/>
      <w:r w:rsidR="00DF62CD" w:rsidRPr="00091142">
        <w:t>3GPP</w:t>
      </w:r>
      <w:r w:rsidR="0006653D" w:rsidRPr="00091142">
        <w:t> </w:t>
      </w:r>
      <w:bookmarkEnd w:id="0"/>
      <w:bookmarkEnd w:id="1"/>
      <w:bookmarkEnd w:id="2"/>
      <w:r w:rsidRPr="00091142">
        <w:t>TR 21.905 [</w:t>
      </w:r>
      <w:r w:rsidR="004D3578" w:rsidRPr="00091142">
        <w:t>1</w:t>
      </w:r>
      <w:r w:rsidRPr="00091142">
        <w:t xml:space="preserve">] and the following apply. A term defined in the present document takes precedence over the definition of the same term, if any, in </w:t>
      </w:r>
      <w:r w:rsidR="00DF62CD" w:rsidRPr="00091142">
        <w:t>3GPP</w:t>
      </w:r>
      <w:r w:rsidR="0006653D" w:rsidRPr="00091142">
        <w:t> </w:t>
      </w:r>
      <w:r w:rsidRPr="00091142">
        <w:t>TR 21.905 [</w:t>
      </w:r>
      <w:r w:rsidR="004D3578" w:rsidRPr="00091142">
        <w:t>1</w:t>
      </w:r>
      <w:r w:rsidRPr="00091142">
        <w:t>].</w:t>
      </w:r>
    </w:p>
    <w:p w:rsidR="0005202F" w:rsidRPr="00091142" w:rsidRDefault="0005202F" w:rsidP="0005202F">
      <w:r w:rsidRPr="00091142">
        <w:rPr>
          <w:b/>
        </w:rPr>
        <w:t>An MCPTT user is affiliated to an MCPTT group</w:t>
      </w:r>
      <w:r w:rsidRPr="00091142">
        <w:t xml:space="preserve">: </w:t>
      </w:r>
      <w:r w:rsidR="00A96079" w:rsidRPr="00091142">
        <w:t>T</w:t>
      </w:r>
      <w:r w:rsidRPr="00091142">
        <w:t xml:space="preserve">he MCPTT user is listed as a member of the MCPTT group in the MCPTT group document, the MCPTT server owning the MCPTT group has </w:t>
      </w:r>
      <w:r w:rsidR="007F1318" w:rsidRPr="00091142">
        <w:t>authorised</w:t>
      </w:r>
      <w:r w:rsidRPr="00091142">
        <w:t xml:space="preserve"> the MCPTT user's interest in the MCPTT group and the MCPTT server serving the MCPTT user has </w:t>
      </w:r>
      <w:r w:rsidR="007F1318" w:rsidRPr="00091142">
        <w:t>authorised</w:t>
      </w:r>
      <w:r w:rsidRPr="00091142">
        <w:t xml:space="preserve"> the MCPTT user's interest in the MCPTT group.</w:t>
      </w:r>
    </w:p>
    <w:p w:rsidR="0005202F" w:rsidRPr="00091142" w:rsidRDefault="0005202F" w:rsidP="0005202F">
      <w:r w:rsidRPr="00091142">
        <w:rPr>
          <w:b/>
        </w:rPr>
        <w:t>An MCPTT user is affiliated to an MCPTT group at an MCPTT client</w:t>
      </w:r>
      <w:r w:rsidRPr="00091142">
        <w:t xml:space="preserve">: </w:t>
      </w:r>
      <w:r w:rsidR="00A96079" w:rsidRPr="00091142">
        <w:t>T</w:t>
      </w:r>
      <w:r w:rsidRPr="00091142">
        <w:t xml:space="preserve">he MCPTT user is affiliated to the MCPTT group, the MCPTT client has a registered IP address for an IMPU related to the MCPTT ID, and the MCPTT server serving the MCPTT user has </w:t>
      </w:r>
      <w:r w:rsidR="007F1318" w:rsidRPr="00091142">
        <w:t>authorised</w:t>
      </w:r>
      <w:r w:rsidRPr="00091142">
        <w:t xml:space="preserve"> the MCPTT user's interest in the MCPTT group at the MCPTT client.</w:t>
      </w:r>
    </w:p>
    <w:p w:rsidR="0005202F" w:rsidRPr="00091142" w:rsidRDefault="0005202F" w:rsidP="0005202F">
      <w:r w:rsidRPr="00091142">
        <w:rPr>
          <w:b/>
        </w:rPr>
        <w:t>Affiliation status</w:t>
      </w:r>
      <w:r w:rsidRPr="00091142">
        <w:t xml:space="preserve">: </w:t>
      </w:r>
      <w:r w:rsidR="00A96079" w:rsidRPr="00091142">
        <w:t>A</w:t>
      </w:r>
      <w:r w:rsidRPr="00091142">
        <w:t>pplies for an MCPTT user to an MCPTT group and has one of the following states:</w:t>
      </w:r>
    </w:p>
    <w:p w:rsidR="0005202F" w:rsidRPr="00091142" w:rsidRDefault="0005202F" w:rsidP="00FA2B2A">
      <w:pPr>
        <w:pStyle w:val="B1"/>
      </w:pPr>
      <w:r w:rsidRPr="00091142">
        <w:t>a)</w:t>
      </w:r>
      <w:r w:rsidRPr="00091142">
        <w:tab/>
        <w:t>the "not-affiliated" state indicating that the MCPTT user is not interested in the MCPTT group and the MCPTT user is not affiliated to the MCPTT group;</w:t>
      </w:r>
    </w:p>
    <w:p w:rsidR="0005202F" w:rsidRPr="00091142" w:rsidRDefault="0005202F" w:rsidP="00FA2B2A">
      <w:pPr>
        <w:pStyle w:val="B1"/>
      </w:pPr>
      <w:r w:rsidRPr="00091142">
        <w:t>b)</w:t>
      </w:r>
      <w:r w:rsidRPr="00091142">
        <w:tab/>
        <w:t>the "affiliating" state indicating that the MCPTT user is interested in the MCPTT group but the MCPTT user is not affiliated to the MCPTT group yet;</w:t>
      </w:r>
    </w:p>
    <w:p w:rsidR="0005202F" w:rsidRPr="00091142" w:rsidRDefault="0005202F" w:rsidP="00FA2B2A">
      <w:pPr>
        <w:pStyle w:val="B1"/>
      </w:pPr>
      <w:r w:rsidRPr="00091142">
        <w:t>c)</w:t>
      </w:r>
      <w:r w:rsidRPr="00091142">
        <w:tab/>
        <w:t>the "affiliated" state indicating that the MCPTT user is affiliated to the MCPTT group and there was no indication that MCPTT user is no longer interested in the MCPTT group; and</w:t>
      </w:r>
    </w:p>
    <w:p w:rsidR="0005202F" w:rsidRPr="00091142" w:rsidRDefault="0005202F" w:rsidP="00FA2B2A">
      <w:pPr>
        <w:pStyle w:val="B1"/>
      </w:pPr>
      <w:r w:rsidRPr="00091142">
        <w:t>d)</w:t>
      </w:r>
      <w:r w:rsidRPr="00091142">
        <w:tab/>
        <w:t>the "deaffiliating" state indicating that the MCPTT user is no longer interested in the MCPTT group but the MCPTT user is still affiliated to the MCPTT group.</w:t>
      </w:r>
    </w:p>
    <w:p w:rsidR="00B115FD" w:rsidRPr="00091142" w:rsidRDefault="00B115FD" w:rsidP="003258B5">
      <w:r w:rsidRPr="00091142">
        <w:rPr>
          <w:b/>
        </w:rPr>
        <w:t>Group identity</w:t>
      </w:r>
      <w:r w:rsidRPr="00091142">
        <w:t>: An MCPTT group identity or a temporary MCPTT group identity.</w:t>
      </w:r>
    </w:p>
    <w:p w:rsidR="00323368" w:rsidRPr="00091142" w:rsidRDefault="00323368" w:rsidP="003258B5">
      <w:pPr>
        <w:rPr>
          <w:b/>
        </w:rPr>
      </w:pPr>
      <w:r w:rsidRPr="00091142">
        <w:rPr>
          <w:b/>
        </w:rPr>
        <w:t xml:space="preserve">In-progress emergency private call state: </w:t>
      </w:r>
      <w:r w:rsidRPr="00091142">
        <w:t>the state of two participants when an MCPTT emergency private call is in progress.</w:t>
      </w:r>
    </w:p>
    <w:p w:rsidR="00033C14" w:rsidRPr="00091142" w:rsidRDefault="00033C14" w:rsidP="003258B5">
      <w:r w:rsidRPr="00091142">
        <w:rPr>
          <w:b/>
        </w:rPr>
        <w:t>In-progress imminent peril group state:</w:t>
      </w:r>
      <w:r w:rsidRPr="00091142">
        <w:t xml:space="preserve"> the state of a group when an MCPTT imminent peril group call is in progress.</w:t>
      </w:r>
    </w:p>
    <w:p w:rsidR="00214083" w:rsidRPr="00091142" w:rsidRDefault="00214083" w:rsidP="003258B5">
      <w:r w:rsidRPr="00091142">
        <w:rPr>
          <w:b/>
        </w:rPr>
        <w:t>MCPTT client ID:</w:t>
      </w:r>
      <w:r w:rsidRPr="00091142">
        <w:t xml:space="preserve"> is a globally unique identification of a specific MCPTT client instance. MCPTT client ID is a UUID URN as specified in IETF RFC 4122 [67].</w:t>
      </w:r>
    </w:p>
    <w:p w:rsidR="003258B5" w:rsidRPr="00091142" w:rsidRDefault="003258B5" w:rsidP="003258B5">
      <w:r w:rsidRPr="00091142">
        <w:rPr>
          <w:b/>
        </w:rPr>
        <w:lastRenderedPageBreak/>
        <w:t>MCPTT emergency alert state:</w:t>
      </w:r>
      <w:r w:rsidRPr="00091142">
        <w:t xml:space="preserve"> MCPTT client internal perspective of the state of an MCPTT emergency alert.</w:t>
      </w:r>
    </w:p>
    <w:p w:rsidR="003258B5" w:rsidRPr="00091142" w:rsidRDefault="003258B5" w:rsidP="003258B5">
      <w:r w:rsidRPr="00091142">
        <w:rPr>
          <w:b/>
        </w:rPr>
        <w:t>MCPTT emergency group state:</w:t>
      </w:r>
      <w:r w:rsidRPr="00091142">
        <w:t xml:space="preserve"> MCPTT client internal perspective of the </w:t>
      </w:r>
      <w:r w:rsidR="00A96079" w:rsidRPr="00091142">
        <w:t>i</w:t>
      </w:r>
      <w:r w:rsidRPr="00091142">
        <w:t>n-progress emergency state of an MCPTT group maintained by the controlling MCPTT function.</w:t>
      </w:r>
    </w:p>
    <w:p w:rsidR="003258B5" w:rsidRPr="00091142" w:rsidRDefault="003258B5" w:rsidP="002914B5">
      <w:r w:rsidRPr="00091142">
        <w:rPr>
          <w:b/>
        </w:rPr>
        <w:t>MCPTT emergency group call state:</w:t>
      </w:r>
      <w:r w:rsidRPr="00091142">
        <w:t xml:space="preserve"> MCPTT client internal perspective of the state of an MCPTT emergency group call.</w:t>
      </w:r>
    </w:p>
    <w:p w:rsidR="006E196B" w:rsidRPr="00091142" w:rsidRDefault="006E196B" w:rsidP="002914B5">
      <w:r w:rsidRPr="00091142">
        <w:rPr>
          <w:b/>
        </w:rPr>
        <w:t>MCPTT emergency private call state:</w:t>
      </w:r>
      <w:r w:rsidRPr="00091142">
        <w:t xml:space="preserve"> MCPTT client internal perspective of the state of an MCPTT emergency private call.</w:t>
      </w:r>
    </w:p>
    <w:p w:rsidR="00323368" w:rsidRPr="00091142" w:rsidRDefault="00323368" w:rsidP="002914B5">
      <w:r w:rsidRPr="00091142">
        <w:rPr>
          <w:b/>
        </w:rPr>
        <w:t xml:space="preserve">MCPTT emergency private priority state: </w:t>
      </w:r>
      <w:r w:rsidRPr="00091142">
        <w:t>MCPTT client internal perspective of the in-progress emergency private call state of the two participants of an MCPTT emergency private call maintained by the controlling MCPTT function.</w:t>
      </w:r>
    </w:p>
    <w:p w:rsidR="00033C14" w:rsidRPr="00091142" w:rsidRDefault="00033C14" w:rsidP="002914B5">
      <w:r w:rsidRPr="00091142">
        <w:rPr>
          <w:b/>
        </w:rPr>
        <w:t xml:space="preserve">MCPTT imminent peril group call state: </w:t>
      </w:r>
      <w:r w:rsidRPr="00091142">
        <w:t>MCPTT client internal perspective of the state of an MCPTT imminent peril group call.</w:t>
      </w:r>
    </w:p>
    <w:p w:rsidR="00801A34" w:rsidRPr="00091142" w:rsidRDefault="00801A34" w:rsidP="002914B5">
      <w:r w:rsidRPr="00091142">
        <w:rPr>
          <w:b/>
        </w:rPr>
        <w:t xml:space="preserve">MCPTT imminent peril group state: </w:t>
      </w:r>
      <w:r w:rsidRPr="00091142">
        <w:t>MCPTT client internal perspective of the state of an MCPTT imminent peril group</w:t>
      </w:r>
      <w:r w:rsidR="00323368" w:rsidRPr="00091142">
        <w:t>.</w:t>
      </w:r>
    </w:p>
    <w:p w:rsidR="00323368" w:rsidRPr="00091142" w:rsidRDefault="00323368" w:rsidP="002914B5">
      <w:r w:rsidRPr="00091142">
        <w:rPr>
          <w:b/>
        </w:rPr>
        <w:t xml:space="preserve">MCPTT private emergency alert state: </w:t>
      </w:r>
      <w:r w:rsidRPr="00091142">
        <w:t>MCPTT client internal perspective of the state of an MCPTT private emergency alert targeted to an MCPTT user.</w:t>
      </w:r>
    </w:p>
    <w:p w:rsidR="002914B5" w:rsidRPr="00091142" w:rsidRDefault="002914B5" w:rsidP="002914B5">
      <w:r w:rsidRPr="00091142">
        <w:rPr>
          <w:b/>
        </w:rPr>
        <w:t>MCPTT speech:</w:t>
      </w:r>
      <w:r w:rsidRPr="00091142">
        <w:t xml:space="preserve"> </w:t>
      </w:r>
      <w:r w:rsidR="00A96079" w:rsidRPr="00091142">
        <w:t>C</w:t>
      </w:r>
      <w:r w:rsidRPr="00091142">
        <w:t>onversational audio media used in mission critical push to talk systems as defined by 3GPP TS 22.179 [2] and 3GPP TS 23.179 [3].</w:t>
      </w:r>
    </w:p>
    <w:p w:rsidR="000073F2" w:rsidRPr="00091142" w:rsidRDefault="000073F2" w:rsidP="000073F2">
      <w:r w:rsidRPr="00091142">
        <w:rPr>
          <w:b/>
        </w:rPr>
        <w:t>Media-floor control entity</w:t>
      </w:r>
      <w:r w:rsidRPr="00091142">
        <w:t>: A media control resource shared by participants in a</w:t>
      </w:r>
      <w:r w:rsidR="006E5A84" w:rsidRPr="00091142">
        <w:t>n</w:t>
      </w:r>
      <w:r w:rsidRPr="00091142">
        <w:t xml:space="preserve"> MCPTT session</w:t>
      </w:r>
      <w:r w:rsidR="00AC2AAA" w:rsidRPr="00091142">
        <w:t xml:space="preserve">, </w:t>
      </w:r>
      <w:r w:rsidRPr="00091142">
        <w:t>controlled by a state machine to ensure that only one participant can access the media resource at the same time.</w:t>
      </w:r>
    </w:p>
    <w:p w:rsidR="00216581" w:rsidRPr="00091142" w:rsidRDefault="00216581" w:rsidP="00216581">
      <w:r w:rsidRPr="00091142">
        <w:rPr>
          <w:b/>
        </w:rPr>
        <w:t xml:space="preserve">Temporary MCPTT </w:t>
      </w:r>
      <w:r w:rsidR="00A96079" w:rsidRPr="00091142">
        <w:rPr>
          <w:b/>
        </w:rPr>
        <w:t>g</w:t>
      </w:r>
      <w:r w:rsidRPr="00091142">
        <w:rPr>
          <w:b/>
        </w:rPr>
        <w:t xml:space="preserve">roup </w:t>
      </w:r>
      <w:r w:rsidR="00A96079" w:rsidRPr="00091142">
        <w:rPr>
          <w:b/>
        </w:rPr>
        <w:t>i</w:t>
      </w:r>
      <w:r w:rsidRPr="00091142">
        <w:rPr>
          <w:b/>
        </w:rPr>
        <w:t>dentity</w:t>
      </w:r>
      <w:r w:rsidRPr="00091142">
        <w:t>: A group identity representing a temporary grouping of MCPTT group identities formed by the group regrouping operation as specified in 3GPP TS 24.381 [31].</w:t>
      </w:r>
    </w:p>
    <w:p w:rsidR="00216581" w:rsidRPr="00091142" w:rsidRDefault="00216581" w:rsidP="00216581">
      <w:r w:rsidRPr="00091142">
        <w:rPr>
          <w:b/>
        </w:rPr>
        <w:t>Trusted mutual aid</w:t>
      </w:r>
      <w:r w:rsidRPr="00091142">
        <w:t>: A business relationship whereby the Partner MCPTT system is willing to share the details of the members of an MCPTT group that it owns with the Primary MCPTT system.</w:t>
      </w:r>
    </w:p>
    <w:p w:rsidR="00216581" w:rsidRPr="00091142" w:rsidRDefault="00216581" w:rsidP="000073F2">
      <w:r w:rsidRPr="00091142">
        <w:rPr>
          <w:b/>
        </w:rPr>
        <w:t>Untrusted mutual aid</w:t>
      </w:r>
      <w:r w:rsidRPr="00091142">
        <w:t>: A business relationship whereby the Partner MCPTT system is not willing to share the details of the members of an MCPTT group that it owns with the Primary MCPTT system.</w:t>
      </w:r>
    </w:p>
    <w:p w:rsidR="0011778B" w:rsidRPr="00091142" w:rsidRDefault="0011778B" w:rsidP="0011778B">
      <w:r w:rsidRPr="00091142">
        <w:t>For the purposes of the present document, the following terms and definitions given in 3GPP TS 22.179 [2] apply:</w:t>
      </w:r>
    </w:p>
    <w:p w:rsidR="00CE3028" w:rsidRPr="00091142" w:rsidRDefault="00CE3028" w:rsidP="00CE3028">
      <w:pPr>
        <w:pStyle w:val="EW"/>
        <w:rPr>
          <w:b/>
        </w:rPr>
      </w:pPr>
      <w:r w:rsidRPr="00091142">
        <w:rPr>
          <w:b/>
        </w:rPr>
        <w:t>In-progress emergency</w:t>
      </w:r>
    </w:p>
    <w:p w:rsidR="0011778B" w:rsidRPr="00091142" w:rsidRDefault="0011778B" w:rsidP="0011778B">
      <w:pPr>
        <w:pStyle w:val="EW"/>
        <w:rPr>
          <w:b/>
        </w:rPr>
      </w:pPr>
      <w:r w:rsidRPr="00091142">
        <w:rPr>
          <w:b/>
        </w:rPr>
        <w:t>MCPTT emergency alert</w:t>
      </w:r>
    </w:p>
    <w:p w:rsidR="0011778B" w:rsidRPr="00091142" w:rsidRDefault="0011778B" w:rsidP="0011778B">
      <w:pPr>
        <w:pStyle w:val="EW"/>
        <w:rPr>
          <w:b/>
        </w:rPr>
      </w:pPr>
      <w:r w:rsidRPr="00091142">
        <w:rPr>
          <w:b/>
        </w:rPr>
        <w:t>MCPTT emergency group call</w:t>
      </w:r>
    </w:p>
    <w:p w:rsidR="0011778B" w:rsidRPr="00091142" w:rsidRDefault="0011778B" w:rsidP="0011778B">
      <w:pPr>
        <w:pStyle w:val="EW"/>
        <w:rPr>
          <w:b/>
        </w:rPr>
      </w:pPr>
      <w:r w:rsidRPr="00091142">
        <w:rPr>
          <w:b/>
        </w:rPr>
        <w:t>MCPTT emergency state</w:t>
      </w:r>
    </w:p>
    <w:p w:rsidR="00CE3028" w:rsidRPr="00091142" w:rsidRDefault="00CE3028" w:rsidP="00CE3028">
      <w:pPr>
        <w:pStyle w:val="EW"/>
        <w:rPr>
          <w:b/>
        </w:rPr>
      </w:pPr>
      <w:r w:rsidRPr="00091142">
        <w:rPr>
          <w:b/>
        </w:rPr>
        <w:t>Partner MCPTT system</w:t>
      </w:r>
    </w:p>
    <w:p w:rsidR="00CE3028" w:rsidRPr="00091142" w:rsidRDefault="00CE3028" w:rsidP="00CE3028">
      <w:pPr>
        <w:pStyle w:val="EW"/>
        <w:rPr>
          <w:b/>
        </w:rPr>
      </w:pPr>
      <w:r w:rsidRPr="00091142">
        <w:rPr>
          <w:b/>
        </w:rPr>
        <w:t>Primary MCPTT system</w:t>
      </w:r>
    </w:p>
    <w:p w:rsidR="0011778B" w:rsidRPr="00091142" w:rsidRDefault="0011778B" w:rsidP="003331B3">
      <w:pPr>
        <w:pStyle w:val="EW"/>
        <w:ind w:left="0" w:firstLine="0"/>
        <w:rPr>
          <w:b/>
        </w:rPr>
      </w:pPr>
    </w:p>
    <w:p w:rsidR="005F7EC9" w:rsidRPr="00091142" w:rsidRDefault="005F7EC9" w:rsidP="005F7EC9">
      <w:r w:rsidRPr="00091142">
        <w:t>For the purpose of the present document, the following terms and definitions given in 3GPP TS 24.380 [5] apply:</w:t>
      </w:r>
    </w:p>
    <w:p w:rsidR="005F7EC9" w:rsidRPr="00091142" w:rsidRDefault="005F7EC9" w:rsidP="00FA2B2A">
      <w:pPr>
        <w:pStyle w:val="EW"/>
        <w:rPr>
          <w:b/>
        </w:rPr>
      </w:pPr>
      <w:r w:rsidRPr="00091142">
        <w:rPr>
          <w:b/>
        </w:rPr>
        <w:t>MBMS subchannel</w:t>
      </w:r>
    </w:p>
    <w:p w:rsidR="00080512" w:rsidRPr="00091142" w:rsidRDefault="00080512">
      <w:pPr>
        <w:pStyle w:val="Heading2"/>
      </w:pPr>
      <w:r w:rsidRPr="00091142">
        <w:t>3.</w:t>
      </w:r>
      <w:r w:rsidR="00517573" w:rsidRPr="00091142">
        <w:t>2</w:t>
      </w:r>
      <w:r w:rsidRPr="00091142">
        <w:tab/>
        <w:t>Abbreviations</w:t>
      </w:r>
    </w:p>
    <w:p w:rsidR="00080512" w:rsidRPr="00091142" w:rsidRDefault="00080512">
      <w:pPr>
        <w:keepNext/>
      </w:pPr>
      <w:r w:rsidRPr="00091142">
        <w:t>For the purposes of the present document, the abb</w:t>
      </w:r>
      <w:r w:rsidR="004D3578" w:rsidRPr="00091142">
        <w:t xml:space="preserve">reviations given in </w:t>
      </w:r>
      <w:r w:rsidR="00DF62CD" w:rsidRPr="00091142">
        <w:t>3GPP</w:t>
      </w:r>
      <w:r w:rsidR="00546C24" w:rsidRPr="00091142">
        <w:t> </w:t>
      </w:r>
      <w:r w:rsidR="004D3578" w:rsidRPr="00091142">
        <w:t>TR 21.905</w:t>
      </w:r>
      <w:r w:rsidR="00546C24" w:rsidRPr="00091142">
        <w:t> </w:t>
      </w:r>
      <w:r w:rsidR="004D3578" w:rsidRPr="00091142">
        <w:t>[1</w:t>
      </w:r>
      <w:r w:rsidRPr="00091142">
        <w:t>] and the following apply. An abbreviation defined in the present document takes precedence over the definition of the same abbre</w:t>
      </w:r>
      <w:r w:rsidR="004D3578" w:rsidRPr="00091142">
        <w:t xml:space="preserve">viation, if any, in </w:t>
      </w:r>
      <w:r w:rsidR="00DF62CD" w:rsidRPr="00091142">
        <w:t>3GPP</w:t>
      </w:r>
      <w:r w:rsidR="00546C24" w:rsidRPr="00091142">
        <w:t> </w:t>
      </w:r>
      <w:r w:rsidR="004D3578" w:rsidRPr="00091142">
        <w:t>TR 21.905 [1</w:t>
      </w:r>
      <w:r w:rsidRPr="00091142">
        <w:t>].</w:t>
      </w:r>
    </w:p>
    <w:p w:rsidR="002D3A73" w:rsidRPr="00091142" w:rsidRDefault="002D3A73" w:rsidP="002D3A73">
      <w:pPr>
        <w:pStyle w:val="EW"/>
      </w:pPr>
      <w:r w:rsidRPr="00091142">
        <w:t>ECGI</w:t>
      </w:r>
      <w:r w:rsidRPr="00091142">
        <w:tab/>
      </w:r>
      <w:r w:rsidRPr="00091142">
        <w:tab/>
      </w:r>
      <w:r w:rsidR="003331B3" w:rsidRPr="00091142">
        <w:tab/>
      </w:r>
      <w:r w:rsidRPr="00091142">
        <w:t>E-UTRAN Cell Global Identification</w:t>
      </w:r>
    </w:p>
    <w:p w:rsidR="00C14416" w:rsidRPr="00091142" w:rsidRDefault="00C14416" w:rsidP="00C14416">
      <w:pPr>
        <w:pStyle w:val="EW"/>
      </w:pPr>
      <w:r w:rsidRPr="00091142">
        <w:t>IPEG</w:t>
      </w:r>
      <w:r w:rsidRPr="00091142">
        <w:tab/>
      </w:r>
      <w:r w:rsidRPr="00091142">
        <w:tab/>
      </w:r>
      <w:r w:rsidRPr="00091142">
        <w:tab/>
        <w:t>In-Progress Emergency Group</w:t>
      </w:r>
    </w:p>
    <w:p w:rsidR="00323368" w:rsidRPr="00091142" w:rsidRDefault="00323368" w:rsidP="00323368">
      <w:pPr>
        <w:pStyle w:val="EW"/>
      </w:pPr>
      <w:r w:rsidRPr="00091142">
        <w:t>IPEPC</w:t>
      </w:r>
      <w:r w:rsidRPr="00091142">
        <w:rPr>
          <w:b/>
        </w:rPr>
        <w:tab/>
      </w:r>
      <w:r w:rsidRPr="00091142">
        <w:rPr>
          <w:b/>
        </w:rPr>
        <w:tab/>
      </w:r>
      <w:r w:rsidRPr="00091142">
        <w:rPr>
          <w:b/>
        </w:rPr>
        <w:tab/>
      </w:r>
      <w:r w:rsidRPr="00091142">
        <w:t>In-Progress Emergency Private Call</w:t>
      </w:r>
    </w:p>
    <w:p w:rsidR="00033C14" w:rsidRPr="00091142" w:rsidRDefault="00033C14" w:rsidP="002D3A73">
      <w:pPr>
        <w:pStyle w:val="EW"/>
      </w:pPr>
      <w:r w:rsidRPr="00091142">
        <w:t>IPIG</w:t>
      </w:r>
      <w:r w:rsidRPr="00091142">
        <w:tab/>
      </w:r>
      <w:r w:rsidRPr="00091142">
        <w:tab/>
      </w:r>
      <w:r w:rsidRPr="00091142">
        <w:tab/>
        <w:t>In-Progress Imminent peril Group</w:t>
      </w:r>
    </w:p>
    <w:p w:rsidR="005F7EC9" w:rsidRPr="00091142" w:rsidRDefault="005F7EC9" w:rsidP="008959B3">
      <w:pPr>
        <w:pStyle w:val="EW"/>
      </w:pPr>
      <w:r w:rsidRPr="00091142">
        <w:t>MBMS</w:t>
      </w:r>
      <w:r w:rsidRPr="00091142">
        <w:tab/>
      </w:r>
      <w:r w:rsidRPr="00091142">
        <w:tab/>
      </w:r>
      <w:r w:rsidR="003331B3" w:rsidRPr="00091142">
        <w:tab/>
      </w:r>
      <w:r w:rsidRPr="00091142">
        <w:t>Multimedia Broadcast and Multicast Service</w:t>
      </w:r>
    </w:p>
    <w:p w:rsidR="002D3A73" w:rsidRPr="00091142" w:rsidRDefault="002D3A73" w:rsidP="002D3A73">
      <w:pPr>
        <w:pStyle w:val="EW"/>
      </w:pPr>
      <w:r w:rsidRPr="00091142">
        <w:t>MBSFN</w:t>
      </w:r>
      <w:r w:rsidRPr="00091142">
        <w:tab/>
      </w:r>
      <w:r w:rsidRPr="00091142">
        <w:tab/>
      </w:r>
      <w:r w:rsidR="003331B3" w:rsidRPr="00091142">
        <w:tab/>
      </w:r>
      <w:r w:rsidRPr="00091142">
        <w:rPr>
          <w:snapToGrid w:val="0"/>
        </w:rPr>
        <w:t>Multimedia Broadcast multicast service Single Frequency Network</w:t>
      </w:r>
    </w:p>
    <w:p w:rsidR="00517573" w:rsidRPr="00091142" w:rsidRDefault="00E73AB4" w:rsidP="008959B3">
      <w:pPr>
        <w:pStyle w:val="EW"/>
      </w:pPr>
      <w:r w:rsidRPr="00091142">
        <w:t>MCPTT</w:t>
      </w:r>
      <w:r w:rsidRPr="00091142">
        <w:tab/>
      </w:r>
      <w:r w:rsidR="00CE3028" w:rsidRPr="00091142">
        <w:tab/>
      </w:r>
      <w:r w:rsidR="003331B3" w:rsidRPr="00091142">
        <w:tab/>
      </w:r>
      <w:r w:rsidR="00517573" w:rsidRPr="00091142">
        <w:t>Mission Critical Push To Talk</w:t>
      </w:r>
    </w:p>
    <w:p w:rsidR="00CE3028" w:rsidRPr="00091142" w:rsidRDefault="00CE3028" w:rsidP="008959B3">
      <w:pPr>
        <w:pStyle w:val="EW"/>
      </w:pPr>
      <w:r w:rsidRPr="00091142">
        <w:t xml:space="preserve">MCPTT </w:t>
      </w:r>
      <w:r w:rsidR="00246ABD" w:rsidRPr="00091142">
        <w:t>g</w:t>
      </w:r>
      <w:r w:rsidRPr="00091142">
        <w:t>roup I</w:t>
      </w:r>
      <w:r w:rsidR="0064616F" w:rsidRPr="00091142">
        <w:t>D</w:t>
      </w:r>
      <w:r w:rsidRPr="00091142">
        <w:tab/>
        <w:t xml:space="preserve">MCPTT </w:t>
      </w:r>
      <w:r w:rsidR="00246ABD" w:rsidRPr="00091142">
        <w:t>g</w:t>
      </w:r>
      <w:r w:rsidRPr="00091142">
        <w:t>roup I</w:t>
      </w:r>
      <w:r w:rsidR="00246ABD" w:rsidRPr="00091142">
        <w:t>D</w:t>
      </w:r>
      <w:r w:rsidRPr="00091142">
        <w:t>entity</w:t>
      </w:r>
    </w:p>
    <w:p w:rsidR="003258B5" w:rsidRPr="00091142" w:rsidRDefault="003258B5" w:rsidP="008959B3">
      <w:pPr>
        <w:pStyle w:val="EW"/>
      </w:pPr>
      <w:r w:rsidRPr="00091142">
        <w:lastRenderedPageBreak/>
        <w:t>MEA</w:t>
      </w:r>
      <w:r w:rsidRPr="00091142">
        <w:tab/>
      </w:r>
      <w:r w:rsidR="00CE3028" w:rsidRPr="00091142">
        <w:tab/>
      </w:r>
      <w:r w:rsidR="003331B3" w:rsidRPr="00091142">
        <w:tab/>
      </w:r>
      <w:r w:rsidRPr="00091142">
        <w:t xml:space="preserve">MCPTT </w:t>
      </w:r>
      <w:r w:rsidR="00A96079" w:rsidRPr="00091142">
        <w:t>E</w:t>
      </w:r>
      <w:r w:rsidRPr="00091142">
        <w:t xml:space="preserve">mergency </w:t>
      </w:r>
      <w:r w:rsidR="00A96079" w:rsidRPr="00091142">
        <w:t>A</w:t>
      </w:r>
      <w:r w:rsidRPr="00091142">
        <w:t>lert</w:t>
      </w:r>
    </w:p>
    <w:p w:rsidR="003258B5" w:rsidRPr="00091142" w:rsidRDefault="003258B5" w:rsidP="008959B3">
      <w:pPr>
        <w:pStyle w:val="EW"/>
      </w:pPr>
      <w:r w:rsidRPr="00091142">
        <w:t>MEG</w:t>
      </w:r>
      <w:r w:rsidRPr="00091142">
        <w:tab/>
      </w:r>
      <w:r w:rsidR="00CE3028" w:rsidRPr="00091142">
        <w:tab/>
      </w:r>
      <w:r w:rsidR="003331B3" w:rsidRPr="00091142">
        <w:tab/>
      </w:r>
      <w:r w:rsidRPr="00091142">
        <w:t xml:space="preserve">MCPTT </w:t>
      </w:r>
      <w:r w:rsidR="00A96079" w:rsidRPr="00091142">
        <w:t>E</w:t>
      </w:r>
      <w:r w:rsidRPr="00091142">
        <w:t xml:space="preserve">mergency </w:t>
      </w:r>
      <w:r w:rsidR="00A96079" w:rsidRPr="00091142">
        <w:t>G</w:t>
      </w:r>
      <w:r w:rsidRPr="00091142">
        <w:t>roup</w:t>
      </w:r>
    </w:p>
    <w:p w:rsidR="003258B5" w:rsidRPr="00091142" w:rsidRDefault="003258B5" w:rsidP="008959B3">
      <w:pPr>
        <w:pStyle w:val="EW"/>
      </w:pPr>
      <w:r w:rsidRPr="00091142">
        <w:t>MEGC</w:t>
      </w:r>
      <w:r w:rsidRPr="00091142">
        <w:tab/>
      </w:r>
      <w:r w:rsidR="003331B3" w:rsidRPr="00091142">
        <w:tab/>
      </w:r>
      <w:r w:rsidR="00CE3028" w:rsidRPr="00091142">
        <w:tab/>
      </w:r>
      <w:r w:rsidRPr="00091142">
        <w:t xml:space="preserve">MCPTT </w:t>
      </w:r>
      <w:r w:rsidR="00A96079" w:rsidRPr="00091142">
        <w:t>E</w:t>
      </w:r>
      <w:r w:rsidRPr="00091142">
        <w:t xml:space="preserve">mergency </w:t>
      </w:r>
      <w:r w:rsidR="00A96079" w:rsidRPr="00091142">
        <w:t>G</w:t>
      </w:r>
      <w:r w:rsidRPr="00091142">
        <w:t xml:space="preserve">roup </w:t>
      </w:r>
      <w:r w:rsidR="00A96079" w:rsidRPr="00091142">
        <w:t>C</w:t>
      </w:r>
      <w:r w:rsidRPr="00091142">
        <w:t>all</w:t>
      </w:r>
    </w:p>
    <w:p w:rsidR="006E196B" w:rsidRPr="00091142" w:rsidRDefault="006E196B" w:rsidP="006E196B">
      <w:pPr>
        <w:pStyle w:val="EW"/>
      </w:pPr>
      <w:r w:rsidRPr="00091142">
        <w:t>MEPC</w:t>
      </w:r>
      <w:r w:rsidRPr="00091142">
        <w:tab/>
      </w:r>
      <w:r w:rsidRPr="00091142">
        <w:tab/>
      </w:r>
      <w:r w:rsidRPr="00091142">
        <w:tab/>
        <w:t>MCPTT Emergency Private Call</w:t>
      </w:r>
    </w:p>
    <w:p w:rsidR="00323368" w:rsidRPr="00091142" w:rsidRDefault="00323368" w:rsidP="00323368">
      <w:pPr>
        <w:pStyle w:val="EW"/>
      </w:pPr>
      <w:r w:rsidRPr="00091142">
        <w:t>MEPP</w:t>
      </w:r>
      <w:r w:rsidRPr="00091142">
        <w:rPr>
          <w:b/>
        </w:rPr>
        <w:tab/>
      </w:r>
      <w:r w:rsidRPr="00091142">
        <w:rPr>
          <w:b/>
        </w:rPr>
        <w:tab/>
      </w:r>
      <w:r w:rsidRPr="00091142">
        <w:rPr>
          <w:b/>
        </w:rPr>
        <w:tab/>
      </w:r>
      <w:r w:rsidRPr="00091142">
        <w:t>MCPTT Emergency Private Priority</w:t>
      </w:r>
    </w:p>
    <w:p w:rsidR="00C14416" w:rsidRPr="00091142" w:rsidRDefault="00C14416" w:rsidP="00C14416">
      <w:pPr>
        <w:pStyle w:val="EW"/>
      </w:pPr>
      <w:r w:rsidRPr="00091142">
        <w:t>MES</w:t>
      </w:r>
      <w:r w:rsidRPr="00091142">
        <w:tab/>
      </w:r>
      <w:r w:rsidRPr="00091142">
        <w:tab/>
      </w:r>
      <w:r w:rsidRPr="00091142">
        <w:tab/>
        <w:t>MCPTT Emergency State</w:t>
      </w:r>
    </w:p>
    <w:p w:rsidR="005F7EC9" w:rsidRPr="00091142" w:rsidRDefault="005F7EC9" w:rsidP="008959B3">
      <w:pPr>
        <w:pStyle w:val="EW"/>
      </w:pPr>
      <w:r w:rsidRPr="00091142">
        <w:t>MIME</w:t>
      </w:r>
      <w:r w:rsidRPr="00091142">
        <w:tab/>
      </w:r>
      <w:r w:rsidR="003331B3" w:rsidRPr="00091142">
        <w:tab/>
      </w:r>
      <w:r w:rsidRPr="00091142">
        <w:tab/>
        <w:t>Multipurpose Internet Mail Extensions</w:t>
      </w:r>
    </w:p>
    <w:p w:rsidR="00033C14" w:rsidRPr="00091142" w:rsidRDefault="00033C14" w:rsidP="00033C14">
      <w:pPr>
        <w:pStyle w:val="EW"/>
      </w:pPr>
      <w:r w:rsidRPr="00091142">
        <w:t>MIG</w:t>
      </w:r>
      <w:r w:rsidRPr="00091142">
        <w:tab/>
      </w:r>
      <w:r w:rsidRPr="00091142">
        <w:tab/>
      </w:r>
      <w:r w:rsidRPr="00091142">
        <w:tab/>
        <w:t>MCPTT Imminent peril Group</w:t>
      </w:r>
    </w:p>
    <w:p w:rsidR="00033C14" w:rsidRPr="00091142" w:rsidRDefault="00033C14" w:rsidP="00033C14">
      <w:pPr>
        <w:pStyle w:val="EW"/>
      </w:pPr>
      <w:r w:rsidRPr="00091142">
        <w:t>MIGC</w:t>
      </w:r>
      <w:r w:rsidRPr="00091142">
        <w:tab/>
      </w:r>
      <w:r w:rsidRPr="00091142">
        <w:tab/>
      </w:r>
      <w:r w:rsidRPr="00091142">
        <w:tab/>
        <w:t>MCPTT Imminent peril Group Call</w:t>
      </w:r>
    </w:p>
    <w:p w:rsidR="00A1630E" w:rsidRPr="00091142" w:rsidRDefault="00A1630E" w:rsidP="008959B3">
      <w:pPr>
        <w:pStyle w:val="EW"/>
      </w:pPr>
      <w:r w:rsidRPr="00091142">
        <w:t>MONP</w:t>
      </w:r>
      <w:r w:rsidRPr="00091142">
        <w:tab/>
      </w:r>
      <w:r w:rsidR="00CE3028" w:rsidRPr="00091142">
        <w:tab/>
      </w:r>
      <w:r w:rsidR="003331B3" w:rsidRPr="00091142">
        <w:tab/>
      </w:r>
      <w:r w:rsidRPr="00091142">
        <w:t>MCPTT Off-Network Protocol</w:t>
      </w:r>
    </w:p>
    <w:p w:rsidR="00323368" w:rsidRPr="00091142" w:rsidRDefault="00323368" w:rsidP="00323368">
      <w:pPr>
        <w:pStyle w:val="EW"/>
      </w:pPr>
      <w:r w:rsidRPr="00091142">
        <w:t>MPEA</w:t>
      </w:r>
      <w:r w:rsidRPr="00091142">
        <w:tab/>
      </w:r>
      <w:r w:rsidRPr="00091142">
        <w:tab/>
      </w:r>
      <w:r w:rsidRPr="00091142">
        <w:tab/>
        <w:t>MCPTT Private Emergency Alert</w:t>
      </w:r>
    </w:p>
    <w:p w:rsidR="0006653D" w:rsidRPr="00091142" w:rsidRDefault="0006653D" w:rsidP="008959B3">
      <w:pPr>
        <w:pStyle w:val="EW"/>
      </w:pPr>
      <w:r w:rsidRPr="00091142">
        <w:t>NAT</w:t>
      </w:r>
      <w:r w:rsidRPr="00091142">
        <w:tab/>
      </w:r>
      <w:r w:rsidR="00CE3028" w:rsidRPr="00091142">
        <w:tab/>
      </w:r>
      <w:r w:rsidR="003331B3" w:rsidRPr="00091142">
        <w:tab/>
      </w:r>
      <w:r w:rsidRPr="00091142">
        <w:t>Network Address Translation</w:t>
      </w:r>
    </w:p>
    <w:p w:rsidR="002D3A73" w:rsidRPr="00091142" w:rsidRDefault="002D3A73" w:rsidP="002D3A73">
      <w:pPr>
        <w:pStyle w:val="EW"/>
      </w:pPr>
      <w:r w:rsidRPr="00091142">
        <w:t>PLMN</w:t>
      </w:r>
      <w:r w:rsidRPr="00091142">
        <w:tab/>
      </w:r>
      <w:r w:rsidRPr="00091142">
        <w:tab/>
      </w:r>
      <w:r w:rsidR="003331B3" w:rsidRPr="00091142">
        <w:tab/>
      </w:r>
      <w:r w:rsidRPr="00091142">
        <w:t>Public Land Mobile Network</w:t>
      </w:r>
    </w:p>
    <w:p w:rsidR="005F7EC9" w:rsidRPr="00091142" w:rsidRDefault="005F7EC9" w:rsidP="008959B3">
      <w:pPr>
        <w:pStyle w:val="EW"/>
      </w:pPr>
      <w:r w:rsidRPr="00091142">
        <w:t>QCI</w:t>
      </w:r>
      <w:r w:rsidRPr="00091142">
        <w:tab/>
      </w:r>
      <w:r w:rsidRPr="00091142">
        <w:tab/>
      </w:r>
      <w:r w:rsidR="003331B3" w:rsidRPr="00091142">
        <w:tab/>
      </w:r>
      <w:r w:rsidRPr="00091142">
        <w:t>QoS Class Identifier</w:t>
      </w:r>
    </w:p>
    <w:p w:rsidR="005F7EC9" w:rsidRPr="00091142" w:rsidRDefault="005F7EC9" w:rsidP="008959B3">
      <w:pPr>
        <w:pStyle w:val="EW"/>
      </w:pPr>
      <w:r w:rsidRPr="00091142">
        <w:t>RTP</w:t>
      </w:r>
      <w:r w:rsidRPr="00091142">
        <w:tab/>
      </w:r>
      <w:r w:rsidRPr="00091142">
        <w:tab/>
      </w:r>
      <w:r w:rsidR="003331B3" w:rsidRPr="00091142">
        <w:tab/>
      </w:r>
      <w:r w:rsidRPr="00091142">
        <w:t>Real-time Transport Protocol</w:t>
      </w:r>
    </w:p>
    <w:p w:rsidR="005F7EC9" w:rsidRPr="00091142" w:rsidRDefault="005F7EC9" w:rsidP="008959B3">
      <w:pPr>
        <w:pStyle w:val="EW"/>
      </w:pPr>
      <w:r w:rsidRPr="00091142">
        <w:t>SAI</w:t>
      </w:r>
      <w:r w:rsidRPr="00091142">
        <w:tab/>
      </w:r>
      <w:r w:rsidRPr="00091142">
        <w:tab/>
      </w:r>
      <w:r w:rsidR="003331B3" w:rsidRPr="00091142">
        <w:tab/>
      </w:r>
      <w:r w:rsidRPr="00091142">
        <w:rPr>
          <w:rFonts w:eastAsia="SimSun"/>
        </w:rPr>
        <w:t>Service Area Identifier</w:t>
      </w:r>
    </w:p>
    <w:p w:rsidR="0006653D" w:rsidRPr="00091142" w:rsidRDefault="0006653D" w:rsidP="008959B3">
      <w:pPr>
        <w:pStyle w:val="EW"/>
      </w:pPr>
      <w:r w:rsidRPr="00091142">
        <w:t>SDP</w:t>
      </w:r>
      <w:r w:rsidRPr="00091142">
        <w:tab/>
      </w:r>
      <w:r w:rsidR="00CE3028" w:rsidRPr="00091142">
        <w:tab/>
      </w:r>
      <w:r w:rsidR="003331B3" w:rsidRPr="00091142">
        <w:tab/>
      </w:r>
      <w:r w:rsidRPr="00091142">
        <w:t>Session Description Protocol</w:t>
      </w:r>
    </w:p>
    <w:p w:rsidR="0006653D" w:rsidRPr="00091142" w:rsidRDefault="0006653D" w:rsidP="008959B3">
      <w:pPr>
        <w:pStyle w:val="EW"/>
      </w:pPr>
      <w:r w:rsidRPr="00091142">
        <w:t>SIP</w:t>
      </w:r>
      <w:r w:rsidRPr="00091142">
        <w:tab/>
      </w:r>
      <w:r w:rsidR="00CE3028" w:rsidRPr="00091142">
        <w:tab/>
      </w:r>
      <w:r w:rsidR="003331B3" w:rsidRPr="00091142">
        <w:tab/>
      </w:r>
      <w:r w:rsidRPr="00091142">
        <w:t>Session Initiation Protocol</w:t>
      </w:r>
    </w:p>
    <w:p w:rsidR="0059693F" w:rsidRPr="00091142" w:rsidRDefault="0059693F" w:rsidP="0059693F">
      <w:pPr>
        <w:pStyle w:val="EW"/>
      </w:pPr>
      <w:r w:rsidRPr="00091142">
        <w:t>SSRC</w:t>
      </w:r>
      <w:r w:rsidRPr="00091142">
        <w:tab/>
      </w:r>
      <w:r w:rsidRPr="00091142">
        <w:tab/>
      </w:r>
      <w:r w:rsidRPr="00091142">
        <w:tab/>
        <w:t>Synchronization SouRCe</w:t>
      </w:r>
    </w:p>
    <w:p w:rsidR="00CE3028" w:rsidRPr="00091142" w:rsidRDefault="00CE3028" w:rsidP="008959B3">
      <w:pPr>
        <w:pStyle w:val="EW"/>
      </w:pPr>
      <w:r w:rsidRPr="00091142">
        <w:t>TGI</w:t>
      </w:r>
      <w:r w:rsidRPr="00091142">
        <w:tab/>
      </w:r>
      <w:r w:rsidRPr="00091142">
        <w:tab/>
      </w:r>
      <w:r w:rsidR="003331B3" w:rsidRPr="00091142">
        <w:tab/>
      </w:r>
      <w:r w:rsidRPr="00091142">
        <w:t>Temporary MCPTT Group Identity</w:t>
      </w:r>
    </w:p>
    <w:p w:rsidR="005F7EC9" w:rsidRPr="00091142" w:rsidRDefault="005F7EC9" w:rsidP="008959B3">
      <w:pPr>
        <w:pStyle w:val="EW"/>
      </w:pPr>
      <w:r w:rsidRPr="00091142">
        <w:t>TMGI</w:t>
      </w:r>
      <w:r w:rsidRPr="00091142">
        <w:tab/>
      </w:r>
      <w:r w:rsidR="0064616F" w:rsidRPr="00091142">
        <w:tab/>
      </w:r>
      <w:r w:rsidR="003331B3" w:rsidRPr="00091142">
        <w:tab/>
      </w:r>
      <w:r w:rsidRPr="00091142">
        <w:t>Temporary Mobile Group Identity</w:t>
      </w:r>
    </w:p>
    <w:p w:rsidR="00517573" w:rsidRPr="00091142" w:rsidRDefault="00E73AB4" w:rsidP="008959B3">
      <w:pPr>
        <w:pStyle w:val="EW"/>
      </w:pPr>
      <w:r w:rsidRPr="00091142">
        <w:t>UE</w:t>
      </w:r>
      <w:r w:rsidRPr="00091142">
        <w:tab/>
      </w:r>
      <w:r w:rsidR="00CE3028" w:rsidRPr="00091142">
        <w:tab/>
      </w:r>
      <w:r w:rsidR="003331B3" w:rsidRPr="00091142">
        <w:tab/>
      </w:r>
      <w:r w:rsidR="00517573" w:rsidRPr="00091142">
        <w:t>User Equipment</w:t>
      </w:r>
    </w:p>
    <w:p w:rsidR="00080512" w:rsidRPr="00091142" w:rsidRDefault="000073F2" w:rsidP="008959B3">
      <w:pPr>
        <w:pStyle w:val="EW"/>
      </w:pPr>
      <w:r w:rsidRPr="00091142">
        <w:t>URI</w:t>
      </w:r>
      <w:r w:rsidRPr="00091142">
        <w:tab/>
      </w:r>
      <w:r w:rsidR="00CE3028" w:rsidRPr="00091142">
        <w:tab/>
      </w:r>
      <w:r w:rsidR="003331B3" w:rsidRPr="00091142">
        <w:tab/>
      </w:r>
      <w:r w:rsidRPr="00091142">
        <w:t>Uniform Resource Identifier</w:t>
      </w:r>
    </w:p>
    <w:p w:rsidR="00080512" w:rsidRPr="00091142" w:rsidRDefault="00080512" w:rsidP="003D0968">
      <w:pPr>
        <w:pStyle w:val="Heading1"/>
      </w:pPr>
      <w:r w:rsidRPr="00091142">
        <w:t>4</w:t>
      </w:r>
      <w:r w:rsidRPr="00091142">
        <w:tab/>
      </w:r>
      <w:r w:rsidR="00517573" w:rsidRPr="00091142">
        <w:t>General</w:t>
      </w:r>
    </w:p>
    <w:p w:rsidR="004539FE" w:rsidRPr="00091142" w:rsidRDefault="004539FE" w:rsidP="002836F5">
      <w:pPr>
        <w:pStyle w:val="Heading2"/>
      </w:pPr>
      <w:r w:rsidRPr="00091142">
        <w:t>4.1</w:t>
      </w:r>
      <w:r w:rsidRPr="00091142">
        <w:tab/>
        <w:t xml:space="preserve">MCPTT </w:t>
      </w:r>
      <w:r w:rsidR="002914B5" w:rsidRPr="00091142">
        <w:t>o</w:t>
      </w:r>
      <w:r w:rsidRPr="00091142">
        <w:t>verview</w:t>
      </w:r>
    </w:p>
    <w:p w:rsidR="00776791" w:rsidRPr="00091142" w:rsidRDefault="00776791" w:rsidP="00776791">
      <w:r w:rsidRPr="00091142">
        <w:t>The MCPTT service supports communication between several users (i.e. group call), where each user has the ability to gain access to the permission to talk in an arbitrated manner. The MCPTT service also supports private calls between two users. Group calls and private calls can be provided on-network and off-network. In this release of the present document, support is only allowed for MCPTT speech communications.</w:t>
      </w:r>
    </w:p>
    <w:p w:rsidR="00776791" w:rsidRPr="00091142" w:rsidRDefault="00776791" w:rsidP="00776791">
      <w:r w:rsidRPr="00091142">
        <w:t xml:space="preserve">The present document provides the call control protocol enhancements to support the MCPTT architectural procedures specified in </w:t>
      </w:r>
      <w:r w:rsidRPr="00091142">
        <w:rPr>
          <w:lang w:eastAsia="zh-CN"/>
        </w:rPr>
        <w:t>3GPP TS 23.179 [3].</w:t>
      </w:r>
    </w:p>
    <w:p w:rsidR="00776791" w:rsidRPr="00091142" w:rsidRDefault="00776791" w:rsidP="00776791">
      <w:pPr>
        <w:rPr>
          <w:lang w:eastAsia="zh-CN"/>
        </w:rPr>
      </w:pPr>
      <w:r w:rsidRPr="00091142">
        <w:t xml:space="preserve">For on-network calls, the present document makes use of the existing IMS procedures specified </w:t>
      </w:r>
      <w:r w:rsidRPr="00091142">
        <w:rPr>
          <w:lang w:eastAsia="zh-CN"/>
        </w:rPr>
        <w:t xml:space="preserve">in 3GPP TS 24.229 [4], and provides new IMS application procedures specific for MCPTT. </w:t>
      </w:r>
      <w:r w:rsidRPr="00091142">
        <w:t>For on-network group calls, the procedures in the present document allow the use of unicast or multicast bearers.</w:t>
      </w:r>
    </w:p>
    <w:p w:rsidR="00776791" w:rsidRPr="00091142" w:rsidRDefault="00776791" w:rsidP="00776791">
      <w:r w:rsidRPr="00091142">
        <w:rPr>
          <w:lang w:eastAsia="zh-CN"/>
        </w:rPr>
        <w:t>For off-network calls, the present document utilises the procedures</w:t>
      </w:r>
      <w:r w:rsidRPr="00091142">
        <w:t xml:space="preserve"> for ProSe direct discovery for public safety and the procedures for one-to-one ProSe direct communication for Public Safety, as specified in 3GPP TS 24.334 [28]. The present document specifies the MCPTT Off-Network Protocol (MONP) and the MONP application procedures.</w:t>
      </w:r>
    </w:p>
    <w:p w:rsidR="00776791" w:rsidRPr="00091142" w:rsidRDefault="00776791" w:rsidP="00776791">
      <w:r w:rsidRPr="00091142">
        <w:t>For on-network and off-network calls, the present document provides support for MCPTT emergency calls, MCPTT imminent-peril calls and MCPTT emergency alerts.</w:t>
      </w:r>
    </w:p>
    <w:p w:rsidR="00776791" w:rsidRPr="00091142" w:rsidRDefault="00776791" w:rsidP="00776791">
      <w:pPr>
        <w:pStyle w:val="NO"/>
      </w:pPr>
      <w:r w:rsidRPr="00091142">
        <w:t>NOTE:</w:t>
      </w:r>
      <w:r w:rsidRPr="00091142">
        <w:tab/>
        <w:t>MCPTT emergency calls do not utilise emergency bearers. Instead the EPS bearer priority of a normal bearer is adjusted.</w:t>
      </w:r>
    </w:p>
    <w:p w:rsidR="00776791" w:rsidRPr="00091142" w:rsidRDefault="00776791" w:rsidP="00776791">
      <w:r w:rsidRPr="00091142">
        <w:t>The MCPTT procedures provided by the present document refer to:</w:t>
      </w:r>
    </w:p>
    <w:p w:rsidR="00776791" w:rsidRPr="00091142" w:rsidRDefault="00776791" w:rsidP="00776791">
      <w:pPr>
        <w:pStyle w:val="B1"/>
      </w:pPr>
      <w:r w:rsidRPr="00091142">
        <w:t>-</w:t>
      </w:r>
      <w:r w:rsidRPr="00091142">
        <w:tab/>
        <w:t>the floor-control procedures defined in 3GPP TS 24.380[5];</w:t>
      </w:r>
    </w:p>
    <w:p w:rsidR="00776791" w:rsidRPr="00091142" w:rsidRDefault="00776791" w:rsidP="00776791">
      <w:pPr>
        <w:pStyle w:val="B1"/>
      </w:pPr>
      <w:r w:rsidRPr="00091142">
        <w:t>-</w:t>
      </w:r>
      <w:r w:rsidRPr="00091142">
        <w:tab/>
        <w:t>the group management procedures defined in 3GPP TS 24.381 [31];</w:t>
      </w:r>
    </w:p>
    <w:p w:rsidR="00776791" w:rsidRPr="00091142" w:rsidRDefault="00776791" w:rsidP="00776791">
      <w:pPr>
        <w:pStyle w:val="B1"/>
      </w:pPr>
      <w:r w:rsidRPr="00091142">
        <w:t>-</w:t>
      </w:r>
      <w:r w:rsidRPr="00091142">
        <w:tab/>
        <w:t>the identity management procedures defined in 3GPP TS 24.382 [49];</w:t>
      </w:r>
    </w:p>
    <w:p w:rsidR="00776791" w:rsidRPr="00091142" w:rsidRDefault="00776791" w:rsidP="00776791">
      <w:pPr>
        <w:pStyle w:val="B1"/>
      </w:pPr>
      <w:r w:rsidRPr="00091142">
        <w:t>-</w:t>
      </w:r>
      <w:r w:rsidRPr="00091142">
        <w:tab/>
        <w:t>the security procedures defined in 3GPP TS 33.179 [46]; and</w:t>
      </w:r>
    </w:p>
    <w:p w:rsidR="00776791" w:rsidRPr="00091142" w:rsidRDefault="00776791" w:rsidP="00776791">
      <w:pPr>
        <w:pStyle w:val="B1"/>
      </w:pPr>
      <w:r w:rsidRPr="00091142">
        <w:t>-</w:t>
      </w:r>
      <w:r w:rsidRPr="00091142">
        <w:tab/>
        <w:t xml:space="preserve">the </w:t>
      </w:r>
      <w:r w:rsidRPr="00091142">
        <w:rPr>
          <w:lang w:eastAsia="zh-CN"/>
        </w:rPr>
        <w:t xml:space="preserve">PS-PS access </w:t>
      </w:r>
      <w:r w:rsidRPr="00091142">
        <w:t>transfer procedures procedures defined in 3GPP TS 24.237 [58].</w:t>
      </w:r>
    </w:p>
    <w:p w:rsidR="00776791" w:rsidRPr="00091142" w:rsidRDefault="00776791" w:rsidP="00776791">
      <w:r w:rsidRPr="00091142">
        <w:lastRenderedPageBreak/>
        <w:t>The MCPTT procedures provided by the present document access the configuration parameters provided by 3GPP TS 24.383 [45] and 3GPP TS 24.38</w:t>
      </w:r>
      <w:r w:rsidRPr="00091142">
        <w:rPr>
          <w:lang w:eastAsia="ko-KR"/>
        </w:rPr>
        <w:t>4 [50].</w:t>
      </w:r>
    </w:p>
    <w:p w:rsidR="00776791" w:rsidRPr="00091142" w:rsidRDefault="00776791" w:rsidP="00776791">
      <w:r w:rsidRPr="00091142">
        <w:t>Codecs and media handling for MCPTT are specified in 3GPP TS 26.179 [69];</w:t>
      </w:r>
    </w:p>
    <w:p w:rsidR="00776791" w:rsidRPr="00091142" w:rsidRDefault="00776791" w:rsidP="00776791">
      <w:pPr>
        <w:rPr>
          <w:rFonts w:hint="eastAsia"/>
        </w:rPr>
      </w:pPr>
      <w:r w:rsidRPr="00091142">
        <w:rPr>
          <w:rFonts w:hint="eastAsia"/>
        </w:rPr>
        <w:t xml:space="preserve">The following procedures are </w:t>
      </w:r>
      <w:r w:rsidRPr="00091142">
        <w:t>provide</w:t>
      </w:r>
      <w:r w:rsidRPr="00091142">
        <w:rPr>
          <w:rFonts w:hint="eastAsia"/>
        </w:rPr>
        <w:t>d within this document:</w:t>
      </w:r>
    </w:p>
    <w:p w:rsidR="00776791" w:rsidRPr="00091142" w:rsidRDefault="00776791" w:rsidP="00776791">
      <w:pPr>
        <w:pStyle w:val="B1"/>
      </w:pPr>
      <w:r w:rsidRPr="00091142">
        <w:rPr>
          <w:lang w:eastAsia="de-DE"/>
        </w:rPr>
        <w:t>-</w:t>
      </w:r>
      <w:r w:rsidRPr="00091142">
        <w:rPr>
          <w:rFonts w:hint="eastAsia"/>
        </w:rPr>
        <w:tab/>
      </w:r>
      <w:r w:rsidRPr="00091142">
        <w:t>common procedures are specified in clause 6;</w:t>
      </w:r>
    </w:p>
    <w:p w:rsidR="00776791" w:rsidRPr="00091142" w:rsidRDefault="00776791" w:rsidP="00776791">
      <w:pPr>
        <w:pStyle w:val="B1"/>
        <w:rPr>
          <w:lang w:eastAsia="de-DE"/>
        </w:rPr>
      </w:pPr>
      <w:r w:rsidRPr="00091142">
        <w:rPr>
          <w:lang w:eastAsia="de-DE"/>
        </w:rPr>
        <w:t>-</w:t>
      </w:r>
      <w:r w:rsidRPr="00091142">
        <w:rPr>
          <w:lang w:eastAsia="de-DE"/>
        </w:rPr>
        <w:tab/>
        <w:t xml:space="preserve">procedures for </w:t>
      </w:r>
      <w:r w:rsidRPr="00091142">
        <w:rPr>
          <w:rFonts w:hint="eastAsia"/>
        </w:rPr>
        <w:t xml:space="preserve">registration in </w:t>
      </w:r>
      <w:r w:rsidRPr="00091142">
        <w:t xml:space="preserve">the </w:t>
      </w:r>
      <w:r w:rsidRPr="00091142">
        <w:rPr>
          <w:rFonts w:hint="eastAsia"/>
        </w:rPr>
        <w:t>IM CN subsystem</w:t>
      </w:r>
      <w:r w:rsidRPr="00091142">
        <w:rPr>
          <w:lang w:eastAsia="de-DE"/>
        </w:rPr>
        <w:t xml:space="preserve"> and service authorisation are specified in clause 7;</w:t>
      </w:r>
    </w:p>
    <w:p w:rsidR="00776791" w:rsidRPr="00091142" w:rsidRDefault="00776791" w:rsidP="00776791">
      <w:pPr>
        <w:pStyle w:val="B1"/>
        <w:rPr>
          <w:lang w:eastAsia="de-DE"/>
        </w:rPr>
      </w:pPr>
      <w:r w:rsidRPr="00091142">
        <w:rPr>
          <w:lang w:eastAsia="de-DE"/>
        </w:rPr>
        <w:t>-</w:t>
      </w:r>
      <w:r w:rsidRPr="00091142">
        <w:rPr>
          <w:lang w:eastAsia="de-DE"/>
        </w:rPr>
        <w:tab/>
        <w:t>procedures for pre-established session establishment, modification and release are specified in clause 8;</w:t>
      </w:r>
    </w:p>
    <w:p w:rsidR="00776791" w:rsidRPr="00091142" w:rsidRDefault="00776791" w:rsidP="00776791">
      <w:pPr>
        <w:pStyle w:val="B1"/>
        <w:rPr>
          <w:lang w:eastAsia="de-DE"/>
        </w:rPr>
      </w:pPr>
      <w:r w:rsidRPr="00091142">
        <w:rPr>
          <w:lang w:eastAsia="de-DE"/>
        </w:rPr>
        <w:t>-</w:t>
      </w:r>
      <w:r w:rsidRPr="00091142">
        <w:rPr>
          <w:lang w:eastAsia="de-DE"/>
        </w:rPr>
        <w:tab/>
        <w:t>procedures for affiliation are specified in clause 9;</w:t>
      </w:r>
    </w:p>
    <w:p w:rsidR="00776791" w:rsidRPr="00091142" w:rsidRDefault="00776791" w:rsidP="00776791">
      <w:pPr>
        <w:pStyle w:val="B1"/>
        <w:rPr>
          <w:lang w:eastAsia="de-DE"/>
        </w:rPr>
      </w:pPr>
      <w:r w:rsidRPr="00091142">
        <w:rPr>
          <w:lang w:eastAsia="de-DE"/>
        </w:rPr>
        <w:t>-</w:t>
      </w:r>
      <w:r w:rsidRPr="00091142">
        <w:rPr>
          <w:lang w:eastAsia="de-DE"/>
        </w:rPr>
        <w:tab/>
        <w:t>procedures for on-network and off-network group call are specified in clause 10;</w:t>
      </w:r>
    </w:p>
    <w:p w:rsidR="00776791" w:rsidRPr="00091142" w:rsidRDefault="00776791" w:rsidP="00776791">
      <w:pPr>
        <w:pStyle w:val="B1"/>
        <w:rPr>
          <w:rFonts w:hint="eastAsia"/>
        </w:rPr>
      </w:pPr>
      <w:r w:rsidRPr="00091142">
        <w:rPr>
          <w:lang w:eastAsia="de-DE"/>
        </w:rPr>
        <w:t>-</w:t>
      </w:r>
      <w:r w:rsidRPr="00091142">
        <w:rPr>
          <w:lang w:eastAsia="de-DE"/>
        </w:rPr>
        <w:tab/>
        <w:t>procedures for on-network and off-network private call are specified in clause 11;</w:t>
      </w:r>
    </w:p>
    <w:p w:rsidR="00776791" w:rsidRPr="00091142" w:rsidRDefault="00776791" w:rsidP="00776791">
      <w:pPr>
        <w:pStyle w:val="B1"/>
        <w:rPr>
          <w:rFonts w:hint="eastAsia"/>
        </w:rPr>
      </w:pPr>
      <w:r w:rsidRPr="00091142">
        <w:rPr>
          <w:lang w:eastAsia="de-DE"/>
        </w:rPr>
        <w:t>-</w:t>
      </w:r>
      <w:r w:rsidRPr="00091142">
        <w:rPr>
          <w:lang w:eastAsia="de-DE"/>
        </w:rPr>
        <w:tab/>
        <w:t>procedures for on-network and off-network emergency alert are specified in clause 12;</w:t>
      </w:r>
    </w:p>
    <w:p w:rsidR="00776791" w:rsidRPr="00091142" w:rsidRDefault="00776791" w:rsidP="00776791">
      <w:pPr>
        <w:pStyle w:val="B1"/>
      </w:pPr>
      <w:r w:rsidRPr="00091142">
        <w:rPr>
          <w:rFonts w:hint="eastAsia"/>
        </w:rPr>
        <w:t>-</w:t>
      </w:r>
      <w:r w:rsidRPr="00091142">
        <w:rPr>
          <w:rFonts w:hint="eastAsia"/>
        </w:rPr>
        <w:tab/>
      </w:r>
      <w:r w:rsidRPr="00091142">
        <w:t xml:space="preserve">location </w:t>
      </w:r>
      <w:r w:rsidRPr="00091142">
        <w:rPr>
          <w:rFonts w:hint="eastAsia"/>
        </w:rPr>
        <w:t xml:space="preserve">procedures </w:t>
      </w:r>
      <w:r w:rsidRPr="00091142">
        <w:t>are specified in clause 13;</w:t>
      </w:r>
    </w:p>
    <w:p w:rsidR="00776791" w:rsidRPr="00091142" w:rsidRDefault="00776791" w:rsidP="00776791">
      <w:pPr>
        <w:pStyle w:val="B1"/>
      </w:pPr>
      <w:r w:rsidRPr="00091142">
        <w:t>-</w:t>
      </w:r>
      <w:r w:rsidRPr="00091142">
        <w:tab/>
        <w:t>MBMS transmission usage procedures are specified in clause 14; and</w:t>
      </w:r>
    </w:p>
    <w:p w:rsidR="00776791" w:rsidRPr="00091142" w:rsidRDefault="00776791" w:rsidP="00776791">
      <w:pPr>
        <w:pStyle w:val="B1"/>
        <w:rPr>
          <w:rFonts w:hint="eastAsia"/>
        </w:rPr>
      </w:pPr>
      <w:r w:rsidRPr="00091142">
        <w:t>-</w:t>
      </w:r>
      <w:r w:rsidRPr="00091142">
        <w:tab/>
        <w:t>MCPTT service continuity procedures are specified in clause 14A.</w:t>
      </w:r>
    </w:p>
    <w:p w:rsidR="00776791" w:rsidRPr="00091142" w:rsidRDefault="00776791" w:rsidP="0045201D">
      <w:pPr>
        <w:rPr>
          <w:rFonts w:eastAsia="Malgun Gothic"/>
        </w:rPr>
      </w:pPr>
      <w:r w:rsidRPr="00091142">
        <w:t>The MCPTT UE</w:t>
      </w:r>
      <w:r w:rsidRPr="00091142">
        <w:rPr>
          <w:lang w:eastAsia="zh-CN"/>
        </w:rPr>
        <w:t xml:space="preserve"> primarily obtains access to the MCPTT service </w:t>
      </w:r>
      <w:r w:rsidRPr="00091142">
        <w:t>via E-UTRAN, using the procedures defined in 3GPP TS 24.301 [70].</w:t>
      </w:r>
    </w:p>
    <w:p w:rsidR="004539FE" w:rsidRPr="00091142" w:rsidRDefault="004539FE" w:rsidP="004539FE">
      <w:pPr>
        <w:pStyle w:val="Heading2"/>
      </w:pPr>
      <w:r w:rsidRPr="00091142">
        <w:t>4.2</w:t>
      </w:r>
      <w:r w:rsidRPr="00091142">
        <w:tab/>
        <w:t>URI and address assignments</w:t>
      </w:r>
    </w:p>
    <w:p w:rsidR="00C95E67" w:rsidRPr="00091142" w:rsidRDefault="00C95E67" w:rsidP="00C95E67">
      <w:r w:rsidRPr="00091142">
        <w:t>In order to support MCPTT, the following URI and address assignments are assumed:</w:t>
      </w:r>
    </w:p>
    <w:p w:rsidR="00C95E67" w:rsidRPr="00091142" w:rsidRDefault="00C95E67" w:rsidP="00436CF9">
      <w:pPr>
        <w:pStyle w:val="B1"/>
      </w:pPr>
      <w:r w:rsidRPr="00091142">
        <w:t>1)</w:t>
      </w:r>
      <w:r w:rsidRPr="00091142">
        <w:tab/>
        <w:t>the participating MCPTT function is configured to be reachable using:</w:t>
      </w:r>
    </w:p>
    <w:p w:rsidR="00C95E67" w:rsidRPr="00091142" w:rsidRDefault="00C95E67" w:rsidP="00436CF9">
      <w:pPr>
        <w:pStyle w:val="B2"/>
        <w:rPr>
          <w:lang w:eastAsia="ko-KR"/>
        </w:rPr>
      </w:pPr>
      <w:r w:rsidRPr="00091142">
        <w:t>a)</w:t>
      </w:r>
      <w:r w:rsidRPr="00091142">
        <w:tab/>
        <w:t xml:space="preserve">the </w:t>
      </w:r>
      <w:r w:rsidRPr="00091142">
        <w:rPr>
          <w:lang w:eastAsia="ko-KR"/>
        </w:rPr>
        <w:t>public service identity identifying the pre-established session on the MCPTT server serving the MCPTT user;</w:t>
      </w:r>
    </w:p>
    <w:p w:rsidR="00C95E67" w:rsidRPr="00091142" w:rsidRDefault="00C95E67" w:rsidP="00436CF9">
      <w:pPr>
        <w:pStyle w:val="B2"/>
        <w:rPr>
          <w:lang w:eastAsia="ko-KR"/>
        </w:rPr>
      </w:pPr>
      <w:r w:rsidRPr="00091142">
        <w:t>b)</w:t>
      </w:r>
      <w:r w:rsidRPr="00091142">
        <w:tab/>
        <w:t xml:space="preserve">the </w:t>
      </w:r>
      <w:r w:rsidRPr="00091142">
        <w:rPr>
          <w:lang w:eastAsia="ko-KR"/>
        </w:rPr>
        <w:t>MBMS public service identity of the participating MCPTT function; and</w:t>
      </w:r>
    </w:p>
    <w:p w:rsidR="00C95E67" w:rsidRPr="00091142" w:rsidRDefault="00C95E67" w:rsidP="00436CF9">
      <w:pPr>
        <w:pStyle w:val="B2"/>
      </w:pPr>
      <w:r w:rsidRPr="00091142">
        <w:t>c)</w:t>
      </w:r>
      <w:r w:rsidRPr="00091142">
        <w:tab/>
        <w:t>the public service identity of the participating MCPTT function serving the MCPTT user.</w:t>
      </w:r>
    </w:p>
    <w:p w:rsidR="00C95E67" w:rsidRPr="00091142" w:rsidRDefault="00C95E67" w:rsidP="00436CF9">
      <w:pPr>
        <w:pStyle w:val="NO"/>
      </w:pPr>
      <w:r w:rsidRPr="00091142">
        <w:t>NOTE:</w:t>
      </w:r>
      <w:r w:rsidRPr="00091142">
        <w:tab/>
        <w:t>The above PSI values are configured with the same URI. However, in the present document the above names on the URIs are used for the purpose of readability.</w:t>
      </w:r>
    </w:p>
    <w:p w:rsidR="004539FE" w:rsidRPr="00091142" w:rsidRDefault="004539FE" w:rsidP="004539FE">
      <w:pPr>
        <w:pStyle w:val="Heading2"/>
      </w:pPr>
      <w:r w:rsidRPr="00091142">
        <w:t>4.3</w:t>
      </w:r>
      <w:r w:rsidRPr="00091142">
        <w:tab/>
        <w:t xml:space="preserve">MCPTT </w:t>
      </w:r>
      <w:r w:rsidR="002914B5" w:rsidRPr="00091142">
        <w:t>s</w:t>
      </w:r>
      <w:r w:rsidRPr="00091142">
        <w:t>peech</w:t>
      </w:r>
    </w:p>
    <w:p w:rsidR="004539FE" w:rsidRPr="00091142" w:rsidRDefault="004539FE" w:rsidP="004539FE">
      <w:r w:rsidRPr="00091142">
        <w:t xml:space="preserve">A session that contains MCPTT speech is either a full-duplex session or a half-duplex session with an </w:t>
      </w:r>
      <w:r w:rsidRPr="00091142">
        <w:rPr>
          <w:bCs/>
        </w:rPr>
        <w:t xml:space="preserve">SDP media component containing </w:t>
      </w:r>
      <w:r w:rsidRPr="00091142">
        <w:t>an audio media type with a codec suitable for conversational speech that exists between an MCPTT client and an MCPTT server.</w:t>
      </w:r>
    </w:p>
    <w:p w:rsidR="004539FE" w:rsidRPr="00091142" w:rsidRDefault="004539FE" w:rsidP="004539FE">
      <w:r w:rsidRPr="00091142">
        <w:t xml:space="preserve">If the MCPTT speech session is a half-duplex session, it additionally contains a media component that describes the characteristics of the </w:t>
      </w:r>
      <w:r w:rsidR="00AC2AAA" w:rsidRPr="00091142">
        <w:t>m</w:t>
      </w:r>
      <w:r w:rsidRPr="00091142">
        <w:t xml:space="preserve">edia-floor </w:t>
      </w:r>
      <w:r w:rsidR="00AC2AAA" w:rsidRPr="00091142">
        <w:t>c</w:t>
      </w:r>
      <w:r w:rsidRPr="00091142">
        <w:t xml:space="preserve">ontrol </w:t>
      </w:r>
      <w:r w:rsidR="00AC2AAA" w:rsidRPr="00091142">
        <w:t>e</w:t>
      </w:r>
      <w:r w:rsidRPr="00091142">
        <w:t>ntity.</w:t>
      </w:r>
    </w:p>
    <w:p w:rsidR="00B55712" w:rsidRPr="00091142" w:rsidRDefault="00B55712" w:rsidP="00B55712">
      <w:pPr>
        <w:pStyle w:val="Heading2"/>
        <w:rPr>
          <w:rFonts w:eastAsia="SimSun"/>
        </w:rPr>
      </w:pPr>
      <w:r w:rsidRPr="00091142">
        <w:rPr>
          <w:rFonts w:eastAsia="SimSun"/>
        </w:rPr>
        <w:t>4.4</w:t>
      </w:r>
      <w:r w:rsidRPr="00091142">
        <w:rPr>
          <w:rFonts w:eastAsia="SimSun"/>
        </w:rPr>
        <w:tab/>
        <w:t>Warning Header Field</w:t>
      </w:r>
    </w:p>
    <w:p w:rsidR="00B55712" w:rsidRPr="00091142" w:rsidRDefault="00B55712" w:rsidP="003D0968">
      <w:pPr>
        <w:pStyle w:val="Heading3"/>
        <w:rPr>
          <w:rFonts w:eastAsia="SimSun"/>
        </w:rPr>
      </w:pPr>
      <w:r w:rsidRPr="00091142">
        <w:rPr>
          <w:rFonts w:eastAsia="SimSun"/>
        </w:rPr>
        <w:t>4.4.1</w:t>
      </w:r>
      <w:r w:rsidRPr="00091142">
        <w:rPr>
          <w:rFonts w:eastAsia="SimSun"/>
        </w:rPr>
        <w:tab/>
        <w:t>General</w:t>
      </w:r>
    </w:p>
    <w:p w:rsidR="00B55712" w:rsidRPr="00091142" w:rsidRDefault="00B55712" w:rsidP="00B55712">
      <w:r w:rsidRPr="00091142">
        <w:t xml:space="preserve">The MCPTT </w:t>
      </w:r>
      <w:r w:rsidR="0072766D" w:rsidRPr="00091142">
        <w:t>server</w:t>
      </w:r>
      <w:r w:rsidRPr="00091142">
        <w:t xml:space="preserve"> can include a free text string in a SIP response to a SIP request.</w:t>
      </w:r>
      <w:r w:rsidR="006C197B" w:rsidRPr="00091142">
        <w:t xml:space="preserve"> </w:t>
      </w:r>
      <w:r w:rsidRPr="00091142">
        <w:t xml:space="preserve">When the MCPTT </w:t>
      </w:r>
      <w:r w:rsidR="0072766D" w:rsidRPr="00091142">
        <w:t>server</w:t>
      </w:r>
      <w:r w:rsidRPr="00091142">
        <w:t xml:space="preserve"> includes a text string in a response to a SIP INVITE request the text string is</w:t>
      </w:r>
      <w:r w:rsidR="006C197B" w:rsidRPr="00091142">
        <w:t xml:space="preserve"> </w:t>
      </w:r>
      <w:r w:rsidRPr="00091142">
        <w:t xml:space="preserve">included in a Warning header field as specified in </w:t>
      </w:r>
      <w:r w:rsidRPr="00091142">
        <w:lastRenderedPageBreak/>
        <w:t>IETF RFC 3261 [</w:t>
      </w:r>
      <w:r w:rsidR="00EF6B8C" w:rsidRPr="00091142">
        <w:t>24</w:t>
      </w:r>
      <w:r w:rsidRPr="00091142">
        <w:t xml:space="preserve">]. The MCPTT </w:t>
      </w:r>
      <w:r w:rsidR="0072766D" w:rsidRPr="00091142">
        <w:t>server</w:t>
      </w:r>
      <w:r w:rsidRPr="00091142">
        <w:t xml:space="preserve"> includes the Warning code set to 399 (miscellaneous warning) and includes the host name set to the host name of the MCPTT </w:t>
      </w:r>
      <w:r w:rsidR="0072766D" w:rsidRPr="00091142">
        <w:t>server</w:t>
      </w:r>
      <w:r w:rsidRPr="00091142">
        <w:t>.</w:t>
      </w:r>
    </w:p>
    <w:p w:rsidR="00B55712" w:rsidRPr="00091142" w:rsidRDefault="00B55712" w:rsidP="00BA336C">
      <w:pPr>
        <w:pStyle w:val="EX"/>
      </w:pPr>
      <w:r w:rsidRPr="00091142">
        <w:t>EXAMPLE: Warning: 399 "100 User not authorised to make group calls"</w:t>
      </w:r>
    </w:p>
    <w:p w:rsidR="00B55712" w:rsidRPr="00091142" w:rsidRDefault="00B55712" w:rsidP="003D0968">
      <w:pPr>
        <w:pStyle w:val="Heading3"/>
      </w:pPr>
      <w:r w:rsidRPr="00091142">
        <w:t>4.4.2</w:t>
      </w:r>
      <w:r w:rsidRPr="00091142">
        <w:tab/>
        <w:t>Warning texts</w:t>
      </w:r>
    </w:p>
    <w:p w:rsidR="00B55712" w:rsidRPr="00091142" w:rsidRDefault="00B55712" w:rsidP="00B55712">
      <w:r w:rsidRPr="00091142">
        <w:t>The text string included in a Warning header field consists of an explanatory text preceded by a 3-digit text code, according to the following format in Table</w:t>
      </w:r>
      <w:r w:rsidR="006D3350" w:rsidRPr="00091142">
        <w:t> </w:t>
      </w:r>
      <w:r w:rsidRPr="00091142">
        <w:t>4.4.2-1</w:t>
      </w:r>
      <w:r w:rsidR="00A96079" w:rsidRPr="00091142">
        <w:t>.</w:t>
      </w:r>
    </w:p>
    <w:p w:rsidR="00B55712" w:rsidRPr="00091142" w:rsidRDefault="00B55712" w:rsidP="00BA336C">
      <w:pPr>
        <w:pStyle w:val="TH"/>
      </w:pPr>
      <w:r w:rsidRPr="00091142">
        <w:t>Table</w:t>
      </w:r>
      <w:r w:rsidR="005276A5" w:rsidRPr="00091142">
        <w:t> </w:t>
      </w:r>
      <w:r w:rsidRPr="00091142">
        <w:t>4.4.2-1 ABNF for the Warning text</w:t>
      </w:r>
    </w:p>
    <w:p w:rsidR="00B55712" w:rsidRPr="00091142" w:rsidRDefault="00B55712" w:rsidP="00B55712">
      <w:pPr>
        <w:pStyle w:val="PL"/>
        <w:pBdr>
          <w:top w:val="single" w:sz="4" w:space="1" w:color="auto"/>
          <w:left w:val="single" w:sz="4" w:space="4" w:color="auto"/>
          <w:bottom w:val="single" w:sz="4" w:space="1" w:color="auto"/>
          <w:right w:val="single" w:sz="4" w:space="4" w:color="auto"/>
        </w:pBdr>
        <w:rPr>
          <w:noProof w:val="0"/>
        </w:rPr>
      </w:pPr>
    </w:p>
    <w:p w:rsidR="00B55712" w:rsidRPr="00091142" w:rsidRDefault="00B55712" w:rsidP="00B55712">
      <w:pPr>
        <w:pStyle w:val="PL"/>
        <w:pBdr>
          <w:top w:val="single" w:sz="4" w:space="1" w:color="auto"/>
          <w:left w:val="single" w:sz="4" w:space="4" w:color="auto"/>
          <w:bottom w:val="single" w:sz="4" w:space="1" w:color="auto"/>
          <w:right w:val="single" w:sz="4" w:space="4" w:color="auto"/>
        </w:pBdr>
        <w:rPr>
          <w:noProof w:val="0"/>
        </w:rPr>
      </w:pPr>
      <w:r w:rsidRPr="00091142">
        <w:rPr>
          <w:noProof w:val="0"/>
        </w:rPr>
        <w:t>warn-text      =/  DQUOTE mcptt-warn-code SP warn-mcptt-text DQUOTE</w:t>
      </w:r>
    </w:p>
    <w:p w:rsidR="00B55712" w:rsidRPr="00091142" w:rsidRDefault="00B55712" w:rsidP="00B55712">
      <w:pPr>
        <w:pStyle w:val="PL"/>
        <w:pBdr>
          <w:top w:val="single" w:sz="4" w:space="1" w:color="auto"/>
          <w:left w:val="single" w:sz="4" w:space="4" w:color="auto"/>
          <w:bottom w:val="single" w:sz="4" w:space="1" w:color="auto"/>
          <w:right w:val="single" w:sz="4" w:space="4" w:color="auto"/>
        </w:pBdr>
        <w:rPr>
          <w:noProof w:val="0"/>
        </w:rPr>
      </w:pPr>
      <w:r w:rsidRPr="00091142">
        <w:rPr>
          <w:noProof w:val="0"/>
        </w:rPr>
        <w:t xml:space="preserve">mcptt-warn-code = DIGIT DIGIT DIGIT </w:t>
      </w:r>
    </w:p>
    <w:p w:rsidR="00B55712" w:rsidRPr="00091142" w:rsidRDefault="00B55712" w:rsidP="00B55712">
      <w:pPr>
        <w:pStyle w:val="PL"/>
        <w:pBdr>
          <w:top w:val="single" w:sz="4" w:space="1" w:color="auto"/>
          <w:left w:val="single" w:sz="4" w:space="4" w:color="auto"/>
          <w:bottom w:val="single" w:sz="4" w:space="1" w:color="auto"/>
          <w:right w:val="single" w:sz="4" w:space="4" w:color="auto"/>
        </w:pBdr>
        <w:rPr>
          <w:noProof w:val="0"/>
        </w:rPr>
      </w:pPr>
      <w:r w:rsidRPr="00091142">
        <w:rPr>
          <w:noProof w:val="0"/>
        </w:rPr>
        <w:t>mcptt-warn-text = *( qdtext | quoted-pair )</w:t>
      </w:r>
    </w:p>
    <w:p w:rsidR="00B55712" w:rsidRPr="00091142" w:rsidRDefault="00B55712" w:rsidP="00B55712">
      <w:pPr>
        <w:pStyle w:val="PL"/>
        <w:pBdr>
          <w:top w:val="single" w:sz="4" w:space="1" w:color="auto"/>
          <w:left w:val="single" w:sz="4" w:space="4" w:color="auto"/>
          <w:bottom w:val="single" w:sz="4" w:space="1" w:color="auto"/>
          <w:right w:val="single" w:sz="4" w:space="4" w:color="auto"/>
        </w:pBdr>
        <w:rPr>
          <w:noProof w:val="0"/>
        </w:rPr>
      </w:pPr>
    </w:p>
    <w:p w:rsidR="000A20F9" w:rsidRPr="00091142" w:rsidRDefault="000A20F9" w:rsidP="008959B3"/>
    <w:p w:rsidR="00B55712" w:rsidRPr="00091142" w:rsidRDefault="00B55712" w:rsidP="008959B3">
      <w:r w:rsidRPr="00091142">
        <w:t>Table 4.4.2-2 defines the warning texts that are defined for the Warning header field when a Warning header field is included in a response to a SIP INVITE request as specified in subclause 4.4.1.</w:t>
      </w:r>
    </w:p>
    <w:p w:rsidR="00B55712" w:rsidRPr="00091142" w:rsidRDefault="00B55712" w:rsidP="00B55712">
      <w:pPr>
        <w:pStyle w:val="TH"/>
      </w:pPr>
      <w:r w:rsidRPr="00091142">
        <w:lastRenderedPageBreak/>
        <w:t>Table</w:t>
      </w:r>
      <w:r w:rsidR="005276A5" w:rsidRPr="00091142">
        <w:t> </w:t>
      </w:r>
      <w:r w:rsidRPr="00091142">
        <w:t>4.</w:t>
      </w:r>
      <w:r w:rsidR="00CB21B8" w:rsidRPr="00091142">
        <w:t>4</w:t>
      </w:r>
      <w:r w:rsidRPr="00091142">
        <w:t>.2-2: Warning texts defined for the Warning header field</w:t>
      </w:r>
    </w:p>
    <w:tbl>
      <w:tblPr>
        <w:tblW w:w="96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737"/>
        <w:gridCol w:w="5183"/>
        <w:gridCol w:w="3696"/>
      </w:tblGrid>
      <w:tr w:rsidR="00B55712" w:rsidRPr="00091142" w:rsidTr="001D4070">
        <w:trPr>
          <w:jc w:val="center"/>
        </w:trPr>
        <w:tc>
          <w:tcPr>
            <w:tcW w:w="737" w:type="dxa"/>
          </w:tcPr>
          <w:p w:rsidR="00B55712" w:rsidRPr="00091142" w:rsidRDefault="00B55712" w:rsidP="001D4070">
            <w:pPr>
              <w:pStyle w:val="TAH"/>
            </w:pPr>
            <w:r w:rsidRPr="00091142">
              <w:t>Code</w:t>
            </w:r>
          </w:p>
        </w:tc>
        <w:tc>
          <w:tcPr>
            <w:tcW w:w="5183" w:type="dxa"/>
          </w:tcPr>
          <w:p w:rsidR="00B55712" w:rsidRPr="00091142" w:rsidRDefault="00B55712" w:rsidP="001D4070">
            <w:pPr>
              <w:pStyle w:val="TAH"/>
            </w:pPr>
            <w:r w:rsidRPr="00091142">
              <w:t>Explanatory text</w:t>
            </w:r>
          </w:p>
        </w:tc>
        <w:tc>
          <w:tcPr>
            <w:tcW w:w="3696" w:type="dxa"/>
          </w:tcPr>
          <w:p w:rsidR="00B55712" w:rsidRPr="00091142" w:rsidRDefault="00B55712" w:rsidP="001D4070">
            <w:pPr>
              <w:pStyle w:val="TAH"/>
            </w:pPr>
            <w:r w:rsidRPr="00091142">
              <w:t>Description</w:t>
            </w:r>
          </w:p>
        </w:tc>
      </w:tr>
      <w:tr w:rsidR="00B55712" w:rsidRPr="00091142" w:rsidTr="001D4070">
        <w:trPr>
          <w:jc w:val="center"/>
        </w:trPr>
        <w:tc>
          <w:tcPr>
            <w:tcW w:w="737" w:type="dxa"/>
          </w:tcPr>
          <w:p w:rsidR="00B55712" w:rsidRPr="00091142" w:rsidRDefault="00B55712" w:rsidP="001D4070">
            <w:pPr>
              <w:pStyle w:val="TAC"/>
            </w:pPr>
            <w:r w:rsidRPr="00091142">
              <w:t>100</w:t>
            </w:r>
          </w:p>
        </w:tc>
        <w:tc>
          <w:tcPr>
            <w:tcW w:w="5183" w:type="dxa"/>
          </w:tcPr>
          <w:p w:rsidR="00B55712" w:rsidRPr="00091142" w:rsidRDefault="00052531" w:rsidP="00BA336C">
            <w:pPr>
              <w:pStyle w:val="TAL"/>
            </w:pPr>
            <w:r w:rsidRPr="00091142">
              <w:t>f</w:t>
            </w:r>
            <w:r w:rsidR="00681FC5" w:rsidRPr="00091142">
              <w:t>unction not allowed due to &lt;detailed reason&gt;</w:t>
            </w:r>
          </w:p>
        </w:tc>
        <w:tc>
          <w:tcPr>
            <w:tcW w:w="3696" w:type="dxa"/>
          </w:tcPr>
          <w:p w:rsidR="00681FC5" w:rsidRPr="00091142" w:rsidRDefault="00681FC5" w:rsidP="00BA336C">
            <w:pPr>
              <w:pStyle w:val="TAL"/>
            </w:pPr>
            <w:r w:rsidRPr="00091142">
              <w:t>The function is not allowed to this user.</w:t>
            </w:r>
          </w:p>
          <w:p w:rsidR="00B55712" w:rsidRPr="00091142" w:rsidRDefault="00681FC5" w:rsidP="000F3FB4">
            <w:pPr>
              <w:pStyle w:val="TAL"/>
              <w:rPr>
                <w:b/>
              </w:rPr>
            </w:pPr>
            <w:r w:rsidRPr="00091142">
              <w:t>The &lt;detailed reason&gt; will be either "group definit</w:t>
            </w:r>
            <w:r w:rsidRPr="00091142">
              <w:rPr>
                <w:lang w:eastAsia="zh-CN"/>
              </w:rPr>
              <w:t>i</w:t>
            </w:r>
            <w:r w:rsidRPr="00091142">
              <w:t xml:space="preserve">on", "access policy", </w:t>
            </w:r>
            <w:r w:rsidR="002D311C" w:rsidRPr="00091142">
              <w:t>"</w:t>
            </w:r>
            <w:r w:rsidRPr="00091142">
              <w:t xml:space="preserve">local policy", or "user </w:t>
            </w:r>
            <w:r w:rsidR="007F1318" w:rsidRPr="00091142">
              <w:t>authorisation</w:t>
            </w:r>
            <w:r w:rsidRPr="00091142">
              <w:t>", or can be a free text string.</w:t>
            </w:r>
          </w:p>
        </w:tc>
      </w:tr>
      <w:tr w:rsidR="00B55712" w:rsidRPr="00091142" w:rsidTr="001D4070">
        <w:trPr>
          <w:jc w:val="center"/>
        </w:trPr>
        <w:tc>
          <w:tcPr>
            <w:tcW w:w="737" w:type="dxa"/>
          </w:tcPr>
          <w:p w:rsidR="00B55712" w:rsidRPr="00091142" w:rsidRDefault="00681FC5" w:rsidP="00BA336C">
            <w:pPr>
              <w:pStyle w:val="TAC"/>
            </w:pPr>
            <w:r w:rsidRPr="00091142">
              <w:t>101</w:t>
            </w:r>
          </w:p>
        </w:tc>
        <w:tc>
          <w:tcPr>
            <w:tcW w:w="5183" w:type="dxa"/>
          </w:tcPr>
          <w:p w:rsidR="00B55712" w:rsidRPr="00091142" w:rsidRDefault="00457371" w:rsidP="00BA336C">
            <w:pPr>
              <w:pStyle w:val="TAL"/>
            </w:pPr>
            <w:r w:rsidRPr="00091142">
              <w:t>service authorisation failed</w:t>
            </w:r>
          </w:p>
        </w:tc>
        <w:tc>
          <w:tcPr>
            <w:tcW w:w="3696" w:type="dxa"/>
          </w:tcPr>
          <w:p w:rsidR="00B55712" w:rsidRPr="00091142" w:rsidRDefault="00457371" w:rsidP="00BA336C">
            <w:pPr>
              <w:pStyle w:val="TAL"/>
            </w:pPr>
            <w:r w:rsidRPr="00091142">
              <w:t>The service authorisation of the MCPTT ID against the IMPU failed at the MCPTT server.</w:t>
            </w:r>
          </w:p>
        </w:tc>
      </w:tr>
      <w:tr w:rsidR="00B55712" w:rsidRPr="00091142" w:rsidTr="001D4070">
        <w:trPr>
          <w:jc w:val="center"/>
        </w:trPr>
        <w:tc>
          <w:tcPr>
            <w:tcW w:w="737" w:type="dxa"/>
          </w:tcPr>
          <w:p w:rsidR="00B55712" w:rsidRPr="00091142" w:rsidRDefault="00681FC5" w:rsidP="00BA336C">
            <w:pPr>
              <w:pStyle w:val="TAC"/>
            </w:pPr>
            <w:r w:rsidRPr="00091142">
              <w:t>102</w:t>
            </w:r>
          </w:p>
        </w:tc>
        <w:tc>
          <w:tcPr>
            <w:tcW w:w="5183" w:type="dxa"/>
          </w:tcPr>
          <w:p w:rsidR="00B55712" w:rsidRPr="00091142" w:rsidRDefault="00052531" w:rsidP="00BA336C">
            <w:pPr>
              <w:pStyle w:val="TAL"/>
              <w:rPr>
                <w:b/>
              </w:rPr>
            </w:pPr>
            <w:r w:rsidRPr="00091142">
              <w:t>t</w:t>
            </w:r>
            <w:r w:rsidR="00681FC5" w:rsidRPr="00091142">
              <w:t>oo many simultaneous affiliations</w:t>
            </w:r>
          </w:p>
        </w:tc>
        <w:tc>
          <w:tcPr>
            <w:tcW w:w="3696" w:type="dxa"/>
          </w:tcPr>
          <w:p w:rsidR="00B55712" w:rsidRPr="00091142" w:rsidRDefault="00681FC5" w:rsidP="00BA336C">
            <w:pPr>
              <w:pStyle w:val="TAL"/>
              <w:rPr>
                <w:b/>
              </w:rPr>
            </w:pPr>
            <w:r w:rsidRPr="00091142">
              <w:t xml:space="preserve">The MCPTT user already has </w:t>
            </w:r>
            <w:r w:rsidR="00052531" w:rsidRPr="00091142">
              <w:t>N2</w:t>
            </w:r>
            <w:r w:rsidRPr="00091142">
              <w:t xml:space="preserve"> maximum number of </w:t>
            </w:r>
            <w:r w:rsidR="00052531" w:rsidRPr="00091142">
              <w:t>simultaneous affiliations</w:t>
            </w:r>
            <w:r w:rsidR="00A9775C" w:rsidRPr="00091142">
              <w:t>.</w:t>
            </w:r>
          </w:p>
        </w:tc>
      </w:tr>
      <w:tr w:rsidR="00B55712" w:rsidRPr="00091142" w:rsidTr="001D4070">
        <w:trPr>
          <w:jc w:val="center"/>
        </w:trPr>
        <w:tc>
          <w:tcPr>
            <w:tcW w:w="737" w:type="dxa"/>
          </w:tcPr>
          <w:p w:rsidR="00B55712" w:rsidRPr="00091142" w:rsidRDefault="00602D7F" w:rsidP="00BA336C">
            <w:pPr>
              <w:pStyle w:val="TAC"/>
            </w:pPr>
            <w:r w:rsidRPr="00091142">
              <w:t>103</w:t>
            </w:r>
          </w:p>
        </w:tc>
        <w:tc>
          <w:tcPr>
            <w:tcW w:w="5183" w:type="dxa"/>
          </w:tcPr>
          <w:p w:rsidR="00B55712" w:rsidRPr="00091142" w:rsidRDefault="00052531" w:rsidP="00BA336C">
            <w:pPr>
              <w:pStyle w:val="TAL"/>
              <w:rPr>
                <w:b/>
              </w:rPr>
            </w:pPr>
            <w:r w:rsidRPr="00091142">
              <w:t>m</w:t>
            </w:r>
            <w:r w:rsidR="00602D7F" w:rsidRPr="00091142">
              <w:t>aximum simultaneous MCPTT group calls reached</w:t>
            </w:r>
          </w:p>
        </w:tc>
        <w:tc>
          <w:tcPr>
            <w:tcW w:w="3696" w:type="dxa"/>
          </w:tcPr>
          <w:p w:rsidR="00B55712" w:rsidRPr="00091142" w:rsidRDefault="00602D7F" w:rsidP="00BA336C">
            <w:pPr>
              <w:pStyle w:val="TAL"/>
            </w:pPr>
            <w:r w:rsidRPr="00091142">
              <w:t xml:space="preserve">The number of maximum simultaneous MCPTT </w:t>
            </w:r>
            <w:r w:rsidR="00052531" w:rsidRPr="00091142">
              <w:t>g</w:t>
            </w:r>
            <w:r w:rsidRPr="00091142">
              <w:t xml:space="preserve">roup </w:t>
            </w:r>
            <w:r w:rsidR="00052531" w:rsidRPr="00091142">
              <w:t>c</w:t>
            </w:r>
            <w:r w:rsidRPr="00091142">
              <w:t xml:space="preserve">alls supported for the MCPTT user has </w:t>
            </w:r>
            <w:r w:rsidR="009D2DBD" w:rsidRPr="00091142">
              <w:t xml:space="preserve">been </w:t>
            </w:r>
            <w:r w:rsidRPr="00091142">
              <w:t>exceeded</w:t>
            </w:r>
            <w:r w:rsidR="00A9775C" w:rsidRPr="00091142">
              <w:t>.</w:t>
            </w:r>
          </w:p>
        </w:tc>
      </w:tr>
      <w:tr w:rsidR="00B55712" w:rsidRPr="00091142" w:rsidTr="001D4070">
        <w:trPr>
          <w:jc w:val="center"/>
        </w:trPr>
        <w:tc>
          <w:tcPr>
            <w:tcW w:w="737" w:type="dxa"/>
          </w:tcPr>
          <w:p w:rsidR="00B55712" w:rsidRPr="00091142" w:rsidRDefault="00602D7F" w:rsidP="00BA336C">
            <w:pPr>
              <w:pStyle w:val="TAC"/>
            </w:pPr>
            <w:r w:rsidRPr="00091142">
              <w:t>104</w:t>
            </w:r>
          </w:p>
        </w:tc>
        <w:tc>
          <w:tcPr>
            <w:tcW w:w="5183" w:type="dxa"/>
          </w:tcPr>
          <w:p w:rsidR="00B55712" w:rsidRPr="00091142" w:rsidRDefault="00052531" w:rsidP="00BA336C">
            <w:pPr>
              <w:pStyle w:val="TAL"/>
            </w:pPr>
            <w:r w:rsidRPr="00091142">
              <w:t>isfocus not assigned</w:t>
            </w:r>
          </w:p>
        </w:tc>
        <w:tc>
          <w:tcPr>
            <w:tcW w:w="3696" w:type="dxa"/>
          </w:tcPr>
          <w:p w:rsidR="00B55712" w:rsidRPr="00091142" w:rsidRDefault="00052531" w:rsidP="00BA336C">
            <w:pPr>
              <w:pStyle w:val="TAL"/>
              <w:rPr>
                <w:b/>
              </w:rPr>
            </w:pPr>
            <w:r w:rsidRPr="00091142">
              <w:t>A controlling MCPTT function has not been assigned to the MCPTT session.</w:t>
            </w:r>
          </w:p>
        </w:tc>
      </w:tr>
      <w:tr w:rsidR="00B55712" w:rsidRPr="00091142" w:rsidTr="001D4070">
        <w:trPr>
          <w:jc w:val="center"/>
        </w:trPr>
        <w:tc>
          <w:tcPr>
            <w:tcW w:w="737" w:type="dxa"/>
          </w:tcPr>
          <w:p w:rsidR="00B55712" w:rsidRPr="00091142" w:rsidRDefault="00052531" w:rsidP="00BA336C">
            <w:pPr>
              <w:pStyle w:val="TAC"/>
            </w:pPr>
            <w:r w:rsidRPr="00091142">
              <w:t>105</w:t>
            </w:r>
          </w:p>
        </w:tc>
        <w:tc>
          <w:tcPr>
            <w:tcW w:w="5183" w:type="dxa"/>
          </w:tcPr>
          <w:p w:rsidR="00B55712" w:rsidRPr="00091142" w:rsidRDefault="000D2F27" w:rsidP="000D2F27">
            <w:pPr>
              <w:pStyle w:val="TAL"/>
              <w:rPr>
                <w:b/>
              </w:rPr>
            </w:pPr>
            <w:r w:rsidRPr="00091142">
              <w:t>subscription not allowed in a broadcast group call</w:t>
            </w:r>
          </w:p>
        </w:tc>
        <w:tc>
          <w:tcPr>
            <w:tcW w:w="3696" w:type="dxa"/>
          </w:tcPr>
          <w:p w:rsidR="00B55712" w:rsidRPr="00091142" w:rsidRDefault="000D2F27" w:rsidP="000D2F27">
            <w:pPr>
              <w:pStyle w:val="TAL"/>
              <w:rPr>
                <w:b/>
              </w:rPr>
            </w:pPr>
            <w:r w:rsidRPr="00091142">
              <w:t>Subscription to the conference event package rejected during a group call initiated as a broadcast group call.</w:t>
            </w:r>
          </w:p>
        </w:tc>
      </w:tr>
      <w:tr w:rsidR="00B55712" w:rsidRPr="00091142" w:rsidTr="001D4070">
        <w:trPr>
          <w:jc w:val="center"/>
        </w:trPr>
        <w:tc>
          <w:tcPr>
            <w:tcW w:w="737" w:type="dxa"/>
          </w:tcPr>
          <w:p w:rsidR="00B55712" w:rsidRPr="00091142" w:rsidRDefault="00052531" w:rsidP="00BA336C">
            <w:pPr>
              <w:pStyle w:val="TAC"/>
            </w:pPr>
            <w:r w:rsidRPr="00091142">
              <w:t>106</w:t>
            </w:r>
          </w:p>
        </w:tc>
        <w:tc>
          <w:tcPr>
            <w:tcW w:w="5183" w:type="dxa"/>
          </w:tcPr>
          <w:p w:rsidR="00B55712" w:rsidRPr="00091142" w:rsidRDefault="00052531" w:rsidP="00BA336C">
            <w:pPr>
              <w:pStyle w:val="TAL"/>
              <w:rPr>
                <w:b/>
              </w:rPr>
            </w:pPr>
            <w:r w:rsidRPr="00091142">
              <w:t>user not authorised to join chat group</w:t>
            </w:r>
          </w:p>
        </w:tc>
        <w:tc>
          <w:tcPr>
            <w:tcW w:w="3696" w:type="dxa"/>
          </w:tcPr>
          <w:p w:rsidR="00B55712" w:rsidRPr="00091142" w:rsidRDefault="00052531" w:rsidP="00BA336C">
            <w:pPr>
              <w:pStyle w:val="TAL"/>
              <w:rPr>
                <w:rFonts w:eastAsia="SimSun"/>
              </w:rPr>
            </w:pPr>
            <w:r w:rsidRPr="00091142">
              <w:t>The MCPTT user is not authorised to join this chat group</w:t>
            </w:r>
            <w:r w:rsidR="00A9775C" w:rsidRPr="00091142">
              <w:t>.</w:t>
            </w:r>
          </w:p>
        </w:tc>
      </w:tr>
      <w:tr w:rsidR="00B55712" w:rsidRPr="00091142" w:rsidTr="001D4070">
        <w:trPr>
          <w:jc w:val="center"/>
        </w:trPr>
        <w:tc>
          <w:tcPr>
            <w:tcW w:w="737" w:type="dxa"/>
          </w:tcPr>
          <w:p w:rsidR="00B55712" w:rsidRPr="00091142" w:rsidRDefault="00052531" w:rsidP="00BA336C">
            <w:pPr>
              <w:pStyle w:val="TAC"/>
            </w:pPr>
            <w:r w:rsidRPr="00091142">
              <w:t>107</w:t>
            </w:r>
          </w:p>
        </w:tc>
        <w:tc>
          <w:tcPr>
            <w:tcW w:w="5183" w:type="dxa"/>
          </w:tcPr>
          <w:p w:rsidR="00B55712" w:rsidRPr="00091142" w:rsidRDefault="00BA336C" w:rsidP="00BA336C">
            <w:pPr>
              <w:pStyle w:val="TAL"/>
              <w:rPr>
                <w:b/>
              </w:rPr>
            </w:pPr>
            <w:r w:rsidRPr="00091142">
              <w:t>user not authorised to make private calls</w:t>
            </w:r>
          </w:p>
        </w:tc>
        <w:tc>
          <w:tcPr>
            <w:tcW w:w="3696" w:type="dxa"/>
          </w:tcPr>
          <w:p w:rsidR="00B55712" w:rsidRPr="00091142" w:rsidRDefault="00BA336C" w:rsidP="00BA336C">
            <w:pPr>
              <w:pStyle w:val="TAL"/>
              <w:rPr>
                <w:b/>
              </w:rPr>
            </w:pPr>
            <w:r w:rsidRPr="00091142">
              <w:t>The MCPTT user is not authorised to make private calls</w:t>
            </w:r>
            <w:r w:rsidR="00A9775C" w:rsidRPr="00091142">
              <w:t>.</w:t>
            </w:r>
          </w:p>
        </w:tc>
      </w:tr>
      <w:tr w:rsidR="00202677" w:rsidRPr="00091142" w:rsidTr="001D4070">
        <w:trPr>
          <w:jc w:val="center"/>
        </w:trPr>
        <w:tc>
          <w:tcPr>
            <w:tcW w:w="737" w:type="dxa"/>
          </w:tcPr>
          <w:p w:rsidR="00202677" w:rsidRPr="00091142" w:rsidRDefault="00202677" w:rsidP="00BA336C">
            <w:pPr>
              <w:pStyle w:val="TAC"/>
            </w:pPr>
            <w:r w:rsidRPr="00091142">
              <w:t>108</w:t>
            </w:r>
          </w:p>
        </w:tc>
        <w:tc>
          <w:tcPr>
            <w:tcW w:w="5183" w:type="dxa"/>
          </w:tcPr>
          <w:p w:rsidR="00202677" w:rsidRPr="00091142" w:rsidRDefault="00202677" w:rsidP="00BA336C">
            <w:pPr>
              <w:pStyle w:val="TAL"/>
            </w:pPr>
            <w:r w:rsidRPr="00091142">
              <w:t>user not authorised to make chat group calls</w:t>
            </w:r>
          </w:p>
        </w:tc>
        <w:tc>
          <w:tcPr>
            <w:tcW w:w="3696" w:type="dxa"/>
          </w:tcPr>
          <w:p w:rsidR="00202677" w:rsidRPr="00091142" w:rsidRDefault="00202677" w:rsidP="00BA336C">
            <w:pPr>
              <w:pStyle w:val="TAL"/>
            </w:pPr>
            <w:r w:rsidRPr="00091142">
              <w:t>The MCPTT user is not authorised to make chat group calls.</w:t>
            </w:r>
          </w:p>
        </w:tc>
      </w:tr>
      <w:tr w:rsidR="00202677" w:rsidRPr="00091142" w:rsidTr="001D4070">
        <w:trPr>
          <w:jc w:val="center"/>
        </w:trPr>
        <w:tc>
          <w:tcPr>
            <w:tcW w:w="737" w:type="dxa"/>
          </w:tcPr>
          <w:p w:rsidR="00202677" w:rsidRPr="00091142" w:rsidRDefault="00202677" w:rsidP="00BA336C">
            <w:pPr>
              <w:pStyle w:val="TAC"/>
            </w:pPr>
            <w:r w:rsidRPr="00091142">
              <w:t>109</w:t>
            </w:r>
          </w:p>
        </w:tc>
        <w:tc>
          <w:tcPr>
            <w:tcW w:w="5183" w:type="dxa"/>
          </w:tcPr>
          <w:p w:rsidR="00202677" w:rsidRPr="00091142" w:rsidRDefault="00202677" w:rsidP="00BA336C">
            <w:pPr>
              <w:pStyle w:val="TAL"/>
            </w:pPr>
            <w:r w:rsidRPr="00091142">
              <w:t xml:space="preserve">user not authorised to make </w:t>
            </w:r>
            <w:r w:rsidR="002D311C" w:rsidRPr="00091142">
              <w:t>prearranged</w:t>
            </w:r>
            <w:r w:rsidRPr="00091142">
              <w:t xml:space="preserve"> group calls</w:t>
            </w:r>
          </w:p>
        </w:tc>
        <w:tc>
          <w:tcPr>
            <w:tcW w:w="3696" w:type="dxa"/>
          </w:tcPr>
          <w:p w:rsidR="00202677" w:rsidRPr="00091142" w:rsidRDefault="00202677" w:rsidP="00BA336C">
            <w:pPr>
              <w:pStyle w:val="TAL"/>
            </w:pPr>
            <w:r w:rsidRPr="00091142">
              <w:t xml:space="preserve">The MCPTT user is not authorised to make group calls to a </w:t>
            </w:r>
            <w:r w:rsidR="002D311C" w:rsidRPr="00091142">
              <w:t>prearranged</w:t>
            </w:r>
            <w:r w:rsidRPr="00091142">
              <w:t xml:space="preserve"> group</w:t>
            </w:r>
            <w:r w:rsidR="00A9775C" w:rsidRPr="00091142">
              <w:t>.</w:t>
            </w:r>
          </w:p>
        </w:tc>
      </w:tr>
      <w:tr w:rsidR="00A9775C" w:rsidRPr="00091142" w:rsidTr="001D4070">
        <w:trPr>
          <w:jc w:val="center"/>
        </w:trPr>
        <w:tc>
          <w:tcPr>
            <w:tcW w:w="737" w:type="dxa"/>
          </w:tcPr>
          <w:p w:rsidR="00A9775C" w:rsidRPr="00091142" w:rsidRDefault="00A9775C" w:rsidP="00BA336C">
            <w:pPr>
              <w:pStyle w:val="TAC"/>
            </w:pPr>
            <w:r w:rsidRPr="00091142">
              <w:t>110</w:t>
            </w:r>
          </w:p>
        </w:tc>
        <w:tc>
          <w:tcPr>
            <w:tcW w:w="5183" w:type="dxa"/>
          </w:tcPr>
          <w:p w:rsidR="00A9775C" w:rsidRPr="00091142" w:rsidRDefault="00A9775C" w:rsidP="00BA336C">
            <w:pPr>
              <w:pStyle w:val="TAL"/>
            </w:pPr>
            <w:r w:rsidRPr="00091142">
              <w:t>user declined the call invitation</w:t>
            </w:r>
          </w:p>
        </w:tc>
        <w:tc>
          <w:tcPr>
            <w:tcW w:w="3696" w:type="dxa"/>
          </w:tcPr>
          <w:p w:rsidR="00A9775C" w:rsidRPr="00091142" w:rsidRDefault="00A9775C" w:rsidP="00BA336C">
            <w:pPr>
              <w:pStyle w:val="TAL"/>
            </w:pPr>
            <w:r w:rsidRPr="00091142">
              <w:t>The MCPTT user declined to accept the call.</w:t>
            </w:r>
          </w:p>
        </w:tc>
      </w:tr>
      <w:tr w:rsidR="00A9775C" w:rsidRPr="00091142" w:rsidTr="001D4070">
        <w:trPr>
          <w:jc w:val="center"/>
        </w:trPr>
        <w:tc>
          <w:tcPr>
            <w:tcW w:w="737" w:type="dxa"/>
          </w:tcPr>
          <w:p w:rsidR="00A9775C" w:rsidRPr="00091142" w:rsidRDefault="00A9775C" w:rsidP="00BA336C">
            <w:pPr>
              <w:pStyle w:val="TAC"/>
            </w:pPr>
            <w:r w:rsidRPr="00091142">
              <w:t>111</w:t>
            </w:r>
          </w:p>
        </w:tc>
        <w:tc>
          <w:tcPr>
            <w:tcW w:w="5183" w:type="dxa"/>
          </w:tcPr>
          <w:p w:rsidR="00A9775C" w:rsidRPr="00091142" w:rsidRDefault="00A9775C" w:rsidP="00BA336C">
            <w:pPr>
              <w:pStyle w:val="TAL"/>
            </w:pPr>
            <w:r w:rsidRPr="00091142">
              <w:t>group call proceeded without all required group members</w:t>
            </w:r>
          </w:p>
        </w:tc>
        <w:tc>
          <w:tcPr>
            <w:tcW w:w="3696" w:type="dxa"/>
          </w:tcPr>
          <w:p w:rsidR="00A9775C" w:rsidRPr="00091142" w:rsidRDefault="00A9775C" w:rsidP="00BA336C">
            <w:pPr>
              <w:pStyle w:val="TAL"/>
            </w:pPr>
            <w:r w:rsidRPr="00091142">
              <w:t>The required members of the group did not responded within the acknowledged call time, but the call still went ahead.</w:t>
            </w:r>
          </w:p>
        </w:tc>
      </w:tr>
      <w:tr w:rsidR="00461243" w:rsidRPr="00091142" w:rsidTr="001D4070">
        <w:trPr>
          <w:jc w:val="center"/>
        </w:trPr>
        <w:tc>
          <w:tcPr>
            <w:tcW w:w="737" w:type="dxa"/>
          </w:tcPr>
          <w:p w:rsidR="00461243" w:rsidRPr="00091142" w:rsidRDefault="00461243" w:rsidP="00BA336C">
            <w:pPr>
              <w:pStyle w:val="TAC"/>
            </w:pPr>
            <w:r w:rsidRPr="00091142">
              <w:t>112</w:t>
            </w:r>
          </w:p>
        </w:tc>
        <w:tc>
          <w:tcPr>
            <w:tcW w:w="5183" w:type="dxa"/>
          </w:tcPr>
          <w:p w:rsidR="00461243" w:rsidRPr="00091142" w:rsidRDefault="00461243" w:rsidP="00BA336C">
            <w:pPr>
              <w:pStyle w:val="TAL"/>
            </w:pPr>
            <w:r w:rsidRPr="00091142">
              <w:t>group call abandoned due to required group members not part of the group session</w:t>
            </w:r>
          </w:p>
        </w:tc>
        <w:tc>
          <w:tcPr>
            <w:tcW w:w="3696" w:type="dxa"/>
          </w:tcPr>
          <w:p w:rsidR="00461243" w:rsidRPr="00091142" w:rsidRDefault="00461243" w:rsidP="00461243">
            <w:pPr>
              <w:pStyle w:val="TAL"/>
            </w:pPr>
            <w:r w:rsidRPr="00091142">
              <w:t xml:space="preserve">The group call was abandoned, as the required members of the </w:t>
            </w:r>
            <w:r w:rsidR="006C197B" w:rsidRPr="00091142">
              <w:t>group did not respond</w:t>
            </w:r>
            <w:r w:rsidRPr="00091142">
              <w:t xml:space="preserve"> within the acknowledged call time.</w:t>
            </w:r>
          </w:p>
        </w:tc>
      </w:tr>
      <w:tr w:rsidR="00461243" w:rsidRPr="00091142" w:rsidTr="001D4070">
        <w:trPr>
          <w:jc w:val="center"/>
        </w:trPr>
        <w:tc>
          <w:tcPr>
            <w:tcW w:w="737" w:type="dxa"/>
          </w:tcPr>
          <w:p w:rsidR="00461243" w:rsidRPr="00091142" w:rsidRDefault="00C4515D" w:rsidP="00BA336C">
            <w:pPr>
              <w:pStyle w:val="TAC"/>
            </w:pPr>
            <w:r w:rsidRPr="00091142">
              <w:t>113</w:t>
            </w:r>
          </w:p>
        </w:tc>
        <w:tc>
          <w:tcPr>
            <w:tcW w:w="5183" w:type="dxa"/>
          </w:tcPr>
          <w:p w:rsidR="00461243" w:rsidRPr="00091142" w:rsidRDefault="00C4515D" w:rsidP="00BA336C">
            <w:pPr>
              <w:pStyle w:val="TAL"/>
            </w:pPr>
            <w:r w:rsidRPr="00091142">
              <w:t>group document does not exist</w:t>
            </w:r>
          </w:p>
        </w:tc>
        <w:tc>
          <w:tcPr>
            <w:tcW w:w="3696" w:type="dxa"/>
          </w:tcPr>
          <w:p w:rsidR="00461243" w:rsidRPr="00091142" w:rsidRDefault="00C4515D" w:rsidP="00C4515D">
            <w:pPr>
              <w:pStyle w:val="TAL"/>
            </w:pPr>
            <w:r w:rsidRPr="00091142">
              <w:t>The group document requested from the group management server does not exist.</w:t>
            </w:r>
          </w:p>
        </w:tc>
      </w:tr>
      <w:tr w:rsidR="00C4515D" w:rsidRPr="00091142" w:rsidTr="001D4070">
        <w:trPr>
          <w:jc w:val="center"/>
        </w:trPr>
        <w:tc>
          <w:tcPr>
            <w:tcW w:w="737" w:type="dxa"/>
          </w:tcPr>
          <w:p w:rsidR="00C4515D" w:rsidRPr="00091142" w:rsidRDefault="00C4515D" w:rsidP="00BA336C">
            <w:pPr>
              <w:pStyle w:val="TAC"/>
            </w:pPr>
            <w:r w:rsidRPr="00091142">
              <w:t>114</w:t>
            </w:r>
          </w:p>
        </w:tc>
        <w:tc>
          <w:tcPr>
            <w:tcW w:w="5183" w:type="dxa"/>
          </w:tcPr>
          <w:p w:rsidR="00C4515D" w:rsidRPr="00091142" w:rsidRDefault="00C4515D" w:rsidP="00BA336C">
            <w:pPr>
              <w:pStyle w:val="TAL"/>
            </w:pPr>
            <w:r w:rsidRPr="00091142">
              <w:t>unable to retrieve group document</w:t>
            </w:r>
          </w:p>
        </w:tc>
        <w:tc>
          <w:tcPr>
            <w:tcW w:w="3696" w:type="dxa"/>
          </w:tcPr>
          <w:p w:rsidR="00C4515D" w:rsidRPr="00091142" w:rsidRDefault="00C4515D" w:rsidP="00C4515D">
            <w:pPr>
              <w:pStyle w:val="TAL"/>
            </w:pPr>
            <w:r w:rsidRPr="00091142">
              <w:t>The group document exists on the group management server but the MCPTT server was unable to retrieve it</w:t>
            </w:r>
            <w:r w:rsidR="006C197B" w:rsidRPr="00091142">
              <w:t>.</w:t>
            </w:r>
          </w:p>
        </w:tc>
      </w:tr>
      <w:tr w:rsidR="00C4515D" w:rsidRPr="00091142" w:rsidTr="001D4070">
        <w:trPr>
          <w:jc w:val="center"/>
        </w:trPr>
        <w:tc>
          <w:tcPr>
            <w:tcW w:w="737" w:type="dxa"/>
          </w:tcPr>
          <w:p w:rsidR="00C4515D" w:rsidRPr="00091142" w:rsidRDefault="00C4515D" w:rsidP="00BA336C">
            <w:pPr>
              <w:pStyle w:val="TAC"/>
            </w:pPr>
            <w:r w:rsidRPr="00091142">
              <w:t>115</w:t>
            </w:r>
          </w:p>
        </w:tc>
        <w:tc>
          <w:tcPr>
            <w:tcW w:w="5183" w:type="dxa"/>
          </w:tcPr>
          <w:p w:rsidR="00C4515D" w:rsidRPr="00091142" w:rsidRDefault="00C4515D" w:rsidP="00BA336C">
            <w:pPr>
              <w:pStyle w:val="TAL"/>
            </w:pPr>
            <w:r w:rsidRPr="00091142">
              <w:t>group is disabled</w:t>
            </w:r>
          </w:p>
        </w:tc>
        <w:tc>
          <w:tcPr>
            <w:tcW w:w="3696" w:type="dxa"/>
          </w:tcPr>
          <w:p w:rsidR="00C4515D" w:rsidRPr="00091142" w:rsidRDefault="00C4515D" w:rsidP="00BA336C">
            <w:pPr>
              <w:pStyle w:val="TAL"/>
            </w:pPr>
            <w:r w:rsidRPr="00091142">
              <w:t>The group has the &lt;disabled&gt; element set to "true" in the group management server.</w:t>
            </w:r>
          </w:p>
        </w:tc>
      </w:tr>
      <w:tr w:rsidR="00C4515D" w:rsidRPr="00091142" w:rsidTr="001D4070">
        <w:trPr>
          <w:jc w:val="center"/>
        </w:trPr>
        <w:tc>
          <w:tcPr>
            <w:tcW w:w="737" w:type="dxa"/>
          </w:tcPr>
          <w:p w:rsidR="00C4515D" w:rsidRPr="00091142" w:rsidRDefault="00D20240" w:rsidP="00BA336C">
            <w:pPr>
              <w:pStyle w:val="TAC"/>
            </w:pPr>
            <w:r w:rsidRPr="00091142">
              <w:t>116</w:t>
            </w:r>
          </w:p>
        </w:tc>
        <w:tc>
          <w:tcPr>
            <w:tcW w:w="5183" w:type="dxa"/>
          </w:tcPr>
          <w:p w:rsidR="00C4515D" w:rsidRPr="00091142" w:rsidRDefault="00D20240" w:rsidP="00BA336C">
            <w:pPr>
              <w:pStyle w:val="TAL"/>
            </w:pPr>
            <w:r w:rsidRPr="00091142">
              <w:t>user is not part of the MCPTT group</w:t>
            </w:r>
          </w:p>
        </w:tc>
        <w:tc>
          <w:tcPr>
            <w:tcW w:w="3696" w:type="dxa"/>
          </w:tcPr>
          <w:p w:rsidR="00C4515D" w:rsidRPr="00091142" w:rsidRDefault="00D20240" w:rsidP="00BA336C">
            <w:pPr>
              <w:pStyle w:val="TAL"/>
            </w:pPr>
            <w:r w:rsidRPr="00091142">
              <w:t>The group exists on the group management server but the requesting user is not part of this group.</w:t>
            </w:r>
          </w:p>
        </w:tc>
      </w:tr>
      <w:tr w:rsidR="00D20240" w:rsidRPr="00091142" w:rsidTr="001D4070">
        <w:trPr>
          <w:jc w:val="center"/>
        </w:trPr>
        <w:tc>
          <w:tcPr>
            <w:tcW w:w="737" w:type="dxa"/>
          </w:tcPr>
          <w:p w:rsidR="00D20240" w:rsidRPr="00091142" w:rsidRDefault="00D20240" w:rsidP="00BA336C">
            <w:pPr>
              <w:pStyle w:val="TAC"/>
            </w:pPr>
            <w:r w:rsidRPr="00091142">
              <w:t>117</w:t>
            </w:r>
          </w:p>
        </w:tc>
        <w:tc>
          <w:tcPr>
            <w:tcW w:w="5183" w:type="dxa"/>
          </w:tcPr>
          <w:p w:rsidR="00D20240" w:rsidRPr="00091142" w:rsidRDefault="00D20240" w:rsidP="00B115FD">
            <w:pPr>
              <w:pStyle w:val="TAL"/>
            </w:pPr>
            <w:r w:rsidRPr="00091142">
              <w:t>the group id</w:t>
            </w:r>
            <w:r w:rsidR="00B115FD" w:rsidRPr="00091142">
              <w:t>entity</w:t>
            </w:r>
            <w:r w:rsidRPr="00091142">
              <w:t xml:space="preserve"> indicated in the </w:t>
            </w:r>
            <w:r w:rsidR="00B115FD" w:rsidRPr="00091142">
              <w:t>request</w:t>
            </w:r>
            <w:r w:rsidRPr="00091142">
              <w:t xml:space="preserve"> is a </w:t>
            </w:r>
            <w:r w:rsidR="002D311C" w:rsidRPr="00091142">
              <w:t>prearranged</w:t>
            </w:r>
            <w:r w:rsidRPr="00091142">
              <w:t xml:space="preserve"> group</w:t>
            </w:r>
          </w:p>
        </w:tc>
        <w:tc>
          <w:tcPr>
            <w:tcW w:w="3696" w:type="dxa"/>
          </w:tcPr>
          <w:p w:rsidR="00D20240" w:rsidRPr="00091142" w:rsidRDefault="00D20240" w:rsidP="00BA336C">
            <w:pPr>
              <w:pStyle w:val="TAL"/>
            </w:pPr>
            <w:r w:rsidRPr="00091142">
              <w:t xml:space="preserve">The group id that is indicated in the </w:t>
            </w:r>
            <w:r w:rsidR="00B115FD" w:rsidRPr="00091142">
              <w:t>request</w:t>
            </w:r>
            <w:r w:rsidRPr="00091142">
              <w:t xml:space="preserve"> is for a </w:t>
            </w:r>
            <w:r w:rsidR="002D311C" w:rsidRPr="00091142">
              <w:t>prearranged</w:t>
            </w:r>
            <w:r w:rsidRPr="00091142">
              <w:t xml:space="preserve"> group, but did not match the request from the MCPTT user</w:t>
            </w:r>
            <w:r w:rsidR="009F5831" w:rsidRPr="00091142">
              <w:t>.</w:t>
            </w:r>
          </w:p>
          <w:p w:rsidR="00D20240" w:rsidRPr="00091142" w:rsidRDefault="00D20240" w:rsidP="00BA336C">
            <w:pPr>
              <w:pStyle w:val="TAL"/>
            </w:pPr>
          </w:p>
        </w:tc>
      </w:tr>
      <w:tr w:rsidR="00D20240" w:rsidRPr="00091142" w:rsidTr="001D4070">
        <w:trPr>
          <w:jc w:val="center"/>
        </w:trPr>
        <w:tc>
          <w:tcPr>
            <w:tcW w:w="737" w:type="dxa"/>
          </w:tcPr>
          <w:p w:rsidR="00D20240" w:rsidRPr="00091142" w:rsidRDefault="00D20240" w:rsidP="00BA336C">
            <w:pPr>
              <w:pStyle w:val="TAC"/>
            </w:pPr>
            <w:r w:rsidRPr="00091142">
              <w:t>118</w:t>
            </w:r>
          </w:p>
        </w:tc>
        <w:tc>
          <w:tcPr>
            <w:tcW w:w="5183" w:type="dxa"/>
          </w:tcPr>
          <w:p w:rsidR="00D20240" w:rsidRPr="00091142" w:rsidRDefault="00D20240" w:rsidP="00B115FD">
            <w:pPr>
              <w:pStyle w:val="TAL"/>
            </w:pPr>
            <w:r w:rsidRPr="00091142">
              <w:t>the group id</w:t>
            </w:r>
            <w:r w:rsidR="00B115FD" w:rsidRPr="00091142">
              <w:t>entity</w:t>
            </w:r>
            <w:r w:rsidRPr="00091142">
              <w:t xml:space="preserve"> indicated in the </w:t>
            </w:r>
            <w:r w:rsidR="00B115FD" w:rsidRPr="00091142">
              <w:t>request</w:t>
            </w:r>
            <w:r w:rsidRPr="00091142">
              <w:t xml:space="preserve"> is a chat group</w:t>
            </w:r>
          </w:p>
        </w:tc>
        <w:tc>
          <w:tcPr>
            <w:tcW w:w="3696" w:type="dxa"/>
          </w:tcPr>
          <w:p w:rsidR="00D20240" w:rsidRPr="00091142" w:rsidRDefault="00D20240" w:rsidP="00D20240">
            <w:pPr>
              <w:pStyle w:val="TAL"/>
            </w:pPr>
            <w:r w:rsidRPr="00091142">
              <w:t xml:space="preserve">The group id that is indicated in the </w:t>
            </w:r>
            <w:r w:rsidR="00B115FD" w:rsidRPr="00091142">
              <w:t>request</w:t>
            </w:r>
            <w:r w:rsidRPr="00091142">
              <w:t xml:space="preserve"> is for a chat group, but did not match the request from the MCPTT user,</w:t>
            </w:r>
          </w:p>
          <w:p w:rsidR="00D20240" w:rsidRPr="00091142" w:rsidRDefault="00D20240" w:rsidP="00D20240">
            <w:pPr>
              <w:pStyle w:val="TAL"/>
            </w:pPr>
          </w:p>
        </w:tc>
      </w:tr>
      <w:tr w:rsidR="00D20240" w:rsidRPr="00091142" w:rsidTr="001D4070">
        <w:trPr>
          <w:jc w:val="center"/>
        </w:trPr>
        <w:tc>
          <w:tcPr>
            <w:tcW w:w="737" w:type="dxa"/>
          </w:tcPr>
          <w:p w:rsidR="00D20240" w:rsidRPr="00091142" w:rsidRDefault="00D20240" w:rsidP="00BA336C">
            <w:pPr>
              <w:pStyle w:val="TAC"/>
            </w:pPr>
            <w:r w:rsidRPr="00091142">
              <w:t>119</w:t>
            </w:r>
          </w:p>
        </w:tc>
        <w:tc>
          <w:tcPr>
            <w:tcW w:w="5183" w:type="dxa"/>
          </w:tcPr>
          <w:p w:rsidR="00D20240" w:rsidRPr="00091142" w:rsidRDefault="00D20240" w:rsidP="00D20240">
            <w:pPr>
              <w:pStyle w:val="TAL"/>
            </w:pPr>
            <w:r w:rsidRPr="00091142">
              <w:t>user is not authorised to initiate the group call</w:t>
            </w:r>
          </w:p>
        </w:tc>
        <w:tc>
          <w:tcPr>
            <w:tcW w:w="3696" w:type="dxa"/>
          </w:tcPr>
          <w:p w:rsidR="00D20240" w:rsidRPr="00091142" w:rsidRDefault="00D20240" w:rsidP="00D20240">
            <w:pPr>
              <w:pStyle w:val="TAL"/>
            </w:pPr>
            <w:r w:rsidRPr="00091142">
              <w:t>The MCPTT user identified by the MCPTT ID is not authorised to initiate the group call.</w:t>
            </w:r>
          </w:p>
        </w:tc>
      </w:tr>
      <w:tr w:rsidR="00D20240" w:rsidRPr="00091142" w:rsidTr="001D4070">
        <w:trPr>
          <w:jc w:val="center"/>
        </w:trPr>
        <w:tc>
          <w:tcPr>
            <w:tcW w:w="737" w:type="dxa"/>
          </w:tcPr>
          <w:p w:rsidR="00D20240" w:rsidRPr="00091142" w:rsidRDefault="00D20240" w:rsidP="00BA336C">
            <w:pPr>
              <w:pStyle w:val="TAC"/>
            </w:pPr>
            <w:r w:rsidRPr="00091142">
              <w:t>120</w:t>
            </w:r>
          </w:p>
        </w:tc>
        <w:tc>
          <w:tcPr>
            <w:tcW w:w="5183" w:type="dxa"/>
          </w:tcPr>
          <w:p w:rsidR="00D20240" w:rsidRPr="00091142" w:rsidRDefault="00D20240" w:rsidP="00D20240">
            <w:pPr>
              <w:pStyle w:val="TAL"/>
            </w:pPr>
            <w:r w:rsidRPr="00091142">
              <w:t>user is not affiliated to this group</w:t>
            </w:r>
          </w:p>
        </w:tc>
        <w:tc>
          <w:tcPr>
            <w:tcW w:w="3696" w:type="dxa"/>
          </w:tcPr>
          <w:p w:rsidR="00D20240" w:rsidRPr="00091142" w:rsidRDefault="00D20240" w:rsidP="00D20240">
            <w:pPr>
              <w:pStyle w:val="TAL"/>
            </w:pPr>
            <w:r w:rsidRPr="00091142">
              <w:t>The MCPTT user is not affiliated to the group.</w:t>
            </w:r>
          </w:p>
        </w:tc>
      </w:tr>
      <w:tr w:rsidR="00D20240" w:rsidRPr="00091142" w:rsidTr="001D4070">
        <w:trPr>
          <w:jc w:val="center"/>
        </w:trPr>
        <w:tc>
          <w:tcPr>
            <w:tcW w:w="737" w:type="dxa"/>
          </w:tcPr>
          <w:p w:rsidR="00D20240" w:rsidRPr="00091142" w:rsidRDefault="008D18C5" w:rsidP="00BA336C">
            <w:pPr>
              <w:pStyle w:val="TAC"/>
            </w:pPr>
            <w:r w:rsidRPr="00091142">
              <w:t>121</w:t>
            </w:r>
          </w:p>
        </w:tc>
        <w:tc>
          <w:tcPr>
            <w:tcW w:w="5183" w:type="dxa"/>
          </w:tcPr>
          <w:p w:rsidR="00D20240" w:rsidRPr="00091142" w:rsidRDefault="008D18C5" w:rsidP="008D18C5">
            <w:pPr>
              <w:pStyle w:val="TAL"/>
            </w:pPr>
            <w:r w:rsidRPr="00091142">
              <w:t>user is not authorised to join the group call</w:t>
            </w:r>
          </w:p>
        </w:tc>
        <w:tc>
          <w:tcPr>
            <w:tcW w:w="3696" w:type="dxa"/>
          </w:tcPr>
          <w:p w:rsidR="00D20240" w:rsidRPr="00091142" w:rsidRDefault="008D18C5" w:rsidP="008D18C5">
            <w:pPr>
              <w:pStyle w:val="TAL"/>
            </w:pPr>
            <w:r w:rsidRPr="00091142">
              <w:t>The MCPTT user identified by the MCPTT ID is not authorised to join the group call.</w:t>
            </w:r>
          </w:p>
        </w:tc>
      </w:tr>
      <w:tr w:rsidR="008D18C5" w:rsidRPr="00091142" w:rsidTr="001D4070">
        <w:trPr>
          <w:jc w:val="center"/>
        </w:trPr>
        <w:tc>
          <w:tcPr>
            <w:tcW w:w="737" w:type="dxa"/>
          </w:tcPr>
          <w:p w:rsidR="008D18C5" w:rsidRPr="00091142" w:rsidRDefault="008D18C5" w:rsidP="00BA336C">
            <w:pPr>
              <w:pStyle w:val="TAC"/>
            </w:pPr>
            <w:r w:rsidRPr="00091142">
              <w:t>122</w:t>
            </w:r>
          </w:p>
        </w:tc>
        <w:tc>
          <w:tcPr>
            <w:tcW w:w="5183" w:type="dxa"/>
          </w:tcPr>
          <w:p w:rsidR="008D18C5" w:rsidRPr="00091142" w:rsidRDefault="008D18C5" w:rsidP="008D18C5">
            <w:pPr>
              <w:pStyle w:val="TAL"/>
            </w:pPr>
            <w:r w:rsidRPr="00091142">
              <w:t>too many participants</w:t>
            </w:r>
          </w:p>
        </w:tc>
        <w:tc>
          <w:tcPr>
            <w:tcW w:w="3696" w:type="dxa"/>
          </w:tcPr>
          <w:p w:rsidR="008D18C5" w:rsidRPr="00091142" w:rsidRDefault="008D18C5" w:rsidP="008D18C5">
            <w:pPr>
              <w:pStyle w:val="TAL"/>
            </w:pPr>
            <w:r w:rsidRPr="00091142">
              <w:t>The group call has reached its maximum number of participants.</w:t>
            </w:r>
          </w:p>
        </w:tc>
      </w:tr>
      <w:tr w:rsidR="008D18C5" w:rsidRPr="00091142" w:rsidTr="001D4070">
        <w:trPr>
          <w:jc w:val="center"/>
        </w:trPr>
        <w:tc>
          <w:tcPr>
            <w:tcW w:w="737" w:type="dxa"/>
          </w:tcPr>
          <w:p w:rsidR="008D18C5" w:rsidRPr="00091142" w:rsidRDefault="008D18C5" w:rsidP="00BA336C">
            <w:pPr>
              <w:pStyle w:val="TAC"/>
            </w:pPr>
            <w:r w:rsidRPr="00091142">
              <w:t>123</w:t>
            </w:r>
          </w:p>
        </w:tc>
        <w:tc>
          <w:tcPr>
            <w:tcW w:w="5183" w:type="dxa"/>
          </w:tcPr>
          <w:p w:rsidR="008D18C5" w:rsidRPr="00091142" w:rsidRDefault="008D18C5" w:rsidP="008D18C5">
            <w:pPr>
              <w:pStyle w:val="TAL"/>
            </w:pPr>
            <w:r w:rsidRPr="00091142">
              <w:t>MCPTT session already exists</w:t>
            </w:r>
          </w:p>
        </w:tc>
        <w:tc>
          <w:tcPr>
            <w:tcW w:w="3696" w:type="dxa"/>
          </w:tcPr>
          <w:p w:rsidR="008D18C5" w:rsidRPr="00091142" w:rsidRDefault="008D18C5" w:rsidP="008D18C5">
            <w:pPr>
              <w:pStyle w:val="TAL"/>
            </w:pPr>
            <w:r w:rsidRPr="00091142">
              <w:t xml:space="preserve">Inform the MCPTT user that the group call is currently ongoing. </w:t>
            </w:r>
          </w:p>
        </w:tc>
      </w:tr>
      <w:tr w:rsidR="008D18C5" w:rsidRPr="00091142" w:rsidTr="001D4070">
        <w:trPr>
          <w:jc w:val="center"/>
        </w:trPr>
        <w:tc>
          <w:tcPr>
            <w:tcW w:w="737" w:type="dxa"/>
          </w:tcPr>
          <w:p w:rsidR="008D18C5" w:rsidRPr="00091142" w:rsidRDefault="008D18C5" w:rsidP="00BA336C">
            <w:pPr>
              <w:pStyle w:val="TAC"/>
            </w:pPr>
            <w:r w:rsidRPr="00091142">
              <w:t>124</w:t>
            </w:r>
          </w:p>
        </w:tc>
        <w:tc>
          <w:tcPr>
            <w:tcW w:w="5183" w:type="dxa"/>
          </w:tcPr>
          <w:p w:rsidR="008D18C5" w:rsidRPr="00091142" w:rsidRDefault="008D18C5" w:rsidP="008D18C5">
            <w:pPr>
              <w:pStyle w:val="TAL"/>
            </w:pPr>
            <w:r w:rsidRPr="00091142">
              <w:rPr>
                <w:lang w:eastAsia="ko-KR"/>
              </w:rPr>
              <w:t>maximum number of private calls reached</w:t>
            </w:r>
          </w:p>
        </w:tc>
        <w:tc>
          <w:tcPr>
            <w:tcW w:w="3696" w:type="dxa"/>
          </w:tcPr>
          <w:p w:rsidR="008D18C5" w:rsidRPr="00091142" w:rsidRDefault="008D18C5" w:rsidP="008D18C5">
            <w:pPr>
              <w:pStyle w:val="TAL"/>
            </w:pPr>
            <w:r w:rsidRPr="00091142">
              <w:t xml:space="preserve">The maximum number of private calls </w:t>
            </w:r>
            <w:r w:rsidRPr="00091142">
              <w:lastRenderedPageBreak/>
              <w:t>allowed at the MCPTT server for the MCPTT user has been reached.</w:t>
            </w:r>
          </w:p>
        </w:tc>
      </w:tr>
      <w:tr w:rsidR="008D18C5" w:rsidRPr="00091142" w:rsidTr="001D4070">
        <w:trPr>
          <w:jc w:val="center"/>
        </w:trPr>
        <w:tc>
          <w:tcPr>
            <w:tcW w:w="737" w:type="dxa"/>
          </w:tcPr>
          <w:p w:rsidR="008D18C5" w:rsidRPr="00091142" w:rsidRDefault="008D18C5" w:rsidP="00BA336C">
            <w:pPr>
              <w:pStyle w:val="TAC"/>
            </w:pPr>
            <w:r w:rsidRPr="00091142">
              <w:lastRenderedPageBreak/>
              <w:t>125</w:t>
            </w:r>
          </w:p>
        </w:tc>
        <w:tc>
          <w:tcPr>
            <w:tcW w:w="5183" w:type="dxa"/>
          </w:tcPr>
          <w:p w:rsidR="008D18C5" w:rsidRPr="00091142" w:rsidRDefault="008D18C5" w:rsidP="008D18C5">
            <w:pPr>
              <w:pStyle w:val="TAL"/>
            </w:pPr>
            <w:r w:rsidRPr="00091142">
              <w:t>user not authorised to make private call with automatic commencement</w:t>
            </w:r>
          </w:p>
        </w:tc>
        <w:tc>
          <w:tcPr>
            <w:tcW w:w="3696" w:type="dxa"/>
          </w:tcPr>
          <w:p w:rsidR="008D18C5" w:rsidRPr="00091142" w:rsidRDefault="008D18C5" w:rsidP="008D18C5">
            <w:pPr>
              <w:pStyle w:val="TAL"/>
            </w:pPr>
            <w:r w:rsidRPr="00091142">
              <w:t>The MCPTT user is not authorised to make a private call with automatic commencement</w:t>
            </w:r>
            <w:r w:rsidR="006C197B" w:rsidRPr="00091142">
              <w:t>.</w:t>
            </w:r>
          </w:p>
        </w:tc>
      </w:tr>
      <w:tr w:rsidR="008D18C5" w:rsidRPr="00091142" w:rsidTr="001D4070">
        <w:trPr>
          <w:jc w:val="center"/>
        </w:trPr>
        <w:tc>
          <w:tcPr>
            <w:tcW w:w="737" w:type="dxa"/>
          </w:tcPr>
          <w:p w:rsidR="008D18C5" w:rsidRPr="00091142" w:rsidRDefault="008D18C5" w:rsidP="00BA336C">
            <w:pPr>
              <w:pStyle w:val="TAC"/>
            </w:pPr>
            <w:r w:rsidRPr="00091142">
              <w:t>126</w:t>
            </w:r>
          </w:p>
        </w:tc>
        <w:tc>
          <w:tcPr>
            <w:tcW w:w="5183" w:type="dxa"/>
          </w:tcPr>
          <w:p w:rsidR="008D18C5" w:rsidRPr="00091142" w:rsidRDefault="008D18C5" w:rsidP="008D18C5">
            <w:pPr>
              <w:pStyle w:val="TAL"/>
            </w:pPr>
            <w:r w:rsidRPr="00091142">
              <w:t>user not authorised to make private call with manual commencement</w:t>
            </w:r>
          </w:p>
        </w:tc>
        <w:tc>
          <w:tcPr>
            <w:tcW w:w="3696" w:type="dxa"/>
          </w:tcPr>
          <w:p w:rsidR="008D18C5" w:rsidRPr="00091142" w:rsidRDefault="008D18C5" w:rsidP="008D18C5">
            <w:pPr>
              <w:pStyle w:val="TAL"/>
            </w:pPr>
            <w:r w:rsidRPr="00091142">
              <w:t>The MCPTT user is not authorised to make a private call with manual commencement</w:t>
            </w:r>
            <w:r w:rsidR="006C197B" w:rsidRPr="00091142">
              <w:t>.</w:t>
            </w:r>
          </w:p>
        </w:tc>
      </w:tr>
      <w:tr w:rsidR="008D18C5" w:rsidRPr="00091142" w:rsidTr="001D4070">
        <w:trPr>
          <w:jc w:val="center"/>
        </w:trPr>
        <w:tc>
          <w:tcPr>
            <w:tcW w:w="737" w:type="dxa"/>
          </w:tcPr>
          <w:p w:rsidR="008D18C5" w:rsidRPr="00091142" w:rsidRDefault="008D18C5" w:rsidP="00BA336C">
            <w:pPr>
              <w:pStyle w:val="TAC"/>
            </w:pPr>
            <w:r w:rsidRPr="00091142">
              <w:t>127</w:t>
            </w:r>
          </w:p>
        </w:tc>
        <w:tc>
          <w:tcPr>
            <w:tcW w:w="5183" w:type="dxa"/>
          </w:tcPr>
          <w:p w:rsidR="008D18C5" w:rsidRPr="00091142" w:rsidRDefault="008D18C5" w:rsidP="008D18C5">
            <w:pPr>
              <w:pStyle w:val="TAL"/>
            </w:pPr>
            <w:r w:rsidRPr="00091142">
              <w:t xml:space="preserve">user not authorised to </w:t>
            </w:r>
            <w:r w:rsidRPr="00091142">
              <w:rPr>
                <w:lang w:eastAsia="ko-KR"/>
              </w:rPr>
              <w:t>be called in private call</w:t>
            </w:r>
          </w:p>
        </w:tc>
        <w:tc>
          <w:tcPr>
            <w:tcW w:w="3696" w:type="dxa"/>
          </w:tcPr>
          <w:p w:rsidR="008D18C5" w:rsidRPr="00091142" w:rsidRDefault="008D18C5" w:rsidP="008D18C5">
            <w:pPr>
              <w:pStyle w:val="TAL"/>
            </w:pPr>
            <w:r w:rsidRPr="00091142">
              <w:t>The called MCPTT user is not allowed to be part of a private call.</w:t>
            </w:r>
          </w:p>
        </w:tc>
      </w:tr>
      <w:tr w:rsidR="000768A6" w:rsidRPr="00091142" w:rsidTr="001D4070">
        <w:trPr>
          <w:jc w:val="center"/>
        </w:trPr>
        <w:tc>
          <w:tcPr>
            <w:tcW w:w="737" w:type="dxa"/>
          </w:tcPr>
          <w:p w:rsidR="000768A6" w:rsidRPr="00091142" w:rsidRDefault="000768A6" w:rsidP="00BA336C">
            <w:pPr>
              <w:pStyle w:val="TAC"/>
            </w:pPr>
            <w:r w:rsidRPr="00091142">
              <w:t>128</w:t>
            </w:r>
          </w:p>
        </w:tc>
        <w:tc>
          <w:tcPr>
            <w:tcW w:w="5183" w:type="dxa"/>
          </w:tcPr>
          <w:p w:rsidR="000768A6" w:rsidRPr="00091142" w:rsidRDefault="000768A6" w:rsidP="008D18C5">
            <w:pPr>
              <w:pStyle w:val="TAL"/>
            </w:pPr>
            <w:r w:rsidRPr="00091142">
              <w:t>isfocus already assigned</w:t>
            </w:r>
          </w:p>
        </w:tc>
        <w:tc>
          <w:tcPr>
            <w:tcW w:w="3696" w:type="dxa"/>
          </w:tcPr>
          <w:p w:rsidR="000768A6" w:rsidRPr="00091142" w:rsidRDefault="000768A6" w:rsidP="007F1318">
            <w:pPr>
              <w:pStyle w:val="TAL"/>
            </w:pPr>
            <w:r w:rsidRPr="00091142">
              <w:t>The MCPTT server owning an MCPTT group received a SIP INVITE request destined to the MCPTT group from another MCPTT server already assigned as the controlling MCPTT function and the MCPTT server owning the MCPTT group does not support</w:t>
            </w:r>
            <w:r w:rsidR="007F1318" w:rsidRPr="00091142">
              <w:t xml:space="preserve"> mutual aid or supports trusted mutual aid but does not </w:t>
            </w:r>
            <w:r w:rsidRPr="00091142">
              <w:t>authori</w:t>
            </w:r>
            <w:r w:rsidR="007F1318" w:rsidRPr="00091142">
              <w:t>s</w:t>
            </w:r>
            <w:r w:rsidRPr="00091142">
              <w:t xml:space="preserve">e </w:t>
            </w:r>
            <w:r w:rsidR="007F1318" w:rsidRPr="00091142">
              <w:t>trusted mutual aid.</w:t>
            </w:r>
          </w:p>
        </w:tc>
      </w:tr>
      <w:tr w:rsidR="00E279BA" w:rsidRPr="00091142" w:rsidTr="001D4070">
        <w:trPr>
          <w:jc w:val="center"/>
        </w:trPr>
        <w:tc>
          <w:tcPr>
            <w:tcW w:w="737" w:type="dxa"/>
          </w:tcPr>
          <w:p w:rsidR="00E279BA" w:rsidRPr="00091142" w:rsidRDefault="00E279BA" w:rsidP="00BA336C">
            <w:pPr>
              <w:pStyle w:val="TAC"/>
            </w:pPr>
            <w:r w:rsidRPr="00091142">
              <w:t>137</w:t>
            </w:r>
          </w:p>
        </w:tc>
        <w:tc>
          <w:tcPr>
            <w:tcW w:w="5183" w:type="dxa"/>
          </w:tcPr>
          <w:p w:rsidR="00E279BA" w:rsidRPr="00091142" w:rsidRDefault="00E279BA" w:rsidP="003D32A1">
            <w:pPr>
              <w:pStyle w:val="TAL"/>
            </w:pPr>
            <w:r w:rsidRPr="00091142">
              <w:rPr>
                <w:lang w:eastAsia="ko-KR"/>
              </w:rPr>
              <w:t>the indicated group call does not exists</w:t>
            </w:r>
          </w:p>
        </w:tc>
        <w:tc>
          <w:tcPr>
            <w:tcW w:w="3696" w:type="dxa"/>
          </w:tcPr>
          <w:p w:rsidR="00E279BA" w:rsidRPr="00091142" w:rsidRDefault="00E279BA" w:rsidP="003D32A1">
            <w:pPr>
              <w:pStyle w:val="TAL"/>
            </w:pPr>
            <w:r w:rsidRPr="00091142">
              <w:t>The participating MCPTT function cannot find an ongoing group session associated with the received MCPTT session identity.</w:t>
            </w:r>
          </w:p>
        </w:tc>
      </w:tr>
      <w:tr w:rsidR="00E279BA" w:rsidRPr="00091142" w:rsidTr="001D4070">
        <w:trPr>
          <w:jc w:val="center"/>
        </w:trPr>
        <w:tc>
          <w:tcPr>
            <w:tcW w:w="737" w:type="dxa"/>
          </w:tcPr>
          <w:p w:rsidR="00E279BA" w:rsidRPr="00091142" w:rsidRDefault="00E279BA" w:rsidP="00BA336C">
            <w:pPr>
              <w:pStyle w:val="TAC"/>
            </w:pPr>
            <w:r w:rsidRPr="00091142">
              <w:t>138</w:t>
            </w:r>
          </w:p>
        </w:tc>
        <w:tc>
          <w:tcPr>
            <w:tcW w:w="5183" w:type="dxa"/>
          </w:tcPr>
          <w:p w:rsidR="00E279BA" w:rsidRPr="00091142" w:rsidRDefault="00E279BA" w:rsidP="003D32A1">
            <w:pPr>
              <w:pStyle w:val="TAL"/>
              <w:rPr>
                <w:lang w:eastAsia="ko-KR"/>
              </w:rPr>
            </w:pPr>
            <w:r w:rsidRPr="00091142">
              <w:rPr>
                <w:lang w:eastAsia="ko-KR"/>
              </w:rPr>
              <w:t>subscription of conference events not allowed</w:t>
            </w:r>
          </w:p>
        </w:tc>
        <w:tc>
          <w:tcPr>
            <w:tcW w:w="3696" w:type="dxa"/>
          </w:tcPr>
          <w:p w:rsidR="00E279BA" w:rsidRPr="00091142" w:rsidRDefault="00E279BA" w:rsidP="003D32A1">
            <w:pPr>
              <w:pStyle w:val="TAL"/>
            </w:pPr>
            <w:r w:rsidRPr="00091142">
              <w:t>The controlling MCPTT function could not allow the MCPTT user to subscribe to the conference event package.</w:t>
            </w:r>
          </w:p>
        </w:tc>
      </w:tr>
      <w:tr w:rsidR="00457371" w:rsidRPr="00091142" w:rsidTr="001D4070">
        <w:trPr>
          <w:jc w:val="center"/>
        </w:trPr>
        <w:tc>
          <w:tcPr>
            <w:tcW w:w="737" w:type="dxa"/>
          </w:tcPr>
          <w:p w:rsidR="00457371" w:rsidRPr="00091142" w:rsidRDefault="00457371" w:rsidP="00BA336C">
            <w:pPr>
              <w:pStyle w:val="TAC"/>
            </w:pPr>
            <w:r w:rsidRPr="00091142">
              <w:t>139</w:t>
            </w:r>
          </w:p>
        </w:tc>
        <w:tc>
          <w:tcPr>
            <w:tcW w:w="5183" w:type="dxa"/>
          </w:tcPr>
          <w:p w:rsidR="00457371" w:rsidRPr="00091142" w:rsidRDefault="00457371" w:rsidP="003D32A1">
            <w:pPr>
              <w:pStyle w:val="TAL"/>
              <w:rPr>
                <w:lang w:eastAsia="ko-KR"/>
              </w:rPr>
            </w:pPr>
            <w:r w:rsidRPr="00091142">
              <w:t>integrity protection check failed</w:t>
            </w:r>
          </w:p>
        </w:tc>
        <w:tc>
          <w:tcPr>
            <w:tcW w:w="3696" w:type="dxa"/>
          </w:tcPr>
          <w:p w:rsidR="00457371" w:rsidRPr="00091142" w:rsidRDefault="00457371" w:rsidP="003D32A1">
            <w:pPr>
              <w:pStyle w:val="TAL"/>
            </w:pPr>
            <w:r w:rsidRPr="00091142">
              <w:t>The integrity protection of an XML MIME body failed.</w:t>
            </w:r>
          </w:p>
        </w:tc>
      </w:tr>
      <w:tr w:rsidR="00457371" w:rsidRPr="00091142" w:rsidTr="001D4070">
        <w:trPr>
          <w:jc w:val="center"/>
        </w:trPr>
        <w:tc>
          <w:tcPr>
            <w:tcW w:w="737" w:type="dxa"/>
          </w:tcPr>
          <w:p w:rsidR="00457371" w:rsidRPr="00091142" w:rsidRDefault="00457371" w:rsidP="00BA336C">
            <w:pPr>
              <w:pStyle w:val="TAC"/>
            </w:pPr>
            <w:r w:rsidRPr="00091142">
              <w:t>140</w:t>
            </w:r>
          </w:p>
        </w:tc>
        <w:tc>
          <w:tcPr>
            <w:tcW w:w="5183" w:type="dxa"/>
          </w:tcPr>
          <w:p w:rsidR="00457371" w:rsidRPr="00091142" w:rsidRDefault="00457371" w:rsidP="003D32A1">
            <w:pPr>
              <w:pStyle w:val="TAL"/>
              <w:rPr>
                <w:lang w:eastAsia="ko-KR"/>
              </w:rPr>
            </w:pPr>
            <w:r w:rsidRPr="00091142">
              <w:t>unable to decrypt XML content</w:t>
            </w:r>
          </w:p>
        </w:tc>
        <w:tc>
          <w:tcPr>
            <w:tcW w:w="3696" w:type="dxa"/>
          </w:tcPr>
          <w:p w:rsidR="00457371" w:rsidRPr="00091142" w:rsidRDefault="00457371" w:rsidP="003D32A1">
            <w:pPr>
              <w:pStyle w:val="TAL"/>
            </w:pPr>
            <w:r w:rsidRPr="00091142">
              <w:t>The XML content cannot be decrypted.</w:t>
            </w:r>
          </w:p>
        </w:tc>
      </w:tr>
      <w:tr w:rsidR="00550AD7" w:rsidRPr="00091142" w:rsidTr="001D4070">
        <w:trPr>
          <w:jc w:val="center"/>
        </w:trPr>
        <w:tc>
          <w:tcPr>
            <w:tcW w:w="737" w:type="dxa"/>
          </w:tcPr>
          <w:p w:rsidR="00550AD7" w:rsidRPr="00091142" w:rsidRDefault="00550AD7" w:rsidP="00BA336C">
            <w:pPr>
              <w:pStyle w:val="TAC"/>
            </w:pPr>
            <w:r w:rsidRPr="00091142">
              <w:t>141</w:t>
            </w:r>
          </w:p>
        </w:tc>
        <w:tc>
          <w:tcPr>
            <w:tcW w:w="5183" w:type="dxa"/>
          </w:tcPr>
          <w:p w:rsidR="00550AD7" w:rsidRPr="00091142" w:rsidRDefault="00550AD7" w:rsidP="003D32A1">
            <w:pPr>
              <w:pStyle w:val="TAL"/>
            </w:pPr>
            <w:r w:rsidRPr="00091142">
              <w:t>user unknown to the participating function</w:t>
            </w:r>
          </w:p>
        </w:tc>
        <w:tc>
          <w:tcPr>
            <w:tcW w:w="3696" w:type="dxa"/>
          </w:tcPr>
          <w:p w:rsidR="00550AD7" w:rsidRPr="00091142" w:rsidRDefault="00550AD7" w:rsidP="003D32A1">
            <w:pPr>
              <w:pStyle w:val="TAL"/>
            </w:pPr>
            <w:r w:rsidRPr="00091142">
              <w:t>The participating function is unable to associate the public user identity with an MCPTT ID.</w:t>
            </w:r>
          </w:p>
        </w:tc>
      </w:tr>
      <w:tr w:rsidR="00550AD7" w:rsidRPr="00091142" w:rsidTr="001D4070">
        <w:trPr>
          <w:jc w:val="center"/>
        </w:trPr>
        <w:tc>
          <w:tcPr>
            <w:tcW w:w="737" w:type="dxa"/>
          </w:tcPr>
          <w:p w:rsidR="00550AD7" w:rsidRPr="00091142" w:rsidRDefault="00550AD7" w:rsidP="00BA336C">
            <w:pPr>
              <w:pStyle w:val="TAC"/>
            </w:pPr>
            <w:r w:rsidRPr="00091142">
              <w:t>142</w:t>
            </w:r>
          </w:p>
        </w:tc>
        <w:tc>
          <w:tcPr>
            <w:tcW w:w="5183" w:type="dxa"/>
          </w:tcPr>
          <w:p w:rsidR="00550AD7" w:rsidRPr="00091142" w:rsidRDefault="00550AD7" w:rsidP="003D32A1">
            <w:pPr>
              <w:pStyle w:val="TAL"/>
            </w:pPr>
            <w:r w:rsidRPr="00091142">
              <w:t>unable to determine the controlling function</w:t>
            </w:r>
          </w:p>
        </w:tc>
        <w:tc>
          <w:tcPr>
            <w:tcW w:w="3696" w:type="dxa"/>
          </w:tcPr>
          <w:p w:rsidR="00550AD7" w:rsidRPr="00091142" w:rsidRDefault="00550AD7" w:rsidP="003D32A1">
            <w:pPr>
              <w:pStyle w:val="TAL"/>
            </w:pPr>
            <w:r w:rsidRPr="00091142">
              <w:t>The participating function is unable to determine the controlling function for the group call or private call.</w:t>
            </w:r>
          </w:p>
        </w:tc>
      </w:tr>
      <w:tr w:rsidR="00550AD7" w:rsidRPr="00091142" w:rsidTr="001D4070">
        <w:trPr>
          <w:jc w:val="center"/>
        </w:trPr>
        <w:tc>
          <w:tcPr>
            <w:tcW w:w="737" w:type="dxa"/>
          </w:tcPr>
          <w:p w:rsidR="00550AD7" w:rsidRPr="00091142" w:rsidRDefault="00550AD7" w:rsidP="00BA336C">
            <w:pPr>
              <w:pStyle w:val="TAC"/>
            </w:pPr>
            <w:r w:rsidRPr="00091142">
              <w:t>143</w:t>
            </w:r>
          </w:p>
        </w:tc>
        <w:tc>
          <w:tcPr>
            <w:tcW w:w="5183" w:type="dxa"/>
          </w:tcPr>
          <w:p w:rsidR="00550AD7" w:rsidRPr="00091142" w:rsidRDefault="00550AD7" w:rsidP="003D32A1">
            <w:pPr>
              <w:pStyle w:val="TAL"/>
            </w:pPr>
            <w:r w:rsidRPr="00091142">
              <w:t>not authorised to force auto answer</w:t>
            </w:r>
          </w:p>
        </w:tc>
        <w:tc>
          <w:tcPr>
            <w:tcW w:w="3696" w:type="dxa"/>
          </w:tcPr>
          <w:p w:rsidR="00550AD7" w:rsidRPr="00091142" w:rsidRDefault="00550AD7" w:rsidP="003D32A1">
            <w:pPr>
              <w:pStyle w:val="TAL"/>
            </w:pPr>
            <w:r w:rsidRPr="00091142">
              <w:t>The calling user is not authorised to force auto answer on the called user.</w:t>
            </w:r>
          </w:p>
        </w:tc>
      </w:tr>
      <w:tr w:rsidR="00550AD7" w:rsidRPr="00091142" w:rsidTr="001D4070">
        <w:trPr>
          <w:jc w:val="center"/>
        </w:trPr>
        <w:tc>
          <w:tcPr>
            <w:tcW w:w="737" w:type="dxa"/>
          </w:tcPr>
          <w:p w:rsidR="00550AD7" w:rsidRPr="00091142" w:rsidRDefault="00550AD7" w:rsidP="00BA336C">
            <w:pPr>
              <w:pStyle w:val="TAC"/>
            </w:pPr>
            <w:r w:rsidRPr="00091142">
              <w:t>144</w:t>
            </w:r>
          </w:p>
        </w:tc>
        <w:tc>
          <w:tcPr>
            <w:tcW w:w="5183" w:type="dxa"/>
          </w:tcPr>
          <w:p w:rsidR="00550AD7" w:rsidRPr="00091142" w:rsidRDefault="00550AD7" w:rsidP="003D32A1">
            <w:pPr>
              <w:pStyle w:val="TAL"/>
            </w:pPr>
            <w:r w:rsidRPr="00091142">
              <w:t>user not authorised to call this particular user</w:t>
            </w:r>
          </w:p>
        </w:tc>
        <w:tc>
          <w:tcPr>
            <w:tcW w:w="3696" w:type="dxa"/>
          </w:tcPr>
          <w:p w:rsidR="00550AD7" w:rsidRPr="00091142" w:rsidRDefault="00550AD7" w:rsidP="003D32A1">
            <w:pPr>
              <w:pStyle w:val="TAL"/>
            </w:pPr>
            <w:r w:rsidRPr="00091142">
              <w:t>The calling user is not authorised to call this particular called user.</w:t>
            </w:r>
          </w:p>
        </w:tc>
      </w:tr>
      <w:tr w:rsidR="00550AD7" w:rsidRPr="00091142" w:rsidTr="001D4070">
        <w:trPr>
          <w:jc w:val="center"/>
        </w:trPr>
        <w:tc>
          <w:tcPr>
            <w:tcW w:w="737" w:type="dxa"/>
          </w:tcPr>
          <w:p w:rsidR="00550AD7" w:rsidRPr="00091142" w:rsidRDefault="00550AD7" w:rsidP="00BA336C">
            <w:pPr>
              <w:pStyle w:val="TAC"/>
            </w:pPr>
            <w:r w:rsidRPr="00091142">
              <w:t>145</w:t>
            </w:r>
          </w:p>
        </w:tc>
        <w:tc>
          <w:tcPr>
            <w:tcW w:w="5183" w:type="dxa"/>
          </w:tcPr>
          <w:p w:rsidR="00550AD7" w:rsidRPr="00091142" w:rsidRDefault="00550AD7" w:rsidP="003D32A1">
            <w:pPr>
              <w:pStyle w:val="TAL"/>
            </w:pPr>
            <w:r w:rsidRPr="00091142">
              <w:t>unable to determine called party</w:t>
            </w:r>
          </w:p>
        </w:tc>
        <w:tc>
          <w:tcPr>
            <w:tcW w:w="3696" w:type="dxa"/>
          </w:tcPr>
          <w:p w:rsidR="00550AD7" w:rsidRPr="00091142" w:rsidRDefault="00550AD7" w:rsidP="003D32A1">
            <w:pPr>
              <w:pStyle w:val="TAL"/>
            </w:pPr>
            <w:r w:rsidRPr="00091142">
              <w:t>The participating function was unable to determine the called party from the information received in the SIP request.</w:t>
            </w:r>
          </w:p>
        </w:tc>
      </w:tr>
      <w:tr w:rsidR="005205F7" w:rsidRPr="00091142" w:rsidTr="001D4070">
        <w:trPr>
          <w:jc w:val="center"/>
        </w:trPr>
        <w:tc>
          <w:tcPr>
            <w:tcW w:w="737" w:type="dxa"/>
          </w:tcPr>
          <w:p w:rsidR="005205F7" w:rsidRPr="00091142" w:rsidRDefault="005205F7" w:rsidP="00BA336C">
            <w:pPr>
              <w:pStyle w:val="TAC"/>
            </w:pPr>
            <w:r w:rsidRPr="00091142">
              <w:t>146</w:t>
            </w:r>
          </w:p>
        </w:tc>
        <w:tc>
          <w:tcPr>
            <w:tcW w:w="5183" w:type="dxa"/>
          </w:tcPr>
          <w:p w:rsidR="005205F7" w:rsidRPr="00091142" w:rsidRDefault="005205F7" w:rsidP="003D32A1">
            <w:pPr>
              <w:pStyle w:val="TAL"/>
            </w:pPr>
            <w:r w:rsidRPr="00091142">
              <w:t>T-PF unable to determine the service settings for the called user</w:t>
            </w:r>
          </w:p>
        </w:tc>
        <w:tc>
          <w:tcPr>
            <w:tcW w:w="3696" w:type="dxa"/>
          </w:tcPr>
          <w:p w:rsidR="005205F7" w:rsidRPr="00091142" w:rsidRDefault="005205F7" w:rsidP="003D32A1">
            <w:pPr>
              <w:pStyle w:val="TAL"/>
            </w:pPr>
            <w:r w:rsidRPr="00091142">
              <w:t>The service settings have not been uploaded by the terminating client to the terminating participating server.</w:t>
            </w:r>
          </w:p>
        </w:tc>
      </w:tr>
      <w:tr w:rsidR="007A751B" w:rsidRPr="00091142" w:rsidTr="001D4070">
        <w:trPr>
          <w:jc w:val="center"/>
        </w:trPr>
        <w:tc>
          <w:tcPr>
            <w:tcW w:w="737" w:type="dxa"/>
          </w:tcPr>
          <w:p w:rsidR="007A751B" w:rsidRPr="00091142" w:rsidRDefault="007A751B" w:rsidP="00BA336C">
            <w:pPr>
              <w:pStyle w:val="TAC"/>
            </w:pPr>
            <w:r w:rsidRPr="00091142">
              <w:t>147</w:t>
            </w:r>
          </w:p>
        </w:tc>
        <w:tc>
          <w:tcPr>
            <w:tcW w:w="5183" w:type="dxa"/>
          </w:tcPr>
          <w:p w:rsidR="007A751B" w:rsidRPr="00091142" w:rsidRDefault="007A751B" w:rsidP="003D32A1">
            <w:pPr>
              <w:pStyle w:val="TAL"/>
            </w:pPr>
            <w:r w:rsidRPr="00091142">
              <w:t>user is authorized to initiate a temporary group call</w:t>
            </w:r>
          </w:p>
        </w:tc>
        <w:tc>
          <w:tcPr>
            <w:tcW w:w="3696" w:type="dxa"/>
          </w:tcPr>
          <w:p w:rsidR="007A751B" w:rsidRPr="00091142" w:rsidRDefault="007A751B" w:rsidP="003D32A1">
            <w:pPr>
              <w:pStyle w:val="TAL"/>
            </w:pPr>
            <w:r w:rsidRPr="00091142">
              <w:t>The non-controlling MCPTT function has authorized a request from the controlling MCPTT function to authorize a user to initiate an temporary group session.</w:t>
            </w:r>
          </w:p>
        </w:tc>
      </w:tr>
      <w:tr w:rsidR="007A751B" w:rsidRPr="00091142" w:rsidTr="001D4070">
        <w:trPr>
          <w:jc w:val="center"/>
        </w:trPr>
        <w:tc>
          <w:tcPr>
            <w:tcW w:w="737" w:type="dxa"/>
          </w:tcPr>
          <w:p w:rsidR="007A751B" w:rsidRPr="00091142" w:rsidRDefault="007A751B" w:rsidP="00BA336C">
            <w:pPr>
              <w:pStyle w:val="TAC"/>
            </w:pPr>
            <w:r w:rsidRPr="00091142">
              <w:t>148</w:t>
            </w:r>
          </w:p>
        </w:tc>
        <w:tc>
          <w:tcPr>
            <w:tcW w:w="5183" w:type="dxa"/>
          </w:tcPr>
          <w:p w:rsidR="007A751B" w:rsidRPr="00091142" w:rsidRDefault="007A751B" w:rsidP="003D32A1">
            <w:pPr>
              <w:pStyle w:val="TAL"/>
            </w:pPr>
            <w:r w:rsidRPr="00091142">
              <w:t>MCPTT group is regrouped</w:t>
            </w:r>
          </w:p>
        </w:tc>
        <w:tc>
          <w:tcPr>
            <w:tcW w:w="3696" w:type="dxa"/>
          </w:tcPr>
          <w:p w:rsidR="007A751B" w:rsidRPr="00091142" w:rsidRDefault="007A751B" w:rsidP="003D32A1">
            <w:pPr>
              <w:pStyle w:val="TAL"/>
            </w:pPr>
            <w:r w:rsidRPr="00091142">
              <w:t>The MCPTT group hosted by a non-controlling MCPTT function is part of a temporary group session as the result of the group regroup function.</w:t>
            </w:r>
          </w:p>
        </w:tc>
      </w:tr>
      <w:tr w:rsidR="00130993" w:rsidRPr="00091142" w:rsidTr="001D4070">
        <w:trPr>
          <w:jc w:val="center"/>
        </w:trPr>
        <w:tc>
          <w:tcPr>
            <w:tcW w:w="737" w:type="dxa"/>
          </w:tcPr>
          <w:p w:rsidR="00130993" w:rsidRPr="00091142" w:rsidRDefault="00130993" w:rsidP="00BA336C">
            <w:pPr>
              <w:pStyle w:val="TAC"/>
            </w:pPr>
            <w:r w:rsidRPr="00091142">
              <w:t>149</w:t>
            </w:r>
          </w:p>
        </w:tc>
        <w:tc>
          <w:tcPr>
            <w:tcW w:w="5183" w:type="dxa"/>
          </w:tcPr>
          <w:p w:rsidR="00130993" w:rsidRPr="00091142" w:rsidRDefault="00130993" w:rsidP="003D32A1">
            <w:pPr>
              <w:pStyle w:val="TAL"/>
            </w:pPr>
            <w:r w:rsidRPr="00091142">
              <w:t>SIP-INFO request pending</w:t>
            </w:r>
          </w:p>
        </w:tc>
        <w:tc>
          <w:tcPr>
            <w:tcW w:w="3696" w:type="dxa"/>
          </w:tcPr>
          <w:p w:rsidR="00130993" w:rsidRPr="00091142" w:rsidRDefault="00130993" w:rsidP="003D32A1">
            <w:pPr>
              <w:pStyle w:val="TAL"/>
            </w:pPr>
            <w:r w:rsidRPr="00091142">
              <w:t>The MCPTT client needs to wait for a SIP-INFO request with specific content, before taking further action.</w:t>
            </w:r>
          </w:p>
        </w:tc>
      </w:tr>
      <w:tr w:rsidR="00130993" w:rsidRPr="00091142" w:rsidTr="001D4070">
        <w:trPr>
          <w:jc w:val="center"/>
        </w:trPr>
        <w:tc>
          <w:tcPr>
            <w:tcW w:w="737" w:type="dxa"/>
          </w:tcPr>
          <w:p w:rsidR="00130993" w:rsidRPr="00091142" w:rsidRDefault="00130993" w:rsidP="00BA336C">
            <w:pPr>
              <w:pStyle w:val="TAC"/>
            </w:pPr>
            <w:r w:rsidRPr="00091142">
              <w:t>150</w:t>
            </w:r>
          </w:p>
        </w:tc>
        <w:tc>
          <w:tcPr>
            <w:tcW w:w="5183" w:type="dxa"/>
          </w:tcPr>
          <w:p w:rsidR="00130993" w:rsidRPr="00091142" w:rsidRDefault="00130993" w:rsidP="003D32A1">
            <w:pPr>
              <w:pStyle w:val="TAL"/>
            </w:pPr>
            <w:r w:rsidRPr="00091142">
              <w:t>invalid combinations of data received in MIME body</w:t>
            </w:r>
          </w:p>
        </w:tc>
        <w:tc>
          <w:tcPr>
            <w:tcW w:w="3696" w:type="dxa"/>
          </w:tcPr>
          <w:p w:rsidR="00130993" w:rsidRPr="00091142" w:rsidRDefault="00130993" w:rsidP="003D32A1">
            <w:pPr>
              <w:pStyle w:val="TAL"/>
            </w:pPr>
            <w:r w:rsidRPr="00091142">
              <w:t>The MCPTT client included invalid combinations of data in the SIP request.</w:t>
            </w:r>
          </w:p>
        </w:tc>
      </w:tr>
    </w:tbl>
    <w:p w:rsidR="00B55712" w:rsidRPr="00091142" w:rsidRDefault="00B55712" w:rsidP="00B55712"/>
    <w:p w:rsidR="006468BC" w:rsidRPr="00091142" w:rsidRDefault="006468BC" w:rsidP="006468BC">
      <w:pPr>
        <w:pStyle w:val="Heading2"/>
        <w:rPr>
          <w:rFonts w:eastAsia="SimSun"/>
        </w:rPr>
      </w:pPr>
      <w:r w:rsidRPr="00091142">
        <w:rPr>
          <w:rFonts w:eastAsia="SimSun"/>
        </w:rPr>
        <w:t>4.5</w:t>
      </w:r>
      <w:r w:rsidRPr="00091142">
        <w:rPr>
          <w:rFonts w:eastAsia="SimSun"/>
        </w:rPr>
        <w:tab/>
        <w:t>MCPTT session identity</w:t>
      </w:r>
    </w:p>
    <w:p w:rsidR="00475DC9" w:rsidRPr="00091142" w:rsidRDefault="006468BC" w:rsidP="006468BC">
      <w:r w:rsidRPr="00091142">
        <w:t>The MCPTT session identity is a SIP URI, which identifies the MCPTT session between</w:t>
      </w:r>
      <w:r w:rsidR="00475DC9" w:rsidRPr="00091142">
        <w:t>:</w:t>
      </w:r>
    </w:p>
    <w:p w:rsidR="00475DC9" w:rsidRPr="00091142" w:rsidRDefault="00475DC9" w:rsidP="0045201D">
      <w:pPr>
        <w:pStyle w:val="B1"/>
      </w:pPr>
      <w:r w:rsidRPr="00091142">
        <w:t>-</w:t>
      </w:r>
      <w:r w:rsidRPr="00091142">
        <w:tab/>
      </w:r>
      <w:r w:rsidR="006468BC" w:rsidRPr="00091142">
        <w:t xml:space="preserve">the MCPTT client and the </w:t>
      </w:r>
      <w:r w:rsidRPr="00091142">
        <w:t>participating MCPTT function;</w:t>
      </w:r>
    </w:p>
    <w:p w:rsidR="00475DC9" w:rsidRPr="00091142" w:rsidRDefault="00475DC9" w:rsidP="0045201D">
      <w:pPr>
        <w:pStyle w:val="B1"/>
      </w:pPr>
      <w:r w:rsidRPr="00091142">
        <w:t>-</w:t>
      </w:r>
      <w:r w:rsidRPr="00091142">
        <w:tab/>
        <w:t xml:space="preserve">the participating MCPTT function and the </w:t>
      </w:r>
      <w:r w:rsidR="006468BC" w:rsidRPr="00091142">
        <w:t>controlling MCPTT function</w:t>
      </w:r>
    </w:p>
    <w:p w:rsidR="00475DC9" w:rsidRPr="00091142" w:rsidRDefault="00475DC9" w:rsidP="00475DC9">
      <w:pPr>
        <w:pStyle w:val="B1"/>
        <w:numPr>
          <w:ilvl w:val="0"/>
          <w:numId w:val="34"/>
        </w:numPr>
      </w:pPr>
      <w:r w:rsidRPr="00091142">
        <w:lastRenderedPageBreak/>
        <w:t>the controlling MCPTT function and the non-controlling MCPTT function; and</w:t>
      </w:r>
    </w:p>
    <w:p w:rsidR="006468BC" w:rsidRPr="00091142" w:rsidRDefault="00475DC9" w:rsidP="0045201D">
      <w:pPr>
        <w:pStyle w:val="B1"/>
      </w:pPr>
      <w:r w:rsidRPr="00091142">
        <w:t>-</w:t>
      </w:r>
      <w:r w:rsidRPr="00091142">
        <w:tab/>
        <w:t>the non-controlling MCPTT function and the participating MCPTT function</w:t>
      </w:r>
      <w:r w:rsidR="006468BC" w:rsidRPr="00091142">
        <w:t>.</w:t>
      </w:r>
    </w:p>
    <w:p w:rsidR="00475DC9" w:rsidRPr="00091142" w:rsidRDefault="00475DC9" w:rsidP="004B6B2E">
      <w:r w:rsidRPr="00091142">
        <w:t>The MCPTT session identity shall be a GRUU as defined in IETF RFC </w:t>
      </w:r>
      <w:r w:rsidRPr="00091142">
        <w:rPr>
          <w:rFonts w:eastAsia="SimSun"/>
        </w:rPr>
        <w:t>5627</w:t>
      </w:r>
      <w:r w:rsidRPr="00091142">
        <w:t> [72] assigned by the MCPTT server as per 3GPP TS 24.229 [4].</w:t>
      </w:r>
    </w:p>
    <w:p w:rsidR="006468BC" w:rsidRPr="00091142" w:rsidRDefault="006468BC" w:rsidP="006468BC">
      <w:r w:rsidRPr="00091142">
        <w:t>The MCPTT session identity identifies the MCPTT session in such a way that e.g.:</w:t>
      </w:r>
    </w:p>
    <w:p w:rsidR="006468BC" w:rsidRPr="00091142" w:rsidRDefault="006468BC" w:rsidP="006468BC">
      <w:pPr>
        <w:pStyle w:val="B1"/>
      </w:pPr>
      <w:r w:rsidRPr="00091142">
        <w:t>-</w:t>
      </w:r>
      <w:r w:rsidRPr="00091142">
        <w:tab/>
        <w:t xml:space="preserve">the MCPTT user is able to subscribe to the participant information of the </w:t>
      </w:r>
      <w:r w:rsidR="002D311C" w:rsidRPr="00091142">
        <w:t>ongoing</w:t>
      </w:r>
      <w:r w:rsidRPr="00091142">
        <w:t xml:space="preserve"> MCPTT session;</w:t>
      </w:r>
    </w:p>
    <w:p w:rsidR="006468BC" w:rsidRPr="00091142" w:rsidRDefault="006468BC" w:rsidP="006468BC">
      <w:pPr>
        <w:pStyle w:val="B1"/>
      </w:pPr>
      <w:r w:rsidRPr="00091142">
        <w:t>-</w:t>
      </w:r>
      <w:r w:rsidRPr="00091142">
        <w:tab/>
        <w:t xml:space="preserve">the MCPTT user is able to re-join an </w:t>
      </w:r>
      <w:r w:rsidR="002D311C" w:rsidRPr="00091142">
        <w:t>ongoing</w:t>
      </w:r>
      <w:r w:rsidRPr="00091142">
        <w:t xml:space="preserve"> MCPTT session; and</w:t>
      </w:r>
    </w:p>
    <w:p w:rsidR="006468BC" w:rsidRPr="00091142" w:rsidRDefault="006468BC" w:rsidP="006468BC">
      <w:pPr>
        <w:pStyle w:val="B1"/>
      </w:pPr>
      <w:r w:rsidRPr="00091142">
        <w:t>-</w:t>
      </w:r>
      <w:r w:rsidRPr="00091142">
        <w:tab/>
        <w:t>the IM CN subsystem is able to route an initial SIP request to the controlling MCPTT function.</w:t>
      </w:r>
    </w:p>
    <w:p w:rsidR="006468BC" w:rsidRPr="00091142" w:rsidRDefault="006468BC" w:rsidP="006468BC">
      <w:r w:rsidRPr="00091142">
        <w:t xml:space="preserve">The controlling MCPTT function allocates a unique MCPTT session identity </w:t>
      </w:r>
      <w:r w:rsidR="00475DC9" w:rsidRPr="00091142">
        <w:rPr>
          <w:lang w:eastAsia="ko-KR"/>
        </w:rPr>
        <w:t xml:space="preserve">hosted at the </w:t>
      </w:r>
      <w:r w:rsidR="00475DC9" w:rsidRPr="00091142">
        <w:t xml:space="preserve">controlling MCPTT function </w:t>
      </w:r>
      <w:r w:rsidRPr="00091142">
        <w:t>for the MCPTT session at the time of session establishment.</w:t>
      </w:r>
    </w:p>
    <w:p w:rsidR="00475DC9" w:rsidRPr="00091142" w:rsidRDefault="00475DC9" w:rsidP="006468BC">
      <w:r w:rsidRPr="00091142">
        <w:t xml:space="preserve">The non-controlling MCPTT function allocates a unique MCPTT session identity </w:t>
      </w:r>
      <w:r w:rsidRPr="00091142">
        <w:rPr>
          <w:lang w:eastAsia="ko-KR"/>
        </w:rPr>
        <w:t>hosted at the non-</w:t>
      </w:r>
      <w:r w:rsidRPr="00091142">
        <w:t>controlling MCPTT function for the MCPTT session at the time of session establishment.</w:t>
      </w:r>
    </w:p>
    <w:p w:rsidR="00EA049B" w:rsidRPr="00091142" w:rsidRDefault="00EA049B" w:rsidP="006468BC">
      <w:r w:rsidRPr="00091142">
        <w:t>When protection of sensitive application data is required by the MCPTT operator, the MCPTT session identity cannot contain identity information that is classed as sensitive such as the MCPTT ID or the MCPTT Group ID, as specified in subclause 4.8.</w:t>
      </w:r>
    </w:p>
    <w:p w:rsidR="006468BC" w:rsidRPr="00091142" w:rsidRDefault="006468BC" w:rsidP="006468BC">
      <w:r w:rsidRPr="00091142">
        <w:t xml:space="preserve">The controlling MCPTT function </w:t>
      </w:r>
      <w:r w:rsidR="00475DC9" w:rsidRPr="00091142">
        <w:t xml:space="preserve">and non-controlling MCPTT function </w:t>
      </w:r>
      <w:r w:rsidRPr="00091142">
        <w:t>send the MCPTT session identity towards the MCPTT client during MCPTT session establishment by including it in the Contact header field of the final SIP response to a session initiation request.</w:t>
      </w:r>
    </w:p>
    <w:p w:rsidR="00475DC9" w:rsidRPr="00091142" w:rsidRDefault="00475DC9" w:rsidP="006468BC">
      <w:r w:rsidRPr="00091142">
        <w:t xml:space="preserve">The participating MCPTT function allocates a unique MCPTT session identity </w:t>
      </w:r>
      <w:r w:rsidRPr="00091142">
        <w:rPr>
          <w:lang w:eastAsia="ko-KR"/>
        </w:rPr>
        <w:t xml:space="preserve">hosted at the </w:t>
      </w:r>
      <w:r w:rsidRPr="00091142">
        <w:t>participating MCPTT function for the MCPTT session when it receives a MCPTT session identity in the Contact header field of a SIP request or a SIP response from the controlling MCPTT function or non-controlling MCPTT function and includes it in the Contact header field of the SIP request or SIP response sent towards the MCPTT client. The participating MCPTT function maintains a mapping of the MCPTT session identities it sends to the MCPTT client to the corresponding MCPTT session identities received from the controlling MCPTT function.</w:t>
      </w:r>
    </w:p>
    <w:p w:rsidR="007F48D6" w:rsidRPr="00091142" w:rsidRDefault="006468BC" w:rsidP="006468BC">
      <w:r w:rsidRPr="00091142">
        <w:t xml:space="preserve">The MCPTT client can cache the MCPTT session identity until a time </w:t>
      </w:r>
      <w:r w:rsidR="000F3FB4" w:rsidRPr="00091142">
        <w:t xml:space="preserve">when </w:t>
      </w:r>
      <w:r w:rsidRPr="00091142">
        <w:t>it is no longer needed.</w:t>
      </w:r>
    </w:p>
    <w:p w:rsidR="006468BC" w:rsidRPr="00091142" w:rsidRDefault="006468BC" w:rsidP="006468BC">
      <w:r w:rsidRPr="00091142">
        <w:t>The MCPTT session identity is also used in floor control requests and responses as specified in 3GPP TS 24.380 [5].</w:t>
      </w:r>
    </w:p>
    <w:p w:rsidR="003258B5" w:rsidRPr="00091142" w:rsidRDefault="003258B5" w:rsidP="003258B5">
      <w:pPr>
        <w:pStyle w:val="Heading2"/>
        <w:rPr>
          <w:rFonts w:eastAsia="SimSun"/>
        </w:rPr>
      </w:pPr>
      <w:r w:rsidRPr="00091142">
        <w:rPr>
          <w:rFonts w:eastAsia="SimSun"/>
        </w:rPr>
        <w:t>4.6</w:t>
      </w:r>
      <w:r w:rsidRPr="00091142">
        <w:rPr>
          <w:rFonts w:eastAsia="SimSun"/>
        </w:rPr>
        <w:tab/>
        <w:t>MCPTT priority calls and alerts</w:t>
      </w:r>
    </w:p>
    <w:p w:rsidR="003258B5" w:rsidRPr="00091142" w:rsidRDefault="003258B5" w:rsidP="003D0968">
      <w:pPr>
        <w:pStyle w:val="Heading3"/>
        <w:rPr>
          <w:rFonts w:eastAsia="SimSun"/>
        </w:rPr>
      </w:pPr>
      <w:r w:rsidRPr="00091142">
        <w:rPr>
          <w:rFonts w:eastAsia="SimSun"/>
        </w:rPr>
        <w:t>4.6.1</w:t>
      </w:r>
      <w:r w:rsidRPr="00091142">
        <w:rPr>
          <w:rFonts w:eastAsia="SimSun"/>
        </w:rPr>
        <w:tab/>
        <w:t>MCPTT emergency group calls</w:t>
      </w:r>
    </w:p>
    <w:p w:rsidR="003258B5" w:rsidRPr="00091142" w:rsidRDefault="003258B5" w:rsidP="003258B5">
      <w:r w:rsidRPr="00091142">
        <w:t>MCPTT emergency group calls as defined by 3GPP TS 23.179 [3] are supported by the procedures in this specification. The following MCPTT emergency group call functionalities are described:</w:t>
      </w:r>
    </w:p>
    <w:p w:rsidR="003258B5" w:rsidRPr="00091142" w:rsidRDefault="003258B5" w:rsidP="00FA2B2A">
      <w:pPr>
        <w:pStyle w:val="B1"/>
      </w:pPr>
      <w:r w:rsidRPr="00091142">
        <w:t>-</w:t>
      </w:r>
      <w:r w:rsidRPr="00091142">
        <w:tab/>
        <w:t>MCPTT emergency group call origination;</w:t>
      </w:r>
    </w:p>
    <w:p w:rsidR="003258B5" w:rsidRPr="00091142" w:rsidRDefault="003258B5" w:rsidP="00FA2B2A">
      <w:pPr>
        <w:pStyle w:val="B1"/>
      </w:pPr>
      <w:r w:rsidRPr="00091142">
        <w:t>-</w:t>
      </w:r>
      <w:r w:rsidRPr="00091142">
        <w:tab/>
        <w:t>upgrade of an MCPTT group call to an MCPTT emergency group call; and</w:t>
      </w:r>
    </w:p>
    <w:p w:rsidR="003258B5" w:rsidRPr="00091142" w:rsidRDefault="003258B5" w:rsidP="00FA2B2A">
      <w:pPr>
        <w:pStyle w:val="B1"/>
      </w:pPr>
      <w:r w:rsidRPr="00091142">
        <w:t>-</w:t>
      </w:r>
      <w:r w:rsidRPr="00091142">
        <w:tab/>
      </w:r>
      <w:r w:rsidR="00A96079" w:rsidRPr="00091142">
        <w:t>i</w:t>
      </w:r>
      <w:r w:rsidRPr="00091142">
        <w:t>n-progress group emergency cancel.</w:t>
      </w:r>
    </w:p>
    <w:p w:rsidR="003258B5" w:rsidRPr="00091142" w:rsidRDefault="003258B5" w:rsidP="00FA2B2A">
      <w:pPr>
        <w:pStyle w:val="NO"/>
      </w:pPr>
      <w:r w:rsidRPr="00091142">
        <w:t>NOTE 1:</w:t>
      </w:r>
      <w:r w:rsidRPr="00091142">
        <w:tab/>
        <w:t xml:space="preserve">In-progress group emergency cancel means the cancellation of the </w:t>
      </w:r>
      <w:r w:rsidR="00A96079" w:rsidRPr="00091142">
        <w:t>i</w:t>
      </w:r>
      <w:r w:rsidRPr="00091142">
        <w:t>n-progress emergency state of the group, which is managed by the controlling MCPTT function.</w:t>
      </w:r>
    </w:p>
    <w:p w:rsidR="003258B5" w:rsidRPr="00091142" w:rsidRDefault="003258B5" w:rsidP="003258B5">
      <w:r w:rsidRPr="00091142">
        <w:t xml:space="preserve">The above functionalities are supported using both MCPTT </w:t>
      </w:r>
      <w:r w:rsidR="002D311C" w:rsidRPr="00091142">
        <w:t>prearranged</w:t>
      </w:r>
      <w:r w:rsidRPr="00091142">
        <w:t xml:space="preserve"> group calls and MCPTT chat group calls.</w:t>
      </w:r>
    </w:p>
    <w:p w:rsidR="003258B5" w:rsidRPr="00091142" w:rsidRDefault="003258B5" w:rsidP="003258B5">
      <w:r w:rsidRPr="00091142">
        <w:t>Key aspects of MCPTT emergency group calls include:</w:t>
      </w:r>
    </w:p>
    <w:p w:rsidR="003258B5" w:rsidRPr="00091142" w:rsidRDefault="003258B5" w:rsidP="00FA2B2A">
      <w:pPr>
        <w:pStyle w:val="B1"/>
      </w:pPr>
      <w:r w:rsidRPr="00091142">
        <w:t>-</w:t>
      </w:r>
      <w:r w:rsidRPr="00091142">
        <w:tab/>
        <w:t>adjusted EPS bearer priority for all participants whether or not they themselves are in an emergency condition (i.e. have their MCPTT emergency state set). This is achieved by using the Resource-Priority header field as specified in IETF RFC 4412 [29] with namespaces defined for use by MCPTT</w:t>
      </w:r>
      <w:r w:rsidR="00F77F50" w:rsidRPr="00091142">
        <w:t xml:space="preserve"> specified in draft-holmberg-dispatch-mcptt-rp-namespace [48]</w:t>
      </w:r>
      <w:r w:rsidRPr="00091142">
        <w:t>;</w:t>
      </w:r>
    </w:p>
    <w:p w:rsidR="003258B5" w:rsidRPr="00091142" w:rsidRDefault="003258B5" w:rsidP="00FA2B2A">
      <w:pPr>
        <w:pStyle w:val="B1"/>
      </w:pPr>
      <w:r w:rsidRPr="00091142">
        <w:lastRenderedPageBreak/>
        <w:t>-</w:t>
      </w:r>
      <w:r w:rsidRPr="00091142">
        <w:tab/>
        <w:t>pre-emptive floor control priority over MCPTT users in MCPTT emergency group calls who themselves do not have their MCPTT emergency state set;</w:t>
      </w:r>
    </w:p>
    <w:p w:rsidR="003258B5" w:rsidRPr="00091142" w:rsidRDefault="003258B5" w:rsidP="003258B5">
      <w:pPr>
        <w:pStyle w:val="B1"/>
      </w:pPr>
      <w:r w:rsidRPr="00091142">
        <w:t>-</w:t>
      </w:r>
      <w:r w:rsidRPr="00091142">
        <w:tab/>
        <w:t xml:space="preserve">restoration of normal EPS bearer priority to the call participants when the </w:t>
      </w:r>
      <w:r w:rsidR="00824B63" w:rsidRPr="00091142">
        <w:t>in-progress emergency group</w:t>
      </w:r>
      <w:r w:rsidRPr="00091142">
        <w:t xml:space="preserve"> state is cancelled;</w:t>
      </w:r>
    </w:p>
    <w:p w:rsidR="003258B5" w:rsidRPr="00091142" w:rsidRDefault="003258B5" w:rsidP="00FA2B2A">
      <w:pPr>
        <w:pStyle w:val="B1"/>
      </w:pPr>
      <w:r w:rsidRPr="00091142">
        <w:t>-</w:t>
      </w:r>
      <w:r w:rsidRPr="00091142">
        <w:tab/>
        <w:t xml:space="preserve">restoration of normal floor control priority participants when the </w:t>
      </w:r>
      <w:r w:rsidR="00824B63" w:rsidRPr="00091142">
        <w:t>in-progress emergency group</w:t>
      </w:r>
      <w:r w:rsidRPr="00091142">
        <w:t xml:space="preserve"> state is cancelled;</w:t>
      </w:r>
    </w:p>
    <w:p w:rsidR="003258B5" w:rsidRPr="00091142" w:rsidRDefault="003258B5" w:rsidP="00FA2B2A">
      <w:pPr>
        <w:pStyle w:val="B1"/>
      </w:pPr>
      <w:r w:rsidRPr="00091142">
        <w:t>-</w:t>
      </w:r>
      <w:r w:rsidRPr="00091142">
        <w:tab/>
        <w:t xml:space="preserve">requires the MCPTT user to be </w:t>
      </w:r>
      <w:r w:rsidR="007F1318" w:rsidRPr="00091142">
        <w:t>authorised</w:t>
      </w:r>
      <w:r w:rsidRPr="00091142">
        <w:t xml:space="preserve"> to either originate or cancel an MCPTT emergency group call;</w:t>
      </w:r>
    </w:p>
    <w:p w:rsidR="003258B5" w:rsidRPr="00091142" w:rsidRDefault="003258B5" w:rsidP="008168A5">
      <w:pPr>
        <w:pStyle w:val="B1"/>
      </w:pPr>
      <w:r w:rsidRPr="00091142">
        <w:t>-</w:t>
      </w:r>
      <w:r w:rsidRPr="00091142">
        <w:tab/>
        <w:t>requests to originate MCPTT emergency group calls may also include an indication of an MCPTT emergency alert; and</w:t>
      </w:r>
    </w:p>
    <w:p w:rsidR="003258B5" w:rsidRPr="00091142" w:rsidRDefault="003258B5" w:rsidP="00FA2B2A">
      <w:pPr>
        <w:pStyle w:val="B1"/>
      </w:pPr>
      <w:r w:rsidRPr="00091142">
        <w:t>-</w:t>
      </w:r>
      <w:r w:rsidRPr="00091142">
        <w:tab/>
        <w:t>requests to cancel MCPTT emergency group calls may also include an indication of cancelling a previously issued MCPTT emergency alert.</w:t>
      </w:r>
    </w:p>
    <w:p w:rsidR="003258B5" w:rsidRPr="00091142" w:rsidRDefault="003258B5" w:rsidP="003258B5">
      <w:r w:rsidRPr="00091142">
        <w:t>There are a number of states that are key in managing these aspects of MCPTT emergency group calls, which include:</w:t>
      </w:r>
    </w:p>
    <w:p w:rsidR="003258B5" w:rsidRPr="00091142" w:rsidRDefault="003258B5" w:rsidP="003258B5">
      <w:pPr>
        <w:pStyle w:val="B1"/>
      </w:pPr>
      <w:r w:rsidRPr="00091142">
        <w:t>-</w:t>
      </w:r>
      <w:r w:rsidRPr="00091142">
        <w:tab/>
      </w:r>
      <w:r w:rsidRPr="00091142">
        <w:rPr>
          <w:b/>
        </w:rPr>
        <w:t>MCPTT emergency state:</w:t>
      </w:r>
      <w:r w:rsidRPr="00091142">
        <w:t xml:space="preserve"> as defined in 3GPP TS 22.179 [2] and 3GPP TS</w:t>
      </w:r>
      <w:r w:rsidR="00E52CEA" w:rsidRPr="00091142">
        <w:t> </w:t>
      </w:r>
      <w:r w:rsidRPr="00091142">
        <w:t xml:space="preserve">23.179 [3], indicates that the MCPTT user is in a life-threatening situation. Managed by the MCPTT user of the device or an </w:t>
      </w:r>
      <w:r w:rsidR="007F1318" w:rsidRPr="00091142">
        <w:t>authorised</w:t>
      </w:r>
      <w:r w:rsidRPr="00091142">
        <w:t xml:space="preserve"> MCPTT user. While the MCPTT emergency state is set on the client, all calls originated by the client will be MCPTT emergency calls, assuming the MCPTT user is </w:t>
      </w:r>
      <w:r w:rsidR="007F1318" w:rsidRPr="00091142">
        <w:t>authorised</w:t>
      </w:r>
      <w:r w:rsidRPr="00091142">
        <w:t xml:space="preserve"> for MCPTT emergency calls on them.</w:t>
      </w:r>
    </w:p>
    <w:p w:rsidR="003258B5" w:rsidRPr="00091142" w:rsidRDefault="003258B5" w:rsidP="003258B5">
      <w:pPr>
        <w:pStyle w:val="B1"/>
      </w:pPr>
      <w:r w:rsidRPr="00091142">
        <w:t>-</w:t>
      </w:r>
      <w:r w:rsidRPr="00091142">
        <w:tab/>
      </w:r>
      <w:r w:rsidR="00824B63" w:rsidRPr="00091142">
        <w:rPr>
          <w:b/>
        </w:rPr>
        <w:t>in-progress emergency group</w:t>
      </w:r>
      <w:r w:rsidRPr="00091142">
        <w:rPr>
          <w:b/>
        </w:rPr>
        <w:t xml:space="preserve"> state:</w:t>
      </w:r>
      <w:r w:rsidRPr="00091142">
        <w:t xml:space="preserve"> as defined in 3GPP TS 22.179 [2] and 3GPP TS 23.179 [3], indicates whether or</w:t>
      </w:r>
      <w:r w:rsidR="00946DDA" w:rsidRPr="00091142">
        <w:t xml:space="preserve"> </w:t>
      </w:r>
      <w:r w:rsidRPr="00091142">
        <w:t xml:space="preserve">not there is an MCPTT emergency group call ongoing on the specified group. This state is managed by the controlling MCPTT function. All group calls originated on this MCPTT group when in an </w:t>
      </w:r>
      <w:r w:rsidR="00A96079" w:rsidRPr="00091142">
        <w:t>i</w:t>
      </w:r>
      <w:r w:rsidRPr="00091142">
        <w:t xml:space="preserve">n-progress emergency state are MCPTT emergency group calls until this state is cancelled, whether or not the originator is </w:t>
      </w:r>
      <w:r w:rsidR="000F3FB4" w:rsidRPr="00091142">
        <w:t xml:space="preserve">themselves </w:t>
      </w:r>
      <w:r w:rsidRPr="00091142">
        <w:t>in an MCPTT emergency state.</w:t>
      </w:r>
    </w:p>
    <w:p w:rsidR="003258B5" w:rsidRPr="00091142" w:rsidRDefault="003258B5" w:rsidP="003258B5">
      <w:pPr>
        <w:pStyle w:val="B1"/>
      </w:pPr>
      <w:r w:rsidRPr="00091142">
        <w:t>-</w:t>
      </w:r>
      <w:r w:rsidRPr="00091142">
        <w:tab/>
      </w:r>
      <w:r w:rsidRPr="00091142">
        <w:rPr>
          <w:b/>
        </w:rPr>
        <w:t xml:space="preserve">MCPTT emergency group </w:t>
      </w:r>
      <w:r w:rsidR="00A71F0C" w:rsidRPr="00091142">
        <w:rPr>
          <w:b/>
        </w:rPr>
        <w:t xml:space="preserve">(MEG) </w:t>
      </w:r>
      <w:r w:rsidRPr="00091142">
        <w:rPr>
          <w:b/>
        </w:rPr>
        <w:t>state:</w:t>
      </w:r>
      <w:r w:rsidRPr="00091142">
        <w:t xml:space="preserve"> this is an internal state managed by the MCPTT client which tracks the </w:t>
      </w:r>
      <w:r w:rsidR="00A96079" w:rsidRPr="00091142">
        <w:t>i</w:t>
      </w:r>
      <w:r w:rsidRPr="00091142">
        <w:t xml:space="preserve">n-progress emergency state of the group as defined in 3GPP TS 22.179 [2] and 3GPP TS 23.179 [3] and managed by the controlling MCPTT function. Ideally, the MCPTT client would not need to track the </w:t>
      </w:r>
      <w:r w:rsidR="00824B63" w:rsidRPr="00091142">
        <w:t>in-progress emergency group</w:t>
      </w:r>
      <w:r w:rsidRPr="00091142">
        <w:t xml:space="preserve"> state, but doing so enables the MCPTT client to request MCPTT emergency-level priority earlier than otherwise possible. For example, if the MCPTT user wishes to join an MCPTT emergency group call and is not in MCPTT emergency state itself, the MCPTT client should have emergency level priority. If it has knowledge of the </w:t>
      </w:r>
      <w:r w:rsidR="00A96079" w:rsidRPr="00091142">
        <w:t>i</w:t>
      </w:r>
      <w:r w:rsidRPr="00091142">
        <w:t xml:space="preserve">n-progress emergency state of the group, it can request priority by including a Resource-Priority header field set to the MCPTT namespace </w:t>
      </w:r>
      <w:r w:rsidR="00F77F50" w:rsidRPr="00091142">
        <w:t xml:space="preserve">specified in draft-holmberg-dispatch-mcptt-rp-namespace [48], </w:t>
      </w:r>
      <w:r w:rsidRPr="00091142">
        <w:t xml:space="preserve">and appropriate priority level in the </w:t>
      </w:r>
      <w:r w:rsidR="00087265" w:rsidRPr="00091142">
        <w:t xml:space="preserve">SIP </w:t>
      </w:r>
      <w:r w:rsidRPr="00091142">
        <w:t xml:space="preserve">INVITE </w:t>
      </w:r>
      <w:r w:rsidR="00087265" w:rsidRPr="00091142">
        <w:t xml:space="preserve">request </w:t>
      </w:r>
      <w:r w:rsidRPr="00091142">
        <w:t xml:space="preserve">(or </w:t>
      </w:r>
      <w:r w:rsidR="00087265" w:rsidRPr="00091142">
        <w:t xml:space="preserve">SIP </w:t>
      </w:r>
      <w:r w:rsidRPr="00091142">
        <w:t>re-INVITE</w:t>
      </w:r>
      <w:r w:rsidR="00087265" w:rsidRPr="00091142">
        <w:t xml:space="preserve"> request</w:t>
      </w:r>
      <w:r w:rsidRPr="00091142">
        <w:t>).</w:t>
      </w:r>
    </w:p>
    <w:p w:rsidR="003258B5" w:rsidRPr="00091142" w:rsidRDefault="003258B5" w:rsidP="003258B5">
      <w:pPr>
        <w:pStyle w:val="B1"/>
      </w:pPr>
      <w:r w:rsidRPr="00091142">
        <w:t>-</w:t>
      </w:r>
      <w:r w:rsidRPr="00091142">
        <w:tab/>
      </w:r>
      <w:r w:rsidRPr="00091142">
        <w:rPr>
          <w:b/>
        </w:rPr>
        <w:t>MCPTT emergency group call</w:t>
      </w:r>
      <w:r w:rsidRPr="00091142">
        <w:t xml:space="preserve"> </w:t>
      </w:r>
      <w:r w:rsidR="00A71F0C" w:rsidRPr="00091142">
        <w:rPr>
          <w:b/>
        </w:rPr>
        <w:t xml:space="preserve">(MEGC) </w:t>
      </w:r>
      <w:r w:rsidRPr="00091142">
        <w:rPr>
          <w:b/>
        </w:rPr>
        <w:t>state</w:t>
      </w:r>
      <w:r w:rsidRPr="00091142">
        <w:t>: this is an internal state managed by the MCPTT client which in conjunction with the MCPTT emergency alert state aids in managing the MCPTT emergency state and related actions.</w:t>
      </w:r>
    </w:p>
    <w:p w:rsidR="003258B5" w:rsidRPr="00091142" w:rsidRDefault="003258B5" w:rsidP="003258B5">
      <w:pPr>
        <w:pStyle w:val="B1"/>
      </w:pPr>
      <w:r w:rsidRPr="00091142">
        <w:t>-</w:t>
      </w:r>
      <w:r w:rsidRPr="00091142">
        <w:tab/>
      </w:r>
      <w:r w:rsidRPr="00091142">
        <w:rPr>
          <w:b/>
        </w:rPr>
        <w:t xml:space="preserve">MCPTT emergency alert </w:t>
      </w:r>
      <w:r w:rsidR="00A71F0C" w:rsidRPr="00091142">
        <w:rPr>
          <w:b/>
        </w:rPr>
        <w:t xml:space="preserve">(MEA) </w:t>
      </w:r>
      <w:r w:rsidRPr="00091142">
        <w:rPr>
          <w:b/>
        </w:rPr>
        <w:t>state</w:t>
      </w:r>
      <w:r w:rsidRPr="00091142">
        <w:t>: this is also an internal state of the MCPTT client which in conjunction with the MCPTT emergency group call state aids in managing the MCPTT emergency state and related actions.</w:t>
      </w:r>
    </w:p>
    <w:p w:rsidR="003258B5" w:rsidRPr="00091142" w:rsidRDefault="003258B5" w:rsidP="008959B3">
      <w:pPr>
        <w:pStyle w:val="NO"/>
      </w:pPr>
      <w:r w:rsidRPr="00091142">
        <w:t>NOTE 2:</w:t>
      </w:r>
      <w:r w:rsidRPr="00091142">
        <w:tab/>
      </w:r>
      <w:r w:rsidR="0064616F" w:rsidRPr="00091142">
        <w:t>T</w:t>
      </w:r>
      <w:r w:rsidRPr="00091142">
        <w:t>he above states and their transitions are described in Annex </w:t>
      </w:r>
      <w:r w:rsidR="0064616F" w:rsidRPr="00091142">
        <w:t>G</w:t>
      </w:r>
      <w:r w:rsidR="00051803" w:rsidRPr="00091142">
        <w:t>.</w:t>
      </w:r>
    </w:p>
    <w:p w:rsidR="00323368" w:rsidRPr="00091142" w:rsidRDefault="00323368" w:rsidP="003D0968">
      <w:pPr>
        <w:pStyle w:val="Heading3"/>
        <w:rPr>
          <w:rFonts w:eastAsia="SimSun"/>
        </w:rPr>
      </w:pPr>
      <w:r w:rsidRPr="00091142">
        <w:rPr>
          <w:rFonts w:eastAsia="SimSun"/>
        </w:rPr>
        <w:t>4.6.2</w:t>
      </w:r>
      <w:r w:rsidRPr="00091142">
        <w:rPr>
          <w:rFonts w:eastAsia="SimSun"/>
        </w:rPr>
        <w:tab/>
        <w:t>MCPTT emergency private calls</w:t>
      </w:r>
    </w:p>
    <w:p w:rsidR="00323368" w:rsidRPr="00091142" w:rsidRDefault="00323368" w:rsidP="00323368">
      <w:r w:rsidRPr="00091142">
        <w:t>MCPTT emergency private calls as defined by 3GPP TS 23.179 [3] are supported by the procedures in this specification. The following MCPTT emergency private call functionalities are specified in the present document:</w:t>
      </w:r>
    </w:p>
    <w:p w:rsidR="00323368" w:rsidRPr="00091142" w:rsidRDefault="00323368" w:rsidP="00323368">
      <w:pPr>
        <w:pStyle w:val="B1"/>
      </w:pPr>
      <w:r w:rsidRPr="00091142">
        <w:t>-</w:t>
      </w:r>
      <w:r w:rsidRPr="00091142">
        <w:tab/>
        <w:t>MCPTT emergency private call origination with optional MCPTT emergency alert initiation;</w:t>
      </w:r>
    </w:p>
    <w:p w:rsidR="00323368" w:rsidRPr="00091142" w:rsidRDefault="00323368" w:rsidP="00323368">
      <w:pPr>
        <w:pStyle w:val="B1"/>
      </w:pPr>
      <w:r w:rsidRPr="00091142">
        <w:t>-</w:t>
      </w:r>
      <w:r w:rsidRPr="00091142">
        <w:tab/>
        <w:t>upgrade of an MCPTT private call to an MCPTT emergency private; and</w:t>
      </w:r>
    </w:p>
    <w:p w:rsidR="00323368" w:rsidRPr="00091142" w:rsidRDefault="00323368" w:rsidP="00323368">
      <w:pPr>
        <w:pStyle w:val="B1"/>
      </w:pPr>
      <w:r w:rsidRPr="00091142">
        <w:t>-</w:t>
      </w:r>
      <w:r w:rsidRPr="00091142">
        <w:tab/>
        <w:t>cancellation of the MCPTT emergency private call priority.</w:t>
      </w:r>
    </w:p>
    <w:p w:rsidR="00323368" w:rsidRPr="00091142" w:rsidRDefault="00323368" w:rsidP="00323368">
      <w:r w:rsidRPr="00091142">
        <w:t>Key aspects of MCPTT emergency private calls include:</w:t>
      </w:r>
    </w:p>
    <w:p w:rsidR="00323368" w:rsidRPr="00091142" w:rsidRDefault="00323368" w:rsidP="00323368">
      <w:pPr>
        <w:pStyle w:val="B1"/>
      </w:pPr>
      <w:r w:rsidRPr="00091142">
        <w:t>-</w:t>
      </w:r>
      <w:r w:rsidRPr="00091142">
        <w:tab/>
        <w:t>adjusted EPS bearer priority for both participants whether or not they are both in an emergency condition (i.e. both have their MCPTT emergency state set). This is achieved by using the Resource-Priority header field as specified in IETF RFC 4412 [29] with namespaces defined for use by MCPTT specified in draft-holmberg-dispatch-mcptt-rp-namespace [48];</w:t>
      </w:r>
    </w:p>
    <w:p w:rsidR="00323368" w:rsidRPr="00091142" w:rsidRDefault="00323368" w:rsidP="00323368">
      <w:pPr>
        <w:pStyle w:val="B1"/>
      </w:pPr>
      <w:r w:rsidRPr="00091142">
        <w:lastRenderedPageBreak/>
        <w:t>-</w:t>
      </w:r>
      <w:r w:rsidRPr="00091142">
        <w:tab/>
        <w:t>the initiator of the MCPTT emergency private call can override the other MCPTT user in the MCPTT emergency private call unless that user also has their MCPTT emergency state set;</w:t>
      </w:r>
    </w:p>
    <w:p w:rsidR="00323368" w:rsidRPr="00091142" w:rsidRDefault="00323368" w:rsidP="00323368">
      <w:pPr>
        <w:pStyle w:val="B1"/>
      </w:pPr>
      <w:r w:rsidRPr="00091142">
        <w:t>-</w:t>
      </w:r>
      <w:r w:rsidRPr="00091142">
        <w:tab/>
        <w:t>restoration of normal EPS bearer priority to the call according to system policy (e.g., configured time limit for the emergency priority of an MCPTT emergency private call or cancellation of the emergency condition of the private call);</w:t>
      </w:r>
    </w:p>
    <w:p w:rsidR="00323368" w:rsidRPr="00091142" w:rsidRDefault="00323368" w:rsidP="00323368">
      <w:pPr>
        <w:pStyle w:val="B1"/>
      </w:pPr>
      <w:r w:rsidRPr="00091142">
        <w:t>-</w:t>
      </w:r>
      <w:r w:rsidRPr="00091142">
        <w:tab/>
        <w:t>restoration of normal floor control priority participants when the emergency elevated priority is cancelled;</w:t>
      </w:r>
    </w:p>
    <w:p w:rsidR="00323368" w:rsidRPr="00091142" w:rsidRDefault="00323368" w:rsidP="00323368">
      <w:pPr>
        <w:pStyle w:val="B1"/>
      </w:pPr>
      <w:r w:rsidRPr="00091142">
        <w:t>-</w:t>
      </w:r>
      <w:r w:rsidRPr="00091142">
        <w:tab/>
        <w:t>requires the MCPTT user to be authorised to either originate or cancel an MCPTT emergency private call;</w:t>
      </w:r>
    </w:p>
    <w:p w:rsidR="00323368" w:rsidRPr="00091142" w:rsidRDefault="00323368" w:rsidP="00323368">
      <w:pPr>
        <w:pStyle w:val="B1"/>
      </w:pPr>
      <w:r w:rsidRPr="00091142">
        <w:t>-</w:t>
      </w:r>
      <w:r w:rsidRPr="00091142">
        <w:tab/>
        <w:t>requires the targeted MCPTT user to be authorised to receive an MCPTT emergency private call;</w:t>
      </w:r>
    </w:p>
    <w:p w:rsidR="00323368" w:rsidRPr="00091142" w:rsidRDefault="00323368" w:rsidP="00323368">
      <w:pPr>
        <w:pStyle w:val="B1"/>
      </w:pPr>
      <w:r w:rsidRPr="00091142">
        <w:t>-</w:t>
      </w:r>
      <w:r w:rsidRPr="00091142">
        <w:tab/>
        <w:t>requests to originate MCPTT emergency private calls may also include an indication of an MCPTT emergency alert; and</w:t>
      </w:r>
    </w:p>
    <w:p w:rsidR="00323368" w:rsidRPr="00091142" w:rsidRDefault="00323368" w:rsidP="00323368">
      <w:pPr>
        <w:pStyle w:val="B1"/>
      </w:pPr>
      <w:r w:rsidRPr="00091142">
        <w:t>-</w:t>
      </w:r>
      <w:r w:rsidRPr="00091142">
        <w:tab/>
        <w:t>the originator of the MCPTT emergency private call can request that the call use either manaual or automatic commencement mode.</w:t>
      </w:r>
    </w:p>
    <w:p w:rsidR="00323368" w:rsidRPr="00091142" w:rsidRDefault="00323368" w:rsidP="00323368">
      <w:r w:rsidRPr="00091142">
        <w:t>There are a number of states that are key in managing these aspects of MCPTT emergency private calls, which include:</w:t>
      </w:r>
    </w:p>
    <w:p w:rsidR="00323368" w:rsidRPr="00091142" w:rsidRDefault="00323368" w:rsidP="00323368">
      <w:pPr>
        <w:pStyle w:val="B1"/>
      </w:pPr>
      <w:r w:rsidRPr="00091142">
        <w:t>-</w:t>
      </w:r>
      <w:r w:rsidRPr="00091142">
        <w:tab/>
      </w:r>
      <w:r w:rsidRPr="00091142">
        <w:rPr>
          <w:b/>
        </w:rPr>
        <w:t>MCPTT emergency state (MES):</w:t>
      </w:r>
      <w:r w:rsidRPr="00091142">
        <w:t xml:space="preserve"> as defined in 3GPP TS 22.179 [2] and 3GPP TS 23.179 [3], indicates that the MCPTT user is in a life-threatening situation. Managed by the MCPTT user of the device or an authorised MCPTT user. While the MCPTT emergency state is set on the client, all MCPTT group and private calls originated by the client will be MCPTT emergency calls, assuming the MCPTT user is authorised for MCPTT emergency calls on them.</w:t>
      </w:r>
    </w:p>
    <w:p w:rsidR="00323368" w:rsidRPr="00091142" w:rsidRDefault="00323368" w:rsidP="00323368">
      <w:pPr>
        <w:pStyle w:val="B1"/>
      </w:pPr>
      <w:r w:rsidRPr="00091142">
        <w:t>-</w:t>
      </w:r>
      <w:r w:rsidRPr="00091142">
        <w:tab/>
      </w:r>
      <w:r w:rsidRPr="00091142">
        <w:rPr>
          <w:b/>
        </w:rPr>
        <w:t>MCPTT private emergency alert (MPEA) state</w:t>
      </w:r>
      <w:r w:rsidRPr="00091142">
        <w:t>: this is an internal state of the MCPTT client which in conjunction with the MCPTT emergency private call state aids in managing the MCPTT emergency state and related actions.</w:t>
      </w:r>
    </w:p>
    <w:p w:rsidR="00323368" w:rsidRPr="00091142" w:rsidRDefault="00323368" w:rsidP="00323368">
      <w:pPr>
        <w:pStyle w:val="B1"/>
      </w:pPr>
      <w:r w:rsidRPr="00091142">
        <w:t>-</w:t>
      </w:r>
      <w:r w:rsidRPr="00091142">
        <w:tab/>
      </w:r>
      <w:r w:rsidRPr="00091142">
        <w:rPr>
          <w:b/>
        </w:rPr>
        <w:t>MCPTT emergency private call (MEPC) state</w:t>
      </w:r>
      <w:r w:rsidRPr="00091142">
        <w:t>: this is an internal state managed by the MCPTT client which in conjunction with the MCPTT emergency alert state aids in managing the MCPTT emergency state and related actions.</w:t>
      </w:r>
    </w:p>
    <w:p w:rsidR="00323368" w:rsidRPr="00091142" w:rsidRDefault="00323368" w:rsidP="00323368">
      <w:pPr>
        <w:pStyle w:val="B1"/>
      </w:pPr>
      <w:r w:rsidRPr="00091142">
        <w:t>-</w:t>
      </w:r>
      <w:r w:rsidRPr="00091142">
        <w:tab/>
      </w:r>
      <w:r w:rsidRPr="00091142">
        <w:rPr>
          <w:b/>
        </w:rPr>
        <w:t>In-progress emergency private call (IPEPC) state:</w:t>
      </w:r>
      <w:r w:rsidRPr="00091142">
        <w:t xml:space="preserve"> indicates whether or not there is an MCPTT emergency private call in-progress for the two participants. This state is managed by the controlling MCPTT function. All private calls originated between these two participants when in an in-progress emergency private call state are MCPTT emergency private calls until this state is cancelled, whether or not the originator is in an MCPTT emergency state.</w:t>
      </w:r>
    </w:p>
    <w:p w:rsidR="00323368" w:rsidRPr="00091142" w:rsidRDefault="00323368" w:rsidP="00323368">
      <w:pPr>
        <w:pStyle w:val="B1"/>
      </w:pPr>
      <w:r w:rsidRPr="00091142">
        <w:t>-</w:t>
      </w:r>
      <w:r w:rsidRPr="00091142">
        <w:tab/>
      </w:r>
      <w:r w:rsidRPr="00091142">
        <w:rPr>
          <w:b/>
        </w:rPr>
        <w:t xml:space="preserve">MCPTT emergency private priority (MEPP) state: </w:t>
      </w:r>
      <w:r w:rsidRPr="00091142">
        <w:t>this is an internal state managed by the MCPTT client which tracks the in-progress emergency private call state of the private call managed by the controlling MCPTT function. Ideally, the MCPTT client would not need to track the in-progress emergency private priority state, but doing so enables the MCPTT client to request MCPTT emergency-level priority earlier than otherwise possible. For example, if the MCPTT user wishes to join an MCPTT emergency private call and is not in the MCPTT emergency state, the MCPTT client should have emergency level priority. If it has knowledge of the in-progress emergency private priority state of the private call (i.e., the two participants), it can request priority by including a Resource-Priority header field set to the MCPTT namespace specified in draft-holmberg-dispatch-mcptt-rp-namespace [48], and appropriate priority level in the SIP INVITE request (or SIP re-INVITE request).</w:t>
      </w:r>
    </w:p>
    <w:p w:rsidR="00323368" w:rsidRPr="00091142" w:rsidRDefault="00323368" w:rsidP="00323368">
      <w:pPr>
        <w:pStyle w:val="NO"/>
      </w:pPr>
      <w:r w:rsidRPr="00091142">
        <w:t>NOTE:</w:t>
      </w:r>
      <w:r w:rsidRPr="00091142">
        <w:tab/>
        <w:t>The above states and their transitions are described in Annex G.</w:t>
      </w:r>
    </w:p>
    <w:p w:rsidR="00225414" w:rsidRPr="00091142" w:rsidRDefault="00225414" w:rsidP="003D0968">
      <w:pPr>
        <w:pStyle w:val="Heading3"/>
        <w:rPr>
          <w:rFonts w:eastAsia="SimSun"/>
        </w:rPr>
      </w:pPr>
      <w:r w:rsidRPr="00091142">
        <w:rPr>
          <w:rFonts w:eastAsia="SimSun"/>
        </w:rPr>
        <w:t>4.6.3</w:t>
      </w:r>
      <w:r w:rsidRPr="00091142">
        <w:rPr>
          <w:rFonts w:eastAsia="SimSun"/>
        </w:rPr>
        <w:tab/>
        <w:t>MCPTT emergency alerts</w:t>
      </w:r>
    </w:p>
    <w:p w:rsidR="00225414" w:rsidRPr="00091142" w:rsidRDefault="00225414" w:rsidP="00225414">
      <w:pPr>
        <w:rPr>
          <w:rFonts w:eastAsia="SimSun"/>
        </w:rPr>
      </w:pPr>
      <w:r w:rsidRPr="00091142">
        <w:rPr>
          <w:rFonts w:eastAsia="SimSun"/>
        </w:rPr>
        <w:t>MCPTT emergency alerts as defined by 3GPP TS 23.179 [3] are supported by the procedures in this specification. The following MCPTT emergency group call functionalities are specified in the present document:</w:t>
      </w:r>
    </w:p>
    <w:p w:rsidR="00225414" w:rsidRPr="00091142" w:rsidRDefault="00225414" w:rsidP="00225414">
      <w:pPr>
        <w:pStyle w:val="B1"/>
        <w:rPr>
          <w:rFonts w:eastAsia="SimSun"/>
        </w:rPr>
      </w:pPr>
      <w:r w:rsidRPr="00091142">
        <w:rPr>
          <w:rFonts w:eastAsia="SimSun"/>
        </w:rPr>
        <w:t>-</w:t>
      </w:r>
      <w:r w:rsidRPr="00091142">
        <w:rPr>
          <w:rFonts w:eastAsia="SimSun"/>
        </w:rPr>
        <w:tab/>
        <w:t>MCPTT emergency alert origination; and</w:t>
      </w:r>
    </w:p>
    <w:p w:rsidR="00225414" w:rsidRPr="00091142" w:rsidRDefault="00225414" w:rsidP="00225414">
      <w:pPr>
        <w:pStyle w:val="B1"/>
        <w:rPr>
          <w:rFonts w:eastAsia="SimSun"/>
        </w:rPr>
      </w:pPr>
      <w:r w:rsidRPr="00091142">
        <w:rPr>
          <w:rFonts w:eastAsia="SimSun"/>
        </w:rPr>
        <w:t>-</w:t>
      </w:r>
      <w:r w:rsidRPr="00091142">
        <w:rPr>
          <w:rFonts w:eastAsia="SimSun"/>
        </w:rPr>
        <w:tab/>
        <w:t>MCPTT emergency alert cancellation.</w:t>
      </w:r>
    </w:p>
    <w:p w:rsidR="00225414" w:rsidRPr="00091142" w:rsidRDefault="00225414" w:rsidP="00225414">
      <w:pPr>
        <w:rPr>
          <w:rFonts w:eastAsia="SimSun"/>
        </w:rPr>
      </w:pPr>
      <w:r w:rsidRPr="00091142">
        <w:rPr>
          <w:rFonts w:eastAsia="SimSun"/>
        </w:rPr>
        <w:t xml:space="preserve">MCPTT emergency alerts are supported procedurally by two general mechanisms. One mechanism is embedded within the MCPTT emergency call (both emergency private call and emergency group call using both prearranged and chat </w:t>
      </w:r>
      <w:r w:rsidRPr="00091142">
        <w:rPr>
          <w:rFonts w:eastAsia="SimSun"/>
        </w:rPr>
        <w:lastRenderedPageBreak/>
        <w:t>session models) signal</w:t>
      </w:r>
      <w:r w:rsidR="00FD1B82" w:rsidRPr="00091142">
        <w:rPr>
          <w:rFonts w:eastAsia="SimSun"/>
        </w:rPr>
        <w:t>l</w:t>
      </w:r>
      <w:r w:rsidRPr="00091142">
        <w:rPr>
          <w:rFonts w:eastAsia="SimSun"/>
        </w:rPr>
        <w:t>ing procedures documented in clause 10 and clause 11 of this specification. The other mechanism utilizes SIP MESSAGE requests and is documented in clause 12.</w:t>
      </w:r>
    </w:p>
    <w:p w:rsidR="00225414" w:rsidRPr="00091142" w:rsidRDefault="00225414" w:rsidP="00225414">
      <w:pPr>
        <w:rPr>
          <w:rFonts w:eastAsia="SimSun"/>
        </w:rPr>
      </w:pPr>
      <w:r w:rsidRPr="00091142">
        <w:rPr>
          <w:rFonts w:eastAsia="SimSun"/>
        </w:rPr>
        <w:t>MCPTT emergency alerts can be initiated or cancelled as options in the following signal</w:t>
      </w:r>
      <w:r w:rsidR="00FD1B82" w:rsidRPr="00091142">
        <w:rPr>
          <w:rFonts w:eastAsia="SimSun"/>
        </w:rPr>
        <w:t>l</w:t>
      </w:r>
      <w:r w:rsidRPr="00091142">
        <w:rPr>
          <w:rFonts w:eastAsia="SimSun"/>
        </w:rPr>
        <w:t>ing procedures documented in clause 10 and clause 11:</w:t>
      </w:r>
    </w:p>
    <w:p w:rsidR="00225414" w:rsidRPr="00091142" w:rsidRDefault="00225414" w:rsidP="00225414">
      <w:pPr>
        <w:pStyle w:val="B1"/>
        <w:rPr>
          <w:rFonts w:eastAsia="SimSun"/>
        </w:rPr>
      </w:pPr>
      <w:r w:rsidRPr="00091142">
        <w:rPr>
          <w:rFonts w:eastAsia="SimSun"/>
        </w:rPr>
        <w:t>-</w:t>
      </w:r>
      <w:r w:rsidRPr="00091142">
        <w:rPr>
          <w:rFonts w:eastAsia="SimSun"/>
        </w:rPr>
        <w:tab/>
        <w:t>MCPTT emergency group call initiation;</w:t>
      </w:r>
    </w:p>
    <w:p w:rsidR="00225414" w:rsidRPr="00091142" w:rsidRDefault="00225414" w:rsidP="00225414">
      <w:pPr>
        <w:pStyle w:val="B1"/>
        <w:rPr>
          <w:rFonts w:eastAsia="SimSun"/>
        </w:rPr>
      </w:pPr>
      <w:r w:rsidRPr="00091142">
        <w:rPr>
          <w:rFonts w:eastAsia="SimSun"/>
        </w:rPr>
        <w:t>-</w:t>
      </w:r>
      <w:r w:rsidRPr="00091142">
        <w:rPr>
          <w:rFonts w:eastAsia="SimSun"/>
        </w:rPr>
        <w:tab/>
        <w:t>MCPTT group call upgraded to MCPTT emergency call;</w:t>
      </w:r>
    </w:p>
    <w:p w:rsidR="00225414" w:rsidRPr="00091142" w:rsidRDefault="00225414" w:rsidP="00225414">
      <w:pPr>
        <w:pStyle w:val="B1"/>
        <w:rPr>
          <w:rFonts w:eastAsia="SimSun"/>
        </w:rPr>
      </w:pPr>
      <w:r w:rsidRPr="00091142">
        <w:rPr>
          <w:rFonts w:eastAsia="SimSun"/>
        </w:rPr>
        <w:t>-</w:t>
      </w:r>
      <w:r w:rsidRPr="00091142">
        <w:rPr>
          <w:rFonts w:eastAsia="SimSun"/>
        </w:rPr>
        <w:tab/>
        <w:t>MCPTT emergency group call cancellation (i.e., in-progress emergency state of the group set to false);</w:t>
      </w:r>
    </w:p>
    <w:p w:rsidR="00225414" w:rsidRPr="00091142" w:rsidRDefault="00225414" w:rsidP="00225414">
      <w:pPr>
        <w:pStyle w:val="B1"/>
        <w:rPr>
          <w:rFonts w:eastAsia="SimSun"/>
        </w:rPr>
      </w:pPr>
      <w:r w:rsidRPr="00091142">
        <w:rPr>
          <w:rFonts w:eastAsia="SimSun"/>
        </w:rPr>
        <w:t>-</w:t>
      </w:r>
      <w:r w:rsidRPr="00091142">
        <w:rPr>
          <w:rFonts w:eastAsia="SimSun"/>
        </w:rPr>
        <w:tab/>
        <w:t>MCPTT emergency private call initiation; and</w:t>
      </w:r>
    </w:p>
    <w:p w:rsidR="00225414" w:rsidRPr="00091142" w:rsidRDefault="00225414" w:rsidP="00225414">
      <w:pPr>
        <w:pStyle w:val="B1"/>
        <w:rPr>
          <w:rFonts w:eastAsia="SimSun"/>
        </w:rPr>
      </w:pPr>
      <w:r w:rsidRPr="00091142">
        <w:rPr>
          <w:rFonts w:eastAsia="SimSun"/>
        </w:rPr>
        <w:t>-</w:t>
      </w:r>
      <w:r w:rsidRPr="00091142">
        <w:rPr>
          <w:rFonts w:eastAsia="SimSun"/>
        </w:rPr>
        <w:tab/>
        <w:t>MCPTT private call upgrade to MCPTT emergency private call.</w:t>
      </w:r>
    </w:p>
    <w:p w:rsidR="00225414" w:rsidRPr="00091142" w:rsidRDefault="00225414" w:rsidP="00225414">
      <w:pPr>
        <w:rPr>
          <w:rFonts w:eastAsia="SimSun"/>
        </w:rPr>
      </w:pPr>
      <w:r w:rsidRPr="00091142">
        <w:rPr>
          <w:rFonts w:eastAsia="SimSun"/>
        </w:rPr>
        <w:t>MCPTT emergency alerts can also be initiated or cancelled as described in the procedures of clause 12 which include:</w:t>
      </w:r>
    </w:p>
    <w:p w:rsidR="00225414" w:rsidRPr="00091142" w:rsidRDefault="00225414" w:rsidP="00225414">
      <w:pPr>
        <w:pStyle w:val="B1"/>
        <w:rPr>
          <w:rFonts w:eastAsia="SimSun"/>
        </w:rPr>
      </w:pPr>
      <w:r w:rsidRPr="00091142">
        <w:rPr>
          <w:rFonts w:eastAsia="SimSun"/>
        </w:rPr>
        <w:t>-</w:t>
      </w:r>
      <w:r w:rsidRPr="00091142">
        <w:rPr>
          <w:rFonts w:eastAsia="SimSun"/>
        </w:rPr>
        <w:tab/>
        <w:t>MCPTT emergency alert initiation; and</w:t>
      </w:r>
    </w:p>
    <w:p w:rsidR="00225414" w:rsidRPr="00091142" w:rsidRDefault="00225414" w:rsidP="00225414">
      <w:pPr>
        <w:pStyle w:val="B1"/>
        <w:rPr>
          <w:rFonts w:eastAsia="SimSun"/>
        </w:rPr>
      </w:pPr>
      <w:r w:rsidRPr="00091142">
        <w:rPr>
          <w:rFonts w:eastAsia="SimSun"/>
        </w:rPr>
        <w:t>-</w:t>
      </w:r>
      <w:r w:rsidRPr="00091142">
        <w:rPr>
          <w:rFonts w:eastAsia="SimSun"/>
        </w:rPr>
        <w:tab/>
        <w:t>MCPTT emergency alert cancellation (with optional cancelling of the in-progress emergency state of a group).</w:t>
      </w:r>
    </w:p>
    <w:p w:rsidR="00225414" w:rsidRPr="00091142" w:rsidRDefault="00225414" w:rsidP="00225414">
      <w:pPr>
        <w:rPr>
          <w:rFonts w:eastAsia="SimSun"/>
        </w:rPr>
      </w:pPr>
      <w:r w:rsidRPr="00091142">
        <w:rPr>
          <w:rFonts w:eastAsia="SimSun"/>
        </w:rPr>
        <w:t>When MCPTT emergency alerts are initiated as an option in initiating or upgrading to an MCPTT emergency group call or are initiated using SIP MESSAGE requests, they are targeted to an MCPTT group, and, if not already affiliated, will result in the initiator being implicitly affiliated to the MCPTT group. When initiated as an option in initiating or upgrading to an MCPTT emergency private call, an MCPTT emergency alert is targeted to an individual MCPTT user, not to an MCPTT group.</w:t>
      </w:r>
    </w:p>
    <w:p w:rsidR="00225414" w:rsidRPr="00091142" w:rsidRDefault="00225414" w:rsidP="00225414">
      <w:pPr>
        <w:rPr>
          <w:rFonts w:eastAsia="SimSun"/>
        </w:rPr>
      </w:pPr>
      <w:r w:rsidRPr="00091142">
        <w:rPr>
          <w:rFonts w:eastAsia="SimSun"/>
        </w:rPr>
        <w:t>Key aspects of MCPTT emergency alerts include:</w:t>
      </w:r>
    </w:p>
    <w:p w:rsidR="00225414" w:rsidRPr="00091142" w:rsidRDefault="00225414" w:rsidP="00225414">
      <w:pPr>
        <w:pStyle w:val="B1"/>
        <w:rPr>
          <w:rFonts w:eastAsia="SimSun"/>
        </w:rPr>
      </w:pPr>
      <w:r w:rsidRPr="00091142">
        <w:rPr>
          <w:rFonts w:eastAsia="SimSun"/>
        </w:rPr>
        <w:t>-</w:t>
      </w:r>
      <w:r w:rsidRPr="00091142">
        <w:rPr>
          <w:rFonts w:eastAsia="SimSun"/>
        </w:rPr>
        <w:tab/>
      </w:r>
      <w:r w:rsidRPr="00091142">
        <w:rPr>
          <w:rFonts w:eastAsia="SimSun"/>
          <w:b/>
        </w:rPr>
        <w:t>MCPTT emergency (MES) state:</w:t>
      </w:r>
      <w:r w:rsidRPr="00091142">
        <w:rPr>
          <w:rFonts w:eastAsia="SimSun"/>
        </w:rPr>
        <w:t xml:space="preserve"> the MCPTT client's MCPTT emergency state as described in clause G.1 is set upon initiation of an MCPTT emergency alert. While the MCPTT emergency state is set, assuming the MCPTT user has the needed authorisations, if the user initiates a private call and is authorised to do so, the MCPTT private call will be an MCPTT emergency private call. Similarly, assuming the needed authorisations, any subsequent MCPTT group call initiated by an MCPTT user with the MCPTT emergency state set will be an MCPTT emergency group call.</w:t>
      </w:r>
    </w:p>
    <w:p w:rsidR="00225414" w:rsidRPr="00091142" w:rsidRDefault="00225414" w:rsidP="00225414">
      <w:pPr>
        <w:pStyle w:val="B1"/>
        <w:rPr>
          <w:rFonts w:eastAsia="SimSun"/>
        </w:rPr>
      </w:pPr>
      <w:r w:rsidRPr="00091142">
        <w:rPr>
          <w:rFonts w:eastAsia="SimSun"/>
          <w:b/>
        </w:rPr>
        <w:t>-</w:t>
      </w:r>
      <w:r w:rsidRPr="00091142">
        <w:rPr>
          <w:rFonts w:eastAsia="SimSun"/>
          <w:b/>
        </w:rPr>
        <w:tab/>
        <w:t>MCPTT emergency alert (MEA) state:</w:t>
      </w:r>
      <w:r w:rsidRPr="00091142">
        <w:rPr>
          <w:rFonts w:eastAsia="SimSun"/>
        </w:rPr>
        <w:t xml:space="preserve"> the MCPTT client maintains the internal MCPTT emergency alert state (MEA) which aids in the management of the MCPTT emergency state as described in clause G.5. </w:t>
      </w:r>
    </w:p>
    <w:p w:rsidR="00225414" w:rsidRPr="00091142" w:rsidRDefault="00225414" w:rsidP="00225414">
      <w:pPr>
        <w:pStyle w:val="B1"/>
        <w:rPr>
          <w:rFonts w:eastAsia="SimSun"/>
        </w:rPr>
      </w:pPr>
      <w:r w:rsidRPr="00091142">
        <w:rPr>
          <w:rFonts w:eastAsia="SimSun"/>
          <w:b/>
        </w:rPr>
        <w:t>-</w:t>
      </w:r>
      <w:r w:rsidRPr="00091142">
        <w:rPr>
          <w:rFonts w:eastAsia="SimSun"/>
          <w:b/>
        </w:rPr>
        <w:tab/>
        <w:t>MCPTT private emergency alert (MPEA) state</w:t>
      </w:r>
      <w:r w:rsidRPr="00091142">
        <w:rPr>
          <w:rFonts w:eastAsia="SimSun"/>
        </w:rPr>
        <w:t>: the MCPTT client maintains the MCPTT private emergency alert state of an MCPTT emergency alert targeted to an MCPTT user which aids in the management of the MCPTT emergency state.</w:t>
      </w:r>
    </w:p>
    <w:p w:rsidR="00225414" w:rsidRPr="00091142" w:rsidRDefault="00225414" w:rsidP="00225414">
      <w:pPr>
        <w:pStyle w:val="B1"/>
        <w:rPr>
          <w:rFonts w:eastAsia="SimSun"/>
        </w:rPr>
      </w:pPr>
      <w:r w:rsidRPr="00091142">
        <w:rPr>
          <w:rFonts w:eastAsia="SimSun"/>
        </w:rPr>
        <w:t>-</w:t>
      </w:r>
      <w:r w:rsidRPr="00091142">
        <w:rPr>
          <w:rFonts w:eastAsia="SimSun"/>
        </w:rPr>
        <w:tab/>
      </w:r>
      <w:r w:rsidRPr="00091142">
        <w:rPr>
          <w:rFonts w:eastAsia="SimSun"/>
          <w:b/>
        </w:rPr>
        <w:t>In-progress emergency group (IPEG) state :</w:t>
      </w:r>
      <w:r w:rsidRPr="00091142">
        <w:rPr>
          <w:rFonts w:eastAsia="SimSun"/>
        </w:rPr>
        <w:t xml:space="preserve"> MCPTT emergency alert initiation or cancellation in and of itself does not impact the in-progress emergency state of the targeted group, which is maintained by the controlling MCPTT function, nor does it impact the priority of the EPS bearers. However, in setting the MCPTT emergency state, assuming an MCPTT user is authorised to make MCPTT emergency calls on the targeted group, any subsequent MCPTT group call the MCPTT user initiates on the group will cause the in-progress emergency state of the group to be set as described in clause G.2 and will result in upgraded priority of the EPS bearers used in the MCPTT emergency call.</w:t>
      </w:r>
    </w:p>
    <w:p w:rsidR="00225414" w:rsidRPr="00091142" w:rsidRDefault="00225414" w:rsidP="00225414">
      <w:pPr>
        <w:pStyle w:val="B1"/>
      </w:pPr>
      <w:r w:rsidRPr="00091142">
        <w:rPr>
          <w:rFonts w:eastAsia="SimSun"/>
          <w:b/>
        </w:rPr>
        <w:t>-</w:t>
      </w:r>
      <w:r w:rsidRPr="00091142">
        <w:rPr>
          <w:rFonts w:eastAsia="SimSun"/>
          <w:b/>
        </w:rPr>
        <w:tab/>
        <w:t>Authorisations for emergency alerts:</w:t>
      </w:r>
      <w:r w:rsidRPr="00091142">
        <w:rPr>
          <w:rFonts w:eastAsia="SimSun"/>
        </w:rPr>
        <w:t xml:space="preserve"> MCPTT users need to be authorised to initiate MCPTT emergency alerts and additionally need to be authorised to cancel MCPTT emergency alerts. The parameters related to these authorisations are specified in 3GPP TS 24.383 [45] and 3GPP TS 24.384 [50].</w:t>
      </w:r>
    </w:p>
    <w:p w:rsidR="00856F48" w:rsidRPr="00091142" w:rsidRDefault="00856F48" w:rsidP="003D0968">
      <w:pPr>
        <w:pStyle w:val="Heading3"/>
        <w:rPr>
          <w:rFonts w:eastAsia="SimSun"/>
        </w:rPr>
      </w:pPr>
      <w:r w:rsidRPr="00091142">
        <w:rPr>
          <w:rFonts w:eastAsia="SimSun"/>
        </w:rPr>
        <w:t>4.6.4</w:t>
      </w:r>
      <w:r w:rsidRPr="00091142">
        <w:rPr>
          <w:rFonts w:eastAsia="SimSun"/>
        </w:rPr>
        <w:tab/>
        <w:t>MCPTT imminent peril group call</w:t>
      </w:r>
    </w:p>
    <w:p w:rsidR="00856F48" w:rsidRPr="00091142" w:rsidRDefault="00856F48" w:rsidP="00856F48">
      <w:r w:rsidRPr="00091142">
        <w:t xml:space="preserve">MCPTT </w:t>
      </w:r>
      <w:r w:rsidRPr="00091142">
        <w:rPr>
          <w:rFonts w:eastAsia="SimSun"/>
        </w:rPr>
        <w:t>imminent peril group calls</w:t>
      </w:r>
      <w:r w:rsidRPr="00091142">
        <w:t xml:space="preserve"> as defined by 3GPP TS 23.179 [3] are supported by the procedures in this specification. The following MCPTT </w:t>
      </w:r>
      <w:r w:rsidRPr="00091142">
        <w:rPr>
          <w:rFonts w:eastAsia="SimSun"/>
        </w:rPr>
        <w:t>imminent peril group calls</w:t>
      </w:r>
      <w:r w:rsidRPr="00091142">
        <w:t xml:space="preserve"> functionalities are specified in the present document:</w:t>
      </w:r>
    </w:p>
    <w:p w:rsidR="00856F48" w:rsidRPr="00091142" w:rsidRDefault="00856F48" w:rsidP="00856F48">
      <w:pPr>
        <w:pStyle w:val="B1"/>
      </w:pPr>
      <w:r w:rsidRPr="00091142">
        <w:t>-</w:t>
      </w:r>
      <w:r w:rsidRPr="00091142">
        <w:tab/>
        <w:t xml:space="preserve">MCPTT </w:t>
      </w:r>
      <w:r w:rsidRPr="00091142">
        <w:rPr>
          <w:rFonts w:eastAsia="SimSun"/>
        </w:rPr>
        <w:t>imminent peril group calls</w:t>
      </w:r>
      <w:r w:rsidRPr="00091142">
        <w:t xml:space="preserve"> origination;</w:t>
      </w:r>
    </w:p>
    <w:p w:rsidR="00856F48" w:rsidRPr="00091142" w:rsidRDefault="00856F48" w:rsidP="00856F48">
      <w:pPr>
        <w:pStyle w:val="B1"/>
      </w:pPr>
      <w:r w:rsidRPr="00091142">
        <w:t>-</w:t>
      </w:r>
      <w:r w:rsidRPr="00091142">
        <w:tab/>
        <w:t xml:space="preserve">upgrade of an MCPTT group call to an MCPTT </w:t>
      </w:r>
      <w:r w:rsidRPr="00091142">
        <w:rPr>
          <w:rFonts w:eastAsia="SimSun"/>
        </w:rPr>
        <w:t>imminent peril group call</w:t>
      </w:r>
      <w:r w:rsidRPr="00091142">
        <w:t>;</w:t>
      </w:r>
    </w:p>
    <w:p w:rsidR="00856F48" w:rsidRPr="00091142" w:rsidRDefault="00856F48" w:rsidP="00856F48">
      <w:pPr>
        <w:pStyle w:val="B1"/>
      </w:pPr>
      <w:r w:rsidRPr="00091142">
        <w:lastRenderedPageBreak/>
        <w:t>-</w:t>
      </w:r>
      <w:r w:rsidRPr="00091142">
        <w:tab/>
        <w:t>upgrade from an MCPTT imminent peril group call to an MCPTT emergency group call; and</w:t>
      </w:r>
    </w:p>
    <w:p w:rsidR="00856F48" w:rsidRPr="00091142" w:rsidRDefault="00856F48" w:rsidP="00856F48">
      <w:pPr>
        <w:pStyle w:val="B1"/>
      </w:pPr>
      <w:r w:rsidRPr="00091142">
        <w:t>-</w:t>
      </w:r>
      <w:r w:rsidRPr="00091142">
        <w:tab/>
        <w:t xml:space="preserve">cancellation of the in-progress </w:t>
      </w:r>
      <w:r w:rsidRPr="00091142">
        <w:rPr>
          <w:rFonts w:eastAsia="SimSun"/>
        </w:rPr>
        <w:t>imminent peril state of the group</w:t>
      </w:r>
      <w:r w:rsidRPr="00091142">
        <w:t>.</w:t>
      </w:r>
    </w:p>
    <w:p w:rsidR="00856F48" w:rsidRPr="00091142" w:rsidRDefault="00856F48" w:rsidP="00856F48">
      <w:r w:rsidRPr="00091142">
        <w:t>Key aspects of MCPTT imminent peril include:</w:t>
      </w:r>
    </w:p>
    <w:p w:rsidR="00856F48" w:rsidRPr="00091142" w:rsidRDefault="00856F48" w:rsidP="00856F48">
      <w:pPr>
        <w:pStyle w:val="B1"/>
      </w:pPr>
      <w:r w:rsidRPr="00091142">
        <w:t>-</w:t>
      </w:r>
      <w:r w:rsidRPr="00091142">
        <w:tab/>
        <w:t>adjusted EPS bearer priority for all participants when the in-progress imminent peril state of the group is set whether or not they themselves initiated an imminent peril group call. This is achieved by using the Resource-Priority header field as specified in IETF RFC 4412 [29] with namespaces defined for use by MCPTT specified in draft-holmberg-dispatch-mcptt-rp-namespace [48];</w:t>
      </w:r>
    </w:p>
    <w:p w:rsidR="00856F48" w:rsidRPr="00091142" w:rsidRDefault="00856F48" w:rsidP="00856F48">
      <w:pPr>
        <w:pStyle w:val="B1"/>
      </w:pPr>
      <w:r w:rsidRPr="00091142">
        <w:t>-</w:t>
      </w:r>
      <w:r w:rsidRPr="00091142">
        <w:tab/>
        <w:t>restoration of normal EPS bearer priority to the call when the in-progress imminent peril group state is cancelled; and</w:t>
      </w:r>
    </w:p>
    <w:p w:rsidR="00856F48" w:rsidRPr="00091142" w:rsidRDefault="00856F48" w:rsidP="00856F48">
      <w:pPr>
        <w:pStyle w:val="B1"/>
      </w:pPr>
      <w:r w:rsidRPr="00091142">
        <w:t>-</w:t>
      </w:r>
      <w:r w:rsidRPr="00091142">
        <w:tab/>
        <w:t>requires the MCPTT user to be authorised to either originate or cancel an MCPTT imminent peril group call.</w:t>
      </w:r>
    </w:p>
    <w:p w:rsidR="00856F48" w:rsidRPr="00091142" w:rsidRDefault="00856F48" w:rsidP="00856F48">
      <w:r w:rsidRPr="00091142">
        <w:t>Relationship to other MCPTT priority group call types:</w:t>
      </w:r>
    </w:p>
    <w:p w:rsidR="00856F48" w:rsidRPr="00091142" w:rsidRDefault="00856F48" w:rsidP="00856F48">
      <w:pPr>
        <w:pStyle w:val="B1"/>
      </w:pPr>
      <w:r w:rsidRPr="00091142">
        <w:t>-</w:t>
      </w:r>
      <w:r w:rsidRPr="00091142">
        <w:tab/>
        <w:t>A normal MCPTT group call can be upgraded to an MCPTT imminent peril group call;</w:t>
      </w:r>
    </w:p>
    <w:p w:rsidR="00856F48" w:rsidRPr="00091142" w:rsidRDefault="00856F48" w:rsidP="00856F48">
      <w:pPr>
        <w:pStyle w:val="B1"/>
      </w:pPr>
      <w:r w:rsidRPr="00091142">
        <w:t>-</w:t>
      </w:r>
      <w:r w:rsidRPr="00091142">
        <w:tab/>
        <w:t>An MCPTT imminent peril group call can be upgraded to an MCPTT emergency group call;</w:t>
      </w:r>
    </w:p>
    <w:p w:rsidR="00856F48" w:rsidRPr="00091142" w:rsidRDefault="00856F48" w:rsidP="00856F48">
      <w:pPr>
        <w:pStyle w:val="B1"/>
      </w:pPr>
      <w:r w:rsidRPr="00091142">
        <w:t>-</w:t>
      </w:r>
      <w:r w:rsidRPr="00091142">
        <w:tab/>
        <w:t>When either an MCPTT imminent peril group call or an MCPTT emergency group call (i.e., their respective "in-progress" states) the group call returns to the priority designated for normal group calls, i.e., their is no direct transition from an MCPTT emergency group call to an MCPTT imminent peril group call;</w:t>
      </w:r>
    </w:p>
    <w:p w:rsidR="00856F48" w:rsidRPr="00091142" w:rsidRDefault="00856F48" w:rsidP="00856F48">
      <w:pPr>
        <w:pStyle w:val="B1"/>
      </w:pPr>
      <w:r w:rsidRPr="00091142">
        <w:t>-</w:t>
      </w:r>
      <w:r w:rsidRPr="00091142">
        <w:tab/>
        <w:t>MCPTT imminent peril functionality is only applicable to MCPTT group calls, not MCPTT private calls; and</w:t>
      </w:r>
    </w:p>
    <w:p w:rsidR="00856F48" w:rsidRPr="00091142" w:rsidRDefault="00856F48" w:rsidP="00856F48">
      <w:pPr>
        <w:pStyle w:val="B1"/>
      </w:pPr>
      <w:r w:rsidRPr="00091142">
        <w:t>-</w:t>
      </w:r>
      <w:r w:rsidRPr="00091142">
        <w:tab/>
        <w:t>MCPTT imminent peril group calls have no associated alert capabilities such as the MCPTT emergency alert capability which is associated with MCPTT emergency group calls.</w:t>
      </w:r>
    </w:p>
    <w:p w:rsidR="00856F48" w:rsidRPr="00091142" w:rsidRDefault="00856F48" w:rsidP="00856F48">
      <w:r w:rsidRPr="00091142">
        <w:t>There are a number of states that are key in managing these aspects of MCPTT imminent peril group calls, which include:</w:t>
      </w:r>
    </w:p>
    <w:p w:rsidR="00856F48" w:rsidRPr="00091142" w:rsidRDefault="00856F48" w:rsidP="00856F48">
      <w:pPr>
        <w:pStyle w:val="B1"/>
      </w:pPr>
      <w:r w:rsidRPr="00091142">
        <w:t>-</w:t>
      </w:r>
      <w:r w:rsidRPr="00091142">
        <w:tab/>
      </w:r>
      <w:r w:rsidRPr="00091142">
        <w:rPr>
          <w:b/>
        </w:rPr>
        <w:t>MCPTT imminent peril group (MIG) state</w:t>
      </w:r>
      <w:r w:rsidRPr="00091142">
        <w:t>: this is an internal state of the MCPTT client which in conjunction with the MCPTT imminent peril group call state aids the client in managing the use of the Resource-Priority header field and related actions.</w:t>
      </w:r>
    </w:p>
    <w:p w:rsidR="00856F48" w:rsidRPr="00091142" w:rsidRDefault="00856F48" w:rsidP="00856F48">
      <w:pPr>
        <w:pStyle w:val="B1"/>
      </w:pPr>
      <w:r w:rsidRPr="00091142">
        <w:t>-</w:t>
      </w:r>
      <w:r w:rsidRPr="00091142">
        <w:tab/>
      </w:r>
      <w:r w:rsidRPr="00091142">
        <w:rPr>
          <w:b/>
        </w:rPr>
        <w:t>MCPTT imminent peril group call (MIGC) state</w:t>
      </w:r>
      <w:r w:rsidRPr="00091142">
        <w:t>: this is an internal state managed by the MCPTT client which in conjunction with the MCPTT imminent peril group state aids the client in managing the use of the Resource-Priority header field and related actions.</w:t>
      </w:r>
    </w:p>
    <w:p w:rsidR="00856F48" w:rsidRPr="00091142" w:rsidRDefault="00856F48" w:rsidP="00856F48">
      <w:pPr>
        <w:pStyle w:val="B1"/>
      </w:pPr>
      <w:r w:rsidRPr="00091142">
        <w:t>-</w:t>
      </w:r>
      <w:r w:rsidRPr="00091142">
        <w:tab/>
      </w:r>
      <w:r w:rsidR="00801A34" w:rsidRPr="00091142">
        <w:rPr>
          <w:b/>
        </w:rPr>
        <w:t>I</w:t>
      </w:r>
      <w:r w:rsidRPr="00091142">
        <w:rPr>
          <w:b/>
        </w:rPr>
        <w:t>n-progress imminent peril group (IPIG) state:</w:t>
      </w:r>
      <w:r w:rsidRPr="00091142">
        <w:t xml:space="preserve"> this a state of the MCPTT group which is managed by the controlling MCPTT function. While an MCPTT group is in an in-progress imminent peril group state, all participants in group calls using this group will receive elevated priority.</w:t>
      </w:r>
    </w:p>
    <w:p w:rsidR="00033C14" w:rsidRPr="00091142" w:rsidRDefault="00856F48" w:rsidP="00856F48">
      <w:pPr>
        <w:rPr>
          <w:highlight w:val="green"/>
        </w:rPr>
      </w:pPr>
      <w:r w:rsidRPr="00091142">
        <w:t>The above states and their transitions are described in Annex G.</w:t>
      </w:r>
    </w:p>
    <w:p w:rsidR="00123E04" w:rsidRPr="00091142" w:rsidRDefault="00123E04" w:rsidP="00123E04">
      <w:pPr>
        <w:pStyle w:val="Heading2"/>
      </w:pPr>
      <w:r w:rsidRPr="00091142">
        <w:t>4.7</w:t>
      </w:r>
      <w:r w:rsidRPr="00091142">
        <w:tab/>
        <w:t>End</w:t>
      </w:r>
      <w:r w:rsidR="00A96079" w:rsidRPr="00091142">
        <w:t>-</w:t>
      </w:r>
      <w:r w:rsidRPr="00091142">
        <w:t>to</w:t>
      </w:r>
      <w:r w:rsidR="00A96079" w:rsidRPr="00091142">
        <w:t>-e</w:t>
      </w:r>
      <w:r w:rsidRPr="00091142">
        <w:t>nd communication security</w:t>
      </w:r>
    </w:p>
    <w:p w:rsidR="00123E04" w:rsidRPr="00091142" w:rsidRDefault="00123E04" w:rsidP="00123E04">
      <w:r w:rsidRPr="00091142">
        <w:t xml:space="preserve">If a mission critical organisation requires MCPTT users to communicate using end-to-end security, a security context needs to be established between the initiator of the call and the recipient(s) of the call, prior to the establishment of media, or floor control signalling. This provides assurance to MCPTT users that no unauthorised access to communications is taking place within the MCPTT network. An MCPTT </w:t>
      </w:r>
      <w:r w:rsidR="0072766D" w:rsidRPr="00091142">
        <w:t>k</w:t>
      </w:r>
      <w:r w:rsidRPr="00091142">
        <w:t xml:space="preserve">ey </w:t>
      </w:r>
      <w:r w:rsidR="0072766D" w:rsidRPr="00091142">
        <w:t>m</w:t>
      </w:r>
      <w:r w:rsidRPr="00091142">
        <w:t xml:space="preserve">anagement </w:t>
      </w:r>
      <w:r w:rsidR="0072766D" w:rsidRPr="00091142">
        <w:t>s</w:t>
      </w:r>
      <w:r w:rsidRPr="00091142">
        <w:t>erver (KMS) manages the security domain. For any end-point to use or access end-to-end secure communications, it needs to be provisioned with keying material associated to its identity by the KMS as specified in 3GPP TS 33.179 [46].</w:t>
      </w:r>
    </w:p>
    <w:p w:rsidR="00123E04" w:rsidRPr="00091142" w:rsidRDefault="00123E04" w:rsidP="00123E04">
      <w:r w:rsidRPr="00091142">
        <w:t xml:space="preserve">For group calls, the security context is set up at the time of creation of the group or temporary group. The group management server creates group call keying material associated with the group and distributes it </w:t>
      </w:r>
      <w:r w:rsidR="00A71F0C" w:rsidRPr="00091142">
        <w:t xml:space="preserve">to </w:t>
      </w:r>
      <w:r w:rsidRPr="00091142">
        <w:t>all members of the group or temporary group, in advance of the initiation of a group call as specified in 3GPP TS 24.381 [31] and 3GPP TS 33.179 [46]. The establishment of a security context for group calls has no impact on this specification.</w:t>
      </w:r>
    </w:p>
    <w:p w:rsidR="00123E04" w:rsidRPr="00091142" w:rsidRDefault="00123E04" w:rsidP="00123E04">
      <w:r w:rsidRPr="00091142">
        <w:t xml:space="preserve">For private calls, the security context is initiated at call setup. An end-to-end security context is established that is unique to the pair of users involved in the call. The procedure involves transferral of an encapsulated private call key (PCK) and private call key id (PCK-ID) from the initiator to the terminator. The PCK is encrypted using the </w:t>
      </w:r>
      <w:r w:rsidRPr="00091142">
        <w:lastRenderedPageBreak/>
        <w:t>terminator's MCPTT ID and domain-specific material provided from the KMS. The PCK and PCK-ID are distributed within a MIKEY payload within the SDP offer of the private call request. This payload is called a MIKEY-SAKKE I_MESSAGE, as defined in IETF RFC 6509 [47], which ensures the confidentiality, integrity and authenticity of the payload. The encoding of the MIKEY payload in the SDP offer is described in IETF RFC 4567 [47] using an "a=keymgmt" attribute. The payload is signed using a key associated to the identity of the initiating user. At the terminating side, the signature is validated. If valid, the UE extracts and decrypts the encapsulated PCK. The MCPTT UE also extracts the PCK-ID. This process is described in 3GPP TS 33.179 [46]. With the PCK successfully shared between the two MCPTT UEs, the UEs are able to use SRTP/SRTCP to create an end-to-end secure session.</w:t>
      </w:r>
    </w:p>
    <w:p w:rsidR="00123E04" w:rsidRPr="00091142" w:rsidRDefault="00123E04" w:rsidP="00436CF9">
      <w:r w:rsidRPr="00091142">
        <w:t>End-to-end security is independent of the transmission path and hence is applicable to both on and off-network communications. With a security context established, the group call key and private call key can be used to encrypt media and, if required, floor control traffic between the end-points as described in 3GPP TS 24.380 [5] clause 13.</w:t>
      </w:r>
    </w:p>
    <w:p w:rsidR="00F71C2B" w:rsidRPr="00091142" w:rsidRDefault="00F71C2B" w:rsidP="00F71C2B">
      <w:pPr>
        <w:pStyle w:val="Heading2"/>
      </w:pPr>
      <w:r w:rsidRPr="00091142">
        <w:t>4.8</w:t>
      </w:r>
      <w:r w:rsidRPr="00091142">
        <w:tab/>
        <w:t>Protection of sensitive application data.</w:t>
      </w:r>
    </w:p>
    <w:p w:rsidR="00F71C2B" w:rsidRPr="00091142" w:rsidRDefault="00F71C2B" w:rsidP="00F71C2B">
      <w:r w:rsidRPr="00091142">
        <w:t>In certain deployments, for example, in the case that the MCPTT operator uses the underlying SIP core infrastructure from the carrier operator, the MCPTT operator can prevent certain sensitive application data from being visible in the clear to the SIP layer. The following data are classed as sensitive application data:</w:t>
      </w:r>
    </w:p>
    <w:p w:rsidR="00F71C2B" w:rsidRPr="00091142" w:rsidRDefault="00F71C2B" w:rsidP="00F71C2B">
      <w:pPr>
        <w:pStyle w:val="B1"/>
      </w:pPr>
      <w:r w:rsidRPr="00091142">
        <w:t>-</w:t>
      </w:r>
      <w:r w:rsidRPr="00091142">
        <w:tab/>
        <w:t>MCPTT ID</w:t>
      </w:r>
      <w:r w:rsidR="00A96079" w:rsidRPr="00091142">
        <w:t>;</w:t>
      </w:r>
    </w:p>
    <w:p w:rsidR="00F71C2B" w:rsidRPr="00091142" w:rsidRDefault="00F71C2B" w:rsidP="00F71C2B">
      <w:pPr>
        <w:pStyle w:val="B1"/>
      </w:pPr>
      <w:r w:rsidRPr="00091142">
        <w:t>-</w:t>
      </w:r>
      <w:r w:rsidRPr="00091142">
        <w:tab/>
        <w:t xml:space="preserve">MCPTT </w:t>
      </w:r>
      <w:r w:rsidR="00246ABD" w:rsidRPr="00091142">
        <w:t>g</w:t>
      </w:r>
      <w:r w:rsidRPr="00091142">
        <w:t>roup ID</w:t>
      </w:r>
      <w:r w:rsidR="00A96079" w:rsidRPr="00091142">
        <w:t>;</w:t>
      </w:r>
    </w:p>
    <w:p w:rsidR="00F71C2B" w:rsidRPr="00091142" w:rsidRDefault="00F71C2B" w:rsidP="00F71C2B">
      <w:pPr>
        <w:pStyle w:val="B1"/>
      </w:pPr>
      <w:r w:rsidRPr="00091142">
        <w:t>-</w:t>
      </w:r>
      <w:r w:rsidRPr="00091142">
        <w:tab/>
        <w:t>user location information</w:t>
      </w:r>
      <w:r w:rsidR="00A96079" w:rsidRPr="00091142">
        <w:t>;</w:t>
      </w:r>
    </w:p>
    <w:p w:rsidR="00F71C2B" w:rsidRPr="00091142" w:rsidRDefault="00F71C2B" w:rsidP="00F71C2B">
      <w:pPr>
        <w:pStyle w:val="B1"/>
      </w:pPr>
      <w:r w:rsidRPr="00091142">
        <w:t>-</w:t>
      </w:r>
      <w:r w:rsidRPr="00091142">
        <w:tab/>
        <w:t>emergency, alert and imminent-peril indicators</w:t>
      </w:r>
      <w:r w:rsidR="00A96079" w:rsidRPr="00091142">
        <w:t>; and</w:t>
      </w:r>
    </w:p>
    <w:p w:rsidR="00F71C2B" w:rsidRPr="00091142" w:rsidRDefault="000F3FB4" w:rsidP="00F71C2B">
      <w:pPr>
        <w:pStyle w:val="B1"/>
      </w:pPr>
      <w:r w:rsidRPr="00091142">
        <w:t>-</w:t>
      </w:r>
      <w:r w:rsidR="00F71C2B" w:rsidRPr="00091142">
        <w:tab/>
        <w:t>access token (containing the MCPTT ID)</w:t>
      </w:r>
      <w:r w:rsidR="00A96079" w:rsidRPr="00091142">
        <w:t>.</w:t>
      </w:r>
    </w:p>
    <w:p w:rsidR="002E2F7C" w:rsidRPr="00091142" w:rsidRDefault="00F71C2B" w:rsidP="002E2F7C">
      <w:r w:rsidRPr="00091142">
        <w:t>The above data is transported as XML content in SIP messages.</w:t>
      </w:r>
      <w:r w:rsidR="002E2F7C" w:rsidRPr="00091142">
        <w:t xml:space="preserve"> in XML elements or XML attributes.</w:t>
      </w:r>
    </w:p>
    <w:p w:rsidR="002E2F7C" w:rsidRPr="00091142" w:rsidRDefault="002E2F7C" w:rsidP="002E2F7C">
      <w:r w:rsidRPr="00091142">
        <w:t>Data is transported in attributes in the following circumstances in the procedures in the present document:</w:t>
      </w:r>
    </w:p>
    <w:p w:rsidR="002E2F7C" w:rsidRPr="00091142" w:rsidRDefault="002E2F7C" w:rsidP="002E2F7C">
      <w:pPr>
        <w:pStyle w:val="B1"/>
      </w:pPr>
      <w:r w:rsidRPr="00091142">
        <w:t>-</w:t>
      </w:r>
      <w:r w:rsidRPr="00091142">
        <w:tab/>
        <w:t xml:space="preserve">an MCPTT ID and an MCPTT Group ID in an XML document published in SIP PUBLISH request for affiliation according to </w:t>
      </w:r>
      <w:r w:rsidRPr="00091142">
        <w:rPr>
          <w:lang w:eastAsia="ko-KR"/>
        </w:rPr>
        <w:t>IETF RFC </w:t>
      </w:r>
      <w:r w:rsidRPr="00091142">
        <w:rPr>
          <w:rFonts w:eastAsia="SimSun"/>
        </w:rPr>
        <w:t>3856 [51]</w:t>
      </w:r>
      <w:r w:rsidRPr="00091142">
        <w:t>;</w:t>
      </w:r>
    </w:p>
    <w:p w:rsidR="002E2F7C" w:rsidRPr="00091142" w:rsidRDefault="002E2F7C" w:rsidP="002E2F7C">
      <w:pPr>
        <w:pStyle w:val="B1"/>
      </w:pPr>
      <w:r w:rsidRPr="00091142">
        <w:t>-</w:t>
      </w:r>
      <w:r w:rsidRPr="00091142">
        <w:tab/>
        <w:t xml:space="preserve">an MCPTT ID or an MCPTT Group ID in XML document notified in a SIP NOTIFY request for affiliation according to </w:t>
      </w:r>
      <w:r w:rsidRPr="00091142">
        <w:rPr>
          <w:lang w:eastAsia="ko-KR"/>
        </w:rPr>
        <w:t>IETF RFC </w:t>
      </w:r>
      <w:r w:rsidRPr="00091142">
        <w:rPr>
          <w:rFonts w:eastAsia="SimSun"/>
        </w:rPr>
        <w:t>3856 [51]</w:t>
      </w:r>
      <w:r w:rsidRPr="00091142">
        <w:t>;</w:t>
      </w:r>
    </w:p>
    <w:p w:rsidR="002E2F7C" w:rsidRPr="00091142" w:rsidRDefault="002E2F7C" w:rsidP="002E2F7C">
      <w:pPr>
        <w:pStyle w:val="B1"/>
      </w:pPr>
      <w:r w:rsidRPr="00091142">
        <w:t>-</w:t>
      </w:r>
      <w:r w:rsidRPr="00091142">
        <w:tab/>
        <w:t>an MCPTT ID in application/resource-lists+xml document included in an SIP INVITE request setting up a private call according to IETF RFC 5366 [20];</w:t>
      </w:r>
    </w:p>
    <w:p w:rsidR="002E2F7C" w:rsidRPr="00091142" w:rsidRDefault="002E2F7C" w:rsidP="002E2F7C">
      <w:pPr>
        <w:pStyle w:val="B1"/>
      </w:pPr>
      <w:r w:rsidRPr="00091142">
        <w:t>-</w:t>
      </w:r>
      <w:r w:rsidRPr="00091142">
        <w:tab/>
        <w:t>an MCPTT ID in application/resource-lists+xml document included in an SIP INVITE request setting up a group call to a temporary group involving a non-controlling function that works in "Trusted Mode" according to IETF RFC 5366 [20], whereby the participants are returned to the controlling function in a MIME body of a SIP 403 (Forbidden) with the P-Refused-URI-List header field according to IETF RFC 5318 [36];</w:t>
      </w:r>
    </w:p>
    <w:p w:rsidR="002E2F7C" w:rsidRPr="00091142" w:rsidRDefault="002E2F7C" w:rsidP="002E2F7C">
      <w:pPr>
        <w:pStyle w:val="B1"/>
      </w:pPr>
      <w:r w:rsidRPr="00091142">
        <w:t>-</w:t>
      </w:r>
      <w:r w:rsidRPr="00091142">
        <w:tab/>
        <w:t>an MCPTT ID in XML document provided in SIP NOTIFY request of a conference event package according to IETF RFC 4575 [30]; and</w:t>
      </w:r>
    </w:p>
    <w:p w:rsidR="002E2F7C" w:rsidRPr="00091142" w:rsidRDefault="002E2F7C" w:rsidP="0045201D">
      <w:pPr>
        <w:pStyle w:val="B1"/>
      </w:pPr>
      <w:r w:rsidRPr="00091142">
        <w:t>-</w:t>
      </w:r>
      <w:r w:rsidRPr="00091142">
        <w:tab/>
        <w:t xml:space="preserve">an MCPTT ID or MCPTT Group ID in application/resource-lists+xml document according to </w:t>
      </w:r>
      <w:r w:rsidRPr="00091142">
        <w:rPr>
          <w:lang w:eastAsia="ko-KR"/>
        </w:rPr>
        <w:t xml:space="preserve">IETF RFC 5366 [20], </w:t>
      </w:r>
      <w:r w:rsidRPr="00091142">
        <w:t>included in a SIP REFER request when using a pre-established session (the application/resource-lists+xml MIME body is pointed to by a Cid-URL as specified in IETF RFC 2392 [62] contained in the Refer-To header field of the SIP REFER request);</w:t>
      </w:r>
    </w:p>
    <w:p w:rsidR="00F71C2B" w:rsidRPr="00091142" w:rsidRDefault="00F71C2B" w:rsidP="002E2F7C">
      <w:r w:rsidRPr="00091142">
        <w:t>3GPP TS 33.179 [</w:t>
      </w:r>
      <w:r w:rsidR="0069587E" w:rsidRPr="00091142">
        <w:t>46</w:t>
      </w:r>
      <w:r w:rsidRPr="00091142">
        <w:t xml:space="preserve">] describes a method to provide confidentiality protection of sensitive application data </w:t>
      </w:r>
      <w:r w:rsidR="002E2F7C" w:rsidRPr="00091142">
        <w:t xml:space="preserve">in elements </w:t>
      </w:r>
      <w:r w:rsidRPr="00091142">
        <w:t>by using XML encryption (i.e. xmlenc)</w:t>
      </w:r>
      <w:r w:rsidR="002E2F7C" w:rsidRPr="00091142">
        <w:t xml:space="preserve"> and in attributes by using an attribute confidentiality protection scheme described in subclause 6.6.2.3 of the present document</w:t>
      </w:r>
      <w:r w:rsidRPr="00091142">
        <w:t>. Integrity protection can also be provided by using XML signatures (i.e. xmlsig).</w:t>
      </w:r>
    </w:p>
    <w:p w:rsidR="00F71C2B" w:rsidRPr="00091142" w:rsidRDefault="00F71C2B" w:rsidP="00F71C2B">
      <w:r w:rsidRPr="00091142">
        <w:t>Protection of the data relies on a shared XML protection key (XPK) used to encrypt and sign data:</w:t>
      </w:r>
    </w:p>
    <w:p w:rsidR="00F71C2B" w:rsidRPr="00091142" w:rsidRDefault="00F71C2B" w:rsidP="00F71C2B">
      <w:pPr>
        <w:pStyle w:val="B1"/>
      </w:pPr>
      <w:r w:rsidRPr="00091142">
        <w:t>-</w:t>
      </w:r>
      <w:r w:rsidRPr="00091142">
        <w:tab/>
        <w:t>between the MCPTT client and the MCPTT server, the XPK is a client-server key (CSK); and</w:t>
      </w:r>
    </w:p>
    <w:p w:rsidR="00F71C2B" w:rsidRPr="00091142" w:rsidRDefault="00F71C2B" w:rsidP="00F71C2B">
      <w:pPr>
        <w:pStyle w:val="B1"/>
      </w:pPr>
      <w:r w:rsidRPr="00091142">
        <w:t>-</w:t>
      </w:r>
      <w:r w:rsidRPr="00091142">
        <w:tab/>
        <w:t>between MCPTT servers and between MCPTT domains, the XPK is a SIP protection key (SPK).</w:t>
      </w:r>
    </w:p>
    <w:p w:rsidR="00F71C2B" w:rsidRPr="00091142" w:rsidRDefault="00F71C2B" w:rsidP="00F71C2B">
      <w:r w:rsidRPr="00091142">
        <w:lastRenderedPageBreak/>
        <w:t>The CSK (XPK) and a key-id CSK-ID (XPK-ID) are generated from keying material provided by the key management server. Identity based public key encryption based on MIKEY-SAKKE is used to transport the CSK between SIP end-points. The encrypted CSK is transported from the MCPTT client to the MCPTT server when the MCPTT client performs service authorisation as described in clause 7 and is also used during service authorisation to protect the access token.</w:t>
      </w:r>
    </w:p>
    <w:p w:rsidR="00F71C2B" w:rsidRPr="00091142" w:rsidRDefault="00F71C2B" w:rsidP="00F71C2B">
      <w:r w:rsidRPr="00091142">
        <w:t>The SPK (XPK) and a key-id SPK-ID (XPK-ID) are directly provisioned in the MCPTT servers.</w:t>
      </w:r>
    </w:p>
    <w:p w:rsidR="00F71C2B" w:rsidRPr="00091142" w:rsidRDefault="00F71C2B" w:rsidP="00F71C2B">
      <w:r w:rsidRPr="00091142">
        <w:t>Configuration in the MCPTT client and MCPTT server is used to determine whether one or both of confidentiality protection and integrity protection are required.</w:t>
      </w:r>
    </w:p>
    <w:p w:rsidR="00F71C2B" w:rsidRPr="00091142" w:rsidRDefault="00F71C2B" w:rsidP="00F71C2B">
      <w:r w:rsidRPr="00091142">
        <w:t>The following four examples give a brief overview of the how confidentiality and integrity protection is applied to application data in this specification.</w:t>
      </w:r>
    </w:p>
    <w:p w:rsidR="00F71C2B" w:rsidRPr="00091142" w:rsidRDefault="00F71C2B" w:rsidP="00F71C2B">
      <w:pPr>
        <w:pStyle w:val="EX"/>
      </w:pPr>
      <w:r w:rsidRPr="00091142">
        <w:t>EXAMPLE 1:</w:t>
      </w:r>
      <w:r w:rsidRPr="00091142">
        <w:tab/>
        <w:t>Pseudo code showing how confidentiality protection is represented in the procedures in the document for sensitive data sent by the originating client.</w:t>
      </w:r>
    </w:p>
    <w:p w:rsidR="00F71C2B" w:rsidRPr="00091142" w:rsidRDefault="00F71C2B" w:rsidP="00F71C2B">
      <w:pPr>
        <w:pStyle w:val="PL"/>
        <w:rPr>
          <w:noProof w:val="0"/>
        </w:rPr>
      </w:pPr>
      <w:r w:rsidRPr="00091142">
        <w:rPr>
          <w:noProof w:val="0"/>
        </w:rPr>
        <w:t xml:space="preserve">   IF configuration is set for confidentiality protection of sensitive data</w:t>
      </w:r>
    </w:p>
    <w:p w:rsidR="00F71C2B" w:rsidRPr="00091142" w:rsidRDefault="00F71C2B" w:rsidP="00F71C2B">
      <w:pPr>
        <w:pStyle w:val="PL"/>
        <w:rPr>
          <w:noProof w:val="0"/>
        </w:rPr>
      </w:pPr>
      <w:r w:rsidRPr="00091142">
        <w:rPr>
          <w:noProof w:val="0"/>
        </w:rPr>
        <w:t xml:space="preserve">   THEN</w:t>
      </w:r>
    </w:p>
    <w:p w:rsidR="00F71C2B" w:rsidRPr="00091142" w:rsidRDefault="00F71C2B" w:rsidP="00F71C2B">
      <w:pPr>
        <w:pStyle w:val="PL"/>
        <w:rPr>
          <w:noProof w:val="0"/>
        </w:rPr>
      </w:pPr>
      <w:r w:rsidRPr="00091142">
        <w:rPr>
          <w:noProof w:val="0"/>
        </w:rPr>
        <w:t xml:space="preserve">       Encrypt data element using the CSK (XPK) by following TS 33.179</w:t>
      </w:r>
      <w:r w:rsidR="002E2F7C" w:rsidRPr="00091142">
        <w:rPr>
          <w:noProof w:val="0"/>
        </w:rPr>
        <w:t>;</w:t>
      </w:r>
    </w:p>
    <w:p w:rsidR="00F71C2B" w:rsidRPr="00091142" w:rsidRDefault="00F71C2B" w:rsidP="00F71C2B">
      <w:pPr>
        <w:pStyle w:val="PL"/>
        <w:rPr>
          <w:noProof w:val="0"/>
        </w:rPr>
      </w:pPr>
      <w:r w:rsidRPr="00091142">
        <w:rPr>
          <w:noProof w:val="0"/>
        </w:rPr>
        <w:t xml:space="preserve">       Include in an &lt;EncryptedData&gt; element of the XML MIME body according to TS 33.179:</w:t>
      </w:r>
    </w:p>
    <w:p w:rsidR="00F71C2B" w:rsidRPr="00091142" w:rsidRDefault="00F71C2B" w:rsidP="00F71C2B">
      <w:pPr>
        <w:pStyle w:val="PL"/>
        <w:rPr>
          <w:noProof w:val="0"/>
        </w:rPr>
      </w:pPr>
      <w:r w:rsidRPr="00091142">
        <w:rPr>
          <w:noProof w:val="0"/>
        </w:rPr>
        <w:t xml:space="preserve">         (1) the encryption method;</w:t>
      </w:r>
    </w:p>
    <w:p w:rsidR="00F71C2B" w:rsidRPr="00091142" w:rsidRDefault="00F71C2B" w:rsidP="00F71C2B">
      <w:pPr>
        <w:pStyle w:val="PL"/>
        <w:rPr>
          <w:noProof w:val="0"/>
        </w:rPr>
      </w:pPr>
      <w:r w:rsidRPr="00091142">
        <w:rPr>
          <w:noProof w:val="0"/>
        </w:rPr>
        <w:t xml:space="preserve">         (2) the key-id (XPK-ID);</w:t>
      </w:r>
    </w:p>
    <w:p w:rsidR="00F71C2B" w:rsidRPr="00091142" w:rsidRDefault="00F71C2B" w:rsidP="00F71C2B">
      <w:pPr>
        <w:pStyle w:val="PL"/>
        <w:tabs>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r w:rsidRPr="00091142">
        <w:rPr>
          <w:noProof w:val="0"/>
        </w:rPr>
        <w:t xml:space="preserve">         (3) the cipher data;</w:t>
      </w:r>
    </w:p>
    <w:p w:rsidR="002E2F7C" w:rsidRPr="00091142" w:rsidRDefault="002E2F7C" w:rsidP="00F71C2B">
      <w:pPr>
        <w:pStyle w:val="PL"/>
        <w:tabs>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rPr>
      </w:pPr>
      <w:r w:rsidRPr="00091142">
        <w:rPr>
          <w:noProof w:val="0"/>
        </w:rPr>
        <w:t xml:space="preserve">       Encrypt URIs in attribute using the CSK (XPK) by following subclause 6.6.2.3;</w:t>
      </w:r>
    </w:p>
    <w:p w:rsidR="00F71C2B" w:rsidRPr="00091142" w:rsidRDefault="00F71C2B" w:rsidP="00F71C2B">
      <w:pPr>
        <w:pStyle w:val="PL"/>
        <w:rPr>
          <w:noProof w:val="0"/>
        </w:rPr>
      </w:pPr>
      <w:r w:rsidRPr="00091142">
        <w:rPr>
          <w:noProof w:val="0"/>
        </w:rPr>
        <w:t xml:space="preserve">   ELSE</w:t>
      </w:r>
    </w:p>
    <w:p w:rsidR="00F71C2B" w:rsidRPr="00091142" w:rsidRDefault="00F71C2B" w:rsidP="00F71C2B">
      <w:pPr>
        <w:pStyle w:val="PL"/>
        <w:rPr>
          <w:noProof w:val="0"/>
        </w:rPr>
      </w:pPr>
      <w:r w:rsidRPr="00091142">
        <w:rPr>
          <w:noProof w:val="0"/>
        </w:rPr>
        <w:t xml:space="preserve">       include application data into XML MIME body in clear text;</w:t>
      </w:r>
    </w:p>
    <w:p w:rsidR="00F71C2B" w:rsidRPr="00091142" w:rsidRDefault="00F71C2B" w:rsidP="00F71C2B">
      <w:pPr>
        <w:pStyle w:val="PL"/>
        <w:rPr>
          <w:noProof w:val="0"/>
        </w:rPr>
      </w:pPr>
      <w:r w:rsidRPr="00091142">
        <w:rPr>
          <w:noProof w:val="0"/>
        </w:rPr>
        <w:t xml:space="preserve">   ENDIF;</w:t>
      </w:r>
    </w:p>
    <w:p w:rsidR="00F71C2B" w:rsidRPr="00091142" w:rsidRDefault="00F71C2B" w:rsidP="00F71C2B"/>
    <w:p w:rsidR="00F71C2B" w:rsidRPr="00091142" w:rsidRDefault="00F71C2B" w:rsidP="00F71C2B">
      <w:pPr>
        <w:pStyle w:val="EX"/>
      </w:pPr>
      <w:r w:rsidRPr="00091142">
        <w:t>EXAMPLE 2:</w:t>
      </w:r>
      <w:r w:rsidRPr="00091142">
        <w:tab/>
        <w:t>Pseudo code showing how integrity protection is represented in the procedures in th</w:t>
      </w:r>
      <w:r w:rsidR="00A16E9C" w:rsidRPr="00091142">
        <w:t>e</w:t>
      </w:r>
      <w:r w:rsidRPr="00091142">
        <w:t xml:space="preserve"> </w:t>
      </w:r>
      <w:r w:rsidR="00A16E9C" w:rsidRPr="00091142">
        <w:t xml:space="preserve">present </w:t>
      </w:r>
      <w:r w:rsidRPr="00091142">
        <w:t>document for data sent by the originating client.</w:t>
      </w:r>
    </w:p>
    <w:p w:rsidR="00F71C2B" w:rsidRPr="00091142" w:rsidRDefault="00F71C2B" w:rsidP="00F71C2B">
      <w:pPr>
        <w:pStyle w:val="PL"/>
        <w:rPr>
          <w:noProof w:val="0"/>
        </w:rPr>
      </w:pPr>
      <w:r w:rsidRPr="00091142">
        <w:rPr>
          <w:noProof w:val="0"/>
        </w:rPr>
        <w:t xml:space="preserve">   IF configuration is set for integrity protection of application data</w:t>
      </w:r>
    </w:p>
    <w:p w:rsidR="00F71C2B" w:rsidRPr="00091142" w:rsidRDefault="00F71C2B" w:rsidP="00F71C2B">
      <w:pPr>
        <w:pStyle w:val="PL"/>
        <w:rPr>
          <w:noProof w:val="0"/>
        </w:rPr>
      </w:pPr>
      <w:r w:rsidRPr="00091142">
        <w:rPr>
          <w:noProof w:val="0"/>
        </w:rPr>
        <w:t xml:space="preserve">   THEN</w:t>
      </w:r>
    </w:p>
    <w:p w:rsidR="00F71C2B" w:rsidRPr="00091142" w:rsidRDefault="00F71C2B" w:rsidP="00F71C2B">
      <w:pPr>
        <w:pStyle w:val="PL"/>
        <w:rPr>
          <w:noProof w:val="0"/>
        </w:rPr>
      </w:pPr>
      <w:r w:rsidRPr="00091142">
        <w:rPr>
          <w:noProof w:val="0"/>
        </w:rPr>
        <w:t xml:space="preserve">       Use a method to hash the content as specified in TS 33.179;</w:t>
      </w:r>
    </w:p>
    <w:p w:rsidR="00F71C2B" w:rsidRPr="00091142" w:rsidRDefault="00F71C2B" w:rsidP="00F71C2B">
      <w:pPr>
        <w:pStyle w:val="PL"/>
        <w:rPr>
          <w:noProof w:val="0"/>
        </w:rPr>
      </w:pPr>
      <w:r w:rsidRPr="00091142">
        <w:rPr>
          <w:noProof w:val="0"/>
        </w:rPr>
        <w:t xml:space="preserve">       Generate a signature for the hashed content using the CSK (XPK) as specified in TS 33.179</w:t>
      </w:r>
      <w:r w:rsidR="002E2F7C" w:rsidRPr="00091142">
        <w:rPr>
          <w:noProof w:val="0"/>
        </w:rPr>
        <w:t>;</w:t>
      </w:r>
    </w:p>
    <w:p w:rsidR="00F71C2B" w:rsidRPr="00091142" w:rsidRDefault="00F71C2B" w:rsidP="00F71C2B">
      <w:pPr>
        <w:pStyle w:val="PL"/>
        <w:rPr>
          <w:noProof w:val="0"/>
        </w:rPr>
      </w:pPr>
      <w:r w:rsidRPr="00091142">
        <w:rPr>
          <w:noProof w:val="0"/>
        </w:rPr>
        <w:t xml:space="preserve">       Include within a &lt;Signature&gt; XML element of the XML MIME body according to TS 33.179:</w:t>
      </w:r>
    </w:p>
    <w:p w:rsidR="00F71C2B" w:rsidRPr="00091142" w:rsidRDefault="00F71C2B" w:rsidP="00F71C2B">
      <w:pPr>
        <w:pStyle w:val="PL"/>
        <w:rPr>
          <w:noProof w:val="0"/>
        </w:rPr>
      </w:pPr>
      <w:r w:rsidRPr="00091142">
        <w:rPr>
          <w:noProof w:val="0"/>
        </w:rPr>
        <w:t xml:space="preserve">          (1) a cannonicalisation method to be applied to the signed information;</w:t>
      </w:r>
    </w:p>
    <w:p w:rsidR="00F71C2B" w:rsidRPr="00091142" w:rsidRDefault="00F71C2B" w:rsidP="00F71C2B">
      <w:pPr>
        <w:pStyle w:val="PL"/>
        <w:rPr>
          <w:noProof w:val="0"/>
        </w:rPr>
      </w:pPr>
      <w:r w:rsidRPr="00091142">
        <w:rPr>
          <w:noProof w:val="0"/>
        </w:rPr>
        <w:t xml:space="preserve">          (2) the signature method used for generating the signature;</w:t>
      </w:r>
    </w:p>
    <w:p w:rsidR="00F71C2B" w:rsidRPr="00091142" w:rsidRDefault="00F71C2B" w:rsidP="00F71C2B">
      <w:pPr>
        <w:pStyle w:val="PL"/>
        <w:rPr>
          <w:noProof w:val="0"/>
        </w:rPr>
      </w:pPr>
      <w:r w:rsidRPr="00091142">
        <w:rPr>
          <w:noProof w:val="0"/>
        </w:rPr>
        <w:t xml:space="preserve">          (3) a reference to the content to be signed;</w:t>
      </w:r>
    </w:p>
    <w:p w:rsidR="00F71C2B" w:rsidRPr="00091142" w:rsidRDefault="00F71C2B" w:rsidP="00F71C2B">
      <w:pPr>
        <w:pStyle w:val="PL"/>
        <w:rPr>
          <w:noProof w:val="0"/>
        </w:rPr>
      </w:pPr>
      <w:r w:rsidRPr="00091142">
        <w:rPr>
          <w:noProof w:val="0"/>
        </w:rPr>
        <w:t xml:space="preserve">          (4) the hashing method used;</w:t>
      </w:r>
    </w:p>
    <w:p w:rsidR="00F71C2B" w:rsidRPr="00091142" w:rsidRDefault="00F71C2B" w:rsidP="00F71C2B">
      <w:pPr>
        <w:pStyle w:val="PL"/>
        <w:rPr>
          <w:noProof w:val="0"/>
        </w:rPr>
      </w:pPr>
      <w:r w:rsidRPr="00091142">
        <w:rPr>
          <w:noProof w:val="0"/>
        </w:rPr>
        <w:t xml:space="preserve">          (5) the hashed content;</w:t>
      </w:r>
    </w:p>
    <w:p w:rsidR="00F71C2B" w:rsidRPr="00091142" w:rsidRDefault="00F71C2B" w:rsidP="00F71C2B">
      <w:pPr>
        <w:pStyle w:val="PL"/>
        <w:rPr>
          <w:noProof w:val="0"/>
        </w:rPr>
      </w:pPr>
      <w:r w:rsidRPr="00091142">
        <w:rPr>
          <w:noProof w:val="0"/>
        </w:rPr>
        <w:t xml:space="preserve">          (6) the key-id (XPK-ID);</w:t>
      </w:r>
    </w:p>
    <w:p w:rsidR="00F71C2B" w:rsidRPr="00091142" w:rsidRDefault="00F71C2B" w:rsidP="00F71C2B">
      <w:pPr>
        <w:pStyle w:val="PL"/>
        <w:rPr>
          <w:noProof w:val="0"/>
        </w:rPr>
      </w:pPr>
      <w:r w:rsidRPr="00091142">
        <w:rPr>
          <w:noProof w:val="0"/>
        </w:rPr>
        <w:t xml:space="preserve">          (7) the signature value;</w:t>
      </w:r>
    </w:p>
    <w:p w:rsidR="00F71C2B" w:rsidRPr="00091142" w:rsidRDefault="00F71C2B" w:rsidP="00F71C2B">
      <w:pPr>
        <w:pStyle w:val="PL"/>
        <w:rPr>
          <w:noProof w:val="0"/>
        </w:rPr>
      </w:pPr>
      <w:r w:rsidRPr="00091142">
        <w:rPr>
          <w:noProof w:val="0"/>
        </w:rPr>
        <w:t xml:space="preserve">   ENDIF;</w:t>
      </w:r>
    </w:p>
    <w:p w:rsidR="00F71C2B" w:rsidRPr="00091142" w:rsidRDefault="00F71C2B" w:rsidP="00F71C2B"/>
    <w:p w:rsidR="00F71C2B" w:rsidRPr="00091142" w:rsidRDefault="00F71C2B" w:rsidP="00F71C2B">
      <w:pPr>
        <w:pStyle w:val="EX"/>
      </w:pPr>
      <w:r w:rsidRPr="00091142">
        <w:t>EXAMPLE 3:</w:t>
      </w:r>
      <w:r w:rsidRPr="00091142">
        <w:tab/>
        <w:t>Pseudo code showing how confidentiality protection is represented in the procedures in th</w:t>
      </w:r>
      <w:r w:rsidR="00B320A6" w:rsidRPr="00091142">
        <w:t>e</w:t>
      </w:r>
      <w:r w:rsidRPr="00091142">
        <w:t xml:space="preserve"> </w:t>
      </w:r>
      <w:r w:rsidR="00B320A6" w:rsidRPr="00091142">
        <w:t xml:space="preserve">present </w:t>
      </w:r>
      <w:r w:rsidRPr="00091142">
        <w:t>document at the server side when receiving encrypted content.</w:t>
      </w:r>
    </w:p>
    <w:p w:rsidR="00F71C2B" w:rsidRPr="00091142" w:rsidRDefault="00F71C2B" w:rsidP="00F71C2B">
      <w:pPr>
        <w:pStyle w:val="PL"/>
        <w:rPr>
          <w:noProof w:val="0"/>
        </w:rPr>
      </w:pPr>
      <w:r w:rsidRPr="00091142">
        <w:rPr>
          <w:noProof w:val="0"/>
        </w:rPr>
        <w:t xml:space="preserve">   IF configuration is set for confidentiality protection of sensitive data</w:t>
      </w:r>
    </w:p>
    <w:p w:rsidR="00F71C2B" w:rsidRPr="00091142" w:rsidRDefault="00F71C2B" w:rsidP="00F71C2B">
      <w:pPr>
        <w:pStyle w:val="PL"/>
        <w:rPr>
          <w:noProof w:val="0"/>
        </w:rPr>
      </w:pPr>
      <w:r w:rsidRPr="00091142">
        <w:rPr>
          <w:noProof w:val="0"/>
        </w:rPr>
        <w:t xml:space="preserve">   THEN</w:t>
      </w:r>
    </w:p>
    <w:p w:rsidR="00F71C2B" w:rsidRPr="00091142" w:rsidRDefault="00F71C2B" w:rsidP="00F71C2B">
      <w:pPr>
        <w:pStyle w:val="PL"/>
        <w:rPr>
          <w:noProof w:val="0"/>
        </w:rPr>
      </w:pPr>
      <w:r w:rsidRPr="00091142">
        <w:rPr>
          <w:noProof w:val="0"/>
        </w:rPr>
        <w:t xml:space="preserve">       Check that the XML content contains the &lt;EncryptedData&gt; element</w:t>
      </w:r>
      <w:r w:rsidR="002E2F7C" w:rsidRPr="00091142">
        <w:rPr>
          <w:noProof w:val="0"/>
        </w:rPr>
        <w:t>;</w:t>
      </w:r>
    </w:p>
    <w:p w:rsidR="002E2F7C" w:rsidRPr="00091142" w:rsidRDefault="002E2F7C" w:rsidP="00F71C2B">
      <w:pPr>
        <w:pStyle w:val="PL"/>
        <w:rPr>
          <w:noProof w:val="0"/>
        </w:rPr>
      </w:pPr>
      <w:r w:rsidRPr="00091142">
        <w:rPr>
          <w:noProof w:val="0"/>
        </w:rPr>
        <w:t xml:space="preserve">       Check that the XML document contains a URI with the domain name for MCPTT confidentiality protection;</w:t>
      </w:r>
    </w:p>
    <w:p w:rsidR="00F71C2B" w:rsidRPr="00091142" w:rsidRDefault="00F71C2B" w:rsidP="00F71C2B">
      <w:pPr>
        <w:pStyle w:val="PL"/>
        <w:rPr>
          <w:noProof w:val="0"/>
        </w:rPr>
      </w:pPr>
      <w:r w:rsidRPr="00091142">
        <w:rPr>
          <w:noProof w:val="0"/>
        </w:rPr>
        <w:t xml:space="preserve">       Return an error if the &lt;EncryptedData&gt; element </w:t>
      </w:r>
      <w:r w:rsidR="002E2F7C" w:rsidRPr="00091142">
        <w:rPr>
          <w:noProof w:val="0"/>
        </w:rPr>
        <w:t>or domain name for MCPTT confidentiality protection are</w:t>
      </w:r>
      <w:r w:rsidRPr="00091142">
        <w:rPr>
          <w:noProof w:val="0"/>
        </w:rPr>
        <w:t xml:space="preserve"> not found</w:t>
      </w:r>
      <w:r w:rsidR="002E2F7C" w:rsidRPr="00091142">
        <w:rPr>
          <w:noProof w:val="0"/>
        </w:rPr>
        <w:t>;</w:t>
      </w:r>
    </w:p>
    <w:p w:rsidR="00F71C2B" w:rsidRPr="00091142" w:rsidRDefault="00F71C2B" w:rsidP="00F71C2B">
      <w:pPr>
        <w:pStyle w:val="PL"/>
        <w:rPr>
          <w:noProof w:val="0"/>
        </w:rPr>
      </w:pPr>
      <w:r w:rsidRPr="00091142">
        <w:rPr>
          <w:noProof w:val="0"/>
        </w:rPr>
        <w:t xml:space="preserve">       Otherwise:</w:t>
      </w:r>
    </w:p>
    <w:p w:rsidR="00F71C2B" w:rsidRPr="00091142" w:rsidRDefault="00F71C2B" w:rsidP="00F71C2B">
      <w:pPr>
        <w:pStyle w:val="PL"/>
        <w:rPr>
          <w:noProof w:val="0"/>
        </w:rPr>
      </w:pPr>
      <w:r w:rsidRPr="00091142">
        <w:rPr>
          <w:noProof w:val="0"/>
        </w:rPr>
        <w:t xml:space="preserve">          (1) obtain the CSK (XPK) using the CSK-ID (XPK-ID) in the received XML body;</w:t>
      </w:r>
    </w:p>
    <w:p w:rsidR="00F71C2B" w:rsidRPr="00091142" w:rsidRDefault="00F71C2B" w:rsidP="00F71C2B">
      <w:pPr>
        <w:pStyle w:val="PL"/>
        <w:rPr>
          <w:noProof w:val="0"/>
        </w:rPr>
      </w:pPr>
      <w:r w:rsidRPr="00091142">
        <w:rPr>
          <w:noProof w:val="0"/>
        </w:rPr>
        <w:t xml:space="preserve">          (2) </w:t>
      </w:r>
      <w:r w:rsidR="002E2F7C" w:rsidRPr="00091142">
        <w:rPr>
          <w:noProof w:val="0"/>
        </w:rPr>
        <w:t xml:space="preserve">for encrypted data in elements, </w:t>
      </w:r>
      <w:r w:rsidRPr="00091142">
        <w:rPr>
          <w:noProof w:val="0"/>
        </w:rPr>
        <w:t>decrypt the data elements using the CSK as specified in TS 33.179</w:t>
      </w:r>
      <w:r w:rsidR="002E2F7C" w:rsidRPr="00091142">
        <w:rPr>
          <w:noProof w:val="0"/>
        </w:rPr>
        <w:t xml:space="preserve"> as required</w:t>
      </w:r>
      <w:r w:rsidRPr="00091142">
        <w:rPr>
          <w:noProof w:val="0"/>
        </w:rPr>
        <w:t>;</w:t>
      </w:r>
    </w:p>
    <w:p w:rsidR="002E2F7C" w:rsidRPr="00091142" w:rsidRDefault="002E2F7C" w:rsidP="00F71C2B">
      <w:pPr>
        <w:pStyle w:val="PL"/>
        <w:rPr>
          <w:noProof w:val="0"/>
        </w:rPr>
      </w:pPr>
      <w:r w:rsidRPr="00091142">
        <w:rPr>
          <w:noProof w:val="0"/>
        </w:rPr>
        <w:t xml:space="preserve">          (3) for encrypted URIs in attributes, decrypt the URIs using the CSK as specified in subclause 6.6.2.3;</w:t>
      </w:r>
    </w:p>
    <w:p w:rsidR="00F71C2B" w:rsidRPr="00091142" w:rsidRDefault="00F71C2B" w:rsidP="00F71C2B">
      <w:pPr>
        <w:pStyle w:val="PL"/>
        <w:rPr>
          <w:noProof w:val="0"/>
        </w:rPr>
      </w:pPr>
      <w:r w:rsidRPr="00091142">
        <w:rPr>
          <w:noProof w:val="0"/>
        </w:rPr>
        <w:t xml:space="preserve">   ENDIF;</w:t>
      </w:r>
    </w:p>
    <w:p w:rsidR="00F71C2B" w:rsidRPr="00091142" w:rsidRDefault="00F71C2B" w:rsidP="00F71C2B"/>
    <w:p w:rsidR="00F71C2B" w:rsidRPr="00091142" w:rsidRDefault="00F71C2B" w:rsidP="00F71C2B">
      <w:pPr>
        <w:pStyle w:val="EX"/>
      </w:pPr>
      <w:r w:rsidRPr="00091142">
        <w:t>EXAMPLE 4:</w:t>
      </w:r>
      <w:r w:rsidRPr="00091142">
        <w:tab/>
        <w:t>Pseudo code showing how integrity protection is represented in the procedures in th</w:t>
      </w:r>
      <w:r w:rsidR="00A16E9C" w:rsidRPr="00091142">
        <w:t>e</w:t>
      </w:r>
      <w:r w:rsidRPr="00091142">
        <w:t xml:space="preserve"> </w:t>
      </w:r>
      <w:r w:rsidR="00A16E9C" w:rsidRPr="00091142">
        <w:t xml:space="preserve">present </w:t>
      </w:r>
      <w:r w:rsidRPr="00091142">
        <w:t>document at the server side when receiving signed content.</w:t>
      </w:r>
    </w:p>
    <w:p w:rsidR="00F71C2B" w:rsidRPr="00091142" w:rsidRDefault="00F71C2B" w:rsidP="00F71C2B">
      <w:pPr>
        <w:pStyle w:val="PL"/>
        <w:rPr>
          <w:noProof w:val="0"/>
        </w:rPr>
      </w:pPr>
      <w:r w:rsidRPr="00091142">
        <w:rPr>
          <w:noProof w:val="0"/>
        </w:rPr>
        <w:t xml:space="preserve">   IF configuration is set for integrity protection of application data </w:t>
      </w:r>
    </w:p>
    <w:p w:rsidR="00F71C2B" w:rsidRPr="00091142" w:rsidRDefault="00F71C2B" w:rsidP="00F71C2B">
      <w:pPr>
        <w:pStyle w:val="PL"/>
        <w:rPr>
          <w:noProof w:val="0"/>
        </w:rPr>
      </w:pPr>
      <w:r w:rsidRPr="00091142">
        <w:rPr>
          <w:noProof w:val="0"/>
        </w:rPr>
        <w:t xml:space="preserve">   THEN</w:t>
      </w:r>
    </w:p>
    <w:p w:rsidR="00F71C2B" w:rsidRPr="00091142" w:rsidRDefault="00F71C2B" w:rsidP="00F71C2B">
      <w:pPr>
        <w:pStyle w:val="PL"/>
        <w:rPr>
          <w:noProof w:val="0"/>
        </w:rPr>
      </w:pPr>
      <w:r w:rsidRPr="00091142">
        <w:rPr>
          <w:noProof w:val="0"/>
        </w:rPr>
        <w:t xml:space="preserve">      Check that the XML content contains the &lt;Signature&gt; element;</w:t>
      </w:r>
    </w:p>
    <w:p w:rsidR="00F71C2B" w:rsidRPr="00091142" w:rsidRDefault="00F71C2B" w:rsidP="00F71C2B">
      <w:pPr>
        <w:pStyle w:val="PL"/>
        <w:rPr>
          <w:noProof w:val="0"/>
        </w:rPr>
      </w:pPr>
      <w:r w:rsidRPr="00091142">
        <w:rPr>
          <w:noProof w:val="0"/>
        </w:rPr>
        <w:lastRenderedPageBreak/>
        <w:t xml:space="preserve">      Return an error if the &lt;Signature&gt; element is not found;</w:t>
      </w:r>
    </w:p>
    <w:p w:rsidR="00F71C2B" w:rsidRPr="00091142" w:rsidRDefault="00F71C2B" w:rsidP="00F71C2B">
      <w:pPr>
        <w:pStyle w:val="PL"/>
        <w:rPr>
          <w:noProof w:val="0"/>
        </w:rPr>
      </w:pPr>
      <w:r w:rsidRPr="00091142">
        <w:rPr>
          <w:noProof w:val="0"/>
        </w:rPr>
        <w:t xml:space="preserve">      Otherwise</w:t>
      </w:r>
      <w:r w:rsidR="002E2F7C" w:rsidRPr="00091142">
        <w:rPr>
          <w:noProof w:val="0"/>
        </w:rPr>
        <w:t>:</w:t>
      </w:r>
    </w:p>
    <w:p w:rsidR="00F71C2B" w:rsidRPr="00091142" w:rsidRDefault="00F71C2B" w:rsidP="00F71C2B">
      <w:pPr>
        <w:pStyle w:val="PL"/>
        <w:rPr>
          <w:noProof w:val="0"/>
        </w:rPr>
      </w:pPr>
      <w:r w:rsidRPr="00091142">
        <w:rPr>
          <w:noProof w:val="0"/>
        </w:rPr>
        <w:t xml:space="preserve">          (1) obtain the CSK (XPK) using the CSK-ID (XPK-ID) in the received XML body;</w:t>
      </w:r>
    </w:p>
    <w:p w:rsidR="00F71C2B" w:rsidRPr="00091142" w:rsidRDefault="00F71C2B" w:rsidP="00F71C2B">
      <w:pPr>
        <w:pStyle w:val="PL"/>
        <w:rPr>
          <w:noProof w:val="0"/>
        </w:rPr>
      </w:pPr>
      <w:r w:rsidRPr="00091142">
        <w:rPr>
          <w:noProof w:val="0"/>
        </w:rPr>
        <w:t xml:space="preserve">          (2) verify the signature of the content using the CSK;</w:t>
      </w:r>
    </w:p>
    <w:p w:rsidR="00F71C2B" w:rsidRPr="00091142" w:rsidRDefault="00F71C2B" w:rsidP="00F71C2B">
      <w:pPr>
        <w:pStyle w:val="PL"/>
        <w:rPr>
          <w:noProof w:val="0"/>
        </w:rPr>
      </w:pPr>
      <w:r w:rsidRPr="00091142">
        <w:rPr>
          <w:noProof w:val="0"/>
        </w:rPr>
        <w:t xml:space="preserve">      Return an error if the validation of the signature fails;</w:t>
      </w:r>
    </w:p>
    <w:p w:rsidR="00F71C2B" w:rsidRPr="00091142" w:rsidRDefault="00F71C2B" w:rsidP="00F71C2B">
      <w:pPr>
        <w:pStyle w:val="PL"/>
        <w:rPr>
          <w:noProof w:val="0"/>
        </w:rPr>
      </w:pPr>
      <w:r w:rsidRPr="00091142">
        <w:rPr>
          <w:noProof w:val="0"/>
        </w:rPr>
        <w:t xml:space="preserve">      IF validation of the signature passes</w:t>
      </w:r>
    </w:p>
    <w:p w:rsidR="00F71C2B" w:rsidRPr="00091142" w:rsidRDefault="00F71C2B" w:rsidP="00F71C2B">
      <w:pPr>
        <w:pStyle w:val="PL"/>
        <w:rPr>
          <w:noProof w:val="0"/>
        </w:rPr>
      </w:pPr>
      <w:r w:rsidRPr="00091142">
        <w:rPr>
          <w:noProof w:val="0"/>
        </w:rPr>
        <w:t xml:space="preserve">      THEN </w:t>
      </w:r>
    </w:p>
    <w:p w:rsidR="00F71C2B" w:rsidRPr="00091142" w:rsidRDefault="00F71C2B" w:rsidP="00F71C2B">
      <w:pPr>
        <w:pStyle w:val="PL"/>
        <w:rPr>
          <w:noProof w:val="0"/>
        </w:rPr>
      </w:pPr>
      <w:r w:rsidRPr="00091142">
        <w:rPr>
          <w:noProof w:val="0"/>
        </w:rPr>
        <w:t xml:space="preserve">         decrypt any data found in &lt;EncryptedData&gt; elements;</w:t>
      </w:r>
    </w:p>
    <w:p w:rsidR="002E2F7C" w:rsidRPr="00091142" w:rsidRDefault="002E2F7C" w:rsidP="00F71C2B">
      <w:pPr>
        <w:pStyle w:val="PL"/>
        <w:rPr>
          <w:noProof w:val="0"/>
        </w:rPr>
      </w:pPr>
      <w:r w:rsidRPr="00091142">
        <w:rPr>
          <w:noProof w:val="0"/>
        </w:rPr>
        <w:t xml:space="preserve">         decrypt any encrypted URIs found in attributes;</w:t>
      </w:r>
    </w:p>
    <w:p w:rsidR="00F71C2B" w:rsidRPr="00091142" w:rsidRDefault="00F71C2B" w:rsidP="00F71C2B">
      <w:pPr>
        <w:pStyle w:val="PL"/>
        <w:rPr>
          <w:noProof w:val="0"/>
        </w:rPr>
      </w:pPr>
      <w:r w:rsidRPr="00091142">
        <w:rPr>
          <w:noProof w:val="0"/>
        </w:rPr>
        <w:t xml:space="preserve">      ENDIF;</w:t>
      </w:r>
    </w:p>
    <w:p w:rsidR="00F71C2B" w:rsidRPr="00091142" w:rsidRDefault="00F71C2B" w:rsidP="00F71C2B">
      <w:pPr>
        <w:pStyle w:val="PL"/>
        <w:rPr>
          <w:noProof w:val="0"/>
        </w:rPr>
      </w:pPr>
      <w:r w:rsidRPr="00091142">
        <w:rPr>
          <w:noProof w:val="0"/>
        </w:rPr>
        <w:t xml:space="preserve">   ENDIF;</w:t>
      </w:r>
    </w:p>
    <w:p w:rsidR="00F71C2B" w:rsidRPr="00091142" w:rsidRDefault="00F71C2B" w:rsidP="00F71C2B">
      <w:pPr>
        <w:pStyle w:val="PL"/>
        <w:rPr>
          <w:noProof w:val="0"/>
        </w:rPr>
      </w:pPr>
    </w:p>
    <w:p w:rsidR="00F71C2B" w:rsidRPr="00091142" w:rsidRDefault="00F71C2B" w:rsidP="00F71C2B">
      <w:r w:rsidRPr="00091142">
        <w:t>The content can be re-encrypted and signed again using the SPK between MCPTT servers.</w:t>
      </w:r>
    </w:p>
    <w:p w:rsidR="00F71C2B" w:rsidRPr="00091142" w:rsidRDefault="00F71C2B" w:rsidP="00F71C2B">
      <w:r w:rsidRPr="00091142">
        <w:t xml:space="preserve">The following examples show the difference between normal and encrypted data content. In this example consider the MCPTT client initiating a </w:t>
      </w:r>
      <w:r w:rsidR="002D311C" w:rsidRPr="00091142">
        <w:t>prearranged</w:t>
      </w:r>
      <w:r w:rsidRPr="00091142">
        <w:t xml:space="preserve"> group session.</w:t>
      </w:r>
    </w:p>
    <w:p w:rsidR="00F71C2B" w:rsidRPr="00091142" w:rsidRDefault="00F71C2B" w:rsidP="00F71C2B">
      <w:pPr>
        <w:pStyle w:val="EX"/>
      </w:pPr>
      <w:r w:rsidRPr="00091142">
        <w:t>EXAMPLE 5:</w:t>
      </w:r>
      <w:r w:rsidRPr="00091142">
        <w:tab/>
        <w:t>&lt;mcptt-info&gt; MIME body represented with data elements in the clear:</w:t>
      </w:r>
    </w:p>
    <w:p w:rsidR="00F71C2B" w:rsidRPr="00091142" w:rsidRDefault="00F71C2B" w:rsidP="00F71C2B">
      <w:pPr>
        <w:pStyle w:val="PL"/>
        <w:rPr>
          <w:noProof w:val="0"/>
        </w:rPr>
      </w:pPr>
      <w:r w:rsidRPr="00091142">
        <w:rPr>
          <w:noProof w:val="0"/>
        </w:rPr>
        <w:t xml:space="preserve">   Content-Type: application/vnd.3gpp.mcptt-info+xml</w:t>
      </w:r>
    </w:p>
    <w:p w:rsidR="00F71C2B" w:rsidRPr="00091142" w:rsidRDefault="00F71C2B" w:rsidP="00F71C2B">
      <w:pPr>
        <w:pStyle w:val="PL"/>
        <w:rPr>
          <w:noProof w:val="0"/>
        </w:rPr>
      </w:pPr>
      <w:r w:rsidRPr="00091142">
        <w:rPr>
          <w:noProof w:val="0"/>
        </w:rPr>
        <w:t xml:space="preserve">   &lt;?xml version="1.0"?&gt;</w:t>
      </w:r>
    </w:p>
    <w:p w:rsidR="00F71C2B" w:rsidRPr="00091142" w:rsidRDefault="00F71C2B" w:rsidP="00F71C2B">
      <w:pPr>
        <w:pStyle w:val="PL"/>
        <w:rPr>
          <w:noProof w:val="0"/>
        </w:rPr>
      </w:pPr>
      <w:r w:rsidRPr="00091142">
        <w:rPr>
          <w:noProof w:val="0"/>
        </w:rPr>
        <w:t xml:space="preserve">   &lt;mcptt-info&gt;</w:t>
      </w:r>
    </w:p>
    <w:p w:rsidR="00F71C2B" w:rsidRPr="00091142" w:rsidRDefault="00F71C2B" w:rsidP="00F71C2B">
      <w:pPr>
        <w:pStyle w:val="PL"/>
        <w:rPr>
          <w:noProof w:val="0"/>
        </w:rPr>
      </w:pPr>
      <w:r w:rsidRPr="00091142">
        <w:rPr>
          <w:noProof w:val="0"/>
        </w:rPr>
        <w:t xml:space="preserve">     &lt;mcptt-Params&gt;</w:t>
      </w:r>
    </w:p>
    <w:p w:rsidR="00F71C2B" w:rsidRPr="00091142" w:rsidRDefault="00F71C2B" w:rsidP="00F71C2B">
      <w:pPr>
        <w:pStyle w:val="PL"/>
        <w:rPr>
          <w:noProof w:val="0"/>
        </w:rPr>
      </w:pPr>
      <w:r w:rsidRPr="00091142">
        <w:rPr>
          <w:noProof w:val="0"/>
        </w:rPr>
        <w:t xml:space="preserve">       &lt;session-type&gt;prearranged&lt;/session-type&gt;</w:t>
      </w:r>
    </w:p>
    <w:p w:rsidR="00F73EA2" w:rsidRPr="00091142" w:rsidRDefault="00F71C2B" w:rsidP="00F71C2B">
      <w:pPr>
        <w:pStyle w:val="PL"/>
        <w:rPr>
          <w:noProof w:val="0"/>
        </w:rPr>
      </w:pPr>
      <w:r w:rsidRPr="00091142">
        <w:rPr>
          <w:noProof w:val="0"/>
        </w:rPr>
        <w:t xml:space="preserve">       &lt;mcptt-request-uri type=</w:t>
      </w:r>
      <w:r w:rsidR="00F73EA2" w:rsidRPr="00091142">
        <w:rPr>
          <w:noProof w:val="0"/>
        </w:rPr>
        <w:t>"</w:t>
      </w:r>
      <w:r w:rsidRPr="00091142">
        <w:rPr>
          <w:noProof w:val="0"/>
        </w:rPr>
        <w:t>Normal</w:t>
      </w:r>
      <w:r w:rsidR="00F73EA2" w:rsidRPr="00091142">
        <w:rPr>
          <w:noProof w:val="0"/>
        </w:rPr>
        <w:t>"</w:t>
      </w:r>
      <w:r w:rsidRPr="00091142">
        <w:rPr>
          <w:noProof w:val="0"/>
        </w:rPr>
        <w:t>&gt;</w:t>
      </w:r>
    </w:p>
    <w:p w:rsidR="00F73EA2" w:rsidRPr="00091142" w:rsidRDefault="00F73EA2" w:rsidP="00F73E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91142">
        <w:rPr>
          <w:rFonts w:ascii="Courier New" w:hAnsi="Courier New"/>
          <w:sz w:val="16"/>
        </w:rPr>
        <w:t xml:space="preserve">         &lt;mcpttURI&gt;sip:group123@mcpttoperator1.com&gt;&lt;/mcpttURI&gt;</w:t>
      </w:r>
    </w:p>
    <w:p w:rsidR="00F71C2B" w:rsidRPr="00091142" w:rsidRDefault="00F73EA2" w:rsidP="0045201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91142">
        <w:rPr>
          <w:rFonts w:ascii="Courier New" w:hAnsi="Courier New"/>
          <w:sz w:val="16"/>
        </w:rPr>
        <w:t xml:space="preserve">       &lt;/mcptt-request-uri&gt;</w:t>
      </w:r>
    </w:p>
    <w:p w:rsidR="00F71C2B" w:rsidRPr="00091142" w:rsidRDefault="00F71C2B" w:rsidP="00F71C2B">
      <w:pPr>
        <w:pStyle w:val="PL"/>
        <w:rPr>
          <w:noProof w:val="0"/>
        </w:rPr>
      </w:pPr>
      <w:r w:rsidRPr="00091142">
        <w:rPr>
          <w:noProof w:val="0"/>
        </w:rPr>
        <w:t xml:space="preserve">     &lt;/mcptt-Params&gt;</w:t>
      </w:r>
    </w:p>
    <w:p w:rsidR="00F71C2B" w:rsidRPr="00091142" w:rsidRDefault="00F71C2B" w:rsidP="00F71C2B">
      <w:pPr>
        <w:pStyle w:val="PL"/>
        <w:rPr>
          <w:noProof w:val="0"/>
        </w:rPr>
      </w:pPr>
      <w:r w:rsidRPr="00091142">
        <w:rPr>
          <w:noProof w:val="0"/>
        </w:rPr>
        <w:t xml:space="preserve">   &lt;/mcptt-info&gt;</w:t>
      </w:r>
    </w:p>
    <w:p w:rsidR="00F71C2B" w:rsidRPr="00091142" w:rsidRDefault="00F71C2B" w:rsidP="00F71C2B">
      <w:pPr>
        <w:pStyle w:val="PL"/>
        <w:rPr>
          <w:noProof w:val="0"/>
        </w:rPr>
      </w:pPr>
    </w:p>
    <w:p w:rsidR="00F71C2B" w:rsidRPr="00091142" w:rsidRDefault="00F71C2B" w:rsidP="00F71C2B">
      <w:pPr>
        <w:pStyle w:val="EX"/>
      </w:pPr>
      <w:r w:rsidRPr="00091142">
        <w:t>EXAMPLE 6:</w:t>
      </w:r>
      <w:r w:rsidRPr="00091142">
        <w:tab/>
        <w:t>&lt;mcptt-info&gt; MIME body represented with the &lt;mcptt-request-uri&gt; encrypted:</w:t>
      </w:r>
    </w:p>
    <w:p w:rsidR="00F71C2B" w:rsidRPr="00091142" w:rsidRDefault="00F71C2B" w:rsidP="00F71C2B">
      <w:pPr>
        <w:pStyle w:val="PL"/>
        <w:rPr>
          <w:noProof w:val="0"/>
        </w:rPr>
      </w:pPr>
      <w:r w:rsidRPr="00091142">
        <w:rPr>
          <w:noProof w:val="0"/>
        </w:rPr>
        <w:t xml:space="preserve">   Content-Type: application/vnd.3gpp.mcptt-info+xml</w:t>
      </w:r>
    </w:p>
    <w:p w:rsidR="00F71C2B" w:rsidRPr="00091142" w:rsidRDefault="00F71C2B" w:rsidP="00F71C2B">
      <w:pPr>
        <w:pStyle w:val="PL"/>
        <w:rPr>
          <w:noProof w:val="0"/>
        </w:rPr>
      </w:pPr>
      <w:r w:rsidRPr="00091142">
        <w:rPr>
          <w:noProof w:val="0"/>
        </w:rPr>
        <w:t xml:space="preserve">   &lt;?xml version="1.0"?&gt;</w:t>
      </w:r>
    </w:p>
    <w:p w:rsidR="00F71C2B" w:rsidRPr="00091142" w:rsidRDefault="00F71C2B" w:rsidP="00F71C2B">
      <w:pPr>
        <w:pStyle w:val="PL"/>
        <w:rPr>
          <w:noProof w:val="0"/>
        </w:rPr>
      </w:pPr>
      <w:r w:rsidRPr="00091142">
        <w:rPr>
          <w:noProof w:val="0"/>
        </w:rPr>
        <w:t xml:space="preserve">   &lt;mcptt-info&gt;</w:t>
      </w:r>
    </w:p>
    <w:p w:rsidR="00F71C2B" w:rsidRPr="00091142" w:rsidRDefault="00F71C2B" w:rsidP="00F71C2B">
      <w:pPr>
        <w:pStyle w:val="PL"/>
        <w:rPr>
          <w:noProof w:val="0"/>
        </w:rPr>
      </w:pPr>
      <w:r w:rsidRPr="00091142">
        <w:rPr>
          <w:noProof w:val="0"/>
        </w:rPr>
        <w:t xml:space="preserve">     &lt;mcptt-Params&gt;</w:t>
      </w:r>
    </w:p>
    <w:p w:rsidR="00F71C2B" w:rsidRPr="00091142" w:rsidRDefault="00F71C2B" w:rsidP="00F71C2B">
      <w:pPr>
        <w:pStyle w:val="PL"/>
        <w:rPr>
          <w:noProof w:val="0"/>
        </w:rPr>
      </w:pPr>
      <w:r w:rsidRPr="00091142">
        <w:rPr>
          <w:noProof w:val="0"/>
        </w:rPr>
        <w:t xml:space="preserve">       &lt;session-type&gt;prearranged&lt;/session-type&gt;</w:t>
      </w:r>
    </w:p>
    <w:p w:rsidR="00F71C2B" w:rsidRPr="00091142" w:rsidRDefault="00F71C2B" w:rsidP="00F71C2B">
      <w:pPr>
        <w:pStyle w:val="PL"/>
        <w:rPr>
          <w:noProof w:val="0"/>
        </w:rPr>
      </w:pPr>
      <w:r w:rsidRPr="00091142">
        <w:rPr>
          <w:noProof w:val="0"/>
        </w:rPr>
        <w:t xml:space="preserve">       &lt;mcptt-request-uri type=</w:t>
      </w:r>
      <w:r w:rsidR="00F73EA2" w:rsidRPr="00091142">
        <w:rPr>
          <w:noProof w:val="0"/>
        </w:rPr>
        <w:t>"</w:t>
      </w:r>
      <w:r w:rsidRPr="00091142">
        <w:rPr>
          <w:noProof w:val="0"/>
        </w:rPr>
        <w:t>Encrypted</w:t>
      </w:r>
      <w:r w:rsidR="00F73EA2" w:rsidRPr="00091142">
        <w:rPr>
          <w:noProof w:val="0"/>
        </w:rPr>
        <w:t>"</w:t>
      </w:r>
      <w:r w:rsidRPr="00091142">
        <w:rPr>
          <w:noProof w:val="0"/>
        </w:rPr>
        <w:t>&gt;</w:t>
      </w:r>
    </w:p>
    <w:p w:rsidR="00F71C2B" w:rsidRPr="00091142" w:rsidRDefault="00F71C2B" w:rsidP="00F71C2B">
      <w:pPr>
        <w:pStyle w:val="PL"/>
        <w:rPr>
          <w:noProof w:val="0"/>
        </w:rPr>
      </w:pPr>
      <w:r w:rsidRPr="00091142">
        <w:rPr>
          <w:noProof w:val="0"/>
        </w:rPr>
        <w:t xml:space="preserve">         &lt;EncryptedData xmlns='http://www.w3.org/2001/04/xmlenc#'</w:t>
      </w:r>
    </w:p>
    <w:p w:rsidR="00F71C2B" w:rsidRPr="00091142" w:rsidRDefault="00F71C2B" w:rsidP="00F71C2B">
      <w:pPr>
        <w:pStyle w:val="PL"/>
        <w:rPr>
          <w:noProof w:val="0"/>
        </w:rPr>
      </w:pPr>
      <w:r w:rsidRPr="00091142">
        <w:rPr>
          <w:noProof w:val="0"/>
        </w:rPr>
        <w:t xml:space="preserve">          Type='http://www.w3.org/2001/04/xmlenc#Content'&gt;</w:t>
      </w:r>
    </w:p>
    <w:p w:rsidR="00F71C2B" w:rsidRPr="00091142" w:rsidRDefault="00F71C2B" w:rsidP="00F71C2B">
      <w:pPr>
        <w:pStyle w:val="PL"/>
        <w:rPr>
          <w:noProof w:val="0"/>
        </w:rPr>
      </w:pPr>
      <w:r w:rsidRPr="00091142">
        <w:rPr>
          <w:noProof w:val="0"/>
        </w:rPr>
        <w:t xml:space="preserve">            &lt;EncryptionMethod Algorithm="</w:t>
      </w:r>
      <w:hyperlink r:id="rId23" w:anchor="aes128-gcm" w:history="1">
        <w:r w:rsidRPr="00091142">
          <w:rPr>
            <w:rStyle w:val="Hyperlink"/>
            <w:rFonts w:eastAsia="Malgun Gothic"/>
            <w:noProof w:val="0"/>
          </w:rPr>
          <w:t>http://www.w3.org/2009/xmlenc11#aes128-gcm</w:t>
        </w:r>
      </w:hyperlink>
      <w:r w:rsidRPr="00091142">
        <w:rPr>
          <w:noProof w:val="0"/>
        </w:rPr>
        <w:t>"/&gt;</w:t>
      </w:r>
    </w:p>
    <w:p w:rsidR="00F71C2B" w:rsidRPr="00091142" w:rsidRDefault="00F71C2B" w:rsidP="00F71C2B">
      <w:pPr>
        <w:pStyle w:val="PL"/>
        <w:rPr>
          <w:noProof w:val="0"/>
        </w:rPr>
      </w:pPr>
      <w:r w:rsidRPr="00091142">
        <w:rPr>
          <w:noProof w:val="0"/>
        </w:rPr>
        <w:t xml:space="preserve">            &lt;ds:KeyInfo&gt;</w:t>
      </w:r>
    </w:p>
    <w:p w:rsidR="00F71C2B" w:rsidRPr="00091142" w:rsidRDefault="00F71C2B" w:rsidP="00F71C2B">
      <w:pPr>
        <w:pStyle w:val="PL"/>
        <w:rPr>
          <w:noProof w:val="0"/>
        </w:rPr>
      </w:pPr>
      <w:r w:rsidRPr="00091142">
        <w:rPr>
          <w:noProof w:val="0"/>
        </w:rPr>
        <w:t xml:space="preserve">              &lt;ds:KeyName&gt;base64XpkId&lt;/KeyName&gt;</w:t>
      </w:r>
    </w:p>
    <w:p w:rsidR="00F71C2B" w:rsidRPr="00091142" w:rsidRDefault="00F71C2B" w:rsidP="00F71C2B">
      <w:pPr>
        <w:pStyle w:val="PL"/>
        <w:rPr>
          <w:noProof w:val="0"/>
        </w:rPr>
      </w:pPr>
      <w:r w:rsidRPr="00091142">
        <w:rPr>
          <w:noProof w:val="0"/>
        </w:rPr>
        <w:t xml:space="preserve">            &lt;/ds:KeyInfo&gt;</w:t>
      </w:r>
    </w:p>
    <w:p w:rsidR="00F71C2B" w:rsidRPr="00091142" w:rsidRDefault="00F71C2B" w:rsidP="00F71C2B">
      <w:pPr>
        <w:pStyle w:val="PL"/>
        <w:rPr>
          <w:noProof w:val="0"/>
        </w:rPr>
      </w:pPr>
      <w:r w:rsidRPr="00091142">
        <w:rPr>
          <w:noProof w:val="0"/>
        </w:rPr>
        <w:t xml:space="preserve">            &lt;CipherData&gt;</w:t>
      </w:r>
    </w:p>
    <w:p w:rsidR="00F71C2B" w:rsidRPr="00091142" w:rsidRDefault="00F71C2B" w:rsidP="00F71C2B">
      <w:pPr>
        <w:pStyle w:val="PL"/>
        <w:rPr>
          <w:noProof w:val="0"/>
        </w:rPr>
      </w:pPr>
      <w:r w:rsidRPr="00091142">
        <w:rPr>
          <w:noProof w:val="0"/>
        </w:rPr>
        <w:t xml:space="preserve">              &lt;CipherValue&gt;A23B45C5657689090&lt;/CipherValue&gt;</w:t>
      </w:r>
    </w:p>
    <w:p w:rsidR="00F71C2B" w:rsidRPr="00091142" w:rsidRDefault="00F71C2B" w:rsidP="00F71C2B">
      <w:pPr>
        <w:pStyle w:val="PL"/>
        <w:rPr>
          <w:noProof w:val="0"/>
        </w:rPr>
      </w:pPr>
      <w:r w:rsidRPr="00091142">
        <w:rPr>
          <w:noProof w:val="0"/>
        </w:rPr>
        <w:t xml:space="preserve">            &lt;/CipherData&gt;</w:t>
      </w:r>
    </w:p>
    <w:p w:rsidR="00F71C2B" w:rsidRPr="00091142" w:rsidRDefault="00F71C2B" w:rsidP="00F71C2B">
      <w:pPr>
        <w:pStyle w:val="PL"/>
        <w:rPr>
          <w:noProof w:val="0"/>
        </w:rPr>
      </w:pPr>
      <w:r w:rsidRPr="00091142">
        <w:rPr>
          <w:noProof w:val="0"/>
        </w:rPr>
        <w:t xml:space="preserve">         &lt;/EncryptedData&gt;</w:t>
      </w:r>
    </w:p>
    <w:p w:rsidR="00F71C2B" w:rsidRPr="00091142" w:rsidRDefault="00F71C2B" w:rsidP="00F71C2B">
      <w:pPr>
        <w:pStyle w:val="PL"/>
        <w:rPr>
          <w:noProof w:val="0"/>
        </w:rPr>
      </w:pPr>
      <w:r w:rsidRPr="00091142">
        <w:rPr>
          <w:noProof w:val="0"/>
        </w:rPr>
        <w:t xml:space="preserve">       &lt;/mcptt-request-uri&gt;</w:t>
      </w:r>
    </w:p>
    <w:p w:rsidR="00F71C2B" w:rsidRPr="00091142" w:rsidRDefault="00F71C2B" w:rsidP="00F71C2B">
      <w:pPr>
        <w:pStyle w:val="PL"/>
        <w:rPr>
          <w:noProof w:val="0"/>
        </w:rPr>
      </w:pPr>
      <w:r w:rsidRPr="00091142">
        <w:rPr>
          <w:noProof w:val="0"/>
        </w:rPr>
        <w:t xml:space="preserve">     &lt;/mcptt-Params&gt;</w:t>
      </w:r>
    </w:p>
    <w:p w:rsidR="00F71C2B" w:rsidRPr="00091142" w:rsidRDefault="00F71C2B" w:rsidP="00436CF9">
      <w:pPr>
        <w:pStyle w:val="PL"/>
        <w:rPr>
          <w:noProof w:val="0"/>
        </w:rPr>
      </w:pPr>
      <w:r w:rsidRPr="00091142">
        <w:rPr>
          <w:noProof w:val="0"/>
        </w:rPr>
        <w:t xml:space="preserve">   &lt;/mcptt-info&gt;</w:t>
      </w:r>
    </w:p>
    <w:p w:rsidR="002E2F7C" w:rsidRPr="00091142" w:rsidRDefault="002E2F7C" w:rsidP="00436CF9">
      <w:pPr>
        <w:pStyle w:val="PL"/>
        <w:rPr>
          <w:noProof w:val="0"/>
        </w:rPr>
      </w:pPr>
    </w:p>
    <w:p w:rsidR="002E2F7C" w:rsidRPr="00091142" w:rsidRDefault="002E2F7C" w:rsidP="002E2F7C">
      <w:pPr>
        <w:pStyle w:val="EX"/>
      </w:pPr>
      <w:r w:rsidRPr="00091142">
        <w:t>EXAMPLE 7:</w:t>
      </w:r>
      <w:r w:rsidRPr="00091142">
        <w:tab/>
        <w:t>pidf+xml MIME body represented with clear URIs in attributes:</w:t>
      </w:r>
    </w:p>
    <w:p w:rsidR="002E2F7C" w:rsidRPr="00091142" w:rsidRDefault="002E2F7C" w:rsidP="002E2F7C">
      <w:pPr>
        <w:pStyle w:val="PL"/>
        <w:rPr>
          <w:noProof w:val="0"/>
        </w:rPr>
      </w:pPr>
      <w:r w:rsidRPr="00091142">
        <w:rPr>
          <w:noProof w:val="0"/>
        </w:rPr>
        <w:t>Content-Type: application/pidf+xml</w:t>
      </w:r>
    </w:p>
    <w:p w:rsidR="002E2F7C" w:rsidRPr="00091142" w:rsidRDefault="002E2F7C" w:rsidP="002E2F7C">
      <w:pPr>
        <w:pStyle w:val="PL"/>
        <w:rPr>
          <w:noProof w:val="0"/>
        </w:rPr>
      </w:pPr>
      <w:r w:rsidRPr="00091142">
        <w:rPr>
          <w:noProof w:val="0"/>
        </w:rPr>
        <w:t>&lt;?xml version="1.0" encoding="UTF-8"?&gt;</w:t>
      </w:r>
    </w:p>
    <w:p w:rsidR="002E2F7C" w:rsidRPr="00091142" w:rsidRDefault="002E2F7C" w:rsidP="002E2F7C">
      <w:pPr>
        <w:pStyle w:val="PL"/>
        <w:rPr>
          <w:noProof w:val="0"/>
        </w:rPr>
      </w:pPr>
      <w:r w:rsidRPr="00091142">
        <w:rPr>
          <w:noProof w:val="0"/>
        </w:rPr>
        <w:t>&lt;presence entity="sip:somebody@mcptt.org"&gt;</w:t>
      </w:r>
    </w:p>
    <w:p w:rsidR="002E2F7C" w:rsidRPr="00091142" w:rsidRDefault="002E2F7C" w:rsidP="002E2F7C">
      <w:pPr>
        <w:pStyle w:val="PL"/>
        <w:rPr>
          <w:noProof w:val="0"/>
        </w:rPr>
      </w:pPr>
      <w:r w:rsidRPr="00091142">
        <w:rPr>
          <w:noProof w:val="0"/>
        </w:rPr>
        <w:t xml:space="preserve">  &lt;tuple id="acD4rhU87bK"&gt;</w:t>
      </w:r>
    </w:p>
    <w:p w:rsidR="002E2F7C" w:rsidRPr="00091142" w:rsidRDefault="002E2F7C" w:rsidP="002E2F7C">
      <w:pPr>
        <w:pStyle w:val="PL"/>
        <w:rPr>
          <w:noProof w:val="0"/>
        </w:rPr>
      </w:pPr>
      <w:r w:rsidRPr="00091142">
        <w:rPr>
          <w:noProof w:val="0"/>
        </w:rPr>
        <w:t xml:space="preserve">    &lt;status&gt;</w:t>
      </w:r>
    </w:p>
    <w:p w:rsidR="002E2F7C" w:rsidRPr="00091142" w:rsidRDefault="002E2F7C" w:rsidP="002E2F7C">
      <w:pPr>
        <w:pStyle w:val="PL"/>
        <w:rPr>
          <w:noProof w:val="0"/>
        </w:rPr>
      </w:pPr>
      <w:r w:rsidRPr="00091142">
        <w:rPr>
          <w:noProof w:val="0"/>
        </w:rPr>
        <w:t xml:space="preserve">      &lt;affiliation group="sip:thegroup@mcptt.org"/&gt;</w:t>
      </w:r>
    </w:p>
    <w:p w:rsidR="002E2F7C" w:rsidRPr="00091142" w:rsidRDefault="002E2F7C" w:rsidP="002E2F7C">
      <w:pPr>
        <w:pStyle w:val="PL"/>
        <w:rPr>
          <w:noProof w:val="0"/>
        </w:rPr>
      </w:pPr>
      <w:r w:rsidRPr="00091142">
        <w:rPr>
          <w:noProof w:val="0"/>
        </w:rPr>
        <w:t xml:space="preserve">    &lt;/status&gt;</w:t>
      </w:r>
    </w:p>
    <w:p w:rsidR="002E2F7C" w:rsidRPr="00091142" w:rsidRDefault="002E2F7C" w:rsidP="002E2F7C">
      <w:pPr>
        <w:pStyle w:val="PL"/>
        <w:rPr>
          <w:noProof w:val="0"/>
        </w:rPr>
      </w:pPr>
      <w:r w:rsidRPr="00091142">
        <w:rPr>
          <w:noProof w:val="0"/>
        </w:rPr>
        <w:t xml:space="preserve">  &lt;/tuple&gt;</w:t>
      </w:r>
    </w:p>
    <w:p w:rsidR="002E2F7C" w:rsidRPr="00091142" w:rsidRDefault="002E2F7C" w:rsidP="002E2F7C">
      <w:pPr>
        <w:pStyle w:val="PL"/>
        <w:rPr>
          <w:noProof w:val="0"/>
        </w:rPr>
      </w:pPr>
      <w:r w:rsidRPr="00091142">
        <w:rPr>
          <w:noProof w:val="0"/>
        </w:rPr>
        <w:t>&lt;/presence&gt;</w:t>
      </w:r>
    </w:p>
    <w:p w:rsidR="002E2F7C" w:rsidRPr="00091142" w:rsidRDefault="002E2F7C" w:rsidP="002E2F7C">
      <w:pPr>
        <w:pStyle w:val="PL"/>
        <w:rPr>
          <w:noProof w:val="0"/>
        </w:rPr>
      </w:pPr>
    </w:p>
    <w:p w:rsidR="002E2F7C" w:rsidRPr="00091142" w:rsidRDefault="002E2F7C" w:rsidP="002E2F7C">
      <w:pPr>
        <w:pStyle w:val="EX"/>
      </w:pPr>
      <w:r w:rsidRPr="00091142">
        <w:t>EXAMPLE 8:</w:t>
      </w:r>
      <w:r w:rsidRPr="00091142">
        <w:tab/>
        <w:t>pidf+xml MIME body represented with encrypted URIs in attributes:</w:t>
      </w:r>
    </w:p>
    <w:p w:rsidR="002E2F7C" w:rsidRPr="00091142" w:rsidRDefault="002E2F7C" w:rsidP="002E2F7C">
      <w:pPr>
        <w:pStyle w:val="PL"/>
        <w:rPr>
          <w:noProof w:val="0"/>
        </w:rPr>
      </w:pPr>
      <w:r w:rsidRPr="00091142">
        <w:rPr>
          <w:noProof w:val="0"/>
        </w:rPr>
        <w:t>Content-Type: application/pidf+xml</w:t>
      </w:r>
    </w:p>
    <w:p w:rsidR="002E2F7C" w:rsidRPr="00091142" w:rsidRDefault="002E2F7C" w:rsidP="002E2F7C">
      <w:pPr>
        <w:pStyle w:val="PL"/>
        <w:rPr>
          <w:rFonts w:cs="Courier New"/>
          <w:noProof w:val="0"/>
          <w:lang w:eastAsia="fr-FR"/>
        </w:rPr>
      </w:pPr>
      <w:r w:rsidRPr="00091142">
        <w:rPr>
          <w:rFonts w:cs="Courier New"/>
          <w:noProof w:val="0"/>
          <w:lang w:eastAsia="fr-FR"/>
        </w:rPr>
        <w:t>&lt;?xml version="1.0" encoding="UTF-8"?&gt;</w:t>
      </w:r>
    </w:p>
    <w:p w:rsidR="002E2F7C" w:rsidRPr="00091142" w:rsidRDefault="002E2F7C" w:rsidP="002E2F7C">
      <w:pPr>
        <w:pStyle w:val="PL"/>
        <w:rPr>
          <w:rFonts w:cs="Courier New"/>
          <w:noProof w:val="0"/>
          <w:lang w:eastAsia="fr-FR"/>
        </w:rPr>
      </w:pPr>
      <w:r w:rsidRPr="00091142">
        <w:rPr>
          <w:rFonts w:cs="Courier New"/>
          <w:noProof w:val="0"/>
          <w:lang w:eastAsia="fr-FR"/>
        </w:rPr>
        <w:t>&lt;presence entity="sip:c4Hrt45XG8IohRFT67vfdr3V;iv=45RtfVgHY23k8Ihy;xpk-id=b7UJv9;alg=128-aes-gcm@mc1-encryption.3gppnetwork.org"&gt;</w:t>
      </w:r>
    </w:p>
    <w:p w:rsidR="002E2F7C" w:rsidRPr="00091142" w:rsidRDefault="002E2F7C" w:rsidP="002E2F7C">
      <w:pPr>
        <w:pStyle w:val="PL"/>
        <w:rPr>
          <w:rFonts w:cs="Courier New"/>
          <w:noProof w:val="0"/>
          <w:lang w:eastAsia="fr-FR"/>
        </w:rPr>
      </w:pPr>
      <w:r w:rsidRPr="00091142">
        <w:rPr>
          <w:rFonts w:cs="Courier New"/>
          <w:noProof w:val="0"/>
          <w:lang w:eastAsia="fr-FR"/>
        </w:rPr>
        <w:t xml:space="preserve">  &lt;tuple id="acD4rhU87bK"&gt;</w:t>
      </w:r>
    </w:p>
    <w:p w:rsidR="002E2F7C" w:rsidRPr="00091142" w:rsidRDefault="002E2F7C" w:rsidP="002E2F7C">
      <w:pPr>
        <w:pStyle w:val="PL"/>
        <w:rPr>
          <w:rFonts w:cs="Courier New"/>
          <w:noProof w:val="0"/>
          <w:lang w:eastAsia="fr-FR"/>
        </w:rPr>
      </w:pPr>
      <w:r w:rsidRPr="00091142">
        <w:rPr>
          <w:rFonts w:cs="Courier New"/>
          <w:noProof w:val="0"/>
          <w:lang w:eastAsia="fr-FR"/>
        </w:rPr>
        <w:t xml:space="preserve">    &lt;status&gt;</w:t>
      </w:r>
    </w:p>
    <w:p w:rsidR="002E2F7C" w:rsidRPr="00091142" w:rsidRDefault="002E2F7C" w:rsidP="002E2F7C">
      <w:pPr>
        <w:pStyle w:val="PL"/>
        <w:rPr>
          <w:rFonts w:cs="Courier New"/>
          <w:noProof w:val="0"/>
          <w:lang w:eastAsia="fr-FR"/>
        </w:rPr>
      </w:pPr>
      <w:r w:rsidRPr="00091142">
        <w:rPr>
          <w:rFonts w:cs="Courier New"/>
          <w:noProof w:val="0"/>
          <w:lang w:eastAsia="fr-FR"/>
        </w:rPr>
        <w:t xml:space="preserve">      &lt;affiliation group="sip:98yudFG45tx_89TYGedb4ujF ;iv=FGD567kjhfH7d4-D;key-id=eV9kl7;alg=128-aes-gcm@mc1-encryption.3gppnetwork.org"/&gt;</w:t>
      </w:r>
    </w:p>
    <w:p w:rsidR="002E2F7C" w:rsidRPr="00091142" w:rsidRDefault="002E2F7C" w:rsidP="002E2F7C">
      <w:pPr>
        <w:pStyle w:val="PL"/>
        <w:rPr>
          <w:rFonts w:cs="Courier New"/>
          <w:noProof w:val="0"/>
          <w:lang w:eastAsia="fr-FR"/>
        </w:rPr>
      </w:pPr>
      <w:r w:rsidRPr="00091142">
        <w:rPr>
          <w:rFonts w:cs="Courier New"/>
          <w:noProof w:val="0"/>
          <w:lang w:eastAsia="fr-FR"/>
        </w:rPr>
        <w:t xml:space="preserve">    &lt;/status&gt;</w:t>
      </w:r>
    </w:p>
    <w:p w:rsidR="002E2F7C" w:rsidRPr="00091142" w:rsidRDefault="002E2F7C" w:rsidP="002E2F7C">
      <w:pPr>
        <w:pStyle w:val="PL"/>
        <w:rPr>
          <w:rFonts w:cs="Courier New"/>
          <w:noProof w:val="0"/>
          <w:lang w:eastAsia="fr-FR"/>
        </w:rPr>
      </w:pPr>
      <w:r w:rsidRPr="00091142">
        <w:rPr>
          <w:rFonts w:cs="Courier New"/>
          <w:noProof w:val="0"/>
          <w:lang w:eastAsia="fr-FR"/>
        </w:rPr>
        <w:t xml:space="preserve">  &lt;/tuple&gt;</w:t>
      </w:r>
    </w:p>
    <w:p w:rsidR="002E2F7C" w:rsidRPr="00091142" w:rsidRDefault="002E2F7C" w:rsidP="002E2F7C">
      <w:pPr>
        <w:pStyle w:val="PL"/>
        <w:rPr>
          <w:noProof w:val="0"/>
        </w:rPr>
      </w:pPr>
      <w:r w:rsidRPr="00091142">
        <w:rPr>
          <w:rFonts w:cs="Courier New"/>
          <w:noProof w:val="0"/>
          <w:lang w:eastAsia="fr-FR"/>
        </w:rPr>
        <w:lastRenderedPageBreak/>
        <w:t>&lt;/presence&gt;</w:t>
      </w:r>
    </w:p>
    <w:p w:rsidR="00C354B6" w:rsidRPr="00091142" w:rsidRDefault="00C354B6" w:rsidP="00C354B6">
      <w:pPr>
        <w:pStyle w:val="Heading2"/>
      </w:pPr>
      <w:r w:rsidRPr="00091142">
        <w:t>4.9</w:t>
      </w:r>
      <w:r w:rsidRPr="00091142">
        <w:tab/>
        <w:t>Pre-established session</w:t>
      </w:r>
    </w:p>
    <w:p w:rsidR="00C354B6" w:rsidRPr="00091142" w:rsidRDefault="00C354B6" w:rsidP="00C354B6">
      <w:r w:rsidRPr="00091142">
        <w:t>When establishing a pre-established session, the MCPTT client negotiates the media parameters, including establishing IP addresses and ports using interactive connectivity establishment (ICE) as specified in IETF RFC 5245 [17] with the participating MCPTT function, prior to using the pre-established session for establishing MCPTT sessions with other MCPTT users.</w:t>
      </w:r>
      <w:r w:rsidR="00555C8E" w:rsidRPr="00091142">
        <w:t xml:space="preserve"> The procedures for establishing, modifying and releasing a pre-established session are defined in clause 8.</w:t>
      </w:r>
    </w:p>
    <w:p w:rsidR="00C354B6" w:rsidRPr="00091142" w:rsidRDefault="00C354B6" w:rsidP="00C354B6">
      <w:r w:rsidRPr="00091142">
        <w:t>The pre-established session can later be used in MCPTT calls. This avoids the need to negotiate media parameters (including evaluating ICE candidates) and reserving bearer resources during the MCPTT call establishment that results in delayed MCPTT call establishment.</w:t>
      </w:r>
    </w:p>
    <w:p w:rsidR="00C354B6" w:rsidRPr="00091142" w:rsidRDefault="00C354B6" w:rsidP="00C354B6">
      <w:r w:rsidRPr="00091142">
        <w:t>The use of pre-established session on the origination side is compatible with the use of on demand session on the termination side. The use of pre-established session on the termination side is compatible with the use of on demand session on the origination side.</w:t>
      </w:r>
    </w:p>
    <w:p w:rsidR="00C354B6" w:rsidRPr="00091142" w:rsidRDefault="00C354B6" w:rsidP="00C354B6">
      <w:r w:rsidRPr="00091142">
        <w:t>The MCPTT client procedures for:</w:t>
      </w:r>
    </w:p>
    <w:p w:rsidR="00C354B6" w:rsidRPr="00091142" w:rsidRDefault="009F5831" w:rsidP="009F5831">
      <w:pPr>
        <w:pStyle w:val="B1"/>
      </w:pPr>
      <w:r w:rsidRPr="00091142">
        <w:t>-</w:t>
      </w:r>
      <w:r w:rsidRPr="00091142">
        <w:tab/>
      </w:r>
      <w:r w:rsidR="00C354B6" w:rsidRPr="00091142">
        <w:t>leaving a MCPTT session using a pre-established session that was initiated by the MCPTT client are defined in subclause 6.2.4.2;</w:t>
      </w:r>
    </w:p>
    <w:p w:rsidR="00C354B6" w:rsidRPr="00091142" w:rsidRDefault="00C354B6" w:rsidP="00C354B6">
      <w:pPr>
        <w:pStyle w:val="B1"/>
      </w:pPr>
      <w:r w:rsidRPr="00091142">
        <w:t>-</w:t>
      </w:r>
      <w:r w:rsidRPr="00091142">
        <w:tab/>
        <w:t>releasing a MCPTT session using a pre-established session that was initiated by the MCPTT client are defined in subclause 6.2.5.2;</w:t>
      </w:r>
    </w:p>
    <w:p w:rsidR="00C354B6" w:rsidRPr="00091142" w:rsidRDefault="00C354B6" w:rsidP="00C354B6">
      <w:pPr>
        <w:pStyle w:val="B1"/>
      </w:pPr>
      <w:r w:rsidRPr="00091142">
        <w:t>-</w:t>
      </w:r>
      <w:r w:rsidRPr="00091142">
        <w:tab/>
        <w:t>establishing a pre-arranged group call using a pre-established session are defined in subclause 10.1.1.2.2;</w:t>
      </w:r>
    </w:p>
    <w:p w:rsidR="00C354B6" w:rsidRPr="00091142" w:rsidRDefault="00C354B6" w:rsidP="00C354B6">
      <w:pPr>
        <w:pStyle w:val="B1"/>
      </w:pPr>
      <w:r w:rsidRPr="00091142">
        <w:t>-</w:t>
      </w:r>
      <w:r w:rsidRPr="00091142">
        <w:tab/>
        <w:t>rejoining a pre-arranged group call using a pre-established session are defined in subclause 10.1.1.2.4.2;</w:t>
      </w:r>
    </w:p>
    <w:p w:rsidR="00C354B6" w:rsidRPr="00091142" w:rsidRDefault="00C354B6" w:rsidP="00C354B6">
      <w:pPr>
        <w:pStyle w:val="B1"/>
      </w:pPr>
      <w:r w:rsidRPr="00091142">
        <w:t>-</w:t>
      </w:r>
      <w:r w:rsidRPr="00091142">
        <w:tab/>
        <w:t>joining a chat MCPTT group session using a pre-established session are defined in subclause 10.1.2.2.2;</w:t>
      </w:r>
    </w:p>
    <w:p w:rsidR="00C354B6" w:rsidRPr="00091142" w:rsidRDefault="00C354B6" w:rsidP="00C354B6">
      <w:pPr>
        <w:pStyle w:val="B1"/>
      </w:pPr>
      <w:r w:rsidRPr="00091142">
        <w:t>-</w:t>
      </w:r>
      <w:r w:rsidRPr="00091142">
        <w:tab/>
        <w:t>establishing a private call using a pre-established session are defined in subclause 11.1.1.2.2; and</w:t>
      </w:r>
    </w:p>
    <w:p w:rsidR="00C354B6" w:rsidRPr="00091142" w:rsidRDefault="00C354B6" w:rsidP="00C354B6">
      <w:pPr>
        <w:pStyle w:val="B1"/>
      </w:pPr>
      <w:r w:rsidRPr="00091142">
        <w:t>-</w:t>
      </w:r>
      <w:r w:rsidRPr="00091142">
        <w:tab/>
        <w:t>releasing a private call using a pre-established session are defined in subclause 11.1.3.1.2.</w:t>
      </w:r>
    </w:p>
    <w:p w:rsidR="00C354B6" w:rsidRPr="00091142" w:rsidRDefault="00C354B6" w:rsidP="00C354B6">
      <w:r w:rsidRPr="00091142">
        <w:t>The participating MCPTT function procedures for:</w:t>
      </w:r>
    </w:p>
    <w:p w:rsidR="00C354B6" w:rsidRPr="00091142" w:rsidRDefault="00C354B6" w:rsidP="00C354B6">
      <w:pPr>
        <w:pStyle w:val="B1"/>
      </w:pPr>
      <w:r w:rsidRPr="00091142">
        <w:t>-</w:t>
      </w:r>
      <w:r w:rsidRPr="00091142">
        <w:tab/>
        <w:t>establishing a MCPTT session using automatic commencement mode are defined in subclause 6.3.2.2.5.3;</w:t>
      </w:r>
    </w:p>
    <w:p w:rsidR="00C354B6" w:rsidRPr="00091142" w:rsidRDefault="00C354B6" w:rsidP="00C354B6">
      <w:pPr>
        <w:pStyle w:val="B1"/>
      </w:pPr>
      <w:r w:rsidRPr="00091142">
        <w:t>-</w:t>
      </w:r>
      <w:r w:rsidRPr="00091142">
        <w:tab/>
        <w:t>establishing a MCPTT session using manual commencement mode are defined in subclause 6.3.2.2.6.3;</w:t>
      </w:r>
    </w:p>
    <w:p w:rsidR="00C354B6" w:rsidRPr="00091142" w:rsidRDefault="00C354B6" w:rsidP="00C354B6">
      <w:pPr>
        <w:pStyle w:val="B1"/>
      </w:pPr>
      <w:r w:rsidRPr="00091142">
        <w:t>-</w:t>
      </w:r>
      <w:r w:rsidRPr="00091142">
        <w:tab/>
        <w:t>releasing a MCPTT session using a pre-established session are defined in subclause 6.3.2.2.8.2;</w:t>
      </w:r>
    </w:p>
    <w:p w:rsidR="00C354B6" w:rsidRPr="00091142" w:rsidRDefault="00C354B6" w:rsidP="00C354B6">
      <w:pPr>
        <w:pStyle w:val="B1"/>
      </w:pPr>
      <w:r w:rsidRPr="00091142">
        <w:t>-</w:t>
      </w:r>
      <w:r w:rsidRPr="00091142">
        <w:tab/>
        <w:t>establishing a pre-arranged group call using a pre-established session are defined in subclause 10.1.1.3.1.2;</w:t>
      </w:r>
    </w:p>
    <w:p w:rsidR="00C354B6" w:rsidRPr="00091142" w:rsidRDefault="00C354B6" w:rsidP="00C354B6">
      <w:pPr>
        <w:pStyle w:val="B1"/>
      </w:pPr>
      <w:r w:rsidRPr="00091142">
        <w:t>-</w:t>
      </w:r>
      <w:r w:rsidRPr="00091142">
        <w:tab/>
        <w:t>releasing a pre-arranged group call using a pre-established session are defined in subclause 10.1.1.3.3.2;</w:t>
      </w:r>
    </w:p>
    <w:p w:rsidR="00C354B6" w:rsidRPr="00091142" w:rsidRDefault="00C354B6" w:rsidP="00C354B6">
      <w:pPr>
        <w:pStyle w:val="B1"/>
      </w:pPr>
      <w:r w:rsidRPr="00091142">
        <w:t>-</w:t>
      </w:r>
      <w:r w:rsidRPr="00091142">
        <w:tab/>
        <w:t>rejoining a pre-arranged group call using a pre-established session are defined in subclause 10.1.1.3.5.2;</w:t>
      </w:r>
    </w:p>
    <w:p w:rsidR="00C354B6" w:rsidRPr="00091142" w:rsidRDefault="00C354B6" w:rsidP="00C354B6">
      <w:pPr>
        <w:pStyle w:val="B1"/>
      </w:pPr>
      <w:r w:rsidRPr="00091142">
        <w:t>-</w:t>
      </w:r>
      <w:r w:rsidRPr="00091142">
        <w:tab/>
        <w:t>establishing a MCPTT group session using a pre-established session are defined in subclause 10.1.2.3.2;</w:t>
      </w:r>
    </w:p>
    <w:p w:rsidR="00C354B6" w:rsidRPr="00091142" w:rsidRDefault="00C354B6" w:rsidP="00C354B6">
      <w:pPr>
        <w:pStyle w:val="B1"/>
      </w:pPr>
      <w:r w:rsidRPr="00091142">
        <w:t>-</w:t>
      </w:r>
      <w:r w:rsidRPr="00091142">
        <w:tab/>
        <w:t>originating a private call from a MCPTT client using a pre-established session are defined in subclause 11.1.1.3.1.2;</w:t>
      </w:r>
    </w:p>
    <w:p w:rsidR="00C354B6" w:rsidRPr="00091142" w:rsidRDefault="00C354B6" w:rsidP="00C354B6">
      <w:pPr>
        <w:pStyle w:val="B1"/>
      </w:pPr>
      <w:r w:rsidRPr="00091142">
        <w:t>-</w:t>
      </w:r>
      <w:r w:rsidRPr="00091142">
        <w:tab/>
        <w:t>establishing a private call to a MCPTT client using a pre-established session are defined in subclause 11.1.1.3.2;</w:t>
      </w:r>
    </w:p>
    <w:p w:rsidR="00C354B6" w:rsidRPr="00091142" w:rsidRDefault="00C354B6" w:rsidP="00C354B6">
      <w:pPr>
        <w:pStyle w:val="B1"/>
      </w:pPr>
      <w:r w:rsidRPr="00091142">
        <w:t>-</w:t>
      </w:r>
      <w:r w:rsidRPr="00091142">
        <w:tab/>
        <w:t>releasing a private call initiated by the served MCPTT client using a pre-established session are defined in subclause 11.1.3.2.1.2; and</w:t>
      </w:r>
    </w:p>
    <w:p w:rsidR="00F01F2F" w:rsidRPr="00091142" w:rsidRDefault="00C354B6" w:rsidP="00C354B6">
      <w:pPr>
        <w:pStyle w:val="B1"/>
      </w:pPr>
      <w:r w:rsidRPr="00091142">
        <w:t>-</w:t>
      </w:r>
      <w:r w:rsidRPr="00091142">
        <w:tab/>
        <w:t>releasing a private call initiated by the remote MCPTT client using a pre-established session are defined in subclause 11.1.3.2.2.2.</w:t>
      </w:r>
    </w:p>
    <w:p w:rsidR="00214083" w:rsidRPr="00091142" w:rsidRDefault="00214083" w:rsidP="00214083">
      <w:pPr>
        <w:pStyle w:val="Heading2"/>
      </w:pPr>
      <w:r w:rsidRPr="00091142">
        <w:lastRenderedPageBreak/>
        <w:t>4.10</w:t>
      </w:r>
      <w:r w:rsidRPr="00091142">
        <w:tab/>
        <w:t>MCPTT client ID</w:t>
      </w:r>
    </w:p>
    <w:p w:rsidR="00214083" w:rsidRPr="00091142" w:rsidRDefault="00214083" w:rsidP="00214083">
      <w:r w:rsidRPr="00091142">
        <w:t>The MCPTT client assigns the MCPTT client ID when the MCPTT client is used for the first time. The MCPTT client generates the MCPTT client ID as specified in subclause 4.2 of IETF RFC 4122 [67].</w:t>
      </w:r>
    </w:p>
    <w:p w:rsidR="00214083" w:rsidRPr="00091142" w:rsidRDefault="00214083" w:rsidP="00214083">
      <w:r w:rsidRPr="00091142">
        <w:t>The MCPTT client preserves the MCPTT client ID:</w:t>
      </w:r>
    </w:p>
    <w:p w:rsidR="00214083" w:rsidRPr="00091142" w:rsidRDefault="00214083" w:rsidP="0045201D">
      <w:pPr>
        <w:pStyle w:val="B1"/>
      </w:pPr>
      <w:r w:rsidRPr="00091142">
        <w:t>-</w:t>
      </w:r>
      <w:r w:rsidRPr="00091142">
        <w:tab/>
        <w:t>while the MCPTT client is SIP registered as specified in 3GPP TS 24.229 [4];</w:t>
      </w:r>
    </w:p>
    <w:p w:rsidR="00214083" w:rsidRPr="00091142" w:rsidRDefault="00214083" w:rsidP="00214083">
      <w:pPr>
        <w:pStyle w:val="B1"/>
      </w:pPr>
      <w:r w:rsidRPr="00091142">
        <w:t>-</w:t>
      </w:r>
      <w:r w:rsidRPr="00091142">
        <w:tab/>
        <w:t>while the MCPTT client is not SIP registered as specified in 3GPP TS 24.229 [4] and the UE serving the MCPTT client is switched on;</w:t>
      </w:r>
    </w:p>
    <w:p w:rsidR="00214083" w:rsidRPr="00091142" w:rsidRDefault="00214083" w:rsidP="00214083">
      <w:pPr>
        <w:pStyle w:val="B1"/>
      </w:pPr>
      <w:r w:rsidRPr="00091142">
        <w:t>-</w:t>
      </w:r>
      <w:r w:rsidRPr="00091142">
        <w:tab/>
        <w:t>while the UE serving the MCPTT client is switched off; and</w:t>
      </w:r>
    </w:p>
    <w:p w:rsidR="00214083" w:rsidRPr="00091142" w:rsidRDefault="00214083" w:rsidP="0045201D">
      <w:pPr>
        <w:pStyle w:val="B1"/>
      </w:pPr>
      <w:r w:rsidRPr="00091142">
        <w:t>-</w:t>
      </w:r>
      <w:r w:rsidRPr="00091142">
        <w:tab/>
        <w:t>while the UE serving the MCPTT client is power-cycled.</w:t>
      </w:r>
    </w:p>
    <w:p w:rsidR="00214083" w:rsidRPr="00091142" w:rsidRDefault="00214083" w:rsidP="0045201D">
      <w:pPr>
        <w:pStyle w:val="NO"/>
      </w:pPr>
      <w:r w:rsidRPr="00091142">
        <w:t>NOTE:</w:t>
      </w:r>
      <w:r w:rsidRPr="00091142">
        <w:tab/>
        <w:t>MCPTT client ID is not preserved when the UE is reset to factory settings.</w:t>
      </w:r>
    </w:p>
    <w:p w:rsidR="00C75725" w:rsidRPr="00091142" w:rsidRDefault="00C75725" w:rsidP="00C75725">
      <w:pPr>
        <w:pStyle w:val="Heading2"/>
      </w:pPr>
      <w:r w:rsidRPr="00091142">
        <w:t>4.11</w:t>
      </w:r>
      <w:r w:rsidRPr="00091142">
        <w:tab/>
        <w:t>Off-network MCPTT</w:t>
      </w:r>
    </w:p>
    <w:p w:rsidR="00C75725" w:rsidRPr="00091142" w:rsidRDefault="00C75725" w:rsidP="0045201D">
      <w:pPr>
        <w:rPr>
          <w:rFonts w:eastAsia="Malgun Gothic"/>
        </w:rPr>
      </w:pPr>
      <w:r w:rsidRPr="00091142">
        <w:rPr>
          <w:rFonts w:eastAsia="Malgun Gothic"/>
        </w:rPr>
        <w:t xml:space="preserve">Off-network services are available for the user if </w:t>
      </w:r>
      <w:r w:rsidRPr="00091142">
        <w:t>the value of "/</w:t>
      </w:r>
      <w:r w:rsidRPr="00091142">
        <w:rPr>
          <w:i/>
          <w:iCs/>
        </w:rPr>
        <w:t>&lt;x&gt;</w:t>
      </w:r>
      <w:r w:rsidRPr="00091142">
        <w:t>/</w:t>
      </w:r>
      <w:r w:rsidRPr="00091142">
        <w:rPr>
          <w:i/>
          <w:iCs/>
        </w:rPr>
        <w:t>&lt;x&gt;</w:t>
      </w:r>
      <w:r w:rsidRPr="00091142">
        <w:t>/</w:t>
      </w:r>
      <w:r w:rsidRPr="00091142">
        <w:rPr>
          <w:rFonts w:hint="eastAsia"/>
        </w:rPr>
        <w:t>OffNetwork/Authorised</w:t>
      </w:r>
      <w:r w:rsidRPr="00091142">
        <w:t xml:space="preserve">" leaf node present in user profile as specified in </w:t>
      </w:r>
      <w:r w:rsidRPr="00091142">
        <w:rPr>
          <w:lang w:eastAsia="ko-KR"/>
        </w:rPr>
        <w:t>3GPP TS 24.383 [45] is set to "true".</w:t>
      </w:r>
    </w:p>
    <w:p w:rsidR="00517573" w:rsidRPr="00091142" w:rsidRDefault="00517573" w:rsidP="003D0968">
      <w:pPr>
        <w:pStyle w:val="Heading1"/>
      </w:pPr>
      <w:r w:rsidRPr="00091142">
        <w:t>5</w:t>
      </w:r>
      <w:r w:rsidRPr="00091142">
        <w:tab/>
        <w:t xml:space="preserve">Functional </w:t>
      </w:r>
      <w:r w:rsidR="002914B5" w:rsidRPr="00091142">
        <w:t>e</w:t>
      </w:r>
      <w:r w:rsidRPr="00091142">
        <w:t>ntities</w:t>
      </w:r>
    </w:p>
    <w:p w:rsidR="000073F2" w:rsidRPr="00091142" w:rsidRDefault="000073F2" w:rsidP="000073F2">
      <w:pPr>
        <w:pStyle w:val="Heading2"/>
      </w:pPr>
      <w:r w:rsidRPr="00091142">
        <w:t>5.1</w:t>
      </w:r>
      <w:r w:rsidRPr="00091142">
        <w:tab/>
        <w:t>Introduction</w:t>
      </w:r>
    </w:p>
    <w:p w:rsidR="000073F2" w:rsidRPr="00091142" w:rsidRDefault="000073F2" w:rsidP="000073F2">
      <w:r w:rsidRPr="00091142">
        <w:t>This clause associates the functional entities with the MCPTT roles described in the stage 2 architecture document (see 3GPP TS 23.179 [</w:t>
      </w:r>
      <w:r w:rsidR="003F22B4" w:rsidRPr="00091142">
        <w:t>3</w:t>
      </w:r>
      <w:r w:rsidRPr="00091142">
        <w:t>]).</w:t>
      </w:r>
    </w:p>
    <w:p w:rsidR="000073F2" w:rsidRPr="00091142" w:rsidRDefault="000073F2" w:rsidP="000073F2">
      <w:pPr>
        <w:pStyle w:val="Heading2"/>
      </w:pPr>
      <w:r w:rsidRPr="00091142">
        <w:t>5.2</w:t>
      </w:r>
      <w:r w:rsidRPr="00091142">
        <w:tab/>
        <w:t xml:space="preserve">MCPTT </w:t>
      </w:r>
      <w:r w:rsidR="002914B5" w:rsidRPr="00091142">
        <w:t>c</w:t>
      </w:r>
      <w:r w:rsidRPr="00091142">
        <w:t>lient</w:t>
      </w:r>
    </w:p>
    <w:p w:rsidR="000073F2" w:rsidRPr="00091142" w:rsidRDefault="000073F2" w:rsidP="000073F2">
      <w:r w:rsidRPr="00091142">
        <w:t xml:space="preserve">To be compliant with the procedures in </w:t>
      </w:r>
      <w:r w:rsidR="00093880" w:rsidRPr="00091142">
        <w:t xml:space="preserve">the present </w:t>
      </w:r>
      <w:r w:rsidRPr="00091142">
        <w:t>document, an MCPTT client shall:</w:t>
      </w:r>
    </w:p>
    <w:p w:rsidR="00214083" w:rsidRPr="00091142" w:rsidRDefault="00CB21B8" w:rsidP="00214083">
      <w:pPr>
        <w:pStyle w:val="B1"/>
      </w:pPr>
      <w:r w:rsidRPr="00091142">
        <w:t>-</w:t>
      </w:r>
      <w:r w:rsidRPr="00091142">
        <w:tab/>
        <w:t>act</w:t>
      </w:r>
      <w:r w:rsidR="005119DB" w:rsidRPr="00091142">
        <w:t xml:space="preserve"> as the user agent for all MCPTT application transactions (e.g. initiation of a group call);</w:t>
      </w:r>
      <w:r w:rsidR="00214083" w:rsidRPr="00091142">
        <w:t xml:space="preserve"> and</w:t>
      </w:r>
    </w:p>
    <w:p w:rsidR="005119DB" w:rsidRPr="00091142" w:rsidRDefault="00214083" w:rsidP="00214083">
      <w:pPr>
        <w:pStyle w:val="B1"/>
      </w:pPr>
      <w:r w:rsidRPr="00091142">
        <w:t>-</w:t>
      </w:r>
      <w:r w:rsidRPr="00091142">
        <w:tab/>
        <w:t>support handling of the MCPTT client ID as described in subclause 4.10.</w:t>
      </w:r>
    </w:p>
    <w:p w:rsidR="005119DB" w:rsidRPr="00091142" w:rsidRDefault="005119DB" w:rsidP="000073F2">
      <w:r w:rsidRPr="00091142">
        <w:t xml:space="preserve">To be compliant with the on-network procedures in </w:t>
      </w:r>
      <w:r w:rsidR="00093880" w:rsidRPr="00091142">
        <w:t xml:space="preserve">the present </w:t>
      </w:r>
      <w:r w:rsidRPr="00091142">
        <w:t>document, an MCPTT client shall:</w:t>
      </w:r>
    </w:p>
    <w:p w:rsidR="000073F2" w:rsidRPr="00091142" w:rsidRDefault="000073F2" w:rsidP="000073F2">
      <w:pPr>
        <w:pStyle w:val="B1"/>
      </w:pPr>
      <w:r w:rsidRPr="00091142">
        <w:t>-</w:t>
      </w:r>
      <w:r w:rsidRPr="00091142">
        <w:tab/>
        <w:t xml:space="preserve">support the MCPTT client </w:t>
      </w:r>
      <w:r w:rsidR="005119DB" w:rsidRPr="00091142">
        <w:t xml:space="preserve">on-network </w:t>
      </w:r>
      <w:r w:rsidRPr="00091142">
        <w:t>procedures defined in 3GPP TS 23.179 [</w:t>
      </w:r>
      <w:r w:rsidR="003F22B4" w:rsidRPr="00091142">
        <w:t>3</w:t>
      </w:r>
      <w:r w:rsidRPr="00091142">
        <w:t>];</w:t>
      </w:r>
    </w:p>
    <w:p w:rsidR="00093880" w:rsidRPr="00091142" w:rsidRDefault="00093880" w:rsidP="00093880">
      <w:pPr>
        <w:pStyle w:val="B1"/>
      </w:pPr>
      <w:r w:rsidRPr="00091142">
        <w:t>-</w:t>
      </w:r>
      <w:r w:rsidRPr="00091142">
        <w:tab/>
        <w:t>support the GCS UE procedures defined in 3GPP TS 23.468 [57] for unicast delivery, MBMS delivery and service continuity;</w:t>
      </w:r>
    </w:p>
    <w:p w:rsidR="000073F2" w:rsidRPr="00091142" w:rsidRDefault="000073F2" w:rsidP="000073F2">
      <w:pPr>
        <w:pStyle w:val="B1"/>
      </w:pPr>
      <w:r w:rsidRPr="00091142">
        <w:t>-</w:t>
      </w:r>
      <w:r w:rsidRPr="00091142">
        <w:tab/>
        <w:t>act as a SIP UA as defined in 3GPP TS 24.229 [</w:t>
      </w:r>
      <w:r w:rsidR="003F22B4" w:rsidRPr="00091142">
        <w:t>4</w:t>
      </w:r>
      <w:r w:rsidRPr="00091142">
        <w:t>];</w:t>
      </w:r>
    </w:p>
    <w:p w:rsidR="000073F2" w:rsidRPr="00091142" w:rsidRDefault="000073F2" w:rsidP="000073F2">
      <w:pPr>
        <w:pStyle w:val="B1"/>
      </w:pPr>
      <w:r w:rsidRPr="00091142">
        <w:t>-</w:t>
      </w:r>
      <w:r w:rsidRPr="00091142">
        <w:tab/>
        <w:t>generate SDP offer and SDP answer in accordance with 3GPP TS 24.229 [</w:t>
      </w:r>
      <w:r w:rsidR="003F22B4" w:rsidRPr="00091142">
        <w:t>4</w:t>
      </w:r>
      <w:r w:rsidRPr="00091142">
        <w:t>] and subclause</w:t>
      </w:r>
      <w:r w:rsidR="003F22B4" w:rsidRPr="00091142">
        <w:t> 6.2</w:t>
      </w:r>
      <w:r w:rsidR="00262197" w:rsidRPr="00091142">
        <w:t>;</w:t>
      </w:r>
    </w:p>
    <w:p w:rsidR="000073F2" w:rsidRPr="00091142" w:rsidRDefault="000073F2" w:rsidP="000073F2">
      <w:pPr>
        <w:pStyle w:val="B1"/>
      </w:pPr>
      <w:r w:rsidRPr="00091142">
        <w:t>-</w:t>
      </w:r>
      <w:r w:rsidRPr="00091142">
        <w:tab/>
      </w:r>
      <w:r w:rsidR="005119DB" w:rsidRPr="00091142">
        <w:t>act as</w:t>
      </w:r>
      <w:r w:rsidRPr="00091142">
        <w:t xml:space="preserve"> a floor participant responsible for floor requests </w:t>
      </w:r>
      <w:r w:rsidR="005119DB" w:rsidRPr="00091142">
        <w:t xml:space="preserve">and implement the on-network procedures for floor requests </w:t>
      </w:r>
      <w:r w:rsidRPr="00091142">
        <w:t>as specified in 3GPP TS </w:t>
      </w:r>
      <w:r w:rsidR="005119DB" w:rsidRPr="00091142">
        <w:t>24.380</w:t>
      </w:r>
      <w:r w:rsidRPr="00091142">
        <w:t> [</w:t>
      </w:r>
      <w:r w:rsidR="005119DB" w:rsidRPr="00091142">
        <w:t>5</w:t>
      </w:r>
      <w:r w:rsidRPr="00091142">
        <w:t>];</w:t>
      </w:r>
    </w:p>
    <w:p w:rsidR="005119DB" w:rsidRPr="00091142" w:rsidRDefault="005119DB" w:rsidP="00BA336C">
      <w:pPr>
        <w:pStyle w:val="B1"/>
      </w:pPr>
      <w:r w:rsidRPr="00091142">
        <w:t>-</w:t>
      </w:r>
      <w:r w:rsidRPr="00091142">
        <w:tab/>
        <w:t xml:space="preserve">for </w:t>
      </w:r>
      <w:r w:rsidR="00093880" w:rsidRPr="00091142">
        <w:t xml:space="preserve">registration and </w:t>
      </w:r>
      <w:r w:rsidRPr="00091142">
        <w:t>service authorisation, implement the procedures specified in subclause 7.2;</w:t>
      </w:r>
    </w:p>
    <w:p w:rsidR="005119DB" w:rsidRPr="00091142" w:rsidRDefault="005119DB" w:rsidP="00BA336C">
      <w:pPr>
        <w:pStyle w:val="B1"/>
      </w:pPr>
      <w:r w:rsidRPr="00091142">
        <w:t>-</w:t>
      </w:r>
      <w:r w:rsidRPr="00091142">
        <w:tab/>
        <w:t>for pre-established sessions, implement the procedures specified in subclause 8.2.1, subclause 8.3.1, subclause</w:t>
      </w:r>
      <w:r w:rsidR="006C197B" w:rsidRPr="00091142">
        <w:t> </w:t>
      </w:r>
      <w:r w:rsidRPr="00091142">
        <w:t>8.4.1, and the procedures specified in 3GPP TS 24.380 [5];</w:t>
      </w:r>
    </w:p>
    <w:p w:rsidR="005119DB" w:rsidRPr="00091142" w:rsidRDefault="005119DB" w:rsidP="00BA336C">
      <w:pPr>
        <w:pStyle w:val="B1"/>
      </w:pPr>
      <w:r w:rsidRPr="00091142">
        <w:t>-</w:t>
      </w:r>
      <w:r w:rsidRPr="00091142">
        <w:tab/>
        <w:t>for affiliation, implement the procedures specified in subclause 9.2;</w:t>
      </w:r>
    </w:p>
    <w:p w:rsidR="005119DB" w:rsidRPr="00091142" w:rsidRDefault="005119DB" w:rsidP="00BA336C">
      <w:pPr>
        <w:pStyle w:val="B1"/>
      </w:pPr>
      <w:r w:rsidRPr="00091142">
        <w:lastRenderedPageBreak/>
        <w:t>-</w:t>
      </w:r>
      <w:r w:rsidRPr="00091142">
        <w:tab/>
        <w:t>for group call</w:t>
      </w:r>
      <w:r w:rsidR="00093880" w:rsidRPr="00091142">
        <w:t xml:space="preserve"> functionality (including broadcast, emergency and imminent peril)</w:t>
      </w:r>
      <w:r w:rsidRPr="00091142">
        <w:t>, implement the MCPTT client procedures specified in subclause 10.1; and</w:t>
      </w:r>
    </w:p>
    <w:p w:rsidR="005119DB" w:rsidRPr="00091142" w:rsidRDefault="005119DB" w:rsidP="00BA336C">
      <w:pPr>
        <w:pStyle w:val="B1"/>
      </w:pPr>
      <w:r w:rsidRPr="00091142">
        <w:t>-</w:t>
      </w:r>
      <w:r w:rsidRPr="00091142">
        <w:tab/>
        <w:t>for private call</w:t>
      </w:r>
      <w:r w:rsidR="00093880" w:rsidRPr="00091142">
        <w:t xml:space="preserve"> functionality (including emergency)</w:t>
      </w:r>
      <w:r w:rsidRPr="00091142">
        <w:t>, implement the MCPTT client procedures specified in subclause 11.1</w:t>
      </w:r>
      <w:r w:rsidR="00093880" w:rsidRPr="00091142">
        <w:t>;</w:t>
      </w:r>
    </w:p>
    <w:p w:rsidR="00093880" w:rsidRPr="00091142" w:rsidRDefault="00093880" w:rsidP="00093880">
      <w:pPr>
        <w:pStyle w:val="B1"/>
      </w:pPr>
      <w:r w:rsidRPr="00091142">
        <w:t>-</w:t>
      </w:r>
      <w:r w:rsidRPr="00091142">
        <w:tab/>
        <w:t>for emergency alert, implement the procedures specified in subclause 12.1;</w:t>
      </w:r>
    </w:p>
    <w:p w:rsidR="00093880" w:rsidRPr="00091142" w:rsidRDefault="00093880" w:rsidP="00093880">
      <w:pPr>
        <w:pStyle w:val="B1"/>
      </w:pPr>
      <w:r w:rsidRPr="00091142">
        <w:t>-</w:t>
      </w:r>
      <w:r w:rsidRPr="00091142">
        <w:tab/>
        <w:t>for location reporting, implement the procedures specified in subclause 13.3; and</w:t>
      </w:r>
    </w:p>
    <w:p w:rsidR="00093880" w:rsidRPr="00091142" w:rsidRDefault="00093880" w:rsidP="00093880">
      <w:pPr>
        <w:pStyle w:val="B1"/>
      </w:pPr>
      <w:r w:rsidRPr="00091142">
        <w:t>-</w:t>
      </w:r>
      <w:r w:rsidRPr="00091142">
        <w:tab/>
        <w:t>for MBMS transmission usage, implement the procedures in subclause 14.3.</w:t>
      </w:r>
    </w:p>
    <w:p w:rsidR="005119DB" w:rsidRPr="00091142" w:rsidRDefault="005119DB" w:rsidP="005119DB">
      <w:r w:rsidRPr="00091142">
        <w:t xml:space="preserve">To be compliant with the off-network procedures in </w:t>
      </w:r>
      <w:r w:rsidR="00093880" w:rsidRPr="00091142">
        <w:t xml:space="preserve">the present </w:t>
      </w:r>
      <w:r w:rsidRPr="00091142">
        <w:t>document, an MCPTT client shall:</w:t>
      </w:r>
    </w:p>
    <w:p w:rsidR="005119DB" w:rsidRPr="00091142" w:rsidRDefault="005119DB" w:rsidP="00BA336C">
      <w:pPr>
        <w:pStyle w:val="B1"/>
      </w:pPr>
      <w:r w:rsidRPr="00091142">
        <w:t>-</w:t>
      </w:r>
      <w:r w:rsidRPr="00091142">
        <w:tab/>
        <w:t>support the off-network procedures defined in 3GPP TS 23.179 [3];</w:t>
      </w:r>
    </w:p>
    <w:p w:rsidR="00093880" w:rsidRPr="00091142" w:rsidRDefault="00093880" w:rsidP="00093880">
      <w:pPr>
        <w:pStyle w:val="B1"/>
      </w:pPr>
      <w:r w:rsidRPr="00091142">
        <w:t>-</w:t>
      </w:r>
      <w:r w:rsidRPr="00091142">
        <w:tab/>
        <w:t>support the MCPTT off-network protocol (MONP) defined in clause 15;</w:t>
      </w:r>
    </w:p>
    <w:p w:rsidR="005119DB" w:rsidRPr="00091142" w:rsidRDefault="005119DB" w:rsidP="00BA336C">
      <w:pPr>
        <w:pStyle w:val="B1"/>
      </w:pPr>
      <w:r w:rsidRPr="00091142">
        <w:t>-</w:t>
      </w:r>
      <w:r w:rsidRPr="00091142">
        <w:tab/>
        <w:t>act as a floor participant for floor requests and implement the off-network procedures for floor requests as specified in 3GPP TS 24.380 [5];</w:t>
      </w:r>
    </w:p>
    <w:p w:rsidR="005119DB" w:rsidRPr="00091142" w:rsidRDefault="005119DB" w:rsidP="00BA336C">
      <w:pPr>
        <w:pStyle w:val="B1"/>
      </w:pPr>
      <w:r w:rsidRPr="00091142">
        <w:t>-</w:t>
      </w:r>
      <w:r w:rsidRPr="00091142">
        <w:tab/>
        <w:t>act as a floor control server providing distributed floor control and implement the off-network procedures for floor control as specified in 3GPP TS 24.380 [5];</w:t>
      </w:r>
    </w:p>
    <w:p w:rsidR="005119DB" w:rsidRPr="00091142" w:rsidRDefault="005119DB" w:rsidP="00BA336C">
      <w:pPr>
        <w:pStyle w:val="B1"/>
      </w:pPr>
      <w:r w:rsidRPr="00091142">
        <w:t>-</w:t>
      </w:r>
      <w:r w:rsidRPr="00091142">
        <w:tab/>
        <w:t>implement the procedures for ProSe direct discovery for public safety use as specified in 3GPP TS 24.334 [28];</w:t>
      </w:r>
    </w:p>
    <w:p w:rsidR="005119DB" w:rsidRPr="00091142" w:rsidRDefault="005119DB" w:rsidP="00BA336C">
      <w:pPr>
        <w:pStyle w:val="B1"/>
      </w:pPr>
      <w:r w:rsidRPr="00091142">
        <w:t>-</w:t>
      </w:r>
      <w:r w:rsidRPr="00091142">
        <w:tab/>
        <w:t>implement the procedures for one-to-one ProSe direct communication for Public Safety use as specified in 3GPP TS 24.334 [28];</w:t>
      </w:r>
    </w:p>
    <w:p w:rsidR="005119DB" w:rsidRPr="00091142" w:rsidRDefault="005119DB" w:rsidP="005119DB">
      <w:pPr>
        <w:pStyle w:val="B1"/>
      </w:pPr>
      <w:r w:rsidRPr="00091142">
        <w:t>-</w:t>
      </w:r>
      <w:r w:rsidRPr="00091142">
        <w:tab/>
        <w:t>for group call</w:t>
      </w:r>
      <w:r w:rsidR="00093880" w:rsidRPr="00091142">
        <w:t xml:space="preserve"> functionality (including emergency and imminent peril)</w:t>
      </w:r>
      <w:r w:rsidRPr="00091142">
        <w:t>, implement the MCPTT client procedures specified in subclause 10.2;</w:t>
      </w:r>
    </w:p>
    <w:p w:rsidR="00093880" w:rsidRPr="00091142" w:rsidRDefault="00093880" w:rsidP="00093880">
      <w:pPr>
        <w:pStyle w:val="B1"/>
      </w:pPr>
      <w:r w:rsidRPr="00091142">
        <w:t>-</w:t>
      </w:r>
      <w:r w:rsidRPr="00091142">
        <w:tab/>
        <w:t>for broadcast group call functionality implement the procedures specified in subclause 10.3; and</w:t>
      </w:r>
    </w:p>
    <w:p w:rsidR="005119DB" w:rsidRPr="00091142" w:rsidRDefault="005119DB" w:rsidP="005119DB">
      <w:pPr>
        <w:pStyle w:val="B1"/>
      </w:pPr>
      <w:r w:rsidRPr="00091142">
        <w:t>-</w:t>
      </w:r>
      <w:r w:rsidRPr="00091142">
        <w:tab/>
        <w:t>for private call</w:t>
      </w:r>
      <w:r w:rsidR="00093880" w:rsidRPr="00091142">
        <w:t xml:space="preserve"> functionality (including emergency)</w:t>
      </w:r>
      <w:r w:rsidRPr="00091142">
        <w:t>, implement the MCPTT client procedures specified in subclause 11.2.</w:t>
      </w:r>
    </w:p>
    <w:p w:rsidR="005119DB" w:rsidRPr="00091142" w:rsidRDefault="005119DB" w:rsidP="00BA336C">
      <w:r w:rsidRPr="00091142">
        <w:t xml:space="preserve">To be compliant with the service continuity procedures in </w:t>
      </w:r>
      <w:r w:rsidR="009D2DBD" w:rsidRPr="00091142">
        <w:t xml:space="preserve">the present </w:t>
      </w:r>
      <w:r w:rsidRPr="00091142">
        <w:t>document, an MCPTT client shall:</w:t>
      </w:r>
    </w:p>
    <w:p w:rsidR="006D6089" w:rsidRPr="00091142" w:rsidRDefault="006D6089" w:rsidP="0045201D">
      <w:pPr>
        <w:pStyle w:val="B1"/>
      </w:pPr>
      <w:r w:rsidRPr="00091142">
        <w:t>-</w:t>
      </w:r>
      <w:r w:rsidRPr="00091142">
        <w:tab/>
        <w:t>implement the registration requirements for service continuity as specified in subclause 7.2.1; and</w:t>
      </w:r>
    </w:p>
    <w:p w:rsidR="005119DB" w:rsidRPr="00091142" w:rsidRDefault="005119DB" w:rsidP="005119DB">
      <w:pPr>
        <w:pStyle w:val="B1"/>
      </w:pPr>
      <w:r w:rsidRPr="00091142">
        <w:t>-</w:t>
      </w:r>
      <w:r w:rsidRPr="00091142">
        <w:tab/>
        <w:t>implement the procedures specified in clause </w:t>
      </w:r>
      <w:r w:rsidR="006D6089" w:rsidRPr="00091142">
        <w:t>14A.</w:t>
      </w:r>
    </w:p>
    <w:p w:rsidR="00231460" w:rsidRPr="00091142" w:rsidRDefault="00231460" w:rsidP="00436CF9">
      <w:r w:rsidRPr="00091142">
        <w:t xml:space="preserve">To be compliant with the on-network and off-network procedures in </w:t>
      </w:r>
      <w:r w:rsidR="00234CF8" w:rsidRPr="00091142">
        <w:t xml:space="preserve">the present </w:t>
      </w:r>
      <w:r w:rsidRPr="00091142">
        <w:t xml:space="preserve">document requiring </w:t>
      </w:r>
      <w:r w:rsidR="00234CF8" w:rsidRPr="00091142">
        <w:t xml:space="preserve">end-to-end </w:t>
      </w:r>
      <w:r w:rsidRPr="00091142">
        <w:t xml:space="preserve">private call </w:t>
      </w:r>
      <w:r w:rsidR="00234CF8" w:rsidRPr="00091142">
        <w:t xml:space="preserve">security </w:t>
      </w:r>
      <w:r w:rsidRPr="00091142">
        <w:t>key distribution, an MCPTT client shall support the procedures</w:t>
      </w:r>
      <w:r w:rsidR="00D8163E" w:rsidRPr="00091142">
        <w:t xml:space="preserve"> specified in 3GPP TS 33.179 [46</w:t>
      </w:r>
      <w:r w:rsidRPr="00091142">
        <w:t>]</w:t>
      </w:r>
      <w:r w:rsidR="00051803" w:rsidRPr="00091142">
        <w:t>.</w:t>
      </w:r>
    </w:p>
    <w:p w:rsidR="00234CF8" w:rsidRPr="00091142" w:rsidRDefault="00234CF8" w:rsidP="00234CF8">
      <w:r w:rsidRPr="00091142">
        <w:t>To be compliant with the procedures for confidentiality protection of XML elements in the present document, the MCPTT client shall implement the procedures specified in subclause 6.</w:t>
      </w:r>
      <w:r w:rsidR="00095129" w:rsidRPr="00091142">
        <w:t>6.2</w:t>
      </w:r>
      <w:r w:rsidRPr="00091142">
        <w:t>.</w:t>
      </w:r>
    </w:p>
    <w:p w:rsidR="00234CF8" w:rsidRPr="00091142" w:rsidRDefault="00234CF8" w:rsidP="00436CF9">
      <w:r w:rsidRPr="00091142">
        <w:t>To be compliant with the procedures for integrity protection of XML MIME bodies in the present document, the MCPTT client shall implement the procedures specified in subclause 6.</w:t>
      </w:r>
      <w:r w:rsidR="00095129" w:rsidRPr="00091142">
        <w:t>6.3</w:t>
      </w:r>
      <w:r w:rsidRPr="00091142">
        <w:t>.</w:t>
      </w:r>
    </w:p>
    <w:p w:rsidR="000073F2" w:rsidRPr="00091142" w:rsidRDefault="000073F2" w:rsidP="000073F2">
      <w:pPr>
        <w:pStyle w:val="Heading2"/>
      </w:pPr>
      <w:r w:rsidRPr="00091142">
        <w:t>5.3</w:t>
      </w:r>
      <w:r w:rsidRPr="00091142">
        <w:tab/>
        <w:t xml:space="preserve">MCPTT </w:t>
      </w:r>
      <w:r w:rsidR="002914B5" w:rsidRPr="00091142">
        <w:t>s</w:t>
      </w:r>
      <w:r w:rsidRPr="00091142">
        <w:t>erver</w:t>
      </w:r>
    </w:p>
    <w:p w:rsidR="00D23E29" w:rsidRPr="00091142" w:rsidRDefault="00D23E29" w:rsidP="003D0968">
      <w:pPr>
        <w:pStyle w:val="Heading3"/>
      </w:pPr>
      <w:r w:rsidRPr="00091142">
        <w:t>5.3.1</w:t>
      </w:r>
      <w:r w:rsidRPr="00091142">
        <w:tab/>
        <w:t>General</w:t>
      </w:r>
    </w:p>
    <w:p w:rsidR="007F48D6" w:rsidRPr="00091142" w:rsidRDefault="007F48D6" w:rsidP="007F48D6">
      <w:r w:rsidRPr="00091142">
        <w:t>An MCPTT server can perform the controlling role for group calls and private calls as defined in 3GPP TS 23.179 [3].</w:t>
      </w:r>
    </w:p>
    <w:p w:rsidR="007F48D6" w:rsidRPr="00091142" w:rsidRDefault="007F48D6" w:rsidP="007F48D6">
      <w:r w:rsidRPr="00091142">
        <w:t>An MCPTT server can perform the participating role for group calls and private calls as defined in 3GPP TS 23.179 [3].</w:t>
      </w:r>
    </w:p>
    <w:p w:rsidR="007F48D6" w:rsidRPr="00091142" w:rsidRDefault="007F48D6" w:rsidP="007F48D6">
      <w:r w:rsidRPr="00091142">
        <w:t xml:space="preserve">An MCPTT server can perform a non-controlling role for </w:t>
      </w:r>
      <w:r w:rsidR="00234CF8" w:rsidRPr="00091142">
        <w:t xml:space="preserve">temporary </w:t>
      </w:r>
      <w:r w:rsidRPr="00091142">
        <w:t>group calls involving groups from multiple MCPTT systems as specified in 3GPP TS 23.179 [3].</w:t>
      </w:r>
    </w:p>
    <w:p w:rsidR="00234CF8" w:rsidRPr="00091142" w:rsidRDefault="00234CF8" w:rsidP="007F48D6">
      <w:r w:rsidRPr="00091142">
        <w:t>An MCPTT server can perform a non-controlling role for temporary group calls involving groups only from the primary MCPTT system.</w:t>
      </w:r>
    </w:p>
    <w:p w:rsidR="007F48D6" w:rsidRPr="00091142" w:rsidRDefault="007F48D6" w:rsidP="007F48D6">
      <w:r w:rsidRPr="00091142">
        <w:lastRenderedPageBreak/>
        <w:t>An MCPTT server performing the participating role can serve an originating MCPTT user.</w:t>
      </w:r>
    </w:p>
    <w:p w:rsidR="007F48D6" w:rsidRPr="00091142" w:rsidRDefault="007F48D6" w:rsidP="007F48D6">
      <w:r w:rsidRPr="00091142">
        <w:t>An MCPTT server performing the participating role can serve a terminating MCPTT user.</w:t>
      </w:r>
    </w:p>
    <w:p w:rsidR="007F48D6" w:rsidRPr="00091142" w:rsidRDefault="007F48D6" w:rsidP="007F48D6">
      <w:r w:rsidRPr="00091142">
        <w:t>The same MCPTT server can perform the participating role and controlling role for the same group session.</w:t>
      </w:r>
    </w:p>
    <w:p w:rsidR="00234CF8" w:rsidRPr="00091142" w:rsidRDefault="00234CF8" w:rsidP="007F48D6">
      <w:r w:rsidRPr="00091142">
        <w:t>The same MCPTT server can perform the participating role and non-controlling role for the same group session.</w:t>
      </w:r>
    </w:p>
    <w:p w:rsidR="007F48D6" w:rsidRPr="00091142" w:rsidRDefault="007F48D6" w:rsidP="007F48D6">
      <w:r w:rsidRPr="00091142">
        <w:t xml:space="preserve">When referring to the procedures in </w:t>
      </w:r>
      <w:r w:rsidR="00234CF8" w:rsidRPr="00091142">
        <w:t xml:space="preserve">the present </w:t>
      </w:r>
      <w:r w:rsidRPr="00091142">
        <w:t>document for the MCPTT server acting in a participating role for the served user, the term, "participating MCPTT function" is used.</w:t>
      </w:r>
    </w:p>
    <w:p w:rsidR="007F48D6" w:rsidRPr="00091142" w:rsidRDefault="007F48D6" w:rsidP="007F48D6">
      <w:r w:rsidRPr="00091142">
        <w:t xml:space="preserve">When referring to the procedures in </w:t>
      </w:r>
      <w:r w:rsidR="00234CF8" w:rsidRPr="00091142">
        <w:t xml:space="preserve">the present </w:t>
      </w:r>
      <w:r w:rsidRPr="00091142">
        <w:t>document for the MCPTT server acting in a controlling role for the served user, the term "controlling MCPTT function" is used.</w:t>
      </w:r>
    </w:p>
    <w:p w:rsidR="007F48D6" w:rsidRPr="00091142" w:rsidRDefault="007F48D6" w:rsidP="000073F2">
      <w:r w:rsidRPr="00091142">
        <w:t xml:space="preserve">When referring to the procedures in </w:t>
      </w:r>
      <w:r w:rsidR="00234CF8" w:rsidRPr="00091142">
        <w:t xml:space="preserve">the present </w:t>
      </w:r>
      <w:r w:rsidRPr="00091142">
        <w:t>document for the MCPTT server acting in a non-controlling role for a group call, the term "non-controlling MCPTT function of a</w:t>
      </w:r>
      <w:r w:rsidR="009D2DBD" w:rsidRPr="00091142">
        <w:t>n</w:t>
      </w:r>
      <w:r w:rsidRPr="00091142">
        <w:t xml:space="preserve"> MCPTT group" is used.</w:t>
      </w:r>
    </w:p>
    <w:p w:rsidR="000073F2" w:rsidRPr="00091142" w:rsidRDefault="000073F2" w:rsidP="000073F2">
      <w:r w:rsidRPr="00091142">
        <w:t xml:space="preserve">To be compliant with the procedures in </w:t>
      </w:r>
      <w:r w:rsidR="00234CF8" w:rsidRPr="00091142">
        <w:t xml:space="preserve">the present </w:t>
      </w:r>
      <w:r w:rsidRPr="00091142">
        <w:t>document, an MCPTT server shall:</w:t>
      </w:r>
    </w:p>
    <w:p w:rsidR="000073F2" w:rsidRPr="00091142" w:rsidRDefault="000073F2" w:rsidP="000073F2">
      <w:pPr>
        <w:pStyle w:val="B1"/>
      </w:pPr>
      <w:r w:rsidRPr="00091142">
        <w:t>-</w:t>
      </w:r>
      <w:r w:rsidRPr="00091142">
        <w:tab/>
        <w:t>support the MCPTT server procedures defined in 3GPP TS 23.179</w:t>
      </w:r>
      <w:r w:rsidR="003F22B4" w:rsidRPr="00091142">
        <w:t> </w:t>
      </w:r>
      <w:r w:rsidRPr="00091142">
        <w:t>[</w:t>
      </w:r>
      <w:r w:rsidR="003F22B4" w:rsidRPr="00091142">
        <w:t>3</w:t>
      </w:r>
      <w:r w:rsidRPr="00091142">
        <w:t>];</w:t>
      </w:r>
    </w:p>
    <w:p w:rsidR="000073F2" w:rsidRPr="00091142" w:rsidRDefault="000073F2" w:rsidP="000073F2">
      <w:pPr>
        <w:pStyle w:val="B1"/>
      </w:pPr>
      <w:r w:rsidRPr="00091142">
        <w:t>-</w:t>
      </w:r>
      <w:r w:rsidRPr="00091142">
        <w:tab/>
        <w:t>implement the role of an AS performing 3rd party call control acting as a routing B2BUA as defined in 3GPP TS 24.229 [</w:t>
      </w:r>
      <w:r w:rsidR="003F22B4" w:rsidRPr="00091142">
        <w:t>4</w:t>
      </w:r>
      <w:r w:rsidRPr="00091142">
        <w:t>];</w:t>
      </w:r>
    </w:p>
    <w:p w:rsidR="00234CF8" w:rsidRPr="00091142" w:rsidRDefault="00234CF8" w:rsidP="00234CF8">
      <w:pPr>
        <w:pStyle w:val="B1"/>
      </w:pPr>
      <w:r w:rsidRPr="00091142">
        <w:t>-</w:t>
      </w:r>
      <w:r w:rsidRPr="00091142">
        <w:tab/>
        <w:t>support the GCS AS procedures defined in 3GPP TS 23.468 [57] for unicast delivery, MBMS delivery and service continuity;</w:t>
      </w:r>
    </w:p>
    <w:p w:rsidR="000073F2" w:rsidRPr="00091142" w:rsidRDefault="000073F2" w:rsidP="000073F2">
      <w:pPr>
        <w:pStyle w:val="B1"/>
      </w:pPr>
      <w:r w:rsidRPr="00091142">
        <w:t>-</w:t>
      </w:r>
      <w:r w:rsidRPr="00091142">
        <w:tab/>
        <w:t>generate SDP offer and SDP answer in accordance with 3GPP TS 24.229 [</w:t>
      </w:r>
      <w:r w:rsidR="003F22B4" w:rsidRPr="00091142">
        <w:t>4</w:t>
      </w:r>
      <w:r w:rsidRPr="00091142">
        <w:t>] and subclause</w:t>
      </w:r>
      <w:r w:rsidR="003F22B4" w:rsidRPr="00091142">
        <w:t> 6.3</w:t>
      </w:r>
      <w:r w:rsidRPr="00091142">
        <w:t>;</w:t>
      </w:r>
    </w:p>
    <w:p w:rsidR="000073F2" w:rsidRPr="00091142" w:rsidRDefault="000073F2" w:rsidP="003504A6">
      <w:pPr>
        <w:pStyle w:val="B1"/>
      </w:pPr>
      <w:r w:rsidRPr="00091142">
        <w:t>-</w:t>
      </w:r>
      <w:r w:rsidRPr="00091142">
        <w:tab/>
        <w:t xml:space="preserve">implement the role of a </w:t>
      </w:r>
      <w:r w:rsidR="007F48D6" w:rsidRPr="00091142">
        <w:t xml:space="preserve">centralised </w:t>
      </w:r>
      <w:r w:rsidRPr="00091142">
        <w:t xml:space="preserve">floor control server </w:t>
      </w:r>
      <w:r w:rsidR="007F48D6" w:rsidRPr="00091142">
        <w:t>and implement the on-network procedures for floor control as specified in 3GPP TS 24.380 [5];</w:t>
      </w:r>
    </w:p>
    <w:p w:rsidR="007F48D6" w:rsidRPr="00091142" w:rsidRDefault="007F48D6" w:rsidP="007F48D6">
      <w:pPr>
        <w:pStyle w:val="B1"/>
      </w:pPr>
      <w:r w:rsidRPr="00091142">
        <w:t>-</w:t>
      </w:r>
      <w:r w:rsidRPr="00091142">
        <w:tab/>
        <w:t xml:space="preserve">for </w:t>
      </w:r>
      <w:r w:rsidR="00234CF8" w:rsidRPr="00091142">
        <w:t xml:space="preserve">registration and </w:t>
      </w:r>
      <w:r w:rsidRPr="00091142">
        <w:t>service authorisation, implement the procedures specified in subclause 7.3;</w:t>
      </w:r>
    </w:p>
    <w:p w:rsidR="007F48D6" w:rsidRPr="00091142" w:rsidRDefault="007F48D6" w:rsidP="007F48D6">
      <w:pPr>
        <w:pStyle w:val="B1"/>
      </w:pPr>
      <w:r w:rsidRPr="00091142">
        <w:t>-</w:t>
      </w:r>
      <w:r w:rsidRPr="00091142">
        <w:tab/>
        <w:t>for pre-established sessions, implement the procedures specified in subclause 8.2.2, subclause 8.3.2, subclause 8.4.2 and the procedures specified in 3GPP TS 24.380 [5];</w:t>
      </w:r>
    </w:p>
    <w:p w:rsidR="007F48D6" w:rsidRPr="00091142" w:rsidRDefault="007F48D6" w:rsidP="007F48D6">
      <w:pPr>
        <w:pStyle w:val="B1"/>
      </w:pPr>
      <w:r w:rsidRPr="00091142">
        <w:t>-</w:t>
      </w:r>
      <w:r w:rsidRPr="00091142">
        <w:tab/>
        <w:t>for affiliation, implement the procedures specified in subclause 9.</w:t>
      </w:r>
      <w:r w:rsidR="00234CF8" w:rsidRPr="00091142">
        <w:t>2.2</w:t>
      </w:r>
      <w:r w:rsidRPr="00091142">
        <w:t>;</w:t>
      </w:r>
    </w:p>
    <w:p w:rsidR="007F48D6" w:rsidRPr="00091142" w:rsidRDefault="007F48D6" w:rsidP="007F48D6">
      <w:pPr>
        <w:pStyle w:val="B1"/>
      </w:pPr>
      <w:r w:rsidRPr="00091142">
        <w:t>-</w:t>
      </w:r>
      <w:r w:rsidRPr="00091142">
        <w:tab/>
        <w:t>for group call</w:t>
      </w:r>
      <w:r w:rsidR="00234CF8" w:rsidRPr="00091142">
        <w:t xml:space="preserve"> functionality (including broadcast, emergency and imminent peril)</w:t>
      </w:r>
      <w:r w:rsidRPr="00091142">
        <w:t>, implement the MCPTT server procedures specified in subclause 10.1;</w:t>
      </w:r>
    </w:p>
    <w:p w:rsidR="003452EB" w:rsidRPr="00091142" w:rsidRDefault="007F48D6" w:rsidP="007F48D6">
      <w:pPr>
        <w:pStyle w:val="B1"/>
      </w:pPr>
      <w:r w:rsidRPr="00091142">
        <w:t>-</w:t>
      </w:r>
      <w:r w:rsidRPr="00091142">
        <w:tab/>
        <w:t>for private call</w:t>
      </w:r>
      <w:r w:rsidR="00234CF8" w:rsidRPr="00091142">
        <w:t xml:space="preserve"> functionality (including emergency)</w:t>
      </w:r>
      <w:r w:rsidRPr="00091142">
        <w:t>, implement the MCPTT server procedures specified in subclause 11.1</w:t>
      </w:r>
      <w:r w:rsidR="003452EB" w:rsidRPr="00091142">
        <w:t>; and</w:t>
      </w:r>
    </w:p>
    <w:p w:rsidR="007F48D6" w:rsidRPr="00091142" w:rsidRDefault="003452EB" w:rsidP="007F48D6">
      <w:pPr>
        <w:pStyle w:val="B1"/>
      </w:pPr>
      <w:r w:rsidRPr="00091142">
        <w:t>-</w:t>
      </w:r>
      <w:r w:rsidRPr="00091142">
        <w:tab/>
        <w:t>for priority sharing, implement the MCPTT server procedures in subclause 6.7</w:t>
      </w:r>
      <w:r w:rsidR="007F48D6" w:rsidRPr="00091142">
        <w:t>.</w:t>
      </w:r>
    </w:p>
    <w:p w:rsidR="00231460" w:rsidRPr="00091142" w:rsidRDefault="00231460" w:rsidP="00436CF9">
      <w:r w:rsidRPr="00091142">
        <w:t xml:space="preserve">To be compliant with the procedures in </w:t>
      </w:r>
      <w:r w:rsidR="00234CF8" w:rsidRPr="00091142">
        <w:t xml:space="preserve">the present </w:t>
      </w:r>
      <w:r w:rsidRPr="00091142">
        <w:t>document requiring the distribution of private call keying material between MCPTT clients as s</w:t>
      </w:r>
      <w:r w:rsidR="00D8163E" w:rsidRPr="00091142">
        <w:t>pecified in 3GPP TS 33.179 [46</w:t>
      </w:r>
      <w:r w:rsidRPr="00091142">
        <w:t>], an MCPTT server shall ensure that the keying material is copied from incoming SIP messages into the outgoing SIP messages.</w:t>
      </w:r>
    </w:p>
    <w:p w:rsidR="00234CF8" w:rsidRPr="00091142" w:rsidRDefault="00234CF8" w:rsidP="00234CF8">
      <w:r w:rsidRPr="00091142">
        <w:t>To be compliant with the procedures for confidentiality protection of XML elements in the present document, the MCPTT server shall implement the proce</w:t>
      </w:r>
      <w:r w:rsidR="00095129" w:rsidRPr="00091142">
        <w:t>dures specified in subclause 6.6</w:t>
      </w:r>
      <w:r w:rsidRPr="00091142">
        <w:t>.</w:t>
      </w:r>
      <w:r w:rsidR="00095129" w:rsidRPr="00091142">
        <w:t>2</w:t>
      </w:r>
      <w:r w:rsidR="009F5831" w:rsidRPr="00091142">
        <w:t>.</w:t>
      </w:r>
    </w:p>
    <w:p w:rsidR="00234CF8" w:rsidRPr="00091142" w:rsidRDefault="00234CF8" w:rsidP="00436CF9">
      <w:r w:rsidRPr="00091142">
        <w:t>To be compliant with the procedures for integrity protection of XML MIME bodies in the present document, the MCPTT server shall implement the proce</w:t>
      </w:r>
      <w:r w:rsidR="00095129" w:rsidRPr="00091142">
        <w:t>dures specified in subclause 6.6</w:t>
      </w:r>
      <w:r w:rsidRPr="00091142">
        <w:t>.</w:t>
      </w:r>
      <w:r w:rsidR="00095129" w:rsidRPr="00091142">
        <w:t>3</w:t>
      </w:r>
      <w:r w:rsidR="009F5831" w:rsidRPr="00091142">
        <w:t>.</w:t>
      </w:r>
    </w:p>
    <w:p w:rsidR="00D23E29" w:rsidRPr="00091142" w:rsidRDefault="00D23E29" w:rsidP="003D0968">
      <w:pPr>
        <w:pStyle w:val="Heading3"/>
      </w:pPr>
      <w:r w:rsidRPr="00091142">
        <w:t>5.3.2</w:t>
      </w:r>
      <w:r w:rsidRPr="00091142">
        <w:tab/>
        <w:t>Functional connectivity models</w:t>
      </w:r>
    </w:p>
    <w:p w:rsidR="00D23E29" w:rsidRPr="00091142" w:rsidRDefault="00D23E29" w:rsidP="00D23E29">
      <w:r w:rsidRPr="00091142">
        <w:t xml:space="preserve">The following </w:t>
      </w:r>
      <w:r w:rsidR="00A96079" w:rsidRPr="00091142">
        <w:t xml:space="preserve">figures </w:t>
      </w:r>
      <w:r w:rsidRPr="00091142">
        <w:t>give an overview of the connectivity between the different functions of the MCPTT server as described in subclause 5.3.1.</w:t>
      </w:r>
    </w:p>
    <w:p w:rsidR="00D23E29" w:rsidRPr="00091142" w:rsidRDefault="00D23E29" w:rsidP="00D23E29">
      <w:pPr>
        <w:pStyle w:val="NO"/>
      </w:pPr>
      <w:r w:rsidRPr="00091142">
        <w:lastRenderedPageBreak/>
        <w:t>NOTE:</w:t>
      </w:r>
      <w:r w:rsidRPr="00091142">
        <w:tab/>
        <w:t>Separate boxes are shown for each of the functions of the MCPTT server. In each MCPTT system, these functions can be physically combined into one MCPTT server or can be implemented on more than one MCPTT server. For example, there could be an instantiation of an MCPTT server that only serves as a controlling MCPTT function, but not as a participating MCPTT function for any MCPTT clients. When an MCPTT server supports more than one function, then sending requests from one function to another does not incur a traversal of the underlying IMS SIP core network.</w:t>
      </w:r>
    </w:p>
    <w:p w:rsidR="00D23E29" w:rsidRPr="00091142" w:rsidRDefault="00D23E29" w:rsidP="00D23E29">
      <w:r w:rsidRPr="00091142">
        <w:t>Figure 5.3.2-1 shows the basic functions of the MCPTT server when operating within the primary MCPTT system.</w:t>
      </w:r>
    </w:p>
    <w:p w:rsidR="00D23E29" w:rsidRPr="00091142" w:rsidRDefault="00D23E29" w:rsidP="00D3770C">
      <w:pPr>
        <w:pStyle w:val="TH"/>
      </w:pPr>
      <w:r w:rsidRPr="00091142">
        <w:object w:dxaOrig="9757" w:dyaOrig="195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style="width:481.5pt;height:96.75pt" o:ole="">
            <v:imagedata r:id="rId24" o:title=""/>
          </v:shape>
          <o:OLEObject Type="Embed" ProgID="Visio.Drawing.11" ShapeID="_x0000_i1027" DrawAspect="Content" ObjectID="_1537169925" r:id="rId25"/>
        </w:object>
      </w:r>
    </w:p>
    <w:p w:rsidR="00D23E29" w:rsidRPr="00091142" w:rsidRDefault="00D23E29" w:rsidP="00D23E29">
      <w:pPr>
        <w:pStyle w:val="TF"/>
      </w:pPr>
      <w:r w:rsidRPr="00091142">
        <w:t>Figure</w:t>
      </w:r>
      <w:r w:rsidR="006D3350" w:rsidRPr="00091142">
        <w:t> </w:t>
      </w:r>
      <w:r w:rsidRPr="00091142">
        <w:t>5.3.2-1: Functions of the MCPTT server in the primary MCPTT system</w:t>
      </w:r>
    </w:p>
    <w:p w:rsidR="00D23E29" w:rsidRPr="00091142" w:rsidRDefault="00D23E29" w:rsidP="00D23E29">
      <w:r w:rsidRPr="00091142">
        <w:t>Figure 5.3.2-2 shows the use of the non-controlling MCPTT function of an MCPTT group within the primary MCPTT system. This can occur due to group re-grouping of groups within the same MCPTT system, where the MCPTT server(s) of one or more of the constituent groups are not controlled by the same controlling MCPTT function as that of the temporary group. The non-controlling MCPTT function of an MCPTT group either provide the identities of the users of the group to the controlling MCPTT function, or the non-controlling MCPTT function of an MCPTT group can invite the users of the group on behalf of the controlling MCPTT function.</w:t>
      </w:r>
    </w:p>
    <w:p w:rsidR="00D23E29" w:rsidRPr="00091142" w:rsidRDefault="00D23E29" w:rsidP="00D3770C">
      <w:pPr>
        <w:pStyle w:val="TH"/>
      </w:pPr>
      <w:r w:rsidRPr="00091142">
        <w:object w:dxaOrig="9523" w:dyaOrig="1687">
          <v:shape id="_x0000_i1028" type="#_x0000_t75" style="width:476.25pt;height:84pt" o:ole="">
            <v:imagedata r:id="rId26" o:title=""/>
          </v:shape>
          <o:OLEObject Type="Embed" ProgID="Visio.Drawing.11" ShapeID="_x0000_i1028" DrawAspect="Content" ObjectID="_1537169926" r:id="rId27"/>
        </w:object>
      </w:r>
    </w:p>
    <w:p w:rsidR="00D23E29" w:rsidRPr="00091142" w:rsidRDefault="00D23E29" w:rsidP="00D23E29">
      <w:pPr>
        <w:pStyle w:val="TF"/>
      </w:pPr>
      <w:r w:rsidRPr="00091142">
        <w:t>Figure</w:t>
      </w:r>
      <w:r w:rsidR="006D3350" w:rsidRPr="00091142">
        <w:t> </w:t>
      </w:r>
      <w:r w:rsidRPr="00091142">
        <w:t>5.3.2-2: The non-controlling function operating in the primary MCPTT system</w:t>
      </w:r>
    </w:p>
    <w:p w:rsidR="00D23E29" w:rsidRPr="00091142" w:rsidRDefault="00D23E29" w:rsidP="00D23E29">
      <w:r w:rsidRPr="00091142">
        <w:t>Figure 5.3.2-3 shows the roles of the MCPTT server in a mutual aid relationship between a primary MCPTT system and a partner MCPTT system. Here, the controlling MCPTT function is in the primary MCPTT system and the called user is homed in a partner MCPTT system.</w:t>
      </w:r>
    </w:p>
    <w:p w:rsidR="00D23E29" w:rsidRPr="00091142" w:rsidRDefault="00D23E29" w:rsidP="00D3770C">
      <w:pPr>
        <w:pStyle w:val="TH"/>
      </w:pPr>
      <w:r w:rsidRPr="00091142">
        <w:object w:dxaOrig="9778" w:dyaOrig="1821">
          <v:shape id="_x0000_i1029" type="#_x0000_t75" style="width:481.5pt;height:90pt" o:ole="">
            <v:imagedata r:id="rId28" o:title=""/>
          </v:shape>
          <o:OLEObject Type="Embed" ProgID="Visio.Drawing.11" ShapeID="_x0000_i1029" DrawAspect="Content" ObjectID="_1537169927" r:id="rId29"/>
        </w:object>
      </w:r>
    </w:p>
    <w:p w:rsidR="00D23E29" w:rsidRPr="00091142" w:rsidRDefault="00D23E29" w:rsidP="00D23E29">
      <w:pPr>
        <w:pStyle w:val="TF"/>
      </w:pPr>
      <w:r w:rsidRPr="00091142">
        <w:t>Figure</w:t>
      </w:r>
      <w:r w:rsidR="006D3350" w:rsidRPr="00091142">
        <w:t> </w:t>
      </w:r>
      <w:r w:rsidRPr="00091142">
        <w:t>5.3.2-3: Mutual aid relationship between the primary MCPTT system and a partner MCPTT system with the controlling MCPTT function in the primary MCPTT system</w:t>
      </w:r>
    </w:p>
    <w:p w:rsidR="00D23E29" w:rsidRPr="00091142" w:rsidRDefault="00D23E29" w:rsidP="00D23E29">
      <w:r w:rsidRPr="00091142">
        <w:t>Figure 5.3.2-4 shows the roles of the MCPTT server in a mutual aid relationship between a primary MCPTT system and a partner MCPTT system. Here, the controlling MCPTT function is in the partner MCPTT system.</w:t>
      </w:r>
    </w:p>
    <w:p w:rsidR="00D23E29" w:rsidRPr="00091142" w:rsidRDefault="00D23E29" w:rsidP="00D3770C">
      <w:pPr>
        <w:pStyle w:val="TH"/>
      </w:pPr>
      <w:r w:rsidRPr="00091142">
        <w:object w:dxaOrig="10189" w:dyaOrig="1841">
          <v:shape id="_x0000_i1030" type="#_x0000_t75" style="width:481.5pt;height:87pt" o:ole="">
            <v:imagedata r:id="rId30" o:title=""/>
          </v:shape>
          <o:OLEObject Type="Embed" ProgID="Visio.Drawing.11" ShapeID="_x0000_i1030" DrawAspect="Content" ObjectID="_1537169928" r:id="rId31"/>
        </w:object>
      </w:r>
    </w:p>
    <w:p w:rsidR="00D23E29" w:rsidRPr="00091142" w:rsidRDefault="00D23E29" w:rsidP="00D23E29">
      <w:pPr>
        <w:pStyle w:val="TF"/>
      </w:pPr>
      <w:r w:rsidRPr="00091142">
        <w:t>Figure</w:t>
      </w:r>
      <w:r w:rsidR="006D3350" w:rsidRPr="00091142">
        <w:t> </w:t>
      </w:r>
      <w:r w:rsidRPr="00091142">
        <w:t>5.3.2-4: Mutual aid relationship between the primary MCPTT system and a partner MCPTT system with the controlling MCPTT function in the partner MCPTT system</w:t>
      </w:r>
    </w:p>
    <w:p w:rsidR="00D23E29" w:rsidRPr="00091142" w:rsidRDefault="00D23E29" w:rsidP="00D23E29">
      <w:r w:rsidRPr="00091142">
        <w:t>Figure 5.3.2-5 shows the roles of the MCPTT server in a mutual aid relationship between a primary MCPTT system and a partner MCPTT with the use of a non-controlling MCPTT function of an MCPTT group within the partner MCPTT system. This can occur due to group re-grouping where the MCPTT server(s) of one or more of the constituent groups are homed on the partner system. If the primary MCPTT system and partner MCPTT system operate in a trusted mutual aid relationship, then the non-controlling MCPTT function of an MCPTT group can provide the identities of the users of the group to the controlling MCPTT function. If the primary MCPTT system and partner MCPTT system operate in an untrusted mutual aid relationship, then the non-controlling MCPTT function of an MCPTT group invites the users of the group on behalf of the controlling MCPTT function.</w:t>
      </w:r>
    </w:p>
    <w:p w:rsidR="00D23E29" w:rsidRPr="00091142" w:rsidRDefault="00D23E29" w:rsidP="00D3770C">
      <w:pPr>
        <w:pStyle w:val="TH"/>
      </w:pPr>
      <w:r w:rsidRPr="00091142">
        <w:object w:dxaOrig="9778" w:dyaOrig="1687">
          <v:shape id="_x0000_i1031" type="#_x0000_t75" style="width:481.5pt;height:83.25pt" o:ole="">
            <v:imagedata r:id="rId32" o:title=""/>
          </v:shape>
          <o:OLEObject Type="Embed" ProgID="Visio.Drawing.11" ShapeID="_x0000_i1031" DrawAspect="Content" ObjectID="_1537169929" r:id="rId33"/>
        </w:object>
      </w:r>
    </w:p>
    <w:p w:rsidR="00D23E29" w:rsidRPr="00091142" w:rsidRDefault="00D23E29" w:rsidP="00D23E29">
      <w:pPr>
        <w:pStyle w:val="TF"/>
      </w:pPr>
      <w:r w:rsidRPr="00091142">
        <w:t>Figure</w:t>
      </w:r>
      <w:r w:rsidR="006D3350" w:rsidRPr="00091142">
        <w:t> </w:t>
      </w:r>
      <w:r w:rsidRPr="00091142">
        <w:t>5.3.2-5: Mutual aid relationship between the primary MCPTT system and a partner MCPTT system involving the use of a non-controlling MCPTT function of an MCPTT group in the partner MCPTT system</w:t>
      </w:r>
    </w:p>
    <w:p w:rsidR="00D23E29" w:rsidRPr="00091142" w:rsidRDefault="00D23E29" w:rsidP="00D23E29">
      <w:r w:rsidRPr="00091142">
        <w:t>Figure 5.3.2-6 illustrates a functional connectivity model involving multiple partner systems where the partner system that owns the group does not home any of the group members.</w:t>
      </w:r>
    </w:p>
    <w:p w:rsidR="00D23E29" w:rsidRPr="00091142" w:rsidRDefault="00D23E29" w:rsidP="00D3770C">
      <w:pPr>
        <w:pStyle w:val="TH"/>
      </w:pPr>
      <w:r w:rsidRPr="00091142">
        <w:object w:dxaOrig="9599" w:dyaOrig="1661">
          <v:shape id="_x0000_i1032" type="#_x0000_t75" style="width:480pt;height:83.25pt" o:ole="">
            <v:imagedata r:id="rId34" o:title=""/>
          </v:shape>
          <o:OLEObject Type="Embed" ProgID="Visio.Drawing.11" ShapeID="_x0000_i1032" DrawAspect="Content" ObjectID="_1537169930" r:id="rId35"/>
        </w:object>
      </w:r>
    </w:p>
    <w:p w:rsidR="00D23E29" w:rsidRPr="00091142" w:rsidRDefault="00D23E29" w:rsidP="00D23E29">
      <w:pPr>
        <w:pStyle w:val="TF"/>
      </w:pPr>
      <w:r w:rsidRPr="00091142">
        <w:t>Figure</w:t>
      </w:r>
      <w:r w:rsidR="006D3350" w:rsidRPr="00091142">
        <w:t> </w:t>
      </w:r>
      <w:r w:rsidRPr="00091142">
        <w:t>5.3.2-6: : Mutual aid relationship between the primary MCPTT system and more than one partner MCPTT system</w:t>
      </w:r>
    </w:p>
    <w:p w:rsidR="00D23E29" w:rsidRPr="00091142" w:rsidRDefault="00D23E29" w:rsidP="00436CF9">
      <w:r w:rsidRPr="00091142">
        <w:t>Other functional connectivity models can exist.</w:t>
      </w:r>
    </w:p>
    <w:p w:rsidR="00234CF8" w:rsidRPr="00091142" w:rsidRDefault="00234CF8" w:rsidP="003D0968">
      <w:pPr>
        <w:keepNext/>
        <w:keepLines/>
        <w:spacing w:before="180"/>
        <w:ind w:left="1134" w:hanging="1134"/>
        <w:rPr>
          <w:rFonts w:ascii="Arial" w:hAnsi="Arial"/>
          <w:sz w:val="32"/>
        </w:rPr>
      </w:pPr>
      <w:r w:rsidRPr="00091142">
        <w:rPr>
          <w:rFonts w:ascii="Arial" w:hAnsi="Arial"/>
          <w:sz w:val="32"/>
        </w:rPr>
        <w:t>5.4</w:t>
      </w:r>
      <w:r w:rsidRPr="00091142">
        <w:rPr>
          <w:rFonts w:ascii="Arial" w:hAnsi="Arial"/>
          <w:sz w:val="32"/>
        </w:rPr>
        <w:tab/>
        <w:t>MCPTT UE-to-network relay</w:t>
      </w:r>
    </w:p>
    <w:p w:rsidR="00234CF8" w:rsidRPr="00091142" w:rsidRDefault="00234CF8" w:rsidP="00436CF9">
      <w:r w:rsidRPr="00091142">
        <w:t>To be compliant with the procedures in the present document for service continuity, an MCPTT UE- to-network relay shall support the UE-to-network relay procedures as specified in 3GPP TS 24.334 [28] and 3GPP TS 23.179 [3]</w:t>
      </w:r>
      <w:r w:rsidR="009F5831" w:rsidRPr="00091142">
        <w:t>.</w:t>
      </w:r>
    </w:p>
    <w:p w:rsidR="00517573" w:rsidRPr="00091142" w:rsidRDefault="00517573" w:rsidP="003D0968">
      <w:pPr>
        <w:pStyle w:val="Heading1"/>
      </w:pPr>
      <w:r w:rsidRPr="00091142">
        <w:lastRenderedPageBreak/>
        <w:t>6</w:t>
      </w:r>
      <w:r w:rsidRPr="00091142">
        <w:tab/>
        <w:t>Common procedures</w:t>
      </w:r>
    </w:p>
    <w:p w:rsidR="004539FE" w:rsidRPr="00091142" w:rsidRDefault="004539FE" w:rsidP="004539FE">
      <w:pPr>
        <w:pStyle w:val="Heading2"/>
      </w:pPr>
      <w:r w:rsidRPr="00091142">
        <w:t>6.1</w:t>
      </w:r>
      <w:r w:rsidRPr="00091142">
        <w:tab/>
        <w:t>Introduction</w:t>
      </w:r>
    </w:p>
    <w:p w:rsidR="004539FE" w:rsidRPr="00091142" w:rsidRDefault="004539FE" w:rsidP="004539FE">
      <w:r w:rsidRPr="00091142">
        <w:t>This clause describes the common procedures for each functional entity as specified.</w:t>
      </w:r>
    </w:p>
    <w:p w:rsidR="000073F2" w:rsidRPr="00091142" w:rsidRDefault="000073F2" w:rsidP="000073F2">
      <w:pPr>
        <w:pStyle w:val="Heading2"/>
      </w:pPr>
      <w:r w:rsidRPr="00091142">
        <w:t>6.2</w:t>
      </w:r>
      <w:r w:rsidRPr="00091142">
        <w:tab/>
        <w:t>MCPTT client procedures</w:t>
      </w:r>
    </w:p>
    <w:p w:rsidR="000073F2" w:rsidRPr="00091142" w:rsidRDefault="000073F2" w:rsidP="003D0968">
      <w:pPr>
        <w:pStyle w:val="Heading3"/>
      </w:pPr>
      <w:r w:rsidRPr="00091142">
        <w:t>6.2.1</w:t>
      </w:r>
      <w:r w:rsidRPr="00091142">
        <w:tab/>
        <w:t>SDP offer generation</w:t>
      </w:r>
    </w:p>
    <w:p w:rsidR="000073F2" w:rsidRPr="00091142" w:rsidRDefault="000073F2" w:rsidP="000073F2">
      <w:r w:rsidRPr="00091142">
        <w:t xml:space="preserve">The SDP offer shall contain only one SDP media-level section for MCPTT speech </w:t>
      </w:r>
      <w:r w:rsidR="00476B19" w:rsidRPr="00091142">
        <w:t>according to 3GPP TS 24.229 [4] and, if floor control shall be used during the session, shall contain one SDP media-level section for a media-floor control entity according to 3GPP TS 24.380 [5]</w:t>
      </w:r>
      <w:r w:rsidR="00664EDC" w:rsidRPr="00091142">
        <w:t>.</w:t>
      </w:r>
    </w:p>
    <w:p w:rsidR="000073F2" w:rsidRPr="00091142" w:rsidRDefault="000073F2" w:rsidP="000073F2">
      <w:r w:rsidRPr="00091142">
        <w:t>When composing an SDP offer according to 3GPP TS 24.229 [</w:t>
      </w:r>
      <w:r w:rsidR="0002224D" w:rsidRPr="00091142">
        <w:t>4</w:t>
      </w:r>
      <w:r w:rsidRPr="00091142">
        <w:t>] the MCPTT client:</w:t>
      </w:r>
    </w:p>
    <w:p w:rsidR="000073F2" w:rsidRPr="00091142" w:rsidRDefault="000073F2" w:rsidP="000073F2">
      <w:pPr>
        <w:pStyle w:val="B1"/>
      </w:pPr>
      <w:r w:rsidRPr="00091142">
        <w:t>1</w:t>
      </w:r>
      <w:r w:rsidR="00F64A4D" w:rsidRPr="00091142">
        <w:t>)</w:t>
      </w:r>
      <w:r w:rsidRPr="00091142">
        <w:tab/>
        <w:t xml:space="preserve">shall set the IP address of the MCPTT client for the offered </w:t>
      </w:r>
      <w:r w:rsidR="00476B19" w:rsidRPr="00091142">
        <w:t xml:space="preserve">MCPTT speech </w:t>
      </w:r>
      <w:r w:rsidRPr="00091142">
        <w:t>media stream and</w:t>
      </w:r>
      <w:r w:rsidR="00476B19" w:rsidRPr="00091142">
        <w:t xml:space="preserve">, if floor control shall be used, </w:t>
      </w:r>
      <w:r w:rsidRPr="00091142">
        <w:t>for the offered media-floor control entity;</w:t>
      </w:r>
    </w:p>
    <w:p w:rsidR="000073F2" w:rsidRPr="00091142" w:rsidRDefault="000073F2" w:rsidP="000073F2">
      <w:pPr>
        <w:pStyle w:val="NO"/>
      </w:pPr>
      <w:r w:rsidRPr="00091142">
        <w:t>NOTE:</w:t>
      </w:r>
      <w:r w:rsidRPr="00091142">
        <w:tab/>
        <w:t xml:space="preserve">If the MCPTT client is behind a NAT the IP address and port </w:t>
      </w:r>
      <w:r w:rsidR="002E2F7C" w:rsidRPr="00091142">
        <w:t xml:space="preserve">included in the SDP offer </w:t>
      </w:r>
      <w:r w:rsidRPr="00091142">
        <w:t xml:space="preserve">can be a different IP address and port than the </w:t>
      </w:r>
      <w:r w:rsidR="002E2F7C" w:rsidRPr="00091142">
        <w:t>actual IP address and port</w:t>
      </w:r>
      <w:r w:rsidRPr="00091142">
        <w:t xml:space="preserve"> of the MCPTT client depending on </w:t>
      </w:r>
      <w:r w:rsidR="002E2F7C" w:rsidRPr="00091142">
        <w:t xml:space="preserve">the </w:t>
      </w:r>
      <w:r w:rsidRPr="00091142">
        <w:t xml:space="preserve">NAT traversal method used by </w:t>
      </w:r>
      <w:r w:rsidR="002E2F7C" w:rsidRPr="00091142">
        <w:t xml:space="preserve">the </w:t>
      </w:r>
      <w:r w:rsidRPr="00091142">
        <w:t>SIP/IP Core.</w:t>
      </w:r>
    </w:p>
    <w:p w:rsidR="000073F2" w:rsidRPr="00091142" w:rsidRDefault="000073F2" w:rsidP="000073F2">
      <w:pPr>
        <w:pStyle w:val="B1"/>
      </w:pPr>
      <w:r w:rsidRPr="00091142">
        <w:t>2</w:t>
      </w:r>
      <w:r w:rsidR="00F64A4D" w:rsidRPr="00091142">
        <w:t>)</w:t>
      </w:r>
      <w:r w:rsidRPr="00091142">
        <w:tab/>
        <w:t xml:space="preserve">shall include </w:t>
      </w:r>
      <w:r w:rsidR="00476B19" w:rsidRPr="00091142">
        <w:t xml:space="preserve">an "m=audio" </w:t>
      </w:r>
      <w:r w:rsidRPr="00091142">
        <w:t xml:space="preserve">media-level section for the </w:t>
      </w:r>
      <w:r w:rsidR="00476B19" w:rsidRPr="00091142">
        <w:t xml:space="preserve">MCPTT </w:t>
      </w:r>
      <w:r w:rsidRPr="00091142">
        <w:t>media stream consisting of:</w:t>
      </w:r>
    </w:p>
    <w:p w:rsidR="000073F2" w:rsidRPr="00091142" w:rsidRDefault="000073F2" w:rsidP="000073F2">
      <w:pPr>
        <w:pStyle w:val="B2"/>
      </w:pPr>
      <w:r w:rsidRPr="00091142">
        <w:t>a)</w:t>
      </w:r>
      <w:r w:rsidRPr="00091142">
        <w:tab/>
        <w:t>the port number for the media stream selected;</w:t>
      </w:r>
      <w:r w:rsidR="00BE5109" w:rsidRPr="00091142">
        <w:t xml:space="preserve"> </w:t>
      </w:r>
      <w:r w:rsidR="00546C24" w:rsidRPr="00091142">
        <w:t>and</w:t>
      </w:r>
    </w:p>
    <w:p w:rsidR="001B7B17" w:rsidRPr="00091142" w:rsidRDefault="000073F2" w:rsidP="000073F2">
      <w:pPr>
        <w:pStyle w:val="B2"/>
      </w:pPr>
      <w:r w:rsidRPr="00091142">
        <w:t>b)</w:t>
      </w:r>
      <w:r w:rsidRPr="00091142">
        <w:tab/>
        <w:t>the codec(s) and media parameters</w:t>
      </w:r>
      <w:r w:rsidR="00476B19" w:rsidRPr="00091142">
        <w:t xml:space="preserve"> and attributes</w:t>
      </w:r>
      <w:r w:rsidR="001B7B17" w:rsidRPr="00091142">
        <w:t xml:space="preserve"> with the following clarification:</w:t>
      </w:r>
    </w:p>
    <w:p w:rsidR="001B7B17" w:rsidRPr="00091142" w:rsidRDefault="001B7B17" w:rsidP="001B7B17">
      <w:pPr>
        <w:pStyle w:val="B3"/>
      </w:pPr>
      <w:r w:rsidRPr="00091142">
        <w:t>i)</w:t>
      </w:r>
      <w:r w:rsidRPr="00091142">
        <w:tab/>
        <w:t>if the MCPTT client is initiating a call to a group identity;</w:t>
      </w:r>
    </w:p>
    <w:p w:rsidR="001B7B17" w:rsidRPr="00091142" w:rsidRDefault="001B7B17" w:rsidP="001B7B17">
      <w:pPr>
        <w:pStyle w:val="B3"/>
      </w:pPr>
      <w:r w:rsidRPr="00091142">
        <w:t>ii)</w:t>
      </w:r>
      <w:r w:rsidRPr="00091142">
        <w:tab/>
        <w:t>if the &lt;preferred-voice-encodings&gt; element is present in the group document retri</w:t>
      </w:r>
      <w:r w:rsidR="00FD1B82" w:rsidRPr="00091142">
        <w:t>e</w:t>
      </w:r>
      <w:r w:rsidRPr="00091142">
        <w:t>ved by the group management client as specified in 3GPP TS 24.381 [31] containing an &lt;encoding&gt; element with a "name" attribute; and</w:t>
      </w:r>
    </w:p>
    <w:p w:rsidR="001B7B17" w:rsidRPr="00091142" w:rsidRDefault="001B7B17" w:rsidP="001B7B17">
      <w:pPr>
        <w:pStyle w:val="B3"/>
      </w:pPr>
      <w:r w:rsidRPr="00091142">
        <w:t>iii)</w:t>
      </w:r>
      <w:r w:rsidRPr="00091142">
        <w:tab/>
        <w:t>if the MCPTT client supports the encoding name indicated in the value of the "name" attribute;</w:t>
      </w:r>
    </w:p>
    <w:p w:rsidR="001B7B17" w:rsidRPr="00091142" w:rsidRDefault="001B7B17" w:rsidP="001B7B17">
      <w:pPr>
        <w:pStyle w:val="B3"/>
      </w:pPr>
      <w:r w:rsidRPr="00091142">
        <w:t>then the MCPTT client:</w:t>
      </w:r>
    </w:p>
    <w:p w:rsidR="000073F2" w:rsidRPr="00091142" w:rsidRDefault="001B7B17" w:rsidP="001B7B17">
      <w:pPr>
        <w:pStyle w:val="B3"/>
      </w:pPr>
      <w:r w:rsidRPr="00091142">
        <w:t>i)</w:t>
      </w:r>
      <w:r w:rsidRPr="00091142">
        <w:tab/>
        <w:t>shall insert the value of the "name" attribute in the &lt;encoding name&gt; field of the "a=rtpmap" attribute as defined in IETF RFC 4566 [</w:t>
      </w:r>
      <w:r w:rsidR="00E753A6" w:rsidRPr="00091142">
        <w:t>12</w:t>
      </w:r>
      <w:r w:rsidRPr="00091142">
        <w:t>]</w:t>
      </w:r>
      <w:r w:rsidR="000073F2" w:rsidRPr="00091142">
        <w:t>;</w:t>
      </w:r>
      <w:r w:rsidR="00AC2AAA" w:rsidRPr="00091142">
        <w:t xml:space="preserve"> and</w:t>
      </w:r>
    </w:p>
    <w:p w:rsidR="00476B19" w:rsidRPr="00091142" w:rsidRDefault="00476B19" w:rsidP="000073F2">
      <w:pPr>
        <w:pStyle w:val="B2"/>
      </w:pPr>
      <w:r w:rsidRPr="00091142">
        <w:t>c)</w:t>
      </w:r>
      <w:r w:rsidRPr="00091142">
        <w:tab/>
        <w:t>"i=" field set to "speech" according to 3GPP TS 24.229 [4];</w:t>
      </w:r>
    </w:p>
    <w:p w:rsidR="000073F2" w:rsidRPr="00091142" w:rsidRDefault="000073F2" w:rsidP="000073F2">
      <w:pPr>
        <w:pStyle w:val="B1"/>
      </w:pPr>
      <w:r w:rsidRPr="00091142">
        <w:t>3</w:t>
      </w:r>
      <w:r w:rsidR="00F64A4D" w:rsidRPr="00091142">
        <w:t>)</w:t>
      </w:r>
      <w:r w:rsidRPr="00091142">
        <w:tab/>
      </w:r>
      <w:r w:rsidR="00724114" w:rsidRPr="00091142">
        <w:t xml:space="preserve">if floor control shall be used during the session, </w:t>
      </w:r>
      <w:r w:rsidRPr="00091142">
        <w:t xml:space="preserve">shall include </w:t>
      </w:r>
      <w:r w:rsidR="00724114" w:rsidRPr="00091142">
        <w:t>an "m=application" media-level section as specified in 3GPP TS 24.380 [5] clause 12</w:t>
      </w:r>
      <w:r w:rsidRPr="00091142">
        <w:t xml:space="preserve"> </w:t>
      </w:r>
      <w:r w:rsidR="00724114" w:rsidRPr="00091142">
        <w:t xml:space="preserve">for a </w:t>
      </w:r>
      <w:r w:rsidRPr="00091142">
        <w:t>media-floor control entity, consisting of:</w:t>
      </w:r>
    </w:p>
    <w:p w:rsidR="00E908F2" w:rsidRPr="00091142" w:rsidRDefault="000073F2" w:rsidP="000073F2">
      <w:pPr>
        <w:pStyle w:val="B2"/>
      </w:pPr>
      <w:r w:rsidRPr="00091142">
        <w:t>a)</w:t>
      </w:r>
      <w:r w:rsidRPr="00091142">
        <w:tab/>
        <w:t>the port number for the media-floor control entity selected as specified in 3GPP TS 24.</w:t>
      </w:r>
      <w:r w:rsidR="008C07BC" w:rsidRPr="00091142">
        <w:t>380</w:t>
      </w:r>
      <w:r w:rsidRPr="00091142">
        <w:t> [</w:t>
      </w:r>
      <w:r w:rsidR="003F22B4" w:rsidRPr="00091142">
        <w:t>5</w:t>
      </w:r>
      <w:r w:rsidRPr="00091142">
        <w:t>]</w:t>
      </w:r>
      <w:r w:rsidR="00E908F2" w:rsidRPr="00091142">
        <w:t>;</w:t>
      </w:r>
      <w:r w:rsidR="008F51D4" w:rsidRPr="00091142">
        <w:t xml:space="preserve"> and</w:t>
      </w:r>
    </w:p>
    <w:p w:rsidR="000073F2" w:rsidRPr="00091142" w:rsidRDefault="00E908F2" w:rsidP="000073F2">
      <w:pPr>
        <w:pStyle w:val="B2"/>
      </w:pPr>
      <w:r w:rsidRPr="00091142">
        <w:t>b)</w:t>
      </w:r>
      <w:r w:rsidRPr="00091142">
        <w:tab/>
      </w:r>
      <w:r w:rsidR="000073F2" w:rsidRPr="00091142">
        <w:t xml:space="preserve">the </w:t>
      </w:r>
      <w:r w:rsidRPr="00091142">
        <w:t>'fmtp' attributes as specified in 3GPP TS 24.380 [5] clause 14</w:t>
      </w:r>
      <w:r w:rsidR="0011778B" w:rsidRPr="00091142">
        <w:t>; and</w:t>
      </w:r>
    </w:p>
    <w:p w:rsidR="00231460" w:rsidRPr="00091142" w:rsidRDefault="00231460" w:rsidP="00436CF9">
      <w:pPr>
        <w:pStyle w:val="B1"/>
      </w:pPr>
      <w:r w:rsidRPr="00091142">
        <w:t>4)</w:t>
      </w:r>
      <w:r w:rsidRPr="00091142">
        <w:tab/>
      </w:r>
      <w:r w:rsidR="00102CCE" w:rsidRPr="00091142">
        <w:t xml:space="preserve">if end-to-end security is required for a private call and the SDP offer is not for establishing a pre-established session, </w:t>
      </w:r>
      <w:r w:rsidRPr="00091142">
        <w:t>shall include the MIKEY-SAKKE I_MESSAGE in an "a=key-mgmt" attribute as a "mikey" attribute value in the SDP offer as specified in IETF RFC 4567 [47]</w:t>
      </w:r>
      <w:r w:rsidR="00051803" w:rsidRPr="00091142">
        <w:t>.</w:t>
      </w:r>
    </w:p>
    <w:p w:rsidR="00A703EA" w:rsidRPr="00091142" w:rsidRDefault="00A703EA" w:rsidP="003D0968">
      <w:pPr>
        <w:pStyle w:val="Heading3"/>
        <w:rPr>
          <w:rFonts w:eastAsia="Malgun Gothic"/>
        </w:rPr>
      </w:pPr>
      <w:r w:rsidRPr="00091142">
        <w:rPr>
          <w:rFonts w:eastAsia="Malgun Gothic"/>
        </w:rPr>
        <w:t>6.2.2</w:t>
      </w:r>
      <w:r w:rsidRPr="00091142">
        <w:rPr>
          <w:rFonts w:eastAsia="Malgun Gothic"/>
        </w:rPr>
        <w:tab/>
        <w:t>SDP answer generation</w:t>
      </w:r>
    </w:p>
    <w:p w:rsidR="00A703EA" w:rsidRPr="00091142" w:rsidRDefault="00A703EA" w:rsidP="00A703EA">
      <w:r w:rsidRPr="00091142">
        <w:t xml:space="preserve">When the MCPTT </w:t>
      </w:r>
      <w:r w:rsidRPr="00091142">
        <w:rPr>
          <w:lang w:eastAsia="ko-KR"/>
        </w:rPr>
        <w:t>c</w:t>
      </w:r>
      <w:r w:rsidRPr="00091142">
        <w:t>lient receives an initial SDP offer for a</w:t>
      </w:r>
      <w:r w:rsidR="009D2DBD" w:rsidRPr="00091142">
        <w:t>n</w:t>
      </w:r>
      <w:r w:rsidRPr="00091142">
        <w:t xml:space="preserve"> MCPTT </w:t>
      </w:r>
      <w:r w:rsidRPr="00091142">
        <w:rPr>
          <w:lang w:eastAsia="ko-KR"/>
        </w:rPr>
        <w:t>s</w:t>
      </w:r>
      <w:r w:rsidRPr="00091142">
        <w:t>ession, the MCPTT client shall process the SDP offer and shall compose an SDP answer according to 3GPP TS 24.229 [4].</w:t>
      </w:r>
    </w:p>
    <w:p w:rsidR="00A703EA" w:rsidRPr="00091142" w:rsidRDefault="00A703EA" w:rsidP="00A703EA">
      <w:r w:rsidRPr="00091142">
        <w:t>When composing an SDP answer, the MCPTT client:</w:t>
      </w:r>
    </w:p>
    <w:p w:rsidR="00A703EA" w:rsidRPr="00091142" w:rsidRDefault="00A703EA" w:rsidP="00A703EA">
      <w:pPr>
        <w:pStyle w:val="B1"/>
        <w:rPr>
          <w:lang w:eastAsia="ko-KR"/>
        </w:rPr>
      </w:pPr>
      <w:r w:rsidRPr="00091142">
        <w:lastRenderedPageBreak/>
        <w:t>1)</w:t>
      </w:r>
      <w:r w:rsidRPr="00091142">
        <w:tab/>
        <w:t xml:space="preserve">shall accept the MCPTT </w:t>
      </w:r>
      <w:r w:rsidRPr="00091142">
        <w:rPr>
          <w:lang w:eastAsia="ko-KR"/>
        </w:rPr>
        <w:t>s</w:t>
      </w:r>
      <w:r w:rsidRPr="00091142">
        <w:t>peech media stream in the SDP offer</w:t>
      </w:r>
      <w:r w:rsidRPr="00091142">
        <w:rPr>
          <w:lang w:eastAsia="ko-KR"/>
        </w:rPr>
        <w:t>;</w:t>
      </w:r>
    </w:p>
    <w:p w:rsidR="00A703EA" w:rsidRPr="00091142" w:rsidRDefault="00A703EA" w:rsidP="00A703EA">
      <w:pPr>
        <w:pStyle w:val="B1"/>
      </w:pPr>
      <w:r w:rsidRPr="00091142">
        <w:t>2)</w:t>
      </w:r>
      <w:r w:rsidRPr="00091142">
        <w:tab/>
        <w:t xml:space="preserve">shall set the IP address of the MCPTT client for the accepted </w:t>
      </w:r>
      <w:r w:rsidR="00E908F2" w:rsidRPr="00091142">
        <w:t xml:space="preserve">MCPTT speech </w:t>
      </w:r>
      <w:r w:rsidRPr="00091142">
        <w:t>media stream and</w:t>
      </w:r>
      <w:r w:rsidR="00E908F2" w:rsidRPr="00091142">
        <w:t>, if included in the SDP offer,</w:t>
      </w:r>
      <w:r w:rsidRPr="00091142">
        <w:t xml:space="preserve"> for the accepted media-floor control entity;</w:t>
      </w:r>
    </w:p>
    <w:p w:rsidR="002E2F7C" w:rsidRPr="00091142" w:rsidRDefault="002E2F7C" w:rsidP="0045201D">
      <w:pPr>
        <w:pStyle w:val="NO"/>
      </w:pPr>
      <w:r w:rsidRPr="00091142">
        <w:t>NOTE:</w:t>
      </w:r>
      <w:r w:rsidRPr="00091142">
        <w:tab/>
        <w:t>If the MCPTT client is behind a NAT the IP address and port included in the SDP answer can be a different IP address and port than the actual IP address and port of the MCPTT client depending on the NAT traversal method used by the SIP/IP Core.</w:t>
      </w:r>
    </w:p>
    <w:p w:rsidR="00E908F2" w:rsidRPr="00091142" w:rsidRDefault="00E908F2" w:rsidP="00E908F2">
      <w:pPr>
        <w:pStyle w:val="B1"/>
        <w:rPr>
          <w:lang w:eastAsia="ko-KR"/>
        </w:rPr>
      </w:pPr>
      <w:r w:rsidRPr="00091142">
        <w:rPr>
          <w:lang w:eastAsia="ko-KR"/>
        </w:rPr>
        <w:t>3)</w:t>
      </w:r>
      <w:r w:rsidRPr="00091142">
        <w:rPr>
          <w:lang w:eastAsia="ko-KR"/>
        </w:rPr>
        <w:tab/>
        <w:t>shall include a</w:t>
      </w:r>
      <w:r w:rsidR="009F5831" w:rsidRPr="00091142">
        <w:rPr>
          <w:lang w:eastAsia="ko-KR"/>
        </w:rPr>
        <w:t>n</w:t>
      </w:r>
      <w:r w:rsidRPr="00091142">
        <w:rPr>
          <w:lang w:eastAsia="ko-KR"/>
        </w:rPr>
        <w:t xml:space="preserve"> "m=audio" media-level section for the accepted MCPTT speech media stream consisting of:</w:t>
      </w:r>
    </w:p>
    <w:p w:rsidR="00E908F2" w:rsidRPr="00091142" w:rsidRDefault="00E908F2" w:rsidP="00AA31FF">
      <w:pPr>
        <w:pStyle w:val="B2"/>
        <w:rPr>
          <w:lang w:eastAsia="ko-KR"/>
        </w:rPr>
      </w:pPr>
      <w:r w:rsidRPr="00091142">
        <w:rPr>
          <w:lang w:eastAsia="ko-KR"/>
        </w:rPr>
        <w:t>a)</w:t>
      </w:r>
      <w:r w:rsidRPr="00091142">
        <w:rPr>
          <w:lang w:eastAsia="ko-KR"/>
        </w:rPr>
        <w:tab/>
      </w:r>
      <w:r w:rsidRPr="00091142">
        <w:t>the port number for the media stream;</w:t>
      </w:r>
    </w:p>
    <w:p w:rsidR="00E908F2" w:rsidRPr="00091142" w:rsidRDefault="00E908F2" w:rsidP="00AA31FF">
      <w:pPr>
        <w:pStyle w:val="B2"/>
        <w:rPr>
          <w:lang w:eastAsia="ko-KR"/>
        </w:rPr>
      </w:pPr>
      <w:r w:rsidRPr="00091142">
        <w:rPr>
          <w:lang w:eastAsia="ko-KR"/>
        </w:rPr>
        <w:t>b)</w:t>
      </w:r>
      <w:r w:rsidRPr="00091142">
        <w:rPr>
          <w:lang w:eastAsia="ko-KR"/>
        </w:rPr>
        <w:tab/>
        <w:t>media-level attributes as specified in 3GPP TS 24.229 [4]; and</w:t>
      </w:r>
    </w:p>
    <w:p w:rsidR="00E908F2" w:rsidRPr="00091142" w:rsidRDefault="00E908F2" w:rsidP="00E908F2">
      <w:pPr>
        <w:pStyle w:val="B2"/>
      </w:pPr>
      <w:r w:rsidRPr="00091142">
        <w:t>c)</w:t>
      </w:r>
      <w:r w:rsidRPr="00091142">
        <w:tab/>
        <w:t>"i=" field set to "speech" according to 3GPP TS 24.229 [4]; and</w:t>
      </w:r>
    </w:p>
    <w:p w:rsidR="00A703EA" w:rsidRPr="00091142" w:rsidRDefault="00A703EA" w:rsidP="00A703EA">
      <w:pPr>
        <w:pStyle w:val="B1"/>
      </w:pPr>
      <w:r w:rsidRPr="00091142">
        <w:rPr>
          <w:lang w:eastAsia="ko-KR"/>
        </w:rPr>
        <w:t>4</w:t>
      </w:r>
      <w:r w:rsidRPr="00091142">
        <w:t>)</w:t>
      </w:r>
      <w:r w:rsidRPr="00091142">
        <w:tab/>
      </w:r>
      <w:r w:rsidR="00E908F2" w:rsidRPr="00091142">
        <w:t xml:space="preserve">if included in the SDP offer, </w:t>
      </w:r>
      <w:r w:rsidRPr="00091142">
        <w:t>shall include the media-level section of the offered media-floor control entity consisting of:</w:t>
      </w:r>
    </w:p>
    <w:p w:rsidR="00456BE7" w:rsidRPr="00091142" w:rsidRDefault="00A703EA" w:rsidP="00A703EA">
      <w:pPr>
        <w:pStyle w:val="B2"/>
      </w:pPr>
      <w:r w:rsidRPr="00091142">
        <w:t>a)</w:t>
      </w:r>
      <w:r w:rsidRPr="00091142">
        <w:tab/>
        <w:t xml:space="preserve">an "m=application" </w:t>
      </w:r>
      <w:r w:rsidR="00456BE7" w:rsidRPr="00091142">
        <w:t>media-level section</w:t>
      </w:r>
      <w:r w:rsidRPr="00091142">
        <w:t xml:space="preserve"> as specified in 3GPP TS 24.380 [5]</w:t>
      </w:r>
      <w:r w:rsidR="00456BE7" w:rsidRPr="00091142">
        <w:t xml:space="preserve"> clause 12;</w:t>
      </w:r>
      <w:r w:rsidRPr="00091142">
        <w:t xml:space="preserve"> and</w:t>
      </w:r>
    </w:p>
    <w:p w:rsidR="00A703EA" w:rsidRPr="00091142" w:rsidRDefault="00456BE7" w:rsidP="00A703EA">
      <w:pPr>
        <w:pStyle w:val="B2"/>
      </w:pPr>
      <w:r w:rsidRPr="00091142">
        <w:t>b)</w:t>
      </w:r>
      <w:r w:rsidRPr="00091142">
        <w:tab/>
        <w:t>'fmtp' attributes as specified in 3GPP TS 24.380 [5] clause 14</w:t>
      </w:r>
      <w:r w:rsidR="00A703EA" w:rsidRPr="00091142">
        <w:t>.</w:t>
      </w:r>
    </w:p>
    <w:p w:rsidR="00A703EA" w:rsidRPr="00091142" w:rsidRDefault="00A703EA" w:rsidP="003D0968">
      <w:pPr>
        <w:pStyle w:val="Heading3"/>
      </w:pPr>
      <w:r w:rsidRPr="00091142">
        <w:t>6.2.3</w:t>
      </w:r>
      <w:r w:rsidRPr="00091142">
        <w:tab/>
        <w:t>Commencement modes</w:t>
      </w:r>
    </w:p>
    <w:p w:rsidR="00A703EA" w:rsidRPr="00091142" w:rsidRDefault="00A703EA" w:rsidP="003D0968">
      <w:pPr>
        <w:pStyle w:val="Heading4"/>
        <w:rPr>
          <w:lang w:eastAsia="ko-KR"/>
        </w:rPr>
      </w:pPr>
      <w:r w:rsidRPr="00091142">
        <w:t>6.2.3.1</w:t>
      </w:r>
      <w:r w:rsidRPr="00091142">
        <w:tab/>
        <w:t>Automatic</w:t>
      </w:r>
      <w:r w:rsidRPr="00091142">
        <w:rPr>
          <w:lang w:eastAsia="ko-KR"/>
        </w:rPr>
        <w:t xml:space="preserve"> commencement mode</w:t>
      </w:r>
    </w:p>
    <w:p w:rsidR="000D4BA0" w:rsidRPr="00091142" w:rsidRDefault="000D4BA0" w:rsidP="003D0968">
      <w:pPr>
        <w:pStyle w:val="Heading5"/>
        <w:rPr>
          <w:rFonts w:eastAsia="Malgun Gothic"/>
          <w:lang w:eastAsia="ko-KR"/>
        </w:rPr>
      </w:pPr>
      <w:r w:rsidRPr="00091142">
        <w:rPr>
          <w:rFonts w:eastAsia="Malgun Gothic"/>
          <w:lang w:eastAsia="ko-KR"/>
        </w:rPr>
        <w:t>6.2.3.1.1</w:t>
      </w:r>
      <w:r w:rsidRPr="00091142">
        <w:rPr>
          <w:rFonts w:eastAsia="Malgun Gothic"/>
          <w:lang w:eastAsia="ko-KR"/>
        </w:rPr>
        <w:tab/>
        <w:t>Automatic commencement mode for private calls</w:t>
      </w:r>
    </w:p>
    <w:p w:rsidR="00A703EA" w:rsidRPr="00091142" w:rsidRDefault="00A703EA" w:rsidP="00A703EA">
      <w:pPr>
        <w:rPr>
          <w:lang w:eastAsia="ko-KR"/>
        </w:rPr>
      </w:pPr>
      <w:r w:rsidRPr="00091142">
        <w:rPr>
          <w:lang w:eastAsia="ko-KR"/>
        </w:rPr>
        <w:t>When performing the automatic commencement mode procedures, the MCPTT client:</w:t>
      </w:r>
    </w:p>
    <w:p w:rsidR="00A703EA" w:rsidRPr="00091142" w:rsidRDefault="00A703EA" w:rsidP="00A703EA">
      <w:pPr>
        <w:pStyle w:val="B1"/>
      </w:pPr>
      <w:r w:rsidRPr="00091142">
        <w:t>1</w:t>
      </w:r>
      <w:r w:rsidRPr="00091142">
        <w:rPr>
          <w:lang w:eastAsia="ko-KR"/>
        </w:rPr>
        <w:t>)</w:t>
      </w:r>
      <w:r w:rsidRPr="00091142">
        <w:tab/>
        <w:t xml:space="preserve">shall accept the SIP INVITE request and generate a SIP </w:t>
      </w:r>
      <w:r w:rsidR="009C7234" w:rsidRPr="00091142">
        <w:t>200 (OK)</w:t>
      </w:r>
      <w:r w:rsidRPr="00091142">
        <w:t xml:space="preserve"> response according to rules and procedures of 3GPP TS 24.229 [4];</w:t>
      </w:r>
    </w:p>
    <w:p w:rsidR="00A703EA" w:rsidRPr="00091142" w:rsidRDefault="00A703EA" w:rsidP="00A703EA">
      <w:pPr>
        <w:pStyle w:val="B1"/>
        <w:rPr>
          <w:lang w:eastAsia="ko-KR"/>
        </w:rPr>
      </w:pPr>
      <w:r w:rsidRPr="00091142">
        <w:rPr>
          <w:lang w:eastAsia="ko-KR"/>
        </w:rPr>
        <w:t>2)</w:t>
      </w:r>
      <w:r w:rsidRPr="00091142">
        <w:rPr>
          <w:lang w:eastAsia="ko-KR"/>
        </w:rPr>
        <w:tab/>
        <w:t xml:space="preserve">shall include the option tag "timer" in a Require header field of the SIP </w:t>
      </w:r>
      <w:r w:rsidR="009C7234" w:rsidRPr="00091142">
        <w:rPr>
          <w:lang w:eastAsia="ko-KR"/>
        </w:rPr>
        <w:t>200 (OK)</w:t>
      </w:r>
      <w:r w:rsidRPr="00091142">
        <w:rPr>
          <w:lang w:eastAsia="ko-KR"/>
        </w:rPr>
        <w:t xml:space="preserve"> response;</w:t>
      </w:r>
    </w:p>
    <w:p w:rsidR="00A703EA" w:rsidRPr="00091142" w:rsidRDefault="003F4ED3" w:rsidP="00A703EA">
      <w:pPr>
        <w:pStyle w:val="B1"/>
      </w:pPr>
      <w:r w:rsidRPr="00091142">
        <w:t>3</w:t>
      </w:r>
      <w:r w:rsidR="00A703EA" w:rsidRPr="00091142">
        <w:t>)</w:t>
      </w:r>
      <w:r w:rsidR="00A703EA" w:rsidRPr="00091142">
        <w:tab/>
        <w:t xml:space="preserve">shall include the g.3gpp.mcptt media feature tag in the Contact header field of the SIP </w:t>
      </w:r>
      <w:r w:rsidR="009C7234" w:rsidRPr="00091142">
        <w:t>200 (OK)</w:t>
      </w:r>
      <w:r w:rsidR="00A703EA" w:rsidRPr="00091142">
        <w:t xml:space="preserve"> response;</w:t>
      </w:r>
    </w:p>
    <w:p w:rsidR="00A703EA" w:rsidRPr="00091142" w:rsidRDefault="003F4ED3" w:rsidP="00A703EA">
      <w:pPr>
        <w:pStyle w:val="B1"/>
      </w:pPr>
      <w:r w:rsidRPr="00091142">
        <w:t>4</w:t>
      </w:r>
      <w:r w:rsidR="00A703EA" w:rsidRPr="00091142">
        <w:t>)</w:t>
      </w:r>
      <w:r w:rsidR="00A703EA" w:rsidRPr="00091142">
        <w:tab/>
        <w:t xml:space="preserve">shall include the </w:t>
      </w:r>
      <w:r w:rsidR="00A703EA" w:rsidRPr="00091142">
        <w:rPr>
          <w:rFonts w:eastAsia="SimSun"/>
          <w:lang w:eastAsia="zh-CN"/>
        </w:rPr>
        <w:t>g.3gpp.icsi-ref</w:t>
      </w:r>
      <w:r w:rsidR="00A703EA" w:rsidRPr="00091142">
        <w:t xml:space="preserve"> media feature tag containing the value of "urn:urn-7:3gpp-service.ims.icsi.mcptt" in the Contact header field of the SIP </w:t>
      </w:r>
      <w:r w:rsidR="009C7234" w:rsidRPr="00091142">
        <w:t>200 (OK)</w:t>
      </w:r>
      <w:r w:rsidR="00A703EA" w:rsidRPr="00091142">
        <w:t xml:space="preserve"> response;</w:t>
      </w:r>
    </w:p>
    <w:p w:rsidR="00A703EA" w:rsidRPr="00091142" w:rsidRDefault="003F4ED3" w:rsidP="00A703EA">
      <w:pPr>
        <w:pStyle w:val="B1"/>
      </w:pPr>
      <w:r w:rsidRPr="00091142">
        <w:t>5</w:t>
      </w:r>
      <w:r w:rsidR="00A703EA" w:rsidRPr="00091142">
        <w:t>)</w:t>
      </w:r>
      <w:r w:rsidR="00A703EA" w:rsidRPr="00091142">
        <w:tab/>
        <w:t xml:space="preserve">shall include the Session-Expires header field in the SIP </w:t>
      </w:r>
      <w:r w:rsidR="009C7234" w:rsidRPr="00091142">
        <w:t>200 (OK)</w:t>
      </w:r>
      <w:r w:rsidR="00A703EA" w:rsidRPr="00091142">
        <w:t xml:space="preserve"> response and start the SIP </w:t>
      </w:r>
      <w:r w:rsidR="00A703EA" w:rsidRPr="00091142">
        <w:rPr>
          <w:lang w:eastAsia="ko-KR"/>
        </w:rPr>
        <w:t>s</w:t>
      </w:r>
      <w:r w:rsidR="00A703EA" w:rsidRPr="00091142">
        <w:t>ession timer according to IETF RFC 4028 [7]. The "refresher" parameter in the Session-Expires header field shall be set to "uas";</w:t>
      </w:r>
    </w:p>
    <w:p w:rsidR="00C974DF" w:rsidRPr="00091142" w:rsidRDefault="00C974DF" w:rsidP="00C974DF">
      <w:pPr>
        <w:pStyle w:val="B1"/>
      </w:pPr>
      <w:r w:rsidRPr="00091142">
        <w:t>6)</w:t>
      </w:r>
      <w:r w:rsidRPr="00091142">
        <w:tab/>
        <w:t>shall, if the incoming SIP INVITE request contains a Replaces header field, include in the SDP answer in the SIP 200 (OK) response to the SDP offer the parameters used for the pre-established session identified by the contents of the Replaces header field;</w:t>
      </w:r>
    </w:p>
    <w:p w:rsidR="00A703EA" w:rsidRPr="00091142" w:rsidRDefault="00A703EA" w:rsidP="008959B3">
      <w:pPr>
        <w:pStyle w:val="B1"/>
        <w:rPr>
          <w:lang w:eastAsia="ko-KR"/>
        </w:rPr>
      </w:pPr>
      <w:r w:rsidRPr="00091142">
        <w:t>7)</w:t>
      </w:r>
      <w:r w:rsidRPr="00091142">
        <w:tab/>
        <w:t>shall</w:t>
      </w:r>
      <w:r w:rsidR="00C974DF" w:rsidRPr="00091142">
        <w:t>, if the incoming SIP INVITE request does not contain a Replaces header field,</w:t>
      </w:r>
      <w:r w:rsidRPr="00091142">
        <w:t xml:space="preserve"> include an SDP answer in the SIP </w:t>
      </w:r>
      <w:r w:rsidR="009C7234" w:rsidRPr="00091142">
        <w:t>200 (OK)</w:t>
      </w:r>
      <w:r w:rsidRPr="00091142">
        <w:t xml:space="preserve"> response to the SDP offer in the incoming SIP INVITE request according to 3GPP TS 24.229 [4] with the clarifications given in subclause 6.2.2</w:t>
      </w:r>
      <w:r w:rsidRPr="00091142">
        <w:rPr>
          <w:lang w:eastAsia="ko-KR"/>
        </w:rPr>
        <w:t>;</w:t>
      </w:r>
    </w:p>
    <w:p w:rsidR="003F11F2" w:rsidRPr="00091142" w:rsidRDefault="003F11F2" w:rsidP="003F11F2">
      <w:pPr>
        <w:pStyle w:val="NO"/>
      </w:pPr>
      <w:r w:rsidRPr="00091142">
        <w:t>NOTE:</w:t>
      </w:r>
      <w:r w:rsidRPr="00091142">
        <w:tab/>
        <w:t>In the case of a new emergency call where the terminating client is using a pre-established session, the SIP INVITE request containing a Replaces header is used to replace the pre-established session.</w:t>
      </w:r>
    </w:p>
    <w:p w:rsidR="00B115FD" w:rsidRPr="00091142" w:rsidRDefault="00B115FD" w:rsidP="00B115FD">
      <w:pPr>
        <w:pStyle w:val="B1"/>
        <w:rPr>
          <w:lang w:eastAsia="ko-KR"/>
        </w:rPr>
      </w:pPr>
      <w:r w:rsidRPr="00091142">
        <w:rPr>
          <w:lang w:eastAsia="ko-KR"/>
        </w:rPr>
        <w:t>8)</w:t>
      </w:r>
      <w:r w:rsidRPr="00091142">
        <w:rPr>
          <w:lang w:eastAsia="ko-KR"/>
        </w:rPr>
        <w:tab/>
        <w:t xml:space="preserve">shall include an </w:t>
      </w:r>
      <w:r w:rsidR="009176E3" w:rsidRPr="00091142">
        <w:t>application/vnd.3gpp.mcptt-info</w:t>
      </w:r>
      <w:r w:rsidR="00C869DA" w:rsidRPr="00091142">
        <w:t>+xml</w:t>
      </w:r>
      <w:r w:rsidRPr="00091142">
        <w:t xml:space="preserve"> MIME body with the &lt;mcptt-called-party-id&gt; element set to the MCPTT ID of the called MCPTT user, in the SIP </w:t>
      </w:r>
      <w:r w:rsidR="009C7234" w:rsidRPr="00091142">
        <w:t>200 (OK)</w:t>
      </w:r>
      <w:r w:rsidRPr="00091142">
        <w:t xml:space="preserve"> response;</w:t>
      </w:r>
    </w:p>
    <w:p w:rsidR="00A703EA" w:rsidRPr="00091142" w:rsidRDefault="00B115FD" w:rsidP="00A703EA">
      <w:pPr>
        <w:pStyle w:val="B1"/>
        <w:rPr>
          <w:lang w:eastAsia="ko-KR"/>
        </w:rPr>
      </w:pPr>
      <w:r w:rsidRPr="00091142">
        <w:rPr>
          <w:lang w:eastAsia="ko-KR"/>
        </w:rPr>
        <w:t>9</w:t>
      </w:r>
      <w:r w:rsidR="00A703EA" w:rsidRPr="00091142">
        <w:rPr>
          <w:lang w:eastAsia="ko-KR"/>
        </w:rPr>
        <w:t>)</w:t>
      </w:r>
      <w:r w:rsidR="00A703EA" w:rsidRPr="00091142">
        <w:rPr>
          <w:lang w:eastAsia="ko-KR"/>
        </w:rPr>
        <w:tab/>
        <w:t xml:space="preserve">shall send the SIP </w:t>
      </w:r>
      <w:r w:rsidR="009C7234" w:rsidRPr="00091142">
        <w:rPr>
          <w:lang w:eastAsia="ko-KR"/>
        </w:rPr>
        <w:t>200 (OK)</w:t>
      </w:r>
      <w:r w:rsidR="00A703EA" w:rsidRPr="00091142">
        <w:rPr>
          <w:lang w:eastAsia="ko-KR"/>
        </w:rPr>
        <w:t xml:space="preserve"> response towards the MCPTT server according to rules and procedures of 3GPP TS 24.229 [4];</w:t>
      </w:r>
    </w:p>
    <w:p w:rsidR="003F11F2" w:rsidRPr="00091142" w:rsidRDefault="003F11F2" w:rsidP="003F11F2">
      <w:pPr>
        <w:pStyle w:val="B1"/>
        <w:rPr>
          <w:lang w:eastAsia="ko-KR"/>
        </w:rPr>
      </w:pPr>
      <w:r w:rsidRPr="00091142">
        <w:rPr>
          <w:lang w:eastAsia="ko-KR"/>
        </w:rPr>
        <w:t>10)</w:t>
      </w:r>
      <w:r w:rsidRPr="00091142">
        <w:rPr>
          <w:lang w:eastAsia="ko-KR"/>
        </w:rPr>
        <w:tab/>
      </w:r>
      <w:r w:rsidRPr="00091142">
        <w:t>shall, if the incoming SIP INVITE request contains a Replaces header field, release the pre-established session identified by the contents of the Replaces header field; and</w:t>
      </w:r>
    </w:p>
    <w:p w:rsidR="00A703EA" w:rsidRPr="00091142" w:rsidRDefault="00B115FD" w:rsidP="00A703EA">
      <w:pPr>
        <w:pStyle w:val="B1"/>
        <w:rPr>
          <w:lang w:eastAsia="ko-KR"/>
        </w:rPr>
      </w:pPr>
      <w:r w:rsidRPr="00091142">
        <w:rPr>
          <w:lang w:eastAsia="ko-KR"/>
        </w:rPr>
        <w:lastRenderedPageBreak/>
        <w:t>1</w:t>
      </w:r>
      <w:r w:rsidR="003F11F2" w:rsidRPr="00091142">
        <w:rPr>
          <w:lang w:eastAsia="ko-KR"/>
        </w:rPr>
        <w:t>1</w:t>
      </w:r>
      <w:r w:rsidR="00A703EA" w:rsidRPr="00091142">
        <w:rPr>
          <w:lang w:eastAsia="ko-KR"/>
        </w:rPr>
        <w:t>)</w:t>
      </w:r>
      <w:r w:rsidR="00A703EA" w:rsidRPr="00091142">
        <w:rPr>
          <w:lang w:eastAsia="ko-KR"/>
        </w:rPr>
        <w:tab/>
        <w:t>shall interact with the media plane as specified in 3GPP TS 24.380 [5]</w:t>
      </w:r>
      <w:r w:rsidR="009C7234" w:rsidRPr="00091142">
        <w:rPr>
          <w:lang w:eastAsia="ko-KR"/>
        </w:rPr>
        <w:t xml:space="preserve"> subclause 6.2</w:t>
      </w:r>
      <w:r w:rsidR="00A703EA" w:rsidRPr="00091142">
        <w:rPr>
          <w:lang w:eastAsia="ko-KR"/>
        </w:rPr>
        <w:t>.</w:t>
      </w:r>
    </w:p>
    <w:p w:rsidR="00A703EA" w:rsidRPr="00091142" w:rsidRDefault="00A703EA" w:rsidP="00A703EA">
      <w:r w:rsidRPr="00091142">
        <w:t>When NAT traversal is supported by the MCPTT client and when the MCPTT client is behind a NAT, generation of SIP responses is done as specified in this subclause and as specified in IETF RFC 5626 [15].</w:t>
      </w:r>
    </w:p>
    <w:p w:rsidR="000D4BA0" w:rsidRPr="00091142" w:rsidRDefault="000D4BA0" w:rsidP="003D0968">
      <w:pPr>
        <w:pStyle w:val="Heading5"/>
        <w:rPr>
          <w:rFonts w:eastAsia="Malgun Gothic"/>
          <w:lang w:eastAsia="ko-KR"/>
        </w:rPr>
      </w:pPr>
      <w:r w:rsidRPr="00091142">
        <w:rPr>
          <w:rFonts w:eastAsia="Malgun Gothic"/>
          <w:lang w:eastAsia="ko-KR"/>
        </w:rPr>
        <w:t>6.2.3.1.2</w:t>
      </w:r>
      <w:r w:rsidRPr="00091142">
        <w:rPr>
          <w:rFonts w:eastAsia="Malgun Gothic"/>
          <w:lang w:eastAsia="ko-KR"/>
        </w:rPr>
        <w:tab/>
        <w:t>Automatic commencement mode for group calls</w:t>
      </w:r>
    </w:p>
    <w:p w:rsidR="000D4BA0" w:rsidRPr="00091142" w:rsidRDefault="000D4BA0" w:rsidP="000D4BA0">
      <w:pPr>
        <w:rPr>
          <w:lang w:eastAsia="ko-KR"/>
        </w:rPr>
      </w:pPr>
      <w:r w:rsidRPr="00091142">
        <w:rPr>
          <w:lang w:eastAsia="ko-KR"/>
        </w:rPr>
        <w:t>When performing the automatic commencement mode procedures, the MCPTT client shall follow the procedures in subclause 6.2.3.1.1 with the following clarification:</w:t>
      </w:r>
    </w:p>
    <w:p w:rsidR="000D4BA0" w:rsidRPr="00091142" w:rsidRDefault="000D4BA0" w:rsidP="00E6010C">
      <w:pPr>
        <w:pStyle w:val="B1"/>
      </w:pPr>
      <w:r w:rsidRPr="00091142">
        <w:t>-</w:t>
      </w:r>
      <w:r w:rsidRPr="00091142">
        <w:tab/>
        <w:t>The MCPTT client may include a P-Answer-State header field with the value "Confirmed" as specified in IETF RFC 4964 [</w:t>
      </w:r>
      <w:r w:rsidR="00CB093A" w:rsidRPr="00091142">
        <w:t>34</w:t>
      </w:r>
      <w:r w:rsidRPr="00091142">
        <w:t xml:space="preserve">] in the SIP </w:t>
      </w:r>
      <w:r w:rsidR="009C7234" w:rsidRPr="00091142">
        <w:t>200 (OK)</w:t>
      </w:r>
      <w:r w:rsidRPr="00091142">
        <w:t xml:space="preserve"> response.</w:t>
      </w:r>
    </w:p>
    <w:p w:rsidR="00A703EA" w:rsidRPr="00091142" w:rsidRDefault="00A703EA" w:rsidP="003D0968">
      <w:pPr>
        <w:pStyle w:val="Heading4"/>
        <w:rPr>
          <w:lang w:eastAsia="ko-KR"/>
        </w:rPr>
      </w:pPr>
      <w:r w:rsidRPr="00091142">
        <w:t>6.2.3.2</w:t>
      </w:r>
      <w:r w:rsidRPr="00091142">
        <w:tab/>
        <w:t>Manual</w:t>
      </w:r>
      <w:r w:rsidRPr="00091142">
        <w:rPr>
          <w:lang w:eastAsia="ko-KR"/>
        </w:rPr>
        <w:t xml:space="preserve"> commencement mode</w:t>
      </w:r>
    </w:p>
    <w:p w:rsidR="000D4BA0" w:rsidRPr="00091142" w:rsidRDefault="000D4BA0" w:rsidP="003D0968">
      <w:pPr>
        <w:pStyle w:val="Heading5"/>
        <w:rPr>
          <w:rFonts w:eastAsia="Malgun Gothic"/>
          <w:lang w:eastAsia="ko-KR"/>
        </w:rPr>
      </w:pPr>
      <w:r w:rsidRPr="00091142">
        <w:rPr>
          <w:rFonts w:eastAsia="Malgun Gothic"/>
          <w:lang w:eastAsia="ko-KR"/>
        </w:rPr>
        <w:t>6.2.3.2.1</w:t>
      </w:r>
      <w:r w:rsidRPr="00091142">
        <w:rPr>
          <w:rFonts w:eastAsia="Malgun Gothic"/>
          <w:lang w:eastAsia="ko-KR"/>
        </w:rPr>
        <w:tab/>
        <w:t>Manual commencement mode for private calls</w:t>
      </w:r>
    </w:p>
    <w:p w:rsidR="00A703EA" w:rsidRPr="00091142" w:rsidRDefault="00A703EA" w:rsidP="00A703EA">
      <w:pPr>
        <w:rPr>
          <w:lang w:eastAsia="ko-KR"/>
        </w:rPr>
      </w:pPr>
      <w:r w:rsidRPr="00091142">
        <w:rPr>
          <w:lang w:eastAsia="ko-KR"/>
        </w:rPr>
        <w:t>When performing the manual commencement mode procedures:</w:t>
      </w:r>
    </w:p>
    <w:p w:rsidR="00A703EA" w:rsidRPr="00091142" w:rsidRDefault="00A703EA" w:rsidP="00A703EA">
      <w:pPr>
        <w:pStyle w:val="B1"/>
        <w:rPr>
          <w:lang w:eastAsia="ko-KR"/>
        </w:rPr>
      </w:pPr>
      <w:r w:rsidRPr="00091142">
        <w:rPr>
          <w:lang w:eastAsia="ko-KR"/>
        </w:rPr>
        <w:t>1)</w:t>
      </w:r>
      <w:r w:rsidRPr="00091142">
        <w:rPr>
          <w:lang w:eastAsia="ko-KR"/>
        </w:rPr>
        <w:tab/>
        <w:t xml:space="preserve">if the MCPTT user declines the MCPTT session invitation the MCPTT client shall send a SIP 480 (Temporarily Unavailable) response towards the MCPTT server </w:t>
      </w:r>
      <w:r w:rsidR="000D4BA0" w:rsidRPr="00091142">
        <w:t>with the warning text set to: "</w:t>
      </w:r>
      <w:r w:rsidR="00A9775C" w:rsidRPr="00091142">
        <w:t>110</w:t>
      </w:r>
      <w:r w:rsidR="000D4BA0" w:rsidRPr="00091142">
        <w:t xml:space="preserve"> user declined the call invitation" in a Warning header field as specified in subclause 4.4, </w:t>
      </w:r>
      <w:r w:rsidRPr="00091142">
        <w:rPr>
          <w:lang w:eastAsia="ko-KR"/>
        </w:rPr>
        <w:t>and not continue with the rest of the steps in this subclause.</w:t>
      </w:r>
    </w:p>
    <w:p w:rsidR="00A703EA" w:rsidRPr="00091142" w:rsidRDefault="00A703EA" w:rsidP="00BA336C">
      <w:pPr>
        <w:rPr>
          <w:lang w:eastAsia="ko-KR"/>
        </w:rPr>
      </w:pPr>
      <w:r w:rsidRPr="00091142">
        <w:rPr>
          <w:lang w:eastAsia="ko-KR"/>
        </w:rPr>
        <w:t>The MCPTT client:</w:t>
      </w:r>
    </w:p>
    <w:p w:rsidR="00A703EA" w:rsidRPr="00091142" w:rsidRDefault="00A703EA" w:rsidP="00BA336C">
      <w:pPr>
        <w:pStyle w:val="B1"/>
      </w:pPr>
      <w:r w:rsidRPr="00091142">
        <w:rPr>
          <w:lang w:eastAsia="ko-KR"/>
        </w:rPr>
        <w:t>1)</w:t>
      </w:r>
      <w:r w:rsidRPr="00091142">
        <w:rPr>
          <w:lang w:eastAsia="ko-KR"/>
        </w:rPr>
        <w:tab/>
      </w:r>
      <w:r w:rsidRPr="00091142">
        <w:t xml:space="preserve">shall accept the SIP INVITE request and </w:t>
      </w:r>
      <w:r w:rsidRPr="00091142">
        <w:rPr>
          <w:lang w:eastAsia="ko-KR"/>
        </w:rPr>
        <w:t xml:space="preserve">generate a SIP 180 (Ringing) response </w:t>
      </w:r>
      <w:r w:rsidRPr="00091142">
        <w:t>according to rules and procedures of 3GPP TS 24.229 [4];</w:t>
      </w:r>
    </w:p>
    <w:p w:rsidR="00A703EA" w:rsidRPr="00091142" w:rsidRDefault="00A703EA" w:rsidP="00A703EA">
      <w:pPr>
        <w:pStyle w:val="B1"/>
        <w:rPr>
          <w:lang w:eastAsia="ko-KR"/>
        </w:rPr>
      </w:pPr>
      <w:r w:rsidRPr="00091142">
        <w:rPr>
          <w:lang w:eastAsia="ko-KR"/>
        </w:rPr>
        <w:t>2)</w:t>
      </w:r>
      <w:r w:rsidRPr="00091142">
        <w:rPr>
          <w:lang w:eastAsia="ko-KR"/>
        </w:rPr>
        <w:tab/>
        <w:t xml:space="preserve">shall include the option tag </w:t>
      </w:r>
      <w:r w:rsidR="002D311C" w:rsidRPr="00091142">
        <w:rPr>
          <w:lang w:eastAsia="ko-KR"/>
        </w:rPr>
        <w:t>"</w:t>
      </w:r>
      <w:r w:rsidRPr="00091142">
        <w:rPr>
          <w:lang w:eastAsia="ko-KR"/>
        </w:rPr>
        <w:t>timer</w:t>
      </w:r>
      <w:r w:rsidR="002D311C" w:rsidRPr="00091142">
        <w:rPr>
          <w:lang w:eastAsia="ko-KR"/>
        </w:rPr>
        <w:t>"</w:t>
      </w:r>
      <w:r w:rsidRPr="00091142">
        <w:rPr>
          <w:lang w:eastAsia="ko-KR"/>
        </w:rPr>
        <w:t xml:space="preserve"> in a Require header </w:t>
      </w:r>
      <w:r w:rsidR="00D4362B" w:rsidRPr="00091142">
        <w:rPr>
          <w:lang w:eastAsia="ko-KR"/>
        </w:rPr>
        <w:t xml:space="preserve">field </w:t>
      </w:r>
      <w:r w:rsidRPr="00091142">
        <w:rPr>
          <w:lang w:eastAsia="ko-KR"/>
        </w:rPr>
        <w:t>of the SIP 180 (Ringing) response;</w:t>
      </w:r>
    </w:p>
    <w:p w:rsidR="00A703EA" w:rsidRPr="00091142" w:rsidRDefault="003F4ED3" w:rsidP="00A703EA">
      <w:pPr>
        <w:pStyle w:val="B1"/>
        <w:rPr>
          <w:lang w:eastAsia="ko-KR"/>
        </w:rPr>
      </w:pPr>
      <w:r w:rsidRPr="00091142">
        <w:t>3</w:t>
      </w:r>
      <w:r w:rsidR="00A703EA" w:rsidRPr="00091142">
        <w:t>)</w:t>
      </w:r>
      <w:r w:rsidR="00A703EA" w:rsidRPr="00091142">
        <w:tab/>
        <w:t>shall include the g.3gpp.mcptt media feature tag in the Contact header field</w:t>
      </w:r>
      <w:r w:rsidR="00A703EA" w:rsidRPr="00091142">
        <w:rPr>
          <w:lang w:eastAsia="ko-KR"/>
        </w:rPr>
        <w:t xml:space="preserve"> of the SIP 180 (Ringing) response</w:t>
      </w:r>
      <w:r w:rsidR="00A703EA" w:rsidRPr="00091142">
        <w:t>;</w:t>
      </w:r>
    </w:p>
    <w:p w:rsidR="00B115FD" w:rsidRPr="00091142" w:rsidRDefault="003F4ED3" w:rsidP="00A703EA">
      <w:pPr>
        <w:pStyle w:val="B1"/>
        <w:rPr>
          <w:lang w:eastAsia="ko-KR"/>
        </w:rPr>
      </w:pPr>
      <w:r w:rsidRPr="00091142">
        <w:t>4</w:t>
      </w:r>
      <w:r w:rsidR="00A703EA" w:rsidRPr="00091142">
        <w:t>)</w:t>
      </w:r>
      <w:r w:rsidR="00A703EA" w:rsidRPr="00091142">
        <w:tab/>
        <w:t xml:space="preserve">shall include the </w:t>
      </w:r>
      <w:r w:rsidR="00A703EA" w:rsidRPr="00091142">
        <w:rPr>
          <w:rFonts w:eastAsia="SimSun"/>
          <w:lang w:eastAsia="zh-CN"/>
        </w:rPr>
        <w:t>g.3gpp.icsi-ref</w:t>
      </w:r>
      <w:r w:rsidR="00A703EA" w:rsidRPr="00091142">
        <w:t xml:space="preserve"> media feature tag containing the value of "urn:urn-7:3gpp-service.ims.icsi.mcptt" in the Contact header field</w:t>
      </w:r>
      <w:r w:rsidR="00A703EA" w:rsidRPr="00091142">
        <w:rPr>
          <w:lang w:eastAsia="ko-KR"/>
        </w:rPr>
        <w:t xml:space="preserve"> of the SIP 180 (Ringing) response;</w:t>
      </w:r>
    </w:p>
    <w:p w:rsidR="00A703EA" w:rsidRPr="00091142" w:rsidRDefault="003F4ED3" w:rsidP="00A703EA">
      <w:pPr>
        <w:pStyle w:val="B1"/>
        <w:rPr>
          <w:lang w:eastAsia="ko-KR"/>
        </w:rPr>
      </w:pPr>
      <w:r w:rsidRPr="00091142">
        <w:rPr>
          <w:lang w:eastAsia="ko-KR"/>
        </w:rPr>
        <w:t>5</w:t>
      </w:r>
      <w:r w:rsidR="00B115FD" w:rsidRPr="00091142">
        <w:rPr>
          <w:lang w:eastAsia="ko-KR"/>
        </w:rPr>
        <w:t>)</w:t>
      </w:r>
      <w:r w:rsidR="00B115FD" w:rsidRPr="00091142">
        <w:rPr>
          <w:lang w:eastAsia="ko-KR"/>
        </w:rPr>
        <w:tab/>
        <w:t xml:space="preserve">shall include an </w:t>
      </w:r>
      <w:r w:rsidR="00B115FD" w:rsidRPr="00091142">
        <w:t>application/vnd.3gpp.mcptt-info</w:t>
      </w:r>
      <w:r w:rsidR="00C869DA" w:rsidRPr="00091142">
        <w:t>+xml</w:t>
      </w:r>
      <w:r w:rsidR="00B115FD" w:rsidRPr="00091142">
        <w:t xml:space="preserve"> MIME body with the &lt;mcptt-called-party-id&gt; element set to the MCPTT ID of the called MCPTT user, in the SIP 180 (Ringing) response; </w:t>
      </w:r>
      <w:r w:rsidR="00A703EA" w:rsidRPr="00091142">
        <w:rPr>
          <w:lang w:eastAsia="ko-KR"/>
        </w:rPr>
        <w:t>and</w:t>
      </w:r>
    </w:p>
    <w:p w:rsidR="00A703EA" w:rsidRPr="00091142" w:rsidRDefault="003F4ED3" w:rsidP="00BA336C">
      <w:pPr>
        <w:pStyle w:val="B1"/>
        <w:rPr>
          <w:lang w:eastAsia="ko-KR"/>
        </w:rPr>
      </w:pPr>
      <w:r w:rsidRPr="00091142">
        <w:t>6</w:t>
      </w:r>
      <w:r w:rsidR="00A703EA" w:rsidRPr="00091142">
        <w:rPr>
          <w:lang w:eastAsia="ko-KR"/>
        </w:rPr>
        <w:t>)</w:t>
      </w:r>
      <w:r w:rsidR="00A703EA" w:rsidRPr="00091142">
        <w:rPr>
          <w:lang w:eastAsia="ko-KR"/>
        </w:rPr>
        <w:tab/>
      </w:r>
      <w:r w:rsidR="00A703EA" w:rsidRPr="00091142">
        <w:t xml:space="preserve">shall send the SIP 180 (Ringing) response to the MCPTT </w:t>
      </w:r>
      <w:r w:rsidR="00A703EA" w:rsidRPr="00091142">
        <w:rPr>
          <w:lang w:eastAsia="ko-KR"/>
        </w:rPr>
        <w:t>s</w:t>
      </w:r>
      <w:r w:rsidR="00A703EA" w:rsidRPr="00091142">
        <w:t>erver</w:t>
      </w:r>
      <w:r w:rsidR="00A703EA" w:rsidRPr="00091142">
        <w:rPr>
          <w:lang w:eastAsia="ko-KR"/>
        </w:rPr>
        <w:t>.</w:t>
      </w:r>
    </w:p>
    <w:p w:rsidR="000D4BA0" w:rsidRPr="00091142" w:rsidRDefault="00A703EA" w:rsidP="00A703EA">
      <w:pPr>
        <w:rPr>
          <w:lang w:eastAsia="ko-KR"/>
        </w:rPr>
      </w:pPr>
      <w:r w:rsidRPr="00091142">
        <w:t>When sending the SIP 200 (OK) response to the incoming SIP INVITE request, the MCPTT client shall follow the procedures in subclause 6.2.3.1</w:t>
      </w:r>
      <w:r w:rsidRPr="00091142">
        <w:rPr>
          <w:lang w:eastAsia="ko-KR"/>
        </w:rPr>
        <w:t>.</w:t>
      </w:r>
      <w:r w:rsidR="000D4BA0" w:rsidRPr="00091142">
        <w:rPr>
          <w:lang w:eastAsia="ko-KR"/>
        </w:rPr>
        <w:t>1.</w:t>
      </w:r>
    </w:p>
    <w:p w:rsidR="00A703EA" w:rsidRPr="00091142" w:rsidRDefault="00A703EA" w:rsidP="00A703EA">
      <w:r w:rsidRPr="00091142">
        <w:t>When NAT traversal is supported by the MCPTT client and when the MCPTT client is behind a NAT, generation of SIP responses is done as specified in this subclause and as specified in IETF RFC 5626 [15].</w:t>
      </w:r>
    </w:p>
    <w:p w:rsidR="000D4BA0" w:rsidRPr="00091142" w:rsidRDefault="000D4BA0" w:rsidP="003D0968">
      <w:pPr>
        <w:pStyle w:val="Heading5"/>
        <w:rPr>
          <w:rFonts w:eastAsia="Malgun Gothic"/>
          <w:lang w:eastAsia="ko-KR"/>
        </w:rPr>
      </w:pPr>
      <w:r w:rsidRPr="00091142">
        <w:rPr>
          <w:rFonts w:eastAsia="Malgun Gothic"/>
          <w:lang w:eastAsia="ko-KR"/>
        </w:rPr>
        <w:t>6.2.3.2.2</w:t>
      </w:r>
      <w:r w:rsidRPr="00091142">
        <w:rPr>
          <w:rFonts w:eastAsia="Malgun Gothic"/>
          <w:lang w:eastAsia="ko-KR"/>
        </w:rPr>
        <w:tab/>
        <w:t>Manual commencement mode for group calls</w:t>
      </w:r>
    </w:p>
    <w:p w:rsidR="000D4BA0" w:rsidRPr="00091142" w:rsidRDefault="000D4BA0" w:rsidP="000D4BA0">
      <w:pPr>
        <w:rPr>
          <w:lang w:eastAsia="ko-KR"/>
        </w:rPr>
      </w:pPr>
      <w:r w:rsidRPr="00091142">
        <w:rPr>
          <w:lang w:eastAsia="ko-KR"/>
        </w:rPr>
        <w:t>When performing the manual commencement mode procedures:</w:t>
      </w:r>
    </w:p>
    <w:p w:rsidR="000D4BA0" w:rsidRPr="00091142" w:rsidRDefault="000D4BA0" w:rsidP="00E6010C">
      <w:pPr>
        <w:pStyle w:val="B1"/>
        <w:rPr>
          <w:lang w:eastAsia="ko-KR"/>
        </w:rPr>
      </w:pPr>
      <w:r w:rsidRPr="00091142">
        <w:t>1)</w:t>
      </w:r>
      <w:r w:rsidRPr="00091142">
        <w:tab/>
      </w:r>
      <w:r w:rsidRPr="00091142">
        <w:rPr>
          <w:lang w:eastAsia="ko-KR"/>
        </w:rPr>
        <w:t xml:space="preserve">the terminating MCPTT client may automatically generate a SIP 183 (Session Progress) in accordance with </w:t>
      </w:r>
      <w:r w:rsidRPr="00091142">
        <w:t>3GPP TS 24.229 [4], prior to the MCPTT user's acknowledgement; and</w:t>
      </w:r>
    </w:p>
    <w:p w:rsidR="000D4BA0" w:rsidRPr="00091142" w:rsidRDefault="000D4BA0" w:rsidP="006C197B">
      <w:pPr>
        <w:pStyle w:val="B1"/>
        <w:rPr>
          <w:lang w:eastAsia="ko-KR"/>
        </w:rPr>
      </w:pPr>
      <w:r w:rsidRPr="00091142">
        <w:rPr>
          <w:lang w:eastAsia="ko-KR"/>
        </w:rPr>
        <w:t>2)</w:t>
      </w:r>
      <w:r w:rsidRPr="00091142">
        <w:rPr>
          <w:lang w:eastAsia="ko-KR"/>
        </w:rPr>
        <w:tab/>
        <w:t xml:space="preserve">if the MCPTT user declines the MCPTT session invitation the MCPTT client shall send a SIP 480 (Temporarily Unavailable) response towards the MCPTT server </w:t>
      </w:r>
      <w:r w:rsidRPr="00091142">
        <w:t>with the warning text set to: "</w:t>
      </w:r>
      <w:r w:rsidR="00A9775C" w:rsidRPr="00091142">
        <w:t>110</w:t>
      </w:r>
      <w:r w:rsidRPr="00091142">
        <w:t xml:space="preserve"> user declined the call invitation" in a Warning header field as specified in subclause 4.4, </w:t>
      </w:r>
      <w:r w:rsidRPr="00091142">
        <w:rPr>
          <w:lang w:eastAsia="ko-KR"/>
        </w:rPr>
        <w:t>and not continue with the rest of the steps in this subclause.</w:t>
      </w:r>
    </w:p>
    <w:p w:rsidR="000D4BA0" w:rsidRPr="00091142" w:rsidRDefault="000D4BA0" w:rsidP="000D4BA0">
      <w:pPr>
        <w:rPr>
          <w:lang w:eastAsia="ko-KR"/>
        </w:rPr>
      </w:pPr>
      <w:r w:rsidRPr="00091142">
        <w:t>When generating a SIP 183 (Session Progress) response, the MCPTT client:</w:t>
      </w:r>
    </w:p>
    <w:p w:rsidR="000D4BA0" w:rsidRPr="00091142" w:rsidRDefault="003F4ED3" w:rsidP="000D4BA0">
      <w:pPr>
        <w:pStyle w:val="B1"/>
        <w:rPr>
          <w:lang w:eastAsia="ko-KR"/>
        </w:rPr>
      </w:pPr>
      <w:r w:rsidRPr="00091142">
        <w:rPr>
          <w:lang w:eastAsia="ko-KR"/>
        </w:rPr>
        <w:t>1</w:t>
      </w:r>
      <w:r w:rsidR="000D4BA0" w:rsidRPr="00091142">
        <w:rPr>
          <w:lang w:eastAsia="ko-KR"/>
        </w:rPr>
        <w:t>)</w:t>
      </w:r>
      <w:r w:rsidR="000D4BA0" w:rsidRPr="00091142">
        <w:rPr>
          <w:lang w:eastAsia="ko-KR"/>
        </w:rPr>
        <w:tab/>
      </w:r>
      <w:r w:rsidR="00AC1E16" w:rsidRPr="00091142">
        <w:rPr>
          <w:lang w:eastAsia="ko-KR"/>
        </w:rPr>
        <w:t xml:space="preserve">shall </w:t>
      </w:r>
      <w:r w:rsidR="000D4BA0" w:rsidRPr="00091142">
        <w:rPr>
          <w:lang w:eastAsia="ko-KR"/>
        </w:rPr>
        <w:t>include the following in the Contact header field:</w:t>
      </w:r>
    </w:p>
    <w:p w:rsidR="000D4BA0" w:rsidRPr="00091142" w:rsidRDefault="000D4BA0" w:rsidP="00E6010C">
      <w:pPr>
        <w:pStyle w:val="B2"/>
        <w:rPr>
          <w:lang w:eastAsia="ko-KR"/>
        </w:rPr>
      </w:pPr>
      <w:r w:rsidRPr="00091142">
        <w:rPr>
          <w:lang w:eastAsia="ko-KR"/>
        </w:rPr>
        <w:t>a)</w:t>
      </w:r>
      <w:r w:rsidRPr="00091142">
        <w:rPr>
          <w:lang w:eastAsia="ko-KR"/>
        </w:rPr>
        <w:tab/>
        <w:t>the g.3gpp.mcptt media feature tag; and</w:t>
      </w:r>
    </w:p>
    <w:p w:rsidR="000D4BA0" w:rsidRPr="00091142" w:rsidRDefault="000D4BA0" w:rsidP="00E6010C">
      <w:pPr>
        <w:pStyle w:val="B2"/>
      </w:pPr>
      <w:r w:rsidRPr="00091142">
        <w:lastRenderedPageBreak/>
        <w:t>b)</w:t>
      </w:r>
      <w:r w:rsidRPr="00091142">
        <w:tab/>
        <w:t xml:space="preserve">the </w:t>
      </w:r>
      <w:r w:rsidRPr="00091142">
        <w:rPr>
          <w:rFonts w:eastAsia="SimSun"/>
          <w:lang w:eastAsia="zh-CN"/>
        </w:rPr>
        <w:t>g.3gpp.icsi-ref</w:t>
      </w:r>
      <w:r w:rsidRPr="00091142">
        <w:t xml:space="preserve"> media feature tag containing the value of "urn:urn-7:3gpp-service.ims.icsi.mcptt"; and</w:t>
      </w:r>
    </w:p>
    <w:p w:rsidR="000D4BA0" w:rsidRPr="00091142" w:rsidRDefault="003F4ED3" w:rsidP="00E6010C">
      <w:pPr>
        <w:pStyle w:val="B1"/>
      </w:pPr>
      <w:r w:rsidRPr="00091142">
        <w:t>2</w:t>
      </w:r>
      <w:r w:rsidR="000D4BA0" w:rsidRPr="00091142">
        <w:t>)</w:t>
      </w:r>
      <w:r w:rsidR="000D4BA0" w:rsidRPr="00091142">
        <w:tab/>
      </w:r>
      <w:r w:rsidR="00AC1E16" w:rsidRPr="00091142">
        <w:t xml:space="preserve">may </w:t>
      </w:r>
      <w:r w:rsidR="000D4BA0" w:rsidRPr="00091142">
        <w:t>include a P-Answer-State header field with the value "Unconfirmed" as specified in IETF RFC 4964 [</w:t>
      </w:r>
      <w:r w:rsidR="00CB093A" w:rsidRPr="00091142">
        <w:t>34</w:t>
      </w:r>
      <w:r w:rsidR="000D4BA0" w:rsidRPr="00091142">
        <w:t>];</w:t>
      </w:r>
    </w:p>
    <w:p w:rsidR="000D4BA0" w:rsidRPr="00091142" w:rsidRDefault="000D4BA0" w:rsidP="000D4BA0">
      <w:pPr>
        <w:rPr>
          <w:lang w:eastAsia="ko-KR"/>
        </w:rPr>
      </w:pPr>
      <w:r w:rsidRPr="00091142">
        <w:t>When sending the SIP 200 (OK) response to the incoming SIP INVITE request, the MCPTT client shall follow the procedures in subclause 6.2.3.1.2</w:t>
      </w:r>
      <w:r w:rsidRPr="00091142">
        <w:rPr>
          <w:lang w:eastAsia="ko-KR"/>
        </w:rPr>
        <w:t>.</w:t>
      </w:r>
    </w:p>
    <w:p w:rsidR="000D4BA0" w:rsidRPr="00091142" w:rsidRDefault="000D4BA0" w:rsidP="00A703EA">
      <w:r w:rsidRPr="00091142">
        <w:t>When NAT traversal is supported by the MCPTT client and when the MCPTT client is behind a NAT, generation of SIP responses is done as specified in this subclause and as specified in IETF RFC 5626 [15].</w:t>
      </w:r>
    </w:p>
    <w:p w:rsidR="00AC1BD3" w:rsidRPr="00091142" w:rsidRDefault="00AC1BD3" w:rsidP="003D0968">
      <w:pPr>
        <w:pStyle w:val="Heading3"/>
      </w:pPr>
      <w:r w:rsidRPr="00091142">
        <w:t>6.2.4</w:t>
      </w:r>
      <w:r w:rsidRPr="00091142">
        <w:tab/>
        <w:t>Leaving an MCPTT session initiated by MCPTT client</w:t>
      </w:r>
    </w:p>
    <w:p w:rsidR="00AC1BD3" w:rsidRPr="00091142" w:rsidRDefault="00AC1BD3" w:rsidP="003D0968">
      <w:pPr>
        <w:pStyle w:val="Heading4"/>
      </w:pPr>
      <w:r w:rsidRPr="00091142">
        <w:t>6.2.4.1</w:t>
      </w:r>
      <w:r w:rsidRPr="00091142">
        <w:tab/>
        <w:t>On-demand session case</w:t>
      </w:r>
    </w:p>
    <w:p w:rsidR="00AC1BD3" w:rsidRPr="00091142" w:rsidRDefault="00AC1BD3" w:rsidP="00AC1BD3">
      <w:r w:rsidRPr="00091142">
        <w:rPr>
          <w:lang w:eastAsia="ko-KR"/>
        </w:rPr>
        <w:t>Upon receiving a request from an MCPTT user to leave an MCPTT session established using on-demand session signalling, the MCPTT client:</w:t>
      </w:r>
    </w:p>
    <w:p w:rsidR="00AC1BD3" w:rsidRPr="00091142" w:rsidRDefault="00AC1BD3" w:rsidP="00AC1BD3">
      <w:pPr>
        <w:pStyle w:val="B1"/>
        <w:rPr>
          <w:lang w:eastAsia="ko-KR"/>
        </w:rPr>
      </w:pPr>
      <w:r w:rsidRPr="00091142">
        <w:rPr>
          <w:lang w:eastAsia="ko-KR"/>
        </w:rPr>
        <w:t>1)</w:t>
      </w:r>
      <w:r w:rsidRPr="00091142">
        <w:rPr>
          <w:lang w:eastAsia="ko-KR"/>
        </w:rPr>
        <w:tab/>
        <w:t>s</w:t>
      </w:r>
      <w:r w:rsidRPr="00091142">
        <w:t xml:space="preserve">hall interact with the </w:t>
      </w:r>
      <w:r w:rsidRPr="00091142">
        <w:rPr>
          <w:lang w:eastAsia="ko-KR"/>
        </w:rPr>
        <w:t>media plane as specified in 3GPP TS 24.380 [5];</w:t>
      </w:r>
    </w:p>
    <w:p w:rsidR="00AC1BD3" w:rsidRPr="00091142" w:rsidRDefault="00AC1BD3" w:rsidP="00AC1BD3">
      <w:pPr>
        <w:pStyle w:val="B1"/>
      </w:pPr>
      <w:r w:rsidRPr="00091142">
        <w:rPr>
          <w:lang w:eastAsia="ko-KR"/>
        </w:rPr>
        <w:t>2)</w:t>
      </w:r>
      <w:r w:rsidRPr="00091142">
        <w:rPr>
          <w:lang w:eastAsia="ko-KR"/>
        </w:rPr>
        <w:tab/>
        <w:t>shall generate a SIP BYE request according to 3GPP TS 24.229 [4];</w:t>
      </w:r>
    </w:p>
    <w:p w:rsidR="00AC1BD3" w:rsidRPr="00091142" w:rsidRDefault="00AC1BD3" w:rsidP="00AC1BD3">
      <w:pPr>
        <w:pStyle w:val="B1"/>
      </w:pPr>
      <w:r w:rsidRPr="00091142">
        <w:rPr>
          <w:lang w:eastAsia="ko-KR"/>
        </w:rPr>
        <w:t>3)</w:t>
      </w:r>
      <w:r w:rsidRPr="00091142">
        <w:rPr>
          <w:lang w:eastAsia="ko-KR"/>
        </w:rPr>
        <w:tab/>
        <w:t>shall set the Request-URI to the MCPTT session identity to leave;</w:t>
      </w:r>
      <w:r w:rsidR="009F5831" w:rsidRPr="00091142">
        <w:rPr>
          <w:lang w:eastAsia="ko-KR"/>
        </w:rPr>
        <w:t xml:space="preserve"> and</w:t>
      </w:r>
    </w:p>
    <w:p w:rsidR="00AC1BD3" w:rsidRPr="00091142" w:rsidRDefault="003F4ED3" w:rsidP="00AC1BD3">
      <w:pPr>
        <w:pStyle w:val="B1"/>
      </w:pPr>
      <w:r w:rsidRPr="00091142">
        <w:rPr>
          <w:lang w:eastAsia="ko-KR"/>
        </w:rPr>
        <w:t>4</w:t>
      </w:r>
      <w:r w:rsidR="00AC1BD3" w:rsidRPr="00091142">
        <w:rPr>
          <w:lang w:eastAsia="ko-KR"/>
        </w:rPr>
        <w:t>)</w:t>
      </w:r>
      <w:r w:rsidR="00AC1BD3" w:rsidRPr="00091142">
        <w:rPr>
          <w:lang w:eastAsia="ko-KR"/>
        </w:rPr>
        <w:tab/>
        <w:t xml:space="preserve">shall send a SIP BYE request towards MCPTT </w:t>
      </w:r>
      <w:r w:rsidR="0072766D" w:rsidRPr="00091142">
        <w:rPr>
          <w:lang w:eastAsia="ko-KR"/>
        </w:rPr>
        <w:t>server</w:t>
      </w:r>
      <w:r w:rsidR="00AC1BD3" w:rsidRPr="00091142">
        <w:rPr>
          <w:lang w:eastAsia="ko-KR"/>
        </w:rPr>
        <w:t xml:space="preserve"> according to 3GPP TS 24.229 [4].</w:t>
      </w:r>
    </w:p>
    <w:p w:rsidR="00AC1BD3" w:rsidRPr="00091142" w:rsidRDefault="00AC1BD3" w:rsidP="00AC1BD3">
      <w:pPr>
        <w:rPr>
          <w:lang w:eastAsia="ko-KR"/>
        </w:rPr>
      </w:pPr>
      <w:r w:rsidRPr="00091142">
        <w:t xml:space="preserve">Upon receiving a SIP 200 </w:t>
      </w:r>
      <w:r w:rsidRPr="00091142">
        <w:rPr>
          <w:lang w:eastAsia="ko-KR"/>
        </w:rPr>
        <w:t>(</w:t>
      </w:r>
      <w:r w:rsidRPr="00091142">
        <w:t>OK</w:t>
      </w:r>
      <w:r w:rsidRPr="00091142">
        <w:rPr>
          <w:lang w:eastAsia="ko-KR"/>
        </w:rPr>
        <w:t>)</w:t>
      </w:r>
      <w:r w:rsidRPr="00091142">
        <w:t xml:space="preserve"> response to the SIP BYE request, the MCPTT </w:t>
      </w:r>
      <w:r w:rsidR="008407D2" w:rsidRPr="00091142">
        <w:t>client</w:t>
      </w:r>
      <w:r w:rsidRPr="00091142">
        <w:t xml:space="preserve"> shall interact with the </w:t>
      </w:r>
      <w:r w:rsidRPr="00091142">
        <w:rPr>
          <w:lang w:eastAsia="ko-KR"/>
        </w:rPr>
        <w:t>media plane as specified in 3GPP TS 24.380 [5].</w:t>
      </w:r>
    </w:p>
    <w:p w:rsidR="00AC1BD3" w:rsidRPr="00091142" w:rsidRDefault="00AC1BD3" w:rsidP="003D0968">
      <w:pPr>
        <w:pStyle w:val="Heading4"/>
      </w:pPr>
      <w:r w:rsidRPr="00091142">
        <w:t>6.2.4.2</w:t>
      </w:r>
      <w:r w:rsidRPr="00091142">
        <w:tab/>
        <w:t>Pre-established session case</w:t>
      </w:r>
    </w:p>
    <w:p w:rsidR="00AC1BD3" w:rsidRPr="00091142" w:rsidRDefault="00AC1BD3" w:rsidP="00AC1BD3">
      <w:pPr>
        <w:rPr>
          <w:lang w:eastAsia="ko-KR"/>
        </w:rPr>
      </w:pPr>
      <w:r w:rsidRPr="00091142">
        <w:rPr>
          <w:lang w:eastAsia="ko-KR"/>
        </w:rPr>
        <w:t>Upon receiving a request from an MCPTT user to leave an MCPTT session within a pre-established session, the MCPTT client:</w:t>
      </w:r>
    </w:p>
    <w:p w:rsidR="00AC1BD3" w:rsidRPr="00091142" w:rsidRDefault="00AC1BD3" w:rsidP="00AC1BD3">
      <w:pPr>
        <w:pStyle w:val="B1"/>
        <w:rPr>
          <w:lang w:eastAsia="ko-KR"/>
        </w:rPr>
      </w:pPr>
      <w:r w:rsidRPr="00091142">
        <w:rPr>
          <w:lang w:eastAsia="ko-KR"/>
        </w:rPr>
        <w:t>1)</w:t>
      </w:r>
      <w:r w:rsidRPr="00091142">
        <w:rPr>
          <w:lang w:eastAsia="ko-KR"/>
        </w:rPr>
        <w:tab/>
        <w:t>shall interact with the media plane as specified in 3GPP TS 24.380 [5];</w:t>
      </w:r>
    </w:p>
    <w:p w:rsidR="00AC1BD3" w:rsidRPr="00091142" w:rsidRDefault="00AC1BD3" w:rsidP="00AC1BD3">
      <w:pPr>
        <w:pStyle w:val="B1"/>
      </w:pPr>
      <w:r w:rsidRPr="00091142">
        <w:rPr>
          <w:lang w:eastAsia="ko-KR"/>
        </w:rPr>
        <w:t>2)</w:t>
      </w:r>
      <w:r w:rsidRPr="00091142">
        <w:rPr>
          <w:lang w:eastAsia="ko-KR"/>
        </w:rPr>
        <w:tab/>
        <w:t xml:space="preserve">shall generate an initial SIP REFER request </w:t>
      </w:r>
      <w:r w:rsidR="00D55DB3" w:rsidRPr="00091142">
        <w:rPr>
          <w:lang w:eastAsia="ko-KR"/>
        </w:rPr>
        <w:t>outside a</w:t>
      </w:r>
      <w:r w:rsidRPr="00091142">
        <w:rPr>
          <w:lang w:eastAsia="ko-KR"/>
        </w:rPr>
        <w:t xml:space="preserve"> dialog in accordance with the procedures specified in </w:t>
      </w:r>
      <w:r w:rsidRPr="00091142">
        <w:t xml:space="preserve">3GPP TS 24.229 [4], IETF RFC 4488 [22] and IETF RFC 3515 [25] as updated by IETF RFC 6665 [26] and </w:t>
      </w:r>
      <w:r w:rsidRPr="00091142">
        <w:rPr>
          <w:lang w:eastAsia="ko-KR"/>
        </w:rPr>
        <w:t>IETF</w:t>
      </w:r>
      <w:r w:rsidRPr="00091142">
        <w:t> </w:t>
      </w:r>
      <w:r w:rsidRPr="00091142">
        <w:rPr>
          <w:lang w:eastAsia="ko-KR"/>
        </w:rPr>
        <w:t>RFC 7647</w:t>
      </w:r>
      <w:r w:rsidRPr="00091142">
        <w:t> [27]</w:t>
      </w:r>
      <w:r w:rsidRPr="00091142">
        <w:rPr>
          <w:lang w:eastAsia="ko-KR"/>
        </w:rPr>
        <w:t>;</w:t>
      </w:r>
    </w:p>
    <w:p w:rsidR="00AC1BD3" w:rsidRPr="00091142" w:rsidRDefault="00AC1BD3" w:rsidP="00AC1BD3">
      <w:pPr>
        <w:pStyle w:val="B1"/>
      </w:pPr>
      <w:r w:rsidRPr="00091142">
        <w:rPr>
          <w:lang w:eastAsia="ko-KR"/>
        </w:rPr>
        <w:t>3)</w:t>
      </w:r>
      <w:r w:rsidRPr="00091142">
        <w:rPr>
          <w:lang w:eastAsia="ko-KR"/>
        </w:rPr>
        <w:tab/>
        <w:t>shall set the</w:t>
      </w:r>
      <w:r w:rsidRPr="00091142">
        <w:t xml:space="preserve"> Request-URI of the SIP REFER request to the </w:t>
      </w:r>
      <w:r w:rsidRPr="00091142">
        <w:rPr>
          <w:lang w:eastAsia="ko-KR"/>
        </w:rPr>
        <w:t>public service identity identifying the pre-established session on the MCPTT server serving the MCPTT user;</w:t>
      </w:r>
    </w:p>
    <w:p w:rsidR="00AC1BD3" w:rsidRPr="00091142" w:rsidRDefault="00AC1BD3" w:rsidP="00AC1BD3">
      <w:pPr>
        <w:pStyle w:val="B1"/>
        <w:rPr>
          <w:lang w:eastAsia="ko-KR"/>
        </w:rPr>
      </w:pPr>
      <w:r w:rsidRPr="00091142">
        <w:rPr>
          <w:lang w:eastAsia="ko-KR"/>
        </w:rPr>
        <w:t>4)</w:t>
      </w:r>
      <w:r w:rsidRPr="00091142">
        <w:rPr>
          <w:lang w:eastAsia="ko-KR"/>
        </w:rPr>
        <w:tab/>
        <w:t xml:space="preserve">shall include </w:t>
      </w:r>
      <w:r w:rsidRPr="00091142">
        <w:t>the Refer-Sub header field with value "false" according to rules and procedures of IETF RFC 4488 [22]</w:t>
      </w:r>
      <w:r w:rsidRPr="00091142">
        <w:rPr>
          <w:lang w:eastAsia="ko-KR"/>
        </w:rPr>
        <w:t>;</w:t>
      </w:r>
    </w:p>
    <w:p w:rsidR="00AC1BD3" w:rsidRPr="00091142" w:rsidRDefault="00AC1BD3" w:rsidP="00AC1BD3">
      <w:pPr>
        <w:pStyle w:val="B1"/>
        <w:rPr>
          <w:lang w:eastAsia="ko-KR"/>
        </w:rPr>
      </w:pPr>
      <w:r w:rsidRPr="00091142">
        <w:rPr>
          <w:lang w:eastAsia="ko-KR"/>
        </w:rPr>
        <w:t>5)</w:t>
      </w:r>
      <w:r w:rsidRPr="00091142">
        <w:rPr>
          <w:lang w:eastAsia="ko-KR"/>
        </w:rPr>
        <w:tab/>
        <w:t xml:space="preserve">shall include </w:t>
      </w:r>
      <w:r w:rsidRPr="00091142">
        <w:t>the Supported header field with value "norefersub" according to rules and procedures of IETF RFC 4488 [22]</w:t>
      </w:r>
      <w:r w:rsidRPr="00091142">
        <w:rPr>
          <w:lang w:eastAsia="ko-KR"/>
        </w:rPr>
        <w:t>;</w:t>
      </w:r>
    </w:p>
    <w:p w:rsidR="00AC1BD3" w:rsidRPr="00091142" w:rsidRDefault="00AC1BD3" w:rsidP="00AC1BD3">
      <w:pPr>
        <w:pStyle w:val="B1"/>
        <w:rPr>
          <w:lang w:eastAsia="ko-KR"/>
        </w:rPr>
      </w:pPr>
      <w:r w:rsidRPr="00091142">
        <w:rPr>
          <w:lang w:eastAsia="ko-KR"/>
        </w:rPr>
        <w:t>6)</w:t>
      </w:r>
      <w:r w:rsidRPr="00091142">
        <w:rPr>
          <w:lang w:eastAsia="ko-KR"/>
        </w:rPr>
        <w:tab/>
        <w:t>shall set the Refer-To header field of the SIP REFER request to the MCPTT session identity to leave</w:t>
      </w:r>
      <w:r w:rsidR="00AD039D" w:rsidRPr="00091142">
        <w:rPr>
          <w:lang w:eastAsia="ko-KR"/>
        </w:rPr>
        <w:t>;</w:t>
      </w:r>
    </w:p>
    <w:p w:rsidR="00AC1BD3" w:rsidRPr="00091142" w:rsidRDefault="00AC1BD3" w:rsidP="00AC1BD3">
      <w:pPr>
        <w:pStyle w:val="B1"/>
      </w:pPr>
      <w:r w:rsidRPr="00091142">
        <w:rPr>
          <w:lang w:eastAsia="ko-KR"/>
        </w:rPr>
        <w:t>7)</w:t>
      </w:r>
      <w:r w:rsidRPr="00091142">
        <w:rPr>
          <w:lang w:eastAsia="ko-KR"/>
        </w:rPr>
        <w:tab/>
        <w:t>shall include the</w:t>
      </w:r>
      <w:r w:rsidRPr="00091142">
        <w:t xml:space="preserve"> "method" </w:t>
      </w:r>
      <w:r w:rsidR="00D55DB3" w:rsidRPr="00091142">
        <w:t>SIP</w:t>
      </w:r>
      <w:r w:rsidR="001162F8" w:rsidRPr="00091142">
        <w:t xml:space="preserve"> </w:t>
      </w:r>
      <w:r w:rsidR="00D55DB3" w:rsidRPr="00091142">
        <w:t xml:space="preserve">URI </w:t>
      </w:r>
      <w:r w:rsidRPr="00091142">
        <w:t xml:space="preserve">parameter with the value "BYE" in the </w:t>
      </w:r>
      <w:r w:rsidR="00D55DB3" w:rsidRPr="00091142">
        <w:t xml:space="preserve">URI in the </w:t>
      </w:r>
      <w:r w:rsidRPr="00091142">
        <w:t>Refer-To header field</w:t>
      </w:r>
      <w:r w:rsidRPr="00091142">
        <w:rPr>
          <w:lang w:eastAsia="ko-KR"/>
        </w:rPr>
        <w:t>;</w:t>
      </w:r>
    </w:p>
    <w:p w:rsidR="00AC1BD3" w:rsidRPr="00091142" w:rsidRDefault="003F4ED3" w:rsidP="00AC1BD3">
      <w:pPr>
        <w:pStyle w:val="B1"/>
        <w:rPr>
          <w:lang w:eastAsia="ko-KR"/>
        </w:rPr>
      </w:pPr>
      <w:r w:rsidRPr="00091142">
        <w:rPr>
          <w:lang w:eastAsia="ko-KR"/>
        </w:rPr>
        <w:t>8</w:t>
      </w:r>
      <w:r w:rsidR="00AC1BD3" w:rsidRPr="00091142">
        <w:rPr>
          <w:lang w:eastAsia="ko-KR"/>
        </w:rPr>
        <w:t>)</w:t>
      </w:r>
      <w:r w:rsidR="00AC1BD3" w:rsidRPr="00091142">
        <w:rPr>
          <w:lang w:eastAsia="ko-KR"/>
        </w:rPr>
        <w:tab/>
        <w:t xml:space="preserve">shall include a Target-Dialog header field as specified in </w:t>
      </w:r>
      <w:r w:rsidR="00AC1BD3" w:rsidRPr="00091142">
        <w:t>IETF RFC 4538 [23] identifying the pre-established session</w:t>
      </w:r>
      <w:r w:rsidR="00AC1BD3" w:rsidRPr="00091142">
        <w:rPr>
          <w:lang w:eastAsia="ko-KR"/>
        </w:rPr>
        <w:t>; and</w:t>
      </w:r>
    </w:p>
    <w:p w:rsidR="00AC1BD3" w:rsidRPr="00091142" w:rsidRDefault="003F4ED3" w:rsidP="00AC1BD3">
      <w:pPr>
        <w:pStyle w:val="B1"/>
        <w:rPr>
          <w:lang w:eastAsia="ko-KR"/>
        </w:rPr>
      </w:pPr>
      <w:r w:rsidRPr="00091142">
        <w:rPr>
          <w:lang w:eastAsia="ko-KR"/>
        </w:rPr>
        <w:t>9</w:t>
      </w:r>
      <w:r w:rsidR="00AC1BD3" w:rsidRPr="00091142">
        <w:rPr>
          <w:lang w:eastAsia="ko-KR"/>
        </w:rPr>
        <w:t>)</w:t>
      </w:r>
      <w:r w:rsidR="00AC1BD3" w:rsidRPr="00091142">
        <w:rPr>
          <w:lang w:eastAsia="ko-KR"/>
        </w:rPr>
        <w:tab/>
        <w:t>shall send the SIP REFER request according to 3GPP TS 24.229 [4].</w:t>
      </w:r>
    </w:p>
    <w:p w:rsidR="00AC1BD3" w:rsidRPr="00091142" w:rsidRDefault="00AC1BD3" w:rsidP="00AC1BD3">
      <w:pPr>
        <w:rPr>
          <w:lang w:eastAsia="ko-KR"/>
        </w:rPr>
      </w:pPr>
      <w:r w:rsidRPr="00091142">
        <w:t xml:space="preserve">Upon receiving a SIP 2xx response to the SIP REFER request, the MCPTT </w:t>
      </w:r>
      <w:r w:rsidRPr="00091142">
        <w:rPr>
          <w:lang w:eastAsia="ko-KR"/>
        </w:rPr>
        <w:t>c</w:t>
      </w:r>
      <w:r w:rsidRPr="00091142">
        <w:t>lient</w:t>
      </w:r>
      <w:r w:rsidRPr="00091142">
        <w:rPr>
          <w:lang w:eastAsia="ko-KR"/>
        </w:rPr>
        <w:t xml:space="preserve"> shall interact with media plane as specified in 3GPP TS 24.380 [5].</w:t>
      </w:r>
    </w:p>
    <w:p w:rsidR="00AC1BD3" w:rsidRPr="00091142" w:rsidRDefault="00AC1BD3" w:rsidP="003D0968">
      <w:pPr>
        <w:pStyle w:val="Heading3"/>
      </w:pPr>
      <w:r w:rsidRPr="00091142">
        <w:lastRenderedPageBreak/>
        <w:t>6.2.5</w:t>
      </w:r>
      <w:r w:rsidRPr="00091142">
        <w:tab/>
        <w:t>Releas</w:t>
      </w:r>
      <w:r w:rsidR="00F608D0" w:rsidRPr="00091142">
        <w:t>ing</w:t>
      </w:r>
      <w:r w:rsidRPr="00091142">
        <w:t xml:space="preserve"> an MCPTT session initiated by MCPTT client</w:t>
      </w:r>
    </w:p>
    <w:p w:rsidR="00AC1BD3" w:rsidRPr="00091142" w:rsidRDefault="00AC1BD3" w:rsidP="003D0968">
      <w:pPr>
        <w:pStyle w:val="Heading4"/>
      </w:pPr>
      <w:r w:rsidRPr="00091142">
        <w:t>6.2.5.1</w:t>
      </w:r>
      <w:r w:rsidRPr="00091142">
        <w:tab/>
        <w:t>On-demand session case</w:t>
      </w:r>
    </w:p>
    <w:p w:rsidR="00AC1BD3" w:rsidRPr="00091142" w:rsidRDefault="00AC1BD3" w:rsidP="00AC1BD3">
      <w:pPr>
        <w:rPr>
          <w:lang w:eastAsia="ko-KR"/>
        </w:rPr>
      </w:pPr>
      <w:r w:rsidRPr="00091142">
        <w:rPr>
          <w:lang w:eastAsia="ko-KR"/>
        </w:rPr>
        <w:t>When the MCPTT client wants to release an MCPTT session established using on-demand session signalling, the MCPTT client:</w:t>
      </w:r>
    </w:p>
    <w:p w:rsidR="00AC1BD3" w:rsidRPr="00091142" w:rsidRDefault="00AC1BD3" w:rsidP="00AC1BD3">
      <w:pPr>
        <w:pStyle w:val="B1"/>
        <w:rPr>
          <w:lang w:eastAsia="ko-KR"/>
        </w:rPr>
      </w:pPr>
      <w:r w:rsidRPr="00091142">
        <w:rPr>
          <w:lang w:eastAsia="ko-KR"/>
        </w:rPr>
        <w:t>1)</w:t>
      </w:r>
      <w:r w:rsidRPr="00091142">
        <w:rPr>
          <w:lang w:eastAsia="ko-KR"/>
        </w:rPr>
        <w:tab/>
        <w:t>s</w:t>
      </w:r>
      <w:r w:rsidRPr="00091142">
        <w:t xml:space="preserve">hall interact with the </w:t>
      </w:r>
      <w:r w:rsidRPr="00091142">
        <w:rPr>
          <w:lang w:eastAsia="ko-KR"/>
        </w:rPr>
        <w:t>media plane as specified in 3GPP TS 24.380 [5];</w:t>
      </w:r>
    </w:p>
    <w:p w:rsidR="00AC1BD3" w:rsidRPr="00091142" w:rsidRDefault="00AC1BD3" w:rsidP="00AC1BD3">
      <w:pPr>
        <w:pStyle w:val="B1"/>
      </w:pPr>
      <w:r w:rsidRPr="00091142">
        <w:rPr>
          <w:lang w:eastAsia="ko-KR"/>
        </w:rPr>
        <w:t>2)</w:t>
      </w:r>
      <w:r w:rsidRPr="00091142">
        <w:rPr>
          <w:lang w:eastAsia="ko-KR"/>
        </w:rPr>
        <w:tab/>
        <w:t>shall generate a SIP BYE request according to 3GPP TS 24.229 [4];</w:t>
      </w:r>
    </w:p>
    <w:p w:rsidR="00AC1BD3" w:rsidRPr="00091142" w:rsidRDefault="00AC1BD3" w:rsidP="00AC1BD3">
      <w:pPr>
        <w:pStyle w:val="B1"/>
      </w:pPr>
      <w:r w:rsidRPr="00091142">
        <w:rPr>
          <w:lang w:eastAsia="ko-KR"/>
        </w:rPr>
        <w:t>3)</w:t>
      </w:r>
      <w:r w:rsidRPr="00091142">
        <w:rPr>
          <w:lang w:eastAsia="ko-KR"/>
        </w:rPr>
        <w:tab/>
        <w:t>shall set the Request-URI to the MCPTT session identity to release;</w:t>
      </w:r>
      <w:r w:rsidR="003F4ED3" w:rsidRPr="00091142">
        <w:rPr>
          <w:lang w:eastAsia="ko-KR"/>
        </w:rPr>
        <w:t xml:space="preserve"> and</w:t>
      </w:r>
    </w:p>
    <w:p w:rsidR="00AC1BD3" w:rsidRPr="00091142" w:rsidRDefault="003F4ED3" w:rsidP="00AC1BD3">
      <w:pPr>
        <w:pStyle w:val="B1"/>
      </w:pPr>
      <w:r w:rsidRPr="00091142">
        <w:rPr>
          <w:lang w:eastAsia="ko-KR"/>
        </w:rPr>
        <w:t>4</w:t>
      </w:r>
      <w:r w:rsidR="00AC1BD3" w:rsidRPr="00091142">
        <w:rPr>
          <w:lang w:eastAsia="ko-KR"/>
        </w:rPr>
        <w:t>)</w:t>
      </w:r>
      <w:r w:rsidR="00AC1BD3" w:rsidRPr="00091142">
        <w:rPr>
          <w:lang w:eastAsia="ko-KR"/>
        </w:rPr>
        <w:tab/>
        <w:t xml:space="preserve">shall send a SIP BYE request towards MCPTT </w:t>
      </w:r>
      <w:r w:rsidR="0072766D" w:rsidRPr="00091142">
        <w:rPr>
          <w:lang w:eastAsia="ko-KR"/>
        </w:rPr>
        <w:t>server</w:t>
      </w:r>
      <w:r w:rsidR="00AC1BD3" w:rsidRPr="00091142">
        <w:rPr>
          <w:lang w:eastAsia="ko-KR"/>
        </w:rPr>
        <w:t xml:space="preserve"> according to 3GPP TS 24.229 [4].</w:t>
      </w:r>
    </w:p>
    <w:p w:rsidR="00AC1BD3" w:rsidRPr="00091142" w:rsidRDefault="00AC1BD3" w:rsidP="00AC1BD3">
      <w:pPr>
        <w:rPr>
          <w:lang w:eastAsia="ko-KR"/>
        </w:rPr>
      </w:pPr>
      <w:r w:rsidRPr="00091142">
        <w:t xml:space="preserve">Upon receiving a SIP 200 </w:t>
      </w:r>
      <w:r w:rsidRPr="00091142">
        <w:rPr>
          <w:lang w:eastAsia="ko-KR"/>
        </w:rPr>
        <w:t>(</w:t>
      </w:r>
      <w:r w:rsidRPr="00091142">
        <w:t>OK</w:t>
      </w:r>
      <w:r w:rsidRPr="00091142">
        <w:rPr>
          <w:lang w:eastAsia="ko-KR"/>
        </w:rPr>
        <w:t>)</w:t>
      </w:r>
      <w:r w:rsidRPr="00091142">
        <w:t xml:space="preserve"> response to the SIP BYE request, the MCPTT </w:t>
      </w:r>
      <w:r w:rsidR="008407D2" w:rsidRPr="00091142">
        <w:t>client</w:t>
      </w:r>
      <w:r w:rsidRPr="00091142">
        <w:t xml:space="preserve"> shall interact with the </w:t>
      </w:r>
      <w:r w:rsidRPr="00091142">
        <w:rPr>
          <w:lang w:eastAsia="ko-KR"/>
        </w:rPr>
        <w:t>media plane as specified in 3GPP TS 24.380 [5].</w:t>
      </w:r>
    </w:p>
    <w:p w:rsidR="00AC1BD3" w:rsidRPr="00091142" w:rsidRDefault="00AC1BD3" w:rsidP="003D0968">
      <w:pPr>
        <w:pStyle w:val="Heading4"/>
      </w:pPr>
      <w:r w:rsidRPr="00091142">
        <w:t>6.2.5.2</w:t>
      </w:r>
      <w:r w:rsidRPr="00091142">
        <w:tab/>
        <w:t>Pre-established session case</w:t>
      </w:r>
    </w:p>
    <w:p w:rsidR="00AC1BD3" w:rsidRPr="00091142" w:rsidRDefault="00AC1BD3" w:rsidP="00AC1BD3">
      <w:pPr>
        <w:rPr>
          <w:lang w:eastAsia="ko-KR"/>
        </w:rPr>
      </w:pPr>
      <w:r w:rsidRPr="00091142">
        <w:rPr>
          <w:lang w:eastAsia="ko-KR"/>
        </w:rPr>
        <w:t>When the MCPTT client wants to rele</w:t>
      </w:r>
      <w:r w:rsidR="006C197B" w:rsidRPr="00091142">
        <w:rPr>
          <w:lang w:eastAsia="ko-KR"/>
        </w:rPr>
        <w:t>a</w:t>
      </w:r>
      <w:r w:rsidRPr="00091142">
        <w:rPr>
          <w:lang w:eastAsia="ko-KR"/>
        </w:rPr>
        <w:t>se an MCPTT session using a pre-established session, the MCPTT client:</w:t>
      </w:r>
    </w:p>
    <w:p w:rsidR="00AC1BD3" w:rsidRPr="00091142" w:rsidRDefault="00AC1BD3" w:rsidP="00AC1BD3">
      <w:pPr>
        <w:pStyle w:val="B1"/>
        <w:rPr>
          <w:lang w:eastAsia="ko-KR"/>
        </w:rPr>
      </w:pPr>
      <w:r w:rsidRPr="00091142">
        <w:rPr>
          <w:lang w:eastAsia="ko-KR"/>
        </w:rPr>
        <w:t>1)</w:t>
      </w:r>
      <w:r w:rsidRPr="00091142">
        <w:rPr>
          <w:lang w:eastAsia="ko-KR"/>
        </w:rPr>
        <w:tab/>
        <w:t>s</w:t>
      </w:r>
      <w:r w:rsidRPr="00091142">
        <w:t xml:space="preserve">hall interact with the </w:t>
      </w:r>
      <w:r w:rsidRPr="00091142">
        <w:rPr>
          <w:lang w:eastAsia="ko-KR"/>
        </w:rPr>
        <w:t>media plane as specified in 3GPP TS 24.380 [5];</w:t>
      </w:r>
    </w:p>
    <w:p w:rsidR="00AC1BD3" w:rsidRPr="00091142" w:rsidRDefault="00AC1BD3" w:rsidP="00AC1BD3">
      <w:pPr>
        <w:pStyle w:val="B1"/>
      </w:pPr>
      <w:r w:rsidRPr="00091142">
        <w:rPr>
          <w:lang w:eastAsia="ko-KR"/>
        </w:rPr>
        <w:t>2)</w:t>
      </w:r>
      <w:r w:rsidRPr="00091142">
        <w:rPr>
          <w:lang w:eastAsia="ko-KR"/>
        </w:rPr>
        <w:tab/>
        <w:t xml:space="preserve">shall generate an initial SIP REFER request </w:t>
      </w:r>
      <w:r w:rsidR="00D55DB3" w:rsidRPr="00091142">
        <w:rPr>
          <w:lang w:eastAsia="ko-KR"/>
        </w:rPr>
        <w:t>outside a</w:t>
      </w:r>
      <w:r w:rsidRPr="00091142">
        <w:rPr>
          <w:lang w:eastAsia="ko-KR"/>
        </w:rPr>
        <w:t xml:space="preserve"> dialog in accordance with the procedures specified in </w:t>
      </w:r>
      <w:r w:rsidRPr="00091142">
        <w:t xml:space="preserve">3GPP TS 24.229 [4], IETF RFC 4488 [22] and IETF RFC 3515 [25] as updated by IETF RFC 6665 [26] and </w:t>
      </w:r>
      <w:r w:rsidRPr="00091142">
        <w:rPr>
          <w:lang w:eastAsia="ko-KR"/>
        </w:rPr>
        <w:t>IETF</w:t>
      </w:r>
      <w:r w:rsidRPr="00091142">
        <w:t> </w:t>
      </w:r>
      <w:r w:rsidRPr="00091142">
        <w:rPr>
          <w:lang w:eastAsia="ko-KR"/>
        </w:rPr>
        <w:t>RFC 7647</w:t>
      </w:r>
      <w:r w:rsidRPr="00091142">
        <w:t> [27]</w:t>
      </w:r>
      <w:r w:rsidRPr="00091142">
        <w:rPr>
          <w:lang w:eastAsia="ko-KR"/>
        </w:rPr>
        <w:t>;</w:t>
      </w:r>
    </w:p>
    <w:p w:rsidR="00AC1BD3" w:rsidRPr="00091142" w:rsidRDefault="00AC1BD3" w:rsidP="00AC1BD3">
      <w:pPr>
        <w:pStyle w:val="B1"/>
      </w:pPr>
      <w:r w:rsidRPr="00091142">
        <w:rPr>
          <w:lang w:eastAsia="ko-KR"/>
        </w:rPr>
        <w:t>3)</w:t>
      </w:r>
      <w:r w:rsidRPr="00091142">
        <w:rPr>
          <w:lang w:eastAsia="ko-KR"/>
        </w:rPr>
        <w:tab/>
        <w:t>shall set the</w:t>
      </w:r>
      <w:r w:rsidRPr="00091142">
        <w:t xml:space="preserve"> Request-URI of the SIP REFER request to the </w:t>
      </w:r>
      <w:r w:rsidRPr="00091142">
        <w:rPr>
          <w:lang w:eastAsia="ko-KR"/>
        </w:rPr>
        <w:t>public service identity identifying the pre-established session on the MCPTT server serving the MCPTT user;</w:t>
      </w:r>
    </w:p>
    <w:p w:rsidR="00AC1BD3" w:rsidRPr="00091142" w:rsidRDefault="00AC1BD3" w:rsidP="00AC1BD3">
      <w:pPr>
        <w:pStyle w:val="B1"/>
        <w:rPr>
          <w:lang w:eastAsia="ko-KR"/>
        </w:rPr>
      </w:pPr>
      <w:r w:rsidRPr="00091142">
        <w:rPr>
          <w:lang w:eastAsia="ko-KR"/>
        </w:rPr>
        <w:t>4)</w:t>
      </w:r>
      <w:r w:rsidRPr="00091142">
        <w:rPr>
          <w:lang w:eastAsia="ko-KR"/>
        </w:rPr>
        <w:tab/>
        <w:t xml:space="preserve">shall include </w:t>
      </w:r>
      <w:r w:rsidRPr="00091142">
        <w:t>the Refer-Sub header field with value "false" according to rules and procedures of IETF RFC 4488 [22]</w:t>
      </w:r>
      <w:r w:rsidRPr="00091142">
        <w:rPr>
          <w:lang w:eastAsia="ko-KR"/>
        </w:rPr>
        <w:t>;</w:t>
      </w:r>
    </w:p>
    <w:p w:rsidR="00AC1BD3" w:rsidRPr="00091142" w:rsidRDefault="00AC1BD3" w:rsidP="00AC1BD3">
      <w:pPr>
        <w:pStyle w:val="B1"/>
        <w:rPr>
          <w:lang w:eastAsia="ko-KR"/>
        </w:rPr>
      </w:pPr>
      <w:r w:rsidRPr="00091142">
        <w:rPr>
          <w:lang w:eastAsia="ko-KR"/>
        </w:rPr>
        <w:t>5)</w:t>
      </w:r>
      <w:r w:rsidRPr="00091142">
        <w:rPr>
          <w:lang w:eastAsia="ko-KR"/>
        </w:rPr>
        <w:tab/>
        <w:t xml:space="preserve">shall include </w:t>
      </w:r>
      <w:r w:rsidRPr="00091142">
        <w:t>the Supported header field with value "norefersub" according to rules and procedures of IETF RFC 4488 [22]</w:t>
      </w:r>
      <w:r w:rsidRPr="00091142">
        <w:rPr>
          <w:lang w:eastAsia="ko-KR"/>
        </w:rPr>
        <w:t>;</w:t>
      </w:r>
    </w:p>
    <w:p w:rsidR="00AC1BD3" w:rsidRPr="00091142" w:rsidRDefault="00AC1BD3" w:rsidP="00AC1BD3">
      <w:pPr>
        <w:pStyle w:val="B1"/>
        <w:rPr>
          <w:lang w:eastAsia="ko-KR"/>
        </w:rPr>
      </w:pPr>
      <w:r w:rsidRPr="00091142">
        <w:rPr>
          <w:lang w:eastAsia="ko-KR"/>
        </w:rPr>
        <w:t>6)</w:t>
      </w:r>
      <w:r w:rsidRPr="00091142">
        <w:rPr>
          <w:lang w:eastAsia="ko-KR"/>
        </w:rPr>
        <w:tab/>
        <w:t>shall set the Refer-To header field of the SIP REFER request to the MCPTT session identity to release;</w:t>
      </w:r>
    </w:p>
    <w:p w:rsidR="00AC1BD3" w:rsidRPr="00091142" w:rsidRDefault="00AC1BD3" w:rsidP="00AC1BD3">
      <w:pPr>
        <w:pStyle w:val="B1"/>
      </w:pPr>
      <w:r w:rsidRPr="00091142">
        <w:rPr>
          <w:lang w:eastAsia="ko-KR"/>
        </w:rPr>
        <w:t>7)</w:t>
      </w:r>
      <w:r w:rsidRPr="00091142">
        <w:rPr>
          <w:lang w:eastAsia="ko-KR"/>
        </w:rPr>
        <w:tab/>
        <w:t>shall include the</w:t>
      </w:r>
      <w:r w:rsidRPr="00091142">
        <w:t xml:space="preserve"> "method" </w:t>
      </w:r>
      <w:r w:rsidR="00D55DB3" w:rsidRPr="00091142">
        <w:t xml:space="preserve">SIP URI </w:t>
      </w:r>
      <w:r w:rsidRPr="00091142">
        <w:t xml:space="preserve">parameter with the value "BYE" in the </w:t>
      </w:r>
      <w:r w:rsidR="00D55DB3" w:rsidRPr="00091142">
        <w:t xml:space="preserve">URI in the </w:t>
      </w:r>
      <w:r w:rsidRPr="00091142">
        <w:t>Refer-To header field</w:t>
      </w:r>
      <w:r w:rsidRPr="00091142">
        <w:rPr>
          <w:lang w:eastAsia="ko-KR"/>
        </w:rPr>
        <w:t>;</w:t>
      </w:r>
    </w:p>
    <w:p w:rsidR="00AC1BD3" w:rsidRPr="00091142" w:rsidRDefault="003F4ED3" w:rsidP="00AC1BD3">
      <w:pPr>
        <w:pStyle w:val="B1"/>
        <w:rPr>
          <w:lang w:eastAsia="ko-KR"/>
        </w:rPr>
      </w:pPr>
      <w:r w:rsidRPr="00091142">
        <w:rPr>
          <w:lang w:eastAsia="ko-KR"/>
        </w:rPr>
        <w:t>8</w:t>
      </w:r>
      <w:r w:rsidR="00AC1BD3" w:rsidRPr="00091142">
        <w:rPr>
          <w:lang w:eastAsia="ko-KR"/>
        </w:rPr>
        <w:t>)</w:t>
      </w:r>
      <w:r w:rsidR="00AC1BD3" w:rsidRPr="00091142">
        <w:rPr>
          <w:lang w:eastAsia="ko-KR"/>
        </w:rPr>
        <w:tab/>
        <w:t xml:space="preserve">shall include a Target-Dialog header field as specified in </w:t>
      </w:r>
      <w:r w:rsidR="00AC1BD3" w:rsidRPr="00091142">
        <w:t>IETF RFC 4538 [23] identifying the pre-established session</w:t>
      </w:r>
      <w:r w:rsidR="00AC1BD3" w:rsidRPr="00091142">
        <w:rPr>
          <w:lang w:eastAsia="ko-KR"/>
        </w:rPr>
        <w:t>; and</w:t>
      </w:r>
    </w:p>
    <w:p w:rsidR="00AC1BD3" w:rsidRPr="00091142" w:rsidRDefault="003F4ED3" w:rsidP="00AC1BD3">
      <w:pPr>
        <w:pStyle w:val="B1"/>
        <w:rPr>
          <w:lang w:eastAsia="ko-KR"/>
        </w:rPr>
      </w:pPr>
      <w:r w:rsidRPr="00091142">
        <w:rPr>
          <w:lang w:eastAsia="ko-KR"/>
        </w:rPr>
        <w:t>9</w:t>
      </w:r>
      <w:r w:rsidR="00AC1BD3" w:rsidRPr="00091142">
        <w:rPr>
          <w:lang w:eastAsia="ko-KR"/>
        </w:rPr>
        <w:t>)</w:t>
      </w:r>
      <w:r w:rsidR="00AC1BD3" w:rsidRPr="00091142">
        <w:rPr>
          <w:lang w:eastAsia="ko-KR"/>
        </w:rPr>
        <w:tab/>
        <w:t>shall send the SIP REFER request according to 3GPP TS 24.229 [4].</w:t>
      </w:r>
    </w:p>
    <w:p w:rsidR="00AC1BD3" w:rsidRPr="00091142" w:rsidRDefault="00AC1BD3" w:rsidP="00AC1BD3">
      <w:pPr>
        <w:rPr>
          <w:lang w:eastAsia="ko-KR"/>
        </w:rPr>
      </w:pPr>
      <w:r w:rsidRPr="00091142">
        <w:t xml:space="preserve">Upon receiving a SIP 2xx response to the SIP REFER request, the MCPTT </w:t>
      </w:r>
      <w:r w:rsidRPr="00091142">
        <w:rPr>
          <w:lang w:eastAsia="ko-KR"/>
        </w:rPr>
        <w:t>c</w:t>
      </w:r>
      <w:r w:rsidRPr="00091142">
        <w:t>lient</w:t>
      </w:r>
      <w:r w:rsidRPr="00091142">
        <w:rPr>
          <w:lang w:eastAsia="ko-KR"/>
        </w:rPr>
        <w:t xml:space="preserve"> shall interact with media plane as specified in 3GPP TS 24.380 [5].</w:t>
      </w:r>
    </w:p>
    <w:p w:rsidR="00AC1BD3" w:rsidRPr="00091142" w:rsidRDefault="00AC1BD3" w:rsidP="003D0968">
      <w:pPr>
        <w:pStyle w:val="Heading3"/>
      </w:pPr>
      <w:r w:rsidRPr="00091142">
        <w:t>6.2.6</w:t>
      </w:r>
      <w:r w:rsidRPr="00091142">
        <w:tab/>
        <w:t>Receiving an MCPTT session release request</w:t>
      </w:r>
    </w:p>
    <w:p w:rsidR="00AC1BD3" w:rsidRPr="00091142" w:rsidRDefault="00AC1BD3" w:rsidP="00AC1BD3">
      <w:r w:rsidRPr="00091142">
        <w:t xml:space="preserve">Upon receiving a SIP BYE request, the MCPTT </w:t>
      </w:r>
      <w:r w:rsidR="008407D2" w:rsidRPr="00091142">
        <w:t>client</w:t>
      </w:r>
      <w:r w:rsidRPr="00091142">
        <w:t>:</w:t>
      </w:r>
    </w:p>
    <w:p w:rsidR="00AC1BD3" w:rsidRPr="00091142" w:rsidRDefault="00AC1BD3" w:rsidP="00AC1BD3">
      <w:pPr>
        <w:pStyle w:val="B1"/>
        <w:rPr>
          <w:lang w:eastAsia="ko-KR"/>
        </w:rPr>
      </w:pPr>
      <w:r w:rsidRPr="00091142">
        <w:rPr>
          <w:lang w:eastAsia="ko-KR"/>
        </w:rPr>
        <w:t>1)</w:t>
      </w:r>
      <w:r w:rsidRPr="00091142">
        <w:rPr>
          <w:lang w:eastAsia="ko-KR"/>
        </w:rPr>
        <w:tab/>
        <w:t>s</w:t>
      </w:r>
      <w:r w:rsidRPr="00091142">
        <w:t xml:space="preserve">hall interact with the </w:t>
      </w:r>
      <w:r w:rsidRPr="00091142">
        <w:rPr>
          <w:lang w:eastAsia="ko-KR"/>
        </w:rPr>
        <w:t>media plane as specified in 3GPP TS 24.380 [5]; and</w:t>
      </w:r>
    </w:p>
    <w:p w:rsidR="00AC1BD3" w:rsidRPr="00091142" w:rsidRDefault="00AC1BD3" w:rsidP="00E6010C">
      <w:pPr>
        <w:pStyle w:val="B1"/>
        <w:rPr>
          <w:lang w:eastAsia="ko-KR"/>
        </w:rPr>
      </w:pPr>
      <w:r w:rsidRPr="00091142">
        <w:rPr>
          <w:lang w:eastAsia="ko-KR"/>
        </w:rPr>
        <w:t>2)</w:t>
      </w:r>
      <w:r w:rsidRPr="00091142">
        <w:rPr>
          <w:lang w:eastAsia="ko-KR"/>
        </w:rPr>
        <w:tab/>
        <w:t>shall send SIP 200 (OK) response towards MCPTT server according to 3GPP TS 24.229 [4].</w:t>
      </w:r>
    </w:p>
    <w:p w:rsidR="005F4948" w:rsidRPr="00091142" w:rsidRDefault="005F4948" w:rsidP="003D0968">
      <w:pPr>
        <w:pStyle w:val="Heading3"/>
        <w:rPr>
          <w:lang w:eastAsia="ko-KR"/>
        </w:rPr>
      </w:pPr>
      <w:r w:rsidRPr="00091142">
        <w:rPr>
          <w:lang w:eastAsia="ko-KR"/>
        </w:rPr>
        <w:t>6.2.</w:t>
      </w:r>
      <w:r w:rsidR="009B4A6C" w:rsidRPr="00091142">
        <w:rPr>
          <w:lang w:eastAsia="ko-KR"/>
        </w:rPr>
        <w:t>7</w:t>
      </w:r>
      <w:r w:rsidRPr="00091142">
        <w:rPr>
          <w:lang w:eastAsia="ko-KR"/>
        </w:rPr>
        <w:tab/>
        <w:t>Receiving a SIP MESSAGE request</w:t>
      </w:r>
    </w:p>
    <w:p w:rsidR="005F4948" w:rsidRPr="00091142" w:rsidRDefault="005F4948" w:rsidP="005F4948">
      <w:r w:rsidRPr="00091142">
        <w:t>Upon receipt of a SIP MESSAGE request the MCPTT client shall handle the request in accordance with 3GPP TS 24.229 [4] and IETF RFC 3428</w:t>
      </w:r>
      <w:r w:rsidR="00CB093A" w:rsidRPr="00091142">
        <w:t> </w:t>
      </w:r>
      <w:r w:rsidRPr="00091142">
        <w:t>[</w:t>
      </w:r>
      <w:r w:rsidR="00CB093A" w:rsidRPr="00091142">
        <w:t>33</w:t>
      </w:r>
      <w:r w:rsidRPr="00091142">
        <w:t>].</w:t>
      </w:r>
    </w:p>
    <w:p w:rsidR="005F4948" w:rsidRPr="00091142" w:rsidRDefault="005F4948" w:rsidP="005F4948">
      <w:r w:rsidRPr="00091142">
        <w:t>If the SIP MESSAGE request contains:</w:t>
      </w:r>
    </w:p>
    <w:p w:rsidR="005F4948" w:rsidRPr="00091142" w:rsidRDefault="005F4948" w:rsidP="005F4948">
      <w:pPr>
        <w:pStyle w:val="B1"/>
        <w:rPr>
          <w:lang w:eastAsia="ko-KR"/>
        </w:rPr>
      </w:pPr>
      <w:r w:rsidRPr="00091142">
        <w:rPr>
          <w:lang w:eastAsia="ko-KR"/>
        </w:rPr>
        <w:lastRenderedPageBreak/>
        <w:t>-</w:t>
      </w:r>
      <w:r w:rsidRPr="00091142">
        <w:rPr>
          <w:lang w:eastAsia="ko-KR"/>
        </w:rPr>
        <w:tab/>
      </w:r>
      <w:r w:rsidR="009176E3" w:rsidRPr="00091142">
        <w:t xml:space="preserve">an </w:t>
      </w:r>
      <w:r w:rsidRPr="00091142">
        <w:rPr>
          <w:lang w:eastAsia="ko-KR"/>
        </w:rPr>
        <w:t>application/</w:t>
      </w:r>
      <w:r w:rsidR="009176E3" w:rsidRPr="00091142">
        <w:t xml:space="preserve"> vnd.3gpp.</w:t>
      </w:r>
      <w:r w:rsidR="00B115FD" w:rsidRPr="00091142">
        <w:rPr>
          <w:lang w:eastAsia="ko-KR"/>
        </w:rPr>
        <w:t>mcptt-info</w:t>
      </w:r>
      <w:r w:rsidRPr="00091142">
        <w:rPr>
          <w:lang w:eastAsia="ko-KR"/>
        </w:rPr>
        <w:t>+xml</w:t>
      </w:r>
      <w:r w:rsidR="009176E3" w:rsidRPr="00091142">
        <w:rPr>
          <w:lang w:eastAsia="ko-KR"/>
        </w:rPr>
        <w:t xml:space="preserve"> MIME body</w:t>
      </w:r>
      <w:r w:rsidRPr="00091142">
        <w:rPr>
          <w:lang w:eastAsia="ko-KR"/>
        </w:rPr>
        <w:t>; and</w:t>
      </w:r>
    </w:p>
    <w:p w:rsidR="005F4948" w:rsidRPr="00091142" w:rsidRDefault="005F4948" w:rsidP="005F4948">
      <w:pPr>
        <w:pStyle w:val="B1"/>
        <w:rPr>
          <w:lang w:eastAsia="ko-KR"/>
        </w:rPr>
      </w:pPr>
      <w:r w:rsidRPr="00091142">
        <w:rPr>
          <w:lang w:eastAsia="ko-KR"/>
        </w:rPr>
        <w:t>-</w:t>
      </w:r>
      <w:r w:rsidRPr="00091142">
        <w:rPr>
          <w:lang w:eastAsia="ko-KR"/>
        </w:rPr>
        <w:tab/>
        <w:t>a "text/plain"</w:t>
      </w:r>
      <w:r w:rsidR="009176E3" w:rsidRPr="00091142">
        <w:rPr>
          <w:lang w:eastAsia="ko-KR"/>
        </w:rPr>
        <w:t xml:space="preserve"> MIME body</w:t>
      </w:r>
      <w:r w:rsidRPr="00091142">
        <w:rPr>
          <w:lang w:eastAsia="ko-KR"/>
        </w:rPr>
        <w:t>;</w:t>
      </w:r>
    </w:p>
    <w:p w:rsidR="005F4948" w:rsidRPr="00091142" w:rsidRDefault="005F4948" w:rsidP="005F4948">
      <w:pPr>
        <w:rPr>
          <w:lang w:eastAsia="ko-KR"/>
        </w:rPr>
      </w:pPr>
      <w:r w:rsidRPr="00091142">
        <w:rPr>
          <w:lang w:eastAsia="ko-KR"/>
        </w:rPr>
        <w:t>then the MCPTT client:</w:t>
      </w:r>
    </w:p>
    <w:p w:rsidR="005F4948" w:rsidRPr="00091142" w:rsidRDefault="009176E3" w:rsidP="005F4948">
      <w:pPr>
        <w:pStyle w:val="B1"/>
        <w:rPr>
          <w:lang w:eastAsia="ko-KR"/>
        </w:rPr>
      </w:pPr>
      <w:r w:rsidRPr="00091142">
        <w:rPr>
          <w:lang w:eastAsia="ko-KR"/>
        </w:rPr>
        <w:t>1)</w:t>
      </w:r>
      <w:r w:rsidR="005F4948" w:rsidRPr="00091142">
        <w:rPr>
          <w:lang w:eastAsia="ko-KR"/>
        </w:rPr>
        <w:tab/>
        <w:t xml:space="preserve">shall validate the MCPTT ID in the </w:t>
      </w:r>
      <w:r w:rsidR="00B115FD" w:rsidRPr="00091142">
        <w:rPr>
          <w:lang w:eastAsia="ko-KR"/>
        </w:rPr>
        <w:t xml:space="preserve">&lt;mcptt-request-uri&gt; element of the </w:t>
      </w:r>
      <w:r w:rsidR="001021FA" w:rsidRPr="00091142">
        <w:rPr>
          <w:lang w:eastAsia="ko-KR"/>
        </w:rPr>
        <w:t>application/</w:t>
      </w:r>
      <w:r w:rsidR="001021FA" w:rsidRPr="00091142">
        <w:t>vnd.3gpp.mcptt-info</w:t>
      </w:r>
      <w:r w:rsidR="001021FA" w:rsidRPr="00091142">
        <w:rPr>
          <w:lang w:eastAsia="ko-KR"/>
        </w:rPr>
        <w:t>+xml</w:t>
      </w:r>
      <w:r w:rsidR="00B115FD" w:rsidRPr="00091142">
        <w:rPr>
          <w:lang w:eastAsia="ko-KR"/>
        </w:rPr>
        <w:t xml:space="preserve"> </w:t>
      </w:r>
      <w:r w:rsidR="005F4948" w:rsidRPr="00091142">
        <w:rPr>
          <w:lang w:eastAsia="ko-KR"/>
        </w:rPr>
        <w:t>MIME body; and</w:t>
      </w:r>
    </w:p>
    <w:p w:rsidR="005F4948" w:rsidRPr="00091142" w:rsidRDefault="009176E3" w:rsidP="00E6010C">
      <w:pPr>
        <w:pStyle w:val="B1"/>
        <w:rPr>
          <w:lang w:eastAsia="ko-KR"/>
        </w:rPr>
      </w:pPr>
      <w:r w:rsidRPr="00091142">
        <w:rPr>
          <w:lang w:eastAsia="ko-KR"/>
        </w:rPr>
        <w:t>2)</w:t>
      </w:r>
      <w:r w:rsidR="005F4948" w:rsidRPr="00091142">
        <w:rPr>
          <w:lang w:eastAsia="ko-KR"/>
        </w:rPr>
        <w:tab/>
        <w:t>if the validation of the MCPTT ID succeeds, shall render the message content in the text/plain MIME body to the MCPTT user identified by the MCPTT ID.</w:t>
      </w:r>
    </w:p>
    <w:p w:rsidR="0011778B" w:rsidRPr="00091142" w:rsidRDefault="0011778B" w:rsidP="003D0968">
      <w:pPr>
        <w:pStyle w:val="Heading3"/>
        <w:rPr>
          <w:lang w:eastAsia="ko-KR"/>
        </w:rPr>
      </w:pPr>
      <w:r w:rsidRPr="00091142">
        <w:t>6.2.8</w:t>
      </w:r>
      <w:r w:rsidRPr="00091142">
        <w:tab/>
      </w:r>
      <w:r w:rsidRPr="00091142">
        <w:rPr>
          <w:lang w:eastAsia="ko-KR"/>
        </w:rPr>
        <w:t>Priority call conditions</w:t>
      </w:r>
    </w:p>
    <w:p w:rsidR="0011778B" w:rsidRPr="00091142" w:rsidRDefault="0011778B" w:rsidP="0011778B">
      <w:pPr>
        <w:rPr>
          <w:lang w:eastAsia="ko-KR"/>
        </w:rPr>
      </w:pPr>
      <w:r w:rsidRPr="00091142">
        <w:rPr>
          <w:lang w:eastAsia="ko-KR"/>
        </w:rPr>
        <w:t>This subclause contains common procedures to be used for MCPTT emergency group calls and MCPTT imminent peril group calls.</w:t>
      </w:r>
    </w:p>
    <w:p w:rsidR="0011778B" w:rsidRPr="00091142" w:rsidRDefault="0011778B" w:rsidP="003D0968">
      <w:pPr>
        <w:pStyle w:val="Heading4"/>
      </w:pPr>
      <w:r w:rsidRPr="00091142">
        <w:t>6.2.8.1</w:t>
      </w:r>
      <w:r w:rsidRPr="00091142">
        <w:tab/>
        <w:t>MCPTT emergency group call conditions</w:t>
      </w:r>
    </w:p>
    <w:p w:rsidR="0011778B" w:rsidRPr="00091142" w:rsidRDefault="0011778B" w:rsidP="003D0968">
      <w:pPr>
        <w:pStyle w:val="Heading5"/>
      </w:pPr>
      <w:r w:rsidRPr="00091142">
        <w:t>6.2.8.1.1</w:t>
      </w:r>
      <w:r w:rsidRPr="00091142">
        <w:tab/>
        <w:t xml:space="preserve">SIP INVITE request </w:t>
      </w:r>
      <w:r w:rsidR="00046ECB" w:rsidRPr="00091142">
        <w:t xml:space="preserve">or SIP REFER request </w:t>
      </w:r>
      <w:r w:rsidRPr="00091142">
        <w:t>for originating MCPTT emergency group calls</w:t>
      </w:r>
    </w:p>
    <w:p w:rsidR="0011778B" w:rsidRPr="00091142" w:rsidRDefault="0011778B" w:rsidP="007B6646">
      <w:r w:rsidRPr="00091142">
        <w:rPr>
          <w:rFonts w:eastAsia="SimSun"/>
        </w:rPr>
        <w:t>This subclause is referenced from other procedures</w:t>
      </w:r>
      <w:r w:rsidR="00051803" w:rsidRPr="00091142">
        <w:rPr>
          <w:rFonts w:eastAsia="SimSun"/>
        </w:rPr>
        <w:t>.</w:t>
      </w:r>
    </w:p>
    <w:p w:rsidR="0011778B" w:rsidRPr="00091142" w:rsidRDefault="0011778B" w:rsidP="0011778B">
      <w:r w:rsidRPr="00091142">
        <w:t xml:space="preserve">When the MCPTT emergency state is set and this </w:t>
      </w:r>
      <w:r w:rsidR="007B6646" w:rsidRPr="00091142">
        <w:t>MCPTT user and MCPTT group are authorised to initiate MCPTT emergency group call</w:t>
      </w:r>
      <w:r w:rsidR="00046ECB" w:rsidRPr="00091142">
        <w:t>s</w:t>
      </w:r>
      <w:r w:rsidR="007B6646" w:rsidRPr="00091142">
        <w:t xml:space="preserve"> as determined by the procedures of subclause 6.2.8.1.8</w:t>
      </w:r>
      <w:r w:rsidRPr="00091142">
        <w:t>, the MCPTT client:</w:t>
      </w:r>
    </w:p>
    <w:p w:rsidR="0011778B" w:rsidRPr="00091142" w:rsidRDefault="0011778B" w:rsidP="0011778B">
      <w:pPr>
        <w:pStyle w:val="B1"/>
      </w:pPr>
      <w:r w:rsidRPr="00091142">
        <w:t>1)</w:t>
      </w:r>
      <w:r w:rsidRPr="00091142">
        <w:tab/>
      </w:r>
      <w:r w:rsidR="007F7074" w:rsidRPr="00091142">
        <w:t xml:space="preserve">shall include in the </w:t>
      </w:r>
      <w:r w:rsidR="007B6646" w:rsidRPr="00091142">
        <w:t xml:space="preserve">application/vnd.3gpp.mcptt-info+xml MIME body in the </w:t>
      </w:r>
      <w:r w:rsidR="007F7074" w:rsidRPr="00091142">
        <w:t xml:space="preserve">SIP INVITE request </w:t>
      </w:r>
      <w:r w:rsidR="007B6646" w:rsidRPr="00091142">
        <w:t xml:space="preserve">or SIP REFER request, an </w:t>
      </w:r>
      <w:r w:rsidRPr="00091142">
        <w:t>&lt;emergency-ind&gt; element set to "true"</w:t>
      </w:r>
      <w:r w:rsidR="007F7074" w:rsidRPr="00091142">
        <w:t xml:space="preserve"> and if the MCPTT emergency group call state is set to "MEGC 1: </w:t>
      </w:r>
      <w:r w:rsidR="00FA2B2A" w:rsidRPr="00091142">
        <w:t>e</w:t>
      </w:r>
      <w:r w:rsidR="007F7074" w:rsidRPr="00091142">
        <w:t>mergency-gc-capable"</w:t>
      </w:r>
      <w:r w:rsidR="007B6646" w:rsidRPr="00091142">
        <w:t>,</w:t>
      </w:r>
      <w:r w:rsidR="007F7074" w:rsidRPr="00091142">
        <w:t xml:space="preserve"> shall set the MCPTT emergency group call state to "MEGC 2: </w:t>
      </w:r>
      <w:r w:rsidR="00FA2B2A" w:rsidRPr="00091142">
        <w:t>e</w:t>
      </w:r>
      <w:r w:rsidR="007F7074" w:rsidRPr="00091142">
        <w:t>mergency-call-requested"</w:t>
      </w:r>
      <w:r w:rsidRPr="00091142">
        <w:t>;</w:t>
      </w:r>
    </w:p>
    <w:p w:rsidR="007B6646" w:rsidRPr="00091142" w:rsidRDefault="007B6646" w:rsidP="0011778B">
      <w:pPr>
        <w:pStyle w:val="B1"/>
      </w:pPr>
      <w:r w:rsidRPr="00091142">
        <w:t>2</w:t>
      </w:r>
      <w:r w:rsidR="0011778B" w:rsidRPr="00091142">
        <w:t>)</w:t>
      </w:r>
      <w:r w:rsidR="0011778B" w:rsidRPr="00091142">
        <w:tab/>
        <w:t xml:space="preserve">if the MCPTT user has also requested an MCPTT emergency alert to be sent </w:t>
      </w:r>
      <w:r w:rsidR="007F7074" w:rsidRPr="00091142">
        <w:t xml:space="preserve">and </w:t>
      </w:r>
      <w:r w:rsidRPr="00091142">
        <w:t xml:space="preserve">this is an authorised request for MCPTT emergency </w:t>
      </w:r>
      <w:r w:rsidR="00046ECB" w:rsidRPr="00091142">
        <w:t>alert</w:t>
      </w:r>
      <w:r w:rsidRPr="00091142">
        <w:t xml:space="preserve"> as determined by the procedures of subclause 6.2.8.1.6</w:t>
      </w:r>
      <w:r w:rsidR="007F7074" w:rsidRPr="00091142">
        <w:t>, and the MCPTT emergency alert state is set to "</w:t>
      </w:r>
      <w:r w:rsidR="00824B63" w:rsidRPr="00091142">
        <w:t>MEA 1: n</w:t>
      </w:r>
      <w:r w:rsidR="007F7074" w:rsidRPr="00091142">
        <w:t>o-alert", shall</w:t>
      </w:r>
      <w:r w:rsidRPr="00091142">
        <w:t>:</w:t>
      </w:r>
    </w:p>
    <w:p w:rsidR="0011778B" w:rsidRPr="00091142" w:rsidRDefault="007B6646" w:rsidP="007B6646">
      <w:pPr>
        <w:pStyle w:val="B2"/>
      </w:pPr>
      <w:r w:rsidRPr="00091142">
        <w:t>a)</w:t>
      </w:r>
      <w:r w:rsidRPr="00091142">
        <w:tab/>
      </w:r>
      <w:r w:rsidR="007F7074" w:rsidRPr="00091142">
        <w:t>set the &lt;alert-ind&gt; element of the</w:t>
      </w:r>
      <w:r w:rsidR="006C197B" w:rsidRPr="00091142">
        <w:t xml:space="preserve"> </w:t>
      </w:r>
      <w:r w:rsidR="009176E3" w:rsidRPr="00091142">
        <w:t xml:space="preserve">application/vnd.3gpp.mcptt-info+xml </w:t>
      </w:r>
      <w:r w:rsidR="0011778B" w:rsidRPr="00091142">
        <w:t>MIME body to "true"</w:t>
      </w:r>
      <w:r w:rsidR="007F7074" w:rsidRPr="00091142">
        <w:t xml:space="preserve"> and set the MCPTT emergency alert state to "MEA 2: </w:t>
      </w:r>
      <w:r w:rsidR="00FA2B2A" w:rsidRPr="00091142">
        <w:t>e</w:t>
      </w:r>
      <w:r w:rsidR="007F7074" w:rsidRPr="00091142">
        <w:t>mergency-alert-confirm-pending";</w:t>
      </w:r>
      <w:r w:rsidRPr="00091142">
        <w:t xml:space="preserve"> and</w:t>
      </w:r>
    </w:p>
    <w:p w:rsidR="007B6646" w:rsidRPr="00091142" w:rsidRDefault="007B6646" w:rsidP="007B6646">
      <w:pPr>
        <w:pStyle w:val="B2"/>
      </w:pPr>
      <w:r w:rsidRPr="00091142">
        <w:t>b)</w:t>
      </w:r>
      <w:r w:rsidRPr="00091142">
        <w:tab/>
        <w:t>perform the procedures specified in subclause 6.2.9.1 for the MCPTT emergency alert trigger;</w:t>
      </w:r>
    </w:p>
    <w:p w:rsidR="007F7074" w:rsidRPr="00091142" w:rsidRDefault="009E24FD" w:rsidP="007F7074">
      <w:pPr>
        <w:pStyle w:val="B1"/>
      </w:pPr>
      <w:r w:rsidRPr="00091142">
        <w:t>3</w:t>
      </w:r>
      <w:r w:rsidR="007F7074" w:rsidRPr="00091142">
        <w:t>)</w:t>
      </w:r>
      <w:r w:rsidR="007F7074" w:rsidRPr="00091142">
        <w:tab/>
        <w:t xml:space="preserve">if the MCPTT user has not requested an MCPTT emergency alert to be sent and the MCPTT emergency alert state is set to "MEA 1: </w:t>
      </w:r>
      <w:r w:rsidR="00FA2B2A" w:rsidRPr="00091142">
        <w:t>n</w:t>
      </w:r>
      <w:r w:rsidR="007F7074" w:rsidRPr="00091142">
        <w:t xml:space="preserve">o-alert", shall set the &lt;alert-ind&gt; element of the </w:t>
      </w:r>
      <w:r w:rsidR="009176E3" w:rsidRPr="00091142">
        <w:t xml:space="preserve">application/vnd.3gpp.mcptt-info+xml </w:t>
      </w:r>
      <w:r w:rsidR="007F7074" w:rsidRPr="00091142">
        <w:t>MIME body to "false"; and</w:t>
      </w:r>
    </w:p>
    <w:p w:rsidR="007F7074" w:rsidRPr="00091142" w:rsidRDefault="009E24FD" w:rsidP="007F7074">
      <w:pPr>
        <w:pStyle w:val="B1"/>
      </w:pPr>
      <w:r w:rsidRPr="00091142">
        <w:t>4</w:t>
      </w:r>
      <w:r w:rsidR="007F7074" w:rsidRPr="00091142">
        <w:t>)</w:t>
      </w:r>
      <w:r w:rsidR="007F7074" w:rsidRPr="00091142">
        <w:tab/>
        <w:t>if the MCPTT client emergency group state of the group is set to a value other than "MEG 2: in-progress" set the MCPTT client emergency group state of the MCPTT group to "MEG 3: confirm-pending".</w:t>
      </w:r>
    </w:p>
    <w:p w:rsidR="0011778B" w:rsidRPr="00091142" w:rsidRDefault="0011778B" w:rsidP="0011778B">
      <w:pPr>
        <w:pStyle w:val="NO"/>
      </w:pPr>
      <w:r w:rsidRPr="00091142">
        <w:t>NOTE </w:t>
      </w:r>
      <w:r w:rsidR="009E24FD" w:rsidRPr="00091142">
        <w:t>1</w:t>
      </w:r>
      <w:r w:rsidRPr="00091142">
        <w:t>:</w:t>
      </w:r>
      <w:r w:rsidRPr="00091142">
        <w:tab/>
        <w:t>This is the case of an MCPTT user already being in the MCPTT emergency state it initiated previously while originating an MCPTT emergency group call or MCPTT emergency alert. All group calls the MCPTT user originates while in MCPTT emergency state will be MCPTT emergency group calls.</w:t>
      </w:r>
    </w:p>
    <w:p w:rsidR="0011778B" w:rsidRPr="00091142" w:rsidRDefault="0011778B" w:rsidP="0011778B">
      <w:r w:rsidRPr="00091142">
        <w:t xml:space="preserve">When the MCPTT </w:t>
      </w:r>
      <w:r w:rsidR="008A2DD2" w:rsidRPr="00091142">
        <w:t>emergency</w:t>
      </w:r>
      <w:r w:rsidR="007F7074" w:rsidRPr="00091142">
        <w:t xml:space="preserve"> state is clear</w:t>
      </w:r>
      <w:r w:rsidR="007F7074" w:rsidRPr="00091142" w:rsidDel="00027FEF">
        <w:t xml:space="preserve"> </w:t>
      </w:r>
      <w:r w:rsidR="007F7074" w:rsidRPr="00091142">
        <w:t>and the MCPTT emergency group call state is set to "</w:t>
      </w:r>
      <w:r w:rsidR="00824B63" w:rsidRPr="00091142">
        <w:t>MEGC 1: e</w:t>
      </w:r>
      <w:r w:rsidR="007F7074" w:rsidRPr="00091142">
        <w:t xml:space="preserve">mergency-gc-capable" </w:t>
      </w:r>
      <w:r w:rsidRPr="00091142">
        <w:t xml:space="preserve">and </w:t>
      </w:r>
      <w:r w:rsidR="009E24FD" w:rsidRPr="00091142">
        <w:t>the received SIP request contains an authorised request for MCPTT emergency group call as determined by the procedures of subclause 6.2.8.1.8</w:t>
      </w:r>
      <w:r w:rsidRPr="00091142">
        <w:t xml:space="preserve">, the MCPTT client shall set the MCPTT emergency state and </w:t>
      </w:r>
      <w:r w:rsidR="007F7074" w:rsidRPr="00091142">
        <w:t>perform the following actions</w:t>
      </w:r>
      <w:r w:rsidRPr="00091142">
        <w:t>:</w:t>
      </w:r>
    </w:p>
    <w:p w:rsidR="0011778B" w:rsidRPr="00091142" w:rsidRDefault="0011778B" w:rsidP="0011778B">
      <w:pPr>
        <w:pStyle w:val="B1"/>
      </w:pPr>
      <w:r w:rsidRPr="00091142">
        <w:t>1)</w:t>
      </w:r>
      <w:r w:rsidRPr="00091142">
        <w:tab/>
      </w:r>
      <w:r w:rsidR="007F7074" w:rsidRPr="00091142">
        <w:t xml:space="preserve">shall include in the </w:t>
      </w:r>
      <w:r w:rsidR="009E24FD" w:rsidRPr="00091142">
        <w:t xml:space="preserve">application/vnd.3gpp.mcptt-info+xml MIME body in the </w:t>
      </w:r>
      <w:r w:rsidR="007F7074" w:rsidRPr="00091142">
        <w:t xml:space="preserve">SIP INVITE request </w:t>
      </w:r>
      <w:r w:rsidR="009E24FD" w:rsidRPr="00091142">
        <w:t>or SIP REFER request</w:t>
      </w:r>
      <w:r w:rsidRPr="00091142">
        <w:t xml:space="preserve"> </w:t>
      </w:r>
      <w:r w:rsidR="009E24FD" w:rsidRPr="00091142">
        <w:t xml:space="preserve">an </w:t>
      </w:r>
      <w:r w:rsidRPr="00091142">
        <w:t>&lt;emergency-ind&gt; element set to "true"</w:t>
      </w:r>
      <w:r w:rsidR="007F7074" w:rsidRPr="00091142">
        <w:t xml:space="preserve"> and set the MCPTT emergency group call state to "</w:t>
      </w:r>
      <w:r w:rsidR="00824B63" w:rsidRPr="00091142">
        <w:t>MEGC 2: e</w:t>
      </w:r>
      <w:r w:rsidR="007F7074" w:rsidRPr="00091142">
        <w:t>mergency-call-requested" state</w:t>
      </w:r>
      <w:r w:rsidRPr="00091142">
        <w:t>;</w:t>
      </w:r>
    </w:p>
    <w:p w:rsidR="009E24FD" w:rsidRPr="00091142" w:rsidRDefault="0011778B" w:rsidP="0011778B">
      <w:pPr>
        <w:pStyle w:val="B1"/>
      </w:pPr>
      <w:r w:rsidRPr="00091142">
        <w:t>2)</w:t>
      </w:r>
      <w:r w:rsidRPr="00091142">
        <w:tab/>
        <w:t>if the MCPTT user has also requested an MCPTT emergency alert to be sent</w:t>
      </w:r>
      <w:r w:rsidR="007F7074" w:rsidRPr="00091142">
        <w:t xml:space="preserve"> and </w:t>
      </w:r>
      <w:r w:rsidR="009E24FD" w:rsidRPr="00091142">
        <w:t>this is an authorised request for MCPTT emergency alert as determined by the procedures of subclause 6.2.8.1.6</w:t>
      </w:r>
      <w:r w:rsidR="007F7074" w:rsidRPr="00091142">
        <w:t>, shall</w:t>
      </w:r>
      <w:r w:rsidR="009E24FD" w:rsidRPr="00091142">
        <w:t>:</w:t>
      </w:r>
    </w:p>
    <w:p w:rsidR="0011778B" w:rsidRPr="00091142" w:rsidRDefault="009E24FD" w:rsidP="009E24FD">
      <w:pPr>
        <w:pStyle w:val="B2"/>
      </w:pPr>
      <w:r w:rsidRPr="00091142">
        <w:lastRenderedPageBreak/>
        <w:t>a)</w:t>
      </w:r>
      <w:r w:rsidRPr="00091142">
        <w:tab/>
      </w:r>
      <w:r w:rsidR="007F7074" w:rsidRPr="00091142">
        <w:t>include in</w:t>
      </w:r>
      <w:r w:rsidR="0011778B" w:rsidRPr="00091142">
        <w:t xml:space="preserve"> the </w:t>
      </w:r>
      <w:r w:rsidR="009176E3" w:rsidRPr="00091142">
        <w:t xml:space="preserve">application/vnd.3gpp.mcptt-info+xml </w:t>
      </w:r>
      <w:r w:rsidR="0011778B" w:rsidRPr="00091142">
        <w:t xml:space="preserve">MIME body </w:t>
      </w:r>
      <w:r w:rsidR="006C197B" w:rsidRPr="00091142">
        <w:t xml:space="preserve">the </w:t>
      </w:r>
      <w:r w:rsidR="0011778B" w:rsidRPr="00091142">
        <w:t xml:space="preserve">&lt;alert-ind&gt; element </w:t>
      </w:r>
      <w:r w:rsidR="006C197B" w:rsidRPr="00091142">
        <w:t xml:space="preserve">set </w:t>
      </w:r>
      <w:r w:rsidR="0011778B" w:rsidRPr="00091142">
        <w:t>to "true"</w:t>
      </w:r>
      <w:r w:rsidR="007F7074" w:rsidRPr="00091142">
        <w:t xml:space="preserve"> and set the MCPTT emergency alert state to "</w:t>
      </w:r>
      <w:r w:rsidR="00824B63" w:rsidRPr="00091142">
        <w:t>MEA 2: e</w:t>
      </w:r>
      <w:r w:rsidR="007F7074" w:rsidRPr="00091142">
        <w:t>mergency-alert-confirm-pending";</w:t>
      </w:r>
      <w:r w:rsidRPr="00091142">
        <w:t xml:space="preserve"> and</w:t>
      </w:r>
    </w:p>
    <w:p w:rsidR="009E24FD" w:rsidRPr="00091142" w:rsidRDefault="009E24FD" w:rsidP="009E24FD">
      <w:pPr>
        <w:pStyle w:val="B2"/>
      </w:pPr>
      <w:r w:rsidRPr="00091142">
        <w:t>b)</w:t>
      </w:r>
      <w:r w:rsidRPr="00091142">
        <w:tab/>
        <w:t>perform the procedures specified in subclause 6.2.9.1 for the MCPTT emergency alert trigger;</w:t>
      </w:r>
    </w:p>
    <w:p w:rsidR="007F7074" w:rsidRPr="00091142" w:rsidRDefault="007F7074" w:rsidP="007F7074">
      <w:pPr>
        <w:pStyle w:val="B1"/>
      </w:pPr>
      <w:r w:rsidRPr="00091142">
        <w:t>3)</w:t>
      </w:r>
      <w:r w:rsidRPr="00091142">
        <w:tab/>
        <w:t xml:space="preserve">if the MCPTT user has not requested an MCPTT emergency alert to be sent, shall set the &lt;alert-ind&gt; element of the </w:t>
      </w:r>
      <w:r w:rsidR="009176E3" w:rsidRPr="00091142">
        <w:t xml:space="preserve">application/vnd.3gpp.mcptt-info+xml </w:t>
      </w:r>
      <w:r w:rsidRPr="00091142">
        <w:t xml:space="preserve">MIME </w:t>
      </w:r>
      <w:r w:rsidR="009176E3" w:rsidRPr="00091142">
        <w:t>body</w:t>
      </w:r>
      <w:r w:rsidRPr="00091142">
        <w:t xml:space="preserve"> to "false"; and</w:t>
      </w:r>
    </w:p>
    <w:p w:rsidR="007F7074" w:rsidRPr="00091142" w:rsidRDefault="007F7074" w:rsidP="007F7074">
      <w:pPr>
        <w:pStyle w:val="B1"/>
      </w:pPr>
      <w:r w:rsidRPr="00091142">
        <w:t>4)</w:t>
      </w:r>
      <w:r w:rsidRPr="00091142">
        <w:tab/>
        <w:t>if the MCPTT client emergency group state of the group is set to a value other than "MEG 2: in-progress" shall set the MCPTT client emergency group state of the MCPTT group to "MEG 3: confirm-pending".</w:t>
      </w:r>
    </w:p>
    <w:p w:rsidR="0011778B" w:rsidRPr="00091142" w:rsidRDefault="0011778B" w:rsidP="0011778B">
      <w:pPr>
        <w:pStyle w:val="NO"/>
      </w:pPr>
      <w:r w:rsidRPr="00091142">
        <w:t>NOTE </w:t>
      </w:r>
      <w:r w:rsidR="009E24FD" w:rsidRPr="00091142">
        <w:t>2</w:t>
      </w:r>
      <w:r w:rsidRPr="00091142">
        <w:t>:</w:t>
      </w:r>
      <w:r w:rsidRPr="00091142">
        <w:tab/>
        <w:t xml:space="preserve">This is the case of an initial MCPTT emergency group call and optionally an MCPTT emergency alert being sent. </w:t>
      </w:r>
      <w:r w:rsidR="007F7074" w:rsidRPr="00091142">
        <w:t>As the MCPTT emergency state is not sent, there is no MCPTT emergency alert outstanding.</w:t>
      </w:r>
    </w:p>
    <w:p w:rsidR="0011778B" w:rsidRPr="00091142" w:rsidRDefault="0011778B" w:rsidP="00E6010C">
      <w:pPr>
        <w:pStyle w:val="NO"/>
      </w:pPr>
      <w:r w:rsidRPr="00091142">
        <w:t>NOTE </w:t>
      </w:r>
      <w:r w:rsidR="009E24FD" w:rsidRPr="00091142">
        <w:t>3</w:t>
      </w:r>
      <w:r w:rsidRPr="00091142">
        <w:t>:</w:t>
      </w:r>
      <w:r w:rsidRPr="00091142">
        <w:tab/>
        <w:t xml:space="preserve">An MCPTT group call originated by an affiliated member of an MCPTT group which is in an </w:t>
      </w:r>
      <w:r w:rsidR="00A96079" w:rsidRPr="00091142">
        <w:t>i</w:t>
      </w:r>
      <w:r w:rsidRPr="00091142">
        <w:t xml:space="preserve">n-progress emergency state </w:t>
      </w:r>
      <w:r w:rsidR="007F7074" w:rsidRPr="00091142">
        <w:t xml:space="preserve">(as tracked on the MCPTT client by the MCPTT client emergency group state) </w:t>
      </w:r>
      <w:r w:rsidRPr="00091142">
        <w:t xml:space="preserve">but is not in an MCPTT emergency state of their own will also be an MCPTT emergency group call. The </w:t>
      </w:r>
      <w:r w:rsidR="009176E3" w:rsidRPr="00091142">
        <w:t>&lt;</w:t>
      </w:r>
      <w:r w:rsidRPr="00091142">
        <w:t>emergency-ind</w:t>
      </w:r>
      <w:r w:rsidR="009176E3" w:rsidRPr="00091142">
        <w:t>&gt;</w:t>
      </w:r>
      <w:r w:rsidRPr="00091142">
        <w:t xml:space="preserve"> and </w:t>
      </w:r>
      <w:r w:rsidR="009176E3" w:rsidRPr="00091142">
        <w:t>&lt;</w:t>
      </w:r>
      <w:r w:rsidRPr="00091142">
        <w:t>alert-ind</w:t>
      </w:r>
      <w:r w:rsidR="009176E3" w:rsidRPr="00091142">
        <w:t>&gt;</w:t>
      </w:r>
      <w:r w:rsidRPr="00091142">
        <w:t xml:space="preserve"> elements of the </w:t>
      </w:r>
      <w:r w:rsidR="009176E3" w:rsidRPr="00091142">
        <w:t xml:space="preserve">application/vnd.3gpp.mcptt-info+xml </w:t>
      </w:r>
      <w:r w:rsidRPr="00091142">
        <w:t>MIME body do not need to be included in this case</w:t>
      </w:r>
      <w:r w:rsidR="007F7074" w:rsidRPr="00091142">
        <w:t xml:space="preserve"> and hence no action needs to be taken in this subclause</w:t>
      </w:r>
      <w:r w:rsidRPr="00091142">
        <w:t>.</w:t>
      </w:r>
    </w:p>
    <w:p w:rsidR="00162B6E" w:rsidRPr="00091142" w:rsidRDefault="00162B6E" w:rsidP="003D0968">
      <w:pPr>
        <w:pStyle w:val="Heading5"/>
      </w:pPr>
      <w:r w:rsidRPr="00091142">
        <w:t>6.2.8.1.2</w:t>
      </w:r>
      <w:r w:rsidRPr="00091142">
        <w:tab/>
        <w:t>Resource-Priority header field for MCPTT emergency group calls</w:t>
      </w:r>
    </w:p>
    <w:p w:rsidR="00162B6E" w:rsidRPr="00091142" w:rsidRDefault="00162B6E" w:rsidP="00D3770C">
      <w:pPr>
        <w:rPr>
          <w:rFonts w:eastAsia="SimSun"/>
        </w:rPr>
      </w:pPr>
      <w:r w:rsidRPr="00091142">
        <w:rPr>
          <w:rFonts w:eastAsia="SimSun"/>
        </w:rPr>
        <w:t>This subclause is referenced from other procedures</w:t>
      </w:r>
      <w:r w:rsidR="00051803" w:rsidRPr="00091142">
        <w:rPr>
          <w:rFonts w:eastAsia="SimSun"/>
        </w:rPr>
        <w:t>.</w:t>
      </w:r>
    </w:p>
    <w:p w:rsidR="00162B6E" w:rsidRPr="00091142" w:rsidRDefault="004358FD" w:rsidP="00162B6E">
      <w:r w:rsidRPr="00091142">
        <w:t xml:space="preserve">If </w:t>
      </w:r>
      <w:r w:rsidR="00162B6E" w:rsidRPr="00091142">
        <w:t>the MCPTT emergency group call state is set to either "</w:t>
      </w:r>
      <w:r w:rsidR="00824B63" w:rsidRPr="00091142">
        <w:t>MEGC 2: e</w:t>
      </w:r>
      <w:r w:rsidR="00162B6E" w:rsidRPr="00091142">
        <w:t>mergency-call-requested" or "</w:t>
      </w:r>
      <w:r w:rsidR="00824B63" w:rsidRPr="00091142">
        <w:t>MEGC 3: e</w:t>
      </w:r>
      <w:r w:rsidR="00162B6E" w:rsidRPr="00091142">
        <w:t xml:space="preserve">mergency-call-granted" and this </w:t>
      </w:r>
      <w:r w:rsidR="00730B3C" w:rsidRPr="00091142">
        <w:t>is an authorised request for an</w:t>
      </w:r>
      <w:r w:rsidR="00162B6E" w:rsidRPr="00091142">
        <w:t xml:space="preserve"> MCPTT emergency group call</w:t>
      </w:r>
      <w:r w:rsidR="00730B3C" w:rsidRPr="00091142">
        <w:t xml:space="preserve"> as determined by the procedures of subclause 6.2.8.1.8</w:t>
      </w:r>
      <w:r w:rsidR="00162B6E" w:rsidRPr="00091142">
        <w:t>, or the MCPTT client emergency group state of the group is set</w:t>
      </w:r>
      <w:r w:rsidR="00946DDA" w:rsidRPr="00091142">
        <w:t xml:space="preserve"> </w:t>
      </w:r>
      <w:r w:rsidR="00162B6E" w:rsidRPr="00091142">
        <w:t xml:space="preserve">to "MEG 2: in-progress", the MCPTT client shall include in the SIP INVITE request </w:t>
      </w:r>
      <w:r w:rsidR="00730B3C" w:rsidRPr="00091142">
        <w:t xml:space="preserve">or SIP REFER request </w:t>
      </w:r>
      <w:r w:rsidR="00162B6E" w:rsidRPr="00091142">
        <w:t>a Resource-Priority header field</w:t>
      </w:r>
      <w:r w:rsidR="00C52CB4" w:rsidRPr="00091142">
        <w:t xml:space="preserve"> populated with the values for an MCPTT emergency group call as specified in subclause 6.2.8.1.15</w:t>
      </w:r>
      <w:r w:rsidR="00162B6E" w:rsidRPr="00091142">
        <w:t>.</w:t>
      </w:r>
    </w:p>
    <w:p w:rsidR="00162B6E" w:rsidRPr="00091142" w:rsidRDefault="00162B6E" w:rsidP="00162B6E">
      <w:pPr>
        <w:pStyle w:val="NO"/>
      </w:pPr>
      <w:r w:rsidRPr="00091142">
        <w:t>NOTE:</w:t>
      </w:r>
      <w:r w:rsidRPr="00091142">
        <w:tab/>
        <w:t xml:space="preserve">The MCPTT client ideally would not need to maintain knowledge of the </w:t>
      </w:r>
      <w:r w:rsidR="00A96079" w:rsidRPr="00091142">
        <w:t>i</w:t>
      </w:r>
      <w:r w:rsidRPr="00091142">
        <w:t>n-progress emergency state of the group (as tracked on the MCPTT client by the MCPTT client emergency group state) but can use this knowledge to provide a Resource-Priority header field set to emergency level priority, which starts the infrastructure priority adjustment process sooner than otherwise would be the case.</w:t>
      </w:r>
    </w:p>
    <w:p w:rsidR="00162B6E" w:rsidRPr="00091142" w:rsidRDefault="004358FD" w:rsidP="00162B6E">
      <w:r w:rsidRPr="00091142">
        <w:t xml:space="preserve">If </w:t>
      </w:r>
      <w:r w:rsidR="00730B3C" w:rsidRPr="00091142">
        <w:t>this is an authorised request to</w:t>
      </w:r>
      <w:r w:rsidR="00162B6E" w:rsidRPr="00091142">
        <w:t xml:space="preserve"> cancel </w:t>
      </w:r>
      <w:r w:rsidR="00730B3C" w:rsidRPr="00091142">
        <w:t xml:space="preserve">the </w:t>
      </w:r>
      <w:r w:rsidR="00162B6E" w:rsidRPr="00091142">
        <w:t>MCPTT emergency group call</w:t>
      </w:r>
      <w:r w:rsidR="000579F2" w:rsidRPr="00091142">
        <w:t xml:space="preserve"> as determined by the procedures of subclause 6.2.8.1.</w:t>
      </w:r>
      <w:r w:rsidR="003E53D4" w:rsidRPr="00091142">
        <w:t>7</w:t>
      </w:r>
      <w:r w:rsidR="00162B6E" w:rsidRPr="00091142">
        <w:t xml:space="preserve">, </w:t>
      </w:r>
      <w:r w:rsidRPr="00091142">
        <w:t>and</w:t>
      </w:r>
      <w:r w:rsidR="00162B6E" w:rsidRPr="00091142">
        <w:t xml:space="preserve"> the MCPTT client emergency group state of the group is "no-emergency" or "cancel-pending", the MCPTT client shall include in the SIP INVITE request </w:t>
      </w:r>
      <w:r w:rsidR="000579F2" w:rsidRPr="00091142">
        <w:t xml:space="preserve">or SIP REFER request </w:t>
      </w:r>
      <w:r w:rsidR="00162B6E" w:rsidRPr="00091142">
        <w:t xml:space="preserve">a Resource-Priority header field </w:t>
      </w:r>
      <w:r w:rsidR="00C52CB4" w:rsidRPr="00091142">
        <w:t>populated with the values for a normal MCPTT group call as specified in subclause 6.2.8.1.15</w:t>
      </w:r>
      <w:r w:rsidR="00162B6E" w:rsidRPr="00091142">
        <w:t>.</w:t>
      </w:r>
    </w:p>
    <w:p w:rsidR="003E17A1" w:rsidRPr="00091142" w:rsidRDefault="003E17A1" w:rsidP="003D0968">
      <w:pPr>
        <w:pStyle w:val="Heading5"/>
      </w:pPr>
      <w:r w:rsidRPr="00091142">
        <w:t>6.2.8.1.3</w:t>
      </w:r>
      <w:r w:rsidRPr="00091142">
        <w:tab/>
        <w:t>SIP re-INVITE request for cancelling MCPTT in-progress emergency group state</w:t>
      </w:r>
    </w:p>
    <w:p w:rsidR="003E17A1" w:rsidRPr="00091142" w:rsidRDefault="003E17A1" w:rsidP="00D3770C">
      <w:r w:rsidRPr="00091142">
        <w:rPr>
          <w:rFonts w:eastAsia="SimSun"/>
        </w:rPr>
        <w:t>This subclause is referenced from other procedures</w:t>
      </w:r>
      <w:r w:rsidR="00051803" w:rsidRPr="00091142">
        <w:rPr>
          <w:rFonts w:eastAsia="SimSun"/>
        </w:rPr>
        <w:t>.</w:t>
      </w:r>
    </w:p>
    <w:p w:rsidR="003E17A1" w:rsidRPr="00091142" w:rsidRDefault="004358FD" w:rsidP="003E17A1">
      <w:r w:rsidRPr="00091142">
        <w:t xml:space="preserve">If </w:t>
      </w:r>
      <w:r w:rsidR="003E17A1" w:rsidRPr="00091142">
        <w:t>the MCPTT emergency group call state is set to "</w:t>
      </w:r>
      <w:r w:rsidR="00824B63" w:rsidRPr="00091142">
        <w:t>MEGC 3: e</w:t>
      </w:r>
      <w:r w:rsidR="003E17A1" w:rsidRPr="00091142">
        <w:t>mergency-call-granted" and the MCPTT emergency alert state is set to "</w:t>
      </w:r>
      <w:r w:rsidR="00824B63" w:rsidRPr="00091142">
        <w:t>MEA 1: n</w:t>
      </w:r>
      <w:r w:rsidR="003E17A1" w:rsidRPr="00091142">
        <w:t xml:space="preserve">o-alert", the MCPTT client shall generate a SIP re-INVITE </w:t>
      </w:r>
      <w:r w:rsidR="00087265" w:rsidRPr="00091142">
        <w:t xml:space="preserve">request </w:t>
      </w:r>
      <w:r w:rsidR="003E17A1" w:rsidRPr="00091142">
        <w:t>according to 3GPP TS 24.229 [4] with the clarifications given below.</w:t>
      </w:r>
    </w:p>
    <w:p w:rsidR="004358FD" w:rsidRPr="00091142" w:rsidRDefault="004358FD" w:rsidP="0045201D">
      <w:pPr>
        <w:pStyle w:val="NO"/>
      </w:pPr>
      <w:r w:rsidRPr="00091142">
        <w:t>NOTE 1:</w:t>
      </w:r>
      <w:r w:rsidRPr="00091142">
        <w:tab/>
        <w:t>This procedure assumes that the calling procedure has verified that the MCPTT user has made an authorised request for cancelling MCPTT in-progress emergency group state of the group.</w:t>
      </w:r>
    </w:p>
    <w:p w:rsidR="003E17A1" w:rsidRPr="00091142" w:rsidRDefault="003E17A1" w:rsidP="003E17A1">
      <w:r w:rsidRPr="00091142">
        <w:t>The MCPTT client:</w:t>
      </w:r>
    </w:p>
    <w:p w:rsidR="003E17A1" w:rsidRPr="00091142" w:rsidRDefault="003E17A1" w:rsidP="003E17A1">
      <w:pPr>
        <w:pStyle w:val="B1"/>
      </w:pPr>
      <w:r w:rsidRPr="00091142">
        <w:t>1)</w:t>
      </w:r>
      <w:r w:rsidRPr="00091142">
        <w:tab/>
        <w:t>shall include in the SIP re-INVITE request a</w:t>
      </w:r>
      <w:r w:rsidR="00497A6E" w:rsidRPr="00091142">
        <w:t>n</w:t>
      </w:r>
      <w:r w:rsidRPr="00091142">
        <w:t xml:space="preserve"> </w:t>
      </w:r>
      <w:r w:rsidR="009176E3" w:rsidRPr="00091142">
        <w:t xml:space="preserve">application/vnd.3gpp.mcptt-info+xml </w:t>
      </w:r>
      <w:r w:rsidRPr="00091142">
        <w:t xml:space="preserve">MIME body as defined in </w:t>
      </w:r>
      <w:r w:rsidR="004358FD" w:rsidRPr="00091142">
        <w:t>clause </w:t>
      </w:r>
      <w:r w:rsidRPr="00091142">
        <w:t>F.1 with the &lt;emergency-ind&gt; element set to "false";</w:t>
      </w:r>
    </w:p>
    <w:p w:rsidR="003E17A1" w:rsidRPr="00091142" w:rsidRDefault="003E17A1" w:rsidP="003E17A1">
      <w:pPr>
        <w:pStyle w:val="B1"/>
      </w:pPr>
      <w:r w:rsidRPr="00091142">
        <w:t>2)</w:t>
      </w:r>
      <w:r w:rsidRPr="00091142">
        <w:tab/>
        <w:t>shall clear the MCPTT emergency state; and</w:t>
      </w:r>
    </w:p>
    <w:p w:rsidR="003E17A1" w:rsidRPr="00091142" w:rsidRDefault="003E17A1" w:rsidP="003E17A1">
      <w:pPr>
        <w:pStyle w:val="B1"/>
      </w:pPr>
      <w:r w:rsidRPr="00091142">
        <w:t>3)</w:t>
      </w:r>
      <w:r w:rsidRPr="00091142">
        <w:tab/>
        <w:t>shall set MCPTT emergency group state of the MCPTT group to "MEG 3: cancel-pending"</w:t>
      </w:r>
    </w:p>
    <w:p w:rsidR="003E17A1" w:rsidRPr="00091142" w:rsidRDefault="003E17A1" w:rsidP="003E17A1">
      <w:pPr>
        <w:pStyle w:val="NO"/>
      </w:pPr>
      <w:r w:rsidRPr="00091142">
        <w:t>NOTE </w:t>
      </w:r>
      <w:r w:rsidR="004358FD" w:rsidRPr="00091142">
        <w:t>2</w:t>
      </w:r>
      <w:r w:rsidRPr="00091142">
        <w:t>:</w:t>
      </w:r>
      <w:r w:rsidRPr="00091142">
        <w:tab/>
        <w:t>This is the case of an MCPTT user who has initiated an MCPTT emergency group call and wants to cancel it.</w:t>
      </w:r>
    </w:p>
    <w:p w:rsidR="003E17A1" w:rsidRPr="00091142" w:rsidRDefault="004358FD" w:rsidP="003E17A1">
      <w:r w:rsidRPr="00091142">
        <w:lastRenderedPageBreak/>
        <w:t xml:space="preserve">If </w:t>
      </w:r>
      <w:r w:rsidR="003E17A1" w:rsidRPr="00091142">
        <w:t>the MCPTT emergency group call state is set to "</w:t>
      </w:r>
      <w:r w:rsidR="00824B63" w:rsidRPr="00091142">
        <w:t>MEGC 3: e</w:t>
      </w:r>
      <w:r w:rsidR="003E17A1" w:rsidRPr="00091142">
        <w:t>mergency-call-granted" and the MCPTT emergency alert state is set to a value other than "</w:t>
      </w:r>
      <w:r w:rsidR="00824B63" w:rsidRPr="00091142">
        <w:t>MEA 1: n</w:t>
      </w:r>
      <w:r w:rsidR="003E17A1" w:rsidRPr="00091142">
        <w:t>o-alert" and the MCPTT user has indicated only the MCPTT emergency group call should be cancelled, the MCPTT client:</w:t>
      </w:r>
    </w:p>
    <w:p w:rsidR="003E17A1" w:rsidRPr="00091142" w:rsidRDefault="003E17A1" w:rsidP="003E17A1">
      <w:pPr>
        <w:pStyle w:val="B1"/>
      </w:pPr>
      <w:r w:rsidRPr="00091142">
        <w:t>1)</w:t>
      </w:r>
      <w:r w:rsidRPr="00091142">
        <w:tab/>
        <w:t xml:space="preserve">shall include in the SIP re-INVITE </w:t>
      </w:r>
      <w:r w:rsidR="00087265" w:rsidRPr="00091142">
        <w:t xml:space="preserve">request </w:t>
      </w:r>
      <w:r w:rsidRPr="00091142">
        <w:t>a</w:t>
      </w:r>
      <w:r w:rsidR="00497A6E" w:rsidRPr="00091142">
        <w:t>n</w:t>
      </w:r>
      <w:r w:rsidRPr="00091142">
        <w:t xml:space="preserve"> </w:t>
      </w:r>
      <w:r w:rsidR="009176E3" w:rsidRPr="00091142">
        <w:t xml:space="preserve">application/vnd.3gpp.mcptt-info+xml </w:t>
      </w:r>
      <w:r w:rsidRPr="00091142">
        <w:t xml:space="preserve">MIME body as defined in </w:t>
      </w:r>
      <w:r w:rsidR="004358FD" w:rsidRPr="00091142">
        <w:t>clause </w:t>
      </w:r>
      <w:r w:rsidRPr="00091142">
        <w:t>F.1 with the &lt;emergency-ind&gt; element set to "false";</w:t>
      </w:r>
      <w:r w:rsidR="004358FD" w:rsidRPr="00091142">
        <w:t xml:space="preserve"> and</w:t>
      </w:r>
    </w:p>
    <w:p w:rsidR="003E17A1" w:rsidRPr="00091142" w:rsidRDefault="003E17A1" w:rsidP="003E17A1">
      <w:pPr>
        <w:pStyle w:val="B1"/>
      </w:pPr>
      <w:r w:rsidRPr="00091142">
        <w:t>2)</w:t>
      </w:r>
      <w:r w:rsidRPr="00091142">
        <w:tab/>
        <w:t>shall set the MCPTT emergency group state of the MCPTT group to "MEG 3: cancel-pending"</w:t>
      </w:r>
      <w:r w:rsidR="004358FD" w:rsidRPr="00091142">
        <w:t>.</w:t>
      </w:r>
    </w:p>
    <w:p w:rsidR="003E17A1" w:rsidRPr="00091142" w:rsidRDefault="003E17A1" w:rsidP="003E17A1">
      <w:pPr>
        <w:pStyle w:val="NO"/>
      </w:pPr>
      <w:r w:rsidRPr="00091142">
        <w:t>NOTE </w:t>
      </w:r>
      <w:r w:rsidR="004358FD" w:rsidRPr="00091142">
        <w:t>3</w:t>
      </w:r>
      <w:r w:rsidRPr="00091142">
        <w:t>:</w:t>
      </w:r>
      <w:r w:rsidRPr="00091142">
        <w:tab/>
        <w:t>This is the case of an MCPTT user has initiated both an MCPTT emergency group call and an MCPTT emergency alert and wishes to only cancel the MCPTT emergency group call. This leaves the MCPTT emergency state set.</w:t>
      </w:r>
    </w:p>
    <w:p w:rsidR="003E17A1" w:rsidRPr="00091142" w:rsidRDefault="004358FD" w:rsidP="003E17A1">
      <w:r w:rsidRPr="00091142">
        <w:t xml:space="preserve">If </w:t>
      </w:r>
      <w:r w:rsidR="003E17A1" w:rsidRPr="00091142">
        <w:t>the MCPTT emergency group call state is set to "</w:t>
      </w:r>
      <w:r w:rsidR="00824B63" w:rsidRPr="00091142">
        <w:t>MEGC 3: e</w:t>
      </w:r>
      <w:r w:rsidR="003E17A1" w:rsidRPr="00091142">
        <w:t>mergency-call-granted" and the MCPTT emergency alert state is set to a value other than "</w:t>
      </w:r>
      <w:r w:rsidR="00824B63" w:rsidRPr="00091142">
        <w:t>MEA 1: n</w:t>
      </w:r>
      <w:r w:rsidR="003E17A1" w:rsidRPr="00091142">
        <w:t>o-alert" and the MCPTT user has indicated that the MCPTT emergency alert on the MCPTT group should be cancelled in addition to the MCPTT emergency group call, the MCPTT client:</w:t>
      </w:r>
    </w:p>
    <w:p w:rsidR="003E17A1" w:rsidRPr="00091142" w:rsidRDefault="003E17A1" w:rsidP="003E17A1">
      <w:pPr>
        <w:pStyle w:val="B1"/>
      </w:pPr>
      <w:r w:rsidRPr="00091142">
        <w:t>1)</w:t>
      </w:r>
      <w:r w:rsidRPr="00091142">
        <w:tab/>
        <w:t xml:space="preserve">shall include in the SIP re-INVITE </w:t>
      </w:r>
      <w:r w:rsidR="00087265" w:rsidRPr="00091142">
        <w:t xml:space="preserve">request </w:t>
      </w:r>
      <w:r w:rsidRPr="00091142">
        <w:t>a</w:t>
      </w:r>
      <w:r w:rsidR="00497A6E" w:rsidRPr="00091142">
        <w:t>n</w:t>
      </w:r>
      <w:r w:rsidRPr="00091142">
        <w:t xml:space="preserve"> </w:t>
      </w:r>
      <w:r w:rsidR="009176E3" w:rsidRPr="00091142">
        <w:t xml:space="preserve">application/vnd.3gpp.mcptt-info+xml </w:t>
      </w:r>
      <w:r w:rsidRPr="00091142">
        <w:t xml:space="preserve">MIME body as defined in </w:t>
      </w:r>
      <w:r w:rsidR="004358FD" w:rsidRPr="00091142">
        <w:t>clause </w:t>
      </w:r>
      <w:r w:rsidRPr="00091142">
        <w:t>F.1 with the &lt;emergency-ind&gt; element set to "false";</w:t>
      </w:r>
    </w:p>
    <w:p w:rsidR="004358FD" w:rsidRPr="00091142" w:rsidRDefault="003E17A1" w:rsidP="003E17A1">
      <w:pPr>
        <w:pStyle w:val="B1"/>
      </w:pPr>
      <w:r w:rsidRPr="00091142">
        <w:t>2)</w:t>
      </w:r>
      <w:r w:rsidRPr="00091142">
        <w:tab/>
        <w:t xml:space="preserve">shall </w:t>
      </w:r>
      <w:r w:rsidR="004358FD" w:rsidRPr="00091142">
        <w:t>if this is an authorised request to cancel an MCPTT emergency alert as determined by the procedures of subclause 6.2.8.1.6:</w:t>
      </w:r>
    </w:p>
    <w:p w:rsidR="003E17A1" w:rsidRPr="00091142" w:rsidRDefault="004358FD" w:rsidP="0045201D">
      <w:pPr>
        <w:pStyle w:val="B2"/>
      </w:pPr>
      <w:r w:rsidRPr="00091142">
        <w:t>a)</w:t>
      </w:r>
      <w:r w:rsidRPr="00091142">
        <w:tab/>
      </w:r>
      <w:r w:rsidR="003E17A1" w:rsidRPr="00091142">
        <w:t xml:space="preserve">include in the </w:t>
      </w:r>
      <w:r w:rsidR="009176E3" w:rsidRPr="00091142">
        <w:t xml:space="preserve">application/vnd.3gpp.mcptt-info+xml </w:t>
      </w:r>
      <w:r w:rsidR="003E17A1" w:rsidRPr="00091142">
        <w:t>MIME body an &lt;alert-ind&gt; element set to "false";</w:t>
      </w:r>
    </w:p>
    <w:p w:rsidR="004358FD" w:rsidRPr="00091142" w:rsidRDefault="004358FD" w:rsidP="0045201D">
      <w:pPr>
        <w:pStyle w:val="B2"/>
      </w:pPr>
      <w:r w:rsidRPr="00091142">
        <w:t>b)</w:t>
      </w:r>
      <w:r w:rsidRPr="00091142">
        <w:tab/>
        <w:t xml:space="preserve"> set the MCPTT emergency alert state to "MEA 4: Emergency-alert-cancel-pending"; and</w:t>
      </w:r>
    </w:p>
    <w:p w:rsidR="004358FD" w:rsidRPr="00091142" w:rsidRDefault="004358FD" w:rsidP="0045201D">
      <w:pPr>
        <w:pStyle w:val="B2"/>
      </w:pPr>
      <w:r w:rsidRPr="00091142">
        <w:t>c)</w:t>
      </w:r>
      <w:r w:rsidRPr="00091142">
        <w:tab/>
        <w:t>clear the MCPTT emergency state;</w:t>
      </w:r>
    </w:p>
    <w:p w:rsidR="004358FD" w:rsidRPr="00091142" w:rsidRDefault="004358FD" w:rsidP="004358FD">
      <w:pPr>
        <w:pStyle w:val="B1"/>
      </w:pPr>
      <w:r w:rsidRPr="00091142">
        <w:t>3)</w:t>
      </w:r>
      <w:r w:rsidRPr="00091142">
        <w:tab/>
        <w:t>should, if this is not an authorised request to cancel an MCPTT emergency alert as determined by the procedures of subclause 6.2.8.1.6, indicate to the MCPTT user that they are not authorised to cancel the MCPTT emergency alert; and</w:t>
      </w:r>
    </w:p>
    <w:p w:rsidR="003E17A1" w:rsidRPr="00091142" w:rsidRDefault="004358FD" w:rsidP="003E17A1">
      <w:pPr>
        <w:pStyle w:val="B1"/>
      </w:pPr>
      <w:r w:rsidRPr="00091142">
        <w:t>4</w:t>
      </w:r>
      <w:r w:rsidR="003E17A1" w:rsidRPr="00091142">
        <w:t>)</w:t>
      </w:r>
      <w:r w:rsidR="003E17A1" w:rsidRPr="00091142">
        <w:tab/>
        <w:t>shall set the MCPTT emergency group state of the MCPTT group to "MEG 3: cancel-pending"</w:t>
      </w:r>
      <w:r w:rsidRPr="00091142">
        <w:t>.</w:t>
      </w:r>
    </w:p>
    <w:p w:rsidR="003E17A1" w:rsidRPr="00091142" w:rsidRDefault="003E17A1" w:rsidP="003E17A1">
      <w:pPr>
        <w:pStyle w:val="NO"/>
      </w:pPr>
      <w:r w:rsidRPr="00091142">
        <w:t>NOTE </w:t>
      </w:r>
      <w:r w:rsidR="004358FD" w:rsidRPr="00091142">
        <w:t>4</w:t>
      </w:r>
      <w:r w:rsidRPr="00091142">
        <w:t>:</w:t>
      </w:r>
      <w:r w:rsidRPr="00091142">
        <w:tab/>
        <w:t>This is the case of an MCPTT user that has initiated both an MCPTT emergency group call and an MCPTT emergency alert and wishes to cancel both.</w:t>
      </w:r>
    </w:p>
    <w:p w:rsidR="0097088E" w:rsidRPr="00091142" w:rsidRDefault="0097088E" w:rsidP="003D0968">
      <w:pPr>
        <w:pStyle w:val="Heading5"/>
      </w:pPr>
      <w:r w:rsidRPr="00091142">
        <w:t>6.2.8.1.4</w:t>
      </w:r>
      <w:r w:rsidRPr="00091142">
        <w:tab/>
        <w:t xml:space="preserve">Receiving a SIP 2xx response to a SIP request for a </w:t>
      </w:r>
      <w:r w:rsidR="000579F2" w:rsidRPr="00091142">
        <w:t xml:space="preserve">priority </w:t>
      </w:r>
      <w:r w:rsidRPr="00091142">
        <w:t>call</w:t>
      </w:r>
    </w:p>
    <w:p w:rsidR="000579F2" w:rsidRPr="00091142" w:rsidRDefault="000579F2" w:rsidP="0097088E">
      <w:r w:rsidRPr="00091142">
        <w:t>In the procedures in this subclause, a priority group call refers to an MCPTT emergency group call or an MCPTT imminent peril group call.</w:t>
      </w:r>
    </w:p>
    <w:p w:rsidR="0097088E" w:rsidRPr="00091142" w:rsidRDefault="0097088E" w:rsidP="0097088E">
      <w:r w:rsidRPr="00091142">
        <w:t xml:space="preserve">On receiving a SIP 2xx response to a SIP request for a </w:t>
      </w:r>
      <w:r w:rsidR="000579F2" w:rsidRPr="00091142">
        <w:t xml:space="preserve">priority </w:t>
      </w:r>
      <w:r w:rsidRPr="00091142">
        <w:t>group call, the MCPTT client:</w:t>
      </w:r>
    </w:p>
    <w:p w:rsidR="000579F2" w:rsidRPr="00091142" w:rsidRDefault="000579F2" w:rsidP="000579F2">
      <w:pPr>
        <w:pStyle w:val="B1"/>
      </w:pPr>
      <w:r w:rsidRPr="00091142">
        <w:t>1)</w:t>
      </w:r>
      <w:r w:rsidRPr="00091142">
        <w:tab/>
        <w:t>if the MCPTT emergency group call state is set to "MEGC 2: emergency-call-requested" or "MEGC 3: emergency-call-granted":</w:t>
      </w:r>
    </w:p>
    <w:p w:rsidR="0097088E" w:rsidRPr="00091142" w:rsidRDefault="000579F2" w:rsidP="000579F2">
      <w:pPr>
        <w:pStyle w:val="B2"/>
      </w:pPr>
      <w:r w:rsidRPr="00091142">
        <w:t>a</w:t>
      </w:r>
      <w:r w:rsidR="0097088E" w:rsidRPr="00091142">
        <w:t>)</w:t>
      </w:r>
      <w:r w:rsidR="0097088E" w:rsidRPr="00091142">
        <w:tab/>
        <w:t>shall set the MCPTT client emergency group state of the group to "MEG 2: in-progress" if it was not already set;</w:t>
      </w:r>
    </w:p>
    <w:p w:rsidR="000579F2" w:rsidRPr="00091142" w:rsidRDefault="000579F2" w:rsidP="000579F2">
      <w:pPr>
        <w:pStyle w:val="B2"/>
      </w:pPr>
      <w:r w:rsidRPr="00091142">
        <w:t>b)</w:t>
      </w:r>
      <w:r w:rsidRPr="00091142">
        <w:tab/>
        <w:t>if the MCPTT emergency alert state is set to "MEA 2: emergency-alert-confirm-pending"</w:t>
      </w:r>
      <w:r w:rsidR="00130993" w:rsidRPr="00091142">
        <w:t xml:space="preserve"> and the SIP 2xx response to the SIP request for a priority group call does not contain a Warning header field as specified in subclause 4.4 with the warning text contain</w:t>
      </w:r>
      <w:r w:rsidR="004358FD" w:rsidRPr="00091142">
        <w:t>in</w:t>
      </w:r>
      <w:r w:rsidR="00130993" w:rsidRPr="00091142">
        <w:t>g the mcptt-warn-code set to "149", shall set the MCPTT emergency alert state to "MEA 3: emergency-alert-initiated;</w:t>
      </w:r>
    </w:p>
    <w:p w:rsidR="0097088E" w:rsidRPr="00091142" w:rsidRDefault="000579F2" w:rsidP="000579F2">
      <w:pPr>
        <w:pStyle w:val="B2"/>
      </w:pPr>
      <w:r w:rsidRPr="00091142">
        <w:t>c</w:t>
      </w:r>
      <w:r w:rsidR="0097088E" w:rsidRPr="00091142">
        <w:t>)</w:t>
      </w:r>
      <w:r w:rsidR="0097088E" w:rsidRPr="00091142">
        <w:tab/>
        <w:t>shall set the MCPTT emergency group call state to "</w:t>
      </w:r>
      <w:r w:rsidR="00824B63" w:rsidRPr="00091142">
        <w:t>MEGC 3: e</w:t>
      </w:r>
      <w:r w:rsidR="0097088E" w:rsidRPr="00091142">
        <w:t>mergency-call-granted"</w:t>
      </w:r>
      <w:r w:rsidRPr="00091142">
        <w:t>; and</w:t>
      </w:r>
    </w:p>
    <w:p w:rsidR="000579F2" w:rsidRPr="00091142" w:rsidRDefault="000579F2" w:rsidP="000579F2">
      <w:pPr>
        <w:pStyle w:val="B2"/>
      </w:pPr>
      <w:r w:rsidRPr="00091142">
        <w:t>d)</w:t>
      </w:r>
      <w:r w:rsidRPr="00091142">
        <w:tab/>
        <w:t>shall set the MCPTT imminent peril group call state to "MIGC 1: imminent-peril-capable" and the MCPTT imminent peril group state to "MIG 1: no-imminent-peril";</w:t>
      </w:r>
    </w:p>
    <w:p w:rsidR="00826C4A" w:rsidRPr="00091142" w:rsidRDefault="00826C4A" w:rsidP="003D0968">
      <w:pPr>
        <w:pStyle w:val="Heading5"/>
      </w:pPr>
      <w:r w:rsidRPr="00091142">
        <w:lastRenderedPageBreak/>
        <w:t>6.2.8.1.5</w:t>
      </w:r>
      <w:r w:rsidRPr="00091142">
        <w:tab/>
        <w:t>Receiving a SIP 4xx response</w:t>
      </w:r>
      <w:r w:rsidR="00CA76E0" w:rsidRPr="00091142">
        <w:t>, SIP 5xx response or SIP 6xx response</w:t>
      </w:r>
      <w:r w:rsidRPr="00091142">
        <w:t xml:space="preserve"> to a SIP request for a </w:t>
      </w:r>
      <w:r w:rsidR="00CA76E0" w:rsidRPr="00091142">
        <w:t xml:space="preserve">priority </w:t>
      </w:r>
      <w:r w:rsidRPr="00091142">
        <w:t>group call</w:t>
      </w:r>
    </w:p>
    <w:p w:rsidR="00CA76E0" w:rsidRPr="00091142" w:rsidRDefault="00CA76E0" w:rsidP="00826C4A">
      <w:r w:rsidRPr="00091142">
        <w:t>In the procedures in this subclause, a priority group call refers to an MCPTT emergency group call or an MCPTT imminent peril group call.</w:t>
      </w:r>
    </w:p>
    <w:p w:rsidR="00826C4A" w:rsidRPr="00091142" w:rsidRDefault="00826C4A" w:rsidP="00826C4A">
      <w:r w:rsidRPr="00091142">
        <w:t>Upon receiving a SIP 4xx response</w:t>
      </w:r>
      <w:r w:rsidR="00CA76E0" w:rsidRPr="00091142">
        <w:t>, SIP 5xx response or a SIP 6xx response</w:t>
      </w:r>
      <w:r w:rsidRPr="00091142">
        <w:t xml:space="preserve"> to a SIP request for a </w:t>
      </w:r>
      <w:r w:rsidR="00CA76E0" w:rsidRPr="00091142">
        <w:t xml:space="preserve">priority </w:t>
      </w:r>
      <w:r w:rsidRPr="00091142">
        <w:t>group call the MCPTT client:</w:t>
      </w:r>
    </w:p>
    <w:p w:rsidR="00CA76E0" w:rsidRPr="00091142" w:rsidRDefault="00CA76E0" w:rsidP="00CA76E0">
      <w:pPr>
        <w:pStyle w:val="B1"/>
      </w:pPr>
      <w:r w:rsidRPr="00091142">
        <w:t>1)</w:t>
      </w:r>
      <w:r w:rsidRPr="00091142">
        <w:tab/>
        <w:t>if the MCPTT emergency group call state is set to "MEGC 2: emergency-call-requested" or "MEGC 3: emergency-call-granted":</w:t>
      </w:r>
    </w:p>
    <w:p w:rsidR="00826C4A" w:rsidRPr="00091142" w:rsidRDefault="00CA76E0" w:rsidP="00CA76E0">
      <w:pPr>
        <w:pStyle w:val="B2"/>
      </w:pPr>
      <w:r w:rsidRPr="00091142">
        <w:t>a</w:t>
      </w:r>
      <w:r w:rsidR="00826C4A" w:rsidRPr="00091142">
        <w:t>)</w:t>
      </w:r>
      <w:r w:rsidR="00826C4A" w:rsidRPr="00091142">
        <w:tab/>
        <w:t>shall set the MCPTT emergency group call state to "</w:t>
      </w:r>
      <w:r w:rsidR="00824B63" w:rsidRPr="00091142">
        <w:t>MEGC 1: e</w:t>
      </w:r>
      <w:r w:rsidR="00826C4A" w:rsidRPr="00091142">
        <w:t>mergency-gc-capable";</w:t>
      </w:r>
    </w:p>
    <w:p w:rsidR="00826C4A" w:rsidRPr="00091142" w:rsidRDefault="00CA76E0" w:rsidP="00CA76E0">
      <w:pPr>
        <w:pStyle w:val="B2"/>
      </w:pPr>
      <w:r w:rsidRPr="00091142">
        <w:t>b</w:t>
      </w:r>
      <w:r w:rsidR="00826C4A" w:rsidRPr="00091142">
        <w:t>)</w:t>
      </w:r>
      <w:r w:rsidR="00826C4A" w:rsidRPr="00091142">
        <w:tab/>
        <w:t>if the MCPTT client emergency group state of the group is "MEG 3: confirm-pending" shall set the MCPTT client emergency group state of the group to "MEG 1: no-emergency";</w:t>
      </w:r>
    </w:p>
    <w:p w:rsidR="00826C4A" w:rsidRPr="00091142" w:rsidRDefault="00CA76E0" w:rsidP="00CA76E0">
      <w:pPr>
        <w:pStyle w:val="B2"/>
      </w:pPr>
      <w:r w:rsidRPr="00091142">
        <w:t>c</w:t>
      </w:r>
      <w:r w:rsidR="00826C4A" w:rsidRPr="00091142">
        <w:t>)</w:t>
      </w:r>
      <w:r w:rsidR="00826C4A" w:rsidRPr="00091142">
        <w:tab/>
      </w:r>
      <w:r w:rsidRPr="00091142">
        <w:t>if the SIP 4xx response, SIP 5xx response or SIP 6xx response contains an application/vnd.3gpp.mcptt-info+xml MIME body with an &lt;</w:t>
      </w:r>
      <w:r w:rsidR="003E53D4" w:rsidRPr="00091142">
        <w:t>alert</w:t>
      </w:r>
      <w:r w:rsidRPr="00091142">
        <w:t>-ind&gt; element set to a value of "true",</w:t>
      </w:r>
      <w:r w:rsidR="00826C4A" w:rsidRPr="00091142">
        <w:t xml:space="preserve"> shall set the MCPTT emergency alert state to "</w:t>
      </w:r>
      <w:r w:rsidR="00824B63" w:rsidRPr="00091142">
        <w:t>MEA 3: e</w:t>
      </w:r>
      <w:r w:rsidR="00826C4A" w:rsidRPr="00091142">
        <w:t>mergency-alert-initiated";</w:t>
      </w:r>
    </w:p>
    <w:p w:rsidR="00826C4A" w:rsidRPr="00091142" w:rsidRDefault="00826C4A" w:rsidP="00826C4A">
      <w:pPr>
        <w:pStyle w:val="NO"/>
      </w:pPr>
      <w:r w:rsidRPr="00091142">
        <w:t>NOTE 1:</w:t>
      </w:r>
      <w:r w:rsidRPr="00091142">
        <w:tab/>
      </w:r>
      <w:r w:rsidR="00046ECB" w:rsidRPr="00091142">
        <w:t>T</w:t>
      </w:r>
      <w:r w:rsidRPr="00091142">
        <w:t>his is the case where the MCPTT user has requested an MCPTT emergency alert in addition to the MCPTT emergency and the MCPTT emergency alert is granted</w:t>
      </w:r>
      <w:r w:rsidR="00051803" w:rsidRPr="00091142">
        <w:t>.</w:t>
      </w:r>
    </w:p>
    <w:p w:rsidR="00826C4A" w:rsidRPr="00091142" w:rsidRDefault="00CA76E0" w:rsidP="00CA76E0">
      <w:pPr>
        <w:pStyle w:val="B2"/>
      </w:pPr>
      <w:r w:rsidRPr="00091142">
        <w:t>d</w:t>
      </w:r>
      <w:r w:rsidR="00826C4A" w:rsidRPr="00091142">
        <w:t>)</w:t>
      </w:r>
      <w:r w:rsidR="00826C4A" w:rsidRPr="00091142">
        <w:tab/>
      </w:r>
      <w:r w:rsidRPr="00091142">
        <w:t>if the SIP 4xx response, SIP 5xx response or SIP 6xx response contains an application/vnd.3gpp.mcptt-info+xml MIME body with an &lt;</w:t>
      </w:r>
      <w:r w:rsidR="003E53D4" w:rsidRPr="00091142">
        <w:t>alert</w:t>
      </w:r>
      <w:r w:rsidRPr="00091142">
        <w:t xml:space="preserve">-ind&gt; element set to a value of "false", </w:t>
      </w:r>
      <w:r w:rsidR="00826C4A" w:rsidRPr="00091142">
        <w:t>shall set the MCPTT emergency alert state to "</w:t>
      </w:r>
      <w:r w:rsidR="00824B63" w:rsidRPr="00091142">
        <w:t>MEA 1: n</w:t>
      </w:r>
      <w:r w:rsidR="00826C4A" w:rsidRPr="00091142">
        <w:t>o-alert"; and</w:t>
      </w:r>
    </w:p>
    <w:p w:rsidR="00826C4A" w:rsidRPr="00091142" w:rsidRDefault="00826C4A" w:rsidP="00826C4A">
      <w:pPr>
        <w:pStyle w:val="NO"/>
      </w:pPr>
      <w:r w:rsidRPr="00091142">
        <w:t>NOTE 2:</w:t>
      </w:r>
      <w:r w:rsidRPr="00091142">
        <w:tab/>
        <w:t>this is the case where the MCPTT user has requested an MCPTT emergency alert in addition to an MCPTT emergency call and the MCPTT emergency alert is not granted</w:t>
      </w:r>
      <w:r w:rsidR="00051803" w:rsidRPr="00091142">
        <w:t>.</w:t>
      </w:r>
    </w:p>
    <w:p w:rsidR="00826C4A" w:rsidRPr="00091142" w:rsidRDefault="00CA76E0" w:rsidP="00CA76E0">
      <w:pPr>
        <w:pStyle w:val="B2"/>
      </w:pPr>
      <w:r w:rsidRPr="00091142">
        <w:t>e</w:t>
      </w:r>
      <w:r w:rsidR="00826C4A" w:rsidRPr="00091142">
        <w:t>)</w:t>
      </w:r>
      <w:r w:rsidR="00826C4A" w:rsidRPr="00091142">
        <w:tab/>
        <w:t xml:space="preserve">otherwise </w:t>
      </w:r>
      <w:r w:rsidRPr="00091142">
        <w:t>if the SIP 4xx response, SIP 5xx response or SIP 6xx response does not contain an application/vnd.3gpp.mcptt-info+xml MIME body or if the MIME body does not include an &lt;</w:t>
      </w:r>
      <w:r w:rsidR="003E53D4" w:rsidRPr="00091142">
        <w:t>alert</w:t>
      </w:r>
      <w:r w:rsidRPr="00091142">
        <w:t xml:space="preserve">-ind&gt; element, </w:t>
      </w:r>
      <w:r w:rsidR="00826C4A" w:rsidRPr="00091142">
        <w:t>if the MCPTT emergency alert state is set to "</w:t>
      </w:r>
      <w:r w:rsidR="00824B63" w:rsidRPr="00091142">
        <w:t>MEA 2: e</w:t>
      </w:r>
      <w:r w:rsidR="00826C4A" w:rsidRPr="00091142">
        <w:t>mergency-alert-confirm-pending" shall set the MCPTT emergency alert state to "</w:t>
      </w:r>
      <w:r w:rsidR="00824B63" w:rsidRPr="00091142">
        <w:t>MEA 1: n</w:t>
      </w:r>
      <w:r w:rsidR="00826C4A" w:rsidRPr="00091142">
        <w:t>o-alert"</w:t>
      </w:r>
      <w:r w:rsidRPr="00091142">
        <w:t>; and</w:t>
      </w:r>
    </w:p>
    <w:p w:rsidR="00CA76E0" w:rsidRPr="00091142" w:rsidRDefault="00CA76E0" w:rsidP="00CA76E0">
      <w:pPr>
        <w:ind w:left="568" w:hanging="284"/>
        <w:rPr>
          <w:lang/>
        </w:rPr>
      </w:pPr>
      <w:r w:rsidRPr="00091142">
        <w:rPr>
          <w:lang/>
        </w:rPr>
        <w:t>2)</w:t>
      </w:r>
      <w:r w:rsidRPr="00091142">
        <w:rPr>
          <w:lang/>
        </w:rPr>
        <w:tab/>
        <w:t>if the MCPTT imminent peril group call state is set to "MIGC 2: imminent-peril-call-requested" or "MIGC 3: imminent-peril-call-granted":</w:t>
      </w:r>
    </w:p>
    <w:p w:rsidR="00CA76E0" w:rsidRPr="00091142" w:rsidRDefault="00CA76E0" w:rsidP="00CA76E0">
      <w:pPr>
        <w:ind w:left="851" w:hanging="284"/>
      </w:pPr>
      <w:r w:rsidRPr="00091142">
        <w:t>a)</w:t>
      </w:r>
      <w:r w:rsidRPr="00091142">
        <w:tab/>
        <w:t>shall set the MCPTT imminent peril group state to "MIG 1: no-imminent-peril"; and</w:t>
      </w:r>
    </w:p>
    <w:p w:rsidR="00CA76E0" w:rsidRPr="00091142" w:rsidRDefault="00CA76E0" w:rsidP="00CA76E0">
      <w:pPr>
        <w:ind w:left="851" w:hanging="284"/>
      </w:pPr>
      <w:r w:rsidRPr="00091142">
        <w:t>b)</w:t>
      </w:r>
      <w:r w:rsidRPr="00091142">
        <w:tab/>
        <w:t>shall set the MCPTT imminent peril group call state to "MIGC 1: imminent-peril-capable".</w:t>
      </w:r>
    </w:p>
    <w:p w:rsidR="009B53BE" w:rsidRPr="00091142" w:rsidRDefault="009B53BE" w:rsidP="003D0968">
      <w:pPr>
        <w:pStyle w:val="Heading5"/>
      </w:pPr>
      <w:r w:rsidRPr="00091142">
        <w:t>6.2.8.1.6</w:t>
      </w:r>
      <w:r w:rsidRPr="00091142">
        <w:tab/>
        <w:t>Determining authorisation for initiating or cancelling an MCPTT emergency alert</w:t>
      </w:r>
    </w:p>
    <w:p w:rsidR="009B53BE" w:rsidRPr="00091142" w:rsidRDefault="009B53BE" w:rsidP="009B53BE">
      <w:pPr>
        <w:rPr>
          <w:lang w:eastAsia="ko-KR"/>
        </w:rPr>
      </w:pPr>
      <w:r w:rsidRPr="00091142">
        <w:rPr>
          <w:lang w:eastAsia="ko-KR"/>
        </w:rPr>
        <w:t xml:space="preserve">If the MCPTT client </w:t>
      </w:r>
      <w:r w:rsidRPr="00091142">
        <w:t>receives a request from the MCPTT user to send an MCPTT emergency alert</w:t>
      </w:r>
      <w:r w:rsidRPr="00091142">
        <w:rPr>
          <w:lang w:eastAsia="ko-KR"/>
        </w:rPr>
        <w:t xml:space="preserve"> and:</w:t>
      </w:r>
    </w:p>
    <w:p w:rsidR="009B53BE" w:rsidRPr="00091142" w:rsidRDefault="009B53BE" w:rsidP="009B53BE">
      <w:pPr>
        <w:pStyle w:val="B1"/>
      </w:pPr>
      <w:r w:rsidRPr="00091142">
        <w:t>1)</w:t>
      </w:r>
      <w:r w:rsidRPr="00091142">
        <w:tab/>
        <w:t xml:space="preserve">if the &lt;allow-activate-emergency-alert&gt; element </w:t>
      </w:r>
      <w:r w:rsidR="00055531" w:rsidRPr="00091142">
        <w:t>of the &lt;</w:t>
      </w:r>
      <w:r w:rsidR="00055531" w:rsidRPr="00091142">
        <w:rPr>
          <w:lang w:eastAsia="ko-KR"/>
        </w:rPr>
        <w:t>ruleset&gt;</w:t>
      </w:r>
      <w:r w:rsidR="00055531" w:rsidRPr="00091142">
        <w:t xml:space="preserve"> element </w:t>
      </w:r>
      <w:r w:rsidRPr="00091142">
        <w:t xml:space="preserve">of the MCPTT user profile </w:t>
      </w:r>
      <w:r w:rsidR="001628FA" w:rsidRPr="00091142">
        <w:t xml:space="preserve">document </w:t>
      </w:r>
      <w:r w:rsidRPr="00091142">
        <w:t xml:space="preserve">identified by the MCPTT ID of the calling MCPTT user </w:t>
      </w:r>
      <w:r w:rsidR="001628FA" w:rsidRPr="00091142">
        <w:t xml:space="preserve">(see the MCPTT user profile document </w:t>
      </w:r>
      <w:r w:rsidRPr="00091142">
        <w:t>in 3GPP TS 24.384 [50]</w:t>
      </w:r>
      <w:r w:rsidR="001628FA" w:rsidRPr="00091142">
        <w:t>)</w:t>
      </w:r>
      <w:r w:rsidRPr="00091142">
        <w:t xml:space="preserve"> is set to a value of "true"; and</w:t>
      </w:r>
    </w:p>
    <w:p w:rsidR="00055531" w:rsidRPr="00091142" w:rsidRDefault="009B53BE" w:rsidP="00055531">
      <w:pPr>
        <w:pStyle w:val="B1"/>
      </w:pPr>
      <w:r w:rsidRPr="00091142">
        <w:t>2)</w:t>
      </w:r>
      <w:r w:rsidRPr="00091142">
        <w:tab/>
      </w:r>
      <w:r w:rsidR="00055531" w:rsidRPr="00091142">
        <w:t xml:space="preserve">if the </w:t>
      </w:r>
      <w:r w:rsidR="00055531" w:rsidRPr="00091142">
        <w:rPr>
          <w:lang w:eastAsia="ko-KR"/>
        </w:rPr>
        <w:t>"</w:t>
      </w:r>
      <w:r w:rsidR="00055531" w:rsidRPr="00091142">
        <w:t>entry-info</w:t>
      </w:r>
      <w:r w:rsidR="00055531" w:rsidRPr="00091142">
        <w:rPr>
          <w:lang w:eastAsia="ko-KR"/>
        </w:rPr>
        <w:t>"</w:t>
      </w:r>
      <w:r w:rsidR="00055531" w:rsidRPr="00091142">
        <w:t xml:space="preserve"> attribute of the &lt;entry&gt; element of the &lt;Recipient&gt; element contained within the &lt;EmergencyAlert&gt; element of the MCPTT user profile document (see the MCPTT user profile document in 3GPP TS 24.384 [50]) is set to a value of: </w:t>
      </w:r>
    </w:p>
    <w:p w:rsidR="009B53BE" w:rsidRPr="00091142" w:rsidRDefault="00055531" w:rsidP="00055531">
      <w:pPr>
        <w:pStyle w:val="B2"/>
      </w:pPr>
      <w:r w:rsidRPr="00091142">
        <w:t>a)</w:t>
      </w:r>
      <w:r w:rsidRPr="00091142">
        <w:tab/>
        <w:t xml:space="preserve">"DedicatedGroup", and </w:t>
      </w:r>
      <w:r w:rsidR="009B53BE" w:rsidRPr="00091142">
        <w:t xml:space="preserve">if the </w:t>
      </w:r>
      <w:r w:rsidRPr="00091142">
        <w:t xml:space="preserve">&lt;uri-entry&gt; element of the &lt;entry&gt; element of the </w:t>
      </w:r>
      <w:r w:rsidR="009B53BE" w:rsidRPr="00091142">
        <w:t>&lt;Recipient&gt; element of the &lt;</w:t>
      </w:r>
      <w:r w:rsidR="009B53BE" w:rsidRPr="00091142">
        <w:rPr>
          <w:lang w:eastAsia="ko-KR"/>
        </w:rPr>
        <w:t>EmergencyAlert&gt;</w:t>
      </w:r>
      <w:r w:rsidR="009B53BE" w:rsidRPr="00091142">
        <w:t xml:space="preserve"> element of the &lt;MCPTT-group-call&gt; element of the MCPTT user profile </w:t>
      </w:r>
      <w:r w:rsidR="001628FA" w:rsidRPr="00091142">
        <w:t xml:space="preserve">document </w:t>
      </w:r>
      <w:r w:rsidRPr="00091142">
        <w:t>(see the MCPTT user profile document in 3GPP TS 24.384 [50]) contains the MCPTT group identity of the MCPTT group targeted by the calling MCPTT user; or</w:t>
      </w:r>
    </w:p>
    <w:p w:rsidR="00055531" w:rsidRPr="00091142" w:rsidRDefault="00055531" w:rsidP="00055531">
      <w:pPr>
        <w:pStyle w:val="B2"/>
      </w:pPr>
      <w:r w:rsidRPr="00091142">
        <w:t>b)</w:t>
      </w:r>
      <w:r w:rsidRPr="00091142">
        <w:tab/>
        <w:t>"UseCurrentlySelectedGroup" and the &lt;allow-MCPTT-emergency-alert&gt; element of the &lt;list-element&gt; of the group document identified by the MCPTT group identity targeted for the emergency alert is set to a value of "true" as specified in 3GPP TS 24.381 [31];</w:t>
      </w:r>
    </w:p>
    <w:p w:rsidR="009B53BE" w:rsidRPr="00091142" w:rsidRDefault="009B53BE" w:rsidP="009B53BE">
      <w:pPr>
        <w:rPr>
          <w:lang w:eastAsia="ko-KR"/>
        </w:rPr>
      </w:pPr>
      <w:r w:rsidRPr="00091142">
        <w:rPr>
          <w:lang w:eastAsia="ko-KR"/>
        </w:rPr>
        <w:lastRenderedPageBreak/>
        <w:t>then the MCPTT emergency alert request shall be considered to be an authorised request for an MCPTT emergency alert. In all other cases, it shall be considered to be an unauthorised request for an MCPTT emergency alert.</w:t>
      </w:r>
    </w:p>
    <w:p w:rsidR="009B53BE" w:rsidRPr="00091142" w:rsidRDefault="009B53BE" w:rsidP="009B53BE">
      <w:pPr>
        <w:rPr>
          <w:lang w:eastAsia="ko-KR"/>
        </w:rPr>
      </w:pPr>
      <w:r w:rsidRPr="00091142">
        <w:rPr>
          <w:lang w:eastAsia="ko-KR"/>
        </w:rPr>
        <w:t xml:space="preserve">If the MCPTT client </w:t>
      </w:r>
      <w:r w:rsidRPr="00091142">
        <w:t>receives a request from the MCPTT user to cancel an MCPTT emergency alert</w:t>
      </w:r>
      <w:r w:rsidR="00055531" w:rsidRPr="00091142">
        <w:t xml:space="preserve"> to an MCPTT group</w:t>
      </w:r>
      <w:r w:rsidRPr="00091142">
        <w:rPr>
          <w:lang w:eastAsia="ko-KR"/>
        </w:rPr>
        <w:t xml:space="preserve">, and </w:t>
      </w:r>
      <w:r w:rsidRPr="00091142">
        <w:t xml:space="preserve">if the &lt;allow-cancel-emergency-alert&gt; element </w:t>
      </w:r>
      <w:r w:rsidR="00055531" w:rsidRPr="00091142">
        <w:t>of the &lt;</w:t>
      </w:r>
      <w:r w:rsidR="00055531" w:rsidRPr="00091142">
        <w:rPr>
          <w:lang w:eastAsia="ko-KR"/>
        </w:rPr>
        <w:t>ruleset&gt;</w:t>
      </w:r>
      <w:r w:rsidR="00055531" w:rsidRPr="00091142">
        <w:t xml:space="preserve"> element </w:t>
      </w:r>
      <w:r w:rsidRPr="00091142">
        <w:t xml:space="preserve">of the MCPTT user profile </w:t>
      </w:r>
      <w:r w:rsidR="001628FA" w:rsidRPr="00091142">
        <w:t xml:space="preserve">document </w:t>
      </w:r>
      <w:r w:rsidRPr="00091142">
        <w:t xml:space="preserve">identified by the MCPTT ID of the calling MCPTT user </w:t>
      </w:r>
      <w:r w:rsidR="001628FA" w:rsidRPr="00091142">
        <w:t xml:space="preserve">(see the MCPTT user profile document </w:t>
      </w:r>
      <w:r w:rsidRPr="00091142">
        <w:t>in 3GPP TS 24.384 [50]</w:t>
      </w:r>
      <w:r w:rsidR="001628FA" w:rsidRPr="00091142">
        <w:t>)</w:t>
      </w:r>
      <w:r w:rsidRPr="00091142">
        <w:t xml:space="preserve"> is set to a value of "true", </w:t>
      </w:r>
      <w:r w:rsidRPr="00091142">
        <w:rPr>
          <w:lang w:eastAsia="ko-KR"/>
        </w:rPr>
        <w:t>then the MCPTT emergency alert cancellation request shall be considered to be an authorised request to cancel an MCPTT emergency alert. In all other cases, it shall be considered to be an unauthorised request to cancel an MCPTT emergency alert.</w:t>
      </w:r>
    </w:p>
    <w:p w:rsidR="009B53BE" w:rsidRPr="00091142" w:rsidRDefault="009B53BE" w:rsidP="003D0968">
      <w:pPr>
        <w:pStyle w:val="Heading5"/>
      </w:pPr>
      <w:r w:rsidRPr="00091142">
        <w:t>6.2.8.1.7</w:t>
      </w:r>
      <w:r w:rsidRPr="00091142">
        <w:tab/>
        <w:t>Determining authorisation for cancelling the in-progress emergency state of an MCPTT group</w:t>
      </w:r>
    </w:p>
    <w:p w:rsidR="009B53BE" w:rsidRPr="00091142" w:rsidRDefault="009B53BE" w:rsidP="009B53BE">
      <w:pPr>
        <w:rPr>
          <w:lang w:eastAsia="ko-KR"/>
        </w:rPr>
      </w:pPr>
      <w:r w:rsidRPr="00091142">
        <w:rPr>
          <w:lang w:eastAsia="ko-KR"/>
        </w:rPr>
        <w:t xml:space="preserve">When the MCPTT client </w:t>
      </w:r>
      <w:r w:rsidRPr="00091142">
        <w:t xml:space="preserve">receives a request from the MCPTT user to cancel the in-progress emergency state of a group </w:t>
      </w:r>
      <w:r w:rsidRPr="00091142">
        <w:rPr>
          <w:lang w:eastAsia="ko-KR"/>
        </w:rPr>
        <w:t>the MCPTT client and:</w:t>
      </w:r>
    </w:p>
    <w:p w:rsidR="009B53BE" w:rsidRPr="00091142" w:rsidRDefault="009B53BE" w:rsidP="009B53BE">
      <w:pPr>
        <w:pStyle w:val="B1"/>
        <w:rPr>
          <w:lang w:eastAsia="ko-KR"/>
        </w:rPr>
      </w:pPr>
      <w:r w:rsidRPr="00091142">
        <w:t>1)</w:t>
      </w:r>
      <w:r w:rsidRPr="00091142">
        <w:tab/>
        <w:t>if the &lt;allow-cancel-group-emergency&gt; element of the &lt;</w:t>
      </w:r>
      <w:r w:rsidRPr="00091142">
        <w:rPr>
          <w:lang w:eastAsia="ko-KR"/>
        </w:rPr>
        <w:t>ruleset&gt;</w:t>
      </w:r>
      <w:r w:rsidRPr="00091142">
        <w:t xml:space="preserve"> element of the MCPTT user profile </w:t>
      </w:r>
      <w:r w:rsidR="001628FA" w:rsidRPr="00091142">
        <w:t xml:space="preserve">document </w:t>
      </w:r>
      <w:r w:rsidRPr="00091142">
        <w:t xml:space="preserve">identified by the MCPTT ID of the calling MCPTT user </w:t>
      </w:r>
      <w:r w:rsidR="001628FA" w:rsidRPr="00091142">
        <w:t xml:space="preserve">(see the MCPTT user profile document in 3GPP TS 24.384 [50]) </w:t>
      </w:r>
      <w:r w:rsidRPr="00091142">
        <w:t xml:space="preserve">is set to a value of "true", then </w:t>
      </w:r>
      <w:r w:rsidRPr="00091142">
        <w:rPr>
          <w:lang w:eastAsia="ko-KR"/>
        </w:rPr>
        <w:t>the in-progress emergency group state cancel request shall be considered to be an authorised request for in-progress emergency group state cancellation; or</w:t>
      </w:r>
    </w:p>
    <w:p w:rsidR="009B53BE" w:rsidRPr="00091142" w:rsidRDefault="009B53BE" w:rsidP="009B53BE">
      <w:pPr>
        <w:pStyle w:val="B1"/>
        <w:rPr>
          <w:lang w:eastAsia="ko-KR"/>
        </w:rPr>
      </w:pPr>
      <w:r w:rsidRPr="00091142">
        <w:t>2)</w:t>
      </w:r>
      <w:r w:rsidRPr="00091142">
        <w:tab/>
        <w:t>if the &lt;allow-cancel-group-emergency&gt; element of the &lt;</w:t>
      </w:r>
      <w:r w:rsidRPr="00091142">
        <w:rPr>
          <w:lang w:eastAsia="ko-KR"/>
        </w:rPr>
        <w:t>ruleset&gt;</w:t>
      </w:r>
      <w:r w:rsidRPr="00091142">
        <w:t xml:space="preserve"> element of the MCPTT user profile </w:t>
      </w:r>
      <w:r w:rsidR="001628FA" w:rsidRPr="00091142">
        <w:t xml:space="preserve">document </w:t>
      </w:r>
      <w:r w:rsidRPr="00091142">
        <w:t xml:space="preserve">identified by the MCPTT ID of the calling MCPTT user </w:t>
      </w:r>
      <w:r w:rsidR="001628FA" w:rsidRPr="00091142">
        <w:t xml:space="preserve">(see the MCPTT user profile document in 3GPP TS 24.384 [50]) </w:t>
      </w:r>
      <w:r w:rsidRPr="00091142">
        <w:t xml:space="preserve">is set to a value of "false", then </w:t>
      </w:r>
      <w:r w:rsidRPr="00091142">
        <w:rPr>
          <w:lang w:eastAsia="ko-KR"/>
        </w:rPr>
        <w:t>the in-progress emergency group state cancel request shall be considered to be an unauthorised request for in-progress emergency group state cancellation.</w:t>
      </w:r>
    </w:p>
    <w:p w:rsidR="00046ECB" w:rsidRPr="00091142" w:rsidRDefault="00046ECB" w:rsidP="003D0968">
      <w:pPr>
        <w:pStyle w:val="Heading5"/>
      </w:pPr>
      <w:r w:rsidRPr="00091142">
        <w:t>6.2.8.1.8</w:t>
      </w:r>
      <w:r w:rsidRPr="00091142">
        <w:tab/>
        <w:t>Determining authorisation for originating a priority group call</w:t>
      </w:r>
    </w:p>
    <w:p w:rsidR="00046ECB" w:rsidRPr="00091142" w:rsidRDefault="00046ECB" w:rsidP="00046ECB">
      <w:r w:rsidRPr="00091142">
        <w:t>When the MCPTT client receives a request from the MCPTT user to originate an MCPTT emergency group call the MCPTT client shall check the following:</w:t>
      </w:r>
    </w:p>
    <w:p w:rsidR="00046ECB" w:rsidRPr="00091142" w:rsidRDefault="00046ECB" w:rsidP="00046ECB">
      <w:pPr>
        <w:pStyle w:val="B1"/>
      </w:pPr>
      <w:r w:rsidRPr="00091142">
        <w:t>1)</w:t>
      </w:r>
      <w:r w:rsidRPr="00091142">
        <w:tab/>
        <w:t xml:space="preserve">if the &lt;allow-emergency-group-call&gt; element of the &lt;ruleset&gt; element of the MCPTT user profile </w:t>
      </w:r>
      <w:r w:rsidR="001628FA" w:rsidRPr="00091142">
        <w:t xml:space="preserve">document </w:t>
      </w:r>
      <w:r w:rsidRPr="00091142">
        <w:t xml:space="preserve">identified by the MCPTT ID of the calling user </w:t>
      </w:r>
      <w:r w:rsidR="001628FA" w:rsidRPr="00091142">
        <w:t xml:space="preserve">(see the MCPTT user profile document in 3GPP TS 24.384 [50]) </w:t>
      </w:r>
      <w:r w:rsidRPr="00091142">
        <w:t>is set to a value of "true" and</w:t>
      </w:r>
    </w:p>
    <w:p w:rsidR="004358FD" w:rsidRPr="00091142" w:rsidRDefault="004358FD" w:rsidP="004358FD">
      <w:pPr>
        <w:pStyle w:val="B2"/>
      </w:pPr>
      <w:r w:rsidRPr="00091142">
        <w:t>a)</w:t>
      </w:r>
      <w:r w:rsidRPr="00091142">
        <w:tab/>
        <w:t xml:space="preserve">if the </w:t>
      </w:r>
      <w:r w:rsidR="0045201D" w:rsidRPr="00091142">
        <w:t>"</w:t>
      </w:r>
      <w:r w:rsidRPr="00091142">
        <w:t>entry-info</w:t>
      </w:r>
      <w:r w:rsidR="0045201D" w:rsidRPr="00091142">
        <w:t>"</w:t>
      </w:r>
      <w:r w:rsidRPr="00091142">
        <w:t xml:space="preserve"> attribute </w:t>
      </w:r>
      <w:r w:rsidR="0045201D" w:rsidRPr="00091142">
        <w:t xml:space="preserve">of the &lt;entry&gt; element </w:t>
      </w:r>
      <w:r w:rsidRPr="00091142">
        <w:t xml:space="preserve">of the &lt;MCPTTGroupInitiation&gt; element contained within the &lt;EmergencyCall&gt; element of the MCPTT user profile </w:t>
      </w:r>
      <w:r w:rsidR="001628FA" w:rsidRPr="00091142">
        <w:t xml:space="preserve">document </w:t>
      </w:r>
      <w:r w:rsidRPr="00091142">
        <w:t xml:space="preserve">(see the </w:t>
      </w:r>
      <w:r w:rsidR="0045201D" w:rsidRPr="00091142">
        <w:t xml:space="preserve">MCPTT </w:t>
      </w:r>
      <w:r w:rsidRPr="00091142">
        <w:t xml:space="preserve">user profile document in 3GPP TS 24.384 [50]) is set to a value of "DedicatedGroup" and if the </w:t>
      </w:r>
      <w:r w:rsidR="0045201D" w:rsidRPr="00091142">
        <w:t xml:space="preserve">&lt;uri-entry&gt; element of the &lt;entry&gt; element of the </w:t>
      </w:r>
      <w:r w:rsidRPr="00091142">
        <w:t>&lt;MCPTTGroupInitiation&gt; element contains the identity of the MCPTT group targeted by the calling MCPTT user; or</w:t>
      </w:r>
    </w:p>
    <w:p w:rsidR="004358FD" w:rsidRPr="00091142" w:rsidRDefault="004358FD" w:rsidP="004358FD">
      <w:pPr>
        <w:pStyle w:val="B2"/>
      </w:pPr>
      <w:r w:rsidRPr="00091142">
        <w:t>b)</w:t>
      </w:r>
      <w:r w:rsidRPr="00091142">
        <w:tab/>
        <w:t xml:space="preserve">if the </w:t>
      </w:r>
      <w:r w:rsidR="0045201D" w:rsidRPr="00091142">
        <w:t>"</w:t>
      </w:r>
      <w:r w:rsidRPr="00091142">
        <w:t>entry-info</w:t>
      </w:r>
      <w:r w:rsidR="0045201D" w:rsidRPr="00091142">
        <w:t>"</w:t>
      </w:r>
      <w:r w:rsidRPr="00091142">
        <w:t xml:space="preserve"> attribute </w:t>
      </w:r>
      <w:r w:rsidR="0045201D" w:rsidRPr="00091142">
        <w:t xml:space="preserve">of the &lt;entry&gt; element of the &lt;MCPTTGroupInitiation&gt; element </w:t>
      </w:r>
      <w:r w:rsidRPr="00091142">
        <w:t>is set to a value of "UseCurrent</w:t>
      </w:r>
      <w:r w:rsidR="0045201D" w:rsidRPr="00091142">
        <w:t>ly</w:t>
      </w:r>
      <w:r w:rsidRPr="00091142">
        <w:t>SelectedGroup";</w:t>
      </w:r>
    </w:p>
    <w:p w:rsidR="004358FD" w:rsidRPr="00091142" w:rsidRDefault="004358FD" w:rsidP="0045201D">
      <w:pPr>
        <w:pStyle w:val="B1"/>
        <w:ind w:hanging="1"/>
      </w:pPr>
      <w:r w:rsidRPr="00091142">
        <w:t>then the MCPTT emergency group call request shall be considered to be an authorised request for an MCPTT emergency group call;</w:t>
      </w:r>
    </w:p>
    <w:p w:rsidR="004358FD" w:rsidRPr="00091142" w:rsidRDefault="004358FD" w:rsidP="0045201D">
      <w:pPr>
        <w:rPr>
          <w:lang w:eastAsia="ko-KR"/>
        </w:rPr>
      </w:pPr>
      <w:r w:rsidRPr="00091142">
        <w:rPr>
          <w:lang w:eastAsia="ko-KR"/>
        </w:rPr>
        <w:t xml:space="preserve">In all other cases, the request </w:t>
      </w:r>
      <w:r w:rsidRPr="00091142">
        <w:t>to originate an MCPTT emergency group call shall be considered to be an unauthorised request to originate an MCPTT emergency group call.</w:t>
      </w:r>
    </w:p>
    <w:p w:rsidR="00046ECB" w:rsidRPr="00091142" w:rsidRDefault="00046ECB" w:rsidP="00046ECB">
      <w:r w:rsidRPr="00091142">
        <w:t>When the MCPTT client receives a request from the MCPTT user to originate an MCPTT imminent peril group call the MCPTT client shall check the following:</w:t>
      </w:r>
    </w:p>
    <w:p w:rsidR="00046ECB" w:rsidRPr="00091142" w:rsidRDefault="00046ECB" w:rsidP="00046ECB">
      <w:pPr>
        <w:pStyle w:val="B1"/>
      </w:pPr>
      <w:r w:rsidRPr="00091142">
        <w:t>1</w:t>
      </w:r>
      <w:r w:rsidRPr="00091142">
        <w:tab/>
        <w:t xml:space="preserve">if the &lt;allow-imminent-peril-call&gt; element of &lt;ruleset&gt; element of the MCPTT user profile </w:t>
      </w:r>
      <w:r w:rsidR="001628FA" w:rsidRPr="00091142">
        <w:t xml:space="preserve">document </w:t>
      </w:r>
      <w:r w:rsidRPr="00091142">
        <w:t xml:space="preserve">identified by the MCPTT ID of the calling user </w:t>
      </w:r>
      <w:r w:rsidR="001628FA" w:rsidRPr="00091142">
        <w:t xml:space="preserve">(see the MCPTT user profile document </w:t>
      </w:r>
      <w:r w:rsidR="001628FA" w:rsidRPr="00091142">
        <w:rPr>
          <w:rFonts w:hint="eastAsia"/>
          <w:lang w:eastAsia="ko-KR"/>
        </w:rPr>
        <w:t xml:space="preserve">in </w:t>
      </w:r>
      <w:r w:rsidR="001628FA" w:rsidRPr="00091142">
        <w:rPr>
          <w:lang w:eastAsia="ko-KR"/>
        </w:rPr>
        <w:t>3GPP </w:t>
      </w:r>
      <w:r w:rsidR="001628FA" w:rsidRPr="00091142">
        <w:rPr>
          <w:rFonts w:hint="eastAsia"/>
          <w:lang w:eastAsia="ko-KR"/>
        </w:rPr>
        <w:t>TS 24.384</w:t>
      </w:r>
      <w:r w:rsidR="001628FA" w:rsidRPr="00091142">
        <w:rPr>
          <w:lang w:eastAsia="ko-KR"/>
        </w:rPr>
        <w:t xml:space="preserve"> [50]) </w:t>
      </w:r>
      <w:r w:rsidRPr="00091142">
        <w:t>is set to a value of "true" and</w:t>
      </w:r>
      <w:r w:rsidR="004358FD" w:rsidRPr="00091142">
        <w:t>:</w:t>
      </w:r>
    </w:p>
    <w:p w:rsidR="004358FD" w:rsidRPr="00091142" w:rsidRDefault="004358FD" w:rsidP="004358FD">
      <w:pPr>
        <w:pStyle w:val="B2"/>
      </w:pPr>
      <w:r w:rsidRPr="00091142">
        <w:t>a)</w:t>
      </w:r>
      <w:r w:rsidRPr="00091142">
        <w:tab/>
        <w:t xml:space="preserve">if the </w:t>
      </w:r>
      <w:r w:rsidR="0045201D" w:rsidRPr="00091142">
        <w:t>"</w:t>
      </w:r>
      <w:r w:rsidRPr="00091142">
        <w:t>entry-info</w:t>
      </w:r>
      <w:r w:rsidR="0045201D" w:rsidRPr="00091142">
        <w:t>"</w:t>
      </w:r>
      <w:r w:rsidRPr="00091142">
        <w:t xml:space="preserve"> attribute </w:t>
      </w:r>
      <w:r w:rsidR="0045201D" w:rsidRPr="00091142">
        <w:t xml:space="preserve">of the &lt;entry&gt; element </w:t>
      </w:r>
      <w:r w:rsidRPr="00091142">
        <w:t xml:space="preserve">of the &lt;MCPTTGroupInitiation&gt; element contained within the &lt;ImminentPerilCall&gt; element of the MCPTT user profile </w:t>
      </w:r>
      <w:r w:rsidR="001628FA" w:rsidRPr="00091142">
        <w:t xml:space="preserve">document </w:t>
      </w:r>
      <w:r w:rsidRPr="00091142">
        <w:t xml:space="preserve">(see the </w:t>
      </w:r>
      <w:r w:rsidR="0045201D" w:rsidRPr="00091142">
        <w:t xml:space="preserve">MCPTT </w:t>
      </w:r>
      <w:r w:rsidRPr="00091142">
        <w:t>user profile document in 3GPP TS 24.384 [50]) is set to a value of "DedicatedGroup" and if the &lt;MCPTTGroupInitiation&gt; element contains the identity of the MCPTT group targeted by the calling MCPTT user; or</w:t>
      </w:r>
    </w:p>
    <w:p w:rsidR="004358FD" w:rsidRPr="00091142" w:rsidRDefault="004358FD" w:rsidP="004358FD">
      <w:pPr>
        <w:pStyle w:val="B2"/>
      </w:pPr>
      <w:r w:rsidRPr="00091142">
        <w:lastRenderedPageBreak/>
        <w:t>b)</w:t>
      </w:r>
      <w:r w:rsidRPr="00091142">
        <w:tab/>
        <w:t xml:space="preserve">if the </w:t>
      </w:r>
      <w:r w:rsidR="0045201D" w:rsidRPr="00091142">
        <w:t>"</w:t>
      </w:r>
      <w:r w:rsidRPr="00091142">
        <w:t>entry-info</w:t>
      </w:r>
      <w:r w:rsidR="0045201D" w:rsidRPr="00091142">
        <w:t>"</w:t>
      </w:r>
      <w:r w:rsidRPr="00091142">
        <w:t xml:space="preserve"> attribute </w:t>
      </w:r>
      <w:r w:rsidR="0045201D" w:rsidRPr="00091142">
        <w:t xml:space="preserve">of the &lt;entry&gt; element of the &lt;MCPTTGroupInitiation&gt; element </w:t>
      </w:r>
      <w:r w:rsidRPr="00091142">
        <w:t>is set to a value of "UseCurrentlySelectedGroup";</w:t>
      </w:r>
    </w:p>
    <w:p w:rsidR="004358FD" w:rsidRPr="00091142" w:rsidRDefault="004358FD" w:rsidP="0045201D">
      <w:pPr>
        <w:pStyle w:val="B1"/>
        <w:ind w:hanging="1"/>
      </w:pPr>
      <w:r w:rsidRPr="00091142">
        <w:t xml:space="preserve">then the MCPTT imminent peril group call request shall be considered to be an authorised request for an MCPTT </w:t>
      </w:r>
      <w:r w:rsidR="00E86FF1" w:rsidRPr="00091142">
        <w:t xml:space="preserve">imminent peril </w:t>
      </w:r>
      <w:r w:rsidRPr="00091142">
        <w:t>group call;</w:t>
      </w:r>
    </w:p>
    <w:p w:rsidR="004358FD" w:rsidRPr="00091142" w:rsidRDefault="004358FD" w:rsidP="0045201D">
      <w:r w:rsidRPr="00091142">
        <w:t xml:space="preserve">In all other cases, the request to originate an MCPTT imminent peril group call shall be considered to be an unauthorised request to originate an MCPTT imminent peril </w:t>
      </w:r>
      <w:r w:rsidR="00E86FF1" w:rsidRPr="00091142">
        <w:t xml:space="preserve">group </w:t>
      </w:r>
      <w:r w:rsidRPr="00091142">
        <w:t>call.</w:t>
      </w:r>
    </w:p>
    <w:p w:rsidR="00FE4544" w:rsidRPr="00091142" w:rsidRDefault="00FE4544" w:rsidP="003D0968">
      <w:pPr>
        <w:pStyle w:val="Heading5"/>
      </w:pPr>
      <w:r w:rsidRPr="00091142">
        <w:t>6.2.8.1.9</w:t>
      </w:r>
      <w:r w:rsidRPr="00091142">
        <w:tab/>
        <w:t>SIP request for originating MCPTT imminent peril group calls</w:t>
      </w:r>
    </w:p>
    <w:p w:rsidR="00FE4544" w:rsidRPr="00091142" w:rsidRDefault="00FE4544" w:rsidP="00FE4544">
      <w:r w:rsidRPr="00091142">
        <w:t>This subclause is referenced from other procedures.</w:t>
      </w:r>
    </w:p>
    <w:p w:rsidR="00FE4544" w:rsidRPr="00091142" w:rsidRDefault="00FE4544" w:rsidP="00FE4544">
      <w:r w:rsidRPr="00091142">
        <w:t>When the MCPTT client receives a request from the MCPTT user to originate an MCPTT imminent peril group call, and this is an authorised request for an MCPTT imminent peril group call as determined by the procedures of subclause 6.2.8.1.8, the MCPTT client:</w:t>
      </w:r>
    </w:p>
    <w:p w:rsidR="00FE4544" w:rsidRPr="00091142" w:rsidRDefault="00FE4544" w:rsidP="00FE4544">
      <w:pPr>
        <w:pStyle w:val="B1"/>
      </w:pPr>
      <w:r w:rsidRPr="00091142">
        <w:t>1)</w:t>
      </w:r>
      <w:r w:rsidRPr="00091142">
        <w:tab/>
        <w:t>if the MCPTT client imminent peril group state is set to "MIGC 1: imminent-peril-capable" and the in-progress emergency state of the group is set to a value of "false":</w:t>
      </w:r>
    </w:p>
    <w:p w:rsidR="00FE4544" w:rsidRPr="00091142" w:rsidRDefault="00FE4544" w:rsidP="00FE4544">
      <w:pPr>
        <w:pStyle w:val="B2"/>
      </w:pPr>
      <w:r w:rsidRPr="00091142">
        <w:t>a)</w:t>
      </w:r>
      <w:r w:rsidRPr="00091142">
        <w:tab/>
        <w:t>shall include in the SIP request a MIME mcpttinfo body as defined in Annex F.1 with the &lt;imminentperil-ind&gt; element set to "true" and set the MCPTT emergency group call state to "MIGC 2: imminent-peril-call-requested" state; and</w:t>
      </w:r>
    </w:p>
    <w:p w:rsidR="00FE4544" w:rsidRPr="00091142" w:rsidRDefault="00FE4544" w:rsidP="00FE4544">
      <w:pPr>
        <w:pStyle w:val="B2"/>
      </w:pPr>
      <w:r w:rsidRPr="00091142">
        <w:t>b)</w:t>
      </w:r>
      <w:r w:rsidRPr="00091142">
        <w:tab/>
        <w:t>if the MCPTT client imminent peril group state of the group is set to a value other than "MIG 2: in-progress" shall set the MCPTT client emergency group state of the MCPTT group to "MIG 3: confirm-pending".</w:t>
      </w:r>
    </w:p>
    <w:p w:rsidR="00FE4544" w:rsidRPr="00091142" w:rsidRDefault="00FE4544" w:rsidP="00FE4544">
      <w:pPr>
        <w:pStyle w:val="NO"/>
      </w:pPr>
      <w:r w:rsidRPr="00091142">
        <w:t>NOTE:</w:t>
      </w:r>
      <w:r w:rsidRPr="00091142">
        <w:tab/>
        <w:t>An MCPTT group call originated by an affiliated member of an MCPTT group which is in an in-progress imminent peril state (as tracked on the MCPTT client by the MCPTT client imminent peril group state) will also have the priority associated with MCPTT imminent peril group calls. The &lt;imminentperil-ind&gt; element of the MIME mcpttinfo body does not need to be included in this case, nor do any state changes result and hence no action needs to be taken in this subclause.</w:t>
      </w:r>
    </w:p>
    <w:p w:rsidR="00046ECB" w:rsidRPr="00091142" w:rsidRDefault="00046ECB" w:rsidP="003D0968">
      <w:pPr>
        <w:pStyle w:val="Heading5"/>
      </w:pPr>
      <w:r w:rsidRPr="00091142">
        <w:t>6.2.8.1.10</w:t>
      </w:r>
      <w:r w:rsidRPr="00091142">
        <w:tab/>
        <w:t>Determining authorisation for cancelling an imminent peril group call</w:t>
      </w:r>
    </w:p>
    <w:p w:rsidR="00046ECB" w:rsidRPr="00091142" w:rsidRDefault="00046ECB" w:rsidP="00046ECB">
      <w:r w:rsidRPr="00091142">
        <w:t>When the MCPTT client receives a request from the MCPTT user to cancel an MCPTT imminent peril group call the MCPTT client shall:</w:t>
      </w:r>
    </w:p>
    <w:p w:rsidR="00046ECB" w:rsidRPr="00091142" w:rsidRDefault="00046ECB" w:rsidP="00046ECB">
      <w:pPr>
        <w:pStyle w:val="B1"/>
      </w:pPr>
      <w:r w:rsidRPr="00091142">
        <w:t>1)</w:t>
      </w:r>
      <w:r w:rsidRPr="00091142">
        <w:tab/>
        <w:t xml:space="preserve">if the &lt;allow-cancel-imminent-peril&gt; element of the &lt;ruleset&gt; element of the MCPTT user profile </w:t>
      </w:r>
      <w:r w:rsidR="001628FA" w:rsidRPr="00091142">
        <w:t xml:space="preserve">document </w:t>
      </w:r>
      <w:r w:rsidRPr="00091142">
        <w:t xml:space="preserve">identified by the MCPTT ID of the calling user </w:t>
      </w:r>
      <w:r w:rsidR="001628FA" w:rsidRPr="00091142">
        <w:t xml:space="preserve">(see the MCPTT user profile document in 3GPP TS 24.384 [50]) </w:t>
      </w:r>
      <w:r w:rsidRPr="00091142">
        <w:t>is set to a value of "true" the MCPTT imminent peril call cancellation request shall be considered to be an authorised request to cancel the MCPTT imminent peril group call; or</w:t>
      </w:r>
    </w:p>
    <w:p w:rsidR="00046ECB" w:rsidRPr="00091142" w:rsidRDefault="00046ECB" w:rsidP="00046ECB">
      <w:pPr>
        <w:pStyle w:val="B1"/>
      </w:pPr>
      <w:r w:rsidRPr="00091142">
        <w:t>2)</w:t>
      </w:r>
      <w:r w:rsidRPr="00091142">
        <w:tab/>
        <w:t xml:space="preserve">if the &lt;allow-cancel-imminent-peril&gt; element of the &lt;ruleset&gt; element of the MCPTT user profile </w:t>
      </w:r>
      <w:r w:rsidR="001628FA" w:rsidRPr="00091142">
        <w:t xml:space="preserve">document </w:t>
      </w:r>
      <w:r w:rsidRPr="00091142">
        <w:t xml:space="preserve">identified by the MCPTT ID of the calling user </w:t>
      </w:r>
      <w:r w:rsidR="001628FA" w:rsidRPr="00091142">
        <w:t xml:space="preserve">(see the MCPTT user profile document in 3GPP TS 24.384 [50]) </w:t>
      </w:r>
      <w:r w:rsidRPr="00091142">
        <w:t>is set to a value of "false" the MCPTT imminent peril call cancellation request shall be considered to be an unauthorised request to cancel the MCPTT imminent peril group call.</w:t>
      </w:r>
    </w:p>
    <w:p w:rsidR="00FE4544" w:rsidRPr="00091142" w:rsidRDefault="00FE4544" w:rsidP="003D0968">
      <w:pPr>
        <w:pStyle w:val="Heading5"/>
      </w:pPr>
      <w:r w:rsidRPr="00091142">
        <w:t>6.2.8.1.11</w:t>
      </w:r>
      <w:r w:rsidRPr="00091142">
        <w:tab/>
        <w:t>SIP re-INVITE request for cancelling MCPTT in-progress imminent peril group state</w:t>
      </w:r>
    </w:p>
    <w:p w:rsidR="00FE4544" w:rsidRPr="00091142" w:rsidRDefault="00FE4544" w:rsidP="00FE4544">
      <w:r w:rsidRPr="00091142">
        <w:rPr>
          <w:rFonts w:eastAsia="SimSun"/>
        </w:rPr>
        <w:t>This subclause is referenced from other procedures.</w:t>
      </w:r>
    </w:p>
    <w:p w:rsidR="00FE4544" w:rsidRPr="00091142" w:rsidRDefault="004358FD" w:rsidP="00FE4544">
      <w:r w:rsidRPr="00091142">
        <w:t xml:space="preserve">If </w:t>
      </w:r>
      <w:r w:rsidR="00FE4544" w:rsidRPr="00091142">
        <w:t>the MCPTT imminent peril group call state is set to "MIGC 3: imminent-peril-call-granted" or the MCPTT imminent peril group state of the MCPTT group is set to "MIG 2: in-progress", the MCPTT client shall generate a SIP re-INVITE request according to 3GPP TS 24.229 [4] with the clarifications given below.</w:t>
      </w:r>
    </w:p>
    <w:p w:rsidR="004358FD" w:rsidRPr="00091142" w:rsidRDefault="004358FD" w:rsidP="0045201D">
      <w:pPr>
        <w:pStyle w:val="NO"/>
      </w:pPr>
      <w:r w:rsidRPr="00091142">
        <w:t>NOTE 1:</w:t>
      </w:r>
      <w:r w:rsidRPr="00091142">
        <w:tab/>
        <w:t>This procedure assumes that the calling procedure has verified that the MCPTT user has made an authorised request for cancelling the in-progress imminent peril group state of the group.</w:t>
      </w:r>
    </w:p>
    <w:p w:rsidR="00FE4544" w:rsidRPr="00091142" w:rsidRDefault="00FE4544" w:rsidP="00FE4544">
      <w:r w:rsidRPr="00091142">
        <w:t>The MCPTT client:</w:t>
      </w:r>
    </w:p>
    <w:p w:rsidR="00FE4544" w:rsidRPr="00091142" w:rsidRDefault="00FE4544" w:rsidP="00FE4544">
      <w:pPr>
        <w:pStyle w:val="B1"/>
      </w:pPr>
      <w:r w:rsidRPr="00091142">
        <w:t>1)</w:t>
      </w:r>
      <w:r w:rsidRPr="00091142">
        <w:tab/>
        <w:t xml:space="preserve">shall include in the SIP re-INVITE request an </w:t>
      </w:r>
      <w:r w:rsidR="004358FD" w:rsidRPr="00091142">
        <w:t>application/vnd.3gpp.mcptt-info+xml</w:t>
      </w:r>
      <w:r w:rsidRPr="00091142">
        <w:t xml:space="preserve"> MIME body as defined in </w:t>
      </w:r>
      <w:r w:rsidR="004358FD" w:rsidRPr="00091142">
        <w:t>clause</w:t>
      </w:r>
      <w:r w:rsidRPr="00091142">
        <w:t> F.1 with the &lt;imminentperil-ind&gt; element set to "false";</w:t>
      </w:r>
      <w:r w:rsidR="004358FD" w:rsidRPr="00091142">
        <w:t xml:space="preserve"> and</w:t>
      </w:r>
    </w:p>
    <w:p w:rsidR="00FE4544" w:rsidRPr="00091142" w:rsidRDefault="004358FD" w:rsidP="00FE4544">
      <w:pPr>
        <w:pStyle w:val="B1"/>
      </w:pPr>
      <w:r w:rsidRPr="00091142">
        <w:lastRenderedPageBreak/>
        <w:t>2</w:t>
      </w:r>
      <w:r w:rsidR="00FE4544" w:rsidRPr="00091142">
        <w:t>)</w:t>
      </w:r>
      <w:r w:rsidR="00FE4544" w:rsidRPr="00091142">
        <w:tab/>
        <w:t>shall set MCPTT imminent peril group state of the MCPTT group to "MIG 4: cancel-pending"</w:t>
      </w:r>
      <w:r w:rsidR="009F5831" w:rsidRPr="00091142">
        <w:t>.</w:t>
      </w:r>
    </w:p>
    <w:p w:rsidR="00FE4544" w:rsidRPr="00091142" w:rsidRDefault="00FE4544" w:rsidP="00FE4544">
      <w:pPr>
        <w:pStyle w:val="NO"/>
      </w:pPr>
      <w:r w:rsidRPr="00091142">
        <w:t>NOTE</w:t>
      </w:r>
      <w:r w:rsidR="004358FD" w:rsidRPr="00091142">
        <w:t> 2</w:t>
      </w:r>
      <w:r w:rsidRPr="00091142">
        <w:t>:</w:t>
      </w:r>
      <w:r w:rsidRPr="00091142">
        <w:tab/>
        <w:t>This is the case of an MCPTT user who has initiated an MCPTT imminent peril group call and wants to cancel it, or another authorised member of the group who wishes to cancel the in-progress imminent peril state of the group.</w:t>
      </w:r>
    </w:p>
    <w:p w:rsidR="00FE4544" w:rsidRPr="00091142" w:rsidRDefault="00FE4544" w:rsidP="003D0968">
      <w:pPr>
        <w:pStyle w:val="Heading5"/>
      </w:pPr>
      <w:bookmarkStart w:id="3" w:name="sixTwoEightOneTwo"/>
      <w:r w:rsidRPr="00091142">
        <w:t>6.2.8.1.12</w:t>
      </w:r>
      <w:r w:rsidRPr="00091142">
        <w:tab/>
        <w:t>Resource-Priority header field for MCPTT imminent peril group calls</w:t>
      </w:r>
    </w:p>
    <w:p w:rsidR="00FE4544" w:rsidRPr="00091142" w:rsidRDefault="00FE4544" w:rsidP="00FE4544">
      <w:pPr>
        <w:rPr>
          <w:rFonts w:eastAsia="SimSun"/>
        </w:rPr>
      </w:pPr>
      <w:r w:rsidRPr="00091142">
        <w:rPr>
          <w:rFonts w:eastAsia="SimSun"/>
        </w:rPr>
        <w:t>This subclause is referenced from other procedures.</w:t>
      </w:r>
    </w:p>
    <w:p w:rsidR="00FE4544" w:rsidRPr="00091142" w:rsidRDefault="00FE4544" w:rsidP="00FE4544">
      <w:r w:rsidRPr="00091142">
        <w:t>When the MCPTT imminent peril group call state is set "MIGC 2: imminent-peril-call-requested" or "MIGC 3: imminent-peril-call-granted" and this MCPTT user and group is authorised to originate MCPTT imminent peril group calls as determined by the procedures of subclause 6.2.8.1.8, or the MCPTT client imminent peril state of the group is set to "MIG 2: in-progress"</w:t>
      </w:r>
      <w:r w:rsidR="00DB50AF" w:rsidRPr="00091142">
        <w:t>, the MCPTT client</w:t>
      </w:r>
      <w:r w:rsidRPr="00091142">
        <w:t>:</w:t>
      </w:r>
    </w:p>
    <w:p w:rsidR="00FE4544" w:rsidRPr="00091142" w:rsidRDefault="00FE4544" w:rsidP="00DB50AF">
      <w:pPr>
        <w:pStyle w:val="B1"/>
      </w:pPr>
      <w:r w:rsidRPr="00091142">
        <w:t>1)</w:t>
      </w:r>
      <w:r w:rsidRPr="00091142">
        <w:tab/>
        <w:t xml:space="preserve">shall include in the SIP INVITE request or SIP REFER request a Resource-Priority header field </w:t>
      </w:r>
      <w:r w:rsidR="00C52CB4" w:rsidRPr="00091142">
        <w:t>populated with the values for an MCPTT imminent peril group call as specified in subclause 6.2.8.1.15</w:t>
      </w:r>
      <w:r w:rsidRPr="00091142">
        <w:t>.</w:t>
      </w:r>
    </w:p>
    <w:p w:rsidR="00FE4544" w:rsidRPr="00091142" w:rsidRDefault="00FE4544" w:rsidP="00FE4544">
      <w:pPr>
        <w:pStyle w:val="NO"/>
      </w:pPr>
      <w:r w:rsidRPr="00091142">
        <w:t>NOTE:</w:t>
      </w:r>
      <w:r w:rsidRPr="00091142">
        <w:tab/>
        <w:t>The MCPTT client ideally would not need to maintain knowledge of the in-progress imminent peril state of the group (as tracked on the MCPTT client by the MCPTT client imminent peril group state) but can use this knowledge to provide a Resource-Priority header field set to imminent peril level priority, which starts the infrastructure priority adjustment process sooner than otherwise would be the case.</w:t>
      </w:r>
    </w:p>
    <w:p w:rsidR="00FE4544" w:rsidRPr="00091142" w:rsidRDefault="00FE4544" w:rsidP="00FE4544">
      <w:r w:rsidRPr="00091142">
        <w:t>When the MCPTT imminent peril group call state is set to "MIGC 1: imminent-peril-gc-capable" and the MCPTT user is authorised to cancel MCPTT imminent peril group calls as determined by the procedures of subclause 6.2.8.1.10, or the MCPTT client imminent peril group state of the group is "MIG 1: no-imminent-peril" or "MIG 4: cancel-pending", the MCPTT client:</w:t>
      </w:r>
    </w:p>
    <w:p w:rsidR="00FE4544" w:rsidRPr="00091142" w:rsidRDefault="00FE4544" w:rsidP="00FE4544">
      <w:pPr>
        <w:pStyle w:val="B1"/>
      </w:pPr>
      <w:r w:rsidRPr="00091142">
        <w:t>1)</w:t>
      </w:r>
      <w:r w:rsidRPr="00091142">
        <w:tab/>
        <w:t xml:space="preserve">shall include in the SIP INVITE request or SIP REFER request a Resource-Priority header field </w:t>
      </w:r>
      <w:r w:rsidR="00C52CB4" w:rsidRPr="00091142">
        <w:t>populated with the values for a normal MCPTT group call as specified in subclause 6.2.8.1.15</w:t>
      </w:r>
      <w:r w:rsidRPr="00091142">
        <w:t>.</w:t>
      </w:r>
    </w:p>
    <w:p w:rsidR="00130993" w:rsidRPr="00091142" w:rsidRDefault="00130993" w:rsidP="003D0968">
      <w:pPr>
        <w:pStyle w:val="Heading5"/>
      </w:pPr>
      <w:r w:rsidRPr="00091142">
        <w:t>6.2.8.1.13</w:t>
      </w:r>
      <w:r w:rsidRPr="00091142">
        <w:tab/>
        <w:t>Receiving a SIP INFO request in the dialog of a SIP request for a priority group call</w:t>
      </w:r>
    </w:p>
    <w:p w:rsidR="00130993" w:rsidRPr="00091142" w:rsidRDefault="00130993" w:rsidP="00130993">
      <w:pPr>
        <w:rPr>
          <w:rFonts w:eastAsia="SimSun"/>
        </w:rPr>
      </w:pPr>
      <w:r w:rsidRPr="00091142">
        <w:rPr>
          <w:rFonts w:eastAsia="SimSun"/>
        </w:rPr>
        <w:t>This subclause is referenced from other procedures.</w:t>
      </w:r>
    </w:p>
    <w:p w:rsidR="00130993" w:rsidRPr="00091142" w:rsidRDefault="00130993" w:rsidP="00130993">
      <w:r w:rsidRPr="00091142">
        <w:t xml:space="preserve">Upon receiving a SIP INFO request within the dialog of the SIP request for a priority </w:t>
      </w:r>
      <w:r w:rsidR="004B6B2E" w:rsidRPr="00091142">
        <w:t xml:space="preserve">group </w:t>
      </w:r>
      <w:r w:rsidRPr="00091142">
        <w:t>call:</w:t>
      </w:r>
    </w:p>
    <w:p w:rsidR="00130993" w:rsidRPr="00091142" w:rsidRDefault="00130993" w:rsidP="00130993">
      <w:pPr>
        <w:pStyle w:val="B1"/>
      </w:pPr>
      <w:r w:rsidRPr="00091142">
        <w:t>-</w:t>
      </w:r>
      <w:r w:rsidRPr="00091142">
        <w:tab/>
        <w:t>with the Info-Package header field containing the g.3gpp.mcptt-info package name;</w:t>
      </w:r>
    </w:p>
    <w:p w:rsidR="00130993" w:rsidRPr="00091142" w:rsidRDefault="00130993" w:rsidP="00130993">
      <w:pPr>
        <w:pStyle w:val="B1"/>
      </w:pPr>
      <w:r w:rsidRPr="00091142">
        <w:t>-</w:t>
      </w:r>
      <w:r w:rsidRPr="00091142">
        <w:tab/>
        <w:t>with the application/vnd.3gpp.mcptt-info+xml MIME body associated with the info package according to IETF RFC 6086 [54]; and</w:t>
      </w:r>
    </w:p>
    <w:p w:rsidR="00130993" w:rsidRPr="00091142" w:rsidRDefault="00130993" w:rsidP="00130993">
      <w:pPr>
        <w:pStyle w:val="B1"/>
      </w:pPr>
      <w:r w:rsidRPr="00091142">
        <w:t>-</w:t>
      </w:r>
      <w:r w:rsidRPr="00091142">
        <w:tab/>
        <w:t>with one or more of the &lt;alert-ind&gt;, &lt;imminentperil&gt; ind and &lt;emergency-ind&gt; elements set in the application/vnd.3gpp.mcptt-info+xml MIME body;</w:t>
      </w:r>
    </w:p>
    <w:p w:rsidR="00130993" w:rsidRPr="00091142" w:rsidRDefault="00130993" w:rsidP="00130993">
      <w:pPr>
        <w:rPr>
          <w:lang w:eastAsia="ko-KR"/>
        </w:rPr>
      </w:pPr>
      <w:r w:rsidRPr="00091142">
        <w:t>the MCPTT client:</w:t>
      </w:r>
    </w:p>
    <w:p w:rsidR="00130993" w:rsidRPr="00091142" w:rsidRDefault="00130993" w:rsidP="00130993">
      <w:pPr>
        <w:pStyle w:val="B1"/>
      </w:pPr>
      <w:r w:rsidRPr="00091142">
        <w:t>1)</w:t>
      </w:r>
      <w:r w:rsidRPr="00091142">
        <w:tab/>
        <w:t>if the MCPTT emergency group call state is set to "MEGC 3: emergency-call-granted":</w:t>
      </w:r>
    </w:p>
    <w:p w:rsidR="00130993" w:rsidRPr="00091142" w:rsidRDefault="00130993" w:rsidP="00130993">
      <w:pPr>
        <w:pStyle w:val="B2"/>
      </w:pPr>
      <w:r w:rsidRPr="00091142">
        <w:t>a)</w:t>
      </w:r>
      <w:r w:rsidRPr="00091142">
        <w:tab/>
        <w:t>if the MCPTT emergency alert state is set to "MEA 2: emergency-alert-confirm-pending":</w:t>
      </w:r>
    </w:p>
    <w:p w:rsidR="00130993" w:rsidRPr="00091142" w:rsidRDefault="00130993" w:rsidP="00130993">
      <w:pPr>
        <w:pStyle w:val="B3"/>
      </w:pPr>
      <w:r w:rsidRPr="00091142">
        <w:t>i)</w:t>
      </w:r>
      <w:r w:rsidRPr="00091142">
        <w:tab/>
        <w:t>if the &lt;alert-ind&gt; element is set to a value of "false", shall set the MCPTT emergency alert state to "MEA 1: no-alert"; and</w:t>
      </w:r>
    </w:p>
    <w:p w:rsidR="00130993" w:rsidRPr="00091142" w:rsidRDefault="00130993" w:rsidP="00130993">
      <w:pPr>
        <w:pStyle w:val="B3"/>
      </w:pPr>
      <w:r w:rsidRPr="00091142">
        <w:t>ii)</w:t>
      </w:r>
      <w:r w:rsidRPr="00091142">
        <w:tab/>
        <w:t>if the &lt;alert-ind&gt; element is set to a value of "true", shall set the MCPTT emergency alert state to "MEA 3: emergency-alert-initiated";</w:t>
      </w:r>
    </w:p>
    <w:p w:rsidR="00130993" w:rsidRPr="00091142" w:rsidRDefault="00130993" w:rsidP="00130993">
      <w:pPr>
        <w:pStyle w:val="B1"/>
      </w:pPr>
      <w:r w:rsidRPr="00091142">
        <w:t>2)</w:t>
      </w:r>
      <w:r w:rsidRPr="00091142">
        <w:tab/>
        <w:t>if the MCPTT imminent peril group call state is set to "MIGC 2: imminent-peril-call-requested" or "MIGC 3: imminent-peril-call-granted":</w:t>
      </w:r>
    </w:p>
    <w:p w:rsidR="00130993" w:rsidRPr="00091142" w:rsidRDefault="00130993" w:rsidP="00130993">
      <w:pPr>
        <w:pStyle w:val="B2"/>
      </w:pPr>
      <w:r w:rsidRPr="00091142">
        <w:t>a)</w:t>
      </w:r>
      <w:r w:rsidRPr="00091142">
        <w:tab/>
        <w:t>if the &lt;imminentperil-ind&gt; element set to a value of "true" or if there is no &lt;imminentperil-ind&gt; element included, shall:</w:t>
      </w:r>
    </w:p>
    <w:p w:rsidR="00130993" w:rsidRPr="00091142" w:rsidRDefault="00130993" w:rsidP="00130993">
      <w:pPr>
        <w:pStyle w:val="B3"/>
      </w:pPr>
      <w:r w:rsidRPr="00091142">
        <w:t>i)</w:t>
      </w:r>
      <w:r w:rsidRPr="00091142">
        <w:tab/>
        <w:t>set the MCPTT imminent peril group call state to "MIGC 3: imminent-peril-call-granted"; and</w:t>
      </w:r>
    </w:p>
    <w:p w:rsidR="00130993" w:rsidRPr="00091142" w:rsidRDefault="00130993" w:rsidP="00130993">
      <w:pPr>
        <w:pStyle w:val="B3"/>
      </w:pPr>
      <w:r w:rsidRPr="00091142">
        <w:lastRenderedPageBreak/>
        <w:t>ii)</w:t>
      </w:r>
      <w:r w:rsidRPr="00091142">
        <w:tab/>
        <w:t>set the MCPTT imminent peril group state to "MIG 2: in-progress"; and</w:t>
      </w:r>
    </w:p>
    <w:p w:rsidR="00130993" w:rsidRPr="00091142" w:rsidRDefault="00130993" w:rsidP="00130993">
      <w:pPr>
        <w:pStyle w:val="B2"/>
      </w:pPr>
      <w:r w:rsidRPr="00091142">
        <w:t>b)</w:t>
      </w:r>
      <w:r w:rsidRPr="00091142">
        <w:tab/>
        <w:t>if the &lt;imminentperil-ind&gt; element set to a value of "false" and an &lt;emergency-ind&gt; element set to a value of "true", shall:</w:t>
      </w:r>
    </w:p>
    <w:p w:rsidR="00130993" w:rsidRPr="00091142" w:rsidRDefault="00130993" w:rsidP="00130993">
      <w:pPr>
        <w:pStyle w:val="B3"/>
      </w:pPr>
      <w:r w:rsidRPr="00091142">
        <w:t>i)</w:t>
      </w:r>
      <w:r w:rsidRPr="00091142">
        <w:tab/>
        <w:t>set the MCPTT imminent peril group state to "MIG 1: no-imminent-peril";</w:t>
      </w:r>
    </w:p>
    <w:p w:rsidR="00130993" w:rsidRPr="00091142" w:rsidRDefault="00130993" w:rsidP="00130993">
      <w:pPr>
        <w:pStyle w:val="B3"/>
      </w:pPr>
      <w:r w:rsidRPr="00091142">
        <w:t>ii)</w:t>
      </w:r>
      <w:r w:rsidRPr="00091142">
        <w:tab/>
        <w:t>set the MCPTT imminent peril group call state to "MIGC 1: imminent-peril-capable"; and</w:t>
      </w:r>
    </w:p>
    <w:p w:rsidR="00130993" w:rsidRPr="00091142" w:rsidRDefault="00130993" w:rsidP="00130993">
      <w:pPr>
        <w:pStyle w:val="B3"/>
      </w:pPr>
      <w:r w:rsidRPr="00091142">
        <w:t>iii)</w:t>
      </w:r>
      <w:r w:rsidRPr="00091142">
        <w:tab/>
        <w:t>set the MCPTT client emergency group state of the group to "MEG 2: in-progress"; and</w:t>
      </w:r>
    </w:p>
    <w:p w:rsidR="00130993" w:rsidRPr="00091142" w:rsidRDefault="00130993" w:rsidP="00130993">
      <w:pPr>
        <w:pStyle w:val="NO"/>
      </w:pPr>
      <w:r w:rsidRPr="00091142">
        <w:t>NOTE 1:</w:t>
      </w:r>
      <w:r w:rsidRPr="00091142">
        <w:tab/>
        <w:t>This is the case of an MCPTT client attempting to make an imminent peril group call when the group is in an in-progress emergency group state. The MCPTT client will then receive a notification that the imminent peril call request was denied, however they will be participating at the emergency level priority of the group. This could occur for example when an MCPTT client requests an imminent peril call to a group that they are not currently affiliated with.</w:t>
      </w:r>
    </w:p>
    <w:p w:rsidR="00130993" w:rsidRPr="00091142" w:rsidRDefault="00130993" w:rsidP="00130993">
      <w:pPr>
        <w:pStyle w:val="NO"/>
      </w:pPr>
      <w:r w:rsidRPr="00091142">
        <w:t>NOTE 2:</w:t>
      </w:r>
      <w:r w:rsidRPr="00091142">
        <w:tab/>
        <w:t>the MCPTT client emergency group state above is the MCPTT client's view of the in-progress emergency state of the group.</w:t>
      </w:r>
    </w:p>
    <w:p w:rsidR="00130993" w:rsidRPr="00091142" w:rsidRDefault="00130993" w:rsidP="00130993">
      <w:pPr>
        <w:pStyle w:val="B1"/>
      </w:pPr>
      <w:r w:rsidRPr="00091142">
        <w:t>3)</w:t>
      </w:r>
      <w:r w:rsidRPr="00091142">
        <w:tab/>
      </w:r>
      <w:r w:rsidR="004B6B2E" w:rsidRPr="00091142">
        <w:t xml:space="preserve">if the SIP request for a priority group call sent by the MCPTT client did not contain an &lt;originated-by&gt; element and </w:t>
      </w:r>
      <w:r w:rsidRPr="00091142">
        <w:t>if the MCPTT emergency alert state is set to "MEA 4: Emergency-alert-cancel-pending":</w:t>
      </w:r>
    </w:p>
    <w:p w:rsidR="00130993" w:rsidRPr="00091142" w:rsidRDefault="00130993" w:rsidP="00130993">
      <w:pPr>
        <w:pStyle w:val="B2"/>
      </w:pPr>
      <w:r w:rsidRPr="00091142">
        <w:t>a)</w:t>
      </w:r>
      <w:r w:rsidRPr="00091142">
        <w:tab/>
        <w:t xml:space="preserve">if the &lt;alert-ind&gt; element </w:t>
      </w:r>
      <w:r w:rsidR="004B6B2E" w:rsidRPr="00091142">
        <w:t xml:space="preserve">contained in the SIP INFO request </w:t>
      </w:r>
      <w:r w:rsidRPr="00091142">
        <w:t>is set to a value of "true", shall set the MCPTT emergency alert state to "MEA 3: emergency-alert-initiated"; and</w:t>
      </w:r>
    </w:p>
    <w:p w:rsidR="00130993" w:rsidRPr="00091142" w:rsidRDefault="00130993" w:rsidP="004B6B2E">
      <w:pPr>
        <w:pStyle w:val="B2"/>
      </w:pPr>
      <w:r w:rsidRPr="00091142">
        <w:t>b)</w:t>
      </w:r>
      <w:r w:rsidRPr="00091142">
        <w:tab/>
        <w:t xml:space="preserve">if the &lt;alert-ind&gt; element </w:t>
      </w:r>
      <w:r w:rsidR="004B6B2E" w:rsidRPr="00091142">
        <w:t xml:space="preserve">contained in the SIP INFO request </w:t>
      </w:r>
      <w:r w:rsidRPr="00091142">
        <w:t>is set to a value of "false", shall set the MCPTT emergency alert state to "MEA 1: no-alert".</w:t>
      </w:r>
    </w:p>
    <w:p w:rsidR="004358FD" w:rsidRPr="00091142" w:rsidRDefault="004358FD" w:rsidP="003D0968">
      <w:pPr>
        <w:pStyle w:val="Heading5"/>
      </w:pPr>
      <w:r w:rsidRPr="00091142">
        <w:t>6.2.8.1.14</w:t>
      </w:r>
      <w:r w:rsidRPr="00091142">
        <w:tab/>
        <w:t>SIP re-INVITE request for cancelling the in-progress emergency group state of a group by a third-party</w:t>
      </w:r>
    </w:p>
    <w:p w:rsidR="004358FD" w:rsidRPr="00091142" w:rsidRDefault="004358FD" w:rsidP="004358FD">
      <w:r w:rsidRPr="00091142">
        <w:rPr>
          <w:rFonts w:eastAsia="SimSun"/>
        </w:rPr>
        <w:t>This subclause is referenced from other procedures.</w:t>
      </w:r>
    </w:p>
    <w:p w:rsidR="004358FD" w:rsidRPr="00091142" w:rsidRDefault="004358FD" w:rsidP="004358FD">
      <w:r w:rsidRPr="00091142">
        <w:t>Upon receiving an authorised request to cancel an in-progress emergency group state of a group as determined by the procedures of subclause 6.2.8.1.7 from an MCPTT user, the MCPTT client shall generate a SIP re-INVITE request according to 3GPP TS 24.229 [4] with the clarifications given below.</w:t>
      </w:r>
    </w:p>
    <w:p w:rsidR="004358FD" w:rsidRPr="00091142" w:rsidRDefault="004358FD" w:rsidP="004358FD">
      <w:r w:rsidRPr="00091142">
        <w:t>The MCPTT client:</w:t>
      </w:r>
    </w:p>
    <w:p w:rsidR="004358FD" w:rsidRPr="00091142" w:rsidRDefault="004358FD" w:rsidP="004358FD">
      <w:pPr>
        <w:pStyle w:val="B1"/>
      </w:pPr>
      <w:r w:rsidRPr="00091142">
        <w:t>1)</w:t>
      </w:r>
      <w:r w:rsidRPr="00091142">
        <w:tab/>
        <w:t>shall include in the SIP re-INVITE request an application/vnd.3gpp.mcptt-info+xml MIME body as defined in clause F.1 with the &lt;emergency-ind&gt; element set to "false";</w:t>
      </w:r>
    </w:p>
    <w:p w:rsidR="004358FD" w:rsidRPr="00091142" w:rsidRDefault="004358FD" w:rsidP="004358FD">
      <w:pPr>
        <w:pStyle w:val="B1"/>
      </w:pPr>
      <w:r w:rsidRPr="00091142">
        <w:t>2)</w:t>
      </w:r>
      <w:r w:rsidRPr="00091142">
        <w:tab/>
        <w:t>shall set MCPTT emergency group state of the MCPTT group to "MEG 3: cancel-pending"; and</w:t>
      </w:r>
    </w:p>
    <w:p w:rsidR="004358FD" w:rsidRPr="00091142" w:rsidRDefault="004358FD" w:rsidP="004358FD">
      <w:pPr>
        <w:pStyle w:val="B1"/>
      </w:pPr>
      <w:r w:rsidRPr="00091142">
        <w:t>3)</w:t>
      </w:r>
      <w:r w:rsidRPr="00091142">
        <w:tab/>
        <w:t>if the MCPTT user has indicated that an MCPTT emergency alert on the MCPTT group originated by another MCPTT user should be cancelled and this is an authorised request for an MCPTT emergency alert cancellation as determined by the procedures of subclause 6.2.8.1.6:</w:t>
      </w:r>
    </w:p>
    <w:p w:rsidR="004358FD" w:rsidRPr="00091142" w:rsidRDefault="004358FD" w:rsidP="004358FD">
      <w:pPr>
        <w:pStyle w:val="B2"/>
      </w:pPr>
      <w:r w:rsidRPr="00091142">
        <w:t>a)</w:t>
      </w:r>
      <w:r w:rsidRPr="00091142">
        <w:tab/>
        <w:t>shall include in the application/vnd.3gpp.mcptt-info+xml MIME body an &lt;alert-ind&gt; element set a value of "false"; and</w:t>
      </w:r>
    </w:p>
    <w:p w:rsidR="004358FD" w:rsidRPr="00091142" w:rsidRDefault="004358FD" w:rsidP="004358FD">
      <w:pPr>
        <w:pStyle w:val="B2"/>
      </w:pPr>
      <w:r w:rsidRPr="00091142">
        <w:t>b)</w:t>
      </w:r>
      <w:r w:rsidRPr="00091142">
        <w:tab/>
        <w:t>shall include in the application/vnd.3gpp.mcptt-info+xml MIME body an &lt;originated-by&gt; element set to the MCPTT ID of the MCPTT user who originated the MCPTT emergency alert.</w:t>
      </w:r>
    </w:p>
    <w:p w:rsidR="004358FD" w:rsidRPr="00091142" w:rsidRDefault="004358FD" w:rsidP="0045201D">
      <w:pPr>
        <w:pStyle w:val="NO"/>
      </w:pPr>
      <w:r w:rsidRPr="00091142">
        <w:t>NOTE:</w:t>
      </w:r>
      <w:r w:rsidRPr="00091142">
        <w:tab/>
        <w:t>When an MCPTT emergency alert is cancelled by a MCPTT user other than its originator, the &lt;originated-by&gt; element is needed to identify which MCPTT emergency alert is being cancelled, as more than one MCPTT user could have originated emergency alerts to the same group.</w:t>
      </w:r>
    </w:p>
    <w:p w:rsidR="00C52CB4" w:rsidRPr="00091142" w:rsidRDefault="00C52CB4" w:rsidP="003D0968">
      <w:pPr>
        <w:pStyle w:val="Heading5"/>
        <w:rPr>
          <w:lang w:eastAsia="ko-KR"/>
        </w:rPr>
      </w:pPr>
      <w:r w:rsidRPr="00091142">
        <w:rPr>
          <w:lang w:eastAsia="ko-KR"/>
        </w:rPr>
        <w:t>6.2.8.1.15</w:t>
      </w:r>
      <w:r w:rsidRPr="00091142">
        <w:rPr>
          <w:lang w:eastAsia="ko-KR"/>
        </w:rPr>
        <w:tab/>
        <w:t>Retrieving Resource-Priority header field values</w:t>
      </w:r>
    </w:p>
    <w:p w:rsidR="00C52CB4" w:rsidRPr="00091142" w:rsidRDefault="00C52CB4" w:rsidP="00C52CB4">
      <w:pPr>
        <w:rPr>
          <w:lang w:eastAsia="ko-KR"/>
        </w:rPr>
      </w:pPr>
      <w:r w:rsidRPr="00091142">
        <w:rPr>
          <w:rFonts w:eastAsia="SimSun"/>
        </w:rPr>
        <w:t>This subclause is referenced from other procedures.</w:t>
      </w:r>
    </w:p>
    <w:p w:rsidR="00C52CB4" w:rsidRPr="00091142" w:rsidRDefault="00C52CB4" w:rsidP="00C52CB4">
      <w:r w:rsidRPr="00091142">
        <w:rPr>
          <w:lang w:eastAsia="ko-KR"/>
        </w:rPr>
        <w:lastRenderedPageBreak/>
        <w:t xml:space="preserve">When determining the Resource-Priority header field namespace and priority values as specified in </w:t>
      </w:r>
      <w:r w:rsidRPr="00091142">
        <w:t xml:space="preserve">draft-holmberg-dispatch-mcptt-rp-namespace [48] </w:t>
      </w:r>
      <w:r w:rsidRPr="00091142">
        <w:rPr>
          <w:lang w:eastAsia="ko-KR"/>
        </w:rPr>
        <w:t>for an MCPTT emergency group call or MCPTT emergency private call the MCPTT client:</w:t>
      </w:r>
    </w:p>
    <w:p w:rsidR="00C52CB4" w:rsidRPr="00091142" w:rsidRDefault="00C52CB4" w:rsidP="00C52CB4">
      <w:pPr>
        <w:pStyle w:val="B1"/>
      </w:pPr>
      <w:r w:rsidRPr="00091142">
        <w:t>1)</w:t>
      </w:r>
      <w:r w:rsidRPr="00091142">
        <w:tab/>
        <w:t>shall retrieve the value of the &lt;resource-priority-namespace&gt; element contained in the &lt;emergency-resource-priority&gt; element contained in the &lt;OnNetwork&gt; element of the MCPTT service configuration document (see the service configuration document in 3GPP TS 24.384 [50]); and</w:t>
      </w:r>
    </w:p>
    <w:p w:rsidR="00C52CB4" w:rsidRPr="00091142" w:rsidRDefault="00C52CB4" w:rsidP="00C52CB4">
      <w:pPr>
        <w:pStyle w:val="B1"/>
      </w:pPr>
      <w:r w:rsidRPr="00091142">
        <w:t>2)</w:t>
      </w:r>
      <w:r w:rsidRPr="00091142">
        <w:tab/>
        <w:t>shall retrieve the value of the &lt;resource-priority-priority&gt; element contained in the &lt;emergency-resource-priority&gt; element contained in the &lt;OnNetwork&gt; element of the MCPTT service configuration document (see the service configuration document in 3GPP TS 24.384 [50]).</w:t>
      </w:r>
    </w:p>
    <w:p w:rsidR="00C52CB4" w:rsidRPr="00091142" w:rsidRDefault="00C52CB4" w:rsidP="00C52CB4">
      <w:r w:rsidRPr="00091142">
        <w:rPr>
          <w:lang w:eastAsia="ko-KR"/>
        </w:rPr>
        <w:t xml:space="preserve">When determining the Resource-Priority header field namespace and priority values as specified in </w:t>
      </w:r>
      <w:r w:rsidRPr="00091142">
        <w:t xml:space="preserve">draft-holmberg-dispatch-mcptt-rp-namespace [48] </w:t>
      </w:r>
      <w:r w:rsidRPr="00091142">
        <w:rPr>
          <w:lang w:eastAsia="ko-KR"/>
        </w:rPr>
        <w:t>for an MCPTT imminent peril group call the MCPTT client:</w:t>
      </w:r>
    </w:p>
    <w:p w:rsidR="00C52CB4" w:rsidRPr="00091142" w:rsidRDefault="00C52CB4" w:rsidP="00C52CB4">
      <w:pPr>
        <w:pStyle w:val="B1"/>
      </w:pPr>
      <w:r w:rsidRPr="00091142">
        <w:t>1)</w:t>
      </w:r>
      <w:r w:rsidRPr="00091142">
        <w:tab/>
        <w:t>shall retrieve the value of the &lt;resource-priority-namespace&gt; element contained in the &lt;imminent-peril-resource-priority&gt; element contained in the &lt;OnNetwork&gt; element of the MCPTT service configuration document (see the service configuration document in 3GPP TS 24.384 [50]); and</w:t>
      </w:r>
    </w:p>
    <w:p w:rsidR="00C52CB4" w:rsidRPr="00091142" w:rsidRDefault="00C52CB4" w:rsidP="00C52CB4">
      <w:pPr>
        <w:pStyle w:val="B1"/>
      </w:pPr>
      <w:r w:rsidRPr="00091142">
        <w:t>2)</w:t>
      </w:r>
      <w:r w:rsidRPr="00091142">
        <w:tab/>
        <w:t>shall retrieve the value of the &lt;resource-priority-priority&gt; element contained in the &lt;imminent-peril-resource-priority&gt; element contained in the &lt;OnNetwork&gt; element of the MCPTT service configuration document (see the service configuration document in 3GPP TS 24.384 [50]).</w:t>
      </w:r>
    </w:p>
    <w:p w:rsidR="00C52CB4" w:rsidRPr="00091142" w:rsidRDefault="00C52CB4" w:rsidP="00C52CB4">
      <w:r w:rsidRPr="00091142">
        <w:rPr>
          <w:lang w:eastAsia="ko-KR"/>
        </w:rPr>
        <w:t xml:space="preserve">When determining the Resource-Priority header field namespace and priority values as specified in </w:t>
      </w:r>
      <w:r w:rsidRPr="00091142">
        <w:t xml:space="preserve">draft-holmberg-dispatch-mcptt-rp-namespace [48] </w:t>
      </w:r>
      <w:r w:rsidRPr="00091142">
        <w:rPr>
          <w:lang w:eastAsia="ko-KR"/>
        </w:rPr>
        <w:t>for a normal MCPTT group or private call the MCPTT client:</w:t>
      </w:r>
    </w:p>
    <w:p w:rsidR="00C52CB4" w:rsidRPr="00091142" w:rsidRDefault="00C52CB4" w:rsidP="00C52CB4">
      <w:pPr>
        <w:pStyle w:val="B1"/>
      </w:pPr>
      <w:r w:rsidRPr="00091142">
        <w:t>1)</w:t>
      </w:r>
      <w:r w:rsidRPr="00091142">
        <w:tab/>
        <w:t>shall retrieve the value of the &lt;resource-priority-namespace&gt; element contained in the &lt;normal-resource-priority&gt; element contained in the &lt;OnNetwork&gt; element of the MCPTT service configuration document (see the service configuration document in 3GPP TS 24.384 [50]); and</w:t>
      </w:r>
    </w:p>
    <w:p w:rsidR="00C52CB4" w:rsidRPr="00091142" w:rsidRDefault="00C52CB4" w:rsidP="00C52CB4">
      <w:pPr>
        <w:pStyle w:val="B1"/>
      </w:pPr>
      <w:r w:rsidRPr="00091142">
        <w:t>2)</w:t>
      </w:r>
      <w:r w:rsidRPr="00091142">
        <w:tab/>
        <w:t>shall retrieve the value of the &lt;resource-priority-priority&gt; element contained in the &lt;normal-resource-priority&gt; element contained in the &lt;OnNetwork&gt; element of the MCPTT service configuration document (see the service configuration document in 3GPP TS 24.384 [50]).</w:t>
      </w:r>
    </w:p>
    <w:p w:rsidR="00C52CB4" w:rsidRPr="00091142" w:rsidRDefault="00C52CB4" w:rsidP="0045201D">
      <w:pPr>
        <w:pStyle w:val="NO"/>
      </w:pPr>
      <w:r w:rsidRPr="00091142">
        <w:t>NOTE:</w:t>
      </w:r>
      <w:r w:rsidRPr="00091142">
        <w:tab/>
        <w:t>The "normal" Resource-Priority header field value is needed to return to a normal priority value from a priority value adjusted for an MCPTT emergency group or private call or an MCPTT imminent peril group call. The "normal" priority received from the EPS by use of the "normal" Resource-Priority header field value is expected to be the same as the "normal" priority received from the EPS when initiating a call with no Resource-Priority header field included.</w:t>
      </w:r>
    </w:p>
    <w:bookmarkEnd w:id="3"/>
    <w:p w:rsidR="00C638FC" w:rsidRPr="00091142" w:rsidRDefault="00C638FC" w:rsidP="003D0968">
      <w:pPr>
        <w:pStyle w:val="Heading4"/>
        <w:rPr>
          <w:rFonts w:eastAsia="Malgun Gothic"/>
        </w:rPr>
      </w:pPr>
      <w:r w:rsidRPr="00091142">
        <w:rPr>
          <w:rFonts w:eastAsia="Malgun Gothic"/>
        </w:rPr>
        <w:t>6.2.8.2</w:t>
      </w:r>
      <w:r w:rsidRPr="00091142">
        <w:rPr>
          <w:rFonts w:eastAsia="Malgun Gothic"/>
        </w:rPr>
        <w:tab/>
        <w:t>Request for an originating broadcast group call</w:t>
      </w:r>
    </w:p>
    <w:p w:rsidR="00C638FC" w:rsidRPr="00091142" w:rsidRDefault="00C638FC" w:rsidP="00C638FC">
      <w:pPr>
        <w:pStyle w:val="NO"/>
      </w:pPr>
      <w:r w:rsidRPr="00091142">
        <w:rPr>
          <w:rFonts w:eastAsia="SimSun"/>
        </w:rPr>
        <w:t>NOTE:</w:t>
      </w:r>
      <w:r w:rsidRPr="00091142">
        <w:rPr>
          <w:rFonts w:eastAsia="SimSun"/>
        </w:rPr>
        <w:tab/>
        <w:t>This subclause is referenced from other procedures.</w:t>
      </w:r>
    </w:p>
    <w:p w:rsidR="00C638FC" w:rsidRPr="00091142" w:rsidRDefault="00C638FC" w:rsidP="00C638FC">
      <w:r w:rsidRPr="00091142">
        <w:t>When the MCPTT user initiates a broadcast group call, the MCPTT client:</w:t>
      </w:r>
    </w:p>
    <w:p w:rsidR="00C638FC" w:rsidRPr="00091142" w:rsidRDefault="00C638FC" w:rsidP="00C638FC">
      <w:pPr>
        <w:pStyle w:val="B1"/>
      </w:pPr>
      <w:r w:rsidRPr="00091142">
        <w:t>1)</w:t>
      </w:r>
      <w:r w:rsidRPr="00091142">
        <w:tab/>
        <w:t xml:space="preserve">in the case of the </w:t>
      </w:r>
      <w:r w:rsidR="002D311C" w:rsidRPr="00091142">
        <w:t>prearranged</w:t>
      </w:r>
      <w:r w:rsidRPr="00091142">
        <w:t xml:space="preserve"> group call is initiated on-demand, shall include in the </w:t>
      </w:r>
      <w:r w:rsidR="00CC3935" w:rsidRPr="00091142">
        <w:t>application/vnd.3gpp.mcptt-info+xml</w:t>
      </w:r>
      <w:r w:rsidRPr="00091142">
        <w:t xml:space="preserve"> MIME body the &lt;broadcast-ind&gt; element set to "true" as defined in clause F.1; and</w:t>
      </w:r>
    </w:p>
    <w:p w:rsidR="00C638FC" w:rsidRPr="00091142" w:rsidRDefault="00C638FC" w:rsidP="00FA2B2A">
      <w:pPr>
        <w:pStyle w:val="B1"/>
      </w:pPr>
      <w:r w:rsidRPr="00091142">
        <w:t>2)</w:t>
      </w:r>
      <w:r w:rsidRPr="00091142">
        <w:tab/>
        <w:t xml:space="preserve">in the case the </w:t>
      </w:r>
      <w:r w:rsidR="002D311C" w:rsidRPr="00091142">
        <w:t>prearranged</w:t>
      </w:r>
      <w:r w:rsidRPr="00091142">
        <w:t xml:space="preserve"> group call is initiated using a pre-established session, shall include in the application/</w:t>
      </w:r>
      <w:r w:rsidR="00280535" w:rsidRPr="00091142">
        <w:t>vnd</w:t>
      </w:r>
      <w:r w:rsidRPr="00091142">
        <w:t>.3gpp.mcptt-info+xml MIME body in the "body" URI header field in the Refer-To header field the &lt;broadcast-ind&gt; element set to "true" as defined in clause F.1.</w:t>
      </w:r>
    </w:p>
    <w:p w:rsidR="0040327C" w:rsidRPr="00091142" w:rsidRDefault="0040327C" w:rsidP="003D0968">
      <w:pPr>
        <w:pStyle w:val="Heading4"/>
      </w:pPr>
      <w:r w:rsidRPr="00091142">
        <w:t>6.2.8.3</w:t>
      </w:r>
      <w:r w:rsidRPr="00091142">
        <w:tab/>
        <w:t>MCPTT emergency private call conditions</w:t>
      </w:r>
    </w:p>
    <w:p w:rsidR="0040327C" w:rsidRPr="00091142" w:rsidRDefault="0040327C" w:rsidP="003D0968">
      <w:pPr>
        <w:pStyle w:val="Heading5"/>
      </w:pPr>
      <w:r w:rsidRPr="00091142">
        <w:t>6.2.8.3.1</w:t>
      </w:r>
      <w:r w:rsidRPr="00091142">
        <w:tab/>
        <w:t>Authorisations</w:t>
      </w:r>
    </w:p>
    <w:p w:rsidR="0040327C" w:rsidRPr="00091142" w:rsidRDefault="0040327C" w:rsidP="003D0968">
      <w:pPr>
        <w:pStyle w:val="Heading6"/>
      </w:pPr>
      <w:r w:rsidRPr="00091142">
        <w:t>6.2.8.3.1.1</w:t>
      </w:r>
      <w:r w:rsidRPr="00091142">
        <w:tab/>
        <w:t>Determining authorisation for initiating an MCPTT emergency private call</w:t>
      </w:r>
    </w:p>
    <w:p w:rsidR="0040327C" w:rsidRPr="00091142" w:rsidRDefault="0040327C" w:rsidP="0040327C">
      <w:r w:rsidRPr="00091142">
        <w:t>If the MCPTT client receives a request from the MCPTT user to originate an MCPTT emergency private call and:</w:t>
      </w:r>
    </w:p>
    <w:p w:rsidR="0040327C" w:rsidRPr="00091142" w:rsidRDefault="0040327C" w:rsidP="0040327C">
      <w:pPr>
        <w:pStyle w:val="B1"/>
      </w:pPr>
      <w:r w:rsidRPr="00091142">
        <w:lastRenderedPageBreak/>
        <w:t>1)</w:t>
      </w:r>
      <w:r w:rsidRPr="00091142">
        <w:tab/>
        <w:t xml:space="preserve">if the &lt;allow-emergency-private-call&gt; element </w:t>
      </w:r>
      <w:r w:rsidR="00055531" w:rsidRPr="00091142">
        <w:t>of the &lt;</w:t>
      </w:r>
      <w:r w:rsidR="00055531" w:rsidRPr="00091142">
        <w:rPr>
          <w:lang w:eastAsia="ko-KR"/>
        </w:rPr>
        <w:t>ruleset&gt;</w:t>
      </w:r>
      <w:r w:rsidR="00055531" w:rsidRPr="00091142">
        <w:t xml:space="preserve"> element </w:t>
      </w:r>
      <w:r w:rsidRPr="00091142">
        <w:t xml:space="preserve">of the MCPTT user profile </w:t>
      </w:r>
      <w:r w:rsidR="001628FA" w:rsidRPr="00091142">
        <w:t xml:space="preserve">document </w:t>
      </w:r>
      <w:r w:rsidRPr="00091142">
        <w:t xml:space="preserve">identified by the MCPTT ID of the calling user </w:t>
      </w:r>
      <w:r w:rsidR="001628FA" w:rsidRPr="00091142">
        <w:t xml:space="preserve">(see the MCPTT user profile document in 3GPP TS 24.384 [50]) </w:t>
      </w:r>
      <w:r w:rsidRPr="00091142">
        <w:t>is set to a value of "true"; and</w:t>
      </w:r>
    </w:p>
    <w:p w:rsidR="004358FD" w:rsidRPr="00091142" w:rsidRDefault="004358FD" w:rsidP="004358FD">
      <w:pPr>
        <w:pStyle w:val="B2"/>
      </w:pPr>
      <w:r w:rsidRPr="00091142">
        <w:t>a)</w:t>
      </w:r>
      <w:r w:rsidRPr="00091142">
        <w:tab/>
        <w:t xml:space="preserve">if the </w:t>
      </w:r>
      <w:r w:rsidR="0045201D" w:rsidRPr="00091142">
        <w:t>"</w:t>
      </w:r>
      <w:r w:rsidRPr="00091142">
        <w:t>entry-info</w:t>
      </w:r>
      <w:r w:rsidR="0045201D" w:rsidRPr="00091142">
        <w:t>"</w:t>
      </w:r>
      <w:r w:rsidRPr="00091142">
        <w:t xml:space="preserve"> attribute </w:t>
      </w:r>
      <w:r w:rsidR="0045201D" w:rsidRPr="00091142">
        <w:t xml:space="preserve">of the &lt;entry&gt; element </w:t>
      </w:r>
      <w:r w:rsidRPr="00091142">
        <w:t xml:space="preserve">of the &lt;Recipient&gt; element contained within the &lt;EmergencyCall&gt; element of the MCPTT user profile </w:t>
      </w:r>
      <w:r w:rsidR="001628FA" w:rsidRPr="00091142">
        <w:t xml:space="preserve">document </w:t>
      </w:r>
      <w:r w:rsidRPr="00091142">
        <w:t xml:space="preserve">(see the </w:t>
      </w:r>
      <w:r w:rsidR="0045201D" w:rsidRPr="00091142">
        <w:t xml:space="preserve">MCPTT </w:t>
      </w:r>
      <w:r w:rsidRPr="00091142">
        <w:t xml:space="preserve">user profile document in 3GPP TS 24.384 [50]) is set to a value of "UsePreConfigured" and if the </w:t>
      </w:r>
      <w:r w:rsidR="0045201D" w:rsidRPr="00091142">
        <w:t xml:space="preserve">&lt;uri-entry&gt; element of the &lt;entry&gt; element of the </w:t>
      </w:r>
      <w:r w:rsidRPr="00091142">
        <w:t>&lt;Recipient&gt; element contains the MCPTT ID of the MCPTT user targeted by the calling MCPTT user; or</w:t>
      </w:r>
    </w:p>
    <w:p w:rsidR="004358FD" w:rsidRPr="00091142" w:rsidRDefault="004358FD" w:rsidP="0045201D">
      <w:pPr>
        <w:pStyle w:val="B2"/>
      </w:pPr>
      <w:r w:rsidRPr="00091142">
        <w:t>b)</w:t>
      </w:r>
      <w:r w:rsidRPr="00091142">
        <w:tab/>
        <w:t xml:space="preserve">if the </w:t>
      </w:r>
      <w:r w:rsidR="0045201D" w:rsidRPr="00091142">
        <w:t>"</w:t>
      </w:r>
      <w:r w:rsidRPr="00091142">
        <w:t>entry-info</w:t>
      </w:r>
      <w:r w:rsidR="0045201D" w:rsidRPr="00091142">
        <w:t>"</w:t>
      </w:r>
      <w:r w:rsidRPr="00091142">
        <w:t xml:space="preserve"> attribute </w:t>
      </w:r>
      <w:r w:rsidR="0045201D" w:rsidRPr="00091142">
        <w:t xml:space="preserve">of the &lt;entry&gt; element of the &lt;Recipient&gt; element contained within the &lt;EmergencyCall&gt; element of the MCPTT user profile </w:t>
      </w:r>
      <w:r w:rsidR="001628FA" w:rsidRPr="00091142">
        <w:t xml:space="preserve">document </w:t>
      </w:r>
      <w:r w:rsidR="0045201D" w:rsidRPr="00091142">
        <w:t xml:space="preserve">(see the MCPTT user profile document in 3GPP TS 24.384 [50]) </w:t>
      </w:r>
      <w:r w:rsidRPr="00091142">
        <w:t>is set to a value of "LocallyDetermined";</w:t>
      </w:r>
    </w:p>
    <w:p w:rsidR="0040327C" w:rsidRPr="00091142" w:rsidRDefault="0040327C" w:rsidP="0040327C">
      <w:pPr>
        <w:rPr>
          <w:lang w:eastAsia="ko-KR"/>
        </w:rPr>
      </w:pPr>
      <w:r w:rsidRPr="00091142">
        <w:rPr>
          <w:lang w:eastAsia="ko-KR"/>
        </w:rPr>
        <w:t xml:space="preserve">then the </w:t>
      </w:r>
      <w:r w:rsidR="004358FD" w:rsidRPr="00091142">
        <w:rPr>
          <w:lang w:eastAsia="ko-KR"/>
        </w:rPr>
        <w:t xml:space="preserve">MCPTT client shall consider the </w:t>
      </w:r>
      <w:r w:rsidRPr="00091142">
        <w:rPr>
          <w:lang w:eastAsia="ko-KR"/>
        </w:rPr>
        <w:t xml:space="preserve">MCPTT emergency private call request to be an authorised request for an MCPTT emergency private call. In all other cases the </w:t>
      </w:r>
      <w:r w:rsidR="004358FD" w:rsidRPr="00091142">
        <w:rPr>
          <w:lang w:eastAsia="ko-KR"/>
        </w:rPr>
        <w:t xml:space="preserve">MCPTT client shall consider the </w:t>
      </w:r>
      <w:r w:rsidRPr="00091142">
        <w:rPr>
          <w:lang w:eastAsia="ko-KR"/>
        </w:rPr>
        <w:t>MCPTT emergency private call request to be an unauthorised request for an MCPTT emergency private call.</w:t>
      </w:r>
    </w:p>
    <w:p w:rsidR="0040327C" w:rsidRPr="00091142" w:rsidRDefault="0040327C" w:rsidP="003D0968">
      <w:pPr>
        <w:pStyle w:val="Heading6"/>
      </w:pPr>
      <w:r w:rsidRPr="00091142">
        <w:t>6.2.8.3.1.2</w:t>
      </w:r>
      <w:r w:rsidRPr="00091142">
        <w:tab/>
        <w:t>Determining authorisation for cancelling an MCPTT emergency private call</w:t>
      </w:r>
    </w:p>
    <w:p w:rsidR="0040327C" w:rsidRPr="00091142" w:rsidRDefault="0040327C" w:rsidP="0040327C">
      <w:r w:rsidRPr="00091142">
        <w:t xml:space="preserve">If the MCPTT client receives a request from the MCPTT user to cancel an MCPTT emergency private call and if the &lt;allow-cancel-private-emergency-call&gt; element </w:t>
      </w:r>
      <w:r w:rsidR="00055531" w:rsidRPr="00091142">
        <w:t>of the &lt;</w:t>
      </w:r>
      <w:r w:rsidR="00055531" w:rsidRPr="00091142">
        <w:rPr>
          <w:lang w:eastAsia="ko-KR"/>
        </w:rPr>
        <w:t>ruleset&gt;</w:t>
      </w:r>
      <w:r w:rsidR="00055531" w:rsidRPr="00091142">
        <w:t xml:space="preserve"> element </w:t>
      </w:r>
      <w:r w:rsidRPr="00091142">
        <w:t xml:space="preserve">of the MCPTT user profile </w:t>
      </w:r>
      <w:r w:rsidR="001628FA" w:rsidRPr="00091142">
        <w:t xml:space="preserve">document </w:t>
      </w:r>
      <w:r w:rsidRPr="00091142">
        <w:t xml:space="preserve">identified by the MCPTT ID of the calling user </w:t>
      </w:r>
      <w:r w:rsidR="001628FA" w:rsidRPr="00091142">
        <w:t xml:space="preserve">(see the MCPTT user profile document </w:t>
      </w:r>
      <w:r w:rsidRPr="00091142">
        <w:t>in 3GPP TS 24.384 [50]</w:t>
      </w:r>
      <w:r w:rsidR="001628FA" w:rsidRPr="00091142">
        <w:t>)</w:t>
      </w:r>
      <w:r w:rsidRPr="00091142">
        <w:t xml:space="preserve"> is set to a value of "true", then </w:t>
      </w:r>
      <w:r w:rsidRPr="00091142">
        <w:rPr>
          <w:lang w:eastAsia="ko-KR"/>
        </w:rPr>
        <w:t>the MCPTT emergency private call cancellation request shall be considered to be an authorised request for an MCPTT emergency private call cancellation.</w:t>
      </w:r>
    </w:p>
    <w:p w:rsidR="0040327C" w:rsidRPr="00091142" w:rsidRDefault="0040327C" w:rsidP="0040327C">
      <w:pPr>
        <w:rPr>
          <w:lang w:eastAsia="ko-KR"/>
        </w:rPr>
      </w:pPr>
      <w:r w:rsidRPr="00091142">
        <w:rPr>
          <w:lang w:eastAsia="ko-KR"/>
        </w:rPr>
        <w:t>In all other cases, the MCPTT emergency private call cancellation request</w:t>
      </w:r>
      <w:r w:rsidRPr="00091142" w:rsidDel="00E530F9">
        <w:rPr>
          <w:lang w:eastAsia="ko-KR"/>
        </w:rPr>
        <w:t xml:space="preserve"> </w:t>
      </w:r>
      <w:r w:rsidRPr="00091142">
        <w:rPr>
          <w:lang w:eastAsia="ko-KR"/>
        </w:rPr>
        <w:t>shall be considered to be an unauthorised request for an MCPTT emergency private call cancellation.</w:t>
      </w:r>
    </w:p>
    <w:p w:rsidR="0040327C" w:rsidRPr="00091142" w:rsidRDefault="0040327C" w:rsidP="003D0968">
      <w:pPr>
        <w:pStyle w:val="Heading6"/>
      </w:pPr>
      <w:r w:rsidRPr="00091142">
        <w:t>6.2.8.3.1.3</w:t>
      </w:r>
      <w:r w:rsidRPr="00091142">
        <w:tab/>
        <w:t>Determining authorisation for initiating or cancelling an MCPTT emergency alert to a MCPTT user</w:t>
      </w:r>
    </w:p>
    <w:p w:rsidR="0040327C" w:rsidRPr="00091142" w:rsidRDefault="00055531" w:rsidP="0040327C">
      <w:pPr>
        <w:rPr>
          <w:lang w:eastAsia="ko-KR"/>
        </w:rPr>
      </w:pPr>
      <w:r w:rsidRPr="00091142">
        <w:rPr>
          <w:lang w:eastAsia="ko-KR"/>
        </w:rPr>
        <w:t xml:space="preserve">If </w:t>
      </w:r>
      <w:r w:rsidR="0040327C" w:rsidRPr="00091142">
        <w:rPr>
          <w:lang w:eastAsia="ko-KR"/>
        </w:rPr>
        <w:t xml:space="preserve">the MCPTT client </w:t>
      </w:r>
      <w:r w:rsidR="0040327C" w:rsidRPr="00091142">
        <w:t>receives a request from the MCPTT user to send an MCPTT emergency alert to an MCPTT user</w:t>
      </w:r>
      <w:r w:rsidRPr="00091142">
        <w:t xml:space="preserve"> and</w:t>
      </w:r>
      <w:r w:rsidR="0040327C" w:rsidRPr="00091142">
        <w:rPr>
          <w:lang w:eastAsia="ko-KR"/>
        </w:rPr>
        <w:t>:</w:t>
      </w:r>
    </w:p>
    <w:p w:rsidR="0040327C" w:rsidRPr="00091142" w:rsidRDefault="0040327C" w:rsidP="0040327C">
      <w:pPr>
        <w:pStyle w:val="B1"/>
      </w:pPr>
      <w:r w:rsidRPr="00091142">
        <w:t>1)</w:t>
      </w:r>
      <w:r w:rsidRPr="00091142">
        <w:tab/>
      </w:r>
      <w:r w:rsidR="00055531" w:rsidRPr="00091142">
        <w:t>if the &lt;allow-activate-emergency-alert&gt; element of the &lt;</w:t>
      </w:r>
      <w:r w:rsidR="00055531" w:rsidRPr="00091142">
        <w:rPr>
          <w:lang w:eastAsia="ko-KR"/>
        </w:rPr>
        <w:t>ruleset&gt;</w:t>
      </w:r>
      <w:r w:rsidR="00055531" w:rsidRPr="00091142">
        <w:t xml:space="preserve"> element of the MCPTT user profile document identified by the MCPTT ID of the calling MCPTT user as specified in 3GPP TS 24.384 [50] is set to a value of "true"; and</w:t>
      </w:r>
    </w:p>
    <w:p w:rsidR="00055531" w:rsidRPr="00091142" w:rsidRDefault="00055531" w:rsidP="00055531">
      <w:pPr>
        <w:pStyle w:val="B1"/>
      </w:pPr>
      <w:r w:rsidRPr="00091142">
        <w:t>2)</w:t>
      </w:r>
      <w:r w:rsidRPr="00091142">
        <w:tab/>
        <w:t xml:space="preserve">if the </w:t>
      </w:r>
      <w:r w:rsidRPr="00091142">
        <w:rPr>
          <w:lang w:eastAsia="ko-KR"/>
        </w:rPr>
        <w:t>"</w:t>
      </w:r>
      <w:r w:rsidRPr="00091142">
        <w:t>entry-info</w:t>
      </w:r>
      <w:r w:rsidRPr="00091142">
        <w:rPr>
          <w:lang w:eastAsia="ko-KR"/>
        </w:rPr>
        <w:t>"</w:t>
      </w:r>
      <w:r w:rsidRPr="00091142">
        <w:t xml:space="preserve"> attribute of the &lt;entry&gt; element of the &lt;Recipient&gt; element contained within the &lt;EmergencyAlert&gt; element of the MCPTT user profile document (see the MCPTT user profile document in 3GPP TS 24.384 [50]) is set to a value of: </w:t>
      </w:r>
    </w:p>
    <w:p w:rsidR="00055531" w:rsidRPr="00091142" w:rsidRDefault="00055531" w:rsidP="00055531">
      <w:pPr>
        <w:pStyle w:val="B2"/>
      </w:pPr>
      <w:r w:rsidRPr="00091142">
        <w:t>a)</w:t>
      </w:r>
      <w:r w:rsidRPr="00091142">
        <w:tab/>
        <w:t>"UsePreConfigured", and if the &lt;uri-entry&gt; element of the &lt;entry&gt; element of the &lt;Recipient&gt; element of the &lt;</w:t>
      </w:r>
      <w:r w:rsidRPr="00091142">
        <w:rPr>
          <w:lang w:eastAsia="ko-KR"/>
        </w:rPr>
        <w:t>EmergencyAlert&gt;</w:t>
      </w:r>
      <w:r w:rsidRPr="00091142">
        <w:t xml:space="preserve"> element of the &lt;MCPTT-group-call&gt; element of the MCPTT user profile document (see the MCPTT user profile document in 3GPP TS 24.384 [50]) contains the MCPTT ID of the targeted MCPTT user; or</w:t>
      </w:r>
    </w:p>
    <w:p w:rsidR="00055531" w:rsidRPr="00091142" w:rsidRDefault="00055531" w:rsidP="00055531">
      <w:pPr>
        <w:pStyle w:val="B2"/>
      </w:pPr>
      <w:r w:rsidRPr="00091142">
        <w:t>b)</w:t>
      </w:r>
      <w:r w:rsidRPr="00091142">
        <w:tab/>
        <w:t>"LocallyDetermined";</w:t>
      </w:r>
    </w:p>
    <w:p w:rsidR="00055531" w:rsidRPr="00091142" w:rsidRDefault="00055531" w:rsidP="00055531">
      <w:pPr>
        <w:rPr>
          <w:lang w:eastAsia="ko-KR"/>
        </w:rPr>
      </w:pPr>
      <w:r w:rsidRPr="00091142">
        <w:rPr>
          <w:lang w:eastAsia="ko-KR"/>
        </w:rPr>
        <w:t>then the MCPTT emergency alert request shall be considered to be an authorised request for an MCPTT emergency alert. In all other cases, it shall be considered to be an unauthorised request for an MCPTT emergency alert.</w:t>
      </w:r>
    </w:p>
    <w:p w:rsidR="00055531" w:rsidRPr="00091142" w:rsidRDefault="00055531" w:rsidP="00055531">
      <w:pPr>
        <w:rPr>
          <w:lang w:eastAsia="ko-KR"/>
        </w:rPr>
      </w:pPr>
      <w:r w:rsidRPr="00091142">
        <w:rPr>
          <w:lang w:eastAsia="ko-KR"/>
        </w:rPr>
        <w:t xml:space="preserve">If the MCPTT client </w:t>
      </w:r>
      <w:r w:rsidRPr="00091142">
        <w:t>receives a request from the MCPTT user to cancel an MCPTT emergency alert to an MCPTT user</w:t>
      </w:r>
      <w:r w:rsidRPr="00091142">
        <w:rPr>
          <w:lang w:eastAsia="ko-KR"/>
        </w:rPr>
        <w:t xml:space="preserve">, and </w:t>
      </w:r>
      <w:r w:rsidRPr="00091142">
        <w:t>if the &lt;allow-cancel-emergency-alert&gt; element of the &lt;</w:t>
      </w:r>
      <w:r w:rsidRPr="00091142">
        <w:rPr>
          <w:lang w:eastAsia="ko-KR"/>
        </w:rPr>
        <w:t>ruleset&gt;</w:t>
      </w:r>
      <w:r w:rsidRPr="00091142">
        <w:t xml:space="preserve"> element of the MCPTT user profile document identified by the MCPTT ID of the calling MCPTT user as specified in 3GPP TS 24.384 [50] is set to a value of "true", </w:t>
      </w:r>
      <w:r w:rsidRPr="00091142">
        <w:rPr>
          <w:lang w:eastAsia="ko-KR"/>
        </w:rPr>
        <w:t>then the MCPTT emergency alert cancellation request shall be considered to be an authorised request to cancel an MCPTT emergency alert. In all other cases, it shall be considered to be an unauthorised request to cancel an MCPTT emergency alert.</w:t>
      </w:r>
    </w:p>
    <w:p w:rsidR="0040327C" w:rsidRPr="00091142" w:rsidRDefault="0040327C" w:rsidP="003D0968">
      <w:pPr>
        <w:pStyle w:val="Heading5"/>
      </w:pPr>
      <w:r w:rsidRPr="00091142">
        <w:t>6.2.8.3.2</w:t>
      </w:r>
      <w:r w:rsidRPr="00091142">
        <w:tab/>
        <w:t>SIP request for originating MCPTT emergency private calls</w:t>
      </w:r>
    </w:p>
    <w:p w:rsidR="0040327C" w:rsidRPr="00091142" w:rsidRDefault="0040327C" w:rsidP="0040327C">
      <w:r w:rsidRPr="00091142">
        <w:t>This subclause is referenced from other procedures.</w:t>
      </w:r>
    </w:p>
    <w:p w:rsidR="0040327C" w:rsidRPr="00091142" w:rsidRDefault="0040327C" w:rsidP="0040327C">
      <w:r w:rsidRPr="00091142">
        <w:lastRenderedPageBreak/>
        <w:t>When the MCPTT emergency private call state is set to "MEPC 1: emergency-pc-capable" and this is an authorised request for an MCPTT emergency private call as determined by the procedures of subclause 6.2.8.3.1.1, the MCPTT client:</w:t>
      </w:r>
    </w:p>
    <w:p w:rsidR="0040327C" w:rsidRPr="00091142" w:rsidRDefault="0040327C" w:rsidP="0040327C">
      <w:pPr>
        <w:pStyle w:val="B1"/>
      </w:pPr>
      <w:r w:rsidRPr="00091142">
        <w:t>1)</w:t>
      </w:r>
      <w:r w:rsidRPr="00091142">
        <w:tab/>
        <w:t>shall set the MCPTT emergency state if not already set;</w:t>
      </w:r>
    </w:p>
    <w:p w:rsidR="0040327C" w:rsidRPr="00091142" w:rsidRDefault="0040327C" w:rsidP="0040327C">
      <w:pPr>
        <w:pStyle w:val="B1"/>
      </w:pPr>
      <w:r w:rsidRPr="00091142">
        <w:t>2)</w:t>
      </w:r>
      <w:r w:rsidRPr="00091142">
        <w:tab/>
        <w:t>shall include in the application/vnd.3gpp.mcptt-info+xml MIME body in the SIP request an &lt;emergency-ind&gt; element set to "true" and set the MCPTT emergency private call state to "MEPC 2: emergency-pc-requested";</w:t>
      </w:r>
    </w:p>
    <w:p w:rsidR="0040327C" w:rsidRPr="00091142" w:rsidRDefault="0040327C" w:rsidP="0040327C">
      <w:pPr>
        <w:pStyle w:val="B1"/>
      </w:pPr>
      <w:r w:rsidRPr="00091142">
        <w:t>3)</w:t>
      </w:r>
      <w:r w:rsidRPr="00091142">
        <w:tab/>
        <w:t>if the MCPTT user has also requested an MCPTT emergency alert to be sent and this is an authorised request for MCPTT emergency alert as determined by the procedures of subclause 6.2.8.3.1.3, shall:</w:t>
      </w:r>
    </w:p>
    <w:p w:rsidR="0040327C" w:rsidRPr="00091142" w:rsidRDefault="0040327C" w:rsidP="0040327C">
      <w:pPr>
        <w:pStyle w:val="B2"/>
      </w:pPr>
      <w:r w:rsidRPr="00091142">
        <w:t>a)</w:t>
      </w:r>
      <w:r w:rsidRPr="00091142">
        <w:tab/>
        <w:t>include in the application/vnd.3gpp.mcptt-info+xml MIME body the &lt;alert-ind&gt; element set to "true" and set the MCPTT private emergency alert state to "MPEA 2: emergency-alert-confirm-pending"; and</w:t>
      </w:r>
    </w:p>
    <w:p w:rsidR="0040327C" w:rsidRPr="00091142" w:rsidRDefault="0040327C" w:rsidP="0040327C">
      <w:pPr>
        <w:pStyle w:val="B2"/>
      </w:pPr>
      <w:r w:rsidRPr="00091142">
        <w:t>b)</w:t>
      </w:r>
      <w:r w:rsidRPr="00091142">
        <w:tab/>
        <w:t>perform the procedures specified in subclause 6.2.9.1 for the MCPTT emergency alert trigger;</w:t>
      </w:r>
    </w:p>
    <w:p w:rsidR="0040327C" w:rsidRPr="00091142" w:rsidRDefault="0040327C" w:rsidP="0040327C">
      <w:pPr>
        <w:pStyle w:val="B1"/>
      </w:pPr>
      <w:r w:rsidRPr="00091142">
        <w:t>4)</w:t>
      </w:r>
      <w:r w:rsidRPr="00091142">
        <w:tab/>
        <w:t>if the MCPTT user has not requested an MCPTT emergency alert to be sent, shall set the &lt;alert-ind&gt; element of the application/vnd.3gpp.mcptt-info+xml MIME body to "false"; and</w:t>
      </w:r>
    </w:p>
    <w:p w:rsidR="0040327C" w:rsidRPr="00091142" w:rsidRDefault="0040327C" w:rsidP="0040327C">
      <w:pPr>
        <w:pStyle w:val="B1"/>
      </w:pPr>
      <w:r w:rsidRPr="00091142">
        <w:t>5)</w:t>
      </w:r>
      <w:r w:rsidRPr="00091142">
        <w:tab/>
        <w:t>if the MCPTT emergency private priority state of this private call is set to a value other than "MEPP 2: in-progress" shall set the MCPTT emergency private priority state to "MEPP 3: confirm-pending".</w:t>
      </w:r>
    </w:p>
    <w:p w:rsidR="0040327C" w:rsidRPr="00091142" w:rsidRDefault="0040327C" w:rsidP="003D0968">
      <w:pPr>
        <w:pStyle w:val="Heading5"/>
      </w:pPr>
      <w:r w:rsidRPr="00091142">
        <w:t>6.2.8.3.3</w:t>
      </w:r>
      <w:r w:rsidRPr="00091142">
        <w:tab/>
        <w:t>Resource-Priority header field for MCPTT emergency private calls</w:t>
      </w:r>
    </w:p>
    <w:p w:rsidR="0040327C" w:rsidRPr="00091142" w:rsidRDefault="0040327C" w:rsidP="0040327C">
      <w:pPr>
        <w:rPr>
          <w:rFonts w:eastAsia="SimSun"/>
        </w:rPr>
      </w:pPr>
      <w:r w:rsidRPr="00091142">
        <w:rPr>
          <w:rFonts w:eastAsia="SimSun"/>
        </w:rPr>
        <w:t>This subclause is referenced from other procedures.</w:t>
      </w:r>
    </w:p>
    <w:p w:rsidR="0040327C" w:rsidRPr="00091142" w:rsidRDefault="004358FD" w:rsidP="0040327C">
      <w:r w:rsidRPr="00091142">
        <w:t xml:space="preserve">If </w:t>
      </w:r>
      <w:r w:rsidR="0040327C" w:rsidRPr="00091142">
        <w:t>the MCPTT emergency private call state is set to either "MEPC 2: emergency-pc-requested" or "MEPC 3: emergency-pc-granted" and this is an authorised request for an MCPTT emergency private call as determined by the procedures of subclause 6.2.8.3.</w:t>
      </w:r>
      <w:r w:rsidRPr="00091142">
        <w:t>1.1</w:t>
      </w:r>
      <w:r w:rsidR="0040327C" w:rsidRPr="00091142">
        <w:t xml:space="preserve">, or the MCPTT emergency private priority state of the call is set to "MEPP 2: in-progress", the MCPTT client shall include in the SIP request a Resource-Priority header field </w:t>
      </w:r>
      <w:r w:rsidR="00C52CB4" w:rsidRPr="00091142">
        <w:t>populated with the values for an MCPTT emergency private call as specified in subclause 6.2.8.1.15</w:t>
      </w:r>
      <w:r w:rsidR="0040327C" w:rsidRPr="00091142">
        <w:t>.</w:t>
      </w:r>
    </w:p>
    <w:p w:rsidR="0040327C" w:rsidRPr="00091142" w:rsidRDefault="0040327C" w:rsidP="0040327C">
      <w:pPr>
        <w:pStyle w:val="NO"/>
      </w:pPr>
      <w:r w:rsidRPr="00091142">
        <w:t>NOTE:</w:t>
      </w:r>
      <w:r w:rsidRPr="00091142">
        <w:tab/>
        <w:t>The MCPTT client ideally would not need to maintain knowledge of the in-progress emergency state of the call (as tracked on the MCPTT client by the MCPTT client emergency private state) but can use this knowledge to provide a Resource-Priority header field set to emergency level priority, which starts the infrastructure priority adjustment process sooner than otherwise would be the case.</w:t>
      </w:r>
    </w:p>
    <w:p w:rsidR="0040327C" w:rsidRPr="00091142" w:rsidRDefault="004358FD" w:rsidP="0040327C">
      <w:r w:rsidRPr="00091142">
        <w:t xml:space="preserve">If </w:t>
      </w:r>
      <w:r w:rsidR="0040327C" w:rsidRPr="00091142">
        <w:t xml:space="preserve">this is an authorised request to cancel the MCPTT emergency private call as determined by the procedures of subclause 6.2.8.3.1.2, or the MCPTT emergency private priority state of the private call is "MEPP 1: no-emergency" or "MEPP 3: cancel-pending", the MCPTT client shall include in the SIP request a Resource-Priority header field </w:t>
      </w:r>
      <w:r w:rsidR="00C52CB4" w:rsidRPr="00091142">
        <w:t>populated with the values for a normal MCPTT private call as specified in subclause 6.2.8.1.15</w:t>
      </w:r>
      <w:r w:rsidR="0040327C" w:rsidRPr="00091142">
        <w:t>.</w:t>
      </w:r>
    </w:p>
    <w:p w:rsidR="0040327C" w:rsidRPr="00091142" w:rsidRDefault="0040327C" w:rsidP="003D0968">
      <w:pPr>
        <w:pStyle w:val="Heading5"/>
      </w:pPr>
      <w:r w:rsidRPr="00091142">
        <w:t>6.2.8.3.4</w:t>
      </w:r>
      <w:r w:rsidRPr="00091142">
        <w:tab/>
        <w:t xml:space="preserve">Receiving a SIP 2xx response to a SIP request for an MCPTT emergency private call </w:t>
      </w:r>
    </w:p>
    <w:p w:rsidR="0040327C" w:rsidRPr="00091142" w:rsidRDefault="0040327C" w:rsidP="0040327C">
      <w:pPr>
        <w:rPr>
          <w:rFonts w:eastAsia="SimSun"/>
        </w:rPr>
      </w:pPr>
      <w:r w:rsidRPr="00091142">
        <w:rPr>
          <w:rFonts w:eastAsia="SimSun"/>
        </w:rPr>
        <w:t>This subclause is referenced from other procedures.</w:t>
      </w:r>
    </w:p>
    <w:p w:rsidR="0040327C" w:rsidRPr="00091142" w:rsidRDefault="0040327C" w:rsidP="0040327C">
      <w:pPr>
        <w:rPr>
          <w:rFonts w:eastAsia="SimSun"/>
        </w:rPr>
      </w:pPr>
      <w:r w:rsidRPr="00091142">
        <w:rPr>
          <w:rFonts w:eastAsia="SimSun"/>
        </w:rPr>
        <w:t xml:space="preserve">On receiving a SIP 2xx response to a SIP request for an MCPTT emergency private call and </w:t>
      </w:r>
      <w:r w:rsidRPr="00091142">
        <w:t>if the MCPTT emergency private call state is set to "MEPC 2: emergency-pc-requested" or "MEPC 3: emergency-pc-granted"</w:t>
      </w:r>
      <w:r w:rsidRPr="00091142">
        <w:rPr>
          <w:rFonts w:eastAsia="SimSun"/>
        </w:rPr>
        <w:t>, the MCPTT client:</w:t>
      </w:r>
    </w:p>
    <w:p w:rsidR="0040327C" w:rsidRPr="00091142" w:rsidRDefault="0040327C" w:rsidP="0040327C">
      <w:pPr>
        <w:pStyle w:val="B1"/>
      </w:pPr>
      <w:r w:rsidRPr="00091142">
        <w:t>1)</w:t>
      </w:r>
      <w:r w:rsidRPr="00091142">
        <w:tab/>
        <w:t>shall set the MCPTT emergency private priority state of the call to "MEPP 2: in-progress" if it was not already set;</w:t>
      </w:r>
    </w:p>
    <w:p w:rsidR="0040327C" w:rsidRPr="00091142" w:rsidRDefault="0040327C" w:rsidP="0040327C">
      <w:pPr>
        <w:pStyle w:val="B1"/>
      </w:pPr>
      <w:r w:rsidRPr="00091142">
        <w:t>2)</w:t>
      </w:r>
      <w:r w:rsidRPr="00091142">
        <w:tab/>
        <w:t>shall set the MCPTT emergency private call state to "MEPC 3: emergency-pc-granted"; and</w:t>
      </w:r>
    </w:p>
    <w:p w:rsidR="0040327C" w:rsidRPr="00091142" w:rsidRDefault="0040327C" w:rsidP="0040327C">
      <w:pPr>
        <w:pStyle w:val="B1"/>
      </w:pPr>
      <w:r w:rsidRPr="00091142">
        <w:t>3)</w:t>
      </w:r>
      <w:r w:rsidRPr="00091142">
        <w:tab/>
        <w:t>if the MCPTT private emergency alert state is set to "MPEA 2: emergency-alert-confirm-pending"</w:t>
      </w:r>
      <w:r w:rsidR="00130993" w:rsidRPr="00091142">
        <w:t xml:space="preserve"> and the SIP 2xx response to the SIP request for a priority private call does not contain a Warning header field as specified in subclause 4.4 with the warning text containing the mcptt-warn-code set to "149", shall set the MCPTT private emergency alert state to "MPEA 3: emergency-alert-initiated".</w:t>
      </w:r>
    </w:p>
    <w:p w:rsidR="0040327C" w:rsidRPr="00091142" w:rsidRDefault="0040327C" w:rsidP="003D0968">
      <w:pPr>
        <w:pStyle w:val="Heading5"/>
      </w:pPr>
      <w:r w:rsidRPr="00091142">
        <w:lastRenderedPageBreak/>
        <w:t>6.2.8.3.5</w:t>
      </w:r>
      <w:r w:rsidRPr="00091142">
        <w:tab/>
        <w:t xml:space="preserve">Receiving a SIP 4xx response, SIP 5xx response or SIP 6xx response to a SIP request for an MCPTT emergency private call </w:t>
      </w:r>
    </w:p>
    <w:p w:rsidR="0040327C" w:rsidRPr="00091142" w:rsidRDefault="0040327C" w:rsidP="0040327C">
      <w:r w:rsidRPr="00091142">
        <w:t>Upon receiving a SIP 4xx response, SIP 5xx response or a SIP 6xx response to a SIP request for an MCPTT emergency private call</w:t>
      </w:r>
      <w:r w:rsidRPr="00091142">
        <w:rPr>
          <w:rFonts w:eastAsia="SimSun"/>
        </w:rPr>
        <w:t xml:space="preserve"> and </w:t>
      </w:r>
      <w:r w:rsidRPr="00091142">
        <w:t>if the MCPTT emergency private call state is set to "MEPC 2: emergency-pc-requested" or "MEPC 3: emergency-pc-granted", the MCPTT client:</w:t>
      </w:r>
    </w:p>
    <w:p w:rsidR="0040327C" w:rsidRPr="00091142" w:rsidRDefault="0040327C" w:rsidP="0040327C">
      <w:pPr>
        <w:pStyle w:val="B1"/>
      </w:pPr>
      <w:r w:rsidRPr="00091142">
        <w:t>1)</w:t>
      </w:r>
      <w:r w:rsidRPr="00091142">
        <w:tab/>
        <w:t>shall set the MCPTT emergency private call state to "MEPC 1: emergency-pc-capable";</w:t>
      </w:r>
    </w:p>
    <w:p w:rsidR="0040327C" w:rsidRPr="00091142" w:rsidRDefault="0040327C" w:rsidP="0040327C">
      <w:pPr>
        <w:pStyle w:val="B1"/>
      </w:pPr>
      <w:r w:rsidRPr="00091142">
        <w:t>2)</w:t>
      </w:r>
      <w:r w:rsidRPr="00091142">
        <w:tab/>
        <w:t>if the MCPTT emergency private priority state of the private call is "MEPP 3: confirm-pending" shall set the MCPTT emergency private priority state of the private call to "MEPP 1: no-emergency";</w:t>
      </w:r>
    </w:p>
    <w:p w:rsidR="0040327C" w:rsidRPr="00091142" w:rsidRDefault="0040327C" w:rsidP="0040327C">
      <w:pPr>
        <w:pStyle w:val="B1"/>
      </w:pPr>
      <w:r w:rsidRPr="00091142">
        <w:t>3)</w:t>
      </w:r>
      <w:r w:rsidRPr="00091142">
        <w:tab/>
        <w:t>if the SIP 4xx response, SIP 5xx response or SIP 6xx response contains an application/vnd.3gpp.mcptt-info+xml MIME body with an &lt;alert-ind&gt; element set to a value of "true", shall set the MCPTT private emergency alert state to "MPEA 3: emergency-alert-initiated";</w:t>
      </w:r>
    </w:p>
    <w:p w:rsidR="0040327C" w:rsidRPr="00091142" w:rsidRDefault="0040327C" w:rsidP="0040327C">
      <w:pPr>
        <w:pStyle w:val="NO"/>
      </w:pPr>
      <w:r w:rsidRPr="00091142">
        <w:t>NOTE 1:</w:t>
      </w:r>
      <w:r w:rsidRPr="00091142">
        <w:tab/>
        <w:t>this is the case where the MCPTT user has requested an MCPTT emergency alert in addition to the MCPTT emergency private call and the MCPTT emergency alert is granted.</w:t>
      </w:r>
    </w:p>
    <w:p w:rsidR="0040327C" w:rsidRPr="00091142" w:rsidRDefault="0040327C" w:rsidP="0040327C">
      <w:pPr>
        <w:pStyle w:val="B1"/>
      </w:pPr>
      <w:r w:rsidRPr="00091142">
        <w:t>4)</w:t>
      </w:r>
      <w:r w:rsidRPr="00091142">
        <w:tab/>
        <w:t>if the SIP 4xx response, SIP 5xx response or SIP 6xx response contains an application/vnd.3gpp.mcptt-info+xml MIME body with an &lt;alert-ind&gt; element set to a value of "false", shall set the MCPTT private emergency alert state to "MPEA 1: no-alert"; and</w:t>
      </w:r>
    </w:p>
    <w:p w:rsidR="0040327C" w:rsidRPr="00091142" w:rsidRDefault="0040327C" w:rsidP="0040327C">
      <w:pPr>
        <w:pStyle w:val="NO"/>
      </w:pPr>
      <w:r w:rsidRPr="00091142">
        <w:t>NOTE 2:</w:t>
      </w:r>
      <w:r w:rsidRPr="00091142">
        <w:tab/>
        <w:t>this is the case where the MCPTT user has requested an MCPTT emergency alert in addition to an MCPTT emergency call and the MCPTT emergency alert is not granted.</w:t>
      </w:r>
    </w:p>
    <w:p w:rsidR="0040327C" w:rsidRPr="00091142" w:rsidRDefault="0040327C" w:rsidP="0040327C">
      <w:pPr>
        <w:pStyle w:val="B1"/>
      </w:pPr>
      <w:r w:rsidRPr="00091142">
        <w:t>5)</w:t>
      </w:r>
      <w:r w:rsidRPr="00091142">
        <w:tab/>
        <w:t xml:space="preserve"> if the SIP 4xx response, SIP 5xx response or SIP 6xx response does not contain an application/vnd.3gpp.mcptt-info+xml MIME body or if the MIME body does not include an &lt;alert-ind&gt; element, if the MCPTT private emergency alert state is set to "MPEA 2: emergency-alert-confirm-pending" shall set the MCPTT emergency alert state to "MPEA 1: no-alert".</w:t>
      </w:r>
    </w:p>
    <w:p w:rsidR="0040327C" w:rsidRPr="00091142" w:rsidRDefault="0040327C" w:rsidP="003D0968">
      <w:pPr>
        <w:pStyle w:val="Heading5"/>
      </w:pPr>
      <w:r w:rsidRPr="00091142">
        <w:t>6.2.8.3.6</w:t>
      </w:r>
      <w:r w:rsidRPr="00091142">
        <w:tab/>
        <w:t xml:space="preserve">SIP re-INVITE request for cancelling MCPTT emergency private call state </w:t>
      </w:r>
    </w:p>
    <w:p w:rsidR="0040327C" w:rsidRPr="00091142" w:rsidRDefault="0040327C" w:rsidP="0040327C">
      <w:r w:rsidRPr="00091142">
        <w:rPr>
          <w:rFonts w:eastAsia="SimSun"/>
        </w:rPr>
        <w:t>This subclause is referenced from other procedures.</w:t>
      </w:r>
    </w:p>
    <w:p w:rsidR="0040327C" w:rsidRPr="00091142" w:rsidRDefault="0040327C" w:rsidP="0040327C">
      <w:r w:rsidRPr="00091142">
        <w:t>When the MCPTT emergency private call state is set to "MEPC 3: emergency-pc-granted" and the MCPTT emergency alert state is set to "MPEA 1: no-alert", the MCPTT client shall generate a SIP re-INVITE request according to 3GPP TS 24.229 [4] with the clarifications given below.</w:t>
      </w:r>
    </w:p>
    <w:p w:rsidR="004358FD" w:rsidRPr="00091142" w:rsidRDefault="004358FD" w:rsidP="0045201D">
      <w:pPr>
        <w:pStyle w:val="NO"/>
      </w:pPr>
      <w:r w:rsidRPr="00091142">
        <w:t>NOTE 1:</w:t>
      </w:r>
      <w:r w:rsidRPr="00091142">
        <w:tab/>
        <w:t>This procedure assumes that the MCPTT client in the calling procedure has verified that the MCPTT user has made an authorised request for cancelling MCPTT the in-progress emergency private call state of the call.</w:t>
      </w:r>
    </w:p>
    <w:p w:rsidR="0040327C" w:rsidRPr="00091142" w:rsidRDefault="0040327C" w:rsidP="0040327C">
      <w:r w:rsidRPr="00091142">
        <w:t>The MCPTT client:</w:t>
      </w:r>
    </w:p>
    <w:p w:rsidR="0040327C" w:rsidRPr="00091142" w:rsidRDefault="0040327C" w:rsidP="0040327C">
      <w:pPr>
        <w:pStyle w:val="B1"/>
      </w:pPr>
      <w:r w:rsidRPr="00091142">
        <w:t>1)</w:t>
      </w:r>
      <w:r w:rsidRPr="00091142">
        <w:tab/>
        <w:t xml:space="preserve">shall include in the SIP re-INVITE request an application/vnd.3gpp.mcptt-info+xml MIME body as defined in </w:t>
      </w:r>
      <w:r w:rsidR="004358FD" w:rsidRPr="00091142">
        <w:t>clause</w:t>
      </w:r>
      <w:r w:rsidRPr="00091142">
        <w:t> F.1 with the &lt;emergency-ind&gt; element set to "false";</w:t>
      </w:r>
    </w:p>
    <w:p w:rsidR="0040327C" w:rsidRPr="00091142" w:rsidRDefault="0040327C" w:rsidP="0040327C">
      <w:pPr>
        <w:pStyle w:val="B1"/>
      </w:pPr>
      <w:r w:rsidRPr="00091142">
        <w:t>2)</w:t>
      </w:r>
      <w:r w:rsidRPr="00091142">
        <w:tab/>
        <w:t>shall clear the MCPTT emergency state; and</w:t>
      </w:r>
    </w:p>
    <w:p w:rsidR="0040327C" w:rsidRPr="00091142" w:rsidRDefault="0040327C" w:rsidP="0040327C">
      <w:pPr>
        <w:pStyle w:val="B1"/>
      </w:pPr>
      <w:r w:rsidRPr="00091142">
        <w:t>3)</w:t>
      </w:r>
      <w:r w:rsidRPr="00091142">
        <w:tab/>
        <w:t>shall set MCPTT emergency private priority state of the MCPTT emergency private call to "MEPP 3: cancel-pending".</w:t>
      </w:r>
    </w:p>
    <w:p w:rsidR="0040327C" w:rsidRPr="00091142" w:rsidRDefault="0040327C" w:rsidP="0040327C">
      <w:pPr>
        <w:pStyle w:val="NO"/>
      </w:pPr>
      <w:r w:rsidRPr="00091142">
        <w:t>NOTE </w:t>
      </w:r>
      <w:r w:rsidR="004358FD" w:rsidRPr="00091142">
        <w:t>2</w:t>
      </w:r>
      <w:r w:rsidRPr="00091142">
        <w:t>:</w:t>
      </w:r>
      <w:r w:rsidRPr="00091142">
        <w:tab/>
        <w:t>This is the case of an MCPTT user who has initiated an MCPTT emergency private call and wants to cancel it.</w:t>
      </w:r>
    </w:p>
    <w:p w:rsidR="0040327C" w:rsidRPr="00091142" w:rsidRDefault="0040327C" w:rsidP="0040327C">
      <w:r w:rsidRPr="00091142">
        <w:t xml:space="preserve">When the MCPTT emergency private </w:t>
      </w:r>
      <w:r w:rsidR="004358FD" w:rsidRPr="00091142">
        <w:t xml:space="preserve">call </w:t>
      </w:r>
      <w:r w:rsidRPr="00091142">
        <w:t>state is set to "MEPPC 3: emergency-pc-granted" and the MCPTT emergency alert state is set to a value other than "MPEA 1: no-alert" and the MCPTT user has indicated only the MCPTT emergency private call should be cancelled, the MCPTT client:</w:t>
      </w:r>
    </w:p>
    <w:p w:rsidR="0040327C" w:rsidRPr="00091142" w:rsidRDefault="0040327C" w:rsidP="0040327C">
      <w:pPr>
        <w:pStyle w:val="B1"/>
      </w:pPr>
      <w:r w:rsidRPr="00091142">
        <w:t>1)</w:t>
      </w:r>
      <w:r w:rsidRPr="00091142">
        <w:tab/>
        <w:t xml:space="preserve">shall include in the SIP re-INVITE request an application/vnd.3gpp.mcptt-info+xml MIME body as defined in </w:t>
      </w:r>
      <w:r w:rsidR="004358FD" w:rsidRPr="00091142">
        <w:t>clause</w:t>
      </w:r>
      <w:r w:rsidRPr="00091142">
        <w:t> F.1 with the &lt;emergency-ind&gt; element set to "false";</w:t>
      </w:r>
      <w:r w:rsidR="004358FD" w:rsidRPr="00091142">
        <w:t xml:space="preserve"> and</w:t>
      </w:r>
    </w:p>
    <w:p w:rsidR="0040327C" w:rsidRPr="00091142" w:rsidRDefault="0040327C" w:rsidP="0040327C">
      <w:pPr>
        <w:pStyle w:val="B1"/>
      </w:pPr>
      <w:r w:rsidRPr="00091142">
        <w:t>2)</w:t>
      </w:r>
      <w:r w:rsidRPr="00091142">
        <w:tab/>
        <w:t>shall set the MCPTT emergency private priority state of the MCPTT emergency private call to "MEPP 3: cancel-pending";</w:t>
      </w:r>
    </w:p>
    <w:p w:rsidR="0040327C" w:rsidRPr="00091142" w:rsidRDefault="0040327C" w:rsidP="0040327C">
      <w:pPr>
        <w:pStyle w:val="NO"/>
      </w:pPr>
      <w:r w:rsidRPr="00091142">
        <w:lastRenderedPageBreak/>
        <w:t>NOTE </w:t>
      </w:r>
      <w:r w:rsidR="004358FD" w:rsidRPr="00091142">
        <w:t>3</w:t>
      </w:r>
      <w:r w:rsidRPr="00091142">
        <w:t>:</w:t>
      </w:r>
      <w:r w:rsidRPr="00091142">
        <w:tab/>
        <w:t>This is the case of an MCPTT user has initiated both an MCPTT emergency private call and an MCPTT emergency alert and wishes to only cancel the MCPTT emergency private call. This leaves the MCPTT emergency state set.</w:t>
      </w:r>
    </w:p>
    <w:p w:rsidR="0040327C" w:rsidRPr="00091142" w:rsidRDefault="0040327C" w:rsidP="0040327C">
      <w:r w:rsidRPr="00091142">
        <w:t>When the MCPTT emergency private call state is set to "MEPC 3: emergency-pc-granted" and the MCPTT emergency alert state is set to a value other than "MPEA 1: no-alert" and the MCPTT user has indicated that the MCPTT emergency alert on the MCPTT private call should be cancelled in addition to the MCPTT emergency private call, the MCPTT client:</w:t>
      </w:r>
    </w:p>
    <w:p w:rsidR="0040327C" w:rsidRPr="00091142" w:rsidRDefault="0040327C" w:rsidP="0040327C">
      <w:pPr>
        <w:pStyle w:val="B1"/>
      </w:pPr>
      <w:r w:rsidRPr="00091142">
        <w:t>1)</w:t>
      </w:r>
      <w:r w:rsidRPr="00091142">
        <w:tab/>
        <w:t>shall include in the SIP re-INVITE request an application/vnd.3gpp.mcptt-info+xml MIME body as defined in annex F.1 with the &lt;emergency-ind&gt; element set to "false";</w:t>
      </w:r>
    </w:p>
    <w:p w:rsidR="004358FD" w:rsidRPr="00091142" w:rsidRDefault="0040327C" w:rsidP="004358FD">
      <w:pPr>
        <w:pStyle w:val="B1"/>
      </w:pPr>
      <w:r w:rsidRPr="00091142">
        <w:t>2)</w:t>
      </w:r>
      <w:r w:rsidRPr="00091142">
        <w:tab/>
        <w:t>shall</w:t>
      </w:r>
      <w:r w:rsidR="004358FD" w:rsidRPr="00091142">
        <w:t>, if this is an authorised request to cancel an MCPTT emergency alert as determined by the procedures of subclause 6.2.8.3.1.3:</w:t>
      </w:r>
    </w:p>
    <w:p w:rsidR="0040327C" w:rsidRPr="00091142" w:rsidRDefault="004358FD" w:rsidP="0045201D">
      <w:pPr>
        <w:pStyle w:val="B2"/>
      </w:pPr>
      <w:r w:rsidRPr="00091142">
        <w:t>a)</w:t>
      </w:r>
      <w:r w:rsidRPr="00091142">
        <w:tab/>
      </w:r>
      <w:r w:rsidR="0040327C" w:rsidRPr="00091142">
        <w:t>include in the application/vnd.3gpp.mcptt-info+xml MIME body an &lt;alert-ind&gt; element set to "false";</w:t>
      </w:r>
      <w:r w:rsidRPr="00091142">
        <w:t xml:space="preserve"> and</w:t>
      </w:r>
    </w:p>
    <w:p w:rsidR="004358FD" w:rsidRPr="00091142" w:rsidRDefault="004358FD" w:rsidP="0045201D">
      <w:pPr>
        <w:pStyle w:val="B2"/>
        <w:rPr>
          <w:lang/>
        </w:rPr>
      </w:pPr>
      <w:r w:rsidRPr="00091142">
        <w:t>b)</w:t>
      </w:r>
      <w:r w:rsidRPr="00091142">
        <w:tab/>
      </w:r>
      <w:r w:rsidRPr="00091142">
        <w:rPr>
          <w:lang/>
        </w:rPr>
        <w:t>set the MCPTT private emergency alert state to "MPEA 4: emergency-alert-cancel-pending";</w:t>
      </w:r>
    </w:p>
    <w:p w:rsidR="004358FD" w:rsidRPr="00091142" w:rsidRDefault="004358FD" w:rsidP="004358FD">
      <w:pPr>
        <w:pStyle w:val="B1"/>
      </w:pPr>
      <w:r w:rsidRPr="00091142">
        <w:t>3)</w:t>
      </w:r>
      <w:r w:rsidRPr="00091142">
        <w:tab/>
        <w:t>if this is not an authorised request to cancel an MCPTT emergency alert as determined by the procedures of subclause 6.2.8.3.1.3, should indicate to the MCPTT user they are not authorised to cancel this MCPTT emergency alert;</w:t>
      </w:r>
    </w:p>
    <w:p w:rsidR="0040327C" w:rsidRPr="00091142" w:rsidRDefault="004358FD" w:rsidP="0040327C">
      <w:pPr>
        <w:pStyle w:val="B1"/>
      </w:pPr>
      <w:r w:rsidRPr="00091142">
        <w:t>4</w:t>
      </w:r>
      <w:r w:rsidR="0040327C" w:rsidRPr="00091142">
        <w:t>)</w:t>
      </w:r>
      <w:r w:rsidR="0040327C" w:rsidRPr="00091142">
        <w:tab/>
        <w:t>shall set the MCPTT emergency private priority state of the MCPTT to "MEPP 3: cancel-pending"; and</w:t>
      </w:r>
    </w:p>
    <w:p w:rsidR="0040327C" w:rsidRPr="00091142" w:rsidRDefault="004358FD" w:rsidP="0040327C">
      <w:pPr>
        <w:pStyle w:val="B1"/>
      </w:pPr>
      <w:r w:rsidRPr="00091142">
        <w:t>5</w:t>
      </w:r>
      <w:r w:rsidR="0040327C" w:rsidRPr="00091142">
        <w:t>)</w:t>
      </w:r>
      <w:r w:rsidR="0040327C" w:rsidRPr="00091142">
        <w:tab/>
        <w:t>shall clear the MCPTT emergency state.</w:t>
      </w:r>
    </w:p>
    <w:p w:rsidR="0040327C" w:rsidRPr="00091142" w:rsidRDefault="0040327C" w:rsidP="0040327C">
      <w:pPr>
        <w:pStyle w:val="NO"/>
      </w:pPr>
      <w:r w:rsidRPr="00091142">
        <w:t>NOTE </w:t>
      </w:r>
      <w:r w:rsidR="004358FD" w:rsidRPr="00091142">
        <w:t>4</w:t>
      </w:r>
      <w:r w:rsidRPr="00091142">
        <w:t>:</w:t>
      </w:r>
      <w:r w:rsidRPr="00091142">
        <w:tab/>
        <w:t>This is the case of an MCPTT user that has initiated both an MCPTT emergency private call and an MCPTT emergency alert and wishes to cancel both.</w:t>
      </w:r>
    </w:p>
    <w:p w:rsidR="00130993" w:rsidRPr="00091142" w:rsidRDefault="00130993" w:rsidP="003D0968">
      <w:pPr>
        <w:pStyle w:val="Heading5"/>
      </w:pPr>
      <w:r w:rsidRPr="00091142">
        <w:t>6.2.8.3.7</w:t>
      </w:r>
      <w:r w:rsidRPr="00091142">
        <w:tab/>
        <w:t>Receiving a SIP INFO request in the dialog of a SIP request for a priority private call</w:t>
      </w:r>
    </w:p>
    <w:p w:rsidR="00130993" w:rsidRPr="00091142" w:rsidRDefault="00130993" w:rsidP="00130993">
      <w:pPr>
        <w:rPr>
          <w:rFonts w:eastAsia="SimSun"/>
        </w:rPr>
      </w:pPr>
      <w:r w:rsidRPr="00091142">
        <w:rPr>
          <w:rFonts w:eastAsia="SimSun"/>
        </w:rPr>
        <w:t>This subclause is referenced from other procedures.</w:t>
      </w:r>
    </w:p>
    <w:p w:rsidR="00130993" w:rsidRPr="00091142" w:rsidRDefault="00130993" w:rsidP="00130993">
      <w:r w:rsidRPr="00091142">
        <w:t xml:space="preserve">Upon receiving a SIP INFO request within the dialog of the SIP request for a priority </w:t>
      </w:r>
      <w:r w:rsidR="004B6B2E" w:rsidRPr="00091142">
        <w:t xml:space="preserve">private </w:t>
      </w:r>
      <w:r w:rsidRPr="00091142">
        <w:t>call:</w:t>
      </w:r>
    </w:p>
    <w:p w:rsidR="00130993" w:rsidRPr="00091142" w:rsidRDefault="00130993" w:rsidP="00130993">
      <w:pPr>
        <w:pStyle w:val="B1"/>
      </w:pPr>
      <w:r w:rsidRPr="00091142">
        <w:t>-</w:t>
      </w:r>
      <w:r w:rsidRPr="00091142">
        <w:tab/>
        <w:t>with the Info-Package header field containing the g.3gpp.mcptt-info package name;</w:t>
      </w:r>
    </w:p>
    <w:p w:rsidR="00130993" w:rsidRPr="00091142" w:rsidRDefault="00130993" w:rsidP="00130993">
      <w:pPr>
        <w:pStyle w:val="B1"/>
      </w:pPr>
      <w:r w:rsidRPr="00091142">
        <w:t>-</w:t>
      </w:r>
      <w:r w:rsidRPr="00091142">
        <w:tab/>
        <w:t>with the application/vnd.3gpp.mcptt-info+xml MIME body associated with the info package according to IETF RFC 6086 [54]; and</w:t>
      </w:r>
    </w:p>
    <w:p w:rsidR="00130993" w:rsidRPr="00091142" w:rsidRDefault="00130993" w:rsidP="00130993">
      <w:pPr>
        <w:pStyle w:val="B1"/>
      </w:pPr>
      <w:r w:rsidRPr="00091142">
        <w:t>-</w:t>
      </w:r>
      <w:r w:rsidRPr="00091142">
        <w:tab/>
        <w:t>with one or more of the &lt;alert-ind&gt;, &lt;imminentperil&gt; ind and &lt;emergency-ind&gt; elements set in the application/vnd.3gpp.mcptt-info+xml MIME body;</w:t>
      </w:r>
    </w:p>
    <w:p w:rsidR="00130993" w:rsidRPr="00091142" w:rsidRDefault="00130993" w:rsidP="00130993">
      <w:pPr>
        <w:rPr>
          <w:lang w:eastAsia="ko-KR"/>
        </w:rPr>
      </w:pPr>
      <w:r w:rsidRPr="00091142">
        <w:t>the MCPTT client:</w:t>
      </w:r>
    </w:p>
    <w:p w:rsidR="00130993" w:rsidRPr="00091142" w:rsidRDefault="00130993" w:rsidP="00130993">
      <w:pPr>
        <w:pStyle w:val="B1"/>
      </w:pPr>
      <w:r w:rsidRPr="00091142">
        <w:t>1)</w:t>
      </w:r>
      <w:r w:rsidRPr="00091142">
        <w:tab/>
        <w:t>if the MCPTT private emergency alert state is set to "MPEA 2: emergency-alert-confirm-pending":</w:t>
      </w:r>
    </w:p>
    <w:p w:rsidR="00130993" w:rsidRPr="00091142" w:rsidRDefault="00130993" w:rsidP="00130993">
      <w:pPr>
        <w:pStyle w:val="B2"/>
      </w:pPr>
      <w:r w:rsidRPr="00091142">
        <w:t>a)</w:t>
      </w:r>
      <w:r w:rsidRPr="00091142">
        <w:tab/>
        <w:t>if the &lt;alert-ind&gt; element is set to a value of "false", shall set the MCPTT private emergency alert state to "MPEA 1: no-alert"; and</w:t>
      </w:r>
    </w:p>
    <w:p w:rsidR="00130993" w:rsidRPr="00091142" w:rsidRDefault="00130993" w:rsidP="00130993">
      <w:pPr>
        <w:pStyle w:val="B2"/>
      </w:pPr>
      <w:r w:rsidRPr="00091142">
        <w:t>b)</w:t>
      </w:r>
      <w:r w:rsidRPr="00091142">
        <w:tab/>
        <w:t>if the &lt;alert-ind&gt; element set to a value of "true", shall set the MCPTT private emergency alert state to "MPEA 3: emergency-alert-initiated"; and</w:t>
      </w:r>
    </w:p>
    <w:p w:rsidR="00130993" w:rsidRPr="00091142" w:rsidRDefault="00130993" w:rsidP="00130993">
      <w:pPr>
        <w:pStyle w:val="B1"/>
      </w:pPr>
      <w:r w:rsidRPr="00091142">
        <w:t>2)</w:t>
      </w:r>
      <w:r w:rsidRPr="00091142">
        <w:tab/>
        <w:t>if the MCPTT private emergency alert state is set to "MPEA 4: Emergency-alert-cancel-pending":</w:t>
      </w:r>
    </w:p>
    <w:p w:rsidR="00130993" w:rsidRPr="00091142" w:rsidRDefault="00130993" w:rsidP="00130993">
      <w:pPr>
        <w:pStyle w:val="B2"/>
      </w:pPr>
      <w:r w:rsidRPr="00091142">
        <w:t>a)</w:t>
      </w:r>
      <w:r w:rsidRPr="00091142">
        <w:tab/>
        <w:t>if the &lt;alert-ind&gt; element is set to a value of "true", shall set the MCPTT private emergency alert state to "MPEA 3: emergency-alert-initiated"; and</w:t>
      </w:r>
    </w:p>
    <w:p w:rsidR="00130993" w:rsidRPr="00091142" w:rsidRDefault="00130993" w:rsidP="0045201D">
      <w:pPr>
        <w:pStyle w:val="B2"/>
      </w:pPr>
      <w:r w:rsidRPr="00091142">
        <w:t>b)</w:t>
      </w:r>
      <w:r w:rsidRPr="00091142">
        <w:tab/>
        <w:t>if the &lt;alert-ind&gt; element is set to a value of "false", shall set the MCPTT private emergency alert state to "MPEA 1: no-alert".</w:t>
      </w:r>
    </w:p>
    <w:p w:rsidR="004358FD" w:rsidRPr="00091142" w:rsidRDefault="004358FD" w:rsidP="003D0968">
      <w:pPr>
        <w:pStyle w:val="Heading5"/>
      </w:pPr>
      <w:r w:rsidRPr="00091142">
        <w:lastRenderedPageBreak/>
        <w:t>6.2.8.3.8</w:t>
      </w:r>
      <w:r w:rsidRPr="00091142">
        <w:tab/>
        <w:t>SIP re-INVITE request for cancelling the MCPTT emergency private call state by a third-party</w:t>
      </w:r>
    </w:p>
    <w:p w:rsidR="004358FD" w:rsidRPr="00091142" w:rsidRDefault="004358FD" w:rsidP="004358FD">
      <w:r w:rsidRPr="00091142">
        <w:rPr>
          <w:rFonts w:eastAsia="SimSun"/>
        </w:rPr>
        <w:t>This subclause is referenced from other procedures.</w:t>
      </w:r>
    </w:p>
    <w:p w:rsidR="004358FD" w:rsidRPr="00091142" w:rsidRDefault="004358FD" w:rsidP="004358FD">
      <w:r w:rsidRPr="00091142">
        <w:t>Upon receiving a request to cancel the MCPTT emergency private call state from an MCPTT user other than the originator of the MCPTT emergency private call, the MCPTT client shall generate a SIP re-INVITE request according to 3GPP TS 24.229 [4] with the clarifications given below.</w:t>
      </w:r>
    </w:p>
    <w:p w:rsidR="004358FD" w:rsidRPr="00091142" w:rsidRDefault="004358FD" w:rsidP="004358FD">
      <w:r w:rsidRPr="00091142">
        <w:t>The MCPTT client:</w:t>
      </w:r>
    </w:p>
    <w:p w:rsidR="004358FD" w:rsidRPr="00091142" w:rsidRDefault="004358FD" w:rsidP="0045201D">
      <w:pPr>
        <w:pStyle w:val="NO"/>
      </w:pPr>
      <w:r w:rsidRPr="00091142">
        <w:t>NOTE 1: This procedure assumes that the calling procedure has verified that the MCPTT user has made an authorised request for cancelling the MCPTT emergency private call state of the call.</w:t>
      </w:r>
    </w:p>
    <w:p w:rsidR="004358FD" w:rsidRPr="00091142" w:rsidRDefault="004358FD" w:rsidP="004358FD">
      <w:pPr>
        <w:pStyle w:val="B1"/>
      </w:pPr>
      <w:r w:rsidRPr="00091142">
        <w:t>1)</w:t>
      </w:r>
      <w:r w:rsidRPr="00091142">
        <w:tab/>
        <w:t>shall include in the SIP re-INVITE request an application/vnd.3gpp.mcptt-info+xml MIME body as defined in clause F.1 with the &lt;emergency-ind&gt; element set to "false";</w:t>
      </w:r>
    </w:p>
    <w:p w:rsidR="004358FD" w:rsidRPr="00091142" w:rsidRDefault="004358FD" w:rsidP="004358FD">
      <w:pPr>
        <w:pStyle w:val="B1"/>
      </w:pPr>
      <w:r w:rsidRPr="00091142">
        <w:t>2)</w:t>
      </w:r>
      <w:r w:rsidRPr="00091142">
        <w:tab/>
        <w:t>shall set the MCPTT emergency private priority state of the MCPTT emergency private call to "MEPP 3: cancel-pending"; and</w:t>
      </w:r>
    </w:p>
    <w:p w:rsidR="004358FD" w:rsidRPr="00091142" w:rsidRDefault="004358FD" w:rsidP="004358FD">
      <w:pPr>
        <w:pStyle w:val="B1"/>
      </w:pPr>
      <w:r w:rsidRPr="00091142">
        <w:t>3)</w:t>
      </w:r>
      <w:r w:rsidRPr="00091142">
        <w:tab/>
        <w:t>if the MCPTT user has indicated that an MCPTT emergency alert associated with the MCPTT emergency private call originated by another MCPTT user should be cancelled and this is an authorised request for an MCPTT emergency alert cancellation as determined by the procedures of subclause 6.2.8.3.1.3:</w:t>
      </w:r>
    </w:p>
    <w:p w:rsidR="004358FD" w:rsidRPr="00091142" w:rsidRDefault="004358FD" w:rsidP="004358FD">
      <w:pPr>
        <w:pStyle w:val="B2"/>
      </w:pPr>
      <w:r w:rsidRPr="00091142">
        <w:t>a)</w:t>
      </w:r>
      <w:r w:rsidRPr="00091142">
        <w:tab/>
        <w:t>shall include in the application/vnd.3gpp.mcptt-info+xml MIME body an &lt;alert-ind&gt; element set to a value of "false"; and</w:t>
      </w:r>
    </w:p>
    <w:p w:rsidR="004358FD" w:rsidRPr="00091142" w:rsidRDefault="004358FD" w:rsidP="004358FD">
      <w:pPr>
        <w:pStyle w:val="B2"/>
      </w:pPr>
      <w:r w:rsidRPr="00091142">
        <w:t>b)</w:t>
      </w:r>
      <w:r w:rsidRPr="00091142">
        <w:tab/>
        <w:t>shall include in the application/vnd.3gpp.mcptt-info+xml MIME body an &lt;originated-by&gt; element set to the MCPTT ID of the MCPTT user who originated the MCPTT emergency alert.</w:t>
      </w:r>
    </w:p>
    <w:p w:rsidR="004358FD" w:rsidRPr="00091142" w:rsidRDefault="004358FD" w:rsidP="004358FD">
      <w:pPr>
        <w:pStyle w:val="NO"/>
      </w:pPr>
      <w:r w:rsidRPr="00091142">
        <w:t>NOTE 2:</w:t>
      </w:r>
      <w:r w:rsidRPr="00091142">
        <w:tab/>
        <w:t>When an MCPTT emergency alert is cancelled by a MCPTT user other than its originator, the &lt;originated-by&gt; element is needed to identify which MCPTT emergency alert is being cancelled, as conceivably each participant in the MCPTT emergency private call could have originated an MCPTT emergency alert.</w:t>
      </w:r>
    </w:p>
    <w:p w:rsidR="003D5EA4" w:rsidRPr="00091142" w:rsidRDefault="003D5EA4" w:rsidP="003D0968">
      <w:pPr>
        <w:pStyle w:val="Heading3"/>
      </w:pPr>
      <w:r w:rsidRPr="00091142">
        <w:t>6.2.9</w:t>
      </w:r>
      <w:r w:rsidRPr="00091142">
        <w:tab/>
        <w:t>Location information</w:t>
      </w:r>
    </w:p>
    <w:p w:rsidR="003D5EA4" w:rsidRPr="00091142" w:rsidRDefault="003D5EA4" w:rsidP="003D0968">
      <w:pPr>
        <w:pStyle w:val="Heading4"/>
      </w:pPr>
      <w:r w:rsidRPr="00091142">
        <w:t>6.2.9.1</w:t>
      </w:r>
      <w:r w:rsidRPr="00091142">
        <w:tab/>
        <w:t>Location information for location reporting</w:t>
      </w:r>
    </w:p>
    <w:p w:rsidR="003D5EA4" w:rsidRPr="00091142" w:rsidRDefault="003D5EA4" w:rsidP="003D5EA4">
      <w:pPr>
        <w:rPr>
          <w:lang w:eastAsia="ko-KR"/>
        </w:rPr>
      </w:pPr>
      <w:r w:rsidRPr="00091142">
        <w:rPr>
          <w:lang w:eastAsia="ko-KR"/>
        </w:rPr>
        <w:t>This procedure is initiated by the MCPTT client when it is including location report information as part of a SIP request for a specified location trigger.</w:t>
      </w:r>
    </w:p>
    <w:p w:rsidR="003D5EA4" w:rsidRPr="00091142" w:rsidRDefault="003D5EA4" w:rsidP="003D5EA4">
      <w:pPr>
        <w:rPr>
          <w:lang w:eastAsia="ko-KR"/>
        </w:rPr>
      </w:pPr>
      <w:r w:rsidRPr="00091142">
        <w:rPr>
          <w:lang w:eastAsia="ko-KR"/>
        </w:rPr>
        <w:t>The MCPTT client:</w:t>
      </w:r>
    </w:p>
    <w:p w:rsidR="003D5EA4" w:rsidRPr="00091142" w:rsidRDefault="00A123FB" w:rsidP="003D5EA4">
      <w:pPr>
        <w:pStyle w:val="B1"/>
        <w:rPr>
          <w:lang w:eastAsia="ko-KR"/>
        </w:rPr>
      </w:pPr>
      <w:r w:rsidRPr="00091142">
        <w:rPr>
          <w:lang w:eastAsia="ko-KR"/>
        </w:rPr>
        <w:t>1</w:t>
      </w:r>
      <w:r w:rsidR="003D5EA4" w:rsidRPr="00091142">
        <w:rPr>
          <w:lang w:eastAsia="ko-KR"/>
        </w:rPr>
        <w:t>)</w:t>
      </w:r>
      <w:r w:rsidR="003D5EA4" w:rsidRPr="00091142">
        <w:rPr>
          <w:lang w:eastAsia="ko-KR"/>
        </w:rPr>
        <w:tab/>
        <w:t>shall include an application/vnd.3gpp.location-info+xml MIME body as specified in Annex F.3 with a &lt;Report&gt; element included in the &lt;location-info&gt; root element; and</w:t>
      </w:r>
    </w:p>
    <w:p w:rsidR="003D5EA4" w:rsidRPr="00091142" w:rsidRDefault="00A123FB" w:rsidP="003D5EA4">
      <w:pPr>
        <w:pStyle w:val="B1"/>
      </w:pPr>
      <w:r w:rsidRPr="00091142">
        <w:rPr>
          <w:lang w:eastAsia="ko-KR"/>
        </w:rPr>
        <w:t>2</w:t>
      </w:r>
      <w:r w:rsidR="003D5EA4" w:rsidRPr="00091142">
        <w:rPr>
          <w:lang w:eastAsia="ko-KR"/>
        </w:rPr>
        <w:t>)</w:t>
      </w:r>
      <w:r w:rsidR="003D5EA4" w:rsidRPr="00091142">
        <w:rPr>
          <w:lang w:eastAsia="ko-KR"/>
        </w:rPr>
        <w:tab/>
      </w:r>
      <w:r w:rsidR="003D5EA4" w:rsidRPr="00091142">
        <w:t>shall include in the &lt;Report&gt; element the specific location information configured for the specified location trigger.</w:t>
      </w:r>
    </w:p>
    <w:p w:rsidR="004539FE" w:rsidRPr="00091142" w:rsidRDefault="004539FE" w:rsidP="004539FE">
      <w:pPr>
        <w:pStyle w:val="Heading2"/>
      </w:pPr>
      <w:r w:rsidRPr="00091142">
        <w:t>6.3</w:t>
      </w:r>
      <w:r w:rsidRPr="00091142">
        <w:tab/>
        <w:t>MCPTT server procedures</w:t>
      </w:r>
    </w:p>
    <w:p w:rsidR="00BF4254" w:rsidRPr="00091142" w:rsidRDefault="00BF4254" w:rsidP="003D0968">
      <w:pPr>
        <w:pStyle w:val="Heading3"/>
      </w:pPr>
      <w:r w:rsidRPr="00091142">
        <w:t>6.3.1</w:t>
      </w:r>
      <w:r w:rsidRPr="00091142">
        <w:tab/>
        <w:t>Distinction of requests sent to the MCPTT server</w:t>
      </w:r>
    </w:p>
    <w:p w:rsidR="004539FE" w:rsidRPr="00091142" w:rsidRDefault="004539FE" w:rsidP="003D0968">
      <w:pPr>
        <w:pStyle w:val="Heading4"/>
      </w:pPr>
      <w:r w:rsidRPr="00091142">
        <w:t>6.3.1</w:t>
      </w:r>
      <w:r w:rsidR="00BF4254" w:rsidRPr="00091142">
        <w:rPr>
          <w:rFonts w:eastAsia="Malgun Gothic"/>
        </w:rPr>
        <w:t>.1</w:t>
      </w:r>
      <w:r w:rsidRPr="00091142">
        <w:tab/>
        <w:t>SIP INVITE request</w:t>
      </w:r>
    </w:p>
    <w:p w:rsidR="00BF4254" w:rsidRPr="00091142" w:rsidRDefault="00BF4254" w:rsidP="00BF4254">
      <w:r w:rsidRPr="00091142">
        <w:t>The MCPTT server needs to distinguish between the following initial SIP INVITE requests for originations and terminations:</w:t>
      </w:r>
    </w:p>
    <w:p w:rsidR="00BF4254" w:rsidRPr="00091142" w:rsidRDefault="00BF4254" w:rsidP="00BF4254">
      <w:pPr>
        <w:pStyle w:val="B1"/>
      </w:pPr>
      <w:r w:rsidRPr="00091142">
        <w:t>-</w:t>
      </w:r>
      <w:r w:rsidRPr="00091142">
        <w:tab/>
        <w:t>SIP INVITE requests routed to the participating MCPTT function as a result of processing initial filter criteria at the S-CSCF in accordance with the origination procedures as specified in 3GPP TS 24.229 [</w:t>
      </w:r>
      <w:r w:rsidR="00F0398F" w:rsidRPr="00091142">
        <w:t>4</w:t>
      </w:r>
      <w:r w:rsidRPr="00091142">
        <w:t>] with the Request-</w:t>
      </w:r>
      <w:r w:rsidRPr="00091142">
        <w:lastRenderedPageBreak/>
        <w:t xml:space="preserve">URI set to a public service identity </w:t>
      </w:r>
      <w:r w:rsidR="009D2DBD" w:rsidRPr="00091142">
        <w:t>of</w:t>
      </w:r>
      <w:r w:rsidRPr="00091142">
        <w:t xml:space="preserve"> the participating MCPTT function that identifies the pre-established session set-up. Such requests are known as "SIP INVITE request for establishing a pre-established session" in the procedures in th</w:t>
      </w:r>
      <w:r w:rsidR="00B320A6" w:rsidRPr="00091142">
        <w:t>e present</w:t>
      </w:r>
      <w:r w:rsidRPr="00091142">
        <w:t xml:space="preserve"> document;</w:t>
      </w:r>
    </w:p>
    <w:p w:rsidR="00BF4254" w:rsidRPr="00091142" w:rsidRDefault="00BF4254" w:rsidP="00BF4254">
      <w:pPr>
        <w:pStyle w:val="B1"/>
      </w:pPr>
      <w:r w:rsidRPr="00091142">
        <w:t>-</w:t>
      </w:r>
      <w:r w:rsidRPr="00091142">
        <w:tab/>
        <w:t>SIP INVITE requests routed to the participating MCPTT function as a result of processing initial filter criteria at the S-CSCF in accordance with the origination procedures as specified in 3GPP TS 24.229 [</w:t>
      </w:r>
      <w:r w:rsidR="00F0398F" w:rsidRPr="00091142">
        <w:t>4</w:t>
      </w:r>
      <w:r w:rsidRPr="00091142">
        <w:t xml:space="preserve">] and the Request-URI is set to a public service identity </w:t>
      </w:r>
      <w:r w:rsidR="009D2DBD" w:rsidRPr="00091142">
        <w:t>of</w:t>
      </w:r>
      <w:r w:rsidRPr="00091142">
        <w:t xml:space="preserve"> the participating MCPTT function that does not identify the pre-established session set-up. Such requests are known as "SIP INVITE request for originating participating MCPTT function" in the procedures in th</w:t>
      </w:r>
      <w:r w:rsidR="00B320A6" w:rsidRPr="00091142">
        <w:t>e present</w:t>
      </w:r>
      <w:r w:rsidRPr="00091142">
        <w:t xml:space="preserve"> document;</w:t>
      </w:r>
    </w:p>
    <w:p w:rsidR="00BF4254" w:rsidRPr="00091142" w:rsidRDefault="00BF4254" w:rsidP="00BF4254">
      <w:pPr>
        <w:pStyle w:val="B1"/>
      </w:pPr>
      <w:r w:rsidRPr="00091142">
        <w:t>-</w:t>
      </w:r>
      <w:r w:rsidRPr="00091142">
        <w:tab/>
        <w:t>SIP INVITE requests routed to the participating MCPTT function as a result of processing initial filter criteria at the S-CSCF in accordance with the termination procedures as specified in 3GPP TS 24.229 [</w:t>
      </w:r>
      <w:r w:rsidR="00F0398F" w:rsidRPr="00091142">
        <w:t>4</w:t>
      </w:r>
      <w:r w:rsidRPr="00091142">
        <w:t xml:space="preserve">] and the Request-URI </w:t>
      </w:r>
      <w:r w:rsidR="00B115FD" w:rsidRPr="00091142">
        <w:t>contains a PSI of the terminating participating MCPTT function</w:t>
      </w:r>
      <w:r w:rsidRPr="00091142">
        <w:t>. Such requests are known as "SIP INVITE request for terminating participating MCPTT function" in the procedures in th</w:t>
      </w:r>
      <w:r w:rsidR="00B320A6" w:rsidRPr="00091142">
        <w:t>e present</w:t>
      </w:r>
      <w:r w:rsidRPr="00091142">
        <w:t xml:space="preserve"> document;</w:t>
      </w:r>
    </w:p>
    <w:p w:rsidR="00BF4254" w:rsidRPr="00091142" w:rsidRDefault="00BF4254" w:rsidP="00BF4254">
      <w:pPr>
        <w:pStyle w:val="B1"/>
      </w:pPr>
      <w:r w:rsidRPr="00091142">
        <w:t>-</w:t>
      </w:r>
      <w:r w:rsidRPr="00091142">
        <w:tab/>
        <w:t>SIP INVITE requests routed to the controlling MCPTT function as a result of PSI routing on the originating side in accordance with the originating procedures as specified in 3GPP TS 24.229 [</w:t>
      </w:r>
      <w:r w:rsidR="00F0398F" w:rsidRPr="00091142">
        <w:t>4</w:t>
      </w:r>
      <w:r w:rsidRPr="00091142">
        <w:t>], or as a result of direct PSI routing, in accordance with the termination procedures as specified in 3GPP TS 24.229 [</w:t>
      </w:r>
      <w:r w:rsidR="00F0398F" w:rsidRPr="00091142">
        <w:t>4</w:t>
      </w:r>
      <w:r w:rsidRPr="00091142">
        <w:t xml:space="preserve">], the Request-URI is set to a public service identity for MCPTT private call and the Contact header field does not contain the </w:t>
      </w:r>
      <w:r w:rsidRPr="00091142">
        <w:rPr>
          <w:lang w:eastAsia="zh-CN"/>
        </w:rPr>
        <w:t xml:space="preserve">isfocus media </w:t>
      </w:r>
      <w:r w:rsidRPr="00091142">
        <w:t>feature</w:t>
      </w:r>
      <w:r w:rsidRPr="00091142">
        <w:rPr>
          <w:lang w:eastAsia="zh-CN"/>
        </w:rPr>
        <w:t xml:space="preserve"> </w:t>
      </w:r>
      <w:r w:rsidRPr="00091142">
        <w:t>tag specified in IETF RFC 3840 [16]. Such requests are known as "SIP INVITE request for controlling MCPTT function of a private call" in the procedures in th</w:t>
      </w:r>
      <w:r w:rsidR="00B320A6" w:rsidRPr="00091142">
        <w:t>e present</w:t>
      </w:r>
      <w:r w:rsidRPr="00091142">
        <w:t xml:space="preserve"> document;</w:t>
      </w:r>
    </w:p>
    <w:p w:rsidR="00BF4254" w:rsidRPr="00091142" w:rsidRDefault="00BF4254" w:rsidP="00BF4254">
      <w:pPr>
        <w:pStyle w:val="B1"/>
      </w:pPr>
      <w:r w:rsidRPr="00091142">
        <w:t>-</w:t>
      </w:r>
      <w:r w:rsidRPr="00091142">
        <w:tab/>
        <w:t>SIP INVITE requests routed to the controlling MCPTT function as a result of PSI routing on the originating side in accordance with the originating procedures as specified in 3GPP TS 24.229 [</w:t>
      </w:r>
      <w:r w:rsidR="00F0398F" w:rsidRPr="00091142">
        <w:t>4</w:t>
      </w:r>
      <w:r w:rsidRPr="00091142">
        <w:t>], or as a result of direct PSI routing, in accordance with the termination procedures as specified in 3GPP TS 24.229 [</w:t>
      </w:r>
      <w:r w:rsidR="00F0398F" w:rsidRPr="00091142">
        <w:t>4</w:t>
      </w:r>
      <w:r w:rsidRPr="00091142">
        <w:t xml:space="preserve">], the Request-URI is set to a </w:t>
      </w:r>
      <w:r w:rsidR="00B115FD" w:rsidRPr="00091142">
        <w:t>public service identity serving</w:t>
      </w:r>
      <w:r w:rsidRPr="00091142">
        <w:t xml:space="preserve"> an MCPTT group and the Contact header field does not contain the </w:t>
      </w:r>
      <w:r w:rsidRPr="00091142">
        <w:rPr>
          <w:lang w:eastAsia="zh-CN"/>
        </w:rPr>
        <w:t xml:space="preserve">isfocus media </w:t>
      </w:r>
      <w:r w:rsidRPr="00091142">
        <w:t>feature</w:t>
      </w:r>
      <w:r w:rsidRPr="00091142">
        <w:rPr>
          <w:lang w:eastAsia="zh-CN"/>
        </w:rPr>
        <w:t xml:space="preserve"> </w:t>
      </w:r>
      <w:r w:rsidRPr="00091142">
        <w:t>tag specified in IETF RFC 3840 [16]. Such requests are known as "SIP INVITE request for controlling MCPTT function of an MCPTT group" in the procedures in th</w:t>
      </w:r>
      <w:r w:rsidR="00B320A6" w:rsidRPr="00091142">
        <w:t>e present</w:t>
      </w:r>
      <w:r w:rsidRPr="00091142">
        <w:t xml:space="preserve"> document;</w:t>
      </w:r>
      <w:r w:rsidR="00051803" w:rsidRPr="00091142">
        <w:t xml:space="preserve"> and</w:t>
      </w:r>
    </w:p>
    <w:p w:rsidR="004539FE" w:rsidRPr="00091142" w:rsidRDefault="00BF4254" w:rsidP="00C742C8">
      <w:pPr>
        <w:pStyle w:val="B1"/>
      </w:pPr>
      <w:r w:rsidRPr="00091142">
        <w:t>-</w:t>
      </w:r>
      <w:r w:rsidRPr="00091142">
        <w:tab/>
        <w:t>SIP INVITE requests routed to the non-controlling MCPTT function of an MCPTT group as a result of direct PSI routing, in accordance with the termination procedures as specified in 3GPP TS 24.229 [</w:t>
      </w:r>
      <w:r w:rsidR="00F0398F" w:rsidRPr="00091142">
        <w:t>4</w:t>
      </w:r>
      <w:r w:rsidRPr="00091142">
        <w:t xml:space="preserve">], the Request-URI is set to a </w:t>
      </w:r>
      <w:r w:rsidR="00B115FD" w:rsidRPr="00091142">
        <w:t>public service identity serving</w:t>
      </w:r>
      <w:r w:rsidRPr="00091142">
        <w:t xml:space="preserve"> an MCPTT group and the Contact header field contains the </w:t>
      </w:r>
      <w:r w:rsidRPr="00091142">
        <w:rPr>
          <w:lang w:eastAsia="zh-CN"/>
        </w:rPr>
        <w:t xml:space="preserve">isfocus media </w:t>
      </w:r>
      <w:r w:rsidRPr="00091142">
        <w:t>feature</w:t>
      </w:r>
      <w:r w:rsidRPr="00091142">
        <w:rPr>
          <w:lang w:eastAsia="zh-CN"/>
        </w:rPr>
        <w:t xml:space="preserve"> </w:t>
      </w:r>
      <w:r w:rsidRPr="00091142">
        <w:t>tag specified in IETF RFC 3840 [16]; Such requests are known as "SIP INVITE request for non-controlling MCPTT function of an MCPTT group" in the procedures in th</w:t>
      </w:r>
      <w:r w:rsidR="00B320A6" w:rsidRPr="00091142">
        <w:t>e</w:t>
      </w:r>
      <w:r w:rsidRPr="00091142">
        <w:t xml:space="preserve"> </w:t>
      </w:r>
      <w:r w:rsidR="00B320A6" w:rsidRPr="00091142">
        <w:t xml:space="preserve">present </w:t>
      </w:r>
      <w:r w:rsidRPr="00091142">
        <w:t>document.</w:t>
      </w:r>
    </w:p>
    <w:p w:rsidR="00BA3661" w:rsidRPr="00091142" w:rsidRDefault="00BA3661" w:rsidP="003D0968">
      <w:pPr>
        <w:pStyle w:val="Heading4"/>
      </w:pPr>
      <w:r w:rsidRPr="00091142">
        <w:t>6.3.1.2</w:t>
      </w:r>
      <w:r w:rsidRPr="00091142">
        <w:tab/>
        <w:t xml:space="preserve">SIP </w:t>
      </w:r>
      <w:r w:rsidRPr="00091142">
        <w:rPr>
          <w:lang w:eastAsia="ko-KR"/>
        </w:rPr>
        <w:t>REFER</w:t>
      </w:r>
      <w:r w:rsidRPr="00091142">
        <w:t xml:space="preserve"> request</w:t>
      </w:r>
    </w:p>
    <w:p w:rsidR="00BA3661" w:rsidRPr="00091142" w:rsidRDefault="00BA3661" w:rsidP="00BA3661">
      <w:r w:rsidRPr="00091142">
        <w:t xml:space="preserve">The MCPTT server needs to distinguish between the following initial SIP </w:t>
      </w:r>
      <w:r w:rsidRPr="00091142">
        <w:rPr>
          <w:lang w:eastAsia="ko-KR"/>
        </w:rPr>
        <w:t>REFER</w:t>
      </w:r>
      <w:r w:rsidRPr="00091142">
        <w:t xml:space="preserve"> request for originations and terminations:</w:t>
      </w:r>
    </w:p>
    <w:p w:rsidR="00BA3661" w:rsidRPr="00091142" w:rsidRDefault="00BA3661" w:rsidP="00BA3661">
      <w:pPr>
        <w:pStyle w:val="B1"/>
      </w:pPr>
      <w:r w:rsidRPr="00091142">
        <w:t>-</w:t>
      </w:r>
      <w:r w:rsidRPr="00091142">
        <w:tab/>
        <w:t xml:space="preserve">SIP </w:t>
      </w:r>
      <w:r w:rsidRPr="00091142">
        <w:rPr>
          <w:lang w:eastAsia="ko-KR"/>
        </w:rPr>
        <w:t>REFER</w:t>
      </w:r>
      <w:r w:rsidRPr="00091142">
        <w:t xml:space="preserve"> requests routed to the participating MCPTT function as a result of processing initial filter criteria at the S-CSCF in accordance with the origination procedures as specified in 3GPP TS 24.229 [</w:t>
      </w:r>
      <w:r w:rsidR="00F0398F" w:rsidRPr="00091142">
        <w:t>4</w:t>
      </w:r>
      <w:r w:rsidRPr="00091142">
        <w:t>] with the Request-URI set to a public service identity</w:t>
      </w:r>
      <w:r w:rsidRPr="00091142">
        <w:rPr>
          <w:lang w:eastAsia="ko-KR"/>
        </w:rPr>
        <w:t xml:space="preserve"> identifying the pre-established session </w:t>
      </w:r>
      <w:r w:rsidRPr="00091142">
        <w:t xml:space="preserve">on the participating MCPTT function. Such requests are known as "SIP </w:t>
      </w:r>
      <w:r w:rsidRPr="00091142">
        <w:rPr>
          <w:lang w:eastAsia="ko-KR"/>
        </w:rPr>
        <w:t>REFER</w:t>
      </w:r>
      <w:r w:rsidRPr="00091142">
        <w:t xml:space="preserve"> request for </w:t>
      </w:r>
      <w:r w:rsidRPr="00091142">
        <w:rPr>
          <w:lang w:eastAsia="ko-KR"/>
        </w:rPr>
        <w:t>a</w:t>
      </w:r>
      <w:r w:rsidRPr="00091142">
        <w:t xml:space="preserve"> pre-established session" in the procedures in th</w:t>
      </w:r>
      <w:r w:rsidR="00B320A6" w:rsidRPr="00091142">
        <w:t>e</w:t>
      </w:r>
      <w:r w:rsidRPr="00091142">
        <w:t xml:space="preserve"> </w:t>
      </w:r>
      <w:r w:rsidR="00B320A6" w:rsidRPr="00091142">
        <w:t xml:space="preserve">present </w:t>
      </w:r>
      <w:r w:rsidRPr="00091142">
        <w:t>document</w:t>
      </w:r>
      <w:r w:rsidR="00051803" w:rsidRPr="00091142">
        <w:t>.</w:t>
      </w:r>
    </w:p>
    <w:p w:rsidR="00597574" w:rsidRPr="00091142" w:rsidRDefault="00597574" w:rsidP="003D0968">
      <w:pPr>
        <w:pStyle w:val="Heading4"/>
      </w:pPr>
      <w:r w:rsidRPr="00091142">
        <w:t>6.3.1.3</w:t>
      </w:r>
      <w:r w:rsidRPr="00091142">
        <w:tab/>
        <w:t>SIP MESSAGE request</w:t>
      </w:r>
    </w:p>
    <w:p w:rsidR="00FA0EB0" w:rsidRPr="00091142" w:rsidRDefault="00FA0EB0" w:rsidP="00FA2B2A">
      <w:r w:rsidRPr="00091142">
        <w:t xml:space="preserve">The MCPTT server needs to distinguish between the following SIP </w:t>
      </w:r>
      <w:r w:rsidRPr="00091142">
        <w:rPr>
          <w:lang w:eastAsia="ko-KR"/>
        </w:rPr>
        <w:t>MESSAGE</w:t>
      </w:r>
      <w:r w:rsidRPr="00091142">
        <w:t xml:space="preserve"> request for originations and terminations:</w:t>
      </w:r>
    </w:p>
    <w:p w:rsidR="00FA0EB0" w:rsidRPr="00091142" w:rsidRDefault="00FA0EB0" w:rsidP="00FA2B2A">
      <w:pPr>
        <w:pStyle w:val="B1"/>
      </w:pPr>
      <w:r w:rsidRPr="00091142">
        <w:t>-</w:t>
      </w:r>
      <w:r w:rsidRPr="00091142">
        <w:tab/>
        <w:t xml:space="preserve">SIP </w:t>
      </w:r>
      <w:r w:rsidRPr="00091142">
        <w:rPr>
          <w:lang w:eastAsia="ko-KR"/>
        </w:rPr>
        <w:t>MESSAGE</w:t>
      </w:r>
      <w:r w:rsidRPr="00091142">
        <w:t xml:space="preserve"> requests routed to the participating MCPTT function as a result of processing initial filter criteria at the S-CSCF in accordance with the origination procedures as specified in 3GPP TS 24.229 [4] with the Request-URI set to the </w:t>
      </w:r>
      <w:r w:rsidRPr="00091142">
        <w:rPr>
          <w:lang w:eastAsia="ko-KR"/>
        </w:rPr>
        <w:t>MBMS public service identity of the participating MCPTT function</w:t>
      </w:r>
      <w:r w:rsidRPr="00091142">
        <w:t xml:space="preserve">. Such requests are known as "SIP </w:t>
      </w:r>
      <w:r w:rsidRPr="00091142">
        <w:rPr>
          <w:lang w:eastAsia="ko-KR"/>
        </w:rPr>
        <w:t>MESSAGE</w:t>
      </w:r>
      <w:r w:rsidRPr="00091142">
        <w:t xml:space="preserve"> request for </w:t>
      </w:r>
      <w:r w:rsidRPr="00091142">
        <w:rPr>
          <w:lang w:eastAsia="ko-KR"/>
        </w:rPr>
        <w:t>a</w:t>
      </w:r>
      <w:r w:rsidR="00497A6E" w:rsidRPr="00091142">
        <w:rPr>
          <w:lang w:eastAsia="ko-KR"/>
        </w:rPr>
        <w:t>n</w:t>
      </w:r>
      <w:r w:rsidRPr="00091142">
        <w:t xml:space="preserve"> MBMS listening status update" in the procedures in th</w:t>
      </w:r>
      <w:r w:rsidR="0023569E" w:rsidRPr="00091142">
        <w:t>e</w:t>
      </w:r>
      <w:r w:rsidRPr="00091142">
        <w:t xml:space="preserve"> </w:t>
      </w:r>
      <w:r w:rsidR="0023569E" w:rsidRPr="00091142">
        <w:t xml:space="preserve">present </w:t>
      </w:r>
      <w:r w:rsidRPr="00091142">
        <w:t>document</w:t>
      </w:r>
      <w:r w:rsidR="00051803" w:rsidRPr="00091142">
        <w:t>;</w:t>
      </w:r>
    </w:p>
    <w:p w:rsidR="00597574" w:rsidRPr="00091142" w:rsidRDefault="00FA0EB0" w:rsidP="00FA2B2A">
      <w:pPr>
        <w:pStyle w:val="B1"/>
      </w:pPr>
      <w:r w:rsidRPr="00091142">
        <w:t>-</w:t>
      </w:r>
      <w:r w:rsidRPr="00091142">
        <w:tab/>
      </w:r>
      <w:r w:rsidR="00597574" w:rsidRPr="00091142">
        <w:t xml:space="preserve">SIP MESSAGE request routed to the participating MCPTT function </w:t>
      </w:r>
      <w:r w:rsidR="00C95E67" w:rsidRPr="00091142">
        <w:t xml:space="preserve">as a result of initial filter criteria </w:t>
      </w:r>
      <w:r w:rsidR="00597574" w:rsidRPr="00091142">
        <w:t>containing a Content-Type header field set to "application/vnd.3gpp.mcptt-location-info+xml" and includes an XML body containing a Location root element containing a Report element. Such request</w:t>
      </w:r>
      <w:r w:rsidR="002D311C" w:rsidRPr="00091142">
        <w:t>s</w:t>
      </w:r>
      <w:r w:rsidR="00597574" w:rsidRPr="00091142">
        <w:t xml:space="preserve"> are known as "SIP MESSAGE request for location reporting"</w:t>
      </w:r>
      <w:r w:rsidR="0023569E" w:rsidRPr="00091142">
        <w:t xml:space="preserve"> in the present document</w:t>
      </w:r>
      <w:r w:rsidR="00051803" w:rsidRPr="00091142">
        <w:t>;</w:t>
      </w:r>
    </w:p>
    <w:p w:rsidR="00A16E9C" w:rsidRPr="00091142" w:rsidRDefault="00A16E9C" w:rsidP="00A16E9C">
      <w:pPr>
        <w:pStyle w:val="B1"/>
      </w:pPr>
      <w:r w:rsidRPr="00091142">
        <w:lastRenderedPageBreak/>
        <w:t>-</w:t>
      </w:r>
      <w:r w:rsidRPr="00091142">
        <w:tab/>
        <w:t xml:space="preserve">SIP MESSAGE requests routed to the originating participating MCPTT function as a result of initial filter criteria with the Request-URI set to the </w:t>
      </w:r>
      <w:r w:rsidRPr="00091142">
        <w:rPr>
          <w:lang w:eastAsia="ko-KR"/>
        </w:rPr>
        <w:t>public service identity of the participating MCPTT function</w:t>
      </w:r>
      <w:r w:rsidRPr="00091142">
        <w:t xml:space="preserve"> and containing a Content-Type header field set to "application/vnd.3gpp.mcptt-info+xml" and includes an XML body containing a &lt;mcpttinfo&gt; root element containing a &lt;mcptt-Params&gt; element containing an &lt;emergency-ind&gt; element or an &lt;alert-ind&gt; element. Such requests are known as "SIP MESSAGE requests for emergency notification for originating participating MCPTT function" in the procedures in the present document;</w:t>
      </w:r>
    </w:p>
    <w:p w:rsidR="00A16E9C" w:rsidRPr="00091142" w:rsidRDefault="00A16E9C" w:rsidP="00A16E9C">
      <w:pPr>
        <w:pStyle w:val="B1"/>
      </w:pPr>
      <w:r w:rsidRPr="00091142">
        <w:t>-</w:t>
      </w:r>
      <w:r w:rsidRPr="00091142">
        <w:tab/>
        <w:t xml:space="preserve">SIP MESSAGE requests routed to the terminating participating MCPTT function as a result of initial filter criteria with the Request-URI set to the </w:t>
      </w:r>
      <w:r w:rsidRPr="00091142">
        <w:rPr>
          <w:lang w:eastAsia="ko-KR"/>
        </w:rPr>
        <w:t>public service identity of the terminating participating MCPTT function</w:t>
      </w:r>
      <w:r w:rsidRPr="00091142">
        <w:t xml:space="preserve"> and containing a Content-Type header field set to "application/vnd.3gpp.mcptt-info+xml" and includes an XML body containing a &lt;mcpttinfo&gt; root element containing a &lt;mcptt-Params&gt; element containing an &lt;emergency-ind&gt; element or an &lt;alert-ind&gt; element. Such requests are known as "SIP MESSAGE requests for emergency notification for terminating participating MCPTT function" in the procedures in the present document;</w:t>
      </w:r>
    </w:p>
    <w:p w:rsidR="00A16E9C" w:rsidRPr="00091142" w:rsidRDefault="00A16E9C" w:rsidP="00A16E9C">
      <w:pPr>
        <w:pStyle w:val="B1"/>
      </w:pPr>
      <w:r w:rsidRPr="00091142">
        <w:t>-</w:t>
      </w:r>
      <w:r w:rsidRPr="00091142">
        <w:tab/>
        <w:t xml:space="preserve">SIP MESSAGE requests routed to the controlling MCPTT function as a result of initial filter criteria with the Request-URI set to the </w:t>
      </w:r>
      <w:r w:rsidRPr="00091142">
        <w:rPr>
          <w:lang w:eastAsia="ko-KR"/>
        </w:rPr>
        <w:t>public service identity of the controlling MCPTT function</w:t>
      </w:r>
      <w:r w:rsidRPr="00091142">
        <w:t xml:space="preserve"> and containing a Content-Type header field set to "application/vnd.3gpp.mcptt-info+xml" and includes an XML body containing a &lt;mcpttinfo&gt; root element containing a &lt;mcptt-Params&gt; element containing an &lt;emergency-ind&gt; element or an &lt;alert-ind&gt; element. Such requests are known as "SIP MESSAGE requests for emergency notification for controlling MCPTT function" in the procedures in the present document;</w:t>
      </w:r>
    </w:p>
    <w:p w:rsidR="00597574" w:rsidRPr="00091142" w:rsidRDefault="00FA0EB0" w:rsidP="00FA2B2A">
      <w:pPr>
        <w:pStyle w:val="B1"/>
      </w:pPr>
      <w:r w:rsidRPr="00091142">
        <w:t>-</w:t>
      </w:r>
      <w:r w:rsidRPr="00091142">
        <w:tab/>
      </w:r>
      <w:r w:rsidR="00597574" w:rsidRPr="00091142">
        <w:t xml:space="preserve">SIP MESSAGE request routed to the MCPTT client </w:t>
      </w:r>
      <w:r w:rsidR="00C95E67" w:rsidRPr="00091142">
        <w:t xml:space="preserve">as a result of initial filter criteria </w:t>
      </w:r>
      <w:r w:rsidR="00597574" w:rsidRPr="00091142">
        <w:t>containing a Content-Type header field set to "application/vnd.3gpp.mcptt-location-info+xml" and includes an XML body containing a Location root element containing a Configuration element. Such request</w:t>
      </w:r>
      <w:r w:rsidR="002D311C" w:rsidRPr="00091142">
        <w:t>s</w:t>
      </w:r>
      <w:r w:rsidR="00597574" w:rsidRPr="00091142">
        <w:t xml:space="preserve"> are known as "SIP MESSAGE request</w:t>
      </w:r>
      <w:r w:rsidR="008A529E" w:rsidRPr="00091142">
        <w:t xml:space="preserve"> </w:t>
      </w:r>
      <w:r w:rsidR="00597574" w:rsidRPr="00091142">
        <w:t>for location report configuration"</w:t>
      </w:r>
      <w:r w:rsidR="0023569E" w:rsidRPr="00091142">
        <w:t xml:space="preserve"> in the present document</w:t>
      </w:r>
      <w:r w:rsidR="00051803" w:rsidRPr="00091142">
        <w:t>; and</w:t>
      </w:r>
    </w:p>
    <w:p w:rsidR="00597574" w:rsidRPr="00091142" w:rsidRDefault="00FA0EB0" w:rsidP="00FA2B2A">
      <w:pPr>
        <w:pStyle w:val="B1"/>
      </w:pPr>
      <w:r w:rsidRPr="00091142">
        <w:t>-</w:t>
      </w:r>
      <w:r w:rsidRPr="00091142">
        <w:tab/>
      </w:r>
      <w:r w:rsidR="00597574" w:rsidRPr="00091142">
        <w:t xml:space="preserve">SIP MESSAGE request routed to the MCPTT client </w:t>
      </w:r>
      <w:r w:rsidR="00C95E67" w:rsidRPr="00091142">
        <w:t xml:space="preserve">as a result of initial filter criteria </w:t>
      </w:r>
      <w:r w:rsidR="00597574" w:rsidRPr="00091142">
        <w:t>containing a Content-Type header field set to "application/vnd.3gpp.mcptt-location-info+xml" and includes an XML body containing a Location root element containing a Request element. Such request</w:t>
      </w:r>
      <w:r w:rsidR="002D311C" w:rsidRPr="00091142">
        <w:t>s</w:t>
      </w:r>
      <w:r w:rsidR="00597574" w:rsidRPr="00091142">
        <w:t xml:space="preserve"> are known as "SIP MESSAGE request for location report request"</w:t>
      </w:r>
      <w:r w:rsidR="0023569E" w:rsidRPr="00091142">
        <w:t xml:space="preserve"> in the present document</w:t>
      </w:r>
      <w:r w:rsidR="00597574" w:rsidRPr="00091142">
        <w:t>.</w:t>
      </w:r>
    </w:p>
    <w:p w:rsidR="00E279BA" w:rsidRPr="00091142" w:rsidRDefault="00E279BA" w:rsidP="003D0968">
      <w:pPr>
        <w:pStyle w:val="Heading4"/>
      </w:pPr>
      <w:r w:rsidRPr="00091142">
        <w:t>6.3.1.4</w:t>
      </w:r>
      <w:r w:rsidRPr="00091142">
        <w:tab/>
        <w:t>SIP SUBSCRIBE request</w:t>
      </w:r>
    </w:p>
    <w:p w:rsidR="00E279BA" w:rsidRPr="00091142" w:rsidRDefault="00E279BA" w:rsidP="00E279BA">
      <w:r w:rsidRPr="00091142">
        <w:t xml:space="preserve">The MCPTT server needs to distinguish between the following SIP </w:t>
      </w:r>
      <w:r w:rsidRPr="00091142">
        <w:rPr>
          <w:lang w:eastAsia="ko-KR"/>
        </w:rPr>
        <w:t>SUBSCRIBE</w:t>
      </w:r>
      <w:r w:rsidRPr="00091142">
        <w:t xml:space="preserve"> request for originations and terminations:</w:t>
      </w:r>
    </w:p>
    <w:p w:rsidR="00E279BA" w:rsidRPr="00091142" w:rsidRDefault="00E279BA" w:rsidP="00E279BA">
      <w:pPr>
        <w:pStyle w:val="B1"/>
      </w:pPr>
      <w:r w:rsidRPr="00091142">
        <w:t>-</w:t>
      </w:r>
      <w:r w:rsidRPr="00091142">
        <w:tab/>
        <w:t xml:space="preserve">SIP </w:t>
      </w:r>
      <w:r w:rsidRPr="00091142">
        <w:rPr>
          <w:lang w:eastAsia="ko-KR"/>
        </w:rPr>
        <w:t>SUBSCRIBE</w:t>
      </w:r>
      <w:r w:rsidRPr="00091142">
        <w:t xml:space="preserve"> requests routed to the participating MCPTT function with the Request-URI set to the </w:t>
      </w:r>
      <w:r w:rsidRPr="00091142">
        <w:rPr>
          <w:lang w:eastAsia="ko-KR"/>
        </w:rPr>
        <w:t xml:space="preserve">MCPTT session identity </w:t>
      </w:r>
      <w:r w:rsidR="00475DC9" w:rsidRPr="00091142">
        <w:rPr>
          <w:rFonts w:eastAsia="SimSun"/>
        </w:rPr>
        <w:t xml:space="preserve">identifying the participating MCPTT function </w:t>
      </w:r>
      <w:r w:rsidRPr="00091142">
        <w:rPr>
          <w:lang w:eastAsia="ko-KR"/>
        </w:rPr>
        <w:t>and the Event header field set to "conference"</w:t>
      </w:r>
      <w:r w:rsidRPr="00091142">
        <w:t>. Such requests are known as "SIP S</w:t>
      </w:r>
      <w:r w:rsidRPr="00091142">
        <w:rPr>
          <w:lang w:eastAsia="ko-KR"/>
        </w:rPr>
        <w:t>UBSCRIBE</w:t>
      </w:r>
      <w:r w:rsidRPr="00091142">
        <w:t xml:space="preserve"> request for </w:t>
      </w:r>
      <w:r w:rsidRPr="00091142">
        <w:rPr>
          <w:lang w:eastAsia="ko-KR"/>
        </w:rPr>
        <w:t>conference event status subscription</w:t>
      </w:r>
      <w:r w:rsidRPr="00091142">
        <w:t>" in the procedures in the present document;</w:t>
      </w:r>
    </w:p>
    <w:p w:rsidR="00E279BA" w:rsidRPr="00091142" w:rsidRDefault="00E279BA" w:rsidP="00E279BA">
      <w:pPr>
        <w:pStyle w:val="B1"/>
      </w:pPr>
      <w:r w:rsidRPr="00091142">
        <w:t>-</w:t>
      </w:r>
      <w:r w:rsidRPr="00091142">
        <w:tab/>
        <w:t xml:space="preserve">SIP SUBSCRIBE requests routed to the controlling MCPTT function with the Request-URI set to the MCPTT session </w:t>
      </w:r>
      <w:r w:rsidR="00475DC9" w:rsidRPr="00091142">
        <w:t xml:space="preserve">identity </w:t>
      </w:r>
      <w:r w:rsidRPr="00091142">
        <w:rPr>
          <w:rFonts w:eastAsia="SimSun"/>
        </w:rPr>
        <w:t xml:space="preserve">identifying the controlling MCPTT function </w:t>
      </w:r>
      <w:r w:rsidRPr="00091142">
        <w:t xml:space="preserve">and </w:t>
      </w:r>
      <w:r w:rsidRPr="00091142">
        <w:rPr>
          <w:lang w:eastAsia="ko-KR"/>
        </w:rPr>
        <w:t>containing an Event header field set to "conference"</w:t>
      </w:r>
      <w:r w:rsidRPr="00091142">
        <w:t>. Such requests are known as "SIP SUBSCRIBE request for event status subscription in the controlling MCPTT function" in the procedures in the present document; and</w:t>
      </w:r>
    </w:p>
    <w:p w:rsidR="00E279BA" w:rsidRPr="00091142" w:rsidRDefault="00E279BA" w:rsidP="00E279BA">
      <w:pPr>
        <w:pStyle w:val="B1"/>
      </w:pPr>
      <w:r w:rsidRPr="00091142">
        <w:t>-</w:t>
      </w:r>
      <w:r w:rsidRPr="00091142">
        <w:tab/>
        <w:t xml:space="preserve">SIP SUBSCRIBE requests routed to the non-controlling MCPTT function with the Request-URI set to </w:t>
      </w:r>
      <w:r w:rsidRPr="00091142">
        <w:rPr>
          <w:rFonts w:eastAsia="SimSun"/>
        </w:rPr>
        <w:t xml:space="preserve">the MCPTT session identity identifying the non-controlling MCPTT function </w:t>
      </w:r>
      <w:r w:rsidRPr="00091142">
        <w:t xml:space="preserve">and </w:t>
      </w:r>
      <w:r w:rsidRPr="00091142">
        <w:rPr>
          <w:lang w:eastAsia="ko-KR"/>
        </w:rPr>
        <w:t>containing an Event header field set to "conference"</w:t>
      </w:r>
      <w:r w:rsidRPr="00091142">
        <w:t>. Such requests are known as "SIP SUBSCRIBE request for event status subscription in the non-controlling MCPTT function" in the procedures in the present document.</w:t>
      </w:r>
    </w:p>
    <w:p w:rsidR="009F4C4D" w:rsidRPr="00091142" w:rsidRDefault="009F4C4D" w:rsidP="003D0968">
      <w:pPr>
        <w:pStyle w:val="Heading3"/>
      </w:pPr>
      <w:r w:rsidRPr="00091142">
        <w:t>6.3.2</w:t>
      </w:r>
      <w:r w:rsidRPr="00091142">
        <w:tab/>
        <w:t>Participating MCPTT Function</w:t>
      </w:r>
    </w:p>
    <w:p w:rsidR="009F4C4D" w:rsidRPr="00091142" w:rsidRDefault="009F4C4D" w:rsidP="003D0968">
      <w:pPr>
        <w:pStyle w:val="Heading4"/>
        <w:rPr>
          <w:rFonts w:eastAsia="Malgun Gothic"/>
        </w:rPr>
      </w:pPr>
      <w:r w:rsidRPr="00091142">
        <w:t>6.</w:t>
      </w:r>
      <w:r w:rsidRPr="00091142">
        <w:rPr>
          <w:rFonts w:eastAsia="Malgun Gothic"/>
        </w:rPr>
        <w:t>3.2.1</w:t>
      </w:r>
      <w:r w:rsidRPr="00091142">
        <w:rPr>
          <w:rFonts w:eastAsia="Malgun Gothic"/>
        </w:rPr>
        <w:tab/>
        <w:t>Requests initiated by the served MCPTT user</w:t>
      </w:r>
    </w:p>
    <w:p w:rsidR="00A304A5" w:rsidRPr="00091142" w:rsidRDefault="00A304A5" w:rsidP="003D0968">
      <w:pPr>
        <w:pStyle w:val="Heading5"/>
      </w:pPr>
      <w:r w:rsidRPr="00091142">
        <w:t>6.3.2</w:t>
      </w:r>
      <w:r w:rsidR="009F4C4D" w:rsidRPr="00091142">
        <w:t>.1.1</w:t>
      </w:r>
      <w:r w:rsidRPr="00091142">
        <w:tab/>
        <w:t>SDP offer generation</w:t>
      </w:r>
    </w:p>
    <w:p w:rsidR="009F4C4D" w:rsidRPr="00091142" w:rsidRDefault="009F4C4D" w:rsidP="003D0968">
      <w:pPr>
        <w:pStyle w:val="Heading6"/>
        <w:rPr>
          <w:rFonts w:eastAsia="SimSun"/>
        </w:rPr>
      </w:pPr>
      <w:r w:rsidRPr="00091142">
        <w:rPr>
          <w:rFonts w:eastAsia="SimSun"/>
        </w:rPr>
        <w:t>6.3.2.1.1.1</w:t>
      </w:r>
      <w:r w:rsidRPr="00091142">
        <w:rPr>
          <w:rFonts w:eastAsia="SimSun"/>
        </w:rPr>
        <w:tab/>
        <w:t>On-demand session</w:t>
      </w:r>
    </w:p>
    <w:p w:rsidR="009F4C4D" w:rsidRPr="00091142" w:rsidRDefault="009F4C4D" w:rsidP="00D3770C">
      <w:pPr>
        <w:rPr>
          <w:rFonts w:eastAsia="SimSun"/>
        </w:rPr>
      </w:pPr>
      <w:r w:rsidRPr="00091142">
        <w:rPr>
          <w:rFonts w:eastAsia="SimSun"/>
        </w:rPr>
        <w:t>This subclause is referenced from other subclauses.</w:t>
      </w:r>
    </w:p>
    <w:p w:rsidR="009F4C4D" w:rsidRPr="00091142" w:rsidRDefault="009F4C4D" w:rsidP="009F4C4D">
      <w:r w:rsidRPr="00091142">
        <w:lastRenderedPageBreak/>
        <w:t>The SDP offer is generated based on the received SDP offer. The SDP offer generated by the participating MCPTT function:</w:t>
      </w:r>
    </w:p>
    <w:p w:rsidR="009F4C4D" w:rsidRPr="00091142" w:rsidRDefault="009F4C4D" w:rsidP="009F4C4D">
      <w:pPr>
        <w:pStyle w:val="B1"/>
      </w:pPr>
      <w:r w:rsidRPr="00091142">
        <w:t>1)</w:t>
      </w:r>
      <w:r w:rsidRPr="00091142">
        <w:tab/>
        <w:t>shall contain only one SDP media-level section for MCPTT speech as contained in the received SDP offer; and</w:t>
      </w:r>
    </w:p>
    <w:p w:rsidR="00C77C90" w:rsidRPr="00091142" w:rsidRDefault="009F4C4D" w:rsidP="00BA336C">
      <w:pPr>
        <w:pStyle w:val="B1"/>
      </w:pPr>
      <w:r w:rsidRPr="00091142">
        <w:t>2)</w:t>
      </w:r>
      <w:r w:rsidRPr="00091142">
        <w:tab/>
        <w:t>shall contain a</w:t>
      </w:r>
      <w:r w:rsidR="009D2DBD" w:rsidRPr="00091142">
        <w:t>n</w:t>
      </w:r>
      <w:r w:rsidRPr="00091142">
        <w:t xml:space="preserve"> SDP media-level section for one media-floor control entity, if present in the received SDP offer.</w:t>
      </w:r>
    </w:p>
    <w:p w:rsidR="009F4C4D" w:rsidRPr="00091142" w:rsidRDefault="009F4C4D" w:rsidP="009F4C4D">
      <w:r w:rsidRPr="00091142">
        <w:t>When composing the SDP offer according to 3GPP TS 24.229 [4], the participating MCPTT function:</w:t>
      </w:r>
    </w:p>
    <w:p w:rsidR="009F4C4D" w:rsidRPr="00091142" w:rsidRDefault="009F4C4D" w:rsidP="009F4C4D">
      <w:pPr>
        <w:pStyle w:val="B1"/>
      </w:pPr>
      <w:r w:rsidRPr="00091142">
        <w:t>1)</w:t>
      </w:r>
      <w:r w:rsidRPr="00091142">
        <w:tab/>
        <w:t>shall replace the IP address and port number for the offered media stream in the received SDP offer with the IP address and port number of the participating MCPTT function</w:t>
      </w:r>
      <w:r w:rsidR="0045700C" w:rsidRPr="00091142">
        <w:t>,</w:t>
      </w:r>
      <w:r w:rsidR="0012127E" w:rsidRPr="00091142">
        <w:rPr>
          <w:lang w:eastAsia="ko-KR"/>
        </w:rPr>
        <w:t xml:space="preserve"> if required</w:t>
      </w:r>
      <w:r w:rsidRPr="00091142">
        <w:t>;</w:t>
      </w:r>
    </w:p>
    <w:p w:rsidR="0045700C" w:rsidRPr="00091142" w:rsidRDefault="0045700C" w:rsidP="0045201D">
      <w:pPr>
        <w:pStyle w:val="NO"/>
      </w:pPr>
      <w:r w:rsidRPr="00091142">
        <w:t>NOTE 1:</w:t>
      </w:r>
      <w:r w:rsidRPr="00091142">
        <w:tab/>
        <w:t>Requirements can exist for the participating MCPTT function to be always included in the path of the offered media stream, for example: for the support of features such as MBMS, lawful interception and recording. Other examples can exist.</w:t>
      </w:r>
    </w:p>
    <w:p w:rsidR="009F4C4D" w:rsidRPr="00091142" w:rsidRDefault="009F4C4D" w:rsidP="009F4C4D">
      <w:pPr>
        <w:pStyle w:val="B1"/>
      </w:pPr>
      <w:r w:rsidRPr="00091142">
        <w:t>2)</w:t>
      </w:r>
      <w:r w:rsidRPr="00091142">
        <w:tab/>
        <w:t>shall replace the IP address and port number for the offered media floor control entity, if any, in the received SDP offer with the IP address and port number of the participating MCPTT function;</w:t>
      </w:r>
      <w:r w:rsidR="00231460" w:rsidRPr="00091142">
        <w:t xml:space="preserve"> and</w:t>
      </w:r>
    </w:p>
    <w:p w:rsidR="0045700C" w:rsidRPr="00091142" w:rsidRDefault="0045700C" w:rsidP="0045201D">
      <w:pPr>
        <w:pStyle w:val="NO"/>
      </w:pPr>
      <w:r w:rsidRPr="00091142">
        <w:t>NOTE 2:</w:t>
      </w:r>
      <w:r w:rsidRPr="00091142">
        <w:tab/>
        <w:t>If the participating MCPTT function and the controlling MCPTT function or the participating MCPTT function and the non-controlling MCPTT function are in the same MCPTT server, and the participating MCPTT function does not have a dedicated IP address or a dedicated port number for media floor control or media stream, the replacement of the IP address or the port number is omitted.</w:t>
      </w:r>
    </w:p>
    <w:p w:rsidR="00231460" w:rsidRPr="00091142" w:rsidRDefault="00231460" w:rsidP="00231460">
      <w:pPr>
        <w:pStyle w:val="B1"/>
      </w:pPr>
      <w:r w:rsidRPr="00091142">
        <w:t>3)</w:t>
      </w:r>
      <w:r w:rsidRPr="00091142">
        <w:tab/>
        <w:t>shall contain an "a=key-mgmt" attribute field with a "mikey" attribute value, if present in the received SDP offer.</w:t>
      </w:r>
    </w:p>
    <w:p w:rsidR="009F4C4D" w:rsidRPr="00091142" w:rsidRDefault="009F4C4D" w:rsidP="003D0968">
      <w:pPr>
        <w:pStyle w:val="Heading6"/>
        <w:rPr>
          <w:rFonts w:eastAsia="SimSun"/>
        </w:rPr>
      </w:pPr>
      <w:r w:rsidRPr="00091142">
        <w:rPr>
          <w:rFonts w:eastAsia="SimSun"/>
        </w:rPr>
        <w:t>6.3.2.1.1.2</w:t>
      </w:r>
      <w:r w:rsidRPr="00091142">
        <w:rPr>
          <w:rFonts w:eastAsia="SimSun"/>
        </w:rPr>
        <w:tab/>
        <w:t>Pre-established session</w:t>
      </w:r>
    </w:p>
    <w:p w:rsidR="005A37F8" w:rsidRPr="00091142" w:rsidRDefault="005A37F8" w:rsidP="00D3770C">
      <w:pPr>
        <w:rPr>
          <w:rFonts w:eastAsia="SimSun"/>
        </w:rPr>
      </w:pPr>
      <w:r w:rsidRPr="00091142">
        <w:rPr>
          <w:rFonts w:eastAsia="SimSun"/>
        </w:rPr>
        <w:t>This subclause is referenced from other subclauses.</w:t>
      </w:r>
    </w:p>
    <w:p w:rsidR="005A37F8" w:rsidRPr="00091142" w:rsidRDefault="005A37F8" w:rsidP="005A37F8">
      <w:r w:rsidRPr="00091142">
        <w:t xml:space="preserve">When composing an SDP offer according to </w:t>
      </w:r>
      <w:r w:rsidRPr="00091142">
        <w:rPr>
          <w:lang w:eastAsia="ko-KR"/>
        </w:rPr>
        <w:t>3GPP TS 24.229 [4], the participating MCPTT function:</w:t>
      </w:r>
    </w:p>
    <w:p w:rsidR="005A37F8" w:rsidRPr="00091142" w:rsidRDefault="005A37F8" w:rsidP="005A37F8">
      <w:pPr>
        <w:pStyle w:val="B1"/>
      </w:pPr>
      <w:r w:rsidRPr="00091142">
        <w:rPr>
          <w:lang w:eastAsia="ko-KR"/>
        </w:rPr>
        <w:t>1)</w:t>
      </w:r>
      <w:r w:rsidRPr="00091142">
        <w:tab/>
        <w:t>shall set the IP address of the participating MCPTT function for MCPTT speech from the SDP negotiated during the pre-established session establishment;</w:t>
      </w:r>
    </w:p>
    <w:p w:rsidR="005A37F8" w:rsidRPr="00091142" w:rsidRDefault="005A37F8" w:rsidP="005A37F8">
      <w:pPr>
        <w:pStyle w:val="B1"/>
      </w:pPr>
      <w:r w:rsidRPr="00091142">
        <w:rPr>
          <w:lang w:eastAsia="ko-KR"/>
        </w:rPr>
        <w:t>2)</w:t>
      </w:r>
      <w:r w:rsidRPr="00091142">
        <w:tab/>
        <w:t xml:space="preserve">shall set the IP address of the participating MCPTT function for </w:t>
      </w:r>
      <w:r w:rsidRPr="00091142">
        <w:rPr>
          <w:lang w:eastAsia="ko-KR"/>
        </w:rPr>
        <w:t xml:space="preserve">the </w:t>
      </w:r>
      <w:r w:rsidRPr="00091142">
        <w:t xml:space="preserve">offered </w:t>
      </w:r>
      <w:r w:rsidRPr="00091142">
        <w:rPr>
          <w:lang w:eastAsia="ko-KR"/>
        </w:rPr>
        <w:t>m</w:t>
      </w:r>
      <w:r w:rsidRPr="00091142">
        <w:t xml:space="preserve">edia-floor </w:t>
      </w:r>
      <w:r w:rsidRPr="00091142">
        <w:rPr>
          <w:lang w:eastAsia="ko-KR"/>
        </w:rPr>
        <w:t>c</w:t>
      </w:r>
      <w:r w:rsidRPr="00091142">
        <w:t xml:space="preserve">ontrol </w:t>
      </w:r>
      <w:r w:rsidRPr="00091142">
        <w:rPr>
          <w:lang w:eastAsia="ko-KR"/>
        </w:rPr>
        <w:t>e</w:t>
      </w:r>
      <w:r w:rsidRPr="00091142">
        <w:t>ntity from the SDP negotiated during the pre-established session establishment</w:t>
      </w:r>
      <w:r w:rsidR="00F85F38" w:rsidRPr="00091142">
        <w:rPr>
          <w:lang w:eastAsia="ko-KR"/>
        </w:rPr>
        <w:t>, if present in the received SDP offer</w:t>
      </w:r>
      <w:r w:rsidRPr="00091142">
        <w:t>;</w:t>
      </w:r>
    </w:p>
    <w:p w:rsidR="005A37F8" w:rsidRPr="00091142" w:rsidRDefault="005A37F8" w:rsidP="005A37F8">
      <w:pPr>
        <w:pStyle w:val="B1"/>
      </w:pPr>
      <w:r w:rsidRPr="00091142">
        <w:rPr>
          <w:lang w:eastAsia="ko-KR"/>
        </w:rPr>
        <w:t>3)</w:t>
      </w:r>
      <w:r w:rsidRPr="00091142">
        <w:tab/>
        <w:t>shall contain only one SDP media-level section for MCPTT speech obtained from the SDP negotiated during the pre-established session establishment consisting of:</w:t>
      </w:r>
    </w:p>
    <w:p w:rsidR="005A37F8" w:rsidRPr="00091142" w:rsidRDefault="005A37F8" w:rsidP="005A37F8">
      <w:pPr>
        <w:pStyle w:val="B2"/>
        <w:rPr>
          <w:lang w:eastAsia="ko-KR"/>
        </w:rPr>
      </w:pPr>
      <w:r w:rsidRPr="00091142">
        <w:t>a)</w:t>
      </w:r>
      <w:r w:rsidRPr="00091142">
        <w:tab/>
        <w:t xml:space="preserve">the port number for the MCPTT </w:t>
      </w:r>
      <w:r w:rsidRPr="00091142">
        <w:rPr>
          <w:lang w:eastAsia="ko-KR"/>
        </w:rPr>
        <w:t>s</w:t>
      </w:r>
      <w:r w:rsidRPr="00091142">
        <w:t>peech; and</w:t>
      </w:r>
    </w:p>
    <w:p w:rsidR="005A37F8" w:rsidRPr="00091142" w:rsidRDefault="005A37F8" w:rsidP="005A37F8">
      <w:pPr>
        <w:pStyle w:val="B2"/>
        <w:rPr>
          <w:lang w:eastAsia="ko-KR"/>
        </w:rPr>
      </w:pPr>
      <w:r w:rsidRPr="00091142">
        <w:t>b)</w:t>
      </w:r>
      <w:r w:rsidRPr="00091142">
        <w:tab/>
        <w:t>the codec(s)</w:t>
      </w:r>
      <w:r w:rsidR="001B7B17" w:rsidRPr="00091142">
        <w:t>,</w:t>
      </w:r>
      <w:r w:rsidRPr="00091142">
        <w:t xml:space="preserve"> media parameters </w:t>
      </w:r>
      <w:r w:rsidR="001B7B17" w:rsidRPr="00091142">
        <w:t xml:space="preserve">and attributes </w:t>
      </w:r>
      <w:r w:rsidRPr="00091142">
        <w:t>as in the SDP negotiated during the pre-established session establishment</w:t>
      </w:r>
      <w:r w:rsidR="009E7E57" w:rsidRPr="00091142">
        <w:t xml:space="preserve">; </w:t>
      </w:r>
    </w:p>
    <w:p w:rsidR="005A37F8" w:rsidRPr="00091142" w:rsidRDefault="005A37F8" w:rsidP="005A37F8">
      <w:pPr>
        <w:pStyle w:val="B1"/>
        <w:rPr>
          <w:lang w:eastAsia="ko-KR"/>
        </w:rPr>
      </w:pPr>
      <w:r w:rsidRPr="00091142">
        <w:rPr>
          <w:lang w:eastAsia="ko-KR"/>
        </w:rPr>
        <w:t>4)</w:t>
      </w:r>
      <w:r w:rsidRPr="00091142">
        <w:rPr>
          <w:lang w:eastAsia="ko-KR"/>
        </w:rPr>
        <w:tab/>
        <w:t>shall include the media-level section of the offered media-floor control entity from the SDP negotiated during the pre-established session establishment, if any media-floor control entity is offered consisting of:</w:t>
      </w:r>
    </w:p>
    <w:p w:rsidR="005A37F8" w:rsidRPr="00091142" w:rsidRDefault="005A37F8" w:rsidP="005A37F8">
      <w:pPr>
        <w:pStyle w:val="B2"/>
      </w:pPr>
      <w:r w:rsidRPr="00091142">
        <w:t>a)</w:t>
      </w:r>
      <w:r w:rsidRPr="00091142">
        <w:tab/>
        <w:t>the media-floor control entity parameters as in the SDP negotiated during the pre-established session establishment;</w:t>
      </w:r>
      <w:r w:rsidR="000118D5" w:rsidRPr="00091142">
        <w:t xml:space="preserve"> and</w:t>
      </w:r>
    </w:p>
    <w:p w:rsidR="005A37F8" w:rsidRPr="00091142" w:rsidRDefault="005A37F8" w:rsidP="00BA336C">
      <w:pPr>
        <w:pStyle w:val="B2"/>
        <w:rPr>
          <w:lang w:eastAsia="ko-KR"/>
        </w:rPr>
      </w:pPr>
      <w:r w:rsidRPr="00091142">
        <w:t>b)</w:t>
      </w:r>
      <w:r w:rsidRPr="00091142">
        <w:tab/>
        <w:t>the port number for the selected media-floor control entity selected as specified in 3GPP TS 24.</w:t>
      </w:r>
      <w:r w:rsidRPr="00091142">
        <w:rPr>
          <w:lang w:eastAsia="ko-KR"/>
        </w:rPr>
        <w:t>229</w:t>
      </w:r>
      <w:r w:rsidRPr="00091142">
        <w:t> [</w:t>
      </w:r>
      <w:r w:rsidRPr="00091142">
        <w:rPr>
          <w:lang w:eastAsia="ko-KR"/>
        </w:rPr>
        <w:t>4</w:t>
      </w:r>
      <w:r w:rsidRPr="00091142">
        <w:t>]</w:t>
      </w:r>
      <w:r w:rsidR="00231460" w:rsidRPr="00091142">
        <w:rPr>
          <w:lang w:eastAsia="ko-KR"/>
        </w:rPr>
        <w:t>; and</w:t>
      </w:r>
    </w:p>
    <w:p w:rsidR="00231460" w:rsidRPr="00091142" w:rsidRDefault="00231460" w:rsidP="00436CF9">
      <w:pPr>
        <w:pStyle w:val="B1"/>
      </w:pPr>
      <w:r w:rsidRPr="00091142">
        <w:t>5)</w:t>
      </w:r>
      <w:r w:rsidRPr="00091142">
        <w:tab/>
        <w:t>shall contain an "a=key-mgmt" attribute field with a "mikey" attribute value if present in the received SDP offer.</w:t>
      </w:r>
    </w:p>
    <w:p w:rsidR="00A304A5" w:rsidRPr="00091142" w:rsidRDefault="00A304A5" w:rsidP="003D0968">
      <w:pPr>
        <w:pStyle w:val="Heading5"/>
      </w:pPr>
      <w:r w:rsidRPr="00091142">
        <w:t>6.3.</w:t>
      </w:r>
      <w:r w:rsidR="009F4C4D" w:rsidRPr="00091142">
        <w:t>2.1.2</w:t>
      </w:r>
      <w:r w:rsidRPr="00091142">
        <w:tab/>
        <w:t>SDP answer generation</w:t>
      </w:r>
    </w:p>
    <w:p w:rsidR="009F4C4D" w:rsidRPr="00091142" w:rsidRDefault="009F4C4D" w:rsidP="003D0968">
      <w:pPr>
        <w:pStyle w:val="Heading6"/>
        <w:rPr>
          <w:rFonts w:eastAsia="SimSun"/>
        </w:rPr>
      </w:pPr>
      <w:r w:rsidRPr="00091142">
        <w:rPr>
          <w:rFonts w:eastAsia="SimSun"/>
        </w:rPr>
        <w:t>6.3.2.1.2.1</w:t>
      </w:r>
      <w:r w:rsidRPr="00091142">
        <w:rPr>
          <w:rFonts w:eastAsia="SimSun"/>
        </w:rPr>
        <w:tab/>
        <w:t>On-demand session</w:t>
      </w:r>
    </w:p>
    <w:p w:rsidR="009F4C4D" w:rsidRPr="00091142" w:rsidRDefault="009F4C4D" w:rsidP="009F4C4D">
      <w:r w:rsidRPr="00091142">
        <w:t>When composing the SDP answer according to 3GPP TS 24.229 [4], the participating MCPTT function:</w:t>
      </w:r>
    </w:p>
    <w:p w:rsidR="009F4C4D" w:rsidRPr="00091142" w:rsidRDefault="005D3DBE" w:rsidP="009F4C4D">
      <w:pPr>
        <w:pStyle w:val="B1"/>
      </w:pPr>
      <w:r w:rsidRPr="00091142">
        <w:t>1)</w:t>
      </w:r>
      <w:r w:rsidR="009F4C4D" w:rsidRPr="00091142">
        <w:tab/>
        <w:t>shall replace the IP address and port number in the received SDP answer with the IP address and port number of the participating MCPTT function, for the accepted media stream in the received SDP offer</w:t>
      </w:r>
      <w:r w:rsidR="0045700C" w:rsidRPr="00091142">
        <w:t>,</w:t>
      </w:r>
      <w:r w:rsidR="0012127E" w:rsidRPr="00091142">
        <w:rPr>
          <w:lang w:eastAsia="ko-KR"/>
        </w:rPr>
        <w:t xml:space="preserve"> if required</w:t>
      </w:r>
      <w:r w:rsidR="009F4C4D" w:rsidRPr="00091142">
        <w:t>; and</w:t>
      </w:r>
    </w:p>
    <w:p w:rsidR="0045700C" w:rsidRPr="00091142" w:rsidRDefault="0045700C" w:rsidP="0045201D">
      <w:pPr>
        <w:pStyle w:val="NO"/>
      </w:pPr>
      <w:r w:rsidRPr="00091142">
        <w:lastRenderedPageBreak/>
        <w:t>NOTE 1:</w:t>
      </w:r>
      <w:r w:rsidRPr="00091142">
        <w:tab/>
        <w:t>Requirements can exist for the participating MCPTT function to be always included in the path of the offered media stream, for example: for the support of features such as MBMS, lawful interception and recording. Other examples can exist.</w:t>
      </w:r>
    </w:p>
    <w:p w:rsidR="005A37F8" w:rsidRPr="00091142" w:rsidRDefault="009F4C4D" w:rsidP="00BA336C">
      <w:pPr>
        <w:pStyle w:val="B1"/>
      </w:pPr>
      <w:r w:rsidRPr="00091142">
        <w:t>2</w:t>
      </w:r>
      <w:r w:rsidR="005D3DBE" w:rsidRPr="00091142">
        <w:t>)</w:t>
      </w:r>
      <w:r w:rsidRPr="00091142">
        <w:tab/>
        <w:t>shall replace the IP address and port number in the received SDP answer with the IP address and port number of the participating MCPTT function, for the accepted media-floor control entity, if present in the received SDP offer</w:t>
      </w:r>
      <w:r w:rsidR="009E7E57" w:rsidRPr="00091142">
        <w:t>.</w:t>
      </w:r>
    </w:p>
    <w:p w:rsidR="0045700C" w:rsidRPr="00091142" w:rsidRDefault="0045700C" w:rsidP="0045201D">
      <w:pPr>
        <w:pStyle w:val="NO"/>
      </w:pPr>
      <w:r w:rsidRPr="00091142">
        <w:t>NOTE 2:</w:t>
      </w:r>
      <w:r w:rsidRPr="00091142">
        <w:tab/>
        <w:t>If the participating MCPTT function and the controlling MCPTT function or the participating MCPTT function and the non-controlling MCPTT function are in the same MCPTT server, and the participating MCPTT function does not have a dedicated IP address or a dedicated port number for media floor control or media stream, the replacement of the IP address or the port number is omitted.</w:t>
      </w:r>
    </w:p>
    <w:p w:rsidR="00A304A5" w:rsidRPr="00091142" w:rsidRDefault="00A304A5" w:rsidP="003D0968">
      <w:pPr>
        <w:pStyle w:val="Heading6"/>
        <w:rPr>
          <w:rFonts w:eastAsia="SimSun"/>
        </w:rPr>
      </w:pPr>
      <w:r w:rsidRPr="00091142">
        <w:rPr>
          <w:rFonts w:eastAsia="SimSun"/>
        </w:rPr>
        <w:t>6.3.2.1.2.2</w:t>
      </w:r>
      <w:r w:rsidRPr="00091142">
        <w:rPr>
          <w:rFonts w:eastAsia="SimSun"/>
        </w:rPr>
        <w:tab/>
      </w:r>
      <w:r w:rsidR="009F4C4D" w:rsidRPr="00091142">
        <w:rPr>
          <w:rFonts w:eastAsia="SimSun"/>
        </w:rPr>
        <w:t>P</w:t>
      </w:r>
      <w:r w:rsidRPr="00091142">
        <w:t>re-established session establishment</w:t>
      </w:r>
    </w:p>
    <w:p w:rsidR="00A304A5" w:rsidRPr="00091142" w:rsidRDefault="00A304A5" w:rsidP="00A304A5">
      <w:r w:rsidRPr="00091142">
        <w:t>When composing the SDP answer according to 3GPP TS 24.229 [4], the participating MCPTT function:</w:t>
      </w:r>
    </w:p>
    <w:p w:rsidR="00A304A5" w:rsidRPr="00091142" w:rsidRDefault="00A304A5" w:rsidP="00A304A5">
      <w:pPr>
        <w:pStyle w:val="B1"/>
      </w:pPr>
      <w:r w:rsidRPr="00091142">
        <w:t>1.</w:t>
      </w:r>
      <w:r w:rsidRPr="00091142">
        <w:tab/>
        <w:t>shall set the IP address and port number to those of the participating MCPTT function for each accepted media stream from the list contained in the received SDP offer and for each accepted media stream in the received SDP offer; and</w:t>
      </w:r>
    </w:p>
    <w:p w:rsidR="00A304A5" w:rsidRPr="00091142" w:rsidRDefault="00A304A5" w:rsidP="00BA336C">
      <w:pPr>
        <w:pStyle w:val="B1"/>
      </w:pPr>
      <w:r w:rsidRPr="00091142">
        <w:t>2.</w:t>
      </w:r>
      <w:r w:rsidRPr="00091142">
        <w:tab/>
        <w:t>shall set the IP address and port number to those of the participating MCPTT function, for the accepted media-floor control entity, if present in the received SDP offer</w:t>
      </w:r>
      <w:r w:rsidR="009E7E57" w:rsidRPr="00091142">
        <w:t>.</w:t>
      </w:r>
    </w:p>
    <w:p w:rsidR="00C77C90" w:rsidRPr="00091142" w:rsidRDefault="00C77C90" w:rsidP="003D0968">
      <w:pPr>
        <w:pStyle w:val="Heading5"/>
        <w:rPr>
          <w:rFonts w:eastAsia="Malgun Gothic"/>
        </w:rPr>
      </w:pPr>
      <w:r w:rsidRPr="00091142">
        <w:rPr>
          <w:rFonts w:eastAsia="Malgun Gothic"/>
        </w:rPr>
        <w:t>6.3.2.1.3</w:t>
      </w:r>
      <w:r w:rsidRPr="00091142">
        <w:rPr>
          <w:rFonts w:eastAsia="Malgun Gothic"/>
        </w:rPr>
        <w:tab/>
        <w:t>Sending an INVITE request on receipt of an INVITE request</w:t>
      </w:r>
    </w:p>
    <w:p w:rsidR="00C77C90" w:rsidRPr="00091142" w:rsidRDefault="00C77C90" w:rsidP="00D3770C">
      <w:pPr>
        <w:rPr>
          <w:rFonts w:eastAsia="SimSun"/>
        </w:rPr>
      </w:pPr>
      <w:r w:rsidRPr="00091142">
        <w:rPr>
          <w:rFonts w:eastAsia="SimSun"/>
        </w:rPr>
        <w:t>This subclause is referenced from other procedures.</w:t>
      </w:r>
    </w:p>
    <w:p w:rsidR="00C77C90" w:rsidRPr="00091142" w:rsidRDefault="00C77C90" w:rsidP="00C77C90">
      <w:r w:rsidRPr="00091142">
        <w:t>When generating an initial SIP INVITE request according to 3GPP TS 24.229 [4], on receipt of a</w:t>
      </w:r>
      <w:r w:rsidR="006C737F" w:rsidRPr="00091142">
        <w:t>n</w:t>
      </w:r>
      <w:r w:rsidRPr="00091142">
        <w:t xml:space="preserve"> incoming SIP INVITE request, the participating MCPTT function:</w:t>
      </w:r>
    </w:p>
    <w:p w:rsidR="00C77C90" w:rsidRPr="00091142" w:rsidRDefault="00C77C90" w:rsidP="00C77C90">
      <w:pPr>
        <w:pStyle w:val="B1"/>
      </w:pPr>
      <w:r w:rsidRPr="00091142">
        <w:t>1)</w:t>
      </w:r>
      <w:r w:rsidRPr="00091142">
        <w:tab/>
        <w:t>shall include in the SIP INVITE request all Accept-Contact header fields and all Reject-Contact header fields, with their feature tags and their corresponding values along with parameters according to rules and procedures of IETF RFC 3841 [6] if included in the incoming SIP INVITE request;</w:t>
      </w:r>
    </w:p>
    <w:p w:rsidR="00C77C90" w:rsidRPr="00091142" w:rsidRDefault="00C77C90" w:rsidP="00C77C90">
      <w:pPr>
        <w:pStyle w:val="B1"/>
      </w:pPr>
      <w:r w:rsidRPr="00091142">
        <w:t>2)</w:t>
      </w:r>
      <w:r w:rsidRPr="00091142">
        <w:tab/>
        <w:t>should include the Session-Expires header field according to IETF RFC 4028 [7]. It is recommended that the "refresher" header field parameter is omitted. If included, the "refresher" header field parameter shall be set to "uac";</w:t>
      </w:r>
    </w:p>
    <w:p w:rsidR="00C77C90" w:rsidRPr="00091142" w:rsidRDefault="00C77C90" w:rsidP="00C77C90">
      <w:pPr>
        <w:pStyle w:val="B1"/>
      </w:pPr>
      <w:r w:rsidRPr="00091142">
        <w:t>3)</w:t>
      </w:r>
      <w:r w:rsidRPr="00091142">
        <w:tab/>
        <w:t>shall include the option tag "timer" in the Supported header field;</w:t>
      </w:r>
    </w:p>
    <w:p w:rsidR="00C77C90" w:rsidRPr="00091142" w:rsidRDefault="00C77C90" w:rsidP="00C77C90">
      <w:pPr>
        <w:pStyle w:val="B1"/>
      </w:pPr>
      <w:r w:rsidRPr="00091142">
        <w:t>4)</w:t>
      </w:r>
      <w:r w:rsidRPr="00091142">
        <w:tab/>
        <w:t>shall copy the contents of the P-Asserted-Identity header field of the incoming SIP INVITE request to the P-Asserted-Identity header field of the outgoing SIP INVITE request;</w:t>
      </w:r>
    </w:p>
    <w:p w:rsidR="00C77C90" w:rsidRPr="00091142" w:rsidRDefault="00C77C90" w:rsidP="00C77C90">
      <w:pPr>
        <w:pStyle w:val="B1"/>
      </w:pPr>
      <w:r w:rsidRPr="00091142">
        <w:t>5)</w:t>
      </w:r>
      <w:r w:rsidRPr="00091142">
        <w:tab/>
        <w:t>shall include the g.3gpp.mcptt media feature tag into the Contact header field of the outgoing SIP INVITE</w:t>
      </w:r>
      <w:r w:rsidR="00087265" w:rsidRPr="00091142">
        <w:t xml:space="preserve"> request</w:t>
      </w:r>
      <w:r w:rsidRPr="00091142">
        <w:t>;</w:t>
      </w:r>
    </w:p>
    <w:p w:rsidR="00C77C90" w:rsidRPr="00091142" w:rsidRDefault="00C77C90" w:rsidP="00C77C90">
      <w:pPr>
        <w:pStyle w:val="B1"/>
      </w:pPr>
      <w:r w:rsidRPr="00091142">
        <w:t>6)</w:t>
      </w:r>
      <w:r w:rsidRPr="00091142">
        <w:tab/>
        <w:t>shall include the ICSI value "urn:urn-7:3gpp-service.ims.icsi.mcptt" (</w:t>
      </w:r>
      <w:r w:rsidRPr="00091142">
        <w:rPr>
          <w:lang w:eastAsia="zh-CN"/>
        </w:rPr>
        <w:t xml:space="preserve">coded as specified in </w:t>
      </w:r>
      <w:r w:rsidRPr="00091142">
        <w:t>3GPP TS 24.229 [4]</w:t>
      </w:r>
      <w:r w:rsidRPr="00091142">
        <w:rPr>
          <w:lang w:eastAsia="zh-CN"/>
        </w:rPr>
        <w:t xml:space="preserve">), </w:t>
      </w:r>
      <w:r w:rsidRPr="00091142">
        <w:t>into the P-Asserted-Service header field of the outgoing SIP INVITE request;</w:t>
      </w:r>
    </w:p>
    <w:p w:rsidR="00C77C90" w:rsidRPr="00091142" w:rsidRDefault="00C77C90" w:rsidP="00C77C90">
      <w:pPr>
        <w:pStyle w:val="B1"/>
      </w:pPr>
      <w:r w:rsidRPr="00091142">
        <w:t>7)</w:t>
      </w:r>
      <w:r w:rsidRPr="00091142">
        <w:tab/>
        <w:t>if the incoming SIP INVITE request contained a MIME resource-lists body with the MCPTT ID of the invited MCPTT user, shall copy the MIME resource-lists body, according to rules and procedures of IETF RFC 5366 [</w:t>
      </w:r>
      <w:r w:rsidR="00EF6B8C" w:rsidRPr="00091142">
        <w:t>20</w:t>
      </w:r>
      <w:r w:rsidRPr="00091142">
        <w:t>]</w:t>
      </w:r>
      <w:r w:rsidR="00C638FC" w:rsidRPr="00091142">
        <w:t>;</w:t>
      </w:r>
    </w:p>
    <w:p w:rsidR="00C638FC" w:rsidRPr="00091142" w:rsidRDefault="00C638FC" w:rsidP="00C638FC">
      <w:pPr>
        <w:pStyle w:val="B1"/>
      </w:pPr>
      <w:r w:rsidRPr="00091142">
        <w:t>8)</w:t>
      </w:r>
      <w:r w:rsidRPr="00091142">
        <w:tab/>
        <w:t xml:space="preserve">if the incoming SIP INVITE request contained an </w:t>
      </w:r>
      <w:r w:rsidR="00CC3935" w:rsidRPr="00091142">
        <w:t>application/vnd.3gpp.mcptt-info+xml</w:t>
      </w:r>
      <w:r w:rsidRPr="00091142">
        <w:t xml:space="preserve"> MIME body, shall </w:t>
      </w:r>
      <w:r w:rsidR="00B115FD" w:rsidRPr="00091142">
        <w:rPr>
          <w:lang w:eastAsia="ko-KR"/>
        </w:rPr>
        <w:t xml:space="preserve">copy the contents of the </w:t>
      </w:r>
      <w:r w:rsidR="00B115FD" w:rsidRPr="00091142">
        <w:t>application/</w:t>
      </w:r>
      <w:r w:rsidR="00280535" w:rsidRPr="00091142">
        <w:t>vnd</w:t>
      </w:r>
      <w:r w:rsidR="00B115FD" w:rsidRPr="00091142">
        <w:t>.3gpp.mcptt-info+xml MIME body</w:t>
      </w:r>
      <w:r w:rsidR="00B115FD" w:rsidRPr="00091142">
        <w:rPr>
          <w:lang w:eastAsia="ko-KR"/>
        </w:rPr>
        <w:t xml:space="preserve"> of the </w:t>
      </w:r>
      <w:r w:rsidR="00B115FD" w:rsidRPr="00091142">
        <w:t xml:space="preserve">incoming SIP INVITE </w:t>
      </w:r>
      <w:r w:rsidR="00087265" w:rsidRPr="00091142">
        <w:t xml:space="preserve">request </w:t>
      </w:r>
      <w:r w:rsidR="00B115FD" w:rsidRPr="00091142">
        <w:t>to the outgoing SIP INVITE request</w:t>
      </w:r>
      <w:r w:rsidR="00384E67" w:rsidRPr="00091142">
        <w:t>; and</w:t>
      </w:r>
    </w:p>
    <w:p w:rsidR="00384E67" w:rsidRPr="00091142" w:rsidRDefault="00384E67" w:rsidP="00384E67">
      <w:pPr>
        <w:pStyle w:val="B1"/>
      </w:pPr>
      <w:r w:rsidRPr="00091142">
        <w:t>9)</w:t>
      </w:r>
      <w:r w:rsidRPr="00091142">
        <w:tab/>
        <w:t xml:space="preserve">if the incoming SIP INVITE request contained an application/vnd.3gpp.location-info+xml MIME body, shall </w:t>
      </w:r>
      <w:r w:rsidRPr="00091142">
        <w:rPr>
          <w:lang w:eastAsia="ko-KR"/>
        </w:rPr>
        <w:t xml:space="preserve">copy the contents of the </w:t>
      </w:r>
      <w:r w:rsidRPr="00091142">
        <w:t>application/vnd.3gpp.location-info+xml MIME body</w:t>
      </w:r>
      <w:r w:rsidRPr="00091142">
        <w:rPr>
          <w:lang w:eastAsia="ko-KR"/>
        </w:rPr>
        <w:t xml:space="preserve"> of the </w:t>
      </w:r>
      <w:r w:rsidRPr="00091142">
        <w:t>incoming SIP INVITE request to the outgoing SIP INVITE request.</w:t>
      </w:r>
    </w:p>
    <w:p w:rsidR="00C77C90" w:rsidRPr="00091142" w:rsidRDefault="00C77C90" w:rsidP="003D0968">
      <w:pPr>
        <w:pStyle w:val="Heading5"/>
        <w:rPr>
          <w:rFonts w:eastAsia="Malgun Gothic"/>
        </w:rPr>
      </w:pPr>
      <w:r w:rsidRPr="00091142">
        <w:rPr>
          <w:rFonts w:eastAsia="Malgun Gothic"/>
        </w:rPr>
        <w:lastRenderedPageBreak/>
        <w:t>6.3.2.1.4</w:t>
      </w:r>
      <w:r w:rsidRPr="00091142">
        <w:rPr>
          <w:rFonts w:eastAsia="Malgun Gothic"/>
        </w:rPr>
        <w:tab/>
        <w:t>Sending an INVITE request on receipt of a REFER request</w:t>
      </w:r>
    </w:p>
    <w:p w:rsidR="00C77C90" w:rsidRPr="00091142" w:rsidRDefault="00C77C90" w:rsidP="00D3770C">
      <w:pPr>
        <w:rPr>
          <w:rFonts w:eastAsia="SimSun"/>
        </w:rPr>
      </w:pPr>
      <w:r w:rsidRPr="00091142">
        <w:rPr>
          <w:rFonts w:eastAsia="SimSun"/>
        </w:rPr>
        <w:t>This subclause is referenced from other procedures.</w:t>
      </w:r>
    </w:p>
    <w:p w:rsidR="00C77C90" w:rsidRPr="00091142" w:rsidRDefault="00C77C90" w:rsidP="00C77C90">
      <w:r w:rsidRPr="00091142">
        <w:t>When generating an initial SIP INVITE request according to 3GPP TS 24.229 [4], on receipt of an incoming SIP REFER request, the participating MCPTT function:</w:t>
      </w:r>
    </w:p>
    <w:p w:rsidR="00C77C90" w:rsidRPr="00091142" w:rsidRDefault="00C77C90" w:rsidP="00C77C90">
      <w:pPr>
        <w:pStyle w:val="B1"/>
      </w:pPr>
      <w:r w:rsidRPr="00091142">
        <w:t>1)</w:t>
      </w:r>
      <w:r w:rsidRPr="00091142">
        <w:tab/>
        <w:t xml:space="preserve">shall include in the SIP INVITE request all header fields included in the </w:t>
      </w:r>
      <w:r w:rsidR="00E33FE6" w:rsidRPr="00091142">
        <w:t xml:space="preserve">headers portion of the SIP URI </w:t>
      </w:r>
      <w:r w:rsidR="00102CCE" w:rsidRPr="00091142">
        <w:t xml:space="preserve">contained in the &lt;entry&gt; element of the application/resource-lists MIME body, referenced by the "cid" URL </w:t>
      </w:r>
      <w:r w:rsidR="00E33FE6" w:rsidRPr="00091142">
        <w:t xml:space="preserve">in the Refer-To header field in the </w:t>
      </w:r>
      <w:r w:rsidRPr="00091142">
        <w:t>incoming SIP REFER request;</w:t>
      </w:r>
    </w:p>
    <w:p w:rsidR="00C77C90" w:rsidRPr="00091142" w:rsidRDefault="00C77C90" w:rsidP="00C77C90">
      <w:pPr>
        <w:pStyle w:val="B1"/>
      </w:pPr>
      <w:r w:rsidRPr="00091142">
        <w:t>2)</w:t>
      </w:r>
      <w:r w:rsidRPr="00091142">
        <w:tab/>
        <w:t>should include the Session-Expires header field according to IETF RFC 4028 [7]. It is recommended that the "refresher" header field parameter is omitted. If included, the "refresher" header field parameter shall be set to "uac";</w:t>
      </w:r>
    </w:p>
    <w:p w:rsidR="00C77C90" w:rsidRPr="00091142" w:rsidRDefault="00C77C90" w:rsidP="00C77C90">
      <w:pPr>
        <w:pStyle w:val="B1"/>
      </w:pPr>
      <w:r w:rsidRPr="00091142">
        <w:t>3)</w:t>
      </w:r>
      <w:r w:rsidRPr="00091142">
        <w:tab/>
        <w:t>shall include the option tag "timer" in the Supported header field;</w:t>
      </w:r>
    </w:p>
    <w:p w:rsidR="00C77C90" w:rsidRPr="00091142" w:rsidRDefault="00C77C90" w:rsidP="00C77C90">
      <w:pPr>
        <w:pStyle w:val="B1"/>
      </w:pPr>
      <w:r w:rsidRPr="00091142">
        <w:t>4)</w:t>
      </w:r>
      <w:r w:rsidRPr="00091142">
        <w:tab/>
        <w:t>shall copy the contents of the P-Asserted-Identity header field of the incoming SIP REFER request to the P-Asserted-Identity header field of the outgoing SIP INVITE request;</w:t>
      </w:r>
    </w:p>
    <w:p w:rsidR="00C77C90" w:rsidRPr="00091142" w:rsidRDefault="00E33FE6" w:rsidP="00C77C90">
      <w:pPr>
        <w:pStyle w:val="B1"/>
      </w:pPr>
      <w:r w:rsidRPr="00091142">
        <w:t>5</w:t>
      </w:r>
      <w:r w:rsidR="00C77C90" w:rsidRPr="00091142">
        <w:t>)</w:t>
      </w:r>
      <w:r w:rsidR="00C77C90" w:rsidRPr="00091142">
        <w:tab/>
        <w:t xml:space="preserve">shall include the g.3gpp.mcptt media feature tag </w:t>
      </w:r>
      <w:r w:rsidR="00D96BC5" w:rsidRPr="00091142">
        <w:t xml:space="preserve">and the </w:t>
      </w:r>
      <w:r w:rsidR="00D96BC5" w:rsidRPr="00091142">
        <w:rPr>
          <w:lang w:eastAsia="ko-KR"/>
        </w:rPr>
        <w:t xml:space="preserve">g.3gpp.icsi-ref media feature tag with the value of "urn:urn-7:3gpp-service.ims.icsi.mcptt" </w:t>
      </w:r>
      <w:r w:rsidR="00C77C90" w:rsidRPr="00091142">
        <w:t>into the Contact header field of the outgoing SIP INVITE</w:t>
      </w:r>
      <w:r w:rsidR="00087265" w:rsidRPr="00091142">
        <w:t xml:space="preserve"> request</w:t>
      </w:r>
      <w:r w:rsidR="00C77C90" w:rsidRPr="00091142">
        <w:t>;</w:t>
      </w:r>
    </w:p>
    <w:p w:rsidR="00C638FC" w:rsidRPr="00091142" w:rsidRDefault="00E33FE6" w:rsidP="00C77C90">
      <w:pPr>
        <w:pStyle w:val="B1"/>
      </w:pPr>
      <w:r w:rsidRPr="00091142">
        <w:t>6</w:t>
      </w:r>
      <w:r w:rsidR="00C77C90" w:rsidRPr="00091142">
        <w:t>)</w:t>
      </w:r>
      <w:r w:rsidR="00C77C90" w:rsidRPr="00091142">
        <w:tab/>
        <w:t>shall include the ICSI value "urn:urn-7:3gpp-service.ims.icsi.mcptt" (</w:t>
      </w:r>
      <w:r w:rsidR="00C77C90" w:rsidRPr="00091142">
        <w:rPr>
          <w:lang w:eastAsia="zh-CN"/>
        </w:rPr>
        <w:t xml:space="preserve">coded as specified in </w:t>
      </w:r>
      <w:r w:rsidR="00C77C90" w:rsidRPr="00091142">
        <w:t>3GPP TS 24.229 [4]</w:t>
      </w:r>
      <w:r w:rsidR="00C77C90" w:rsidRPr="00091142">
        <w:rPr>
          <w:lang w:eastAsia="zh-CN"/>
        </w:rPr>
        <w:t xml:space="preserve">), </w:t>
      </w:r>
      <w:r w:rsidR="00C77C90" w:rsidRPr="00091142">
        <w:t>into the P-Asserted-Service header field of the outgoing SIP INVITE request</w:t>
      </w:r>
      <w:r w:rsidR="00C638FC" w:rsidRPr="00091142">
        <w:t>; and</w:t>
      </w:r>
    </w:p>
    <w:p w:rsidR="00102CCE" w:rsidRPr="00091142" w:rsidRDefault="00102CCE" w:rsidP="00102CCE">
      <w:pPr>
        <w:pStyle w:val="B1"/>
      </w:pPr>
      <w:r w:rsidRPr="00091142">
        <w:rPr>
          <w:lang w:eastAsia="ko-KR"/>
        </w:rPr>
        <w:t>7)</w:t>
      </w:r>
      <w:r w:rsidRPr="00091142">
        <w:rPr>
          <w:lang w:eastAsia="ko-KR"/>
        </w:rPr>
        <w:tab/>
      </w:r>
      <w:r w:rsidRPr="00091142">
        <w:t>shall include in the SIP INVITE request the option tag "tdialog" in a Supported header field according to the rules and procedures of IETF RFC 4538 [23];</w:t>
      </w:r>
    </w:p>
    <w:p w:rsidR="00102CCE" w:rsidRPr="00091142" w:rsidRDefault="00102CCE" w:rsidP="00102CCE">
      <w:pPr>
        <w:pStyle w:val="B1"/>
      </w:pPr>
      <w:r w:rsidRPr="00091142">
        <w:rPr>
          <w:lang w:eastAsia="ko-KR"/>
        </w:rPr>
        <w:t>8)</w:t>
      </w:r>
      <w:r w:rsidRPr="00091142">
        <w:rPr>
          <w:lang w:eastAsia="ko-KR"/>
        </w:rPr>
        <w:tab/>
        <w:t xml:space="preserve">shall </w:t>
      </w:r>
      <w:r w:rsidRPr="00091142">
        <w:t xml:space="preserve">include in the SIP INVITE request an SDP offer as specified in subclause 6.3.2.1.1.2 based upon: </w:t>
      </w:r>
    </w:p>
    <w:p w:rsidR="00102CCE" w:rsidRPr="00091142" w:rsidRDefault="00102CCE" w:rsidP="00102CCE">
      <w:pPr>
        <w:pStyle w:val="B2"/>
      </w:pPr>
      <w:r w:rsidRPr="00091142">
        <w:t>a)</w:t>
      </w:r>
      <w:r w:rsidRPr="00091142">
        <w:tab/>
        <w:t xml:space="preserve">the SDP negotiated during the </w:t>
      </w:r>
      <w:r w:rsidRPr="00091142">
        <w:rPr>
          <w:lang w:eastAsia="ko-KR"/>
        </w:rPr>
        <w:t>p</w:t>
      </w:r>
      <w:r w:rsidRPr="00091142">
        <w:t xml:space="preserve">re-established </w:t>
      </w:r>
      <w:r w:rsidRPr="00091142">
        <w:rPr>
          <w:lang w:eastAsia="ko-KR"/>
        </w:rPr>
        <w:t>s</w:t>
      </w:r>
      <w:r w:rsidRPr="00091142">
        <w:t>ession establishment and any subsequent pre-established session modification; and</w:t>
      </w:r>
    </w:p>
    <w:p w:rsidR="00102CCE" w:rsidRPr="00091142" w:rsidRDefault="00102CCE" w:rsidP="00102CCE">
      <w:pPr>
        <w:pStyle w:val="B2"/>
      </w:pPr>
      <w:r w:rsidRPr="00091142">
        <w:t>b)</w:t>
      </w:r>
      <w:r w:rsidRPr="00091142">
        <w:tab/>
        <w:t>the SDP offer (if any) included in the"body" URI parameter of the SIP-URI contained in the &lt;entry&gt; element of the application/resource-lists MIME body, referenced by the "cid" URL in the Refer-To header field in the incoming SIP REFER request for a pre-established session;</w:t>
      </w:r>
    </w:p>
    <w:p w:rsidR="00102CCE" w:rsidRPr="00091142" w:rsidRDefault="00102CCE" w:rsidP="00102CCE">
      <w:pPr>
        <w:pStyle w:val="B1"/>
      </w:pPr>
      <w:r w:rsidRPr="00091142">
        <w:t>9)</w:t>
      </w:r>
      <w:r w:rsidRPr="00091142">
        <w:tab/>
        <w:t>shall determine if the SIP REFER request is regarded as being received with an implicit floor request;</w:t>
      </w:r>
    </w:p>
    <w:p w:rsidR="00102CCE" w:rsidRPr="00091142" w:rsidRDefault="00102CCE" w:rsidP="00102CCE">
      <w:pPr>
        <w:pStyle w:val="B2"/>
      </w:pPr>
      <w:r w:rsidRPr="00091142">
        <w:rPr>
          <w:lang w:eastAsia="ko-KR"/>
        </w:rPr>
        <w:t>a)</w:t>
      </w:r>
      <w:r w:rsidRPr="00091142">
        <w:rPr>
          <w:lang w:eastAsia="ko-KR"/>
        </w:rPr>
        <w:tab/>
        <w:t xml:space="preserve">if according to subclause 6.4, the SIP REFER request is regarded as being received with an implicit floor request, the participating MCPTT function shall include the </w:t>
      </w:r>
      <w:r w:rsidRPr="00091142">
        <w:t>"mc_implicit_request" media level attribute in the associated UDP stream for the floor control in the SDP offer of the SIP INVITE request; and</w:t>
      </w:r>
    </w:p>
    <w:p w:rsidR="00102CCE" w:rsidRPr="00091142" w:rsidRDefault="00102CCE" w:rsidP="00102CCE">
      <w:pPr>
        <w:pStyle w:val="B2"/>
        <w:rPr>
          <w:lang w:eastAsia="ko-KR"/>
        </w:rPr>
      </w:pPr>
      <w:r w:rsidRPr="00091142">
        <w:t>b)</w:t>
      </w:r>
      <w:r w:rsidRPr="00091142">
        <w:tab/>
        <w:t xml:space="preserve">if, according to subclause 6.4, the </w:t>
      </w:r>
      <w:r w:rsidRPr="00091142">
        <w:rPr>
          <w:lang w:eastAsia="ko-KR"/>
        </w:rPr>
        <w:t xml:space="preserve">SIP REFER request is regarded as being not received with an implicit floor request, the participating MCPTT function shall not include the </w:t>
      </w:r>
      <w:r w:rsidRPr="00091142">
        <w:t>"mc_implicit_request" media level attribute in the associated UDP stream for the floor control in the SDP offer of the SIP INVITE request;</w:t>
      </w:r>
    </w:p>
    <w:p w:rsidR="00102CCE" w:rsidRPr="00091142" w:rsidRDefault="00102CCE" w:rsidP="00C77C90">
      <w:pPr>
        <w:pStyle w:val="B1"/>
      </w:pPr>
      <w:r w:rsidRPr="00091142">
        <w:t>10)</w:t>
      </w:r>
      <w:r w:rsidRPr="00091142">
        <w:tab/>
        <w:t>shall copy the application/vnd.3gpp.mcptt-info+xml MIME body from the "body" URI header field of the SIP-URI in the application/resource-lists MIME body, referenced by the "cid" URL in the Refer-To header field of the SIP REFER request, to the outgoing SIP INVITE request;</w:t>
      </w:r>
    </w:p>
    <w:p w:rsidR="00102CCE" w:rsidRPr="00091142" w:rsidRDefault="00102CCE" w:rsidP="00102CCE">
      <w:pPr>
        <w:pStyle w:val="B1"/>
      </w:pPr>
      <w:r w:rsidRPr="00091142">
        <w:t>11)</w:t>
      </w:r>
      <w:r w:rsidRPr="00091142">
        <w:tab/>
        <w:t>shall include the &lt;mcptt-calling-user-identity&gt; element set to the MCPTT ID of the calling user in the application/vnd.3gpp.mcptt-info+xml MIME body of the outgoing SIP INVITE request; and</w:t>
      </w:r>
    </w:p>
    <w:p w:rsidR="00102CCE" w:rsidRPr="00091142" w:rsidRDefault="00102CCE" w:rsidP="00102CCE">
      <w:pPr>
        <w:pStyle w:val="B1"/>
      </w:pPr>
      <w:r w:rsidRPr="00091142">
        <w:t>12)</w:t>
      </w:r>
      <w:r w:rsidRPr="00091142">
        <w:tab/>
        <w:t>if the incoming SIP REFER request contained an application/resource-lists MIME body in the "body" URI header field of the SIP-URI contained in the &lt;entry&gt; element of an application/resource-lists MIME body, referenced by the "cid" URL in the Refer-To header field, shall copy the application/resources-lists MIME body in the "body" URI header field to the SIP INVITE request;</w:t>
      </w:r>
    </w:p>
    <w:p w:rsidR="00C77C90" w:rsidRPr="00091142" w:rsidRDefault="00C77C90" w:rsidP="003D0968">
      <w:pPr>
        <w:pStyle w:val="Heading5"/>
        <w:rPr>
          <w:rFonts w:eastAsia="Malgun Gothic"/>
        </w:rPr>
      </w:pPr>
      <w:r w:rsidRPr="00091142">
        <w:rPr>
          <w:rFonts w:eastAsia="Malgun Gothic"/>
        </w:rPr>
        <w:t>6.3.2.1.5</w:t>
      </w:r>
      <w:r w:rsidRPr="00091142">
        <w:rPr>
          <w:rFonts w:eastAsia="Malgun Gothic"/>
        </w:rPr>
        <w:tab/>
        <w:t>Response to an INVITE request</w:t>
      </w:r>
    </w:p>
    <w:p w:rsidR="00C77C90" w:rsidRPr="00091142" w:rsidRDefault="00C77C90" w:rsidP="003D0968">
      <w:pPr>
        <w:pStyle w:val="Heading6"/>
      </w:pPr>
      <w:r w:rsidRPr="00091142">
        <w:t>6.3.2.1.5.1</w:t>
      </w:r>
      <w:r w:rsidRPr="00091142">
        <w:tab/>
        <w:t>Provisional responses</w:t>
      </w:r>
    </w:p>
    <w:p w:rsidR="00C77C90" w:rsidRPr="00091142" w:rsidRDefault="00C77C90" w:rsidP="00C77C90">
      <w:pPr>
        <w:pStyle w:val="NO"/>
        <w:rPr>
          <w:rFonts w:eastAsia="SimSun"/>
        </w:rPr>
      </w:pPr>
      <w:r w:rsidRPr="00091142">
        <w:rPr>
          <w:rFonts w:eastAsia="SimSun"/>
        </w:rPr>
        <w:t>NOTE:</w:t>
      </w:r>
      <w:r w:rsidR="00945A2D" w:rsidRPr="00091142">
        <w:rPr>
          <w:rFonts w:eastAsia="SimSun"/>
        </w:rPr>
        <w:tab/>
      </w:r>
      <w:r w:rsidRPr="00091142">
        <w:rPr>
          <w:rFonts w:eastAsia="SimSun"/>
        </w:rPr>
        <w:t>This subclause is referenced from other procedures</w:t>
      </w:r>
    </w:p>
    <w:p w:rsidR="00C77C90" w:rsidRPr="00091142" w:rsidRDefault="00C77C90" w:rsidP="00C77C90">
      <w:pPr>
        <w:rPr>
          <w:rFonts w:eastAsia="SimSun"/>
        </w:rPr>
      </w:pPr>
      <w:r w:rsidRPr="00091142">
        <w:rPr>
          <w:rFonts w:eastAsia="SimSun"/>
        </w:rPr>
        <w:lastRenderedPageBreak/>
        <w:t>When sending SIP provisional responses</w:t>
      </w:r>
      <w:r w:rsidRPr="00091142">
        <w:t xml:space="preserve"> other than the SIP 100 (Trying) response</w:t>
      </w:r>
      <w:r w:rsidRPr="00091142">
        <w:rPr>
          <w:rFonts w:eastAsia="SimSun"/>
        </w:rPr>
        <w:t xml:space="preserve">, the participating MCPTT function shall </w:t>
      </w:r>
      <w:r w:rsidRPr="00091142">
        <w:t>generate a SIP provisional response according to 3GPP TS 24.229 [4] and:</w:t>
      </w:r>
    </w:p>
    <w:p w:rsidR="00C77C90" w:rsidRPr="00091142" w:rsidRDefault="003F4ED3" w:rsidP="00C77C90">
      <w:pPr>
        <w:pStyle w:val="B1"/>
      </w:pPr>
      <w:r w:rsidRPr="00091142">
        <w:t>1</w:t>
      </w:r>
      <w:r w:rsidR="00C77C90" w:rsidRPr="00091142">
        <w:t>)</w:t>
      </w:r>
      <w:r w:rsidR="00C77C90" w:rsidRPr="00091142">
        <w:tab/>
        <w:t>shall include the following in the Contact header field:</w:t>
      </w:r>
    </w:p>
    <w:p w:rsidR="00C77C90" w:rsidRPr="00091142" w:rsidRDefault="00C77C90" w:rsidP="00C77C90">
      <w:pPr>
        <w:pStyle w:val="B2"/>
      </w:pPr>
      <w:r w:rsidRPr="00091142">
        <w:t>a)</w:t>
      </w:r>
      <w:r w:rsidRPr="00091142">
        <w:tab/>
      </w:r>
      <w:r w:rsidR="00060FA3" w:rsidRPr="00091142">
        <w:t xml:space="preserve">the </w:t>
      </w:r>
      <w:r w:rsidRPr="00091142">
        <w:t>g.3gpp.mcptt media feature tag;</w:t>
      </w:r>
    </w:p>
    <w:p w:rsidR="00C77C90" w:rsidRPr="00091142" w:rsidRDefault="00C77C90" w:rsidP="00C77C90">
      <w:pPr>
        <w:pStyle w:val="B2"/>
      </w:pPr>
      <w:r w:rsidRPr="00091142">
        <w:t>b)</w:t>
      </w:r>
      <w:r w:rsidRPr="00091142">
        <w:tab/>
        <w:t xml:space="preserve">the </w:t>
      </w:r>
      <w:r w:rsidRPr="00091142">
        <w:rPr>
          <w:rFonts w:eastAsia="SimSun"/>
          <w:lang w:eastAsia="zh-CN"/>
        </w:rPr>
        <w:t>g.3gpp.icsi-ref</w:t>
      </w:r>
      <w:r w:rsidRPr="00091142">
        <w:t xml:space="preserve"> media feature tag containing the value of "urn:urn-7:3gpp-service.ims.icsi.mcptt";</w:t>
      </w:r>
    </w:p>
    <w:p w:rsidR="00C77C90" w:rsidRPr="00091142" w:rsidRDefault="00C77C90" w:rsidP="00C77C90">
      <w:pPr>
        <w:pStyle w:val="B2"/>
      </w:pPr>
      <w:r w:rsidRPr="00091142">
        <w:t>c)</w:t>
      </w:r>
      <w:r w:rsidRPr="00091142">
        <w:tab/>
        <w:t>the isfocus media feature tag; and</w:t>
      </w:r>
    </w:p>
    <w:p w:rsidR="00C77C90" w:rsidRPr="00091142" w:rsidRDefault="00C77C90" w:rsidP="00C77C90">
      <w:pPr>
        <w:pStyle w:val="B2"/>
      </w:pPr>
      <w:r w:rsidRPr="00091142">
        <w:t>d)</w:t>
      </w:r>
      <w:r w:rsidRPr="00091142">
        <w:tab/>
        <w:t xml:space="preserve">an MCPTT session identity </w:t>
      </w:r>
      <w:r w:rsidR="00660EDB" w:rsidRPr="00091142">
        <w:t>mapped to</w:t>
      </w:r>
      <w:r w:rsidRPr="00091142">
        <w:t xml:space="preserve"> the MCPTT session identity if provided in the Contact header field of the incoming provisional response</w:t>
      </w:r>
      <w:r w:rsidR="009D2DBD" w:rsidRPr="00091142">
        <w:t>;</w:t>
      </w:r>
    </w:p>
    <w:p w:rsidR="006C681E" w:rsidRPr="00091142" w:rsidRDefault="009F5831" w:rsidP="006C681E">
      <w:pPr>
        <w:pStyle w:val="B1"/>
      </w:pPr>
      <w:r w:rsidRPr="00091142">
        <w:t>2</w:t>
      </w:r>
      <w:r w:rsidR="006C681E" w:rsidRPr="00091142">
        <w:t>)</w:t>
      </w:r>
      <w:r w:rsidR="006C681E" w:rsidRPr="00091142">
        <w:tab/>
        <w:t>shall include the "norefersub" option tag in a Supported header field in accordance with 3GPP TS 24.229 [4];</w:t>
      </w:r>
    </w:p>
    <w:p w:rsidR="00803ADD" w:rsidRPr="00091142" w:rsidRDefault="00803ADD" w:rsidP="00E6010C">
      <w:pPr>
        <w:pStyle w:val="B1"/>
      </w:pPr>
      <w:r w:rsidRPr="00091142">
        <w:t>3)</w:t>
      </w:r>
      <w:r w:rsidRPr="00091142">
        <w:tab/>
        <w:t>may include a Resource-Share header field in accordance with subclause 5.7.1.20.2 in 3GPP TS 24.229 [4]</w:t>
      </w:r>
      <w:r w:rsidR="00B115FD" w:rsidRPr="00091142">
        <w:t>; and</w:t>
      </w:r>
    </w:p>
    <w:p w:rsidR="00B115FD" w:rsidRPr="00091142" w:rsidRDefault="00B115FD" w:rsidP="00B115FD">
      <w:pPr>
        <w:pStyle w:val="B1"/>
      </w:pPr>
      <w:r w:rsidRPr="00091142">
        <w:t>4)</w:t>
      </w:r>
      <w:r w:rsidRPr="00091142">
        <w:tab/>
        <w:t xml:space="preserve">if the incoming SIP provisional response contained an </w:t>
      </w:r>
      <w:r w:rsidR="00CC3935" w:rsidRPr="00091142">
        <w:t>application/vnd.3gpp.mcptt-info+xml</w:t>
      </w:r>
      <w:r w:rsidRPr="00091142">
        <w:t xml:space="preserve"> MIME body, shall copy the application/</w:t>
      </w:r>
      <w:r w:rsidR="00280535" w:rsidRPr="00091142">
        <w:t>vnd</w:t>
      </w:r>
      <w:r w:rsidRPr="00091142">
        <w:t>.3gpp.mcptt-info+xml MIME body to the outgoing SIP provisional res</w:t>
      </w:r>
      <w:r w:rsidR="006958AE" w:rsidRPr="00091142">
        <w:t>p</w:t>
      </w:r>
      <w:r w:rsidRPr="00091142">
        <w:t>onse.</w:t>
      </w:r>
    </w:p>
    <w:p w:rsidR="00C77C90" w:rsidRPr="00091142" w:rsidRDefault="00C77C90" w:rsidP="003D0968">
      <w:pPr>
        <w:pStyle w:val="Heading6"/>
      </w:pPr>
      <w:r w:rsidRPr="00091142">
        <w:t>6.3.2.1.5.2</w:t>
      </w:r>
      <w:r w:rsidRPr="00091142">
        <w:tab/>
        <w:t>Final response</w:t>
      </w:r>
    </w:p>
    <w:p w:rsidR="00C77C90" w:rsidRPr="00091142" w:rsidRDefault="00C77C90" w:rsidP="00D3770C">
      <w:pPr>
        <w:rPr>
          <w:rFonts w:eastAsia="SimSun"/>
        </w:rPr>
      </w:pPr>
      <w:r w:rsidRPr="00091142">
        <w:rPr>
          <w:rFonts w:eastAsia="SimSun"/>
        </w:rPr>
        <w:t>This subclause is referenced from other procedures</w:t>
      </w:r>
      <w:r w:rsidR="00051803" w:rsidRPr="00091142">
        <w:rPr>
          <w:rFonts w:eastAsia="SimSun"/>
        </w:rPr>
        <w:t>.</w:t>
      </w:r>
    </w:p>
    <w:p w:rsidR="00C77C90" w:rsidRPr="00091142" w:rsidRDefault="00C77C90" w:rsidP="00C77C90">
      <w:r w:rsidRPr="00091142">
        <w:t>When sending SIP 200 (OK) responses, the participating MCPTT function shall generate a SIP 200 (OK) response according to 3GPP TS 24.229 [4] and:</w:t>
      </w:r>
    </w:p>
    <w:p w:rsidR="00C77C90" w:rsidRPr="00091142" w:rsidRDefault="00C77C90" w:rsidP="00C77C90">
      <w:pPr>
        <w:pStyle w:val="B1"/>
      </w:pPr>
      <w:r w:rsidRPr="00091142">
        <w:t>1)</w:t>
      </w:r>
      <w:r w:rsidRPr="00091142">
        <w:tab/>
        <w:t>shall include the option tag "timer" in a Require header field;</w:t>
      </w:r>
    </w:p>
    <w:p w:rsidR="00C77C90" w:rsidRPr="00091142" w:rsidRDefault="00C77C90" w:rsidP="00C77C90">
      <w:pPr>
        <w:pStyle w:val="B1"/>
      </w:pPr>
      <w:r w:rsidRPr="00091142">
        <w:t>2)</w:t>
      </w:r>
      <w:r w:rsidRPr="00091142">
        <w:tab/>
        <w:t xml:space="preserve">shall include the Session-Expires header field according to rules and procedures of IETF RFC 4028 [7], "UAS Behavior". </w:t>
      </w:r>
      <w:r w:rsidR="009D2DBD" w:rsidRPr="00091142">
        <w:t>If the "refresher" parameter is not included in the received request, t</w:t>
      </w:r>
      <w:r w:rsidRPr="00091142">
        <w:t>he "refresher" parameter in the Session-Expires header field shall be set to "uac";</w:t>
      </w:r>
    </w:p>
    <w:p w:rsidR="00C77C90" w:rsidRPr="00091142" w:rsidRDefault="003F4ED3" w:rsidP="00C77C90">
      <w:pPr>
        <w:pStyle w:val="B1"/>
      </w:pPr>
      <w:r w:rsidRPr="00091142">
        <w:t>3</w:t>
      </w:r>
      <w:r w:rsidR="00C77C90" w:rsidRPr="00091142">
        <w:t>)</w:t>
      </w:r>
      <w:r w:rsidR="00C77C90" w:rsidRPr="00091142">
        <w:tab/>
        <w:t>shall include the following in the Contact header field:</w:t>
      </w:r>
    </w:p>
    <w:p w:rsidR="00C77C90" w:rsidRPr="00091142" w:rsidRDefault="00C77C90" w:rsidP="00C77C90">
      <w:pPr>
        <w:pStyle w:val="B2"/>
      </w:pPr>
      <w:r w:rsidRPr="00091142">
        <w:t>a)</w:t>
      </w:r>
      <w:r w:rsidRPr="00091142">
        <w:tab/>
      </w:r>
      <w:r w:rsidR="00060FA3" w:rsidRPr="00091142">
        <w:t xml:space="preserve">the </w:t>
      </w:r>
      <w:r w:rsidRPr="00091142">
        <w:t>g.3gpp.mcptt media feature tag;</w:t>
      </w:r>
    </w:p>
    <w:p w:rsidR="00C77C90" w:rsidRPr="00091142" w:rsidRDefault="00C77C90" w:rsidP="00C77C90">
      <w:pPr>
        <w:pStyle w:val="B2"/>
      </w:pPr>
      <w:r w:rsidRPr="00091142">
        <w:t>b)</w:t>
      </w:r>
      <w:r w:rsidRPr="00091142">
        <w:tab/>
        <w:t xml:space="preserve">the </w:t>
      </w:r>
      <w:r w:rsidRPr="00091142">
        <w:rPr>
          <w:rFonts w:eastAsia="SimSun"/>
          <w:lang w:eastAsia="zh-CN"/>
        </w:rPr>
        <w:t>g.3gpp.icsi-ref</w:t>
      </w:r>
      <w:r w:rsidRPr="00091142">
        <w:t xml:space="preserve"> media feature tag containing the value of "urn:urn-7:3gpp-service.ims.icsi.mcptt"; and</w:t>
      </w:r>
    </w:p>
    <w:p w:rsidR="00C77C90" w:rsidRPr="00091142" w:rsidRDefault="00C77C90" w:rsidP="00C77C90">
      <w:pPr>
        <w:pStyle w:val="B2"/>
      </w:pPr>
      <w:r w:rsidRPr="00091142">
        <w:t>c)</w:t>
      </w:r>
      <w:r w:rsidRPr="00091142">
        <w:tab/>
        <w:t>the isfocus media feature tag;</w:t>
      </w:r>
    </w:p>
    <w:p w:rsidR="00C77C90" w:rsidRPr="00091142" w:rsidRDefault="003F4ED3" w:rsidP="00BA336C">
      <w:pPr>
        <w:pStyle w:val="B1"/>
      </w:pPr>
      <w:r w:rsidRPr="00091142">
        <w:t>4</w:t>
      </w:r>
      <w:r w:rsidR="00C77C90" w:rsidRPr="00091142">
        <w:t>)</w:t>
      </w:r>
      <w:r w:rsidR="00C77C90" w:rsidRPr="00091142">
        <w:tab/>
        <w:t>shall include the option tag "tdialog" in a Supported header field according to rules and procedures of IETF RFC 4538 [</w:t>
      </w:r>
      <w:r w:rsidR="00EF6B8C" w:rsidRPr="00091142">
        <w:t>23</w:t>
      </w:r>
      <w:r w:rsidR="00C77C90" w:rsidRPr="00091142">
        <w:t>]</w:t>
      </w:r>
      <w:r w:rsidR="00B115FD" w:rsidRPr="00091142">
        <w:t>;</w:t>
      </w:r>
    </w:p>
    <w:p w:rsidR="006C681E" w:rsidRPr="00091142" w:rsidRDefault="006C681E" w:rsidP="006C681E">
      <w:pPr>
        <w:pStyle w:val="B1"/>
      </w:pPr>
      <w:r w:rsidRPr="00091142">
        <w:t>5)</w:t>
      </w:r>
      <w:r w:rsidRPr="00091142">
        <w:tab/>
        <w:t>shall include the option tag "norefersub" in a Supported header field according to rules and procedures of IETF RFC 4488 [22];</w:t>
      </w:r>
    </w:p>
    <w:p w:rsidR="009F28A8" w:rsidRPr="00091142" w:rsidRDefault="009F28A8" w:rsidP="009F28A8">
      <w:pPr>
        <w:pStyle w:val="B1"/>
      </w:pPr>
      <w:r w:rsidRPr="00091142">
        <w:t>6)</w:t>
      </w:r>
      <w:r w:rsidRPr="00091142">
        <w:tab/>
        <w:t>may include a Resource-Share header field in accordance with subclause 5.7.1.20.2 in 3GPP TS 24.229 [4]</w:t>
      </w:r>
      <w:r w:rsidR="00B115FD" w:rsidRPr="00091142">
        <w:t>; and</w:t>
      </w:r>
    </w:p>
    <w:p w:rsidR="00B115FD" w:rsidRPr="00091142" w:rsidRDefault="00B115FD" w:rsidP="00B115FD">
      <w:pPr>
        <w:pStyle w:val="B1"/>
      </w:pPr>
      <w:r w:rsidRPr="00091142">
        <w:t>7)</w:t>
      </w:r>
      <w:r w:rsidRPr="00091142">
        <w:tab/>
        <w:t xml:space="preserve">if the incoming SIP 200 (OK) response contained an </w:t>
      </w:r>
      <w:r w:rsidR="00CC3935" w:rsidRPr="00091142">
        <w:t>application/vnd.3gpp.mcptt-info+xml</w:t>
      </w:r>
      <w:r w:rsidRPr="00091142">
        <w:t xml:space="preserve"> MIME body, shall copy the application/</w:t>
      </w:r>
      <w:r w:rsidR="00280535" w:rsidRPr="00091142">
        <w:t>vnd</w:t>
      </w:r>
      <w:r w:rsidRPr="00091142">
        <w:t>.3gpp.mcptt-info+xml MIME body to the outgoing SIP 200 (OK) response.</w:t>
      </w:r>
    </w:p>
    <w:p w:rsidR="00620645" w:rsidRPr="00091142" w:rsidRDefault="00620645" w:rsidP="003D0968">
      <w:pPr>
        <w:pStyle w:val="Heading5"/>
        <w:rPr>
          <w:lang w:eastAsia="ko-KR"/>
        </w:rPr>
      </w:pPr>
      <w:r w:rsidRPr="00091142">
        <w:rPr>
          <w:lang w:eastAsia="ko-KR"/>
        </w:rPr>
        <w:t>6.3.2.1.6</w:t>
      </w:r>
      <w:r w:rsidRPr="00091142">
        <w:rPr>
          <w:lang w:eastAsia="ko-KR"/>
        </w:rPr>
        <w:tab/>
        <w:t xml:space="preserve">Sending a </w:t>
      </w:r>
      <w:r w:rsidR="00087265" w:rsidRPr="00091142">
        <w:rPr>
          <w:lang w:eastAsia="ko-KR"/>
        </w:rPr>
        <w:t xml:space="preserve">SIP </w:t>
      </w:r>
      <w:r w:rsidRPr="00091142">
        <w:rPr>
          <w:lang w:eastAsia="ko-KR"/>
        </w:rPr>
        <w:t xml:space="preserve">BYE request on receipt of a </w:t>
      </w:r>
      <w:r w:rsidR="00087265" w:rsidRPr="00091142">
        <w:rPr>
          <w:lang w:eastAsia="ko-KR"/>
        </w:rPr>
        <w:t xml:space="preserve">SIP </w:t>
      </w:r>
      <w:r w:rsidRPr="00091142">
        <w:rPr>
          <w:lang w:eastAsia="ko-KR"/>
        </w:rPr>
        <w:t>BYE request</w:t>
      </w:r>
    </w:p>
    <w:p w:rsidR="00620645" w:rsidRPr="00091142" w:rsidRDefault="00620645" w:rsidP="00620645">
      <w:pPr>
        <w:rPr>
          <w:lang w:eastAsia="ko-KR"/>
        </w:rPr>
      </w:pPr>
      <w:r w:rsidRPr="00091142">
        <w:t xml:space="preserve">Upon receiving a SIP BYE request from the MCPTT </w:t>
      </w:r>
      <w:r w:rsidRPr="00091142">
        <w:rPr>
          <w:lang w:eastAsia="ko-KR"/>
        </w:rPr>
        <w:t>c</w:t>
      </w:r>
      <w:r w:rsidRPr="00091142">
        <w:t>lient</w:t>
      </w:r>
      <w:r w:rsidRPr="00091142">
        <w:rPr>
          <w:lang w:eastAsia="ko-KR"/>
        </w:rPr>
        <w:t>, the participating MCPTT function:</w:t>
      </w:r>
    </w:p>
    <w:p w:rsidR="00620645" w:rsidRPr="00091142" w:rsidRDefault="00620645" w:rsidP="00E6010C">
      <w:pPr>
        <w:pStyle w:val="B1"/>
        <w:rPr>
          <w:lang w:eastAsia="ko-KR"/>
        </w:rPr>
      </w:pPr>
      <w:r w:rsidRPr="00091142">
        <w:rPr>
          <w:lang w:eastAsia="ko-KR"/>
        </w:rPr>
        <w:t>1)</w:t>
      </w:r>
      <w:r w:rsidRPr="00091142">
        <w:rPr>
          <w:lang w:eastAsia="ko-KR"/>
        </w:rPr>
        <w:tab/>
        <w:t>shall interact with the media plane as specified in subclause 6.4 in 3GPP TS 24.380 [5];</w:t>
      </w:r>
    </w:p>
    <w:p w:rsidR="00620645" w:rsidRPr="00091142" w:rsidRDefault="00620645" w:rsidP="00E6010C">
      <w:pPr>
        <w:pStyle w:val="B1"/>
        <w:rPr>
          <w:lang w:eastAsia="ko-KR"/>
        </w:rPr>
      </w:pPr>
      <w:r w:rsidRPr="00091142">
        <w:rPr>
          <w:lang w:eastAsia="ko-KR"/>
        </w:rPr>
        <w:t>2)</w:t>
      </w:r>
      <w:r w:rsidRPr="00091142">
        <w:rPr>
          <w:lang w:eastAsia="ko-KR"/>
        </w:rPr>
        <w:tab/>
        <w:t>shall generate a SIP BYE request as specified in 3GPP TS 24.229 [4];</w:t>
      </w:r>
    </w:p>
    <w:p w:rsidR="00620645" w:rsidRPr="00091142" w:rsidRDefault="00620645" w:rsidP="00E6010C">
      <w:pPr>
        <w:pStyle w:val="B1"/>
        <w:rPr>
          <w:lang w:eastAsia="ko-KR"/>
        </w:rPr>
      </w:pPr>
      <w:r w:rsidRPr="00091142">
        <w:rPr>
          <w:lang w:eastAsia="ko-KR"/>
        </w:rPr>
        <w:t>3)</w:t>
      </w:r>
      <w:r w:rsidRPr="00091142">
        <w:rPr>
          <w:lang w:eastAsia="ko-KR"/>
        </w:rPr>
        <w:tab/>
        <w:t>shall set the Request-URI to the MCPTT session identity as included in the received SIP BYE request;</w:t>
      </w:r>
    </w:p>
    <w:p w:rsidR="00620645" w:rsidRPr="00091142" w:rsidRDefault="00620645" w:rsidP="00E6010C">
      <w:pPr>
        <w:pStyle w:val="B1"/>
        <w:rPr>
          <w:lang w:eastAsia="ko-KR"/>
        </w:rPr>
      </w:pPr>
      <w:r w:rsidRPr="00091142">
        <w:rPr>
          <w:lang w:eastAsia="ko-KR"/>
        </w:rPr>
        <w:t>4)</w:t>
      </w:r>
      <w:r w:rsidRPr="00091142">
        <w:rPr>
          <w:lang w:eastAsia="ko-KR"/>
        </w:rPr>
        <w:tab/>
        <w:t>shall copy the contents of the P-Asserted-Identity header field of the incoming SIP BYE request to the P-Asserted-Identity header field of the outgoing SIP BYE request;</w:t>
      </w:r>
      <w:r w:rsidR="003F4ED3" w:rsidRPr="00091142">
        <w:rPr>
          <w:lang w:eastAsia="ko-KR"/>
        </w:rPr>
        <w:t xml:space="preserve"> and</w:t>
      </w:r>
    </w:p>
    <w:p w:rsidR="00620645" w:rsidRPr="00091142" w:rsidRDefault="003F4ED3" w:rsidP="008959B3">
      <w:pPr>
        <w:pStyle w:val="B1"/>
      </w:pPr>
      <w:r w:rsidRPr="00091142">
        <w:t>5</w:t>
      </w:r>
      <w:r w:rsidR="00620645" w:rsidRPr="00091142">
        <w:t>)</w:t>
      </w:r>
      <w:r w:rsidR="00620645" w:rsidRPr="00091142">
        <w:tab/>
        <w:t>shall send the SIP BYE request toward the controlling MCPTT function, according to 3GPP TS 24.229 [4].</w:t>
      </w:r>
    </w:p>
    <w:p w:rsidR="00620645" w:rsidRPr="00091142" w:rsidRDefault="00620645" w:rsidP="00620645">
      <w:pPr>
        <w:rPr>
          <w:lang w:eastAsia="ko-KR"/>
        </w:rPr>
      </w:pPr>
      <w:r w:rsidRPr="00091142">
        <w:lastRenderedPageBreak/>
        <w:t>Upon receiving a SIP 200</w:t>
      </w:r>
      <w:r w:rsidRPr="00091142">
        <w:rPr>
          <w:lang w:eastAsia="ko-KR"/>
        </w:rPr>
        <w:t xml:space="preserve"> (OK)</w:t>
      </w:r>
      <w:r w:rsidRPr="00091142">
        <w:t xml:space="preserve"> response to the SIP BYE request the </w:t>
      </w:r>
      <w:r w:rsidRPr="00091142">
        <w:rPr>
          <w:lang w:eastAsia="ko-KR"/>
        </w:rPr>
        <w:t xml:space="preserve">terminating </w:t>
      </w:r>
      <w:r w:rsidRPr="00091142">
        <w:t xml:space="preserve">MCPTT </w:t>
      </w:r>
      <w:r w:rsidRPr="00091142">
        <w:rPr>
          <w:lang w:eastAsia="ko-KR"/>
        </w:rPr>
        <w:t>function</w:t>
      </w:r>
      <w:r w:rsidRPr="00091142">
        <w:t xml:space="preserve"> shall </w:t>
      </w:r>
      <w:r w:rsidRPr="00091142">
        <w:rPr>
          <w:lang w:eastAsia="ko-KR"/>
        </w:rPr>
        <w:t xml:space="preserve">forward a SIP 200 (OK) response to the MCPTT client and shall </w:t>
      </w:r>
      <w:r w:rsidRPr="00091142">
        <w:t xml:space="preserve">interact with the </w:t>
      </w:r>
      <w:r w:rsidRPr="00091142">
        <w:rPr>
          <w:lang w:eastAsia="ko-KR"/>
        </w:rPr>
        <w:t xml:space="preserve">media plane </w:t>
      </w:r>
      <w:r w:rsidRPr="00091142">
        <w:t xml:space="preserve">as specified in subclause 6.4 </w:t>
      </w:r>
      <w:r w:rsidRPr="00091142">
        <w:rPr>
          <w:lang w:eastAsia="ko-KR"/>
        </w:rPr>
        <w:t>in</w:t>
      </w:r>
      <w:r w:rsidRPr="00091142">
        <w:t xml:space="preserve"> </w:t>
      </w:r>
      <w:r w:rsidRPr="00091142">
        <w:rPr>
          <w:lang w:eastAsia="ko-KR"/>
        </w:rPr>
        <w:t>3GPP TS 24.380 [5]</w:t>
      </w:r>
      <w:r w:rsidRPr="00091142">
        <w:t xml:space="preserve"> for releasing </w:t>
      </w:r>
      <w:r w:rsidRPr="00091142">
        <w:rPr>
          <w:lang w:eastAsia="ko-KR"/>
        </w:rPr>
        <w:t xml:space="preserve">media plane </w:t>
      </w:r>
      <w:r w:rsidRPr="00091142">
        <w:t xml:space="preserve">resources associated with the SIP </w:t>
      </w:r>
      <w:r w:rsidRPr="00091142">
        <w:rPr>
          <w:lang w:eastAsia="ko-KR"/>
        </w:rPr>
        <w:t>s</w:t>
      </w:r>
      <w:r w:rsidRPr="00091142">
        <w:t xml:space="preserve">ession with the </w:t>
      </w:r>
      <w:r w:rsidRPr="00091142">
        <w:rPr>
          <w:lang w:eastAsia="ko-KR"/>
        </w:rPr>
        <w:t>controlling MCPTT function</w:t>
      </w:r>
      <w:r w:rsidRPr="00091142">
        <w:t>.</w:t>
      </w:r>
    </w:p>
    <w:p w:rsidR="00620645" w:rsidRPr="00091142" w:rsidRDefault="00620645" w:rsidP="003D0968">
      <w:pPr>
        <w:pStyle w:val="Heading5"/>
        <w:rPr>
          <w:lang w:eastAsia="ko-KR"/>
        </w:rPr>
      </w:pPr>
      <w:r w:rsidRPr="00091142">
        <w:rPr>
          <w:lang w:eastAsia="ko-KR"/>
        </w:rPr>
        <w:t>6.3.2.1.7</w:t>
      </w:r>
      <w:r w:rsidRPr="00091142">
        <w:rPr>
          <w:lang w:eastAsia="ko-KR"/>
        </w:rPr>
        <w:tab/>
        <w:t xml:space="preserve">Sending a SIP BYE request on receipt of a </w:t>
      </w:r>
      <w:r w:rsidR="00087265" w:rsidRPr="00091142">
        <w:rPr>
          <w:lang w:eastAsia="ko-KR"/>
        </w:rPr>
        <w:t xml:space="preserve">SIP </w:t>
      </w:r>
      <w:r w:rsidRPr="00091142">
        <w:rPr>
          <w:lang w:eastAsia="ko-KR"/>
        </w:rPr>
        <w:t>REFER request</w:t>
      </w:r>
    </w:p>
    <w:p w:rsidR="00620645" w:rsidRPr="00091142" w:rsidRDefault="00620645" w:rsidP="00620645">
      <w:pPr>
        <w:rPr>
          <w:lang w:eastAsia="ko-KR"/>
        </w:rPr>
      </w:pPr>
      <w:r w:rsidRPr="00091142">
        <w:t xml:space="preserve">Upon receiving a SIP </w:t>
      </w:r>
      <w:r w:rsidRPr="00091142">
        <w:rPr>
          <w:lang w:eastAsia="ko-KR"/>
        </w:rPr>
        <w:t xml:space="preserve">REFER request with the </w:t>
      </w:r>
      <w:r w:rsidR="001162F8" w:rsidRPr="00091142">
        <w:rPr>
          <w:lang w:eastAsia="ko-KR"/>
        </w:rPr>
        <w:t>"</w:t>
      </w:r>
      <w:r w:rsidRPr="00091142">
        <w:rPr>
          <w:lang w:eastAsia="ko-KR"/>
        </w:rPr>
        <w:t>method</w:t>
      </w:r>
      <w:r w:rsidR="001162F8" w:rsidRPr="00091142">
        <w:rPr>
          <w:lang w:eastAsia="ko-KR"/>
        </w:rPr>
        <w:t>"</w:t>
      </w:r>
      <w:r w:rsidRPr="00091142">
        <w:rPr>
          <w:lang w:eastAsia="ko-KR"/>
        </w:rPr>
        <w:t xml:space="preserve"> </w:t>
      </w:r>
      <w:r w:rsidR="006C197B" w:rsidRPr="00091142">
        <w:rPr>
          <w:lang w:eastAsia="ko-KR"/>
        </w:rPr>
        <w:t>SIP</w:t>
      </w:r>
      <w:r w:rsidR="001162F8" w:rsidRPr="00091142">
        <w:rPr>
          <w:lang w:eastAsia="ko-KR"/>
        </w:rPr>
        <w:t xml:space="preserve"> </w:t>
      </w:r>
      <w:r w:rsidR="006C197B" w:rsidRPr="00091142">
        <w:rPr>
          <w:lang w:eastAsia="ko-KR"/>
        </w:rPr>
        <w:t xml:space="preserve">URI </w:t>
      </w:r>
      <w:r w:rsidRPr="00091142">
        <w:rPr>
          <w:lang w:eastAsia="ko-KR"/>
        </w:rPr>
        <w:t xml:space="preserve">parameter set to value "BYE" in the </w:t>
      </w:r>
      <w:r w:rsidR="006C197B" w:rsidRPr="00091142">
        <w:rPr>
          <w:lang w:eastAsia="ko-KR"/>
        </w:rPr>
        <w:t xml:space="preserve">URI in </w:t>
      </w:r>
      <w:r w:rsidRPr="00091142">
        <w:rPr>
          <w:lang w:eastAsia="ko-KR"/>
        </w:rPr>
        <w:t>the Refer-To header field</w:t>
      </w:r>
      <w:r w:rsidRPr="00091142">
        <w:t xml:space="preserve"> from the MCPTT </w:t>
      </w:r>
      <w:r w:rsidRPr="00091142">
        <w:rPr>
          <w:lang w:eastAsia="ko-KR"/>
        </w:rPr>
        <w:t>c</w:t>
      </w:r>
      <w:r w:rsidRPr="00091142">
        <w:t>lient</w:t>
      </w:r>
      <w:r w:rsidRPr="00091142">
        <w:rPr>
          <w:lang w:eastAsia="ko-KR"/>
        </w:rPr>
        <w:t>, the participating MCPTT function:</w:t>
      </w:r>
    </w:p>
    <w:p w:rsidR="00620645" w:rsidRPr="00091142" w:rsidRDefault="00620645" w:rsidP="00620645">
      <w:pPr>
        <w:pStyle w:val="B1"/>
        <w:rPr>
          <w:lang w:eastAsia="ko-KR"/>
        </w:rPr>
      </w:pPr>
      <w:r w:rsidRPr="00091142">
        <w:rPr>
          <w:lang w:eastAsia="ko-KR"/>
        </w:rPr>
        <w:t>1)</w:t>
      </w:r>
      <w:r w:rsidRPr="00091142">
        <w:rPr>
          <w:lang w:eastAsia="ko-KR"/>
        </w:rPr>
        <w:tab/>
        <w:t xml:space="preserve">if the user identified by the MCPTT ID is not authorised, </w:t>
      </w:r>
      <w:r w:rsidRPr="00091142">
        <w:t xml:space="preserve">shall reject the "SIP REFER request for pre-established session" with a SIP 403 (Forbidden) response to the SIP </w:t>
      </w:r>
      <w:r w:rsidRPr="00091142">
        <w:rPr>
          <w:lang w:eastAsia="ko-KR"/>
        </w:rPr>
        <w:t>BYE</w:t>
      </w:r>
      <w:r w:rsidRPr="00091142">
        <w:t xml:space="preserve"> request, with warning text set to "</w:t>
      </w:r>
      <w:r w:rsidR="00A9775C" w:rsidRPr="00091142">
        <w:rPr>
          <w:lang w:eastAsia="ko-KR"/>
        </w:rPr>
        <w:t>100 f</w:t>
      </w:r>
      <w:r w:rsidRPr="00091142">
        <w:rPr>
          <w:lang w:eastAsia="ko-KR"/>
        </w:rPr>
        <w:t>unction not allowed due to &lt;detailed reason&gt;</w:t>
      </w:r>
      <w:r w:rsidR="00A9775C" w:rsidRPr="00091142">
        <w:rPr>
          <w:lang w:eastAsia="ko-KR"/>
        </w:rPr>
        <w:t>"</w:t>
      </w:r>
      <w:r w:rsidRPr="00091142">
        <w:rPr>
          <w:lang w:eastAsia="ko-KR"/>
        </w:rPr>
        <w:t xml:space="preserve"> as specified in subclause</w:t>
      </w:r>
      <w:r w:rsidRPr="00091142">
        <w:t> 4.4</w:t>
      </w:r>
      <w:r w:rsidR="006C681E" w:rsidRPr="00091142">
        <w:t>, and shall not</w:t>
      </w:r>
      <w:r w:rsidRPr="00091142">
        <w:t xml:space="preserve"> continue with the rest of the steps</w:t>
      </w:r>
      <w:r w:rsidRPr="00091142">
        <w:rPr>
          <w:lang w:eastAsia="ko-KR"/>
        </w:rPr>
        <w:t>;</w:t>
      </w:r>
    </w:p>
    <w:p w:rsidR="006C681E" w:rsidRPr="00091142" w:rsidRDefault="006C681E" w:rsidP="006C681E">
      <w:pPr>
        <w:pStyle w:val="B1"/>
        <w:rPr>
          <w:lang w:eastAsia="ko-KR"/>
        </w:rPr>
      </w:pPr>
      <w:r w:rsidRPr="00091142">
        <w:rPr>
          <w:lang w:eastAsia="ko-KR"/>
        </w:rPr>
        <w:t>2)</w:t>
      </w:r>
      <w:r w:rsidRPr="00091142">
        <w:rPr>
          <w:lang w:eastAsia="ko-KR"/>
        </w:rPr>
        <w:tab/>
      </w:r>
      <w:r w:rsidRPr="00091142">
        <w:t>if the SIP REFER request contained a Refer-Sub header field containing "false" value and a Supported header field containing "norefersub" value, shall handle the SIP REFER request as specified in 3GPP TS 24.229 [4], IETF RFC 3515 [25] as updated by IETF RFC 6665 [26], and IETF RFC 4488 [22] without establishing an implicit subscription</w:t>
      </w:r>
      <w:r w:rsidRPr="00091142">
        <w:rPr>
          <w:lang w:eastAsia="ko-KR"/>
        </w:rPr>
        <w:t>;</w:t>
      </w:r>
    </w:p>
    <w:p w:rsidR="00620645" w:rsidRPr="00091142" w:rsidRDefault="008B3642" w:rsidP="00620645">
      <w:pPr>
        <w:pStyle w:val="B1"/>
        <w:rPr>
          <w:lang w:eastAsia="ko-KR"/>
        </w:rPr>
      </w:pPr>
      <w:r w:rsidRPr="00091142">
        <w:rPr>
          <w:lang w:eastAsia="ko-KR"/>
        </w:rPr>
        <w:t>3</w:t>
      </w:r>
      <w:r w:rsidR="00620645" w:rsidRPr="00091142">
        <w:rPr>
          <w:lang w:eastAsia="ko-KR"/>
        </w:rPr>
        <w:t>)</w:t>
      </w:r>
      <w:r w:rsidR="00620645" w:rsidRPr="00091142">
        <w:rPr>
          <w:lang w:eastAsia="ko-KR"/>
        </w:rPr>
        <w:tab/>
        <w:t>shall generate a SIP 200 (OK) response</w:t>
      </w:r>
      <w:r w:rsidR="006C681E" w:rsidRPr="00091142">
        <w:rPr>
          <w:lang w:eastAsia="ko-KR"/>
        </w:rPr>
        <w:t xml:space="preserve"> to the SIP REFER request, and in the SIP 200 (OK) response:</w:t>
      </w:r>
    </w:p>
    <w:p w:rsidR="00620645" w:rsidRPr="00091142" w:rsidRDefault="008B3642" w:rsidP="008B3642">
      <w:pPr>
        <w:pStyle w:val="B2"/>
        <w:rPr>
          <w:lang w:eastAsia="ko-KR"/>
        </w:rPr>
      </w:pPr>
      <w:r w:rsidRPr="00091142">
        <w:rPr>
          <w:lang w:eastAsia="ko-KR"/>
        </w:rPr>
        <w:t>a</w:t>
      </w:r>
      <w:r w:rsidR="00620645" w:rsidRPr="00091142">
        <w:rPr>
          <w:lang w:eastAsia="ko-KR"/>
        </w:rPr>
        <w:t>)</w:t>
      </w:r>
      <w:r w:rsidR="00620645" w:rsidRPr="00091142">
        <w:rPr>
          <w:lang w:eastAsia="ko-KR"/>
        </w:rPr>
        <w:tab/>
        <w:t xml:space="preserve">shall include </w:t>
      </w:r>
      <w:r w:rsidR="00620645" w:rsidRPr="00091142">
        <w:t>the Supported header field with value "norefersub" according to rules and procedures of IETF RFC 4488 [22]</w:t>
      </w:r>
      <w:r w:rsidR="00620645" w:rsidRPr="00091142">
        <w:rPr>
          <w:lang w:eastAsia="ko-KR"/>
        </w:rPr>
        <w:t>;</w:t>
      </w:r>
      <w:r w:rsidR="009F5831" w:rsidRPr="00091142">
        <w:rPr>
          <w:lang w:eastAsia="ko-KR"/>
        </w:rPr>
        <w:t xml:space="preserve"> and</w:t>
      </w:r>
    </w:p>
    <w:p w:rsidR="00620645" w:rsidRPr="00091142" w:rsidRDefault="008B3642" w:rsidP="008B3642">
      <w:pPr>
        <w:pStyle w:val="B2"/>
        <w:rPr>
          <w:lang w:eastAsia="ko-KR"/>
        </w:rPr>
      </w:pPr>
      <w:r w:rsidRPr="00091142">
        <w:rPr>
          <w:lang w:eastAsia="ko-KR"/>
        </w:rPr>
        <w:t>b</w:t>
      </w:r>
      <w:r w:rsidR="00620645" w:rsidRPr="00091142">
        <w:rPr>
          <w:lang w:eastAsia="ko-KR"/>
        </w:rPr>
        <w:t>)</w:t>
      </w:r>
      <w:r w:rsidR="00620645" w:rsidRPr="00091142">
        <w:rPr>
          <w:lang w:eastAsia="ko-KR"/>
        </w:rPr>
        <w:tab/>
        <w:t xml:space="preserve">shall check the presence of the Refer-Sub header field of the SIP REFER request and if it is present and set to the value </w:t>
      </w:r>
      <w:r w:rsidR="00620645" w:rsidRPr="00091142">
        <w:t>"false"</w:t>
      </w:r>
      <w:r w:rsidR="00620645" w:rsidRPr="00091142">
        <w:rPr>
          <w:lang w:eastAsia="ko-KR"/>
        </w:rPr>
        <w:t xml:space="preserve"> shall include </w:t>
      </w:r>
      <w:r w:rsidR="00620645" w:rsidRPr="00091142">
        <w:t>the Refer-Sub header field with value "false" according to rules and procedures of IETF RFC 4488 [22]</w:t>
      </w:r>
      <w:r w:rsidR="00620645" w:rsidRPr="00091142">
        <w:rPr>
          <w:lang w:eastAsia="ko-KR"/>
        </w:rPr>
        <w:t>;</w:t>
      </w:r>
    </w:p>
    <w:p w:rsidR="008B3642" w:rsidRPr="00091142" w:rsidRDefault="008B3642" w:rsidP="008B3642">
      <w:pPr>
        <w:pStyle w:val="NO"/>
      </w:pPr>
      <w:r w:rsidRPr="00091142">
        <w:t>NOTE:</w:t>
      </w:r>
      <w:r w:rsidRPr="00091142">
        <w:tab/>
        <w:t>In accordance with IETF RFC 4488 [22], the participating MCPTT function inserts the Refer-Sub header field containing the value "false" in the SIP 200 (OK) response to the SIP REFER request to indicate that it has not created an implicit subscription.</w:t>
      </w:r>
    </w:p>
    <w:p w:rsidR="00620645" w:rsidRPr="00091142" w:rsidRDefault="008B3642" w:rsidP="00620645">
      <w:pPr>
        <w:pStyle w:val="B1"/>
        <w:rPr>
          <w:lang w:eastAsia="ko-KR"/>
        </w:rPr>
      </w:pPr>
      <w:r w:rsidRPr="00091142">
        <w:rPr>
          <w:lang w:eastAsia="ko-KR"/>
        </w:rPr>
        <w:t>4</w:t>
      </w:r>
      <w:r w:rsidR="00620645" w:rsidRPr="00091142">
        <w:rPr>
          <w:lang w:eastAsia="ko-KR"/>
        </w:rPr>
        <w:t>)</w:t>
      </w:r>
      <w:r w:rsidR="00620645" w:rsidRPr="00091142">
        <w:rPr>
          <w:lang w:eastAsia="ko-KR"/>
        </w:rPr>
        <w:tab/>
        <w:t xml:space="preserve">shall send </w:t>
      </w:r>
      <w:r w:rsidRPr="00091142">
        <w:rPr>
          <w:lang w:eastAsia="ko-KR"/>
        </w:rPr>
        <w:t>the</w:t>
      </w:r>
      <w:r w:rsidR="00620645" w:rsidRPr="00091142">
        <w:rPr>
          <w:lang w:eastAsia="ko-KR"/>
        </w:rPr>
        <w:t xml:space="preserve"> SIP 200 (OK) response to the SIP REFER request </w:t>
      </w:r>
      <w:r w:rsidR="00620645" w:rsidRPr="00091142">
        <w:t xml:space="preserve">towards MCPTT </w:t>
      </w:r>
      <w:r w:rsidR="00620645" w:rsidRPr="00091142">
        <w:rPr>
          <w:lang w:eastAsia="ko-KR"/>
        </w:rPr>
        <w:t>c</w:t>
      </w:r>
      <w:r w:rsidR="00620645" w:rsidRPr="00091142">
        <w:t xml:space="preserve">lient according to </w:t>
      </w:r>
      <w:r w:rsidR="00620645" w:rsidRPr="00091142">
        <w:rPr>
          <w:lang w:eastAsia="ko-KR"/>
        </w:rPr>
        <w:t>3GPP TS 24.229 [4];</w:t>
      </w:r>
    </w:p>
    <w:p w:rsidR="008B3642" w:rsidRPr="00091142" w:rsidRDefault="008B3642" w:rsidP="00620645">
      <w:pPr>
        <w:pStyle w:val="B1"/>
        <w:rPr>
          <w:lang w:eastAsia="ko-KR"/>
        </w:rPr>
      </w:pPr>
      <w:r w:rsidRPr="00091142">
        <w:rPr>
          <w:lang w:eastAsia="ko-KR"/>
        </w:rPr>
        <w:t>5</w:t>
      </w:r>
      <w:r w:rsidR="00620645" w:rsidRPr="00091142">
        <w:rPr>
          <w:lang w:eastAsia="ko-KR"/>
        </w:rPr>
        <w:t>)</w:t>
      </w:r>
      <w:r w:rsidR="00620645" w:rsidRPr="00091142">
        <w:rPr>
          <w:lang w:eastAsia="ko-KR"/>
        </w:rPr>
        <w:tab/>
      </w:r>
      <w:r w:rsidR="00620645" w:rsidRPr="00091142">
        <w:t>shall generate a SIP BYE request</w:t>
      </w:r>
      <w:r w:rsidRPr="00091142">
        <w:t>,</w:t>
      </w:r>
      <w:r w:rsidR="00620645" w:rsidRPr="00091142">
        <w:rPr>
          <w:lang w:eastAsia="ko-KR"/>
        </w:rPr>
        <w:t xml:space="preserve"> and </w:t>
      </w:r>
      <w:r w:rsidRPr="00091142">
        <w:rPr>
          <w:lang w:eastAsia="ko-KR"/>
        </w:rPr>
        <w:t>in the SIP BYE request</w:t>
      </w:r>
      <w:r w:rsidR="009F5831" w:rsidRPr="00091142">
        <w:rPr>
          <w:lang w:eastAsia="ko-KR"/>
        </w:rPr>
        <w:t>:</w:t>
      </w:r>
    </w:p>
    <w:p w:rsidR="00620645" w:rsidRPr="00091142" w:rsidRDefault="008B3642" w:rsidP="008B3642">
      <w:pPr>
        <w:pStyle w:val="B2"/>
        <w:rPr>
          <w:lang w:eastAsia="ko-KR"/>
        </w:rPr>
      </w:pPr>
      <w:r w:rsidRPr="00091142">
        <w:rPr>
          <w:lang w:eastAsia="ko-KR"/>
        </w:rPr>
        <w:t>a)</w:t>
      </w:r>
      <w:r w:rsidRPr="00091142">
        <w:rPr>
          <w:lang w:eastAsia="ko-KR"/>
        </w:rPr>
        <w:tab/>
        <w:t xml:space="preserve">shall </w:t>
      </w:r>
      <w:r w:rsidR="00620645" w:rsidRPr="00091142">
        <w:rPr>
          <w:lang w:eastAsia="ko-KR"/>
        </w:rPr>
        <w:t>set the Request-URI to the MCPTT session identity which was included at the Refer-To header field of the received REFER request;</w:t>
      </w:r>
      <w:r w:rsidRPr="00091142">
        <w:rPr>
          <w:lang w:eastAsia="ko-KR"/>
        </w:rPr>
        <w:t xml:space="preserve"> and</w:t>
      </w:r>
    </w:p>
    <w:p w:rsidR="00620645" w:rsidRPr="00091142" w:rsidRDefault="008B3642" w:rsidP="008B3642">
      <w:pPr>
        <w:pStyle w:val="B2"/>
        <w:rPr>
          <w:lang w:eastAsia="ko-KR"/>
        </w:rPr>
      </w:pPr>
      <w:r w:rsidRPr="00091142">
        <w:rPr>
          <w:lang w:eastAsia="ko-KR"/>
        </w:rPr>
        <w:t>b</w:t>
      </w:r>
      <w:r w:rsidR="00620645" w:rsidRPr="00091142">
        <w:rPr>
          <w:lang w:eastAsia="ko-KR"/>
        </w:rPr>
        <w:t>)</w:t>
      </w:r>
      <w:r w:rsidR="00620645" w:rsidRPr="00091142">
        <w:rPr>
          <w:lang w:eastAsia="ko-KR"/>
        </w:rPr>
        <w:tab/>
      </w:r>
      <w:r w:rsidR="00620645" w:rsidRPr="00091142">
        <w:t xml:space="preserve">shall copy the contents of the P-Asserted-Identity header field of the </w:t>
      </w:r>
      <w:r w:rsidR="00620645" w:rsidRPr="00091142">
        <w:rPr>
          <w:lang w:eastAsia="ko-KR"/>
        </w:rPr>
        <w:t>received REFER request</w:t>
      </w:r>
      <w:r w:rsidR="00620645" w:rsidRPr="00091142">
        <w:t xml:space="preserve"> to the P-Asserted-Identity header field of the outgoing SIP </w:t>
      </w:r>
      <w:r w:rsidR="00620645" w:rsidRPr="00091142">
        <w:rPr>
          <w:lang w:eastAsia="ko-KR"/>
        </w:rPr>
        <w:t>BYE</w:t>
      </w:r>
      <w:r w:rsidR="00620645" w:rsidRPr="00091142">
        <w:t xml:space="preserve"> request</w:t>
      </w:r>
      <w:r w:rsidR="00620645" w:rsidRPr="00091142">
        <w:rPr>
          <w:lang w:eastAsia="ko-KR"/>
        </w:rPr>
        <w:t>;</w:t>
      </w:r>
      <w:r w:rsidRPr="00091142">
        <w:rPr>
          <w:lang w:eastAsia="ko-KR"/>
        </w:rPr>
        <w:t xml:space="preserve"> and</w:t>
      </w:r>
    </w:p>
    <w:p w:rsidR="00620645" w:rsidRPr="00091142" w:rsidRDefault="008B3642" w:rsidP="00620645">
      <w:pPr>
        <w:pStyle w:val="B1"/>
      </w:pPr>
      <w:r w:rsidRPr="00091142">
        <w:rPr>
          <w:lang w:eastAsia="ko-KR"/>
        </w:rPr>
        <w:t>6</w:t>
      </w:r>
      <w:r w:rsidR="00620645" w:rsidRPr="00091142">
        <w:rPr>
          <w:lang w:eastAsia="ko-KR"/>
        </w:rPr>
        <w:t>)</w:t>
      </w:r>
      <w:r w:rsidR="00620645" w:rsidRPr="00091142">
        <w:rPr>
          <w:lang w:eastAsia="ko-KR"/>
        </w:rPr>
        <w:tab/>
      </w:r>
      <w:r w:rsidR="00620645" w:rsidRPr="00091142">
        <w:t xml:space="preserve">shall </w:t>
      </w:r>
      <w:r w:rsidR="00620645" w:rsidRPr="00091142">
        <w:rPr>
          <w:lang w:eastAsia="ko-KR"/>
        </w:rPr>
        <w:t xml:space="preserve">send </w:t>
      </w:r>
      <w:r w:rsidR="00620645" w:rsidRPr="00091142">
        <w:t>the SIP BYE request</w:t>
      </w:r>
      <w:r w:rsidR="00620645" w:rsidRPr="00091142">
        <w:rPr>
          <w:lang w:eastAsia="ko-KR"/>
        </w:rPr>
        <w:t xml:space="preserve"> toward the controlling MCPTT function according to 3GPP TS 24.229 [4].</w:t>
      </w:r>
    </w:p>
    <w:p w:rsidR="00620645" w:rsidRPr="00091142" w:rsidRDefault="00620645" w:rsidP="00E6010C">
      <w:r w:rsidRPr="00091142">
        <w:t>Upon receiving a SIP 200</w:t>
      </w:r>
      <w:r w:rsidRPr="00091142">
        <w:rPr>
          <w:lang w:eastAsia="ko-KR"/>
        </w:rPr>
        <w:t xml:space="preserve"> (OK)</w:t>
      </w:r>
      <w:r w:rsidRPr="00091142">
        <w:t xml:space="preserve"> response to the SIP BYE request the </w:t>
      </w:r>
      <w:r w:rsidRPr="00091142">
        <w:rPr>
          <w:lang w:eastAsia="ko-KR"/>
        </w:rPr>
        <w:t>participating MCPTT function</w:t>
      </w:r>
      <w:r w:rsidRPr="00091142">
        <w:t xml:space="preserve"> shall interact with the </w:t>
      </w:r>
      <w:r w:rsidRPr="00091142">
        <w:rPr>
          <w:lang w:eastAsia="ko-KR"/>
        </w:rPr>
        <w:t xml:space="preserve">media plane </w:t>
      </w:r>
      <w:r w:rsidRPr="00091142">
        <w:t>as specified in s</w:t>
      </w:r>
      <w:r w:rsidRPr="00091142">
        <w:rPr>
          <w:lang w:eastAsia="ko-KR"/>
        </w:rPr>
        <w:t>ubclause 6.4 in 3GPP TS 24.380 [5]</w:t>
      </w:r>
      <w:r w:rsidRPr="00091142">
        <w:t xml:space="preserve"> for releasing </w:t>
      </w:r>
      <w:r w:rsidRPr="00091142">
        <w:rPr>
          <w:lang w:eastAsia="ko-KR"/>
        </w:rPr>
        <w:t xml:space="preserve">media plane </w:t>
      </w:r>
      <w:r w:rsidRPr="00091142">
        <w:t xml:space="preserve">resources associated with the SIP </w:t>
      </w:r>
      <w:r w:rsidRPr="00091142">
        <w:rPr>
          <w:lang w:eastAsia="ko-KR"/>
        </w:rPr>
        <w:t>s</w:t>
      </w:r>
      <w:r w:rsidRPr="00091142">
        <w:t xml:space="preserve">ession with the </w:t>
      </w:r>
      <w:r w:rsidRPr="00091142">
        <w:rPr>
          <w:lang w:eastAsia="ko-KR"/>
        </w:rPr>
        <w:t>controlling MCPTT function</w:t>
      </w:r>
      <w:r w:rsidRPr="00091142">
        <w:t>.</w:t>
      </w:r>
    </w:p>
    <w:p w:rsidR="00E95612" w:rsidRPr="00091142" w:rsidRDefault="00E95612" w:rsidP="003D0968">
      <w:pPr>
        <w:pStyle w:val="Heading5"/>
        <w:rPr>
          <w:lang w:eastAsia="ko-KR"/>
        </w:rPr>
      </w:pPr>
      <w:r w:rsidRPr="00091142">
        <w:t>6.3.2.1.8</w:t>
      </w:r>
      <w:r w:rsidRPr="00091142">
        <w:tab/>
      </w:r>
      <w:r w:rsidRPr="00091142">
        <w:rPr>
          <w:lang w:eastAsia="ko-KR"/>
        </w:rPr>
        <w:t>Priority call conditions</w:t>
      </w:r>
    </w:p>
    <w:p w:rsidR="00E95612" w:rsidRPr="00091142" w:rsidRDefault="00E95612" w:rsidP="00E95612">
      <w:pPr>
        <w:rPr>
          <w:lang w:eastAsia="ko-KR"/>
        </w:rPr>
      </w:pPr>
      <w:r w:rsidRPr="00091142">
        <w:rPr>
          <w:lang w:eastAsia="ko-KR"/>
        </w:rPr>
        <w:t>This subclause contains common procedures to be used for MCPTT emergency group calls and MCPTT imminent peril group calls.</w:t>
      </w:r>
    </w:p>
    <w:p w:rsidR="008F51D4" w:rsidRPr="00091142" w:rsidRDefault="008F51D4" w:rsidP="003D0968">
      <w:pPr>
        <w:pStyle w:val="Heading6"/>
      </w:pPr>
      <w:r w:rsidRPr="00091142">
        <w:t>6.3.2.1.8.1</w:t>
      </w:r>
      <w:r w:rsidRPr="00091142">
        <w:tab/>
      </w:r>
      <w:r w:rsidRPr="00091142">
        <w:tab/>
        <w:t>Determining authorisation for originating a priority group call</w:t>
      </w:r>
    </w:p>
    <w:p w:rsidR="008F51D4" w:rsidRPr="00091142" w:rsidRDefault="008F51D4" w:rsidP="008F51D4">
      <w:r w:rsidRPr="00091142">
        <w:t>When the participating MCPTT function receives a request from the MCPTT client to originate an MCPTT emergency group call and needs to determine if the request is an authorised request for an MCPTT emergency call, the participating MCPTT function shall check the following:</w:t>
      </w:r>
    </w:p>
    <w:p w:rsidR="008F51D4" w:rsidRPr="00091142" w:rsidRDefault="008F51D4" w:rsidP="008F51D4">
      <w:pPr>
        <w:pStyle w:val="B1"/>
      </w:pPr>
      <w:r w:rsidRPr="00091142">
        <w:t>1)</w:t>
      </w:r>
      <w:r w:rsidRPr="00091142">
        <w:tab/>
        <w:t xml:space="preserve">if the &lt;allow-emergency-group-call&gt; element of the &lt;ruleset&gt; element of the MCPTT user profile </w:t>
      </w:r>
      <w:r w:rsidR="001628FA" w:rsidRPr="00091142">
        <w:t xml:space="preserve">document </w:t>
      </w:r>
      <w:r w:rsidRPr="00091142">
        <w:t xml:space="preserve">identified by the MCPTT ID of the calling user </w:t>
      </w:r>
      <w:r w:rsidR="001628FA" w:rsidRPr="00091142">
        <w:t xml:space="preserve">(see the MCPTT user profile document in 3GPP TS 24.384 [50]) </w:t>
      </w:r>
      <w:r w:rsidRPr="00091142">
        <w:t>is set to a value of "true" and:</w:t>
      </w:r>
    </w:p>
    <w:p w:rsidR="008F51D4" w:rsidRPr="00091142" w:rsidRDefault="008F51D4" w:rsidP="008F51D4">
      <w:pPr>
        <w:pStyle w:val="B2"/>
      </w:pPr>
      <w:r w:rsidRPr="00091142">
        <w:lastRenderedPageBreak/>
        <w:t>a)</w:t>
      </w:r>
      <w:r w:rsidRPr="00091142">
        <w:tab/>
        <w:t xml:space="preserve">if the </w:t>
      </w:r>
      <w:r w:rsidR="00371538" w:rsidRPr="00091142">
        <w:t>"</w:t>
      </w:r>
      <w:r w:rsidRPr="00091142">
        <w:t>entry-info</w:t>
      </w:r>
      <w:r w:rsidR="00371538" w:rsidRPr="00091142">
        <w:t>"</w:t>
      </w:r>
      <w:r w:rsidRPr="00091142">
        <w:t xml:space="preserve"> attribute </w:t>
      </w:r>
      <w:r w:rsidR="00371538" w:rsidRPr="00091142">
        <w:t xml:space="preserve">of the &lt;entry&gt; element </w:t>
      </w:r>
      <w:r w:rsidRPr="00091142">
        <w:t xml:space="preserve">of the &lt;MCPTTGroupInitiation&gt; element contained within the &lt;EmergencyCall&gt; element of the MCPTT user profile </w:t>
      </w:r>
      <w:r w:rsidR="001628FA" w:rsidRPr="00091142">
        <w:t xml:space="preserve">document </w:t>
      </w:r>
      <w:r w:rsidRPr="00091142">
        <w:t xml:space="preserve">(see the </w:t>
      </w:r>
      <w:r w:rsidR="0045201D" w:rsidRPr="00091142">
        <w:t xml:space="preserve">MCPTT </w:t>
      </w:r>
      <w:r w:rsidRPr="00091142">
        <w:t xml:space="preserve">user profile document in 3GPP TS 24.384 [50]) is set to a value of "DedicatedGroup" and if the </w:t>
      </w:r>
      <w:r w:rsidR="00371538" w:rsidRPr="00091142">
        <w:t xml:space="preserve">&lt;uri-entry&gt; element of the &lt;entry&gt; element of the </w:t>
      </w:r>
      <w:r w:rsidRPr="00091142">
        <w:t>&lt;MCPTTGroupInitiation&gt; element contains the identity of the MCPTT group targeted by the calling MCPTT user; or</w:t>
      </w:r>
    </w:p>
    <w:p w:rsidR="008F51D4" w:rsidRPr="00091142" w:rsidRDefault="008F51D4" w:rsidP="008F51D4">
      <w:pPr>
        <w:pStyle w:val="B2"/>
      </w:pPr>
      <w:r w:rsidRPr="00091142">
        <w:t>b)</w:t>
      </w:r>
      <w:r w:rsidRPr="00091142">
        <w:tab/>
        <w:t xml:space="preserve">if the </w:t>
      </w:r>
      <w:r w:rsidR="00371538" w:rsidRPr="00091142">
        <w:t>"</w:t>
      </w:r>
      <w:r w:rsidRPr="00091142">
        <w:t>entry-info</w:t>
      </w:r>
      <w:r w:rsidR="00371538" w:rsidRPr="00091142">
        <w:t>"</w:t>
      </w:r>
      <w:r w:rsidRPr="00091142">
        <w:t xml:space="preserve"> attribute </w:t>
      </w:r>
      <w:r w:rsidR="00371538" w:rsidRPr="00091142">
        <w:t xml:space="preserve">of the &lt;entry&gt; element of the &lt;MCPTTGroupInitiation&gt; element </w:t>
      </w:r>
      <w:r w:rsidRPr="00091142">
        <w:t>is set to a value of "UseCurrent</w:t>
      </w:r>
      <w:r w:rsidR="00E86FF1" w:rsidRPr="00091142">
        <w:t>ly</w:t>
      </w:r>
      <w:r w:rsidRPr="00091142">
        <w:t>SelectedGroup";</w:t>
      </w:r>
    </w:p>
    <w:p w:rsidR="008F51D4" w:rsidRPr="00091142" w:rsidRDefault="008F51D4" w:rsidP="0045201D">
      <w:pPr>
        <w:pStyle w:val="B1"/>
      </w:pPr>
      <w:r w:rsidRPr="00091142">
        <w:tab/>
        <w:t>then the participating MCPTT function shall consider the MCPTT emergency group call request to be an authorised request for an MCPTT emergency group call;</w:t>
      </w:r>
    </w:p>
    <w:p w:rsidR="008F51D4" w:rsidRPr="00091142" w:rsidRDefault="008F51D4" w:rsidP="0045201D">
      <w:pPr>
        <w:rPr>
          <w:lang w:eastAsia="ko-KR"/>
        </w:rPr>
      </w:pPr>
      <w:r w:rsidRPr="00091142">
        <w:rPr>
          <w:lang w:eastAsia="ko-KR"/>
        </w:rPr>
        <w:t xml:space="preserve">In all other cases, the </w:t>
      </w:r>
      <w:r w:rsidRPr="00091142">
        <w:t>participating MCPTT function</w:t>
      </w:r>
      <w:r w:rsidRPr="00091142">
        <w:rPr>
          <w:lang w:eastAsia="ko-KR"/>
        </w:rPr>
        <w:t xml:space="preserve"> </w:t>
      </w:r>
      <w:r w:rsidRPr="00091142">
        <w:t>shall consider the</w:t>
      </w:r>
      <w:r w:rsidRPr="00091142">
        <w:rPr>
          <w:lang w:eastAsia="ko-KR"/>
        </w:rPr>
        <w:t xml:space="preserve"> request </w:t>
      </w:r>
      <w:r w:rsidRPr="00091142">
        <w:t>to originate an MCPTT emergency group call to be an unauthorised request to originate an MCPTT emergency group call.</w:t>
      </w:r>
    </w:p>
    <w:p w:rsidR="008F51D4" w:rsidRPr="00091142" w:rsidRDefault="008F51D4" w:rsidP="008F51D4">
      <w:r w:rsidRPr="00091142">
        <w:t>When the participating MCPTT function receives a request from the MCPTT client to originate an MCPTT imminent peril group call and needs to determine if the request is an authorised request for an MCPTT imminent peril group call the participating MCPTT function shall check the following:</w:t>
      </w:r>
    </w:p>
    <w:p w:rsidR="008F51D4" w:rsidRPr="00091142" w:rsidRDefault="008F51D4" w:rsidP="008F51D4">
      <w:pPr>
        <w:pStyle w:val="B1"/>
      </w:pPr>
      <w:r w:rsidRPr="00091142">
        <w:t>1)</w:t>
      </w:r>
      <w:r w:rsidRPr="00091142">
        <w:tab/>
        <w:t xml:space="preserve">if the &lt;allow-imminent-peril-call&gt; element of &lt;ruleset&gt; element of the MCPTT user profile </w:t>
      </w:r>
      <w:r w:rsidR="001628FA" w:rsidRPr="00091142">
        <w:t xml:space="preserve">document </w:t>
      </w:r>
      <w:r w:rsidRPr="00091142">
        <w:t xml:space="preserve">identified by the MCPTT ID of the calling user </w:t>
      </w:r>
      <w:r w:rsidR="001628FA" w:rsidRPr="00091142">
        <w:t xml:space="preserve">(see the MCPTT user profile document in 3GPP TS 24.384 [50]) </w:t>
      </w:r>
      <w:r w:rsidRPr="00091142">
        <w:t>is set to a value of "true"; and</w:t>
      </w:r>
    </w:p>
    <w:p w:rsidR="008F51D4" w:rsidRPr="00091142" w:rsidRDefault="008F51D4" w:rsidP="008F51D4">
      <w:pPr>
        <w:pStyle w:val="B2"/>
      </w:pPr>
      <w:r w:rsidRPr="00091142">
        <w:t>a)</w:t>
      </w:r>
      <w:r w:rsidRPr="00091142">
        <w:tab/>
        <w:t xml:space="preserve">if the </w:t>
      </w:r>
      <w:r w:rsidR="00371538" w:rsidRPr="00091142">
        <w:t>"</w:t>
      </w:r>
      <w:r w:rsidRPr="00091142">
        <w:t>entry-info</w:t>
      </w:r>
      <w:r w:rsidR="00371538" w:rsidRPr="00091142">
        <w:t>"</w:t>
      </w:r>
      <w:r w:rsidRPr="00091142">
        <w:t xml:space="preserve"> attribute of the &lt;MCPTTGroupInitiation&gt; element contained within the &lt;ImminentPerilCall&gt; element of the MCPTT user profile </w:t>
      </w:r>
      <w:r w:rsidR="001628FA" w:rsidRPr="00091142">
        <w:t xml:space="preserve">document </w:t>
      </w:r>
      <w:r w:rsidRPr="00091142">
        <w:t xml:space="preserve">(see the </w:t>
      </w:r>
      <w:r w:rsidR="0045201D" w:rsidRPr="00091142">
        <w:t xml:space="preserve">MCPTT </w:t>
      </w:r>
      <w:r w:rsidRPr="00091142">
        <w:t xml:space="preserve">user profile document in 3GPP TS 24.384 [50]) is set to a value of "DedicatedGroup" and if the </w:t>
      </w:r>
      <w:r w:rsidR="00371538" w:rsidRPr="00091142">
        <w:t xml:space="preserve">&lt;uri-entry&gt; element of the &lt;entry&gt; element of the </w:t>
      </w:r>
      <w:r w:rsidRPr="00091142">
        <w:t>&lt;MCPTTGroupInitiation&gt; element contains the identity of the MCPTT group targeted by the calling MCPTT user; or</w:t>
      </w:r>
    </w:p>
    <w:p w:rsidR="008F51D4" w:rsidRPr="00091142" w:rsidRDefault="008F51D4" w:rsidP="008F51D4">
      <w:pPr>
        <w:pStyle w:val="B2"/>
      </w:pPr>
      <w:r w:rsidRPr="00091142">
        <w:t>b)</w:t>
      </w:r>
      <w:r w:rsidRPr="00091142">
        <w:tab/>
        <w:t xml:space="preserve">if the </w:t>
      </w:r>
      <w:r w:rsidR="00371538" w:rsidRPr="00091142">
        <w:t>"</w:t>
      </w:r>
      <w:r w:rsidRPr="00091142">
        <w:t>entry-info</w:t>
      </w:r>
      <w:r w:rsidR="00371538" w:rsidRPr="00091142">
        <w:t>"</w:t>
      </w:r>
      <w:r w:rsidRPr="00091142">
        <w:t xml:space="preserve"> attribute</w:t>
      </w:r>
      <w:r w:rsidR="00371538" w:rsidRPr="00091142">
        <w:t xml:space="preserve"> of the &lt;entry&gt; element of the &lt;MCPTTGroupInitiation&gt; element</w:t>
      </w:r>
      <w:r w:rsidRPr="00091142">
        <w:t xml:space="preserve"> is set to a value of "UseCurrentlySelectedGroup";</w:t>
      </w:r>
    </w:p>
    <w:p w:rsidR="008F51D4" w:rsidRPr="00091142" w:rsidRDefault="008F51D4" w:rsidP="0045201D">
      <w:pPr>
        <w:pStyle w:val="B1"/>
      </w:pPr>
      <w:r w:rsidRPr="00091142">
        <w:tab/>
        <w:t>then the participating MCPTT function shall consider the MCPTT imminent peril group call request to be an authorised request for an MCPTT emergency group call;</w:t>
      </w:r>
    </w:p>
    <w:p w:rsidR="008F51D4" w:rsidRPr="00091142" w:rsidRDefault="008F51D4" w:rsidP="00E95612">
      <w:r w:rsidRPr="00091142">
        <w:t>In all other cases, the participating MCPTT function shall consider the request to originate an MCPTT imminent peril group call to be an unauthorised request to originate an MCPTT imminent peril call.</w:t>
      </w:r>
    </w:p>
    <w:p w:rsidR="002A1B82" w:rsidRPr="00091142" w:rsidRDefault="002A1B82" w:rsidP="003D0968">
      <w:pPr>
        <w:pStyle w:val="Heading5"/>
        <w:rPr>
          <w:lang w:eastAsia="ko-KR"/>
        </w:rPr>
      </w:pPr>
      <w:r w:rsidRPr="00091142">
        <w:rPr>
          <w:lang w:eastAsia="ko-KR"/>
        </w:rPr>
        <w:t>6.3.2.1.9</w:t>
      </w:r>
      <w:r w:rsidRPr="00091142">
        <w:rPr>
          <w:lang w:eastAsia="ko-KR"/>
        </w:rPr>
        <w:tab/>
        <w:t>Generating a SIP re-INVITE request on receipt of a SIP re-INVITE</w:t>
      </w:r>
      <w:r w:rsidR="003331B3" w:rsidRPr="00091142">
        <w:rPr>
          <w:lang w:eastAsia="ko-KR"/>
        </w:rPr>
        <w:t xml:space="preserve"> request</w:t>
      </w:r>
    </w:p>
    <w:p w:rsidR="002A1B82" w:rsidRPr="00091142" w:rsidRDefault="002A1B82" w:rsidP="007B314E">
      <w:pPr>
        <w:rPr>
          <w:rFonts w:eastAsia="SimSun"/>
        </w:rPr>
      </w:pPr>
      <w:r w:rsidRPr="00091142">
        <w:rPr>
          <w:rFonts w:eastAsia="SimSun"/>
        </w:rPr>
        <w:t>This subclause is referenced from other procedures.</w:t>
      </w:r>
    </w:p>
    <w:p w:rsidR="002A1B82" w:rsidRPr="00091142" w:rsidRDefault="002A1B82" w:rsidP="002A1B82">
      <w:r w:rsidRPr="00091142">
        <w:t>When generating a SIP re-INVITE request according to 3GPP TS 24.229 [4] on receipt of an incoming SIP re-INVITE request, the participating MCPTT function:</w:t>
      </w:r>
    </w:p>
    <w:p w:rsidR="002A1B82" w:rsidRPr="00091142" w:rsidRDefault="00A9364B" w:rsidP="002A1B82">
      <w:pPr>
        <w:pStyle w:val="B1"/>
      </w:pPr>
      <w:r w:rsidRPr="00091142">
        <w:t>1</w:t>
      </w:r>
      <w:r w:rsidR="002A1B82" w:rsidRPr="00091142">
        <w:t>)</w:t>
      </w:r>
      <w:r w:rsidR="002A1B82" w:rsidRPr="00091142">
        <w:tab/>
        <w:t>if the incoming SIP re-INVITE request contained a MIME resource-lists body with the MCPTT ID of the invited MCPTT user, shall copy the MIME resource-lists body, according to rules and procedures of IETF RFC 5366 [20];</w:t>
      </w:r>
    </w:p>
    <w:p w:rsidR="002A1B82" w:rsidRPr="00091142" w:rsidRDefault="00A9364B" w:rsidP="002A1B82">
      <w:pPr>
        <w:pStyle w:val="B1"/>
      </w:pPr>
      <w:r w:rsidRPr="00091142">
        <w:t>2</w:t>
      </w:r>
      <w:r w:rsidR="002A1B82" w:rsidRPr="00091142">
        <w:t>)</w:t>
      </w:r>
      <w:r w:rsidR="002A1B82" w:rsidRPr="00091142">
        <w:tab/>
        <w:t xml:space="preserve">if the incoming SIP re-INVITE request contained an </w:t>
      </w:r>
      <w:r w:rsidR="00CC3935" w:rsidRPr="00091142">
        <w:t>application/vnd.3gpp.mcptt-info+xml</w:t>
      </w:r>
      <w:r w:rsidR="002A1B82" w:rsidRPr="00091142">
        <w:t xml:space="preserve"> MIME body, shall copy the </w:t>
      </w:r>
      <w:r w:rsidR="00CC3935" w:rsidRPr="00091142">
        <w:t>application/vnd.3gpp.mcptt-info+xml</w:t>
      </w:r>
      <w:r w:rsidR="002A1B82" w:rsidRPr="00091142">
        <w:t xml:space="preserve"> MIME body;</w:t>
      </w:r>
      <w:r w:rsidRPr="00091142">
        <w:t xml:space="preserve"> and</w:t>
      </w:r>
    </w:p>
    <w:p w:rsidR="002A1B82" w:rsidRPr="00091142" w:rsidRDefault="00A9364B" w:rsidP="00436CF9">
      <w:pPr>
        <w:pStyle w:val="B1"/>
      </w:pPr>
      <w:r w:rsidRPr="00091142">
        <w:t>3</w:t>
      </w:r>
      <w:r w:rsidR="002A1B82" w:rsidRPr="00091142">
        <w:t>)</w:t>
      </w:r>
      <w:r w:rsidR="002A1B82" w:rsidRPr="00091142">
        <w:tab/>
        <w:t>if the incoming SIP re-INVITE request contained an application/vnd.3gpp.location-info+xml MIME body, shall copy the application/vnd.3gpp.location-info+xml MIME body</w:t>
      </w:r>
      <w:r w:rsidRPr="00091142">
        <w:t>.</w:t>
      </w:r>
    </w:p>
    <w:p w:rsidR="008F79B6" w:rsidRPr="00091142" w:rsidRDefault="008F79B6" w:rsidP="003D0968">
      <w:pPr>
        <w:pStyle w:val="Heading5"/>
        <w:rPr>
          <w:rFonts w:eastAsia="Malgun Gothic"/>
        </w:rPr>
      </w:pPr>
      <w:r w:rsidRPr="00091142">
        <w:rPr>
          <w:rFonts w:eastAsia="Malgun Gothic"/>
        </w:rPr>
        <w:t>6.3.2.1.10</w:t>
      </w:r>
      <w:r w:rsidRPr="00091142">
        <w:rPr>
          <w:rFonts w:eastAsia="Malgun Gothic"/>
        </w:rPr>
        <w:tab/>
        <w:t>Sending a SIP INVITE request on receipt of SIP 3xx response</w:t>
      </w:r>
    </w:p>
    <w:p w:rsidR="008F79B6" w:rsidRPr="00091142" w:rsidRDefault="008F79B6" w:rsidP="008F79B6">
      <w:pPr>
        <w:rPr>
          <w:rFonts w:eastAsia="SimSun"/>
        </w:rPr>
      </w:pPr>
      <w:r w:rsidRPr="00091142">
        <w:rPr>
          <w:rFonts w:eastAsia="SimSun"/>
        </w:rPr>
        <w:t>This subclause is referenced from other procedures.</w:t>
      </w:r>
    </w:p>
    <w:p w:rsidR="008F79B6" w:rsidRPr="00091142" w:rsidRDefault="008F79B6" w:rsidP="008F79B6">
      <w:r w:rsidRPr="00091142">
        <w:t>Upon:</w:t>
      </w:r>
    </w:p>
    <w:p w:rsidR="008F79B6" w:rsidRPr="00091142" w:rsidRDefault="008F79B6" w:rsidP="008F79B6">
      <w:pPr>
        <w:pStyle w:val="B1"/>
      </w:pPr>
      <w:r w:rsidRPr="00091142">
        <w:t>1)</w:t>
      </w:r>
      <w:r w:rsidRPr="00091142">
        <w:tab/>
        <w:t>receipt of a SIP INVITE request or SIP REFER request from the MCPTT client;</w:t>
      </w:r>
    </w:p>
    <w:p w:rsidR="008F79B6" w:rsidRPr="00091142" w:rsidRDefault="008F79B6" w:rsidP="008F79B6">
      <w:pPr>
        <w:pStyle w:val="B1"/>
      </w:pPr>
      <w:r w:rsidRPr="00091142">
        <w:t>2)</w:t>
      </w:r>
      <w:r w:rsidRPr="00091142">
        <w:tab/>
        <w:t>having sent a SIP INVITE request to the controlling MCPTT function; and</w:t>
      </w:r>
    </w:p>
    <w:p w:rsidR="008F79B6" w:rsidRPr="00091142" w:rsidRDefault="008F79B6" w:rsidP="008F79B6">
      <w:pPr>
        <w:pStyle w:val="B1"/>
      </w:pPr>
      <w:r w:rsidRPr="00091142">
        <w:lastRenderedPageBreak/>
        <w:t>3)</w:t>
      </w:r>
      <w:r w:rsidRPr="00091142">
        <w:tab/>
        <w:t>having received a SIP 302 (Moved Temporarily) response from the controlling MCPTT function with:</w:t>
      </w:r>
    </w:p>
    <w:p w:rsidR="008F79B6" w:rsidRPr="00091142" w:rsidRDefault="008F79B6" w:rsidP="008F79B6">
      <w:pPr>
        <w:pStyle w:val="B2"/>
      </w:pPr>
      <w:r w:rsidRPr="00091142">
        <w:t>a)</w:t>
      </w:r>
      <w:r w:rsidRPr="00091142">
        <w:tab/>
        <w:t>a Contact header field containing a SIP-URI; and</w:t>
      </w:r>
    </w:p>
    <w:p w:rsidR="008F79B6" w:rsidRPr="00091142" w:rsidRDefault="008F79B6" w:rsidP="008F79B6">
      <w:pPr>
        <w:pStyle w:val="B2"/>
      </w:pPr>
      <w:r w:rsidRPr="00091142">
        <w:t>b)</w:t>
      </w:r>
      <w:r w:rsidRPr="00091142">
        <w:tab/>
        <w:t>an application/vnd.3gpp.mcptt-info+xml MIME body with an &lt;mcptt-request-uri&gt; element;</w:t>
      </w:r>
    </w:p>
    <w:p w:rsidR="008F79B6" w:rsidRPr="00091142" w:rsidRDefault="008F79B6" w:rsidP="008F79B6">
      <w:r w:rsidRPr="00091142">
        <w:t>the participating MCPTT function:</w:t>
      </w:r>
    </w:p>
    <w:p w:rsidR="008F79B6" w:rsidRPr="00091142" w:rsidRDefault="008F79B6" w:rsidP="008F79B6">
      <w:pPr>
        <w:pStyle w:val="B1"/>
      </w:pPr>
      <w:r w:rsidRPr="00091142">
        <w:t>1)</w:t>
      </w:r>
      <w:r w:rsidRPr="00091142">
        <w:tab/>
        <w:t>shall generate a SIP INVITE request with the Request-URI set to the contents of the Contact header field of the SIP 302 (Moved Temporarily) response;</w:t>
      </w:r>
    </w:p>
    <w:p w:rsidR="008F79B6" w:rsidRPr="00091142" w:rsidRDefault="008F79B6" w:rsidP="008F79B6">
      <w:pPr>
        <w:pStyle w:val="B1"/>
      </w:pPr>
      <w:r w:rsidRPr="00091142">
        <w:t>2)</w:t>
      </w:r>
      <w:r w:rsidRPr="00091142">
        <w:tab/>
        <w:t>shall include in the SIP INVITE request all Accept-Contact header fields and all Reject-Contact header fields, with their feature tags and their corresponding values along with parameters according to rules and procedures of IETF RFC 3841 [6] if included in the original incoming SIP INVITE or SIP REFER request from the MCPTT client;</w:t>
      </w:r>
    </w:p>
    <w:p w:rsidR="008F79B6" w:rsidRPr="00091142" w:rsidRDefault="008F79B6" w:rsidP="008F79B6">
      <w:pPr>
        <w:pStyle w:val="B1"/>
      </w:pPr>
      <w:r w:rsidRPr="00091142">
        <w:t>3)</w:t>
      </w:r>
      <w:r w:rsidRPr="00091142">
        <w:tab/>
        <w:t>should include the Session-Expires header field according to IETF RFC 4028 [7]. It is recommended that the "refresher" header field parameter is omitted. If included, the "refresher" header field parameter shall be set to "uac";</w:t>
      </w:r>
    </w:p>
    <w:p w:rsidR="008F79B6" w:rsidRPr="00091142" w:rsidRDefault="008F79B6" w:rsidP="008F79B6">
      <w:pPr>
        <w:pStyle w:val="B1"/>
      </w:pPr>
      <w:r w:rsidRPr="00091142">
        <w:t>4)</w:t>
      </w:r>
      <w:r w:rsidRPr="00091142">
        <w:tab/>
        <w:t>shall include the option tag "timer" in the Supported header field;</w:t>
      </w:r>
    </w:p>
    <w:p w:rsidR="008F79B6" w:rsidRPr="00091142" w:rsidRDefault="008F79B6" w:rsidP="008F79B6">
      <w:pPr>
        <w:pStyle w:val="B1"/>
      </w:pPr>
      <w:r w:rsidRPr="00091142">
        <w:t>5)</w:t>
      </w:r>
      <w:r w:rsidRPr="00091142">
        <w:tab/>
        <w:t>shall copy the contents of the P-Asserted-Identity header field of the incoming SIP INVITE or SIP REFER request from the client to the P-Asserted-Identity header field of the outgoing SIP INVITE request;</w:t>
      </w:r>
    </w:p>
    <w:p w:rsidR="008F79B6" w:rsidRPr="00091142" w:rsidRDefault="008F79B6" w:rsidP="008F79B6">
      <w:pPr>
        <w:pStyle w:val="B1"/>
      </w:pPr>
      <w:r w:rsidRPr="00091142">
        <w:t>6)</w:t>
      </w:r>
      <w:r w:rsidRPr="00091142">
        <w:tab/>
        <w:t>shall include the g.3gpp.mcptt media feature tag into the Contact header field of the outgoing SIP INVITE request;</w:t>
      </w:r>
    </w:p>
    <w:p w:rsidR="008F79B6" w:rsidRPr="00091142" w:rsidRDefault="008F79B6" w:rsidP="008F79B6">
      <w:pPr>
        <w:pStyle w:val="B1"/>
      </w:pPr>
      <w:r w:rsidRPr="00091142">
        <w:t>7)</w:t>
      </w:r>
      <w:r w:rsidRPr="00091142">
        <w:tab/>
        <w:t xml:space="preserve">shall include the </w:t>
      </w:r>
      <w:r w:rsidRPr="00091142">
        <w:rPr>
          <w:rFonts w:eastAsia="SimSun"/>
          <w:lang w:eastAsia="zh-CN"/>
        </w:rPr>
        <w:t>g.3gpp.icsi-ref</w:t>
      </w:r>
      <w:r w:rsidRPr="00091142">
        <w:t xml:space="preserve"> media feature tag containing the value of "urn:urn-7:3gpp-service.ims.icsi.mcptt" in the Contact header field of the outgoing SIP INVITE request;</w:t>
      </w:r>
    </w:p>
    <w:p w:rsidR="008F79B6" w:rsidRPr="00091142" w:rsidRDefault="008F79B6" w:rsidP="008F79B6">
      <w:pPr>
        <w:pStyle w:val="B1"/>
      </w:pPr>
      <w:r w:rsidRPr="00091142">
        <w:t>8)</w:t>
      </w:r>
      <w:r w:rsidRPr="00091142">
        <w:tab/>
        <w:t>shall include the ICSI value "urn:urn-7:3gpp-service.ims.icsi.mcptt" (</w:t>
      </w:r>
      <w:r w:rsidRPr="00091142">
        <w:rPr>
          <w:lang w:eastAsia="zh-CN"/>
        </w:rPr>
        <w:t xml:space="preserve">coded as specified in </w:t>
      </w:r>
      <w:r w:rsidRPr="00091142">
        <w:t>3GPP TS 24.229 [4]</w:t>
      </w:r>
      <w:r w:rsidRPr="00091142">
        <w:rPr>
          <w:lang w:eastAsia="zh-CN"/>
        </w:rPr>
        <w:t xml:space="preserve">), </w:t>
      </w:r>
      <w:r w:rsidRPr="00091142">
        <w:t>into the P-Asserted-Service header field of the outgoing SIP INVITE request;</w:t>
      </w:r>
    </w:p>
    <w:p w:rsidR="008F79B6" w:rsidRPr="00091142" w:rsidRDefault="008F79B6" w:rsidP="008F79B6">
      <w:pPr>
        <w:pStyle w:val="B1"/>
      </w:pPr>
      <w:r w:rsidRPr="00091142">
        <w:t>9)</w:t>
      </w:r>
      <w:r w:rsidRPr="00091142">
        <w:tab/>
        <w:t>if an SIP INVITE request was received from the client containing an application/vnd.3gpp.mcptt-info+xml MIME body, shall copy the contents of the application/vnd.3gpp.mcptt-info+xml MIME body of the original incoming SIP INVITE request to the outgoing SIP INVITE request;</w:t>
      </w:r>
    </w:p>
    <w:p w:rsidR="008F79B6" w:rsidRPr="00091142" w:rsidRDefault="008F79B6" w:rsidP="008F79B6">
      <w:pPr>
        <w:pStyle w:val="B1"/>
      </w:pPr>
      <w:r w:rsidRPr="00091142">
        <w:t>10)</w:t>
      </w:r>
      <w:r w:rsidRPr="00091142">
        <w:tab/>
        <w:t>if a SIP REFER request was received from the client with a "cid" URL pointing to an application/resource-lists MIME body as specified in IETF RFC 5366 [20] containing SIP-URI with a "body" URI header field containing an application/vnd.3gpp.mcptt-info MIME body, shall copy the contents of the application/vnd.3gpp.mcptt-info+xml MIME body un the INVITE request to the outgoing SIP INVITE request;</w:t>
      </w:r>
    </w:p>
    <w:p w:rsidR="008F79B6" w:rsidRPr="00091142" w:rsidRDefault="008F79B6" w:rsidP="008F79B6">
      <w:pPr>
        <w:pStyle w:val="B1"/>
      </w:pPr>
      <w:r w:rsidRPr="00091142">
        <w:t>11)</w:t>
      </w:r>
      <w:r w:rsidRPr="00091142">
        <w:tab/>
        <w:t>shall copy the contents of the &lt;mcptt-request-uri&gt; element of the application/vnd.3gpp.mcptt-info+xml MIME body received in the SIP 302 (Moved Temporarily) response, to the &lt;mcptt-request-uri&gt; element of the application/vnd.3gpp.mcptt-info+xml MIME body of the outgoing SIP INVITE request;</w:t>
      </w:r>
    </w:p>
    <w:p w:rsidR="007A751B" w:rsidRPr="00091142" w:rsidRDefault="008F79B6" w:rsidP="007A751B">
      <w:pPr>
        <w:pStyle w:val="B1"/>
      </w:pPr>
      <w:r w:rsidRPr="00091142">
        <w:t>12)</w:t>
      </w:r>
      <w:r w:rsidRPr="00091142">
        <w:tab/>
        <w:t>shall set the &lt;mcptt-calling-user-identity&gt; element of the application/vnd.3gpp.mcptt-info+xml MIME body of the SIP INVITE request to the MCPTT ID of the calling user that was determined when the participating MCPTT function received the SIP INVITE request or SIP REFER request from the client</w:t>
      </w:r>
      <w:r w:rsidR="007A751B" w:rsidRPr="00091142">
        <w:t xml:space="preserve"> ; and</w:t>
      </w:r>
    </w:p>
    <w:p w:rsidR="007A751B" w:rsidRPr="00091142" w:rsidRDefault="007A751B" w:rsidP="007A751B">
      <w:pPr>
        <w:pStyle w:val="B1"/>
      </w:pPr>
      <w:r w:rsidRPr="00091142">
        <w:t>13)</w:t>
      </w:r>
      <w:r w:rsidRPr="00091142">
        <w:tab/>
        <w:t>if the &lt;session-type&gt; element is received in the application/vnd.3gpp.mcptt-info+xml MIME body of the SIP 3xx response, shall set the &lt;session-type&gt; element of the application/vnd.3gpp.mcptt-info+xml MIME body of the SIP INVITE request to the value of the &lt;session-type&gt; element received in the SIP 3xx response.</w:t>
      </w:r>
    </w:p>
    <w:p w:rsidR="008F79B6" w:rsidRPr="00091142" w:rsidRDefault="008F79B6" w:rsidP="004D4B3E">
      <w:pPr>
        <w:pStyle w:val="B1"/>
      </w:pPr>
    </w:p>
    <w:p w:rsidR="00C77C90" w:rsidRPr="00091142" w:rsidRDefault="00C77C90" w:rsidP="003D0968">
      <w:pPr>
        <w:pStyle w:val="Heading4"/>
        <w:rPr>
          <w:rFonts w:eastAsia="Malgun Gothic"/>
        </w:rPr>
      </w:pPr>
      <w:r w:rsidRPr="00091142">
        <w:t>6.</w:t>
      </w:r>
      <w:r w:rsidRPr="00091142">
        <w:rPr>
          <w:rFonts w:eastAsia="Malgun Gothic"/>
        </w:rPr>
        <w:t>3.2.2</w:t>
      </w:r>
      <w:r w:rsidRPr="00091142">
        <w:rPr>
          <w:rFonts w:eastAsia="Malgun Gothic"/>
        </w:rPr>
        <w:tab/>
        <w:t>Requests terminated to the served MCPTT user</w:t>
      </w:r>
    </w:p>
    <w:p w:rsidR="00C77C90" w:rsidRPr="00091142" w:rsidRDefault="00C77C90" w:rsidP="003D0968">
      <w:pPr>
        <w:pStyle w:val="Heading5"/>
        <w:rPr>
          <w:rFonts w:eastAsia="SimSun"/>
        </w:rPr>
      </w:pPr>
      <w:r w:rsidRPr="00091142">
        <w:rPr>
          <w:rFonts w:eastAsia="SimSun"/>
        </w:rPr>
        <w:t>6.3.2.2.1</w:t>
      </w:r>
      <w:r w:rsidRPr="00091142">
        <w:rPr>
          <w:rFonts w:eastAsia="SimSun"/>
        </w:rPr>
        <w:tab/>
        <w:t>SDP offer generation</w:t>
      </w:r>
    </w:p>
    <w:p w:rsidR="00C77C90" w:rsidRPr="00091142" w:rsidRDefault="00C77C90" w:rsidP="00C77C90">
      <w:r w:rsidRPr="00091142">
        <w:t>The participating MCPTT function shall follow the procedures in subclause </w:t>
      </w:r>
      <w:r w:rsidR="006C737F" w:rsidRPr="00091142">
        <w:t>6.3.2.1.1.</w:t>
      </w:r>
    </w:p>
    <w:p w:rsidR="00C77C90" w:rsidRPr="00091142" w:rsidRDefault="00C77C90" w:rsidP="003D0968">
      <w:pPr>
        <w:pStyle w:val="Heading5"/>
        <w:rPr>
          <w:rFonts w:eastAsia="SimSun"/>
        </w:rPr>
      </w:pPr>
      <w:r w:rsidRPr="00091142">
        <w:rPr>
          <w:rFonts w:eastAsia="SimSun"/>
        </w:rPr>
        <w:lastRenderedPageBreak/>
        <w:t>6.3.2.2.2</w:t>
      </w:r>
      <w:r w:rsidRPr="00091142">
        <w:rPr>
          <w:rFonts w:eastAsia="SimSun"/>
        </w:rPr>
        <w:tab/>
        <w:t>SDP answer generation</w:t>
      </w:r>
    </w:p>
    <w:p w:rsidR="00C77C90" w:rsidRPr="00091142" w:rsidRDefault="00C77C90" w:rsidP="003D0968">
      <w:pPr>
        <w:pStyle w:val="Heading6"/>
        <w:rPr>
          <w:rFonts w:eastAsia="SimSun"/>
        </w:rPr>
      </w:pPr>
      <w:r w:rsidRPr="00091142">
        <w:rPr>
          <w:rFonts w:eastAsia="SimSun"/>
        </w:rPr>
        <w:t>6.3.2.2.2.1</w:t>
      </w:r>
      <w:r w:rsidRPr="00091142">
        <w:rPr>
          <w:rFonts w:eastAsia="SimSun"/>
        </w:rPr>
        <w:tab/>
        <w:t>On-demand session</w:t>
      </w:r>
    </w:p>
    <w:p w:rsidR="00C77C90" w:rsidRPr="00091142" w:rsidRDefault="00C77C90" w:rsidP="00C77C90">
      <w:r w:rsidRPr="00091142">
        <w:t>The participating MCPTT function shall follow the procedures in subclause 6.3.2.1.2</w:t>
      </w:r>
      <w:r w:rsidR="0045700C" w:rsidRPr="00091142">
        <w:t>.1</w:t>
      </w:r>
      <w:r w:rsidRPr="00091142">
        <w:t>.</w:t>
      </w:r>
    </w:p>
    <w:p w:rsidR="00C77C90" w:rsidRPr="00091142" w:rsidRDefault="00C77C90" w:rsidP="003D0968">
      <w:pPr>
        <w:pStyle w:val="Heading6"/>
        <w:rPr>
          <w:rFonts w:eastAsia="SimSun"/>
        </w:rPr>
      </w:pPr>
      <w:r w:rsidRPr="00091142">
        <w:rPr>
          <w:rFonts w:eastAsia="SimSun"/>
        </w:rPr>
        <w:t>6.3.2.2.2.2</w:t>
      </w:r>
      <w:r w:rsidRPr="00091142">
        <w:rPr>
          <w:rFonts w:eastAsia="SimSun"/>
        </w:rPr>
        <w:tab/>
        <w:t>Pre-established session</w:t>
      </w:r>
    </w:p>
    <w:p w:rsidR="000C08A8" w:rsidRPr="00091142" w:rsidRDefault="000C08A8" w:rsidP="000C08A8">
      <w:r w:rsidRPr="00091142">
        <w:t xml:space="preserve">When composing an SDP answer according to </w:t>
      </w:r>
      <w:r w:rsidRPr="00091142">
        <w:rPr>
          <w:lang w:eastAsia="ko-KR"/>
        </w:rPr>
        <w:t>3GPP TS 24.229 [4], the MCPTT server:</w:t>
      </w:r>
    </w:p>
    <w:p w:rsidR="000C08A8" w:rsidRPr="00091142" w:rsidRDefault="000C08A8" w:rsidP="000C08A8">
      <w:pPr>
        <w:pStyle w:val="B1"/>
      </w:pPr>
      <w:r w:rsidRPr="00091142">
        <w:rPr>
          <w:lang w:eastAsia="ko-KR"/>
        </w:rPr>
        <w:t>1)</w:t>
      </w:r>
      <w:r w:rsidRPr="00091142">
        <w:tab/>
        <w:t xml:space="preserve">shall set the IP address of the MCPTT server for </w:t>
      </w:r>
      <w:r w:rsidRPr="00091142">
        <w:rPr>
          <w:lang w:eastAsia="ko-KR"/>
        </w:rPr>
        <w:t xml:space="preserve">the </w:t>
      </w:r>
      <w:r w:rsidRPr="00091142">
        <w:t>accepted MCPTT speech media stream from the received SDP offer, which was also negotiated during the pre-established session establishment;</w:t>
      </w:r>
    </w:p>
    <w:p w:rsidR="000C08A8" w:rsidRPr="00091142" w:rsidRDefault="000C08A8" w:rsidP="000C08A8">
      <w:pPr>
        <w:pStyle w:val="B1"/>
        <w:rPr>
          <w:lang w:eastAsia="ko-KR"/>
        </w:rPr>
      </w:pPr>
      <w:r w:rsidRPr="00091142">
        <w:rPr>
          <w:lang w:eastAsia="ko-KR"/>
        </w:rPr>
        <w:t>2)</w:t>
      </w:r>
      <w:r w:rsidRPr="00091142">
        <w:tab/>
        <w:t xml:space="preserve">shall set the IP address of the MCPTT server for </w:t>
      </w:r>
      <w:r w:rsidRPr="00091142">
        <w:rPr>
          <w:lang w:eastAsia="ko-KR"/>
        </w:rPr>
        <w:t xml:space="preserve">the </w:t>
      </w:r>
      <w:r w:rsidRPr="00091142">
        <w:t>accepted media-floor control entity from the received SDP offer, which was also negotiated during the pre-established session establishment</w:t>
      </w:r>
      <w:r w:rsidR="00046BA5" w:rsidRPr="00091142">
        <w:rPr>
          <w:lang w:eastAsia="ko-KR"/>
        </w:rPr>
        <w:t>, if present in the received SDP offer</w:t>
      </w:r>
      <w:r w:rsidRPr="00091142">
        <w:rPr>
          <w:lang w:eastAsia="ko-KR"/>
        </w:rPr>
        <w:t>;</w:t>
      </w:r>
    </w:p>
    <w:p w:rsidR="000C08A8" w:rsidRPr="00091142" w:rsidRDefault="000C08A8" w:rsidP="000C08A8">
      <w:pPr>
        <w:pStyle w:val="B1"/>
      </w:pPr>
      <w:r w:rsidRPr="00091142">
        <w:rPr>
          <w:lang w:eastAsia="ko-KR"/>
        </w:rPr>
        <w:t>3)</w:t>
      </w:r>
      <w:r w:rsidRPr="00091142">
        <w:tab/>
        <w:t xml:space="preserve">shall include the media-level section for </w:t>
      </w:r>
      <w:r w:rsidRPr="00091142">
        <w:rPr>
          <w:lang w:eastAsia="ko-KR"/>
        </w:rPr>
        <w:t xml:space="preserve">the </w:t>
      </w:r>
      <w:r w:rsidRPr="00091142">
        <w:t>accepted MCPTT speech media stream from the received SDP offer, which was also negotiated in pre-established session establishment, consisting of:</w:t>
      </w:r>
    </w:p>
    <w:p w:rsidR="000C08A8" w:rsidRPr="00091142" w:rsidRDefault="000C08A8" w:rsidP="000C08A8">
      <w:pPr>
        <w:pStyle w:val="B2"/>
      </w:pPr>
      <w:r w:rsidRPr="00091142">
        <w:t>a)</w:t>
      </w:r>
      <w:r w:rsidRPr="00091142">
        <w:tab/>
        <w:t>the port number for MCPTT speech;</w:t>
      </w:r>
      <w:r w:rsidR="00B51A1A" w:rsidRPr="00091142">
        <w:t xml:space="preserve"> and</w:t>
      </w:r>
    </w:p>
    <w:p w:rsidR="000C08A8" w:rsidRPr="00091142" w:rsidRDefault="000C08A8" w:rsidP="000C08A8">
      <w:pPr>
        <w:pStyle w:val="B2"/>
        <w:rPr>
          <w:lang w:eastAsia="ko-KR"/>
        </w:rPr>
      </w:pPr>
      <w:r w:rsidRPr="00091142">
        <w:t>b)</w:t>
      </w:r>
      <w:r w:rsidRPr="00091142">
        <w:tab/>
        <w:t>the codec(s) and media parameters selected by the MCPTT server from the received SDP offer</w:t>
      </w:r>
      <w:r w:rsidR="00B51A1A" w:rsidRPr="00091142">
        <w:t>;</w:t>
      </w:r>
      <w:r w:rsidR="00B51A1A" w:rsidRPr="00091142">
        <w:rPr>
          <w:lang w:eastAsia="ko-KR"/>
        </w:rPr>
        <w:t xml:space="preserve"> and</w:t>
      </w:r>
    </w:p>
    <w:p w:rsidR="000C08A8" w:rsidRPr="00091142" w:rsidRDefault="000C08A8" w:rsidP="000C08A8">
      <w:pPr>
        <w:pStyle w:val="B1"/>
      </w:pPr>
      <w:r w:rsidRPr="00091142">
        <w:t>4)</w:t>
      </w:r>
      <w:r w:rsidRPr="00091142">
        <w:tab/>
        <w:t>shall include for the media-floor control entity, that is offered in the SDP offer from the MCPTT server and accepted in the SDP answer by MCPTT client, the media-level section of each offered media-floor control entity consisting of:</w:t>
      </w:r>
    </w:p>
    <w:p w:rsidR="000C08A8" w:rsidRPr="00091142" w:rsidRDefault="000C08A8" w:rsidP="000C08A8">
      <w:pPr>
        <w:pStyle w:val="B2"/>
        <w:rPr>
          <w:lang w:eastAsia="ko-KR"/>
        </w:rPr>
      </w:pPr>
      <w:r w:rsidRPr="00091142">
        <w:t>a)</w:t>
      </w:r>
      <w:r w:rsidRPr="00091142">
        <w:tab/>
        <w:t>the media-floor control entity parameters contained in the received SDP offer, restricted to media-floor control entity parameters negotiated during the pre-established session establishment</w:t>
      </w:r>
      <w:r w:rsidRPr="00091142">
        <w:rPr>
          <w:lang w:eastAsia="ko-KR"/>
        </w:rPr>
        <w:t>;</w:t>
      </w:r>
      <w:r w:rsidR="00B51A1A" w:rsidRPr="00091142">
        <w:rPr>
          <w:lang w:eastAsia="ko-KR"/>
        </w:rPr>
        <w:t xml:space="preserve"> and</w:t>
      </w:r>
    </w:p>
    <w:p w:rsidR="000C08A8" w:rsidRPr="00091142" w:rsidRDefault="000C08A8" w:rsidP="00BA336C">
      <w:pPr>
        <w:pStyle w:val="B2"/>
        <w:rPr>
          <w:lang w:eastAsia="ko-KR"/>
        </w:rPr>
      </w:pPr>
      <w:r w:rsidRPr="00091142">
        <w:t>b)</w:t>
      </w:r>
      <w:r w:rsidRPr="00091142">
        <w:tab/>
        <w:t>the port number for selected media-floor control entity selected as specified in 3GPP TS 24.</w:t>
      </w:r>
      <w:r w:rsidRPr="00091142">
        <w:rPr>
          <w:lang w:eastAsia="ko-KR"/>
        </w:rPr>
        <w:t>229</w:t>
      </w:r>
      <w:r w:rsidRPr="00091142">
        <w:t> [</w:t>
      </w:r>
      <w:r w:rsidRPr="00091142">
        <w:rPr>
          <w:lang w:eastAsia="ko-KR"/>
        </w:rPr>
        <w:t>4</w:t>
      </w:r>
      <w:r w:rsidRPr="00091142">
        <w:t>]</w:t>
      </w:r>
      <w:r w:rsidRPr="00091142">
        <w:rPr>
          <w:lang w:eastAsia="ko-KR"/>
        </w:rPr>
        <w:t>.</w:t>
      </w:r>
    </w:p>
    <w:p w:rsidR="00C77C90" w:rsidRPr="00091142" w:rsidRDefault="00C77C90" w:rsidP="003D0968">
      <w:pPr>
        <w:pStyle w:val="Heading5"/>
        <w:rPr>
          <w:rFonts w:eastAsia="SimSun"/>
        </w:rPr>
      </w:pPr>
      <w:r w:rsidRPr="00091142">
        <w:rPr>
          <w:rFonts w:eastAsia="SimSun"/>
        </w:rPr>
        <w:t>6.3.2.2.3</w:t>
      </w:r>
      <w:r w:rsidRPr="00091142">
        <w:rPr>
          <w:rFonts w:eastAsia="SimSun"/>
        </w:rPr>
        <w:tab/>
        <w:t xml:space="preserve">SIP INVITE </w:t>
      </w:r>
      <w:r w:rsidR="00087265" w:rsidRPr="00091142">
        <w:rPr>
          <w:rFonts w:eastAsia="SimSun"/>
        </w:rPr>
        <w:t xml:space="preserve">request </w:t>
      </w:r>
      <w:r w:rsidRPr="00091142">
        <w:rPr>
          <w:rFonts w:eastAsia="SimSun"/>
        </w:rPr>
        <w:t>towards the terminating MCPTT client</w:t>
      </w:r>
    </w:p>
    <w:p w:rsidR="00C77C90" w:rsidRPr="00091142" w:rsidRDefault="00C77C90" w:rsidP="00C77C90">
      <w:r w:rsidRPr="00091142">
        <w:t>The participating MCPTT function shall generate an initial SIP INVITE request according to 3GPP TS 24.229 [4] and:</w:t>
      </w:r>
    </w:p>
    <w:p w:rsidR="00C77C90" w:rsidRPr="00091142" w:rsidRDefault="00C77C90" w:rsidP="00C77C90">
      <w:pPr>
        <w:pStyle w:val="B1"/>
      </w:pPr>
      <w:r w:rsidRPr="00091142">
        <w:t>1)</w:t>
      </w:r>
      <w:r w:rsidRPr="00091142">
        <w:tab/>
        <w:t>shall include in the SIP INVITE request all Accept-Contact header fields and all Reject-Contact header fields, with their feature tags and their corresponding values along with parameters according to rules and procedures of IETF RFC 3841 [6] if included in the incoming SIP INVITE request;</w:t>
      </w:r>
    </w:p>
    <w:p w:rsidR="00C77C90" w:rsidRPr="00091142" w:rsidRDefault="00C77C90" w:rsidP="00C77C90">
      <w:pPr>
        <w:pStyle w:val="B1"/>
      </w:pPr>
      <w:r w:rsidRPr="00091142">
        <w:t>2)</w:t>
      </w:r>
      <w:r w:rsidRPr="00091142">
        <w:tab/>
        <w:t xml:space="preserve">should include the Session-Expires header field according to IETF RFC 4028 [7]. It is recommended that the "refresher" header field parameter is omitted. </w:t>
      </w:r>
      <w:r w:rsidR="009D2DBD" w:rsidRPr="00091142">
        <w:t>If included, t</w:t>
      </w:r>
      <w:r w:rsidR="00BA3661" w:rsidRPr="00091142">
        <w:rPr>
          <w:lang w:eastAsia="ko-KR"/>
        </w:rPr>
        <w:t xml:space="preserve">he </w:t>
      </w:r>
      <w:r w:rsidR="00BA3661" w:rsidRPr="00091142">
        <w:t>"</w:t>
      </w:r>
      <w:r w:rsidR="00BA3661" w:rsidRPr="00091142">
        <w:rPr>
          <w:lang w:eastAsia="ko-KR"/>
        </w:rPr>
        <w:t>refresher</w:t>
      </w:r>
      <w:r w:rsidR="00BA3661" w:rsidRPr="00091142">
        <w:t>"</w:t>
      </w:r>
      <w:r w:rsidR="00BA3661" w:rsidRPr="00091142">
        <w:rPr>
          <w:lang w:eastAsia="ko-KR"/>
        </w:rPr>
        <w:t xml:space="preserve"> header field parameter shall be set to </w:t>
      </w:r>
      <w:r w:rsidR="00BA3661" w:rsidRPr="00091142">
        <w:t>"</w:t>
      </w:r>
      <w:r w:rsidR="00BA3661" w:rsidRPr="00091142">
        <w:rPr>
          <w:lang w:eastAsia="ko-KR"/>
        </w:rPr>
        <w:t>uac</w:t>
      </w:r>
      <w:r w:rsidR="00BA3661" w:rsidRPr="00091142">
        <w:t>"</w:t>
      </w:r>
      <w:r w:rsidRPr="00091142">
        <w:t>;</w:t>
      </w:r>
    </w:p>
    <w:p w:rsidR="00C77C90" w:rsidRPr="00091142" w:rsidRDefault="006C737F" w:rsidP="00C77C90">
      <w:pPr>
        <w:pStyle w:val="B1"/>
      </w:pPr>
      <w:r w:rsidRPr="00091142">
        <w:t>3</w:t>
      </w:r>
      <w:r w:rsidR="00C77C90" w:rsidRPr="00091142">
        <w:t>)</w:t>
      </w:r>
      <w:r w:rsidR="00C77C90" w:rsidRPr="00091142">
        <w:tab/>
        <w:t>shall include the option tag "timer" in the Supported header field;</w:t>
      </w:r>
    </w:p>
    <w:p w:rsidR="00C77C90" w:rsidRPr="00091142" w:rsidRDefault="006C737F" w:rsidP="00C77C90">
      <w:pPr>
        <w:pStyle w:val="B1"/>
      </w:pPr>
      <w:r w:rsidRPr="00091142">
        <w:t>4</w:t>
      </w:r>
      <w:r w:rsidR="00C77C90" w:rsidRPr="00091142">
        <w:t>)</w:t>
      </w:r>
      <w:r w:rsidR="00C77C90" w:rsidRPr="00091142">
        <w:tab/>
        <w:t>shall include the following in the Contact header field:</w:t>
      </w:r>
    </w:p>
    <w:p w:rsidR="00C77C90" w:rsidRPr="00091142" w:rsidRDefault="00C77C90" w:rsidP="00C77C90">
      <w:pPr>
        <w:pStyle w:val="B2"/>
      </w:pPr>
      <w:r w:rsidRPr="00091142">
        <w:t>a)</w:t>
      </w:r>
      <w:r w:rsidRPr="00091142">
        <w:tab/>
      </w:r>
      <w:r w:rsidR="00060FA3" w:rsidRPr="00091142">
        <w:t xml:space="preserve">the </w:t>
      </w:r>
      <w:r w:rsidRPr="00091142">
        <w:t>g.3gpp.mcptt media feature tag;</w:t>
      </w:r>
    </w:p>
    <w:p w:rsidR="00C77C90" w:rsidRPr="00091142" w:rsidRDefault="00C77C90" w:rsidP="00C77C90">
      <w:pPr>
        <w:pStyle w:val="B2"/>
      </w:pPr>
      <w:r w:rsidRPr="00091142">
        <w:t>b)</w:t>
      </w:r>
      <w:r w:rsidRPr="00091142">
        <w:tab/>
        <w:t xml:space="preserve">the </w:t>
      </w:r>
      <w:r w:rsidRPr="00091142">
        <w:rPr>
          <w:rFonts w:eastAsia="SimSun"/>
          <w:lang w:eastAsia="zh-CN"/>
        </w:rPr>
        <w:t>g.3gpp.icsi-ref</w:t>
      </w:r>
      <w:r w:rsidRPr="00091142">
        <w:t xml:space="preserve"> media feature tag containing the value of "urn:urn-7:3gpp-service.ims.icsi.mcptt";</w:t>
      </w:r>
    </w:p>
    <w:p w:rsidR="00C77C90" w:rsidRPr="00091142" w:rsidRDefault="006C737F" w:rsidP="00C77C90">
      <w:pPr>
        <w:pStyle w:val="B2"/>
      </w:pPr>
      <w:r w:rsidRPr="00091142">
        <w:t>c)</w:t>
      </w:r>
      <w:r w:rsidRPr="00091142">
        <w:tab/>
        <w:t>the isfocus</w:t>
      </w:r>
      <w:r w:rsidR="00C77C90" w:rsidRPr="00091142">
        <w:t xml:space="preserve"> media feature tag;</w:t>
      </w:r>
    </w:p>
    <w:p w:rsidR="00C77C90" w:rsidRPr="00091142" w:rsidRDefault="00C77C90" w:rsidP="00C77C90">
      <w:pPr>
        <w:pStyle w:val="B2"/>
      </w:pPr>
      <w:r w:rsidRPr="00091142">
        <w:t>d)</w:t>
      </w:r>
      <w:r w:rsidRPr="00091142">
        <w:tab/>
        <w:t xml:space="preserve">an MCPTT session identity </w:t>
      </w:r>
      <w:r w:rsidR="00660EDB" w:rsidRPr="00091142">
        <w:t xml:space="preserve">mapped to </w:t>
      </w:r>
      <w:r w:rsidRPr="00091142">
        <w:t>the MCPTT session identity provided in the Contact header field of the incoming SIP INVITE request; and</w:t>
      </w:r>
    </w:p>
    <w:p w:rsidR="006C737F" w:rsidRPr="00091142" w:rsidRDefault="00C77C90" w:rsidP="00BA336C">
      <w:pPr>
        <w:pStyle w:val="B2"/>
      </w:pPr>
      <w:r w:rsidRPr="00091142">
        <w:t>e)</w:t>
      </w:r>
      <w:r w:rsidRPr="00091142">
        <w:tab/>
        <w:t>any other uri-parameter provided in the Contact header field of the incoming SIP INVITE request;</w:t>
      </w:r>
    </w:p>
    <w:p w:rsidR="002314B4" w:rsidRPr="00091142" w:rsidRDefault="006C737F" w:rsidP="00D56F7B">
      <w:pPr>
        <w:pStyle w:val="B1"/>
      </w:pPr>
      <w:r w:rsidRPr="00091142">
        <w:t>5</w:t>
      </w:r>
      <w:r w:rsidR="00C77C90" w:rsidRPr="00091142">
        <w:t>)</w:t>
      </w:r>
      <w:r w:rsidRPr="00091142">
        <w:tab/>
        <w:t>shall include the option tag "tdialog"</w:t>
      </w:r>
      <w:r w:rsidR="00C77C90" w:rsidRPr="00091142">
        <w:t xml:space="preserve"> in a Supported header field according to rules and procedures of IETF RFC 4538 [</w:t>
      </w:r>
      <w:r w:rsidR="00EF6B8C" w:rsidRPr="00091142">
        <w:t>23</w:t>
      </w:r>
      <w:r w:rsidR="00C77C90" w:rsidRPr="00091142">
        <w:t>]</w:t>
      </w:r>
      <w:r w:rsidR="002314B4" w:rsidRPr="00091142">
        <w:t>;</w:t>
      </w:r>
    </w:p>
    <w:p w:rsidR="008B3642" w:rsidRPr="00091142" w:rsidRDefault="008B3642" w:rsidP="008B3642">
      <w:pPr>
        <w:pStyle w:val="B1"/>
      </w:pPr>
      <w:r w:rsidRPr="00091142">
        <w:t>6)</w:t>
      </w:r>
      <w:r w:rsidRPr="00091142">
        <w:tab/>
        <w:t>shall include the option tag "norefersub" in a Supported header field according to rules and procedures of IETF RFC 4488 [22];</w:t>
      </w:r>
    </w:p>
    <w:p w:rsidR="00C77C90" w:rsidRPr="00091142" w:rsidRDefault="008B3642" w:rsidP="00D56F7B">
      <w:pPr>
        <w:pStyle w:val="B1"/>
      </w:pPr>
      <w:r w:rsidRPr="00091142">
        <w:lastRenderedPageBreak/>
        <w:t>7</w:t>
      </w:r>
      <w:r w:rsidR="002314B4" w:rsidRPr="00091142">
        <w:t>)</w:t>
      </w:r>
      <w:r w:rsidR="002314B4" w:rsidRPr="00091142">
        <w:tab/>
        <w:t>may include a Resource-Share header field in accordance with subclause 5.7.1.20.3 in 3GPP TS 24.229 [4]</w:t>
      </w:r>
      <w:r w:rsidR="00C638FC" w:rsidRPr="00091142">
        <w:t>; and</w:t>
      </w:r>
    </w:p>
    <w:p w:rsidR="00C638FC" w:rsidRPr="00091142" w:rsidRDefault="008B3642" w:rsidP="00FA2B2A">
      <w:pPr>
        <w:pStyle w:val="B1"/>
      </w:pPr>
      <w:r w:rsidRPr="00091142">
        <w:t>8</w:t>
      </w:r>
      <w:r w:rsidR="00C638FC" w:rsidRPr="00091142">
        <w:t>)</w:t>
      </w:r>
      <w:r w:rsidR="00C638FC" w:rsidRPr="00091142">
        <w:tab/>
        <w:t xml:space="preserve">if the incoming SIP INVITE request contained an </w:t>
      </w:r>
      <w:r w:rsidR="00CC3935" w:rsidRPr="00091142">
        <w:t>application/vnd.3gpp.mcptt-info+xml</w:t>
      </w:r>
      <w:r w:rsidR="00C638FC" w:rsidRPr="00091142">
        <w:t xml:space="preserve"> MIME body, shall copy the </w:t>
      </w:r>
      <w:r w:rsidR="00CC3935" w:rsidRPr="00091142">
        <w:t>application/vnd.3gpp.mcptt-info+xml</w:t>
      </w:r>
      <w:r w:rsidR="00C638FC" w:rsidRPr="00091142">
        <w:t xml:space="preserve"> MIME body</w:t>
      </w:r>
      <w:r w:rsidR="00280535" w:rsidRPr="00091142">
        <w:t xml:space="preserve"> to the outgoing SIP INVITE request</w:t>
      </w:r>
      <w:r w:rsidR="00C638FC" w:rsidRPr="00091142">
        <w:t>.</w:t>
      </w:r>
    </w:p>
    <w:p w:rsidR="00C77C90" w:rsidRPr="00091142" w:rsidRDefault="00C77C90" w:rsidP="003D0968">
      <w:pPr>
        <w:pStyle w:val="Heading5"/>
        <w:rPr>
          <w:rFonts w:eastAsia="SimSun"/>
        </w:rPr>
      </w:pPr>
      <w:r w:rsidRPr="00091142">
        <w:rPr>
          <w:rFonts w:eastAsia="SimSun"/>
        </w:rPr>
        <w:t>6.3.2.2.4</w:t>
      </w:r>
      <w:r w:rsidRPr="00091142">
        <w:rPr>
          <w:rFonts w:eastAsia="SimSun"/>
        </w:rPr>
        <w:tab/>
        <w:t>Response to a SIP INVITE request</w:t>
      </w:r>
    </w:p>
    <w:p w:rsidR="00270D03" w:rsidRPr="00091142" w:rsidRDefault="00270D03" w:rsidP="003D0968">
      <w:pPr>
        <w:pStyle w:val="Heading6"/>
        <w:rPr>
          <w:lang w:eastAsia="ko-KR"/>
        </w:rPr>
      </w:pPr>
      <w:r w:rsidRPr="00091142">
        <w:rPr>
          <w:rFonts w:eastAsia="SimSun"/>
        </w:rPr>
        <w:t>6.3.2.2.4.1</w:t>
      </w:r>
      <w:r w:rsidRPr="00091142">
        <w:rPr>
          <w:lang w:eastAsia="ko-KR"/>
        </w:rPr>
        <w:tab/>
      </w:r>
      <w:r w:rsidRPr="00091142">
        <w:rPr>
          <w:rFonts w:eastAsia="SimSun"/>
        </w:rPr>
        <w:t>Provisional response</w:t>
      </w:r>
    </w:p>
    <w:p w:rsidR="00270D03" w:rsidRPr="00091142" w:rsidRDefault="00270D03" w:rsidP="00D3770C">
      <w:pPr>
        <w:rPr>
          <w:rFonts w:eastAsia="SimSun"/>
        </w:rPr>
      </w:pPr>
      <w:r w:rsidRPr="00091142">
        <w:rPr>
          <w:rFonts w:eastAsia="SimSun"/>
        </w:rPr>
        <w:t>This subclause is referenced from other procedures</w:t>
      </w:r>
      <w:r w:rsidRPr="00091142">
        <w:rPr>
          <w:lang w:eastAsia="ko-KR"/>
        </w:rPr>
        <w:t>.</w:t>
      </w:r>
    </w:p>
    <w:p w:rsidR="00270D03" w:rsidRPr="00091142" w:rsidRDefault="00270D03" w:rsidP="00270D03">
      <w:pPr>
        <w:rPr>
          <w:lang w:eastAsia="ko-KR"/>
        </w:rPr>
      </w:pPr>
      <w:r w:rsidRPr="00091142">
        <w:t>When sending a SIP provisional response other than the SIP 100 (Trying) response</w:t>
      </w:r>
      <w:r w:rsidRPr="00091142">
        <w:rPr>
          <w:lang w:eastAsia="ko-KR"/>
        </w:rPr>
        <w:t xml:space="preserve"> to the SIP INVITE request</w:t>
      </w:r>
      <w:r w:rsidRPr="00091142">
        <w:t>, the participating MCPTT function shall generate a SIP provisional response according to 3GPP TS 24.229 [4] and</w:t>
      </w:r>
      <w:r w:rsidR="009D2DBD" w:rsidRPr="00091142">
        <w:t>:</w:t>
      </w:r>
    </w:p>
    <w:p w:rsidR="00270D03" w:rsidRPr="00091142" w:rsidRDefault="003F4ED3" w:rsidP="008959B3">
      <w:pPr>
        <w:pStyle w:val="B1"/>
      </w:pPr>
      <w:r w:rsidRPr="00091142">
        <w:t>1</w:t>
      </w:r>
      <w:r w:rsidR="00AA71C3" w:rsidRPr="00091142">
        <w:t>)</w:t>
      </w:r>
      <w:r w:rsidR="00AA71C3" w:rsidRPr="00091142">
        <w:tab/>
      </w:r>
      <w:r w:rsidR="00270D03" w:rsidRPr="00091142">
        <w:t>shall include the following in the Contact header field:</w:t>
      </w:r>
    </w:p>
    <w:p w:rsidR="00270D03" w:rsidRPr="00091142" w:rsidRDefault="00270D03" w:rsidP="00CD1859">
      <w:pPr>
        <w:pStyle w:val="B2"/>
      </w:pPr>
      <w:r w:rsidRPr="00091142">
        <w:rPr>
          <w:lang w:eastAsia="ko-KR"/>
        </w:rPr>
        <w:t>a)</w:t>
      </w:r>
      <w:r w:rsidRPr="00091142">
        <w:rPr>
          <w:lang w:eastAsia="ko-KR"/>
        </w:rPr>
        <w:tab/>
      </w:r>
      <w:r w:rsidR="00B51A1A" w:rsidRPr="00091142">
        <w:rPr>
          <w:lang w:eastAsia="ko-KR"/>
        </w:rPr>
        <w:t xml:space="preserve">the </w:t>
      </w:r>
      <w:r w:rsidRPr="00091142">
        <w:rPr>
          <w:lang w:eastAsia="ko-KR"/>
        </w:rPr>
        <w:t>g.3gpp.mcptt media feature tag; and</w:t>
      </w:r>
    </w:p>
    <w:p w:rsidR="007F48D6" w:rsidRPr="00091142" w:rsidRDefault="00270D03" w:rsidP="007F48D6">
      <w:pPr>
        <w:pStyle w:val="B2"/>
      </w:pPr>
      <w:r w:rsidRPr="00091142">
        <w:t>b)</w:t>
      </w:r>
      <w:r w:rsidRPr="00091142">
        <w:tab/>
        <w:t xml:space="preserve">the </w:t>
      </w:r>
      <w:r w:rsidRPr="00091142">
        <w:rPr>
          <w:rFonts w:eastAsia="SimSun"/>
          <w:lang w:eastAsia="zh-CN"/>
        </w:rPr>
        <w:t>g.3gpp.icsi-ref</w:t>
      </w:r>
      <w:r w:rsidRPr="00091142">
        <w:t xml:space="preserve"> media feature tag containing the value of "urn:urn-7:3gpp-service.ims.icsi.mcptt"</w:t>
      </w:r>
      <w:r w:rsidR="00B115FD" w:rsidRPr="00091142">
        <w:t>;</w:t>
      </w:r>
    </w:p>
    <w:p w:rsidR="00B115FD" w:rsidRPr="00091142" w:rsidRDefault="003F4ED3" w:rsidP="00436CF9">
      <w:pPr>
        <w:pStyle w:val="B1"/>
      </w:pPr>
      <w:r w:rsidRPr="00091142">
        <w:t>2</w:t>
      </w:r>
      <w:r w:rsidR="00B115FD" w:rsidRPr="00091142">
        <w:t>)</w:t>
      </w:r>
      <w:r w:rsidR="00B115FD" w:rsidRPr="00091142">
        <w:tab/>
        <w:t>if the outgoing SIP provisional response is to be sent in response to the receipt of a SIP provisional response and the response contains a</w:t>
      </w:r>
      <w:r w:rsidR="000118D5" w:rsidRPr="00091142">
        <w:t>n</w:t>
      </w:r>
      <w:r w:rsidR="00B115FD" w:rsidRPr="00091142">
        <w:t xml:space="preserve"> </w:t>
      </w:r>
      <w:r w:rsidR="00CC3935" w:rsidRPr="00091142">
        <w:t>application/vnd.3gpp.mcptt-info+xml</w:t>
      </w:r>
      <w:r w:rsidR="00B115FD" w:rsidRPr="00091142">
        <w:t xml:space="preserve"> MIME body, shall copy the </w:t>
      </w:r>
      <w:r w:rsidR="00CC3935" w:rsidRPr="00091142">
        <w:t>application/vnd.3gpp.mcptt-info+xml</w:t>
      </w:r>
      <w:r w:rsidR="00B115FD" w:rsidRPr="00091142">
        <w:t xml:space="preserve"> MIME body to the outgoing SIP provisional response</w:t>
      </w:r>
      <w:r w:rsidR="0070375C" w:rsidRPr="00091142">
        <w:t>; and</w:t>
      </w:r>
    </w:p>
    <w:p w:rsidR="0070375C" w:rsidRPr="00091142" w:rsidRDefault="0070375C" w:rsidP="0070375C">
      <w:pPr>
        <w:pStyle w:val="B1"/>
      </w:pPr>
      <w:r w:rsidRPr="00091142">
        <w:t>3)</w:t>
      </w:r>
      <w:r w:rsidRPr="00091142">
        <w:tab/>
        <w:t>if the incoming SIP INVITE request included the Supported header field with the value "100rel" and according to local policy, may include the Require header field with the value "100rel".</w:t>
      </w:r>
    </w:p>
    <w:p w:rsidR="00C77C90" w:rsidRPr="00091142" w:rsidRDefault="00C77C90" w:rsidP="003D0968">
      <w:pPr>
        <w:pStyle w:val="Heading6"/>
      </w:pPr>
      <w:r w:rsidRPr="00091142">
        <w:t>6.3.2.2.4.2</w:t>
      </w:r>
      <w:r w:rsidRPr="00091142">
        <w:tab/>
        <w:t>Final response</w:t>
      </w:r>
    </w:p>
    <w:p w:rsidR="00C77C90" w:rsidRPr="00091142" w:rsidRDefault="00C77C90" w:rsidP="00D3770C">
      <w:pPr>
        <w:rPr>
          <w:rFonts w:eastAsia="SimSun"/>
        </w:rPr>
      </w:pPr>
      <w:r w:rsidRPr="00091142">
        <w:rPr>
          <w:rFonts w:eastAsia="SimSun"/>
        </w:rPr>
        <w:t>This subclause is referenced from other procedures.</w:t>
      </w:r>
    </w:p>
    <w:p w:rsidR="00C77C90" w:rsidRPr="00091142" w:rsidRDefault="00C77C90" w:rsidP="00C77C90">
      <w:r w:rsidRPr="00091142">
        <w:t>When sending SIP 200 (OK) responses, the participating MCPTT function shall generate a SIP 200 (OK) response according to 3GPP TS 24.229 [4] and:</w:t>
      </w:r>
    </w:p>
    <w:p w:rsidR="00C77C90" w:rsidRPr="00091142" w:rsidRDefault="00C77C90" w:rsidP="00C77C90">
      <w:pPr>
        <w:pStyle w:val="B1"/>
      </w:pPr>
      <w:r w:rsidRPr="00091142">
        <w:t>1)</w:t>
      </w:r>
      <w:r w:rsidRPr="00091142">
        <w:tab/>
        <w:t xml:space="preserve">shall include the option tag </w:t>
      </w:r>
      <w:r w:rsidR="006C737F" w:rsidRPr="00091142">
        <w:t>"timer"</w:t>
      </w:r>
      <w:r w:rsidRPr="00091142">
        <w:t xml:space="preserve"> in a Require header field;</w:t>
      </w:r>
    </w:p>
    <w:p w:rsidR="00C77C90" w:rsidRPr="00091142" w:rsidRDefault="00C77C90" w:rsidP="00C77C90">
      <w:pPr>
        <w:pStyle w:val="B1"/>
      </w:pPr>
      <w:r w:rsidRPr="00091142">
        <w:t>2)</w:t>
      </w:r>
      <w:r w:rsidRPr="00091142">
        <w:tab/>
        <w:t xml:space="preserve">shall include the Session-Expires header field according to rules and procedures of IETF RFC 4028 [7], "UAS Behavior". </w:t>
      </w:r>
      <w:r w:rsidR="009D2DBD" w:rsidRPr="00091142">
        <w:t xml:space="preserve">If no "refresher" parameter was included in the </w:t>
      </w:r>
      <w:r w:rsidR="00087265" w:rsidRPr="00091142">
        <w:t xml:space="preserve">SIP </w:t>
      </w:r>
      <w:r w:rsidR="009D2DBD" w:rsidRPr="00091142">
        <w:t xml:space="preserve">INVITE </w:t>
      </w:r>
      <w:r w:rsidR="00087265" w:rsidRPr="00091142">
        <w:t xml:space="preserve">request, </w:t>
      </w:r>
      <w:r w:rsidR="009D2DBD" w:rsidRPr="00091142">
        <w:t>the</w:t>
      </w:r>
      <w:r w:rsidRPr="00091142">
        <w:t xml:space="preserve"> "refresher" parameter in the Session-Expires </w:t>
      </w:r>
      <w:r w:rsidR="006C737F" w:rsidRPr="00091142">
        <w:t>header field shall be set to "</w:t>
      </w:r>
      <w:r w:rsidRPr="00091142">
        <w:t>uas</w:t>
      </w:r>
      <w:r w:rsidR="006C737F" w:rsidRPr="00091142">
        <w:t>"</w:t>
      </w:r>
      <w:r w:rsidRPr="00091142">
        <w:t>;</w:t>
      </w:r>
    </w:p>
    <w:p w:rsidR="00C77C90" w:rsidRPr="00091142" w:rsidRDefault="003F4ED3" w:rsidP="00C77C90">
      <w:pPr>
        <w:pStyle w:val="B1"/>
      </w:pPr>
      <w:r w:rsidRPr="00091142">
        <w:t>3</w:t>
      </w:r>
      <w:r w:rsidR="00C77C90" w:rsidRPr="00091142">
        <w:t>)</w:t>
      </w:r>
      <w:r w:rsidR="00C77C90" w:rsidRPr="00091142">
        <w:tab/>
        <w:t>shall include the following in the Contact header field:</w:t>
      </w:r>
    </w:p>
    <w:p w:rsidR="00C77C90" w:rsidRPr="00091142" w:rsidRDefault="00C77C90" w:rsidP="00C77C90">
      <w:pPr>
        <w:pStyle w:val="B2"/>
      </w:pPr>
      <w:r w:rsidRPr="00091142">
        <w:t>a)</w:t>
      </w:r>
      <w:r w:rsidRPr="00091142">
        <w:tab/>
      </w:r>
      <w:r w:rsidR="00060FA3" w:rsidRPr="00091142">
        <w:t xml:space="preserve">the </w:t>
      </w:r>
      <w:r w:rsidRPr="00091142">
        <w:t>g.3gpp.mcptt media feature tag;</w:t>
      </w:r>
    </w:p>
    <w:p w:rsidR="00C77C90" w:rsidRPr="00091142" w:rsidRDefault="00C77C90" w:rsidP="00C77C90">
      <w:pPr>
        <w:pStyle w:val="B2"/>
      </w:pPr>
      <w:r w:rsidRPr="00091142">
        <w:t>b)</w:t>
      </w:r>
      <w:r w:rsidRPr="00091142">
        <w:tab/>
        <w:t xml:space="preserve">the </w:t>
      </w:r>
      <w:r w:rsidRPr="00091142">
        <w:rPr>
          <w:rFonts w:eastAsia="SimSun"/>
          <w:lang w:eastAsia="zh-CN"/>
        </w:rPr>
        <w:t>g.3gpp.icsi-ref</w:t>
      </w:r>
      <w:r w:rsidRPr="00091142">
        <w:t xml:space="preserve"> media feature tag containing the value of "urn:urn-7:3gpp-service.ims.icsi.mcptt"; and</w:t>
      </w:r>
    </w:p>
    <w:p w:rsidR="00C77C90" w:rsidRPr="00091142" w:rsidRDefault="00C77C90" w:rsidP="00C77C90">
      <w:pPr>
        <w:pStyle w:val="B2"/>
      </w:pPr>
      <w:r w:rsidRPr="00091142">
        <w:t>c)</w:t>
      </w:r>
      <w:r w:rsidRPr="00091142">
        <w:tab/>
        <w:t xml:space="preserve">an MCPTT session identity </w:t>
      </w:r>
      <w:r w:rsidR="00660EDB" w:rsidRPr="00091142">
        <w:t xml:space="preserve">mapped to </w:t>
      </w:r>
      <w:r w:rsidRPr="00091142">
        <w:t xml:space="preserve">the MCPTT session identity provided in the Contact header field of the </w:t>
      </w:r>
      <w:r w:rsidR="00BA3661" w:rsidRPr="00091142">
        <w:rPr>
          <w:lang w:eastAsia="ko-KR"/>
        </w:rPr>
        <w:t>received SIP INVITE request from the controlling MCPTT function</w:t>
      </w:r>
      <w:r w:rsidRPr="00091142">
        <w:t>;</w:t>
      </w:r>
    </w:p>
    <w:p w:rsidR="00C77C90" w:rsidRPr="00091142" w:rsidRDefault="003F4ED3" w:rsidP="00C77C90">
      <w:pPr>
        <w:pStyle w:val="B1"/>
      </w:pPr>
      <w:r w:rsidRPr="00091142">
        <w:t>4</w:t>
      </w:r>
      <w:r w:rsidR="00C77C90" w:rsidRPr="00091142">
        <w:t>)</w:t>
      </w:r>
      <w:r w:rsidR="006C737F" w:rsidRPr="00091142">
        <w:tab/>
        <w:t>shall include the option tag "tdialog"</w:t>
      </w:r>
      <w:r w:rsidR="00C77C90" w:rsidRPr="00091142">
        <w:t xml:space="preserve"> in a Supported header field according to rules and procedures of IETF RFC 4538 [</w:t>
      </w:r>
      <w:r w:rsidR="00EF6B8C" w:rsidRPr="00091142">
        <w:t>23</w:t>
      </w:r>
      <w:r w:rsidR="00C77C90" w:rsidRPr="00091142">
        <w:t>]</w:t>
      </w:r>
      <w:r w:rsidR="006C737F" w:rsidRPr="00091142">
        <w:t>;</w:t>
      </w:r>
      <w:r w:rsidR="00B115FD" w:rsidRPr="00091142">
        <w:t xml:space="preserve"> and</w:t>
      </w:r>
    </w:p>
    <w:p w:rsidR="00B115FD" w:rsidRPr="00091142" w:rsidRDefault="003F4ED3" w:rsidP="00B115FD">
      <w:pPr>
        <w:pStyle w:val="B1"/>
      </w:pPr>
      <w:r w:rsidRPr="00091142">
        <w:t>5</w:t>
      </w:r>
      <w:r w:rsidR="00B115FD" w:rsidRPr="00091142">
        <w:t>)</w:t>
      </w:r>
      <w:r w:rsidR="00B115FD" w:rsidRPr="00091142">
        <w:tab/>
        <w:t xml:space="preserve">if the incoming SIP response contained an </w:t>
      </w:r>
      <w:r w:rsidR="00CC3935" w:rsidRPr="00091142">
        <w:t>application/vnd.3gpp.mcptt-info+xml</w:t>
      </w:r>
      <w:r w:rsidR="00B115FD" w:rsidRPr="00091142">
        <w:t xml:space="preserve"> MIME body, shall copy the </w:t>
      </w:r>
      <w:r w:rsidR="00CC3935" w:rsidRPr="00091142">
        <w:t>application/vnd.3gpp.mcptt-info+xml</w:t>
      </w:r>
      <w:r w:rsidR="00B115FD" w:rsidRPr="00091142">
        <w:t xml:space="preserve"> MIME body to the outgoing SIP 200 (OK) response.</w:t>
      </w:r>
    </w:p>
    <w:p w:rsidR="002D6165" w:rsidRPr="00091142" w:rsidRDefault="002D6165" w:rsidP="003D0968">
      <w:pPr>
        <w:pStyle w:val="Heading5"/>
      </w:pPr>
      <w:r w:rsidRPr="00091142">
        <w:t>6.3.2.2.5</w:t>
      </w:r>
      <w:r w:rsidRPr="00091142">
        <w:tab/>
        <w:t>Automatic Commencement Mode</w:t>
      </w:r>
    </w:p>
    <w:p w:rsidR="002D6165" w:rsidRPr="00091142" w:rsidRDefault="002D6165" w:rsidP="003D0968">
      <w:pPr>
        <w:pStyle w:val="Heading6"/>
      </w:pPr>
      <w:r w:rsidRPr="00091142">
        <w:t>6.3.2.2.5.1</w:t>
      </w:r>
      <w:r w:rsidRPr="00091142">
        <w:tab/>
        <w:t>General</w:t>
      </w:r>
    </w:p>
    <w:p w:rsidR="002D6165" w:rsidRPr="00091142" w:rsidRDefault="002D6165" w:rsidP="002D6165">
      <w:r w:rsidRPr="00091142">
        <w:t>When receiving a "SIP INVITE request for terminating participating MCPTT function" that requires automatic commencement mode:</w:t>
      </w:r>
    </w:p>
    <w:p w:rsidR="002D6165" w:rsidRPr="00091142" w:rsidRDefault="002D6165" w:rsidP="002D6165">
      <w:pPr>
        <w:pStyle w:val="B1"/>
        <w:rPr>
          <w:lang w:eastAsia="ko-KR"/>
        </w:rPr>
      </w:pPr>
      <w:r w:rsidRPr="00091142">
        <w:rPr>
          <w:lang w:eastAsia="ko-KR"/>
        </w:rPr>
        <w:t>1)</w:t>
      </w:r>
      <w:r w:rsidRPr="00091142">
        <w:rPr>
          <w:lang w:eastAsia="ko-KR"/>
        </w:rPr>
        <w:tab/>
        <w:t>if:</w:t>
      </w:r>
    </w:p>
    <w:p w:rsidR="002D6165" w:rsidRPr="00091142" w:rsidRDefault="002D6165" w:rsidP="002D6165">
      <w:pPr>
        <w:pStyle w:val="B2"/>
      </w:pPr>
      <w:r w:rsidRPr="00091142">
        <w:rPr>
          <w:lang w:eastAsia="ko-KR"/>
        </w:rPr>
        <w:lastRenderedPageBreak/>
        <w:t>a</w:t>
      </w:r>
      <w:r w:rsidRPr="00091142">
        <w:t>)</w:t>
      </w:r>
      <w:r w:rsidRPr="00091142">
        <w:tab/>
        <w:t>the invited MCPTT client has one or more pre-established sessions witho</w:t>
      </w:r>
      <w:r w:rsidR="006C018F" w:rsidRPr="00091142">
        <w:t>ut an associated MCPTT session;</w:t>
      </w:r>
    </w:p>
    <w:p w:rsidR="002D6165" w:rsidRPr="00091142" w:rsidRDefault="002D6165" w:rsidP="002D6165">
      <w:pPr>
        <w:pStyle w:val="B2"/>
      </w:pPr>
      <w:r w:rsidRPr="00091142">
        <w:rPr>
          <w:lang w:eastAsia="ko-KR"/>
        </w:rPr>
        <w:t>b</w:t>
      </w:r>
      <w:r w:rsidRPr="00091142">
        <w:t>)</w:t>
      </w:r>
      <w:r w:rsidRPr="00091142">
        <w:tab/>
        <w:t>the media-level section for the offered MC</w:t>
      </w:r>
      <w:r w:rsidR="00FB0D10" w:rsidRPr="00091142">
        <w:t>P</w:t>
      </w:r>
      <w:r w:rsidRPr="00091142">
        <w:t xml:space="preserve">TT speech media stream is the same as the media-level section for MCPTT speech media stream in </w:t>
      </w:r>
      <w:r w:rsidR="009D2DBD" w:rsidRPr="00091142">
        <w:t xml:space="preserve">an </w:t>
      </w:r>
      <w:r w:rsidRPr="00091142">
        <w:t xml:space="preserve">existing pre-established </w:t>
      </w:r>
      <w:r w:rsidRPr="00091142">
        <w:rPr>
          <w:lang w:eastAsia="ko-KR"/>
        </w:rPr>
        <w:t>s</w:t>
      </w:r>
      <w:r w:rsidRPr="00091142">
        <w:t>ession; and</w:t>
      </w:r>
    </w:p>
    <w:p w:rsidR="002D6165" w:rsidRPr="00091142" w:rsidRDefault="002D6165" w:rsidP="002D6165">
      <w:pPr>
        <w:pStyle w:val="B2"/>
        <w:rPr>
          <w:lang w:eastAsia="ko-KR"/>
        </w:rPr>
      </w:pPr>
      <w:r w:rsidRPr="00091142">
        <w:rPr>
          <w:lang w:eastAsia="ko-KR"/>
        </w:rPr>
        <w:t>c</w:t>
      </w:r>
      <w:r w:rsidRPr="00091142">
        <w:t>)</w:t>
      </w:r>
      <w:r w:rsidRPr="00091142">
        <w:tab/>
        <w:t xml:space="preserve">the media-level section of the offered media-floor control entity is the same as the media-level section for media-floor control entity in </w:t>
      </w:r>
      <w:r w:rsidR="009D2DBD" w:rsidRPr="00091142">
        <w:t xml:space="preserve">an </w:t>
      </w:r>
      <w:r w:rsidRPr="00091142">
        <w:t>existing pre-established session</w:t>
      </w:r>
      <w:r w:rsidRPr="00091142">
        <w:rPr>
          <w:lang w:eastAsia="ko-KR"/>
        </w:rPr>
        <w:t>;</w:t>
      </w:r>
    </w:p>
    <w:p w:rsidR="002D6165" w:rsidRPr="00091142" w:rsidRDefault="002D6165" w:rsidP="002D6165">
      <w:pPr>
        <w:pStyle w:val="B2"/>
        <w:rPr>
          <w:lang w:eastAsia="ko-KR"/>
        </w:rPr>
      </w:pPr>
      <w:r w:rsidRPr="00091142">
        <w:rPr>
          <w:lang w:eastAsia="ko-KR"/>
        </w:rPr>
        <w:t xml:space="preserve">then </w:t>
      </w:r>
      <w:r w:rsidRPr="00091142">
        <w:t>the participating MCPTT function shall perform the actions specified in subclause 6.3.</w:t>
      </w:r>
      <w:r w:rsidR="00680A1E" w:rsidRPr="00091142">
        <w:t>2</w:t>
      </w:r>
      <w:r w:rsidRPr="00091142">
        <w:t>.2.5.3;</w:t>
      </w:r>
      <w:r w:rsidRPr="00091142">
        <w:rPr>
          <w:lang w:eastAsia="ko-KR"/>
        </w:rPr>
        <w:t xml:space="preserve"> or</w:t>
      </w:r>
    </w:p>
    <w:p w:rsidR="002D6165" w:rsidRPr="00091142" w:rsidRDefault="002D6165" w:rsidP="002D6165">
      <w:pPr>
        <w:pStyle w:val="B1"/>
      </w:pPr>
      <w:r w:rsidRPr="00091142">
        <w:rPr>
          <w:lang w:eastAsia="ko-KR"/>
        </w:rPr>
        <w:t>2</w:t>
      </w:r>
      <w:r w:rsidRPr="00091142">
        <w:t>)</w:t>
      </w:r>
      <w:r w:rsidRPr="00091142">
        <w:tab/>
        <w:t>otherwise the participating MCPTT function shall perform the actions specified in subclause 6.3.</w:t>
      </w:r>
      <w:r w:rsidR="00680A1E" w:rsidRPr="00091142">
        <w:t>2</w:t>
      </w:r>
      <w:r w:rsidRPr="00091142">
        <w:t>.2.5.2.</w:t>
      </w:r>
    </w:p>
    <w:p w:rsidR="002D6165" w:rsidRPr="00091142" w:rsidRDefault="002D6165" w:rsidP="003D0968">
      <w:pPr>
        <w:pStyle w:val="Heading6"/>
      </w:pPr>
      <w:r w:rsidRPr="00091142">
        <w:t>6.3.2.2.5.2</w:t>
      </w:r>
      <w:r w:rsidRPr="00091142">
        <w:tab/>
        <w:t>Automatic commencement for On-Demand session</w:t>
      </w:r>
    </w:p>
    <w:p w:rsidR="002D6165" w:rsidRPr="00091142" w:rsidRDefault="002D6165" w:rsidP="002D6165">
      <w:r w:rsidRPr="00091142">
        <w:t>When receiving a "SIP INVITE request for terminating participating MCPTT function" for an on-demand session that requires automatic commencement mode the participating MCPTT function:</w:t>
      </w:r>
    </w:p>
    <w:p w:rsidR="00EA54EF" w:rsidRPr="00091142" w:rsidRDefault="002D6165" w:rsidP="00EA54EF">
      <w:pPr>
        <w:pStyle w:val="B1"/>
      </w:pPr>
      <w:r w:rsidRPr="00091142">
        <w:t>1)</w:t>
      </w:r>
      <w:r w:rsidRPr="00091142">
        <w:tab/>
      </w:r>
      <w:r w:rsidR="00EA54EF" w:rsidRPr="00091142">
        <w:t>if:</w:t>
      </w:r>
    </w:p>
    <w:p w:rsidR="00EA54EF" w:rsidRPr="00091142" w:rsidRDefault="00EA54EF" w:rsidP="00EA54EF">
      <w:pPr>
        <w:pStyle w:val="B2"/>
      </w:pPr>
      <w:r w:rsidRPr="00091142">
        <w:t>a)</w:t>
      </w:r>
      <w:r w:rsidRPr="00091142">
        <w:tab/>
        <w:t>the incoming SIP INVITE request contained a Priv-Answer-Mode header field set to the value of "Auto";</w:t>
      </w:r>
    </w:p>
    <w:p w:rsidR="00EA54EF" w:rsidRPr="00091142" w:rsidRDefault="00EA54EF" w:rsidP="00EA54EF">
      <w:pPr>
        <w:pStyle w:val="B2"/>
      </w:pPr>
      <w:r w:rsidRPr="00091142">
        <w:t>b)</w:t>
      </w:r>
      <w:r w:rsidRPr="00091142">
        <w:tab/>
        <w:t>no Answer-Mode header field or Priv-Answer-Mode header field were received in the incoming SIP INVITE request and the Answer-Mode Indication received in the application/poc-settings+xml MIME body received from the invited MCPTT client as defined in subclause 7.3.3 or subclause 7.3.4 is set to "auto-answer"; or</w:t>
      </w:r>
    </w:p>
    <w:p w:rsidR="00EA54EF" w:rsidRPr="00091142" w:rsidRDefault="00EA54EF" w:rsidP="00EA54EF">
      <w:pPr>
        <w:pStyle w:val="B2"/>
      </w:pPr>
      <w:r w:rsidRPr="00091142">
        <w:t>c)</w:t>
      </w:r>
      <w:r w:rsidRPr="00091142">
        <w:tab/>
        <w:t>the incoming SIP INVITE request contained an Answer-Mode header field set to "Auto" and the Answer-Mode Indication received in the application/poc-settings+xml MIME body received from the invited MCPTT client as defined in subclause 7.3.3 or subclause 7.3.4 is set to "auto-answer";</w:t>
      </w:r>
    </w:p>
    <w:p w:rsidR="00EA54EF" w:rsidRPr="00091142" w:rsidRDefault="00EA54EF" w:rsidP="00EA54EF">
      <w:pPr>
        <w:pStyle w:val="B2"/>
      </w:pPr>
      <w:r w:rsidRPr="00091142">
        <w:t>then:</w:t>
      </w:r>
    </w:p>
    <w:p w:rsidR="002D6165" w:rsidRPr="00091142" w:rsidRDefault="00EA54EF" w:rsidP="00EA54EF">
      <w:pPr>
        <w:pStyle w:val="B2"/>
      </w:pPr>
      <w:r w:rsidRPr="00091142">
        <w:t>a)</w:t>
      </w:r>
      <w:r w:rsidRPr="00091142">
        <w:tab/>
      </w:r>
      <w:r w:rsidR="002D6165" w:rsidRPr="00091142">
        <w:t>shall generate a SIP 183 (Session Progress) response to the "SIP INVITE request for terminating participating MCPTT function" as specified in subclause 6.3.2.2.4.1;</w:t>
      </w:r>
      <w:r w:rsidRPr="00091142">
        <w:t xml:space="preserve"> and</w:t>
      </w:r>
    </w:p>
    <w:p w:rsidR="0070375C" w:rsidRPr="00091142" w:rsidRDefault="0070375C" w:rsidP="0070375C">
      <w:pPr>
        <w:pStyle w:val="NO"/>
      </w:pPr>
      <w:r w:rsidRPr="00091142">
        <w:t>NOTE:</w:t>
      </w:r>
      <w:r w:rsidRPr="00091142">
        <w:tab/>
        <w:t>The SIP 183 (session Progress) response can be sent reliably or unreliably depending on the content of the received SIP INVITE request. Regardless of if the SIP 183 (Session Progress) response is sent reliably or unreliably, SDP is not included in the SIP 183 (Session Progress) response.</w:t>
      </w:r>
    </w:p>
    <w:p w:rsidR="002D6165" w:rsidRPr="00091142" w:rsidRDefault="00EA54EF" w:rsidP="00EA54EF">
      <w:pPr>
        <w:pStyle w:val="B2"/>
      </w:pPr>
      <w:r w:rsidRPr="00091142">
        <w:t>b</w:t>
      </w:r>
      <w:r w:rsidR="002D6165" w:rsidRPr="00091142">
        <w:t>)</w:t>
      </w:r>
      <w:r w:rsidR="002D6165" w:rsidRPr="00091142">
        <w:tab/>
        <w:t>shall set the P-Answer-State header field to "Unconfirmed" in the SIP 183 (Session Progress) response;</w:t>
      </w:r>
    </w:p>
    <w:p w:rsidR="00813964" w:rsidRPr="00091142" w:rsidRDefault="00EA54EF" w:rsidP="00813964">
      <w:pPr>
        <w:pStyle w:val="B1"/>
      </w:pPr>
      <w:r w:rsidRPr="00091142">
        <w:t>2</w:t>
      </w:r>
      <w:r w:rsidR="00813964" w:rsidRPr="00091142">
        <w:t>)</w:t>
      </w:r>
      <w:r w:rsidR="00813964" w:rsidRPr="00091142">
        <w:tab/>
        <w:t>shall copy the public user identity contained in the Request-URI of the incoming "SIP INVITE request for terminating participating MCPTT function" to the P-Asserted-Identity header field of the SIP 183 (Session Progress) response;</w:t>
      </w:r>
    </w:p>
    <w:p w:rsidR="002D6165" w:rsidRPr="00091142" w:rsidRDefault="002D6165" w:rsidP="002D6165">
      <w:pPr>
        <w:pStyle w:val="B1"/>
      </w:pPr>
      <w:r w:rsidRPr="00091142">
        <w:rPr>
          <w:lang w:eastAsia="ko-KR"/>
        </w:rPr>
        <w:t>3)</w:t>
      </w:r>
      <w:r w:rsidRPr="00091142">
        <w:tab/>
        <w:t>shall generate a SIP INVITE request as specified in subclause 6.3.2.2.3;</w:t>
      </w:r>
    </w:p>
    <w:p w:rsidR="002D6165" w:rsidRPr="00091142" w:rsidRDefault="002D6165" w:rsidP="002D6165">
      <w:pPr>
        <w:pStyle w:val="B1"/>
      </w:pPr>
      <w:r w:rsidRPr="00091142">
        <w:rPr>
          <w:lang w:eastAsia="ko-KR"/>
        </w:rPr>
        <w:t>4</w:t>
      </w:r>
      <w:r w:rsidRPr="00091142">
        <w:t>)</w:t>
      </w:r>
      <w:r w:rsidRPr="00091142">
        <w:tab/>
        <w:t xml:space="preserve">shall set the Request-URI to the </w:t>
      </w:r>
      <w:r w:rsidR="00BA3661" w:rsidRPr="00091142">
        <w:rPr>
          <w:lang w:eastAsia="ko-KR"/>
        </w:rPr>
        <w:t xml:space="preserve">public user identity associated to the </w:t>
      </w:r>
      <w:r w:rsidRPr="00091142">
        <w:t>MCPTT ID of the MCPTT user to be invited;</w:t>
      </w:r>
    </w:p>
    <w:p w:rsidR="00BA3661" w:rsidRPr="00091142" w:rsidRDefault="00BA3661" w:rsidP="00E6010C">
      <w:pPr>
        <w:pStyle w:val="B1"/>
        <w:rPr>
          <w:lang w:eastAsia="ko-KR"/>
        </w:rPr>
      </w:pPr>
      <w:r w:rsidRPr="00091142">
        <w:rPr>
          <w:lang w:eastAsia="ko-KR"/>
        </w:rPr>
        <w:t>5)</w:t>
      </w:r>
      <w:r w:rsidRPr="00091142">
        <w:rPr>
          <w:lang w:eastAsia="ko-KR"/>
        </w:rPr>
        <w:tab/>
      </w:r>
      <w:r w:rsidR="009C7500" w:rsidRPr="00091142">
        <w:t>shall perform the procedures specified in subclause 6.3.2.2.9 to include any MIME bodies in the received SIP INVITE request, into the outgoing SIP INVITE request</w:t>
      </w:r>
      <w:r w:rsidRPr="00091142">
        <w:rPr>
          <w:lang w:eastAsia="ko-KR"/>
        </w:rPr>
        <w:t>;</w:t>
      </w:r>
    </w:p>
    <w:p w:rsidR="002D6165" w:rsidRPr="00091142" w:rsidRDefault="00BA3661" w:rsidP="002D6165">
      <w:pPr>
        <w:pStyle w:val="B1"/>
      </w:pPr>
      <w:r w:rsidRPr="00091142">
        <w:rPr>
          <w:lang w:eastAsia="ko-KR"/>
        </w:rPr>
        <w:t>6</w:t>
      </w:r>
      <w:r w:rsidR="002D6165" w:rsidRPr="00091142">
        <w:t>)</w:t>
      </w:r>
      <w:r w:rsidR="002D6165" w:rsidRPr="00091142">
        <w:tab/>
        <w:t xml:space="preserve">shall copy the contents of the P-Asserted-Identity header field of the incoming "SIP INVITE request for terminating participating </w:t>
      </w:r>
      <w:r w:rsidR="009D2DBD" w:rsidRPr="00091142">
        <w:t xml:space="preserve">MCPTT </w:t>
      </w:r>
      <w:r w:rsidR="002D6165" w:rsidRPr="00091142">
        <w:t>function" to the P-Asserted-Identity header field of the outgoing SIP INVITE request;</w:t>
      </w:r>
    </w:p>
    <w:p w:rsidR="002D6165" w:rsidRPr="00091142" w:rsidRDefault="00BA3661" w:rsidP="002D6165">
      <w:pPr>
        <w:pStyle w:val="B1"/>
      </w:pPr>
      <w:r w:rsidRPr="00091142">
        <w:rPr>
          <w:lang w:eastAsia="ko-KR"/>
        </w:rPr>
        <w:t>7</w:t>
      </w:r>
      <w:r w:rsidR="002D6165" w:rsidRPr="00091142">
        <w:t>)</w:t>
      </w:r>
      <w:r w:rsidR="002D6165" w:rsidRPr="00091142">
        <w:tab/>
      </w:r>
      <w:r w:rsidR="00EA54EF" w:rsidRPr="00091142">
        <w:t xml:space="preserve">if the Priv-Answer-Mode header field is present in the incoming SIP INVITE request with a value of "Auto", shall include a Priv-Answer-Mode header field with the value "Auto" in the outgoing SIP INVITE request. Otherwise, if the Answer-Mode header field is present in the incoming SIP INVITE request, the participating MCPTT function </w:t>
      </w:r>
      <w:r w:rsidR="002D6165" w:rsidRPr="00091142">
        <w:t xml:space="preserve">shall </w:t>
      </w:r>
      <w:r w:rsidR="0070375C" w:rsidRPr="00091142">
        <w:t>include an Answer-Mode header field with the value "Auto"</w:t>
      </w:r>
      <w:r w:rsidR="00FD1B82" w:rsidRPr="00091142">
        <w:t xml:space="preserve"> </w:t>
      </w:r>
      <w:r w:rsidR="00EA54EF" w:rsidRPr="00091142">
        <w:t>in</w:t>
      </w:r>
      <w:r w:rsidR="002D6165" w:rsidRPr="00091142">
        <w:t xml:space="preserve"> the outgoing SIP INVITE request;</w:t>
      </w:r>
    </w:p>
    <w:p w:rsidR="00343213" w:rsidRPr="00091142" w:rsidRDefault="00343213" w:rsidP="00343213">
      <w:pPr>
        <w:pStyle w:val="B1"/>
      </w:pPr>
      <w:r w:rsidRPr="00091142">
        <w:t>8)</w:t>
      </w:r>
      <w:r w:rsidRPr="00091142">
        <w:tab/>
        <w:t>if no Answer-Mode header field or Priv-Answer-Mode header field were received in the incoming SIP INVITE request and the Answer-Mode Indication received in the application/poc-settings+xml MIME body received from the invited MCPTT client as defined in subclause 7.3.3 or subclause 7.3.4 is set to "auto-answer", shall set the Answer-Mode header field to "Auto" in the outgoing SIP INVITE request;</w:t>
      </w:r>
    </w:p>
    <w:p w:rsidR="002D6165" w:rsidRPr="00091142" w:rsidRDefault="00813964" w:rsidP="002D6165">
      <w:pPr>
        <w:pStyle w:val="B1"/>
        <w:rPr>
          <w:rFonts w:eastAsia="SimSun"/>
        </w:rPr>
      </w:pPr>
      <w:r w:rsidRPr="00091142">
        <w:rPr>
          <w:lang w:eastAsia="ko-KR"/>
        </w:rPr>
        <w:lastRenderedPageBreak/>
        <w:t>9</w:t>
      </w:r>
      <w:r w:rsidR="002D6165" w:rsidRPr="00091142">
        <w:t>)</w:t>
      </w:r>
      <w:r w:rsidR="002D6165" w:rsidRPr="00091142">
        <w:tab/>
        <w:t xml:space="preserve">shall include in the SIP INVITE request an SDP offer based on the SDP offer in the received "SIP INVITE request for terminating participating </w:t>
      </w:r>
      <w:r w:rsidR="009D2DBD" w:rsidRPr="00091142">
        <w:t xml:space="preserve">MCPTT </w:t>
      </w:r>
      <w:r w:rsidR="002D6165" w:rsidRPr="00091142">
        <w:t>function" as specified in subclause </w:t>
      </w:r>
      <w:r w:rsidR="002D6165" w:rsidRPr="00091142">
        <w:rPr>
          <w:rFonts w:eastAsia="SimSun"/>
        </w:rPr>
        <w:t>6.3.2.2.1;</w:t>
      </w:r>
    </w:p>
    <w:p w:rsidR="009C7500" w:rsidRPr="00091142" w:rsidRDefault="009C7500" w:rsidP="009C7500">
      <w:pPr>
        <w:pStyle w:val="B1"/>
        <w:rPr>
          <w:rFonts w:eastAsia="SimSun"/>
        </w:rPr>
      </w:pPr>
      <w:r w:rsidRPr="00091142">
        <w:rPr>
          <w:rFonts w:eastAsia="SimSun"/>
        </w:rPr>
        <w:t>10)</w:t>
      </w:r>
      <w:r w:rsidRPr="00091142">
        <w:rPr>
          <w:rFonts w:eastAsia="SimSun"/>
        </w:rPr>
        <w:tab/>
        <w:t>if the received SIP INVITE request contains a Resource-Priority header field, shall include a Resource-Priority header field with the contents set as in the received Resource-Priority header field; and</w:t>
      </w:r>
    </w:p>
    <w:p w:rsidR="002D6165" w:rsidRPr="00091142" w:rsidRDefault="009C7500" w:rsidP="002D6165">
      <w:pPr>
        <w:pStyle w:val="B1"/>
      </w:pPr>
      <w:r w:rsidRPr="00091142">
        <w:rPr>
          <w:lang w:eastAsia="ko-KR"/>
        </w:rPr>
        <w:t>11</w:t>
      </w:r>
      <w:r w:rsidR="002D6165" w:rsidRPr="00091142">
        <w:t>)</w:t>
      </w:r>
      <w:r w:rsidR="002D6165" w:rsidRPr="00091142">
        <w:tab/>
        <w:t>shall send the SIP INVITE request towards the MCPTT client according to 3GPP TS 24.229 [4].</w:t>
      </w:r>
    </w:p>
    <w:p w:rsidR="0070375C" w:rsidRPr="00091142" w:rsidRDefault="0070375C" w:rsidP="002D6165">
      <w:r w:rsidRPr="00091142">
        <w:t>If the SIP 183 (Session Progress) response was sent reliably, then upon receiving a SIP PRACK request, the participating MCPTT function shall generate a SIP 200 (OK) response to the SIP PRACK request and forward the SIP 200 (OK) response, according to 3GPP TS 24.229 [4].</w:t>
      </w:r>
    </w:p>
    <w:p w:rsidR="002D6165" w:rsidRPr="00091142" w:rsidRDefault="002D6165" w:rsidP="002D6165">
      <w:r w:rsidRPr="00091142">
        <w:t>Upon receiving a SIP 200 (OK) response to the above SIP INVITE request sent to the MCPTT client, the participating MCPTT function:</w:t>
      </w:r>
    </w:p>
    <w:p w:rsidR="002D6165" w:rsidRPr="00091142" w:rsidRDefault="002D6165" w:rsidP="002D6165">
      <w:pPr>
        <w:pStyle w:val="B1"/>
      </w:pPr>
      <w:r w:rsidRPr="00091142">
        <w:rPr>
          <w:lang w:eastAsia="ko-KR"/>
        </w:rPr>
        <w:t>1)</w:t>
      </w:r>
      <w:r w:rsidRPr="00091142">
        <w:tab/>
        <w:t>if</w:t>
      </w:r>
      <w:r w:rsidRPr="00091142">
        <w:rPr>
          <w:lang w:eastAsia="ko-KR"/>
        </w:rPr>
        <w:t xml:space="preserve"> </w:t>
      </w:r>
      <w:r w:rsidRPr="00091142">
        <w:t xml:space="preserve">the SIP 183 (Session Progress) was sent </w:t>
      </w:r>
      <w:r w:rsidR="009D2DBD" w:rsidRPr="00091142">
        <w:t>unreliably</w:t>
      </w:r>
      <w:r w:rsidRPr="00091142">
        <w:t>, shall send the SIP 200 (OK) response immediately; and</w:t>
      </w:r>
    </w:p>
    <w:p w:rsidR="0070375C" w:rsidRPr="00091142" w:rsidRDefault="002D6165" w:rsidP="002D6165">
      <w:pPr>
        <w:pStyle w:val="B1"/>
      </w:pPr>
      <w:r w:rsidRPr="00091142">
        <w:t>2)</w:t>
      </w:r>
      <w:r w:rsidRPr="00091142">
        <w:tab/>
        <w:t>if the SIP 183 (Session Progress) was sent reliably</w:t>
      </w:r>
      <w:r w:rsidR="009F5831" w:rsidRPr="00091142">
        <w:t xml:space="preserve"> and</w:t>
      </w:r>
      <w:r w:rsidRPr="00091142">
        <w:t>,</w:t>
      </w:r>
    </w:p>
    <w:p w:rsidR="0070375C" w:rsidRPr="00091142" w:rsidRDefault="0070375C" w:rsidP="0070375C">
      <w:pPr>
        <w:pStyle w:val="B2"/>
      </w:pPr>
      <w:r w:rsidRPr="00091142">
        <w:t>a)</w:t>
      </w:r>
      <w:r w:rsidRPr="00091142">
        <w:tab/>
        <w:t>if the SIP PRACK request to the SIP 183 (Session Progress) response has been received by the participating MCPTT function and the SIP 200 (OK) response to the SIP PRACK request has been sent, shall send the SIP 200 (OK) response immediately;</w:t>
      </w:r>
    </w:p>
    <w:p w:rsidR="002D6165" w:rsidRPr="00091142" w:rsidRDefault="0070375C" w:rsidP="0070375C">
      <w:pPr>
        <w:pStyle w:val="B2"/>
      </w:pPr>
      <w:r w:rsidRPr="00091142">
        <w:t>b)</w:t>
      </w:r>
      <w:r w:rsidRPr="00091142">
        <w:tab/>
        <w:t>if the SIP PRACK request to the SIP 183 (Session Progress) response has not yet been received,</w:t>
      </w:r>
      <w:r w:rsidR="002D6165" w:rsidRPr="00091142">
        <w:t xml:space="preserve"> </w:t>
      </w:r>
      <w:r w:rsidR="00FA41CA" w:rsidRPr="00091142">
        <w:t xml:space="preserve">then upon </w:t>
      </w:r>
      <w:r w:rsidR="002D6165" w:rsidRPr="00091142">
        <w:t xml:space="preserve">receipt of </w:t>
      </w:r>
      <w:r w:rsidR="00FA41CA" w:rsidRPr="00091142">
        <w:t>the</w:t>
      </w:r>
      <w:r w:rsidR="002D6165" w:rsidRPr="00091142">
        <w:t xml:space="preserve"> SIP PRACK request</w:t>
      </w:r>
      <w:r w:rsidR="00FA41CA" w:rsidRPr="00091142">
        <w:t>, the participating MCPTT function shall generate a SIP 200 (OK) response to the SIP PRACK request and forward the SIP 200 (OK) response, according to 3GPP TS 24.229 [4],</w:t>
      </w:r>
      <w:r w:rsidR="002D6165" w:rsidRPr="00091142">
        <w:t xml:space="preserve"> before sending the SIP 200 (OK) response</w:t>
      </w:r>
      <w:r w:rsidR="00FA41CA" w:rsidRPr="00091142">
        <w:t xml:space="preserve"> to the "SIP INVITE request for terminating participating MCPTT function"</w:t>
      </w:r>
      <w:r w:rsidR="002D6165" w:rsidRPr="00091142">
        <w:t>.</w:t>
      </w:r>
    </w:p>
    <w:p w:rsidR="002D6165" w:rsidRPr="00091142" w:rsidRDefault="002D6165" w:rsidP="002D6165">
      <w:r w:rsidRPr="00091142">
        <w:t>When the participating MCPTT function sends the SIP 200 (OK) response</w:t>
      </w:r>
      <w:r w:rsidR="00FA41CA" w:rsidRPr="00091142">
        <w:t xml:space="preserve"> to the "SIP INVITE request for terminating participating MCPTT function"</w:t>
      </w:r>
      <w:r w:rsidR="009D2DBD" w:rsidRPr="00091142">
        <w:t>,</w:t>
      </w:r>
      <w:r w:rsidRPr="00091142">
        <w:t xml:space="preserve"> the participating MCPTT function:</w:t>
      </w:r>
    </w:p>
    <w:p w:rsidR="002D6165" w:rsidRPr="00091142" w:rsidRDefault="002D6165" w:rsidP="002D6165">
      <w:pPr>
        <w:pStyle w:val="B1"/>
      </w:pPr>
      <w:r w:rsidRPr="00091142">
        <w:rPr>
          <w:lang w:eastAsia="ko-KR"/>
        </w:rPr>
        <w:t>1)</w:t>
      </w:r>
      <w:r w:rsidRPr="00091142">
        <w:tab/>
        <w:t>shall generate a SIP 200 (OK) response as described in the subclause 6.3.2.2.4.2;</w:t>
      </w:r>
    </w:p>
    <w:p w:rsidR="002D6165" w:rsidRPr="00091142" w:rsidRDefault="002D6165" w:rsidP="002D6165">
      <w:pPr>
        <w:pStyle w:val="B1"/>
        <w:rPr>
          <w:rFonts w:eastAsia="SimSun"/>
        </w:rPr>
      </w:pPr>
      <w:r w:rsidRPr="00091142">
        <w:rPr>
          <w:lang w:eastAsia="ko-KR"/>
        </w:rPr>
        <w:t>2)</w:t>
      </w:r>
      <w:r w:rsidRPr="00091142">
        <w:tab/>
        <w:t>shall include in the SIP 200 (OK) response an SDP answer based on the SDP answer in the received SIP 200 (OK) response as specified in subclause </w:t>
      </w:r>
      <w:r w:rsidRPr="00091142">
        <w:rPr>
          <w:rFonts w:eastAsia="SimSun"/>
        </w:rPr>
        <w:t>6.3.2.2.2.1;</w:t>
      </w:r>
    </w:p>
    <w:p w:rsidR="00813964" w:rsidRPr="00091142" w:rsidRDefault="00813964" w:rsidP="00813964">
      <w:pPr>
        <w:pStyle w:val="B1"/>
      </w:pPr>
      <w:r w:rsidRPr="00091142">
        <w:t>3)</w:t>
      </w:r>
      <w:r w:rsidRPr="00091142">
        <w:tab/>
        <w:t>shall copy the P-Asserted-Identity header field from the incoming SIP 200 (OK) response to the outgoing SIP 200 (OK) response;</w:t>
      </w:r>
    </w:p>
    <w:p w:rsidR="002D6165" w:rsidRPr="00091142" w:rsidRDefault="00813964" w:rsidP="002D6165">
      <w:pPr>
        <w:pStyle w:val="B1"/>
      </w:pPr>
      <w:r w:rsidRPr="00091142">
        <w:t>4</w:t>
      </w:r>
      <w:r w:rsidR="002D6165" w:rsidRPr="00091142">
        <w:t>)</w:t>
      </w:r>
      <w:r w:rsidR="002D6165" w:rsidRPr="00091142">
        <w:tab/>
        <w:t xml:space="preserve">shall interact with the </w:t>
      </w:r>
      <w:r w:rsidR="002D6165" w:rsidRPr="00091142">
        <w:rPr>
          <w:lang w:eastAsia="ko-KR"/>
        </w:rPr>
        <w:t>media plane</w:t>
      </w:r>
      <w:r w:rsidR="002D6165" w:rsidRPr="00091142">
        <w:t xml:space="preserve"> as specified in 3GPP TS 24.380 [5]; and</w:t>
      </w:r>
    </w:p>
    <w:p w:rsidR="002D6165" w:rsidRPr="00091142" w:rsidRDefault="00813964" w:rsidP="002D6165">
      <w:pPr>
        <w:pStyle w:val="B1"/>
      </w:pPr>
      <w:r w:rsidRPr="00091142">
        <w:t>5</w:t>
      </w:r>
      <w:r w:rsidR="002D6165" w:rsidRPr="00091142">
        <w:t>)</w:t>
      </w:r>
      <w:r w:rsidR="002D6165" w:rsidRPr="00091142">
        <w:tab/>
        <w:t>shall forward the SIP 200 (OK) response according to 3GPP TS 24.229 [4].</w:t>
      </w:r>
    </w:p>
    <w:p w:rsidR="002D6165" w:rsidRPr="00091142" w:rsidRDefault="002D6165" w:rsidP="002D6165">
      <w:pPr>
        <w:rPr>
          <w:lang w:eastAsia="ko-KR"/>
        </w:rPr>
      </w:pPr>
      <w:r w:rsidRPr="00091142">
        <w:t>The participating MCPTT function shall forward any other SIP response that does not contain SDP along the signalling path to the originating network according to 3GPP TS 24.229 [4]</w:t>
      </w:r>
      <w:r w:rsidRPr="00091142">
        <w:rPr>
          <w:lang w:eastAsia="ko-KR"/>
        </w:rPr>
        <w:t>.</w:t>
      </w:r>
    </w:p>
    <w:p w:rsidR="002D6165" w:rsidRPr="00091142" w:rsidRDefault="002D6165" w:rsidP="003D0968">
      <w:pPr>
        <w:pStyle w:val="Heading6"/>
      </w:pPr>
      <w:r w:rsidRPr="00091142">
        <w:t>6.</w:t>
      </w:r>
      <w:r w:rsidR="009D2DBD" w:rsidRPr="00091142">
        <w:t>3</w:t>
      </w:r>
      <w:r w:rsidRPr="00091142">
        <w:t>.2.2.5.3</w:t>
      </w:r>
      <w:r w:rsidRPr="00091142">
        <w:tab/>
        <w:t xml:space="preserve">Automatic commencement for </w:t>
      </w:r>
      <w:r w:rsidRPr="00091142">
        <w:rPr>
          <w:lang w:eastAsia="ko-KR"/>
        </w:rPr>
        <w:t>p</w:t>
      </w:r>
      <w:r w:rsidRPr="00091142">
        <w:t>re-established session</w:t>
      </w:r>
    </w:p>
    <w:p w:rsidR="009E23DB" w:rsidRPr="00091142" w:rsidRDefault="009E23DB" w:rsidP="009E23DB">
      <w:pPr>
        <w:pStyle w:val="NO"/>
      </w:pPr>
      <w:r w:rsidRPr="00091142">
        <w:rPr>
          <w:rFonts w:eastAsia="SimSun"/>
        </w:rPr>
        <w:t>NOTE:</w:t>
      </w:r>
      <w:r w:rsidRPr="00091142">
        <w:rPr>
          <w:rFonts w:eastAsia="SimSun"/>
        </w:rPr>
        <w:tab/>
        <w:t>This subclause is referenced from other procedures.</w:t>
      </w:r>
    </w:p>
    <w:p w:rsidR="002D6165" w:rsidRPr="00091142" w:rsidRDefault="002D6165" w:rsidP="002D6165">
      <w:r w:rsidRPr="00091142">
        <w:t>When receiving a "SIP INVITE request for terminating participating MCPTT function" for a pre-established session that requires automatic commencement mode the participating MCPTT function:</w:t>
      </w:r>
    </w:p>
    <w:p w:rsidR="00384E67" w:rsidRPr="00091142" w:rsidRDefault="00384E67" w:rsidP="00384E67">
      <w:pPr>
        <w:pStyle w:val="B1"/>
      </w:pPr>
      <w:r w:rsidRPr="00091142">
        <w:t>1)</w:t>
      </w:r>
      <w:r w:rsidRPr="00091142">
        <w:tab/>
        <w:t>if the received SIP INVITE request contains an application/vnd.3gpp.mcptt-info+xml MIME body with the &lt;mcpttinfo&gt; element containing the &lt;mcptt-Params&gt; element with the &lt;emergency-ind&gt; element set to a value of "true":</w:t>
      </w:r>
    </w:p>
    <w:p w:rsidR="00384E67" w:rsidRPr="00091142" w:rsidRDefault="00384E67" w:rsidP="00384E67">
      <w:pPr>
        <w:pStyle w:val="B2"/>
      </w:pPr>
      <w:r w:rsidRPr="00091142">
        <w:t>a)</w:t>
      </w:r>
      <w:r w:rsidRPr="00091142">
        <w:tab/>
        <w:t>shall perform the procedures of subclause 6.3.2.2.5.2 with the following clarifications:</w:t>
      </w:r>
    </w:p>
    <w:p w:rsidR="00384E67" w:rsidRPr="00091142" w:rsidRDefault="00384E67" w:rsidP="00384E67">
      <w:pPr>
        <w:pStyle w:val="B3"/>
      </w:pPr>
      <w:r w:rsidRPr="00091142">
        <w:t>i)</w:t>
      </w:r>
      <w:r w:rsidRPr="00091142">
        <w:tab/>
        <w:t>include in the outgoing SIP INVITE request a SIP Replaces header field populated with the call-id, to-tag and from-tag of the targeted pre-established session as specified in IETF RFC 3891 [</w:t>
      </w:r>
      <w:r w:rsidR="00E753A6" w:rsidRPr="00091142">
        <w:t>65</w:t>
      </w:r>
      <w:r w:rsidRPr="00091142">
        <w:t>]; and</w:t>
      </w:r>
    </w:p>
    <w:p w:rsidR="00384E67" w:rsidRPr="00091142" w:rsidRDefault="00384E67" w:rsidP="00384E67">
      <w:pPr>
        <w:pStyle w:val="B3"/>
      </w:pPr>
      <w:r w:rsidRPr="00091142">
        <w:t>ii)</w:t>
      </w:r>
      <w:r w:rsidRPr="00091142">
        <w:tab/>
        <w:t>include in the SDP offer the current media parameters used by the targeted pre-established session identified by the Replaces header field; and</w:t>
      </w:r>
    </w:p>
    <w:p w:rsidR="00384E67" w:rsidRPr="00091142" w:rsidRDefault="00384E67" w:rsidP="00384E67">
      <w:pPr>
        <w:pStyle w:val="B2"/>
      </w:pPr>
      <w:r w:rsidRPr="00091142">
        <w:lastRenderedPageBreak/>
        <w:t>b)</w:t>
      </w:r>
      <w:r w:rsidRPr="00091142">
        <w:tab/>
        <w:t>shall skip the remaining steps;</w:t>
      </w:r>
    </w:p>
    <w:p w:rsidR="002D6165" w:rsidRPr="00091142" w:rsidRDefault="00384E67" w:rsidP="002D6165">
      <w:pPr>
        <w:pStyle w:val="B1"/>
      </w:pPr>
      <w:r w:rsidRPr="00091142">
        <w:t>2</w:t>
      </w:r>
      <w:r w:rsidR="002D6165" w:rsidRPr="00091142">
        <w:t>)</w:t>
      </w:r>
      <w:r w:rsidR="002D6165" w:rsidRPr="00091142">
        <w:tab/>
        <w:t>shall generate a SIP 200 (OK) response to the "SIP INVITE request for terminating participating MCPTT function" as described in the subclause 6.3.2.2.4.2;</w:t>
      </w:r>
    </w:p>
    <w:p w:rsidR="002D6165" w:rsidRPr="00091142" w:rsidRDefault="00384E67" w:rsidP="002D6165">
      <w:pPr>
        <w:pStyle w:val="B1"/>
        <w:rPr>
          <w:lang w:eastAsia="ko-KR"/>
        </w:rPr>
      </w:pPr>
      <w:r w:rsidRPr="00091142">
        <w:t>3</w:t>
      </w:r>
      <w:r w:rsidR="002D6165" w:rsidRPr="00091142">
        <w:t>)</w:t>
      </w:r>
      <w:r w:rsidR="002D6165" w:rsidRPr="00091142">
        <w:tab/>
        <w:t>shall include in the SIP 200 (OK) response an SDP answer as specified in the subclause </w:t>
      </w:r>
      <w:r w:rsidR="002D6165" w:rsidRPr="00091142">
        <w:rPr>
          <w:lang w:eastAsia="ko-KR"/>
        </w:rPr>
        <w:t>6.3.2.</w:t>
      </w:r>
      <w:r w:rsidR="000C08A8" w:rsidRPr="00091142">
        <w:rPr>
          <w:lang w:eastAsia="ko-KR"/>
        </w:rPr>
        <w:t>2</w:t>
      </w:r>
      <w:r w:rsidR="002D6165" w:rsidRPr="00091142">
        <w:rPr>
          <w:lang w:eastAsia="ko-KR"/>
        </w:rPr>
        <w:t xml:space="preserve">.2.2 </w:t>
      </w:r>
      <w:r w:rsidR="002D6165" w:rsidRPr="00091142">
        <w:t xml:space="preserve">based on the SDP negotiated during the </w:t>
      </w:r>
      <w:r w:rsidR="002D6165" w:rsidRPr="00091142">
        <w:rPr>
          <w:lang w:eastAsia="ko-KR"/>
        </w:rPr>
        <w:t>p</w:t>
      </w:r>
      <w:r w:rsidR="002D6165" w:rsidRPr="00091142">
        <w:t xml:space="preserve">re-established </w:t>
      </w:r>
      <w:r w:rsidR="002D6165" w:rsidRPr="00091142">
        <w:rPr>
          <w:lang w:eastAsia="ko-KR"/>
        </w:rPr>
        <w:t>s</w:t>
      </w:r>
      <w:r w:rsidR="002D6165" w:rsidRPr="00091142">
        <w:t>ession establishment and SDP offer received in the "SIP INVITE request for terminating participating MCPTT function";</w:t>
      </w:r>
    </w:p>
    <w:p w:rsidR="002D6165" w:rsidRPr="00091142" w:rsidRDefault="00384E67" w:rsidP="002D6165">
      <w:pPr>
        <w:pStyle w:val="B1"/>
        <w:rPr>
          <w:lang w:eastAsia="ko-KR"/>
        </w:rPr>
      </w:pPr>
      <w:r w:rsidRPr="00091142">
        <w:rPr>
          <w:lang w:eastAsia="ko-KR"/>
        </w:rPr>
        <w:t>4</w:t>
      </w:r>
      <w:r w:rsidR="002D6165" w:rsidRPr="00091142">
        <w:rPr>
          <w:lang w:eastAsia="ko-KR"/>
        </w:rPr>
        <w:t>)</w:t>
      </w:r>
      <w:r w:rsidR="002D6165" w:rsidRPr="00091142">
        <w:rPr>
          <w:lang w:eastAsia="ko-KR"/>
        </w:rPr>
        <w:tab/>
        <w:t xml:space="preserve">shall set the P-Answer-State header field to </w:t>
      </w:r>
      <w:r w:rsidR="006C018F" w:rsidRPr="00091142">
        <w:rPr>
          <w:lang w:eastAsia="ko-KR"/>
        </w:rPr>
        <w:t>"</w:t>
      </w:r>
      <w:r w:rsidR="002D6165" w:rsidRPr="00091142">
        <w:rPr>
          <w:lang w:eastAsia="ko-KR"/>
        </w:rPr>
        <w:t>Unconfirmed</w:t>
      </w:r>
      <w:r w:rsidR="006C018F" w:rsidRPr="00091142">
        <w:rPr>
          <w:lang w:eastAsia="ko-KR"/>
        </w:rPr>
        <w:t>"</w:t>
      </w:r>
      <w:r w:rsidR="002D6165" w:rsidRPr="00091142">
        <w:rPr>
          <w:lang w:eastAsia="ko-KR"/>
        </w:rPr>
        <w:t xml:space="preserve"> in the SIP 200 (OK) response</w:t>
      </w:r>
      <w:r w:rsidR="006C018F" w:rsidRPr="00091142">
        <w:rPr>
          <w:lang w:eastAsia="ko-KR"/>
        </w:rPr>
        <w:t>;</w:t>
      </w:r>
    </w:p>
    <w:p w:rsidR="00813964" w:rsidRPr="00091142" w:rsidRDefault="00384E67" w:rsidP="00813964">
      <w:pPr>
        <w:pStyle w:val="B1"/>
      </w:pPr>
      <w:r w:rsidRPr="00091142">
        <w:t>5</w:t>
      </w:r>
      <w:r w:rsidR="00813964" w:rsidRPr="00091142">
        <w:t>)</w:t>
      </w:r>
      <w:r w:rsidR="00813964" w:rsidRPr="00091142">
        <w:tab/>
        <w:t>shall set the P-Asserted-Identity header field to the same value as included in the SIP INVITE request that was sent by the MCPTT client when the pre-established session was established, in the SIP 200 (OK) response;</w:t>
      </w:r>
    </w:p>
    <w:p w:rsidR="002D6165" w:rsidRPr="00091142" w:rsidRDefault="003E20DE" w:rsidP="002D6165">
      <w:pPr>
        <w:pStyle w:val="B1"/>
      </w:pPr>
      <w:r w:rsidRPr="00091142">
        <w:rPr>
          <w:lang w:eastAsia="ko-KR"/>
        </w:rPr>
        <w:t>6</w:t>
      </w:r>
      <w:r w:rsidR="002D6165" w:rsidRPr="00091142">
        <w:t>)</w:t>
      </w:r>
      <w:r w:rsidR="002D6165" w:rsidRPr="00091142">
        <w:tab/>
        <w:t xml:space="preserve">shall send the SIP 200 (OK) response to the </w:t>
      </w:r>
      <w:r w:rsidR="00897E4E" w:rsidRPr="00091142">
        <w:t xml:space="preserve">SIP </w:t>
      </w:r>
      <w:r w:rsidR="002D6165" w:rsidRPr="00091142">
        <w:t>I</w:t>
      </w:r>
      <w:r w:rsidR="006C018F" w:rsidRPr="00091142">
        <w:t>NVITE request according to 3GPP TS 24.229 </w:t>
      </w:r>
      <w:r w:rsidR="002D6165" w:rsidRPr="00091142">
        <w:t>[4]; and</w:t>
      </w:r>
    </w:p>
    <w:p w:rsidR="002D6165" w:rsidRPr="00091142" w:rsidRDefault="003E20DE" w:rsidP="002D6165">
      <w:pPr>
        <w:pStyle w:val="B1"/>
      </w:pPr>
      <w:r w:rsidRPr="00091142">
        <w:rPr>
          <w:lang w:eastAsia="ko-KR"/>
        </w:rPr>
        <w:t>7</w:t>
      </w:r>
      <w:r w:rsidR="002D6165" w:rsidRPr="00091142">
        <w:t>)</w:t>
      </w:r>
      <w:r w:rsidR="002D6165" w:rsidRPr="00091142">
        <w:tab/>
        <w:t xml:space="preserve">shall interact with the </w:t>
      </w:r>
      <w:r w:rsidR="002D6165" w:rsidRPr="00091142">
        <w:rPr>
          <w:lang w:eastAsia="ko-KR"/>
        </w:rPr>
        <w:t>media plane</w:t>
      </w:r>
      <w:r w:rsidR="002D6165" w:rsidRPr="00091142">
        <w:t xml:space="preserve"> as s</w:t>
      </w:r>
      <w:r w:rsidR="006C018F" w:rsidRPr="00091142">
        <w:t>pecified in 3GPP TS 24.380 </w:t>
      </w:r>
      <w:r w:rsidR="002D6165" w:rsidRPr="00091142">
        <w:t>[5]</w:t>
      </w:r>
      <w:r w:rsidR="009E23DB" w:rsidRPr="00091142">
        <w:t xml:space="preserve"> clause 9</w:t>
      </w:r>
      <w:r w:rsidR="002D6165" w:rsidRPr="00091142">
        <w:t>.</w:t>
      </w:r>
    </w:p>
    <w:p w:rsidR="002D6165" w:rsidRPr="00091142" w:rsidRDefault="002D6165" w:rsidP="003D0968">
      <w:pPr>
        <w:pStyle w:val="Heading5"/>
      </w:pPr>
      <w:r w:rsidRPr="00091142">
        <w:t>6.3.2.2.6</w:t>
      </w:r>
      <w:r w:rsidRPr="00091142">
        <w:tab/>
        <w:t>Manual Commencement Mode</w:t>
      </w:r>
    </w:p>
    <w:p w:rsidR="002D6165" w:rsidRPr="00091142" w:rsidRDefault="002D6165" w:rsidP="003D0968">
      <w:pPr>
        <w:pStyle w:val="Heading6"/>
      </w:pPr>
      <w:r w:rsidRPr="00091142">
        <w:t>6.3.2.2.6.1</w:t>
      </w:r>
      <w:r w:rsidRPr="00091142">
        <w:tab/>
        <w:t>General</w:t>
      </w:r>
    </w:p>
    <w:p w:rsidR="002D6165" w:rsidRPr="00091142" w:rsidRDefault="002D6165" w:rsidP="002D6165">
      <w:r w:rsidRPr="00091142">
        <w:t xml:space="preserve">When receiving a "SIP INVITE request for terminating participating </w:t>
      </w:r>
      <w:r w:rsidR="006C018F" w:rsidRPr="00091142">
        <w:t xml:space="preserve">MCPTT </w:t>
      </w:r>
      <w:r w:rsidRPr="00091142">
        <w:t>function" that requires manual commencement mode:</w:t>
      </w:r>
    </w:p>
    <w:p w:rsidR="002D6165" w:rsidRPr="00091142" w:rsidRDefault="002D6165" w:rsidP="002D6165">
      <w:pPr>
        <w:pStyle w:val="B1"/>
      </w:pPr>
      <w:r w:rsidRPr="00091142">
        <w:rPr>
          <w:lang w:eastAsia="ko-KR"/>
        </w:rPr>
        <w:t>1</w:t>
      </w:r>
      <w:r w:rsidRPr="00091142">
        <w:t>)</w:t>
      </w:r>
      <w:r w:rsidRPr="00091142">
        <w:tab/>
        <w:t>if:</w:t>
      </w:r>
    </w:p>
    <w:p w:rsidR="002D6165" w:rsidRPr="00091142" w:rsidRDefault="002D6165" w:rsidP="002D6165">
      <w:pPr>
        <w:pStyle w:val="B2"/>
      </w:pPr>
      <w:r w:rsidRPr="00091142">
        <w:rPr>
          <w:lang w:eastAsia="ko-KR"/>
        </w:rPr>
        <w:t>a</w:t>
      </w:r>
      <w:r w:rsidRPr="00091142">
        <w:t>)</w:t>
      </w:r>
      <w:r w:rsidRPr="00091142">
        <w:tab/>
        <w:t>the invited MCPTT client has one or more pre-established sessions without an associated MCPTT session;</w:t>
      </w:r>
    </w:p>
    <w:p w:rsidR="002D6165" w:rsidRPr="00091142" w:rsidRDefault="002D6165" w:rsidP="002D6165">
      <w:pPr>
        <w:pStyle w:val="B2"/>
      </w:pPr>
      <w:r w:rsidRPr="00091142">
        <w:rPr>
          <w:lang w:eastAsia="ko-KR"/>
        </w:rPr>
        <w:t>b</w:t>
      </w:r>
      <w:r w:rsidRPr="00091142">
        <w:t>)</w:t>
      </w:r>
      <w:r w:rsidRPr="00091142">
        <w:tab/>
        <w:t>the media-level section for the offered MC</w:t>
      </w:r>
      <w:r w:rsidR="00FB0D10" w:rsidRPr="00091142">
        <w:t>P</w:t>
      </w:r>
      <w:r w:rsidRPr="00091142">
        <w:t xml:space="preserve">TT speech media stream is the same as the media-level section for MCPTT speech media stream in the existing pre-established </w:t>
      </w:r>
      <w:r w:rsidRPr="00091142">
        <w:rPr>
          <w:lang w:eastAsia="ko-KR"/>
        </w:rPr>
        <w:t>s</w:t>
      </w:r>
      <w:r w:rsidRPr="00091142">
        <w:t>ession; and</w:t>
      </w:r>
    </w:p>
    <w:p w:rsidR="002D6165" w:rsidRPr="00091142" w:rsidRDefault="002D6165" w:rsidP="002D6165">
      <w:pPr>
        <w:pStyle w:val="B2"/>
      </w:pPr>
      <w:r w:rsidRPr="00091142">
        <w:rPr>
          <w:lang w:eastAsia="ko-KR"/>
        </w:rPr>
        <w:t>c</w:t>
      </w:r>
      <w:r w:rsidRPr="00091142">
        <w:t>)</w:t>
      </w:r>
      <w:r w:rsidRPr="00091142">
        <w:tab/>
        <w:t>the media-level section of the offered media-floor control entity is the same as the media-level section for media-floor control entity in the existing pre-established session;</w:t>
      </w:r>
    </w:p>
    <w:p w:rsidR="002D6165" w:rsidRPr="00091142" w:rsidRDefault="002D6165" w:rsidP="00E6010C">
      <w:pPr>
        <w:pStyle w:val="B1"/>
        <w:rPr>
          <w:lang w:eastAsia="ko-KR"/>
        </w:rPr>
      </w:pPr>
      <w:r w:rsidRPr="00091142">
        <w:t>then the participating MCPTT function shall perform the actions specified in subclause 6.3.</w:t>
      </w:r>
      <w:r w:rsidR="00680A1E" w:rsidRPr="00091142">
        <w:t>2</w:t>
      </w:r>
      <w:r w:rsidRPr="00091142">
        <w:t>.2.6.3;</w:t>
      </w:r>
      <w:r w:rsidRPr="00091142">
        <w:rPr>
          <w:lang w:eastAsia="ko-KR"/>
        </w:rPr>
        <w:t xml:space="preserve"> or</w:t>
      </w:r>
    </w:p>
    <w:p w:rsidR="002D6165" w:rsidRPr="00091142" w:rsidRDefault="002D6165" w:rsidP="002D6165">
      <w:pPr>
        <w:pStyle w:val="B1"/>
      </w:pPr>
      <w:r w:rsidRPr="00091142">
        <w:rPr>
          <w:lang w:eastAsia="ko-KR"/>
        </w:rPr>
        <w:t>2</w:t>
      </w:r>
      <w:r w:rsidRPr="00091142">
        <w:t>)</w:t>
      </w:r>
      <w:r w:rsidRPr="00091142">
        <w:tab/>
        <w:t>otherwise the participating MCPTT function shall perform the actions specified in subclause 6.3.</w:t>
      </w:r>
      <w:r w:rsidR="00680A1E" w:rsidRPr="00091142">
        <w:t>2</w:t>
      </w:r>
      <w:r w:rsidRPr="00091142">
        <w:t>.2.6.2.</w:t>
      </w:r>
    </w:p>
    <w:p w:rsidR="002D6165" w:rsidRPr="00091142" w:rsidRDefault="002D6165" w:rsidP="003D0968">
      <w:pPr>
        <w:pStyle w:val="Heading6"/>
      </w:pPr>
      <w:r w:rsidRPr="00091142">
        <w:t>6.3.2.2.6.2</w:t>
      </w:r>
      <w:r w:rsidRPr="00091142">
        <w:tab/>
        <w:t>Manual commencement for On-Demand session</w:t>
      </w:r>
    </w:p>
    <w:p w:rsidR="002D6165" w:rsidRPr="00091142" w:rsidRDefault="002D6165" w:rsidP="002D6165">
      <w:r w:rsidRPr="00091142">
        <w:t>When receiving a "SIP INVITE request for terminating participating MCPTT function" for an on-demand session that requires manual commencement mode the participating MCPTT function:</w:t>
      </w:r>
    </w:p>
    <w:p w:rsidR="002D6165" w:rsidRPr="00091142" w:rsidRDefault="002D6165" w:rsidP="002D6165">
      <w:pPr>
        <w:pStyle w:val="B1"/>
      </w:pPr>
      <w:r w:rsidRPr="00091142">
        <w:t>1)</w:t>
      </w:r>
      <w:r w:rsidRPr="00091142">
        <w:tab/>
        <w:t>shall generate a SIP INVITE request as specified in subclause 6.3.2.2.3;</w:t>
      </w:r>
    </w:p>
    <w:p w:rsidR="002D6165" w:rsidRPr="00091142" w:rsidRDefault="002D6165" w:rsidP="002D6165">
      <w:pPr>
        <w:pStyle w:val="B1"/>
      </w:pPr>
      <w:r w:rsidRPr="00091142">
        <w:t>2)</w:t>
      </w:r>
      <w:r w:rsidRPr="00091142">
        <w:tab/>
        <w:t xml:space="preserve">shall set the Request-URI to the </w:t>
      </w:r>
      <w:r w:rsidR="00BA3661" w:rsidRPr="00091142">
        <w:rPr>
          <w:lang w:eastAsia="ko-KR"/>
        </w:rPr>
        <w:t xml:space="preserve">public user identity associated to the </w:t>
      </w:r>
      <w:r w:rsidRPr="00091142">
        <w:t>MCPTT ID of the MCPTT user to be invited;</w:t>
      </w:r>
    </w:p>
    <w:p w:rsidR="00BA3661" w:rsidRPr="00091142" w:rsidRDefault="00BA3661" w:rsidP="00BA3661">
      <w:pPr>
        <w:pStyle w:val="B1"/>
        <w:rPr>
          <w:lang w:eastAsia="ko-KR"/>
        </w:rPr>
      </w:pPr>
      <w:r w:rsidRPr="00091142">
        <w:rPr>
          <w:lang w:eastAsia="ko-KR"/>
        </w:rPr>
        <w:t>3)</w:t>
      </w:r>
      <w:r w:rsidRPr="00091142">
        <w:rPr>
          <w:lang w:eastAsia="ko-KR"/>
        </w:rPr>
        <w:tab/>
      </w:r>
      <w:r w:rsidR="009C7500" w:rsidRPr="00091142">
        <w:t>shall perform the procedures specified in subclause 6.3.2.2.9 to include any MIME bodies in the received SIP INVITE request;</w:t>
      </w:r>
    </w:p>
    <w:p w:rsidR="002D6165" w:rsidRPr="00091142" w:rsidRDefault="00BA3661" w:rsidP="002D6165">
      <w:pPr>
        <w:pStyle w:val="B1"/>
      </w:pPr>
      <w:r w:rsidRPr="00091142">
        <w:t>4</w:t>
      </w:r>
      <w:r w:rsidR="002D6165" w:rsidRPr="00091142">
        <w:t>)</w:t>
      </w:r>
      <w:r w:rsidR="002D6165" w:rsidRPr="00091142">
        <w:tab/>
      </w:r>
      <w:r w:rsidR="00B553B7" w:rsidRPr="00091142">
        <w:t xml:space="preserve">if the Answer-Mode header field is present in the incoming SIP INVITE request, participating MCPTT function, </w:t>
      </w:r>
      <w:r w:rsidR="002D6165" w:rsidRPr="00091142">
        <w:t xml:space="preserve">shall </w:t>
      </w:r>
      <w:r w:rsidR="006C0B07" w:rsidRPr="00091142">
        <w:t>include an Answer-Mode header field with the value "Manual"</w:t>
      </w:r>
      <w:r w:rsidR="002D6165" w:rsidRPr="00091142">
        <w:t>;</w:t>
      </w:r>
    </w:p>
    <w:p w:rsidR="00B553B7" w:rsidRPr="00091142" w:rsidRDefault="00B553B7" w:rsidP="00B553B7">
      <w:pPr>
        <w:pStyle w:val="B1"/>
      </w:pPr>
      <w:r w:rsidRPr="00091142">
        <w:t>5)</w:t>
      </w:r>
      <w:r w:rsidRPr="00091142">
        <w:tab/>
        <w:t>if no Answer-Mode header field was received in the incoming SIP INVITE request and the Answer-Mode Indication received in the application/poc-settings+xml MIME body received from the invited MCPTT client as defined in subclause 7.3.3 or subclause 7.3.4 is set to "manual-answer", shall set the Answer-Mode header field to "Manual" in the outgoing SIP INVITE request</w:t>
      </w:r>
      <w:r w:rsidR="009F5831" w:rsidRPr="00091142">
        <w:t>;</w:t>
      </w:r>
    </w:p>
    <w:p w:rsidR="002D6165" w:rsidRPr="00091142" w:rsidRDefault="00B553B7" w:rsidP="002D6165">
      <w:pPr>
        <w:pStyle w:val="B1"/>
        <w:rPr>
          <w:lang w:eastAsia="ko-KR"/>
        </w:rPr>
      </w:pPr>
      <w:r w:rsidRPr="00091142">
        <w:t>6</w:t>
      </w:r>
      <w:r w:rsidR="002D6165" w:rsidRPr="00091142">
        <w:t>)</w:t>
      </w:r>
      <w:r w:rsidR="002D6165" w:rsidRPr="00091142">
        <w:tab/>
        <w:t>shall copy the contents of the P-Asserted-Identity header field of the incoming "SIP INVITE request for terminating participating MCPTT function" to the P-Asserted-Identity header field of the outgoing SIP INVITE request;</w:t>
      </w:r>
    </w:p>
    <w:p w:rsidR="002D6165" w:rsidRPr="00091142" w:rsidRDefault="00B553B7" w:rsidP="002D6165">
      <w:pPr>
        <w:pStyle w:val="B1"/>
        <w:rPr>
          <w:rFonts w:eastAsia="SimSun"/>
        </w:rPr>
      </w:pPr>
      <w:r w:rsidRPr="00091142">
        <w:lastRenderedPageBreak/>
        <w:t>7</w:t>
      </w:r>
      <w:r w:rsidR="002D6165" w:rsidRPr="00091142">
        <w:t>)</w:t>
      </w:r>
      <w:r w:rsidR="002D6165" w:rsidRPr="00091142">
        <w:tab/>
        <w:t>shall include in the SIP INVITE request an SDP offer based on the SDP offer in the received "SIP INVITE request for terminating participating MCPTT function" as specified in subclause </w:t>
      </w:r>
      <w:r w:rsidR="002D6165" w:rsidRPr="00091142">
        <w:rPr>
          <w:rFonts w:eastAsia="SimSun"/>
        </w:rPr>
        <w:t>6.3.2.2.1;</w:t>
      </w:r>
    </w:p>
    <w:p w:rsidR="009C7500" w:rsidRPr="00091142" w:rsidRDefault="00B553B7" w:rsidP="009C7500">
      <w:pPr>
        <w:pStyle w:val="B1"/>
        <w:rPr>
          <w:rFonts w:eastAsia="SimSun"/>
        </w:rPr>
      </w:pPr>
      <w:r w:rsidRPr="00091142">
        <w:rPr>
          <w:rFonts w:eastAsia="SimSun"/>
        </w:rPr>
        <w:t>8</w:t>
      </w:r>
      <w:r w:rsidR="009C7500" w:rsidRPr="00091142">
        <w:rPr>
          <w:rFonts w:eastAsia="SimSun"/>
        </w:rPr>
        <w:t>)</w:t>
      </w:r>
      <w:r w:rsidR="009C7500" w:rsidRPr="00091142">
        <w:rPr>
          <w:rFonts w:eastAsia="SimSun"/>
        </w:rPr>
        <w:tab/>
        <w:t>if the received SIP INVITE request contains a Resource-Priority header field, shall include a Resource-Priority header field with the contents set as in the received Resource-Priority header field; and</w:t>
      </w:r>
    </w:p>
    <w:p w:rsidR="002D6165" w:rsidRPr="00091142" w:rsidRDefault="00B553B7" w:rsidP="002D6165">
      <w:pPr>
        <w:pStyle w:val="B1"/>
      </w:pPr>
      <w:r w:rsidRPr="00091142">
        <w:t>9</w:t>
      </w:r>
      <w:r w:rsidR="002D6165" w:rsidRPr="00091142">
        <w:t>)</w:t>
      </w:r>
      <w:r w:rsidR="002D6165" w:rsidRPr="00091142">
        <w:tab/>
        <w:t>shall send the SIP INVITE request towards the MCPTT client according to 3GPP TS 24.229 [4].</w:t>
      </w:r>
    </w:p>
    <w:p w:rsidR="002D6165" w:rsidRPr="00091142" w:rsidRDefault="002D6165" w:rsidP="002D6165">
      <w:r w:rsidRPr="00091142">
        <w:t>Upon receiving a SIP 180 (Ringing) response to the above SIP INVITE request, the participating MCPTT function:</w:t>
      </w:r>
    </w:p>
    <w:p w:rsidR="00375393" w:rsidRPr="00091142" w:rsidRDefault="00375393" w:rsidP="00E6010C">
      <w:pPr>
        <w:pStyle w:val="NO"/>
      </w:pPr>
      <w:r w:rsidRPr="00091142">
        <w:t>NOTE 1:</w:t>
      </w:r>
      <w:r w:rsidRPr="00091142">
        <w:tab/>
        <w:t>A SIP 180 (Ringing) response is received from a terminating MCPTT client in the case of a private call.</w:t>
      </w:r>
    </w:p>
    <w:p w:rsidR="002D6165" w:rsidRPr="00091142" w:rsidRDefault="002D6165" w:rsidP="002D6165">
      <w:pPr>
        <w:pStyle w:val="B1"/>
      </w:pPr>
      <w:r w:rsidRPr="00091142">
        <w:t>1)</w:t>
      </w:r>
      <w:r w:rsidRPr="00091142">
        <w:tab/>
        <w:t>shall generate a SIP 180 (Ringing) response as specified in subclause 6.3.2.2.4.1;</w:t>
      </w:r>
    </w:p>
    <w:p w:rsidR="002D6165" w:rsidRPr="00091142" w:rsidRDefault="002D6165" w:rsidP="002D6165">
      <w:pPr>
        <w:pStyle w:val="B1"/>
      </w:pPr>
      <w:r w:rsidRPr="00091142">
        <w:t>2)</w:t>
      </w:r>
      <w:r w:rsidRPr="00091142">
        <w:tab/>
        <w:t xml:space="preserve">shall include </w:t>
      </w:r>
      <w:r w:rsidRPr="00091142">
        <w:rPr>
          <w:lang w:eastAsia="ko-KR"/>
        </w:rPr>
        <w:t xml:space="preserve">the P-Asserted-Identity header field </w:t>
      </w:r>
      <w:r w:rsidRPr="00091142">
        <w:t xml:space="preserve">as </w:t>
      </w:r>
      <w:r w:rsidRPr="00091142">
        <w:rPr>
          <w:lang w:eastAsia="ko-KR"/>
        </w:rPr>
        <w:t xml:space="preserve">received in the incoming SIP 180 (Ringing) </w:t>
      </w:r>
      <w:r w:rsidR="00087265" w:rsidRPr="00091142">
        <w:rPr>
          <w:lang w:eastAsia="ko-KR"/>
        </w:rPr>
        <w:t>response</w:t>
      </w:r>
      <w:r w:rsidRPr="00091142">
        <w:rPr>
          <w:lang w:eastAsia="ko-KR"/>
        </w:rPr>
        <w:t>; and</w:t>
      </w:r>
    </w:p>
    <w:p w:rsidR="002D6165" w:rsidRPr="00091142" w:rsidRDefault="002D6165" w:rsidP="002D6165">
      <w:pPr>
        <w:pStyle w:val="B1"/>
        <w:rPr>
          <w:lang w:eastAsia="ko-KR"/>
        </w:rPr>
      </w:pPr>
      <w:r w:rsidRPr="00091142">
        <w:t>3)</w:t>
      </w:r>
      <w:r w:rsidRPr="00091142">
        <w:tab/>
        <w:t>shall forward the SIP 180 (Ringing) response according to 3GPP TS 24.229 [4]</w:t>
      </w:r>
      <w:r w:rsidRPr="00091142">
        <w:rPr>
          <w:lang w:eastAsia="ko-KR"/>
        </w:rPr>
        <w:t>.</w:t>
      </w:r>
    </w:p>
    <w:p w:rsidR="00375393" w:rsidRPr="00091142" w:rsidRDefault="00375393" w:rsidP="00375393">
      <w:r w:rsidRPr="00091142">
        <w:t>Upon receiving a SIP 183 (Session Progress) response to the above SIP INVITE request, the participating MCPTT function:</w:t>
      </w:r>
    </w:p>
    <w:p w:rsidR="00375393" w:rsidRPr="00091142" w:rsidRDefault="00375393" w:rsidP="00375393">
      <w:pPr>
        <w:pStyle w:val="NO"/>
      </w:pPr>
      <w:r w:rsidRPr="00091142">
        <w:t>NOTE 2:</w:t>
      </w:r>
      <w:r w:rsidRPr="00091142">
        <w:tab/>
        <w:t>A SIP 183 (Session Progress) response can be received from a terminating MCPTT client in the case of a group call.</w:t>
      </w:r>
    </w:p>
    <w:p w:rsidR="00375393" w:rsidRPr="00091142" w:rsidRDefault="00375393" w:rsidP="00375393">
      <w:pPr>
        <w:pStyle w:val="B1"/>
      </w:pPr>
      <w:r w:rsidRPr="00091142">
        <w:t>1)</w:t>
      </w:r>
      <w:r w:rsidRPr="00091142">
        <w:tab/>
        <w:t>shall generate a SIP 183 (Session Progress) response as specified in subclause 6.3.2.2.4.1;</w:t>
      </w:r>
    </w:p>
    <w:p w:rsidR="00375393" w:rsidRPr="00091142" w:rsidRDefault="00375393" w:rsidP="00375393">
      <w:pPr>
        <w:pStyle w:val="B1"/>
        <w:rPr>
          <w:lang w:eastAsia="ko-KR"/>
        </w:rPr>
      </w:pPr>
      <w:r w:rsidRPr="00091142">
        <w:t>2)</w:t>
      </w:r>
      <w:r w:rsidRPr="00091142">
        <w:tab/>
        <w:t xml:space="preserve">shall include </w:t>
      </w:r>
      <w:r w:rsidRPr="00091142">
        <w:rPr>
          <w:lang w:eastAsia="ko-KR"/>
        </w:rPr>
        <w:t xml:space="preserve">the P-Asserted-Identity header field </w:t>
      </w:r>
      <w:r w:rsidRPr="00091142">
        <w:t xml:space="preserve">as </w:t>
      </w:r>
      <w:r w:rsidRPr="00091142">
        <w:rPr>
          <w:lang w:eastAsia="ko-KR"/>
        </w:rPr>
        <w:t>received in the incoming SIP 183 (Session Progress) response;</w:t>
      </w:r>
    </w:p>
    <w:p w:rsidR="00375393" w:rsidRPr="00091142" w:rsidRDefault="00375393" w:rsidP="00375393">
      <w:pPr>
        <w:pStyle w:val="B1"/>
      </w:pPr>
      <w:r w:rsidRPr="00091142">
        <w:rPr>
          <w:lang w:eastAsia="ko-KR"/>
        </w:rPr>
        <w:t>3)</w:t>
      </w:r>
      <w:r w:rsidRPr="00091142">
        <w:rPr>
          <w:lang w:eastAsia="ko-KR"/>
        </w:rPr>
        <w:tab/>
        <w:t>shall include the P-Answer-State header field if received in the incoming SIP 183 (Session Progress) request; and</w:t>
      </w:r>
    </w:p>
    <w:p w:rsidR="00375393" w:rsidRPr="00091142" w:rsidRDefault="00375393" w:rsidP="00375393">
      <w:pPr>
        <w:pStyle w:val="B1"/>
        <w:rPr>
          <w:lang w:eastAsia="ko-KR"/>
        </w:rPr>
      </w:pPr>
      <w:r w:rsidRPr="00091142">
        <w:t>4)</w:t>
      </w:r>
      <w:r w:rsidRPr="00091142">
        <w:tab/>
        <w:t>shall forward the SIP 183 (Session Progress) response according to 3GPP TS 24.229 [4]</w:t>
      </w:r>
      <w:r w:rsidRPr="00091142">
        <w:rPr>
          <w:lang w:eastAsia="ko-KR"/>
        </w:rPr>
        <w:t>.</w:t>
      </w:r>
    </w:p>
    <w:p w:rsidR="002D6165" w:rsidRPr="00091142" w:rsidRDefault="002D6165" w:rsidP="002D6165">
      <w:r w:rsidRPr="00091142">
        <w:t>Upon receiving a SIP 200 (OK) response to the SIP INVITE request sent to the MCPTT client, the participating MCPTT function:</w:t>
      </w:r>
    </w:p>
    <w:p w:rsidR="002D6165" w:rsidRPr="00091142" w:rsidRDefault="002D6165" w:rsidP="002D6165">
      <w:r w:rsidRPr="00091142">
        <w:t>When the participating MCPTT function sends the SIP 200 (OK) response the participating MCPTT function:</w:t>
      </w:r>
    </w:p>
    <w:p w:rsidR="002D6165" w:rsidRPr="00091142" w:rsidRDefault="002D6165" w:rsidP="002D6165">
      <w:pPr>
        <w:pStyle w:val="B1"/>
      </w:pPr>
      <w:r w:rsidRPr="00091142">
        <w:rPr>
          <w:lang w:eastAsia="ko-KR"/>
        </w:rPr>
        <w:t>1)</w:t>
      </w:r>
      <w:r w:rsidRPr="00091142">
        <w:tab/>
        <w:t>shall generate a SIP 200 (OK) response as described in the subclause 6.3.2.2.4.2;</w:t>
      </w:r>
    </w:p>
    <w:p w:rsidR="002D6165" w:rsidRPr="00091142" w:rsidRDefault="002D6165" w:rsidP="002D6165">
      <w:pPr>
        <w:pStyle w:val="B1"/>
        <w:rPr>
          <w:rFonts w:eastAsia="SimSun"/>
        </w:rPr>
      </w:pPr>
      <w:r w:rsidRPr="00091142">
        <w:rPr>
          <w:lang w:eastAsia="ko-KR"/>
        </w:rPr>
        <w:t>2)</w:t>
      </w:r>
      <w:r w:rsidRPr="00091142">
        <w:tab/>
        <w:t>shall include in the SIP 200 (OK) response an SDP answer based on the SDP answer in the received SIP 200 (OK) response as specified in subclause </w:t>
      </w:r>
      <w:r w:rsidRPr="00091142">
        <w:rPr>
          <w:rFonts w:eastAsia="SimSun"/>
        </w:rPr>
        <w:t>6.3.2.2.2.1;</w:t>
      </w:r>
    </w:p>
    <w:p w:rsidR="00813964" w:rsidRPr="00091142" w:rsidRDefault="00813964" w:rsidP="00813964">
      <w:pPr>
        <w:pStyle w:val="B1"/>
      </w:pPr>
      <w:r w:rsidRPr="00091142">
        <w:t>3)</w:t>
      </w:r>
      <w:r w:rsidRPr="00091142">
        <w:tab/>
        <w:t>shall copy the P-Asserted-Identity header field from the incoming SIP 200 (OK) response to the outgoing SIP 200 (OK) response;</w:t>
      </w:r>
    </w:p>
    <w:p w:rsidR="002D6165" w:rsidRPr="00091142" w:rsidRDefault="00AB5042" w:rsidP="002D6165">
      <w:pPr>
        <w:pStyle w:val="B1"/>
      </w:pPr>
      <w:r w:rsidRPr="00091142">
        <w:t>4</w:t>
      </w:r>
      <w:r w:rsidR="002D6165" w:rsidRPr="00091142">
        <w:t>)</w:t>
      </w:r>
      <w:r w:rsidR="002D6165" w:rsidRPr="00091142">
        <w:tab/>
        <w:t xml:space="preserve">shall interact with the </w:t>
      </w:r>
      <w:r w:rsidR="002D6165" w:rsidRPr="00091142">
        <w:rPr>
          <w:lang w:eastAsia="ko-KR"/>
        </w:rPr>
        <w:t>media plane</w:t>
      </w:r>
      <w:r w:rsidR="002D6165" w:rsidRPr="00091142">
        <w:t xml:space="preserve"> as specified in 3GPP TS 24.380 [5]</w:t>
      </w:r>
      <w:r w:rsidR="006C0B07" w:rsidRPr="00091142">
        <w:t xml:space="preserve"> subclause 6.4</w:t>
      </w:r>
      <w:r w:rsidR="002D6165" w:rsidRPr="00091142">
        <w:t>; and</w:t>
      </w:r>
    </w:p>
    <w:p w:rsidR="002D6165" w:rsidRPr="00091142" w:rsidRDefault="00AB5042" w:rsidP="002D6165">
      <w:pPr>
        <w:pStyle w:val="B1"/>
      </w:pPr>
      <w:r w:rsidRPr="00091142">
        <w:t>5</w:t>
      </w:r>
      <w:r w:rsidR="002D6165" w:rsidRPr="00091142">
        <w:t>)</w:t>
      </w:r>
      <w:r w:rsidR="002D6165" w:rsidRPr="00091142">
        <w:tab/>
        <w:t>shall forward the SIP 200 (OK) response according to 3GPP TS 24.229 [4].</w:t>
      </w:r>
    </w:p>
    <w:p w:rsidR="002D6165" w:rsidRPr="00091142" w:rsidRDefault="002D6165" w:rsidP="002D6165">
      <w:pPr>
        <w:rPr>
          <w:lang w:eastAsia="ko-KR"/>
        </w:rPr>
      </w:pPr>
      <w:r w:rsidRPr="00091142">
        <w:t>The participating MCPTT function shall forward any other SIP response that does not contain SDP along the signalling path to the originating network according to 3GPP TS 24.229 [4]</w:t>
      </w:r>
      <w:r w:rsidRPr="00091142">
        <w:rPr>
          <w:lang w:eastAsia="ko-KR"/>
        </w:rPr>
        <w:t>.</w:t>
      </w:r>
    </w:p>
    <w:p w:rsidR="002D6165" w:rsidRPr="00091142" w:rsidRDefault="002D6165" w:rsidP="003D0968">
      <w:pPr>
        <w:pStyle w:val="Heading6"/>
      </w:pPr>
      <w:r w:rsidRPr="00091142">
        <w:t>6.3.2.2.6.3</w:t>
      </w:r>
      <w:r w:rsidRPr="00091142">
        <w:tab/>
        <w:t>Manual commencement for Pre-established session</w:t>
      </w:r>
    </w:p>
    <w:p w:rsidR="002D6165" w:rsidRPr="00091142" w:rsidRDefault="002D6165" w:rsidP="002D6165">
      <w:r w:rsidRPr="00091142">
        <w:t>When receiving a "SIP INVITE request for terminating participating MCPTT function" for a pre-established session that requires manual commencement mode the participating MCPTT function:</w:t>
      </w:r>
    </w:p>
    <w:p w:rsidR="003E20DE" w:rsidRPr="00091142" w:rsidRDefault="003E20DE" w:rsidP="003E20DE">
      <w:pPr>
        <w:pStyle w:val="B1"/>
      </w:pPr>
      <w:r w:rsidRPr="00091142">
        <w:t>1)</w:t>
      </w:r>
      <w:r w:rsidRPr="00091142">
        <w:tab/>
        <w:t>if the received SIP INVITE request contains an application/vnd.3gpp.mcptt-info+xml MIME body with the &lt;mcpttinfo&gt; element containing the &lt;mcptt-Params&gt; element with the &lt;emergency-ind&gt; element set to a value of "true":</w:t>
      </w:r>
    </w:p>
    <w:p w:rsidR="003E20DE" w:rsidRPr="00091142" w:rsidRDefault="003E20DE" w:rsidP="003E20DE">
      <w:pPr>
        <w:pStyle w:val="B2"/>
      </w:pPr>
      <w:r w:rsidRPr="00091142">
        <w:t>a)</w:t>
      </w:r>
      <w:r w:rsidRPr="00091142">
        <w:tab/>
        <w:t>shall perform the procedures of subclause 6.3.2.2.6.2 with the following clarifications:</w:t>
      </w:r>
    </w:p>
    <w:p w:rsidR="003E20DE" w:rsidRPr="00091142" w:rsidRDefault="003E20DE" w:rsidP="003E20DE">
      <w:pPr>
        <w:pStyle w:val="B3"/>
      </w:pPr>
      <w:r w:rsidRPr="00091142">
        <w:t>i)</w:t>
      </w:r>
      <w:r w:rsidRPr="00091142">
        <w:tab/>
        <w:t>include in the outgoing SIP INVITE request a SIP Replaces header field populated with the call-id, to-tag and from-tag of the targeted pre-established session as specified in IETF RFC 3891 [</w:t>
      </w:r>
      <w:r w:rsidR="00E753A6" w:rsidRPr="00091142">
        <w:t>65</w:t>
      </w:r>
      <w:r w:rsidRPr="00091142">
        <w:t>]; and</w:t>
      </w:r>
    </w:p>
    <w:p w:rsidR="003E20DE" w:rsidRPr="00091142" w:rsidRDefault="003E20DE" w:rsidP="003E20DE">
      <w:pPr>
        <w:pStyle w:val="B3"/>
      </w:pPr>
      <w:r w:rsidRPr="00091142">
        <w:lastRenderedPageBreak/>
        <w:t>ii)</w:t>
      </w:r>
      <w:r w:rsidRPr="00091142">
        <w:tab/>
        <w:t>include in the SDP offer the current media parameters used by the targeted pre-established session identified by the Replaces header field; and</w:t>
      </w:r>
    </w:p>
    <w:p w:rsidR="003E20DE" w:rsidRPr="00091142" w:rsidRDefault="003E20DE" w:rsidP="003E20DE">
      <w:pPr>
        <w:pStyle w:val="B2"/>
      </w:pPr>
      <w:r w:rsidRPr="00091142">
        <w:t>b)</w:t>
      </w:r>
      <w:r w:rsidRPr="00091142">
        <w:tab/>
        <w:t>shall skip the remaining steps;</w:t>
      </w:r>
    </w:p>
    <w:p w:rsidR="002D6165" w:rsidRPr="00091142" w:rsidRDefault="003E20DE" w:rsidP="00081835">
      <w:pPr>
        <w:pStyle w:val="B1"/>
        <w:rPr>
          <w:lang w:eastAsia="ko-KR"/>
        </w:rPr>
      </w:pPr>
      <w:r w:rsidRPr="00091142">
        <w:t>2</w:t>
      </w:r>
      <w:r w:rsidR="00081835" w:rsidRPr="00091142">
        <w:t>)</w:t>
      </w:r>
      <w:r w:rsidR="00081835" w:rsidRPr="00091142">
        <w:tab/>
      </w:r>
      <w:r w:rsidR="002D6165" w:rsidRPr="00091142">
        <w:t>shall generate a SIP re-INVITE request as described in subclause 6.3.2.2.3;</w:t>
      </w:r>
    </w:p>
    <w:p w:rsidR="002D6165" w:rsidRPr="00091142" w:rsidRDefault="002D6165" w:rsidP="002D6165">
      <w:pPr>
        <w:pStyle w:val="NO"/>
      </w:pPr>
      <w:r w:rsidRPr="00091142">
        <w:t>NOTE 1:</w:t>
      </w:r>
      <w:r w:rsidRPr="00091142">
        <w:tab/>
        <w:t xml:space="preserve">A SIP re-INVITE request cannot include an Answer-Mode header field as specified in IETF RFC 5373 [18] so Manual Answer is implied with a SIP re-INVITE request within the existing SIP dialog of the </w:t>
      </w:r>
      <w:r w:rsidRPr="00091142">
        <w:rPr>
          <w:lang w:eastAsia="ko-KR"/>
        </w:rPr>
        <w:t>p</w:t>
      </w:r>
      <w:r w:rsidRPr="00091142">
        <w:t xml:space="preserve">re-established </w:t>
      </w:r>
      <w:r w:rsidRPr="00091142">
        <w:rPr>
          <w:lang w:eastAsia="ko-KR"/>
        </w:rPr>
        <w:t>s</w:t>
      </w:r>
      <w:r w:rsidRPr="00091142">
        <w:t>ession.</w:t>
      </w:r>
    </w:p>
    <w:p w:rsidR="002A1F9A" w:rsidRPr="00091142" w:rsidRDefault="003E20DE" w:rsidP="002A1F9A">
      <w:pPr>
        <w:pStyle w:val="B1"/>
        <w:rPr>
          <w:lang w:eastAsia="ko-KR"/>
        </w:rPr>
      </w:pPr>
      <w:r w:rsidRPr="00091142">
        <w:rPr>
          <w:lang w:eastAsia="ko-KR"/>
        </w:rPr>
        <w:t>3</w:t>
      </w:r>
      <w:r w:rsidR="002A1F9A" w:rsidRPr="00091142">
        <w:rPr>
          <w:lang w:eastAsia="ko-KR"/>
        </w:rPr>
        <w:t>)</w:t>
      </w:r>
      <w:r w:rsidR="002A1F9A" w:rsidRPr="00091142">
        <w:rPr>
          <w:lang w:eastAsia="ko-KR"/>
        </w:rPr>
        <w:tab/>
        <w:t xml:space="preserve">shall </w:t>
      </w:r>
      <w:r w:rsidR="00B115FD" w:rsidRPr="00091142">
        <w:rPr>
          <w:lang w:eastAsia="ko-KR"/>
        </w:rPr>
        <w:t xml:space="preserve">copy the contents of the </w:t>
      </w:r>
      <w:r w:rsidR="00CC3935" w:rsidRPr="00091142">
        <w:t>application/vnd.3gpp.mcptt-info+xml</w:t>
      </w:r>
      <w:r w:rsidR="00B115FD" w:rsidRPr="00091142">
        <w:t xml:space="preserve"> MIME body</w:t>
      </w:r>
      <w:r w:rsidR="00B115FD" w:rsidRPr="00091142">
        <w:rPr>
          <w:lang w:eastAsia="ko-KR"/>
        </w:rPr>
        <w:t xml:space="preserve"> of the </w:t>
      </w:r>
      <w:r w:rsidR="00B115FD" w:rsidRPr="00091142">
        <w:t>incoming "SIP INVITE request for terminating participating MCPTT function" to the outgoing SIP re-INVITE request</w:t>
      </w:r>
      <w:r w:rsidR="002A1F9A" w:rsidRPr="00091142">
        <w:rPr>
          <w:lang w:eastAsia="ko-KR"/>
        </w:rPr>
        <w:t>;</w:t>
      </w:r>
    </w:p>
    <w:p w:rsidR="002D6165" w:rsidRPr="00091142" w:rsidRDefault="003E20DE" w:rsidP="002D6165">
      <w:pPr>
        <w:pStyle w:val="B1"/>
      </w:pPr>
      <w:r w:rsidRPr="00091142">
        <w:t>4</w:t>
      </w:r>
      <w:r w:rsidR="002D6165" w:rsidRPr="00091142">
        <w:t>)</w:t>
      </w:r>
      <w:r w:rsidR="002D6165" w:rsidRPr="00091142">
        <w:tab/>
        <w:t>shall include in the SIP re-INVITE request an SDP offer based on the SDP offer in the received SIP INVITE request as specified in the subclause 6.3.2.2.1;</w:t>
      </w:r>
      <w:r w:rsidR="00A9364B" w:rsidRPr="00091142">
        <w:t xml:space="preserve"> and</w:t>
      </w:r>
    </w:p>
    <w:p w:rsidR="002D6165" w:rsidRPr="00091142" w:rsidRDefault="003E20DE" w:rsidP="002D6165">
      <w:pPr>
        <w:pStyle w:val="B1"/>
      </w:pPr>
      <w:r w:rsidRPr="00091142">
        <w:t>5</w:t>
      </w:r>
      <w:r w:rsidR="002D6165" w:rsidRPr="00091142">
        <w:t>)</w:t>
      </w:r>
      <w:r w:rsidR="002D6165" w:rsidRPr="00091142">
        <w:tab/>
        <w:t>shall send the SIP re-INVITE request towards the MCPTT client according to 3GPP TS 24.229 [4];</w:t>
      </w:r>
    </w:p>
    <w:p w:rsidR="002D6165" w:rsidRPr="00091142" w:rsidRDefault="002D6165" w:rsidP="002D6165">
      <w:r w:rsidRPr="00091142">
        <w:t>Upon receiving a SIP 180 (Ringing) response to the above SIP re-INVITE request, the participating MCPTT function:</w:t>
      </w:r>
    </w:p>
    <w:p w:rsidR="00375393" w:rsidRPr="00091142" w:rsidRDefault="00375393" w:rsidP="00E6010C">
      <w:pPr>
        <w:pStyle w:val="NO"/>
      </w:pPr>
      <w:r w:rsidRPr="00091142">
        <w:t>NOTE </w:t>
      </w:r>
      <w:r w:rsidR="000A73FC" w:rsidRPr="00091142">
        <w:t>2</w:t>
      </w:r>
      <w:r w:rsidRPr="00091142">
        <w:t>:</w:t>
      </w:r>
      <w:r w:rsidRPr="00091142">
        <w:tab/>
        <w:t>A SIP 180 (Ringing) response is received from a terminating MCPTT client in the case of a private call.</w:t>
      </w:r>
    </w:p>
    <w:p w:rsidR="002D6165" w:rsidRPr="00091142" w:rsidRDefault="002D6165" w:rsidP="002D6165">
      <w:pPr>
        <w:pStyle w:val="B1"/>
        <w:rPr>
          <w:lang w:eastAsia="ko-KR"/>
        </w:rPr>
      </w:pPr>
      <w:r w:rsidRPr="00091142">
        <w:t>1)</w:t>
      </w:r>
      <w:r w:rsidRPr="00091142">
        <w:tab/>
        <w:t>shall generate a SIP 180 (Ringing) response as specified in subclause 6.3.2.2.4.1;</w:t>
      </w:r>
    </w:p>
    <w:p w:rsidR="002D6165" w:rsidRPr="00091142" w:rsidRDefault="002D6165" w:rsidP="002D6165">
      <w:pPr>
        <w:pStyle w:val="B1"/>
        <w:rPr>
          <w:lang w:eastAsia="ko-KR"/>
        </w:rPr>
      </w:pPr>
      <w:r w:rsidRPr="00091142">
        <w:t>2)</w:t>
      </w:r>
      <w:r w:rsidRPr="00091142">
        <w:tab/>
        <w:t xml:space="preserve">shall include </w:t>
      </w:r>
      <w:r w:rsidRPr="00091142">
        <w:rPr>
          <w:lang w:eastAsia="ko-KR"/>
        </w:rPr>
        <w:t xml:space="preserve">the P-Asserted-Identity header field </w:t>
      </w:r>
      <w:r w:rsidRPr="00091142">
        <w:t xml:space="preserve">as </w:t>
      </w:r>
      <w:r w:rsidRPr="00091142">
        <w:rPr>
          <w:lang w:eastAsia="ko-KR"/>
        </w:rPr>
        <w:t xml:space="preserve">received in the incoming SIP 180 (Ringing) </w:t>
      </w:r>
      <w:r w:rsidR="00087265" w:rsidRPr="00091142">
        <w:rPr>
          <w:lang w:eastAsia="ko-KR"/>
        </w:rPr>
        <w:t>response</w:t>
      </w:r>
      <w:r w:rsidRPr="00091142">
        <w:rPr>
          <w:lang w:eastAsia="ko-KR"/>
        </w:rPr>
        <w:t>; and</w:t>
      </w:r>
    </w:p>
    <w:p w:rsidR="002D6165" w:rsidRPr="00091142" w:rsidRDefault="002D6165" w:rsidP="002D6165">
      <w:pPr>
        <w:pStyle w:val="B1"/>
      </w:pPr>
      <w:r w:rsidRPr="00091142">
        <w:t>3)</w:t>
      </w:r>
      <w:r w:rsidRPr="00091142">
        <w:tab/>
        <w:t>shall forward the SIP 180 (Ringing) response according to 3GPP TS 24.229 [4].</w:t>
      </w:r>
    </w:p>
    <w:p w:rsidR="00375393" w:rsidRPr="00091142" w:rsidRDefault="00375393" w:rsidP="00375393">
      <w:r w:rsidRPr="00091142">
        <w:t>Upon receiving a SIP 183 (Session Progress) response to the above SIP re-INVITE request, the participating MCPTT function:</w:t>
      </w:r>
    </w:p>
    <w:p w:rsidR="00375393" w:rsidRPr="00091142" w:rsidRDefault="00375393" w:rsidP="00375393">
      <w:pPr>
        <w:pStyle w:val="NO"/>
      </w:pPr>
      <w:r w:rsidRPr="00091142">
        <w:t>NOTE </w:t>
      </w:r>
      <w:r w:rsidR="000A73FC" w:rsidRPr="00091142">
        <w:t>3</w:t>
      </w:r>
      <w:r w:rsidRPr="00091142">
        <w:t>:</w:t>
      </w:r>
      <w:r w:rsidRPr="00091142">
        <w:tab/>
        <w:t>A SIP 183 (Session Progress) response can be received from a terminating MCPTT client in the case of a group call.</w:t>
      </w:r>
    </w:p>
    <w:p w:rsidR="00375393" w:rsidRPr="00091142" w:rsidRDefault="00375393" w:rsidP="00375393">
      <w:pPr>
        <w:pStyle w:val="B1"/>
      </w:pPr>
      <w:r w:rsidRPr="00091142">
        <w:t>1)</w:t>
      </w:r>
      <w:r w:rsidRPr="00091142">
        <w:tab/>
        <w:t>shall generate a SIP 183 (Session Progress) response as specified in subclause 6.3.2.2.4.1;</w:t>
      </w:r>
    </w:p>
    <w:p w:rsidR="00375393" w:rsidRPr="00091142" w:rsidRDefault="00375393" w:rsidP="00375393">
      <w:pPr>
        <w:pStyle w:val="B1"/>
        <w:rPr>
          <w:lang w:eastAsia="ko-KR"/>
        </w:rPr>
      </w:pPr>
      <w:r w:rsidRPr="00091142">
        <w:t>2)</w:t>
      </w:r>
      <w:r w:rsidRPr="00091142">
        <w:tab/>
        <w:t xml:space="preserve">shall include </w:t>
      </w:r>
      <w:r w:rsidRPr="00091142">
        <w:rPr>
          <w:lang w:eastAsia="ko-KR"/>
        </w:rPr>
        <w:t xml:space="preserve">the P-Asserted-Identity header field </w:t>
      </w:r>
      <w:r w:rsidRPr="00091142">
        <w:t xml:space="preserve">as </w:t>
      </w:r>
      <w:r w:rsidRPr="00091142">
        <w:rPr>
          <w:lang w:eastAsia="ko-KR"/>
        </w:rPr>
        <w:t>received in the incoming SIP 183 (Session Progress) response;</w:t>
      </w:r>
    </w:p>
    <w:p w:rsidR="00375393" w:rsidRPr="00091142" w:rsidRDefault="00375393" w:rsidP="00375393">
      <w:pPr>
        <w:pStyle w:val="B1"/>
      </w:pPr>
      <w:r w:rsidRPr="00091142">
        <w:rPr>
          <w:lang w:eastAsia="ko-KR"/>
        </w:rPr>
        <w:t>3)</w:t>
      </w:r>
      <w:r w:rsidRPr="00091142">
        <w:rPr>
          <w:lang w:eastAsia="ko-KR"/>
        </w:rPr>
        <w:tab/>
        <w:t>shall include the P-Answer-State header field as received in the incoming SIP 183 (Session Progress) request; and</w:t>
      </w:r>
    </w:p>
    <w:p w:rsidR="00375393" w:rsidRPr="00091142" w:rsidRDefault="00375393" w:rsidP="00E6010C">
      <w:pPr>
        <w:pStyle w:val="B1"/>
        <w:rPr>
          <w:lang w:eastAsia="ko-KR"/>
        </w:rPr>
      </w:pPr>
      <w:r w:rsidRPr="00091142">
        <w:t>4)</w:t>
      </w:r>
      <w:r w:rsidRPr="00091142">
        <w:tab/>
        <w:t>shall forward the SIP 183 (Session Progress) response according to 3GPP TS 24.229 [4]</w:t>
      </w:r>
      <w:r w:rsidRPr="00091142">
        <w:rPr>
          <w:lang w:eastAsia="ko-KR"/>
        </w:rPr>
        <w:t>.</w:t>
      </w:r>
    </w:p>
    <w:p w:rsidR="002D6165" w:rsidRPr="00091142" w:rsidRDefault="002D6165" w:rsidP="007F48D6">
      <w:r w:rsidRPr="00091142">
        <w:t xml:space="preserve">Upon receiving a SIP 200 </w:t>
      </w:r>
      <w:r w:rsidR="00676651" w:rsidRPr="00091142">
        <w:t>(</w:t>
      </w:r>
      <w:r w:rsidRPr="00091142">
        <w:t>OK</w:t>
      </w:r>
      <w:r w:rsidR="00676651" w:rsidRPr="00091142">
        <w:t>)</w:t>
      </w:r>
      <w:r w:rsidRPr="00091142">
        <w:t xml:space="preserve"> response to the SIP re-INVITE request, the participating MCPTT function:</w:t>
      </w:r>
    </w:p>
    <w:p w:rsidR="002D6165" w:rsidRPr="00091142" w:rsidRDefault="002D6165" w:rsidP="002D6165">
      <w:pPr>
        <w:pStyle w:val="B1"/>
      </w:pPr>
      <w:r w:rsidRPr="00091142">
        <w:rPr>
          <w:lang w:eastAsia="ko-KR"/>
        </w:rPr>
        <w:t>1)</w:t>
      </w:r>
      <w:r w:rsidRPr="00091142">
        <w:rPr>
          <w:lang w:eastAsia="ko-KR"/>
        </w:rPr>
        <w:tab/>
        <w:t xml:space="preserve">if the received SDP answer includes changes in codecs or media formats, </w:t>
      </w:r>
      <w:r w:rsidRPr="00091142">
        <w:t>shall interact with the media plane as specified in 3GPP TS 24.380 [5] for updating the media plane with the newly negotiated codecs and media parameters from the received SDP answer</w:t>
      </w:r>
      <w:r w:rsidRPr="00091142">
        <w:rPr>
          <w:lang w:eastAsia="ko-KR"/>
        </w:rPr>
        <w:t>;</w:t>
      </w:r>
    </w:p>
    <w:p w:rsidR="002D6165" w:rsidRPr="00091142" w:rsidRDefault="002D6165" w:rsidP="002D6165">
      <w:pPr>
        <w:pStyle w:val="B1"/>
      </w:pPr>
      <w:r w:rsidRPr="00091142">
        <w:rPr>
          <w:lang w:eastAsia="ko-KR"/>
        </w:rPr>
        <w:t>2</w:t>
      </w:r>
      <w:r w:rsidRPr="00091142">
        <w:t>)</w:t>
      </w:r>
      <w:r w:rsidRPr="00091142">
        <w:tab/>
        <w:t>shall generate a SIP 200 (OK) response as described in the subclause 6.3.2.2.4.2;</w:t>
      </w:r>
    </w:p>
    <w:p w:rsidR="00AB5042" w:rsidRPr="00091142" w:rsidRDefault="00AB5042" w:rsidP="00AB5042">
      <w:pPr>
        <w:pStyle w:val="B1"/>
      </w:pPr>
      <w:r w:rsidRPr="00091142">
        <w:t>3)</w:t>
      </w:r>
      <w:r w:rsidRPr="00091142">
        <w:tab/>
        <w:t>shall copy the P-Asserted-Identity header field from the incoming SIP 200 (OK) response to the outgoing SIP 200 (OK) response;</w:t>
      </w:r>
    </w:p>
    <w:p w:rsidR="002D6165" w:rsidRPr="00091142" w:rsidRDefault="00AB5042" w:rsidP="002D6165">
      <w:pPr>
        <w:pStyle w:val="B1"/>
      </w:pPr>
      <w:r w:rsidRPr="00091142">
        <w:rPr>
          <w:lang w:eastAsia="ko-KR"/>
        </w:rPr>
        <w:t>4</w:t>
      </w:r>
      <w:r w:rsidR="002D6165" w:rsidRPr="00091142">
        <w:t>)</w:t>
      </w:r>
      <w:r w:rsidR="002D6165" w:rsidRPr="00091142">
        <w:tab/>
        <w:t>shall include in the SIP 200 (OK) response, an SDP answer based on the SDP answer in the received SIP 200 (OK) response, as specified in subclause 6.3.2.2.2.1;</w:t>
      </w:r>
    </w:p>
    <w:p w:rsidR="002D6165" w:rsidRPr="00091142" w:rsidRDefault="00AB5042" w:rsidP="002D6165">
      <w:pPr>
        <w:pStyle w:val="B1"/>
      </w:pPr>
      <w:r w:rsidRPr="00091142">
        <w:rPr>
          <w:lang w:eastAsia="ko-KR"/>
        </w:rPr>
        <w:t>5</w:t>
      </w:r>
      <w:r w:rsidR="002D6165" w:rsidRPr="00091142">
        <w:t>)</w:t>
      </w:r>
      <w:r w:rsidR="002D6165" w:rsidRPr="00091142">
        <w:tab/>
        <w:t xml:space="preserve">shall interact with the </w:t>
      </w:r>
      <w:r w:rsidR="002D6165" w:rsidRPr="00091142">
        <w:rPr>
          <w:lang w:eastAsia="ko-KR"/>
        </w:rPr>
        <w:t>media plane</w:t>
      </w:r>
      <w:r w:rsidR="002D6165" w:rsidRPr="00091142">
        <w:t xml:space="preserve"> as specified in 3GPP</w:t>
      </w:r>
      <w:r w:rsidR="009D2DBD" w:rsidRPr="00091142">
        <w:t> </w:t>
      </w:r>
      <w:r w:rsidR="002D6165" w:rsidRPr="00091142">
        <w:t>TS</w:t>
      </w:r>
      <w:r w:rsidR="009D2DBD" w:rsidRPr="00091142">
        <w:t> </w:t>
      </w:r>
      <w:r w:rsidR="002D6165" w:rsidRPr="00091142">
        <w:t>24.380</w:t>
      </w:r>
      <w:r w:rsidR="009D2DBD" w:rsidRPr="00091142">
        <w:t> </w:t>
      </w:r>
      <w:r w:rsidR="002D6165" w:rsidRPr="00091142">
        <w:t>[5]; and</w:t>
      </w:r>
    </w:p>
    <w:p w:rsidR="002D6165" w:rsidRPr="00091142" w:rsidRDefault="002D6165" w:rsidP="002D6165">
      <w:pPr>
        <w:pStyle w:val="NO"/>
      </w:pPr>
      <w:r w:rsidRPr="00091142">
        <w:t>NOTE </w:t>
      </w:r>
      <w:r w:rsidR="000A73FC" w:rsidRPr="00091142">
        <w:t>4</w:t>
      </w:r>
      <w:r w:rsidRPr="00091142">
        <w:t>:</w:t>
      </w:r>
      <w:r w:rsidRPr="00091142">
        <w:tab/>
        <w:t xml:space="preserve">The participating MCPTT function sends a MCCP Connect message, in order to give MCPTT </w:t>
      </w:r>
      <w:r w:rsidRPr="00091142">
        <w:rPr>
          <w:lang w:eastAsia="ko-KR"/>
        </w:rPr>
        <w:t>s</w:t>
      </w:r>
      <w:r w:rsidRPr="00091142">
        <w:t xml:space="preserve">ession </w:t>
      </w:r>
      <w:r w:rsidRPr="00091142">
        <w:rPr>
          <w:lang w:eastAsia="ko-KR"/>
        </w:rPr>
        <w:t>i</w:t>
      </w:r>
      <w:r w:rsidRPr="00091142">
        <w:t>dentity to the terminating MCPTT client.</w:t>
      </w:r>
    </w:p>
    <w:p w:rsidR="002D6165" w:rsidRPr="00091142" w:rsidRDefault="00AB5042" w:rsidP="00CD1859">
      <w:pPr>
        <w:pStyle w:val="B1"/>
      </w:pPr>
      <w:r w:rsidRPr="00091142">
        <w:rPr>
          <w:lang w:eastAsia="ko-KR"/>
        </w:rPr>
        <w:t>6</w:t>
      </w:r>
      <w:r w:rsidR="002D6165" w:rsidRPr="00091142">
        <w:t>)</w:t>
      </w:r>
      <w:r w:rsidR="002D6165" w:rsidRPr="00091142">
        <w:tab/>
        <w:t>shall send the SIP 200</w:t>
      </w:r>
      <w:r w:rsidR="002D6165" w:rsidRPr="00091142">
        <w:rPr>
          <w:lang w:eastAsia="ko-KR"/>
        </w:rPr>
        <w:t xml:space="preserve"> (OK)</w:t>
      </w:r>
      <w:r w:rsidR="002D6165" w:rsidRPr="00091142">
        <w:t xml:space="preserve"> </w:t>
      </w:r>
      <w:r w:rsidR="00897E4E" w:rsidRPr="00091142">
        <w:t>r</w:t>
      </w:r>
      <w:r w:rsidR="002D6165" w:rsidRPr="00091142">
        <w:t xml:space="preserve">esponse to the SIP INVITE request according to </w:t>
      </w:r>
      <w:r w:rsidR="003F4ED3" w:rsidRPr="00091142">
        <w:t>3GPP TS 24.229 [4]</w:t>
      </w:r>
      <w:r w:rsidR="002D6165" w:rsidRPr="00091142">
        <w:t>.</w:t>
      </w:r>
    </w:p>
    <w:p w:rsidR="005F4948" w:rsidRPr="00091142" w:rsidRDefault="005F4948" w:rsidP="003D0968">
      <w:pPr>
        <w:pStyle w:val="Heading5"/>
        <w:rPr>
          <w:rFonts w:eastAsia="SimSun"/>
        </w:rPr>
      </w:pPr>
      <w:r w:rsidRPr="00091142">
        <w:rPr>
          <w:rFonts w:eastAsia="SimSun"/>
        </w:rPr>
        <w:lastRenderedPageBreak/>
        <w:t>6.3.2.2.7</w:t>
      </w:r>
      <w:r w:rsidRPr="00091142">
        <w:rPr>
          <w:rFonts w:eastAsia="SimSun"/>
        </w:rPr>
        <w:tab/>
        <w:t xml:space="preserve">SIP MESSAGE </w:t>
      </w:r>
      <w:r w:rsidR="00087265" w:rsidRPr="00091142">
        <w:rPr>
          <w:rFonts w:eastAsia="SimSun"/>
        </w:rPr>
        <w:t xml:space="preserve">request </w:t>
      </w:r>
      <w:r w:rsidRPr="00091142">
        <w:rPr>
          <w:rFonts w:eastAsia="SimSun"/>
        </w:rPr>
        <w:t>towards the terminating MCPTT client</w:t>
      </w:r>
    </w:p>
    <w:p w:rsidR="005F4948" w:rsidRPr="00091142" w:rsidRDefault="005F4948" w:rsidP="00D3770C">
      <w:pPr>
        <w:rPr>
          <w:rFonts w:eastAsia="SimSun"/>
        </w:rPr>
      </w:pPr>
      <w:r w:rsidRPr="00091142">
        <w:rPr>
          <w:rFonts w:eastAsia="SimSun"/>
        </w:rPr>
        <w:t>This subclause is referenced from other procedures.</w:t>
      </w:r>
    </w:p>
    <w:p w:rsidR="00041554" w:rsidRPr="00091142" w:rsidRDefault="00041554" w:rsidP="00041554">
      <w:r w:rsidRPr="00091142">
        <w:t>When receiving a SIP MESSAGE request containing:</w:t>
      </w:r>
    </w:p>
    <w:p w:rsidR="00041554" w:rsidRPr="00091142" w:rsidRDefault="00041554" w:rsidP="00041554">
      <w:pPr>
        <w:pStyle w:val="Heading8Char"/>
      </w:pPr>
      <w:r w:rsidRPr="00091142">
        <w:t>-</w:t>
      </w:r>
      <w:r w:rsidRPr="00091142">
        <w:tab/>
        <w:t>an application/vnd.3gpp.mcptt-info+xml MIME body; and</w:t>
      </w:r>
    </w:p>
    <w:p w:rsidR="00041554" w:rsidRPr="00091142" w:rsidRDefault="00041554" w:rsidP="00041554">
      <w:pPr>
        <w:pStyle w:val="Heading8Char"/>
      </w:pPr>
      <w:r w:rsidRPr="00091142">
        <w:t>-</w:t>
      </w:r>
      <w:r w:rsidRPr="00091142">
        <w:tab/>
        <w:t>a text/plain MIME body;</w:t>
      </w:r>
    </w:p>
    <w:p w:rsidR="005F4948" w:rsidRPr="00091142" w:rsidRDefault="00041554" w:rsidP="005F4948">
      <w:pPr>
        <w:rPr>
          <w:lang w:eastAsia="ko-KR"/>
        </w:rPr>
      </w:pPr>
      <w:r w:rsidRPr="00091142">
        <w:t xml:space="preserve">the </w:t>
      </w:r>
      <w:r w:rsidR="005F4948" w:rsidRPr="00091142">
        <w:t>participating MCPTT function</w:t>
      </w:r>
      <w:r w:rsidR="005F4948" w:rsidRPr="00091142">
        <w:rPr>
          <w:lang w:eastAsia="ko-KR"/>
        </w:rPr>
        <w:t>:</w:t>
      </w:r>
    </w:p>
    <w:p w:rsidR="00041554" w:rsidRPr="00091142" w:rsidRDefault="00041554" w:rsidP="00041554">
      <w:pPr>
        <w:pStyle w:val="B1"/>
      </w:pPr>
      <w:r w:rsidRPr="00091142">
        <w:t>1)</w:t>
      </w:r>
      <w:r w:rsidRPr="00091142">
        <w:tab/>
        <w:t>shall verify if a binding exists between the public user identity in the Request-URI of the SIP MESSAGE request and an MCPTT ID</w:t>
      </w:r>
      <w:r w:rsidR="009F5831" w:rsidRPr="00091142">
        <w:t>;</w:t>
      </w:r>
    </w:p>
    <w:p w:rsidR="00041554" w:rsidRPr="00091142" w:rsidRDefault="00041554" w:rsidP="00041554">
      <w:pPr>
        <w:pStyle w:val="B1"/>
      </w:pPr>
      <w:r w:rsidRPr="00091142">
        <w:t>2)</w:t>
      </w:r>
      <w:r w:rsidRPr="00091142">
        <w:tab/>
        <w:t>if a binding does not exist between the public user identity and a MCPTT ID or a binding exists, but the validity period of the binding has expired, shall reject the SIP MESSAGE request with a SIP 404 (Not Found) response and not continue with any of the remaining steps;</w:t>
      </w:r>
    </w:p>
    <w:p w:rsidR="00041554" w:rsidRPr="00091142" w:rsidRDefault="00041554" w:rsidP="00041554">
      <w:pPr>
        <w:pStyle w:val="B1"/>
        <w:rPr>
          <w:lang w:eastAsia="ko-KR"/>
        </w:rPr>
      </w:pPr>
      <w:r w:rsidRPr="00091142">
        <w:rPr>
          <w:rFonts w:eastAsia="SimSun"/>
        </w:rPr>
        <w:t>3)</w:t>
      </w:r>
      <w:r w:rsidRPr="00091142">
        <w:rPr>
          <w:rFonts w:eastAsia="SimSun"/>
        </w:rPr>
        <w:tab/>
        <w:t xml:space="preserve">shall </w:t>
      </w:r>
      <w:r w:rsidRPr="00091142">
        <w:rPr>
          <w:lang w:eastAsia="ko-KR"/>
        </w:rPr>
        <w:t xml:space="preserve">verify that the MCPTT ID in the &lt;mcptt-request-uri&gt; matches the binding in the </w:t>
      </w:r>
      <w:r w:rsidRPr="00091142">
        <w:t>participating MCPTT function, and if the match fails, shall reject the SIP MESSAGE request with a SIP 404 (Not Found) response and not continue with any of the remaining steps</w:t>
      </w:r>
      <w:r w:rsidR="00FD1B82" w:rsidRPr="00091142">
        <w:t>;</w:t>
      </w:r>
    </w:p>
    <w:p w:rsidR="00041554" w:rsidRPr="00091142" w:rsidRDefault="00041554" w:rsidP="00041554">
      <w:pPr>
        <w:pStyle w:val="B1"/>
        <w:rPr>
          <w:lang w:eastAsia="ko-KR"/>
        </w:rPr>
      </w:pPr>
      <w:r w:rsidRPr="00091142">
        <w:rPr>
          <w:rFonts w:eastAsia="SimSun"/>
        </w:rPr>
        <w:t>4)</w:t>
      </w:r>
      <w:r w:rsidRPr="00091142">
        <w:rPr>
          <w:rFonts w:eastAsia="SimSun"/>
        </w:rPr>
        <w:tab/>
      </w:r>
      <w:r w:rsidRPr="00091142">
        <w:t xml:space="preserve">shall generate a SIP MESSAGE request </w:t>
      </w:r>
      <w:r w:rsidRPr="00091142">
        <w:rPr>
          <w:rFonts w:eastAsia="SimSun"/>
        </w:rPr>
        <w:t xml:space="preserve">accordance with 3GPP TS 24.229 [4] and </w:t>
      </w:r>
      <w:r w:rsidRPr="00091142">
        <w:rPr>
          <w:lang w:eastAsia="ko-KR"/>
        </w:rPr>
        <w:t>IETF RFC 3428 [33];</w:t>
      </w:r>
    </w:p>
    <w:p w:rsidR="005F4948" w:rsidRPr="00091142" w:rsidRDefault="00041554" w:rsidP="005F4948">
      <w:pPr>
        <w:pStyle w:val="B1"/>
      </w:pPr>
      <w:r w:rsidRPr="00091142">
        <w:t>5</w:t>
      </w:r>
      <w:r w:rsidR="005F4948" w:rsidRPr="00091142">
        <w:t>)</w:t>
      </w:r>
      <w:r w:rsidR="005F4948" w:rsidRPr="00091142">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rsidR="005F4948" w:rsidRPr="00091142" w:rsidRDefault="00041554" w:rsidP="005F4948">
      <w:pPr>
        <w:pStyle w:val="B1"/>
        <w:rPr>
          <w:rFonts w:eastAsia="SimSun"/>
        </w:rPr>
      </w:pPr>
      <w:r w:rsidRPr="00091142">
        <w:rPr>
          <w:lang w:eastAsia="ko-KR"/>
        </w:rPr>
        <w:t>6</w:t>
      </w:r>
      <w:r w:rsidR="005F4948" w:rsidRPr="00091142">
        <w:rPr>
          <w:lang w:eastAsia="ko-KR"/>
        </w:rPr>
        <w:t>)</w:t>
      </w:r>
      <w:r w:rsidR="005F4948" w:rsidRPr="00091142">
        <w:rPr>
          <w:lang w:eastAsia="ko-KR"/>
        </w:rPr>
        <w:tab/>
      </w:r>
      <w:r w:rsidR="005F4948" w:rsidRPr="00091142">
        <w:rPr>
          <w:rFonts w:eastAsia="SimSun"/>
        </w:rPr>
        <w:t>shall set the Request-URI of the outgoing SIP MESSAGE request to the public user identity that was in the Request-URI of the incoming SIP MESSAGE request;</w:t>
      </w:r>
    </w:p>
    <w:p w:rsidR="005F4948" w:rsidRPr="00091142" w:rsidRDefault="00041554" w:rsidP="005F4948">
      <w:pPr>
        <w:pStyle w:val="B1"/>
        <w:rPr>
          <w:lang w:eastAsia="ko-KR"/>
        </w:rPr>
      </w:pPr>
      <w:r w:rsidRPr="00091142">
        <w:rPr>
          <w:lang w:eastAsia="ko-KR"/>
        </w:rPr>
        <w:t>7</w:t>
      </w:r>
      <w:r w:rsidR="005F4948" w:rsidRPr="00091142">
        <w:rPr>
          <w:lang w:eastAsia="ko-KR"/>
        </w:rPr>
        <w:t>)</w:t>
      </w:r>
      <w:r w:rsidR="005F4948" w:rsidRPr="00091142">
        <w:rPr>
          <w:lang w:eastAsia="ko-KR"/>
        </w:rPr>
        <w:tab/>
        <w:t>shall include a</w:t>
      </w:r>
      <w:r w:rsidR="00497A6E" w:rsidRPr="00091142">
        <w:rPr>
          <w:lang w:eastAsia="ko-KR"/>
        </w:rPr>
        <w:t>n</w:t>
      </w:r>
      <w:r w:rsidR="005F4948" w:rsidRPr="00091142">
        <w:rPr>
          <w:lang w:eastAsia="ko-KR"/>
        </w:rPr>
        <w:t xml:space="preserve"> </w:t>
      </w:r>
      <w:r w:rsidRPr="00091142">
        <w:rPr>
          <w:lang w:eastAsia="ko-KR"/>
        </w:rPr>
        <w:t>application/</w:t>
      </w:r>
      <w:r w:rsidRPr="00091142">
        <w:t>vnd.3gpp.mcptt-info</w:t>
      </w:r>
      <w:r w:rsidRPr="00091142">
        <w:rPr>
          <w:lang w:eastAsia="ko-KR"/>
        </w:rPr>
        <w:t>+xml</w:t>
      </w:r>
      <w:r w:rsidR="005F4948" w:rsidRPr="00091142">
        <w:rPr>
          <w:lang w:eastAsia="ko-KR"/>
        </w:rPr>
        <w:t xml:space="preserve"> MIME body </w:t>
      </w:r>
      <w:r w:rsidR="00B115FD" w:rsidRPr="00091142">
        <w:rPr>
          <w:lang w:eastAsia="ko-KR"/>
        </w:rPr>
        <w:t xml:space="preserve">with a &lt;mcptt-request-uri&gt; element set to </w:t>
      </w:r>
      <w:r w:rsidR="005F4948" w:rsidRPr="00091142">
        <w:rPr>
          <w:lang w:eastAsia="ko-KR"/>
        </w:rPr>
        <w:t xml:space="preserve">the MCPTT ID of the MCPTT user that was in the </w:t>
      </w:r>
      <w:r w:rsidR="00B115FD" w:rsidRPr="00091142">
        <w:rPr>
          <w:lang w:eastAsia="ko-KR"/>
        </w:rPr>
        <w:t xml:space="preserve">&lt;mcptt-request-uri&gt; element of the </w:t>
      </w:r>
      <w:r w:rsidRPr="00091142">
        <w:rPr>
          <w:lang w:eastAsia="ko-KR"/>
        </w:rPr>
        <w:t>application/</w:t>
      </w:r>
      <w:r w:rsidRPr="00091142">
        <w:t>vnd.3gpp.mcptt-info</w:t>
      </w:r>
      <w:r w:rsidRPr="00091142">
        <w:rPr>
          <w:lang w:eastAsia="ko-KR"/>
        </w:rPr>
        <w:t>+xml</w:t>
      </w:r>
      <w:r w:rsidR="00B115FD" w:rsidRPr="00091142">
        <w:rPr>
          <w:lang w:eastAsia="ko-KR"/>
        </w:rPr>
        <w:t xml:space="preserve"> MIME body</w:t>
      </w:r>
      <w:r w:rsidR="00B115FD" w:rsidRPr="00091142" w:rsidDel="00B115FD">
        <w:rPr>
          <w:lang w:eastAsia="ko-KR"/>
        </w:rPr>
        <w:t xml:space="preserve"> </w:t>
      </w:r>
      <w:r w:rsidR="005F4948" w:rsidRPr="00091142">
        <w:rPr>
          <w:lang w:eastAsia="ko-KR"/>
        </w:rPr>
        <w:t>of the incoming SIP MESSAGE request;</w:t>
      </w:r>
    </w:p>
    <w:p w:rsidR="005F4948" w:rsidRPr="00091142" w:rsidRDefault="00041554" w:rsidP="005F4948">
      <w:pPr>
        <w:pStyle w:val="B1"/>
        <w:rPr>
          <w:lang w:eastAsia="ko-KR"/>
        </w:rPr>
      </w:pPr>
      <w:r w:rsidRPr="00091142">
        <w:rPr>
          <w:lang w:eastAsia="ko-KR"/>
        </w:rPr>
        <w:t>8</w:t>
      </w:r>
      <w:r w:rsidR="005F4948" w:rsidRPr="00091142">
        <w:rPr>
          <w:lang w:eastAsia="ko-KR"/>
        </w:rPr>
        <w:t>)</w:t>
      </w:r>
      <w:r w:rsidR="005F4948" w:rsidRPr="00091142">
        <w:rPr>
          <w:lang w:eastAsia="ko-KR"/>
        </w:rPr>
        <w:tab/>
        <w:t xml:space="preserve">shall </w:t>
      </w:r>
      <w:r w:rsidR="00CF5A8E" w:rsidRPr="00091142">
        <w:rPr>
          <w:lang w:eastAsia="ko-KR"/>
        </w:rPr>
        <w:t xml:space="preserve">copy the </w:t>
      </w:r>
      <w:r w:rsidR="005F4948" w:rsidRPr="00091142">
        <w:rPr>
          <w:lang w:eastAsia="ko-KR"/>
        </w:rPr>
        <w:t>"text/plain"</w:t>
      </w:r>
      <w:r w:rsidR="00CF5A8E" w:rsidRPr="00091142">
        <w:rPr>
          <w:lang w:eastAsia="ko-KR"/>
        </w:rPr>
        <w:t xml:space="preserve"> MIME body from the incoming SIP MESSAGE request to the outgoing SIP MESSAGE request</w:t>
      </w:r>
      <w:r w:rsidR="005F4948" w:rsidRPr="00091142">
        <w:rPr>
          <w:lang w:eastAsia="ko-KR"/>
        </w:rPr>
        <w:t>;</w:t>
      </w:r>
    </w:p>
    <w:p w:rsidR="005F4948" w:rsidRPr="00091142" w:rsidRDefault="00041554" w:rsidP="005F4948">
      <w:pPr>
        <w:pStyle w:val="B1"/>
        <w:rPr>
          <w:lang w:eastAsia="ko-KR"/>
        </w:rPr>
      </w:pPr>
      <w:r w:rsidRPr="00091142">
        <w:rPr>
          <w:lang w:eastAsia="ko-KR"/>
        </w:rPr>
        <w:t>9</w:t>
      </w:r>
      <w:r w:rsidR="005F4948" w:rsidRPr="00091142">
        <w:rPr>
          <w:lang w:eastAsia="ko-KR"/>
        </w:rPr>
        <w:t>)</w:t>
      </w:r>
      <w:r w:rsidR="005F4948" w:rsidRPr="00091142">
        <w:rPr>
          <w:rFonts w:eastAsia="SimSun"/>
        </w:rPr>
        <w:tab/>
      </w:r>
      <w:r w:rsidR="005F4948" w:rsidRPr="00091142">
        <w:t>shall copy the contents of the P-Asserted-Identity header field of the incoming SIP MESSAGE request to the P-Asserted-Identity header field of the outgoing SIP INVITE request; and</w:t>
      </w:r>
    </w:p>
    <w:p w:rsidR="005F4948" w:rsidRPr="00091142" w:rsidRDefault="00041554" w:rsidP="005F4948">
      <w:pPr>
        <w:pStyle w:val="B1"/>
        <w:rPr>
          <w:rFonts w:eastAsia="SimSun"/>
        </w:rPr>
      </w:pPr>
      <w:r w:rsidRPr="00091142">
        <w:rPr>
          <w:lang w:eastAsia="ko-KR"/>
        </w:rPr>
        <w:t>10</w:t>
      </w:r>
      <w:r w:rsidR="005F4948" w:rsidRPr="00091142">
        <w:rPr>
          <w:lang w:eastAsia="ko-KR"/>
        </w:rPr>
        <w:t>)</w:t>
      </w:r>
      <w:r w:rsidR="005F4948" w:rsidRPr="00091142">
        <w:rPr>
          <w:lang w:eastAsia="ko-KR"/>
        </w:rPr>
        <w:tab/>
        <w:t xml:space="preserve">shall send the </w:t>
      </w:r>
      <w:r w:rsidR="005F4948" w:rsidRPr="00091142">
        <w:rPr>
          <w:rFonts w:eastAsia="SimSun"/>
        </w:rPr>
        <w:t>SIP MESSAGE request towards the MCPTT client according to rules and procedures of 3GPP TS 24.229 [4]</w:t>
      </w:r>
      <w:r w:rsidR="00CF5A8E" w:rsidRPr="00091142">
        <w:rPr>
          <w:rFonts w:eastAsia="SimSun"/>
        </w:rPr>
        <w:t>.</w:t>
      </w:r>
    </w:p>
    <w:p w:rsidR="00620645" w:rsidRPr="00091142" w:rsidRDefault="00620645" w:rsidP="003D0968">
      <w:pPr>
        <w:pStyle w:val="Heading5"/>
        <w:rPr>
          <w:lang w:eastAsia="ko-KR"/>
        </w:rPr>
      </w:pPr>
      <w:r w:rsidRPr="00091142">
        <w:rPr>
          <w:lang w:eastAsia="ko-KR"/>
        </w:rPr>
        <w:t>6.3.2.2.8</w:t>
      </w:r>
      <w:r w:rsidRPr="00091142">
        <w:rPr>
          <w:lang w:eastAsia="ko-KR"/>
        </w:rPr>
        <w:tab/>
        <w:t xml:space="preserve">SIP BYE </w:t>
      </w:r>
      <w:r w:rsidR="00087265" w:rsidRPr="00091142">
        <w:rPr>
          <w:lang w:eastAsia="ko-KR"/>
        </w:rPr>
        <w:t xml:space="preserve">request </w:t>
      </w:r>
      <w:r w:rsidRPr="00091142">
        <w:rPr>
          <w:lang w:eastAsia="ko-KR"/>
        </w:rPr>
        <w:t>towards the terminating MCPTT client</w:t>
      </w:r>
    </w:p>
    <w:p w:rsidR="00620645" w:rsidRPr="00091142" w:rsidRDefault="00620645" w:rsidP="003D0968">
      <w:pPr>
        <w:pStyle w:val="Heading6"/>
      </w:pPr>
      <w:r w:rsidRPr="00091142">
        <w:t>6.3.2.2.8.1</w:t>
      </w:r>
      <w:r w:rsidRPr="00091142">
        <w:tab/>
        <w:t>On-demand</w:t>
      </w:r>
    </w:p>
    <w:p w:rsidR="00620645" w:rsidRPr="00091142" w:rsidRDefault="00620645" w:rsidP="00620645">
      <w:pPr>
        <w:rPr>
          <w:lang w:eastAsia="ko-KR"/>
        </w:rPr>
      </w:pPr>
      <w:r w:rsidRPr="00091142">
        <w:t xml:space="preserve">Upon receiving a SIP BYE request from the </w:t>
      </w:r>
      <w:r w:rsidRPr="00091142">
        <w:rPr>
          <w:lang w:eastAsia="ko-KR"/>
        </w:rPr>
        <w:t>controlling MCPTT function, the participating MCPTT function:</w:t>
      </w:r>
    </w:p>
    <w:p w:rsidR="00620645" w:rsidRPr="00091142" w:rsidRDefault="00620645" w:rsidP="00620645">
      <w:pPr>
        <w:pStyle w:val="B1"/>
      </w:pPr>
      <w:r w:rsidRPr="00091142">
        <w:rPr>
          <w:lang w:eastAsia="ko-KR"/>
        </w:rPr>
        <w:t>1)</w:t>
      </w:r>
      <w:r w:rsidRPr="00091142">
        <w:rPr>
          <w:lang w:eastAsia="ko-KR"/>
        </w:rPr>
        <w:tab/>
      </w:r>
      <w:r w:rsidRPr="00091142">
        <w:t xml:space="preserve">shall interact with the </w:t>
      </w:r>
      <w:r w:rsidRPr="00091142">
        <w:rPr>
          <w:lang w:eastAsia="ko-KR"/>
        </w:rPr>
        <w:t xml:space="preserve">media plane </w:t>
      </w:r>
      <w:r w:rsidRPr="00091142">
        <w:t>as specified in s</w:t>
      </w:r>
      <w:r w:rsidRPr="00091142">
        <w:rPr>
          <w:lang w:eastAsia="ko-KR"/>
        </w:rPr>
        <w:t>ubcl</w:t>
      </w:r>
      <w:r w:rsidR="006C197B" w:rsidRPr="00091142">
        <w:rPr>
          <w:lang w:eastAsia="ko-KR"/>
        </w:rPr>
        <w:t>a</w:t>
      </w:r>
      <w:r w:rsidRPr="00091142">
        <w:rPr>
          <w:lang w:eastAsia="ko-KR"/>
        </w:rPr>
        <w:t xml:space="preserve">use 6.4 in 3GPP TS 24.380 [5] for </w:t>
      </w:r>
      <w:r w:rsidRPr="00091142">
        <w:t>releasing m</w:t>
      </w:r>
      <w:r w:rsidRPr="00091142">
        <w:rPr>
          <w:lang w:eastAsia="ko-KR"/>
        </w:rPr>
        <w:t>edia plane</w:t>
      </w:r>
      <w:r w:rsidRPr="00091142">
        <w:t xml:space="preserve"> resource associated with the SIP </w:t>
      </w:r>
      <w:r w:rsidRPr="00091142">
        <w:rPr>
          <w:lang w:eastAsia="ko-KR"/>
        </w:rPr>
        <w:t>s</w:t>
      </w:r>
      <w:r w:rsidRPr="00091142">
        <w:t xml:space="preserve">ession with the </w:t>
      </w:r>
      <w:r w:rsidRPr="00091142">
        <w:rPr>
          <w:lang w:eastAsia="ko-KR"/>
        </w:rPr>
        <w:t>controlling MCPTT function;</w:t>
      </w:r>
    </w:p>
    <w:p w:rsidR="00620645" w:rsidRPr="00091142" w:rsidRDefault="00620645" w:rsidP="00620645">
      <w:pPr>
        <w:pStyle w:val="B1"/>
        <w:rPr>
          <w:lang w:eastAsia="ko-KR"/>
        </w:rPr>
      </w:pPr>
      <w:r w:rsidRPr="00091142">
        <w:rPr>
          <w:lang w:eastAsia="ko-KR"/>
        </w:rPr>
        <w:t>2)</w:t>
      </w:r>
      <w:r w:rsidRPr="00091142">
        <w:rPr>
          <w:lang w:eastAsia="ko-KR"/>
        </w:rPr>
        <w:tab/>
      </w:r>
      <w:r w:rsidRPr="00091142">
        <w:t xml:space="preserve">shall generate a SIP BYE request according to </w:t>
      </w:r>
      <w:r w:rsidRPr="00091142">
        <w:rPr>
          <w:lang w:eastAsia="ko-KR"/>
        </w:rPr>
        <w:t>3GPP TS 24.229 [4];</w:t>
      </w:r>
    </w:p>
    <w:p w:rsidR="00620645" w:rsidRPr="00091142" w:rsidRDefault="00A9364B" w:rsidP="00620645">
      <w:pPr>
        <w:pStyle w:val="B1"/>
        <w:rPr>
          <w:lang w:eastAsia="ko-KR"/>
        </w:rPr>
      </w:pPr>
      <w:r w:rsidRPr="00091142">
        <w:rPr>
          <w:lang w:eastAsia="ko-KR"/>
        </w:rPr>
        <w:t>3</w:t>
      </w:r>
      <w:r w:rsidR="00620645" w:rsidRPr="00091142">
        <w:rPr>
          <w:lang w:eastAsia="ko-KR"/>
        </w:rPr>
        <w:t>)</w:t>
      </w:r>
      <w:r w:rsidR="00620645" w:rsidRPr="00091142">
        <w:rPr>
          <w:lang w:eastAsia="ko-KR"/>
        </w:rPr>
        <w:tab/>
      </w:r>
      <w:r w:rsidR="00620645" w:rsidRPr="00091142">
        <w:t xml:space="preserve">shall copy the contents of the P-Asserted-Identity header field of the incoming SIP </w:t>
      </w:r>
      <w:r w:rsidR="00620645" w:rsidRPr="00091142">
        <w:rPr>
          <w:lang w:eastAsia="ko-KR"/>
        </w:rPr>
        <w:t>BYE</w:t>
      </w:r>
      <w:r w:rsidR="00620645" w:rsidRPr="00091142">
        <w:t xml:space="preserve"> request to the P-Asserted-Identity header field of the outgoing SIP </w:t>
      </w:r>
      <w:r w:rsidR="00620645" w:rsidRPr="00091142">
        <w:rPr>
          <w:lang w:eastAsia="ko-KR"/>
        </w:rPr>
        <w:t>BYE</w:t>
      </w:r>
      <w:r w:rsidR="00620645" w:rsidRPr="00091142">
        <w:t xml:space="preserve"> request;</w:t>
      </w:r>
      <w:r w:rsidR="00620645" w:rsidRPr="00091142">
        <w:rPr>
          <w:lang w:eastAsia="ko-KR"/>
        </w:rPr>
        <w:t xml:space="preserve"> and</w:t>
      </w:r>
    </w:p>
    <w:p w:rsidR="00620645" w:rsidRPr="00091142" w:rsidRDefault="00A9364B" w:rsidP="00620645">
      <w:pPr>
        <w:pStyle w:val="B1"/>
        <w:rPr>
          <w:lang w:eastAsia="ko-KR"/>
        </w:rPr>
      </w:pPr>
      <w:r w:rsidRPr="00091142">
        <w:rPr>
          <w:lang w:eastAsia="ko-KR"/>
        </w:rPr>
        <w:t>4</w:t>
      </w:r>
      <w:r w:rsidR="00620645" w:rsidRPr="00091142">
        <w:rPr>
          <w:lang w:eastAsia="ko-KR"/>
        </w:rPr>
        <w:t>)</w:t>
      </w:r>
      <w:r w:rsidR="00620645" w:rsidRPr="00091142">
        <w:rPr>
          <w:lang w:eastAsia="ko-KR"/>
        </w:rPr>
        <w:tab/>
      </w:r>
      <w:r w:rsidR="00620645" w:rsidRPr="00091142">
        <w:t xml:space="preserve">shall send the SIP BYE request to the MCPTT </w:t>
      </w:r>
      <w:r w:rsidR="00620645" w:rsidRPr="00091142">
        <w:rPr>
          <w:lang w:eastAsia="ko-KR"/>
        </w:rPr>
        <w:t>c</w:t>
      </w:r>
      <w:r w:rsidR="00620645" w:rsidRPr="00091142">
        <w:t>lient according to</w:t>
      </w:r>
      <w:r w:rsidR="000118D5" w:rsidRPr="00091142">
        <w:t xml:space="preserve"> </w:t>
      </w:r>
      <w:r w:rsidR="00620645" w:rsidRPr="00091142">
        <w:rPr>
          <w:lang w:eastAsia="ko-KR"/>
        </w:rPr>
        <w:t>3GPP TS 24.229 [4].</w:t>
      </w:r>
    </w:p>
    <w:p w:rsidR="00A9364B" w:rsidRPr="00091142" w:rsidRDefault="00620645" w:rsidP="00620645">
      <w:pPr>
        <w:rPr>
          <w:lang w:eastAsia="ko-KR"/>
        </w:rPr>
      </w:pPr>
      <w:r w:rsidRPr="00091142">
        <w:t xml:space="preserve">Upon receiving a SIP 200 </w:t>
      </w:r>
      <w:r w:rsidRPr="00091142">
        <w:rPr>
          <w:lang w:eastAsia="ko-KR"/>
        </w:rPr>
        <w:t>(OK)</w:t>
      </w:r>
      <w:r w:rsidRPr="00091142">
        <w:t xml:space="preserve"> response to the SIP BYE request the </w:t>
      </w:r>
      <w:r w:rsidRPr="00091142">
        <w:rPr>
          <w:lang w:eastAsia="ko-KR"/>
        </w:rPr>
        <w:t xml:space="preserve">participating </w:t>
      </w:r>
      <w:r w:rsidRPr="00091142">
        <w:t xml:space="preserve">MCPTT </w:t>
      </w:r>
      <w:r w:rsidRPr="00091142">
        <w:rPr>
          <w:lang w:eastAsia="ko-KR"/>
        </w:rPr>
        <w:t>function</w:t>
      </w:r>
      <w:r w:rsidR="00A9364B" w:rsidRPr="00091142">
        <w:rPr>
          <w:lang w:eastAsia="ko-KR"/>
        </w:rPr>
        <w:t>:</w:t>
      </w:r>
    </w:p>
    <w:p w:rsidR="00A9364B" w:rsidRPr="00091142" w:rsidRDefault="00A9364B" w:rsidP="00A9364B">
      <w:pPr>
        <w:pStyle w:val="B1"/>
        <w:rPr>
          <w:lang w:eastAsia="ko-KR"/>
        </w:rPr>
      </w:pPr>
      <w:r w:rsidRPr="00091142">
        <w:t>1)</w:t>
      </w:r>
      <w:r w:rsidRPr="00091142">
        <w:tab/>
      </w:r>
      <w:r w:rsidR="00620645" w:rsidRPr="00091142">
        <w:t>s</w:t>
      </w:r>
      <w:r w:rsidR="00620645" w:rsidRPr="00091142">
        <w:rPr>
          <w:lang w:eastAsia="ko-KR"/>
        </w:rPr>
        <w:t xml:space="preserve">hall </w:t>
      </w:r>
      <w:r w:rsidRPr="00091142">
        <w:rPr>
          <w:lang w:eastAsia="ko-KR"/>
        </w:rPr>
        <w:t xml:space="preserve">send a </w:t>
      </w:r>
      <w:r w:rsidR="00620645" w:rsidRPr="00091142">
        <w:rPr>
          <w:lang w:eastAsia="ko-KR"/>
        </w:rPr>
        <w:t xml:space="preserve">SIP 200 (OK) </w:t>
      </w:r>
      <w:r w:rsidR="00087265" w:rsidRPr="00091142">
        <w:rPr>
          <w:lang w:eastAsia="ko-KR"/>
        </w:rPr>
        <w:t xml:space="preserve">response </w:t>
      </w:r>
      <w:r w:rsidRPr="00091142">
        <w:rPr>
          <w:lang w:eastAsia="ko-KR"/>
        </w:rPr>
        <w:t xml:space="preserve">to the SIP BYE request received from </w:t>
      </w:r>
      <w:r w:rsidR="00620645" w:rsidRPr="00091142">
        <w:rPr>
          <w:lang w:eastAsia="ko-KR"/>
        </w:rPr>
        <w:t>the controlling MCPTT function according to 3GPP TS 24.229 [4]</w:t>
      </w:r>
      <w:r w:rsidRPr="00091142">
        <w:rPr>
          <w:lang w:eastAsia="ko-KR"/>
        </w:rPr>
        <w:t>;</w:t>
      </w:r>
      <w:r w:rsidR="00620645" w:rsidRPr="00091142">
        <w:rPr>
          <w:lang w:eastAsia="ko-KR"/>
        </w:rPr>
        <w:t xml:space="preserve"> and</w:t>
      </w:r>
    </w:p>
    <w:p w:rsidR="00620645" w:rsidRPr="00091142" w:rsidRDefault="00A9364B" w:rsidP="00A9364B">
      <w:pPr>
        <w:pStyle w:val="B1"/>
      </w:pPr>
      <w:r w:rsidRPr="00091142">
        <w:rPr>
          <w:lang w:eastAsia="ko-KR"/>
        </w:rPr>
        <w:lastRenderedPageBreak/>
        <w:t>2)</w:t>
      </w:r>
      <w:r w:rsidRPr="00091142">
        <w:rPr>
          <w:lang w:eastAsia="ko-KR"/>
        </w:rPr>
        <w:tab/>
      </w:r>
      <w:r w:rsidR="00620645" w:rsidRPr="00091142">
        <w:t xml:space="preserve">shall interact with the </w:t>
      </w:r>
      <w:r w:rsidR="00620645" w:rsidRPr="00091142">
        <w:rPr>
          <w:lang w:eastAsia="ko-KR"/>
        </w:rPr>
        <w:t xml:space="preserve">media plane as </w:t>
      </w:r>
      <w:r w:rsidR="00620645" w:rsidRPr="00091142">
        <w:t xml:space="preserve">specified in </w:t>
      </w:r>
      <w:r w:rsidR="00620645" w:rsidRPr="00091142">
        <w:rPr>
          <w:lang w:eastAsia="ko-KR"/>
        </w:rPr>
        <w:t xml:space="preserve">3GPP TS 24.380 [5] </w:t>
      </w:r>
      <w:r w:rsidR="00620645" w:rsidRPr="00091142">
        <w:t>for releasing m</w:t>
      </w:r>
      <w:r w:rsidR="00620645" w:rsidRPr="00091142">
        <w:rPr>
          <w:lang w:eastAsia="ko-KR"/>
        </w:rPr>
        <w:t>edia plane</w:t>
      </w:r>
      <w:r w:rsidR="00620645" w:rsidRPr="00091142">
        <w:t xml:space="preserve"> resources associated with the SIP </w:t>
      </w:r>
      <w:r w:rsidR="00620645" w:rsidRPr="00091142">
        <w:rPr>
          <w:lang w:eastAsia="ko-KR"/>
        </w:rPr>
        <w:t>s</w:t>
      </w:r>
      <w:r w:rsidR="00620645" w:rsidRPr="00091142">
        <w:t xml:space="preserve">ession with the MCPTT </w:t>
      </w:r>
      <w:r w:rsidR="00620645" w:rsidRPr="00091142">
        <w:rPr>
          <w:lang w:eastAsia="ko-KR"/>
        </w:rPr>
        <w:t>c</w:t>
      </w:r>
      <w:r w:rsidR="00620645" w:rsidRPr="00091142">
        <w:t>lient.</w:t>
      </w:r>
    </w:p>
    <w:p w:rsidR="00620645" w:rsidRPr="00091142" w:rsidRDefault="00620645" w:rsidP="003D0968">
      <w:pPr>
        <w:pStyle w:val="Heading6"/>
        <w:rPr>
          <w:lang w:eastAsia="ko-KR"/>
        </w:rPr>
      </w:pPr>
      <w:r w:rsidRPr="00091142">
        <w:rPr>
          <w:lang w:eastAsia="ko-KR"/>
        </w:rPr>
        <w:t>6.3.2.2.8.2</w:t>
      </w:r>
      <w:r w:rsidRPr="00091142">
        <w:rPr>
          <w:lang w:eastAsia="ko-KR"/>
        </w:rPr>
        <w:tab/>
        <w:t>Using pre-established session</w:t>
      </w:r>
    </w:p>
    <w:p w:rsidR="00620645" w:rsidRPr="00091142" w:rsidRDefault="00620645" w:rsidP="00620645">
      <w:r w:rsidRPr="00091142">
        <w:t xml:space="preserve">Upon receiving a SIP BYE request from the </w:t>
      </w:r>
      <w:r w:rsidRPr="00091142">
        <w:rPr>
          <w:lang w:eastAsia="ko-KR"/>
        </w:rPr>
        <w:t xml:space="preserve">controlling </w:t>
      </w:r>
      <w:r w:rsidRPr="00091142">
        <w:t xml:space="preserve">MCPTT </w:t>
      </w:r>
      <w:r w:rsidRPr="00091142">
        <w:rPr>
          <w:lang w:eastAsia="ko-KR"/>
        </w:rPr>
        <w:t>f</w:t>
      </w:r>
      <w:r w:rsidRPr="00091142">
        <w:t>unction</w:t>
      </w:r>
      <w:r w:rsidRPr="00091142">
        <w:rPr>
          <w:lang w:eastAsia="ko-KR"/>
        </w:rPr>
        <w:t xml:space="preserve">, </w:t>
      </w:r>
      <w:r w:rsidRPr="00091142">
        <w:t xml:space="preserve">the </w:t>
      </w:r>
      <w:r w:rsidRPr="00091142">
        <w:rPr>
          <w:lang w:eastAsia="ko-KR"/>
        </w:rPr>
        <w:t xml:space="preserve">participating </w:t>
      </w:r>
      <w:r w:rsidRPr="00091142">
        <w:t xml:space="preserve">MCPTT </w:t>
      </w:r>
      <w:r w:rsidRPr="00091142">
        <w:rPr>
          <w:lang w:eastAsia="ko-KR"/>
        </w:rPr>
        <w:t>function</w:t>
      </w:r>
      <w:r w:rsidRPr="00091142">
        <w:t>:</w:t>
      </w:r>
    </w:p>
    <w:p w:rsidR="00620645" w:rsidRPr="00091142" w:rsidRDefault="00620645" w:rsidP="00620645">
      <w:pPr>
        <w:pStyle w:val="B1"/>
      </w:pPr>
      <w:r w:rsidRPr="00091142">
        <w:rPr>
          <w:lang w:eastAsia="ko-KR"/>
        </w:rPr>
        <w:t>1)</w:t>
      </w:r>
      <w:r w:rsidRPr="00091142">
        <w:rPr>
          <w:lang w:eastAsia="ko-KR"/>
        </w:rPr>
        <w:tab/>
      </w:r>
      <w:r w:rsidRPr="00091142">
        <w:t xml:space="preserve">shall interact with the </w:t>
      </w:r>
      <w:r w:rsidRPr="00091142">
        <w:rPr>
          <w:lang w:eastAsia="ko-KR"/>
        </w:rPr>
        <w:t xml:space="preserve">media plane </w:t>
      </w:r>
      <w:r w:rsidRPr="00091142">
        <w:t>as specified in s</w:t>
      </w:r>
      <w:r w:rsidRPr="00091142">
        <w:rPr>
          <w:lang w:eastAsia="ko-KR"/>
        </w:rPr>
        <w:t>ubclause 9.3 in 3GPP TS 24.380 [5]</w:t>
      </w:r>
      <w:r w:rsidRPr="00091142">
        <w:t xml:space="preserve"> for disconnecting the </w:t>
      </w:r>
      <w:r w:rsidRPr="00091142">
        <w:rPr>
          <w:lang w:eastAsia="ko-KR"/>
        </w:rPr>
        <w:t>media plane</w:t>
      </w:r>
      <w:r w:rsidRPr="00091142">
        <w:t xml:space="preserve"> resources towards the </w:t>
      </w:r>
      <w:r w:rsidRPr="00091142">
        <w:rPr>
          <w:lang w:eastAsia="ko-KR"/>
        </w:rPr>
        <w:t>controlling MCPTT function;</w:t>
      </w:r>
    </w:p>
    <w:p w:rsidR="00620645" w:rsidRPr="00091142" w:rsidRDefault="00620645" w:rsidP="00620645">
      <w:pPr>
        <w:pStyle w:val="B1"/>
      </w:pPr>
      <w:r w:rsidRPr="00091142">
        <w:rPr>
          <w:lang w:eastAsia="ko-KR"/>
        </w:rPr>
        <w:t>2)</w:t>
      </w:r>
      <w:r w:rsidRPr="00091142">
        <w:rPr>
          <w:lang w:eastAsia="ko-KR"/>
        </w:rPr>
        <w:tab/>
      </w:r>
      <w:r w:rsidRPr="00091142">
        <w:t xml:space="preserve">shall send a SIP 200 </w:t>
      </w:r>
      <w:r w:rsidRPr="00091142">
        <w:rPr>
          <w:lang w:eastAsia="ko-KR"/>
        </w:rPr>
        <w:t>(OK)</w:t>
      </w:r>
      <w:r w:rsidRPr="00091142">
        <w:t xml:space="preserve"> response to the </w:t>
      </w:r>
      <w:r w:rsidRPr="00091142">
        <w:rPr>
          <w:lang w:eastAsia="ko-KR"/>
        </w:rPr>
        <w:t>c</w:t>
      </w:r>
      <w:r w:rsidRPr="00091142">
        <w:t xml:space="preserve">ontrolling MCPTT </w:t>
      </w:r>
      <w:r w:rsidRPr="00091142">
        <w:rPr>
          <w:lang w:eastAsia="ko-KR"/>
        </w:rPr>
        <w:t>f</w:t>
      </w:r>
      <w:r w:rsidRPr="00091142">
        <w:t>unction;</w:t>
      </w:r>
    </w:p>
    <w:p w:rsidR="00620645" w:rsidRPr="00091142" w:rsidRDefault="00620645" w:rsidP="00620645">
      <w:pPr>
        <w:pStyle w:val="B1"/>
      </w:pPr>
      <w:r w:rsidRPr="00091142">
        <w:rPr>
          <w:lang w:eastAsia="ko-KR"/>
        </w:rPr>
        <w:t>3)</w:t>
      </w:r>
      <w:r w:rsidRPr="00091142">
        <w:rPr>
          <w:lang w:eastAsia="ko-KR"/>
        </w:rPr>
        <w:tab/>
      </w:r>
      <w:r w:rsidRPr="00091142">
        <w:t xml:space="preserve">shall interact with the </w:t>
      </w:r>
      <w:r w:rsidRPr="00091142">
        <w:rPr>
          <w:lang w:eastAsia="ko-KR"/>
        </w:rPr>
        <w:t xml:space="preserve">media plane </w:t>
      </w:r>
      <w:r w:rsidRPr="00091142">
        <w:t xml:space="preserve">as specified in </w:t>
      </w:r>
      <w:r w:rsidRPr="00091142">
        <w:rPr>
          <w:lang w:eastAsia="ko-KR"/>
        </w:rPr>
        <w:t>3GPP TS 24.380 [5]</w:t>
      </w:r>
      <w:r w:rsidRPr="00091142">
        <w:t xml:space="preserve"> for disconnecting </w:t>
      </w:r>
      <w:r w:rsidRPr="00091142">
        <w:rPr>
          <w:lang w:eastAsia="ko-KR"/>
        </w:rPr>
        <w:t>media plane</w:t>
      </w:r>
      <w:r w:rsidRPr="00091142">
        <w:t xml:space="preserve"> resources towards the MCPTT </w:t>
      </w:r>
      <w:r w:rsidRPr="00091142">
        <w:rPr>
          <w:lang w:eastAsia="ko-KR"/>
        </w:rPr>
        <w:t>c</w:t>
      </w:r>
      <w:r w:rsidRPr="00091142">
        <w:t xml:space="preserve">lient from the </w:t>
      </w:r>
      <w:r w:rsidRPr="00091142">
        <w:rPr>
          <w:lang w:eastAsia="ko-KR"/>
        </w:rPr>
        <w:t>media plane</w:t>
      </w:r>
      <w:r w:rsidRPr="00091142">
        <w:t xml:space="preserve"> resources towards the </w:t>
      </w:r>
      <w:r w:rsidRPr="00091142">
        <w:rPr>
          <w:lang w:eastAsia="ko-KR"/>
        </w:rPr>
        <w:t>c</w:t>
      </w:r>
      <w:r w:rsidRPr="00091142">
        <w:t xml:space="preserve">ontrolling MCPTT </w:t>
      </w:r>
      <w:r w:rsidRPr="00091142">
        <w:rPr>
          <w:lang w:eastAsia="ko-KR"/>
        </w:rPr>
        <w:t>f</w:t>
      </w:r>
      <w:r w:rsidRPr="00091142">
        <w:t>unction; and</w:t>
      </w:r>
    </w:p>
    <w:p w:rsidR="00620645" w:rsidRPr="00091142" w:rsidRDefault="00620645" w:rsidP="008959B3">
      <w:pPr>
        <w:pStyle w:val="B1"/>
      </w:pPr>
      <w:r w:rsidRPr="00091142">
        <w:t>4)</w:t>
      </w:r>
      <w:r w:rsidRPr="00091142">
        <w:tab/>
        <w:t>shall maintain the pre-established session towards the MCPTT client.</w:t>
      </w:r>
    </w:p>
    <w:p w:rsidR="00D513B7" w:rsidRPr="00091142" w:rsidRDefault="00D513B7" w:rsidP="003D0968">
      <w:pPr>
        <w:pStyle w:val="Heading6"/>
        <w:rPr>
          <w:lang w:eastAsia="ko-KR"/>
        </w:rPr>
      </w:pPr>
      <w:r w:rsidRPr="00091142">
        <w:rPr>
          <w:lang w:eastAsia="ko-KR"/>
        </w:rPr>
        <w:t>6.3.2.2.9</w:t>
      </w:r>
      <w:r w:rsidRPr="00091142">
        <w:rPr>
          <w:lang w:eastAsia="ko-KR"/>
        </w:rPr>
        <w:tab/>
        <w:t>Populate MIME bodies</w:t>
      </w:r>
    </w:p>
    <w:p w:rsidR="00D513B7" w:rsidRPr="00091142" w:rsidRDefault="00D513B7" w:rsidP="007B314E">
      <w:pPr>
        <w:rPr>
          <w:rFonts w:eastAsia="SimSun"/>
        </w:rPr>
      </w:pPr>
      <w:r w:rsidRPr="00091142">
        <w:rPr>
          <w:rFonts w:eastAsia="SimSun"/>
        </w:rPr>
        <w:t>This subclause is referenced from other procedures.</w:t>
      </w:r>
    </w:p>
    <w:p w:rsidR="00D513B7" w:rsidRPr="00091142" w:rsidRDefault="00D513B7" w:rsidP="00D513B7">
      <w:pPr>
        <w:rPr>
          <w:rFonts w:eastAsia="SimSun"/>
        </w:rPr>
      </w:pPr>
      <w:r w:rsidRPr="00091142">
        <w:rPr>
          <w:rFonts w:eastAsia="SimSun"/>
        </w:rPr>
        <w:t xml:space="preserve">If the incoming SIP request contains an </w:t>
      </w:r>
      <w:r w:rsidR="009176E3" w:rsidRPr="00091142">
        <w:rPr>
          <w:rFonts w:eastAsia="SimSun"/>
        </w:rPr>
        <w:t>application/vnd.3gpp.mcptt-info</w:t>
      </w:r>
      <w:r w:rsidR="00C869DA" w:rsidRPr="00091142">
        <w:rPr>
          <w:rFonts w:eastAsia="SimSun"/>
        </w:rPr>
        <w:t>+xml</w:t>
      </w:r>
      <w:r w:rsidRPr="00091142">
        <w:rPr>
          <w:rFonts w:eastAsia="SimSun"/>
        </w:rPr>
        <w:t xml:space="preserve"> MIME body, the participating MCPTT function:</w:t>
      </w:r>
    </w:p>
    <w:p w:rsidR="00D513B7" w:rsidRPr="00091142" w:rsidRDefault="00CF5A8E" w:rsidP="00CF5A8E">
      <w:pPr>
        <w:pStyle w:val="B1"/>
        <w:rPr>
          <w:lang w:eastAsia="ko-KR"/>
        </w:rPr>
      </w:pPr>
      <w:r w:rsidRPr="00091142">
        <w:rPr>
          <w:lang w:eastAsia="ko-KR"/>
        </w:rPr>
        <w:t>1</w:t>
      </w:r>
      <w:r w:rsidR="00D513B7" w:rsidRPr="00091142">
        <w:rPr>
          <w:lang w:eastAsia="ko-KR"/>
        </w:rPr>
        <w:t>)</w:t>
      </w:r>
      <w:r w:rsidR="00D513B7" w:rsidRPr="00091142">
        <w:rPr>
          <w:lang w:eastAsia="ko-KR"/>
        </w:rPr>
        <w:tab/>
        <w:t xml:space="preserve">if not already copied, shall copy the contents of the </w:t>
      </w:r>
      <w:r w:rsidR="00CC3935" w:rsidRPr="00091142">
        <w:rPr>
          <w:lang w:eastAsia="ko-KR"/>
        </w:rPr>
        <w:t>application/vnd.3gpp.mcptt-info+xml</w:t>
      </w:r>
      <w:r w:rsidR="00D513B7" w:rsidRPr="00091142">
        <w:rPr>
          <w:lang w:eastAsia="ko-KR"/>
        </w:rPr>
        <w:t xml:space="preserve"> MIME body received in the SIP request into an </w:t>
      </w:r>
      <w:r w:rsidR="00CC3935" w:rsidRPr="00091142">
        <w:rPr>
          <w:lang w:eastAsia="ko-KR"/>
        </w:rPr>
        <w:t>application/vnd.3gpp.mcptt-info+xml</w:t>
      </w:r>
      <w:r w:rsidR="00D513B7" w:rsidRPr="00091142">
        <w:rPr>
          <w:lang w:eastAsia="ko-KR"/>
        </w:rPr>
        <w:t xml:space="preserve"> MIME body included in the outgoing SIP request.</w:t>
      </w:r>
    </w:p>
    <w:p w:rsidR="00D513B7" w:rsidRPr="00091142" w:rsidRDefault="00D513B7" w:rsidP="00D513B7">
      <w:pPr>
        <w:rPr>
          <w:lang w:eastAsia="ko-KR"/>
        </w:rPr>
      </w:pPr>
      <w:r w:rsidRPr="00091142">
        <w:rPr>
          <w:lang w:eastAsia="ko-KR"/>
        </w:rPr>
        <w:t>If the received SIP request contains an application/vnd.3gpp.location-info+xml MIME body as specified in Annex F.3:</w:t>
      </w:r>
    </w:p>
    <w:p w:rsidR="00D513B7" w:rsidRPr="00091142" w:rsidRDefault="00CF5A8E" w:rsidP="00D513B7">
      <w:pPr>
        <w:pStyle w:val="B1"/>
      </w:pPr>
      <w:r w:rsidRPr="00091142">
        <w:t>1</w:t>
      </w:r>
      <w:r w:rsidR="00D513B7" w:rsidRPr="00091142">
        <w:t>)</w:t>
      </w:r>
      <w:r w:rsidR="00D513B7" w:rsidRPr="00091142">
        <w:tab/>
      </w:r>
      <w:r w:rsidR="00D513B7" w:rsidRPr="00091142">
        <w:rPr>
          <w:lang w:eastAsia="ko-KR"/>
        </w:rPr>
        <w:t>if not already copied</w:t>
      </w:r>
      <w:r w:rsidR="00D513B7" w:rsidRPr="00091142">
        <w:t>, shall copy the contents of the application/vnd.3gpp.location-info+xml MIME body received in the SIP request into an application/vnd.3gpp.location-info+xml MIME body included in the outgoing SIP request.</w:t>
      </w:r>
    </w:p>
    <w:p w:rsidR="00D513B7" w:rsidRPr="00091142" w:rsidRDefault="00D513B7" w:rsidP="00D513B7">
      <w:pPr>
        <w:rPr>
          <w:lang w:eastAsia="ko-KR"/>
        </w:rPr>
      </w:pPr>
      <w:r w:rsidRPr="00091142">
        <w:rPr>
          <w:lang w:eastAsia="ko-KR"/>
        </w:rPr>
        <w:t xml:space="preserve">If the received SIP request contains an </w:t>
      </w:r>
      <w:r w:rsidR="00CC3935" w:rsidRPr="00091142">
        <w:rPr>
          <w:lang w:eastAsia="ko-KR"/>
        </w:rPr>
        <w:t>application/resource-lists+xml</w:t>
      </w:r>
      <w:r w:rsidRPr="00091142">
        <w:rPr>
          <w:lang w:eastAsia="ko-KR"/>
        </w:rPr>
        <w:t xml:space="preserve"> MIME body:</w:t>
      </w:r>
    </w:p>
    <w:p w:rsidR="00D513B7" w:rsidRPr="00091142" w:rsidRDefault="00CF5A8E" w:rsidP="00D513B7">
      <w:pPr>
        <w:pStyle w:val="B1"/>
        <w:rPr>
          <w:lang w:eastAsia="ko-KR"/>
        </w:rPr>
      </w:pPr>
      <w:r w:rsidRPr="00091142">
        <w:rPr>
          <w:rFonts w:eastAsia="SimSun"/>
        </w:rPr>
        <w:t>1</w:t>
      </w:r>
      <w:r w:rsidR="00D513B7" w:rsidRPr="00091142">
        <w:t>)</w:t>
      </w:r>
      <w:r w:rsidR="00D513B7" w:rsidRPr="00091142">
        <w:tab/>
      </w:r>
      <w:r w:rsidR="00D513B7" w:rsidRPr="00091142">
        <w:rPr>
          <w:lang w:eastAsia="ko-KR"/>
        </w:rPr>
        <w:t>if not already copied</w:t>
      </w:r>
      <w:r w:rsidR="00D513B7" w:rsidRPr="00091142">
        <w:t xml:space="preserve">, shall copy the contents of the </w:t>
      </w:r>
      <w:r w:rsidR="007D627C" w:rsidRPr="00091142">
        <w:t>application/</w:t>
      </w:r>
      <w:r w:rsidR="00D513B7" w:rsidRPr="00091142">
        <w:t>resource-lists</w:t>
      </w:r>
      <w:r w:rsidR="007D627C" w:rsidRPr="00091142">
        <w:t>+xml</w:t>
      </w:r>
      <w:r w:rsidR="00D513B7" w:rsidRPr="00091142">
        <w:t xml:space="preserve"> MIME body received in the SIP request into an </w:t>
      </w:r>
      <w:r w:rsidR="00CC3935" w:rsidRPr="00091142">
        <w:t>application/resource-lists+xml</w:t>
      </w:r>
      <w:r w:rsidR="00D513B7" w:rsidRPr="00091142">
        <w:t xml:space="preserve"> MIME body included in the outgoing SIP request.</w:t>
      </w:r>
    </w:p>
    <w:p w:rsidR="008E12DF" w:rsidRPr="00091142" w:rsidRDefault="008E12DF" w:rsidP="003D0968">
      <w:pPr>
        <w:pStyle w:val="Heading5"/>
        <w:rPr>
          <w:lang w:eastAsia="ko-KR"/>
        </w:rPr>
      </w:pPr>
      <w:r w:rsidRPr="00091142">
        <w:rPr>
          <w:lang w:eastAsia="ko-KR"/>
        </w:rPr>
        <w:t>6.3.2.2.10</w:t>
      </w:r>
      <w:r w:rsidRPr="00091142">
        <w:rPr>
          <w:lang w:eastAsia="ko-KR"/>
        </w:rPr>
        <w:tab/>
        <w:t>Generating a SIP re-INVITE request towards the terminating MCPTT client</w:t>
      </w:r>
    </w:p>
    <w:p w:rsidR="008E12DF" w:rsidRPr="00091142" w:rsidRDefault="008E12DF" w:rsidP="007B314E">
      <w:pPr>
        <w:rPr>
          <w:rFonts w:eastAsia="SimSun"/>
        </w:rPr>
      </w:pPr>
      <w:r w:rsidRPr="00091142">
        <w:rPr>
          <w:rFonts w:eastAsia="SimSun"/>
        </w:rPr>
        <w:t>This subclause is referenced from other procedures.</w:t>
      </w:r>
    </w:p>
    <w:p w:rsidR="008E12DF" w:rsidRPr="00091142" w:rsidRDefault="008E12DF" w:rsidP="008E12DF">
      <w:pPr>
        <w:rPr>
          <w:rFonts w:eastAsia="SimSun"/>
        </w:rPr>
      </w:pPr>
      <w:r w:rsidRPr="00091142">
        <w:t>The participating MCPTT function shall generate a SIP re-INVITE request according to 3GPP TS 24.229 [4] and:</w:t>
      </w:r>
    </w:p>
    <w:p w:rsidR="008E12DF" w:rsidRPr="00091142" w:rsidRDefault="00A9364B" w:rsidP="008E12DF">
      <w:pPr>
        <w:pStyle w:val="B1"/>
      </w:pPr>
      <w:r w:rsidRPr="00091142">
        <w:t>1</w:t>
      </w:r>
      <w:r w:rsidR="008E12DF" w:rsidRPr="00091142">
        <w:t>)</w:t>
      </w:r>
      <w:r w:rsidR="008E12DF" w:rsidRPr="00091142">
        <w:tab/>
        <w:t>shall include the option tag "tdialog" in a Supported header field according to rules and procedures of IETF RFC 4538 [23];</w:t>
      </w:r>
    </w:p>
    <w:p w:rsidR="008E12DF" w:rsidRPr="00091142" w:rsidRDefault="00A9364B" w:rsidP="008E12DF">
      <w:pPr>
        <w:pStyle w:val="B1"/>
      </w:pPr>
      <w:r w:rsidRPr="00091142">
        <w:t>2</w:t>
      </w:r>
      <w:r w:rsidR="008E12DF" w:rsidRPr="00091142">
        <w:t>)</w:t>
      </w:r>
      <w:r w:rsidR="008E12DF" w:rsidRPr="00091142">
        <w:tab/>
        <w:t>may include a Resource-Share header field in accordance with subclause 5.7.1.20.3 in 3GPP TS 24.229 [4];</w:t>
      </w:r>
    </w:p>
    <w:p w:rsidR="008E12DF" w:rsidRPr="00091142" w:rsidRDefault="00A9364B" w:rsidP="008E12DF">
      <w:pPr>
        <w:pStyle w:val="B1"/>
        <w:rPr>
          <w:lang w:eastAsia="ko-KR"/>
        </w:rPr>
      </w:pPr>
      <w:r w:rsidRPr="00091142">
        <w:rPr>
          <w:lang w:eastAsia="ko-KR"/>
        </w:rPr>
        <w:t>3</w:t>
      </w:r>
      <w:r w:rsidR="008E12DF" w:rsidRPr="00091142">
        <w:rPr>
          <w:lang w:eastAsia="ko-KR"/>
        </w:rPr>
        <w:t>)</w:t>
      </w:r>
      <w:r w:rsidR="008E12DF" w:rsidRPr="00091142">
        <w:rPr>
          <w:lang w:eastAsia="ko-KR"/>
        </w:rPr>
        <w:tab/>
      </w:r>
      <w:r w:rsidR="008E12DF" w:rsidRPr="00091142">
        <w:rPr>
          <w:rFonts w:eastAsia="SimSun"/>
        </w:rPr>
        <w:t xml:space="preserve">shall perform the procedures specified in subclause 6.3.2.2.9 to </w:t>
      </w:r>
      <w:r w:rsidRPr="00091142">
        <w:rPr>
          <w:rFonts w:eastAsia="SimSun"/>
        </w:rPr>
        <w:t xml:space="preserve">copy </w:t>
      </w:r>
      <w:r w:rsidR="008E12DF" w:rsidRPr="00091142">
        <w:rPr>
          <w:rFonts w:eastAsia="SimSun"/>
        </w:rPr>
        <w:t>any MIME bodies in the received SIP re-INVITE request</w:t>
      </w:r>
      <w:r w:rsidRPr="00091142">
        <w:rPr>
          <w:rFonts w:eastAsia="SimSun"/>
        </w:rPr>
        <w:t xml:space="preserve"> to the outgoing SIP re-INVITE request</w:t>
      </w:r>
      <w:r w:rsidR="008E12DF" w:rsidRPr="00091142">
        <w:rPr>
          <w:rFonts w:eastAsia="SimSun"/>
        </w:rPr>
        <w:t>;</w:t>
      </w:r>
      <w:r w:rsidR="008E12DF" w:rsidRPr="00091142">
        <w:rPr>
          <w:lang w:eastAsia="ko-KR"/>
        </w:rPr>
        <w:t xml:space="preserve"> and</w:t>
      </w:r>
    </w:p>
    <w:p w:rsidR="008E12DF" w:rsidRPr="00091142" w:rsidRDefault="00A9364B" w:rsidP="008E12DF">
      <w:pPr>
        <w:pStyle w:val="B1"/>
        <w:rPr>
          <w:lang w:eastAsia="ko-KR"/>
        </w:rPr>
      </w:pPr>
      <w:r w:rsidRPr="00091142">
        <w:rPr>
          <w:rFonts w:eastAsia="SimSun"/>
        </w:rPr>
        <w:t>4</w:t>
      </w:r>
      <w:r w:rsidR="008E12DF" w:rsidRPr="00091142">
        <w:rPr>
          <w:rFonts w:eastAsia="SimSun"/>
        </w:rPr>
        <w:t>)</w:t>
      </w:r>
      <w:r w:rsidR="008E12DF" w:rsidRPr="00091142">
        <w:rPr>
          <w:rFonts w:eastAsia="SimSun"/>
        </w:rPr>
        <w:tab/>
        <w:t xml:space="preserve">if the received </w:t>
      </w:r>
      <w:r w:rsidR="008E12DF" w:rsidRPr="00091142">
        <w:rPr>
          <w:lang w:eastAsia="ko-KR"/>
        </w:rPr>
        <w:t>SIP re-INVITE request contains a Resource-Priority header field, shall include a Resource-Priority header field with the contents set as in the received Resource-Priority header field.</w:t>
      </w:r>
    </w:p>
    <w:p w:rsidR="00A93BDA" w:rsidRPr="00091142" w:rsidRDefault="00A93BDA" w:rsidP="003D0968">
      <w:pPr>
        <w:pStyle w:val="Heading5"/>
      </w:pPr>
      <w:r w:rsidRPr="00091142">
        <w:t>6.3.2.2.11</w:t>
      </w:r>
      <w:r w:rsidRPr="00091142">
        <w:tab/>
        <w:t>Generating a SIP MESSAGE request towards the terminating MCPTT client</w:t>
      </w:r>
    </w:p>
    <w:p w:rsidR="00A93BDA" w:rsidRPr="00091142" w:rsidRDefault="00A93BDA" w:rsidP="00A93BDA">
      <w:pPr>
        <w:rPr>
          <w:rFonts w:eastAsia="SimSun"/>
        </w:rPr>
      </w:pPr>
      <w:r w:rsidRPr="00091142">
        <w:rPr>
          <w:rFonts w:eastAsia="SimSun"/>
        </w:rPr>
        <w:t>This subclause is referenced from other procedures.</w:t>
      </w:r>
    </w:p>
    <w:p w:rsidR="00A93BDA" w:rsidRPr="00091142" w:rsidRDefault="00A93BDA" w:rsidP="00A93BDA">
      <w:pPr>
        <w:rPr>
          <w:lang w:eastAsia="ko-KR"/>
        </w:rPr>
      </w:pPr>
      <w:r w:rsidRPr="00091142">
        <w:t xml:space="preserve">The participating MCPTT function shall generate a SIP MESSAGE request in </w:t>
      </w:r>
      <w:r w:rsidRPr="00091142">
        <w:rPr>
          <w:rFonts w:eastAsia="SimSun"/>
        </w:rPr>
        <w:t xml:space="preserve">accordance with 3GPP TS 24.229 [4] and </w:t>
      </w:r>
      <w:r w:rsidRPr="00091142">
        <w:rPr>
          <w:lang w:eastAsia="ko-KR"/>
        </w:rPr>
        <w:t>IETF RFC 3428 [33] and:</w:t>
      </w:r>
    </w:p>
    <w:p w:rsidR="00A93BDA" w:rsidRPr="00091142" w:rsidRDefault="00A93BDA" w:rsidP="00A93BDA">
      <w:pPr>
        <w:pStyle w:val="B1"/>
      </w:pPr>
      <w:r w:rsidRPr="00091142">
        <w:lastRenderedPageBreak/>
        <w:t>1)</w:t>
      </w:r>
      <w:r w:rsidRPr="00091142">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rsidR="00A93BDA" w:rsidRPr="00091142" w:rsidRDefault="00A93BDA" w:rsidP="00A93BDA">
      <w:pPr>
        <w:pStyle w:val="B1"/>
        <w:rPr>
          <w:rFonts w:eastAsia="SimSun"/>
        </w:rPr>
      </w:pPr>
      <w:r w:rsidRPr="00091142">
        <w:rPr>
          <w:lang w:eastAsia="ko-KR"/>
        </w:rPr>
        <w:t>2)</w:t>
      </w:r>
      <w:r w:rsidRPr="00091142">
        <w:rPr>
          <w:lang w:eastAsia="ko-KR"/>
        </w:rPr>
        <w:tab/>
      </w:r>
      <w:r w:rsidRPr="00091142">
        <w:rPr>
          <w:rFonts w:eastAsia="SimSun"/>
        </w:rPr>
        <w:t xml:space="preserve">shall set the Request-URI of the outgoing SIP MESSAGE request to the public user identity associated to the MCPTT ID of the MCPTT </w:t>
      </w:r>
      <w:r w:rsidRPr="00091142">
        <w:rPr>
          <w:lang w:eastAsia="ko-KR"/>
        </w:rPr>
        <w:t>u</w:t>
      </w:r>
      <w:r w:rsidRPr="00091142">
        <w:rPr>
          <w:rFonts w:eastAsia="SimSun"/>
        </w:rPr>
        <w:t>ser that was in the Request-URI of the incoming SIP MESSAGE request;</w:t>
      </w:r>
    </w:p>
    <w:p w:rsidR="00A93BDA" w:rsidRPr="00091142" w:rsidRDefault="00A93BDA" w:rsidP="00A93BDA">
      <w:pPr>
        <w:pStyle w:val="B1"/>
        <w:rPr>
          <w:lang w:eastAsia="ko-KR"/>
        </w:rPr>
      </w:pPr>
      <w:r w:rsidRPr="00091142">
        <w:rPr>
          <w:lang w:eastAsia="ko-KR"/>
        </w:rPr>
        <w:t>3)</w:t>
      </w:r>
      <w:r w:rsidRPr="00091142">
        <w:rPr>
          <w:lang w:eastAsia="ko-KR"/>
        </w:rPr>
        <w:tab/>
        <w:t xml:space="preserve">shall populate the outgoing </w:t>
      </w:r>
      <w:r w:rsidRPr="00091142">
        <w:t>SIP MESSAGE request MIME bodies as specified in subclause 6.3.2.2.9; and</w:t>
      </w:r>
    </w:p>
    <w:p w:rsidR="008F79B6" w:rsidRPr="00091142" w:rsidRDefault="00A93BDA" w:rsidP="008F79B6">
      <w:pPr>
        <w:pStyle w:val="B1"/>
      </w:pPr>
      <w:r w:rsidRPr="00091142">
        <w:rPr>
          <w:lang w:eastAsia="ko-KR"/>
        </w:rPr>
        <w:t>4)</w:t>
      </w:r>
      <w:r w:rsidRPr="00091142">
        <w:rPr>
          <w:rFonts w:eastAsia="SimSun"/>
        </w:rPr>
        <w:tab/>
      </w:r>
      <w:r w:rsidRPr="00091142">
        <w:t>shall copy the contents of the P-Asserted-Identity header field of the incoming SIP MESSAGE request to the P-Asserted-Identity header field of the outgoing SIP MESSAGE request.</w:t>
      </w:r>
    </w:p>
    <w:p w:rsidR="00F848C3" w:rsidRPr="00091142" w:rsidRDefault="00F848C3" w:rsidP="003D0968">
      <w:pPr>
        <w:pStyle w:val="Heading3"/>
      </w:pPr>
      <w:r w:rsidRPr="00091142">
        <w:t>6.3.</w:t>
      </w:r>
      <w:r w:rsidRPr="00091142">
        <w:rPr>
          <w:lang w:eastAsia="ko-KR"/>
        </w:rPr>
        <w:t>3</w:t>
      </w:r>
      <w:r w:rsidRPr="00091142">
        <w:tab/>
      </w:r>
      <w:r w:rsidRPr="00091142">
        <w:rPr>
          <w:lang w:eastAsia="ko-KR"/>
        </w:rPr>
        <w:t>Controlling MCPTT f</w:t>
      </w:r>
      <w:r w:rsidRPr="00091142">
        <w:t>unction</w:t>
      </w:r>
    </w:p>
    <w:p w:rsidR="00F848C3" w:rsidRPr="00091142" w:rsidRDefault="00F848C3" w:rsidP="003D0968">
      <w:pPr>
        <w:pStyle w:val="Heading4"/>
        <w:rPr>
          <w:lang w:eastAsia="ko-KR"/>
        </w:rPr>
      </w:pPr>
      <w:r w:rsidRPr="00091142">
        <w:t>6.3.</w:t>
      </w:r>
      <w:r w:rsidRPr="00091142">
        <w:rPr>
          <w:lang w:eastAsia="ko-KR"/>
        </w:rPr>
        <w:t>3.1</w:t>
      </w:r>
      <w:r w:rsidRPr="00091142">
        <w:tab/>
      </w:r>
      <w:r w:rsidRPr="00091142">
        <w:rPr>
          <w:lang w:eastAsia="ko-KR"/>
        </w:rPr>
        <w:t>Request initiated by the controlling MCPTT function</w:t>
      </w:r>
    </w:p>
    <w:p w:rsidR="00F848C3" w:rsidRPr="00091142" w:rsidRDefault="00F848C3" w:rsidP="003D0968">
      <w:pPr>
        <w:pStyle w:val="Heading5"/>
        <w:rPr>
          <w:lang w:eastAsia="ko-KR"/>
        </w:rPr>
      </w:pPr>
      <w:r w:rsidRPr="00091142">
        <w:rPr>
          <w:lang w:eastAsia="ko-KR"/>
        </w:rPr>
        <w:t>6.3.3.1.1</w:t>
      </w:r>
      <w:r w:rsidRPr="00091142">
        <w:rPr>
          <w:lang w:eastAsia="ko-KR"/>
        </w:rPr>
        <w:tab/>
        <w:t>SDP offer generation</w:t>
      </w:r>
    </w:p>
    <w:p w:rsidR="00D75C38" w:rsidRPr="00091142" w:rsidRDefault="00D75C38" w:rsidP="00D75C38">
      <w:r w:rsidRPr="00091142">
        <w:t>The SDP offer is generated based on the received SDP offer. The SDP offer generated by the controlling MCPTT function:</w:t>
      </w:r>
    </w:p>
    <w:p w:rsidR="00456BE7" w:rsidRPr="00091142" w:rsidRDefault="00456BE7" w:rsidP="00456BE7">
      <w:pPr>
        <w:pStyle w:val="B1"/>
      </w:pPr>
      <w:r w:rsidRPr="00091142">
        <w:t>1)</w:t>
      </w:r>
      <w:r w:rsidRPr="00091142">
        <w:tab/>
        <w:t>when initiating a new MCPTT session the SDP offer;</w:t>
      </w:r>
    </w:p>
    <w:p w:rsidR="00D75C38" w:rsidRPr="00091142" w:rsidRDefault="00456BE7" w:rsidP="00456BE7">
      <w:pPr>
        <w:pStyle w:val="B2"/>
      </w:pPr>
      <w:r w:rsidRPr="00091142">
        <w:t>a</w:t>
      </w:r>
      <w:r w:rsidR="00D75C38" w:rsidRPr="00091142">
        <w:t>)</w:t>
      </w:r>
      <w:r w:rsidR="00D75C38" w:rsidRPr="00091142">
        <w:tab/>
        <w:t xml:space="preserve">shall contain only one SDP media-level section for MCPTT speech </w:t>
      </w:r>
      <w:r w:rsidRPr="00091142">
        <w:t xml:space="preserve">media stream </w:t>
      </w:r>
      <w:r w:rsidR="00D75C38" w:rsidRPr="00091142">
        <w:t>as contained in the received SDP offer; and</w:t>
      </w:r>
    </w:p>
    <w:p w:rsidR="00D75C38" w:rsidRPr="00091142" w:rsidRDefault="00456BE7" w:rsidP="00456BE7">
      <w:pPr>
        <w:pStyle w:val="B2"/>
      </w:pPr>
      <w:r w:rsidRPr="00091142">
        <w:t>b</w:t>
      </w:r>
      <w:r w:rsidR="00D75C38" w:rsidRPr="00091142">
        <w:t>)</w:t>
      </w:r>
      <w:r w:rsidR="00D75C38" w:rsidRPr="00091142">
        <w:tab/>
        <w:t>shall contain a</w:t>
      </w:r>
      <w:r w:rsidR="009D2DBD" w:rsidRPr="00091142">
        <w:t>n</w:t>
      </w:r>
      <w:r w:rsidR="00D75C38" w:rsidRPr="00091142">
        <w:t xml:space="preserve"> SDP media-level section for one media-floor control entity, if present in the received SDP offer</w:t>
      </w:r>
      <w:r w:rsidRPr="00091142">
        <w:t xml:space="preserve">; </w:t>
      </w:r>
      <w:r w:rsidR="00EE0CAA" w:rsidRPr="00091142">
        <w:t>a</w:t>
      </w:r>
      <w:r w:rsidRPr="00091142">
        <w:t>nd</w:t>
      </w:r>
    </w:p>
    <w:p w:rsidR="00456BE7" w:rsidRPr="00091142" w:rsidRDefault="00456BE7" w:rsidP="00AA31FF">
      <w:pPr>
        <w:pStyle w:val="B1"/>
      </w:pPr>
      <w:r w:rsidRPr="00091142">
        <w:t>2)</w:t>
      </w:r>
      <w:r w:rsidRPr="00091142">
        <w:tab/>
      </w:r>
      <w:r w:rsidRPr="00091142">
        <w:rPr>
          <w:rFonts w:eastAsia="SimSun"/>
        </w:rPr>
        <w:t>when adding a new MCPTT user to an existing MCPTT Session, the SDP offer shall contain the media stream currently used in the MCPTT session.</w:t>
      </w:r>
    </w:p>
    <w:p w:rsidR="00D75C38" w:rsidRPr="00091142" w:rsidRDefault="00D75C38" w:rsidP="00D75C38">
      <w:r w:rsidRPr="00091142">
        <w:t>When composing the SDP offer according to 3GPP TS 24.229 [4], the controlling MCPTT function:</w:t>
      </w:r>
    </w:p>
    <w:p w:rsidR="00D75C38" w:rsidRPr="00091142" w:rsidRDefault="00D75C38" w:rsidP="00D75C38">
      <w:pPr>
        <w:pStyle w:val="B1"/>
      </w:pPr>
      <w:r w:rsidRPr="00091142">
        <w:t>1)</w:t>
      </w:r>
      <w:r w:rsidRPr="00091142">
        <w:tab/>
        <w:t xml:space="preserve">shall replace the IP address and port number for the offered media stream in the received SDP offer with the IP address and port number of the </w:t>
      </w:r>
      <w:r w:rsidR="0012127E" w:rsidRPr="00091142">
        <w:t xml:space="preserve">controlling </w:t>
      </w:r>
      <w:r w:rsidRPr="00091142">
        <w:t>MCPTT function;</w:t>
      </w:r>
    </w:p>
    <w:p w:rsidR="00456BE7" w:rsidRPr="00091142" w:rsidRDefault="00456BE7" w:rsidP="00456BE7">
      <w:pPr>
        <w:pStyle w:val="B1"/>
      </w:pPr>
      <w:r w:rsidRPr="00091142">
        <w:t>2)</w:t>
      </w:r>
      <w:r w:rsidRPr="00091142">
        <w:tab/>
        <w:t>for the MCPTT speech media stream, shall include all media-level attributes from the received SDP offer;</w:t>
      </w:r>
    </w:p>
    <w:p w:rsidR="00D75C38" w:rsidRPr="00091142" w:rsidRDefault="00456BE7" w:rsidP="00D75C38">
      <w:pPr>
        <w:pStyle w:val="B1"/>
      </w:pPr>
      <w:r w:rsidRPr="00091142">
        <w:t>3</w:t>
      </w:r>
      <w:r w:rsidR="00D75C38" w:rsidRPr="00091142">
        <w:t>)</w:t>
      </w:r>
      <w:r w:rsidR="00D75C38" w:rsidRPr="00091142">
        <w:tab/>
        <w:t xml:space="preserve">shall replace the IP address and port number for the offered media floor control entity, if any, in the received SDP offer with the IP address and port number of the </w:t>
      </w:r>
      <w:r w:rsidR="0012127E" w:rsidRPr="00091142">
        <w:t xml:space="preserve">controlling </w:t>
      </w:r>
      <w:r w:rsidR="00D75C38" w:rsidRPr="00091142">
        <w:t>MCPTT function;</w:t>
      </w:r>
      <w:r w:rsidRPr="00091142">
        <w:t xml:space="preserve"> and</w:t>
      </w:r>
    </w:p>
    <w:p w:rsidR="00456BE7" w:rsidRPr="00091142" w:rsidRDefault="00456BE7" w:rsidP="00456BE7">
      <w:pPr>
        <w:pStyle w:val="B1"/>
      </w:pPr>
      <w:r w:rsidRPr="00091142">
        <w:t>4)</w:t>
      </w:r>
      <w:r w:rsidRPr="00091142">
        <w:tab/>
        <w:t>for the offered media floor control entity, shall include the offered media floor control entity 'fmtp' attributes as specified in 3GPP TS 24.380 [5] clause 14.</w:t>
      </w:r>
    </w:p>
    <w:p w:rsidR="00F848C3" w:rsidRPr="00091142" w:rsidRDefault="00F848C3" w:rsidP="003D0968">
      <w:pPr>
        <w:pStyle w:val="Heading5"/>
        <w:rPr>
          <w:lang w:eastAsia="ko-KR"/>
        </w:rPr>
      </w:pPr>
      <w:r w:rsidRPr="00091142">
        <w:rPr>
          <w:lang w:eastAsia="ko-KR"/>
        </w:rPr>
        <w:t>6.3.3.1.</w:t>
      </w:r>
      <w:r w:rsidR="00D75C38" w:rsidRPr="00091142">
        <w:rPr>
          <w:lang w:eastAsia="ko-KR"/>
        </w:rPr>
        <w:t>2</w:t>
      </w:r>
      <w:r w:rsidRPr="00091142">
        <w:rPr>
          <w:lang w:eastAsia="ko-KR"/>
        </w:rPr>
        <w:tab/>
        <w:t>Sending an INVITE request</w:t>
      </w:r>
    </w:p>
    <w:p w:rsidR="00F848C3" w:rsidRPr="00091142" w:rsidRDefault="00F848C3" w:rsidP="00D3770C">
      <w:pPr>
        <w:rPr>
          <w:rFonts w:eastAsia="SimSun"/>
        </w:rPr>
      </w:pPr>
      <w:r w:rsidRPr="00091142">
        <w:rPr>
          <w:rFonts w:eastAsia="SimSun"/>
        </w:rPr>
        <w:t>This subclause is referenced from other procedures.</w:t>
      </w:r>
    </w:p>
    <w:p w:rsidR="00F848C3" w:rsidRPr="00091142" w:rsidRDefault="00F848C3" w:rsidP="00F848C3">
      <w:pPr>
        <w:rPr>
          <w:lang w:eastAsia="ko-KR"/>
        </w:rPr>
      </w:pPr>
      <w:r w:rsidRPr="00091142">
        <w:rPr>
          <w:rFonts w:eastAsia="SimSun"/>
        </w:rPr>
        <w:t xml:space="preserve">The </w:t>
      </w:r>
      <w:r w:rsidR="009E0F95" w:rsidRPr="00091142">
        <w:rPr>
          <w:rFonts w:eastAsia="SimSun"/>
        </w:rPr>
        <w:t>controlling</w:t>
      </w:r>
      <w:r w:rsidRPr="00091142">
        <w:rPr>
          <w:rFonts w:eastAsia="SimSun"/>
        </w:rPr>
        <w:t xml:space="preserve"> MCPTT function shall generate an initial SIP INVITE request according to </w:t>
      </w:r>
      <w:r w:rsidRPr="00091142">
        <w:rPr>
          <w:lang w:eastAsia="ko-KR"/>
        </w:rPr>
        <w:t>3GPP TS 24.229 [4]</w:t>
      </w:r>
      <w:r w:rsidRPr="00091142">
        <w:rPr>
          <w:rFonts w:eastAsia="SimSun"/>
        </w:rPr>
        <w:t>.</w:t>
      </w:r>
    </w:p>
    <w:p w:rsidR="00F848C3" w:rsidRPr="00091142" w:rsidRDefault="00F848C3" w:rsidP="00F848C3">
      <w:pPr>
        <w:rPr>
          <w:rFonts w:eastAsia="SimSun"/>
        </w:rPr>
      </w:pPr>
      <w:r w:rsidRPr="00091142">
        <w:rPr>
          <w:rFonts w:eastAsia="SimSun"/>
        </w:rPr>
        <w:t xml:space="preserve">The </w:t>
      </w:r>
      <w:r w:rsidR="009E0F95" w:rsidRPr="00091142">
        <w:rPr>
          <w:rFonts w:eastAsia="SimSun"/>
        </w:rPr>
        <w:t>controlling</w:t>
      </w:r>
      <w:r w:rsidRPr="00091142">
        <w:rPr>
          <w:rFonts w:eastAsia="SimSun"/>
        </w:rPr>
        <w:t xml:space="preserve"> MCPTT function:</w:t>
      </w:r>
    </w:p>
    <w:p w:rsidR="00F848C3" w:rsidRPr="00091142" w:rsidRDefault="00F848C3" w:rsidP="00F848C3">
      <w:pPr>
        <w:pStyle w:val="B1"/>
        <w:rPr>
          <w:lang w:eastAsia="ko-KR"/>
        </w:rPr>
      </w:pPr>
      <w:r w:rsidRPr="00091142">
        <w:rPr>
          <w:lang w:eastAsia="ko-KR"/>
        </w:rPr>
        <w:t>1)</w:t>
      </w:r>
      <w:r w:rsidRPr="00091142">
        <w:rPr>
          <w:lang w:eastAsia="ko-KR"/>
        </w:rPr>
        <w:tab/>
        <w:t xml:space="preserve">shall include in the Contact header </w:t>
      </w:r>
      <w:r w:rsidR="009E0F95" w:rsidRPr="00091142">
        <w:rPr>
          <w:lang w:eastAsia="ko-KR"/>
        </w:rPr>
        <w:t xml:space="preserve">field </w:t>
      </w:r>
      <w:r w:rsidRPr="00091142">
        <w:rPr>
          <w:lang w:eastAsia="ko-KR"/>
        </w:rPr>
        <w:t>a</w:t>
      </w:r>
      <w:r w:rsidR="009E0F95" w:rsidRPr="00091142">
        <w:rPr>
          <w:lang w:eastAsia="ko-KR"/>
        </w:rPr>
        <w:t>n</w:t>
      </w:r>
      <w:r w:rsidRPr="00091142">
        <w:rPr>
          <w:lang w:eastAsia="ko-KR"/>
        </w:rPr>
        <w:t xml:space="preserve"> MCPTT session identity for the MCPTT session with </w:t>
      </w:r>
      <w:r w:rsidR="00ED39B2" w:rsidRPr="00091142">
        <w:rPr>
          <w:lang w:eastAsia="ko-KR"/>
        </w:rPr>
        <w:t>the</w:t>
      </w:r>
      <w:r w:rsidRPr="00091142">
        <w:rPr>
          <w:lang w:eastAsia="ko-KR"/>
        </w:rPr>
        <w:t xml:space="preserve"> g.3gpp.mcptt media feature tag</w:t>
      </w:r>
      <w:r w:rsidR="00D96BC5" w:rsidRPr="00091142">
        <w:rPr>
          <w:lang w:eastAsia="ko-KR"/>
        </w:rPr>
        <w:t>,</w:t>
      </w:r>
      <w:r w:rsidRPr="00091142">
        <w:rPr>
          <w:lang w:eastAsia="ko-KR"/>
        </w:rPr>
        <w:t xml:space="preserve"> </w:t>
      </w:r>
      <w:r w:rsidR="00ED39B2" w:rsidRPr="00091142">
        <w:rPr>
          <w:lang w:eastAsia="ko-KR"/>
        </w:rPr>
        <w:t>the</w:t>
      </w:r>
      <w:r w:rsidRPr="00091142">
        <w:rPr>
          <w:lang w:eastAsia="ko-KR"/>
        </w:rPr>
        <w:t xml:space="preserve"> isfocus media feature tag </w:t>
      </w:r>
      <w:r w:rsidR="00D96BC5" w:rsidRPr="00091142">
        <w:t xml:space="preserve">and the </w:t>
      </w:r>
      <w:r w:rsidR="00D96BC5" w:rsidRPr="00091142">
        <w:rPr>
          <w:lang w:eastAsia="ko-KR"/>
        </w:rPr>
        <w:t xml:space="preserve">g.3gpp.icsi-ref media feature tag with the value of "urn:urn-7:3gpp-service.ims.icsi.mcptt" </w:t>
      </w:r>
      <w:r w:rsidRPr="00091142">
        <w:rPr>
          <w:lang w:eastAsia="ko-KR"/>
        </w:rPr>
        <w:t>according to IETF RFC 3840 [16];</w:t>
      </w:r>
    </w:p>
    <w:p w:rsidR="00F848C3" w:rsidRPr="00091142" w:rsidRDefault="00F848C3" w:rsidP="00F848C3">
      <w:pPr>
        <w:pStyle w:val="B1"/>
        <w:rPr>
          <w:lang w:eastAsia="ko-KR"/>
        </w:rPr>
      </w:pPr>
      <w:r w:rsidRPr="00091142">
        <w:rPr>
          <w:lang w:eastAsia="ko-KR"/>
        </w:rPr>
        <w:t>2)</w:t>
      </w:r>
      <w:r w:rsidRPr="00091142">
        <w:rPr>
          <w:lang w:eastAsia="ko-KR"/>
        </w:rPr>
        <w:tab/>
        <w:t>shall include an Accept-Contact header field containing the g.3gpp.mcptt media feature tag along with the "require" and "explicit" header field parameters according to IETF RFC 3841 [6];</w:t>
      </w:r>
    </w:p>
    <w:p w:rsidR="00F848C3" w:rsidRPr="00091142" w:rsidRDefault="00F848C3" w:rsidP="00F848C3">
      <w:pPr>
        <w:pStyle w:val="B1"/>
        <w:rPr>
          <w:lang w:eastAsia="ko-KR"/>
        </w:rPr>
      </w:pPr>
      <w:r w:rsidRPr="00091142">
        <w:rPr>
          <w:lang w:eastAsia="ko-KR"/>
        </w:rPr>
        <w:t>3)</w:t>
      </w:r>
      <w:r w:rsidRPr="00091142">
        <w:rPr>
          <w:lang w:eastAsia="ko-KR"/>
        </w:rPr>
        <w:tab/>
        <w:t>shall include the ICSI value "urn:urn-7:3gpp-service.ims.icsi.mcptt" (coded as specified in 3GPP TS 24.229 [4]), in a P-</w:t>
      </w:r>
      <w:r w:rsidR="002A1F9A" w:rsidRPr="00091142">
        <w:rPr>
          <w:lang w:eastAsia="ko-KR"/>
        </w:rPr>
        <w:t>Asserted</w:t>
      </w:r>
      <w:r w:rsidRPr="00091142">
        <w:rPr>
          <w:lang w:eastAsia="ko-KR"/>
        </w:rPr>
        <w:t>-Service-Id header field according to IETF RFC 6050 [9] in the SIP INVITE request;</w:t>
      </w:r>
    </w:p>
    <w:p w:rsidR="00F848C3" w:rsidRPr="00091142" w:rsidRDefault="00F848C3" w:rsidP="00F848C3">
      <w:pPr>
        <w:pStyle w:val="B1"/>
        <w:rPr>
          <w:lang w:eastAsia="ko-KR"/>
        </w:rPr>
      </w:pPr>
      <w:r w:rsidRPr="00091142">
        <w:rPr>
          <w:lang w:eastAsia="ko-KR"/>
        </w:rPr>
        <w:lastRenderedPageBreak/>
        <w:t>4)</w:t>
      </w:r>
      <w:r w:rsidRPr="00091142">
        <w:rPr>
          <w:lang w:eastAsia="ko-KR"/>
        </w:rPr>
        <w:tab/>
        <w:t>shall include an Accept-Contact header field with the media feature tag g.3gpp.icsi-ref with the value of "urn:urn-7:3gpp-service.ims.icsi.mcptt" along with parameters "require" and "explicit" according to IETF RFC 3841 [6];</w:t>
      </w:r>
    </w:p>
    <w:p w:rsidR="00F848C3" w:rsidRPr="00091142" w:rsidRDefault="009B367D" w:rsidP="00F848C3">
      <w:pPr>
        <w:pStyle w:val="B1"/>
        <w:rPr>
          <w:rFonts w:eastAsia="SimSun"/>
        </w:rPr>
      </w:pPr>
      <w:r w:rsidRPr="00091142">
        <w:rPr>
          <w:lang w:eastAsia="ko-KR"/>
        </w:rPr>
        <w:t>5</w:t>
      </w:r>
      <w:r w:rsidR="00F848C3" w:rsidRPr="00091142">
        <w:rPr>
          <w:lang w:eastAsia="ko-KR"/>
        </w:rPr>
        <w:t>)</w:t>
      </w:r>
      <w:r w:rsidR="00F848C3" w:rsidRPr="00091142">
        <w:rPr>
          <w:rFonts w:eastAsia="SimSun"/>
        </w:rPr>
        <w:tab/>
        <w:t xml:space="preserve">shall include a Referred-By header field with the </w:t>
      </w:r>
      <w:r w:rsidR="00036FDB" w:rsidRPr="00091142">
        <w:rPr>
          <w:rFonts w:eastAsia="SimSun"/>
        </w:rPr>
        <w:t xml:space="preserve">public </w:t>
      </w:r>
      <w:r w:rsidR="00DD16E4" w:rsidRPr="00091142">
        <w:rPr>
          <w:rFonts w:eastAsia="SimSun"/>
        </w:rPr>
        <w:t>user</w:t>
      </w:r>
      <w:r w:rsidR="00036FDB" w:rsidRPr="00091142">
        <w:rPr>
          <w:rFonts w:eastAsia="SimSun"/>
        </w:rPr>
        <w:t xml:space="preserve"> identity </w:t>
      </w:r>
      <w:r w:rsidR="00F848C3" w:rsidRPr="00091142">
        <w:rPr>
          <w:rFonts w:eastAsia="SimSun"/>
        </w:rPr>
        <w:t xml:space="preserve">of the </w:t>
      </w:r>
      <w:r w:rsidR="00F848C3" w:rsidRPr="00091142">
        <w:rPr>
          <w:lang w:eastAsia="ko-KR"/>
        </w:rPr>
        <w:t>i</w:t>
      </w:r>
      <w:r w:rsidR="00F848C3" w:rsidRPr="00091142">
        <w:rPr>
          <w:rFonts w:eastAsia="SimSun"/>
        </w:rPr>
        <w:t xml:space="preserve">nviting MCPTT </w:t>
      </w:r>
      <w:r w:rsidR="00F848C3" w:rsidRPr="00091142">
        <w:rPr>
          <w:lang w:eastAsia="ko-KR"/>
        </w:rPr>
        <w:t>c</w:t>
      </w:r>
      <w:r w:rsidR="00F848C3" w:rsidRPr="00091142">
        <w:rPr>
          <w:rFonts w:eastAsia="SimSun"/>
        </w:rPr>
        <w:t>lient;</w:t>
      </w:r>
    </w:p>
    <w:p w:rsidR="00F848C3" w:rsidRPr="00091142" w:rsidRDefault="009B367D" w:rsidP="00F848C3">
      <w:pPr>
        <w:pStyle w:val="B1"/>
        <w:rPr>
          <w:rFonts w:eastAsia="SimSun"/>
        </w:rPr>
      </w:pPr>
      <w:r w:rsidRPr="00091142">
        <w:rPr>
          <w:lang w:eastAsia="ko-KR"/>
        </w:rPr>
        <w:t>6</w:t>
      </w:r>
      <w:r w:rsidR="00F848C3" w:rsidRPr="00091142">
        <w:rPr>
          <w:lang w:eastAsia="ko-KR"/>
        </w:rPr>
        <w:t>)</w:t>
      </w:r>
      <w:r w:rsidR="00F848C3" w:rsidRPr="00091142">
        <w:rPr>
          <w:lang w:eastAsia="ko-KR"/>
        </w:rPr>
        <w:tab/>
      </w:r>
      <w:r w:rsidR="00F848C3" w:rsidRPr="00091142">
        <w:rPr>
          <w:rFonts w:eastAsia="SimSun"/>
        </w:rPr>
        <w:t>should include the Session-Expires header field according to rules and procedures of IETF RFC 4028 [</w:t>
      </w:r>
      <w:r w:rsidR="002D6165" w:rsidRPr="00091142">
        <w:rPr>
          <w:rFonts w:eastAsia="SimSun"/>
        </w:rPr>
        <w:t>7</w:t>
      </w:r>
      <w:r w:rsidR="00F848C3" w:rsidRPr="00091142">
        <w:rPr>
          <w:rFonts w:eastAsia="SimSun"/>
        </w:rPr>
        <w:t>]. The refresher parameter shall be omitted;</w:t>
      </w:r>
    </w:p>
    <w:p w:rsidR="00F848C3" w:rsidRPr="00091142" w:rsidRDefault="009B367D" w:rsidP="00F848C3">
      <w:pPr>
        <w:pStyle w:val="B1"/>
        <w:rPr>
          <w:rFonts w:eastAsia="SimSun"/>
        </w:rPr>
      </w:pPr>
      <w:r w:rsidRPr="00091142">
        <w:rPr>
          <w:lang w:eastAsia="ko-KR"/>
        </w:rPr>
        <w:t>7</w:t>
      </w:r>
      <w:r w:rsidR="00F848C3" w:rsidRPr="00091142">
        <w:rPr>
          <w:lang w:eastAsia="ko-KR"/>
        </w:rPr>
        <w:t>)</w:t>
      </w:r>
      <w:r w:rsidR="00F848C3" w:rsidRPr="00091142">
        <w:rPr>
          <w:lang w:eastAsia="ko-KR"/>
        </w:rPr>
        <w:tab/>
      </w:r>
      <w:r w:rsidR="00F848C3" w:rsidRPr="00091142">
        <w:rPr>
          <w:rFonts w:eastAsia="SimSun"/>
        </w:rPr>
        <w:t>shall include the Supported header field set to "timer";</w:t>
      </w:r>
    </w:p>
    <w:p w:rsidR="00F848C3" w:rsidRPr="00091142" w:rsidRDefault="003F4ED3" w:rsidP="00F848C3">
      <w:pPr>
        <w:pStyle w:val="B1"/>
        <w:rPr>
          <w:rFonts w:eastAsia="SimSun"/>
        </w:rPr>
      </w:pPr>
      <w:r w:rsidRPr="00091142">
        <w:rPr>
          <w:lang w:eastAsia="ko-KR"/>
        </w:rPr>
        <w:t>8</w:t>
      </w:r>
      <w:r w:rsidR="00F848C3" w:rsidRPr="00091142">
        <w:rPr>
          <w:lang w:eastAsia="ko-KR"/>
        </w:rPr>
        <w:t>)</w:t>
      </w:r>
      <w:r w:rsidR="00F848C3" w:rsidRPr="00091142">
        <w:rPr>
          <w:lang w:eastAsia="ko-KR"/>
        </w:rPr>
        <w:tab/>
      </w:r>
      <w:r w:rsidR="00F848C3" w:rsidRPr="00091142">
        <w:rPr>
          <w:rFonts w:eastAsia="SimSun"/>
        </w:rPr>
        <w:t>shall include an unmodified Answer-Mode header field if present in the incoming SIP INVITE request;</w:t>
      </w:r>
      <w:r w:rsidR="007F7762" w:rsidRPr="00091142">
        <w:rPr>
          <w:rFonts w:eastAsia="SimSun"/>
        </w:rPr>
        <w:t xml:space="preserve"> and</w:t>
      </w:r>
    </w:p>
    <w:p w:rsidR="00C638FC" w:rsidRPr="00091142" w:rsidRDefault="003F4ED3" w:rsidP="00C638FC">
      <w:pPr>
        <w:pStyle w:val="B1"/>
        <w:rPr>
          <w:lang w:eastAsia="ko-KR"/>
        </w:rPr>
      </w:pPr>
      <w:r w:rsidRPr="00091142">
        <w:rPr>
          <w:rFonts w:eastAsia="SimSun"/>
        </w:rPr>
        <w:t>9</w:t>
      </w:r>
      <w:r w:rsidR="00C638FC" w:rsidRPr="00091142">
        <w:rPr>
          <w:rFonts w:eastAsia="SimSun"/>
        </w:rPr>
        <w:t>)</w:t>
      </w:r>
      <w:r w:rsidR="00C638FC" w:rsidRPr="00091142">
        <w:rPr>
          <w:rFonts w:eastAsia="SimSun"/>
        </w:rPr>
        <w:tab/>
      </w:r>
      <w:r w:rsidR="00C638FC" w:rsidRPr="00091142">
        <w:t xml:space="preserve">if the incoming SIP INVITE request contained an </w:t>
      </w:r>
      <w:r w:rsidR="00CC3935" w:rsidRPr="00091142">
        <w:t>application/vnd.3gpp.mcptt-info+xml</w:t>
      </w:r>
      <w:r w:rsidR="00C638FC" w:rsidRPr="00091142">
        <w:t xml:space="preserve"> MIME body, shall copy the </w:t>
      </w:r>
      <w:r w:rsidR="00CC3935" w:rsidRPr="00091142">
        <w:t>application/vnd.3gpp.mcptt-info+xml</w:t>
      </w:r>
      <w:r w:rsidR="00C638FC" w:rsidRPr="00091142">
        <w:t xml:space="preserve"> MIME body to the outgoing INVITE request.</w:t>
      </w:r>
    </w:p>
    <w:p w:rsidR="00D75C38" w:rsidRPr="00091142" w:rsidRDefault="00D75C38" w:rsidP="003D0968">
      <w:pPr>
        <w:pStyle w:val="Heading5"/>
        <w:rPr>
          <w:lang w:eastAsia="ko-KR"/>
        </w:rPr>
      </w:pPr>
      <w:r w:rsidRPr="00091142">
        <w:rPr>
          <w:lang w:eastAsia="ko-KR"/>
        </w:rPr>
        <w:t>6.3.3.1.3</w:t>
      </w:r>
      <w:r w:rsidRPr="00091142">
        <w:rPr>
          <w:lang w:eastAsia="ko-KR"/>
        </w:rPr>
        <w:tab/>
        <w:t>Receipt of a SIP response to a SIP INVITE request</w:t>
      </w:r>
    </w:p>
    <w:p w:rsidR="00D75C38" w:rsidRPr="00091142" w:rsidRDefault="00D75C38" w:rsidP="003D0968">
      <w:pPr>
        <w:pStyle w:val="Heading6"/>
        <w:rPr>
          <w:lang w:eastAsia="ko-KR"/>
        </w:rPr>
      </w:pPr>
      <w:r w:rsidRPr="00091142">
        <w:rPr>
          <w:lang w:eastAsia="ko-KR"/>
        </w:rPr>
        <w:t>6.3.3.1.3.1</w:t>
      </w:r>
      <w:r w:rsidRPr="00091142">
        <w:rPr>
          <w:lang w:eastAsia="ko-KR"/>
        </w:rPr>
        <w:tab/>
        <w:t>Final response</w:t>
      </w:r>
    </w:p>
    <w:p w:rsidR="00F848C3" w:rsidRPr="00091142" w:rsidRDefault="00F848C3" w:rsidP="00F848C3">
      <w:pPr>
        <w:rPr>
          <w:rFonts w:eastAsia="SimSun"/>
        </w:rPr>
      </w:pPr>
      <w:r w:rsidRPr="00091142">
        <w:rPr>
          <w:rFonts w:eastAsia="SimSun"/>
        </w:rPr>
        <w:t>On receipt of the SIP 200</w:t>
      </w:r>
      <w:r w:rsidRPr="00091142">
        <w:rPr>
          <w:lang w:eastAsia="ko-KR"/>
        </w:rPr>
        <w:t xml:space="preserve"> (OK)</w:t>
      </w:r>
      <w:r w:rsidRPr="00091142">
        <w:rPr>
          <w:rFonts w:eastAsia="SimSun"/>
        </w:rPr>
        <w:t xml:space="preserve"> response to the initial outgoing SIP INVITE request the </w:t>
      </w:r>
      <w:r w:rsidR="009E0F95" w:rsidRPr="00091142">
        <w:rPr>
          <w:rFonts w:eastAsia="SimSun"/>
        </w:rPr>
        <w:t>controlling</w:t>
      </w:r>
      <w:r w:rsidRPr="00091142">
        <w:rPr>
          <w:rFonts w:eastAsia="SimSun"/>
        </w:rPr>
        <w:t xml:space="preserve"> MCPTT function:</w:t>
      </w:r>
    </w:p>
    <w:p w:rsidR="00F848C3" w:rsidRPr="00091142" w:rsidRDefault="00F848C3" w:rsidP="008959B3">
      <w:pPr>
        <w:pStyle w:val="B1"/>
      </w:pPr>
      <w:r w:rsidRPr="00091142">
        <w:t>1)</w:t>
      </w:r>
      <w:r w:rsidRPr="00091142">
        <w:tab/>
      </w:r>
      <w:r w:rsidRPr="00091142">
        <w:rPr>
          <w:rFonts w:eastAsia="SimSun"/>
        </w:rPr>
        <w:t>shall start the SIP session timer according to rules and procedures of IETF RFC 4028 [</w:t>
      </w:r>
      <w:r w:rsidR="002D6165" w:rsidRPr="00091142">
        <w:rPr>
          <w:rFonts w:eastAsia="SimSun"/>
        </w:rPr>
        <w:t>7</w:t>
      </w:r>
      <w:r w:rsidRPr="00091142">
        <w:rPr>
          <w:rFonts w:eastAsia="SimSun"/>
        </w:rPr>
        <w:t>];</w:t>
      </w:r>
      <w:r w:rsidRPr="00091142">
        <w:t xml:space="preserve"> and</w:t>
      </w:r>
    </w:p>
    <w:p w:rsidR="00F848C3" w:rsidRPr="00091142" w:rsidRDefault="00F848C3" w:rsidP="00BA336C">
      <w:pPr>
        <w:pStyle w:val="B1"/>
        <w:rPr>
          <w:lang w:eastAsia="ko-KR"/>
        </w:rPr>
      </w:pPr>
      <w:r w:rsidRPr="00091142">
        <w:rPr>
          <w:lang w:eastAsia="ko-KR"/>
        </w:rPr>
        <w:t>2)</w:t>
      </w:r>
      <w:r w:rsidRPr="00091142">
        <w:rPr>
          <w:lang w:eastAsia="ko-KR"/>
        </w:rPr>
        <w:tab/>
      </w:r>
      <w:r w:rsidRPr="00091142">
        <w:rPr>
          <w:rFonts w:eastAsia="SimSun"/>
        </w:rPr>
        <w:t>shall cache SIP feature tags, if received in the Contact header field, and if the specific feature tags are supported</w:t>
      </w:r>
      <w:r w:rsidRPr="00091142">
        <w:rPr>
          <w:lang w:eastAsia="ko-KR"/>
        </w:rPr>
        <w:t>.</w:t>
      </w:r>
    </w:p>
    <w:p w:rsidR="005F4948" w:rsidRPr="00091142" w:rsidRDefault="005F4948" w:rsidP="003D0968">
      <w:pPr>
        <w:pStyle w:val="Heading5"/>
        <w:rPr>
          <w:lang w:eastAsia="ko-KR"/>
        </w:rPr>
      </w:pPr>
      <w:r w:rsidRPr="00091142">
        <w:rPr>
          <w:lang w:eastAsia="ko-KR"/>
        </w:rPr>
        <w:t>6.3.3.1.4</w:t>
      </w:r>
      <w:r w:rsidRPr="00091142">
        <w:rPr>
          <w:lang w:eastAsia="ko-KR"/>
        </w:rPr>
        <w:tab/>
        <w:t>Sending a SIP MESSAGE request</w:t>
      </w:r>
    </w:p>
    <w:p w:rsidR="005F4948" w:rsidRPr="00091142" w:rsidRDefault="005F4948" w:rsidP="00D3770C">
      <w:pPr>
        <w:rPr>
          <w:rFonts w:eastAsia="SimSun"/>
        </w:rPr>
      </w:pPr>
      <w:r w:rsidRPr="00091142">
        <w:rPr>
          <w:rFonts w:eastAsia="SimSun"/>
        </w:rPr>
        <w:t>This subclause is referenced from other procedures.</w:t>
      </w:r>
    </w:p>
    <w:p w:rsidR="005F4948" w:rsidRPr="00091142" w:rsidRDefault="005F4948" w:rsidP="005F4948">
      <w:pPr>
        <w:rPr>
          <w:rFonts w:eastAsia="SimSun"/>
        </w:rPr>
      </w:pPr>
      <w:r w:rsidRPr="00091142">
        <w:rPr>
          <w:rFonts w:eastAsia="SimSun"/>
        </w:rPr>
        <w:t>The controlling MCPTT function:</w:t>
      </w:r>
    </w:p>
    <w:p w:rsidR="005F4948" w:rsidRPr="00091142" w:rsidRDefault="005F4948" w:rsidP="005F4948">
      <w:pPr>
        <w:pStyle w:val="B1"/>
        <w:rPr>
          <w:lang w:eastAsia="ko-KR"/>
        </w:rPr>
      </w:pPr>
      <w:r w:rsidRPr="00091142">
        <w:rPr>
          <w:rFonts w:eastAsia="SimSun"/>
        </w:rPr>
        <w:t>1)</w:t>
      </w:r>
      <w:r w:rsidRPr="00091142">
        <w:rPr>
          <w:rFonts w:eastAsia="SimSun"/>
        </w:rPr>
        <w:tab/>
        <w:t xml:space="preserve">shall generate an SIP MESSAGE request in accordance with 3GPP TS 24.229 [4] and </w:t>
      </w:r>
      <w:r w:rsidRPr="00091142">
        <w:rPr>
          <w:lang w:eastAsia="ko-KR"/>
        </w:rPr>
        <w:t>IETF RFC 3428</w:t>
      </w:r>
      <w:r w:rsidR="002836F5" w:rsidRPr="00091142">
        <w:rPr>
          <w:lang w:eastAsia="ko-KR"/>
        </w:rPr>
        <w:t> </w:t>
      </w:r>
      <w:r w:rsidRPr="00091142">
        <w:rPr>
          <w:lang w:eastAsia="ko-KR"/>
        </w:rPr>
        <w:t>[</w:t>
      </w:r>
      <w:r w:rsidR="00993CD3" w:rsidRPr="00091142">
        <w:rPr>
          <w:lang w:eastAsia="ko-KR"/>
        </w:rPr>
        <w:t>33</w:t>
      </w:r>
      <w:r w:rsidRPr="00091142">
        <w:rPr>
          <w:lang w:eastAsia="ko-KR"/>
        </w:rPr>
        <w:t>]</w:t>
      </w:r>
      <w:r w:rsidRPr="00091142">
        <w:rPr>
          <w:rFonts w:eastAsia="SimSun"/>
        </w:rPr>
        <w:t>;</w:t>
      </w:r>
    </w:p>
    <w:p w:rsidR="005F4948" w:rsidRPr="00091142" w:rsidRDefault="005F4948" w:rsidP="005F4948">
      <w:pPr>
        <w:pStyle w:val="B1"/>
        <w:rPr>
          <w:lang w:eastAsia="ko-KR"/>
        </w:rPr>
      </w:pPr>
      <w:r w:rsidRPr="00091142">
        <w:rPr>
          <w:lang w:eastAsia="ko-KR"/>
        </w:rPr>
        <w:t>2)</w:t>
      </w:r>
      <w:r w:rsidRPr="00091142">
        <w:rPr>
          <w:lang w:eastAsia="ko-KR"/>
        </w:rPr>
        <w:tab/>
        <w:t>shall include an Accept-Contact header field containing the g.3gpp.mcptt media feature tag along with the "require" and "explicit" header field parameters according to IETF RFC 3841 [6];</w:t>
      </w:r>
    </w:p>
    <w:p w:rsidR="005F4948" w:rsidRPr="00091142" w:rsidRDefault="005F4948" w:rsidP="005F4948">
      <w:pPr>
        <w:pStyle w:val="B1"/>
        <w:rPr>
          <w:lang w:eastAsia="ko-KR"/>
        </w:rPr>
      </w:pPr>
      <w:r w:rsidRPr="00091142">
        <w:rPr>
          <w:lang w:eastAsia="ko-KR"/>
        </w:rPr>
        <w:t>3)</w:t>
      </w:r>
      <w:r w:rsidRPr="00091142">
        <w:rPr>
          <w:lang w:eastAsia="ko-KR"/>
        </w:rPr>
        <w:tab/>
        <w:t>shall include an Accept-Contact header field with the media feature tag g.3gpp.icsi-ref with the value of "urn:urn-7:3gpp-service.ims.icsi.mcptt" along with parameters "require" and "explicit" according to IETF RFC 3841 [6];</w:t>
      </w:r>
    </w:p>
    <w:p w:rsidR="005F4948" w:rsidRPr="00091142" w:rsidRDefault="005F4948" w:rsidP="005F4948">
      <w:pPr>
        <w:pStyle w:val="B1"/>
        <w:rPr>
          <w:rFonts w:eastAsia="SimSun"/>
        </w:rPr>
      </w:pPr>
      <w:r w:rsidRPr="00091142">
        <w:rPr>
          <w:lang w:eastAsia="ko-KR"/>
        </w:rPr>
        <w:t>4)</w:t>
      </w:r>
      <w:r w:rsidRPr="00091142">
        <w:rPr>
          <w:lang w:eastAsia="ko-KR"/>
        </w:rPr>
        <w:tab/>
      </w:r>
      <w:r w:rsidRPr="00091142">
        <w:rPr>
          <w:rFonts w:eastAsia="SimSun"/>
        </w:rPr>
        <w:t xml:space="preserve">shall set the Request-URI to </w:t>
      </w:r>
      <w:r w:rsidR="00B115FD" w:rsidRPr="00091142">
        <w:rPr>
          <w:rFonts w:eastAsia="SimSun"/>
        </w:rPr>
        <w:t xml:space="preserve">a public service identity identifying the terminating participating MCPTT function associated with </w:t>
      </w:r>
      <w:r w:rsidRPr="00091142">
        <w:rPr>
          <w:rFonts w:eastAsia="SimSun"/>
        </w:rPr>
        <w:t xml:space="preserve">the MCPTT ID of the MCPTT </w:t>
      </w:r>
      <w:r w:rsidRPr="00091142">
        <w:rPr>
          <w:lang w:eastAsia="ko-KR"/>
        </w:rPr>
        <w:t>u</w:t>
      </w:r>
      <w:r w:rsidRPr="00091142">
        <w:rPr>
          <w:rFonts w:eastAsia="SimSun"/>
        </w:rPr>
        <w:t>ser;</w:t>
      </w:r>
    </w:p>
    <w:p w:rsidR="00B115FD" w:rsidRPr="00091142" w:rsidRDefault="00CF5A8E" w:rsidP="00B115FD">
      <w:pPr>
        <w:pStyle w:val="B1"/>
        <w:rPr>
          <w:rFonts w:eastAsia="SimSun"/>
        </w:rPr>
      </w:pPr>
      <w:r w:rsidRPr="00091142">
        <w:rPr>
          <w:lang w:eastAsia="ko-KR"/>
        </w:rPr>
        <w:t>5</w:t>
      </w:r>
      <w:r w:rsidR="00B115FD" w:rsidRPr="00091142">
        <w:rPr>
          <w:lang w:eastAsia="ko-KR"/>
        </w:rPr>
        <w:t>)</w:t>
      </w:r>
      <w:r w:rsidR="00B115FD" w:rsidRPr="00091142">
        <w:rPr>
          <w:lang w:eastAsia="ko-KR"/>
        </w:rPr>
        <w:tab/>
        <w:t>shall include a</w:t>
      </w:r>
      <w:r w:rsidR="00497A6E" w:rsidRPr="00091142">
        <w:rPr>
          <w:lang w:eastAsia="ko-KR"/>
        </w:rPr>
        <w:t>n</w:t>
      </w:r>
      <w:r w:rsidR="00B115FD" w:rsidRPr="00091142">
        <w:rPr>
          <w:lang w:eastAsia="ko-KR"/>
        </w:rPr>
        <w:t xml:space="preserve"> </w:t>
      </w:r>
      <w:r w:rsidR="001021FA" w:rsidRPr="00091142">
        <w:rPr>
          <w:lang w:eastAsia="ko-KR"/>
        </w:rPr>
        <w:t>application/</w:t>
      </w:r>
      <w:r w:rsidR="001021FA" w:rsidRPr="00091142">
        <w:t>vnd.3gpp.mcptt-info</w:t>
      </w:r>
      <w:r w:rsidR="001021FA" w:rsidRPr="00091142">
        <w:rPr>
          <w:lang w:eastAsia="ko-KR"/>
        </w:rPr>
        <w:t>+xml</w:t>
      </w:r>
      <w:r w:rsidR="00B115FD" w:rsidRPr="00091142">
        <w:rPr>
          <w:lang w:eastAsia="ko-KR"/>
        </w:rPr>
        <w:t xml:space="preserve"> MIME body with a &lt;mcptt-request-uri&gt; element set to the MCPTT ID of the MCPTT user</w:t>
      </w:r>
      <w:r w:rsidR="00051803" w:rsidRPr="00091142">
        <w:rPr>
          <w:lang w:eastAsia="ko-KR"/>
        </w:rPr>
        <w:t>;</w:t>
      </w:r>
    </w:p>
    <w:p w:rsidR="005F4948" w:rsidRPr="00091142" w:rsidRDefault="00CF5A8E" w:rsidP="005F4948">
      <w:pPr>
        <w:pStyle w:val="B1"/>
        <w:rPr>
          <w:lang w:eastAsia="ko-KR"/>
        </w:rPr>
      </w:pPr>
      <w:r w:rsidRPr="00091142">
        <w:rPr>
          <w:lang w:eastAsia="ko-KR"/>
        </w:rPr>
        <w:t>6</w:t>
      </w:r>
      <w:r w:rsidR="005F4948" w:rsidRPr="00091142">
        <w:rPr>
          <w:lang w:eastAsia="ko-KR"/>
        </w:rPr>
        <w:t>)</w:t>
      </w:r>
      <w:r w:rsidR="005F4948" w:rsidRPr="00091142">
        <w:rPr>
          <w:lang w:eastAsia="ko-KR"/>
        </w:rPr>
        <w:tab/>
        <w:t xml:space="preserve">shall include </w:t>
      </w:r>
      <w:r w:rsidRPr="00091142">
        <w:rPr>
          <w:lang w:eastAsia="ko-KR"/>
        </w:rPr>
        <w:t>a</w:t>
      </w:r>
      <w:r w:rsidR="005F4948" w:rsidRPr="00091142">
        <w:rPr>
          <w:lang w:eastAsia="ko-KR"/>
        </w:rPr>
        <w:t xml:space="preserve"> "text/plain" </w:t>
      </w:r>
      <w:r w:rsidRPr="00091142">
        <w:rPr>
          <w:lang w:eastAsia="ko-KR"/>
        </w:rPr>
        <w:t xml:space="preserve">MIME body </w:t>
      </w:r>
      <w:r w:rsidR="005F4948" w:rsidRPr="00091142">
        <w:rPr>
          <w:lang w:eastAsia="ko-KR"/>
        </w:rPr>
        <w:t>with the required text to render to the MCPTT user;</w:t>
      </w:r>
    </w:p>
    <w:p w:rsidR="005F4948" w:rsidRPr="00091142" w:rsidRDefault="00CF5A8E" w:rsidP="005F4948">
      <w:pPr>
        <w:pStyle w:val="B1"/>
        <w:rPr>
          <w:lang w:eastAsia="ko-KR"/>
        </w:rPr>
      </w:pPr>
      <w:r w:rsidRPr="00091142">
        <w:rPr>
          <w:lang w:eastAsia="ko-KR"/>
        </w:rPr>
        <w:t>7</w:t>
      </w:r>
      <w:r w:rsidR="005F4948" w:rsidRPr="00091142">
        <w:rPr>
          <w:lang w:eastAsia="ko-KR"/>
        </w:rPr>
        <w:t>)</w:t>
      </w:r>
      <w:r w:rsidR="005F4948" w:rsidRPr="00091142">
        <w:rPr>
          <w:rFonts w:eastAsia="SimSun"/>
        </w:rPr>
        <w:tab/>
        <w:t xml:space="preserve">shall include </w:t>
      </w:r>
      <w:r w:rsidR="00B115FD" w:rsidRPr="00091142">
        <w:rPr>
          <w:rFonts w:eastAsia="SimSun"/>
        </w:rPr>
        <w:t xml:space="preserve">in </w:t>
      </w:r>
      <w:r w:rsidR="005F4948" w:rsidRPr="00091142">
        <w:rPr>
          <w:rFonts w:eastAsia="SimSun"/>
        </w:rPr>
        <w:t xml:space="preserve">the </w:t>
      </w:r>
      <w:r w:rsidR="005F4948" w:rsidRPr="00091142">
        <w:rPr>
          <w:lang w:eastAsia="ko-KR"/>
        </w:rPr>
        <w:t>P-Asserted-Identity header field, the public service identity of the controlling MCPTT function; and</w:t>
      </w:r>
    </w:p>
    <w:p w:rsidR="005F4948" w:rsidRPr="00091142" w:rsidRDefault="00CF5A8E" w:rsidP="005F4948">
      <w:pPr>
        <w:pStyle w:val="B1"/>
        <w:rPr>
          <w:rFonts w:eastAsia="SimSun"/>
        </w:rPr>
      </w:pPr>
      <w:r w:rsidRPr="00091142">
        <w:rPr>
          <w:lang w:eastAsia="ko-KR"/>
        </w:rPr>
        <w:t>8</w:t>
      </w:r>
      <w:r w:rsidR="005F4948" w:rsidRPr="00091142">
        <w:rPr>
          <w:lang w:eastAsia="ko-KR"/>
        </w:rPr>
        <w:t>)</w:t>
      </w:r>
      <w:r w:rsidR="005F4948" w:rsidRPr="00091142">
        <w:rPr>
          <w:lang w:eastAsia="ko-KR"/>
        </w:rPr>
        <w:tab/>
        <w:t xml:space="preserve">shall send the </w:t>
      </w:r>
      <w:r w:rsidR="005F4948" w:rsidRPr="00091142">
        <w:rPr>
          <w:rFonts w:eastAsia="SimSun"/>
        </w:rPr>
        <w:t>SIP MESSAGE request towards the MCPTT client according to rules and procedures of 3GPP TS 24.229 [4]</w:t>
      </w:r>
      <w:r w:rsidR="00051803" w:rsidRPr="00091142">
        <w:rPr>
          <w:rFonts w:eastAsia="SimSun"/>
        </w:rPr>
        <w:t>.</w:t>
      </w:r>
    </w:p>
    <w:p w:rsidR="00620645" w:rsidRPr="00091142" w:rsidRDefault="00620645" w:rsidP="003D0968">
      <w:pPr>
        <w:pStyle w:val="Heading5"/>
        <w:rPr>
          <w:lang w:eastAsia="ko-KR"/>
        </w:rPr>
      </w:pPr>
      <w:r w:rsidRPr="00091142">
        <w:rPr>
          <w:lang w:eastAsia="ko-KR"/>
        </w:rPr>
        <w:t>6.3.3.1.5</w:t>
      </w:r>
      <w:r w:rsidRPr="00091142">
        <w:rPr>
          <w:lang w:eastAsia="ko-KR"/>
        </w:rPr>
        <w:tab/>
        <w:t>Sending a SIP BYE request</w:t>
      </w:r>
    </w:p>
    <w:p w:rsidR="00620645" w:rsidRPr="00091142" w:rsidRDefault="00620645" w:rsidP="00620645">
      <w:pPr>
        <w:rPr>
          <w:lang w:eastAsia="ko-KR"/>
        </w:rPr>
      </w:pPr>
      <w:r w:rsidRPr="00091142">
        <w:rPr>
          <w:lang w:eastAsia="ko-KR"/>
        </w:rPr>
        <w:t>When a participant needs to be removed from the MCPTT session, the controlling MCPTT function:</w:t>
      </w:r>
    </w:p>
    <w:p w:rsidR="00620645" w:rsidRPr="00091142" w:rsidRDefault="00620645" w:rsidP="00620645">
      <w:pPr>
        <w:pStyle w:val="B1"/>
        <w:rPr>
          <w:lang w:eastAsia="ko-KR"/>
        </w:rPr>
      </w:pPr>
      <w:r w:rsidRPr="00091142">
        <w:rPr>
          <w:lang w:eastAsia="ko-KR"/>
        </w:rPr>
        <w:t>1)</w:t>
      </w:r>
      <w:r w:rsidRPr="00091142">
        <w:rPr>
          <w:lang w:eastAsia="ko-KR"/>
        </w:rPr>
        <w:tab/>
      </w:r>
      <w:r w:rsidRPr="00091142">
        <w:t xml:space="preserve">shall interact with the </w:t>
      </w:r>
      <w:r w:rsidRPr="00091142">
        <w:rPr>
          <w:lang w:eastAsia="ko-KR"/>
        </w:rPr>
        <w:t xml:space="preserve">media plane </w:t>
      </w:r>
      <w:r w:rsidRPr="00091142">
        <w:t xml:space="preserve">as specified in </w:t>
      </w:r>
      <w:r w:rsidRPr="00091142">
        <w:rPr>
          <w:lang w:eastAsia="ko-KR"/>
        </w:rPr>
        <w:t xml:space="preserve">3GPP TS 24.380 [5] for </w:t>
      </w:r>
      <w:r w:rsidR="00192794" w:rsidRPr="00091142">
        <w:rPr>
          <w:lang w:eastAsia="ko-KR"/>
        </w:rPr>
        <w:t xml:space="preserve">the </w:t>
      </w:r>
      <w:r w:rsidRPr="00091142">
        <w:rPr>
          <w:lang w:eastAsia="ko-KR"/>
        </w:rPr>
        <w:t>MCPTT session release;</w:t>
      </w:r>
    </w:p>
    <w:p w:rsidR="00620645" w:rsidRPr="00091142" w:rsidRDefault="00620645" w:rsidP="00620645">
      <w:pPr>
        <w:pStyle w:val="B1"/>
        <w:rPr>
          <w:lang w:eastAsia="ko-KR"/>
        </w:rPr>
      </w:pPr>
      <w:r w:rsidRPr="00091142">
        <w:rPr>
          <w:lang w:eastAsia="ko-KR"/>
        </w:rPr>
        <w:t>2)</w:t>
      </w:r>
      <w:r w:rsidRPr="00091142">
        <w:rPr>
          <w:lang w:eastAsia="ko-KR"/>
        </w:rPr>
        <w:tab/>
      </w:r>
      <w:r w:rsidRPr="00091142">
        <w:t xml:space="preserve">shall generate a SIP BYE request according to </w:t>
      </w:r>
      <w:r w:rsidRPr="00091142">
        <w:rPr>
          <w:lang w:eastAsia="ko-KR"/>
        </w:rPr>
        <w:t>3GPP TS 24.229 [4];</w:t>
      </w:r>
      <w:r w:rsidR="00A9364B" w:rsidRPr="00091142">
        <w:rPr>
          <w:lang w:eastAsia="ko-KR"/>
        </w:rPr>
        <w:t xml:space="preserve"> and</w:t>
      </w:r>
    </w:p>
    <w:p w:rsidR="00620645" w:rsidRPr="00091142" w:rsidRDefault="00A9364B" w:rsidP="00620645">
      <w:pPr>
        <w:pStyle w:val="B1"/>
        <w:rPr>
          <w:lang w:eastAsia="ko-KR"/>
        </w:rPr>
      </w:pPr>
      <w:r w:rsidRPr="00091142">
        <w:rPr>
          <w:lang w:eastAsia="ko-KR"/>
        </w:rPr>
        <w:t>3</w:t>
      </w:r>
      <w:r w:rsidR="00620645" w:rsidRPr="00091142">
        <w:rPr>
          <w:lang w:eastAsia="ko-KR"/>
        </w:rPr>
        <w:t>)</w:t>
      </w:r>
      <w:r w:rsidR="00620645" w:rsidRPr="00091142">
        <w:rPr>
          <w:lang w:eastAsia="ko-KR"/>
        </w:rPr>
        <w:tab/>
      </w:r>
      <w:r w:rsidR="00620645" w:rsidRPr="00091142">
        <w:t xml:space="preserve">shall send the SIP BYE request to the MCPTT </w:t>
      </w:r>
      <w:r w:rsidR="00620645" w:rsidRPr="00091142">
        <w:rPr>
          <w:lang w:eastAsia="ko-KR"/>
        </w:rPr>
        <w:t>c</w:t>
      </w:r>
      <w:r w:rsidR="00620645" w:rsidRPr="00091142">
        <w:t>lient</w:t>
      </w:r>
      <w:r w:rsidR="00620645" w:rsidRPr="00091142">
        <w:rPr>
          <w:lang w:eastAsia="ko-KR"/>
        </w:rPr>
        <w:t>s</w:t>
      </w:r>
      <w:r w:rsidR="00620645" w:rsidRPr="00091142">
        <w:t xml:space="preserve"> according to</w:t>
      </w:r>
      <w:r w:rsidR="00620645" w:rsidRPr="00091142">
        <w:rPr>
          <w:lang w:eastAsia="ko-KR"/>
        </w:rPr>
        <w:t>3GPP TS 24.229 [4].</w:t>
      </w:r>
    </w:p>
    <w:p w:rsidR="00192794" w:rsidRPr="00091142" w:rsidRDefault="00192794" w:rsidP="00192794">
      <w:r w:rsidRPr="00091142">
        <w:lastRenderedPageBreak/>
        <w:t>If timer TNG3 (group call timer) has not expired, then when the last MCPTT client is removed from the MCPTT session, the controlling MCPTT function shall stop timer TNG3 (group call timer)</w:t>
      </w:r>
      <w:r w:rsidR="00EE0CAA" w:rsidRPr="00091142">
        <w:t>.</w:t>
      </w:r>
    </w:p>
    <w:p w:rsidR="00192794" w:rsidRPr="00091142" w:rsidRDefault="00192794" w:rsidP="00E6010C">
      <w:r w:rsidRPr="00091142">
        <w:t>When the MCPTT group session needs to be released, the controlling MCPTT function shall send SIP BYE requests as described in this subclause, to all participants of the group session.</w:t>
      </w:r>
    </w:p>
    <w:p w:rsidR="00620645" w:rsidRPr="00091142" w:rsidRDefault="00620645" w:rsidP="00E6010C">
      <w:r w:rsidRPr="00091142">
        <w:t xml:space="preserve">Upon receiving a SIP 200 </w:t>
      </w:r>
      <w:r w:rsidRPr="00091142">
        <w:rPr>
          <w:lang w:eastAsia="ko-KR"/>
        </w:rPr>
        <w:t>(OK)</w:t>
      </w:r>
      <w:r w:rsidRPr="00091142">
        <w:t xml:space="preserve"> response to </w:t>
      </w:r>
      <w:r w:rsidR="00192794" w:rsidRPr="00091142">
        <w:t xml:space="preserve">a </w:t>
      </w:r>
      <w:r w:rsidRPr="00091142">
        <w:t xml:space="preserve">SIP BYE request the </w:t>
      </w:r>
      <w:r w:rsidRPr="00091142">
        <w:rPr>
          <w:lang w:eastAsia="ko-KR"/>
        </w:rPr>
        <w:t xml:space="preserve">controlling </w:t>
      </w:r>
      <w:r w:rsidRPr="00091142">
        <w:t xml:space="preserve">MCPTT </w:t>
      </w:r>
      <w:r w:rsidRPr="00091142">
        <w:rPr>
          <w:lang w:eastAsia="ko-KR"/>
        </w:rPr>
        <w:t>function</w:t>
      </w:r>
      <w:r w:rsidRPr="00091142">
        <w:t xml:space="preserve"> shall interact with the </w:t>
      </w:r>
      <w:r w:rsidRPr="00091142">
        <w:rPr>
          <w:lang w:eastAsia="ko-KR"/>
        </w:rPr>
        <w:t xml:space="preserve">media plane as </w:t>
      </w:r>
      <w:r w:rsidRPr="00091142">
        <w:t>specified in s</w:t>
      </w:r>
      <w:r w:rsidRPr="00091142">
        <w:rPr>
          <w:lang w:eastAsia="ko-KR"/>
        </w:rPr>
        <w:t xml:space="preserve">ubclause 6.3 in 3GPP TS 24.380 [5] </w:t>
      </w:r>
      <w:r w:rsidRPr="00091142">
        <w:t>for releasing m</w:t>
      </w:r>
      <w:r w:rsidRPr="00091142">
        <w:rPr>
          <w:lang w:eastAsia="ko-KR"/>
        </w:rPr>
        <w:t>edia plane</w:t>
      </w:r>
      <w:r w:rsidRPr="00091142">
        <w:t xml:space="preserve"> resources associated with the SIP </w:t>
      </w:r>
      <w:r w:rsidRPr="00091142">
        <w:rPr>
          <w:lang w:eastAsia="ko-KR"/>
        </w:rPr>
        <w:t>s</w:t>
      </w:r>
      <w:r w:rsidRPr="00091142">
        <w:t xml:space="preserve">ession with the MCPTT </w:t>
      </w:r>
      <w:r w:rsidRPr="00091142">
        <w:rPr>
          <w:lang w:eastAsia="ko-KR"/>
        </w:rPr>
        <w:t>c</w:t>
      </w:r>
      <w:r w:rsidRPr="00091142">
        <w:t>lient</w:t>
      </w:r>
      <w:r w:rsidRPr="00091142">
        <w:rPr>
          <w:lang w:eastAsia="ko-KR"/>
        </w:rPr>
        <w:t>s</w:t>
      </w:r>
      <w:r w:rsidRPr="00091142">
        <w:t>.</w:t>
      </w:r>
    </w:p>
    <w:p w:rsidR="000236C3" w:rsidRPr="00091142" w:rsidRDefault="000236C3" w:rsidP="003D0968">
      <w:pPr>
        <w:pStyle w:val="Heading5"/>
        <w:rPr>
          <w:lang w:eastAsia="ko-KR"/>
        </w:rPr>
      </w:pPr>
      <w:r w:rsidRPr="00091142">
        <w:rPr>
          <w:lang w:eastAsia="ko-KR"/>
        </w:rPr>
        <w:t>6.3.3.1.6</w:t>
      </w:r>
      <w:r w:rsidRPr="00091142">
        <w:rPr>
          <w:lang w:eastAsia="ko-KR"/>
        </w:rPr>
        <w:tab/>
        <w:t>Sending a SIP re-INVITE request for MCPTT emergency group call</w:t>
      </w:r>
    </w:p>
    <w:p w:rsidR="000236C3" w:rsidRPr="00091142" w:rsidRDefault="000236C3" w:rsidP="00D3770C">
      <w:pPr>
        <w:rPr>
          <w:rFonts w:eastAsia="SimSun"/>
        </w:rPr>
      </w:pPr>
      <w:r w:rsidRPr="00091142">
        <w:rPr>
          <w:rFonts w:eastAsia="SimSun"/>
        </w:rPr>
        <w:t>This subclause is referenced from other procedures.</w:t>
      </w:r>
    </w:p>
    <w:p w:rsidR="000236C3" w:rsidRPr="00091142" w:rsidRDefault="000236C3" w:rsidP="000236C3">
      <w:pPr>
        <w:rPr>
          <w:lang w:eastAsia="ko-KR"/>
        </w:rPr>
      </w:pPr>
      <w:r w:rsidRPr="00091142">
        <w:rPr>
          <w:rFonts w:eastAsia="SimSun"/>
        </w:rPr>
        <w:t xml:space="preserve">The controlling MCPTT function shall generate a SIP re-INVITE request according to </w:t>
      </w:r>
      <w:r w:rsidRPr="00091142">
        <w:rPr>
          <w:lang w:eastAsia="ko-KR"/>
        </w:rPr>
        <w:t>3GPP TS 24.229 [4]</w:t>
      </w:r>
      <w:r w:rsidRPr="00091142">
        <w:rPr>
          <w:rFonts w:eastAsia="SimSun"/>
        </w:rPr>
        <w:t>.</w:t>
      </w:r>
    </w:p>
    <w:p w:rsidR="000236C3" w:rsidRPr="00091142" w:rsidRDefault="000236C3" w:rsidP="000236C3">
      <w:pPr>
        <w:rPr>
          <w:rFonts w:eastAsia="SimSun"/>
        </w:rPr>
      </w:pPr>
      <w:r w:rsidRPr="00091142">
        <w:rPr>
          <w:rFonts w:eastAsia="SimSun"/>
        </w:rPr>
        <w:t>The controlling MCPTT function:</w:t>
      </w:r>
    </w:p>
    <w:p w:rsidR="000236C3" w:rsidRPr="00091142" w:rsidRDefault="00A9364B" w:rsidP="000236C3">
      <w:pPr>
        <w:pStyle w:val="B1"/>
        <w:rPr>
          <w:rFonts w:eastAsia="SimSun"/>
        </w:rPr>
      </w:pPr>
      <w:r w:rsidRPr="00091142">
        <w:rPr>
          <w:lang w:eastAsia="ko-KR"/>
        </w:rPr>
        <w:t>1</w:t>
      </w:r>
      <w:r w:rsidR="000236C3" w:rsidRPr="00091142">
        <w:rPr>
          <w:lang w:eastAsia="ko-KR"/>
        </w:rPr>
        <w:t>)</w:t>
      </w:r>
      <w:r w:rsidR="000236C3" w:rsidRPr="00091142">
        <w:rPr>
          <w:lang w:eastAsia="ko-KR"/>
        </w:rPr>
        <w:tab/>
      </w:r>
      <w:r w:rsidR="000236C3" w:rsidRPr="00091142">
        <w:t>shall include an SDP offer with the media parameters as currently established with the terminating MCPTT client according to 3GPP TS 24.229 [4]</w:t>
      </w:r>
      <w:r w:rsidR="000236C3" w:rsidRPr="00091142">
        <w:rPr>
          <w:lang w:eastAsia="ko-KR"/>
        </w:rPr>
        <w:t>;</w:t>
      </w:r>
    </w:p>
    <w:p w:rsidR="00D513B7" w:rsidRPr="00091142" w:rsidRDefault="00DC2338" w:rsidP="00D513B7">
      <w:pPr>
        <w:pStyle w:val="B1"/>
      </w:pPr>
      <w:r w:rsidRPr="00091142">
        <w:t>2</w:t>
      </w:r>
      <w:r w:rsidR="00D513B7" w:rsidRPr="00091142">
        <w:t>)</w:t>
      </w:r>
      <w:r w:rsidR="00D513B7" w:rsidRPr="00091142">
        <w:tab/>
        <w:t xml:space="preserve">shall include an </w:t>
      </w:r>
      <w:r w:rsidR="009176E3" w:rsidRPr="00091142">
        <w:t>application/vnd.3gpp.mcptt-info</w:t>
      </w:r>
      <w:r w:rsidR="00C869DA" w:rsidRPr="00091142">
        <w:t>+xml</w:t>
      </w:r>
      <w:r w:rsidR="00D513B7" w:rsidRPr="00091142">
        <w:t xml:space="preserve"> MIME body with the &lt;mcptt-calling-user-id&gt; element set to the MCPTT ID of the initiating MCPTT user;</w:t>
      </w:r>
    </w:p>
    <w:p w:rsidR="000236C3" w:rsidRPr="00091142" w:rsidRDefault="00DC2338" w:rsidP="000236C3">
      <w:pPr>
        <w:pStyle w:val="B1"/>
        <w:rPr>
          <w:rFonts w:eastAsia="SimSun"/>
        </w:rPr>
      </w:pPr>
      <w:r w:rsidRPr="00091142">
        <w:rPr>
          <w:rFonts w:eastAsia="SimSun"/>
        </w:rPr>
        <w:t>3</w:t>
      </w:r>
      <w:r w:rsidR="000236C3" w:rsidRPr="00091142">
        <w:rPr>
          <w:rFonts w:eastAsia="SimSun"/>
        </w:rPr>
        <w:t>)</w:t>
      </w:r>
      <w:r w:rsidRPr="00091142">
        <w:rPr>
          <w:rFonts w:eastAsia="SimSun"/>
        </w:rPr>
        <w:tab/>
      </w:r>
      <w:r w:rsidR="000236C3" w:rsidRPr="00091142">
        <w:t xml:space="preserve">if the </w:t>
      </w:r>
      <w:r w:rsidR="00A96079" w:rsidRPr="00091142">
        <w:t>i</w:t>
      </w:r>
      <w:r w:rsidR="000236C3" w:rsidRPr="00091142">
        <w:t xml:space="preserve">n-progress emergency </w:t>
      </w:r>
      <w:r w:rsidR="00A71F0C" w:rsidRPr="00091142">
        <w:t xml:space="preserve">group </w:t>
      </w:r>
      <w:r w:rsidR="000236C3" w:rsidRPr="00091142">
        <w:t>state of the group is set to a value of "true" the controlling MCPTT function:</w:t>
      </w:r>
    </w:p>
    <w:p w:rsidR="000236C3" w:rsidRPr="00091142" w:rsidRDefault="000236C3" w:rsidP="000236C3">
      <w:pPr>
        <w:pStyle w:val="B2"/>
      </w:pPr>
      <w:r w:rsidRPr="00091142">
        <w:rPr>
          <w:rFonts w:eastAsia="SimSun"/>
        </w:rPr>
        <w:t>a)</w:t>
      </w:r>
      <w:r w:rsidRPr="00091142">
        <w:rPr>
          <w:rFonts w:eastAsia="SimSun"/>
        </w:rPr>
        <w:tab/>
      </w:r>
      <w:r w:rsidRPr="00091142">
        <w:t xml:space="preserve">shall include a Resource-Priority header field with the namespace </w:t>
      </w:r>
      <w:r w:rsidR="00C52CB4" w:rsidRPr="00091142">
        <w:t>populated with the values for an MCPTT emergency group call as specified in subclause 6.3.3.1.19</w:t>
      </w:r>
      <w:r w:rsidRPr="00091142">
        <w:t>;</w:t>
      </w:r>
    </w:p>
    <w:p w:rsidR="000236C3" w:rsidRPr="00091142" w:rsidRDefault="000236C3" w:rsidP="000236C3">
      <w:pPr>
        <w:pStyle w:val="B2"/>
      </w:pPr>
      <w:r w:rsidRPr="00091142">
        <w:t>b)</w:t>
      </w:r>
      <w:r w:rsidRPr="00091142">
        <w:tab/>
        <w:t xml:space="preserve">shall include </w:t>
      </w:r>
      <w:r w:rsidR="00C869DA" w:rsidRPr="00091142">
        <w:t xml:space="preserve">in the </w:t>
      </w:r>
      <w:r w:rsidR="009176E3" w:rsidRPr="00091142">
        <w:t>application/vnd.3gpp.mcptt-info</w:t>
      </w:r>
      <w:r w:rsidR="00C869DA" w:rsidRPr="00091142">
        <w:t>+xml</w:t>
      </w:r>
      <w:r w:rsidRPr="00091142">
        <w:t xml:space="preserve"> MIME body the &lt;emergency-ind&gt; element set to a value of "true";</w:t>
      </w:r>
    </w:p>
    <w:p w:rsidR="000236C3" w:rsidRPr="00091142" w:rsidRDefault="000236C3" w:rsidP="000236C3">
      <w:pPr>
        <w:pStyle w:val="B2"/>
      </w:pPr>
      <w:r w:rsidRPr="00091142">
        <w:t>c)</w:t>
      </w:r>
      <w:r w:rsidRPr="00091142">
        <w:tab/>
        <w:t>if</w:t>
      </w:r>
      <w:r w:rsidR="00946DDA" w:rsidRPr="00091142">
        <w:t xml:space="preserve"> </w:t>
      </w:r>
      <w:r w:rsidRPr="00091142">
        <w:t xml:space="preserve">the &lt;alert-ind&gt; element is set to "true" in the received SIP </w:t>
      </w:r>
      <w:r w:rsidR="00D513B7" w:rsidRPr="00091142">
        <w:t>re-</w:t>
      </w:r>
      <w:r w:rsidRPr="00091142">
        <w:t xml:space="preserve">INVITE </w:t>
      </w:r>
      <w:r w:rsidR="00C869DA" w:rsidRPr="00091142">
        <w:t xml:space="preserve">request </w:t>
      </w:r>
      <w:r w:rsidRPr="00091142">
        <w:t xml:space="preserve">and MCPTT emergency alerts are </w:t>
      </w:r>
      <w:r w:rsidR="007F1318" w:rsidRPr="00091142">
        <w:t>authorised</w:t>
      </w:r>
      <w:r w:rsidRPr="00091142">
        <w:t xml:space="preserve"> for this group</w:t>
      </w:r>
      <w:r w:rsidR="00D513B7" w:rsidRPr="00091142">
        <w:t xml:space="preserve"> and MCPTT user</w:t>
      </w:r>
      <w:r w:rsidR="00123320" w:rsidRPr="00091142">
        <w:t xml:space="preserve"> as determined by the procedures of subclause 6.3.3.1.13.1</w:t>
      </w:r>
      <w:r w:rsidRPr="00091142">
        <w:t xml:space="preserve">, shall </w:t>
      </w:r>
      <w:r w:rsidR="00D513B7" w:rsidRPr="00091142">
        <w:t xml:space="preserve">populate the </w:t>
      </w:r>
      <w:r w:rsidR="009176E3" w:rsidRPr="00091142">
        <w:t>application/vnd.3gpp.mcptt-info</w:t>
      </w:r>
      <w:r w:rsidR="00C869DA" w:rsidRPr="00091142">
        <w:t>+xml</w:t>
      </w:r>
      <w:r w:rsidR="00D513B7" w:rsidRPr="00091142">
        <w:t xml:space="preserve"> MIME body and application/vnd.3gpp.location-info+xml MIME body as specified in subclause 6.3.3.1.12</w:t>
      </w:r>
      <w:r w:rsidRPr="00091142">
        <w:t xml:space="preserve">. Otherwise, shall set the &lt;alert-ind&gt; element to a value of </w:t>
      </w:r>
      <w:r w:rsidR="00C869DA" w:rsidRPr="00091142">
        <w:t>"</w:t>
      </w:r>
      <w:r w:rsidRPr="00091142">
        <w:t>false</w:t>
      </w:r>
      <w:r w:rsidR="00C869DA" w:rsidRPr="00091142">
        <w:t>" in the application/vnd.3gpp.mcptt-info+xml MIME body</w:t>
      </w:r>
      <w:r w:rsidR="007F7762" w:rsidRPr="00091142">
        <w:t>; and</w:t>
      </w:r>
    </w:p>
    <w:p w:rsidR="00123320" w:rsidRPr="00091142" w:rsidRDefault="00123320" w:rsidP="00123320">
      <w:pPr>
        <w:pStyle w:val="B2"/>
      </w:pPr>
      <w:r w:rsidRPr="00091142">
        <w:t>d)</w:t>
      </w:r>
      <w:r w:rsidRPr="00091142">
        <w:tab/>
        <w:t>if the in-progress imminent peril state of the group is set to a value of "true" shall include in the application/vnd.3gpp.mcptt-info</w:t>
      </w:r>
      <w:r w:rsidR="00AA415D" w:rsidRPr="00091142">
        <w:t>+xml</w:t>
      </w:r>
      <w:r w:rsidRPr="00091142">
        <w:t xml:space="preserve"> MIME body an &lt;imminentperil-ind&gt; element set to a value of "false"; and</w:t>
      </w:r>
    </w:p>
    <w:p w:rsidR="00123320" w:rsidRPr="00091142" w:rsidRDefault="00123320" w:rsidP="00123320">
      <w:pPr>
        <w:pStyle w:val="NO"/>
      </w:pPr>
      <w:r w:rsidRPr="00091142">
        <w:t>NOTE:</w:t>
      </w:r>
      <w:r w:rsidRPr="00091142">
        <w:tab/>
        <w:t>If the imminent peril state of the group is true at this point, the controlling function will be setting it to false as part of the calling procedure. This is in effect an upgrade of an MCPTT imminent peril group call to an MCPTT emergency group call.</w:t>
      </w:r>
    </w:p>
    <w:p w:rsidR="000236C3" w:rsidRPr="00091142" w:rsidRDefault="00DC2338" w:rsidP="000236C3">
      <w:pPr>
        <w:pStyle w:val="B1"/>
      </w:pPr>
      <w:r w:rsidRPr="00091142">
        <w:t>4</w:t>
      </w:r>
      <w:r w:rsidR="000236C3" w:rsidRPr="00091142">
        <w:t>)</w:t>
      </w:r>
      <w:r w:rsidR="000236C3" w:rsidRPr="00091142">
        <w:tab/>
        <w:t xml:space="preserve">if the </w:t>
      </w:r>
      <w:r w:rsidR="00A96079" w:rsidRPr="00091142">
        <w:t>i</w:t>
      </w:r>
      <w:r w:rsidR="000236C3" w:rsidRPr="00091142">
        <w:t xml:space="preserve">n-progress emergency </w:t>
      </w:r>
      <w:r w:rsidR="00A71F0C" w:rsidRPr="00091142">
        <w:t xml:space="preserve">group </w:t>
      </w:r>
      <w:r w:rsidR="000236C3" w:rsidRPr="00091142">
        <w:t>state of the group is set to a value of "false"</w:t>
      </w:r>
      <w:r w:rsidR="000236C3" w:rsidRPr="00091142">
        <w:rPr>
          <w:rFonts w:eastAsia="SimSun"/>
        </w:rPr>
        <w:t>:</w:t>
      </w:r>
    </w:p>
    <w:p w:rsidR="000236C3" w:rsidRPr="00091142" w:rsidRDefault="000236C3" w:rsidP="000236C3">
      <w:pPr>
        <w:pStyle w:val="B2"/>
      </w:pPr>
      <w:r w:rsidRPr="00091142">
        <w:rPr>
          <w:rFonts w:eastAsia="SimSun"/>
        </w:rPr>
        <w:t>a)</w:t>
      </w:r>
      <w:r w:rsidRPr="00091142">
        <w:rPr>
          <w:rFonts w:eastAsia="SimSun"/>
        </w:rPr>
        <w:tab/>
      </w:r>
      <w:r w:rsidRPr="00091142">
        <w:t xml:space="preserve">shall include a Resource-Priority header field </w:t>
      </w:r>
      <w:r w:rsidR="00C52CB4" w:rsidRPr="00091142">
        <w:t>populated with the values for a normal MCPTT group call as specified in subclause 6.3.3.1.19</w:t>
      </w:r>
      <w:r w:rsidRPr="00091142">
        <w:t>; and</w:t>
      </w:r>
    </w:p>
    <w:p w:rsidR="00E35CC3" w:rsidRPr="00091142" w:rsidRDefault="00E35CC3" w:rsidP="00E35CC3">
      <w:pPr>
        <w:pStyle w:val="B2"/>
      </w:pPr>
      <w:r w:rsidRPr="00091142">
        <w:t>b)</w:t>
      </w:r>
      <w:r w:rsidRPr="00091142">
        <w:tab/>
        <w:t>if the received SIP re-INVITE request contained an application/vnd.3gpp.mcptt-info</w:t>
      </w:r>
      <w:r w:rsidR="00AA415D" w:rsidRPr="00091142">
        <w:t>+xml</w:t>
      </w:r>
      <w:r w:rsidRPr="00091142">
        <w:t xml:space="preserve"> MIME body with the &lt;emergency-ind&gt; element set to a value of "false" and this is an authorised request to cancel an MCPTT emergency group call as determined by the procedures of subclause 6.3.3.1.13.4:</w:t>
      </w:r>
    </w:p>
    <w:p w:rsidR="00E35CC3" w:rsidRPr="00091142" w:rsidRDefault="00E35CC3" w:rsidP="00E35CC3">
      <w:pPr>
        <w:pStyle w:val="B3"/>
      </w:pPr>
      <w:r w:rsidRPr="00091142">
        <w:t>i)</w:t>
      </w:r>
      <w:r w:rsidRPr="00091142">
        <w:tab/>
        <w:t>shall include an application/vnd.3gpp.mcptt-info</w:t>
      </w:r>
      <w:r w:rsidR="00AA415D" w:rsidRPr="00091142">
        <w:t>+xml</w:t>
      </w:r>
      <w:r w:rsidRPr="00091142">
        <w:t xml:space="preserve"> MIME body with the &lt;emergency-ind&gt; element set to a value of "false"; and</w:t>
      </w:r>
    </w:p>
    <w:p w:rsidR="004358FD" w:rsidRPr="00091142" w:rsidRDefault="00E35CC3" w:rsidP="00E35CC3">
      <w:pPr>
        <w:pStyle w:val="B3"/>
      </w:pPr>
      <w:r w:rsidRPr="00091142">
        <w:t>ii)</w:t>
      </w:r>
      <w:r w:rsidRPr="00091142">
        <w:tab/>
        <w:t>if the received SIP re-INVITE request contained an application/vnd.3gpp.mcptt-info</w:t>
      </w:r>
      <w:r w:rsidR="00AA415D" w:rsidRPr="00091142">
        <w:t>+xml</w:t>
      </w:r>
      <w:r w:rsidRPr="00091142">
        <w:t xml:space="preserve"> MIME body with the &lt;</w:t>
      </w:r>
      <w:r w:rsidR="00046ECB" w:rsidRPr="00091142">
        <w:t>alert</w:t>
      </w:r>
      <w:r w:rsidRPr="00091142">
        <w:t xml:space="preserve">-ind&gt; element set to a value of "false" and this is an authorised request to cancel an MCPTT emergency </w:t>
      </w:r>
      <w:r w:rsidR="004358FD" w:rsidRPr="00091142">
        <w:t xml:space="preserve">alert </w:t>
      </w:r>
      <w:r w:rsidRPr="00091142">
        <w:t>as determined by the procedures of subclause 6.3.3.1.15, shall</w:t>
      </w:r>
      <w:r w:rsidR="004358FD" w:rsidRPr="00091142">
        <w:t>:</w:t>
      </w:r>
    </w:p>
    <w:p w:rsidR="00E35CC3" w:rsidRPr="00091142" w:rsidRDefault="004358FD" w:rsidP="0045201D">
      <w:pPr>
        <w:pStyle w:val="B4"/>
      </w:pPr>
      <w:r w:rsidRPr="00091142">
        <w:t>A)</w:t>
      </w:r>
      <w:r w:rsidRPr="00091142">
        <w:tab/>
      </w:r>
      <w:r w:rsidR="00E35CC3" w:rsidRPr="00091142">
        <w:t>include in the application/vnd.3gpp.mcptt-info</w:t>
      </w:r>
      <w:r w:rsidR="00AA415D" w:rsidRPr="00091142">
        <w:t>+xml</w:t>
      </w:r>
      <w:r w:rsidR="00E35CC3" w:rsidRPr="00091142">
        <w:t xml:space="preserve"> MIME body an &lt;</w:t>
      </w:r>
      <w:r w:rsidR="00046ECB" w:rsidRPr="00091142">
        <w:t>alert</w:t>
      </w:r>
      <w:r w:rsidR="00E35CC3" w:rsidRPr="00091142">
        <w:t>-ind&gt; element set to a value of "false"</w:t>
      </w:r>
      <w:r w:rsidRPr="00091142">
        <w:t>; and</w:t>
      </w:r>
    </w:p>
    <w:p w:rsidR="004358FD" w:rsidRPr="00091142" w:rsidRDefault="004358FD" w:rsidP="0045201D">
      <w:pPr>
        <w:pStyle w:val="B4"/>
      </w:pPr>
      <w:r w:rsidRPr="00091142">
        <w:lastRenderedPageBreak/>
        <w:t>B)</w:t>
      </w:r>
      <w:r w:rsidRPr="00091142">
        <w:tab/>
        <w:t>if the received SIP request contains an &lt;originated-by&gt; element in the application/vnd.3gpp.mcptt-info+xml MIME body, copy the contents of the received &lt;originated-by&gt; element to an &lt;originated-by&gt; element in the application/vnd.3gpp.mcptt-info+xml MIME body in the outgoing SIP re-INVITE request.</w:t>
      </w:r>
    </w:p>
    <w:p w:rsidR="00E352B4" w:rsidRPr="00091142" w:rsidRDefault="00E352B4" w:rsidP="003D0968">
      <w:pPr>
        <w:pStyle w:val="Heading5"/>
        <w:rPr>
          <w:lang w:eastAsia="ko-KR"/>
        </w:rPr>
      </w:pPr>
      <w:r w:rsidRPr="00091142">
        <w:rPr>
          <w:lang w:eastAsia="ko-KR"/>
        </w:rPr>
        <w:t>6.3.3.1.7</w:t>
      </w:r>
      <w:r w:rsidRPr="00091142">
        <w:rPr>
          <w:lang w:eastAsia="ko-KR"/>
        </w:rPr>
        <w:tab/>
        <w:t>Sending a SIP INVITE request for MCPTT emergency group call</w:t>
      </w:r>
    </w:p>
    <w:p w:rsidR="00E352B4" w:rsidRPr="00091142" w:rsidRDefault="00E352B4" w:rsidP="007B314E">
      <w:pPr>
        <w:rPr>
          <w:rFonts w:eastAsia="SimSun"/>
        </w:rPr>
      </w:pPr>
      <w:r w:rsidRPr="00091142">
        <w:rPr>
          <w:rFonts w:eastAsia="SimSun"/>
        </w:rPr>
        <w:t>This subclause is referenced from other procedures.</w:t>
      </w:r>
    </w:p>
    <w:p w:rsidR="00E352B4" w:rsidRPr="00091142" w:rsidRDefault="00E352B4" w:rsidP="00E352B4">
      <w:pPr>
        <w:rPr>
          <w:rFonts w:eastAsia="SimSun"/>
        </w:rPr>
      </w:pPr>
      <w:r w:rsidRPr="00091142">
        <w:rPr>
          <w:rFonts w:eastAsia="SimSun"/>
        </w:rPr>
        <w:t>This subclause describes the procedures for inviting an MCPTT user to an MCPTT session associated with an MCPTT emergency group call</w:t>
      </w:r>
      <w:r w:rsidR="00E35CC3" w:rsidRPr="00091142">
        <w:rPr>
          <w:rFonts w:eastAsia="SimSun"/>
        </w:rPr>
        <w:t xml:space="preserve"> or MCPTT imminent peril group call</w:t>
      </w:r>
      <w:r w:rsidRPr="00091142">
        <w:rPr>
          <w:rFonts w:eastAsia="SimSun"/>
        </w:rPr>
        <w:t>. The procedure is initiated by the controlling MCPTT function as the result of an action in subclause </w:t>
      </w:r>
      <w:r w:rsidRPr="00091142">
        <w:t>10.1.2.4.1.1.</w:t>
      </w:r>
    </w:p>
    <w:p w:rsidR="00E352B4" w:rsidRPr="00091142" w:rsidRDefault="00E352B4" w:rsidP="00E352B4">
      <w:pPr>
        <w:rPr>
          <w:rFonts w:eastAsia="SimSun"/>
        </w:rPr>
      </w:pPr>
      <w:r w:rsidRPr="00091142">
        <w:rPr>
          <w:rFonts w:eastAsia="SimSun"/>
        </w:rPr>
        <w:t>The controlling MCPTT function:</w:t>
      </w:r>
    </w:p>
    <w:p w:rsidR="00E352B4" w:rsidRPr="00091142" w:rsidRDefault="00E352B4" w:rsidP="00E352B4">
      <w:pPr>
        <w:pStyle w:val="B1"/>
        <w:rPr>
          <w:rFonts w:eastAsia="SimSun"/>
        </w:rPr>
      </w:pPr>
      <w:r w:rsidRPr="00091142">
        <w:rPr>
          <w:rFonts w:eastAsia="SimSun"/>
        </w:rPr>
        <w:t>1)</w:t>
      </w:r>
      <w:r w:rsidRPr="00091142">
        <w:rPr>
          <w:rFonts w:eastAsia="SimSun"/>
        </w:rPr>
        <w:tab/>
        <w:t>shall generate a SIP INVITE request as specified in subclause 6.3.3.1.2;</w:t>
      </w:r>
    </w:p>
    <w:p w:rsidR="00E352B4" w:rsidRPr="00091142" w:rsidRDefault="00E352B4" w:rsidP="00E352B4">
      <w:pPr>
        <w:pStyle w:val="B1"/>
        <w:rPr>
          <w:rFonts w:eastAsia="SimSun"/>
        </w:rPr>
      </w:pPr>
      <w:r w:rsidRPr="00091142">
        <w:rPr>
          <w:rFonts w:eastAsia="SimSun"/>
        </w:rPr>
        <w:t>2)</w:t>
      </w:r>
      <w:r w:rsidRPr="00091142">
        <w:rPr>
          <w:rFonts w:eastAsia="SimSun"/>
        </w:rPr>
        <w:tab/>
        <w:t>shall set the Request-URI to the address of the terminating participating function associated with the MCPTT ID of the targeted MCPTT user;</w:t>
      </w:r>
    </w:p>
    <w:p w:rsidR="00E352B4" w:rsidRPr="00091142" w:rsidRDefault="00E352B4" w:rsidP="00E352B4">
      <w:pPr>
        <w:ind w:left="568" w:hanging="284"/>
      </w:pPr>
      <w:r w:rsidRPr="00091142">
        <w:rPr>
          <w:rFonts w:eastAsia="SimSun"/>
        </w:rPr>
        <w:t>3)</w:t>
      </w:r>
      <w:r w:rsidRPr="00091142">
        <w:rPr>
          <w:rFonts w:eastAsia="SimSun"/>
        </w:rPr>
        <w:tab/>
      </w:r>
      <w:r w:rsidRPr="00091142">
        <w:t xml:space="preserve">shall include an </w:t>
      </w:r>
      <w:r w:rsidR="009176E3" w:rsidRPr="00091142">
        <w:t>application/vnd.3gpp.mcptt-info</w:t>
      </w:r>
      <w:r w:rsidR="00C869DA" w:rsidRPr="00091142">
        <w:t>+xml</w:t>
      </w:r>
      <w:r w:rsidRPr="00091142">
        <w:t xml:space="preserve"> MIME body with the &lt;mcpttinfo&gt; element containing the &lt;mcptt-Params&gt; element populated as follows:</w:t>
      </w:r>
    </w:p>
    <w:p w:rsidR="00E352B4" w:rsidRPr="00091142" w:rsidRDefault="00E352B4" w:rsidP="00E352B4">
      <w:pPr>
        <w:pStyle w:val="B2"/>
      </w:pPr>
      <w:r w:rsidRPr="00091142">
        <w:t>a)</w:t>
      </w:r>
      <w:r w:rsidRPr="00091142">
        <w:tab/>
        <w:t xml:space="preserve">the &lt;mcptt-request-uri&gt; element set to the value of the </w:t>
      </w:r>
      <w:r w:rsidRPr="00091142">
        <w:rPr>
          <w:rFonts w:eastAsia="SimSun"/>
        </w:rPr>
        <w:t>MCPTT ID of the targeted MCPTT user</w:t>
      </w:r>
      <w:r w:rsidRPr="00091142">
        <w:t>;</w:t>
      </w:r>
    </w:p>
    <w:p w:rsidR="00E352B4" w:rsidRPr="00091142" w:rsidRDefault="00E352B4" w:rsidP="00E352B4">
      <w:pPr>
        <w:pStyle w:val="B2"/>
      </w:pPr>
      <w:r w:rsidRPr="00091142">
        <w:t>b)</w:t>
      </w:r>
      <w:r w:rsidRPr="00091142">
        <w:tab/>
        <w:t xml:space="preserve">the &lt;mcptt-calling-user-id&gt; element set to the value of the </w:t>
      </w:r>
      <w:r w:rsidRPr="00091142">
        <w:rPr>
          <w:rFonts w:eastAsia="SimSun"/>
        </w:rPr>
        <w:t>MCPTT ID of the calling MCPTT user</w:t>
      </w:r>
      <w:r w:rsidRPr="00091142">
        <w:t>; and</w:t>
      </w:r>
    </w:p>
    <w:p w:rsidR="00E352B4" w:rsidRPr="00091142" w:rsidRDefault="00E352B4" w:rsidP="00E352B4">
      <w:pPr>
        <w:pStyle w:val="B2"/>
      </w:pPr>
      <w:r w:rsidRPr="00091142">
        <w:t>c)</w:t>
      </w:r>
      <w:r w:rsidRPr="00091142">
        <w:tab/>
        <w:t>the &lt;</w:t>
      </w:r>
      <w:r w:rsidR="0038295F" w:rsidRPr="00091142">
        <w:t>mcptt-calling-group-id</w:t>
      </w:r>
      <w:r w:rsidRPr="00091142">
        <w:t xml:space="preserve">&gt; element set to the value of the </w:t>
      </w:r>
      <w:r w:rsidRPr="00091142">
        <w:rPr>
          <w:rFonts w:eastAsia="SimSun"/>
        </w:rPr>
        <w:t xml:space="preserve">MCPTT group </w:t>
      </w:r>
      <w:r w:rsidR="00246ABD" w:rsidRPr="00091142">
        <w:rPr>
          <w:rFonts w:eastAsia="SimSun"/>
        </w:rPr>
        <w:t>ID</w:t>
      </w:r>
      <w:r w:rsidRPr="00091142">
        <w:rPr>
          <w:rFonts w:eastAsia="SimSun"/>
        </w:rPr>
        <w:t xml:space="preserve"> of the emergency group call.</w:t>
      </w:r>
    </w:p>
    <w:p w:rsidR="00E352B4" w:rsidRPr="00091142" w:rsidRDefault="00E352B4" w:rsidP="00E352B4">
      <w:pPr>
        <w:pStyle w:val="B1"/>
        <w:rPr>
          <w:rFonts w:eastAsia="SimSun"/>
        </w:rPr>
      </w:pPr>
      <w:r w:rsidRPr="00091142">
        <w:rPr>
          <w:rFonts w:eastAsia="SimSun"/>
        </w:rPr>
        <w:t>4)</w:t>
      </w:r>
      <w:r w:rsidRPr="00091142">
        <w:rPr>
          <w:rFonts w:eastAsia="SimSun"/>
        </w:rPr>
        <w:tab/>
        <w:t xml:space="preserve">shall include in the P-Asserted-Identity header field the </w:t>
      </w:r>
      <w:r w:rsidR="00CE0780" w:rsidRPr="00091142">
        <w:rPr>
          <w:rFonts w:eastAsia="SimSun"/>
        </w:rPr>
        <w:t>public service identity of the controlling MCPTT function</w:t>
      </w:r>
      <w:r w:rsidRPr="00091142">
        <w:rPr>
          <w:rFonts w:eastAsia="SimSun"/>
        </w:rPr>
        <w:t>;</w:t>
      </w:r>
    </w:p>
    <w:p w:rsidR="00E352B4" w:rsidRPr="00091142" w:rsidRDefault="00E352B4" w:rsidP="00E352B4">
      <w:pPr>
        <w:pStyle w:val="B1"/>
        <w:rPr>
          <w:rFonts w:eastAsia="SimSun"/>
        </w:rPr>
      </w:pPr>
      <w:r w:rsidRPr="00091142">
        <w:rPr>
          <w:lang w:eastAsia="ko-KR"/>
        </w:rPr>
        <w:t>5</w:t>
      </w:r>
      <w:r w:rsidRPr="00091142">
        <w:rPr>
          <w:rFonts w:hint="eastAsia"/>
          <w:lang w:eastAsia="ko-KR"/>
        </w:rPr>
        <w:t>)</w:t>
      </w:r>
      <w:r w:rsidRPr="00091142">
        <w:rPr>
          <w:rFonts w:eastAsia="SimSun"/>
        </w:rPr>
        <w:tab/>
        <w:t>shall include in the SIP INVITE request an SDP offer based on the SDP offer in the received SIP INVITE request from the originating network</w:t>
      </w:r>
      <w:r w:rsidRPr="00091142">
        <w:rPr>
          <w:rFonts w:hint="eastAsia"/>
          <w:lang w:eastAsia="ko-KR"/>
        </w:rPr>
        <w:t xml:space="preserve"> according to the procedures specified in </w:t>
      </w:r>
      <w:r w:rsidRPr="00091142">
        <w:rPr>
          <w:rFonts w:eastAsia="SimSun"/>
        </w:rPr>
        <w:t>subclause </w:t>
      </w:r>
      <w:r w:rsidRPr="00091142">
        <w:rPr>
          <w:rFonts w:hint="eastAsia"/>
          <w:lang w:eastAsia="ko-KR"/>
        </w:rPr>
        <w:t>6.3.3.1.1;</w:t>
      </w:r>
      <w:r w:rsidRPr="00091142">
        <w:rPr>
          <w:lang w:eastAsia="ko-KR"/>
        </w:rPr>
        <w:t xml:space="preserve"> and</w:t>
      </w:r>
    </w:p>
    <w:p w:rsidR="00E352B4" w:rsidRPr="00091142" w:rsidRDefault="00E352B4" w:rsidP="00E352B4">
      <w:pPr>
        <w:pStyle w:val="B1"/>
        <w:rPr>
          <w:rFonts w:eastAsia="SimSun"/>
        </w:rPr>
      </w:pPr>
      <w:r w:rsidRPr="00091142">
        <w:rPr>
          <w:rFonts w:eastAsia="SimSun"/>
        </w:rPr>
        <w:t>6)</w:t>
      </w:r>
      <w:r w:rsidRPr="00091142">
        <w:rPr>
          <w:rFonts w:eastAsia="SimSun"/>
        </w:rPr>
        <w:tab/>
      </w:r>
      <w:r w:rsidRPr="00091142">
        <w:t xml:space="preserve">if the </w:t>
      </w:r>
      <w:r w:rsidR="00A96079" w:rsidRPr="00091142">
        <w:t>i</w:t>
      </w:r>
      <w:r w:rsidRPr="00091142">
        <w:t xml:space="preserve">n-progress emergency </w:t>
      </w:r>
      <w:r w:rsidR="00A71F0C" w:rsidRPr="00091142">
        <w:t xml:space="preserve">group </w:t>
      </w:r>
      <w:r w:rsidRPr="00091142">
        <w:t>state of the group is set to a value of "true" the controlling MCPTT function:</w:t>
      </w:r>
    </w:p>
    <w:p w:rsidR="00E352B4" w:rsidRPr="00091142" w:rsidRDefault="00E352B4" w:rsidP="00E352B4">
      <w:pPr>
        <w:pStyle w:val="B2"/>
      </w:pPr>
      <w:r w:rsidRPr="00091142">
        <w:rPr>
          <w:rFonts w:eastAsia="SimSun"/>
        </w:rPr>
        <w:t>a)</w:t>
      </w:r>
      <w:r w:rsidRPr="00091142">
        <w:rPr>
          <w:rFonts w:eastAsia="SimSun"/>
        </w:rPr>
        <w:tab/>
      </w:r>
      <w:r w:rsidRPr="00091142">
        <w:t xml:space="preserve">shall include a Resource-Priority header field </w:t>
      </w:r>
      <w:r w:rsidR="00C52CB4" w:rsidRPr="00091142">
        <w:t>populated with the values for an MCPTT emergency group call as specified in subclause 6.3.3.1.19</w:t>
      </w:r>
      <w:r w:rsidRPr="00091142">
        <w:t>;</w:t>
      </w:r>
    </w:p>
    <w:p w:rsidR="00E352B4" w:rsidRPr="00091142" w:rsidRDefault="00E352B4" w:rsidP="00E352B4">
      <w:pPr>
        <w:pStyle w:val="B2"/>
      </w:pPr>
      <w:r w:rsidRPr="00091142">
        <w:t>b)</w:t>
      </w:r>
      <w:r w:rsidRPr="00091142">
        <w:tab/>
        <w:t xml:space="preserve">shall include </w:t>
      </w:r>
      <w:r w:rsidR="00E35CC3" w:rsidRPr="00091142">
        <w:t xml:space="preserve">in the </w:t>
      </w:r>
      <w:r w:rsidR="009176E3" w:rsidRPr="00091142">
        <w:t>application/vnd.3gpp.mcptt-info</w:t>
      </w:r>
      <w:r w:rsidR="00C869DA" w:rsidRPr="00091142">
        <w:t>+xml</w:t>
      </w:r>
      <w:r w:rsidRPr="00091142">
        <w:t xml:space="preserve"> MIME body </w:t>
      </w:r>
      <w:r w:rsidR="00E35CC3" w:rsidRPr="00091142">
        <w:t>an</w:t>
      </w:r>
      <w:r w:rsidRPr="00091142">
        <w:t xml:space="preserve"> &lt;emergency-ind&gt; element set to a value of "true";</w:t>
      </w:r>
    </w:p>
    <w:p w:rsidR="00E352B4" w:rsidRPr="00091142" w:rsidRDefault="00E352B4" w:rsidP="00436CF9">
      <w:pPr>
        <w:pStyle w:val="B2"/>
      </w:pPr>
      <w:r w:rsidRPr="00091142">
        <w:t>c)</w:t>
      </w:r>
      <w:r w:rsidRPr="00091142">
        <w:tab/>
        <w:t xml:space="preserve">if the &lt;alert-ind&gt; element is set to "true" in the received SIP INVITE </w:t>
      </w:r>
      <w:r w:rsidR="00087265" w:rsidRPr="00091142">
        <w:t xml:space="preserve">request </w:t>
      </w:r>
      <w:r w:rsidRPr="00091142">
        <w:t xml:space="preserve">and the requesting MCPTT user and MCPTT group are authorised for the initiation of MCPTT emergency alerts </w:t>
      </w:r>
      <w:r w:rsidR="00E35CC3" w:rsidRPr="00091142">
        <w:t xml:space="preserve">as determined by the procedures of subclause 6.3.3.1.13.1, </w:t>
      </w:r>
      <w:r w:rsidRPr="00091142">
        <w:t xml:space="preserve">shall populate the </w:t>
      </w:r>
      <w:r w:rsidR="009176E3" w:rsidRPr="00091142">
        <w:t>application/vnd.3gpp.mcptt-info</w:t>
      </w:r>
      <w:r w:rsidR="00C869DA" w:rsidRPr="00091142">
        <w:t>+xml</w:t>
      </w:r>
      <w:r w:rsidRPr="00091142">
        <w:t xml:space="preserve"> MIME body and the application/vnd.3gpp.location-info+xml MIME body as specified in subclause 6.3.3.1.12. Otherwise, shall set the &lt;alert-ind&gt; element to a value of "false"</w:t>
      </w:r>
      <w:r w:rsidR="00032DC2" w:rsidRPr="00091142">
        <w:t xml:space="preserve"> in the application/vnd.3gpp.mcptt-info</w:t>
      </w:r>
      <w:r w:rsidR="00AA415D" w:rsidRPr="00091142">
        <w:t>+xml</w:t>
      </w:r>
      <w:r w:rsidR="00032DC2" w:rsidRPr="00091142">
        <w:t xml:space="preserve"> MIME body</w:t>
      </w:r>
      <w:r w:rsidR="00E35CC3" w:rsidRPr="00091142">
        <w:t>; and</w:t>
      </w:r>
    </w:p>
    <w:p w:rsidR="00E35CC3" w:rsidRPr="00091142" w:rsidRDefault="00E35CC3" w:rsidP="00E35CC3">
      <w:pPr>
        <w:pStyle w:val="B2"/>
      </w:pPr>
      <w:r w:rsidRPr="00091142">
        <w:t>d)</w:t>
      </w:r>
      <w:r w:rsidRPr="00091142">
        <w:tab/>
        <w:t>if the in-progress imminent peril state of the group is set to a value of "true" shall include in the application/vnd.3gpp.mcptt-info</w:t>
      </w:r>
      <w:r w:rsidR="00AA415D" w:rsidRPr="00091142">
        <w:t>+xml</w:t>
      </w:r>
      <w:r w:rsidRPr="00091142">
        <w:t xml:space="preserve"> MIME body an &lt;</w:t>
      </w:r>
      <w:r w:rsidR="004C3C07" w:rsidRPr="00091142">
        <w:t>imminentperil</w:t>
      </w:r>
      <w:r w:rsidRPr="00091142">
        <w:t>-ind&gt; element set to a value of "false"; and</w:t>
      </w:r>
    </w:p>
    <w:p w:rsidR="00E35CC3" w:rsidRPr="00091142" w:rsidRDefault="00E35CC3" w:rsidP="00E35CC3">
      <w:pPr>
        <w:pStyle w:val="NO"/>
      </w:pPr>
      <w:r w:rsidRPr="00091142">
        <w:t>NOTE:</w:t>
      </w:r>
      <w:r w:rsidRPr="00091142">
        <w:tab/>
        <w:t>If the imminent peril state of the group is true at this point, the controlling function will set it to false as part of the calling procedure.</w:t>
      </w:r>
    </w:p>
    <w:p w:rsidR="00E35CC3" w:rsidRPr="00091142" w:rsidRDefault="00E35CC3" w:rsidP="00E35CC3">
      <w:pPr>
        <w:pStyle w:val="B1"/>
      </w:pPr>
      <w:r w:rsidRPr="00091142">
        <w:t>7)</w:t>
      </w:r>
      <w:r w:rsidRPr="00091142">
        <w:tab/>
        <w:t>if the in-progress emergency state of the group is set to a value of "false" and the in-progress imminent peril state of the group is set to a value of "true", the controlling MCPTT function:</w:t>
      </w:r>
    </w:p>
    <w:p w:rsidR="00E35CC3" w:rsidRPr="00091142" w:rsidRDefault="00E35CC3" w:rsidP="00E35CC3">
      <w:pPr>
        <w:pStyle w:val="B2"/>
      </w:pPr>
      <w:r w:rsidRPr="00091142">
        <w:rPr>
          <w:rFonts w:eastAsia="SimSun"/>
        </w:rPr>
        <w:t>a)</w:t>
      </w:r>
      <w:r w:rsidRPr="00091142">
        <w:rPr>
          <w:rFonts w:eastAsia="SimSun"/>
        </w:rPr>
        <w:tab/>
      </w:r>
      <w:r w:rsidRPr="00091142">
        <w:t xml:space="preserve">shall include a Resource-Priority header field </w:t>
      </w:r>
      <w:r w:rsidR="00C52CB4" w:rsidRPr="00091142">
        <w:t>populated with the values for an MCPTT imminent peril group call as specified in subclause 6.3.3.1.19</w:t>
      </w:r>
      <w:r w:rsidRPr="00091142">
        <w:t>; and</w:t>
      </w:r>
    </w:p>
    <w:p w:rsidR="00E35CC3" w:rsidRPr="00091142" w:rsidRDefault="00E35CC3" w:rsidP="00E35CC3">
      <w:pPr>
        <w:pStyle w:val="B2"/>
      </w:pPr>
      <w:r w:rsidRPr="00091142">
        <w:t>b)</w:t>
      </w:r>
      <w:r w:rsidRPr="00091142">
        <w:tab/>
        <w:t>shall include in the application/vnd.3gpp.mcptt-info</w:t>
      </w:r>
      <w:r w:rsidR="00AA415D" w:rsidRPr="00091142">
        <w:t>+xml</w:t>
      </w:r>
      <w:r w:rsidRPr="00091142">
        <w:t xml:space="preserve"> MIME body with the &lt;imminentperil-ind&gt; element set to a value of "true".</w:t>
      </w:r>
    </w:p>
    <w:p w:rsidR="001C46F5" w:rsidRPr="00091142" w:rsidRDefault="001C46F5" w:rsidP="003D0968">
      <w:pPr>
        <w:pStyle w:val="Heading5"/>
        <w:rPr>
          <w:lang w:eastAsia="ko-KR"/>
        </w:rPr>
      </w:pPr>
      <w:r w:rsidRPr="00091142">
        <w:rPr>
          <w:lang w:eastAsia="ko-KR"/>
        </w:rPr>
        <w:lastRenderedPageBreak/>
        <w:t>6.3.3.1.8</w:t>
      </w:r>
      <w:r w:rsidRPr="00091142">
        <w:rPr>
          <w:lang w:eastAsia="ko-KR"/>
        </w:rPr>
        <w:tab/>
        <w:t>Sending a SIP UPDATE request for Resource-Priority header field correction</w:t>
      </w:r>
    </w:p>
    <w:p w:rsidR="001C46F5" w:rsidRPr="00091142" w:rsidRDefault="001C46F5" w:rsidP="007B314E">
      <w:pPr>
        <w:rPr>
          <w:rFonts w:eastAsia="SimSun"/>
        </w:rPr>
      </w:pPr>
      <w:r w:rsidRPr="00091142">
        <w:rPr>
          <w:rFonts w:eastAsia="SimSun"/>
        </w:rPr>
        <w:t>This subclause is referenced from other procedures.</w:t>
      </w:r>
    </w:p>
    <w:p w:rsidR="001C46F5" w:rsidRPr="00091142" w:rsidRDefault="001C46F5" w:rsidP="001C46F5">
      <w:r w:rsidRPr="00091142">
        <w:rPr>
          <w:rFonts w:eastAsia="SimSun"/>
        </w:rPr>
        <w:t xml:space="preserve">This subclause describes the procedures for updating an MCPTT session associated with an MCPTT emergency group call </w:t>
      </w:r>
      <w:r w:rsidR="00E35CC3" w:rsidRPr="00091142">
        <w:rPr>
          <w:rFonts w:eastAsia="SimSun"/>
        </w:rPr>
        <w:t xml:space="preserve">or MCPTT imminent peril group call </w:t>
      </w:r>
      <w:r w:rsidRPr="00091142">
        <w:rPr>
          <w:rFonts w:eastAsia="SimSun"/>
        </w:rPr>
        <w:t>when the received SIP INVITE request did not include a correctly populated Resource-Priority header field. The procedure is initiated by the controlling MCPTT function for the purpose of providing the correct Resource-Priority header field.</w:t>
      </w:r>
    </w:p>
    <w:p w:rsidR="001C46F5" w:rsidRPr="00091142" w:rsidRDefault="001C46F5" w:rsidP="001C46F5">
      <w:pPr>
        <w:pStyle w:val="B1"/>
      </w:pPr>
      <w:r w:rsidRPr="00091142">
        <w:rPr>
          <w:rFonts w:hint="eastAsia"/>
          <w:lang w:eastAsia="ko-KR"/>
        </w:rPr>
        <w:t>1)</w:t>
      </w:r>
      <w:r w:rsidRPr="00091142">
        <w:tab/>
        <w:t>shall generate a SIP 183 (Session Progress) response according to 3GPP TS 24.229 [4] with the clarifications provided specified in subclause 6.3.3.2.3.1;</w:t>
      </w:r>
    </w:p>
    <w:p w:rsidR="001C46F5" w:rsidRPr="00091142" w:rsidRDefault="001C46F5" w:rsidP="001C46F5">
      <w:pPr>
        <w:pStyle w:val="B1"/>
        <w:rPr>
          <w:rFonts w:eastAsia="SimSun"/>
        </w:rPr>
      </w:pPr>
      <w:r w:rsidRPr="00091142">
        <w:t>2)</w:t>
      </w:r>
      <w:r w:rsidRPr="00091142">
        <w:tab/>
        <w:t>shall include the option tag "100rel" in a Require header field in the SIP 183 (Session Progress) response</w:t>
      </w:r>
      <w:r w:rsidRPr="00091142">
        <w:rPr>
          <w:rFonts w:eastAsia="SimSun"/>
        </w:rPr>
        <w:t>;</w:t>
      </w:r>
    </w:p>
    <w:p w:rsidR="001C46F5" w:rsidRPr="00091142" w:rsidRDefault="001C46F5" w:rsidP="001C46F5">
      <w:pPr>
        <w:pStyle w:val="B1"/>
      </w:pPr>
      <w:r w:rsidRPr="00091142">
        <w:rPr>
          <w:rFonts w:eastAsia="SimSun"/>
        </w:rPr>
        <w:t>3)</w:t>
      </w:r>
      <w:r w:rsidRPr="00091142">
        <w:rPr>
          <w:rFonts w:eastAsia="SimSun"/>
        </w:rPr>
        <w:tab/>
      </w:r>
      <w:r w:rsidRPr="00091142">
        <w:t>shall include in the SIP 183 (Session Progress) response an SDP answer to the SDP offer in the incoming SIP INVITE request as specified in the subclause </w:t>
      </w:r>
      <w:r w:rsidRPr="00091142">
        <w:rPr>
          <w:lang w:eastAsia="ko-KR"/>
        </w:rPr>
        <w:t>6.3.3.2.1; and</w:t>
      </w:r>
    </w:p>
    <w:p w:rsidR="001C46F5" w:rsidRPr="00091142" w:rsidRDefault="001C46F5" w:rsidP="001C46F5">
      <w:pPr>
        <w:pStyle w:val="B1"/>
        <w:rPr>
          <w:lang w:eastAsia="ko-KR"/>
        </w:rPr>
      </w:pPr>
      <w:r w:rsidRPr="00091142">
        <w:t>4)</w:t>
      </w:r>
      <w:r w:rsidRPr="00091142">
        <w:tab/>
        <w:t>shall send the SIP 183 (Session Progress) response towards the MCPTT client according to 3GPP TS 24.229 [4]</w:t>
      </w:r>
      <w:r w:rsidRPr="00091142">
        <w:rPr>
          <w:lang w:eastAsia="ko-KR"/>
        </w:rPr>
        <w:t>.</w:t>
      </w:r>
    </w:p>
    <w:p w:rsidR="001C46F5" w:rsidRPr="00091142" w:rsidRDefault="001C46F5" w:rsidP="001C46F5">
      <w:pPr>
        <w:rPr>
          <w:lang w:eastAsia="ko-KR"/>
        </w:rPr>
      </w:pPr>
      <w:r w:rsidRPr="00091142">
        <w:rPr>
          <w:lang w:eastAsia="ko-KR"/>
        </w:rPr>
        <w:t xml:space="preserve">Upon receiving a SIP PRACK request to the </w:t>
      </w:r>
      <w:r w:rsidRPr="00091142">
        <w:t>SIP 183 (Session Progress) response</w:t>
      </w:r>
      <w:r w:rsidRPr="00091142">
        <w:rPr>
          <w:lang w:eastAsia="ko-KR"/>
        </w:rPr>
        <w:t xml:space="preserve"> the controlling MCPTT function:</w:t>
      </w:r>
    </w:p>
    <w:p w:rsidR="001C46F5" w:rsidRPr="00091142" w:rsidRDefault="001C46F5" w:rsidP="00DC2338">
      <w:pPr>
        <w:pStyle w:val="B1"/>
      </w:pPr>
      <w:r w:rsidRPr="00091142">
        <w:t>1)</w:t>
      </w:r>
      <w:r w:rsidRPr="00091142">
        <w:tab/>
        <w:t xml:space="preserve">shall send the SIP 200 (OK) response to the SIP PRACK </w:t>
      </w:r>
      <w:r w:rsidR="00087265" w:rsidRPr="00091142">
        <w:t xml:space="preserve">request </w:t>
      </w:r>
      <w:r w:rsidRPr="00091142">
        <w:t>according to 3GPP TS 24.229 [4].</w:t>
      </w:r>
    </w:p>
    <w:p w:rsidR="001C46F5" w:rsidRPr="00091142" w:rsidRDefault="001C46F5" w:rsidP="001C46F5">
      <w:pPr>
        <w:pStyle w:val="B1"/>
      </w:pPr>
      <w:r w:rsidRPr="00091142">
        <w:t>2)</w:t>
      </w:r>
      <w:r w:rsidRPr="00091142">
        <w:tab/>
        <w:t>shall generate a SIP UPDATE request according to 3GPP TS 24.229 [4] with the following clarifications:</w:t>
      </w:r>
    </w:p>
    <w:p w:rsidR="001C46F5" w:rsidRPr="00091142" w:rsidRDefault="001C46F5" w:rsidP="001C46F5">
      <w:pPr>
        <w:pStyle w:val="B1"/>
        <w:rPr>
          <w:rFonts w:eastAsia="SimSun"/>
        </w:rPr>
      </w:pPr>
      <w:r w:rsidRPr="00091142">
        <w:rPr>
          <w:lang w:eastAsia="ko-KR"/>
        </w:rPr>
        <w:t>3</w:t>
      </w:r>
      <w:r w:rsidRPr="00091142">
        <w:rPr>
          <w:rFonts w:hint="eastAsia"/>
          <w:lang w:eastAsia="ko-KR"/>
        </w:rPr>
        <w:t>)</w:t>
      </w:r>
      <w:r w:rsidRPr="00091142">
        <w:rPr>
          <w:rFonts w:eastAsia="SimSun"/>
        </w:rPr>
        <w:tab/>
        <w:t>shall include in the SIP UPDATE request an SDP offer based on the SDP offer in the received SIP INVITE request from the originating network</w:t>
      </w:r>
      <w:r w:rsidRPr="00091142">
        <w:rPr>
          <w:rFonts w:hint="eastAsia"/>
          <w:lang w:eastAsia="ko-KR"/>
        </w:rPr>
        <w:t xml:space="preserve"> according to the procedures specified in </w:t>
      </w:r>
      <w:r w:rsidRPr="00091142">
        <w:rPr>
          <w:rFonts w:eastAsia="SimSun"/>
        </w:rPr>
        <w:t>subclause </w:t>
      </w:r>
      <w:r w:rsidRPr="00091142">
        <w:rPr>
          <w:rFonts w:hint="eastAsia"/>
          <w:lang w:eastAsia="ko-KR"/>
        </w:rPr>
        <w:t>6.3.3.1.1;</w:t>
      </w:r>
    </w:p>
    <w:p w:rsidR="001C46F5" w:rsidRPr="00091142" w:rsidRDefault="00DC2338" w:rsidP="001C46F5">
      <w:pPr>
        <w:pStyle w:val="B1"/>
        <w:rPr>
          <w:rFonts w:eastAsia="SimSun"/>
        </w:rPr>
      </w:pPr>
      <w:r w:rsidRPr="00091142">
        <w:rPr>
          <w:rFonts w:eastAsia="SimSun"/>
        </w:rPr>
        <w:t>4</w:t>
      </w:r>
      <w:r w:rsidR="001C46F5" w:rsidRPr="00091142">
        <w:rPr>
          <w:rFonts w:eastAsia="SimSun"/>
        </w:rPr>
        <w:t>)</w:t>
      </w:r>
      <w:r w:rsidR="007E43A1" w:rsidRPr="00091142">
        <w:tab/>
      </w:r>
      <w:r w:rsidR="001C46F5" w:rsidRPr="00091142">
        <w:t xml:space="preserve">if the </w:t>
      </w:r>
      <w:r w:rsidR="00A96079" w:rsidRPr="00091142">
        <w:t>i</w:t>
      </w:r>
      <w:r w:rsidR="001C46F5" w:rsidRPr="00091142">
        <w:t xml:space="preserve">n-progress emergency </w:t>
      </w:r>
      <w:r w:rsidR="00A71F0C" w:rsidRPr="00091142">
        <w:t xml:space="preserve">group </w:t>
      </w:r>
      <w:r w:rsidR="001C46F5" w:rsidRPr="00091142">
        <w:t xml:space="preserve">state of the group is set to a value of "true" the controlling MCPTT function shall include a Resource-Priority header field </w:t>
      </w:r>
      <w:r w:rsidR="00C52CB4" w:rsidRPr="00091142">
        <w:t>populated for an MCPTT emergency group call as specified in subclause 6.3.3.1.19</w:t>
      </w:r>
      <w:r w:rsidR="001C46F5" w:rsidRPr="00091142">
        <w:t>; and</w:t>
      </w:r>
    </w:p>
    <w:p w:rsidR="001C46F5" w:rsidRPr="00091142" w:rsidRDefault="001C46F5" w:rsidP="001C46F5">
      <w:pPr>
        <w:pStyle w:val="NO"/>
      </w:pPr>
      <w:r w:rsidRPr="00091142">
        <w:t>NOTE </w:t>
      </w:r>
      <w:r w:rsidR="0024734F" w:rsidRPr="00091142">
        <w:t>1</w:t>
      </w:r>
      <w:r w:rsidRPr="00091142">
        <w:t>:</w:t>
      </w:r>
      <w:r w:rsidRPr="00091142">
        <w:tab/>
      </w:r>
      <w:r w:rsidR="0024734F" w:rsidRPr="00091142">
        <w:t>T</w:t>
      </w:r>
      <w:r w:rsidRPr="00091142">
        <w:t>his is the case when the sending MCPTT client did not send a Resource-Priority header field populated appropriately to receive emergency-level priority. In this case, the Resource-Priority header field is populated appropriately to provide emergency-level priority.</w:t>
      </w:r>
    </w:p>
    <w:p w:rsidR="0068009A" w:rsidRPr="00091142" w:rsidRDefault="00DC2338" w:rsidP="001C46F5">
      <w:pPr>
        <w:pStyle w:val="B1"/>
      </w:pPr>
      <w:r w:rsidRPr="00091142">
        <w:t>5</w:t>
      </w:r>
      <w:r w:rsidR="001C46F5" w:rsidRPr="00091142">
        <w:t>)</w:t>
      </w:r>
      <w:r w:rsidR="001C46F5" w:rsidRPr="00091142">
        <w:tab/>
        <w:t xml:space="preserve">if the </w:t>
      </w:r>
      <w:r w:rsidR="00A96079" w:rsidRPr="00091142">
        <w:t>i</w:t>
      </w:r>
      <w:r w:rsidR="001C46F5" w:rsidRPr="00091142">
        <w:t xml:space="preserve">n-progress emergency </w:t>
      </w:r>
      <w:r w:rsidR="00A71F0C" w:rsidRPr="00091142">
        <w:t xml:space="preserve">group </w:t>
      </w:r>
      <w:r w:rsidR="001C46F5" w:rsidRPr="00091142">
        <w:t>state of the group is set to a value of "false" the controlling MCPTT function</w:t>
      </w:r>
      <w:r w:rsidR="0068009A" w:rsidRPr="00091142">
        <w:t>:</w:t>
      </w:r>
    </w:p>
    <w:p w:rsidR="0068009A" w:rsidRPr="00091142" w:rsidRDefault="0068009A" w:rsidP="0068009A">
      <w:pPr>
        <w:pStyle w:val="B2"/>
      </w:pPr>
      <w:r w:rsidRPr="00091142">
        <w:t>a)</w:t>
      </w:r>
      <w:r w:rsidRPr="00091142">
        <w:tab/>
        <w:t>if the in-progress imminent peril state of the group is set to a value of "false",</w:t>
      </w:r>
      <w:r w:rsidR="001C46F5" w:rsidRPr="00091142">
        <w:t xml:space="preserve"> shall include a Resource-Priority header field </w:t>
      </w:r>
      <w:r w:rsidR="00C52CB4" w:rsidRPr="00091142">
        <w:t>populated for a normal priority MCPTT group call as specified in subclause 6.3.3.1.19</w:t>
      </w:r>
      <w:r w:rsidRPr="00091142">
        <w:t>; and</w:t>
      </w:r>
    </w:p>
    <w:p w:rsidR="001C46F5" w:rsidRPr="00091142" w:rsidRDefault="0068009A" w:rsidP="0068009A">
      <w:pPr>
        <w:pStyle w:val="B2"/>
      </w:pPr>
      <w:r w:rsidRPr="00091142">
        <w:t>b)</w:t>
      </w:r>
      <w:r w:rsidRPr="00091142">
        <w:tab/>
        <w:t xml:space="preserve">if the in-progress imminent peril state of the group is set to a value of "true", shall include a Resource-Priority header field </w:t>
      </w:r>
      <w:r w:rsidR="00C52CB4" w:rsidRPr="00091142">
        <w:t>populated for an MCPTT imminent peril group call as specified in subclause 6.3.3.1.19</w:t>
      </w:r>
      <w:r w:rsidR="001C46F5" w:rsidRPr="00091142">
        <w:t>.</w:t>
      </w:r>
    </w:p>
    <w:p w:rsidR="001C46F5" w:rsidRPr="00091142" w:rsidRDefault="001C46F5" w:rsidP="00436CF9">
      <w:pPr>
        <w:pStyle w:val="NO"/>
      </w:pPr>
      <w:r w:rsidRPr="00091142">
        <w:t>NOTE </w:t>
      </w:r>
      <w:r w:rsidR="0024734F" w:rsidRPr="00091142">
        <w:t>2</w:t>
      </w:r>
      <w:r w:rsidRPr="00091142">
        <w:t>:</w:t>
      </w:r>
      <w:r w:rsidRPr="00091142">
        <w:tab/>
      </w:r>
      <w:r w:rsidR="0024734F" w:rsidRPr="00091142">
        <w:t>T</w:t>
      </w:r>
      <w:r w:rsidRPr="00091142">
        <w:t xml:space="preserve">his is the case when the sending MCPTT client incorrectly populated a Resource-Priority header field for emergency-level </w:t>
      </w:r>
      <w:r w:rsidR="0068009A" w:rsidRPr="00091142">
        <w:t xml:space="preserve">or imminent peril-level </w:t>
      </w:r>
      <w:r w:rsidRPr="00091142">
        <w:t xml:space="preserve">priority and the controlling MCPTT function re-populates it </w:t>
      </w:r>
      <w:r w:rsidR="0068009A" w:rsidRPr="00091142">
        <w:t xml:space="preserve">as appropriate </w:t>
      </w:r>
      <w:r w:rsidRPr="00091142">
        <w:t>to a</w:t>
      </w:r>
      <w:r w:rsidR="0068009A" w:rsidRPr="00091142">
        <w:t>n imminent peril level priority or</w:t>
      </w:r>
      <w:r w:rsidRPr="00091142">
        <w:t xml:space="preserve"> normal priority level.</w:t>
      </w:r>
    </w:p>
    <w:p w:rsidR="00E352B4" w:rsidRPr="00091142" w:rsidRDefault="00E352B4" w:rsidP="003D0968">
      <w:pPr>
        <w:pStyle w:val="Heading5"/>
        <w:rPr>
          <w:lang w:eastAsia="ko-KR"/>
        </w:rPr>
      </w:pPr>
      <w:r w:rsidRPr="00091142">
        <w:rPr>
          <w:lang w:eastAsia="ko-KR"/>
        </w:rPr>
        <w:t>6.3.3.1.9</w:t>
      </w:r>
      <w:r w:rsidRPr="00091142">
        <w:rPr>
          <w:lang w:eastAsia="ko-KR"/>
        </w:rPr>
        <w:tab/>
        <w:t>Generating a SIP re-INVITE request</w:t>
      </w:r>
    </w:p>
    <w:p w:rsidR="00E352B4" w:rsidRPr="00091142" w:rsidRDefault="00E352B4" w:rsidP="007B314E">
      <w:pPr>
        <w:rPr>
          <w:rFonts w:eastAsia="SimSun"/>
        </w:rPr>
      </w:pPr>
      <w:r w:rsidRPr="00091142">
        <w:rPr>
          <w:rFonts w:eastAsia="SimSun"/>
        </w:rPr>
        <w:t>This subclause is referenced from other procedures.</w:t>
      </w:r>
    </w:p>
    <w:p w:rsidR="00E352B4" w:rsidRPr="00091142" w:rsidRDefault="00E352B4" w:rsidP="00E352B4">
      <w:pPr>
        <w:rPr>
          <w:rFonts w:eastAsia="SimSun"/>
        </w:rPr>
      </w:pPr>
      <w:r w:rsidRPr="00091142">
        <w:rPr>
          <w:rFonts w:eastAsia="SimSun"/>
        </w:rPr>
        <w:t>This subclause describes the procedures for generating a SIP re-INVITE request to be sent by the controlling MCPTT function.</w:t>
      </w:r>
    </w:p>
    <w:p w:rsidR="00E352B4" w:rsidRPr="00091142" w:rsidRDefault="00E352B4" w:rsidP="00E352B4">
      <w:pPr>
        <w:rPr>
          <w:rFonts w:eastAsia="SimSun"/>
        </w:rPr>
      </w:pPr>
      <w:r w:rsidRPr="00091142">
        <w:rPr>
          <w:rFonts w:eastAsia="SimSun"/>
        </w:rPr>
        <w:t>The controlling MCPTT function:</w:t>
      </w:r>
    </w:p>
    <w:p w:rsidR="00DC2338" w:rsidRPr="00091142" w:rsidRDefault="00E352B4" w:rsidP="00DC2338">
      <w:pPr>
        <w:pStyle w:val="B1"/>
        <w:rPr>
          <w:lang w:eastAsia="ko-KR"/>
        </w:rPr>
      </w:pPr>
      <w:r w:rsidRPr="00091142">
        <w:rPr>
          <w:rFonts w:hint="eastAsia"/>
          <w:lang w:eastAsia="ko-KR"/>
        </w:rPr>
        <w:t>1)</w:t>
      </w:r>
      <w:r w:rsidRPr="00091142">
        <w:rPr>
          <w:rFonts w:hint="eastAsia"/>
          <w:lang w:eastAsia="ko-KR"/>
        </w:rPr>
        <w:tab/>
        <w:t xml:space="preserve">shall </w:t>
      </w:r>
      <w:r w:rsidR="00DC2338" w:rsidRPr="00091142">
        <w:rPr>
          <w:lang w:eastAsia="ko-KR"/>
        </w:rPr>
        <w:t>generate an SIP re-INVITE request according to 3GPP TS 24.229 [4]; and</w:t>
      </w:r>
    </w:p>
    <w:p w:rsidR="00E352B4" w:rsidRPr="00091142" w:rsidRDefault="00DC2338" w:rsidP="00E352B4">
      <w:pPr>
        <w:pStyle w:val="B1"/>
        <w:rPr>
          <w:rFonts w:eastAsia="SimSun"/>
        </w:rPr>
      </w:pPr>
      <w:r w:rsidRPr="00091142">
        <w:rPr>
          <w:lang w:eastAsia="ko-KR"/>
        </w:rPr>
        <w:t>2</w:t>
      </w:r>
      <w:r w:rsidR="00E352B4" w:rsidRPr="00091142">
        <w:rPr>
          <w:lang w:eastAsia="ko-KR"/>
        </w:rPr>
        <w:t>)</w:t>
      </w:r>
      <w:r w:rsidR="00E352B4" w:rsidRPr="00091142">
        <w:rPr>
          <w:lang w:eastAsia="ko-KR"/>
        </w:rPr>
        <w:tab/>
      </w:r>
      <w:r w:rsidR="00E352B4" w:rsidRPr="00091142">
        <w:t>shall include an SDP offer with the media parameters as currently established with the terminating MCPTT client according to 3GPP TS 24.229 [4] with the clarifications specified in subclause </w:t>
      </w:r>
      <w:r w:rsidR="00E352B4" w:rsidRPr="00091142">
        <w:rPr>
          <w:rFonts w:hint="eastAsia"/>
          <w:lang w:eastAsia="ko-KR"/>
        </w:rPr>
        <w:t>6.3.3.1.1</w:t>
      </w:r>
      <w:r w:rsidRPr="00091142">
        <w:rPr>
          <w:lang w:eastAsia="ko-KR"/>
        </w:rPr>
        <w:t>.</w:t>
      </w:r>
    </w:p>
    <w:p w:rsidR="00E352B4" w:rsidRPr="00091142" w:rsidRDefault="00E352B4" w:rsidP="003D0968">
      <w:pPr>
        <w:pStyle w:val="Heading5"/>
        <w:rPr>
          <w:lang w:eastAsia="ko-KR"/>
        </w:rPr>
      </w:pPr>
      <w:r w:rsidRPr="00091142">
        <w:rPr>
          <w:lang w:eastAsia="ko-KR"/>
        </w:rPr>
        <w:t>6.3.3.1.10</w:t>
      </w:r>
      <w:r w:rsidRPr="00091142">
        <w:rPr>
          <w:lang w:eastAsia="ko-KR"/>
        </w:rPr>
        <w:tab/>
        <w:t>Generating a SIP re-INVITE request to cancel an in-progress emergency</w:t>
      </w:r>
    </w:p>
    <w:p w:rsidR="00E352B4" w:rsidRPr="00091142" w:rsidRDefault="00E352B4" w:rsidP="007B314E">
      <w:pPr>
        <w:rPr>
          <w:rFonts w:eastAsia="SimSun"/>
        </w:rPr>
      </w:pPr>
      <w:r w:rsidRPr="00091142">
        <w:rPr>
          <w:rFonts w:eastAsia="SimSun"/>
        </w:rPr>
        <w:t>This subclause is referenced from other procedures.</w:t>
      </w:r>
    </w:p>
    <w:p w:rsidR="00E352B4" w:rsidRPr="00091142" w:rsidRDefault="00E352B4" w:rsidP="00E352B4">
      <w:pPr>
        <w:rPr>
          <w:rFonts w:eastAsia="SimSun"/>
        </w:rPr>
      </w:pPr>
      <w:r w:rsidRPr="00091142">
        <w:rPr>
          <w:rFonts w:eastAsia="SimSun"/>
        </w:rPr>
        <w:lastRenderedPageBreak/>
        <w:t xml:space="preserve">This subclause describes the procedures for </w:t>
      </w:r>
      <w:r w:rsidR="00A71F0C" w:rsidRPr="00091142">
        <w:rPr>
          <w:rFonts w:eastAsia="SimSun"/>
        </w:rPr>
        <w:t xml:space="preserve">generating </w:t>
      </w:r>
      <w:r w:rsidRPr="00091142">
        <w:rPr>
          <w:rFonts w:eastAsia="SimSun"/>
        </w:rPr>
        <w:t xml:space="preserve">a SIP re-INVITE </w:t>
      </w:r>
      <w:r w:rsidR="00087265" w:rsidRPr="00091142">
        <w:rPr>
          <w:rFonts w:eastAsia="SimSun"/>
        </w:rPr>
        <w:t xml:space="preserve">request </w:t>
      </w:r>
      <w:r w:rsidRPr="00091142">
        <w:rPr>
          <w:rFonts w:eastAsia="SimSun"/>
        </w:rPr>
        <w:t xml:space="preserve">to cancel the in-progress emergency state of an MCPTT group. The procedure is initiated by the controlling MCPTT function when it determines the cancellation of the </w:t>
      </w:r>
      <w:r w:rsidR="00A96079" w:rsidRPr="00091142">
        <w:rPr>
          <w:rFonts w:eastAsia="SimSun"/>
        </w:rPr>
        <w:t>i</w:t>
      </w:r>
      <w:r w:rsidRPr="00091142">
        <w:rPr>
          <w:rFonts w:eastAsia="SimSun"/>
        </w:rPr>
        <w:t>n-progress emergency state of an MCPTT group is required.</w:t>
      </w:r>
    </w:p>
    <w:p w:rsidR="00E352B4" w:rsidRPr="00091142" w:rsidRDefault="00E352B4" w:rsidP="00E352B4">
      <w:pPr>
        <w:rPr>
          <w:rFonts w:eastAsia="SimSun"/>
        </w:rPr>
      </w:pPr>
      <w:r w:rsidRPr="00091142">
        <w:rPr>
          <w:rFonts w:eastAsia="SimSun"/>
        </w:rPr>
        <w:t>The controlling MCPTT function:</w:t>
      </w:r>
    </w:p>
    <w:p w:rsidR="00E352B4" w:rsidRPr="00091142" w:rsidRDefault="00E352B4" w:rsidP="00E352B4">
      <w:pPr>
        <w:pStyle w:val="B1"/>
        <w:rPr>
          <w:rFonts w:eastAsia="SimSun"/>
        </w:rPr>
      </w:pPr>
      <w:r w:rsidRPr="00091142">
        <w:rPr>
          <w:rFonts w:eastAsia="SimSun"/>
        </w:rPr>
        <w:t>1)</w:t>
      </w:r>
      <w:r w:rsidRPr="00091142">
        <w:rPr>
          <w:rFonts w:eastAsia="SimSun"/>
        </w:rPr>
        <w:tab/>
        <w:t xml:space="preserve">shall generate a SIP re-INVITE </w:t>
      </w:r>
      <w:r w:rsidR="00087265" w:rsidRPr="00091142">
        <w:rPr>
          <w:rFonts w:eastAsia="SimSun"/>
        </w:rPr>
        <w:t xml:space="preserve">request </w:t>
      </w:r>
      <w:r w:rsidRPr="00091142">
        <w:rPr>
          <w:rFonts w:eastAsia="SimSun"/>
        </w:rPr>
        <w:t>as specified in 3GPP TS 24.229 [4] with the clarifications specified in subclause </w:t>
      </w:r>
      <w:r w:rsidRPr="00091142">
        <w:rPr>
          <w:lang w:eastAsia="ko-KR"/>
        </w:rPr>
        <w:t>6.3.3.1.9;</w:t>
      </w:r>
    </w:p>
    <w:p w:rsidR="00E352B4" w:rsidRPr="00091142" w:rsidRDefault="00E352B4" w:rsidP="00E352B4">
      <w:pPr>
        <w:pStyle w:val="B1"/>
      </w:pPr>
      <w:r w:rsidRPr="00091142">
        <w:t>2)</w:t>
      </w:r>
      <w:r w:rsidRPr="00091142">
        <w:tab/>
        <w:t xml:space="preserve">shall include a Resource-Priority header field </w:t>
      </w:r>
      <w:r w:rsidR="00C52CB4" w:rsidRPr="00091142">
        <w:t>populated with the values for a normal MCPTT group call as specified in subclause 6.3.3.1.19</w:t>
      </w:r>
      <w:r w:rsidRPr="00091142">
        <w:t>; and</w:t>
      </w:r>
    </w:p>
    <w:p w:rsidR="00E352B4" w:rsidRPr="00091142" w:rsidRDefault="00E352B4" w:rsidP="00436CF9">
      <w:pPr>
        <w:pStyle w:val="B1"/>
      </w:pPr>
      <w:r w:rsidRPr="00091142">
        <w:t>3)</w:t>
      </w:r>
      <w:r w:rsidRPr="00091142">
        <w:tab/>
        <w:t xml:space="preserve">shall include an </w:t>
      </w:r>
      <w:r w:rsidR="009176E3" w:rsidRPr="00091142">
        <w:t>application/vnd.3gpp.mcptt-info</w:t>
      </w:r>
      <w:r w:rsidR="00C869DA" w:rsidRPr="00091142">
        <w:t>+xml</w:t>
      </w:r>
      <w:r w:rsidRPr="00091142">
        <w:t xml:space="preserve"> MIME body with the &lt;emergency-ind&gt; element set to a value of "false".</w:t>
      </w:r>
    </w:p>
    <w:p w:rsidR="00E352B4" w:rsidRPr="00091142" w:rsidRDefault="00E352B4" w:rsidP="003D0968">
      <w:pPr>
        <w:pStyle w:val="Heading5"/>
        <w:rPr>
          <w:lang w:eastAsia="ko-KR"/>
        </w:rPr>
      </w:pPr>
      <w:r w:rsidRPr="00091142">
        <w:rPr>
          <w:lang w:eastAsia="ko-KR"/>
        </w:rPr>
        <w:t>6.3.3.1.11</w:t>
      </w:r>
      <w:r w:rsidRPr="00091142">
        <w:rPr>
          <w:lang w:eastAsia="ko-KR"/>
        </w:rPr>
        <w:tab/>
        <w:t xml:space="preserve">Generating a SIP MESSAGE request for notification of in-progress emergency </w:t>
      </w:r>
      <w:r w:rsidR="0068009A" w:rsidRPr="00091142">
        <w:rPr>
          <w:lang w:eastAsia="ko-KR"/>
        </w:rPr>
        <w:t xml:space="preserve">or imminent peril </w:t>
      </w:r>
      <w:r w:rsidRPr="00091142">
        <w:rPr>
          <w:lang w:eastAsia="ko-KR"/>
        </w:rPr>
        <w:t>status change</w:t>
      </w:r>
    </w:p>
    <w:p w:rsidR="00E352B4" w:rsidRPr="00091142" w:rsidRDefault="00E352B4" w:rsidP="007B314E">
      <w:pPr>
        <w:rPr>
          <w:rFonts w:eastAsia="SimSun"/>
        </w:rPr>
      </w:pPr>
      <w:r w:rsidRPr="00091142">
        <w:rPr>
          <w:rFonts w:eastAsia="SimSun"/>
        </w:rPr>
        <w:t>This subclause is referenced from other procedures.</w:t>
      </w:r>
    </w:p>
    <w:p w:rsidR="00E352B4" w:rsidRPr="00091142" w:rsidRDefault="00E352B4" w:rsidP="00E352B4">
      <w:pPr>
        <w:rPr>
          <w:rFonts w:eastAsia="SimSun"/>
        </w:rPr>
      </w:pPr>
      <w:r w:rsidRPr="00091142">
        <w:rPr>
          <w:rFonts w:eastAsia="SimSun"/>
        </w:rPr>
        <w:t>This subclause describes the procedures for generating a SIP MESSAGE request to notify affiliated but not participating members of an MCPTT group of the change of status of the in-progress emergency state</w:t>
      </w:r>
      <w:r w:rsidR="0068009A" w:rsidRPr="00091142">
        <w:rPr>
          <w:rFonts w:eastAsia="SimSun"/>
        </w:rPr>
        <w:t>, imminent peril state or emergency alert status</w:t>
      </w:r>
      <w:r w:rsidRPr="00091142">
        <w:rPr>
          <w:rFonts w:eastAsia="SimSun"/>
        </w:rPr>
        <w:t xml:space="preserve"> of an MCPTT group. The procedure is initiated by the controlling MCPTT function when </w:t>
      </w:r>
      <w:r w:rsidR="0068009A" w:rsidRPr="00091142">
        <w:rPr>
          <w:rFonts w:eastAsia="SimSun"/>
        </w:rPr>
        <w:t xml:space="preserve">there has been a change of in-progress imminent peril, in-progress emergency or the emergency alert status </w:t>
      </w:r>
      <w:r w:rsidRPr="00091142">
        <w:rPr>
          <w:rFonts w:eastAsia="SimSun"/>
        </w:rPr>
        <w:t>of an MCPTT group.</w:t>
      </w:r>
    </w:p>
    <w:p w:rsidR="00E352B4" w:rsidRPr="00091142" w:rsidRDefault="00E352B4" w:rsidP="00E352B4">
      <w:pPr>
        <w:rPr>
          <w:rFonts w:eastAsia="SimSun"/>
        </w:rPr>
      </w:pPr>
      <w:r w:rsidRPr="00091142">
        <w:rPr>
          <w:rFonts w:eastAsia="SimSun"/>
        </w:rPr>
        <w:t>The controlling MCPTT function:</w:t>
      </w:r>
    </w:p>
    <w:p w:rsidR="00E352B4" w:rsidRPr="00091142" w:rsidRDefault="00E352B4" w:rsidP="00E352B4">
      <w:pPr>
        <w:ind w:left="568" w:hanging="284"/>
        <w:rPr>
          <w:lang w:eastAsia="ko-KR"/>
        </w:rPr>
      </w:pPr>
      <w:r w:rsidRPr="00091142">
        <w:rPr>
          <w:rFonts w:eastAsia="SimSun"/>
          <w:lang/>
        </w:rPr>
        <w:t>1)</w:t>
      </w:r>
      <w:r w:rsidRPr="00091142">
        <w:rPr>
          <w:rFonts w:eastAsia="SimSun"/>
          <w:lang/>
        </w:rPr>
        <w:tab/>
        <w:t xml:space="preserve">shall generate a SIP MESSAGE request in accordance with 3GPP TS 24.229 [4] and </w:t>
      </w:r>
      <w:r w:rsidRPr="00091142">
        <w:rPr>
          <w:lang w:eastAsia="ko-KR"/>
        </w:rPr>
        <w:t>IETF RFC 3428 [33]</w:t>
      </w:r>
      <w:r w:rsidRPr="00091142">
        <w:rPr>
          <w:rFonts w:eastAsia="SimSun"/>
          <w:lang/>
        </w:rPr>
        <w:t>;</w:t>
      </w:r>
    </w:p>
    <w:p w:rsidR="00E352B4" w:rsidRPr="00091142" w:rsidRDefault="00E352B4" w:rsidP="00E352B4">
      <w:pPr>
        <w:ind w:left="568" w:hanging="284"/>
        <w:rPr>
          <w:lang w:eastAsia="ko-KR"/>
        </w:rPr>
      </w:pPr>
      <w:r w:rsidRPr="00091142">
        <w:rPr>
          <w:lang w:eastAsia="ko-KR"/>
        </w:rPr>
        <w:t>2)</w:t>
      </w:r>
      <w:r w:rsidRPr="00091142">
        <w:rPr>
          <w:lang w:eastAsia="ko-KR"/>
        </w:rPr>
        <w:tab/>
        <w:t>shall include an Accept-Contact header field containing the g.3gpp.mcptt media feature tag along with the "require" and "explicit" header field parameters according to IETF RFC 3841 [6];</w:t>
      </w:r>
    </w:p>
    <w:p w:rsidR="00E352B4" w:rsidRPr="00091142" w:rsidRDefault="00E352B4" w:rsidP="00E352B4">
      <w:pPr>
        <w:ind w:left="568" w:hanging="284"/>
        <w:rPr>
          <w:lang w:eastAsia="ko-KR"/>
        </w:rPr>
      </w:pPr>
      <w:r w:rsidRPr="00091142">
        <w:rPr>
          <w:lang w:eastAsia="ko-KR"/>
        </w:rPr>
        <w:t>3)</w:t>
      </w:r>
      <w:r w:rsidRPr="00091142">
        <w:rPr>
          <w:lang w:eastAsia="ko-KR"/>
        </w:rPr>
        <w:tab/>
        <w:t>shall include an Accept-Contact header field with the media feature tag g.3gpp.icsi-ref with the value of "urn:urn-7:3gpp-service.ims.icsi.mcptt" along with parameters "require" and "explicit" according to IETF RFC 3841 [6];</w:t>
      </w:r>
    </w:p>
    <w:p w:rsidR="00E352B4" w:rsidRPr="00091142" w:rsidRDefault="00E352B4" w:rsidP="00E352B4">
      <w:pPr>
        <w:ind w:left="568" w:hanging="284"/>
        <w:rPr>
          <w:rFonts w:eastAsia="SimSun"/>
          <w:lang/>
        </w:rPr>
      </w:pPr>
      <w:r w:rsidRPr="00091142">
        <w:rPr>
          <w:lang w:eastAsia="ko-KR"/>
        </w:rPr>
        <w:t>4)</w:t>
      </w:r>
      <w:r w:rsidRPr="00091142">
        <w:rPr>
          <w:lang w:eastAsia="ko-KR"/>
        </w:rPr>
        <w:tab/>
      </w:r>
      <w:r w:rsidRPr="00091142">
        <w:rPr>
          <w:rFonts w:eastAsia="SimSun"/>
          <w:lang/>
        </w:rPr>
        <w:t xml:space="preserve">shall set the Request-URI to the address of the terminating participating function associated with the MCPTT ID of the targeted MCPTT </w:t>
      </w:r>
      <w:r w:rsidRPr="00091142">
        <w:rPr>
          <w:lang w:eastAsia="ko-KR"/>
        </w:rPr>
        <w:t>u</w:t>
      </w:r>
      <w:r w:rsidRPr="00091142">
        <w:rPr>
          <w:rFonts w:eastAsia="SimSun"/>
          <w:lang/>
        </w:rPr>
        <w:t>ser;</w:t>
      </w:r>
    </w:p>
    <w:p w:rsidR="0068009A" w:rsidRPr="00091142" w:rsidRDefault="0068009A" w:rsidP="0068009A">
      <w:pPr>
        <w:pStyle w:val="B1"/>
        <w:rPr>
          <w:rFonts w:eastAsia="SimSun"/>
        </w:rPr>
      </w:pPr>
      <w:r w:rsidRPr="00091142">
        <w:rPr>
          <w:rFonts w:eastAsia="SimSun"/>
        </w:rPr>
        <w:t>5)</w:t>
      </w:r>
      <w:r w:rsidRPr="00091142">
        <w:rPr>
          <w:rFonts w:eastAsia="SimSun"/>
        </w:rPr>
        <w:tab/>
        <w:t>shall include a P-Asserted-Identity header field set to the public service identity of controlling MCPTT function;</w:t>
      </w:r>
    </w:p>
    <w:p w:rsidR="00E352B4" w:rsidRPr="00091142" w:rsidRDefault="0068009A" w:rsidP="00E352B4">
      <w:pPr>
        <w:ind w:left="568" w:hanging="284"/>
      </w:pPr>
      <w:r w:rsidRPr="00091142">
        <w:t>6</w:t>
      </w:r>
      <w:r w:rsidR="00E352B4" w:rsidRPr="00091142">
        <w:t>)</w:t>
      </w:r>
      <w:r w:rsidR="00E352B4" w:rsidRPr="00091142">
        <w:tab/>
        <w:t xml:space="preserve">shall include an </w:t>
      </w:r>
      <w:r w:rsidR="009176E3" w:rsidRPr="00091142">
        <w:t>application/vnd.3gpp.mcptt-info</w:t>
      </w:r>
      <w:r w:rsidR="00C869DA" w:rsidRPr="00091142">
        <w:t>+xml</w:t>
      </w:r>
      <w:r w:rsidR="00E352B4" w:rsidRPr="00091142">
        <w:t xml:space="preserve"> MIME body with the &lt;mcpttinfo&gt; element containing the &lt;mcptt-Params&gt; element with the &lt;mcptt-request-uri&gt; element set to the value of the </w:t>
      </w:r>
      <w:r w:rsidR="00E352B4" w:rsidRPr="00091142">
        <w:rPr>
          <w:rFonts w:eastAsia="SimSun"/>
        </w:rPr>
        <w:t>MCPTT ID of the targeted MCPTT user</w:t>
      </w:r>
      <w:r w:rsidR="00E352B4" w:rsidRPr="00091142">
        <w:t>; and</w:t>
      </w:r>
    </w:p>
    <w:p w:rsidR="00E352B4" w:rsidRPr="00091142" w:rsidRDefault="0068009A" w:rsidP="00436CF9">
      <w:pPr>
        <w:ind w:left="568" w:hanging="284"/>
      </w:pPr>
      <w:r w:rsidRPr="00091142">
        <w:t>7</w:t>
      </w:r>
      <w:r w:rsidR="00E352B4" w:rsidRPr="00091142">
        <w:t>)</w:t>
      </w:r>
      <w:r w:rsidR="00E352B4" w:rsidRPr="00091142">
        <w:tab/>
        <w:t xml:space="preserve">shall include in the </w:t>
      </w:r>
      <w:r w:rsidR="009176E3" w:rsidRPr="00091142">
        <w:t>application/vnd.3gpp.mcptt-info</w:t>
      </w:r>
      <w:r w:rsidR="00C869DA" w:rsidRPr="00091142">
        <w:t>+xml</w:t>
      </w:r>
      <w:r w:rsidR="00E352B4" w:rsidRPr="00091142">
        <w:t xml:space="preserve"> MIME body an &lt;</w:t>
      </w:r>
      <w:r w:rsidR="0038295F" w:rsidRPr="00091142">
        <w:t>mcptt-calling-group-id</w:t>
      </w:r>
      <w:r w:rsidR="00E352B4" w:rsidRPr="00091142">
        <w:t xml:space="preserve">&gt; element set to the MCPTT group </w:t>
      </w:r>
      <w:r w:rsidR="00246ABD" w:rsidRPr="00091142">
        <w:t>ID</w:t>
      </w:r>
      <w:r w:rsidR="00E352B4" w:rsidRPr="00091142">
        <w:t xml:space="preserve"> of the MCPTT group on which the </w:t>
      </w:r>
      <w:r w:rsidRPr="00091142">
        <w:t xml:space="preserve">MCPTT emergency call, imminent peril call or the emergency alert </w:t>
      </w:r>
      <w:r w:rsidR="00E352B4" w:rsidRPr="00091142">
        <w:t>state has changed.</w:t>
      </w:r>
    </w:p>
    <w:p w:rsidR="00D513B7" w:rsidRPr="00091142" w:rsidRDefault="00D513B7" w:rsidP="003D0968">
      <w:pPr>
        <w:pStyle w:val="Heading5"/>
        <w:rPr>
          <w:lang w:eastAsia="ko-KR"/>
        </w:rPr>
      </w:pPr>
      <w:r w:rsidRPr="00091142">
        <w:rPr>
          <w:lang w:eastAsia="ko-KR"/>
        </w:rPr>
        <w:t>6.3.3.1.12</w:t>
      </w:r>
      <w:r w:rsidRPr="00091142">
        <w:rPr>
          <w:lang w:eastAsia="ko-KR"/>
        </w:rPr>
        <w:tab/>
        <w:t>Populate mcptt</w:t>
      </w:r>
      <w:r w:rsidR="006958AE" w:rsidRPr="00091142">
        <w:rPr>
          <w:lang w:eastAsia="ko-KR"/>
        </w:rPr>
        <w:t>-</w:t>
      </w:r>
      <w:r w:rsidRPr="00091142">
        <w:rPr>
          <w:lang w:eastAsia="ko-KR"/>
        </w:rPr>
        <w:t>info and location-info MIME bodies for emergency alert</w:t>
      </w:r>
    </w:p>
    <w:p w:rsidR="00D513B7" w:rsidRPr="00091142" w:rsidRDefault="00D513B7" w:rsidP="007B314E">
      <w:pPr>
        <w:rPr>
          <w:rFonts w:eastAsia="SimSun"/>
        </w:rPr>
      </w:pPr>
      <w:r w:rsidRPr="00091142">
        <w:rPr>
          <w:rFonts w:eastAsia="SimSun"/>
        </w:rPr>
        <w:t>This subclause is referenced from other procedures.</w:t>
      </w:r>
    </w:p>
    <w:p w:rsidR="00D513B7" w:rsidRPr="00091142" w:rsidRDefault="00D513B7" w:rsidP="00D513B7">
      <w:pPr>
        <w:rPr>
          <w:rFonts w:eastAsia="SimSun"/>
        </w:rPr>
      </w:pPr>
      <w:r w:rsidRPr="00091142">
        <w:rPr>
          <w:rFonts w:eastAsia="SimSun"/>
        </w:rPr>
        <w:t xml:space="preserve">This subclause describes the procedures for populating the </w:t>
      </w:r>
      <w:r w:rsidR="009176E3" w:rsidRPr="00091142">
        <w:rPr>
          <w:rFonts w:eastAsia="SimSun"/>
        </w:rPr>
        <w:t>application/vnd.3gpp.mcptt-info</w:t>
      </w:r>
      <w:r w:rsidR="00C869DA" w:rsidRPr="00091142">
        <w:rPr>
          <w:rFonts w:eastAsia="SimSun"/>
        </w:rPr>
        <w:t>+xml</w:t>
      </w:r>
      <w:r w:rsidRPr="00091142">
        <w:rPr>
          <w:rFonts w:eastAsia="SimSun"/>
        </w:rPr>
        <w:t xml:space="preserve"> and </w:t>
      </w:r>
      <w:r w:rsidRPr="00091142">
        <w:t xml:space="preserve">application/vnd.3gpp.location-info+xml </w:t>
      </w:r>
      <w:r w:rsidRPr="00091142">
        <w:rPr>
          <w:rFonts w:eastAsia="SimSun"/>
        </w:rPr>
        <w:t>MIME bodies for an MCPTT emergency alert. The procedure is initiated by the controlling MCPTT function when it has received a SIP request initiating an MCPTT emergency alert and generates a message containing the MCPTT emergency alert information required by 3GPP TS 23.179 [3]</w:t>
      </w:r>
      <w:r w:rsidRPr="00091142">
        <w:t>.</w:t>
      </w:r>
    </w:p>
    <w:p w:rsidR="00D513B7" w:rsidRPr="00091142" w:rsidRDefault="00D513B7" w:rsidP="00D513B7">
      <w:pPr>
        <w:rPr>
          <w:rFonts w:eastAsia="SimSun"/>
        </w:rPr>
      </w:pPr>
      <w:r w:rsidRPr="00091142">
        <w:rPr>
          <w:rFonts w:eastAsia="SimSun"/>
        </w:rPr>
        <w:t>The controlling MCPTT function:</w:t>
      </w:r>
    </w:p>
    <w:p w:rsidR="00D513B7" w:rsidRPr="00091142" w:rsidRDefault="00CF5A8E" w:rsidP="00D513B7">
      <w:pPr>
        <w:pStyle w:val="B1"/>
      </w:pPr>
      <w:r w:rsidRPr="00091142">
        <w:t>1</w:t>
      </w:r>
      <w:r w:rsidR="00D513B7" w:rsidRPr="00091142">
        <w:t>)</w:t>
      </w:r>
      <w:r w:rsidR="00D513B7" w:rsidRPr="00091142">
        <w:tab/>
        <w:t>shall include, if not already present, an application/vnd.3gpp.mcptt-info+xml MIME body as specified in Annex F.1, and set the &lt;alert-ind&gt; element to a value of "true";</w:t>
      </w:r>
    </w:p>
    <w:p w:rsidR="00D513B7" w:rsidRPr="00091142" w:rsidRDefault="00CF5A8E" w:rsidP="00D513B7">
      <w:pPr>
        <w:pStyle w:val="B1"/>
      </w:pPr>
      <w:r w:rsidRPr="00091142">
        <w:lastRenderedPageBreak/>
        <w:t>2</w:t>
      </w:r>
      <w:r w:rsidR="00D513B7" w:rsidRPr="00091142">
        <w:t>)</w:t>
      </w:r>
      <w:r w:rsidR="00D513B7" w:rsidRPr="00091142">
        <w:tab/>
        <w:t>shall determine the value of the MCPTT user's Mission Critical Organization</w:t>
      </w:r>
      <w:r w:rsidR="00107663" w:rsidRPr="00091142">
        <w:t xml:space="preserve"> from the &lt;MissionCriticalOrganization&gt; element, of the MCPTT user profile </w:t>
      </w:r>
      <w:r w:rsidR="001628FA" w:rsidRPr="00091142">
        <w:t xml:space="preserve">document </w:t>
      </w:r>
      <w:r w:rsidR="00107663" w:rsidRPr="00091142">
        <w:t xml:space="preserve">(see the </w:t>
      </w:r>
      <w:r w:rsidR="0045201D" w:rsidRPr="00091142">
        <w:t xml:space="preserve">MCPTT </w:t>
      </w:r>
      <w:r w:rsidR="00107663" w:rsidRPr="00091142">
        <w:t>user profile document in 3GPP TS 24.384 [50])</w:t>
      </w:r>
      <w:r w:rsidR="00D513B7" w:rsidRPr="00091142">
        <w:t>;</w:t>
      </w:r>
    </w:p>
    <w:p w:rsidR="00D513B7" w:rsidRPr="00091142" w:rsidRDefault="00CF5A8E" w:rsidP="00D513B7">
      <w:pPr>
        <w:pStyle w:val="B1"/>
      </w:pPr>
      <w:r w:rsidRPr="00091142">
        <w:t>3</w:t>
      </w:r>
      <w:r w:rsidR="00D513B7" w:rsidRPr="00091142">
        <w:t>)</w:t>
      </w:r>
      <w:r w:rsidR="00D513B7" w:rsidRPr="00091142">
        <w:tab/>
        <w:t>shall include in the &lt;mcpttinfo&gt; element containing the &lt;mcptt-Params&gt; element containing an &lt;mc-org&gt; element set to the value of the MCPTT user's Mission Critical Organization;</w:t>
      </w:r>
      <w:r w:rsidRPr="00091142">
        <w:t xml:space="preserve"> and</w:t>
      </w:r>
    </w:p>
    <w:p w:rsidR="00D513B7" w:rsidRPr="00091142" w:rsidRDefault="00CF5A8E" w:rsidP="00436CF9">
      <w:pPr>
        <w:pStyle w:val="B1"/>
      </w:pPr>
      <w:r w:rsidRPr="00091142">
        <w:t>4</w:t>
      </w:r>
      <w:r w:rsidR="00D513B7" w:rsidRPr="00091142">
        <w:t>)</w:t>
      </w:r>
      <w:r w:rsidR="00D513B7" w:rsidRPr="00091142">
        <w:tab/>
        <w:t>shall copy the contents of the application/vnd.3gpp.location-info+xml MIME body in the received SIP request into an application/vnd.3gpp.location-info+xml MIME body included in the outgoing SIP request.</w:t>
      </w:r>
    </w:p>
    <w:p w:rsidR="006011C3" w:rsidRPr="00091142" w:rsidRDefault="006011C3" w:rsidP="003D0968">
      <w:pPr>
        <w:pStyle w:val="Heading5"/>
        <w:rPr>
          <w:lang w:eastAsia="ko-KR"/>
        </w:rPr>
      </w:pPr>
      <w:r w:rsidRPr="00091142">
        <w:rPr>
          <w:lang w:eastAsia="ko-KR"/>
        </w:rPr>
        <w:t>6.3.3.1.13</w:t>
      </w:r>
      <w:r w:rsidRPr="00091142">
        <w:rPr>
          <w:lang w:eastAsia="ko-KR"/>
        </w:rPr>
        <w:tab/>
        <w:t>Authorisations</w:t>
      </w:r>
    </w:p>
    <w:p w:rsidR="004C3C07" w:rsidRPr="00091142" w:rsidRDefault="004C3C07" w:rsidP="003D0968">
      <w:pPr>
        <w:pStyle w:val="Heading6"/>
      </w:pPr>
      <w:r w:rsidRPr="00091142">
        <w:t>6.3.3.1.13.1</w:t>
      </w:r>
      <w:r w:rsidRPr="00091142">
        <w:tab/>
        <w:t>Determining authorisation for initiating an MCPTT emergency alert</w:t>
      </w:r>
    </w:p>
    <w:p w:rsidR="004C3C07" w:rsidRPr="00091142" w:rsidRDefault="004C3C07" w:rsidP="004C3C07">
      <w:pPr>
        <w:rPr>
          <w:lang w:eastAsia="ko-KR"/>
        </w:rPr>
      </w:pPr>
      <w:r w:rsidRPr="00091142">
        <w:rPr>
          <w:lang w:eastAsia="ko-KR"/>
        </w:rPr>
        <w:t xml:space="preserve">If the controlling MCPTT function has received a SIP request </w:t>
      </w:r>
      <w:r w:rsidR="00055531" w:rsidRPr="00091142">
        <w:rPr>
          <w:lang w:eastAsia="ko-KR"/>
        </w:rPr>
        <w:t xml:space="preserve">targeted to an MCPTT group </w:t>
      </w:r>
      <w:r w:rsidRPr="00091142">
        <w:t>with the &lt;alert-ind&gt; element of the application/vnd.3gpp.mcptt-info+xml MIME body</w:t>
      </w:r>
      <w:r w:rsidRPr="00091142">
        <w:rPr>
          <w:lang w:eastAsia="ko-KR"/>
        </w:rPr>
        <w:t xml:space="preserve"> set to a value of "true", the controlling MCPTT function shall check the following conditions:</w:t>
      </w:r>
    </w:p>
    <w:p w:rsidR="004C3C07" w:rsidRPr="00091142" w:rsidRDefault="004C3C07" w:rsidP="004C3C07">
      <w:pPr>
        <w:pStyle w:val="B1"/>
      </w:pPr>
      <w:r w:rsidRPr="00091142">
        <w:t>1)</w:t>
      </w:r>
      <w:r w:rsidRPr="00091142">
        <w:tab/>
        <w:t xml:space="preserve">if the &lt;allow-activate-emergency-alert&gt; element </w:t>
      </w:r>
      <w:r w:rsidR="00055531" w:rsidRPr="00091142">
        <w:t>of the &lt;</w:t>
      </w:r>
      <w:r w:rsidR="00055531" w:rsidRPr="00091142">
        <w:rPr>
          <w:lang w:eastAsia="ko-KR"/>
        </w:rPr>
        <w:t>ruleset&gt;</w:t>
      </w:r>
      <w:r w:rsidR="00055531" w:rsidRPr="00091142">
        <w:t xml:space="preserve"> element </w:t>
      </w:r>
      <w:r w:rsidRPr="00091142">
        <w:t xml:space="preserve">of the MCPTT user profile </w:t>
      </w:r>
      <w:r w:rsidR="001628FA" w:rsidRPr="00091142">
        <w:t xml:space="preserve">document </w:t>
      </w:r>
      <w:r w:rsidRPr="00091142">
        <w:t xml:space="preserve">identified by the MCPTT ID of the calling user </w:t>
      </w:r>
      <w:r w:rsidR="001628FA" w:rsidRPr="00091142">
        <w:t xml:space="preserve">(see the MCPTT user profile document in 3GPP TS 24.384 [50]) </w:t>
      </w:r>
      <w:r w:rsidRPr="00091142">
        <w:t>is set to a value of "true";</w:t>
      </w:r>
    </w:p>
    <w:p w:rsidR="004C3C07" w:rsidRPr="00091142" w:rsidRDefault="00055531" w:rsidP="00E630D9">
      <w:pPr>
        <w:pStyle w:val="B2"/>
      </w:pPr>
      <w:r w:rsidRPr="00091142">
        <w:t>a</w:t>
      </w:r>
      <w:r w:rsidR="004C3C07" w:rsidRPr="00091142">
        <w:t>)</w:t>
      </w:r>
      <w:r w:rsidR="004C3C07" w:rsidRPr="00091142">
        <w:tab/>
        <w:t xml:space="preserve">if the </w:t>
      </w:r>
      <w:r w:rsidRPr="00091142">
        <w:rPr>
          <w:lang w:eastAsia="ko-KR"/>
        </w:rPr>
        <w:t>"</w:t>
      </w:r>
      <w:r w:rsidRPr="00091142">
        <w:t>entry-info</w:t>
      </w:r>
      <w:r w:rsidRPr="00091142">
        <w:rPr>
          <w:lang w:eastAsia="ko-KR"/>
        </w:rPr>
        <w:t>"</w:t>
      </w:r>
      <w:r w:rsidRPr="00091142">
        <w:t xml:space="preserve"> attribute of the &lt;entry&gt; element of the &lt;Recipient&gt; element contained within the &lt;EmergencyAlert&gt; element of the MCPTT user profile document (see the MCPTT user profile document in 3GPP TS 24.384 [50]) is set to a value of "DedicatedGroup" and</w:t>
      </w:r>
      <w:r w:rsidR="004C3C07" w:rsidRPr="00091142">
        <w:t>:</w:t>
      </w:r>
    </w:p>
    <w:p w:rsidR="004C3C07" w:rsidRPr="00091142" w:rsidRDefault="00055531" w:rsidP="00E630D9">
      <w:pPr>
        <w:pStyle w:val="B3"/>
      </w:pPr>
      <w:r w:rsidRPr="00091142">
        <w:t>i</w:t>
      </w:r>
      <w:r w:rsidR="004C3C07" w:rsidRPr="00091142">
        <w:t>)</w:t>
      </w:r>
      <w:r w:rsidR="004C3C07" w:rsidRPr="00091142">
        <w:tab/>
        <w:t xml:space="preserve">if the MCPTT group identity targeted for the </w:t>
      </w:r>
      <w:r w:rsidRPr="00091142">
        <w:t xml:space="preserve">emergency alert </w:t>
      </w:r>
      <w:r w:rsidR="004C3C07" w:rsidRPr="00091142">
        <w:t xml:space="preserve">is contained in </w:t>
      </w:r>
      <w:r w:rsidRPr="00091142">
        <w:t xml:space="preserve">the &lt;uri-entry&gt; element of the &lt;entry&gt; element of </w:t>
      </w:r>
      <w:r w:rsidR="004C3C07" w:rsidRPr="00091142">
        <w:t xml:space="preserve">the &lt;Recipient&gt; element contained within the &lt;EmergencyAlert&gt; element of the MCPTT user profile </w:t>
      </w:r>
      <w:r w:rsidR="001628FA" w:rsidRPr="00091142">
        <w:t xml:space="preserve">document </w:t>
      </w:r>
      <w:r w:rsidR="004C3C07" w:rsidRPr="00091142">
        <w:t xml:space="preserve">(see the </w:t>
      </w:r>
      <w:r w:rsidR="0045201D" w:rsidRPr="00091142">
        <w:t xml:space="preserve">MCPTT </w:t>
      </w:r>
      <w:r w:rsidR="004C3C07" w:rsidRPr="00091142">
        <w:t>user profile document in 3GPP TS 24.384 [50]); and</w:t>
      </w:r>
    </w:p>
    <w:p w:rsidR="004C3C07" w:rsidRPr="00091142" w:rsidRDefault="00055531" w:rsidP="00E630D9">
      <w:pPr>
        <w:pStyle w:val="B3"/>
      </w:pPr>
      <w:r w:rsidRPr="00091142">
        <w:t>ii</w:t>
      </w:r>
      <w:r w:rsidR="004C3C07" w:rsidRPr="00091142">
        <w:t>)</w:t>
      </w:r>
      <w:r w:rsidR="004C3C07" w:rsidRPr="00091142">
        <w:tab/>
        <w:t>if the &lt;allow-MCPTT-emergency-alert&gt; element of the &lt;list-element&gt; of the group document identified by the MCPTT group identity is set to a value of "true" as specified in 3GPP TS 24.381 [31]</w:t>
      </w:r>
      <w:r w:rsidRPr="00091142">
        <w:t>; or</w:t>
      </w:r>
    </w:p>
    <w:p w:rsidR="00055531" w:rsidRPr="00091142" w:rsidRDefault="00055531" w:rsidP="00055531">
      <w:pPr>
        <w:pStyle w:val="B2"/>
      </w:pPr>
      <w:r w:rsidRPr="00091142">
        <w:t>b)</w:t>
      </w:r>
      <w:r w:rsidRPr="00091142">
        <w:tab/>
        <w:t xml:space="preserve">if the </w:t>
      </w:r>
      <w:r w:rsidRPr="00091142">
        <w:rPr>
          <w:lang w:eastAsia="ko-KR"/>
        </w:rPr>
        <w:t>"</w:t>
      </w:r>
      <w:r w:rsidRPr="00091142">
        <w:t>entry-info</w:t>
      </w:r>
      <w:r w:rsidRPr="00091142">
        <w:rPr>
          <w:lang w:eastAsia="ko-KR"/>
        </w:rPr>
        <w:t>"</w:t>
      </w:r>
      <w:r w:rsidRPr="00091142">
        <w:t xml:space="preserve"> attribute of the &lt;entry&gt; element of the &lt;Recipient&gt; element contained within the &lt;EmergencyAlert&gt; element of the MCPTT user profile (see the MCPTT user profile document in 3GPP TS 24.384 [50]) is set to a value of "UseCurrentlySelectedGroup" and the &lt;allow-MCPTT-emergency-alert&gt; element of the &lt;list-element&gt; of the group document identified by the MCPTT group identity targeted for the emergency alert is set to a value of "true" as specified in 3GPP TS 24.381 [31].</w:t>
      </w:r>
    </w:p>
    <w:p w:rsidR="004C3C07" w:rsidRPr="00091142" w:rsidRDefault="004C3C07" w:rsidP="004C3C07">
      <w:pPr>
        <w:rPr>
          <w:lang w:eastAsia="ko-KR"/>
        </w:rPr>
      </w:pPr>
      <w:r w:rsidRPr="00091142">
        <w:rPr>
          <w:lang w:eastAsia="ko-KR"/>
        </w:rPr>
        <w:t>the</w:t>
      </w:r>
      <w:r w:rsidR="00055531" w:rsidRPr="00091142">
        <w:rPr>
          <w:lang w:eastAsia="ko-KR"/>
        </w:rPr>
        <w:t>n</w:t>
      </w:r>
      <w:r w:rsidRPr="00091142">
        <w:rPr>
          <w:lang w:eastAsia="ko-KR"/>
        </w:rPr>
        <w:t xml:space="preserve"> </w:t>
      </w:r>
      <w:r w:rsidR="00055531" w:rsidRPr="00091142">
        <w:rPr>
          <w:lang w:eastAsia="ko-KR"/>
        </w:rPr>
        <w:t xml:space="preserve">the </w:t>
      </w:r>
      <w:r w:rsidRPr="00091142">
        <w:rPr>
          <w:lang w:eastAsia="ko-KR"/>
        </w:rPr>
        <w:t>MCPTT emergency alert request shall be considered to be an authorised request for an MCPTT emergency alert targeted to a MCPTT group. In all other cases, the MCPTT emergency alert request shall be considered to be an unauthorised request for an MCPTT emergency alert targeted to an MCPTT group.</w:t>
      </w:r>
    </w:p>
    <w:p w:rsidR="00055531" w:rsidRPr="00091142" w:rsidRDefault="00055531" w:rsidP="004C3C07">
      <w:pPr>
        <w:rPr>
          <w:lang w:eastAsia="ko-KR"/>
        </w:rPr>
      </w:pPr>
      <w:r w:rsidRPr="00091142">
        <w:rPr>
          <w:lang w:eastAsia="ko-KR"/>
        </w:rPr>
        <w:t xml:space="preserve">If the controlling MCPTT function has received a SIP request targeted to an MCPTT user </w:t>
      </w:r>
      <w:r w:rsidRPr="00091142">
        <w:t>with the &lt;alert-ind&gt; element of the application/vnd.3gpp.mcptt-info+xml MIME body</w:t>
      </w:r>
      <w:r w:rsidRPr="00091142">
        <w:rPr>
          <w:lang w:eastAsia="ko-KR"/>
        </w:rPr>
        <w:t xml:space="preserve"> set to a value of "true", the controlling MCPTT function shall check the following conditions:</w:t>
      </w:r>
    </w:p>
    <w:p w:rsidR="004C3C07" w:rsidRPr="00091142" w:rsidRDefault="004C3C07" w:rsidP="004C3C07">
      <w:pPr>
        <w:pStyle w:val="B1"/>
      </w:pPr>
      <w:r w:rsidRPr="00091142">
        <w:t>1)</w:t>
      </w:r>
      <w:r w:rsidRPr="00091142">
        <w:tab/>
        <w:t xml:space="preserve">if the &lt;allow-activate-emergency-alert&gt; element </w:t>
      </w:r>
      <w:r w:rsidR="00055531" w:rsidRPr="00091142">
        <w:t>of the &lt;</w:t>
      </w:r>
      <w:r w:rsidR="00055531" w:rsidRPr="00091142">
        <w:rPr>
          <w:lang w:eastAsia="ko-KR"/>
        </w:rPr>
        <w:t>ruleset&gt;</w:t>
      </w:r>
      <w:r w:rsidR="00055531" w:rsidRPr="00091142">
        <w:t xml:space="preserve"> element </w:t>
      </w:r>
      <w:r w:rsidRPr="00091142">
        <w:t xml:space="preserve">of the MCPTT user profile </w:t>
      </w:r>
      <w:r w:rsidR="001628FA" w:rsidRPr="00091142">
        <w:t xml:space="preserve">document </w:t>
      </w:r>
      <w:r w:rsidRPr="00091142">
        <w:t xml:space="preserve">identified by the MCPTT ID of the calling user </w:t>
      </w:r>
      <w:r w:rsidR="001628FA" w:rsidRPr="00091142">
        <w:t xml:space="preserve">(see the MCPTT user profile document in 3GPP TS 24.384 [50]) </w:t>
      </w:r>
      <w:r w:rsidRPr="00091142">
        <w:t>is set to a value of "true"; and</w:t>
      </w:r>
    </w:p>
    <w:p w:rsidR="004C3C07" w:rsidRPr="00091142" w:rsidRDefault="00055531" w:rsidP="00055531">
      <w:pPr>
        <w:pStyle w:val="B2"/>
      </w:pPr>
      <w:r w:rsidRPr="00091142">
        <w:t>a</w:t>
      </w:r>
      <w:r w:rsidR="004C3C07" w:rsidRPr="00091142">
        <w:t>)</w:t>
      </w:r>
      <w:r w:rsidR="004C3C07" w:rsidRPr="00091142">
        <w:tab/>
        <w:t xml:space="preserve">if the </w:t>
      </w:r>
      <w:r w:rsidRPr="00091142">
        <w:rPr>
          <w:lang w:eastAsia="ko-KR"/>
        </w:rPr>
        <w:t>"</w:t>
      </w:r>
      <w:r w:rsidRPr="00091142">
        <w:t>entry-info</w:t>
      </w:r>
      <w:r w:rsidRPr="00091142">
        <w:rPr>
          <w:lang w:eastAsia="ko-KR"/>
        </w:rPr>
        <w:t>"</w:t>
      </w:r>
      <w:r w:rsidRPr="00091142">
        <w:t xml:space="preserve"> attribute of the &lt;entry&gt; element of the &lt;Recipient&gt; element contained within the &lt;EmergencyAlert&gt; element of the MCPTT user profile document (see the MCPTT user profile document in 3GPP TS 24.384 [50]) is set to a value of "UsePreConfigured"</w:t>
      </w:r>
      <w:r w:rsidR="004C3C07" w:rsidRPr="00091142">
        <w:t xml:space="preserve"> and the MCPTT ID of the MCPTT user targeted for the call is contained in the </w:t>
      </w:r>
      <w:r w:rsidRPr="00091142">
        <w:t xml:space="preserve">&lt;uri-entry&gt; element of the &lt;entry&gt; element of the </w:t>
      </w:r>
      <w:r w:rsidR="004C3C07" w:rsidRPr="00091142">
        <w:t xml:space="preserve">&lt;Recipient&gt; element contained within the &lt;EmergencyAlert&gt; element (see the </w:t>
      </w:r>
      <w:r w:rsidR="0045201D" w:rsidRPr="00091142">
        <w:t xml:space="preserve">MCPTT </w:t>
      </w:r>
      <w:r w:rsidR="004C3C07" w:rsidRPr="00091142">
        <w:t>user profile document in 3GPP TS 24.384 [50])</w:t>
      </w:r>
      <w:r w:rsidRPr="00091142">
        <w:t>; or</w:t>
      </w:r>
    </w:p>
    <w:p w:rsidR="00055531" w:rsidRPr="00091142" w:rsidRDefault="00055531" w:rsidP="00055531">
      <w:pPr>
        <w:pStyle w:val="B2"/>
        <w:rPr>
          <w:lang/>
        </w:rPr>
      </w:pPr>
      <w:r w:rsidRPr="00091142">
        <w:t>b)</w:t>
      </w:r>
      <w:r w:rsidRPr="00091142">
        <w:tab/>
        <w:t xml:space="preserve">if the </w:t>
      </w:r>
      <w:r w:rsidRPr="00091142">
        <w:rPr>
          <w:lang w:eastAsia="ko-KR"/>
        </w:rPr>
        <w:t>"</w:t>
      </w:r>
      <w:r w:rsidRPr="00091142">
        <w:t>entry-info</w:t>
      </w:r>
      <w:r w:rsidRPr="00091142">
        <w:rPr>
          <w:lang w:eastAsia="ko-KR"/>
        </w:rPr>
        <w:t>"</w:t>
      </w:r>
      <w:r w:rsidRPr="00091142">
        <w:t xml:space="preserve"> attribute of the &lt;entry&gt; element of the &lt;Recipient&gt; element contained within the &lt;EmergencyAlert&gt; element of the MCPTT user profile document (see the MCPTT user profile document in 3GPP TS 24.384 [50]) is set to a value of "LocallyDetermined";</w:t>
      </w:r>
    </w:p>
    <w:p w:rsidR="004C3C07" w:rsidRPr="00091142" w:rsidRDefault="004C3C07" w:rsidP="004C3C07">
      <w:pPr>
        <w:rPr>
          <w:lang w:eastAsia="ko-KR"/>
        </w:rPr>
      </w:pPr>
      <w:r w:rsidRPr="00091142">
        <w:rPr>
          <w:lang w:eastAsia="ko-KR"/>
        </w:rPr>
        <w:lastRenderedPageBreak/>
        <w:t>then the MCPTT emergency alert request shall be considered to be an authorised request for an MCPTT emergency alert targeted to an MCPTT user. In all other cases, it shall be considered to be an unauthorised request for an MCPTT emergency alert targeted to an MCPTT user.</w:t>
      </w:r>
    </w:p>
    <w:p w:rsidR="004C3C07" w:rsidRPr="00091142" w:rsidRDefault="004C3C07" w:rsidP="003D0968">
      <w:pPr>
        <w:pStyle w:val="Heading6"/>
      </w:pPr>
      <w:r w:rsidRPr="00091142">
        <w:t>6.3.3.1.13.2</w:t>
      </w:r>
      <w:r w:rsidRPr="00091142">
        <w:tab/>
        <w:t>Determining authorisation for initiating an MCPTT emergency group or private call</w:t>
      </w:r>
    </w:p>
    <w:p w:rsidR="004C3C07" w:rsidRPr="00091142" w:rsidRDefault="004C3C07" w:rsidP="004C3C07">
      <w:pPr>
        <w:rPr>
          <w:lang w:eastAsia="ko-KR"/>
        </w:rPr>
      </w:pPr>
      <w:r w:rsidRPr="00091142">
        <w:rPr>
          <w:lang w:eastAsia="ko-KR"/>
        </w:rPr>
        <w:t xml:space="preserve">If the controlling MCPTT function has received a SIP request for an MCPTT group call with </w:t>
      </w:r>
      <w:r w:rsidRPr="00091142">
        <w:t>the &lt;emergency-ind&gt; element of the application/vnd.3gpp.mcptt-info+xml MIME body</w:t>
      </w:r>
      <w:r w:rsidRPr="00091142">
        <w:rPr>
          <w:lang w:eastAsia="ko-KR"/>
        </w:rPr>
        <w:t xml:space="preserve"> set to a value of "true" and:</w:t>
      </w:r>
    </w:p>
    <w:p w:rsidR="004C3C07" w:rsidRPr="00091142" w:rsidRDefault="004C3C07" w:rsidP="004C3C07">
      <w:pPr>
        <w:pStyle w:val="B1"/>
      </w:pPr>
      <w:r w:rsidRPr="00091142">
        <w:t>1)</w:t>
      </w:r>
      <w:r w:rsidRPr="00091142">
        <w:tab/>
        <w:t xml:space="preserve">if the &lt;allow-emergency-group-call&gt; element </w:t>
      </w:r>
      <w:r w:rsidR="00055531" w:rsidRPr="00091142">
        <w:t>of the &lt;</w:t>
      </w:r>
      <w:r w:rsidR="00055531" w:rsidRPr="00091142">
        <w:rPr>
          <w:lang w:eastAsia="ko-KR"/>
        </w:rPr>
        <w:t>ruleset&gt;</w:t>
      </w:r>
      <w:r w:rsidR="00055531" w:rsidRPr="00091142">
        <w:t xml:space="preserve"> element </w:t>
      </w:r>
      <w:r w:rsidRPr="00091142">
        <w:t xml:space="preserve">of the MCPTT user profile </w:t>
      </w:r>
      <w:r w:rsidR="001628FA" w:rsidRPr="00091142">
        <w:t xml:space="preserve">document </w:t>
      </w:r>
      <w:r w:rsidRPr="00091142">
        <w:t xml:space="preserve">identified by the MCPTT ID of the calling user (see the </w:t>
      </w:r>
      <w:r w:rsidR="0045201D" w:rsidRPr="00091142">
        <w:t xml:space="preserve">MCPTT </w:t>
      </w:r>
      <w:r w:rsidRPr="00091142">
        <w:t>user profile document in 3GPP TS 24.384 [50]) is set to a value of "true" and:</w:t>
      </w:r>
    </w:p>
    <w:p w:rsidR="004C3C07" w:rsidRPr="00091142" w:rsidRDefault="004C3C07" w:rsidP="004C3C07">
      <w:pPr>
        <w:pStyle w:val="B2"/>
      </w:pPr>
      <w:r w:rsidRPr="00091142">
        <w:t>a)</w:t>
      </w:r>
      <w:r w:rsidRPr="00091142">
        <w:tab/>
        <w:t xml:space="preserve">if the </w:t>
      </w:r>
      <w:r w:rsidR="001628FA" w:rsidRPr="00091142">
        <w:t>"</w:t>
      </w:r>
      <w:r w:rsidRPr="00091142">
        <w:t>entry-info</w:t>
      </w:r>
      <w:r w:rsidR="001628FA" w:rsidRPr="00091142">
        <w:t>"</w:t>
      </w:r>
      <w:r w:rsidRPr="00091142">
        <w:t xml:space="preserve"> attribute </w:t>
      </w:r>
      <w:r w:rsidR="001628FA" w:rsidRPr="00091142">
        <w:t xml:space="preserve">of the &lt;entry&gt; element </w:t>
      </w:r>
      <w:r w:rsidRPr="00091142">
        <w:t xml:space="preserve">of the &lt;MCPTTGroupInitiation&gt; element contained within the &lt;EmergencyCall&gt; element of the MCPTT user profile </w:t>
      </w:r>
      <w:r w:rsidR="001628FA" w:rsidRPr="00091142">
        <w:t xml:space="preserve">document </w:t>
      </w:r>
      <w:r w:rsidRPr="00091142">
        <w:t xml:space="preserve">(see the </w:t>
      </w:r>
      <w:r w:rsidR="0045201D" w:rsidRPr="00091142">
        <w:t xml:space="preserve">MCPTT </w:t>
      </w:r>
      <w:r w:rsidRPr="00091142">
        <w:t>user profile document in 3GPP TS 24.384 [50]) is set to a value of "DedicatedGroup" and:</w:t>
      </w:r>
    </w:p>
    <w:p w:rsidR="004C3C07" w:rsidRPr="00091142" w:rsidRDefault="004C3C07" w:rsidP="004C3C07">
      <w:pPr>
        <w:pStyle w:val="B3"/>
      </w:pPr>
      <w:r w:rsidRPr="00091142">
        <w:t>i)</w:t>
      </w:r>
      <w:r w:rsidRPr="00091142">
        <w:tab/>
        <w:t xml:space="preserve">if the </w:t>
      </w:r>
      <w:r w:rsidR="001628FA" w:rsidRPr="00091142">
        <w:t xml:space="preserve">&lt;uri-entry&gt; element of the &lt;entry&gt; element of the </w:t>
      </w:r>
      <w:r w:rsidRPr="00091142">
        <w:t>&lt;MCPTTGroupInitiation&gt; element contains the identity of the MCPTT group targeted by the calling MCPTT user; and</w:t>
      </w:r>
    </w:p>
    <w:p w:rsidR="004C3C07" w:rsidRPr="00091142" w:rsidRDefault="004C3C07" w:rsidP="004C3C07">
      <w:pPr>
        <w:pStyle w:val="B3"/>
      </w:pPr>
      <w:r w:rsidRPr="00091142">
        <w:t>ii)</w:t>
      </w:r>
      <w:r w:rsidRPr="00091142">
        <w:tab/>
        <w:t>if the &lt;allow-MCPTT-emergency-call&gt; element of the &lt;list-</w:t>
      </w:r>
      <w:r w:rsidR="004358FD" w:rsidRPr="00091142">
        <w:t>service</w:t>
      </w:r>
      <w:r w:rsidRPr="00091142">
        <w:t xml:space="preserve">&gt; </w:t>
      </w:r>
      <w:r w:rsidR="004358FD" w:rsidRPr="00091142">
        <w:t xml:space="preserve">element </w:t>
      </w:r>
      <w:r w:rsidRPr="00091142">
        <w:t xml:space="preserve">of the group document identified by the targeted MCPTT group identity is set to a value of "true" as specified in 3GPP TS 24.381 [31]; </w:t>
      </w:r>
    </w:p>
    <w:p w:rsidR="004C3C07" w:rsidRPr="00091142" w:rsidRDefault="004C3C07" w:rsidP="006209B3">
      <w:pPr>
        <w:pStyle w:val="B1"/>
        <w:ind w:hanging="1"/>
        <w:rPr>
          <w:lang w:eastAsia="ko-KR"/>
        </w:rPr>
      </w:pPr>
      <w:r w:rsidRPr="00091142">
        <w:t xml:space="preserve">then the </w:t>
      </w:r>
      <w:r w:rsidR="004358FD" w:rsidRPr="00091142">
        <w:t xml:space="preserve">controlling MCPTT function shall consider the </w:t>
      </w:r>
      <w:r w:rsidRPr="00091142">
        <w:rPr>
          <w:lang w:eastAsia="ko-KR"/>
        </w:rPr>
        <w:t xml:space="preserve">MCPTT emergency group call request to be an authorised request for an MCPTT emergency group call and skip </w:t>
      </w:r>
      <w:r w:rsidR="004358FD" w:rsidRPr="00091142">
        <w:t>the remaining steps; or</w:t>
      </w:r>
      <w:r w:rsidRPr="00091142">
        <w:rPr>
          <w:lang w:eastAsia="ko-KR"/>
        </w:rPr>
        <w:t>;</w:t>
      </w:r>
    </w:p>
    <w:p w:rsidR="004C3C07" w:rsidRPr="00091142" w:rsidRDefault="004C3C07" w:rsidP="004C3C07">
      <w:pPr>
        <w:pStyle w:val="B2"/>
      </w:pPr>
      <w:r w:rsidRPr="00091142">
        <w:t>b)</w:t>
      </w:r>
      <w:r w:rsidRPr="00091142">
        <w:tab/>
        <w:t xml:space="preserve">if the </w:t>
      </w:r>
      <w:r w:rsidR="00E86FF1" w:rsidRPr="00091142">
        <w:t>"</w:t>
      </w:r>
      <w:r w:rsidRPr="00091142">
        <w:t>entry-info</w:t>
      </w:r>
      <w:r w:rsidR="00E86FF1" w:rsidRPr="00091142">
        <w:t>"</w:t>
      </w:r>
      <w:r w:rsidRPr="00091142">
        <w:t xml:space="preserve"> attribute </w:t>
      </w:r>
      <w:r w:rsidR="00E86FF1" w:rsidRPr="00091142">
        <w:t xml:space="preserve">of the &lt;entry&gt; element of the &lt;MCPTTGroupInitiation&gt; element contained within the &lt;EmergencyCall&gt; element of the MCPTT user profile document (see the MCPTT user profile document in 3GPP TS 24.384 [50]) </w:t>
      </w:r>
      <w:r w:rsidRPr="00091142">
        <w:t>is set to a value of "UseCurrent</w:t>
      </w:r>
      <w:r w:rsidR="00E86FF1" w:rsidRPr="00091142">
        <w:t>ly</w:t>
      </w:r>
      <w:r w:rsidRPr="00091142">
        <w:t>SelectedGroup" and if the &lt;allow-MCPTT-emergency-call&gt; element of the &lt;list-</w:t>
      </w:r>
      <w:r w:rsidR="004358FD" w:rsidRPr="00091142">
        <w:t>service</w:t>
      </w:r>
      <w:r w:rsidRPr="00091142">
        <w:t xml:space="preserve">&gt; </w:t>
      </w:r>
      <w:r w:rsidR="004358FD" w:rsidRPr="00091142">
        <w:t xml:space="preserve">element </w:t>
      </w:r>
      <w:r w:rsidRPr="00091142">
        <w:t>of the group document identified by the targeted MCPTT group identity is set to a value of "true" as specified in 3GPP TS 24.381 [31];</w:t>
      </w:r>
    </w:p>
    <w:p w:rsidR="004C3C07" w:rsidRPr="00091142" w:rsidRDefault="004C3C07" w:rsidP="006209B3">
      <w:pPr>
        <w:pStyle w:val="B1"/>
        <w:ind w:hanging="1"/>
        <w:rPr>
          <w:lang w:eastAsia="ko-KR"/>
        </w:rPr>
      </w:pPr>
      <w:r w:rsidRPr="00091142">
        <w:t xml:space="preserve">then the </w:t>
      </w:r>
      <w:r w:rsidR="004358FD" w:rsidRPr="00091142">
        <w:t xml:space="preserve">controlling MCPTT function shall consider the </w:t>
      </w:r>
      <w:r w:rsidRPr="00091142">
        <w:rPr>
          <w:lang w:eastAsia="ko-KR"/>
        </w:rPr>
        <w:t xml:space="preserve">MCPTT emergency group call request to be an authorised request for an MCPTT emergency group call and skip </w:t>
      </w:r>
      <w:r w:rsidR="004358FD" w:rsidRPr="00091142">
        <w:t>the remaining steps; or</w:t>
      </w:r>
    </w:p>
    <w:p w:rsidR="004C3C07" w:rsidRPr="00091142" w:rsidRDefault="004C3C07" w:rsidP="004C3C07">
      <w:pPr>
        <w:pStyle w:val="B1"/>
      </w:pPr>
      <w:r w:rsidRPr="00091142">
        <w:t>2)</w:t>
      </w:r>
      <w:r w:rsidRPr="00091142">
        <w:tab/>
      </w:r>
      <w:r w:rsidRPr="00091142">
        <w:rPr>
          <w:lang w:eastAsia="ko-KR"/>
        </w:rPr>
        <w:t xml:space="preserve">if the </w:t>
      </w:r>
      <w:r w:rsidR="004358FD" w:rsidRPr="00091142">
        <w:t>controlling MCPTT function</w:t>
      </w:r>
      <w:r w:rsidR="004358FD" w:rsidRPr="00091142">
        <w:rPr>
          <w:lang w:eastAsia="ko-KR"/>
        </w:rPr>
        <w:t xml:space="preserve"> does not consider the </w:t>
      </w:r>
      <w:r w:rsidRPr="00091142">
        <w:rPr>
          <w:lang w:eastAsia="ko-KR"/>
        </w:rPr>
        <w:t xml:space="preserve">MCPTT emergency </w:t>
      </w:r>
      <w:r w:rsidR="004358FD" w:rsidRPr="00091142">
        <w:rPr>
          <w:lang w:eastAsia="ko-KR"/>
        </w:rPr>
        <w:t xml:space="preserve">group </w:t>
      </w:r>
      <w:r w:rsidRPr="00091142">
        <w:rPr>
          <w:lang w:eastAsia="ko-KR"/>
        </w:rPr>
        <w:t>call request to be an authorised request for an MCPTT emergency group call</w:t>
      </w:r>
      <w:r w:rsidR="004358FD" w:rsidRPr="00091142">
        <w:rPr>
          <w:lang w:eastAsia="ko-KR"/>
        </w:rPr>
        <w:t xml:space="preserve"> by step 1) above</w:t>
      </w:r>
      <w:r w:rsidRPr="00091142">
        <w:rPr>
          <w:lang w:eastAsia="ko-KR"/>
        </w:rPr>
        <w:t xml:space="preserve">, then the </w:t>
      </w:r>
      <w:r w:rsidR="004358FD" w:rsidRPr="00091142">
        <w:t>controlling MCPTT function</w:t>
      </w:r>
      <w:r w:rsidR="004358FD" w:rsidRPr="00091142">
        <w:rPr>
          <w:lang w:eastAsia="ko-KR"/>
        </w:rPr>
        <w:t xml:space="preserve"> shall consider the </w:t>
      </w:r>
      <w:r w:rsidRPr="00091142">
        <w:rPr>
          <w:lang w:eastAsia="ko-KR"/>
        </w:rPr>
        <w:t xml:space="preserve">MCPTT emergency group call request to be an unauthorised request for an MCPTT emergency </w:t>
      </w:r>
      <w:r w:rsidR="00E86FF1" w:rsidRPr="00091142">
        <w:rPr>
          <w:lang w:eastAsia="ko-KR"/>
        </w:rPr>
        <w:t xml:space="preserve">group </w:t>
      </w:r>
      <w:r w:rsidRPr="00091142">
        <w:rPr>
          <w:lang w:eastAsia="ko-KR"/>
        </w:rPr>
        <w:t>call.</w:t>
      </w:r>
    </w:p>
    <w:p w:rsidR="004C3C07" w:rsidRPr="00091142" w:rsidRDefault="004C3C07" w:rsidP="004C3C07">
      <w:pPr>
        <w:rPr>
          <w:lang w:eastAsia="ko-KR"/>
        </w:rPr>
      </w:pPr>
      <w:r w:rsidRPr="00091142">
        <w:rPr>
          <w:lang w:eastAsia="ko-KR"/>
        </w:rPr>
        <w:t xml:space="preserve">If the controlling MCPTT function has received a SIP request for an MCPTT private call with </w:t>
      </w:r>
      <w:r w:rsidRPr="00091142">
        <w:t>the &lt;emergency-ind&gt; element of the application/vnd.3gpp.mcptt-info+xml MIME body</w:t>
      </w:r>
      <w:r w:rsidRPr="00091142">
        <w:rPr>
          <w:lang w:eastAsia="ko-KR"/>
        </w:rPr>
        <w:t xml:space="preserve"> set to a value of "true" and: </w:t>
      </w:r>
    </w:p>
    <w:p w:rsidR="004C3C07" w:rsidRPr="00091142" w:rsidRDefault="004C3C07" w:rsidP="004C3C07">
      <w:pPr>
        <w:pStyle w:val="B1"/>
      </w:pPr>
      <w:r w:rsidRPr="00091142">
        <w:t>1)</w:t>
      </w:r>
      <w:r w:rsidRPr="00091142">
        <w:tab/>
        <w:t xml:space="preserve">if the &lt;allow-emergency-private-call&gt; element </w:t>
      </w:r>
      <w:r w:rsidR="00055531" w:rsidRPr="00091142">
        <w:t>of the &lt;</w:t>
      </w:r>
      <w:r w:rsidR="00055531" w:rsidRPr="00091142">
        <w:rPr>
          <w:lang w:eastAsia="ko-KR"/>
        </w:rPr>
        <w:t>ruleset&gt;</w:t>
      </w:r>
      <w:r w:rsidR="00055531" w:rsidRPr="00091142">
        <w:t xml:space="preserve"> element </w:t>
      </w:r>
      <w:r w:rsidRPr="00091142">
        <w:t xml:space="preserve">of the MCPTT user profile </w:t>
      </w:r>
      <w:r w:rsidR="001628FA" w:rsidRPr="00091142">
        <w:t xml:space="preserve">document </w:t>
      </w:r>
      <w:r w:rsidRPr="00091142">
        <w:t xml:space="preserve">identified by the MCPTT ID of the calling user (see the </w:t>
      </w:r>
      <w:r w:rsidR="0045201D" w:rsidRPr="00091142">
        <w:t xml:space="preserve">MCPTT </w:t>
      </w:r>
      <w:r w:rsidRPr="00091142">
        <w:t>user profile document in 3GPP TS 24.384 [50]) is set to a value of "true"; and</w:t>
      </w:r>
    </w:p>
    <w:p w:rsidR="004C3C07" w:rsidRPr="00091142" w:rsidRDefault="004358FD" w:rsidP="0045201D">
      <w:pPr>
        <w:pStyle w:val="B2"/>
      </w:pPr>
      <w:r w:rsidRPr="00091142">
        <w:t>a</w:t>
      </w:r>
      <w:r w:rsidR="004C3C07" w:rsidRPr="00091142">
        <w:t>)</w:t>
      </w:r>
      <w:r w:rsidR="004C3C07" w:rsidRPr="00091142">
        <w:tab/>
      </w:r>
      <w:r w:rsidRPr="00091142">
        <w:t xml:space="preserve">if the </w:t>
      </w:r>
      <w:r w:rsidR="00E86FF1" w:rsidRPr="00091142">
        <w:t>"</w:t>
      </w:r>
      <w:r w:rsidRPr="00091142">
        <w:t>entry-info</w:t>
      </w:r>
      <w:r w:rsidR="00E86FF1" w:rsidRPr="00091142">
        <w:t>"</w:t>
      </w:r>
      <w:r w:rsidRPr="00091142">
        <w:t xml:space="preserve"> attribute </w:t>
      </w:r>
      <w:r w:rsidR="00E86FF1" w:rsidRPr="00091142">
        <w:t xml:space="preserve">of the &lt;entry&gt; element </w:t>
      </w:r>
      <w:r w:rsidRPr="00091142">
        <w:t xml:space="preserve">of the &lt;Recipient&gt; element contained within the &lt;EmergencyCall&gt; element of the MCPTT user profile </w:t>
      </w:r>
      <w:r w:rsidR="001628FA" w:rsidRPr="00091142">
        <w:t xml:space="preserve">document </w:t>
      </w:r>
      <w:r w:rsidR="00E86FF1" w:rsidRPr="00091142">
        <w:t xml:space="preserve">(see the MCPTT user profile document in 3GPP TS 24.384 [50]) </w:t>
      </w:r>
      <w:r w:rsidRPr="00091142">
        <w:t xml:space="preserve">is set to a value of "UsePreConfigured" and </w:t>
      </w:r>
      <w:r w:rsidR="004C3C07" w:rsidRPr="00091142">
        <w:t xml:space="preserve">if the MCPTT ID targeted for the call is contained in the </w:t>
      </w:r>
      <w:r w:rsidR="00E86FF1" w:rsidRPr="00091142">
        <w:t xml:space="preserve">&lt;uri-entry&gt; element of the &lt;entry&gt; element of the </w:t>
      </w:r>
      <w:r w:rsidR="004C3C07" w:rsidRPr="00091142">
        <w:t xml:space="preserve">&lt;Recipient&gt; element contained within the &lt;EmergencyCall&gt; element (see the </w:t>
      </w:r>
      <w:r w:rsidR="0045201D" w:rsidRPr="00091142">
        <w:t xml:space="preserve">MCPTT </w:t>
      </w:r>
      <w:r w:rsidR="004C3C07" w:rsidRPr="00091142">
        <w:t>user profile document in 3GPP TS 24.384 [50])</w:t>
      </w:r>
      <w:r w:rsidRPr="00091142">
        <w:t>; or</w:t>
      </w:r>
    </w:p>
    <w:p w:rsidR="004358FD" w:rsidRPr="00091142" w:rsidRDefault="004358FD" w:rsidP="0045201D">
      <w:pPr>
        <w:pStyle w:val="B2"/>
      </w:pPr>
      <w:r w:rsidRPr="00091142">
        <w:t>b)</w:t>
      </w:r>
      <w:r w:rsidRPr="00091142">
        <w:tab/>
        <w:t xml:space="preserve">if the </w:t>
      </w:r>
      <w:r w:rsidR="00E86FF1" w:rsidRPr="00091142">
        <w:t>"</w:t>
      </w:r>
      <w:r w:rsidRPr="00091142">
        <w:t>entry-info</w:t>
      </w:r>
      <w:r w:rsidR="00E86FF1" w:rsidRPr="00091142">
        <w:t>"</w:t>
      </w:r>
      <w:r w:rsidRPr="00091142">
        <w:t xml:space="preserve"> attribute </w:t>
      </w:r>
      <w:r w:rsidR="00E86FF1" w:rsidRPr="00091142">
        <w:t xml:space="preserve">of the &lt;entry&gt; element of the &lt;Recipient&gt; element contained within the &lt;EmergencyCall&gt; element of the MCPTT user profile document (see the MCPTT user profile document in 3GPP TS 24.384 [50]) </w:t>
      </w:r>
      <w:r w:rsidRPr="00091142">
        <w:t>is set to a value of "LocallyDetermined";</w:t>
      </w:r>
    </w:p>
    <w:p w:rsidR="004C3C07" w:rsidRPr="00091142" w:rsidRDefault="004C3C07" w:rsidP="0045201D">
      <w:pPr>
        <w:pStyle w:val="B1"/>
        <w:ind w:hanging="1"/>
        <w:rPr>
          <w:lang w:eastAsia="ko-KR"/>
        </w:rPr>
      </w:pPr>
      <w:r w:rsidRPr="00091142">
        <w:rPr>
          <w:lang w:eastAsia="ko-KR"/>
        </w:rPr>
        <w:t xml:space="preserve">then the </w:t>
      </w:r>
      <w:r w:rsidR="004358FD" w:rsidRPr="00091142">
        <w:t xml:space="preserve">controlling MCPTT function shall consider the </w:t>
      </w:r>
      <w:r w:rsidRPr="00091142">
        <w:rPr>
          <w:lang w:eastAsia="ko-KR"/>
        </w:rPr>
        <w:t>MCPTT emergency private call request to be an authorised request for an MCPTT emergency private call</w:t>
      </w:r>
      <w:r w:rsidR="004358FD" w:rsidRPr="00091142">
        <w:t xml:space="preserve"> and skip step 2) below; or</w:t>
      </w:r>
    </w:p>
    <w:p w:rsidR="004C3C07" w:rsidRPr="00091142" w:rsidRDefault="004358FD" w:rsidP="0045201D">
      <w:pPr>
        <w:pStyle w:val="B1"/>
        <w:rPr>
          <w:lang w:eastAsia="ko-KR"/>
        </w:rPr>
      </w:pPr>
      <w:r w:rsidRPr="00091142">
        <w:rPr>
          <w:lang w:eastAsia="ko-KR"/>
        </w:rPr>
        <w:t>2)</w:t>
      </w:r>
      <w:r w:rsidRPr="00091142">
        <w:rPr>
          <w:lang w:eastAsia="ko-KR"/>
        </w:rPr>
        <w:tab/>
        <w:t>i</w:t>
      </w:r>
      <w:r w:rsidR="004C3C07" w:rsidRPr="00091142">
        <w:rPr>
          <w:lang w:eastAsia="ko-KR"/>
        </w:rPr>
        <w:t xml:space="preserve">f the </w:t>
      </w:r>
      <w:r w:rsidRPr="00091142">
        <w:t>controlling MCPTT function</w:t>
      </w:r>
      <w:r w:rsidRPr="00091142">
        <w:rPr>
          <w:lang w:eastAsia="ko-KR"/>
        </w:rPr>
        <w:t xml:space="preserve"> does not consider the</w:t>
      </w:r>
      <w:r w:rsidRPr="00091142">
        <w:t xml:space="preserve"> </w:t>
      </w:r>
      <w:r w:rsidR="004C3C07" w:rsidRPr="00091142">
        <w:rPr>
          <w:lang w:eastAsia="ko-KR"/>
        </w:rPr>
        <w:t>MCPTT emergency private call request to be an authorised request for an MCPTT emergency private call</w:t>
      </w:r>
      <w:r w:rsidRPr="00091142">
        <w:t xml:space="preserve"> by step 1) above</w:t>
      </w:r>
      <w:r w:rsidR="004C3C07" w:rsidRPr="00091142">
        <w:rPr>
          <w:lang w:eastAsia="ko-KR"/>
        </w:rPr>
        <w:t xml:space="preserve">, then the </w:t>
      </w:r>
      <w:r w:rsidRPr="00091142">
        <w:t xml:space="preserve">controlling MCPTT function shall consider the </w:t>
      </w:r>
      <w:r w:rsidR="004C3C07" w:rsidRPr="00091142">
        <w:rPr>
          <w:lang w:eastAsia="ko-KR"/>
        </w:rPr>
        <w:t>MCPTT emergency private call request to be an unauthorised request for an MCPTT emergency private call.</w:t>
      </w:r>
    </w:p>
    <w:p w:rsidR="004C3C07" w:rsidRPr="00091142" w:rsidRDefault="004C3C07" w:rsidP="003D0968">
      <w:pPr>
        <w:pStyle w:val="Heading6"/>
      </w:pPr>
      <w:r w:rsidRPr="00091142">
        <w:lastRenderedPageBreak/>
        <w:t>6.3.3.1.13.3</w:t>
      </w:r>
      <w:r w:rsidRPr="00091142">
        <w:tab/>
        <w:t>Determining authorisation for cancelling an MCPTT emergency alert</w:t>
      </w:r>
    </w:p>
    <w:p w:rsidR="004C3C07" w:rsidRPr="00091142" w:rsidRDefault="004C3C07" w:rsidP="004C3C07">
      <w:pPr>
        <w:rPr>
          <w:lang w:eastAsia="ko-KR"/>
        </w:rPr>
      </w:pPr>
      <w:r w:rsidRPr="00091142">
        <w:rPr>
          <w:lang w:eastAsia="ko-KR"/>
        </w:rPr>
        <w:t xml:space="preserve">If the controlling MCPTT function has received a SIP request </w:t>
      </w:r>
      <w:r w:rsidRPr="00091142">
        <w:t>with the &lt;alert-ind&gt; element of the application/vnd.3gpp.mcptt-info+xml MIME body</w:t>
      </w:r>
      <w:r w:rsidRPr="00091142">
        <w:rPr>
          <w:lang w:eastAsia="ko-KR"/>
        </w:rPr>
        <w:t xml:space="preserve"> set to a value of "false" and:</w:t>
      </w:r>
    </w:p>
    <w:p w:rsidR="004C3C07" w:rsidRPr="00091142" w:rsidRDefault="004C3C07" w:rsidP="004C3C07">
      <w:pPr>
        <w:pStyle w:val="B1"/>
        <w:rPr>
          <w:lang w:eastAsia="ko-KR"/>
        </w:rPr>
      </w:pPr>
      <w:r w:rsidRPr="00091142">
        <w:t>1)</w:t>
      </w:r>
      <w:r w:rsidRPr="00091142">
        <w:tab/>
        <w:t xml:space="preserve">if the &lt;allow-cancel-emergency-alert&gt; element </w:t>
      </w:r>
      <w:r w:rsidR="00055531" w:rsidRPr="00091142">
        <w:t>of the &lt;</w:t>
      </w:r>
      <w:r w:rsidR="00055531" w:rsidRPr="00091142">
        <w:rPr>
          <w:lang w:eastAsia="ko-KR"/>
        </w:rPr>
        <w:t>ruleset&gt;</w:t>
      </w:r>
      <w:r w:rsidR="00055531" w:rsidRPr="00091142">
        <w:t xml:space="preserve"> element </w:t>
      </w:r>
      <w:r w:rsidRPr="00091142">
        <w:t xml:space="preserve">of the MCPTT user profile </w:t>
      </w:r>
      <w:r w:rsidR="001628FA" w:rsidRPr="00091142">
        <w:t xml:space="preserve">document </w:t>
      </w:r>
      <w:r w:rsidRPr="00091142">
        <w:t xml:space="preserve">identified by the MCPTT ID of the calling user (see the </w:t>
      </w:r>
      <w:r w:rsidR="0045201D" w:rsidRPr="00091142">
        <w:t xml:space="preserve">MCPTT </w:t>
      </w:r>
      <w:r w:rsidRPr="00091142">
        <w:t xml:space="preserve">user profile document in 3GPP TS 24.384 [50]) is set to a value of "true", then </w:t>
      </w:r>
      <w:r w:rsidRPr="00091142">
        <w:rPr>
          <w:lang w:eastAsia="ko-KR"/>
        </w:rPr>
        <w:t>the MCPTT emergency alert cancellation request shall be considered to be an authorised request for an MCPTT emergency alert cancellation; and</w:t>
      </w:r>
    </w:p>
    <w:p w:rsidR="004C3C07" w:rsidRPr="00091142" w:rsidRDefault="004C3C07" w:rsidP="004C3C07">
      <w:pPr>
        <w:pStyle w:val="B1"/>
      </w:pPr>
      <w:r w:rsidRPr="00091142">
        <w:rPr>
          <w:lang w:eastAsia="ko-KR"/>
        </w:rPr>
        <w:t>2)</w:t>
      </w:r>
      <w:r w:rsidRPr="00091142">
        <w:rPr>
          <w:lang w:eastAsia="ko-KR"/>
        </w:rPr>
        <w:tab/>
      </w:r>
      <w:r w:rsidRPr="00091142">
        <w:t xml:space="preserve">if the &lt;allow-cancel-emergency-alert&gt; element </w:t>
      </w:r>
      <w:r w:rsidR="00055531" w:rsidRPr="00091142">
        <w:t>of the &lt;</w:t>
      </w:r>
      <w:r w:rsidR="00055531" w:rsidRPr="00091142">
        <w:rPr>
          <w:lang w:eastAsia="ko-KR"/>
        </w:rPr>
        <w:t>ruleset&gt;</w:t>
      </w:r>
      <w:r w:rsidR="00055531" w:rsidRPr="00091142">
        <w:t xml:space="preserve"> element </w:t>
      </w:r>
      <w:r w:rsidRPr="00091142">
        <w:t xml:space="preserve">of the MCPTT user profile </w:t>
      </w:r>
      <w:r w:rsidR="001628FA" w:rsidRPr="00091142">
        <w:t xml:space="preserve">document </w:t>
      </w:r>
      <w:r w:rsidRPr="00091142">
        <w:t xml:space="preserve">identified by the MCPTT ID of the calling user (see the </w:t>
      </w:r>
      <w:r w:rsidR="0045201D" w:rsidRPr="00091142">
        <w:t xml:space="preserve">MCPTT </w:t>
      </w:r>
      <w:r w:rsidRPr="00091142">
        <w:t xml:space="preserve">user profile document in 3GPP TS 24.384 [50]) is set to a value of "false", then </w:t>
      </w:r>
      <w:r w:rsidRPr="00091142">
        <w:rPr>
          <w:lang w:eastAsia="ko-KR"/>
        </w:rPr>
        <w:t>the MCPTT emergency alert cancellation request shall be considered to be an unauthorised request for an MCPTT emergency alert cancellation.</w:t>
      </w:r>
    </w:p>
    <w:p w:rsidR="004C3C07" w:rsidRPr="00091142" w:rsidRDefault="004C3C07" w:rsidP="003D0968">
      <w:pPr>
        <w:pStyle w:val="Heading6"/>
      </w:pPr>
      <w:r w:rsidRPr="00091142">
        <w:t>6.3.3.1.13.4</w:t>
      </w:r>
      <w:r w:rsidRPr="00091142">
        <w:tab/>
        <w:t>Determining authorisation for cancelling an MCPTT emergency call</w:t>
      </w:r>
    </w:p>
    <w:p w:rsidR="004C3C07" w:rsidRPr="00091142" w:rsidRDefault="004C3C07" w:rsidP="004C3C07">
      <w:pPr>
        <w:rPr>
          <w:lang w:eastAsia="ko-KR"/>
        </w:rPr>
      </w:pPr>
      <w:r w:rsidRPr="00091142">
        <w:rPr>
          <w:lang w:eastAsia="ko-KR"/>
        </w:rPr>
        <w:t xml:space="preserve">If the controlling MCPTT function has received a SIP request for an MCPTT group call with </w:t>
      </w:r>
      <w:r w:rsidRPr="00091142">
        <w:t>the &lt;emergency-ind&gt; element of the application/vnd.3gpp.mcptt-info+xml MIME body</w:t>
      </w:r>
      <w:r w:rsidRPr="00091142">
        <w:rPr>
          <w:lang w:eastAsia="ko-KR"/>
        </w:rPr>
        <w:t xml:space="preserve"> set to a value of "false" and: </w:t>
      </w:r>
    </w:p>
    <w:p w:rsidR="004C3C07" w:rsidRPr="00091142" w:rsidRDefault="004C3C07" w:rsidP="004C3C07">
      <w:pPr>
        <w:pStyle w:val="B1"/>
        <w:rPr>
          <w:lang w:eastAsia="ko-KR"/>
        </w:rPr>
      </w:pPr>
      <w:r w:rsidRPr="00091142">
        <w:t>1)</w:t>
      </w:r>
      <w:r w:rsidRPr="00091142">
        <w:tab/>
        <w:t xml:space="preserve">if the &lt;allow-cancel-group-emergency&gt; element </w:t>
      </w:r>
      <w:r w:rsidR="00055531" w:rsidRPr="00091142">
        <w:t>of the &lt;</w:t>
      </w:r>
      <w:r w:rsidR="00055531" w:rsidRPr="00091142">
        <w:rPr>
          <w:lang w:eastAsia="ko-KR"/>
        </w:rPr>
        <w:t>ruleset&gt;</w:t>
      </w:r>
      <w:r w:rsidR="00055531" w:rsidRPr="00091142">
        <w:t xml:space="preserve"> element </w:t>
      </w:r>
      <w:r w:rsidRPr="00091142">
        <w:t xml:space="preserve">of the MCPTT user profile </w:t>
      </w:r>
      <w:r w:rsidR="001628FA" w:rsidRPr="00091142">
        <w:t xml:space="preserve">document </w:t>
      </w:r>
      <w:r w:rsidRPr="00091142">
        <w:t xml:space="preserve">identified by the MCPTT ID of the calling user (see the </w:t>
      </w:r>
      <w:r w:rsidR="0045201D" w:rsidRPr="00091142">
        <w:t xml:space="preserve">MCPTT </w:t>
      </w:r>
      <w:r w:rsidRPr="00091142">
        <w:t>user profile document in 3GPP TS 24.384 [50]) is set to a value of "true", then the MCPTT emergency call cancellation request shall be considered to be an authorised request for an MCPTT emergency group call cancellation; and</w:t>
      </w:r>
    </w:p>
    <w:p w:rsidR="004C3C07" w:rsidRPr="00091142" w:rsidRDefault="004C3C07" w:rsidP="004C3C07">
      <w:pPr>
        <w:pStyle w:val="B1"/>
      </w:pPr>
      <w:r w:rsidRPr="00091142">
        <w:t>2)</w:t>
      </w:r>
      <w:r w:rsidRPr="00091142">
        <w:tab/>
        <w:t xml:space="preserve">If the &lt;allow-cancel-group-emergency&gt; element </w:t>
      </w:r>
      <w:r w:rsidR="00055531" w:rsidRPr="00091142">
        <w:t>of the &lt;</w:t>
      </w:r>
      <w:r w:rsidR="00055531" w:rsidRPr="00091142">
        <w:rPr>
          <w:lang w:eastAsia="ko-KR"/>
        </w:rPr>
        <w:t>ruleset&gt;</w:t>
      </w:r>
      <w:r w:rsidR="00055531" w:rsidRPr="00091142">
        <w:t xml:space="preserve"> element </w:t>
      </w:r>
      <w:r w:rsidRPr="00091142">
        <w:t xml:space="preserve">of the MCPTT user profile </w:t>
      </w:r>
      <w:r w:rsidR="001628FA" w:rsidRPr="00091142">
        <w:t xml:space="preserve">document </w:t>
      </w:r>
      <w:r w:rsidRPr="00091142">
        <w:t xml:space="preserve">identified by the MCPTT ID of the calling user (see the </w:t>
      </w:r>
      <w:r w:rsidR="0045201D" w:rsidRPr="00091142">
        <w:t xml:space="preserve">MCPTT </w:t>
      </w:r>
      <w:r w:rsidRPr="00091142">
        <w:t>user profile document in 3GPP TS 24.384 [50]) is set to a value of "false", then the MCPTT emergency group call cancellation request shall be considered to be an unauthorised request for an MCPTT emergency group call cancellation.</w:t>
      </w:r>
    </w:p>
    <w:p w:rsidR="004C3C07" w:rsidRPr="00091142" w:rsidRDefault="004C3C07" w:rsidP="004C3C07">
      <w:pPr>
        <w:rPr>
          <w:lang w:eastAsia="ko-KR"/>
        </w:rPr>
      </w:pPr>
      <w:r w:rsidRPr="00091142">
        <w:rPr>
          <w:lang w:eastAsia="ko-KR"/>
        </w:rPr>
        <w:t xml:space="preserve">If the controlling MCPTT function has received a SIP request for an MCPTT private call with </w:t>
      </w:r>
      <w:r w:rsidRPr="00091142">
        <w:t>the &lt;emergency-ind&gt; element of the application/vnd.3gpp.mcptt-info+xml MIME body</w:t>
      </w:r>
      <w:r w:rsidRPr="00091142">
        <w:rPr>
          <w:lang w:eastAsia="ko-KR"/>
        </w:rPr>
        <w:t xml:space="preserve"> set to a value of "false" and:</w:t>
      </w:r>
    </w:p>
    <w:p w:rsidR="004C3C07" w:rsidRPr="00091142" w:rsidRDefault="004C3C07" w:rsidP="004C3C07">
      <w:pPr>
        <w:pStyle w:val="B1"/>
        <w:rPr>
          <w:lang w:eastAsia="ko-KR"/>
        </w:rPr>
      </w:pPr>
      <w:r w:rsidRPr="00091142">
        <w:rPr>
          <w:lang w:eastAsia="ko-KR"/>
        </w:rPr>
        <w:t>1)</w:t>
      </w:r>
      <w:r w:rsidRPr="00091142">
        <w:rPr>
          <w:lang w:eastAsia="ko-KR"/>
        </w:rPr>
        <w:tab/>
        <w:t xml:space="preserve">if the </w:t>
      </w:r>
      <w:r w:rsidRPr="00091142">
        <w:t xml:space="preserve">&lt;allow-cancel-private-emergency-call&gt; element </w:t>
      </w:r>
      <w:r w:rsidR="00055531" w:rsidRPr="00091142">
        <w:t>of the &lt;</w:t>
      </w:r>
      <w:r w:rsidR="00055531" w:rsidRPr="00091142">
        <w:rPr>
          <w:lang w:eastAsia="ko-KR"/>
        </w:rPr>
        <w:t>ruleset&gt;</w:t>
      </w:r>
      <w:r w:rsidR="00055531" w:rsidRPr="00091142">
        <w:t xml:space="preserve"> element </w:t>
      </w:r>
      <w:r w:rsidRPr="00091142">
        <w:t xml:space="preserve">of the MCPTT user profile </w:t>
      </w:r>
      <w:r w:rsidR="001628FA" w:rsidRPr="00091142">
        <w:t xml:space="preserve">document </w:t>
      </w:r>
      <w:r w:rsidRPr="00091142">
        <w:t xml:space="preserve">identified by the MCPTT ID of the calling user (see the </w:t>
      </w:r>
      <w:r w:rsidR="0045201D" w:rsidRPr="00091142">
        <w:t xml:space="preserve">MCPTT </w:t>
      </w:r>
      <w:r w:rsidRPr="00091142">
        <w:t xml:space="preserve">user profile document in 3GPP TS 24.384 [50]) is set to a value of "true", then </w:t>
      </w:r>
      <w:r w:rsidRPr="00091142">
        <w:rPr>
          <w:lang w:eastAsia="ko-KR"/>
        </w:rPr>
        <w:t>the MCPTT emergency private call cancellation request shall be considered to be an authorised request for an MCPTT emergency private call cancellation; and</w:t>
      </w:r>
    </w:p>
    <w:p w:rsidR="004C3C07" w:rsidRPr="00091142" w:rsidRDefault="004C3C07" w:rsidP="004C3C07">
      <w:pPr>
        <w:pStyle w:val="B1"/>
        <w:rPr>
          <w:lang w:eastAsia="ko-KR"/>
        </w:rPr>
      </w:pPr>
      <w:r w:rsidRPr="00091142">
        <w:rPr>
          <w:lang w:eastAsia="ko-KR"/>
        </w:rPr>
        <w:t>2)</w:t>
      </w:r>
      <w:r w:rsidRPr="00091142">
        <w:rPr>
          <w:lang w:eastAsia="ko-KR"/>
        </w:rPr>
        <w:tab/>
        <w:t xml:space="preserve">if the </w:t>
      </w:r>
      <w:r w:rsidRPr="00091142">
        <w:t xml:space="preserve">&lt;allow-cancel-private-emergency-call&gt; element </w:t>
      </w:r>
      <w:r w:rsidR="00055531" w:rsidRPr="00091142">
        <w:t>of the &lt;</w:t>
      </w:r>
      <w:r w:rsidR="00055531" w:rsidRPr="00091142">
        <w:rPr>
          <w:lang w:eastAsia="ko-KR"/>
        </w:rPr>
        <w:t>ruleset&gt;</w:t>
      </w:r>
      <w:r w:rsidR="00055531" w:rsidRPr="00091142">
        <w:t xml:space="preserve"> element </w:t>
      </w:r>
      <w:r w:rsidRPr="00091142">
        <w:t xml:space="preserve">of the MCPTT user profile </w:t>
      </w:r>
      <w:r w:rsidR="001628FA" w:rsidRPr="00091142">
        <w:t xml:space="preserve">document </w:t>
      </w:r>
      <w:r w:rsidRPr="00091142">
        <w:t xml:space="preserve">identified by the MCPTT ID of the calling user (see the </w:t>
      </w:r>
      <w:r w:rsidR="0045201D" w:rsidRPr="00091142">
        <w:t xml:space="preserve">MCPTT </w:t>
      </w:r>
      <w:r w:rsidRPr="00091142">
        <w:t xml:space="preserve">user profile document in 3GPP TS 24.384 [50]) is set to a value of "false" or not present, </w:t>
      </w:r>
      <w:r w:rsidRPr="00091142">
        <w:rPr>
          <w:lang w:eastAsia="ko-KR"/>
        </w:rPr>
        <w:t>then the MCPTT emergency private call cancellation request shall be considered to be an unauthorised request for an MCPTT emergency private call cancellation.</w:t>
      </w:r>
    </w:p>
    <w:p w:rsidR="004C3C07" w:rsidRPr="00091142" w:rsidRDefault="004C3C07" w:rsidP="003D0968">
      <w:pPr>
        <w:pStyle w:val="Heading6"/>
      </w:pPr>
      <w:r w:rsidRPr="00091142">
        <w:t>6.3.3.1.13.5</w:t>
      </w:r>
      <w:r w:rsidRPr="00091142">
        <w:tab/>
        <w:t>Determining authorisation for initiating an MCPTT imminent peril call</w:t>
      </w:r>
    </w:p>
    <w:p w:rsidR="004C3C07" w:rsidRPr="00091142" w:rsidRDefault="004C3C07" w:rsidP="004C3C07">
      <w:pPr>
        <w:rPr>
          <w:lang w:eastAsia="ko-KR"/>
        </w:rPr>
      </w:pPr>
      <w:r w:rsidRPr="00091142">
        <w:rPr>
          <w:lang w:eastAsia="ko-KR"/>
        </w:rPr>
        <w:t xml:space="preserve">If the controlling MCPTT function has received a SIP request with </w:t>
      </w:r>
      <w:r w:rsidRPr="00091142">
        <w:t>the &lt;imminentperil-ind&gt; element of the application/vnd.3gpp.mcptt-info+xml MIME body</w:t>
      </w:r>
      <w:r w:rsidRPr="00091142">
        <w:rPr>
          <w:lang w:eastAsia="ko-KR"/>
        </w:rPr>
        <w:t xml:space="preserve"> set to a value of "true" and:</w:t>
      </w:r>
    </w:p>
    <w:p w:rsidR="008F7B15" w:rsidRPr="00091142" w:rsidRDefault="004C3C07" w:rsidP="0045201D">
      <w:pPr>
        <w:pStyle w:val="B1"/>
        <w:rPr>
          <w:lang w:eastAsia="ko-KR"/>
        </w:rPr>
      </w:pPr>
      <w:r w:rsidRPr="00091142">
        <w:t>1)</w:t>
      </w:r>
      <w:r w:rsidRPr="00091142">
        <w:tab/>
        <w:t xml:space="preserve">if the &lt;allow-imminent-peril-call&gt; element </w:t>
      </w:r>
      <w:r w:rsidR="00055531" w:rsidRPr="00091142">
        <w:t>of the &lt;</w:t>
      </w:r>
      <w:r w:rsidR="00055531" w:rsidRPr="00091142">
        <w:rPr>
          <w:lang w:eastAsia="ko-KR"/>
        </w:rPr>
        <w:t>ruleset&gt;</w:t>
      </w:r>
      <w:r w:rsidR="00055531" w:rsidRPr="00091142">
        <w:t xml:space="preserve"> element </w:t>
      </w:r>
      <w:r w:rsidRPr="00091142">
        <w:t xml:space="preserve">of the MCPTT user profile </w:t>
      </w:r>
      <w:r w:rsidR="001628FA" w:rsidRPr="00091142">
        <w:t xml:space="preserve">document </w:t>
      </w:r>
      <w:r w:rsidRPr="00091142">
        <w:t xml:space="preserve">identified by the MCPTT ID of the calling user (see the </w:t>
      </w:r>
      <w:r w:rsidR="0045201D" w:rsidRPr="00091142">
        <w:t xml:space="preserve">MCPTT </w:t>
      </w:r>
      <w:r w:rsidRPr="00091142">
        <w:t xml:space="preserve">user profile document in 3GPP TS 24.384 [50]) is set to a value </w:t>
      </w:r>
      <w:r w:rsidR="00E86FF1" w:rsidRPr="00091142">
        <w:t xml:space="preserve">other than </w:t>
      </w:r>
      <w:r w:rsidRPr="00091142">
        <w:t xml:space="preserve"> "true"</w:t>
      </w:r>
      <w:r w:rsidR="008F7B15" w:rsidRPr="00091142">
        <w:t xml:space="preserve"> the request for initiating an MCPTT imminent peril call shall </w:t>
      </w:r>
      <w:r w:rsidR="008F7B15" w:rsidRPr="00091142">
        <w:rPr>
          <w:lang w:eastAsia="ko-KR"/>
        </w:rPr>
        <w:t>be considered to be an unauthorised request for an MCPTT imminent peril call and skip the remaining steps;</w:t>
      </w:r>
    </w:p>
    <w:p w:rsidR="004C3C07" w:rsidRPr="00091142" w:rsidRDefault="008F7B15" w:rsidP="0045201D">
      <w:pPr>
        <w:pStyle w:val="B1"/>
        <w:rPr>
          <w:lang w:eastAsia="ko-KR"/>
        </w:rPr>
      </w:pPr>
      <w:r w:rsidRPr="00091142">
        <w:rPr>
          <w:lang w:eastAsia="ko-KR"/>
        </w:rPr>
        <w:t>2)</w:t>
      </w:r>
      <w:r w:rsidRPr="00091142">
        <w:rPr>
          <w:lang w:eastAsia="ko-KR"/>
        </w:rPr>
        <w:tab/>
      </w:r>
      <w:r w:rsidRPr="00091142">
        <w:t>if the &lt;allow-imminent-peril-call&gt; element of the &lt;list-</w:t>
      </w:r>
      <w:r w:rsidR="00E86FF1" w:rsidRPr="00091142">
        <w:t xml:space="preserve">service&gt; </w:t>
      </w:r>
      <w:r w:rsidRPr="00091142">
        <w:t xml:space="preserve">element of the group document identified by the targeted MCPTT group identity is set to a value </w:t>
      </w:r>
      <w:r w:rsidR="00E86FF1" w:rsidRPr="00091142">
        <w:t>other than "true"</w:t>
      </w:r>
      <w:r w:rsidRPr="00091142">
        <w:t xml:space="preserve"> as specified in 3GPP TS 24.381 [31], the request for initiating an MCPTT imminent peril call shall </w:t>
      </w:r>
      <w:r w:rsidRPr="00091142">
        <w:rPr>
          <w:lang w:eastAsia="ko-KR"/>
        </w:rPr>
        <w:t>be considered to be an unauthorised request for an MCPTT imminent peril call and skip the remaining steps</w:t>
      </w:r>
      <w:r w:rsidR="004C3C07" w:rsidRPr="00091142">
        <w:t>;</w:t>
      </w:r>
    </w:p>
    <w:p w:rsidR="004C3C07" w:rsidRPr="00091142" w:rsidRDefault="008F7B15" w:rsidP="0045201D">
      <w:pPr>
        <w:pStyle w:val="B1"/>
      </w:pPr>
      <w:r w:rsidRPr="00091142">
        <w:t>3</w:t>
      </w:r>
      <w:r w:rsidR="004C3C07" w:rsidRPr="00091142">
        <w:t>)</w:t>
      </w:r>
      <w:r w:rsidR="004C3C07" w:rsidRPr="00091142">
        <w:tab/>
      </w:r>
      <w:r w:rsidRPr="00091142">
        <w:t xml:space="preserve">if the </w:t>
      </w:r>
      <w:r w:rsidR="00E86FF1" w:rsidRPr="00091142">
        <w:t>"</w:t>
      </w:r>
      <w:r w:rsidRPr="00091142">
        <w:t>entry-info</w:t>
      </w:r>
      <w:r w:rsidR="00E86FF1" w:rsidRPr="00091142">
        <w:t>"</w:t>
      </w:r>
      <w:r w:rsidRPr="00091142">
        <w:t xml:space="preserve"> attribute </w:t>
      </w:r>
      <w:r w:rsidR="00E86FF1" w:rsidRPr="00091142">
        <w:t xml:space="preserve">of the &lt;entry&gt; element </w:t>
      </w:r>
      <w:r w:rsidRPr="00091142">
        <w:t xml:space="preserve">of the &lt;MCPTTGroupInitiation&gt; element contained within the &lt;ImminentPerilCall&gt; element of the MCPTT user profile </w:t>
      </w:r>
      <w:r w:rsidR="001628FA" w:rsidRPr="00091142">
        <w:t xml:space="preserve">document </w:t>
      </w:r>
      <w:r w:rsidR="00E86FF1" w:rsidRPr="00091142">
        <w:t xml:space="preserve">(see the MCPTT user profile document in 3GPP TS 24.384 [50]) </w:t>
      </w:r>
      <w:r w:rsidRPr="00091142">
        <w:t xml:space="preserve">is set to a value of "DedicatedGroup" and </w:t>
      </w:r>
      <w:r w:rsidR="004C3C07" w:rsidRPr="00091142">
        <w:t xml:space="preserve">if the MCPTT group identity targeted for the call is </w:t>
      </w:r>
      <w:r w:rsidRPr="00091142">
        <w:t xml:space="preserve">contained in </w:t>
      </w:r>
      <w:r w:rsidR="00E86FF1" w:rsidRPr="00091142">
        <w:t xml:space="preserve">the &lt;uri-entry&gt; element of the &lt;entry&gt; element of </w:t>
      </w:r>
      <w:r w:rsidR="004C3C07" w:rsidRPr="00091142">
        <w:t xml:space="preserve">the &lt;MCPTTGroupInitiation&gt; element </w:t>
      </w:r>
      <w:r w:rsidR="004C3C07" w:rsidRPr="00091142">
        <w:lastRenderedPageBreak/>
        <w:t xml:space="preserve">contained within the &lt;ImminentPerilCall&gt; element (see the </w:t>
      </w:r>
      <w:r w:rsidR="0045201D" w:rsidRPr="00091142">
        <w:t xml:space="preserve">MCPTT </w:t>
      </w:r>
      <w:r w:rsidR="004C3C07" w:rsidRPr="00091142">
        <w:t>user profile document in 3GPP TS 24.384 [50])</w:t>
      </w:r>
      <w:r w:rsidRPr="00091142">
        <w:t>; or</w:t>
      </w:r>
    </w:p>
    <w:p w:rsidR="008F7B15" w:rsidRPr="00091142" w:rsidRDefault="008F7B15" w:rsidP="0045201D">
      <w:pPr>
        <w:pStyle w:val="B1"/>
      </w:pPr>
      <w:r w:rsidRPr="00091142">
        <w:t>4)</w:t>
      </w:r>
      <w:r w:rsidRPr="00091142">
        <w:tab/>
        <w:t xml:space="preserve">if the </w:t>
      </w:r>
      <w:r w:rsidR="00E86FF1" w:rsidRPr="00091142">
        <w:t>"</w:t>
      </w:r>
      <w:r w:rsidRPr="00091142">
        <w:t>entry-info</w:t>
      </w:r>
      <w:r w:rsidR="00E86FF1" w:rsidRPr="00091142">
        <w:t>"</w:t>
      </w:r>
      <w:r w:rsidRPr="00091142">
        <w:t xml:space="preserve"> attribute </w:t>
      </w:r>
      <w:r w:rsidR="00E86FF1" w:rsidRPr="00091142">
        <w:t xml:space="preserve">of the &lt;entry&gt; element of the &lt;MCPTTGroupInitiation&gt; element contained within the &lt;ImminentPerilCall&gt; element of the MCPTT user profile document (see the MCPTT user profile document in 3GPP TS 24.384 [50]) </w:t>
      </w:r>
      <w:r w:rsidRPr="00091142">
        <w:t>is set to a value of "UseCurrent</w:t>
      </w:r>
      <w:r w:rsidR="00E86FF1" w:rsidRPr="00091142">
        <w:t>ly</w:t>
      </w:r>
      <w:r w:rsidRPr="00091142">
        <w:t>SelectedGroup".</w:t>
      </w:r>
    </w:p>
    <w:p w:rsidR="004C3C07" w:rsidRPr="00091142" w:rsidRDefault="004C3C07" w:rsidP="004C3C07">
      <w:pPr>
        <w:rPr>
          <w:lang w:eastAsia="ko-KR"/>
        </w:rPr>
      </w:pPr>
      <w:r w:rsidRPr="00091142">
        <w:rPr>
          <w:lang w:eastAsia="ko-KR"/>
        </w:rPr>
        <w:t xml:space="preserve">then the MCPTT imminent peril call request shall be considered to be an authorised request for an MCPTT </w:t>
      </w:r>
      <w:r w:rsidR="008F7B15" w:rsidRPr="00091142">
        <w:rPr>
          <w:lang w:eastAsia="ko-KR"/>
        </w:rPr>
        <w:t xml:space="preserve">imminent peril </w:t>
      </w:r>
      <w:r w:rsidRPr="00091142">
        <w:rPr>
          <w:lang w:eastAsia="ko-KR"/>
        </w:rPr>
        <w:t>call. In all other cases, it shall be considered to be an unauthorised request for an MCPTT imminent peril call.</w:t>
      </w:r>
    </w:p>
    <w:p w:rsidR="004C3C07" w:rsidRPr="00091142" w:rsidRDefault="004C3C07" w:rsidP="003D0968">
      <w:pPr>
        <w:pStyle w:val="Heading6"/>
      </w:pPr>
      <w:r w:rsidRPr="00091142">
        <w:t>6.3.3.1.13.6</w:t>
      </w:r>
      <w:r w:rsidRPr="00091142">
        <w:tab/>
        <w:t>Determining authorisation for cancelling an MCPTT imminent peril call</w:t>
      </w:r>
    </w:p>
    <w:p w:rsidR="004C3C07" w:rsidRPr="00091142" w:rsidRDefault="004C3C07" w:rsidP="004C3C07">
      <w:pPr>
        <w:rPr>
          <w:lang w:eastAsia="ko-KR"/>
        </w:rPr>
      </w:pPr>
      <w:r w:rsidRPr="00091142">
        <w:rPr>
          <w:lang w:eastAsia="ko-KR"/>
        </w:rPr>
        <w:t xml:space="preserve">If the controlling MCPTT function has received a SIP request with </w:t>
      </w:r>
      <w:r w:rsidRPr="00091142">
        <w:t>the &lt;imminentperil-ind&gt; element of the application/vnd.3gpp.mcptt-info+xml MIME body</w:t>
      </w:r>
      <w:r w:rsidRPr="00091142">
        <w:rPr>
          <w:lang w:eastAsia="ko-KR"/>
        </w:rPr>
        <w:t xml:space="preserve"> set to a value of "false" and:</w:t>
      </w:r>
    </w:p>
    <w:p w:rsidR="004C3C07" w:rsidRPr="00091142" w:rsidRDefault="004C3C07" w:rsidP="004C3C07">
      <w:pPr>
        <w:pStyle w:val="B1"/>
        <w:rPr>
          <w:lang w:eastAsia="ko-KR"/>
        </w:rPr>
      </w:pPr>
      <w:r w:rsidRPr="00091142">
        <w:rPr>
          <w:lang w:eastAsia="ko-KR"/>
        </w:rPr>
        <w:t>1)</w:t>
      </w:r>
      <w:r w:rsidRPr="00091142">
        <w:rPr>
          <w:lang w:eastAsia="ko-KR"/>
        </w:rPr>
        <w:tab/>
      </w:r>
      <w:r w:rsidRPr="00091142">
        <w:t xml:space="preserve">if the &lt;allow-cancel-imminent-peril&gt; element </w:t>
      </w:r>
      <w:r w:rsidR="00055531" w:rsidRPr="00091142">
        <w:t>of the &lt;</w:t>
      </w:r>
      <w:r w:rsidR="00055531" w:rsidRPr="00091142">
        <w:rPr>
          <w:lang w:eastAsia="ko-KR"/>
        </w:rPr>
        <w:t>ruleset&gt;</w:t>
      </w:r>
      <w:r w:rsidR="00055531" w:rsidRPr="00091142">
        <w:t xml:space="preserve"> element </w:t>
      </w:r>
      <w:r w:rsidRPr="00091142">
        <w:t xml:space="preserve">of the MCPTT user profile </w:t>
      </w:r>
      <w:r w:rsidR="001628FA" w:rsidRPr="00091142">
        <w:t xml:space="preserve">document </w:t>
      </w:r>
      <w:r w:rsidRPr="00091142">
        <w:t xml:space="preserve">identified by the MCPTT ID of the calling user (see the </w:t>
      </w:r>
      <w:r w:rsidR="0045201D" w:rsidRPr="00091142">
        <w:t xml:space="preserve">MCPTT </w:t>
      </w:r>
      <w:r w:rsidRPr="00091142">
        <w:t>user profile document in 3GPP TS 24.384 [50]) is set to a value of "true", then the MCPTT emergency call cancellation request shall be considered to be an authorised request for an MCPTT imminent peril call cancellation; and</w:t>
      </w:r>
    </w:p>
    <w:p w:rsidR="004C3C07" w:rsidRPr="00091142" w:rsidRDefault="004C3C07" w:rsidP="004C3C07">
      <w:pPr>
        <w:pStyle w:val="B1"/>
      </w:pPr>
      <w:r w:rsidRPr="00091142">
        <w:t>2)</w:t>
      </w:r>
      <w:r w:rsidRPr="00091142">
        <w:tab/>
        <w:t xml:space="preserve">if the &lt;allow-cancel-imminent-peril&gt; element </w:t>
      </w:r>
      <w:r w:rsidR="00055531" w:rsidRPr="00091142">
        <w:t>of the &lt;</w:t>
      </w:r>
      <w:r w:rsidR="00055531" w:rsidRPr="00091142">
        <w:rPr>
          <w:lang w:eastAsia="ko-KR"/>
        </w:rPr>
        <w:t>ruleset&gt;</w:t>
      </w:r>
      <w:r w:rsidR="00055531" w:rsidRPr="00091142">
        <w:t xml:space="preserve"> element </w:t>
      </w:r>
      <w:r w:rsidRPr="00091142">
        <w:t xml:space="preserve">of the MCPTT user profile </w:t>
      </w:r>
      <w:r w:rsidR="001628FA" w:rsidRPr="00091142">
        <w:t xml:space="preserve">document </w:t>
      </w:r>
      <w:r w:rsidRPr="00091142">
        <w:t xml:space="preserve">identified by the MCPTT ID of the calling user (see the </w:t>
      </w:r>
      <w:r w:rsidR="0045201D" w:rsidRPr="00091142">
        <w:t xml:space="preserve">MCPTT </w:t>
      </w:r>
      <w:r w:rsidRPr="00091142">
        <w:t>user profile document in 3GPP TS 24.384 [50]) is set to a value of "false" or not present, then the MCPTT emergency call cancellation request shall be considered to be an unauthorised request for an MCPTT imminent peril call cancellation.</w:t>
      </w:r>
    </w:p>
    <w:p w:rsidR="007A751B" w:rsidRPr="00091142" w:rsidRDefault="007A751B" w:rsidP="003D0968">
      <w:pPr>
        <w:pStyle w:val="Heading6"/>
      </w:pPr>
      <w:r w:rsidRPr="00091142">
        <w:t>6.3.3.1.13.7</w:t>
      </w:r>
      <w:r w:rsidRPr="00091142">
        <w:tab/>
        <w:t>Sending a SIP OPTIONS request to authorise an MCPTT user at a non-controlling MCPTT function of a MCPTT group</w:t>
      </w:r>
    </w:p>
    <w:p w:rsidR="007A751B" w:rsidRPr="00091142" w:rsidRDefault="007A751B" w:rsidP="007A751B">
      <w:pPr>
        <w:rPr>
          <w:rFonts w:eastAsia="SimSun"/>
        </w:rPr>
      </w:pPr>
      <w:r w:rsidRPr="00091142">
        <w:rPr>
          <w:rFonts w:eastAsia="SimSun"/>
        </w:rPr>
        <w:t>This subclause is referenced from other procedures.</w:t>
      </w:r>
    </w:p>
    <w:p w:rsidR="007A751B" w:rsidRPr="00091142" w:rsidRDefault="007A751B" w:rsidP="007A751B">
      <w:pPr>
        <w:rPr>
          <w:rFonts w:eastAsia="SimSun"/>
        </w:rPr>
      </w:pPr>
      <w:r w:rsidRPr="00091142">
        <w:rPr>
          <w:rFonts w:eastAsia="SimSun"/>
        </w:rPr>
        <w:t>The controlling MCPTT function:</w:t>
      </w:r>
    </w:p>
    <w:p w:rsidR="007A751B" w:rsidRPr="00091142" w:rsidRDefault="007A751B" w:rsidP="007A751B">
      <w:pPr>
        <w:pStyle w:val="B1"/>
        <w:rPr>
          <w:rFonts w:eastAsia="SimSun"/>
        </w:rPr>
      </w:pPr>
      <w:r w:rsidRPr="00091142">
        <w:rPr>
          <w:rFonts w:eastAsia="SimSun"/>
        </w:rPr>
        <w:t>1)</w:t>
      </w:r>
      <w:r w:rsidRPr="00091142">
        <w:rPr>
          <w:rFonts w:eastAsia="SimSun"/>
        </w:rPr>
        <w:tab/>
        <w:t xml:space="preserve">if the &lt;associated-group-id&gt; element is included in the application/vnd.3gpp.mcptt-info+xml MIME body </w:t>
      </w:r>
      <w:r w:rsidRPr="00091142">
        <w:t xml:space="preserve">of the incoming SIP INVITE request, shall </w:t>
      </w:r>
      <w:r w:rsidRPr="00091142">
        <w:rPr>
          <w:rFonts w:eastAsia="SimSun"/>
        </w:rPr>
        <w:t>generate a SIP OPTIONS request according to 3GPP TS 24.229 [4] and the IETF RFC 3261 [24] populated as follows:</w:t>
      </w:r>
    </w:p>
    <w:p w:rsidR="007A751B" w:rsidRPr="00091142" w:rsidRDefault="007A751B" w:rsidP="007A751B">
      <w:pPr>
        <w:pStyle w:val="B2"/>
      </w:pPr>
      <w:r w:rsidRPr="00091142">
        <w:t>a)</w:t>
      </w:r>
      <w:r w:rsidRPr="00091142">
        <w:tab/>
        <w:t xml:space="preserve">shall set the Request-URI to the public service identity of the non-controlling MCPTT function associated with the MCPTT Group ID which was present in </w:t>
      </w:r>
      <w:r w:rsidRPr="00091142">
        <w:rPr>
          <w:rFonts w:eastAsia="SimSun"/>
        </w:rPr>
        <w:t xml:space="preserve">the &lt;associated-group-id&gt; element in the application/vnd.3gpp.mcptt-info+xml MIME body </w:t>
      </w:r>
      <w:r w:rsidRPr="00091142">
        <w:t>of the incoming SIP INVITE request;</w:t>
      </w:r>
    </w:p>
    <w:p w:rsidR="007A751B" w:rsidRPr="00091142" w:rsidRDefault="007A751B" w:rsidP="007A751B">
      <w:pPr>
        <w:pStyle w:val="NO"/>
        <w:rPr>
          <w:lang w:eastAsia="ko-KR"/>
        </w:rPr>
      </w:pPr>
      <w:r w:rsidRPr="00091142">
        <w:t>NOTE 1:</w:t>
      </w:r>
      <w:r w:rsidRPr="00091142">
        <w:tab/>
      </w:r>
      <w:r w:rsidRPr="00091142">
        <w:rPr>
          <w:lang w:eastAsia="ko-KR"/>
        </w:rPr>
        <w:t>How the controlling MCPTT function finds the address of the non-controlling MCPTT function is out of the scope of the current release.</w:t>
      </w:r>
    </w:p>
    <w:p w:rsidR="007A751B" w:rsidRPr="00091142" w:rsidRDefault="007A751B" w:rsidP="007A751B">
      <w:pPr>
        <w:pStyle w:val="B2"/>
      </w:pPr>
      <w:r w:rsidRPr="00091142">
        <w:t>b)</w:t>
      </w:r>
      <w:r w:rsidRPr="00091142">
        <w:tab/>
      </w:r>
      <w:r w:rsidRPr="00091142">
        <w:rPr>
          <w:lang w:eastAsia="ko-KR"/>
        </w:rPr>
        <w:t>shall include the ICSI value "urn:urn-7:3gpp-service.ims.icsi.mcptt" (coded as specified in 3GPP TS 24.</w:t>
      </w:r>
      <w:r w:rsidRPr="00091142">
        <w:t>229</w:t>
      </w:r>
      <w:r w:rsidRPr="00091142">
        <w:rPr>
          <w:lang w:eastAsia="ko-KR"/>
        </w:rPr>
        <w:t> [4]), in a P-Asserted-Service-Id header field according to IETF RFC 6050 [9];</w:t>
      </w:r>
    </w:p>
    <w:p w:rsidR="007A751B" w:rsidRPr="00091142" w:rsidRDefault="007A751B" w:rsidP="007A751B">
      <w:pPr>
        <w:pStyle w:val="B2"/>
        <w:rPr>
          <w:rFonts w:eastAsia="SimSun"/>
        </w:rPr>
      </w:pPr>
      <w:r w:rsidRPr="00091142">
        <w:t>c)</w:t>
      </w:r>
      <w:r w:rsidRPr="00091142">
        <w:tab/>
      </w:r>
      <w:r w:rsidRPr="00091142">
        <w:rPr>
          <w:rFonts w:eastAsia="SimSun"/>
        </w:rPr>
        <w:t xml:space="preserve">shall </w:t>
      </w:r>
      <w:r w:rsidRPr="00091142">
        <w:t>include</w:t>
      </w:r>
      <w:r w:rsidRPr="00091142">
        <w:rPr>
          <w:rFonts w:eastAsia="SimSun"/>
        </w:rPr>
        <w:t xml:space="preserve"> in the </w:t>
      </w:r>
      <w:r w:rsidRPr="00091142">
        <w:rPr>
          <w:lang w:eastAsia="ko-KR"/>
        </w:rPr>
        <w:t>P-Asserted-Identity header field, the public service identity of the controlling MCPTT function;</w:t>
      </w:r>
    </w:p>
    <w:p w:rsidR="007A751B" w:rsidRPr="00091142" w:rsidRDefault="007A751B" w:rsidP="007A751B">
      <w:pPr>
        <w:pStyle w:val="B2"/>
        <w:rPr>
          <w:rFonts w:eastAsia="SimSun"/>
        </w:rPr>
      </w:pPr>
      <w:r w:rsidRPr="00091142">
        <w:rPr>
          <w:rFonts w:eastAsia="SimSun"/>
        </w:rPr>
        <w:t>d)</w:t>
      </w:r>
      <w:r w:rsidRPr="00091142">
        <w:rPr>
          <w:rFonts w:eastAsia="SimSun"/>
        </w:rPr>
        <w:tab/>
        <w:t xml:space="preserve">shall </w:t>
      </w:r>
      <w:r w:rsidRPr="00091142">
        <w:t>include</w:t>
      </w:r>
      <w:r w:rsidRPr="00091142">
        <w:rPr>
          <w:rFonts w:eastAsia="SimSun"/>
        </w:rPr>
        <w:t xml:space="preserve"> an application/vnd.3gpp.mcptt-info+xml MIME body where:</w:t>
      </w:r>
    </w:p>
    <w:p w:rsidR="007A751B" w:rsidRPr="00091142" w:rsidRDefault="007A751B" w:rsidP="007A751B">
      <w:pPr>
        <w:pStyle w:val="B3"/>
      </w:pPr>
      <w:r w:rsidRPr="00091142">
        <w:rPr>
          <w:rFonts w:eastAsia="SimSun"/>
        </w:rPr>
        <w:t>i)</w:t>
      </w:r>
      <w:r w:rsidRPr="00091142">
        <w:rPr>
          <w:rFonts w:eastAsia="SimSun"/>
        </w:rPr>
        <w:tab/>
        <w:t xml:space="preserve">the &lt;mcptt-request-uri&gt; element shall be set to the value of the &lt;associated-group-id&gt; element in the application/vnd.3gpp.mcptt-info+xml MIME body </w:t>
      </w:r>
      <w:r w:rsidRPr="00091142">
        <w:t>of the incoming SIP INVITE request; and</w:t>
      </w:r>
    </w:p>
    <w:p w:rsidR="007A751B" w:rsidRPr="00091142" w:rsidRDefault="007A751B" w:rsidP="007A751B">
      <w:pPr>
        <w:pStyle w:val="B3"/>
      </w:pPr>
      <w:r w:rsidRPr="00091142">
        <w:t>ii)</w:t>
      </w:r>
      <w:r w:rsidRPr="00091142">
        <w:tab/>
        <w:t>the &lt;mcptt-calling-user-id&gt; element is set to the same value as in the &lt;mcptt-calling-user-id&gt; element in the application/vnd.3gpp.mcptt-info+xml MIME body of the incoming SIP INVITE request;</w:t>
      </w:r>
    </w:p>
    <w:p w:rsidR="007A751B" w:rsidRPr="00091142" w:rsidRDefault="007A751B" w:rsidP="007A751B">
      <w:pPr>
        <w:pStyle w:val="B2"/>
        <w:rPr>
          <w:lang w:eastAsia="ko-KR"/>
        </w:rPr>
      </w:pPr>
      <w:r w:rsidRPr="00091142">
        <w:rPr>
          <w:lang w:eastAsia="ko-KR"/>
        </w:rPr>
        <w:t>e)</w:t>
      </w:r>
      <w:r w:rsidRPr="00091142">
        <w:rPr>
          <w:lang w:eastAsia="ko-KR"/>
        </w:rPr>
        <w:tab/>
      </w:r>
      <w:r w:rsidRPr="00091142">
        <w:t>shall</w:t>
      </w:r>
      <w:r w:rsidRPr="00091142">
        <w:rPr>
          <w:lang w:eastAsia="ko-KR"/>
        </w:rPr>
        <w:t xml:space="preserve"> include the following in the Contact header field:</w:t>
      </w:r>
    </w:p>
    <w:p w:rsidR="007A751B" w:rsidRPr="00091142" w:rsidRDefault="007A751B" w:rsidP="007A751B">
      <w:pPr>
        <w:pStyle w:val="B3"/>
      </w:pPr>
      <w:r w:rsidRPr="00091142">
        <w:t>i)</w:t>
      </w:r>
      <w:r w:rsidRPr="00091142">
        <w:tab/>
        <w:t>the g.3gpp.mcptt media feature tag; and</w:t>
      </w:r>
    </w:p>
    <w:p w:rsidR="007A751B" w:rsidRPr="00091142" w:rsidRDefault="007A751B" w:rsidP="007A751B">
      <w:pPr>
        <w:pStyle w:val="B3"/>
      </w:pPr>
      <w:r w:rsidRPr="00091142">
        <w:t>ii)</w:t>
      </w:r>
      <w:r w:rsidRPr="00091142">
        <w:tab/>
        <w:t xml:space="preserve">the </w:t>
      </w:r>
      <w:r w:rsidRPr="00091142">
        <w:rPr>
          <w:rFonts w:eastAsia="SimSun"/>
          <w:lang w:eastAsia="zh-CN"/>
        </w:rPr>
        <w:t>g.</w:t>
      </w:r>
      <w:r w:rsidRPr="00091142">
        <w:rPr>
          <w:rFonts w:eastAsia="SimSun"/>
        </w:rPr>
        <w:t>3gpp</w:t>
      </w:r>
      <w:r w:rsidRPr="00091142">
        <w:rPr>
          <w:rFonts w:eastAsia="SimSun"/>
          <w:lang w:eastAsia="zh-CN"/>
        </w:rPr>
        <w:t>.icsi-ref</w:t>
      </w:r>
      <w:r w:rsidRPr="00091142">
        <w:t xml:space="preserve"> media feature tag containing the value of "urn:urn-7:3gpp-service.ims.icsi.mcptt"; and</w:t>
      </w:r>
    </w:p>
    <w:p w:rsidR="007A751B" w:rsidRPr="00091142" w:rsidRDefault="007A751B" w:rsidP="007A751B">
      <w:pPr>
        <w:pStyle w:val="B2"/>
      </w:pPr>
      <w:r w:rsidRPr="00091142">
        <w:t>f)</w:t>
      </w:r>
      <w:r w:rsidRPr="00091142">
        <w:tab/>
        <w:t>send the SIP OPTIONS request as specified in 3GPP TS 24.229 [4]; and</w:t>
      </w:r>
    </w:p>
    <w:p w:rsidR="007A751B" w:rsidRPr="00091142" w:rsidRDefault="007A751B" w:rsidP="007A751B">
      <w:pPr>
        <w:pStyle w:val="B1"/>
      </w:pPr>
      <w:r w:rsidRPr="00091142">
        <w:rPr>
          <w:rFonts w:eastAsia="SimSun"/>
        </w:rPr>
        <w:lastRenderedPageBreak/>
        <w:t>2)</w:t>
      </w:r>
      <w:r w:rsidRPr="00091142">
        <w:rPr>
          <w:rFonts w:eastAsia="SimSun"/>
        </w:rPr>
        <w:tab/>
        <w:t xml:space="preserve">if the &lt;associated-group-id&gt; element is not included in the application/vnd.3gpp.mcptt-info+xml MIME body </w:t>
      </w:r>
      <w:r w:rsidRPr="00091142">
        <w:t xml:space="preserve">of the incoming SIP INVITE request, </w:t>
      </w:r>
      <w:r w:rsidRPr="00091142">
        <w:rPr>
          <w:lang w:eastAsia="ko-KR"/>
        </w:rPr>
        <w:t>shall for each constituent MCPTT group ID in</w:t>
      </w:r>
      <w:r w:rsidRPr="00091142">
        <w:t xml:space="preserve"> the &lt;constituent-MCPTT-group-ID&gt; element not homed at the controlling MCPTT function </w:t>
      </w:r>
      <w:r w:rsidRPr="00091142">
        <w:rPr>
          <w:rFonts w:eastAsia="SimSun"/>
        </w:rPr>
        <w:t>generate a SIP OPTIONS request according to 3GPP TS 24.229 [4] and IETF RFC 3261 [24]</w:t>
      </w:r>
      <w:r w:rsidRPr="00091142">
        <w:t xml:space="preserve"> populated as follows:</w:t>
      </w:r>
    </w:p>
    <w:p w:rsidR="007A751B" w:rsidRPr="00091142" w:rsidRDefault="007A751B" w:rsidP="007A751B">
      <w:pPr>
        <w:pStyle w:val="B2"/>
      </w:pPr>
      <w:r w:rsidRPr="00091142">
        <w:rPr>
          <w:lang w:eastAsia="ko-KR"/>
        </w:rPr>
        <w:t>a)</w:t>
      </w:r>
      <w:r w:rsidRPr="00091142">
        <w:rPr>
          <w:lang w:eastAsia="ko-KR"/>
        </w:rPr>
        <w:tab/>
      </w:r>
      <w:r w:rsidRPr="00091142">
        <w:t>shall set the Request-URI to the public service identity of the non-controlling MCPTT function associated with the MCPTT group ID in the &lt;constituent-MCPTT-group-ID&gt; element;</w:t>
      </w:r>
    </w:p>
    <w:p w:rsidR="007A751B" w:rsidRPr="00091142" w:rsidRDefault="007A751B" w:rsidP="007A751B">
      <w:pPr>
        <w:pStyle w:val="NO"/>
        <w:rPr>
          <w:lang w:eastAsia="ko-KR"/>
        </w:rPr>
      </w:pPr>
      <w:r w:rsidRPr="00091142">
        <w:t>NOTE 2:</w:t>
      </w:r>
      <w:r w:rsidRPr="00091142">
        <w:tab/>
      </w:r>
      <w:r w:rsidRPr="00091142">
        <w:rPr>
          <w:lang w:eastAsia="ko-KR"/>
        </w:rPr>
        <w:t>How the controlling MCPTT function finds the address of the non-controlling MCPTT function is out of the scope of the current release.</w:t>
      </w:r>
    </w:p>
    <w:p w:rsidR="007A751B" w:rsidRPr="00091142" w:rsidRDefault="007A751B" w:rsidP="007A751B">
      <w:pPr>
        <w:pStyle w:val="B2"/>
      </w:pPr>
      <w:r w:rsidRPr="00091142">
        <w:t>b)</w:t>
      </w:r>
      <w:r w:rsidRPr="00091142">
        <w:tab/>
        <w:t>shall</w:t>
      </w:r>
      <w:r w:rsidRPr="00091142">
        <w:rPr>
          <w:lang w:eastAsia="ko-KR"/>
        </w:rPr>
        <w:t xml:space="preserve"> include the ICSI value "urn:urn-7:3gpp-service.ims.icsi.mcptt" (coded as specified in 3GPP TS 24.</w:t>
      </w:r>
      <w:r w:rsidRPr="00091142">
        <w:t>229</w:t>
      </w:r>
      <w:r w:rsidRPr="00091142">
        <w:rPr>
          <w:lang w:eastAsia="ko-KR"/>
        </w:rPr>
        <w:t> [4]), in a P-Asserted-Service-Id header field according to IETF RFC 6050 [9];</w:t>
      </w:r>
    </w:p>
    <w:p w:rsidR="007A751B" w:rsidRPr="00091142" w:rsidRDefault="007A751B" w:rsidP="007A751B">
      <w:pPr>
        <w:pStyle w:val="B2"/>
        <w:rPr>
          <w:rFonts w:eastAsia="SimSun"/>
        </w:rPr>
      </w:pPr>
      <w:r w:rsidRPr="00091142">
        <w:t>c)</w:t>
      </w:r>
      <w:r w:rsidRPr="00091142">
        <w:tab/>
        <w:t>shall</w:t>
      </w:r>
      <w:r w:rsidRPr="00091142">
        <w:rPr>
          <w:rFonts w:eastAsia="SimSun"/>
        </w:rPr>
        <w:t xml:space="preserve"> </w:t>
      </w:r>
      <w:r w:rsidRPr="00091142">
        <w:t>include</w:t>
      </w:r>
      <w:r w:rsidRPr="00091142">
        <w:rPr>
          <w:rFonts w:eastAsia="SimSun"/>
        </w:rPr>
        <w:t xml:space="preserve"> in the </w:t>
      </w:r>
      <w:r w:rsidRPr="00091142">
        <w:rPr>
          <w:lang w:eastAsia="ko-KR"/>
        </w:rPr>
        <w:t>P-Asserted-Identity header field, the public service identity of the controlling MCPTT function;</w:t>
      </w:r>
    </w:p>
    <w:p w:rsidR="007A751B" w:rsidRPr="00091142" w:rsidRDefault="007A751B" w:rsidP="007A751B">
      <w:pPr>
        <w:pStyle w:val="B2"/>
        <w:rPr>
          <w:rFonts w:eastAsia="SimSun"/>
        </w:rPr>
      </w:pPr>
      <w:r w:rsidRPr="00091142">
        <w:rPr>
          <w:rFonts w:eastAsia="SimSun"/>
        </w:rPr>
        <w:t>d)</w:t>
      </w:r>
      <w:r w:rsidRPr="00091142">
        <w:rPr>
          <w:rFonts w:eastAsia="SimSun"/>
        </w:rPr>
        <w:tab/>
      </w:r>
      <w:r w:rsidRPr="00091142">
        <w:t>shall</w:t>
      </w:r>
      <w:r w:rsidRPr="00091142">
        <w:rPr>
          <w:rFonts w:eastAsia="SimSun"/>
        </w:rPr>
        <w:t xml:space="preserve"> </w:t>
      </w:r>
      <w:r w:rsidRPr="00091142">
        <w:t>include</w:t>
      </w:r>
      <w:r w:rsidRPr="00091142">
        <w:rPr>
          <w:rFonts w:eastAsia="SimSun"/>
        </w:rPr>
        <w:t xml:space="preserve"> an application/vnd.3gpp.mcptt-info+xml MIME body where:</w:t>
      </w:r>
    </w:p>
    <w:p w:rsidR="007A751B" w:rsidRPr="00091142" w:rsidRDefault="007A751B" w:rsidP="007A751B">
      <w:pPr>
        <w:pStyle w:val="B3"/>
      </w:pPr>
      <w:r w:rsidRPr="00091142">
        <w:rPr>
          <w:rFonts w:eastAsia="SimSun"/>
        </w:rPr>
        <w:t>i)</w:t>
      </w:r>
      <w:r w:rsidRPr="00091142">
        <w:rPr>
          <w:rFonts w:eastAsia="SimSun"/>
        </w:rPr>
        <w:tab/>
        <w:t xml:space="preserve">the &lt;mcptt-request-uri&gt; element shall be set to the MCPTT group ID in the </w:t>
      </w:r>
      <w:r w:rsidRPr="00091142">
        <w:t>&lt;constituent-MCPTT-group-ID&gt; element; and</w:t>
      </w:r>
    </w:p>
    <w:p w:rsidR="007A751B" w:rsidRPr="00091142" w:rsidRDefault="007A751B" w:rsidP="007A751B">
      <w:pPr>
        <w:pStyle w:val="B3"/>
      </w:pPr>
      <w:r w:rsidRPr="00091142">
        <w:t>ii)</w:t>
      </w:r>
      <w:r w:rsidRPr="00091142">
        <w:tab/>
        <w:t>the &lt;</w:t>
      </w:r>
      <w:r w:rsidRPr="00091142">
        <w:rPr>
          <w:rFonts w:eastAsia="SimSun"/>
        </w:rPr>
        <w:t>mcptt</w:t>
      </w:r>
      <w:r w:rsidRPr="00091142">
        <w:t>-calling-user-id&gt; element is set to the same value as in the &lt;mcptt-calling-user-id&gt; element in the application/vnd.3gpp.mcptt-info+xml MIME body of the incoming SIP INVITE request;</w:t>
      </w:r>
    </w:p>
    <w:p w:rsidR="007A751B" w:rsidRPr="00091142" w:rsidRDefault="007A751B" w:rsidP="007A751B">
      <w:pPr>
        <w:pStyle w:val="B2"/>
        <w:rPr>
          <w:lang w:eastAsia="ko-KR"/>
        </w:rPr>
      </w:pPr>
      <w:r w:rsidRPr="00091142">
        <w:rPr>
          <w:lang w:eastAsia="ko-KR"/>
        </w:rPr>
        <w:t>e)</w:t>
      </w:r>
      <w:r w:rsidRPr="00091142">
        <w:rPr>
          <w:lang w:eastAsia="ko-KR"/>
        </w:rPr>
        <w:tab/>
      </w:r>
      <w:r w:rsidRPr="00091142">
        <w:t>shall</w:t>
      </w:r>
      <w:r w:rsidRPr="00091142">
        <w:rPr>
          <w:lang w:eastAsia="ko-KR"/>
        </w:rPr>
        <w:t xml:space="preserve"> </w:t>
      </w:r>
      <w:r w:rsidRPr="00091142">
        <w:t>include</w:t>
      </w:r>
      <w:r w:rsidRPr="00091142">
        <w:rPr>
          <w:lang w:eastAsia="ko-KR"/>
        </w:rPr>
        <w:t xml:space="preserve"> the following in the Contact header field:</w:t>
      </w:r>
    </w:p>
    <w:p w:rsidR="007A751B" w:rsidRPr="00091142" w:rsidRDefault="007A751B" w:rsidP="007A751B">
      <w:pPr>
        <w:pStyle w:val="B3"/>
      </w:pPr>
      <w:r w:rsidRPr="00091142">
        <w:t>i)</w:t>
      </w:r>
      <w:r w:rsidRPr="00091142">
        <w:tab/>
        <w:t>the g.3gpp.mcptt media feature tag; and</w:t>
      </w:r>
    </w:p>
    <w:p w:rsidR="007A751B" w:rsidRPr="00091142" w:rsidRDefault="007A751B" w:rsidP="007A751B">
      <w:pPr>
        <w:pStyle w:val="B3"/>
      </w:pPr>
      <w:r w:rsidRPr="00091142">
        <w:t>ii)</w:t>
      </w:r>
      <w:r w:rsidRPr="00091142">
        <w:tab/>
        <w:t xml:space="preserve">the </w:t>
      </w:r>
      <w:r w:rsidRPr="00091142">
        <w:rPr>
          <w:rFonts w:eastAsia="SimSun"/>
          <w:lang w:eastAsia="zh-CN"/>
        </w:rPr>
        <w:t>g.</w:t>
      </w:r>
      <w:r w:rsidRPr="00091142">
        <w:rPr>
          <w:rFonts w:eastAsia="SimSun"/>
        </w:rPr>
        <w:t>3gpp</w:t>
      </w:r>
      <w:r w:rsidRPr="00091142">
        <w:rPr>
          <w:rFonts w:eastAsia="SimSun"/>
          <w:lang w:eastAsia="zh-CN"/>
        </w:rPr>
        <w:t>.icsi-ref</w:t>
      </w:r>
      <w:r w:rsidRPr="00091142">
        <w:t xml:space="preserve"> media feature tag containing the value of "urn:urn-7:3gpp-service.ims.icsi.mcptt"; and</w:t>
      </w:r>
    </w:p>
    <w:p w:rsidR="007A751B" w:rsidRPr="00091142" w:rsidRDefault="007A751B" w:rsidP="007A751B">
      <w:pPr>
        <w:pStyle w:val="B2"/>
      </w:pPr>
      <w:r w:rsidRPr="00091142">
        <w:t>f)</w:t>
      </w:r>
      <w:r w:rsidRPr="00091142">
        <w:tab/>
        <w:t>send the SIP OPTIONS request as specified in 3GPP TS 24.229 [4].</w:t>
      </w:r>
    </w:p>
    <w:p w:rsidR="007A751B" w:rsidRPr="00091142" w:rsidRDefault="007A751B" w:rsidP="007A751B">
      <w:r w:rsidRPr="00091142">
        <w:rPr>
          <w:lang w:eastAsia="ko-KR"/>
        </w:rPr>
        <w:t xml:space="preserve">Upon receipt of the first SIP 200 (OK) response to the SIP OPTIONS request with the </w:t>
      </w:r>
      <w:r w:rsidRPr="00091142">
        <w:t>mcptt-warn-code set to "147" in a Warning header field as specified in subclause 4.4</w:t>
      </w:r>
      <w:r w:rsidRPr="00091142">
        <w:rPr>
          <w:lang w:eastAsia="ko-KR"/>
        </w:rPr>
        <w:t xml:space="preserve">, the controlling MCPTT function shall </w:t>
      </w:r>
      <w:r w:rsidRPr="00091142">
        <w:t>return a SIP 302 (Moved Temporarily) response to the "SIP INVITE request for controlling MCPTT function of an MCPTT group" populated as follows:</w:t>
      </w:r>
    </w:p>
    <w:p w:rsidR="007A751B" w:rsidRPr="00091142" w:rsidRDefault="007A751B" w:rsidP="007A751B">
      <w:pPr>
        <w:pStyle w:val="B1"/>
      </w:pPr>
      <w:r w:rsidRPr="00091142">
        <w:t>1)</w:t>
      </w:r>
      <w:r w:rsidRPr="00091142">
        <w:tab/>
        <w:t>the URI in the Contact header field set to the P-Asserted-Identity received in the SIP 200 (OK) response;</w:t>
      </w:r>
    </w:p>
    <w:p w:rsidR="007A751B" w:rsidRPr="00091142" w:rsidRDefault="007A751B" w:rsidP="007A751B">
      <w:pPr>
        <w:pStyle w:val="B1"/>
      </w:pPr>
      <w:r w:rsidRPr="00091142">
        <w:t>2)</w:t>
      </w:r>
      <w:r w:rsidRPr="00091142">
        <w:tab/>
        <w:t>an application/vnd.3gpp.mcptt-info MIME body with:</w:t>
      </w:r>
    </w:p>
    <w:p w:rsidR="007A751B" w:rsidRPr="00091142" w:rsidRDefault="007A751B" w:rsidP="007A751B">
      <w:pPr>
        <w:pStyle w:val="B2"/>
      </w:pPr>
      <w:r w:rsidRPr="00091142">
        <w:t>a)</w:t>
      </w:r>
      <w:r w:rsidRPr="00091142">
        <w:tab/>
        <w:t>the &lt;mcptt-request-uri&gt; element set to the same value as received in the &lt;mcptt-request-uri&gt; in the SIP 2xx response to the SIP OPTIONS request; and</w:t>
      </w:r>
    </w:p>
    <w:p w:rsidR="007A751B" w:rsidRPr="00091142" w:rsidRDefault="007A751B" w:rsidP="007A751B">
      <w:pPr>
        <w:pStyle w:val="B2"/>
      </w:pPr>
      <w:r w:rsidRPr="00091142">
        <w:t>b)</w:t>
      </w:r>
      <w:r w:rsidRPr="00091142">
        <w:tab/>
        <w:t xml:space="preserve">the &lt;session-type&gt; element set to the value received in the &lt;session-type&gt; element in the appication/vnd.3gpp.mcptt.info+xml MIME body of the received SIP 2xx response to the </w:t>
      </w:r>
      <w:r w:rsidRPr="00091142">
        <w:rPr>
          <w:lang w:eastAsia="ko-KR"/>
        </w:rPr>
        <w:t xml:space="preserve">SIP </w:t>
      </w:r>
      <w:r w:rsidRPr="00091142">
        <w:t>OPTIONS request; and</w:t>
      </w:r>
    </w:p>
    <w:p w:rsidR="007A751B" w:rsidRPr="00091142" w:rsidRDefault="007A751B" w:rsidP="007A751B">
      <w:pPr>
        <w:pStyle w:val="B1"/>
      </w:pPr>
      <w:r w:rsidRPr="00091142">
        <w:t>3)</w:t>
      </w:r>
      <w:r w:rsidRPr="00091142">
        <w:tab/>
        <w:t>if more than one OPTIONS request were sent, shall remove any cached SIP response and ignore any other responses to any other OPTIONS request.</w:t>
      </w:r>
    </w:p>
    <w:p w:rsidR="007A751B" w:rsidRPr="00091142" w:rsidRDefault="007A751B" w:rsidP="007A751B">
      <w:pPr>
        <w:rPr>
          <w:lang w:eastAsia="ko-KR"/>
        </w:rPr>
      </w:pPr>
      <w:r w:rsidRPr="00091142">
        <w:rPr>
          <w:lang w:eastAsia="ko-KR"/>
        </w:rPr>
        <w:t xml:space="preserve">Upon receipt of a SIP 404 (Not Found) response to the SIP OPTIONS request such that the </w:t>
      </w:r>
      <w:r w:rsidRPr="00091142">
        <w:t>mcptt-warn-code set to "113" in a Warning header field as specified in subclause 4.4</w:t>
      </w:r>
      <w:r w:rsidRPr="00091142">
        <w:rPr>
          <w:lang w:eastAsia="ko-KR"/>
        </w:rPr>
        <w:t>, the controlling MCPTT function:</w:t>
      </w:r>
    </w:p>
    <w:p w:rsidR="007A751B" w:rsidRPr="00091142" w:rsidRDefault="007A751B" w:rsidP="007A751B">
      <w:pPr>
        <w:pStyle w:val="B1"/>
      </w:pPr>
      <w:r w:rsidRPr="00091142">
        <w:rPr>
          <w:lang w:eastAsia="ko-KR"/>
        </w:rPr>
        <w:t>1)</w:t>
      </w:r>
      <w:r w:rsidRPr="00091142">
        <w:rPr>
          <w:lang w:eastAsia="ko-KR"/>
        </w:rPr>
        <w:tab/>
      </w:r>
      <w:r w:rsidRPr="00091142">
        <w:t xml:space="preserve">if more than one </w:t>
      </w:r>
      <w:r w:rsidRPr="00091142">
        <w:rPr>
          <w:lang w:eastAsia="ko-KR"/>
        </w:rPr>
        <w:t xml:space="preserve">SIP </w:t>
      </w:r>
      <w:r w:rsidRPr="00091142">
        <w:t xml:space="preserve">OPTIONS request were sent and if </w:t>
      </w:r>
      <w:r w:rsidRPr="00091142">
        <w:rPr>
          <w:lang w:eastAsia="ko-KR"/>
        </w:rPr>
        <w:t xml:space="preserve">no other responses to SIP OPTIONS request are expected; shall send a SIP 404 (Not Found) response to </w:t>
      </w:r>
      <w:r w:rsidRPr="00091142">
        <w:t xml:space="preserve">"SIP INVITE request for </w:t>
      </w:r>
      <w:r w:rsidRPr="00091142">
        <w:rPr>
          <w:lang w:eastAsia="ko-KR"/>
        </w:rPr>
        <w:t>controlling</w:t>
      </w:r>
      <w:r w:rsidRPr="00091142">
        <w:t xml:space="preserve"> MCPTT function of an MCPTT group" and include the Warning header field received in the SIP 404 (Not Found) response; and</w:t>
      </w:r>
    </w:p>
    <w:p w:rsidR="007A751B" w:rsidRPr="00091142" w:rsidRDefault="007A751B" w:rsidP="007A751B">
      <w:pPr>
        <w:pStyle w:val="B1"/>
      </w:pPr>
      <w:r w:rsidRPr="00091142">
        <w:t>2)</w:t>
      </w:r>
      <w:r w:rsidRPr="00091142">
        <w:tab/>
        <w:t xml:space="preserve">if more than one OPTIONS request were sent and </w:t>
      </w:r>
      <w:r w:rsidRPr="00091142">
        <w:rPr>
          <w:lang w:eastAsia="ko-KR"/>
        </w:rPr>
        <w:t>other responses to SIP OPTIONS request are expected, shall cache the received SIP 404 (Not Found) response.</w:t>
      </w:r>
    </w:p>
    <w:p w:rsidR="007A751B" w:rsidRPr="00091142" w:rsidRDefault="007A751B" w:rsidP="007A751B">
      <w:pPr>
        <w:rPr>
          <w:lang w:eastAsia="ko-KR"/>
        </w:rPr>
      </w:pPr>
      <w:r w:rsidRPr="00091142">
        <w:rPr>
          <w:lang w:eastAsia="ko-KR"/>
        </w:rPr>
        <w:t xml:space="preserve">Upon receipt of a SIP 403 (Forbidden) response to the SIP OPTIONS request, the </w:t>
      </w:r>
      <w:r w:rsidRPr="00091142">
        <w:t>mcptt-warn-code set to "106" or "109" in a Warning header field as specified in subclause 4.4</w:t>
      </w:r>
      <w:r w:rsidRPr="00091142">
        <w:rPr>
          <w:lang w:eastAsia="ko-KR"/>
        </w:rPr>
        <w:t xml:space="preserve"> and </w:t>
      </w:r>
      <w:r w:rsidRPr="00091142">
        <w:t xml:space="preserve">if more than one OPTIONS request were sent and if </w:t>
      </w:r>
      <w:r w:rsidRPr="00091142">
        <w:rPr>
          <w:lang w:eastAsia="ko-KR"/>
        </w:rPr>
        <w:t>no other responses to the SIP OPTIONS request are expected, the controlling MCPTT function:</w:t>
      </w:r>
    </w:p>
    <w:p w:rsidR="007A751B" w:rsidRPr="00091142" w:rsidRDefault="007A751B" w:rsidP="007A751B">
      <w:pPr>
        <w:pStyle w:val="B1"/>
      </w:pPr>
      <w:r w:rsidRPr="00091142">
        <w:rPr>
          <w:lang w:eastAsia="ko-KR"/>
        </w:rPr>
        <w:lastRenderedPageBreak/>
        <w:t>1)</w:t>
      </w:r>
      <w:r w:rsidRPr="00091142">
        <w:rPr>
          <w:lang w:eastAsia="ko-KR"/>
        </w:rPr>
        <w:tab/>
        <w:t xml:space="preserve">if a SIP 404 (Not Found) response is cached, send a SIP 404 (Not Found) response to </w:t>
      </w:r>
      <w:r w:rsidRPr="00091142">
        <w:t xml:space="preserve">"SIP INVITE request for </w:t>
      </w:r>
      <w:r w:rsidRPr="00091142">
        <w:rPr>
          <w:lang w:eastAsia="ko-KR"/>
        </w:rPr>
        <w:t>controlling</w:t>
      </w:r>
      <w:r w:rsidRPr="00091142">
        <w:t xml:space="preserve"> MCPTT function of an MCPTT group" and include the Warning header field received in the SIP 404 (Not Found) response; and</w:t>
      </w:r>
    </w:p>
    <w:p w:rsidR="007A751B" w:rsidRPr="00091142" w:rsidRDefault="007A751B" w:rsidP="007A751B">
      <w:pPr>
        <w:pStyle w:val="B1"/>
        <w:rPr>
          <w:lang w:eastAsia="ko-KR"/>
        </w:rPr>
      </w:pPr>
      <w:r w:rsidRPr="00091142">
        <w:t>2)</w:t>
      </w:r>
      <w:r w:rsidRPr="00091142">
        <w:tab/>
        <w:t xml:space="preserve">if </w:t>
      </w:r>
      <w:r w:rsidRPr="00091142">
        <w:rPr>
          <w:lang w:eastAsia="ko-KR"/>
        </w:rPr>
        <w:t xml:space="preserve">a SIP 404 (Not Found) response is not cached, shall return a SIP 403 (Forbidden) response to </w:t>
      </w:r>
      <w:r w:rsidRPr="00091142">
        <w:t>"SIP INVITE request for controlling MCPTT function of an MCPTT group" and include the Warning header field received in the SIP 403 (Forbidden) response.</w:t>
      </w:r>
    </w:p>
    <w:p w:rsidR="007A751B" w:rsidRPr="00091142" w:rsidRDefault="007A751B" w:rsidP="007A751B">
      <w:pPr>
        <w:rPr>
          <w:lang w:eastAsia="ko-KR"/>
        </w:rPr>
      </w:pPr>
      <w:r w:rsidRPr="00091142">
        <w:rPr>
          <w:lang w:eastAsia="ko-KR"/>
        </w:rPr>
        <w:t xml:space="preserve">Upon receipt of any other response to the SIP OPTIONS response than specified above and </w:t>
      </w:r>
      <w:r w:rsidRPr="00091142">
        <w:t xml:space="preserve">if more than one OPTIONS request were sent and if </w:t>
      </w:r>
      <w:r w:rsidRPr="00091142">
        <w:rPr>
          <w:lang w:eastAsia="ko-KR"/>
        </w:rPr>
        <w:t>no other responses to the SIP OPTIONS request are expected, the controlling MCPTT function:</w:t>
      </w:r>
    </w:p>
    <w:p w:rsidR="007A751B" w:rsidRPr="00091142" w:rsidRDefault="007A751B" w:rsidP="0045201D">
      <w:pPr>
        <w:pStyle w:val="B1"/>
      </w:pPr>
      <w:r w:rsidRPr="00091142">
        <w:rPr>
          <w:lang w:eastAsia="ko-KR"/>
        </w:rPr>
        <w:t>1)</w:t>
      </w:r>
      <w:r w:rsidRPr="00091142">
        <w:rPr>
          <w:lang w:eastAsia="ko-KR"/>
        </w:rPr>
        <w:tab/>
        <w:t xml:space="preserve">if a SIP 404 (Not Found) response is cached, send a SIP 404 (Not Found) response to </w:t>
      </w:r>
      <w:r w:rsidRPr="00091142">
        <w:t xml:space="preserve">"SIP INVITE request for </w:t>
      </w:r>
      <w:r w:rsidRPr="00091142">
        <w:rPr>
          <w:lang w:eastAsia="ko-KR"/>
        </w:rPr>
        <w:t>controlling</w:t>
      </w:r>
      <w:r w:rsidRPr="00091142">
        <w:t xml:space="preserve"> MCPTT function of an MCPTT group" and include the Warning header field received in the SIP 404 (Not Found) response; and</w:t>
      </w:r>
    </w:p>
    <w:p w:rsidR="007A751B" w:rsidRPr="00091142" w:rsidRDefault="007A751B" w:rsidP="0045201D">
      <w:pPr>
        <w:pStyle w:val="B1"/>
      </w:pPr>
      <w:r w:rsidRPr="00091142">
        <w:rPr>
          <w:lang w:eastAsia="ko-KR"/>
        </w:rPr>
        <w:t>2)</w:t>
      </w:r>
      <w:r w:rsidRPr="00091142">
        <w:rPr>
          <w:lang w:eastAsia="ko-KR"/>
        </w:rPr>
        <w:tab/>
        <w:t xml:space="preserve">if a SIP 404 (Not Found) response is not cached, shall return a SIP 403 (Forbidden) response to </w:t>
      </w:r>
      <w:r w:rsidRPr="00091142">
        <w:t>"SIP INVITE request for controlling MCPTT function of an MCPTT group".</w:t>
      </w:r>
    </w:p>
    <w:p w:rsidR="007A751B" w:rsidRPr="00091142" w:rsidRDefault="007A751B" w:rsidP="0045201D">
      <w:pPr>
        <w:pStyle w:val="NO"/>
      </w:pPr>
      <w:r w:rsidRPr="00091142">
        <w:t>NOTE 3:</w:t>
      </w:r>
      <w:r w:rsidRPr="00091142">
        <w:tab/>
        <w:t>The reason for selecting the SIP 404 (Not Found) response when a SIP 404 (Not Founf) response is cached is to indicate that it was a valid request but the MCPTT user identified in the &lt;mcptt-calling-user-id&gt; is not a member of any of the constituent MCPTT groups in the temporary group document.</w:t>
      </w:r>
    </w:p>
    <w:p w:rsidR="006011C3" w:rsidRPr="00091142" w:rsidRDefault="006011C3" w:rsidP="003D0968">
      <w:pPr>
        <w:pStyle w:val="Heading5"/>
        <w:rPr>
          <w:lang w:eastAsia="ko-KR"/>
        </w:rPr>
      </w:pPr>
      <w:r w:rsidRPr="00091142">
        <w:rPr>
          <w:lang w:eastAsia="ko-KR"/>
        </w:rPr>
        <w:t>6.3.3.1.14</w:t>
      </w:r>
      <w:r w:rsidRPr="00091142">
        <w:rPr>
          <w:lang w:eastAsia="ko-KR"/>
        </w:rPr>
        <w:tab/>
        <w:t>Generating a SIP 403 response for priority call request rejection</w:t>
      </w:r>
    </w:p>
    <w:p w:rsidR="006011C3" w:rsidRPr="00091142" w:rsidRDefault="004C3C07" w:rsidP="006011C3">
      <w:r w:rsidRPr="00091142">
        <w:rPr>
          <w:lang w:eastAsia="ko-KR"/>
        </w:rPr>
        <w:t>If</w:t>
      </w:r>
      <w:r w:rsidR="006011C3" w:rsidRPr="00091142">
        <w:rPr>
          <w:lang w:eastAsia="ko-KR"/>
        </w:rPr>
        <w:t xml:space="preserve"> the controlling MCPTT function has received a SIP request </w:t>
      </w:r>
      <w:r w:rsidR="006011C3" w:rsidRPr="00091142">
        <w:t>with the &lt;emergency-ind&gt; element of the application/vnd.3gpp.mcptt-info+xml MIME body is set to "true" and this is an un</w:t>
      </w:r>
      <w:r w:rsidR="006011C3" w:rsidRPr="00091142">
        <w:rPr>
          <w:lang w:eastAsia="ko-KR"/>
        </w:rPr>
        <w:t>authorised request for an MCPTT emergency call as determined by the procedures of subclause 6.3.3.1.13.2, the controlling MCPTT function</w:t>
      </w:r>
      <w:r w:rsidR="006011C3" w:rsidRPr="00091142">
        <w:t xml:space="preserve"> shall:</w:t>
      </w:r>
    </w:p>
    <w:p w:rsidR="006011C3" w:rsidRPr="00091142" w:rsidRDefault="006011C3" w:rsidP="006011C3">
      <w:pPr>
        <w:pStyle w:val="B1"/>
      </w:pPr>
      <w:r w:rsidRPr="00091142">
        <w:t>1)</w:t>
      </w:r>
      <w:r w:rsidRPr="00091142">
        <w:tab/>
        <w:t>include in the SIP 403 (Forbidden) response an application/vnd.3gpp.mcptt-info+xml MIME body as specified in Annex F.1 with the &lt;mcpttinfo&gt; element containing the &lt;mcptt-Params&gt; element with the &lt;emergency-ind&gt; element set to a value of "false";</w:t>
      </w:r>
    </w:p>
    <w:p w:rsidR="006011C3" w:rsidRPr="00091142" w:rsidRDefault="006011C3" w:rsidP="006011C3">
      <w:pPr>
        <w:pStyle w:val="B1"/>
      </w:pPr>
      <w:r w:rsidRPr="00091142">
        <w:t>2)</w:t>
      </w:r>
      <w:r w:rsidRPr="00091142">
        <w:tab/>
        <w:t>if the received SIP request included an &lt;</w:t>
      </w:r>
      <w:r w:rsidR="00046ECB" w:rsidRPr="00091142">
        <w:t>alert</w:t>
      </w:r>
      <w:r w:rsidRPr="00091142">
        <w:t xml:space="preserve">-ind&gt; element in the application/vnd.3gpp.mcptt-info+xml set to a value of "true" and this is an authorised request for an emergency alert as </w:t>
      </w:r>
      <w:r w:rsidRPr="00091142">
        <w:rPr>
          <w:lang w:eastAsia="ko-KR"/>
        </w:rPr>
        <w:t xml:space="preserve">determined by the procedures of subclause 6.3.3.1.13.1, include in the </w:t>
      </w:r>
      <w:r w:rsidRPr="00091142">
        <w:t>SIP 403 (Forbidden) response an &lt;</w:t>
      </w:r>
      <w:r w:rsidR="00046ECB" w:rsidRPr="00091142">
        <w:t>alert</w:t>
      </w:r>
      <w:r w:rsidRPr="00091142">
        <w:t>-ind&gt; element in the application/vnd.3gpp.mcptt-info+xml MIME body set to a value of "true";</w:t>
      </w:r>
    </w:p>
    <w:p w:rsidR="006011C3" w:rsidRPr="00091142" w:rsidRDefault="006011C3" w:rsidP="006011C3">
      <w:pPr>
        <w:pStyle w:val="B1"/>
      </w:pPr>
      <w:r w:rsidRPr="00091142">
        <w:t>3)</w:t>
      </w:r>
      <w:r w:rsidRPr="00091142">
        <w:tab/>
        <w:t>if the received SIP request included an &lt;</w:t>
      </w:r>
      <w:r w:rsidR="00046ECB" w:rsidRPr="00091142">
        <w:t>alert</w:t>
      </w:r>
      <w:r w:rsidRPr="00091142">
        <w:t xml:space="preserve">-ind&gt; element in the application/vnd.3gpp.mcptt-info+xml set to a value of "true" and this is an unauthorised request for an emergency alert as </w:t>
      </w:r>
      <w:r w:rsidRPr="00091142">
        <w:rPr>
          <w:lang w:eastAsia="ko-KR"/>
        </w:rPr>
        <w:t xml:space="preserve">determined by the procedures of subclause 6.3.3.1.13.1, include in the </w:t>
      </w:r>
      <w:r w:rsidRPr="00091142">
        <w:t>SIP 403 (Forbidden) response an &lt;</w:t>
      </w:r>
      <w:r w:rsidR="00046ECB" w:rsidRPr="00091142">
        <w:t>alert</w:t>
      </w:r>
      <w:r w:rsidRPr="00091142">
        <w:t>-ind&gt; element in the application/vnd.3gpp.mcptt-info+xml MIME body set to a value of "false"; or</w:t>
      </w:r>
    </w:p>
    <w:p w:rsidR="006011C3" w:rsidRPr="00091142" w:rsidRDefault="006011C3" w:rsidP="006011C3">
      <w:pPr>
        <w:pStyle w:val="B1"/>
      </w:pPr>
      <w:r w:rsidRPr="00091142">
        <w:t>4)</w:t>
      </w:r>
      <w:r w:rsidRPr="00091142">
        <w:tab/>
        <w:t>if the received SIP request included an &lt;</w:t>
      </w:r>
      <w:r w:rsidR="00046ECB" w:rsidRPr="00091142">
        <w:t>alert</w:t>
      </w:r>
      <w:r w:rsidRPr="00091142">
        <w:t xml:space="preserve">-ind&gt; element in the application/vnd.3gpp.mcptt-info+xml set to a value of "false", </w:t>
      </w:r>
      <w:r w:rsidRPr="00091142">
        <w:rPr>
          <w:lang w:eastAsia="ko-KR"/>
        </w:rPr>
        <w:t xml:space="preserve">include in the </w:t>
      </w:r>
      <w:r w:rsidRPr="00091142">
        <w:t>SIP 403 (Forbidden) response an &lt;</w:t>
      </w:r>
      <w:r w:rsidR="00046ECB" w:rsidRPr="00091142">
        <w:t>alert</w:t>
      </w:r>
      <w:r w:rsidRPr="00091142">
        <w:t>-ind&gt; element in the application/vnd.3gpp.mcptt-info+xml MIME body set to a value of "false".</w:t>
      </w:r>
    </w:p>
    <w:p w:rsidR="006011C3" w:rsidRPr="00091142" w:rsidRDefault="006011C3" w:rsidP="003D0968">
      <w:pPr>
        <w:pStyle w:val="Heading5"/>
      </w:pPr>
      <w:r w:rsidRPr="00091142">
        <w:t>6.3.3.1.15</w:t>
      </w:r>
      <w:r w:rsidRPr="00091142">
        <w:tab/>
        <w:t>Sending a SIP re-INVITE request for MCPTT imminent peril group call</w:t>
      </w:r>
    </w:p>
    <w:p w:rsidR="006011C3" w:rsidRPr="00091142" w:rsidRDefault="006011C3" w:rsidP="006011C3">
      <w:pPr>
        <w:rPr>
          <w:rFonts w:eastAsia="SimSun"/>
        </w:rPr>
      </w:pPr>
      <w:r w:rsidRPr="00091142">
        <w:rPr>
          <w:rFonts w:eastAsia="SimSun"/>
        </w:rPr>
        <w:t>This subclause is referenced from other procedures.</w:t>
      </w:r>
    </w:p>
    <w:p w:rsidR="006011C3" w:rsidRPr="00091142" w:rsidRDefault="006011C3" w:rsidP="006011C3">
      <w:pPr>
        <w:rPr>
          <w:lang w:eastAsia="ko-KR"/>
        </w:rPr>
      </w:pPr>
      <w:r w:rsidRPr="00091142">
        <w:rPr>
          <w:rFonts w:eastAsia="SimSun"/>
        </w:rPr>
        <w:t xml:space="preserve">The controlling MCPTT function shall generate a SIP re-INVITE request according to </w:t>
      </w:r>
      <w:r w:rsidRPr="00091142">
        <w:rPr>
          <w:lang w:eastAsia="ko-KR"/>
        </w:rPr>
        <w:t>3GPP TS 24.229 [4]</w:t>
      </w:r>
      <w:r w:rsidRPr="00091142">
        <w:rPr>
          <w:rFonts w:eastAsia="SimSun"/>
        </w:rPr>
        <w:t>.</w:t>
      </w:r>
    </w:p>
    <w:p w:rsidR="006011C3" w:rsidRPr="00091142" w:rsidRDefault="006011C3" w:rsidP="006011C3">
      <w:pPr>
        <w:rPr>
          <w:rFonts w:eastAsia="SimSun"/>
        </w:rPr>
      </w:pPr>
      <w:r w:rsidRPr="00091142">
        <w:rPr>
          <w:rFonts w:eastAsia="SimSun"/>
        </w:rPr>
        <w:t>The controlling MCPTT function:</w:t>
      </w:r>
    </w:p>
    <w:p w:rsidR="006011C3" w:rsidRPr="00091142" w:rsidRDefault="006011C3" w:rsidP="006011C3">
      <w:pPr>
        <w:pStyle w:val="B1"/>
      </w:pPr>
      <w:r w:rsidRPr="00091142">
        <w:t>1)</w:t>
      </w:r>
      <w:r w:rsidRPr="00091142">
        <w:tab/>
        <w:t>shall include in the Contact header field an MCPTT session identity for the MCPTT session with the g.3gpp.mcptt media feature tag and the isfocus media feature tag according to IETF RFC 3840 [16];</w:t>
      </w:r>
    </w:p>
    <w:p w:rsidR="006011C3" w:rsidRPr="00091142" w:rsidRDefault="00752383" w:rsidP="006011C3">
      <w:pPr>
        <w:pStyle w:val="B1"/>
        <w:rPr>
          <w:rFonts w:eastAsia="SimSun"/>
        </w:rPr>
      </w:pPr>
      <w:r w:rsidRPr="00091142">
        <w:rPr>
          <w:lang w:eastAsia="ko-KR"/>
        </w:rPr>
        <w:t>2</w:t>
      </w:r>
      <w:r w:rsidR="006011C3" w:rsidRPr="00091142">
        <w:rPr>
          <w:lang w:eastAsia="ko-KR"/>
        </w:rPr>
        <w:t>)</w:t>
      </w:r>
      <w:r w:rsidR="006011C3" w:rsidRPr="00091142">
        <w:rPr>
          <w:lang w:eastAsia="ko-KR"/>
        </w:rPr>
        <w:tab/>
      </w:r>
      <w:r w:rsidR="006011C3" w:rsidRPr="00091142">
        <w:t>shall include an SDP offer with the media parameters as currently established with the terminating MCPTT client according to 3GPP TS 24.229 [4]</w:t>
      </w:r>
      <w:r w:rsidR="006011C3" w:rsidRPr="00091142">
        <w:rPr>
          <w:lang w:eastAsia="ko-KR"/>
        </w:rPr>
        <w:t>;</w:t>
      </w:r>
    </w:p>
    <w:p w:rsidR="006011C3" w:rsidRPr="00091142" w:rsidRDefault="00752383" w:rsidP="006011C3">
      <w:pPr>
        <w:pStyle w:val="B1"/>
      </w:pPr>
      <w:r w:rsidRPr="00091142">
        <w:t>3</w:t>
      </w:r>
      <w:r w:rsidR="006011C3" w:rsidRPr="00091142">
        <w:t>)</w:t>
      </w:r>
      <w:r w:rsidR="006011C3" w:rsidRPr="00091142">
        <w:tab/>
        <w:t>shall include an application/vnd.3gpp.mcptt-info</w:t>
      </w:r>
      <w:r w:rsidR="00AA415D" w:rsidRPr="00091142">
        <w:t>+xml</w:t>
      </w:r>
      <w:r w:rsidR="006011C3" w:rsidRPr="00091142">
        <w:t xml:space="preserve"> MIME body with the &lt;mcptt-calling-user-id&gt; element set to the MCPTT ID of the initiating MCPTT user;</w:t>
      </w:r>
    </w:p>
    <w:p w:rsidR="006011C3" w:rsidRPr="00091142" w:rsidRDefault="00752383" w:rsidP="006011C3">
      <w:pPr>
        <w:pStyle w:val="B1"/>
        <w:rPr>
          <w:rFonts w:eastAsia="SimSun"/>
        </w:rPr>
      </w:pPr>
      <w:r w:rsidRPr="00091142">
        <w:rPr>
          <w:rFonts w:eastAsia="SimSun"/>
        </w:rPr>
        <w:t>4</w:t>
      </w:r>
      <w:r w:rsidR="006011C3" w:rsidRPr="00091142">
        <w:rPr>
          <w:rFonts w:eastAsia="SimSun"/>
        </w:rPr>
        <w:t>)</w:t>
      </w:r>
      <w:r w:rsidR="006011C3" w:rsidRPr="00091142">
        <w:tab/>
        <w:t>if the in-progress imminent peril state of the group is set to a value of "true" the controlling MCPTT function:</w:t>
      </w:r>
    </w:p>
    <w:p w:rsidR="006011C3" w:rsidRPr="00091142" w:rsidRDefault="006011C3" w:rsidP="006011C3">
      <w:pPr>
        <w:pStyle w:val="B2"/>
      </w:pPr>
      <w:r w:rsidRPr="00091142">
        <w:rPr>
          <w:rFonts w:eastAsia="SimSun"/>
        </w:rPr>
        <w:lastRenderedPageBreak/>
        <w:t>a)</w:t>
      </w:r>
      <w:r w:rsidRPr="00091142">
        <w:rPr>
          <w:rFonts w:eastAsia="SimSun"/>
        </w:rPr>
        <w:tab/>
      </w:r>
      <w:r w:rsidRPr="00091142">
        <w:t xml:space="preserve">shall include a Resource-Priority header field </w:t>
      </w:r>
      <w:r w:rsidR="00C52CB4" w:rsidRPr="00091142">
        <w:t>populated with the values for an MCPTT imminent peril group call as specified in subclause 6.3.3.1.19</w:t>
      </w:r>
      <w:r w:rsidRPr="00091142">
        <w:t>; and</w:t>
      </w:r>
    </w:p>
    <w:p w:rsidR="006011C3" w:rsidRPr="00091142" w:rsidRDefault="006011C3" w:rsidP="006011C3">
      <w:pPr>
        <w:pStyle w:val="B2"/>
      </w:pPr>
      <w:r w:rsidRPr="00091142">
        <w:t>b)</w:t>
      </w:r>
      <w:r w:rsidRPr="00091142">
        <w:tab/>
        <w:t>shall include in the application/vnd.3gpp.mcptt-info</w:t>
      </w:r>
      <w:r w:rsidR="00AA415D" w:rsidRPr="00091142">
        <w:t>+xml</w:t>
      </w:r>
      <w:r w:rsidRPr="00091142">
        <w:t xml:space="preserve"> MIME body an &lt;imminentperil-ind&gt; element set to a value of "true"; and</w:t>
      </w:r>
    </w:p>
    <w:p w:rsidR="006011C3" w:rsidRPr="00091142" w:rsidRDefault="00752383" w:rsidP="006011C3">
      <w:pPr>
        <w:pStyle w:val="B1"/>
      </w:pPr>
      <w:r w:rsidRPr="00091142">
        <w:t>5</w:t>
      </w:r>
      <w:r w:rsidR="006011C3" w:rsidRPr="00091142">
        <w:t>)</w:t>
      </w:r>
      <w:r w:rsidR="006011C3" w:rsidRPr="00091142">
        <w:tab/>
        <w:t>if the in-progress imminent peril state of the group is set to a value of "false"</w:t>
      </w:r>
      <w:r w:rsidR="006011C3" w:rsidRPr="00091142">
        <w:rPr>
          <w:rFonts w:eastAsia="SimSun"/>
        </w:rPr>
        <w:t>:</w:t>
      </w:r>
    </w:p>
    <w:p w:rsidR="006011C3" w:rsidRPr="00091142" w:rsidRDefault="006011C3" w:rsidP="006011C3">
      <w:pPr>
        <w:pStyle w:val="B2"/>
      </w:pPr>
      <w:r w:rsidRPr="00091142">
        <w:rPr>
          <w:rFonts w:eastAsia="SimSun"/>
        </w:rPr>
        <w:t>a)</w:t>
      </w:r>
      <w:r w:rsidRPr="00091142">
        <w:rPr>
          <w:rFonts w:eastAsia="SimSun"/>
        </w:rPr>
        <w:tab/>
      </w:r>
      <w:r w:rsidRPr="00091142">
        <w:t xml:space="preserve">shall include a Resource-Priority header field </w:t>
      </w:r>
      <w:r w:rsidR="00C52CB4" w:rsidRPr="00091142">
        <w:t>populated with the values for a normal MCPTT group call as specified in subclause 6.3.3.1.19</w:t>
      </w:r>
      <w:r w:rsidRPr="00091142">
        <w:t>; and</w:t>
      </w:r>
    </w:p>
    <w:p w:rsidR="002D7280" w:rsidRPr="00091142" w:rsidRDefault="006011C3" w:rsidP="002D7280">
      <w:pPr>
        <w:pStyle w:val="B2"/>
      </w:pPr>
      <w:r w:rsidRPr="00091142">
        <w:t>b)</w:t>
      </w:r>
      <w:r w:rsidRPr="00091142">
        <w:tab/>
        <w:t>shall include in the application/vnd.3gpp.mcptt-info</w:t>
      </w:r>
      <w:r w:rsidR="00AA415D" w:rsidRPr="00091142">
        <w:t>+xml</w:t>
      </w:r>
      <w:r w:rsidRPr="00091142">
        <w:t xml:space="preserve"> MIME body an &lt;emergency-ind&gt; element set to a value of "false" and the &lt;imminentperil-ind&gt; element set to a value of "false".</w:t>
      </w:r>
    </w:p>
    <w:p w:rsidR="002D7280" w:rsidRPr="00091142" w:rsidRDefault="002D7280" w:rsidP="003D0968">
      <w:pPr>
        <w:pStyle w:val="Heading5"/>
      </w:pPr>
      <w:r w:rsidRPr="00091142">
        <w:t>6.3.3.1.16</w:t>
      </w:r>
      <w:r w:rsidRPr="00091142">
        <w:tab/>
        <w:t>Handling the expiry of timer TNG2 (in-progress emergency group call timer)</w:t>
      </w:r>
    </w:p>
    <w:p w:rsidR="002D7280" w:rsidRPr="00091142" w:rsidRDefault="002D7280" w:rsidP="002D7280">
      <w:r w:rsidRPr="00091142">
        <w:t xml:space="preserve">Upon expiry of </w:t>
      </w:r>
      <w:r w:rsidR="008935C6" w:rsidRPr="00091142">
        <w:t>timer TNG2 (</w:t>
      </w:r>
      <w:r w:rsidRPr="00091142">
        <w:rPr>
          <w:rFonts w:eastAsia="SimSun"/>
        </w:rPr>
        <w:t>in-progress emergency group call timer</w:t>
      </w:r>
      <w:r w:rsidR="008935C6" w:rsidRPr="00091142">
        <w:rPr>
          <w:rFonts w:eastAsia="SimSun"/>
        </w:rPr>
        <w:t>)</w:t>
      </w:r>
      <w:r w:rsidRPr="00091142">
        <w:rPr>
          <w:rFonts w:eastAsia="SimSun"/>
        </w:rPr>
        <w:t xml:space="preserve"> </w:t>
      </w:r>
      <w:r w:rsidRPr="00091142">
        <w:t>for an MCPTT group, the controlling MCPTT function:</w:t>
      </w:r>
    </w:p>
    <w:p w:rsidR="002D7280" w:rsidRPr="00091142" w:rsidRDefault="002D7280" w:rsidP="002D7280">
      <w:pPr>
        <w:pStyle w:val="B1"/>
      </w:pPr>
      <w:r w:rsidRPr="00091142">
        <w:rPr>
          <w:rFonts w:eastAsia="SimSun"/>
        </w:rPr>
        <w:t>1)</w:t>
      </w:r>
      <w:r w:rsidRPr="00091142">
        <w:rPr>
          <w:rFonts w:eastAsia="SimSun"/>
        </w:rPr>
        <w:tab/>
      </w:r>
      <w:r w:rsidRPr="00091142">
        <w:t>shall set the in-progress emergency state of the group to a value of "false";</w:t>
      </w:r>
    </w:p>
    <w:p w:rsidR="002D7280" w:rsidRPr="00091142" w:rsidRDefault="002D7280" w:rsidP="002D7280">
      <w:pPr>
        <w:pStyle w:val="B1"/>
      </w:pPr>
      <w:r w:rsidRPr="00091142">
        <w:t>2)</w:t>
      </w:r>
      <w:r w:rsidRPr="00091142">
        <w:tab/>
        <w:t>shall, if an MCPTT group call or MCPTT group session is in progress on the indicated group, for each of the participating members:</w:t>
      </w:r>
    </w:p>
    <w:p w:rsidR="002D7280" w:rsidRPr="00091142" w:rsidRDefault="002D7280" w:rsidP="002D7280">
      <w:pPr>
        <w:pStyle w:val="B2"/>
      </w:pPr>
      <w:r w:rsidRPr="00091142">
        <w:t>a)</w:t>
      </w:r>
      <w:r w:rsidRPr="00091142">
        <w:tab/>
        <w:t>generate a SIP re-INVITE request as specified in subclause 6.3.3.1.10;</w:t>
      </w:r>
      <w:r w:rsidR="00752383" w:rsidRPr="00091142">
        <w:t xml:space="preserve"> and</w:t>
      </w:r>
    </w:p>
    <w:p w:rsidR="002D7280" w:rsidRPr="00091142" w:rsidRDefault="00752383" w:rsidP="002D7280">
      <w:pPr>
        <w:pStyle w:val="B2"/>
      </w:pPr>
      <w:r w:rsidRPr="00091142">
        <w:t>b</w:t>
      </w:r>
      <w:r w:rsidR="002D7280" w:rsidRPr="00091142">
        <w:t>)</w:t>
      </w:r>
      <w:r w:rsidR="002D7280" w:rsidRPr="00091142">
        <w:tab/>
        <w:t>send the SIP re-INVITE request towards the MCPTT client according to 3GPP TS 24.229 [4]; and</w:t>
      </w:r>
    </w:p>
    <w:p w:rsidR="002D7280" w:rsidRPr="00091142" w:rsidRDefault="002D7280" w:rsidP="002D7280">
      <w:pPr>
        <w:pStyle w:val="B1"/>
      </w:pPr>
      <w:r w:rsidRPr="00091142">
        <w:t>3)</w:t>
      </w:r>
      <w:r w:rsidRPr="00091142">
        <w:tab/>
        <w:t>shall for each affiliated but non-participating members member of the group:</w:t>
      </w:r>
    </w:p>
    <w:p w:rsidR="002D7280" w:rsidRPr="00091142" w:rsidRDefault="002D7280" w:rsidP="002D7280">
      <w:pPr>
        <w:pStyle w:val="B2"/>
        <w:rPr>
          <w:rFonts w:eastAsia="SimSun"/>
        </w:rPr>
      </w:pPr>
      <w:r w:rsidRPr="00091142">
        <w:t>a)</w:t>
      </w:r>
      <w:r w:rsidRPr="00091142">
        <w:tab/>
        <w:t xml:space="preserve">generate a SIP MESSAGE request according to </w:t>
      </w:r>
      <w:r w:rsidRPr="00091142">
        <w:rPr>
          <w:rFonts w:eastAsia="SimSun"/>
        </w:rPr>
        <w:t>subclause 6.3.3.1.11 and include in the application/vnd.3gpp.mcptt-info</w:t>
      </w:r>
      <w:r w:rsidR="00AA415D" w:rsidRPr="00091142">
        <w:rPr>
          <w:rFonts w:eastAsia="SimSun"/>
        </w:rPr>
        <w:t>+xml</w:t>
      </w:r>
      <w:r w:rsidRPr="00091142">
        <w:rPr>
          <w:rFonts w:eastAsia="SimSun"/>
        </w:rPr>
        <w:t xml:space="preserve"> MIME body an &lt;emergency-ind&gt; element set to a value of "false";</w:t>
      </w:r>
    </w:p>
    <w:p w:rsidR="002D7280" w:rsidRPr="00091142" w:rsidRDefault="002D7280" w:rsidP="002D7280">
      <w:pPr>
        <w:pStyle w:val="B2"/>
        <w:rPr>
          <w:lang w:eastAsia="ko-KR"/>
        </w:rPr>
      </w:pPr>
      <w:r w:rsidRPr="00091142">
        <w:rPr>
          <w:rFonts w:eastAsia="SimSun"/>
        </w:rPr>
        <w:t>b)</w:t>
      </w:r>
      <w:r w:rsidRPr="00091142">
        <w:rPr>
          <w:rFonts w:eastAsia="SimSun"/>
        </w:rPr>
        <w:tab/>
        <w:t xml:space="preserve">shall include in the </w:t>
      </w:r>
      <w:r w:rsidRPr="00091142">
        <w:rPr>
          <w:lang w:eastAsia="ko-KR"/>
        </w:rPr>
        <w:t>P-Asserted-Identity header field the public service identity of the controlling MCPTT function; and</w:t>
      </w:r>
    </w:p>
    <w:p w:rsidR="002D7280" w:rsidRPr="00091142" w:rsidRDefault="002D7280" w:rsidP="002D7280">
      <w:pPr>
        <w:pStyle w:val="B2"/>
        <w:rPr>
          <w:rFonts w:eastAsia="SimSun"/>
        </w:rPr>
      </w:pPr>
      <w:r w:rsidRPr="00091142">
        <w:rPr>
          <w:lang w:eastAsia="ko-KR"/>
        </w:rPr>
        <w:t>c)</w:t>
      </w:r>
      <w:r w:rsidRPr="00091142">
        <w:rPr>
          <w:lang w:eastAsia="ko-KR"/>
        </w:rPr>
        <w:tab/>
        <w:t xml:space="preserve">send the </w:t>
      </w:r>
      <w:r w:rsidRPr="00091142">
        <w:rPr>
          <w:rFonts w:eastAsia="SimSun"/>
        </w:rPr>
        <w:t>SIP MESSAGE request towards the MCPTT client according to rules and procedures of 3GPP TS 24.229 [4].</w:t>
      </w:r>
    </w:p>
    <w:p w:rsidR="002D7280" w:rsidRPr="00091142" w:rsidRDefault="002D7280" w:rsidP="002D7280">
      <w:r w:rsidRPr="00091142">
        <w:t xml:space="preserve">Upon receiving a SIP 200 </w:t>
      </w:r>
      <w:r w:rsidRPr="00091142">
        <w:rPr>
          <w:rFonts w:hint="eastAsia"/>
          <w:lang w:eastAsia="ko-KR"/>
        </w:rPr>
        <w:t>(OK)</w:t>
      </w:r>
      <w:r w:rsidRPr="00091142">
        <w:t xml:space="preserve"> response to a re-SIP INVITE request the </w:t>
      </w:r>
      <w:r w:rsidRPr="00091142">
        <w:rPr>
          <w:rFonts w:hint="eastAsia"/>
          <w:lang w:eastAsia="ko-KR"/>
        </w:rPr>
        <w:t xml:space="preserve">controlling MCPTT function </w:t>
      </w:r>
      <w:r w:rsidRPr="00091142">
        <w:t xml:space="preserve">shall interact with the </w:t>
      </w:r>
      <w:r w:rsidRPr="00091142">
        <w:rPr>
          <w:rFonts w:hint="eastAsia"/>
          <w:lang w:eastAsia="ko-KR"/>
        </w:rPr>
        <w:t xml:space="preserve">media plane as </w:t>
      </w:r>
      <w:r w:rsidRPr="00091142">
        <w:t xml:space="preserve">specified in </w:t>
      </w:r>
      <w:r w:rsidRPr="00091142">
        <w:rPr>
          <w:rFonts w:hint="eastAsia"/>
          <w:lang w:eastAsia="ko-KR"/>
        </w:rPr>
        <w:t>3GPP TS 24.380 [5]</w:t>
      </w:r>
      <w:r w:rsidRPr="00091142">
        <w:t>.</w:t>
      </w:r>
    </w:p>
    <w:p w:rsidR="00130993" w:rsidRPr="00091142" w:rsidRDefault="00130993" w:rsidP="003D0968">
      <w:pPr>
        <w:pStyle w:val="Heading5"/>
      </w:pPr>
      <w:r w:rsidRPr="00091142">
        <w:t>6.3.3.1.17</w:t>
      </w:r>
      <w:r w:rsidRPr="00091142">
        <w:tab/>
        <w:t>Validate priority request parameters</w:t>
      </w:r>
    </w:p>
    <w:p w:rsidR="00130993" w:rsidRPr="00091142" w:rsidRDefault="00130993" w:rsidP="00130993">
      <w:pPr>
        <w:rPr>
          <w:rFonts w:eastAsia="SimSun"/>
        </w:rPr>
      </w:pPr>
      <w:r w:rsidRPr="00091142">
        <w:rPr>
          <w:rFonts w:eastAsia="SimSun"/>
        </w:rPr>
        <w:t xml:space="preserve">This subclause is referenced from other procedures. This procedure validates the combinations of &lt;emergency-ind&gt;, &lt;imminentperil-ind&gt; and &lt;alert-ind&gt; in the </w:t>
      </w:r>
      <w:r w:rsidRPr="00091142">
        <w:t>application/vnd.3gpp.mcptt-info+xml MIME body included in:</w:t>
      </w:r>
    </w:p>
    <w:p w:rsidR="00130993" w:rsidRPr="00091142" w:rsidRDefault="00130993" w:rsidP="00130993">
      <w:pPr>
        <w:pStyle w:val="B1"/>
        <w:rPr>
          <w:rFonts w:eastAsia="SimSun"/>
        </w:rPr>
      </w:pPr>
      <w:r w:rsidRPr="00091142">
        <w:rPr>
          <w:rFonts w:eastAsia="SimSun"/>
        </w:rPr>
        <w:t>1)</w:t>
      </w:r>
      <w:r w:rsidRPr="00091142">
        <w:rPr>
          <w:rFonts w:eastAsia="SimSun"/>
        </w:rPr>
        <w:tab/>
        <w:t>a SIP INVITE request or SIP re-INVITE request; or</w:t>
      </w:r>
    </w:p>
    <w:p w:rsidR="00130993" w:rsidRPr="00091142" w:rsidRDefault="00130993" w:rsidP="00130993">
      <w:pPr>
        <w:pStyle w:val="B1"/>
        <w:rPr>
          <w:rFonts w:eastAsia="SimSun"/>
        </w:rPr>
      </w:pPr>
      <w:r w:rsidRPr="00091142">
        <w:rPr>
          <w:rFonts w:eastAsia="SimSun"/>
        </w:rPr>
        <w:t>2)</w:t>
      </w:r>
      <w:r w:rsidRPr="00091142">
        <w:rPr>
          <w:rFonts w:eastAsia="SimSun"/>
        </w:rPr>
        <w:tab/>
        <w:t xml:space="preserve">the body "URI" header field of the SIP URI included in the </w:t>
      </w:r>
      <w:r w:rsidRPr="00091142">
        <w:t>application/resource-lists MIME body which is pointed to by a "cid" URL located in the Refer-To header of a SIP REFER request;</w:t>
      </w:r>
    </w:p>
    <w:p w:rsidR="00130993" w:rsidRPr="00091142" w:rsidRDefault="00130993" w:rsidP="00130993">
      <w:r w:rsidRPr="00091142">
        <w:t>Upon receiving a SIP request as specified above with the &lt;emergency-ind&gt; element set to a value of "true", the controlling MCPTT function shall only consider the following as valid combinations:</w:t>
      </w:r>
    </w:p>
    <w:p w:rsidR="00130993" w:rsidRPr="00091142" w:rsidRDefault="00130993" w:rsidP="00130993">
      <w:pPr>
        <w:pStyle w:val="B1"/>
      </w:pPr>
      <w:r w:rsidRPr="00091142">
        <w:t>1)</w:t>
      </w:r>
      <w:r w:rsidRPr="00091142">
        <w:tab/>
        <w:t>&lt;imminentperil-ind&gt; not included and &lt;alert-ind&gt; not included; or</w:t>
      </w:r>
    </w:p>
    <w:p w:rsidR="00130993" w:rsidRPr="00091142" w:rsidRDefault="00130993" w:rsidP="00130993">
      <w:pPr>
        <w:pStyle w:val="B1"/>
      </w:pPr>
      <w:r w:rsidRPr="00091142">
        <w:t>2)</w:t>
      </w:r>
      <w:r w:rsidRPr="00091142">
        <w:tab/>
        <w:t>&lt;imminentperil-ind&gt; not included and &lt;alert-ind&gt; set to "true".</w:t>
      </w:r>
    </w:p>
    <w:p w:rsidR="00130993" w:rsidRPr="00091142" w:rsidRDefault="00130993" w:rsidP="00130993">
      <w:r w:rsidRPr="00091142">
        <w:t>Upon receiving a SIP request as specified above with the &lt;emergency-ind&gt; element set to a value of "false", the controlling MCPTT function shall only consider the following as valid combinations:</w:t>
      </w:r>
    </w:p>
    <w:p w:rsidR="00130993" w:rsidRPr="00091142" w:rsidRDefault="00130993" w:rsidP="00130993">
      <w:pPr>
        <w:pStyle w:val="B1"/>
      </w:pPr>
      <w:r w:rsidRPr="00091142">
        <w:t>1)</w:t>
      </w:r>
      <w:r w:rsidRPr="00091142">
        <w:tab/>
        <w:t>&lt;imminentperil-ind&gt; not included and &lt;alert-ind&gt; not included; or</w:t>
      </w:r>
    </w:p>
    <w:p w:rsidR="00130993" w:rsidRPr="00091142" w:rsidRDefault="00130993" w:rsidP="00130993">
      <w:pPr>
        <w:pStyle w:val="B1"/>
      </w:pPr>
      <w:r w:rsidRPr="00091142">
        <w:t>2)</w:t>
      </w:r>
      <w:r w:rsidRPr="00091142">
        <w:tab/>
        <w:t>&lt;imminentperil-ind&gt; not included and &lt;alert-ind&gt; included.</w:t>
      </w:r>
    </w:p>
    <w:p w:rsidR="00130993" w:rsidRPr="00091142" w:rsidRDefault="00130993" w:rsidP="00130993">
      <w:r w:rsidRPr="00091142">
        <w:lastRenderedPageBreak/>
        <w:t>Upon receiving a SIP request as specified above with the &lt;imminentperil-ind&gt; element included the controlling MCPTT function shall only consider the request as valid if both the &lt;emergency-ind&gt; and &lt;alert-ind&gt; are not included.</w:t>
      </w:r>
    </w:p>
    <w:p w:rsidR="00130993" w:rsidRPr="00091142" w:rsidRDefault="00130993" w:rsidP="00130993">
      <w:r w:rsidRPr="00091142">
        <w:t xml:space="preserve">If the combination of the </w:t>
      </w:r>
      <w:r w:rsidRPr="00091142">
        <w:rPr>
          <w:rFonts w:eastAsia="SimSun"/>
        </w:rPr>
        <w:t>&lt;emergency-ind&gt;, &lt;imminentperil-ind&gt; or &lt;alert-ind&gt; indicators is invalid, the controlling MCPTT function shall send a SIP 403 (Forbidden) response with the warning text set to "150 invalid combinations of data received in MIME body" in a Warning header field as specified in subclause 4.4.</w:t>
      </w:r>
    </w:p>
    <w:p w:rsidR="00130993" w:rsidRPr="00091142" w:rsidRDefault="00130993" w:rsidP="003D0968">
      <w:pPr>
        <w:pStyle w:val="Heading5"/>
      </w:pPr>
      <w:r w:rsidRPr="00091142">
        <w:t>6.3.3.1.18</w:t>
      </w:r>
      <w:r w:rsidRPr="00091142">
        <w:tab/>
        <w:t>Sending a SIP INFO request in the dialog of a SIP request for a priority call</w:t>
      </w:r>
    </w:p>
    <w:p w:rsidR="00130993" w:rsidRPr="00091142" w:rsidRDefault="00130993" w:rsidP="00130993">
      <w:pPr>
        <w:rPr>
          <w:rFonts w:eastAsia="SimSun"/>
        </w:rPr>
      </w:pPr>
      <w:r w:rsidRPr="00091142">
        <w:rPr>
          <w:rFonts w:eastAsia="SimSun"/>
        </w:rPr>
        <w:t>This subclause is referenced from other procedures and describes how the controlling MCPTT function generates a SIP INFO request due to the receipt of a SIP request for a priority call.</w:t>
      </w:r>
    </w:p>
    <w:p w:rsidR="00130993" w:rsidRPr="00091142" w:rsidRDefault="00130993" w:rsidP="00130993">
      <w:pPr>
        <w:rPr>
          <w:rFonts w:eastAsia="SimSun"/>
        </w:rPr>
      </w:pPr>
      <w:r w:rsidRPr="00091142">
        <w:rPr>
          <w:rFonts w:eastAsia="SimSun"/>
        </w:rPr>
        <w:t>The controlling MCPTT function:</w:t>
      </w:r>
    </w:p>
    <w:p w:rsidR="00130993" w:rsidRPr="00091142" w:rsidRDefault="00130993" w:rsidP="00130993">
      <w:pPr>
        <w:pStyle w:val="B1"/>
      </w:pPr>
      <w:r w:rsidRPr="00091142">
        <w:t>1)</w:t>
      </w:r>
      <w:r w:rsidRPr="00091142">
        <w:tab/>
        <w:t>shall generate a SIP INFO request according to rules and procedures of 3GPP TS 24.229 [4] and IETF RFC 6086 [64];</w:t>
      </w:r>
    </w:p>
    <w:p w:rsidR="00130993" w:rsidRPr="00091142" w:rsidRDefault="00130993" w:rsidP="00130993">
      <w:pPr>
        <w:pStyle w:val="B1"/>
        <w:rPr>
          <w:rFonts w:eastAsia="SimSun"/>
        </w:rPr>
      </w:pPr>
      <w:r w:rsidRPr="00091142">
        <w:t>2)</w:t>
      </w:r>
      <w:r w:rsidRPr="00091142">
        <w:tab/>
        <w:t xml:space="preserve">shall include the </w:t>
      </w:r>
      <w:r w:rsidRPr="00091142">
        <w:rPr>
          <w:rFonts w:eastAsia="SimSun"/>
        </w:rPr>
        <w:t>Info-Package header field set to g.3gpp.mcptt-info in the SIP INFO request;</w:t>
      </w:r>
    </w:p>
    <w:p w:rsidR="00130993" w:rsidRPr="00091142" w:rsidRDefault="00130993" w:rsidP="00130993">
      <w:pPr>
        <w:pStyle w:val="B1"/>
      </w:pPr>
      <w:r w:rsidRPr="00091142">
        <w:t>3)</w:t>
      </w:r>
      <w:r w:rsidRPr="00091142">
        <w:tab/>
        <w:t>shall include an application/vnd.3gpp.mcptt-info+xml MIME body in the SIP INFO request and:</w:t>
      </w:r>
    </w:p>
    <w:p w:rsidR="00130993" w:rsidRPr="00091142" w:rsidRDefault="00130993" w:rsidP="00130993">
      <w:pPr>
        <w:pStyle w:val="B2"/>
      </w:pPr>
      <w:r w:rsidRPr="00091142">
        <w:t>a)</w:t>
      </w:r>
      <w:r w:rsidRPr="00091142">
        <w:tab/>
        <w:t>if the received SIP request contained application/vnd.3gpp.mcptt-info+xml MIME body with the &lt;alert-ind&gt; element set to a value of "true" and this is an unauthorised request for an MCPTT emergency alert as specified in subclause 6.3.3.1.13.1, shall set the &lt;emergency-ind&gt; element to a value of "true" and the &lt;alert-ind&gt; element to a value of "false";</w:t>
      </w:r>
    </w:p>
    <w:p w:rsidR="00130993" w:rsidRPr="00091142" w:rsidRDefault="00130993" w:rsidP="00130993">
      <w:pPr>
        <w:pStyle w:val="B2"/>
      </w:pPr>
      <w:r w:rsidRPr="00091142">
        <w:t>b)</w:t>
      </w:r>
      <w:r w:rsidRPr="00091142">
        <w:tab/>
        <w:t xml:space="preserve">if the received SIP request contains an application/vnd.3gpp.mcptt-info+xml MIME body with the &lt;alert-ind&gt; element set to a value of "false" and if this is </w:t>
      </w:r>
      <w:r w:rsidRPr="00091142">
        <w:rPr>
          <w:lang w:eastAsia="ko-KR"/>
        </w:rPr>
        <w:t>an unauthorised request for an MCPTT emergency alert cancellation</w:t>
      </w:r>
      <w:r w:rsidRPr="00091142">
        <w:t>, shall set &lt;alert-ind&gt; element to a value of "true"</w:t>
      </w:r>
      <w:r w:rsidRPr="00091142">
        <w:rPr>
          <w:lang w:eastAsia="ko-KR"/>
        </w:rPr>
        <w:t>; and</w:t>
      </w:r>
    </w:p>
    <w:p w:rsidR="00130993" w:rsidRPr="00091142" w:rsidRDefault="00130993" w:rsidP="00130993">
      <w:pPr>
        <w:pStyle w:val="B2"/>
      </w:pPr>
      <w:r w:rsidRPr="00091142">
        <w:t>c)</w:t>
      </w:r>
      <w:r w:rsidRPr="00091142">
        <w:tab/>
        <w:t>if the received SIP request contains an application/vnd.3gpp.mcptt-info+xml MIME body with the &lt;imminentperil-ind&gt; element set to a value of "true", this is an authorised request for an MCPTT imminent peril group call and the in-progress emergency state of the group is set to a value of "true", shall set the &lt;imminentperil-ind&gt; element to a value of "false" and the &lt;emergency-ind&gt; element set to a value of "true"; and</w:t>
      </w:r>
    </w:p>
    <w:p w:rsidR="00130993" w:rsidRPr="00091142" w:rsidRDefault="00130993" w:rsidP="0045201D">
      <w:pPr>
        <w:pStyle w:val="B1"/>
      </w:pPr>
      <w:r w:rsidRPr="00091142">
        <w:t>4)</w:t>
      </w:r>
      <w:r w:rsidRPr="00091142">
        <w:tab/>
        <w:t>shall send the SIP INFO request towards the inviting MCPTT client in the dialog created by the SIP request from the inviting MCPTT client, as specified in 3GPP TS 24.229 [4].</w:t>
      </w:r>
    </w:p>
    <w:p w:rsidR="00C52CB4" w:rsidRPr="00091142" w:rsidRDefault="00C52CB4" w:rsidP="003D0968">
      <w:pPr>
        <w:pStyle w:val="Heading5"/>
        <w:rPr>
          <w:lang w:eastAsia="ko-KR"/>
        </w:rPr>
      </w:pPr>
      <w:r w:rsidRPr="00091142">
        <w:rPr>
          <w:lang w:eastAsia="ko-KR"/>
        </w:rPr>
        <w:t>6.3.3.1.19</w:t>
      </w:r>
      <w:r w:rsidRPr="00091142">
        <w:rPr>
          <w:lang w:eastAsia="ko-KR"/>
        </w:rPr>
        <w:tab/>
        <w:t>Retrieving Resource-Priority header field values</w:t>
      </w:r>
    </w:p>
    <w:p w:rsidR="00C52CB4" w:rsidRPr="00091142" w:rsidRDefault="00C52CB4" w:rsidP="00C52CB4">
      <w:pPr>
        <w:rPr>
          <w:lang w:eastAsia="ko-KR"/>
        </w:rPr>
      </w:pPr>
      <w:r w:rsidRPr="00091142">
        <w:rPr>
          <w:rFonts w:eastAsia="SimSun"/>
        </w:rPr>
        <w:t>This subclause is referenced from other procedures.</w:t>
      </w:r>
    </w:p>
    <w:p w:rsidR="00C52CB4" w:rsidRPr="00091142" w:rsidRDefault="00C52CB4" w:rsidP="00C52CB4">
      <w:r w:rsidRPr="00091142">
        <w:rPr>
          <w:lang w:eastAsia="ko-KR"/>
        </w:rPr>
        <w:t xml:space="preserve">When determining the Resource-Priority header field namespace and priority values as specified in </w:t>
      </w:r>
      <w:r w:rsidRPr="00091142">
        <w:t xml:space="preserve">draft-holmberg-dispatch-mcptt-rp-namespace [48] </w:t>
      </w:r>
      <w:r w:rsidRPr="00091142">
        <w:rPr>
          <w:lang w:eastAsia="ko-KR"/>
        </w:rPr>
        <w:t>for an MCPTT emergency group call or MCPTT emergency private call the controlling MCPTT function:</w:t>
      </w:r>
    </w:p>
    <w:p w:rsidR="00C52CB4" w:rsidRPr="00091142" w:rsidRDefault="00C52CB4" w:rsidP="00C52CB4">
      <w:pPr>
        <w:pStyle w:val="B1"/>
      </w:pPr>
      <w:r w:rsidRPr="00091142">
        <w:t>1)</w:t>
      </w:r>
      <w:r w:rsidRPr="00091142">
        <w:tab/>
        <w:t>shall retrieve the value of the &lt;resource-priority-namespace&gt; element contained in the &lt;emergency-resource-priority&gt; element contained in the &lt;OnNetwork&gt; element of the MCPTT service configuration document (see the service configuration document in 3GPP TS 24.384 [50]); and</w:t>
      </w:r>
    </w:p>
    <w:p w:rsidR="00C52CB4" w:rsidRPr="00091142" w:rsidRDefault="00C52CB4" w:rsidP="00C52CB4">
      <w:pPr>
        <w:pStyle w:val="B1"/>
      </w:pPr>
      <w:r w:rsidRPr="00091142">
        <w:t>2)</w:t>
      </w:r>
      <w:r w:rsidRPr="00091142">
        <w:tab/>
        <w:t>shall retrieve the value of the &lt;resource-priority-priority&gt; element contained in the &lt;emergency-resource-priority&gt; element contained in the &lt;OnNetwork&gt; element of the MCPTT service configuration document (see the service configuration document in 3GPP TS 24.384 [50]).</w:t>
      </w:r>
    </w:p>
    <w:p w:rsidR="00C52CB4" w:rsidRPr="00091142" w:rsidRDefault="00C52CB4" w:rsidP="00C52CB4">
      <w:r w:rsidRPr="00091142">
        <w:rPr>
          <w:lang w:eastAsia="ko-KR"/>
        </w:rPr>
        <w:t xml:space="preserve">When determining the Resource-Priority header field namespace and priority values as specified in </w:t>
      </w:r>
      <w:r w:rsidRPr="00091142">
        <w:t xml:space="preserve">draft-holmberg-dispatch-mcptt-rp-namespace [48] </w:t>
      </w:r>
      <w:r w:rsidRPr="00091142">
        <w:rPr>
          <w:lang w:eastAsia="ko-KR"/>
        </w:rPr>
        <w:t>for an MCPTT imminent peril group call the controlling MCPTT function:</w:t>
      </w:r>
    </w:p>
    <w:p w:rsidR="00C52CB4" w:rsidRPr="00091142" w:rsidRDefault="00C52CB4" w:rsidP="00C52CB4">
      <w:pPr>
        <w:pStyle w:val="B1"/>
      </w:pPr>
      <w:r w:rsidRPr="00091142">
        <w:t>1)</w:t>
      </w:r>
      <w:r w:rsidRPr="00091142">
        <w:tab/>
        <w:t>shall retrieve the value of the &lt;resource-priority-namespace&gt; element contained in the &lt;imminent-peril-resource-priority&gt; element contained in the &lt;OnNetwork&gt; element of the MCPTT service configuration document (see the service configuration document in 3GPP TS 24.384 [50]); and</w:t>
      </w:r>
    </w:p>
    <w:p w:rsidR="00C52CB4" w:rsidRPr="00091142" w:rsidRDefault="00C52CB4" w:rsidP="00C52CB4">
      <w:pPr>
        <w:pStyle w:val="B1"/>
      </w:pPr>
      <w:r w:rsidRPr="00091142">
        <w:t>2)</w:t>
      </w:r>
      <w:r w:rsidRPr="00091142">
        <w:tab/>
        <w:t>shall retrieve the value of the &lt;resource-priority-priority&gt; element contained in the &lt;imminent-peril-resource-priority&gt; element contained in the &lt;OnNetwork&gt; element of the MCPTT service configuration document (see the service configuration document in 3GPP TS 24.384 [50])</w:t>
      </w:r>
    </w:p>
    <w:p w:rsidR="00C52CB4" w:rsidRPr="00091142" w:rsidRDefault="00C52CB4" w:rsidP="00C52CB4">
      <w:r w:rsidRPr="00091142">
        <w:rPr>
          <w:lang w:eastAsia="ko-KR"/>
        </w:rPr>
        <w:lastRenderedPageBreak/>
        <w:t xml:space="preserve">When determining the Resource-Priority header field namespace and priority values as specified in </w:t>
      </w:r>
      <w:r w:rsidRPr="00091142">
        <w:t xml:space="preserve">draft-holmberg-dispatch-mcptt-rp-namespace [48] </w:t>
      </w:r>
      <w:r w:rsidRPr="00091142">
        <w:rPr>
          <w:lang w:eastAsia="ko-KR"/>
        </w:rPr>
        <w:t>for a normal MCPTT group or private call the controlling MCPTT function:</w:t>
      </w:r>
    </w:p>
    <w:p w:rsidR="00C52CB4" w:rsidRPr="00091142" w:rsidRDefault="00C52CB4" w:rsidP="00C52CB4">
      <w:pPr>
        <w:pStyle w:val="B1"/>
      </w:pPr>
      <w:r w:rsidRPr="00091142">
        <w:t>1)</w:t>
      </w:r>
      <w:r w:rsidRPr="00091142">
        <w:tab/>
        <w:t>shall retrieve the value of the &lt;resource-priority-namespace&gt; element contained in the &lt;normal-resource-priority&gt; element contained in the &lt;OnNetwork&gt; element of the MCPTT service configuration document (see the service configuration document in 3GPP TS 24.384 [50]); and</w:t>
      </w:r>
    </w:p>
    <w:p w:rsidR="00C52CB4" w:rsidRPr="00091142" w:rsidRDefault="00C52CB4" w:rsidP="00C52CB4">
      <w:pPr>
        <w:pStyle w:val="B1"/>
      </w:pPr>
      <w:r w:rsidRPr="00091142">
        <w:t>2)</w:t>
      </w:r>
      <w:r w:rsidRPr="00091142">
        <w:tab/>
        <w:t>shall retrieve the value of the &lt;resource-priority-priority&gt; element contained in the &lt;normal-resource-priority&gt; element contained in the &lt;OnNetwork&gt; element of the MCPTT service configuration document (see the service configuration document in 3GPP TS 24.384 [50]).</w:t>
      </w:r>
    </w:p>
    <w:p w:rsidR="00C52CB4" w:rsidRPr="00091142" w:rsidRDefault="00C52CB4" w:rsidP="0045201D">
      <w:pPr>
        <w:pStyle w:val="NO"/>
      </w:pPr>
      <w:r w:rsidRPr="00091142">
        <w:t>NOTE:</w:t>
      </w:r>
      <w:r w:rsidRPr="00091142">
        <w:tab/>
        <w:t>The "normal" Resource-Priority header field value is needed to return to a normal priority value from a priority value adjusted for an MCPTT emergency group or private call or an MCPTT imminent peril group call. The "normal" priority received from the EPS by use of the "normal" Resource-Priority header field value is expected to be the same as the "normal" priority received from the EPS when initiating a call with no Resource-Priority header field included.</w:t>
      </w:r>
    </w:p>
    <w:p w:rsidR="008F270F" w:rsidRPr="00091142" w:rsidRDefault="008F270F" w:rsidP="003D0968">
      <w:pPr>
        <w:pStyle w:val="Heading4"/>
        <w:rPr>
          <w:lang w:eastAsia="ko-KR"/>
        </w:rPr>
      </w:pPr>
      <w:r w:rsidRPr="00091142">
        <w:t>6.3.</w:t>
      </w:r>
      <w:r w:rsidRPr="00091142">
        <w:rPr>
          <w:lang w:eastAsia="ko-KR"/>
        </w:rPr>
        <w:t>3.2</w:t>
      </w:r>
      <w:r w:rsidRPr="00091142">
        <w:tab/>
      </w:r>
      <w:r w:rsidRPr="00091142">
        <w:rPr>
          <w:lang w:eastAsia="ko-KR"/>
        </w:rPr>
        <w:t>Requests terminated by the controlling MCPTT function</w:t>
      </w:r>
    </w:p>
    <w:p w:rsidR="008F270F" w:rsidRPr="00091142" w:rsidRDefault="008F270F" w:rsidP="003D0968">
      <w:pPr>
        <w:pStyle w:val="Heading5"/>
        <w:rPr>
          <w:lang w:eastAsia="ko-KR"/>
        </w:rPr>
      </w:pPr>
      <w:r w:rsidRPr="00091142">
        <w:rPr>
          <w:lang w:eastAsia="ko-KR"/>
        </w:rPr>
        <w:t>6.3.3.2.</w:t>
      </w:r>
      <w:r w:rsidR="00D75C38" w:rsidRPr="00091142">
        <w:rPr>
          <w:lang w:eastAsia="ko-KR"/>
        </w:rPr>
        <w:t>1</w:t>
      </w:r>
      <w:r w:rsidRPr="00091142">
        <w:rPr>
          <w:lang w:eastAsia="ko-KR"/>
        </w:rPr>
        <w:tab/>
        <w:t>SDP answer generation</w:t>
      </w:r>
    </w:p>
    <w:p w:rsidR="00D75C38" w:rsidRPr="00091142" w:rsidRDefault="00D75C38" w:rsidP="00D75C38">
      <w:r w:rsidRPr="00091142">
        <w:t>When composing the SDP answer according to 3GPP TS 24.229 [4], the controlling MCPTT function:</w:t>
      </w:r>
    </w:p>
    <w:p w:rsidR="00456BE7" w:rsidRPr="00091142" w:rsidRDefault="00D75C38" w:rsidP="00D75C38">
      <w:pPr>
        <w:pStyle w:val="B1"/>
      </w:pPr>
      <w:r w:rsidRPr="00091142">
        <w:t>1)</w:t>
      </w:r>
      <w:r w:rsidRPr="00091142">
        <w:tab/>
      </w:r>
      <w:r w:rsidR="00456BE7" w:rsidRPr="00091142">
        <w:t>for the accepted media stream in the received SDP offer:</w:t>
      </w:r>
    </w:p>
    <w:p w:rsidR="00D75C38" w:rsidRPr="00091142" w:rsidRDefault="00CB3FC8" w:rsidP="00CB3FC8">
      <w:pPr>
        <w:pStyle w:val="B2"/>
      </w:pPr>
      <w:r w:rsidRPr="00091142">
        <w:t>a)</w:t>
      </w:r>
      <w:r w:rsidRPr="00091142">
        <w:tab/>
      </w:r>
      <w:r w:rsidR="00D75C38" w:rsidRPr="00091142">
        <w:t>shall replace the IP address and port number in the received SDP offer with the IP address and port number of the controlling MCPTT function; and</w:t>
      </w:r>
    </w:p>
    <w:p w:rsidR="00CB3FC8" w:rsidRPr="00091142" w:rsidRDefault="00D75C38" w:rsidP="00E6010C">
      <w:pPr>
        <w:pStyle w:val="B1"/>
      </w:pPr>
      <w:r w:rsidRPr="00091142">
        <w:t>2)</w:t>
      </w:r>
      <w:r w:rsidRPr="00091142">
        <w:tab/>
      </w:r>
      <w:r w:rsidR="00CB3FC8" w:rsidRPr="00091142">
        <w:t>for the accepted media-floor control entity, if present in the received SDP offer:</w:t>
      </w:r>
    </w:p>
    <w:p w:rsidR="00D75C38" w:rsidRPr="00091142" w:rsidRDefault="00CB3FC8" w:rsidP="00CB3FC8">
      <w:pPr>
        <w:pStyle w:val="B2"/>
      </w:pPr>
      <w:r w:rsidRPr="00091142">
        <w:t>a)</w:t>
      </w:r>
      <w:r w:rsidRPr="00091142">
        <w:tab/>
      </w:r>
      <w:r w:rsidR="00D75C38" w:rsidRPr="00091142">
        <w:t>shall replace the IP address and port number in the received SDP offer with the IP address and port number of the controlling MCPTT function, for the accepted media-floor control entity, if present in the received SDP offer</w:t>
      </w:r>
      <w:r w:rsidRPr="00091142">
        <w:t>; and</w:t>
      </w:r>
    </w:p>
    <w:p w:rsidR="00CB3FC8" w:rsidRPr="00091142" w:rsidRDefault="00CB3FC8" w:rsidP="00CB3FC8">
      <w:pPr>
        <w:pStyle w:val="B2"/>
      </w:pPr>
      <w:r w:rsidRPr="00091142">
        <w:t>b)</w:t>
      </w:r>
      <w:r w:rsidRPr="00091142">
        <w:tab/>
        <w:t>shall include 'fmtp' attributes as specified in 3GPP TS 24.380 clause 14.</w:t>
      </w:r>
    </w:p>
    <w:p w:rsidR="008F270F" w:rsidRPr="00091142" w:rsidRDefault="008F270F" w:rsidP="003D0968">
      <w:pPr>
        <w:pStyle w:val="Heading5"/>
        <w:rPr>
          <w:lang w:eastAsia="ko-KR"/>
        </w:rPr>
      </w:pPr>
      <w:r w:rsidRPr="00091142">
        <w:rPr>
          <w:lang w:eastAsia="ko-KR"/>
        </w:rPr>
        <w:t>6.3.3.2.</w:t>
      </w:r>
      <w:r w:rsidR="00D75C38" w:rsidRPr="00091142">
        <w:rPr>
          <w:lang w:eastAsia="ko-KR"/>
        </w:rPr>
        <w:t>2</w:t>
      </w:r>
      <w:r w:rsidRPr="00091142">
        <w:rPr>
          <w:lang w:eastAsia="ko-KR"/>
        </w:rPr>
        <w:tab/>
        <w:t xml:space="preserve">Receipt of a </w:t>
      </w:r>
      <w:r w:rsidR="002D311C" w:rsidRPr="00091142">
        <w:rPr>
          <w:lang w:eastAsia="ko-KR"/>
        </w:rPr>
        <w:t xml:space="preserve">SIP </w:t>
      </w:r>
      <w:r w:rsidRPr="00091142">
        <w:rPr>
          <w:lang w:eastAsia="ko-KR"/>
        </w:rPr>
        <w:t>INVITE request</w:t>
      </w:r>
    </w:p>
    <w:p w:rsidR="008F270F" w:rsidRPr="00091142" w:rsidRDefault="008F270F" w:rsidP="008F270F">
      <w:r w:rsidRPr="00091142">
        <w:t>On receipt of an initial SIP INVITE request the controlling MCPTT function shall cache SIP feature tags, if received in the Contact header field and if the specific feature tags are supported</w:t>
      </w:r>
      <w:r w:rsidRPr="00091142">
        <w:rPr>
          <w:lang w:eastAsia="ko-KR"/>
        </w:rPr>
        <w:t>.</w:t>
      </w:r>
    </w:p>
    <w:p w:rsidR="00D75C38" w:rsidRPr="00091142" w:rsidRDefault="00D75C38" w:rsidP="003D0968">
      <w:pPr>
        <w:pStyle w:val="Heading5"/>
        <w:rPr>
          <w:lang w:eastAsia="ko-KR"/>
        </w:rPr>
      </w:pPr>
      <w:r w:rsidRPr="00091142">
        <w:rPr>
          <w:lang w:eastAsia="ko-KR"/>
        </w:rPr>
        <w:t>6.3.3.2.3</w:t>
      </w:r>
      <w:r w:rsidRPr="00091142">
        <w:rPr>
          <w:lang w:eastAsia="ko-KR"/>
        </w:rPr>
        <w:tab/>
        <w:t xml:space="preserve">Sending a SIP response to a </w:t>
      </w:r>
      <w:r w:rsidR="002D311C" w:rsidRPr="00091142">
        <w:rPr>
          <w:lang w:eastAsia="ko-KR"/>
        </w:rPr>
        <w:t xml:space="preserve">SIP </w:t>
      </w:r>
      <w:r w:rsidRPr="00091142">
        <w:rPr>
          <w:lang w:eastAsia="ko-KR"/>
        </w:rPr>
        <w:t>INVITE request</w:t>
      </w:r>
    </w:p>
    <w:p w:rsidR="00D75C38" w:rsidRPr="00091142" w:rsidRDefault="00D75C38" w:rsidP="003D0968">
      <w:pPr>
        <w:pStyle w:val="Heading6"/>
        <w:rPr>
          <w:lang w:eastAsia="ko-KR"/>
        </w:rPr>
      </w:pPr>
      <w:r w:rsidRPr="00091142">
        <w:rPr>
          <w:lang w:eastAsia="ko-KR"/>
        </w:rPr>
        <w:t>6.3.3.2.3.1</w:t>
      </w:r>
      <w:r w:rsidRPr="00091142">
        <w:rPr>
          <w:lang w:eastAsia="ko-KR"/>
        </w:rPr>
        <w:tab/>
        <w:t>Provisional response</w:t>
      </w:r>
    </w:p>
    <w:p w:rsidR="008F270F" w:rsidRPr="00091142" w:rsidRDefault="008F270F" w:rsidP="008F270F">
      <w:pPr>
        <w:rPr>
          <w:lang w:eastAsia="ko-KR"/>
        </w:rPr>
      </w:pPr>
      <w:r w:rsidRPr="00091142">
        <w:t>When sending SIP provisional responses with the exception of the SIP 100</w:t>
      </w:r>
      <w:r w:rsidRPr="00091142">
        <w:rPr>
          <w:lang w:eastAsia="ko-KR"/>
        </w:rPr>
        <w:t xml:space="preserve"> (</w:t>
      </w:r>
      <w:r w:rsidRPr="00091142">
        <w:t>Trying</w:t>
      </w:r>
      <w:r w:rsidRPr="00091142">
        <w:rPr>
          <w:lang w:eastAsia="ko-KR"/>
        </w:rPr>
        <w:t>)</w:t>
      </w:r>
      <w:r w:rsidRPr="00091142">
        <w:t xml:space="preserve"> response to the SIP INVITE request the controlling MCPTT function</w:t>
      </w:r>
      <w:r w:rsidRPr="00091142">
        <w:rPr>
          <w:lang w:eastAsia="ko-KR"/>
        </w:rPr>
        <w:t>:</w:t>
      </w:r>
    </w:p>
    <w:p w:rsidR="008F270F" w:rsidRPr="00091142" w:rsidRDefault="008F270F" w:rsidP="008F270F">
      <w:pPr>
        <w:pStyle w:val="B1"/>
      </w:pPr>
      <w:r w:rsidRPr="00091142">
        <w:rPr>
          <w:lang w:eastAsia="ko-KR"/>
        </w:rPr>
        <w:t>1)</w:t>
      </w:r>
      <w:r w:rsidRPr="00091142">
        <w:tab/>
        <w:t>shall generate the SIP provisional response</w:t>
      </w:r>
      <w:r w:rsidR="00CD4FB9" w:rsidRPr="00091142">
        <w:rPr>
          <w:rFonts w:eastAsia="SimSun"/>
        </w:rPr>
        <w:t>;</w:t>
      </w:r>
    </w:p>
    <w:p w:rsidR="008F270F" w:rsidRPr="00091142" w:rsidRDefault="008F270F" w:rsidP="008F270F">
      <w:pPr>
        <w:pStyle w:val="B1"/>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left" w:pos="8836"/>
        </w:tabs>
        <w:rPr>
          <w:lang w:eastAsia="ko-KR"/>
        </w:rPr>
      </w:pPr>
      <w:r w:rsidRPr="00091142">
        <w:rPr>
          <w:lang w:eastAsia="ko-KR"/>
        </w:rPr>
        <w:t>2)</w:t>
      </w:r>
      <w:r w:rsidRPr="00091142">
        <w:tab/>
        <w:t xml:space="preserve">shall include </w:t>
      </w:r>
      <w:r w:rsidRPr="00091142">
        <w:rPr>
          <w:lang w:eastAsia="ko-KR"/>
        </w:rPr>
        <w:t xml:space="preserve">a P-Asserted-Identity header </w:t>
      </w:r>
      <w:r w:rsidR="00945A2D" w:rsidRPr="00091142">
        <w:rPr>
          <w:lang w:eastAsia="ko-KR"/>
        </w:rPr>
        <w:t xml:space="preserve">field </w:t>
      </w:r>
      <w:r w:rsidR="001215DE" w:rsidRPr="00091142">
        <w:rPr>
          <w:rFonts w:eastAsia="SimSun"/>
        </w:rPr>
        <w:t>with the public service identity of the controlling MCPTT function</w:t>
      </w:r>
      <w:r w:rsidRPr="00091142">
        <w:rPr>
          <w:lang w:eastAsia="ko-KR"/>
        </w:rPr>
        <w:t>;</w:t>
      </w:r>
    </w:p>
    <w:p w:rsidR="008F270F" w:rsidRPr="00091142" w:rsidRDefault="008F270F" w:rsidP="008F270F">
      <w:pPr>
        <w:pStyle w:val="B1"/>
        <w:rPr>
          <w:lang w:eastAsia="ko-KR"/>
        </w:rPr>
      </w:pPr>
      <w:r w:rsidRPr="00091142">
        <w:rPr>
          <w:lang w:eastAsia="ko-KR"/>
        </w:rPr>
        <w:t>3)</w:t>
      </w:r>
      <w:r w:rsidRPr="00091142">
        <w:rPr>
          <w:lang w:eastAsia="ko-KR"/>
        </w:rPr>
        <w:tab/>
        <w:t>shall include a</w:t>
      </w:r>
      <w:r w:rsidR="00497A6E" w:rsidRPr="00091142">
        <w:rPr>
          <w:lang w:eastAsia="ko-KR"/>
        </w:rPr>
        <w:t>n</w:t>
      </w:r>
      <w:r w:rsidRPr="00091142">
        <w:rPr>
          <w:lang w:eastAsia="ko-KR"/>
        </w:rPr>
        <w:t xml:space="preserve"> </w:t>
      </w:r>
      <w:r w:rsidR="00D75C38" w:rsidRPr="00091142">
        <w:rPr>
          <w:lang w:eastAsia="ko-KR"/>
        </w:rPr>
        <w:t xml:space="preserve">MCPTT session identity in </w:t>
      </w:r>
      <w:r w:rsidRPr="00091142">
        <w:rPr>
          <w:lang w:eastAsia="ko-KR"/>
        </w:rPr>
        <w:t>the Contact header field; and</w:t>
      </w:r>
    </w:p>
    <w:p w:rsidR="008F270F" w:rsidRPr="00091142" w:rsidRDefault="008F270F" w:rsidP="008F270F">
      <w:pPr>
        <w:pStyle w:val="B1"/>
        <w:rPr>
          <w:lang w:eastAsia="ko-KR"/>
        </w:rPr>
      </w:pPr>
      <w:r w:rsidRPr="00091142">
        <w:rPr>
          <w:lang w:eastAsia="ko-KR"/>
        </w:rPr>
        <w:t>4)</w:t>
      </w:r>
      <w:r w:rsidRPr="00091142">
        <w:rPr>
          <w:lang w:eastAsia="ko-KR"/>
        </w:rPr>
        <w:tab/>
        <w:t>shall include the following in the Contact header field:</w:t>
      </w:r>
    </w:p>
    <w:p w:rsidR="008F270F" w:rsidRPr="00091142" w:rsidRDefault="008F270F" w:rsidP="008F270F">
      <w:pPr>
        <w:pStyle w:val="B2"/>
      </w:pPr>
      <w:r w:rsidRPr="00091142">
        <w:t>a)</w:t>
      </w:r>
      <w:r w:rsidRPr="00091142">
        <w:tab/>
      </w:r>
      <w:r w:rsidR="00060FA3" w:rsidRPr="00091142">
        <w:t xml:space="preserve">the </w:t>
      </w:r>
      <w:r w:rsidRPr="00091142">
        <w:t>g.3gpp.mcptt media feature tag;</w:t>
      </w:r>
    </w:p>
    <w:p w:rsidR="008F270F" w:rsidRPr="00091142" w:rsidRDefault="008F270F" w:rsidP="008F270F">
      <w:pPr>
        <w:pStyle w:val="B2"/>
        <w:rPr>
          <w:lang w:eastAsia="ko-KR"/>
        </w:rPr>
      </w:pPr>
      <w:r w:rsidRPr="00091142">
        <w:t>b)</w:t>
      </w:r>
      <w:r w:rsidRPr="00091142">
        <w:tab/>
        <w:t xml:space="preserve">the </w:t>
      </w:r>
      <w:r w:rsidRPr="00091142">
        <w:rPr>
          <w:rFonts w:eastAsia="SimSun"/>
          <w:lang w:eastAsia="zh-CN"/>
        </w:rPr>
        <w:t>g.3gpp.icsi-ref</w:t>
      </w:r>
      <w:r w:rsidRPr="00091142">
        <w:t xml:space="preserve"> media feature tag containing the value of "urn:urn-7:3gpp-service.ims.icsi.mcptt";</w:t>
      </w:r>
      <w:r w:rsidRPr="00091142">
        <w:rPr>
          <w:lang w:eastAsia="ko-KR"/>
        </w:rPr>
        <w:t xml:space="preserve"> and</w:t>
      </w:r>
    </w:p>
    <w:p w:rsidR="008F270F" w:rsidRPr="00091142" w:rsidRDefault="008F270F" w:rsidP="008F270F">
      <w:pPr>
        <w:pStyle w:val="B2"/>
        <w:rPr>
          <w:lang w:eastAsia="ko-KR"/>
        </w:rPr>
      </w:pPr>
      <w:r w:rsidRPr="00091142">
        <w:t>c)</w:t>
      </w:r>
      <w:r w:rsidRPr="00091142">
        <w:tab/>
        <w:t>the isfocus media feature tag</w:t>
      </w:r>
      <w:r w:rsidR="006D09BB" w:rsidRPr="00091142">
        <w:rPr>
          <w:lang w:eastAsia="ko-KR"/>
        </w:rPr>
        <w:t>.</w:t>
      </w:r>
    </w:p>
    <w:p w:rsidR="00D75C38" w:rsidRPr="00091142" w:rsidRDefault="00D75C38" w:rsidP="003D0968">
      <w:pPr>
        <w:pStyle w:val="Heading6"/>
        <w:rPr>
          <w:lang w:eastAsia="ko-KR"/>
        </w:rPr>
      </w:pPr>
      <w:r w:rsidRPr="00091142">
        <w:rPr>
          <w:lang w:eastAsia="ko-KR"/>
        </w:rPr>
        <w:lastRenderedPageBreak/>
        <w:t>6.3.3.2.3.2</w:t>
      </w:r>
      <w:r w:rsidRPr="00091142">
        <w:rPr>
          <w:lang w:eastAsia="ko-KR"/>
        </w:rPr>
        <w:tab/>
        <w:t>Final response</w:t>
      </w:r>
    </w:p>
    <w:p w:rsidR="008F270F" w:rsidRPr="00091142" w:rsidRDefault="008F270F" w:rsidP="008F270F">
      <w:r w:rsidRPr="00091142">
        <w:t>When sending a SIP 200</w:t>
      </w:r>
      <w:r w:rsidRPr="00091142">
        <w:rPr>
          <w:lang w:eastAsia="ko-KR"/>
        </w:rPr>
        <w:t xml:space="preserve"> (OK)</w:t>
      </w:r>
      <w:r w:rsidRPr="00091142">
        <w:t xml:space="preserve"> response to the initial SIP INVITE request</w:t>
      </w:r>
      <w:r w:rsidRPr="00091142">
        <w:rPr>
          <w:lang w:eastAsia="ko-KR"/>
        </w:rPr>
        <w:t>,</w:t>
      </w:r>
      <w:r w:rsidRPr="00091142">
        <w:t xml:space="preserve"> the controlling MCPTT function:</w:t>
      </w:r>
    </w:p>
    <w:p w:rsidR="008F270F" w:rsidRPr="00091142" w:rsidRDefault="008F270F" w:rsidP="008F270F">
      <w:pPr>
        <w:pStyle w:val="B1"/>
      </w:pPr>
      <w:r w:rsidRPr="00091142">
        <w:rPr>
          <w:lang w:eastAsia="ko-KR"/>
        </w:rPr>
        <w:t>1)</w:t>
      </w:r>
      <w:r w:rsidRPr="00091142">
        <w:tab/>
        <w:t>shall generate the SIP 200</w:t>
      </w:r>
      <w:r w:rsidRPr="00091142">
        <w:rPr>
          <w:lang w:eastAsia="ko-KR"/>
        </w:rPr>
        <w:t xml:space="preserve"> (OK)</w:t>
      </w:r>
      <w:r w:rsidRPr="00091142">
        <w:t xml:space="preserve"> response according to rules and procedures of </w:t>
      </w:r>
      <w:r w:rsidR="009D2DBD" w:rsidRPr="00091142">
        <w:rPr>
          <w:lang w:eastAsia="ko-KR"/>
        </w:rPr>
        <w:t>3GPP TS 24.229 [4]</w:t>
      </w:r>
      <w:r w:rsidRPr="00091142">
        <w:t>;</w:t>
      </w:r>
    </w:p>
    <w:p w:rsidR="008F270F" w:rsidRPr="00091142" w:rsidRDefault="008F270F" w:rsidP="008F270F">
      <w:pPr>
        <w:pStyle w:val="B1"/>
      </w:pPr>
      <w:r w:rsidRPr="00091142">
        <w:rPr>
          <w:lang w:eastAsia="ko-KR"/>
        </w:rPr>
        <w:t>2)</w:t>
      </w:r>
      <w:r w:rsidRPr="00091142">
        <w:tab/>
        <w:t xml:space="preserve">shall include the Session-Expires header field and start supervising the SIP </w:t>
      </w:r>
      <w:r w:rsidRPr="00091142">
        <w:rPr>
          <w:lang w:eastAsia="ko-KR"/>
        </w:rPr>
        <w:t>s</w:t>
      </w:r>
      <w:r w:rsidRPr="00091142">
        <w:t>ession according to rules and procedures of IETF RFC 4028 [</w:t>
      </w:r>
      <w:r w:rsidR="002D6165" w:rsidRPr="00091142">
        <w:t>7</w:t>
      </w:r>
      <w:r w:rsidRPr="00091142">
        <w:t>], "UAS Behavior". The "refresher" parameter in the Session-Expires header field shall be set to "uac";</w:t>
      </w:r>
    </w:p>
    <w:p w:rsidR="008F270F" w:rsidRPr="00091142" w:rsidRDefault="008F270F" w:rsidP="008F270F">
      <w:pPr>
        <w:pStyle w:val="B1"/>
      </w:pPr>
      <w:r w:rsidRPr="00091142">
        <w:rPr>
          <w:lang w:eastAsia="ko-KR"/>
        </w:rPr>
        <w:t>3)</w:t>
      </w:r>
      <w:r w:rsidRPr="00091142">
        <w:tab/>
        <w:t>shall include the option tag "timer" in a Require header field;</w:t>
      </w:r>
    </w:p>
    <w:p w:rsidR="008F270F" w:rsidRPr="00091142" w:rsidRDefault="008F270F" w:rsidP="008F270F">
      <w:pPr>
        <w:pStyle w:val="B1"/>
        <w:rPr>
          <w:lang w:eastAsia="ko-KR"/>
        </w:rPr>
      </w:pPr>
      <w:r w:rsidRPr="00091142">
        <w:rPr>
          <w:lang w:eastAsia="ko-KR"/>
        </w:rPr>
        <w:t>4)</w:t>
      </w:r>
      <w:r w:rsidRPr="00091142">
        <w:tab/>
        <w:t xml:space="preserve">shall include </w:t>
      </w:r>
      <w:r w:rsidR="001215DE" w:rsidRPr="00091142">
        <w:rPr>
          <w:lang w:eastAsia="ko-KR"/>
        </w:rPr>
        <w:t xml:space="preserve">a </w:t>
      </w:r>
      <w:r w:rsidRPr="00091142">
        <w:rPr>
          <w:lang w:eastAsia="ko-KR"/>
        </w:rPr>
        <w:t xml:space="preserve">P-Asserted-Identity header field </w:t>
      </w:r>
      <w:r w:rsidR="001215DE" w:rsidRPr="00091142">
        <w:rPr>
          <w:lang w:eastAsia="ko-KR"/>
        </w:rPr>
        <w:t>with the public service identity of the controlling MCPTT function</w:t>
      </w:r>
      <w:r w:rsidRPr="00091142">
        <w:rPr>
          <w:lang w:eastAsia="ko-KR"/>
        </w:rPr>
        <w:t>;</w:t>
      </w:r>
    </w:p>
    <w:p w:rsidR="008F270F" w:rsidRPr="00091142" w:rsidRDefault="008F270F" w:rsidP="008F270F">
      <w:pPr>
        <w:pStyle w:val="B1"/>
        <w:rPr>
          <w:lang w:eastAsia="ko-KR"/>
        </w:rPr>
      </w:pPr>
      <w:r w:rsidRPr="00091142">
        <w:rPr>
          <w:lang w:eastAsia="ko-KR"/>
        </w:rPr>
        <w:t>5)</w:t>
      </w:r>
      <w:r w:rsidRPr="00091142">
        <w:rPr>
          <w:lang w:eastAsia="ko-KR"/>
        </w:rPr>
        <w:tab/>
        <w:t xml:space="preserve">shall include a SIP URI for </w:t>
      </w:r>
      <w:r w:rsidR="00D75C38" w:rsidRPr="00091142">
        <w:rPr>
          <w:lang w:eastAsia="ko-KR"/>
        </w:rPr>
        <w:t xml:space="preserve">the MCPTT session identity in </w:t>
      </w:r>
      <w:r w:rsidRPr="00091142">
        <w:rPr>
          <w:lang w:eastAsia="ko-KR"/>
        </w:rPr>
        <w:t xml:space="preserve">the Contact header field </w:t>
      </w:r>
      <w:r w:rsidR="00D75C38" w:rsidRPr="00091142">
        <w:rPr>
          <w:lang w:eastAsia="ko-KR"/>
        </w:rPr>
        <w:t>identifying the MCPTT session</w:t>
      </w:r>
      <w:r w:rsidRPr="00091142">
        <w:rPr>
          <w:lang w:eastAsia="ko-KR"/>
        </w:rPr>
        <w:t xml:space="preserve"> at the </w:t>
      </w:r>
      <w:r w:rsidR="00CD4FB9" w:rsidRPr="00091142">
        <w:rPr>
          <w:lang w:eastAsia="ko-KR"/>
        </w:rPr>
        <w:t xml:space="preserve">controlling </w:t>
      </w:r>
      <w:r w:rsidRPr="00091142">
        <w:rPr>
          <w:lang w:eastAsia="ko-KR"/>
        </w:rPr>
        <w:t xml:space="preserve">MCPTT </w:t>
      </w:r>
      <w:r w:rsidR="00CD4FB9" w:rsidRPr="00091142">
        <w:rPr>
          <w:lang w:eastAsia="ko-KR"/>
        </w:rPr>
        <w:t>function</w:t>
      </w:r>
      <w:r w:rsidRPr="00091142">
        <w:rPr>
          <w:lang w:eastAsia="ko-KR"/>
        </w:rPr>
        <w:t>;</w:t>
      </w:r>
    </w:p>
    <w:p w:rsidR="008F270F" w:rsidRPr="00091142" w:rsidRDefault="008F270F" w:rsidP="008F270F">
      <w:pPr>
        <w:pStyle w:val="B1"/>
      </w:pPr>
      <w:r w:rsidRPr="00091142">
        <w:rPr>
          <w:lang w:eastAsia="ko-KR"/>
        </w:rPr>
        <w:t xml:space="preserve">6) </w:t>
      </w:r>
      <w:r w:rsidRPr="00091142">
        <w:t>shall include the following in the Contact header field:</w:t>
      </w:r>
    </w:p>
    <w:p w:rsidR="008F270F" w:rsidRPr="00091142" w:rsidRDefault="008F270F" w:rsidP="008F270F">
      <w:pPr>
        <w:pStyle w:val="B2"/>
      </w:pPr>
      <w:r w:rsidRPr="00091142">
        <w:t>a)</w:t>
      </w:r>
      <w:r w:rsidRPr="00091142">
        <w:tab/>
      </w:r>
      <w:r w:rsidR="00E45E37" w:rsidRPr="00091142">
        <w:t xml:space="preserve">the </w:t>
      </w:r>
      <w:r w:rsidRPr="00091142">
        <w:t>g.3gpp.mcptt media feature tag;</w:t>
      </w:r>
    </w:p>
    <w:p w:rsidR="008F270F" w:rsidRPr="00091142" w:rsidRDefault="008F270F" w:rsidP="008F270F">
      <w:pPr>
        <w:pStyle w:val="B2"/>
        <w:rPr>
          <w:lang w:eastAsia="ko-KR"/>
        </w:rPr>
      </w:pPr>
      <w:r w:rsidRPr="00091142">
        <w:t>b)</w:t>
      </w:r>
      <w:r w:rsidRPr="00091142">
        <w:tab/>
        <w:t xml:space="preserve">the </w:t>
      </w:r>
      <w:r w:rsidRPr="00091142">
        <w:rPr>
          <w:rFonts w:eastAsia="SimSun"/>
          <w:lang w:eastAsia="zh-CN"/>
        </w:rPr>
        <w:t>g.3gpp.icsi-ref</w:t>
      </w:r>
      <w:r w:rsidRPr="00091142">
        <w:t xml:space="preserve"> media feature tag containing the value of "urn:urn-7:3gpp-service.ims.icsi.mcptt";</w:t>
      </w:r>
      <w:r w:rsidRPr="00091142">
        <w:rPr>
          <w:lang w:eastAsia="ko-KR"/>
        </w:rPr>
        <w:t xml:space="preserve"> and</w:t>
      </w:r>
    </w:p>
    <w:p w:rsidR="008F270F" w:rsidRPr="00091142" w:rsidRDefault="008F270F" w:rsidP="008F270F">
      <w:pPr>
        <w:pStyle w:val="B2"/>
        <w:rPr>
          <w:lang w:eastAsia="ko-KR"/>
        </w:rPr>
      </w:pPr>
      <w:r w:rsidRPr="00091142">
        <w:t>c)</w:t>
      </w:r>
      <w:r w:rsidRPr="00091142">
        <w:tab/>
        <w:t>the isfocus media feature tag</w:t>
      </w:r>
      <w:r w:rsidR="00CD4FB9" w:rsidRPr="00091142">
        <w:rPr>
          <w:lang w:eastAsia="ko-KR"/>
        </w:rPr>
        <w:t>;</w:t>
      </w:r>
    </w:p>
    <w:p w:rsidR="008F270F" w:rsidRPr="00091142" w:rsidRDefault="008F270F" w:rsidP="008F270F">
      <w:pPr>
        <w:pStyle w:val="B1"/>
        <w:rPr>
          <w:lang w:eastAsia="ko-KR"/>
        </w:rPr>
      </w:pPr>
      <w:r w:rsidRPr="00091142">
        <w:rPr>
          <w:lang w:eastAsia="ko-KR"/>
        </w:rPr>
        <w:t>7)</w:t>
      </w:r>
      <w:r w:rsidRPr="00091142">
        <w:tab/>
        <w:t xml:space="preserve">shall include Warning header field(s) received in incoming responses to </w:t>
      </w:r>
      <w:r w:rsidR="00CD4FB9" w:rsidRPr="00091142">
        <w:t xml:space="preserve">the </w:t>
      </w:r>
      <w:r w:rsidRPr="00091142">
        <w:t>SIP INVITE request;</w:t>
      </w:r>
    </w:p>
    <w:p w:rsidR="008F270F" w:rsidRPr="00091142" w:rsidRDefault="008F270F" w:rsidP="008F270F">
      <w:pPr>
        <w:pStyle w:val="B1"/>
        <w:rPr>
          <w:lang w:eastAsia="ko-KR"/>
        </w:rPr>
      </w:pPr>
      <w:r w:rsidRPr="00091142">
        <w:rPr>
          <w:lang w:eastAsia="ko-KR"/>
        </w:rPr>
        <w:t>8)</w:t>
      </w:r>
      <w:r w:rsidRPr="00091142">
        <w:tab/>
        <w:t>shall include the option tag "tdialog" in a Supported header field according to rules and procedures of IETF RFC 4538 [</w:t>
      </w:r>
      <w:r w:rsidR="00EF6B8C" w:rsidRPr="00091142">
        <w:t>23</w:t>
      </w:r>
      <w:r w:rsidRPr="00091142">
        <w:t>]</w:t>
      </w:r>
      <w:r w:rsidRPr="00091142">
        <w:rPr>
          <w:lang w:eastAsia="ko-KR"/>
        </w:rPr>
        <w:t>;</w:t>
      </w:r>
    </w:p>
    <w:p w:rsidR="00D75C38" w:rsidRPr="00091142" w:rsidRDefault="00D75C38" w:rsidP="00D75C38">
      <w:pPr>
        <w:pStyle w:val="B1"/>
      </w:pPr>
      <w:r w:rsidRPr="00091142">
        <w:t>9)</w:t>
      </w:r>
      <w:r w:rsidRPr="00091142">
        <w:tab/>
        <w:t>shall include the "norefersub" option tag in a Supported header field according to IETF RFC 4488 [22];</w:t>
      </w:r>
    </w:p>
    <w:p w:rsidR="00D75C38" w:rsidRPr="00091142" w:rsidRDefault="00D75C38" w:rsidP="00D75C38">
      <w:pPr>
        <w:pStyle w:val="B1"/>
      </w:pPr>
      <w:r w:rsidRPr="00091142">
        <w:t>10) shall include the "explicitsub" and "nosub" option tags in a Supported header field according to IETF RFC 7614 [</w:t>
      </w:r>
      <w:r w:rsidR="00993CD3" w:rsidRPr="00091142">
        <w:t>35</w:t>
      </w:r>
      <w:r w:rsidRPr="00091142">
        <w:t>]; and</w:t>
      </w:r>
    </w:p>
    <w:p w:rsidR="008F270F" w:rsidRPr="00091142" w:rsidRDefault="00D75C38" w:rsidP="00CD4FB9">
      <w:pPr>
        <w:pStyle w:val="B1"/>
        <w:rPr>
          <w:lang w:eastAsia="ko-KR"/>
        </w:rPr>
      </w:pPr>
      <w:r w:rsidRPr="00091142">
        <w:rPr>
          <w:lang w:eastAsia="ko-KR"/>
        </w:rPr>
        <w:t>11</w:t>
      </w:r>
      <w:r w:rsidR="008F270F" w:rsidRPr="00091142">
        <w:rPr>
          <w:lang w:eastAsia="ko-KR"/>
        </w:rPr>
        <w:t>)</w:t>
      </w:r>
      <w:r w:rsidR="008F270F" w:rsidRPr="00091142">
        <w:tab/>
        <w:t xml:space="preserve">shall interact with the </w:t>
      </w:r>
      <w:r w:rsidR="008F270F" w:rsidRPr="00091142">
        <w:rPr>
          <w:lang w:eastAsia="ko-KR"/>
        </w:rPr>
        <w:t>media plane</w:t>
      </w:r>
      <w:r w:rsidR="008F270F" w:rsidRPr="00091142">
        <w:t xml:space="preserve"> as specified in </w:t>
      </w:r>
      <w:r w:rsidR="00CD4FB9" w:rsidRPr="00091142">
        <w:rPr>
          <w:lang w:eastAsia="ko-KR"/>
        </w:rPr>
        <w:t>3GPP TS 24.380 </w:t>
      </w:r>
      <w:r w:rsidR="008F270F" w:rsidRPr="00091142">
        <w:rPr>
          <w:lang w:eastAsia="ko-KR"/>
        </w:rPr>
        <w:t>[5].</w:t>
      </w:r>
    </w:p>
    <w:p w:rsidR="00620645" w:rsidRPr="00091142" w:rsidRDefault="00620645" w:rsidP="003D0968">
      <w:pPr>
        <w:pStyle w:val="Heading5"/>
        <w:rPr>
          <w:lang w:eastAsia="ko-KR"/>
        </w:rPr>
      </w:pPr>
      <w:r w:rsidRPr="00091142">
        <w:rPr>
          <w:lang w:eastAsia="ko-KR"/>
        </w:rPr>
        <w:t>6.3.3.2.4</w:t>
      </w:r>
      <w:r w:rsidRPr="00091142">
        <w:rPr>
          <w:lang w:eastAsia="ko-KR"/>
        </w:rPr>
        <w:tab/>
        <w:t xml:space="preserve">Receiving </w:t>
      </w:r>
      <w:r w:rsidR="00993CD3" w:rsidRPr="00091142">
        <w:rPr>
          <w:lang w:eastAsia="ko-KR"/>
        </w:rPr>
        <w:t xml:space="preserve">a </w:t>
      </w:r>
      <w:r w:rsidRPr="00091142">
        <w:rPr>
          <w:lang w:eastAsia="ko-KR"/>
        </w:rPr>
        <w:t>SIP BYE r</w:t>
      </w:r>
      <w:r w:rsidR="00993CD3" w:rsidRPr="00091142">
        <w:rPr>
          <w:lang w:eastAsia="ko-KR"/>
        </w:rPr>
        <w:t>e</w:t>
      </w:r>
      <w:r w:rsidRPr="00091142">
        <w:rPr>
          <w:lang w:eastAsia="ko-KR"/>
        </w:rPr>
        <w:t>quest</w:t>
      </w:r>
    </w:p>
    <w:p w:rsidR="00620645" w:rsidRPr="00091142" w:rsidRDefault="00620645" w:rsidP="00620645">
      <w:r w:rsidRPr="00091142">
        <w:t xml:space="preserve">Upon receiving a SIP BYE request the </w:t>
      </w:r>
      <w:r w:rsidRPr="00091142">
        <w:rPr>
          <w:lang w:eastAsia="ko-KR"/>
        </w:rPr>
        <w:t xml:space="preserve">controlling </w:t>
      </w:r>
      <w:r w:rsidRPr="00091142">
        <w:t xml:space="preserve">MCPTT </w:t>
      </w:r>
      <w:r w:rsidRPr="00091142">
        <w:rPr>
          <w:lang w:eastAsia="ko-KR"/>
        </w:rPr>
        <w:t>function</w:t>
      </w:r>
      <w:r w:rsidRPr="00091142">
        <w:t>:</w:t>
      </w:r>
    </w:p>
    <w:p w:rsidR="00620645" w:rsidRPr="00091142" w:rsidRDefault="00620645" w:rsidP="00620645">
      <w:pPr>
        <w:pStyle w:val="B1"/>
      </w:pPr>
      <w:r w:rsidRPr="00091142">
        <w:rPr>
          <w:lang w:eastAsia="ko-KR"/>
        </w:rPr>
        <w:t>1)</w:t>
      </w:r>
      <w:r w:rsidRPr="00091142">
        <w:rPr>
          <w:lang w:eastAsia="ko-KR"/>
        </w:rPr>
        <w:tab/>
      </w:r>
      <w:r w:rsidRPr="00091142">
        <w:t xml:space="preserve">shall interact with the </w:t>
      </w:r>
      <w:r w:rsidRPr="00091142">
        <w:rPr>
          <w:lang w:eastAsia="ko-KR"/>
        </w:rPr>
        <w:t xml:space="preserve">media plane </w:t>
      </w:r>
      <w:r w:rsidRPr="00091142">
        <w:t>as specified in s</w:t>
      </w:r>
      <w:r w:rsidRPr="00091142">
        <w:rPr>
          <w:lang w:eastAsia="ko-KR"/>
        </w:rPr>
        <w:t>ubclause 6.3 in 3GPP TS 24.380 [5]</w:t>
      </w:r>
      <w:r w:rsidRPr="00091142">
        <w:t xml:space="preserve"> for releasing </w:t>
      </w:r>
      <w:r w:rsidR="00993CD3" w:rsidRPr="00091142">
        <w:t xml:space="preserve">the </w:t>
      </w:r>
      <w:r w:rsidRPr="00091142">
        <w:rPr>
          <w:lang w:eastAsia="ko-KR"/>
        </w:rPr>
        <w:t>media plane</w:t>
      </w:r>
      <w:r w:rsidRPr="00091142">
        <w:t xml:space="preserve"> resource associated with the SIP </w:t>
      </w:r>
      <w:r w:rsidRPr="00091142">
        <w:rPr>
          <w:lang w:eastAsia="ko-KR"/>
        </w:rPr>
        <w:t>s</w:t>
      </w:r>
      <w:r w:rsidRPr="00091142">
        <w:t xml:space="preserve">ession towards the </w:t>
      </w:r>
      <w:r w:rsidR="00536FA6" w:rsidRPr="00091142">
        <w:rPr>
          <w:lang w:eastAsia="ko-KR"/>
        </w:rPr>
        <w:t>MCPTT client</w:t>
      </w:r>
      <w:r w:rsidRPr="00091142">
        <w:t>;</w:t>
      </w:r>
    </w:p>
    <w:p w:rsidR="00536FA6" w:rsidRPr="00091142" w:rsidRDefault="00536FA6" w:rsidP="00536FA6">
      <w:pPr>
        <w:pStyle w:val="NO"/>
      </w:pPr>
      <w:r w:rsidRPr="00091142">
        <w:t>NOTE:</w:t>
      </w:r>
      <w:r w:rsidRPr="00091142">
        <w:tab/>
        <w:t>The non-controlling MCPTT function is also regarded as a MCPTT client in a temporary MCPTT group session.</w:t>
      </w:r>
    </w:p>
    <w:p w:rsidR="00620645" w:rsidRPr="00091142" w:rsidRDefault="00620645" w:rsidP="00620645">
      <w:pPr>
        <w:pStyle w:val="B1"/>
        <w:rPr>
          <w:lang w:eastAsia="ko-KR"/>
        </w:rPr>
      </w:pPr>
      <w:r w:rsidRPr="00091142">
        <w:rPr>
          <w:lang w:eastAsia="ko-KR"/>
        </w:rPr>
        <w:t>2)</w:t>
      </w:r>
      <w:r w:rsidRPr="00091142">
        <w:rPr>
          <w:lang w:eastAsia="ko-KR"/>
        </w:rPr>
        <w:tab/>
        <w:t xml:space="preserve">shall </w:t>
      </w:r>
      <w:r w:rsidRPr="00091142">
        <w:t xml:space="preserve">generate a SIP 200 </w:t>
      </w:r>
      <w:r w:rsidRPr="00091142">
        <w:rPr>
          <w:lang w:eastAsia="ko-KR"/>
        </w:rPr>
        <w:t>(OK)</w:t>
      </w:r>
      <w:r w:rsidRPr="00091142">
        <w:t xml:space="preserve"> response and send </w:t>
      </w:r>
      <w:r w:rsidR="00536FA6" w:rsidRPr="00091142">
        <w:t xml:space="preserve">the SIP response </w:t>
      </w:r>
      <w:r w:rsidRPr="00091142">
        <w:rPr>
          <w:lang w:eastAsia="ko-KR"/>
        </w:rPr>
        <w:t>towards the MCPTT client according to 3GPP TS 24.229 [4];</w:t>
      </w:r>
    </w:p>
    <w:p w:rsidR="00536FA6" w:rsidRPr="00091142" w:rsidRDefault="00620645" w:rsidP="00981A09">
      <w:pPr>
        <w:pStyle w:val="B1"/>
      </w:pPr>
      <w:r w:rsidRPr="00091142">
        <w:t>3)</w:t>
      </w:r>
      <w:r w:rsidRPr="00091142">
        <w:tab/>
        <w:t xml:space="preserve">shall check the MCPTT session release policy </w:t>
      </w:r>
      <w:r w:rsidR="000C1CCC" w:rsidRPr="00091142">
        <w:rPr>
          <w:rFonts w:hint="eastAsia"/>
          <w:lang w:eastAsia="ko-KR"/>
        </w:rPr>
        <w:t xml:space="preserve">as specified in </w:t>
      </w:r>
      <w:r w:rsidR="000C1CCC" w:rsidRPr="00091142">
        <w:rPr>
          <w:lang w:eastAsia="ko-KR"/>
        </w:rPr>
        <w:t>s</w:t>
      </w:r>
      <w:r w:rsidR="000C1CCC" w:rsidRPr="00091142">
        <w:rPr>
          <w:rFonts w:hint="eastAsia"/>
          <w:lang w:eastAsia="ko-KR"/>
        </w:rPr>
        <w:t>ubclause </w:t>
      </w:r>
      <w:r w:rsidR="00651230" w:rsidRPr="00091142">
        <w:rPr>
          <w:rFonts w:hint="eastAsia"/>
          <w:lang w:eastAsia="ko-KR"/>
        </w:rPr>
        <w:t>6.3.</w:t>
      </w:r>
      <w:r w:rsidR="00651230" w:rsidRPr="00091142">
        <w:rPr>
          <w:lang w:eastAsia="ko-KR"/>
        </w:rPr>
        <w:t>8</w:t>
      </w:r>
      <w:r w:rsidR="00651230" w:rsidRPr="00091142">
        <w:rPr>
          <w:rFonts w:hint="eastAsia"/>
          <w:lang w:eastAsia="ko-KR"/>
        </w:rPr>
        <w:t>.1 and subclause 6.3.</w:t>
      </w:r>
      <w:r w:rsidR="00651230" w:rsidRPr="00091142">
        <w:rPr>
          <w:lang w:eastAsia="ko-KR"/>
        </w:rPr>
        <w:t>8</w:t>
      </w:r>
      <w:r w:rsidR="000C1CCC" w:rsidRPr="00091142">
        <w:rPr>
          <w:rFonts w:hint="eastAsia"/>
          <w:lang w:eastAsia="ko-KR"/>
        </w:rPr>
        <w:t>.2</w:t>
      </w:r>
      <w:r w:rsidR="000C1CCC" w:rsidRPr="00091142">
        <w:t xml:space="preserve"> </w:t>
      </w:r>
      <w:r w:rsidRPr="00091142">
        <w:t>whether the MCPTT session needs to be released for each participant of the MCPTT session</w:t>
      </w:r>
      <w:r w:rsidR="00536FA6" w:rsidRPr="00091142">
        <w:t>;</w:t>
      </w:r>
    </w:p>
    <w:p w:rsidR="00620645" w:rsidRPr="00091142" w:rsidRDefault="00536FA6" w:rsidP="00981A09">
      <w:pPr>
        <w:pStyle w:val="B1"/>
      </w:pPr>
      <w:r w:rsidRPr="00091142">
        <w:t>4)</w:t>
      </w:r>
      <w:r w:rsidRPr="00091142">
        <w:tab/>
        <w:t>i</w:t>
      </w:r>
      <w:r w:rsidR="00620645" w:rsidRPr="00091142">
        <w:t xml:space="preserve">f </w:t>
      </w:r>
      <w:r w:rsidRPr="00091142">
        <w:t xml:space="preserve">release of the MCPTT session </w:t>
      </w:r>
      <w:r w:rsidR="00620645" w:rsidRPr="00091142">
        <w:t>is required, perform the procedures as specified in the subclause 6.3.3.1.5</w:t>
      </w:r>
      <w:r w:rsidRPr="00091142">
        <w:t>; and</w:t>
      </w:r>
    </w:p>
    <w:p w:rsidR="00536FA6" w:rsidRPr="00091142" w:rsidRDefault="00536FA6" w:rsidP="00536FA6">
      <w:pPr>
        <w:pStyle w:val="B1"/>
      </w:pPr>
      <w:r w:rsidRPr="00091142">
        <w:t>5)</w:t>
      </w:r>
      <w:r w:rsidRPr="00091142">
        <w:tab/>
        <w:t>if a release of the MCPTT session is not required, shall send a SIP NOTIFY request to all remaining MCPTT clients in the MCPTT session with a subscription to the conference event package as specified in subclause </w:t>
      </w:r>
      <w:r w:rsidRPr="00091142">
        <w:rPr>
          <w:rFonts w:eastAsia="SimSun"/>
        </w:rPr>
        <w:t>10.1.3.4.2</w:t>
      </w:r>
      <w:r w:rsidRPr="00091142">
        <w:t>.</w:t>
      </w:r>
    </w:p>
    <w:p w:rsidR="00620645" w:rsidRPr="00091142" w:rsidRDefault="00620645" w:rsidP="00E6010C">
      <w:pPr>
        <w:rPr>
          <w:lang w:eastAsia="ko-KR"/>
        </w:rPr>
      </w:pPr>
      <w:r w:rsidRPr="00091142">
        <w:t xml:space="preserve">Upon receiving a SIP 200 </w:t>
      </w:r>
      <w:r w:rsidRPr="00091142">
        <w:rPr>
          <w:lang w:eastAsia="ko-KR"/>
        </w:rPr>
        <w:t>(OK)</w:t>
      </w:r>
      <w:r w:rsidRPr="00091142">
        <w:t xml:space="preserve"> response to the SIP BYE request the </w:t>
      </w:r>
      <w:r w:rsidRPr="00091142">
        <w:rPr>
          <w:lang w:eastAsia="ko-KR"/>
        </w:rPr>
        <w:t xml:space="preserve">controlling MCPTT function </w:t>
      </w:r>
      <w:r w:rsidRPr="00091142">
        <w:t xml:space="preserve">shall interact with the </w:t>
      </w:r>
      <w:r w:rsidRPr="00091142">
        <w:rPr>
          <w:lang w:eastAsia="ko-KR"/>
        </w:rPr>
        <w:t xml:space="preserve">media plane as </w:t>
      </w:r>
      <w:r w:rsidRPr="00091142">
        <w:t>specified in s</w:t>
      </w:r>
      <w:r w:rsidRPr="00091142">
        <w:rPr>
          <w:lang w:eastAsia="ko-KR"/>
        </w:rPr>
        <w:t xml:space="preserve">ubclause 6.3 in 3GPP TS 24.380 [5] </w:t>
      </w:r>
      <w:r w:rsidRPr="00091142">
        <w:t>for releasing m</w:t>
      </w:r>
      <w:r w:rsidRPr="00091142">
        <w:rPr>
          <w:lang w:eastAsia="ko-KR"/>
        </w:rPr>
        <w:t>edia plane</w:t>
      </w:r>
      <w:r w:rsidRPr="00091142">
        <w:t xml:space="preserve"> resources associated with the SIP </w:t>
      </w:r>
      <w:r w:rsidRPr="00091142">
        <w:rPr>
          <w:lang w:eastAsia="ko-KR"/>
        </w:rPr>
        <w:t>s</w:t>
      </w:r>
      <w:r w:rsidRPr="00091142">
        <w:t xml:space="preserve">ession with the MCPTT </w:t>
      </w:r>
      <w:r w:rsidR="00536FA6" w:rsidRPr="00091142">
        <w:rPr>
          <w:lang w:eastAsia="ko-KR"/>
        </w:rPr>
        <w:t>participant</w:t>
      </w:r>
      <w:r w:rsidRPr="00091142">
        <w:t>.</w:t>
      </w:r>
    </w:p>
    <w:p w:rsidR="00DC2A28" w:rsidRPr="00091142" w:rsidRDefault="00DC2A28" w:rsidP="003D0968">
      <w:pPr>
        <w:pStyle w:val="Heading4"/>
      </w:pPr>
      <w:r w:rsidRPr="00091142">
        <w:lastRenderedPageBreak/>
        <w:t>6.3.3.3</w:t>
      </w:r>
      <w:r w:rsidRPr="00091142">
        <w:tab/>
        <w:t>Handling of the acknowledged call setup timer</w:t>
      </w:r>
      <w:r w:rsidR="00CB2263" w:rsidRPr="00091142">
        <w:t xml:space="preserve"> (TNG1)</w:t>
      </w:r>
    </w:p>
    <w:p w:rsidR="00DC2A28" w:rsidRPr="00091142" w:rsidRDefault="00DC2A28" w:rsidP="00DC2A28">
      <w:r w:rsidRPr="00091142">
        <w:t>When the controlling MCPTT function receives a SIP INVITE request to initiate a group session and there are members of the group document retrieved from the group management server that are affiliated and are marked as &lt;</w:t>
      </w:r>
      <w:r w:rsidR="006A44F5" w:rsidRPr="00091142">
        <w:t>on-network-</w:t>
      </w:r>
      <w:r w:rsidRPr="00091142">
        <w:t xml:space="preserve">required&gt; </w:t>
      </w:r>
      <w:r w:rsidR="006A44F5" w:rsidRPr="00091142">
        <w:t xml:space="preserve">as specified in 3GPP TS 24.381 [31], </w:t>
      </w:r>
      <w:r w:rsidRPr="00091142">
        <w:t xml:space="preserve">then the controlling MCPTT function shall start </w:t>
      </w:r>
      <w:r w:rsidR="00CB2263" w:rsidRPr="00091142">
        <w:t>timer TNG1 (</w:t>
      </w:r>
      <w:r w:rsidRPr="00091142">
        <w:t>acknowledged call setup timer</w:t>
      </w:r>
      <w:r w:rsidR="00CB2263" w:rsidRPr="00091142">
        <w:t>)</w:t>
      </w:r>
      <w:r w:rsidRPr="00091142">
        <w:t xml:space="preserve"> </w:t>
      </w:r>
      <w:r w:rsidR="00EA049B" w:rsidRPr="00091142">
        <w:t xml:space="preserve">with a timer value as described in Annex B.2.1, </w:t>
      </w:r>
      <w:r w:rsidRPr="00091142">
        <w:t>prior to sending out SIP INVITE requests inviting group members to the group session.</w:t>
      </w:r>
    </w:p>
    <w:p w:rsidR="00DC2A28" w:rsidRPr="00091142" w:rsidRDefault="00DC2A28" w:rsidP="00DC2A28">
      <w:r w:rsidRPr="00091142">
        <w:t>When the controlling MCPTT function receives all SIP 200 (OK) responses to the SIP INVITE requests, from all affiliated and &lt;</w:t>
      </w:r>
      <w:r w:rsidR="006A44F5" w:rsidRPr="00091142">
        <w:t>on-network-</w:t>
      </w:r>
      <w:r w:rsidRPr="00091142">
        <w:t xml:space="preserve">required&gt; members then </w:t>
      </w:r>
      <w:r w:rsidR="00BC425D" w:rsidRPr="00091142">
        <w:t>the controlling MCPTT function</w:t>
      </w:r>
      <w:r w:rsidRPr="00091142">
        <w:t xml:space="preserve"> shall stop </w:t>
      </w:r>
      <w:r w:rsidR="00CB2263" w:rsidRPr="00091142">
        <w:t>timer TNG1 (</w:t>
      </w:r>
      <w:r w:rsidRPr="00091142">
        <w:t>acknowledged call setup timer</w:t>
      </w:r>
      <w:r w:rsidR="00CB2263" w:rsidRPr="00091142">
        <w:t>)</w:t>
      </w:r>
      <w:r w:rsidRPr="00091142">
        <w:t xml:space="preserve"> and </w:t>
      </w:r>
      <w:r w:rsidR="00BC425D" w:rsidRPr="00091142">
        <w:t xml:space="preserve">if the local counter of the number of SIP 200 (OK) responses received from invited members is greater than or equal to the value of the &lt;on-network-minimum-number-to-start&gt; element of the group document, the controlling MCPTT function shall </w:t>
      </w:r>
      <w:r w:rsidRPr="00091142">
        <w:t>send a SIP 200 (OK) response to the initiating MCPTT client.</w:t>
      </w:r>
    </w:p>
    <w:p w:rsidR="00DC2A28" w:rsidRPr="00091142" w:rsidRDefault="00DC2A28" w:rsidP="00DC2A28">
      <w:pPr>
        <w:pStyle w:val="NO"/>
      </w:pPr>
      <w:r w:rsidRPr="00091142">
        <w:t>NOTE 1:</w:t>
      </w:r>
      <w:r w:rsidRPr="00091142">
        <w:tab/>
        <w:t>MCPTT clients that are affiliated but are not &lt;</w:t>
      </w:r>
      <w:r w:rsidR="006A44F5" w:rsidRPr="00091142">
        <w:t>on-network-</w:t>
      </w:r>
      <w:r w:rsidRPr="00091142">
        <w:t>required&gt; members that have not yet responded will be considered as joining an ongoing session when the controlling MCPTT function receives SIP 200 (OK) responses from these MCPTT clients.</w:t>
      </w:r>
    </w:p>
    <w:p w:rsidR="00BC425D" w:rsidRPr="00091142" w:rsidRDefault="00DC2A28" w:rsidP="00DC2A28">
      <w:r w:rsidRPr="00091142">
        <w:t xml:space="preserve">After expiry of </w:t>
      </w:r>
      <w:r w:rsidR="00CB2263" w:rsidRPr="00091142">
        <w:t>timer TNG1 (</w:t>
      </w:r>
      <w:r w:rsidRPr="00091142">
        <w:t>acknowledged call setup timer</w:t>
      </w:r>
      <w:r w:rsidR="00CB2263" w:rsidRPr="00091142">
        <w:t>)</w:t>
      </w:r>
      <w:r w:rsidRPr="00091142">
        <w:t xml:space="preserve"> </w:t>
      </w:r>
      <w:r w:rsidR="00BC425D" w:rsidRPr="00091142">
        <w:t>and the local counter of the number of SIP 200 (OK) responses received from invited members is less than the value of the &lt;on-network-minimum-number-to-start&gt; element of the group document, then the controlling MCPTT function shall wait until further responses have been received from invited clients and the value of the local counter of the number of SIP 200 (OK) responses received from invited members is equal to the &lt;on-network-minimum-number-to-start&gt;, before continuing with the timer TNG1 expiry procedures in this subclause.</w:t>
      </w:r>
    </w:p>
    <w:p w:rsidR="00DC2A28" w:rsidRPr="00091142" w:rsidRDefault="00BC425D" w:rsidP="00DC2A28">
      <w:r w:rsidRPr="00091142">
        <w:t xml:space="preserve">After expiry of timer TNG1 (acknowledged call setup timer) and the local counter of the number of SIP 200 (OK) responses received from invited members is greater or equal to the value of the &lt;on-network-minimum-number-to-start&gt; element of the group document, </w:t>
      </w:r>
      <w:r w:rsidR="00DC2A28" w:rsidRPr="00091142">
        <w:t>the controlling MCPTT function shall execute the steps described below:</w:t>
      </w:r>
    </w:p>
    <w:p w:rsidR="00DC2A28" w:rsidRPr="00091142" w:rsidRDefault="00DC2A28" w:rsidP="00DC2A28">
      <w:pPr>
        <w:pStyle w:val="B1"/>
      </w:pPr>
      <w:r w:rsidRPr="00091142">
        <w:t>1)</w:t>
      </w:r>
      <w:r w:rsidRPr="00091142">
        <w:tab/>
      </w:r>
      <w:r w:rsidR="002B5CFB" w:rsidRPr="00091142">
        <w:t>i</w:t>
      </w:r>
      <w:r w:rsidRPr="00091142">
        <w:t xml:space="preserve">f the </w:t>
      </w:r>
      <w:r w:rsidR="00EA049B" w:rsidRPr="00091142">
        <w:t>&lt;</w:t>
      </w:r>
      <w:r w:rsidR="00F3346F" w:rsidRPr="00091142">
        <w:t>on-network-</w:t>
      </w:r>
      <w:r w:rsidR="00EA049B" w:rsidRPr="00091142">
        <w:t>action-upon-expiration-of-</w:t>
      </w:r>
      <w:r w:rsidR="00EA049B" w:rsidRPr="00091142">
        <w:rPr>
          <w:rFonts w:eastAsia="SimSun"/>
        </w:rPr>
        <w:t>timeout-for-acknowledgement-of-required-members</w:t>
      </w:r>
      <w:r w:rsidR="00EA049B" w:rsidRPr="00091142">
        <w:t xml:space="preserve">&gt; element </w:t>
      </w:r>
      <w:r w:rsidRPr="00091142">
        <w:t xml:space="preserve">configured in the group document for </w:t>
      </w:r>
      <w:r w:rsidR="00EA049B" w:rsidRPr="00091142">
        <w:t xml:space="preserve">the action on </w:t>
      </w:r>
      <w:r w:rsidRPr="00091142">
        <w:t>expiry of the timer</w:t>
      </w:r>
      <w:r w:rsidR="00EA049B" w:rsidRPr="00091142">
        <w:t xml:space="preserve"> is set to "proceed"</w:t>
      </w:r>
      <w:r w:rsidRPr="00091142">
        <w:t xml:space="preserve"> indicat</w:t>
      </w:r>
      <w:r w:rsidR="00EA049B" w:rsidRPr="00091142">
        <w:t>ing</w:t>
      </w:r>
      <w:r w:rsidRPr="00091142">
        <w:t xml:space="preserve"> that the controlling MCPTT function should proceed with the setup of the group call, then the controlling MC</w:t>
      </w:r>
      <w:r w:rsidR="0024734F" w:rsidRPr="00091142">
        <w:t>P</w:t>
      </w:r>
      <w:r w:rsidRPr="00091142">
        <w:t>TT function:</w:t>
      </w:r>
    </w:p>
    <w:p w:rsidR="00DC2A28" w:rsidRPr="00091142" w:rsidRDefault="00DC2A28" w:rsidP="00DC2A28">
      <w:pPr>
        <w:pStyle w:val="B2"/>
      </w:pPr>
      <w:r w:rsidRPr="00091142">
        <w:t>a)</w:t>
      </w:r>
      <w:r w:rsidRPr="00091142">
        <w:tab/>
        <w:t>shall perform the following actions:</w:t>
      </w:r>
    </w:p>
    <w:p w:rsidR="00DC2A28" w:rsidRPr="00091142" w:rsidRDefault="00DC2A28" w:rsidP="00DC2A28">
      <w:pPr>
        <w:pStyle w:val="B3"/>
      </w:pPr>
      <w:r w:rsidRPr="00091142">
        <w:t>i)</w:t>
      </w:r>
      <w:r w:rsidRPr="00091142">
        <w:tab/>
        <w:t>generate a SIP 200 (OK) response to the SIP INVITE request as specified in the subclause </w:t>
      </w:r>
      <w:r w:rsidRPr="00091142">
        <w:rPr>
          <w:lang w:eastAsia="ko-KR"/>
        </w:rPr>
        <w:t xml:space="preserve">6.3.3.2.2 </w:t>
      </w:r>
      <w:r w:rsidRPr="00091142">
        <w:t>before continuing with the rest of the steps;</w:t>
      </w:r>
    </w:p>
    <w:p w:rsidR="00DC2A28" w:rsidRPr="00091142" w:rsidRDefault="00DC2A28" w:rsidP="00DC2A28">
      <w:pPr>
        <w:pStyle w:val="B3"/>
      </w:pPr>
      <w:r w:rsidRPr="00091142">
        <w:t>ii)</w:t>
      </w:r>
      <w:r w:rsidRPr="00091142">
        <w:tab/>
        <w:t>include in the SIP 200 (OK) response the warning text set to "</w:t>
      </w:r>
      <w:r w:rsidR="00A9775C" w:rsidRPr="00091142">
        <w:t>111</w:t>
      </w:r>
      <w:r w:rsidRPr="00091142">
        <w:t xml:space="preserve"> group call proceeded without all required group members" in a Warning header field as specified in subclause 4.4;</w:t>
      </w:r>
    </w:p>
    <w:p w:rsidR="00DC2A28" w:rsidRPr="00091142" w:rsidRDefault="00DC2A28" w:rsidP="00DC2A28">
      <w:pPr>
        <w:pStyle w:val="B3"/>
      </w:pPr>
      <w:r w:rsidRPr="00091142">
        <w:t>iii)</w:t>
      </w:r>
      <w:r w:rsidRPr="00091142">
        <w:tab/>
        <w:t>include in the SIP 200 (OK) response an SDP answer to the SDP offer in the incoming SIP INVITE request as specified in the subclause </w:t>
      </w:r>
      <w:r w:rsidRPr="00091142">
        <w:rPr>
          <w:lang w:eastAsia="ko-KR"/>
        </w:rPr>
        <w:t>6.3.3.2.1;</w:t>
      </w:r>
    </w:p>
    <w:p w:rsidR="00DC2A28" w:rsidRPr="00091142" w:rsidRDefault="00DC2A28" w:rsidP="00DC2A28">
      <w:pPr>
        <w:pStyle w:val="B3"/>
      </w:pPr>
      <w:r w:rsidRPr="00091142">
        <w:t>iv)</w:t>
      </w:r>
      <w:r w:rsidRPr="00091142">
        <w:tab/>
        <w:t>interact with the media plane as specified in 3GPP TS 24.380 [5]; and</w:t>
      </w:r>
    </w:p>
    <w:p w:rsidR="00DC2A28" w:rsidRPr="00091142" w:rsidRDefault="00DC2A28" w:rsidP="008959B3">
      <w:pPr>
        <w:pStyle w:val="NO"/>
      </w:pPr>
      <w:r w:rsidRPr="00091142">
        <w:t>NOTE 2:</w:t>
      </w:r>
      <w:r w:rsidRPr="00091142">
        <w:tab/>
        <w:t>Resulting media plane processing is completed before the next step is performed.</w:t>
      </w:r>
    </w:p>
    <w:p w:rsidR="00DC2A28" w:rsidRPr="00091142" w:rsidRDefault="00DC2A28" w:rsidP="00DC2A28">
      <w:pPr>
        <w:pStyle w:val="B3"/>
      </w:pPr>
      <w:r w:rsidRPr="00091142">
        <w:t>v)</w:t>
      </w:r>
      <w:r w:rsidRPr="00091142">
        <w:tab/>
        <w:t>send a SIP 200 (OK) response to the inviting MCPTT client according to 3GPP TS 24.229 [4];</w:t>
      </w:r>
    </w:p>
    <w:p w:rsidR="00DC2A28" w:rsidRPr="00091142" w:rsidRDefault="00DC2A28" w:rsidP="00DC2A28">
      <w:pPr>
        <w:pStyle w:val="B2"/>
      </w:pPr>
      <w:r w:rsidRPr="00091142">
        <w:t>b)</w:t>
      </w:r>
      <w:r w:rsidRPr="00091142">
        <w:tab/>
        <w:t xml:space="preserve">when a SIP 200 (OK) response to a SIP INVITE request is received from an invited MCPTT client the controlling </w:t>
      </w:r>
      <w:r w:rsidR="009D2DBD" w:rsidRPr="00091142">
        <w:t xml:space="preserve">MCPTT </w:t>
      </w:r>
      <w:r w:rsidRPr="00091142">
        <w:t>function may send a</w:t>
      </w:r>
      <w:r w:rsidR="00993ACF" w:rsidRPr="00091142">
        <w:t>n in-dialog</w:t>
      </w:r>
      <w:r w:rsidRPr="00091142">
        <w:t xml:space="preserve"> SIP MESSAGE request to the MCPTT client that originated the group session with the text "group call proceeded without all required group members";</w:t>
      </w:r>
    </w:p>
    <w:p w:rsidR="00DC2A28" w:rsidRPr="00091142" w:rsidRDefault="00DC2A28" w:rsidP="00DC2A28">
      <w:pPr>
        <w:pStyle w:val="B2"/>
      </w:pPr>
      <w:r w:rsidRPr="00091142">
        <w:t>c)</w:t>
      </w:r>
      <w:r w:rsidRPr="00091142">
        <w:tab/>
        <w:t>when the controlling MCPTT function receives a SIP BYE request from an invited MCPTT client, shall take the actions specified in subclause 6.3.3.</w:t>
      </w:r>
      <w:r w:rsidR="00993ACF" w:rsidRPr="00091142">
        <w:t>2.4</w:t>
      </w:r>
      <w:r w:rsidRPr="00091142">
        <w:t xml:space="preserve"> and may send a</w:t>
      </w:r>
      <w:r w:rsidR="00993ACF" w:rsidRPr="00091142">
        <w:t>n in-dialog</w:t>
      </w:r>
      <w:r w:rsidRPr="00091142">
        <w:t xml:space="preserve"> SIP MESSAGE request to the MCPTT client that originated the group session with the text "group call proceeded without all required group members"; and</w:t>
      </w:r>
    </w:p>
    <w:p w:rsidR="00DC2A28" w:rsidRPr="00091142" w:rsidRDefault="00DC2A28" w:rsidP="00DC2A28">
      <w:pPr>
        <w:pStyle w:val="B2"/>
      </w:pPr>
      <w:r w:rsidRPr="00091142">
        <w:t>d)</w:t>
      </w:r>
      <w:r w:rsidRPr="00091142">
        <w:tab/>
        <w:t>shall generate a notification package as specified in subclause 6.3.3.</w:t>
      </w:r>
      <w:r w:rsidR="00E80DD3" w:rsidRPr="00091142">
        <w:t>4</w:t>
      </w:r>
      <w:r w:rsidRPr="00091142">
        <w:t xml:space="preserve"> and send a SIP NOTIFY request according to 3GPP TS 24.229 [4] to the MCPTT clients which have subscribed to the conference state event; </w:t>
      </w:r>
      <w:r w:rsidR="0008592D" w:rsidRPr="00091142">
        <w:t>and</w:t>
      </w:r>
    </w:p>
    <w:p w:rsidR="00DC2A28" w:rsidRPr="00091142" w:rsidRDefault="00DC2A28" w:rsidP="00DC2A28">
      <w:pPr>
        <w:pStyle w:val="B1"/>
      </w:pPr>
      <w:r w:rsidRPr="00091142">
        <w:lastRenderedPageBreak/>
        <w:t>2)</w:t>
      </w:r>
      <w:r w:rsidRPr="00091142">
        <w:tab/>
      </w:r>
      <w:r w:rsidR="002B5CFB" w:rsidRPr="00091142">
        <w:t>i</w:t>
      </w:r>
      <w:r w:rsidRPr="00091142">
        <w:t xml:space="preserve">f the </w:t>
      </w:r>
      <w:r w:rsidR="00EA049B" w:rsidRPr="00091142">
        <w:t>&lt;</w:t>
      </w:r>
      <w:r w:rsidR="00F3346F" w:rsidRPr="00091142">
        <w:t>on-network-</w:t>
      </w:r>
      <w:r w:rsidR="00EA049B" w:rsidRPr="00091142">
        <w:t>action-upon-expiration-of-</w:t>
      </w:r>
      <w:r w:rsidR="00EA049B" w:rsidRPr="00091142">
        <w:rPr>
          <w:rFonts w:eastAsia="SimSun"/>
        </w:rPr>
        <w:t>timeout-for-acknowledgement-of-required-members</w:t>
      </w:r>
      <w:r w:rsidR="00EA049B" w:rsidRPr="00091142">
        <w:t xml:space="preserve">&gt; element </w:t>
      </w:r>
      <w:r w:rsidRPr="00091142">
        <w:t xml:space="preserve">configured in the group document for </w:t>
      </w:r>
      <w:r w:rsidR="00EA049B" w:rsidRPr="00091142">
        <w:t xml:space="preserve">the action on </w:t>
      </w:r>
      <w:r w:rsidRPr="00091142">
        <w:t>expiry of the timer</w:t>
      </w:r>
      <w:r w:rsidR="00EA049B" w:rsidRPr="00091142">
        <w:t xml:space="preserve"> is set to "abandon"</w:t>
      </w:r>
      <w:r w:rsidRPr="00091142">
        <w:t xml:space="preserve"> indicat</w:t>
      </w:r>
      <w:r w:rsidR="00EA049B" w:rsidRPr="00091142">
        <w:t>ing</w:t>
      </w:r>
      <w:r w:rsidRPr="00091142">
        <w:t xml:space="preserve"> that the controlling MCPTT function should abandon the setup of the group call, then the controlling MC</w:t>
      </w:r>
      <w:r w:rsidR="0024734F" w:rsidRPr="00091142">
        <w:t>P</w:t>
      </w:r>
      <w:r w:rsidRPr="00091142">
        <w:t>TT function shall:</w:t>
      </w:r>
    </w:p>
    <w:p w:rsidR="00DC2A28" w:rsidRPr="00091142" w:rsidRDefault="00DC2A28" w:rsidP="00DC2A28">
      <w:pPr>
        <w:pStyle w:val="B2"/>
      </w:pPr>
      <w:r w:rsidRPr="00091142">
        <w:t>a)</w:t>
      </w:r>
      <w:r w:rsidRPr="00091142">
        <w:tab/>
        <w:t>send a SIP 480 (Temporarily Unavailable) response to the MCPTT client that originated the group session with the warning text set to "</w:t>
      </w:r>
      <w:r w:rsidR="00461243" w:rsidRPr="00091142">
        <w:t>112</w:t>
      </w:r>
      <w:r w:rsidRPr="00091142">
        <w:t xml:space="preserve"> group call abandoned due to required group members not part of the group session" in a Warning header field as specified in subclause 4.4;</w:t>
      </w:r>
    </w:p>
    <w:p w:rsidR="00DC2A28" w:rsidRPr="00091142" w:rsidRDefault="00DC2A28" w:rsidP="00DC2A28">
      <w:pPr>
        <w:pStyle w:val="B2"/>
      </w:pPr>
      <w:r w:rsidRPr="00091142">
        <w:t>b)</w:t>
      </w:r>
      <w:r w:rsidRPr="00091142">
        <w:tab/>
        <w:t>for each confirmed dialog at the controlling MCPTT function, send a SIP BYE request towards the MCPTT clients invited to the group session in accordance with 3GPP TS 24.229 [4] and interact with the media plane as specified in 3GPP TS 24.380 [5]; and</w:t>
      </w:r>
    </w:p>
    <w:p w:rsidR="00DC2A28" w:rsidRPr="00091142" w:rsidRDefault="00DC2A28" w:rsidP="00DC2A28">
      <w:pPr>
        <w:pStyle w:val="B2"/>
      </w:pPr>
      <w:r w:rsidRPr="00091142">
        <w:t>c)</w:t>
      </w:r>
      <w:r w:rsidRPr="00091142">
        <w:tab/>
        <w:t>for each non-confirmed dialog at the controlling MCPTT function, send a SIP CANCEL request towards the MCPTT clients invited to the group session in accordance with 3GPP TS 24.229 [4].</w:t>
      </w:r>
    </w:p>
    <w:p w:rsidR="00DC2A28" w:rsidRPr="00091142" w:rsidRDefault="00DC2A28" w:rsidP="00DC2A28">
      <w:r w:rsidRPr="00091142">
        <w:t xml:space="preserve">If the controlling MCPTT function receives a </w:t>
      </w:r>
      <w:r w:rsidR="00087265" w:rsidRPr="00091142">
        <w:t xml:space="preserve">final </w:t>
      </w:r>
      <w:r w:rsidRPr="00091142">
        <w:t>SIP 4xx, 5xx or 6xx response from an affiliated and &lt;</w:t>
      </w:r>
      <w:r w:rsidR="006A44F5" w:rsidRPr="00091142">
        <w:t>on-network-</w:t>
      </w:r>
      <w:r w:rsidRPr="00091142">
        <w:t xml:space="preserve">required&gt; group member prior to expiry of </w:t>
      </w:r>
      <w:r w:rsidR="00CB2263" w:rsidRPr="00091142">
        <w:t>timer TNG1 (</w:t>
      </w:r>
      <w:r w:rsidRPr="00091142">
        <w:t>acknowledged call setup timer</w:t>
      </w:r>
      <w:r w:rsidR="00CB2263" w:rsidRPr="00091142">
        <w:t>)</w:t>
      </w:r>
      <w:r w:rsidRPr="00091142">
        <w:t xml:space="preserve"> and based on policy, the controlling MCPTT function decides not to continue with the establishment of the group call without the affiliated and &lt;</w:t>
      </w:r>
      <w:r w:rsidR="006A44F5" w:rsidRPr="00091142">
        <w:t>on-network-</w:t>
      </w:r>
      <w:r w:rsidRPr="00091142">
        <w:t>required&gt; group member, then the controlling MCPTT function:</w:t>
      </w:r>
    </w:p>
    <w:p w:rsidR="00DC2A28" w:rsidRPr="00091142" w:rsidRDefault="00DC2A28" w:rsidP="00DC2A28">
      <w:pPr>
        <w:pStyle w:val="NO"/>
      </w:pPr>
      <w:r w:rsidRPr="00091142">
        <w:t>NOTE 3:</w:t>
      </w:r>
      <w:r w:rsidRPr="00091142">
        <w:tab/>
        <w:t xml:space="preserve">It is expected that this action is taken if the policy is to abandon the call on expiry of </w:t>
      </w:r>
      <w:r w:rsidR="00CB2263" w:rsidRPr="00091142">
        <w:t>timer TNG1 (</w:t>
      </w:r>
      <w:r w:rsidRPr="00091142">
        <w:t>acknowledged call setup timer</w:t>
      </w:r>
      <w:r w:rsidR="00CB2263" w:rsidRPr="00091142">
        <w:t>)</w:t>
      </w:r>
      <w:r w:rsidRPr="00091142">
        <w:t>.</w:t>
      </w:r>
    </w:p>
    <w:p w:rsidR="00DC2A28" w:rsidRPr="00091142" w:rsidRDefault="00DC2A28" w:rsidP="00DC2A28">
      <w:pPr>
        <w:pStyle w:val="B1"/>
      </w:pPr>
      <w:r w:rsidRPr="00091142">
        <w:t>1)</w:t>
      </w:r>
      <w:r w:rsidRPr="00091142">
        <w:tab/>
        <w:t xml:space="preserve">shall stop </w:t>
      </w:r>
      <w:r w:rsidR="00CB2263" w:rsidRPr="00091142">
        <w:t>timer TNG1 (</w:t>
      </w:r>
      <w:r w:rsidRPr="00091142">
        <w:t>acknowledged call setup timer</w:t>
      </w:r>
      <w:r w:rsidR="00CB2263" w:rsidRPr="00091142">
        <w:t>)</w:t>
      </w:r>
      <w:r w:rsidRPr="00091142">
        <w:t>; and</w:t>
      </w:r>
    </w:p>
    <w:p w:rsidR="00DC2A28" w:rsidRPr="00091142" w:rsidRDefault="00DC2A28" w:rsidP="00DC2A28">
      <w:pPr>
        <w:pStyle w:val="B1"/>
      </w:pPr>
      <w:r w:rsidRPr="00091142">
        <w:t>2)</w:t>
      </w:r>
      <w:r w:rsidRPr="00091142">
        <w:tab/>
        <w:t xml:space="preserve">shall forward the </w:t>
      </w:r>
      <w:r w:rsidR="00087265" w:rsidRPr="00091142">
        <w:t xml:space="preserve">final </w:t>
      </w:r>
      <w:r w:rsidRPr="00091142">
        <w:t>SIP 4xx, 5xx or 6xx response towards the inviting MCPTT client with the warning text set to "</w:t>
      </w:r>
      <w:r w:rsidR="00C4515D" w:rsidRPr="00091142">
        <w:t>112</w:t>
      </w:r>
      <w:r w:rsidRPr="00091142">
        <w:t xml:space="preserve"> group call abandoned due to required group member not part of the group session" in a Warning header field as specified in subclause</w:t>
      </w:r>
      <w:r w:rsidR="006C197B" w:rsidRPr="00091142">
        <w:t> </w:t>
      </w:r>
      <w:r w:rsidRPr="00091142">
        <w:t>4.4.</w:t>
      </w:r>
    </w:p>
    <w:p w:rsidR="00BC425D" w:rsidRPr="00091142" w:rsidRDefault="00DC2A28" w:rsidP="00DC2A28">
      <w:r w:rsidRPr="00091142">
        <w:t>If</w:t>
      </w:r>
      <w:r w:rsidR="00BC425D" w:rsidRPr="00091142">
        <w:t>:</w:t>
      </w:r>
    </w:p>
    <w:p w:rsidR="00BC425D" w:rsidRPr="00091142" w:rsidRDefault="00BC425D" w:rsidP="00BC425D">
      <w:pPr>
        <w:pStyle w:val="B1"/>
      </w:pPr>
      <w:r w:rsidRPr="00091142">
        <w:t>1)</w:t>
      </w:r>
      <w:r w:rsidRPr="00091142">
        <w:tab/>
      </w:r>
      <w:r w:rsidR="00DC2A28" w:rsidRPr="00091142">
        <w:t xml:space="preserve">the controlling MCPTT function receives a </w:t>
      </w:r>
      <w:r w:rsidR="00087265" w:rsidRPr="00091142">
        <w:t xml:space="preserve">final </w:t>
      </w:r>
      <w:r w:rsidR="00DC2A28" w:rsidRPr="00091142">
        <w:t>SIP 4xx, 5xx or 6xx response from an affiliated and &lt;</w:t>
      </w:r>
      <w:r w:rsidR="006A44F5" w:rsidRPr="00091142">
        <w:t>on-network-</w:t>
      </w:r>
      <w:r w:rsidR="00DC2A28" w:rsidRPr="00091142">
        <w:t xml:space="preserve">required&gt; group member prior to expiry of </w:t>
      </w:r>
      <w:r w:rsidR="00CB2263" w:rsidRPr="00091142">
        <w:t>timer TNG1 (</w:t>
      </w:r>
      <w:r w:rsidR="00DC2A28" w:rsidRPr="00091142">
        <w:t>acknowledged call setup timer</w:t>
      </w:r>
      <w:r w:rsidR="00CB2263" w:rsidRPr="00091142">
        <w:t>)</w:t>
      </w:r>
      <w:r w:rsidRPr="00091142">
        <w:t>;</w:t>
      </w:r>
    </w:p>
    <w:p w:rsidR="00BC425D" w:rsidRPr="00091142" w:rsidRDefault="00BC425D" w:rsidP="00BC425D">
      <w:pPr>
        <w:pStyle w:val="B1"/>
      </w:pPr>
      <w:r w:rsidRPr="00091142">
        <w:t>2)</w:t>
      </w:r>
      <w:r w:rsidRPr="00091142">
        <w:tab/>
        <w:t>the local counter of the number of SIP 200 (OK) responses received from invited members is greater than or equal to the value of the &lt;on-network-minimum-number-to-start&gt; element of the group document;</w:t>
      </w:r>
      <w:r w:rsidR="00DC2A28" w:rsidRPr="00091142">
        <w:t xml:space="preserve"> and</w:t>
      </w:r>
    </w:p>
    <w:p w:rsidR="00BC425D" w:rsidRPr="00091142" w:rsidRDefault="00BC425D" w:rsidP="00BC425D">
      <w:pPr>
        <w:pStyle w:val="B1"/>
      </w:pPr>
      <w:r w:rsidRPr="00091142">
        <w:t>3)</w:t>
      </w:r>
      <w:r w:rsidRPr="00091142">
        <w:tab/>
      </w:r>
      <w:r w:rsidR="00DC2A28" w:rsidRPr="00091142">
        <w:t>based on policy, the controlling MCPTT function decides to continue with the establishment of the group call without the affiliated and &lt;</w:t>
      </w:r>
      <w:r w:rsidR="006A44F5" w:rsidRPr="00091142">
        <w:t>on-network-</w:t>
      </w:r>
      <w:r w:rsidR="00DC2A28" w:rsidRPr="00091142">
        <w:t>required&gt; group member</w:t>
      </w:r>
      <w:r w:rsidRPr="00091142">
        <w:t>;</w:t>
      </w:r>
    </w:p>
    <w:p w:rsidR="00DC2A28" w:rsidRPr="00091142" w:rsidRDefault="00DC2A28" w:rsidP="00057649">
      <w:r w:rsidRPr="00091142">
        <w:t>then the controlling MCPTT function:</w:t>
      </w:r>
    </w:p>
    <w:p w:rsidR="00DC2A28" w:rsidRPr="00091142" w:rsidRDefault="00DC2A28" w:rsidP="00DC2A28">
      <w:pPr>
        <w:pStyle w:val="NO"/>
        <w:rPr>
          <w:rFonts w:eastAsia="Malgun Gothic"/>
        </w:rPr>
      </w:pPr>
      <w:r w:rsidRPr="00091142">
        <w:t>NOTE 4:</w:t>
      </w:r>
      <w:r w:rsidRPr="00091142">
        <w:tab/>
        <w:t xml:space="preserve">It is expected that this action is taken if the policy is to proceed with the call on expiry of </w:t>
      </w:r>
      <w:r w:rsidR="00CB2263" w:rsidRPr="00091142">
        <w:t>timer TNG1 (</w:t>
      </w:r>
      <w:r w:rsidRPr="00091142">
        <w:t>acknowledged call setup timer</w:t>
      </w:r>
      <w:r w:rsidR="00CB2263" w:rsidRPr="00091142">
        <w:t>)</w:t>
      </w:r>
      <w:r w:rsidRPr="00091142">
        <w:t>.</w:t>
      </w:r>
    </w:p>
    <w:p w:rsidR="00DC2A28" w:rsidRPr="00091142" w:rsidRDefault="00DC2A28" w:rsidP="00DC2A28">
      <w:pPr>
        <w:pStyle w:val="B1"/>
      </w:pPr>
      <w:r w:rsidRPr="00091142">
        <w:t>1)</w:t>
      </w:r>
      <w:r w:rsidRPr="00091142">
        <w:tab/>
        <w:t xml:space="preserve">if all other invited clients have not yet responded, shall continue running </w:t>
      </w:r>
      <w:r w:rsidR="00CB2263" w:rsidRPr="00091142">
        <w:t>timer TNG1 (</w:t>
      </w:r>
      <w:r w:rsidRPr="00091142">
        <w:t>acknowledged call setup timer</w:t>
      </w:r>
      <w:r w:rsidR="00CB2263" w:rsidRPr="00091142">
        <w:t>)</w:t>
      </w:r>
      <w:r w:rsidRPr="00091142">
        <w:t>; and</w:t>
      </w:r>
    </w:p>
    <w:p w:rsidR="00DC2A28" w:rsidRPr="00091142" w:rsidRDefault="00DC2A28" w:rsidP="00DC2A28">
      <w:pPr>
        <w:pStyle w:val="B1"/>
      </w:pPr>
      <w:r w:rsidRPr="00091142">
        <w:t>2)</w:t>
      </w:r>
      <w:r w:rsidRPr="00091142">
        <w:tab/>
        <w:t>if all other invited clients have responded with SIP 200 (OK) responses, shall</w:t>
      </w:r>
    </w:p>
    <w:p w:rsidR="00CB2263" w:rsidRPr="00091142" w:rsidRDefault="00DC2A28" w:rsidP="00DC2A28">
      <w:pPr>
        <w:pStyle w:val="B2"/>
      </w:pPr>
      <w:r w:rsidRPr="00091142">
        <w:t>a)</w:t>
      </w:r>
      <w:r w:rsidRPr="00091142">
        <w:tab/>
        <w:t xml:space="preserve">stop </w:t>
      </w:r>
      <w:r w:rsidR="00CB2263" w:rsidRPr="00091142">
        <w:t>timer TNG1 (</w:t>
      </w:r>
      <w:r w:rsidRPr="00091142">
        <w:t>acknowledged call setup timer</w:t>
      </w:r>
      <w:r w:rsidR="00CB2263" w:rsidRPr="00091142">
        <w:t>)</w:t>
      </w:r>
      <w:r w:rsidRPr="00091142">
        <w:t>;</w:t>
      </w:r>
    </w:p>
    <w:p w:rsidR="00DC2A28" w:rsidRPr="00091142" w:rsidRDefault="00DC2A28" w:rsidP="00DC2A28">
      <w:pPr>
        <w:pStyle w:val="B2"/>
      </w:pPr>
      <w:r w:rsidRPr="00091142">
        <w:t>b)</w:t>
      </w:r>
      <w:r w:rsidRPr="00091142">
        <w:tab/>
        <w:t>generate SIP 200 (OK) response to the SIP INVITE request as specified in the subclause </w:t>
      </w:r>
      <w:r w:rsidRPr="00091142">
        <w:rPr>
          <w:lang w:eastAsia="ko-KR"/>
        </w:rPr>
        <w:t xml:space="preserve">6.3.3.2.2 </w:t>
      </w:r>
      <w:r w:rsidRPr="00091142">
        <w:t>before continuing with the rest of the steps;</w:t>
      </w:r>
    </w:p>
    <w:p w:rsidR="00DC2A28" w:rsidRPr="00091142" w:rsidRDefault="00DC2A28" w:rsidP="00DC2A28">
      <w:pPr>
        <w:pStyle w:val="B2"/>
      </w:pPr>
      <w:r w:rsidRPr="00091142">
        <w:t>c)</w:t>
      </w:r>
      <w:r w:rsidRPr="00091142">
        <w:tab/>
        <w:t>include in the SIP 200 (OK) response the warning text set to "</w:t>
      </w:r>
      <w:r w:rsidR="00C4515D" w:rsidRPr="00091142">
        <w:t>111</w:t>
      </w:r>
      <w:r w:rsidRPr="00091142">
        <w:t xml:space="preserve"> group call proceeded without all required group members" in a Warning header field as specified in subclause 4.4;</w:t>
      </w:r>
    </w:p>
    <w:p w:rsidR="00DC2A28" w:rsidRPr="00091142" w:rsidRDefault="00DC2A28" w:rsidP="00DC2A28">
      <w:pPr>
        <w:pStyle w:val="B2"/>
      </w:pPr>
      <w:r w:rsidRPr="00091142">
        <w:t>d)</w:t>
      </w:r>
      <w:r w:rsidRPr="00091142">
        <w:tab/>
        <w:t>include in the SIP 200 (OK) response an SDP answer to the SDP offer in the incoming SIP INVITE request as specified in the subclause </w:t>
      </w:r>
      <w:r w:rsidRPr="00091142">
        <w:rPr>
          <w:lang w:eastAsia="ko-KR"/>
        </w:rPr>
        <w:t>6.3.3.2.1;</w:t>
      </w:r>
    </w:p>
    <w:p w:rsidR="00DC2A28" w:rsidRPr="00091142" w:rsidRDefault="00DC2A28" w:rsidP="00DC2A28">
      <w:pPr>
        <w:pStyle w:val="B2"/>
      </w:pPr>
      <w:r w:rsidRPr="00091142">
        <w:t>e)</w:t>
      </w:r>
      <w:r w:rsidRPr="00091142">
        <w:tab/>
        <w:t>interact with the media plane as specified in 3GPP TS 24.380 [5]; and</w:t>
      </w:r>
    </w:p>
    <w:p w:rsidR="00DC2A28" w:rsidRPr="00091142" w:rsidRDefault="00DC2A28" w:rsidP="00E6010C">
      <w:pPr>
        <w:pStyle w:val="NO"/>
      </w:pPr>
      <w:r w:rsidRPr="00091142">
        <w:t>NOTE </w:t>
      </w:r>
      <w:r w:rsidR="000A73FC" w:rsidRPr="00091142">
        <w:t>5</w:t>
      </w:r>
      <w:r w:rsidRPr="00091142">
        <w:t>:</w:t>
      </w:r>
      <w:r w:rsidRPr="00091142">
        <w:tab/>
        <w:t>Resulting media plane processing is completed before the next step is performed.</w:t>
      </w:r>
    </w:p>
    <w:p w:rsidR="00DC2A28" w:rsidRPr="00091142" w:rsidRDefault="00DC2A28" w:rsidP="00E6010C">
      <w:pPr>
        <w:pStyle w:val="B2"/>
      </w:pPr>
      <w:r w:rsidRPr="00091142">
        <w:lastRenderedPageBreak/>
        <w:t>f)</w:t>
      </w:r>
      <w:r w:rsidRPr="00091142">
        <w:tab/>
        <w:t>send a SIP 200 (OK) response to the inviting MCPTT client according to 3GPP TS 24.229 [4]</w:t>
      </w:r>
      <w:r w:rsidR="00051803" w:rsidRPr="00091142">
        <w:t>.</w:t>
      </w:r>
    </w:p>
    <w:p w:rsidR="00103D7E" w:rsidRPr="00091142" w:rsidRDefault="00103D7E" w:rsidP="003D0968">
      <w:pPr>
        <w:pStyle w:val="Heading4"/>
      </w:pPr>
      <w:r w:rsidRPr="00091142">
        <w:t>6.3.3.</w:t>
      </w:r>
      <w:r w:rsidRPr="00091142">
        <w:rPr>
          <w:rFonts w:hint="eastAsia"/>
          <w:lang w:eastAsia="ko-KR"/>
        </w:rPr>
        <w:t>4</w:t>
      </w:r>
      <w:r w:rsidRPr="00091142">
        <w:tab/>
      </w:r>
      <w:r w:rsidRPr="00091142">
        <w:rPr>
          <w:rFonts w:hint="eastAsia"/>
          <w:lang w:eastAsia="ko-KR"/>
        </w:rPr>
        <w:t>Generating a SIP NOTIFY request</w:t>
      </w:r>
    </w:p>
    <w:p w:rsidR="00103D7E" w:rsidRPr="00091142" w:rsidRDefault="00103D7E" w:rsidP="00103D7E">
      <w:pPr>
        <w:rPr>
          <w:rFonts w:hint="eastAsia"/>
          <w:lang w:eastAsia="ko-KR"/>
        </w:rPr>
      </w:pPr>
      <w:r w:rsidRPr="00091142">
        <w:rPr>
          <w:rFonts w:hint="eastAsia"/>
          <w:lang w:eastAsia="ko-KR"/>
        </w:rPr>
        <w:t>The controlling MCPTT function shall generate a SIP NOTIFY request according to 3GPP TS 24.229</w:t>
      </w:r>
      <w:r w:rsidRPr="00091142">
        <w:rPr>
          <w:lang w:eastAsia="ko-KR"/>
        </w:rPr>
        <w:t> </w:t>
      </w:r>
      <w:r w:rsidRPr="00091142">
        <w:rPr>
          <w:rFonts w:hint="eastAsia"/>
          <w:lang w:eastAsia="ko-KR"/>
        </w:rPr>
        <w:t xml:space="preserve">[4] with the </w:t>
      </w:r>
      <w:r w:rsidRPr="00091142">
        <w:rPr>
          <w:lang w:eastAsia="ko-KR"/>
        </w:rPr>
        <w:t>clarification</w:t>
      </w:r>
      <w:r w:rsidRPr="00091142">
        <w:rPr>
          <w:rFonts w:hint="eastAsia"/>
          <w:lang w:eastAsia="ko-KR"/>
        </w:rPr>
        <w:t xml:space="preserve"> in this subclause.</w:t>
      </w:r>
    </w:p>
    <w:p w:rsidR="00103D7E" w:rsidRPr="00091142" w:rsidRDefault="00103D7E" w:rsidP="00103D7E">
      <w:pPr>
        <w:rPr>
          <w:rFonts w:hint="eastAsia"/>
          <w:lang w:eastAsia="ko-KR"/>
        </w:rPr>
      </w:pPr>
      <w:r w:rsidRPr="00091142">
        <w:rPr>
          <w:rFonts w:hint="eastAsia"/>
          <w:lang w:eastAsia="ko-KR"/>
        </w:rPr>
        <w:t>In the SIP NOTIFY request, the controlling MCPTT function:</w:t>
      </w:r>
    </w:p>
    <w:p w:rsidR="00103D7E" w:rsidRPr="00091142" w:rsidRDefault="00E279BA" w:rsidP="00436CF9">
      <w:pPr>
        <w:pStyle w:val="B1"/>
        <w:rPr>
          <w:rFonts w:hint="eastAsia"/>
        </w:rPr>
      </w:pPr>
      <w:r w:rsidRPr="00091142">
        <w:t>1</w:t>
      </w:r>
      <w:r w:rsidR="00103D7E" w:rsidRPr="00091142">
        <w:t>)</w:t>
      </w:r>
      <w:r w:rsidR="00103D7E" w:rsidRPr="00091142">
        <w:tab/>
      </w:r>
      <w:r w:rsidR="00103D7E" w:rsidRPr="00091142">
        <w:rPr>
          <w:rFonts w:hint="eastAsia"/>
        </w:rPr>
        <w:t xml:space="preserve">shall set the P-Asserted-Identity </w:t>
      </w:r>
      <w:r w:rsidR="00103D7E" w:rsidRPr="00091142">
        <w:t xml:space="preserve">header field </w:t>
      </w:r>
      <w:r w:rsidR="00103D7E" w:rsidRPr="00091142">
        <w:rPr>
          <w:rFonts w:hint="eastAsia"/>
        </w:rPr>
        <w:t>to the public service identity of the controlling MCPTT function;</w:t>
      </w:r>
    </w:p>
    <w:p w:rsidR="00103D7E" w:rsidRPr="00091142" w:rsidRDefault="00E279BA" w:rsidP="00436CF9">
      <w:pPr>
        <w:pStyle w:val="B1"/>
        <w:rPr>
          <w:rFonts w:hint="eastAsia"/>
        </w:rPr>
      </w:pPr>
      <w:r w:rsidRPr="00091142">
        <w:t>2</w:t>
      </w:r>
      <w:r w:rsidR="00103D7E" w:rsidRPr="00091142">
        <w:t>)</w:t>
      </w:r>
      <w:r w:rsidR="00103D7E" w:rsidRPr="00091142">
        <w:tab/>
      </w:r>
      <w:r w:rsidR="00103D7E" w:rsidRPr="00091142">
        <w:rPr>
          <w:rFonts w:hint="eastAsia"/>
        </w:rPr>
        <w:t xml:space="preserve">shall include an Event header field set to the </w:t>
      </w:r>
      <w:r w:rsidR="003D0968" w:rsidRPr="00091142">
        <w:t>'</w:t>
      </w:r>
      <w:r w:rsidR="00103D7E" w:rsidRPr="00091142">
        <w:rPr>
          <w:rFonts w:hint="eastAsia"/>
        </w:rPr>
        <w:t>conference</w:t>
      </w:r>
      <w:r w:rsidR="003D0968" w:rsidRPr="00091142">
        <w:t>'</w:t>
      </w:r>
      <w:r w:rsidR="00103D7E" w:rsidRPr="00091142">
        <w:rPr>
          <w:rFonts w:hint="eastAsia"/>
        </w:rPr>
        <w:t xml:space="preserve"> event package;</w:t>
      </w:r>
    </w:p>
    <w:p w:rsidR="00103D7E" w:rsidRPr="00091142" w:rsidRDefault="00E279BA" w:rsidP="00436CF9">
      <w:pPr>
        <w:pStyle w:val="B1"/>
        <w:rPr>
          <w:rFonts w:hint="eastAsia"/>
        </w:rPr>
      </w:pPr>
      <w:r w:rsidRPr="00091142">
        <w:t>3</w:t>
      </w:r>
      <w:r w:rsidR="00103D7E" w:rsidRPr="00091142">
        <w:t>)</w:t>
      </w:r>
      <w:r w:rsidR="00103D7E" w:rsidRPr="00091142">
        <w:tab/>
      </w:r>
      <w:r w:rsidR="00103D7E" w:rsidRPr="00091142">
        <w:rPr>
          <w:rFonts w:hint="eastAsia"/>
        </w:rPr>
        <w:t xml:space="preserve">shall include </w:t>
      </w:r>
      <w:r w:rsidR="00103D7E" w:rsidRPr="00091142">
        <w:t xml:space="preserve">an Expires header field set to </w:t>
      </w:r>
      <w:r w:rsidR="00103D7E" w:rsidRPr="00091142">
        <w:rPr>
          <w:rFonts w:hint="eastAsia"/>
        </w:rPr>
        <w:t>3</w:t>
      </w:r>
      <w:r w:rsidR="00103D7E" w:rsidRPr="00091142">
        <w:t xml:space="preserve">600 seconds </w:t>
      </w:r>
      <w:r w:rsidR="00103D7E" w:rsidRPr="00091142">
        <w:rPr>
          <w:rFonts w:eastAsia="SimSun"/>
        </w:rPr>
        <w:t>according to IETF RFC </w:t>
      </w:r>
      <w:r w:rsidR="00103D7E" w:rsidRPr="00091142">
        <w:rPr>
          <w:rFonts w:hint="eastAsia"/>
        </w:rPr>
        <w:t>4575</w:t>
      </w:r>
      <w:r w:rsidR="00103D7E" w:rsidRPr="00091142">
        <w:rPr>
          <w:rFonts w:eastAsia="SimSun"/>
        </w:rPr>
        <w:t> [3</w:t>
      </w:r>
      <w:r w:rsidR="00103D7E" w:rsidRPr="00091142">
        <w:rPr>
          <w:rFonts w:hint="eastAsia"/>
        </w:rPr>
        <w:t>0</w:t>
      </w:r>
      <w:r w:rsidR="00103D7E" w:rsidRPr="00091142">
        <w:rPr>
          <w:rFonts w:eastAsia="SimSun"/>
        </w:rPr>
        <w:t xml:space="preserve">], </w:t>
      </w:r>
      <w:r w:rsidR="00103D7E" w:rsidRPr="00091142">
        <w:t xml:space="preserve">as </w:t>
      </w:r>
      <w:r w:rsidR="00103D7E" w:rsidRPr="00091142">
        <w:rPr>
          <w:rFonts w:hint="eastAsia"/>
        </w:rPr>
        <w:t>default value;</w:t>
      </w:r>
    </w:p>
    <w:p w:rsidR="00103D7E" w:rsidRPr="00091142" w:rsidRDefault="00E279BA" w:rsidP="00436CF9">
      <w:pPr>
        <w:pStyle w:val="B1"/>
        <w:rPr>
          <w:rFonts w:hint="eastAsia"/>
        </w:rPr>
      </w:pPr>
      <w:r w:rsidRPr="00091142">
        <w:t>4</w:t>
      </w:r>
      <w:r w:rsidR="00103D7E" w:rsidRPr="00091142">
        <w:t>)</w:t>
      </w:r>
      <w:r w:rsidR="00103D7E" w:rsidRPr="00091142">
        <w:tab/>
      </w:r>
      <w:r w:rsidR="00103D7E" w:rsidRPr="00091142">
        <w:rPr>
          <w:rFonts w:hint="eastAsia"/>
        </w:rPr>
        <w:t>shall include the ICSI value</w:t>
      </w:r>
      <w:r w:rsidR="00103D7E" w:rsidRPr="00091142">
        <w:t xml:space="preserve"> "urn:urn-7:3gpp-service.ims.icsi.mcptt" (coded as specified in 3GPP TS 24.229 [4]), in a P-Preferred-Service header field according to IETF </w:t>
      </w:r>
      <w:r w:rsidR="00103D7E" w:rsidRPr="00091142">
        <w:rPr>
          <w:rFonts w:eastAsia="MS Mincho"/>
        </w:rPr>
        <w:t>RFC 6050 [9]</w:t>
      </w:r>
      <w:r w:rsidR="00103D7E" w:rsidRPr="00091142">
        <w:rPr>
          <w:rFonts w:hint="eastAsia"/>
        </w:rPr>
        <w:t>; and</w:t>
      </w:r>
    </w:p>
    <w:p w:rsidR="00E279BA" w:rsidRPr="00091142" w:rsidRDefault="00E279BA" w:rsidP="00436CF9">
      <w:pPr>
        <w:pStyle w:val="B1"/>
      </w:pPr>
      <w:r w:rsidRPr="00091142">
        <w:t>5</w:t>
      </w:r>
      <w:r w:rsidR="00103D7E" w:rsidRPr="00091142">
        <w:t>)</w:t>
      </w:r>
      <w:r w:rsidR="00103D7E" w:rsidRPr="00091142">
        <w:tab/>
      </w:r>
      <w:r w:rsidR="00103D7E" w:rsidRPr="00091142">
        <w:rPr>
          <w:rFonts w:hint="eastAsia"/>
        </w:rPr>
        <w:t xml:space="preserve">shall include an </w:t>
      </w:r>
      <w:r w:rsidR="009176E3" w:rsidRPr="00091142">
        <w:t>application/vnd.3gpp.mcptt-info</w:t>
      </w:r>
      <w:r w:rsidR="00C869DA" w:rsidRPr="00091142">
        <w:t>+xml</w:t>
      </w:r>
      <w:r w:rsidR="00103D7E" w:rsidRPr="00091142">
        <w:t xml:space="preserve"> MIME body with the &lt;mcpttinfo&gt; element containing the &lt;mcptt-Params&gt; element with</w:t>
      </w:r>
      <w:r w:rsidRPr="00091142">
        <w:t>:</w:t>
      </w:r>
    </w:p>
    <w:p w:rsidR="00E279BA" w:rsidRPr="00091142" w:rsidRDefault="00E279BA" w:rsidP="00E279BA">
      <w:pPr>
        <w:pStyle w:val="B2"/>
      </w:pPr>
      <w:r w:rsidRPr="00091142">
        <w:t>a)</w:t>
      </w:r>
      <w:r w:rsidRPr="00091142">
        <w:tab/>
        <w:t xml:space="preserve">the </w:t>
      </w:r>
      <w:r w:rsidRPr="00091142">
        <w:rPr>
          <w:lang w:eastAsia="ko-KR"/>
        </w:rPr>
        <w:t>&lt;</w:t>
      </w:r>
      <w:r w:rsidRPr="00091142">
        <w:t>mcptt-calling-group-id&gt; set to the value of the MCPTT group ID;</w:t>
      </w:r>
    </w:p>
    <w:p w:rsidR="00103D7E" w:rsidRPr="00091142" w:rsidRDefault="00E279BA" w:rsidP="00E279BA">
      <w:pPr>
        <w:pStyle w:val="B2"/>
      </w:pPr>
      <w:r w:rsidRPr="00091142">
        <w:t>b)</w:t>
      </w:r>
      <w:r w:rsidRPr="00091142">
        <w:tab/>
        <w:t xml:space="preserve">if the target is a MCPTT user, </w:t>
      </w:r>
      <w:r w:rsidRPr="00091142">
        <w:rPr>
          <w:rFonts w:hint="eastAsia"/>
        </w:rPr>
        <w:t xml:space="preserve">the value of </w:t>
      </w:r>
      <w:r w:rsidRPr="00091142">
        <w:t>&lt;</w:t>
      </w:r>
      <w:r w:rsidRPr="00091142">
        <w:rPr>
          <w:rFonts w:hint="eastAsia"/>
        </w:rPr>
        <w:t>mcptt-request-uri&gt;</w:t>
      </w:r>
      <w:r w:rsidRPr="00091142">
        <w:t xml:space="preserve"> element </w:t>
      </w:r>
      <w:r w:rsidR="00103D7E" w:rsidRPr="00091142">
        <w:rPr>
          <w:rFonts w:hint="eastAsia"/>
        </w:rPr>
        <w:t xml:space="preserve">set to the value of MCPTT ID of the </w:t>
      </w:r>
      <w:r w:rsidR="00103D7E" w:rsidRPr="00091142">
        <w:t>targeted</w:t>
      </w:r>
      <w:r w:rsidR="00103D7E" w:rsidRPr="00091142">
        <w:rPr>
          <w:rFonts w:hint="eastAsia"/>
        </w:rPr>
        <w:t xml:space="preserve"> MCPTT user</w:t>
      </w:r>
      <w:r w:rsidRPr="00091142">
        <w:t>; and</w:t>
      </w:r>
    </w:p>
    <w:p w:rsidR="00103D7E" w:rsidRPr="00091142" w:rsidRDefault="00E279BA" w:rsidP="00D3770C">
      <w:r w:rsidRPr="00091142">
        <w:t>c)</w:t>
      </w:r>
      <w:r w:rsidRPr="00091142">
        <w:tab/>
        <w:t xml:space="preserve">if the target is the non-controlling MCPTT function, </w:t>
      </w:r>
      <w:r w:rsidRPr="00091142">
        <w:rPr>
          <w:rFonts w:hint="eastAsia"/>
        </w:rPr>
        <w:t xml:space="preserve">the value of </w:t>
      </w:r>
      <w:r w:rsidRPr="00091142">
        <w:t>&lt;</w:t>
      </w:r>
      <w:r w:rsidRPr="00091142">
        <w:rPr>
          <w:rFonts w:hint="eastAsia"/>
        </w:rPr>
        <w:t>mcptt-request-uri&gt;</w:t>
      </w:r>
      <w:r w:rsidRPr="00091142">
        <w:t xml:space="preserve"> element set to the constituent MCPTT group ID</w:t>
      </w:r>
      <w:r w:rsidRPr="00091142">
        <w:rPr>
          <w:rFonts w:hint="eastAsia"/>
        </w:rPr>
        <w:t>.</w:t>
      </w:r>
      <w:r w:rsidR="00103D7E" w:rsidRPr="00091142">
        <w:rPr>
          <w:rFonts w:hint="eastAsia"/>
          <w:lang w:eastAsia="ko-KR"/>
        </w:rPr>
        <w:t>In the SIP NOTIFY request, the controlling MCPTT function shall</w:t>
      </w:r>
      <w:r w:rsidR="00103D7E" w:rsidRPr="00091142">
        <w:t xml:space="preserve"> include a</w:t>
      </w:r>
      <w:r w:rsidRPr="00091142">
        <w:t>n</w:t>
      </w:r>
      <w:r w:rsidR="00103D7E" w:rsidRPr="00091142">
        <w:t xml:space="preserve"> </w:t>
      </w:r>
      <w:r w:rsidRPr="00091142">
        <w:t>application/</w:t>
      </w:r>
      <w:r w:rsidR="00103D7E" w:rsidRPr="00091142">
        <w:t xml:space="preserve">conference-info+xml </w:t>
      </w:r>
      <w:r w:rsidRPr="00091142">
        <w:t xml:space="preserve">MIME </w:t>
      </w:r>
      <w:r w:rsidR="00103D7E" w:rsidRPr="00091142">
        <w:t xml:space="preserve">body according to </w:t>
      </w:r>
      <w:r w:rsidR="00103D7E" w:rsidRPr="00091142">
        <w:rPr>
          <w:rFonts w:hint="eastAsia"/>
          <w:lang w:eastAsia="ko-KR"/>
        </w:rPr>
        <w:t xml:space="preserve">IETF RFC 4575 [30] </w:t>
      </w:r>
      <w:r w:rsidR="00103D7E" w:rsidRPr="00091142">
        <w:t>with the following limitations:</w:t>
      </w:r>
    </w:p>
    <w:p w:rsidR="00103D7E" w:rsidRPr="00091142" w:rsidRDefault="00103D7E" w:rsidP="00103D7E">
      <w:pPr>
        <w:pStyle w:val="B1"/>
      </w:pPr>
      <w:r w:rsidRPr="00091142">
        <w:rPr>
          <w:rFonts w:hint="eastAsia"/>
          <w:lang w:eastAsia="ko-KR"/>
        </w:rPr>
        <w:t>1)</w:t>
      </w:r>
      <w:r w:rsidRPr="00091142">
        <w:rPr>
          <w:rFonts w:hint="eastAsia"/>
          <w:lang w:eastAsia="ko-KR"/>
        </w:rPr>
        <w:tab/>
        <w:t>t</w:t>
      </w:r>
      <w:r w:rsidRPr="00091142">
        <w:t xml:space="preserve">he controlling MCPTT function </w:t>
      </w:r>
      <w:r w:rsidRPr="00091142">
        <w:rPr>
          <w:rFonts w:hint="eastAsia"/>
          <w:lang w:eastAsia="ko-KR"/>
        </w:rPr>
        <w:t xml:space="preserve">shall </w:t>
      </w:r>
      <w:r w:rsidRPr="00091142">
        <w:t xml:space="preserve">include the </w:t>
      </w:r>
      <w:r w:rsidRPr="00091142">
        <w:rPr>
          <w:rFonts w:hint="eastAsia"/>
          <w:lang w:eastAsia="ko-KR"/>
        </w:rPr>
        <w:t xml:space="preserve">MCPTT group ID </w:t>
      </w:r>
      <w:r w:rsidRPr="00091142">
        <w:t xml:space="preserve">of the </w:t>
      </w:r>
      <w:r w:rsidRPr="00091142">
        <w:rPr>
          <w:rFonts w:hint="eastAsia"/>
          <w:lang w:eastAsia="ko-KR"/>
        </w:rPr>
        <w:t xml:space="preserve">MCPTT group </w:t>
      </w:r>
      <w:r w:rsidRPr="00091142">
        <w:t>in the "entity" attribute of the &lt;conference-info&gt; element;</w:t>
      </w:r>
    </w:p>
    <w:p w:rsidR="00103D7E" w:rsidRPr="00091142" w:rsidRDefault="00103D7E" w:rsidP="00103D7E">
      <w:pPr>
        <w:pStyle w:val="B1"/>
        <w:rPr>
          <w:lang w:eastAsia="ko-KR"/>
        </w:rPr>
      </w:pPr>
      <w:r w:rsidRPr="00091142">
        <w:rPr>
          <w:rFonts w:hint="eastAsia"/>
          <w:lang w:eastAsia="ko-KR"/>
        </w:rPr>
        <w:t>2)</w:t>
      </w:r>
      <w:r w:rsidRPr="00091142">
        <w:rPr>
          <w:rFonts w:hint="eastAsia"/>
          <w:lang w:eastAsia="ko-KR"/>
        </w:rPr>
        <w:tab/>
      </w:r>
      <w:r w:rsidRPr="00091142">
        <w:t xml:space="preserve">for each </w:t>
      </w:r>
      <w:r w:rsidRPr="00091142">
        <w:rPr>
          <w:rFonts w:hint="eastAsia"/>
          <w:lang w:eastAsia="ko-KR"/>
        </w:rPr>
        <w:t>participant in the MCPTT session</w:t>
      </w:r>
      <w:r w:rsidR="00E279BA" w:rsidRPr="00091142">
        <w:rPr>
          <w:lang w:eastAsia="ko-KR"/>
        </w:rPr>
        <w:t xml:space="preserve"> with the exception of non-controlling MCPTT functions</w:t>
      </w:r>
      <w:r w:rsidRPr="00091142">
        <w:rPr>
          <w:rFonts w:hint="eastAsia"/>
          <w:lang w:eastAsia="ko-KR"/>
        </w:rPr>
        <w:t xml:space="preserve">, the controlling MCPTT function shall </w:t>
      </w:r>
      <w:r w:rsidRPr="00091142">
        <w:t>include a &lt;user&gt; element. The &lt;user&gt; element</w:t>
      </w:r>
      <w:r w:rsidRPr="00091142">
        <w:rPr>
          <w:rFonts w:hint="eastAsia"/>
          <w:lang w:eastAsia="ko-KR"/>
        </w:rPr>
        <w:t xml:space="preserve"> shall:</w:t>
      </w:r>
    </w:p>
    <w:p w:rsidR="00E279BA" w:rsidRPr="00091142" w:rsidRDefault="00E279BA" w:rsidP="00E279BA">
      <w:pPr>
        <w:pStyle w:val="NO"/>
        <w:rPr>
          <w:lang w:eastAsia="ko-KR"/>
        </w:rPr>
      </w:pPr>
      <w:r w:rsidRPr="00091142">
        <w:rPr>
          <w:lang w:eastAsia="ko-KR"/>
        </w:rPr>
        <w:t>NOTE:</w:t>
      </w:r>
      <w:r w:rsidRPr="00091142">
        <w:rPr>
          <w:lang w:eastAsia="ko-KR"/>
        </w:rPr>
        <w:tab/>
        <w:t>Non-controlling MCPTT functions will appear as a participant in temporary group sessions</w:t>
      </w:r>
      <w:r w:rsidRPr="00091142">
        <w:t>.</w:t>
      </w:r>
    </w:p>
    <w:p w:rsidR="00103D7E" w:rsidRPr="00091142" w:rsidRDefault="00103D7E" w:rsidP="00D3770C">
      <w:pPr>
        <w:pStyle w:val="B2"/>
        <w:rPr>
          <w:rFonts w:hint="eastAsia"/>
          <w:lang w:eastAsia="ko-KR"/>
        </w:rPr>
      </w:pPr>
      <w:r w:rsidRPr="00091142">
        <w:rPr>
          <w:rFonts w:hint="eastAsia"/>
          <w:lang w:eastAsia="ko-KR"/>
        </w:rPr>
        <w:t>a)</w:t>
      </w:r>
      <w:r w:rsidRPr="00091142">
        <w:rPr>
          <w:rFonts w:hint="eastAsia"/>
          <w:lang w:eastAsia="ko-KR"/>
        </w:rPr>
        <w:tab/>
        <w:t xml:space="preserve">include the </w:t>
      </w:r>
      <w:r w:rsidRPr="00091142">
        <w:t>"entity" attribute. The "entity" attribute:</w:t>
      </w:r>
    </w:p>
    <w:p w:rsidR="00103D7E" w:rsidRPr="00091142" w:rsidRDefault="00103D7E" w:rsidP="00103D7E">
      <w:pPr>
        <w:pStyle w:val="B3"/>
        <w:rPr>
          <w:lang w:eastAsia="ko-KR"/>
        </w:rPr>
      </w:pPr>
      <w:r w:rsidRPr="00091142">
        <w:rPr>
          <w:rFonts w:hint="eastAsia"/>
          <w:lang w:eastAsia="ko-KR"/>
        </w:rPr>
        <w:t>i)</w:t>
      </w:r>
      <w:r w:rsidRPr="00091142">
        <w:rPr>
          <w:rFonts w:hint="eastAsia"/>
          <w:lang w:eastAsia="ko-KR"/>
        </w:rPr>
        <w:tab/>
      </w:r>
      <w:r w:rsidRPr="00091142">
        <w:rPr>
          <w:rFonts w:hint="eastAsia"/>
        </w:rPr>
        <w:t xml:space="preserve">shall </w:t>
      </w:r>
      <w:r w:rsidRPr="00091142">
        <w:rPr>
          <w:rFonts w:hint="eastAsia"/>
          <w:lang w:eastAsia="ko-KR"/>
        </w:rPr>
        <w:t>for the MCPTT client, which initiated, joined or re-joined a</w:t>
      </w:r>
      <w:r w:rsidR="00497A6E" w:rsidRPr="00091142">
        <w:rPr>
          <w:lang w:eastAsia="ko-KR"/>
        </w:rPr>
        <w:t>n</w:t>
      </w:r>
      <w:r w:rsidRPr="00091142">
        <w:rPr>
          <w:rFonts w:hint="eastAsia"/>
          <w:lang w:eastAsia="ko-KR"/>
        </w:rPr>
        <w:t xml:space="preserve"> MCPTT session, </w:t>
      </w:r>
      <w:r w:rsidRPr="00091142">
        <w:rPr>
          <w:rFonts w:hint="eastAsia"/>
        </w:rPr>
        <w:t xml:space="preserve">include the MCPTT ID of the MCPTT user </w:t>
      </w:r>
      <w:r w:rsidRPr="00091142">
        <w:rPr>
          <w:rFonts w:hint="eastAsia"/>
          <w:lang w:eastAsia="ko-KR"/>
        </w:rPr>
        <w:t>which originates</w:t>
      </w:r>
      <w:r w:rsidRPr="00091142">
        <w:rPr>
          <w:rFonts w:hint="eastAsia"/>
        </w:rPr>
        <w:t xml:space="preserve"> SIP INVITE</w:t>
      </w:r>
      <w:r w:rsidRPr="00091142">
        <w:rPr>
          <w:rFonts w:hint="eastAsia"/>
          <w:lang w:eastAsia="ko-KR"/>
        </w:rPr>
        <w:t xml:space="preserve"> request</w:t>
      </w:r>
      <w:r w:rsidRPr="00091142">
        <w:rPr>
          <w:rFonts w:hint="eastAsia"/>
        </w:rPr>
        <w:t>;</w:t>
      </w:r>
      <w:r w:rsidR="0085045E" w:rsidRPr="00091142">
        <w:t xml:space="preserve"> and</w:t>
      </w:r>
    </w:p>
    <w:p w:rsidR="00103D7E" w:rsidRPr="00091142" w:rsidRDefault="00103D7E" w:rsidP="00103D7E">
      <w:pPr>
        <w:pStyle w:val="B3"/>
        <w:rPr>
          <w:lang w:eastAsia="ko-KR"/>
        </w:rPr>
      </w:pPr>
      <w:r w:rsidRPr="00091142">
        <w:rPr>
          <w:rFonts w:hint="eastAsia"/>
          <w:lang w:eastAsia="ko-KR"/>
        </w:rPr>
        <w:t>ii)</w:t>
      </w:r>
      <w:r w:rsidRPr="00091142">
        <w:rPr>
          <w:rFonts w:hint="eastAsia"/>
          <w:lang w:eastAsia="ko-KR"/>
        </w:rPr>
        <w:tab/>
        <w:t xml:space="preserve">shall for an invited MCPTT client include the MCPTT ID of the invited MCPTT user in case of a </w:t>
      </w:r>
      <w:r w:rsidR="002D311C" w:rsidRPr="00091142">
        <w:rPr>
          <w:rFonts w:hint="eastAsia"/>
          <w:lang w:eastAsia="ko-KR"/>
        </w:rPr>
        <w:t>prearranged</w:t>
      </w:r>
      <w:r w:rsidRPr="00091142">
        <w:rPr>
          <w:rFonts w:hint="eastAsia"/>
          <w:lang w:eastAsia="ko-KR"/>
        </w:rPr>
        <w:t xml:space="preserve"> group call or chat group call;</w:t>
      </w:r>
    </w:p>
    <w:p w:rsidR="00103D7E" w:rsidRPr="00091142" w:rsidRDefault="00103D7E" w:rsidP="00D3770C">
      <w:pPr>
        <w:pStyle w:val="B2"/>
        <w:rPr>
          <w:lang w:eastAsia="ko-KR"/>
        </w:rPr>
      </w:pPr>
      <w:r w:rsidRPr="00091142">
        <w:rPr>
          <w:rFonts w:hint="eastAsia"/>
          <w:lang w:eastAsia="ko-KR"/>
        </w:rPr>
        <w:t>b)</w:t>
      </w:r>
      <w:r w:rsidRPr="00091142">
        <w:rPr>
          <w:rFonts w:hint="eastAsia"/>
          <w:lang w:eastAsia="ko-KR"/>
        </w:rPr>
        <w:tab/>
        <w:t xml:space="preserve">shall </w:t>
      </w:r>
      <w:r w:rsidRPr="00091142">
        <w:t xml:space="preserve">include </w:t>
      </w:r>
      <w:r w:rsidRPr="00091142">
        <w:rPr>
          <w:rFonts w:hint="eastAsia"/>
          <w:lang w:eastAsia="ko-KR"/>
        </w:rPr>
        <w:t xml:space="preserve">a single &lt;endpoint&gt; element. The </w:t>
      </w:r>
      <w:r w:rsidRPr="00091142">
        <w:rPr>
          <w:lang w:eastAsia="ko-KR"/>
        </w:rPr>
        <w:t>&lt;endpoint&gt; element</w:t>
      </w:r>
      <w:r w:rsidRPr="00091142">
        <w:rPr>
          <w:rFonts w:hint="eastAsia"/>
          <w:lang w:eastAsia="ko-KR"/>
        </w:rPr>
        <w:t>:</w:t>
      </w:r>
    </w:p>
    <w:p w:rsidR="00103D7E" w:rsidRPr="00091142" w:rsidRDefault="00103D7E" w:rsidP="00103D7E">
      <w:pPr>
        <w:pStyle w:val="B3"/>
        <w:rPr>
          <w:lang w:eastAsia="ko-KR"/>
        </w:rPr>
      </w:pPr>
      <w:r w:rsidRPr="00091142">
        <w:t>i</w:t>
      </w:r>
      <w:r w:rsidRPr="00091142">
        <w:rPr>
          <w:rFonts w:hint="eastAsia"/>
          <w:lang w:eastAsia="ko-KR"/>
        </w:rPr>
        <w:t>)</w:t>
      </w:r>
      <w:r w:rsidRPr="00091142">
        <w:rPr>
          <w:rFonts w:hint="eastAsia"/>
          <w:lang w:eastAsia="ko-KR"/>
        </w:rPr>
        <w:tab/>
        <w:t xml:space="preserve">shall </w:t>
      </w:r>
      <w:r w:rsidRPr="00091142">
        <w:rPr>
          <w:lang w:eastAsia="ko-KR"/>
        </w:rPr>
        <w:t>include the "entity" attribute;</w:t>
      </w:r>
      <w:r w:rsidRPr="00091142">
        <w:rPr>
          <w:rFonts w:hint="eastAsia"/>
          <w:lang w:eastAsia="ko-KR"/>
        </w:rPr>
        <w:t xml:space="preserve"> and</w:t>
      </w:r>
    </w:p>
    <w:p w:rsidR="00103D7E" w:rsidRPr="00091142" w:rsidRDefault="00103D7E" w:rsidP="00103D7E">
      <w:pPr>
        <w:pStyle w:val="B3"/>
        <w:rPr>
          <w:lang w:eastAsia="ko-KR"/>
        </w:rPr>
      </w:pPr>
      <w:r w:rsidRPr="00091142">
        <w:rPr>
          <w:lang w:eastAsia="ko-KR"/>
        </w:rPr>
        <w:t>ii</w:t>
      </w:r>
      <w:r w:rsidRPr="00091142">
        <w:rPr>
          <w:rFonts w:hint="eastAsia"/>
          <w:lang w:eastAsia="ko-KR"/>
        </w:rPr>
        <w:t>)</w:t>
      </w:r>
      <w:r w:rsidRPr="00091142">
        <w:rPr>
          <w:rFonts w:hint="eastAsia"/>
          <w:lang w:eastAsia="ko-KR"/>
        </w:rPr>
        <w:tab/>
        <w:t xml:space="preserve">shall </w:t>
      </w:r>
      <w:r w:rsidRPr="00091142">
        <w:rPr>
          <w:lang w:eastAsia="ko-KR"/>
        </w:rPr>
        <w:t xml:space="preserve">include the &lt;status&gt; element indicating the status of the </w:t>
      </w:r>
      <w:r w:rsidRPr="00091142">
        <w:rPr>
          <w:rFonts w:hint="eastAsia"/>
          <w:lang w:eastAsia="ko-KR"/>
        </w:rPr>
        <w:t>MCPTT session according to RFC 4575; and</w:t>
      </w:r>
    </w:p>
    <w:p w:rsidR="00103D7E" w:rsidRPr="00091142" w:rsidRDefault="00103D7E" w:rsidP="00D3770C">
      <w:pPr>
        <w:pStyle w:val="B2"/>
        <w:rPr>
          <w:rFonts w:hint="eastAsia"/>
          <w:lang w:eastAsia="ko-KR"/>
        </w:rPr>
      </w:pPr>
      <w:r w:rsidRPr="00091142">
        <w:rPr>
          <w:lang w:eastAsia="ko-KR"/>
        </w:rPr>
        <w:t>c)</w:t>
      </w:r>
      <w:r w:rsidRPr="00091142">
        <w:rPr>
          <w:rFonts w:hint="eastAsia"/>
          <w:lang w:eastAsia="ko-KR"/>
        </w:rPr>
        <w:tab/>
        <w:t>may include &lt;role&gt; element.</w:t>
      </w:r>
    </w:p>
    <w:p w:rsidR="00103D7E" w:rsidRPr="00091142" w:rsidRDefault="00103D7E" w:rsidP="00436CF9">
      <w:pPr>
        <w:pStyle w:val="NO"/>
        <w:rPr>
          <w:rFonts w:eastAsia="SimSun"/>
        </w:rPr>
      </w:pPr>
      <w:r w:rsidRPr="00091142">
        <w:rPr>
          <w:rFonts w:eastAsia="SimSun"/>
        </w:rPr>
        <w:t>NOTE:</w:t>
      </w:r>
      <w:r w:rsidRPr="00091142">
        <w:rPr>
          <w:rFonts w:eastAsia="SimSun"/>
        </w:rPr>
        <w:tab/>
        <w:t xml:space="preserve">The usage of </w:t>
      </w:r>
      <w:r w:rsidRPr="00091142">
        <w:rPr>
          <w:rFonts w:eastAsia="SimSun" w:hint="eastAsia"/>
        </w:rPr>
        <w:t xml:space="preserve">&lt;role&gt; is only applicable for human </w:t>
      </w:r>
      <w:r w:rsidRPr="00091142">
        <w:rPr>
          <w:rFonts w:eastAsia="SimSun"/>
        </w:rPr>
        <w:t>consumption</w:t>
      </w:r>
      <w:r w:rsidRPr="00091142">
        <w:rPr>
          <w:rFonts w:eastAsia="SimSun" w:hint="eastAsia"/>
        </w:rPr>
        <w:t>.</w:t>
      </w:r>
    </w:p>
    <w:p w:rsidR="00192794" w:rsidRPr="00091142" w:rsidRDefault="00192794" w:rsidP="003D0968">
      <w:pPr>
        <w:pStyle w:val="Heading4"/>
      </w:pPr>
      <w:r w:rsidRPr="00091142">
        <w:t>6.3.3.5</w:t>
      </w:r>
      <w:r w:rsidRPr="00091142">
        <w:tab/>
        <w:t>Handling of the group call timer (TNG3)</w:t>
      </w:r>
    </w:p>
    <w:p w:rsidR="00192794" w:rsidRPr="00091142" w:rsidRDefault="00192794" w:rsidP="003D0968">
      <w:pPr>
        <w:pStyle w:val="Heading5"/>
      </w:pPr>
      <w:r w:rsidRPr="00091142">
        <w:t>6.3.3.5.1</w:t>
      </w:r>
      <w:r w:rsidRPr="00091142">
        <w:tab/>
        <w:t>General</w:t>
      </w:r>
    </w:p>
    <w:p w:rsidR="00192794" w:rsidRPr="00091142" w:rsidRDefault="00192794" w:rsidP="00192794">
      <w:r w:rsidRPr="00091142">
        <w:t xml:space="preserve">When the controlling MCPTT function receives a SIP INVITE request to initiate a group session, then after an MCPTT session identity has been allocated for the group session and if the &lt;on-network-maximum-duration&gt; element is present in the group document as specified in 3GPP TS 24.381 [31], the controlling MCPTT function: shall start timer TNG3 </w:t>
      </w:r>
      <w:r w:rsidRPr="00091142">
        <w:lastRenderedPageBreak/>
        <w:t>(group call timer) with the value obtained from the &lt;on-network-maximum-duration&gt; element of the group document as specified in 3GPP TS 24.381 [31].</w:t>
      </w:r>
    </w:p>
    <w:p w:rsidR="00192794" w:rsidRPr="00091142" w:rsidRDefault="00192794" w:rsidP="00192794">
      <w:r w:rsidRPr="00091142">
        <w:t>If the &lt;on-network-maximum-duration&gt; element is not present in the group document as specified in 3GPP TS 24.381 [31], then the controlling MCPTT function shall not start timer TNG3 (group call timer).</w:t>
      </w:r>
    </w:p>
    <w:p w:rsidR="00192794" w:rsidRPr="00091142" w:rsidRDefault="00192794" w:rsidP="00192794">
      <w:pPr>
        <w:pStyle w:val="NO"/>
      </w:pPr>
      <w:r w:rsidRPr="00091142">
        <w:t>NOTE 1:</w:t>
      </w:r>
      <w:r w:rsidRPr="00091142">
        <w:tab/>
        <w:t>The configuration of &lt;on-network-maximum-duration&gt; element in 3GPP TS 24.381 [31] is mandated for a pre-arranged group and is optional for a chat group.</w:t>
      </w:r>
    </w:p>
    <w:p w:rsidR="00192794" w:rsidRPr="00091142" w:rsidRDefault="00192794" w:rsidP="00192794">
      <w:r w:rsidRPr="00091142">
        <w:t>When merging two or more active group calls into a temporary group call, the controlling MCPTT function(s) hosting the active group calls shall stop timer TNG3 (group call timer) for each group call, and the controlling MCPTT function hosting the temporary group call shall start timer TNG3 (group call timer) for the temporary group call.</w:t>
      </w:r>
    </w:p>
    <w:p w:rsidR="00192794" w:rsidRPr="00091142" w:rsidRDefault="00192794" w:rsidP="00192794">
      <w:pPr>
        <w:pStyle w:val="NO"/>
      </w:pPr>
      <w:r w:rsidRPr="00091142">
        <w:t>NOTE 2:</w:t>
      </w:r>
      <w:r w:rsidRPr="00091142">
        <w:tab/>
        <w:t>If the MCPTT server(s) hosting the independent active group calls are different to the MCPTT server that will host the temporary group call, then the MCPTT server(s) hosting the independent active group calls become non-controlling MCPTT function(s) of an MCPTT group, for the temporary group call.</w:t>
      </w:r>
    </w:p>
    <w:p w:rsidR="00192794" w:rsidRPr="00091142" w:rsidRDefault="00192794" w:rsidP="00192794">
      <w:r w:rsidRPr="00091142">
        <w:t>When splitting a temporary group call into independent group calls, the controlling MCPTT function hosting the temporary group call shall stop timer TNG3 (group call timer) and the controlling MCPTT function(s) hosting the independent group calls shall start TNG3 (group call timer) for each group call.</w:t>
      </w:r>
    </w:p>
    <w:p w:rsidR="00192794" w:rsidRPr="00091142" w:rsidRDefault="00192794" w:rsidP="00192794">
      <w:r w:rsidRPr="00091142">
        <w:t>When the last MCPTT client leaves the MCPTT session, the controlling MCPTT function shall stop timer TNG3 (group call timer).</w:t>
      </w:r>
    </w:p>
    <w:p w:rsidR="00192794" w:rsidRPr="00091142" w:rsidRDefault="00192794" w:rsidP="00192794">
      <w:r w:rsidRPr="00091142">
        <w:t>On expiry of timer (group call timer), the controlling MCPTT function shall release the MCPTT session by following the procedures in subclause 6.3.3.1.5;</w:t>
      </w:r>
    </w:p>
    <w:p w:rsidR="00192794" w:rsidRPr="00091142" w:rsidRDefault="00192794" w:rsidP="003D0968">
      <w:pPr>
        <w:pStyle w:val="Heading5"/>
      </w:pPr>
      <w:r w:rsidRPr="00091142">
        <w:t>6.3.3.5.2</w:t>
      </w:r>
      <w:r w:rsidRPr="00091142">
        <w:tab/>
        <w:t>Interaction with the in-progress emergency group call timer (TNG2)</w:t>
      </w:r>
    </w:p>
    <w:p w:rsidR="00192794" w:rsidRPr="00091142" w:rsidRDefault="00192794" w:rsidP="00192794">
      <w:r w:rsidRPr="00091142">
        <w:t>If the controlling MCPTT function starts timer TNG2 (in-progress emergency group call timer), it shall not start timer TNG3 (group call timer).</w:t>
      </w:r>
    </w:p>
    <w:p w:rsidR="00192794" w:rsidRPr="00091142" w:rsidRDefault="00192794" w:rsidP="00192794">
      <w:r w:rsidRPr="00091142">
        <w:t>If timer TNG3 (group call timer) is running and the MCPTT group call is upgraded to an MCPTT emergency group call, then the controlling MCPTT function shall stop timer TNG3 (group call timer) and shall start timer TNG2 (in-progress emergency group call timer) with the value obtained from the &lt;group-time-limit&gt; element of the &lt;emergency-call&gt; element of the &lt;on-network&gt; element of the service configuration document as specified in 3GPP TS 24.38</w:t>
      </w:r>
      <w:r w:rsidRPr="00091142">
        <w:rPr>
          <w:rFonts w:hint="eastAsia"/>
          <w:lang w:eastAsia="ko-KR"/>
        </w:rPr>
        <w:t>4</w:t>
      </w:r>
      <w:r w:rsidRPr="00091142">
        <w:rPr>
          <w:lang w:eastAsia="ko-KR"/>
        </w:rPr>
        <w:t> [50]</w:t>
      </w:r>
      <w:r w:rsidRPr="00091142">
        <w:t>.If timer TNG2 (in-progress emergency group call timer) is running and the MCPTT emergency group call is cancelled, then the controlling MCPTT function shall stop timer TNG2 (in-progress emergency group call timer) and shall start timer TNG3 (group call timer) with the value obtained from the &lt;on-network-maximum-duration&gt; element of the group document as specified in 3GPP TS 24.381 [31].</w:t>
      </w:r>
    </w:p>
    <w:p w:rsidR="00192794" w:rsidRPr="00091142" w:rsidRDefault="00192794" w:rsidP="00192794">
      <w:r w:rsidRPr="00091142">
        <w:t>If timer TNG2 (in-progress emergency group call timer) is running and subsequently expires, then the controlling MCPTT function shall start timer TNG3 (group call timer) with the value obtained from the &lt;on-network-maximum-duration&gt; element of the group document as specified in 3GPP TS 24.381 [31].</w:t>
      </w:r>
    </w:p>
    <w:p w:rsidR="00192794" w:rsidRPr="00091142" w:rsidRDefault="00192794" w:rsidP="00192794">
      <w:pPr>
        <w:pStyle w:val="NO"/>
      </w:pPr>
      <w:r w:rsidRPr="00091142">
        <w:t>NOTE:</w:t>
      </w:r>
      <w:r w:rsidRPr="00091142">
        <w:tab/>
        <w:t>The above conditions for starting timer TNG2 (in-progress emergency group call timer) and timer TNG3 (group call timer) also apply in the case that these timers are re-started. For example: the case where the timer TNG3 was initially running, the MCPTT group call is upgraded to an MCPTT emergency group call and then the MCPTT emergency group call is cancelled.</w:t>
      </w:r>
    </w:p>
    <w:p w:rsidR="00577350" w:rsidRPr="00091142" w:rsidRDefault="00577350" w:rsidP="003D0968">
      <w:pPr>
        <w:pStyle w:val="Heading3"/>
      </w:pPr>
      <w:r w:rsidRPr="00091142">
        <w:t>6.3.4</w:t>
      </w:r>
      <w:r w:rsidRPr="00091142">
        <w:tab/>
        <w:t>Non-controlling MCPTT function of an MCPTT group</w:t>
      </w:r>
    </w:p>
    <w:p w:rsidR="00577350" w:rsidRPr="00091142" w:rsidRDefault="00577350" w:rsidP="003D0968">
      <w:pPr>
        <w:pStyle w:val="Heading4"/>
        <w:rPr>
          <w:lang w:eastAsia="ko-KR"/>
        </w:rPr>
      </w:pPr>
      <w:r w:rsidRPr="00091142">
        <w:t>6.3.</w:t>
      </w:r>
      <w:r w:rsidRPr="00091142">
        <w:rPr>
          <w:lang w:eastAsia="ko-KR"/>
        </w:rPr>
        <w:t>4.1</w:t>
      </w:r>
      <w:r w:rsidRPr="00091142">
        <w:tab/>
      </w:r>
      <w:r w:rsidRPr="00091142">
        <w:rPr>
          <w:lang w:eastAsia="ko-KR"/>
        </w:rPr>
        <w:t xml:space="preserve">Request initiated by the </w:t>
      </w:r>
      <w:r w:rsidRPr="00091142">
        <w:t>non-controlling MCPTT function of an MCPTT group</w:t>
      </w:r>
    </w:p>
    <w:p w:rsidR="00577350" w:rsidRPr="00091142" w:rsidRDefault="00577350" w:rsidP="003D0968">
      <w:pPr>
        <w:pStyle w:val="Heading5"/>
        <w:rPr>
          <w:lang w:eastAsia="ko-KR"/>
        </w:rPr>
      </w:pPr>
      <w:r w:rsidRPr="00091142">
        <w:rPr>
          <w:lang w:eastAsia="ko-KR"/>
        </w:rPr>
        <w:t>6.3.4.1.1</w:t>
      </w:r>
      <w:r w:rsidRPr="00091142">
        <w:rPr>
          <w:lang w:eastAsia="ko-KR"/>
        </w:rPr>
        <w:tab/>
        <w:t>SDP offer generation</w:t>
      </w:r>
    </w:p>
    <w:p w:rsidR="00577350" w:rsidRPr="00091142" w:rsidRDefault="00577350" w:rsidP="00577350">
      <w:r w:rsidRPr="00091142">
        <w:t>The SDP offer is generated based on the received SDP offer. The SDP offer generated by the non-controlling MCPTT function of an MCPTT group:</w:t>
      </w:r>
    </w:p>
    <w:p w:rsidR="00577350" w:rsidRPr="00091142" w:rsidRDefault="00577350" w:rsidP="00577350">
      <w:pPr>
        <w:pStyle w:val="B1"/>
      </w:pPr>
      <w:r w:rsidRPr="00091142">
        <w:t>1)</w:t>
      </w:r>
      <w:r w:rsidRPr="00091142">
        <w:tab/>
        <w:t>shall include only one SDP media-level section for MCPTT speech as contained in the received SDP offer; and</w:t>
      </w:r>
    </w:p>
    <w:p w:rsidR="00577350" w:rsidRPr="00091142" w:rsidRDefault="00577350" w:rsidP="00577350">
      <w:pPr>
        <w:pStyle w:val="B1"/>
      </w:pPr>
      <w:r w:rsidRPr="00091142">
        <w:t>2)</w:t>
      </w:r>
      <w:r w:rsidRPr="00091142">
        <w:tab/>
        <w:t>shall include an SDP media-level section for one media-floor control entity, if present in the received SDP offer.</w:t>
      </w:r>
    </w:p>
    <w:p w:rsidR="00577350" w:rsidRPr="00091142" w:rsidRDefault="00577350" w:rsidP="00577350">
      <w:r w:rsidRPr="00091142">
        <w:lastRenderedPageBreak/>
        <w:t>When composing the SDP offer according to 3GPP TS 24.229 [4], the non-controlling MCPTT function of an MCPTT group:</w:t>
      </w:r>
    </w:p>
    <w:p w:rsidR="00577350" w:rsidRPr="00091142" w:rsidRDefault="00577350" w:rsidP="00577350">
      <w:pPr>
        <w:pStyle w:val="B1"/>
      </w:pPr>
      <w:r w:rsidRPr="00091142">
        <w:t>1)</w:t>
      </w:r>
      <w:r w:rsidRPr="00091142">
        <w:tab/>
        <w:t xml:space="preserve">shall replace the IP address and port number for the offered media stream in the received SDP offer with the IP address and port number of the non-controlling MCPTT function; </w:t>
      </w:r>
    </w:p>
    <w:p w:rsidR="00CB3FC8" w:rsidRPr="00091142" w:rsidRDefault="00CB3FC8" w:rsidP="00CB3FC8">
      <w:pPr>
        <w:pStyle w:val="B1"/>
      </w:pPr>
      <w:r w:rsidRPr="00091142">
        <w:t>2)</w:t>
      </w:r>
      <w:r w:rsidRPr="00091142">
        <w:tab/>
        <w:t>shall include all media-level attributes from the received SDP offer;</w:t>
      </w:r>
    </w:p>
    <w:p w:rsidR="00577350" w:rsidRPr="00091142" w:rsidRDefault="00CB3FC8" w:rsidP="00577350">
      <w:pPr>
        <w:pStyle w:val="B1"/>
      </w:pPr>
      <w:r w:rsidRPr="00091142">
        <w:t>3</w:t>
      </w:r>
      <w:r w:rsidR="00577350" w:rsidRPr="00091142">
        <w:t>)</w:t>
      </w:r>
      <w:r w:rsidR="00577350" w:rsidRPr="00091142">
        <w:tab/>
        <w:t>shall replace the IP address and port number for the offered media floor control entity, if any, in the received SDP offer with the IP address and port number of the non-controlling MCPTT function;</w:t>
      </w:r>
      <w:r w:rsidRPr="00091142">
        <w:t xml:space="preserve"> and</w:t>
      </w:r>
    </w:p>
    <w:p w:rsidR="00CB3FC8" w:rsidRPr="00091142" w:rsidRDefault="00CB3FC8" w:rsidP="00577350">
      <w:pPr>
        <w:pStyle w:val="B1"/>
      </w:pPr>
      <w:r w:rsidRPr="00091142">
        <w:t>4)</w:t>
      </w:r>
      <w:r w:rsidRPr="00091142">
        <w:tab/>
        <w:t>shall include the offered media floor control entity 'fmtp' attributes as specified in 3GPP TS 24.380 [5] clause 14.</w:t>
      </w:r>
    </w:p>
    <w:p w:rsidR="00577350" w:rsidRPr="00091142" w:rsidRDefault="00577350" w:rsidP="003D0968">
      <w:pPr>
        <w:pStyle w:val="Heading5"/>
        <w:rPr>
          <w:lang w:eastAsia="ko-KR"/>
        </w:rPr>
      </w:pPr>
      <w:r w:rsidRPr="00091142">
        <w:rPr>
          <w:lang w:eastAsia="ko-KR"/>
        </w:rPr>
        <w:t>6.3.4.1.2</w:t>
      </w:r>
      <w:r w:rsidRPr="00091142">
        <w:rPr>
          <w:lang w:eastAsia="ko-KR"/>
        </w:rPr>
        <w:tab/>
        <w:t>Sending an INVITE request</w:t>
      </w:r>
      <w:r w:rsidR="007A751B" w:rsidRPr="00091142">
        <w:rPr>
          <w:lang w:eastAsia="ko-KR"/>
        </w:rPr>
        <w:t xml:space="preserve"> towards the MCPTT client</w:t>
      </w:r>
    </w:p>
    <w:p w:rsidR="00577350" w:rsidRPr="00091142" w:rsidRDefault="00577350" w:rsidP="00D3770C">
      <w:pPr>
        <w:rPr>
          <w:rFonts w:eastAsia="SimSun"/>
        </w:rPr>
      </w:pPr>
      <w:r w:rsidRPr="00091142">
        <w:rPr>
          <w:rFonts w:eastAsia="SimSun"/>
        </w:rPr>
        <w:t>This subclause is referenced from other procedures.</w:t>
      </w:r>
    </w:p>
    <w:p w:rsidR="00577350" w:rsidRPr="00091142" w:rsidRDefault="00577350" w:rsidP="00577350">
      <w:pPr>
        <w:rPr>
          <w:lang w:eastAsia="ko-KR"/>
        </w:rPr>
      </w:pPr>
      <w:r w:rsidRPr="00091142">
        <w:rPr>
          <w:rFonts w:eastAsia="SimSun"/>
        </w:rPr>
        <w:t xml:space="preserve">The non-controlling MCPTT function </w:t>
      </w:r>
      <w:r w:rsidRPr="00091142">
        <w:t>of an MCPTT group</w:t>
      </w:r>
      <w:r w:rsidRPr="00091142">
        <w:rPr>
          <w:rFonts w:eastAsia="SimSun"/>
        </w:rPr>
        <w:t xml:space="preserve"> shall generate initial SIP INVITE requests according to </w:t>
      </w:r>
      <w:r w:rsidRPr="00091142">
        <w:rPr>
          <w:lang w:eastAsia="ko-KR"/>
        </w:rPr>
        <w:t>3GPP TS 24.229 [4]</w:t>
      </w:r>
      <w:r w:rsidRPr="00091142">
        <w:rPr>
          <w:rFonts w:eastAsia="SimSun"/>
        </w:rPr>
        <w:t>.</w:t>
      </w:r>
    </w:p>
    <w:p w:rsidR="00577350" w:rsidRPr="00091142" w:rsidRDefault="00577350" w:rsidP="00577350">
      <w:pPr>
        <w:rPr>
          <w:rFonts w:eastAsia="SimSun"/>
        </w:rPr>
      </w:pPr>
      <w:r w:rsidRPr="00091142">
        <w:rPr>
          <w:rFonts w:eastAsia="SimSun"/>
        </w:rPr>
        <w:t xml:space="preserve">For each SIP INVITE request, the non-controlling MCPTT function </w:t>
      </w:r>
      <w:r w:rsidRPr="00091142">
        <w:t>of an MCPTT group</w:t>
      </w:r>
      <w:r w:rsidRPr="00091142">
        <w:rPr>
          <w:rFonts w:eastAsia="SimSun"/>
        </w:rPr>
        <w:t>:</w:t>
      </w:r>
    </w:p>
    <w:p w:rsidR="00577350" w:rsidRPr="00091142" w:rsidRDefault="00577350" w:rsidP="00577350">
      <w:pPr>
        <w:pStyle w:val="B1"/>
      </w:pPr>
      <w:r w:rsidRPr="00091142">
        <w:rPr>
          <w:lang w:eastAsia="ko-KR"/>
        </w:rPr>
        <w:t>1)</w:t>
      </w:r>
      <w:r w:rsidRPr="00091142">
        <w:rPr>
          <w:lang w:eastAsia="ko-KR"/>
        </w:rPr>
        <w:tab/>
        <w:t>shall generate a new MCPTT session identity for the MCPTT session with the invited MCPTT client and include it in the Contact header field</w:t>
      </w:r>
      <w:r w:rsidR="00D96BC5" w:rsidRPr="00091142">
        <w:rPr>
          <w:lang w:eastAsia="ko-KR"/>
        </w:rPr>
        <w:t xml:space="preserve"> together </w:t>
      </w:r>
      <w:r w:rsidRPr="00091142">
        <w:rPr>
          <w:lang w:eastAsia="ko-KR"/>
        </w:rPr>
        <w:t>with the g.3gpp.mcptt media feature tag</w:t>
      </w:r>
      <w:r w:rsidR="00D96BC5" w:rsidRPr="00091142">
        <w:rPr>
          <w:lang w:eastAsia="ko-KR"/>
        </w:rPr>
        <w:t>, the g.3gpp.icsi-ref media feature tag with the value of "urn:urn-7:3gpp-service.ims.icsi.mcptt",</w:t>
      </w:r>
      <w:r w:rsidRPr="00091142">
        <w:rPr>
          <w:lang w:eastAsia="ko-KR"/>
        </w:rPr>
        <w:t xml:space="preserve"> and the isfocus media feature tag according to IETF RFC 3840 [16];</w:t>
      </w:r>
    </w:p>
    <w:p w:rsidR="00577350" w:rsidRPr="00091142" w:rsidRDefault="00577350" w:rsidP="00577350">
      <w:pPr>
        <w:pStyle w:val="B1"/>
        <w:rPr>
          <w:lang w:eastAsia="ko-KR"/>
        </w:rPr>
      </w:pPr>
      <w:r w:rsidRPr="00091142">
        <w:rPr>
          <w:lang w:eastAsia="ko-KR"/>
        </w:rPr>
        <w:t>2)</w:t>
      </w:r>
      <w:r w:rsidRPr="00091142">
        <w:rPr>
          <w:lang w:eastAsia="ko-KR"/>
        </w:rPr>
        <w:tab/>
        <w:t>shall include an Accept-Contact header field containing the g.3gpp.mcptt media feature tag along with the "require" and "explicit" header field parameters according to IETF RFC 3841 [6];</w:t>
      </w:r>
    </w:p>
    <w:p w:rsidR="00577350" w:rsidRPr="00091142" w:rsidRDefault="00577350" w:rsidP="00577350">
      <w:pPr>
        <w:pStyle w:val="B1"/>
        <w:rPr>
          <w:lang w:eastAsia="ko-KR"/>
        </w:rPr>
      </w:pPr>
      <w:r w:rsidRPr="00091142">
        <w:rPr>
          <w:lang w:eastAsia="ko-KR"/>
        </w:rPr>
        <w:t>3)</w:t>
      </w:r>
      <w:r w:rsidRPr="00091142">
        <w:rPr>
          <w:lang w:eastAsia="ko-KR"/>
        </w:rPr>
        <w:tab/>
        <w:t>shall include the ICSI value "urn:urn-7:3gpp-service.ims.icsi.mcptt" (coded as specified in 3GPP TS 24.229 [4]), in a P-Asserted-Service-Id header field according to IETF RFC 6050 [9] in the SIP INVITE request;</w:t>
      </w:r>
    </w:p>
    <w:p w:rsidR="00577350" w:rsidRPr="00091142" w:rsidRDefault="00577350" w:rsidP="00577350">
      <w:pPr>
        <w:pStyle w:val="B1"/>
        <w:rPr>
          <w:lang w:eastAsia="ko-KR"/>
        </w:rPr>
      </w:pPr>
      <w:r w:rsidRPr="00091142">
        <w:rPr>
          <w:lang w:eastAsia="ko-KR"/>
        </w:rPr>
        <w:t>4)</w:t>
      </w:r>
      <w:r w:rsidRPr="00091142">
        <w:rPr>
          <w:lang w:eastAsia="ko-KR"/>
        </w:rPr>
        <w:tab/>
        <w:t>shall include an Accept-Contact header field with the media feature tag g.3gpp.icsi-ref with the value of "urn:urn-7:3gpp-service.ims.icsi.mcptt" along with parameters "require" and "explicit" according to IETF RFC 3841 [6];</w:t>
      </w:r>
    </w:p>
    <w:p w:rsidR="00577350" w:rsidRPr="00091142" w:rsidRDefault="00577350" w:rsidP="00577350">
      <w:pPr>
        <w:pStyle w:val="B1"/>
        <w:rPr>
          <w:rFonts w:eastAsia="SimSun"/>
        </w:rPr>
      </w:pPr>
      <w:r w:rsidRPr="00091142">
        <w:rPr>
          <w:lang w:eastAsia="ko-KR"/>
        </w:rPr>
        <w:t>5)</w:t>
      </w:r>
      <w:r w:rsidRPr="00091142">
        <w:rPr>
          <w:lang w:eastAsia="ko-KR"/>
        </w:rPr>
        <w:tab/>
      </w:r>
      <w:r w:rsidRPr="00091142">
        <w:rPr>
          <w:rFonts w:eastAsia="SimSun"/>
        </w:rPr>
        <w:t xml:space="preserve">shall set the Request-URI to the </w:t>
      </w:r>
      <w:r w:rsidR="00B115FD" w:rsidRPr="00091142">
        <w:rPr>
          <w:rFonts w:eastAsia="SimSun"/>
        </w:rPr>
        <w:t>public service identity of the terminating participating function</w:t>
      </w:r>
      <w:r w:rsidRPr="00091142">
        <w:rPr>
          <w:rFonts w:eastAsia="SimSun"/>
        </w:rPr>
        <w:t xml:space="preserve"> associated to the </w:t>
      </w:r>
      <w:r w:rsidR="00B115FD" w:rsidRPr="00091142">
        <w:rPr>
          <w:rFonts w:eastAsia="SimSun"/>
        </w:rPr>
        <w:t xml:space="preserve">MCPTT ID of the </w:t>
      </w:r>
      <w:r w:rsidRPr="00091142">
        <w:rPr>
          <w:rFonts w:eastAsia="SimSun"/>
        </w:rPr>
        <w:t xml:space="preserve">MCPTT </w:t>
      </w:r>
      <w:r w:rsidRPr="00091142">
        <w:rPr>
          <w:lang w:eastAsia="ko-KR"/>
        </w:rPr>
        <w:t>u</w:t>
      </w:r>
      <w:r w:rsidRPr="00091142">
        <w:rPr>
          <w:rFonts w:eastAsia="SimSun"/>
        </w:rPr>
        <w:t>ser to be invited;</w:t>
      </w:r>
    </w:p>
    <w:p w:rsidR="00B115FD" w:rsidRPr="00091142" w:rsidRDefault="00B115FD" w:rsidP="00B115FD">
      <w:pPr>
        <w:pStyle w:val="NO"/>
        <w:rPr>
          <w:lang w:eastAsia="ko-KR"/>
        </w:rPr>
      </w:pPr>
      <w:r w:rsidRPr="00091142">
        <w:t>NOTE </w:t>
      </w:r>
      <w:r w:rsidR="007B314E" w:rsidRPr="00091142">
        <w:t>1</w:t>
      </w:r>
      <w:r w:rsidRPr="00091142">
        <w:t>:</w:t>
      </w:r>
      <w:r w:rsidRPr="00091142">
        <w:tab/>
      </w:r>
      <w:r w:rsidRPr="00091142">
        <w:rPr>
          <w:lang w:eastAsia="ko-KR"/>
        </w:rPr>
        <w:t>How the controlling MCPTT function finds the address of the terminating MCPTT participating function is out of the scope of the current release.</w:t>
      </w:r>
    </w:p>
    <w:p w:rsidR="00B115FD" w:rsidRPr="00091142" w:rsidRDefault="00B115FD" w:rsidP="00B115FD">
      <w:pPr>
        <w:pStyle w:val="NO"/>
      </w:pPr>
      <w:r w:rsidRPr="00091142">
        <w:t>NOTE </w:t>
      </w:r>
      <w:r w:rsidR="007B314E" w:rsidRPr="00091142">
        <w:t>2</w:t>
      </w:r>
      <w:r w:rsidRPr="00091142">
        <w:t>:</w:t>
      </w:r>
      <w:r w:rsidRPr="00091142">
        <w:tab/>
        <w:t>If the terminating MCPTT user is part of a partner MCPTT system, then the public service identity can identify an entry point in the partner network that is able to identify the terminating participating MCPTT function.</w:t>
      </w:r>
    </w:p>
    <w:p w:rsidR="0038295F" w:rsidRPr="00091142" w:rsidRDefault="00B115FD" w:rsidP="00436CF9">
      <w:pPr>
        <w:pStyle w:val="B1"/>
      </w:pPr>
      <w:r w:rsidRPr="00091142">
        <w:rPr>
          <w:lang w:eastAsia="ko-KR"/>
        </w:rPr>
        <w:t>6)</w:t>
      </w:r>
      <w:r w:rsidRPr="00091142">
        <w:rPr>
          <w:lang w:eastAsia="ko-KR"/>
        </w:rPr>
        <w:tab/>
        <w:t xml:space="preserve">shall </w:t>
      </w:r>
      <w:r w:rsidR="0038295F" w:rsidRPr="00091142">
        <w:t>copy the application/vnd.3gpp.mcptt-info+xml MIME body in the received SIP INVITE request to the outgoing SIP INVITE request;</w:t>
      </w:r>
    </w:p>
    <w:p w:rsidR="00B115FD" w:rsidRPr="00091142" w:rsidRDefault="0038295F" w:rsidP="0038295F">
      <w:pPr>
        <w:pStyle w:val="B1"/>
        <w:rPr>
          <w:lang w:eastAsia="ko-KR"/>
        </w:rPr>
      </w:pPr>
      <w:r w:rsidRPr="00091142">
        <w:t>7)</w:t>
      </w:r>
      <w:r w:rsidRPr="00091142">
        <w:tab/>
        <w:t>shall update the application/vnd.3gpp.</w:t>
      </w:r>
      <w:r w:rsidR="00B115FD" w:rsidRPr="00091142">
        <w:rPr>
          <w:lang w:eastAsia="ko-KR"/>
        </w:rPr>
        <w:t>mcptt-info</w:t>
      </w:r>
      <w:r w:rsidRPr="00091142">
        <w:rPr>
          <w:lang w:eastAsia="ko-KR"/>
        </w:rPr>
        <w:t>+xml</w:t>
      </w:r>
      <w:r w:rsidR="00B115FD" w:rsidRPr="00091142">
        <w:rPr>
          <w:lang w:eastAsia="ko-KR"/>
        </w:rPr>
        <w:t xml:space="preserve"> MIME body with:</w:t>
      </w:r>
      <w:r w:rsidRPr="00091142">
        <w:rPr>
          <w:lang w:eastAsia="ko-KR"/>
        </w:rPr>
        <w:t xml:space="preserve"> </w:t>
      </w:r>
      <w:r w:rsidR="00B115FD" w:rsidRPr="00091142">
        <w:rPr>
          <w:lang w:eastAsia="ko-KR"/>
        </w:rPr>
        <w:t>a &lt;mcptt-request-uri&gt; element set to the MCPTT ID of the invited MCPTT user;</w:t>
      </w:r>
    </w:p>
    <w:p w:rsidR="00577350" w:rsidRPr="00091142" w:rsidRDefault="0038295F" w:rsidP="00577350">
      <w:pPr>
        <w:pStyle w:val="B1"/>
        <w:rPr>
          <w:rFonts w:eastAsia="SimSun"/>
        </w:rPr>
      </w:pPr>
      <w:r w:rsidRPr="00091142">
        <w:rPr>
          <w:lang w:eastAsia="ko-KR"/>
        </w:rPr>
        <w:t>8</w:t>
      </w:r>
      <w:r w:rsidR="00577350" w:rsidRPr="00091142">
        <w:rPr>
          <w:lang w:eastAsia="ko-KR"/>
        </w:rPr>
        <w:t>)</w:t>
      </w:r>
      <w:r w:rsidR="00577350" w:rsidRPr="00091142">
        <w:rPr>
          <w:rFonts w:eastAsia="SimSun"/>
        </w:rPr>
        <w:tab/>
        <w:t xml:space="preserve">shall include </w:t>
      </w:r>
      <w:r w:rsidR="00B115FD" w:rsidRPr="00091142">
        <w:rPr>
          <w:rFonts w:eastAsia="SimSun"/>
        </w:rPr>
        <w:t>the public service identity of the non-controlling MCPTT function</w:t>
      </w:r>
      <w:r w:rsidR="00577350" w:rsidRPr="00091142">
        <w:rPr>
          <w:rFonts w:eastAsia="SimSun"/>
        </w:rPr>
        <w:t xml:space="preserve"> in the </w:t>
      </w:r>
      <w:r w:rsidR="00577350" w:rsidRPr="00091142">
        <w:rPr>
          <w:lang w:eastAsia="ko-KR"/>
        </w:rPr>
        <w:t>P-Asserted-Identity header field</w:t>
      </w:r>
      <w:r w:rsidR="00577350" w:rsidRPr="00091142">
        <w:rPr>
          <w:rFonts w:eastAsia="SimSun"/>
        </w:rPr>
        <w:t>;</w:t>
      </w:r>
    </w:p>
    <w:p w:rsidR="00577350" w:rsidRPr="00091142" w:rsidRDefault="0038295F" w:rsidP="00577350">
      <w:pPr>
        <w:pStyle w:val="B1"/>
        <w:rPr>
          <w:rFonts w:eastAsia="SimSun"/>
        </w:rPr>
      </w:pPr>
      <w:r w:rsidRPr="00091142">
        <w:rPr>
          <w:lang w:eastAsia="ko-KR"/>
        </w:rPr>
        <w:t>9</w:t>
      </w:r>
      <w:r w:rsidR="00577350" w:rsidRPr="00091142">
        <w:rPr>
          <w:lang w:eastAsia="ko-KR"/>
        </w:rPr>
        <w:t>)</w:t>
      </w:r>
      <w:r w:rsidR="00577350" w:rsidRPr="00091142">
        <w:rPr>
          <w:rFonts w:eastAsia="SimSun"/>
        </w:rPr>
        <w:tab/>
        <w:t xml:space="preserve">shall include the received Referred-By header field with the </w:t>
      </w:r>
      <w:r w:rsidR="00036FDB" w:rsidRPr="00091142">
        <w:rPr>
          <w:rFonts w:eastAsia="SimSun"/>
        </w:rPr>
        <w:t xml:space="preserve">public </w:t>
      </w:r>
      <w:r w:rsidR="00DD16E4" w:rsidRPr="00091142">
        <w:rPr>
          <w:rFonts w:eastAsia="SimSun"/>
        </w:rPr>
        <w:t>user</w:t>
      </w:r>
      <w:r w:rsidR="00036FDB" w:rsidRPr="00091142">
        <w:rPr>
          <w:rFonts w:eastAsia="SimSun"/>
        </w:rPr>
        <w:t xml:space="preserve"> identity </w:t>
      </w:r>
      <w:r w:rsidR="00577350" w:rsidRPr="00091142">
        <w:rPr>
          <w:rFonts w:eastAsia="SimSun"/>
        </w:rPr>
        <w:t xml:space="preserve">of the </w:t>
      </w:r>
      <w:r w:rsidR="00577350" w:rsidRPr="00091142">
        <w:rPr>
          <w:lang w:eastAsia="ko-KR"/>
        </w:rPr>
        <w:t>i</w:t>
      </w:r>
      <w:r w:rsidR="00577350" w:rsidRPr="00091142">
        <w:rPr>
          <w:rFonts w:eastAsia="SimSun"/>
        </w:rPr>
        <w:t xml:space="preserve">nviting MCPTT </w:t>
      </w:r>
      <w:r w:rsidR="00577350" w:rsidRPr="00091142">
        <w:rPr>
          <w:lang w:eastAsia="ko-KR"/>
        </w:rPr>
        <w:t>c</w:t>
      </w:r>
      <w:r w:rsidR="00577350" w:rsidRPr="00091142">
        <w:rPr>
          <w:rFonts w:eastAsia="SimSun"/>
        </w:rPr>
        <w:t>lient;</w:t>
      </w:r>
    </w:p>
    <w:p w:rsidR="00577350" w:rsidRPr="00091142" w:rsidRDefault="0038295F" w:rsidP="00577350">
      <w:pPr>
        <w:pStyle w:val="B1"/>
        <w:rPr>
          <w:rFonts w:eastAsia="SimSun"/>
        </w:rPr>
      </w:pPr>
      <w:r w:rsidRPr="00091142">
        <w:rPr>
          <w:lang w:eastAsia="ko-KR"/>
        </w:rPr>
        <w:t>10</w:t>
      </w:r>
      <w:r w:rsidR="00577350" w:rsidRPr="00091142">
        <w:rPr>
          <w:lang w:eastAsia="ko-KR"/>
        </w:rPr>
        <w:t>)</w:t>
      </w:r>
      <w:r w:rsidR="00577350" w:rsidRPr="00091142">
        <w:rPr>
          <w:lang w:eastAsia="ko-KR"/>
        </w:rPr>
        <w:tab/>
      </w:r>
      <w:r w:rsidR="00577350" w:rsidRPr="00091142">
        <w:rPr>
          <w:rFonts w:eastAsia="SimSun"/>
        </w:rPr>
        <w:t>should include the Session-Expires header field according to rules and procedures of IETF RFC 4028 [7]. The refresher parameter shall be omitted;</w:t>
      </w:r>
    </w:p>
    <w:p w:rsidR="00577350" w:rsidRPr="00091142" w:rsidRDefault="0038295F" w:rsidP="00577350">
      <w:pPr>
        <w:pStyle w:val="B1"/>
        <w:rPr>
          <w:rFonts w:eastAsia="SimSun"/>
        </w:rPr>
      </w:pPr>
      <w:r w:rsidRPr="00091142">
        <w:rPr>
          <w:lang w:eastAsia="ko-KR"/>
        </w:rPr>
        <w:t>11</w:t>
      </w:r>
      <w:r w:rsidR="00577350" w:rsidRPr="00091142">
        <w:rPr>
          <w:lang w:eastAsia="ko-KR"/>
        </w:rPr>
        <w:t>)</w:t>
      </w:r>
      <w:r w:rsidR="00577350" w:rsidRPr="00091142">
        <w:rPr>
          <w:lang w:eastAsia="ko-KR"/>
        </w:rPr>
        <w:tab/>
      </w:r>
      <w:r w:rsidR="00577350" w:rsidRPr="00091142">
        <w:rPr>
          <w:rFonts w:eastAsia="SimSun"/>
        </w:rPr>
        <w:t>shall include the Supported header field set to "timer";</w:t>
      </w:r>
    </w:p>
    <w:p w:rsidR="007A751B" w:rsidRPr="00091142" w:rsidRDefault="00577350" w:rsidP="007A751B">
      <w:pPr>
        <w:pStyle w:val="B1"/>
        <w:rPr>
          <w:rFonts w:eastAsia="SimSun"/>
        </w:rPr>
      </w:pPr>
      <w:r w:rsidRPr="00091142">
        <w:rPr>
          <w:lang w:eastAsia="ko-KR"/>
        </w:rPr>
        <w:t>1</w:t>
      </w:r>
      <w:r w:rsidR="00B115FD" w:rsidRPr="00091142">
        <w:rPr>
          <w:lang w:eastAsia="ko-KR"/>
        </w:rPr>
        <w:t>2</w:t>
      </w:r>
      <w:r w:rsidRPr="00091142">
        <w:rPr>
          <w:lang w:eastAsia="ko-KR"/>
        </w:rPr>
        <w:t>)</w:t>
      </w:r>
      <w:r w:rsidRPr="00091142">
        <w:rPr>
          <w:lang w:eastAsia="ko-KR"/>
        </w:rPr>
        <w:tab/>
      </w:r>
      <w:r w:rsidRPr="00091142">
        <w:rPr>
          <w:rFonts w:eastAsia="SimSun"/>
        </w:rPr>
        <w:t>shall include an unmodified Answer-Mode header field, if present in the incoming SIP INVITE request</w:t>
      </w:r>
      <w:r w:rsidR="007A751B" w:rsidRPr="00091142">
        <w:rPr>
          <w:rFonts w:eastAsia="SimSun"/>
        </w:rPr>
        <w:t>;and</w:t>
      </w:r>
    </w:p>
    <w:p w:rsidR="007A751B" w:rsidRPr="00091142" w:rsidRDefault="007A751B" w:rsidP="007A751B">
      <w:pPr>
        <w:pStyle w:val="B1"/>
      </w:pPr>
      <w:r w:rsidRPr="00091142">
        <w:rPr>
          <w:lang w:eastAsia="ko-KR"/>
        </w:rPr>
        <w:lastRenderedPageBreak/>
        <w:t>13)</w:t>
      </w:r>
      <w:r w:rsidRPr="00091142">
        <w:rPr>
          <w:lang w:eastAsia="ko-KR"/>
        </w:rPr>
        <w:tab/>
        <w:t xml:space="preserve">shall include </w:t>
      </w:r>
      <w:r w:rsidRPr="00091142">
        <w:t xml:space="preserve">the warning text set to "yyy MCPTT group is regrouped" in a Warning header field as </w:t>
      </w:r>
      <w:r w:rsidRPr="00091142">
        <w:rPr>
          <w:rFonts w:eastAsia="SimSun"/>
        </w:rPr>
        <w:t>specified</w:t>
      </w:r>
      <w:r w:rsidRPr="00091142">
        <w:t xml:space="preserve"> in subclause 4.4;</w:t>
      </w:r>
    </w:p>
    <w:p w:rsidR="00577350" w:rsidRPr="00091142" w:rsidRDefault="007A751B" w:rsidP="007A751B">
      <w:pPr>
        <w:pStyle w:val="B1"/>
        <w:rPr>
          <w:rFonts w:eastAsia="SimSun"/>
        </w:rPr>
      </w:pPr>
      <w:r w:rsidRPr="00091142">
        <w:rPr>
          <w:rFonts w:eastAsia="Malgun Gothic"/>
        </w:rPr>
        <w:t>NOTE 3:</w:t>
      </w:r>
      <w:r w:rsidRPr="00091142">
        <w:rPr>
          <w:rFonts w:eastAsia="Malgun Gothic"/>
        </w:rPr>
        <w:tab/>
        <w:t>As long as the MCPTT group is regrouped the floor control messages in the media plane includes a grouped regrouped indication as specified in 3GPP TS 24.380 [5].</w:t>
      </w:r>
    </w:p>
    <w:p w:rsidR="0059693F" w:rsidRPr="00091142" w:rsidRDefault="0059693F" w:rsidP="003D0968">
      <w:pPr>
        <w:pStyle w:val="Heading5"/>
      </w:pPr>
      <w:r w:rsidRPr="00091142">
        <w:rPr>
          <w:lang w:eastAsia="ko-KR"/>
        </w:rPr>
        <w:t>6.3.4.1.3</w:t>
      </w:r>
      <w:r w:rsidRPr="00091142">
        <w:tab/>
      </w:r>
      <w:r w:rsidRPr="00091142">
        <w:rPr>
          <w:lang w:eastAsia="ko-KR"/>
        </w:rPr>
        <w:t>Sending</w:t>
      </w:r>
      <w:r w:rsidRPr="00091142">
        <w:t xml:space="preserve"> a SIP INFO request</w:t>
      </w:r>
    </w:p>
    <w:p w:rsidR="0059693F" w:rsidRPr="00091142" w:rsidRDefault="0059693F" w:rsidP="0059693F">
      <w:pPr>
        <w:rPr>
          <w:rFonts w:eastAsia="SimSun"/>
        </w:rPr>
      </w:pPr>
      <w:r w:rsidRPr="00091142">
        <w:rPr>
          <w:rFonts w:eastAsia="SimSun"/>
        </w:rPr>
        <w:t>This subclause is referenced from other procedures.</w:t>
      </w:r>
    </w:p>
    <w:p w:rsidR="0059693F" w:rsidRPr="00091142" w:rsidRDefault="0059693F" w:rsidP="0059693F">
      <w:pPr>
        <w:rPr>
          <w:lang w:eastAsia="ko-KR"/>
        </w:rPr>
      </w:pPr>
      <w:r w:rsidRPr="00091142">
        <w:rPr>
          <w:lang w:eastAsia="ko-KR"/>
        </w:rPr>
        <w:t xml:space="preserve">The non-controlling MCPTT function shall generate a SIP INFO request </w:t>
      </w:r>
      <w:r w:rsidRPr="00091142">
        <w:t xml:space="preserve">according to rules and procedures of </w:t>
      </w:r>
      <w:r w:rsidRPr="00091142">
        <w:rPr>
          <w:lang w:eastAsia="ko-KR"/>
        </w:rPr>
        <w:t>3GPP TS 24.229 [4] and IETF RFC </w:t>
      </w:r>
      <w:r w:rsidRPr="00091142">
        <w:t>6086 </w:t>
      </w:r>
      <w:r w:rsidRPr="00091142">
        <w:rPr>
          <w:lang w:eastAsia="ko-KR"/>
        </w:rPr>
        <w:t>[64].</w:t>
      </w:r>
    </w:p>
    <w:p w:rsidR="0059693F" w:rsidRPr="00091142" w:rsidRDefault="0059693F" w:rsidP="0059693F">
      <w:pPr>
        <w:rPr>
          <w:lang w:eastAsia="ko-KR"/>
        </w:rPr>
      </w:pPr>
      <w:r w:rsidRPr="00091142">
        <w:rPr>
          <w:lang w:eastAsia="ko-KR"/>
        </w:rPr>
        <w:t>The non-controlling MCPTT function:</w:t>
      </w:r>
    </w:p>
    <w:p w:rsidR="0059693F" w:rsidRPr="00091142" w:rsidRDefault="0059693F" w:rsidP="0059693F">
      <w:pPr>
        <w:pStyle w:val="B1"/>
        <w:rPr>
          <w:lang w:eastAsia="ko-KR"/>
        </w:rPr>
      </w:pPr>
      <w:r w:rsidRPr="00091142">
        <w:rPr>
          <w:rFonts w:eastAsia="SimSun"/>
        </w:rPr>
        <w:t>1)</w:t>
      </w:r>
      <w:r w:rsidRPr="00091142">
        <w:rPr>
          <w:rFonts w:eastAsia="SimSun"/>
        </w:rPr>
        <w:tab/>
        <w:t>shall include the Info-Package header field set to g.3gpp.mcptt-floor-request;</w:t>
      </w:r>
    </w:p>
    <w:p w:rsidR="0059693F" w:rsidRPr="00091142" w:rsidRDefault="0059693F" w:rsidP="0059693F">
      <w:pPr>
        <w:pStyle w:val="B1"/>
        <w:rPr>
          <w:lang w:eastAsia="ko-KR"/>
        </w:rPr>
      </w:pPr>
      <w:r w:rsidRPr="00091142">
        <w:rPr>
          <w:lang w:eastAsia="ko-KR"/>
        </w:rPr>
        <w:t>2)</w:t>
      </w:r>
      <w:r w:rsidRPr="00091142">
        <w:rPr>
          <w:lang w:eastAsia="ko-KR"/>
        </w:rPr>
        <w:tab/>
        <w:t xml:space="preserve">shall include an application/vnd.3gpp.mcptt-info+xml MIME body with the &lt;mcptt-request-uri&gt; set to the temporary MCPTT group ID and the </w:t>
      </w:r>
      <w:r w:rsidRPr="00091142">
        <w:rPr>
          <w:rFonts w:eastAsia="SimSun"/>
        </w:rPr>
        <w:t>&lt;</w:t>
      </w:r>
      <w:r w:rsidRPr="00091142">
        <w:t>mcptt-calling-group-id&gt; element with the</w:t>
      </w:r>
      <w:r w:rsidRPr="00091142">
        <w:rPr>
          <w:rFonts w:eastAsia="SimSun"/>
        </w:rPr>
        <w:t xml:space="preserve"> constituent MCPTT group ID; and</w:t>
      </w:r>
    </w:p>
    <w:p w:rsidR="0059693F" w:rsidRPr="00091142" w:rsidRDefault="0059693F" w:rsidP="0059693F">
      <w:pPr>
        <w:pStyle w:val="B1"/>
        <w:rPr>
          <w:lang w:eastAsia="ko-KR"/>
        </w:rPr>
      </w:pPr>
      <w:r w:rsidRPr="00091142">
        <w:rPr>
          <w:lang w:eastAsia="ko-KR"/>
        </w:rPr>
        <w:t>3)</w:t>
      </w:r>
      <w:r w:rsidRPr="00091142">
        <w:rPr>
          <w:lang w:eastAsia="ko-KR"/>
        </w:rPr>
        <w:tab/>
        <w:t xml:space="preserve">shall include an application/vnd.3gpp.mcptt-floor-request+xml MIME body with the Content-Disposition header field set to "Info-Package". </w:t>
      </w:r>
      <w:r w:rsidR="00252C6D" w:rsidRPr="00091142">
        <w:rPr>
          <w:lang w:eastAsia="ko-KR"/>
        </w:rPr>
        <w:t>For each current speaker t</w:t>
      </w:r>
      <w:r w:rsidRPr="00091142">
        <w:rPr>
          <w:lang w:eastAsia="ko-KR"/>
        </w:rPr>
        <w:t>he application/vnd.3gpp.mcptt-floor-request+xml MIME body shall be populated as follows:</w:t>
      </w:r>
    </w:p>
    <w:p w:rsidR="00252C6D" w:rsidRPr="00091142" w:rsidRDefault="00252C6D" w:rsidP="0045201D">
      <w:pPr>
        <w:pStyle w:val="B2"/>
        <w:rPr>
          <w:lang w:eastAsia="ko-KR"/>
        </w:rPr>
      </w:pPr>
      <w:r w:rsidRPr="00091142">
        <w:rPr>
          <w:lang w:eastAsia="ko-KR"/>
        </w:rPr>
        <w:t>a)</w:t>
      </w:r>
      <w:r w:rsidRPr="00091142">
        <w:rPr>
          <w:lang w:eastAsia="ko-KR"/>
        </w:rPr>
        <w:tab/>
        <w:t>the &lt;floor-type&gt; element set to "general" or "dual" as described in subclause F.5.3;</w:t>
      </w:r>
    </w:p>
    <w:p w:rsidR="0059693F" w:rsidRPr="00091142" w:rsidRDefault="00252C6D" w:rsidP="0059693F">
      <w:pPr>
        <w:pStyle w:val="B2"/>
        <w:rPr>
          <w:lang w:eastAsia="ko-KR"/>
        </w:rPr>
      </w:pPr>
      <w:r w:rsidRPr="00091142">
        <w:rPr>
          <w:lang w:eastAsia="ko-KR"/>
        </w:rPr>
        <w:t>b</w:t>
      </w:r>
      <w:r w:rsidR="0059693F" w:rsidRPr="00091142">
        <w:rPr>
          <w:lang w:eastAsia="ko-KR"/>
        </w:rPr>
        <w:t>)</w:t>
      </w:r>
      <w:r w:rsidR="0059693F" w:rsidRPr="00091142">
        <w:rPr>
          <w:lang w:eastAsia="ko-KR"/>
        </w:rPr>
        <w:tab/>
        <w:t>the SSRC of the MCPTT client with the permission to send media in the &lt;ssrc&gt; element;</w:t>
      </w:r>
    </w:p>
    <w:p w:rsidR="0059693F" w:rsidRPr="00091142" w:rsidRDefault="00252C6D" w:rsidP="0059693F">
      <w:pPr>
        <w:pStyle w:val="B2"/>
        <w:rPr>
          <w:lang w:eastAsia="ko-KR"/>
        </w:rPr>
      </w:pPr>
      <w:r w:rsidRPr="00091142">
        <w:rPr>
          <w:lang w:eastAsia="ko-KR"/>
        </w:rPr>
        <w:t>c</w:t>
      </w:r>
      <w:r w:rsidR="0059693F" w:rsidRPr="00091142">
        <w:rPr>
          <w:lang w:eastAsia="ko-KR"/>
        </w:rPr>
        <w:t>)</w:t>
      </w:r>
      <w:r w:rsidR="0059693F" w:rsidRPr="00091142">
        <w:rPr>
          <w:lang w:eastAsia="ko-KR"/>
        </w:rPr>
        <w:tab/>
        <w:t>the actual floor priority in the &lt;floor-priority&gt; element;</w:t>
      </w:r>
    </w:p>
    <w:p w:rsidR="0059693F" w:rsidRPr="00091142" w:rsidRDefault="00252C6D" w:rsidP="0059693F">
      <w:pPr>
        <w:pStyle w:val="B2"/>
        <w:rPr>
          <w:lang w:eastAsia="ko-KR"/>
        </w:rPr>
      </w:pPr>
      <w:r w:rsidRPr="00091142">
        <w:rPr>
          <w:lang w:eastAsia="ko-KR"/>
        </w:rPr>
        <w:t>d</w:t>
      </w:r>
      <w:r w:rsidR="0059693F" w:rsidRPr="00091142">
        <w:rPr>
          <w:lang w:eastAsia="ko-KR"/>
        </w:rPr>
        <w:t>)</w:t>
      </w:r>
      <w:r w:rsidR="0059693F" w:rsidRPr="00091142">
        <w:rPr>
          <w:lang w:eastAsia="ko-KR"/>
        </w:rPr>
        <w:tab/>
        <w:t>the MCPTT ID of the MCPTT user with the permission to send media in the &lt;user-id&gt; element;</w:t>
      </w:r>
    </w:p>
    <w:p w:rsidR="0059693F" w:rsidRPr="00091142" w:rsidRDefault="00252C6D" w:rsidP="0059693F">
      <w:pPr>
        <w:pStyle w:val="B2"/>
        <w:rPr>
          <w:rFonts w:eastAsia="SimSun"/>
        </w:rPr>
      </w:pPr>
      <w:r w:rsidRPr="00091142">
        <w:rPr>
          <w:lang w:eastAsia="ko-KR"/>
        </w:rPr>
        <w:t>e</w:t>
      </w:r>
      <w:r w:rsidR="0059693F" w:rsidRPr="00091142">
        <w:rPr>
          <w:lang w:eastAsia="ko-KR"/>
        </w:rPr>
        <w:t>)</w:t>
      </w:r>
      <w:r w:rsidR="0059693F" w:rsidRPr="00091142">
        <w:rPr>
          <w:lang w:eastAsia="ko-KR"/>
        </w:rPr>
        <w:tab/>
        <w:t>the queueing capability in the &lt;</w:t>
      </w:r>
      <w:r w:rsidR="0059693F" w:rsidRPr="00091142">
        <w:rPr>
          <w:rFonts w:eastAsia="SimSun"/>
        </w:rPr>
        <w:t>queueing-capability&gt; element of the &lt;track-info&gt; element;</w:t>
      </w:r>
    </w:p>
    <w:p w:rsidR="0059693F" w:rsidRPr="00091142" w:rsidRDefault="00252C6D" w:rsidP="0059693F">
      <w:pPr>
        <w:pStyle w:val="B2"/>
        <w:rPr>
          <w:rFonts w:eastAsia="SimSun"/>
        </w:rPr>
      </w:pPr>
      <w:r w:rsidRPr="00091142">
        <w:rPr>
          <w:rFonts w:eastAsia="SimSun"/>
        </w:rPr>
        <w:t>f</w:t>
      </w:r>
      <w:r w:rsidR="0059693F" w:rsidRPr="00091142">
        <w:rPr>
          <w:rFonts w:eastAsia="SimSun"/>
        </w:rPr>
        <w:t>)</w:t>
      </w:r>
      <w:r w:rsidR="0059693F" w:rsidRPr="00091142">
        <w:rPr>
          <w:rFonts w:eastAsia="SimSun"/>
        </w:rPr>
        <w:tab/>
        <w:t>the participant type in the &lt;participant-type&gt; in the &lt;track-info&gt; element;</w:t>
      </w:r>
    </w:p>
    <w:p w:rsidR="0059693F" w:rsidRPr="00091142" w:rsidRDefault="00252C6D" w:rsidP="0059693F">
      <w:pPr>
        <w:pStyle w:val="B2"/>
      </w:pPr>
      <w:r w:rsidRPr="00091142">
        <w:rPr>
          <w:rFonts w:eastAsia="SimSun"/>
        </w:rPr>
        <w:t>g</w:t>
      </w:r>
      <w:r w:rsidR="0059693F" w:rsidRPr="00091142">
        <w:rPr>
          <w:rFonts w:eastAsia="SimSun"/>
        </w:rPr>
        <w:t>)</w:t>
      </w:r>
      <w:r w:rsidR="0059693F" w:rsidRPr="00091142">
        <w:rPr>
          <w:rFonts w:eastAsia="SimSun"/>
        </w:rPr>
        <w:tab/>
        <w:t>one or more &lt;floor-parti</w:t>
      </w:r>
      <w:r w:rsidR="00FD1B82" w:rsidRPr="00091142">
        <w:rPr>
          <w:rFonts w:eastAsia="SimSun"/>
        </w:rPr>
        <w:t>ci</w:t>
      </w:r>
      <w:r w:rsidR="0059693F" w:rsidRPr="00091142">
        <w:rPr>
          <w:rFonts w:eastAsia="SimSun"/>
        </w:rPr>
        <w:t>pant-reference&gt; elements in the &lt;track-info&gt; element in the same order as the would appear in the Track Info field as specified in 3GPP TS 24.380 [5] subclause </w:t>
      </w:r>
      <w:r w:rsidR="0059693F" w:rsidRPr="00091142">
        <w:t>8.2.3.13; and</w:t>
      </w:r>
    </w:p>
    <w:p w:rsidR="0059693F" w:rsidRPr="00091142" w:rsidRDefault="00252C6D" w:rsidP="0059693F">
      <w:pPr>
        <w:pStyle w:val="B2"/>
        <w:rPr>
          <w:rFonts w:eastAsia="SimSun"/>
        </w:rPr>
      </w:pPr>
      <w:r w:rsidRPr="00091142">
        <w:t>h</w:t>
      </w:r>
      <w:r w:rsidR="0059693F" w:rsidRPr="00091142">
        <w:t>)</w:t>
      </w:r>
      <w:r w:rsidR="0059693F" w:rsidRPr="00091142">
        <w:tab/>
        <w:t>if available, additional information in the &lt;</w:t>
      </w:r>
      <w:r w:rsidR="0059693F" w:rsidRPr="00091142">
        <w:rPr>
          <w:rFonts w:eastAsia="SimSun"/>
        </w:rPr>
        <w:t>floor-indicator&gt; element.</w:t>
      </w:r>
    </w:p>
    <w:p w:rsidR="007A751B" w:rsidRPr="00091142" w:rsidRDefault="007A751B" w:rsidP="003D0968">
      <w:pPr>
        <w:pStyle w:val="Heading5"/>
        <w:rPr>
          <w:lang w:eastAsia="ko-KR"/>
        </w:rPr>
      </w:pPr>
      <w:r w:rsidRPr="00091142">
        <w:rPr>
          <w:lang w:eastAsia="ko-KR"/>
        </w:rPr>
        <w:t>6.3.4.1.4</w:t>
      </w:r>
      <w:r w:rsidRPr="00091142">
        <w:rPr>
          <w:lang w:eastAsia="ko-KR"/>
        </w:rPr>
        <w:tab/>
        <w:t>Sending an INVITE request towards the controlling MCPTT function</w:t>
      </w:r>
    </w:p>
    <w:p w:rsidR="007A751B" w:rsidRPr="00091142" w:rsidRDefault="007A751B" w:rsidP="007A751B">
      <w:pPr>
        <w:rPr>
          <w:rFonts w:eastAsia="SimSun"/>
        </w:rPr>
      </w:pPr>
      <w:r w:rsidRPr="00091142">
        <w:rPr>
          <w:rFonts w:eastAsia="SimSun"/>
        </w:rPr>
        <w:t>This subclause is referenced from other procedures.</w:t>
      </w:r>
    </w:p>
    <w:p w:rsidR="007A751B" w:rsidRPr="00091142" w:rsidRDefault="007A751B" w:rsidP="007A751B">
      <w:pPr>
        <w:rPr>
          <w:lang w:eastAsia="ko-KR"/>
        </w:rPr>
      </w:pPr>
      <w:r w:rsidRPr="00091142">
        <w:rPr>
          <w:lang w:eastAsia="ko-KR"/>
        </w:rPr>
        <w:t xml:space="preserve">The non-controlling MCPTT function shall generate a SIP INVITE request </w:t>
      </w:r>
      <w:r w:rsidRPr="00091142">
        <w:t xml:space="preserve">according to rules and procedures of </w:t>
      </w:r>
      <w:r w:rsidRPr="00091142">
        <w:rPr>
          <w:lang w:eastAsia="ko-KR"/>
        </w:rPr>
        <w:t>3GPP TS 24.229 [4].</w:t>
      </w:r>
    </w:p>
    <w:p w:rsidR="007A751B" w:rsidRPr="00091142" w:rsidRDefault="007A751B" w:rsidP="007A751B">
      <w:pPr>
        <w:rPr>
          <w:lang w:eastAsia="ko-KR"/>
        </w:rPr>
      </w:pPr>
      <w:r w:rsidRPr="00091142">
        <w:rPr>
          <w:lang w:eastAsia="ko-KR"/>
        </w:rPr>
        <w:t>The non-controlling MCPTT function:</w:t>
      </w:r>
    </w:p>
    <w:p w:rsidR="007A751B" w:rsidRPr="00091142" w:rsidRDefault="007A751B" w:rsidP="007A751B">
      <w:pPr>
        <w:pStyle w:val="B1"/>
      </w:pPr>
      <w:r w:rsidRPr="00091142">
        <w:rPr>
          <w:lang w:eastAsia="ko-KR"/>
        </w:rPr>
        <w:t>1)</w:t>
      </w:r>
      <w:r w:rsidRPr="00091142">
        <w:rPr>
          <w:lang w:eastAsia="ko-KR"/>
        </w:rPr>
        <w:tab/>
        <w:t>shall include in the Contact header field the g.3gpp.mcptt media feature tag, the g.3gpp.icsi-ref media feature tag with the value of "urn:urn-7:3gpp-service.ims.icsi.mcptt", and the isfocus media feature tag according to IETF RFC 3840 [16];</w:t>
      </w:r>
    </w:p>
    <w:p w:rsidR="007A751B" w:rsidRPr="00091142" w:rsidRDefault="007A751B" w:rsidP="007A751B">
      <w:pPr>
        <w:pStyle w:val="B1"/>
        <w:rPr>
          <w:lang w:eastAsia="ko-KR"/>
        </w:rPr>
      </w:pPr>
      <w:r w:rsidRPr="00091142">
        <w:rPr>
          <w:lang w:eastAsia="ko-KR"/>
        </w:rPr>
        <w:t>2)</w:t>
      </w:r>
      <w:r w:rsidRPr="00091142">
        <w:rPr>
          <w:lang w:eastAsia="ko-KR"/>
        </w:rPr>
        <w:tab/>
        <w:t>shall include the ICSI value "urn:urn-7:3gpp-service.ims.icsi.mcptt" (coded as specified in 3GPP TS 24.229 [4]), in a P-Asserted-Service-Id header field according to IETF RFC 6050 [9] in the SIP INVITE request;</w:t>
      </w:r>
    </w:p>
    <w:p w:rsidR="007A751B" w:rsidRPr="00091142" w:rsidRDefault="007A751B" w:rsidP="007A751B">
      <w:pPr>
        <w:pStyle w:val="B1"/>
        <w:rPr>
          <w:rFonts w:eastAsia="SimSun"/>
        </w:rPr>
      </w:pPr>
      <w:r w:rsidRPr="00091142">
        <w:rPr>
          <w:lang w:eastAsia="ko-KR"/>
        </w:rPr>
        <w:t>3)</w:t>
      </w:r>
      <w:r w:rsidRPr="00091142">
        <w:rPr>
          <w:lang w:eastAsia="ko-KR"/>
        </w:rPr>
        <w:tab/>
      </w:r>
      <w:r w:rsidRPr="00091142">
        <w:rPr>
          <w:rFonts w:eastAsia="SimSun"/>
        </w:rPr>
        <w:t xml:space="preserve">shall set the Request-URI to the public service identity of the controlling MCPTT function based on the &lt;mcptt-request-uri&gt; element received in the </w:t>
      </w:r>
      <w:r w:rsidRPr="00091142">
        <w:t>"SIP INVITE request for controlling MCPTT function of an MCPTT group"</w:t>
      </w:r>
      <w:r w:rsidRPr="00091142">
        <w:rPr>
          <w:rFonts w:eastAsia="SimSun"/>
        </w:rPr>
        <w:t>;</w:t>
      </w:r>
    </w:p>
    <w:p w:rsidR="007A751B" w:rsidRPr="00091142" w:rsidRDefault="007A751B" w:rsidP="007A751B">
      <w:pPr>
        <w:pStyle w:val="NO"/>
        <w:rPr>
          <w:lang w:eastAsia="ko-KR"/>
        </w:rPr>
      </w:pPr>
      <w:r w:rsidRPr="00091142">
        <w:t>NOTE 1:</w:t>
      </w:r>
      <w:r w:rsidRPr="00091142">
        <w:tab/>
      </w:r>
      <w:r w:rsidRPr="00091142">
        <w:rPr>
          <w:lang w:eastAsia="ko-KR"/>
        </w:rPr>
        <w:t>How the non-controlling MCPTT function finds the address of the controlling MCPTT function is out of the scope of the current release.</w:t>
      </w:r>
    </w:p>
    <w:p w:rsidR="007A751B" w:rsidRPr="00091142" w:rsidRDefault="007A751B" w:rsidP="007A751B">
      <w:pPr>
        <w:pStyle w:val="NO"/>
      </w:pPr>
      <w:r w:rsidRPr="00091142">
        <w:lastRenderedPageBreak/>
        <w:t>NOTE 2:</w:t>
      </w:r>
      <w:r w:rsidRPr="00091142">
        <w:tab/>
        <w:t>If the terminating MCPTT user is part of a partner MCPTT system, then the public service identity can identify an entry point in the partner network that is able to identify the terminating participating MCPTT function.</w:t>
      </w:r>
    </w:p>
    <w:p w:rsidR="007A751B" w:rsidRPr="00091142" w:rsidRDefault="007A751B" w:rsidP="007A751B">
      <w:pPr>
        <w:pStyle w:val="B1"/>
      </w:pPr>
      <w:r w:rsidRPr="00091142">
        <w:rPr>
          <w:lang w:eastAsia="ko-KR"/>
        </w:rPr>
        <w:t>4)</w:t>
      </w:r>
      <w:r w:rsidRPr="00091142">
        <w:rPr>
          <w:lang w:eastAsia="ko-KR"/>
        </w:rPr>
        <w:tab/>
        <w:t xml:space="preserve">shall </w:t>
      </w:r>
      <w:r w:rsidRPr="00091142">
        <w:t>include an application/vnd.3gpp.mcptt-info+xml MIME body with:</w:t>
      </w:r>
    </w:p>
    <w:p w:rsidR="007A751B" w:rsidRPr="00091142" w:rsidRDefault="007A751B" w:rsidP="007A751B">
      <w:pPr>
        <w:pStyle w:val="B2"/>
      </w:pPr>
      <w:r w:rsidRPr="00091142">
        <w:t>a)</w:t>
      </w:r>
      <w:r w:rsidRPr="00091142">
        <w:tab/>
        <w:t>the &lt;session-type&gt; element set to "prearranged";</w:t>
      </w:r>
    </w:p>
    <w:p w:rsidR="007A751B" w:rsidRPr="00091142" w:rsidRDefault="007A751B" w:rsidP="007A751B">
      <w:pPr>
        <w:pStyle w:val="NO"/>
      </w:pPr>
      <w:r w:rsidRPr="00091142">
        <w:t>NOTE 3:</w:t>
      </w:r>
      <w:r w:rsidRPr="00091142">
        <w:tab/>
        <w:t>The &lt;session-type&gt; element set to "prearranged" regardless of which type of group the constituent MCPTT group is.</w:t>
      </w:r>
    </w:p>
    <w:p w:rsidR="007A751B" w:rsidRPr="00091142" w:rsidRDefault="007A751B" w:rsidP="007A751B">
      <w:pPr>
        <w:pStyle w:val="B2"/>
      </w:pPr>
      <w:r w:rsidRPr="00091142">
        <w:t>b)</w:t>
      </w:r>
      <w:r w:rsidRPr="00091142">
        <w:tab/>
        <w:t>the &lt;mcptt-request-uri&gt; element set to the TGI retrieved from the &lt;on-network-regrouped&gt; element in the group document;</w:t>
      </w:r>
    </w:p>
    <w:p w:rsidR="007A751B" w:rsidRPr="00091142" w:rsidRDefault="007A751B" w:rsidP="007A751B">
      <w:pPr>
        <w:pStyle w:val="B2"/>
      </w:pPr>
      <w:r w:rsidRPr="00091142">
        <w:t>c)</w:t>
      </w:r>
      <w:r w:rsidRPr="00091142">
        <w:tab/>
        <w:t>the &lt;mcptt-calling-user-id&gt; element set to the constituent MCPTT group ID; and</w:t>
      </w:r>
    </w:p>
    <w:p w:rsidR="007A751B" w:rsidRPr="00091142" w:rsidRDefault="007A751B" w:rsidP="007A751B">
      <w:pPr>
        <w:pStyle w:val="B2"/>
      </w:pPr>
      <w:r w:rsidRPr="00091142">
        <w:t>d</w:t>
      </w:r>
      <w:r w:rsidRPr="00091142">
        <w:tab/>
        <w:t xml:space="preserve">the &lt;required&gt; element set to "true", if </w:t>
      </w:r>
      <w:r w:rsidRPr="00091142">
        <w:rPr>
          <w:lang w:eastAsia="ko-KR"/>
        </w:rPr>
        <w:t>the group document retrieved from the group management server contains &lt;on-network-required&gt; group members</w:t>
      </w:r>
      <w:r w:rsidRPr="00091142">
        <w:rPr>
          <w:rFonts w:eastAsia="Malgun Gothic"/>
        </w:rPr>
        <w:t xml:space="preserve"> as specified in </w:t>
      </w:r>
      <w:r w:rsidRPr="00091142">
        <w:t>3GPP TS 24.381 [31]</w:t>
      </w:r>
      <w:r w:rsidRPr="00091142">
        <w:rPr>
          <w:lang w:eastAsia="ko-KR"/>
        </w:rPr>
        <w:t>;</w:t>
      </w:r>
    </w:p>
    <w:p w:rsidR="007A751B" w:rsidRPr="00091142" w:rsidRDefault="007A751B" w:rsidP="007A751B">
      <w:pPr>
        <w:pStyle w:val="B1"/>
        <w:rPr>
          <w:rFonts w:eastAsia="SimSun"/>
        </w:rPr>
      </w:pPr>
      <w:r w:rsidRPr="00091142">
        <w:rPr>
          <w:lang w:eastAsia="ko-KR"/>
        </w:rPr>
        <w:t>5)</w:t>
      </w:r>
      <w:r w:rsidRPr="00091142">
        <w:rPr>
          <w:rFonts w:eastAsia="SimSun"/>
        </w:rPr>
        <w:tab/>
        <w:t xml:space="preserve">shall include the public service identity of the non-controlling MCPTT function in the </w:t>
      </w:r>
      <w:r w:rsidRPr="00091142">
        <w:rPr>
          <w:lang w:eastAsia="ko-KR"/>
        </w:rPr>
        <w:t>P-Asserted-Identity header field</w:t>
      </w:r>
      <w:r w:rsidRPr="00091142">
        <w:rPr>
          <w:rFonts w:eastAsia="SimSun"/>
        </w:rPr>
        <w:t>;</w:t>
      </w:r>
    </w:p>
    <w:p w:rsidR="007A751B" w:rsidRPr="00091142" w:rsidRDefault="007A751B" w:rsidP="007A751B">
      <w:pPr>
        <w:pStyle w:val="B1"/>
        <w:rPr>
          <w:rFonts w:eastAsia="SimSun"/>
        </w:rPr>
      </w:pPr>
      <w:r w:rsidRPr="00091142">
        <w:rPr>
          <w:lang w:eastAsia="ko-KR"/>
        </w:rPr>
        <w:t>6)</w:t>
      </w:r>
      <w:r w:rsidRPr="00091142">
        <w:rPr>
          <w:lang w:eastAsia="ko-KR"/>
        </w:rPr>
        <w:tab/>
      </w:r>
      <w:r w:rsidRPr="00091142">
        <w:rPr>
          <w:rFonts w:eastAsia="SimSun"/>
        </w:rPr>
        <w:t>should include the Session-Expires header field according to rules and procedures of IETF RFC 4028 [7]. The refresher parameter shall be omitted; and</w:t>
      </w:r>
    </w:p>
    <w:p w:rsidR="007A751B" w:rsidRPr="00091142" w:rsidRDefault="007A751B" w:rsidP="0045201D">
      <w:pPr>
        <w:pStyle w:val="B1"/>
        <w:rPr>
          <w:rFonts w:eastAsia="SimSun"/>
        </w:rPr>
      </w:pPr>
      <w:r w:rsidRPr="00091142">
        <w:rPr>
          <w:lang w:eastAsia="ko-KR"/>
        </w:rPr>
        <w:t>7)</w:t>
      </w:r>
      <w:r w:rsidRPr="00091142">
        <w:rPr>
          <w:lang w:eastAsia="ko-KR"/>
        </w:rPr>
        <w:tab/>
      </w:r>
      <w:r w:rsidRPr="00091142">
        <w:rPr>
          <w:rFonts w:eastAsia="SimSun"/>
        </w:rPr>
        <w:t>shall include the Supported header field set to "timer".</w:t>
      </w:r>
    </w:p>
    <w:p w:rsidR="00577350" w:rsidRPr="00091142" w:rsidRDefault="00577350" w:rsidP="003D0968">
      <w:pPr>
        <w:pStyle w:val="Heading4"/>
        <w:rPr>
          <w:lang w:eastAsia="ko-KR"/>
        </w:rPr>
      </w:pPr>
      <w:r w:rsidRPr="00091142">
        <w:t>6.3.</w:t>
      </w:r>
      <w:r w:rsidRPr="00091142">
        <w:rPr>
          <w:lang w:eastAsia="ko-KR"/>
        </w:rPr>
        <w:t>4.2</w:t>
      </w:r>
      <w:r w:rsidRPr="00091142">
        <w:tab/>
      </w:r>
      <w:r w:rsidRPr="00091142">
        <w:rPr>
          <w:lang w:eastAsia="ko-KR"/>
        </w:rPr>
        <w:t xml:space="preserve">Requests terminated by the </w:t>
      </w:r>
      <w:r w:rsidRPr="00091142">
        <w:t>non-controlling MCPTT function of an MCPTT group</w:t>
      </w:r>
    </w:p>
    <w:p w:rsidR="00577350" w:rsidRPr="00091142" w:rsidRDefault="00577350" w:rsidP="003D0968">
      <w:pPr>
        <w:pStyle w:val="Heading5"/>
        <w:rPr>
          <w:lang w:eastAsia="ko-KR"/>
        </w:rPr>
      </w:pPr>
      <w:r w:rsidRPr="00091142">
        <w:rPr>
          <w:lang w:eastAsia="ko-KR"/>
        </w:rPr>
        <w:t>6.3.4.2.1</w:t>
      </w:r>
      <w:r w:rsidRPr="00091142">
        <w:rPr>
          <w:lang w:eastAsia="ko-KR"/>
        </w:rPr>
        <w:tab/>
        <w:t>SDP answer generation</w:t>
      </w:r>
    </w:p>
    <w:p w:rsidR="00577350" w:rsidRPr="00091142" w:rsidRDefault="00577350" w:rsidP="00577350">
      <w:r w:rsidRPr="00091142">
        <w:t xml:space="preserve">When composing the SDP answer according to 3GPP TS 24.229 [4], the </w:t>
      </w:r>
      <w:r w:rsidRPr="00091142">
        <w:rPr>
          <w:rFonts w:eastAsia="SimSun"/>
        </w:rPr>
        <w:t xml:space="preserve">non-controlling MCPTT function </w:t>
      </w:r>
      <w:r w:rsidRPr="00091142">
        <w:t>of an MCPTT group:</w:t>
      </w:r>
    </w:p>
    <w:p w:rsidR="00CB3FC8" w:rsidRPr="00091142" w:rsidRDefault="00577350" w:rsidP="00577350">
      <w:pPr>
        <w:pStyle w:val="B1"/>
      </w:pPr>
      <w:r w:rsidRPr="00091142">
        <w:t>1)</w:t>
      </w:r>
      <w:r w:rsidRPr="00091142">
        <w:tab/>
      </w:r>
      <w:r w:rsidR="00CB3FC8" w:rsidRPr="00091142">
        <w:t>for the accepted media stream in the received SDP offer:</w:t>
      </w:r>
    </w:p>
    <w:p w:rsidR="00577350" w:rsidRPr="00091142" w:rsidRDefault="00CB3FC8" w:rsidP="00CB3FC8">
      <w:pPr>
        <w:pStyle w:val="B2"/>
      </w:pPr>
      <w:r w:rsidRPr="00091142">
        <w:t>a)</w:t>
      </w:r>
      <w:r w:rsidRPr="00091142">
        <w:tab/>
      </w:r>
      <w:r w:rsidR="00577350" w:rsidRPr="00091142">
        <w:t>shall replace the IP address and port number in the received SDP offer with the IP address and port number of the non-controlling MCPTT function; and</w:t>
      </w:r>
    </w:p>
    <w:p w:rsidR="00CB3FC8" w:rsidRPr="00091142" w:rsidRDefault="00577350" w:rsidP="00577350">
      <w:pPr>
        <w:pStyle w:val="B1"/>
      </w:pPr>
      <w:r w:rsidRPr="00091142">
        <w:t>2)</w:t>
      </w:r>
      <w:r w:rsidRPr="00091142">
        <w:tab/>
      </w:r>
      <w:r w:rsidR="00CB3FC8" w:rsidRPr="00091142">
        <w:t>for the accepted media-floor control entity, if present in the received SDP offer:</w:t>
      </w:r>
    </w:p>
    <w:p w:rsidR="00577350" w:rsidRPr="00091142" w:rsidRDefault="00CB3FC8" w:rsidP="00CB3FC8">
      <w:pPr>
        <w:pStyle w:val="B2"/>
      </w:pPr>
      <w:r w:rsidRPr="00091142">
        <w:t>a)</w:t>
      </w:r>
      <w:r w:rsidRPr="00091142">
        <w:tab/>
      </w:r>
      <w:r w:rsidR="00577350" w:rsidRPr="00091142">
        <w:t>shall replace the IP address and port number in the received SDP offer with the IP address and port number of the non-controlling MCPTT function</w:t>
      </w:r>
      <w:r w:rsidRPr="00091142">
        <w:t>; and</w:t>
      </w:r>
    </w:p>
    <w:p w:rsidR="00CB3FC8" w:rsidRPr="00091142" w:rsidRDefault="00CB3FC8" w:rsidP="00CB3FC8">
      <w:pPr>
        <w:pStyle w:val="B2"/>
      </w:pPr>
      <w:r w:rsidRPr="00091142">
        <w:t>b)</w:t>
      </w:r>
      <w:r w:rsidRPr="00091142">
        <w:tab/>
        <w:t>shall include 'fmtp' attributes as specified in 3GPP TS 24.380 [5] clause 14.</w:t>
      </w:r>
    </w:p>
    <w:p w:rsidR="00577350" w:rsidRPr="00091142" w:rsidRDefault="00577350" w:rsidP="003D0968">
      <w:pPr>
        <w:pStyle w:val="Heading5"/>
        <w:rPr>
          <w:lang w:eastAsia="ko-KR"/>
        </w:rPr>
      </w:pPr>
      <w:r w:rsidRPr="00091142">
        <w:rPr>
          <w:lang w:eastAsia="ko-KR"/>
        </w:rPr>
        <w:t>6.3.4.2.2</w:t>
      </w:r>
      <w:r w:rsidRPr="00091142">
        <w:rPr>
          <w:lang w:eastAsia="ko-KR"/>
        </w:rPr>
        <w:tab/>
        <w:t xml:space="preserve">Sending a SIP response to the </w:t>
      </w:r>
      <w:r w:rsidR="00087265" w:rsidRPr="00091142">
        <w:rPr>
          <w:lang w:eastAsia="ko-KR"/>
        </w:rPr>
        <w:t xml:space="preserve">SIP </w:t>
      </w:r>
      <w:r w:rsidRPr="00091142">
        <w:rPr>
          <w:lang w:eastAsia="ko-KR"/>
        </w:rPr>
        <w:t>INVITE request</w:t>
      </w:r>
    </w:p>
    <w:p w:rsidR="00577350" w:rsidRPr="00091142" w:rsidRDefault="00577350" w:rsidP="003D0968">
      <w:pPr>
        <w:pStyle w:val="Heading6"/>
        <w:rPr>
          <w:lang w:eastAsia="ko-KR"/>
        </w:rPr>
      </w:pPr>
      <w:r w:rsidRPr="00091142">
        <w:rPr>
          <w:lang w:eastAsia="ko-KR"/>
        </w:rPr>
        <w:t>6.3.4</w:t>
      </w:r>
      <w:r w:rsidR="00724548" w:rsidRPr="00091142">
        <w:rPr>
          <w:lang w:eastAsia="ko-KR"/>
        </w:rPr>
        <w:t>.2.2</w:t>
      </w:r>
      <w:r w:rsidRPr="00091142">
        <w:rPr>
          <w:lang w:eastAsia="ko-KR"/>
        </w:rPr>
        <w:t>.1</w:t>
      </w:r>
      <w:r w:rsidRPr="00091142">
        <w:rPr>
          <w:lang w:eastAsia="ko-KR"/>
        </w:rPr>
        <w:tab/>
        <w:t>Sending a SIP 183 (Session Progress) response</w:t>
      </w:r>
    </w:p>
    <w:p w:rsidR="00577350" w:rsidRPr="00091142" w:rsidRDefault="00577350" w:rsidP="00577350">
      <w:pPr>
        <w:rPr>
          <w:lang w:eastAsia="ko-KR"/>
        </w:rPr>
      </w:pPr>
      <w:r w:rsidRPr="00091142">
        <w:t xml:space="preserve">When sending a SIP 183 (Session Progress) the </w:t>
      </w:r>
      <w:r w:rsidRPr="00091142">
        <w:rPr>
          <w:rFonts w:eastAsia="SimSun"/>
        </w:rPr>
        <w:t xml:space="preserve">non-controlling MCPTT function </w:t>
      </w:r>
      <w:r w:rsidRPr="00091142">
        <w:t>of an MCPTT group</w:t>
      </w:r>
      <w:r w:rsidRPr="00091142">
        <w:rPr>
          <w:lang w:eastAsia="ko-KR"/>
        </w:rPr>
        <w:t>:</w:t>
      </w:r>
    </w:p>
    <w:p w:rsidR="00577350" w:rsidRPr="00091142" w:rsidRDefault="00577350" w:rsidP="00577350">
      <w:pPr>
        <w:pStyle w:val="B1"/>
        <w:rPr>
          <w:rFonts w:eastAsia="SimSun"/>
        </w:rPr>
      </w:pPr>
      <w:r w:rsidRPr="00091142">
        <w:rPr>
          <w:lang w:eastAsia="ko-KR"/>
        </w:rPr>
        <w:t>1)</w:t>
      </w:r>
      <w:r w:rsidRPr="00091142">
        <w:tab/>
        <w:t>shall generate a SIP 183 (Session Progress)</w:t>
      </w:r>
      <w:r w:rsidR="00946DDA" w:rsidRPr="00091142">
        <w:t xml:space="preserve"> </w:t>
      </w:r>
      <w:r w:rsidRPr="00091142">
        <w:t>response according to 3GPP TS 24.229 [4]</w:t>
      </w:r>
      <w:r w:rsidRPr="00091142">
        <w:rPr>
          <w:rFonts w:eastAsia="SimSun"/>
        </w:rPr>
        <w:t>;</w:t>
      </w:r>
    </w:p>
    <w:p w:rsidR="00577350" w:rsidRPr="00091142" w:rsidRDefault="001215DE" w:rsidP="00577350">
      <w:pPr>
        <w:pStyle w:val="B1"/>
        <w:rPr>
          <w:lang w:eastAsia="ko-KR"/>
        </w:rPr>
      </w:pPr>
      <w:r w:rsidRPr="00091142">
        <w:rPr>
          <w:lang w:eastAsia="ko-KR"/>
        </w:rPr>
        <w:t>2</w:t>
      </w:r>
      <w:r w:rsidR="00577350" w:rsidRPr="00091142">
        <w:rPr>
          <w:lang w:eastAsia="ko-KR"/>
        </w:rPr>
        <w:t>)</w:t>
      </w:r>
      <w:r w:rsidR="00577350" w:rsidRPr="00091142">
        <w:rPr>
          <w:lang w:eastAsia="ko-KR"/>
        </w:rPr>
        <w:tab/>
        <w:t>shall include the following in the Contact header field:</w:t>
      </w:r>
    </w:p>
    <w:p w:rsidR="00577350" w:rsidRPr="00091142" w:rsidRDefault="00577350" w:rsidP="00577350">
      <w:pPr>
        <w:pStyle w:val="B2"/>
      </w:pPr>
      <w:r w:rsidRPr="00091142">
        <w:t>a)</w:t>
      </w:r>
      <w:r w:rsidRPr="00091142">
        <w:tab/>
        <w:t>the g.3gpp.mcptt media feature tag;</w:t>
      </w:r>
      <w:r w:rsidR="00F2747C" w:rsidRPr="00091142">
        <w:t xml:space="preserve"> and</w:t>
      </w:r>
    </w:p>
    <w:p w:rsidR="00577350" w:rsidRPr="00091142" w:rsidRDefault="00577350" w:rsidP="00577350">
      <w:pPr>
        <w:pStyle w:val="B2"/>
        <w:rPr>
          <w:lang w:eastAsia="ko-KR"/>
        </w:rPr>
      </w:pPr>
      <w:r w:rsidRPr="00091142">
        <w:t>b)</w:t>
      </w:r>
      <w:r w:rsidRPr="00091142">
        <w:tab/>
        <w:t xml:space="preserve">the </w:t>
      </w:r>
      <w:r w:rsidRPr="00091142">
        <w:rPr>
          <w:rFonts w:eastAsia="SimSun"/>
          <w:lang w:eastAsia="zh-CN"/>
        </w:rPr>
        <w:t>g.3gpp.icsi-ref</w:t>
      </w:r>
      <w:r w:rsidRPr="00091142">
        <w:t xml:space="preserve"> media feature tag containing the value of "urn:urn-7:3gpp-service.ims.icsi.mcptt";</w:t>
      </w:r>
    </w:p>
    <w:p w:rsidR="00577350" w:rsidRPr="00091142" w:rsidRDefault="001215DE" w:rsidP="00577350">
      <w:pPr>
        <w:pStyle w:val="B1"/>
        <w:rPr>
          <w:rFonts w:eastAsia="SimSun"/>
        </w:rPr>
      </w:pPr>
      <w:r w:rsidRPr="00091142">
        <w:rPr>
          <w:lang w:eastAsia="ko-KR"/>
        </w:rPr>
        <w:t>3</w:t>
      </w:r>
      <w:r w:rsidR="00577350" w:rsidRPr="00091142">
        <w:rPr>
          <w:lang w:eastAsia="ko-KR"/>
        </w:rPr>
        <w:t>)</w:t>
      </w:r>
      <w:r w:rsidR="00577350" w:rsidRPr="00091142">
        <w:rPr>
          <w:rFonts w:eastAsia="SimSun"/>
        </w:rPr>
        <w:tab/>
        <w:t xml:space="preserve">shall include the </w:t>
      </w:r>
      <w:r w:rsidR="00B115FD" w:rsidRPr="00091142">
        <w:rPr>
          <w:rFonts w:eastAsia="SimSun"/>
        </w:rPr>
        <w:t>public service identity of the non-controlling MCPTT function</w:t>
      </w:r>
      <w:r w:rsidR="00577350" w:rsidRPr="00091142">
        <w:rPr>
          <w:rFonts w:eastAsia="SimSun"/>
        </w:rPr>
        <w:t xml:space="preserve"> in the </w:t>
      </w:r>
      <w:r w:rsidR="00577350" w:rsidRPr="00091142">
        <w:rPr>
          <w:lang w:eastAsia="ko-KR"/>
        </w:rPr>
        <w:t>P-Asserted-Identity header field</w:t>
      </w:r>
      <w:r w:rsidR="00577350" w:rsidRPr="00091142">
        <w:rPr>
          <w:rFonts w:eastAsia="SimSun"/>
        </w:rPr>
        <w:t>;</w:t>
      </w:r>
      <w:r w:rsidR="008B3642" w:rsidRPr="00091142">
        <w:rPr>
          <w:rFonts w:eastAsia="SimSun"/>
        </w:rPr>
        <w:t xml:space="preserve"> and</w:t>
      </w:r>
    </w:p>
    <w:p w:rsidR="00577350" w:rsidRPr="00091142" w:rsidRDefault="00C61A29" w:rsidP="00577350">
      <w:pPr>
        <w:pStyle w:val="B1"/>
        <w:rPr>
          <w:lang w:eastAsia="ko-KR"/>
        </w:rPr>
      </w:pPr>
      <w:r w:rsidRPr="00091142">
        <w:rPr>
          <w:lang w:eastAsia="ko-KR"/>
        </w:rPr>
        <w:lastRenderedPageBreak/>
        <w:t>4</w:t>
      </w:r>
      <w:r w:rsidR="00577350" w:rsidRPr="00091142">
        <w:rPr>
          <w:lang w:eastAsia="ko-KR"/>
        </w:rPr>
        <w:t>)</w:t>
      </w:r>
      <w:r w:rsidR="00577350" w:rsidRPr="00091142">
        <w:tab/>
        <w:t>shall include the option tag "tdialog" in a Supported header field according to rules and procedures of IETF RFC 4538 [23]</w:t>
      </w:r>
      <w:r w:rsidR="00577350" w:rsidRPr="00091142">
        <w:rPr>
          <w:lang w:eastAsia="ko-KR"/>
        </w:rPr>
        <w:t>;</w:t>
      </w:r>
    </w:p>
    <w:p w:rsidR="00577350" w:rsidRPr="00091142" w:rsidRDefault="00577350" w:rsidP="003D0968">
      <w:pPr>
        <w:pStyle w:val="Heading6"/>
        <w:rPr>
          <w:lang w:eastAsia="ko-KR"/>
        </w:rPr>
      </w:pPr>
      <w:r w:rsidRPr="00091142">
        <w:rPr>
          <w:lang w:eastAsia="ko-KR"/>
        </w:rPr>
        <w:t>6.3.4</w:t>
      </w:r>
      <w:r w:rsidR="00724548" w:rsidRPr="00091142">
        <w:rPr>
          <w:lang w:eastAsia="ko-KR"/>
        </w:rPr>
        <w:t>.2.2</w:t>
      </w:r>
      <w:r w:rsidRPr="00091142">
        <w:rPr>
          <w:lang w:eastAsia="ko-KR"/>
        </w:rPr>
        <w:t>.2</w:t>
      </w:r>
      <w:r w:rsidRPr="00091142">
        <w:rPr>
          <w:lang w:eastAsia="ko-KR"/>
        </w:rPr>
        <w:tab/>
        <w:t>Sending a SIP 200 (OK) response</w:t>
      </w:r>
    </w:p>
    <w:p w:rsidR="00577350" w:rsidRPr="00091142" w:rsidRDefault="00577350" w:rsidP="00577350">
      <w:r w:rsidRPr="00091142">
        <w:t>When sending a SIP 200 (OK) response, the non-controlling MCPTT function of an MCPTT group:</w:t>
      </w:r>
    </w:p>
    <w:p w:rsidR="00577350" w:rsidRPr="00091142" w:rsidRDefault="00577350" w:rsidP="00577350">
      <w:pPr>
        <w:pStyle w:val="B1"/>
      </w:pPr>
      <w:r w:rsidRPr="00091142">
        <w:rPr>
          <w:lang w:eastAsia="ko-KR"/>
        </w:rPr>
        <w:t>1)</w:t>
      </w:r>
      <w:r w:rsidRPr="00091142">
        <w:tab/>
        <w:t>shall generate the SIP 200</w:t>
      </w:r>
      <w:r w:rsidRPr="00091142">
        <w:rPr>
          <w:lang w:eastAsia="ko-KR"/>
        </w:rPr>
        <w:t xml:space="preserve"> (OK)</w:t>
      </w:r>
      <w:r w:rsidRPr="00091142">
        <w:t xml:space="preserve"> response according to rules and procedures of </w:t>
      </w:r>
      <w:r w:rsidRPr="00091142">
        <w:rPr>
          <w:lang w:eastAsia="ko-KR"/>
        </w:rPr>
        <w:t>3GPP TS 24.229 [4]</w:t>
      </w:r>
      <w:r w:rsidRPr="00091142">
        <w:t>;</w:t>
      </w:r>
    </w:p>
    <w:p w:rsidR="00577350" w:rsidRPr="00091142" w:rsidRDefault="00577350" w:rsidP="00577350">
      <w:pPr>
        <w:pStyle w:val="B1"/>
      </w:pPr>
      <w:r w:rsidRPr="00091142">
        <w:rPr>
          <w:lang w:eastAsia="ko-KR"/>
        </w:rPr>
        <w:t>2)</w:t>
      </w:r>
      <w:r w:rsidRPr="00091142">
        <w:tab/>
        <w:t xml:space="preserve">shall include the Session-Expires header field and start supervising the SIP </w:t>
      </w:r>
      <w:r w:rsidRPr="00091142">
        <w:rPr>
          <w:lang w:eastAsia="ko-KR"/>
        </w:rPr>
        <w:t>s</w:t>
      </w:r>
      <w:r w:rsidRPr="00091142">
        <w:t>ession according to rules and procedures of IETF RFC 4028 [7], "UAS Behavior". The "refresher" parameter in the Session-Expires header field shall be set to "uac";</w:t>
      </w:r>
    </w:p>
    <w:p w:rsidR="00577350" w:rsidRPr="00091142" w:rsidRDefault="0085045E" w:rsidP="00577350">
      <w:pPr>
        <w:pStyle w:val="B1"/>
      </w:pPr>
      <w:r w:rsidRPr="00091142">
        <w:rPr>
          <w:lang w:eastAsia="ko-KR"/>
        </w:rPr>
        <w:t>3</w:t>
      </w:r>
      <w:r w:rsidR="00577350" w:rsidRPr="00091142">
        <w:rPr>
          <w:lang w:eastAsia="ko-KR"/>
        </w:rPr>
        <w:t>)</w:t>
      </w:r>
      <w:r w:rsidR="00577350" w:rsidRPr="00091142">
        <w:tab/>
        <w:t>shall include the option tag "timer" in a Require header field;</w:t>
      </w:r>
    </w:p>
    <w:p w:rsidR="00577350" w:rsidRPr="00091142" w:rsidRDefault="0085045E" w:rsidP="00577350">
      <w:pPr>
        <w:pStyle w:val="B1"/>
        <w:rPr>
          <w:rFonts w:eastAsia="SimSun"/>
        </w:rPr>
      </w:pPr>
      <w:r w:rsidRPr="00091142">
        <w:rPr>
          <w:lang w:eastAsia="ko-KR"/>
        </w:rPr>
        <w:t>4</w:t>
      </w:r>
      <w:r w:rsidR="00577350" w:rsidRPr="00091142">
        <w:rPr>
          <w:lang w:eastAsia="ko-KR"/>
        </w:rPr>
        <w:t>)</w:t>
      </w:r>
      <w:r w:rsidR="00577350" w:rsidRPr="00091142">
        <w:rPr>
          <w:rFonts w:eastAsia="SimSun"/>
        </w:rPr>
        <w:tab/>
        <w:t xml:space="preserve">shall include the </w:t>
      </w:r>
      <w:r w:rsidR="00B115FD" w:rsidRPr="00091142">
        <w:rPr>
          <w:rFonts w:eastAsia="SimSun"/>
        </w:rPr>
        <w:t>public service identity of the non-controlling MCPTT function</w:t>
      </w:r>
      <w:r w:rsidR="00577350" w:rsidRPr="00091142">
        <w:rPr>
          <w:rFonts w:eastAsia="SimSun"/>
        </w:rPr>
        <w:t xml:space="preserve"> in the </w:t>
      </w:r>
      <w:r w:rsidR="00577350" w:rsidRPr="00091142">
        <w:rPr>
          <w:lang w:eastAsia="ko-KR"/>
        </w:rPr>
        <w:t>P-Asserted-Identity header field</w:t>
      </w:r>
      <w:r w:rsidR="00577350" w:rsidRPr="00091142">
        <w:rPr>
          <w:rFonts w:eastAsia="SimSun"/>
        </w:rPr>
        <w:t>;</w:t>
      </w:r>
    </w:p>
    <w:p w:rsidR="00577350" w:rsidRPr="00091142" w:rsidRDefault="00C61A29" w:rsidP="00577350">
      <w:pPr>
        <w:pStyle w:val="B1"/>
      </w:pPr>
      <w:r w:rsidRPr="00091142">
        <w:rPr>
          <w:lang w:eastAsia="ko-KR"/>
        </w:rPr>
        <w:t>5</w:t>
      </w:r>
      <w:r w:rsidR="00577350" w:rsidRPr="00091142">
        <w:rPr>
          <w:lang w:eastAsia="ko-KR"/>
        </w:rPr>
        <w:t xml:space="preserve">) </w:t>
      </w:r>
      <w:r w:rsidR="00577350" w:rsidRPr="00091142">
        <w:t>shall include the following in the Contact header field:</w:t>
      </w:r>
    </w:p>
    <w:p w:rsidR="00577350" w:rsidRPr="00091142" w:rsidRDefault="00577350" w:rsidP="00577350">
      <w:pPr>
        <w:pStyle w:val="B2"/>
      </w:pPr>
      <w:r w:rsidRPr="00091142">
        <w:t>a)</w:t>
      </w:r>
      <w:r w:rsidRPr="00091142">
        <w:tab/>
        <w:t>the g.3gpp.mcptt media feature tag;</w:t>
      </w:r>
      <w:r w:rsidR="00F2747C" w:rsidRPr="00091142">
        <w:t xml:space="preserve"> and</w:t>
      </w:r>
    </w:p>
    <w:p w:rsidR="00577350" w:rsidRPr="00091142" w:rsidRDefault="00577350" w:rsidP="00577350">
      <w:pPr>
        <w:pStyle w:val="B2"/>
        <w:rPr>
          <w:lang w:eastAsia="ko-KR"/>
        </w:rPr>
      </w:pPr>
      <w:r w:rsidRPr="00091142">
        <w:t>b)</w:t>
      </w:r>
      <w:r w:rsidRPr="00091142">
        <w:tab/>
        <w:t xml:space="preserve">the </w:t>
      </w:r>
      <w:r w:rsidRPr="00091142">
        <w:rPr>
          <w:rFonts w:eastAsia="SimSun"/>
          <w:lang w:eastAsia="zh-CN"/>
        </w:rPr>
        <w:t>g.3gpp.icsi-ref</w:t>
      </w:r>
      <w:r w:rsidRPr="00091142">
        <w:t xml:space="preserve"> media feature tag containing the value of "urn:urn-7:3gpp-service.ims.icsi.mcptt";</w:t>
      </w:r>
    </w:p>
    <w:p w:rsidR="00577350" w:rsidRPr="00091142" w:rsidRDefault="00C61A29" w:rsidP="00577350">
      <w:pPr>
        <w:pStyle w:val="B1"/>
        <w:rPr>
          <w:lang w:eastAsia="ko-KR"/>
        </w:rPr>
      </w:pPr>
      <w:r w:rsidRPr="00091142">
        <w:rPr>
          <w:lang w:eastAsia="ko-KR"/>
        </w:rPr>
        <w:t>6</w:t>
      </w:r>
      <w:r w:rsidR="00577350" w:rsidRPr="00091142">
        <w:rPr>
          <w:lang w:eastAsia="ko-KR"/>
        </w:rPr>
        <w:t>)</w:t>
      </w:r>
      <w:r w:rsidR="00577350" w:rsidRPr="00091142">
        <w:tab/>
        <w:t>shall include Warning header field(s) received in incoming responses to the SIP INVITE request;</w:t>
      </w:r>
    </w:p>
    <w:p w:rsidR="00577350" w:rsidRPr="00091142" w:rsidRDefault="00C61A29" w:rsidP="00577350">
      <w:pPr>
        <w:pStyle w:val="B1"/>
        <w:rPr>
          <w:lang w:eastAsia="ko-KR"/>
        </w:rPr>
      </w:pPr>
      <w:r w:rsidRPr="00091142">
        <w:rPr>
          <w:lang w:eastAsia="ko-KR"/>
        </w:rPr>
        <w:t>7</w:t>
      </w:r>
      <w:r w:rsidR="00577350" w:rsidRPr="00091142">
        <w:rPr>
          <w:lang w:eastAsia="ko-KR"/>
        </w:rPr>
        <w:t>)</w:t>
      </w:r>
      <w:r w:rsidR="00577350" w:rsidRPr="00091142">
        <w:tab/>
        <w:t>shall include the option tag "tdialog" in a Supported header field according to rules and procedures of IETF RFC 4538 [23]</w:t>
      </w:r>
      <w:r w:rsidR="00577350" w:rsidRPr="00091142">
        <w:rPr>
          <w:lang w:eastAsia="ko-KR"/>
        </w:rPr>
        <w:t>;</w:t>
      </w:r>
      <w:r w:rsidR="008B3642" w:rsidRPr="00091142">
        <w:rPr>
          <w:lang w:eastAsia="ko-KR"/>
        </w:rPr>
        <w:t xml:space="preserve"> and</w:t>
      </w:r>
    </w:p>
    <w:p w:rsidR="00577350" w:rsidRPr="00091142" w:rsidRDefault="008B3642" w:rsidP="00FA2B2A">
      <w:pPr>
        <w:pStyle w:val="B1"/>
        <w:rPr>
          <w:lang w:eastAsia="ko-KR"/>
        </w:rPr>
      </w:pPr>
      <w:r w:rsidRPr="00091142">
        <w:rPr>
          <w:lang w:eastAsia="ko-KR"/>
        </w:rPr>
        <w:t>8</w:t>
      </w:r>
      <w:r w:rsidR="00577350" w:rsidRPr="00091142">
        <w:rPr>
          <w:lang w:eastAsia="ko-KR"/>
        </w:rPr>
        <w:t>)</w:t>
      </w:r>
      <w:r w:rsidR="00577350" w:rsidRPr="00091142">
        <w:tab/>
      </w:r>
      <w:r w:rsidR="0059693F" w:rsidRPr="00091142">
        <w:rPr>
          <w:lang w:eastAsia="ko-KR"/>
        </w:rPr>
        <w:t>shall include an application/vnd.3gpp.mcptt-info+xml MIME body with the &lt;</w:t>
      </w:r>
      <w:r w:rsidR="0059693F" w:rsidRPr="00091142">
        <w:t>mcptt-called-party-id&gt; element set to the constituent MCPTT group ID and the &lt;floor-state&gt; element set to the state of the floor.</w:t>
      </w:r>
    </w:p>
    <w:p w:rsidR="00536FA6" w:rsidRPr="00091142" w:rsidRDefault="00536FA6" w:rsidP="003D0968">
      <w:pPr>
        <w:pStyle w:val="Heading4"/>
      </w:pPr>
      <w:r w:rsidRPr="00091142">
        <w:t>6.3.4.</w:t>
      </w:r>
      <w:r w:rsidR="006B04B7" w:rsidRPr="00091142">
        <w:rPr>
          <w:lang w:eastAsia="ko-KR"/>
        </w:rPr>
        <w:t>3</w:t>
      </w:r>
      <w:r w:rsidRPr="00091142">
        <w:tab/>
      </w:r>
      <w:r w:rsidRPr="00091142">
        <w:rPr>
          <w:rFonts w:hint="eastAsia"/>
          <w:lang w:eastAsia="ko-KR"/>
        </w:rPr>
        <w:t>Generating a SIP NOTIFY request</w:t>
      </w:r>
    </w:p>
    <w:p w:rsidR="00536FA6" w:rsidRPr="00091142" w:rsidRDefault="00536FA6" w:rsidP="00536FA6">
      <w:pPr>
        <w:rPr>
          <w:rFonts w:hint="eastAsia"/>
          <w:lang w:eastAsia="ko-KR"/>
        </w:rPr>
      </w:pPr>
      <w:r w:rsidRPr="00091142">
        <w:rPr>
          <w:rFonts w:hint="eastAsia"/>
          <w:lang w:eastAsia="ko-KR"/>
        </w:rPr>
        <w:t xml:space="preserve">The </w:t>
      </w:r>
      <w:r w:rsidRPr="00091142">
        <w:rPr>
          <w:lang w:eastAsia="ko-KR"/>
        </w:rPr>
        <w:t>non-</w:t>
      </w:r>
      <w:r w:rsidRPr="00091142">
        <w:rPr>
          <w:rFonts w:hint="eastAsia"/>
          <w:lang w:eastAsia="ko-KR"/>
        </w:rPr>
        <w:t>controlling MCPTT function shall generate a SIP NOTIFY request according to 3GPP TS 24.229</w:t>
      </w:r>
      <w:r w:rsidRPr="00091142">
        <w:rPr>
          <w:lang w:eastAsia="ko-KR"/>
        </w:rPr>
        <w:t> </w:t>
      </w:r>
      <w:r w:rsidRPr="00091142">
        <w:rPr>
          <w:rFonts w:hint="eastAsia"/>
          <w:lang w:eastAsia="ko-KR"/>
        </w:rPr>
        <w:t xml:space="preserve">[4] with the </w:t>
      </w:r>
      <w:r w:rsidRPr="00091142">
        <w:rPr>
          <w:lang w:eastAsia="ko-KR"/>
        </w:rPr>
        <w:t>clarification</w:t>
      </w:r>
      <w:r w:rsidRPr="00091142">
        <w:rPr>
          <w:rFonts w:hint="eastAsia"/>
          <w:lang w:eastAsia="ko-KR"/>
        </w:rPr>
        <w:t xml:space="preserve"> in this subclause.</w:t>
      </w:r>
    </w:p>
    <w:p w:rsidR="00536FA6" w:rsidRPr="00091142" w:rsidRDefault="00536FA6" w:rsidP="00536FA6">
      <w:pPr>
        <w:rPr>
          <w:rFonts w:hint="eastAsia"/>
          <w:lang w:eastAsia="ko-KR"/>
        </w:rPr>
      </w:pPr>
      <w:r w:rsidRPr="00091142">
        <w:rPr>
          <w:rFonts w:hint="eastAsia"/>
          <w:lang w:eastAsia="ko-KR"/>
        </w:rPr>
        <w:t xml:space="preserve">In the SIP NOTIFY request, the </w:t>
      </w:r>
      <w:r w:rsidRPr="00091142">
        <w:rPr>
          <w:lang w:eastAsia="ko-KR"/>
        </w:rPr>
        <w:t>non-</w:t>
      </w:r>
      <w:r w:rsidRPr="00091142">
        <w:rPr>
          <w:rFonts w:hint="eastAsia"/>
          <w:lang w:eastAsia="ko-KR"/>
        </w:rPr>
        <w:t>controlling MCPTT function:</w:t>
      </w:r>
    </w:p>
    <w:p w:rsidR="00536FA6" w:rsidRPr="00091142" w:rsidRDefault="00536FA6" w:rsidP="00536FA6">
      <w:pPr>
        <w:pStyle w:val="B1"/>
      </w:pPr>
      <w:r w:rsidRPr="00091142">
        <w:t>1)</w:t>
      </w:r>
      <w:r w:rsidRPr="00091142">
        <w:tab/>
      </w:r>
      <w:r w:rsidRPr="00091142">
        <w:rPr>
          <w:rFonts w:hint="eastAsia"/>
        </w:rPr>
        <w:t xml:space="preserve">shall set the P-Asserted-Identity </w:t>
      </w:r>
      <w:r w:rsidRPr="00091142">
        <w:t xml:space="preserve">header field </w:t>
      </w:r>
      <w:r w:rsidRPr="00091142">
        <w:rPr>
          <w:rFonts w:hint="eastAsia"/>
        </w:rPr>
        <w:t xml:space="preserve">to the public service identity of the </w:t>
      </w:r>
      <w:r w:rsidRPr="00091142">
        <w:t>non-</w:t>
      </w:r>
      <w:r w:rsidRPr="00091142">
        <w:rPr>
          <w:rFonts w:hint="eastAsia"/>
        </w:rPr>
        <w:t>controlling MCPTT function;</w:t>
      </w:r>
    </w:p>
    <w:p w:rsidR="00536FA6" w:rsidRPr="00091142" w:rsidRDefault="00536FA6" w:rsidP="00536FA6">
      <w:pPr>
        <w:pStyle w:val="B1"/>
        <w:rPr>
          <w:rFonts w:hint="eastAsia"/>
        </w:rPr>
      </w:pPr>
      <w:r w:rsidRPr="00091142">
        <w:t>2)</w:t>
      </w:r>
      <w:r w:rsidRPr="00091142">
        <w:tab/>
      </w:r>
      <w:r w:rsidRPr="00091142">
        <w:rPr>
          <w:rFonts w:hint="eastAsia"/>
        </w:rPr>
        <w:t xml:space="preserve">shall include an Event header field set to the </w:t>
      </w:r>
      <w:r w:rsidRPr="00091142">
        <w:t>"</w:t>
      </w:r>
      <w:r w:rsidRPr="00091142">
        <w:rPr>
          <w:rFonts w:hint="eastAsia"/>
        </w:rPr>
        <w:t>conference</w:t>
      </w:r>
      <w:r w:rsidRPr="00091142">
        <w:t>"</w:t>
      </w:r>
      <w:r w:rsidRPr="00091142">
        <w:rPr>
          <w:rFonts w:hint="eastAsia"/>
        </w:rPr>
        <w:t xml:space="preserve"> event package;</w:t>
      </w:r>
    </w:p>
    <w:p w:rsidR="00536FA6" w:rsidRPr="00091142" w:rsidRDefault="00536FA6" w:rsidP="00536FA6">
      <w:pPr>
        <w:pStyle w:val="B1"/>
        <w:rPr>
          <w:rFonts w:hint="eastAsia"/>
        </w:rPr>
      </w:pPr>
      <w:r w:rsidRPr="00091142">
        <w:t>3)</w:t>
      </w:r>
      <w:r w:rsidRPr="00091142">
        <w:tab/>
      </w:r>
      <w:r w:rsidRPr="00091142">
        <w:rPr>
          <w:rFonts w:hint="eastAsia"/>
        </w:rPr>
        <w:t xml:space="preserve">shall include </w:t>
      </w:r>
      <w:r w:rsidRPr="00091142">
        <w:t xml:space="preserve">an Expires header field set to </w:t>
      </w:r>
      <w:r w:rsidRPr="00091142">
        <w:rPr>
          <w:rFonts w:hint="eastAsia"/>
        </w:rPr>
        <w:t>3</w:t>
      </w:r>
      <w:r w:rsidRPr="00091142">
        <w:t xml:space="preserve">600 seconds </w:t>
      </w:r>
      <w:r w:rsidRPr="00091142">
        <w:rPr>
          <w:rFonts w:eastAsia="SimSun"/>
        </w:rPr>
        <w:t>according to IETF RFC </w:t>
      </w:r>
      <w:r w:rsidRPr="00091142">
        <w:rPr>
          <w:rFonts w:hint="eastAsia"/>
        </w:rPr>
        <w:t>4575</w:t>
      </w:r>
      <w:r w:rsidRPr="00091142">
        <w:rPr>
          <w:rFonts w:eastAsia="SimSun"/>
        </w:rPr>
        <w:t> [3</w:t>
      </w:r>
      <w:r w:rsidRPr="00091142">
        <w:rPr>
          <w:rFonts w:hint="eastAsia"/>
        </w:rPr>
        <w:t>0</w:t>
      </w:r>
      <w:r w:rsidRPr="00091142">
        <w:rPr>
          <w:rFonts w:eastAsia="SimSun"/>
        </w:rPr>
        <w:t xml:space="preserve">], </w:t>
      </w:r>
      <w:r w:rsidRPr="00091142">
        <w:t xml:space="preserve">as </w:t>
      </w:r>
      <w:r w:rsidRPr="00091142">
        <w:rPr>
          <w:rFonts w:hint="eastAsia"/>
        </w:rPr>
        <w:t>default value;</w:t>
      </w:r>
    </w:p>
    <w:p w:rsidR="00536FA6" w:rsidRPr="00091142" w:rsidRDefault="00536FA6" w:rsidP="00536FA6">
      <w:pPr>
        <w:pStyle w:val="B1"/>
        <w:rPr>
          <w:rFonts w:hint="eastAsia"/>
        </w:rPr>
      </w:pPr>
      <w:r w:rsidRPr="00091142">
        <w:t>4)</w:t>
      </w:r>
      <w:r w:rsidRPr="00091142">
        <w:tab/>
      </w:r>
      <w:r w:rsidRPr="00091142">
        <w:rPr>
          <w:rFonts w:hint="eastAsia"/>
        </w:rPr>
        <w:t>shall include the ICSI value</w:t>
      </w:r>
      <w:r w:rsidRPr="00091142">
        <w:t xml:space="preserve"> "urn:urn-7:3gpp-service.ims.icsi.mcptt" (coded as specified in 3GPP TS 24.229 [4]), in a P-Preferred-Service header field according to IETF </w:t>
      </w:r>
      <w:r w:rsidRPr="00091142">
        <w:rPr>
          <w:rFonts w:eastAsia="MS Mincho"/>
        </w:rPr>
        <w:t>RFC 6050 [9]</w:t>
      </w:r>
      <w:r w:rsidRPr="00091142">
        <w:rPr>
          <w:rFonts w:hint="eastAsia"/>
        </w:rPr>
        <w:t>; and</w:t>
      </w:r>
    </w:p>
    <w:p w:rsidR="00536FA6" w:rsidRPr="00091142" w:rsidRDefault="00536FA6" w:rsidP="00536FA6">
      <w:pPr>
        <w:pStyle w:val="B1"/>
      </w:pPr>
      <w:r w:rsidRPr="00091142">
        <w:t>5)</w:t>
      </w:r>
      <w:r w:rsidRPr="00091142">
        <w:tab/>
      </w:r>
      <w:r w:rsidRPr="00091142">
        <w:rPr>
          <w:rFonts w:hint="eastAsia"/>
        </w:rPr>
        <w:t xml:space="preserve">shall include an </w:t>
      </w:r>
      <w:r w:rsidRPr="00091142">
        <w:t>application/vnd.3gpp.mcptt-info</w:t>
      </w:r>
      <w:r w:rsidR="00C869DA" w:rsidRPr="00091142">
        <w:t>+xml</w:t>
      </w:r>
      <w:r w:rsidRPr="00091142">
        <w:t xml:space="preserve"> MIME body with the &lt;mcpttinfo&gt; element containing the &lt;mcptt-Params&gt; element with:</w:t>
      </w:r>
    </w:p>
    <w:p w:rsidR="00536FA6" w:rsidRPr="00091142" w:rsidRDefault="00536FA6" w:rsidP="00536FA6">
      <w:pPr>
        <w:pStyle w:val="B2"/>
      </w:pPr>
      <w:r w:rsidRPr="00091142">
        <w:t>a)</w:t>
      </w:r>
      <w:r w:rsidRPr="00091142">
        <w:tab/>
        <w:t xml:space="preserve">the </w:t>
      </w:r>
      <w:r w:rsidRPr="00091142">
        <w:rPr>
          <w:lang w:eastAsia="ko-KR"/>
        </w:rPr>
        <w:t>&lt;</w:t>
      </w:r>
      <w:r w:rsidRPr="00091142">
        <w:t>mcptt-calling-group-id&gt; set to the value of the constituent MCPTT group ID;</w:t>
      </w:r>
    </w:p>
    <w:p w:rsidR="00536FA6" w:rsidRPr="00091142" w:rsidRDefault="00536FA6" w:rsidP="00536FA6">
      <w:pPr>
        <w:pStyle w:val="B2"/>
      </w:pPr>
      <w:r w:rsidRPr="00091142">
        <w:t>b)</w:t>
      </w:r>
      <w:r w:rsidRPr="00091142">
        <w:tab/>
        <w:t xml:space="preserve">if the target is a MCPTT user, </w:t>
      </w:r>
      <w:r w:rsidRPr="00091142">
        <w:rPr>
          <w:rFonts w:hint="eastAsia"/>
        </w:rPr>
        <w:t xml:space="preserve">the value of </w:t>
      </w:r>
      <w:r w:rsidRPr="00091142">
        <w:t>&lt;</w:t>
      </w:r>
      <w:r w:rsidRPr="00091142">
        <w:rPr>
          <w:rFonts w:hint="eastAsia"/>
        </w:rPr>
        <w:t>mcptt-request-uri&gt;</w:t>
      </w:r>
      <w:r w:rsidRPr="00091142">
        <w:t xml:space="preserve"> element set to the </w:t>
      </w:r>
      <w:r w:rsidRPr="00091142">
        <w:rPr>
          <w:rFonts w:hint="eastAsia"/>
        </w:rPr>
        <w:t xml:space="preserve">MCPTT ID of the </w:t>
      </w:r>
      <w:r w:rsidRPr="00091142">
        <w:t>targeted</w:t>
      </w:r>
      <w:r w:rsidRPr="00091142">
        <w:rPr>
          <w:rFonts w:hint="eastAsia"/>
        </w:rPr>
        <w:t xml:space="preserve"> MCPTT user</w:t>
      </w:r>
      <w:r w:rsidRPr="00091142">
        <w:t>; and</w:t>
      </w:r>
    </w:p>
    <w:p w:rsidR="00536FA6" w:rsidRPr="00091142" w:rsidRDefault="00536FA6" w:rsidP="00536FA6">
      <w:pPr>
        <w:pStyle w:val="B2"/>
      </w:pPr>
      <w:r w:rsidRPr="00091142">
        <w:t>c)</w:t>
      </w:r>
      <w:r w:rsidRPr="00091142">
        <w:tab/>
        <w:t xml:space="preserve">if the target is the controlling MCPTT function </w:t>
      </w:r>
      <w:r w:rsidRPr="00091142">
        <w:rPr>
          <w:rFonts w:hint="eastAsia"/>
        </w:rPr>
        <w:t xml:space="preserve">the value of </w:t>
      </w:r>
      <w:r w:rsidRPr="00091142">
        <w:t>&lt;</w:t>
      </w:r>
      <w:r w:rsidRPr="00091142">
        <w:rPr>
          <w:rFonts w:hint="eastAsia"/>
        </w:rPr>
        <w:t>mcptt-request-uri&gt;</w:t>
      </w:r>
      <w:r w:rsidRPr="00091142">
        <w:t xml:space="preserve"> element set to the </w:t>
      </w:r>
      <w:r w:rsidRPr="00091142">
        <w:rPr>
          <w:rFonts w:eastAsia="SimSun"/>
        </w:rPr>
        <w:t>temporary MCPTT group ID.</w:t>
      </w:r>
    </w:p>
    <w:p w:rsidR="00536FA6" w:rsidRPr="00091142" w:rsidRDefault="00536FA6" w:rsidP="00536FA6">
      <w:r w:rsidRPr="00091142">
        <w:rPr>
          <w:rFonts w:hint="eastAsia"/>
          <w:lang w:eastAsia="ko-KR"/>
        </w:rPr>
        <w:t xml:space="preserve">In the SIP NOTIFY request, the </w:t>
      </w:r>
      <w:r w:rsidRPr="00091142">
        <w:rPr>
          <w:lang w:eastAsia="ko-KR"/>
        </w:rPr>
        <w:t>non-</w:t>
      </w:r>
      <w:r w:rsidRPr="00091142">
        <w:rPr>
          <w:rFonts w:hint="eastAsia"/>
          <w:lang w:eastAsia="ko-KR"/>
        </w:rPr>
        <w:t>controlling MCPTT function shall</w:t>
      </w:r>
      <w:r w:rsidRPr="00091142">
        <w:t xml:space="preserve"> include application/conference-info+xml MIME body according to </w:t>
      </w:r>
      <w:r w:rsidRPr="00091142">
        <w:rPr>
          <w:rFonts w:hint="eastAsia"/>
          <w:lang w:eastAsia="ko-KR"/>
        </w:rPr>
        <w:t xml:space="preserve">IETF RFC 4575 [30] </w:t>
      </w:r>
      <w:r w:rsidRPr="00091142">
        <w:t>as specified in subclause 6.3.3.4 with the following exceptions:</w:t>
      </w:r>
    </w:p>
    <w:p w:rsidR="00536FA6" w:rsidRPr="00091142" w:rsidRDefault="00536FA6" w:rsidP="00536FA6">
      <w:pPr>
        <w:pStyle w:val="B1"/>
        <w:rPr>
          <w:lang w:eastAsia="ko-KR"/>
        </w:rPr>
      </w:pPr>
      <w:r w:rsidRPr="00091142">
        <w:rPr>
          <w:lang w:eastAsia="ko-KR"/>
        </w:rPr>
        <w:t>1)</w:t>
      </w:r>
      <w:r w:rsidRPr="00091142">
        <w:rPr>
          <w:lang w:eastAsia="ko-KR"/>
        </w:rPr>
        <w:tab/>
        <w:t>the non-controlling MCPTT function shall not regard the controlling MCPTT function as a participant and not include the controlling MCPTT function in a &lt;user&gt; element; and</w:t>
      </w:r>
    </w:p>
    <w:p w:rsidR="00536FA6" w:rsidRPr="00091142" w:rsidRDefault="00536FA6" w:rsidP="00536FA6">
      <w:pPr>
        <w:pStyle w:val="NO"/>
      </w:pPr>
      <w:r w:rsidRPr="00091142">
        <w:rPr>
          <w:lang w:eastAsia="ko-KR"/>
        </w:rPr>
        <w:lastRenderedPageBreak/>
        <w:t>NOTE:</w:t>
      </w:r>
      <w:r w:rsidRPr="00091142">
        <w:rPr>
          <w:lang w:eastAsia="ko-KR"/>
        </w:rPr>
        <w:tab/>
        <w:t>The controlling MCPTT function initiated the temporary group call and will appear as a participant in the group session</w:t>
      </w:r>
      <w:r w:rsidRPr="00091142">
        <w:t>.</w:t>
      </w:r>
    </w:p>
    <w:p w:rsidR="00E279BA" w:rsidRPr="00091142" w:rsidRDefault="00536FA6" w:rsidP="00536FA6">
      <w:pPr>
        <w:pStyle w:val="B1"/>
        <w:rPr>
          <w:lang w:eastAsia="ko-KR"/>
        </w:rPr>
      </w:pPr>
      <w:r w:rsidRPr="00091142">
        <w:t>2)</w:t>
      </w:r>
      <w:r w:rsidRPr="00091142">
        <w:tab/>
        <w:t>the non-controlling MCPTT function shall include stored conference status information received in SIP NOTIFY requests from the non-controlling MCPTT function in subclause 10.1.3.5.3 and status information about own participants.</w:t>
      </w:r>
    </w:p>
    <w:p w:rsidR="0000168D" w:rsidRPr="00091142" w:rsidRDefault="0000168D" w:rsidP="003D0968">
      <w:pPr>
        <w:pStyle w:val="Heading3"/>
      </w:pPr>
      <w:r w:rsidRPr="00091142">
        <w:t>6.3.</w:t>
      </w:r>
      <w:r w:rsidR="00577350" w:rsidRPr="00091142">
        <w:t>5</w:t>
      </w:r>
      <w:r w:rsidRPr="00091142">
        <w:tab/>
        <w:t>Retrieving and processing a group document</w:t>
      </w:r>
    </w:p>
    <w:p w:rsidR="0000168D" w:rsidRPr="00091142" w:rsidRDefault="00577350" w:rsidP="003D0968">
      <w:pPr>
        <w:pStyle w:val="Heading4"/>
      </w:pPr>
      <w:r w:rsidRPr="00091142">
        <w:t>6.3.5</w:t>
      </w:r>
      <w:r w:rsidR="0000168D" w:rsidRPr="00091142">
        <w:t>.1</w:t>
      </w:r>
      <w:r w:rsidR="0000168D" w:rsidRPr="00091142">
        <w:tab/>
        <w:t>General</w:t>
      </w:r>
    </w:p>
    <w:p w:rsidR="0000168D" w:rsidRPr="00091142" w:rsidRDefault="0000168D" w:rsidP="0000168D">
      <w:r w:rsidRPr="00091142">
        <w:t>This subclause describes how an MCPTT server accesses a group document from a group management server. The MCPTT server which accesses a group document performs the role of a controlling MCPTT function or performs the role of a non-controlling MCPTT function of an MCPTT group when accessing a group document. In such cases, for a group call:</w:t>
      </w:r>
    </w:p>
    <w:p w:rsidR="0000168D" w:rsidRPr="00091142" w:rsidRDefault="0000168D" w:rsidP="0000168D">
      <w:pPr>
        <w:pStyle w:val="B1"/>
      </w:pPr>
      <w:r w:rsidRPr="00091142">
        <w:t>-</w:t>
      </w:r>
      <w:r w:rsidRPr="00091142">
        <w:tab/>
        <w:t>the controlling MCPTT function and group management server are both located in the primary MCPTT system;</w:t>
      </w:r>
    </w:p>
    <w:p w:rsidR="0000168D" w:rsidRPr="00091142" w:rsidRDefault="0000168D" w:rsidP="0000168D">
      <w:pPr>
        <w:pStyle w:val="B1"/>
      </w:pPr>
      <w:r w:rsidRPr="00091142">
        <w:t>-</w:t>
      </w:r>
      <w:r w:rsidRPr="00091142">
        <w:tab/>
        <w:t>the controlling MCPTT function and group management server are both located in a partner MCPTT system;</w:t>
      </w:r>
    </w:p>
    <w:p w:rsidR="0000168D" w:rsidRPr="00091142" w:rsidRDefault="0000168D" w:rsidP="0000168D">
      <w:pPr>
        <w:pStyle w:val="B1"/>
      </w:pPr>
      <w:r w:rsidRPr="00091142">
        <w:t>-</w:t>
      </w:r>
      <w:r w:rsidRPr="00091142">
        <w:tab/>
        <w:t>the controlling MCPTT function is located in the primary MCPTT system and accesses a group management server in the primary MCPTT system and a non-controlling MCPTT function of an MCPTT group is located in a partner MCPTT system and accesses a group management server in the partner MCPTT system</w:t>
      </w:r>
      <w:r w:rsidR="00377298" w:rsidRPr="00091142">
        <w:t>; or</w:t>
      </w:r>
    </w:p>
    <w:p w:rsidR="00377298" w:rsidRPr="00091142" w:rsidRDefault="00377298" w:rsidP="00377298">
      <w:pPr>
        <w:pStyle w:val="B1"/>
      </w:pPr>
      <w:r w:rsidRPr="00091142">
        <w:t>-</w:t>
      </w:r>
      <w:r w:rsidRPr="00091142">
        <w:tab/>
        <w:t>the controlling MCPTT function and non-controlling MCPTT function(s) of an MCPTT group are located in the primary MCPTT system and access group management servers in the primary MCPTT system</w:t>
      </w:r>
      <w:r w:rsidR="006209B3" w:rsidRPr="00091142">
        <w:t>.</w:t>
      </w:r>
    </w:p>
    <w:p w:rsidR="0000168D" w:rsidRPr="00091142" w:rsidRDefault="0000168D" w:rsidP="0000168D">
      <w:r w:rsidRPr="00091142">
        <w:t xml:space="preserve">When the MCPTT server receives a SIP INVITE request that requires it to access a group document, it uses an MCPTT </w:t>
      </w:r>
      <w:r w:rsidR="006B62FD" w:rsidRPr="00091142">
        <w:t>group ID</w:t>
      </w:r>
      <w:r w:rsidRPr="00091142">
        <w:t xml:space="preserve"> or a</w:t>
      </w:r>
      <w:r w:rsidR="00CE7BF3" w:rsidRPr="00091142">
        <w:t xml:space="preserve"> </w:t>
      </w:r>
      <w:r w:rsidR="008A529E" w:rsidRPr="00091142">
        <w:t>t</w:t>
      </w:r>
      <w:r w:rsidRPr="00091142">
        <w:t xml:space="preserve">emporary MCPTT </w:t>
      </w:r>
      <w:r w:rsidR="008A529E" w:rsidRPr="00091142">
        <w:t>g</w:t>
      </w:r>
      <w:r w:rsidRPr="00091142">
        <w:t xml:space="preserve">roup </w:t>
      </w:r>
      <w:r w:rsidR="008A529E" w:rsidRPr="00091142">
        <w:t>i</w:t>
      </w:r>
      <w:r w:rsidRPr="00091142">
        <w:t xml:space="preserve">dentity (TGI) which was created by the </w:t>
      </w:r>
      <w:r w:rsidR="008A529E" w:rsidRPr="00091142">
        <w:t>g</w:t>
      </w:r>
      <w:r w:rsidRPr="00091142">
        <w:t xml:space="preserve">roup </w:t>
      </w:r>
      <w:r w:rsidR="008A529E" w:rsidRPr="00091142">
        <w:t>r</w:t>
      </w:r>
      <w:r w:rsidRPr="00091142">
        <w:t>egrouping operation as specified in 3GPP TS 24.381 [31].</w:t>
      </w:r>
    </w:p>
    <w:p w:rsidR="0000168D" w:rsidRPr="00091142" w:rsidRDefault="0000168D" w:rsidP="0000168D">
      <w:r w:rsidRPr="00091142">
        <w:t>The MCPTT server can cache the group document associated with an MCPTT group or temporary group, and can subscribe to be notified of changes to the group document associated with an MCPTT group or temporary group as specified in 3GPP TS 24.381 [31].</w:t>
      </w:r>
    </w:p>
    <w:p w:rsidR="0000168D" w:rsidRPr="00091142" w:rsidRDefault="0000168D" w:rsidP="0000168D">
      <w:pPr>
        <w:pStyle w:val="NO"/>
      </w:pPr>
      <w:r w:rsidRPr="00091142">
        <w:t>NOTE 1:</w:t>
      </w:r>
      <w:r w:rsidRPr="00091142">
        <w:tab/>
        <w:t xml:space="preserve">During the </w:t>
      </w:r>
      <w:r w:rsidR="008A529E" w:rsidRPr="00091142">
        <w:t>g</w:t>
      </w:r>
      <w:r w:rsidRPr="00091142">
        <w:t xml:space="preserve">roup </w:t>
      </w:r>
      <w:r w:rsidR="008A529E" w:rsidRPr="00091142">
        <w:t>r</w:t>
      </w:r>
      <w:r w:rsidRPr="00091142">
        <w:t>egrouping operation as specified in 3GPP TS 24.381 [31], the controlling MCPTT</w:t>
      </w:r>
      <w:r w:rsidR="00CE7BF3" w:rsidRPr="00091142">
        <w:t xml:space="preserve"> </w:t>
      </w:r>
      <w:r w:rsidRPr="00091142">
        <w:t xml:space="preserve">function is notified of the constituent MCPTT </w:t>
      </w:r>
      <w:r w:rsidR="008A529E" w:rsidRPr="00091142">
        <w:t>g</w:t>
      </w:r>
      <w:r w:rsidRPr="00091142">
        <w:t xml:space="preserve">roup </w:t>
      </w:r>
      <w:r w:rsidR="008A529E" w:rsidRPr="00091142">
        <w:t>i</w:t>
      </w:r>
      <w:r w:rsidRPr="00091142">
        <w:t>dentities associated with the TGI.</w:t>
      </w:r>
    </w:p>
    <w:p w:rsidR="0000168D" w:rsidRPr="00091142" w:rsidRDefault="0000168D" w:rsidP="0000168D">
      <w:r w:rsidRPr="00091142">
        <w:t>If the group data associated with a</w:t>
      </w:r>
      <w:r w:rsidR="00497A6E" w:rsidRPr="00091142">
        <w:t>n</w:t>
      </w:r>
      <w:r w:rsidRPr="00091142">
        <w:t xml:space="preserve"> MCPTT </w:t>
      </w:r>
      <w:r w:rsidR="006B62FD" w:rsidRPr="00091142">
        <w:t>group ID</w:t>
      </w:r>
      <w:r w:rsidRPr="00091142">
        <w:t xml:space="preserve"> or TGI cached in the MCPTT server is removed, the MCPTT server re-subscribes for changes in the group information associated with the MCPTT </w:t>
      </w:r>
      <w:r w:rsidR="006B62FD" w:rsidRPr="00091142">
        <w:t>group ID</w:t>
      </w:r>
      <w:r w:rsidRPr="00091142">
        <w:t xml:space="preserve"> or TGI.</w:t>
      </w:r>
    </w:p>
    <w:p w:rsidR="0000168D" w:rsidRPr="00091142" w:rsidRDefault="0000168D" w:rsidP="0000168D">
      <w:pPr>
        <w:pStyle w:val="NO"/>
      </w:pPr>
      <w:r w:rsidRPr="00091142">
        <w:t>NOTE 2:</w:t>
      </w:r>
      <w:r w:rsidRPr="00091142">
        <w:tab/>
        <w:t>Re-subscription can occur prior to the receipt of an SIP INVITE request containing a</w:t>
      </w:r>
      <w:r w:rsidR="00497A6E" w:rsidRPr="00091142">
        <w:t>n</w:t>
      </w:r>
      <w:r w:rsidRPr="00091142">
        <w:t xml:space="preserve"> MCPTT </w:t>
      </w:r>
      <w:r w:rsidR="006B62FD" w:rsidRPr="00091142">
        <w:t>group ID</w:t>
      </w:r>
      <w:r w:rsidRPr="00091142">
        <w:t xml:space="preserve"> or TGI of a group document which is no longer cached on the MCPTT server.</w:t>
      </w:r>
    </w:p>
    <w:p w:rsidR="0000168D" w:rsidRPr="00091142" w:rsidRDefault="00577350" w:rsidP="003D0968">
      <w:pPr>
        <w:pStyle w:val="Heading4"/>
      </w:pPr>
      <w:r w:rsidRPr="00091142">
        <w:t>6.3.5</w:t>
      </w:r>
      <w:r w:rsidR="0000168D" w:rsidRPr="00091142">
        <w:t>.2</w:t>
      </w:r>
      <w:r w:rsidR="0000168D" w:rsidRPr="00091142">
        <w:tab/>
        <w:t>Rules for retrieving Group Document(s)</w:t>
      </w:r>
    </w:p>
    <w:p w:rsidR="0000168D" w:rsidRPr="00091142" w:rsidRDefault="0000168D" w:rsidP="0000168D">
      <w:pPr>
        <w:pStyle w:val="NO"/>
      </w:pPr>
      <w:r w:rsidRPr="00091142">
        <w:t>NOTE 1</w:t>
      </w:r>
      <w:r w:rsidR="005D3DBE" w:rsidRPr="00091142">
        <w:t>:</w:t>
      </w:r>
      <w:r w:rsidRPr="00091142">
        <w:tab/>
        <w:t xml:space="preserve">In this subclause, "MCPTT server" can refer to either the controlling MCPTT function </w:t>
      </w:r>
      <w:r w:rsidR="008F79B6" w:rsidRPr="00091142">
        <w:t xml:space="preserve">of an MCPTT group </w:t>
      </w:r>
      <w:r w:rsidRPr="00091142">
        <w:t>or the non-controlling MCPTT function of an MCPTT group.</w:t>
      </w:r>
    </w:p>
    <w:p w:rsidR="0000168D" w:rsidRPr="00091142" w:rsidRDefault="0000168D" w:rsidP="0000168D">
      <w:r w:rsidRPr="00091142">
        <w:t>Upon receipt of a SIP INVITE request:</w:t>
      </w:r>
    </w:p>
    <w:p w:rsidR="0000168D" w:rsidRPr="00091142" w:rsidRDefault="0000168D" w:rsidP="0000168D">
      <w:pPr>
        <w:pStyle w:val="B1"/>
      </w:pPr>
      <w:r w:rsidRPr="00091142">
        <w:t>1)</w:t>
      </w:r>
      <w:r w:rsidRPr="00091142">
        <w:tab/>
        <w:t xml:space="preserve">if the MCPTT server is not yet subscribed to the group document for the </w:t>
      </w:r>
      <w:r w:rsidR="00B115FD" w:rsidRPr="00091142">
        <w:t xml:space="preserve">group </w:t>
      </w:r>
      <w:r w:rsidRPr="00091142">
        <w:t xml:space="preserve">identity in the </w:t>
      </w:r>
      <w:r w:rsidR="00B115FD" w:rsidRPr="00091142">
        <w:rPr>
          <w:lang w:eastAsia="ko-KR"/>
        </w:rPr>
        <w:t xml:space="preserve">&lt;mcptt-request-uri&gt; </w:t>
      </w:r>
      <w:r w:rsidR="00B115FD" w:rsidRPr="00091142">
        <w:t>element of the application/vnd.3gpp.mcptt-info</w:t>
      </w:r>
      <w:r w:rsidR="00C869DA" w:rsidRPr="00091142">
        <w:t>+xml</w:t>
      </w:r>
      <w:r w:rsidR="00B115FD" w:rsidRPr="00091142">
        <w:t xml:space="preserve"> MIME body</w:t>
      </w:r>
      <w:r w:rsidRPr="00091142">
        <w:t xml:space="preserve"> of the SIP INVITE request, the MCPTT server shall subscribe to the "xcap-diff" event-package for the group document of this</w:t>
      </w:r>
      <w:r w:rsidR="00946DDA" w:rsidRPr="00091142">
        <w:t xml:space="preserve"> </w:t>
      </w:r>
      <w:r w:rsidR="00B115FD" w:rsidRPr="00091142">
        <w:t xml:space="preserve">group </w:t>
      </w:r>
      <w:r w:rsidRPr="00091142">
        <w:t>identity as specified in 3GPP TS 24.381 [31];</w:t>
      </w:r>
    </w:p>
    <w:p w:rsidR="0000168D" w:rsidRPr="00091142" w:rsidRDefault="0000168D" w:rsidP="0000168D">
      <w:pPr>
        <w:pStyle w:val="NO"/>
      </w:pPr>
      <w:r w:rsidRPr="00091142">
        <w:t>NOTE 2:</w:t>
      </w:r>
      <w:r w:rsidRPr="00091142">
        <w:tab/>
        <w:t xml:space="preserve">The </w:t>
      </w:r>
      <w:r w:rsidR="00B115FD" w:rsidRPr="00091142">
        <w:t xml:space="preserve">group </w:t>
      </w:r>
      <w:r w:rsidRPr="00091142">
        <w:t xml:space="preserve">identity in the </w:t>
      </w:r>
      <w:r w:rsidR="00B115FD" w:rsidRPr="00091142">
        <w:t xml:space="preserve">&lt;mcptt-request-uri&gt; element </w:t>
      </w:r>
      <w:r w:rsidRPr="00091142">
        <w:t xml:space="preserve">is either an MCPTT </w:t>
      </w:r>
      <w:r w:rsidR="00A96079" w:rsidRPr="00091142">
        <w:t>g</w:t>
      </w:r>
      <w:r w:rsidRPr="00091142">
        <w:t>roup I</w:t>
      </w:r>
      <w:r w:rsidR="00246ABD" w:rsidRPr="00091142">
        <w:t>D</w:t>
      </w:r>
      <w:r w:rsidRPr="00091142">
        <w:t xml:space="preserve"> or a </w:t>
      </w:r>
      <w:r w:rsidR="00A96079" w:rsidRPr="00091142">
        <w:t>t</w:t>
      </w:r>
      <w:r w:rsidRPr="00091142">
        <w:t xml:space="preserve">emporary MCPTT </w:t>
      </w:r>
      <w:r w:rsidR="00A96079" w:rsidRPr="00091142">
        <w:t>g</w:t>
      </w:r>
      <w:r w:rsidRPr="00091142">
        <w:t xml:space="preserve">roup </w:t>
      </w:r>
      <w:r w:rsidR="00A96079" w:rsidRPr="00091142">
        <w:t>i</w:t>
      </w:r>
      <w:r w:rsidRPr="00091142">
        <w:t>dentity (TGI).</w:t>
      </w:r>
    </w:p>
    <w:p w:rsidR="0000168D" w:rsidRPr="00091142" w:rsidRDefault="0000168D" w:rsidP="0000168D">
      <w:pPr>
        <w:pStyle w:val="NO"/>
      </w:pPr>
      <w:r w:rsidRPr="00091142">
        <w:t>NOTE 3:</w:t>
      </w:r>
      <w:r w:rsidRPr="00091142">
        <w:tab/>
        <w:t xml:space="preserve">As a group document can potentially have a large content, the controlling MCPTT function </w:t>
      </w:r>
      <w:r w:rsidR="008F79B6" w:rsidRPr="00091142">
        <w:t xml:space="preserve">of an MCPTT group </w:t>
      </w:r>
      <w:r w:rsidRPr="00091142">
        <w:t>can subscribe to the group document indicating support of content-indirection as defined in IETF RFC 4483 [32], by following the procedures in 3GPP TS 24.381 [31].</w:t>
      </w:r>
    </w:p>
    <w:p w:rsidR="0000168D" w:rsidRPr="00091142" w:rsidRDefault="0000168D" w:rsidP="0000168D">
      <w:pPr>
        <w:pStyle w:val="B1"/>
      </w:pPr>
      <w:r w:rsidRPr="00091142">
        <w:lastRenderedPageBreak/>
        <w:t>2)</w:t>
      </w:r>
      <w:r w:rsidRPr="00091142">
        <w:tab/>
        <w:t>upon receipt of a SIP 404 (Not Found) response as a result of attempting to subscrib</w:t>
      </w:r>
      <w:r w:rsidR="00B3397E" w:rsidRPr="00091142">
        <w:t>e</w:t>
      </w:r>
      <w:r w:rsidRPr="00091142">
        <w:t xml:space="preserve"> to the "xcap-diff" event-package for the group document of the </w:t>
      </w:r>
      <w:r w:rsidR="00B115FD" w:rsidRPr="00091142">
        <w:t xml:space="preserve">group </w:t>
      </w:r>
      <w:r w:rsidRPr="00091142">
        <w:t xml:space="preserve">identity in the </w:t>
      </w:r>
      <w:r w:rsidR="00B115FD" w:rsidRPr="00091142">
        <w:t>&lt;mcptt-request-uri&gt; element of the application/vnd.3gpp.mcptt-info</w:t>
      </w:r>
      <w:r w:rsidR="00C869DA" w:rsidRPr="00091142">
        <w:t>+xml</w:t>
      </w:r>
      <w:r w:rsidR="00B115FD" w:rsidRPr="00091142">
        <w:t xml:space="preserve"> MIME body</w:t>
      </w:r>
      <w:r w:rsidR="00B115FD" w:rsidRPr="00091142" w:rsidDel="00B115FD">
        <w:t xml:space="preserve"> </w:t>
      </w:r>
      <w:r w:rsidRPr="00091142">
        <w:t xml:space="preserve">of the SIP INVITE request as specified in 3GPP TS 24.381 [31], the MCPTT server shall send the SIP 404 (Not Found) </w:t>
      </w:r>
      <w:r w:rsidR="00087265" w:rsidRPr="00091142">
        <w:t xml:space="preserve">response </w:t>
      </w:r>
      <w:r w:rsidRPr="00091142">
        <w:t>with the warning text set to "113 group document does not exist" in a Warning header field as specified in subclause 4.4. Otherwise, continue with the rest of the steps;</w:t>
      </w:r>
    </w:p>
    <w:p w:rsidR="0000168D" w:rsidRPr="00091142" w:rsidRDefault="0000168D" w:rsidP="0000168D">
      <w:pPr>
        <w:pStyle w:val="B1"/>
      </w:pPr>
      <w:r w:rsidRPr="00091142">
        <w:t>3)</w:t>
      </w:r>
      <w:r w:rsidRPr="00091142">
        <w:tab/>
        <w:t>upon receipt of any other SIP 4xx, SIP 5xx or SIP 6xx response as a result of attempting to subscrib</w:t>
      </w:r>
      <w:r w:rsidR="00B3397E" w:rsidRPr="00091142">
        <w:t>e</w:t>
      </w:r>
      <w:r w:rsidRPr="00091142">
        <w:t xml:space="preserve"> to the "xcap-diff" event-package for the group document of the </w:t>
      </w:r>
      <w:r w:rsidR="00B115FD" w:rsidRPr="00091142">
        <w:t xml:space="preserve">group </w:t>
      </w:r>
      <w:r w:rsidRPr="00091142">
        <w:t xml:space="preserve">identity in the </w:t>
      </w:r>
      <w:r w:rsidR="00B115FD" w:rsidRPr="00091142">
        <w:t>&lt;mcptt-request-uri&gt; element of the application/vnd.3gpp.mcptt-info</w:t>
      </w:r>
      <w:r w:rsidR="00C869DA" w:rsidRPr="00091142">
        <w:t>+xml</w:t>
      </w:r>
      <w:r w:rsidR="00B115FD" w:rsidRPr="00091142">
        <w:t xml:space="preserve"> MIME body</w:t>
      </w:r>
      <w:r w:rsidR="00B115FD" w:rsidRPr="00091142" w:rsidDel="00B115FD">
        <w:t xml:space="preserve"> </w:t>
      </w:r>
      <w:r w:rsidRPr="00091142">
        <w:t xml:space="preserve">of the SIP INVITE request as specified in 3GPP TS 24.381 [31], the MCPTT server shall send the SIP final response with the warning text set to "114 unable to retrieve group document" in a Warning header field as specified in subclause 4.4 </w:t>
      </w:r>
      <w:r w:rsidR="008F79B6" w:rsidRPr="00091142">
        <w:t xml:space="preserve">and shall not </w:t>
      </w:r>
      <w:r w:rsidRPr="00091142">
        <w:t>continue with the rest of the steps;</w:t>
      </w:r>
    </w:p>
    <w:p w:rsidR="008F79B6" w:rsidRPr="00091142" w:rsidRDefault="008F79B6" w:rsidP="008F79B6">
      <w:pPr>
        <w:pStyle w:val="B1"/>
      </w:pPr>
      <w:r w:rsidRPr="00091142">
        <w:t>4)</w:t>
      </w:r>
      <w:r w:rsidRPr="00091142">
        <w:tab/>
        <w:t xml:space="preserve">upon receipt of a notification from the group management server containing the group document for the group identity in the </w:t>
      </w:r>
      <w:r w:rsidRPr="00091142">
        <w:rPr>
          <w:lang w:eastAsia="ko-KR"/>
        </w:rPr>
        <w:t xml:space="preserve">&lt;mcptt-request-uri&gt; </w:t>
      </w:r>
      <w:r w:rsidRPr="00091142">
        <w:t>element of the application/vnd.3gpp.mcptt-info MIME body of the SIP INVITE request, or if the group document is already cached:</w:t>
      </w:r>
    </w:p>
    <w:p w:rsidR="008F79B6" w:rsidRPr="00091142" w:rsidRDefault="008F79B6" w:rsidP="008F79B6">
      <w:pPr>
        <w:pStyle w:val="B2"/>
      </w:pPr>
      <w:r w:rsidRPr="00091142">
        <w:t>a)</w:t>
      </w:r>
      <w:r w:rsidRPr="00091142">
        <w:tab/>
        <w:t>if the MCPTT server is a non-controlling function of an MCPTT group, then the MCPTT server shall exit this subclause; and</w:t>
      </w:r>
    </w:p>
    <w:p w:rsidR="008F79B6" w:rsidRPr="00091142" w:rsidRDefault="008F79B6" w:rsidP="008F79B6">
      <w:pPr>
        <w:pStyle w:val="B2"/>
      </w:pPr>
      <w:r w:rsidRPr="00091142">
        <w:t>b)</w:t>
      </w:r>
      <w:r w:rsidRPr="00091142">
        <w:tab/>
        <w:t>if the MCPTT server is a controlling function of an MCPTT group, then the MCPTT server shall determine if the group document is for a TGI or an MCPTT group ID as follows:</w:t>
      </w:r>
    </w:p>
    <w:p w:rsidR="008F79B6" w:rsidRPr="00091142" w:rsidRDefault="008F79B6" w:rsidP="008F79B6">
      <w:pPr>
        <w:pStyle w:val="B3"/>
      </w:pPr>
      <w:r w:rsidRPr="00091142">
        <w:t>i)</w:t>
      </w:r>
      <w:r w:rsidRPr="00091142">
        <w:tab/>
        <w:t>if the group document includes an &lt;on-network-temporary&gt; element, then the group document is associated with a TGI</w:t>
      </w:r>
      <w:r w:rsidR="006209B3" w:rsidRPr="00091142">
        <w:t>;</w:t>
      </w:r>
    </w:p>
    <w:p w:rsidR="008F79B6" w:rsidRPr="00091142" w:rsidRDefault="008F79B6" w:rsidP="008F79B6">
      <w:pPr>
        <w:pStyle w:val="B3"/>
      </w:pPr>
      <w:r w:rsidRPr="00091142">
        <w:t>ii)</w:t>
      </w:r>
      <w:r w:rsidRPr="00091142">
        <w:tab/>
        <w:t>if the group document does not include an &lt;on-network-temporary&gt; element or an &lt;on-network-regrouped&gt; element, then the group document is associated with an MCPTT ID that has not been regrouped; and</w:t>
      </w:r>
    </w:p>
    <w:p w:rsidR="008F79B6" w:rsidRPr="00091142" w:rsidRDefault="008F79B6" w:rsidP="008F79B6">
      <w:pPr>
        <w:pStyle w:val="B3"/>
      </w:pPr>
      <w:r w:rsidRPr="00091142">
        <w:t>iii)</w:t>
      </w:r>
      <w:r w:rsidRPr="00091142">
        <w:tab/>
        <w:t>if the group document does not include an &lt;on-network-temporary&gt; element but includes an &lt;on-network-regrouped&gt; element, then the group document is associated with an MCPTT ID that has been regrouped</w:t>
      </w:r>
      <w:r w:rsidR="006209B3" w:rsidRPr="00091142">
        <w:t>;</w:t>
      </w:r>
    </w:p>
    <w:p w:rsidR="0000168D" w:rsidRPr="00091142" w:rsidRDefault="008F79B6" w:rsidP="0000168D">
      <w:pPr>
        <w:pStyle w:val="B1"/>
      </w:pPr>
      <w:r w:rsidRPr="00091142">
        <w:t>5</w:t>
      </w:r>
      <w:r w:rsidR="0000168D" w:rsidRPr="00091142">
        <w:t>)</w:t>
      </w:r>
      <w:r w:rsidR="0000168D" w:rsidRPr="00091142">
        <w:tab/>
        <w:t xml:space="preserve">if the SIP INVITE request is a "SIP INVITE request for controlling function of an MCPTT </w:t>
      </w:r>
      <w:r w:rsidR="00A96079" w:rsidRPr="00091142">
        <w:t>g</w:t>
      </w:r>
      <w:r w:rsidR="0000168D" w:rsidRPr="00091142">
        <w:t xml:space="preserve">roup" and the </w:t>
      </w:r>
      <w:r w:rsidR="00B115FD" w:rsidRPr="00091142">
        <w:t xml:space="preserve">group </w:t>
      </w:r>
      <w:r w:rsidR="0000168D" w:rsidRPr="00091142">
        <w:t xml:space="preserve">identity in the </w:t>
      </w:r>
      <w:r w:rsidR="00B115FD" w:rsidRPr="00091142">
        <w:t>&lt;mcptt-request-uri&gt; element of the application/vnd.3gpp.mcptt-info</w:t>
      </w:r>
      <w:r w:rsidR="00FA2BBE" w:rsidRPr="00091142">
        <w:t>+xml</w:t>
      </w:r>
      <w:r w:rsidR="00B115FD" w:rsidRPr="00091142">
        <w:t xml:space="preserve"> MIME body</w:t>
      </w:r>
      <w:r w:rsidR="00B115FD" w:rsidRPr="00091142" w:rsidDel="00B115FD">
        <w:t xml:space="preserve"> </w:t>
      </w:r>
      <w:r w:rsidR="0000168D" w:rsidRPr="00091142">
        <w:t>of the SIP-INVITE request is a</w:t>
      </w:r>
      <w:r w:rsidR="00497A6E" w:rsidRPr="00091142">
        <w:t>n</w:t>
      </w:r>
      <w:r w:rsidR="0000168D" w:rsidRPr="00091142">
        <w:t xml:space="preserve"> MCPTT </w:t>
      </w:r>
      <w:r w:rsidR="006B62FD" w:rsidRPr="00091142">
        <w:t>group ID</w:t>
      </w:r>
      <w:r w:rsidRPr="00091142">
        <w:t xml:space="preserve"> that has not been re-grouped</w:t>
      </w:r>
      <w:r w:rsidR="0000168D" w:rsidRPr="00091142">
        <w:t>, the MCPTT server shall access the following elements from the group document</w:t>
      </w:r>
      <w:r w:rsidR="002A254C" w:rsidRPr="00091142">
        <w:t xml:space="preserve"> as specified in 3GPP TS 24.381 [31]</w:t>
      </w:r>
      <w:r w:rsidR="0000168D" w:rsidRPr="00091142">
        <w:t>:</w:t>
      </w:r>
    </w:p>
    <w:p w:rsidR="0000168D" w:rsidRPr="00091142" w:rsidRDefault="0000168D" w:rsidP="0000168D">
      <w:pPr>
        <w:pStyle w:val="B2"/>
      </w:pPr>
      <w:r w:rsidRPr="00091142">
        <w:t>a)</w:t>
      </w:r>
      <w:r w:rsidRPr="00091142">
        <w:tab/>
        <w:t>if the &lt;</w:t>
      </w:r>
      <w:r w:rsidR="002A254C" w:rsidRPr="00091142">
        <w:t>on-network-</w:t>
      </w:r>
      <w:r w:rsidRPr="00091142">
        <w:t xml:space="preserve">disabled&gt; element is </w:t>
      </w:r>
      <w:r w:rsidR="002A254C" w:rsidRPr="00091142">
        <w:t>present in the group document</w:t>
      </w:r>
      <w:r w:rsidRPr="00091142">
        <w:t xml:space="preserve">, shall send a SIP 403 (Forbidden) response with the warning text set to "115 group is disabled" in a Warning header field as specified in subclause 4.4 </w:t>
      </w:r>
      <w:r w:rsidR="008F79B6" w:rsidRPr="00091142">
        <w:t xml:space="preserve">and shall not </w:t>
      </w:r>
      <w:r w:rsidRPr="00091142">
        <w:t>continue with the rest of the steps;</w:t>
      </w:r>
    </w:p>
    <w:p w:rsidR="0000168D" w:rsidRPr="00091142" w:rsidRDefault="0000168D" w:rsidP="0000168D">
      <w:pPr>
        <w:pStyle w:val="B2"/>
      </w:pPr>
      <w:r w:rsidRPr="00091142">
        <w:t>b)</w:t>
      </w:r>
      <w:r w:rsidRPr="00091142">
        <w:tab/>
        <w:t xml:space="preserve">if the &lt;list&gt; element of the &lt;list-service&gt; element does not contain an entry matching the MCPTT ID of the user in the SIP INVITE request, shall send a SIP 403 (Forbidden) response with the warning text set to "116 user is not part of the MCPTT group" in a Warning header field as specified in subclause 4.4 </w:t>
      </w:r>
      <w:r w:rsidR="008F79B6" w:rsidRPr="00091142">
        <w:t xml:space="preserve">and shall not </w:t>
      </w:r>
      <w:r w:rsidRPr="00091142">
        <w:t>continue with the rest of the steps;</w:t>
      </w:r>
    </w:p>
    <w:p w:rsidR="0000168D" w:rsidRPr="00091142" w:rsidRDefault="0000168D" w:rsidP="0000168D">
      <w:pPr>
        <w:pStyle w:val="B2"/>
      </w:pPr>
      <w:r w:rsidRPr="00091142">
        <w:t>c)</w:t>
      </w:r>
      <w:r w:rsidRPr="00091142">
        <w:tab/>
        <w:t>if the &lt;</w:t>
      </w:r>
      <w:r w:rsidR="002A254C" w:rsidRPr="00091142">
        <w:t>on-network-</w:t>
      </w:r>
      <w:r w:rsidRPr="00091142">
        <w:t>invite-members&gt; element is set to "true" and if the SIP INVITE request contains an application/vnd.3gpp.mcptt-info</w:t>
      </w:r>
      <w:r w:rsidR="00FA2BBE" w:rsidRPr="00091142">
        <w:t>+xml</w:t>
      </w:r>
      <w:r w:rsidRPr="00091142">
        <w:t xml:space="preserve"> MIME body with the &lt;session-type&gt; element containing a value not set to "</w:t>
      </w:r>
      <w:r w:rsidR="002D311C" w:rsidRPr="00091142">
        <w:t>prearranged</w:t>
      </w:r>
      <w:r w:rsidRPr="00091142">
        <w:t>", shall return a SIP 404 (Not Found) response with the warning text set to "117 the group id</w:t>
      </w:r>
      <w:r w:rsidR="00B115FD" w:rsidRPr="00091142">
        <w:t>entity</w:t>
      </w:r>
      <w:r w:rsidRPr="00091142">
        <w:t xml:space="preserve"> indicated in the </w:t>
      </w:r>
      <w:r w:rsidR="00B115FD" w:rsidRPr="00091142">
        <w:t>request</w:t>
      </w:r>
      <w:r w:rsidRPr="00091142">
        <w:t xml:space="preserve"> is a </w:t>
      </w:r>
      <w:r w:rsidR="002D311C" w:rsidRPr="00091142">
        <w:t>prearranged</w:t>
      </w:r>
      <w:r w:rsidRPr="00091142">
        <w:t xml:space="preserve"> group" as specified in subclause 4.4 "Warning header field" </w:t>
      </w:r>
      <w:r w:rsidR="008F79B6" w:rsidRPr="00091142">
        <w:t xml:space="preserve">and shall not </w:t>
      </w:r>
      <w:r w:rsidRPr="00091142">
        <w:t>continue with the rest of the steps; and</w:t>
      </w:r>
    </w:p>
    <w:p w:rsidR="0000168D" w:rsidRPr="00091142" w:rsidRDefault="0000168D" w:rsidP="0000168D">
      <w:pPr>
        <w:pStyle w:val="B2"/>
      </w:pPr>
      <w:r w:rsidRPr="00091142">
        <w:t>d)</w:t>
      </w:r>
      <w:r w:rsidRPr="00091142">
        <w:tab/>
        <w:t>if the &lt;</w:t>
      </w:r>
      <w:r w:rsidR="002A254C" w:rsidRPr="00091142">
        <w:t>on-network-</w:t>
      </w:r>
      <w:r w:rsidRPr="00091142">
        <w:t>invite-members&gt; element is set to "false" and if the SIP INVITE request contains an application/vnd.3gpp.mcptt-info</w:t>
      </w:r>
      <w:r w:rsidR="00FA2BBE" w:rsidRPr="00091142">
        <w:t>+xml</w:t>
      </w:r>
      <w:r w:rsidRPr="00091142">
        <w:t xml:space="preserve"> MIME body with the &lt;session-type&gt; element containing a value not set to "chat" shall return a SIP 404 (Not Found) response with the warning text set to "118 the group id</w:t>
      </w:r>
      <w:r w:rsidR="00B115FD" w:rsidRPr="00091142">
        <w:t>entity</w:t>
      </w:r>
      <w:r w:rsidRPr="00091142">
        <w:t xml:space="preserve"> indicated in the </w:t>
      </w:r>
      <w:r w:rsidR="00B115FD" w:rsidRPr="00091142">
        <w:t>request</w:t>
      </w:r>
      <w:r w:rsidRPr="00091142">
        <w:t xml:space="preserve"> is a chat group" as specified in subclause 4.4 "Warning header field"</w:t>
      </w:r>
      <w:r w:rsidR="008F79B6" w:rsidRPr="00091142">
        <w:t xml:space="preserve"> and shall not continue with the rest of the steps</w:t>
      </w:r>
      <w:r w:rsidRPr="00091142">
        <w:t>;</w:t>
      </w:r>
    </w:p>
    <w:p w:rsidR="008F79B6" w:rsidRPr="00091142" w:rsidRDefault="008F79B6" w:rsidP="008F79B6">
      <w:pPr>
        <w:pStyle w:val="B1"/>
      </w:pPr>
      <w:r w:rsidRPr="00091142">
        <w:t>6)</w:t>
      </w:r>
      <w:r w:rsidRPr="00091142">
        <w:tab/>
        <w:t xml:space="preserve">if the SIP INVITE request is a "SIP INVITE request for controlling function of an MCPTT group" and the group document for the group identity in the </w:t>
      </w:r>
      <w:r w:rsidRPr="00091142">
        <w:rPr>
          <w:lang w:eastAsia="ko-KR"/>
        </w:rPr>
        <w:t xml:space="preserve">&lt;mcptt-request-uri&gt; </w:t>
      </w:r>
      <w:r w:rsidRPr="00091142">
        <w:t xml:space="preserve">element of the application/vnd.3gpp.mcptt-info </w:t>
      </w:r>
      <w:r w:rsidRPr="00091142">
        <w:lastRenderedPageBreak/>
        <w:t>MIME body of the SIP INVITE request is associated with an MCPTT group ID that has been regrouped, the MCPTT server:</w:t>
      </w:r>
    </w:p>
    <w:p w:rsidR="008F79B6" w:rsidRPr="00091142" w:rsidRDefault="008F79B6" w:rsidP="008F79B6">
      <w:pPr>
        <w:pStyle w:val="B2"/>
      </w:pPr>
      <w:r w:rsidRPr="00091142">
        <w:t>a)</w:t>
      </w:r>
      <w:r w:rsidRPr="00091142">
        <w:tab/>
        <w:t xml:space="preserve">shall obtain the TGI associated with the regrouped group, by accessing the "temporary-MCPTT-group-ID" attribute of the &lt;regrouped&gt; element of the group document associated with the MCPTT ID in the </w:t>
      </w:r>
      <w:r w:rsidRPr="00091142">
        <w:rPr>
          <w:lang w:eastAsia="ko-KR"/>
        </w:rPr>
        <w:t xml:space="preserve">&lt;mcptt-request-uri&gt; </w:t>
      </w:r>
      <w:r w:rsidRPr="00091142">
        <w:t>element of the application/vnd.3gpp.mcptt-info MIME body of the SIP INVITE request;</w:t>
      </w:r>
    </w:p>
    <w:p w:rsidR="008F79B6" w:rsidRPr="00091142" w:rsidRDefault="008F79B6" w:rsidP="008F79B6">
      <w:pPr>
        <w:pStyle w:val="B2"/>
      </w:pPr>
      <w:r w:rsidRPr="00091142">
        <w:t>b)</w:t>
      </w:r>
      <w:r w:rsidRPr="00091142">
        <w:tab/>
        <w:t>if not hosting the TGI, shall:</w:t>
      </w:r>
    </w:p>
    <w:p w:rsidR="008F79B6" w:rsidRPr="00091142" w:rsidRDefault="008F79B6" w:rsidP="008F79B6">
      <w:pPr>
        <w:pStyle w:val="B3"/>
      </w:pPr>
      <w:r w:rsidRPr="00091142">
        <w:t>i)</w:t>
      </w:r>
      <w:r w:rsidRPr="00091142">
        <w:tab/>
        <w:t>stop processing the SIP INVITE request; and</w:t>
      </w:r>
    </w:p>
    <w:p w:rsidR="008F79B6" w:rsidRPr="00091142" w:rsidRDefault="008F79B6" w:rsidP="008F79B6">
      <w:pPr>
        <w:pStyle w:val="B3"/>
      </w:pPr>
      <w:r w:rsidRPr="00091142">
        <w:t>ii)</w:t>
      </w:r>
      <w:r w:rsidRPr="00091142">
        <w:tab/>
        <w:t>return a SIP 302 (Moved Temporarily) response with:</w:t>
      </w:r>
    </w:p>
    <w:p w:rsidR="008F79B6" w:rsidRPr="00091142" w:rsidRDefault="008F79B6" w:rsidP="008F79B6">
      <w:pPr>
        <w:pStyle w:val="B4"/>
      </w:pPr>
      <w:r w:rsidRPr="00091142">
        <w:t>A)</w:t>
      </w:r>
      <w:r w:rsidRPr="00091142">
        <w:tab/>
        <w:t>a Contact header field set to the PSI of the MCPTT server hosting the TGI; and</w:t>
      </w:r>
    </w:p>
    <w:p w:rsidR="008F79B6" w:rsidRPr="00091142" w:rsidRDefault="008F79B6" w:rsidP="008F79B6">
      <w:pPr>
        <w:pStyle w:val="B4"/>
      </w:pPr>
      <w:r w:rsidRPr="00091142">
        <w:t>B)</w:t>
      </w:r>
      <w:r w:rsidRPr="00091142">
        <w:tab/>
        <w:t>an application/vnd.3gpp.mcptt-info MIME body with a &lt;mcptt-request-uri&gt; element set to the TGI; and</w:t>
      </w:r>
    </w:p>
    <w:p w:rsidR="008F79B6" w:rsidRPr="00091142" w:rsidRDefault="008F79B6" w:rsidP="008F79B6">
      <w:pPr>
        <w:pStyle w:val="B2"/>
      </w:pPr>
      <w:r w:rsidRPr="00091142">
        <w:t>c)</w:t>
      </w:r>
      <w:r w:rsidRPr="00091142">
        <w:tab/>
        <w:t>if hosting the TGI, and the call to the temporary group is in progress, shall:</w:t>
      </w:r>
    </w:p>
    <w:p w:rsidR="008F79B6" w:rsidRPr="00091142" w:rsidRDefault="008F79B6" w:rsidP="008F79B6">
      <w:pPr>
        <w:pStyle w:val="B3"/>
      </w:pPr>
      <w:r w:rsidRPr="00091142">
        <w:t>i)</w:t>
      </w:r>
      <w:r w:rsidRPr="00091142">
        <w:tab/>
        <w:t>associate the MCPTT ID of the calling user with the temporary group call;</w:t>
      </w:r>
    </w:p>
    <w:p w:rsidR="008F79B6" w:rsidRPr="00091142" w:rsidRDefault="008F79B6" w:rsidP="008F79B6">
      <w:pPr>
        <w:pStyle w:val="B3"/>
      </w:pPr>
      <w:r w:rsidRPr="00091142">
        <w:t>ii)</w:t>
      </w:r>
      <w:r w:rsidRPr="00091142">
        <w:tab/>
        <w:t>interact with the media plane as specified in 3GPP TS 24.380 [5]; and</w:t>
      </w:r>
    </w:p>
    <w:p w:rsidR="008F79B6" w:rsidRPr="00091142" w:rsidRDefault="008F79B6" w:rsidP="008F79B6">
      <w:pPr>
        <w:pStyle w:val="B3"/>
      </w:pPr>
      <w:r w:rsidRPr="00091142">
        <w:t>iii)</w:t>
      </w:r>
      <w:r w:rsidRPr="00091142">
        <w:tab/>
        <w:t>exit this subclause;</w:t>
      </w:r>
    </w:p>
    <w:p w:rsidR="008F79B6" w:rsidRPr="00091142" w:rsidRDefault="008F79B6" w:rsidP="008F79B6">
      <w:pPr>
        <w:pStyle w:val="B2"/>
      </w:pPr>
      <w:r w:rsidRPr="00091142">
        <w:t>d)</w:t>
      </w:r>
      <w:r w:rsidRPr="00091142">
        <w:tab/>
        <w:t>if hosting the TGI and the call to the temporary group is not in progress, shall subscribe to the "xcap-diff" event-package for the group document of the TGI as specified in 3GPP TS 24.381 [31], if not already subscribed;</w:t>
      </w:r>
    </w:p>
    <w:p w:rsidR="008F79B6" w:rsidRPr="00091142" w:rsidRDefault="008F79B6" w:rsidP="008F79B6">
      <w:pPr>
        <w:pStyle w:val="B2"/>
      </w:pPr>
      <w:r w:rsidRPr="00091142">
        <w:t>e)</w:t>
      </w:r>
      <w:r w:rsidRPr="00091142">
        <w:tab/>
        <w:t>upon receipt of a SIP 404 (Not Found) response as a result of attempting to subscribing to the "xcap-diff" event-package for the group document(s) for the MCPTT group ID(s) associated to the TGI as specified in 3GPP TS 24.381 [31], shall send the SIP 404 (Not Found) response with the warning text set to "113 group document does not exist" in a Warning header field as specified in subclause 4.4 and shall not continue with the rest of the steps;</w:t>
      </w:r>
    </w:p>
    <w:p w:rsidR="008F79B6" w:rsidRPr="00091142" w:rsidRDefault="008F79B6" w:rsidP="008F79B6">
      <w:pPr>
        <w:pStyle w:val="B2"/>
      </w:pPr>
      <w:r w:rsidRPr="00091142">
        <w:t>f)</w:t>
      </w:r>
      <w:r w:rsidRPr="00091142">
        <w:tab/>
        <w:t>upon receipt of any other SIP 4xx, SIP 5xx or SIP 6xx response as a result of attempting to subscribe to the "xcap-diff" event-package for the group document(s) for the MCPTT group ID(s) associated to the TGI as specified in 3GPP TS 24.381 [31], shall send the SIP final response with the warning text set to "114 unable to retrieve group document" in a Warning header field as specified in subclause 4.4 and shall not continue with the rest of the steps;</w:t>
      </w:r>
    </w:p>
    <w:p w:rsidR="007A751B" w:rsidRPr="00091142" w:rsidRDefault="008F79B6" w:rsidP="007A751B">
      <w:pPr>
        <w:pStyle w:val="B2"/>
      </w:pPr>
      <w:r w:rsidRPr="00091142">
        <w:t>g)</w:t>
      </w:r>
      <w:r w:rsidRPr="00091142">
        <w:tab/>
        <w:t>upon receipt of a notification containing the group document for the TGI, or if the group document is already cached, shall obtain the MCPTT IDs of the constituent groups by accessing the &lt;constituent-MCPTT-group-ID&gt; element(s) of the group document for the TGI; and</w:t>
      </w:r>
      <w:r w:rsidR="007A751B" w:rsidRPr="00091142">
        <w:t xml:space="preserve"> </w:t>
      </w:r>
    </w:p>
    <w:p w:rsidR="007A751B" w:rsidRPr="00091142" w:rsidRDefault="007A751B" w:rsidP="007A751B">
      <w:pPr>
        <w:pStyle w:val="B2"/>
      </w:pPr>
      <w:r w:rsidRPr="00091142">
        <w:t>h)</w:t>
      </w:r>
      <w:r w:rsidRPr="00091142">
        <w:tab/>
        <w:t>if:</w:t>
      </w:r>
    </w:p>
    <w:p w:rsidR="007A751B" w:rsidRPr="00091142" w:rsidRDefault="007A751B" w:rsidP="007A751B">
      <w:pPr>
        <w:pStyle w:val="B3"/>
      </w:pPr>
      <w:r w:rsidRPr="00091142">
        <w:t>i)</w:t>
      </w:r>
      <w:r w:rsidRPr="00091142">
        <w:tab/>
        <w:t>the &lt;associated-group-id&gt; element with an MCPTT ID is included in the application/vnd.3gpp.mcptt-info MIME body;</w:t>
      </w:r>
    </w:p>
    <w:p w:rsidR="007A751B" w:rsidRPr="00091142" w:rsidRDefault="007A751B" w:rsidP="007A751B">
      <w:pPr>
        <w:pStyle w:val="B3"/>
      </w:pPr>
      <w:r w:rsidRPr="00091142">
        <w:t>ii)</w:t>
      </w:r>
      <w:r w:rsidRPr="00091142">
        <w:tab/>
        <w:t>the MCPTT ID is present in one of the instances of the &lt;constituent-MCPTT-group-ID&gt; element in the group document; and</w:t>
      </w:r>
    </w:p>
    <w:p w:rsidR="007A751B" w:rsidRPr="00091142" w:rsidRDefault="007A751B" w:rsidP="007A751B">
      <w:pPr>
        <w:pStyle w:val="B3"/>
      </w:pPr>
      <w:r w:rsidRPr="00091142">
        <w:t>iii)</w:t>
      </w:r>
      <w:r w:rsidRPr="00091142">
        <w:tab/>
        <w:t>the group is not homed by the MCPTT server;</w:t>
      </w:r>
    </w:p>
    <w:p w:rsidR="007A751B" w:rsidRPr="00091142" w:rsidRDefault="007A751B" w:rsidP="007A751B">
      <w:pPr>
        <w:pStyle w:val="B2"/>
      </w:pPr>
      <w:r w:rsidRPr="00091142">
        <w:tab/>
        <w:t>shall exit this procedure and authorize the MCPTT user at a non-controlling MCPTT function of a MCPTT group;</w:t>
      </w:r>
    </w:p>
    <w:p w:rsidR="008F79B6" w:rsidRPr="00091142" w:rsidRDefault="007A751B" w:rsidP="0045201D">
      <w:pPr>
        <w:pStyle w:val="NO"/>
      </w:pPr>
      <w:r w:rsidRPr="00091142">
        <w:t>NOTE 4:</w:t>
      </w:r>
      <w:r w:rsidRPr="00091142">
        <w:tab/>
        <w:t>The non-controlling function of an MCPTT group can be located in the primary MCPTT system or a partner MCPTT system.</w:t>
      </w:r>
    </w:p>
    <w:p w:rsidR="008F79B6" w:rsidRPr="00091142" w:rsidRDefault="007A751B" w:rsidP="0045201D">
      <w:pPr>
        <w:pStyle w:val="B1"/>
      </w:pPr>
      <w:r w:rsidRPr="00091142">
        <w:t>7</w:t>
      </w:r>
      <w:r w:rsidR="008F79B6" w:rsidRPr="00091142">
        <w:t>)</w:t>
      </w:r>
      <w:r w:rsidR="008F79B6" w:rsidRPr="00091142">
        <w:tab/>
        <w:t xml:space="preserve">for the MCPTT ID of each constituent group, shall follow the actions below in step </w:t>
      </w:r>
      <w:r w:rsidRPr="00091142">
        <w:t>8</w:t>
      </w:r>
      <w:r w:rsidR="008F79B6" w:rsidRPr="00091142">
        <w:t>); and</w:t>
      </w:r>
    </w:p>
    <w:p w:rsidR="007A751B" w:rsidRPr="00091142" w:rsidRDefault="007A751B" w:rsidP="007A751B">
      <w:pPr>
        <w:pStyle w:val="B1"/>
      </w:pPr>
      <w:r w:rsidRPr="00091142">
        <w:lastRenderedPageBreak/>
        <w:t>8</w:t>
      </w:r>
      <w:r w:rsidR="008F79B6" w:rsidRPr="00091142">
        <w:t>)</w:t>
      </w:r>
      <w:r w:rsidR="008F79B6" w:rsidRPr="00091142">
        <w:tab/>
        <w:t xml:space="preserve">if the SIP INVITE request is a "SIP INVITE request for controlling function of an MCPTT group" and the group document for the group identity in the </w:t>
      </w:r>
      <w:r w:rsidR="008F79B6" w:rsidRPr="00091142">
        <w:rPr>
          <w:lang w:eastAsia="ko-KR"/>
        </w:rPr>
        <w:t xml:space="preserve">&lt;mcptt-request-uri&gt; </w:t>
      </w:r>
      <w:r w:rsidR="008F79B6" w:rsidRPr="00091142">
        <w:t>element of the application/vnd.3gpp.mcptt-info MIME body of the SIP INVITE request retrieved is associated with a TGI</w:t>
      </w:r>
      <w:r w:rsidRPr="00091142">
        <w:t xml:space="preserve"> and if:</w:t>
      </w:r>
    </w:p>
    <w:p w:rsidR="007A751B" w:rsidRPr="00091142" w:rsidRDefault="007A751B" w:rsidP="007A751B">
      <w:pPr>
        <w:pStyle w:val="B2"/>
      </w:pPr>
      <w:r w:rsidRPr="00091142">
        <w:t>a)</w:t>
      </w:r>
      <w:r w:rsidRPr="00091142">
        <w:tab/>
        <w:t>the application/vnd.3gpp.mcptt-info+xml includes an &lt;associated-group-id&gt; element, determine if the constituent MCPTT group identified by the &lt;associated-group-id&gt; element is homed at the MCPTT server and if that is the case:</w:t>
      </w:r>
    </w:p>
    <w:p w:rsidR="007A751B" w:rsidRPr="00091142" w:rsidRDefault="007A751B" w:rsidP="007A751B">
      <w:pPr>
        <w:pStyle w:val="B3"/>
      </w:pPr>
      <w:r w:rsidRPr="00091142">
        <w:t>i)</w:t>
      </w:r>
      <w:r w:rsidRPr="00091142">
        <w:tab/>
        <w:t>shall subscribe to the "xcap-diff" event-package for the group document for the constituent MCPTT group ID as specified in 3GPP TS 24.381 [31], if not already subscribed;</w:t>
      </w:r>
    </w:p>
    <w:p w:rsidR="007A751B" w:rsidRPr="00091142" w:rsidRDefault="007A751B" w:rsidP="007A751B">
      <w:pPr>
        <w:pStyle w:val="B3"/>
      </w:pPr>
      <w:r w:rsidRPr="00091142">
        <w:t>ii)</w:t>
      </w:r>
      <w:r w:rsidRPr="00091142">
        <w:tab/>
        <w:t>upon receipt of a SIP 404 (Not Found) response as a result of attempting to subscribing to the "xcap-diff" event-package for the group document for the MCPTT group ID associated to the TGI as specified in 3GPP TS 24.381 [31], shall send the SIP 404 (Not Found) response with the warning text set to "113 group document does not exist" in a Warning header field as specified in subclause 4.4 and shall not continue with the rest of the steps; and</w:t>
      </w:r>
    </w:p>
    <w:p w:rsidR="007A751B" w:rsidRPr="00091142" w:rsidRDefault="007A751B" w:rsidP="007A751B">
      <w:pPr>
        <w:pStyle w:val="B3"/>
      </w:pPr>
      <w:r w:rsidRPr="00091142">
        <w:t>iii)</w:t>
      </w:r>
      <w:r w:rsidRPr="00091142">
        <w:tab/>
        <w:t>upon receipt of any other SIP 4xx, SIP 5xx or SIP 6xx response as a result of attempting to subscribe to the "xcap-diff" event-package for the group document for the MCPTT group ID associated to the TGI as specified in 3GPP TS 24.381 [31], shall send the SIP final response with the warning text set to "114 unable to retrieve group document" in a Warning header field as specified in subclause 4.4 and shall not continue with the rest of the steps; and</w:t>
      </w:r>
    </w:p>
    <w:p w:rsidR="007A751B" w:rsidRPr="00091142" w:rsidRDefault="007A751B" w:rsidP="0045201D">
      <w:pPr>
        <w:pStyle w:val="B2"/>
      </w:pPr>
      <w:r w:rsidRPr="00091142">
        <w:t>b)</w:t>
      </w:r>
      <w:r w:rsidRPr="00091142">
        <w:tab/>
        <w:t>the application/vnd.3gpp.mcptt-info+xml does not include an &lt;associated-group-id&gt; element,</w:t>
      </w:r>
      <w:r w:rsidR="008F79B6" w:rsidRPr="00091142">
        <w:t xml:space="preserve"> for each MCPTT ID contained in each instance of the &lt;constituent-MCPTT-group-ID&gt; element of the group document for the TGI</w:t>
      </w:r>
      <w:r w:rsidRPr="00091142">
        <w:t>:</w:t>
      </w:r>
    </w:p>
    <w:p w:rsidR="008F79B6" w:rsidRPr="00091142" w:rsidRDefault="007A751B" w:rsidP="0045201D">
      <w:pPr>
        <w:pStyle w:val="B3"/>
      </w:pPr>
      <w:r w:rsidRPr="00091142">
        <w:t>i</w:t>
      </w:r>
      <w:r w:rsidR="008F79B6" w:rsidRPr="00091142">
        <w:t>)</w:t>
      </w:r>
      <w:r w:rsidR="008F79B6" w:rsidRPr="00091142">
        <w:tab/>
        <w:t>shall determine if the group identity is homed on the controlling MCPTT function of an MCPTT group or homed on a non-controlling MCPTT function of an MCPTT group;</w:t>
      </w:r>
    </w:p>
    <w:p w:rsidR="008F79B6" w:rsidRPr="00091142" w:rsidRDefault="008F79B6" w:rsidP="008F79B6">
      <w:pPr>
        <w:pStyle w:val="NO"/>
      </w:pPr>
      <w:r w:rsidRPr="00091142">
        <w:t>NOTE </w:t>
      </w:r>
      <w:r w:rsidR="007A751B" w:rsidRPr="00091142">
        <w:t>5</w:t>
      </w:r>
      <w:r w:rsidRPr="00091142">
        <w:t>:</w:t>
      </w:r>
      <w:r w:rsidRPr="00091142">
        <w:tab/>
        <w:t xml:space="preserve">The non-controlling function of an MCPTT group </w:t>
      </w:r>
      <w:r w:rsidR="007A751B" w:rsidRPr="00091142">
        <w:t>can</w:t>
      </w:r>
      <w:r w:rsidRPr="00091142">
        <w:t xml:space="preserve"> be located in the primary MCPTT system or a partner MCPTT system.</w:t>
      </w:r>
    </w:p>
    <w:p w:rsidR="008F79B6" w:rsidRPr="00091142" w:rsidRDefault="007A751B" w:rsidP="0045201D">
      <w:pPr>
        <w:pStyle w:val="B3"/>
      </w:pPr>
      <w:r w:rsidRPr="00091142">
        <w:t>ii</w:t>
      </w:r>
      <w:r w:rsidR="008F79B6" w:rsidRPr="00091142">
        <w:t>)</w:t>
      </w:r>
      <w:r w:rsidR="008F79B6" w:rsidRPr="00091142">
        <w:tab/>
        <w:t>for each constituent MCPTT group ID that is homed on the controlling MCPTT function of an MCPTT group shall subscribe to the "xcap-diff" event-package for the group document for the constituent MCPTT group ID as specified in 3GPP TS 24.381 [31], if not already subscribed</w:t>
      </w:r>
      <w:r w:rsidR="006209B3" w:rsidRPr="00091142">
        <w:t>;</w:t>
      </w:r>
    </w:p>
    <w:p w:rsidR="008F79B6" w:rsidRPr="00091142" w:rsidRDefault="008F79B6" w:rsidP="008F79B6">
      <w:pPr>
        <w:pStyle w:val="NO"/>
      </w:pPr>
      <w:r w:rsidRPr="00091142">
        <w:t>NOTE </w:t>
      </w:r>
      <w:r w:rsidR="007A751B" w:rsidRPr="00091142">
        <w:t>6</w:t>
      </w:r>
      <w:r w:rsidRPr="00091142">
        <w:t>:</w:t>
      </w:r>
      <w:r w:rsidRPr="00091142">
        <w:tab/>
        <w:t>As soon as an error occurs when subscribing for a group document of a constituent MCPTT group ID, the controlling MCPTT function of an MCPTT group stops subscribing to any further group documents of constituent MCPTT group IDs.</w:t>
      </w:r>
    </w:p>
    <w:p w:rsidR="008F79B6" w:rsidRPr="00091142" w:rsidRDefault="007A751B" w:rsidP="0045201D">
      <w:pPr>
        <w:pStyle w:val="B3"/>
      </w:pPr>
      <w:r w:rsidRPr="00091142">
        <w:t>iii</w:t>
      </w:r>
      <w:r w:rsidR="008F79B6" w:rsidRPr="00091142">
        <w:t>)</w:t>
      </w:r>
      <w:r w:rsidR="008F79B6" w:rsidRPr="00091142">
        <w:tab/>
        <w:t>upon receipt of a SIP 404 (Not Found) response as a result of attempting to subscribing to the "xcap-diff" event-package for the group document(s) for the MCPTT group ID(s) associated to the TGI as specified in 3GPP TS 24.381 [31], shall send the SIP 404 (Not Found) response with the warning text set to "113 group document does not exist" in a Warning header field as specified in subclause 4.4 and shall not continue with the rest of the steps;</w:t>
      </w:r>
    </w:p>
    <w:p w:rsidR="008F79B6" w:rsidRPr="00091142" w:rsidRDefault="007A751B" w:rsidP="0045201D">
      <w:pPr>
        <w:pStyle w:val="B3"/>
      </w:pPr>
      <w:r w:rsidRPr="00091142">
        <w:t>iv</w:t>
      </w:r>
      <w:r w:rsidR="008F79B6" w:rsidRPr="00091142">
        <w:t>)</w:t>
      </w:r>
      <w:r w:rsidR="008F79B6" w:rsidRPr="00091142">
        <w:tab/>
        <w:t>upon receipt of any other SIP 4xx, SIP 5xx or SIP 6xx response as a result of attempting to subscribe to the "xcap-diff" event-package for the group document(s) for the MCPTT group ID(s) associated to the TGI as specified in 3GPP TS 24.381 [31], shall send the SIP final response with the warning text set to "114 unable to retrieve group document" in a Warning header field as specified in subclause 4.4 and shall not continue with the rest of the steps; and</w:t>
      </w:r>
    </w:p>
    <w:p w:rsidR="007A751B" w:rsidRPr="00091142" w:rsidRDefault="007A751B" w:rsidP="007A751B">
      <w:pPr>
        <w:pStyle w:val="B2"/>
      </w:pPr>
      <w:r w:rsidRPr="00091142">
        <w:t>c</w:t>
      </w:r>
      <w:r w:rsidR="008F79B6" w:rsidRPr="00091142">
        <w:t>)</w:t>
      </w:r>
      <w:r w:rsidR="008F79B6" w:rsidRPr="00091142">
        <w:tab/>
        <w:t>when all group document</w:t>
      </w:r>
      <w:r w:rsidRPr="00091142">
        <w:t>(</w:t>
      </w:r>
      <w:r w:rsidR="008F79B6" w:rsidRPr="00091142">
        <w:t>s</w:t>
      </w:r>
      <w:r w:rsidRPr="00091142">
        <w:t>)</w:t>
      </w:r>
      <w:r w:rsidR="008F79B6" w:rsidRPr="00091142">
        <w:t xml:space="preserve"> for all constituent group</w:t>
      </w:r>
      <w:r w:rsidRPr="00091142">
        <w:t>s</w:t>
      </w:r>
      <w:r w:rsidR="008F79B6" w:rsidRPr="00091142">
        <w:t xml:space="preserve"> </w:t>
      </w:r>
      <w:r w:rsidRPr="00091142">
        <w:t>homed at the MCPTT server</w:t>
      </w:r>
      <w:r w:rsidR="008F79B6" w:rsidRPr="00091142">
        <w:t xml:space="preserve"> have been </w:t>
      </w:r>
      <w:r w:rsidRPr="00091142">
        <w:t>retrieved and if the MCPTT ID of the user identified in the &lt;mcptt-calling-user-id&gt; element of the application/vnd.3gpp.mcptt-info+xml MIME body:</w:t>
      </w:r>
    </w:p>
    <w:p w:rsidR="007A751B" w:rsidRPr="00091142" w:rsidRDefault="007A751B" w:rsidP="0045201D">
      <w:pPr>
        <w:pStyle w:val="B3"/>
      </w:pPr>
      <w:r w:rsidRPr="00091142">
        <w:t>i)</w:t>
      </w:r>
      <w:r w:rsidRPr="00091142">
        <w:tab/>
        <w:t xml:space="preserve">is a member of one the retrieved constituent MCPTT groups, </w:t>
      </w:r>
      <w:r w:rsidR="008F79B6" w:rsidRPr="00091142">
        <w:t>received, shall exit this procedure</w:t>
      </w:r>
      <w:r w:rsidRPr="00091142">
        <w:t>; and</w:t>
      </w:r>
    </w:p>
    <w:p w:rsidR="008F79B6" w:rsidRPr="00091142" w:rsidRDefault="007A751B" w:rsidP="0045201D">
      <w:pPr>
        <w:pStyle w:val="B3"/>
      </w:pPr>
      <w:r w:rsidRPr="00091142">
        <w:t>ii)</w:t>
      </w:r>
      <w:r w:rsidRPr="00091142">
        <w:tab/>
        <w:t>is not a member of any of the retrieved constituent group documents, shall determine that the MCPTT ID of the MCPTT user needs to be authorised by a non-controlling MCPTT function of an MCPTT group and exit this procedure</w:t>
      </w:r>
      <w:r w:rsidR="006209B3" w:rsidRPr="00091142">
        <w:t>.</w:t>
      </w:r>
    </w:p>
    <w:p w:rsidR="0000168D" w:rsidRPr="00091142" w:rsidRDefault="0000168D" w:rsidP="003D0968">
      <w:pPr>
        <w:pStyle w:val="Heading4"/>
      </w:pPr>
      <w:r w:rsidRPr="00091142">
        <w:lastRenderedPageBreak/>
        <w:t>6.3.</w:t>
      </w:r>
      <w:r w:rsidR="00577350" w:rsidRPr="00091142">
        <w:t>5</w:t>
      </w:r>
      <w:r w:rsidRPr="00091142">
        <w:t>.3</w:t>
      </w:r>
      <w:r w:rsidRPr="00091142">
        <w:tab/>
        <w:t>Rules for joining a group session</w:t>
      </w:r>
    </w:p>
    <w:p w:rsidR="0000168D" w:rsidRPr="00091142" w:rsidRDefault="0000168D" w:rsidP="0000168D">
      <w:r w:rsidRPr="00091142">
        <w:t>The following conditions shall be met for the controlling MCPTT function to allow an MCPTT user to join an existing group session:</w:t>
      </w:r>
    </w:p>
    <w:p w:rsidR="0000168D" w:rsidRPr="00091142" w:rsidRDefault="0000168D" w:rsidP="0000168D">
      <w:pPr>
        <w:pStyle w:val="B1"/>
      </w:pPr>
      <w:r w:rsidRPr="00091142">
        <w:t>1)</w:t>
      </w:r>
      <w:r w:rsidRPr="00091142">
        <w:tab/>
        <w:t>an &lt;entry&gt; element exists in the &lt;list&gt; element of the group document for the MCPTT user;</w:t>
      </w:r>
    </w:p>
    <w:p w:rsidR="0000168D" w:rsidRPr="00091142" w:rsidRDefault="0000168D" w:rsidP="0000168D">
      <w:pPr>
        <w:pStyle w:val="B1"/>
      </w:pPr>
      <w:r w:rsidRPr="00091142">
        <w:t>2)</w:t>
      </w:r>
      <w:r w:rsidRPr="00091142">
        <w:tab/>
        <w:t>a &lt;rule&gt; exists in the group document with:</w:t>
      </w:r>
    </w:p>
    <w:p w:rsidR="0000168D" w:rsidRPr="00091142" w:rsidRDefault="0000168D" w:rsidP="0000168D">
      <w:pPr>
        <w:pStyle w:val="B2"/>
      </w:pPr>
      <w:r w:rsidRPr="00091142">
        <w:t>a)</w:t>
      </w:r>
      <w:r w:rsidRPr="00091142">
        <w:tab/>
        <w:t>the &lt;is-list-member&gt; element of the &lt;conditions&gt; element present and with the &lt;join-handling&gt; element of the corresponding &lt;actions&gt; element set to "true"; or</w:t>
      </w:r>
    </w:p>
    <w:p w:rsidR="0000168D" w:rsidRPr="00091142" w:rsidRDefault="0000168D" w:rsidP="0000168D">
      <w:pPr>
        <w:pStyle w:val="B2"/>
      </w:pPr>
      <w:r w:rsidRPr="00091142">
        <w:t>b)</w:t>
      </w:r>
      <w:r w:rsidRPr="00091142">
        <w:tab/>
        <w:t>the &lt;identity&gt; element of the &lt;conditions&gt; element containing an entry matching the MCPTT ID in the SIP INVITE request, with the &lt;join-handling&gt; element of the &lt;actions&gt; element set to "true"; and</w:t>
      </w:r>
    </w:p>
    <w:p w:rsidR="0000168D" w:rsidRPr="00091142" w:rsidRDefault="0000168D" w:rsidP="0000168D">
      <w:pPr>
        <w:pStyle w:val="B1"/>
      </w:pPr>
      <w:r w:rsidRPr="00091142">
        <w:t>3)</w:t>
      </w:r>
      <w:r w:rsidRPr="00091142">
        <w:tab/>
        <w:t>if the &lt;supported-services&gt; element is present, it contains:</w:t>
      </w:r>
    </w:p>
    <w:p w:rsidR="0000168D" w:rsidRPr="00091142" w:rsidRDefault="0000168D" w:rsidP="0000168D">
      <w:pPr>
        <w:pStyle w:val="B2"/>
      </w:pPr>
      <w:r w:rsidRPr="00091142">
        <w:t>a)</w:t>
      </w:r>
      <w:r w:rsidRPr="00091142">
        <w:tab/>
        <w:t>a &lt;service&gt; element containing an "enabler" attribute which is set to the MCPTT ICSI; and</w:t>
      </w:r>
    </w:p>
    <w:p w:rsidR="0000168D" w:rsidRPr="00091142" w:rsidRDefault="0000168D" w:rsidP="0000168D">
      <w:pPr>
        <w:pStyle w:val="B2"/>
      </w:pPr>
      <w:r w:rsidRPr="00091142">
        <w:t>b)</w:t>
      </w:r>
      <w:r w:rsidRPr="00091142">
        <w:tab/>
        <w:t>if a &lt;group-media&gt; element is present, an entry set to "MCPTT speech".</w:t>
      </w:r>
    </w:p>
    <w:p w:rsidR="0000168D" w:rsidRPr="00091142" w:rsidRDefault="0000168D" w:rsidP="0000168D">
      <w:r w:rsidRPr="00091142">
        <w:t>If all of the above conditions are not met, then the MCPTT user shall not be authorised to join the group session.</w:t>
      </w:r>
    </w:p>
    <w:p w:rsidR="0000168D" w:rsidRPr="00091142" w:rsidRDefault="00577350" w:rsidP="003D0968">
      <w:pPr>
        <w:pStyle w:val="Heading4"/>
      </w:pPr>
      <w:r w:rsidRPr="00091142">
        <w:t>6.3.5</w:t>
      </w:r>
      <w:r w:rsidR="0000168D" w:rsidRPr="00091142">
        <w:t>.4</w:t>
      </w:r>
      <w:r w:rsidR="0000168D" w:rsidRPr="00091142">
        <w:tab/>
        <w:t xml:space="preserve">Rules for initiating a </w:t>
      </w:r>
      <w:r w:rsidR="002D311C" w:rsidRPr="00091142">
        <w:t>prearranged</w:t>
      </w:r>
      <w:r w:rsidR="0000168D" w:rsidRPr="00091142">
        <w:t xml:space="preserve"> group session</w:t>
      </w:r>
    </w:p>
    <w:p w:rsidR="0000168D" w:rsidRPr="00091142" w:rsidRDefault="0000168D" w:rsidP="0000168D">
      <w:r w:rsidRPr="00091142">
        <w:t xml:space="preserve">The following conditions shall be met for </w:t>
      </w:r>
      <w:r w:rsidR="007A751B" w:rsidRPr="00091142">
        <w:t xml:space="preserve">a </w:t>
      </w:r>
      <w:r w:rsidRPr="00091142">
        <w:t xml:space="preserve">controlling MCPTT function </w:t>
      </w:r>
      <w:r w:rsidR="007A751B" w:rsidRPr="00091142">
        <w:t xml:space="preserve">or non-controlling MCPTT function of an MCPTT group </w:t>
      </w:r>
      <w:r w:rsidRPr="00091142">
        <w:t>to initiate a group session for the requesting MCPTT user:</w:t>
      </w:r>
    </w:p>
    <w:p w:rsidR="007A751B" w:rsidRPr="00091142" w:rsidRDefault="007A751B" w:rsidP="007A751B">
      <w:pPr>
        <w:pStyle w:val="B1"/>
      </w:pPr>
      <w:r w:rsidRPr="00091142">
        <w:t>1)</w:t>
      </w:r>
      <w:r w:rsidRPr="00091142">
        <w:tab/>
        <w:t>if the &lt;on-network-regrouped&gt; element in the &lt;list-service&gt; element is present in the group document and if the MCPTT ID indicated in the incoming INVITE request is the same as the MCPTT group ID in the "temporary-MCPTT-group-ID" attribute of the &lt;on-network-regrouped&gt; element; or</w:t>
      </w:r>
    </w:p>
    <w:p w:rsidR="007A751B" w:rsidRPr="00091142" w:rsidRDefault="007A751B" w:rsidP="0045201D">
      <w:pPr>
        <w:pStyle w:val="B1"/>
      </w:pPr>
      <w:r w:rsidRPr="00091142">
        <w:t>2)</w:t>
      </w:r>
      <w:r w:rsidRPr="00091142">
        <w:tab/>
        <w:t>if the &lt;on-network-regrouped&gt; element in the &lt;list-service&gt; element of the MCPTT group document is not present in the group document:and:</w:t>
      </w:r>
    </w:p>
    <w:p w:rsidR="007A751B" w:rsidRPr="00091142" w:rsidRDefault="007A751B" w:rsidP="0000168D">
      <w:r w:rsidRPr="00091142">
        <w:t>and:</w:t>
      </w:r>
    </w:p>
    <w:p w:rsidR="0000168D" w:rsidRPr="00091142" w:rsidRDefault="0000168D" w:rsidP="0000168D">
      <w:pPr>
        <w:pStyle w:val="B1"/>
      </w:pPr>
      <w:r w:rsidRPr="00091142">
        <w:t>1)</w:t>
      </w:r>
      <w:r w:rsidRPr="00091142">
        <w:tab/>
        <w:t>an &lt;entry&gt; element exists in the &lt;list&gt; element of the group document for the MCPTT user;</w:t>
      </w:r>
    </w:p>
    <w:p w:rsidR="0000168D" w:rsidRPr="00091142" w:rsidRDefault="0000168D" w:rsidP="0000168D">
      <w:pPr>
        <w:pStyle w:val="B1"/>
      </w:pPr>
      <w:r w:rsidRPr="00091142">
        <w:t>2)</w:t>
      </w:r>
      <w:r w:rsidRPr="00091142">
        <w:tab/>
        <w:t>a &lt;rule&gt; exists in the group document with:</w:t>
      </w:r>
    </w:p>
    <w:p w:rsidR="0000168D" w:rsidRPr="00091142" w:rsidRDefault="0000168D" w:rsidP="0000168D">
      <w:pPr>
        <w:pStyle w:val="B2"/>
      </w:pPr>
      <w:r w:rsidRPr="00091142">
        <w:t>a)</w:t>
      </w:r>
      <w:r w:rsidRPr="00091142">
        <w:tab/>
        <w:t>the &lt;is-list-member&gt; element of the &lt;conditions&gt; element present and with the &lt;allow-initiate-conference&gt; element of the corresponding &lt;actions&gt; element set to "true"; or</w:t>
      </w:r>
    </w:p>
    <w:p w:rsidR="0000168D" w:rsidRPr="00091142" w:rsidRDefault="0000168D" w:rsidP="0000168D">
      <w:pPr>
        <w:pStyle w:val="B2"/>
      </w:pPr>
      <w:r w:rsidRPr="00091142">
        <w:t>b)</w:t>
      </w:r>
      <w:r w:rsidRPr="00091142">
        <w:tab/>
        <w:t>the &lt;identity&gt; element of the &lt;conditions&gt; element containing an entry matching the MCPTT ID in the SIP INVITE request, with the &lt;allow-initiate-conference&gt; element of the &lt;actions&gt; element is set to "true"; and</w:t>
      </w:r>
    </w:p>
    <w:p w:rsidR="0000168D" w:rsidRPr="00091142" w:rsidRDefault="0000168D" w:rsidP="0000168D">
      <w:pPr>
        <w:pStyle w:val="B1"/>
      </w:pPr>
      <w:r w:rsidRPr="00091142">
        <w:t>3)</w:t>
      </w:r>
      <w:r w:rsidRPr="00091142">
        <w:tab/>
        <w:t>if the &lt;supported-services&gt; element is present, it contains:</w:t>
      </w:r>
    </w:p>
    <w:p w:rsidR="0000168D" w:rsidRPr="00091142" w:rsidRDefault="0000168D" w:rsidP="0000168D">
      <w:pPr>
        <w:pStyle w:val="B2"/>
      </w:pPr>
      <w:r w:rsidRPr="00091142">
        <w:t>a)</w:t>
      </w:r>
      <w:r w:rsidRPr="00091142">
        <w:tab/>
        <w:t>a &lt;service&gt; element containing an "enabler" attribute which is set to the MCPTT ICSI; and</w:t>
      </w:r>
    </w:p>
    <w:p w:rsidR="0000168D" w:rsidRPr="00091142" w:rsidRDefault="0000168D" w:rsidP="0000168D">
      <w:pPr>
        <w:pStyle w:val="B2"/>
      </w:pPr>
      <w:r w:rsidRPr="00091142">
        <w:t>b)</w:t>
      </w:r>
      <w:r w:rsidRPr="00091142">
        <w:tab/>
        <w:t>if a &lt;group-media&gt; element is present, an entry set to "MCPTT speech".</w:t>
      </w:r>
    </w:p>
    <w:p w:rsidR="0000168D" w:rsidRPr="00091142" w:rsidRDefault="0000168D" w:rsidP="0000168D">
      <w:r w:rsidRPr="00091142">
        <w:t>then the MCPTT user shall not be authorised to initiate the group session.</w:t>
      </w:r>
    </w:p>
    <w:p w:rsidR="0000168D" w:rsidRPr="00091142" w:rsidRDefault="00577350" w:rsidP="003D0968">
      <w:pPr>
        <w:pStyle w:val="Heading4"/>
      </w:pPr>
      <w:r w:rsidRPr="00091142">
        <w:t>6.3.5</w:t>
      </w:r>
      <w:r w:rsidR="0000168D" w:rsidRPr="00091142">
        <w:t>.5</w:t>
      </w:r>
      <w:r w:rsidR="0000168D" w:rsidRPr="00091142">
        <w:tab/>
        <w:t>Determining the group members to invite</w:t>
      </w:r>
    </w:p>
    <w:p w:rsidR="0000168D" w:rsidRPr="00091142" w:rsidRDefault="0000168D" w:rsidP="0000168D">
      <w:r w:rsidRPr="00091142">
        <w:t>The MCPTT server shall only invite affiliated group members to a group session. The MCPTT server determines the affiliated members from the entries contained in the &lt;list&gt; element of the group document by following the procedures specified in subclause 6.3.</w:t>
      </w:r>
      <w:r w:rsidR="00DE46E8" w:rsidRPr="00091142">
        <w:t>6</w:t>
      </w:r>
      <w:r w:rsidR="00051803" w:rsidRPr="00091142">
        <w:t>.</w:t>
      </w:r>
    </w:p>
    <w:p w:rsidR="0000168D" w:rsidRPr="00091142" w:rsidRDefault="0000168D" w:rsidP="0000168D">
      <w:pPr>
        <w:pStyle w:val="NO"/>
      </w:pPr>
      <w:r w:rsidRPr="00091142">
        <w:t>NOTE 1:</w:t>
      </w:r>
      <w:r w:rsidRPr="00091142">
        <w:tab/>
        <w:t>The term "affiliated group members" used above also includes those members that are implicitly affiliated by the controlling MCPTT function.</w:t>
      </w:r>
    </w:p>
    <w:p w:rsidR="0000168D" w:rsidRPr="00091142" w:rsidRDefault="0000168D" w:rsidP="0000168D">
      <w:r w:rsidRPr="00091142">
        <w:t>If the number of members of the MCPTT group exceeds the value contained in the &lt;</w:t>
      </w:r>
      <w:r w:rsidR="00DE46E8" w:rsidRPr="00091142">
        <w:t>on-network-</w:t>
      </w:r>
      <w:r w:rsidRPr="00091142">
        <w:t>max-participant-count&gt; element the MCPTT server shall invite only &lt;</w:t>
      </w:r>
      <w:r w:rsidR="00DE46E8" w:rsidRPr="00091142">
        <w:t>on-network-</w:t>
      </w:r>
      <w:r w:rsidRPr="00091142">
        <w:t xml:space="preserve">max-participant-count&gt; members from the list, but </w:t>
      </w:r>
      <w:r w:rsidRPr="00091142">
        <w:lastRenderedPageBreak/>
        <w:t>shall prioritise inviting those group members to the group session that have an &lt;entry&gt; element in the &lt;list&gt; element with a &lt;</w:t>
      </w:r>
      <w:r w:rsidR="006A44F5" w:rsidRPr="00091142">
        <w:t>on-network-</w:t>
      </w:r>
      <w:r w:rsidRPr="00091142">
        <w:t>required&gt; element present.</w:t>
      </w:r>
    </w:p>
    <w:p w:rsidR="0000168D" w:rsidRPr="00091142" w:rsidRDefault="0000168D" w:rsidP="0000168D">
      <w:pPr>
        <w:pStyle w:val="NO"/>
      </w:pPr>
      <w:r w:rsidRPr="00091142">
        <w:t>NOTE 2:</w:t>
      </w:r>
      <w:r w:rsidRPr="00091142">
        <w:tab/>
        <w:t>The &lt;</w:t>
      </w:r>
      <w:r w:rsidR="00DE46E8" w:rsidRPr="00091142">
        <w:t>on-network-</w:t>
      </w:r>
      <w:r w:rsidRPr="00091142">
        <w:t>max-participant-count&gt; element indicates the maximum number of participants allowed in the group session. The &lt;</w:t>
      </w:r>
      <w:r w:rsidR="006A44F5" w:rsidRPr="00091142">
        <w:t>on-network-</w:t>
      </w:r>
      <w:r w:rsidRPr="00091142">
        <w:t>required&gt; element is used to determine which group members need to acknowledge the group call before audio transmission can proceed.</w:t>
      </w:r>
    </w:p>
    <w:p w:rsidR="0000168D" w:rsidRPr="00091142" w:rsidRDefault="0000168D" w:rsidP="0000168D">
      <w:pPr>
        <w:pStyle w:val="NO"/>
      </w:pPr>
      <w:r w:rsidRPr="00091142">
        <w:t>NOTE 3:</w:t>
      </w:r>
      <w:r w:rsidRPr="00091142">
        <w:tab/>
        <w:t>Other requirements for how the controlling MCPTT function selects which of the &lt;</w:t>
      </w:r>
      <w:r w:rsidR="00DE46E8" w:rsidRPr="00091142">
        <w:t>on-network-</w:t>
      </w:r>
      <w:r w:rsidRPr="00091142">
        <w:t>max</w:t>
      </w:r>
      <w:r w:rsidR="00DE46E8" w:rsidRPr="00091142">
        <w:t>-</w:t>
      </w:r>
      <w:r w:rsidRPr="00091142">
        <w:t>participant</w:t>
      </w:r>
      <w:r w:rsidR="00DE46E8" w:rsidRPr="00091142">
        <w:t>-</w:t>
      </w:r>
      <w:r w:rsidRPr="00091142">
        <w:t>count&gt; members to invite is outside the scope of this specification.</w:t>
      </w:r>
    </w:p>
    <w:p w:rsidR="0000168D" w:rsidRPr="00091142" w:rsidRDefault="0000168D" w:rsidP="0000168D">
      <w:pPr>
        <w:pStyle w:val="NO"/>
      </w:pPr>
      <w:r w:rsidRPr="00091142">
        <w:t>NOTE 4:</w:t>
      </w:r>
      <w:r w:rsidRPr="00091142">
        <w:tab/>
        <w:t xml:space="preserve">It is assumed that validation checks are performed at the </w:t>
      </w:r>
      <w:r w:rsidR="00A96079" w:rsidRPr="00091142">
        <w:t>g</w:t>
      </w:r>
      <w:r w:rsidRPr="00091142">
        <w:t xml:space="preserve">roup </w:t>
      </w:r>
      <w:r w:rsidR="00A96079" w:rsidRPr="00091142">
        <w:t>m</w:t>
      </w:r>
      <w:r w:rsidRPr="00091142">
        <w:t xml:space="preserve">anagement </w:t>
      </w:r>
      <w:r w:rsidR="00A96079" w:rsidRPr="00091142">
        <w:t>s</w:t>
      </w:r>
      <w:r w:rsidRPr="00091142">
        <w:t>erver to ensure that the &lt;</w:t>
      </w:r>
      <w:r w:rsidR="00DE46E8" w:rsidRPr="00091142">
        <w:t>on-network-</w:t>
      </w:r>
      <w:r w:rsidRPr="00091142">
        <w:t>max-participant-count&gt; cannot be less than the number of &lt;</w:t>
      </w:r>
      <w:r w:rsidR="006A44F5" w:rsidRPr="00091142">
        <w:t>on-network-</w:t>
      </w:r>
      <w:r w:rsidRPr="00091142">
        <w:t>required&gt; users.</w:t>
      </w:r>
    </w:p>
    <w:p w:rsidR="0000168D" w:rsidRPr="00091142" w:rsidRDefault="00577350" w:rsidP="003D0968">
      <w:pPr>
        <w:pStyle w:val="Heading3"/>
      </w:pPr>
      <w:r w:rsidRPr="00091142">
        <w:t>6.3.6</w:t>
      </w:r>
      <w:r w:rsidR="0000168D" w:rsidRPr="00091142">
        <w:tab/>
        <w:t>Affiliation check</w:t>
      </w:r>
    </w:p>
    <w:p w:rsidR="0000168D" w:rsidRPr="00091142" w:rsidRDefault="0000168D" w:rsidP="0000168D">
      <w:r w:rsidRPr="00091142">
        <w:t xml:space="preserve">The MCPTT server checks if an MCPTT user is affiliated to an MCPTT group </w:t>
      </w:r>
      <w:r w:rsidR="00A63BE5" w:rsidRPr="00091142">
        <w:t xml:space="preserve">at an MCPTT client </w:t>
      </w:r>
      <w:r w:rsidRPr="00091142">
        <w:t xml:space="preserve">by following the procedures </w:t>
      </w:r>
      <w:r w:rsidR="00A63BE5" w:rsidRPr="00091142">
        <w:t xml:space="preserve">specified </w:t>
      </w:r>
      <w:r w:rsidRPr="00091142">
        <w:t>below</w:t>
      </w:r>
      <w:r w:rsidR="00A63BE5" w:rsidRPr="00091142">
        <w:t>:</w:t>
      </w:r>
    </w:p>
    <w:p w:rsidR="00A63BE5" w:rsidRPr="00091142" w:rsidRDefault="00A63BE5" w:rsidP="00A63BE5">
      <w:pPr>
        <w:pStyle w:val="B1"/>
      </w:pPr>
      <w:r w:rsidRPr="00091142">
        <w:t>1.</w:t>
      </w:r>
      <w:r w:rsidRPr="00091142">
        <w:tab/>
        <w:t>the MCPTT server shall find the applicable MCPTT group information entry as an MCPTT group information entry of the list of MCPTT group information entries described in subclause</w:t>
      </w:r>
      <w:r w:rsidRPr="00091142">
        <w:rPr>
          <w:lang w:eastAsia="ko-KR"/>
        </w:rPr>
        <w:t> </w:t>
      </w:r>
      <w:r w:rsidRPr="00091142">
        <w:t>9.2.2.3.2, such that the MCPTT group ID of the MCPTT group information entry is equal to the MCPTT group identity of the MCPTT group. If the applicable MCPTT group information entry cannot be found, then the MCPTT server shall determine that the MCPTT user is not affiliated to the MCPTT group at the MCPTT client and the MCPTT server shall not continue with rest of the steps;</w:t>
      </w:r>
    </w:p>
    <w:p w:rsidR="00A63BE5" w:rsidRPr="00091142" w:rsidRDefault="00A63BE5" w:rsidP="00A63BE5">
      <w:pPr>
        <w:pStyle w:val="B1"/>
      </w:pPr>
      <w:r w:rsidRPr="00091142">
        <w:t>2.</w:t>
      </w:r>
      <w:r w:rsidRPr="00091142">
        <w:tab/>
        <w:t>the MCPTT server shall find the applicable MCPTT user information entry as an MCPTT user information entry of the list of MCPTT user information entries of the applicable MCPTT group information entry, such that the MCPTT ID of the MCPTT user information entry is equal to the MCPTT ID of the MCPTT user. If the applicable MCPTT user information entry cannot be found, then the MCPTT server shall determine that the MCPTT user is not affiliated to the MCPTT group at the MCPTT client and the MCPTT server shall not continue with rest of the steps;</w:t>
      </w:r>
    </w:p>
    <w:p w:rsidR="00A63BE5" w:rsidRPr="00091142" w:rsidRDefault="00A63BE5" w:rsidP="00AA31FF">
      <w:pPr>
        <w:pStyle w:val="B1"/>
      </w:pPr>
      <w:r w:rsidRPr="00091142">
        <w:t>3.</w:t>
      </w:r>
      <w:r w:rsidRPr="00091142">
        <w:tab/>
        <w:t>if the MCPTT client ID of the MCPTT client cannot be found in the list of MCPTT client information entries of the applicable MCPTT user information entry, then the MCPTT server shall determine that the MCPTT user is not affiliated to the MCPTT group at the MCPTT client and the MCPTT server shall not continue with rest of the steps;</w:t>
      </w:r>
    </w:p>
    <w:p w:rsidR="00A63BE5" w:rsidRPr="00091142" w:rsidRDefault="00A63BE5" w:rsidP="00A63BE5">
      <w:pPr>
        <w:pStyle w:val="B1"/>
      </w:pPr>
      <w:r w:rsidRPr="00091142">
        <w:t>4.</w:t>
      </w:r>
      <w:r w:rsidRPr="00091142">
        <w:tab/>
        <w:t>if the expiration time of the applicable MCPTT user information entry has been reached, then the MCPTT server shall determine that the MCPTT user is not affiliated to the MCPTT group at the MCPTT client and the MCPTT server shall not continue with rest of the steps; and</w:t>
      </w:r>
    </w:p>
    <w:p w:rsidR="00A63BE5" w:rsidRPr="00091142" w:rsidRDefault="00A63BE5" w:rsidP="00A63BE5">
      <w:pPr>
        <w:pStyle w:val="B1"/>
      </w:pPr>
      <w:r w:rsidRPr="00091142">
        <w:t>5.</w:t>
      </w:r>
      <w:r w:rsidRPr="00091142">
        <w:tab/>
        <w:t>the MCPTT server shall determine that the MCPTT user is affiliated to the MCPTT group at the MCPTT client.</w:t>
      </w:r>
    </w:p>
    <w:p w:rsidR="00485A47" w:rsidRPr="00091142" w:rsidRDefault="00485A47" w:rsidP="003D0968">
      <w:pPr>
        <w:pStyle w:val="Heading3"/>
        <w:rPr>
          <w:rFonts w:hint="eastAsia"/>
          <w:lang w:eastAsia="ko-KR"/>
        </w:rPr>
      </w:pPr>
      <w:r w:rsidRPr="00091142">
        <w:t>6.3.</w:t>
      </w:r>
      <w:r w:rsidRPr="00091142">
        <w:rPr>
          <w:rFonts w:hint="eastAsia"/>
          <w:lang w:eastAsia="ko-KR"/>
        </w:rPr>
        <w:t>7</w:t>
      </w:r>
      <w:r w:rsidRPr="00091142">
        <w:tab/>
      </w:r>
      <w:r w:rsidRPr="00091142">
        <w:rPr>
          <w:rFonts w:hint="eastAsia"/>
          <w:lang w:eastAsia="ko-KR"/>
        </w:rPr>
        <w:t>Error handling</w:t>
      </w:r>
    </w:p>
    <w:p w:rsidR="00485A47" w:rsidRPr="00091142" w:rsidRDefault="00485A47" w:rsidP="003D0968">
      <w:pPr>
        <w:pStyle w:val="Heading4"/>
      </w:pPr>
      <w:r w:rsidRPr="00091142">
        <w:rPr>
          <w:rFonts w:hint="eastAsia"/>
          <w:lang w:eastAsia="ko-KR"/>
        </w:rPr>
        <w:t>6.3.7.1</w:t>
      </w:r>
      <w:r w:rsidR="005759F5" w:rsidRPr="00091142">
        <w:rPr>
          <w:lang w:eastAsia="ko-KR"/>
        </w:rPr>
        <w:tab/>
      </w:r>
      <w:r w:rsidRPr="00091142">
        <w:rPr>
          <w:rFonts w:hint="eastAsia"/>
          <w:lang w:eastAsia="ko-KR"/>
        </w:rPr>
        <w:t>Public service identity does not exist</w:t>
      </w:r>
    </w:p>
    <w:p w:rsidR="00485A47" w:rsidRPr="00091142" w:rsidRDefault="00485A47" w:rsidP="00436CF9">
      <w:pPr>
        <w:rPr>
          <w:lang w:eastAsia="ko-KR"/>
        </w:rPr>
      </w:pPr>
      <w:r w:rsidRPr="00091142">
        <w:rPr>
          <w:rFonts w:hint="eastAsia"/>
          <w:lang w:eastAsia="ko-KR"/>
        </w:rPr>
        <w:t xml:space="preserve">Upon receiving a request that includes the Request-URI set to a public service identity that is not allocated in the participating or the controlling MCPTT function, the participating or the controlling MCPTT function shall return a SIP 404 (Not </w:t>
      </w:r>
      <w:r w:rsidR="00087265" w:rsidRPr="00091142">
        <w:rPr>
          <w:lang w:eastAsia="ko-KR"/>
        </w:rPr>
        <w:t>F</w:t>
      </w:r>
      <w:r w:rsidRPr="00091142">
        <w:rPr>
          <w:rFonts w:hint="eastAsia"/>
          <w:lang w:eastAsia="ko-KR"/>
        </w:rPr>
        <w:t>ound) response.</w:t>
      </w:r>
    </w:p>
    <w:p w:rsidR="00651230" w:rsidRPr="00091142" w:rsidRDefault="00651230" w:rsidP="003D0968">
      <w:pPr>
        <w:pStyle w:val="Heading3"/>
        <w:rPr>
          <w:rFonts w:hint="eastAsia"/>
          <w:lang w:eastAsia="ko-KR"/>
        </w:rPr>
      </w:pPr>
      <w:r w:rsidRPr="00091142">
        <w:t>6.3.</w:t>
      </w:r>
      <w:r w:rsidRPr="00091142">
        <w:rPr>
          <w:lang w:eastAsia="ko-KR"/>
        </w:rPr>
        <w:t>8</w:t>
      </w:r>
      <w:r w:rsidRPr="00091142">
        <w:tab/>
      </w:r>
      <w:r w:rsidRPr="00091142">
        <w:rPr>
          <w:rFonts w:hint="eastAsia"/>
          <w:lang w:eastAsia="ko-KR"/>
        </w:rPr>
        <w:t>Session release policy</w:t>
      </w:r>
    </w:p>
    <w:p w:rsidR="00651230" w:rsidRPr="00091142" w:rsidRDefault="00651230" w:rsidP="003D0968">
      <w:pPr>
        <w:pStyle w:val="Heading4"/>
        <w:rPr>
          <w:rFonts w:hint="eastAsia"/>
          <w:lang w:eastAsia="ko-KR"/>
        </w:rPr>
      </w:pPr>
      <w:r w:rsidRPr="00091142">
        <w:rPr>
          <w:rFonts w:hint="eastAsia"/>
          <w:lang w:eastAsia="ko-KR"/>
        </w:rPr>
        <w:t>6.3.</w:t>
      </w:r>
      <w:r w:rsidRPr="00091142">
        <w:rPr>
          <w:lang w:eastAsia="ko-KR"/>
        </w:rPr>
        <w:t>8</w:t>
      </w:r>
      <w:r w:rsidRPr="00091142">
        <w:rPr>
          <w:rFonts w:hint="eastAsia"/>
          <w:lang w:eastAsia="ko-KR"/>
        </w:rPr>
        <w:t>.1</w:t>
      </w:r>
      <w:r w:rsidRPr="00091142">
        <w:rPr>
          <w:rFonts w:hint="eastAsia"/>
          <w:lang w:eastAsia="ko-KR"/>
        </w:rPr>
        <w:tab/>
        <w:t>Session release policy for group call</w:t>
      </w:r>
    </w:p>
    <w:p w:rsidR="00651230" w:rsidRPr="00091142" w:rsidRDefault="00651230" w:rsidP="00651230">
      <w:pPr>
        <w:rPr>
          <w:lang w:eastAsia="ko-KR"/>
        </w:rPr>
      </w:pPr>
      <w:r w:rsidRPr="00091142">
        <w:rPr>
          <w:lang w:eastAsia="ko-KR"/>
        </w:rPr>
        <w:t>If:</w:t>
      </w:r>
    </w:p>
    <w:p w:rsidR="00651230" w:rsidRPr="00091142" w:rsidRDefault="00651230" w:rsidP="00651230">
      <w:pPr>
        <w:pStyle w:val="B1"/>
        <w:rPr>
          <w:lang w:eastAsia="ko-KR"/>
        </w:rPr>
      </w:pPr>
      <w:r w:rsidRPr="00091142">
        <w:rPr>
          <w:lang w:eastAsia="ko-KR"/>
        </w:rPr>
        <w:t>1)</w:t>
      </w:r>
      <w:r w:rsidRPr="00091142">
        <w:rPr>
          <w:lang w:eastAsia="ko-KR"/>
        </w:rPr>
        <w:tab/>
        <w:t>the controlling MCPTT function receives an indication from the media plane that the T4 (Inactivity) timer specified in 3GPP TS 24.380 [5] expired;</w:t>
      </w:r>
    </w:p>
    <w:p w:rsidR="00651230" w:rsidRPr="00091142" w:rsidRDefault="00651230" w:rsidP="00651230">
      <w:pPr>
        <w:pStyle w:val="B1"/>
        <w:rPr>
          <w:lang w:eastAsia="ko-KR"/>
        </w:rPr>
      </w:pPr>
      <w:r w:rsidRPr="00091142">
        <w:rPr>
          <w:lang w:eastAsia="ko-KR"/>
        </w:rPr>
        <w:t>2)</w:t>
      </w:r>
      <w:r w:rsidRPr="00091142">
        <w:rPr>
          <w:lang w:eastAsia="ko-KR"/>
        </w:rPr>
        <w:tab/>
        <w:t>there are only one or no participants in the MCPTT session;</w:t>
      </w:r>
    </w:p>
    <w:p w:rsidR="00651230" w:rsidRPr="00091142" w:rsidRDefault="00651230" w:rsidP="00651230">
      <w:pPr>
        <w:pStyle w:val="B1"/>
        <w:rPr>
          <w:lang w:eastAsia="ko-KR"/>
        </w:rPr>
      </w:pPr>
      <w:r w:rsidRPr="00091142">
        <w:rPr>
          <w:lang w:eastAsia="ko-KR"/>
        </w:rPr>
        <w:lastRenderedPageBreak/>
        <w:t>3)</w:t>
      </w:r>
      <w:r w:rsidRPr="00091142">
        <w:rPr>
          <w:lang w:eastAsia="ko-KR"/>
        </w:rPr>
        <w:tab/>
      </w:r>
      <w:r w:rsidR="005A3C11" w:rsidRPr="00091142">
        <w:rPr>
          <w:lang w:eastAsia="ko-KR"/>
        </w:rPr>
        <w:t xml:space="preserve">if the call is a pre-arranged group call and if it is according to local policy, </w:t>
      </w:r>
      <w:r w:rsidRPr="00091142">
        <w:rPr>
          <w:lang w:eastAsia="ko-KR"/>
        </w:rPr>
        <w:t>the initiator of the group call leaves the MCPTT session;</w:t>
      </w:r>
    </w:p>
    <w:p w:rsidR="00651230" w:rsidRPr="00091142" w:rsidRDefault="00651230" w:rsidP="00651230">
      <w:pPr>
        <w:pStyle w:val="B1"/>
        <w:rPr>
          <w:lang w:eastAsia="ko-KR"/>
        </w:rPr>
      </w:pPr>
      <w:r w:rsidRPr="00091142">
        <w:rPr>
          <w:lang w:eastAsia="ko-KR"/>
        </w:rPr>
        <w:t>4)</w:t>
      </w:r>
      <w:r w:rsidRPr="00091142">
        <w:rPr>
          <w:lang w:eastAsia="ko-KR"/>
        </w:rPr>
        <w:tab/>
        <w:t>the minimum number of affiliated MCPTT group members is not present;</w:t>
      </w:r>
      <w:r w:rsidR="00192794" w:rsidRPr="00091142">
        <w:rPr>
          <w:lang w:eastAsia="ko-KR"/>
        </w:rPr>
        <w:t xml:space="preserve"> or</w:t>
      </w:r>
    </w:p>
    <w:p w:rsidR="00192794" w:rsidRPr="00091142" w:rsidRDefault="00192794" w:rsidP="00192794">
      <w:pPr>
        <w:pStyle w:val="B1"/>
        <w:rPr>
          <w:lang w:eastAsia="ko-KR"/>
        </w:rPr>
      </w:pPr>
      <w:r w:rsidRPr="00091142">
        <w:rPr>
          <w:lang w:eastAsia="ko-KR"/>
        </w:rPr>
        <w:t>5)</w:t>
      </w:r>
      <w:r w:rsidRPr="00091142">
        <w:rPr>
          <w:lang w:eastAsia="ko-KR"/>
        </w:rPr>
        <w:tab/>
        <w:t>timer TNG3 (group call timer) expires;</w:t>
      </w:r>
    </w:p>
    <w:p w:rsidR="00651230" w:rsidRPr="00091142" w:rsidRDefault="00651230" w:rsidP="00651230">
      <w:pPr>
        <w:rPr>
          <w:lang w:eastAsia="ko-KR"/>
        </w:rPr>
      </w:pPr>
      <w:r w:rsidRPr="00091142">
        <w:rPr>
          <w:lang w:eastAsia="ko-KR"/>
        </w:rPr>
        <w:t xml:space="preserve">the controlling MCPTT function shall release </w:t>
      </w:r>
      <w:r w:rsidRPr="00091142">
        <w:t>the MCPTT session for the group call.</w:t>
      </w:r>
    </w:p>
    <w:p w:rsidR="00651230" w:rsidRPr="00091142" w:rsidRDefault="00651230" w:rsidP="003D0968">
      <w:pPr>
        <w:pStyle w:val="Heading4"/>
        <w:rPr>
          <w:lang w:eastAsia="ko-KR"/>
        </w:rPr>
      </w:pPr>
      <w:r w:rsidRPr="00091142">
        <w:rPr>
          <w:rFonts w:hint="eastAsia"/>
          <w:lang w:eastAsia="ko-KR"/>
        </w:rPr>
        <w:t>6.3.</w:t>
      </w:r>
      <w:r w:rsidRPr="00091142">
        <w:rPr>
          <w:lang w:eastAsia="ko-KR"/>
        </w:rPr>
        <w:t>8</w:t>
      </w:r>
      <w:r w:rsidRPr="00091142">
        <w:rPr>
          <w:rFonts w:hint="eastAsia"/>
          <w:lang w:eastAsia="ko-KR"/>
        </w:rPr>
        <w:t>.2</w:t>
      </w:r>
      <w:r w:rsidRPr="00091142">
        <w:rPr>
          <w:rFonts w:hint="eastAsia"/>
          <w:lang w:eastAsia="ko-KR"/>
        </w:rPr>
        <w:tab/>
        <w:t>Session release policy for private call</w:t>
      </w:r>
    </w:p>
    <w:p w:rsidR="00651230" w:rsidRPr="00091142" w:rsidRDefault="00651230" w:rsidP="00651230">
      <w:pPr>
        <w:rPr>
          <w:lang w:eastAsia="ko-KR"/>
        </w:rPr>
      </w:pPr>
      <w:r w:rsidRPr="00091142">
        <w:rPr>
          <w:lang w:eastAsia="ko-KR"/>
        </w:rPr>
        <w:t>If:</w:t>
      </w:r>
    </w:p>
    <w:p w:rsidR="00651230" w:rsidRPr="00091142" w:rsidRDefault="00651230" w:rsidP="00651230">
      <w:pPr>
        <w:pStyle w:val="B1"/>
        <w:rPr>
          <w:lang w:eastAsia="ko-KR"/>
        </w:rPr>
      </w:pPr>
      <w:r w:rsidRPr="00091142">
        <w:rPr>
          <w:lang w:eastAsia="ko-KR"/>
        </w:rPr>
        <w:t>1)</w:t>
      </w:r>
      <w:r w:rsidRPr="00091142">
        <w:rPr>
          <w:lang w:eastAsia="ko-KR"/>
        </w:rPr>
        <w:tab/>
        <w:t>the controlling MCPTT function receives an indication from the media plane that the T4 (Inactivity) timer specified in 3GPP TS 24.380 [5] expired;</w:t>
      </w:r>
    </w:p>
    <w:p w:rsidR="00651230" w:rsidRPr="00091142" w:rsidRDefault="00651230" w:rsidP="00651230">
      <w:pPr>
        <w:pStyle w:val="B1"/>
      </w:pPr>
      <w:r w:rsidRPr="00091142">
        <w:rPr>
          <w:lang w:eastAsia="ko-KR"/>
        </w:rPr>
        <w:t>2)</w:t>
      </w:r>
      <w:r w:rsidRPr="00091142">
        <w:rPr>
          <w:lang w:eastAsia="ko-KR"/>
        </w:rPr>
        <w:tab/>
        <w:t>the MCPTT session has lasted longer than the maximum of duration of private call; or</w:t>
      </w:r>
    </w:p>
    <w:p w:rsidR="00651230" w:rsidRPr="00091142" w:rsidRDefault="00651230" w:rsidP="00651230">
      <w:pPr>
        <w:pStyle w:val="B1"/>
        <w:rPr>
          <w:lang w:eastAsia="ko-KR"/>
        </w:rPr>
      </w:pPr>
      <w:r w:rsidRPr="00091142">
        <w:rPr>
          <w:lang w:eastAsia="ko-KR"/>
        </w:rPr>
        <w:t>3)</w:t>
      </w:r>
      <w:r w:rsidRPr="00091142">
        <w:rPr>
          <w:lang w:eastAsia="ko-KR"/>
        </w:rPr>
        <w:tab/>
        <w:t>there are only one or no participants in the MCPTT session</w:t>
      </w:r>
      <w:r w:rsidR="006209B3" w:rsidRPr="00091142">
        <w:rPr>
          <w:lang w:eastAsia="ko-KR"/>
        </w:rPr>
        <w:t>;</w:t>
      </w:r>
    </w:p>
    <w:p w:rsidR="00651230" w:rsidRPr="00091142" w:rsidRDefault="00651230" w:rsidP="00436CF9">
      <w:pPr>
        <w:rPr>
          <w:lang w:eastAsia="ko-KR"/>
        </w:rPr>
      </w:pPr>
      <w:r w:rsidRPr="00091142">
        <w:rPr>
          <w:lang w:eastAsia="ko-KR"/>
        </w:rPr>
        <w:t xml:space="preserve">the controlling MCPTT function shall release </w:t>
      </w:r>
      <w:r w:rsidRPr="00091142">
        <w:t>the MCPTT session for a private call.</w:t>
      </w:r>
    </w:p>
    <w:p w:rsidR="004640DC" w:rsidRPr="00091142" w:rsidRDefault="004640DC" w:rsidP="004640DC">
      <w:pPr>
        <w:pStyle w:val="Heading2"/>
        <w:rPr>
          <w:rFonts w:eastAsia="SimSun"/>
        </w:rPr>
      </w:pPr>
      <w:r w:rsidRPr="00091142">
        <w:rPr>
          <w:rFonts w:eastAsia="SimSun"/>
        </w:rPr>
        <w:t>6.4</w:t>
      </w:r>
      <w:r w:rsidRPr="00091142">
        <w:rPr>
          <w:rFonts w:eastAsia="SimSun"/>
        </w:rPr>
        <w:tab/>
        <w:t>Implicit floor request</w:t>
      </w:r>
    </w:p>
    <w:p w:rsidR="004640DC" w:rsidRPr="00091142" w:rsidRDefault="004640DC" w:rsidP="004640DC">
      <w:r w:rsidRPr="00091142">
        <w:t>An initial SIP INVITE request fulfilling one of the following criteria shall be regarded by the MCPTT server as an implicit floor request when the MCPTT client:</w:t>
      </w:r>
    </w:p>
    <w:p w:rsidR="004640DC" w:rsidRPr="00091142" w:rsidRDefault="004640DC" w:rsidP="004640DC">
      <w:pPr>
        <w:pStyle w:val="B1"/>
      </w:pPr>
      <w:r w:rsidRPr="00091142">
        <w:t>1)</w:t>
      </w:r>
      <w:r w:rsidRPr="00091142">
        <w:tab/>
        <w:t>initiates an MCPTT speech session or initiates a pre-established session; and</w:t>
      </w:r>
    </w:p>
    <w:p w:rsidR="004640DC" w:rsidRPr="00091142" w:rsidRDefault="004640DC" w:rsidP="004640DC">
      <w:pPr>
        <w:pStyle w:val="B1"/>
      </w:pPr>
      <w:r w:rsidRPr="00091142">
        <w:t>2)</w:t>
      </w:r>
      <w:r w:rsidRPr="00091142">
        <w:tab/>
        <w:t xml:space="preserve">includes the "mc_implicit_request" </w:t>
      </w:r>
      <w:r w:rsidR="00CB3FC8" w:rsidRPr="00091142">
        <w:t>'fmtp'</w:t>
      </w:r>
      <w:r w:rsidRPr="00091142">
        <w:t xml:space="preserve"> attribute in the associated UDP stream for the floor control in the SDP offer/answer</w:t>
      </w:r>
      <w:r w:rsidR="00CB3FC8" w:rsidRPr="00091142">
        <w:t xml:space="preserve"> as specified in 3GPP TS 24.380 [5] clause 12</w:t>
      </w:r>
      <w:r w:rsidRPr="00091142">
        <w:t>.</w:t>
      </w:r>
    </w:p>
    <w:p w:rsidR="004640DC" w:rsidRPr="00091142" w:rsidRDefault="004640DC" w:rsidP="004640DC">
      <w:r w:rsidRPr="00091142">
        <w:t>In all other cases the SIP INVITE request shall be regarded as received without an implicit floor request.</w:t>
      </w:r>
    </w:p>
    <w:p w:rsidR="004640DC" w:rsidRPr="00091142" w:rsidRDefault="004640DC" w:rsidP="004640DC">
      <w:r w:rsidRPr="00091142">
        <w:t>When using a pre-established session the MCPTT server shall regard the SIP REFER request as a</w:t>
      </w:r>
      <w:r w:rsidR="009D2DBD" w:rsidRPr="00091142">
        <w:t>n</w:t>
      </w:r>
      <w:r w:rsidRPr="00091142">
        <w:t xml:space="preserve"> implicit floor request:</w:t>
      </w:r>
    </w:p>
    <w:p w:rsidR="004640DC" w:rsidRPr="00091142" w:rsidRDefault="004640DC" w:rsidP="004640DC">
      <w:pPr>
        <w:pStyle w:val="B1"/>
      </w:pPr>
      <w:r w:rsidRPr="00091142">
        <w:t>1)</w:t>
      </w:r>
      <w:r w:rsidRPr="00091142">
        <w:tab/>
        <w:t xml:space="preserve">if the pre-established session was established with an implicit floor request and if an SDP offer is not included in </w:t>
      </w:r>
      <w:r w:rsidR="00E33FE6" w:rsidRPr="00091142">
        <w:t xml:space="preserve">a "body" parameter in the headers portion of the SIP URI </w:t>
      </w:r>
      <w:r w:rsidR="00102CCE" w:rsidRPr="00091142">
        <w:t xml:space="preserve">in the &lt;entry&gt; element of the application/resource-lists MIME body, referenced by the "cid" URL </w:t>
      </w:r>
      <w:r w:rsidR="00E33FE6" w:rsidRPr="00091142">
        <w:t xml:space="preserve">in </w:t>
      </w:r>
      <w:r w:rsidRPr="00091142">
        <w:t>the Refer-To header field;</w:t>
      </w:r>
    </w:p>
    <w:p w:rsidR="004640DC" w:rsidRPr="00091142" w:rsidRDefault="004640DC" w:rsidP="004640DC">
      <w:pPr>
        <w:pStyle w:val="B1"/>
      </w:pPr>
      <w:r w:rsidRPr="00091142">
        <w:t>2)</w:t>
      </w:r>
      <w:r w:rsidRPr="00091142">
        <w:tab/>
        <w:t xml:space="preserve">if the pre-established session was established with an implicit floor request, an SDP offer is included in </w:t>
      </w:r>
      <w:r w:rsidR="00E33FE6" w:rsidRPr="00091142">
        <w:t xml:space="preserve">a "body" parameter in the headers portion of the SIP URI </w:t>
      </w:r>
      <w:r w:rsidR="00102CCE" w:rsidRPr="00091142">
        <w:t xml:space="preserve">in the &lt;entry&gt; element of the application/resource-lists MIME body, referenced by the "cid" URL </w:t>
      </w:r>
      <w:r w:rsidR="00E33FE6" w:rsidRPr="00091142">
        <w:t xml:space="preserve">in </w:t>
      </w:r>
      <w:r w:rsidRPr="00091142">
        <w:t>the Refer-To header field</w:t>
      </w:r>
      <w:r w:rsidR="00102CCE" w:rsidRPr="00091142">
        <w:t>,</w:t>
      </w:r>
      <w:r w:rsidRPr="00091142">
        <w:t xml:space="preserve"> and </w:t>
      </w:r>
      <w:r w:rsidR="00E33FE6" w:rsidRPr="00091142">
        <w:t xml:space="preserve">this </w:t>
      </w:r>
      <w:r w:rsidRPr="00091142">
        <w:t>SDP includes the "mc_implicit_request" media level attribute in the associated UDP stream for the floor control in the SDP offer; or</w:t>
      </w:r>
    </w:p>
    <w:p w:rsidR="004640DC" w:rsidRPr="00091142" w:rsidRDefault="004640DC" w:rsidP="004640DC">
      <w:pPr>
        <w:pStyle w:val="B1"/>
      </w:pPr>
      <w:r w:rsidRPr="00091142">
        <w:t>3)</w:t>
      </w:r>
      <w:r w:rsidRPr="00091142">
        <w:tab/>
        <w:t xml:space="preserve">if the pre-established session was established without an implicit floor request and the SDP offer in </w:t>
      </w:r>
      <w:r w:rsidR="00E33FE6" w:rsidRPr="00091142">
        <w:t xml:space="preserve">a "body" parameter in the headers portion of the SIP URI </w:t>
      </w:r>
      <w:r w:rsidR="00102CCE" w:rsidRPr="00091142">
        <w:t xml:space="preserve">in the &lt;entry&gt; element of the application/resource-lists MIME body, referenced by the "cid" URL </w:t>
      </w:r>
      <w:r w:rsidR="00E33FE6" w:rsidRPr="00091142">
        <w:t xml:space="preserve">in </w:t>
      </w:r>
      <w:r w:rsidRPr="00091142">
        <w:t>the Refer-To</w:t>
      </w:r>
      <w:r w:rsidR="00945A2D" w:rsidRPr="00091142">
        <w:t xml:space="preserve"> </w:t>
      </w:r>
      <w:r w:rsidRPr="00091142">
        <w:t>header field includes the "mc_implicit_request" media level attribute in the associated UDP stream for the floor control in the SDP offer.</w:t>
      </w:r>
    </w:p>
    <w:p w:rsidR="004640DC" w:rsidRPr="00091142" w:rsidRDefault="004640DC" w:rsidP="004640DC">
      <w:r w:rsidRPr="00091142">
        <w:t>In all other cases the SIP REFER request shall be regarded as received without an implicit floor request.</w:t>
      </w:r>
    </w:p>
    <w:p w:rsidR="004A0FD3" w:rsidRPr="00091142" w:rsidRDefault="004A0FD3" w:rsidP="004A0FD3">
      <w:pPr>
        <w:pStyle w:val="Heading2"/>
      </w:pPr>
      <w:r w:rsidRPr="00091142">
        <w:t>6.5</w:t>
      </w:r>
      <w:r w:rsidRPr="00091142">
        <w:tab/>
        <w:t>Handling of MIME bodies in a SIP message</w:t>
      </w:r>
    </w:p>
    <w:p w:rsidR="004A0FD3" w:rsidRPr="00091142" w:rsidRDefault="004A0FD3" w:rsidP="004A0FD3">
      <w:r w:rsidRPr="00091142">
        <w:t>The MCPTT client and the MCPTT server shall support several MIME bodies in SIP request and SIP responses.</w:t>
      </w:r>
    </w:p>
    <w:p w:rsidR="004A0FD3" w:rsidRPr="00091142" w:rsidRDefault="004A0FD3" w:rsidP="004A0FD3">
      <w:r w:rsidRPr="00091142">
        <w:t>When the MCPTT client or the MCPTT server sends a SIP message and the SIP message contains more than one MIME body, the MCPTT client or the MCPTT server:</w:t>
      </w:r>
    </w:p>
    <w:p w:rsidR="004A0FD3" w:rsidRPr="00091142" w:rsidRDefault="004A0FD3" w:rsidP="004A0FD3">
      <w:pPr>
        <w:pStyle w:val="B1"/>
      </w:pPr>
      <w:r w:rsidRPr="00091142">
        <w:t>1)</w:t>
      </w:r>
      <w:r w:rsidRPr="00091142">
        <w:tab/>
        <w:t>shall, as specified in IETF RFC 2046 [21], include one Content-Type header field with the value set to multipart/mixed and with a boundary delimiter parameter set to any chosen value;</w:t>
      </w:r>
    </w:p>
    <w:p w:rsidR="004A0FD3" w:rsidRPr="00091142" w:rsidRDefault="004A0FD3" w:rsidP="004A0FD3">
      <w:pPr>
        <w:pStyle w:val="B1"/>
      </w:pPr>
      <w:r w:rsidRPr="00091142">
        <w:lastRenderedPageBreak/>
        <w:t>2)</w:t>
      </w:r>
      <w:r w:rsidRPr="00091142">
        <w:tab/>
        <w:t>for each MIME body:</w:t>
      </w:r>
    </w:p>
    <w:p w:rsidR="004A0FD3" w:rsidRPr="00091142" w:rsidRDefault="004A0FD3" w:rsidP="004A0FD3">
      <w:pPr>
        <w:pStyle w:val="B2"/>
      </w:pPr>
      <w:r w:rsidRPr="00091142">
        <w:t>a)</w:t>
      </w:r>
      <w:r w:rsidRPr="00091142">
        <w:tab/>
        <w:t>shall insert the boundary delimiter;</w:t>
      </w:r>
    </w:p>
    <w:p w:rsidR="004A0FD3" w:rsidRPr="00091142" w:rsidRDefault="004A0FD3" w:rsidP="004A0FD3">
      <w:pPr>
        <w:pStyle w:val="B2"/>
      </w:pPr>
      <w:r w:rsidRPr="00091142">
        <w:t>b)</w:t>
      </w:r>
      <w:r w:rsidRPr="00091142">
        <w:tab/>
        <w:t>shall insert the Content-Type header field with the MIME type of the MIME body; and</w:t>
      </w:r>
    </w:p>
    <w:p w:rsidR="004A0FD3" w:rsidRPr="00091142" w:rsidRDefault="004A0FD3" w:rsidP="004A0FD3">
      <w:pPr>
        <w:pStyle w:val="B2"/>
      </w:pPr>
      <w:r w:rsidRPr="00091142">
        <w:t>c)</w:t>
      </w:r>
      <w:r w:rsidRPr="00091142">
        <w:tab/>
        <w:t>shall insert the content of the MIME body;</w:t>
      </w:r>
    </w:p>
    <w:p w:rsidR="004A0FD3" w:rsidRPr="00091142" w:rsidRDefault="004A0FD3" w:rsidP="006209B3">
      <w:pPr>
        <w:pStyle w:val="B1"/>
      </w:pPr>
      <w:r w:rsidRPr="00091142">
        <w:t>3)</w:t>
      </w:r>
      <w:r w:rsidRPr="00091142">
        <w:tab/>
        <w:t>shall insert a final boundary delimiter; and</w:t>
      </w:r>
    </w:p>
    <w:p w:rsidR="004A0FD3" w:rsidRPr="00091142" w:rsidRDefault="004A0FD3" w:rsidP="004A0FD3">
      <w:pPr>
        <w:pStyle w:val="B1"/>
      </w:pPr>
      <w:r w:rsidRPr="00091142">
        <w:t>4)</w:t>
      </w:r>
      <w:r w:rsidRPr="00091142">
        <w:tab/>
        <w:t>if an SDP offer or an SDP answer is one of the MIME bodies, shall insert the application/sdp MIME body as the first MIME body.</w:t>
      </w:r>
    </w:p>
    <w:p w:rsidR="004A0FD3" w:rsidRPr="00091142" w:rsidRDefault="004A0FD3" w:rsidP="004A0FD3">
      <w:pPr>
        <w:pStyle w:val="NO"/>
      </w:pPr>
      <w:r w:rsidRPr="00091142">
        <w:t>NOTE:</w:t>
      </w:r>
      <w:r w:rsidRPr="00091142">
        <w:tab/>
        <w:t>The reason for inserting the application/sdp MIME body as the first body is that if a functional entity in the underlying SIP core does not understand multiple MIME bodies, the functional entity will ignore all MIME bodies with the exception of the first MIME body. The order of multiple MCPTT application MIME bodies in a SIP message is irrelevant.</w:t>
      </w:r>
    </w:p>
    <w:p w:rsidR="004A0FD3" w:rsidRPr="00091142" w:rsidRDefault="004A0FD3" w:rsidP="004A0FD3">
      <w:r w:rsidRPr="00091142">
        <w:t>When the MCPTT client or the MCPTT server sends a SIP message and the SIP message contains only one MIME body, the MCPTT client or the MCPTT server:</w:t>
      </w:r>
    </w:p>
    <w:p w:rsidR="004A0FD3" w:rsidRPr="00091142" w:rsidRDefault="004A0FD3" w:rsidP="004A0FD3">
      <w:pPr>
        <w:pStyle w:val="B1"/>
      </w:pPr>
      <w:r w:rsidRPr="00091142">
        <w:t>1)</w:t>
      </w:r>
      <w:r w:rsidRPr="00091142">
        <w:tab/>
        <w:t>shall include a Content-Type header field set to the MIME type of the MIME body; and</w:t>
      </w:r>
    </w:p>
    <w:p w:rsidR="004A0FD3" w:rsidRPr="00091142" w:rsidRDefault="004A0FD3" w:rsidP="004A0FD3">
      <w:pPr>
        <w:pStyle w:val="B1"/>
      </w:pPr>
      <w:r w:rsidRPr="00091142">
        <w:t>2)</w:t>
      </w:r>
      <w:r w:rsidRPr="00091142">
        <w:tab/>
        <w:t>shall insert the content of the MIME body.</w:t>
      </w:r>
    </w:p>
    <w:p w:rsidR="004C4B34" w:rsidRPr="00091142" w:rsidRDefault="004C4B34" w:rsidP="004C4B34">
      <w:pPr>
        <w:pStyle w:val="Heading2"/>
      </w:pPr>
      <w:r w:rsidRPr="00091142">
        <w:t>6.6</w:t>
      </w:r>
      <w:r w:rsidRPr="00091142">
        <w:tab/>
        <w:t>Confidentiality and Integrity Protection</w:t>
      </w:r>
    </w:p>
    <w:p w:rsidR="004C4B34" w:rsidRPr="00091142" w:rsidRDefault="004C4B34" w:rsidP="003D0968">
      <w:pPr>
        <w:pStyle w:val="Heading3"/>
      </w:pPr>
      <w:r w:rsidRPr="00091142">
        <w:t>6.6.1</w:t>
      </w:r>
      <w:r w:rsidRPr="00091142">
        <w:tab/>
        <w:t>General</w:t>
      </w:r>
    </w:p>
    <w:p w:rsidR="004C4B34" w:rsidRPr="00091142" w:rsidRDefault="004C4B34" w:rsidP="003D0968">
      <w:pPr>
        <w:pStyle w:val="Heading4"/>
      </w:pPr>
      <w:r w:rsidRPr="00091142">
        <w:t>6.6.1.1</w:t>
      </w:r>
      <w:r w:rsidRPr="00091142">
        <w:tab/>
        <w:t>Applicability and exclusions</w:t>
      </w:r>
    </w:p>
    <w:p w:rsidR="004C4B34" w:rsidRPr="00091142" w:rsidRDefault="004C4B34" w:rsidP="004C4B34">
      <w:r w:rsidRPr="00091142">
        <w:t>The procedures in subclauses 6.</w:t>
      </w:r>
      <w:r w:rsidR="008F3F84" w:rsidRPr="00091142">
        <w:t>6</w:t>
      </w:r>
      <w:r w:rsidRPr="00091142">
        <w:t xml:space="preserve"> apply in general to all procedures described in clause 9, clause 10, clause 11 and clause 12 with the exception that the confidentiality and integrity protection procedures for the registration and service authorisation procedures are described in clause 7.</w:t>
      </w:r>
    </w:p>
    <w:p w:rsidR="004C4B34" w:rsidRPr="00091142" w:rsidRDefault="004C4B34" w:rsidP="003D0968">
      <w:pPr>
        <w:pStyle w:val="Heading4"/>
      </w:pPr>
      <w:r w:rsidRPr="00091142">
        <w:t>6.6.1.2</w:t>
      </w:r>
      <w:r w:rsidRPr="00091142">
        <w:tab/>
        <w:t>Performing XML content encryption</w:t>
      </w:r>
    </w:p>
    <w:p w:rsidR="004C4B34" w:rsidRPr="00091142" w:rsidRDefault="004C4B34" w:rsidP="004C4B34">
      <w:r w:rsidRPr="00091142">
        <w:t xml:space="preserve">Whenever the MCPTT UE includes XML elements </w:t>
      </w:r>
      <w:r w:rsidR="002E2F7C" w:rsidRPr="00091142">
        <w:t xml:space="preserve">or attributes </w:t>
      </w:r>
      <w:r w:rsidRPr="00091142">
        <w:t>pertaining to the data specified in subclause 4.8 in SIP requests or SIP responses, the MCPTT UE shall perform the procedures in subclause 6.6.2.3.1.</w:t>
      </w:r>
    </w:p>
    <w:p w:rsidR="004C4B34" w:rsidRPr="00091142" w:rsidRDefault="004C4B34" w:rsidP="004C4B34">
      <w:r w:rsidRPr="00091142">
        <w:t xml:space="preserve">Whenever the MCPTT server includes XML elements </w:t>
      </w:r>
      <w:r w:rsidR="002E2F7C" w:rsidRPr="00091142">
        <w:t xml:space="preserve">or attributes </w:t>
      </w:r>
      <w:r w:rsidRPr="00091142">
        <w:t xml:space="preserve">pertaining to the data specified in subclause 4.8 in SIP requests or SIP responses, the MCPTT server shall perform the procedures in subclause 6.6.2.3.2, with the exception that when the MCPTT server receives a SIP request with XML elements </w:t>
      </w:r>
      <w:r w:rsidR="002E2F7C" w:rsidRPr="00091142">
        <w:t xml:space="preserve">or attributes </w:t>
      </w:r>
      <w:r w:rsidRPr="00091142">
        <w:t>in an MIME body that need to be copied from the incoming SIP request to an outgoing SIP request without modification, the MCPTT server shall perform the procedures specified in subclause 6.6.2.5.</w:t>
      </w:r>
    </w:p>
    <w:p w:rsidR="004C4B34" w:rsidRPr="00091142" w:rsidRDefault="004C4B34" w:rsidP="004C4B34">
      <w:pPr>
        <w:pStyle w:val="NO"/>
      </w:pPr>
      <w:r w:rsidRPr="00091142">
        <w:t>NOTE:</w:t>
      </w:r>
      <w:r w:rsidRPr="00091142">
        <w:tab/>
        <w:t>The procedures in subclause 6.6.2.3.1 and subclause 6.6.2.3.2 first determine (by referring to configuration) if confidentiality protection is enabled and then call the necessary procedures to encrypt the contents of the XML elements if confidentiality protection is enabled.</w:t>
      </w:r>
    </w:p>
    <w:p w:rsidR="004C4B34" w:rsidRPr="00091142" w:rsidRDefault="004C4B34" w:rsidP="003D0968">
      <w:pPr>
        <w:pStyle w:val="Heading4"/>
      </w:pPr>
      <w:r w:rsidRPr="00091142">
        <w:t>6.6.1.3</w:t>
      </w:r>
      <w:r w:rsidRPr="00091142">
        <w:tab/>
        <w:t>Performing integrity protection on an XML body</w:t>
      </w:r>
    </w:p>
    <w:p w:rsidR="004C4B34" w:rsidRPr="00091142" w:rsidRDefault="004C4B34" w:rsidP="004C4B34">
      <w:r w:rsidRPr="00091142">
        <w:t>The functional entity shall perform the procedures in the subclause just prior to sending a SIP request or SIP response.</w:t>
      </w:r>
    </w:p>
    <w:p w:rsidR="004C4B34" w:rsidRPr="00091142" w:rsidRDefault="004C4B34" w:rsidP="004C4B34">
      <w:pPr>
        <w:pStyle w:val="B1"/>
      </w:pPr>
      <w:r w:rsidRPr="00091142">
        <w:t>1)</w:t>
      </w:r>
      <w:r w:rsidRPr="00091142">
        <w:tab/>
        <w:t>The MCPTT UE shall perform the procedures in subclause 6.6.3.3.1; and</w:t>
      </w:r>
    </w:p>
    <w:p w:rsidR="004C4B34" w:rsidRPr="00091142" w:rsidRDefault="004C4B34" w:rsidP="004C4B34">
      <w:pPr>
        <w:pStyle w:val="B1"/>
      </w:pPr>
      <w:r w:rsidRPr="00091142">
        <w:t>2)</w:t>
      </w:r>
      <w:r w:rsidRPr="00091142">
        <w:tab/>
        <w:t>The MCPTT server shall perform the procedures in subclause 6.6.3.3.2.</w:t>
      </w:r>
    </w:p>
    <w:p w:rsidR="004C4B34" w:rsidRPr="00091142" w:rsidRDefault="004C4B34" w:rsidP="004C4B34">
      <w:pPr>
        <w:pStyle w:val="NO"/>
      </w:pPr>
      <w:r w:rsidRPr="00091142">
        <w:t>NOTE:</w:t>
      </w:r>
      <w:r w:rsidRPr="00091142">
        <w:tab/>
        <w:t>The procedures in subclause 6.6.3.3.1</w:t>
      </w:r>
      <w:r w:rsidR="00C73D77" w:rsidRPr="00091142">
        <w:t xml:space="preserve"> </w:t>
      </w:r>
      <w:r w:rsidRPr="00091142">
        <w:t>and subclause 6.6.3.3.2 first determine if integrity protection of XML MIME bodies is required and then calls the necessary procedures to integrity protect each XML MIME body if integrity protection is required. Each XML MIME body has its own signature.</w:t>
      </w:r>
    </w:p>
    <w:p w:rsidR="004C4B34" w:rsidRPr="00091142" w:rsidRDefault="004C4B34" w:rsidP="003D0968">
      <w:pPr>
        <w:pStyle w:val="Heading4"/>
      </w:pPr>
      <w:r w:rsidRPr="00091142">
        <w:lastRenderedPageBreak/>
        <w:t>6.6.1.4</w:t>
      </w:r>
      <w:r w:rsidRPr="00091142">
        <w:tab/>
        <w:t>Verifying integrity of an XML body and decrypting XML elements</w:t>
      </w:r>
    </w:p>
    <w:p w:rsidR="004C4B34" w:rsidRPr="00091142" w:rsidRDefault="004C4B34" w:rsidP="004C4B34">
      <w:r w:rsidRPr="00091142">
        <w:t>Whenever the functional entity (i.e. MCPTT UE or MCPTT server) receives a SIP request or a SIP response, the functional entity shall perform the following procedures before performing any other procedures.</w:t>
      </w:r>
    </w:p>
    <w:p w:rsidR="004C4B34" w:rsidRPr="00091142" w:rsidRDefault="004C4B34" w:rsidP="004C4B34">
      <w:pPr>
        <w:pStyle w:val="B1"/>
      </w:pPr>
      <w:r w:rsidRPr="00091142">
        <w:t>1)</w:t>
      </w:r>
      <w:r w:rsidRPr="00091142">
        <w:tab/>
        <w:t>The functional entity shall determine if integrity protection has been applied to an XML MIME body by following the procedures in subclause 6.6.3.4.1 and if integrity protection has been applied:</w:t>
      </w:r>
    </w:p>
    <w:p w:rsidR="004C4B34" w:rsidRPr="00091142" w:rsidRDefault="004C4B34" w:rsidP="004C4B34">
      <w:pPr>
        <w:pStyle w:val="B2"/>
      </w:pPr>
      <w:r w:rsidRPr="00091142">
        <w:t>a)</w:t>
      </w:r>
      <w:r w:rsidRPr="00091142">
        <w:tab/>
        <w:t>shall use the keying information described in subclause 6.6.3.2 and the procedures described in subclause 6.6.3.4.2 to verify the integrity of the XML MIME body; and</w:t>
      </w:r>
    </w:p>
    <w:p w:rsidR="004C4B34" w:rsidRPr="00091142" w:rsidRDefault="004C4B34" w:rsidP="004C4B34">
      <w:pPr>
        <w:pStyle w:val="B2"/>
      </w:pPr>
      <w:r w:rsidRPr="00091142">
        <w:t>b)</w:t>
      </w:r>
      <w:r w:rsidRPr="00091142">
        <w:tab/>
        <w:t>if the integrity protection checks fail shall not perform any further procedures in this clause;</w:t>
      </w:r>
    </w:p>
    <w:p w:rsidR="004C4B34" w:rsidRPr="00091142" w:rsidRDefault="004C4B34" w:rsidP="004C4B34">
      <w:pPr>
        <w:pStyle w:val="B1"/>
      </w:pPr>
      <w:r w:rsidRPr="00091142">
        <w:t>2)</w:t>
      </w:r>
      <w:r w:rsidRPr="00091142">
        <w:tab/>
        <w:t>The functional entity shall determine whether confidentiality protection has been applied to XML elements in XML MIME bodies in a SIP request or SIP response, pertaining to the data specified in subclause 4.8, by following the procedures in subclause 6.6.2.4.1, and if confidentiality protection has been applied:</w:t>
      </w:r>
    </w:p>
    <w:p w:rsidR="004C4B34" w:rsidRPr="00091142" w:rsidRDefault="004C4B34" w:rsidP="004C4B34">
      <w:pPr>
        <w:pStyle w:val="B2"/>
      </w:pPr>
      <w:r w:rsidRPr="00091142">
        <w:t>a)</w:t>
      </w:r>
      <w:r w:rsidRPr="00091142">
        <w:tab/>
        <w:t>shall use the keying information described in subclause 6.6.2.2 along with the procedures described in subclause 6.6.2.4.2 to decrypt the received values; and</w:t>
      </w:r>
    </w:p>
    <w:p w:rsidR="004C4B34" w:rsidRPr="00091142" w:rsidRDefault="004C4B34" w:rsidP="004C4B34">
      <w:pPr>
        <w:pStyle w:val="B2"/>
      </w:pPr>
      <w:r w:rsidRPr="00091142">
        <w:t>b)</w:t>
      </w:r>
      <w:r w:rsidRPr="00091142">
        <w:tab/>
        <w:t>if any decryption procedures fail, shall not perform any further procedures in this clause</w:t>
      </w:r>
      <w:r w:rsidR="006209B3" w:rsidRPr="00091142">
        <w:t>.</w:t>
      </w:r>
    </w:p>
    <w:p w:rsidR="004C4B34" w:rsidRPr="00091142" w:rsidRDefault="004C4B34" w:rsidP="003D0968">
      <w:pPr>
        <w:pStyle w:val="Heading3"/>
      </w:pPr>
      <w:r w:rsidRPr="00091142">
        <w:t>6.6.2</w:t>
      </w:r>
      <w:r w:rsidRPr="00091142">
        <w:tab/>
        <w:t>Confidentiality Protection.</w:t>
      </w:r>
    </w:p>
    <w:p w:rsidR="004C4B34" w:rsidRPr="00091142" w:rsidRDefault="004C4B34" w:rsidP="003D0968">
      <w:pPr>
        <w:pStyle w:val="Heading4"/>
      </w:pPr>
      <w:r w:rsidRPr="00091142">
        <w:t>6.6.2.1</w:t>
      </w:r>
      <w:r w:rsidRPr="00091142">
        <w:tab/>
        <w:t>General</w:t>
      </w:r>
    </w:p>
    <w:p w:rsidR="006C6B4F" w:rsidRPr="00091142" w:rsidRDefault="006C6B4F" w:rsidP="006C6B4F">
      <w:r w:rsidRPr="00091142">
        <w:t>In general, c</w:t>
      </w:r>
      <w:r w:rsidR="004C4B34" w:rsidRPr="00091142">
        <w:t xml:space="preserve">onfidentiality protection is applied to specific XML elements </w:t>
      </w:r>
      <w:r w:rsidR="002E2F7C" w:rsidRPr="00091142">
        <w:t xml:space="preserve">and attributes </w:t>
      </w:r>
      <w:r w:rsidR="004C4B34" w:rsidRPr="00091142">
        <w:t xml:space="preserve">in XML MIME bodies in SIP requests and responses as specified in subclause 4.8. </w:t>
      </w:r>
      <w:r w:rsidRPr="00091142">
        <w:t>However in the case of SIP REFER requests used for pre-established sessions, confidentiality protection is required for:</w:t>
      </w:r>
    </w:p>
    <w:p w:rsidR="006C6B4F" w:rsidRPr="00091142" w:rsidRDefault="006C6B4F" w:rsidP="006C6B4F">
      <w:pPr>
        <w:pStyle w:val="B1"/>
      </w:pPr>
      <w:r w:rsidRPr="00091142">
        <w:tab/>
        <w:t>the targeted MCPTT ID or MCPTT Group ID, placed in a "uri" attribute of an &lt;entry&gt; element of an application/resource-lists+xml MIME body that is pointed to by a "cid" URL located in the Refer-To header field of the SIP REFER request; and</w:t>
      </w:r>
    </w:p>
    <w:p w:rsidR="006C6B4F" w:rsidRPr="00091142" w:rsidRDefault="006C6B4F" w:rsidP="006C6B4F">
      <w:pPr>
        <w:pStyle w:val="B1"/>
      </w:pPr>
      <w:r w:rsidRPr="00091142">
        <w:t>-</w:t>
      </w:r>
      <w:r w:rsidRPr="00091142">
        <w:tab/>
        <w:t>sensitive XML data included in MIME bodies which are placed in the hname "body" URI header field of the URI included in the "uri" attribute of the &lt;entry&gt; element of the application/resource-lists+xml MIME body.</w:t>
      </w:r>
    </w:p>
    <w:p w:rsidR="004C4B34" w:rsidRPr="00091142" w:rsidRDefault="004C4B34" w:rsidP="004C4B34">
      <w:r w:rsidRPr="00091142">
        <w:t xml:space="preserve">Configuration for applying confidentiality protection is not selective to a specific XML element </w:t>
      </w:r>
      <w:r w:rsidR="002E2F7C" w:rsidRPr="00091142">
        <w:t xml:space="preserve">or attribute </w:t>
      </w:r>
      <w:r w:rsidRPr="00091142">
        <w:t xml:space="preserve">of the data described in subclause 4.8. If configuration for confidentiality protection is turned on, then all XML elements </w:t>
      </w:r>
      <w:r w:rsidR="002E2F7C" w:rsidRPr="00091142">
        <w:t xml:space="preserve">and attributes </w:t>
      </w:r>
      <w:r w:rsidRPr="00091142">
        <w:t xml:space="preserve">described in subclause 4.8 are confidentiality protected. If configuration for confidentiality protection is turned off, then no XML </w:t>
      </w:r>
      <w:r w:rsidR="006C6B4F" w:rsidRPr="00091142">
        <w:t>content</w:t>
      </w:r>
      <w:r w:rsidRPr="00091142">
        <w:t xml:space="preserve"> in SIP requests and SIP responses are confidentiality protected</w:t>
      </w:r>
      <w:r w:rsidR="006209B3" w:rsidRPr="00091142">
        <w:t>.</w:t>
      </w:r>
    </w:p>
    <w:p w:rsidR="004C4B34" w:rsidRPr="00091142" w:rsidRDefault="004C4B34" w:rsidP="003D0968">
      <w:pPr>
        <w:pStyle w:val="Heading4"/>
      </w:pPr>
      <w:r w:rsidRPr="00091142">
        <w:t>6.6.2.2</w:t>
      </w:r>
      <w:r w:rsidRPr="00091142">
        <w:tab/>
        <w:t>Keys used in confidentiality protection procedures</w:t>
      </w:r>
    </w:p>
    <w:p w:rsidR="004C4B34" w:rsidRPr="00091142" w:rsidRDefault="004C4B34" w:rsidP="004C4B34">
      <w:r w:rsidRPr="00091142">
        <w:t>Confidentiality protection uses an XPK to encrypt the data which (depending on who is the sender and who is the receiver of the encrypted information) can be a Client-Server Key (CSK) or Server Protection Key (SPK) as specified in subclause 4.8. An XPK-ID (CSK-ID/SPK-ID) is used to key the XPK (CSK/SPK). It is assumed that before the procedures in this subclause are called, the CSK/CSK-ID and/or SPK/SPK-ID are available on the sender and recipient of the encrypted content as described in subclause 4.8.</w:t>
      </w:r>
    </w:p>
    <w:p w:rsidR="004C4B34" w:rsidRPr="00091142" w:rsidRDefault="004C4B34" w:rsidP="004C4B34">
      <w:r w:rsidRPr="00091142">
        <w:t>The procedures in subclause 6.6.2.3 and subclause 6.6.2.4 are used with a XPK equal to the CSK and a XPK-ID equal to the CSK-ID in the following circumstances as described in 3GPP TS 33.179 [46]:</w:t>
      </w:r>
    </w:p>
    <w:p w:rsidR="004C4B34" w:rsidRPr="00091142" w:rsidRDefault="004C4B34" w:rsidP="004C4B34">
      <w:pPr>
        <w:pStyle w:val="B1"/>
      </w:pPr>
      <w:r w:rsidRPr="00091142">
        <w:t>1)</w:t>
      </w:r>
      <w:r w:rsidRPr="00091142">
        <w:tab/>
        <w:t>MCPTT client sends confidentiality protected content to an MCPTT server; and</w:t>
      </w:r>
    </w:p>
    <w:p w:rsidR="004C4B34" w:rsidRPr="00091142" w:rsidRDefault="004C4B34" w:rsidP="004C4B34">
      <w:pPr>
        <w:pStyle w:val="B1"/>
      </w:pPr>
      <w:r w:rsidRPr="00091142">
        <w:t>2)</w:t>
      </w:r>
      <w:r w:rsidRPr="00091142">
        <w:tab/>
        <w:t>MCPTT server sends confidentiality protected content to an MCPTT client.</w:t>
      </w:r>
    </w:p>
    <w:p w:rsidR="004C4B34" w:rsidRPr="00091142" w:rsidRDefault="004C4B34" w:rsidP="004C4B34">
      <w:r w:rsidRPr="00091142">
        <w:t>The procedure in subclause 6.6.2.3 and subclause 6.6.2.4 are used with a XPK equal to the SPK and a XPK-ID equal to the SPK-ID in the following circumstances as described in 3GPP TS 33.179 [46]:</w:t>
      </w:r>
    </w:p>
    <w:p w:rsidR="004C4B34" w:rsidRPr="00091142" w:rsidRDefault="004C4B34" w:rsidP="004C4B34">
      <w:pPr>
        <w:pStyle w:val="B1"/>
      </w:pPr>
      <w:r w:rsidRPr="00091142">
        <w:t>1)</w:t>
      </w:r>
      <w:r w:rsidRPr="00091142">
        <w:tab/>
        <w:t>MCPTT server sends confidentiality protected content to an MCPTT server in the same domain; and</w:t>
      </w:r>
    </w:p>
    <w:p w:rsidR="004C4B34" w:rsidRPr="00091142" w:rsidRDefault="004C4B34" w:rsidP="004C4B34">
      <w:pPr>
        <w:pStyle w:val="B1"/>
      </w:pPr>
      <w:r w:rsidRPr="00091142">
        <w:t>2)</w:t>
      </w:r>
      <w:r w:rsidRPr="00091142">
        <w:tab/>
        <w:t>MCPTT server sends confidentiality protected content to an MCPTT server in another domain.</w:t>
      </w:r>
    </w:p>
    <w:p w:rsidR="004C4B34" w:rsidRPr="00091142" w:rsidRDefault="004C4B34" w:rsidP="003D0968">
      <w:pPr>
        <w:pStyle w:val="Heading4"/>
      </w:pPr>
      <w:r w:rsidRPr="00091142">
        <w:lastRenderedPageBreak/>
        <w:t>6.6.2.3</w:t>
      </w:r>
      <w:r w:rsidRPr="00091142">
        <w:tab/>
        <w:t>Procedures for sending confidentiality protected content</w:t>
      </w:r>
    </w:p>
    <w:p w:rsidR="004C4B34" w:rsidRPr="00091142" w:rsidRDefault="004C4B34" w:rsidP="003D0968">
      <w:pPr>
        <w:pStyle w:val="Heading5"/>
      </w:pPr>
      <w:r w:rsidRPr="00091142">
        <w:t>6.6.2.3.1</w:t>
      </w:r>
      <w:r w:rsidRPr="00091142">
        <w:tab/>
        <w:t>MCPTT client</w:t>
      </w:r>
    </w:p>
    <w:p w:rsidR="002E2F7C" w:rsidRPr="00091142" w:rsidRDefault="00AA31FF" w:rsidP="00AA31FF">
      <w:r w:rsidRPr="00091142">
        <w:t>If the &lt;confidentiality-protection&gt; element in the Service Configuration document as specified in 3GPP TS 24.384 [50] is set to "true" or no &lt;confidentiality-protection&gt; element is present in the Service Config</w:t>
      </w:r>
      <w:r w:rsidR="00FD1B82" w:rsidRPr="00091142">
        <w:t>u</w:t>
      </w:r>
      <w:r w:rsidRPr="00091142">
        <w:t xml:space="preserve">ration document, then sending confidentiality protected content </w:t>
      </w:r>
      <w:r w:rsidR="00216861" w:rsidRPr="00091142">
        <w:t>from</w:t>
      </w:r>
      <w:r w:rsidRPr="00091142">
        <w:t xml:space="preserve"> the MCPTT client</w:t>
      </w:r>
      <w:r w:rsidR="00216861" w:rsidRPr="00091142">
        <w:t xml:space="preserve"> to the MCPTT server is enabled</w:t>
      </w:r>
      <w:r w:rsidRPr="00091142">
        <w:t>, and the MCPTT client</w:t>
      </w:r>
      <w:r w:rsidR="002E2F7C" w:rsidRPr="00091142">
        <w:t>:</w:t>
      </w:r>
    </w:p>
    <w:p w:rsidR="002E2F7C" w:rsidRPr="00091142" w:rsidRDefault="002E2F7C" w:rsidP="0045201D">
      <w:pPr>
        <w:pStyle w:val="B1"/>
      </w:pPr>
      <w:r w:rsidRPr="00091142">
        <w:t>1)</w:t>
      </w:r>
      <w:r w:rsidRPr="00091142">
        <w:tab/>
      </w:r>
      <w:r w:rsidR="00AA31FF" w:rsidRPr="00091142">
        <w:t>shall use the appropriate keying information specified in subclause 6.</w:t>
      </w:r>
      <w:r w:rsidR="00E753A6" w:rsidRPr="00091142">
        <w:t>6</w:t>
      </w:r>
      <w:r w:rsidR="00AA31FF" w:rsidRPr="00091142">
        <w:t>.2.2</w:t>
      </w:r>
      <w:r w:rsidRPr="00091142">
        <w:t>;</w:t>
      </w:r>
    </w:p>
    <w:p w:rsidR="002E2F7C" w:rsidRPr="00091142" w:rsidRDefault="002E2F7C" w:rsidP="0045201D">
      <w:pPr>
        <w:pStyle w:val="B1"/>
      </w:pPr>
      <w:r w:rsidRPr="00091142">
        <w:t>2)</w:t>
      </w:r>
      <w:r w:rsidRPr="00091142">
        <w:tab/>
      </w:r>
      <w:r w:rsidR="00AA31FF" w:rsidRPr="00091142">
        <w:t>shall perform the procedures in subclause 6.</w:t>
      </w:r>
      <w:r w:rsidR="00E753A6" w:rsidRPr="00091142">
        <w:t>6</w:t>
      </w:r>
      <w:r w:rsidR="00AA31FF" w:rsidRPr="00091142">
        <w:t>.2.3.3 to confidentiality protect XML elements containing the content described in subclause 4.8</w:t>
      </w:r>
      <w:r w:rsidRPr="00091142">
        <w:t>; and</w:t>
      </w:r>
    </w:p>
    <w:p w:rsidR="00AA31FF" w:rsidRPr="00091142" w:rsidRDefault="002E2F7C" w:rsidP="0045201D">
      <w:pPr>
        <w:pStyle w:val="B1"/>
      </w:pPr>
      <w:r w:rsidRPr="00091142">
        <w:t>3)</w:t>
      </w:r>
      <w:r w:rsidRPr="00091142">
        <w:tab/>
        <w:t>shall perform the procedures in subclause 6.6.2.3.4 to confidentiality protect URIs in XML attributes for URIs described in subclause 4.8</w:t>
      </w:r>
      <w:r w:rsidR="00AA31FF" w:rsidRPr="00091142">
        <w:t>.</w:t>
      </w:r>
    </w:p>
    <w:p w:rsidR="00AA31FF" w:rsidRPr="00091142" w:rsidRDefault="00AA31FF" w:rsidP="00AA31FF">
      <w:r w:rsidRPr="00091142">
        <w:t xml:space="preserve">If the &lt;confidentiality-protection&gt; element in the Service Configuration document as specified in 3GPP TS 24.384 [50] is set to "false", then sending confidentiality protected content </w:t>
      </w:r>
      <w:r w:rsidR="00216861" w:rsidRPr="00091142">
        <w:t>from</w:t>
      </w:r>
      <w:r w:rsidRPr="00091142">
        <w:t xml:space="preserve"> the MCPTT client</w:t>
      </w:r>
      <w:r w:rsidR="00216861" w:rsidRPr="00091142">
        <w:t xml:space="preserve"> to the MCPTT server is disabled</w:t>
      </w:r>
      <w:r w:rsidRPr="00091142">
        <w:t xml:space="preserve">, and content is included in XML elements </w:t>
      </w:r>
      <w:r w:rsidR="002E2F7C" w:rsidRPr="00091142">
        <w:t xml:space="preserve">and attributes </w:t>
      </w:r>
      <w:r w:rsidRPr="00091142">
        <w:t>without encryption.</w:t>
      </w:r>
    </w:p>
    <w:p w:rsidR="004C4B34" w:rsidRPr="00091142" w:rsidRDefault="004C4B34" w:rsidP="003D0968">
      <w:pPr>
        <w:pStyle w:val="Heading5"/>
      </w:pPr>
      <w:r w:rsidRPr="00091142">
        <w:t>6.6.2.3.2</w:t>
      </w:r>
      <w:r w:rsidRPr="00091142">
        <w:tab/>
        <w:t>MCPTT server</w:t>
      </w:r>
    </w:p>
    <w:p w:rsidR="00216861" w:rsidRPr="00091142" w:rsidRDefault="00AA31FF" w:rsidP="00216861">
      <w:r w:rsidRPr="00091142">
        <w:t>If the &lt;confidentiality-protection&gt; element in the Service Configuration document as specified in 3GPP TS 24.384 [50] is set to "true" or no &lt;confidentiality-protection&gt; element is present in the Service Config</w:t>
      </w:r>
      <w:r w:rsidR="00FD1B82" w:rsidRPr="00091142">
        <w:t>u</w:t>
      </w:r>
      <w:r w:rsidRPr="00091142">
        <w:t xml:space="preserve">ration document, then sending confidentiality protected content </w:t>
      </w:r>
      <w:r w:rsidR="00216861" w:rsidRPr="00091142">
        <w:t>from</w:t>
      </w:r>
      <w:r w:rsidRPr="00091142">
        <w:t xml:space="preserve"> the MCPTT server</w:t>
      </w:r>
      <w:r w:rsidR="00216861" w:rsidRPr="00091142">
        <w:t xml:space="preserve"> to the MCPTT client is enabled. If the &lt;allow-signalling-protection&gt; element of the &lt;protection-between-mcptt-servers&gt; element is set to "true" in the Service Configuration document as specified in 3GPP TS 24.384 [50] or no &lt;allow-signalling-protection&gt; element is present in the Service Configuration document, then sending confidentiality protected content between MCPTT servers is enabled.</w:t>
      </w:r>
    </w:p>
    <w:p w:rsidR="002E2F7C" w:rsidRPr="00091142" w:rsidRDefault="00216861" w:rsidP="00AA31FF">
      <w:r w:rsidRPr="00091142">
        <w:t>When sending confidentiality protected content</w:t>
      </w:r>
      <w:r w:rsidR="00AA31FF" w:rsidRPr="00091142">
        <w:t>, the MCPTT server</w:t>
      </w:r>
      <w:r w:rsidR="002E2F7C" w:rsidRPr="00091142">
        <w:t>:</w:t>
      </w:r>
    </w:p>
    <w:p w:rsidR="002E2F7C" w:rsidRPr="00091142" w:rsidRDefault="002E2F7C" w:rsidP="0045201D">
      <w:pPr>
        <w:pStyle w:val="B1"/>
      </w:pPr>
      <w:r w:rsidRPr="00091142">
        <w:t>1)</w:t>
      </w:r>
      <w:r w:rsidRPr="00091142">
        <w:tab/>
      </w:r>
      <w:r w:rsidR="00AA31FF" w:rsidRPr="00091142">
        <w:t>shall use the appropriate keying information specified in subclause 6.</w:t>
      </w:r>
      <w:r w:rsidR="00E753A6" w:rsidRPr="00091142">
        <w:t>6</w:t>
      </w:r>
      <w:r w:rsidR="00AA31FF" w:rsidRPr="00091142">
        <w:t>.2.2</w:t>
      </w:r>
      <w:r w:rsidRPr="00091142">
        <w:t>;</w:t>
      </w:r>
    </w:p>
    <w:p w:rsidR="00AA31FF" w:rsidRPr="00091142" w:rsidRDefault="002E2F7C" w:rsidP="0045201D">
      <w:pPr>
        <w:pStyle w:val="B1"/>
      </w:pPr>
      <w:r w:rsidRPr="00091142">
        <w:t>2)</w:t>
      </w:r>
      <w:r w:rsidRPr="00091142">
        <w:tab/>
      </w:r>
      <w:r w:rsidR="00AA31FF" w:rsidRPr="00091142">
        <w:t>shall perform the procedures in subclause 6.</w:t>
      </w:r>
      <w:r w:rsidR="00E753A6" w:rsidRPr="00091142">
        <w:t>6</w:t>
      </w:r>
      <w:r w:rsidR="00AA31FF" w:rsidRPr="00091142">
        <w:t>.2.3.3 to confidentiality protect XML elements containing the content described in subclause 4.8,</w:t>
      </w:r>
      <w:r w:rsidRPr="00091142">
        <w:t xml:space="preserve"> and</w:t>
      </w:r>
    </w:p>
    <w:p w:rsidR="002E2F7C" w:rsidRPr="00091142" w:rsidRDefault="002E2F7C" w:rsidP="0045201D">
      <w:pPr>
        <w:pStyle w:val="B1"/>
      </w:pPr>
      <w:r w:rsidRPr="00091142">
        <w:t>3)</w:t>
      </w:r>
      <w:r w:rsidRPr="00091142">
        <w:tab/>
        <w:t>shall perform the procedures in subclause 6.6.2.3.4 to confidentiality protect URIs in XML attributes for URIs described in subclause 4.8.</w:t>
      </w:r>
    </w:p>
    <w:p w:rsidR="00AA31FF" w:rsidRPr="00091142" w:rsidRDefault="00AA31FF" w:rsidP="00AA31FF">
      <w:r w:rsidRPr="00091142">
        <w:t xml:space="preserve">If the &lt;confidentiality-protection&gt; element in the Service Configuration document as specified in 3GPP TS 24.384 [50] is set to "false", </w:t>
      </w:r>
      <w:r w:rsidR="00216861" w:rsidRPr="00091142">
        <w:t xml:space="preserve">then </w:t>
      </w:r>
      <w:r w:rsidRPr="00091142">
        <w:t xml:space="preserve">sending confidentiality protected content </w:t>
      </w:r>
      <w:r w:rsidR="00216861" w:rsidRPr="00091142">
        <w:t>from</w:t>
      </w:r>
      <w:r w:rsidRPr="00091142">
        <w:t xml:space="preserve"> the MCPTT server</w:t>
      </w:r>
      <w:r w:rsidR="00216861" w:rsidRPr="00091142">
        <w:t xml:space="preserve"> to the MCPTT client is disabled</w:t>
      </w:r>
      <w:r w:rsidRPr="00091142">
        <w:t xml:space="preserve">, and then content is included in XML elements </w:t>
      </w:r>
      <w:r w:rsidR="002E2F7C" w:rsidRPr="00091142">
        <w:t xml:space="preserve">and attributes </w:t>
      </w:r>
      <w:r w:rsidRPr="00091142">
        <w:t>without encryption.</w:t>
      </w:r>
    </w:p>
    <w:p w:rsidR="00216861" w:rsidRPr="00091142" w:rsidRDefault="00216861" w:rsidP="00AA31FF">
      <w:r w:rsidRPr="00091142">
        <w:t xml:space="preserve">If the &lt;allow-signalling-protection&gt; element of the &lt;protection-between-mcptt-servers&gt; element in the Service Configuration document as specified in 3GPP TS 24.384 [50] is set to "false", then sending confidentiality protected content between MCPTT servers is disabled, and content is included in XML elements </w:t>
      </w:r>
      <w:r w:rsidR="002E2F7C" w:rsidRPr="00091142">
        <w:t xml:space="preserve">and attributes </w:t>
      </w:r>
      <w:r w:rsidRPr="00091142">
        <w:t>without encryption.</w:t>
      </w:r>
    </w:p>
    <w:p w:rsidR="004C4B34" w:rsidRPr="00091142" w:rsidRDefault="004C4B34" w:rsidP="003D0968">
      <w:pPr>
        <w:pStyle w:val="Heading5"/>
      </w:pPr>
      <w:r w:rsidRPr="00091142">
        <w:t>6.6.2.3.3</w:t>
      </w:r>
      <w:r w:rsidRPr="00091142">
        <w:tab/>
        <w:t>Content Encryption</w:t>
      </w:r>
      <w:r w:rsidR="002E2F7C" w:rsidRPr="00091142">
        <w:t xml:space="preserve"> in XML elements</w:t>
      </w:r>
    </w:p>
    <w:p w:rsidR="004C4B34" w:rsidRPr="00091142" w:rsidRDefault="004C4B34" w:rsidP="004C4B34">
      <w:r w:rsidRPr="00091142">
        <w:t>The following procedures shall be performed by an MCPTT client or an MCPTT server:</w:t>
      </w:r>
    </w:p>
    <w:p w:rsidR="004C4B34" w:rsidRPr="00091142" w:rsidRDefault="004C4B34" w:rsidP="004C4B34">
      <w:pPr>
        <w:pStyle w:val="B1"/>
      </w:pPr>
      <w:r w:rsidRPr="00091142">
        <w:t>1)</w:t>
      </w:r>
      <w:r w:rsidRPr="00091142">
        <w:tab/>
        <w:t>perform encryption as specified in W3C: "XML Encryption Syntax and Processing Version 1.1", https:/</w:t>
      </w:r>
      <w:r w:rsidR="00095129" w:rsidRPr="00091142">
        <w:t>/www.w3.org/TR/xmlenc-core1/ [60</w:t>
      </w:r>
      <w:r w:rsidRPr="00091142">
        <w:t>] subclause 4.3, using the "AES-128-GCM algorithm HMAC" as the encryption algorithm and the XPK as the key</w:t>
      </w:r>
      <w:r w:rsidR="006209B3" w:rsidRPr="00091142">
        <w:t>; and</w:t>
      </w:r>
    </w:p>
    <w:p w:rsidR="004C4B34" w:rsidRPr="00091142" w:rsidRDefault="004C4B34" w:rsidP="004C4B34">
      <w:pPr>
        <w:pStyle w:val="B1"/>
      </w:pPr>
      <w:r w:rsidRPr="00091142">
        <w:t>2)</w:t>
      </w:r>
      <w:r w:rsidRPr="00091142">
        <w:tab/>
      </w:r>
      <w:r w:rsidR="003E170C" w:rsidRPr="00091142">
        <w:t xml:space="preserve">follow the semantic for the element of the MIME body as described in Annex F of the present document, to include the encrypted content in the MIME body ensuring that the necessary </w:t>
      </w:r>
      <w:r w:rsidRPr="00091142">
        <w:t xml:space="preserve">XML elements </w:t>
      </w:r>
      <w:r w:rsidR="003E170C" w:rsidRPr="00091142">
        <w:t xml:space="preserve">required for confidentiality protection are included </w:t>
      </w:r>
      <w:r w:rsidRPr="00091142">
        <w:t>as specified in 3GPP TS 33.179 [46]</w:t>
      </w:r>
      <w:r w:rsidR="003E170C" w:rsidRPr="00091142">
        <w:t>.</w:t>
      </w:r>
    </w:p>
    <w:p w:rsidR="002E2F7C" w:rsidRPr="00091142" w:rsidRDefault="002E2F7C" w:rsidP="003D0968">
      <w:pPr>
        <w:pStyle w:val="Heading5"/>
      </w:pPr>
      <w:r w:rsidRPr="00091142">
        <w:lastRenderedPageBreak/>
        <w:t>6.6.2.3.4</w:t>
      </w:r>
      <w:r w:rsidRPr="00091142">
        <w:tab/>
        <w:t>Attribute URI Encryption</w:t>
      </w:r>
    </w:p>
    <w:p w:rsidR="002E2F7C" w:rsidRPr="00091142" w:rsidRDefault="002E2F7C" w:rsidP="002E2F7C">
      <w:r w:rsidRPr="00091142">
        <w:t>The following procedures shall be performed by an MCPTT client or an MCPTT server:</w:t>
      </w:r>
    </w:p>
    <w:p w:rsidR="002E2F7C" w:rsidRPr="00091142" w:rsidRDefault="002E2F7C" w:rsidP="002E2F7C">
      <w:pPr>
        <w:pStyle w:val="B1"/>
      </w:pPr>
      <w:r w:rsidRPr="00091142">
        <w:t>1)</w:t>
      </w:r>
      <w:r w:rsidRPr="00091142">
        <w:tab/>
        <w:t>perform encryption as specified in [aes-gcm], using the "AES-128-GCM algorithm HMAC" as the encryption algorithm and the XPK as the key, with a 96 bit randomly selected IV; and</w:t>
      </w:r>
    </w:p>
    <w:p w:rsidR="002E2F7C" w:rsidRPr="00091142" w:rsidRDefault="002E2F7C" w:rsidP="002E2F7C">
      <w:pPr>
        <w:pStyle w:val="B1"/>
      </w:pPr>
      <w:r w:rsidRPr="00091142">
        <w:t>2)</w:t>
      </w:r>
      <w:r w:rsidRPr="00091142">
        <w:tab/>
        <w:t>replace the URI to be protected in the attribute by a URI constructed as follows:</w:t>
      </w:r>
    </w:p>
    <w:p w:rsidR="002E2F7C" w:rsidRPr="00091142" w:rsidRDefault="002E2F7C" w:rsidP="002E2F7C">
      <w:pPr>
        <w:pStyle w:val="B2"/>
      </w:pPr>
      <w:r w:rsidRPr="00091142">
        <w:t>a)</w:t>
      </w:r>
      <w:r w:rsidRPr="00091142">
        <w:tab/>
        <w:t xml:space="preserve">the URI schema is </w:t>
      </w:r>
      <w:r w:rsidRPr="00091142">
        <w:rPr>
          <w:lang w:eastAsia="fr-FR"/>
        </w:rPr>
        <w:t>"</w:t>
      </w:r>
      <w:hyperlink r:id="rId36" w:history="1">
        <w:r w:rsidRPr="00091142">
          <w:rPr>
            <w:rStyle w:val="Hyperlink"/>
            <w:rFonts w:eastAsia="Malgun Gothic"/>
          </w:rPr>
          <w:t>sip:</w:t>
        </w:r>
      </w:hyperlink>
      <w:r w:rsidRPr="00091142">
        <w:rPr>
          <w:lang w:eastAsia="fr-FR"/>
        </w:rPr>
        <w:t xml:space="preserve"> "</w:t>
      </w:r>
      <w:r w:rsidRPr="00091142">
        <w:t>;</w:t>
      </w:r>
    </w:p>
    <w:p w:rsidR="002E2F7C" w:rsidRPr="00091142" w:rsidRDefault="002E2F7C" w:rsidP="002E2F7C">
      <w:pPr>
        <w:pStyle w:val="B2"/>
      </w:pPr>
      <w:r w:rsidRPr="00091142">
        <w:t>b) the first part of the userinfo part is the base64 encoded result of the encryption of the original attribute value;</w:t>
      </w:r>
    </w:p>
    <w:p w:rsidR="002E2F7C" w:rsidRPr="00091142" w:rsidRDefault="002E2F7C" w:rsidP="002E2F7C">
      <w:pPr>
        <w:pStyle w:val="B2"/>
      </w:pPr>
      <w:r w:rsidRPr="00091142">
        <w:t>c)</w:t>
      </w:r>
      <w:r w:rsidRPr="00091142">
        <w:tab/>
        <w:t xml:space="preserve">the string </w:t>
      </w:r>
      <w:r w:rsidRPr="00091142">
        <w:rPr>
          <w:lang w:eastAsia="fr-FR"/>
        </w:rPr>
        <w:t>";</w:t>
      </w:r>
      <w:r w:rsidRPr="00091142">
        <w:t>iv=</w:t>
      </w:r>
      <w:r w:rsidRPr="00091142">
        <w:rPr>
          <w:lang w:eastAsia="fr-FR"/>
        </w:rPr>
        <w:t>"</w:t>
      </w:r>
      <w:r w:rsidRPr="00091142">
        <w:t xml:space="preserve"> is appended to the result of step b);</w:t>
      </w:r>
    </w:p>
    <w:p w:rsidR="002E2F7C" w:rsidRPr="00091142" w:rsidRDefault="002E2F7C" w:rsidP="002E2F7C">
      <w:pPr>
        <w:pStyle w:val="B2"/>
      </w:pPr>
      <w:r w:rsidRPr="00091142">
        <w:t>d)</w:t>
      </w:r>
      <w:r w:rsidRPr="00091142">
        <w:tab/>
        <w:t>the base64 encoding of the IV (section 5 of IETF RFC 4648 [rfc4648]) is appended to the result of step c);</w:t>
      </w:r>
    </w:p>
    <w:p w:rsidR="002E2F7C" w:rsidRPr="00091142" w:rsidRDefault="002E2F7C" w:rsidP="002E2F7C">
      <w:pPr>
        <w:pStyle w:val="B2"/>
      </w:pPr>
      <w:r w:rsidRPr="00091142">
        <w:t>e)</w:t>
      </w:r>
      <w:r w:rsidRPr="00091142">
        <w:tab/>
        <w:t xml:space="preserve">the string </w:t>
      </w:r>
      <w:r w:rsidRPr="00091142">
        <w:rPr>
          <w:lang w:eastAsia="fr-FR"/>
        </w:rPr>
        <w:t>";</w:t>
      </w:r>
      <w:r w:rsidRPr="00091142">
        <w:t>key-id=</w:t>
      </w:r>
      <w:r w:rsidRPr="00091142">
        <w:rPr>
          <w:lang w:eastAsia="fr-FR"/>
        </w:rPr>
        <w:t>"</w:t>
      </w:r>
      <w:r w:rsidRPr="00091142">
        <w:t xml:space="preserve"> is appended to the result of step d);</w:t>
      </w:r>
    </w:p>
    <w:p w:rsidR="002E2F7C" w:rsidRPr="00091142" w:rsidRDefault="002E2F7C" w:rsidP="002E2F7C">
      <w:pPr>
        <w:pStyle w:val="B2"/>
      </w:pPr>
      <w:r w:rsidRPr="00091142">
        <w:t>f)</w:t>
      </w:r>
      <w:r w:rsidRPr="00091142">
        <w:tab/>
        <w:t>the base64 encoding of the XPK-ID according to 3GPP 33.179 [46] is appended to the result of step e);</w:t>
      </w:r>
    </w:p>
    <w:p w:rsidR="002E2F7C" w:rsidRPr="00091142" w:rsidRDefault="002E2F7C" w:rsidP="002E2F7C">
      <w:pPr>
        <w:pStyle w:val="B2"/>
      </w:pPr>
      <w:r w:rsidRPr="00091142">
        <w:t>g)</w:t>
      </w:r>
      <w:r w:rsidRPr="00091142">
        <w:tab/>
        <w:t xml:space="preserve">the string </w:t>
      </w:r>
      <w:r w:rsidRPr="00091142">
        <w:rPr>
          <w:lang w:eastAsia="fr-FR"/>
        </w:rPr>
        <w:t>";</w:t>
      </w:r>
      <w:r w:rsidRPr="00091142">
        <w:t>alg=128-aes-gcm</w:t>
      </w:r>
      <w:r w:rsidRPr="00091142">
        <w:rPr>
          <w:lang w:eastAsia="fr-FR"/>
        </w:rPr>
        <w:t>"</w:t>
      </w:r>
      <w:r w:rsidRPr="00091142">
        <w:t xml:space="preserve"> is appended to the result of step f); and</w:t>
      </w:r>
    </w:p>
    <w:p w:rsidR="002E2F7C" w:rsidRPr="00091142" w:rsidRDefault="002E2F7C" w:rsidP="002E2F7C">
      <w:pPr>
        <w:pStyle w:val="B2"/>
      </w:pPr>
      <w:r w:rsidRPr="00091142">
        <w:t>h)</w:t>
      </w:r>
      <w:r w:rsidRPr="00091142">
        <w:tab/>
        <w:t xml:space="preserve">the string </w:t>
      </w:r>
      <w:r w:rsidRPr="00091142">
        <w:rPr>
          <w:lang w:eastAsia="fr-FR"/>
        </w:rPr>
        <w:t>"</w:t>
      </w:r>
      <w:r w:rsidRPr="00091142">
        <w:t>@</w:t>
      </w:r>
      <w:r w:rsidRPr="00091142">
        <w:rPr>
          <w:lang w:eastAsia="fr-FR"/>
        </w:rPr>
        <w:t>"</w:t>
      </w:r>
      <w:r w:rsidRPr="00091142">
        <w:t xml:space="preserve"> followed by the domain name for MCPTT confidentiality protection as specified in 3GPP TS 23.203is appended to the result of step g).</w:t>
      </w:r>
    </w:p>
    <w:p w:rsidR="004C4B34" w:rsidRPr="00091142" w:rsidRDefault="004C4B34" w:rsidP="003D0968">
      <w:pPr>
        <w:pStyle w:val="Heading4"/>
      </w:pPr>
      <w:r w:rsidRPr="00091142">
        <w:t>6.6.2.4</w:t>
      </w:r>
      <w:r w:rsidRPr="00091142">
        <w:tab/>
        <w:t>Procedures for receiving confidentiality protected content</w:t>
      </w:r>
    </w:p>
    <w:p w:rsidR="004C4B34" w:rsidRPr="00091142" w:rsidRDefault="004C4B34" w:rsidP="003D0968">
      <w:pPr>
        <w:pStyle w:val="Heading5"/>
      </w:pPr>
      <w:r w:rsidRPr="00091142">
        <w:t>6.6.2.4.1</w:t>
      </w:r>
      <w:r w:rsidRPr="00091142">
        <w:tab/>
        <w:t>Determination of confidentiality protected content</w:t>
      </w:r>
    </w:p>
    <w:p w:rsidR="004C4B34" w:rsidRPr="00091142" w:rsidRDefault="004C4B34" w:rsidP="004C4B34">
      <w:r w:rsidRPr="00091142">
        <w:t>The following procedure is used by the MCPTT client or MCPTT server to determine if an XML element is confidentiality protected.</w:t>
      </w:r>
    </w:p>
    <w:p w:rsidR="004C4B34" w:rsidRPr="00091142" w:rsidRDefault="004C4B34" w:rsidP="004C4B34">
      <w:pPr>
        <w:pStyle w:val="B1"/>
      </w:pPr>
      <w:r w:rsidRPr="00091142">
        <w:t>1)</w:t>
      </w:r>
      <w:r w:rsidRPr="00091142">
        <w:tab/>
        <w:t>if an XML element contains the &lt;EncryptedData&gt; XML element, then the content of the XML element is confidentiality protected</w:t>
      </w:r>
      <w:r w:rsidR="006209B3" w:rsidRPr="00091142">
        <w:t>; and</w:t>
      </w:r>
    </w:p>
    <w:p w:rsidR="004C4B34" w:rsidRPr="00091142" w:rsidRDefault="004C4B34" w:rsidP="004C4B34">
      <w:pPr>
        <w:pStyle w:val="B1"/>
      </w:pPr>
      <w:r w:rsidRPr="00091142">
        <w:t>2)</w:t>
      </w:r>
      <w:r w:rsidRPr="00091142">
        <w:tab/>
        <w:t>if an XML element does not contain the &lt;EncryptedData&gt; XML element, then the content of the XML element is.not confidentiality protected.</w:t>
      </w:r>
    </w:p>
    <w:p w:rsidR="002E2F7C" w:rsidRPr="00091142" w:rsidRDefault="002E2F7C" w:rsidP="002E2F7C">
      <w:r w:rsidRPr="00091142">
        <w:t>The following procedure is used by the MCPTT client or MCPTT server to determine if a URI in the XML attribute is confidentiality protected.</w:t>
      </w:r>
    </w:p>
    <w:p w:rsidR="002E2F7C" w:rsidRPr="00091142" w:rsidRDefault="002E2F7C" w:rsidP="002E2F7C">
      <w:pPr>
        <w:pStyle w:val="B1"/>
      </w:pPr>
      <w:r w:rsidRPr="00091142">
        <w:t>1)</w:t>
      </w:r>
      <w:r w:rsidRPr="00091142">
        <w:tab/>
        <w:t>if an XML attribute is a URI with the</w:t>
      </w:r>
      <w:r w:rsidRPr="00091142">
        <w:rPr>
          <w:lang w:eastAsia="fr-FR"/>
        </w:rPr>
        <w:t xml:space="preserve"> domain name for MCPTT confidentiality protection as specified in the 3GPP TS 23.003 [40]</w:t>
      </w:r>
      <w:r w:rsidRPr="00091142">
        <w:t>, then the URI is confidentiality protected; and</w:t>
      </w:r>
    </w:p>
    <w:p w:rsidR="002E2F7C" w:rsidRPr="00091142" w:rsidRDefault="002E2F7C" w:rsidP="002E2F7C">
      <w:pPr>
        <w:pStyle w:val="B1"/>
      </w:pPr>
      <w:r w:rsidRPr="00091142">
        <w:t>2)</w:t>
      </w:r>
      <w:r w:rsidRPr="00091142">
        <w:tab/>
        <w:t>if an XML attribute is a URI without the</w:t>
      </w:r>
      <w:r w:rsidRPr="00091142">
        <w:rPr>
          <w:lang w:eastAsia="fr-FR"/>
        </w:rPr>
        <w:t xml:space="preserve"> domain name for MCPTT confidentiality protection as specified in the 3GPP TS 23.003 [40]</w:t>
      </w:r>
      <w:r w:rsidRPr="00091142">
        <w:t>, then the URI is not confidentiality protected.</w:t>
      </w:r>
    </w:p>
    <w:p w:rsidR="004C4B34" w:rsidRPr="00091142" w:rsidRDefault="004C4B34" w:rsidP="003D0968">
      <w:pPr>
        <w:pStyle w:val="Heading5"/>
      </w:pPr>
      <w:r w:rsidRPr="00091142">
        <w:t>6.6.2.4.2</w:t>
      </w:r>
      <w:r w:rsidRPr="00091142">
        <w:tab/>
        <w:t>Decrypting confidentiality protected content</w:t>
      </w:r>
      <w:r w:rsidR="002E2F7C" w:rsidRPr="00091142">
        <w:t xml:space="preserve"> in XML elements</w:t>
      </w:r>
    </w:p>
    <w:p w:rsidR="004C4B34" w:rsidRPr="00091142" w:rsidRDefault="004C4B34" w:rsidP="004C4B34">
      <w:r w:rsidRPr="00091142">
        <w:t>The following procedure shall be perfo</w:t>
      </w:r>
      <w:r w:rsidR="00FD1B82" w:rsidRPr="00091142">
        <w:t>r</w:t>
      </w:r>
      <w:r w:rsidRPr="00091142">
        <w:t>med by an MCPTT client or an MCPTT server to decrypt an individual XML element that has a type of "encrypted" within an XML MIME body:</w:t>
      </w:r>
    </w:p>
    <w:p w:rsidR="004C4B34" w:rsidRPr="00091142" w:rsidRDefault="004C4B34" w:rsidP="004C4B34">
      <w:pPr>
        <w:pStyle w:val="B1"/>
      </w:pPr>
      <w:r w:rsidRPr="00091142">
        <w:t>1)</w:t>
      </w:r>
      <w:r w:rsidRPr="00091142">
        <w:tab/>
        <w:t>if the &lt;EncryptedData&gt; XML element or any of its sub-elements as described in 3GPP TS 33.179 [46] are not present in the MIME body then send a SIP 403 (Forbidden) response with the warning text set to "</w:t>
      </w:r>
      <w:r w:rsidR="00004DAD" w:rsidRPr="00091142">
        <w:t>140</w:t>
      </w:r>
      <w:r w:rsidRPr="00091142">
        <w:t xml:space="preserve"> unable to decrypt XML content" in a Warning header field as specified in subclause 4.4, and exit this procedure. Otherwise continue with the rest of the steps;</w:t>
      </w:r>
    </w:p>
    <w:p w:rsidR="004C4B34" w:rsidRPr="00091142" w:rsidRDefault="004C4B34" w:rsidP="004C4B34">
      <w:pPr>
        <w:pStyle w:val="B1"/>
      </w:pPr>
      <w:r w:rsidRPr="00091142">
        <w:t>2)</w:t>
      </w:r>
      <w:r w:rsidRPr="00091142">
        <w:tab/>
        <w:t>perform decryption on the &lt;EncryptedData&gt; element as specified in W3C: "XML Encryption Syntax and Processing Version 1.1", https:/</w:t>
      </w:r>
      <w:r w:rsidR="00095129" w:rsidRPr="00091142">
        <w:t>/www.w3.org/TR/xmlenc-core1/ [60</w:t>
      </w:r>
      <w:r w:rsidRPr="00091142">
        <w:t>] subclause 4.4 to decrypt the contents of the &lt;CipherValue&gt; element contained within the &lt;CipherData&gt; element;</w:t>
      </w:r>
    </w:p>
    <w:p w:rsidR="004C4B34" w:rsidRPr="00091142" w:rsidRDefault="004C4B34" w:rsidP="004C4B34">
      <w:pPr>
        <w:pStyle w:val="B1"/>
      </w:pPr>
      <w:r w:rsidRPr="00091142">
        <w:t>3)</w:t>
      </w:r>
      <w:r w:rsidRPr="00091142">
        <w:tab/>
        <w:t>if the decryption procedure fails, then send a SIP 403 (Forbidden) response with the warning text set to "</w:t>
      </w:r>
      <w:r w:rsidR="00004DAD" w:rsidRPr="00091142">
        <w:t>140</w:t>
      </w:r>
      <w:r w:rsidRPr="00091142">
        <w:t xml:space="preserve"> unable to decrypt XML content" in a Warning header field as specified in subclause 4.4. Otherwise continue with the rest of the steps;</w:t>
      </w:r>
      <w:r w:rsidR="006209B3" w:rsidRPr="00091142">
        <w:t xml:space="preserve"> and</w:t>
      </w:r>
    </w:p>
    <w:p w:rsidR="004C4B34" w:rsidRPr="00091142" w:rsidRDefault="004C4B34" w:rsidP="004C4B34">
      <w:pPr>
        <w:pStyle w:val="B1"/>
      </w:pPr>
      <w:r w:rsidRPr="00091142">
        <w:lastRenderedPageBreak/>
        <w:t>4)</w:t>
      </w:r>
      <w:r w:rsidRPr="00091142">
        <w:tab/>
        <w:t>return success of this procedure together with the decrypted XML element.</w:t>
      </w:r>
    </w:p>
    <w:p w:rsidR="002E2F7C" w:rsidRPr="00091142" w:rsidRDefault="002E2F7C" w:rsidP="003D0968">
      <w:pPr>
        <w:pStyle w:val="Heading5"/>
      </w:pPr>
      <w:r w:rsidRPr="00091142">
        <w:t>6.6.2.4.3</w:t>
      </w:r>
      <w:r w:rsidRPr="00091142">
        <w:tab/>
        <w:t>Decrypting confidentiality protected URIs in XML attributes</w:t>
      </w:r>
    </w:p>
    <w:p w:rsidR="002E2F7C" w:rsidRPr="00091142" w:rsidRDefault="002E2F7C" w:rsidP="002E2F7C">
      <w:r w:rsidRPr="00091142">
        <w:t>The following procedure shall be performed by an MCPTT client or an MCPTT server to decrypt a URI in an attribute in a XML document:</w:t>
      </w:r>
    </w:p>
    <w:p w:rsidR="002E2F7C" w:rsidRPr="00091142" w:rsidRDefault="002E2F7C" w:rsidP="002E2F7C">
      <w:pPr>
        <w:pStyle w:val="B1"/>
      </w:pPr>
      <w:r w:rsidRPr="00091142">
        <w:t>1)</w:t>
      </w:r>
      <w:r w:rsidRPr="00091142">
        <w:tab/>
        <w:t xml:space="preserve">the value between </w:t>
      </w:r>
      <w:r w:rsidRPr="00091142">
        <w:rPr>
          <w:lang w:eastAsia="fr-FR"/>
        </w:rPr>
        <w:t>";</w:t>
      </w:r>
      <w:r w:rsidRPr="00091142">
        <w:t>iv=</w:t>
      </w:r>
      <w:r w:rsidRPr="00091142">
        <w:rPr>
          <w:lang w:eastAsia="fr-FR"/>
        </w:rPr>
        <w:t xml:space="preserve">" </w:t>
      </w:r>
      <w:r w:rsidRPr="00091142">
        <w:t xml:space="preserve">and the next </w:t>
      </w:r>
      <w:r w:rsidRPr="00091142">
        <w:rPr>
          <w:lang w:eastAsia="fr-FR"/>
        </w:rPr>
        <w:t>";"</w:t>
      </w:r>
      <w:r w:rsidRPr="00091142">
        <w:t xml:space="preserve"> provides the base64 encoded value of the 96 bit IV and the value between </w:t>
      </w:r>
      <w:r w:rsidRPr="00091142">
        <w:rPr>
          <w:lang w:eastAsia="fr-FR"/>
        </w:rPr>
        <w:t>";=</w:t>
      </w:r>
      <w:r w:rsidRPr="00091142">
        <w:t>key-id</w:t>
      </w:r>
      <w:r w:rsidRPr="00091142">
        <w:rPr>
          <w:lang w:eastAsia="fr-FR"/>
        </w:rPr>
        <w:t xml:space="preserve">" </w:t>
      </w:r>
      <w:r w:rsidRPr="00091142">
        <w:t xml:space="preserve">and the next </w:t>
      </w:r>
      <w:r w:rsidRPr="00091142">
        <w:rPr>
          <w:lang w:eastAsia="fr-FR"/>
        </w:rPr>
        <w:t xml:space="preserve">";" defines </w:t>
      </w:r>
      <w:r w:rsidRPr="00091142">
        <w:t>the key which has been used for encryption, i.e. "CSK" or "SPK"; and</w:t>
      </w:r>
    </w:p>
    <w:p w:rsidR="002E2F7C" w:rsidRPr="00091142" w:rsidRDefault="002E2F7C" w:rsidP="002E2F7C">
      <w:pPr>
        <w:pStyle w:val="B1"/>
      </w:pPr>
      <w:r w:rsidRPr="00091142">
        <w:t>2)</w:t>
      </w:r>
      <w:r w:rsidRPr="00091142">
        <w:tab/>
        <w:t xml:space="preserve">the original URI is obtained by decrypting the base64 encoded string between the </w:t>
      </w:r>
      <w:r w:rsidRPr="00091142">
        <w:rPr>
          <w:lang w:eastAsia="fr-FR"/>
        </w:rPr>
        <w:t>"</w:t>
      </w:r>
      <w:hyperlink r:id="rId37" w:history="1">
        <w:r w:rsidRPr="00091142">
          <w:rPr>
            <w:rStyle w:val="Hyperlink"/>
            <w:rFonts w:eastAsia="Malgun Gothic"/>
            <w:lang w:eastAsia="fr-FR"/>
          </w:rPr>
          <w:t>sip:</w:t>
        </w:r>
      </w:hyperlink>
      <w:r w:rsidRPr="00091142">
        <w:rPr>
          <w:lang w:eastAsia="fr-FR"/>
        </w:rPr>
        <w:t xml:space="preserve"> " </w:t>
      </w:r>
      <w:r w:rsidRPr="00091142">
        <w:t xml:space="preserve">URI prefix and the next </w:t>
      </w:r>
      <w:r w:rsidRPr="00091142">
        <w:rPr>
          <w:lang w:eastAsia="fr-FR"/>
        </w:rPr>
        <w:t xml:space="preserve">";" </w:t>
      </w:r>
      <w:r w:rsidRPr="00091142">
        <w:t>using the "AES-128-GCM algorithm HMAC" as the decryption algorithm with IV and key as determined in step 1). This value replaces the encrypted URI as the value of the XML attribute.</w:t>
      </w:r>
    </w:p>
    <w:p w:rsidR="004C4B34" w:rsidRPr="00091142" w:rsidRDefault="004C4B34" w:rsidP="003D0968">
      <w:pPr>
        <w:pStyle w:val="Heading4"/>
      </w:pPr>
      <w:r w:rsidRPr="00091142">
        <w:t>6.6.2.5</w:t>
      </w:r>
      <w:r w:rsidRPr="00091142">
        <w:tab/>
        <w:t>MCPTT server copying received XML content</w:t>
      </w:r>
    </w:p>
    <w:p w:rsidR="004C4B34" w:rsidRPr="00091142" w:rsidRDefault="004C4B34" w:rsidP="004C4B34">
      <w:pPr>
        <w:pStyle w:val="B1"/>
        <w:ind w:left="0" w:firstLine="0"/>
      </w:pPr>
      <w:r w:rsidRPr="00091142">
        <w:t>The following procedure is executed when an MCPTT server receives a SIP request containing XML MIME bodies, where the content needs to be copied from the incoming SIP request to the outgoing SIP request.</w:t>
      </w:r>
    </w:p>
    <w:p w:rsidR="004C4B34" w:rsidRPr="00091142" w:rsidRDefault="004C4B34" w:rsidP="004C4B34">
      <w:pPr>
        <w:pStyle w:val="B1"/>
        <w:ind w:left="0" w:firstLine="0"/>
      </w:pPr>
      <w:r w:rsidRPr="00091142">
        <w:t>The MCPTT server:</w:t>
      </w:r>
    </w:p>
    <w:p w:rsidR="004C4B34" w:rsidRPr="00091142" w:rsidRDefault="004C4B34" w:rsidP="004C4B34">
      <w:pPr>
        <w:pStyle w:val="B1"/>
        <w:rPr>
          <w:lang w:eastAsia="ko-KR"/>
        </w:rPr>
      </w:pPr>
      <w:r w:rsidRPr="00091142">
        <w:rPr>
          <w:lang w:eastAsia="ko-KR"/>
        </w:rPr>
        <w:t>1)</w:t>
      </w:r>
      <w:r w:rsidRPr="00091142">
        <w:rPr>
          <w:lang w:eastAsia="ko-KR"/>
        </w:rPr>
        <w:tab/>
        <w:t xml:space="preserve">shall copy the </w:t>
      </w:r>
      <w:r w:rsidRPr="00091142">
        <w:t>XML elements from the XML MIME body</w:t>
      </w:r>
      <w:r w:rsidRPr="00091142">
        <w:rPr>
          <w:lang w:eastAsia="ko-KR"/>
        </w:rPr>
        <w:t xml:space="preserve"> of the </w:t>
      </w:r>
      <w:r w:rsidRPr="00091142">
        <w:t>incoming SIP request that do not contain a &lt;EncryptedData&gt; XML element, to the same XML body in the outgoing SIP request;</w:t>
      </w:r>
    </w:p>
    <w:p w:rsidR="004C4B34" w:rsidRPr="00091142" w:rsidRDefault="004C4B34" w:rsidP="004C4B34">
      <w:pPr>
        <w:pStyle w:val="B1"/>
      </w:pPr>
      <w:r w:rsidRPr="00091142">
        <w:t>2)</w:t>
      </w:r>
      <w:r w:rsidRPr="00091142">
        <w:tab/>
        <w:t>for each encrypted XML element in the XML MIME body of the incoming SIP request as determined by subclause 6.6.2.4.1:</w:t>
      </w:r>
    </w:p>
    <w:p w:rsidR="004C4B34" w:rsidRPr="00091142" w:rsidRDefault="004C4B34" w:rsidP="004C4B34">
      <w:pPr>
        <w:pStyle w:val="B2"/>
      </w:pPr>
      <w:r w:rsidRPr="00091142">
        <w:t>a)</w:t>
      </w:r>
      <w:r w:rsidRPr="00091142">
        <w:tab/>
        <w:t>shall use the keying information described in subclause 6.6.2.2 to decrypt the content within the XML element by following the procedures specified in subclause 6.6.2.4.2, and shall continue with the steps below if the encrypted XML element was successfully decrypted;</w:t>
      </w:r>
    </w:p>
    <w:p w:rsidR="004C4B34" w:rsidRPr="00091142" w:rsidRDefault="004C4B34" w:rsidP="004C4B34">
      <w:pPr>
        <w:pStyle w:val="B2"/>
      </w:pPr>
      <w:r w:rsidRPr="00091142">
        <w:t>b)</w:t>
      </w:r>
      <w:r w:rsidRPr="00091142">
        <w:tab/>
        <w:t>if confidentiality protection is enabled as specified in subclause 6.6.2.3.2, then for each decrypted XML element:</w:t>
      </w:r>
    </w:p>
    <w:p w:rsidR="004C4B34" w:rsidRPr="00091142" w:rsidRDefault="004C4B34" w:rsidP="004C4B34">
      <w:pPr>
        <w:pStyle w:val="B3"/>
      </w:pPr>
      <w:r w:rsidRPr="00091142">
        <w:t>i)</w:t>
      </w:r>
      <w:r w:rsidRPr="00091142">
        <w:tab/>
        <w:t>shall re-encrypt the content within the XML element using the keying information described in subclause 6.6.2.2 and by following the procedures specified in subclause 6.6.2.3.3; and</w:t>
      </w:r>
    </w:p>
    <w:p w:rsidR="004C4B34" w:rsidRPr="00091142" w:rsidRDefault="004C4B34" w:rsidP="004C4B34">
      <w:pPr>
        <w:pStyle w:val="B3"/>
      </w:pPr>
      <w:r w:rsidRPr="00091142">
        <w:t>ii)</w:t>
      </w:r>
      <w:r w:rsidRPr="00091142">
        <w:tab/>
        <w:t>shall include the re-encrypted content into the same XML MIME body</w:t>
      </w:r>
      <w:r w:rsidRPr="00091142">
        <w:rPr>
          <w:lang w:eastAsia="ko-KR"/>
        </w:rPr>
        <w:t xml:space="preserve"> of the </w:t>
      </w:r>
      <w:r w:rsidRPr="00091142">
        <w:t>outgoing SIP request; and</w:t>
      </w:r>
    </w:p>
    <w:p w:rsidR="004C4B34" w:rsidRPr="00091142" w:rsidRDefault="004C4B34" w:rsidP="0045201D">
      <w:pPr>
        <w:pStyle w:val="B2"/>
      </w:pPr>
      <w:r w:rsidRPr="00091142">
        <w:t>c)</w:t>
      </w:r>
      <w:r w:rsidRPr="00091142">
        <w:tab/>
        <w:t>if confidentiality protection is disabled as specified in subclause 6.6.2.3.2, shall include the decrypted content in the same XML MIME body</w:t>
      </w:r>
      <w:r w:rsidRPr="00091142">
        <w:rPr>
          <w:lang w:eastAsia="ko-KR"/>
        </w:rPr>
        <w:t xml:space="preserve"> of the </w:t>
      </w:r>
      <w:r w:rsidRPr="00091142">
        <w:t>outgoing SIP request.</w:t>
      </w:r>
    </w:p>
    <w:p w:rsidR="002E2F7C" w:rsidRPr="00091142" w:rsidRDefault="002E2F7C" w:rsidP="002E2F7C">
      <w:pPr>
        <w:pStyle w:val="B1"/>
      </w:pPr>
      <w:r w:rsidRPr="00091142">
        <w:t>3)</w:t>
      </w:r>
      <w:r w:rsidRPr="00091142">
        <w:tab/>
        <w:t>for each encrypted XML URI attribute in the XML MIME body of the incoming SIP request as determined by subclause 6.6.2.4.1:</w:t>
      </w:r>
    </w:p>
    <w:p w:rsidR="002E2F7C" w:rsidRPr="00091142" w:rsidRDefault="002E2F7C" w:rsidP="002E2F7C">
      <w:pPr>
        <w:pStyle w:val="B2"/>
      </w:pPr>
      <w:r w:rsidRPr="00091142">
        <w:t>a)</w:t>
      </w:r>
      <w:r w:rsidRPr="00091142">
        <w:tab/>
        <w:t>shall use the keying information described in subclause 6.6.2.2 to decrypt the URI value of the XML attribute by following the procedures specified in subclause 6.6.2.4.3, and shall continue with the steps below if the encrypted XML attribute value was successfully decrypted;</w:t>
      </w:r>
    </w:p>
    <w:p w:rsidR="002E2F7C" w:rsidRPr="00091142" w:rsidRDefault="002E2F7C" w:rsidP="002E2F7C">
      <w:pPr>
        <w:pStyle w:val="B2"/>
      </w:pPr>
      <w:r w:rsidRPr="00091142">
        <w:t>b)</w:t>
      </w:r>
      <w:r w:rsidRPr="00091142">
        <w:tab/>
        <w:t>if confidentiality protection is enabled as specified in subclause 6.6.2.3.2, then for each decrypted XML element:</w:t>
      </w:r>
    </w:p>
    <w:p w:rsidR="002E2F7C" w:rsidRPr="00091142" w:rsidRDefault="002E2F7C" w:rsidP="002E2F7C">
      <w:pPr>
        <w:pStyle w:val="B3"/>
      </w:pPr>
      <w:r w:rsidRPr="00091142">
        <w:t>i)</w:t>
      </w:r>
      <w:r w:rsidRPr="00091142">
        <w:tab/>
        <w:t>shall re-encrypt the URI value of the XML attribute using the keying information described in subclause 6.6.2.2 and by following the procedures specified in subclause 6.6.2.3.4; and</w:t>
      </w:r>
    </w:p>
    <w:p w:rsidR="002E2F7C" w:rsidRPr="00091142" w:rsidRDefault="002E2F7C" w:rsidP="002E2F7C">
      <w:pPr>
        <w:pStyle w:val="B3"/>
      </w:pPr>
      <w:r w:rsidRPr="00091142">
        <w:t>ii)</w:t>
      </w:r>
      <w:r w:rsidRPr="00091142">
        <w:tab/>
        <w:t>shall include the re-encrypted attribute value into the same XML MIME body</w:t>
      </w:r>
      <w:r w:rsidRPr="00091142">
        <w:rPr>
          <w:lang w:eastAsia="ko-KR"/>
        </w:rPr>
        <w:t xml:space="preserve"> of the </w:t>
      </w:r>
      <w:r w:rsidRPr="00091142">
        <w:t>outgoing SIP request; and</w:t>
      </w:r>
    </w:p>
    <w:p w:rsidR="002E2F7C" w:rsidRPr="00091142" w:rsidRDefault="002E2F7C" w:rsidP="0045201D">
      <w:pPr>
        <w:pStyle w:val="B2"/>
      </w:pPr>
      <w:r w:rsidRPr="00091142">
        <w:t>c)</w:t>
      </w:r>
      <w:r w:rsidRPr="00091142">
        <w:tab/>
        <w:t>if confidentiality protection is disabled as specified in subclause 6.6.2.3.2, shall include the decrypted value in the same XML MIME body</w:t>
      </w:r>
      <w:r w:rsidRPr="00091142">
        <w:rPr>
          <w:lang w:eastAsia="ko-KR"/>
        </w:rPr>
        <w:t xml:space="preserve"> of the </w:t>
      </w:r>
      <w:r w:rsidRPr="00091142">
        <w:t>outgoing SIP request.</w:t>
      </w:r>
    </w:p>
    <w:p w:rsidR="008F3F84" w:rsidRPr="00091142" w:rsidRDefault="008F3F84" w:rsidP="003D0968">
      <w:pPr>
        <w:pStyle w:val="Heading3"/>
      </w:pPr>
      <w:r w:rsidRPr="00091142">
        <w:lastRenderedPageBreak/>
        <w:t>6.6.3</w:t>
      </w:r>
      <w:r w:rsidRPr="00091142">
        <w:tab/>
        <w:t>Integrity Protection of XML documents.</w:t>
      </w:r>
    </w:p>
    <w:p w:rsidR="008F3F84" w:rsidRPr="00091142" w:rsidRDefault="008F3F84" w:rsidP="003D0968">
      <w:pPr>
        <w:pStyle w:val="Heading4"/>
      </w:pPr>
      <w:r w:rsidRPr="00091142">
        <w:t>6.6.3.1</w:t>
      </w:r>
      <w:r w:rsidRPr="00091142">
        <w:tab/>
        <w:t>General</w:t>
      </w:r>
    </w:p>
    <w:p w:rsidR="008F3F84" w:rsidRPr="00091142" w:rsidRDefault="008F3F84" w:rsidP="008F3F84">
      <w:r w:rsidRPr="00091142">
        <w:t>Integrity protection can be applied to a whole XML MIME body. When integrity protection is enabled, all XML MIME bodies transported in SIP requests and responses are integrity protected. The following XML MIME bodies used in the present specification in SIP signalling can be integrity protected:</w:t>
      </w:r>
    </w:p>
    <w:p w:rsidR="008F3F84" w:rsidRPr="00091142" w:rsidRDefault="008F3F84" w:rsidP="008F3F84">
      <w:pPr>
        <w:pStyle w:val="B1"/>
      </w:pPr>
      <w:r w:rsidRPr="00091142">
        <w:t>-</w:t>
      </w:r>
      <w:r w:rsidRPr="00091142">
        <w:tab/>
        <w:t>application/vnd.3gpp.mcptt-info+xml;</w:t>
      </w:r>
    </w:p>
    <w:p w:rsidR="008F3F84" w:rsidRPr="00091142" w:rsidRDefault="008F3F84" w:rsidP="008F3F84">
      <w:pPr>
        <w:pStyle w:val="B1"/>
      </w:pPr>
      <w:r w:rsidRPr="00091142">
        <w:t>-</w:t>
      </w:r>
      <w:r w:rsidRPr="00091142">
        <w:tab/>
        <w:t>application/poc-settings+xml;</w:t>
      </w:r>
    </w:p>
    <w:p w:rsidR="008F3F84" w:rsidRPr="00091142" w:rsidRDefault="008F3F84" w:rsidP="008F3F84">
      <w:pPr>
        <w:pStyle w:val="B1"/>
        <w:rPr>
          <w:rFonts w:eastAsia="SimSun"/>
        </w:rPr>
      </w:pPr>
      <w:r w:rsidRPr="00091142">
        <w:rPr>
          <w:rFonts w:eastAsia="SimSun"/>
        </w:rPr>
        <w:t>-</w:t>
      </w:r>
      <w:r w:rsidRPr="00091142">
        <w:rPr>
          <w:rFonts w:eastAsia="SimSun"/>
        </w:rPr>
        <w:tab/>
        <w:t>application/resources-list+xml;</w:t>
      </w:r>
    </w:p>
    <w:p w:rsidR="008F3F84" w:rsidRPr="00091142" w:rsidRDefault="008F3F84" w:rsidP="008F3F84">
      <w:pPr>
        <w:pStyle w:val="B1"/>
      </w:pPr>
      <w:r w:rsidRPr="00091142">
        <w:rPr>
          <w:rFonts w:eastAsia="SimSun"/>
        </w:rPr>
        <w:t>-</w:t>
      </w:r>
      <w:r w:rsidRPr="00091142">
        <w:rPr>
          <w:rFonts w:eastAsia="SimSun"/>
        </w:rPr>
        <w:tab/>
        <w:t>application/</w:t>
      </w:r>
      <w:r w:rsidRPr="00091142">
        <w:t>vnd.3gpp.mcptt-mbms-usage-info+xml;</w:t>
      </w:r>
    </w:p>
    <w:p w:rsidR="008F3F84" w:rsidRPr="00091142" w:rsidRDefault="008F3F84" w:rsidP="008F3F84">
      <w:pPr>
        <w:pStyle w:val="B1"/>
      </w:pPr>
      <w:r w:rsidRPr="00091142">
        <w:rPr>
          <w:rFonts w:eastAsia="SimSun"/>
        </w:rPr>
        <w:t>-</w:t>
      </w:r>
      <w:r w:rsidRPr="00091142">
        <w:rPr>
          <w:rFonts w:eastAsia="SimSun"/>
        </w:rPr>
        <w:tab/>
        <w:t>application/</w:t>
      </w:r>
      <w:r w:rsidRPr="00091142">
        <w:t>vnd.3gpp.mcptt-location-info+xml;</w:t>
      </w:r>
    </w:p>
    <w:p w:rsidR="008F3F84" w:rsidRPr="00091142" w:rsidRDefault="008F3F84" w:rsidP="008F3F84">
      <w:pPr>
        <w:pStyle w:val="B1"/>
      </w:pPr>
      <w:r w:rsidRPr="00091142">
        <w:rPr>
          <w:rFonts w:eastAsia="SimSun"/>
        </w:rPr>
        <w:t>-</w:t>
      </w:r>
      <w:r w:rsidRPr="00091142">
        <w:rPr>
          <w:rFonts w:eastAsia="SimSun"/>
        </w:rPr>
        <w:tab/>
        <w:t>application/</w:t>
      </w:r>
      <w:r w:rsidRPr="00091142">
        <w:t>vnd.3gpp.mcptt-affiliation-command+xml;</w:t>
      </w:r>
    </w:p>
    <w:p w:rsidR="009A71BF" w:rsidRPr="00091142" w:rsidRDefault="009A71BF" w:rsidP="009A71BF">
      <w:pPr>
        <w:pStyle w:val="B1"/>
        <w:rPr>
          <w:rFonts w:eastAsia="SimSun"/>
        </w:rPr>
      </w:pPr>
      <w:r w:rsidRPr="00091142">
        <w:rPr>
          <w:rFonts w:eastAsia="SimSun"/>
        </w:rPr>
        <w:t>-</w:t>
      </w:r>
      <w:r w:rsidRPr="00091142">
        <w:rPr>
          <w:rFonts w:eastAsia="SimSun"/>
        </w:rPr>
        <w:tab/>
      </w:r>
      <w:r w:rsidRPr="00091142">
        <w:t>application/</w:t>
      </w:r>
      <w:r w:rsidRPr="00091142">
        <w:rPr>
          <w:lang w:eastAsia="ko-KR"/>
        </w:rPr>
        <w:t>vnd.3gpp.mcptt-</w:t>
      </w:r>
      <w:r w:rsidRPr="00091142">
        <w:t>floor-request+xml</w:t>
      </w:r>
      <w:r w:rsidRPr="00091142">
        <w:rPr>
          <w:rFonts w:eastAsia="SimSun"/>
        </w:rPr>
        <w:t>; and</w:t>
      </w:r>
    </w:p>
    <w:p w:rsidR="008F3F84" w:rsidRPr="00091142" w:rsidRDefault="008F3F84" w:rsidP="008F3F84">
      <w:pPr>
        <w:pStyle w:val="B1"/>
        <w:rPr>
          <w:rFonts w:eastAsia="SimSun"/>
        </w:rPr>
      </w:pPr>
      <w:r w:rsidRPr="00091142">
        <w:rPr>
          <w:rFonts w:eastAsia="SimSun"/>
        </w:rPr>
        <w:t>-</w:t>
      </w:r>
      <w:r w:rsidRPr="00091142">
        <w:rPr>
          <w:rFonts w:eastAsia="SimSun"/>
        </w:rPr>
        <w:tab/>
        <w:t>application/</w:t>
      </w:r>
      <w:r w:rsidRPr="00091142">
        <w:t>conference-info+xml</w:t>
      </w:r>
      <w:r w:rsidR="004F3B4A" w:rsidRPr="00091142">
        <w:rPr>
          <w:rFonts w:eastAsia="SimSun"/>
        </w:rPr>
        <w:t>.</w:t>
      </w:r>
    </w:p>
    <w:p w:rsidR="004F3B4A" w:rsidRPr="00091142" w:rsidRDefault="004F3B4A" w:rsidP="004F3B4A">
      <w:r w:rsidRPr="00091142">
        <w:t>If integrity protection is enabled, and one or more of the XML MIME bodies complying to the types listed above are included in a SIP request or SIP response, then a MIME body of type application/vnd.3gpp.mcptt-signed+xml is included in the SIP request or SIP response containing one or more signatures pointing to those XML MIME bodies as illustrated in Figure 6.6.3.3-1.</w:t>
      </w:r>
    </w:p>
    <w:p w:rsidR="004F3B4A" w:rsidRPr="00091142" w:rsidRDefault="004F3B4A" w:rsidP="004F3B4A">
      <w:r w:rsidRPr="00091142">
        <w:t>In order to integrity protect the XML MIME bodies listed above in this subclause in SIP requests and SIP responses, the MCPTT client and MCPTT server shall for each MIME body, include the Content-ID header field as specified in IETF RFC 2045 </w:t>
      </w:r>
      <w:r w:rsidR="00197C77" w:rsidRPr="00091142">
        <w:t>[68</w:t>
      </w:r>
      <w:r w:rsidRPr="00091142">
        <w:t>] containing a Content-ID ("cid") Uniform Resource Locator (URL) as specified in IETF RFC 2392 [62].</w:t>
      </w:r>
    </w:p>
    <w:p w:rsidR="004F3B4A" w:rsidRPr="00091142" w:rsidRDefault="004F3B4A" w:rsidP="0045201D">
      <w:pPr>
        <w:jc w:val="center"/>
      </w:pPr>
      <w:r w:rsidRPr="00091142">
        <w:object w:dxaOrig="8204" w:dyaOrig="9446">
          <v:shape id="_x0000_i1033" type="#_x0000_t75" style="width:283.5pt;height:327pt" o:ole="">
            <v:imagedata r:id="rId38" o:title=""/>
          </v:shape>
          <o:OLEObject Type="Embed" ProgID="Visio.Drawing.11" ShapeID="_x0000_i1033" DrawAspect="Content" ObjectID="_1537169931" r:id="rId39"/>
        </w:object>
      </w:r>
    </w:p>
    <w:p w:rsidR="004F3B4A" w:rsidRPr="00091142" w:rsidRDefault="004F3B4A" w:rsidP="004F3B4A">
      <w:pPr>
        <w:pStyle w:val="TF"/>
      </w:pPr>
      <w:r w:rsidRPr="00091142">
        <w:lastRenderedPageBreak/>
        <w:t>Figure 6.6.3.1-1: Integrity Protection of XML MIME bodies in SIP requests and SIP responses</w:t>
      </w:r>
    </w:p>
    <w:p w:rsidR="004F3B4A" w:rsidRPr="00091142" w:rsidRDefault="004F3B4A" w:rsidP="004F3B4A">
      <w:r w:rsidRPr="00091142">
        <w:t>Each MIME body that is integrity protected is assigned a unique signature.</w:t>
      </w:r>
    </w:p>
    <w:p w:rsidR="004F3B4A" w:rsidRPr="00091142" w:rsidRDefault="004F3B4A" w:rsidP="004F3B4A">
      <w:r w:rsidRPr="00091142">
        <w:t>When integrity protecting the XML content in SIP REFER request used for pre-established sessions, the application/vnd.3gpp.mcptt-signed+xml MIME type can appear twice in the SIP REFER request as illustrated in Figure 6.6.3.1-2.</w:t>
      </w:r>
    </w:p>
    <w:p w:rsidR="004F3B4A" w:rsidRPr="00091142" w:rsidRDefault="004F3B4A" w:rsidP="004F3B4A">
      <w:pPr>
        <w:jc w:val="center"/>
      </w:pPr>
      <w:r w:rsidRPr="00091142">
        <w:object w:dxaOrig="8112" w:dyaOrig="6384">
          <v:shape id="_x0000_i1034" type="#_x0000_t75" style="width:350.25pt;height:276pt" o:ole="">
            <v:imagedata r:id="rId40" o:title=""/>
          </v:shape>
          <o:OLEObject Type="Embed" ProgID="Visio.Drawing.11" ShapeID="_x0000_i1034" DrawAspect="Content" ObjectID="_1537169932" r:id="rId41"/>
        </w:object>
      </w:r>
    </w:p>
    <w:p w:rsidR="004F3B4A" w:rsidRPr="00091142" w:rsidRDefault="004F3B4A" w:rsidP="004F3B4A">
      <w:pPr>
        <w:pStyle w:val="TF"/>
      </w:pPr>
      <w:r w:rsidRPr="00091142">
        <w:t>Figure 6.6.3.1-2: Integrity Protection of XML MIME bodies in SIP REFER requests</w:t>
      </w:r>
    </w:p>
    <w:p w:rsidR="004F3B4A" w:rsidRPr="00091142" w:rsidRDefault="004F3B4A" w:rsidP="004F3B4A">
      <w:pPr>
        <w:pStyle w:val="B1"/>
      </w:pPr>
      <w:r w:rsidRPr="00091142">
        <w:t>-</w:t>
      </w:r>
      <w:r w:rsidRPr="00091142">
        <w:tab/>
        <w:t>an application/vnd.3gpp.mcptt-signed+xml MIME body is included in the SIP REFER request with a signature pointing to the application/resource-lists MIME body; and</w:t>
      </w:r>
    </w:p>
    <w:p w:rsidR="004F3B4A" w:rsidRPr="00091142" w:rsidRDefault="004F3B4A" w:rsidP="004F3B4A">
      <w:pPr>
        <w:pStyle w:val="NO"/>
      </w:pPr>
      <w:r w:rsidRPr="00091142">
        <w:t>NOTE 1:</w:t>
      </w:r>
      <w:r w:rsidRPr="00091142">
        <w:tab/>
        <w:t>Sensitive XML content placed in the application/resource-lists MIME body can be encrypted.</w:t>
      </w:r>
    </w:p>
    <w:p w:rsidR="004F3B4A" w:rsidRPr="00091142" w:rsidRDefault="004F3B4A" w:rsidP="004F3B4A">
      <w:pPr>
        <w:pStyle w:val="B1"/>
      </w:pPr>
      <w:r w:rsidRPr="00091142">
        <w:t>-</w:t>
      </w:r>
      <w:r w:rsidRPr="00091142">
        <w:tab/>
        <w:t>an application/vnd.3gpp.mcptt-signed+xml MIME is included in the hname "body" URI header field of the URI in the "uri" attribute of the &lt;entry&gt; element of the application/resource-lists MIME body in the SIP REFER request, containing signatures pointing to the XML MIME bodies included in the "body" URI header field.</w:t>
      </w:r>
    </w:p>
    <w:p w:rsidR="004F3B4A" w:rsidRPr="00091142" w:rsidRDefault="004F3B4A" w:rsidP="0045201D">
      <w:pPr>
        <w:pStyle w:val="NO"/>
      </w:pPr>
      <w:r w:rsidRPr="00091142">
        <w:t>NOTE 2:</w:t>
      </w:r>
      <w:r w:rsidRPr="00091142">
        <w:tab/>
        <w:t>Sensitive XML content placed in the hname "body" URI header field can be encrypted.</w:t>
      </w:r>
    </w:p>
    <w:p w:rsidR="008F3F84" w:rsidRPr="00091142" w:rsidRDefault="008F3F84" w:rsidP="008F3F84">
      <w:r w:rsidRPr="00091142">
        <w:t>Configuration for applying integrity protection is not selective to a specific MIME body. If configuration for integrity protection is turned on, then all XML MIME bodies in SIP requests and responses are integrity protected. If configuration for integrity protection is turned off, then no XML MIME bodies in SIP requests and SIP responses are integrity protected.</w:t>
      </w:r>
    </w:p>
    <w:p w:rsidR="008F3F84" w:rsidRPr="00091142" w:rsidRDefault="008F3F84" w:rsidP="003D0968">
      <w:pPr>
        <w:pStyle w:val="Heading4"/>
      </w:pPr>
      <w:r w:rsidRPr="00091142">
        <w:t>6.6.3.2</w:t>
      </w:r>
      <w:r w:rsidRPr="00091142">
        <w:tab/>
        <w:t>Keys used in integrity protection procedures</w:t>
      </w:r>
    </w:p>
    <w:p w:rsidR="008F3F84" w:rsidRPr="00091142" w:rsidRDefault="008F3F84" w:rsidP="008F3F84">
      <w:r w:rsidRPr="00091142">
        <w:t>Integrity protection uses an XPK to sign the data which (depending on who is the sender and who is the receiver of the signed information) can be a Client-Server Key (CSK) or Server Protection Key (SPK) as specified in subclause 4.8. An XPK-ID (CSK-ID/SPK-ID) is used to key the XPK (CSK/SPK). It is assumed that before the procedures in subclause 6.6.3.3 and subclause 6.6.3.4 are called, the CSK/CSK-ID and/or SPK/SPK-ID are available on the sender and recipient of the integrity protected content, as described in subclause 4.8.</w:t>
      </w:r>
    </w:p>
    <w:p w:rsidR="008F3F84" w:rsidRPr="00091142" w:rsidRDefault="008F3F84" w:rsidP="008F3F84">
      <w:r w:rsidRPr="00091142">
        <w:t>The procedures in subclause 6.6.3.3 and subclause 6.6.3.4 shall be used with a XPK equal to the CSK and a XPK-ID equal to the CSK-ID in the following circumstances as described in 3GPP TS 33.179 [46]:</w:t>
      </w:r>
    </w:p>
    <w:p w:rsidR="008F3F84" w:rsidRPr="00091142" w:rsidRDefault="008F3F84" w:rsidP="008F3F84">
      <w:pPr>
        <w:pStyle w:val="B1"/>
      </w:pPr>
      <w:r w:rsidRPr="00091142">
        <w:t>1)</w:t>
      </w:r>
      <w:r w:rsidRPr="00091142">
        <w:tab/>
        <w:t>MCPTT client sends integrity protected content to an MCPTT server; and</w:t>
      </w:r>
    </w:p>
    <w:p w:rsidR="008F3F84" w:rsidRPr="00091142" w:rsidRDefault="008F3F84" w:rsidP="008F3F84">
      <w:pPr>
        <w:pStyle w:val="B1"/>
      </w:pPr>
      <w:r w:rsidRPr="00091142">
        <w:lastRenderedPageBreak/>
        <w:t>2)</w:t>
      </w:r>
      <w:r w:rsidRPr="00091142">
        <w:tab/>
        <w:t>MCPTT server sends integrity protected content to an MCPTT client.</w:t>
      </w:r>
    </w:p>
    <w:p w:rsidR="008F3F84" w:rsidRPr="00091142" w:rsidRDefault="008F3F84" w:rsidP="008F3F84">
      <w:r w:rsidRPr="00091142">
        <w:t>The procedure in subclause 6.6.3.3 and subclause 6.6.3.4 shall be used with a XPK equal to the SPK and a XPK-ID equal to the SPK-ID in the following circumstances as described in 3GPP TS 33.179 [46]:</w:t>
      </w:r>
    </w:p>
    <w:p w:rsidR="008F3F84" w:rsidRPr="00091142" w:rsidRDefault="008F3F84" w:rsidP="008F3F84">
      <w:pPr>
        <w:pStyle w:val="B1"/>
      </w:pPr>
      <w:r w:rsidRPr="00091142">
        <w:t>1)</w:t>
      </w:r>
      <w:r w:rsidRPr="00091142">
        <w:tab/>
        <w:t>MCPTT server sends integrity protected content to an MCPTT server in the same domain; and</w:t>
      </w:r>
    </w:p>
    <w:p w:rsidR="008F3F84" w:rsidRPr="00091142" w:rsidRDefault="008F3F84" w:rsidP="008F3F84">
      <w:pPr>
        <w:pStyle w:val="B1"/>
      </w:pPr>
      <w:r w:rsidRPr="00091142">
        <w:t>2)</w:t>
      </w:r>
      <w:r w:rsidRPr="00091142">
        <w:tab/>
        <w:t>MCPTT server sends integrity protected content to an MCPTT server in another domain.</w:t>
      </w:r>
    </w:p>
    <w:p w:rsidR="008F3F84" w:rsidRPr="00091142" w:rsidRDefault="008F3F84" w:rsidP="003D0968">
      <w:pPr>
        <w:pStyle w:val="Heading4"/>
      </w:pPr>
      <w:r w:rsidRPr="00091142">
        <w:t>6.6.3.3</w:t>
      </w:r>
      <w:r w:rsidRPr="00091142">
        <w:tab/>
        <w:t>Sending integrity protected content</w:t>
      </w:r>
    </w:p>
    <w:p w:rsidR="008F3F84" w:rsidRPr="00091142" w:rsidRDefault="008F3F84" w:rsidP="003D0968">
      <w:pPr>
        <w:pStyle w:val="Heading5"/>
      </w:pPr>
      <w:r w:rsidRPr="00091142">
        <w:t>6.6.3.3.1</w:t>
      </w:r>
      <w:r w:rsidRPr="00091142">
        <w:tab/>
        <w:t>MCPTT client</w:t>
      </w:r>
    </w:p>
    <w:p w:rsidR="009A71BF" w:rsidRPr="00091142" w:rsidRDefault="009A71BF" w:rsidP="009A71BF">
      <w:r w:rsidRPr="00091142">
        <w:t>If the &lt;integrity-protection&gt; element in the Service Configuration document as specified in 3GPP TS 24.384 [50] is set to "true" or no &lt;integrity-protection&gt; element is present in the Service Config</w:t>
      </w:r>
      <w:r w:rsidR="00FD1B82" w:rsidRPr="00091142">
        <w:t>u</w:t>
      </w:r>
      <w:r w:rsidRPr="00091142">
        <w:t xml:space="preserve">ration document, then sending integrity protected content </w:t>
      </w:r>
      <w:r w:rsidR="00216861" w:rsidRPr="00091142">
        <w:t>from</w:t>
      </w:r>
      <w:r w:rsidRPr="00091142">
        <w:t xml:space="preserve"> the MCPTT client</w:t>
      </w:r>
      <w:r w:rsidR="00216861" w:rsidRPr="00091142">
        <w:t xml:space="preserve"> to the MCPTT server is enabled</w:t>
      </w:r>
      <w:r w:rsidRPr="00091142">
        <w:t>, and the MCPTT client shall use the appropriate keying information specified in subclause 6.</w:t>
      </w:r>
      <w:r w:rsidR="00E753A6" w:rsidRPr="00091142">
        <w:t>6</w:t>
      </w:r>
      <w:r w:rsidRPr="00091142">
        <w:t>.3.2 and shall perform the procedures in subclause 6.</w:t>
      </w:r>
      <w:r w:rsidR="00E753A6" w:rsidRPr="00091142">
        <w:t>6</w:t>
      </w:r>
      <w:r w:rsidRPr="00091142">
        <w:t>.3.3.3 to integrity protect XML MIME bodies.</w:t>
      </w:r>
    </w:p>
    <w:p w:rsidR="009A71BF" w:rsidRPr="00091142" w:rsidRDefault="009A71BF" w:rsidP="009A71BF">
      <w:pPr>
        <w:pStyle w:val="NO"/>
      </w:pPr>
      <w:r w:rsidRPr="00091142">
        <w:t>NOTE:</w:t>
      </w:r>
      <w:r w:rsidRPr="00091142">
        <w:tab/>
        <w:t>Each XML MIME body is integrity protected separately.</w:t>
      </w:r>
    </w:p>
    <w:p w:rsidR="009A71BF" w:rsidRPr="00091142" w:rsidRDefault="009A71BF" w:rsidP="009A71BF">
      <w:r w:rsidRPr="00091142">
        <w:t xml:space="preserve">If the &lt;integrity-protection&gt; element in the Service Configuration document as specified in 3GPP TS 24.384 [50] is set to "false", then sending integrity protected content </w:t>
      </w:r>
      <w:r w:rsidR="00216861" w:rsidRPr="00091142">
        <w:t>from</w:t>
      </w:r>
      <w:r w:rsidRPr="00091142">
        <w:t xml:space="preserve"> the MCPTT client</w:t>
      </w:r>
      <w:r w:rsidR="00216861" w:rsidRPr="00091142">
        <w:t xml:space="preserve"> to the MCPTT server is disabled</w:t>
      </w:r>
      <w:r w:rsidRPr="00091142">
        <w:t>, and all XML MIME bodies are sent without integrity protection.</w:t>
      </w:r>
    </w:p>
    <w:p w:rsidR="008F3F84" w:rsidRPr="00091142" w:rsidRDefault="008F3F84" w:rsidP="003D0968">
      <w:pPr>
        <w:pStyle w:val="Heading5"/>
      </w:pPr>
      <w:r w:rsidRPr="00091142">
        <w:t>6.6.3.3.2</w:t>
      </w:r>
      <w:r w:rsidRPr="00091142">
        <w:tab/>
        <w:t>MCPTT server</w:t>
      </w:r>
    </w:p>
    <w:p w:rsidR="00216861" w:rsidRPr="00091142" w:rsidRDefault="009A71BF" w:rsidP="009A71BF">
      <w:r w:rsidRPr="00091142">
        <w:t>If the &lt;integrity-protection&gt; element in the Service Configuration document as specified in 3GPP TS 24.384 [50] is set to "true", or no &lt;integrity-protection&gt; element is present in the Service Config</w:t>
      </w:r>
      <w:r w:rsidR="00FD1B82" w:rsidRPr="00091142">
        <w:t>u</w:t>
      </w:r>
      <w:r w:rsidRPr="00091142">
        <w:t xml:space="preserve">ration document, then sending integrity protected content </w:t>
      </w:r>
      <w:r w:rsidR="00216861" w:rsidRPr="00091142">
        <w:t>from</w:t>
      </w:r>
      <w:r w:rsidRPr="00091142">
        <w:t xml:space="preserve"> the MCPTT server</w:t>
      </w:r>
      <w:r w:rsidR="00216861" w:rsidRPr="00091142">
        <w:t xml:space="preserve"> to the MCPTT client is enabled. If the &lt;allow-signalling-protection&gt; element of the &lt;protection-between-mcptt-servers&gt; element is set to "true" in the Service Configuration document as specified in 3GPP TS 24.384 [50] or no &lt;allow-signalling-protection&gt; element is present in the Service Configuration document, then sending integrity protected content between MCPTT servers is enabled.</w:t>
      </w:r>
    </w:p>
    <w:p w:rsidR="009A71BF" w:rsidRPr="00091142" w:rsidRDefault="00216861" w:rsidP="009A71BF">
      <w:r w:rsidRPr="00091142">
        <w:t>When sending integrity protected content</w:t>
      </w:r>
      <w:r w:rsidR="009A71BF" w:rsidRPr="00091142">
        <w:t>, the MCPTT server shall use the appropriate keying information specified in subclause 6.</w:t>
      </w:r>
      <w:r w:rsidR="00E753A6" w:rsidRPr="00091142">
        <w:t>6</w:t>
      </w:r>
      <w:r w:rsidR="009A71BF" w:rsidRPr="00091142">
        <w:t>.3.2 and shall perform the procedures in subclause 6.</w:t>
      </w:r>
      <w:r w:rsidR="00E753A6" w:rsidRPr="00091142">
        <w:t>6</w:t>
      </w:r>
      <w:r w:rsidR="009A71BF" w:rsidRPr="00091142">
        <w:t>.3.3.3 to integrity protect XML MIME bodies</w:t>
      </w:r>
      <w:r w:rsidR="006209B3" w:rsidRPr="00091142">
        <w:t>.</w:t>
      </w:r>
    </w:p>
    <w:p w:rsidR="009A71BF" w:rsidRPr="00091142" w:rsidRDefault="009A71BF" w:rsidP="009A71BF">
      <w:pPr>
        <w:pStyle w:val="NO"/>
      </w:pPr>
      <w:r w:rsidRPr="00091142">
        <w:t>NOTE:</w:t>
      </w:r>
      <w:r w:rsidRPr="00091142">
        <w:tab/>
        <w:t>Each XML MIME body is integrity protected separately.</w:t>
      </w:r>
    </w:p>
    <w:p w:rsidR="009A71BF" w:rsidRPr="00091142" w:rsidRDefault="009A71BF" w:rsidP="009A71BF">
      <w:r w:rsidRPr="00091142">
        <w:t xml:space="preserve">If the &lt;integrity-protection&gt; element in the Service Configuration document as specified in 3GPP TS 24.384 [50] is set to "false", then sending integrity protected content </w:t>
      </w:r>
      <w:r w:rsidR="00216861" w:rsidRPr="00091142">
        <w:t>from</w:t>
      </w:r>
      <w:r w:rsidRPr="00091142">
        <w:t xml:space="preserve"> the MCPTT server</w:t>
      </w:r>
      <w:r w:rsidR="00216861" w:rsidRPr="00091142">
        <w:t xml:space="preserve"> to the MCPTT client is disabled</w:t>
      </w:r>
      <w:r w:rsidRPr="00091142">
        <w:t>, and all XML MIME bodies are sent without integrity protection.</w:t>
      </w:r>
    </w:p>
    <w:p w:rsidR="00216861" w:rsidRPr="00091142" w:rsidRDefault="00216861" w:rsidP="009A71BF">
      <w:r w:rsidRPr="00091142">
        <w:t>If the &lt;allow-signalling-protection&gt; element of the &lt;protection-between-mcptt-servers&gt; element in the Service Configuration document as specified in 3GPP TS 24.384 [50] is set to "false", then sending integrity protected content between MCPTT servers is disabled, and content is included in XML elements without encryption.</w:t>
      </w:r>
    </w:p>
    <w:p w:rsidR="008F3F84" w:rsidRPr="00091142" w:rsidRDefault="008F3F84" w:rsidP="003D0968">
      <w:pPr>
        <w:pStyle w:val="Heading5"/>
      </w:pPr>
      <w:r w:rsidRPr="00091142">
        <w:t>6.6.3.3.3</w:t>
      </w:r>
      <w:r w:rsidRPr="00091142">
        <w:tab/>
        <w:t>Integrity protection procedure</w:t>
      </w:r>
    </w:p>
    <w:p w:rsidR="008F3F84" w:rsidRPr="00091142" w:rsidRDefault="008F3F84" w:rsidP="008F3F84">
      <w:r w:rsidRPr="00091142">
        <w:t xml:space="preserve">The following procedure shall be performed by the MCPTT client and MCPTT server to integrity protect </w:t>
      </w:r>
      <w:r w:rsidR="004F3B4A" w:rsidRPr="00091142">
        <w:t>the</w:t>
      </w:r>
      <w:r w:rsidRPr="00091142">
        <w:t xml:space="preserve"> XML </w:t>
      </w:r>
      <w:r w:rsidR="004F3B4A" w:rsidRPr="00091142">
        <w:t>bodies defined by the MIME types listed in subclause 6.6.3.1:</w:t>
      </w:r>
    </w:p>
    <w:p w:rsidR="004F3B4A" w:rsidRPr="00091142" w:rsidRDefault="004F3B4A" w:rsidP="004F3B4A">
      <w:pPr>
        <w:ind w:left="568" w:hanging="284"/>
      </w:pPr>
      <w:r w:rsidRPr="00091142">
        <w:t>1)</w:t>
      </w:r>
      <w:r w:rsidRPr="00091142">
        <w:tab/>
      </w:r>
      <w:r w:rsidRPr="00091142">
        <w:rPr>
          <w:lang w:eastAsia="ko-KR"/>
        </w:rPr>
        <w:t>include a Content-Type header field set to "</w:t>
      </w:r>
      <w:r w:rsidRPr="00091142">
        <w:t>application/vnd.3gpp.mcptt-signed+xml";</w:t>
      </w:r>
    </w:p>
    <w:p w:rsidR="004F3B4A" w:rsidRPr="00091142" w:rsidRDefault="004F3B4A" w:rsidP="0045201D">
      <w:pPr>
        <w:ind w:left="568" w:hanging="284"/>
      </w:pPr>
      <w:r w:rsidRPr="00091142">
        <w:t>2)</w:t>
      </w:r>
      <w:r w:rsidRPr="00091142">
        <w:tab/>
        <w:t>for each of the MIME types defined in subclause 6.6.3.1 where the content defined by these MIME types is to be integrity protected:</w:t>
      </w:r>
    </w:p>
    <w:p w:rsidR="008F3F84" w:rsidRPr="00091142" w:rsidRDefault="004F3B4A" w:rsidP="0045201D">
      <w:pPr>
        <w:pStyle w:val="B2"/>
      </w:pPr>
      <w:r w:rsidRPr="00091142">
        <w:t>a</w:t>
      </w:r>
      <w:r w:rsidR="008F3F84" w:rsidRPr="00091142">
        <w:t>)</w:t>
      </w:r>
      <w:r w:rsidR="008F3F84" w:rsidRPr="00091142">
        <w:tab/>
        <w:t xml:space="preserve">perform reference generation as specified in W3C: "XML Signature Syntax and Processing (Second Edition)", </w:t>
      </w:r>
      <w:hyperlink r:id="rId42" w:history="1">
        <w:r w:rsidR="008F3F84" w:rsidRPr="00091142">
          <w:rPr>
            <w:rStyle w:val="Hyperlink"/>
            <w:rFonts w:eastAsia="Malgun Gothic"/>
          </w:rPr>
          <w:t>http://www.w3.org/TR/xmldsig-core</w:t>
        </w:r>
      </w:hyperlink>
      <w:r w:rsidR="008F3F84" w:rsidRPr="00091142">
        <w:t xml:space="preserve"> [</w:t>
      </w:r>
      <w:r w:rsidR="006326CF" w:rsidRPr="00091142">
        <w:t>61</w:t>
      </w:r>
      <w:r w:rsidR="008F3F84" w:rsidRPr="00091142">
        <w:t>] subclause 3.1.1 using the SHA256 algorithm to produce a hash of the MIME body and continue with the procedures below if reference generation is successful;</w:t>
      </w:r>
    </w:p>
    <w:p w:rsidR="007A6B97" w:rsidRPr="00091142" w:rsidRDefault="004F3B4A" w:rsidP="0045201D">
      <w:pPr>
        <w:pStyle w:val="B2"/>
      </w:pPr>
      <w:r w:rsidRPr="00091142">
        <w:t>b</w:t>
      </w:r>
      <w:r w:rsidR="008F3F84" w:rsidRPr="00091142">
        <w:t>)</w:t>
      </w:r>
      <w:r w:rsidR="008F3F84" w:rsidRPr="00091142">
        <w:tab/>
        <w:t xml:space="preserve">perform signature generation as specified in W3C: "XML Signature Syntax and Processing (Second Edition)", </w:t>
      </w:r>
      <w:hyperlink r:id="rId43" w:history="1">
        <w:r w:rsidR="008F3F84" w:rsidRPr="00091142">
          <w:rPr>
            <w:rStyle w:val="Hyperlink"/>
            <w:rFonts w:eastAsia="Malgun Gothic"/>
          </w:rPr>
          <w:t>http://www.w3.org/TR/xmldsig-core</w:t>
        </w:r>
      </w:hyperlink>
      <w:r w:rsidR="008F3F84" w:rsidRPr="00091142">
        <w:t xml:space="preserve"> [</w:t>
      </w:r>
      <w:r w:rsidR="006326CF" w:rsidRPr="00091142">
        <w:t>61</w:t>
      </w:r>
      <w:r w:rsidR="008F3F84" w:rsidRPr="00091142">
        <w:t xml:space="preserve">] subclause 3.1.2 using the HMAC-SHA256 signature </w:t>
      </w:r>
      <w:r w:rsidR="008F3F84" w:rsidRPr="00091142">
        <w:lastRenderedPageBreak/>
        <w:t>method and the XPK as the key and continue with the procedures below if signature generation is successful;</w:t>
      </w:r>
      <w:r w:rsidRPr="00091142">
        <w:t xml:space="preserve"> and</w:t>
      </w:r>
    </w:p>
    <w:p w:rsidR="004F3B4A" w:rsidRPr="00091142" w:rsidRDefault="004F3B4A" w:rsidP="004358FD">
      <w:pPr>
        <w:pStyle w:val="B1"/>
      </w:pPr>
      <w:r w:rsidRPr="00091142">
        <w:t>3)</w:t>
      </w:r>
      <w:r w:rsidRPr="00091142">
        <w:tab/>
      </w:r>
      <w:r w:rsidRPr="00091142">
        <w:rPr>
          <w:lang w:eastAsia="ko-KR"/>
        </w:rPr>
        <w:t xml:space="preserve">follow </w:t>
      </w:r>
      <w:r w:rsidRPr="00091142">
        <w:t>the schema defined in Annex F.6.2 and the semantic described in Annex F.6.3 to create the application/vnd.3gpp.mcptt-signed+xml MIME body containing signatures referring to the XML MIME bodies included in the SIP request or SIP response.</w:t>
      </w:r>
    </w:p>
    <w:p w:rsidR="008F3F84" w:rsidRPr="00091142" w:rsidRDefault="008F3F84" w:rsidP="003D0968">
      <w:pPr>
        <w:pStyle w:val="Heading4"/>
      </w:pPr>
      <w:r w:rsidRPr="00091142">
        <w:t>6.6.3.4</w:t>
      </w:r>
      <w:r w:rsidRPr="00091142">
        <w:tab/>
        <w:t>Receiving integrity protected content</w:t>
      </w:r>
    </w:p>
    <w:p w:rsidR="008F3F84" w:rsidRPr="00091142" w:rsidRDefault="008F3F84" w:rsidP="003D0968">
      <w:pPr>
        <w:pStyle w:val="Heading5"/>
      </w:pPr>
      <w:r w:rsidRPr="00091142">
        <w:t>6.6.3.4.1</w:t>
      </w:r>
      <w:r w:rsidRPr="00091142">
        <w:tab/>
        <w:t>Determination of integrity protected content</w:t>
      </w:r>
    </w:p>
    <w:p w:rsidR="008F3F84" w:rsidRPr="00091142" w:rsidRDefault="008F3F84" w:rsidP="008F3F84">
      <w:r w:rsidRPr="00091142">
        <w:t>The following procedure is used by the MCPTT client or MCPTT server to determine if an XML MIME body is integrity protected.</w:t>
      </w:r>
    </w:p>
    <w:p w:rsidR="008F3F84" w:rsidRPr="00091142" w:rsidRDefault="008F3F84" w:rsidP="008F3F84">
      <w:pPr>
        <w:pStyle w:val="B1"/>
      </w:pPr>
      <w:r w:rsidRPr="00091142">
        <w:t>1)</w:t>
      </w:r>
      <w:r w:rsidRPr="00091142">
        <w:tab/>
        <w:t>if the &lt;Signature&gt; XML element is not present in the XML MIME body, then the content is not integrity protected; and</w:t>
      </w:r>
    </w:p>
    <w:p w:rsidR="008F3F84" w:rsidRPr="00091142" w:rsidRDefault="008F3F84" w:rsidP="008F3F84">
      <w:pPr>
        <w:pStyle w:val="B1"/>
      </w:pPr>
      <w:r w:rsidRPr="00091142">
        <w:t>2)</w:t>
      </w:r>
      <w:r w:rsidRPr="00091142">
        <w:tab/>
        <w:t>if the &lt;Signature&gt; XML element is present in the XML MIME body, then the content is integrity protected.</w:t>
      </w:r>
    </w:p>
    <w:p w:rsidR="008F3F84" w:rsidRPr="00091142" w:rsidRDefault="008F3F84" w:rsidP="003D0968">
      <w:pPr>
        <w:pStyle w:val="Heading5"/>
      </w:pPr>
      <w:r w:rsidRPr="00091142">
        <w:t>6.6.3.4.2</w:t>
      </w:r>
      <w:r w:rsidRPr="00091142">
        <w:tab/>
        <w:t>Verification of integrity protected content</w:t>
      </w:r>
    </w:p>
    <w:p w:rsidR="008F3F84" w:rsidRPr="00091142" w:rsidRDefault="008F3F84" w:rsidP="008F3F84">
      <w:r w:rsidRPr="00091142">
        <w:t>The following procedure is used by the MCPTT client or MCPTT server to verify the integrity of an XML MIME body:</w:t>
      </w:r>
    </w:p>
    <w:p w:rsidR="008F3F84" w:rsidRPr="00091142" w:rsidRDefault="008F3F84" w:rsidP="008F3F84">
      <w:pPr>
        <w:pStyle w:val="B1"/>
      </w:pPr>
      <w:r w:rsidRPr="00091142">
        <w:t>1)</w:t>
      </w:r>
      <w:r w:rsidRPr="00091142">
        <w:tab/>
        <w:t>if the required sub-elements of the &lt;Signature&gt; as described in 3GPP TS 33.179 [46] are not present in the MIME body and if not present, are not known to the sender and recipient by other means, then the integrity protection procedure fails and exit this procedure. Otherwise continue with the rest of the steps;</w:t>
      </w:r>
    </w:p>
    <w:p w:rsidR="008F3F84" w:rsidRPr="00091142" w:rsidRDefault="008F3F84" w:rsidP="008F3F84">
      <w:pPr>
        <w:pStyle w:val="B1"/>
      </w:pPr>
      <w:r w:rsidRPr="00091142">
        <w:t>2)</w:t>
      </w:r>
      <w:r w:rsidRPr="00091142">
        <w:tab/>
        <w:t xml:space="preserve">perform reference validation on the &lt;Reference&gt; element as specified in W3C: "XML Signature Syntax and Processing (Second Edition)", </w:t>
      </w:r>
      <w:hyperlink r:id="rId44" w:history="1">
        <w:r w:rsidRPr="00091142">
          <w:rPr>
            <w:rStyle w:val="Hyperlink"/>
            <w:rFonts w:eastAsia="Malgun Gothic"/>
          </w:rPr>
          <w:t>http://www.w3.org/TR/xmldsig-core</w:t>
        </w:r>
      </w:hyperlink>
      <w:r w:rsidRPr="00091142">
        <w:t xml:space="preserve"> [</w:t>
      </w:r>
      <w:r w:rsidR="006326CF" w:rsidRPr="00091142">
        <w:t>61</w:t>
      </w:r>
      <w:r w:rsidRPr="00091142">
        <w:t>] subclause 3.2.1</w:t>
      </w:r>
      <w:r w:rsidR="006209B3" w:rsidRPr="00091142">
        <w:t>;</w:t>
      </w:r>
    </w:p>
    <w:p w:rsidR="008F3F84" w:rsidRPr="00091142" w:rsidRDefault="008F3F84" w:rsidP="008F3F84">
      <w:pPr>
        <w:pStyle w:val="B1"/>
        <w:rPr>
          <w:lang w:eastAsia="ko-KR"/>
        </w:rPr>
      </w:pPr>
      <w:r w:rsidRPr="00091142">
        <w:t>3)</w:t>
      </w:r>
      <w:r w:rsidRPr="00091142">
        <w:tab/>
        <w:t>if reference validation fails, then send a SIP 403 (Forbidden) response towards the functional entity with the warning text set to: "13</w:t>
      </w:r>
      <w:r w:rsidR="00004DAD" w:rsidRPr="00091142">
        <w:t>9</w:t>
      </w:r>
      <w:r w:rsidRPr="00091142">
        <w:t xml:space="preserve"> integrity protection check failed" in a Warning header field as specified in subclause 4.4, </w:t>
      </w:r>
      <w:r w:rsidRPr="00091142">
        <w:rPr>
          <w:lang w:eastAsia="ko-KR"/>
        </w:rPr>
        <w:t>and do not continue with the rest of the steps in this subclause</w:t>
      </w:r>
      <w:r w:rsidR="006209B3" w:rsidRPr="00091142">
        <w:rPr>
          <w:lang w:eastAsia="ko-KR"/>
        </w:rPr>
        <w:t>;</w:t>
      </w:r>
    </w:p>
    <w:p w:rsidR="008F3F84" w:rsidRPr="00091142" w:rsidRDefault="008F3F84" w:rsidP="008F3F84">
      <w:pPr>
        <w:pStyle w:val="B1"/>
      </w:pPr>
      <w:r w:rsidRPr="00091142">
        <w:t>4)</w:t>
      </w:r>
      <w:r w:rsidRPr="00091142">
        <w:tab/>
        <w:t>obtain the XPK using the XPK-ID in the received XML body and use it to perform signature validation of the value of the &lt;SignatureValue&gt; element as specified in W3C: "XML Signature Syntax and Processing (Second Edition)", http://www.w3.org/TR/xmldsig-core [</w:t>
      </w:r>
      <w:r w:rsidR="006326CF" w:rsidRPr="00091142">
        <w:t>61</w:t>
      </w:r>
      <w:r w:rsidRPr="00091142">
        <w:t>] subclause 3.2.2</w:t>
      </w:r>
      <w:r w:rsidR="006209B3" w:rsidRPr="00091142">
        <w:t>;</w:t>
      </w:r>
    </w:p>
    <w:p w:rsidR="008F3F84" w:rsidRPr="00091142" w:rsidRDefault="008F3F84" w:rsidP="008F3F84">
      <w:pPr>
        <w:pStyle w:val="B1"/>
      </w:pPr>
      <w:r w:rsidRPr="00091142">
        <w:t>5)</w:t>
      </w:r>
      <w:r w:rsidRPr="00091142">
        <w:tab/>
        <w:t>if signature validation fails, then send a SIP 403 (Forbidden) response towards the functional entity with the warning text set to: "13</w:t>
      </w:r>
      <w:r w:rsidR="00004DAD" w:rsidRPr="00091142">
        <w:t>9</w:t>
      </w:r>
      <w:r w:rsidRPr="00091142">
        <w:t xml:space="preserve"> integrity protection check failed" in a Warning header field as specified in subclause 4.4, </w:t>
      </w:r>
      <w:r w:rsidRPr="00091142">
        <w:rPr>
          <w:lang w:eastAsia="ko-KR"/>
        </w:rPr>
        <w:t>and do not continue with the rest of the steps in this subclause</w:t>
      </w:r>
      <w:r w:rsidR="006209B3" w:rsidRPr="00091142">
        <w:rPr>
          <w:lang w:eastAsia="ko-KR"/>
        </w:rPr>
        <w:t>; and</w:t>
      </w:r>
    </w:p>
    <w:p w:rsidR="008F3F84" w:rsidRPr="00091142" w:rsidRDefault="008F3F84" w:rsidP="008F3F84">
      <w:pPr>
        <w:pStyle w:val="B1"/>
      </w:pPr>
      <w:r w:rsidRPr="00091142">
        <w:t>6)</w:t>
      </w:r>
      <w:r w:rsidRPr="00091142">
        <w:tab/>
        <w:t>return success of the integrity protection of the XML document passes the integrity protection procedure.</w:t>
      </w:r>
    </w:p>
    <w:p w:rsidR="0090716E" w:rsidRPr="00091142" w:rsidRDefault="0090716E" w:rsidP="0045201D">
      <w:pPr>
        <w:pStyle w:val="Heading2"/>
      </w:pPr>
      <w:r w:rsidRPr="00091142">
        <w:t>6.7</w:t>
      </w:r>
      <w:r w:rsidRPr="00091142">
        <w:tab/>
        <w:t>Priority sharing</w:t>
      </w:r>
    </w:p>
    <w:p w:rsidR="0090716E" w:rsidRPr="00091142" w:rsidRDefault="0090716E" w:rsidP="0045201D">
      <w:r w:rsidRPr="00091142">
        <w:t>The participating MCPTT function shall enable or disable priority sharing as specified in 3GPP TS 24.229 [4].</w:t>
      </w:r>
    </w:p>
    <w:p w:rsidR="00517573" w:rsidRPr="00091142" w:rsidRDefault="00517573" w:rsidP="003D0968">
      <w:pPr>
        <w:pStyle w:val="Heading1"/>
      </w:pPr>
      <w:r w:rsidRPr="00091142">
        <w:t>7</w:t>
      </w:r>
      <w:r w:rsidRPr="00091142">
        <w:tab/>
      </w:r>
      <w:r w:rsidR="0069587E" w:rsidRPr="00091142">
        <w:t>Registration and s</w:t>
      </w:r>
      <w:r w:rsidRPr="00091142">
        <w:t>ervice authorisation</w:t>
      </w:r>
    </w:p>
    <w:p w:rsidR="00517573" w:rsidRPr="00091142" w:rsidRDefault="00517573" w:rsidP="00517573">
      <w:pPr>
        <w:pStyle w:val="Heading2"/>
      </w:pPr>
      <w:r w:rsidRPr="00091142">
        <w:t>7.1</w:t>
      </w:r>
      <w:r w:rsidRPr="00091142">
        <w:tab/>
        <w:t>General</w:t>
      </w:r>
    </w:p>
    <w:p w:rsidR="0069587E" w:rsidRPr="00091142" w:rsidRDefault="0069587E" w:rsidP="0069587E">
      <w:r w:rsidRPr="00091142">
        <w:t xml:space="preserve">This clause describes the procedures for SIP registration and MCPTT service authorization for the MCPTT client and the MCPTT service. The MCPTT UE can use SIP REGISTER or SIP PUBLISH for MCPTT server settings to perform service authorization for MCPTT. The decision which method to use is based on implementation and on </w:t>
      </w:r>
      <w:r w:rsidR="006958AE" w:rsidRPr="00091142">
        <w:t xml:space="preserve">availability </w:t>
      </w:r>
      <w:r w:rsidRPr="00091142">
        <w:t>of an access-token received as outcome of the user authentication procedure as described in 3GPP TS 24.382 [49].</w:t>
      </w:r>
    </w:p>
    <w:p w:rsidR="00517573" w:rsidRPr="00091142" w:rsidRDefault="00517573" w:rsidP="00517573">
      <w:pPr>
        <w:pStyle w:val="Heading2"/>
      </w:pPr>
      <w:r w:rsidRPr="00091142">
        <w:lastRenderedPageBreak/>
        <w:t>7.2</w:t>
      </w:r>
      <w:r w:rsidRPr="00091142">
        <w:tab/>
        <w:t>MCPTT client procedures</w:t>
      </w:r>
    </w:p>
    <w:p w:rsidR="0069587E" w:rsidRPr="00091142" w:rsidRDefault="0069587E" w:rsidP="003D0968">
      <w:pPr>
        <w:pStyle w:val="Heading3"/>
      </w:pPr>
      <w:r w:rsidRPr="00091142">
        <w:t>7.2.1</w:t>
      </w:r>
      <w:r w:rsidRPr="00091142">
        <w:tab/>
        <w:t>SIP REGISTER</w:t>
      </w:r>
      <w:r w:rsidR="00A274F0" w:rsidRPr="00091142">
        <w:t xml:space="preserve"> </w:t>
      </w:r>
      <w:r w:rsidR="00087265" w:rsidRPr="00091142">
        <w:t xml:space="preserve">request </w:t>
      </w:r>
      <w:r w:rsidR="00A274F0" w:rsidRPr="00091142">
        <w:t>for service authorisation</w:t>
      </w:r>
    </w:p>
    <w:p w:rsidR="00457371" w:rsidRPr="00091142" w:rsidRDefault="00457371" w:rsidP="00457371">
      <w:r w:rsidRPr="00091142">
        <w:t>When the MCPTT client performs SIP registration the MCPTT client shall perform the registration procedures as specified in 3GPP TS 24.229 [4].</w:t>
      </w:r>
    </w:p>
    <w:p w:rsidR="009A71BF" w:rsidRPr="00091142" w:rsidRDefault="009A71BF" w:rsidP="009A71BF">
      <w:r w:rsidRPr="00091142">
        <w:t>The MCPTT client shall include the following media feature tags in the Contact header field of the SIP REGISTER request:</w:t>
      </w:r>
    </w:p>
    <w:p w:rsidR="009A71BF" w:rsidRPr="00091142" w:rsidRDefault="009A71BF" w:rsidP="009A71BF">
      <w:pPr>
        <w:pStyle w:val="B1"/>
      </w:pPr>
      <w:r w:rsidRPr="00091142">
        <w:t>1)</w:t>
      </w:r>
      <w:r w:rsidRPr="00091142">
        <w:tab/>
        <w:t>the g.3gpp.mcptt media feature tag; and</w:t>
      </w:r>
    </w:p>
    <w:p w:rsidR="009A71BF" w:rsidRPr="00091142" w:rsidRDefault="009A71BF" w:rsidP="009A71BF">
      <w:pPr>
        <w:pStyle w:val="B1"/>
      </w:pPr>
      <w:r w:rsidRPr="00091142">
        <w:t>2)</w:t>
      </w:r>
      <w:r w:rsidRPr="00091142">
        <w:tab/>
        <w:t xml:space="preserve">the </w:t>
      </w:r>
      <w:r w:rsidRPr="00091142">
        <w:rPr>
          <w:rFonts w:eastAsia="SimSun"/>
          <w:lang w:eastAsia="zh-CN"/>
        </w:rPr>
        <w:t>g.3gpp.icsi-ref</w:t>
      </w:r>
      <w:r w:rsidRPr="00091142">
        <w:t xml:space="preserve"> media feature tag containing the value of "urn:urn-7:3gpp-service.ims.icsi.mcptt".</w:t>
      </w:r>
    </w:p>
    <w:p w:rsidR="009A71BF" w:rsidRPr="00091142" w:rsidRDefault="009A71BF" w:rsidP="009A71BF">
      <w:pPr>
        <w:pStyle w:val="NO"/>
      </w:pPr>
      <w:r w:rsidRPr="00091142">
        <w:rPr>
          <w:rFonts w:eastAsia="SimSun"/>
        </w:rPr>
        <w:t>NOTE 1:</w:t>
      </w:r>
      <w:r w:rsidRPr="00091142">
        <w:rPr>
          <w:rFonts w:eastAsia="SimSun"/>
        </w:rPr>
        <w:tab/>
        <w:t xml:space="preserve">If the MCPTT client logs off from the MCPTT service but the MCPTT UE remains registered the MCPTT UE performs a re-registration </w:t>
      </w:r>
      <w:r w:rsidRPr="00091142">
        <w:t xml:space="preserve">as specified in 3GPP TS 24.229 [4] without both the g.3gpp.mcptt media feature tag and the </w:t>
      </w:r>
      <w:r w:rsidRPr="00091142">
        <w:rPr>
          <w:rFonts w:eastAsia="SimSun"/>
          <w:lang w:eastAsia="zh-CN"/>
        </w:rPr>
        <w:t>g.3gpp.icsi-ref</w:t>
      </w:r>
      <w:r w:rsidRPr="00091142">
        <w:t xml:space="preserve"> media feature tag in the Contact header field of the SIP REGISTER request.</w:t>
      </w:r>
    </w:p>
    <w:p w:rsidR="006D6089" w:rsidRPr="00091142" w:rsidRDefault="006D6089" w:rsidP="0045201D">
      <w:r w:rsidRPr="00091142">
        <w:t>If the MCPTT client supports MCPTT service continuity, then the MCPTT client shall follow the IMS registraton procedures for PS to PS service continuity as specified in subclause 6.2.2 of 3GPP TS 24.237 [58].</w:t>
      </w:r>
    </w:p>
    <w:p w:rsidR="00457371" w:rsidRPr="00091142" w:rsidRDefault="00457371" w:rsidP="00457371">
      <w:r w:rsidRPr="00091142">
        <w:t>If the MCPTT client, upon performing SIP registration:</w:t>
      </w:r>
    </w:p>
    <w:p w:rsidR="00457371" w:rsidRPr="00091142" w:rsidRDefault="00457371" w:rsidP="00457371">
      <w:pPr>
        <w:pStyle w:val="B1"/>
      </w:pPr>
      <w:r w:rsidRPr="00091142">
        <w:t>1)</w:t>
      </w:r>
      <w:r w:rsidRPr="00091142">
        <w:tab/>
        <w:t>has successfully finished the user authentication procedure as described in 3GPP TS 24.382 [49];</w:t>
      </w:r>
    </w:p>
    <w:p w:rsidR="00457371" w:rsidRPr="00091142" w:rsidRDefault="00457371" w:rsidP="00457371">
      <w:pPr>
        <w:pStyle w:val="B1"/>
      </w:pPr>
      <w:r w:rsidRPr="00091142">
        <w:t>2)</w:t>
      </w:r>
      <w:r w:rsidRPr="00091142">
        <w:tab/>
        <w:t>has available an access-token;</w:t>
      </w:r>
    </w:p>
    <w:p w:rsidR="00457371" w:rsidRPr="00091142" w:rsidRDefault="00457371" w:rsidP="00457371">
      <w:pPr>
        <w:pStyle w:val="B1"/>
      </w:pPr>
      <w:r w:rsidRPr="00091142">
        <w:t>3)</w:t>
      </w:r>
      <w:r w:rsidRPr="00091142">
        <w:tab/>
        <w:t>based on implementation decides to use SIP REGISTER for service authorization;</w:t>
      </w:r>
    </w:p>
    <w:p w:rsidR="00457371" w:rsidRPr="00091142" w:rsidRDefault="00457371" w:rsidP="00457371">
      <w:pPr>
        <w:pStyle w:val="B1"/>
      </w:pPr>
      <w:r w:rsidRPr="00091142">
        <w:t>4)</w:t>
      </w:r>
      <w:r w:rsidRPr="00091142">
        <w:tab/>
        <w:t>confidentiality protection is disabled</w:t>
      </w:r>
      <w:r w:rsidR="009A71BF" w:rsidRPr="00091142">
        <w:t xml:space="preserve"> as specified in subclause 6.6.2.3.1</w:t>
      </w:r>
      <w:r w:rsidRPr="00091142">
        <w:t>; and</w:t>
      </w:r>
    </w:p>
    <w:p w:rsidR="00457371" w:rsidRPr="00091142" w:rsidRDefault="00457371" w:rsidP="00457371">
      <w:pPr>
        <w:pStyle w:val="B1"/>
      </w:pPr>
      <w:r w:rsidRPr="00091142">
        <w:t>5)</w:t>
      </w:r>
      <w:r w:rsidRPr="00091142">
        <w:tab/>
        <w:t>integrity protection is disabled</w:t>
      </w:r>
      <w:r w:rsidR="009A71BF" w:rsidRPr="00091142">
        <w:t xml:space="preserve"> as specified in subclause 6.6.3.3.1</w:t>
      </w:r>
      <w:r w:rsidRPr="00091142">
        <w:t>;</w:t>
      </w:r>
    </w:p>
    <w:p w:rsidR="00457371" w:rsidRPr="00091142" w:rsidRDefault="00457371" w:rsidP="00457371">
      <w:r w:rsidRPr="00091142">
        <w:t>then the MCPTT client shall include an application/vnd.3gpp.mcptt-info</w:t>
      </w:r>
      <w:r w:rsidR="00AA415D" w:rsidRPr="00091142">
        <w:t>+xml</w:t>
      </w:r>
      <w:r w:rsidRPr="00091142">
        <w:t xml:space="preserve"> MIME body as defined in Annex F.1 with the &lt;mcptt-access-token&gt; element set to the value of the access token received during the user authentication procedures, in the SIP REGISTER request.</w:t>
      </w:r>
    </w:p>
    <w:p w:rsidR="00457371" w:rsidRPr="00091142" w:rsidRDefault="00123DCE" w:rsidP="00457371">
      <w:pPr>
        <w:pStyle w:val="NO"/>
      </w:pPr>
      <w:r w:rsidRPr="00091142">
        <w:t>NOTE</w:t>
      </w:r>
      <w:r w:rsidR="009A71BF" w:rsidRPr="00091142">
        <w:t> 2</w:t>
      </w:r>
      <w:r w:rsidRPr="00091142">
        <w:t>:</w:t>
      </w:r>
      <w:r w:rsidRPr="00091142">
        <w:tab/>
      </w:r>
      <w:r w:rsidR="00457371" w:rsidRPr="00091142">
        <w:t>the access-token contains the MCPTT ID of the user.</w:t>
      </w:r>
    </w:p>
    <w:p w:rsidR="00457371" w:rsidRPr="00091142" w:rsidRDefault="00457371" w:rsidP="00457371">
      <w:r w:rsidRPr="00091142">
        <w:t>If the MCPTT client, upon performing SIP registration:</w:t>
      </w:r>
    </w:p>
    <w:p w:rsidR="00457371" w:rsidRPr="00091142" w:rsidRDefault="00457371" w:rsidP="00457371">
      <w:pPr>
        <w:pStyle w:val="B1"/>
      </w:pPr>
      <w:r w:rsidRPr="00091142">
        <w:t>1)</w:t>
      </w:r>
      <w:r w:rsidRPr="00091142">
        <w:tab/>
        <w:t>has successfully finished the user authentication procedure as described in 3GPP TS 24.382 [49];</w:t>
      </w:r>
    </w:p>
    <w:p w:rsidR="00457371" w:rsidRPr="00091142" w:rsidRDefault="00457371" w:rsidP="00457371">
      <w:pPr>
        <w:pStyle w:val="B1"/>
      </w:pPr>
      <w:r w:rsidRPr="00091142">
        <w:t>2)</w:t>
      </w:r>
      <w:r w:rsidRPr="00091142">
        <w:tab/>
        <w:t>has an available access-token;</w:t>
      </w:r>
    </w:p>
    <w:p w:rsidR="00457371" w:rsidRPr="00091142" w:rsidRDefault="00457371" w:rsidP="00457371">
      <w:pPr>
        <w:pStyle w:val="B1"/>
      </w:pPr>
      <w:r w:rsidRPr="00091142">
        <w:t>3)</w:t>
      </w:r>
      <w:r w:rsidRPr="00091142">
        <w:tab/>
        <w:t>based on implementation decides to use SIP REGISTER for service authorization; and</w:t>
      </w:r>
    </w:p>
    <w:p w:rsidR="00457371" w:rsidRPr="00091142" w:rsidRDefault="00457371" w:rsidP="00457371">
      <w:pPr>
        <w:pStyle w:val="B1"/>
      </w:pPr>
      <w:r w:rsidRPr="00091142">
        <w:t>4)</w:t>
      </w:r>
      <w:r w:rsidRPr="00091142">
        <w:tab/>
        <w:t xml:space="preserve">either confidentiality protection is enabled </w:t>
      </w:r>
      <w:r w:rsidR="009A71BF" w:rsidRPr="00091142">
        <w:t xml:space="preserve">as specified in subclause 6.6.2.3.1 </w:t>
      </w:r>
      <w:r w:rsidRPr="00091142">
        <w:t>or integrity protection is enabled</w:t>
      </w:r>
      <w:r w:rsidR="009A71BF" w:rsidRPr="00091142">
        <w:t xml:space="preserve"> as specified in subclause 6.6.3.3.1</w:t>
      </w:r>
      <w:r w:rsidRPr="00091142">
        <w:t>;</w:t>
      </w:r>
    </w:p>
    <w:p w:rsidR="00457371" w:rsidRPr="00091142" w:rsidRDefault="00457371" w:rsidP="00457371">
      <w:r w:rsidRPr="00091142">
        <w:t>then the MCPTT client:</w:t>
      </w:r>
    </w:p>
    <w:p w:rsidR="00457371" w:rsidRPr="00091142" w:rsidRDefault="00457371" w:rsidP="00457371">
      <w:pPr>
        <w:pStyle w:val="B1"/>
      </w:pPr>
      <w:r w:rsidRPr="00091142">
        <w:t>1)</w:t>
      </w:r>
      <w:r w:rsidRPr="00091142">
        <w:tab/>
        <w:t>shall include an application/mikey MIME body with the CSK as MIKEY-SAKKE I_MESSAGE as specified in 3GPP TS 33.179 [46] in the body of the SIP REGISTER request;</w:t>
      </w:r>
    </w:p>
    <w:p w:rsidR="00457371" w:rsidRPr="00091142" w:rsidRDefault="00457371" w:rsidP="00457371">
      <w:pPr>
        <w:pStyle w:val="B1"/>
      </w:pPr>
      <w:r w:rsidRPr="00091142">
        <w:t>2)</w:t>
      </w:r>
      <w:r w:rsidRPr="00091142">
        <w:tab/>
        <w:t>if confidentiality protection is enabled</w:t>
      </w:r>
      <w:r w:rsidR="009A71BF" w:rsidRPr="00091142">
        <w:t xml:space="preserve"> as specified in subclause 6.6.2.3.1</w:t>
      </w:r>
      <w:r w:rsidRPr="00091142">
        <w:t>, shall encrypt the received access-token using the client server key (CSK) and shall include in the body of the SIP REGISTER request, an application/vnd.3gpp.mcptt-info+xml MIME body with the &lt;mcptt-access-token&gt; element set to the encrypted access-token, as specified in subclause 6</w:t>
      </w:r>
      <w:r w:rsidR="004C4B34" w:rsidRPr="00091142">
        <w:t>.6.</w:t>
      </w:r>
      <w:r w:rsidRPr="00091142">
        <w:t>2.3.3;</w:t>
      </w:r>
    </w:p>
    <w:p w:rsidR="00457371" w:rsidRPr="00091142" w:rsidRDefault="00457371" w:rsidP="00457371">
      <w:pPr>
        <w:pStyle w:val="B1"/>
      </w:pPr>
      <w:r w:rsidRPr="00091142">
        <w:t>3)</w:t>
      </w:r>
      <w:r w:rsidRPr="00091142">
        <w:tab/>
        <w:t>if confidentiality protection is disabled</w:t>
      </w:r>
      <w:r w:rsidR="009A71BF" w:rsidRPr="00091142">
        <w:t xml:space="preserve"> as specified in subclause 6.6.2.3.1</w:t>
      </w:r>
      <w:r w:rsidRPr="00091142">
        <w:t>, shall include an application/vnd.3gpp.mcptt-info</w:t>
      </w:r>
      <w:r w:rsidR="00AA415D" w:rsidRPr="00091142">
        <w:t>+xml</w:t>
      </w:r>
      <w:r w:rsidRPr="00091142">
        <w:t xml:space="preserve"> MIME body as defined in Annex F.1 with the &lt;mcptt-access-token&gt; element set to the value of the access token received during the user authentication procedures; and</w:t>
      </w:r>
    </w:p>
    <w:p w:rsidR="00457371" w:rsidRPr="00091142" w:rsidRDefault="00457371" w:rsidP="00457371">
      <w:pPr>
        <w:pStyle w:val="B1"/>
      </w:pPr>
      <w:r w:rsidRPr="00091142">
        <w:lastRenderedPageBreak/>
        <w:t>4)</w:t>
      </w:r>
      <w:r w:rsidRPr="00091142">
        <w:tab/>
        <w:t>if integrity protection is enabled</w:t>
      </w:r>
      <w:r w:rsidR="009A71BF" w:rsidRPr="00091142">
        <w:t xml:space="preserve"> as specified in subclause 6.6.3.3.1</w:t>
      </w:r>
      <w:r w:rsidRPr="00091142">
        <w:t>, shall use the CSK to integrity protect the application/vnd.3gpp.mcptt</w:t>
      </w:r>
      <w:r w:rsidR="00AA415D" w:rsidRPr="00091142">
        <w:t>-</w:t>
      </w:r>
      <w:r w:rsidRPr="00091142">
        <w:t>info+xml MIME body by following the procedures in subclause 6.</w:t>
      </w:r>
      <w:r w:rsidR="004C4B34" w:rsidRPr="00091142">
        <w:t>6</w:t>
      </w:r>
      <w:r w:rsidRPr="00091142">
        <w:t>.3.3.3.</w:t>
      </w:r>
    </w:p>
    <w:p w:rsidR="00457371" w:rsidRPr="00091142" w:rsidRDefault="00457371" w:rsidP="003D0968">
      <w:pPr>
        <w:pStyle w:val="Heading3"/>
      </w:pPr>
      <w:r w:rsidRPr="00091142">
        <w:t>7.2.1A</w:t>
      </w:r>
      <w:r w:rsidRPr="00091142">
        <w:tab/>
        <w:t xml:space="preserve">Common SIP PUBLISH procedure </w:t>
      </w:r>
    </w:p>
    <w:p w:rsidR="00457371" w:rsidRPr="00091142" w:rsidRDefault="00457371" w:rsidP="00457371">
      <w:r w:rsidRPr="00091142">
        <w:t>This procedure is only referenced from other procedures.</w:t>
      </w:r>
    </w:p>
    <w:p w:rsidR="00457371" w:rsidRPr="00091142" w:rsidRDefault="00457371" w:rsidP="00457371">
      <w:r w:rsidRPr="00091142">
        <w:t>When populating the SIP PUBLISH request, the MCPTT client shall:</w:t>
      </w:r>
    </w:p>
    <w:p w:rsidR="00457371" w:rsidRPr="00091142" w:rsidRDefault="00457371" w:rsidP="00457371">
      <w:pPr>
        <w:pStyle w:val="B1"/>
        <w:rPr>
          <w:rFonts w:eastAsia="SimSun"/>
        </w:rPr>
      </w:pPr>
      <w:r w:rsidRPr="00091142">
        <w:rPr>
          <w:rFonts w:eastAsia="SimSun"/>
        </w:rPr>
        <w:t>1)</w:t>
      </w:r>
      <w:r w:rsidRPr="00091142">
        <w:rPr>
          <w:rFonts w:eastAsia="SimSun"/>
        </w:rPr>
        <w:tab/>
        <w:t xml:space="preserve">shall set the Request-URI to the </w:t>
      </w:r>
      <w:r w:rsidRPr="00091142">
        <w:t xml:space="preserve">public service identity identifying the participating MCPTT function serving </w:t>
      </w:r>
      <w:r w:rsidRPr="00091142">
        <w:rPr>
          <w:rFonts w:eastAsia="SimSun"/>
        </w:rPr>
        <w:t>the MCPTT user;</w:t>
      </w:r>
    </w:p>
    <w:p w:rsidR="00457371" w:rsidRPr="00091142" w:rsidRDefault="00457371" w:rsidP="00457371">
      <w:pPr>
        <w:pStyle w:val="B1"/>
      </w:pPr>
      <w:r w:rsidRPr="00091142">
        <w:t>2)</w:t>
      </w:r>
      <w:r w:rsidRPr="00091142">
        <w:tab/>
        <w:t>shall include the ICSI value "urn:urn-7:3gpp-service.ims.icsi.mcptt" (</w:t>
      </w:r>
      <w:r w:rsidRPr="00091142">
        <w:rPr>
          <w:lang w:eastAsia="zh-CN"/>
        </w:rPr>
        <w:t xml:space="preserve">coded as specified in </w:t>
      </w:r>
      <w:r w:rsidRPr="00091142">
        <w:t>3GPP TS 24.229 [4]</w:t>
      </w:r>
      <w:r w:rsidRPr="00091142">
        <w:rPr>
          <w:lang w:eastAsia="zh-CN"/>
        </w:rPr>
        <w:t xml:space="preserve">), </w:t>
      </w:r>
      <w:r w:rsidRPr="00091142">
        <w:t>in a P-Preferred-Service header field according to IETF </w:t>
      </w:r>
      <w:r w:rsidRPr="00091142">
        <w:rPr>
          <w:rFonts w:eastAsia="MS Mincho"/>
        </w:rPr>
        <w:t>RFC 6050 [9]</w:t>
      </w:r>
      <w:r w:rsidRPr="00091142">
        <w:t>;</w:t>
      </w:r>
    </w:p>
    <w:p w:rsidR="00457371" w:rsidRPr="00091142" w:rsidRDefault="00457371" w:rsidP="00457371">
      <w:pPr>
        <w:pStyle w:val="B1"/>
        <w:rPr>
          <w:rFonts w:eastAsia="SimSun"/>
        </w:rPr>
      </w:pPr>
      <w:r w:rsidRPr="00091142">
        <w:rPr>
          <w:rFonts w:eastAsia="SimSun"/>
        </w:rPr>
        <w:t>3)</w:t>
      </w:r>
      <w:r w:rsidRPr="00091142">
        <w:rPr>
          <w:rFonts w:eastAsia="SimSun"/>
        </w:rPr>
        <w:tab/>
        <w:t>shall set the Event header field to the "poc-settings" value; and</w:t>
      </w:r>
    </w:p>
    <w:p w:rsidR="00457371" w:rsidRPr="00091142" w:rsidRDefault="00457371" w:rsidP="00457371">
      <w:pPr>
        <w:pStyle w:val="B1"/>
        <w:rPr>
          <w:rFonts w:eastAsia="SimSun"/>
        </w:rPr>
      </w:pPr>
      <w:r w:rsidRPr="00091142">
        <w:rPr>
          <w:rFonts w:eastAsia="SimSun"/>
        </w:rPr>
        <w:t>4)</w:t>
      </w:r>
      <w:r w:rsidRPr="00091142">
        <w:rPr>
          <w:rFonts w:eastAsia="SimSun"/>
        </w:rPr>
        <w:tab/>
        <w:t xml:space="preserve">shall set the Expires header field according to IETF RFC 3903 [37], to 4294967295, if the MCPTT user </w:t>
      </w:r>
      <w:r w:rsidRPr="00091142">
        <w:t xml:space="preserve">is not removing the </w:t>
      </w:r>
      <w:r w:rsidRPr="00091142">
        <w:rPr>
          <w:rFonts w:eastAsia="SimSun"/>
        </w:rPr>
        <w:t>MCPTT service settings, otherwise to remove the MCPTT service settings the MCPTT client shall set the Expires header field to zero</w:t>
      </w:r>
      <w:r w:rsidR="006209B3" w:rsidRPr="00091142">
        <w:rPr>
          <w:rFonts w:eastAsia="SimSun"/>
        </w:rPr>
        <w:t>.</w:t>
      </w:r>
    </w:p>
    <w:p w:rsidR="00457371" w:rsidRPr="00091142" w:rsidRDefault="00457371" w:rsidP="00457371">
      <w:pPr>
        <w:pStyle w:val="NO"/>
        <w:rPr>
          <w:rFonts w:eastAsia="SimSun"/>
        </w:rPr>
      </w:pPr>
      <w:r w:rsidRPr="00091142">
        <w:rPr>
          <w:rFonts w:eastAsia="SimSun"/>
        </w:rPr>
        <w:t>NOTE 1:</w:t>
      </w:r>
      <w:r w:rsidRPr="00091142">
        <w:rPr>
          <w:rFonts w:eastAsia="SimSun"/>
        </w:rPr>
        <w:tab/>
        <w:t>4294967295, which is equal to 2</w:t>
      </w:r>
      <w:r w:rsidRPr="00091142">
        <w:rPr>
          <w:rFonts w:eastAsia="SimSun"/>
          <w:vertAlign w:val="superscript"/>
        </w:rPr>
        <w:t>32</w:t>
      </w:r>
      <w:r w:rsidRPr="00091142">
        <w:rPr>
          <w:rFonts w:eastAsia="SimSun"/>
        </w:rPr>
        <w:t>-1, is the highest value defined for Expires header field in IETF RFC 3261 [24].</w:t>
      </w:r>
    </w:p>
    <w:p w:rsidR="00457371" w:rsidRPr="00091142" w:rsidRDefault="00457371" w:rsidP="00457371">
      <w:pPr>
        <w:pStyle w:val="NO"/>
        <w:rPr>
          <w:rFonts w:eastAsia="SimSun"/>
        </w:rPr>
      </w:pPr>
      <w:r w:rsidRPr="00091142">
        <w:rPr>
          <w:rFonts w:eastAsia="SimSun"/>
        </w:rPr>
        <w:t>NOTE 2:</w:t>
      </w:r>
      <w:r w:rsidRPr="00091142">
        <w:rPr>
          <w:rFonts w:eastAsia="SimSun"/>
        </w:rPr>
        <w:tab/>
        <w:t>The expiration timer of the MCPTT client service settings is only applicable for the MCPTT client service settings from this MCPTT client that matches the Instance Identifier URN. The expiration timer of MCPTT user service settings is also updated in the MCPTT server if expiration timer of MCPTT client service settings is updated in the MCPTT server.</w:t>
      </w:r>
    </w:p>
    <w:p w:rsidR="009A71BF" w:rsidRPr="00091142" w:rsidRDefault="009A71BF" w:rsidP="009A71BF">
      <w:pPr>
        <w:pStyle w:val="NO"/>
        <w:rPr>
          <w:rFonts w:eastAsia="SimSun"/>
        </w:rPr>
      </w:pPr>
      <w:r w:rsidRPr="00091142">
        <w:rPr>
          <w:rFonts w:eastAsia="SimSun"/>
        </w:rPr>
        <w:t>NOTE 3:</w:t>
      </w:r>
      <w:r w:rsidRPr="00091142">
        <w:rPr>
          <w:rFonts w:eastAsia="SimSun"/>
        </w:rPr>
        <w:tab/>
        <w:t>Removing the MCPTT service settings by setting the Expires header field to zero, logs off the MCPTT client from the MCPTT service.</w:t>
      </w:r>
    </w:p>
    <w:p w:rsidR="0069587E" w:rsidRPr="00091142" w:rsidRDefault="0069587E" w:rsidP="003D0968">
      <w:pPr>
        <w:pStyle w:val="Heading3"/>
      </w:pPr>
      <w:r w:rsidRPr="00091142">
        <w:t>7.2.2</w:t>
      </w:r>
      <w:r w:rsidRPr="00091142">
        <w:tab/>
        <w:t>SIP PUBLISH</w:t>
      </w:r>
      <w:r w:rsidR="00A274F0" w:rsidRPr="00091142">
        <w:t xml:space="preserve"> </w:t>
      </w:r>
      <w:r w:rsidR="00087265" w:rsidRPr="00091142">
        <w:t xml:space="preserve">request </w:t>
      </w:r>
      <w:r w:rsidR="00A274F0" w:rsidRPr="00091142">
        <w:t>for service authorisation</w:t>
      </w:r>
      <w:r w:rsidR="00457371" w:rsidRPr="00091142">
        <w:t xml:space="preserve"> and MCPTT service settings</w:t>
      </w:r>
    </w:p>
    <w:p w:rsidR="00457371" w:rsidRPr="00091142" w:rsidRDefault="00457371" w:rsidP="00457371">
      <w:r w:rsidRPr="00091142">
        <w:t>If based on implementation the MCPTT client decides to use SIP PUBLISH for MCPTT server settings to also perform service authorization and</w:t>
      </w:r>
    </w:p>
    <w:p w:rsidR="00457371" w:rsidRPr="00091142" w:rsidRDefault="00457371" w:rsidP="00123DCE">
      <w:pPr>
        <w:pStyle w:val="B1"/>
      </w:pPr>
      <w:r w:rsidRPr="00091142">
        <w:t>1)</w:t>
      </w:r>
      <w:r w:rsidRPr="00091142">
        <w:tab/>
        <w:t>has successfully finished the user authentication procedure as described in 3GPP TS 24.382 [49]; and</w:t>
      </w:r>
    </w:p>
    <w:p w:rsidR="00457371" w:rsidRPr="00091142" w:rsidRDefault="00457371" w:rsidP="00123DCE">
      <w:pPr>
        <w:pStyle w:val="B1"/>
      </w:pPr>
      <w:r w:rsidRPr="00091142">
        <w:t>2)</w:t>
      </w:r>
      <w:r w:rsidRPr="00091142">
        <w:tab/>
        <w:t>has available an access-token;</w:t>
      </w:r>
    </w:p>
    <w:p w:rsidR="00457371" w:rsidRPr="00091142" w:rsidRDefault="00457371" w:rsidP="00457371">
      <w:r w:rsidRPr="00091142">
        <w:t>then the MCPTT client:</w:t>
      </w:r>
    </w:p>
    <w:p w:rsidR="00457371" w:rsidRPr="00091142" w:rsidRDefault="00457371" w:rsidP="00123DCE">
      <w:pPr>
        <w:pStyle w:val="B1"/>
      </w:pPr>
      <w:r w:rsidRPr="00091142">
        <w:t>1)</w:t>
      </w:r>
      <w:r w:rsidRPr="00091142">
        <w:tab/>
        <w:t>shall perform the procedures in subclause 7.2.1A;</w:t>
      </w:r>
    </w:p>
    <w:p w:rsidR="00457371" w:rsidRPr="00091142" w:rsidRDefault="00457371" w:rsidP="00123DCE">
      <w:pPr>
        <w:pStyle w:val="B1"/>
      </w:pPr>
      <w:r w:rsidRPr="00091142">
        <w:t>2)</w:t>
      </w:r>
      <w:r w:rsidRPr="00091142">
        <w:tab/>
        <w:t xml:space="preserve">if confidentiality protection is disabled </w:t>
      </w:r>
      <w:r w:rsidR="009A71BF" w:rsidRPr="00091142">
        <w:t xml:space="preserve">as specified in subclause 6.6.2.3.1 </w:t>
      </w:r>
      <w:r w:rsidRPr="00091142">
        <w:t>and integrity protection is disabled, shall include in the body of the SIP PUBLISH request, an application/vnd.3gpp.mcptt-info+xml MIME body as specified in Annex F.1 with the &lt;mcptt-access-token&gt; element set to the value of the access token received during the user authentication procedures;</w:t>
      </w:r>
    </w:p>
    <w:p w:rsidR="00457371" w:rsidRPr="00091142" w:rsidRDefault="00457371" w:rsidP="00123DCE">
      <w:pPr>
        <w:pStyle w:val="B1"/>
      </w:pPr>
      <w:r w:rsidRPr="00091142">
        <w:t>3)</w:t>
      </w:r>
      <w:r w:rsidRPr="00091142">
        <w:tab/>
        <w:t xml:space="preserve">if either confidentiality protection is enabled </w:t>
      </w:r>
      <w:r w:rsidR="009A71BF" w:rsidRPr="00091142">
        <w:t xml:space="preserve">as specified in subclause 6.6.2.3.1 </w:t>
      </w:r>
      <w:r w:rsidRPr="00091142">
        <w:t xml:space="preserve">or integrity protection is enabled </w:t>
      </w:r>
      <w:r w:rsidR="009A71BF" w:rsidRPr="00091142">
        <w:t xml:space="preserve">as specified in subclause 6.6.3.3.1 </w:t>
      </w:r>
      <w:r w:rsidRPr="00091142">
        <w:t>shall include an application/mikey MIME body with the CSK as MIKEY-SAKKE I_MESSAGE as specified in 3GPP TS 33.179 [46] in the body of the SIP PUBLISH request;</w:t>
      </w:r>
    </w:p>
    <w:p w:rsidR="00457371" w:rsidRPr="00091142" w:rsidRDefault="00457371" w:rsidP="00123DCE">
      <w:pPr>
        <w:pStyle w:val="B1"/>
      </w:pPr>
      <w:r w:rsidRPr="00091142">
        <w:t>4)</w:t>
      </w:r>
      <w:r w:rsidRPr="00091142">
        <w:tab/>
        <w:t>if confidentiality protection is enabled</w:t>
      </w:r>
      <w:r w:rsidR="009A71BF" w:rsidRPr="00091142">
        <w:t xml:space="preserve"> as specified in subclause 6.6.2.3.1</w:t>
      </w:r>
      <w:r w:rsidRPr="00091142">
        <w:t>, shall encrypt the received access-token using the client server key (CSK) and shall include in the body of the SIP PUBLISH request, an application/vnd.3gpp.mcptt-info+xml MIME body with the &lt;mcptt-access-token&gt; element set to the encrypted access-token, as specified in subclause 6.</w:t>
      </w:r>
      <w:r w:rsidR="004C4B34" w:rsidRPr="00091142">
        <w:t>6</w:t>
      </w:r>
      <w:r w:rsidRPr="00091142">
        <w:t>.2.3.3;</w:t>
      </w:r>
    </w:p>
    <w:p w:rsidR="009E534F" w:rsidRPr="00091142" w:rsidRDefault="00457371" w:rsidP="009E534F">
      <w:pPr>
        <w:pStyle w:val="B1"/>
        <w:rPr>
          <w:rFonts w:eastAsia="SimSun"/>
        </w:rPr>
      </w:pPr>
      <w:r w:rsidRPr="00091142">
        <w:t>5)</w:t>
      </w:r>
      <w:r w:rsidRPr="00091142">
        <w:tab/>
        <w:t>if confidentiality protection is disabled</w:t>
      </w:r>
      <w:r w:rsidR="009A71BF" w:rsidRPr="00091142">
        <w:t xml:space="preserve"> as specified in subclause 6.6.2.3.1</w:t>
      </w:r>
      <w:r w:rsidRPr="00091142">
        <w:t>, shall include in the body of the SIP PUBLISH request, an application/vnd.3gpp.mcptt-info+xml MIME body as specified in Annex F.1 with the &lt;mcptt-access-token&gt; element set to the value of the access token received during the user authentication procedures in the body of the SIP PUBLISH request;</w:t>
      </w:r>
    </w:p>
    <w:p w:rsidR="00E753A6" w:rsidRPr="00091142" w:rsidRDefault="00457371" w:rsidP="009E534F">
      <w:pPr>
        <w:pStyle w:val="B1"/>
        <w:rPr>
          <w:rFonts w:eastAsia="SimSun"/>
        </w:rPr>
      </w:pPr>
      <w:r w:rsidRPr="00091142">
        <w:lastRenderedPageBreak/>
        <w:t>6)</w:t>
      </w:r>
      <w:r w:rsidRPr="00091142">
        <w:tab/>
        <w:t xml:space="preserve">shall include </w:t>
      </w:r>
      <w:r w:rsidRPr="00091142">
        <w:rPr>
          <w:rFonts w:eastAsia="SimSun"/>
        </w:rPr>
        <w:t>an application/poc-settings+xml MIME body containing the Answer-Mode Indication setting</w:t>
      </w:r>
      <w:r w:rsidR="006209B3" w:rsidRPr="00091142">
        <w:rPr>
          <w:rFonts w:eastAsia="SimSun"/>
        </w:rPr>
        <w:t xml:space="preserve"> </w:t>
      </w:r>
      <w:r w:rsidR="00064BFC" w:rsidRPr="00091142">
        <w:rPr>
          <w:rFonts w:eastAsia="SimSun"/>
        </w:rPr>
        <w:t xml:space="preserve">in the &lt;am-settings&gt; element of the poc-settings event package set to the current answer mode setting </w:t>
      </w:r>
      <w:r w:rsidR="006209B3" w:rsidRPr="00091142">
        <w:rPr>
          <w:rFonts w:eastAsia="SimSun"/>
        </w:rPr>
        <w:t>("auto-answer" or "manual-answer")</w:t>
      </w:r>
      <w:r w:rsidR="00064BFC" w:rsidRPr="00091142">
        <w:rPr>
          <w:rFonts w:eastAsia="SimSun"/>
        </w:rPr>
        <w:t xml:space="preserve"> of the MCPTT client according to IETF RFC 4354 [55]</w:t>
      </w:r>
      <w:r w:rsidR="006209B3" w:rsidRPr="00091142">
        <w:rPr>
          <w:rFonts w:eastAsia="SimSun"/>
        </w:rPr>
        <w:t>; and</w:t>
      </w:r>
    </w:p>
    <w:p w:rsidR="006209B3" w:rsidRPr="00091142" w:rsidRDefault="006209B3" w:rsidP="006209B3">
      <w:pPr>
        <w:pStyle w:val="B1"/>
      </w:pPr>
      <w:r w:rsidRPr="00091142">
        <w:t>7)</w:t>
      </w:r>
      <w:r w:rsidRPr="00091142">
        <w:tab/>
        <w:t>if integrity protection is enabled as specified in subclause 6.6.3.3.1, shall use the CSK to integrity protect the application/vnd.3gpp.mcptt-info+xml MIME body and application/poc-settings+xml MIME body by following the procedures in subclause 6.6.3.3.3.</w:t>
      </w:r>
    </w:p>
    <w:p w:rsidR="006209B3" w:rsidRPr="00091142" w:rsidRDefault="006209B3" w:rsidP="006209B3">
      <w:pPr>
        <w:rPr>
          <w:rFonts w:eastAsia="SimSun"/>
        </w:rPr>
      </w:pPr>
      <w:r w:rsidRPr="00091142">
        <w:rPr>
          <w:rFonts w:eastAsia="SimSun"/>
        </w:rPr>
        <w:t xml:space="preserve">The MCPTT client shall send the SIP PUBLISH request </w:t>
      </w:r>
      <w:r w:rsidRPr="00091142">
        <w:t>according to 3GPP TS 24.229 [4]</w:t>
      </w:r>
      <w:r w:rsidRPr="00091142">
        <w:rPr>
          <w:rFonts w:eastAsia="SimSun"/>
        </w:rPr>
        <w:t>.</w:t>
      </w:r>
    </w:p>
    <w:p w:rsidR="00A274F0" w:rsidRPr="00091142" w:rsidRDefault="00457371" w:rsidP="003D0968">
      <w:pPr>
        <w:pStyle w:val="Heading3"/>
      </w:pPr>
      <w:r w:rsidRPr="00091142">
        <w:rPr>
          <w:rFonts w:eastAsia="SimSun"/>
        </w:rPr>
        <w:t xml:space="preserve"> </w:t>
      </w:r>
      <w:r w:rsidR="00A274F0" w:rsidRPr="00091142">
        <w:t>7.2.3</w:t>
      </w:r>
      <w:r w:rsidR="00A274F0" w:rsidRPr="00091142">
        <w:tab/>
        <w:t>Sending SIP PUBLISH for MCPTT service settings</w:t>
      </w:r>
      <w:r w:rsidRPr="00091142">
        <w:t xml:space="preserve"> only</w:t>
      </w:r>
    </w:p>
    <w:p w:rsidR="00A274F0" w:rsidRPr="00091142" w:rsidRDefault="00A274F0" w:rsidP="00A274F0">
      <w:r w:rsidRPr="00091142">
        <w:rPr>
          <w:rFonts w:eastAsia="SimSun"/>
        </w:rPr>
        <w:t xml:space="preserve">To set, update, remove or refresh the MCPTT service settings, the MCPTT </w:t>
      </w:r>
      <w:r w:rsidR="008407D2" w:rsidRPr="00091142">
        <w:rPr>
          <w:rFonts w:eastAsia="SimSun"/>
        </w:rPr>
        <w:t>c</w:t>
      </w:r>
      <w:r w:rsidRPr="00091142">
        <w:rPr>
          <w:rFonts w:eastAsia="SimSun"/>
        </w:rPr>
        <w:t xml:space="preserve">lient shall generate a SIP PUBLISH request according </w:t>
      </w:r>
      <w:r w:rsidRPr="00091142">
        <w:t xml:space="preserve">3GPP TS 24.229 [4], IETF RFC 3903 [37] and </w:t>
      </w:r>
      <w:r w:rsidRPr="00091142">
        <w:rPr>
          <w:rFonts w:eastAsia="SimSun"/>
        </w:rPr>
        <w:t>IETF RFC 4354 [55]</w:t>
      </w:r>
      <w:r w:rsidRPr="00091142">
        <w:t>. In the SIP PUBLISH request, the MCPTT client:</w:t>
      </w:r>
    </w:p>
    <w:p w:rsidR="00457371" w:rsidRPr="00091142" w:rsidRDefault="00457371" w:rsidP="00084266">
      <w:pPr>
        <w:pStyle w:val="B1"/>
      </w:pPr>
      <w:r w:rsidRPr="00091142">
        <w:t>1)</w:t>
      </w:r>
      <w:r w:rsidRPr="00091142">
        <w:tab/>
        <w:t>shall perform the procedures in subclause 7.2.1A;</w:t>
      </w:r>
    </w:p>
    <w:p w:rsidR="00457371" w:rsidRPr="00091142" w:rsidRDefault="00457371" w:rsidP="00457371">
      <w:pPr>
        <w:pStyle w:val="B1"/>
      </w:pPr>
      <w:r w:rsidRPr="00091142">
        <w:t>2)</w:t>
      </w:r>
      <w:r w:rsidRPr="00091142">
        <w:tab/>
        <w:t>if confidentiality protection is enabled</w:t>
      </w:r>
      <w:r w:rsidR="00EB7DC1" w:rsidRPr="00091142">
        <w:t xml:space="preserve"> as specified in subclause 6.6.2.3.1</w:t>
      </w:r>
      <w:r w:rsidRPr="00091142">
        <w:t>, shall encrypt the targeted MCPTT ID using the client server key (CSK) and shall include in the body of the SIP PUBLISH request, an application/vnd.3gpp.mcptt-info+xml MIME body with the &lt;mcptt-request-uri&gt; element set to the encrypted targeted MCPTT ID, as specified in subclause 6.</w:t>
      </w:r>
      <w:r w:rsidR="004C4B34" w:rsidRPr="00091142">
        <w:t>6</w:t>
      </w:r>
      <w:r w:rsidRPr="00091142">
        <w:t>.2.3.3;</w:t>
      </w:r>
    </w:p>
    <w:p w:rsidR="00457371" w:rsidRPr="00091142" w:rsidRDefault="00457371" w:rsidP="00457371">
      <w:pPr>
        <w:pStyle w:val="B1"/>
      </w:pPr>
      <w:r w:rsidRPr="00091142">
        <w:t>3)</w:t>
      </w:r>
      <w:r w:rsidRPr="00091142">
        <w:tab/>
        <w:t xml:space="preserve">if confidentiality protection is disabled </w:t>
      </w:r>
      <w:r w:rsidR="00EB7DC1" w:rsidRPr="00091142">
        <w:t xml:space="preserve">as specified in subclause 6.6.2.3.1, </w:t>
      </w:r>
      <w:r w:rsidRPr="00091142">
        <w:t>shall include an application/vnd.3gpp.mcptt-info+xml MIME body as specified in Annex F.1 with the &lt;mcptt-request-uri&gt; set to the cleartext targeted MCPTT ID;</w:t>
      </w:r>
    </w:p>
    <w:p w:rsidR="00A274F0" w:rsidRPr="00091142" w:rsidRDefault="00457371" w:rsidP="00A274F0">
      <w:pPr>
        <w:pStyle w:val="B1"/>
        <w:rPr>
          <w:rFonts w:eastAsia="SimSun"/>
        </w:rPr>
      </w:pPr>
      <w:r w:rsidRPr="00091142">
        <w:rPr>
          <w:rFonts w:eastAsia="SimSun"/>
        </w:rPr>
        <w:t>4</w:t>
      </w:r>
      <w:r w:rsidR="00A274F0" w:rsidRPr="00091142">
        <w:rPr>
          <w:rFonts w:eastAsia="SimSun"/>
        </w:rPr>
        <w:t>)</w:t>
      </w:r>
      <w:r w:rsidR="00A274F0" w:rsidRPr="00091142">
        <w:rPr>
          <w:rFonts w:eastAsia="SimSun"/>
        </w:rPr>
        <w:tab/>
        <w:t>shall include an application/poc-settings+xml MIME body containing the Answer</w:t>
      </w:r>
      <w:r w:rsidR="002D311C" w:rsidRPr="00091142">
        <w:rPr>
          <w:rFonts w:eastAsia="SimSun"/>
        </w:rPr>
        <w:t>-</w:t>
      </w:r>
      <w:r w:rsidR="00A274F0" w:rsidRPr="00091142">
        <w:rPr>
          <w:rFonts w:eastAsia="SimSun"/>
        </w:rPr>
        <w:t xml:space="preserve">Mode Indication setting </w:t>
      </w:r>
      <w:r w:rsidR="00064BFC" w:rsidRPr="00091142">
        <w:rPr>
          <w:rFonts w:eastAsia="SimSun"/>
        </w:rPr>
        <w:t xml:space="preserve">in the &lt;am-settings&gt; element of the poc-settings event package set to the current answer mode setting </w:t>
      </w:r>
      <w:r w:rsidR="00A274F0" w:rsidRPr="00091142">
        <w:rPr>
          <w:rFonts w:eastAsia="SimSun"/>
        </w:rPr>
        <w:t>(</w:t>
      </w:r>
      <w:r w:rsidRPr="00091142">
        <w:rPr>
          <w:rFonts w:eastAsia="SimSun"/>
        </w:rPr>
        <w:t>"</w:t>
      </w:r>
      <w:r w:rsidR="00A274F0" w:rsidRPr="00091142">
        <w:rPr>
          <w:rFonts w:eastAsia="SimSun"/>
        </w:rPr>
        <w:t>auto-answer</w:t>
      </w:r>
      <w:r w:rsidRPr="00091142">
        <w:rPr>
          <w:rFonts w:eastAsia="SimSun"/>
        </w:rPr>
        <w:t>"</w:t>
      </w:r>
      <w:r w:rsidR="00A274F0" w:rsidRPr="00091142">
        <w:rPr>
          <w:rFonts w:eastAsia="SimSun"/>
        </w:rPr>
        <w:t xml:space="preserve"> or </w:t>
      </w:r>
      <w:r w:rsidRPr="00091142">
        <w:rPr>
          <w:rFonts w:eastAsia="SimSun"/>
        </w:rPr>
        <w:t>"</w:t>
      </w:r>
      <w:r w:rsidR="00A274F0" w:rsidRPr="00091142">
        <w:rPr>
          <w:rFonts w:eastAsia="SimSun"/>
        </w:rPr>
        <w:t>manual-answer</w:t>
      </w:r>
      <w:r w:rsidRPr="00091142">
        <w:rPr>
          <w:rFonts w:eastAsia="SimSun"/>
        </w:rPr>
        <w:t>"</w:t>
      </w:r>
      <w:r w:rsidR="00A274F0" w:rsidRPr="00091142">
        <w:rPr>
          <w:rFonts w:eastAsia="SimSun"/>
        </w:rPr>
        <w:t xml:space="preserve">) </w:t>
      </w:r>
      <w:r w:rsidR="00064BFC" w:rsidRPr="00091142">
        <w:rPr>
          <w:rFonts w:eastAsia="SimSun"/>
        </w:rPr>
        <w:t>of the MCPTT client according to IETF RFC 4354 [55]</w:t>
      </w:r>
      <w:r w:rsidR="00084266" w:rsidRPr="00091142">
        <w:rPr>
          <w:rFonts w:eastAsia="SimSun"/>
        </w:rPr>
        <w:t>; and</w:t>
      </w:r>
    </w:p>
    <w:p w:rsidR="00084266" w:rsidRPr="00091142" w:rsidRDefault="00084266" w:rsidP="00084266">
      <w:pPr>
        <w:pStyle w:val="B1"/>
      </w:pPr>
      <w:r w:rsidRPr="00091142">
        <w:t>5)</w:t>
      </w:r>
      <w:r w:rsidRPr="00091142">
        <w:tab/>
        <w:t>if integrity protection is enabled</w:t>
      </w:r>
      <w:r w:rsidR="00EB7DC1" w:rsidRPr="00091142">
        <w:t xml:space="preserve"> as specified in subclause 6.6.3.3.1</w:t>
      </w:r>
      <w:r w:rsidRPr="00091142">
        <w:t>, shall use the CSK to integrity protect the application/vnd.3gpp.mcptt</w:t>
      </w:r>
      <w:r w:rsidR="007B4FF0" w:rsidRPr="00091142">
        <w:t>-</w:t>
      </w:r>
      <w:r w:rsidRPr="00091142">
        <w:t>info+xml MIME body and application/poc-settings+xml MIME body by following the procedures in subclause 6.</w:t>
      </w:r>
      <w:r w:rsidR="004C4B34" w:rsidRPr="00091142">
        <w:t>6</w:t>
      </w:r>
      <w:r w:rsidRPr="00091142">
        <w:t>.3.3.3.</w:t>
      </w:r>
    </w:p>
    <w:p w:rsidR="00A274F0" w:rsidRPr="00091142" w:rsidRDefault="00A274F0" w:rsidP="00A274F0">
      <w:pPr>
        <w:rPr>
          <w:rFonts w:eastAsia="SimSun"/>
        </w:rPr>
      </w:pPr>
      <w:r w:rsidRPr="00091142">
        <w:rPr>
          <w:rFonts w:eastAsia="SimSun"/>
        </w:rPr>
        <w:t xml:space="preserve">The MCPTT client shall send the SIP PUBLISH request </w:t>
      </w:r>
      <w:r w:rsidRPr="00091142">
        <w:t>according to 3GPP TS 24.229 [4]</w:t>
      </w:r>
      <w:r w:rsidRPr="00091142">
        <w:rPr>
          <w:rFonts w:eastAsia="SimSun"/>
        </w:rPr>
        <w:t>.</w:t>
      </w:r>
    </w:p>
    <w:p w:rsidR="00A274F0" w:rsidRPr="00091142" w:rsidRDefault="00A274F0" w:rsidP="00436CF9">
      <w:pPr>
        <w:rPr>
          <w:rFonts w:eastAsia="SimSun"/>
        </w:rPr>
      </w:pPr>
      <w:r w:rsidRPr="00091142">
        <w:rPr>
          <w:rFonts w:eastAsia="SimSun"/>
        </w:rPr>
        <w:t xml:space="preserve">On receiving the SIP 200 </w:t>
      </w:r>
      <w:r w:rsidR="00087265" w:rsidRPr="00091142">
        <w:rPr>
          <w:rFonts w:eastAsia="SimSun"/>
        </w:rPr>
        <w:t>(</w:t>
      </w:r>
      <w:r w:rsidRPr="00091142">
        <w:rPr>
          <w:rFonts w:eastAsia="SimSun"/>
        </w:rPr>
        <w:t>OK</w:t>
      </w:r>
      <w:r w:rsidR="00087265" w:rsidRPr="00091142">
        <w:rPr>
          <w:rFonts w:eastAsia="SimSun"/>
        </w:rPr>
        <w:t>)</w:t>
      </w:r>
      <w:r w:rsidRPr="00091142">
        <w:rPr>
          <w:rFonts w:eastAsia="SimSun"/>
        </w:rPr>
        <w:t xml:space="preserve"> response to the SIP PUBLISH request the MCPTT </w:t>
      </w:r>
      <w:r w:rsidR="008407D2" w:rsidRPr="00091142">
        <w:rPr>
          <w:rFonts w:eastAsia="SimSun"/>
        </w:rPr>
        <w:t>c</w:t>
      </w:r>
      <w:r w:rsidRPr="00091142">
        <w:rPr>
          <w:rFonts w:eastAsia="SimSun"/>
        </w:rPr>
        <w:t xml:space="preserve">lient may indicate to the MCPTT User the successful communication of the MCPTT service settings to the MCPTT </w:t>
      </w:r>
      <w:r w:rsidR="0072766D" w:rsidRPr="00091142">
        <w:rPr>
          <w:rFonts w:eastAsia="SimSun"/>
        </w:rPr>
        <w:t>s</w:t>
      </w:r>
      <w:r w:rsidRPr="00091142">
        <w:rPr>
          <w:rFonts w:eastAsia="SimSun"/>
        </w:rPr>
        <w:t>erver.</w:t>
      </w:r>
    </w:p>
    <w:p w:rsidR="00517573" w:rsidRPr="00091142" w:rsidRDefault="00517573" w:rsidP="00517573">
      <w:pPr>
        <w:pStyle w:val="Heading2"/>
      </w:pPr>
      <w:r w:rsidRPr="00091142">
        <w:t>7.3</w:t>
      </w:r>
      <w:r w:rsidRPr="00091142">
        <w:tab/>
        <w:t>MCPTT server procedures</w:t>
      </w:r>
    </w:p>
    <w:p w:rsidR="0069587E" w:rsidRPr="00091142" w:rsidRDefault="0069587E" w:rsidP="003D0968">
      <w:pPr>
        <w:pStyle w:val="Heading3"/>
      </w:pPr>
      <w:r w:rsidRPr="00091142">
        <w:t>7.3.1</w:t>
      </w:r>
      <w:r w:rsidRPr="00091142">
        <w:tab/>
        <w:t>General</w:t>
      </w:r>
    </w:p>
    <w:p w:rsidR="0069587E" w:rsidRPr="00091142" w:rsidRDefault="0069587E" w:rsidP="0069587E">
      <w:r w:rsidRPr="00091142">
        <w:t>The MCPTT server obtain</w:t>
      </w:r>
      <w:r w:rsidR="00084266" w:rsidRPr="00091142">
        <w:t>s</w:t>
      </w:r>
      <w:r w:rsidRPr="00091142">
        <w:t xml:space="preserve"> information that it needs to implement service authorization specific requirements from:</w:t>
      </w:r>
    </w:p>
    <w:p w:rsidR="0069587E" w:rsidRPr="00091142" w:rsidRDefault="0069587E" w:rsidP="0069587E">
      <w:pPr>
        <w:pStyle w:val="B1"/>
      </w:pPr>
      <w:r w:rsidRPr="00091142">
        <w:t>a)</w:t>
      </w:r>
      <w:r w:rsidRPr="00091142">
        <w:tab/>
        <w:t xml:space="preserve">any received third-party SIP REGISTER request (e.g. including information contained in the body of the third-party SIP REGISTER request) as specified in 3GPP TS 24.229 [4]. The body will carry the SIP REGISTER </w:t>
      </w:r>
      <w:r w:rsidR="00087265" w:rsidRPr="00091142">
        <w:t xml:space="preserve">request </w:t>
      </w:r>
      <w:r w:rsidRPr="00091142">
        <w:t>as sent by the MCPTT client, containing information needed for service authorization; or</w:t>
      </w:r>
    </w:p>
    <w:p w:rsidR="0069587E" w:rsidRPr="00091142" w:rsidRDefault="0069587E" w:rsidP="0069587E">
      <w:pPr>
        <w:pStyle w:val="B1"/>
      </w:pPr>
      <w:r w:rsidRPr="00091142">
        <w:t>b)</w:t>
      </w:r>
      <w:r w:rsidRPr="00091142">
        <w:tab/>
        <w:t xml:space="preserve">any received SIP PUBLISH </w:t>
      </w:r>
      <w:r w:rsidR="00087265" w:rsidRPr="00091142">
        <w:t xml:space="preserve">request </w:t>
      </w:r>
      <w:r w:rsidRPr="00091142">
        <w:t xml:space="preserve">for MCPTT server settings containing </w:t>
      </w:r>
      <w:r w:rsidRPr="00091142">
        <w:rPr>
          <w:lang w:eastAsia="ko-KR"/>
        </w:rPr>
        <w:t xml:space="preserve">the g.3gpp.mcptt media feature tag along with the "require" and "explicit" header field parameters. The body of the SIP PUBLISH </w:t>
      </w:r>
      <w:r w:rsidR="00087265" w:rsidRPr="00091142">
        <w:rPr>
          <w:lang w:eastAsia="ko-KR"/>
        </w:rPr>
        <w:t xml:space="preserve">request </w:t>
      </w:r>
      <w:r w:rsidRPr="00091142">
        <w:rPr>
          <w:lang w:eastAsia="ko-KR"/>
        </w:rPr>
        <w:t xml:space="preserve">will </w:t>
      </w:r>
      <w:r w:rsidRPr="00091142">
        <w:t>contain information needed for service authorization.</w:t>
      </w:r>
    </w:p>
    <w:p w:rsidR="00084266" w:rsidRPr="00091142" w:rsidRDefault="00084266" w:rsidP="003D0968">
      <w:pPr>
        <w:pStyle w:val="Heading3"/>
      </w:pPr>
      <w:r w:rsidRPr="00091142">
        <w:t>7.3.1A</w:t>
      </w:r>
      <w:r w:rsidRPr="00091142">
        <w:tab/>
        <w:t>Confidentiality and Integrity Protection</w:t>
      </w:r>
    </w:p>
    <w:p w:rsidR="00084266" w:rsidRPr="00091142" w:rsidRDefault="00084266" w:rsidP="00084266">
      <w:r w:rsidRPr="00091142">
        <w:t xml:space="preserve">When the MCPTT server receives a SIP REGISTER request sent from the MCPTT client contained within a message/sip MIME body of a received third-party SIP REGISTER request or a SIP PUBLISH request, it first determines whether XML MIME bodies included in the request are integrity protected. If XML MIME bodies are integrity protected the MCPTT server validates the signature of each of the XML MIME bodies. If the integrity protection check(s) pass or the XML MIME bodies are not integrity protected, the MCPTT server then determines </w:t>
      </w:r>
      <w:r w:rsidRPr="00091142">
        <w:lastRenderedPageBreak/>
        <w:t>whether the content in specific XML elements is confidentiality protected. If XML content is confidentiality protected, the MCPTT server decrypts the protected content.</w:t>
      </w:r>
    </w:p>
    <w:p w:rsidR="00084266" w:rsidRPr="00091142" w:rsidRDefault="00084266" w:rsidP="00084266">
      <w:r w:rsidRPr="00091142">
        <w:t>Upon receiving:</w:t>
      </w:r>
    </w:p>
    <w:p w:rsidR="00084266" w:rsidRPr="00091142" w:rsidRDefault="00084266" w:rsidP="00123DCE">
      <w:pPr>
        <w:pStyle w:val="B1"/>
      </w:pPr>
      <w:r w:rsidRPr="00091142">
        <w:t>-</w:t>
      </w:r>
      <w:r w:rsidRPr="00091142">
        <w:tab/>
        <w:t>a SIP REGISTER request containing an application/vnd.3gpp.mcptt-info+xml MIME body within a message/sip MIME body of the SIP REGISTER request sent from the MCPTT client; or</w:t>
      </w:r>
    </w:p>
    <w:p w:rsidR="00084266" w:rsidRPr="00091142" w:rsidRDefault="00084266" w:rsidP="00123DCE">
      <w:pPr>
        <w:pStyle w:val="B1"/>
      </w:pPr>
      <w:r w:rsidRPr="00091142">
        <w:t>-</w:t>
      </w:r>
      <w:r w:rsidRPr="00091142">
        <w:tab/>
        <w:t>a SIP PUBLISH request containing an application/vnd.3gpp.mcptt-info+xml MIME body and an application/poc-settings+xml MIME body;</w:t>
      </w:r>
    </w:p>
    <w:p w:rsidR="00084266" w:rsidRPr="00091142" w:rsidRDefault="00084266" w:rsidP="00084266">
      <w:r w:rsidRPr="00091142">
        <w:t>the MCPTT server:</w:t>
      </w:r>
    </w:p>
    <w:p w:rsidR="00084266" w:rsidRPr="00091142" w:rsidRDefault="00084266" w:rsidP="00084266">
      <w:pPr>
        <w:pStyle w:val="B1"/>
      </w:pPr>
      <w:r w:rsidRPr="00091142">
        <w:t>1)</w:t>
      </w:r>
      <w:r w:rsidRPr="00091142">
        <w:tab/>
        <w:t>shall determine if integrity protection has been applied to XML MIME bodies in the SIP request by following the procedures in subclause 6.</w:t>
      </w:r>
      <w:r w:rsidR="004C4B34" w:rsidRPr="00091142">
        <w:t>6</w:t>
      </w:r>
      <w:r w:rsidRPr="00091142">
        <w:t>.3.4.1 for each XML MIME body;</w:t>
      </w:r>
    </w:p>
    <w:p w:rsidR="00084266" w:rsidRPr="00091142" w:rsidRDefault="00084266" w:rsidP="00084266">
      <w:pPr>
        <w:pStyle w:val="B1"/>
      </w:pPr>
      <w:r w:rsidRPr="00091142">
        <w:t>2)</w:t>
      </w:r>
      <w:r w:rsidRPr="00091142">
        <w:tab/>
        <w:t>if integrity protection has been applied, shall use the keying data described in subclause 6.</w:t>
      </w:r>
      <w:r w:rsidR="004C4B34" w:rsidRPr="00091142">
        <w:t>6</w:t>
      </w:r>
      <w:r w:rsidRPr="00091142">
        <w:t>.3.2 and the procedures described in subclause 6.</w:t>
      </w:r>
      <w:r w:rsidR="004C4B34" w:rsidRPr="00091142">
        <w:t>6</w:t>
      </w:r>
      <w:r w:rsidRPr="00091142">
        <w:t>.3.4.2 to verify the integrity of each of the XML MIME bodies; and</w:t>
      </w:r>
    </w:p>
    <w:p w:rsidR="00084266" w:rsidRPr="00091142" w:rsidRDefault="00084266" w:rsidP="00084266">
      <w:pPr>
        <w:pStyle w:val="B1"/>
      </w:pPr>
      <w:r w:rsidRPr="00091142">
        <w:t>3)</w:t>
      </w:r>
      <w:r w:rsidRPr="00091142">
        <w:tab/>
        <w:t>if all integrity protection checks succeed, shall continue with the remaining steps of this subclause.</w:t>
      </w:r>
    </w:p>
    <w:p w:rsidR="00084266" w:rsidRPr="00091142" w:rsidRDefault="00084266" w:rsidP="00123DCE">
      <w:r w:rsidRPr="00091142">
        <w:t>Upon receiving:</w:t>
      </w:r>
    </w:p>
    <w:p w:rsidR="00084266" w:rsidRPr="00091142" w:rsidRDefault="00084266" w:rsidP="00084266">
      <w:pPr>
        <w:pStyle w:val="B1"/>
      </w:pPr>
      <w:r w:rsidRPr="00091142">
        <w:t>-</w:t>
      </w:r>
      <w:r w:rsidRPr="00091142">
        <w:tab/>
        <w:t>a SIP REGISTER request containing an application/vnd.3gpp.mcptt-info+xml MIME body with an &lt;mcptt-access-token&gt; element within a message/sip MIME body of the SIP REGISTER request sent from the MCPTT client; or</w:t>
      </w:r>
    </w:p>
    <w:p w:rsidR="00084266" w:rsidRPr="00091142" w:rsidRDefault="00084266" w:rsidP="00084266">
      <w:pPr>
        <w:pStyle w:val="B1"/>
      </w:pPr>
      <w:r w:rsidRPr="00091142">
        <w:t>-</w:t>
      </w:r>
      <w:r w:rsidRPr="00091142">
        <w:tab/>
        <w:t>a SIP PUBLISH request containing an application/vnd.3gpp.mcptt-info+xml MIME body with an &lt;mcptt-access-token&gt; element, and an application/poc-settings+xml MIME body;</w:t>
      </w:r>
    </w:p>
    <w:p w:rsidR="00084266" w:rsidRPr="00091142" w:rsidRDefault="00084266" w:rsidP="00123DCE">
      <w:r w:rsidRPr="00091142">
        <w:t>the MCPTT server:</w:t>
      </w:r>
    </w:p>
    <w:p w:rsidR="00084266" w:rsidRPr="00091142" w:rsidRDefault="00084266" w:rsidP="00084266">
      <w:pPr>
        <w:pStyle w:val="B1"/>
      </w:pPr>
      <w:r w:rsidRPr="00091142">
        <w:t>1)</w:t>
      </w:r>
      <w:r w:rsidRPr="00091142">
        <w:tab/>
        <w:t>shall determine if confidentiality protection has been applied to the &lt;mcptt-access-token&gt; element in the application/vnd.3gpp.mcptt-info+xml MIME body, by following the procedures in subclause 6.</w:t>
      </w:r>
      <w:r w:rsidR="004C4B34" w:rsidRPr="00091142">
        <w:t>6</w:t>
      </w:r>
      <w:r w:rsidRPr="00091142">
        <w:t>.2.4.1;</w:t>
      </w:r>
    </w:p>
    <w:p w:rsidR="00084266" w:rsidRPr="00091142" w:rsidRDefault="00084266" w:rsidP="00084266">
      <w:pPr>
        <w:pStyle w:val="B1"/>
      </w:pPr>
      <w:r w:rsidRPr="00091142">
        <w:t>2)</w:t>
      </w:r>
      <w:r w:rsidRPr="00091142">
        <w:tab/>
        <w:t>if confidentiality protection has been applied:</w:t>
      </w:r>
    </w:p>
    <w:p w:rsidR="00084266" w:rsidRPr="00091142" w:rsidRDefault="00084266" w:rsidP="00084266">
      <w:pPr>
        <w:pStyle w:val="B2"/>
      </w:pPr>
      <w:r w:rsidRPr="00091142">
        <w:t>a)</w:t>
      </w:r>
      <w:r w:rsidRPr="00091142">
        <w:tab/>
        <w:t>shall use the keying information received in the MIKEY-SAKKE I_MESSAGE as specified in 3GPP TS 33.179 [46], along with the procedures described in subclause 6.</w:t>
      </w:r>
      <w:r w:rsidR="004C4B34" w:rsidRPr="00091142">
        <w:t>6</w:t>
      </w:r>
      <w:r w:rsidRPr="00091142">
        <w:t>.2.4.2 to decrypt the received access token in the &lt;mcptt-access-token&gt; element in the application/vnd.3gpp.mcptt-info+xml MIME body; and</w:t>
      </w:r>
    </w:p>
    <w:p w:rsidR="00084266" w:rsidRPr="00091142" w:rsidRDefault="00084266" w:rsidP="00084266">
      <w:pPr>
        <w:pStyle w:val="B2"/>
      </w:pPr>
      <w:r w:rsidRPr="00091142">
        <w:t>b)</w:t>
      </w:r>
      <w:r w:rsidRPr="00091142">
        <w:tab/>
        <w:t>if the decryption procedure succeeds, shall identify the MCPTT ID from the decrypted value and continue with the remaining steps of this subclause; and</w:t>
      </w:r>
    </w:p>
    <w:p w:rsidR="00084266" w:rsidRPr="00091142" w:rsidRDefault="00084266" w:rsidP="00084266">
      <w:pPr>
        <w:pStyle w:val="B1"/>
      </w:pPr>
      <w:r w:rsidRPr="00091142">
        <w:t>3)</w:t>
      </w:r>
      <w:r w:rsidRPr="00091142">
        <w:tab/>
        <w:t>if confidentiality protection has not been applied, shall identify the MCPTT ID from &lt;mcptt-access-token&gt; element received in the application/vnd.3gpp.mcptt</w:t>
      </w:r>
      <w:r w:rsidR="007B4FF0" w:rsidRPr="00091142">
        <w:t>-</w:t>
      </w:r>
      <w:r w:rsidRPr="00091142">
        <w:t>info+xml MIME body.</w:t>
      </w:r>
    </w:p>
    <w:p w:rsidR="00084266" w:rsidRPr="00091142" w:rsidRDefault="00084266" w:rsidP="00084266">
      <w:pPr>
        <w:pStyle w:val="B1"/>
        <w:ind w:left="0" w:firstLine="0"/>
      </w:pPr>
      <w:r w:rsidRPr="00091142">
        <w:t>Upon receiving a SIP PUBLISH request containing an application/vnd.3gpp.mcptt-info+xml MIME body with an &lt;mcptt-request-uri&gt; element, and an application/poc-settings+xml MIME body, the MCPTT server:</w:t>
      </w:r>
    </w:p>
    <w:p w:rsidR="00084266" w:rsidRPr="00091142" w:rsidRDefault="00084266" w:rsidP="00084266">
      <w:pPr>
        <w:pStyle w:val="B1"/>
      </w:pPr>
      <w:r w:rsidRPr="00091142">
        <w:t>1)</w:t>
      </w:r>
      <w:r w:rsidRPr="00091142">
        <w:tab/>
        <w:t>shall determine if confidentiality protection has been applied to the &lt;mcptt-request-uri&gt; element in the application/vnd.3gpp.mcptt-info+xml MIME body by following the procedures in subclause 6.</w:t>
      </w:r>
      <w:r w:rsidR="004C4B34" w:rsidRPr="00091142">
        <w:t>6</w:t>
      </w:r>
      <w:r w:rsidRPr="00091142">
        <w:t>.2.4.1;</w:t>
      </w:r>
    </w:p>
    <w:p w:rsidR="00084266" w:rsidRPr="00091142" w:rsidRDefault="00084266" w:rsidP="00084266">
      <w:pPr>
        <w:pStyle w:val="B1"/>
      </w:pPr>
      <w:r w:rsidRPr="00091142">
        <w:t>2)</w:t>
      </w:r>
      <w:r w:rsidRPr="00091142">
        <w:tab/>
        <w:t>if confidentiality protection has been applied:</w:t>
      </w:r>
    </w:p>
    <w:p w:rsidR="00084266" w:rsidRPr="00091142" w:rsidRDefault="00084266" w:rsidP="00084266">
      <w:pPr>
        <w:pStyle w:val="B2"/>
      </w:pPr>
      <w:r w:rsidRPr="00091142">
        <w:t>a)</w:t>
      </w:r>
      <w:r w:rsidRPr="00091142">
        <w:tab/>
        <w:t>shall use the keying information described in subclause 6.</w:t>
      </w:r>
      <w:r w:rsidR="004C4B34" w:rsidRPr="00091142">
        <w:t>6</w:t>
      </w:r>
      <w:r w:rsidRPr="00091142">
        <w:t>.2.2 along with the procedures described in subclause 6.</w:t>
      </w:r>
      <w:r w:rsidR="004C4B34" w:rsidRPr="00091142">
        <w:t>6</w:t>
      </w:r>
      <w:r w:rsidRPr="00091142">
        <w:t>.2.4.2 to decrypt the received encrypted MCPTT ID in the &lt;mcptt-request-uri&gt; element; and</w:t>
      </w:r>
    </w:p>
    <w:p w:rsidR="00084266" w:rsidRPr="00091142" w:rsidRDefault="00084266" w:rsidP="00084266">
      <w:pPr>
        <w:pStyle w:val="B2"/>
      </w:pPr>
      <w:r w:rsidRPr="00091142">
        <w:t>b)</w:t>
      </w:r>
      <w:r w:rsidRPr="00091142">
        <w:tab/>
        <w:t>if all decryption procedures succeed, shall identify the data from the decrypted value and continue with the remaining steps of this subclause; and</w:t>
      </w:r>
    </w:p>
    <w:p w:rsidR="00084266" w:rsidRPr="00091142" w:rsidRDefault="00084266" w:rsidP="00084266">
      <w:pPr>
        <w:pStyle w:val="B1"/>
      </w:pPr>
      <w:r w:rsidRPr="00091142">
        <w:t>3)</w:t>
      </w:r>
      <w:r w:rsidRPr="00091142">
        <w:tab/>
        <w:t>if confidentiality protection has not been applied, shall identify the MCPTT ID from the contents of the &lt;mcptt-request-uri&gt; element in the application/vnd.3gpp.mcptt-info+xml MIME body</w:t>
      </w:r>
      <w:r w:rsidR="006209B3" w:rsidRPr="00091142">
        <w:t>.</w:t>
      </w:r>
    </w:p>
    <w:p w:rsidR="0069587E" w:rsidRPr="00091142" w:rsidRDefault="0069587E" w:rsidP="003D0968">
      <w:pPr>
        <w:pStyle w:val="Heading3"/>
      </w:pPr>
      <w:r w:rsidRPr="00091142">
        <w:lastRenderedPageBreak/>
        <w:t>7.3.2</w:t>
      </w:r>
      <w:r w:rsidRPr="00091142">
        <w:tab/>
        <w:t>SIP REGISTER</w:t>
      </w:r>
      <w:r w:rsidR="00A274F0" w:rsidRPr="00091142">
        <w:t xml:space="preserve"> </w:t>
      </w:r>
      <w:r w:rsidR="00087265" w:rsidRPr="00091142">
        <w:t xml:space="preserve">request </w:t>
      </w:r>
      <w:r w:rsidR="00A274F0" w:rsidRPr="00091142">
        <w:t>for service authorisation</w:t>
      </w:r>
    </w:p>
    <w:p w:rsidR="00084266" w:rsidRPr="00091142" w:rsidRDefault="00084266" w:rsidP="00084266">
      <w:r w:rsidRPr="00091142">
        <w:t>The MCPTT server shall support obtaining service authorization specific information from the SIP REGISTER request sent from the MCPTT client and included in the body of a third-party SIP REGISTER request.</w:t>
      </w:r>
    </w:p>
    <w:p w:rsidR="00084266" w:rsidRPr="00091142" w:rsidRDefault="00084266" w:rsidP="00084266">
      <w:pPr>
        <w:pStyle w:val="NO"/>
      </w:pPr>
      <w:r w:rsidRPr="00091142">
        <w:t>NOTE 1:</w:t>
      </w:r>
      <w:r w:rsidRPr="00091142">
        <w:tab/>
        <w:t>3GPP TS 24.229 [4] defines how based on initial filter criteria the SIP REGISTER request sent from the UE is included in the body of the third-party SIP REGISTER request.</w:t>
      </w:r>
    </w:p>
    <w:p w:rsidR="00084266" w:rsidRPr="00091142" w:rsidRDefault="00084266" w:rsidP="00084266">
      <w:r w:rsidRPr="00091142">
        <w:t>Upon receiving a third party SIP REGISTER request with a message/sip MIME body containing the SIP REGISTER request sent from the MCPTT client, the MCPTT server:</w:t>
      </w:r>
    </w:p>
    <w:p w:rsidR="00084266" w:rsidRPr="00091142" w:rsidRDefault="00084266" w:rsidP="00084266">
      <w:pPr>
        <w:pStyle w:val="B1"/>
      </w:pPr>
      <w:r w:rsidRPr="00091142">
        <w:t>1)</w:t>
      </w:r>
      <w:r w:rsidRPr="00091142">
        <w:tab/>
        <w:t>shall identify the IMS public user identity from the third-party SIP REGISTER request;</w:t>
      </w:r>
    </w:p>
    <w:p w:rsidR="00084266" w:rsidRPr="00091142" w:rsidRDefault="00084266" w:rsidP="00084266">
      <w:pPr>
        <w:pStyle w:val="B1"/>
      </w:pPr>
      <w:r w:rsidRPr="00091142">
        <w:t>2)</w:t>
      </w:r>
      <w:r w:rsidRPr="00091142">
        <w:tab/>
        <w:t>shall identify the MCPTT ID from the SIP REGISTER request sent from the MCPTT client and included in the message/sip MIME body of the third-party SIP REGISTER request by following the procedures in subclause 7.3.1A;</w:t>
      </w:r>
    </w:p>
    <w:p w:rsidR="00084266" w:rsidRPr="00091142" w:rsidRDefault="00084266" w:rsidP="00084266">
      <w:pPr>
        <w:pStyle w:val="B1"/>
      </w:pPr>
      <w:r w:rsidRPr="00091142">
        <w:t>3)</w:t>
      </w:r>
      <w:r w:rsidRPr="00091142">
        <w:tab/>
        <w:t>shall perform service authorization for the identified MCPTT ID as described in 3GPP TS 33.179 [46];</w:t>
      </w:r>
    </w:p>
    <w:p w:rsidR="00084266" w:rsidRPr="00091142" w:rsidRDefault="00084266" w:rsidP="00084266">
      <w:pPr>
        <w:pStyle w:val="B1"/>
      </w:pPr>
      <w:r w:rsidRPr="00091142">
        <w:t>4)</w:t>
      </w:r>
      <w:r w:rsidRPr="00091142">
        <w:tab/>
        <w:t>if service authorization was successful, shall bind the MCPTT ID to the IMS public user identity; and</w:t>
      </w:r>
    </w:p>
    <w:p w:rsidR="00084266" w:rsidRPr="00091142" w:rsidRDefault="00084266" w:rsidP="00084266">
      <w:pPr>
        <w:pStyle w:val="NO"/>
      </w:pPr>
      <w:r w:rsidRPr="00091142">
        <w:t>NOTE 2:</w:t>
      </w:r>
      <w:r w:rsidRPr="00091142">
        <w:tab/>
        <w:t>The MCPTT server will store the binding MCPTT ID, IMS public user identity and an identifier addressing the MCPTT server in an external database.</w:t>
      </w:r>
    </w:p>
    <w:p w:rsidR="00084266" w:rsidRPr="00091142" w:rsidRDefault="00084266" w:rsidP="00084266">
      <w:pPr>
        <w:pStyle w:val="B1"/>
      </w:pPr>
      <w:r w:rsidRPr="00091142">
        <w:t>5)</w:t>
      </w:r>
      <w:r w:rsidRPr="00091142">
        <w:tab/>
        <w:t>if service authorization was not successful, shall send a SIP 403 (Forbidden) response towards the MCPTT server with the warning text set to: "101 service authorisation failed" in a Warning header field as specified in subclause 4.4.</w:t>
      </w:r>
    </w:p>
    <w:p w:rsidR="0069587E" w:rsidRPr="00091142" w:rsidRDefault="0069587E" w:rsidP="003D0968">
      <w:pPr>
        <w:pStyle w:val="Heading3"/>
      </w:pPr>
      <w:r w:rsidRPr="00091142">
        <w:t>7.3.3</w:t>
      </w:r>
      <w:r w:rsidRPr="00091142">
        <w:tab/>
        <w:t>SIP PUBLISH</w:t>
      </w:r>
      <w:r w:rsidR="00A274F0" w:rsidRPr="00091142">
        <w:t xml:space="preserve"> </w:t>
      </w:r>
      <w:r w:rsidR="00087265" w:rsidRPr="00091142">
        <w:t xml:space="preserve">request </w:t>
      </w:r>
      <w:r w:rsidR="00A274F0" w:rsidRPr="00091142">
        <w:t>for service authorisation</w:t>
      </w:r>
      <w:r w:rsidR="00084266" w:rsidRPr="00091142">
        <w:t xml:space="preserve"> and service settings</w:t>
      </w:r>
    </w:p>
    <w:p w:rsidR="00084266" w:rsidRPr="00091142" w:rsidRDefault="00084266" w:rsidP="00084266">
      <w:r w:rsidRPr="00091142">
        <w:t>The MCPTT server shall support obtaining service authorization specific information from a SIP PUBLISH request for MCPTT server settings.</w:t>
      </w:r>
    </w:p>
    <w:p w:rsidR="00084266" w:rsidRPr="00091142" w:rsidRDefault="00084266" w:rsidP="00084266">
      <w:r w:rsidRPr="00091142">
        <w:t>Upon receiving a SIP PUBLISH request containing:</w:t>
      </w:r>
    </w:p>
    <w:p w:rsidR="00084266" w:rsidRPr="00091142" w:rsidRDefault="00084266" w:rsidP="00084266">
      <w:pPr>
        <w:pStyle w:val="B1"/>
        <w:rPr>
          <w:rFonts w:eastAsia="SimSun"/>
        </w:rPr>
      </w:pPr>
      <w:r w:rsidRPr="00091142">
        <w:t>1)</w:t>
      </w:r>
      <w:r w:rsidRPr="00091142">
        <w:tab/>
        <w:t xml:space="preserve">an </w:t>
      </w:r>
      <w:r w:rsidRPr="00091142">
        <w:rPr>
          <w:rFonts w:eastAsia="SimSun"/>
        </w:rPr>
        <w:t>Event header field set to the "poc-settings" value;</w:t>
      </w:r>
    </w:p>
    <w:p w:rsidR="00084266" w:rsidRPr="00091142" w:rsidRDefault="00084266" w:rsidP="00084266">
      <w:pPr>
        <w:pStyle w:val="B1"/>
      </w:pPr>
      <w:r w:rsidRPr="00091142">
        <w:t>2)</w:t>
      </w:r>
      <w:r w:rsidRPr="00091142">
        <w:tab/>
        <w:t>an application/poc-settings+xml MIME body; and</w:t>
      </w:r>
    </w:p>
    <w:p w:rsidR="00084266" w:rsidRPr="00091142" w:rsidRDefault="00084266" w:rsidP="00084266">
      <w:pPr>
        <w:pStyle w:val="B1"/>
      </w:pPr>
      <w:r w:rsidRPr="00091142">
        <w:t>3)</w:t>
      </w:r>
      <w:r w:rsidRPr="00091142">
        <w:tab/>
        <w:t>an application/vnd.3gpp.mcptt-info+xml MIME body containing an &lt;mcptt-access-token&gt; element;</w:t>
      </w:r>
    </w:p>
    <w:p w:rsidR="00084266" w:rsidRPr="00091142" w:rsidRDefault="00084266" w:rsidP="00084266">
      <w:r w:rsidRPr="00091142">
        <w:t>the MCPTT server:</w:t>
      </w:r>
    </w:p>
    <w:p w:rsidR="00084266" w:rsidRPr="00091142" w:rsidRDefault="00084266" w:rsidP="00084266">
      <w:pPr>
        <w:pStyle w:val="B1"/>
      </w:pPr>
      <w:r w:rsidRPr="00091142">
        <w:t>1)</w:t>
      </w:r>
      <w:r w:rsidRPr="00091142">
        <w:tab/>
        <w:t>shall identify the IMS public user identity from the P-Asserted-Identity header field;</w:t>
      </w:r>
    </w:p>
    <w:p w:rsidR="00084266" w:rsidRPr="00091142" w:rsidRDefault="00084266" w:rsidP="00084266">
      <w:pPr>
        <w:pStyle w:val="B1"/>
      </w:pPr>
      <w:r w:rsidRPr="00091142">
        <w:t>2)</w:t>
      </w:r>
      <w:r w:rsidRPr="00091142">
        <w:tab/>
        <w:t>shall perform the procedures in subclause 7.3.1A;</w:t>
      </w:r>
    </w:p>
    <w:p w:rsidR="00084266" w:rsidRPr="00091142" w:rsidRDefault="00084266" w:rsidP="00084266">
      <w:pPr>
        <w:pStyle w:val="B1"/>
      </w:pPr>
      <w:r w:rsidRPr="00091142">
        <w:t>3)</w:t>
      </w:r>
      <w:r w:rsidRPr="00091142">
        <w:tab/>
        <w:t>shall perform service authorization for the identified MCPTT ID as described in 3GPP TS 33.179 [46];</w:t>
      </w:r>
    </w:p>
    <w:p w:rsidR="00084266" w:rsidRPr="00091142" w:rsidRDefault="00084266" w:rsidP="00084266">
      <w:pPr>
        <w:pStyle w:val="B1"/>
      </w:pPr>
      <w:r w:rsidRPr="00091142">
        <w:t>4)</w:t>
      </w:r>
      <w:r w:rsidRPr="00091142">
        <w:tab/>
        <w:t>if service authorization was successful, shall bind the MCPTT ID to the IMS public user identity;</w:t>
      </w:r>
    </w:p>
    <w:p w:rsidR="00084266" w:rsidRPr="00091142" w:rsidRDefault="00084266" w:rsidP="00084266">
      <w:pPr>
        <w:pStyle w:val="NO"/>
      </w:pPr>
      <w:r w:rsidRPr="00091142">
        <w:t>NOTE:</w:t>
      </w:r>
      <w:r w:rsidRPr="00091142">
        <w:tab/>
        <w:t>The MCPTT server will store the binding MCPTT ID, IMS public user identity and an identifier addressing the MCPTT server in an external database.</w:t>
      </w:r>
    </w:p>
    <w:p w:rsidR="00084266" w:rsidRPr="00091142" w:rsidRDefault="00084266" w:rsidP="00084266">
      <w:pPr>
        <w:pStyle w:val="B1"/>
      </w:pPr>
      <w:r w:rsidRPr="00091142">
        <w:t>5)</w:t>
      </w:r>
      <w:r w:rsidRPr="00091142">
        <w:tab/>
        <w:t xml:space="preserve">if service authorization was not successful, shall send a SIP 403 (Forbidden) response towards the MCPTT server with the warning text set to: "101 service authorisation failed" in a Warning header field as specified in subclause 4.4, </w:t>
      </w:r>
      <w:r w:rsidRPr="00091142">
        <w:rPr>
          <w:lang w:eastAsia="ko-KR"/>
        </w:rPr>
        <w:t>and not continue with the rest of the steps in this subclause;</w:t>
      </w:r>
    </w:p>
    <w:p w:rsidR="00084266" w:rsidRPr="00091142" w:rsidRDefault="00084266" w:rsidP="00084266">
      <w:pPr>
        <w:pStyle w:val="B1"/>
      </w:pPr>
      <w:r w:rsidRPr="00091142">
        <w:t>6)</w:t>
      </w:r>
      <w:r w:rsidRPr="00091142">
        <w:tab/>
        <w:t>shall process the SIP PUBLISH request according to rules and procedures of IETF RFC 3903 [37] and if processing of the SIP request was not successful, do not continue with the rest of the steps;</w:t>
      </w:r>
    </w:p>
    <w:p w:rsidR="00084266" w:rsidRPr="00091142" w:rsidRDefault="00084266" w:rsidP="00084266">
      <w:pPr>
        <w:pStyle w:val="B1"/>
      </w:pPr>
      <w:r w:rsidRPr="00091142">
        <w:t>7)</w:t>
      </w:r>
      <w:r w:rsidRPr="00091142">
        <w:tab/>
        <w:t>shall cache the received MCPTT service settings until the MCPTT service settings expiration timer expires; and</w:t>
      </w:r>
    </w:p>
    <w:p w:rsidR="00084266" w:rsidRPr="00091142" w:rsidRDefault="00084266" w:rsidP="00084266">
      <w:pPr>
        <w:pStyle w:val="B1"/>
        <w:rPr>
          <w:rFonts w:eastAsia="SimSun"/>
        </w:rPr>
      </w:pPr>
      <w:r w:rsidRPr="00091142">
        <w:t>8)</w:t>
      </w:r>
      <w:r w:rsidRPr="00091142">
        <w:tab/>
        <w:t>shall send a SIP 200 (OK) response according 3GPP TS 24.229 [4]</w:t>
      </w:r>
      <w:r w:rsidR="00064BFC" w:rsidRPr="00091142">
        <w:rPr>
          <w:rFonts w:eastAsia="SimSun"/>
        </w:rPr>
        <w:t>;</w:t>
      </w:r>
    </w:p>
    <w:p w:rsidR="00064BFC" w:rsidRPr="00091142" w:rsidRDefault="00064BFC" w:rsidP="00064BFC">
      <w:pPr>
        <w:pStyle w:val="B1"/>
        <w:rPr>
          <w:rFonts w:eastAsia="SimSun"/>
        </w:rPr>
      </w:pPr>
      <w:r w:rsidRPr="00091142">
        <w:rPr>
          <w:rFonts w:eastAsia="SimSun"/>
        </w:rPr>
        <w:lastRenderedPageBreak/>
        <w:t>9)</w:t>
      </w:r>
      <w:r w:rsidRPr="00091142">
        <w:rPr>
          <w:rFonts w:eastAsia="SimSun"/>
        </w:rPr>
        <w:tab/>
        <w:t xml:space="preserve">shall use the Answer-Mode Indication setting in the &lt;am-settings&gt; element of the poc-settings event package as the current </w:t>
      </w:r>
      <w:r w:rsidRPr="00091142">
        <w:rPr>
          <w:lang w:eastAsia="ko-KR"/>
        </w:rPr>
        <w:t xml:space="preserve">Answer-Mode Indication </w:t>
      </w:r>
      <w:r w:rsidRPr="00091142">
        <w:rPr>
          <w:rFonts w:eastAsia="SimSun"/>
        </w:rPr>
        <w:t>of the MCPTT client; and</w:t>
      </w:r>
    </w:p>
    <w:p w:rsidR="00064BFC" w:rsidRPr="00091142" w:rsidRDefault="00064BFC" w:rsidP="00064BFC">
      <w:pPr>
        <w:pStyle w:val="B1"/>
      </w:pPr>
      <w:r w:rsidRPr="00091142">
        <w:rPr>
          <w:rFonts w:eastAsia="SimSun"/>
        </w:rPr>
        <w:t>10)</w:t>
      </w:r>
      <w:r w:rsidRPr="00091142">
        <w:rPr>
          <w:rFonts w:eastAsia="SimSun"/>
        </w:rPr>
        <w:tab/>
        <w:t xml:space="preserve">shall download the MCPTT user profile </w:t>
      </w:r>
      <w:r w:rsidRPr="00091142">
        <w:t>from the MCPTT user database as defined in 3GPP TS 29.</w:t>
      </w:r>
      <w:r w:rsidR="00555C8E" w:rsidRPr="00091142">
        <w:t>283 [73</w:t>
      </w:r>
      <w:r w:rsidRPr="00091142">
        <w:t>] if not already stored at the MCPTT server.</w:t>
      </w:r>
    </w:p>
    <w:p w:rsidR="00A274F0" w:rsidRPr="00091142" w:rsidRDefault="00A274F0" w:rsidP="003D0968">
      <w:pPr>
        <w:pStyle w:val="Heading3"/>
      </w:pPr>
      <w:r w:rsidRPr="00091142">
        <w:t>7.3.</w:t>
      </w:r>
      <w:r w:rsidR="00084266" w:rsidRPr="00091142">
        <w:t>4</w:t>
      </w:r>
      <w:r w:rsidRPr="00091142">
        <w:tab/>
        <w:t xml:space="preserve">Receiving SIP PUBLISH </w:t>
      </w:r>
      <w:r w:rsidR="00087265" w:rsidRPr="00091142">
        <w:t xml:space="preserve">request </w:t>
      </w:r>
      <w:r w:rsidRPr="00091142">
        <w:t>for MCPTT service settings</w:t>
      </w:r>
      <w:r w:rsidR="00084266" w:rsidRPr="00091142">
        <w:t xml:space="preserve"> only</w:t>
      </w:r>
    </w:p>
    <w:p w:rsidR="00084266" w:rsidRPr="00091142" w:rsidRDefault="00084266" w:rsidP="00084266">
      <w:r w:rsidRPr="00091142">
        <w:t>Upon receiving a SIP PUBLISH request containing:</w:t>
      </w:r>
    </w:p>
    <w:p w:rsidR="00084266" w:rsidRPr="00091142" w:rsidRDefault="00084266" w:rsidP="00084266">
      <w:pPr>
        <w:pStyle w:val="B1"/>
        <w:rPr>
          <w:rFonts w:eastAsia="SimSun"/>
        </w:rPr>
      </w:pPr>
      <w:r w:rsidRPr="00091142">
        <w:t>1)</w:t>
      </w:r>
      <w:r w:rsidRPr="00091142">
        <w:tab/>
        <w:t xml:space="preserve">an </w:t>
      </w:r>
      <w:r w:rsidRPr="00091142">
        <w:rPr>
          <w:rFonts w:eastAsia="SimSun"/>
        </w:rPr>
        <w:t>Event header field set to the "poc-settings" value;</w:t>
      </w:r>
    </w:p>
    <w:p w:rsidR="00084266" w:rsidRPr="00091142" w:rsidRDefault="00084266" w:rsidP="00084266">
      <w:pPr>
        <w:pStyle w:val="B1"/>
      </w:pPr>
      <w:r w:rsidRPr="00091142">
        <w:t>2)</w:t>
      </w:r>
      <w:r w:rsidRPr="00091142">
        <w:tab/>
        <w:t>an application/poc-settings+xml MIME body; and</w:t>
      </w:r>
    </w:p>
    <w:p w:rsidR="00084266" w:rsidRPr="00091142" w:rsidRDefault="00084266" w:rsidP="00084266">
      <w:pPr>
        <w:pStyle w:val="B1"/>
      </w:pPr>
      <w:r w:rsidRPr="00091142">
        <w:t>3)</w:t>
      </w:r>
      <w:r w:rsidRPr="00091142">
        <w:tab/>
        <w:t>an application/vnd.3gpp.mcptt-info+xml MIME body containing an &lt;mcptt-request-uri&gt; element;</w:t>
      </w:r>
    </w:p>
    <w:p w:rsidR="00084266" w:rsidRPr="00091142" w:rsidRDefault="00084266" w:rsidP="00084266">
      <w:r w:rsidRPr="00091142">
        <w:t>The MCPTT server:</w:t>
      </w:r>
    </w:p>
    <w:p w:rsidR="00084266" w:rsidRPr="00091142" w:rsidRDefault="00084266" w:rsidP="00084266">
      <w:pPr>
        <w:pStyle w:val="B1"/>
      </w:pPr>
      <w:r w:rsidRPr="00091142">
        <w:t>1)</w:t>
      </w:r>
      <w:r w:rsidRPr="00091142">
        <w:tab/>
        <w:t>shall identify the IMS public user identity from the P-Asserted-Identity header field;</w:t>
      </w:r>
    </w:p>
    <w:p w:rsidR="00084266" w:rsidRPr="00091142" w:rsidRDefault="00084266" w:rsidP="00084266">
      <w:pPr>
        <w:pStyle w:val="B1"/>
      </w:pPr>
      <w:r w:rsidRPr="00091142">
        <w:t>2)</w:t>
      </w:r>
      <w:r w:rsidRPr="00091142">
        <w:tab/>
        <w:t>shall perform the procedures in subclause 7.3.1A;</w:t>
      </w:r>
    </w:p>
    <w:p w:rsidR="00084266" w:rsidRPr="00091142" w:rsidRDefault="00084266" w:rsidP="00084266">
      <w:pPr>
        <w:pStyle w:val="B1"/>
      </w:pPr>
      <w:r w:rsidRPr="00091142">
        <w:t>3)</w:t>
      </w:r>
      <w:r w:rsidRPr="00091142">
        <w:tab/>
        <w:t>shall verify that a binding between the IMS public user identity in the Request-URI and the MCPTT ID in the &lt;mcptt-request-uri&gt; element of the application/vnd.3gpp.mcptt-info+xml exists at the MCPTT server;</w:t>
      </w:r>
    </w:p>
    <w:p w:rsidR="00084266" w:rsidRPr="00091142" w:rsidRDefault="00084266" w:rsidP="00084266">
      <w:pPr>
        <w:pStyle w:val="B1"/>
      </w:pPr>
      <w:r w:rsidRPr="00091142">
        <w:t>4)</w:t>
      </w:r>
      <w:r w:rsidRPr="00091142">
        <w:tab/>
        <w:t>if a binding does not exist between the IMS public user identity and the MCPTT ID in the request or the binding exists, but the validity period of the binding has expired, shall reject the SIP PUBLISH request with a SIP 404 (Not Found) response and not continue with any of the remaining steps;</w:t>
      </w:r>
    </w:p>
    <w:p w:rsidR="00084266" w:rsidRPr="00091142" w:rsidRDefault="00084266" w:rsidP="00084266">
      <w:pPr>
        <w:pStyle w:val="B1"/>
      </w:pPr>
      <w:r w:rsidRPr="00091142">
        <w:t>5)</w:t>
      </w:r>
      <w:r w:rsidRPr="00091142">
        <w:tab/>
        <w:t>shall process the SIP PUBLISH request according to rules and procedures of IETF RFC 3903 [37] and if processing of the SIP request was not successful, do not continue with the rest of the steps;</w:t>
      </w:r>
    </w:p>
    <w:p w:rsidR="00084266" w:rsidRPr="00091142" w:rsidRDefault="00084266" w:rsidP="00084266">
      <w:pPr>
        <w:pStyle w:val="B1"/>
      </w:pPr>
      <w:r w:rsidRPr="00091142">
        <w:t>6)</w:t>
      </w:r>
      <w:r w:rsidRPr="00091142">
        <w:tab/>
        <w:t>shall cache the received MCPTT service settings until the MCPTT service settings expiration timer expires;</w:t>
      </w:r>
    </w:p>
    <w:p w:rsidR="00084266" w:rsidRPr="00091142" w:rsidRDefault="00084266" w:rsidP="00084266">
      <w:pPr>
        <w:pStyle w:val="B1"/>
        <w:rPr>
          <w:rFonts w:eastAsia="SimSun"/>
        </w:rPr>
      </w:pPr>
      <w:r w:rsidRPr="00091142">
        <w:t>7)</w:t>
      </w:r>
      <w:r w:rsidRPr="00091142">
        <w:tab/>
        <w:t>shall send a SIP 200 (OK) response according 3GPP TS 24.229 [4]</w:t>
      </w:r>
      <w:r w:rsidR="00064BFC" w:rsidRPr="00091142">
        <w:rPr>
          <w:rFonts w:eastAsia="SimSun"/>
        </w:rPr>
        <w:t>;</w:t>
      </w:r>
    </w:p>
    <w:p w:rsidR="00064BFC" w:rsidRPr="00091142" w:rsidRDefault="00064BFC" w:rsidP="0045201D">
      <w:pPr>
        <w:pStyle w:val="B1"/>
        <w:rPr>
          <w:rFonts w:eastAsia="SimSun"/>
        </w:rPr>
      </w:pPr>
      <w:r w:rsidRPr="00091142">
        <w:rPr>
          <w:rFonts w:eastAsia="SimSun"/>
        </w:rPr>
        <w:t>8)</w:t>
      </w:r>
      <w:r w:rsidRPr="00091142">
        <w:rPr>
          <w:rFonts w:eastAsia="SimSun"/>
        </w:rPr>
        <w:tab/>
        <w:t xml:space="preserve">shall use the Answer-Mode Indication setting in the &lt;am-settings&gt; element of the poc-settings event package as the current </w:t>
      </w:r>
      <w:r w:rsidRPr="00091142">
        <w:rPr>
          <w:lang w:eastAsia="ko-KR"/>
        </w:rPr>
        <w:t xml:space="preserve">Answer-Mode Indication </w:t>
      </w:r>
      <w:r w:rsidRPr="00091142">
        <w:rPr>
          <w:rFonts w:eastAsia="SimSun"/>
        </w:rPr>
        <w:t>of the MCPTT client; and</w:t>
      </w:r>
    </w:p>
    <w:p w:rsidR="00064BFC" w:rsidRPr="00091142" w:rsidRDefault="00064BFC" w:rsidP="00555C8E">
      <w:pPr>
        <w:pStyle w:val="B1"/>
        <w:rPr>
          <w:rFonts w:eastAsia="SimSun"/>
        </w:rPr>
      </w:pPr>
      <w:r w:rsidRPr="00091142">
        <w:rPr>
          <w:rFonts w:eastAsia="SimSun"/>
        </w:rPr>
        <w:t>9)</w:t>
      </w:r>
      <w:r w:rsidRPr="00091142">
        <w:rPr>
          <w:rFonts w:eastAsia="SimSun"/>
        </w:rPr>
        <w:tab/>
        <w:t xml:space="preserve">shall download the MCPTT user profile </w:t>
      </w:r>
      <w:r w:rsidRPr="00091142">
        <w:t>from the MCPTT user database as defined in 3GPP TS 29.</w:t>
      </w:r>
      <w:r w:rsidR="00555C8E" w:rsidRPr="00091142">
        <w:t>283 [73</w:t>
      </w:r>
      <w:r w:rsidRPr="00091142">
        <w:t>] if not already stored at the MCPTT server.</w:t>
      </w:r>
    </w:p>
    <w:p w:rsidR="00EB7DC1" w:rsidRPr="00091142" w:rsidRDefault="00EB7DC1" w:rsidP="003D0968">
      <w:pPr>
        <w:pStyle w:val="Heading3"/>
      </w:pPr>
      <w:r w:rsidRPr="00091142">
        <w:t>7.3.5</w:t>
      </w:r>
      <w:r w:rsidRPr="00091142">
        <w:tab/>
        <w:t>Receiving SIP PUBLISH request with "Expires=0"</w:t>
      </w:r>
    </w:p>
    <w:p w:rsidR="00EB7DC1" w:rsidRPr="00091142" w:rsidRDefault="00EB7DC1" w:rsidP="00EB7DC1">
      <w:r w:rsidRPr="00091142">
        <w:t>Upon receiving a SIP PUBLISH request containing:</w:t>
      </w:r>
    </w:p>
    <w:p w:rsidR="00EB7DC1" w:rsidRPr="00091142" w:rsidRDefault="00EB7DC1" w:rsidP="00EB7DC1">
      <w:pPr>
        <w:pStyle w:val="B1"/>
        <w:rPr>
          <w:rFonts w:eastAsia="SimSun"/>
        </w:rPr>
      </w:pPr>
      <w:r w:rsidRPr="00091142">
        <w:t>1)</w:t>
      </w:r>
      <w:r w:rsidRPr="00091142">
        <w:tab/>
        <w:t xml:space="preserve">an </w:t>
      </w:r>
      <w:r w:rsidRPr="00091142">
        <w:rPr>
          <w:rFonts w:eastAsia="SimSun"/>
        </w:rPr>
        <w:t>Event header field set to the "poc-settings" value; and</w:t>
      </w:r>
    </w:p>
    <w:p w:rsidR="00EB7DC1" w:rsidRPr="00091142" w:rsidRDefault="00EB7DC1" w:rsidP="00EB7DC1">
      <w:pPr>
        <w:pStyle w:val="B1"/>
      </w:pPr>
      <w:r w:rsidRPr="00091142">
        <w:t>2)</w:t>
      </w:r>
      <w:r w:rsidRPr="00091142">
        <w:tab/>
        <w:t>an Expires header field set to 0;</w:t>
      </w:r>
    </w:p>
    <w:p w:rsidR="00EB7DC1" w:rsidRPr="00091142" w:rsidRDefault="00EB7DC1" w:rsidP="00EB7DC1">
      <w:pPr>
        <w:rPr>
          <w:rFonts w:eastAsia="SimSun"/>
        </w:rPr>
      </w:pPr>
      <w:r w:rsidRPr="00091142">
        <w:rPr>
          <w:rFonts w:eastAsia="SimSun"/>
        </w:rPr>
        <w:t>the MCPTT server:</w:t>
      </w:r>
    </w:p>
    <w:p w:rsidR="00EB7DC1" w:rsidRPr="00091142" w:rsidRDefault="00EB7DC1" w:rsidP="00EB7DC1">
      <w:pPr>
        <w:pStyle w:val="B1"/>
      </w:pPr>
      <w:r w:rsidRPr="00091142">
        <w:t>1)</w:t>
      </w:r>
      <w:r w:rsidRPr="00091142">
        <w:tab/>
        <w:t>shall identify the IMS public user identity from the P-Asserted-Identity header field;</w:t>
      </w:r>
    </w:p>
    <w:p w:rsidR="00EB7DC1" w:rsidRPr="00091142" w:rsidRDefault="00EB7DC1" w:rsidP="00EB7DC1">
      <w:pPr>
        <w:pStyle w:val="B1"/>
      </w:pPr>
      <w:r w:rsidRPr="00091142">
        <w:t>2)</w:t>
      </w:r>
      <w:r w:rsidRPr="00091142">
        <w:tab/>
        <w:t>shall process the SIP PUBLISH request according to rules and procedures of IETF RFC 3903 [37] and if processing of the SIP request was successful, continue with the rest of the steps;</w:t>
      </w:r>
    </w:p>
    <w:p w:rsidR="00EB7DC1" w:rsidRPr="00091142" w:rsidRDefault="00EB7DC1" w:rsidP="00EB7DC1">
      <w:pPr>
        <w:pStyle w:val="B1"/>
      </w:pPr>
      <w:r w:rsidRPr="00091142">
        <w:t>3)</w:t>
      </w:r>
      <w:r w:rsidRPr="00091142">
        <w:tab/>
        <w:t>shall remove the MCPTT service settings;</w:t>
      </w:r>
    </w:p>
    <w:p w:rsidR="00EB7DC1" w:rsidRPr="00091142" w:rsidRDefault="00EB7DC1" w:rsidP="00EB7DC1">
      <w:pPr>
        <w:pStyle w:val="B1"/>
      </w:pPr>
      <w:r w:rsidRPr="00091142">
        <w:t>4)</w:t>
      </w:r>
      <w:r w:rsidRPr="00091142">
        <w:tab/>
        <w:t>shall remove the binding between the MCPTT ID and public user identity; and</w:t>
      </w:r>
    </w:p>
    <w:p w:rsidR="00EB7DC1" w:rsidRPr="00091142" w:rsidRDefault="00EB7DC1" w:rsidP="00EB7DC1">
      <w:pPr>
        <w:pStyle w:val="B1"/>
        <w:rPr>
          <w:rFonts w:eastAsia="SimSun"/>
        </w:rPr>
      </w:pPr>
      <w:r w:rsidRPr="00091142">
        <w:t>5)</w:t>
      </w:r>
      <w:r w:rsidRPr="00091142">
        <w:tab/>
        <w:t>shall send a SIP 200 (OK) response according to 3GPP TS 24.229 [4]</w:t>
      </w:r>
      <w:r w:rsidRPr="00091142">
        <w:rPr>
          <w:rFonts w:eastAsia="SimSun"/>
        </w:rPr>
        <w:t>.</w:t>
      </w:r>
    </w:p>
    <w:p w:rsidR="00517573" w:rsidRPr="00091142" w:rsidRDefault="00517573" w:rsidP="003D0968">
      <w:pPr>
        <w:pStyle w:val="Heading1"/>
      </w:pPr>
      <w:r w:rsidRPr="00091142">
        <w:lastRenderedPageBreak/>
        <w:t>8</w:t>
      </w:r>
      <w:r w:rsidRPr="00091142">
        <w:tab/>
        <w:t>Pre-established session</w:t>
      </w:r>
    </w:p>
    <w:p w:rsidR="00517573" w:rsidRPr="00091142" w:rsidRDefault="00517573" w:rsidP="00517573">
      <w:pPr>
        <w:pStyle w:val="Heading2"/>
      </w:pPr>
      <w:r w:rsidRPr="00091142">
        <w:t>8.1</w:t>
      </w:r>
      <w:r w:rsidRPr="00091142">
        <w:tab/>
        <w:t>General</w:t>
      </w:r>
    </w:p>
    <w:p w:rsidR="00C354B6" w:rsidRPr="00091142" w:rsidRDefault="00C354B6" w:rsidP="00C354B6">
      <w:r w:rsidRPr="00091142">
        <w:t>The MCPTT client may establish one or more pre-established sessions to the participating MCPTT function at any</w:t>
      </w:r>
      <w:r w:rsidR="00FD1B82" w:rsidRPr="00091142">
        <w:t xml:space="preserve"> </w:t>
      </w:r>
      <w:r w:rsidRPr="00091142">
        <w:t>time after SIP registration and setting the service settings as defined in subclause 7.2.2 or subclause 7.2.3.</w:t>
      </w:r>
    </w:p>
    <w:p w:rsidR="00C354B6" w:rsidRPr="00091142" w:rsidRDefault="00C354B6" w:rsidP="00C354B6">
      <w:r w:rsidRPr="00091142">
        <w:t>The MCPTT client may use the pre-established session for originating MCPTT calls after pre-established session establishment.</w:t>
      </w:r>
    </w:p>
    <w:p w:rsidR="00C354B6" w:rsidRPr="00091142" w:rsidRDefault="00C354B6" w:rsidP="00C354B6">
      <w:r w:rsidRPr="00091142">
        <w:t>The participating MCPTT function may use the pre-established session for terminating MCPTT calls after pre-established session establishment.</w:t>
      </w:r>
    </w:p>
    <w:p w:rsidR="00C354B6" w:rsidRPr="00091142" w:rsidRDefault="00C354B6" w:rsidP="00C354B6">
      <w:r w:rsidRPr="00091142">
        <w:t>The MCPTT client may initiate the modification of the media parameters of a pre-established session as defined in subclause 8.3.1.1.</w:t>
      </w:r>
    </w:p>
    <w:p w:rsidR="00C354B6" w:rsidRPr="00091142" w:rsidRDefault="00C354B6" w:rsidP="00C354B6">
      <w:r w:rsidRPr="00091142">
        <w:t>The participating MCPTT function may initiate the modification of the media parameters of a pre-established session as defined in subclause 8.3.2.2.</w:t>
      </w:r>
    </w:p>
    <w:p w:rsidR="00C354B6" w:rsidRPr="00091142" w:rsidRDefault="00C354B6" w:rsidP="00C354B6">
      <w:r w:rsidRPr="00091142">
        <w:t>The MCPTT client may initiate the release of a pre-established session as defined in subclause 8.4.1</w:t>
      </w:r>
      <w:r w:rsidR="00555C8E" w:rsidRPr="00091142">
        <w:t>.1</w:t>
      </w:r>
      <w:r w:rsidRPr="00091142">
        <w:t>.</w:t>
      </w:r>
    </w:p>
    <w:p w:rsidR="00555C8E" w:rsidRPr="00091142" w:rsidRDefault="00555C8E" w:rsidP="00C354B6">
      <w:r w:rsidRPr="00091142">
        <w:t>The participating MCPTT function may initiate the release of a pre-established session as defined in subclause 8.4.2.2.</w:t>
      </w:r>
    </w:p>
    <w:p w:rsidR="00517573" w:rsidRPr="00091142" w:rsidRDefault="00517573" w:rsidP="00517573">
      <w:pPr>
        <w:pStyle w:val="Heading2"/>
      </w:pPr>
      <w:r w:rsidRPr="00091142">
        <w:t>8.2</w:t>
      </w:r>
      <w:r w:rsidRPr="00091142">
        <w:tab/>
        <w:t>Session establishment</w:t>
      </w:r>
    </w:p>
    <w:p w:rsidR="00517573" w:rsidRPr="00091142" w:rsidRDefault="00517573" w:rsidP="003D0968">
      <w:pPr>
        <w:pStyle w:val="Heading3"/>
      </w:pPr>
      <w:r w:rsidRPr="00091142">
        <w:t>8.2.1</w:t>
      </w:r>
      <w:r w:rsidRPr="00091142">
        <w:tab/>
        <w:t>MCPTT client procedures</w:t>
      </w:r>
    </w:p>
    <w:p w:rsidR="00DA2923" w:rsidRPr="00091142" w:rsidRDefault="00E73AB4" w:rsidP="00E73AB4">
      <w:r w:rsidRPr="00091142">
        <w:t xml:space="preserve">When the MCPTT client initiates a </w:t>
      </w:r>
      <w:r w:rsidR="002914B5" w:rsidRPr="00091142">
        <w:t>p</w:t>
      </w:r>
      <w:r w:rsidRPr="00091142">
        <w:t xml:space="preserve">re-established </w:t>
      </w:r>
      <w:r w:rsidR="002914B5" w:rsidRPr="00091142">
        <w:t>s</w:t>
      </w:r>
      <w:r w:rsidRPr="00091142">
        <w:t>ession the MCPTT client shall</w:t>
      </w:r>
      <w:r w:rsidR="00DA2923" w:rsidRPr="00091142">
        <w:t>:</w:t>
      </w:r>
    </w:p>
    <w:p w:rsidR="00DA2923" w:rsidRPr="00091142" w:rsidRDefault="00DA2923" w:rsidP="00DA2923">
      <w:pPr>
        <w:pStyle w:val="B1"/>
      </w:pPr>
      <w:r w:rsidRPr="00091142">
        <w:t>1)</w:t>
      </w:r>
      <w:r w:rsidRPr="00091142">
        <w:tab/>
        <w:t>gather ICE candidates according to IETF RFC 5245 [17]; and</w:t>
      </w:r>
    </w:p>
    <w:p w:rsidR="00DA2923" w:rsidRPr="00091142" w:rsidRDefault="00DA2923" w:rsidP="00DA2923">
      <w:pPr>
        <w:pStyle w:val="NO"/>
      </w:pPr>
      <w:r w:rsidRPr="00091142">
        <w:t>NOTE 1:</w:t>
      </w:r>
      <w:r w:rsidRPr="00091142">
        <w:tab/>
        <w:t>ICE candidates are only gathered on interfaces that the MCPTT UE uses to obtain MCPTT service.</w:t>
      </w:r>
    </w:p>
    <w:p w:rsidR="00E73AB4" w:rsidRPr="00091142" w:rsidRDefault="00DA2923" w:rsidP="00DA2923">
      <w:pPr>
        <w:pStyle w:val="B1"/>
      </w:pPr>
      <w:r w:rsidRPr="00091142">
        <w:t>2)</w:t>
      </w:r>
      <w:r w:rsidRPr="00091142">
        <w:tab/>
      </w:r>
      <w:r w:rsidR="00E73AB4" w:rsidRPr="00091142">
        <w:t>generate an initial SIP INVITE request by following the UE originating session procedures specified in 3GPP TS 24.229 [</w:t>
      </w:r>
      <w:r w:rsidR="003F22B4" w:rsidRPr="00091142">
        <w:t>4</w:t>
      </w:r>
      <w:r w:rsidR="00E73AB4" w:rsidRPr="00091142">
        <w:t>], with the clarifications given below.</w:t>
      </w:r>
    </w:p>
    <w:p w:rsidR="00E73AB4" w:rsidRPr="00091142" w:rsidRDefault="00E73AB4" w:rsidP="00E73AB4">
      <w:pPr>
        <w:tabs>
          <w:tab w:val="left" w:pos="5820"/>
        </w:tabs>
      </w:pPr>
      <w:r w:rsidRPr="00091142">
        <w:t>The MCPTT client:</w:t>
      </w:r>
    </w:p>
    <w:p w:rsidR="00E73AB4" w:rsidRPr="00091142" w:rsidRDefault="00E73AB4" w:rsidP="00E73AB4">
      <w:pPr>
        <w:pStyle w:val="B1"/>
      </w:pPr>
      <w:r w:rsidRPr="00091142">
        <w:t>1</w:t>
      </w:r>
      <w:r w:rsidR="00F64A4D" w:rsidRPr="00091142">
        <w:t>)</w:t>
      </w:r>
      <w:r w:rsidRPr="00091142">
        <w:tab/>
        <w:t xml:space="preserve">shall set the Request-URI of the SIP INVITE request to the </w:t>
      </w:r>
      <w:r w:rsidR="00CE0780" w:rsidRPr="00091142">
        <w:t>p</w:t>
      </w:r>
      <w:r w:rsidRPr="00091142">
        <w:t xml:space="preserve">ublic </w:t>
      </w:r>
      <w:r w:rsidR="00CE0780" w:rsidRPr="00091142">
        <w:t>s</w:t>
      </w:r>
      <w:r w:rsidRPr="00091142">
        <w:t xml:space="preserve">ervice </w:t>
      </w:r>
      <w:r w:rsidR="00CE0780" w:rsidRPr="00091142">
        <w:t>i</w:t>
      </w:r>
      <w:r w:rsidRPr="00091142">
        <w:t xml:space="preserve">dentity of the </w:t>
      </w:r>
      <w:r w:rsidR="00A304A5" w:rsidRPr="00091142">
        <w:t xml:space="preserve">participating </w:t>
      </w:r>
      <w:r w:rsidRPr="00091142">
        <w:t xml:space="preserve">MCPTT </w:t>
      </w:r>
      <w:r w:rsidR="00A304A5" w:rsidRPr="00091142">
        <w:t>function</w:t>
      </w:r>
      <w:r w:rsidRPr="00091142">
        <w:t xml:space="preserve"> serving the MCPTT </w:t>
      </w:r>
      <w:r w:rsidR="002914B5" w:rsidRPr="00091142">
        <w:t>u</w:t>
      </w:r>
      <w:r w:rsidRPr="00091142">
        <w:t>ser;</w:t>
      </w:r>
    </w:p>
    <w:p w:rsidR="00DA2923" w:rsidRPr="00091142" w:rsidRDefault="00DA2923" w:rsidP="00DA2923">
      <w:pPr>
        <w:pStyle w:val="B1"/>
      </w:pPr>
      <w:r w:rsidRPr="00091142">
        <w:t>2)</w:t>
      </w:r>
      <w:r w:rsidRPr="00091142">
        <w:tab/>
        <w:t>may include a P-Preferred-Identity header field in the SIP INVITE request containing a public user identity as specified in 3GPP TS 24.229 [4];</w:t>
      </w:r>
    </w:p>
    <w:p w:rsidR="00DA2923" w:rsidRPr="00091142" w:rsidRDefault="00DA2923" w:rsidP="00DA2923">
      <w:pPr>
        <w:pStyle w:val="B1"/>
        <w:rPr>
          <w:lang w:eastAsia="ko-KR"/>
        </w:rPr>
      </w:pPr>
      <w:r w:rsidRPr="00091142">
        <w:rPr>
          <w:lang w:eastAsia="ko-KR"/>
        </w:rPr>
        <w:t>3)</w:t>
      </w:r>
      <w:r w:rsidRPr="00091142">
        <w:rPr>
          <w:lang w:eastAsia="ko-KR"/>
        </w:rPr>
        <w:tab/>
        <w:t>shall include the g.3gpp.mcptt media feature tag in the Contact header field of the SIP INVITE request according to IETF RFC 3840 [16];</w:t>
      </w:r>
    </w:p>
    <w:p w:rsidR="00E73AB4" w:rsidRPr="00091142" w:rsidRDefault="00DA2923" w:rsidP="00E73AB4">
      <w:pPr>
        <w:pStyle w:val="B1"/>
      </w:pPr>
      <w:r w:rsidRPr="00091142">
        <w:t>4</w:t>
      </w:r>
      <w:r w:rsidR="00F64A4D" w:rsidRPr="00091142">
        <w:t>)</w:t>
      </w:r>
      <w:r w:rsidR="00E73AB4" w:rsidRPr="00091142">
        <w:tab/>
        <w:t>shall include an Accept-Contact header field with the media feature tag g.3gpp.mcptt along with parameters "require" and "explicit" according to IETF RFC 3841 [</w:t>
      </w:r>
      <w:r w:rsidR="003F22B4" w:rsidRPr="00091142">
        <w:t>6</w:t>
      </w:r>
      <w:r w:rsidR="00E73AB4" w:rsidRPr="00091142">
        <w:t>];</w:t>
      </w:r>
    </w:p>
    <w:p w:rsidR="00E73AB4" w:rsidRPr="00091142" w:rsidRDefault="00DA2923" w:rsidP="00E73AB4">
      <w:pPr>
        <w:pStyle w:val="B1"/>
      </w:pPr>
      <w:r w:rsidRPr="00091142">
        <w:t>5</w:t>
      </w:r>
      <w:r w:rsidR="00F64A4D" w:rsidRPr="00091142">
        <w:t>)</w:t>
      </w:r>
      <w:r w:rsidR="00E73AB4" w:rsidRPr="00091142">
        <w:tab/>
        <w:t>shall include the ICSI value "urn:urn-7:3gpp-service.ims.icsi.mcptt" (</w:t>
      </w:r>
      <w:r w:rsidR="00E73AB4" w:rsidRPr="00091142">
        <w:rPr>
          <w:lang w:eastAsia="zh-CN"/>
        </w:rPr>
        <w:t xml:space="preserve">coded as specified in </w:t>
      </w:r>
      <w:r w:rsidR="00E73AB4" w:rsidRPr="00091142">
        <w:t>3GPP TS 24.229 [</w:t>
      </w:r>
      <w:r w:rsidR="003F22B4" w:rsidRPr="00091142">
        <w:t>4</w:t>
      </w:r>
      <w:r w:rsidR="00E73AB4" w:rsidRPr="00091142">
        <w:t>]</w:t>
      </w:r>
      <w:r w:rsidR="00E73AB4" w:rsidRPr="00091142">
        <w:rPr>
          <w:lang w:eastAsia="zh-CN"/>
        </w:rPr>
        <w:t xml:space="preserve">), </w:t>
      </w:r>
      <w:r w:rsidR="00E73AB4" w:rsidRPr="00091142">
        <w:t>in a P-Preferred-Service header field according to IETF </w:t>
      </w:r>
      <w:r w:rsidR="00E73AB4" w:rsidRPr="00091142">
        <w:rPr>
          <w:rFonts w:eastAsia="MS Mincho"/>
        </w:rPr>
        <w:t>RFC 6050 [</w:t>
      </w:r>
      <w:r w:rsidR="003F22B4" w:rsidRPr="00091142">
        <w:rPr>
          <w:rFonts w:eastAsia="MS Mincho"/>
        </w:rPr>
        <w:t>9</w:t>
      </w:r>
      <w:r w:rsidR="00E73AB4" w:rsidRPr="00091142">
        <w:rPr>
          <w:rFonts w:eastAsia="MS Mincho"/>
        </w:rPr>
        <w:t xml:space="preserve">] </w:t>
      </w:r>
      <w:r w:rsidR="00E73AB4" w:rsidRPr="00091142">
        <w:t>in the SIP INVITE request;</w:t>
      </w:r>
    </w:p>
    <w:p w:rsidR="00E73AB4" w:rsidRPr="00091142" w:rsidRDefault="00DA2923" w:rsidP="00E73AB4">
      <w:pPr>
        <w:pStyle w:val="B1"/>
      </w:pPr>
      <w:r w:rsidRPr="00091142">
        <w:t>6</w:t>
      </w:r>
      <w:r w:rsidR="00F64A4D" w:rsidRPr="00091142">
        <w:t>)</w:t>
      </w:r>
      <w:r w:rsidR="00E73AB4" w:rsidRPr="00091142">
        <w:tab/>
        <w:t xml:space="preserve">shall include an Accept-Contact header field with the media feature tag </w:t>
      </w:r>
      <w:r w:rsidR="00E73AB4" w:rsidRPr="00091142">
        <w:rPr>
          <w:rFonts w:eastAsia="SimSun"/>
          <w:lang w:eastAsia="zh-CN"/>
        </w:rPr>
        <w:t>g.3gpp.icsi-ref</w:t>
      </w:r>
      <w:r w:rsidR="00E73AB4" w:rsidRPr="00091142">
        <w:t xml:space="preserve"> </w:t>
      </w:r>
      <w:r w:rsidR="009D2DBD" w:rsidRPr="00091142">
        <w:t xml:space="preserve">set to </w:t>
      </w:r>
      <w:r w:rsidR="00E73AB4" w:rsidRPr="00091142">
        <w:t>the value "urn:urn-7:3gpp-service.ims.icsi.mcptt" along with parameters "require" and "explicit" according to IETF RFC 3841 [</w:t>
      </w:r>
      <w:r w:rsidR="003F22B4" w:rsidRPr="00091142">
        <w:t>6</w:t>
      </w:r>
      <w:r w:rsidR="00E73AB4" w:rsidRPr="00091142">
        <w:t>];</w:t>
      </w:r>
    </w:p>
    <w:p w:rsidR="00A304A5" w:rsidRPr="00091142" w:rsidRDefault="00DA2923" w:rsidP="00A304A5">
      <w:pPr>
        <w:pStyle w:val="B1"/>
      </w:pPr>
      <w:r w:rsidRPr="00091142">
        <w:t>7</w:t>
      </w:r>
      <w:r w:rsidR="00A304A5" w:rsidRPr="00091142">
        <w:t>)</w:t>
      </w:r>
      <w:r w:rsidR="00A304A5" w:rsidRPr="00091142">
        <w:tab/>
        <w:t>shall include the "timer" option tag in the Supported header field;</w:t>
      </w:r>
    </w:p>
    <w:p w:rsidR="00A304A5" w:rsidRPr="00091142" w:rsidRDefault="00DA2923" w:rsidP="00A304A5">
      <w:pPr>
        <w:pStyle w:val="B1"/>
      </w:pPr>
      <w:r w:rsidRPr="00091142">
        <w:t>8</w:t>
      </w:r>
      <w:r w:rsidR="00A304A5" w:rsidRPr="00091142">
        <w:t>)</w:t>
      </w:r>
      <w:r w:rsidR="00A304A5" w:rsidRPr="00091142">
        <w:tab/>
        <w:t>should include the Session-Expires header field according to IETF RFC 4028 [7] and should not include the "refresher" header field. The "refresher" header field parameter shall be set to "uac" if included;</w:t>
      </w:r>
    </w:p>
    <w:p w:rsidR="00E73AB4" w:rsidRPr="00091142" w:rsidRDefault="00DA2923" w:rsidP="00E73AB4">
      <w:pPr>
        <w:pStyle w:val="B1"/>
      </w:pPr>
      <w:r w:rsidRPr="00091142">
        <w:lastRenderedPageBreak/>
        <w:t>9</w:t>
      </w:r>
      <w:r w:rsidR="00F64A4D" w:rsidRPr="00091142">
        <w:t>)</w:t>
      </w:r>
      <w:r w:rsidR="00E73AB4" w:rsidRPr="00091142">
        <w:tab/>
        <w:t>shall include an SDP offer according to 3GPP TS 24.229 [</w:t>
      </w:r>
      <w:r w:rsidR="003F22B4" w:rsidRPr="00091142">
        <w:t>4</w:t>
      </w:r>
      <w:r w:rsidR="00E73AB4" w:rsidRPr="00091142">
        <w:t>] with the clarifications given in subclause </w:t>
      </w:r>
      <w:r w:rsidR="003F22B4" w:rsidRPr="00091142">
        <w:t>6.2.1</w:t>
      </w:r>
      <w:r w:rsidRPr="00091142">
        <w:t>,</w:t>
      </w:r>
      <w:r w:rsidR="0085045E" w:rsidRPr="00091142">
        <w:t xml:space="preserve"> and</w:t>
      </w:r>
      <w:r w:rsidRPr="00091142">
        <w:t xml:space="preserve"> include ICE candidates in the S</w:t>
      </w:r>
      <w:r w:rsidR="006540E5" w:rsidRPr="00091142">
        <w:t>DP offer as per IETF RFC 5245 [17</w:t>
      </w:r>
      <w:r w:rsidRPr="00091142">
        <w:t>]; and</w:t>
      </w:r>
    </w:p>
    <w:p w:rsidR="00E73AB4" w:rsidRPr="00091142" w:rsidRDefault="00DA2923" w:rsidP="00E73AB4">
      <w:pPr>
        <w:pStyle w:val="B1"/>
      </w:pPr>
      <w:r w:rsidRPr="00091142">
        <w:t>10</w:t>
      </w:r>
      <w:r w:rsidR="00F64A4D" w:rsidRPr="00091142">
        <w:t>)</w:t>
      </w:r>
      <w:r w:rsidR="00E73AB4" w:rsidRPr="00091142">
        <w:tab/>
        <w:t>shall send the SIP INVITE request according to 3GPP TS 24.229 [</w:t>
      </w:r>
      <w:r w:rsidR="003F22B4" w:rsidRPr="00091142">
        <w:t>4</w:t>
      </w:r>
      <w:r w:rsidR="00E73AB4" w:rsidRPr="00091142">
        <w:t>]</w:t>
      </w:r>
      <w:r w:rsidR="00AC2AAA" w:rsidRPr="00091142">
        <w:t>.</w:t>
      </w:r>
    </w:p>
    <w:p w:rsidR="00E73AB4" w:rsidRPr="00091142" w:rsidRDefault="00E73AB4" w:rsidP="00E73AB4">
      <w:r w:rsidRPr="00091142">
        <w:t>Upon receiving a SIP 2xx response to the SIP INVITE request the MCPTT client:</w:t>
      </w:r>
    </w:p>
    <w:p w:rsidR="00E73AB4" w:rsidRPr="00091142" w:rsidRDefault="00E73AB4" w:rsidP="00E73AB4">
      <w:pPr>
        <w:pStyle w:val="B1"/>
      </w:pPr>
      <w:r w:rsidRPr="00091142">
        <w:t>1</w:t>
      </w:r>
      <w:r w:rsidR="00F64A4D" w:rsidRPr="00091142">
        <w:t>)</w:t>
      </w:r>
      <w:r w:rsidRPr="00091142">
        <w:tab/>
        <w:t xml:space="preserve">shall interact with the </w:t>
      </w:r>
      <w:r w:rsidR="00A304A5" w:rsidRPr="00091142">
        <w:t xml:space="preserve">media </w:t>
      </w:r>
      <w:r w:rsidRPr="00091142">
        <w:t>plane as specified in 3GPP TS 24.</w:t>
      </w:r>
      <w:r w:rsidR="008C07BC" w:rsidRPr="00091142">
        <w:t>380</w:t>
      </w:r>
      <w:r w:rsidRPr="00091142">
        <w:t> [</w:t>
      </w:r>
      <w:r w:rsidR="003F22B4" w:rsidRPr="00091142">
        <w:t>5</w:t>
      </w:r>
      <w:r w:rsidRPr="00091142">
        <w:t>].</w:t>
      </w:r>
    </w:p>
    <w:p w:rsidR="00DA2923" w:rsidRPr="00091142" w:rsidRDefault="00DA2923" w:rsidP="00DA2923">
      <w:pPr>
        <w:pStyle w:val="NO"/>
      </w:pPr>
      <w:r w:rsidRPr="00091142">
        <w:t>NOTE 2:</w:t>
      </w:r>
      <w:r w:rsidRPr="00091142">
        <w:tab/>
        <w:t>If ICE candidate evaluation results in candidate pairs other th</w:t>
      </w:r>
      <w:r w:rsidR="009B006D" w:rsidRPr="00091142">
        <w:t>a</w:t>
      </w:r>
      <w:r w:rsidRPr="00091142">
        <w:t>n the default candidate pair being selected a further offer answer exchange using the procedures in subclause 8.3 will be needed.</w:t>
      </w:r>
    </w:p>
    <w:p w:rsidR="00517573" w:rsidRPr="00091142" w:rsidRDefault="00517573" w:rsidP="003D0968">
      <w:pPr>
        <w:pStyle w:val="Heading3"/>
      </w:pPr>
      <w:r w:rsidRPr="00091142">
        <w:t>8.2.2</w:t>
      </w:r>
      <w:r w:rsidRPr="00091142">
        <w:tab/>
      </w:r>
      <w:r w:rsidR="00A304A5" w:rsidRPr="00091142">
        <w:t xml:space="preserve">Participating </w:t>
      </w:r>
      <w:r w:rsidRPr="00091142">
        <w:t xml:space="preserve">MCPTT </w:t>
      </w:r>
      <w:r w:rsidR="00A304A5" w:rsidRPr="00091142">
        <w:t xml:space="preserve">function </w:t>
      </w:r>
      <w:r w:rsidRPr="00091142">
        <w:t>procedures</w:t>
      </w:r>
    </w:p>
    <w:p w:rsidR="00A304A5" w:rsidRPr="00091142" w:rsidRDefault="00A304A5" w:rsidP="00A304A5">
      <w:r w:rsidRPr="00091142">
        <w:t>Upon receipt of a "SIP INVITE request for establishing a pre-established session" the participating MCPTT function:</w:t>
      </w:r>
    </w:p>
    <w:p w:rsidR="00A304A5" w:rsidRPr="00091142" w:rsidRDefault="00A304A5" w:rsidP="00A304A5">
      <w:pPr>
        <w:pStyle w:val="B1"/>
      </w:pPr>
      <w:r w:rsidRPr="00091142">
        <w:t>1)</w:t>
      </w:r>
      <w:r w:rsidRPr="00091142">
        <w:tab/>
        <w:t>shall check whether the public service identity is allocated and perform the actions specified in subclause </w:t>
      </w:r>
      <w:r w:rsidR="00485A47" w:rsidRPr="00091142">
        <w:t>6.3.7.1</w:t>
      </w:r>
      <w:r w:rsidRPr="00091142">
        <w:t xml:space="preserve"> if it is not allocated. Otherwise, continue with the rest of the steps;</w:t>
      </w:r>
    </w:p>
    <w:p w:rsidR="00A304A5" w:rsidRPr="00091142" w:rsidRDefault="00A304A5" w:rsidP="00A304A5">
      <w:pPr>
        <w:pStyle w:val="B1"/>
      </w:pPr>
      <w:r w:rsidRPr="00091142">
        <w:t>2)</w:t>
      </w:r>
      <w:r w:rsidRPr="00091142">
        <w:tab/>
        <w:t xml:space="preserve">shall determine the MCPTT ID of the </w:t>
      </w:r>
      <w:r w:rsidR="00DA2923" w:rsidRPr="00091142">
        <w:t xml:space="preserve">MCPTT </w:t>
      </w:r>
      <w:r w:rsidRPr="00091142">
        <w:t xml:space="preserve">user </w:t>
      </w:r>
      <w:r w:rsidR="00DA2923" w:rsidRPr="00091142">
        <w:t xml:space="preserve">establishing the pre-established session </w:t>
      </w:r>
      <w:r w:rsidRPr="00091142">
        <w:t xml:space="preserve">and perform actions to verify the MCPTT ID of the MCPTT client and </w:t>
      </w:r>
      <w:r w:rsidR="007F1318" w:rsidRPr="00091142">
        <w:t>authorise</w:t>
      </w:r>
      <w:r w:rsidRPr="00091142">
        <w:t xml:space="preserve"> the request according to local policy, and if not </w:t>
      </w:r>
      <w:r w:rsidR="007F1318" w:rsidRPr="00091142">
        <w:t>authorised</w:t>
      </w:r>
      <w:r w:rsidRPr="00091142">
        <w:t xml:space="preserve">, the participating MCPTT function shall return a SIP 403 (Forbidden) response with the warning text set to </w:t>
      </w:r>
      <w:r w:rsidR="009D2DBD" w:rsidRPr="00091142">
        <w:t>"</w:t>
      </w:r>
      <w:r w:rsidR="00681FC5" w:rsidRPr="00091142">
        <w:t>100</w:t>
      </w:r>
      <w:r w:rsidRPr="00091142">
        <w:t xml:space="preserve"> </w:t>
      </w:r>
      <w:r w:rsidR="00052531" w:rsidRPr="00091142">
        <w:t>f</w:t>
      </w:r>
      <w:r w:rsidRPr="00091142">
        <w:t>unction not allowed due to &lt;detailed reason&gt;</w:t>
      </w:r>
      <w:r w:rsidR="009D2DBD" w:rsidRPr="00091142">
        <w:t>"</w:t>
      </w:r>
      <w:r w:rsidRPr="00091142">
        <w:t xml:space="preserve"> as specified in subclause 4.4. Otherwise, continue with the rest of the steps;</w:t>
      </w:r>
    </w:p>
    <w:p w:rsidR="00A304A5" w:rsidRPr="00091142" w:rsidRDefault="00C742C8" w:rsidP="008959B3">
      <w:pPr>
        <w:pStyle w:val="B1"/>
      </w:pPr>
      <w:r w:rsidRPr="00091142">
        <w:t>3)</w:t>
      </w:r>
      <w:r w:rsidR="00A304A5" w:rsidRPr="00091142">
        <w:tab/>
        <w:t>shall validate the media parameters and if the MCPTT speech codec is not offered in the SIP INVITE request shall reject the request with a SIP 488 (Not Acceptable Here) response. Otherwise, continue with the rest of the steps;</w:t>
      </w:r>
    </w:p>
    <w:p w:rsidR="00DA2923" w:rsidRPr="00091142" w:rsidRDefault="00A304A5" w:rsidP="00A304A5">
      <w:pPr>
        <w:pStyle w:val="B1"/>
      </w:pPr>
      <w:r w:rsidRPr="00091142">
        <w:t>4)</w:t>
      </w:r>
      <w:r w:rsidRPr="00091142">
        <w:tab/>
      </w:r>
      <w:r w:rsidR="00DA2923" w:rsidRPr="00091142">
        <w:t>shall verify that the media resources are available to support the media parameters and if not shall reject the request with a SIP 500 (Server Internal Error) response, and shall not continue with the rest of the steps;</w:t>
      </w:r>
    </w:p>
    <w:p w:rsidR="00A304A5" w:rsidRPr="00091142" w:rsidRDefault="00DA2923" w:rsidP="00A304A5">
      <w:pPr>
        <w:pStyle w:val="B1"/>
      </w:pPr>
      <w:r w:rsidRPr="00091142">
        <w:t>5)</w:t>
      </w:r>
      <w:r w:rsidRPr="00091142">
        <w:tab/>
      </w:r>
      <w:r w:rsidR="00A304A5" w:rsidRPr="00091142">
        <w:t>shall allocate a URI to be used to identify the pre-established session;</w:t>
      </w:r>
    </w:p>
    <w:p w:rsidR="00A304A5" w:rsidRPr="00091142" w:rsidRDefault="00DA2923" w:rsidP="00A304A5">
      <w:pPr>
        <w:pStyle w:val="B1"/>
      </w:pPr>
      <w:r w:rsidRPr="00091142">
        <w:t>6</w:t>
      </w:r>
      <w:r w:rsidR="00A304A5" w:rsidRPr="00091142">
        <w:t>)</w:t>
      </w:r>
      <w:r w:rsidR="00A304A5" w:rsidRPr="00091142">
        <w:tab/>
        <w:t>shall generate a SIP 200 (OK) response to the SIP INVITE request according to subclause </w:t>
      </w:r>
      <w:r w:rsidR="00A304A5" w:rsidRPr="00091142">
        <w:rPr>
          <w:rFonts w:eastAsia="Malgun Gothic"/>
        </w:rPr>
        <w:t>6.3.2.1.5.2</w:t>
      </w:r>
      <w:r w:rsidR="00051803" w:rsidRPr="00091142">
        <w:rPr>
          <w:rFonts w:eastAsia="Malgun Gothic"/>
        </w:rPr>
        <w:t>;</w:t>
      </w:r>
      <w:r w:rsidR="00A304A5" w:rsidRPr="00091142">
        <w:rPr>
          <w:rFonts w:eastAsia="Malgun Gothic"/>
        </w:rPr>
        <w:t xml:space="preserve"> and</w:t>
      </w:r>
    </w:p>
    <w:p w:rsidR="00A304A5" w:rsidRPr="00091142" w:rsidRDefault="00A304A5" w:rsidP="00A304A5">
      <w:pPr>
        <w:pStyle w:val="B2"/>
      </w:pPr>
      <w:r w:rsidRPr="00091142">
        <w:t>a)</w:t>
      </w:r>
      <w:r w:rsidRPr="00091142">
        <w:tab/>
        <w:t xml:space="preserve">shall include a Contact header field containing the URI that identifies the </w:t>
      </w:r>
      <w:r w:rsidR="009D2DBD" w:rsidRPr="00091142">
        <w:t>pre</w:t>
      </w:r>
      <w:r w:rsidRPr="00091142">
        <w:t xml:space="preserve">-established </w:t>
      </w:r>
      <w:r w:rsidR="009D2DBD" w:rsidRPr="00091142">
        <w:t>session</w:t>
      </w:r>
      <w:r w:rsidRPr="00091142">
        <w:t>;</w:t>
      </w:r>
    </w:p>
    <w:p w:rsidR="00A304A5" w:rsidRPr="00091142" w:rsidRDefault="00A304A5" w:rsidP="00A304A5">
      <w:pPr>
        <w:pStyle w:val="B2"/>
      </w:pPr>
      <w:r w:rsidRPr="00091142">
        <w:t>b)</w:t>
      </w:r>
      <w:r w:rsidRPr="00091142">
        <w:tab/>
        <w:t xml:space="preserve">shall include the </w:t>
      </w:r>
      <w:r w:rsidR="00CE0780" w:rsidRPr="00091142">
        <w:t>p</w:t>
      </w:r>
      <w:r w:rsidRPr="00091142">
        <w:t xml:space="preserve">ublic </w:t>
      </w:r>
      <w:r w:rsidR="00CE0780" w:rsidRPr="00091142">
        <w:t>s</w:t>
      </w:r>
      <w:r w:rsidRPr="00091142">
        <w:t xml:space="preserve">ervice </w:t>
      </w:r>
      <w:r w:rsidR="00CE0780" w:rsidRPr="00091142">
        <w:t>i</w:t>
      </w:r>
      <w:r w:rsidRPr="00091142">
        <w:t>dentity in the P-Asserted-Identity header field;</w:t>
      </w:r>
    </w:p>
    <w:p w:rsidR="008B3642" w:rsidRPr="00091142" w:rsidRDefault="008B3642" w:rsidP="008B3642">
      <w:pPr>
        <w:pStyle w:val="B2"/>
      </w:pPr>
      <w:r w:rsidRPr="00091142">
        <w:t>c)</w:t>
      </w:r>
      <w:r w:rsidRPr="00091142">
        <w:tab/>
        <w:t>shall include a Supported header field containing the "norefersub" option tag; and</w:t>
      </w:r>
    </w:p>
    <w:p w:rsidR="00A304A5" w:rsidRPr="00091142" w:rsidRDefault="008B3642" w:rsidP="00A304A5">
      <w:pPr>
        <w:pStyle w:val="B2"/>
      </w:pPr>
      <w:r w:rsidRPr="00091142">
        <w:t>d</w:t>
      </w:r>
      <w:r w:rsidR="00A304A5" w:rsidRPr="00091142">
        <w:t>)</w:t>
      </w:r>
      <w:r w:rsidR="00A304A5" w:rsidRPr="00091142">
        <w:tab/>
        <w:t>shall include an SDP answer as specified in 3GPP TS 24.229 [4] with the clarifications in subclause </w:t>
      </w:r>
      <w:r w:rsidR="00A304A5" w:rsidRPr="00091142">
        <w:rPr>
          <w:rFonts w:eastAsia="SimSun"/>
        </w:rPr>
        <w:t>6.3.2.1.2.2</w:t>
      </w:r>
      <w:r w:rsidR="00DA2923" w:rsidRPr="00091142">
        <w:t xml:space="preserve"> and</w:t>
      </w:r>
      <w:r w:rsidR="00FD1B82" w:rsidRPr="00091142">
        <w:t xml:space="preserve"> </w:t>
      </w:r>
      <w:r w:rsidR="00DA2923" w:rsidRPr="00091142">
        <w:t>include ICE candidates in the SDP answer as per IETF RFC 5245 [17]</w:t>
      </w:r>
      <w:r w:rsidR="00A304A5" w:rsidRPr="00091142">
        <w:t>;</w:t>
      </w:r>
    </w:p>
    <w:p w:rsidR="00A304A5" w:rsidRPr="00091142" w:rsidRDefault="00DA2923" w:rsidP="00A304A5">
      <w:pPr>
        <w:pStyle w:val="B1"/>
      </w:pPr>
      <w:r w:rsidRPr="00091142">
        <w:t>7</w:t>
      </w:r>
      <w:r w:rsidR="00A304A5" w:rsidRPr="00091142">
        <w:t>)</w:t>
      </w:r>
      <w:r w:rsidR="00A304A5" w:rsidRPr="00091142">
        <w:tab/>
        <w:t>shall interact with the media plane as specified in 3GPP TS 24.380 [5];</w:t>
      </w:r>
    </w:p>
    <w:p w:rsidR="00A304A5" w:rsidRPr="00091142" w:rsidRDefault="00A304A5" w:rsidP="00A304A5">
      <w:pPr>
        <w:pStyle w:val="NO"/>
      </w:pPr>
      <w:r w:rsidRPr="00091142">
        <w:t>NOTE</w:t>
      </w:r>
      <w:r w:rsidR="00DA2923" w:rsidRPr="00091142">
        <w:t> 1</w:t>
      </w:r>
      <w:r w:rsidRPr="00091142">
        <w:t>:</w:t>
      </w:r>
      <w:r w:rsidRPr="00091142">
        <w:tab/>
        <w:t>Resulting media plane processing is completed before the next step is performed.</w:t>
      </w:r>
    </w:p>
    <w:p w:rsidR="00A304A5" w:rsidRPr="00091142" w:rsidRDefault="00DA2923" w:rsidP="00BA336C">
      <w:pPr>
        <w:pStyle w:val="B1"/>
      </w:pPr>
      <w:r w:rsidRPr="00091142">
        <w:t>8</w:t>
      </w:r>
      <w:r w:rsidR="00A304A5" w:rsidRPr="00091142">
        <w:t>)</w:t>
      </w:r>
      <w:r w:rsidR="00A304A5" w:rsidRPr="00091142">
        <w:tab/>
        <w:t>shall send the SIP 200 (OK) response towards the MCPTT client according to the rules and procedures of the 3GPP TS 24.229 [4]</w:t>
      </w:r>
      <w:r w:rsidRPr="00091142">
        <w:t>; and</w:t>
      </w:r>
    </w:p>
    <w:p w:rsidR="00DA2923" w:rsidRPr="00091142" w:rsidRDefault="00DA2923" w:rsidP="00DA2923">
      <w:pPr>
        <w:pStyle w:val="B1"/>
      </w:pPr>
      <w:r w:rsidRPr="00091142">
        <w:t>9)</w:t>
      </w:r>
      <w:r w:rsidRPr="00091142">
        <w:tab/>
        <w:t>shall evaluate the ICE candidates according to IETF RFC 5245 [17].</w:t>
      </w:r>
    </w:p>
    <w:p w:rsidR="00DA2923" w:rsidRPr="00091142" w:rsidRDefault="00DA2923" w:rsidP="00DA2923">
      <w:pPr>
        <w:pStyle w:val="NO"/>
      </w:pPr>
      <w:r w:rsidRPr="00091142">
        <w:t>NOTE 2:</w:t>
      </w:r>
      <w:r w:rsidRPr="00091142">
        <w:tab/>
        <w:t>If ICE candidate evaluation results in candidate pairs other then the default candidate pair being selected a further offer answer exchange using the procedures in subclause 8.3 will be needed.</w:t>
      </w:r>
    </w:p>
    <w:p w:rsidR="00517573" w:rsidRPr="00091142" w:rsidRDefault="00517573" w:rsidP="00517573">
      <w:pPr>
        <w:pStyle w:val="Heading2"/>
      </w:pPr>
      <w:r w:rsidRPr="00091142">
        <w:lastRenderedPageBreak/>
        <w:t>8.3</w:t>
      </w:r>
      <w:r w:rsidRPr="00091142">
        <w:tab/>
        <w:t>Session modification</w:t>
      </w:r>
    </w:p>
    <w:p w:rsidR="00517573" w:rsidRPr="00091142" w:rsidRDefault="00517573" w:rsidP="003D0968">
      <w:pPr>
        <w:pStyle w:val="Heading3"/>
      </w:pPr>
      <w:r w:rsidRPr="00091142">
        <w:t>8.3.1</w:t>
      </w:r>
      <w:r w:rsidRPr="00091142">
        <w:tab/>
        <w:t>MCPTT client procedures</w:t>
      </w:r>
    </w:p>
    <w:p w:rsidR="003334E4" w:rsidRPr="00091142" w:rsidRDefault="003334E4" w:rsidP="003D0968">
      <w:pPr>
        <w:pStyle w:val="Heading4"/>
      </w:pPr>
      <w:r w:rsidRPr="00091142">
        <w:t>8.3.1.1</w:t>
      </w:r>
      <w:r w:rsidRPr="00091142">
        <w:tab/>
        <w:t>MCPTT client initiated</w:t>
      </w:r>
    </w:p>
    <w:p w:rsidR="003334E4" w:rsidRPr="00091142" w:rsidRDefault="003334E4" w:rsidP="003334E4">
      <w:r w:rsidRPr="00091142">
        <w:t xml:space="preserve">When the MCPTT client needs to modify the pre-established session outside of an MCPTT session, the MCPTT client: </w:t>
      </w:r>
    </w:p>
    <w:p w:rsidR="003334E4" w:rsidRPr="00091142" w:rsidRDefault="003334E4" w:rsidP="003334E4">
      <w:pPr>
        <w:pStyle w:val="B1"/>
      </w:pPr>
      <w:r w:rsidRPr="00091142">
        <w:t>1)</w:t>
      </w:r>
      <w:r w:rsidRPr="00091142">
        <w:tab/>
        <w:t>shall generate a SIP UPDATE request or a SIP re-INVITE request according to 3GPP TS 24.229 [4];</w:t>
      </w:r>
    </w:p>
    <w:p w:rsidR="003334E4" w:rsidRPr="00091142" w:rsidRDefault="003334E4" w:rsidP="003334E4">
      <w:pPr>
        <w:pStyle w:val="B1"/>
      </w:pPr>
      <w:r w:rsidRPr="00091142">
        <w:t>2)</w:t>
      </w:r>
      <w:r w:rsidRPr="00091142">
        <w:tab/>
        <w:t>shall include an SDP offer according to 3GPP TS 24.229 [4] with the clarifications given in subclause 6.2.1, and</w:t>
      </w:r>
      <w:r w:rsidR="00FD1B82" w:rsidRPr="00091142">
        <w:t xml:space="preserve"> i</w:t>
      </w:r>
      <w:r w:rsidRPr="00091142">
        <w:t>nclude ICE candidates in the SDP offer as per IETF RFC 5245 [17], if required;</w:t>
      </w:r>
      <w:r w:rsidR="00FD1B82" w:rsidRPr="00091142">
        <w:t xml:space="preserve"> </w:t>
      </w:r>
      <w:r w:rsidRPr="00091142">
        <w:t>and</w:t>
      </w:r>
    </w:p>
    <w:p w:rsidR="003334E4" w:rsidRPr="00091142" w:rsidRDefault="003334E4" w:rsidP="003334E4">
      <w:pPr>
        <w:pStyle w:val="B1"/>
      </w:pPr>
      <w:r w:rsidRPr="00091142">
        <w:t>3)</w:t>
      </w:r>
      <w:r w:rsidRPr="00091142">
        <w:tab/>
        <w:t>shall send the SIP request towards the MCPTT server according to rules and procedures of 3GPP TS 24.229[4].</w:t>
      </w:r>
    </w:p>
    <w:p w:rsidR="003334E4" w:rsidRPr="00091142" w:rsidRDefault="003334E4" w:rsidP="003334E4">
      <w:r w:rsidRPr="00091142">
        <w:t>On receipt of the SIP 200 (OK) response the MCPTT client:</w:t>
      </w:r>
    </w:p>
    <w:p w:rsidR="003334E4" w:rsidRPr="00091142" w:rsidRDefault="003334E4" w:rsidP="003334E4">
      <w:pPr>
        <w:pStyle w:val="B1"/>
      </w:pPr>
      <w:r w:rsidRPr="00091142">
        <w:t>1)</w:t>
      </w:r>
      <w:r w:rsidRPr="00091142">
        <w:tab/>
        <w:t>shall interact with media plane as specified in 3GPP TS 24.380 [5], if there is change in media parameters or codecs in the received SDP answer, compared to those in the previously agreed SDP; and</w:t>
      </w:r>
    </w:p>
    <w:p w:rsidR="003334E4" w:rsidRPr="00091142" w:rsidRDefault="003334E4" w:rsidP="003334E4">
      <w:pPr>
        <w:pStyle w:val="B1"/>
      </w:pPr>
      <w:r w:rsidRPr="00091142">
        <w:t>2)</w:t>
      </w:r>
      <w:r w:rsidRPr="00091142">
        <w:tab/>
        <w:t>shall interact with media plane as specified in 3GPP TS 24.380 [5], if there is a media stream, that is currently used in the pre-established session, marked as rejected in the received SDP answer.</w:t>
      </w:r>
    </w:p>
    <w:p w:rsidR="003334E4" w:rsidRPr="00091142" w:rsidRDefault="003334E4" w:rsidP="003334E4">
      <w:pPr>
        <w:pStyle w:val="NO"/>
      </w:pPr>
      <w:r w:rsidRPr="00091142">
        <w:t>NOTE:</w:t>
      </w:r>
      <w:r w:rsidRPr="00091142">
        <w:tab/>
        <w:t>The MCPTT client keeps resources for previously agreed media stream, media parameters and codecs until it receives a SIP 200 (OK) response.</w:t>
      </w:r>
    </w:p>
    <w:p w:rsidR="003334E4" w:rsidRPr="00091142" w:rsidRDefault="003334E4" w:rsidP="003D0968">
      <w:pPr>
        <w:pStyle w:val="Heading4"/>
      </w:pPr>
      <w:r w:rsidRPr="00091142">
        <w:t>8.3.1.2</w:t>
      </w:r>
      <w:r w:rsidRPr="00091142">
        <w:tab/>
        <w:t>Participating MCPTT function initiated</w:t>
      </w:r>
    </w:p>
    <w:p w:rsidR="003334E4" w:rsidRPr="00091142" w:rsidRDefault="003334E4" w:rsidP="003334E4">
      <w:r w:rsidRPr="00091142">
        <w:t>Upon receiving a SIP UPDATE request or a SIP re-INVITE request to modify an existing pre-established session without associated MCPTT session, the MCPTT client:</w:t>
      </w:r>
    </w:p>
    <w:p w:rsidR="003334E4" w:rsidRPr="00091142" w:rsidRDefault="003334E4" w:rsidP="003334E4">
      <w:pPr>
        <w:pStyle w:val="B1"/>
      </w:pPr>
      <w:r w:rsidRPr="00091142">
        <w:t>1)</w:t>
      </w:r>
      <w:r w:rsidRPr="00091142">
        <w:tab/>
        <w:t>shall validate that the received SDP offer includes at least one media stream for which the media parameters and at least one codec is acceptable by the MCPTT client and if not reject the request with a SIP 488 (Not Acceptable Here) response. Otherwise, continue with the rest of the steps; and</w:t>
      </w:r>
    </w:p>
    <w:p w:rsidR="003334E4" w:rsidRPr="00091142" w:rsidRDefault="003334E4" w:rsidP="003334E4">
      <w:pPr>
        <w:pStyle w:val="B1"/>
      </w:pPr>
      <w:r w:rsidRPr="00091142">
        <w:t>2)</w:t>
      </w:r>
      <w:r w:rsidRPr="00091142">
        <w:tab/>
        <w:t>shall generate a SIP 200 (OK) response as follows:</w:t>
      </w:r>
    </w:p>
    <w:p w:rsidR="003334E4" w:rsidRPr="00091142" w:rsidRDefault="003334E4" w:rsidP="003334E4">
      <w:pPr>
        <w:pStyle w:val="B2"/>
      </w:pPr>
      <w:r w:rsidRPr="00091142">
        <w:t>a)</w:t>
      </w:r>
      <w:r w:rsidRPr="00091142">
        <w:tab/>
        <w:t>shall include an SDP answer according to 3GPP TS 24.229 [4] with the clarifications given in subclause 6.2.2, and include ICE candidates in the SDP answer as per IETF RFC 5245 [17]. if required</w:t>
      </w:r>
      <w:r w:rsidR="00E71766" w:rsidRPr="00091142">
        <w:t>.</w:t>
      </w:r>
    </w:p>
    <w:p w:rsidR="00517573" w:rsidRPr="00091142" w:rsidRDefault="00517573" w:rsidP="003D0968">
      <w:pPr>
        <w:pStyle w:val="Heading3"/>
      </w:pPr>
      <w:r w:rsidRPr="00091142">
        <w:t>8.3.2</w:t>
      </w:r>
      <w:r w:rsidRPr="00091142">
        <w:tab/>
      </w:r>
      <w:r w:rsidR="003334E4" w:rsidRPr="00091142">
        <w:t xml:space="preserve">Participating </w:t>
      </w:r>
      <w:r w:rsidRPr="00091142">
        <w:t xml:space="preserve">MCPTT </w:t>
      </w:r>
      <w:r w:rsidR="003334E4" w:rsidRPr="00091142">
        <w:t xml:space="preserve">function </w:t>
      </w:r>
      <w:r w:rsidRPr="00091142">
        <w:t>procedures</w:t>
      </w:r>
    </w:p>
    <w:p w:rsidR="003334E4" w:rsidRPr="00091142" w:rsidRDefault="003334E4" w:rsidP="003D0968">
      <w:pPr>
        <w:pStyle w:val="Heading4"/>
      </w:pPr>
      <w:r w:rsidRPr="00091142">
        <w:t>8.3.2.1</w:t>
      </w:r>
      <w:r w:rsidRPr="00091142">
        <w:tab/>
        <w:t>MCPTT client initiated</w:t>
      </w:r>
    </w:p>
    <w:p w:rsidR="003334E4" w:rsidRPr="00091142" w:rsidRDefault="003334E4" w:rsidP="003334E4">
      <w:r w:rsidRPr="00091142">
        <w:t>Upon receiving a SIP UPDATE request or a SIP re-INVITE request to modify an existing pre-established session without associated MCPTT session, the participating MCPTT function:</w:t>
      </w:r>
    </w:p>
    <w:p w:rsidR="003334E4" w:rsidRPr="00091142" w:rsidRDefault="003334E4" w:rsidP="003334E4">
      <w:pPr>
        <w:pStyle w:val="B1"/>
      </w:pPr>
      <w:r w:rsidRPr="00091142">
        <w:t>1)</w:t>
      </w:r>
      <w:r w:rsidRPr="00091142">
        <w:tab/>
        <w:t>shall validate that the received SDP offer includes at least one media stream for which the media parameters and at least one codec is acceptable by the participating MCPTT function and if not reject the request with a SIP 488 (Not Acceptable Here) response. Otherwise, continue with the rest of the steps; and</w:t>
      </w:r>
    </w:p>
    <w:p w:rsidR="003334E4" w:rsidRPr="00091142" w:rsidRDefault="003334E4" w:rsidP="003334E4">
      <w:pPr>
        <w:pStyle w:val="B1"/>
      </w:pPr>
      <w:r w:rsidRPr="00091142">
        <w:t>2)</w:t>
      </w:r>
      <w:r w:rsidRPr="00091142">
        <w:tab/>
        <w:t>shall generate a SIP 200 (OK) response as follows:</w:t>
      </w:r>
    </w:p>
    <w:p w:rsidR="003334E4" w:rsidRPr="00091142" w:rsidRDefault="003334E4" w:rsidP="003334E4">
      <w:pPr>
        <w:pStyle w:val="B2"/>
      </w:pPr>
      <w:r w:rsidRPr="00091142">
        <w:t>a)</w:t>
      </w:r>
      <w:r w:rsidRPr="00091142">
        <w:tab/>
        <w:t xml:space="preserve">include an SDP answer according to 3GPP TS 24.229 [4] based on the received SDP offer with the clarifications given in the </w:t>
      </w:r>
      <w:r w:rsidRPr="00091142">
        <w:rPr>
          <w:rFonts w:eastAsia="SimSun"/>
        </w:rPr>
        <w:t>6.3.2.1.2.2</w:t>
      </w:r>
      <w:r w:rsidRPr="00091142">
        <w:t>, and include ICE candidates in the SDP answer as per IETF RFC 5245 [17], if required; and</w:t>
      </w:r>
    </w:p>
    <w:p w:rsidR="003334E4" w:rsidRPr="00091142" w:rsidRDefault="003334E4" w:rsidP="003334E4">
      <w:pPr>
        <w:pStyle w:val="B2"/>
      </w:pPr>
      <w:r w:rsidRPr="00091142">
        <w:t>b)</w:t>
      </w:r>
      <w:r w:rsidRPr="00091142">
        <w:tab/>
        <w:t>include a Contact header field containing the URI that identifies the pre-established session and send a SIP 200 (OK) response according to rules and procedures of 3GPP TS 24.229[4].</w:t>
      </w:r>
    </w:p>
    <w:p w:rsidR="003334E4" w:rsidRPr="00091142" w:rsidRDefault="003334E4" w:rsidP="003D0968">
      <w:pPr>
        <w:pStyle w:val="Heading4"/>
      </w:pPr>
      <w:r w:rsidRPr="00091142">
        <w:lastRenderedPageBreak/>
        <w:t>8.3.2.2</w:t>
      </w:r>
      <w:r w:rsidRPr="00091142">
        <w:tab/>
        <w:t>Participating MCPTT function initiated</w:t>
      </w:r>
    </w:p>
    <w:p w:rsidR="003334E4" w:rsidRPr="00091142" w:rsidRDefault="003334E4" w:rsidP="003334E4">
      <w:r w:rsidRPr="00091142">
        <w:t>When the participating MCPTT function needs to modify the pre-established session outside of an MCPTT session, the participating MCPTT function:</w:t>
      </w:r>
    </w:p>
    <w:p w:rsidR="003334E4" w:rsidRPr="00091142" w:rsidRDefault="003334E4" w:rsidP="003334E4">
      <w:pPr>
        <w:pStyle w:val="B1"/>
      </w:pPr>
      <w:r w:rsidRPr="00091142">
        <w:t>1)</w:t>
      </w:r>
      <w:r w:rsidRPr="00091142">
        <w:tab/>
        <w:t>shall generate a SIP UPDATE request or a SIP re-INVITE request according to 3GPP TS 24.229 [4];</w:t>
      </w:r>
    </w:p>
    <w:p w:rsidR="003334E4" w:rsidRPr="00091142" w:rsidRDefault="003334E4" w:rsidP="003334E4">
      <w:pPr>
        <w:pStyle w:val="B1"/>
      </w:pPr>
      <w:r w:rsidRPr="00091142">
        <w:t>2)</w:t>
      </w:r>
      <w:r w:rsidRPr="00091142">
        <w:tab/>
        <w:t>shall include an SDP offer according to 3GPP TS 24.229 [4], and include ICE candidates in the SDP offer as per IETF RFC 5245 [17], if required;</w:t>
      </w:r>
    </w:p>
    <w:p w:rsidR="003334E4" w:rsidRPr="00091142" w:rsidRDefault="003334E4" w:rsidP="003334E4">
      <w:pPr>
        <w:pStyle w:val="B1"/>
      </w:pPr>
      <w:r w:rsidRPr="00091142">
        <w:t>3)</w:t>
      </w:r>
      <w:r w:rsidRPr="00091142">
        <w:tab/>
        <w:t>shall interact with the media plane as specified in 3GPP TS 24.380 [5], if removing a media-floor control entity; and</w:t>
      </w:r>
    </w:p>
    <w:p w:rsidR="003334E4" w:rsidRPr="00091142" w:rsidRDefault="003334E4" w:rsidP="003334E4">
      <w:pPr>
        <w:pStyle w:val="B1"/>
      </w:pPr>
      <w:r w:rsidRPr="00091142">
        <w:t>4)</w:t>
      </w:r>
      <w:r w:rsidRPr="00091142">
        <w:tab/>
        <w:t>shall send the SIP request towards the MCPTT client according to rules and procedures of 3GPP TS 24.229[4].</w:t>
      </w:r>
    </w:p>
    <w:p w:rsidR="003334E4" w:rsidRPr="00091142" w:rsidRDefault="003334E4" w:rsidP="003334E4">
      <w:r w:rsidRPr="00091142">
        <w:t>On receipt of the SIP 200 (OK) response the participating MCPTT function:</w:t>
      </w:r>
    </w:p>
    <w:p w:rsidR="003334E4" w:rsidRPr="00091142" w:rsidRDefault="003334E4" w:rsidP="003334E4">
      <w:pPr>
        <w:pStyle w:val="B1"/>
      </w:pPr>
      <w:r w:rsidRPr="00091142">
        <w:t>1)</w:t>
      </w:r>
      <w:r w:rsidRPr="00091142">
        <w:tab/>
        <w:t>shall interact with media plane as specified in 3GPP TS 24.380 [5], if there is change in media parameters or codecs in the received SDP answer, compared to those in the previously agreed SDP;</w:t>
      </w:r>
    </w:p>
    <w:p w:rsidR="003334E4" w:rsidRPr="00091142" w:rsidRDefault="003334E4" w:rsidP="003334E4">
      <w:pPr>
        <w:pStyle w:val="B1"/>
      </w:pPr>
      <w:r w:rsidRPr="00091142">
        <w:t>2)</w:t>
      </w:r>
      <w:r w:rsidRPr="00091142">
        <w:tab/>
        <w:t>shall interact with media plane as specified in 3GPP TS 24.380 [5], if there is a media stream, that is currently used in the pre-established session, marked as rejected in the received SDP answer; and</w:t>
      </w:r>
    </w:p>
    <w:p w:rsidR="003334E4" w:rsidRPr="00091142" w:rsidRDefault="003334E4" w:rsidP="003334E4">
      <w:pPr>
        <w:pStyle w:val="B1"/>
      </w:pPr>
      <w:r w:rsidRPr="00091142">
        <w:t>3)</w:t>
      </w:r>
      <w:r w:rsidRPr="00091142">
        <w:tab/>
        <w:t>shall interact with media plane as specified in 3GPP TS 24.380 [5], if there is a media stream accepted in the received SDP answer, that is not currently used by the participant in the pre-established session.</w:t>
      </w:r>
    </w:p>
    <w:p w:rsidR="003334E4" w:rsidRPr="00091142" w:rsidRDefault="003334E4" w:rsidP="003334E4">
      <w:pPr>
        <w:pStyle w:val="NO"/>
      </w:pPr>
      <w:r w:rsidRPr="00091142">
        <w:t>NOTE:</w:t>
      </w:r>
      <w:r w:rsidRPr="00091142">
        <w:tab/>
        <w:t xml:space="preserve">The participating MCPTT function keeps resources for previously agreed media stream, </w:t>
      </w:r>
      <w:r w:rsidR="00E71766" w:rsidRPr="00091142">
        <w:t>m</w:t>
      </w:r>
      <w:r w:rsidRPr="00091142">
        <w:t>edia-floor control entities, media parameters and codecs until it receives a SIP 200 (OK) response.</w:t>
      </w:r>
    </w:p>
    <w:p w:rsidR="00517573" w:rsidRPr="00091142" w:rsidRDefault="00517573" w:rsidP="00517573">
      <w:pPr>
        <w:pStyle w:val="Heading2"/>
      </w:pPr>
      <w:r w:rsidRPr="00091142">
        <w:t>8.4</w:t>
      </w:r>
      <w:r w:rsidRPr="00091142">
        <w:tab/>
        <w:t>Session release</w:t>
      </w:r>
    </w:p>
    <w:p w:rsidR="00517573" w:rsidRPr="00091142" w:rsidRDefault="00517573" w:rsidP="003D0968">
      <w:pPr>
        <w:pStyle w:val="Heading3"/>
      </w:pPr>
      <w:r w:rsidRPr="00091142">
        <w:t>8.4.1</w:t>
      </w:r>
      <w:r w:rsidRPr="00091142">
        <w:tab/>
        <w:t>MCPTT client procedures</w:t>
      </w:r>
    </w:p>
    <w:p w:rsidR="00555C8E" w:rsidRPr="00091142" w:rsidRDefault="00555C8E" w:rsidP="003D0968">
      <w:pPr>
        <w:pStyle w:val="Heading4"/>
      </w:pPr>
      <w:r w:rsidRPr="00091142">
        <w:t>8.4.1.1</w:t>
      </w:r>
      <w:r w:rsidRPr="00091142">
        <w:tab/>
        <w:t>MCPTT client initiated</w:t>
      </w:r>
    </w:p>
    <w:p w:rsidR="006C411B" w:rsidRPr="00091142" w:rsidRDefault="006C411B" w:rsidP="006C411B">
      <w:pPr>
        <w:pStyle w:val="NO"/>
      </w:pPr>
      <w:r w:rsidRPr="00091142">
        <w:t>NOTE:</w:t>
      </w:r>
      <w:r w:rsidRPr="00091142">
        <w:tab/>
        <w:t>The MCPTT client needs to be prepared to release the pre-established session when receiving a SIP BYE request generated by the SIP core (e.g. due to network release of media plane resources).</w:t>
      </w:r>
    </w:p>
    <w:p w:rsidR="006C411B" w:rsidRPr="00091142" w:rsidRDefault="006C411B" w:rsidP="006C411B">
      <w:r w:rsidRPr="00091142">
        <w:t>When a MCPTT client needs to release a pre-established session as created in subclause 8.2.1, the MCPTT client:</w:t>
      </w:r>
    </w:p>
    <w:p w:rsidR="006C411B" w:rsidRPr="00091142" w:rsidRDefault="006C411B" w:rsidP="006C411B">
      <w:pPr>
        <w:pStyle w:val="B1"/>
      </w:pPr>
      <w:r w:rsidRPr="00091142">
        <w:t>1)</w:t>
      </w:r>
      <w:r w:rsidRPr="00091142">
        <w:tab/>
        <w:t>shall generate a SIP BYE request according to rules and procedures of 3GPP TS 24.229 [4];</w:t>
      </w:r>
    </w:p>
    <w:p w:rsidR="006C411B" w:rsidRPr="00091142" w:rsidRDefault="006C411B" w:rsidP="006C411B">
      <w:pPr>
        <w:pStyle w:val="B1"/>
      </w:pPr>
      <w:r w:rsidRPr="00091142">
        <w:t>2)</w:t>
      </w:r>
      <w:r w:rsidRPr="00091142">
        <w:tab/>
        <w:t>shall set the Request-URI of the SIP BYE request to the URI that identifies the pre-established session;</w:t>
      </w:r>
    </w:p>
    <w:p w:rsidR="006C411B" w:rsidRPr="00091142" w:rsidRDefault="006C411B" w:rsidP="006C411B">
      <w:pPr>
        <w:pStyle w:val="B1"/>
      </w:pPr>
      <w:r w:rsidRPr="00091142">
        <w:t>3)</w:t>
      </w:r>
      <w:r w:rsidRPr="00091142">
        <w:tab/>
        <w:t xml:space="preserve">shall send the SIP BYE request towards the </w:t>
      </w:r>
      <w:r w:rsidR="00555C8E" w:rsidRPr="00091142">
        <w:t xml:space="preserve">participating </w:t>
      </w:r>
      <w:r w:rsidRPr="00091142">
        <w:t xml:space="preserve">MCPTT </w:t>
      </w:r>
      <w:r w:rsidR="00555C8E" w:rsidRPr="00091142">
        <w:t xml:space="preserve">function </w:t>
      </w:r>
      <w:r w:rsidRPr="00091142">
        <w:t>within the SIP dialog of the pre-established session according to rules and procedures of the 3GPP TS 24.229 [4]; and</w:t>
      </w:r>
    </w:p>
    <w:p w:rsidR="006C411B" w:rsidRPr="00091142" w:rsidRDefault="006C411B" w:rsidP="006C411B">
      <w:pPr>
        <w:pStyle w:val="B1"/>
      </w:pPr>
      <w:r w:rsidRPr="00091142">
        <w:t>4)</w:t>
      </w:r>
      <w:r w:rsidRPr="00091142">
        <w:tab/>
        <w:t>shall, upon receiving a SIP 200 (OK) response to the SIP BYE request interact with the media plane as specified in 3GPP TS 24.380 [5].</w:t>
      </w:r>
    </w:p>
    <w:p w:rsidR="00555C8E" w:rsidRPr="00091142" w:rsidRDefault="00555C8E" w:rsidP="003D0968">
      <w:pPr>
        <w:pStyle w:val="Heading4"/>
      </w:pPr>
      <w:r w:rsidRPr="00091142">
        <w:t>8.4.1.2</w:t>
      </w:r>
      <w:r w:rsidRPr="00091142">
        <w:tab/>
        <w:t>Participating MCPTT function initiated</w:t>
      </w:r>
    </w:p>
    <w:p w:rsidR="00555C8E" w:rsidRPr="00091142" w:rsidRDefault="00555C8E" w:rsidP="0045201D">
      <w:r w:rsidRPr="00091142">
        <w:t xml:space="preserve">Upon receiving a SIP BYE request from the participating MCPTT function within a pre-established session the MCPTT client shall check whether there are any MCPTT sessions using the pre-established session, and: </w:t>
      </w:r>
    </w:p>
    <w:p w:rsidR="00555C8E" w:rsidRPr="00091142" w:rsidRDefault="00555C8E" w:rsidP="0045201D">
      <w:pPr>
        <w:pStyle w:val="B2"/>
        <w:ind w:left="568"/>
      </w:pPr>
      <w:r w:rsidRPr="00091142">
        <w:t>1)</w:t>
      </w:r>
      <w:r w:rsidRPr="00091142">
        <w:tab/>
        <w:t>if there is an established MCPTT session then the MCPTT client shall remove the MCPTT client from the MCPTT session by performing the procedures for session release for each MCPTT session as specified in 3GPP TS 24.380 [5]; and</w:t>
      </w:r>
    </w:p>
    <w:p w:rsidR="00555C8E" w:rsidRPr="00091142" w:rsidRDefault="00555C8E" w:rsidP="0045201D">
      <w:pPr>
        <w:pStyle w:val="B2"/>
        <w:ind w:left="568"/>
      </w:pPr>
      <w:r w:rsidRPr="00091142">
        <w:t>2)</w:t>
      </w:r>
      <w:r w:rsidRPr="00091142">
        <w:tab/>
        <w:t>if there is no MCPTT session using the pre-established session, then the MCPTT client shall:</w:t>
      </w:r>
    </w:p>
    <w:p w:rsidR="00555C8E" w:rsidRPr="00091142" w:rsidRDefault="00555C8E" w:rsidP="0045201D">
      <w:pPr>
        <w:pStyle w:val="B3"/>
        <w:ind w:left="852"/>
      </w:pPr>
      <w:r w:rsidRPr="00091142">
        <w:t>a)</w:t>
      </w:r>
      <w:r w:rsidRPr="00091142">
        <w:tab/>
        <w:t>interact with the media plane as specified in 3GPP TS 24.380 [5] for disconnecting the media plane resources towards the participating MCPTT function; and</w:t>
      </w:r>
    </w:p>
    <w:p w:rsidR="00555C8E" w:rsidRPr="00091142" w:rsidRDefault="00555C8E" w:rsidP="0045201D">
      <w:pPr>
        <w:pStyle w:val="B3"/>
        <w:ind w:left="852"/>
      </w:pPr>
      <w:r w:rsidRPr="00091142">
        <w:lastRenderedPageBreak/>
        <w:t>b)</w:t>
      </w:r>
      <w:r w:rsidRPr="00091142">
        <w:tab/>
        <w:t>shall generate and send a SIP 200 (OK) response to the SIP BYE request according to rules and procedures of 3GPP TS 24.229 [4].</w:t>
      </w:r>
    </w:p>
    <w:p w:rsidR="00517573" w:rsidRPr="00091142" w:rsidRDefault="00517573" w:rsidP="003D0968">
      <w:pPr>
        <w:pStyle w:val="Heading3"/>
      </w:pPr>
      <w:r w:rsidRPr="00091142">
        <w:t>8.4.2</w:t>
      </w:r>
      <w:r w:rsidRPr="00091142">
        <w:tab/>
      </w:r>
      <w:r w:rsidR="006C411B" w:rsidRPr="00091142">
        <w:t xml:space="preserve">Participating </w:t>
      </w:r>
      <w:r w:rsidRPr="00091142">
        <w:t xml:space="preserve">MCPTT </w:t>
      </w:r>
      <w:r w:rsidR="006C411B" w:rsidRPr="00091142">
        <w:t xml:space="preserve">function </w:t>
      </w:r>
      <w:r w:rsidRPr="00091142">
        <w:t>procedures</w:t>
      </w:r>
    </w:p>
    <w:p w:rsidR="00555C8E" w:rsidRPr="00091142" w:rsidRDefault="00555C8E" w:rsidP="003D0968">
      <w:pPr>
        <w:pStyle w:val="Heading4"/>
      </w:pPr>
      <w:r w:rsidRPr="00091142">
        <w:t>8.4.2.1</w:t>
      </w:r>
      <w:r w:rsidRPr="00091142">
        <w:tab/>
        <w:t>MCPTT client initiated</w:t>
      </w:r>
    </w:p>
    <w:p w:rsidR="006C411B" w:rsidRPr="00091142" w:rsidRDefault="006C411B" w:rsidP="006C411B">
      <w:r w:rsidRPr="00091142">
        <w:t>Upon receiving a SIP BYE request from the MCPTT client within a pre-established session the participating MCPTT function:</w:t>
      </w:r>
    </w:p>
    <w:p w:rsidR="006C411B" w:rsidRPr="00091142" w:rsidRDefault="006C411B" w:rsidP="006C411B">
      <w:pPr>
        <w:pStyle w:val="B1"/>
      </w:pPr>
      <w:r w:rsidRPr="00091142">
        <w:t>1)</w:t>
      </w:r>
      <w:r w:rsidRPr="00091142">
        <w:tab/>
        <w:t xml:space="preserve">shall check whether there is a MCPTT session using the pre-established session, and: </w:t>
      </w:r>
    </w:p>
    <w:p w:rsidR="006C411B" w:rsidRPr="00091142" w:rsidRDefault="006C411B" w:rsidP="006C411B">
      <w:pPr>
        <w:pStyle w:val="B2"/>
      </w:pPr>
      <w:r w:rsidRPr="00091142">
        <w:t>a)</w:t>
      </w:r>
      <w:r w:rsidRPr="00091142">
        <w:tab/>
        <w:t>if there is an established MCPTT session then the participating MCPTT function shall remove the MCPTT client from the MCPTT session by performing the procedures as specified in subclause </w:t>
      </w:r>
      <w:r w:rsidRPr="00091142">
        <w:rPr>
          <w:lang w:eastAsia="ko-KR"/>
        </w:rPr>
        <w:t>6.3.2.1.6</w:t>
      </w:r>
      <w:r w:rsidRPr="00091142">
        <w:t>; and</w:t>
      </w:r>
    </w:p>
    <w:p w:rsidR="006C411B" w:rsidRPr="00091142" w:rsidRDefault="006C411B" w:rsidP="006C411B">
      <w:pPr>
        <w:pStyle w:val="B2"/>
      </w:pPr>
      <w:r w:rsidRPr="00091142">
        <w:t>b)</w:t>
      </w:r>
      <w:r w:rsidRPr="00091142">
        <w:tab/>
        <w:t>if there is a MCPTT session in the process of being established, then the participating MCPTT function:</w:t>
      </w:r>
    </w:p>
    <w:p w:rsidR="006C411B" w:rsidRPr="00091142" w:rsidRDefault="006C411B" w:rsidP="006C411B">
      <w:pPr>
        <w:pStyle w:val="B3"/>
      </w:pPr>
      <w:r w:rsidRPr="00091142">
        <w:t>i)</w:t>
      </w:r>
      <w:r w:rsidRPr="00091142">
        <w:tab/>
        <w:t>shall send a SIP CANCEL request to cancel the MCPTT session in the process of being established as specified in 3GPP TS 24.229 [4]; and</w:t>
      </w:r>
    </w:p>
    <w:p w:rsidR="006C411B" w:rsidRPr="00091142" w:rsidRDefault="006C411B" w:rsidP="006C411B">
      <w:pPr>
        <w:pStyle w:val="B3"/>
      </w:pPr>
      <w:r w:rsidRPr="00091142">
        <w:t>ii)</w:t>
      </w:r>
      <w:r w:rsidRPr="00091142">
        <w:tab/>
        <w:t>shall release the MCPTT session as specified in the subclause subclause </w:t>
      </w:r>
      <w:r w:rsidRPr="00091142">
        <w:rPr>
          <w:lang w:eastAsia="ko-KR"/>
        </w:rPr>
        <w:t>6.3.2.1.6</w:t>
      </w:r>
      <w:r w:rsidRPr="00091142">
        <w:t>, if a SIP 200 (OK) response for the SIP INVITE request is received from the remote side; and</w:t>
      </w:r>
    </w:p>
    <w:p w:rsidR="006C411B" w:rsidRPr="00091142" w:rsidRDefault="006C411B" w:rsidP="006C411B">
      <w:pPr>
        <w:pStyle w:val="B2"/>
      </w:pPr>
      <w:r w:rsidRPr="00091142">
        <w:t>c)</w:t>
      </w:r>
      <w:r w:rsidRPr="00091142">
        <w:tab/>
        <w:t>if there is no MCPTT session using the pre-established session, then the participating MCPTT function shall:</w:t>
      </w:r>
    </w:p>
    <w:p w:rsidR="006C411B" w:rsidRPr="00091142" w:rsidRDefault="006C411B" w:rsidP="006C411B">
      <w:pPr>
        <w:pStyle w:val="B3"/>
      </w:pPr>
      <w:r w:rsidRPr="00091142">
        <w:t>i)_</w:t>
      </w:r>
      <w:r w:rsidRPr="00091142">
        <w:tab/>
        <w:t>interact with the media plane as specified in 3GPP TS 24.380 [5] for disconnecting the media plane resources towards the MCPTT client; and</w:t>
      </w:r>
    </w:p>
    <w:p w:rsidR="006C411B" w:rsidRPr="00091142" w:rsidRDefault="006C411B" w:rsidP="006C411B">
      <w:pPr>
        <w:pStyle w:val="B3"/>
      </w:pPr>
      <w:r w:rsidRPr="00091142">
        <w:t>ii)</w:t>
      </w:r>
      <w:r w:rsidRPr="00091142">
        <w:tab/>
        <w:t>shall generate and send a SIP 200 (OK) response to the SIP BYE request according to rules and procedures of 3GPP TS 24.229 [4].</w:t>
      </w:r>
    </w:p>
    <w:p w:rsidR="006C411B" w:rsidRPr="00091142" w:rsidRDefault="006C411B" w:rsidP="006C411B">
      <w:r w:rsidRPr="00091142">
        <w:t>Upon receiving a SIP 200 (OK) response to the SIP BYE request from the remote side, the participating MCPTT function:</w:t>
      </w:r>
    </w:p>
    <w:p w:rsidR="006C411B" w:rsidRPr="00091142" w:rsidRDefault="006C411B" w:rsidP="006C411B">
      <w:pPr>
        <w:pStyle w:val="B1"/>
      </w:pPr>
      <w:r w:rsidRPr="00091142">
        <w:t>1)</w:t>
      </w:r>
      <w:r w:rsidRPr="00091142">
        <w:tab/>
        <w:t>shall interact with the media plane as specified in 3GPP TS 24.380 [5] for releasing media plane resources towards the remote side;</w:t>
      </w:r>
    </w:p>
    <w:p w:rsidR="006C411B" w:rsidRPr="00091142" w:rsidRDefault="006C411B" w:rsidP="006C411B">
      <w:pPr>
        <w:pStyle w:val="B1"/>
      </w:pPr>
      <w:r w:rsidRPr="00091142">
        <w:t>2)</w:t>
      </w:r>
      <w:r w:rsidRPr="00091142">
        <w:tab/>
        <w:t>shall interact with the media plane as specified in 3GPP TS 24.380 [5] for releasing media plane resources towards the MCPTT client; and</w:t>
      </w:r>
    </w:p>
    <w:p w:rsidR="006C411B" w:rsidRPr="00091142" w:rsidRDefault="006C411B" w:rsidP="006C411B">
      <w:pPr>
        <w:pStyle w:val="B1"/>
      </w:pPr>
      <w:r w:rsidRPr="00091142">
        <w:t>3)</w:t>
      </w:r>
      <w:r w:rsidRPr="00091142">
        <w:tab/>
        <w:t>shall send a SIP 200 (OK) response to the SIP BYE request to the MCPTT client.</w:t>
      </w:r>
    </w:p>
    <w:p w:rsidR="00555C8E" w:rsidRPr="00091142" w:rsidRDefault="00555C8E" w:rsidP="003D0968">
      <w:pPr>
        <w:pStyle w:val="Heading4"/>
      </w:pPr>
      <w:r w:rsidRPr="00091142">
        <w:t>8.4.2.2</w:t>
      </w:r>
      <w:r w:rsidRPr="00091142">
        <w:tab/>
        <w:t>Participating MCPTT function initiated</w:t>
      </w:r>
    </w:p>
    <w:p w:rsidR="00555C8E" w:rsidRPr="00091142" w:rsidRDefault="00555C8E" w:rsidP="00555C8E">
      <w:r w:rsidRPr="00091142">
        <w:t>When a participating MCPTT function needs to release a pre-established session as created in subclause 8.2.2, the participating MCPTT function:</w:t>
      </w:r>
    </w:p>
    <w:p w:rsidR="00555C8E" w:rsidRPr="00091142" w:rsidRDefault="00555C8E" w:rsidP="00555C8E">
      <w:pPr>
        <w:pStyle w:val="B1"/>
      </w:pPr>
      <w:r w:rsidRPr="00091142">
        <w:t>1)</w:t>
      </w:r>
      <w:r w:rsidRPr="00091142">
        <w:tab/>
        <w:t>shall first release any participants of all MCPTT calls that are using the pre-established session using the procedures as follows. The participating MCPTT function:</w:t>
      </w:r>
    </w:p>
    <w:p w:rsidR="00555C8E" w:rsidRPr="00091142" w:rsidRDefault="00555C8E" w:rsidP="0045201D">
      <w:pPr>
        <w:pStyle w:val="B2"/>
        <w:rPr>
          <w:lang w:eastAsia="ko-KR"/>
        </w:rPr>
      </w:pPr>
      <w:r w:rsidRPr="00091142">
        <w:rPr>
          <w:lang w:eastAsia="ko-KR"/>
        </w:rPr>
        <w:t>a)</w:t>
      </w:r>
      <w:r w:rsidRPr="00091142">
        <w:rPr>
          <w:lang w:eastAsia="ko-KR"/>
        </w:rPr>
        <w:tab/>
        <w:t>shall interact with the media plane as specified in subclause 6.4 in 3GPP TS 24.380 [5];</w:t>
      </w:r>
    </w:p>
    <w:p w:rsidR="00555C8E" w:rsidRPr="00091142" w:rsidRDefault="00555C8E" w:rsidP="0045201D">
      <w:pPr>
        <w:pStyle w:val="B2"/>
        <w:rPr>
          <w:lang w:eastAsia="ko-KR"/>
        </w:rPr>
      </w:pPr>
      <w:r w:rsidRPr="00091142">
        <w:rPr>
          <w:lang w:eastAsia="ko-KR"/>
        </w:rPr>
        <w:t>b)</w:t>
      </w:r>
      <w:r w:rsidRPr="00091142">
        <w:rPr>
          <w:lang w:eastAsia="ko-KR"/>
        </w:rPr>
        <w:tab/>
        <w:t>shall generate a SIP BYE request as specified in 3GPP TS 24.229 [4];</w:t>
      </w:r>
    </w:p>
    <w:p w:rsidR="00555C8E" w:rsidRPr="00091142" w:rsidRDefault="00555C8E" w:rsidP="0045201D">
      <w:pPr>
        <w:pStyle w:val="B2"/>
        <w:rPr>
          <w:lang w:eastAsia="ko-KR"/>
        </w:rPr>
      </w:pPr>
      <w:r w:rsidRPr="00091142">
        <w:rPr>
          <w:lang w:eastAsia="ko-KR"/>
        </w:rPr>
        <w:t>c)</w:t>
      </w:r>
      <w:r w:rsidRPr="00091142">
        <w:rPr>
          <w:lang w:eastAsia="ko-KR"/>
        </w:rPr>
        <w:tab/>
        <w:t>shall set the Request-URI to the MCPTT session identity;</w:t>
      </w:r>
    </w:p>
    <w:p w:rsidR="00555C8E" w:rsidRPr="00091142" w:rsidRDefault="00555C8E" w:rsidP="0045201D">
      <w:pPr>
        <w:pStyle w:val="B2"/>
        <w:rPr>
          <w:lang w:eastAsia="ko-KR"/>
        </w:rPr>
      </w:pPr>
      <w:r w:rsidRPr="00091142">
        <w:rPr>
          <w:lang w:eastAsia="ko-KR"/>
        </w:rPr>
        <w:t>d)</w:t>
      </w:r>
      <w:r w:rsidRPr="00091142">
        <w:rPr>
          <w:lang w:eastAsia="ko-KR"/>
        </w:rPr>
        <w:tab/>
        <w:t>shall set the contents of the P-Asserted-Identity header field to the P-Asserted-Identity header field of the MCPTT client that</w:t>
      </w:r>
      <w:r w:rsidR="003D0968" w:rsidRPr="00091142">
        <w:rPr>
          <w:lang w:eastAsia="ko-KR"/>
        </w:rPr>
        <w:t>"</w:t>
      </w:r>
      <w:r w:rsidRPr="00091142">
        <w:rPr>
          <w:lang w:eastAsia="ko-KR"/>
        </w:rPr>
        <w:t xml:space="preserve">s pre-established session is being release; </w:t>
      </w:r>
    </w:p>
    <w:p w:rsidR="00555C8E" w:rsidRPr="00091142" w:rsidRDefault="00555C8E" w:rsidP="0045201D">
      <w:pPr>
        <w:pStyle w:val="B2"/>
        <w:rPr>
          <w:lang w:eastAsia="ko-KR"/>
        </w:rPr>
      </w:pPr>
      <w:r w:rsidRPr="00091142">
        <w:t>e)</w:t>
      </w:r>
      <w:r w:rsidRPr="00091142">
        <w:tab/>
        <w:t>shall send the SIP BYE request toward the controlling MCPTT function, according to 3GPP TS 24.229 [4];</w:t>
      </w:r>
      <w:r w:rsidRPr="00091142">
        <w:rPr>
          <w:lang w:eastAsia="ko-KR"/>
        </w:rPr>
        <w:t xml:space="preserve"> and</w:t>
      </w:r>
    </w:p>
    <w:p w:rsidR="00555C8E" w:rsidRPr="00091142" w:rsidRDefault="00555C8E" w:rsidP="0045201D">
      <w:pPr>
        <w:pStyle w:val="B2"/>
      </w:pPr>
      <w:r w:rsidRPr="00091142">
        <w:t>f)</w:t>
      </w:r>
      <w:r w:rsidRPr="00091142">
        <w:tab/>
        <w:t>shall, upon receiving a SIP 200</w:t>
      </w:r>
      <w:r w:rsidRPr="00091142">
        <w:rPr>
          <w:lang w:eastAsia="ko-KR"/>
        </w:rPr>
        <w:t xml:space="preserve"> (OK)</w:t>
      </w:r>
      <w:r w:rsidRPr="00091142">
        <w:t xml:space="preserve"> response to the SIP BYE request the </w:t>
      </w:r>
      <w:r w:rsidRPr="00091142">
        <w:rPr>
          <w:lang w:eastAsia="ko-KR"/>
        </w:rPr>
        <w:t xml:space="preserve">terminating </w:t>
      </w:r>
      <w:r w:rsidRPr="00091142">
        <w:t xml:space="preserve">MCPTT </w:t>
      </w:r>
      <w:r w:rsidRPr="00091142">
        <w:rPr>
          <w:lang w:eastAsia="ko-KR"/>
        </w:rPr>
        <w:t>function</w:t>
      </w:r>
      <w:r w:rsidRPr="00091142">
        <w:t xml:space="preserve"> shall interact with the </w:t>
      </w:r>
      <w:r w:rsidRPr="00091142">
        <w:rPr>
          <w:lang w:eastAsia="ko-KR"/>
        </w:rPr>
        <w:t xml:space="preserve">media plane </w:t>
      </w:r>
      <w:r w:rsidRPr="00091142">
        <w:t xml:space="preserve">as specified in subclause 6.4 </w:t>
      </w:r>
      <w:r w:rsidRPr="00091142">
        <w:rPr>
          <w:lang w:eastAsia="ko-KR"/>
        </w:rPr>
        <w:t>in</w:t>
      </w:r>
      <w:r w:rsidRPr="00091142">
        <w:t xml:space="preserve"> </w:t>
      </w:r>
      <w:r w:rsidRPr="00091142">
        <w:rPr>
          <w:lang w:eastAsia="ko-KR"/>
        </w:rPr>
        <w:t>3GPP TS 24.380 [5];</w:t>
      </w:r>
    </w:p>
    <w:p w:rsidR="00555C8E" w:rsidRPr="00091142" w:rsidRDefault="00555C8E" w:rsidP="00555C8E">
      <w:pPr>
        <w:pStyle w:val="B1"/>
      </w:pPr>
      <w:r w:rsidRPr="00091142">
        <w:lastRenderedPageBreak/>
        <w:t>2)</w:t>
      </w:r>
      <w:r w:rsidRPr="00091142">
        <w:tab/>
        <w:t>shall generate a SIP BYE request according to rules and procedures of 3GPP TS 24.229 [4];</w:t>
      </w:r>
    </w:p>
    <w:p w:rsidR="00555C8E" w:rsidRPr="00091142" w:rsidRDefault="00555C8E" w:rsidP="00555C8E">
      <w:pPr>
        <w:pStyle w:val="B1"/>
      </w:pPr>
      <w:r w:rsidRPr="00091142">
        <w:t>3)</w:t>
      </w:r>
      <w:r w:rsidRPr="00091142">
        <w:tab/>
        <w:t>shall set the Request-URI of the SIP BYE request to the URI that identifies the pre-established session;</w:t>
      </w:r>
    </w:p>
    <w:p w:rsidR="00555C8E" w:rsidRPr="00091142" w:rsidRDefault="00555C8E" w:rsidP="00555C8E">
      <w:pPr>
        <w:pStyle w:val="B1"/>
      </w:pPr>
      <w:r w:rsidRPr="00091142">
        <w:t>4)</w:t>
      </w:r>
      <w:r w:rsidRPr="00091142">
        <w:tab/>
        <w:t>shall send the SIP BYE request towards the MCPTT client within the SIP dialog of the pre-established session according to rules and procedures of the 3GPP TS 24.229 [4]; and</w:t>
      </w:r>
    </w:p>
    <w:p w:rsidR="00555C8E" w:rsidRPr="00091142" w:rsidRDefault="00555C8E" w:rsidP="00555C8E">
      <w:pPr>
        <w:pStyle w:val="B1"/>
      </w:pPr>
      <w:r w:rsidRPr="00091142">
        <w:t>5)</w:t>
      </w:r>
      <w:r w:rsidRPr="00091142">
        <w:tab/>
        <w:t>shall, upon receiving a SIP 200 (OK) response to the SIP BYE request interact with the media plane as specified in 3GPP TS 24.380 [5].</w:t>
      </w:r>
    </w:p>
    <w:p w:rsidR="00517573" w:rsidRPr="00091142" w:rsidRDefault="00517573" w:rsidP="003D0968">
      <w:pPr>
        <w:pStyle w:val="Heading1"/>
      </w:pPr>
      <w:r w:rsidRPr="00091142">
        <w:t>9</w:t>
      </w:r>
      <w:r w:rsidRPr="00091142">
        <w:tab/>
        <w:t>Affiliation</w:t>
      </w:r>
    </w:p>
    <w:p w:rsidR="00517573" w:rsidRPr="00091142" w:rsidRDefault="00517573" w:rsidP="00517573">
      <w:pPr>
        <w:pStyle w:val="Heading2"/>
      </w:pPr>
      <w:r w:rsidRPr="00091142">
        <w:t>9.1</w:t>
      </w:r>
      <w:r w:rsidRPr="00091142">
        <w:tab/>
        <w:t>General</w:t>
      </w:r>
    </w:p>
    <w:p w:rsidR="008D4910" w:rsidRPr="00091142" w:rsidRDefault="008D4910" w:rsidP="008D4910">
      <w:r w:rsidRPr="00091142">
        <w:t>The affiliation description consists of procedures and coding.</w:t>
      </w:r>
    </w:p>
    <w:p w:rsidR="008D4910" w:rsidRPr="00091142" w:rsidRDefault="008D4910" w:rsidP="008D4910">
      <w:pPr>
        <w:pStyle w:val="Heading2"/>
      </w:pPr>
      <w:r w:rsidRPr="00091142">
        <w:t>9.2</w:t>
      </w:r>
      <w:r w:rsidRPr="00091142">
        <w:tab/>
        <w:t>Procedures</w:t>
      </w:r>
    </w:p>
    <w:p w:rsidR="00517573" w:rsidRPr="00091142" w:rsidRDefault="00517573" w:rsidP="003D0968">
      <w:pPr>
        <w:pStyle w:val="Heading3"/>
      </w:pPr>
      <w:r w:rsidRPr="00091142">
        <w:t>9.2</w:t>
      </w:r>
      <w:r w:rsidR="008D4910" w:rsidRPr="00091142">
        <w:t>.1</w:t>
      </w:r>
      <w:r w:rsidRPr="00091142">
        <w:tab/>
        <w:t>MCPTT client procedures</w:t>
      </w:r>
    </w:p>
    <w:p w:rsidR="008D4910" w:rsidRPr="00091142" w:rsidRDefault="008D4910" w:rsidP="003D0968">
      <w:pPr>
        <w:pStyle w:val="Heading4"/>
      </w:pPr>
      <w:r w:rsidRPr="00091142">
        <w:t>9.2.1.1</w:t>
      </w:r>
      <w:r w:rsidRPr="00091142">
        <w:tab/>
        <w:t>General</w:t>
      </w:r>
    </w:p>
    <w:p w:rsidR="008D4910" w:rsidRPr="00091142" w:rsidRDefault="008D4910" w:rsidP="008D4910">
      <w:r w:rsidRPr="00091142">
        <w:t>The MCPTT client procedures consist of:</w:t>
      </w:r>
    </w:p>
    <w:p w:rsidR="008D4910" w:rsidRPr="00091142" w:rsidRDefault="008D4910" w:rsidP="008D4910">
      <w:pPr>
        <w:pStyle w:val="B1"/>
      </w:pPr>
      <w:r w:rsidRPr="00091142">
        <w:t>-</w:t>
      </w:r>
      <w:r w:rsidRPr="00091142">
        <w:tab/>
        <w:t>an affiliation status change procedure;</w:t>
      </w:r>
    </w:p>
    <w:p w:rsidR="00781DBA" w:rsidRPr="00091142" w:rsidRDefault="008D4910" w:rsidP="00781DBA">
      <w:pPr>
        <w:pStyle w:val="B1"/>
      </w:pPr>
      <w:r w:rsidRPr="00091142">
        <w:t>-</w:t>
      </w:r>
      <w:r w:rsidRPr="00091142">
        <w:tab/>
        <w:t>an affiliation status determination procedure</w:t>
      </w:r>
      <w:r w:rsidR="00781DBA" w:rsidRPr="00091142">
        <w:t>;</w:t>
      </w:r>
    </w:p>
    <w:p w:rsidR="00781DBA" w:rsidRPr="00091142" w:rsidRDefault="00781DBA" w:rsidP="00781DBA">
      <w:pPr>
        <w:pStyle w:val="B1"/>
      </w:pPr>
      <w:r w:rsidRPr="00091142">
        <w:t>-</w:t>
      </w:r>
      <w:r w:rsidRPr="00091142">
        <w:tab/>
        <w:t>a procedure for sending affiliation status change request in negotiated mode to target MCPTT user; and</w:t>
      </w:r>
    </w:p>
    <w:p w:rsidR="008D4910" w:rsidRPr="00091142" w:rsidRDefault="00781DBA" w:rsidP="00781DBA">
      <w:pPr>
        <w:pStyle w:val="B1"/>
      </w:pPr>
      <w:r w:rsidRPr="00091142">
        <w:t>-</w:t>
      </w:r>
      <w:r w:rsidRPr="00091142">
        <w:tab/>
        <w:t>a procedure for receiving affiliation status change request in negotiated mode from authorized MCPTT user</w:t>
      </w:r>
      <w:r w:rsidR="008D4910" w:rsidRPr="00091142">
        <w:t>.</w:t>
      </w:r>
    </w:p>
    <w:p w:rsidR="00781DBA" w:rsidRPr="00091142" w:rsidRDefault="00781DBA" w:rsidP="00781DBA">
      <w:r w:rsidRPr="00091142">
        <w:t>In order to obtain information about success or rejection of changes triggered by the affiliation status change procedure for an MCPTT user, the MCPTT client needs to init</w:t>
      </w:r>
      <w:r w:rsidR="00FD1B82" w:rsidRPr="00091142">
        <w:t>i</w:t>
      </w:r>
      <w:r w:rsidRPr="00091142">
        <w:t>ate the affiliation status determination procedure for the MCPTT user before starting the affiliation status change procedure for the MCPTT user.</w:t>
      </w:r>
    </w:p>
    <w:p w:rsidR="008D4910" w:rsidRPr="00091142" w:rsidRDefault="008D4910" w:rsidP="003D0968">
      <w:pPr>
        <w:pStyle w:val="Heading4"/>
      </w:pPr>
      <w:r w:rsidRPr="00091142">
        <w:t>9.2.1.2</w:t>
      </w:r>
      <w:r w:rsidRPr="00091142">
        <w:tab/>
        <w:t>Affiliation status change procedure</w:t>
      </w:r>
    </w:p>
    <w:p w:rsidR="008D4910" w:rsidRPr="00091142" w:rsidRDefault="008D4910" w:rsidP="008D4910">
      <w:r w:rsidRPr="00091142">
        <w:t>In order</w:t>
      </w:r>
      <w:r w:rsidR="00781DBA" w:rsidRPr="00091142">
        <w:t>:</w:t>
      </w:r>
    </w:p>
    <w:p w:rsidR="008D4910" w:rsidRPr="00091142" w:rsidRDefault="008D4910" w:rsidP="008D4910">
      <w:pPr>
        <w:pStyle w:val="B1"/>
      </w:pPr>
      <w:r w:rsidRPr="00091142">
        <w:t>-</w:t>
      </w:r>
      <w:r w:rsidRPr="00091142">
        <w:tab/>
        <w:t xml:space="preserve">to indicate that an MCPTT user is interested in one or more MCPTT group(s) </w:t>
      </w:r>
      <w:r w:rsidRPr="00091142">
        <w:rPr>
          <w:rFonts w:eastAsia="SimSun"/>
        </w:rPr>
        <w:t>at an MCPTT client</w:t>
      </w:r>
      <w:r w:rsidRPr="00091142">
        <w:t>;</w:t>
      </w:r>
    </w:p>
    <w:p w:rsidR="008D4910" w:rsidRPr="00091142" w:rsidRDefault="008D4910" w:rsidP="008D4910">
      <w:pPr>
        <w:pStyle w:val="B1"/>
      </w:pPr>
      <w:r w:rsidRPr="00091142">
        <w:t>-</w:t>
      </w:r>
      <w:r w:rsidRPr="00091142">
        <w:tab/>
        <w:t xml:space="preserve">to indicate that the MCPTT user is no longer interested in one or more MCPTT group(s) </w:t>
      </w:r>
      <w:r w:rsidRPr="00091142">
        <w:rPr>
          <w:rFonts w:eastAsia="SimSun"/>
        </w:rPr>
        <w:t>at the MCPTT client</w:t>
      </w:r>
      <w:r w:rsidRPr="00091142">
        <w:t>;</w:t>
      </w:r>
    </w:p>
    <w:p w:rsidR="00781DBA" w:rsidRPr="00091142" w:rsidRDefault="008D4910" w:rsidP="008D4910">
      <w:pPr>
        <w:pStyle w:val="B1"/>
      </w:pPr>
      <w:r w:rsidRPr="00091142">
        <w:t>-</w:t>
      </w:r>
      <w:r w:rsidRPr="00091142">
        <w:tab/>
        <w:t xml:space="preserve">to refresh indication of an MCPTT user interest in one or more MCPTT group(s) </w:t>
      </w:r>
      <w:r w:rsidRPr="00091142">
        <w:rPr>
          <w:rFonts w:eastAsia="SimSun"/>
        </w:rPr>
        <w:t>at an MCPTT client</w:t>
      </w:r>
      <w:r w:rsidRPr="00091142">
        <w:t xml:space="preserve"> due to near expiration of the expiration time of an MCPTT group with the affiliation status set to the "affiliated" state received in a SIP NOTIFY request in subclause 9.2.1.3;</w:t>
      </w:r>
    </w:p>
    <w:p w:rsidR="008D4910" w:rsidRPr="00091142" w:rsidRDefault="00781DBA" w:rsidP="008D4910">
      <w:pPr>
        <w:pStyle w:val="B1"/>
      </w:pPr>
      <w:r w:rsidRPr="00091142">
        <w:t>-</w:t>
      </w:r>
      <w:r w:rsidRPr="00091142">
        <w:tab/>
        <w:t>to send an affiliation status change request in mandatory mode to another MCPTT user;</w:t>
      </w:r>
      <w:r w:rsidR="008D4910" w:rsidRPr="00091142">
        <w:t xml:space="preserve"> or</w:t>
      </w:r>
    </w:p>
    <w:p w:rsidR="008D4910" w:rsidRPr="00091142" w:rsidRDefault="008D4910" w:rsidP="008D4910">
      <w:pPr>
        <w:pStyle w:val="B1"/>
      </w:pPr>
      <w:r w:rsidRPr="00091142">
        <w:t>-</w:t>
      </w:r>
      <w:r w:rsidRPr="00091142">
        <w:tab/>
        <w:t>any combination of the above;</w:t>
      </w:r>
    </w:p>
    <w:p w:rsidR="008D4910" w:rsidRPr="00091142" w:rsidRDefault="008D4910" w:rsidP="008D4910">
      <w:r w:rsidRPr="00091142">
        <w:t>the MCPTT client shall generate a SIP PUBLISH request according to 3GPP TS 24.229 [4], IETF RFC 3903 [</w:t>
      </w:r>
      <w:r w:rsidR="00F608D0" w:rsidRPr="00091142">
        <w:t>37</w:t>
      </w:r>
      <w:r w:rsidRPr="00091142">
        <w:t>]</w:t>
      </w:r>
      <w:r w:rsidR="00781DBA" w:rsidRPr="00091142">
        <w:t xml:space="preserve">, and </w:t>
      </w:r>
      <w:r w:rsidR="00781DBA" w:rsidRPr="00091142">
        <w:rPr>
          <w:rFonts w:eastAsia="SimSun"/>
        </w:rPr>
        <w:t>IETF RFC 3856 [51]</w:t>
      </w:r>
      <w:r w:rsidRPr="00091142">
        <w:t>.</w:t>
      </w:r>
    </w:p>
    <w:p w:rsidR="008D4910" w:rsidRPr="00091142" w:rsidRDefault="008D4910" w:rsidP="008D4910">
      <w:r w:rsidRPr="00091142">
        <w:t>In the SIP PUBLISH request, the MCPTT client:</w:t>
      </w:r>
    </w:p>
    <w:p w:rsidR="008D4910" w:rsidRPr="00091142" w:rsidRDefault="008D4910" w:rsidP="008D4910">
      <w:pPr>
        <w:pStyle w:val="B1"/>
        <w:rPr>
          <w:rFonts w:eastAsia="SimSun"/>
        </w:rPr>
      </w:pPr>
      <w:r w:rsidRPr="00091142">
        <w:rPr>
          <w:rFonts w:eastAsia="SimSun"/>
        </w:rPr>
        <w:t>1)</w:t>
      </w:r>
      <w:r w:rsidRPr="00091142">
        <w:rPr>
          <w:rFonts w:eastAsia="SimSun"/>
        </w:rPr>
        <w:tab/>
        <w:t xml:space="preserve">shall set the Request-URI to the </w:t>
      </w:r>
      <w:r w:rsidR="00CC273D" w:rsidRPr="00091142">
        <w:t>public service identity identifying the originating participating MCPTT function serving the MCPTT user</w:t>
      </w:r>
      <w:r w:rsidRPr="00091142">
        <w:rPr>
          <w:rFonts w:eastAsia="SimSun"/>
        </w:rPr>
        <w:t>;</w:t>
      </w:r>
    </w:p>
    <w:p w:rsidR="00CC273D" w:rsidRPr="00091142" w:rsidRDefault="00CC273D" w:rsidP="00CC273D">
      <w:pPr>
        <w:pStyle w:val="B1"/>
        <w:rPr>
          <w:lang w:eastAsia="ko-KR"/>
        </w:rPr>
      </w:pPr>
      <w:r w:rsidRPr="00091142">
        <w:rPr>
          <w:rFonts w:eastAsia="SimSun"/>
        </w:rPr>
        <w:lastRenderedPageBreak/>
        <w:t>2)</w:t>
      </w:r>
      <w:r w:rsidRPr="00091142">
        <w:rPr>
          <w:rFonts w:eastAsia="SimSun"/>
        </w:rPr>
        <w:tab/>
        <w:t xml:space="preserve">shall include an </w:t>
      </w:r>
      <w:r w:rsidRPr="00091142">
        <w:rPr>
          <w:lang w:eastAsia="ko-KR"/>
        </w:rPr>
        <w:t>application/</w:t>
      </w:r>
      <w:r w:rsidRPr="00091142">
        <w:t>vnd.3gpp.mcptt-info</w:t>
      </w:r>
      <w:r w:rsidR="00FA2BBE" w:rsidRPr="00091142">
        <w:t>+xml</w:t>
      </w:r>
      <w:r w:rsidRPr="00091142">
        <w:t xml:space="preserve"> </w:t>
      </w:r>
      <w:r w:rsidRPr="00091142">
        <w:rPr>
          <w:lang w:eastAsia="ko-KR"/>
        </w:rPr>
        <w:t>MIME body. In the application/</w:t>
      </w:r>
      <w:r w:rsidRPr="00091142">
        <w:t>vnd.3gpp.mcptt-info</w:t>
      </w:r>
      <w:r w:rsidR="00FA2BBE" w:rsidRPr="00091142">
        <w:t>+xml</w:t>
      </w:r>
      <w:r w:rsidRPr="00091142">
        <w:t xml:space="preserve"> </w:t>
      </w:r>
      <w:r w:rsidRPr="00091142">
        <w:rPr>
          <w:lang w:eastAsia="ko-KR"/>
        </w:rPr>
        <w:t xml:space="preserve">MIME body, the MCPTT client </w:t>
      </w:r>
      <w:r w:rsidRPr="00091142">
        <w:t xml:space="preserve">shall include the &lt;mcptt-request-uri&gt; element set to the </w:t>
      </w:r>
      <w:r w:rsidRPr="00091142">
        <w:rPr>
          <w:lang w:eastAsia="ko-KR"/>
        </w:rPr>
        <w:t>MCPTT ID of the MCPTT user;</w:t>
      </w:r>
    </w:p>
    <w:p w:rsidR="008D4910" w:rsidRPr="00091142" w:rsidRDefault="00781DBA" w:rsidP="008D4910">
      <w:pPr>
        <w:pStyle w:val="B1"/>
      </w:pPr>
      <w:r w:rsidRPr="00091142">
        <w:t>3</w:t>
      </w:r>
      <w:r w:rsidR="008D4910" w:rsidRPr="00091142">
        <w:t>)</w:t>
      </w:r>
      <w:r w:rsidR="008D4910" w:rsidRPr="00091142">
        <w:tab/>
        <w:t>shall include the ICSI value "urn:urn-7:3gpp-service.ims.icsi.mcptt" (</w:t>
      </w:r>
      <w:r w:rsidR="008D4910" w:rsidRPr="00091142">
        <w:rPr>
          <w:lang w:eastAsia="zh-CN"/>
        </w:rPr>
        <w:t xml:space="preserve">coded as specified in </w:t>
      </w:r>
      <w:r w:rsidR="008D4910" w:rsidRPr="00091142">
        <w:t>3GPP TS 24.229 [4]</w:t>
      </w:r>
      <w:r w:rsidR="008D4910" w:rsidRPr="00091142">
        <w:rPr>
          <w:lang w:eastAsia="zh-CN"/>
        </w:rPr>
        <w:t xml:space="preserve">), </w:t>
      </w:r>
      <w:r w:rsidR="008D4910" w:rsidRPr="00091142">
        <w:t>in a P-Preferred-Service header field according to IETF </w:t>
      </w:r>
      <w:r w:rsidR="008D4910" w:rsidRPr="00091142">
        <w:rPr>
          <w:rFonts w:eastAsia="MS Mincho"/>
        </w:rPr>
        <w:t>RFC 6050 [9]</w:t>
      </w:r>
      <w:r w:rsidR="008D4910" w:rsidRPr="00091142">
        <w:t>;</w:t>
      </w:r>
    </w:p>
    <w:p w:rsidR="008D4910" w:rsidRPr="00091142" w:rsidRDefault="00781DBA" w:rsidP="00E71766">
      <w:pPr>
        <w:pStyle w:val="B1"/>
        <w:rPr>
          <w:rFonts w:eastAsia="SimSun"/>
        </w:rPr>
      </w:pPr>
      <w:r w:rsidRPr="00091142">
        <w:rPr>
          <w:rFonts w:eastAsia="SimSun"/>
        </w:rPr>
        <w:t>4</w:t>
      </w:r>
      <w:r w:rsidR="008D4910" w:rsidRPr="00091142">
        <w:rPr>
          <w:rFonts w:eastAsia="SimSun"/>
        </w:rPr>
        <w:t>)</w:t>
      </w:r>
      <w:r w:rsidR="008D4910" w:rsidRPr="00091142">
        <w:rPr>
          <w:rFonts w:eastAsia="SimSun"/>
        </w:rPr>
        <w:tab/>
        <w:t xml:space="preserve">if the </w:t>
      </w:r>
      <w:r w:rsidRPr="00091142">
        <w:rPr>
          <w:rFonts w:eastAsia="SimSun"/>
        </w:rPr>
        <w:t xml:space="preserve">targeted </w:t>
      </w:r>
      <w:r w:rsidR="008D4910" w:rsidRPr="00091142">
        <w:rPr>
          <w:rFonts w:eastAsia="SimSun"/>
        </w:rPr>
        <w:t xml:space="preserve">MCPTT user </w:t>
      </w:r>
      <w:r w:rsidR="008D4910" w:rsidRPr="00091142">
        <w:t>is interested in</w:t>
      </w:r>
      <w:r w:rsidR="008D4910" w:rsidRPr="00091142">
        <w:rPr>
          <w:rFonts w:eastAsia="SimSun"/>
        </w:rPr>
        <w:t xml:space="preserve"> at least one MCPTT group at the </w:t>
      </w:r>
      <w:r w:rsidRPr="00091142">
        <w:rPr>
          <w:rFonts w:eastAsia="SimSun"/>
        </w:rPr>
        <w:t xml:space="preserve">targeted </w:t>
      </w:r>
      <w:r w:rsidR="008D4910" w:rsidRPr="00091142">
        <w:rPr>
          <w:rFonts w:eastAsia="SimSun"/>
        </w:rPr>
        <w:t>MCPTT client, shall set the Expires header field according to IETF RFC 3903 [</w:t>
      </w:r>
      <w:r w:rsidR="00F608D0" w:rsidRPr="00091142">
        <w:rPr>
          <w:rFonts w:eastAsia="SimSun"/>
        </w:rPr>
        <w:t>37</w:t>
      </w:r>
      <w:r w:rsidR="008D4910" w:rsidRPr="00091142">
        <w:rPr>
          <w:rFonts w:eastAsia="SimSun"/>
        </w:rPr>
        <w:t>], to 4294967295;</w:t>
      </w:r>
    </w:p>
    <w:p w:rsidR="008D4910" w:rsidRPr="00091142" w:rsidRDefault="008D4910" w:rsidP="008D4910">
      <w:pPr>
        <w:pStyle w:val="NO"/>
        <w:rPr>
          <w:rFonts w:eastAsia="SimSun"/>
        </w:rPr>
      </w:pPr>
      <w:r w:rsidRPr="00091142">
        <w:rPr>
          <w:rFonts w:eastAsia="SimSun"/>
        </w:rPr>
        <w:t>NOTE</w:t>
      </w:r>
      <w:r w:rsidR="00781DBA" w:rsidRPr="00091142">
        <w:rPr>
          <w:rFonts w:eastAsia="SimSun"/>
        </w:rPr>
        <w:t xml:space="preserve"> 1</w:t>
      </w:r>
      <w:r w:rsidRPr="00091142">
        <w:rPr>
          <w:rFonts w:eastAsia="SimSun"/>
        </w:rPr>
        <w:t>:</w:t>
      </w:r>
      <w:r w:rsidRPr="00091142">
        <w:rPr>
          <w:rFonts w:eastAsia="SimSun"/>
        </w:rPr>
        <w:tab/>
        <w:t>4294967295, which is equal to 2</w:t>
      </w:r>
      <w:r w:rsidRPr="00091142">
        <w:rPr>
          <w:rFonts w:eastAsia="SimSun"/>
          <w:vertAlign w:val="superscript"/>
        </w:rPr>
        <w:t>32</w:t>
      </w:r>
      <w:r w:rsidRPr="00091142">
        <w:rPr>
          <w:rFonts w:eastAsia="SimSun"/>
        </w:rPr>
        <w:t>-1, is the highest value defined for Expires header field in IETF RFC 3261 [24].</w:t>
      </w:r>
    </w:p>
    <w:p w:rsidR="008D4910" w:rsidRPr="00091142" w:rsidRDefault="00781DBA" w:rsidP="008D4910">
      <w:pPr>
        <w:pStyle w:val="B1"/>
        <w:rPr>
          <w:rFonts w:eastAsia="SimSun"/>
        </w:rPr>
      </w:pPr>
      <w:r w:rsidRPr="00091142">
        <w:rPr>
          <w:rFonts w:eastAsia="SimSun"/>
        </w:rPr>
        <w:t>5</w:t>
      </w:r>
      <w:r w:rsidR="008D4910" w:rsidRPr="00091142">
        <w:rPr>
          <w:rFonts w:eastAsia="SimSun"/>
        </w:rPr>
        <w:t>)</w:t>
      </w:r>
      <w:r w:rsidR="008D4910" w:rsidRPr="00091142">
        <w:rPr>
          <w:rFonts w:eastAsia="SimSun"/>
        </w:rPr>
        <w:tab/>
        <w:t xml:space="preserve">if the </w:t>
      </w:r>
      <w:r w:rsidRPr="00091142">
        <w:rPr>
          <w:rFonts w:eastAsia="SimSun"/>
        </w:rPr>
        <w:t xml:space="preserve">targeted </w:t>
      </w:r>
      <w:r w:rsidR="008D4910" w:rsidRPr="00091142">
        <w:rPr>
          <w:rFonts w:eastAsia="SimSun"/>
        </w:rPr>
        <w:t xml:space="preserve">MCPTT user is no longer </w:t>
      </w:r>
      <w:r w:rsidR="008D4910" w:rsidRPr="00091142">
        <w:t>interested in</w:t>
      </w:r>
      <w:r w:rsidR="008D4910" w:rsidRPr="00091142">
        <w:rPr>
          <w:rFonts w:eastAsia="SimSun"/>
        </w:rPr>
        <w:t xml:space="preserve"> any MCPTT group at the </w:t>
      </w:r>
      <w:r w:rsidRPr="00091142">
        <w:rPr>
          <w:rFonts w:eastAsia="SimSun"/>
        </w:rPr>
        <w:t xml:space="preserve">targeted </w:t>
      </w:r>
      <w:r w:rsidR="008D4910" w:rsidRPr="00091142">
        <w:rPr>
          <w:rFonts w:eastAsia="SimSun"/>
        </w:rPr>
        <w:t>MCPTT client, shall set the Expires header field according to IETF RFC 3903 [</w:t>
      </w:r>
      <w:r w:rsidR="00F608D0" w:rsidRPr="00091142">
        <w:rPr>
          <w:rFonts w:eastAsia="SimSun"/>
        </w:rPr>
        <w:t>37</w:t>
      </w:r>
      <w:r w:rsidR="008D4910" w:rsidRPr="00091142">
        <w:rPr>
          <w:rFonts w:eastAsia="SimSun"/>
        </w:rPr>
        <w:t>], to zero</w:t>
      </w:r>
      <w:r w:rsidR="00051803" w:rsidRPr="00091142">
        <w:rPr>
          <w:rFonts w:eastAsia="SimSun"/>
        </w:rPr>
        <w:t>; and</w:t>
      </w:r>
    </w:p>
    <w:p w:rsidR="00781DBA" w:rsidRPr="00091142" w:rsidRDefault="00781DBA" w:rsidP="00436CF9">
      <w:pPr>
        <w:pStyle w:val="B1"/>
        <w:rPr>
          <w:rFonts w:eastAsia="SimSun"/>
        </w:rPr>
      </w:pPr>
      <w:r w:rsidRPr="00091142">
        <w:rPr>
          <w:rFonts w:eastAsia="SimSun"/>
        </w:rPr>
        <w:t>6</w:t>
      </w:r>
      <w:r w:rsidR="00CC273D" w:rsidRPr="00091142">
        <w:rPr>
          <w:rFonts w:eastAsia="SimSun"/>
        </w:rPr>
        <w:t>)</w:t>
      </w:r>
      <w:r w:rsidR="00CC273D" w:rsidRPr="00091142">
        <w:rPr>
          <w:rFonts w:eastAsia="SimSun"/>
        </w:rPr>
        <w:tab/>
        <w:t>shall include an application/pidf+xml MIME body indicating per-user affiliation information according to subclause </w:t>
      </w:r>
      <w:r w:rsidR="00CC273D" w:rsidRPr="00091142">
        <w:t>9.3.1</w:t>
      </w:r>
      <w:r w:rsidR="00CC273D" w:rsidRPr="00091142">
        <w:rPr>
          <w:rFonts w:eastAsia="SimSun"/>
        </w:rPr>
        <w:t xml:space="preserve">. </w:t>
      </w:r>
      <w:r w:rsidRPr="00091142">
        <w:rPr>
          <w:rFonts w:eastAsia="SimSun"/>
        </w:rPr>
        <w:t>In the MIME body, t</w:t>
      </w:r>
      <w:r w:rsidR="00CC273D" w:rsidRPr="00091142">
        <w:rPr>
          <w:rFonts w:eastAsia="SimSun"/>
        </w:rPr>
        <w:t>he MCPTT client</w:t>
      </w:r>
      <w:r w:rsidRPr="00091142">
        <w:rPr>
          <w:rFonts w:eastAsia="SimSun"/>
        </w:rPr>
        <w:t>:</w:t>
      </w:r>
    </w:p>
    <w:p w:rsidR="00761345" w:rsidRPr="00091142" w:rsidRDefault="00781DBA" w:rsidP="00761345">
      <w:pPr>
        <w:pStyle w:val="B2"/>
        <w:rPr>
          <w:rFonts w:eastAsia="SimSun"/>
        </w:rPr>
      </w:pPr>
      <w:r w:rsidRPr="00091142">
        <w:rPr>
          <w:rFonts w:eastAsia="SimSun"/>
        </w:rPr>
        <w:t>a)</w:t>
      </w:r>
      <w:r w:rsidRPr="00091142">
        <w:rPr>
          <w:rFonts w:eastAsia="SimSun"/>
        </w:rPr>
        <w:tab/>
      </w:r>
      <w:r w:rsidR="00CC273D" w:rsidRPr="00091142">
        <w:rPr>
          <w:rFonts w:eastAsia="SimSun"/>
        </w:rPr>
        <w:t xml:space="preserve">shall include all MCPTT groups where the </w:t>
      </w:r>
      <w:r w:rsidRPr="00091142">
        <w:rPr>
          <w:rFonts w:eastAsia="SimSun"/>
        </w:rPr>
        <w:t xml:space="preserve">targeted </w:t>
      </w:r>
      <w:r w:rsidR="00CC273D" w:rsidRPr="00091142">
        <w:rPr>
          <w:rFonts w:eastAsia="SimSun"/>
        </w:rPr>
        <w:t>MCPTT user indicates its interest</w:t>
      </w:r>
      <w:r w:rsidRPr="00091142">
        <w:rPr>
          <w:rFonts w:eastAsia="SimSun"/>
        </w:rPr>
        <w:t xml:space="preserve"> at the targeted</w:t>
      </w:r>
      <w:r w:rsidR="00761345" w:rsidRPr="00091142">
        <w:rPr>
          <w:rFonts w:eastAsia="SimSun"/>
        </w:rPr>
        <w:t xml:space="preserve"> MCPTT client;</w:t>
      </w:r>
    </w:p>
    <w:p w:rsidR="00761345" w:rsidRPr="00091142" w:rsidRDefault="00761345" w:rsidP="00761345">
      <w:pPr>
        <w:pStyle w:val="B2"/>
        <w:rPr>
          <w:rFonts w:eastAsia="SimSun"/>
        </w:rPr>
      </w:pPr>
      <w:r w:rsidRPr="00091142">
        <w:rPr>
          <w:rFonts w:eastAsia="SimSun"/>
        </w:rPr>
        <w:t>b)</w:t>
      </w:r>
      <w:r w:rsidRPr="00091142">
        <w:rPr>
          <w:rFonts w:eastAsia="SimSun"/>
        </w:rPr>
        <w:tab/>
        <w:t>shall include the MCPTT client ID of the targeted MCPTT client;</w:t>
      </w:r>
    </w:p>
    <w:p w:rsidR="00CC273D" w:rsidRPr="00091142" w:rsidRDefault="00761345" w:rsidP="00761345">
      <w:pPr>
        <w:pStyle w:val="B2"/>
        <w:rPr>
          <w:rFonts w:eastAsia="SimSun"/>
        </w:rPr>
      </w:pPr>
      <w:r w:rsidRPr="00091142">
        <w:rPr>
          <w:rFonts w:eastAsia="SimSun"/>
        </w:rPr>
        <w:t>c)</w:t>
      </w:r>
      <w:r w:rsidRPr="00091142">
        <w:rPr>
          <w:rFonts w:eastAsia="SimSun"/>
        </w:rPr>
        <w:tab/>
      </w:r>
      <w:r w:rsidR="00CC273D" w:rsidRPr="00091142">
        <w:rPr>
          <w:rFonts w:eastAsia="SimSun"/>
        </w:rPr>
        <w:t>shall not include the "status" attribute and the "expires" attribute in the &lt;</w:t>
      </w:r>
      <w:r w:rsidRPr="00091142">
        <w:rPr>
          <w:rFonts w:eastAsia="SimSun"/>
        </w:rPr>
        <w:t>affiliation</w:t>
      </w:r>
      <w:r w:rsidR="00CC273D" w:rsidRPr="00091142">
        <w:rPr>
          <w:rFonts w:eastAsia="SimSun"/>
        </w:rPr>
        <w:t>&gt; element</w:t>
      </w:r>
      <w:r w:rsidRPr="00091142">
        <w:rPr>
          <w:rFonts w:eastAsia="SimSun"/>
        </w:rPr>
        <w:t xml:space="preserve">; </w:t>
      </w:r>
      <w:r w:rsidR="00E71766" w:rsidRPr="00091142">
        <w:rPr>
          <w:rFonts w:eastAsia="SimSun"/>
        </w:rPr>
        <w:t>a</w:t>
      </w:r>
      <w:r w:rsidRPr="00091142">
        <w:rPr>
          <w:rFonts w:eastAsia="SimSun"/>
        </w:rPr>
        <w:t>nd</w:t>
      </w:r>
    </w:p>
    <w:p w:rsidR="00761345" w:rsidRPr="00091142" w:rsidRDefault="00761345" w:rsidP="00761345">
      <w:pPr>
        <w:pStyle w:val="B2"/>
        <w:rPr>
          <w:rFonts w:eastAsia="SimSun"/>
        </w:rPr>
      </w:pPr>
      <w:r w:rsidRPr="00091142">
        <w:rPr>
          <w:rFonts w:eastAsia="SimSun"/>
        </w:rPr>
        <w:t>d)</w:t>
      </w:r>
      <w:r w:rsidRPr="00091142">
        <w:rPr>
          <w:rFonts w:eastAsia="SimSun"/>
        </w:rPr>
        <w:tab/>
        <w:t>shall set the &lt;p-id&gt; child element of the &lt;presence&gt; root element to a globally unique value.</w:t>
      </w:r>
    </w:p>
    <w:p w:rsidR="008D4910" w:rsidRPr="00091142" w:rsidRDefault="008D4910" w:rsidP="008D4910">
      <w:pPr>
        <w:rPr>
          <w:rFonts w:eastAsia="SimSun"/>
        </w:rPr>
      </w:pPr>
      <w:r w:rsidRPr="00091142">
        <w:rPr>
          <w:rFonts w:eastAsia="SimSun"/>
        </w:rPr>
        <w:t xml:space="preserve">The MCPTT client shall send the SIP PUBLISH request </w:t>
      </w:r>
      <w:r w:rsidRPr="00091142">
        <w:t>according to 3GPP TS 24.229 [4]</w:t>
      </w:r>
      <w:r w:rsidRPr="00091142">
        <w:rPr>
          <w:rFonts w:eastAsia="SimSun"/>
        </w:rPr>
        <w:t>.</w:t>
      </w:r>
    </w:p>
    <w:p w:rsidR="008D4910" w:rsidRPr="00091142" w:rsidRDefault="008D4910" w:rsidP="003D0968">
      <w:pPr>
        <w:pStyle w:val="Heading4"/>
      </w:pPr>
      <w:r w:rsidRPr="00091142">
        <w:t>9.2.1.3</w:t>
      </w:r>
      <w:r w:rsidRPr="00091142">
        <w:tab/>
        <w:t>Affiliation status determination procedure</w:t>
      </w:r>
    </w:p>
    <w:p w:rsidR="00CC273D" w:rsidRPr="00091142" w:rsidRDefault="00CC273D" w:rsidP="00436CF9">
      <w:pPr>
        <w:pStyle w:val="NO"/>
      </w:pPr>
      <w:r w:rsidRPr="00091142">
        <w:t>NOTE</w:t>
      </w:r>
      <w:r w:rsidR="00051803" w:rsidRPr="00091142">
        <w:t> </w:t>
      </w:r>
      <w:r w:rsidRPr="00091142">
        <w:t>1:</w:t>
      </w:r>
      <w:r w:rsidRPr="00091142">
        <w:tab/>
        <w:t>The MCPTT UE also uses this procedure to determine which MCPTT groups the MCPTT user successfully affiliated to.</w:t>
      </w:r>
    </w:p>
    <w:p w:rsidR="00761345" w:rsidRPr="00091142" w:rsidRDefault="008D4910" w:rsidP="008D4910">
      <w:r w:rsidRPr="00091142">
        <w:t>In order to discover MCPTT groups</w:t>
      </w:r>
      <w:r w:rsidR="00761345" w:rsidRPr="00091142">
        <w:t>:</w:t>
      </w:r>
    </w:p>
    <w:p w:rsidR="00761345" w:rsidRPr="00091142" w:rsidRDefault="00761345" w:rsidP="00761345">
      <w:pPr>
        <w:pStyle w:val="B1"/>
      </w:pPr>
      <w:r w:rsidRPr="00091142">
        <w:t>1)</w:t>
      </w:r>
      <w:r w:rsidRPr="00091142">
        <w:tab/>
      </w:r>
      <w:r w:rsidR="008D4910" w:rsidRPr="00091142">
        <w:t>which the MCPTT user at an MCPTT client is affiliated to</w:t>
      </w:r>
      <w:r w:rsidRPr="00091142">
        <w:t>; or</w:t>
      </w:r>
    </w:p>
    <w:p w:rsidR="00761345" w:rsidRPr="00091142" w:rsidRDefault="00761345" w:rsidP="00761345">
      <w:pPr>
        <w:pStyle w:val="B1"/>
      </w:pPr>
      <w:r w:rsidRPr="00091142">
        <w:t>2)</w:t>
      </w:r>
      <w:r w:rsidRPr="00091142">
        <w:tab/>
        <w:t>which another MCPTT user is affiliated to;</w:t>
      </w:r>
    </w:p>
    <w:p w:rsidR="008D4910" w:rsidRPr="00091142" w:rsidRDefault="008D4910" w:rsidP="00AA31FF">
      <w:pPr>
        <w:rPr>
          <w:rFonts w:eastAsia="SimSun"/>
        </w:rPr>
      </w:pPr>
      <w:r w:rsidRPr="00091142">
        <w:t xml:space="preserve">the MCPTT client shall generate an initial SIP SUBSCRIBE request according to 3GPP TS 24.229 [4], </w:t>
      </w:r>
      <w:r w:rsidR="00CC273D" w:rsidRPr="00091142">
        <w:rPr>
          <w:rFonts w:eastAsia="SimSun"/>
        </w:rPr>
        <w:t xml:space="preserve">IETF RFC 3856 [51], </w:t>
      </w:r>
      <w:r w:rsidRPr="00091142">
        <w:t>and IETF RFC 6665 [26]</w:t>
      </w:r>
      <w:r w:rsidRPr="00091142">
        <w:rPr>
          <w:rFonts w:eastAsia="SimSun"/>
        </w:rPr>
        <w:t>.</w:t>
      </w:r>
    </w:p>
    <w:p w:rsidR="008D4910" w:rsidRPr="00091142" w:rsidRDefault="008D4910" w:rsidP="008D4910">
      <w:r w:rsidRPr="00091142">
        <w:rPr>
          <w:rFonts w:eastAsia="SimSun"/>
        </w:rPr>
        <w:t xml:space="preserve">In the </w:t>
      </w:r>
      <w:r w:rsidR="00DC6F72" w:rsidRPr="00091142">
        <w:rPr>
          <w:rFonts w:eastAsia="SimSun"/>
        </w:rPr>
        <w:t xml:space="preserve">SIP </w:t>
      </w:r>
      <w:r w:rsidRPr="00091142">
        <w:rPr>
          <w:rFonts w:eastAsia="SimSun"/>
        </w:rPr>
        <w:t>SUBSCRIBE request, the MCPTT client:</w:t>
      </w:r>
    </w:p>
    <w:p w:rsidR="008D4910" w:rsidRPr="00091142" w:rsidRDefault="008D4910" w:rsidP="008D4910">
      <w:pPr>
        <w:pStyle w:val="B1"/>
        <w:rPr>
          <w:rFonts w:eastAsia="SimSun"/>
        </w:rPr>
      </w:pPr>
      <w:r w:rsidRPr="00091142">
        <w:rPr>
          <w:rFonts w:eastAsia="SimSun"/>
        </w:rPr>
        <w:t>1)</w:t>
      </w:r>
      <w:r w:rsidRPr="00091142">
        <w:rPr>
          <w:rFonts w:eastAsia="SimSun"/>
        </w:rPr>
        <w:tab/>
        <w:t xml:space="preserve">shall set the Request-URI to the </w:t>
      </w:r>
      <w:r w:rsidR="00CC273D" w:rsidRPr="00091142">
        <w:t>public service identity identifying the originating participating MCPTT function serving the MCPTT user</w:t>
      </w:r>
      <w:r w:rsidRPr="00091142">
        <w:rPr>
          <w:rFonts w:eastAsia="SimSun"/>
        </w:rPr>
        <w:t>;</w:t>
      </w:r>
    </w:p>
    <w:p w:rsidR="00CC273D" w:rsidRPr="00091142" w:rsidRDefault="00CC273D" w:rsidP="00CC273D">
      <w:pPr>
        <w:pStyle w:val="B1"/>
        <w:rPr>
          <w:lang w:eastAsia="ko-KR"/>
        </w:rPr>
      </w:pPr>
      <w:r w:rsidRPr="00091142">
        <w:rPr>
          <w:rFonts w:eastAsia="SimSun"/>
        </w:rPr>
        <w:t>2)</w:t>
      </w:r>
      <w:r w:rsidRPr="00091142">
        <w:rPr>
          <w:rFonts w:eastAsia="SimSun"/>
        </w:rPr>
        <w:tab/>
        <w:t xml:space="preserve">shall include an </w:t>
      </w:r>
      <w:r w:rsidRPr="00091142">
        <w:rPr>
          <w:lang w:eastAsia="ko-KR"/>
        </w:rPr>
        <w:t>application/</w:t>
      </w:r>
      <w:r w:rsidRPr="00091142">
        <w:t>vnd.3gpp.mcptt-info</w:t>
      </w:r>
      <w:r w:rsidR="00FA2BBE" w:rsidRPr="00091142">
        <w:t>+xml</w:t>
      </w:r>
      <w:r w:rsidRPr="00091142">
        <w:t xml:space="preserve"> </w:t>
      </w:r>
      <w:r w:rsidRPr="00091142">
        <w:rPr>
          <w:lang w:eastAsia="ko-KR"/>
        </w:rPr>
        <w:t>MIME body. In the application/</w:t>
      </w:r>
      <w:r w:rsidRPr="00091142">
        <w:t>vnd.3gpp.mcptt-info</w:t>
      </w:r>
      <w:r w:rsidR="00FA2BBE" w:rsidRPr="00091142">
        <w:t>+xml</w:t>
      </w:r>
      <w:r w:rsidRPr="00091142">
        <w:t xml:space="preserve"> </w:t>
      </w:r>
      <w:r w:rsidRPr="00091142">
        <w:rPr>
          <w:lang w:eastAsia="ko-KR"/>
        </w:rPr>
        <w:t xml:space="preserve">MIME body, the MCPTT client </w:t>
      </w:r>
      <w:r w:rsidRPr="00091142">
        <w:t xml:space="preserve">shall include the &lt;mcptt-request-uri&gt; element set to the </w:t>
      </w:r>
      <w:r w:rsidRPr="00091142">
        <w:rPr>
          <w:lang w:eastAsia="ko-KR"/>
        </w:rPr>
        <w:t xml:space="preserve">MCPTT ID of the </w:t>
      </w:r>
      <w:r w:rsidR="00761345" w:rsidRPr="00091142">
        <w:rPr>
          <w:lang w:eastAsia="ko-KR"/>
        </w:rPr>
        <w:t xml:space="preserve">targeted </w:t>
      </w:r>
      <w:r w:rsidRPr="00091142">
        <w:rPr>
          <w:lang w:eastAsia="ko-KR"/>
        </w:rPr>
        <w:t>MCPTT user;</w:t>
      </w:r>
    </w:p>
    <w:p w:rsidR="008D4910" w:rsidRPr="00091142" w:rsidRDefault="00761345" w:rsidP="008D4910">
      <w:pPr>
        <w:pStyle w:val="B1"/>
      </w:pPr>
      <w:r w:rsidRPr="00091142">
        <w:t>3</w:t>
      </w:r>
      <w:r w:rsidR="008D4910" w:rsidRPr="00091142">
        <w:t>)</w:t>
      </w:r>
      <w:r w:rsidR="008D4910" w:rsidRPr="00091142">
        <w:tab/>
        <w:t>shall include the ICSI value "urn:urn-7:3gpp-service.ims.icsi.mcptt" (</w:t>
      </w:r>
      <w:r w:rsidR="008D4910" w:rsidRPr="00091142">
        <w:rPr>
          <w:lang w:eastAsia="zh-CN"/>
        </w:rPr>
        <w:t xml:space="preserve">coded as specified in </w:t>
      </w:r>
      <w:r w:rsidR="008D4910" w:rsidRPr="00091142">
        <w:t>3GPP TS 24.229 [4]</w:t>
      </w:r>
      <w:r w:rsidR="008D4910" w:rsidRPr="00091142">
        <w:rPr>
          <w:lang w:eastAsia="zh-CN"/>
        </w:rPr>
        <w:t xml:space="preserve">), </w:t>
      </w:r>
      <w:r w:rsidR="008D4910" w:rsidRPr="00091142">
        <w:t>in a P-Preferred-Service header field according to IETF </w:t>
      </w:r>
      <w:r w:rsidR="008D4910" w:rsidRPr="00091142">
        <w:rPr>
          <w:rFonts w:eastAsia="MS Mincho"/>
        </w:rPr>
        <w:t>RFC 6050 [9]</w:t>
      </w:r>
      <w:r w:rsidR="008D4910" w:rsidRPr="00091142">
        <w:t>;</w:t>
      </w:r>
    </w:p>
    <w:p w:rsidR="008D4910" w:rsidRPr="00091142" w:rsidRDefault="00761345" w:rsidP="008D4910">
      <w:pPr>
        <w:pStyle w:val="B1"/>
        <w:rPr>
          <w:rFonts w:eastAsia="SimSun"/>
        </w:rPr>
      </w:pPr>
      <w:r w:rsidRPr="00091142">
        <w:rPr>
          <w:rFonts w:eastAsia="SimSun"/>
        </w:rPr>
        <w:t>4</w:t>
      </w:r>
      <w:r w:rsidR="008D4910" w:rsidRPr="00091142">
        <w:rPr>
          <w:rFonts w:eastAsia="SimSun"/>
        </w:rPr>
        <w:t>)</w:t>
      </w:r>
      <w:r w:rsidR="008D4910" w:rsidRPr="00091142">
        <w:rPr>
          <w:rFonts w:eastAsia="SimSun"/>
        </w:rPr>
        <w:tab/>
        <w:t>if the MCPTT client wants to receive the current status and later notification, shall set the Expires header field according to IETF RFC 6665 [26], to 4294967295;</w:t>
      </w:r>
    </w:p>
    <w:p w:rsidR="008D4910" w:rsidRPr="00091142" w:rsidRDefault="008D4910" w:rsidP="008D4910">
      <w:pPr>
        <w:pStyle w:val="NO"/>
        <w:rPr>
          <w:rFonts w:eastAsia="SimSun"/>
        </w:rPr>
      </w:pPr>
      <w:r w:rsidRPr="00091142">
        <w:rPr>
          <w:rFonts w:eastAsia="SimSun"/>
        </w:rPr>
        <w:t>NOTE </w:t>
      </w:r>
      <w:r w:rsidR="00CC273D" w:rsidRPr="00091142">
        <w:rPr>
          <w:rFonts w:eastAsia="SimSun"/>
        </w:rPr>
        <w:t>2</w:t>
      </w:r>
      <w:r w:rsidRPr="00091142">
        <w:rPr>
          <w:rFonts w:eastAsia="SimSun"/>
        </w:rPr>
        <w:t>:</w:t>
      </w:r>
      <w:r w:rsidRPr="00091142">
        <w:rPr>
          <w:rFonts w:eastAsia="SimSun"/>
        </w:rPr>
        <w:tab/>
        <w:t>4294967295, which is equal to 2</w:t>
      </w:r>
      <w:r w:rsidRPr="00091142">
        <w:rPr>
          <w:rFonts w:eastAsia="SimSun"/>
          <w:vertAlign w:val="superscript"/>
        </w:rPr>
        <w:t>32</w:t>
      </w:r>
      <w:r w:rsidRPr="00091142">
        <w:rPr>
          <w:rFonts w:eastAsia="SimSun"/>
        </w:rPr>
        <w:t>-1, is the highest value defined for Expires header field in IETF RFC 3261 [24].</w:t>
      </w:r>
    </w:p>
    <w:p w:rsidR="008D4910" w:rsidRPr="00091142" w:rsidRDefault="00761345" w:rsidP="008D4910">
      <w:pPr>
        <w:pStyle w:val="B1"/>
        <w:rPr>
          <w:rFonts w:eastAsia="SimSun"/>
        </w:rPr>
      </w:pPr>
      <w:r w:rsidRPr="00091142">
        <w:rPr>
          <w:rFonts w:eastAsia="SimSun"/>
        </w:rPr>
        <w:t>5</w:t>
      </w:r>
      <w:r w:rsidR="008D4910" w:rsidRPr="00091142">
        <w:rPr>
          <w:rFonts w:eastAsia="SimSun"/>
        </w:rPr>
        <w:t>)</w:t>
      </w:r>
      <w:r w:rsidR="008D4910" w:rsidRPr="00091142">
        <w:rPr>
          <w:rFonts w:eastAsia="SimSun"/>
        </w:rPr>
        <w:tab/>
        <w:t>if the MCPTT client wants to fetch the current state only, shall set the Expires header field according to IETF RFC 6665 [26], to zero</w:t>
      </w:r>
      <w:r w:rsidR="00CC273D" w:rsidRPr="00091142">
        <w:rPr>
          <w:rFonts w:eastAsia="SimSun"/>
        </w:rPr>
        <w:t>; and</w:t>
      </w:r>
    </w:p>
    <w:p w:rsidR="00761345" w:rsidRPr="00091142" w:rsidRDefault="00761345" w:rsidP="00CC273D">
      <w:pPr>
        <w:pStyle w:val="B1"/>
        <w:rPr>
          <w:rFonts w:eastAsia="SimSun"/>
        </w:rPr>
      </w:pPr>
      <w:r w:rsidRPr="00091142">
        <w:rPr>
          <w:lang w:eastAsia="ko-KR"/>
        </w:rPr>
        <w:t>6</w:t>
      </w:r>
      <w:r w:rsidR="00CC273D" w:rsidRPr="00091142">
        <w:rPr>
          <w:lang w:eastAsia="ko-KR"/>
        </w:rPr>
        <w:t>)</w:t>
      </w:r>
      <w:r w:rsidR="00CC273D" w:rsidRPr="00091142">
        <w:rPr>
          <w:lang w:eastAsia="ko-KR"/>
        </w:rPr>
        <w:tab/>
        <w:t xml:space="preserve">shall include an Accept header field containing the </w:t>
      </w:r>
      <w:r w:rsidR="00CC273D" w:rsidRPr="00091142">
        <w:rPr>
          <w:rFonts w:eastAsia="SimSun"/>
        </w:rPr>
        <w:t>application/pidf+xml MIME type</w:t>
      </w:r>
      <w:r w:rsidRPr="00091142">
        <w:rPr>
          <w:rFonts w:eastAsia="SimSun"/>
        </w:rPr>
        <w:t>; and</w:t>
      </w:r>
    </w:p>
    <w:p w:rsidR="00CC273D" w:rsidRPr="00091142" w:rsidRDefault="00761345" w:rsidP="00CC273D">
      <w:pPr>
        <w:pStyle w:val="B1"/>
        <w:rPr>
          <w:lang w:eastAsia="ko-KR"/>
        </w:rPr>
      </w:pPr>
      <w:r w:rsidRPr="00091142">
        <w:rPr>
          <w:lang w:eastAsia="ko-KR"/>
        </w:rPr>
        <w:lastRenderedPageBreak/>
        <w:t>7)</w:t>
      </w:r>
      <w:r w:rsidRPr="00091142">
        <w:rPr>
          <w:lang w:eastAsia="ko-KR"/>
        </w:rPr>
        <w:tab/>
      </w:r>
      <w:r w:rsidRPr="00091142">
        <w:rPr>
          <w:rFonts w:eastAsia="SimSun"/>
        </w:rPr>
        <w:t>if requesting MCPTT groups where the MCPTT user is affiliated to at the MCPTT client, shall include an application/simple-filter+xml MIME body indicating per client restrictions of presence event package notification information according to subclause </w:t>
      </w:r>
      <w:r w:rsidRPr="00091142">
        <w:t>9.3.2</w:t>
      </w:r>
      <w:r w:rsidR="00051803" w:rsidRPr="00091142">
        <w:rPr>
          <w:rFonts w:eastAsia="SimSun"/>
        </w:rPr>
        <w:t>.</w:t>
      </w:r>
    </w:p>
    <w:p w:rsidR="008D4910" w:rsidRPr="00091142" w:rsidRDefault="008D4910" w:rsidP="008D4910">
      <w:r w:rsidRPr="00091142">
        <w:t xml:space="preserve">In order to re-subscribe or de-subscribe, the MCPTT client shall generate an in-dialog </w:t>
      </w:r>
      <w:r w:rsidR="00DC6F72" w:rsidRPr="00091142">
        <w:t xml:space="preserve">SIP </w:t>
      </w:r>
      <w:r w:rsidRPr="00091142">
        <w:t xml:space="preserve">SUBSCRIBE request according to 3GPP TS 24.229 [4], </w:t>
      </w:r>
      <w:r w:rsidR="00CC273D" w:rsidRPr="00091142">
        <w:rPr>
          <w:rFonts w:eastAsia="SimSun"/>
        </w:rPr>
        <w:t xml:space="preserve">IETF RFC 3856 [51], </w:t>
      </w:r>
      <w:r w:rsidRPr="00091142">
        <w:t>and IETF RFC 6665 [26]</w:t>
      </w:r>
      <w:r w:rsidRPr="00091142">
        <w:rPr>
          <w:rFonts w:eastAsia="SimSun"/>
        </w:rPr>
        <w:t xml:space="preserve">. In the </w:t>
      </w:r>
      <w:r w:rsidR="00DC6F72" w:rsidRPr="00091142">
        <w:rPr>
          <w:rFonts w:eastAsia="SimSun"/>
        </w:rPr>
        <w:t xml:space="preserve">SIP </w:t>
      </w:r>
      <w:r w:rsidRPr="00091142">
        <w:rPr>
          <w:rFonts w:eastAsia="SimSun"/>
        </w:rPr>
        <w:t>SUBSCRIBE request, the MCPTT client:</w:t>
      </w:r>
    </w:p>
    <w:p w:rsidR="008D4910" w:rsidRPr="00091142" w:rsidRDefault="008D4910" w:rsidP="008D4910">
      <w:pPr>
        <w:pStyle w:val="B1"/>
        <w:rPr>
          <w:rFonts w:eastAsia="SimSun"/>
        </w:rPr>
      </w:pPr>
      <w:r w:rsidRPr="00091142">
        <w:rPr>
          <w:rFonts w:eastAsia="SimSun"/>
        </w:rPr>
        <w:t>1)</w:t>
      </w:r>
      <w:r w:rsidRPr="00091142">
        <w:rPr>
          <w:rFonts w:eastAsia="SimSun"/>
        </w:rPr>
        <w:tab/>
        <w:t>if the MCPTT client wants to receive the current status and later notification, shall set the Expires header field according to IETF RFC 6665 [26], to 4294967295;</w:t>
      </w:r>
    </w:p>
    <w:p w:rsidR="008D4910" w:rsidRPr="00091142" w:rsidRDefault="008D4910" w:rsidP="008D4910">
      <w:pPr>
        <w:pStyle w:val="NO"/>
        <w:rPr>
          <w:rFonts w:eastAsia="SimSun"/>
        </w:rPr>
      </w:pPr>
      <w:r w:rsidRPr="00091142">
        <w:rPr>
          <w:rFonts w:eastAsia="SimSun"/>
        </w:rPr>
        <w:t>NOTE </w:t>
      </w:r>
      <w:r w:rsidR="00CC273D" w:rsidRPr="00091142">
        <w:rPr>
          <w:rFonts w:eastAsia="SimSun"/>
        </w:rPr>
        <w:t>3</w:t>
      </w:r>
      <w:r w:rsidRPr="00091142">
        <w:rPr>
          <w:rFonts w:eastAsia="SimSun"/>
        </w:rPr>
        <w:t>:</w:t>
      </w:r>
      <w:r w:rsidRPr="00091142">
        <w:rPr>
          <w:rFonts w:eastAsia="SimSun"/>
        </w:rPr>
        <w:tab/>
        <w:t>4294967295, which is equal to 2</w:t>
      </w:r>
      <w:r w:rsidRPr="00091142">
        <w:rPr>
          <w:rFonts w:eastAsia="SimSun"/>
          <w:vertAlign w:val="superscript"/>
        </w:rPr>
        <w:t>32</w:t>
      </w:r>
      <w:r w:rsidRPr="00091142">
        <w:rPr>
          <w:rFonts w:eastAsia="SimSun"/>
        </w:rPr>
        <w:t>-1, is the highest value defined for Expires header field in IETF RFC 3261 [24].</w:t>
      </w:r>
    </w:p>
    <w:p w:rsidR="008D4910" w:rsidRPr="00091142" w:rsidRDefault="008D4910" w:rsidP="008D4910">
      <w:pPr>
        <w:pStyle w:val="B1"/>
        <w:rPr>
          <w:rFonts w:eastAsia="SimSun"/>
        </w:rPr>
      </w:pPr>
      <w:r w:rsidRPr="00091142">
        <w:rPr>
          <w:rFonts w:eastAsia="SimSun"/>
        </w:rPr>
        <w:t>2)</w:t>
      </w:r>
      <w:r w:rsidRPr="00091142">
        <w:rPr>
          <w:rFonts w:eastAsia="SimSun"/>
        </w:rPr>
        <w:tab/>
        <w:t>if the MCPTT client wants to de-subscribe, shall set the Expires header field according to IETF RFC 6665 [26], to zero</w:t>
      </w:r>
      <w:r w:rsidR="00CC273D" w:rsidRPr="00091142">
        <w:rPr>
          <w:rFonts w:eastAsia="SimSun"/>
        </w:rPr>
        <w:t>; and</w:t>
      </w:r>
    </w:p>
    <w:p w:rsidR="00CC273D" w:rsidRPr="00091142" w:rsidRDefault="00CC273D" w:rsidP="00CC273D">
      <w:pPr>
        <w:pStyle w:val="B1"/>
        <w:rPr>
          <w:lang w:eastAsia="ko-KR"/>
        </w:rPr>
      </w:pPr>
      <w:r w:rsidRPr="00091142">
        <w:rPr>
          <w:lang w:eastAsia="ko-KR"/>
        </w:rPr>
        <w:t>3)</w:t>
      </w:r>
      <w:r w:rsidRPr="00091142">
        <w:rPr>
          <w:lang w:eastAsia="ko-KR"/>
        </w:rPr>
        <w:tab/>
        <w:t xml:space="preserve">shall include an Accept header field containing the </w:t>
      </w:r>
      <w:r w:rsidRPr="00091142">
        <w:rPr>
          <w:rFonts w:eastAsia="SimSun"/>
        </w:rPr>
        <w:t>application/pidf+xml MIME type</w:t>
      </w:r>
      <w:r w:rsidRPr="00091142">
        <w:rPr>
          <w:lang w:eastAsia="ko-KR"/>
        </w:rPr>
        <w:t>.</w:t>
      </w:r>
    </w:p>
    <w:p w:rsidR="008D4910" w:rsidRPr="00091142" w:rsidRDefault="008D4910" w:rsidP="008D4910">
      <w:pPr>
        <w:rPr>
          <w:rFonts w:eastAsia="SimSun"/>
        </w:rPr>
      </w:pPr>
      <w:r w:rsidRPr="00091142">
        <w:rPr>
          <w:rFonts w:eastAsia="SimSun"/>
        </w:rPr>
        <w:t xml:space="preserve">Upon receiving a SIP NOTIFY request according to </w:t>
      </w:r>
      <w:r w:rsidRPr="00091142">
        <w:t xml:space="preserve">3GPP TS 24.229 [4], </w:t>
      </w:r>
      <w:r w:rsidR="00CC273D" w:rsidRPr="00091142">
        <w:rPr>
          <w:rFonts w:eastAsia="SimSun"/>
        </w:rPr>
        <w:t xml:space="preserve">IETF RFC 3856 [51], </w:t>
      </w:r>
      <w:r w:rsidRPr="00091142">
        <w:t>and IETF RFC 6665 [26]</w:t>
      </w:r>
      <w:r w:rsidRPr="00091142">
        <w:rPr>
          <w:rFonts w:eastAsia="SimSun"/>
        </w:rPr>
        <w:t xml:space="preserve">, if SIP NOTIFY request contains an </w:t>
      </w:r>
      <w:r w:rsidR="00CC273D" w:rsidRPr="00091142">
        <w:rPr>
          <w:rFonts w:eastAsia="SimSun"/>
        </w:rPr>
        <w:t xml:space="preserve">application/pidf+xml </w:t>
      </w:r>
      <w:r w:rsidRPr="00091142">
        <w:rPr>
          <w:rFonts w:eastAsia="SimSun"/>
        </w:rPr>
        <w:t xml:space="preserve">MIME body indicating </w:t>
      </w:r>
      <w:r w:rsidR="00CC273D" w:rsidRPr="00091142">
        <w:rPr>
          <w:rFonts w:eastAsia="SimSun"/>
        </w:rPr>
        <w:t>per-user affiliation information</w:t>
      </w:r>
      <w:r w:rsidRPr="00091142">
        <w:rPr>
          <w:rFonts w:eastAsia="SimSun"/>
        </w:rPr>
        <w:t xml:space="preserve"> constructed according to subclause </w:t>
      </w:r>
      <w:r w:rsidRPr="00091142">
        <w:t>9.3</w:t>
      </w:r>
      <w:r w:rsidR="00CC273D" w:rsidRPr="00091142">
        <w:t>.1</w:t>
      </w:r>
      <w:r w:rsidRPr="00091142">
        <w:rPr>
          <w:rFonts w:eastAsia="SimSun"/>
        </w:rPr>
        <w:t xml:space="preserve">, then the MCPTT client shall determine affiliation status </w:t>
      </w:r>
      <w:r w:rsidR="00761345" w:rsidRPr="00091142">
        <w:rPr>
          <w:rFonts w:eastAsia="SimSun"/>
        </w:rPr>
        <w:t xml:space="preserve">of the MCPTT user </w:t>
      </w:r>
      <w:r w:rsidRPr="00091142">
        <w:rPr>
          <w:rFonts w:eastAsia="SimSun"/>
        </w:rPr>
        <w:t xml:space="preserve">for each MCPTT group </w:t>
      </w:r>
      <w:r w:rsidR="00761345" w:rsidRPr="00091142">
        <w:rPr>
          <w:rFonts w:eastAsia="SimSun"/>
        </w:rPr>
        <w:t xml:space="preserve">at the MCPTT client(s) </w:t>
      </w:r>
      <w:r w:rsidRPr="00091142">
        <w:rPr>
          <w:rFonts w:eastAsia="SimSun"/>
        </w:rPr>
        <w:t>in the MIME body</w:t>
      </w:r>
      <w:r w:rsidRPr="00091142">
        <w:t>.</w:t>
      </w:r>
      <w:r w:rsidR="00761345" w:rsidRPr="00091142">
        <w:t xml:space="preserve"> If </w:t>
      </w:r>
      <w:r w:rsidR="00761345" w:rsidRPr="00091142">
        <w:rPr>
          <w:rFonts w:eastAsia="SimSun"/>
        </w:rPr>
        <w:t>the &lt;p-id&gt; child element of the &lt;presence&gt; root element of the application/pidf+xml MIME body of the SIP NOTIFY request is included, the &lt;p-id&gt; element value indicates the SIP PUBLISH request which triggered sending of the SIP NOTIFY request.</w:t>
      </w:r>
    </w:p>
    <w:p w:rsidR="00F00B0B" w:rsidRPr="00091142" w:rsidRDefault="00F00B0B" w:rsidP="003D0968">
      <w:pPr>
        <w:pStyle w:val="Heading4"/>
      </w:pPr>
      <w:r w:rsidRPr="00091142">
        <w:t>9.2.1.4</w:t>
      </w:r>
      <w:r w:rsidRPr="00091142">
        <w:tab/>
      </w:r>
      <w:r w:rsidR="00761345" w:rsidRPr="00091142">
        <w:t>Procedure for sending affiliation status change request in negotiated mode to target MCPTT user</w:t>
      </w:r>
    </w:p>
    <w:p w:rsidR="003A7489" w:rsidRPr="00091142" w:rsidRDefault="003A7489" w:rsidP="003A7489">
      <w:pPr>
        <w:pStyle w:val="NO"/>
      </w:pPr>
      <w:r w:rsidRPr="00091142">
        <w:t>NOTE:</w:t>
      </w:r>
      <w:r w:rsidRPr="00091142">
        <w:tab/>
        <w:t>Procedure for sending affiliation status change request in negotiated mode to several target MCPTT users is not supported in this version of the specification.</w:t>
      </w:r>
    </w:p>
    <w:p w:rsidR="00F00B0B" w:rsidRPr="00091142" w:rsidRDefault="00F00B0B" w:rsidP="00F00B0B">
      <w:r w:rsidRPr="00091142">
        <w:t xml:space="preserve">Upon receiving a request from the MCPTT user to send an affiliation </w:t>
      </w:r>
      <w:r w:rsidR="003A7489" w:rsidRPr="00091142">
        <w:t xml:space="preserve">status </w:t>
      </w:r>
      <w:r w:rsidRPr="00091142">
        <w:t xml:space="preserve">change request in negotiated mode to a target </w:t>
      </w:r>
      <w:r w:rsidR="003A7489" w:rsidRPr="00091142">
        <w:t xml:space="preserve">MCPTT </w:t>
      </w:r>
      <w:r w:rsidRPr="00091142">
        <w:t xml:space="preserve">user, the MCPTT client shall </w:t>
      </w:r>
      <w:r w:rsidRPr="00091142">
        <w:rPr>
          <w:rFonts w:eastAsia="SimSun"/>
        </w:rPr>
        <w:t xml:space="preserve">generate a SIP MESSAGE request in accordance with 3GPP TS 24.229 [4] and </w:t>
      </w:r>
      <w:r w:rsidRPr="00091142">
        <w:rPr>
          <w:lang w:eastAsia="ko-KR"/>
        </w:rPr>
        <w:t>IETF RFC 3428 [33]</w:t>
      </w:r>
      <w:r w:rsidRPr="00091142">
        <w:t xml:space="preserve">. In the SIP MESSAGE request, </w:t>
      </w:r>
      <w:r w:rsidR="00916F9F" w:rsidRPr="00091142">
        <w:t>t</w:t>
      </w:r>
      <w:r w:rsidRPr="00091142">
        <w:t>he MCPTT client:</w:t>
      </w:r>
    </w:p>
    <w:p w:rsidR="003A7489" w:rsidRPr="00091142" w:rsidRDefault="003A7489" w:rsidP="003A7489">
      <w:pPr>
        <w:pStyle w:val="B1"/>
        <w:rPr>
          <w:rFonts w:eastAsia="SimSun"/>
        </w:rPr>
      </w:pPr>
      <w:r w:rsidRPr="00091142">
        <w:rPr>
          <w:rFonts w:eastAsia="SimSun"/>
        </w:rPr>
        <w:t>1)</w:t>
      </w:r>
      <w:r w:rsidRPr="00091142">
        <w:rPr>
          <w:rFonts w:eastAsia="SimSun"/>
        </w:rPr>
        <w:tab/>
        <w:t xml:space="preserve">shall set the Request-URI to the </w:t>
      </w:r>
      <w:r w:rsidRPr="00091142">
        <w:t>public service identity identifying the originating participating MCPTT function serving the MCPTT user</w:t>
      </w:r>
      <w:r w:rsidRPr="00091142">
        <w:rPr>
          <w:rFonts w:eastAsia="SimSun"/>
        </w:rPr>
        <w:t>;</w:t>
      </w:r>
    </w:p>
    <w:p w:rsidR="003A7489" w:rsidRPr="00091142" w:rsidRDefault="003A7489" w:rsidP="003A7489">
      <w:pPr>
        <w:pStyle w:val="B1"/>
        <w:rPr>
          <w:lang w:eastAsia="ko-KR"/>
        </w:rPr>
      </w:pPr>
      <w:r w:rsidRPr="00091142">
        <w:rPr>
          <w:rFonts w:eastAsia="SimSun"/>
        </w:rPr>
        <w:t>2)</w:t>
      </w:r>
      <w:r w:rsidRPr="00091142">
        <w:rPr>
          <w:rFonts w:eastAsia="SimSun"/>
        </w:rPr>
        <w:tab/>
        <w:t xml:space="preserve">shall include an </w:t>
      </w:r>
      <w:r w:rsidRPr="00091142">
        <w:rPr>
          <w:lang w:eastAsia="ko-KR"/>
        </w:rPr>
        <w:t>application/</w:t>
      </w:r>
      <w:r w:rsidRPr="00091142">
        <w:t>vnd.3gpp.mcptt-info</w:t>
      </w:r>
      <w:r w:rsidR="00FA2BBE" w:rsidRPr="00091142">
        <w:t>+xml</w:t>
      </w:r>
      <w:r w:rsidRPr="00091142">
        <w:t xml:space="preserve"> </w:t>
      </w:r>
      <w:r w:rsidRPr="00091142">
        <w:rPr>
          <w:lang w:eastAsia="ko-KR"/>
        </w:rPr>
        <w:t>MIME body. In the application/</w:t>
      </w:r>
      <w:r w:rsidRPr="00091142">
        <w:t>vnd.3gpp.mcptt-info</w:t>
      </w:r>
      <w:r w:rsidR="00FA2BBE" w:rsidRPr="00091142">
        <w:t>+xml</w:t>
      </w:r>
      <w:r w:rsidRPr="00091142">
        <w:t xml:space="preserve"> </w:t>
      </w:r>
      <w:r w:rsidRPr="00091142">
        <w:rPr>
          <w:lang w:eastAsia="ko-KR"/>
        </w:rPr>
        <w:t xml:space="preserve">MIME body, the MCPTT client </w:t>
      </w:r>
      <w:r w:rsidRPr="00091142">
        <w:t xml:space="preserve">shall include the &lt;mcptt-request-uri&gt; element set to the </w:t>
      </w:r>
      <w:r w:rsidRPr="00091142">
        <w:rPr>
          <w:lang w:eastAsia="ko-KR"/>
        </w:rPr>
        <w:t xml:space="preserve">MCPTT ID of the </w:t>
      </w:r>
      <w:r w:rsidRPr="00091142">
        <w:t>target MCPTT user</w:t>
      </w:r>
      <w:r w:rsidRPr="00091142">
        <w:rPr>
          <w:lang w:eastAsia="ko-KR"/>
        </w:rPr>
        <w:t>;</w:t>
      </w:r>
    </w:p>
    <w:p w:rsidR="00F00B0B" w:rsidRPr="00091142" w:rsidRDefault="003A7489" w:rsidP="00F00B0B">
      <w:pPr>
        <w:pStyle w:val="B1"/>
      </w:pPr>
      <w:r w:rsidRPr="00091142">
        <w:t>3</w:t>
      </w:r>
      <w:r w:rsidR="00F00B0B" w:rsidRPr="00091142">
        <w:t>)</w:t>
      </w:r>
      <w:r w:rsidR="00F00B0B" w:rsidRPr="00091142">
        <w:tab/>
        <w:t>shall include the ICSI value "urn:urn-7:3gpp-service.ims.icsi.mcptt" (</w:t>
      </w:r>
      <w:r w:rsidR="00F00B0B" w:rsidRPr="00091142">
        <w:rPr>
          <w:lang w:eastAsia="zh-CN"/>
        </w:rPr>
        <w:t xml:space="preserve">coded as specified in </w:t>
      </w:r>
      <w:r w:rsidR="00F00B0B" w:rsidRPr="00091142">
        <w:t>3GPP TS 24.229 [4]</w:t>
      </w:r>
      <w:r w:rsidR="00F00B0B" w:rsidRPr="00091142">
        <w:rPr>
          <w:lang w:eastAsia="zh-CN"/>
        </w:rPr>
        <w:t xml:space="preserve">), </w:t>
      </w:r>
      <w:r w:rsidR="00F00B0B" w:rsidRPr="00091142">
        <w:t>in a P-Preferred-Service header field according to IETF </w:t>
      </w:r>
      <w:r w:rsidR="00F00B0B" w:rsidRPr="00091142">
        <w:rPr>
          <w:rFonts w:eastAsia="MS Mincho"/>
        </w:rPr>
        <w:t xml:space="preserve">RFC 6050 [9] </w:t>
      </w:r>
      <w:r w:rsidR="00F00B0B" w:rsidRPr="00091142">
        <w:t>in the SIP MESSAGE request;</w:t>
      </w:r>
    </w:p>
    <w:p w:rsidR="00F00B0B" w:rsidRPr="00091142" w:rsidRDefault="003A7489" w:rsidP="00F00B0B">
      <w:pPr>
        <w:pStyle w:val="B1"/>
      </w:pPr>
      <w:r w:rsidRPr="00091142">
        <w:t>4</w:t>
      </w:r>
      <w:r w:rsidR="00F00B0B" w:rsidRPr="00091142">
        <w:t>)</w:t>
      </w:r>
      <w:r w:rsidR="00F00B0B" w:rsidRPr="00091142">
        <w:tab/>
        <w:t>shall include an application/vnd.3gpp.mcptt-affiliation-command+xml MIME body as specified in Annex F.4;</w:t>
      </w:r>
      <w:r w:rsidR="00916F9F" w:rsidRPr="00091142">
        <w:t xml:space="preserve"> and</w:t>
      </w:r>
    </w:p>
    <w:p w:rsidR="00F00B0B" w:rsidRPr="00091142" w:rsidRDefault="003A7489" w:rsidP="00F00B0B">
      <w:pPr>
        <w:pStyle w:val="B1"/>
        <w:rPr>
          <w:rFonts w:eastAsia="SimSun"/>
        </w:rPr>
      </w:pPr>
      <w:r w:rsidRPr="00091142">
        <w:rPr>
          <w:lang w:eastAsia="ko-KR"/>
        </w:rPr>
        <w:t>5</w:t>
      </w:r>
      <w:r w:rsidR="00F00B0B" w:rsidRPr="00091142">
        <w:rPr>
          <w:lang w:eastAsia="ko-KR"/>
        </w:rPr>
        <w:t>)</w:t>
      </w:r>
      <w:r w:rsidR="00F00B0B" w:rsidRPr="00091142">
        <w:rPr>
          <w:lang w:eastAsia="ko-KR"/>
        </w:rPr>
        <w:tab/>
        <w:t xml:space="preserve">shall send the </w:t>
      </w:r>
      <w:r w:rsidR="00F00B0B" w:rsidRPr="00091142">
        <w:rPr>
          <w:rFonts w:eastAsia="SimSun"/>
        </w:rPr>
        <w:t>SIP MESSAGE request according to rules and procedures of 3GPP TS 24.229 [4]</w:t>
      </w:r>
      <w:r w:rsidRPr="00091142">
        <w:rPr>
          <w:rFonts w:eastAsia="SimSun"/>
        </w:rPr>
        <w:t>.</w:t>
      </w:r>
    </w:p>
    <w:p w:rsidR="00F00B0B" w:rsidRPr="00091142" w:rsidRDefault="00F00B0B" w:rsidP="00F00B0B">
      <w:pPr>
        <w:rPr>
          <w:lang w:eastAsia="ko-KR"/>
        </w:rPr>
      </w:pPr>
      <w:r w:rsidRPr="00091142">
        <w:t xml:space="preserve">On receiving a SIP 2xx response to the SIP MESSAGE request, the MCPTT client </w:t>
      </w:r>
      <w:r w:rsidRPr="00091142">
        <w:rPr>
          <w:lang w:eastAsia="ko-KR"/>
        </w:rPr>
        <w:t xml:space="preserve">shall indicate to the user that the request has been </w:t>
      </w:r>
      <w:r w:rsidR="00916F9F" w:rsidRPr="00091142">
        <w:rPr>
          <w:lang w:eastAsia="ko-KR"/>
        </w:rPr>
        <w:t>d</w:t>
      </w:r>
      <w:r w:rsidRPr="00091142">
        <w:rPr>
          <w:lang w:eastAsia="ko-KR"/>
        </w:rPr>
        <w:t>elivered to an MCPTT client of the target MCPTT user.</w:t>
      </w:r>
    </w:p>
    <w:p w:rsidR="00040D14" w:rsidRPr="00091142" w:rsidRDefault="00040D14" w:rsidP="003D0968">
      <w:pPr>
        <w:pStyle w:val="Heading4"/>
      </w:pPr>
      <w:r w:rsidRPr="00091142">
        <w:t>9.2.1.5</w:t>
      </w:r>
      <w:r w:rsidRPr="00091142">
        <w:tab/>
      </w:r>
      <w:r w:rsidR="003A7489" w:rsidRPr="00091142">
        <w:t>Procedure for receiving affiliation status change request in negotiated mode from authorized MCPTT user</w:t>
      </w:r>
    </w:p>
    <w:p w:rsidR="00040D14" w:rsidRPr="00091142" w:rsidRDefault="00040D14" w:rsidP="00040D14">
      <w:r w:rsidRPr="00091142">
        <w:t>Upon receiving a SIP MESSAGE request containing</w:t>
      </w:r>
      <w:r w:rsidR="00916F9F" w:rsidRPr="00091142">
        <w:t>:</w:t>
      </w:r>
    </w:p>
    <w:p w:rsidR="00040D14" w:rsidRPr="00091142" w:rsidRDefault="00040D14" w:rsidP="00040D14">
      <w:pPr>
        <w:pStyle w:val="B1"/>
      </w:pPr>
      <w:r w:rsidRPr="00091142">
        <w:t>1)</w:t>
      </w:r>
      <w:r w:rsidRPr="00091142">
        <w:tab/>
      </w:r>
      <w:r w:rsidR="003A7489" w:rsidRPr="00091142">
        <w:rPr>
          <w:lang w:eastAsia="ko-KR"/>
        </w:rPr>
        <w:t xml:space="preserve">the ICSI value "urn:urn-7:3gpp-service.ims.icsi.mcptt" </w:t>
      </w:r>
      <w:r w:rsidR="003A7489" w:rsidRPr="00091142">
        <w:t>(coded as specified in 3GPP TS 24.229 [4]), in a P-Asserted-Service header field according to IETF </w:t>
      </w:r>
      <w:r w:rsidR="003A7489" w:rsidRPr="00091142">
        <w:rPr>
          <w:rFonts w:eastAsia="MS Mincho"/>
        </w:rPr>
        <w:t>RFC 6050 [9]</w:t>
      </w:r>
      <w:r w:rsidRPr="00091142">
        <w:rPr>
          <w:lang w:eastAsia="ko-KR"/>
        </w:rPr>
        <w:t>;</w:t>
      </w:r>
      <w:r w:rsidR="003A7489" w:rsidRPr="00091142">
        <w:rPr>
          <w:lang w:eastAsia="ko-KR"/>
        </w:rPr>
        <w:t xml:space="preserve"> and</w:t>
      </w:r>
    </w:p>
    <w:p w:rsidR="00040D14" w:rsidRPr="00091142" w:rsidRDefault="003A7489" w:rsidP="00040D14">
      <w:pPr>
        <w:pStyle w:val="B1"/>
      </w:pPr>
      <w:r w:rsidRPr="00091142">
        <w:lastRenderedPageBreak/>
        <w:t>2</w:t>
      </w:r>
      <w:r w:rsidR="00916F9F" w:rsidRPr="00091142">
        <w:t>)</w:t>
      </w:r>
      <w:r w:rsidR="00916F9F" w:rsidRPr="00091142">
        <w:tab/>
      </w:r>
      <w:r w:rsidR="00040D14" w:rsidRPr="00091142">
        <w:t>an application/vnd.3gpp.mcptt-affiliation-command+xml MIME body with a list of MCPTT groups</w:t>
      </w:r>
      <w:r w:rsidRPr="00091142">
        <w:t xml:space="preserve"> for affiliation</w:t>
      </w:r>
      <w:r w:rsidR="00040D14" w:rsidRPr="00091142">
        <w:t xml:space="preserve"> under the &lt;affiliate&gt; element and a list of MCPTT groups </w:t>
      </w:r>
      <w:r w:rsidRPr="00091142">
        <w:t xml:space="preserve">for de-affiliation </w:t>
      </w:r>
      <w:r w:rsidR="00040D14" w:rsidRPr="00091142">
        <w:t>under the &lt;de-affiliate&gt; element;</w:t>
      </w:r>
    </w:p>
    <w:p w:rsidR="00040D14" w:rsidRPr="00091142" w:rsidRDefault="00040D14" w:rsidP="00040D14">
      <w:r w:rsidRPr="00091142">
        <w:t>then the MCPTT client:</w:t>
      </w:r>
    </w:p>
    <w:p w:rsidR="00040D14" w:rsidRPr="00091142" w:rsidRDefault="00040D14" w:rsidP="00040D14">
      <w:pPr>
        <w:pStyle w:val="B1"/>
      </w:pPr>
      <w:r w:rsidRPr="00091142">
        <w:t>1)</w:t>
      </w:r>
      <w:r w:rsidRPr="00091142">
        <w:tab/>
        <w:t xml:space="preserve">shall </w:t>
      </w:r>
      <w:r w:rsidR="00916F9F" w:rsidRPr="00091142">
        <w:t xml:space="preserve">send a </w:t>
      </w:r>
      <w:r w:rsidR="009C7234" w:rsidRPr="00091142">
        <w:t>200 (OK)</w:t>
      </w:r>
      <w:r w:rsidRPr="00091142">
        <w:t xml:space="preserve"> response to the SIP MESSAGE request;</w:t>
      </w:r>
    </w:p>
    <w:p w:rsidR="00040D14" w:rsidRPr="00091142" w:rsidRDefault="00040D14" w:rsidP="00040D14">
      <w:pPr>
        <w:pStyle w:val="B1"/>
      </w:pPr>
      <w:r w:rsidRPr="00091142">
        <w:t>2)</w:t>
      </w:r>
      <w:r w:rsidRPr="00091142">
        <w:tab/>
        <w:t xml:space="preserve">shall seek confirmation of the list of MCPTT groups for affiliation and </w:t>
      </w:r>
      <w:r w:rsidR="003A7489" w:rsidRPr="00091142">
        <w:t xml:space="preserve">the list of MCPTT groups </w:t>
      </w:r>
      <w:r w:rsidRPr="00091142">
        <w:t xml:space="preserve">for de-affiliation, resulting in an accepted list </w:t>
      </w:r>
      <w:r w:rsidR="003A7489" w:rsidRPr="00091142">
        <w:t>of MCPTT groups for affiliation</w:t>
      </w:r>
      <w:r w:rsidR="00916F9F" w:rsidRPr="00091142">
        <w:t xml:space="preserve"> and </w:t>
      </w:r>
      <w:r w:rsidR="003A7489" w:rsidRPr="00091142">
        <w:t xml:space="preserve">an </w:t>
      </w:r>
      <w:r w:rsidR="00916F9F" w:rsidRPr="00091142">
        <w:t xml:space="preserve">accepted list </w:t>
      </w:r>
      <w:r w:rsidR="003A7489" w:rsidRPr="00091142">
        <w:t>of MCPTT groups for de-affiliation</w:t>
      </w:r>
      <w:r w:rsidRPr="00091142">
        <w:t>;</w:t>
      </w:r>
      <w:r w:rsidR="00916F9F" w:rsidRPr="00091142">
        <w:t xml:space="preserve"> and</w:t>
      </w:r>
    </w:p>
    <w:p w:rsidR="00040D14" w:rsidRPr="00091142" w:rsidRDefault="00040D14" w:rsidP="00040D14">
      <w:pPr>
        <w:pStyle w:val="B1"/>
      </w:pPr>
      <w:r w:rsidRPr="00091142">
        <w:t>3)</w:t>
      </w:r>
      <w:r w:rsidRPr="00091142">
        <w:tab/>
        <w:t>if the user accept</w:t>
      </w:r>
      <w:r w:rsidR="003A7489" w:rsidRPr="00091142">
        <w:t>s</w:t>
      </w:r>
      <w:r w:rsidRPr="00091142">
        <w:t xml:space="preserve"> the request:</w:t>
      </w:r>
    </w:p>
    <w:p w:rsidR="00040D14" w:rsidRPr="00091142" w:rsidRDefault="00040D14" w:rsidP="00040D14">
      <w:pPr>
        <w:pStyle w:val="B2"/>
      </w:pPr>
      <w:r w:rsidRPr="00091142">
        <w:t>a)</w:t>
      </w:r>
      <w:r w:rsidRPr="00091142">
        <w:tab/>
        <w:t xml:space="preserve">shall perform affiliation for each entry in the </w:t>
      </w:r>
      <w:r w:rsidR="003A7489" w:rsidRPr="00091142">
        <w:t xml:space="preserve">accepted </w:t>
      </w:r>
      <w:r w:rsidRPr="00091142">
        <w:t>lis</w:t>
      </w:r>
      <w:r w:rsidR="00916F9F" w:rsidRPr="00091142">
        <w:t xml:space="preserve">t of MCPTT groups </w:t>
      </w:r>
      <w:r w:rsidR="003A7489" w:rsidRPr="00091142">
        <w:t>for affiliation</w:t>
      </w:r>
      <w:r w:rsidRPr="00091142">
        <w:t xml:space="preserve"> for which the MCPTT client is not affiliated, as specified in subclause</w:t>
      </w:r>
      <w:r w:rsidRPr="00091142">
        <w:rPr>
          <w:rFonts w:eastAsia="SimSun"/>
        </w:rPr>
        <w:t> </w:t>
      </w:r>
      <w:r w:rsidRPr="00091142">
        <w:t>9.2.1.2; and</w:t>
      </w:r>
    </w:p>
    <w:p w:rsidR="00F00B0B" w:rsidRPr="00091142" w:rsidRDefault="00040D14" w:rsidP="00040D14">
      <w:pPr>
        <w:pStyle w:val="B2"/>
      </w:pPr>
      <w:r w:rsidRPr="00091142">
        <w:t>b)</w:t>
      </w:r>
      <w:r w:rsidRPr="00091142">
        <w:tab/>
        <w:t xml:space="preserve">shall perform de-affiliation for each entry in </w:t>
      </w:r>
      <w:r w:rsidR="00916F9F" w:rsidRPr="00091142">
        <w:t xml:space="preserve">the </w:t>
      </w:r>
      <w:r w:rsidR="003A7489" w:rsidRPr="00091142">
        <w:t xml:space="preserve">accepted </w:t>
      </w:r>
      <w:r w:rsidR="00916F9F" w:rsidRPr="00091142">
        <w:t xml:space="preserve">list of MCPTT groups </w:t>
      </w:r>
      <w:r w:rsidR="003A7489" w:rsidRPr="00091142">
        <w:t>for de-affiliation</w:t>
      </w:r>
      <w:r w:rsidRPr="00091142">
        <w:t xml:space="preserve"> for which the MCPTT client is affiliated, as specified in subclause</w:t>
      </w:r>
      <w:r w:rsidRPr="00091142">
        <w:rPr>
          <w:rFonts w:eastAsia="SimSun"/>
        </w:rPr>
        <w:t> </w:t>
      </w:r>
      <w:r w:rsidRPr="00091142">
        <w:t>9.2.1.2.</w:t>
      </w:r>
    </w:p>
    <w:p w:rsidR="00517573" w:rsidRPr="00091142" w:rsidRDefault="00517573" w:rsidP="003D0968">
      <w:pPr>
        <w:pStyle w:val="Heading3"/>
        <w:rPr>
          <w:rFonts w:eastAsia="Malgun Gothic"/>
        </w:rPr>
      </w:pPr>
      <w:r w:rsidRPr="00091142">
        <w:rPr>
          <w:rFonts w:eastAsia="Malgun Gothic"/>
        </w:rPr>
        <w:t>9.</w:t>
      </w:r>
      <w:r w:rsidR="008D4910" w:rsidRPr="00091142">
        <w:rPr>
          <w:rFonts w:eastAsia="Malgun Gothic"/>
        </w:rPr>
        <w:t>2.2</w:t>
      </w:r>
      <w:r w:rsidRPr="00091142">
        <w:rPr>
          <w:rFonts w:eastAsia="Malgun Gothic"/>
        </w:rPr>
        <w:tab/>
        <w:t>MCPTT server procedures</w:t>
      </w:r>
    </w:p>
    <w:p w:rsidR="008D4910" w:rsidRPr="00091142" w:rsidRDefault="008D4910" w:rsidP="003D0968">
      <w:pPr>
        <w:pStyle w:val="Heading4"/>
      </w:pPr>
      <w:r w:rsidRPr="00091142">
        <w:t>9.2.2.1</w:t>
      </w:r>
      <w:r w:rsidRPr="00091142">
        <w:tab/>
        <w:t>General</w:t>
      </w:r>
    </w:p>
    <w:p w:rsidR="008D4910" w:rsidRPr="00091142" w:rsidRDefault="008D4910" w:rsidP="008D4910">
      <w:r w:rsidRPr="00091142">
        <w:t>The MCPTT server procedures consist of:</w:t>
      </w:r>
    </w:p>
    <w:p w:rsidR="008D4910" w:rsidRPr="00091142" w:rsidRDefault="008D4910" w:rsidP="008D4910">
      <w:pPr>
        <w:pStyle w:val="B1"/>
      </w:pPr>
      <w:r w:rsidRPr="00091142">
        <w:t>-</w:t>
      </w:r>
      <w:r w:rsidRPr="00091142">
        <w:tab/>
        <w:t>procedures of MCPTT server serving the MCPTT user; and</w:t>
      </w:r>
    </w:p>
    <w:p w:rsidR="008D4910" w:rsidRPr="00091142" w:rsidRDefault="008D4910" w:rsidP="008D4910">
      <w:pPr>
        <w:pStyle w:val="B1"/>
      </w:pPr>
      <w:r w:rsidRPr="00091142">
        <w:t>-</w:t>
      </w:r>
      <w:r w:rsidRPr="00091142">
        <w:tab/>
        <w:t>procedures of MCPTT server owning the MCPTT group.</w:t>
      </w:r>
    </w:p>
    <w:p w:rsidR="008D4910" w:rsidRPr="00091142" w:rsidRDefault="008D4910" w:rsidP="003D0968">
      <w:pPr>
        <w:pStyle w:val="Heading4"/>
      </w:pPr>
      <w:r w:rsidRPr="00091142">
        <w:t>9.2.2.2</w:t>
      </w:r>
      <w:r w:rsidRPr="00091142">
        <w:tab/>
        <w:t>Procedures of MCPTT server serving the MCPTT user</w:t>
      </w:r>
    </w:p>
    <w:p w:rsidR="008D4910" w:rsidRPr="00091142" w:rsidRDefault="008D4910" w:rsidP="003D0968">
      <w:pPr>
        <w:pStyle w:val="Heading5"/>
      </w:pPr>
      <w:r w:rsidRPr="00091142">
        <w:t>9.2.2.2.1</w:t>
      </w:r>
      <w:r w:rsidRPr="00091142">
        <w:tab/>
        <w:t>General</w:t>
      </w:r>
    </w:p>
    <w:p w:rsidR="008D4910" w:rsidRPr="00091142" w:rsidRDefault="008D4910" w:rsidP="008D4910">
      <w:r w:rsidRPr="00091142">
        <w:t>The procedures of MCPTT server serving the MCPTT user consist of:</w:t>
      </w:r>
    </w:p>
    <w:p w:rsidR="008D4910" w:rsidRPr="00091142" w:rsidRDefault="008D4910" w:rsidP="008D4910">
      <w:pPr>
        <w:pStyle w:val="B1"/>
      </w:pPr>
      <w:r w:rsidRPr="00091142">
        <w:t>-</w:t>
      </w:r>
      <w:r w:rsidRPr="00091142">
        <w:tab/>
        <w:t>a receiving affiliation status change from MCPTT client procedure;</w:t>
      </w:r>
    </w:p>
    <w:p w:rsidR="008D4910" w:rsidRPr="00091142" w:rsidRDefault="008D4910" w:rsidP="008D4910">
      <w:pPr>
        <w:pStyle w:val="B1"/>
      </w:pPr>
      <w:r w:rsidRPr="00091142">
        <w:t>-</w:t>
      </w:r>
      <w:r w:rsidRPr="00091142">
        <w:tab/>
        <w:t>a receiving subscription to affiliation status procedure;</w:t>
      </w:r>
    </w:p>
    <w:p w:rsidR="008D4910" w:rsidRPr="00091142" w:rsidRDefault="008D4910" w:rsidP="008D4910">
      <w:pPr>
        <w:pStyle w:val="B1"/>
      </w:pPr>
      <w:r w:rsidRPr="00091142">
        <w:t>-</w:t>
      </w:r>
      <w:r w:rsidRPr="00091142">
        <w:tab/>
        <w:t>a sending notification of change of affiliation status procedure</w:t>
      </w:r>
      <w:r w:rsidR="00CC273D" w:rsidRPr="00091142">
        <w:t>;</w:t>
      </w:r>
    </w:p>
    <w:p w:rsidR="003A7489" w:rsidRPr="00091142" w:rsidRDefault="00CC273D" w:rsidP="00CC273D">
      <w:pPr>
        <w:pStyle w:val="B1"/>
      </w:pPr>
      <w:r w:rsidRPr="00091142">
        <w:t>-</w:t>
      </w:r>
      <w:r w:rsidRPr="00091142">
        <w:tab/>
        <w:t>a sending affiliation status change towards MCPTT server owning MCPTT group procedure</w:t>
      </w:r>
      <w:r w:rsidR="003A7489" w:rsidRPr="00091142">
        <w:t>;</w:t>
      </w:r>
    </w:p>
    <w:p w:rsidR="003A7489" w:rsidRPr="00091142" w:rsidRDefault="003A7489" w:rsidP="003A7489">
      <w:pPr>
        <w:pStyle w:val="B1"/>
      </w:pPr>
      <w:r w:rsidRPr="00091142">
        <w:t>-</w:t>
      </w:r>
      <w:r w:rsidRPr="00091142">
        <w:tab/>
        <w:t>an affiliation status determination from MCPTT server owning MCPTT group procedure;</w:t>
      </w:r>
    </w:p>
    <w:p w:rsidR="00CC273D" w:rsidRPr="00091142" w:rsidRDefault="003A7489" w:rsidP="003A7489">
      <w:pPr>
        <w:pStyle w:val="B1"/>
      </w:pPr>
      <w:r w:rsidRPr="00091142">
        <w:t>-</w:t>
      </w:r>
      <w:r w:rsidRPr="00091142">
        <w:tab/>
        <w:t>a procedure for authorizing affiliation status change request in negotiated mode sent to served MCPTT user</w:t>
      </w:r>
      <w:r w:rsidR="00A344C1" w:rsidRPr="00091142">
        <w:t>;</w:t>
      </w:r>
    </w:p>
    <w:p w:rsidR="00A344C1" w:rsidRPr="00091142" w:rsidRDefault="00A344C1" w:rsidP="00A344C1">
      <w:pPr>
        <w:pStyle w:val="B1"/>
      </w:pPr>
      <w:r w:rsidRPr="00091142">
        <w:t>-</w:t>
      </w:r>
      <w:r w:rsidRPr="00091142">
        <w:tab/>
        <w:t>a forwarding affiliation status change towards another MCPTT user procedure; and</w:t>
      </w:r>
    </w:p>
    <w:p w:rsidR="00A344C1" w:rsidRPr="00091142" w:rsidRDefault="00A344C1" w:rsidP="00A344C1">
      <w:pPr>
        <w:pStyle w:val="B1"/>
      </w:pPr>
      <w:r w:rsidRPr="00091142">
        <w:t>-</w:t>
      </w:r>
      <w:r w:rsidRPr="00091142">
        <w:tab/>
        <w:t>a forwarding subscription to affiliation status towards another MCPTT user procedure.</w:t>
      </w:r>
    </w:p>
    <w:p w:rsidR="008D4910" w:rsidRPr="00091142" w:rsidRDefault="008D4910" w:rsidP="003D0968">
      <w:pPr>
        <w:pStyle w:val="Heading5"/>
      </w:pPr>
      <w:r w:rsidRPr="00091142">
        <w:t>9.2.2.2.2</w:t>
      </w:r>
      <w:r w:rsidRPr="00091142">
        <w:tab/>
        <w:t>Stored information</w:t>
      </w:r>
    </w:p>
    <w:p w:rsidR="008D4910" w:rsidRPr="00091142" w:rsidRDefault="008D4910" w:rsidP="008D4910">
      <w:r w:rsidRPr="00091142">
        <w:t>The MCPTT server shall maintain a list</w:t>
      </w:r>
      <w:r w:rsidR="00CC273D" w:rsidRPr="00091142">
        <w:t xml:space="preserve"> of MCPTT user information entries</w:t>
      </w:r>
      <w:r w:rsidRPr="00091142">
        <w:t>.</w:t>
      </w:r>
      <w:r w:rsidR="00CC273D" w:rsidRPr="00091142">
        <w:t xml:space="preserve"> The list of the MCPTT user information entries contains one MCPTT user information entry for each served MCPTT ID.</w:t>
      </w:r>
    </w:p>
    <w:p w:rsidR="008D4910" w:rsidRPr="00091142" w:rsidRDefault="008D4910" w:rsidP="008D4910">
      <w:r w:rsidRPr="00091142">
        <w:t xml:space="preserve">In each </w:t>
      </w:r>
      <w:r w:rsidR="00CC273D" w:rsidRPr="00091142">
        <w:t xml:space="preserve">MCPTT user information </w:t>
      </w:r>
      <w:r w:rsidRPr="00091142">
        <w:t>entry, the MCPTT server shall maintain:</w:t>
      </w:r>
    </w:p>
    <w:p w:rsidR="008D4910" w:rsidRPr="00091142" w:rsidRDefault="008D4910" w:rsidP="008D4910">
      <w:pPr>
        <w:pStyle w:val="B1"/>
      </w:pPr>
      <w:r w:rsidRPr="00091142">
        <w:t>1)</w:t>
      </w:r>
      <w:r w:rsidRPr="00091142">
        <w:tab/>
      </w:r>
      <w:r w:rsidR="00CC273D" w:rsidRPr="00091142">
        <w:t xml:space="preserve">an </w:t>
      </w:r>
      <w:r w:rsidRPr="00091142">
        <w:t xml:space="preserve">MCPTT ID. This field uniquely identifies the </w:t>
      </w:r>
      <w:r w:rsidR="00CC273D" w:rsidRPr="00091142">
        <w:t xml:space="preserve">MCPTT user information </w:t>
      </w:r>
      <w:r w:rsidRPr="00091142">
        <w:t>entry in the list</w:t>
      </w:r>
      <w:r w:rsidR="00CC273D" w:rsidRPr="00091142">
        <w:t xml:space="preserve"> of the MCPTT user information entries</w:t>
      </w:r>
      <w:r w:rsidRPr="00091142">
        <w:t>; and</w:t>
      </w:r>
    </w:p>
    <w:p w:rsidR="008D4910" w:rsidRPr="00091142" w:rsidRDefault="008D4910" w:rsidP="008D4910">
      <w:pPr>
        <w:pStyle w:val="B1"/>
      </w:pPr>
      <w:r w:rsidRPr="00091142">
        <w:t>2)</w:t>
      </w:r>
      <w:r w:rsidRPr="00091142">
        <w:tab/>
      </w:r>
      <w:r w:rsidR="00CC273D" w:rsidRPr="00091142">
        <w:t xml:space="preserve">a </w:t>
      </w:r>
      <w:r w:rsidRPr="00091142">
        <w:t>list</w:t>
      </w:r>
      <w:r w:rsidR="00CC273D" w:rsidRPr="00091142">
        <w:t xml:space="preserve"> of MCPTT client information entries</w:t>
      </w:r>
      <w:r w:rsidRPr="00091142">
        <w:t>.</w:t>
      </w:r>
    </w:p>
    <w:p w:rsidR="008D4910" w:rsidRPr="00091142" w:rsidRDefault="008D4910" w:rsidP="008D4910">
      <w:r w:rsidRPr="00091142">
        <w:lastRenderedPageBreak/>
        <w:t xml:space="preserve">In each </w:t>
      </w:r>
      <w:r w:rsidR="00CC273D" w:rsidRPr="00091142">
        <w:t xml:space="preserve">MCPTT client information </w:t>
      </w:r>
      <w:r w:rsidRPr="00091142">
        <w:t>entry, the MCPTT server shall maintain:</w:t>
      </w:r>
    </w:p>
    <w:p w:rsidR="008D4910" w:rsidRPr="00091142" w:rsidRDefault="008D4910" w:rsidP="008D4910">
      <w:pPr>
        <w:pStyle w:val="B1"/>
      </w:pPr>
      <w:r w:rsidRPr="00091142">
        <w:t>1)</w:t>
      </w:r>
      <w:r w:rsidRPr="00091142">
        <w:tab/>
      </w:r>
      <w:r w:rsidR="00CC273D" w:rsidRPr="00091142">
        <w:t>an MCPTT client ID</w:t>
      </w:r>
      <w:r w:rsidRPr="00091142">
        <w:t xml:space="preserve">. This field uniquely identifies the </w:t>
      </w:r>
      <w:r w:rsidR="00CC273D" w:rsidRPr="00091142">
        <w:t xml:space="preserve">MCPTT client information </w:t>
      </w:r>
      <w:r w:rsidRPr="00091142">
        <w:t>entry in the list</w:t>
      </w:r>
      <w:r w:rsidR="00CC273D" w:rsidRPr="00091142">
        <w:t xml:space="preserve"> of the MCPTT client information entries</w:t>
      </w:r>
      <w:r w:rsidRPr="00091142">
        <w:t>;</w:t>
      </w:r>
      <w:r w:rsidR="00CC273D" w:rsidRPr="00091142">
        <w:t xml:space="preserve"> and</w:t>
      </w:r>
    </w:p>
    <w:p w:rsidR="008D4910" w:rsidRPr="00091142" w:rsidRDefault="00CC273D" w:rsidP="008D4910">
      <w:pPr>
        <w:pStyle w:val="B1"/>
      </w:pPr>
      <w:r w:rsidRPr="00091142">
        <w:t>2</w:t>
      </w:r>
      <w:r w:rsidR="008D4910" w:rsidRPr="00091142">
        <w:t>)</w:t>
      </w:r>
      <w:r w:rsidR="008D4910" w:rsidRPr="00091142">
        <w:tab/>
      </w:r>
      <w:r w:rsidRPr="00091142">
        <w:t xml:space="preserve">a </w:t>
      </w:r>
      <w:r w:rsidR="008D4910" w:rsidRPr="00091142">
        <w:t>list</w:t>
      </w:r>
      <w:r w:rsidRPr="00091142">
        <w:t xml:space="preserve"> of MCPTT group information entries.</w:t>
      </w:r>
    </w:p>
    <w:p w:rsidR="008D4910" w:rsidRPr="00091142" w:rsidRDefault="008D4910" w:rsidP="008D4910">
      <w:r w:rsidRPr="00091142">
        <w:t xml:space="preserve">In each </w:t>
      </w:r>
      <w:r w:rsidR="00CC273D" w:rsidRPr="00091142">
        <w:t>MCPTT group information</w:t>
      </w:r>
      <w:r w:rsidRPr="00091142">
        <w:t>, the MCPTT server shall maintain:</w:t>
      </w:r>
    </w:p>
    <w:p w:rsidR="008D4910" w:rsidRPr="00091142" w:rsidRDefault="008D4910" w:rsidP="008D4910">
      <w:pPr>
        <w:pStyle w:val="B1"/>
      </w:pPr>
      <w:r w:rsidRPr="00091142">
        <w:t>1)</w:t>
      </w:r>
      <w:r w:rsidRPr="00091142">
        <w:tab/>
        <w:t xml:space="preserve">an </w:t>
      </w:r>
      <w:r w:rsidR="00CC273D" w:rsidRPr="00091142">
        <w:t>MCPTT group ID</w:t>
      </w:r>
      <w:r w:rsidRPr="00091142">
        <w:t xml:space="preserve">. This field uniquely identifies the </w:t>
      </w:r>
      <w:r w:rsidR="00CC273D" w:rsidRPr="00091142">
        <w:t xml:space="preserve">MCPTT group information </w:t>
      </w:r>
      <w:r w:rsidRPr="00091142">
        <w:t xml:space="preserve">entry in the list </w:t>
      </w:r>
      <w:r w:rsidR="00CC273D" w:rsidRPr="00091142">
        <w:t>of the MCPTT group information entries</w:t>
      </w:r>
      <w:r w:rsidRPr="00091142">
        <w:t>;</w:t>
      </w:r>
    </w:p>
    <w:p w:rsidR="00CC273D" w:rsidRPr="00091142" w:rsidRDefault="00CC273D" w:rsidP="00CC273D">
      <w:pPr>
        <w:pStyle w:val="B1"/>
      </w:pPr>
      <w:r w:rsidRPr="00091142">
        <w:t>2)</w:t>
      </w:r>
      <w:r w:rsidRPr="00091142">
        <w:tab/>
        <w:t>an affiliation status;</w:t>
      </w:r>
    </w:p>
    <w:p w:rsidR="003A7489" w:rsidRPr="00091142" w:rsidRDefault="00CC273D" w:rsidP="008D4910">
      <w:pPr>
        <w:pStyle w:val="B1"/>
      </w:pPr>
      <w:r w:rsidRPr="00091142">
        <w:t>3</w:t>
      </w:r>
      <w:r w:rsidR="008D4910" w:rsidRPr="00091142">
        <w:t>)</w:t>
      </w:r>
      <w:r w:rsidR="008D4910" w:rsidRPr="00091142">
        <w:tab/>
      </w:r>
      <w:r w:rsidRPr="00091142">
        <w:t xml:space="preserve">an </w:t>
      </w:r>
      <w:r w:rsidR="008D4910" w:rsidRPr="00091142">
        <w:t>expiration time</w:t>
      </w:r>
      <w:r w:rsidR="003A7489" w:rsidRPr="00091142">
        <w:t>;</w:t>
      </w:r>
    </w:p>
    <w:p w:rsidR="003A7489" w:rsidRPr="00091142" w:rsidRDefault="003A7489" w:rsidP="003A7489">
      <w:pPr>
        <w:pStyle w:val="B1"/>
      </w:pPr>
      <w:r w:rsidRPr="00091142">
        <w:t>4)</w:t>
      </w:r>
      <w:r w:rsidRPr="00091142">
        <w:tab/>
        <w:t>an affiliating p-id; and</w:t>
      </w:r>
    </w:p>
    <w:p w:rsidR="008D4910" w:rsidRPr="00091142" w:rsidRDefault="003A7489" w:rsidP="003A7489">
      <w:pPr>
        <w:pStyle w:val="B1"/>
      </w:pPr>
      <w:r w:rsidRPr="00091142">
        <w:t>5)</w:t>
      </w:r>
      <w:r w:rsidRPr="00091142">
        <w:tab/>
        <w:t>a next publishing time</w:t>
      </w:r>
      <w:r w:rsidR="008D4910" w:rsidRPr="00091142">
        <w:t>.</w:t>
      </w:r>
    </w:p>
    <w:p w:rsidR="008D4910" w:rsidRPr="00091142" w:rsidRDefault="008D4910" w:rsidP="003D0968">
      <w:pPr>
        <w:pStyle w:val="Heading5"/>
      </w:pPr>
      <w:r w:rsidRPr="00091142">
        <w:t>9.2.2.2.3</w:t>
      </w:r>
      <w:r w:rsidRPr="00091142">
        <w:tab/>
        <w:t>Receiving affiliation status change from MCPTT client procedure</w:t>
      </w:r>
    </w:p>
    <w:p w:rsidR="00DC6F72" w:rsidRPr="00091142" w:rsidRDefault="008D4910" w:rsidP="00FA2B2A">
      <w:r w:rsidRPr="00091142">
        <w:t>Upon receiving a SIP PUBLISH request such that:</w:t>
      </w:r>
    </w:p>
    <w:p w:rsidR="008D4910" w:rsidRPr="00091142" w:rsidRDefault="008D4910" w:rsidP="008D4910">
      <w:pPr>
        <w:pStyle w:val="B1"/>
      </w:pPr>
      <w:r w:rsidRPr="00091142">
        <w:rPr>
          <w:rFonts w:eastAsia="SimSun"/>
        </w:rPr>
        <w:t>1)</w:t>
      </w:r>
      <w:r w:rsidRPr="00091142">
        <w:rPr>
          <w:rFonts w:eastAsia="SimSun"/>
        </w:rPr>
        <w:tab/>
      </w:r>
      <w:r w:rsidRPr="00091142">
        <w:t xml:space="preserve">Request-URI of the SIP PUBLISH request </w:t>
      </w:r>
      <w:r w:rsidR="00CC273D" w:rsidRPr="00091142">
        <w:t>contains either the public service identity identifying the originating participating MCPTT function serving the MCPTT user, or the public service identity identifying the terminating participating MCPTT function serving the MCPTT user</w:t>
      </w:r>
      <w:r w:rsidRPr="00091142">
        <w:t>;</w:t>
      </w:r>
    </w:p>
    <w:p w:rsidR="00CC273D" w:rsidRPr="00091142" w:rsidRDefault="00CC273D" w:rsidP="00CC273D">
      <w:pPr>
        <w:pStyle w:val="B1"/>
        <w:rPr>
          <w:lang w:eastAsia="ko-KR"/>
        </w:rPr>
      </w:pPr>
      <w:r w:rsidRPr="00091142">
        <w:t>2)</w:t>
      </w:r>
      <w:r w:rsidRPr="00091142">
        <w:tab/>
        <w:t xml:space="preserve">the SIP PUBLISH request contains an </w:t>
      </w:r>
      <w:r w:rsidRPr="00091142">
        <w:rPr>
          <w:lang w:eastAsia="ko-KR"/>
        </w:rPr>
        <w:t>application/</w:t>
      </w:r>
      <w:r w:rsidRPr="00091142">
        <w:t>vnd.3gpp.mcptt-info</w:t>
      </w:r>
      <w:r w:rsidR="00FA2BBE" w:rsidRPr="00091142">
        <w:t>+xml</w:t>
      </w:r>
      <w:r w:rsidRPr="00091142">
        <w:t xml:space="preserve"> </w:t>
      </w:r>
      <w:r w:rsidRPr="00091142">
        <w:rPr>
          <w:lang w:eastAsia="ko-KR"/>
        </w:rPr>
        <w:t xml:space="preserve">MIME body </w:t>
      </w:r>
      <w:r w:rsidRPr="00091142">
        <w:t>containing the&lt;mcptt-request-uri&gt; element</w:t>
      </w:r>
      <w:r w:rsidR="00A344C1" w:rsidRPr="00091142">
        <w:t xml:space="preserve"> which identifies an MCPTT ID served by the MCPTT server</w:t>
      </w:r>
      <w:r w:rsidRPr="00091142">
        <w:rPr>
          <w:lang w:eastAsia="ko-KR"/>
        </w:rPr>
        <w:t>;</w:t>
      </w:r>
    </w:p>
    <w:p w:rsidR="008D4910" w:rsidRPr="00091142" w:rsidRDefault="00CC273D" w:rsidP="008D4910">
      <w:pPr>
        <w:pStyle w:val="B1"/>
        <w:rPr>
          <w:lang w:eastAsia="ko-KR"/>
        </w:rPr>
      </w:pPr>
      <w:r w:rsidRPr="00091142">
        <w:rPr>
          <w:lang w:eastAsia="ko-KR"/>
        </w:rPr>
        <w:t>3</w:t>
      </w:r>
      <w:r w:rsidR="008D4910" w:rsidRPr="00091142">
        <w:rPr>
          <w:lang w:eastAsia="ko-KR"/>
        </w:rPr>
        <w:t>)</w:t>
      </w:r>
      <w:r w:rsidR="008D4910" w:rsidRPr="00091142">
        <w:rPr>
          <w:lang w:eastAsia="ko-KR"/>
        </w:rPr>
        <w:tab/>
      </w:r>
      <w:r w:rsidR="003A7489" w:rsidRPr="00091142">
        <w:rPr>
          <w:lang w:eastAsia="ko-KR"/>
        </w:rPr>
        <w:t xml:space="preserve">the ICSI value "urn:urn-7:3gpp-service.ims.icsi.mcptt" </w:t>
      </w:r>
      <w:r w:rsidR="003A7489" w:rsidRPr="00091142">
        <w:t>(coded as specified in 3GPP TS 24.229 [4]), in a P-Asserted-Service header field according to IETF </w:t>
      </w:r>
      <w:r w:rsidR="003A7489" w:rsidRPr="00091142">
        <w:rPr>
          <w:rFonts w:eastAsia="MS Mincho"/>
        </w:rPr>
        <w:t>RFC 6050 [9]</w:t>
      </w:r>
      <w:r w:rsidR="008D4910" w:rsidRPr="00091142">
        <w:rPr>
          <w:lang w:eastAsia="ko-KR"/>
        </w:rPr>
        <w:t>;</w:t>
      </w:r>
    </w:p>
    <w:p w:rsidR="00CC273D" w:rsidRPr="00091142" w:rsidRDefault="00CC273D" w:rsidP="00CC273D">
      <w:pPr>
        <w:pStyle w:val="B1"/>
        <w:rPr>
          <w:rFonts w:eastAsia="SimSun"/>
        </w:rPr>
      </w:pPr>
      <w:r w:rsidRPr="00091142">
        <w:rPr>
          <w:rFonts w:eastAsia="SimSun"/>
        </w:rPr>
        <w:t>4)</w:t>
      </w:r>
      <w:r w:rsidRPr="00091142">
        <w:rPr>
          <w:rFonts w:eastAsia="SimSun"/>
        </w:rPr>
        <w:tab/>
        <w:t xml:space="preserve">the Event header field </w:t>
      </w:r>
      <w:r w:rsidRPr="00091142">
        <w:t xml:space="preserve">of the SIP PUBLISH request contains the </w:t>
      </w:r>
      <w:r w:rsidR="002D311C" w:rsidRPr="00091142">
        <w:rPr>
          <w:rFonts w:eastAsia="SimSun"/>
        </w:rPr>
        <w:t>"</w:t>
      </w:r>
      <w:r w:rsidRPr="00091142">
        <w:rPr>
          <w:rFonts w:eastAsia="SimSun"/>
        </w:rPr>
        <w:t>presence</w:t>
      </w:r>
      <w:r w:rsidR="002D311C" w:rsidRPr="00091142">
        <w:rPr>
          <w:rFonts w:eastAsia="SimSun"/>
        </w:rPr>
        <w:t>"</w:t>
      </w:r>
      <w:r w:rsidRPr="00091142">
        <w:rPr>
          <w:rFonts w:eastAsia="SimSun"/>
        </w:rPr>
        <w:t xml:space="preserve"> event type; and</w:t>
      </w:r>
    </w:p>
    <w:p w:rsidR="008D4910" w:rsidRPr="00091142" w:rsidRDefault="00CC273D" w:rsidP="008D4910">
      <w:pPr>
        <w:pStyle w:val="B1"/>
        <w:rPr>
          <w:rFonts w:eastAsia="SimSun"/>
        </w:rPr>
      </w:pPr>
      <w:r w:rsidRPr="00091142">
        <w:rPr>
          <w:rFonts w:eastAsia="SimSun"/>
        </w:rPr>
        <w:t>5</w:t>
      </w:r>
      <w:r w:rsidR="008D4910" w:rsidRPr="00091142">
        <w:rPr>
          <w:rFonts w:eastAsia="SimSun"/>
        </w:rPr>
        <w:t>)</w:t>
      </w:r>
      <w:r w:rsidR="008D4910" w:rsidRPr="00091142">
        <w:rPr>
          <w:rFonts w:eastAsia="SimSun"/>
        </w:rPr>
        <w:tab/>
        <w:t xml:space="preserve">SIP PUBLISH request contains an </w:t>
      </w:r>
      <w:r w:rsidRPr="00091142">
        <w:rPr>
          <w:rFonts w:eastAsia="SimSun"/>
        </w:rPr>
        <w:t xml:space="preserve">application/pidf+xml </w:t>
      </w:r>
      <w:r w:rsidR="008D4910" w:rsidRPr="00091142">
        <w:rPr>
          <w:rFonts w:eastAsia="SimSun"/>
        </w:rPr>
        <w:t xml:space="preserve">MIME body indicating </w:t>
      </w:r>
      <w:r w:rsidRPr="00091142">
        <w:rPr>
          <w:rFonts w:eastAsia="SimSun"/>
        </w:rPr>
        <w:t xml:space="preserve">per-user affiliation information </w:t>
      </w:r>
      <w:r w:rsidR="008D4910" w:rsidRPr="00091142">
        <w:rPr>
          <w:rFonts w:eastAsia="SimSun"/>
        </w:rPr>
        <w:t>according to subclause </w:t>
      </w:r>
      <w:r w:rsidR="008D4910" w:rsidRPr="00091142">
        <w:t>9.3</w:t>
      </w:r>
      <w:r w:rsidRPr="00091142">
        <w:t>.1</w:t>
      </w:r>
      <w:r w:rsidR="008D4910" w:rsidRPr="00091142">
        <w:rPr>
          <w:rFonts w:eastAsia="SimSun"/>
        </w:rPr>
        <w:t>;</w:t>
      </w:r>
    </w:p>
    <w:p w:rsidR="008D4910" w:rsidRPr="00091142" w:rsidRDefault="008D4910" w:rsidP="008D4910">
      <w:r w:rsidRPr="00091142">
        <w:t>then the MCPTT server:</w:t>
      </w:r>
    </w:p>
    <w:p w:rsidR="00CC273D" w:rsidRPr="00091142" w:rsidRDefault="00CC273D" w:rsidP="00CC273D">
      <w:pPr>
        <w:pStyle w:val="B1"/>
      </w:pPr>
      <w:r w:rsidRPr="00091142">
        <w:t>1)</w:t>
      </w:r>
      <w:r w:rsidRPr="00091142">
        <w:tab/>
        <w:t xml:space="preserve">shall identify the served MCPTT ID in the &lt;mcptt-request-uri&gt; element of the </w:t>
      </w:r>
      <w:r w:rsidRPr="00091142">
        <w:rPr>
          <w:lang w:eastAsia="ko-KR"/>
        </w:rPr>
        <w:t>application/</w:t>
      </w:r>
      <w:r w:rsidRPr="00091142">
        <w:t>vnd.3gpp.mcptt-info</w:t>
      </w:r>
      <w:r w:rsidR="00FA2BBE" w:rsidRPr="00091142">
        <w:t>+xml</w:t>
      </w:r>
      <w:r w:rsidRPr="00091142">
        <w:t xml:space="preserve"> </w:t>
      </w:r>
      <w:r w:rsidRPr="00091142">
        <w:rPr>
          <w:lang w:eastAsia="ko-KR"/>
        </w:rPr>
        <w:t xml:space="preserve">MIME body of </w:t>
      </w:r>
      <w:r w:rsidRPr="00091142">
        <w:t>the SIP PUBLISH request;</w:t>
      </w:r>
    </w:p>
    <w:p w:rsidR="00CC273D" w:rsidRPr="00091142" w:rsidRDefault="00CC273D" w:rsidP="00CC273D">
      <w:pPr>
        <w:pStyle w:val="B1"/>
      </w:pPr>
      <w:r w:rsidRPr="00091142">
        <w:t>2)</w:t>
      </w:r>
      <w:r w:rsidRPr="00091142">
        <w:tab/>
        <w:t>if the Request-URI of the SIP PUBLISH request contains the public service identity identifying the originating participating MCPTT function serving the MCPTT user, shall identify the originating MCPTT ID from public user identity in the P-Asserted-Identity header field of the SIP PUBLISH request;</w:t>
      </w:r>
    </w:p>
    <w:p w:rsidR="00CC273D" w:rsidRPr="00091142" w:rsidRDefault="00CC273D" w:rsidP="00CC273D">
      <w:pPr>
        <w:pStyle w:val="B1"/>
      </w:pPr>
      <w:r w:rsidRPr="00091142">
        <w:t>3)</w:t>
      </w:r>
      <w:r w:rsidRPr="00091142">
        <w:tab/>
        <w:t xml:space="preserve">if the Request-URI of the SIP PUBLISH request contains the public service identity identifying the terminating participating MCPTT function serving the MCPTT user, shall identify the originating MCPTT ID in the &lt;mcptt-calling-user-identity&gt; element of the </w:t>
      </w:r>
      <w:r w:rsidRPr="00091142">
        <w:rPr>
          <w:lang w:eastAsia="ko-KR"/>
        </w:rPr>
        <w:t>application/</w:t>
      </w:r>
      <w:r w:rsidRPr="00091142">
        <w:t>vnd.3gpp.mcptt-info</w:t>
      </w:r>
      <w:r w:rsidR="00FA2BBE" w:rsidRPr="00091142">
        <w:t>+xml</w:t>
      </w:r>
      <w:r w:rsidRPr="00091142">
        <w:t xml:space="preserve"> </w:t>
      </w:r>
      <w:r w:rsidRPr="00091142">
        <w:rPr>
          <w:lang w:eastAsia="ko-KR"/>
        </w:rPr>
        <w:t xml:space="preserve">MIME body of </w:t>
      </w:r>
      <w:r w:rsidRPr="00091142">
        <w:t>the SIP PUBLISH request;</w:t>
      </w:r>
    </w:p>
    <w:p w:rsidR="008D4910" w:rsidRPr="00091142" w:rsidRDefault="00CC273D" w:rsidP="008D4910">
      <w:pPr>
        <w:pStyle w:val="B1"/>
      </w:pPr>
      <w:r w:rsidRPr="00091142">
        <w:t>4</w:t>
      </w:r>
      <w:r w:rsidR="008D4910" w:rsidRPr="00091142">
        <w:t>)</w:t>
      </w:r>
      <w:r w:rsidR="008D4910" w:rsidRPr="00091142">
        <w:tab/>
        <w:t xml:space="preserve">if </w:t>
      </w:r>
      <w:r w:rsidRPr="00091142">
        <w:t>the originating MCPTT ID is different than the served MCPTT ID and the originating MCPTT ID is not authorized to modify affiliation status of the served MCPTT ID</w:t>
      </w:r>
      <w:r w:rsidR="008D4910" w:rsidRPr="00091142">
        <w:t>, shall send a 403 (Forbidden) response and shall not continue with the rest of the steps;</w:t>
      </w:r>
    </w:p>
    <w:p w:rsidR="008D4910" w:rsidRPr="00091142" w:rsidRDefault="00CC273D" w:rsidP="008D4910">
      <w:pPr>
        <w:pStyle w:val="B1"/>
      </w:pPr>
      <w:r w:rsidRPr="00091142">
        <w:t>5</w:t>
      </w:r>
      <w:r w:rsidR="008D4910" w:rsidRPr="00091142">
        <w:t>)</w:t>
      </w:r>
      <w:r w:rsidR="008D4910" w:rsidRPr="00091142">
        <w:tab/>
        <w:t xml:space="preserve">if the Expires header field of the SIP PUBLISH request is not included or has nonzero value lower than </w:t>
      </w:r>
      <w:r w:rsidR="008D4910" w:rsidRPr="00091142">
        <w:rPr>
          <w:rFonts w:eastAsia="SimSun"/>
        </w:rPr>
        <w:t>4294967295</w:t>
      </w:r>
      <w:r w:rsidR="008D4910" w:rsidRPr="00091142">
        <w:t xml:space="preserve">, shall send a SIP 423 (Interval Too Brief) response to the SIP PUBLISH request, where the SIP 423 (Interval Too Brief) response contains a Min-Expires header field set to </w:t>
      </w:r>
      <w:r w:rsidR="008D4910" w:rsidRPr="00091142">
        <w:rPr>
          <w:rFonts w:eastAsia="SimSun"/>
        </w:rPr>
        <w:t>4294967295</w:t>
      </w:r>
      <w:r w:rsidR="008D4910" w:rsidRPr="00091142">
        <w:t>, and shall not continue with the rest of the steps;</w:t>
      </w:r>
    </w:p>
    <w:p w:rsidR="00CC273D" w:rsidRPr="00091142" w:rsidRDefault="00CC273D" w:rsidP="00CC273D">
      <w:pPr>
        <w:pStyle w:val="B1"/>
      </w:pPr>
      <w:r w:rsidRPr="00091142">
        <w:t>6)</w:t>
      </w:r>
      <w:r w:rsidRPr="00091142">
        <w:tab/>
        <w:t xml:space="preserve">if the Expires header field of the SIP PUBLISH request has nonzero value, shall determine the candidate expiration interval to according to </w:t>
      </w:r>
      <w:r w:rsidRPr="00091142">
        <w:rPr>
          <w:rFonts w:eastAsia="SimSun"/>
        </w:rPr>
        <w:t>IETF RFC 3903 [37]</w:t>
      </w:r>
      <w:r w:rsidRPr="00091142">
        <w:t>;</w:t>
      </w:r>
    </w:p>
    <w:p w:rsidR="008D4910" w:rsidRPr="00091142" w:rsidRDefault="00CC273D" w:rsidP="008D4910">
      <w:pPr>
        <w:pStyle w:val="B1"/>
      </w:pPr>
      <w:r w:rsidRPr="00091142">
        <w:lastRenderedPageBreak/>
        <w:t>7</w:t>
      </w:r>
      <w:r w:rsidR="008D4910" w:rsidRPr="00091142">
        <w:t>)</w:t>
      </w:r>
      <w:r w:rsidR="008D4910" w:rsidRPr="00091142">
        <w:tab/>
        <w:t xml:space="preserve">if the Expires header field of the SIP PUBLISH request has zero value, shall set the candidate expiration </w:t>
      </w:r>
      <w:r w:rsidRPr="00091142">
        <w:t xml:space="preserve">interval </w:t>
      </w:r>
      <w:r w:rsidR="008D4910" w:rsidRPr="00091142">
        <w:t>to</w:t>
      </w:r>
      <w:r w:rsidR="00DC6F72" w:rsidRPr="00091142">
        <w:t xml:space="preserve"> zero;</w:t>
      </w:r>
    </w:p>
    <w:p w:rsidR="00CC273D" w:rsidRPr="00091142" w:rsidRDefault="00CC273D" w:rsidP="00CC273D">
      <w:pPr>
        <w:pStyle w:val="B1"/>
      </w:pPr>
      <w:r w:rsidRPr="00091142">
        <w:t>8)</w:t>
      </w:r>
      <w:r w:rsidRPr="00091142">
        <w:tab/>
        <w:t>shall respond with SIP 200 (OK) response to the SIP PUBLISH request according to 3GPP TS 24.229 [4], IETF RFC 3903 [37]</w:t>
      </w:r>
      <w:r w:rsidRPr="00091142">
        <w:rPr>
          <w:rFonts w:eastAsia="SimSun"/>
        </w:rPr>
        <w:t xml:space="preserve">. In the </w:t>
      </w:r>
      <w:r w:rsidRPr="00091142">
        <w:t>SIP 200 (OK) response, the MCPTT server:</w:t>
      </w:r>
    </w:p>
    <w:p w:rsidR="00CC273D" w:rsidRPr="00091142" w:rsidRDefault="00CC273D" w:rsidP="00CC273D">
      <w:pPr>
        <w:pStyle w:val="B2"/>
      </w:pPr>
      <w:r w:rsidRPr="00091142">
        <w:t>a)</w:t>
      </w:r>
      <w:r w:rsidRPr="00091142">
        <w:tab/>
        <w:t xml:space="preserve">shall set the Expires header field </w:t>
      </w:r>
      <w:r w:rsidRPr="00091142">
        <w:rPr>
          <w:rFonts w:eastAsia="SimSun"/>
        </w:rPr>
        <w:t xml:space="preserve">according to IETF RFC 3903 [37], </w:t>
      </w:r>
      <w:r w:rsidRPr="00091142">
        <w:t>to the candidate expiration time</w:t>
      </w:r>
      <w:r w:rsidRPr="00091142">
        <w:rPr>
          <w:rFonts w:eastAsia="SimSun"/>
        </w:rPr>
        <w:t>;</w:t>
      </w:r>
    </w:p>
    <w:p w:rsidR="00CC273D" w:rsidRPr="00091142" w:rsidRDefault="00CC273D" w:rsidP="00CC273D">
      <w:pPr>
        <w:pStyle w:val="B1"/>
      </w:pPr>
      <w:r w:rsidRPr="00091142">
        <w:t>9)</w:t>
      </w:r>
      <w:r w:rsidRPr="00091142">
        <w:tab/>
        <w:t xml:space="preserve">if the "entity" attribute of the &lt;presence&gt; element of the </w:t>
      </w:r>
      <w:r w:rsidRPr="00091142">
        <w:rPr>
          <w:rFonts w:eastAsia="SimSun"/>
        </w:rPr>
        <w:t>application/pidf+xml MIME body of the SIP PUBLISH request</w:t>
      </w:r>
      <w:r w:rsidRPr="00091142">
        <w:t xml:space="preserve"> </w:t>
      </w:r>
      <w:r w:rsidRPr="00091142">
        <w:rPr>
          <w:rFonts w:eastAsia="SimSun"/>
        </w:rPr>
        <w:t xml:space="preserve">is different than </w:t>
      </w:r>
      <w:r w:rsidRPr="00091142">
        <w:t>the served MCPTT ID, shall not continue with the rest of the steps;</w:t>
      </w:r>
    </w:p>
    <w:p w:rsidR="00CC273D" w:rsidRPr="00091142" w:rsidRDefault="00CC273D" w:rsidP="00CC273D">
      <w:pPr>
        <w:pStyle w:val="B1"/>
      </w:pPr>
      <w:r w:rsidRPr="00091142">
        <w:t>10)</w:t>
      </w:r>
      <w:r w:rsidRPr="00091142">
        <w:tab/>
        <w:t xml:space="preserve">shall identify the served MCPTT client ID in the "id" attribute of the &lt;tuple&gt; element of the &lt;presence&gt; element of the </w:t>
      </w:r>
      <w:r w:rsidRPr="00091142">
        <w:rPr>
          <w:rFonts w:eastAsia="SimSun"/>
        </w:rPr>
        <w:t>application/pidf+xml MIME body of the SIP PUBLISH request</w:t>
      </w:r>
      <w:r w:rsidRPr="00091142">
        <w:t>;</w:t>
      </w:r>
    </w:p>
    <w:p w:rsidR="00CC273D" w:rsidRPr="00091142" w:rsidRDefault="00CC273D" w:rsidP="00CC273D">
      <w:pPr>
        <w:pStyle w:val="B1"/>
      </w:pPr>
      <w:r w:rsidRPr="00091142">
        <w:t>11)</w:t>
      </w:r>
      <w:r w:rsidRPr="00091142">
        <w:tab/>
        <w:t>shall consider an MCPTT user information entry such that:</w:t>
      </w:r>
    </w:p>
    <w:p w:rsidR="00CC273D" w:rsidRPr="00091142" w:rsidRDefault="009230CD" w:rsidP="00CC273D">
      <w:pPr>
        <w:pStyle w:val="B2"/>
      </w:pPr>
      <w:r w:rsidRPr="00091142">
        <w:t>a</w:t>
      </w:r>
      <w:r w:rsidR="00CC273D" w:rsidRPr="00091142">
        <w:t>)</w:t>
      </w:r>
      <w:r w:rsidR="00CC273D" w:rsidRPr="00091142">
        <w:tab/>
        <w:t>the MCPTT user information entry is in the list of MCPTT user information entries described in subclause</w:t>
      </w:r>
      <w:r w:rsidR="00CC273D" w:rsidRPr="00091142">
        <w:rPr>
          <w:lang w:eastAsia="ko-KR"/>
        </w:rPr>
        <w:t> </w:t>
      </w:r>
      <w:r w:rsidR="00CC273D" w:rsidRPr="00091142">
        <w:t>9.2.2.2.2; and</w:t>
      </w:r>
    </w:p>
    <w:p w:rsidR="00CC273D" w:rsidRPr="00091142" w:rsidRDefault="009230CD" w:rsidP="00CC273D">
      <w:pPr>
        <w:pStyle w:val="B2"/>
      </w:pPr>
      <w:r w:rsidRPr="00091142">
        <w:t>b</w:t>
      </w:r>
      <w:r w:rsidR="00CC273D" w:rsidRPr="00091142">
        <w:t>)</w:t>
      </w:r>
      <w:r w:rsidR="00CC273D" w:rsidRPr="00091142">
        <w:tab/>
        <w:t>the MCPTT ID of the MCPTT user information entry is equal to the served MCPTT ID;</w:t>
      </w:r>
    </w:p>
    <w:p w:rsidR="00CC273D" w:rsidRPr="00091142" w:rsidRDefault="00CC273D" w:rsidP="00CC273D">
      <w:pPr>
        <w:pStyle w:val="B1"/>
      </w:pPr>
      <w:r w:rsidRPr="00091142">
        <w:tab/>
        <w:t>as the served MCPTT user information entry;</w:t>
      </w:r>
    </w:p>
    <w:p w:rsidR="00CC273D" w:rsidRPr="00091142" w:rsidRDefault="00CC273D" w:rsidP="00CC273D">
      <w:pPr>
        <w:pStyle w:val="B1"/>
      </w:pPr>
      <w:r w:rsidRPr="00091142">
        <w:t>12)</w:t>
      </w:r>
      <w:r w:rsidRPr="00091142">
        <w:tab/>
        <w:t>shall consider an MCPTT client information entry such that:</w:t>
      </w:r>
    </w:p>
    <w:p w:rsidR="00CC273D" w:rsidRPr="00091142" w:rsidRDefault="009230CD" w:rsidP="00CC273D">
      <w:pPr>
        <w:pStyle w:val="B2"/>
      </w:pPr>
      <w:r w:rsidRPr="00091142">
        <w:t>a</w:t>
      </w:r>
      <w:r w:rsidR="00CC273D" w:rsidRPr="00091142">
        <w:t>)</w:t>
      </w:r>
      <w:r w:rsidR="00CC273D" w:rsidRPr="00091142">
        <w:tab/>
        <w:t>the MCPTT client information entry is in the list of MCPTT client information entries of the served MCPTT user information entry; and</w:t>
      </w:r>
    </w:p>
    <w:p w:rsidR="00CC273D" w:rsidRPr="00091142" w:rsidRDefault="009230CD" w:rsidP="00CC273D">
      <w:pPr>
        <w:pStyle w:val="B2"/>
      </w:pPr>
      <w:r w:rsidRPr="00091142">
        <w:t>b</w:t>
      </w:r>
      <w:r w:rsidR="00CC273D" w:rsidRPr="00091142">
        <w:t>)</w:t>
      </w:r>
      <w:r w:rsidR="00CC273D" w:rsidRPr="00091142">
        <w:tab/>
        <w:t>the MCPTT client ID of the MCPTT client information entry is equal to the served MCPTT client ID;</w:t>
      </w:r>
    </w:p>
    <w:p w:rsidR="00CC273D" w:rsidRPr="00091142" w:rsidRDefault="00CC273D" w:rsidP="00CC273D">
      <w:pPr>
        <w:pStyle w:val="B1"/>
      </w:pPr>
      <w:r w:rsidRPr="00091142">
        <w:tab/>
        <w:t>as the served MCPTT client information entry;</w:t>
      </w:r>
    </w:p>
    <w:p w:rsidR="00CC273D" w:rsidRPr="00091142" w:rsidRDefault="00CC273D" w:rsidP="00CC273D">
      <w:pPr>
        <w:pStyle w:val="B1"/>
      </w:pPr>
      <w:r w:rsidRPr="00091142">
        <w:t>13)</w:t>
      </w:r>
      <w:r w:rsidRPr="00091142">
        <w:tab/>
        <w:t>shall consider a copy of the list of the MCPTT group information entries of the served MCPTT client information entry as the served list of the MCPTT group information entries;</w:t>
      </w:r>
    </w:p>
    <w:p w:rsidR="00CC273D" w:rsidRPr="00091142" w:rsidRDefault="00CC273D" w:rsidP="00CC273D">
      <w:pPr>
        <w:pStyle w:val="B1"/>
      </w:pPr>
      <w:r w:rsidRPr="00091142">
        <w:t>14)</w:t>
      </w:r>
      <w:r w:rsidRPr="00091142">
        <w:tab/>
        <w:t>if the candidate expiration interval is nonzero:</w:t>
      </w:r>
    </w:p>
    <w:p w:rsidR="00CC273D" w:rsidRPr="00091142" w:rsidRDefault="009230CD" w:rsidP="00CC273D">
      <w:pPr>
        <w:pStyle w:val="B2"/>
      </w:pPr>
      <w:r w:rsidRPr="00091142">
        <w:t>a</w:t>
      </w:r>
      <w:r w:rsidR="00CC273D" w:rsidRPr="00091142">
        <w:t>)</w:t>
      </w:r>
      <w:r w:rsidR="00CC273D" w:rsidRPr="00091142">
        <w:tab/>
        <w:t>shall construct the candidate list of the MCPTT group information entries as follows:</w:t>
      </w:r>
    </w:p>
    <w:p w:rsidR="00CC273D" w:rsidRPr="00091142" w:rsidRDefault="00CC273D" w:rsidP="00CC273D">
      <w:pPr>
        <w:pStyle w:val="B3"/>
      </w:pPr>
      <w:r w:rsidRPr="00091142">
        <w:t>i)</w:t>
      </w:r>
      <w:r w:rsidRPr="00091142">
        <w:tab/>
        <w:t>for each MCPTT group ID which has an MCPTT group information entry in the served list of the MCPTT group information entries</w:t>
      </w:r>
      <w:r w:rsidR="004168DC" w:rsidRPr="00091142">
        <w:t>, such that the expiration time of the MCPTT group information entry has not expired yet,</w:t>
      </w:r>
      <w:r w:rsidRPr="00091142">
        <w:t xml:space="preserve"> and which is indicated in a "group" attribute of an &lt;affiliation&gt; element of </w:t>
      </w:r>
      <w:r w:rsidR="00C80E2F" w:rsidRPr="00091142">
        <w:t xml:space="preserve">the &lt;status&gt; element of </w:t>
      </w:r>
      <w:r w:rsidRPr="00091142">
        <w:t xml:space="preserve">the &lt;tuple&gt; element of the &lt;presence&gt; root element of the </w:t>
      </w:r>
      <w:r w:rsidRPr="00091142">
        <w:rPr>
          <w:rFonts w:eastAsia="SimSun"/>
        </w:rPr>
        <w:t>application/pidf+xml MIME body of the SIP PUBLISH request</w:t>
      </w:r>
      <w:r w:rsidRPr="00091142">
        <w:t>:</w:t>
      </w:r>
    </w:p>
    <w:p w:rsidR="00CC273D" w:rsidRPr="00091142" w:rsidRDefault="009230CD" w:rsidP="00CC273D">
      <w:pPr>
        <w:pStyle w:val="B4"/>
      </w:pPr>
      <w:r w:rsidRPr="00091142">
        <w:t>A</w:t>
      </w:r>
      <w:r w:rsidR="00CC273D" w:rsidRPr="00091142">
        <w:t>)</w:t>
      </w:r>
      <w:r w:rsidR="00CC273D" w:rsidRPr="00091142">
        <w:tab/>
        <w:t>shall copy the MCPTT group information entry into a new MCPTT group information entry of the candidate list of the MCPTT group information entries;</w:t>
      </w:r>
    </w:p>
    <w:p w:rsidR="004168DC" w:rsidRPr="00091142" w:rsidRDefault="004168DC" w:rsidP="004168DC">
      <w:pPr>
        <w:pStyle w:val="B4"/>
      </w:pPr>
      <w:r w:rsidRPr="00091142">
        <w:t>B)</w:t>
      </w:r>
      <w:r w:rsidRPr="00091142">
        <w:tab/>
        <w:t>if the affiliation status of the MCPTT group information entry is "deaffiliating" or "deaffiliated", shall set the affiliation status of the new MCPTT group information entry to the "affiliating" state and shall reset the affiliating p-id of the new MCPTT group information entry; and</w:t>
      </w:r>
    </w:p>
    <w:p w:rsidR="00CC273D" w:rsidRPr="00091142" w:rsidRDefault="004168DC" w:rsidP="00CC273D">
      <w:pPr>
        <w:pStyle w:val="B4"/>
      </w:pPr>
      <w:r w:rsidRPr="00091142">
        <w:t>C</w:t>
      </w:r>
      <w:r w:rsidR="00CC273D" w:rsidRPr="00091142">
        <w:t>)</w:t>
      </w:r>
      <w:r w:rsidR="00CC273D" w:rsidRPr="00091142">
        <w:tab/>
        <w:t>shall set the expiration time of the new MCPTT group information entry to the current time increa</w:t>
      </w:r>
      <w:r w:rsidR="006958AE" w:rsidRPr="00091142">
        <w:t>s</w:t>
      </w:r>
      <w:r w:rsidR="00CC273D" w:rsidRPr="00091142">
        <w:t>ed with the candidate expiration interval;</w:t>
      </w:r>
    </w:p>
    <w:p w:rsidR="00CC273D" w:rsidRPr="00091142" w:rsidRDefault="00CC273D" w:rsidP="00CC273D">
      <w:pPr>
        <w:pStyle w:val="B3"/>
      </w:pPr>
      <w:r w:rsidRPr="00091142">
        <w:t>ii)</w:t>
      </w:r>
      <w:r w:rsidRPr="00091142">
        <w:tab/>
        <w:t>for each MCPTT group ID which has an MCPTT group information entry in the served list of the MCPTT group information entries</w:t>
      </w:r>
      <w:r w:rsidR="004168DC" w:rsidRPr="00091142">
        <w:t>, such that the expiration time of the MCPTT group information entry has not expired yet,</w:t>
      </w:r>
      <w:r w:rsidRPr="00091142">
        <w:t xml:space="preserve"> and which is not indicated in any "group" attribute of the &lt;affiliation&gt; element of </w:t>
      </w:r>
      <w:r w:rsidR="004168DC" w:rsidRPr="00091142">
        <w:t xml:space="preserve">the &lt;status&gt; element of </w:t>
      </w:r>
      <w:r w:rsidRPr="00091142">
        <w:t xml:space="preserve">the &lt;tuple&gt; element of the &lt;presence&gt; root element of the </w:t>
      </w:r>
      <w:r w:rsidRPr="00091142">
        <w:rPr>
          <w:rFonts w:eastAsia="SimSun"/>
        </w:rPr>
        <w:t>application/pidf+xml MIME body of the SIP PUBLISH request</w:t>
      </w:r>
      <w:r w:rsidRPr="00091142">
        <w:t>:</w:t>
      </w:r>
    </w:p>
    <w:p w:rsidR="00CC273D" w:rsidRPr="00091142" w:rsidRDefault="009230CD" w:rsidP="00CC273D">
      <w:pPr>
        <w:pStyle w:val="B4"/>
      </w:pPr>
      <w:r w:rsidRPr="00091142">
        <w:t>A</w:t>
      </w:r>
      <w:r w:rsidR="00CC273D" w:rsidRPr="00091142">
        <w:t>)</w:t>
      </w:r>
      <w:r w:rsidR="00CC273D" w:rsidRPr="00091142">
        <w:tab/>
        <w:t>shall copy the MCPTT group information entry into a new MCPTT group information entry of the candidate list of the MCPTT group information entries;</w:t>
      </w:r>
      <w:r w:rsidR="004168DC" w:rsidRPr="00091142">
        <w:t xml:space="preserve"> and</w:t>
      </w:r>
    </w:p>
    <w:p w:rsidR="004168DC" w:rsidRPr="00091142" w:rsidRDefault="009230CD" w:rsidP="004168DC">
      <w:pPr>
        <w:pStyle w:val="B4"/>
      </w:pPr>
      <w:r w:rsidRPr="00091142">
        <w:t>B</w:t>
      </w:r>
      <w:r w:rsidR="00CC273D" w:rsidRPr="00091142">
        <w:t>)</w:t>
      </w:r>
      <w:r w:rsidR="00CC273D" w:rsidRPr="00091142">
        <w:tab/>
      </w:r>
      <w:r w:rsidR="004168DC" w:rsidRPr="00091142">
        <w:t>if the affiliation status of the MCPTT group information entry is "affiliated" or "affiliating":</w:t>
      </w:r>
    </w:p>
    <w:p w:rsidR="00CC273D" w:rsidRPr="00091142" w:rsidRDefault="004168DC" w:rsidP="004168DC">
      <w:pPr>
        <w:pStyle w:val="B5"/>
      </w:pPr>
      <w:r w:rsidRPr="00091142">
        <w:lastRenderedPageBreak/>
        <w:t>-</w:t>
      </w:r>
      <w:r w:rsidRPr="00091142">
        <w:tab/>
      </w:r>
      <w:r w:rsidR="00CC273D" w:rsidRPr="00091142">
        <w:t>shall set the affiliation status of the new MCPTT group information entry to the "de-affiliating" state; and</w:t>
      </w:r>
    </w:p>
    <w:p w:rsidR="00CC273D" w:rsidRPr="00091142" w:rsidRDefault="004168DC" w:rsidP="004168DC">
      <w:pPr>
        <w:pStyle w:val="B5"/>
      </w:pPr>
      <w:r w:rsidRPr="00091142">
        <w:t>-</w:t>
      </w:r>
      <w:r w:rsidRPr="00091142">
        <w:tab/>
      </w:r>
      <w:r w:rsidR="00CC273D" w:rsidRPr="00091142">
        <w:t>shall set the expiration time of the new MCPTT group information entry to the current time increased with twice the value of timer F; and</w:t>
      </w:r>
    </w:p>
    <w:p w:rsidR="004168DC" w:rsidRPr="00091142" w:rsidRDefault="00CC273D" w:rsidP="00CC273D">
      <w:pPr>
        <w:pStyle w:val="B3"/>
      </w:pPr>
      <w:r w:rsidRPr="00091142">
        <w:t>iii)</w:t>
      </w:r>
      <w:r w:rsidRPr="00091142">
        <w:tab/>
        <w:t>for each MCPTT group ID</w:t>
      </w:r>
      <w:r w:rsidR="004168DC" w:rsidRPr="00091142">
        <w:t>:</w:t>
      </w:r>
    </w:p>
    <w:p w:rsidR="004168DC" w:rsidRPr="00091142" w:rsidRDefault="004168DC" w:rsidP="004168DC">
      <w:pPr>
        <w:pStyle w:val="B4"/>
      </w:pPr>
      <w:r w:rsidRPr="00091142">
        <w:t>A)</w:t>
      </w:r>
      <w:r w:rsidRPr="00091142">
        <w:tab/>
      </w:r>
      <w:r w:rsidR="00CC273D" w:rsidRPr="00091142">
        <w:t>which does not have an MCPTT group information entry in the served list of the MCPTT group information entries</w:t>
      </w:r>
      <w:r w:rsidRPr="00091142">
        <w:t>; or</w:t>
      </w:r>
    </w:p>
    <w:p w:rsidR="004168DC" w:rsidRPr="00091142" w:rsidRDefault="004168DC" w:rsidP="004168DC">
      <w:pPr>
        <w:pStyle w:val="B4"/>
      </w:pPr>
      <w:r w:rsidRPr="00091142">
        <w:t>B)</w:t>
      </w:r>
      <w:r w:rsidRPr="00091142">
        <w:tab/>
        <w:t>which has an MCPTT group information entry in the served list of the MCPTT group information entries, such that the expiration time of the MCPTT group information entry has already expired;</w:t>
      </w:r>
    </w:p>
    <w:p w:rsidR="00CC273D" w:rsidRPr="00091142" w:rsidRDefault="00CC273D" w:rsidP="004168DC">
      <w:pPr>
        <w:pStyle w:val="B3"/>
        <w:ind w:hanging="1"/>
      </w:pPr>
      <w:r w:rsidRPr="00091142">
        <w:t xml:space="preserve">and which is indicated in a "group" element of the &lt;affiliation&gt; element </w:t>
      </w:r>
      <w:r w:rsidR="004168DC" w:rsidRPr="00091142">
        <w:t xml:space="preserve">of the &lt;status&gt; element </w:t>
      </w:r>
      <w:r w:rsidRPr="00091142">
        <w:t xml:space="preserve">of the &lt;tuple&gt; element of the &lt;presence&gt; root element of the </w:t>
      </w:r>
      <w:r w:rsidRPr="00091142">
        <w:rPr>
          <w:rFonts w:eastAsia="SimSun"/>
        </w:rPr>
        <w:t>application/pidf+xml MIME body of the SIP PUBLISH request</w:t>
      </w:r>
      <w:r w:rsidRPr="00091142">
        <w:t>:</w:t>
      </w:r>
    </w:p>
    <w:p w:rsidR="00CC273D" w:rsidRPr="00091142" w:rsidRDefault="009230CD" w:rsidP="00CC273D">
      <w:pPr>
        <w:pStyle w:val="B4"/>
      </w:pPr>
      <w:r w:rsidRPr="00091142">
        <w:t>A</w:t>
      </w:r>
      <w:r w:rsidR="00CC273D" w:rsidRPr="00091142">
        <w:t>)</w:t>
      </w:r>
      <w:r w:rsidR="00CC273D" w:rsidRPr="00091142">
        <w:tab/>
        <w:t>shall add a new MCPTT group information entry in the candidate list of the MCPTT group information list for the MCPTT group ID;</w:t>
      </w:r>
    </w:p>
    <w:p w:rsidR="00CC273D" w:rsidRPr="00091142" w:rsidRDefault="009230CD" w:rsidP="00CC273D">
      <w:pPr>
        <w:pStyle w:val="B4"/>
      </w:pPr>
      <w:r w:rsidRPr="00091142">
        <w:t>B</w:t>
      </w:r>
      <w:r w:rsidR="00CC273D" w:rsidRPr="00091142">
        <w:t>)</w:t>
      </w:r>
      <w:r w:rsidR="00CC273D" w:rsidRPr="00091142">
        <w:tab/>
        <w:t>shall set the affiliation status of the new MCPTT group information entry to the "affiliating" state;</w:t>
      </w:r>
    </w:p>
    <w:p w:rsidR="00CC273D" w:rsidRPr="00091142" w:rsidRDefault="009230CD" w:rsidP="00436CF9">
      <w:pPr>
        <w:pStyle w:val="B4"/>
      </w:pPr>
      <w:r w:rsidRPr="00091142">
        <w:t>C</w:t>
      </w:r>
      <w:r w:rsidR="00CC273D" w:rsidRPr="00091142">
        <w:t>)</w:t>
      </w:r>
      <w:r w:rsidR="00CC273D" w:rsidRPr="00091142">
        <w:tab/>
        <w:t xml:space="preserve">shall set the expiration time of the new MCPTT group information entry to the current time increased </w:t>
      </w:r>
      <w:r w:rsidR="004168DC" w:rsidRPr="00091142">
        <w:t>with the candidate expiration interval</w:t>
      </w:r>
      <w:r w:rsidR="00CC273D" w:rsidRPr="00091142">
        <w:t>;</w:t>
      </w:r>
      <w:r w:rsidR="004168DC" w:rsidRPr="00091142">
        <w:t xml:space="preserve"> and</w:t>
      </w:r>
    </w:p>
    <w:p w:rsidR="004168DC" w:rsidRPr="00091142" w:rsidRDefault="004168DC" w:rsidP="00436CF9">
      <w:pPr>
        <w:pStyle w:val="B4"/>
      </w:pPr>
      <w:r w:rsidRPr="00091142">
        <w:t>D)</w:t>
      </w:r>
      <w:r w:rsidRPr="00091142">
        <w:tab/>
        <w:t>shall reset the affiliating p-id of the new MCPTT group information entry;</w:t>
      </w:r>
    </w:p>
    <w:p w:rsidR="00CC273D" w:rsidRPr="00091142" w:rsidRDefault="009230CD" w:rsidP="00CC273D">
      <w:pPr>
        <w:pStyle w:val="B2"/>
      </w:pPr>
      <w:r w:rsidRPr="00091142">
        <w:t>b</w:t>
      </w:r>
      <w:r w:rsidR="00CC273D" w:rsidRPr="00091142">
        <w:t>)</w:t>
      </w:r>
      <w:r w:rsidR="00CC273D" w:rsidRPr="00091142">
        <w:tab/>
        <w:t>determine the candidate number of MCPTT group IDs as number of different MCPTT group IDs which have an MCPTT group information entry:</w:t>
      </w:r>
    </w:p>
    <w:p w:rsidR="00CC273D" w:rsidRPr="00091142" w:rsidRDefault="00CC273D" w:rsidP="00CC273D">
      <w:pPr>
        <w:pStyle w:val="B3"/>
      </w:pPr>
      <w:r w:rsidRPr="00091142">
        <w:t>i)</w:t>
      </w:r>
      <w:r w:rsidRPr="00091142">
        <w:tab/>
        <w:t>in the candidate list of the MCPTT group information entries; or</w:t>
      </w:r>
    </w:p>
    <w:p w:rsidR="00CC273D" w:rsidRPr="00091142" w:rsidRDefault="00CC273D" w:rsidP="00CC273D">
      <w:pPr>
        <w:pStyle w:val="B3"/>
      </w:pPr>
      <w:r w:rsidRPr="00091142">
        <w:t>ii)</w:t>
      </w:r>
      <w:r w:rsidRPr="00091142">
        <w:tab/>
        <w:t>in the list of the MCPTT group information entries of an MCPTT client information entry such that:</w:t>
      </w:r>
    </w:p>
    <w:p w:rsidR="00CC273D" w:rsidRPr="00091142" w:rsidRDefault="009230CD" w:rsidP="00CC273D">
      <w:pPr>
        <w:pStyle w:val="B4"/>
      </w:pPr>
      <w:r w:rsidRPr="00091142">
        <w:t>A</w:t>
      </w:r>
      <w:r w:rsidR="00CC273D" w:rsidRPr="00091142">
        <w:t>)</w:t>
      </w:r>
      <w:r w:rsidR="00CC273D" w:rsidRPr="00091142">
        <w:tab/>
        <w:t>the MCPTT client information entry is in the list of the MCPTT client information entries of the served MCPTT user information entry; and</w:t>
      </w:r>
    </w:p>
    <w:p w:rsidR="00CC273D" w:rsidRPr="00091142" w:rsidRDefault="009230CD" w:rsidP="00CC273D">
      <w:pPr>
        <w:pStyle w:val="B4"/>
      </w:pPr>
      <w:r w:rsidRPr="00091142">
        <w:t>B</w:t>
      </w:r>
      <w:r w:rsidR="00CC273D" w:rsidRPr="00091142">
        <w:t>)</w:t>
      </w:r>
      <w:r w:rsidR="00CC273D" w:rsidRPr="00091142">
        <w:tab/>
        <w:t>the MCPTT client ID of the MCPTT client information entry is not equal to the served MCPTT client ID;</w:t>
      </w:r>
    </w:p>
    <w:p w:rsidR="00CC273D" w:rsidRPr="00091142" w:rsidRDefault="00CC273D" w:rsidP="00CC273D">
      <w:pPr>
        <w:pStyle w:val="B2"/>
      </w:pPr>
      <w:r w:rsidRPr="00091142">
        <w:tab/>
        <w:t>with the affiliation status set to the "affiliating" state or the "affiliated" state</w:t>
      </w:r>
      <w:r w:rsidR="004168DC" w:rsidRPr="00091142">
        <w:t xml:space="preserve"> and with the expiration time which has not expired yet</w:t>
      </w:r>
      <w:r w:rsidRPr="00091142">
        <w:t>; and</w:t>
      </w:r>
    </w:p>
    <w:p w:rsidR="00CC273D" w:rsidRPr="00091142" w:rsidRDefault="009230CD" w:rsidP="00CC273D">
      <w:pPr>
        <w:pStyle w:val="B2"/>
      </w:pPr>
      <w:r w:rsidRPr="00091142">
        <w:t>c</w:t>
      </w:r>
      <w:r w:rsidR="00CC273D" w:rsidRPr="00091142">
        <w:t>)</w:t>
      </w:r>
      <w:r w:rsidR="00CC273D" w:rsidRPr="00091142">
        <w:tab/>
        <w:t>if the candidate number of MCPTT group IDs is bigger than N2 value of the served MCPTT ID, shall based on MCPTT service provider policy reduce the candidate MCPTT group IDs to that equal to N2;</w:t>
      </w:r>
    </w:p>
    <w:p w:rsidR="00CC273D" w:rsidRPr="00091142" w:rsidRDefault="00CC273D" w:rsidP="00436CF9">
      <w:pPr>
        <w:pStyle w:val="NO"/>
      </w:pPr>
      <w:r w:rsidRPr="00091142">
        <w:t>NOTE:</w:t>
      </w:r>
      <w:r w:rsidRPr="00091142">
        <w:tab/>
        <w:t>The MCPTT service provider policy can determine to remove a</w:t>
      </w:r>
      <w:r w:rsidR="00497A6E" w:rsidRPr="00091142">
        <w:t>n</w:t>
      </w:r>
      <w:r w:rsidRPr="00091142">
        <w:t xml:space="preserve"> MCPTT group ID based on the order it appeared in the PUBLISH request or based on the importance or priority of the MCPTT group or some other policy to determine which MCPTT groups are preferred.</w:t>
      </w:r>
    </w:p>
    <w:p w:rsidR="00CC273D" w:rsidRPr="00091142" w:rsidRDefault="00CC273D" w:rsidP="00CC273D">
      <w:pPr>
        <w:pStyle w:val="B1"/>
      </w:pPr>
      <w:r w:rsidRPr="00091142">
        <w:t>15)</w:t>
      </w:r>
      <w:r w:rsidRPr="00091142">
        <w:tab/>
        <w:t>if the candidate expiration interval is zero, constructs the candidate list of the MCPTT group information entries as follows:</w:t>
      </w:r>
    </w:p>
    <w:p w:rsidR="00CC273D" w:rsidRPr="00091142" w:rsidRDefault="009230CD" w:rsidP="00CC273D">
      <w:pPr>
        <w:pStyle w:val="B2"/>
      </w:pPr>
      <w:r w:rsidRPr="00091142">
        <w:t>a</w:t>
      </w:r>
      <w:r w:rsidR="00CC273D" w:rsidRPr="00091142">
        <w:t>)</w:t>
      </w:r>
      <w:r w:rsidR="00CC273D" w:rsidRPr="00091142">
        <w:tab/>
        <w:t>for each MCPTT group ID which has an entry in the served list of the MCPTT group information entries:</w:t>
      </w:r>
    </w:p>
    <w:p w:rsidR="00CC273D" w:rsidRPr="00091142" w:rsidRDefault="00CC273D" w:rsidP="00CC273D">
      <w:pPr>
        <w:pStyle w:val="B3"/>
      </w:pPr>
      <w:r w:rsidRPr="00091142">
        <w:t>i)</w:t>
      </w:r>
      <w:r w:rsidRPr="00091142">
        <w:tab/>
        <w:t>shall copy the MCPTT group entry of the served list of the MCPTT group information into a new MCPTT group information entry of the candidate list of the MCPTT group information entries;</w:t>
      </w:r>
    </w:p>
    <w:p w:rsidR="00CC273D" w:rsidRPr="00091142" w:rsidRDefault="00CC273D" w:rsidP="00CC273D">
      <w:pPr>
        <w:pStyle w:val="B3"/>
      </w:pPr>
      <w:r w:rsidRPr="00091142">
        <w:t>ii)</w:t>
      </w:r>
      <w:r w:rsidRPr="00091142">
        <w:tab/>
        <w:t>shall set the affiliation status of the new MCPTT group information entry to the "de-affiliating" state; and</w:t>
      </w:r>
    </w:p>
    <w:p w:rsidR="00CC273D" w:rsidRPr="00091142" w:rsidRDefault="00CC273D" w:rsidP="00CC273D">
      <w:pPr>
        <w:pStyle w:val="B3"/>
      </w:pPr>
      <w:r w:rsidRPr="00091142">
        <w:t>iii)</w:t>
      </w:r>
      <w:r w:rsidRPr="00091142">
        <w:tab/>
        <w:t>shall set the expiration time of the new MCPTT group information entry to the current time increased with twice the value of timer F;</w:t>
      </w:r>
    </w:p>
    <w:p w:rsidR="00CC273D" w:rsidRPr="00091142" w:rsidRDefault="00CC273D" w:rsidP="00CC273D">
      <w:pPr>
        <w:pStyle w:val="B1"/>
      </w:pPr>
      <w:r w:rsidRPr="00091142">
        <w:t>16)</w:t>
      </w:r>
      <w:r w:rsidRPr="00091142">
        <w:tab/>
        <w:t>shall replace the list of the MCPTT group information entries stored in the served MCPTT client information entry with the candidate list of the MCPTT group information entries;</w:t>
      </w:r>
    </w:p>
    <w:p w:rsidR="00CC273D" w:rsidRPr="00091142" w:rsidRDefault="00CC273D" w:rsidP="00CC273D">
      <w:pPr>
        <w:pStyle w:val="B1"/>
      </w:pPr>
      <w:r w:rsidRPr="00091142">
        <w:lastRenderedPageBreak/>
        <w:t>17)</w:t>
      </w:r>
      <w:r w:rsidRPr="00091142">
        <w:tab/>
        <w:t>shall perform the procedures specified in subclause</w:t>
      </w:r>
      <w:r w:rsidR="00051803" w:rsidRPr="00091142">
        <w:t> </w:t>
      </w:r>
      <w:r w:rsidRPr="00091142">
        <w:t>9.2.2.2.6 for the served MCPTT ID and each MCPTT group ID:</w:t>
      </w:r>
    </w:p>
    <w:p w:rsidR="00CC273D" w:rsidRPr="00091142" w:rsidRDefault="009230CD" w:rsidP="00CC273D">
      <w:pPr>
        <w:pStyle w:val="B2"/>
      </w:pPr>
      <w:r w:rsidRPr="00091142">
        <w:t>a</w:t>
      </w:r>
      <w:r w:rsidR="00CC273D" w:rsidRPr="00091142">
        <w:t>)</w:t>
      </w:r>
      <w:r w:rsidR="00CC273D" w:rsidRPr="00091142">
        <w:tab/>
        <w:t>which does not have an MCPTT group information entry in the served list of the MCPTT group information entries and which has an MCPTT group information entry in the candidate list of the MCPTT group information entries</w:t>
      </w:r>
      <w:r w:rsidR="004168DC" w:rsidRPr="00091142">
        <w:t xml:space="preserve"> with the affiliation status set to the "affiliating" state</w:t>
      </w:r>
      <w:r w:rsidR="00CC273D" w:rsidRPr="00091142">
        <w:t>;</w:t>
      </w:r>
    </w:p>
    <w:p w:rsidR="004168DC" w:rsidRPr="00091142" w:rsidRDefault="004168DC" w:rsidP="004168DC">
      <w:pPr>
        <w:pStyle w:val="B2"/>
      </w:pPr>
      <w:r w:rsidRPr="00091142">
        <w:t>b)</w:t>
      </w:r>
      <w:r w:rsidRPr="00091142">
        <w:tab/>
        <w:t>which has an MCPTT group information entry in the served list of the MCPTT group information entries with the expiration time already expired, and which has an MCPTT group information entry in the candidate list of the MCPTT group information entries with the affiliation status set to the "affiliating" state;</w:t>
      </w:r>
    </w:p>
    <w:p w:rsidR="004168DC" w:rsidRPr="00091142" w:rsidRDefault="004168DC" w:rsidP="004168DC">
      <w:pPr>
        <w:pStyle w:val="B2"/>
      </w:pPr>
      <w:r w:rsidRPr="00091142">
        <w:t>c)</w:t>
      </w:r>
      <w:r w:rsidRPr="00091142">
        <w:tab/>
        <w:t>which has an MCPTT group information entry in the served list of the MCPTT group information entries with the affiliation status set to the "deaffiliating" state or the "deaffiliated" state and with the expiration time not expired yet, and which has an MCPTT group information entry in the candidate list of the MCPTT group information entries with the affiliation status set to the "affiliating" state; or</w:t>
      </w:r>
    </w:p>
    <w:p w:rsidR="004168DC" w:rsidRPr="00091142" w:rsidRDefault="004168DC" w:rsidP="00436CF9">
      <w:pPr>
        <w:pStyle w:val="B2"/>
      </w:pPr>
      <w:r w:rsidRPr="00091142">
        <w:t>d</w:t>
      </w:r>
      <w:r w:rsidR="00CC273D" w:rsidRPr="00091142">
        <w:t>)</w:t>
      </w:r>
      <w:r w:rsidR="00CC273D" w:rsidRPr="00091142">
        <w:tab/>
        <w:t xml:space="preserve">which has an MCPTT group information entry in the served list of the MCPTT group information entries with the affiliation status set to the "affiliated" state </w:t>
      </w:r>
      <w:r w:rsidRPr="00091142">
        <w:t xml:space="preserve">and with the expiration time not expired yet, </w:t>
      </w:r>
      <w:r w:rsidR="00CC273D" w:rsidRPr="00091142">
        <w:t>and which has an MCPTT group information entry in the candidate list of the MCPTT group information entries with the affiliation status set to the "de-affiliating" state</w:t>
      </w:r>
      <w:r w:rsidRPr="00091142">
        <w:t>;</w:t>
      </w:r>
    </w:p>
    <w:p w:rsidR="004168DC" w:rsidRPr="00091142" w:rsidRDefault="004168DC" w:rsidP="004168DC">
      <w:pPr>
        <w:pStyle w:val="B1"/>
      </w:pPr>
      <w:r w:rsidRPr="00091142">
        <w:t>18)</w:t>
      </w:r>
      <w:r w:rsidRPr="00091142">
        <w:tab/>
        <w:t xml:space="preserve">shall identify the handled p-id in </w:t>
      </w:r>
      <w:r w:rsidRPr="00091142">
        <w:rPr>
          <w:rFonts w:eastAsia="SimSun"/>
        </w:rPr>
        <w:t>the &lt;p-id&gt; child element of the &lt;presence&gt; root element of the application/pidf+xml MIME body of the SIP PUBLISH request; and</w:t>
      </w:r>
    </w:p>
    <w:p w:rsidR="00CC273D" w:rsidRPr="00091142" w:rsidRDefault="004168DC" w:rsidP="004168DC">
      <w:pPr>
        <w:pStyle w:val="B1"/>
      </w:pPr>
      <w:r w:rsidRPr="00091142">
        <w:t>19)</w:t>
      </w:r>
      <w:r w:rsidRPr="00091142">
        <w:tab/>
        <w:t>shall perform the procedures specified in subclause 9.2.2.2.5 for the served MCPTT ID</w:t>
      </w:r>
      <w:r w:rsidR="00CC273D" w:rsidRPr="00091142">
        <w:t>.</w:t>
      </w:r>
    </w:p>
    <w:p w:rsidR="008D4910" w:rsidRPr="00091142" w:rsidRDefault="008D4910" w:rsidP="003D0968">
      <w:pPr>
        <w:pStyle w:val="Heading5"/>
      </w:pPr>
      <w:r w:rsidRPr="00091142">
        <w:t>9.2.2.2.4</w:t>
      </w:r>
      <w:r w:rsidRPr="00091142">
        <w:tab/>
        <w:t>Receiving subscription to affiliation status procedure</w:t>
      </w:r>
    </w:p>
    <w:p w:rsidR="008D4910" w:rsidRPr="00091142" w:rsidRDefault="008D4910" w:rsidP="008D4910">
      <w:r w:rsidRPr="00091142">
        <w:t>Upon receiving a SIP SUBSCRIBE request such that:</w:t>
      </w:r>
    </w:p>
    <w:p w:rsidR="00CC273D" w:rsidRPr="00091142" w:rsidRDefault="00CC273D" w:rsidP="00CC273D">
      <w:pPr>
        <w:pStyle w:val="B1"/>
      </w:pPr>
      <w:r w:rsidRPr="00091142">
        <w:rPr>
          <w:rFonts w:eastAsia="SimSun"/>
        </w:rPr>
        <w:t>1)</w:t>
      </w:r>
      <w:r w:rsidRPr="00091142">
        <w:rPr>
          <w:rFonts w:eastAsia="SimSun"/>
        </w:rPr>
        <w:tab/>
      </w:r>
      <w:r w:rsidRPr="00091142">
        <w:t xml:space="preserve">Request-URI of the SIP </w:t>
      </w:r>
      <w:r w:rsidR="00467E31" w:rsidRPr="00091142">
        <w:t xml:space="preserve">SUBSCRIBE </w:t>
      </w:r>
      <w:r w:rsidRPr="00091142">
        <w:t>request contains either the public service identity identifying the originating participating MCPTT function serving the MCPTT user, or the public service identity identifying the terminating participating MCPTT function serving the MCPTT user;</w:t>
      </w:r>
    </w:p>
    <w:p w:rsidR="00CC273D" w:rsidRPr="00091142" w:rsidRDefault="00CC273D" w:rsidP="00436CF9">
      <w:pPr>
        <w:pStyle w:val="B1"/>
        <w:rPr>
          <w:lang w:eastAsia="ko-KR"/>
        </w:rPr>
      </w:pPr>
      <w:r w:rsidRPr="00091142">
        <w:t>2)</w:t>
      </w:r>
      <w:r w:rsidRPr="00091142">
        <w:tab/>
        <w:t xml:space="preserve">the SIP </w:t>
      </w:r>
      <w:r w:rsidR="00467E31" w:rsidRPr="00091142">
        <w:t xml:space="preserve">SUBSCRIBE </w:t>
      </w:r>
      <w:r w:rsidRPr="00091142">
        <w:t xml:space="preserve">request contains an </w:t>
      </w:r>
      <w:r w:rsidRPr="00091142">
        <w:rPr>
          <w:lang w:eastAsia="ko-KR"/>
        </w:rPr>
        <w:t>application/</w:t>
      </w:r>
      <w:r w:rsidRPr="00091142">
        <w:t>vnd.3gpp.mcptt-info</w:t>
      </w:r>
      <w:r w:rsidR="00FA2BBE" w:rsidRPr="00091142">
        <w:t>+xml</w:t>
      </w:r>
      <w:r w:rsidRPr="00091142">
        <w:t xml:space="preserve"> </w:t>
      </w:r>
      <w:r w:rsidRPr="00091142">
        <w:rPr>
          <w:lang w:eastAsia="ko-KR"/>
        </w:rPr>
        <w:t xml:space="preserve">MIME body </w:t>
      </w:r>
      <w:r w:rsidRPr="00091142">
        <w:t>containing the&lt;mcptt-request-uri&gt; element</w:t>
      </w:r>
      <w:r w:rsidR="00A344C1" w:rsidRPr="00091142">
        <w:t xml:space="preserve"> which identifies an MCPTT ID served by the MCPTT server</w:t>
      </w:r>
      <w:r w:rsidRPr="00091142">
        <w:rPr>
          <w:lang w:eastAsia="ko-KR"/>
        </w:rPr>
        <w:t>;</w:t>
      </w:r>
    </w:p>
    <w:p w:rsidR="008D4910" w:rsidRPr="00091142" w:rsidRDefault="00986FFE" w:rsidP="008D4910">
      <w:pPr>
        <w:pStyle w:val="B1"/>
        <w:rPr>
          <w:lang w:eastAsia="ko-KR"/>
        </w:rPr>
      </w:pPr>
      <w:r w:rsidRPr="00091142">
        <w:rPr>
          <w:lang w:eastAsia="ko-KR"/>
        </w:rPr>
        <w:t>3</w:t>
      </w:r>
      <w:r w:rsidR="008D4910" w:rsidRPr="00091142">
        <w:rPr>
          <w:lang w:eastAsia="ko-KR"/>
        </w:rPr>
        <w:t>)</w:t>
      </w:r>
      <w:r w:rsidR="008D4910" w:rsidRPr="00091142">
        <w:rPr>
          <w:lang w:eastAsia="ko-KR"/>
        </w:rPr>
        <w:tab/>
      </w:r>
      <w:r w:rsidR="004A0A3D" w:rsidRPr="00091142">
        <w:rPr>
          <w:lang w:eastAsia="ko-KR"/>
        </w:rPr>
        <w:t xml:space="preserve">the ICSI value "urn:urn-7:3gpp-service.ims.icsi.mcptt" </w:t>
      </w:r>
      <w:r w:rsidR="004A0A3D" w:rsidRPr="00091142">
        <w:t>(coded as specified in 3GPP TS 24.229 [4]), in a P-Asserted-Service header field according to IETF </w:t>
      </w:r>
      <w:r w:rsidR="004A0A3D" w:rsidRPr="00091142">
        <w:rPr>
          <w:rFonts w:eastAsia="MS Mincho"/>
        </w:rPr>
        <w:t>RFC 6050 [9]</w:t>
      </w:r>
      <w:r w:rsidR="008D4910" w:rsidRPr="00091142">
        <w:rPr>
          <w:lang w:eastAsia="ko-KR"/>
        </w:rPr>
        <w:t>;</w:t>
      </w:r>
      <w:r w:rsidRPr="00091142">
        <w:rPr>
          <w:lang w:eastAsia="ko-KR"/>
        </w:rPr>
        <w:t xml:space="preserve"> and</w:t>
      </w:r>
    </w:p>
    <w:p w:rsidR="00986FFE" w:rsidRPr="00091142" w:rsidRDefault="00986FFE" w:rsidP="00986FFE">
      <w:pPr>
        <w:pStyle w:val="B1"/>
        <w:rPr>
          <w:rFonts w:eastAsia="SimSun"/>
        </w:rPr>
      </w:pPr>
      <w:r w:rsidRPr="00091142">
        <w:rPr>
          <w:rFonts w:eastAsia="SimSun"/>
        </w:rPr>
        <w:t>4)</w:t>
      </w:r>
      <w:r w:rsidRPr="00091142">
        <w:rPr>
          <w:rFonts w:eastAsia="SimSun"/>
        </w:rPr>
        <w:tab/>
        <w:t xml:space="preserve">the Event header field </w:t>
      </w:r>
      <w:r w:rsidRPr="00091142">
        <w:t xml:space="preserve">of the SIP SUBSCRIBE request contains the </w:t>
      </w:r>
      <w:r w:rsidR="002D311C" w:rsidRPr="00091142">
        <w:rPr>
          <w:rFonts w:eastAsia="SimSun"/>
        </w:rPr>
        <w:t>"</w:t>
      </w:r>
      <w:r w:rsidRPr="00091142">
        <w:rPr>
          <w:rFonts w:eastAsia="SimSun"/>
        </w:rPr>
        <w:t>presence</w:t>
      </w:r>
      <w:r w:rsidR="002D311C" w:rsidRPr="00091142">
        <w:rPr>
          <w:rFonts w:eastAsia="SimSun"/>
        </w:rPr>
        <w:t>"</w:t>
      </w:r>
      <w:r w:rsidRPr="00091142">
        <w:rPr>
          <w:rFonts w:eastAsia="SimSun"/>
        </w:rPr>
        <w:t xml:space="preserve"> event type</w:t>
      </w:r>
      <w:r w:rsidR="00051803" w:rsidRPr="00091142">
        <w:rPr>
          <w:rFonts w:eastAsia="SimSun"/>
        </w:rPr>
        <w:t>;</w:t>
      </w:r>
    </w:p>
    <w:p w:rsidR="008D4910" w:rsidRPr="00091142" w:rsidRDefault="008D4910" w:rsidP="008D4910">
      <w:r w:rsidRPr="00091142">
        <w:t>the MCPTT server:</w:t>
      </w:r>
    </w:p>
    <w:p w:rsidR="00986FFE" w:rsidRPr="00091142" w:rsidRDefault="00986FFE" w:rsidP="00986FFE">
      <w:pPr>
        <w:pStyle w:val="B1"/>
      </w:pPr>
      <w:r w:rsidRPr="00091142">
        <w:t>1)</w:t>
      </w:r>
      <w:r w:rsidRPr="00091142">
        <w:tab/>
        <w:t xml:space="preserve">shall identify the served MCPTT ID in the &lt;mcptt-request-uri&gt; element of the </w:t>
      </w:r>
      <w:r w:rsidRPr="00091142">
        <w:rPr>
          <w:lang w:eastAsia="ko-KR"/>
        </w:rPr>
        <w:t>application/</w:t>
      </w:r>
      <w:r w:rsidRPr="00091142">
        <w:t>vnd.3gpp.mcptt-info</w:t>
      </w:r>
      <w:r w:rsidR="00FA2BBE" w:rsidRPr="00091142">
        <w:t>+xml</w:t>
      </w:r>
      <w:r w:rsidRPr="00091142">
        <w:t xml:space="preserve"> </w:t>
      </w:r>
      <w:r w:rsidRPr="00091142">
        <w:rPr>
          <w:lang w:eastAsia="ko-KR"/>
        </w:rPr>
        <w:t xml:space="preserve">MIME body of </w:t>
      </w:r>
      <w:r w:rsidRPr="00091142">
        <w:t>the SIP PUBLISH request;</w:t>
      </w:r>
    </w:p>
    <w:p w:rsidR="00986FFE" w:rsidRPr="00091142" w:rsidRDefault="00986FFE" w:rsidP="00986FFE">
      <w:pPr>
        <w:pStyle w:val="B1"/>
      </w:pPr>
      <w:r w:rsidRPr="00091142">
        <w:t>2)</w:t>
      </w:r>
      <w:r w:rsidRPr="00091142">
        <w:tab/>
        <w:t xml:space="preserve">if the Request-URI of the SIP </w:t>
      </w:r>
      <w:r w:rsidR="00467E31" w:rsidRPr="00091142">
        <w:t xml:space="preserve">SUBSCRIBE </w:t>
      </w:r>
      <w:r w:rsidRPr="00091142">
        <w:t xml:space="preserve">request contains the public service identity identifying the originating participating MCPTT function serving the MCPTT user, shall identify the originating MCPTT ID from public user identity in the P-Asserted-Identity header field of the SIP </w:t>
      </w:r>
      <w:r w:rsidR="00467E31" w:rsidRPr="00091142">
        <w:t xml:space="preserve">SUBSCRIBE </w:t>
      </w:r>
      <w:r w:rsidRPr="00091142">
        <w:t>request;</w:t>
      </w:r>
    </w:p>
    <w:p w:rsidR="00986FFE" w:rsidRPr="00091142" w:rsidRDefault="00986FFE" w:rsidP="00436CF9">
      <w:pPr>
        <w:pStyle w:val="B1"/>
      </w:pPr>
      <w:r w:rsidRPr="00091142">
        <w:t>3)</w:t>
      </w:r>
      <w:r w:rsidRPr="00091142">
        <w:tab/>
        <w:t xml:space="preserve">if the Request-URI of the SIP </w:t>
      </w:r>
      <w:r w:rsidR="00467E31" w:rsidRPr="00091142">
        <w:t xml:space="preserve">SUBSCRIBE </w:t>
      </w:r>
      <w:r w:rsidRPr="00091142">
        <w:t xml:space="preserve">request contains the public service identity identifying the terminating participating MCPTT function serving the MCPTT user, shall identify the originating MCPTT ID in the &lt;mcptt-calling-user-identity&gt; element of the </w:t>
      </w:r>
      <w:r w:rsidRPr="00091142">
        <w:rPr>
          <w:lang w:eastAsia="ko-KR"/>
        </w:rPr>
        <w:t>application/</w:t>
      </w:r>
      <w:r w:rsidRPr="00091142">
        <w:t>vnd.3gpp.mcptt-info</w:t>
      </w:r>
      <w:r w:rsidR="00FA2BBE" w:rsidRPr="00091142">
        <w:t>+xml</w:t>
      </w:r>
      <w:r w:rsidRPr="00091142">
        <w:t xml:space="preserve"> </w:t>
      </w:r>
      <w:r w:rsidRPr="00091142">
        <w:rPr>
          <w:lang w:eastAsia="ko-KR"/>
        </w:rPr>
        <w:t xml:space="preserve">MIME body of </w:t>
      </w:r>
      <w:r w:rsidRPr="00091142">
        <w:t xml:space="preserve">the SIP </w:t>
      </w:r>
      <w:r w:rsidR="00467E31" w:rsidRPr="00091142">
        <w:t xml:space="preserve">SUBSCRIBE </w:t>
      </w:r>
      <w:r w:rsidRPr="00091142">
        <w:t>request;</w:t>
      </w:r>
    </w:p>
    <w:p w:rsidR="008D4910" w:rsidRPr="00091142" w:rsidRDefault="00986FFE" w:rsidP="008D4910">
      <w:pPr>
        <w:pStyle w:val="B1"/>
      </w:pPr>
      <w:r w:rsidRPr="00091142">
        <w:t>4</w:t>
      </w:r>
      <w:r w:rsidR="008D4910" w:rsidRPr="00091142">
        <w:t>)</w:t>
      </w:r>
      <w:r w:rsidR="008D4910" w:rsidRPr="00091142">
        <w:tab/>
        <w:t xml:space="preserve">if </w:t>
      </w:r>
      <w:r w:rsidRPr="00091142">
        <w:t>the originating MCPTT ID is different than the served MCPTT ID and the originating MCPTT ID is not authorized to modify affiliation status of the served MCPTT ID</w:t>
      </w:r>
      <w:r w:rsidR="008D4910" w:rsidRPr="00091142">
        <w:t>, shall send a 403 (Forbidden) response and shall not continue with the rest of the steps;</w:t>
      </w:r>
      <w:r w:rsidR="00DC6F72" w:rsidRPr="00091142">
        <w:t xml:space="preserve"> and</w:t>
      </w:r>
    </w:p>
    <w:p w:rsidR="008D4910" w:rsidRPr="00091142" w:rsidRDefault="00986FFE" w:rsidP="008D4910">
      <w:pPr>
        <w:pStyle w:val="B1"/>
        <w:rPr>
          <w:rFonts w:eastAsia="SimSun"/>
        </w:rPr>
      </w:pPr>
      <w:r w:rsidRPr="00091142">
        <w:t>5</w:t>
      </w:r>
      <w:r w:rsidR="008D4910" w:rsidRPr="00091142">
        <w:t>)</w:t>
      </w:r>
      <w:r w:rsidR="008D4910" w:rsidRPr="00091142">
        <w:tab/>
        <w:t>shall generate a 200 (OK) response to the SIP SUBSCRIBE request according to 3GPP TS 24.229 [4], IETF RFC 6665 [26]</w:t>
      </w:r>
      <w:r w:rsidR="008D4910" w:rsidRPr="00091142">
        <w:rPr>
          <w:rFonts w:eastAsia="SimSun"/>
        </w:rPr>
        <w:t>.</w:t>
      </w:r>
    </w:p>
    <w:p w:rsidR="008D4910" w:rsidRPr="00091142" w:rsidRDefault="008D4910" w:rsidP="008D4910">
      <w:r w:rsidRPr="00091142">
        <w:rPr>
          <w:rFonts w:eastAsia="SimSun"/>
        </w:rPr>
        <w:t xml:space="preserve">For the duration of the subscription, the MCPTT server shall notify </w:t>
      </w:r>
      <w:r w:rsidR="00986FFE" w:rsidRPr="00091142">
        <w:rPr>
          <w:rFonts w:eastAsia="SimSun"/>
        </w:rPr>
        <w:t xml:space="preserve">the </w:t>
      </w:r>
      <w:r w:rsidRPr="00091142">
        <w:rPr>
          <w:rFonts w:eastAsia="SimSun"/>
        </w:rPr>
        <w:t xml:space="preserve">subscriber about changes of </w:t>
      </w:r>
      <w:r w:rsidRPr="00091142">
        <w:t xml:space="preserve">the information of the </w:t>
      </w:r>
      <w:r w:rsidR="00986FFE" w:rsidRPr="00091142">
        <w:t xml:space="preserve">served </w:t>
      </w:r>
      <w:r w:rsidRPr="00091142">
        <w:t xml:space="preserve">MCPTT </w:t>
      </w:r>
      <w:r w:rsidR="00986FFE" w:rsidRPr="00091142">
        <w:t>ID</w:t>
      </w:r>
      <w:r w:rsidRPr="00091142">
        <w:rPr>
          <w:rFonts w:eastAsia="SimSun"/>
        </w:rPr>
        <w:t xml:space="preserve">, </w:t>
      </w:r>
      <w:r w:rsidRPr="00091142">
        <w:t>as described in subclause</w:t>
      </w:r>
      <w:r w:rsidRPr="00091142">
        <w:rPr>
          <w:lang w:eastAsia="ko-KR"/>
        </w:rPr>
        <w:t> </w:t>
      </w:r>
      <w:r w:rsidRPr="00091142">
        <w:t>9.2.2.2.5</w:t>
      </w:r>
      <w:r w:rsidRPr="00091142">
        <w:rPr>
          <w:rFonts w:eastAsia="SimSun"/>
        </w:rPr>
        <w:t>.</w:t>
      </w:r>
    </w:p>
    <w:p w:rsidR="008D4910" w:rsidRPr="00091142" w:rsidRDefault="008D4910" w:rsidP="003D0968">
      <w:pPr>
        <w:pStyle w:val="Heading5"/>
      </w:pPr>
      <w:r w:rsidRPr="00091142">
        <w:lastRenderedPageBreak/>
        <w:t>9.2.2.2.5</w:t>
      </w:r>
      <w:r w:rsidRPr="00091142">
        <w:tab/>
        <w:t>Sending notification of change of affiliation status procedure</w:t>
      </w:r>
    </w:p>
    <w:p w:rsidR="008D4910" w:rsidRPr="00091142" w:rsidRDefault="008D4910" w:rsidP="008D4910">
      <w:r w:rsidRPr="00091142">
        <w:t xml:space="preserve">In order to notify the subscriber </w:t>
      </w:r>
      <w:r w:rsidRPr="00091142">
        <w:rPr>
          <w:rFonts w:eastAsia="SimSun"/>
        </w:rPr>
        <w:t xml:space="preserve">about changes of </w:t>
      </w:r>
      <w:r w:rsidRPr="00091142">
        <w:t xml:space="preserve">the </w:t>
      </w:r>
      <w:r w:rsidR="00986FFE" w:rsidRPr="00091142">
        <w:t xml:space="preserve">served </w:t>
      </w:r>
      <w:r w:rsidRPr="00091142">
        <w:t xml:space="preserve">MCPTT </w:t>
      </w:r>
      <w:r w:rsidR="00986FFE" w:rsidRPr="00091142">
        <w:t>ID</w:t>
      </w:r>
      <w:r w:rsidRPr="00091142">
        <w:t>, the MCPTT server:</w:t>
      </w:r>
    </w:p>
    <w:p w:rsidR="00986FFE" w:rsidRPr="00091142" w:rsidRDefault="00986FFE" w:rsidP="00986FFE">
      <w:pPr>
        <w:pStyle w:val="B1"/>
      </w:pPr>
      <w:r w:rsidRPr="00091142">
        <w:t>1)</w:t>
      </w:r>
      <w:r w:rsidRPr="00091142">
        <w:tab/>
        <w:t>shall consider an MCPTT user information entry such that:</w:t>
      </w:r>
    </w:p>
    <w:p w:rsidR="00986FFE" w:rsidRPr="00091142" w:rsidRDefault="009230CD" w:rsidP="00986FFE">
      <w:pPr>
        <w:pStyle w:val="B2"/>
      </w:pPr>
      <w:r w:rsidRPr="00091142">
        <w:t>a</w:t>
      </w:r>
      <w:r w:rsidR="00986FFE" w:rsidRPr="00091142">
        <w:t>)</w:t>
      </w:r>
      <w:r w:rsidR="00986FFE" w:rsidRPr="00091142">
        <w:tab/>
        <w:t>the MCPTT user information entry is in the list of MCPTT user information entries described in subclause</w:t>
      </w:r>
      <w:r w:rsidR="00986FFE" w:rsidRPr="00091142">
        <w:rPr>
          <w:lang w:eastAsia="ko-KR"/>
        </w:rPr>
        <w:t> </w:t>
      </w:r>
      <w:r w:rsidR="00986FFE" w:rsidRPr="00091142">
        <w:t>9.2.2.2.2; and</w:t>
      </w:r>
    </w:p>
    <w:p w:rsidR="00986FFE" w:rsidRPr="00091142" w:rsidRDefault="009230CD" w:rsidP="00986FFE">
      <w:pPr>
        <w:pStyle w:val="B2"/>
      </w:pPr>
      <w:r w:rsidRPr="00091142">
        <w:t>b</w:t>
      </w:r>
      <w:r w:rsidR="00986FFE" w:rsidRPr="00091142">
        <w:t>)</w:t>
      </w:r>
      <w:r w:rsidR="00986FFE" w:rsidRPr="00091142">
        <w:tab/>
        <w:t>the MCPTT ID of the MCPTT user information entry is equal to the served MCPTT ID;</w:t>
      </w:r>
    </w:p>
    <w:p w:rsidR="00986FFE" w:rsidRPr="00091142" w:rsidRDefault="00986FFE" w:rsidP="00436CF9">
      <w:pPr>
        <w:pStyle w:val="B1"/>
      </w:pPr>
      <w:r w:rsidRPr="00091142">
        <w:tab/>
        <w:t>as the served MCPTT user information entry;</w:t>
      </w:r>
    </w:p>
    <w:p w:rsidR="008D4910" w:rsidRPr="00091142" w:rsidRDefault="00986FFE" w:rsidP="008D4910">
      <w:pPr>
        <w:pStyle w:val="B1"/>
      </w:pPr>
      <w:r w:rsidRPr="00091142">
        <w:t>2</w:t>
      </w:r>
      <w:r w:rsidR="008D4910" w:rsidRPr="00091142">
        <w:t>)</w:t>
      </w:r>
      <w:r w:rsidR="008D4910" w:rsidRPr="00091142">
        <w:tab/>
        <w:t xml:space="preserve">shall </w:t>
      </w:r>
      <w:r w:rsidRPr="00091142">
        <w:t xml:space="preserve">consider </w:t>
      </w:r>
      <w:r w:rsidR="008D4910" w:rsidRPr="00091142">
        <w:t>the list</w:t>
      </w:r>
      <w:r w:rsidRPr="00091142">
        <w:t xml:space="preserve"> of the MCPTT client information entries</w:t>
      </w:r>
      <w:r w:rsidR="008D4910" w:rsidRPr="00091142">
        <w:t xml:space="preserve"> of the </w:t>
      </w:r>
      <w:r w:rsidRPr="00091142">
        <w:t xml:space="preserve">served </w:t>
      </w:r>
      <w:r w:rsidR="008D4910" w:rsidRPr="00091142">
        <w:t xml:space="preserve">MCPTT user </w:t>
      </w:r>
      <w:r w:rsidRPr="00091142">
        <w:t>information</w:t>
      </w:r>
      <w:r w:rsidR="008D4910" w:rsidRPr="00091142">
        <w:t xml:space="preserve"> entry </w:t>
      </w:r>
      <w:r w:rsidRPr="00091142">
        <w:t>as the served list of the MCPTT client information entries</w:t>
      </w:r>
      <w:r w:rsidR="008D4910" w:rsidRPr="00091142">
        <w:t>;</w:t>
      </w:r>
    </w:p>
    <w:p w:rsidR="004A0A3D" w:rsidRPr="00091142" w:rsidRDefault="00986FFE" w:rsidP="008D4910">
      <w:pPr>
        <w:pStyle w:val="B1"/>
      </w:pPr>
      <w:r w:rsidRPr="00091142">
        <w:t>3</w:t>
      </w:r>
      <w:r w:rsidR="008D4910" w:rsidRPr="00091142">
        <w:t>)</w:t>
      </w:r>
      <w:r w:rsidR="008D4910" w:rsidRPr="00091142">
        <w:tab/>
        <w:t xml:space="preserve">shall generate </w:t>
      </w:r>
      <w:r w:rsidR="008D4910" w:rsidRPr="00091142">
        <w:rPr>
          <w:rFonts w:eastAsia="SimSun"/>
        </w:rPr>
        <w:t>a</w:t>
      </w:r>
      <w:r w:rsidRPr="00091142">
        <w:rPr>
          <w:rFonts w:eastAsia="SimSun"/>
        </w:rPr>
        <w:t>n application/pidf+xml</w:t>
      </w:r>
      <w:r w:rsidR="008D4910" w:rsidRPr="00091142">
        <w:rPr>
          <w:rFonts w:eastAsia="SimSun"/>
        </w:rPr>
        <w:t xml:space="preserve"> MIME body </w:t>
      </w:r>
      <w:r w:rsidRPr="00091142">
        <w:rPr>
          <w:rFonts w:eastAsia="SimSun"/>
        </w:rPr>
        <w:t>indicating per-user affiliation information</w:t>
      </w:r>
      <w:r w:rsidR="008D4910" w:rsidRPr="00091142">
        <w:rPr>
          <w:rFonts w:eastAsia="SimSun"/>
        </w:rPr>
        <w:t xml:space="preserve"> according to subclause </w:t>
      </w:r>
      <w:r w:rsidR="008D4910" w:rsidRPr="00091142">
        <w:t>9.3</w:t>
      </w:r>
      <w:r w:rsidRPr="00091142">
        <w:t>.1 and the served list of the MCPTT client information entries</w:t>
      </w:r>
      <w:r w:rsidR="004A0A3D" w:rsidRPr="00091142">
        <w:t xml:space="preserve"> with the following clarifications:</w:t>
      </w:r>
    </w:p>
    <w:p w:rsidR="004A0A3D" w:rsidRPr="00091142" w:rsidRDefault="004A0A3D" w:rsidP="004A0A3D">
      <w:pPr>
        <w:pStyle w:val="B2"/>
      </w:pPr>
      <w:r w:rsidRPr="00091142">
        <w:t>a)</w:t>
      </w:r>
      <w:r w:rsidRPr="00091142">
        <w:tab/>
        <w:t>the MCPTT server shall not include information from an MCPTT group information entry with the expiration time already expired;</w:t>
      </w:r>
    </w:p>
    <w:p w:rsidR="004A0A3D" w:rsidRPr="00091142" w:rsidRDefault="004A0A3D" w:rsidP="004A0A3D">
      <w:pPr>
        <w:pStyle w:val="B2"/>
      </w:pPr>
      <w:r w:rsidRPr="00091142">
        <w:t>b)</w:t>
      </w:r>
      <w:r w:rsidRPr="00091142">
        <w:tab/>
        <w:t>the MCPTT server shall not include information from an MCPTT group information entry with the affiliation status set to the "deaffiliated" state;</w:t>
      </w:r>
    </w:p>
    <w:p w:rsidR="004A0A3D" w:rsidRPr="00091142" w:rsidRDefault="004A0A3D" w:rsidP="004A0A3D">
      <w:pPr>
        <w:pStyle w:val="B2"/>
      </w:pPr>
      <w:r w:rsidRPr="00091142">
        <w:t>c)</w:t>
      </w:r>
      <w:r w:rsidRPr="00091142">
        <w:tab/>
        <w:t xml:space="preserve">if the SIP SUBSCRIBE request creating the subscription of this notification contains an </w:t>
      </w:r>
      <w:r w:rsidRPr="00091142">
        <w:rPr>
          <w:rFonts w:eastAsia="SimSun"/>
        </w:rPr>
        <w:t>application/simple-filter+xml MIME body according to subclause </w:t>
      </w:r>
      <w:r w:rsidRPr="00091142">
        <w:t xml:space="preserve">9.3.2, the MCPTT server shall restrict the </w:t>
      </w:r>
      <w:r w:rsidRPr="00091142">
        <w:rPr>
          <w:rFonts w:eastAsia="SimSun"/>
        </w:rPr>
        <w:t xml:space="preserve">application/pidf+xml MIME body </w:t>
      </w:r>
      <w:r w:rsidRPr="00091142">
        <w:t xml:space="preserve">according to the </w:t>
      </w:r>
      <w:r w:rsidRPr="00091142">
        <w:rPr>
          <w:rFonts w:eastAsia="SimSun"/>
        </w:rPr>
        <w:t>application/simple-filter+xml MIME body</w:t>
      </w:r>
      <w:r w:rsidRPr="00091142">
        <w:t>; and</w:t>
      </w:r>
    </w:p>
    <w:p w:rsidR="008D4910" w:rsidRPr="00091142" w:rsidRDefault="004A0A3D" w:rsidP="004A0A3D">
      <w:pPr>
        <w:pStyle w:val="B2"/>
      </w:pPr>
      <w:r w:rsidRPr="00091142">
        <w:t>d)</w:t>
      </w:r>
      <w:r w:rsidRPr="00091142">
        <w:tab/>
        <w:t>if this procedures is invoked by procedure in subclause</w:t>
      </w:r>
      <w:r w:rsidRPr="00091142">
        <w:rPr>
          <w:rFonts w:eastAsia="SimSun"/>
        </w:rPr>
        <w:t> </w:t>
      </w:r>
      <w:r w:rsidRPr="00091142">
        <w:t xml:space="preserve">9.2.2.2.3 where </w:t>
      </w:r>
      <w:r w:rsidRPr="00091142">
        <w:rPr>
          <w:rFonts w:eastAsia="SimSun"/>
        </w:rPr>
        <w:t xml:space="preserve">the </w:t>
      </w:r>
      <w:r w:rsidRPr="00091142">
        <w:t xml:space="preserve">handled p-id value </w:t>
      </w:r>
      <w:r w:rsidRPr="00091142">
        <w:rPr>
          <w:rFonts w:eastAsia="SimSun"/>
        </w:rPr>
        <w:t>was identified</w:t>
      </w:r>
      <w:r w:rsidRPr="00091142">
        <w:t xml:space="preserve">, the MCPTT server shall set </w:t>
      </w:r>
      <w:r w:rsidRPr="00091142">
        <w:rPr>
          <w:rFonts w:eastAsia="SimSun"/>
        </w:rPr>
        <w:t xml:space="preserve">the &lt;p-id&gt; child element of the &lt;presentity&gt; root element of the application/pidf+xml MIME body of the SIP NOTIFY request to </w:t>
      </w:r>
      <w:r w:rsidRPr="00091142">
        <w:t>the handled p-id value</w:t>
      </w:r>
      <w:r w:rsidR="00986FFE" w:rsidRPr="00091142">
        <w:t>;</w:t>
      </w:r>
      <w:r w:rsidR="00DC6F72" w:rsidRPr="00091142">
        <w:t xml:space="preserve"> and</w:t>
      </w:r>
    </w:p>
    <w:p w:rsidR="008D4910" w:rsidRPr="00091142" w:rsidRDefault="008D4910" w:rsidP="008D4910">
      <w:pPr>
        <w:pStyle w:val="EditorsNote"/>
      </w:pPr>
    </w:p>
    <w:p w:rsidR="008D4910" w:rsidRPr="00091142" w:rsidRDefault="00986FFE" w:rsidP="008D4910">
      <w:pPr>
        <w:pStyle w:val="B1"/>
        <w:rPr>
          <w:rFonts w:eastAsia="SimSun"/>
        </w:rPr>
      </w:pPr>
      <w:r w:rsidRPr="00091142">
        <w:t>4</w:t>
      </w:r>
      <w:r w:rsidR="008D4910" w:rsidRPr="00091142">
        <w:t>)</w:t>
      </w:r>
      <w:r w:rsidR="008D4910" w:rsidRPr="00091142">
        <w:tab/>
        <w:t xml:space="preserve">send a SIP NOTIFY request according to 3GPP TS 24.229 [4], and IETF RFC 6665 [26] </w:t>
      </w:r>
      <w:r w:rsidR="008D4910" w:rsidRPr="00091142">
        <w:rPr>
          <w:rFonts w:eastAsia="SimSun"/>
        </w:rPr>
        <w:t>with the MIME body</w:t>
      </w:r>
      <w:r w:rsidRPr="00091142">
        <w:rPr>
          <w:rFonts w:eastAsia="SimSun"/>
        </w:rPr>
        <w:t xml:space="preserve">. In the SIP NOTIFY request, the MCPTT server shall include the </w:t>
      </w:r>
      <w:r w:rsidRPr="00091142">
        <w:t xml:space="preserve">generated </w:t>
      </w:r>
      <w:r w:rsidRPr="00091142">
        <w:rPr>
          <w:rFonts w:eastAsia="SimSun"/>
        </w:rPr>
        <w:t>application/pidf+xml MIME body indicating per-user affiliation information.</w:t>
      </w:r>
    </w:p>
    <w:p w:rsidR="00986FFE" w:rsidRPr="00091142" w:rsidRDefault="00986FFE" w:rsidP="003D0968">
      <w:pPr>
        <w:pStyle w:val="Heading5"/>
      </w:pPr>
      <w:r w:rsidRPr="00091142">
        <w:t>9.2.2.2.6</w:t>
      </w:r>
      <w:r w:rsidRPr="00091142">
        <w:tab/>
        <w:t>Sending affiliation status change towards MCPTT server owning MCPTT group procedure</w:t>
      </w:r>
    </w:p>
    <w:p w:rsidR="004A0A3D" w:rsidRPr="00091142" w:rsidRDefault="004A0A3D" w:rsidP="004A0A3D">
      <w:pPr>
        <w:pStyle w:val="NO"/>
      </w:pPr>
      <w:r w:rsidRPr="00091142">
        <w:t>NOTE</w:t>
      </w:r>
      <w:r w:rsidRPr="00091142">
        <w:rPr>
          <w:rFonts w:eastAsia="SimSun"/>
        </w:rPr>
        <w:t> 1</w:t>
      </w:r>
      <w:r w:rsidRPr="00091142">
        <w:t>:</w:t>
      </w:r>
      <w:r w:rsidRPr="00091142">
        <w:tab/>
        <w:t>Usage of one SIP PUBLISH request to carry information about change of affiliation state of several MCPTT users served by the same MCPTT server is not supported in this version of the specification.</w:t>
      </w:r>
    </w:p>
    <w:p w:rsidR="00986FFE" w:rsidRPr="00091142" w:rsidRDefault="00986FFE" w:rsidP="00986FFE">
      <w:r w:rsidRPr="00091142">
        <w:t>In order:</w:t>
      </w:r>
    </w:p>
    <w:p w:rsidR="00986FFE" w:rsidRPr="00091142" w:rsidRDefault="00986FFE" w:rsidP="00986FFE">
      <w:pPr>
        <w:pStyle w:val="B1"/>
      </w:pPr>
      <w:r w:rsidRPr="00091142">
        <w:t>-</w:t>
      </w:r>
      <w:r w:rsidRPr="00091142">
        <w:tab/>
        <w:t>to send an affiliation request of a served MCPTT ID to a handled MCPTT group ID;</w:t>
      </w:r>
    </w:p>
    <w:p w:rsidR="00986FFE" w:rsidRPr="00091142" w:rsidRDefault="00986FFE" w:rsidP="00986FFE">
      <w:pPr>
        <w:pStyle w:val="B1"/>
      </w:pPr>
      <w:r w:rsidRPr="00091142">
        <w:t>-</w:t>
      </w:r>
      <w:r w:rsidRPr="00091142">
        <w:tab/>
        <w:t>to send an de-affiliation request of a served MCPTT ID from a handled MCPTT group ID; or</w:t>
      </w:r>
    </w:p>
    <w:p w:rsidR="00986FFE" w:rsidRPr="00091142" w:rsidRDefault="00986FFE" w:rsidP="00986FFE">
      <w:pPr>
        <w:pStyle w:val="B1"/>
      </w:pPr>
      <w:r w:rsidRPr="00091142">
        <w:t>-</w:t>
      </w:r>
      <w:r w:rsidRPr="00091142">
        <w:tab/>
        <w:t>to send an affiliation request of a served MCPTT ID to a handled MCPTT group ID due to near expiration of the previously published information;</w:t>
      </w:r>
    </w:p>
    <w:p w:rsidR="00986FFE" w:rsidRPr="00091142" w:rsidRDefault="00986FFE" w:rsidP="00986FFE">
      <w:r w:rsidRPr="00091142">
        <w:t xml:space="preserve">the MCPTT server shall generate a SIP PUBLISH request according to 3GPP TS 24.229 [4], IETF RFC 3903 [37] and </w:t>
      </w:r>
      <w:r w:rsidRPr="00091142">
        <w:rPr>
          <w:rFonts w:eastAsia="SimSun"/>
        </w:rPr>
        <w:t>IETF RFC 3856 [</w:t>
      </w:r>
      <w:r w:rsidR="001166A5" w:rsidRPr="00091142">
        <w:rPr>
          <w:rFonts w:eastAsia="SimSun"/>
        </w:rPr>
        <w:t>51</w:t>
      </w:r>
      <w:r w:rsidRPr="00091142">
        <w:rPr>
          <w:rFonts w:eastAsia="SimSun"/>
        </w:rPr>
        <w:t>]</w:t>
      </w:r>
      <w:r w:rsidRPr="00091142">
        <w:t>. In the SIP PUBLISH request, the MCPTT server:</w:t>
      </w:r>
    </w:p>
    <w:p w:rsidR="00986FFE" w:rsidRPr="00091142" w:rsidRDefault="00986FFE" w:rsidP="00986FFE">
      <w:pPr>
        <w:pStyle w:val="B1"/>
        <w:rPr>
          <w:rFonts w:eastAsia="SimSun"/>
        </w:rPr>
      </w:pPr>
      <w:r w:rsidRPr="00091142">
        <w:rPr>
          <w:rFonts w:eastAsia="SimSun"/>
        </w:rPr>
        <w:t>1)</w:t>
      </w:r>
      <w:r w:rsidRPr="00091142">
        <w:rPr>
          <w:rFonts w:eastAsia="SimSun"/>
        </w:rPr>
        <w:tab/>
        <w:t xml:space="preserve">shall set the Request-URI to </w:t>
      </w:r>
      <w:r w:rsidRPr="00091142">
        <w:t xml:space="preserve">the public service identity of the controlling MCPTT function associated with the handled </w:t>
      </w:r>
      <w:r w:rsidRPr="00091142">
        <w:rPr>
          <w:rFonts w:eastAsia="SimSun"/>
        </w:rPr>
        <w:t>MCPTT group ID;</w:t>
      </w:r>
    </w:p>
    <w:p w:rsidR="00986FFE" w:rsidRPr="00091142" w:rsidRDefault="00986FFE" w:rsidP="00986FFE">
      <w:pPr>
        <w:pStyle w:val="B1"/>
        <w:rPr>
          <w:lang w:eastAsia="ko-KR"/>
        </w:rPr>
      </w:pPr>
      <w:r w:rsidRPr="00091142">
        <w:rPr>
          <w:rFonts w:eastAsia="SimSun"/>
        </w:rPr>
        <w:t>2)</w:t>
      </w:r>
      <w:r w:rsidRPr="00091142">
        <w:rPr>
          <w:rFonts w:eastAsia="SimSun"/>
        </w:rPr>
        <w:tab/>
        <w:t xml:space="preserve">shall include an </w:t>
      </w:r>
      <w:r w:rsidRPr="00091142">
        <w:rPr>
          <w:lang w:eastAsia="ko-KR"/>
        </w:rPr>
        <w:t>application/</w:t>
      </w:r>
      <w:r w:rsidRPr="00091142">
        <w:t>vnd.3gpp.mcptt-info</w:t>
      </w:r>
      <w:r w:rsidR="00FA2BBE" w:rsidRPr="00091142">
        <w:t>+xml</w:t>
      </w:r>
      <w:r w:rsidRPr="00091142">
        <w:t xml:space="preserve"> </w:t>
      </w:r>
      <w:r w:rsidRPr="00091142">
        <w:rPr>
          <w:lang w:eastAsia="ko-KR"/>
        </w:rPr>
        <w:t>MIME body. In the application/</w:t>
      </w:r>
      <w:r w:rsidRPr="00091142">
        <w:t>vnd.3gpp.mcptt-info</w:t>
      </w:r>
      <w:r w:rsidR="00FA2BBE" w:rsidRPr="00091142">
        <w:t>+xml</w:t>
      </w:r>
      <w:r w:rsidRPr="00091142">
        <w:t xml:space="preserve"> </w:t>
      </w:r>
      <w:r w:rsidRPr="00091142">
        <w:rPr>
          <w:lang w:eastAsia="ko-KR"/>
        </w:rPr>
        <w:t>MIME body, the MCPTT server:</w:t>
      </w:r>
    </w:p>
    <w:p w:rsidR="00986FFE" w:rsidRPr="00091142" w:rsidRDefault="009230CD" w:rsidP="00986FFE">
      <w:pPr>
        <w:pStyle w:val="B2"/>
        <w:rPr>
          <w:lang w:eastAsia="ko-KR"/>
        </w:rPr>
      </w:pPr>
      <w:r w:rsidRPr="00091142">
        <w:rPr>
          <w:lang w:eastAsia="ko-KR"/>
        </w:rPr>
        <w:t>a</w:t>
      </w:r>
      <w:r w:rsidR="00986FFE" w:rsidRPr="00091142">
        <w:rPr>
          <w:lang w:eastAsia="ko-KR"/>
        </w:rPr>
        <w:t>)</w:t>
      </w:r>
      <w:r w:rsidR="00986FFE" w:rsidRPr="00091142">
        <w:rPr>
          <w:lang w:eastAsia="ko-KR"/>
        </w:rPr>
        <w:tab/>
      </w:r>
      <w:r w:rsidR="00986FFE" w:rsidRPr="00091142">
        <w:t xml:space="preserve">shall include the &lt;mcptt-request-uri&gt; element set to </w:t>
      </w:r>
      <w:r w:rsidR="00986FFE" w:rsidRPr="00091142">
        <w:rPr>
          <w:rFonts w:eastAsia="SimSun"/>
        </w:rPr>
        <w:t xml:space="preserve">the </w:t>
      </w:r>
      <w:r w:rsidR="00986FFE" w:rsidRPr="00091142">
        <w:t xml:space="preserve">handled </w:t>
      </w:r>
      <w:r w:rsidR="00986FFE" w:rsidRPr="00091142">
        <w:rPr>
          <w:rFonts w:eastAsia="SimSun"/>
        </w:rPr>
        <w:t>MCPTT group ID</w:t>
      </w:r>
      <w:r w:rsidR="00986FFE" w:rsidRPr="00091142">
        <w:rPr>
          <w:lang w:eastAsia="ko-KR"/>
        </w:rPr>
        <w:t>; and</w:t>
      </w:r>
    </w:p>
    <w:p w:rsidR="00986FFE" w:rsidRPr="00091142" w:rsidRDefault="009230CD" w:rsidP="00986FFE">
      <w:pPr>
        <w:pStyle w:val="B2"/>
        <w:rPr>
          <w:lang w:eastAsia="ko-KR"/>
        </w:rPr>
      </w:pPr>
      <w:r w:rsidRPr="00091142">
        <w:rPr>
          <w:lang w:eastAsia="ko-KR"/>
        </w:rPr>
        <w:t>b</w:t>
      </w:r>
      <w:r w:rsidR="00986FFE" w:rsidRPr="00091142">
        <w:rPr>
          <w:lang w:eastAsia="ko-KR"/>
        </w:rPr>
        <w:t>)</w:t>
      </w:r>
      <w:r w:rsidR="00986FFE" w:rsidRPr="00091142">
        <w:rPr>
          <w:lang w:eastAsia="ko-KR"/>
        </w:rPr>
        <w:tab/>
      </w:r>
      <w:r w:rsidR="00986FFE" w:rsidRPr="00091142">
        <w:t xml:space="preserve">shall include the &lt;mcptt-calling-user-id&gt; element set to </w:t>
      </w:r>
      <w:r w:rsidR="00986FFE" w:rsidRPr="00091142">
        <w:rPr>
          <w:rFonts w:eastAsia="SimSun"/>
        </w:rPr>
        <w:t xml:space="preserve">the </w:t>
      </w:r>
      <w:r w:rsidR="00986FFE" w:rsidRPr="00091142">
        <w:t>served MCPTT ID</w:t>
      </w:r>
      <w:r w:rsidR="00986FFE" w:rsidRPr="00091142">
        <w:rPr>
          <w:lang w:eastAsia="ko-KR"/>
        </w:rPr>
        <w:t>;</w:t>
      </w:r>
    </w:p>
    <w:p w:rsidR="00986FFE" w:rsidRPr="00091142" w:rsidRDefault="004A0A3D" w:rsidP="00986FFE">
      <w:pPr>
        <w:pStyle w:val="B1"/>
      </w:pPr>
      <w:r w:rsidRPr="00091142">
        <w:lastRenderedPageBreak/>
        <w:t>3</w:t>
      </w:r>
      <w:r w:rsidR="00986FFE" w:rsidRPr="00091142">
        <w:t>)</w:t>
      </w:r>
      <w:r w:rsidR="00986FFE" w:rsidRPr="00091142">
        <w:tab/>
        <w:t>shall include the ICSI value "urn:urn-7:3gpp-service.ims.icsi.mcptt" (</w:t>
      </w:r>
      <w:r w:rsidR="00986FFE" w:rsidRPr="00091142">
        <w:rPr>
          <w:lang w:eastAsia="zh-CN"/>
        </w:rPr>
        <w:t xml:space="preserve">coded as specified in </w:t>
      </w:r>
      <w:r w:rsidR="00986FFE" w:rsidRPr="00091142">
        <w:t>3GPP TS 24.229 [4]</w:t>
      </w:r>
      <w:r w:rsidR="00986FFE" w:rsidRPr="00091142">
        <w:rPr>
          <w:lang w:eastAsia="zh-CN"/>
        </w:rPr>
        <w:t xml:space="preserve">), </w:t>
      </w:r>
      <w:r w:rsidR="00986FFE" w:rsidRPr="00091142">
        <w:t>in a P-Asserted-Service header field according to IETF </w:t>
      </w:r>
      <w:r w:rsidR="00986FFE" w:rsidRPr="00091142">
        <w:rPr>
          <w:rFonts w:eastAsia="MS Mincho"/>
        </w:rPr>
        <w:t>RFC 6050 [9]</w:t>
      </w:r>
      <w:r w:rsidR="00986FFE" w:rsidRPr="00091142">
        <w:t>;</w:t>
      </w:r>
    </w:p>
    <w:p w:rsidR="00986FFE" w:rsidRPr="00091142" w:rsidRDefault="004A0A3D" w:rsidP="00986FFE">
      <w:pPr>
        <w:pStyle w:val="B1"/>
        <w:rPr>
          <w:rFonts w:eastAsia="SimSun"/>
        </w:rPr>
      </w:pPr>
      <w:r w:rsidRPr="00091142">
        <w:rPr>
          <w:rFonts w:eastAsia="SimSun"/>
        </w:rPr>
        <w:t>4</w:t>
      </w:r>
      <w:r w:rsidR="00986FFE" w:rsidRPr="00091142">
        <w:rPr>
          <w:rFonts w:eastAsia="SimSun"/>
        </w:rPr>
        <w:t>)</w:t>
      </w:r>
      <w:r w:rsidR="00986FFE" w:rsidRPr="00091142">
        <w:rPr>
          <w:rFonts w:eastAsia="SimSun"/>
        </w:rPr>
        <w:tab/>
        <w:t xml:space="preserve">if sending </w:t>
      </w:r>
      <w:r w:rsidR="00986FFE" w:rsidRPr="00091142">
        <w:t>an affiliation request</w:t>
      </w:r>
      <w:r w:rsidR="00986FFE" w:rsidRPr="00091142">
        <w:rPr>
          <w:rFonts w:eastAsia="SimSun"/>
        </w:rPr>
        <w:t>, shall set the Expires header field according to IETF RFC 3903 [37], to 4294967295;</w:t>
      </w:r>
    </w:p>
    <w:p w:rsidR="00986FFE" w:rsidRPr="00091142" w:rsidRDefault="00986FFE" w:rsidP="00986FFE">
      <w:pPr>
        <w:pStyle w:val="NO"/>
        <w:rPr>
          <w:rFonts w:eastAsia="SimSun"/>
        </w:rPr>
      </w:pPr>
      <w:r w:rsidRPr="00091142">
        <w:rPr>
          <w:rFonts w:eastAsia="SimSun"/>
        </w:rPr>
        <w:t>NOTE 1:</w:t>
      </w:r>
      <w:r w:rsidRPr="00091142">
        <w:rPr>
          <w:rFonts w:eastAsia="SimSun"/>
        </w:rPr>
        <w:tab/>
        <w:t>4294967295, which is equal to 2</w:t>
      </w:r>
      <w:r w:rsidRPr="00091142">
        <w:rPr>
          <w:rFonts w:eastAsia="SimSun"/>
          <w:vertAlign w:val="superscript"/>
        </w:rPr>
        <w:t>32</w:t>
      </w:r>
      <w:r w:rsidRPr="00091142">
        <w:rPr>
          <w:rFonts w:eastAsia="SimSun"/>
        </w:rPr>
        <w:t>-1, is the highest value defined for Expires header field in IETF RFC 3261 [24].</w:t>
      </w:r>
    </w:p>
    <w:p w:rsidR="00986FFE" w:rsidRPr="00091142" w:rsidRDefault="004A0A3D" w:rsidP="00986FFE">
      <w:pPr>
        <w:pStyle w:val="B1"/>
        <w:rPr>
          <w:rFonts w:eastAsia="SimSun"/>
        </w:rPr>
      </w:pPr>
      <w:r w:rsidRPr="00091142">
        <w:rPr>
          <w:rFonts w:eastAsia="SimSun"/>
        </w:rPr>
        <w:t>5</w:t>
      </w:r>
      <w:r w:rsidR="00986FFE" w:rsidRPr="00091142">
        <w:rPr>
          <w:rFonts w:eastAsia="SimSun"/>
        </w:rPr>
        <w:t>)</w:t>
      </w:r>
      <w:r w:rsidR="00986FFE" w:rsidRPr="00091142">
        <w:rPr>
          <w:rFonts w:eastAsia="SimSun"/>
        </w:rPr>
        <w:tab/>
        <w:t xml:space="preserve">if sending </w:t>
      </w:r>
      <w:r w:rsidR="00986FFE" w:rsidRPr="00091142">
        <w:t>an de-affiliation request</w:t>
      </w:r>
      <w:r w:rsidR="00986FFE" w:rsidRPr="00091142">
        <w:rPr>
          <w:rFonts w:eastAsia="SimSun"/>
        </w:rPr>
        <w:t>, shall set the Expires header field according to IETF RFC 3903 [37], to zero;</w:t>
      </w:r>
    </w:p>
    <w:p w:rsidR="00986FFE" w:rsidRPr="00091142" w:rsidRDefault="004A0A3D" w:rsidP="00986FFE">
      <w:pPr>
        <w:pStyle w:val="B1"/>
        <w:rPr>
          <w:lang w:eastAsia="ko-KR"/>
        </w:rPr>
      </w:pPr>
      <w:r w:rsidRPr="00091142">
        <w:rPr>
          <w:lang w:eastAsia="ko-KR"/>
        </w:rPr>
        <w:t>6</w:t>
      </w:r>
      <w:r w:rsidR="00986FFE" w:rsidRPr="00091142">
        <w:rPr>
          <w:lang w:eastAsia="ko-KR"/>
        </w:rPr>
        <w:t>)</w:t>
      </w:r>
      <w:r w:rsidR="00986FFE" w:rsidRPr="00091142">
        <w:rPr>
          <w:lang w:eastAsia="ko-KR"/>
        </w:rPr>
        <w:tab/>
        <w:t xml:space="preserve">shall include an P-Asserted-Identity header field set to the </w:t>
      </w:r>
      <w:r w:rsidR="00986FFE" w:rsidRPr="00091142">
        <w:rPr>
          <w:rFonts w:eastAsia="SimSun"/>
        </w:rPr>
        <w:t>public service identity of the MCPTT server</w:t>
      </w:r>
      <w:r w:rsidR="00986FFE" w:rsidRPr="00091142">
        <w:rPr>
          <w:lang w:eastAsia="ko-KR"/>
        </w:rPr>
        <w:t xml:space="preserve"> according to </w:t>
      </w:r>
      <w:r w:rsidR="00986FFE" w:rsidRPr="00091142">
        <w:t>3GPP TS 24.229 [4]</w:t>
      </w:r>
      <w:r w:rsidR="00986FFE" w:rsidRPr="00091142">
        <w:rPr>
          <w:lang w:eastAsia="ko-KR"/>
        </w:rPr>
        <w:t>;</w:t>
      </w:r>
    </w:p>
    <w:p w:rsidR="004A0A3D" w:rsidRPr="00091142" w:rsidRDefault="004A0A3D" w:rsidP="004A0A3D">
      <w:pPr>
        <w:pStyle w:val="B1"/>
        <w:rPr>
          <w:lang w:eastAsia="ko-KR"/>
        </w:rPr>
      </w:pPr>
      <w:r w:rsidRPr="00091142">
        <w:rPr>
          <w:lang w:eastAsia="ko-KR"/>
        </w:rPr>
        <w:t>7)</w:t>
      </w:r>
      <w:r w:rsidRPr="00091142">
        <w:rPr>
          <w:lang w:eastAsia="ko-KR"/>
        </w:rPr>
        <w:tab/>
      </w:r>
      <w:r w:rsidRPr="00091142">
        <w:rPr>
          <w:rFonts w:eastAsia="SimSun"/>
        </w:rPr>
        <w:t xml:space="preserve"> shall set the current p-id to a globally unique value;</w:t>
      </w:r>
    </w:p>
    <w:p w:rsidR="00986FFE" w:rsidRPr="00091142" w:rsidRDefault="00986FFE" w:rsidP="00986FFE">
      <w:pPr>
        <w:pStyle w:val="B1"/>
      </w:pPr>
      <w:r w:rsidRPr="00091142">
        <w:t>8)</w:t>
      </w:r>
      <w:r w:rsidRPr="00091142">
        <w:tab/>
        <w:t>shall consider an MCPTT user information entry such that:</w:t>
      </w:r>
    </w:p>
    <w:p w:rsidR="00986FFE" w:rsidRPr="00091142" w:rsidRDefault="009230CD" w:rsidP="00986FFE">
      <w:pPr>
        <w:pStyle w:val="B2"/>
      </w:pPr>
      <w:r w:rsidRPr="00091142">
        <w:t>a</w:t>
      </w:r>
      <w:r w:rsidR="00986FFE" w:rsidRPr="00091142">
        <w:t>)</w:t>
      </w:r>
      <w:r w:rsidR="00986FFE" w:rsidRPr="00091142">
        <w:tab/>
        <w:t>the MCPTT user information entry is in the list of MCPTT user information entries described in subclause</w:t>
      </w:r>
      <w:r w:rsidR="00986FFE" w:rsidRPr="00091142">
        <w:rPr>
          <w:lang w:eastAsia="ko-KR"/>
        </w:rPr>
        <w:t> </w:t>
      </w:r>
      <w:r w:rsidR="00986FFE" w:rsidRPr="00091142">
        <w:t>9.2.2.2.2; and</w:t>
      </w:r>
    </w:p>
    <w:p w:rsidR="00986FFE" w:rsidRPr="00091142" w:rsidRDefault="009230CD" w:rsidP="00986FFE">
      <w:pPr>
        <w:pStyle w:val="B2"/>
      </w:pPr>
      <w:r w:rsidRPr="00091142">
        <w:t>b</w:t>
      </w:r>
      <w:r w:rsidR="00986FFE" w:rsidRPr="00091142">
        <w:t>)</w:t>
      </w:r>
      <w:r w:rsidR="00986FFE" w:rsidRPr="00091142">
        <w:tab/>
        <w:t>the MCPTT ID of the MCPTT user information entry is equal to the served MCPTT ID;</w:t>
      </w:r>
    </w:p>
    <w:p w:rsidR="00986FFE" w:rsidRPr="00091142" w:rsidRDefault="00986FFE" w:rsidP="00986FFE">
      <w:pPr>
        <w:pStyle w:val="B1"/>
      </w:pPr>
      <w:r w:rsidRPr="00091142">
        <w:tab/>
        <w:t>as the served MCPTT user information entry;</w:t>
      </w:r>
    </w:p>
    <w:p w:rsidR="004A0A3D" w:rsidRPr="00091142" w:rsidRDefault="004A0A3D" w:rsidP="004A0A3D">
      <w:pPr>
        <w:pStyle w:val="B1"/>
      </w:pPr>
      <w:r w:rsidRPr="00091142">
        <w:t>9)</w:t>
      </w:r>
      <w:r w:rsidRPr="00091142">
        <w:tab/>
        <w:t>for each MCPTT group information entry such that:</w:t>
      </w:r>
    </w:p>
    <w:p w:rsidR="004A0A3D" w:rsidRPr="00091142" w:rsidRDefault="004A0A3D" w:rsidP="004A0A3D">
      <w:pPr>
        <w:pStyle w:val="B2"/>
      </w:pPr>
      <w:r w:rsidRPr="00091142">
        <w:t>a)</w:t>
      </w:r>
      <w:r w:rsidRPr="00091142">
        <w:tab/>
        <w:t xml:space="preserve">the MCPTT group information entry has the "affiliating" affiliation status, </w:t>
      </w:r>
      <w:r w:rsidRPr="00091142">
        <w:rPr>
          <w:rFonts w:eastAsia="SimSun"/>
        </w:rPr>
        <w:t xml:space="preserve">the MCPTT group ID set to the handled MCPTT group ID, </w:t>
      </w:r>
      <w:r w:rsidRPr="00091142">
        <w:t>the expiration time has not expired yet and the affiliating p-id is not set;</w:t>
      </w:r>
    </w:p>
    <w:p w:rsidR="004A0A3D" w:rsidRPr="00091142" w:rsidRDefault="004A0A3D" w:rsidP="004A0A3D">
      <w:pPr>
        <w:pStyle w:val="B2"/>
      </w:pPr>
      <w:r w:rsidRPr="00091142">
        <w:rPr>
          <w:rFonts w:eastAsia="SimSun"/>
        </w:rPr>
        <w:t>b)</w:t>
      </w:r>
      <w:r w:rsidRPr="00091142">
        <w:rPr>
          <w:rFonts w:eastAsia="SimSun"/>
        </w:rPr>
        <w:tab/>
        <w:t xml:space="preserve">the </w:t>
      </w:r>
      <w:r w:rsidRPr="00091142">
        <w:t>MCPTT group information entry is in the list of the MCPTT group information entries of an MCPTT client information entry; and</w:t>
      </w:r>
    </w:p>
    <w:p w:rsidR="004A0A3D" w:rsidRPr="00091142" w:rsidRDefault="004A0A3D" w:rsidP="004A0A3D">
      <w:pPr>
        <w:pStyle w:val="B2"/>
      </w:pPr>
      <w:r w:rsidRPr="00091142">
        <w:t>c)</w:t>
      </w:r>
      <w:r w:rsidRPr="00091142">
        <w:tab/>
        <w:t xml:space="preserve"> the MCPTT client information entry is in the list of the MCPTT client information entries of the served MCPTT user information entry;</w:t>
      </w:r>
    </w:p>
    <w:p w:rsidR="004A0A3D" w:rsidRPr="00091142" w:rsidRDefault="004A0A3D" w:rsidP="004A0A3D">
      <w:pPr>
        <w:pStyle w:val="B1"/>
      </w:pPr>
      <w:r w:rsidRPr="00091142">
        <w:tab/>
        <w:t xml:space="preserve">shall set the affiliating p-id of the MCPTT group information entry to the </w:t>
      </w:r>
      <w:r w:rsidRPr="00091142">
        <w:rPr>
          <w:rFonts w:eastAsia="SimSun"/>
        </w:rPr>
        <w:t>current p-id; and</w:t>
      </w:r>
    </w:p>
    <w:p w:rsidR="00986FFE" w:rsidRPr="00091142" w:rsidRDefault="004A0A3D" w:rsidP="00986FFE">
      <w:pPr>
        <w:pStyle w:val="B1"/>
        <w:rPr>
          <w:rFonts w:eastAsia="SimSun"/>
        </w:rPr>
      </w:pPr>
      <w:r w:rsidRPr="00091142">
        <w:rPr>
          <w:rFonts w:eastAsia="SimSun"/>
        </w:rPr>
        <w:t>10</w:t>
      </w:r>
      <w:r w:rsidR="00986FFE" w:rsidRPr="00091142">
        <w:rPr>
          <w:rFonts w:eastAsia="SimSun"/>
        </w:rPr>
        <w:t>)</w:t>
      </w:r>
      <w:r w:rsidR="00986FFE" w:rsidRPr="00091142">
        <w:rPr>
          <w:rFonts w:eastAsia="SimSun"/>
        </w:rPr>
        <w:tab/>
        <w:t>shall include an application/pidf+xml MIME body indicating per-group affiliation information constructed according to subclause</w:t>
      </w:r>
      <w:r w:rsidR="00986FFE" w:rsidRPr="00091142">
        <w:t> </w:t>
      </w:r>
      <w:r w:rsidR="00986FFE" w:rsidRPr="00091142">
        <w:rPr>
          <w:rFonts w:eastAsia="SimSun"/>
        </w:rPr>
        <w:t>9.2.3.2. The MCPTT server shall indicate all served MCPTT client IDs, such that:</w:t>
      </w:r>
    </w:p>
    <w:p w:rsidR="00986FFE" w:rsidRPr="00091142" w:rsidRDefault="009230CD" w:rsidP="00986FFE">
      <w:pPr>
        <w:pStyle w:val="B2"/>
        <w:rPr>
          <w:rFonts w:eastAsia="SimSun"/>
        </w:rPr>
      </w:pPr>
      <w:r w:rsidRPr="00091142">
        <w:rPr>
          <w:rFonts w:eastAsia="SimSun"/>
        </w:rPr>
        <w:t>a</w:t>
      </w:r>
      <w:r w:rsidR="00986FFE" w:rsidRPr="00091142">
        <w:rPr>
          <w:rFonts w:eastAsia="SimSun"/>
        </w:rPr>
        <w:t>)</w:t>
      </w:r>
      <w:r w:rsidR="00986FFE" w:rsidRPr="00091142">
        <w:rPr>
          <w:rFonts w:eastAsia="SimSun"/>
        </w:rPr>
        <w:tab/>
      </w:r>
      <w:r w:rsidR="004A0A3D" w:rsidRPr="00091142">
        <w:rPr>
          <w:rFonts w:eastAsia="SimSun"/>
        </w:rPr>
        <w:t xml:space="preserve">the </w:t>
      </w:r>
      <w:r w:rsidR="00986FFE" w:rsidRPr="00091142">
        <w:t>affiliation status is set to "affiliating" or "affiliated"</w:t>
      </w:r>
      <w:r w:rsidR="004A0A3D" w:rsidRPr="00091142">
        <w:t>, and the expiration time has not expired yet</w:t>
      </w:r>
      <w:r w:rsidR="00986FFE" w:rsidRPr="00091142">
        <w:t xml:space="preserve"> in an MCPTT group information entry with </w:t>
      </w:r>
      <w:r w:rsidR="00986FFE" w:rsidRPr="00091142">
        <w:rPr>
          <w:rFonts w:eastAsia="SimSun"/>
        </w:rPr>
        <w:t>the MCPTT group ID set to the handled MCPTT group;</w:t>
      </w:r>
    </w:p>
    <w:p w:rsidR="00986FFE" w:rsidRPr="00091142" w:rsidRDefault="009230CD" w:rsidP="00986FFE">
      <w:pPr>
        <w:pStyle w:val="B2"/>
      </w:pPr>
      <w:r w:rsidRPr="00091142">
        <w:rPr>
          <w:rFonts w:eastAsia="SimSun"/>
        </w:rPr>
        <w:t>b</w:t>
      </w:r>
      <w:r w:rsidR="00986FFE" w:rsidRPr="00091142">
        <w:rPr>
          <w:rFonts w:eastAsia="SimSun"/>
        </w:rPr>
        <w:t>)</w:t>
      </w:r>
      <w:r w:rsidR="00986FFE" w:rsidRPr="00091142">
        <w:rPr>
          <w:rFonts w:eastAsia="SimSun"/>
        </w:rPr>
        <w:tab/>
        <w:t xml:space="preserve">the </w:t>
      </w:r>
      <w:r w:rsidR="00986FFE" w:rsidRPr="00091142">
        <w:t>MCPTT group information entry</w:t>
      </w:r>
      <w:r w:rsidR="00986FFE" w:rsidRPr="00091142">
        <w:rPr>
          <w:rFonts w:eastAsia="SimSun"/>
        </w:rPr>
        <w:t xml:space="preserve"> is </w:t>
      </w:r>
      <w:r w:rsidR="00986FFE" w:rsidRPr="00091142">
        <w:t>in the list of the MCPTT group information entries of a</w:t>
      </w:r>
      <w:r w:rsidR="00497A6E" w:rsidRPr="00091142">
        <w:t>n</w:t>
      </w:r>
      <w:r w:rsidR="00986FFE" w:rsidRPr="00091142">
        <w:t xml:space="preserve"> MCPTT client information entry;</w:t>
      </w:r>
    </w:p>
    <w:p w:rsidR="00986FFE" w:rsidRPr="00091142" w:rsidRDefault="00986FFE" w:rsidP="00986FFE">
      <w:pPr>
        <w:pStyle w:val="B2"/>
        <w:rPr>
          <w:rFonts w:eastAsia="SimSun"/>
        </w:rPr>
      </w:pPr>
      <w:r w:rsidRPr="00091142">
        <w:t>c)</w:t>
      </w:r>
      <w:r w:rsidRPr="00091142">
        <w:tab/>
        <w:t xml:space="preserve">the MCPTT client information entry has the MCPTT client ID set to the </w:t>
      </w:r>
      <w:r w:rsidRPr="00091142">
        <w:rPr>
          <w:rFonts w:eastAsia="SimSun"/>
        </w:rPr>
        <w:t>served MCPTT client ID; and</w:t>
      </w:r>
    </w:p>
    <w:p w:rsidR="00986FFE" w:rsidRPr="00091142" w:rsidRDefault="00986FFE" w:rsidP="00986FFE">
      <w:pPr>
        <w:pStyle w:val="B2"/>
      </w:pPr>
      <w:r w:rsidRPr="00091142">
        <w:rPr>
          <w:rFonts w:eastAsia="SimSun"/>
        </w:rPr>
        <w:t>d)</w:t>
      </w:r>
      <w:r w:rsidRPr="00091142">
        <w:rPr>
          <w:rFonts w:eastAsia="SimSun"/>
        </w:rPr>
        <w:tab/>
        <w:t xml:space="preserve">the </w:t>
      </w:r>
      <w:r w:rsidRPr="00091142">
        <w:t>MCPTT client information entry is in the list of the MCPTT client information entries of the served MCPTT user information entry.</w:t>
      </w:r>
    </w:p>
    <w:p w:rsidR="004A0A3D" w:rsidRPr="00091142" w:rsidRDefault="004A0A3D" w:rsidP="004A0A3D">
      <w:pPr>
        <w:pStyle w:val="B1"/>
        <w:rPr>
          <w:rFonts w:eastAsia="SimSun"/>
        </w:rPr>
      </w:pPr>
      <w:r w:rsidRPr="00091142">
        <w:rPr>
          <w:rFonts w:eastAsia="SimSun"/>
        </w:rPr>
        <w:tab/>
        <w:t>The MCPTT server shall set the &lt;p-id&gt; child element of the &lt;presence&gt; root element to the current p-id.</w:t>
      </w:r>
    </w:p>
    <w:p w:rsidR="004A0A3D" w:rsidRPr="00091142" w:rsidRDefault="004A0A3D" w:rsidP="004A0A3D">
      <w:pPr>
        <w:pStyle w:val="B1"/>
        <w:rPr>
          <w:rFonts w:eastAsia="SimSun"/>
        </w:rPr>
      </w:pPr>
      <w:r w:rsidRPr="00091142">
        <w:rPr>
          <w:rFonts w:eastAsia="SimSun"/>
        </w:rPr>
        <w:tab/>
        <w:t>The MCPTT server shall not include the "expires" attribute in the &lt;affiliation&gt; element.</w:t>
      </w:r>
    </w:p>
    <w:p w:rsidR="00986FFE" w:rsidRPr="00091142" w:rsidRDefault="00986FFE" w:rsidP="00986FFE">
      <w:pPr>
        <w:rPr>
          <w:rFonts w:eastAsia="SimSun"/>
        </w:rPr>
      </w:pPr>
      <w:r w:rsidRPr="00091142">
        <w:rPr>
          <w:rFonts w:eastAsia="SimSun"/>
        </w:rPr>
        <w:t xml:space="preserve">The MCPTT server shall send the SIP PUBLISH request </w:t>
      </w:r>
      <w:r w:rsidRPr="00091142">
        <w:t>according to 3GPP TS 24.229 [4]</w:t>
      </w:r>
      <w:r w:rsidRPr="00091142">
        <w:rPr>
          <w:rFonts w:eastAsia="SimSun"/>
        </w:rPr>
        <w:t>.</w:t>
      </w:r>
    </w:p>
    <w:p w:rsidR="00986FFE" w:rsidRPr="00091142" w:rsidRDefault="00986FFE" w:rsidP="00986FFE">
      <w:r w:rsidRPr="00091142">
        <w:t>If timer F expires for the SIP PUBLISH request sent for a (de)affiliation request of served MCPTT ID to the MCPTT group ID or upon receiving a SIP 3xx, 4xx</w:t>
      </w:r>
      <w:r w:rsidR="004A0A3D" w:rsidRPr="00091142">
        <w:t>,</w:t>
      </w:r>
      <w:r w:rsidRPr="00091142">
        <w:t xml:space="preserve"> 5xx or 6xx response to the SIP PUBLISH request, the MCPTT server:</w:t>
      </w:r>
    </w:p>
    <w:p w:rsidR="00986FFE" w:rsidRPr="00091142" w:rsidRDefault="00986FFE" w:rsidP="00986FFE">
      <w:pPr>
        <w:pStyle w:val="B1"/>
      </w:pPr>
      <w:r w:rsidRPr="00091142">
        <w:t>1)</w:t>
      </w:r>
      <w:r w:rsidRPr="00091142">
        <w:tab/>
        <w:t>shall remove each MCPTT group ID entry such that:</w:t>
      </w:r>
    </w:p>
    <w:p w:rsidR="00986FFE" w:rsidRPr="00091142" w:rsidRDefault="009230CD" w:rsidP="00986FFE">
      <w:pPr>
        <w:pStyle w:val="B2"/>
      </w:pPr>
      <w:r w:rsidRPr="00091142">
        <w:t>a</w:t>
      </w:r>
      <w:r w:rsidR="00986FFE" w:rsidRPr="00091142">
        <w:t>)</w:t>
      </w:r>
      <w:r w:rsidR="00986FFE" w:rsidRPr="00091142">
        <w:tab/>
        <w:t xml:space="preserve">the MCPTT group information entry has </w:t>
      </w:r>
      <w:r w:rsidR="00986FFE" w:rsidRPr="00091142">
        <w:rPr>
          <w:rFonts w:eastAsia="SimSun"/>
        </w:rPr>
        <w:t>the MCPTT group ID set to the handled MCPTT group ID</w:t>
      </w:r>
      <w:r w:rsidR="00986FFE" w:rsidRPr="00091142">
        <w:t>;</w:t>
      </w:r>
    </w:p>
    <w:p w:rsidR="00986FFE" w:rsidRPr="00091142" w:rsidRDefault="009230CD" w:rsidP="00986FFE">
      <w:pPr>
        <w:pStyle w:val="B2"/>
      </w:pPr>
      <w:r w:rsidRPr="00091142">
        <w:rPr>
          <w:rFonts w:eastAsia="SimSun"/>
        </w:rPr>
        <w:t>b</w:t>
      </w:r>
      <w:r w:rsidR="00986FFE" w:rsidRPr="00091142">
        <w:rPr>
          <w:rFonts w:eastAsia="SimSun"/>
        </w:rPr>
        <w:t>)</w:t>
      </w:r>
      <w:r w:rsidR="00986FFE" w:rsidRPr="00091142">
        <w:rPr>
          <w:rFonts w:eastAsia="SimSun"/>
        </w:rPr>
        <w:tab/>
        <w:t xml:space="preserve">the </w:t>
      </w:r>
      <w:r w:rsidR="00986FFE" w:rsidRPr="00091142">
        <w:t>MCPTT group information entry is in the list of the MCPTT group information entries of an MCPTT client information entry; and</w:t>
      </w:r>
    </w:p>
    <w:p w:rsidR="00986FFE" w:rsidRPr="00091142" w:rsidRDefault="009230CD" w:rsidP="00986FFE">
      <w:pPr>
        <w:pStyle w:val="B2"/>
      </w:pPr>
      <w:r w:rsidRPr="00091142">
        <w:lastRenderedPageBreak/>
        <w:t>c</w:t>
      </w:r>
      <w:r w:rsidR="00986FFE" w:rsidRPr="00091142">
        <w:t>)</w:t>
      </w:r>
      <w:r w:rsidR="00986FFE" w:rsidRPr="00091142">
        <w:tab/>
        <w:t xml:space="preserve"> the MCPTT client information entry is in the list of the MCPTT client information entries of the served MCPTT user information entry.</w:t>
      </w:r>
    </w:p>
    <w:p w:rsidR="00986FFE" w:rsidRPr="00091142" w:rsidRDefault="00986FFE" w:rsidP="003D0968">
      <w:pPr>
        <w:pStyle w:val="Heading5"/>
      </w:pPr>
      <w:r w:rsidRPr="00091142">
        <w:t>9.2.2.2.7</w:t>
      </w:r>
      <w:r w:rsidRPr="00091142">
        <w:tab/>
        <w:t>Affiliation status determination from MCPTT server owning MCPTT group procedure</w:t>
      </w:r>
    </w:p>
    <w:p w:rsidR="004A0A3D" w:rsidRPr="00091142" w:rsidRDefault="004A0A3D" w:rsidP="004A0A3D">
      <w:pPr>
        <w:pStyle w:val="NO"/>
      </w:pPr>
      <w:r w:rsidRPr="00091142">
        <w:t>NOTE</w:t>
      </w:r>
      <w:r w:rsidRPr="00091142">
        <w:rPr>
          <w:rFonts w:eastAsia="SimSun"/>
        </w:rPr>
        <w:t> 1</w:t>
      </w:r>
      <w:r w:rsidRPr="00091142">
        <w:t>:</w:t>
      </w:r>
      <w:r w:rsidRPr="00091142">
        <w:tab/>
        <w:t>Usage of one SIP SUBSCRIBE request to subscribe for notification about change of affiliation state of several MCPTT users served by the same MCPTT server is not supported in this version of the specification.</w:t>
      </w:r>
    </w:p>
    <w:p w:rsidR="00986FFE" w:rsidRPr="00091142" w:rsidRDefault="00986FFE" w:rsidP="00986FFE">
      <w:pPr>
        <w:rPr>
          <w:rFonts w:eastAsia="SimSun"/>
        </w:rPr>
      </w:pPr>
      <w:r w:rsidRPr="00091142">
        <w:t>In order to discover whether a served MCPTT user was successfully affiliated to a han</w:t>
      </w:r>
      <w:r w:rsidR="006958AE" w:rsidRPr="00091142">
        <w:t>d</w:t>
      </w:r>
      <w:r w:rsidRPr="00091142">
        <w:t xml:space="preserve">led MCPTT group in the MCPTT server owning the handled MCPTT group, the MCPTT server shall generate an initial SIP SUBSCRIBE request according to 3GPP TS 24.229 [4], </w:t>
      </w:r>
      <w:r w:rsidRPr="00091142">
        <w:rPr>
          <w:rFonts w:eastAsia="SimSun"/>
        </w:rPr>
        <w:t>IETF RFC 3856 [</w:t>
      </w:r>
      <w:r w:rsidR="009230CD" w:rsidRPr="00091142">
        <w:rPr>
          <w:rFonts w:eastAsia="SimSun"/>
        </w:rPr>
        <w:t>51</w:t>
      </w:r>
      <w:r w:rsidRPr="00091142">
        <w:rPr>
          <w:rFonts w:eastAsia="SimSun"/>
        </w:rPr>
        <w:t xml:space="preserve">], </w:t>
      </w:r>
      <w:r w:rsidRPr="00091142">
        <w:t>and IETF RFC 6665 [26]</w:t>
      </w:r>
      <w:r w:rsidRPr="00091142">
        <w:rPr>
          <w:rFonts w:eastAsia="SimSun"/>
        </w:rPr>
        <w:t>.</w:t>
      </w:r>
    </w:p>
    <w:p w:rsidR="00986FFE" w:rsidRPr="00091142" w:rsidRDefault="00986FFE" w:rsidP="00986FFE">
      <w:r w:rsidRPr="00091142">
        <w:rPr>
          <w:rFonts w:eastAsia="SimSun"/>
        </w:rPr>
        <w:t>In the SIP SUBSCRIBE request, the MCPTT server:</w:t>
      </w:r>
    </w:p>
    <w:p w:rsidR="00986FFE" w:rsidRPr="00091142" w:rsidRDefault="00986FFE" w:rsidP="00986FFE">
      <w:pPr>
        <w:pStyle w:val="B1"/>
        <w:rPr>
          <w:rFonts w:eastAsia="SimSun"/>
        </w:rPr>
      </w:pPr>
      <w:r w:rsidRPr="00091142">
        <w:rPr>
          <w:rFonts w:eastAsia="SimSun"/>
        </w:rPr>
        <w:t>1)</w:t>
      </w:r>
      <w:r w:rsidRPr="00091142">
        <w:rPr>
          <w:rFonts w:eastAsia="SimSun"/>
        </w:rPr>
        <w:tab/>
        <w:t xml:space="preserve">shall set the Request-URI to </w:t>
      </w:r>
      <w:r w:rsidRPr="00091142">
        <w:t xml:space="preserve">the public service identity of the controlling MCPTT function associated with the handled </w:t>
      </w:r>
      <w:r w:rsidRPr="00091142">
        <w:rPr>
          <w:rFonts w:eastAsia="SimSun"/>
        </w:rPr>
        <w:t>MCPTT group ID;</w:t>
      </w:r>
    </w:p>
    <w:p w:rsidR="00986FFE" w:rsidRPr="00091142" w:rsidRDefault="00986FFE" w:rsidP="00986FFE">
      <w:pPr>
        <w:pStyle w:val="B1"/>
        <w:rPr>
          <w:lang w:eastAsia="ko-KR"/>
        </w:rPr>
      </w:pPr>
      <w:r w:rsidRPr="00091142">
        <w:rPr>
          <w:rFonts w:eastAsia="SimSun"/>
        </w:rPr>
        <w:t>2)</w:t>
      </w:r>
      <w:r w:rsidRPr="00091142">
        <w:rPr>
          <w:rFonts w:eastAsia="SimSun"/>
        </w:rPr>
        <w:tab/>
        <w:t xml:space="preserve">shall include an </w:t>
      </w:r>
      <w:r w:rsidRPr="00091142">
        <w:rPr>
          <w:lang w:eastAsia="ko-KR"/>
        </w:rPr>
        <w:t>application/</w:t>
      </w:r>
      <w:r w:rsidRPr="00091142">
        <w:t>vnd.3gpp.mcptt-info</w:t>
      </w:r>
      <w:r w:rsidR="00FA2BBE" w:rsidRPr="00091142">
        <w:t>+xml</w:t>
      </w:r>
      <w:r w:rsidRPr="00091142">
        <w:t xml:space="preserve"> </w:t>
      </w:r>
      <w:r w:rsidRPr="00091142">
        <w:rPr>
          <w:lang w:eastAsia="ko-KR"/>
        </w:rPr>
        <w:t>MIME body. In the application/</w:t>
      </w:r>
      <w:r w:rsidRPr="00091142">
        <w:t>vnd.3gpp.mcptt-info</w:t>
      </w:r>
      <w:r w:rsidR="00FA2BBE" w:rsidRPr="00091142">
        <w:t>+xml</w:t>
      </w:r>
      <w:r w:rsidRPr="00091142">
        <w:t xml:space="preserve"> </w:t>
      </w:r>
      <w:r w:rsidRPr="00091142">
        <w:rPr>
          <w:lang w:eastAsia="ko-KR"/>
        </w:rPr>
        <w:t>MIME body, the MCPTT server:</w:t>
      </w:r>
    </w:p>
    <w:p w:rsidR="00986FFE" w:rsidRPr="00091142" w:rsidRDefault="009230CD" w:rsidP="00986FFE">
      <w:pPr>
        <w:pStyle w:val="B2"/>
        <w:rPr>
          <w:lang w:eastAsia="ko-KR"/>
        </w:rPr>
      </w:pPr>
      <w:r w:rsidRPr="00091142">
        <w:rPr>
          <w:lang w:eastAsia="ko-KR"/>
        </w:rPr>
        <w:t>a</w:t>
      </w:r>
      <w:r w:rsidR="00986FFE" w:rsidRPr="00091142">
        <w:rPr>
          <w:lang w:eastAsia="ko-KR"/>
        </w:rPr>
        <w:t>)</w:t>
      </w:r>
      <w:r w:rsidR="00986FFE" w:rsidRPr="00091142">
        <w:rPr>
          <w:lang w:eastAsia="ko-KR"/>
        </w:rPr>
        <w:tab/>
      </w:r>
      <w:r w:rsidR="00986FFE" w:rsidRPr="00091142">
        <w:t xml:space="preserve">shall include the &lt;mcptt-request-uri&gt; element set to </w:t>
      </w:r>
      <w:r w:rsidR="00986FFE" w:rsidRPr="00091142">
        <w:rPr>
          <w:rFonts w:eastAsia="SimSun"/>
        </w:rPr>
        <w:t xml:space="preserve">the </w:t>
      </w:r>
      <w:r w:rsidR="00986FFE" w:rsidRPr="00091142">
        <w:t xml:space="preserve">handled </w:t>
      </w:r>
      <w:r w:rsidR="00986FFE" w:rsidRPr="00091142">
        <w:rPr>
          <w:rFonts w:eastAsia="SimSun"/>
        </w:rPr>
        <w:t>MCPTT group ID</w:t>
      </w:r>
      <w:r w:rsidR="00986FFE" w:rsidRPr="00091142">
        <w:rPr>
          <w:lang w:eastAsia="ko-KR"/>
        </w:rPr>
        <w:t>; and</w:t>
      </w:r>
    </w:p>
    <w:p w:rsidR="00986FFE" w:rsidRPr="00091142" w:rsidRDefault="009230CD" w:rsidP="00986FFE">
      <w:pPr>
        <w:pStyle w:val="B2"/>
        <w:rPr>
          <w:lang w:eastAsia="ko-KR"/>
        </w:rPr>
      </w:pPr>
      <w:r w:rsidRPr="00091142">
        <w:rPr>
          <w:lang w:eastAsia="ko-KR"/>
        </w:rPr>
        <w:t>b</w:t>
      </w:r>
      <w:r w:rsidR="00986FFE" w:rsidRPr="00091142">
        <w:rPr>
          <w:lang w:eastAsia="ko-KR"/>
        </w:rPr>
        <w:t>)</w:t>
      </w:r>
      <w:r w:rsidR="00986FFE" w:rsidRPr="00091142">
        <w:rPr>
          <w:lang w:eastAsia="ko-KR"/>
        </w:rPr>
        <w:tab/>
      </w:r>
      <w:r w:rsidR="00986FFE" w:rsidRPr="00091142">
        <w:t xml:space="preserve">shall include the &lt;mcptt-calling-user-id&gt; element set to </w:t>
      </w:r>
      <w:r w:rsidR="00986FFE" w:rsidRPr="00091142">
        <w:rPr>
          <w:rFonts w:eastAsia="SimSun"/>
        </w:rPr>
        <w:t xml:space="preserve">the </w:t>
      </w:r>
      <w:r w:rsidR="00986FFE" w:rsidRPr="00091142">
        <w:t>served MCPTT ID</w:t>
      </w:r>
      <w:r w:rsidR="00986FFE" w:rsidRPr="00091142">
        <w:rPr>
          <w:lang w:eastAsia="ko-KR"/>
        </w:rPr>
        <w:t>;</w:t>
      </w:r>
    </w:p>
    <w:p w:rsidR="00986FFE" w:rsidRPr="00091142" w:rsidRDefault="004A0A3D" w:rsidP="00986FFE">
      <w:pPr>
        <w:pStyle w:val="B1"/>
      </w:pPr>
      <w:r w:rsidRPr="00091142">
        <w:t>3</w:t>
      </w:r>
      <w:r w:rsidR="00986FFE" w:rsidRPr="00091142">
        <w:t>)</w:t>
      </w:r>
      <w:r w:rsidR="00986FFE" w:rsidRPr="00091142">
        <w:tab/>
        <w:t>shall include the ICSI value "urn:urn-7:3gpp-service.ims.icsi.mcptt" (</w:t>
      </w:r>
      <w:r w:rsidR="00986FFE" w:rsidRPr="00091142">
        <w:rPr>
          <w:lang w:eastAsia="zh-CN"/>
        </w:rPr>
        <w:t xml:space="preserve">coded as specified in </w:t>
      </w:r>
      <w:r w:rsidR="00986FFE" w:rsidRPr="00091142">
        <w:t>3GPP TS 24.229 [4]</w:t>
      </w:r>
      <w:r w:rsidR="00986FFE" w:rsidRPr="00091142">
        <w:rPr>
          <w:lang w:eastAsia="zh-CN"/>
        </w:rPr>
        <w:t xml:space="preserve">), </w:t>
      </w:r>
      <w:r w:rsidR="00986FFE" w:rsidRPr="00091142">
        <w:t>in a P-Asserted-Service header field according to IETF </w:t>
      </w:r>
      <w:r w:rsidR="00986FFE" w:rsidRPr="00091142">
        <w:rPr>
          <w:rFonts w:eastAsia="MS Mincho"/>
        </w:rPr>
        <w:t>RFC 6050 [9]</w:t>
      </w:r>
      <w:r w:rsidR="00986FFE" w:rsidRPr="00091142">
        <w:t>;</w:t>
      </w:r>
    </w:p>
    <w:p w:rsidR="00986FFE" w:rsidRPr="00091142" w:rsidRDefault="004A0A3D" w:rsidP="00986FFE">
      <w:pPr>
        <w:pStyle w:val="B1"/>
        <w:rPr>
          <w:rFonts w:eastAsia="SimSun"/>
        </w:rPr>
      </w:pPr>
      <w:r w:rsidRPr="00091142">
        <w:rPr>
          <w:rFonts w:eastAsia="SimSun"/>
        </w:rPr>
        <w:t>4</w:t>
      </w:r>
      <w:r w:rsidR="00986FFE" w:rsidRPr="00091142">
        <w:rPr>
          <w:rFonts w:eastAsia="SimSun"/>
        </w:rPr>
        <w:t>)</w:t>
      </w:r>
      <w:r w:rsidR="00986FFE" w:rsidRPr="00091142">
        <w:rPr>
          <w:rFonts w:eastAsia="SimSun"/>
        </w:rPr>
        <w:tab/>
        <w:t>if the MCPTT server wants to receive the current status and later notification, shall set the Expires header field according to IETF RFC 6665 [26], to 4294967295;</w:t>
      </w:r>
    </w:p>
    <w:p w:rsidR="00986FFE" w:rsidRPr="00091142" w:rsidRDefault="00986FFE" w:rsidP="00986FFE">
      <w:pPr>
        <w:pStyle w:val="NO"/>
        <w:rPr>
          <w:rFonts w:eastAsia="SimSun"/>
        </w:rPr>
      </w:pPr>
      <w:r w:rsidRPr="00091142">
        <w:rPr>
          <w:rFonts w:eastAsia="SimSun"/>
        </w:rPr>
        <w:t>NOTE </w:t>
      </w:r>
      <w:r w:rsidR="004A0A3D" w:rsidRPr="00091142">
        <w:rPr>
          <w:rFonts w:eastAsia="SimSun"/>
        </w:rPr>
        <w:t>2</w:t>
      </w:r>
      <w:r w:rsidRPr="00091142">
        <w:rPr>
          <w:rFonts w:eastAsia="SimSun"/>
        </w:rPr>
        <w:t>:</w:t>
      </w:r>
      <w:r w:rsidRPr="00091142">
        <w:rPr>
          <w:rFonts w:eastAsia="SimSun"/>
        </w:rPr>
        <w:tab/>
        <w:t>4294967295, which is equal to 2</w:t>
      </w:r>
      <w:r w:rsidRPr="00091142">
        <w:rPr>
          <w:rFonts w:eastAsia="SimSun"/>
          <w:vertAlign w:val="superscript"/>
        </w:rPr>
        <w:t>32</w:t>
      </w:r>
      <w:r w:rsidRPr="00091142">
        <w:rPr>
          <w:rFonts w:eastAsia="SimSun"/>
        </w:rPr>
        <w:t>-1, is the highest value defined for Expires header field in IETF RFC 3261 [24].</w:t>
      </w:r>
    </w:p>
    <w:p w:rsidR="00986FFE" w:rsidRPr="00091142" w:rsidRDefault="004A0A3D" w:rsidP="00986FFE">
      <w:pPr>
        <w:pStyle w:val="B1"/>
        <w:rPr>
          <w:rFonts w:eastAsia="SimSun"/>
        </w:rPr>
      </w:pPr>
      <w:r w:rsidRPr="00091142">
        <w:rPr>
          <w:rFonts w:eastAsia="SimSun"/>
        </w:rPr>
        <w:t>5</w:t>
      </w:r>
      <w:r w:rsidR="00986FFE" w:rsidRPr="00091142">
        <w:rPr>
          <w:rFonts w:eastAsia="SimSun"/>
        </w:rPr>
        <w:t>)</w:t>
      </w:r>
      <w:r w:rsidR="00986FFE" w:rsidRPr="00091142">
        <w:rPr>
          <w:rFonts w:eastAsia="SimSun"/>
        </w:rPr>
        <w:tab/>
        <w:t>if the MCPTT server wants to fetch the current state only, shall set the Expires header field according to IETF RFC 6665 [26], to zero; and</w:t>
      </w:r>
    </w:p>
    <w:p w:rsidR="00986FFE" w:rsidRPr="00091142" w:rsidRDefault="004A0A3D" w:rsidP="00986FFE">
      <w:pPr>
        <w:pStyle w:val="B1"/>
        <w:rPr>
          <w:lang w:eastAsia="ko-KR"/>
        </w:rPr>
      </w:pPr>
      <w:r w:rsidRPr="00091142">
        <w:rPr>
          <w:lang w:eastAsia="ko-KR"/>
        </w:rPr>
        <w:t>6</w:t>
      </w:r>
      <w:r w:rsidR="00986FFE" w:rsidRPr="00091142">
        <w:rPr>
          <w:lang w:eastAsia="ko-KR"/>
        </w:rPr>
        <w:t>)</w:t>
      </w:r>
      <w:r w:rsidR="00986FFE" w:rsidRPr="00091142">
        <w:rPr>
          <w:lang w:eastAsia="ko-KR"/>
        </w:rPr>
        <w:tab/>
        <w:t xml:space="preserve">shall include an Accept header field containing the </w:t>
      </w:r>
      <w:r w:rsidR="00986FFE" w:rsidRPr="00091142">
        <w:rPr>
          <w:rFonts w:eastAsia="SimSun"/>
        </w:rPr>
        <w:t>application/pidf+xml MIME type</w:t>
      </w:r>
      <w:r w:rsidR="00E71766" w:rsidRPr="00091142">
        <w:rPr>
          <w:lang w:eastAsia="ko-KR"/>
        </w:rPr>
        <w:t>.</w:t>
      </w:r>
    </w:p>
    <w:p w:rsidR="00986FFE" w:rsidRPr="00091142" w:rsidRDefault="00986FFE" w:rsidP="00986FFE">
      <w:r w:rsidRPr="00091142">
        <w:t xml:space="preserve">In order to re-subscribe or de-subscribe, the MCPTT server shall generate an in-dialog SIP SUBSCRIBE request according to 3GPP TS 24.229 [4], </w:t>
      </w:r>
      <w:r w:rsidRPr="00091142">
        <w:rPr>
          <w:rFonts w:eastAsia="SimSun"/>
        </w:rPr>
        <w:t>IETF RFC 3856 [</w:t>
      </w:r>
      <w:r w:rsidR="009230CD" w:rsidRPr="00091142">
        <w:rPr>
          <w:rFonts w:eastAsia="SimSun"/>
        </w:rPr>
        <w:t>51</w:t>
      </w:r>
      <w:r w:rsidRPr="00091142">
        <w:rPr>
          <w:rFonts w:eastAsia="SimSun"/>
        </w:rPr>
        <w:t xml:space="preserve">], </w:t>
      </w:r>
      <w:r w:rsidRPr="00091142">
        <w:t>and IETF RFC 6665 [26]</w:t>
      </w:r>
      <w:r w:rsidRPr="00091142">
        <w:rPr>
          <w:rFonts w:eastAsia="SimSun"/>
        </w:rPr>
        <w:t>. In the SIP SUBSCRIBE request, the MCPTT server:</w:t>
      </w:r>
    </w:p>
    <w:p w:rsidR="00986FFE" w:rsidRPr="00091142" w:rsidRDefault="00986FFE" w:rsidP="00986FFE">
      <w:pPr>
        <w:pStyle w:val="B1"/>
        <w:rPr>
          <w:rFonts w:eastAsia="SimSun"/>
        </w:rPr>
      </w:pPr>
      <w:r w:rsidRPr="00091142">
        <w:rPr>
          <w:rFonts w:eastAsia="SimSun"/>
        </w:rPr>
        <w:t>1)</w:t>
      </w:r>
      <w:r w:rsidRPr="00091142">
        <w:rPr>
          <w:rFonts w:eastAsia="SimSun"/>
        </w:rPr>
        <w:tab/>
        <w:t>if the MCPTT server wants to receive the current status and later notification, shall set the Expires header field according to IETF RFC 6665 [26], to 4294967295;</w:t>
      </w:r>
    </w:p>
    <w:p w:rsidR="00986FFE" w:rsidRPr="00091142" w:rsidRDefault="00986FFE" w:rsidP="00986FFE">
      <w:pPr>
        <w:pStyle w:val="NO"/>
        <w:rPr>
          <w:rFonts w:eastAsia="SimSun"/>
        </w:rPr>
      </w:pPr>
      <w:r w:rsidRPr="00091142">
        <w:rPr>
          <w:rFonts w:eastAsia="SimSun"/>
        </w:rPr>
        <w:t>NOTE </w:t>
      </w:r>
      <w:r w:rsidR="004A0A3D" w:rsidRPr="00091142">
        <w:rPr>
          <w:rFonts w:eastAsia="SimSun"/>
        </w:rPr>
        <w:t>3</w:t>
      </w:r>
      <w:r w:rsidRPr="00091142">
        <w:rPr>
          <w:rFonts w:eastAsia="SimSun"/>
        </w:rPr>
        <w:t>:</w:t>
      </w:r>
      <w:r w:rsidRPr="00091142">
        <w:rPr>
          <w:rFonts w:eastAsia="SimSun"/>
        </w:rPr>
        <w:tab/>
        <w:t>4294967295, which is equal to 2</w:t>
      </w:r>
      <w:r w:rsidRPr="00091142">
        <w:rPr>
          <w:rFonts w:eastAsia="SimSun"/>
          <w:vertAlign w:val="superscript"/>
        </w:rPr>
        <w:t>32</w:t>
      </w:r>
      <w:r w:rsidRPr="00091142">
        <w:rPr>
          <w:rFonts w:eastAsia="SimSun"/>
        </w:rPr>
        <w:t>-1, is the highest value defined for Expires header field in IETF RFC 3261 [24].</w:t>
      </w:r>
    </w:p>
    <w:p w:rsidR="00986FFE" w:rsidRPr="00091142" w:rsidRDefault="00986FFE" w:rsidP="00986FFE">
      <w:pPr>
        <w:pStyle w:val="B1"/>
        <w:rPr>
          <w:rFonts w:eastAsia="SimSun"/>
        </w:rPr>
      </w:pPr>
      <w:r w:rsidRPr="00091142">
        <w:rPr>
          <w:rFonts w:eastAsia="SimSun"/>
        </w:rPr>
        <w:t>2)</w:t>
      </w:r>
      <w:r w:rsidRPr="00091142">
        <w:rPr>
          <w:rFonts w:eastAsia="SimSun"/>
        </w:rPr>
        <w:tab/>
        <w:t>if the MCPTT server wants to de-subscribe, shall set the Expires header field according to IETF RFC 6665 [26], to zero; and</w:t>
      </w:r>
    </w:p>
    <w:p w:rsidR="00986FFE" w:rsidRPr="00091142" w:rsidRDefault="00986FFE" w:rsidP="00986FFE">
      <w:pPr>
        <w:pStyle w:val="B1"/>
        <w:rPr>
          <w:lang w:eastAsia="ko-KR"/>
        </w:rPr>
      </w:pPr>
      <w:r w:rsidRPr="00091142">
        <w:rPr>
          <w:lang w:eastAsia="ko-KR"/>
        </w:rPr>
        <w:t>3)</w:t>
      </w:r>
      <w:r w:rsidRPr="00091142">
        <w:rPr>
          <w:lang w:eastAsia="ko-KR"/>
        </w:rPr>
        <w:tab/>
        <w:t xml:space="preserve">shall include an Accept header field containing the </w:t>
      </w:r>
      <w:r w:rsidRPr="00091142">
        <w:rPr>
          <w:rFonts w:eastAsia="SimSun"/>
        </w:rPr>
        <w:t>application/pidf+xml MIME type</w:t>
      </w:r>
      <w:r w:rsidR="00E71766" w:rsidRPr="00091142">
        <w:rPr>
          <w:lang w:eastAsia="ko-KR"/>
        </w:rPr>
        <w:t>.</w:t>
      </w:r>
    </w:p>
    <w:p w:rsidR="00986FFE" w:rsidRPr="00091142" w:rsidRDefault="00986FFE" w:rsidP="00986FFE">
      <w:pPr>
        <w:rPr>
          <w:rFonts w:eastAsia="SimSun"/>
        </w:rPr>
      </w:pPr>
      <w:r w:rsidRPr="00091142">
        <w:rPr>
          <w:rFonts w:eastAsia="SimSun"/>
        </w:rPr>
        <w:t xml:space="preserve">Upon receiving a SIP NOTIFY request according to </w:t>
      </w:r>
      <w:r w:rsidRPr="00091142">
        <w:t xml:space="preserve">3GPP TS 24.229 [4], </w:t>
      </w:r>
      <w:r w:rsidRPr="00091142">
        <w:rPr>
          <w:rFonts w:eastAsia="SimSun"/>
        </w:rPr>
        <w:t>IETF RFC 3856 [</w:t>
      </w:r>
      <w:r w:rsidR="009230CD" w:rsidRPr="00091142">
        <w:rPr>
          <w:rFonts w:eastAsia="SimSun"/>
        </w:rPr>
        <w:t>51</w:t>
      </w:r>
      <w:r w:rsidRPr="00091142">
        <w:rPr>
          <w:rFonts w:eastAsia="SimSun"/>
        </w:rPr>
        <w:t xml:space="preserve">], </w:t>
      </w:r>
      <w:r w:rsidRPr="00091142">
        <w:t>and IETF RFC 6665 [26]</w:t>
      </w:r>
      <w:r w:rsidRPr="00091142">
        <w:rPr>
          <w:rFonts w:eastAsia="SimSun"/>
        </w:rPr>
        <w:t>, if SIP NOTIFY request contains an application/pidf+xml MIME body indicating per-group affiliation information constructed according to subclause </w:t>
      </w:r>
      <w:r w:rsidRPr="00091142">
        <w:t>9.3.1</w:t>
      </w:r>
      <w:r w:rsidRPr="00091142">
        <w:rPr>
          <w:rFonts w:eastAsia="SimSun"/>
        </w:rPr>
        <w:t>, then the MCPTT server:</w:t>
      </w:r>
    </w:p>
    <w:p w:rsidR="004A0A3D" w:rsidRPr="00091142" w:rsidRDefault="00986FFE" w:rsidP="00986FFE">
      <w:pPr>
        <w:pStyle w:val="B1"/>
      </w:pPr>
      <w:r w:rsidRPr="00091142">
        <w:t>1)</w:t>
      </w:r>
      <w:r w:rsidRPr="00091142">
        <w:tab/>
      </w:r>
      <w:r w:rsidR="004A0A3D" w:rsidRPr="00091142">
        <w:t xml:space="preserve">for each </w:t>
      </w:r>
      <w:r w:rsidR="004A0A3D" w:rsidRPr="00091142">
        <w:rPr>
          <w:rFonts w:eastAsia="SimSun"/>
        </w:rPr>
        <w:t xml:space="preserve">served MCPTT ID and served </w:t>
      </w:r>
      <w:r w:rsidR="004A0A3D" w:rsidRPr="00091142">
        <w:t xml:space="preserve">MCPTT client ID such that </w:t>
      </w:r>
      <w:r w:rsidRPr="00091142">
        <w:t xml:space="preserve">the </w:t>
      </w:r>
      <w:r w:rsidR="004A0A3D" w:rsidRPr="00091142">
        <w:rPr>
          <w:rFonts w:eastAsia="SimSun"/>
        </w:rPr>
        <w:t xml:space="preserve">application/pidf+xml MIME body of </w:t>
      </w:r>
      <w:r w:rsidRPr="00091142">
        <w:t xml:space="preserve">SIP NOTIFY request </w:t>
      </w:r>
      <w:r w:rsidR="004A0A3D" w:rsidRPr="00091142">
        <w:t>contains:</w:t>
      </w:r>
    </w:p>
    <w:p w:rsidR="004A0A3D" w:rsidRPr="00091142" w:rsidRDefault="004A0A3D" w:rsidP="004A0A3D">
      <w:pPr>
        <w:pStyle w:val="B2"/>
        <w:rPr>
          <w:rFonts w:eastAsia="SimSun"/>
        </w:rPr>
      </w:pPr>
      <w:r w:rsidRPr="00091142">
        <w:rPr>
          <w:rFonts w:eastAsia="SimSun"/>
        </w:rPr>
        <w:t>a)</w:t>
      </w:r>
      <w:r w:rsidRPr="00091142">
        <w:rPr>
          <w:rFonts w:eastAsia="SimSun"/>
        </w:rPr>
        <w:tab/>
        <w:t>a &lt;tuple&gt; element of the root &lt;presence&gt; element;</w:t>
      </w:r>
    </w:p>
    <w:p w:rsidR="004A0A3D" w:rsidRPr="00091142" w:rsidRDefault="004A0A3D" w:rsidP="004A0A3D">
      <w:pPr>
        <w:pStyle w:val="B2"/>
        <w:rPr>
          <w:rFonts w:eastAsia="SimSun"/>
        </w:rPr>
      </w:pPr>
      <w:r w:rsidRPr="00091142">
        <w:rPr>
          <w:rFonts w:eastAsia="SimSun"/>
        </w:rPr>
        <w:t>b)</w:t>
      </w:r>
      <w:r w:rsidRPr="00091142">
        <w:rPr>
          <w:rFonts w:eastAsia="SimSun"/>
        </w:rPr>
        <w:tab/>
        <w:t>the "id" attribute of the &lt;tuple&gt; element indicating the served MCPTT ID;</w:t>
      </w:r>
    </w:p>
    <w:p w:rsidR="004A0A3D" w:rsidRPr="00091142" w:rsidRDefault="004A0A3D" w:rsidP="004A0A3D">
      <w:pPr>
        <w:pStyle w:val="B2"/>
      </w:pPr>
      <w:r w:rsidRPr="00091142">
        <w:rPr>
          <w:rFonts w:eastAsia="SimSun"/>
        </w:rPr>
        <w:lastRenderedPageBreak/>
        <w:t>c)</w:t>
      </w:r>
      <w:r w:rsidRPr="00091142">
        <w:rPr>
          <w:rFonts w:eastAsia="SimSun"/>
        </w:rPr>
        <w:tab/>
        <w:t xml:space="preserve">an </w:t>
      </w:r>
      <w:r w:rsidRPr="00091142">
        <w:t xml:space="preserve">&lt;affiliation&gt; child element of the &lt;status&gt; element of </w:t>
      </w:r>
      <w:r w:rsidRPr="00091142">
        <w:rPr>
          <w:rFonts w:eastAsia="SimSun"/>
        </w:rPr>
        <w:t>the &lt;tuple&gt; element;</w:t>
      </w:r>
    </w:p>
    <w:p w:rsidR="004A0A3D" w:rsidRPr="00091142" w:rsidRDefault="004A0A3D" w:rsidP="004A0A3D">
      <w:pPr>
        <w:pStyle w:val="B2"/>
        <w:rPr>
          <w:rFonts w:eastAsia="SimSun"/>
        </w:rPr>
      </w:pPr>
      <w:r w:rsidRPr="00091142">
        <w:rPr>
          <w:rFonts w:eastAsia="SimSun"/>
        </w:rPr>
        <w:t>d)</w:t>
      </w:r>
      <w:r w:rsidRPr="00091142">
        <w:rPr>
          <w:rFonts w:eastAsia="SimSun"/>
        </w:rPr>
        <w:tab/>
        <w:t xml:space="preserve">the </w:t>
      </w:r>
      <w:r w:rsidRPr="00091142">
        <w:t>"</w:t>
      </w:r>
      <w:r w:rsidRPr="00091142">
        <w:rPr>
          <w:rFonts w:eastAsia="SimSun"/>
        </w:rPr>
        <w:t xml:space="preserve">client" attribute </w:t>
      </w:r>
      <w:r w:rsidRPr="00091142">
        <w:t xml:space="preserve">of </w:t>
      </w:r>
      <w:r w:rsidRPr="00091142">
        <w:rPr>
          <w:rFonts w:eastAsia="SimSun"/>
        </w:rPr>
        <w:t xml:space="preserve">the </w:t>
      </w:r>
      <w:r w:rsidRPr="00091142">
        <w:t xml:space="preserve">&lt;affiliation&gt; element indicating </w:t>
      </w:r>
      <w:r w:rsidRPr="00091142">
        <w:rPr>
          <w:rFonts w:eastAsia="SimSun"/>
        </w:rPr>
        <w:t xml:space="preserve">the served </w:t>
      </w:r>
      <w:r w:rsidRPr="00091142">
        <w:t>MCPTT client ID</w:t>
      </w:r>
      <w:r w:rsidRPr="00091142">
        <w:rPr>
          <w:rFonts w:eastAsia="SimSun"/>
        </w:rPr>
        <w:t>; and</w:t>
      </w:r>
    </w:p>
    <w:p w:rsidR="004A0A3D" w:rsidRPr="00091142" w:rsidRDefault="004A0A3D" w:rsidP="004A0A3D">
      <w:pPr>
        <w:pStyle w:val="B2"/>
        <w:rPr>
          <w:rFonts w:eastAsia="SimSun"/>
        </w:rPr>
      </w:pPr>
      <w:r w:rsidRPr="00091142">
        <w:rPr>
          <w:rFonts w:eastAsia="SimSun"/>
        </w:rPr>
        <w:t>d)</w:t>
      </w:r>
      <w:r w:rsidRPr="00091142">
        <w:rPr>
          <w:rFonts w:eastAsia="SimSun"/>
        </w:rPr>
        <w:tab/>
        <w:t xml:space="preserve">the </w:t>
      </w:r>
      <w:r w:rsidRPr="00091142">
        <w:t>"</w:t>
      </w:r>
      <w:r w:rsidRPr="00091142">
        <w:rPr>
          <w:rFonts w:eastAsia="SimSun"/>
        </w:rPr>
        <w:t xml:space="preserve">expires" attribute </w:t>
      </w:r>
      <w:r w:rsidRPr="00091142">
        <w:t xml:space="preserve">of </w:t>
      </w:r>
      <w:r w:rsidRPr="00091142">
        <w:rPr>
          <w:rFonts w:eastAsia="SimSun"/>
        </w:rPr>
        <w:t xml:space="preserve">the </w:t>
      </w:r>
      <w:r w:rsidRPr="00091142">
        <w:t>&lt;affiliation&gt; element indicating expiration of affiliation</w:t>
      </w:r>
      <w:r w:rsidRPr="00091142">
        <w:rPr>
          <w:rFonts w:eastAsia="SimSun"/>
        </w:rPr>
        <w:t>;</w:t>
      </w:r>
    </w:p>
    <w:p w:rsidR="004A0A3D" w:rsidRPr="00091142" w:rsidRDefault="004A0A3D" w:rsidP="004A0A3D">
      <w:pPr>
        <w:pStyle w:val="B1"/>
        <w:rPr>
          <w:rFonts w:eastAsia="SimSun"/>
        </w:rPr>
      </w:pPr>
      <w:r w:rsidRPr="00091142">
        <w:rPr>
          <w:rFonts w:eastAsia="SimSun"/>
        </w:rPr>
        <w:tab/>
        <w:t>perform the following:</w:t>
      </w:r>
    </w:p>
    <w:p w:rsidR="00986FFE" w:rsidRPr="00091142" w:rsidRDefault="009230CD" w:rsidP="00986FFE">
      <w:pPr>
        <w:pStyle w:val="B2"/>
      </w:pPr>
      <w:r w:rsidRPr="00091142">
        <w:t>a</w:t>
      </w:r>
      <w:r w:rsidR="00986FFE" w:rsidRPr="00091142">
        <w:t>)</w:t>
      </w:r>
      <w:r w:rsidR="00986FFE" w:rsidRPr="00091142">
        <w:tab/>
      </w:r>
      <w:r w:rsidR="004A0A3D" w:rsidRPr="00091142">
        <w:t>if an</w:t>
      </w:r>
      <w:r w:rsidR="00986FFE" w:rsidRPr="00091142">
        <w:t xml:space="preserve"> MCPTT group information entry </w:t>
      </w:r>
      <w:r w:rsidR="004A0A3D" w:rsidRPr="00091142">
        <w:t xml:space="preserve">exists </w:t>
      </w:r>
      <w:r w:rsidR="00986FFE" w:rsidRPr="00091142">
        <w:t>such that:</w:t>
      </w:r>
    </w:p>
    <w:p w:rsidR="00986FFE" w:rsidRPr="00091142" w:rsidRDefault="009230CD" w:rsidP="00986FFE">
      <w:pPr>
        <w:pStyle w:val="B3"/>
        <w:rPr>
          <w:rFonts w:eastAsia="SimSun"/>
        </w:rPr>
      </w:pPr>
      <w:r w:rsidRPr="00091142">
        <w:t>i</w:t>
      </w:r>
      <w:r w:rsidR="00986FFE" w:rsidRPr="00091142">
        <w:t>)</w:t>
      </w:r>
      <w:r w:rsidR="00986FFE" w:rsidRPr="00091142">
        <w:tab/>
        <w:t>the MCPTT group information entry has the "affiliating" affiliation status</w:t>
      </w:r>
      <w:r w:rsidR="004A0A3D" w:rsidRPr="00091142">
        <w:t>,</w:t>
      </w:r>
      <w:r w:rsidR="00986FFE" w:rsidRPr="00091142">
        <w:t xml:space="preserve"> </w:t>
      </w:r>
      <w:r w:rsidR="00986FFE" w:rsidRPr="00091142">
        <w:rPr>
          <w:rFonts w:eastAsia="SimSun"/>
        </w:rPr>
        <w:t>the MCPTT group ID set to the handled MCPTT group ID</w:t>
      </w:r>
      <w:r w:rsidR="004A0A3D" w:rsidRPr="00091142">
        <w:rPr>
          <w:rFonts w:eastAsia="SimSun"/>
        </w:rPr>
        <w:t xml:space="preserve">, </w:t>
      </w:r>
      <w:r w:rsidR="004A0A3D" w:rsidRPr="00091142">
        <w:t>and the expiration time has not expired yet</w:t>
      </w:r>
      <w:r w:rsidR="00986FFE" w:rsidRPr="00091142">
        <w:rPr>
          <w:rFonts w:eastAsia="SimSun"/>
        </w:rPr>
        <w:t>;</w:t>
      </w:r>
    </w:p>
    <w:p w:rsidR="00986FFE" w:rsidRPr="00091142" w:rsidRDefault="009230CD" w:rsidP="00986FFE">
      <w:pPr>
        <w:pStyle w:val="B3"/>
      </w:pPr>
      <w:r w:rsidRPr="00091142">
        <w:rPr>
          <w:rFonts w:eastAsia="SimSun"/>
        </w:rPr>
        <w:t>ii</w:t>
      </w:r>
      <w:r w:rsidR="00986FFE" w:rsidRPr="00091142">
        <w:rPr>
          <w:rFonts w:eastAsia="SimSun"/>
        </w:rPr>
        <w:t>)</w:t>
      </w:r>
      <w:r w:rsidR="00986FFE" w:rsidRPr="00091142">
        <w:rPr>
          <w:rFonts w:eastAsia="SimSun"/>
        </w:rPr>
        <w:tab/>
        <w:t xml:space="preserve">the </w:t>
      </w:r>
      <w:r w:rsidR="00986FFE" w:rsidRPr="00091142">
        <w:t>MCPTT group information entry is in the list of the MCPTT group information entries of an MCPTT client information entry</w:t>
      </w:r>
      <w:r w:rsidR="004A0A3D" w:rsidRPr="00091142">
        <w:t xml:space="preserve"> with the MCPTT client ID set to the served MCPTT client ID</w:t>
      </w:r>
      <w:r w:rsidR="00986FFE" w:rsidRPr="00091142">
        <w:t>;</w:t>
      </w:r>
    </w:p>
    <w:p w:rsidR="00986FFE" w:rsidRPr="00091142" w:rsidRDefault="009230CD" w:rsidP="00986FFE">
      <w:pPr>
        <w:pStyle w:val="B3"/>
      </w:pPr>
      <w:r w:rsidRPr="00091142">
        <w:t>iii</w:t>
      </w:r>
      <w:r w:rsidR="00986FFE" w:rsidRPr="00091142">
        <w:t>)</w:t>
      </w:r>
      <w:r w:rsidR="00986FFE" w:rsidRPr="00091142">
        <w:tab/>
        <w:t xml:space="preserve">the MCPTT client information entry is in the list of the MCPTT client information entries of </w:t>
      </w:r>
      <w:r w:rsidR="004A0A3D" w:rsidRPr="00091142">
        <w:t xml:space="preserve">a </w:t>
      </w:r>
      <w:r w:rsidR="00986FFE" w:rsidRPr="00091142">
        <w:t>served MCPTT user information entry</w:t>
      </w:r>
      <w:r w:rsidR="004A0A3D" w:rsidRPr="00091142">
        <w:t xml:space="preserve"> with the </w:t>
      </w:r>
      <w:r w:rsidR="004A0A3D" w:rsidRPr="00091142">
        <w:rPr>
          <w:rFonts w:eastAsia="SimSun"/>
        </w:rPr>
        <w:t>MCPTT ID set to the served MCPTT ID</w:t>
      </w:r>
      <w:r w:rsidR="00986FFE" w:rsidRPr="00091142">
        <w:t>; and</w:t>
      </w:r>
    </w:p>
    <w:p w:rsidR="004A0A3D" w:rsidRPr="00091142" w:rsidRDefault="004A0A3D" w:rsidP="004A0A3D">
      <w:pPr>
        <w:pStyle w:val="B3"/>
      </w:pPr>
      <w:r w:rsidRPr="00091142">
        <w:t>iv)</w:t>
      </w:r>
      <w:r w:rsidRPr="00091142">
        <w:tab/>
        <w:t>the MCPTT user information entry is in the list of MCPTT user information entries described in subclause</w:t>
      </w:r>
      <w:r w:rsidRPr="00091142">
        <w:rPr>
          <w:lang w:eastAsia="ko-KR"/>
        </w:rPr>
        <w:t> </w:t>
      </w:r>
      <w:r w:rsidRPr="00091142">
        <w:t>9.2.2.2.2; and</w:t>
      </w:r>
    </w:p>
    <w:p w:rsidR="004A0A3D" w:rsidRPr="00091142" w:rsidRDefault="004A0A3D" w:rsidP="004A0A3D">
      <w:pPr>
        <w:pStyle w:val="B2"/>
      </w:pPr>
      <w:r w:rsidRPr="00091142">
        <w:tab/>
        <w:t>shall set the affiliation status of the MCPTT group information entry to "affiliated"; and</w:t>
      </w:r>
    </w:p>
    <w:p w:rsidR="004A0A3D" w:rsidRPr="00091142" w:rsidRDefault="004A0A3D" w:rsidP="004A0A3D">
      <w:pPr>
        <w:pStyle w:val="B2"/>
      </w:pPr>
      <w:r w:rsidRPr="00091142">
        <w:tab/>
        <w:t>shall set the next publishing time of the MCPTT group information entry to the current time and half of the time between the current time and the expiration of affiliation; and</w:t>
      </w:r>
    </w:p>
    <w:p w:rsidR="00986FFE" w:rsidRPr="00091142" w:rsidRDefault="00B102DF" w:rsidP="00B102DF">
      <w:pPr>
        <w:pStyle w:val="B1"/>
      </w:pPr>
      <w:r w:rsidRPr="00091142">
        <w:t>2</w:t>
      </w:r>
      <w:r w:rsidR="00986FFE" w:rsidRPr="00091142">
        <w:t xml:space="preserve">) </w:t>
      </w:r>
      <w:r w:rsidRPr="00091142">
        <w:t xml:space="preserve">for </w:t>
      </w:r>
      <w:r w:rsidR="00986FFE" w:rsidRPr="00091142">
        <w:t>each MCPTT group information entry such that:</w:t>
      </w:r>
    </w:p>
    <w:p w:rsidR="00986FFE" w:rsidRPr="00091142" w:rsidRDefault="00B102DF" w:rsidP="00B102DF">
      <w:pPr>
        <w:pStyle w:val="B2"/>
      </w:pPr>
      <w:r w:rsidRPr="00091142">
        <w:t>a</w:t>
      </w:r>
      <w:r w:rsidR="00986FFE" w:rsidRPr="00091142">
        <w:t>)</w:t>
      </w:r>
      <w:r w:rsidR="00986FFE" w:rsidRPr="00091142">
        <w:tab/>
        <w:t xml:space="preserve">the MCPTT group information entry has </w:t>
      </w:r>
      <w:r w:rsidRPr="00091142">
        <w:t xml:space="preserve">the "affiliated" affiliation status or the "deaffiliating" affiliation status, </w:t>
      </w:r>
      <w:r w:rsidR="00986FFE" w:rsidRPr="00091142">
        <w:rPr>
          <w:rFonts w:eastAsia="SimSun"/>
        </w:rPr>
        <w:t>the MCPTT group ID set to the handled MCPTT group ID</w:t>
      </w:r>
      <w:r w:rsidRPr="00091142">
        <w:rPr>
          <w:rFonts w:eastAsia="SimSun"/>
        </w:rPr>
        <w:t xml:space="preserve">, and </w:t>
      </w:r>
      <w:r w:rsidRPr="00091142">
        <w:t>the expiration time has not expired yet</w:t>
      </w:r>
      <w:r w:rsidR="00986FFE" w:rsidRPr="00091142">
        <w:t>;</w:t>
      </w:r>
    </w:p>
    <w:p w:rsidR="00986FFE" w:rsidRPr="00091142" w:rsidRDefault="00B102DF" w:rsidP="00B102DF">
      <w:pPr>
        <w:pStyle w:val="B2"/>
      </w:pPr>
      <w:r w:rsidRPr="00091142">
        <w:rPr>
          <w:rFonts w:eastAsia="SimSun"/>
        </w:rPr>
        <w:t>b</w:t>
      </w:r>
      <w:r w:rsidR="00986FFE" w:rsidRPr="00091142">
        <w:rPr>
          <w:rFonts w:eastAsia="SimSun"/>
        </w:rPr>
        <w:t>)</w:t>
      </w:r>
      <w:r w:rsidR="00986FFE" w:rsidRPr="00091142">
        <w:rPr>
          <w:rFonts w:eastAsia="SimSun"/>
        </w:rPr>
        <w:tab/>
        <w:t xml:space="preserve">the </w:t>
      </w:r>
      <w:r w:rsidR="00986FFE" w:rsidRPr="00091142">
        <w:t>MCPTT group information entry is in the list of the MCPTT group information entries of an MCPTT client information entry</w:t>
      </w:r>
      <w:r w:rsidRPr="00091142">
        <w:t xml:space="preserve"> with the MCPTT client ID set to a served MCPTT client ID</w:t>
      </w:r>
      <w:r w:rsidR="00986FFE" w:rsidRPr="00091142">
        <w:t>;</w:t>
      </w:r>
    </w:p>
    <w:p w:rsidR="00986FFE" w:rsidRPr="00091142" w:rsidRDefault="00B102DF" w:rsidP="00B102DF">
      <w:pPr>
        <w:pStyle w:val="B2"/>
      </w:pPr>
      <w:r w:rsidRPr="00091142">
        <w:t>c</w:t>
      </w:r>
      <w:r w:rsidR="00986FFE" w:rsidRPr="00091142">
        <w:t>)</w:t>
      </w:r>
      <w:r w:rsidR="00986FFE" w:rsidRPr="00091142">
        <w:tab/>
        <w:t xml:space="preserve"> the MCPTT client information entry is in the list of the MCPTT client information entries of the served MCPTT user information entry</w:t>
      </w:r>
      <w:r w:rsidRPr="00091142">
        <w:t xml:space="preserve"> with the MCPTT ID set to a served MCPTT ID; and</w:t>
      </w:r>
    </w:p>
    <w:p w:rsidR="00B102DF" w:rsidRPr="00091142" w:rsidRDefault="00B102DF" w:rsidP="00B102DF">
      <w:pPr>
        <w:pStyle w:val="B2"/>
      </w:pPr>
      <w:r w:rsidRPr="00091142">
        <w:t>d)</w:t>
      </w:r>
      <w:r w:rsidRPr="00091142">
        <w:tab/>
        <w:t>the MCPTT user information entry is in the list of MCPTT user information entries described in subclause</w:t>
      </w:r>
      <w:r w:rsidRPr="00091142">
        <w:rPr>
          <w:lang w:eastAsia="ko-KR"/>
        </w:rPr>
        <w:t> </w:t>
      </w:r>
      <w:r w:rsidRPr="00091142">
        <w:t>9.2.2.2.2; and</w:t>
      </w:r>
    </w:p>
    <w:p w:rsidR="00B102DF" w:rsidRPr="00091142" w:rsidRDefault="00B102DF" w:rsidP="00B102DF">
      <w:pPr>
        <w:pStyle w:val="B1"/>
      </w:pPr>
      <w:r w:rsidRPr="00091142">
        <w:tab/>
        <w:t xml:space="preserve">for which the </w:t>
      </w:r>
      <w:r w:rsidRPr="00091142">
        <w:rPr>
          <w:rFonts w:eastAsia="SimSun"/>
        </w:rPr>
        <w:t xml:space="preserve">application/pidf+xml MIME body of </w:t>
      </w:r>
      <w:r w:rsidRPr="00091142">
        <w:t>SIP NOTIFY request does not contain:</w:t>
      </w:r>
    </w:p>
    <w:p w:rsidR="00B102DF" w:rsidRPr="00091142" w:rsidRDefault="00B102DF" w:rsidP="00B102DF">
      <w:pPr>
        <w:pStyle w:val="B2"/>
        <w:rPr>
          <w:rFonts w:eastAsia="SimSun"/>
        </w:rPr>
      </w:pPr>
      <w:r w:rsidRPr="00091142">
        <w:rPr>
          <w:rFonts w:eastAsia="SimSun"/>
        </w:rPr>
        <w:t>a)</w:t>
      </w:r>
      <w:r w:rsidRPr="00091142">
        <w:rPr>
          <w:rFonts w:eastAsia="SimSun"/>
        </w:rPr>
        <w:tab/>
        <w:t>a &lt;tuple&gt; element of the root &lt;presence&gt; element;</w:t>
      </w:r>
    </w:p>
    <w:p w:rsidR="00B102DF" w:rsidRPr="00091142" w:rsidRDefault="00B102DF" w:rsidP="00B102DF">
      <w:pPr>
        <w:pStyle w:val="B2"/>
        <w:rPr>
          <w:rFonts w:eastAsia="SimSun"/>
        </w:rPr>
      </w:pPr>
      <w:r w:rsidRPr="00091142">
        <w:rPr>
          <w:rFonts w:eastAsia="SimSun"/>
        </w:rPr>
        <w:t>b)</w:t>
      </w:r>
      <w:r w:rsidRPr="00091142">
        <w:rPr>
          <w:rFonts w:eastAsia="SimSun"/>
        </w:rPr>
        <w:tab/>
        <w:t>the "id" attribute of the &lt;tuple&gt; element indicating the served MCPTT ID;</w:t>
      </w:r>
    </w:p>
    <w:p w:rsidR="00B102DF" w:rsidRPr="00091142" w:rsidRDefault="00B102DF" w:rsidP="00B102DF">
      <w:pPr>
        <w:pStyle w:val="B2"/>
      </w:pPr>
      <w:r w:rsidRPr="00091142">
        <w:rPr>
          <w:rFonts w:eastAsia="SimSun"/>
        </w:rPr>
        <w:t>c)</w:t>
      </w:r>
      <w:r w:rsidRPr="00091142">
        <w:rPr>
          <w:rFonts w:eastAsia="SimSun"/>
        </w:rPr>
        <w:tab/>
        <w:t xml:space="preserve">an </w:t>
      </w:r>
      <w:r w:rsidRPr="00091142">
        <w:t xml:space="preserve">&lt;affiliation&gt; child element of the &lt;status&gt; child element of </w:t>
      </w:r>
      <w:r w:rsidRPr="00091142">
        <w:rPr>
          <w:rFonts w:eastAsia="SimSun"/>
        </w:rPr>
        <w:t>the &lt;tuple&gt; element; and</w:t>
      </w:r>
    </w:p>
    <w:p w:rsidR="00B102DF" w:rsidRPr="00091142" w:rsidRDefault="00B102DF" w:rsidP="00B102DF">
      <w:pPr>
        <w:pStyle w:val="B2"/>
        <w:rPr>
          <w:rFonts w:eastAsia="SimSun"/>
        </w:rPr>
      </w:pPr>
      <w:r w:rsidRPr="00091142">
        <w:rPr>
          <w:rFonts w:eastAsia="SimSun"/>
        </w:rPr>
        <w:t>d)</w:t>
      </w:r>
      <w:r w:rsidRPr="00091142">
        <w:rPr>
          <w:rFonts w:eastAsia="SimSun"/>
        </w:rPr>
        <w:tab/>
        <w:t xml:space="preserve">the </w:t>
      </w:r>
      <w:r w:rsidRPr="00091142">
        <w:t>"</w:t>
      </w:r>
      <w:r w:rsidRPr="00091142">
        <w:rPr>
          <w:rFonts w:eastAsia="SimSun"/>
        </w:rPr>
        <w:t xml:space="preserve">client" attribute </w:t>
      </w:r>
      <w:r w:rsidRPr="00091142">
        <w:t xml:space="preserve">of </w:t>
      </w:r>
      <w:r w:rsidRPr="00091142">
        <w:rPr>
          <w:rFonts w:eastAsia="SimSun"/>
        </w:rPr>
        <w:t xml:space="preserve">the </w:t>
      </w:r>
      <w:r w:rsidRPr="00091142">
        <w:t xml:space="preserve">&lt;affiliation&gt; element indicating </w:t>
      </w:r>
      <w:r w:rsidRPr="00091142">
        <w:rPr>
          <w:rFonts w:eastAsia="SimSun"/>
        </w:rPr>
        <w:t xml:space="preserve">the served </w:t>
      </w:r>
      <w:r w:rsidRPr="00091142">
        <w:t>MCPTT client ID</w:t>
      </w:r>
      <w:r w:rsidRPr="00091142">
        <w:rPr>
          <w:rFonts w:eastAsia="SimSun"/>
        </w:rPr>
        <w:t>.</w:t>
      </w:r>
    </w:p>
    <w:p w:rsidR="00B102DF" w:rsidRPr="00091142" w:rsidRDefault="00B102DF" w:rsidP="00B102DF">
      <w:pPr>
        <w:pStyle w:val="B1"/>
        <w:rPr>
          <w:rFonts w:eastAsia="SimSun"/>
        </w:rPr>
      </w:pPr>
      <w:r w:rsidRPr="00091142">
        <w:rPr>
          <w:rFonts w:eastAsia="SimSun"/>
        </w:rPr>
        <w:tab/>
        <w:t>perform the following:</w:t>
      </w:r>
    </w:p>
    <w:p w:rsidR="00B102DF" w:rsidRPr="00091142" w:rsidRDefault="00B102DF" w:rsidP="00B102DF">
      <w:pPr>
        <w:pStyle w:val="B2"/>
      </w:pPr>
      <w:r w:rsidRPr="00091142">
        <w:rPr>
          <w:rFonts w:eastAsia="SimSun"/>
        </w:rPr>
        <w:t>a)</w:t>
      </w:r>
      <w:r w:rsidRPr="00091142">
        <w:rPr>
          <w:rFonts w:eastAsia="SimSun"/>
        </w:rPr>
        <w:tab/>
      </w:r>
      <w:r w:rsidRPr="00091142">
        <w:t>shall set the affiliation status of the MCPTT group information entry to "deaffiliated"; and</w:t>
      </w:r>
    </w:p>
    <w:p w:rsidR="00B102DF" w:rsidRPr="00091142" w:rsidRDefault="00B102DF" w:rsidP="00B102DF">
      <w:pPr>
        <w:pStyle w:val="B2"/>
      </w:pPr>
      <w:r w:rsidRPr="00091142">
        <w:t>b)</w:t>
      </w:r>
      <w:r w:rsidRPr="00091142">
        <w:tab/>
        <w:t>shall set the expiration time of the MCPTT group information entry to the current time; and</w:t>
      </w:r>
    </w:p>
    <w:p w:rsidR="00B102DF" w:rsidRPr="00091142" w:rsidRDefault="00B102DF" w:rsidP="00B102DF">
      <w:pPr>
        <w:pStyle w:val="B1"/>
      </w:pPr>
      <w:r w:rsidRPr="00091142">
        <w:t>3)</w:t>
      </w:r>
      <w:r w:rsidRPr="00091142">
        <w:tab/>
        <w:t xml:space="preserve">if a </w:t>
      </w:r>
      <w:r w:rsidRPr="00091142">
        <w:rPr>
          <w:rFonts w:eastAsia="SimSun"/>
        </w:rPr>
        <w:t xml:space="preserve">&lt;p-id&gt; element is included in the &lt;presence&gt; root element </w:t>
      </w:r>
      <w:r w:rsidRPr="00091142">
        <w:t xml:space="preserve">of the </w:t>
      </w:r>
      <w:r w:rsidRPr="00091142">
        <w:rPr>
          <w:rFonts w:eastAsia="SimSun"/>
        </w:rPr>
        <w:t xml:space="preserve">application/pidf+xml MIME body of the SIP NOTIFY request, then </w:t>
      </w:r>
      <w:r w:rsidRPr="00091142">
        <w:t>for each MCPTT group information entry such that:</w:t>
      </w:r>
    </w:p>
    <w:p w:rsidR="00B102DF" w:rsidRPr="00091142" w:rsidRDefault="00B102DF" w:rsidP="00B102DF">
      <w:pPr>
        <w:pStyle w:val="B2"/>
      </w:pPr>
      <w:r w:rsidRPr="00091142">
        <w:t>a)</w:t>
      </w:r>
      <w:r w:rsidRPr="00091142">
        <w:tab/>
        <w:t xml:space="preserve">the MCPTT group information entry has the "affiliating" affiliation status, </w:t>
      </w:r>
      <w:r w:rsidRPr="00091142">
        <w:rPr>
          <w:rFonts w:eastAsia="SimSun"/>
        </w:rPr>
        <w:t xml:space="preserve">the MCPTT group ID set to the handled MCPTT group ID, </w:t>
      </w:r>
      <w:r w:rsidRPr="00091142">
        <w:t xml:space="preserve">the expiration time has not expired yet and with the affiliating p-id set to the value of the </w:t>
      </w:r>
      <w:r w:rsidRPr="00091142">
        <w:rPr>
          <w:rFonts w:eastAsia="SimSun"/>
        </w:rPr>
        <w:t>&lt;p-id&gt; element</w:t>
      </w:r>
      <w:r w:rsidRPr="00091142">
        <w:t>;</w:t>
      </w:r>
    </w:p>
    <w:p w:rsidR="00B102DF" w:rsidRPr="00091142" w:rsidRDefault="00B102DF" w:rsidP="00B102DF">
      <w:pPr>
        <w:pStyle w:val="B2"/>
      </w:pPr>
      <w:r w:rsidRPr="00091142">
        <w:rPr>
          <w:rFonts w:eastAsia="SimSun"/>
        </w:rPr>
        <w:t>b)</w:t>
      </w:r>
      <w:r w:rsidRPr="00091142">
        <w:rPr>
          <w:rFonts w:eastAsia="SimSun"/>
        </w:rPr>
        <w:tab/>
        <w:t xml:space="preserve">the </w:t>
      </w:r>
      <w:r w:rsidRPr="00091142">
        <w:t>MCPTT group information entry is in the list of the MCPTT group information entries of an MCPTT client information entry with the MCPTT client ID set to a served MCPTT client ID;</w:t>
      </w:r>
    </w:p>
    <w:p w:rsidR="00B102DF" w:rsidRPr="00091142" w:rsidRDefault="00B102DF" w:rsidP="00B102DF">
      <w:pPr>
        <w:pStyle w:val="B2"/>
      </w:pPr>
      <w:r w:rsidRPr="00091142">
        <w:lastRenderedPageBreak/>
        <w:t>c)</w:t>
      </w:r>
      <w:r w:rsidRPr="00091142">
        <w:tab/>
        <w:t xml:space="preserve"> the MCPTT client information entry is in the list of the MCPTT client information entries of the served MCPTT user information entry with the MCPTT ID set to a served MCPTT ID; and</w:t>
      </w:r>
    </w:p>
    <w:p w:rsidR="00B102DF" w:rsidRPr="00091142" w:rsidRDefault="00B102DF" w:rsidP="00B102DF">
      <w:pPr>
        <w:pStyle w:val="B2"/>
      </w:pPr>
      <w:r w:rsidRPr="00091142">
        <w:t>d)</w:t>
      </w:r>
      <w:r w:rsidRPr="00091142">
        <w:tab/>
        <w:t>the MCPTT user information entry is in the list of MCPTT user information entries described in subclause</w:t>
      </w:r>
      <w:r w:rsidRPr="00091142">
        <w:rPr>
          <w:lang w:eastAsia="ko-KR"/>
        </w:rPr>
        <w:t> </w:t>
      </w:r>
      <w:r w:rsidRPr="00091142">
        <w:t>9.2.2.2.2; and</w:t>
      </w:r>
    </w:p>
    <w:p w:rsidR="00B102DF" w:rsidRPr="00091142" w:rsidRDefault="00B102DF" w:rsidP="00B102DF">
      <w:pPr>
        <w:pStyle w:val="B1"/>
      </w:pPr>
      <w:r w:rsidRPr="00091142">
        <w:tab/>
        <w:t xml:space="preserve">for which the </w:t>
      </w:r>
      <w:r w:rsidRPr="00091142">
        <w:rPr>
          <w:rFonts w:eastAsia="SimSun"/>
        </w:rPr>
        <w:t xml:space="preserve">application/pidf+xml MIME body of </w:t>
      </w:r>
      <w:r w:rsidRPr="00091142">
        <w:t>SIP NOTIFY request does not contain:</w:t>
      </w:r>
    </w:p>
    <w:p w:rsidR="00B102DF" w:rsidRPr="00091142" w:rsidRDefault="00B102DF" w:rsidP="00B102DF">
      <w:pPr>
        <w:pStyle w:val="B2"/>
        <w:rPr>
          <w:rFonts w:eastAsia="SimSun"/>
        </w:rPr>
      </w:pPr>
      <w:r w:rsidRPr="00091142">
        <w:rPr>
          <w:rFonts w:eastAsia="SimSun"/>
        </w:rPr>
        <w:t>a)</w:t>
      </w:r>
      <w:r w:rsidRPr="00091142">
        <w:rPr>
          <w:rFonts w:eastAsia="SimSun"/>
        </w:rPr>
        <w:tab/>
        <w:t>a &lt;tuple&gt; element of the root &lt;presence&gt; element;</w:t>
      </w:r>
    </w:p>
    <w:p w:rsidR="00B102DF" w:rsidRPr="00091142" w:rsidRDefault="00B102DF" w:rsidP="00B102DF">
      <w:pPr>
        <w:pStyle w:val="B2"/>
        <w:rPr>
          <w:rFonts w:eastAsia="SimSun"/>
        </w:rPr>
      </w:pPr>
      <w:r w:rsidRPr="00091142">
        <w:rPr>
          <w:rFonts w:eastAsia="SimSun"/>
        </w:rPr>
        <w:t>b)</w:t>
      </w:r>
      <w:r w:rsidRPr="00091142">
        <w:rPr>
          <w:rFonts w:eastAsia="SimSun"/>
        </w:rPr>
        <w:tab/>
        <w:t>the "id" attribute of the &lt;tuple&gt; element indicating the served MCPTT ID;</w:t>
      </w:r>
    </w:p>
    <w:p w:rsidR="00B102DF" w:rsidRPr="00091142" w:rsidRDefault="00B102DF" w:rsidP="00B102DF">
      <w:pPr>
        <w:pStyle w:val="B2"/>
      </w:pPr>
      <w:r w:rsidRPr="00091142">
        <w:rPr>
          <w:rFonts w:eastAsia="SimSun"/>
        </w:rPr>
        <w:t>c)</w:t>
      </w:r>
      <w:r w:rsidRPr="00091142">
        <w:rPr>
          <w:rFonts w:eastAsia="SimSun"/>
        </w:rPr>
        <w:tab/>
        <w:t xml:space="preserve">an </w:t>
      </w:r>
      <w:r w:rsidRPr="00091142">
        <w:t xml:space="preserve">&lt;affiliation&gt; child element of the &lt;status&gt; child element of </w:t>
      </w:r>
      <w:r w:rsidRPr="00091142">
        <w:rPr>
          <w:rFonts w:eastAsia="SimSun"/>
        </w:rPr>
        <w:t>the &lt;tuple&gt; element; and</w:t>
      </w:r>
    </w:p>
    <w:p w:rsidR="00B102DF" w:rsidRPr="00091142" w:rsidRDefault="00B102DF" w:rsidP="00B102DF">
      <w:pPr>
        <w:pStyle w:val="B2"/>
        <w:rPr>
          <w:rFonts w:eastAsia="SimSun"/>
        </w:rPr>
      </w:pPr>
      <w:r w:rsidRPr="00091142">
        <w:rPr>
          <w:rFonts w:eastAsia="SimSun"/>
        </w:rPr>
        <w:t>d)</w:t>
      </w:r>
      <w:r w:rsidRPr="00091142">
        <w:rPr>
          <w:rFonts w:eastAsia="SimSun"/>
        </w:rPr>
        <w:tab/>
        <w:t xml:space="preserve">the </w:t>
      </w:r>
      <w:r w:rsidRPr="00091142">
        <w:t>"</w:t>
      </w:r>
      <w:r w:rsidRPr="00091142">
        <w:rPr>
          <w:rFonts w:eastAsia="SimSun"/>
        </w:rPr>
        <w:t xml:space="preserve">client" attribute </w:t>
      </w:r>
      <w:r w:rsidRPr="00091142">
        <w:t xml:space="preserve">of </w:t>
      </w:r>
      <w:r w:rsidRPr="00091142">
        <w:rPr>
          <w:rFonts w:eastAsia="SimSun"/>
        </w:rPr>
        <w:t xml:space="preserve">the </w:t>
      </w:r>
      <w:r w:rsidRPr="00091142">
        <w:t xml:space="preserve">&lt;affiliation&gt; element indicating </w:t>
      </w:r>
      <w:r w:rsidRPr="00091142">
        <w:rPr>
          <w:rFonts w:eastAsia="SimSun"/>
        </w:rPr>
        <w:t xml:space="preserve">the served </w:t>
      </w:r>
      <w:r w:rsidRPr="00091142">
        <w:t>MCPTT client ID</w:t>
      </w:r>
      <w:r w:rsidRPr="00091142">
        <w:rPr>
          <w:rFonts w:eastAsia="SimSun"/>
        </w:rPr>
        <w:t>;</w:t>
      </w:r>
    </w:p>
    <w:p w:rsidR="00B102DF" w:rsidRPr="00091142" w:rsidRDefault="00B102DF" w:rsidP="00B102DF">
      <w:pPr>
        <w:pStyle w:val="B1"/>
        <w:rPr>
          <w:rFonts w:eastAsia="SimSun"/>
        </w:rPr>
      </w:pPr>
      <w:r w:rsidRPr="00091142">
        <w:rPr>
          <w:rFonts w:eastAsia="SimSun"/>
        </w:rPr>
        <w:tab/>
        <w:t>perform the following:</w:t>
      </w:r>
    </w:p>
    <w:p w:rsidR="00B102DF" w:rsidRPr="00091142" w:rsidRDefault="00B102DF" w:rsidP="00B102DF">
      <w:pPr>
        <w:pStyle w:val="B2"/>
      </w:pPr>
      <w:r w:rsidRPr="00091142">
        <w:rPr>
          <w:rFonts w:eastAsia="SimSun"/>
        </w:rPr>
        <w:t>a)</w:t>
      </w:r>
      <w:r w:rsidRPr="00091142">
        <w:rPr>
          <w:rFonts w:eastAsia="SimSun"/>
        </w:rPr>
        <w:tab/>
      </w:r>
      <w:r w:rsidRPr="00091142">
        <w:t>shall set the affiliation status of the MCPTT group information entry to "deaffiliated"; and</w:t>
      </w:r>
    </w:p>
    <w:p w:rsidR="00B102DF" w:rsidRPr="00091142" w:rsidRDefault="00B102DF" w:rsidP="00B102DF">
      <w:pPr>
        <w:pStyle w:val="B2"/>
      </w:pPr>
      <w:r w:rsidRPr="00091142">
        <w:t>b)</w:t>
      </w:r>
      <w:r w:rsidRPr="00091142">
        <w:tab/>
        <w:t>shall set the expiration time of the MCPTT group information entry to the current time.</w:t>
      </w:r>
    </w:p>
    <w:p w:rsidR="00B102DF" w:rsidRPr="00091142" w:rsidRDefault="00B102DF" w:rsidP="003D0968">
      <w:pPr>
        <w:pStyle w:val="Heading5"/>
      </w:pPr>
      <w:r w:rsidRPr="00091142">
        <w:t>9.2.2.2.8</w:t>
      </w:r>
      <w:r w:rsidRPr="00091142">
        <w:tab/>
        <w:t>Procedure for authorizing affiliation status change request in negotiated mode sent to served MCPTT user</w:t>
      </w:r>
    </w:p>
    <w:p w:rsidR="00B102DF" w:rsidRPr="00091142" w:rsidRDefault="00B102DF" w:rsidP="00B102DF">
      <w:r w:rsidRPr="00091142">
        <w:t>Upon receiving a SIP MESSAGE request such that:</w:t>
      </w:r>
    </w:p>
    <w:p w:rsidR="00B102DF" w:rsidRPr="00091142" w:rsidRDefault="00B102DF" w:rsidP="00B102DF">
      <w:pPr>
        <w:pStyle w:val="B1"/>
      </w:pPr>
      <w:r w:rsidRPr="00091142">
        <w:rPr>
          <w:rFonts w:eastAsia="SimSun"/>
        </w:rPr>
        <w:t>1)</w:t>
      </w:r>
      <w:r w:rsidRPr="00091142">
        <w:rPr>
          <w:rFonts w:eastAsia="SimSun"/>
        </w:rPr>
        <w:tab/>
      </w:r>
      <w:r w:rsidRPr="00091142">
        <w:t>Request-URI of the SIP MESSAGE request contains the public service identity identifying the terminating participating MCPTT function serving the MCPTT user;</w:t>
      </w:r>
    </w:p>
    <w:p w:rsidR="00B102DF" w:rsidRPr="00091142" w:rsidRDefault="00B102DF" w:rsidP="00B102DF">
      <w:pPr>
        <w:pStyle w:val="B1"/>
        <w:rPr>
          <w:lang w:eastAsia="ko-KR"/>
        </w:rPr>
      </w:pPr>
      <w:r w:rsidRPr="00091142">
        <w:t>2)</w:t>
      </w:r>
      <w:r w:rsidRPr="00091142">
        <w:tab/>
        <w:t xml:space="preserve">the SIP MESSAGE request contains an </w:t>
      </w:r>
      <w:r w:rsidRPr="00091142">
        <w:rPr>
          <w:lang w:eastAsia="ko-KR"/>
        </w:rPr>
        <w:t>application/</w:t>
      </w:r>
      <w:r w:rsidRPr="00091142">
        <w:t>vnd.3gpp.mcptt-info</w:t>
      </w:r>
      <w:r w:rsidR="00FA2BBE" w:rsidRPr="00091142">
        <w:t>+xml</w:t>
      </w:r>
      <w:r w:rsidRPr="00091142">
        <w:t xml:space="preserve"> </w:t>
      </w:r>
      <w:r w:rsidRPr="00091142">
        <w:rPr>
          <w:lang w:eastAsia="ko-KR"/>
        </w:rPr>
        <w:t xml:space="preserve">MIME body </w:t>
      </w:r>
      <w:r w:rsidRPr="00091142">
        <w:t>containing the&lt;mcptt-request-uri&gt; element and the &lt;mcptt-calling-user-identity&gt; element</w:t>
      </w:r>
      <w:r w:rsidRPr="00091142">
        <w:rPr>
          <w:lang w:eastAsia="ko-KR"/>
        </w:rPr>
        <w:t>;</w:t>
      </w:r>
    </w:p>
    <w:p w:rsidR="00B102DF" w:rsidRPr="00091142" w:rsidRDefault="00B102DF" w:rsidP="00B102DF">
      <w:pPr>
        <w:pStyle w:val="B1"/>
        <w:rPr>
          <w:lang w:eastAsia="ko-KR"/>
        </w:rPr>
      </w:pPr>
      <w:r w:rsidRPr="00091142">
        <w:rPr>
          <w:lang w:eastAsia="ko-KR"/>
        </w:rPr>
        <w:t>3)</w:t>
      </w:r>
      <w:r w:rsidRPr="00091142">
        <w:rPr>
          <w:lang w:eastAsia="ko-KR"/>
        </w:rPr>
        <w:tab/>
        <w:t xml:space="preserve">the ICSI value "urn:urn-7:3gpp-service.ims.icsi.mcptt" </w:t>
      </w:r>
      <w:r w:rsidRPr="00091142">
        <w:t>(coded as specified in 3GPP TS 24.229 [4]), in a P-Asserted-Service header field according to IETF </w:t>
      </w:r>
      <w:r w:rsidRPr="00091142">
        <w:rPr>
          <w:rFonts w:eastAsia="MS Mincho"/>
        </w:rPr>
        <w:t>RFC 6050 [9]</w:t>
      </w:r>
      <w:r w:rsidRPr="00091142">
        <w:rPr>
          <w:lang w:eastAsia="ko-KR"/>
        </w:rPr>
        <w:t>; and</w:t>
      </w:r>
    </w:p>
    <w:p w:rsidR="00B102DF" w:rsidRPr="00091142" w:rsidRDefault="00B102DF" w:rsidP="00B102DF">
      <w:pPr>
        <w:pStyle w:val="B1"/>
      </w:pPr>
      <w:r w:rsidRPr="00091142">
        <w:t>4)</w:t>
      </w:r>
      <w:r w:rsidRPr="00091142">
        <w:tab/>
        <w:t xml:space="preserve">the SIP MESSAGE request </w:t>
      </w:r>
      <w:r w:rsidRPr="00091142">
        <w:rPr>
          <w:lang w:eastAsia="ko-KR"/>
        </w:rPr>
        <w:t xml:space="preserve">contains </w:t>
      </w:r>
      <w:r w:rsidRPr="00091142">
        <w:t>an application/vnd.3gpp.mcptt-affiliation-command+xml MIME body;</w:t>
      </w:r>
    </w:p>
    <w:p w:rsidR="00B102DF" w:rsidRPr="00091142" w:rsidRDefault="00B102DF" w:rsidP="00B102DF">
      <w:r w:rsidRPr="00091142">
        <w:t>then the MCPTT server:</w:t>
      </w:r>
    </w:p>
    <w:p w:rsidR="00B102DF" w:rsidRPr="00091142" w:rsidRDefault="00B102DF" w:rsidP="00B102DF">
      <w:pPr>
        <w:pStyle w:val="B1"/>
      </w:pPr>
      <w:r w:rsidRPr="00091142">
        <w:t>1)</w:t>
      </w:r>
      <w:r w:rsidRPr="00091142">
        <w:tab/>
        <w:t xml:space="preserve">shall identify the served MCPTT ID in the &lt;mcptt-request-uri&gt; element of the </w:t>
      </w:r>
      <w:r w:rsidRPr="00091142">
        <w:rPr>
          <w:lang w:eastAsia="ko-KR"/>
        </w:rPr>
        <w:t>application/</w:t>
      </w:r>
      <w:r w:rsidRPr="00091142">
        <w:t>vnd.3gpp.mcptt-info</w:t>
      </w:r>
      <w:r w:rsidR="00FA2BBE" w:rsidRPr="00091142">
        <w:t>+xml</w:t>
      </w:r>
      <w:r w:rsidRPr="00091142">
        <w:t xml:space="preserve"> </w:t>
      </w:r>
      <w:r w:rsidRPr="00091142">
        <w:rPr>
          <w:lang w:eastAsia="ko-KR"/>
        </w:rPr>
        <w:t xml:space="preserve">MIME body of </w:t>
      </w:r>
      <w:r w:rsidRPr="00091142">
        <w:t>the SIP MESSAGE request;</w:t>
      </w:r>
    </w:p>
    <w:p w:rsidR="00B102DF" w:rsidRPr="00091142" w:rsidRDefault="00B102DF" w:rsidP="00B102DF">
      <w:pPr>
        <w:pStyle w:val="B1"/>
      </w:pPr>
      <w:r w:rsidRPr="00091142">
        <w:t>2)</w:t>
      </w:r>
      <w:r w:rsidRPr="00091142">
        <w:tab/>
        <w:t xml:space="preserve">shall identify the originating MCPTT ID in the &lt;mcptt-calling-user-identity&gt; element of the </w:t>
      </w:r>
      <w:r w:rsidRPr="00091142">
        <w:rPr>
          <w:lang w:eastAsia="ko-KR"/>
        </w:rPr>
        <w:t>application/</w:t>
      </w:r>
      <w:r w:rsidRPr="00091142">
        <w:t>vnd.3gpp.mcptt-info</w:t>
      </w:r>
      <w:r w:rsidR="00FA2BBE" w:rsidRPr="00091142">
        <w:t>+xml</w:t>
      </w:r>
      <w:r w:rsidRPr="00091142">
        <w:t xml:space="preserve"> </w:t>
      </w:r>
      <w:r w:rsidRPr="00091142">
        <w:rPr>
          <w:lang w:eastAsia="ko-KR"/>
        </w:rPr>
        <w:t xml:space="preserve">MIME body of </w:t>
      </w:r>
      <w:r w:rsidRPr="00091142">
        <w:t>the SIP MESSAGE request;</w:t>
      </w:r>
    </w:p>
    <w:p w:rsidR="00B102DF" w:rsidRPr="00091142" w:rsidRDefault="00B102DF" w:rsidP="00B102DF">
      <w:pPr>
        <w:pStyle w:val="B1"/>
      </w:pPr>
      <w:r w:rsidRPr="00091142">
        <w:t>3)</w:t>
      </w:r>
      <w:r w:rsidRPr="00091142">
        <w:tab/>
        <w:t>if the originating MCPTT ID is not authorized to send an affiliation status change request in negotiated mode to the served MCPTT ID, shall send a 403 (Forbidden) response and shall not continue with the rest of the steps;</w:t>
      </w:r>
    </w:p>
    <w:p w:rsidR="00B102DF" w:rsidRPr="00091142" w:rsidRDefault="00B102DF" w:rsidP="00B102DF">
      <w:pPr>
        <w:pStyle w:val="B1"/>
      </w:pPr>
      <w:r w:rsidRPr="00091142">
        <w:t>4)</w:t>
      </w:r>
      <w:r w:rsidRPr="00091142">
        <w:tab/>
        <w:t>shall set the Request-URI of the SIP MESSAGE request to the public user identity bound to the served MCPTT ID in the MCPTT server; and</w:t>
      </w:r>
    </w:p>
    <w:p w:rsidR="00B102DF" w:rsidRPr="00091142" w:rsidRDefault="00B102DF" w:rsidP="00B102DF">
      <w:pPr>
        <w:pStyle w:val="B1"/>
      </w:pPr>
      <w:r w:rsidRPr="00091142">
        <w:t>5)</w:t>
      </w:r>
      <w:r w:rsidRPr="00091142">
        <w:tab/>
        <w:t xml:space="preserve">shall include an Accept-Contact header field with the </w:t>
      </w:r>
      <w:r w:rsidRPr="00091142">
        <w:rPr>
          <w:rFonts w:eastAsia="SimSun"/>
          <w:lang w:eastAsia="zh-CN"/>
        </w:rPr>
        <w:t>g.3gpp.icsi-ref</w:t>
      </w:r>
      <w:r w:rsidRPr="00091142">
        <w:t xml:space="preserve"> media feature tag containing the value of "urn:urn-7:3gpp-service.ims.icsi.mcptt" along with the "require" and "explicit" header field parameters according to IETF RFC 3841 [6];</w:t>
      </w:r>
    </w:p>
    <w:p w:rsidR="00B102DF" w:rsidRPr="00091142" w:rsidRDefault="00B102DF" w:rsidP="00B102DF">
      <w:r w:rsidRPr="00091142">
        <w:t>before forwarding the SIP MESSAGE request further.</w:t>
      </w:r>
    </w:p>
    <w:p w:rsidR="00A344C1" w:rsidRPr="00091142" w:rsidRDefault="00A344C1" w:rsidP="003D0968">
      <w:pPr>
        <w:pStyle w:val="Heading5"/>
      </w:pPr>
      <w:r w:rsidRPr="00091142">
        <w:t>9.2.2.2.9</w:t>
      </w:r>
      <w:r w:rsidRPr="00091142">
        <w:tab/>
        <w:t>Forwarding affiliation status change towards another MCPTT user procedure</w:t>
      </w:r>
    </w:p>
    <w:p w:rsidR="00A344C1" w:rsidRPr="00091142" w:rsidRDefault="00A344C1" w:rsidP="00A344C1">
      <w:r w:rsidRPr="00091142">
        <w:t>Upon receiving a SIP PUBLISH request such that:</w:t>
      </w:r>
    </w:p>
    <w:p w:rsidR="00A344C1" w:rsidRPr="00091142" w:rsidRDefault="00A344C1" w:rsidP="00A344C1">
      <w:pPr>
        <w:pStyle w:val="B1"/>
      </w:pPr>
      <w:r w:rsidRPr="00091142">
        <w:rPr>
          <w:rFonts w:eastAsia="SimSun"/>
        </w:rPr>
        <w:t>1)</w:t>
      </w:r>
      <w:r w:rsidRPr="00091142">
        <w:rPr>
          <w:rFonts w:eastAsia="SimSun"/>
        </w:rPr>
        <w:tab/>
      </w:r>
      <w:r w:rsidRPr="00091142">
        <w:t>Request-URI of the SIP PUBLISH request contains the public service identity identifying the originating participating MCPTT function serving the MCPTT user;</w:t>
      </w:r>
    </w:p>
    <w:p w:rsidR="00A344C1" w:rsidRPr="00091142" w:rsidRDefault="00A344C1" w:rsidP="00A344C1">
      <w:pPr>
        <w:pStyle w:val="B1"/>
        <w:rPr>
          <w:lang w:eastAsia="ko-KR"/>
        </w:rPr>
      </w:pPr>
      <w:r w:rsidRPr="00091142">
        <w:lastRenderedPageBreak/>
        <w:t>2)</w:t>
      </w:r>
      <w:r w:rsidRPr="00091142">
        <w:tab/>
        <w:t xml:space="preserve">the SIP PUBLISH request contains an </w:t>
      </w:r>
      <w:r w:rsidRPr="00091142">
        <w:rPr>
          <w:lang w:eastAsia="ko-KR"/>
        </w:rPr>
        <w:t>application/</w:t>
      </w:r>
      <w:r w:rsidRPr="00091142">
        <w:t xml:space="preserve">vnd.3gpp.mcptt-info </w:t>
      </w:r>
      <w:r w:rsidRPr="00091142">
        <w:rPr>
          <w:lang w:eastAsia="ko-KR"/>
        </w:rPr>
        <w:t xml:space="preserve">MIME body </w:t>
      </w:r>
      <w:r w:rsidRPr="00091142">
        <w:t>containing the&lt;mcptt-request-uri&gt; element which identifies an MCPTT ID not served by the MCPTT server</w:t>
      </w:r>
      <w:r w:rsidRPr="00091142">
        <w:rPr>
          <w:lang w:eastAsia="ko-KR"/>
        </w:rPr>
        <w:t>;</w:t>
      </w:r>
    </w:p>
    <w:p w:rsidR="00A344C1" w:rsidRPr="00091142" w:rsidRDefault="00A344C1" w:rsidP="00A344C1">
      <w:pPr>
        <w:pStyle w:val="B1"/>
        <w:rPr>
          <w:lang w:eastAsia="ko-KR"/>
        </w:rPr>
      </w:pPr>
      <w:r w:rsidRPr="00091142">
        <w:rPr>
          <w:lang w:eastAsia="ko-KR"/>
        </w:rPr>
        <w:t>3)</w:t>
      </w:r>
      <w:r w:rsidRPr="00091142">
        <w:rPr>
          <w:lang w:eastAsia="ko-KR"/>
        </w:rPr>
        <w:tab/>
        <w:t xml:space="preserve">the ICSI value "urn:urn-7:3gpp-service.ims.icsi.mcptt" </w:t>
      </w:r>
      <w:r w:rsidRPr="00091142">
        <w:t>(coded as specified in 3GPP TS 24.229 [4]), in a P-Asserted-Service header field according to IETF </w:t>
      </w:r>
      <w:r w:rsidRPr="00091142">
        <w:rPr>
          <w:rFonts w:eastAsia="MS Mincho"/>
        </w:rPr>
        <w:t>RFC 6050 [9]</w:t>
      </w:r>
      <w:r w:rsidRPr="00091142">
        <w:rPr>
          <w:lang w:eastAsia="ko-KR"/>
        </w:rPr>
        <w:t>;</w:t>
      </w:r>
    </w:p>
    <w:p w:rsidR="00A344C1" w:rsidRPr="00091142" w:rsidRDefault="00A344C1" w:rsidP="00A344C1">
      <w:pPr>
        <w:pStyle w:val="B1"/>
        <w:rPr>
          <w:rFonts w:eastAsia="SimSun"/>
        </w:rPr>
      </w:pPr>
      <w:r w:rsidRPr="00091142">
        <w:rPr>
          <w:rFonts w:eastAsia="SimSun"/>
        </w:rPr>
        <w:t>4)</w:t>
      </w:r>
      <w:r w:rsidRPr="00091142">
        <w:rPr>
          <w:rFonts w:eastAsia="SimSun"/>
        </w:rPr>
        <w:tab/>
        <w:t xml:space="preserve">the Event header field </w:t>
      </w:r>
      <w:r w:rsidRPr="00091142">
        <w:t xml:space="preserve">of the SIP PUBLISH request contains the </w:t>
      </w:r>
      <w:r w:rsidRPr="00091142">
        <w:rPr>
          <w:rFonts w:eastAsia="SimSun"/>
        </w:rPr>
        <w:t>"presence" event type; and</w:t>
      </w:r>
    </w:p>
    <w:p w:rsidR="00A344C1" w:rsidRPr="00091142" w:rsidRDefault="00A344C1" w:rsidP="00A344C1">
      <w:pPr>
        <w:pStyle w:val="B1"/>
        <w:rPr>
          <w:rFonts w:eastAsia="SimSun"/>
        </w:rPr>
      </w:pPr>
      <w:r w:rsidRPr="00091142">
        <w:rPr>
          <w:rFonts w:eastAsia="SimSun"/>
        </w:rPr>
        <w:t>5)</w:t>
      </w:r>
      <w:r w:rsidRPr="00091142">
        <w:rPr>
          <w:rFonts w:eastAsia="SimSun"/>
        </w:rPr>
        <w:tab/>
        <w:t>SIP PUBLISH request contains an application/pidf+xml MIME body indicating per-user affiliation information according to subclause </w:t>
      </w:r>
      <w:r w:rsidRPr="00091142">
        <w:t>9.3.1</w:t>
      </w:r>
      <w:r w:rsidRPr="00091142">
        <w:rPr>
          <w:rFonts w:eastAsia="SimSun"/>
        </w:rPr>
        <w:t>;</w:t>
      </w:r>
    </w:p>
    <w:p w:rsidR="00A344C1" w:rsidRPr="00091142" w:rsidRDefault="00A344C1" w:rsidP="00A344C1">
      <w:r w:rsidRPr="00091142">
        <w:t>then the MCPTT server:</w:t>
      </w:r>
    </w:p>
    <w:p w:rsidR="00A344C1" w:rsidRPr="00091142" w:rsidRDefault="00A344C1" w:rsidP="00A344C1">
      <w:pPr>
        <w:pStyle w:val="B1"/>
      </w:pPr>
      <w:r w:rsidRPr="00091142">
        <w:t>1)</w:t>
      </w:r>
      <w:r w:rsidRPr="00091142">
        <w:tab/>
        <w:t xml:space="preserve">shall identify the target MCPTT ID in the &lt;mcptt-request-uri&gt; element of the </w:t>
      </w:r>
      <w:r w:rsidRPr="00091142">
        <w:rPr>
          <w:lang w:eastAsia="ko-KR"/>
        </w:rPr>
        <w:t>application/</w:t>
      </w:r>
      <w:r w:rsidRPr="00091142">
        <w:t xml:space="preserve">vnd.3gpp.mcptt-info </w:t>
      </w:r>
      <w:r w:rsidRPr="00091142">
        <w:rPr>
          <w:lang w:eastAsia="ko-KR"/>
        </w:rPr>
        <w:t xml:space="preserve">MIME body of </w:t>
      </w:r>
      <w:r w:rsidRPr="00091142">
        <w:t>the SIP PUBLISH request;</w:t>
      </w:r>
    </w:p>
    <w:p w:rsidR="00A344C1" w:rsidRPr="00091142" w:rsidRDefault="00A344C1" w:rsidP="00A344C1">
      <w:pPr>
        <w:pStyle w:val="B1"/>
      </w:pPr>
      <w:r w:rsidRPr="00091142">
        <w:t>2)</w:t>
      </w:r>
      <w:r w:rsidRPr="00091142">
        <w:tab/>
        <w:t>shall identify the originating MCPTT ID from public user identity in the P-Asserted-Identity header field of the SIP PUBLISH request;</w:t>
      </w:r>
    </w:p>
    <w:p w:rsidR="00A344C1" w:rsidRPr="00091142" w:rsidRDefault="00A344C1" w:rsidP="00A344C1">
      <w:pPr>
        <w:pStyle w:val="B1"/>
      </w:pPr>
      <w:r w:rsidRPr="00091142">
        <w:t>3)</w:t>
      </w:r>
      <w:r w:rsidRPr="00091142">
        <w:tab/>
        <w:t>shall generate a SIP PUBLISH request from the received SIP PUBLISH request. In the generated SIP PUBLISH request, the MCPTT server:</w:t>
      </w:r>
    </w:p>
    <w:p w:rsidR="00A344C1" w:rsidRPr="00091142" w:rsidRDefault="00A344C1" w:rsidP="00A344C1">
      <w:pPr>
        <w:pStyle w:val="B2"/>
      </w:pPr>
      <w:r w:rsidRPr="00091142">
        <w:t>a)</w:t>
      </w:r>
      <w:r w:rsidRPr="00091142">
        <w:tab/>
      </w:r>
      <w:r w:rsidRPr="00091142">
        <w:rPr>
          <w:rFonts w:eastAsia="SimSun"/>
        </w:rPr>
        <w:t xml:space="preserve">shall set the Request-URI to </w:t>
      </w:r>
      <w:r w:rsidRPr="00091142">
        <w:t>the public service identity identifying the terminating participating MCPTT function serving the target MCPTT ID;</w:t>
      </w:r>
    </w:p>
    <w:p w:rsidR="00A344C1" w:rsidRPr="00091142" w:rsidRDefault="00A344C1" w:rsidP="00A344C1">
      <w:pPr>
        <w:pStyle w:val="B2"/>
        <w:rPr>
          <w:rFonts w:eastAsia="SimSun"/>
        </w:rPr>
      </w:pPr>
      <w:r w:rsidRPr="00091142">
        <w:rPr>
          <w:rFonts w:eastAsia="SimSun"/>
        </w:rPr>
        <w:t>b)</w:t>
      </w:r>
      <w:r w:rsidRPr="00091142">
        <w:rPr>
          <w:rFonts w:eastAsia="SimSun"/>
        </w:rPr>
        <w:tab/>
        <w:t xml:space="preserve">shall include a P-Asserted-Identity header field containing </w:t>
      </w:r>
      <w:r w:rsidRPr="00091142">
        <w:t>the public service identity identifying the originating participating MCPTT function serving the MCPTT user;</w:t>
      </w:r>
    </w:p>
    <w:p w:rsidR="00A344C1" w:rsidRPr="00091142" w:rsidRDefault="00A344C1" w:rsidP="00A344C1">
      <w:pPr>
        <w:pStyle w:val="B2"/>
      </w:pPr>
      <w:r w:rsidRPr="00091142">
        <w:t>c)</w:t>
      </w:r>
      <w:r w:rsidRPr="00091142">
        <w:tab/>
        <w:t>shall include an application/vnd.3gpp.mcptt-info+xml MIME body. In the application/vnd.3gpp.mcptt-info+xml MIME body, the MCPTT server:</w:t>
      </w:r>
    </w:p>
    <w:p w:rsidR="00A344C1" w:rsidRPr="00091142" w:rsidRDefault="00A344C1" w:rsidP="00A344C1">
      <w:pPr>
        <w:pStyle w:val="B3"/>
      </w:pPr>
      <w:r w:rsidRPr="00091142">
        <w:t>A)</w:t>
      </w:r>
      <w:r w:rsidRPr="00091142">
        <w:tab/>
        <w:t>shall include the &lt;mcptt-request-uri&gt; element set to the target MCPTT ID; and</w:t>
      </w:r>
    </w:p>
    <w:p w:rsidR="00A344C1" w:rsidRPr="00091142" w:rsidRDefault="00A344C1" w:rsidP="00A344C1">
      <w:pPr>
        <w:pStyle w:val="B3"/>
      </w:pPr>
      <w:r w:rsidRPr="00091142">
        <w:t>B)</w:t>
      </w:r>
      <w:r w:rsidRPr="00091142">
        <w:tab/>
        <w:t>shall include the &lt;mcptt-calling-user-id&gt; element set to the originating MCPTT ID; and</w:t>
      </w:r>
    </w:p>
    <w:p w:rsidR="00A344C1" w:rsidRPr="00091142" w:rsidRDefault="00A344C1" w:rsidP="00A344C1">
      <w:pPr>
        <w:pStyle w:val="B2"/>
      </w:pPr>
      <w:r w:rsidRPr="00091142">
        <w:t>d)</w:t>
      </w:r>
      <w:r w:rsidRPr="00091142">
        <w:tab/>
        <w:t>shall include other signalling elements from the received SIP PUBLISH request; and</w:t>
      </w:r>
    </w:p>
    <w:p w:rsidR="00A344C1" w:rsidRPr="00091142" w:rsidRDefault="00A344C1" w:rsidP="00A344C1">
      <w:pPr>
        <w:pStyle w:val="B1"/>
      </w:pPr>
      <w:r w:rsidRPr="00091142">
        <w:t>4)</w:t>
      </w:r>
      <w:r w:rsidRPr="00091142">
        <w:tab/>
        <w:t>shall send the generated SIP PUBLISH request according to 3GPP TS 24.229 [4].</w:t>
      </w:r>
    </w:p>
    <w:p w:rsidR="00A344C1" w:rsidRPr="00091142" w:rsidRDefault="00A344C1" w:rsidP="00A344C1">
      <w:r w:rsidRPr="00091142">
        <w:t>The MCPTT server shall forward received SIP responses to the SIP PUBLISH request.</w:t>
      </w:r>
    </w:p>
    <w:p w:rsidR="00A344C1" w:rsidRPr="00091142" w:rsidRDefault="00A344C1" w:rsidP="003D0968">
      <w:pPr>
        <w:pStyle w:val="Heading5"/>
      </w:pPr>
      <w:r w:rsidRPr="00091142">
        <w:t>9.2.2.2.10</w:t>
      </w:r>
      <w:r w:rsidRPr="00091142">
        <w:tab/>
        <w:t>Forwarding subscription to affiliation status towards another MCPTT user procedure</w:t>
      </w:r>
    </w:p>
    <w:p w:rsidR="00A344C1" w:rsidRPr="00091142" w:rsidRDefault="00A344C1" w:rsidP="00A344C1">
      <w:r w:rsidRPr="00091142">
        <w:t>Upon receiving a SIP SUBSCRIBE request such that:</w:t>
      </w:r>
    </w:p>
    <w:p w:rsidR="00A344C1" w:rsidRPr="00091142" w:rsidRDefault="00A344C1" w:rsidP="00A344C1">
      <w:pPr>
        <w:pStyle w:val="B1"/>
      </w:pPr>
      <w:r w:rsidRPr="00091142">
        <w:rPr>
          <w:rFonts w:eastAsia="SimSun"/>
        </w:rPr>
        <w:t>1)</w:t>
      </w:r>
      <w:r w:rsidRPr="00091142">
        <w:rPr>
          <w:rFonts w:eastAsia="SimSun"/>
        </w:rPr>
        <w:tab/>
      </w:r>
      <w:r w:rsidRPr="00091142">
        <w:t>Request-URI of the SIP PUBLISH request contains the public service identity identifying the originating participating MCPTT function serving the MCPTT user;</w:t>
      </w:r>
    </w:p>
    <w:p w:rsidR="00A344C1" w:rsidRPr="00091142" w:rsidRDefault="00A344C1" w:rsidP="00A344C1">
      <w:pPr>
        <w:pStyle w:val="B1"/>
        <w:rPr>
          <w:lang w:eastAsia="ko-KR"/>
        </w:rPr>
      </w:pPr>
      <w:r w:rsidRPr="00091142">
        <w:t>2)</w:t>
      </w:r>
      <w:r w:rsidRPr="00091142">
        <w:tab/>
        <w:t xml:space="preserve">the SIP PUBLISH request contains an </w:t>
      </w:r>
      <w:r w:rsidRPr="00091142">
        <w:rPr>
          <w:lang w:eastAsia="ko-KR"/>
        </w:rPr>
        <w:t>application/</w:t>
      </w:r>
      <w:r w:rsidRPr="00091142">
        <w:t xml:space="preserve">vnd.3gpp.mcptt-info </w:t>
      </w:r>
      <w:r w:rsidRPr="00091142">
        <w:rPr>
          <w:lang w:eastAsia="ko-KR"/>
        </w:rPr>
        <w:t xml:space="preserve">MIME body </w:t>
      </w:r>
      <w:r w:rsidRPr="00091142">
        <w:t>containing the&lt;mcptt-request-uri&gt; element which identifies an MCPTT ID not served by MCPTT server</w:t>
      </w:r>
      <w:r w:rsidRPr="00091142">
        <w:rPr>
          <w:lang w:eastAsia="ko-KR"/>
        </w:rPr>
        <w:t>;</w:t>
      </w:r>
    </w:p>
    <w:p w:rsidR="00A344C1" w:rsidRPr="00091142" w:rsidRDefault="00A344C1" w:rsidP="00A344C1">
      <w:pPr>
        <w:pStyle w:val="B1"/>
        <w:rPr>
          <w:lang w:eastAsia="ko-KR"/>
        </w:rPr>
      </w:pPr>
      <w:r w:rsidRPr="00091142">
        <w:rPr>
          <w:lang w:eastAsia="ko-KR"/>
        </w:rPr>
        <w:t>3)</w:t>
      </w:r>
      <w:r w:rsidRPr="00091142">
        <w:rPr>
          <w:lang w:eastAsia="ko-KR"/>
        </w:rPr>
        <w:tab/>
        <w:t xml:space="preserve">the ICSI value "urn:urn-7:3gpp-service.ims.icsi.mcptt" </w:t>
      </w:r>
      <w:r w:rsidRPr="00091142">
        <w:t>(coded as specified in 3GPP TS 24.229 [4]), in a P-Asserted-Service header field according to IETF </w:t>
      </w:r>
      <w:r w:rsidRPr="00091142">
        <w:rPr>
          <w:rFonts w:eastAsia="MS Mincho"/>
        </w:rPr>
        <w:t>RFC 6050 [9]</w:t>
      </w:r>
      <w:r w:rsidRPr="00091142">
        <w:rPr>
          <w:lang w:eastAsia="ko-KR"/>
        </w:rPr>
        <w:t>; and</w:t>
      </w:r>
    </w:p>
    <w:p w:rsidR="00A344C1" w:rsidRPr="00091142" w:rsidRDefault="00A344C1" w:rsidP="00A344C1">
      <w:pPr>
        <w:pStyle w:val="B1"/>
        <w:rPr>
          <w:rFonts w:eastAsia="SimSun"/>
        </w:rPr>
      </w:pPr>
      <w:r w:rsidRPr="00091142">
        <w:rPr>
          <w:rFonts w:eastAsia="SimSun"/>
        </w:rPr>
        <w:t>4)</w:t>
      </w:r>
      <w:r w:rsidRPr="00091142">
        <w:rPr>
          <w:rFonts w:eastAsia="SimSun"/>
        </w:rPr>
        <w:tab/>
        <w:t xml:space="preserve">the Event header field </w:t>
      </w:r>
      <w:r w:rsidRPr="00091142">
        <w:t xml:space="preserve">of the SIP SUBSCRIBE request contains the </w:t>
      </w:r>
      <w:r w:rsidRPr="00091142">
        <w:rPr>
          <w:rFonts w:eastAsia="SimSun"/>
        </w:rPr>
        <w:t>"presence" event type;</w:t>
      </w:r>
    </w:p>
    <w:p w:rsidR="00A344C1" w:rsidRPr="00091142" w:rsidRDefault="00A344C1" w:rsidP="00A344C1">
      <w:r w:rsidRPr="00091142">
        <w:t>then the MCPTT server:</w:t>
      </w:r>
    </w:p>
    <w:p w:rsidR="00A344C1" w:rsidRPr="00091142" w:rsidRDefault="00A344C1" w:rsidP="00A344C1">
      <w:pPr>
        <w:pStyle w:val="B1"/>
      </w:pPr>
      <w:r w:rsidRPr="00091142">
        <w:t>1)</w:t>
      </w:r>
      <w:r w:rsidRPr="00091142">
        <w:tab/>
        <w:t xml:space="preserve">shall identify the target MCPTT ID in the &lt;mcptt-request-uri&gt; element of the </w:t>
      </w:r>
      <w:r w:rsidRPr="00091142">
        <w:rPr>
          <w:lang w:eastAsia="ko-KR"/>
        </w:rPr>
        <w:t>application/</w:t>
      </w:r>
      <w:r w:rsidRPr="00091142">
        <w:t xml:space="preserve">vnd.3gpp.mcptt-info </w:t>
      </w:r>
      <w:r w:rsidRPr="00091142">
        <w:rPr>
          <w:lang w:eastAsia="ko-KR"/>
        </w:rPr>
        <w:t xml:space="preserve">MIME body of </w:t>
      </w:r>
      <w:r w:rsidRPr="00091142">
        <w:t>the SIP SUBSCRIBE request;</w:t>
      </w:r>
    </w:p>
    <w:p w:rsidR="00A344C1" w:rsidRPr="00091142" w:rsidRDefault="00A344C1" w:rsidP="00A344C1">
      <w:pPr>
        <w:pStyle w:val="B1"/>
      </w:pPr>
      <w:r w:rsidRPr="00091142">
        <w:t>2)</w:t>
      </w:r>
      <w:r w:rsidRPr="00091142">
        <w:tab/>
        <w:t>shall identify the originating MCPTT ID from public user identity in the P-Asserted-Identity header field of the SIP SUBSCRIBE request;</w:t>
      </w:r>
    </w:p>
    <w:p w:rsidR="00A344C1" w:rsidRPr="00091142" w:rsidRDefault="00A344C1" w:rsidP="00A344C1">
      <w:pPr>
        <w:pStyle w:val="B1"/>
      </w:pPr>
      <w:r w:rsidRPr="00091142">
        <w:lastRenderedPageBreak/>
        <w:t>3)</w:t>
      </w:r>
      <w:r w:rsidRPr="00091142">
        <w:tab/>
        <w:t>shall generate a SIP SUBSCRIBE request from the received SIP SUBSCRIBE request. In the generated SIP SUBSCRIBE request, the MCPTT server:</w:t>
      </w:r>
    </w:p>
    <w:p w:rsidR="00A344C1" w:rsidRPr="00091142" w:rsidRDefault="00A344C1" w:rsidP="00A344C1">
      <w:pPr>
        <w:pStyle w:val="B2"/>
      </w:pPr>
      <w:r w:rsidRPr="00091142">
        <w:t>a)</w:t>
      </w:r>
      <w:r w:rsidRPr="00091142">
        <w:tab/>
      </w:r>
      <w:r w:rsidRPr="00091142">
        <w:rPr>
          <w:rFonts w:eastAsia="SimSun"/>
        </w:rPr>
        <w:t xml:space="preserve">shall set the Request-URI to </w:t>
      </w:r>
      <w:r w:rsidRPr="00091142">
        <w:t>the public service identity identifying the terminating participating MCPTT function serving the target MCPTT ID;</w:t>
      </w:r>
    </w:p>
    <w:p w:rsidR="00A344C1" w:rsidRPr="00091142" w:rsidRDefault="00A344C1" w:rsidP="00A344C1">
      <w:pPr>
        <w:pStyle w:val="B2"/>
        <w:rPr>
          <w:rFonts w:eastAsia="SimSun"/>
        </w:rPr>
      </w:pPr>
      <w:r w:rsidRPr="00091142">
        <w:rPr>
          <w:rFonts w:eastAsia="SimSun"/>
        </w:rPr>
        <w:t>b)</w:t>
      </w:r>
      <w:r w:rsidRPr="00091142">
        <w:rPr>
          <w:rFonts w:eastAsia="SimSun"/>
        </w:rPr>
        <w:tab/>
        <w:t xml:space="preserve">shall include a P-Asserted-Identity header field containing </w:t>
      </w:r>
      <w:r w:rsidRPr="00091142">
        <w:t>the public service identity identifying the originating participating MCPTT function serving the MCPTT user;</w:t>
      </w:r>
    </w:p>
    <w:p w:rsidR="00A344C1" w:rsidRPr="00091142" w:rsidRDefault="00A344C1" w:rsidP="00A344C1">
      <w:pPr>
        <w:pStyle w:val="B2"/>
      </w:pPr>
      <w:r w:rsidRPr="00091142">
        <w:t>c)</w:t>
      </w:r>
      <w:r w:rsidRPr="00091142">
        <w:tab/>
        <w:t>shall include an application/vnd.3gpp.mcptt-info+xml MIME body. In the application/vnd.3gpp.mcptt-info+xml MIME body, the MCPTT server:</w:t>
      </w:r>
    </w:p>
    <w:p w:rsidR="00A344C1" w:rsidRPr="00091142" w:rsidRDefault="00A344C1" w:rsidP="00A344C1">
      <w:pPr>
        <w:pStyle w:val="B3"/>
      </w:pPr>
      <w:r w:rsidRPr="00091142">
        <w:t>A)</w:t>
      </w:r>
      <w:r w:rsidRPr="00091142">
        <w:tab/>
        <w:t>shall include the &lt;mcptt-request-uri&gt; element set to the target MCPTT ID; and</w:t>
      </w:r>
    </w:p>
    <w:p w:rsidR="00A344C1" w:rsidRPr="00091142" w:rsidRDefault="00A344C1" w:rsidP="00A344C1">
      <w:pPr>
        <w:pStyle w:val="B3"/>
      </w:pPr>
      <w:r w:rsidRPr="00091142">
        <w:t>B)</w:t>
      </w:r>
      <w:r w:rsidRPr="00091142">
        <w:tab/>
        <w:t>shall include the &lt;mcptt-calling-user-id&gt; element set to the originating MCPTT ID; and</w:t>
      </w:r>
    </w:p>
    <w:p w:rsidR="00A344C1" w:rsidRPr="00091142" w:rsidRDefault="00A344C1" w:rsidP="00A344C1">
      <w:pPr>
        <w:pStyle w:val="B2"/>
      </w:pPr>
      <w:r w:rsidRPr="00091142">
        <w:t>d)</w:t>
      </w:r>
      <w:r w:rsidRPr="00091142">
        <w:tab/>
        <w:t>shall include other signalling elements from the received SIP SUBSCRIBE request; and</w:t>
      </w:r>
    </w:p>
    <w:p w:rsidR="00A344C1" w:rsidRPr="00091142" w:rsidRDefault="00A344C1" w:rsidP="00A344C1">
      <w:pPr>
        <w:pStyle w:val="B1"/>
      </w:pPr>
      <w:r w:rsidRPr="00091142">
        <w:t>4)</w:t>
      </w:r>
      <w:r w:rsidRPr="00091142">
        <w:tab/>
        <w:t>shall send the generated SIP SUBSCRIBE request according to 3GPP TS 24.229 [4].</w:t>
      </w:r>
    </w:p>
    <w:p w:rsidR="00A344C1" w:rsidRPr="00091142" w:rsidRDefault="00A344C1" w:rsidP="00B102DF">
      <w:pPr>
        <w:rPr>
          <w:rFonts w:eastAsia="Malgun Gothic"/>
        </w:rPr>
      </w:pPr>
      <w:r w:rsidRPr="00091142">
        <w:t>The MCPTT server shall forward any received SIP responses to the SIP SUBSCRIBE request, any received SIP NOTIFY request and any received SIP responses to the SIP NOTIFY request.</w:t>
      </w:r>
    </w:p>
    <w:p w:rsidR="008D4910" w:rsidRPr="00091142" w:rsidRDefault="008D4910" w:rsidP="003D0968">
      <w:pPr>
        <w:pStyle w:val="Heading4"/>
      </w:pPr>
      <w:r w:rsidRPr="00091142">
        <w:t>9.2.2.3</w:t>
      </w:r>
      <w:r w:rsidRPr="00091142">
        <w:tab/>
        <w:t>Procedures of MCPTT server owning the MCPTT group</w:t>
      </w:r>
    </w:p>
    <w:p w:rsidR="009230CD" w:rsidRPr="00091142" w:rsidRDefault="009230CD" w:rsidP="003D0968">
      <w:pPr>
        <w:pStyle w:val="Heading5"/>
      </w:pPr>
      <w:r w:rsidRPr="00091142">
        <w:t>9.2.2.3.1</w:t>
      </w:r>
      <w:r w:rsidRPr="00091142">
        <w:tab/>
        <w:t>General</w:t>
      </w:r>
    </w:p>
    <w:p w:rsidR="009230CD" w:rsidRPr="00091142" w:rsidRDefault="009230CD" w:rsidP="009230CD">
      <w:r w:rsidRPr="00091142">
        <w:t>The procedures of MCPTT server owning the MCPTT group consist of:</w:t>
      </w:r>
    </w:p>
    <w:p w:rsidR="009230CD" w:rsidRPr="00091142" w:rsidRDefault="009230CD" w:rsidP="009230CD">
      <w:pPr>
        <w:pStyle w:val="B1"/>
      </w:pPr>
      <w:r w:rsidRPr="00091142">
        <w:t>-</w:t>
      </w:r>
      <w:r w:rsidRPr="00091142">
        <w:tab/>
        <w:t>receiving group affiliation status change procedure</w:t>
      </w:r>
      <w:r w:rsidR="00B102DF" w:rsidRPr="00091142">
        <w:t>;</w:t>
      </w:r>
    </w:p>
    <w:p w:rsidR="00B102DF" w:rsidRPr="00091142" w:rsidRDefault="00B102DF" w:rsidP="00B102DF">
      <w:pPr>
        <w:pStyle w:val="B1"/>
      </w:pPr>
      <w:r w:rsidRPr="00091142">
        <w:t>-</w:t>
      </w:r>
      <w:r w:rsidRPr="00091142">
        <w:tab/>
        <w:t>receiving subscription to affiliation status procedure; and</w:t>
      </w:r>
    </w:p>
    <w:p w:rsidR="00B102DF" w:rsidRPr="00091142" w:rsidRDefault="00B102DF" w:rsidP="00B102DF">
      <w:pPr>
        <w:pStyle w:val="B1"/>
      </w:pPr>
      <w:r w:rsidRPr="00091142">
        <w:t>-</w:t>
      </w:r>
      <w:r w:rsidRPr="00091142">
        <w:tab/>
        <w:t>sending notification of change of affiliation status procedure.</w:t>
      </w:r>
    </w:p>
    <w:p w:rsidR="00B102DF" w:rsidRPr="00091142" w:rsidRDefault="00B102DF" w:rsidP="00B102DF">
      <w:pPr>
        <w:pStyle w:val="NO"/>
      </w:pPr>
      <w:r w:rsidRPr="00091142">
        <w:t>NOTE:</w:t>
      </w:r>
      <w:r w:rsidRPr="00091142">
        <w:tab/>
        <w:t>Usage of CSC-3 part of MCPTT group affiliation procedure and of CSC-3 part of MCPTT group de-affiliation procedure is not specified in this version of the specification.</w:t>
      </w:r>
    </w:p>
    <w:p w:rsidR="009230CD" w:rsidRPr="00091142" w:rsidRDefault="009230CD" w:rsidP="003D0968">
      <w:pPr>
        <w:pStyle w:val="Heading5"/>
      </w:pPr>
      <w:r w:rsidRPr="00091142">
        <w:t>9.2.2.3.2</w:t>
      </w:r>
      <w:r w:rsidRPr="00091142">
        <w:tab/>
        <w:t>Stored information</w:t>
      </w:r>
    </w:p>
    <w:p w:rsidR="009230CD" w:rsidRPr="00091142" w:rsidRDefault="009230CD" w:rsidP="009230CD">
      <w:r w:rsidRPr="00091142">
        <w:t>The MCPTT server shall maintain a list of MCPTT group information entries.</w:t>
      </w:r>
    </w:p>
    <w:p w:rsidR="009230CD" w:rsidRPr="00091142" w:rsidRDefault="009230CD" w:rsidP="009230CD">
      <w:r w:rsidRPr="00091142">
        <w:t>In each MCPTT group information entry, the MCPTT server shall maintain:</w:t>
      </w:r>
    </w:p>
    <w:p w:rsidR="009230CD" w:rsidRPr="00091142" w:rsidRDefault="009230CD" w:rsidP="009230CD">
      <w:pPr>
        <w:pStyle w:val="B1"/>
      </w:pPr>
      <w:r w:rsidRPr="00091142">
        <w:t>1)</w:t>
      </w:r>
      <w:r w:rsidRPr="00091142">
        <w:tab/>
        <w:t>an MCPTT group ID. This field uniquely identifies the MCPTT group information entry in the list of the MCPTT group information entries; and</w:t>
      </w:r>
    </w:p>
    <w:p w:rsidR="009230CD" w:rsidRPr="00091142" w:rsidRDefault="009230CD" w:rsidP="009230CD">
      <w:pPr>
        <w:pStyle w:val="B1"/>
      </w:pPr>
      <w:r w:rsidRPr="00091142">
        <w:t>2)</w:t>
      </w:r>
      <w:r w:rsidRPr="00091142">
        <w:tab/>
        <w:t>a list of MCPTT user information entries.</w:t>
      </w:r>
    </w:p>
    <w:p w:rsidR="009230CD" w:rsidRPr="00091142" w:rsidRDefault="009230CD" w:rsidP="009230CD">
      <w:r w:rsidRPr="00091142">
        <w:t>In each MCPTT user information entry, the MCPTT server shall maintain:</w:t>
      </w:r>
    </w:p>
    <w:p w:rsidR="009230CD" w:rsidRPr="00091142" w:rsidRDefault="009230CD" w:rsidP="009230CD">
      <w:pPr>
        <w:pStyle w:val="B1"/>
      </w:pPr>
      <w:r w:rsidRPr="00091142">
        <w:t>1)</w:t>
      </w:r>
      <w:r w:rsidRPr="00091142">
        <w:tab/>
        <w:t>an MCPTT ID. This field uniquely identifies the MCPTT user information entry in the list of the MCPTT user information entries;</w:t>
      </w:r>
    </w:p>
    <w:p w:rsidR="009230CD" w:rsidRPr="00091142" w:rsidRDefault="009230CD" w:rsidP="009230CD">
      <w:pPr>
        <w:pStyle w:val="B1"/>
      </w:pPr>
      <w:r w:rsidRPr="00091142">
        <w:t>2)</w:t>
      </w:r>
      <w:r w:rsidRPr="00091142">
        <w:tab/>
        <w:t>a list of MCPTT client information entries; and</w:t>
      </w:r>
    </w:p>
    <w:p w:rsidR="009230CD" w:rsidRPr="00091142" w:rsidRDefault="009230CD" w:rsidP="009230CD">
      <w:pPr>
        <w:pStyle w:val="B1"/>
      </w:pPr>
      <w:r w:rsidRPr="00091142">
        <w:t>3)</w:t>
      </w:r>
      <w:r w:rsidRPr="00091142">
        <w:tab/>
        <w:t>an expiration time.</w:t>
      </w:r>
    </w:p>
    <w:p w:rsidR="009230CD" w:rsidRPr="00091142" w:rsidRDefault="009230CD" w:rsidP="009230CD">
      <w:r w:rsidRPr="00091142">
        <w:t>In each MCPTT client information entry, the MCPTT server shall maintain:</w:t>
      </w:r>
    </w:p>
    <w:p w:rsidR="009230CD" w:rsidRPr="00091142" w:rsidRDefault="009230CD" w:rsidP="009230CD">
      <w:pPr>
        <w:pStyle w:val="B1"/>
      </w:pPr>
      <w:r w:rsidRPr="00091142">
        <w:t>1)</w:t>
      </w:r>
      <w:r w:rsidRPr="00091142">
        <w:tab/>
        <w:t>an MCPTT client ID. This field uniquely identifies the MCPTT client information entry in the list of the MCPTT client information entries.</w:t>
      </w:r>
    </w:p>
    <w:p w:rsidR="009230CD" w:rsidRPr="00091142" w:rsidRDefault="009230CD" w:rsidP="003D0968">
      <w:pPr>
        <w:pStyle w:val="Heading5"/>
      </w:pPr>
      <w:r w:rsidRPr="00091142">
        <w:lastRenderedPageBreak/>
        <w:t>9.2.2.3.3</w:t>
      </w:r>
      <w:r w:rsidRPr="00091142">
        <w:tab/>
        <w:t>Receiving group affiliation status change procedure</w:t>
      </w:r>
    </w:p>
    <w:p w:rsidR="009230CD" w:rsidRPr="00091142" w:rsidRDefault="009230CD" w:rsidP="009230CD">
      <w:r w:rsidRPr="00091142">
        <w:t>Upon receiving a SIP PUBLISH request such that:</w:t>
      </w:r>
    </w:p>
    <w:p w:rsidR="009230CD" w:rsidRPr="00091142" w:rsidRDefault="009230CD" w:rsidP="009230CD">
      <w:pPr>
        <w:pStyle w:val="B1"/>
      </w:pPr>
      <w:r w:rsidRPr="00091142">
        <w:rPr>
          <w:rFonts w:eastAsia="SimSun"/>
        </w:rPr>
        <w:t>1)</w:t>
      </w:r>
      <w:r w:rsidRPr="00091142">
        <w:rPr>
          <w:rFonts w:eastAsia="SimSun"/>
        </w:rPr>
        <w:tab/>
      </w:r>
      <w:r w:rsidRPr="00091142">
        <w:t xml:space="preserve">Request-URI of the SIP PUBLISH request contains the public service identity of the controlling MCPTT function associated with the </w:t>
      </w:r>
      <w:r w:rsidRPr="00091142">
        <w:rPr>
          <w:rFonts w:eastAsia="SimSun"/>
        </w:rPr>
        <w:t>served MCPTT group;</w:t>
      </w:r>
    </w:p>
    <w:p w:rsidR="009230CD" w:rsidRPr="00091142" w:rsidRDefault="009230CD" w:rsidP="009230CD">
      <w:pPr>
        <w:pStyle w:val="B1"/>
        <w:rPr>
          <w:lang w:eastAsia="ko-KR"/>
        </w:rPr>
      </w:pPr>
      <w:r w:rsidRPr="00091142">
        <w:t>2)</w:t>
      </w:r>
      <w:r w:rsidRPr="00091142">
        <w:tab/>
        <w:t xml:space="preserve">the SIP PUBLISH request contains an </w:t>
      </w:r>
      <w:r w:rsidRPr="00091142">
        <w:rPr>
          <w:lang w:eastAsia="ko-KR"/>
        </w:rPr>
        <w:t>application/</w:t>
      </w:r>
      <w:r w:rsidRPr="00091142">
        <w:t>vnd.3gpp.mcptt-info</w:t>
      </w:r>
      <w:r w:rsidR="00FA2BBE" w:rsidRPr="00091142">
        <w:t>+xml</w:t>
      </w:r>
      <w:r w:rsidRPr="00091142">
        <w:t xml:space="preserve"> </w:t>
      </w:r>
      <w:r w:rsidRPr="00091142">
        <w:rPr>
          <w:lang w:eastAsia="ko-KR"/>
        </w:rPr>
        <w:t xml:space="preserve">MIME body </w:t>
      </w:r>
      <w:r w:rsidRPr="00091142">
        <w:t>containing the &lt;mcptt-request-uri&gt; element and the &lt;mcptt-calling-user-identity&gt; element</w:t>
      </w:r>
      <w:r w:rsidRPr="00091142">
        <w:rPr>
          <w:lang w:eastAsia="ko-KR"/>
        </w:rPr>
        <w:t>;</w:t>
      </w:r>
    </w:p>
    <w:p w:rsidR="009230CD" w:rsidRPr="00091142" w:rsidRDefault="009230CD" w:rsidP="009230CD">
      <w:pPr>
        <w:pStyle w:val="B1"/>
        <w:rPr>
          <w:lang w:eastAsia="ko-KR"/>
        </w:rPr>
      </w:pPr>
      <w:r w:rsidRPr="00091142">
        <w:rPr>
          <w:lang w:eastAsia="ko-KR"/>
        </w:rPr>
        <w:t>3)</w:t>
      </w:r>
      <w:r w:rsidRPr="00091142">
        <w:rPr>
          <w:lang w:eastAsia="ko-KR"/>
        </w:rPr>
        <w:tab/>
      </w:r>
      <w:r w:rsidR="00B102DF" w:rsidRPr="00091142">
        <w:rPr>
          <w:lang w:eastAsia="ko-KR"/>
        </w:rPr>
        <w:t xml:space="preserve">the ICSI value "urn:urn-7:3gpp-service.ims.icsi.mcptt" </w:t>
      </w:r>
      <w:r w:rsidR="00B102DF" w:rsidRPr="00091142">
        <w:t>(coded as specified in 3GPP TS 24.229 [4]), in a P-Asserted-Service header field according to IETF </w:t>
      </w:r>
      <w:r w:rsidR="00B102DF" w:rsidRPr="00091142">
        <w:rPr>
          <w:rFonts w:eastAsia="MS Mincho"/>
        </w:rPr>
        <w:t>RFC 6050 [9]</w:t>
      </w:r>
      <w:r w:rsidRPr="00091142">
        <w:rPr>
          <w:lang w:eastAsia="ko-KR"/>
        </w:rPr>
        <w:t>;</w:t>
      </w:r>
    </w:p>
    <w:p w:rsidR="009230CD" w:rsidRPr="00091142" w:rsidRDefault="009230CD" w:rsidP="009230CD">
      <w:pPr>
        <w:pStyle w:val="B1"/>
        <w:rPr>
          <w:rFonts w:eastAsia="SimSun"/>
        </w:rPr>
      </w:pPr>
      <w:r w:rsidRPr="00091142">
        <w:rPr>
          <w:rFonts w:eastAsia="SimSun"/>
        </w:rPr>
        <w:t>4)</w:t>
      </w:r>
      <w:r w:rsidRPr="00091142">
        <w:rPr>
          <w:rFonts w:eastAsia="SimSun"/>
        </w:rPr>
        <w:tab/>
        <w:t xml:space="preserve">the Event header field </w:t>
      </w:r>
      <w:r w:rsidRPr="00091142">
        <w:t xml:space="preserve">of the SIP PUBLISH request contains the </w:t>
      </w:r>
      <w:r w:rsidR="002D311C" w:rsidRPr="00091142">
        <w:rPr>
          <w:rFonts w:eastAsia="SimSun"/>
        </w:rPr>
        <w:t>"</w:t>
      </w:r>
      <w:r w:rsidRPr="00091142">
        <w:rPr>
          <w:rFonts w:eastAsia="SimSun"/>
        </w:rPr>
        <w:t>presence</w:t>
      </w:r>
      <w:r w:rsidR="002D311C" w:rsidRPr="00091142">
        <w:rPr>
          <w:rFonts w:eastAsia="SimSun"/>
        </w:rPr>
        <w:t>"</w:t>
      </w:r>
      <w:r w:rsidRPr="00091142">
        <w:rPr>
          <w:rFonts w:eastAsia="SimSun"/>
        </w:rPr>
        <w:t xml:space="preserve"> event type; and</w:t>
      </w:r>
    </w:p>
    <w:p w:rsidR="009230CD" w:rsidRPr="00091142" w:rsidRDefault="009230CD" w:rsidP="009230CD">
      <w:pPr>
        <w:pStyle w:val="B1"/>
        <w:rPr>
          <w:rFonts w:eastAsia="SimSun"/>
        </w:rPr>
      </w:pPr>
      <w:r w:rsidRPr="00091142">
        <w:rPr>
          <w:rFonts w:eastAsia="SimSun"/>
        </w:rPr>
        <w:t>5)</w:t>
      </w:r>
      <w:r w:rsidRPr="00091142">
        <w:rPr>
          <w:rFonts w:eastAsia="SimSun"/>
        </w:rPr>
        <w:tab/>
        <w:t>SIP PUBLISH request contains an application/pidf+xml MIME body indicating per-group affiliation information constructed according to subclause</w:t>
      </w:r>
      <w:r w:rsidRPr="00091142">
        <w:t> </w:t>
      </w:r>
      <w:r w:rsidRPr="00091142">
        <w:rPr>
          <w:rFonts w:eastAsia="SimSun"/>
        </w:rPr>
        <w:t>9.2.3.2</w:t>
      </w:r>
      <w:r w:rsidR="00051803" w:rsidRPr="00091142">
        <w:rPr>
          <w:rFonts w:eastAsia="SimSun"/>
        </w:rPr>
        <w:t>;</w:t>
      </w:r>
    </w:p>
    <w:p w:rsidR="009230CD" w:rsidRPr="00091142" w:rsidRDefault="009230CD" w:rsidP="009230CD">
      <w:r w:rsidRPr="00091142">
        <w:t>then the MCPTT server:</w:t>
      </w:r>
    </w:p>
    <w:p w:rsidR="009230CD" w:rsidRPr="00091142" w:rsidRDefault="009230CD" w:rsidP="009230CD">
      <w:pPr>
        <w:pStyle w:val="B1"/>
      </w:pPr>
      <w:r w:rsidRPr="00091142">
        <w:t>1)</w:t>
      </w:r>
      <w:r w:rsidRPr="00091142">
        <w:tab/>
        <w:t xml:space="preserve">shall identify the served MCPTT group ID in the &lt;mcptt-request-uri&gt; element of the </w:t>
      </w:r>
      <w:r w:rsidRPr="00091142">
        <w:rPr>
          <w:lang w:eastAsia="ko-KR"/>
        </w:rPr>
        <w:t>application/</w:t>
      </w:r>
      <w:r w:rsidRPr="00091142">
        <w:t>vnd.3gpp.mcptt-info</w:t>
      </w:r>
      <w:r w:rsidR="00FA2BBE" w:rsidRPr="00091142">
        <w:t>+xml</w:t>
      </w:r>
      <w:r w:rsidRPr="00091142">
        <w:t xml:space="preserve"> </w:t>
      </w:r>
      <w:r w:rsidRPr="00091142">
        <w:rPr>
          <w:lang w:eastAsia="ko-KR"/>
        </w:rPr>
        <w:t xml:space="preserve">MIME body of </w:t>
      </w:r>
      <w:r w:rsidRPr="00091142">
        <w:t>the SIP PUBLISH request;</w:t>
      </w:r>
    </w:p>
    <w:p w:rsidR="009230CD" w:rsidRPr="00091142" w:rsidRDefault="009230CD" w:rsidP="009230CD">
      <w:pPr>
        <w:pStyle w:val="B1"/>
      </w:pPr>
      <w:r w:rsidRPr="00091142">
        <w:t>2)</w:t>
      </w:r>
      <w:r w:rsidRPr="00091142">
        <w:tab/>
        <w:t xml:space="preserve">shall identify the handled MCPTT ID in the &lt;mcptt-calling-user-identity&gt; element of the </w:t>
      </w:r>
      <w:r w:rsidRPr="00091142">
        <w:rPr>
          <w:lang w:eastAsia="ko-KR"/>
        </w:rPr>
        <w:t>application/</w:t>
      </w:r>
      <w:r w:rsidRPr="00091142">
        <w:t>vnd.3gpp.mcptt-info</w:t>
      </w:r>
      <w:r w:rsidR="00FA2BBE" w:rsidRPr="00091142">
        <w:t>+xml</w:t>
      </w:r>
      <w:r w:rsidRPr="00091142">
        <w:t xml:space="preserve"> </w:t>
      </w:r>
      <w:r w:rsidRPr="00091142">
        <w:rPr>
          <w:lang w:eastAsia="ko-KR"/>
        </w:rPr>
        <w:t xml:space="preserve">MIME body of </w:t>
      </w:r>
      <w:r w:rsidRPr="00091142">
        <w:t>the SIP PUBLISH request;</w:t>
      </w:r>
    </w:p>
    <w:p w:rsidR="009230CD" w:rsidRPr="00091142" w:rsidRDefault="009230CD" w:rsidP="009230CD">
      <w:pPr>
        <w:pStyle w:val="B1"/>
      </w:pPr>
      <w:r w:rsidRPr="00091142">
        <w:t>3)</w:t>
      </w:r>
      <w:r w:rsidRPr="00091142">
        <w:tab/>
        <w:t xml:space="preserve">if the Expires header field of the SIP PUBLISH request is not included or has nonzero value lower than </w:t>
      </w:r>
      <w:r w:rsidRPr="00091142">
        <w:rPr>
          <w:rFonts w:eastAsia="SimSun"/>
        </w:rPr>
        <w:t>4294967295</w:t>
      </w:r>
      <w:r w:rsidRPr="00091142">
        <w:t xml:space="preserve">, shall send a SIP 423 (Interval Too Brief) response to the SIP PUBLISH request, where the SIP 423 (Interval Too Brief) response contains a Min-Expires header field set to </w:t>
      </w:r>
      <w:r w:rsidRPr="00091142">
        <w:rPr>
          <w:rFonts w:eastAsia="SimSun"/>
        </w:rPr>
        <w:t>4294967295</w:t>
      </w:r>
      <w:r w:rsidRPr="00091142">
        <w:t>, and shall not continue with the rest of the steps;</w:t>
      </w:r>
    </w:p>
    <w:p w:rsidR="009230CD" w:rsidRPr="00091142" w:rsidRDefault="009230CD" w:rsidP="009230CD">
      <w:pPr>
        <w:pStyle w:val="B1"/>
      </w:pPr>
      <w:r w:rsidRPr="00091142">
        <w:t>4)</w:t>
      </w:r>
      <w:r w:rsidRPr="00091142">
        <w:tab/>
        <w:t xml:space="preserve">if an MCPTT group for the served MCPTT group ID does not exist in the </w:t>
      </w:r>
      <w:r w:rsidR="00A96079" w:rsidRPr="00091142">
        <w:t>g</w:t>
      </w:r>
      <w:r w:rsidRPr="00091142">
        <w:t xml:space="preserve">roup </w:t>
      </w:r>
      <w:r w:rsidR="00A96079" w:rsidRPr="00091142">
        <w:t>m</w:t>
      </w:r>
      <w:r w:rsidRPr="00091142">
        <w:t xml:space="preserve">anagement </w:t>
      </w:r>
      <w:r w:rsidR="00A96079" w:rsidRPr="00091142">
        <w:t>s</w:t>
      </w:r>
      <w:r w:rsidRPr="00091142">
        <w:t xml:space="preserve">erver according to 3GPP TS 24.381 [31], shall reject the SIP PUBLISH request with SIP 403 (Forbidden) response to the SIP PUBLISH request according to 3GPP TS 24.229 [4], IETF RFC 3903 [37] and </w:t>
      </w:r>
      <w:r w:rsidRPr="00091142">
        <w:rPr>
          <w:rFonts w:eastAsia="SimSun"/>
        </w:rPr>
        <w:t>IETF RFC 3856 [</w:t>
      </w:r>
      <w:r w:rsidR="001166A5" w:rsidRPr="00091142">
        <w:rPr>
          <w:rFonts w:eastAsia="SimSun"/>
        </w:rPr>
        <w:t>51</w:t>
      </w:r>
      <w:r w:rsidRPr="00091142">
        <w:rPr>
          <w:rFonts w:eastAsia="SimSun"/>
        </w:rPr>
        <w:t xml:space="preserve">] </w:t>
      </w:r>
      <w:r w:rsidRPr="00091142">
        <w:t>and skip the rest of the steps;</w:t>
      </w:r>
    </w:p>
    <w:p w:rsidR="009230CD" w:rsidRPr="00091142" w:rsidRDefault="009230CD" w:rsidP="009230CD">
      <w:pPr>
        <w:pStyle w:val="B1"/>
      </w:pPr>
      <w:r w:rsidRPr="00091142">
        <w:t>5)</w:t>
      </w:r>
      <w:r w:rsidRPr="00091142">
        <w:tab/>
        <w:t xml:space="preserve">if the handled MCPTT ID is not a member of the MCPTT group identified by the served MCPTT group ID, shall reject the SIP PUBLISH request with SIP 403 (Forbidden) response to the SIP PUBLISH request according to 3GPP TS 24.229 [4], IETF RFC 3903 [37] and </w:t>
      </w:r>
      <w:r w:rsidRPr="00091142">
        <w:rPr>
          <w:rFonts w:eastAsia="SimSun"/>
        </w:rPr>
        <w:t>IETF RFC 3856 [</w:t>
      </w:r>
      <w:r w:rsidR="001166A5" w:rsidRPr="00091142">
        <w:rPr>
          <w:rFonts w:eastAsia="SimSun"/>
        </w:rPr>
        <w:t>51</w:t>
      </w:r>
      <w:r w:rsidRPr="00091142">
        <w:rPr>
          <w:rFonts w:eastAsia="SimSun"/>
        </w:rPr>
        <w:t xml:space="preserve">] </w:t>
      </w:r>
      <w:r w:rsidRPr="00091142">
        <w:t>and skip the rest of the steps;</w:t>
      </w:r>
    </w:p>
    <w:p w:rsidR="009230CD" w:rsidRPr="00091142" w:rsidRDefault="009230CD" w:rsidP="009230CD">
      <w:pPr>
        <w:pStyle w:val="B1"/>
      </w:pPr>
      <w:r w:rsidRPr="00091142">
        <w:t>6)</w:t>
      </w:r>
      <w:r w:rsidRPr="00091142">
        <w:tab/>
        <w:t>shall respond with SIP 200 (OK) response to the SIP PUBLISH request according to 3GPP TS 24.229 [4], IETF RFC 3903 [37]</w:t>
      </w:r>
      <w:r w:rsidRPr="00091142">
        <w:rPr>
          <w:rFonts w:eastAsia="SimSun"/>
        </w:rPr>
        <w:t xml:space="preserve">. In the </w:t>
      </w:r>
      <w:r w:rsidRPr="00091142">
        <w:t>SIP 200 (OK) response, the MCPTT server:</w:t>
      </w:r>
    </w:p>
    <w:p w:rsidR="009230CD" w:rsidRPr="00091142" w:rsidRDefault="009230CD" w:rsidP="009230CD">
      <w:pPr>
        <w:pStyle w:val="B2"/>
      </w:pPr>
      <w:r w:rsidRPr="00091142">
        <w:t>a)</w:t>
      </w:r>
      <w:r w:rsidRPr="00091142">
        <w:tab/>
        <w:t xml:space="preserve">shall set the Expires header field </w:t>
      </w:r>
      <w:r w:rsidRPr="00091142">
        <w:rPr>
          <w:rFonts w:eastAsia="SimSun"/>
        </w:rPr>
        <w:t xml:space="preserve">according to IETF RFC 3903 [37], </w:t>
      </w:r>
      <w:r w:rsidRPr="00091142">
        <w:t>to the selected expiration time</w:t>
      </w:r>
      <w:r w:rsidRPr="00091142">
        <w:rPr>
          <w:rFonts w:eastAsia="SimSun"/>
        </w:rPr>
        <w:t>;</w:t>
      </w:r>
    </w:p>
    <w:p w:rsidR="009230CD" w:rsidRPr="00091142" w:rsidRDefault="009230CD" w:rsidP="009230CD">
      <w:pPr>
        <w:pStyle w:val="B1"/>
      </w:pPr>
      <w:r w:rsidRPr="00091142">
        <w:t>7)</w:t>
      </w:r>
      <w:r w:rsidRPr="00091142">
        <w:tab/>
        <w:t xml:space="preserve">if the "entity" attribute of the &lt;presence&gt; element of the </w:t>
      </w:r>
      <w:r w:rsidRPr="00091142">
        <w:rPr>
          <w:rFonts w:eastAsia="SimSun"/>
        </w:rPr>
        <w:t>application/pidf+xml MIME body of the SIP PUBLISH request</w:t>
      </w:r>
      <w:r w:rsidRPr="00091142">
        <w:t xml:space="preserve"> </w:t>
      </w:r>
      <w:r w:rsidRPr="00091142">
        <w:rPr>
          <w:rFonts w:eastAsia="SimSun"/>
        </w:rPr>
        <w:t xml:space="preserve">is different than </w:t>
      </w:r>
      <w:r w:rsidRPr="00091142">
        <w:t>the served MCPTT group ID, shall not continue with the rest of the steps;</w:t>
      </w:r>
    </w:p>
    <w:p w:rsidR="009230CD" w:rsidRPr="00091142" w:rsidRDefault="009230CD" w:rsidP="009230CD">
      <w:pPr>
        <w:pStyle w:val="B1"/>
      </w:pPr>
      <w:r w:rsidRPr="00091142">
        <w:t>8)</w:t>
      </w:r>
      <w:r w:rsidRPr="00091142">
        <w:tab/>
        <w:t>if the handled MCPTT ID is different from the MCPTT ID in the "</w:t>
      </w:r>
      <w:r w:rsidRPr="00091142">
        <w:rPr>
          <w:rFonts w:eastAsia="SimSun"/>
        </w:rPr>
        <w:t xml:space="preserve">id" attribute of the &lt;tuple&gt; element of the </w:t>
      </w:r>
      <w:r w:rsidRPr="00091142">
        <w:t xml:space="preserve">&lt;presence&gt; root element of the </w:t>
      </w:r>
      <w:r w:rsidRPr="00091142">
        <w:rPr>
          <w:rFonts w:eastAsia="SimSun"/>
        </w:rPr>
        <w:t>application/pidf+xml MIME body of the SIP PUBLISH request</w:t>
      </w:r>
      <w:r w:rsidRPr="00091142">
        <w:t>, shall not continue with the rest of the steps;</w:t>
      </w:r>
    </w:p>
    <w:p w:rsidR="009230CD" w:rsidRPr="00091142" w:rsidRDefault="009230CD" w:rsidP="009230CD">
      <w:pPr>
        <w:pStyle w:val="B1"/>
      </w:pPr>
      <w:r w:rsidRPr="00091142">
        <w:t>9)</w:t>
      </w:r>
      <w:r w:rsidRPr="00091142">
        <w:tab/>
        <w:t>shall consider an MCPTT group information entry such that:</w:t>
      </w:r>
    </w:p>
    <w:p w:rsidR="009230CD" w:rsidRPr="00091142" w:rsidRDefault="009230CD" w:rsidP="009230CD">
      <w:pPr>
        <w:pStyle w:val="B2"/>
      </w:pPr>
      <w:r w:rsidRPr="00091142">
        <w:t>a)</w:t>
      </w:r>
      <w:r w:rsidRPr="00091142">
        <w:tab/>
        <w:t>the MCPTT group information entry is in the list of MCPTT group information entries described in subclause</w:t>
      </w:r>
      <w:r w:rsidRPr="00091142">
        <w:rPr>
          <w:lang w:eastAsia="ko-KR"/>
        </w:rPr>
        <w:t> </w:t>
      </w:r>
      <w:r w:rsidRPr="00091142">
        <w:t>9.2.2.3.2; and</w:t>
      </w:r>
    </w:p>
    <w:p w:rsidR="009230CD" w:rsidRPr="00091142" w:rsidRDefault="009230CD" w:rsidP="009230CD">
      <w:pPr>
        <w:pStyle w:val="B2"/>
      </w:pPr>
      <w:r w:rsidRPr="00091142">
        <w:t>b)</w:t>
      </w:r>
      <w:r w:rsidRPr="00091142">
        <w:tab/>
        <w:t>the MCPTT group ID of the MCPTT group information entry is equal to the served MCPTT group ID;</w:t>
      </w:r>
    </w:p>
    <w:p w:rsidR="009230CD" w:rsidRPr="00091142" w:rsidRDefault="009230CD" w:rsidP="009230CD">
      <w:pPr>
        <w:pStyle w:val="B1"/>
      </w:pPr>
      <w:r w:rsidRPr="00091142">
        <w:tab/>
        <w:t>as the served MCPTT group information entry;</w:t>
      </w:r>
    </w:p>
    <w:p w:rsidR="009230CD" w:rsidRPr="00091142" w:rsidRDefault="009230CD" w:rsidP="009230CD">
      <w:pPr>
        <w:pStyle w:val="B1"/>
      </w:pPr>
      <w:r w:rsidRPr="00091142">
        <w:t>10)</w:t>
      </w:r>
      <w:r w:rsidRPr="00091142">
        <w:tab/>
        <w:t>if the selected expiration time is zero:</w:t>
      </w:r>
    </w:p>
    <w:p w:rsidR="009230CD" w:rsidRPr="00091142" w:rsidRDefault="009230CD" w:rsidP="009230CD">
      <w:pPr>
        <w:pStyle w:val="B2"/>
      </w:pPr>
      <w:r w:rsidRPr="00091142">
        <w:t>a)</w:t>
      </w:r>
      <w:r w:rsidRPr="00091142">
        <w:tab/>
        <w:t>shall remove the MCPTT user information entry such that:</w:t>
      </w:r>
    </w:p>
    <w:p w:rsidR="009230CD" w:rsidRPr="00091142" w:rsidRDefault="009230CD" w:rsidP="009230CD">
      <w:pPr>
        <w:pStyle w:val="B3"/>
      </w:pPr>
      <w:r w:rsidRPr="00091142">
        <w:t>i)</w:t>
      </w:r>
      <w:r w:rsidRPr="00091142">
        <w:tab/>
        <w:t>the MCPTT user information entry is in the list of the MCPTT user information entries of the served MCPTT group information entry; and</w:t>
      </w:r>
    </w:p>
    <w:p w:rsidR="009230CD" w:rsidRPr="00091142" w:rsidRDefault="009230CD" w:rsidP="009230CD">
      <w:pPr>
        <w:pStyle w:val="B3"/>
      </w:pPr>
      <w:r w:rsidRPr="00091142">
        <w:lastRenderedPageBreak/>
        <w:t>ii)</w:t>
      </w:r>
      <w:r w:rsidRPr="00091142">
        <w:tab/>
        <w:t>the MCPTT user information entry has the MCPTT ID set to the served MCPTT ID;</w:t>
      </w:r>
    </w:p>
    <w:p w:rsidR="009230CD" w:rsidRPr="00091142" w:rsidRDefault="009230CD" w:rsidP="009230CD">
      <w:pPr>
        <w:pStyle w:val="B1"/>
      </w:pPr>
      <w:r w:rsidRPr="00091142">
        <w:t>11)</w:t>
      </w:r>
      <w:r w:rsidRPr="00091142">
        <w:tab/>
        <w:t>if the selected expiration time is not zero:</w:t>
      </w:r>
    </w:p>
    <w:p w:rsidR="009230CD" w:rsidRPr="00091142" w:rsidRDefault="009230CD" w:rsidP="009230CD">
      <w:pPr>
        <w:pStyle w:val="B2"/>
      </w:pPr>
      <w:r w:rsidRPr="00091142">
        <w:t>a)</w:t>
      </w:r>
      <w:r w:rsidRPr="00091142">
        <w:tab/>
        <w:t>shall consider an MCPTT user information entry such</w:t>
      </w:r>
      <w:r w:rsidR="00B3397E" w:rsidRPr="00091142">
        <w:t xml:space="preserve"> that</w:t>
      </w:r>
      <w:r w:rsidRPr="00091142">
        <w:t>:</w:t>
      </w:r>
    </w:p>
    <w:p w:rsidR="009230CD" w:rsidRPr="00091142" w:rsidRDefault="009230CD" w:rsidP="009230CD">
      <w:pPr>
        <w:pStyle w:val="B3"/>
      </w:pPr>
      <w:r w:rsidRPr="00091142">
        <w:t>i)</w:t>
      </w:r>
      <w:r w:rsidRPr="00091142">
        <w:tab/>
        <w:t>the MCPTT user information entry is in the list of the MCPTT user information entries of the served MCPTT group information entry; and</w:t>
      </w:r>
    </w:p>
    <w:p w:rsidR="009230CD" w:rsidRPr="00091142" w:rsidRDefault="009230CD" w:rsidP="009230CD">
      <w:pPr>
        <w:pStyle w:val="B3"/>
      </w:pPr>
      <w:r w:rsidRPr="00091142">
        <w:t>ii)</w:t>
      </w:r>
      <w:r w:rsidRPr="00091142">
        <w:tab/>
        <w:t>the MCPTT ID of the MCPTT user information entry is equal to the handled MCPTT ID;</w:t>
      </w:r>
    </w:p>
    <w:p w:rsidR="009230CD" w:rsidRPr="00091142" w:rsidRDefault="009230CD" w:rsidP="009230CD">
      <w:pPr>
        <w:pStyle w:val="B2"/>
      </w:pPr>
      <w:r w:rsidRPr="00091142">
        <w:tab/>
        <w:t>as the served MCPTT user information entry; and</w:t>
      </w:r>
    </w:p>
    <w:p w:rsidR="009230CD" w:rsidRPr="00091142" w:rsidRDefault="009230CD" w:rsidP="009230CD">
      <w:pPr>
        <w:pStyle w:val="B2"/>
      </w:pPr>
      <w:r w:rsidRPr="00091142">
        <w:t>b)</w:t>
      </w:r>
      <w:r w:rsidRPr="00091142">
        <w:tab/>
        <w:t>shall set the following information in the served MCPTT user information entry:</w:t>
      </w:r>
    </w:p>
    <w:p w:rsidR="009230CD" w:rsidRPr="00091142" w:rsidRDefault="009230CD" w:rsidP="009230CD">
      <w:pPr>
        <w:pStyle w:val="B3"/>
      </w:pPr>
      <w:r w:rsidRPr="00091142">
        <w:t>i)</w:t>
      </w:r>
      <w:r w:rsidRPr="00091142">
        <w:tab/>
        <w:t xml:space="preserve">set the </w:t>
      </w:r>
      <w:r w:rsidRPr="00091142">
        <w:rPr>
          <w:rFonts w:eastAsia="SimSun"/>
        </w:rPr>
        <w:t xml:space="preserve">MCPTT client ID list </w:t>
      </w:r>
      <w:r w:rsidRPr="00091142">
        <w:t xml:space="preserve">according to the "client" attributes of the &lt;affiliation&gt; elements of </w:t>
      </w:r>
      <w:r w:rsidR="00B102DF" w:rsidRPr="00091142">
        <w:t xml:space="preserve">the &lt;status&gt; element of </w:t>
      </w:r>
      <w:r w:rsidRPr="00091142">
        <w:t xml:space="preserve">the &lt;tuple&gt; element of the &lt;presence&gt; root element of the </w:t>
      </w:r>
      <w:r w:rsidRPr="00091142">
        <w:rPr>
          <w:rFonts w:eastAsia="SimSun"/>
        </w:rPr>
        <w:t>application/pidf+xml MIME body of the SIP PUBLISH request</w:t>
      </w:r>
      <w:r w:rsidRPr="00091142">
        <w:t>; and</w:t>
      </w:r>
    </w:p>
    <w:p w:rsidR="009230CD" w:rsidRPr="00091142" w:rsidRDefault="009230CD" w:rsidP="009230CD">
      <w:pPr>
        <w:pStyle w:val="B3"/>
      </w:pPr>
      <w:r w:rsidRPr="00091142">
        <w:t>ii)</w:t>
      </w:r>
      <w:r w:rsidRPr="00091142">
        <w:tab/>
        <w:t>set the expiration time</w:t>
      </w:r>
      <w:r w:rsidRPr="00091142">
        <w:rPr>
          <w:rFonts w:eastAsia="SimSun"/>
        </w:rPr>
        <w:t xml:space="preserve"> </w:t>
      </w:r>
      <w:r w:rsidRPr="00091142">
        <w:t>according to the selected expiration time</w:t>
      </w:r>
      <w:r w:rsidR="00B102DF" w:rsidRPr="00091142">
        <w:t>;</w:t>
      </w:r>
    </w:p>
    <w:p w:rsidR="00B102DF" w:rsidRPr="00091142" w:rsidRDefault="00B102DF" w:rsidP="00B102DF">
      <w:pPr>
        <w:pStyle w:val="B1"/>
      </w:pPr>
      <w:r w:rsidRPr="00091142">
        <w:t>12)</w:t>
      </w:r>
      <w:r w:rsidRPr="00091142">
        <w:tab/>
        <w:t xml:space="preserve">shall identify the handled p-id in </w:t>
      </w:r>
      <w:r w:rsidRPr="00091142">
        <w:rPr>
          <w:rFonts w:eastAsia="SimSun"/>
        </w:rPr>
        <w:t>the &lt;p-id&gt; child element of the &lt;presence&gt; root element of the application/pidf+xml MIME body of the SIP PUBLISH request; and</w:t>
      </w:r>
    </w:p>
    <w:p w:rsidR="00B102DF" w:rsidRPr="00091142" w:rsidRDefault="00B102DF" w:rsidP="00B102DF">
      <w:pPr>
        <w:pStyle w:val="B1"/>
      </w:pPr>
      <w:r w:rsidRPr="00091142">
        <w:t>13)</w:t>
      </w:r>
      <w:r w:rsidRPr="00091142">
        <w:tab/>
        <w:t>shall perform the procedures specified in subclause 9.2.2.3.5 for the served MCPTT group ID.</w:t>
      </w:r>
    </w:p>
    <w:p w:rsidR="009230CD" w:rsidRPr="00091142" w:rsidRDefault="009230CD" w:rsidP="003D0968">
      <w:pPr>
        <w:pStyle w:val="Heading5"/>
      </w:pPr>
      <w:r w:rsidRPr="00091142">
        <w:t>9.2.2.3.4</w:t>
      </w:r>
      <w:r w:rsidRPr="00091142">
        <w:tab/>
        <w:t>Receiving subscription to affiliation status procedure</w:t>
      </w:r>
    </w:p>
    <w:p w:rsidR="00B102DF" w:rsidRPr="00091142" w:rsidRDefault="00B102DF" w:rsidP="00B102DF">
      <w:pPr>
        <w:pStyle w:val="NO"/>
      </w:pPr>
      <w:r w:rsidRPr="00091142">
        <w:t>NOTE:</w:t>
      </w:r>
      <w:r w:rsidRPr="00091142">
        <w:tab/>
        <w:t>Usage of one SIP SUBSCRIBE request to subscribe for notification about change of affiliation state of several MCPTT users served by the same MCPTT server is not supported in this version of the specification.</w:t>
      </w:r>
    </w:p>
    <w:p w:rsidR="009230CD" w:rsidRPr="00091142" w:rsidRDefault="009230CD" w:rsidP="009230CD">
      <w:r w:rsidRPr="00091142">
        <w:t>Upon receiving a SIP SUBSCRIBE request such that:</w:t>
      </w:r>
    </w:p>
    <w:p w:rsidR="009230CD" w:rsidRPr="00091142" w:rsidRDefault="009230CD" w:rsidP="009230CD">
      <w:pPr>
        <w:pStyle w:val="B1"/>
      </w:pPr>
      <w:r w:rsidRPr="00091142">
        <w:rPr>
          <w:rFonts w:eastAsia="SimSun"/>
        </w:rPr>
        <w:t>1)</w:t>
      </w:r>
      <w:r w:rsidRPr="00091142">
        <w:rPr>
          <w:rFonts w:eastAsia="SimSun"/>
        </w:rPr>
        <w:tab/>
      </w:r>
      <w:r w:rsidRPr="00091142">
        <w:t xml:space="preserve">Request-URI of the SIP SUBSCRIBE request contains the public service identity of the controlling MCPTT function associated with the </w:t>
      </w:r>
      <w:r w:rsidRPr="00091142">
        <w:rPr>
          <w:rFonts w:eastAsia="SimSun"/>
        </w:rPr>
        <w:t>served MCPTT group;</w:t>
      </w:r>
    </w:p>
    <w:p w:rsidR="009230CD" w:rsidRPr="00091142" w:rsidRDefault="009230CD" w:rsidP="009230CD">
      <w:pPr>
        <w:pStyle w:val="B1"/>
        <w:rPr>
          <w:lang w:eastAsia="ko-KR"/>
        </w:rPr>
      </w:pPr>
      <w:r w:rsidRPr="00091142">
        <w:t>2)</w:t>
      </w:r>
      <w:r w:rsidRPr="00091142">
        <w:tab/>
        <w:t xml:space="preserve">the SIP SUBSCRIBE request contains an </w:t>
      </w:r>
      <w:r w:rsidRPr="00091142">
        <w:rPr>
          <w:lang w:eastAsia="ko-KR"/>
        </w:rPr>
        <w:t>application/</w:t>
      </w:r>
      <w:r w:rsidRPr="00091142">
        <w:t>vnd.3gpp.mcptt-info</w:t>
      </w:r>
      <w:r w:rsidR="00FA2BBE" w:rsidRPr="00091142">
        <w:t>+xml</w:t>
      </w:r>
      <w:r w:rsidRPr="00091142">
        <w:t xml:space="preserve"> </w:t>
      </w:r>
      <w:r w:rsidRPr="00091142">
        <w:rPr>
          <w:lang w:eastAsia="ko-KR"/>
        </w:rPr>
        <w:t xml:space="preserve">MIME body </w:t>
      </w:r>
      <w:r w:rsidRPr="00091142">
        <w:t>containing the&lt;mcptt-request-uri&gt; element and the &lt;mcptt-calling-user-identity&gt; element</w:t>
      </w:r>
      <w:r w:rsidRPr="00091142">
        <w:rPr>
          <w:lang w:eastAsia="ko-KR"/>
        </w:rPr>
        <w:t>;</w:t>
      </w:r>
    </w:p>
    <w:p w:rsidR="009230CD" w:rsidRPr="00091142" w:rsidRDefault="009230CD" w:rsidP="009230CD">
      <w:pPr>
        <w:pStyle w:val="B1"/>
        <w:rPr>
          <w:lang w:eastAsia="ko-KR"/>
        </w:rPr>
      </w:pPr>
      <w:r w:rsidRPr="00091142">
        <w:rPr>
          <w:lang w:eastAsia="ko-KR"/>
        </w:rPr>
        <w:t>3)</w:t>
      </w:r>
      <w:r w:rsidRPr="00091142">
        <w:rPr>
          <w:lang w:eastAsia="ko-KR"/>
        </w:rPr>
        <w:tab/>
      </w:r>
      <w:r w:rsidR="00B102DF" w:rsidRPr="00091142">
        <w:rPr>
          <w:lang w:eastAsia="ko-KR"/>
        </w:rPr>
        <w:t xml:space="preserve">the ICSI value "urn:urn-7:3gpp-service.ims.icsi.mcptt" </w:t>
      </w:r>
      <w:r w:rsidR="00B102DF" w:rsidRPr="00091142">
        <w:t>(coded as specified in 3GPP TS 24.229 [4]), in a P-Asserted-Service header field according to IETF </w:t>
      </w:r>
      <w:r w:rsidR="00B102DF" w:rsidRPr="00091142">
        <w:rPr>
          <w:rFonts w:eastAsia="MS Mincho"/>
        </w:rPr>
        <w:t>RFC 6050 [9]</w:t>
      </w:r>
      <w:r w:rsidRPr="00091142">
        <w:rPr>
          <w:lang w:eastAsia="ko-KR"/>
        </w:rPr>
        <w:t xml:space="preserve">; </w:t>
      </w:r>
      <w:r w:rsidRPr="00091142">
        <w:rPr>
          <w:rFonts w:eastAsia="SimSun"/>
        </w:rPr>
        <w:t>and</w:t>
      </w:r>
    </w:p>
    <w:p w:rsidR="009230CD" w:rsidRPr="00091142" w:rsidRDefault="009230CD" w:rsidP="009230CD">
      <w:pPr>
        <w:pStyle w:val="B1"/>
        <w:rPr>
          <w:rFonts w:eastAsia="SimSun"/>
        </w:rPr>
      </w:pPr>
      <w:r w:rsidRPr="00091142">
        <w:rPr>
          <w:rFonts w:eastAsia="SimSun"/>
        </w:rPr>
        <w:t>4)</w:t>
      </w:r>
      <w:r w:rsidRPr="00091142">
        <w:rPr>
          <w:rFonts w:eastAsia="SimSun"/>
        </w:rPr>
        <w:tab/>
        <w:t xml:space="preserve">the Event header field </w:t>
      </w:r>
      <w:r w:rsidRPr="00091142">
        <w:t xml:space="preserve">of the SIP </w:t>
      </w:r>
      <w:r w:rsidR="00467E31" w:rsidRPr="00091142">
        <w:t xml:space="preserve">SUBSCRIBE </w:t>
      </w:r>
      <w:r w:rsidRPr="00091142">
        <w:t xml:space="preserve">request contains the </w:t>
      </w:r>
      <w:r w:rsidR="002D311C" w:rsidRPr="00091142">
        <w:t>"</w:t>
      </w:r>
      <w:r w:rsidRPr="00091142">
        <w:rPr>
          <w:rFonts w:eastAsia="SimSun"/>
        </w:rPr>
        <w:t>presence</w:t>
      </w:r>
      <w:r w:rsidR="002D311C" w:rsidRPr="00091142">
        <w:rPr>
          <w:rFonts w:eastAsia="SimSun"/>
        </w:rPr>
        <w:t>"</w:t>
      </w:r>
      <w:r w:rsidRPr="00091142">
        <w:rPr>
          <w:rFonts w:eastAsia="SimSun"/>
        </w:rPr>
        <w:t xml:space="preserve"> event type;</w:t>
      </w:r>
    </w:p>
    <w:p w:rsidR="009230CD" w:rsidRPr="00091142" w:rsidRDefault="009230CD" w:rsidP="009230CD">
      <w:r w:rsidRPr="00091142">
        <w:t>then the MCPTT server:</w:t>
      </w:r>
    </w:p>
    <w:p w:rsidR="009230CD" w:rsidRPr="00091142" w:rsidRDefault="009230CD" w:rsidP="009230CD">
      <w:pPr>
        <w:pStyle w:val="B1"/>
      </w:pPr>
      <w:r w:rsidRPr="00091142">
        <w:t>1)</w:t>
      </w:r>
      <w:r w:rsidRPr="00091142">
        <w:tab/>
        <w:t xml:space="preserve">shall identify the served MCPTT group ID in the &lt;mcptt-request-uri&gt; element of the </w:t>
      </w:r>
      <w:r w:rsidRPr="00091142">
        <w:rPr>
          <w:lang w:eastAsia="ko-KR"/>
        </w:rPr>
        <w:t>application/</w:t>
      </w:r>
      <w:r w:rsidRPr="00091142">
        <w:t>vnd.3gpp.mcptt-info</w:t>
      </w:r>
      <w:r w:rsidR="00FA2BBE" w:rsidRPr="00091142">
        <w:t>+xml</w:t>
      </w:r>
      <w:r w:rsidRPr="00091142">
        <w:t xml:space="preserve"> </w:t>
      </w:r>
      <w:r w:rsidRPr="00091142">
        <w:rPr>
          <w:lang w:eastAsia="ko-KR"/>
        </w:rPr>
        <w:t xml:space="preserve">MIME body of </w:t>
      </w:r>
      <w:r w:rsidRPr="00091142">
        <w:t xml:space="preserve">the SIP </w:t>
      </w:r>
      <w:r w:rsidR="00FB0D10" w:rsidRPr="00091142">
        <w:t xml:space="preserve">SUBSCRIBE </w:t>
      </w:r>
      <w:r w:rsidRPr="00091142">
        <w:t>request;</w:t>
      </w:r>
    </w:p>
    <w:p w:rsidR="009230CD" w:rsidRPr="00091142" w:rsidRDefault="009230CD" w:rsidP="009230CD">
      <w:pPr>
        <w:pStyle w:val="B1"/>
      </w:pPr>
      <w:r w:rsidRPr="00091142">
        <w:t>2)</w:t>
      </w:r>
      <w:r w:rsidRPr="00091142">
        <w:tab/>
        <w:t xml:space="preserve">shall identify the handled MCPTT ID in the &lt;mcptt-calling-user-identity&gt; element of the </w:t>
      </w:r>
      <w:r w:rsidRPr="00091142">
        <w:rPr>
          <w:lang w:eastAsia="ko-KR"/>
        </w:rPr>
        <w:t>application/</w:t>
      </w:r>
      <w:r w:rsidRPr="00091142">
        <w:t>vnd.3gpp.mcptt-info</w:t>
      </w:r>
      <w:r w:rsidR="00FA2BBE" w:rsidRPr="00091142">
        <w:t>+xml</w:t>
      </w:r>
      <w:r w:rsidRPr="00091142">
        <w:t xml:space="preserve"> </w:t>
      </w:r>
      <w:r w:rsidRPr="00091142">
        <w:rPr>
          <w:lang w:eastAsia="ko-KR"/>
        </w:rPr>
        <w:t xml:space="preserve">MIME body of </w:t>
      </w:r>
      <w:r w:rsidRPr="00091142">
        <w:t xml:space="preserve">the SIP </w:t>
      </w:r>
      <w:r w:rsidR="00FB0D10" w:rsidRPr="00091142">
        <w:t xml:space="preserve">SUBSCRIBE </w:t>
      </w:r>
      <w:r w:rsidRPr="00091142">
        <w:t>request;</w:t>
      </w:r>
    </w:p>
    <w:p w:rsidR="009230CD" w:rsidRPr="00091142" w:rsidRDefault="009230CD" w:rsidP="009230CD">
      <w:pPr>
        <w:pStyle w:val="B1"/>
      </w:pPr>
      <w:r w:rsidRPr="00091142">
        <w:t>3)</w:t>
      </w:r>
      <w:r w:rsidRPr="00091142">
        <w:tab/>
        <w:t>if the Expires header field of the SIP SUB</w:t>
      </w:r>
      <w:r w:rsidR="00FB0D10" w:rsidRPr="00091142">
        <w:t>S</w:t>
      </w:r>
      <w:r w:rsidRPr="00091142">
        <w:t xml:space="preserve">CRIBE request is not included or has nonzero value lower than </w:t>
      </w:r>
      <w:r w:rsidRPr="00091142">
        <w:rPr>
          <w:rFonts w:eastAsia="SimSun"/>
        </w:rPr>
        <w:t>4294967295</w:t>
      </w:r>
      <w:r w:rsidRPr="00091142">
        <w:t>, shall send a SIP 423 (Interval Too Brief) response to the SIP SUB</w:t>
      </w:r>
      <w:r w:rsidR="00FB0D10" w:rsidRPr="00091142">
        <w:t>S</w:t>
      </w:r>
      <w:r w:rsidRPr="00091142">
        <w:t xml:space="preserve">CRIBE request, where the SIP 423 (Interval Too Brief) response contains a Min-Expires header field set to </w:t>
      </w:r>
      <w:r w:rsidRPr="00091142">
        <w:rPr>
          <w:rFonts w:eastAsia="SimSun"/>
        </w:rPr>
        <w:t>4294967295</w:t>
      </w:r>
      <w:r w:rsidRPr="00091142">
        <w:t>, and shall not continue with the rest of the steps;</w:t>
      </w:r>
    </w:p>
    <w:p w:rsidR="009230CD" w:rsidRPr="00091142" w:rsidRDefault="009230CD" w:rsidP="009230CD">
      <w:pPr>
        <w:pStyle w:val="B1"/>
      </w:pPr>
      <w:r w:rsidRPr="00091142">
        <w:t>4)</w:t>
      </w:r>
      <w:r w:rsidRPr="00091142">
        <w:tab/>
        <w:t xml:space="preserve">if an MCPTT group for the served MCPTT group ID does not exist in the </w:t>
      </w:r>
      <w:r w:rsidR="00A96079" w:rsidRPr="00091142">
        <w:t>g</w:t>
      </w:r>
      <w:r w:rsidRPr="00091142">
        <w:t xml:space="preserve">roup </w:t>
      </w:r>
      <w:r w:rsidR="00A96079" w:rsidRPr="00091142">
        <w:t>m</w:t>
      </w:r>
      <w:r w:rsidRPr="00091142">
        <w:t xml:space="preserve">anagement </w:t>
      </w:r>
      <w:r w:rsidR="00A96079" w:rsidRPr="00091142">
        <w:t>s</w:t>
      </w:r>
      <w:r w:rsidRPr="00091142">
        <w:t>erver according to 3GPP TS 24.381 [31], shall reject the SIP SUB</w:t>
      </w:r>
      <w:r w:rsidR="00FB0D10" w:rsidRPr="00091142">
        <w:t>S</w:t>
      </w:r>
      <w:r w:rsidRPr="00091142">
        <w:t xml:space="preserve">CRIBE request with SIP 403 (Forbidden) response to the SIP </w:t>
      </w:r>
      <w:r w:rsidR="00467E31" w:rsidRPr="00091142">
        <w:t xml:space="preserve">SUBSCRIBE </w:t>
      </w:r>
      <w:r w:rsidRPr="00091142">
        <w:t xml:space="preserve">request according to 3GPP TS 24.229 [4], IETF RFC 3903 [37] and </w:t>
      </w:r>
      <w:r w:rsidRPr="00091142">
        <w:rPr>
          <w:rFonts w:eastAsia="SimSun"/>
        </w:rPr>
        <w:t xml:space="preserve">IETF RFC 3856 [51] </w:t>
      </w:r>
      <w:r w:rsidRPr="00091142">
        <w:t>and skip the rest of the steps;</w:t>
      </w:r>
    </w:p>
    <w:p w:rsidR="009230CD" w:rsidRPr="00091142" w:rsidRDefault="009230CD" w:rsidP="009230CD">
      <w:pPr>
        <w:pStyle w:val="B1"/>
      </w:pPr>
      <w:r w:rsidRPr="00091142">
        <w:t>5)</w:t>
      </w:r>
      <w:r w:rsidRPr="00091142">
        <w:tab/>
        <w:t>if the handled MCPTT ID is not a member of the MCPTT group identified by the served MCPTT group ID, shall reject the SIP SUB</w:t>
      </w:r>
      <w:r w:rsidR="00FB0D10" w:rsidRPr="00091142">
        <w:t>S</w:t>
      </w:r>
      <w:r w:rsidRPr="00091142">
        <w:t xml:space="preserve">CRIBE request with SIP 403 (Forbidden) response to the SIP </w:t>
      </w:r>
      <w:r w:rsidR="00467E31" w:rsidRPr="00091142">
        <w:t xml:space="preserve">SUBSCRIBE </w:t>
      </w:r>
      <w:r w:rsidRPr="00091142">
        <w:t xml:space="preserve">request </w:t>
      </w:r>
      <w:r w:rsidRPr="00091142">
        <w:lastRenderedPageBreak/>
        <w:t xml:space="preserve">according to 3GPP TS 24.229 [4], IETF RFC 3903 [37] and </w:t>
      </w:r>
      <w:r w:rsidRPr="00091142">
        <w:rPr>
          <w:rFonts w:eastAsia="SimSun"/>
        </w:rPr>
        <w:t xml:space="preserve">IETF RFC 3856 [51] </w:t>
      </w:r>
      <w:r w:rsidRPr="00091142">
        <w:t>and skip the rest of the steps; and</w:t>
      </w:r>
    </w:p>
    <w:p w:rsidR="009230CD" w:rsidRPr="00091142" w:rsidRDefault="009230CD" w:rsidP="009230CD">
      <w:pPr>
        <w:pStyle w:val="B1"/>
        <w:rPr>
          <w:rFonts w:eastAsia="SimSun"/>
        </w:rPr>
      </w:pPr>
      <w:r w:rsidRPr="00091142">
        <w:t>6)</w:t>
      </w:r>
      <w:r w:rsidRPr="00091142">
        <w:tab/>
        <w:t>shall generate a SIP 200 (OK) response to the SIP SUBSCRIBE request according to 3GPP TS 24.229 [4], IETF RFC 6665 [26]</w:t>
      </w:r>
      <w:r w:rsidRPr="00091142">
        <w:rPr>
          <w:rFonts w:eastAsia="SimSun"/>
        </w:rPr>
        <w:t>.</w:t>
      </w:r>
    </w:p>
    <w:p w:rsidR="009230CD" w:rsidRPr="00091142" w:rsidRDefault="009230CD" w:rsidP="009230CD">
      <w:r w:rsidRPr="00091142">
        <w:rPr>
          <w:rFonts w:eastAsia="SimSun"/>
        </w:rPr>
        <w:t xml:space="preserve">For the duration of the subscription, the MCPTT server shall notify subscriber about changes of </w:t>
      </w:r>
      <w:r w:rsidRPr="00091142">
        <w:t>the information of the served MCPTT ID</w:t>
      </w:r>
      <w:r w:rsidRPr="00091142">
        <w:rPr>
          <w:rFonts w:eastAsia="SimSun"/>
        </w:rPr>
        <w:t xml:space="preserve">, </w:t>
      </w:r>
      <w:r w:rsidRPr="00091142">
        <w:t>as described in subclause</w:t>
      </w:r>
      <w:r w:rsidRPr="00091142">
        <w:rPr>
          <w:lang w:eastAsia="ko-KR"/>
        </w:rPr>
        <w:t> </w:t>
      </w:r>
      <w:r w:rsidRPr="00091142">
        <w:t>9.2.2.2.5</w:t>
      </w:r>
      <w:r w:rsidRPr="00091142">
        <w:rPr>
          <w:rFonts w:eastAsia="SimSun"/>
        </w:rPr>
        <w:t>.</w:t>
      </w:r>
    </w:p>
    <w:p w:rsidR="009230CD" w:rsidRPr="00091142" w:rsidRDefault="009230CD" w:rsidP="003D0968">
      <w:pPr>
        <w:pStyle w:val="Heading5"/>
      </w:pPr>
      <w:r w:rsidRPr="00091142">
        <w:t>9.2.2.3.5</w:t>
      </w:r>
      <w:r w:rsidRPr="00091142">
        <w:tab/>
        <w:t>Sending notification of change of affiliation status procedure</w:t>
      </w:r>
    </w:p>
    <w:p w:rsidR="009230CD" w:rsidRPr="00091142" w:rsidRDefault="009230CD" w:rsidP="009230CD">
      <w:r w:rsidRPr="00091142">
        <w:t xml:space="preserve">In order to notify the subscriber identified by the handled MCPTT ID </w:t>
      </w:r>
      <w:r w:rsidRPr="00091142">
        <w:rPr>
          <w:rFonts w:eastAsia="SimSun"/>
        </w:rPr>
        <w:t xml:space="preserve">about changes of </w:t>
      </w:r>
      <w:r w:rsidRPr="00091142">
        <w:t xml:space="preserve">the affiliation status of the served MCPTT </w:t>
      </w:r>
      <w:r w:rsidR="00A96079" w:rsidRPr="00091142">
        <w:t>g</w:t>
      </w:r>
      <w:r w:rsidRPr="00091142">
        <w:t>roup ID, the MCPTT server:</w:t>
      </w:r>
    </w:p>
    <w:p w:rsidR="009230CD" w:rsidRPr="00091142" w:rsidRDefault="009230CD" w:rsidP="009230CD">
      <w:pPr>
        <w:pStyle w:val="B1"/>
      </w:pPr>
      <w:r w:rsidRPr="00091142">
        <w:t>1)</w:t>
      </w:r>
      <w:r w:rsidRPr="00091142">
        <w:tab/>
        <w:t>shall consider an MCPTT group information entry such that:</w:t>
      </w:r>
    </w:p>
    <w:p w:rsidR="009230CD" w:rsidRPr="00091142" w:rsidRDefault="009230CD" w:rsidP="009230CD">
      <w:pPr>
        <w:pStyle w:val="B2"/>
      </w:pPr>
      <w:r w:rsidRPr="00091142">
        <w:t>a)</w:t>
      </w:r>
      <w:r w:rsidRPr="00091142">
        <w:tab/>
        <w:t>the MCPTT group information entry is in the list of MCPTT group information entries described in subclause</w:t>
      </w:r>
      <w:r w:rsidRPr="00091142">
        <w:rPr>
          <w:lang w:eastAsia="ko-KR"/>
        </w:rPr>
        <w:t> </w:t>
      </w:r>
      <w:r w:rsidRPr="00091142">
        <w:t>9.2.2.3.2; and</w:t>
      </w:r>
    </w:p>
    <w:p w:rsidR="009230CD" w:rsidRPr="00091142" w:rsidRDefault="009230CD" w:rsidP="009230CD">
      <w:pPr>
        <w:pStyle w:val="B2"/>
      </w:pPr>
      <w:r w:rsidRPr="00091142">
        <w:t>b)</w:t>
      </w:r>
      <w:r w:rsidRPr="00091142">
        <w:tab/>
        <w:t>the MCPTT group ID of the MCPTT group information entry is equal to the served MCPTT group ID;</w:t>
      </w:r>
    </w:p>
    <w:p w:rsidR="009230CD" w:rsidRPr="00091142" w:rsidRDefault="009230CD" w:rsidP="009230CD">
      <w:pPr>
        <w:pStyle w:val="B1"/>
      </w:pPr>
      <w:r w:rsidRPr="00091142">
        <w:t>2)</w:t>
      </w:r>
      <w:r w:rsidRPr="00091142">
        <w:tab/>
        <w:t>shall consider an MCPTT user information entry such:</w:t>
      </w:r>
    </w:p>
    <w:p w:rsidR="009230CD" w:rsidRPr="00091142" w:rsidRDefault="009230CD" w:rsidP="009230CD">
      <w:pPr>
        <w:pStyle w:val="B2"/>
      </w:pPr>
      <w:r w:rsidRPr="00091142">
        <w:t>a)</w:t>
      </w:r>
      <w:r w:rsidRPr="00091142">
        <w:tab/>
        <w:t>the MCPTT user information entry is in the list of the MCPTT user information entries of the served MCPTT group information entry; and</w:t>
      </w:r>
    </w:p>
    <w:p w:rsidR="009230CD" w:rsidRPr="00091142" w:rsidRDefault="009230CD" w:rsidP="009230CD">
      <w:pPr>
        <w:pStyle w:val="B2"/>
      </w:pPr>
      <w:r w:rsidRPr="00091142">
        <w:t>b)</w:t>
      </w:r>
      <w:r w:rsidRPr="00091142">
        <w:tab/>
        <w:t>the MCPTT ID of the MCPTT user information entry is equal to the handled MCPTT ID;</w:t>
      </w:r>
    </w:p>
    <w:p w:rsidR="009230CD" w:rsidRPr="00091142" w:rsidRDefault="009230CD" w:rsidP="009230CD">
      <w:pPr>
        <w:pStyle w:val="B1"/>
      </w:pPr>
      <w:r w:rsidRPr="00091142">
        <w:tab/>
        <w:t>as the served MCPTT user information entry;</w:t>
      </w:r>
    </w:p>
    <w:p w:rsidR="00B102DF" w:rsidRPr="00091142" w:rsidRDefault="009230CD" w:rsidP="00B102DF">
      <w:pPr>
        <w:pStyle w:val="B1"/>
      </w:pPr>
      <w:r w:rsidRPr="00091142">
        <w:t>3)</w:t>
      </w:r>
      <w:r w:rsidRPr="00091142">
        <w:tab/>
        <w:t xml:space="preserve">shall generate </w:t>
      </w:r>
      <w:r w:rsidRPr="00091142">
        <w:rPr>
          <w:rFonts w:eastAsia="SimSun"/>
        </w:rPr>
        <w:t>an application/pidf+xml MIME body indicating per-group affiliation information according to subclause </w:t>
      </w:r>
      <w:r w:rsidRPr="00091142">
        <w:t>9.3.1 and the served list of the served MCPTT user information entry of the MCPTT group information entry</w:t>
      </w:r>
      <w:r w:rsidR="00B102DF" w:rsidRPr="00091142">
        <w:t xml:space="preserve"> with following clarifications:</w:t>
      </w:r>
    </w:p>
    <w:p w:rsidR="00B102DF" w:rsidRPr="00091142" w:rsidRDefault="00B102DF" w:rsidP="00B102DF">
      <w:pPr>
        <w:pStyle w:val="B2"/>
      </w:pPr>
      <w:r w:rsidRPr="00091142">
        <w:rPr>
          <w:rFonts w:eastAsia="SimSun"/>
        </w:rPr>
        <w:t>a)</w:t>
      </w:r>
      <w:r w:rsidRPr="00091142">
        <w:rPr>
          <w:rFonts w:eastAsia="SimSun"/>
        </w:rPr>
        <w:tab/>
        <w:t>the MCPTT server shall include the "expires" attribute in the &lt;affiliation&gt; element</w:t>
      </w:r>
      <w:r w:rsidRPr="00091142">
        <w:t>; and</w:t>
      </w:r>
    </w:p>
    <w:p w:rsidR="009230CD" w:rsidRPr="00091142" w:rsidRDefault="00B102DF" w:rsidP="00E71766">
      <w:pPr>
        <w:pStyle w:val="B2"/>
      </w:pPr>
      <w:r w:rsidRPr="00091142">
        <w:t>b)</w:t>
      </w:r>
      <w:r w:rsidRPr="00091142">
        <w:tab/>
        <w:t>if this procedures is invoked by procedure in subclause</w:t>
      </w:r>
      <w:r w:rsidRPr="00091142">
        <w:rPr>
          <w:rFonts w:eastAsia="SimSun"/>
        </w:rPr>
        <w:t> </w:t>
      </w:r>
      <w:r w:rsidRPr="00091142">
        <w:t xml:space="preserve">9.2.2.3.3 where the handled p-id </w:t>
      </w:r>
      <w:r w:rsidRPr="00091142">
        <w:rPr>
          <w:rFonts w:eastAsia="SimSun"/>
        </w:rPr>
        <w:t>was identified</w:t>
      </w:r>
      <w:r w:rsidRPr="00091142">
        <w:t xml:space="preserve">, the MCPTT server shall set </w:t>
      </w:r>
      <w:r w:rsidRPr="00091142">
        <w:rPr>
          <w:rFonts w:eastAsia="SimSun"/>
        </w:rPr>
        <w:t xml:space="preserve">the &lt;p-id&gt; child element of the &lt;presentity&gt; root element of the application/pidf+xml MIME body of the SIP NOTIFY request to </w:t>
      </w:r>
      <w:r w:rsidRPr="00091142">
        <w:t>the handled p-id value;</w:t>
      </w:r>
      <w:r w:rsidR="009230CD" w:rsidRPr="00091142">
        <w:t xml:space="preserve"> and</w:t>
      </w:r>
    </w:p>
    <w:p w:rsidR="009230CD" w:rsidRPr="00091142" w:rsidRDefault="009230CD" w:rsidP="00436CF9">
      <w:pPr>
        <w:pStyle w:val="B1"/>
        <w:rPr>
          <w:rFonts w:eastAsia="SimSun"/>
        </w:rPr>
      </w:pPr>
      <w:r w:rsidRPr="00091142">
        <w:t>4)</w:t>
      </w:r>
      <w:r w:rsidRPr="00091142">
        <w:tab/>
        <w:t>send a SIP NOTIFY request according to 3GPP TS 24.229 [4], and IETF RFC 6665 [26]</w:t>
      </w:r>
      <w:r w:rsidRPr="00091142">
        <w:rPr>
          <w:rFonts w:eastAsia="SimSun"/>
        </w:rPr>
        <w:t xml:space="preserve">. In the SIP NOTIFY request, the MCPTT server shall include the </w:t>
      </w:r>
      <w:r w:rsidRPr="00091142">
        <w:t xml:space="preserve">generated </w:t>
      </w:r>
      <w:r w:rsidRPr="00091142">
        <w:rPr>
          <w:rFonts w:eastAsia="SimSun"/>
        </w:rPr>
        <w:t>application/pidf+xml MIME body indicating per-group affiliation information.</w:t>
      </w:r>
    </w:p>
    <w:p w:rsidR="008D4910" w:rsidRPr="00091142" w:rsidRDefault="008D4910" w:rsidP="008D4910">
      <w:pPr>
        <w:pStyle w:val="Heading2"/>
      </w:pPr>
      <w:r w:rsidRPr="00091142">
        <w:t>9.3</w:t>
      </w:r>
      <w:r w:rsidRPr="00091142">
        <w:tab/>
        <w:t>Coding</w:t>
      </w:r>
    </w:p>
    <w:p w:rsidR="009230CD" w:rsidRPr="00091142" w:rsidRDefault="009230CD" w:rsidP="003D0968">
      <w:pPr>
        <w:pStyle w:val="Heading3"/>
        <w:rPr>
          <w:rFonts w:eastAsia="SimSun"/>
        </w:rPr>
      </w:pPr>
      <w:r w:rsidRPr="00091142">
        <w:t>9.3.1</w:t>
      </w:r>
      <w:r w:rsidRPr="00091142">
        <w:tab/>
        <w:t xml:space="preserve">Extension of </w:t>
      </w:r>
      <w:r w:rsidRPr="00091142">
        <w:rPr>
          <w:rFonts w:eastAsia="SimSun"/>
        </w:rPr>
        <w:t>application/pidf+xml MIME type</w:t>
      </w:r>
    </w:p>
    <w:p w:rsidR="009230CD" w:rsidRPr="00091142" w:rsidRDefault="009230CD" w:rsidP="003D0968">
      <w:pPr>
        <w:pStyle w:val="Heading4"/>
      </w:pPr>
      <w:r w:rsidRPr="00091142">
        <w:t>9.3.1.1</w:t>
      </w:r>
      <w:r w:rsidRPr="00091142">
        <w:tab/>
        <w:t>Introduction</w:t>
      </w:r>
    </w:p>
    <w:p w:rsidR="009230CD" w:rsidRPr="00091142" w:rsidRDefault="009230CD" w:rsidP="009230CD">
      <w:pPr>
        <w:rPr>
          <w:rFonts w:eastAsia="SimSun"/>
        </w:rPr>
      </w:pPr>
      <w:r w:rsidRPr="00091142">
        <w:t xml:space="preserve">The parent subclause of this subclause describes an extension of the </w:t>
      </w:r>
      <w:r w:rsidRPr="00091142">
        <w:rPr>
          <w:rFonts w:eastAsia="SimSun"/>
        </w:rPr>
        <w:t>application/pidf+xml MIME body specified in IETF RFC 3863 [52]. The extension is used to indicate:</w:t>
      </w:r>
    </w:p>
    <w:p w:rsidR="009230CD" w:rsidRPr="00091142" w:rsidRDefault="009230CD" w:rsidP="009230CD">
      <w:pPr>
        <w:pStyle w:val="B1"/>
      </w:pPr>
      <w:r w:rsidRPr="00091142">
        <w:rPr>
          <w:rFonts w:eastAsia="SimSun"/>
        </w:rPr>
        <w:t>-</w:t>
      </w:r>
      <w:r w:rsidRPr="00091142">
        <w:rPr>
          <w:rFonts w:eastAsia="SimSun"/>
        </w:rPr>
        <w:tab/>
        <w:t>per-user affiliation information; and</w:t>
      </w:r>
    </w:p>
    <w:p w:rsidR="009230CD" w:rsidRPr="00091142" w:rsidRDefault="009230CD" w:rsidP="009230CD">
      <w:pPr>
        <w:pStyle w:val="B1"/>
        <w:rPr>
          <w:rFonts w:eastAsia="SimSun"/>
        </w:rPr>
      </w:pPr>
      <w:r w:rsidRPr="00091142">
        <w:rPr>
          <w:rFonts w:eastAsia="SimSun"/>
        </w:rPr>
        <w:t>-</w:t>
      </w:r>
      <w:r w:rsidRPr="00091142">
        <w:rPr>
          <w:rFonts w:eastAsia="SimSun"/>
        </w:rPr>
        <w:tab/>
        <w:t>per-group affiliation information.</w:t>
      </w:r>
    </w:p>
    <w:p w:rsidR="009230CD" w:rsidRPr="00091142" w:rsidRDefault="009230CD" w:rsidP="003D0968">
      <w:pPr>
        <w:pStyle w:val="Heading4"/>
      </w:pPr>
      <w:r w:rsidRPr="00091142">
        <w:t>9.3.1.2</w:t>
      </w:r>
      <w:r w:rsidRPr="00091142">
        <w:tab/>
        <w:t>Syntax</w:t>
      </w:r>
    </w:p>
    <w:p w:rsidR="009230CD" w:rsidRPr="00091142" w:rsidRDefault="009230CD" w:rsidP="009230CD">
      <w:r w:rsidRPr="00091142">
        <w:rPr>
          <w:rFonts w:eastAsia="SimSun"/>
        </w:rPr>
        <w:t>The application/pidf+xml MIME body indicating per-user affiliation information is constructed according to IETF RFC 3863 [52] and:</w:t>
      </w:r>
    </w:p>
    <w:p w:rsidR="009230CD" w:rsidRPr="00091142" w:rsidRDefault="009230CD" w:rsidP="009230CD">
      <w:pPr>
        <w:pStyle w:val="B1"/>
        <w:rPr>
          <w:rFonts w:eastAsia="SimSun"/>
        </w:rPr>
      </w:pPr>
      <w:r w:rsidRPr="00091142">
        <w:rPr>
          <w:rFonts w:eastAsia="SimSun"/>
        </w:rPr>
        <w:lastRenderedPageBreak/>
        <w:t>1)</w:t>
      </w:r>
      <w:r w:rsidRPr="00091142">
        <w:rPr>
          <w:rFonts w:eastAsia="SimSun"/>
        </w:rPr>
        <w:tab/>
        <w:t>contains a &lt;presence&gt; root element according to IETF RFC 3863 [52];</w:t>
      </w:r>
    </w:p>
    <w:p w:rsidR="009230CD" w:rsidRPr="00091142" w:rsidRDefault="009230CD" w:rsidP="009230CD">
      <w:pPr>
        <w:pStyle w:val="B1"/>
        <w:rPr>
          <w:rFonts w:eastAsia="SimSun"/>
        </w:rPr>
      </w:pPr>
      <w:r w:rsidRPr="00091142">
        <w:rPr>
          <w:rFonts w:eastAsia="SimSun"/>
        </w:rPr>
        <w:t>2)</w:t>
      </w:r>
      <w:r w:rsidRPr="00091142">
        <w:rPr>
          <w:rFonts w:eastAsia="SimSun"/>
        </w:rPr>
        <w:tab/>
        <w:t xml:space="preserve">contains an </w:t>
      </w:r>
      <w:r w:rsidR="002D311C" w:rsidRPr="00091142">
        <w:rPr>
          <w:rFonts w:eastAsia="SimSun"/>
        </w:rPr>
        <w:t>"</w:t>
      </w:r>
      <w:r w:rsidRPr="00091142">
        <w:rPr>
          <w:rFonts w:eastAsia="SimSun"/>
        </w:rPr>
        <w:t>entity</w:t>
      </w:r>
      <w:r w:rsidR="002D311C" w:rsidRPr="00091142">
        <w:rPr>
          <w:rFonts w:eastAsia="SimSun"/>
        </w:rPr>
        <w:t>"</w:t>
      </w:r>
      <w:r w:rsidRPr="00091142">
        <w:rPr>
          <w:rFonts w:eastAsia="SimSun"/>
        </w:rPr>
        <w:t xml:space="preserve"> attribute of the &lt;presence&gt; element set to the MCPTT ID of the MCPTT user;</w:t>
      </w:r>
    </w:p>
    <w:p w:rsidR="009230CD" w:rsidRPr="00091142" w:rsidRDefault="009230CD" w:rsidP="009230CD">
      <w:pPr>
        <w:pStyle w:val="B1"/>
        <w:rPr>
          <w:rFonts w:eastAsia="SimSun"/>
        </w:rPr>
      </w:pPr>
      <w:r w:rsidRPr="00091142">
        <w:rPr>
          <w:rFonts w:eastAsia="SimSun"/>
        </w:rPr>
        <w:t>3)</w:t>
      </w:r>
      <w:r w:rsidRPr="00091142">
        <w:rPr>
          <w:rFonts w:eastAsia="SimSun"/>
        </w:rPr>
        <w:tab/>
        <w:t>contains one &lt;tuple&gt; child element according to IETF RFC 3863 [52] per each MCPTT client of the &lt;presence&gt; element;</w:t>
      </w:r>
    </w:p>
    <w:p w:rsidR="00121749" w:rsidRPr="00091142" w:rsidRDefault="00121749" w:rsidP="00121749">
      <w:pPr>
        <w:pStyle w:val="B1"/>
        <w:rPr>
          <w:rFonts w:eastAsia="SimSun"/>
        </w:rPr>
      </w:pPr>
      <w:r w:rsidRPr="00091142">
        <w:rPr>
          <w:rFonts w:eastAsia="SimSun"/>
        </w:rPr>
        <w:t>4)</w:t>
      </w:r>
      <w:r w:rsidRPr="00091142">
        <w:rPr>
          <w:rFonts w:eastAsia="SimSun"/>
        </w:rPr>
        <w:tab/>
        <w:t xml:space="preserve">can contain a &lt;p-id&gt; child element </w:t>
      </w:r>
      <w:r w:rsidRPr="00091142">
        <w:t>defined in the XML schema defined in table</w:t>
      </w:r>
      <w:r w:rsidRPr="00091142">
        <w:rPr>
          <w:rFonts w:eastAsia="SimSun"/>
        </w:rPr>
        <w:t> </w:t>
      </w:r>
      <w:r w:rsidRPr="00091142">
        <w:t xml:space="preserve">9.3.1.2-1, </w:t>
      </w:r>
      <w:r w:rsidRPr="00091142">
        <w:rPr>
          <w:rFonts w:eastAsia="SimSun"/>
        </w:rPr>
        <w:t>of the &lt;presence&gt; element set to an identifier of a SIP PUBLISH request;</w:t>
      </w:r>
    </w:p>
    <w:p w:rsidR="009230CD" w:rsidRPr="00091142" w:rsidRDefault="00121749" w:rsidP="009230CD">
      <w:pPr>
        <w:pStyle w:val="B1"/>
        <w:rPr>
          <w:rFonts w:eastAsia="SimSun"/>
        </w:rPr>
      </w:pPr>
      <w:r w:rsidRPr="00091142">
        <w:rPr>
          <w:rFonts w:eastAsia="SimSun"/>
        </w:rPr>
        <w:t>5</w:t>
      </w:r>
      <w:r w:rsidR="009230CD" w:rsidRPr="00091142">
        <w:rPr>
          <w:rFonts w:eastAsia="SimSun"/>
        </w:rPr>
        <w:t>)</w:t>
      </w:r>
      <w:r w:rsidR="009230CD" w:rsidRPr="00091142">
        <w:rPr>
          <w:rFonts w:eastAsia="SimSun"/>
        </w:rPr>
        <w:tab/>
        <w:t>contains an "id" attribute of the &lt;tuple&gt; element set to the MCPTT client ID;</w:t>
      </w:r>
    </w:p>
    <w:p w:rsidR="00121749" w:rsidRPr="00091142" w:rsidRDefault="00121749" w:rsidP="00121749">
      <w:pPr>
        <w:pStyle w:val="B1"/>
        <w:rPr>
          <w:rFonts w:eastAsia="SimSun"/>
        </w:rPr>
      </w:pPr>
      <w:r w:rsidRPr="00091142">
        <w:rPr>
          <w:rFonts w:eastAsia="SimSun"/>
        </w:rPr>
        <w:t>6)</w:t>
      </w:r>
      <w:r w:rsidRPr="00091142">
        <w:rPr>
          <w:rFonts w:eastAsia="SimSun"/>
        </w:rPr>
        <w:tab/>
        <w:t>contains one &lt;status&gt; child element of each &lt;tuple&gt; element;</w:t>
      </w:r>
    </w:p>
    <w:p w:rsidR="009230CD" w:rsidRPr="00091142" w:rsidRDefault="00121749" w:rsidP="009230CD">
      <w:pPr>
        <w:pStyle w:val="B1"/>
        <w:rPr>
          <w:rFonts w:eastAsia="SimSun"/>
        </w:rPr>
      </w:pPr>
      <w:r w:rsidRPr="00091142">
        <w:rPr>
          <w:rFonts w:eastAsia="SimSun"/>
        </w:rPr>
        <w:t>7</w:t>
      </w:r>
      <w:r w:rsidR="009230CD" w:rsidRPr="00091142">
        <w:rPr>
          <w:rFonts w:eastAsia="SimSun"/>
        </w:rPr>
        <w:t>)</w:t>
      </w:r>
      <w:r w:rsidR="009230CD" w:rsidRPr="00091142">
        <w:rPr>
          <w:rFonts w:eastAsia="SimSun"/>
        </w:rPr>
        <w:tab/>
        <w:t xml:space="preserve">contains one </w:t>
      </w:r>
      <w:r w:rsidR="009230CD" w:rsidRPr="00091142">
        <w:t>&lt;</w:t>
      </w:r>
      <w:r w:rsidR="009230CD" w:rsidRPr="00091142">
        <w:rPr>
          <w:rFonts w:eastAsia="SimSun"/>
        </w:rPr>
        <w:t xml:space="preserve">affiliation&gt; child element </w:t>
      </w:r>
      <w:r w:rsidR="009230CD" w:rsidRPr="00091142">
        <w:t>defined in the XML schema defined in table</w:t>
      </w:r>
      <w:r w:rsidR="009230CD" w:rsidRPr="00091142">
        <w:rPr>
          <w:rFonts w:eastAsia="SimSun"/>
        </w:rPr>
        <w:t> </w:t>
      </w:r>
      <w:r w:rsidR="009230CD" w:rsidRPr="00091142">
        <w:t xml:space="preserve">9.3.1.2-1, of </w:t>
      </w:r>
      <w:r w:rsidR="009230CD" w:rsidRPr="00091142">
        <w:rPr>
          <w:rFonts w:eastAsia="SimSun"/>
        </w:rPr>
        <w:t xml:space="preserve">the </w:t>
      </w:r>
      <w:r w:rsidRPr="00091142">
        <w:t>&lt;status&gt;</w:t>
      </w:r>
      <w:r w:rsidR="009230CD" w:rsidRPr="00091142">
        <w:t xml:space="preserve"> element, </w:t>
      </w:r>
      <w:r w:rsidR="009230CD" w:rsidRPr="00091142">
        <w:rPr>
          <w:rFonts w:eastAsia="SimSun"/>
        </w:rPr>
        <w:t xml:space="preserve">for each MCPTT group in which </w:t>
      </w:r>
      <w:r w:rsidR="009230CD" w:rsidRPr="00091142">
        <w:t xml:space="preserve">the MCPTT user is interested </w:t>
      </w:r>
      <w:r w:rsidR="009230CD" w:rsidRPr="00091142">
        <w:rPr>
          <w:rFonts w:eastAsia="SimSun"/>
        </w:rPr>
        <w:t>at the MCPTT client;</w:t>
      </w:r>
    </w:p>
    <w:p w:rsidR="009230CD" w:rsidRPr="00091142" w:rsidRDefault="00121749" w:rsidP="009230CD">
      <w:pPr>
        <w:pStyle w:val="B1"/>
        <w:rPr>
          <w:rFonts w:eastAsia="SimSun"/>
        </w:rPr>
      </w:pPr>
      <w:r w:rsidRPr="00091142">
        <w:rPr>
          <w:rFonts w:eastAsia="SimSun"/>
        </w:rPr>
        <w:t>8</w:t>
      </w:r>
      <w:r w:rsidR="009230CD" w:rsidRPr="00091142">
        <w:rPr>
          <w:rFonts w:eastAsia="SimSun"/>
        </w:rPr>
        <w:t>)</w:t>
      </w:r>
      <w:r w:rsidR="009230CD" w:rsidRPr="00091142">
        <w:rPr>
          <w:rFonts w:eastAsia="SimSun"/>
        </w:rPr>
        <w:tab/>
        <w:t xml:space="preserve">contains </w:t>
      </w:r>
      <w:r w:rsidR="009230CD" w:rsidRPr="00091142">
        <w:t xml:space="preserve">a "group" attribute of </w:t>
      </w:r>
      <w:r w:rsidR="009230CD" w:rsidRPr="00091142">
        <w:rPr>
          <w:rFonts w:eastAsia="SimSun"/>
        </w:rPr>
        <w:t xml:space="preserve">each </w:t>
      </w:r>
      <w:r w:rsidR="009230CD" w:rsidRPr="00091142">
        <w:t>&lt;</w:t>
      </w:r>
      <w:r w:rsidR="009230CD" w:rsidRPr="00091142">
        <w:rPr>
          <w:rFonts w:eastAsia="SimSun"/>
        </w:rPr>
        <w:t>affiliation&gt;</w:t>
      </w:r>
      <w:r w:rsidR="009230CD" w:rsidRPr="00091142">
        <w:t xml:space="preserve"> element set to the MCPTT </w:t>
      </w:r>
      <w:r w:rsidR="00A96079" w:rsidRPr="00091142">
        <w:t>g</w:t>
      </w:r>
      <w:r w:rsidR="009230CD" w:rsidRPr="00091142">
        <w:t xml:space="preserve">roup ID of the </w:t>
      </w:r>
      <w:r w:rsidR="009230CD" w:rsidRPr="00091142">
        <w:rPr>
          <w:rFonts w:eastAsia="SimSun"/>
        </w:rPr>
        <w:t xml:space="preserve">MCPTT group in which </w:t>
      </w:r>
      <w:r w:rsidR="009230CD" w:rsidRPr="00091142">
        <w:t xml:space="preserve">the MCPTT user is interested </w:t>
      </w:r>
      <w:r w:rsidR="009230CD" w:rsidRPr="00091142">
        <w:rPr>
          <w:rFonts w:eastAsia="SimSun"/>
        </w:rPr>
        <w:t>at the MCPTT client;</w:t>
      </w:r>
    </w:p>
    <w:p w:rsidR="009230CD" w:rsidRPr="00091142" w:rsidRDefault="00121749" w:rsidP="009230CD">
      <w:pPr>
        <w:pStyle w:val="B1"/>
        <w:rPr>
          <w:rFonts w:eastAsia="SimSun"/>
        </w:rPr>
      </w:pPr>
      <w:r w:rsidRPr="00091142">
        <w:rPr>
          <w:rFonts w:eastAsia="SimSun"/>
        </w:rPr>
        <w:t>9</w:t>
      </w:r>
      <w:r w:rsidR="009230CD" w:rsidRPr="00091142">
        <w:rPr>
          <w:rFonts w:eastAsia="SimSun"/>
        </w:rPr>
        <w:t>)</w:t>
      </w:r>
      <w:r w:rsidR="009230CD" w:rsidRPr="00091142">
        <w:rPr>
          <w:rFonts w:eastAsia="SimSun"/>
        </w:rPr>
        <w:tab/>
        <w:t xml:space="preserve">can contain </w:t>
      </w:r>
      <w:r w:rsidR="009230CD" w:rsidRPr="00091142">
        <w:t xml:space="preserve">a "status" attribute of </w:t>
      </w:r>
      <w:r w:rsidR="009230CD" w:rsidRPr="00091142">
        <w:rPr>
          <w:rFonts w:eastAsia="SimSun"/>
        </w:rPr>
        <w:t xml:space="preserve">each </w:t>
      </w:r>
      <w:r w:rsidR="009230CD" w:rsidRPr="00091142">
        <w:t>&lt;</w:t>
      </w:r>
      <w:r w:rsidR="009230CD" w:rsidRPr="00091142">
        <w:rPr>
          <w:rFonts w:eastAsia="SimSun"/>
        </w:rPr>
        <w:t>affiliation&gt;</w:t>
      </w:r>
      <w:r w:rsidR="009230CD" w:rsidRPr="00091142">
        <w:t xml:space="preserve"> element indicating the affiliation status of the MCPTT user to MCPTT </w:t>
      </w:r>
      <w:r w:rsidR="00A96079" w:rsidRPr="00091142">
        <w:t>g</w:t>
      </w:r>
      <w:r w:rsidR="009230CD" w:rsidRPr="00091142">
        <w:t xml:space="preserve">roup at the </w:t>
      </w:r>
      <w:r w:rsidR="009230CD" w:rsidRPr="00091142">
        <w:rPr>
          <w:rFonts w:eastAsia="SimSun"/>
        </w:rPr>
        <w:t>MCPTT client; and</w:t>
      </w:r>
    </w:p>
    <w:p w:rsidR="009230CD" w:rsidRPr="00091142" w:rsidRDefault="00121749" w:rsidP="009230CD">
      <w:pPr>
        <w:pStyle w:val="B1"/>
        <w:rPr>
          <w:rFonts w:eastAsia="SimSun"/>
        </w:rPr>
      </w:pPr>
      <w:r w:rsidRPr="00091142">
        <w:rPr>
          <w:rFonts w:eastAsia="SimSun"/>
        </w:rPr>
        <w:t>10</w:t>
      </w:r>
      <w:r w:rsidR="009230CD" w:rsidRPr="00091142">
        <w:rPr>
          <w:rFonts w:eastAsia="SimSun"/>
        </w:rPr>
        <w:t>)</w:t>
      </w:r>
      <w:r w:rsidR="009230CD" w:rsidRPr="00091142">
        <w:rPr>
          <w:rFonts w:eastAsia="SimSun"/>
        </w:rPr>
        <w:tab/>
        <w:t xml:space="preserve">can contain </w:t>
      </w:r>
      <w:r w:rsidR="009230CD" w:rsidRPr="00091142">
        <w:t xml:space="preserve">an "expires" attribute of </w:t>
      </w:r>
      <w:r w:rsidR="009230CD" w:rsidRPr="00091142">
        <w:rPr>
          <w:rFonts w:eastAsia="SimSun"/>
        </w:rPr>
        <w:t xml:space="preserve">each </w:t>
      </w:r>
      <w:r w:rsidR="009230CD" w:rsidRPr="00091142">
        <w:t>&lt;</w:t>
      </w:r>
      <w:r w:rsidR="009230CD" w:rsidRPr="00091142">
        <w:rPr>
          <w:rFonts w:eastAsia="SimSun"/>
        </w:rPr>
        <w:t>affiliation&gt;</w:t>
      </w:r>
      <w:r w:rsidR="009230CD" w:rsidRPr="00091142">
        <w:t xml:space="preserve"> element indicating expiration of affiliation of the MCPTT user to MCPTT </w:t>
      </w:r>
      <w:r w:rsidR="00A96079" w:rsidRPr="00091142">
        <w:t>g</w:t>
      </w:r>
      <w:r w:rsidR="009230CD" w:rsidRPr="00091142">
        <w:t xml:space="preserve">roup at the </w:t>
      </w:r>
      <w:r w:rsidR="009230CD" w:rsidRPr="00091142">
        <w:rPr>
          <w:rFonts w:eastAsia="SimSun"/>
        </w:rPr>
        <w:t>MCPTT client.</w:t>
      </w:r>
    </w:p>
    <w:p w:rsidR="009230CD" w:rsidRPr="00091142" w:rsidRDefault="009230CD" w:rsidP="009230CD">
      <w:r w:rsidRPr="00091142">
        <w:rPr>
          <w:rFonts w:eastAsia="SimSun"/>
        </w:rPr>
        <w:t>The application/pidf+xml MIME body indicating per-group affiliation information is constructed according to IETF RFC 3856 [51] and:</w:t>
      </w:r>
    </w:p>
    <w:p w:rsidR="009230CD" w:rsidRPr="00091142" w:rsidRDefault="009230CD" w:rsidP="009230CD">
      <w:pPr>
        <w:pStyle w:val="B1"/>
        <w:rPr>
          <w:rFonts w:eastAsia="SimSun"/>
        </w:rPr>
      </w:pPr>
      <w:r w:rsidRPr="00091142">
        <w:rPr>
          <w:rFonts w:eastAsia="SimSun"/>
        </w:rPr>
        <w:t>1)</w:t>
      </w:r>
      <w:r w:rsidRPr="00091142">
        <w:rPr>
          <w:rFonts w:eastAsia="SimSun"/>
        </w:rPr>
        <w:tab/>
        <w:t>contains the &lt;presence&gt; root element according to IETF RFC 3863 [52];</w:t>
      </w:r>
    </w:p>
    <w:p w:rsidR="009230CD" w:rsidRPr="00091142" w:rsidRDefault="009230CD" w:rsidP="009230CD">
      <w:pPr>
        <w:pStyle w:val="B1"/>
        <w:rPr>
          <w:rFonts w:eastAsia="SimSun"/>
        </w:rPr>
      </w:pPr>
      <w:r w:rsidRPr="00091142">
        <w:rPr>
          <w:rFonts w:eastAsia="SimSun"/>
        </w:rPr>
        <w:t>2)</w:t>
      </w:r>
      <w:r w:rsidRPr="00091142">
        <w:rPr>
          <w:rFonts w:eastAsia="SimSun"/>
        </w:rPr>
        <w:tab/>
        <w:t xml:space="preserve">contains an </w:t>
      </w:r>
      <w:r w:rsidR="002D311C" w:rsidRPr="00091142">
        <w:rPr>
          <w:rFonts w:eastAsia="SimSun"/>
        </w:rPr>
        <w:t>"</w:t>
      </w:r>
      <w:r w:rsidRPr="00091142">
        <w:rPr>
          <w:rFonts w:eastAsia="SimSun"/>
        </w:rPr>
        <w:t>entity</w:t>
      </w:r>
      <w:r w:rsidR="002D311C" w:rsidRPr="00091142">
        <w:rPr>
          <w:rFonts w:eastAsia="SimSun"/>
        </w:rPr>
        <w:t>"</w:t>
      </w:r>
      <w:r w:rsidRPr="00091142">
        <w:rPr>
          <w:rFonts w:eastAsia="SimSun"/>
        </w:rPr>
        <w:t xml:space="preserve"> attribute of the &lt;presence&gt; element set to the MCPTT </w:t>
      </w:r>
      <w:r w:rsidR="00A96079" w:rsidRPr="00091142">
        <w:rPr>
          <w:rFonts w:eastAsia="SimSun"/>
        </w:rPr>
        <w:t>g</w:t>
      </w:r>
      <w:r w:rsidRPr="00091142">
        <w:rPr>
          <w:rFonts w:eastAsia="SimSun"/>
        </w:rPr>
        <w:t>roup ID of the MCPTT group;</w:t>
      </w:r>
    </w:p>
    <w:p w:rsidR="009230CD" w:rsidRPr="00091142" w:rsidRDefault="009230CD" w:rsidP="009230CD">
      <w:pPr>
        <w:pStyle w:val="B1"/>
        <w:rPr>
          <w:rFonts w:eastAsia="SimSun"/>
        </w:rPr>
      </w:pPr>
      <w:r w:rsidRPr="00091142">
        <w:rPr>
          <w:rFonts w:eastAsia="SimSun"/>
        </w:rPr>
        <w:t>3)</w:t>
      </w:r>
      <w:r w:rsidRPr="00091142">
        <w:rPr>
          <w:rFonts w:eastAsia="SimSun"/>
        </w:rPr>
        <w:tab/>
        <w:t>contains one &lt;tuple&gt; child element according to IETF RFC 3863 [52] of the &lt;presence&gt; element;</w:t>
      </w:r>
    </w:p>
    <w:p w:rsidR="00121749" w:rsidRPr="00091142" w:rsidRDefault="00121749" w:rsidP="00121749">
      <w:pPr>
        <w:pStyle w:val="B1"/>
        <w:rPr>
          <w:rFonts w:eastAsia="SimSun"/>
        </w:rPr>
      </w:pPr>
      <w:r w:rsidRPr="00091142">
        <w:rPr>
          <w:rFonts w:eastAsia="SimSun"/>
        </w:rPr>
        <w:t>4)</w:t>
      </w:r>
      <w:r w:rsidRPr="00091142">
        <w:rPr>
          <w:rFonts w:eastAsia="SimSun"/>
        </w:rPr>
        <w:tab/>
        <w:t xml:space="preserve">can contain a &lt;p-id&gt; child element </w:t>
      </w:r>
      <w:r w:rsidRPr="00091142">
        <w:t>defined in the XML schema defined in table</w:t>
      </w:r>
      <w:r w:rsidRPr="00091142">
        <w:rPr>
          <w:rFonts w:eastAsia="SimSun"/>
        </w:rPr>
        <w:t> </w:t>
      </w:r>
      <w:r w:rsidRPr="00091142">
        <w:t xml:space="preserve">9.3.1.2-1, </w:t>
      </w:r>
      <w:r w:rsidRPr="00091142">
        <w:rPr>
          <w:rFonts w:eastAsia="SimSun"/>
        </w:rPr>
        <w:t>of the &lt;presence&gt; element set to an identifier of a SIP PUBLISH request;</w:t>
      </w:r>
    </w:p>
    <w:p w:rsidR="009230CD" w:rsidRPr="00091142" w:rsidRDefault="00121749" w:rsidP="009230CD">
      <w:pPr>
        <w:pStyle w:val="B1"/>
        <w:rPr>
          <w:rFonts w:eastAsia="SimSun"/>
        </w:rPr>
      </w:pPr>
      <w:r w:rsidRPr="00091142">
        <w:rPr>
          <w:rFonts w:eastAsia="SimSun"/>
        </w:rPr>
        <w:t>5</w:t>
      </w:r>
      <w:r w:rsidR="009230CD" w:rsidRPr="00091142">
        <w:rPr>
          <w:rFonts w:eastAsia="SimSun"/>
        </w:rPr>
        <w:t>)</w:t>
      </w:r>
      <w:r w:rsidR="009230CD" w:rsidRPr="00091142">
        <w:rPr>
          <w:rFonts w:eastAsia="SimSun"/>
        </w:rPr>
        <w:tab/>
        <w:t>contains an "id" attribute of the &lt;tuple&gt; element set to the MCPTT ID of the MCPTT user;</w:t>
      </w:r>
    </w:p>
    <w:p w:rsidR="00121749" w:rsidRPr="00091142" w:rsidRDefault="00121749" w:rsidP="00121749">
      <w:pPr>
        <w:pStyle w:val="B1"/>
        <w:rPr>
          <w:rFonts w:eastAsia="SimSun"/>
        </w:rPr>
      </w:pPr>
      <w:r w:rsidRPr="00091142">
        <w:rPr>
          <w:rFonts w:eastAsia="SimSun"/>
        </w:rPr>
        <w:t>6)</w:t>
      </w:r>
      <w:r w:rsidRPr="00091142">
        <w:rPr>
          <w:rFonts w:eastAsia="SimSun"/>
        </w:rPr>
        <w:tab/>
        <w:t>contains one &lt;status&gt; child element of each &lt;tuple&gt; element;</w:t>
      </w:r>
    </w:p>
    <w:p w:rsidR="009230CD" w:rsidRPr="00091142" w:rsidRDefault="00121749" w:rsidP="009230CD">
      <w:pPr>
        <w:pStyle w:val="B1"/>
      </w:pPr>
      <w:r w:rsidRPr="00091142">
        <w:rPr>
          <w:rFonts w:eastAsia="SimSun"/>
        </w:rPr>
        <w:t>7</w:t>
      </w:r>
      <w:r w:rsidR="009230CD" w:rsidRPr="00091142">
        <w:rPr>
          <w:rFonts w:eastAsia="SimSun"/>
        </w:rPr>
        <w:t>)</w:t>
      </w:r>
      <w:r w:rsidR="009230CD" w:rsidRPr="00091142">
        <w:rPr>
          <w:rFonts w:eastAsia="SimSun"/>
        </w:rPr>
        <w:tab/>
        <w:t xml:space="preserve">contains one </w:t>
      </w:r>
      <w:r w:rsidR="009230CD" w:rsidRPr="00091142">
        <w:t>&lt;affiliation&gt; child element defined in the XML schema defined in table</w:t>
      </w:r>
      <w:r w:rsidR="009230CD" w:rsidRPr="00091142">
        <w:rPr>
          <w:rFonts w:eastAsia="SimSun"/>
        </w:rPr>
        <w:t> </w:t>
      </w:r>
      <w:r w:rsidR="009230CD" w:rsidRPr="00091142">
        <w:t xml:space="preserve">9.3.1.2-1, of </w:t>
      </w:r>
      <w:r w:rsidR="009230CD" w:rsidRPr="00091142">
        <w:rPr>
          <w:rFonts w:eastAsia="SimSun"/>
        </w:rPr>
        <w:t>the &lt;</w:t>
      </w:r>
      <w:r w:rsidRPr="00091142">
        <w:rPr>
          <w:rFonts w:eastAsia="SimSun"/>
        </w:rPr>
        <w:t>status</w:t>
      </w:r>
      <w:r w:rsidR="009230CD" w:rsidRPr="00091142">
        <w:rPr>
          <w:rFonts w:eastAsia="SimSun"/>
        </w:rPr>
        <w:t xml:space="preserve">&gt; element, for each MCPTT client at which </w:t>
      </w:r>
      <w:r w:rsidR="009230CD" w:rsidRPr="00091142">
        <w:t xml:space="preserve">the MCPTT user is interested </w:t>
      </w:r>
      <w:r w:rsidR="009230CD" w:rsidRPr="00091142">
        <w:rPr>
          <w:rFonts w:eastAsia="SimSun"/>
        </w:rPr>
        <w:t>in the MCPTT group</w:t>
      </w:r>
      <w:r w:rsidR="009230CD" w:rsidRPr="00091142">
        <w:t>;</w:t>
      </w:r>
    </w:p>
    <w:p w:rsidR="00121749" w:rsidRPr="00091142" w:rsidRDefault="00121749" w:rsidP="009230CD">
      <w:pPr>
        <w:pStyle w:val="B1"/>
      </w:pPr>
      <w:r w:rsidRPr="00091142">
        <w:rPr>
          <w:rFonts w:eastAsia="SimSun"/>
        </w:rPr>
        <w:t>8</w:t>
      </w:r>
      <w:r w:rsidR="009230CD" w:rsidRPr="00091142">
        <w:rPr>
          <w:rFonts w:eastAsia="SimSun"/>
        </w:rPr>
        <w:t>)</w:t>
      </w:r>
      <w:r w:rsidR="009230CD" w:rsidRPr="00091142">
        <w:rPr>
          <w:rFonts w:eastAsia="SimSun"/>
        </w:rPr>
        <w:tab/>
        <w:t xml:space="preserve">contains one </w:t>
      </w:r>
      <w:r w:rsidR="009230CD" w:rsidRPr="00091142">
        <w:t>"</w:t>
      </w:r>
      <w:r w:rsidR="009230CD" w:rsidRPr="00091142">
        <w:rPr>
          <w:rFonts w:eastAsia="SimSun"/>
        </w:rPr>
        <w:t xml:space="preserve">client" attribute </w:t>
      </w:r>
      <w:r w:rsidR="009230CD" w:rsidRPr="00091142">
        <w:t>defined in the XML schema defined in table</w:t>
      </w:r>
      <w:r w:rsidR="009230CD" w:rsidRPr="00091142">
        <w:rPr>
          <w:rFonts w:eastAsia="SimSun"/>
        </w:rPr>
        <w:t> </w:t>
      </w:r>
      <w:r w:rsidR="009230CD" w:rsidRPr="00091142">
        <w:t xml:space="preserve">9.3.1.2-2, of </w:t>
      </w:r>
      <w:r w:rsidR="009230CD" w:rsidRPr="00091142">
        <w:rPr>
          <w:rFonts w:eastAsia="SimSun"/>
        </w:rPr>
        <w:t xml:space="preserve">the </w:t>
      </w:r>
      <w:r w:rsidR="009230CD" w:rsidRPr="00091142">
        <w:t xml:space="preserve">&lt;affiliation&gt; element set to </w:t>
      </w:r>
      <w:r w:rsidR="009230CD" w:rsidRPr="00091142">
        <w:rPr>
          <w:rFonts w:eastAsia="SimSun"/>
        </w:rPr>
        <w:t xml:space="preserve">the </w:t>
      </w:r>
      <w:r w:rsidR="009230CD" w:rsidRPr="00091142">
        <w:t>MCPTT client ID</w:t>
      </w:r>
      <w:r w:rsidRPr="00091142">
        <w:t>; and</w:t>
      </w:r>
    </w:p>
    <w:p w:rsidR="009230CD" w:rsidRPr="00091142" w:rsidRDefault="00121749" w:rsidP="009230CD">
      <w:pPr>
        <w:pStyle w:val="B1"/>
        <w:rPr>
          <w:rFonts w:eastAsia="SimSun"/>
        </w:rPr>
      </w:pPr>
      <w:r w:rsidRPr="00091142">
        <w:rPr>
          <w:rFonts w:eastAsia="SimSun"/>
        </w:rPr>
        <w:t>9)</w:t>
      </w:r>
      <w:r w:rsidRPr="00091142">
        <w:rPr>
          <w:rFonts w:eastAsia="SimSun"/>
        </w:rPr>
        <w:tab/>
        <w:t xml:space="preserve">can contain </w:t>
      </w:r>
      <w:r w:rsidRPr="00091142">
        <w:t>an "expires" attribute defined in the XML schema defined in table</w:t>
      </w:r>
      <w:r w:rsidRPr="00091142">
        <w:rPr>
          <w:rFonts w:eastAsia="SimSun"/>
        </w:rPr>
        <w:t> </w:t>
      </w:r>
      <w:r w:rsidRPr="00091142">
        <w:t xml:space="preserve">9.3.1.2-2, of </w:t>
      </w:r>
      <w:r w:rsidRPr="00091142">
        <w:rPr>
          <w:rFonts w:eastAsia="SimSun"/>
        </w:rPr>
        <w:t xml:space="preserve">the </w:t>
      </w:r>
      <w:r w:rsidRPr="00091142">
        <w:t>&lt;</w:t>
      </w:r>
      <w:r w:rsidRPr="00091142">
        <w:rPr>
          <w:rFonts w:eastAsia="SimSun"/>
        </w:rPr>
        <w:t>affiliation&gt;</w:t>
      </w:r>
      <w:r w:rsidRPr="00091142">
        <w:t xml:space="preserve"> element indicating expiration of affiliation of the MCPTT user to MCPTT group at the </w:t>
      </w:r>
      <w:r w:rsidRPr="00091142">
        <w:rPr>
          <w:rFonts w:eastAsia="SimSun"/>
        </w:rPr>
        <w:t>MCPTT client</w:t>
      </w:r>
      <w:r w:rsidR="009230CD" w:rsidRPr="00091142">
        <w:rPr>
          <w:rFonts w:eastAsia="SimSun"/>
        </w:rPr>
        <w:t>.</w:t>
      </w:r>
    </w:p>
    <w:p w:rsidR="009230CD" w:rsidRPr="00091142" w:rsidRDefault="009230CD" w:rsidP="009230CD">
      <w:pPr>
        <w:pStyle w:val="TH"/>
      </w:pPr>
      <w:r w:rsidRPr="00091142">
        <w:t xml:space="preserve">Table 9.3.1.2-1: XML schema with elements and attributes extending the </w:t>
      </w:r>
      <w:r w:rsidRPr="00091142">
        <w:rPr>
          <w:rFonts w:eastAsia="SimSun"/>
        </w:rPr>
        <w:t>application/pidf+xml MIME body</w:t>
      </w:r>
    </w:p>
    <w:p w:rsidR="009230CD" w:rsidRPr="00091142" w:rsidRDefault="009230CD" w:rsidP="009230CD">
      <w:pPr>
        <w:pStyle w:val="PL"/>
        <w:pBdr>
          <w:top w:val="single" w:sz="4" w:space="1" w:color="auto"/>
          <w:left w:val="single" w:sz="4" w:space="4" w:color="auto"/>
          <w:bottom w:val="single" w:sz="4" w:space="1" w:color="auto"/>
          <w:right w:val="single" w:sz="4" w:space="4" w:color="auto"/>
        </w:pBdr>
        <w:rPr>
          <w:noProof w:val="0"/>
        </w:rPr>
      </w:pPr>
      <w:r w:rsidRPr="00091142">
        <w:rPr>
          <w:noProof w:val="0"/>
        </w:rPr>
        <w:t>&lt;?xml version="1.0" encoding="UTF-8"?&gt;</w:t>
      </w:r>
    </w:p>
    <w:p w:rsidR="009230CD" w:rsidRPr="00091142" w:rsidRDefault="009230CD" w:rsidP="009230CD">
      <w:pPr>
        <w:pStyle w:val="PL"/>
        <w:pBdr>
          <w:top w:val="single" w:sz="4" w:space="1" w:color="auto"/>
          <w:left w:val="single" w:sz="4" w:space="4" w:color="auto"/>
          <w:bottom w:val="single" w:sz="4" w:space="1" w:color="auto"/>
          <w:right w:val="single" w:sz="4" w:space="4" w:color="auto"/>
        </w:pBdr>
        <w:rPr>
          <w:noProof w:val="0"/>
        </w:rPr>
      </w:pPr>
      <w:r w:rsidRPr="00091142">
        <w:rPr>
          <w:noProof w:val="0"/>
        </w:rPr>
        <w:t>&lt;xs:schema</w:t>
      </w:r>
    </w:p>
    <w:p w:rsidR="009230CD" w:rsidRPr="00091142" w:rsidRDefault="009230CD" w:rsidP="009230CD">
      <w:pPr>
        <w:pStyle w:val="PL"/>
        <w:pBdr>
          <w:top w:val="single" w:sz="4" w:space="1" w:color="auto"/>
          <w:left w:val="single" w:sz="4" w:space="4" w:color="auto"/>
          <w:bottom w:val="single" w:sz="4" w:space="1" w:color="auto"/>
          <w:right w:val="single" w:sz="4" w:space="4" w:color="auto"/>
        </w:pBdr>
        <w:rPr>
          <w:noProof w:val="0"/>
        </w:rPr>
      </w:pPr>
      <w:r w:rsidRPr="00091142">
        <w:rPr>
          <w:noProof w:val="0"/>
        </w:rPr>
        <w:t xml:space="preserve">  targetNamespace="urn:3gpp:ns:mcpttPresInfo:1.0"</w:t>
      </w:r>
    </w:p>
    <w:p w:rsidR="009230CD" w:rsidRPr="00091142" w:rsidRDefault="009230CD" w:rsidP="009230CD">
      <w:pPr>
        <w:pStyle w:val="PL"/>
        <w:pBdr>
          <w:top w:val="single" w:sz="4" w:space="1" w:color="auto"/>
          <w:left w:val="single" w:sz="4" w:space="4" w:color="auto"/>
          <w:bottom w:val="single" w:sz="4" w:space="1" w:color="auto"/>
          <w:right w:val="single" w:sz="4" w:space="4" w:color="auto"/>
        </w:pBdr>
        <w:rPr>
          <w:noProof w:val="0"/>
        </w:rPr>
      </w:pPr>
      <w:r w:rsidRPr="00091142">
        <w:rPr>
          <w:noProof w:val="0"/>
        </w:rPr>
        <w:t xml:space="preserve">  xmlns:xs="http://www.w3.org/2001/XMLSchema"</w:t>
      </w:r>
    </w:p>
    <w:p w:rsidR="009230CD" w:rsidRPr="00091142" w:rsidRDefault="009230CD" w:rsidP="009230CD">
      <w:pPr>
        <w:pStyle w:val="PL"/>
        <w:pBdr>
          <w:top w:val="single" w:sz="4" w:space="1" w:color="auto"/>
          <w:left w:val="single" w:sz="4" w:space="4" w:color="auto"/>
          <w:bottom w:val="single" w:sz="4" w:space="1" w:color="auto"/>
          <w:right w:val="single" w:sz="4" w:space="4" w:color="auto"/>
        </w:pBdr>
        <w:rPr>
          <w:noProof w:val="0"/>
        </w:rPr>
      </w:pPr>
      <w:r w:rsidRPr="00091142">
        <w:rPr>
          <w:noProof w:val="0"/>
        </w:rPr>
        <w:t xml:space="preserve">  xmlns:mcpttPI10="urn:3gpp:ns:mcpttPresInfo:1.0"</w:t>
      </w:r>
    </w:p>
    <w:p w:rsidR="009230CD" w:rsidRPr="00091142" w:rsidRDefault="009230CD" w:rsidP="009230CD">
      <w:pPr>
        <w:pStyle w:val="PL"/>
        <w:pBdr>
          <w:top w:val="single" w:sz="4" w:space="1" w:color="auto"/>
          <w:left w:val="single" w:sz="4" w:space="4" w:color="auto"/>
          <w:bottom w:val="single" w:sz="4" w:space="1" w:color="auto"/>
          <w:right w:val="single" w:sz="4" w:space="4" w:color="auto"/>
        </w:pBdr>
        <w:rPr>
          <w:noProof w:val="0"/>
        </w:rPr>
      </w:pPr>
      <w:r w:rsidRPr="00091142">
        <w:rPr>
          <w:noProof w:val="0"/>
        </w:rPr>
        <w:t xml:space="preserve">  elementFormDefault="qualified" attributeFormDefault="unqualified"&gt;</w:t>
      </w:r>
    </w:p>
    <w:p w:rsidR="009230CD" w:rsidRPr="00091142" w:rsidRDefault="009230CD" w:rsidP="009230CD">
      <w:pPr>
        <w:pStyle w:val="PL"/>
        <w:pBdr>
          <w:top w:val="single" w:sz="4" w:space="1" w:color="auto"/>
          <w:left w:val="single" w:sz="4" w:space="4" w:color="auto"/>
          <w:bottom w:val="single" w:sz="4" w:space="1" w:color="auto"/>
          <w:right w:val="single" w:sz="4" w:space="4" w:color="auto"/>
        </w:pBdr>
        <w:rPr>
          <w:noProof w:val="0"/>
        </w:rPr>
      </w:pPr>
    </w:p>
    <w:p w:rsidR="009230CD" w:rsidRPr="00091142" w:rsidRDefault="009230CD" w:rsidP="009230CD">
      <w:pPr>
        <w:pStyle w:val="PL"/>
        <w:pBdr>
          <w:top w:val="single" w:sz="4" w:space="1" w:color="auto"/>
          <w:left w:val="single" w:sz="4" w:space="4" w:color="auto"/>
          <w:bottom w:val="single" w:sz="4" w:space="1" w:color="auto"/>
          <w:right w:val="single" w:sz="4" w:space="4" w:color="auto"/>
        </w:pBdr>
        <w:rPr>
          <w:noProof w:val="0"/>
        </w:rPr>
      </w:pPr>
      <w:r w:rsidRPr="00091142">
        <w:rPr>
          <w:noProof w:val="0"/>
        </w:rPr>
        <w:t xml:space="preserve">  &lt;!-- MCPTT specific child elements of tuple element --&gt;</w:t>
      </w:r>
    </w:p>
    <w:p w:rsidR="009230CD" w:rsidRPr="00091142" w:rsidRDefault="009230CD" w:rsidP="009230CD">
      <w:pPr>
        <w:pStyle w:val="PL"/>
        <w:pBdr>
          <w:top w:val="single" w:sz="4" w:space="1" w:color="auto"/>
          <w:left w:val="single" w:sz="4" w:space="4" w:color="auto"/>
          <w:bottom w:val="single" w:sz="4" w:space="1" w:color="auto"/>
          <w:right w:val="single" w:sz="4" w:space="4" w:color="auto"/>
        </w:pBdr>
        <w:rPr>
          <w:noProof w:val="0"/>
        </w:rPr>
      </w:pPr>
      <w:r w:rsidRPr="00091142">
        <w:rPr>
          <w:noProof w:val="0"/>
        </w:rPr>
        <w:t xml:space="preserve">  &lt;xs:element name="affiliation" type="mcpttPI10:affiliationType"/&gt;</w:t>
      </w:r>
    </w:p>
    <w:p w:rsidR="009230CD" w:rsidRPr="00091142" w:rsidRDefault="009230CD" w:rsidP="009230CD">
      <w:pPr>
        <w:pStyle w:val="PL"/>
        <w:pBdr>
          <w:top w:val="single" w:sz="4" w:space="1" w:color="auto"/>
          <w:left w:val="single" w:sz="4" w:space="4" w:color="auto"/>
          <w:bottom w:val="single" w:sz="4" w:space="1" w:color="auto"/>
          <w:right w:val="single" w:sz="4" w:space="4" w:color="auto"/>
        </w:pBdr>
        <w:rPr>
          <w:noProof w:val="0"/>
        </w:rPr>
      </w:pPr>
      <w:r w:rsidRPr="00091142">
        <w:rPr>
          <w:noProof w:val="0"/>
        </w:rPr>
        <w:t xml:space="preserve">  &lt;xs:complexType name="affiliationType"&gt;</w:t>
      </w:r>
    </w:p>
    <w:p w:rsidR="009230CD" w:rsidRPr="00091142" w:rsidRDefault="009230CD" w:rsidP="009230CD">
      <w:pPr>
        <w:pStyle w:val="PL"/>
        <w:pBdr>
          <w:top w:val="single" w:sz="4" w:space="1" w:color="auto"/>
          <w:left w:val="single" w:sz="4" w:space="4" w:color="auto"/>
          <w:bottom w:val="single" w:sz="4" w:space="1" w:color="auto"/>
          <w:right w:val="single" w:sz="4" w:space="4" w:color="auto"/>
        </w:pBdr>
        <w:rPr>
          <w:noProof w:val="0"/>
        </w:rPr>
      </w:pPr>
      <w:r w:rsidRPr="00091142">
        <w:rPr>
          <w:noProof w:val="0"/>
        </w:rPr>
        <w:t xml:space="preserve">    &lt;xs:sequence&gt;</w:t>
      </w:r>
    </w:p>
    <w:p w:rsidR="009230CD" w:rsidRPr="00091142" w:rsidRDefault="009230CD" w:rsidP="009230CD">
      <w:pPr>
        <w:pStyle w:val="PL"/>
        <w:pBdr>
          <w:top w:val="single" w:sz="4" w:space="1" w:color="auto"/>
          <w:left w:val="single" w:sz="4" w:space="4" w:color="auto"/>
          <w:bottom w:val="single" w:sz="4" w:space="1" w:color="auto"/>
          <w:right w:val="single" w:sz="4" w:space="4" w:color="auto"/>
        </w:pBdr>
        <w:rPr>
          <w:noProof w:val="0"/>
        </w:rPr>
      </w:pPr>
      <w:r w:rsidRPr="00091142">
        <w:rPr>
          <w:noProof w:val="0"/>
        </w:rPr>
        <w:t xml:space="preserve">      &lt;xs:any namespace="##any" processContents="lax" minOccurs="0" maxOccurs="unbounded"/&gt;</w:t>
      </w:r>
    </w:p>
    <w:p w:rsidR="009230CD" w:rsidRPr="00091142" w:rsidRDefault="009230CD" w:rsidP="009230CD">
      <w:pPr>
        <w:pStyle w:val="PL"/>
        <w:pBdr>
          <w:top w:val="single" w:sz="4" w:space="1" w:color="auto"/>
          <w:left w:val="single" w:sz="4" w:space="4" w:color="auto"/>
          <w:bottom w:val="single" w:sz="4" w:space="1" w:color="auto"/>
          <w:right w:val="single" w:sz="4" w:space="4" w:color="auto"/>
        </w:pBdr>
        <w:rPr>
          <w:noProof w:val="0"/>
        </w:rPr>
      </w:pPr>
      <w:r w:rsidRPr="00091142">
        <w:rPr>
          <w:noProof w:val="0"/>
        </w:rPr>
        <w:t xml:space="preserve">    &lt;/xs:sequence&gt;</w:t>
      </w:r>
    </w:p>
    <w:p w:rsidR="009230CD" w:rsidRPr="00091142" w:rsidRDefault="009230CD" w:rsidP="009230CD">
      <w:pPr>
        <w:pStyle w:val="PL"/>
        <w:pBdr>
          <w:top w:val="single" w:sz="4" w:space="1" w:color="auto"/>
          <w:left w:val="single" w:sz="4" w:space="4" w:color="auto"/>
          <w:bottom w:val="single" w:sz="4" w:space="1" w:color="auto"/>
          <w:right w:val="single" w:sz="4" w:space="4" w:color="auto"/>
        </w:pBdr>
        <w:rPr>
          <w:noProof w:val="0"/>
        </w:rPr>
      </w:pPr>
      <w:r w:rsidRPr="00091142">
        <w:rPr>
          <w:noProof w:val="0"/>
        </w:rPr>
        <w:t xml:space="preserve">    &lt;xs:attribute name="group" type="xs:anyURI" use="optional"/&gt;</w:t>
      </w:r>
    </w:p>
    <w:p w:rsidR="009230CD" w:rsidRPr="00091142" w:rsidRDefault="009230CD" w:rsidP="009230CD">
      <w:pPr>
        <w:pStyle w:val="PL"/>
        <w:pBdr>
          <w:top w:val="single" w:sz="4" w:space="1" w:color="auto"/>
          <w:left w:val="single" w:sz="4" w:space="4" w:color="auto"/>
          <w:bottom w:val="single" w:sz="4" w:space="1" w:color="auto"/>
          <w:right w:val="single" w:sz="4" w:space="4" w:color="auto"/>
        </w:pBdr>
        <w:rPr>
          <w:noProof w:val="0"/>
        </w:rPr>
      </w:pPr>
      <w:r w:rsidRPr="00091142">
        <w:rPr>
          <w:noProof w:val="0"/>
        </w:rPr>
        <w:t xml:space="preserve">    &lt;xs:attribute name="client" type="xs:anyURI" use="optional"/&gt;</w:t>
      </w:r>
    </w:p>
    <w:p w:rsidR="009230CD" w:rsidRPr="00091142" w:rsidRDefault="009230CD" w:rsidP="009230CD">
      <w:pPr>
        <w:pStyle w:val="PL"/>
        <w:pBdr>
          <w:top w:val="single" w:sz="4" w:space="1" w:color="auto"/>
          <w:left w:val="single" w:sz="4" w:space="4" w:color="auto"/>
          <w:bottom w:val="single" w:sz="4" w:space="1" w:color="auto"/>
          <w:right w:val="single" w:sz="4" w:space="4" w:color="auto"/>
        </w:pBdr>
        <w:rPr>
          <w:noProof w:val="0"/>
        </w:rPr>
      </w:pPr>
      <w:r w:rsidRPr="00091142">
        <w:rPr>
          <w:noProof w:val="0"/>
        </w:rPr>
        <w:lastRenderedPageBreak/>
        <w:t xml:space="preserve">    &lt;xs:attribute name="status" type="mcpttPI10:statusType" use="optional"/&gt;</w:t>
      </w:r>
    </w:p>
    <w:p w:rsidR="009230CD" w:rsidRPr="00091142" w:rsidRDefault="009230CD" w:rsidP="009230CD">
      <w:pPr>
        <w:pStyle w:val="PL"/>
        <w:pBdr>
          <w:top w:val="single" w:sz="4" w:space="1" w:color="auto"/>
          <w:left w:val="single" w:sz="4" w:space="4" w:color="auto"/>
          <w:bottom w:val="single" w:sz="4" w:space="1" w:color="auto"/>
          <w:right w:val="single" w:sz="4" w:space="4" w:color="auto"/>
        </w:pBdr>
        <w:rPr>
          <w:noProof w:val="0"/>
        </w:rPr>
      </w:pPr>
      <w:r w:rsidRPr="00091142">
        <w:rPr>
          <w:noProof w:val="0"/>
        </w:rPr>
        <w:t xml:space="preserve">    &lt;xs:attribute name="expires" type="xs:dateTime" use="optional"/&gt;</w:t>
      </w:r>
    </w:p>
    <w:p w:rsidR="009230CD" w:rsidRPr="00091142" w:rsidRDefault="009230CD" w:rsidP="009230CD">
      <w:pPr>
        <w:pStyle w:val="PL"/>
        <w:pBdr>
          <w:top w:val="single" w:sz="4" w:space="1" w:color="auto"/>
          <w:left w:val="single" w:sz="4" w:space="4" w:color="auto"/>
          <w:bottom w:val="single" w:sz="4" w:space="1" w:color="auto"/>
          <w:right w:val="single" w:sz="4" w:space="4" w:color="auto"/>
        </w:pBdr>
        <w:rPr>
          <w:noProof w:val="0"/>
        </w:rPr>
      </w:pPr>
      <w:r w:rsidRPr="00091142">
        <w:rPr>
          <w:noProof w:val="0"/>
        </w:rPr>
        <w:t xml:space="preserve">    &lt;xs:anyAttribute namespace="##any" processContents="lax"/&gt;</w:t>
      </w:r>
    </w:p>
    <w:p w:rsidR="009230CD" w:rsidRPr="00091142" w:rsidRDefault="009230CD" w:rsidP="009230CD">
      <w:pPr>
        <w:pStyle w:val="PL"/>
        <w:pBdr>
          <w:top w:val="single" w:sz="4" w:space="1" w:color="auto"/>
          <w:left w:val="single" w:sz="4" w:space="4" w:color="auto"/>
          <w:bottom w:val="single" w:sz="4" w:space="1" w:color="auto"/>
          <w:right w:val="single" w:sz="4" w:space="4" w:color="auto"/>
        </w:pBdr>
        <w:rPr>
          <w:noProof w:val="0"/>
        </w:rPr>
      </w:pPr>
      <w:r w:rsidRPr="00091142">
        <w:rPr>
          <w:noProof w:val="0"/>
        </w:rPr>
        <w:t xml:space="preserve">  &lt;/xs:complexType&gt;</w:t>
      </w:r>
    </w:p>
    <w:p w:rsidR="009230CD" w:rsidRPr="00091142" w:rsidRDefault="009230CD" w:rsidP="009230CD">
      <w:pPr>
        <w:pStyle w:val="PL"/>
        <w:pBdr>
          <w:top w:val="single" w:sz="4" w:space="1" w:color="auto"/>
          <w:left w:val="single" w:sz="4" w:space="4" w:color="auto"/>
          <w:bottom w:val="single" w:sz="4" w:space="1" w:color="auto"/>
          <w:right w:val="single" w:sz="4" w:space="4" w:color="auto"/>
        </w:pBdr>
        <w:rPr>
          <w:noProof w:val="0"/>
        </w:rPr>
      </w:pPr>
    </w:p>
    <w:p w:rsidR="009230CD" w:rsidRPr="00091142" w:rsidRDefault="009230CD" w:rsidP="009230CD">
      <w:pPr>
        <w:pStyle w:val="PL"/>
        <w:pBdr>
          <w:top w:val="single" w:sz="4" w:space="1" w:color="auto"/>
          <w:left w:val="single" w:sz="4" w:space="4" w:color="auto"/>
          <w:bottom w:val="single" w:sz="4" w:space="1" w:color="auto"/>
          <w:right w:val="single" w:sz="4" w:space="4" w:color="auto"/>
        </w:pBdr>
        <w:rPr>
          <w:noProof w:val="0"/>
        </w:rPr>
      </w:pPr>
      <w:r w:rsidRPr="00091142">
        <w:rPr>
          <w:noProof w:val="0"/>
        </w:rPr>
        <w:t xml:space="preserve">  &lt;xs:simpleType name="statusType"&gt;</w:t>
      </w:r>
    </w:p>
    <w:p w:rsidR="009230CD" w:rsidRPr="00091142" w:rsidRDefault="009230CD" w:rsidP="009230CD">
      <w:pPr>
        <w:pStyle w:val="PL"/>
        <w:pBdr>
          <w:top w:val="single" w:sz="4" w:space="1" w:color="auto"/>
          <w:left w:val="single" w:sz="4" w:space="4" w:color="auto"/>
          <w:bottom w:val="single" w:sz="4" w:space="1" w:color="auto"/>
          <w:right w:val="single" w:sz="4" w:space="4" w:color="auto"/>
        </w:pBdr>
        <w:rPr>
          <w:noProof w:val="0"/>
        </w:rPr>
      </w:pPr>
      <w:r w:rsidRPr="00091142">
        <w:rPr>
          <w:noProof w:val="0"/>
        </w:rPr>
        <w:t xml:space="preserve">    &lt;xs:restriction base="xs:string"&gt;</w:t>
      </w:r>
    </w:p>
    <w:p w:rsidR="009230CD" w:rsidRPr="00091142" w:rsidRDefault="009230CD" w:rsidP="009230CD">
      <w:pPr>
        <w:pStyle w:val="PL"/>
        <w:pBdr>
          <w:top w:val="single" w:sz="4" w:space="1" w:color="auto"/>
          <w:left w:val="single" w:sz="4" w:space="4" w:color="auto"/>
          <w:bottom w:val="single" w:sz="4" w:space="1" w:color="auto"/>
          <w:right w:val="single" w:sz="4" w:space="4" w:color="auto"/>
        </w:pBdr>
        <w:rPr>
          <w:noProof w:val="0"/>
        </w:rPr>
      </w:pPr>
      <w:r w:rsidRPr="00091142">
        <w:rPr>
          <w:noProof w:val="0"/>
        </w:rPr>
        <w:t xml:space="preserve">      &lt;xs:enumeration value="affiliating"/&gt;</w:t>
      </w:r>
    </w:p>
    <w:p w:rsidR="009230CD" w:rsidRPr="00091142" w:rsidRDefault="009230CD" w:rsidP="009230CD">
      <w:pPr>
        <w:pStyle w:val="PL"/>
        <w:pBdr>
          <w:top w:val="single" w:sz="4" w:space="1" w:color="auto"/>
          <w:left w:val="single" w:sz="4" w:space="4" w:color="auto"/>
          <w:bottom w:val="single" w:sz="4" w:space="1" w:color="auto"/>
          <w:right w:val="single" w:sz="4" w:space="4" w:color="auto"/>
        </w:pBdr>
        <w:rPr>
          <w:noProof w:val="0"/>
        </w:rPr>
      </w:pPr>
      <w:r w:rsidRPr="00091142">
        <w:rPr>
          <w:noProof w:val="0"/>
        </w:rPr>
        <w:t xml:space="preserve">      &lt;xs:enumeration value="affiliated"/&gt;</w:t>
      </w:r>
    </w:p>
    <w:p w:rsidR="009230CD" w:rsidRPr="00091142" w:rsidRDefault="009230CD" w:rsidP="009230CD">
      <w:pPr>
        <w:pStyle w:val="PL"/>
        <w:pBdr>
          <w:top w:val="single" w:sz="4" w:space="1" w:color="auto"/>
          <w:left w:val="single" w:sz="4" w:space="4" w:color="auto"/>
          <w:bottom w:val="single" w:sz="4" w:space="1" w:color="auto"/>
          <w:right w:val="single" w:sz="4" w:space="4" w:color="auto"/>
        </w:pBdr>
        <w:rPr>
          <w:noProof w:val="0"/>
        </w:rPr>
      </w:pPr>
      <w:r w:rsidRPr="00091142">
        <w:rPr>
          <w:noProof w:val="0"/>
        </w:rPr>
        <w:t xml:space="preserve">      &lt;xs:enumeration value="deaffiliating"/&gt;</w:t>
      </w:r>
    </w:p>
    <w:p w:rsidR="009230CD" w:rsidRPr="00091142" w:rsidRDefault="009230CD" w:rsidP="009230CD">
      <w:pPr>
        <w:pStyle w:val="PL"/>
        <w:pBdr>
          <w:top w:val="single" w:sz="4" w:space="1" w:color="auto"/>
          <w:left w:val="single" w:sz="4" w:space="4" w:color="auto"/>
          <w:bottom w:val="single" w:sz="4" w:space="1" w:color="auto"/>
          <w:right w:val="single" w:sz="4" w:space="4" w:color="auto"/>
        </w:pBdr>
        <w:rPr>
          <w:noProof w:val="0"/>
        </w:rPr>
      </w:pPr>
      <w:r w:rsidRPr="00091142">
        <w:rPr>
          <w:noProof w:val="0"/>
        </w:rPr>
        <w:t xml:space="preserve">    &lt;/xs:restriction&gt;</w:t>
      </w:r>
    </w:p>
    <w:p w:rsidR="009230CD" w:rsidRPr="00091142" w:rsidRDefault="009230CD" w:rsidP="009230CD">
      <w:pPr>
        <w:pStyle w:val="PL"/>
        <w:pBdr>
          <w:top w:val="single" w:sz="4" w:space="1" w:color="auto"/>
          <w:left w:val="single" w:sz="4" w:space="4" w:color="auto"/>
          <w:bottom w:val="single" w:sz="4" w:space="1" w:color="auto"/>
          <w:right w:val="single" w:sz="4" w:space="4" w:color="auto"/>
        </w:pBdr>
        <w:rPr>
          <w:noProof w:val="0"/>
        </w:rPr>
      </w:pPr>
      <w:r w:rsidRPr="00091142">
        <w:rPr>
          <w:noProof w:val="0"/>
        </w:rPr>
        <w:t xml:space="preserve">  &lt;/xs:simpleType&gt;</w:t>
      </w:r>
    </w:p>
    <w:p w:rsidR="00121749" w:rsidRPr="00091142" w:rsidRDefault="00121749" w:rsidP="00121749">
      <w:pPr>
        <w:pStyle w:val="PL"/>
        <w:pBdr>
          <w:top w:val="single" w:sz="4" w:space="1" w:color="auto"/>
          <w:left w:val="single" w:sz="4" w:space="4" w:color="auto"/>
          <w:bottom w:val="single" w:sz="4" w:space="1" w:color="auto"/>
          <w:right w:val="single" w:sz="4" w:space="4" w:color="auto"/>
        </w:pBdr>
        <w:rPr>
          <w:noProof w:val="0"/>
        </w:rPr>
      </w:pPr>
    </w:p>
    <w:p w:rsidR="00121749" w:rsidRPr="00091142" w:rsidRDefault="00121749" w:rsidP="00121749">
      <w:pPr>
        <w:pStyle w:val="PL"/>
        <w:pBdr>
          <w:top w:val="single" w:sz="4" w:space="1" w:color="auto"/>
          <w:left w:val="single" w:sz="4" w:space="4" w:color="auto"/>
          <w:bottom w:val="single" w:sz="4" w:space="1" w:color="auto"/>
          <w:right w:val="single" w:sz="4" w:space="4" w:color="auto"/>
        </w:pBdr>
        <w:rPr>
          <w:noProof w:val="0"/>
        </w:rPr>
      </w:pPr>
      <w:r w:rsidRPr="00091142">
        <w:rPr>
          <w:noProof w:val="0"/>
        </w:rPr>
        <w:t xml:space="preserve">  &lt;xs:element name="p-id" type="xs:string"/&gt;</w:t>
      </w:r>
    </w:p>
    <w:p w:rsidR="00121749" w:rsidRPr="00091142" w:rsidRDefault="00121749" w:rsidP="009230CD">
      <w:pPr>
        <w:pStyle w:val="PL"/>
        <w:pBdr>
          <w:top w:val="single" w:sz="4" w:space="1" w:color="auto"/>
          <w:left w:val="single" w:sz="4" w:space="4" w:color="auto"/>
          <w:bottom w:val="single" w:sz="4" w:space="1" w:color="auto"/>
          <w:right w:val="single" w:sz="4" w:space="4" w:color="auto"/>
        </w:pBdr>
        <w:rPr>
          <w:noProof w:val="0"/>
        </w:rPr>
      </w:pPr>
    </w:p>
    <w:p w:rsidR="009230CD" w:rsidRPr="00091142" w:rsidRDefault="009230CD" w:rsidP="009230CD">
      <w:pPr>
        <w:pStyle w:val="PL"/>
        <w:pBdr>
          <w:top w:val="single" w:sz="4" w:space="1" w:color="auto"/>
          <w:left w:val="single" w:sz="4" w:space="4" w:color="auto"/>
          <w:bottom w:val="single" w:sz="4" w:space="1" w:color="auto"/>
          <w:right w:val="single" w:sz="4" w:space="4" w:color="auto"/>
        </w:pBdr>
        <w:rPr>
          <w:rFonts w:eastAsia="SimSun"/>
          <w:noProof w:val="0"/>
        </w:rPr>
      </w:pPr>
      <w:r w:rsidRPr="00091142">
        <w:rPr>
          <w:noProof w:val="0"/>
        </w:rPr>
        <w:t xml:space="preserve">  &lt;/xs:schema&gt;</w:t>
      </w:r>
    </w:p>
    <w:p w:rsidR="00121749" w:rsidRPr="00091142" w:rsidRDefault="00121749" w:rsidP="00121749">
      <w:r w:rsidRPr="00091142">
        <w:t xml:space="preserve">The </w:t>
      </w:r>
      <w:r w:rsidRPr="00091142">
        <w:rPr>
          <w:rFonts w:eastAsia="SimSun"/>
        </w:rPr>
        <w:t xml:space="preserve">application/pidf+xml MIME body </w:t>
      </w:r>
      <w:r w:rsidRPr="00091142">
        <w:t>refers to namespaces using prefixes specified in table 9.3.1.2-2.</w:t>
      </w:r>
    </w:p>
    <w:p w:rsidR="00121749" w:rsidRPr="00091142" w:rsidRDefault="00121749" w:rsidP="00121749">
      <w:pPr>
        <w:pStyle w:val="TH"/>
      </w:pPr>
      <w:r w:rsidRPr="00091142">
        <w:t xml:space="preserve">Table 9.3.1.2-2: Assignment of prefixes to namespace names in the </w:t>
      </w:r>
      <w:r w:rsidRPr="00091142">
        <w:rPr>
          <w:rFonts w:eastAsia="SimSun"/>
        </w:rPr>
        <w:t>application/pidf+xml MIME 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889"/>
        <w:gridCol w:w="4890"/>
      </w:tblGrid>
      <w:tr w:rsidR="00121749" w:rsidRPr="00091142" w:rsidTr="003F7BED">
        <w:tc>
          <w:tcPr>
            <w:tcW w:w="4889" w:type="dxa"/>
            <w:tcBorders>
              <w:top w:val="single" w:sz="4" w:space="0" w:color="auto"/>
              <w:left w:val="single" w:sz="4" w:space="0" w:color="auto"/>
              <w:bottom w:val="single" w:sz="4" w:space="0" w:color="auto"/>
              <w:right w:val="single" w:sz="4" w:space="0" w:color="auto"/>
            </w:tcBorders>
            <w:hideMark/>
          </w:tcPr>
          <w:p w:rsidR="00121749" w:rsidRPr="00091142" w:rsidRDefault="00121749" w:rsidP="003F7BED">
            <w:pPr>
              <w:pStyle w:val="TAH"/>
            </w:pPr>
            <w:r w:rsidRPr="00091142">
              <w:t>Prefix</w:t>
            </w:r>
          </w:p>
        </w:tc>
        <w:tc>
          <w:tcPr>
            <w:tcW w:w="4890" w:type="dxa"/>
            <w:tcBorders>
              <w:top w:val="single" w:sz="4" w:space="0" w:color="auto"/>
              <w:left w:val="single" w:sz="4" w:space="0" w:color="auto"/>
              <w:bottom w:val="single" w:sz="4" w:space="0" w:color="auto"/>
              <w:right w:val="single" w:sz="4" w:space="0" w:color="auto"/>
            </w:tcBorders>
            <w:hideMark/>
          </w:tcPr>
          <w:p w:rsidR="00121749" w:rsidRPr="00091142" w:rsidRDefault="00121749" w:rsidP="003F7BED">
            <w:pPr>
              <w:pStyle w:val="TAH"/>
            </w:pPr>
            <w:r w:rsidRPr="00091142">
              <w:t>Namespace</w:t>
            </w:r>
          </w:p>
        </w:tc>
      </w:tr>
      <w:tr w:rsidR="00121749" w:rsidRPr="00091142" w:rsidTr="003F7BED">
        <w:tc>
          <w:tcPr>
            <w:tcW w:w="4889" w:type="dxa"/>
            <w:tcBorders>
              <w:top w:val="single" w:sz="4" w:space="0" w:color="auto"/>
              <w:left w:val="single" w:sz="4" w:space="0" w:color="auto"/>
              <w:bottom w:val="single" w:sz="4" w:space="0" w:color="auto"/>
              <w:right w:val="single" w:sz="4" w:space="0" w:color="auto"/>
            </w:tcBorders>
            <w:hideMark/>
          </w:tcPr>
          <w:p w:rsidR="00121749" w:rsidRPr="00091142" w:rsidRDefault="00121749" w:rsidP="003F7BED">
            <w:pPr>
              <w:pStyle w:val="TAL"/>
            </w:pPr>
            <w:r w:rsidRPr="00091142">
              <w:t>mcpttPI10</w:t>
            </w:r>
          </w:p>
        </w:tc>
        <w:tc>
          <w:tcPr>
            <w:tcW w:w="4890" w:type="dxa"/>
            <w:tcBorders>
              <w:top w:val="single" w:sz="4" w:space="0" w:color="auto"/>
              <w:left w:val="single" w:sz="4" w:space="0" w:color="auto"/>
              <w:bottom w:val="single" w:sz="4" w:space="0" w:color="auto"/>
              <w:right w:val="single" w:sz="4" w:space="0" w:color="auto"/>
            </w:tcBorders>
            <w:hideMark/>
          </w:tcPr>
          <w:p w:rsidR="00121749" w:rsidRPr="00091142" w:rsidRDefault="00121749" w:rsidP="003F7BED">
            <w:pPr>
              <w:pStyle w:val="TAL"/>
            </w:pPr>
            <w:r w:rsidRPr="00091142">
              <w:t>urn:3gpp:ns:mcpttPresInfo:1.0</w:t>
            </w:r>
          </w:p>
        </w:tc>
      </w:tr>
      <w:tr w:rsidR="00121749" w:rsidRPr="00091142" w:rsidTr="003F7BED">
        <w:tc>
          <w:tcPr>
            <w:tcW w:w="9779" w:type="dxa"/>
            <w:gridSpan w:val="2"/>
            <w:tcBorders>
              <w:top w:val="single" w:sz="4" w:space="0" w:color="auto"/>
              <w:left w:val="single" w:sz="4" w:space="0" w:color="auto"/>
              <w:bottom w:val="single" w:sz="4" w:space="0" w:color="auto"/>
              <w:right w:val="single" w:sz="4" w:space="0" w:color="auto"/>
            </w:tcBorders>
            <w:hideMark/>
          </w:tcPr>
          <w:p w:rsidR="00121749" w:rsidRPr="00091142" w:rsidRDefault="00121749" w:rsidP="003F7BED">
            <w:pPr>
              <w:pStyle w:val="TAN"/>
            </w:pPr>
            <w:r w:rsidRPr="00091142">
              <w:t>NOTE:</w:t>
            </w:r>
            <w:r w:rsidRPr="00091142">
              <w:tab/>
              <w:t xml:space="preserve">The "urn:ietf:params:xml:ns:pidf" namespace is the default namespace so no prefix is used for it in the </w:t>
            </w:r>
            <w:r w:rsidRPr="00091142">
              <w:rPr>
                <w:rFonts w:eastAsia="SimSun"/>
              </w:rPr>
              <w:t>application/pidf+xml MIME body</w:t>
            </w:r>
            <w:r w:rsidRPr="00091142">
              <w:t>.</w:t>
            </w:r>
          </w:p>
        </w:tc>
      </w:tr>
    </w:tbl>
    <w:p w:rsidR="00121749" w:rsidRPr="00091142" w:rsidRDefault="00121749" w:rsidP="00121749"/>
    <w:p w:rsidR="00121749" w:rsidRPr="00091142" w:rsidRDefault="00121749" w:rsidP="003D0968">
      <w:pPr>
        <w:pStyle w:val="Heading3"/>
        <w:rPr>
          <w:rFonts w:eastAsia="SimSun"/>
        </w:rPr>
      </w:pPr>
      <w:r w:rsidRPr="00091142">
        <w:t>9.3.2</w:t>
      </w:r>
      <w:r w:rsidRPr="00091142">
        <w:tab/>
        <w:t xml:space="preserve">Extension of </w:t>
      </w:r>
      <w:r w:rsidRPr="00091142">
        <w:rPr>
          <w:rFonts w:eastAsia="SimSun"/>
        </w:rPr>
        <w:t>application/simple-filter+xml MIME type</w:t>
      </w:r>
    </w:p>
    <w:p w:rsidR="00121749" w:rsidRPr="00091142" w:rsidRDefault="00121749" w:rsidP="003D0968">
      <w:pPr>
        <w:pStyle w:val="Heading4"/>
      </w:pPr>
      <w:r w:rsidRPr="00091142">
        <w:t>9.3.2.1</w:t>
      </w:r>
      <w:r w:rsidRPr="00091142">
        <w:tab/>
        <w:t>Introduction</w:t>
      </w:r>
    </w:p>
    <w:p w:rsidR="00121749" w:rsidRPr="00091142" w:rsidRDefault="00121749" w:rsidP="00121749">
      <w:pPr>
        <w:rPr>
          <w:rFonts w:eastAsia="SimSun"/>
        </w:rPr>
      </w:pPr>
      <w:r w:rsidRPr="00091142">
        <w:t>The parent subclause of this subcla</w:t>
      </w:r>
      <w:r w:rsidR="00FD1B82" w:rsidRPr="00091142">
        <w:t>u</w:t>
      </w:r>
      <w:r w:rsidRPr="00091142">
        <w:t xml:space="preserve">se describes extension of the </w:t>
      </w:r>
      <w:r w:rsidRPr="00091142">
        <w:rPr>
          <w:rFonts w:eastAsia="SimSun"/>
        </w:rPr>
        <w:t>application/simple-filter+xml MIME body specified in IETF RFC 4661 [</w:t>
      </w:r>
      <w:r w:rsidR="003233E7" w:rsidRPr="00091142">
        <w:rPr>
          <w:rFonts w:eastAsia="SimSun"/>
        </w:rPr>
        <w:t>63</w:t>
      </w:r>
      <w:r w:rsidRPr="00091142">
        <w:rPr>
          <w:rFonts w:eastAsia="SimSun"/>
        </w:rPr>
        <w:t>].</w:t>
      </w:r>
    </w:p>
    <w:p w:rsidR="00121749" w:rsidRPr="00091142" w:rsidRDefault="00121749" w:rsidP="00121749">
      <w:r w:rsidRPr="00091142">
        <w:rPr>
          <w:rFonts w:eastAsia="SimSun"/>
        </w:rPr>
        <w:t>The extension is used to indicate per-client restrictions of presence event package notification information and per-user restrictions of presence event package notification information.</w:t>
      </w:r>
    </w:p>
    <w:p w:rsidR="00121749" w:rsidRPr="00091142" w:rsidRDefault="00121749" w:rsidP="003D0968">
      <w:pPr>
        <w:pStyle w:val="Heading4"/>
      </w:pPr>
      <w:r w:rsidRPr="00091142">
        <w:t>9.3.2.2</w:t>
      </w:r>
      <w:r w:rsidRPr="00091142">
        <w:tab/>
        <w:t>Syntax</w:t>
      </w:r>
    </w:p>
    <w:p w:rsidR="00121749" w:rsidRPr="00091142" w:rsidRDefault="00121749" w:rsidP="00121749">
      <w:r w:rsidRPr="00091142">
        <w:rPr>
          <w:rFonts w:eastAsia="SimSun"/>
        </w:rPr>
        <w:t>The application/simple-filter+xml MIME body indicating per client restrictions of presence event package notification information is constructed according to IETF RFC 4661 </w:t>
      </w:r>
      <w:r w:rsidR="003233E7" w:rsidRPr="00091142">
        <w:rPr>
          <w:rFonts w:eastAsia="SimSun"/>
        </w:rPr>
        <w:t>[63]</w:t>
      </w:r>
      <w:r w:rsidRPr="00091142">
        <w:rPr>
          <w:rFonts w:eastAsia="SimSun"/>
        </w:rPr>
        <w:t xml:space="preserve"> and:</w:t>
      </w:r>
    </w:p>
    <w:p w:rsidR="00121749" w:rsidRPr="00091142" w:rsidRDefault="00121749" w:rsidP="00121749">
      <w:pPr>
        <w:pStyle w:val="B1"/>
        <w:rPr>
          <w:rFonts w:eastAsia="SimSun"/>
        </w:rPr>
      </w:pPr>
      <w:r w:rsidRPr="00091142">
        <w:rPr>
          <w:rFonts w:eastAsia="SimSun"/>
        </w:rPr>
        <w:t>1)</w:t>
      </w:r>
      <w:r w:rsidRPr="00091142">
        <w:rPr>
          <w:rFonts w:eastAsia="SimSun"/>
        </w:rPr>
        <w:tab/>
        <w:t>contains a &lt;filter-set&gt; root element according to IETF RFC 4661 </w:t>
      </w:r>
      <w:r w:rsidR="003233E7" w:rsidRPr="00091142">
        <w:rPr>
          <w:rFonts w:eastAsia="SimSun"/>
        </w:rPr>
        <w:t>[63]</w:t>
      </w:r>
      <w:r w:rsidRPr="00091142">
        <w:rPr>
          <w:rFonts w:eastAsia="SimSun"/>
        </w:rPr>
        <w:t>;</w:t>
      </w:r>
    </w:p>
    <w:p w:rsidR="00121749" w:rsidRPr="00091142" w:rsidRDefault="00121749" w:rsidP="00121749">
      <w:pPr>
        <w:pStyle w:val="B1"/>
        <w:rPr>
          <w:rFonts w:eastAsia="SimSun"/>
        </w:rPr>
      </w:pPr>
      <w:r w:rsidRPr="00091142">
        <w:rPr>
          <w:rFonts w:eastAsia="SimSun"/>
        </w:rPr>
        <w:t>2)</w:t>
      </w:r>
      <w:r w:rsidRPr="00091142">
        <w:rPr>
          <w:rFonts w:eastAsia="SimSun"/>
        </w:rPr>
        <w:tab/>
        <w:t>contains a &lt;ns-bindings&gt; child element according to IETF RFC 4661 </w:t>
      </w:r>
      <w:r w:rsidR="003233E7" w:rsidRPr="00091142">
        <w:rPr>
          <w:rFonts w:eastAsia="SimSun"/>
        </w:rPr>
        <w:t>[63]</w:t>
      </w:r>
      <w:r w:rsidRPr="00091142">
        <w:rPr>
          <w:rFonts w:eastAsia="SimSun"/>
        </w:rPr>
        <w:t>, of the &lt;filter-set&gt; element;</w:t>
      </w:r>
    </w:p>
    <w:p w:rsidR="00121749" w:rsidRPr="00091142" w:rsidRDefault="00121749" w:rsidP="00121749">
      <w:pPr>
        <w:pStyle w:val="B1"/>
        <w:rPr>
          <w:rFonts w:eastAsia="SimSun"/>
        </w:rPr>
      </w:pPr>
      <w:r w:rsidRPr="00091142">
        <w:rPr>
          <w:rFonts w:eastAsia="SimSun"/>
        </w:rPr>
        <w:t>3)</w:t>
      </w:r>
      <w:r w:rsidRPr="00091142">
        <w:rPr>
          <w:rFonts w:eastAsia="SimSun"/>
        </w:rPr>
        <w:tab/>
        <w:t>contains a &lt;ns-binding&gt; child element according to IETF RFC 4661 </w:t>
      </w:r>
      <w:r w:rsidR="003233E7" w:rsidRPr="00091142">
        <w:rPr>
          <w:rFonts w:eastAsia="SimSun"/>
        </w:rPr>
        <w:t>[63]</w:t>
      </w:r>
      <w:r w:rsidRPr="00091142">
        <w:rPr>
          <w:rFonts w:eastAsia="SimSun"/>
        </w:rPr>
        <w:t>, of the &lt;ns-bindings&gt; element where the &lt;ns-binding&gt; element:</w:t>
      </w:r>
    </w:p>
    <w:p w:rsidR="00121749" w:rsidRPr="00091142" w:rsidRDefault="00121749" w:rsidP="00121749">
      <w:pPr>
        <w:pStyle w:val="B2"/>
        <w:rPr>
          <w:rFonts w:eastAsia="SimSun"/>
        </w:rPr>
      </w:pPr>
      <w:r w:rsidRPr="00091142">
        <w:rPr>
          <w:rFonts w:eastAsia="SimSun"/>
        </w:rPr>
        <w:t>A)</w:t>
      </w:r>
      <w:r w:rsidRPr="00091142">
        <w:rPr>
          <w:rFonts w:eastAsia="SimSun"/>
        </w:rPr>
        <w:tab/>
        <w:t>does not contain a "prefix" attribute according to IETF RFC 4661 </w:t>
      </w:r>
      <w:r w:rsidR="003233E7" w:rsidRPr="00091142">
        <w:rPr>
          <w:rFonts w:eastAsia="SimSun"/>
        </w:rPr>
        <w:t>[63]</w:t>
      </w:r>
      <w:r w:rsidRPr="00091142">
        <w:rPr>
          <w:rFonts w:eastAsia="SimSun"/>
        </w:rPr>
        <w:t>; and</w:t>
      </w:r>
    </w:p>
    <w:p w:rsidR="00121749" w:rsidRPr="00091142" w:rsidRDefault="00121749" w:rsidP="00121749">
      <w:pPr>
        <w:pStyle w:val="B2"/>
        <w:rPr>
          <w:rFonts w:eastAsia="SimSun"/>
        </w:rPr>
      </w:pPr>
      <w:r w:rsidRPr="00091142">
        <w:rPr>
          <w:rFonts w:eastAsia="SimSun"/>
        </w:rPr>
        <w:t>B) contains an "urn" attribute set to the "</w:t>
      </w:r>
      <w:r w:rsidRPr="00091142">
        <w:t>urn:ietf:params:xml:ns:pidf</w:t>
      </w:r>
      <w:r w:rsidRPr="00091142">
        <w:rPr>
          <w:rFonts w:eastAsia="SimSun"/>
        </w:rPr>
        <w:t>" value;</w:t>
      </w:r>
    </w:p>
    <w:p w:rsidR="00121749" w:rsidRPr="00091142" w:rsidRDefault="00121749" w:rsidP="00121749">
      <w:pPr>
        <w:pStyle w:val="B1"/>
        <w:rPr>
          <w:rFonts w:eastAsia="SimSun"/>
        </w:rPr>
      </w:pPr>
      <w:r w:rsidRPr="00091142">
        <w:rPr>
          <w:rFonts w:eastAsia="SimSun"/>
        </w:rPr>
        <w:t>4)</w:t>
      </w:r>
      <w:r w:rsidRPr="00091142">
        <w:rPr>
          <w:rFonts w:eastAsia="SimSun"/>
        </w:rPr>
        <w:tab/>
        <w:t>contains a &lt;ns-binding&gt; child element according to IETF RFC 4661 </w:t>
      </w:r>
      <w:r w:rsidR="003233E7" w:rsidRPr="00091142">
        <w:rPr>
          <w:rFonts w:eastAsia="SimSun"/>
        </w:rPr>
        <w:t>[63]</w:t>
      </w:r>
      <w:r w:rsidRPr="00091142">
        <w:rPr>
          <w:rFonts w:eastAsia="SimSun"/>
        </w:rPr>
        <w:t>, of the &lt;ns-bindings&gt; element where the &lt;ns-binding&gt; element:</w:t>
      </w:r>
    </w:p>
    <w:p w:rsidR="00121749" w:rsidRPr="00091142" w:rsidRDefault="00121749" w:rsidP="00121749">
      <w:pPr>
        <w:pStyle w:val="B2"/>
        <w:rPr>
          <w:rFonts w:eastAsia="SimSun"/>
        </w:rPr>
      </w:pPr>
      <w:r w:rsidRPr="00091142">
        <w:rPr>
          <w:rFonts w:eastAsia="SimSun"/>
        </w:rPr>
        <w:t>A)</w:t>
      </w:r>
      <w:r w:rsidRPr="00091142">
        <w:rPr>
          <w:rFonts w:eastAsia="SimSun"/>
        </w:rPr>
        <w:tab/>
        <w:t>contains a "prefix" attribute according to IETF RFC 4661 </w:t>
      </w:r>
      <w:r w:rsidR="003233E7" w:rsidRPr="00091142">
        <w:rPr>
          <w:rFonts w:eastAsia="SimSun"/>
        </w:rPr>
        <w:t>[63]</w:t>
      </w:r>
      <w:r w:rsidRPr="00091142">
        <w:rPr>
          <w:rFonts w:eastAsia="SimSun"/>
        </w:rPr>
        <w:t>, set to "</w:t>
      </w:r>
      <w:r w:rsidRPr="00091142">
        <w:t>mcpttPI10</w:t>
      </w:r>
      <w:r w:rsidRPr="00091142">
        <w:rPr>
          <w:rFonts w:eastAsia="SimSun"/>
        </w:rPr>
        <w:t>"; and</w:t>
      </w:r>
    </w:p>
    <w:p w:rsidR="00121749" w:rsidRPr="00091142" w:rsidRDefault="00121749" w:rsidP="00121749">
      <w:pPr>
        <w:pStyle w:val="B2"/>
        <w:rPr>
          <w:rFonts w:eastAsia="SimSun"/>
        </w:rPr>
      </w:pPr>
      <w:r w:rsidRPr="00091142">
        <w:rPr>
          <w:rFonts w:eastAsia="SimSun"/>
        </w:rPr>
        <w:t>B)</w:t>
      </w:r>
      <w:r w:rsidRPr="00091142">
        <w:rPr>
          <w:rFonts w:eastAsia="SimSun"/>
        </w:rPr>
        <w:tab/>
        <w:t>contains an "urn" attribute according to IETF RFC 4661 </w:t>
      </w:r>
      <w:r w:rsidR="003233E7" w:rsidRPr="00091142">
        <w:rPr>
          <w:rFonts w:eastAsia="SimSun"/>
        </w:rPr>
        <w:t>[63]</w:t>
      </w:r>
      <w:r w:rsidRPr="00091142">
        <w:rPr>
          <w:rFonts w:eastAsia="SimSun"/>
        </w:rPr>
        <w:t>, set to the "</w:t>
      </w:r>
      <w:r w:rsidRPr="00091142">
        <w:t>urn:3gpp:ns:mcpttPresInfo:1.0</w:t>
      </w:r>
      <w:r w:rsidRPr="00091142">
        <w:rPr>
          <w:rFonts w:eastAsia="SimSun"/>
        </w:rPr>
        <w:t>" value;</w:t>
      </w:r>
    </w:p>
    <w:p w:rsidR="00121749" w:rsidRPr="00091142" w:rsidRDefault="00121749" w:rsidP="00121749">
      <w:pPr>
        <w:pStyle w:val="B1"/>
        <w:rPr>
          <w:rFonts w:eastAsia="SimSun"/>
        </w:rPr>
      </w:pPr>
      <w:r w:rsidRPr="00091142">
        <w:rPr>
          <w:rFonts w:eastAsia="SimSun"/>
        </w:rPr>
        <w:t>5)</w:t>
      </w:r>
      <w:r w:rsidRPr="00091142">
        <w:rPr>
          <w:rFonts w:eastAsia="SimSun"/>
        </w:rPr>
        <w:tab/>
        <w:t>contains a &lt;filter&gt; child element according to IETF RFC 4661 </w:t>
      </w:r>
      <w:r w:rsidR="003233E7" w:rsidRPr="00091142">
        <w:rPr>
          <w:rFonts w:eastAsia="SimSun"/>
        </w:rPr>
        <w:t>[63]</w:t>
      </w:r>
      <w:r w:rsidRPr="00091142">
        <w:rPr>
          <w:rFonts w:eastAsia="SimSun"/>
        </w:rPr>
        <w:t>, of the &lt;filter-set&gt; element where the &lt;filter&gt; element;</w:t>
      </w:r>
    </w:p>
    <w:p w:rsidR="00121749" w:rsidRPr="00091142" w:rsidRDefault="00121749" w:rsidP="00121749">
      <w:pPr>
        <w:pStyle w:val="B2"/>
        <w:rPr>
          <w:rFonts w:eastAsia="SimSun"/>
        </w:rPr>
      </w:pPr>
      <w:r w:rsidRPr="00091142">
        <w:rPr>
          <w:rFonts w:eastAsia="SimSun"/>
        </w:rPr>
        <w:t>A)</w:t>
      </w:r>
      <w:r w:rsidRPr="00091142">
        <w:rPr>
          <w:rFonts w:eastAsia="SimSun"/>
        </w:rPr>
        <w:tab/>
        <w:t>contains an "id" attribute set to a value constructed according to IETF RFC 4661 </w:t>
      </w:r>
      <w:r w:rsidR="003233E7" w:rsidRPr="00091142">
        <w:rPr>
          <w:rFonts w:eastAsia="SimSun"/>
        </w:rPr>
        <w:t>[63]</w:t>
      </w:r>
      <w:r w:rsidRPr="00091142">
        <w:rPr>
          <w:rFonts w:eastAsia="SimSun"/>
        </w:rPr>
        <w:t>;</w:t>
      </w:r>
    </w:p>
    <w:p w:rsidR="00121749" w:rsidRPr="00091142" w:rsidRDefault="00121749" w:rsidP="00121749">
      <w:pPr>
        <w:pStyle w:val="B2"/>
        <w:rPr>
          <w:rFonts w:eastAsia="SimSun"/>
        </w:rPr>
      </w:pPr>
      <w:r w:rsidRPr="00091142">
        <w:rPr>
          <w:rFonts w:eastAsia="SimSun"/>
        </w:rPr>
        <w:t>B)</w:t>
      </w:r>
      <w:r w:rsidRPr="00091142">
        <w:rPr>
          <w:rFonts w:eastAsia="SimSun"/>
        </w:rPr>
        <w:tab/>
        <w:t>does not contain an "uri" attribute of the &lt;filter&gt; child element according to IETF RFC 4661 </w:t>
      </w:r>
      <w:r w:rsidR="003233E7" w:rsidRPr="00091142">
        <w:rPr>
          <w:rFonts w:eastAsia="SimSun"/>
        </w:rPr>
        <w:t>[63]</w:t>
      </w:r>
      <w:r w:rsidRPr="00091142">
        <w:rPr>
          <w:rFonts w:eastAsia="SimSun"/>
        </w:rPr>
        <w:t>; and</w:t>
      </w:r>
    </w:p>
    <w:p w:rsidR="00121749" w:rsidRPr="00091142" w:rsidRDefault="00121749" w:rsidP="00121749">
      <w:pPr>
        <w:pStyle w:val="B2"/>
        <w:rPr>
          <w:rFonts w:eastAsia="SimSun"/>
        </w:rPr>
      </w:pPr>
      <w:r w:rsidRPr="00091142">
        <w:rPr>
          <w:rFonts w:eastAsia="SimSun"/>
        </w:rPr>
        <w:lastRenderedPageBreak/>
        <w:t>C)</w:t>
      </w:r>
      <w:r w:rsidRPr="00091142">
        <w:rPr>
          <w:rFonts w:eastAsia="SimSun"/>
        </w:rPr>
        <w:tab/>
        <w:t>does not contain an "domain" attribute according to IETF RFC 4661 </w:t>
      </w:r>
      <w:r w:rsidR="003233E7" w:rsidRPr="00091142">
        <w:rPr>
          <w:rFonts w:eastAsia="SimSun"/>
        </w:rPr>
        <w:t>[63]</w:t>
      </w:r>
      <w:r w:rsidRPr="00091142">
        <w:rPr>
          <w:rFonts w:eastAsia="SimSun"/>
        </w:rPr>
        <w:t>;</w:t>
      </w:r>
    </w:p>
    <w:p w:rsidR="00121749" w:rsidRPr="00091142" w:rsidRDefault="00121749" w:rsidP="00121749">
      <w:pPr>
        <w:pStyle w:val="B1"/>
        <w:rPr>
          <w:rFonts w:eastAsia="SimSun"/>
        </w:rPr>
      </w:pPr>
      <w:r w:rsidRPr="00091142">
        <w:rPr>
          <w:rFonts w:eastAsia="SimSun"/>
        </w:rPr>
        <w:t>6)</w:t>
      </w:r>
      <w:r w:rsidRPr="00091142">
        <w:rPr>
          <w:rFonts w:eastAsia="SimSun"/>
        </w:rPr>
        <w:tab/>
        <w:t>contains a &lt;what&gt; child element according to IETF RFC 4661 </w:t>
      </w:r>
      <w:r w:rsidR="003233E7" w:rsidRPr="00091142">
        <w:rPr>
          <w:rFonts w:eastAsia="SimSun"/>
        </w:rPr>
        <w:t>[63]</w:t>
      </w:r>
      <w:r w:rsidRPr="00091142">
        <w:rPr>
          <w:rFonts w:eastAsia="SimSun"/>
        </w:rPr>
        <w:t>, of the &lt;filter&gt; element; and</w:t>
      </w:r>
    </w:p>
    <w:p w:rsidR="00121749" w:rsidRPr="00091142" w:rsidRDefault="00121749" w:rsidP="00121749">
      <w:pPr>
        <w:pStyle w:val="B1"/>
        <w:rPr>
          <w:rFonts w:eastAsia="SimSun"/>
        </w:rPr>
      </w:pPr>
      <w:r w:rsidRPr="00091142">
        <w:rPr>
          <w:rFonts w:eastAsia="SimSun"/>
        </w:rPr>
        <w:t>7)</w:t>
      </w:r>
      <w:r w:rsidRPr="00091142">
        <w:rPr>
          <w:rFonts w:eastAsia="SimSun"/>
        </w:rPr>
        <w:tab/>
        <w:t>contains an &lt;include&gt; child element according to IETF RFC 4661 </w:t>
      </w:r>
      <w:r w:rsidR="003233E7" w:rsidRPr="00091142">
        <w:rPr>
          <w:rFonts w:eastAsia="SimSun"/>
        </w:rPr>
        <w:t>[63]</w:t>
      </w:r>
      <w:r w:rsidRPr="00091142">
        <w:rPr>
          <w:rFonts w:eastAsia="SimSun"/>
        </w:rPr>
        <w:t>, of the &lt;what&gt; element where the &lt;include&gt; element;</w:t>
      </w:r>
    </w:p>
    <w:p w:rsidR="00121749" w:rsidRPr="00091142" w:rsidRDefault="00121749" w:rsidP="00121749">
      <w:pPr>
        <w:pStyle w:val="B2"/>
        <w:rPr>
          <w:rFonts w:eastAsia="SimSun"/>
        </w:rPr>
      </w:pPr>
      <w:r w:rsidRPr="00091142">
        <w:rPr>
          <w:rFonts w:eastAsia="SimSun"/>
        </w:rPr>
        <w:t>A)</w:t>
      </w:r>
      <w:r w:rsidRPr="00091142">
        <w:rPr>
          <w:rFonts w:eastAsia="SimSun"/>
        </w:rPr>
        <w:tab/>
        <w:t>does not contain a "type" attribute according to IETF RFC 4661 </w:t>
      </w:r>
      <w:r w:rsidR="003233E7" w:rsidRPr="00091142">
        <w:rPr>
          <w:rFonts w:eastAsia="SimSun"/>
        </w:rPr>
        <w:t>[63]</w:t>
      </w:r>
      <w:r w:rsidRPr="00091142">
        <w:rPr>
          <w:rFonts w:eastAsia="SimSun"/>
        </w:rPr>
        <w:t>; and</w:t>
      </w:r>
    </w:p>
    <w:p w:rsidR="00121749" w:rsidRPr="00091142" w:rsidRDefault="00121749" w:rsidP="00121749">
      <w:pPr>
        <w:pStyle w:val="B2"/>
        <w:rPr>
          <w:rFonts w:eastAsia="SimSun"/>
        </w:rPr>
      </w:pPr>
      <w:r w:rsidRPr="00091142">
        <w:rPr>
          <w:rFonts w:eastAsia="SimSun"/>
        </w:rPr>
        <w:t>B)</w:t>
      </w:r>
      <w:r w:rsidRPr="00091142">
        <w:rPr>
          <w:rFonts w:eastAsia="SimSun"/>
        </w:rPr>
        <w:tab/>
        <w:t>contains the value, according to IETF RFC 4661 </w:t>
      </w:r>
      <w:r w:rsidR="003233E7" w:rsidRPr="00091142">
        <w:rPr>
          <w:rFonts w:eastAsia="SimSun"/>
        </w:rPr>
        <w:t>[63]</w:t>
      </w:r>
      <w:r w:rsidRPr="00091142">
        <w:rPr>
          <w:rFonts w:eastAsia="SimSun"/>
        </w:rPr>
        <w:t>, set to concat</w:t>
      </w:r>
      <w:r w:rsidR="00FD1B82" w:rsidRPr="00091142">
        <w:rPr>
          <w:rFonts w:eastAsia="SimSun"/>
        </w:rPr>
        <w:t>enat</w:t>
      </w:r>
      <w:r w:rsidRPr="00091142">
        <w:rPr>
          <w:rFonts w:eastAsia="SimSun"/>
        </w:rPr>
        <w:t>ion of the '//presence/tuple[@id="' string, the MCPTT client ID, and the '"]' string.</w:t>
      </w:r>
    </w:p>
    <w:p w:rsidR="00121749" w:rsidRPr="00091142" w:rsidRDefault="00121749" w:rsidP="00121749">
      <w:r w:rsidRPr="00091142">
        <w:rPr>
          <w:rFonts w:eastAsia="SimSun"/>
        </w:rPr>
        <w:t>The application/simple-filter+xml MIME body indicating per user restrictions of presence event package notification information is constructed according to IETF RFC 4661 </w:t>
      </w:r>
      <w:r w:rsidR="003233E7" w:rsidRPr="00091142">
        <w:rPr>
          <w:rFonts w:eastAsia="SimSun"/>
        </w:rPr>
        <w:t>[63]</w:t>
      </w:r>
      <w:r w:rsidRPr="00091142">
        <w:rPr>
          <w:rFonts w:eastAsia="SimSun"/>
        </w:rPr>
        <w:t xml:space="preserve"> and:</w:t>
      </w:r>
    </w:p>
    <w:p w:rsidR="00121749" w:rsidRPr="00091142" w:rsidRDefault="00121749" w:rsidP="00121749">
      <w:pPr>
        <w:pStyle w:val="B1"/>
        <w:rPr>
          <w:rFonts w:eastAsia="SimSun"/>
        </w:rPr>
      </w:pPr>
      <w:r w:rsidRPr="00091142">
        <w:rPr>
          <w:rFonts w:eastAsia="SimSun"/>
        </w:rPr>
        <w:t>1)</w:t>
      </w:r>
      <w:r w:rsidRPr="00091142">
        <w:rPr>
          <w:rFonts w:eastAsia="SimSun"/>
        </w:rPr>
        <w:tab/>
        <w:t>contains a &lt;filter-set&gt; root element according to IETF RFC 4661 </w:t>
      </w:r>
      <w:r w:rsidR="003233E7" w:rsidRPr="00091142">
        <w:rPr>
          <w:rFonts w:eastAsia="SimSun"/>
        </w:rPr>
        <w:t>[63]</w:t>
      </w:r>
      <w:r w:rsidRPr="00091142">
        <w:rPr>
          <w:rFonts w:eastAsia="SimSun"/>
        </w:rPr>
        <w:t>;</w:t>
      </w:r>
    </w:p>
    <w:p w:rsidR="00121749" w:rsidRPr="00091142" w:rsidRDefault="00121749" w:rsidP="00121749">
      <w:pPr>
        <w:pStyle w:val="B1"/>
        <w:rPr>
          <w:rFonts w:eastAsia="SimSun"/>
        </w:rPr>
      </w:pPr>
      <w:r w:rsidRPr="00091142">
        <w:rPr>
          <w:rFonts w:eastAsia="SimSun"/>
        </w:rPr>
        <w:t>2)</w:t>
      </w:r>
      <w:r w:rsidRPr="00091142">
        <w:rPr>
          <w:rFonts w:eastAsia="SimSun"/>
        </w:rPr>
        <w:tab/>
        <w:t>contains a &lt;ns-bindings&gt; child element according to IETF RFC 4661 </w:t>
      </w:r>
      <w:r w:rsidR="003233E7" w:rsidRPr="00091142">
        <w:rPr>
          <w:rFonts w:eastAsia="SimSun"/>
        </w:rPr>
        <w:t>[63]</w:t>
      </w:r>
      <w:r w:rsidRPr="00091142">
        <w:rPr>
          <w:rFonts w:eastAsia="SimSun"/>
        </w:rPr>
        <w:t>, of the &lt;filter-set&gt; element;</w:t>
      </w:r>
    </w:p>
    <w:p w:rsidR="00121749" w:rsidRPr="00091142" w:rsidRDefault="00121749" w:rsidP="00121749">
      <w:pPr>
        <w:pStyle w:val="B1"/>
        <w:rPr>
          <w:rFonts w:eastAsia="SimSun"/>
        </w:rPr>
      </w:pPr>
      <w:r w:rsidRPr="00091142">
        <w:rPr>
          <w:rFonts w:eastAsia="SimSun"/>
        </w:rPr>
        <w:t>3)</w:t>
      </w:r>
      <w:r w:rsidRPr="00091142">
        <w:rPr>
          <w:rFonts w:eastAsia="SimSun"/>
        </w:rPr>
        <w:tab/>
        <w:t>contains a &lt;ns-binding&gt; child element according to IETF RFC 4661 </w:t>
      </w:r>
      <w:r w:rsidR="003233E7" w:rsidRPr="00091142">
        <w:rPr>
          <w:rFonts w:eastAsia="SimSun"/>
        </w:rPr>
        <w:t>[63]</w:t>
      </w:r>
      <w:r w:rsidRPr="00091142">
        <w:rPr>
          <w:rFonts w:eastAsia="SimSun"/>
        </w:rPr>
        <w:t>, of the &lt;ns-bindings&gt; element where the &lt;ns-binding&gt; element:</w:t>
      </w:r>
    </w:p>
    <w:p w:rsidR="00121749" w:rsidRPr="00091142" w:rsidRDefault="00121749" w:rsidP="00121749">
      <w:pPr>
        <w:pStyle w:val="B2"/>
        <w:rPr>
          <w:rFonts w:eastAsia="SimSun"/>
        </w:rPr>
      </w:pPr>
      <w:r w:rsidRPr="00091142">
        <w:rPr>
          <w:rFonts w:eastAsia="SimSun"/>
        </w:rPr>
        <w:t>A)</w:t>
      </w:r>
      <w:r w:rsidRPr="00091142">
        <w:rPr>
          <w:rFonts w:eastAsia="SimSun"/>
        </w:rPr>
        <w:tab/>
        <w:t>does not contain a "prefix" attribute according to IETF RFC 4661 </w:t>
      </w:r>
      <w:r w:rsidR="003233E7" w:rsidRPr="00091142">
        <w:rPr>
          <w:rFonts w:eastAsia="SimSun"/>
        </w:rPr>
        <w:t>[63]</w:t>
      </w:r>
      <w:r w:rsidRPr="00091142">
        <w:rPr>
          <w:rFonts w:eastAsia="SimSun"/>
        </w:rPr>
        <w:t>; and</w:t>
      </w:r>
    </w:p>
    <w:p w:rsidR="00121749" w:rsidRPr="00091142" w:rsidRDefault="00121749" w:rsidP="00121749">
      <w:pPr>
        <w:pStyle w:val="B2"/>
        <w:rPr>
          <w:rFonts w:eastAsia="SimSun"/>
        </w:rPr>
      </w:pPr>
      <w:r w:rsidRPr="00091142">
        <w:rPr>
          <w:rFonts w:eastAsia="SimSun"/>
        </w:rPr>
        <w:t>B) contains an "urn" attribute set to the "</w:t>
      </w:r>
      <w:r w:rsidRPr="00091142">
        <w:t>urn:ietf:params:xml:ns:pidf</w:t>
      </w:r>
      <w:r w:rsidRPr="00091142">
        <w:rPr>
          <w:rFonts w:eastAsia="SimSun"/>
        </w:rPr>
        <w:t>" value;</w:t>
      </w:r>
    </w:p>
    <w:p w:rsidR="00121749" w:rsidRPr="00091142" w:rsidRDefault="00121749" w:rsidP="00121749">
      <w:pPr>
        <w:pStyle w:val="B1"/>
        <w:rPr>
          <w:rFonts w:eastAsia="SimSun"/>
        </w:rPr>
      </w:pPr>
      <w:r w:rsidRPr="00091142">
        <w:rPr>
          <w:rFonts w:eastAsia="SimSun"/>
        </w:rPr>
        <w:t>4)</w:t>
      </w:r>
      <w:r w:rsidRPr="00091142">
        <w:rPr>
          <w:rFonts w:eastAsia="SimSun"/>
        </w:rPr>
        <w:tab/>
        <w:t>contains a &lt;ns-binding&gt; child element according to IETF RFC 4661 </w:t>
      </w:r>
      <w:r w:rsidR="003233E7" w:rsidRPr="00091142">
        <w:rPr>
          <w:rFonts w:eastAsia="SimSun"/>
        </w:rPr>
        <w:t>[63]</w:t>
      </w:r>
      <w:r w:rsidRPr="00091142">
        <w:rPr>
          <w:rFonts w:eastAsia="SimSun"/>
        </w:rPr>
        <w:t>, of the &lt;ns-bindings&gt; element where the &lt;ns-binding&gt; element:</w:t>
      </w:r>
    </w:p>
    <w:p w:rsidR="00121749" w:rsidRPr="00091142" w:rsidRDefault="00121749" w:rsidP="00121749">
      <w:pPr>
        <w:pStyle w:val="B2"/>
        <w:rPr>
          <w:rFonts w:eastAsia="SimSun"/>
        </w:rPr>
      </w:pPr>
      <w:r w:rsidRPr="00091142">
        <w:rPr>
          <w:rFonts w:eastAsia="SimSun"/>
        </w:rPr>
        <w:t>A)</w:t>
      </w:r>
      <w:r w:rsidRPr="00091142">
        <w:rPr>
          <w:rFonts w:eastAsia="SimSun"/>
        </w:rPr>
        <w:tab/>
        <w:t>contains a "prefix" attribute according to IETF RFC 4661 </w:t>
      </w:r>
      <w:r w:rsidR="003233E7" w:rsidRPr="00091142">
        <w:rPr>
          <w:rFonts w:eastAsia="SimSun"/>
        </w:rPr>
        <w:t>[63]</w:t>
      </w:r>
      <w:r w:rsidRPr="00091142">
        <w:rPr>
          <w:rFonts w:eastAsia="SimSun"/>
        </w:rPr>
        <w:t>, set to "</w:t>
      </w:r>
      <w:r w:rsidRPr="00091142">
        <w:t>mcpttPI10</w:t>
      </w:r>
      <w:r w:rsidRPr="00091142">
        <w:rPr>
          <w:rFonts w:eastAsia="SimSun"/>
        </w:rPr>
        <w:t>"; and</w:t>
      </w:r>
    </w:p>
    <w:p w:rsidR="00121749" w:rsidRPr="00091142" w:rsidRDefault="00121749" w:rsidP="00121749">
      <w:pPr>
        <w:pStyle w:val="B2"/>
        <w:rPr>
          <w:rFonts w:eastAsia="SimSun"/>
        </w:rPr>
      </w:pPr>
      <w:r w:rsidRPr="00091142">
        <w:rPr>
          <w:rFonts w:eastAsia="SimSun"/>
        </w:rPr>
        <w:t>B)</w:t>
      </w:r>
      <w:r w:rsidRPr="00091142">
        <w:rPr>
          <w:rFonts w:eastAsia="SimSun"/>
        </w:rPr>
        <w:tab/>
        <w:t>contains an "urn" attribute according to IETF RFC 4661 </w:t>
      </w:r>
      <w:r w:rsidR="003233E7" w:rsidRPr="00091142">
        <w:rPr>
          <w:rFonts w:eastAsia="SimSun"/>
        </w:rPr>
        <w:t>[63]</w:t>
      </w:r>
      <w:r w:rsidRPr="00091142">
        <w:rPr>
          <w:rFonts w:eastAsia="SimSun"/>
        </w:rPr>
        <w:t>, set to the "</w:t>
      </w:r>
      <w:r w:rsidRPr="00091142">
        <w:t>urn:3gpp:ns:mcpttPresInfo:1.0</w:t>
      </w:r>
      <w:r w:rsidRPr="00091142">
        <w:rPr>
          <w:rFonts w:eastAsia="SimSun"/>
        </w:rPr>
        <w:t>" value;</w:t>
      </w:r>
    </w:p>
    <w:p w:rsidR="00121749" w:rsidRPr="00091142" w:rsidRDefault="00121749" w:rsidP="00121749">
      <w:pPr>
        <w:pStyle w:val="B1"/>
        <w:rPr>
          <w:rFonts w:eastAsia="SimSun"/>
        </w:rPr>
      </w:pPr>
      <w:r w:rsidRPr="00091142">
        <w:rPr>
          <w:rFonts w:eastAsia="SimSun"/>
        </w:rPr>
        <w:t>5)</w:t>
      </w:r>
      <w:r w:rsidRPr="00091142">
        <w:rPr>
          <w:rFonts w:eastAsia="SimSun"/>
        </w:rPr>
        <w:tab/>
        <w:t>contains a &lt;filter&gt; child element according to IETF RFC 4661 </w:t>
      </w:r>
      <w:r w:rsidR="003233E7" w:rsidRPr="00091142">
        <w:rPr>
          <w:rFonts w:eastAsia="SimSun"/>
        </w:rPr>
        <w:t>[63]</w:t>
      </w:r>
      <w:r w:rsidRPr="00091142">
        <w:rPr>
          <w:rFonts w:eastAsia="SimSun"/>
        </w:rPr>
        <w:t>, of the &lt;filter-set&gt; element where the &lt;filter&gt; element;</w:t>
      </w:r>
    </w:p>
    <w:p w:rsidR="00121749" w:rsidRPr="00091142" w:rsidRDefault="00121749" w:rsidP="00121749">
      <w:pPr>
        <w:pStyle w:val="B2"/>
        <w:rPr>
          <w:rFonts w:eastAsia="SimSun"/>
        </w:rPr>
      </w:pPr>
      <w:r w:rsidRPr="00091142">
        <w:rPr>
          <w:rFonts w:eastAsia="SimSun"/>
        </w:rPr>
        <w:t>A)</w:t>
      </w:r>
      <w:r w:rsidRPr="00091142">
        <w:rPr>
          <w:rFonts w:eastAsia="SimSun"/>
        </w:rPr>
        <w:tab/>
        <w:t>contains an "id" attribute set to a value constructed according to IETF RFC 4661 </w:t>
      </w:r>
      <w:r w:rsidR="003233E7" w:rsidRPr="00091142">
        <w:rPr>
          <w:rFonts w:eastAsia="SimSun"/>
        </w:rPr>
        <w:t>[63]</w:t>
      </w:r>
      <w:r w:rsidRPr="00091142">
        <w:rPr>
          <w:rFonts w:eastAsia="SimSun"/>
        </w:rPr>
        <w:t>;</w:t>
      </w:r>
    </w:p>
    <w:p w:rsidR="00121749" w:rsidRPr="00091142" w:rsidRDefault="00121749" w:rsidP="00121749">
      <w:pPr>
        <w:pStyle w:val="B2"/>
        <w:rPr>
          <w:rFonts w:eastAsia="SimSun"/>
        </w:rPr>
      </w:pPr>
      <w:r w:rsidRPr="00091142">
        <w:rPr>
          <w:rFonts w:eastAsia="SimSun"/>
        </w:rPr>
        <w:t>B)</w:t>
      </w:r>
      <w:r w:rsidRPr="00091142">
        <w:rPr>
          <w:rFonts w:eastAsia="SimSun"/>
        </w:rPr>
        <w:tab/>
        <w:t>does not contain an "uri" attribute of the &lt;filter&gt; child element according to IETF RFC 4661 </w:t>
      </w:r>
      <w:r w:rsidR="003233E7" w:rsidRPr="00091142">
        <w:rPr>
          <w:rFonts w:eastAsia="SimSun"/>
        </w:rPr>
        <w:t>[63]</w:t>
      </w:r>
      <w:r w:rsidRPr="00091142">
        <w:rPr>
          <w:rFonts w:eastAsia="SimSun"/>
        </w:rPr>
        <w:t>; and</w:t>
      </w:r>
    </w:p>
    <w:p w:rsidR="00121749" w:rsidRPr="00091142" w:rsidRDefault="00121749" w:rsidP="00121749">
      <w:pPr>
        <w:pStyle w:val="B2"/>
        <w:rPr>
          <w:rFonts w:eastAsia="SimSun"/>
        </w:rPr>
      </w:pPr>
      <w:r w:rsidRPr="00091142">
        <w:rPr>
          <w:rFonts w:eastAsia="SimSun"/>
        </w:rPr>
        <w:t>C)</w:t>
      </w:r>
      <w:r w:rsidRPr="00091142">
        <w:rPr>
          <w:rFonts w:eastAsia="SimSun"/>
        </w:rPr>
        <w:tab/>
        <w:t>does not contain an "domain" attribute according to IETF RFC 4661 </w:t>
      </w:r>
      <w:r w:rsidR="003233E7" w:rsidRPr="00091142">
        <w:rPr>
          <w:rFonts w:eastAsia="SimSun"/>
        </w:rPr>
        <w:t>[63]</w:t>
      </w:r>
      <w:r w:rsidRPr="00091142">
        <w:rPr>
          <w:rFonts w:eastAsia="SimSun"/>
        </w:rPr>
        <w:t>;</w:t>
      </w:r>
    </w:p>
    <w:p w:rsidR="00121749" w:rsidRPr="00091142" w:rsidRDefault="00121749" w:rsidP="00121749">
      <w:pPr>
        <w:pStyle w:val="B1"/>
        <w:rPr>
          <w:rFonts w:eastAsia="SimSun"/>
        </w:rPr>
      </w:pPr>
      <w:r w:rsidRPr="00091142">
        <w:rPr>
          <w:rFonts w:eastAsia="SimSun"/>
        </w:rPr>
        <w:t>6)</w:t>
      </w:r>
      <w:r w:rsidRPr="00091142">
        <w:rPr>
          <w:rFonts w:eastAsia="SimSun"/>
        </w:rPr>
        <w:tab/>
        <w:t>contains a &lt;what&gt; child element according to IETF RFC 4661 </w:t>
      </w:r>
      <w:r w:rsidR="003233E7" w:rsidRPr="00091142">
        <w:rPr>
          <w:rFonts w:eastAsia="SimSun"/>
        </w:rPr>
        <w:t>[63]</w:t>
      </w:r>
      <w:r w:rsidRPr="00091142">
        <w:rPr>
          <w:rFonts w:eastAsia="SimSun"/>
        </w:rPr>
        <w:t>, of the &lt;filter&gt; element; and</w:t>
      </w:r>
    </w:p>
    <w:p w:rsidR="00121749" w:rsidRPr="00091142" w:rsidRDefault="00121749" w:rsidP="00121749">
      <w:pPr>
        <w:pStyle w:val="B1"/>
        <w:rPr>
          <w:rFonts w:eastAsia="SimSun"/>
        </w:rPr>
      </w:pPr>
      <w:r w:rsidRPr="00091142">
        <w:rPr>
          <w:rFonts w:eastAsia="SimSun"/>
        </w:rPr>
        <w:t>7)</w:t>
      </w:r>
      <w:r w:rsidRPr="00091142">
        <w:rPr>
          <w:rFonts w:eastAsia="SimSun"/>
        </w:rPr>
        <w:tab/>
        <w:t>contains an &lt;include&gt; child element according to IETF RFC 4661 </w:t>
      </w:r>
      <w:r w:rsidR="003233E7" w:rsidRPr="00091142">
        <w:rPr>
          <w:rFonts w:eastAsia="SimSun"/>
        </w:rPr>
        <w:t>[63]</w:t>
      </w:r>
      <w:r w:rsidRPr="00091142">
        <w:rPr>
          <w:rFonts w:eastAsia="SimSun"/>
        </w:rPr>
        <w:t>, of the &lt;what&gt; element where the &lt;include&gt; element;</w:t>
      </w:r>
    </w:p>
    <w:p w:rsidR="00121749" w:rsidRPr="00091142" w:rsidRDefault="00121749" w:rsidP="00121749">
      <w:pPr>
        <w:pStyle w:val="B2"/>
        <w:rPr>
          <w:rFonts w:eastAsia="SimSun"/>
        </w:rPr>
      </w:pPr>
      <w:r w:rsidRPr="00091142">
        <w:rPr>
          <w:rFonts w:eastAsia="SimSun"/>
        </w:rPr>
        <w:t>A)</w:t>
      </w:r>
      <w:r w:rsidRPr="00091142">
        <w:rPr>
          <w:rFonts w:eastAsia="SimSun"/>
        </w:rPr>
        <w:tab/>
        <w:t>does not contain a "type" attribute according to IETF RFC 4661 </w:t>
      </w:r>
      <w:r w:rsidR="003233E7" w:rsidRPr="00091142">
        <w:rPr>
          <w:rFonts w:eastAsia="SimSun"/>
        </w:rPr>
        <w:t>[63]</w:t>
      </w:r>
      <w:r w:rsidRPr="00091142">
        <w:rPr>
          <w:rFonts w:eastAsia="SimSun"/>
        </w:rPr>
        <w:t>; and</w:t>
      </w:r>
    </w:p>
    <w:p w:rsidR="009230CD" w:rsidRPr="00091142" w:rsidRDefault="00121749" w:rsidP="00121749">
      <w:pPr>
        <w:pStyle w:val="B2"/>
        <w:rPr>
          <w:rFonts w:eastAsia="SimSun"/>
        </w:rPr>
      </w:pPr>
      <w:r w:rsidRPr="00091142">
        <w:rPr>
          <w:rFonts w:eastAsia="SimSun"/>
        </w:rPr>
        <w:t>B)</w:t>
      </w:r>
      <w:r w:rsidRPr="00091142">
        <w:rPr>
          <w:rFonts w:eastAsia="SimSun"/>
        </w:rPr>
        <w:tab/>
        <w:t>contains the value, according to IETF RFC 4661 </w:t>
      </w:r>
      <w:r w:rsidR="003233E7" w:rsidRPr="00091142">
        <w:rPr>
          <w:rFonts w:eastAsia="SimSun"/>
        </w:rPr>
        <w:t>[63]</w:t>
      </w:r>
      <w:r w:rsidRPr="00091142">
        <w:rPr>
          <w:rFonts w:eastAsia="SimSun"/>
        </w:rPr>
        <w:t>, set to concat</w:t>
      </w:r>
      <w:r w:rsidR="00FD1B82" w:rsidRPr="00091142">
        <w:rPr>
          <w:rFonts w:eastAsia="SimSun"/>
        </w:rPr>
        <w:t>enat</w:t>
      </w:r>
      <w:r w:rsidRPr="00091142">
        <w:rPr>
          <w:rFonts w:eastAsia="SimSun"/>
        </w:rPr>
        <w:t>ion of the '//presence/tuple[@id="' string, the MCPTT ID, and the '"]' string.</w:t>
      </w:r>
    </w:p>
    <w:p w:rsidR="00E909BD" w:rsidRPr="00091142" w:rsidRDefault="00E909BD" w:rsidP="003D0968">
      <w:pPr>
        <w:pStyle w:val="Heading1"/>
        <w:rPr>
          <w:rFonts w:eastAsia="Malgun Gothic"/>
        </w:rPr>
      </w:pPr>
      <w:bookmarkStart w:id="4" w:name="14f4399e2adfb55a__Toc427698780"/>
      <w:r w:rsidRPr="00091142">
        <w:rPr>
          <w:rFonts w:eastAsia="Malgun Gothic"/>
        </w:rPr>
        <w:t>10</w:t>
      </w:r>
      <w:r w:rsidR="0002224D" w:rsidRPr="00091142">
        <w:rPr>
          <w:rFonts w:eastAsia="Malgun Gothic"/>
        </w:rPr>
        <w:tab/>
      </w:r>
      <w:r w:rsidRPr="00091142">
        <w:rPr>
          <w:rFonts w:eastAsia="Malgun Gothic"/>
        </w:rPr>
        <w:t xml:space="preserve">Group </w:t>
      </w:r>
      <w:r w:rsidR="002914B5" w:rsidRPr="00091142">
        <w:rPr>
          <w:rFonts w:eastAsia="Malgun Gothic"/>
        </w:rPr>
        <w:t>c</w:t>
      </w:r>
      <w:r w:rsidRPr="00091142">
        <w:rPr>
          <w:rFonts w:eastAsia="Malgun Gothic"/>
        </w:rPr>
        <w:t>all</w:t>
      </w:r>
      <w:bookmarkEnd w:id="4"/>
    </w:p>
    <w:p w:rsidR="002244A2" w:rsidRPr="00091142" w:rsidRDefault="002244A2" w:rsidP="002244A2">
      <w:pPr>
        <w:pStyle w:val="Heading2"/>
        <w:rPr>
          <w:rFonts w:hint="eastAsia"/>
          <w:lang w:eastAsia="ko-KR"/>
        </w:rPr>
      </w:pPr>
      <w:r w:rsidRPr="00091142">
        <w:rPr>
          <w:rFonts w:hint="eastAsia"/>
          <w:lang w:eastAsia="ko-KR"/>
        </w:rPr>
        <w:t>10.0</w:t>
      </w:r>
      <w:r w:rsidRPr="00091142">
        <w:rPr>
          <w:rFonts w:hint="eastAsia"/>
          <w:lang w:eastAsia="ko-KR"/>
        </w:rPr>
        <w:tab/>
        <w:t>General</w:t>
      </w:r>
    </w:p>
    <w:p w:rsidR="002244A2" w:rsidRPr="00091142" w:rsidRDefault="002244A2" w:rsidP="002244A2">
      <w:pPr>
        <w:rPr>
          <w:rFonts w:hint="eastAsia"/>
          <w:lang w:eastAsia="ko-KR"/>
        </w:rPr>
      </w:pPr>
      <w:r w:rsidRPr="00091142">
        <w:rPr>
          <w:rFonts w:hint="eastAsia"/>
          <w:lang w:eastAsia="ko-KR"/>
        </w:rPr>
        <w:t>This subclause describes the group call procedures for on-network and off-network.</w:t>
      </w:r>
    </w:p>
    <w:p w:rsidR="002244A2" w:rsidRPr="00091142" w:rsidRDefault="002244A2" w:rsidP="002244A2">
      <w:pPr>
        <w:rPr>
          <w:rFonts w:hint="eastAsia"/>
          <w:lang w:eastAsia="ko-KR"/>
        </w:rPr>
      </w:pPr>
      <w:r w:rsidRPr="00091142">
        <w:rPr>
          <w:rFonts w:hint="eastAsia"/>
          <w:lang w:eastAsia="ko-KR"/>
        </w:rPr>
        <w:t xml:space="preserve">For on-network, </w:t>
      </w:r>
      <w:r w:rsidR="002D311C" w:rsidRPr="00091142">
        <w:rPr>
          <w:rFonts w:hint="eastAsia"/>
          <w:lang w:eastAsia="ko-KR"/>
        </w:rPr>
        <w:t>prearranged</w:t>
      </w:r>
      <w:r w:rsidRPr="00091142">
        <w:rPr>
          <w:rFonts w:hint="eastAsia"/>
          <w:lang w:eastAsia="ko-KR"/>
        </w:rPr>
        <w:t xml:space="preserve"> group call including emergency group call for each functional entity </w:t>
      </w:r>
      <w:r w:rsidRPr="00091142">
        <w:rPr>
          <w:lang w:eastAsia="ko-KR"/>
        </w:rPr>
        <w:t>are</w:t>
      </w:r>
      <w:r w:rsidRPr="00091142">
        <w:rPr>
          <w:rFonts w:hint="eastAsia"/>
          <w:lang w:eastAsia="ko-KR"/>
        </w:rPr>
        <w:t xml:space="preserve"> specified in subclause</w:t>
      </w:r>
      <w:r w:rsidRPr="00091142">
        <w:rPr>
          <w:lang w:eastAsia="ko-KR"/>
        </w:rPr>
        <w:t> </w:t>
      </w:r>
      <w:r w:rsidRPr="00091142">
        <w:rPr>
          <w:rFonts w:hint="eastAsia"/>
          <w:lang w:eastAsia="ko-KR"/>
        </w:rPr>
        <w:t xml:space="preserve">10.1.1 and chat group (restricted) call including emergency group call for each functional entity </w:t>
      </w:r>
      <w:r w:rsidRPr="00091142">
        <w:rPr>
          <w:lang w:eastAsia="ko-KR"/>
        </w:rPr>
        <w:t>are</w:t>
      </w:r>
      <w:r w:rsidRPr="00091142">
        <w:rPr>
          <w:rFonts w:hint="eastAsia"/>
          <w:lang w:eastAsia="ko-KR"/>
        </w:rPr>
        <w:t xml:space="preserve"> specified in subclause 10.1.2</w:t>
      </w:r>
      <w:r w:rsidRPr="00091142">
        <w:rPr>
          <w:lang w:eastAsia="ko-KR"/>
        </w:rPr>
        <w:t>.</w:t>
      </w:r>
    </w:p>
    <w:p w:rsidR="002244A2" w:rsidRPr="00091142" w:rsidRDefault="002244A2" w:rsidP="002244A2">
      <w:pPr>
        <w:rPr>
          <w:rFonts w:eastAsia="Malgun Gothic"/>
        </w:rPr>
      </w:pPr>
      <w:r w:rsidRPr="00091142">
        <w:rPr>
          <w:rFonts w:hint="eastAsia"/>
          <w:lang w:eastAsia="ko-KR"/>
        </w:rPr>
        <w:t xml:space="preserve">Off-network group call and off-network broadcast group call </w:t>
      </w:r>
      <w:r w:rsidRPr="00091142">
        <w:rPr>
          <w:lang w:eastAsia="ko-KR"/>
        </w:rPr>
        <w:t>are</w:t>
      </w:r>
      <w:r w:rsidRPr="00091142">
        <w:rPr>
          <w:rFonts w:hint="eastAsia"/>
          <w:lang w:eastAsia="ko-KR"/>
        </w:rPr>
        <w:t xml:space="preserve"> specified in subclause</w:t>
      </w:r>
      <w:r w:rsidRPr="00091142">
        <w:rPr>
          <w:lang w:eastAsia="ko-KR"/>
        </w:rPr>
        <w:t> </w:t>
      </w:r>
      <w:r w:rsidRPr="00091142">
        <w:rPr>
          <w:rFonts w:hint="eastAsia"/>
          <w:lang w:eastAsia="ko-KR"/>
        </w:rPr>
        <w:t>10.2 and subcl</w:t>
      </w:r>
      <w:r w:rsidR="006958AE" w:rsidRPr="00091142">
        <w:rPr>
          <w:lang w:eastAsia="ko-KR"/>
        </w:rPr>
        <w:t>a</w:t>
      </w:r>
      <w:r w:rsidRPr="00091142">
        <w:rPr>
          <w:rFonts w:hint="eastAsia"/>
          <w:lang w:eastAsia="ko-KR"/>
        </w:rPr>
        <w:t>use 10.3</w:t>
      </w:r>
      <w:r w:rsidR="00051803" w:rsidRPr="00091142">
        <w:rPr>
          <w:lang w:eastAsia="ko-KR"/>
        </w:rPr>
        <w:t>.</w:t>
      </w:r>
    </w:p>
    <w:p w:rsidR="00E909BD" w:rsidRPr="00091142" w:rsidRDefault="00E909BD" w:rsidP="00E909BD">
      <w:pPr>
        <w:pStyle w:val="Heading2"/>
        <w:rPr>
          <w:rFonts w:eastAsia="Malgun Gothic"/>
        </w:rPr>
      </w:pPr>
      <w:bookmarkStart w:id="5" w:name="14f4399e2adfb55a__Toc427698223"/>
      <w:bookmarkStart w:id="6" w:name="14f4399e2adfb55a__Toc427695823"/>
      <w:bookmarkStart w:id="7" w:name="14f4399e2adfb55a__Toc427696223"/>
      <w:bookmarkStart w:id="8" w:name="14f4399e2adfb55a__Toc427696622"/>
      <w:bookmarkStart w:id="9" w:name="14f4399e2adfb55a__Toc427698224"/>
      <w:bookmarkStart w:id="10" w:name="14f4399e2adfb55a__Toc427698782"/>
      <w:bookmarkEnd w:id="5"/>
      <w:bookmarkEnd w:id="6"/>
      <w:bookmarkEnd w:id="7"/>
      <w:bookmarkEnd w:id="8"/>
      <w:bookmarkEnd w:id="9"/>
      <w:r w:rsidRPr="00091142">
        <w:rPr>
          <w:rFonts w:eastAsia="Malgun Gothic"/>
        </w:rPr>
        <w:lastRenderedPageBreak/>
        <w:t>10.1</w:t>
      </w:r>
      <w:r w:rsidRPr="00091142">
        <w:rPr>
          <w:rFonts w:eastAsia="Malgun Gothic"/>
        </w:rPr>
        <w:tab/>
        <w:t>On-</w:t>
      </w:r>
      <w:r w:rsidR="007C530A" w:rsidRPr="00091142">
        <w:rPr>
          <w:rFonts w:eastAsia="Malgun Gothic"/>
        </w:rPr>
        <w:t>n</w:t>
      </w:r>
      <w:r w:rsidRPr="00091142">
        <w:rPr>
          <w:rFonts w:eastAsia="Malgun Gothic"/>
        </w:rPr>
        <w:t xml:space="preserve">etwork </w:t>
      </w:r>
      <w:r w:rsidR="007C530A" w:rsidRPr="00091142">
        <w:rPr>
          <w:rFonts w:eastAsia="Malgun Gothic"/>
        </w:rPr>
        <w:t>g</w:t>
      </w:r>
      <w:r w:rsidRPr="00091142">
        <w:rPr>
          <w:rFonts w:eastAsia="Malgun Gothic"/>
        </w:rPr>
        <w:t xml:space="preserve">roup </w:t>
      </w:r>
      <w:r w:rsidR="007C530A" w:rsidRPr="00091142">
        <w:rPr>
          <w:rFonts w:eastAsia="Malgun Gothic"/>
        </w:rPr>
        <w:t>c</w:t>
      </w:r>
      <w:r w:rsidRPr="00091142">
        <w:rPr>
          <w:rFonts w:eastAsia="Malgun Gothic"/>
        </w:rPr>
        <w:t>all</w:t>
      </w:r>
    </w:p>
    <w:p w:rsidR="00E909BD" w:rsidRPr="00091142" w:rsidRDefault="00E909BD" w:rsidP="003D0968">
      <w:pPr>
        <w:pStyle w:val="Heading3"/>
        <w:rPr>
          <w:rFonts w:eastAsia="Malgun Gothic"/>
        </w:rPr>
      </w:pPr>
      <w:r w:rsidRPr="00091142">
        <w:rPr>
          <w:rFonts w:eastAsia="Malgun Gothic"/>
        </w:rPr>
        <w:t>10.1.1</w:t>
      </w:r>
      <w:r w:rsidRPr="00091142">
        <w:rPr>
          <w:rFonts w:eastAsia="Malgun Gothic"/>
        </w:rPr>
        <w:tab/>
      </w:r>
      <w:r w:rsidR="002D311C" w:rsidRPr="00091142">
        <w:rPr>
          <w:rFonts w:eastAsia="Malgun Gothic"/>
        </w:rPr>
        <w:t>Prearranged</w:t>
      </w:r>
      <w:r w:rsidRPr="00091142">
        <w:rPr>
          <w:rFonts w:eastAsia="Malgun Gothic"/>
        </w:rPr>
        <w:t xml:space="preserve"> group call</w:t>
      </w:r>
      <w:bookmarkEnd w:id="10"/>
    </w:p>
    <w:p w:rsidR="00E909BD" w:rsidRPr="00091142" w:rsidRDefault="00E909BD" w:rsidP="003D0968">
      <w:pPr>
        <w:pStyle w:val="Heading4"/>
        <w:rPr>
          <w:rFonts w:eastAsia="Malgun Gothic"/>
        </w:rPr>
      </w:pPr>
      <w:bookmarkStart w:id="11" w:name="14f4399e2adfb55a__Toc427695824"/>
      <w:bookmarkStart w:id="12" w:name="14f4399e2adfb55a__Toc427696224"/>
      <w:bookmarkStart w:id="13" w:name="14f4399e2adfb55a__Toc427696623"/>
      <w:bookmarkStart w:id="14" w:name="14f4399e2adfb55a__Toc427698225"/>
      <w:bookmarkStart w:id="15" w:name="14f4399e2adfb55a__Toc427698783"/>
      <w:bookmarkEnd w:id="11"/>
      <w:bookmarkEnd w:id="12"/>
      <w:bookmarkEnd w:id="13"/>
      <w:bookmarkEnd w:id="14"/>
      <w:r w:rsidRPr="00091142">
        <w:rPr>
          <w:rFonts w:eastAsia="Malgun Gothic"/>
        </w:rPr>
        <w:t>10.1.1.1</w:t>
      </w:r>
      <w:r w:rsidRPr="00091142">
        <w:rPr>
          <w:rFonts w:eastAsia="Malgun Gothic"/>
        </w:rPr>
        <w:tab/>
        <w:t>General</w:t>
      </w:r>
      <w:bookmarkEnd w:id="15"/>
    </w:p>
    <w:p w:rsidR="00E909BD" w:rsidRPr="00091142" w:rsidRDefault="00E909BD" w:rsidP="003D0968">
      <w:pPr>
        <w:pStyle w:val="Heading4"/>
        <w:rPr>
          <w:rFonts w:eastAsia="Malgun Gothic"/>
        </w:rPr>
      </w:pPr>
      <w:bookmarkStart w:id="16" w:name="14f4399e2adfb55a__Toc427695825"/>
      <w:bookmarkStart w:id="17" w:name="14f4399e2adfb55a__Toc427696225"/>
      <w:bookmarkStart w:id="18" w:name="14f4399e2adfb55a__Toc427696624"/>
      <w:bookmarkStart w:id="19" w:name="14f4399e2adfb55a__Toc427698226"/>
      <w:bookmarkStart w:id="20" w:name="14f4399e2adfb55a__Toc427698784"/>
      <w:bookmarkEnd w:id="16"/>
      <w:bookmarkEnd w:id="17"/>
      <w:bookmarkEnd w:id="18"/>
      <w:bookmarkEnd w:id="19"/>
      <w:r w:rsidRPr="00091142">
        <w:rPr>
          <w:rFonts w:eastAsia="Malgun Gothic"/>
        </w:rPr>
        <w:t>10.1.1.2</w:t>
      </w:r>
      <w:r w:rsidRPr="00091142">
        <w:rPr>
          <w:rFonts w:eastAsia="Malgun Gothic"/>
        </w:rPr>
        <w:tab/>
        <w:t>MCPTT client procedures</w:t>
      </w:r>
      <w:bookmarkEnd w:id="20"/>
    </w:p>
    <w:p w:rsidR="00E909BD" w:rsidRPr="00091142" w:rsidRDefault="00E909BD" w:rsidP="003D0968">
      <w:pPr>
        <w:pStyle w:val="Heading5"/>
        <w:rPr>
          <w:rFonts w:eastAsia="Malgun Gothic"/>
        </w:rPr>
      </w:pPr>
      <w:bookmarkStart w:id="21" w:name="14f4399e2adfb55a__Toc427695826"/>
      <w:bookmarkStart w:id="22" w:name="14f4399e2adfb55a__Toc427696226"/>
      <w:bookmarkStart w:id="23" w:name="14f4399e2adfb55a__Toc427696625"/>
      <w:bookmarkStart w:id="24" w:name="14f4399e2adfb55a__Toc427698227"/>
      <w:bookmarkStart w:id="25" w:name="14f4399e2adfb55a__Toc427698785"/>
      <w:bookmarkEnd w:id="21"/>
      <w:bookmarkEnd w:id="22"/>
      <w:bookmarkEnd w:id="23"/>
      <w:bookmarkEnd w:id="24"/>
      <w:r w:rsidRPr="00091142">
        <w:rPr>
          <w:rFonts w:eastAsia="Malgun Gothic"/>
        </w:rPr>
        <w:t>10.1.1.2.1</w:t>
      </w:r>
      <w:r w:rsidRPr="00091142">
        <w:rPr>
          <w:rFonts w:eastAsia="Malgun Gothic"/>
        </w:rPr>
        <w:tab/>
        <w:t xml:space="preserve">On-demand </w:t>
      </w:r>
      <w:r w:rsidR="002D311C" w:rsidRPr="00091142">
        <w:rPr>
          <w:rFonts w:eastAsia="Malgun Gothic"/>
        </w:rPr>
        <w:t>prearranged</w:t>
      </w:r>
      <w:r w:rsidRPr="00091142">
        <w:rPr>
          <w:rFonts w:eastAsia="Malgun Gothic"/>
        </w:rPr>
        <w:t xml:space="preserve"> group call</w:t>
      </w:r>
      <w:bookmarkEnd w:id="25"/>
    </w:p>
    <w:p w:rsidR="00E909BD" w:rsidRPr="00091142" w:rsidRDefault="00E909BD" w:rsidP="003D0968">
      <w:pPr>
        <w:pStyle w:val="Heading6"/>
      </w:pPr>
      <w:bookmarkStart w:id="26" w:name="14f4399e2adfb55a__Toc427695827"/>
      <w:bookmarkStart w:id="27" w:name="14f4399e2adfb55a__Toc427696227"/>
      <w:bookmarkStart w:id="28" w:name="14f4399e2adfb55a__Toc427696626"/>
      <w:bookmarkStart w:id="29" w:name="14f4399e2adfb55a__Toc427698228"/>
      <w:bookmarkStart w:id="30" w:name="14f4399e2adfb55a__Toc427698786"/>
      <w:bookmarkEnd w:id="26"/>
      <w:bookmarkEnd w:id="27"/>
      <w:bookmarkEnd w:id="28"/>
      <w:bookmarkEnd w:id="29"/>
      <w:r w:rsidRPr="00091142">
        <w:t>10.1.1.2.1.1</w:t>
      </w:r>
      <w:r w:rsidRPr="00091142">
        <w:tab/>
        <w:t>Client originating procedures</w:t>
      </w:r>
      <w:bookmarkEnd w:id="30"/>
    </w:p>
    <w:p w:rsidR="00962140" w:rsidRPr="00091142" w:rsidRDefault="00962140" w:rsidP="00962140">
      <w:r w:rsidRPr="00091142">
        <w:t>Upon receiving a request from a</w:t>
      </w:r>
      <w:r w:rsidR="006E5A84" w:rsidRPr="00091142">
        <w:t>n</w:t>
      </w:r>
      <w:r w:rsidRPr="00091142">
        <w:t xml:space="preserve"> MCPTT user to establish a</w:t>
      </w:r>
      <w:r w:rsidR="006E5A84" w:rsidRPr="00091142">
        <w:t>n</w:t>
      </w:r>
      <w:r w:rsidRPr="00091142">
        <w:t xml:space="preserve"> MCPTT </w:t>
      </w:r>
      <w:r w:rsidR="002D311C" w:rsidRPr="00091142">
        <w:t>prearranged</w:t>
      </w:r>
      <w:r w:rsidR="00320F73" w:rsidRPr="00091142">
        <w:t xml:space="preserve"> </w:t>
      </w:r>
      <w:r w:rsidRPr="00091142">
        <w:t>group session the MCPTT client shall generate an initial SIP INVITE request by following the UE originating session procedures specified in 3GPP TS 24.229 [</w:t>
      </w:r>
      <w:r w:rsidR="003F22B4" w:rsidRPr="00091142">
        <w:t>4</w:t>
      </w:r>
      <w:r w:rsidRPr="00091142">
        <w:t>], with the clarifications given below.</w:t>
      </w:r>
    </w:p>
    <w:p w:rsidR="00962140" w:rsidRPr="00091142" w:rsidRDefault="00962140" w:rsidP="00962140">
      <w:r w:rsidRPr="00091142">
        <w:t>The MCPTT client:</w:t>
      </w:r>
    </w:p>
    <w:p w:rsidR="00620645" w:rsidRPr="00091142" w:rsidRDefault="00620645" w:rsidP="00620645">
      <w:pPr>
        <w:pStyle w:val="B1"/>
      </w:pPr>
      <w:r w:rsidRPr="00091142">
        <w:t>1)</w:t>
      </w:r>
      <w:r w:rsidRPr="00091142">
        <w:tab/>
        <w:t xml:space="preserve">if the MCPTT user has requested the origination of an MCPTT emergency group call or is originating an MCPTT </w:t>
      </w:r>
      <w:r w:rsidR="002D311C" w:rsidRPr="00091142">
        <w:t>prearranged</w:t>
      </w:r>
      <w:r w:rsidRPr="00091142">
        <w:t xml:space="preserve"> group call and the MCPTT emergency state is already set, the MCPTT client shall comply with the procedures in subclause</w:t>
      </w:r>
      <w:r w:rsidR="006C197B" w:rsidRPr="00091142">
        <w:t> </w:t>
      </w:r>
      <w:r w:rsidRPr="00091142">
        <w:t>6.2.</w:t>
      </w:r>
      <w:r w:rsidR="0011778B" w:rsidRPr="00091142">
        <w:t>8</w:t>
      </w:r>
      <w:r w:rsidRPr="00091142">
        <w:t>.1.1;</w:t>
      </w:r>
    </w:p>
    <w:p w:rsidR="006B7CE5" w:rsidRPr="00091142" w:rsidRDefault="006B7CE5" w:rsidP="006B7CE5">
      <w:pPr>
        <w:pStyle w:val="B1"/>
      </w:pPr>
      <w:r w:rsidRPr="00091142">
        <w:t>2)</w:t>
      </w:r>
      <w:r w:rsidRPr="00091142">
        <w:tab/>
        <w:t>if the MCPTT user has requested the origination of an MCPTT imminent peril group call, the MCPTT client shall comply with the procedures in subclause 6.2.8.1.9;</w:t>
      </w:r>
    </w:p>
    <w:p w:rsidR="00C638FC" w:rsidRPr="00091142" w:rsidRDefault="006B7CE5" w:rsidP="00C638FC">
      <w:pPr>
        <w:pStyle w:val="B1"/>
      </w:pPr>
      <w:r w:rsidRPr="00091142">
        <w:t>3</w:t>
      </w:r>
      <w:r w:rsidR="00C638FC" w:rsidRPr="00091142">
        <w:t>)</w:t>
      </w:r>
      <w:r w:rsidR="00C638FC" w:rsidRPr="00091142">
        <w:tab/>
        <w:t>if the MCPTT user has requested the origination of a broadcast group call, the MCPTT client shall comply with the procedures in subclause 6.2.8.2;</w:t>
      </w:r>
    </w:p>
    <w:p w:rsidR="00962140" w:rsidRPr="00091142" w:rsidRDefault="006B7CE5" w:rsidP="00962140">
      <w:pPr>
        <w:pStyle w:val="B1"/>
      </w:pPr>
      <w:r w:rsidRPr="00091142">
        <w:t>4</w:t>
      </w:r>
      <w:r w:rsidR="00F64A4D" w:rsidRPr="00091142">
        <w:t>)</w:t>
      </w:r>
      <w:r w:rsidR="00962140" w:rsidRPr="00091142">
        <w:tab/>
        <w:t xml:space="preserve">shall include the g.3gpp.mcptt media feature tag </w:t>
      </w:r>
      <w:r w:rsidR="00D96BC5" w:rsidRPr="00091142">
        <w:t xml:space="preserve">and the </w:t>
      </w:r>
      <w:r w:rsidR="00D96BC5" w:rsidRPr="00091142">
        <w:rPr>
          <w:lang w:eastAsia="ko-KR"/>
        </w:rPr>
        <w:t xml:space="preserve">g.3gpp.icsi-ref media feature tag with the value of "urn:urn-7:3gpp-service.ims.icsi.mcptt" </w:t>
      </w:r>
      <w:r w:rsidR="00962140" w:rsidRPr="00091142">
        <w:t xml:space="preserve">in the Contact header field of the SIP </w:t>
      </w:r>
      <w:r w:rsidR="00962140" w:rsidRPr="00091142">
        <w:rPr>
          <w:lang w:eastAsia="zh-CN"/>
        </w:rPr>
        <w:t>INVITE</w:t>
      </w:r>
      <w:r w:rsidR="00962140" w:rsidRPr="00091142">
        <w:t xml:space="preserve"> request according to IETF RFC 3840 [</w:t>
      </w:r>
      <w:r w:rsidR="003F22B4" w:rsidRPr="00091142">
        <w:t>16</w:t>
      </w:r>
      <w:r w:rsidR="00962140" w:rsidRPr="00091142">
        <w:t>];</w:t>
      </w:r>
    </w:p>
    <w:p w:rsidR="00962140" w:rsidRPr="00091142" w:rsidRDefault="006B7CE5" w:rsidP="00962140">
      <w:pPr>
        <w:pStyle w:val="B1"/>
      </w:pPr>
      <w:r w:rsidRPr="00091142">
        <w:t>5</w:t>
      </w:r>
      <w:r w:rsidR="00F64A4D" w:rsidRPr="00091142">
        <w:t>)</w:t>
      </w:r>
      <w:r w:rsidR="00962140" w:rsidRPr="00091142">
        <w:tab/>
        <w:t>shall include an Accept-Contact header field containing the g.3gpp.mcptt media feature tag along with the "require" and "explicit" header field parameters according to IETF RFC 3841 [</w:t>
      </w:r>
      <w:r w:rsidR="003F22B4" w:rsidRPr="00091142">
        <w:t>6</w:t>
      </w:r>
      <w:r w:rsidR="00962140" w:rsidRPr="00091142">
        <w:t>];</w:t>
      </w:r>
    </w:p>
    <w:p w:rsidR="00962140" w:rsidRPr="00091142" w:rsidRDefault="006B7CE5" w:rsidP="00962140">
      <w:pPr>
        <w:pStyle w:val="B1"/>
      </w:pPr>
      <w:r w:rsidRPr="00091142">
        <w:t>6</w:t>
      </w:r>
      <w:r w:rsidR="00F64A4D" w:rsidRPr="00091142">
        <w:t>)</w:t>
      </w:r>
      <w:r w:rsidR="00962140" w:rsidRPr="00091142">
        <w:tab/>
        <w:t>shall include the ICSI value "urn:urn-7:3gpp-service.ims.icsi.mcptt" (</w:t>
      </w:r>
      <w:r w:rsidR="00962140" w:rsidRPr="00091142">
        <w:rPr>
          <w:lang w:eastAsia="zh-CN"/>
        </w:rPr>
        <w:t xml:space="preserve">coded as specified in </w:t>
      </w:r>
      <w:r w:rsidR="00962140" w:rsidRPr="00091142">
        <w:t>3GPP TS 24.229 [</w:t>
      </w:r>
      <w:r w:rsidR="003F22B4" w:rsidRPr="00091142">
        <w:t>4</w:t>
      </w:r>
      <w:r w:rsidR="00962140" w:rsidRPr="00091142">
        <w:t>]</w:t>
      </w:r>
      <w:r w:rsidR="00962140" w:rsidRPr="00091142">
        <w:rPr>
          <w:lang w:eastAsia="zh-CN"/>
        </w:rPr>
        <w:t xml:space="preserve">), </w:t>
      </w:r>
      <w:r w:rsidR="00962140" w:rsidRPr="00091142">
        <w:t>in a P-Preferred-Service header field according to IETF </w:t>
      </w:r>
      <w:r w:rsidR="00962140" w:rsidRPr="00091142">
        <w:rPr>
          <w:rFonts w:eastAsia="MS Mincho"/>
        </w:rPr>
        <w:t>RFC 6050 [</w:t>
      </w:r>
      <w:r w:rsidR="003F22B4" w:rsidRPr="00091142">
        <w:rPr>
          <w:rFonts w:eastAsia="MS Mincho"/>
        </w:rPr>
        <w:t>9</w:t>
      </w:r>
      <w:r w:rsidR="00962140" w:rsidRPr="00091142">
        <w:rPr>
          <w:rFonts w:eastAsia="MS Mincho"/>
        </w:rPr>
        <w:t xml:space="preserve">] </w:t>
      </w:r>
      <w:r w:rsidR="00962140" w:rsidRPr="00091142">
        <w:t>in the SIP INVITE request;</w:t>
      </w:r>
    </w:p>
    <w:p w:rsidR="00962140" w:rsidRPr="00091142" w:rsidRDefault="006B7CE5" w:rsidP="00962140">
      <w:pPr>
        <w:pStyle w:val="B1"/>
      </w:pPr>
      <w:r w:rsidRPr="00091142">
        <w:t>7</w:t>
      </w:r>
      <w:r w:rsidR="00F64A4D" w:rsidRPr="00091142">
        <w:t>)</w:t>
      </w:r>
      <w:r w:rsidR="00962140" w:rsidRPr="00091142">
        <w:tab/>
        <w:t xml:space="preserve">shall include an Accept-Contact header field with the </w:t>
      </w:r>
      <w:r w:rsidR="00962140" w:rsidRPr="00091142">
        <w:rPr>
          <w:rFonts w:eastAsia="SimSun"/>
          <w:lang w:eastAsia="zh-CN"/>
        </w:rPr>
        <w:t>g.3gpp.icsi-ref</w:t>
      </w:r>
      <w:r w:rsidR="00962140" w:rsidRPr="00091142">
        <w:t xml:space="preserve"> media feature tag containing the value of "urn:urn-7:3gpp-service.ims.icsi.mcptt" along with the "require" and "explicit" header field parameters according to IETF RFC</w:t>
      </w:r>
      <w:r w:rsidR="003F22B4" w:rsidRPr="00091142">
        <w:t> </w:t>
      </w:r>
      <w:r w:rsidR="00962140" w:rsidRPr="00091142">
        <w:t>3841 [</w:t>
      </w:r>
      <w:r w:rsidR="003F22B4" w:rsidRPr="00091142">
        <w:t>6</w:t>
      </w:r>
      <w:r w:rsidR="00962140" w:rsidRPr="00091142">
        <w:t>];</w:t>
      </w:r>
    </w:p>
    <w:p w:rsidR="00962140" w:rsidRPr="00091142" w:rsidRDefault="006B7CE5" w:rsidP="00962140">
      <w:pPr>
        <w:pStyle w:val="B1"/>
      </w:pPr>
      <w:r w:rsidRPr="00091142">
        <w:t>8</w:t>
      </w:r>
      <w:r w:rsidR="00F64A4D" w:rsidRPr="00091142">
        <w:t>)</w:t>
      </w:r>
      <w:r w:rsidR="00962140" w:rsidRPr="00091142">
        <w:tab/>
        <w:t>should include the "timer" option tag in the Supported header field;</w:t>
      </w:r>
    </w:p>
    <w:p w:rsidR="00962140" w:rsidRPr="00091142" w:rsidRDefault="006B7CE5" w:rsidP="00962140">
      <w:pPr>
        <w:pStyle w:val="B1"/>
      </w:pPr>
      <w:r w:rsidRPr="00091142">
        <w:t>9</w:t>
      </w:r>
      <w:r w:rsidR="00F64A4D" w:rsidRPr="00091142">
        <w:t>)</w:t>
      </w:r>
      <w:r w:rsidR="00962140" w:rsidRPr="00091142">
        <w:tab/>
        <w:t>should include the Session-Expires header field according to IETF RFC 4028 [</w:t>
      </w:r>
      <w:r w:rsidR="003F22B4" w:rsidRPr="00091142">
        <w:t>7</w:t>
      </w:r>
      <w:r w:rsidR="00962140" w:rsidRPr="00091142">
        <w:t>]. It is recommended that the "refresher" header field parameter is omitted. If included, the "refresher" header field parameter shall be set to "uac";</w:t>
      </w:r>
    </w:p>
    <w:p w:rsidR="00962140" w:rsidRPr="00091142" w:rsidRDefault="006B7CE5" w:rsidP="00962140">
      <w:pPr>
        <w:pStyle w:val="B1"/>
      </w:pPr>
      <w:r w:rsidRPr="00091142">
        <w:t>10</w:t>
      </w:r>
      <w:r w:rsidR="00F64A4D" w:rsidRPr="00091142">
        <w:t>)</w:t>
      </w:r>
      <w:r w:rsidR="00962140" w:rsidRPr="00091142">
        <w:tab/>
        <w:t xml:space="preserve">shall set the Request-URI of the SIP INVITE request to the </w:t>
      </w:r>
      <w:r w:rsidR="00BE4B01" w:rsidRPr="00091142">
        <w:t>public service identity identifying the participating MCPTT function serving the MCPTT user</w:t>
      </w:r>
      <w:r w:rsidR="00962140" w:rsidRPr="00091142">
        <w:t>;</w:t>
      </w:r>
    </w:p>
    <w:p w:rsidR="00BE4B01" w:rsidRPr="00091142" w:rsidRDefault="00BE4B01" w:rsidP="00436CF9">
      <w:pPr>
        <w:pStyle w:val="NO"/>
      </w:pPr>
      <w:r w:rsidRPr="00091142">
        <w:t>NOTE 1:</w:t>
      </w:r>
      <w:r w:rsidRPr="00091142">
        <w:tab/>
        <w:t>The MCPTT client is configured with public service identity identifying the participating MCPTT function serving the MCPTT user</w:t>
      </w:r>
      <w:r w:rsidR="00497A6E" w:rsidRPr="00091142">
        <w:t>.</w:t>
      </w:r>
    </w:p>
    <w:p w:rsidR="00962140" w:rsidRPr="00091142" w:rsidRDefault="00C638FC" w:rsidP="00962140">
      <w:pPr>
        <w:pStyle w:val="B1"/>
      </w:pPr>
      <w:r w:rsidRPr="00091142">
        <w:t>1</w:t>
      </w:r>
      <w:r w:rsidR="006B7CE5" w:rsidRPr="00091142">
        <w:t>1</w:t>
      </w:r>
      <w:r w:rsidR="00F64A4D" w:rsidRPr="00091142">
        <w:t>)</w:t>
      </w:r>
      <w:r w:rsidR="00962140" w:rsidRPr="00091142">
        <w:tab/>
        <w:t>may include a P-Preferred-Identity header field in the SIP INVITE request containing a public user identity as specified in 3GPP TS 24.229 [</w:t>
      </w:r>
      <w:r w:rsidR="003F22B4" w:rsidRPr="00091142">
        <w:t>4</w:t>
      </w:r>
      <w:r w:rsidR="00962140" w:rsidRPr="00091142">
        <w:t>];</w:t>
      </w:r>
    </w:p>
    <w:p w:rsidR="004B6831" w:rsidRPr="00091142" w:rsidRDefault="004B6831" w:rsidP="00FA2B2A">
      <w:pPr>
        <w:pStyle w:val="B1"/>
      </w:pPr>
      <w:r w:rsidRPr="00091142">
        <w:t>1</w:t>
      </w:r>
      <w:r w:rsidR="006B7CE5" w:rsidRPr="00091142">
        <w:t>2</w:t>
      </w:r>
      <w:r w:rsidRPr="00091142">
        <w:t>)</w:t>
      </w:r>
      <w:r w:rsidRPr="00091142">
        <w:tab/>
        <w:t xml:space="preserve">if the MCPTT emergency state is already set or the MCPTT client emergency group state for this group is set to "MEG 2: in-progress", the MCPTT client shall </w:t>
      </w:r>
      <w:r w:rsidR="006B7CE5" w:rsidRPr="00091142">
        <w:t xml:space="preserve">include the Resource-Priority header field and </w:t>
      </w:r>
      <w:r w:rsidRPr="00091142">
        <w:t>comply with the procedures in subclause 6.2.8.1.2;</w:t>
      </w:r>
    </w:p>
    <w:p w:rsidR="006B7CE5" w:rsidRPr="00091142" w:rsidRDefault="006B7CE5" w:rsidP="00FA2B2A">
      <w:pPr>
        <w:pStyle w:val="B1"/>
      </w:pPr>
      <w:r w:rsidRPr="00091142">
        <w:lastRenderedPageBreak/>
        <w:t>13)</w:t>
      </w:r>
      <w:r w:rsidRPr="00091142">
        <w:tab/>
        <w:t>if the MCPTT client imminent peril group state for this group is set to "MIG 2: in-progress" or "MIG 3: confirm-pending" shall include the Resource-Priority header field and comply with the procedures in subclause 6.2.8.1.12;</w:t>
      </w:r>
    </w:p>
    <w:p w:rsidR="00BE4B01" w:rsidRPr="00091142" w:rsidRDefault="00620645" w:rsidP="00E6010C">
      <w:pPr>
        <w:pStyle w:val="B1"/>
      </w:pPr>
      <w:r w:rsidRPr="00091142">
        <w:t>1</w:t>
      </w:r>
      <w:r w:rsidR="006B7CE5" w:rsidRPr="00091142">
        <w:t>4</w:t>
      </w:r>
      <w:r w:rsidR="00320F73" w:rsidRPr="00091142">
        <w:t>)</w:t>
      </w:r>
      <w:r w:rsidR="00320F73" w:rsidRPr="00091142">
        <w:tab/>
        <w:t xml:space="preserve">shall contain </w:t>
      </w:r>
      <w:r w:rsidR="006B7CE5" w:rsidRPr="00091142">
        <w:t xml:space="preserve">in </w:t>
      </w:r>
      <w:r w:rsidR="00320F73" w:rsidRPr="00091142">
        <w:t xml:space="preserve">an </w:t>
      </w:r>
      <w:r w:rsidR="009176E3" w:rsidRPr="00091142">
        <w:t>application/vnd.3gpp.mcptt-info</w:t>
      </w:r>
      <w:r w:rsidR="00FA2BBE" w:rsidRPr="00091142">
        <w:t>+xml</w:t>
      </w:r>
      <w:r w:rsidR="00320F73" w:rsidRPr="00091142">
        <w:t xml:space="preserve"> MIME body with the &lt;mcpttinfo&gt; element containing the &lt;mcptt-Params&gt; element with</w:t>
      </w:r>
      <w:r w:rsidR="00BE4B01" w:rsidRPr="00091142">
        <w:t>:</w:t>
      </w:r>
    </w:p>
    <w:p w:rsidR="00320F73" w:rsidRPr="00091142" w:rsidRDefault="00BE4B01" w:rsidP="00436CF9">
      <w:pPr>
        <w:pStyle w:val="B2"/>
      </w:pPr>
      <w:r w:rsidRPr="00091142">
        <w:t>a)</w:t>
      </w:r>
      <w:r w:rsidRPr="00091142">
        <w:tab/>
      </w:r>
      <w:r w:rsidR="00320F73" w:rsidRPr="00091142">
        <w:t>the &lt;session-type&gt; element set to a value of "prearranged";</w:t>
      </w:r>
    </w:p>
    <w:p w:rsidR="00BE4B01" w:rsidRPr="00091142" w:rsidRDefault="00BE4B01" w:rsidP="00BE4B01">
      <w:pPr>
        <w:pStyle w:val="B2"/>
      </w:pPr>
      <w:r w:rsidRPr="00091142">
        <w:t>b)</w:t>
      </w:r>
      <w:r w:rsidRPr="00091142">
        <w:tab/>
        <w:t>the &lt;mcptt-request-uri&gt; element set to the group identity;</w:t>
      </w:r>
      <w:r w:rsidR="007A751B" w:rsidRPr="00091142">
        <w:t xml:space="preserve"> and</w:t>
      </w:r>
    </w:p>
    <w:p w:rsidR="00BE4B01" w:rsidRPr="00091142" w:rsidRDefault="00BE4B01" w:rsidP="00436CF9">
      <w:pPr>
        <w:pStyle w:val="NO"/>
      </w:pPr>
      <w:r w:rsidRPr="00091142">
        <w:t>NOTE 2:</w:t>
      </w:r>
      <w:r w:rsidRPr="00091142">
        <w:tab/>
        <w:t>The MCPTT client does not include the MCPTT ID of the originating MCPTT user in the body, as this will be inserted into the body of the SIP INVITE request that is sent from the originating participating MCPTT function.</w:t>
      </w:r>
    </w:p>
    <w:p w:rsidR="007A751B" w:rsidRPr="00091142" w:rsidRDefault="007A751B" w:rsidP="007A751B">
      <w:pPr>
        <w:pStyle w:val="B2"/>
      </w:pPr>
      <w:r w:rsidRPr="00091142">
        <w:t>c)</w:t>
      </w:r>
      <w:r w:rsidRPr="00091142">
        <w:tab/>
        <w:t>if the group identity can be determined to be a TGI and if the MCPTT client can associate the TGI with a MCPTT group ID, the &lt;associated-group-id&gt; element set to the MCPTT group ID;</w:t>
      </w:r>
    </w:p>
    <w:p w:rsidR="007A751B" w:rsidRPr="00091142" w:rsidRDefault="007A751B" w:rsidP="007A751B">
      <w:pPr>
        <w:pStyle w:val="NO"/>
      </w:pPr>
      <w:r w:rsidRPr="00091142">
        <w:t>NOTE 3:</w:t>
      </w:r>
      <w:r w:rsidRPr="00091142">
        <w:tab/>
        <w:t>The text "can associate the TGI with a MCPTT group ID" means that the MCPTT client is able to determine that there is a constituent group of the temporary group that it is a member of.</w:t>
      </w:r>
    </w:p>
    <w:p w:rsidR="007A751B" w:rsidRPr="00091142" w:rsidRDefault="007A751B" w:rsidP="007A751B">
      <w:pPr>
        <w:pStyle w:val="NO"/>
      </w:pPr>
      <w:r w:rsidRPr="00091142">
        <w:t>NOTE 4:</w:t>
      </w:r>
      <w:r w:rsidRPr="00091142">
        <w:tab/>
        <w:t>The MCPTT client is informed about temporary groups and regouping of MCPTT groups that the user is a member of as specified in 3GPP TS 24.381 [31].</w:t>
      </w:r>
    </w:p>
    <w:p w:rsidR="007A751B" w:rsidRPr="00091142" w:rsidRDefault="007A751B" w:rsidP="007A751B">
      <w:pPr>
        <w:pStyle w:val="NO"/>
      </w:pPr>
      <w:r w:rsidRPr="00091142">
        <w:t>NOTE 5:</w:t>
      </w:r>
      <w:r w:rsidRPr="00091142">
        <w:tab/>
        <w:t>If the MCPTT user selected a TGI where there are several MCPTT groups where the MCPTT user is a member, the MCPTT client selects one of those MCPTT groups.</w:t>
      </w:r>
    </w:p>
    <w:p w:rsidR="00962140" w:rsidRPr="00091142" w:rsidRDefault="00320F73" w:rsidP="00962140">
      <w:pPr>
        <w:pStyle w:val="B1"/>
      </w:pPr>
      <w:r w:rsidRPr="00091142">
        <w:t>1</w:t>
      </w:r>
      <w:r w:rsidR="006B7CE5" w:rsidRPr="00091142">
        <w:t>5</w:t>
      </w:r>
      <w:r w:rsidR="00F64A4D" w:rsidRPr="00091142">
        <w:t>)</w:t>
      </w:r>
      <w:r w:rsidR="00962140" w:rsidRPr="00091142">
        <w:tab/>
        <w:t>shall include an SDP offer according to 3GPP TS 24.229 [</w:t>
      </w:r>
      <w:r w:rsidR="003F22B4" w:rsidRPr="00091142">
        <w:t>4</w:t>
      </w:r>
      <w:r w:rsidR="00962140" w:rsidRPr="00091142">
        <w:t>] with the clarifications given in subclause </w:t>
      </w:r>
      <w:r w:rsidR="003F22B4" w:rsidRPr="00091142">
        <w:t>6.2.1</w:t>
      </w:r>
      <w:r w:rsidR="00AC2AAA" w:rsidRPr="00091142">
        <w:t>;</w:t>
      </w:r>
    </w:p>
    <w:p w:rsidR="00620645" w:rsidRPr="00091142" w:rsidRDefault="00620645" w:rsidP="00620645">
      <w:pPr>
        <w:pStyle w:val="B1"/>
      </w:pPr>
      <w:r w:rsidRPr="00091142">
        <w:t>1</w:t>
      </w:r>
      <w:r w:rsidR="006B7CE5" w:rsidRPr="00091142">
        <w:t>6</w:t>
      </w:r>
      <w:r w:rsidRPr="00091142">
        <w:t>)</w:t>
      </w:r>
      <w:r w:rsidRPr="00091142">
        <w:tab/>
        <w:t>if an implicit floor request is required, shall indicate this as specified in subclause 6.4; and</w:t>
      </w:r>
    </w:p>
    <w:p w:rsidR="00962140" w:rsidRPr="00091142" w:rsidRDefault="00962140" w:rsidP="00962140">
      <w:pPr>
        <w:pStyle w:val="B1"/>
      </w:pPr>
      <w:r w:rsidRPr="00091142">
        <w:t>1</w:t>
      </w:r>
      <w:r w:rsidR="006B7CE5" w:rsidRPr="00091142">
        <w:t>7</w:t>
      </w:r>
      <w:r w:rsidR="00F64A4D" w:rsidRPr="00091142">
        <w:t>)</w:t>
      </w:r>
      <w:r w:rsidR="00F64A4D" w:rsidRPr="00091142">
        <w:tab/>
      </w:r>
      <w:r w:rsidRPr="00091142">
        <w:t xml:space="preserve">shall send the SIP INVITE request towards the </w:t>
      </w:r>
      <w:r w:rsidR="00AC2AAA" w:rsidRPr="00091142">
        <w:t>MCPTT server</w:t>
      </w:r>
      <w:r w:rsidRPr="00091142">
        <w:t xml:space="preserve"> according to 3GPP TS 24.229 [</w:t>
      </w:r>
      <w:r w:rsidR="003F22B4" w:rsidRPr="00091142">
        <w:t>4</w:t>
      </w:r>
      <w:r w:rsidRPr="00091142">
        <w:t>].</w:t>
      </w:r>
    </w:p>
    <w:p w:rsidR="00962140" w:rsidRPr="00091142" w:rsidRDefault="00962140" w:rsidP="00D3770C">
      <w:r w:rsidRPr="00091142">
        <w:t>On receiving a SIP 2xx response to the SIP INVITE request, the MCPTT client:</w:t>
      </w:r>
    </w:p>
    <w:p w:rsidR="004B6831" w:rsidRPr="00091142" w:rsidRDefault="00962140" w:rsidP="004B6831">
      <w:pPr>
        <w:pStyle w:val="B1"/>
      </w:pPr>
      <w:r w:rsidRPr="00091142">
        <w:t>1</w:t>
      </w:r>
      <w:r w:rsidR="00F64A4D" w:rsidRPr="00091142">
        <w:t>)</w:t>
      </w:r>
      <w:r w:rsidRPr="00091142">
        <w:tab/>
        <w:t>shall interact with the user plane as specified in 3GPP</w:t>
      </w:r>
      <w:r w:rsidR="003F22B4" w:rsidRPr="00091142">
        <w:t> </w:t>
      </w:r>
      <w:r w:rsidRPr="00091142">
        <w:t>TS</w:t>
      </w:r>
      <w:r w:rsidR="003F22B4" w:rsidRPr="00091142">
        <w:t> </w:t>
      </w:r>
      <w:r w:rsidRPr="00091142">
        <w:t>24.</w:t>
      </w:r>
      <w:r w:rsidR="008C07BC" w:rsidRPr="00091142">
        <w:t>380</w:t>
      </w:r>
      <w:r w:rsidR="003F22B4" w:rsidRPr="00091142">
        <w:t> </w:t>
      </w:r>
      <w:r w:rsidRPr="00091142">
        <w:t>[</w:t>
      </w:r>
      <w:r w:rsidR="003F22B4" w:rsidRPr="00091142">
        <w:t>5</w:t>
      </w:r>
      <w:r w:rsidRPr="00091142">
        <w:t>]</w:t>
      </w:r>
      <w:r w:rsidR="004B6831" w:rsidRPr="00091142">
        <w:t xml:space="preserve"> ;</w:t>
      </w:r>
    </w:p>
    <w:p w:rsidR="004B6831" w:rsidRPr="00091142" w:rsidRDefault="004B6831" w:rsidP="004B6831">
      <w:pPr>
        <w:pStyle w:val="B1"/>
      </w:pPr>
      <w:r w:rsidRPr="00091142">
        <w:t>2)</w:t>
      </w:r>
      <w:r w:rsidRPr="00091142">
        <w:tab/>
        <w:t>if the MCPTT emergency group call state is set to "</w:t>
      </w:r>
      <w:r w:rsidR="00824B63" w:rsidRPr="00091142">
        <w:t>MEGC 2: e</w:t>
      </w:r>
      <w:r w:rsidRPr="00091142">
        <w:t>mergency-call-requested" or "</w:t>
      </w:r>
      <w:r w:rsidR="00824B63" w:rsidRPr="00091142">
        <w:t>MEGC 3: e</w:t>
      </w:r>
      <w:r w:rsidRPr="00091142">
        <w:t xml:space="preserve">mergency-call-granted" </w:t>
      </w:r>
      <w:r w:rsidR="006B7CE5" w:rsidRPr="00091142">
        <w:t xml:space="preserve">or the MCPTT imminent peril group call state is set to "MIGC 2: imminent-peril-call-requested" or "MIGC 3: imminent-peril-call-granted", </w:t>
      </w:r>
      <w:r w:rsidRPr="00091142">
        <w:t>the MCPTT client shall perform the actions specified in subclause 6.2.8.1.4</w:t>
      </w:r>
      <w:r w:rsidR="00C569BF" w:rsidRPr="00091142">
        <w:t>; and</w:t>
      </w:r>
    </w:p>
    <w:p w:rsidR="00C569BF" w:rsidRPr="00091142" w:rsidRDefault="00C569BF" w:rsidP="004B6831">
      <w:pPr>
        <w:pStyle w:val="B1"/>
      </w:pPr>
      <w:r w:rsidRPr="00091142">
        <w:t>3)</w:t>
      </w:r>
      <w:r w:rsidRPr="00091142">
        <w:tab/>
        <w:t>may subscribe to the conference event package as specified in subclause 10.1.3.1.</w:t>
      </w:r>
    </w:p>
    <w:p w:rsidR="00C9796D" w:rsidRPr="00091142" w:rsidRDefault="004B6831" w:rsidP="00FA2B2A">
      <w:r w:rsidRPr="00091142">
        <w:t>On receiving a SIP 4xx respon</w:t>
      </w:r>
      <w:r w:rsidR="008A529E" w:rsidRPr="00091142">
        <w:t>s</w:t>
      </w:r>
      <w:r w:rsidRPr="00091142">
        <w:t>e</w:t>
      </w:r>
      <w:r w:rsidR="0074183B" w:rsidRPr="00091142">
        <w:t>,</w:t>
      </w:r>
      <w:r w:rsidR="006B7CE5" w:rsidRPr="00091142">
        <w:t xml:space="preserve"> a SIP 5xx response </w:t>
      </w:r>
      <w:r w:rsidR="0074183B" w:rsidRPr="00091142">
        <w:t xml:space="preserve">or a SIP 6xx response </w:t>
      </w:r>
      <w:r w:rsidRPr="00091142">
        <w:t xml:space="preserve">to </w:t>
      </w:r>
      <w:r w:rsidR="0074183B" w:rsidRPr="00091142">
        <w:t xml:space="preserve">the </w:t>
      </w:r>
      <w:r w:rsidRPr="00091142">
        <w:t>SIP INVITE request</w:t>
      </w:r>
      <w:r w:rsidR="00C9796D" w:rsidRPr="00091142">
        <w:t>:</w:t>
      </w:r>
    </w:p>
    <w:p w:rsidR="00C9796D" w:rsidRPr="00091142" w:rsidRDefault="00C9796D" w:rsidP="00C9796D">
      <w:pPr>
        <w:pStyle w:val="B1"/>
      </w:pPr>
      <w:r w:rsidRPr="00091142">
        <w:t>1)</w:t>
      </w:r>
      <w:r w:rsidRPr="00091142">
        <w:tab/>
        <w:t xml:space="preserve">if </w:t>
      </w:r>
      <w:r w:rsidR="004B6831" w:rsidRPr="00091142">
        <w:t>the MCPTT emergency group call state is set to "</w:t>
      </w:r>
      <w:r w:rsidR="00824B63" w:rsidRPr="00091142">
        <w:t>MEGC 2: e</w:t>
      </w:r>
      <w:r w:rsidR="004B6831" w:rsidRPr="00091142">
        <w:t>mergency-call-requested" or "</w:t>
      </w:r>
      <w:r w:rsidR="00824B63" w:rsidRPr="00091142">
        <w:t>MEGC 3: e</w:t>
      </w:r>
      <w:r w:rsidR="004B6831" w:rsidRPr="00091142">
        <w:t>mergency-call-granted"</w:t>
      </w:r>
      <w:r w:rsidRPr="00091142">
        <w:t>; or</w:t>
      </w:r>
    </w:p>
    <w:p w:rsidR="00C9796D" w:rsidRPr="00091142" w:rsidRDefault="00C9796D" w:rsidP="00C9796D">
      <w:pPr>
        <w:pStyle w:val="B1"/>
      </w:pPr>
      <w:r w:rsidRPr="00091142">
        <w:t>2)</w:t>
      </w:r>
      <w:r w:rsidRPr="00091142">
        <w:tab/>
        <w:t>if the MCPTT imminent peril group call state is set to "MIGC 2: imminent-peril-call-requested" or "MIGC 3: imminent-peril-call-granted";</w:t>
      </w:r>
    </w:p>
    <w:p w:rsidR="00962140" w:rsidRPr="00091142" w:rsidRDefault="004B6831" w:rsidP="00C9796D">
      <w:pPr>
        <w:pStyle w:val="B1"/>
        <w:ind w:left="0" w:firstLine="0"/>
      </w:pPr>
      <w:r w:rsidRPr="00091142">
        <w:t>the MCPTT client shall perform the actions specified in subclause 6.2.8.1.5.</w:t>
      </w:r>
    </w:p>
    <w:p w:rsidR="00130993" w:rsidRPr="00091142" w:rsidRDefault="00130993" w:rsidP="0045201D">
      <w:r w:rsidRPr="00091142">
        <w:rPr>
          <w:rFonts w:eastAsia="SimSun"/>
        </w:rPr>
        <w:t xml:space="preserve">On receiving a </w:t>
      </w:r>
      <w:r w:rsidRPr="00091142">
        <w:t xml:space="preserve">SIP INFO request where </w:t>
      </w:r>
      <w:r w:rsidRPr="00091142">
        <w:rPr>
          <w:rFonts w:eastAsia="SimSun"/>
        </w:rPr>
        <w:t xml:space="preserve">the Request-URI contains an MCPTT session ID identifying an ongoing group session, </w:t>
      </w:r>
      <w:r w:rsidRPr="00091142">
        <w:t>the MCPTT client shall follow the actions specified in subclause 6.2.8.1.13.</w:t>
      </w:r>
    </w:p>
    <w:p w:rsidR="00E909BD" w:rsidRPr="00091142" w:rsidRDefault="00E909BD" w:rsidP="003D0968">
      <w:pPr>
        <w:pStyle w:val="Heading6"/>
      </w:pPr>
      <w:bookmarkStart w:id="31" w:name="14f4399e2adfb55a__Toc427695828"/>
      <w:bookmarkStart w:id="32" w:name="14f4399e2adfb55a__Toc427696228"/>
      <w:bookmarkStart w:id="33" w:name="14f4399e2adfb55a__Toc427696627"/>
      <w:bookmarkStart w:id="34" w:name="14f4399e2adfb55a__Toc427698229"/>
      <w:bookmarkStart w:id="35" w:name="14f4399e2adfb55a__Toc427698787"/>
      <w:bookmarkEnd w:id="31"/>
      <w:bookmarkEnd w:id="32"/>
      <w:bookmarkEnd w:id="33"/>
      <w:bookmarkEnd w:id="34"/>
      <w:r w:rsidRPr="00091142">
        <w:t>10.1.1.2.1.2</w:t>
      </w:r>
      <w:r w:rsidRPr="00091142">
        <w:tab/>
        <w:t>Client terminating procedures</w:t>
      </w:r>
      <w:bookmarkEnd w:id="35"/>
    </w:p>
    <w:p w:rsidR="006F743D" w:rsidRPr="00091142" w:rsidRDefault="006F743D" w:rsidP="006F743D">
      <w:r w:rsidRPr="00091142">
        <w:rPr>
          <w:lang w:eastAsia="ko-KR"/>
        </w:rPr>
        <w:t>In the procedures in this subclause:</w:t>
      </w:r>
    </w:p>
    <w:p w:rsidR="006F743D" w:rsidRPr="00091142" w:rsidRDefault="006F743D" w:rsidP="006F743D">
      <w:pPr>
        <w:pStyle w:val="B1"/>
      </w:pPr>
      <w:r w:rsidRPr="00091142">
        <w:t>1)</w:t>
      </w:r>
      <w:r w:rsidRPr="00091142">
        <w:tab/>
        <w:t>emergency indication in an incoming SIP INVITE request refers to the &lt;emergency-ind&gt; element of the application/vnd.3gpp.mcptt-info</w:t>
      </w:r>
      <w:r w:rsidR="00AA415D" w:rsidRPr="00091142">
        <w:t>+xml</w:t>
      </w:r>
      <w:r w:rsidRPr="00091142">
        <w:t xml:space="preserve"> MIME body; and</w:t>
      </w:r>
    </w:p>
    <w:p w:rsidR="006F743D" w:rsidRPr="00091142" w:rsidRDefault="006F743D" w:rsidP="006F743D">
      <w:pPr>
        <w:pStyle w:val="B1"/>
      </w:pPr>
      <w:r w:rsidRPr="00091142">
        <w:t>2)</w:t>
      </w:r>
      <w:r w:rsidRPr="00091142">
        <w:tab/>
        <w:t>imminent peril indication in an incoming SIP INVITE request refers to the &lt;imminentperil-ind&gt; element of the application/vnd.3gpp.mcptt-info</w:t>
      </w:r>
      <w:r w:rsidR="00AA415D" w:rsidRPr="00091142">
        <w:t>+xml</w:t>
      </w:r>
      <w:r w:rsidRPr="00091142">
        <w:t xml:space="preserve"> MIME body.</w:t>
      </w:r>
    </w:p>
    <w:p w:rsidR="00962140" w:rsidRPr="00091142" w:rsidRDefault="00962140" w:rsidP="00962140">
      <w:r w:rsidRPr="00091142">
        <w:lastRenderedPageBreak/>
        <w:t>Upon receipt of an initial SIP INVITE request, the MCPTT client shall follow the procedures for termination of multimedia sessions in the IM CN subsystem as specified in 3GPP TS 24.229 [</w:t>
      </w:r>
      <w:r w:rsidR="0002224D" w:rsidRPr="00091142">
        <w:t>4</w:t>
      </w:r>
      <w:r w:rsidRPr="00091142">
        <w:t>] with the clarifications below.</w:t>
      </w:r>
    </w:p>
    <w:p w:rsidR="00962140" w:rsidRPr="00091142" w:rsidRDefault="00962140" w:rsidP="00962140">
      <w:r w:rsidRPr="00091142">
        <w:t>The MCPTT client:</w:t>
      </w:r>
    </w:p>
    <w:p w:rsidR="00D70BB6" w:rsidRPr="00091142" w:rsidRDefault="00D70BB6" w:rsidP="00D3770C">
      <w:pPr>
        <w:pStyle w:val="B1"/>
        <w:rPr>
          <w:rFonts w:hint="eastAsia"/>
          <w:lang w:eastAsia="ko-KR"/>
        </w:rPr>
      </w:pPr>
      <w:r w:rsidRPr="00091142">
        <w:rPr>
          <w:rFonts w:hint="eastAsia"/>
          <w:lang w:eastAsia="ko-KR"/>
        </w:rPr>
        <w:t>1)</w:t>
      </w:r>
      <w:r w:rsidRPr="00091142">
        <w:rPr>
          <w:rFonts w:hint="eastAsia"/>
          <w:lang w:eastAsia="ko-KR"/>
        </w:rPr>
        <w:tab/>
        <w:t xml:space="preserve">may reject the SIP INVITE request if either of the </w:t>
      </w:r>
      <w:r w:rsidRPr="00091142">
        <w:rPr>
          <w:rFonts w:hint="eastAsia"/>
        </w:rPr>
        <w:t>following</w:t>
      </w:r>
      <w:r w:rsidRPr="00091142">
        <w:rPr>
          <w:rFonts w:hint="eastAsia"/>
          <w:lang w:eastAsia="ko-KR"/>
        </w:rPr>
        <w:t xml:space="preserve"> conditions are met:</w:t>
      </w:r>
    </w:p>
    <w:p w:rsidR="00D70BB6" w:rsidRPr="00091142" w:rsidRDefault="00D70BB6" w:rsidP="00D70BB6">
      <w:pPr>
        <w:pStyle w:val="B2"/>
        <w:rPr>
          <w:rFonts w:hint="eastAsia"/>
          <w:lang w:eastAsia="ko-KR"/>
        </w:rPr>
      </w:pPr>
      <w:r w:rsidRPr="00091142">
        <w:rPr>
          <w:rFonts w:hint="eastAsia"/>
          <w:lang w:eastAsia="ko-KR"/>
        </w:rPr>
        <w:t>a</w:t>
      </w:r>
      <w:r w:rsidRPr="00091142">
        <w:rPr>
          <w:lang w:eastAsia="ko-KR"/>
        </w:rPr>
        <w:t>)</w:t>
      </w:r>
      <w:r w:rsidRPr="00091142">
        <w:rPr>
          <w:lang w:eastAsia="ko-KR"/>
        </w:rPr>
        <w:tab/>
        <w:t>MCPTT client does not have enough resources to handle the call;</w:t>
      </w:r>
      <w:r w:rsidRPr="00091142">
        <w:rPr>
          <w:rFonts w:hint="eastAsia"/>
          <w:lang w:eastAsia="ko-KR"/>
        </w:rPr>
        <w:t xml:space="preserve"> or</w:t>
      </w:r>
    </w:p>
    <w:p w:rsidR="00D70BB6" w:rsidRPr="00091142" w:rsidRDefault="00D70BB6" w:rsidP="00D70BB6">
      <w:pPr>
        <w:pStyle w:val="B2"/>
        <w:rPr>
          <w:lang w:eastAsia="ko-KR"/>
        </w:rPr>
      </w:pPr>
      <w:r w:rsidRPr="00091142">
        <w:rPr>
          <w:rFonts w:hint="eastAsia"/>
          <w:lang w:eastAsia="ko-KR"/>
        </w:rPr>
        <w:t>b</w:t>
      </w:r>
      <w:r w:rsidRPr="00091142">
        <w:rPr>
          <w:lang w:eastAsia="ko-KR"/>
        </w:rPr>
        <w:t>)</w:t>
      </w:r>
      <w:r w:rsidRPr="00091142">
        <w:rPr>
          <w:lang w:eastAsia="ko-KR"/>
        </w:rPr>
        <w:tab/>
        <w:t>any other reason outside the scope of this specification</w:t>
      </w:r>
      <w:r w:rsidR="007B314E" w:rsidRPr="00091142">
        <w:rPr>
          <w:lang w:eastAsia="ko-KR"/>
        </w:rPr>
        <w:t>;</w:t>
      </w:r>
    </w:p>
    <w:p w:rsidR="007B314E" w:rsidRPr="00091142" w:rsidRDefault="001E416B" w:rsidP="007B314E">
      <w:pPr>
        <w:pStyle w:val="B2"/>
        <w:rPr>
          <w:rFonts w:hint="eastAsia"/>
          <w:lang w:eastAsia="ko-KR"/>
        </w:rPr>
      </w:pPr>
      <w:r w:rsidRPr="00091142">
        <w:t>and skip</w:t>
      </w:r>
      <w:r w:rsidR="007B314E" w:rsidRPr="00091142">
        <w:t xml:space="preserve"> the rest of the steps</w:t>
      </w:r>
      <w:r w:rsidR="00241854" w:rsidRPr="00091142">
        <w:t>;</w:t>
      </w:r>
    </w:p>
    <w:p w:rsidR="00D70BB6" w:rsidRPr="00091142" w:rsidRDefault="00D70BB6" w:rsidP="00D70BB6">
      <w:pPr>
        <w:pStyle w:val="B1"/>
      </w:pPr>
      <w:r w:rsidRPr="00091142">
        <w:t>2)</w:t>
      </w:r>
      <w:r w:rsidRPr="00091142">
        <w:tab/>
        <w:t xml:space="preserve">if the SIP INVITE request is rejected in step 1), shall respond toward participating MCPTT function either with appropriate reject code as specified in 3GPP TS 24.229 [4] and warning texts as specified in subclause 4.4.2 or with SIP 480 (Temporarily unavailable) </w:t>
      </w:r>
      <w:r w:rsidR="00087265" w:rsidRPr="00091142">
        <w:t xml:space="preserve">response </w:t>
      </w:r>
      <w:r w:rsidRPr="00091142">
        <w:t>not including warning texts if the user is authorised to restrict the reason for failure and skip the rest of the steps of this subclause;</w:t>
      </w:r>
    </w:p>
    <w:p w:rsidR="006F743D" w:rsidRPr="00091142" w:rsidRDefault="006F743D" w:rsidP="006F743D">
      <w:pPr>
        <w:pStyle w:val="NO"/>
      </w:pPr>
      <w:r w:rsidRPr="00091142">
        <w:t>NOTE:</w:t>
      </w:r>
      <w:r w:rsidRPr="00091142">
        <w:tab/>
        <w:t>If the SIP INVITE request contains an emergency indication or imminent peril indication, the MCPTT client can by means beyond the scope of this specification choose to accept the request.</w:t>
      </w:r>
    </w:p>
    <w:p w:rsidR="00962140" w:rsidRPr="00091142" w:rsidRDefault="00D70BB6" w:rsidP="00962140">
      <w:pPr>
        <w:pStyle w:val="B1"/>
      </w:pPr>
      <w:r w:rsidRPr="00091142">
        <w:t>3</w:t>
      </w:r>
      <w:r w:rsidR="00F64A4D" w:rsidRPr="00091142">
        <w:t>)</w:t>
      </w:r>
      <w:r w:rsidR="00962140" w:rsidRPr="00091142">
        <w:tab/>
        <w:t>shall check if a Resource-Priority header field is included in the incoming SIP INVITE request and may perform further actions outside the scope of this specification to act upon an included Resource-Priority header field as specified in 3GPP TS 24.229 [</w:t>
      </w:r>
      <w:r w:rsidR="0002224D" w:rsidRPr="00091142">
        <w:t>4</w:t>
      </w:r>
      <w:r w:rsidR="00962140" w:rsidRPr="00091142">
        <w:t>]</w:t>
      </w:r>
      <w:r w:rsidR="00D93AAC" w:rsidRPr="00091142">
        <w:t>;</w:t>
      </w:r>
    </w:p>
    <w:p w:rsidR="006F743D" w:rsidRPr="00091142" w:rsidRDefault="006F743D" w:rsidP="006F743D">
      <w:pPr>
        <w:pStyle w:val="B1"/>
      </w:pPr>
      <w:r w:rsidRPr="00091142">
        <w:t>4)</w:t>
      </w:r>
      <w:r w:rsidRPr="00091142">
        <w:tab/>
        <w:t>if the SIP INVITE request contains an application/vnd.3gpp.mcptt-info</w:t>
      </w:r>
      <w:r w:rsidR="00AA415D" w:rsidRPr="00091142">
        <w:t>+xml</w:t>
      </w:r>
      <w:r w:rsidRPr="00091142">
        <w:t xml:space="preserve"> MIME body with the &lt;mcpttinfo&gt; element containing the &lt;mcptt-Params&gt; element with the &lt;emergency-ind&gt; element set to a value of "true":</w:t>
      </w:r>
    </w:p>
    <w:p w:rsidR="006F743D" w:rsidRPr="00091142" w:rsidRDefault="006F743D" w:rsidP="006F743D">
      <w:pPr>
        <w:pStyle w:val="B2"/>
      </w:pPr>
      <w:r w:rsidRPr="00091142">
        <w:t>a)</w:t>
      </w:r>
      <w:r w:rsidRPr="00091142">
        <w:tab/>
        <w:t xml:space="preserve">should display to the MCPTT </w:t>
      </w:r>
      <w:r w:rsidRPr="00091142">
        <w:rPr>
          <w:lang w:eastAsia="ko-KR"/>
        </w:rPr>
        <w:t>u</w:t>
      </w:r>
      <w:r w:rsidRPr="00091142">
        <w:t>ser an indication that this is a SIP INVITE request for an MCPTT emergency group call and:</w:t>
      </w:r>
    </w:p>
    <w:p w:rsidR="006F743D" w:rsidRPr="00091142" w:rsidRDefault="006F743D" w:rsidP="006F743D">
      <w:pPr>
        <w:pStyle w:val="B3"/>
      </w:pPr>
      <w:r w:rsidRPr="00091142">
        <w:t>i)</w:t>
      </w:r>
      <w:r w:rsidRPr="00091142">
        <w:tab/>
        <w:t>should display the MCPTT ID of the originator of the MCPTT emergency group call contained in the &lt;mcptt-calling-user-id&gt; element of the application/vnd.3gpp.mcptt-info</w:t>
      </w:r>
      <w:r w:rsidR="00AA415D" w:rsidRPr="00091142">
        <w:t>+xml</w:t>
      </w:r>
      <w:r w:rsidRPr="00091142">
        <w:t xml:space="preserve"> MIME body;</w:t>
      </w:r>
    </w:p>
    <w:p w:rsidR="006F743D" w:rsidRPr="00091142" w:rsidRDefault="006F743D" w:rsidP="006F743D">
      <w:pPr>
        <w:pStyle w:val="B3"/>
      </w:pPr>
      <w:r w:rsidRPr="00091142">
        <w:t>ii)</w:t>
      </w:r>
      <w:r w:rsidRPr="00091142">
        <w:tab/>
        <w:t>should display the MCPTT group identity of the group with the emergency condition contained in the &lt;mcptt-calling-group-id&gt; element; and</w:t>
      </w:r>
    </w:p>
    <w:p w:rsidR="006F743D" w:rsidRPr="00091142" w:rsidRDefault="006F743D" w:rsidP="006F743D">
      <w:pPr>
        <w:pStyle w:val="B3"/>
      </w:pPr>
      <w:r w:rsidRPr="00091142">
        <w:t>iii)</w:t>
      </w:r>
      <w:r w:rsidRPr="00091142">
        <w:tab/>
        <w:t>if the &lt;alert-ind&gt; element is set to "true", should display to the MCPTT user an indication of the MCPTT emergency alert and associated information;</w:t>
      </w:r>
    </w:p>
    <w:p w:rsidR="006F743D" w:rsidRPr="00091142" w:rsidRDefault="006F743D" w:rsidP="006F743D">
      <w:pPr>
        <w:pStyle w:val="B2"/>
      </w:pPr>
      <w:r w:rsidRPr="00091142">
        <w:t>b)</w:t>
      </w:r>
      <w:r w:rsidRPr="00091142">
        <w:tab/>
        <w:t>shall set the MCPTT emergency group state to "MEG 2: in-progress";</w:t>
      </w:r>
    </w:p>
    <w:p w:rsidR="006F743D" w:rsidRPr="00091142" w:rsidRDefault="006F743D" w:rsidP="006F743D">
      <w:pPr>
        <w:pStyle w:val="B2"/>
      </w:pPr>
      <w:r w:rsidRPr="00091142">
        <w:t>c)</w:t>
      </w:r>
      <w:r w:rsidRPr="00091142">
        <w:tab/>
        <w:t>shall set the MCPTT imminent peril group state to "MIG 1: no-imminent-peril"; and</w:t>
      </w:r>
    </w:p>
    <w:p w:rsidR="006F743D" w:rsidRPr="00091142" w:rsidRDefault="006F743D" w:rsidP="006F743D">
      <w:pPr>
        <w:pStyle w:val="B2"/>
      </w:pPr>
      <w:r w:rsidRPr="00091142">
        <w:t>d)</w:t>
      </w:r>
      <w:r w:rsidRPr="00091142">
        <w:tab/>
        <w:t>shall set the MCPTT imminent peril group call state to "MIGC 1: imminent-peril-gc-capable"; otherwise</w:t>
      </w:r>
    </w:p>
    <w:p w:rsidR="006F743D" w:rsidRPr="00091142" w:rsidRDefault="006F743D" w:rsidP="006F743D">
      <w:pPr>
        <w:pStyle w:val="B1"/>
      </w:pPr>
      <w:r w:rsidRPr="00091142">
        <w:t>5)</w:t>
      </w:r>
      <w:r w:rsidRPr="00091142">
        <w:tab/>
        <w:t>if the SIP INVITE request contains an application/vnd.3gpp.mcptt-info</w:t>
      </w:r>
      <w:r w:rsidR="00AA415D" w:rsidRPr="00091142">
        <w:t>+xml</w:t>
      </w:r>
      <w:r w:rsidRPr="00091142">
        <w:t xml:space="preserve"> MIME body with the &lt;mcpttinfo&gt; element containing the &lt;mcptt-Params&gt; element with the &lt;imminentperil-ind&gt; element set to a value of "true":</w:t>
      </w:r>
    </w:p>
    <w:p w:rsidR="006F743D" w:rsidRPr="00091142" w:rsidRDefault="006F743D" w:rsidP="006F743D">
      <w:pPr>
        <w:pStyle w:val="B2"/>
      </w:pPr>
      <w:r w:rsidRPr="00091142">
        <w:t>a)</w:t>
      </w:r>
      <w:r w:rsidRPr="00091142">
        <w:tab/>
        <w:t xml:space="preserve">should display to the MCPTT </w:t>
      </w:r>
      <w:r w:rsidRPr="00091142">
        <w:rPr>
          <w:lang w:eastAsia="ko-KR"/>
        </w:rPr>
        <w:t>u</w:t>
      </w:r>
      <w:r w:rsidRPr="00091142">
        <w:t>ser an indication that this is a SIP INVITE request for an MCPTT imminent peril group call and:</w:t>
      </w:r>
    </w:p>
    <w:p w:rsidR="006F743D" w:rsidRPr="00091142" w:rsidRDefault="006F743D" w:rsidP="006F743D">
      <w:pPr>
        <w:pStyle w:val="B3"/>
      </w:pPr>
      <w:r w:rsidRPr="00091142">
        <w:t>i)</w:t>
      </w:r>
      <w:r w:rsidRPr="00091142">
        <w:tab/>
        <w:t>should display the MCPTT ID of the originator of the MCPTT imminent peril group call contained in the &lt;mcptt-calling-user-id&gt; element of the application/vnd.3gpp.mcptt-info</w:t>
      </w:r>
      <w:r w:rsidR="00AA415D" w:rsidRPr="00091142">
        <w:t>+xml</w:t>
      </w:r>
      <w:r w:rsidRPr="00091142">
        <w:t xml:space="preserve"> MIME body; and</w:t>
      </w:r>
    </w:p>
    <w:p w:rsidR="006F743D" w:rsidRPr="00091142" w:rsidRDefault="006F743D" w:rsidP="006F743D">
      <w:pPr>
        <w:pStyle w:val="B3"/>
      </w:pPr>
      <w:r w:rsidRPr="00091142">
        <w:t>ii)</w:t>
      </w:r>
      <w:r w:rsidRPr="00091142">
        <w:tab/>
        <w:t>should display the MCPTT group identity of the group with the imminent peril condition contained in the &lt;mcptt-calling-group-id&gt; element; and</w:t>
      </w:r>
    </w:p>
    <w:p w:rsidR="006F743D" w:rsidRPr="00091142" w:rsidRDefault="006F743D" w:rsidP="006F743D">
      <w:pPr>
        <w:pStyle w:val="B2"/>
      </w:pPr>
      <w:r w:rsidRPr="00091142">
        <w:t>b)</w:t>
      </w:r>
      <w:r w:rsidRPr="00091142">
        <w:tab/>
        <w:t>shall set the MCPTT imminent peril group state to "MIG 3: in-progress";</w:t>
      </w:r>
    </w:p>
    <w:p w:rsidR="000D4BA0" w:rsidRPr="00091142" w:rsidRDefault="006F743D" w:rsidP="00E6010C">
      <w:pPr>
        <w:pStyle w:val="B1"/>
        <w:rPr>
          <w:lang w:eastAsia="ko-KR"/>
        </w:rPr>
      </w:pPr>
      <w:r w:rsidRPr="00091142">
        <w:t>6</w:t>
      </w:r>
      <w:r w:rsidR="000D4BA0" w:rsidRPr="00091142">
        <w:t>)</w:t>
      </w:r>
      <w:r w:rsidR="000D4BA0" w:rsidRPr="00091142">
        <w:tab/>
        <w:t xml:space="preserve">may display to the MCPTT </w:t>
      </w:r>
      <w:r w:rsidR="000D4BA0" w:rsidRPr="00091142">
        <w:rPr>
          <w:lang w:eastAsia="ko-KR"/>
        </w:rPr>
        <w:t>u</w:t>
      </w:r>
      <w:r w:rsidR="000D4BA0" w:rsidRPr="00091142">
        <w:t xml:space="preserve">ser the MCPTT </w:t>
      </w:r>
      <w:r w:rsidR="009E534F" w:rsidRPr="00091142">
        <w:rPr>
          <w:lang w:eastAsia="ko-KR"/>
        </w:rPr>
        <w:t>ID</w:t>
      </w:r>
      <w:r w:rsidR="009E534F" w:rsidRPr="00091142">
        <w:t xml:space="preserve"> </w:t>
      </w:r>
      <w:r w:rsidR="000D4BA0" w:rsidRPr="00091142">
        <w:t xml:space="preserve">of the </w:t>
      </w:r>
      <w:r w:rsidR="000D4BA0" w:rsidRPr="00091142">
        <w:rPr>
          <w:lang w:eastAsia="ko-KR"/>
        </w:rPr>
        <w:t>i</w:t>
      </w:r>
      <w:r w:rsidR="000D4BA0" w:rsidRPr="00091142">
        <w:t xml:space="preserve">nviting MCPTT </w:t>
      </w:r>
      <w:r w:rsidR="000D4BA0" w:rsidRPr="00091142">
        <w:rPr>
          <w:lang w:eastAsia="ko-KR"/>
        </w:rPr>
        <w:t>u</w:t>
      </w:r>
      <w:r w:rsidR="000D4BA0" w:rsidRPr="00091142">
        <w:t>ser</w:t>
      </w:r>
      <w:r w:rsidR="000D4BA0" w:rsidRPr="00091142">
        <w:rPr>
          <w:lang w:eastAsia="ko-KR"/>
        </w:rPr>
        <w:t>;</w:t>
      </w:r>
    </w:p>
    <w:p w:rsidR="000D4BA0" w:rsidRPr="00091142" w:rsidRDefault="006F743D" w:rsidP="000D4BA0">
      <w:pPr>
        <w:pStyle w:val="B1"/>
      </w:pPr>
      <w:r w:rsidRPr="00091142">
        <w:t>7</w:t>
      </w:r>
      <w:r w:rsidR="000D4BA0" w:rsidRPr="00091142">
        <w:t>)</w:t>
      </w:r>
      <w:r w:rsidR="000D4BA0" w:rsidRPr="00091142">
        <w:tab/>
        <w:t xml:space="preserve">shall perform the automatic commencement procedures specified in </w:t>
      </w:r>
      <w:r w:rsidR="000D4BA0" w:rsidRPr="00091142">
        <w:rPr>
          <w:lang w:eastAsia="ko-KR"/>
        </w:rPr>
        <w:t>subclause</w:t>
      </w:r>
      <w:r w:rsidR="000D4BA0" w:rsidRPr="00091142">
        <w:t> </w:t>
      </w:r>
      <w:r w:rsidR="000D4BA0" w:rsidRPr="00091142">
        <w:rPr>
          <w:lang w:eastAsia="ko-KR"/>
        </w:rPr>
        <w:t xml:space="preserve">6.2.3.1.2 if </w:t>
      </w:r>
      <w:r w:rsidR="00C31334" w:rsidRPr="00091142">
        <w:rPr>
          <w:lang w:eastAsia="ko-KR"/>
        </w:rPr>
        <w:t xml:space="preserve">one of </w:t>
      </w:r>
      <w:r w:rsidR="000D4BA0" w:rsidRPr="00091142">
        <w:rPr>
          <w:lang w:eastAsia="ko-KR"/>
        </w:rPr>
        <w:t>the following conditions are met:</w:t>
      </w:r>
    </w:p>
    <w:p w:rsidR="000D4BA0" w:rsidRPr="00091142" w:rsidRDefault="000D4BA0" w:rsidP="000D4BA0">
      <w:pPr>
        <w:pStyle w:val="B2"/>
        <w:rPr>
          <w:lang w:eastAsia="ko-KR"/>
        </w:rPr>
      </w:pPr>
      <w:r w:rsidRPr="00091142">
        <w:rPr>
          <w:lang w:eastAsia="ko-KR"/>
        </w:rPr>
        <w:t>a)</w:t>
      </w:r>
      <w:r w:rsidRPr="00091142">
        <w:rPr>
          <w:lang w:eastAsia="ko-KR"/>
        </w:rPr>
        <w:tab/>
        <w:t>SIP INVITE request contains an Answer-Mode header field with the value "Auto"</w:t>
      </w:r>
      <w:r w:rsidR="00C31334" w:rsidRPr="00091142">
        <w:rPr>
          <w:lang w:eastAsia="ko-KR"/>
        </w:rPr>
        <w:t xml:space="preserve"> and the MCPTT service setting at the invited MCPTT client for answering the call is set to automatic commencement mode</w:t>
      </w:r>
      <w:r w:rsidRPr="00091142">
        <w:rPr>
          <w:lang w:eastAsia="ko-KR"/>
        </w:rPr>
        <w:t>; or</w:t>
      </w:r>
    </w:p>
    <w:p w:rsidR="000D4BA0" w:rsidRPr="00091142" w:rsidRDefault="00C31334" w:rsidP="000D4BA0">
      <w:pPr>
        <w:pStyle w:val="B2"/>
        <w:rPr>
          <w:lang w:eastAsia="ko-KR"/>
        </w:rPr>
      </w:pPr>
      <w:r w:rsidRPr="00091142">
        <w:rPr>
          <w:lang w:eastAsia="ko-KR"/>
        </w:rPr>
        <w:lastRenderedPageBreak/>
        <w:t>b)</w:t>
      </w:r>
      <w:r w:rsidRPr="00091142">
        <w:rPr>
          <w:lang w:eastAsia="ko-KR"/>
        </w:rPr>
        <w:tab/>
        <w:t>SIP INVITE request contains an Answer-Mode header field with the value "Auto" and the MCPTT service setting at the invited MCPTT client for answering the call is set to manual commencement mode, yet the invited MCPTT client allows the call to be answered with automatic commencement mode;</w:t>
      </w:r>
    </w:p>
    <w:p w:rsidR="000D4BA0" w:rsidRPr="00091142" w:rsidRDefault="006F743D" w:rsidP="000D4BA0">
      <w:pPr>
        <w:pStyle w:val="B1"/>
      </w:pPr>
      <w:r w:rsidRPr="00091142">
        <w:t>8</w:t>
      </w:r>
      <w:r w:rsidR="000D4BA0" w:rsidRPr="00091142">
        <w:t>)</w:t>
      </w:r>
      <w:r w:rsidR="000D4BA0" w:rsidRPr="00091142">
        <w:tab/>
        <w:t xml:space="preserve">shall perform the manual commencement procedures specified in </w:t>
      </w:r>
      <w:r w:rsidR="000D4BA0" w:rsidRPr="00091142">
        <w:rPr>
          <w:lang w:eastAsia="ko-KR"/>
        </w:rPr>
        <w:t>subclause</w:t>
      </w:r>
      <w:r w:rsidR="000D4BA0" w:rsidRPr="00091142">
        <w:t> </w:t>
      </w:r>
      <w:r w:rsidR="000D4BA0" w:rsidRPr="00091142">
        <w:rPr>
          <w:lang w:eastAsia="ko-KR"/>
        </w:rPr>
        <w:t xml:space="preserve">6.2.3.2.2 if </w:t>
      </w:r>
      <w:r w:rsidR="00C31334" w:rsidRPr="00091142">
        <w:rPr>
          <w:lang w:eastAsia="ko-KR"/>
        </w:rPr>
        <w:t xml:space="preserve">one of </w:t>
      </w:r>
      <w:r w:rsidR="000D4BA0" w:rsidRPr="00091142">
        <w:rPr>
          <w:lang w:eastAsia="ko-KR"/>
        </w:rPr>
        <w:t>the following conditions are met:</w:t>
      </w:r>
    </w:p>
    <w:p w:rsidR="000D4BA0" w:rsidRPr="00091142" w:rsidRDefault="000D4BA0" w:rsidP="000D4BA0">
      <w:pPr>
        <w:pStyle w:val="B2"/>
        <w:rPr>
          <w:lang w:eastAsia="ko-KR"/>
        </w:rPr>
      </w:pPr>
      <w:r w:rsidRPr="00091142">
        <w:rPr>
          <w:lang w:eastAsia="ko-KR"/>
        </w:rPr>
        <w:t>a)</w:t>
      </w:r>
      <w:r w:rsidRPr="00091142">
        <w:rPr>
          <w:lang w:eastAsia="ko-KR"/>
        </w:rPr>
        <w:tab/>
        <w:t>SIP INVITE request contains an Answer-Mode header field with the value "Manual"</w:t>
      </w:r>
      <w:r w:rsidR="00C31334" w:rsidRPr="00091142">
        <w:rPr>
          <w:lang w:eastAsia="ko-KR"/>
        </w:rPr>
        <w:t xml:space="preserve"> and the MCPTT service setting at the invited MCPTT client for answering the call is to use manual commencement mode</w:t>
      </w:r>
      <w:r w:rsidRPr="00091142">
        <w:rPr>
          <w:lang w:eastAsia="ko-KR"/>
        </w:rPr>
        <w:t>; or</w:t>
      </w:r>
    </w:p>
    <w:p w:rsidR="000D4BA0" w:rsidRPr="00091142" w:rsidRDefault="000D4BA0" w:rsidP="00E6010C">
      <w:pPr>
        <w:pStyle w:val="B2"/>
        <w:rPr>
          <w:lang w:eastAsia="ko-KR"/>
        </w:rPr>
      </w:pPr>
      <w:r w:rsidRPr="00091142">
        <w:rPr>
          <w:lang w:eastAsia="ko-KR"/>
        </w:rPr>
        <w:t>b)</w:t>
      </w:r>
      <w:r w:rsidRPr="00091142">
        <w:rPr>
          <w:lang w:eastAsia="ko-KR"/>
        </w:rPr>
        <w:tab/>
      </w:r>
      <w:r w:rsidR="00C31334" w:rsidRPr="00091142">
        <w:rPr>
          <w:lang w:eastAsia="ko-KR"/>
        </w:rPr>
        <w:t>SIP INVITE request contains an Answer-Mode header field with the value "Manual" and the MCPTT service setting at the invited MCPTT client for answering the call is set to automatic commencement mode, yet the invited MCPTT client allows the call to be answered with manual commencement mode</w:t>
      </w:r>
      <w:r w:rsidR="00C569BF" w:rsidRPr="00091142">
        <w:rPr>
          <w:lang w:eastAsia="ko-KR"/>
        </w:rPr>
        <w:t>; and</w:t>
      </w:r>
    </w:p>
    <w:p w:rsidR="00C569BF" w:rsidRPr="00091142" w:rsidRDefault="006F743D" w:rsidP="00C569BF">
      <w:pPr>
        <w:pStyle w:val="B1"/>
        <w:rPr>
          <w:lang w:eastAsia="ko-KR"/>
        </w:rPr>
      </w:pPr>
      <w:r w:rsidRPr="00091142">
        <w:rPr>
          <w:lang w:eastAsia="ko-KR"/>
        </w:rPr>
        <w:t>9</w:t>
      </w:r>
      <w:r w:rsidR="00C569BF" w:rsidRPr="00091142">
        <w:rPr>
          <w:lang w:eastAsia="ko-KR"/>
        </w:rPr>
        <w:t>)</w:t>
      </w:r>
      <w:r w:rsidR="00C569BF" w:rsidRPr="00091142">
        <w:rPr>
          <w:lang w:eastAsia="ko-KR"/>
        </w:rPr>
        <w:tab/>
        <w:t xml:space="preserve">when the SIP 200 (OK) response to the SIP INVITE request is sent, </w:t>
      </w:r>
      <w:r w:rsidR="00C569BF" w:rsidRPr="00091142">
        <w:t>may subscribe to the conference event package as specified in subclause 10.1.3.1.</w:t>
      </w:r>
    </w:p>
    <w:p w:rsidR="003D5EA4" w:rsidRPr="00091142" w:rsidRDefault="003D5EA4" w:rsidP="003D0968">
      <w:pPr>
        <w:pStyle w:val="Heading6"/>
      </w:pPr>
      <w:r w:rsidRPr="00091142">
        <w:t>10.1.1.2.1.3</w:t>
      </w:r>
      <w:r w:rsidRPr="00091142">
        <w:tab/>
        <w:t>MCPTT upgrade to in-progress emergency</w:t>
      </w:r>
      <w:r w:rsidR="00C9796D" w:rsidRPr="00091142">
        <w:t xml:space="preserve"> or imminent peril</w:t>
      </w:r>
    </w:p>
    <w:p w:rsidR="004951C1" w:rsidRPr="00091142" w:rsidRDefault="004951C1" w:rsidP="0045201D">
      <w:r w:rsidRPr="00091142">
        <w:t>This subclause covers both on-demand session and pre-established sessions.</w:t>
      </w:r>
    </w:p>
    <w:p w:rsidR="003D5EA4" w:rsidRPr="00091142" w:rsidRDefault="003D5EA4" w:rsidP="003D5EA4">
      <w:r w:rsidRPr="00091142">
        <w:t xml:space="preserve">Upon receiving a request from an MCPTT user to upgrade the MCPTT group session to an emergency condition </w:t>
      </w:r>
      <w:r w:rsidR="00C9796D" w:rsidRPr="00091142">
        <w:t xml:space="preserve">or an imminent peril condition </w:t>
      </w:r>
      <w:r w:rsidRPr="00091142">
        <w:t>on a</w:t>
      </w:r>
      <w:r w:rsidR="00497A6E" w:rsidRPr="00091142">
        <w:t>n</w:t>
      </w:r>
      <w:r w:rsidRPr="00091142">
        <w:t xml:space="preserve"> MCPTT </w:t>
      </w:r>
      <w:r w:rsidR="002D311C" w:rsidRPr="00091142">
        <w:t>prearranged</w:t>
      </w:r>
      <w:r w:rsidRPr="00091142">
        <w:t xml:space="preserve"> group, the MCPTT client shall generate a SIP re-INVITE request as specified in 3GPP TS 24.229 [4], with the clarifications given below.</w:t>
      </w:r>
    </w:p>
    <w:p w:rsidR="006B131E" w:rsidRPr="00091142" w:rsidRDefault="006B131E" w:rsidP="006B131E">
      <w:pPr>
        <w:pStyle w:val="B1"/>
      </w:pPr>
      <w:r w:rsidRPr="00091142">
        <w:t>1)</w:t>
      </w:r>
      <w:r w:rsidRPr="00091142">
        <w:tab/>
        <w:t>if the MCPTT user is requesting to upgrade the MCPTT group session to an in-progress emergency group state and this is an unauthorised request for an MCPTT emergency call as determined by the procedures of subclause 6.2.8.1.8, the MCPTT client:</w:t>
      </w:r>
    </w:p>
    <w:p w:rsidR="006B131E" w:rsidRPr="00091142" w:rsidRDefault="006B131E" w:rsidP="006B131E">
      <w:pPr>
        <w:pStyle w:val="B2"/>
      </w:pPr>
      <w:r w:rsidRPr="00091142">
        <w:t>a)</w:t>
      </w:r>
      <w:r w:rsidRPr="00091142">
        <w:tab/>
        <w:t>should indicate to the MCPTT user that they are not authorised to upgrade the MCPTT group session to an in-progress emergency group state; and</w:t>
      </w:r>
    </w:p>
    <w:p w:rsidR="006B131E" w:rsidRPr="00091142" w:rsidRDefault="006B131E" w:rsidP="0045201D">
      <w:pPr>
        <w:pStyle w:val="B2"/>
      </w:pPr>
      <w:r w:rsidRPr="00091142">
        <w:t>b)</w:t>
      </w:r>
      <w:r w:rsidRPr="00091142">
        <w:tab/>
        <w:t>shall skip the remaining steps of the current subclause;</w:t>
      </w:r>
    </w:p>
    <w:p w:rsidR="006B131E" w:rsidRPr="00091142" w:rsidRDefault="006B131E" w:rsidP="006B131E">
      <w:pPr>
        <w:pStyle w:val="B1"/>
      </w:pPr>
      <w:r w:rsidRPr="00091142">
        <w:t>2)</w:t>
      </w:r>
      <w:r w:rsidRPr="00091142">
        <w:tab/>
        <w:t>if the MCPTT user is requesting to upgrade the MCPTT group session to an in-progress imminent peril state and this is an unauthorised request for an MCPTT imminent peril group call as determined by the procedures of subclause 6.2.8.1.8, the MCPTT client:</w:t>
      </w:r>
    </w:p>
    <w:p w:rsidR="006B131E" w:rsidRPr="00091142" w:rsidRDefault="006B131E" w:rsidP="006B131E">
      <w:pPr>
        <w:pStyle w:val="B2"/>
      </w:pPr>
      <w:r w:rsidRPr="00091142">
        <w:t>a)</w:t>
      </w:r>
      <w:r w:rsidRPr="00091142">
        <w:tab/>
        <w:t>should indicate to the MCPTT user that they are not authorised to upgrade the MCPTT group session to an in-progress imminent peril group state; and</w:t>
      </w:r>
    </w:p>
    <w:p w:rsidR="006B131E" w:rsidRPr="00091142" w:rsidRDefault="006B131E" w:rsidP="0045201D">
      <w:pPr>
        <w:pStyle w:val="B2"/>
      </w:pPr>
      <w:r w:rsidRPr="00091142">
        <w:t>b)</w:t>
      </w:r>
      <w:r w:rsidRPr="00091142">
        <w:tab/>
        <w:t>shall skip the remaining steps of the current subclause;</w:t>
      </w:r>
    </w:p>
    <w:p w:rsidR="003D5EA4" w:rsidRPr="00091142" w:rsidRDefault="006B131E" w:rsidP="00C9796D">
      <w:pPr>
        <w:pStyle w:val="B1"/>
      </w:pPr>
      <w:r w:rsidRPr="00091142">
        <w:t>3</w:t>
      </w:r>
      <w:r w:rsidR="00C9796D" w:rsidRPr="00091142">
        <w:t>)</w:t>
      </w:r>
      <w:r w:rsidR="00C9796D" w:rsidRPr="00091142">
        <w:tab/>
        <w:t>if the MCPTT user has requested to upgrade the MCPTT group session to an MCPTT emergency call, t</w:t>
      </w:r>
      <w:r w:rsidR="003D5EA4" w:rsidRPr="00091142">
        <w:t>he MCPTT client:</w:t>
      </w:r>
    </w:p>
    <w:p w:rsidR="003D5EA4" w:rsidRPr="00091142" w:rsidRDefault="00C9796D" w:rsidP="00C9796D">
      <w:pPr>
        <w:pStyle w:val="B2"/>
      </w:pPr>
      <w:r w:rsidRPr="00091142">
        <w:t>a</w:t>
      </w:r>
      <w:r w:rsidR="003D5EA4" w:rsidRPr="00091142">
        <w:t>)</w:t>
      </w:r>
      <w:r w:rsidR="003D5EA4" w:rsidRPr="00091142">
        <w:tab/>
        <w:t xml:space="preserve">shall include an </w:t>
      </w:r>
      <w:r w:rsidR="009176E3" w:rsidRPr="00091142">
        <w:t>application/vnd.3gpp.mcptt-info</w:t>
      </w:r>
      <w:r w:rsidR="00FA2BBE" w:rsidRPr="00091142">
        <w:t>+xml</w:t>
      </w:r>
      <w:r w:rsidR="003D5EA4" w:rsidRPr="00091142">
        <w:t xml:space="preserve"> MIME body populated as specified in subclause 6.2.8.1.1;</w:t>
      </w:r>
    </w:p>
    <w:p w:rsidR="003D5EA4" w:rsidRPr="00091142" w:rsidRDefault="00C9796D" w:rsidP="00C9796D">
      <w:pPr>
        <w:pStyle w:val="B2"/>
      </w:pPr>
      <w:r w:rsidRPr="00091142">
        <w:t>b</w:t>
      </w:r>
      <w:r w:rsidR="003D5EA4" w:rsidRPr="00091142">
        <w:t>)</w:t>
      </w:r>
      <w:r w:rsidR="003D5EA4" w:rsidRPr="00091142">
        <w:tab/>
        <w:t>if an indication of an MCPTT emergency alert is to be included, shall perform the procedures specified in subclause 6.2.9.1 for the MCPTT emergency alert trigger;</w:t>
      </w:r>
      <w:r w:rsidRPr="00091142">
        <w:t xml:space="preserve"> and</w:t>
      </w:r>
    </w:p>
    <w:p w:rsidR="00C9796D" w:rsidRPr="00091142" w:rsidRDefault="00C9796D" w:rsidP="00C9796D">
      <w:pPr>
        <w:pStyle w:val="B2"/>
      </w:pPr>
      <w:r w:rsidRPr="00091142">
        <w:t>c)</w:t>
      </w:r>
      <w:r w:rsidRPr="00091142">
        <w:tab/>
        <w:t>shall include a Resource-Priority header field and comply with the procedures in subclause 6.2.8.1.2.</w:t>
      </w:r>
    </w:p>
    <w:p w:rsidR="00C9796D" w:rsidRPr="00091142" w:rsidRDefault="006B131E" w:rsidP="00C9796D">
      <w:pPr>
        <w:pStyle w:val="B1"/>
      </w:pPr>
      <w:r w:rsidRPr="00091142">
        <w:t>4</w:t>
      </w:r>
      <w:r w:rsidR="00C9796D" w:rsidRPr="00091142">
        <w:t>)</w:t>
      </w:r>
      <w:r w:rsidR="00C9796D" w:rsidRPr="00091142">
        <w:tab/>
        <w:t>if the MCPTT user has requested to upgrade the MCPTT group session to an MCPTT imminent peril call, the MCPTT client:</w:t>
      </w:r>
    </w:p>
    <w:p w:rsidR="00C9796D" w:rsidRPr="00091142" w:rsidRDefault="00C9796D" w:rsidP="00C9796D">
      <w:pPr>
        <w:pStyle w:val="B2"/>
      </w:pPr>
      <w:r w:rsidRPr="00091142">
        <w:t>a)</w:t>
      </w:r>
      <w:r w:rsidRPr="00091142">
        <w:tab/>
        <w:t>shall include an application/vnd.3gpp.mcptt-info</w:t>
      </w:r>
      <w:r w:rsidR="00AA415D" w:rsidRPr="00091142">
        <w:t>+xml</w:t>
      </w:r>
      <w:r w:rsidRPr="00091142">
        <w:t xml:space="preserve"> MIME body populated as specified in subclause 6.2.8.1.9; and</w:t>
      </w:r>
    </w:p>
    <w:p w:rsidR="00C9796D" w:rsidRPr="00091142" w:rsidRDefault="00C9796D" w:rsidP="00C9796D">
      <w:pPr>
        <w:pStyle w:val="B2"/>
      </w:pPr>
      <w:r w:rsidRPr="00091142">
        <w:t>b)</w:t>
      </w:r>
      <w:r w:rsidRPr="00091142">
        <w:tab/>
        <w:t>shall include a Resource-Priority header field and comply with the procedures in subclause 6.2.8.1.12</w:t>
      </w:r>
      <w:r w:rsidR="00241854" w:rsidRPr="00091142">
        <w:t>;</w:t>
      </w:r>
    </w:p>
    <w:p w:rsidR="003D5EA4" w:rsidRPr="00091142" w:rsidRDefault="006B131E" w:rsidP="003D5EA4">
      <w:pPr>
        <w:pStyle w:val="B1"/>
      </w:pPr>
      <w:r w:rsidRPr="00091142">
        <w:t>5</w:t>
      </w:r>
      <w:r w:rsidR="003D5EA4" w:rsidRPr="00091142">
        <w:t>)</w:t>
      </w:r>
      <w:r w:rsidR="003D5EA4" w:rsidRPr="00091142">
        <w:tab/>
      </w:r>
      <w:r w:rsidR="004951C1" w:rsidRPr="00091142">
        <w:t xml:space="preserve">if the SIP re-INVITE request is to be sent within an on-demand session, </w:t>
      </w:r>
      <w:r w:rsidR="003D5EA4" w:rsidRPr="00091142">
        <w:t>shall include in the SIP re-INVITE request an SDP offer according to 3GPP TS 24.229 [4] with the clarifications specified in subclause 6.2.1;</w:t>
      </w:r>
    </w:p>
    <w:p w:rsidR="004951C1" w:rsidRPr="00091142" w:rsidRDefault="004951C1" w:rsidP="004951C1">
      <w:pPr>
        <w:pStyle w:val="B1"/>
        <w:rPr>
          <w:lang w:eastAsia="ko-KR"/>
        </w:rPr>
      </w:pPr>
      <w:r w:rsidRPr="00091142">
        <w:rPr>
          <w:lang w:eastAsia="ko-KR"/>
        </w:rPr>
        <w:lastRenderedPageBreak/>
        <w:t>6)</w:t>
      </w:r>
      <w:r w:rsidRPr="00091142">
        <w:rPr>
          <w:lang w:eastAsia="ko-KR"/>
        </w:rPr>
        <w:tab/>
      </w:r>
      <w:r w:rsidRPr="00091142">
        <w:t>if the SIP re-INVITE request is to be sent within a pre-established session, shall include an SDP offer in the SIP re-INVITE request according to 3GPP TS 24.229 [4], based upon the parameters already negotiated for the pre-established session</w:t>
      </w:r>
      <w:r w:rsidRPr="00091142">
        <w:rPr>
          <w:lang w:eastAsia="ko-KR"/>
        </w:rPr>
        <w:t>;</w:t>
      </w:r>
    </w:p>
    <w:p w:rsidR="004951C1" w:rsidRPr="00091142" w:rsidRDefault="004951C1" w:rsidP="0045201D">
      <w:pPr>
        <w:pStyle w:val="NO"/>
      </w:pPr>
      <w:r w:rsidRPr="00091142">
        <w:t>NOTE:</w:t>
      </w:r>
      <w:r w:rsidRPr="00091142">
        <w:tab/>
        <w:t>The SIP re-INVITE request can be sent within an on-demand session or a pre-established session. If the SIP re-INVITE request is sent within a pre-established session, the media-level section for the offered MCPTT speech media stream and the media-level section of the offered media-floor control entity are expected to be the same as was negotiated in the existing pre-established session.</w:t>
      </w:r>
    </w:p>
    <w:p w:rsidR="003D5EA4" w:rsidRPr="00091142" w:rsidRDefault="004951C1" w:rsidP="003D5EA4">
      <w:pPr>
        <w:pStyle w:val="B1"/>
      </w:pPr>
      <w:r w:rsidRPr="00091142">
        <w:t>7</w:t>
      </w:r>
      <w:r w:rsidR="003D5EA4" w:rsidRPr="00091142">
        <w:t>)</w:t>
      </w:r>
      <w:r w:rsidR="003D5EA4" w:rsidRPr="00091142">
        <w:tab/>
        <w:t>if an implicit floor request is required, shall indicate this as specified in subclause 6.4;</w:t>
      </w:r>
      <w:r w:rsidRPr="00091142">
        <w:t xml:space="preserve"> and</w:t>
      </w:r>
    </w:p>
    <w:p w:rsidR="003D5EA4" w:rsidRPr="00091142" w:rsidRDefault="006B131E" w:rsidP="003D5EA4">
      <w:pPr>
        <w:pStyle w:val="B1"/>
      </w:pPr>
      <w:r w:rsidRPr="00091142">
        <w:t>8</w:t>
      </w:r>
      <w:r w:rsidR="003D5EA4" w:rsidRPr="00091142">
        <w:t>)</w:t>
      </w:r>
      <w:r w:rsidR="003D5EA4" w:rsidRPr="00091142">
        <w:tab/>
        <w:t>shall send the SIP re-INVITE request according to 3GPP TS 24.229 [4].</w:t>
      </w:r>
    </w:p>
    <w:p w:rsidR="003D5EA4" w:rsidRPr="00091142" w:rsidRDefault="003D5EA4" w:rsidP="003D5EA4">
      <w:r w:rsidRPr="00091142">
        <w:t>On receiving a SIP 2xx response to the SIP re-INVITE request the MCPTT client:</w:t>
      </w:r>
    </w:p>
    <w:p w:rsidR="003D5EA4" w:rsidRPr="00091142" w:rsidRDefault="003D5EA4" w:rsidP="003D5EA4">
      <w:pPr>
        <w:pStyle w:val="B1"/>
      </w:pPr>
      <w:r w:rsidRPr="00091142">
        <w:t>1)</w:t>
      </w:r>
      <w:r w:rsidRPr="00091142">
        <w:tab/>
        <w:t>shall interact with the user plane as specified in 3GPP TS 24.380 [5]; and</w:t>
      </w:r>
    </w:p>
    <w:p w:rsidR="003D5EA4" w:rsidRPr="00091142" w:rsidRDefault="003D5EA4" w:rsidP="003D5EA4">
      <w:pPr>
        <w:pStyle w:val="B1"/>
      </w:pPr>
      <w:r w:rsidRPr="00091142">
        <w:t>2)</w:t>
      </w:r>
      <w:r w:rsidRPr="00091142">
        <w:tab/>
        <w:t>shall perform the actions specified in subclause 6.2.8.1.4.</w:t>
      </w:r>
    </w:p>
    <w:p w:rsidR="00130993" w:rsidRPr="00091142" w:rsidRDefault="00130993" w:rsidP="0045201D">
      <w:r w:rsidRPr="00091142">
        <w:rPr>
          <w:rFonts w:eastAsia="SimSun"/>
        </w:rPr>
        <w:t xml:space="preserve">On receiving a </w:t>
      </w:r>
      <w:r w:rsidRPr="00091142">
        <w:t xml:space="preserve">SIP INFO request where </w:t>
      </w:r>
      <w:r w:rsidRPr="00091142">
        <w:rPr>
          <w:rFonts w:eastAsia="SimSun"/>
        </w:rPr>
        <w:t xml:space="preserve">the Request-URI contains an MCPTT session ID identifying an ongoing group session, </w:t>
      </w:r>
      <w:r w:rsidRPr="00091142">
        <w:t>the MCPTT client shall follow the actions specified in subclause 6.2.8.1.13.</w:t>
      </w:r>
    </w:p>
    <w:p w:rsidR="003D5EA4" w:rsidRPr="00091142" w:rsidRDefault="003D5EA4" w:rsidP="003D5EA4">
      <w:r w:rsidRPr="00091142">
        <w:t>On receiving a SIP 4xx response</w:t>
      </w:r>
      <w:r w:rsidR="0074183B" w:rsidRPr="00091142">
        <w:t>, SIP 5xx response or a SIP 6xx response</w:t>
      </w:r>
      <w:r w:rsidRPr="00091142">
        <w:t xml:space="preserve"> to </w:t>
      </w:r>
      <w:r w:rsidR="00C9796D" w:rsidRPr="00091142">
        <w:t xml:space="preserve">the </w:t>
      </w:r>
      <w:r w:rsidRPr="00091142">
        <w:t xml:space="preserve">SIP </w:t>
      </w:r>
      <w:r w:rsidR="00C9796D" w:rsidRPr="00091142">
        <w:t>re-</w:t>
      </w:r>
      <w:r w:rsidRPr="00091142">
        <w:t>INVITE request the MCPTT client shall perform the actions specified in subclause 6.2.8.1.5.</w:t>
      </w:r>
    </w:p>
    <w:p w:rsidR="00FE4544" w:rsidRPr="00091142" w:rsidRDefault="00FE4544" w:rsidP="003D0968">
      <w:pPr>
        <w:pStyle w:val="Heading6"/>
      </w:pPr>
      <w:r w:rsidRPr="00091142">
        <w:t>10.1.1.2.1.4</w:t>
      </w:r>
      <w:r w:rsidRPr="00091142">
        <w:tab/>
        <w:t>MCPTT in-progress emergency cancel</w:t>
      </w:r>
    </w:p>
    <w:p w:rsidR="004951C1" w:rsidRPr="00091142" w:rsidRDefault="004951C1" w:rsidP="0045201D">
      <w:r w:rsidRPr="00091142">
        <w:t>This subclause covers both on-demand session and pre-established sessions.</w:t>
      </w:r>
    </w:p>
    <w:p w:rsidR="00FE4544" w:rsidRPr="00091142" w:rsidRDefault="00FE4544" w:rsidP="00FE4544">
      <w:r w:rsidRPr="00091142">
        <w:t>Upon receiving a request from an MCPTT user to cancel the in-progress emergency condition on a prearranged MCPTT group, the MCPTT client shall generate a SIP re-INVITE request by following the UE originating session procedures specified in 3GPP TS 24.229 [4], with the clarifications given below.</w:t>
      </w:r>
    </w:p>
    <w:p w:rsidR="00FE4544" w:rsidRPr="00091142" w:rsidRDefault="00FE4544" w:rsidP="00FE4544">
      <w:r w:rsidRPr="00091142">
        <w:t>The MCPTT client:</w:t>
      </w:r>
    </w:p>
    <w:p w:rsidR="004358FD" w:rsidRPr="00091142" w:rsidRDefault="004358FD" w:rsidP="004358FD">
      <w:pPr>
        <w:pStyle w:val="B1"/>
      </w:pPr>
      <w:r w:rsidRPr="00091142">
        <w:t>1)</w:t>
      </w:r>
      <w:r w:rsidRPr="00091142">
        <w:tab/>
        <w:t>if the MCPTT user is not authorised to cancel the in-progress emergency group state of the MCPTT group as determined by the procedures of subclause 6.2.8.1.7, the MCPTT client:</w:t>
      </w:r>
    </w:p>
    <w:p w:rsidR="004358FD" w:rsidRPr="00091142" w:rsidRDefault="004358FD" w:rsidP="0045201D">
      <w:pPr>
        <w:pStyle w:val="B2"/>
      </w:pPr>
      <w:r w:rsidRPr="00091142">
        <w:t>a)</w:t>
      </w:r>
      <w:r w:rsidRPr="00091142">
        <w:tab/>
        <w:t>should indicate to the MCPTT user that they are not authorised to cancel the in-progress emergency group state of the MCPTT group; and</w:t>
      </w:r>
    </w:p>
    <w:p w:rsidR="004358FD" w:rsidRPr="00091142" w:rsidRDefault="004358FD" w:rsidP="0045201D">
      <w:pPr>
        <w:pStyle w:val="B2"/>
      </w:pPr>
      <w:r w:rsidRPr="00091142">
        <w:t>b)</w:t>
      </w:r>
      <w:r w:rsidRPr="00091142">
        <w:tab/>
        <w:t>shall skip the remaining steps of the current subclause;</w:t>
      </w:r>
    </w:p>
    <w:p w:rsidR="00FE4544" w:rsidRPr="00091142" w:rsidRDefault="004358FD" w:rsidP="00FE4544">
      <w:pPr>
        <w:pStyle w:val="B1"/>
      </w:pPr>
      <w:r w:rsidRPr="00091142">
        <w:t>2</w:t>
      </w:r>
      <w:r w:rsidR="00FE4544" w:rsidRPr="00091142">
        <w:t>)</w:t>
      </w:r>
      <w:r w:rsidR="00FE4544" w:rsidRPr="00091142">
        <w:tab/>
        <w:t>shall</w:t>
      </w:r>
      <w:r w:rsidRPr="00091142">
        <w:t>, if the MCPTT user is cancelling an in-progress emergency condition and optionally an MCPTT emergency alert originated by the MCPTT user,</w:t>
      </w:r>
      <w:r w:rsidR="00FE4544" w:rsidRPr="00091142">
        <w:t xml:space="preserve"> include an application/vnd.3gpp.mcptt-info+xml MIME body populated as specified in subclause 6.2.8.1.3;</w:t>
      </w:r>
    </w:p>
    <w:p w:rsidR="004358FD" w:rsidRPr="00091142" w:rsidRDefault="004358FD" w:rsidP="004358FD">
      <w:pPr>
        <w:pStyle w:val="B1"/>
      </w:pPr>
      <w:r w:rsidRPr="00091142">
        <w:t>3)</w:t>
      </w:r>
      <w:r w:rsidRPr="00091142">
        <w:tab/>
        <w:t>shall, if the MCPTT user is cancelling an in-progress emergency condition and an MCPTT emergency alert originated by another MCPTT user, include an application/vnd.3gpp.mcptt-info+xml MIME body populated as specified in subclause 6.2.8.1.14;</w:t>
      </w:r>
    </w:p>
    <w:p w:rsidR="00FE4544" w:rsidRPr="00091142" w:rsidRDefault="004358FD" w:rsidP="00FE4544">
      <w:pPr>
        <w:pStyle w:val="B1"/>
      </w:pPr>
      <w:r w:rsidRPr="00091142">
        <w:t>4</w:t>
      </w:r>
      <w:r w:rsidR="00FE4544" w:rsidRPr="00091142">
        <w:t>)</w:t>
      </w:r>
      <w:r w:rsidR="00FE4544" w:rsidRPr="00091142">
        <w:tab/>
        <w:t>shall include in the application/vnd.3gpp.mcptt-info+xml MIME body with the &lt;mcpttinfo&gt; element containing the &lt;mcptt-Params&gt; element with:</w:t>
      </w:r>
    </w:p>
    <w:p w:rsidR="00FE4544" w:rsidRPr="00091142" w:rsidRDefault="00FE4544" w:rsidP="00FE4544">
      <w:pPr>
        <w:pStyle w:val="B2"/>
      </w:pPr>
      <w:r w:rsidRPr="00091142">
        <w:t>a)</w:t>
      </w:r>
      <w:r w:rsidRPr="00091142">
        <w:tab/>
        <w:t>the &lt;session-type&gt; element set to a value of "prearranged"; and</w:t>
      </w:r>
    </w:p>
    <w:p w:rsidR="00FE4544" w:rsidRPr="00091142" w:rsidRDefault="00FE4544" w:rsidP="00FE4544">
      <w:pPr>
        <w:pStyle w:val="B2"/>
      </w:pPr>
      <w:r w:rsidRPr="00091142">
        <w:t>b)</w:t>
      </w:r>
      <w:r w:rsidRPr="00091142">
        <w:tab/>
        <w:t>the &lt;mcptt-request-uri&gt; element set to the group identity;</w:t>
      </w:r>
    </w:p>
    <w:p w:rsidR="00FE4544" w:rsidRPr="00091142" w:rsidRDefault="00FE4544" w:rsidP="00FE4544">
      <w:pPr>
        <w:pStyle w:val="NO"/>
      </w:pPr>
      <w:r w:rsidRPr="00091142">
        <w:t>NOTE 1:</w:t>
      </w:r>
      <w:r w:rsidRPr="00091142">
        <w:tab/>
        <w:t>The MCPTT ID of the originating MCPTT user is not included in the body, as this will be inserted into the body of the SIP INVITE request that is sent by the originating participating MCPTT function.</w:t>
      </w:r>
    </w:p>
    <w:p w:rsidR="00FE4544" w:rsidRPr="00091142" w:rsidRDefault="004358FD" w:rsidP="00FE4544">
      <w:pPr>
        <w:pStyle w:val="B1"/>
      </w:pPr>
      <w:r w:rsidRPr="00091142">
        <w:t>5</w:t>
      </w:r>
      <w:r w:rsidR="00FE4544" w:rsidRPr="00091142">
        <w:t>)</w:t>
      </w:r>
      <w:r w:rsidR="00FE4544" w:rsidRPr="00091142">
        <w:tab/>
        <w:t>shall include the g.3gpp.mcptt media feature tag in the Contact header field of the SIP re-INVITE request according to IETF RFC 3840 [16];</w:t>
      </w:r>
    </w:p>
    <w:p w:rsidR="00FE4544" w:rsidRPr="00091142" w:rsidRDefault="004358FD" w:rsidP="00FE4544">
      <w:pPr>
        <w:pStyle w:val="B1"/>
      </w:pPr>
      <w:r w:rsidRPr="00091142">
        <w:t>6</w:t>
      </w:r>
      <w:r w:rsidR="00FE4544" w:rsidRPr="00091142">
        <w:t>)</w:t>
      </w:r>
      <w:r w:rsidR="00FE4544" w:rsidRPr="00091142">
        <w:tab/>
      </w:r>
      <w:r w:rsidR="004951C1" w:rsidRPr="00091142">
        <w:t xml:space="preserve">if the SIP re-INVITE request is to be sent within an on-demand session, </w:t>
      </w:r>
      <w:r w:rsidR="00FE4544" w:rsidRPr="00091142">
        <w:t>shall include in the SIP re-INVITE request an SDP offer according to 3GPP TS 24.229 [4] with the clarifications specified in subclause 6.2.1;</w:t>
      </w:r>
    </w:p>
    <w:p w:rsidR="004951C1" w:rsidRPr="00091142" w:rsidRDefault="004951C1" w:rsidP="004951C1">
      <w:pPr>
        <w:pStyle w:val="B1"/>
        <w:rPr>
          <w:lang w:eastAsia="ko-KR"/>
        </w:rPr>
      </w:pPr>
      <w:r w:rsidRPr="00091142">
        <w:rPr>
          <w:lang w:eastAsia="ko-KR"/>
        </w:rPr>
        <w:lastRenderedPageBreak/>
        <w:t>7)</w:t>
      </w:r>
      <w:r w:rsidRPr="00091142">
        <w:rPr>
          <w:lang w:eastAsia="ko-KR"/>
        </w:rPr>
        <w:tab/>
      </w:r>
      <w:r w:rsidRPr="00091142">
        <w:t>if the SIP re-INVITE request is to be sent within a pre-established session, shall include an SDP offer in the SIP re-INVITE request according to 3GPP TS 24.229 [4], based upon the parameters already negotiated for the pre-established session</w:t>
      </w:r>
      <w:r w:rsidRPr="00091142">
        <w:rPr>
          <w:lang w:eastAsia="ko-KR"/>
        </w:rPr>
        <w:t>;</w:t>
      </w:r>
    </w:p>
    <w:p w:rsidR="004951C1" w:rsidRPr="00091142" w:rsidRDefault="004951C1" w:rsidP="0045201D">
      <w:pPr>
        <w:pStyle w:val="NO"/>
      </w:pPr>
      <w:r w:rsidRPr="00091142">
        <w:rPr>
          <w:lang w:eastAsia="ko-KR"/>
        </w:rPr>
        <w:t>NOTE 2:</w:t>
      </w:r>
      <w:r w:rsidRPr="00091142">
        <w:rPr>
          <w:lang w:eastAsia="ko-KR"/>
        </w:rPr>
        <w:tab/>
        <w:t xml:space="preserve">The SIP re-INVITE request can be sent within an on-demand session or a pre-established session. If the </w:t>
      </w:r>
      <w:r w:rsidRPr="00091142">
        <w:t>SIP re-INVITE request</w:t>
      </w:r>
      <w:r w:rsidRPr="00091142">
        <w:rPr>
          <w:lang w:eastAsia="ko-KR"/>
        </w:rPr>
        <w:t xml:space="preserve"> is sent within a pre-established session, </w:t>
      </w:r>
      <w:r w:rsidRPr="00091142">
        <w:t xml:space="preserve">the media-level section for the offered MCPTT speech media stream and the media-level section of the offered media-floor control entity are expected to be the same as was negotiated in the existing pre-established </w:t>
      </w:r>
      <w:r w:rsidRPr="00091142">
        <w:rPr>
          <w:lang w:eastAsia="ko-KR"/>
        </w:rPr>
        <w:t>s</w:t>
      </w:r>
      <w:r w:rsidRPr="00091142">
        <w:t>ession.</w:t>
      </w:r>
    </w:p>
    <w:p w:rsidR="00FE4544" w:rsidRPr="00091142" w:rsidRDefault="004951C1" w:rsidP="00FE4544">
      <w:pPr>
        <w:pStyle w:val="B1"/>
      </w:pPr>
      <w:r w:rsidRPr="00091142">
        <w:t>8</w:t>
      </w:r>
      <w:r w:rsidR="00FE4544" w:rsidRPr="00091142">
        <w:t>)</w:t>
      </w:r>
      <w:r w:rsidR="00FE4544" w:rsidRPr="00091142">
        <w:tab/>
        <w:t>shall include a Resource-Priority header field and comply with the procedures in subclause 6.2.8.1.2; and</w:t>
      </w:r>
    </w:p>
    <w:p w:rsidR="00FE4544" w:rsidRPr="00091142" w:rsidRDefault="004951C1" w:rsidP="00FE4544">
      <w:pPr>
        <w:pStyle w:val="B1"/>
      </w:pPr>
      <w:r w:rsidRPr="00091142">
        <w:t>9</w:t>
      </w:r>
      <w:r w:rsidR="00FE4544" w:rsidRPr="00091142">
        <w:t>)</w:t>
      </w:r>
      <w:r w:rsidR="00FE4544" w:rsidRPr="00091142">
        <w:tab/>
        <w:t>shall send the SIP re-INVITE request according to 3GPP TS 24.229 [4].</w:t>
      </w:r>
    </w:p>
    <w:p w:rsidR="00FE4544" w:rsidRPr="00091142" w:rsidRDefault="00FE4544" w:rsidP="00FE4544">
      <w:r w:rsidRPr="00091142">
        <w:t>On receiving a SIP 2xx response to the SIP re-INVITE request, the MCPTT client:</w:t>
      </w:r>
    </w:p>
    <w:p w:rsidR="00FE4544" w:rsidRPr="00091142" w:rsidRDefault="00FE4544" w:rsidP="00FE4544">
      <w:pPr>
        <w:pStyle w:val="B1"/>
      </w:pPr>
      <w:r w:rsidRPr="00091142">
        <w:t>1)</w:t>
      </w:r>
      <w:r w:rsidRPr="00091142">
        <w:tab/>
        <w:t>shall interact with the user plane as specified in 3GPP TS 24.380 [5];</w:t>
      </w:r>
    </w:p>
    <w:p w:rsidR="00FE4544" w:rsidRPr="00091142" w:rsidRDefault="00FE4544" w:rsidP="00FE4544">
      <w:pPr>
        <w:pStyle w:val="B1"/>
      </w:pPr>
      <w:r w:rsidRPr="00091142">
        <w:t>2)</w:t>
      </w:r>
      <w:r w:rsidRPr="00091142">
        <w:tab/>
        <w:t>shall set the MCPTT emergency group state of the group to "MEG 1: no-emergency";</w:t>
      </w:r>
    </w:p>
    <w:p w:rsidR="00FE4544" w:rsidRPr="00091142" w:rsidRDefault="00FE4544" w:rsidP="00FE4544">
      <w:pPr>
        <w:pStyle w:val="B1"/>
      </w:pPr>
      <w:r w:rsidRPr="00091142">
        <w:t>3)</w:t>
      </w:r>
      <w:r w:rsidRPr="00091142">
        <w:tab/>
        <w:t>shall set the MCPTT emergency group call state of the group to "MEGC 1: emergency-gc-capable"; and</w:t>
      </w:r>
    </w:p>
    <w:p w:rsidR="00FE4544" w:rsidRPr="00091142" w:rsidRDefault="00FE4544" w:rsidP="00FE4544">
      <w:pPr>
        <w:pStyle w:val="B1"/>
      </w:pPr>
      <w:r w:rsidRPr="00091142">
        <w:t>4)</w:t>
      </w:r>
      <w:r w:rsidRPr="00091142">
        <w:tab/>
        <w:t>if the MCPTT emergency alert state is set to "MEA 4: Emergency-alert-cancel-pending"</w:t>
      </w:r>
      <w:r w:rsidR="004358FD" w:rsidRPr="00091142">
        <w:t>,</w:t>
      </w:r>
      <w:r w:rsidR="00130993" w:rsidRPr="00091142">
        <w:t xml:space="preserve"> </w:t>
      </w:r>
      <w:r w:rsidR="004358FD" w:rsidRPr="00091142">
        <w:t xml:space="preserve">the sent SIP re-INVITE request did not contain an &lt;originated-by&gt; element in the application/vnd.3gpp.mcptt-info+xml MIME body </w:t>
      </w:r>
      <w:r w:rsidR="00130993" w:rsidRPr="00091142">
        <w:t>and the SIP 2xx response to the SIP request for a priority group call does not contain a Warning header field as specified in subclause 4.4 with the warning text contain</w:t>
      </w:r>
      <w:r w:rsidR="004358FD" w:rsidRPr="00091142">
        <w:t>in</w:t>
      </w:r>
      <w:r w:rsidR="00130993" w:rsidRPr="00091142">
        <w:t>g the mcptt-warn-code set to "149", shall set the MCPTT emergency alert state to "MEA 1: no-alert".</w:t>
      </w:r>
    </w:p>
    <w:p w:rsidR="00130993" w:rsidRPr="00091142" w:rsidRDefault="00130993" w:rsidP="0045201D">
      <w:r w:rsidRPr="00091142">
        <w:rPr>
          <w:rFonts w:eastAsia="SimSun"/>
        </w:rPr>
        <w:t xml:space="preserve">On receiving a </w:t>
      </w:r>
      <w:r w:rsidRPr="00091142">
        <w:t xml:space="preserve">SIP INFO request where </w:t>
      </w:r>
      <w:r w:rsidRPr="00091142">
        <w:rPr>
          <w:rFonts w:eastAsia="SimSun"/>
        </w:rPr>
        <w:t xml:space="preserve">the Request-URI contains an MCPTT session ID identifying an ongoing group session, </w:t>
      </w:r>
      <w:r w:rsidRPr="00091142">
        <w:t>the MCPTT client shall follow the actions specified in subclause 6.2.8.1.13.</w:t>
      </w:r>
    </w:p>
    <w:p w:rsidR="00FE4544" w:rsidRPr="00091142" w:rsidRDefault="00FE4544" w:rsidP="00FE4544">
      <w:r w:rsidRPr="00091142">
        <w:t>On receiving a SIP 4xx response, SIP 5xx response or SIP 6xx response to the SIP re-INVITE request:</w:t>
      </w:r>
    </w:p>
    <w:p w:rsidR="00FE4544" w:rsidRPr="00091142" w:rsidRDefault="00FE4544" w:rsidP="00FE4544">
      <w:pPr>
        <w:pStyle w:val="B1"/>
      </w:pPr>
      <w:r w:rsidRPr="00091142">
        <w:t>1)</w:t>
      </w:r>
      <w:r w:rsidRPr="00091142">
        <w:tab/>
        <w:t>if the SIP 4xx response, SIP 5xx response or SIP 6xx response contains an application/vnd.3gpp.mcptt-info+xml MIME body with an &lt;emergency-ind&gt; element set to a value of "true", the MCPTT client shall set the MCPTT emergency group state as "MEG 2: in-progress";</w:t>
      </w:r>
    </w:p>
    <w:p w:rsidR="00FE4544" w:rsidRPr="00091142" w:rsidRDefault="00FE4544" w:rsidP="00FE4544">
      <w:pPr>
        <w:pStyle w:val="B1"/>
      </w:pPr>
      <w:r w:rsidRPr="00091142">
        <w:t>2)</w:t>
      </w:r>
      <w:r w:rsidRPr="00091142">
        <w:tab/>
        <w:t>if the SIP 4xx response, SIP 5xx response or SIP 6xx response contains an application/vnd.3gpp.mcptt-info+xml MIME body with an &lt;alert-ind&gt; element set to a value of "false"</w:t>
      </w:r>
      <w:r w:rsidR="004358FD" w:rsidRPr="00091142">
        <w:t xml:space="preserve"> and the sent SIP re-INVITE request did not contain an &lt;originated-by&gt; element in the application/vnd.3gpp.mcptt-info+xml MIME body</w:t>
      </w:r>
      <w:r w:rsidRPr="00091142">
        <w:t>, the MCPTT client shall set the MCPTT emergency alert state to "MEA 1: no-alert";</w:t>
      </w:r>
    </w:p>
    <w:p w:rsidR="00FE4544" w:rsidRPr="00091142" w:rsidRDefault="00FE4544" w:rsidP="00FE4544">
      <w:pPr>
        <w:pStyle w:val="NO"/>
      </w:pPr>
      <w:r w:rsidRPr="00091142">
        <w:t>NOTE </w:t>
      </w:r>
      <w:r w:rsidR="004951C1" w:rsidRPr="00091142">
        <w:t>3</w:t>
      </w:r>
      <w:r w:rsidRPr="00091142">
        <w:t>:</w:t>
      </w:r>
      <w:r w:rsidRPr="00091142">
        <w:tab/>
        <w:t>This is the case where the MCPTT client requested the cancellation of the MCPTT emergency alert in addition to the MCPTT emergency alert and the cancellation of the MCPTT emergency alert was successful.</w:t>
      </w:r>
    </w:p>
    <w:p w:rsidR="00FE4544" w:rsidRPr="00091142" w:rsidRDefault="00FE4544" w:rsidP="00FE4544">
      <w:pPr>
        <w:pStyle w:val="B1"/>
      </w:pPr>
      <w:r w:rsidRPr="00091142">
        <w:t>3)</w:t>
      </w:r>
      <w:r w:rsidRPr="00091142">
        <w:tab/>
        <w:t>if the SIP 4xx response, SIP 5xx response or SIP 6xx response contains an application/vnd.3gpp.mcptt-info+xml MIME body with an &lt;alert-ind&gt; element set to a value of "true"</w:t>
      </w:r>
      <w:r w:rsidR="004358FD" w:rsidRPr="00091142">
        <w:t xml:space="preserve"> and the sent SIP re-INVITE request did not contain an &lt;originated-by&gt; element in the application/vnd.3gpp.mcptt-info+xml MIME body</w:t>
      </w:r>
      <w:r w:rsidRPr="00091142">
        <w:t>, the MCPTT client shall set the MCPTT emergency alert state to "MEA 3: emergency-alert-initiated"; and</w:t>
      </w:r>
    </w:p>
    <w:p w:rsidR="00FE4544" w:rsidRPr="00091142" w:rsidRDefault="00FE4544" w:rsidP="00FE4544">
      <w:pPr>
        <w:pStyle w:val="B1"/>
      </w:pPr>
      <w:r w:rsidRPr="00091142">
        <w:t>4)</w:t>
      </w:r>
      <w:r w:rsidRPr="00091142">
        <w:tab/>
        <w:t>if the SIP 4xx response, SIP 5xx response or SIP 6xx response did not contain an application/vnd.3gpp.mcptt-info+xml MIME body with an &lt;alert-ind&gt; element</w:t>
      </w:r>
      <w:r w:rsidR="004358FD" w:rsidRPr="00091142">
        <w:t xml:space="preserve"> and did not contain an &lt;originated-by&gt; element</w:t>
      </w:r>
      <w:r w:rsidRPr="00091142">
        <w:t>, the MCPTT emergency alert (MEA) state shall revert to its value prior to entering the current procedure.</w:t>
      </w:r>
    </w:p>
    <w:p w:rsidR="00FE4544" w:rsidRPr="00091142" w:rsidRDefault="00FE4544" w:rsidP="00FE4544">
      <w:pPr>
        <w:pStyle w:val="NO"/>
      </w:pPr>
      <w:r w:rsidRPr="00091142">
        <w:t>NOTE </w:t>
      </w:r>
      <w:r w:rsidR="004951C1" w:rsidRPr="00091142">
        <w:t>4</w:t>
      </w:r>
      <w:r w:rsidRPr="00091142">
        <w:t>:</w:t>
      </w:r>
      <w:r w:rsidRPr="00091142">
        <w:tab/>
        <w:t>This is the case where the MCPTT client requested the cancellation of the MCPTT emergency alert in addition to the MCPTT emergency alert and the cancellation of the MCPTT emergency alert was not successful.</w:t>
      </w:r>
    </w:p>
    <w:p w:rsidR="00FE4544" w:rsidRPr="00091142" w:rsidRDefault="00FE4544" w:rsidP="00FE4544">
      <w:pPr>
        <w:pStyle w:val="NO"/>
        <w:rPr>
          <w:rFonts w:eastAsia="Malgun Gothic"/>
        </w:rPr>
      </w:pPr>
      <w:r w:rsidRPr="00091142">
        <w:rPr>
          <w:rFonts w:eastAsia="Malgun Gothic"/>
        </w:rPr>
        <w:t>NOTE </w:t>
      </w:r>
      <w:r w:rsidR="004951C1" w:rsidRPr="00091142">
        <w:rPr>
          <w:rFonts w:eastAsia="Malgun Gothic"/>
        </w:rPr>
        <w:t>5</w:t>
      </w:r>
      <w:r w:rsidRPr="00091142">
        <w:rPr>
          <w:rFonts w:eastAsia="Malgun Gothic"/>
        </w:rPr>
        <w:t>:</w:t>
      </w:r>
      <w:r w:rsidRPr="00091142">
        <w:rPr>
          <w:rFonts w:eastAsia="Malgun Gothic"/>
        </w:rPr>
        <w:tab/>
        <w:t>If the in-progress emergency group state cancel request is rejected, the state of the session does not change, i.e. continues with MCPTT emergency group call level priority.</w:t>
      </w:r>
    </w:p>
    <w:p w:rsidR="00FE4544" w:rsidRPr="00091142" w:rsidRDefault="00FE4544" w:rsidP="003D0968">
      <w:pPr>
        <w:pStyle w:val="Heading6"/>
      </w:pPr>
      <w:r w:rsidRPr="00091142">
        <w:t>10.1.1.2.1.5</w:t>
      </w:r>
      <w:r w:rsidRPr="00091142">
        <w:tab/>
        <w:t>MCPTT in-progress imminent peril cancel</w:t>
      </w:r>
    </w:p>
    <w:p w:rsidR="004951C1" w:rsidRPr="00091142" w:rsidRDefault="004951C1" w:rsidP="0045201D">
      <w:r w:rsidRPr="00091142">
        <w:t>This subclause covers both on-demand session and pre-established sessions.</w:t>
      </w:r>
    </w:p>
    <w:p w:rsidR="00FE4544" w:rsidRPr="00091142" w:rsidRDefault="00FE4544" w:rsidP="00FE4544">
      <w:r w:rsidRPr="00091142">
        <w:lastRenderedPageBreak/>
        <w:t>Upon receiving a request from an MCPTT user to cancel the in-progress imminent peril condition on a prearranged MCPTT group, the MCPTT client shall generate a SIP re-INVITE request by following the procedures specified in 3GPP TS 24.229 [4], with the clarifications given below.</w:t>
      </w:r>
    </w:p>
    <w:p w:rsidR="00FE4544" w:rsidRPr="00091142" w:rsidRDefault="00FE4544" w:rsidP="00FE4544">
      <w:r w:rsidRPr="00091142">
        <w:t>The MCPTT client:</w:t>
      </w:r>
    </w:p>
    <w:p w:rsidR="006B131E" w:rsidRPr="00091142" w:rsidRDefault="006B131E" w:rsidP="006B131E">
      <w:pPr>
        <w:pStyle w:val="B1"/>
      </w:pPr>
      <w:r w:rsidRPr="00091142">
        <w:t>1)</w:t>
      </w:r>
      <w:r w:rsidRPr="00091142">
        <w:tab/>
        <w:t>if the MCPTT user is not authorised to cancel the in-progress imminent peril group state of the MCPTT group as determined by the procedures of subclause 6.2.8.1.10, the MCPTT client:</w:t>
      </w:r>
    </w:p>
    <w:p w:rsidR="006B131E" w:rsidRPr="00091142" w:rsidRDefault="006B131E" w:rsidP="006B131E">
      <w:pPr>
        <w:pStyle w:val="B2"/>
      </w:pPr>
      <w:r w:rsidRPr="00091142">
        <w:t>a)</w:t>
      </w:r>
      <w:r w:rsidRPr="00091142">
        <w:tab/>
        <w:t>should indicate to the MCPTT user that they are not authorised to cancel the in-progress imminent peril group state of the MCPTT group; and</w:t>
      </w:r>
    </w:p>
    <w:p w:rsidR="006B131E" w:rsidRPr="00091142" w:rsidRDefault="006B131E" w:rsidP="0045201D">
      <w:pPr>
        <w:pStyle w:val="B2"/>
      </w:pPr>
      <w:r w:rsidRPr="00091142">
        <w:t>b)</w:t>
      </w:r>
      <w:r w:rsidRPr="00091142">
        <w:tab/>
        <w:t>shall skip the remaining steps of the current subclause;</w:t>
      </w:r>
    </w:p>
    <w:p w:rsidR="00FE4544" w:rsidRPr="00091142" w:rsidRDefault="006B131E" w:rsidP="00FE4544">
      <w:pPr>
        <w:pStyle w:val="B1"/>
      </w:pPr>
      <w:r w:rsidRPr="00091142">
        <w:t>2</w:t>
      </w:r>
      <w:r w:rsidR="00FE4544" w:rsidRPr="00091142">
        <w:t>)</w:t>
      </w:r>
      <w:r w:rsidR="00FE4544" w:rsidRPr="00091142">
        <w:tab/>
        <w:t>shall include an application/vnd.3gpp.mcptt-info+xml MIME body populated as specified in subclause 6.2.8.1.11; and</w:t>
      </w:r>
    </w:p>
    <w:p w:rsidR="00FE4544" w:rsidRPr="00091142" w:rsidRDefault="006B131E" w:rsidP="00FE4544">
      <w:pPr>
        <w:pStyle w:val="B1"/>
      </w:pPr>
      <w:r w:rsidRPr="00091142">
        <w:t>3</w:t>
      </w:r>
      <w:r w:rsidR="00FE4544" w:rsidRPr="00091142">
        <w:t>)</w:t>
      </w:r>
      <w:r w:rsidR="00FE4544" w:rsidRPr="00091142">
        <w:tab/>
        <w:t>shall include a Resource-Priority header field and comply with the procedures in subclause 6.2.8.1.12;</w:t>
      </w:r>
    </w:p>
    <w:p w:rsidR="00FE4544" w:rsidRPr="00091142" w:rsidRDefault="006B131E" w:rsidP="00FE4544">
      <w:pPr>
        <w:pStyle w:val="B1"/>
      </w:pPr>
      <w:r w:rsidRPr="00091142">
        <w:t>4</w:t>
      </w:r>
      <w:r w:rsidR="00FE4544" w:rsidRPr="00091142">
        <w:t>)</w:t>
      </w:r>
      <w:r w:rsidR="00FE4544" w:rsidRPr="00091142">
        <w:tab/>
        <w:t>shall include in the application/vnd.3gpp.mcptt-info+xml MIME body with the &lt;mcpttinfo&gt; element containing the &lt;mcptt-Params&gt; element with:</w:t>
      </w:r>
    </w:p>
    <w:p w:rsidR="00FE4544" w:rsidRPr="00091142" w:rsidRDefault="00FE4544" w:rsidP="00FE4544">
      <w:pPr>
        <w:pStyle w:val="B2"/>
      </w:pPr>
      <w:r w:rsidRPr="00091142">
        <w:t>a)</w:t>
      </w:r>
      <w:r w:rsidRPr="00091142">
        <w:tab/>
        <w:t>the &lt;session-type&gt; element set to a value of "prearranged"; and</w:t>
      </w:r>
    </w:p>
    <w:p w:rsidR="00FE4544" w:rsidRPr="00091142" w:rsidRDefault="00FE4544" w:rsidP="00FE4544">
      <w:pPr>
        <w:pStyle w:val="B2"/>
      </w:pPr>
      <w:r w:rsidRPr="00091142">
        <w:t>b)</w:t>
      </w:r>
      <w:r w:rsidRPr="00091142">
        <w:tab/>
        <w:t>the &lt;mcptt-request-uri&gt; element set to the group identity;</w:t>
      </w:r>
    </w:p>
    <w:p w:rsidR="00FE4544" w:rsidRPr="00091142" w:rsidRDefault="00FE4544" w:rsidP="00FE4544">
      <w:pPr>
        <w:pStyle w:val="NO"/>
      </w:pPr>
      <w:r w:rsidRPr="00091142">
        <w:t>NOTE 1:</w:t>
      </w:r>
      <w:r w:rsidRPr="00091142">
        <w:tab/>
        <w:t>The MCPTT ID of the originating MCPTT user is not included in the body, as this will be inserted into the body of the SIP re-INVITE request that is sent by the originating participating MCPTT function.</w:t>
      </w:r>
    </w:p>
    <w:p w:rsidR="00FE4544" w:rsidRPr="00091142" w:rsidRDefault="006B131E" w:rsidP="00FE4544">
      <w:pPr>
        <w:pStyle w:val="B1"/>
      </w:pPr>
      <w:r w:rsidRPr="00091142">
        <w:t>5</w:t>
      </w:r>
      <w:r w:rsidR="00FE4544" w:rsidRPr="00091142">
        <w:t>)</w:t>
      </w:r>
      <w:r w:rsidR="00FE4544" w:rsidRPr="00091142">
        <w:tab/>
        <w:t>shall include the g.3gpp.mcptt media feature tag in the Contact header field of the SIP re-INVITE request according to IETF RFC 3840 [16];</w:t>
      </w:r>
    </w:p>
    <w:p w:rsidR="00FE4544" w:rsidRPr="00091142" w:rsidRDefault="006B131E" w:rsidP="00FE4544">
      <w:pPr>
        <w:pStyle w:val="B1"/>
      </w:pPr>
      <w:r w:rsidRPr="00091142">
        <w:t>6</w:t>
      </w:r>
      <w:r w:rsidR="00FE4544" w:rsidRPr="00091142">
        <w:t>)</w:t>
      </w:r>
      <w:r w:rsidR="00FE4544" w:rsidRPr="00091142">
        <w:tab/>
      </w:r>
      <w:r w:rsidR="004951C1" w:rsidRPr="00091142">
        <w:t xml:space="preserve">if the SIP re-INVITE request is to be sent within an on-demand session, </w:t>
      </w:r>
      <w:r w:rsidR="00FE4544" w:rsidRPr="00091142">
        <w:t>shall include in the SIP re-INVITE request an SDP offer according to 3GPP TS 24.229 [4] with the clarifications specified in subclause 6.2.1;</w:t>
      </w:r>
    </w:p>
    <w:p w:rsidR="004951C1" w:rsidRPr="00091142" w:rsidRDefault="004951C1" w:rsidP="004951C1">
      <w:pPr>
        <w:pStyle w:val="B1"/>
      </w:pPr>
      <w:r w:rsidRPr="00091142">
        <w:t>7)</w:t>
      </w:r>
      <w:r w:rsidRPr="00091142">
        <w:tab/>
        <w:t>if the SIP re-INVITE request is to be sent within a pre-established session, shall include an SDP offer in the SIP re-INVITE request according to 3GPP TS 24.229 [4], based upon the parameters already negotiated for the pre-established session; and</w:t>
      </w:r>
    </w:p>
    <w:p w:rsidR="004951C1" w:rsidRPr="00091142" w:rsidRDefault="004951C1" w:rsidP="0045201D">
      <w:pPr>
        <w:pStyle w:val="NO"/>
      </w:pPr>
      <w:r w:rsidRPr="00091142">
        <w:rPr>
          <w:lang w:eastAsia="ko-KR"/>
        </w:rPr>
        <w:t>NOTE 2:</w:t>
      </w:r>
      <w:r w:rsidRPr="00091142">
        <w:rPr>
          <w:lang w:eastAsia="ko-KR"/>
        </w:rPr>
        <w:tab/>
        <w:t xml:space="preserve">The SIP re-INVITE request can be sent within an on-demand session or a pre-established session. If the </w:t>
      </w:r>
      <w:r w:rsidRPr="00091142">
        <w:t>SIP re-INVITE request</w:t>
      </w:r>
      <w:r w:rsidRPr="00091142">
        <w:rPr>
          <w:lang w:eastAsia="ko-KR"/>
        </w:rPr>
        <w:t xml:space="preserve"> is sent within a pre-established session, </w:t>
      </w:r>
      <w:r w:rsidRPr="00091142">
        <w:t xml:space="preserve">the media-level section for the offered MCPTT speech media stream and the media-level section of the offered media-floor control entity are expected to be the same as was negotiated in the existing pre-established </w:t>
      </w:r>
      <w:r w:rsidRPr="00091142">
        <w:rPr>
          <w:lang w:eastAsia="ko-KR"/>
        </w:rPr>
        <w:t>s</w:t>
      </w:r>
      <w:r w:rsidRPr="00091142">
        <w:t>ession.</w:t>
      </w:r>
    </w:p>
    <w:p w:rsidR="00FE4544" w:rsidRPr="00091142" w:rsidRDefault="004951C1" w:rsidP="00FE4544">
      <w:pPr>
        <w:pStyle w:val="B1"/>
      </w:pPr>
      <w:r w:rsidRPr="00091142">
        <w:t>8</w:t>
      </w:r>
      <w:r w:rsidR="00FE4544" w:rsidRPr="00091142">
        <w:t>)</w:t>
      </w:r>
      <w:r w:rsidR="00FE4544" w:rsidRPr="00091142">
        <w:tab/>
        <w:t>shall send the SIP re-INVITE request according to 3GPP TS 24.229 [4].</w:t>
      </w:r>
    </w:p>
    <w:p w:rsidR="00FE4544" w:rsidRPr="00091142" w:rsidRDefault="00FE4544" w:rsidP="00FE4544">
      <w:r w:rsidRPr="00091142">
        <w:t>On receiving a SIP 2xx response to the SIP re-INVITE request, the MCPTT client:</w:t>
      </w:r>
    </w:p>
    <w:p w:rsidR="00FE4544" w:rsidRPr="00091142" w:rsidRDefault="00FE4544" w:rsidP="00FE4544">
      <w:pPr>
        <w:pStyle w:val="B1"/>
      </w:pPr>
      <w:r w:rsidRPr="00091142">
        <w:t>1)</w:t>
      </w:r>
      <w:r w:rsidRPr="00091142">
        <w:tab/>
        <w:t>shall interact with the user plane as specified in 3GPP TS 24.380 [5];</w:t>
      </w:r>
    </w:p>
    <w:p w:rsidR="00FE4544" w:rsidRPr="00091142" w:rsidRDefault="00FE4544" w:rsidP="00FE4544">
      <w:pPr>
        <w:pStyle w:val="B1"/>
      </w:pPr>
      <w:r w:rsidRPr="00091142">
        <w:t>2)</w:t>
      </w:r>
      <w:r w:rsidRPr="00091142">
        <w:tab/>
        <w:t>shall set the MCPTT imminent peril group state of the group to "MIG 1: no-imminent-peril"; and</w:t>
      </w:r>
    </w:p>
    <w:p w:rsidR="00FE4544" w:rsidRPr="00091142" w:rsidRDefault="00FE4544" w:rsidP="00FE4544">
      <w:pPr>
        <w:pStyle w:val="B1"/>
      </w:pPr>
      <w:r w:rsidRPr="00091142">
        <w:t>3)</w:t>
      </w:r>
      <w:r w:rsidRPr="00091142">
        <w:tab/>
        <w:t>shall set the MCPTT imminent peril group call state of the group to "MIGC 1: imminent-peril-gc-capable".</w:t>
      </w:r>
    </w:p>
    <w:p w:rsidR="00FE4544" w:rsidRPr="00091142" w:rsidRDefault="00FE4544" w:rsidP="00FE4544">
      <w:r w:rsidRPr="00091142">
        <w:t>On receiving a SIP 4xx, SIP 5xx response or SIP 6xx response to the SIP re-INVITE request:</w:t>
      </w:r>
    </w:p>
    <w:p w:rsidR="00FE4544" w:rsidRPr="00091142" w:rsidRDefault="00FE4544" w:rsidP="00FE4544">
      <w:pPr>
        <w:pStyle w:val="B1"/>
      </w:pPr>
      <w:r w:rsidRPr="00091142">
        <w:t>1)</w:t>
      </w:r>
      <w:r w:rsidRPr="00091142">
        <w:tab/>
        <w:t>if the SIP 4xx response, SIP 5xx response or SIP 6xx response:</w:t>
      </w:r>
    </w:p>
    <w:p w:rsidR="00FE4544" w:rsidRPr="00091142" w:rsidRDefault="00FE4544" w:rsidP="00FE4544">
      <w:pPr>
        <w:pStyle w:val="B2"/>
      </w:pPr>
      <w:r w:rsidRPr="00091142">
        <w:t>a)</w:t>
      </w:r>
      <w:r w:rsidRPr="00091142">
        <w:tab/>
        <w:t xml:space="preserve">contains an application/vnd.3gpp.mcptt-info+xml MIME body with an &lt;imminentperil-ind&gt; element set to a value of "true"; or </w:t>
      </w:r>
    </w:p>
    <w:p w:rsidR="00FE4544" w:rsidRPr="00091142" w:rsidRDefault="00FE4544" w:rsidP="00FE4544">
      <w:pPr>
        <w:pStyle w:val="B2"/>
      </w:pPr>
      <w:r w:rsidRPr="00091142">
        <w:t>b)</w:t>
      </w:r>
      <w:r w:rsidRPr="00091142">
        <w:tab/>
        <w:t>does not contain an application/vnd.3gpp.mcptt-info+xml MIME body with an &lt;imminentperil-ind&gt; element</w:t>
      </w:r>
      <w:r w:rsidR="00241854" w:rsidRPr="00091142">
        <w:t>;</w:t>
      </w:r>
    </w:p>
    <w:p w:rsidR="00FE4544" w:rsidRPr="00091142" w:rsidRDefault="00FE4544" w:rsidP="00FE4544">
      <w:pPr>
        <w:pStyle w:val="NO"/>
      </w:pPr>
      <w:r w:rsidRPr="00091142">
        <w:t>then the MCPTT client shall set the MCPTT imminent peril group state as "MIG 2: in-progress"</w:t>
      </w:r>
      <w:r w:rsidR="00241854" w:rsidRPr="00091142">
        <w:t>.</w:t>
      </w:r>
    </w:p>
    <w:p w:rsidR="00FE4544" w:rsidRPr="00091142" w:rsidRDefault="00FE4544" w:rsidP="00FE4544">
      <w:pPr>
        <w:pStyle w:val="NO"/>
        <w:rPr>
          <w:rFonts w:ascii="Arial" w:hAnsi="Arial"/>
        </w:rPr>
      </w:pPr>
      <w:r w:rsidRPr="00091142">
        <w:t>NOTE </w:t>
      </w:r>
      <w:r w:rsidR="004951C1" w:rsidRPr="00091142">
        <w:t>3</w:t>
      </w:r>
      <w:r w:rsidRPr="00091142">
        <w:t>:</w:t>
      </w:r>
      <w:r w:rsidRPr="00091142">
        <w:tab/>
        <w:t>This is the case where the MCPTT client requested the cancellation of the MCPTT imminent peril in-progress state and was rejected.</w:t>
      </w:r>
    </w:p>
    <w:p w:rsidR="001E416B" w:rsidRPr="00091142" w:rsidRDefault="001E416B" w:rsidP="003D0968">
      <w:pPr>
        <w:pStyle w:val="Heading6"/>
      </w:pPr>
      <w:r w:rsidRPr="00091142">
        <w:lastRenderedPageBreak/>
        <w:t>10.1.1.2.1.6</w:t>
      </w:r>
      <w:r w:rsidR="00E761E7" w:rsidRPr="00091142">
        <w:tab/>
      </w:r>
      <w:r w:rsidRPr="00091142">
        <w:t>MCPTT client receives SIP re-INVITE request</w:t>
      </w:r>
    </w:p>
    <w:p w:rsidR="004951C1" w:rsidRPr="00091142" w:rsidRDefault="004951C1" w:rsidP="0045201D">
      <w:r w:rsidRPr="00091142">
        <w:t>This subclause covers both on-demand session and pre-established sessions.</w:t>
      </w:r>
    </w:p>
    <w:p w:rsidR="001E416B" w:rsidRPr="00091142" w:rsidRDefault="001E416B" w:rsidP="001E416B">
      <w:r w:rsidRPr="00091142">
        <w:t>Upon receipt of a SIP re-INVITE request the MCPTT client:</w:t>
      </w:r>
    </w:p>
    <w:p w:rsidR="001E416B" w:rsidRPr="00091142" w:rsidRDefault="001E416B" w:rsidP="001E416B">
      <w:pPr>
        <w:pStyle w:val="B1"/>
      </w:pPr>
      <w:r w:rsidRPr="00091142">
        <w:t>1)</w:t>
      </w:r>
      <w:r w:rsidRPr="00091142">
        <w:tab/>
        <w:t>if the SIP re-INVITE request contains an application/vnd.3gpp.mcptt-info+xml MIME body with the &lt;mcpttinfo&gt; element containing the &lt;mcptt-Params&gt; element with the &lt;emergency-ind&gt; element set to a value of "true":</w:t>
      </w:r>
    </w:p>
    <w:p w:rsidR="001E416B" w:rsidRPr="00091142" w:rsidRDefault="001E416B" w:rsidP="001E416B">
      <w:pPr>
        <w:pStyle w:val="B2"/>
      </w:pPr>
      <w:r w:rsidRPr="00091142">
        <w:t>a)</w:t>
      </w:r>
      <w:r w:rsidRPr="00091142">
        <w:tab/>
        <w:t xml:space="preserve">should display to the MCPTT </w:t>
      </w:r>
      <w:r w:rsidRPr="00091142">
        <w:rPr>
          <w:lang w:eastAsia="ko-KR"/>
        </w:rPr>
        <w:t>u</w:t>
      </w:r>
      <w:r w:rsidRPr="00091142">
        <w:t>ser the MCPTT ID of the originator of the MCPTT emergency group call and an indication that this is an MCPTT emergency group call;</w:t>
      </w:r>
    </w:p>
    <w:p w:rsidR="001E416B" w:rsidRPr="00091142" w:rsidRDefault="001E416B" w:rsidP="001E416B">
      <w:pPr>
        <w:pStyle w:val="B2"/>
      </w:pPr>
      <w:r w:rsidRPr="00091142">
        <w:t>b)</w:t>
      </w:r>
      <w:r w:rsidRPr="00091142">
        <w:tab/>
        <w:t>if the &lt;mcpttinfo&gt; element containing the &lt;mcptt-Params&gt; element contains an &lt;alert-ind&gt; element set to "true", should display to the MCPTT user an indication of the MCPTT emergency alert and associated information;</w:t>
      </w:r>
    </w:p>
    <w:p w:rsidR="001E416B" w:rsidRPr="00091142" w:rsidRDefault="001E416B" w:rsidP="001E416B">
      <w:pPr>
        <w:pStyle w:val="B2"/>
      </w:pPr>
      <w:r w:rsidRPr="00091142">
        <w:t>c)</w:t>
      </w:r>
      <w:r w:rsidRPr="00091142">
        <w:tab/>
        <w:t>shall set the MCPTT emergency group state to "MEG 2: in-progress"; and</w:t>
      </w:r>
    </w:p>
    <w:p w:rsidR="001E416B" w:rsidRPr="00091142" w:rsidRDefault="001E416B" w:rsidP="001E416B">
      <w:pPr>
        <w:pStyle w:val="B2"/>
      </w:pPr>
      <w:r w:rsidRPr="00091142">
        <w:t>d)</w:t>
      </w:r>
      <w:r w:rsidRPr="00091142">
        <w:tab/>
        <w:t>shall set the MCPTT imminent peril group state to "MIG 1: no-imminent-peril";</w:t>
      </w:r>
    </w:p>
    <w:p w:rsidR="001E416B" w:rsidRPr="00091142" w:rsidRDefault="001E416B" w:rsidP="001E416B">
      <w:pPr>
        <w:pStyle w:val="B1"/>
      </w:pPr>
      <w:r w:rsidRPr="00091142">
        <w:t>2)</w:t>
      </w:r>
      <w:r w:rsidRPr="00091142">
        <w:tab/>
        <w:t>if the SIP re-INVITE request contains an application/vnd.3gpp.mcptt-info+xml MIME body with the &lt;mcpttinfo&gt; element containing the &lt;mcptt-Params&gt; element with the &lt;imminentperil-ind&gt; element set to a value of "true":</w:t>
      </w:r>
    </w:p>
    <w:p w:rsidR="001E416B" w:rsidRPr="00091142" w:rsidRDefault="001E416B" w:rsidP="001E416B">
      <w:pPr>
        <w:pStyle w:val="B2"/>
      </w:pPr>
      <w:r w:rsidRPr="00091142">
        <w:t>a)</w:t>
      </w:r>
      <w:r w:rsidRPr="00091142">
        <w:tab/>
        <w:t xml:space="preserve">should display to the MCPTT </w:t>
      </w:r>
      <w:r w:rsidRPr="00091142">
        <w:rPr>
          <w:lang w:eastAsia="ko-KR"/>
        </w:rPr>
        <w:t>u</w:t>
      </w:r>
      <w:r w:rsidRPr="00091142">
        <w:t>ser the MCPTT ID of the originator of the MCPTT imminent peril group call and an indication that this is an MCPTT imminent peril group call; and</w:t>
      </w:r>
    </w:p>
    <w:p w:rsidR="001E416B" w:rsidRPr="00091142" w:rsidRDefault="001E416B" w:rsidP="001E416B">
      <w:pPr>
        <w:pStyle w:val="B2"/>
      </w:pPr>
      <w:r w:rsidRPr="00091142">
        <w:t>b)</w:t>
      </w:r>
      <w:r w:rsidRPr="00091142">
        <w:tab/>
        <w:t>shall set the MCPTT imminent peril group state to "MIG 2: in-progress";</w:t>
      </w:r>
    </w:p>
    <w:p w:rsidR="001E416B" w:rsidRPr="00091142" w:rsidRDefault="001E416B" w:rsidP="001E416B">
      <w:pPr>
        <w:pStyle w:val="B1"/>
      </w:pPr>
      <w:r w:rsidRPr="00091142">
        <w:t>3)</w:t>
      </w:r>
      <w:r w:rsidRPr="00091142">
        <w:tab/>
        <w:t>if the SIP re-INVITE request contains an application/vnd.3gpp.mcptt-info+xml MIME body with the &lt;mcpttinfo&gt; element containing the &lt;mcptt-Params&gt; element with the &lt;emergency-ind&gt; element set to a value of "false":</w:t>
      </w:r>
    </w:p>
    <w:p w:rsidR="001E416B" w:rsidRPr="00091142" w:rsidRDefault="001E416B" w:rsidP="001E416B">
      <w:pPr>
        <w:pStyle w:val="B2"/>
      </w:pPr>
      <w:r w:rsidRPr="00091142">
        <w:t>a)</w:t>
      </w:r>
      <w:r w:rsidRPr="00091142">
        <w:tab/>
        <w:t xml:space="preserve">should display to the MCPTT </w:t>
      </w:r>
      <w:r w:rsidRPr="00091142">
        <w:rPr>
          <w:lang w:eastAsia="ko-KR"/>
        </w:rPr>
        <w:t>u</w:t>
      </w:r>
      <w:r w:rsidRPr="00091142">
        <w:t>ser the MCPTT ID of the MCPTT user cancelling the MCPTT emergency group call;</w:t>
      </w:r>
    </w:p>
    <w:p w:rsidR="004358FD" w:rsidRPr="00091142" w:rsidRDefault="001E416B" w:rsidP="001E416B">
      <w:pPr>
        <w:pStyle w:val="B2"/>
      </w:pPr>
      <w:r w:rsidRPr="00091142">
        <w:t>b)</w:t>
      </w:r>
      <w:r w:rsidRPr="00091142">
        <w:tab/>
        <w:t>if the &lt;mcpttinfo&gt; element containing the &lt;mcptt-Params&gt; element contains an &lt;alert-ind&gt; element set to "false"</w:t>
      </w:r>
      <w:r w:rsidR="004358FD" w:rsidRPr="00091142">
        <w:t>:</w:t>
      </w:r>
    </w:p>
    <w:p w:rsidR="001E416B" w:rsidRPr="00091142" w:rsidRDefault="004358FD" w:rsidP="0045201D">
      <w:pPr>
        <w:pStyle w:val="B3"/>
      </w:pPr>
      <w:r w:rsidRPr="00091142">
        <w:t>i)</w:t>
      </w:r>
      <w:r w:rsidRPr="00091142">
        <w:tab/>
      </w:r>
      <w:r w:rsidR="001E416B" w:rsidRPr="00091142">
        <w:t>should display to the MCPTT user an indication of the MCPTT emergency alert cancellation and the MCPTT ID of the MCPTT user cancelling the MCPTT emergency alert; and</w:t>
      </w:r>
    </w:p>
    <w:p w:rsidR="004358FD" w:rsidRPr="00091142" w:rsidRDefault="004358FD" w:rsidP="0045201D">
      <w:pPr>
        <w:pStyle w:val="B3"/>
      </w:pPr>
      <w:r w:rsidRPr="00091142">
        <w:t>ii)</w:t>
      </w:r>
      <w:r w:rsidRPr="00091142">
        <w:tab/>
        <w:t>if the SIP re-INVITE request contains an application/vnd.3gpp.mcptt-info+xml MIME body including an &lt;originated-by&gt; element:</w:t>
      </w:r>
    </w:p>
    <w:p w:rsidR="004358FD" w:rsidRPr="00091142" w:rsidRDefault="004358FD" w:rsidP="0045201D">
      <w:pPr>
        <w:pStyle w:val="B4"/>
      </w:pPr>
      <w:r w:rsidRPr="00091142">
        <w:t>A)</w:t>
      </w:r>
      <w:r w:rsidRPr="00091142">
        <w:tab/>
        <w:t>should display to the MCPTT user the MCPTT ID contained in the &lt;originated-by&gt; element of the MCPTT user that originated the MCPTT emergency alert; and</w:t>
      </w:r>
    </w:p>
    <w:p w:rsidR="004358FD" w:rsidRPr="00091142" w:rsidRDefault="004358FD" w:rsidP="0045201D">
      <w:pPr>
        <w:pStyle w:val="B4"/>
      </w:pPr>
      <w:r w:rsidRPr="00091142">
        <w:t>B)</w:t>
      </w:r>
      <w:r w:rsidRPr="00091142">
        <w:tab/>
        <w:t>if the MCPTT ID contained in the &lt;originated-by&gt; element is the MCPTT ID of the receiving MCPTT user shall set the MCPTT emergency alert state to "MEA 1: no-alert";</w:t>
      </w:r>
    </w:p>
    <w:p w:rsidR="001E416B" w:rsidRPr="00091142" w:rsidRDefault="001E416B" w:rsidP="001E416B">
      <w:pPr>
        <w:pStyle w:val="B2"/>
      </w:pPr>
      <w:r w:rsidRPr="00091142">
        <w:t>c)</w:t>
      </w:r>
      <w:r w:rsidRPr="00091142">
        <w:tab/>
        <w:t>shall set the MCPTT emergency group state to "MEG 1: no-emergency";</w:t>
      </w:r>
      <w:r w:rsidR="004358FD" w:rsidRPr="00091142">
        <w:t xml:space="preserve"> and</w:t>
      </w:r>
    </w:p>
    <w:p w:rsidR="004358FD" w:rsidRPr="00091142" w:rsidRDefault="004358FD" w:rsidP="004358FD">
      <w:pPr>
        <w:pStyle w:val="B2"/>
      </w:pPr>
      <w:r w:rsidRPr="00091142">
        <w:t>d)</w:t>
      </w:r>
      <w:r w:rsidRPr="00091142">
        <w:tab/>
        <w:t>if the MCPTT emergency group call state of the group is set to "MEGC 3: emergency-call-granted", shall set the MCPTT emergency group call state of the group to "MEGC 1: emergency-gc-capable";</w:t>
      </w:r>
    </w:p>
    <w:p w:rsidR="001E416B" w:rsidRPr="00091142" w:rsidRDefault="001E416B" w:rsidP="001E416B">
      <w:pPr>
        <w:pStyle w:val="B1"/>
      </w:pPr>
      <w:r w:rsidRPr="00091142">
        <w:t>4)</w:t>
      </w:r>
      <w:r w:rsidRPr="00091142">
        <w:tab/>
        <w:t>if the SIP re-INVITE request contains an application/vnd.3gpp.mcptt-info+xml MIME body with the &lt;mcpttinfo&gt; element containing the &lt;mcptt-Params&gt; element with the &lt;imminentperil-ind&gt; element set to a value of "false":</w:t>
      </w:r>
    </w:p>
    <w:p w:rsidR="001E416B" w:rsidRPr="00091142" w:rsidRDefault="001E416B" w:rsidP="001E416B">
      <w:pPr>
        <w:pStyle w:val="B2"/>
      </w:pPr>
      <w:r w:rsidRPr="00091142">
        <w:t>a)</w:t>
      </w:r>
      <w:r w:rsidRPr="00091142">
        <w:tab/>
        <w:t xml:space="preserve">should display to the MCPTT </w:t>
      </w:r>
      <w:r w:rsidRPr="00091142">
        <w:rPr>
          <w:lang w:eastAsia="ko-KR"/>
        </w:rPr>
        <w:t>u</w:t>
      </w:r>
      <w:r w:rsidRPr="00091142">
        <w:t>ser the MCPTT ID of the MCPTT user cancelling the MCPTT imminent peril group call and an indication that this is an MCPTT imminent peril group call; and</w:t>
      </w:r>
    </w:p>
    <w:p w:rsidR="001E416B" w:rsidRPr="00091142" w:rsidRDefault="001E416B" w:rsidP="001E416B">
      <w:pPr>
        <w:pStyle w:val="B2"/>
      </w:pPr>
      <w:r w:rsidRPr="00091142">
        <w:t>b)</w:t>
      </w:r>
      <w:r w:rsidRPr="00091142">
        <w:tab/>
        <w:t>shall set the MCPTT imminent peril group state to "MIG 1: no-imminent-peril";</w:t>
      </w:r>
    </w:p>
    <w:p w:rsidR="001E416B" w:rsidRPr="00091142" w:rsidRDefault="001E416B" w:rsidP="001E416B">
      <w:pPr>
        <w:pStyle w:val="B1"/>
        <w:rPr>
          <w:lang w:eastAsia="ko-KR"/>
        </w:rPr>
      </w:pPr>
      <w:r w:rsidRPr="00091142">
        <w:lastRenderedPageBreak/>
        <w:t>5)</w:t>
      </w:r>
      <w:r w:rsidRPr="00091142">
        <w:tab/>
        <w:t>shall check if a Resource-Priority header field is included in the incoming SIP re-INVITE request and may perform further actions outside the scope of this specification to act upon an included Resource-Priority header field as specified in 3GPP TS 24.229 [4]</w:t>
      </w:r>
      <w:r w:rsidRPr="00091142">
        <w:rPr>
          <w:lang w:eastAsia="ko-KR"/>
        </w:rPr>
        <w:t>;</w:t>
      </w:r>
    </w:p>
    <w:p w:rsidR="001E416B" w:rsidRPr="00091142" w:rsidRDefault="001E416B" w:rsidP="001E416B">
      <w:pPr>
        <w:pStyle w:val="B1"/>
      </w:pPr>
      <w:r w:rsidRPr="00091142">
        <w:t>6</w:t>
      </w:r>
      <w:r w:rsidRPr="00091142">
        <w:rPr>
          <w:lang w:eastAsia="ko-KR"/>
        </w:rPr>
        <w:t>)</w:t>
      </w:r>
      <w:r w:rsidRPr="00091142">
        <w:rPr>
          <w:lang w:eastAsia="ko-KR"/>
        </w:rPr>
        <w:tab/>
      </w:r>
      <w:r w:rsidRPr="00091142">
        <w:t>shall accept the SIP re-INVITE request and generate a SIP 200 (OK) response according to rules and procedures of 3GPP TS 24.229 [4];</w:t>
      </w:r>
    </w:p>
    <w:p w:rsidR="001E416B" w:rsidRPr="00091142" w:rsidRDefault="001E416B" w:rsidP="001E416B">
      <w:pPr>
        <w:pStyle w:val="B1"/>
      </w:pPr>
      <w:r w:rsidRPr="00091142">
        <w:t>7)</w:t>
      </w:r>
      <w:r w:rsidRPr="00091142">
        <w:tab/>
        <w:t>shall include the g.3gpp.mcptt media feature tag in the Contact header field of the SIP 200 (OK) response;</w:t>
      </w:r>
    </w:p>
    <w:p w:rsidR="001E416B" w:rsidRPr="00091142" w:rsidRDefault="001E416B" w:rsidP="001E416B">
      <w:pPr>
        <w:pStyle w:val="B1"/>
      </w:pPr>
      <w:r w:rsidRPr="00091142">
        <w:t>8)</w:t>
      </w:r>
      <w:r w:rsidRPr="00091142">
        <w:tab/>
        <w:t xml:space="preserve">shall include the </w:t>
      </w:r>
      <w:r w:rsidRPr="00091142">
        <w:rPr>
          <w:rFonts w:eastAsia="SimSun"/>
          <w:lang w:eastAsia="zh-CN"/>
        </w:rPr>
        <w:t>g.3gpp.icsi-ref</w:t>
      </w:r>
      <w:r w:rsidRPr="00091142">
        <w:t xml:space="preserve"> media feature tag containing the value of "urn:urn-7:3gpp-service.ims.icsi.mcptt" in the Contact header field of the SIP 200 (OK) response;</w:t>
      </w:r>
    </w:p>
    <w:p w:rsidR="001E416B" w:rsidRPr="00091142" w:rsidRDefault="00752383" w:rsidP="001E416B">
      <w:pPr>
        <w:pStyle w:val="B1"/>
        <w:rPr>
          <w:lang w:eastAsia="ko-KR"/>
        </w:rPr>
      </w:pPr>
      <w:r w:rsidRPr="00091142">
        <w:t>9</w:t>
      </w:r>
      <w:r w:rsidR="001E416B" w:rsidRPr="00091142">
        <w:t>)</w:t>
      </w:r>
      <w:r w:rsidR="001E416B" w:rsidRPr="00091142">
        <w:tab/>
      </w:r>
      <w:r w:rsidR="004951C1" w:rsidRPr="00091142">
        <w:t xml:space="preserve">if the SIP re-INVITE request was received within an on-demand session, </w:t>
      </w:r>
      <w:r w:rsidR="001E416B" w:rsidRPr="00091142">
        <w:t>shall include an SDP answer in the SIP 200 (OK) response to the SDP offer in the incoming SIP re-INVITE request according to 3GPP TS 24.229 [4] with the clarifications given in subclause 6.2.2</w:t>
      </w:r>
      <w:r w:rsidR="001E416B" w:rsidRPr="00091142">
        <w:rPr>
          <w:lang w:eastAsia="ko-KR"/>
        </w:rPr>
        <w:t>;</w:t>
      </w:r>
    </w:p>
    <w:p w:rsidR="004951C1" w:rsidRPr="00091142" w:rsidRDefault="004951C1" w:rsidP="004951C1">
      <w:pPr>
        <w:pStyle w:val="B1"/>
        <w:rPr>
          <w:lang w:eastAsia="ko-KR"/>
        </w:rPr>
      </w:pPr>
      <w:r w:rsidRPr="00091142">
        <w:rPr>
          <w:lang w:eastAsia="ko-KR"/>
        </w:rPr>
        <w:t>10)</w:t>
      </w:r>
      <w:r w:rsidRPr="00091142">
        <w:rPr>
          <w:lang w:eastAsia="ko-KR"/>
        </w:rPr>
        <w:tab/>
      </w:r>
      <w:r w:rsidRPr="00091142">
        <w:t>if the SIP re-INVITE request was received within a pre-established session, shall include an SDP answer in the SIP 200 (OK) response to the SDP offer in the incoming SIP re-INVITE request according to 3GPP TS 24.229 [4], based upon the parameters already negotiated for the pre-established session</w:t>
      </w:r>
      <w:r w:rsidRPr="00091142">
        <w:rPr>
          <w:lang w:eastAsia="ko-KR"/>
        </w:rPr>
        <w:t>;</w:t>
      </w:r>
    </w:p>
    <w:p w:rsidR="004951C1" w:rsidRPr="00091142" w:rsidRDefault="004951C1" w:rsidP="0045201D">
      <w:pPr>
        <w:pStyle w:val="NO"/>
        <w:rPr>
          <w:rFonts w:eastAsia="Malgun Gothic"/>
          <w:lang w:eastAsia="ko-KR"/>
        </w:rPr>
      </w:pPr>
      <w:r w:rsidRPr="00091142">
        <w:rPr>
          <w:lang w:eastAsia="ko-KR"/>
        </w:rPr>
        <w:t>NOTE:</w:t>
      </w:r>
      <w:r w:rsidRPr="00091142">
        <w:rPr>
          <w:lang w:eastAsia="ko-KR"/>
        </w:rPr>
        <w:tab/>
        <w:t xml:space="preserve">The SIP re-INVITE request can be received within an on-demand session or a pre-established session. If the </w:t>
      </w:r>
      <w:r w:rsidRPr="00091142">
        <w:t>SIP re-INVITE request</w:t>
      </w:r>
      <w:r w:rsidRPr="00091142">
        <w:rPr>
          <w:lang w:eastAsia="ko-KR"/>
        </w:rPr>
        <w:t xml:space="preserve"> is received within a pre-established session, </w:t>
      </w:r>
      <w:r w:rsidRPr="00091142">
        <w:t xml:space="preserve">the media-level section for the MCPTT speech media stream and the media-level section of the media-floor control entity are expected to be the same as was negotiated in the existing pre-established </w:t>
      </w:r>
      <w:r w:rsidRPr="00091142">
        <w:rPr>
          <w:lang w:eastAsia="ko-KR"/>
        </w:rPr>
        <w:t>s</w:t>
      </w:r>
      <w:r w:rsidRPr="00091142">
        <w:t>ession.</w:t>
      </w:r>
    </w:p>
    <w:p w:rsidR="001E416B" w:rsidRPr="00091142" w:rsidRDefault="001E416B" w:rsidP="001E416B">
      <w:pPr>
        <w:pStyle w:val="B1"/>
      </w:pPr>
      <w:r w:rsidRPr="00091142">
        <w:rPr>
          <w:lang w:eastAsia="ko-KR"/>
        </w:rPr>
        <w:t>11)</w:t>
      </w:r>
      <w:r w:rsidRPr="00091142">
        <w:rPr>
          <w:lang w:eastAsia="ko-KR"/>
        </w:rPr>
        <w:tab/>
        <w:t>shall send the SIP 200 (OK) response towards the MCPTT server according to rules and procedures of 3GPP TS 24.229 [4]; and</w:t>
      </w:r>
    </w:p>
    <w:p w:rsidR="001E416B" w:rsidRPr="00091142" w:rsidRDefault="001E416B" w:rsidP="001E416B">
      <w:pPr>
        <w:pStyle w:val="B1"/>
      </w:pPr>
      <w:r w:rsidRPr="00091142">
        <w:t>12)</w:t>
      </w:r>
      <w:r w:rsidRPr="00091142">
        <w:tab/>
        <w:t>shall interact with the media plane as specified in 3GPP TS 24.380 [5].</w:t>
      </w:r>
    </w:p>
    <w:p w:rsidR="00E909BD" w:rsidRPr="00091142" w:rsidRDefault="00E909BD" w:rsidP="003D0968">
      <w:pPr>
        <w:pStyle w:val="Heading5"/>
        <w:rPr>
          <w:rFonts w:eastAsia="Malgun Gothic"/>
        </w:rPr>
      </w:pPr>
      <w:bookmarkStart w:id="36" w:name="14f4399e2adfb55a__Toc427695829"/>
      <w:bookmarkStart w:id="37" w:name="14f4399e2adfb55a__Toc427696229"/>
      <w:bookmarkStart w:id="38" w:name="14f4399e2adfb55a__Toc427696628"/>
      <w:bookmarkStart w:id="39" w:name="14f4399e2adfb55a__Toc427698230"/>
      <w:bookmarkStart w:id="40" w:name="14f4399e2adfb55a__Toc427698788"/>
      <w:bookmarkEnd w:id="36"/>
      <w:bookmarkEnd w:id="37"/>
      <w:bookmarkEnd w:id="38"/>
      <w:bookmarkEnd w:id="39"/>
      <w:r w:rsidRPr="00091142">
        <w:rPr>
          <w:rFonts w:eastAsia="Malgun Gothic"/>
        </w:rPr>
        <w:t>10.1.1.2.2</w:t>
      </w:r>
      <w:r w:rsidRPr="00091142">
        <w:rPr>
          <w:rFonts w:eastAsia="Malgun Gothic"/>
        </w:rPr>
        <w:tab/>
      </w:r>
      <w:r w:rsidR="002D311C" w:rsidRPr="00091142">
        <w:rPr>
          <w:rFonts w:eastAsia="Malgun Gothic"/>
        </w:rPr>
        <w:t>Prearranged</w:t>
      </w:r>
      <w:r w:rsidRPr="00091142">
        <w:rPr>
          <w:rFonts w:eastAsia="Malgun Gothic"/>
        </w:rPr>
        <w:t xml:space="preserve"> group call using pre-established session</w:t>
      </w:r>
      <w:bookmarkEnd w:id="40"/>
    </w:p>
    <w:p w:rsidR="00E909BD" w:rsidRPr="00091142" w:rsidRDefault="00E909BD" w:rsidP="003D0968">
      <w:pPr>
        <w:pStyle w:val="Heading6"/>
      </w:pPr>
      <w:bookmarkStart w:id="41" w:name="14f4399e2adfb55a__Toc427695830"/>
      <w:bookmarkStart w:id="42" w:name="14f4399e2adfb55a__Toc427696230"/>
      <w:bookmarkStart w:id="43" w:name="14f4399e2adfb55a__Toc427696629"/>
      <w:bookmarkStart w:id="44" w:name="14f4399e2adfb55a__Toc427698231"/>
      <w:bookmarkStart w:id="45" w:name="14f4399e2adfb55a__Toc427698789"/>
      <w:bookmarkEnd w:id="41"/>
      <w:bookmarkEnd w:id="42"/>
      <w:bookmarkEnd w:id="43"/>
      <w:bookmarkEnd w:id="44"/>
      <w:r w:rsidRPr="00091142">
        <w:t>10.1.1.2.2.1</w:t>
      </w:r>
      <w:r w:rsidRPr="00091142">
        <w:tab/>
        <w:t>Client originating procedures</w:t>
      </w:r>
      <w:bookmarkEnd w:id="45"/>
    </w:p>
    <w:p w:rsidR="000D4BA0" w:rsidRPr="00091142" w:rsidRDefault="000D4BA0" w:rsidP="000D4BA0">
      <w:r w:rsidRPr="00091142">
        <w:t xml:space="preserve">Upon receiving a request from an MCPTT user to establish an MCPTT group session using an MCPTT group identity identifying a </w:t>
      </w:r>
      <w:r w:rsidR="002D311C" w:rsidRPr="00091142">
        <w:t>prearranged</w:t>
      </w:r>
      <w:r w:rsidRPr="00091142">
        <w:t xml:space="preserve"> MCPTT group within the pre-established session, the MCPTT client shall generate a SIP REFER request as specified in IETF RFC 3515 [25] as updated by IETF RFC 6665 [26] and IETF RFC 7647 [27], and in accordance with the UE procedures specified in 3GPP TS 24.229 [4], with the clarifications given below.</w:t>
      </w:r>
    </w:p>
    <w:p w:rsidR="000D4BA0" w:rsidRPr="00091142" w:rsidRDefault="000D4BA0" w:rsidP="000D4BA0">
      <w:r w:rsidRPr="00091142">
        <w:t>The MCPTT client shall follow the procedures specified in subclause 10.1.2.2.2.1 with the clarification in step 2) of subclause 10.1.2.2.2.1 that:</w:t>
      </w:r>
    </w:p>
    <w:p w:rsidR="000D4BA0" w:rsidRPr="00091142" w:rsidRDefault="000D4BA0" w:rsidP="00E6010C">
      <w:pPr>
        <w:pStyle w:val="B1"/>
      </w:pPr>
      <w:r w:rsidRPr="00091142">
        <w:t>1)</w:t>
      </w:r>
      <w:r w:rsidRPr="00091142">
        <w:tab/>
      </w:r>
      <w:r w:rsidR="00102CCE" w:rsidRPr="00091142">
        <w:t xml:space="preserve">the &lt;entry&gt; element in the application/resource-lists MIME body </w:t>
      </w:r>
      <w:r w:rsidRPr="00091142">
        <w:t xml:space="preserve">shall contain a </w:t>
      </w:r>
      <w:r w:rsidR="00102CCE" w:rsidRPr="00091142">
        <w:t>"uri" attribute set to</w:t>
      </w:r>
      <w:r w:rsidRPr="00091142">
        <w:t xml:space="preserve"> the </w:t>
      </w:r>
      <w:r w:rsidR="002D311C" w:rsidRPr="00091142">
        <w:t>prearranged</w:t>
      </w:r>
      <w:r w:rsidRPr="00091142">
        <w:t xml:space="preserve"> MCPTT group</w:t>
      </w:r>
      <w:r w:rsidR="00102CCE" w:rsidRPr="00091142">
        <w:t xml:space="preserve"> identity</w:t>
      </w:r>
      <w:r w:rsidRPr="00091142">
        <w:t>;</w:t>
      </w:r>
    </w:p>
    <w:p w:rsidR="000D4BA0" w:rsidRPr="00091142" w:rsidRDefault="000D4BA0" w:rsidP="00E6010C">
      <w:pPr>
        <w:pStyle w:val="B1"/>
      </w:pPr>
      <w:r w:rsidRPr="00091142">
        <w:t>2)</w:t>
      </w:r>
      <w:r w:rsidRPr="00091142">
        <w:tab/>
        <w:t xml:space="preserve">the &lt;session-type&gt; element </w:t>
      </w:r>
      <w:r w:rsidR="00C51890" w:rsidRPr="00091142">
        <w:t xml:space="preserve">of the application/vnd.3gpp.mcptt-info MIME body in the hname "body" URI header field shall be </w:t>
      </w:r>
      <w:r w:rsidRPr="00091142">
        <w:t>set to a value of "prearranged"</w:t>
      </w:r>
      <w:r w:rsidR="007F7762" w:rsidRPr="00091142">
        <w:t>; and</w:t>
      </w:r>
    </w:p>
    <w:p w:rsidR="00C638FC" w:rsidRPr="00091142" w:rsidRDefault="00C638FC" w:rsidP="00C638FC">
      <w:pPr>
        <w:pStyle w:val="B1"/>
      </w:pPr>
      <w:r w:rsidRPr="00091142">
        <w:t>3)</w:t>
      </w:r>
      <w:r w:rsidRPr="00091142">
        <w:tab/>
        <w:t>if the MCPTT user has requested the origination of a broadcast group call, the MCPTT client shall comply with the procedures in subclause 6.2.8.2.</w:t>
      </w:r>
    </w:p>
    <w:p w:rsidR="00E909BD" w:rsidRPr="00091142" w:rsidRDefault="00E909BD" w:rsidP="003D0968">
      <w:pPr>
        <w:pStyle w:val="Heading6"/>
      </w:pPr>
      <w:bookmarkStart w:id="46" w:name="14f4399e2adfb55a__Toc427695831"/>
      <w:bookmarkStart w:id="47" w:name="14f4399e2adfb55a__Toc427696231"/>
      <w:bookmarkStart w:id="48" w:name="14f4399e2adfb55a__Toc427696630"/>
      <w:bookmarkStart w:id="49" w:name="14f4399e2adfb55a__Toc427698232"/>
      <w:bookmarkStart w:id="50" w:name="14f4399e2adfb55a__Toc427698790"/>
      <w:bookmarkEnd w:id="46"/>
      <w:bookmarkEnd w:id="47"/>
      <w:bookmarkEnd w:id="48"/>
      <w:bookmarkEnd w:id="49"/>
      <w:r w:rsidRPr="00091142">
        <w:t>10.1.1.2.2.2</w:t>
      </w:r>
      <w:r w:rsidRPr="00091142">
        <w:tab/>
        <w:t>Client terminating procedures</w:t>
      </w:r>
      <w:bookmarkEnd w:id="50"/>
    </w:p>
    <w:p w:rsidR="000D4BA0" w:rsidRPr="00091142" w:rsidRDefault="000D4BA0" w:rsidP="000D4BA0">
      <w:r w:rsidRPr="00091142">
        <w:t>Upon receiving a SIP re-INVITE request within a pre-established Session without an associated MCPTT session or when generating SIP responses to the SIP re-INVITE request, the MCPTT client shall follow the procedures in subclause 10.1.1.2.1.2.</w:t>
      </w:r>
    </w:p>
    <w:p w:rsidR="000D4BA0" w:rsidRPr="00091142" w:rsidRDefault="000D4BA0" w:rsidP="000D4BA0">
      <w:pPr>
        <w:pStyle w:val="NO"/>
      </w:pPr>
      <w:r w:rsidRPr="00091142">
        <w:t>NOTE:</w:t>
      </w:r>
      <w:r w:rsidRPr="00091142">
        <w:tab/>
        <w:t xml:space="preserve">In subclause 10.1.1.2.1.2, the reader is assumed to replace occurrences of SIP INVITE </w:t>
      </w:r>
      <w:r w:rsidR="00087265" w:rsidRPr="00091142">
        <w:t xml:space="preserve">request </w:t>
      </w:r>
      <w:r w:rsidRPr="00091142">
        <w:t>with SIP re-INVITE</w:t>
      </w:r>
      <w:r w:rsidR="00087265" w:rsidRPr="00091142">
        <w:t xml:space="preserve"> request</w:t>
      </w:r>
      <w:r w:rsidRPr="00091142">
        <w:t>.</w:t>
      </w:r>
    </w:p>
    <w:p w:rsidR="00E909BD" w:rsidRPr="00091142" w:rsidRDefault="00E909BD" w:rsidP="003D0968">
      <w:pPr>
        <w:pStyle w:val="Heading5"/>
        <w:rPr>
          <w:rFonts w:eastAsia="Malgun Gothic"/>
        </w:rPr>
      </w:pPr>
      <w:bookmarkStart w:id="51" w:name="14f4399e2adfb55a__Toc427695832"/>
      <w:bookmarkStart w:id="52" w:name="14f4399e2adfb55a__Toc427696232"/>
      <w:bookmarkStart w:id="53" w:name="14f4399e2adfb55a__Toc427696631"/>
      <w:bookmarkStart w:id="54" w:name="14f4399e2adfb55a__Toc427698233"/>
      <w:bookmarkStart w:id="55" w:name="14f4399e2adfb55a__Toc427698791"/>
      <w:bookmarkEnd w:id="51"/>
      <w:bookmarkEnd w:id="52"/>
      <w:bookmarkEnd w:id="53"/>
      <w:bookmarkEnd w:id="54"/>
      <w:r w:rsidRPr="00091142">
        <w:rPr>
          <w:rFonts w:eastAsia="Malgun Gothic"/>
        </w:rPr>
        <w:lastRenderedPageBreak/>
        <w:t>10.1.1.2.3</w:t>
      </w:r>
      <w:r w:rsidRPr="00091142">
        <w:rPr>
          <w:rFonts w:eastAsia="Malgun Gothic"/>
        </w:rPr>
        <w:tab/>
        <w:t>End group call</w:t>
      </w:r>
      <w:bookmarkEnd w:id="55"/>
    </w:p>
    <w:p w:rsidR="00A01017" w:rsidRPr="00091142" w:rsidRDefault="00A01017" w:rsidP="003D0968">
      <w:pPr>
        <w:pStyle w:val="Heading6"/>
        <w:rPr>
          <w:lang w:eastAsia="ko-KR"/>
        </w:rPr>
      </w:pPr>
      <w:r w:rsidRPr="00091142">
        <w:rPr>
          <w:lang w:eastAsia="ko-KR"/>
        </w:rPr>
        <w:t>10.1.1.2.3.1</w:t>
      </w:r>
      <w:r w:rsidRPr="00091142">
        <w:rPr>
          <w:lang w:eastAsia="ko-KR"/>
        </w:rPr>
        <w:tab/>
        <w:t>Client originating procedures on-demand</w:t>
      </w:r>
    </w:p>
    <w:p w:rsidR="00A01017" w:rsidRPr="00091142" w:rsidRDefault="00A01017" w:rsidP="00A01017">
      <w:pPr>
        <w:rPr>
          <w:lang w:eastAsia="ko-KR"/>
        </w:rPr>
      </w:pPr>
      <w:r w:rsidRPr="00091142">
        <w:rPr>
          <w:lang w:eastAsia="ko-KR"/>
        </w:rPr>
        <w:t>When an MCPTT client wants to leave the MCPTT session that has been established using on-demand session, the MCPTT client shall follow the procedures as specified in subclause 6.2.4.1.</w:t>
      </w:r>
    </w:p>
    <w:p w:rsidR="00A01017" w:rsidRPr="00091142" w:rsidRDefault="00A01017" w:rsidP="003D0968">
      <w:pPr>
        <w:pStyle w:val="Heading6"/>
        <w:rPr>
          <w:lang w:eastAsia="ko-KR"/>
        </w:rPr>
      </w:pPr>
      <w:r w:rsidRPr="00091142">
        <w:rPr>
          <w:lang w:eastAsia="ko-KR"/>
        </w:rPr>
        <w:t>10.1.1.2.3.2</w:t>
      </w:r>
      <w:r w:rsidRPr="00091142">
        <w:rPr>
          <w:lang w:eastAsia="ko-KR"/>
        </w:rPr>
        <w:tab/>
        <w:t>Client originating procedures using pre-established session</w:t>
      </w:r>
    </w:p>
    <w:p w:rsidR="00A01017" w:rsidRPr="00091142" w:rsidRDefault="00A01017" w:rsidP="00A01017">
      <w:pPr>
        <w:rPr>
          <w:lang w:eastAsia="ko-KR"/>
        </w:rPr>
      </w:pPr>
      <w:r w:rsidRPr="00091142">
        <w:rPr>
          <w:lang w:eastAsia="ko-KR"/>
        </w:rPr>
        <w:t>When an MCPTT client wants to leave the MCPTT session within a pre-established session, the MCPTT client shall follow the procedures as specified in subclause 6.2.4.2.</w:t>
      </w:r>
    </w:p>
    <w:p w:rsidR="00A01017" w:rsidRPr="00091142" w:rsidRDefault="00A01017" w:rsidP="003D0968">
      <w:pPr>
        <w:pStyle w:val="Heading6"/>
        <w:rPr>
          <w:lang w:eastAsia="ko-KR"/>
        </w:rPr>
      </w:pPr>
      <w:r w:rsidRPr="00091142">
        <w:rPr>
          <w:lang w:eastAsia="ko-KR"/>
        </w:rPr>
        <w:t>10.1.1.2.3.3</w:t>
      </w:r>
      <w:r w:rsidRPr="00091142">
        <w:rPr>
          <w:lang w:eastAsia="ko-KR"/>
        </w:rPr>
        <w:tab/>
        <w:t>Client terminating procedures</w:t>
      </w:r>
    </w:p>
    <w:p w:rsidR="00A01017" w:rsidRPr="00091142" w:rsidRDefault="00A01017" w:rsidP="00A01017">
      <w:pPr>
        <w:rPr>
          <w:lang w:eastAsia="ko-KR"/>
        </w:rPr>
      </w:pPr>
      <w:r w:rsidRPr="00091142">
        <w:rPr>
          <w:lang w:eastAsia="ko-KR"/>
        </w:rPr>
        <w:t xml:space="preserve">Upon receiving a SIP BYE request for releasing the </w:t>
      </w:r>
      <w:r w:rsidR="002D311C" w:rsidRPr="00091142">
        <w:rPr>
          <w:lang w:eastAsia="ko-KR"/>
        </w:rPr>
        <w:t>prearranged</w:t>
      </w:r>
      <w:r w:rsidRPr="00091142">
        <w:rPr>
          <w:lang w:eastAsia="ko-KR"/>
        </w:rPr>
        <w:t xml:space="preserve"> MCPTT group call, the MCPTT client shall follow the procedures as specified in subclause 6.2.6.</w:t>
      </w:r>
    </w:p>
    <w:p w:rsidR="00E909BD" w:rsidRPr="00091142" w:rsidRDefault="00E909BD" w:rsidP="003D0968">
      <w:pPr>
        <w:pStyle w:val="Heading5"/>
        <w:rPr>
          <w:rFonts w:eastAsia="Malgun Gothic"/>
        </w:rPr>
      </w:pPr>
      <w:bookmarkStart w:id="56" w:name="14f4399e2adfb55a__Toc427695833"/>
      <w:bookmarkStart w:id="57" w:name="14f4399e2adfb55a__Toc427696233"/>
      <w:bookmarkStart w:id="58" w:name="14f4399e2adfb55a__Toc427696632"/>
      <w:bookmarkStart w:id="59" w:name="14f4399e2adfb55a__Toc427698234"/>
      <w:bookmarkStart w:id="60" w:name="14f4399e2adfb55a__Toc427698792"/>
      <w:bookmarkEnd w:id="56"/>
      <w:bookmarkEnd w:id="57"/>
      <w:bookmarkEnd w:id="58"/>
      <w:bookmarkEnd w:id="59"/>
      <w:r w:rsidRPr="00091142">
        <w:rPr>
          <w:rFonts w:eastAsia="Malgun Gothic"/>
        </w:rPr>
        <w:t>10.1.1.2.4</w:t>
      </w:r>
      <w:r w:rsidRPr="00091142">
        <w:rPr>
          <w:rFonts w:eastAsia="Malgun Gothic"/>
        </w:rPr>
        <w:tab/>
      </w:r>
      <w:bookmarkEnd w:id="60"/>
      <w:r w:rsidR="005763BD" w:rsidRPr="00091142">
        <w:rPr>
          <w:rFonts w:eastAsia="Malgun Gothic"/>
        </w:rPr>
        <w:t>Re-join procedure</w:t>
      </w:r>
    </w:p>
    <w:p w:rsidR="005763BD" w:rsidRPr="00091142" w:rsidRDefault="005763BD" w:rsidP="003D0968">
      <w:pPr>
        <w:pStyle w:val="Heading6"/>
        <w:rPr>
          <w:lang w:eastAsia="ko-KR"/>
        </w:rPr>
      </w:pPr>
      <w:r w:rsidRPr="00091142">
        <w:t>10.1.1.</w:t>
      </w:r>
      <w:r w:rsidRPr="00091142">
        <w:rPr>
          <w:lang w:eastAsia="ko-KR"/>
        </w:rPr>
        <w:t>2.4</w:t>
      </w:r>
      <w:r w:rsidRPr="00091142">
        <w:t>.1</w:t>
      </w:r>
      <w:r w:rsidRPr="00091142">
        <w:tab/>
        <w:t xml:space="preserve">On demand </w:t>
      </w:r>
      <w:r w:rsidRPr="00091142">
        <w:rPr>
          <w:lang w:eastAsia="ko-KR"/>
        </w:rPr>
        <w:t>session establishment</w:t>
      </w:r>
    </w:p>
    <w:p w:rsidR="005763BD" w:rsidRPr="00091142" w:rsidRDefault="005763BD" w:rsidP="005763BD">
      <w:pPr>
        <w:rPr>
          <w:lang w:eastAsia="ko-KR"/>
        </w:rPr>
      </w:pPr>
      <w:r w:rsidRPr="00091142">
        <w:t>Upon receiving a request from an MCPTT user to</w:t>
      </w:r>
      <w:r w:rsidRPr="00091142">
        <w:rPr>
          <w:lang w:eastAsia="ko-KR"/>
        </w:rPr>
        <w:t xml:space="preserve"> re-join </w:t>
      </w:r>
      <w:r w:rsidRPr="00091142">
        <w:t xml:space="preserve">an </w:t>
      </w:r>
      <w:r w:rsidR="002D311C" w:rsidRPr="00091142">
        <w:rPr>
          <w:lang w:eastAsia="ko-KR"/>
        </w:rPr>
        <w:t>ongoing</w:t>
      </w:r>
      <w:r w:rsidRPr="00091142">
        <w:rPr>
          <w:lang w:eastAsia="ko-KR"/>
        </w:rPr>
        <w:t xml:space="preserve"> </w:t>
      </w:r>
      <w:r w:rsidRPr="00091142">
        <w:t>MCPTT session</w:t>
      </w:r>
      <w:r w:rsidRPr="00091142">
        <w:rPr>
          <w:lang w:eastAsia="ko-KR"/>
        </w:rPr>
        <w:t xml:space="preserve"> or triggered by coming back from out of coverage,</w:t>
      </w:r>
      <w:r w:rsidRPr="00091142">
        <w:t xml:space="preserve"> the MCPTT client shall generate an initial SIP INVITE request by following the UE originating session procedures specified in 3GPP TS 24.229 [4], with the clarifications given below.</w:t>
      </w:r>
    </w:p>
    <w:p w:rsidR="005763BD" w:rsidRPr="00091142" w:rsidRDefault="005763BD" w:rsidP="005763BD">
      <w:pPr>
        <w:pStyle w:val="NO"/>
      </w:pPr>
      <w:r w:rsidRPr="00091142">
        <w:t>NOTE:</w:t>
      </w:r>
      <w:r w:rsidRPr="00091142">
        <w:tab/>
      </w:r>
      <w:r w:rsidRPr="00091142">
        <w:rPr>
          <w:lang w:eastAsia="ko-KR"/>
        </w:rPr>
        <w:t>How an MCPTT client is informed whether it come</w:t>
      </w:r>
      <w:r w:rsidR="000F2D60" w:rsidRPr="00091142">
        <w:rPr>
          <w:lang w:eastAsia="ko-KR"/>
        </w:rPr>
        <w:t>s</w:t>
      </w:r>
      <w:r w:rsidRPr="00091142">
        <w:rPr>
          <w:lang w:eastAsia="ko-KR"/>
        </w:rPr>
        <w:t xml:space="preserve"> back from out of coverage is out of scope of present document.</w:t>
      </w:r>
    </w:p>
    <w:p w:rsidR="005763BD" w:rsidRPr="00091142" w:rsidRDefault="005763BD" w:rsidP="005763BD">
      <w:pPr>
        <w:rPr>
          <w:lang w:eastAsia="ko-KR"/>
        </w:rPr>
      </w:pPr>
      <w:r w:rsidRPr="00091142">
        <w:t>The MCPTT client</w:t>
      </w:r>
      <w:r w:rsidRPr="00091142">
        <w:rPr>
          <w:lang w:eastAsia="ko-KR"/>
        </w:rPr>
        <w:t xml:space="preserve"> shall follow the procedures specified in subclause 10.1.1.2.1.1 with the clarification in step </w:t>
      </w:r>
      <w:r w:rsidR="000F2D60" w:rsidRPr="00091142">
        <w:rPr>
          <w:lang w:eastAsia="ko-KR"/>
        </w:rPr>
        <w:t>9</w:t>
      </w:r>
      <w:r w:rsidRPr="00091142">
        <w:rPr>
          <w:lang w:eastAsia="ko-KR"/>
        </w:rPr>
        <w:t>) of subclause 10.1.1.2.1.1 that the Request-URI of the SIP INVITE request shall contain a URI of the MCPTT session identity to re-join.</w:t>
      </w:r>
    </w:p>
    <w:p w:rsidR="005763BD" w:rsidRPr="00091142" w:rsidRDefault="005763BD" w:rsidP="003D0968">
      <w:pPr>
        <w:pStyle w:val="Heading6"/>
        <w:rPr>
          <w:lang w:eastAsia="ko-KR"/>
        </w:rPr>
      </w:pPr>
      <w:r w:rsidRPr="00091142">
        <w:rPr>
          <w:lang w:eastAsia="ko-KR"/>
        </w:rPr>
        <w:t>10.1.1.2.4.2</w:t>
      </w:r>
      <w:r w:rsidRPr="00091142">
        <w:rPr>
          <w:lang w:eastAsia="ko-KR"/>
        </w:rPr>
        <w:tab/>
        <w:t>Pre-established session</w:t>
      </w:r>
    </w:p>
    <w:p w:rsidR="005763BD" w:rsidRPr="00091142" w:rsidRDefault="005763BD" w:rsidP="005763BD">
      <w:r w:rsidRPr="00091142">
        <w:t xml:space="preserve">Upon receiving a request from an MCPTT user to </w:t>
      </w:r>
      <w:r w:rsidRPr="00091142">
        <w:rPr>
          <w:lang w:eastAsia="ko-KR"/>
        </w:rPr>
        <w:t>re-join</w:t>
      </w:r>
      <w:r w:rsidRPr="00091142">
        <w:t xml:space="preserve"> an </w:t>
      </w:r>
      <w:r w:rsidR="002D311C" w:rsidRPr="00091142">
        <w:rPr>
          <w:lang w:eastAsia="ko-KR"/>
        </w:rPr>
        <w:t>ongoing</w:t>
      </w:r>
      <w:r w:rsidRPr="00091142">
        <w:rPr>
          <w:lang w:eastAsia="ko-KR"/>
        </w:rPr>
        <w:t xml:space="preserve"> </w:t>
      </w:r>
      <w:r w:rsidRPr="00091142">
        <w:t>MCPTT session within the pre-established session</w:t>
      </w:r>
      <w:r w:rsidRPr="00091142">
        <w:rPr>
          <w:lang w:eastAsia="ko-KR"/>
        </w:rPr>
        <w:t xml:space="preserve"> or triggered by coming back from out of coverage</w:t>
      </w:r>
      <w:r w:rsidRPr="00091142">
        <w:t>, the MCPTT client shall generate a SIP REFER request as specified in IETF RFC 3515 [25] as updated by IETF RFC 6665 [26] and IETF RFC 7647 [27], and in accordance with the UE procedures specified in 3GPP TS 24.229 [4], with the clarifications given below.</w:t>
      </w:r>
    </w:p>
    <w:p w:rsidR="005763BD" w:rsidRPr="00091142" w:rsidRDefault="005763BD" w:rsidP="005763BD">
      <w:r w:rsidRPr="00091142">
        <w:t>The MCPTT client shall follow the procedures specified in subclause 10.1.</w:t>
      </w:r>
      <w:r w:rsidRPr="00091142">
        <w:rPr>
          <w:lang w:eastAsia="ko-KR"/>
        </w:rPr>
        <w:t>1.2.2.1</w:t>
      </w:r>
      <w:r w:rsidRPr="00091142">
        <w:t xml:space="preserve"> with the clarification in step </w:t>
      </w:r>
      <w:r w:rsidR="000F2D60" w:rsidRPr="00091142">
        <w:t>1</w:t>
      </w:r>
      <w:r w:rsidRPr="00091142">
        <w:t>) of subclause 10.1.</w:t>
      </w:r>
      <w:r w:rsidRPr="00091142">
        <w:rPr>
          <w:lang w:eastAsia="ko-KR"/>
        </w:rPr>
        <w:t>1</w:t>
      </w:r>
      <w:r w:rsidRPr="00091142">
        <w:t>.2.2.1 that the Refer-To header field of the SIP REFER</w:t>
      </w:r>
      <w:r w:rsidR="00087265" w:rsidRPr="00091142">
        <w:t xml:space="preserve"> request</w:t>
      </w:r>
      <w:r w:rsidRPr="00091142">
        <w:t>:</w:t>
      </w:r>
    </w:p>
    <w:p w:rsidR="005763BD" w:rsidRPr="00091142" w:rsidRDefault="005763BD" w:rsidP="005763BD">
      <w:pPr>
        <w:pStyle w:val="B1"/>
      </w:pPr>
      <w:r w:rsidRPr="00091142">
        <w:t>1)</w:t>
      </w:r>
      <w:r w:rsidRPr="00091142">
        <w:tab/>
        <w:t xml:space="preserve">shall contain a URI of the </w:t>
      </w:r>
      <w:r w:rsidRPr="00091142">
        <w:rPr>
          <w:lang w:eastAsia="ko-KR"/>
        </w:rPr>
        <w:t>MCPTT session identity to re-join</w:t>
      </w:r>
      <w:r w:rsidRPr="00091142">
        <w:t>; and</w:t>
      </w:r>
    </w:p>
    <w:p w:rsidR="005763BD" w:rsidRPr="00091142" w:rsidRDefault="005763BD" w:rsidP="00FA2B2A">
      <w:pPr>
        <w:pStyle w:val="B1"/>
        <w:rPr>
          <w:lang w:eastAsia="ko-KR"/>
        </w:rPr>
      </w:pPr>
      <w:r w:rsidRPr="00091142">
        <w:t>2)</w:t>
      </w:r>
      <w:r w:rsidRPr="00091142">
        <w:tab/>
        <w:t xml:space="preserve">shall contain a Content-Type URI header field containing an </w:t>
      </w:r>
      <w:r w:rsidR="009176E3" w:rsidRPr="00091142">
        <w:t>application/vnd.3gpp.mcptt-info</w:t>
      </w:r>
      <w:r w:rsidR="00FA2BBE" w:rsidRPr="00091142">
        <w:t xml:space="preserve">+xml </w:t>
      </w:r>
      <w:r w:rsidRPr="00091142">
        <w:t>MIME type of the "body" URI header field and the body URI header field containing the &lt;mcptt-info&gt; element with the &lt;mcptt-Params&gt; element and with the &lt;session-type&gt; element set to a value of "prearranged".</w:t>
      </w:r>
    </w:p>
    <w:p w:rsidR="00E909BD" w:rsidRPr="00091142" w:rsidRDefault="00E909BD" w:rsidP="003D0968">
      <w:pPr>
        <w:pStyle w:val="Heading4"/>
        <w:rPr>
          <w:rFonts w:eastAsia="Malgun Gothic"/>
        </w:rPr>
      </w:pPr>
      <w:bookmarkStart w:id="61" w:name="14f4399e2adfb55a__Toc427695834"/>
      <w:bookmarkStart w:id="62" w:name="14f4399e2adfb55a__Toc427696234"/>
      <w:bookmarkStart w:id="63" w:name="14f4399e2adfb55a__Toc427696633"/>
      <w:bookmarkStart w:id="64" w:name="14f4399e2adfb55a__Toc427698235"/>
      <w:bookmarkStart w:id="65" w:name="14f4399e2adfb55a__Toc427698793"/>
      <w:bookmarkEnd w:id="61"/>
      <w:bookmarkEnd w:id="62"/>
      <w:bookmarkEnd w:id="63"/>
      <w:bookmarkEnd w:id="64"/>
      <w:r w:rsidRPr="00091142">
        <w:rPr>
          <w:rFonts w:eastAsia="Malgun Gothic"/>
        </w:rPr>
        <w:t>10.1.1.3</w:t>
      </w:r>
      <w:r w:rsidRPr="00091142">
        <w:rPr>
          <w:rFonts w:eastAsia="Malgun Gothic"/>
        </w:rPr>
        <w:tab/>
      </w:r>
      <w:r w:rsidR="00EF6B8C" w:rsidRPr="00091142">
        <w:rPr>
          <w:rFonts w:eastAsia="Malgun Gothic"/>
        </w:rPr>
        <w:t xml:space="preserve">Participating </w:t>
      </w:r>
      <w:r w:rsidRPr="00091142">
        <w:rPr>
          <w:rFonts w:eastAsia="Malgun Gothic"/>
        </w:rPr>
        <w:t xml:space="preserve">MCPTT </w:t>
      </w:r>
      <w:r w:rsidR="00EF6B8C" w:rsidRPr="00091142">
        <w:rPr>
          <w:rFonts w:eastAsia="Malgun Gothic"/>
        </w:rPr>
        <w:t>function</w:t>
      </w:r>
      <w:r w:rsidRPr="00091142">
        <w:rPr>
          <w:rFonts w:eastAsia="Malgun Gothic"/>
        </w:rPr>
        <w:t xml:space="preserve"> procedures</w:t>
      </w:r>
      <w:bookmarkEnd w:id="65"/>
    </w:p>
    <w:p w:rsidR="00E909BD" w:rsidRPr="00091142" w:rsidRDefault="00E909BD" w:rsidP="003D0968">
      <w:pPr>
        <w:pStyle w:val="Heading5"/>
        <w:rPr>
          <w:rFonts w:eastAsia="Malgun Gothic"/>
        </w:rPr>
      </w:pPr>
      <w:bookmarkStart w:id="66" w:name="14f4399e2adfb55a__Toc427695835"/>
      <w:bookmarkStart w:id="67" w:name="14f4399e2adfb55a__Toc427696235"/>
      <w:bookmarkStart w:id="68" w:name="14f4399e2adfb55a__Toc427696634"/>
      <w:bookmarkStart w:id="69" w:name="14f4399e2adfb55a__Toc427698236"/>
      <w:bookmarkStart w:id="70" w:name="14f4399e2adfb55a__Toc427698794"/>
      <w:bookmarkEnd w:id="66"/>
      <w:bookmarkEnd w:id="67"/>
      <w:bookmarkEnd w:id="68"/>
      <w:bookmarkEnd w:id="69"/>
      <w:r w:rsidRPr="00091142">
        <w:rPr>
          <w:rFonts w:eastAsia="Malgun Gothic"/>
        </w:rPr>
        <w:t>10.1.1.3.1</w:t>
      </w:r>
      <w:r w:rsidRPr="00091142">
        <w:rPr>
          <w:rFonts w:eastAsia="Malgun Gothic"/>
        </w:rPr>
        <w:tab/>
      </w:r>
      <w:r w:rsidR="00375393" w:rsidRPr="00091142">
        <w:rPr>
          <w:rFonts w:eastAsia="Malgun Gothic"/>
        </w:rPr>
        <w:t>Originating procedures</w:t>
      </w:r>
      <w:bookmarkEnd w:id="70"/>
    </w:p>
    <w:p w:rsidR="00E909BD" w:rsidRPr="00091142" w:rsidRDefault="00E909BD" w:rsidP="003D0968">
      <w:pPr>
        <w:pStyle w:val="Heading6"/>
      </w:pPr>
      <w:bookmarkStart w:id="71" w:name="14f4399e2adfb55a__Toc427695836"/>
      <w:bookmarkStart w:id="72" w:name="14f4399e2adfb55a__Toc427696236"/>
      <w:bookmarkStart w:id="73" w:name="14f4399e2adfb55a__Toc427696635"/>
      <w:bookmarkStart w:id="74" w:name="14f4399e2adfb55a__Toc427698237"/>
      <w:bookmarkStart w:id="75" w:name="14f4399e2adfb55a__Toc427698795"/>
      <w:bookmarkEnd w:id="71"/>
      <w:bookmarkEnd w:id="72"/>
      <w:bookmarkEnd w:id="73"/>
      <w:bookmarkEnd w:id="74"/>
      <w:r w:rsidRPr="00091142">
        <w:t>10.1.1.3.1.1</w:t>
      </w:r>
      <w:r w:rsidRPr="00091142">
        <w:tab/>
      </w:r>
      <w:r w:rsidR="00375393" w:rsidRPr="00091142">
        <w:t xml:space="preserve">On demand </w:t>
      </w:r>
      <w:r w:rsidR="002D311C" w:rsidRPr="00091142">
        <w:t>prearranged</w:t>
      </w:r>
      <w:r w:rsidR="00375393" w:rsidRPr="00091142">
        <w:t xml:space="preserve"> group call</w:t>
      </w:r>
      <w:bookmarkEnd w:id="75"/>
    </w:p>
    <w:p w:rsidR="009C7500" w:rsidRPr="00091142" w:rsidRDefault="00BE4B01" w:rsidP="00D3770C">
      <w:r w:rsidRPr="00091142">
        <w:t>In the procedures in this subclause</w:t>
      </w:r>
      <w:r w:rsidR="009C7500" w:rsidRPr="00091142">
        <w:t>:</w:t>
      </w:r>
    </w:p>
    <w:p w:rsidR="00BE4B01" w:rsidRPr="00091142" w:rsidRDefault="009C7500" w:rsidP="009C7500">
      <w:pPr>
        <w:pStyle w:val="B1"/>
      </w:pPr>
      <w:r w:rsidRPr="00091142">
        <w:t>1)</w:t>
      </w:r>
      <w:r w:rsidRPr="00091142">
        <w:tab/>
      </w:r>
      <w:r w:rsidR="00BE4B01" w:rsidRPr="00091142">
        <w:t xml:space="preserve">group identity in an incoming SIP INVITE request refers to the group identity from the &lt;mcptt-request-uri&gt; element of the </w:t>
      </w:r>
      <w:r w:rsidR="009176E3" w:rsidRPr="00091142">
        <w:t>application/vnd.3gpp.mcptt-info</w:t>
      </w:r>
      <w:r w:rsidR="00FA2BBE" w:rsidRPr="00091142">
        <w:t>+xml</w:t>
      </w:r>
      <w:r w:rsidR="00BE4B01" w:rsidRPr="00091142">
        <w:t xml:space="preserve"> MIME body of the incoming SIP INVITE request</w:t>
      </w:r>
      <w:r w:rsidRPr="00091142">
        <w:t>;</w:t>
      </w:r>
    </w:p>
    <w:p w:rsidR="009C7500" w:rsidRPr="00091142" w:rsidRDefault="009C7500" w:rsidP="009C7500">
      <w:pPr>
        <w:pStyle w:val="B1"/>
      </w:pPr>
      <w:r w:rsidRPr="00091142">
        <w:t>2)</w:t>
      </w:r>
      <w:r w:rsidRPr="00091142">
        <w:tab/>
        <w:t>emergency indication in an incoming SIP INVITE request refers to the &lt;emergency-ind&gt; element of the application/vnd.3gpp.mcptt-info</w:t>
      </w:r>
      <w:r w:rsidR="0073130C" w:rsidRPr="00091142">
        <w:t>+xml</w:t>
      </w:r>
      <w:r w:rsidRPr="00091142">
        <w:t xml:space="preserve"> MIME body; and</w:t>
      </w:r>
    </w:p>
    <w:p w:rsidR="009C7500" w:rsidRPr="00091142" w:rsidRDefault="009C7500" w:rsidP="009C7500">
      <w:pPr>
        <w:pStyle w:val="B1"/>
      </w:pPr>
      <w:r w:rsidRPr="00091142">
        <w:lastRenderedPageBreak/>
        <w:t>3)</w:t>
      </w:r>
      <w:r w:rsidRPr="00091142">
        <w:tab/>
        <w:t>imminent peril indication in an incoming SIP INVITE request refers to the &lt;imminentperil-ind&gt; element of the application/vnd.3gpp.mcptt-info</w:t>
      </w:r>
      <w:r w:rsidR="0073130C" w:rsidRPr="00091142">
        <w:t>+xml</w:t>
      </w:r>
      <w:r w:rsidRPr="00091142">
        <w:t xml:space="preserve"> MIME body.</w:t>
      </w:r>
    </w:p>
    <w:p w:rsidR="00EF6B8C" w:rsidRPr="00091142" w:rsidRDefault="00EF6B8C" w:rsidP="00EF6B8C">
      <w:r w:rsidRPr="00091142">
        <w:t>Upon receipt of a "SIP INVITE request for originating participating MCPTT function"</w:t>
      </w:r>
      <w:r w:rsidR="00320F73" w:rsidRPr="00091142">
        <w:t xml:space="preserve"> containing an </w:t>
      </w:r>
      <w:r w:rsidR="009176E3" w:rsidRPr="00091142">
        <w:t>application/vnd.3gpp.mcptt-info</w:t>
      </w:r>
      <w:r w:rsidR="00FA2BBE" w:rsidRPr="00091142">
        <w:t>+xml</w:t>
      </w:r>
      <w:r w:rsidR="00320F73" w:rsidRPr="00091142">
        <w:t xml:space="preserve"> MIME body with the &lt;session-type&gt; element set to a value of "prearranged"</w:t>
      </w:r>
      <w:r w:rsidRPr="00091142">
        <w:t>, the participating MCPTT function:</w:t>
      </w:r>
    </w:p>
    <w:p w:rsidR="00EF6B8C" w:rsidRPr="00091142" w:rsidRDefault="00EF6B8C" w:rsidP="00EF6B8C">
      <w:pPr>
        <w:pStyle w:val="B1"/>
      </w:pPr>
      <w:r w:rsidRPr="00091142">
        <w:t>1)</w:t>
      </w:r>
      <w:r w:rsidRPr="00091142">
        <w:tab/>
        <w:t>if unable to process the request due to a lack of resources or a risk of congestion exists, may reject the SIP INVITE request with a SIP 500 (Server Internal Error) response. The participating MCPTT function may include a Retry-After header field to the SIP 500 (Server Internal Error) response as specified in IETF RFC 3261 [24]</w:t>
      </w:r>
      <w:r w:rsidR="007B314E" w:rsidRPr="00091142">
        <w:t>. Otherwise, continue with the rest of the steps</w:t>
      </w:r>
      <w:r w:rsidRPr="00091142">
        <w:t>;</w:t>
      </w:r>
    </w:p>
    <w:p w:rsidR="009C7500" w:rsidRPr="00091142" w:rsidRDefault="009C7500" w:rsidP="009C7500">
      <w:pPr>
        <w:pStyle w:val="NO"/>
      </w:pPr>
      <w:r w:rsidRPr="00091142">
        <w:t>NOTE 1:</w:t>
      </w:r>
      <w:r w:rsidRPr="00091142">
        <w:tab/>
        <w:t>if the SIP INVITE request contains an emergency indication or an imminent peril indication</w:t>
      </w:r>
      <w:r w:rsidR="00A239BF" w:rsidRPr="00091142">
        <w:t xml:space="preserve"> set to a value of "true" and this is an authorised request for originating a priority call as determined by subclause 6.3.2.1.8.1</w:t>
      </w:r>
      <w:r w:rsidRPr="00091142">
        <w:t xml:space="preserve">, the participating MCPTT function can </w:t>
      </w:r>
      <w:r w:rsidR="00A239BF" w:rsidRPr="00091142">
        <w:t>according to local policy</w:t>
      </w:r>
      <w:r w:rsidRPr="00091142">
        <w:t xml:space="preserve"> choose to accept the request.</w:t>
      </w:r>
    </w:p>
    <w:p w:rsidR="00EF6B8C" w:rsidRPr="00091142" w:rsidRDefault="00EF6B8C" w:rsidP="00D56F7B">
      <w:pPr>
        <w:pStyle w:val="B1"/>
      </w:pPr>
      <w:r w:rsidRPr="00091142">
        <w:t>2)</w:t>
      </w:r>
      <w:r w:rsidRPr="00091142">
        <w:tab/>
        <w:t xml:space="preserve">shall determine the MCPTT ID of the calling user </w:t>
      </w:r>
      <w:r w:rsidR="00BE4B01" w:rsidRPr="00091142">
        <w:t xml:space="preserve">from public user identity in the P-Asserted-Identity header field of the SIP INVITE request, </w:t>
      </w:r>
      <w:r w:rsidRPr="00091142">
        <w:t xml:space="preserve">and </w:t>
      </w:r>
      <w:r w:rsidR="00BE4B01" w:rsidRPr="00091142">
        <w:t xml:space="preserve">shall </w:t>
      </w:r>
      <w:r w:rsidRPr="00091142">
        <w:t>authorise the calling user;</w:t>
      </w:r>
    </w:p>
    <w:p w:rsidR="00BE4B01" w:rsidRPr="00091142" w:rsidRDefault="00BE4B01" w:rsidP="00436CF9">
      <w:pPr>
        <w:pStyle w:val="NO"/>
      </w:pPr>
      <w:r w:rsidRPr="00091142">
        <w:t>NOTE </w:t>
      </w:r>
      <w:r w:rsidR="009C7500" w:rsidRPr="00091142">
        <w:t>2</w:t>
      </w:r>
      <w:r w:rsidRPr="00091142">
        <w:t>:</w:t>
      </w:r>
      <w:r w:rsidRPr="00091142">
        <w:tab/>
        <w:t>The MCPTT ID of the calling user is bound to the public user identity at the time of service authorisation, as documented in subclause 7.3.</w:t>
      </w:r>
    </w:p>
    <w:p w:rsidR="00EF6B8C" w:rsidRPr="00091142" w:rsidRDefault="00EF6B8C" w:rsidP="00EF6B8C">
      <w:pPr>
        <w:pStyle w:val="B1"/>
      </w:pPr>
      <w:r w:rsidRPr="00091142">
        <w:t>3)</w:t>
      </w:r>
      <w:r w:rsidRPr="00091142">
        <w:tab/>
        <w:t xml:space="preserve">if </w:t>
      </w:r>
      <w:r w:rsidR="00741E0B" w:rsidRPr="00091142">
        <w:t xml:space="preserve">through local policy in the participating MCPTT function, </w:t>
      </w:r>
      <w:r w:rsidRPr="00091142">
        <w:t xml:space="preserve">the user identified by the MCPTT ID is not authorised to initiate </w:t>
      </w:r>
      <w:r w:rsidR="002D311C" w:rsidRPr="00091142">
        <w:t>prearranged</w:t>
      </w:r>
      <w:r w:rsidR="00320F73" w:rsidRPr="00091142">
        <w:t xml:space="preserve"> </w:t>
      </w:r>
      <w:r w:rsidRPr="00091142">
        <w:t xml:space="preserve">group calls, shall reject the "SIP INVITE request for originating participating </w:t>
      </w:r>
      <w:r w:rsidR="009D2DBD" w:rsidRPr="00091142">
        <w:t xml:space="preserve">MCPTT </w:t>
      </w:r>
      <w:r w:rsidRPr="00091142">
        <w:t>function" with a SIP 403 (Forbidden) response to the SIP INVITE request, with warning text set to "</w:t>
      </w:r>
      <w:r w:rsidR="00681FC5" w:rsidRPr="00091142">
        <w:t>10</w:t>
      </w:r>
      <w:r w:rsidR="00320F73" w:rsidRPr="00091142">
        <w:t>9</w:t>
      </w:r>
      <w:r w:rsidRPr="00091142">
        <w:t xml:space="preserve"> </w:t>
      </w:r>
      <w:r w:rsidR="00052531" w:rsidRPr="00091142">
        <w:t>u</w:t>
      </w:r>
      <w:r w:rsidRPr="00091142">
        <w:t xml:space="preserve">ser not authorised to make </w:t>
      </w:r>
      <w:r w:rsidR="002D311C" w:rsidRPr="00091142">
        <w:t>prearranged</w:t>
      </w:r>
      <w:r w:rsidR="00320F73" w:rsidRPr="00091142">
        <w:t xml:space="preserve"> </w:t>
      </w:r>
      <w:r w:rsidRPr="00091142">
        <w:t>group calls" in a Warning header field as specified in subclause 4.4;</w:t>
      </w:r>
    </w:p>
    <w:p w:rsidR="00EF6B8C" w:rsidRPr="00091142" w:rsidRDefault="00EF6B8C" w:rsidP="00EF6B8C">
      <w:pPr>
        <w:pStyle w:val="B1"/>
      </w:pPr>
      <w:r w:rsidRPr="00091142">
        <w:t>4)</w:t>
      </w:r>
      <w:r w:rsidRPr="00091142">
        <w:tab/>
        <w:t xml:space="preserve">if the user identified by the MCPTT ID already has N2 simultaneous affiliations and the user is not affiliated to the group identified in the "SIP INVITE request for originating participating </w:t>
      </w:r>
      <w:r w:rsidR="009D2DBD" w:rsidRPr="00091142">
        <w:t xml:space="preserve">MCPTT </w:t>
      </w:r>
      <w:r w:rsidRPr="00091142">
        <w:t xml:space="preserve">function", shall reject the "SIP INVITE request for originating participating </w:t>
      </w:r>
      <w:r w:rsidR="009D2DBD" w:rsidRPr="00091142">
        <w:t xml:space="preserve">MCPTT </w:t>
      </w:r>
      <w:r w:rsidRPr="00091142">
        <w:t>function" with a SIP 486 (Busy Here) response with warning text set to "</w:t>
      </w:r>
      <w:r w:rsidR="00681FC5" w:rsidRPr="00091142">
        <w:t>102</w:t>
      </w:r>
      <w:r w:rsidRPr="00091142">
        <w:t xml:space="preserve"> </w:t>
      </w:r>
      <w:r w:rsidR="00052531" w:rsidRPr="00091142">
        <w:t>t</w:t>
      </w:r>
      <w:r w:rsidRPr="00091142">
        <w:t>oo many simultaneous affiliations" in a Warning header field as specified in subclause 4.4;</w:t>
      </w:r>
    </w:p>
    <w:p w:rsidR="00EF6B8C" w:rsidRPr="00091142" w:rsidRDefault="00EF6B8C" w:rsidP="00BA336C">
      <w:pPr>
        <w:pStyle w:val="NO"/>
        <w:rPr>
          <w:rFonts w:eastAsia="Calibri"/>
        </w:rPr>
      </w:pPr>
      <w:r w:rsidRPr="00091142">
        <w:t>NOTE</w:t>
      </w:r>
      <w:r w:rsidR="009B367D" w:rsidRPr="00091142">
        <w:t> </w:t>
      </w:r>
      <w:r w:rsidR="009C7500" w:rsidRPr="00091142">
        <w:t>3</w:t>
      </w:r>
      <w:r w:rsidRPr="00091142">
        <w:t>:</w:t>
      </w:r>
      <w:r w:rsidRPr="00091142">
        <w:tab/>
        <w:t xml:space="preserve">N2 is the </w:t>
      </w:r>
      <w:r w:rsidRPr="00091142">
        <w:rPr>
          <w:rFonts w:eastAsia="Calibri"/>
        </w:rPr>
        <w:t>total number of MCPTT groups that an MCPTT User can be affiliated to simultaneously.</w:t>
      </w:r>
    </w:p>
    <w:p w:rsidR="009C7500" w:rsidRPr="00091142" w:rsidRDefault="009C7500" w:rsidP="00BA336C">
      <w:pPr>
        <w:pStyle w:val="NO"/>
        <w:rPr>
          <w:rFonts w:eastAsia="Calibri"/>
        </w:rPr>
      </w:pPr>
      <w:r w:rsidRPr="00091142">
        <w:t>NOTE 4:</w:t>
      </w:r>
      <w:r w:rsidRPr="00091142">
        <w:tab/>
        <w:t>if the SIP INVITE request contains an emergency indication or an imminent peril indication, the participating MCPTT function can by means beyond the scope of this specification choose to allow an exception to the N2 limit. Alternatively, a lower priority affiliation of the MCPTT user could be cancelled to allow for the new affiliation.</w:t>
      </w:r>
    </w:p>
    <w:p w:rsidR="00EF6B8C" w:rsidRPr="00091142" w:rsidRDefault="00EF6B8C" w:rsidP="00EF6B8C">
      <w:pPr>
        <w:pStyle w:val="B1"/>
      </w:pPr>
      <w:r w:rsidRPr="00091142">
        <w:t>5).</w:t>
      </w:r>
      <w:r w:rsidRPr="00091142">
        <w:tab/>
        <w:t xml:space="preserve">shall validate the media parameters and if the MCPTT speech codec is not offered in the SIP INVITE request shall reject the request with a SIP 488 </w:t>
      </w:r>
      <w:r w:rsidR="00087265" w:rsidRPr="00091142">
        <w:t>(</w:t>
      </w:r>
      <w:r w:rsidRPr="00091142">
        <w:t>Not Acceptable Here</w:t>
      </w:r>
      <w:r w:rsidR="00087265" w:rsidRPr="00091142">
        <w:t>)</w:t>
      </w:r>
      <w:r w:rsidRPr="00091142">
        <w:t xml:space="preserve"> response. Otherwise, continue with the rest of the steps;</w:t>
      </w:r>
    </w:p>
    <w:p w:rsidR="00EF6B8C" w:rsidRPr="00091142" w:rsidRDefault="00EF6B8C" w:rsidP="00EF6B8C">
      <w:pPr>
        <w:pStyle w:val="B1"/>
      </w:pPr>
      <w:r w:rsidRPr="00091142">
        <w:t>6)</w:t>
      </w:r>
      <w:r w:rsidRPr="00091142">
        <w:tab/>
        <w:t xml:space="preserve">shall check if the number of maximum simultaneous MCPTT </w:t>
      </w:r>
      <w:r w:rsidR="00A96079" w:rsidRPr="00091142">
        <w:t>g</w:t>
      </w:r>
      <w:r w:rsidRPr="00091142">
        <w:t xml:space="preserve">roup </w:t>
      </w:r>
      <w:r w:rsidR="00A96079" w:rsidRPr="00091142">
        <w:t>c</w:t>
      </w:r>
      <w:r w:rsidRPr="00091142">
        <w:t xml:space="preserve">alls supported for the MCPTT user </w:t>
      </w:r>
      <w:r w:rsidR="00721683" w:rsidRPr="00091142">
        <w:t>as specified in the &lt;Max</w:t>
      </w:r>
      <w:r w:rsidR="00055531" w:rsidRPr="00091142">
        <w:t>Simultaneous</w:t>
      </w:r>
      <w:r w:rsidR="00721683" w:rsidRPr="00091142">
        <w:t>Calls</w:t>
      </w:r>
      <w:r w:rsidR="00055531" w:rsidRPr="00091142">
        <w:t>N6</w:t>
      </w:r>
      <w:r w:rsidR="00721683" w:rsidRPr="00091142">
        <w:t xml:space="preserve">&gt; element of the &lt;MCPTT-group-call&gt; element of the MCPTT user profile </w:t>
      </w:r>
      <w:r w:rsidR="001628FA" w:rsidRPr="00091142">
        <w:t xml:space="preserve">document </w:t>
      </w:r>
      <w:r w:rsidR="00721683" w:rsidRPr="00091142">
        <w:t>(see</w:t>
      </w:r>
      <w:r w:rsidR="00721683" w:rsidRPr="00091142">
        <w:rPr>
          <w:lang w:eastAsia="ko-KR"/>
        </w:rPr>
        <w:t xml:space="preserve"> the </w:t>
      </w:r>
      <w:r w:rsidR="0045201D" w:rsidRPr="00091142">
        <w:rPr>
          <w:lang w:eastAsia="ko-KR"/>
        </w:rPr>
        <w:t xml:space="preserve">MCPTT </w:t>
      </w:r>
      <w:r w:rsidR="00721683" w:rsidRPr="00091142">
        <w:rPr>
          <w:lang w:eastAsia="ko-KR"/>
        </w:rPr>
        <w:t>user profile document in 3GPP </w:t>
      </w:r>
      <w:r w:rsidR="00721683" w:rsidRPr="00091142">
        <w:rPr>
          <w:rFonts w:hint="eastAsia"/>
          <w:lang w:eastAsia="ko-KR"/>
        </w:rPr>
        <w:t>TS 24.384</w:t>
      </w:r>
      <w:r w:rsidR="00721683" w:rsidRPr="00091142">
        <w:rPr>
          <w:lang w:eastAsia="ko-KR"/>
        </w:rPr>
        <w:t xml:space="preserve"> [50]) </w:t>
      </w:r>
      <w:r w:rsidRPr="00091142">
        <w:t xml:space="preserve">has </w:t>
      </w:r>
      <w:r w:rsidR="009D2DBD" w:rsidRPr="00091142">
        <w:t xml:space="preserve">been </w:t>
      </w:r>
      <w:r w:rsidRPr="00091142">
        <w:t xml:space="preserve">exceeded. If exceeded, the participating MCPTT function shall respond with a SIP 486 </w:t>
      </w:r>
      <w:r w:rsidR="00087265" w:rsidRPr="00091142">
        <w:t>(</w:t>
      </w:r>
      <w:r w:rsidRPr="00091142">
        <w:t>Busy Here</w:t>
      </w:r>
      <w:r w:rsidR="00087265" w:rsidRPr="00091142">
        <w:t>)</w:t>
      </w:r>
      <w:r w:rsidRPr="00091142">
        <w:t xml:space="preserve"> response with the warning text set to "</w:t>
      </w:r>
      <w:r w:rsidR="00602D7F" w:rsidRPr="00091142">
        <w:t>103</w:t>
      </w:r>
      <w:r w:rsidRPr="00091142">
        <w:t xml:space="preserve"> </w:t>
      </w:r>
      <w:r w:rsidR="00052531" w:rsidRPr="00091142">
        <w:t>m</w:t>
      </w:r>
      <w:r w:rsidRPr="00091142">
        <w:t xml:space="preserve">aximum simultaneous MCPTT group calls reached" in a Warning header field </w:t>
      </w:r>
      <w:r w:rsidR="005A37F8" w:rsidRPr="00091142">
        <w:t>as specified in subclause 4.4</w:t>
      </w:r>
      <w:r w:rsidRPr="00091142">
        <w:t>. Otherwise, continue with the rest of the steps;</w:t>
      </w:r>
    </w:p>
    <w:p w:rsidR="009C7500" w:rsidRPr="00091142" w:rsidRDefault="009C7500" w:rsidP="009C7500">
      <w:pPr>
        <w:pStyle w:val="NO"/>
        <w:rPr>
          <w:lang w:eastAsia="zh-CN"/>
        </w:rPr>
      </w:pPr>
      <w:r w:rsidRPr="00091142">
        <w:rPr>
          <w:lang w:eastAsia="zh-CN"/>
        </w:rPr>
        <w:t>NOTE 5:</w:t>
      </w:r>
      <w:r w:rsidRPr="00091142">
        <w:rPr>
          <w:lang w:eastAsia="zh-CN"/>
        </w:rPr>
        <w:tab/>
        <w:t>If the SIP INVITE request contains an emergency indication or an imminent peril indication, the participating MCPTT function can by means beyond the scope of this specification choose to allow for an exception to the limit for the maximum simultaneous MCPTT sessions supported for the MCPTT user. Alternatively, a lower priority session of the MCPTT user could be terminated to allow for the new session.</w:t>
      </w:r>
    </w:p>
    <w:p w:rsidR="00BE4B01" w:rsidRPr="00091142" w:rsidRDefault="009C7500" w:rsidP="00BE4B01">
      <w:pPr>
        <w:pStyle w:val="B1"/>
      </w:pPr>
      <w:r w:rsidRPr="00091142">
        <w:t>7</w:t>
      </w:r>
      <w:r w:rsidR="00BE4B01" w:rsidRPr="00091142">
        <w:t>)</w:t>
      </w:r>
      <w:r w:rsidR="00BE4B01" w:rsidRPr="00091142">
        <w:tab/>
        <w:t>shall determine the public service identity of the controlling MCPTT function associated with the group identity in the SIP INVITE request;</w:t>
      </w:r>
    </w:p>
    <w:p w:rsidR="00BE4B01" w:rsidRPr="00091142" w:rsidRDefault="00BE4B01" w:rsidP="00BE4B01">
      <w:pPr>
        <w:pStyle w:val="NO"/>
      </w:pPr>
      <w:r w:rsidRPr="00091142">
        <w:t>NOTE </w:t>
      </w:r>
      <w:r w:rsidR="000311BD" w:rsidRPr="00091142">
        <w:t>6</w:t>
      </w:r>
      <w:r w:rsidRPr="00091142">
        <w:t>:</w:t>
      </w:r>
      <w:r w:rsidRPr="00091142">
        <w:tab/>
        <w:t>The public service identity can identify the controlling function in the primary MCPTT system or a partner MCPTT system.</w:t>
      </w:r>
    </w:p>
    <w:p w:rsidR="00BE4B01" w:rsidRPr="00091142" w:rsidRDefault="00BE4B01" w:rsidP="00436CF9">
      <w:pPr>
        <w:pStyle w:val="NO"/>
      </w:pPr>
      <w:r w:rsidRPr="00091142">
        <w:lastRenderedPageBreak/>
        <w:t>NOTE </w:t>
      </w:r>
      <w:r w:rsidR="000311BD" w:rsidRPr="00091142">
        <w:t>7</w:t>
      </w:r>
      <w:r w:rsidRPr="00091142">
        <w:t>:</w:t>
      </w:r>
      <w:r w:rsidRPr="00091142">
        <w:tab/>
        <w:t>How the participating MCPTT server discovers the public service identity of the controlling MCPTT function associated with the group identity is out of scope of the current release.</w:t>
      </w:r>
    </w:p>
    <w:p w:rsidR="00EF6B8C" w:rsidRPr="00091142" w:rsidRDefault="000311BD" w:rsidP="00EF6B8C">
      <w:pPr>
        <w:pStyle w:val="B1"/>
      </w:pPr>
      <w:r w:rsidRPr="00091142">
        <w:t>8</w:t>
      </w:r>
      <w:r w:rsidR="00EF6B8C" w:rsidRPr="00091142">
        <w:t>)</w:t>
      </w:r>
      <w:r w:rsidR="00EF6B8C" w:rsidRPr="00091142">
        <w:tab/>
        <w:t>shall generate a SIP INVITE request as specified in subclause 6.3.2.1.3;</w:t>
      </w:r>
    </w:p>
    <w:p w:rsidR="00EF6B8C" w:rsidRPr="00091142" w:rsidRDefault="000311BD" w:rsidP="00EF6B8C">
      <w:pPr>
        <w:pStyle w:val="B1"/>
      </w:pPr>
      <w:r w:rsidRPr="00091142">
        <w:t>9</w:t>
      </w:r>
      <w:r w:rsidR="00EF6B8C" w:rsidRPr="00091142">
        <w:t>)</w:t>
      </w:r>
      <w:r w:rsidR="00EF6B8C" w:rsidRPr="00091142">
        <w:tab/>
        <w:t xml:space="preserve">shall </w:t>
      </w:r>
      <w:r w:rsidR="00BE4B01" w:rsidRPr="00091142">
        <w:t xml:space="preserve">set </w:t>
      </w:r>
      <w:r w:rsidR="00EF6B8C" w:rsidRPr="00091142">
        <w:t xml:space="preserve">the Request-URI </w:t>
      </w:r>
      <w:r w:rsidR="00BE4B01" w:rsidRPr="00091142">
        <w:t>to the public service identity of the controlling MCPTT function associated with the group identity which was present in the incoming SIP INVITE request</w:t>
      </w:r>
      <w:r w:rsidR="00EF6B8C" w:rsidRPr="00091142">
        <w:t>;</w:t>
      </w:r>
    </w:p>
    <w:p w:rsidR="008717AC" w:rsidRPr="00091142" w:rsidRDefault="008717AC" w:rsidP="008717AC">
      <w:pPr>
        <w:pStyle w:val="B1"/>
      </w:pPr>
      <w:r w:rsidRPr="00091142">
        <w:t>10)</w:t>
      </w:r>
      <w:r w:rsidRPr="00091142">
        <w:tab/>
        <w:t>shall not copy the following header fields from the incoming SIP INVITE request to the outgoing SIP INVITE request, if they were present in the incoming SIP INVITE request:</w:t>
      </w:r>
    </w:p>
    <w:p w:rsidR="008717AC" w:rsidRPr="00091142" w:rsidRDefault="008717AC" w:rsidP="008717AC">
      <w:pPr>
        <w:pStyle w:val="B2"/>
        <w:rPr>
          <w:lang w:eastAsia="ko-KR"/>
        </w:rPr>
      </w:pPr>
      <w:r w:rsidRPr="00091142">
        <w:t>a)</w:t>
      </w:r>
      <w:r w:rsidRPr="00091142">
        <w:tab/>
        <w:t xml:space="preserve">Answer-Mode header field as specified in </w:t>
      </w:r>
      <w:r w:rsidRPr="00091142">
        <w:rPr>
          <w:lang w:eastAsia="ko-KR"/>
        </w:rPr>
        <w:t>IETF RFC 5373 [18]; and</w:t>
      </w:r>
    </w:p>
    <w:p w:rsidR="008717AC" w:rsidRPr="00091142" w:rsidRDefault="008717AC" w:rsidP="008717AC">
      <w:pPr>
        <w:pStyle w:val="B2"/>
      </w:pPr>
      <w:r w:rsidRPr="00091142">
        <w:rPr>
          <w:lang w:eastAsia="ko-KR"/>
        </w:rPr>
        <w:t>b)</w:t>
      </w:r>
      <w:r w:rsidRPr="00091142">
        <w:rPr>
          <w:lang w:eastAsia="ko-KR"/>
        </w:rPr>
        <w:tab/>
        <w:t xml:space="preserve">Priv-Answer-Mode </w:t>
      </w:r>
      <w:r w:rsidRPr="00091142">
        <w:t xml:space="preserve">header field as specified in </w:t>
      </w:r>
      <w:r w:rsidRPr="00091142">
        <w:rPr>
          <w:lang w:eastAsia="ko-KR"/>
        </w:rPr>
        <w:t>IETF RFC 5373 [18];</w:t>
      </w:r>
    </w:p>
    <w:p w:rsidR="00BE4B01" w:rsidRPr="00091142" w:rsidRDefault="00BE4B01" w:rsidP="00436CF9">
      <w:pPr>
        <w:pStyle w:val="B1"/>
      </w:pPr>
      <w:r w:rsidRPr="00091142">
        <w:t>11)</w:t>
      </w:r>
      <w:r w:rsidRPr="00091142">
        <w:tab/>
        <w:t xml:space="preserve">shall set the &lt;mcptt-calling-user-identity&gt; element of the </w:t>
      </w:r>
      <w:r w:rsidR="009176E3" w:rsidRPr="00091142">
        <w:t>application/vnd.3gpp.mcptt-info</w:t>
      </w:r>
      <w:r w:rsidR="00FA2BBE" w:rsidRPr="00091142">
        <w:t>+xml</w:t>
      </w:r>
      <w:r w:rsidRPr="00091142">
        <w:t xml:space="preserve"> MIME body of the SIP INVITE request to the MCPTT ID of the calling user;</w:t>
      </w:r>
    </w:p>
    <w:p w:rsidR="00EF6B8C" w:rsidRPr="00091142" w:rsidRDefault="00EF6B8C" w:rsidP="00EF6B8C">
      <w:pPr>
        <w:pStyle w:val="B1"/>
      </w:pPr>
      <w:r w:rsidRPr="00091142">
        <w:t>1</w:t>
      </w:r>
      <w:r w:rsidR="00BE4B01" w:rsidRPr="00091142">
        <w:t>2</w:t>
      </w:r>
      <w:r w:rsidRPr="00091142">
        <w:t>)</w:t>
      </w:r>
      <w:r w:rsidRPr="00091142">
        <w:tab/>
        <w:t>shall include in the SIP INVITE request an SDP offer based on the SDP offer in the received SIP INVITE request from the MCPTT client as specified in subclause 6.3.2.1.1.1;</w:t>
      </w:r>
    </w:p>
    <w:p w:rsidR="00724E11" w:rsidRPr="00091142" w:rsidRDefault="00724E11" w:rsidP="00724E11">
      <w:pPr>
        <w:pStyle w:val="B1"/>
      </w:pPr>
      <w:r w:rsidRPr="00091142">
        <w:t>13)</w:t>
      </w:r>
      <w:r w:rsidRPr="00091142">
        <w:tab/>
        <w:t xml:space="preserve">if the received SIP INVITE request contains an application/vnd.3gpp.location-info+xml MIME body as specified in clause F.3 and </w:t>
      </w:r>
      <w:r w:rsidRPr="00091142">
        <w:rPr>
          <w:lang w:eastAsia="ko-KR"/>
        </w:rPr>
        <w:t>if not already copied</w:t>
      </w:r>
      <w:r w:rsidRPr="00091142">
        <w:t>, shall copy the contents of the application/vnd.3gpp.location-info+xml MIME body received in the SIP INVITE request into an application/vnd.3gpp.location-info+xml MIME body included in the outgoing SIP request;</w:t>
      </w:r>
    </w:p>
    <w:p w:rsidR="00EF6B8C" w:rsidRPr="00091142" w:rsidRDefault="00EF6B8C" w:rsidP="00EF6B8C">
      <w:pPr>
        <w:pStyle w:val="B1"/>
      </w:pPr>
      <w:r w:rsidRPr="00091142">
        <w:t>1</w:t>
      </w:r>
      <w:r w:rsidR="008717AC" w:rsidRPr="00091142">
        <w:t>4</w:t>
      </w:r>
      <w:r w:rsidRPr="00091142">
        <w:t>)</w:t>
      </w:r>
      <w:r w:rsidRPr="00091142">
        <w:tab/>
      </w:r>
      <w:r w:rsidR="000311BD" w:rsidRPr="00091142">
        <w:t xml:space="preserve">if a Resource-Priority header field was included in the received SIP INVITE request, </w:t>
      </w:r>
      <w:r w:rsidRPr="00091142">
        <w:t>shall include a Resource-Priority header field according to rules and procedures of 3GPP TS 24.229 [4] set to the value indicated in the Resource-Priority header field of the SIP INVITE request from the MCPTT client; and</w:t>
      </w:r>
    </w:p>
    <w:p w:rsidR="000311BD" w:rsidRPr="00091142" w:rsidRDefault="000311BD" w:rsidP="000311BD">
      <w:pPr>
        <w:pStyle w:val="NO"/>
      </w:pPr>
      <w:r w:rsidRPr="00091142">
        <w:t>NOTE 8:</w:t>
      </w:r>
      <w:r w:rsidRPr="00091142">
        <w:tab/>
        <w:t>The participating MCPTT function will leave verification of the Resource-Priority header field to the controlling MCPTT function.</w:t>
      </w:r>
    </w:p>
    <w:p w:rsidR="00EF6B8C" w:rsidRPr="00091142" w:rsidRDefault="00EF6B8C" w:rsidP="00EF6B8C">
      <w:pPr>
        <w:pStyle w:val="B1"/>
      </w:pPr>
      <w:r w:rsidRPr="00091142">
        <w:t>1</w:t>
      </w:r>
      <w:r w:rsidR="008717AC" w:rsidRPr="00091142">
        <w:t>5</w:t>
      </w:r>
      <w:r w:rsidRPr="00091142">
        <w:t>)</w:t>
      </w:r>
      <w:r w:rsidRPr="00091142">
        <w:tab/>
        <w:t>shall forward the SIP INVITE request, according to 3GPP TS 24.229 [4].</w:t>
      </w:r>
    </w:p>
    <w:p w:rsidR="0084129C" w:rsidRPr="00091142" w:rsidRDefault="0084129C" w:rsidP="0084129C">
      <w:r w:rsidRPr="00091142">
        <w:t>Upon receipt of a SIP 302 (Moved Temporarily) response to the above SIP INVITE request in step 15), the participating MCPTT function:</w:t>
      </w:r>
    </w:p>
    <w:p w:rsidR="0084129C" w:rsidRPr="00091142" w:rsidRDefault="0084129C" w:rsidP="0084129C">
      <w:pPr>
        <w:pStyle w:val="B1"/>
      </w:pPr>
      <w:r w:rsidRPr="00091142">
        <w:t>1)</w:t>
      </w:r>
      <w:r w:rsidRPr="00091142">
        <w:tab/>
        <w:t>shall generate a SIP INVITE request as specified in subclause 6.3.2.1.</w:t>
      </w:r>
      <w:r w:rsidR="00E753A6" w:rsidRPr="00091142">
        <w:t>10</w:t>
      </w:r>
      <w:r w:rsidRPr="00091142">
        <w:t>;</w:t>
      </w:r>
    </w:p>
    <w:p w:rsidR="0084129C" w:rsidRPr="00091142" w:rsidRDefault="0084129C" w:rsidP="0084129C">
      <w:pPr>
        <w:pStyle w:val="B1"/>
      </w:pPr>
      <w:r w:rsidRPr="00091142">
        <w:t>2)</w:t>
      </w:r>
      <w:r w:rsidRPr="00091142">
        <w:tab/>
        <w:t>shall include an SDP offer based upon the SDP offer in the received SIP INVITE request from the MCPTT client as specified in subclause 6.3.2.1.1.1; and</w:t>
      </w:r>
    </w:p>
    <w:p w:rsidR="0084129C" w:rsidRPr="00091142" w:rsidRDefault="0084129C" w:rsidP="0084129C">
      <w:pPr>
        <w:pStyle w:val="B1"/>
      </w:pPr>
      <w:r w:rsidRPr="00091142">
        <w:t>3)</w:t>
      </w:r>
      <w:r w:rsidRPr="00091142">
        <w:tab/>
        <w:t>shall forward the SIP INVITE request according to 3GPP TS 24.229 [4]</w:t>
      </w:r>
      <w:r w:rsidR="00241854" w:rsidRPr="00091142">
        <w:t>.</w:t>
      </w:r>
    </w:p>
    <w:p w:rsidR="00EF6B8C" w:rsidRPr="00091142" w:rsidRDefault="00EF6B8C" w:rsidP="00EF6B8C">
      <w:r w:rsidRPr="00091142">
        <w:t xml:space="preserve">Upon receipt of a SIP 2xx response in response to the above SIP INVITE request in step </w:t>
      </w:r>
      <w:r w:rsidR="000F2D60" w:rsidRPr="00091142">
        <w:t>1</w:t>
      </w:r>
      <w:r w:rsidR="0084129C" w:rsidRPr="00091142">
        <w:t>5</w:t>
      </w:r>
      <w:r w:rsidRPr="00091142">
        <w:t>)</w:t>
      </w:r>
      <w:r w:rsidR="0084129C" w:rsidRPr="00091142">
        <w:t>, the participating MCPTT function</w:t>
      </w:r>
      <w:r w:rsidRPr="00091142">
        <w:t>:</w:t>
      </w:r>
    </w:p>
    <w:p w:rsidR="00EF6B8C" w:rsidRPr="00091142" w:rsidRDefault="00EF6B8C" w:rsidP="00EF6B8C">
      <w:pPr>
        <w:pStyle w:val="B1"/>
      </w:pPr>
      <w:r w:rsidRPr="00091142">
        <w:t>1)</w:t>
      </w:r>
      <w:r w:rsidRPr="00091142">
        <w:tab/>
        <w:t xml:space="preserve">shall generate a SIP 200 (OK) </w:t>
      </w:r>
      <w:r w:rsidR="00897E4E" w:rsidRPr="00091142">
        <w:t xml:space="preserve">response </w:t>
      </w:r>
      <w:r w:rsidRPr="00091142">
        <w:t>as in subclause 6.3.2.1.5.2;</w:t>
      </w:r>
    </w:p>
    <w:p w:rsidR="00EF6B8C" w:rsidRPr="00091142" w:rsidRDefault="00EF6B8C" w:rsidP="00EF6B8C">
      <w:pPr>
        <w:pStyle w:val="B1"/>
      </w:pPr>
      <w:r w:rsidRPr="00091142">
        <w:t>2)</w:t>
      </w:r>
      <w:r w:rsidRPr="00091142">
        <w:tab/>
        <w:t>shall include in the SIP 200 (OK) response an SDP answer as specified in the subclause 6.3.2.</w:t>
      </w:r>
      <w:r w:rsidR="00680A1E" w:rsidRPr="00091142">
        <w:t>1.</w:t>
      </w:r>
      <w:r w:rsidRPr="00091142">
        <w:t>2</w:t>
      </w:r>
      <w:r w:rsidR="00680A1E" w:rsidRPr="00091142">
        <w:t>.1</w:t>
      </w:r>
      <w:r w:rsidRPr="00091142">
        <w:t>;</w:t>
      </w:r>
    </w:p>
    <w:p w:rsidR="00EF6B8C" w:rsidRPr="00091142" w:rsidRDefault="00EF6B8C" w:rsidP="00EF6B8C">
      <w:pPr>
        <w:pStyle w:val="B1"/>
      </w:pPr>
      <w:r w:rsidRPr="00091142">
        <w:t>3)</w:t>
      </w:r>
      <w:r w:rsidRPr="00091142">
        <w:tab/>
        <w:t>shall include Warning header field(s) that were received in the incoming SIP 200 (OK) response;</w:t>
      </w:r>
    </w:p>
    <w:p w:rsidR="00EF6B8C" w:rsidRPr="00091142" w:rsidRDefault="00EF6B8C" w:rsidP="00EF6B8C">
      <w:pPr>
        <w:pStyle w:val="B1"/>
      </w:pPr>
      <w:r w:rsidRPr="00091142">
        <w:t>4)</w:t>
      </w:r>
      <w:r w:rsidRPr="00091142">
        <w:tab/>
        <w:t xml:space="preserve">shall include the </w:t>
      </w:r>
      <w:r w:rsidR="00BE4B01" w:rsidRPr="00091142">
        <w:t>public service identity</w:t>
      </w:r>
      <w:r w:rsidRPr="00091142">
        <w:t xml:space="preserve"> received in the P-Asserted-Identity header field of the incoming SIP 200 (OK) response into the P-Asserted-Identity header field of the outgoing SIP 200 (OK) response;</w:t>
      </w:r>
    </w:p>
    <w:p w:rsidR="00EF6B8C" w:rsidRPr="00091142" w:rsidRDefault="00EF6B8C" w:rsidP="00EF6B8C">
      <w:pPr>
        <w:pStyle w:val="B1"/>
      </w:pPr>
      <w:r w:rsidRPr="00091142">
        <w:t>5)</w:t>
      </w:r>
      <w:r w:rsidRPr="00091142">
        <w:tab/>
        <w:t xml:space="preserve">shall include an MCPTT session identity </w:t>
      </w:r>
      <w:r w:rsidR="00660EDB" w:rsidRPr="00091142">
        <w:t xml:space="preserve">mapped to </w:t>
      </w:r>
      <w:r w:rsidRPr="00091142">
        <w:t>the MCPTT session identity provided in the Contact header field of the received SIP 200 (OK) response;</w:t>
      </w:r>
    </w:p>
    <w:p w:rsidR="00EF6B8C" w:rsidRPr="00091142" w:rsidRDefault="00EF6B8C" w:rsidP="00EF6B8C">
      <w:pPr>
        <w:pStyle w:val="B1"/>
      </w:pPr>
      <w:r w:rsidRPr="00091142">
        <w:t>6)</w:t>
      </w:r>
      <w:r w:rsidRPr="00091142">
        <w:tab/>
        <w:t>shall send the SIP 200 (OK) response to the MCPTT client according to 3GPP TS 24.229 [4];</w:t>
      </w:r>
    </w:p>
    <w:p w:rsidR="00EF6B8C" w:rsidRPr="00091142" w:rsidRDefault="00EF6B8C" w:rsidP="00BA336C">
      <w:pPr>
        <w:pStyle w:val="B1"/>
        <w:rPr>
          <w:lang w:eastAsia="ko-KR"/>
        </w:rPr>
      </w:pPr>
      <w:r w:rsidRPr="00091142">
        <w:t>7)</w:t>
      </w:r>
      <w:r w:rsidRPr="00091142">
        <w:tab/>
        <w:t xml:space="preserve">shall interact with Media Plane as specified in </w:t>
      </w:r>
      <w:r w:rsidRPr="00091142">
        <w:rPr>
          <w:lang w:eastAsia="ko-KR"/>
        </w:rPr>
        <w:t>3GPP TS 24.380 [5]; and</w:t>
      </w:r>
    </w:p>
    <w:p w:rsidR="00EF6B8C" w:rsidRPr="00091142" w:rsidRDefault="00EF6B8C" w:rsidP="00BA336C">
      <w:pPr>
        <w:pStyle w:val="B1"/>
        <w:rPr>
          <w:rFonts w:eastAsia="Malgun Gothic"/>
        </w:rPr>
      </w:pPr>
      <w:r w:rsidRPr="00091142">
        <w:t>8)</w:t>
      </w:r>
      <w:r w:rsidRPr="00091142">
        <w:tab/>
        <w:t>shall start the SIP Session timer according to rules and procedures of IETF RFC 4028 [7]</w:t>
      </w:r>
      <w:r w:rsidR="00E45E37" w:rsidRPr="00091142">
        <w:t>.</w:t>
      </w:r>
    </w:p>
    <w:p w:rsidR="00E909BD" w:rsidRPr="00091142" w:rsidRDefault="00E909BD" w:rsidP="003D0968">
      <w:pPr>
        <w:pStyle w:val="Heading6"/>
      </w:pPr>
      <w:bookmarkStart w:id="76" w:name="14f4399e2adfb55a__Toc427695837"/>
      <w:bookmarkStart w:id="77" w:name="14f4399e2adfb55a__Toc427696237"/>
      <w:bookmarkStart w:id="78" w:name="14f4399e2adfb55a__Toc427696636"/>
      <w:bookmarkStart w:id="79" w:name="14f4399e2adfb55a__Toc427698238"/>
      <w:bookmarkStart w:id="80" w:name="14f4399e2adfb55a__Toc427698796"/>
      <w:bookmarkEnd w:id="76"/>
      <w:bookmarkEnd w:id="77"/>
      <w:bookmarkEnd w:id="78"/>
      <w:bookmarkEnd w:id="79"/>
      <w:r w:rsidRPr="00091142">
        <w:lastRenderedPageBreak/>
        <w:t>10.1.1.3.1.2</w:t>
      </w:r>
      <w:r w:rsidRPr="00091142">
        <w:tab/>
      </w:r>
      <w:r w:rsidR="002D311C" w:rsidRPr="00091142">
        <w:t>Prearranged</w:t>
      </w:r>
      <w:r w:rsidR="00375393" w:rsidRPr="00091142">
        <w:t xml:space="preserve"> group call using pre-established session</w:t>
      </w:r>
      <w:bookmarkEnd w:id="80"/>
    </w:p>
    <w:p w:rsidR="00C51890" w:rsidRPr="00091142" w:rsidRDefault="00C51890" w:rsidP="00C51890">
      <w:r w:rsidRPr="00091142">
        <w:t>Upon receipt of a "SIP REFER request for a pre-established session", with:</w:t>
      </w:r>
    </w:p>
    <w:p w:rsidR="00C51890" w:rsidRPr="00091142" w:rsidRDefault="00C51890" w:rsidP="00C51890">
      <w:pPr>
        <w:pStyle w:val="B1"/>
        <w:rPr>
          <w:lang w:eastAsia="ko-KR"/>
        </w:rPr>
      </w:pPr>
      <w:r w:rsidRPr="00091142">
        <w:t>1)</w:t>
      </w:r>
      <w:r w:rsidRPr="00091142">
        <w:tab/>
        <w:t>the Refer-To header field containing a Content-ID ("cid") Uniform Resource Locator (URL) as specified in IETF RFC 2392 </w:t>
      </w:r>
      <w:r w:rsidR="00A565DF" w:rsidRPr="00091142">
        <w:t>[62]</w:t>
      </w:r>
      <w:r w:rsidRPr="00091142">
        <w:t xml:space="preserve"> that points to an application/resource-lists MIME body as specified in </w:t>
      </w:r>
      <w:r w:rsidRPr="00091142">
        <w:rPr>
          <w:lang w:eastAsia="ko-KR"/>
        </w:rPr>
        <w:t>IETF RFC 5366 [20] containing an &lt;entry&gt; element with a "uri" attribute containing a SIP-URI set to a pre-arranged group identity;</w:t>
      </w:r>
    </w:p>
    <w:p w:rsidR="00C51890" w:rsidRPr="00091142" w:rsidRDefault="00C51890" w:rsidP="00C51890">
      <w:pPr>
        <w:pStyle w:val="B1"/>
      </w:pPr>
      <w:r w:rsidRPr="00091142">
        <w:t>2)</w:t>
      </w:r>
      <w:r w:rsidRPr="00091142">
        <w:tab/>
        <w:t>a body" URI header field of the SIP-URI specified above containing an application/vnd.3gpp.mcptt-info MIME body with the &lt;session-type&gt; element set to "prearranged"; and</w:t>
      </w:r>
    </w:p>
    <w:p w:rsidR="00C51890" w:rsidRPr="00091142" w:rsidRDefault="00C51890" w:rsidP="00C51890">
      <w:pPr>
        <w:pStyle w:val="B1"/>
      </w:pPr>
      <w:r w:rsidRPr="00091142">
        <w:t>3)</w:t>
      </w:r>
      <w:r w:rsidRPr="00091142">
        <w:tab/>
        <w:t>a Content-ID header field set to the "cid" URL;</w:t>
      </w:r>
    </w:p>
    <w:p w:rsidR="00C51890" w:rsidRPr="00091142" w:rsidRDefault="00C51890" w:rsidP="00375393">
      <w:r w:rsidRPr="00091142">
        <w:t>the participating MCPTT function:</w:t>
      </w:r>
    </w:p>
    <w:p w:rsidR="00375393" w:rsidRPr="00091142" w:rsidRDefault="00375393" w:rsidP="00375393">
      <w:pPr>
        <w:pStyle w:val="B1"/>
      </w:pPr>
      <w:r w:rsidRPr="00091142">
        <w:t>1)</w:t>
      </w:r>
      <w:r w:rsidRPr="00091142">
        <w:tab/>
        <w:t>if unable to process the request due to a lack of resources or a risk of congestion exists, may reject the SIP INVITE request with a SIP 500 (Server Internal Error) response. The participating MCPTT function may include a Retry-After header field to the SIP 500 (Server Internal Error) response as specified in IETF RFC 3261 [24]</w:t>
      </w:r>
      <w:r w:rsidR="00C51890" w:rsidRPr="00091142">
        <w:t xml:space="preserve"> and shall not</w:t>
      </w:r>
      <w:r w:rsidR="007B314E" w:rsidRPr="00091142">
        <w:t xml:space="preserve"> continue with the rest of the steps</w:t>
      </w:r>
      <w:r w:rsidRPr="00091142">
        <w:t>;</w:t>
      </w:r>
    </w:p>
    <w:p w:rsidR="00D85B85" w:rsidRPr="00091142" w:rsidRDefault="00375393" w:rsidP="00D85B85">
      <w:pPr>
        <w:pStyle w:val="EditorsNote"/>
      </w:pPr>
      <w:r w:rsidRPr="00091142">
        <w:t>Editor's Note</w:t>
      </w:r>
      <w:r w:rsidR="00D85B85" w:rsidRPr="00091142">
        <w:t xml:space="preserve"> [CT1#95, C1-154715]</w:t>
      </w:r>
      <w:r w:rsidRPr="00091142">
        <w:t xml:space="preserve">: </w:t>
      </w:r>
      <w:r w:rsidR="00D85B85" w:rsidRPr="00091142">
        <w:t>The priority mechanisms are still to be specified for MCPTT. The priority mechanisms may be a factor in determining whether to reject or allow the request.</w:t>
      </w:r>
    </w:p>
    <w:p w:rsidR="00375393" w:rsidRPr="00091142" w:rsidRDefault="00375393" w:rsidP="00375393">
      <w:pPr>
        <w:pStyle w:val="B1"/>
      </w:pPr>
      <w:r w:rsidRPr="00091142">
        <w:t>2)</w:t>
      </w:r>
      <w:r w:rsidRPr="00091142">
        <w:tab/>
        <w:t xml:space="preserve">shall check if the number of maximum simultaneous MCPTT </w:t>
      </w:r>
      <w:r w:rsidR="00721683" w:rsidRPr="00091142">
        <w:t xml:space="preserve">group calls </w:t>
      </w:r>
      <w:r w:rsidRPr="00091142">
        <w:t xml:space="preserve">supported for the MCPTT user </w:t>
      </w:r>
      <w:r w:rsidR="00721683" w:rsidRPr="00091142">
        <w:t>as specified in the &lt;Max</w:t>
      </w:r>
      <w:r w:rsidR="00055531" w:rsidRPr="00091142">
        <w:t>Simultaneous</w:t>
      </w:r>
      <w:r w:rsidR="00721683" w:rsidRPr="00091142">
        <w:t>Calls</w:t>
      </w:r>
      <w:r w:rsidR="00055531" w:rsidRPr="00091142">
        <w:t>N6</w:t>
      </w:r>
      <w:r w:rsidR="00721683" w:rsidRPr="00091142">
        <w:t xml:space="preserve">&gt; element of the &lt;MCPTT-group-call&gt; element of the MCPTT user profile </w:t>
      </w:r>
      <w:r w:rsidR="001628FA" w:rsidRPr="00091142">
        <w:t xml:space="preserve">document </w:t>
      </w:r>
      <w:r w:rsidR="00721683" w:rsidRPr="00091142">
        <w:t>(see</w:t>
      </w:r>
      <w:r w:rsidR="00721683" w:rsidRPr="00091142">
        <w:rPr>
          <w:lang w:eastAsia="ko-KR"/>
        </w:rPr>
        <w:t xml:space="preserve"> the </w:t>
      </w:r>
      <w:r w:rsidR="0045201D" w:rsidRPr="00091142">
        <w:rPr>
          <w:lang w:eastAsia="ko-KR"/>
        </w:rPr>
        <w:t xml:space="preserve">MCPTT </w:t>
      </w:r>
      <w:r w:rsidR="00721683" w:rsidRPr="00091142">
        <w:rPr>
          <w:lang w:eastAsia="ko-KR"/>
        </w:rPr>
        <w:t>user profile document in 3GPP </w:t>
      </w:r>
      <w:r w:rsidR="00721683" w:rsidRPr="00091142">
        <w:rPr>
          <w:rFonts w:hint="eastAsia"/>
          <w:lang w:eastAsia="ko-KR"/>
        </w:rPr>
        <w:t>TS 24.384</w:t>
      </w:r>
      <w:r w:rsidR="00721683" w:rsidRPr="00091142">
        <w:rPr>
          <w:lang w:eastAsia="ko-KR"/>
        </w:rPr>
        <w:t xml:space="preserve"> [50]) </w:t>
      </w:r>
      <w:r w:rsidRPr="00091142">
        <w:t xml:space="preserve">has </w:t>
      </w:r>
      <w:r w:rsidR="009D2DBD" w:rsidRPr="00091142">
        <w:t xml:space="preserve">been </w:t>
      </w:r>
      <w:r w:rsidRPr="00091142">
        <w:t>exceeded. If exceeded, the participating MCPTT function shall respond with a SIP 486 (Busy Here) response with the warning text set to "10</w:t>
      </w:r>
      <w:r w:rsidR="00721683" w:rsidRPr="00091142">
        <w:t>3</w:t>
      </w:r>
      <w:r w:rsidRPr="00091142">
        <w:t xml:space="preserve"> maximum simultaneous MCPTT </w:t>
      </w:r>
      <w:r w:rsidR="00721683" w:rsidRPr="00091142">
        <w:t xml:space="preserve">group calls </w:t>
      </w:r>
      <w:r w:rsidRPr="00091142">
        <w:t>reached" in a Warning header field as specified in subclause 4.4</w:t>
      </w:r>
      <w:r w:rsidR="00C51890" w:rsidRPr="00091142">
        <w:t xml:space="preserve"> and shall not</w:t>
      </w:r>
      <w:r w:rsidRPr="00091142">
        <w:t xml:space="preserve"> continue with the rest of the steps;</w:t>
      </w:r>
    </w:p>
    <w:p w:rsidR="00375393" w:rsidRPr="00091142" w:rsidRDefault="00375393" w:rsidP="00375393">
      <w:pPr>
        <w:pStyle w:val="B1"/>
      </w:pPr>
      <w:r w:rsidRPr="00091142">
        <w:t>3)</w:t>
      </w:r>
      <w:r w:rsidRPr="00091142">
        <w:tab/>
        <w:t>shall determine the MCPTT ID of the calling user</w:t>
      </w:r>
      <w:r w:rsidR="00C51890" w:rsidRPr="00091142">
        <w:t xml:space="preserve"> from public user identity in the P-Asserted-Identity header field of the SIP REFER request</w:t>
      </w:r>
      <w:r w:rsidRPr="00091142">
        <w:t>;</w:t>
      </w:r>
    </w:p>
    <w:p w:rsidR="00C51890" w:rsidRPr="00091142" w:rsidRDefault="00C51890" w:rsidP="00C51890">
      <w:pPr>
        <w:pStyle w:val="NO"/>
      </w:pPr>
      <w:r w:rsidRPr="00091142">
        <w:t>NOTE 1:</w:t>
      </w:r>
      <w:r w:rsidRPr="00091142">
        <w:tab/>
        <w:t>The MCPTT ID of the calling user is bound to the public user identity at the time of service authorisation, as documented in subclause 7.3.</w:t>
      </w:r>
    </w:p>
    <w:p w:rsidR="00C51890" w:rsidRPr="00091142" w:rsidRDefault="00C51890" w:rsidP="00C51890">
      <w:pPr>
        <w:pStyle w:val="B1"/>
      </w:pPr>
      <w:r w:rsidRPr="00091142">
        <w:t>4)</w:t>
      </w:r>
      <w:r w:rsidRPr="00091142">
        <w:tab/>
        <w:t>if the participating MCPTT function cannot find a binding between the public user identity and an MCPTT ID or if the validity period of an existing binding has expired, then the participating MCPTT function shall reject the SIP REFER request with a SIP 404 (Not Found) response with the warning text set to "</w:t>
      </w:r>
      <w:r w:rsidR="00C96976" w:rsidRPr="00091142">
        <w:t>141</w:t>
      </w:r>
      <w:r w:rsidRPr="00091142">
        <w:t xml:space="preserve"> user unknown to the participating function" in a Warning header field as specified in subclause 4.4, and shall not continue with any of the remaining steps;</w:t>
      </w:r>
    </w:p>
    <w:p w:rsidR="00375393" w:rsidRPr="00091142" w:rsidRDefault="007D6302" w:rsidP="00375393">
      <w:pPr>
        <w:pStyle w:val="B1"/>
      </w:pPr>
      <w:r w:rsidRPr="00091142">
        <w:t>5</w:t>
      </w:r>
      <w:r w:rsidR="00375393" w:rsidRPr="00091142">
        <w:t>)</w:t>
      </w:r>
      <w:r w:rsidR="00375393" w:rsidRPr="00091142">
        <w:tab/>
        <w:t>if</w:t>
      </w:r>
      <w:r w:rsidRPr="00091142">
        <w:t xml:space="preserve"> through local policy in the participating MCPTT function,</w:t>
      </w:r>
      <w:r w:rsidR="00375393" w:rsidRPr="00091142">
        <w:t xml:space="preserve"> the user identified by the MCPTT ID is not authorised to initiate </w:t>
      </w:r>
      <w:r w:rsidR="002D311C" w:rsidRPr="00091142">
        <w:t>prearranged</w:t>
      </w:r>
      <w:r w:rsidR="00375393" w:rsidRPr="00091142">
        <w:t xml:space="preserve"> group calls, shall reject the "SIP REFER request for pre-established session" with a SIP 403 (Forbidden) response to the SIP INVITE request, with warning text set to "10</w:t>
      </w:r>
      <w:r w:rsidR="006A5EB4" w:rsidRPr="00091142">
        <w:t>9</w:t>
      </w:r>
      <w:r w:rsidR="00375393" w:rsidRPr="00091142">
        <w:t xml:space="preserve"> user not authorised to make prearranged group calls" in a Warning header field as specified in subclause 4.4;</w:t>
      </w:r>
    </w:p>
    <w:p w:rsidR="00375393" w:rsidRPr="00091142" w:rsidRDefault="007D6302" w:rsidP="00375393">
      <w:pPr>
        <w:pStyle w:val="B1"/>
        <w:rPr>
          <w:lang w:eastAsia="ko-KR"/>
        </w:rPr>
      </w:pPr>
      <w:r w:rsidRPr="00091142">
        <w:t>6</w:t>
      </w:r>
      <w:r w:rsidR="00375393" w:rsidRPr="00091142">
        <w:t>)</w:t>
      </w:r>
      <w:r w:rsidR="00375393" w:rsidRPr="00091142">
        <w:tab/>
        <w:t>if the "SIP REFER request for a pre-established session" contained a Refer-Sub header field containing "false" value and a Supported header field containing "norefersub" value, shall handle the SIP REFER request as specified in 3GPP TS 24.229 [4], IETF RFC 3515 [25] as updated by IETF RFC 6665 [26], and IETF RFC 4488 [22] without establishing an implicit subscription</w:t>
      </w:r>
      <w:r w:rsidR="00375393" w:rsidRPr="00091142">
        <w:rPr>
          <w:lang w:eastAsia="ko-KR"/>
        </w:rPr>
        <w:t>;</w:t>
      </w:r>
    </w:p>
    <w:p w:rsidR="00375393" w:rsidRPr="00091142" w:rsidRDefault="007D6302" w:rsidP="00375393">
      <w:pPr>
        <w:pStyle w:val="B1"/>
      </w:pPr>
      <w:r w:rsidRPr="00091142">
        <w:t>7</w:t>
      </w:r>
      <w:r w:rsidR="00375393" w:rsidRPr="00091142">
        <w:t>)</w:t>
      </w:r>
      <w:r w:rsidR="00375393" w:rsidRPr="00091142">
        <w:tab/>
        <w:t xml:space="preserve">shall generate a final SIP </w:t>
      </w:r>
      <w:r w:rsidR="009C7234" w:rsidRPr="00091142">
        <w:t>200 (OK)</w:t>
      </w:r>
      <w:r w:rsidR="00375393" w:rsidRPr="00091142">
        <w:t xml:space="preserve"> response to the "SIP REFER request for a pre-established session" according to 3GPP </w:t>
      </w:r>
      <w:r w:rsidR="00375393" w:rsidRPr="00091142">
        <w:rPr>
          <w:lang w:eastAsia="ko-KR"/>
        </w:rPr>
        <w:t>TS 24.229 [4]</w:t>
      </w:r>
      <w:r w:rsidR="00375393" w:rsidRPr="00091142">
        <w:t>;</w:t>
      </w:r>
    </w:p>
    <w:p w:rsidR="00375393" w:rsidRPr="00091142" w:rsidRDefault="00375393" w:rsidP="00375393">
      <w:pPr>
        <w:pStyle w:val="NO"/>
      </w:pPr>
      <w:r w:rsidRPr="00091142">
        <w:t>NOTE</w:t>
      </w:r>
      <w:r w:rsidR="00C51890" w:rsidRPr="00091142">
        <w:t> 2</w:t>
      </w:r>
      <w:r w:rsidRPr="00091142">
        <w:t>:</w:t>
      </w:r>
      <w:r w:rsidRPr="00091142">
        <w:tab/>
        <w:t xml:space="preserve">In accordance with IETF RFC 4488 [22], the participating MCPTT function inserts the Refer-Sub header field containing the value "false" in the SIP </w:t>
      </w:r>
      <w:r w:rsidR="009C7234" w:rsidRPr="00091142">
        <w:t>200 (OK)</w:t>
      </w:r>
      <w:r w:rsidRPr="00091142">
        <w:t xml:space="preserve"> response to the SIP REFER request to indicate that it has not created an implicit subscription.</w:t>
      </w:r>
    </w:p>
    <w:p w:rsidR="00375393" w:rsidRPr="00091142" w:rsidRDefault="007D6302" w:rsidP="00375393">
      <w:pPr>
        <w:pStyle w:val="B1"/>
      </w:pPr>
      <w:r w:rsidRPr="00091142">
        <w:t>8</w:t>
      </w:r>
      <w:r w:rsidR="00375393" w:rsidRPr="00091142">
        <w:t>)</w:t>
      </w:r>
      <w:r w:rsidR="00375393" w:rsidRPr="00091142">
        <w:tab/>
        <w:t>shall send the response to the "SIP REFER request for a pre-established session" towards the MCPTT client according to 3GPP </w:t>
      </w:r>
      <w:r w:rsidR="00375393" w:rsidRPr="00091142">
        <w:rPr>
          <w:lang w:eastAsia="ko-KR"/>
        </w:rPr>
        <w:t>TS 24.229 [4]</w:t>
      </w:r>
      <w:r w:rsidR="00375393" w:rsidRPr="00091142">
        <w:t>;</w:t>
      </w:r>
    </w:p>
    <w:p w:rsidR="00C51890" w:rsidRPr="00091142" w:rsidRDefault="007D6302" w:rsidP="00C51890">
      <w:pPr>
        <w:pStyle w:val="B1"/>
      </w:pPr>
      <w:r w:rsidRPr="00091142">
        <w:t>9</w:t>
      </w:r>
      <w:r w:rsidR="00C51890" w:rsidRPr="00091142">
        <w:t>)</w:t>
      </w:r>
      <w:r w:rsidR="00C51890" w:rsidRPr="00091142">
        <w:tab/>
        <w:t>shall retrieve the group identity within the &lt;entry&gt; element of the application/resource-lists MIME body, referenced by the "cid" URL contained in the Refer-To header field of the SIP REFER request;</w:t>
      </w:r>
    </w:p>
    <w:p w:rsidR="00C51890" w:rsidRPr="00091142" w:rsidRDefault="007D6302" w:rsidP="00C51890">
      <w:pPr>
        <w:pStyle w:val="B1"/>
      </w:pPr>
      <w:r w:rsidRPr="00091142">
        <w:lastRenderedPageBreak/>
        <w:t>10</w:t>
      </w:r>
      <w:r w:rsidR="00C51890" w:rsidRPr="00091142">
        <w:t>)</w:t>
      </w:r>
      <w:r w:rsidR="00C51890" w:rsidRPr="00091142">
        <w:tab/>
        <w:t>shall determine the public service identity of the controlling MCPTT function associated with the group identity in the application/resource-lists MIME body referenced by the Refer-To header of the SIP REFER request. If the participating MCPTT function is unable to identify the controlling MCPTT function associated with the group identity, it shall reject the REFER request with a SIP 404 (Not Found) response with the warning text "</w:t>
      </w:r>
      <w:r w:rsidR="00C96976" w:rsidRPr="00091142">
        <w:t>142</w:t>
      </w:r>
      <w:r w:rsidR="00C51890" w:rsidRPr="00091142">
        <w:t xml:space="preserve"> unable to determine the controlling function" in a Warning header field as specified in subclause 4.4, and shall not continue with any of the remaining steps</w:t>
      </w:r>
      <w:r w:rsidR="00241854" w:rsidRPr="00091142">
        <w:t>;</w:t>
      </w:r>
    </w:p>
    <w:p w:rsidR="00C51890" w:rsidRPr="00091142" w:rsidRDefault="00C51890" w:rsidP="00C51890">
      <w:pPr>
        <w:pStyle w:val="NO"/>
      </w:pPr>
      <w:r w:rsidRPr="00091142">
        <w:t>NOTE 3:</w:t>
      </w:r>
      <w:r w:rsidRPr="00091142">
        <w:tab/>
        <w:t>The public service identity can identify the controlling function in the primary MCPTT system or a partner MCPTT system.</w:t>
      </w:r>
    </w:p>
    <w:p w:rsidR="00C51890" w:rsidRPr="00091142" w:rsidRDefault="00C51890" w:rsidP="00C51890">
      <w:pPr>
        <w:pStyle w:val="NO"/>
      </w:pPr>
      <w:r w:rsidRPr="00091142">
        <w:t>NOTE 4:</w:t>
      </w:r>
      <w:r w:rsidRPr="00091142">
        <w:tab/>
        <w:t>How the participating MCPTT server discovers the public service identity of the controlling MCPTT function associated with the group identity is out of scope of the current document.</w:t>
      </w:r>
    </w:p>
    <w:p w:rsidR="00375393" w:rsidRPr="00091142" w:rsidRDefault="00C51890" w:rsidP="00375393">
      <w:pPr>
        <w:pStyle w:val="B1"/>
      </w:pPr>
      <w:r w:rsidRPr="00091142">
        <w:t>1</w:t>
      </w:r>
      <w:r w:rsidR="007D6302" w:rsidRPr="00091142">
        <w:t>1</w:t>
      </w:r>
      <w:r w:rsidR="00375393" w:rsidRPr="00091142">
        <w:t>)</w:t>
      </w:r>
      <w:r w:rsidR="00375393" w:rsidRPr="00091142">
        <w:tab/>
        <w:t>shall generate a SIP INVITE request as specified in subclause 6.3.2.1.4;</w:t>
      </w:r>
    </w:p>
    <w:p w:rsidR="00C51890" w:rsidRPr="00091142" w:rsidRDefault="00C51890" w:rsidP="00C51890">
      <w:pPr>
        <w:pStyle w:val="B1"/>
        <w:rPr>
          <w:lang w:eastAsia="ko-KR"/>
        </w:rPr>
      </w:pPr>
      <w:r w:rsidRPr="00091142">
        <w:rPr>
          <w:lang w:eastAsia="ko-KR"/>
        </w:rPr>
        <w:t>1</w:t>
      </w:r>
      <w:r w:rsidR="007D6302" w:rsidRPr="00091142">
        <w:rPr>
          <w:lang w:eastAsia="ko-KR"/>
        </w:rPr>
        <w:t>2</w:t>
      </w:r>
      <w:r w:rsidRPr="00091142">
        <w:rPr>
          <w:lang w:eastAsia="ko-KR"/>
        </w:rPr>
        <w:t>)</w:t>
      </w:r>
      <w:r w:rsidRPr="00091142">
        <w:rPr>
          <w:lang w:eastAsia="ko-KR"/>
        </w:rPr>
        <w:tab/>
        <w:t>shall set the Request-URI of the SIP INVITE request to the public service identity of the controlling MCPTT function associated with the group identity;</w:t>
      </w:r>
    </w:p>
    <w:p w:rsidR="00C51890" w:rsidRPr="00091142" w:rsidRDefault="00C51890" w:rsidP="00C51890">
      <w:pPr>
        <w:pStyle w:val="B1"/>
      </w:pPr>
      <w:r w:rsidRPr="00091142">
        <w:t>1</w:t>
      </w:r>
      <w:r w:rsidR="007D6302" w:rsidRPr="00091142">
        <w:t>3</w:t>
      </w:r>
      <w:r w:rsidRPr="00091142">
        <w:t>)</w:t>
      </w:r>
      <w:r w:rsidRPr="00091142">
        <w:tab/>
        <w:t>shall copy the group identity from the "uri" attribute of the &lt;entry&gt; element of the application/resource-lists MIME body pointed to by the "cid" URL in the Refer-to header field of the SIP REFER request, to the &lt;mcptt-request-uri&gt; element of the application/vnd.3gpp.mcptt-info+xml MIME body in the SIP INVITE request; and</w:t>
      </w:r>
    </w:p>
    <w:p w:rsidR="00375393" w:rsidRPr="00091142" w:rsidRDefault="00375393" w:rsidP="00375393">
      <w:pPr>
        <w:pStyle w:val="B1"/>
        <w:rPr>
          <w:lang w:eastAsia="ko-KR"/>
        </w:rPr>
      </w:pPr>
      <w:r w:rsidRPr="00091142">
        <w:rPr>
          <w:lang w:eastAsia="ko-KR"/>
        </w:rPr>
        <w:t>1</w:t>
      </w:r>
      <w:r w:rsidR="007D6302" w:rsidRPr="00091142">
        <w:rPr>
          <w:lang w:eastAsia="ko-KR"/>
        </w:rPr>
        <w:t>4</w:t>
      </w:r>
      <w:r w:rsidRPr="00091142">
        <w:rPr>
          <w:lang w:eastAsia="ko-KR"/>
        </w:rPr>
        <w:t>)</w:t>
      </w:r>
      <w:r w:rsidR="00C51890" w:rsidRPr="00091142">
        <w:rPr>
          <w:lang w:eastAsia="ko-KR"/>
        </w:rPr>
        <w:tab/>
      </w:r>
      <w:r w:rsidRPr="00091142">
        <w:t xml:space="preserve">shall forward the SIP INVITE request according to </w:t>
      </w:r>
      <w:r w:rsidRPr="00091142">
        <w:rPr>
          <w:lang w:eastAsia="ko-KR"/>
        </w:rPr>
        <w:t>3GPP TS 24.229 [4].</w:t>
      </w:r>
    </w:p>
    <w:p w:rsidR="00375393" w:rsidRPr="00091142" w:rsidRDefault="00375393" w:rsidP="00375393">
      <w:r w:rsidRPr="00091142">
        <w:t>Upon receiving SIP provisional responses for the SIP INVITE request the participating MCPTT function:</w:t>
      </w:r>
    </w:p>
    <w:p w:rsidR="00375393" w:rsidRPr="00091142" w:rsidRDefault="00375393" w:rsidP="00375393">
      <w:pPr>
        <w:pStyle w:val="B1"/>
      </w:pPr>
      <w:r w:rsidRPr="00091142">
        <w:t>1)</w:t>
      </w:r>
      <w:r w:rsidRPr="00091142">
        <w:tab/>
        <w:t>shall discard the received SIP responses without forwarding them.</w:t>
      </w:r>
    </w:p>
    <w:p w:rsidR="0084129C" w:rsidRPr="00091142" w:rsidRDefault="0084129C" w:rsidP="0084129C">
      <w:r w:rsidRPr="00091142">
        <w:t>Upon receipt of a SIP 302 (Moved Temporarily) response to the SIP INVITE request the participating MCPTT function:</w:t>
      </w:r>
    </w:p>
    <w:p w:rsidR="0084129C" w:rsidRPr="00091142" w:rsidRDefault="0084129C" w:rsidP="0084129C">
      <w:pPr>
        <w:pStyle w:val="B1"/>
      </w:pPr>
      <w:r w:rsidRPr="00091142">
        <w:t>1)</w:t>
      </w:r>
      <w:r w:rsidRPr="00091142">
        <w:tab/>
        <w:t>shall generate a SIP INVITE request as specified in subclause 6.3.2.1.10;</w:t>
      </w:r>
    </w:p>
    <w:p w:rsidR="0084129C" w:rsidRPr="00091142" w:rsidRDefault="0084129C" w:rsidP="0084129C">
      <w:pPr>
        <w:pStyle w:val="B1"/>
      </w:pPr>
      <w:r w:rsidRPr="00091142">
        <w:t>2)</w:t>
      </w:r>
      <w:r w:rsidRPr="00091142">
        <w:tab/>
        <w:t>shall include in the SIP INVITE request an SDP offer based upon the SDP offer negotiated during the pre-established session establishment, any subsequent pre-established session modification and the SDP offer (if any) included in the"body" URI parameter of the SIP-URI contained in the &lt;entry&gt; element of the application/resource-lists MIME body, referenced by the "cid" URL in the Refer-To header field in the incoming SIP REFER request from the MCPTT client; and</w:t>
      </w:r>
    </w:p>
    <w:p w:rsidR="0084129C" w:rsidRPr="00091142" w:rsidRDefault="0084129C" w:rsidP="0084129C">
      <w:pPr>
        <w:pStyle w:val="B1"/>
      </w:pPr>
      <w:r w:rsidRPr="00091142">
        <w:t>3)</w:t>
      </w:r>
      <w:r w:rsidRPr="00091142">
        <w:tab/>
        <w:t>shall forward the SIP INVITE request according to 3GPP TS 24.229 [4]</w:t>
      </w:r>
      <w:r w:rsidR="00241854" w:rsidRPr="00091142">
        <w:t>.</w:t>
      </w:r>
    </w:p>
    <w:p w:rsidR="00375393" w:rsidRPr="00091142" w:rsidRDefault="00375393" w:rsidP="00375393">
      <w:r w:rsidRPr="00091142">
        <w:t>Upon receiving a SIP 200 (OK) response for the SIP INVITE request the participating MCPTT function:</w:t>
      </w:r>
    </w:p>
    <w:p w:rsidR="00375393" w:rsidRPr="00091142" w:rsidRDefault="00375393" w:rsidP="00375393">
      <w:pPr>
        <w:pStyle w:val="B1"/>
        <w:rPr>
          <w:lang w:eastAsia="ko-KR"/>
        </w:rPr>
      </w:pPr>
      <w:r w:rsidRPr="00091142">
        <w:t>1)</w:t>
      </w:r>
      <w:r w:rsidRPr="00091142">
        <w:tab/>
        <w:t xml:space="preserve">shall interact with the </w:t>
      </w:r>
      <w:r w:rsidRPr="00091142">
        <w:rPr>
          <w:lang w:eastAsia="ko-KR"/>
        </w:rPr>
        <w:t>media plane</w:t>
      </w:r>
      <w:r w:rsidRPr="00091142">
        <w:t xml:space="preserve"> as specified in </w:t>
      </w:r>
      <w:r w:rsidRPr="00091142">
        <w:rPr>
          <w:lang w:eastAsia="ko-KR"/>
        </w:rPr>
        <w:t>3GPP TS 24.380 [5].</w:t>
      </w:r>
    </w:p>
    <w:p w:rsidR="00F256DC" w:rsidRPr="00091142" w:rsidRDefault="00F256DC" w:rsidP="003D0968">
      <w:pPr>
        <w:pStyle w:val="Heading6"/>
      </w:pPr>
      <w:r w:rsidRPr="00091142">
        <w:t>10.1.1.3.1.3</w:t>
      </w:r>
      <w:r w:rsidRPr="00091142">
        <w:tab/>
        <w:t>Reception of a SIP re-INVITE request from served MCPTT client</w:t>
      </w:r>
    </w:p>
    <w:p w:rsidR="004951C1" w:rsidRPr="00091142" w:rsidRDefault="004951C1" w:rsidP="0045201D">
      <w:r w:rsidRPr="00091142">
        <w:t>This subclause covers both on-demand session and pre-established sessions.</w:t>
      </w:r>
    </w:p>
    <w:p w:rsidR="00F256DC" w:rsidRPr="00091142" w:rsidRDefault="00F256DC" w:rsidP="00F256DC">
      <w:r w:rsidRPr="00091142">
        <w:t>Upon receipt of a SIP re-INVITE request for an MCPTT session identifying an on-demand prearranged MCPTT group session, the participating MCPTT function:</w:t>
      </w:r>
    </w:p>
    <w:p w:rsidR="00F256DC" w:rsidRPr="00091142" w:rsidRDefault="00F256DC" w:rsidP="00F256DC">
      <w:pPr>
        <w:pStyle w:val="B1"/>
      </w:pPr>
      <w:r w:rsidRPr="00091142">
        <w:t>1)</w:t>
      </w:r>
      <w:r w:rsidRPr="00091142">
        <w:tab/>
        <w:t>if unable to process the request due to a lack of resources or a risk of congestion exists, may reject the SIP re-INVITE request with a SIP 500 (Server Internal Error) response. The participating MCPTT function may include a Retry-After header field to the SIP 500 (Server Internal Error) response as specified in IETF RFC 3261 [24] and skip the rest of the steps;</w:t>
      </w:r>
    </w:p>
    <w:p w:rsidR="00F256DC" w:rsidRPr="00091142" w:rsidRDefault="00F256DC" w:rsidP="00F256DC">
      <w:pPr>
        <w:pStyle w:val="NO"/>
      </w:pPr>
      <w:r w:rsidRPr="00091142">
        <w:t>NOTE 1:</w:t>
      </w:r>
      <w:r w:rsidRPr="00091142">
        <w:tab/>
        <w:t xml:space="preserve">If the SIP re-INVITE request contains an application/vnd.3gpp.mcptt-info+xml MIME body with the &lt;emergency-ind&gt; element set to a value of "true", the participating MCPTT function </w:t>
      </w:r>
      <w:r w:rsidR="004951C1" w:rsidRPr="00091142">
        <w:t>can</w:t>
      </w:r>
      <w:r w:rsidRPr="00091142">
        <w:t xml:space="preserve"> choose to accept the request.</w:t>
      </w:r>
    </w:p>
    <w:p w:rsidR="00F256DC" w:rsidRPr="00091142" w:rsidRDefault="00752383" w:rsidP="00F256DC">
      <w:pPr>
        <w:pStyle w:val="B1"/>
      </w:pPr>
      <w:r w:rsidRPr="00091142">
        <w:t>2</w:t>
      </w:r>
      <w:r w:rsidR="00F256DC" w:rsidRPr="00091142">
        <w:t>)</w:t>
      </w:r>
      <w:r w:rsidR="00F256DC" w:rsidRPr="00091142">
        <w:tab/>
        <w:t>shall determine if the media parameters are acceptable and the MCPTT speech codec is offered in the SDP offer and if not, reject the request with a SIP 488 (Not Acceptable Here) response. Otherwise, continue with the rest of the steps;</w:t>
      </w:r>
    </w:p>
    <w:p w:rsidR="004951C1" w:rsidRPr="00091142" w:rsidRDefault="004951C1" w:rsidP="0045201D">
      <w:pPr>
        <w:pStyle w:val="NO"/>
      </w:pPr>
      <w:r w:rsidRPr="00091142">
        <w:lastRenderedPageBreak/>
        <w:t>NOTE 2:</w:t>
      </w:r>
      <w:r w:rsidRPr="00091142">
        <w:tab/>
        <w:t>If the received SIP re-INVITE request is received within a pre-established session</w:t>
      </w:r>
      <w:r w:rsidRPr="00091142">
        <w:rPr>
          <w:lang w:eastAsia="ko-KR"/>
        </w:rPr>
        <w:t xml:space="preserve"> associated with an MCPTT group session</w:t>
      </w:r>
      <w:r w:rsidRPr="00091142">
        <w:t>, the media-level section for the offered MCPTT speech media stream and the media-level section of the offered media-floor control entity are expected to be the same as was negotiated in the existing pre-established session.</w:t>
      </w:r>
    </w:p>
    <w:p w:rsidR="00752383" w:rsidRPr="00091142" w:rsidRDefault="00752383" w:rsidP="00752383">
      <w:pPr>
        <w:pStyle w:val="B1"/>
      </w:pPr>
      <w:r w:rsidRPr="00091142">
        <w:t>3)</w:t>
      </w:r>
      <w:r w:rsidRPr="00091142">
        <w:tab/>
        <w:t>shall generate an outgoing SIP re-INVITE request as specified in subclause 6.3.2.1.9;</w:t>
      </w:r>
    </w:p>
    <w:p w:rsidR="00F256DC" w:rsidRPr="00091142" w:rsidRDefault="00241854" w:rsidP="00F256DC">
      <w:pPr>
        <w:pStyle w:val="B1"/>
        <w:rPr>
          <w:rFonts w:eastAsia="SimSun"/>
        </w:rPr>
      </w:pPr>
      <w:r w:rsidRPr="00091142">
        <w:t>4</w:t>
      </w:r>
      <w:r w:rsidR="00F256DC" w:rsidRPr="00091142">
        <w:t>)</w:t>
      </w:r>
      <w:r w:rsidR="00F256DC" w:rsidRPr="00091142">
        <w:tab/>
        <w:t>shall</w:t>
      </w:r>
      <w:r w:rsidR="004951C1" w:rsidRPr="00091142">
        <w:t>, if the SIP re-INVITE request was received within an on-demand session,</w:t>
      </w:r>
      <w:r w:rsidR="00F256DC" w:rsidRPr="00091142">
        <w:t xml:space="preserve"> include in the SIP re-INVITE request an SDP offer based on the SDP offer in the received SIP re-INVITE request as specified in subclause </w:t>
      </w:r>
      <w:r w:rsidR="00F256DC" w:rsidRPr="00091142">
        <w:rPr>
          <w:rFonts w:eastAsia="SimSun"/>
        </w:rPr>
        <w:t>6.3.2.1.1;</w:t>
      </w:r>
    </w:p>
    <w:p w:rsidR="004951C1" w:rsidRPr="00091142" w:rsidRDefault="004951C1" w:rsidP="004951C1">
      <w:pPr>
        <w:pStyle w:val="B1"/>
        <w:rPr>
          <w:rFonts w:eastAsia="SimSun"/>
        </w:rPr>
      </w:pPr>
      <w:r w:rsidRPr="00091142">
        <w:rPr>
          <w:lang w:eastAsia="ko-KR"/>
        </w:rPr>
        <w:t>5</w:t>
      </w:r>
      <w:r w:rsidRPr="00091142">
        <w:t>)</w:t>
      </w:r>
      <w:r w:rsidRPr="00091142">
        <w:tab/>
        <w:t>shall, if the SIP re-INVITE request was received within a pre-established session, include in the SIP re-INVITE request an SDP offer based upon the previously negotiated SDP for the pre-established session as specified in subclause </w:t>
      </w:r>
      <w:r w:rsidRPr="00091142">
        <w:rPr>
          <w:rFonts w:eastAsia="SimSun"/>
        </w:rPr>
        <w:t>6.3.2.1.1.2;</w:t>
      </w:r>
    </w:p>
    <w:p w:rsidR="00F256DC" w:rsidRPr="00091142" w:rsidRDefault="004951C1" w:rsidP="00F256DC">
      <w:pPr>
        <w:pStyle w:val="B1"/>
        <w:rPr>
          <w:rFonts w:eastAsia="SimSun"/>
        </w:rPr>
      </w:pPr>
      <w:r w:rsidRPr="00091142">
        <w:rPr>
          <w:rFonts w:eastAsia="SimSun"/>
        </w:rPr>
        <w:t>6</w:t>
      </w:r>
      <w:r w:rsidR="00F256DC" w:rsidRPr="00091142">
        <w:rPr>
          <w:rFonts w:eastAsia="SimSun"/>
        </w:rPr>
        <w:t>)</w:t>
      </w:r>
      <w:r w:rsidR="00F256DC" w:rsidRPr="00091142">
        <w:rPr>
          <w:rFonts w:eastAsia="SimSun"/>
        </w:rPr>
        <w:tab/>
        <w:t>if the received SIP re-INVITE request contains a Resource-Priority header field, shall include a Resource-Priority header field with the contents set as in the received Resource-Priority header field; and</w:t>
      </w:r>
    </w:p>
    <w:p w:rsidR="00F256DC" w:rsidRPr="00091142" w:rsidRDefault="00F256DC" w:rsidP="00F256DC">
      <w:pPr>
        <w:pStyle w:val="NO"/>
        <w:rPr>
          <w:rFonts w:eastAsia="SimSun"/>
        </w:rPr>
      </w:pPr>
      <w:r w:rsidRPr="00091142">
        <w:rPr>
          <w:rFonts w:eastAsia="SimSun"/>
        </w:rPr>
        <w:t>NOTE </w:t>
      </w:r>
      <w:r w:rsidR="004951C1" w:rsidRPr="00091142">
        <w:rPr>
          <w:rFonts w:eastAsia="SimSun"/>
        </w:rPr>
        <w:t>3</w:t>
      </w:r>
      <w:r w:rsidRPr="00091142">
        <w:rPr>
          <w:rFonts w:eastAsia="SimSun"/>
        </w:rPr>
        <w:t xml:space="preserve">: </w:t>
      </w:r>
      <w:r w:rsidR="004951C1" w:rsidRPr="00091142">
        <w:rPr>
          <w:rFonts w:eastAsia="SimSun"/>
        </w:rPr>
        <w:t>T</w:t>
      </w:r>
      <w:r w:rsidRPr="00091142">
        <w:rPr>
          <w:rFonts w:eastAsia="SimSun"/>
        </w:rPr>
        <w:t>he controlling MCPTT function will determine the validity of the Resource-Priority header field.</w:t>
      </w:r>
    </w:p>
    <w:p w:rsidR="00F256DC" w:rsidRPr="00091142" w:rsidRDefault="004951C1" w:rsidP="00F256DC">
      <w:pPr>
        <w:pStyle w:val="B1"/>
      </w:pPr>
      <w:r w:rsidRPr="00091142">
        <w:t>7</w:t>
      </w:r>
      <w:r w:rsidR="00F256DC" w:rsidRPr="00091142">
        <w:t>)</w:t>
      </w:r>
      <w:r w:rsidR="00F256DC" w:rsidRPr="00091142">
        <w:tab/>
        <w:t>shall forward the SIP re-INVITE request according to 3GPP TS 24.229 [4].</w:t>
      </w:r>
    </w:p>
    <w:p w:rsidR="00F256DC" w:rsidRPr="00091142" w:rsidRDefault="00F256DC" w:rsidP="00F256DC">
      <w:r w:rsidRPr="00091142">
        <w:t xml:space="preserve">Upon receipt of a SIP 2xx response to the above SIP </w:t>
      </w:r>
      <w:r w:rsidR="004951C1" w:rsidRPr="00091142">
        <w:t>re-</w:t>
      </w:r>
      <w:r w:rsidRPr="00091142">
        <w:t>INVITE request in step 7) the participating MCPTT function:</w:t>
      </w:r>
    </w:p>
    <w:p w:rsidR="00F256DC" w:rsidRPr="00091142" w:rsidRDefault="00F256DC" w:rsidP="00F256DC">
      <w:pPr>
        <w:pStyle w:val="B1"/>
      </w:pPr>
      <w:r w:rsidRPr="00091142">
        <w:t>1)</w:t>
      </w:r>
      <w:r w:rsidRPr="00091142">
        <w:tab/>
        <w:t>shall generate a SIP 200 (OK) response as specified in the subclause 6.3.2.1.5.2;</w:t>
      </w:r>
    </w:p>
    <w:p w:rsidR="00F256DC" w:rsidRPr="00091142" w:rsidRDefault="00F256DC" w:rsidP="00F256DC">
      <w:pPr>
        <w:pStyle w:val="B1"/>
      </w:pPr>
      <w:r w:rsidRPr="00091142">
        <w:t>2)</w:t>
      </w:r>
      <w:r w:rsidRPr="00091142">
        <w:tab/>
        <w:t>shall include in the SIP 200 (OK) response an SDP answer as specified in the subclause 6.3.2.1.2.1;</w:t>
      </w:r>
    </w:p>
    <w:p w:rsidR="00F256DC" w:rsidRPr="00091142" w:rsidRDefault="00F256DC" w:rsidP="00F256DC">
      <w:pPr>
        <w:pStyle w:val="B1"/>
      </w:pPr>
      <w:r w:rsidRPr="00091142">
        <w:t>3)</w:t>
      </w:r>
      <w:r w:rsidRPr="00091142">
        <w:tab/>
        <w:t>shall include Warning header field(s) that were received in the incoming SIP 200 (OK) response;</w:t>
      </w:r>
    </w:p>
    <w:p w:rsidR="00F256DC" w:rsidRPr="00091142" w:rsidRDefault="00F256DC" w:rsidP="00F256DC">
      <w:pPr>
        <w:pStyle w:val="B1"/>
      </w:pPr>
      <w:r w:rsidRPr="00091142">
        <w:t>4)</w:t>
      </w:r>
      <w:r w:rsidRPr="00091142">
        <w:tab/>
        <w:t>shall copy the contents received in the P-Asserted-Identity header field of the incoming SIP 200 (OK) response into the P-Asserted-Identity header field of the outgoing SIP 200 (OK) response;</w:t>
      </w:r>
    </w:p>
    <w:p w:rsidR="00F256DC" w:rsidRPr="00091142" w:rsidRDefault="00F256DC" w:rsidP="00F256DC">
      <w:pPr>
        <w:pStyle w:val="B1"/>
      </w:pPr>
      <w:r w:rsidRPr="00091142">
        <w:t>5)</w:t>
      </w:r>
      <w:r w:rsidRPr="00091142">
        <w:tab/>
        <w:t>shall send the SIP 200 (OK) response towards the MCPTT client according to 3GPP TS 24.229 [4]; and</w:t>
      </w:r>
    </w:p>
    <w:p w:rsidR="00F256DC" w:rsidRPr="00091142" w:rsidRDefault="00F256DC" w:rsidP="00F256DC">
      <w:pPr>
        <w:pStyle w:val="B1"/>
      </w:pPr>
      <w:r w:rsidRPr="00091142">
        <w:t>6)</w:t>
      </w:r>
      <w:r w:rsidRPr="00091142">
        <w:tab/>
        <w:t>shall interact with the media plane as specified in 3GPP TS 24.380 [5].</w:t>
      </w:r>
    </w:p>
    <w:p w:rsidR="00F256DC" w:rsidRPr="00091142" w:rsidRDefault="00F256DC" w:rsidP="00F256DC">
      <w:r w:rsidRPr="00091142">
        <w:t>Upon receipt of a SIP 403 (Forbidden) response to the above SIP INVITE request in step 7) the participating MCPTT function:</w:t>
      </w:r>
    </w:p>
    <w:p w:rsidR="00F256DC" w:rsidRPr="00091142" w:rsidRDefault="00F256DC" w:rsidP="00F256DC">
      <w:pPr>
        <w:pStyle w:val="B1"/>
        <w:rPr>
          <w:rFonts w:eastAsia="Gulim"/>
        </w:rPr>
      </w:pPr>
      <w:r w:rsidRPr="00091142">
        <w:t>1)</w:t>
      </w:r>
      <w:r w:rsidRPr="00091142">
        <w:tab/>
        <w:t xml:space="preserve">shall generate a SIP 403 (Forbidden) </w:t>
      </w:r>
      <w:r w:rsidRPr="00091142">
        <w:rPr>
          <w:rFonts w:eastAsia="Gulim"/>
        </w:rPr>
        <w:t>response according to 3GPP TS 24.229 [4];</w:t>
      </w:r>
    </w:p>
    <w:p w:rsidR="004951C1" w:rsidRPr="00091142" w:rsidRDefault="004951C1" w:rsidP="004951C1">
      <w:pPr>
        <w:pStyle w:val="B1"/>
        <w:rPr>
          <w:rFonts w:eastAsia="Gulim"/>
        </w:rPr>
      </w:pPr>
      <w:r w:rsidRPr="00091142">
        <w:rPr>
          <w:rFonts w:eastAsia="Gulim"/>
        </w:rPr>
        <w:t>2)</w:t>
      </w:r>
      <w:r w:rsidRPr="00091142">
        <w:rPr>
          <w:rFonts w:eastAsia="Gulim"/>
        </w:rPr>
        <w:tab/>
        <w:t>shall copy, if included in the received SIP 403 (Forbidden) response, the application/vnd.3gpp.mcptt-info+xml MIME body MIME body to the outgoing SIP (Forbidden) response;</w:t>
      </w:r>
    </w:p>
    <w:p w:rsidR="00F256DC" w:rsidRPr="00091142" w:rsidRDefault="004951C1" w:rsidP="00F256DC">
      <w:pPr>
        <w:pStyle w:val="B1"/>
        <w:rPr>
          <w:rFonts w:eastAsia="Gulim"/>
        </w:rPr>
      </w:pPr>
      <w:r w:rsidRPr="00091142">
        <w:rPr>
          <w:rFonts w:eastAsia="Gulim"/>
        </w:rPr>
        <w:t>3</w:t>
      </w:r>
      <w:r w:rsidR="00F256DC" w:rsidRPr="00091142">
        <w:rPr>
          <w:rFonts w:eastAsia="Gulim"/>
        </w:rPr>
        <w:t>)</w:t>
      </w:r>
      <w:r w:rsidR="00F256DC" w:rsidRPr="00091142">
        <w:rPr>
          <w:rFonts w:eastAsia="Gulim"/>
        </w:rPr>
        <w:tab/>
        <w:t>shall include Warning header field(s) that were received in the incoming SIP 403 (Forbidden) response;</w:t>
      </w:r>
    </w:p>
    <w:p w:rsidR="00F256DC" w:rsidRPr="00091142" w:rsidRDefault="004951C1" w:rsidP="00F256DC">
      <w:pPr>
        <w:pStyle w:val="B1"/>
        <w:rPr>
          <w:rFonts w:eastAsia="Gulim"/>
        </w:rPr>
      </w:pPr>
      <w:r w:rsidRPr="00091142">
        <w:rPr>
          <w:rFonts w:eastAsia="Gulim"/>
        </w:rPr>
        <w:t>4</w:t>
      </w:r>
      <w:r w:rsidR="00F256DC" w:rsidRPr="00091142">
        <w:rPr>
          <w:rFonts w:eastAsia="Gulim"/>
        </w:rPr>
        <w:t>)</w:t>
      </w:r>
      <w:r w:rsidR="00F256DC" w:rsidRPr="00091142">
        <w:rPr>
          <w:rFonts w:eastAsia="Gulim"/>
        </w:rPr>
        <w:tab/>
        <w:t>shall forward the SIP 403 (Forbidden) response to the MCPTT client according to 3GPP TS 24.229 [4]; and</w:t>
      </w:r>
    </w:p>
    <w:p w:rsidR="00F256DC" w:rsidRPr="00091142" w:rsidRDefault="004951C1" w:rsidP="00F256DC">
      <w:pPr>
        <w:pStyle w:val="B1"/>
        <w:rPr>
          <w:rFonts w:eastAsia="Gulim"/>
        </w:rPr>
      </w:pPr>
      <w:r w:rsidRPr="00091142">
        <w:rPr>
          <w:rFonts w:eastAsia="Gulim"/>
        </w:rPr>
        <w:t>5</w:t>
      </w:r>
      <w:r w:rsidR="00F256DC" w:rsidRPr="00091142">
        <w:rPr>
          <w:rFonts w:eastAsia="Gulim"/>
        </w:rPr>
        <w:t>)</w:t>
      </w:r>
      <w:r w:rsidR="00F256DC" w:rsidRPr="00091142">
        <w:rPr>
          <w:rFonts w:eastAsia="Gulim"/>
        </w:rPr>
        <w:tab/>
        <w:t>shall interact with the media plane as specified in 3GPP TS 24.380 [5].</w:t>
      </w:r>
    </w:p>
    <w:p w:rsidR="00375393" w:rsidRPr="00091142" w:rsidRDefault="00375393" w:rsidP="003D0968">
      <w:pPr>
        <w:pStyle w:val="Heading5"/>
        <w:rPr>
          <w:rFonts w:eastAsia="Malgun Gothic"/>
        </w:rPr>
      </w:pPr>
      <w:r w:rsidRPr="00091142">
        <w:rPr>
          <w:rFonts w:eastAsia="Malgun Gothic"/>
        </w:rPr>
        <w:t>10.1.1.3.2</w:t>
      </w:r>
      <w:r w:rsidRPr="00091142">
        <w:rPr>
          <w:rFonts w:eastAsia="Malgun Gothic"/>
        </w:rPr>
        <w:tab/>
        <w:t>Terminating Procedures</w:t>
      </w:r>
    </w:p>
    <w:p w:rsidR="000311BD" w:rsidRPr="00091142" w:rsidRDefault="000311BD" w:rsidP="000311BD">
      <w:r w:rsidRPr="00091142">
        <w:t xml:space="preserve">In the procedures in this subclause: </w:t>
      </w:r>
    </w:p>
    <w:p w:rsidR="000311BD" w:rsidRPr="00091142" w:rsidRDefault="000311BD" w:rsidP="000311BD">
      <w:pPr>
        <w:pStyle w:val="B1"/>
      </w:pPr>
      <w:r w:rsidRPr="00091142">
        <w:t>1)</w:t>
      </w:r>
      <w:r w:rsidRPr="00091142">
        <w:tab/>
        <w:t>emergency indication in an incoming SIP INVITE request refers to the &lt;emergency-ind&gt; element of the application/vnd.3gpp.mcptt-info</w:t>
      </w:r>
      <w:r w:rsidR="0073130C" w:rsidRPr="00091142">
        <w:t>+xml</w:t>
      </w:r>
      <w:r w:rsidRPr="00091142">
        <w:t xml:space="preserve"> MIME body; and</w:t>
      </w:r>
    </w:p>
    <w:p w:rsidR="000311BD" w:rsidRPr="00091142" w:rsidRDefault="000311BD" w:rsidP="000311BD">
      <w:pPr>
        <w:pStyle w:val="B1"/>
      </w:pPr>
      <w:r w:rsidRPr="00091142">
        <w:t>2)</w:t>
      </w:r>
      <w:r w:rsidRPr="00091142">
        <w:tab/>
        <w:t>imminent peril indication in an incoming SIP INVITE request refers to the &lt;imminentperil-ind&gt; element of the application/vnd.3gpp.mcptt-info</w:t>
      </w:r>
      <w:r w:rsidR="0073130C" w:rsidRPr="00091142">
        <w:t>+xml</w:t>
      </w:r>
      <w:r w:rsidRPr="00091142">
        <w:t xml:space="preserve"> MIME body.</w:t>
      </w:r>
    </w:p>
    <w:p w:rsidR="00375393" w:rsidRPr="00091142" w:rsidRDefault="00375393" w:rsidP="00E6010C">
      <w:pPr>
        <w:pStyle w:val="NO"/>
      </w:pPr>
      <w:r w:rsidRPr="00091142">
        <w:t>NOTE</w:t>
      </w:r>
      <w:r w:rsidR="000311BD" w:rsidRPr="00091142">
        <w:t> 1</w:t>
      </w:r>
      <w:r w:rsidRPr="00091142">
        <w:t>:</w:t>
      </w:r>
      <w:r w:rsidRPr="00091142">
        <w:tab/>
        <w:t>This subclause covers both on-demand session and pre-established session</w:t>
      </w:r>
      <w:r w:rsidR="006A5EB4" w:rsidRPr="00091142">
        <w:t>s</w:t>
      </w:r>
      <w:r w:rsidRPr="00091142">
        <w:t>.</w:t>
      </w:r>
    </w:p>
    <w:p w:rsidR="00EF6B8C" w:rsidRPr="00091142" w:rsidRDefault="00EF6B8C" w:rsidP="00EF6B8C">
      <w:r w:rsidRPr="00091142">
        <w:t xml:space="preserve">Upon receipt of a "SIP INVITE request for terminating participating </w:t>
      </w:r>
      <w:r w:rsidR="009D2DBD" w:rsidRPr="00091142">
        <w:t xml:space="preserve">MCPTT </w:t>
      </w:r>
      <w:r w:rsidRPr="00091142">
        <w:t>function", the participating MCPTT function:</w:t>
      </w:r>
    </w:p>
    <w:p w:rsidR="00EF6B8C" w:rsidRPr="00091142" w:rsidRDefault="00EF6B8C" w:rsidP="00EF6B8C">
      <w:pPr>
        <w:pStyle w:val="B1"/>
      </w:pPr>
      <w:r w:rsidRPr="00091142">
        <w:lastRenderedPageBreak/>
        <w:t>1)</w:t>
      </w:r>
      <w:r w:rsidRPr="00091142">
        <w:tab/>
        <w:t>if unable to process the request due to a lack of resources or a risk of congestion exists, may reject the SIP INVITE request with a SIP 500 (Server Internal Error) response. The participating MCPTT function may include a Retry-After header field to the SIP 500 (Server Internal Error) response as specified in IETF RFC 3261 [24]</w:t>
      </w:r>
      <w:r w:rsidR="00241854" w:rsidRPr="00091142">
        <w:t>,</w:t>
      </w:r>
      <w:r w:rsidR="007B314E" w:rsidRPr="00091142">
        <w:t xml:space="preserve"> </w:t>
      </w:r>
      <w:r w:rsidR="00241854" w:rsidRPr="00091142">
        <w:t>and shall not</w:t>
      </w:r>
      <w:r w:rsidR="007B314E" w:rsidRPr="00091142">
        <w:t xml:space="preserve"> continue with the rest of the steps</w:t>
      </w:r>
      <w:r w:rsidRPr="00091142">
        <w:t>;</w:t>
      </w:r>
    </w:p>
    <w:p w:rsidR="000311BD" w:rsidRPr="00091142" w:rsidRDefault="000311BD" w:rsidP="000311BD">
      <w:pPr>
        <w:pStyle w:val="NO"/>
      </w:pPr>
      <w:r w:rsidRPr="00091142">
        <w:t>NOTE 2:</w:t>
      </w:r>
      <w:r w:rsidRPr="00091142">
        <w:tab/>
        <w:t>if the SIP INVITE request contains an emergency indication or an imminent peril indication</w:t>
      </w:r>
      <w:r w:rsidR="00A239BF" w:rsidRPr="00091142">
        <w:t xml:space="preserve"> set to a value of "true" and this is an authorised request for originating a priority call as determined by subclause 6.3.2.1.8.1</w:t>
      </w:r>
      <w:r w:rsidRPr="00091142">
        <w:t xml:space="preserve">, the participating MCPTT function can </w:t>
      </w:r>
      <w:r w:rsidR="00A239BF" w:rsidRPr="00091142">
        <w:t>according to local policy</w:t>
      </w:r>
      <w:r w:rsidRPr="00091142">
        <w:t xml:space="preserve"> choose to accept the request.</w:t>
      </w:r>
    </w:p>
    <w:p w:rsidR="00EF6B8C" w:rsidRPr="00091142" w:rsidRDefault="00EF6B8C" w:rsidP="00EF6B8C">
      <w:pPr>
        <w:pStyle w:val="B1"/>
      </w:pPr>
      <w:r w:rsidRPr="00091142">
        <w:t>2)</w:t>
      </w:r>
      <w:r w:rsidRPr="00091142">
        <w:tab/>
        <w:t>shall check the presence of the isfocus media feature tag in the URI of the Contact header field and if it is not present then the participating MCPTT function shall reject the request with a SIP 403 (Forbidden) response with the warning text set to "</w:t>
      </w:r>
      <w:r w:rsidR="00052531" w:rsidRPr="00091142">
        <w:t>104</w:t>
      </w:r>
      <w:r w:rsidRPr="00091142">
        <w:t xml:space="preserve"> </w:t>
      </w:r>
      <w:r w:rsidR="00052531" w:rsidRPr="00091142">
        <w:t>i</w:t>
      </w:r>
      <w:r w:rsidRPr="00091142">
        <w:t>sfocus not assigned" in a Warning header field as specified in subclause 4.4</w:t>
      </w:r>
      <w:r w:rsidR="00241854" w:rsidRPr="00091142">
        <w:t>,</w:t>
      </w:r>
      <w:r w:rsidRPr="00091142">
        <w:t xml:space="preserve"> </w:t>
      </w:r>
      <w:r w:rsidR="00241854" w:rsidRPr="00091142">
        <w:t>and shall not</w:t>
      </w:r>
      <w:r w:rsidRPr="00091142">
        <w:t xml:space="preserve"> continue with the rest of the steps;</w:t>
      </w:r>
    </w:p>
    <w:p w:rsidR="005205F7" w:rsidRPr="00091142" w:rsidRDefault="005205F7" w:rsidP="005205F7">
      <w:pPr>
        <w:pStyle w:val="B1"/>
      </w:pPr>
      <w:r w:rsidRPr="00091142">
        <w:rPr>
          <w:lang w:eastAsia="ko-KR"/>
        </w:rPr>
        <w:t>3)</w:t>
      </w:r>
      <w:r w:rsidRPr="00091142">
        <w:rPr>
          <w:lang w:eastAsia="ko-KR"/>
        </w:rPr>
        <w:tab/>
        <w:t xml:space="preserve">if the Answer-Mode Indication in the application/poc-settings+xml MIME body has not yet been received from the invited MCPTT client as defined in subclause 7.3.3 or subclause 7.3.4, shall </w:t>
      </w:r>
      <w:r w:rsidRPr="00091142">
        <w:t>reject the request with a SIP 480 (Temporarily Unavailable) response with the warning text set to "</w:t>
      </w:r>
      <w:r w:rsidR="00E753A6" w:rsidRPr="00091142">
        <w:t>146</w:t>
      </w:r>
      <w:r w:rsidRPr="00091142">
        <w:t xml:space="preserve"> T-PF unable to determine the service settings for the called user" in a Warning header field as specified in subclause 4.4, and shall not continue with the rest of the steps;</w:t>
      </w:r>
    </w:p>
    <w:p w:rsidR="00BE4B01" w:rsidRPr="00091142" w:rsidRDefault="005205F7" w:rsidP="00BE4B01">
      <w:pPr>
        <w:pStyle w:val="B1"/>
      </w:pPr>
      <w:r w:rsidRPr="00091142">
        <w:t>4</w:t>
      </w:r>
      <w:r w:rsidR="00BE4B01" w:rsidRPr="00091142">
        <w:t>)</w:t>
      </w:r>
      <w:r w:rsidR="00BE4B01" w:rsidRPr="00091142">
        <w:tab/>
        <w:t xml:space="preserve">shall use the MCPTT ID present in the &lt;mcptt-request-uri&gt; element of the </w:t>
      </w:r>
      <w:r w:rsidR="009176E3" w:rsidRPr="00091142">
        <w:t>application/vnd.3gpp.mcptt-info</w:t>
      </w:r>
      <w:r w:rsidR="00FA2BBE" w:rsidRPr="00091142">
        <w:t>+xml</w:t>
      </w:r>
      <w:r w:rsidR="00BE4B01" w:rsidRPr="00091142">
        <w:t xml:space="preserve"> MIME body of the incoming SIP INVITE request to retrieve the binding between the MCPTT ID and public user identity;</w:t>
      </w:r>
    </w:p>
    <w:p w:rsidR="00BE4B01" w:rsidRPr="00091142" w:rsidRDefault="005205F7" w:rsidP="00BE4B01">
      <w:pPr>
        <w:pStyle w:val="B1"/>
      </w:pPr>
      <w:r w:rsidRPr="00091142">
        <w:t>5</w:t>
      </w:r>
      <w:r w:rsidR="00BE4B01" w:rsidRPr="00091142">
        <w:t>)</w:t>
      </w:r>
      <w:r w:rsidR="00BE4B01" w:rsidRPr="00091142">
        <w:tab/>
        <w:t>if the binding between the MCPTT ID and public user identity does not exist, then the participating MCPTT function shall reject the SIP INVITE request with a SIP 404 (</w:t>
      </w:r>
      <w:r w:rsidR="00087265" w:rsidRPr="00091142">
        <w:t>Not Found</w:t>
      </w:r>
      <w:r w:rsidR="00BE4B01" w:rsidRPr="00091142">
        <w:t>) response. Otherwise, continue with the rest of the steps;</w:t>
      </w:r>
    </w:p>
    <w:p w:rsidR="0055734C" w:rsidRPr="00091142" w:rsidRDefault="005205F7" w:rsidP="00FA41CA">
      <w:pPr>
        <w:pStyle w:val="B1"/>
        <w:rPr>
          <w:lang w:eastAsia="ko-KR"/>
        </w:rPr>
      </w:pPr>
      <w:r w:rsidRPr="00091142">
        <w:t>6</w:t>
      </w:r>
      <w:r w:rsidR="0055734C" w:rsidRPr="00091142">
        <w:t>)</w:t>
      </w:r>
      <w:r w:rsidR="0055734C" w:rsidRPr="00091142">
        <w:tab/>
        <w:t xml:space="preserve">shall perform the automatic commencement procedures specified in </w:t>
      </w:r>
      <w:r w:rsidR="0055734C" w:rsidRPr="00091142">
        <w:rPr>
          <w:lang w:eastAsia="ko-KR"/>
        </w:rPr>
        <w:t>subclause </w:t>
      </w:r>
      <w:r w:rsidR="0055734C" w:rsidRPr="00091142">
        <w:t>6.3.2.2.5.1</w:t>
      </w:r>
      <w:r w:rsidR="0055734C" w:rsidRPr="00091142">
        <w:rPr>
          <w:lang w:eastAsia="ko-KR"/>
        </w:rPr>
        <w:t xml:space="preserve"> and according to </w:t>
      </w:r>
      <w:r w:rsidR="0055734C" w:rsidRPr="00091142">
        <w:t>IETF RFC 5373 [18]</w:t>
      </w:r>
      <w:r w:rsidR="0055734C" w:rsidRPr="00091142">
        <w:rPr>
          <w:lang w:eastAsia="ko-KR"/>
        </w:rPr>
        <w:t xml:space="preserve"> if the</w:t>
      </w:r>
      <w:r w:rsidR="00FA41CA" w:rsidRPr="00091142" w:rsidDel="00FA41CA">
        <w:t xml:space="preserve"> </w:t>
      </w:r>
      <w:r w:rsidR="0055734C" w:rsidRPr="00091142">
        <w:t xml:space="preserve">"SIP INVITE request for terminating participating MCPTT function" </w:t>
      </w:r>
      <w:r w:rsidR="0055734C" w:rsidRPr="00091142">
        <w:rPr>
          <w:lang w:eastAsia="ko-KR"/>
        </w:rPr>
        <w:t xml:space="preserve">does not contain an Answer-Mode header field and the </w:t>
      </w:r>
      <w:r w:rsidR="00FA41CA" w:rsidRPr="00091142">
        <w:rPr>
          <w:lang w:eastAsia="ko-KR"/>
        </w:rPr>
        <w:t xml:space="preserve">Answer-Mode Indication received in the </w:t>
      </w:r>
      <w:r w:rsidR="00FA41CA" w:rsidRPr="00091142">
        <w:rPr>
          <w:rFonts w:eastAsia="SimSun"/>
        </w:rPr>
        <w:t>application/poc-settings+xml MIME body</w:t>
      </w:r>
      <w:r w:rsidR="00FA41CA" w:rsidRPr="00091142">
        <w:rPr>
          <w:lang w:eastAsia="ko-KR"/>
        </w:rPr>
        <w:t xml:space="preserve"> received from</w:t>
      </w:r>
      <w:r w:rsidR="0055734C" w:rsidRPr="00091142">
        <w:rPr>
          <w:lang w:eastAsia="ko-KR"/>
        </w:rPr>
        <w:t xml:space="preserve"> the invited MCPTT client </w:t>
      </w:r>
      <w:r w:rsidR="00FA41CA" w:rsidRPr="00091142">
        <w:rPr>
          <w:lang w:eastAsia="ko-KR"/>
        </w:rPr>
        <w:t xml:space="preserve">as </w:t>
      </w:r>
      <w:r w:rsidR="00952D2C" w:rsidRPr="00091142">
        <w:rPr>
          <w:lang w:eastAsia="ko-KR"/>
        </w:rPr>
        <w:t xml:space="preserve">per subclause 7.3.3 or </w:t>
      </w:r>
      <w:r w:rsidR="00FA41CA" w:rsidRPr="00091142">
        <w:rPr>
          <w:lang w:eastAsia="ko-KR"/>
        </w:rPr>
        <w:t>subclause 7.3.4 is set to "auto-answer"</w:t>
      </w:r>
      <w:r w:rsidR="0055734C" w:rsidRPr="00091142">
        <w:rPr>
          <w:lang w:eastAsia="ko-KR"/>
        </w:rPr>
        <w:t>; and</w:t>
      </w:r>
    </w:p>
    <w:p w:rsidR="00343E53" w:rsidRPr="00091142" w:rsidRDefault="005205F7" w:rsidP="006C0B07">
      <w:pPr>
        <w:pStyle w:val="B1"/>
        <w:rPr>
          <w:lang w:eastAsia="ko-KR"/>
        </w:rPr>
      </w:pPr>
      <w:r w:rsidRPr="00091142">
        <w:t>7</w:t>
      </w:r>
      <w:r w:rsidR="0055734C" w:rsidRPr="00091142">
        <w:t>)</w:t>
      </w:r>
      <w:r w:rsidR="0055734C" w:rsidRPr="00091142">
        <w:tab/>
        <w:t xml:space="preserve">shall perform the manual commencement procedures specified in </w:t>
      </w:r>
      <w:r w:rsidR="0055734C" w:rsidRPr="00091142">
        <w:rPr>
          <w:lang w:eastAsia="ko-KR"/>
        </w:rPr>
        <w:t xml:space="preserve">subclause 6.3.2.2.6.1 and according to </w:t>
      </w:r>
      <w:r w:rsidR="0055734C" w:rsidRPr="00091142">
        <w:t>IETF RFC 5373 [18]</w:t>
      </w:r>
      <w:r w:rsidR="0055734C" w:rsidRPr="00091142">
        <w:rPr>
          <w:lang w:eastAsia="ko-KR"/>
        </w:rPr>
        <w:t xml:space="preserve"> if the</w:t>
      </w:r>
      <w:r w:rsidR="006C0B07" w:rsidRPr="00091142">
        <w:rPr>
          <w:lang w:eastAsia="ko-KR"/>
        </w:rPr>
        <w:t xml:space="preserve"> </w:t>
      </w:r>
      <w:r w:rsidR="0055734C" w:rsidRPr="00091142">
        <w:t xml:space="preserve">"SIP INVITE request for terminating participating MCPTT function" </w:t>
      </w:r>
      <w:r w:rsidR="0055734C" w:rsidRPr="00091142">
        <w:rPr>
          <w:lang w:eastAsia="ko-KR"/>
        </w:rPr>
        <w:t xml:space="preserve">does not contain an Answer-Mode header field and the </w:t>
      </w:r>
      <w:r w:rsidR="006C0B07" w:rsidRPr="00091142">
        <w:rPr>
          <w:lang w:eastAsia="ko-KR"/>
        </w:rPr>
        <w:t xml:space="preserve">Answer-Mode Indication received in the </w:t>
      </w:r>
      <w:r w:rsidR="006C0B07" w:rsidRPr="00091142">
        <w:rPr>
          <w:rFonts w:eastAsia="SimSun"/>
        </w:rPr>
        <w:t>application/poc-settings+xml MIME body</w:t>
      </w:r>
      <w:r w:rsidR="006C0B07" w:rsidRPr="00091142">
        <w:rPr>
          <w:lang w:eastAsia="ko-KR"/>
        </w:rPr>
        <w:t xml:space="preserve"> received from</w:t>
      </w:r>
      <w:r w:rsidR="0055734C" w:rsidRPr="00091142">
        <w:rPr>
          <w:lang w:eastAsia="ko-KR"/>
        </w:rPr>
        <w:t xml:space="preserve"> the invited MCPTT client</w:t>
      </w:r>
      <w:r w:rsidR="006C0B07" w:rsidRPr="00091142">
        <w:rPr>
          <w:lang w:eastAsia="ko-KR"/>
        </w:rPr>
        <w:t xml:space="preserve"> as </w:t>
      </w:r>
      <w:r w:rsidR="00D2797E" w:rsidRPr="00091142">
        <w:rPr>
          <w:lang w:eastAsia="ko-KR"/>
        </w:rPr>
        <w:t>per subclause 7.3.3 or</w:t>
      </w:r>
      <w:r w:rsidR="006C0B07" w:rsidRPr="00091142">
        <w:rPr>
          <w:lang w:eastAsia="ko-KR"/>
        </w:rPr>
        <w:t xml:space="preserve"> subclause 7.3.4 is set to "manual-answer"</w:t>
      </w:r>
      <w:r w:rsidR="0055734C" w:rsidRPr="00091142">
        <w:rPr>
          <w:lang w:eastAsia="ko-KR"/>
        </w:rPr>
        <w:t>.</w:t>
      </w:r>
    </w:p>
    <w:p w:rsidR="00AA0E48" w:rsidRPr="00091142" w:rsidRDefault="00E909BD" w:rsidP="003D0968">
      <w:pPr>
        <w:pStyle w:val="Heading5"/>
        <w:rPr>
          <w:lang w:eastAsia="ko-KR"/>
        </w:rPr>
      </w:pPr>
      <w:bookmarkStart w:id="81" w:name="14f4399e2adfb55a__Toc427695838"/>
      <w:bookmarkStart w:id="82" w:name="14f4399e2adfb55a__Toc427696238"/>
      <w:bookmarkStart w:id="83" w:name="14f4399e2adfb55a__Toc427696637"/>
      <w:bookmarkStart w:id="84" w:name="14f4399e2adfb55a__Toc427698239"/>
      <w:bookmarkStart w:id="85" w:name="14f4399e2adfb55a__Toc427695839"/>
      <w:bookmarkStart w:id="86" w:name="14f4399e2adfb55a__Toc427696239"/>
      <w:bookmarkStart w:id="87" w:name="14f4399e2adfb55a__Toc427696638"/>
      <w:bookmarkStart w:id="88" w:name="14f4399e2adfb55a__Toc427698240"/>
      <w:bookmarkStart w:id="89" w:name="14f4399e2adfb55a__Toc427695840"/>
      <w:bookmarkStart w:id="90" w:name="14f4399e2adfb55a__Toc427696240"/>
      <w:bookmarkStart w:id="91" w:name="14f4399e2adfb55a__Toc427696639"/>
      <w:bookmarkStart w:id="92" w:name="14f4399e2adfb55a__Toc427698241"/>
      <w:bookmarkStart w:id="93" w:name="14f4399e2adfb55a__Toc427695841"/>
      <w:bookmarkStart w:id="94" w:name="14f4399e2adfb55a__Toc427696241"/>
      <w:bookmarkStart w:id="95" w:name="14f4399e2adfb55a__Toc427696640"/>
      <w:bookmarkStart w:id="96" w:name="14f4399e2adfb55a__Toc427698242"/>
      <w:bookmarkStart w:id="97" w:name="14f4399e2adfb55a__Toc42769880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r w:rsidRPr="00091142">
        <w:rPr>
          <w:rFonts w:eastAsia="Malgun Gothic"/>
        </w:rPr>
        <w:t>10.1.1.3.3</w:t>
      </w:r>
      <w:r w:rsidRPr="00091142">
        <w:rPr>
          <w:rFonts w:eastAsia="Malgun Gothic"/>
        </w:rPr>
        <w:tab/>
        <w:t>End group call</w:t>
      </w:r>
      <w:bookmarkEnd w:id="97"/>
      <w:r w:rsidR="00AA0E48" w:rsidRPr="00091142">
        <w:rPr>
          <w:lang w:eastAsia="ko-KR"/>
        </w:rPr>
        <w:t xml:space="preserve"> at the originating participating MCPTT function</w:t>
      </w:r>
    </w:p>
    <w:p w:rsidR="00AA0E48" w:rsidRPr="00091142" w:rsidRDefault="00AA0E48" w:rsidP="003D0968">
      <w:pPr>
        <w:pStyle w:val="Heading6"/>
        <w:rPr>
          <w:lang w:eastAsia="ko-KR"/>
        </w:rPr>
      </w:pPr>
      <w:r w:rsidRPr="00091142">
        <w:rPr>
          <w:lang w:eastAsia="ko-KR"/>
        </w:rPr>
        <w:t>10.1.1.3.3.1</w:t>
      </w:r>
      <w:r w:rsidRPr="00091142">
        <w:rPr>
          <w:lang w:eastAsia="ko-KR"/>
        </w:rPr>
        <w:tab/>
        <w:t>Receipt of SIP BYE request for ending group call on-demand</w:t>
      </w:r>
    </w:p>
    <w:p w:rsidR="00AA0E48" w:rsidRPr="00091142" w:rsidRDefault="00AA0E48" w:rsidP="00AA0E48">
      <w:pPr>
        <w:rPr>
          <w:lang w:eastAsia="ko-KR"/>
        </w:rPr>
      </w:pPr>
      <w:r w:rsidRPr="00091142">
        <w:t xml:space="preserve">Upon receiving from the MCPTT </w:t>
      </w:r>
      <w:r w:rsidRPr="00091142">
        <w:rPr>
          <w:lang w:eastAsia="ko-KR"/>
        </w:rPr>
        <w:t>c</w:t>
      </w:r>
      <w:r w:rsidRPr="00091142">
        <w:t xml:space="preserve">lient a SIP </w:t>
      </w:r>
      <w:r w:rsidRPr="00091142">
        <w:rPr>
          <w:lang w:eastAsia="ko-KR"/>
        </w:rPr>
        <w:t>BYE</w:t>
      </w:r>
      <w:r w:rsidRPr="00091142">
        <w:t xml:space="preserve"> request the </w:t>
      </w:r>
      <w:r w:rsidRPr="00091142">
        <w:rPr>
          <w:lang w:eastAsia="ko-KR"/>
        </w:rPr>
        <w:t xml:space="preserve">participating </w:t>
      </w:r>
      <w:r w:rsidRPr="00091142">
        <w:t xml:space="preserve">MCPTT </w:t>
      </w:r>
      <w:r w:rsidRPr="00091142">
        <w:rPr>
          <w:lang w:eastAsia="ko-KR"/>
        </w:rPr>
        <w:t>function shall follow the procedures as specified in subclause 6.3.2.1.6.</w:t>
      </w:r>
    </w:p>
    <w:p w:rsidR="00AA0E48" w:rsidRPr="00091142" w:rsidRDefault="00AA0E48" w:rsidP="003D0968">
      <w:pPr>
        <w:pStyle w:val="Heading6"/>
        <w:rPr>
          <w:lang w:eastAsia="ko-KR"/>
        </w:rPr>
      </w:pPr>
      <w:r w:rsidRPr="00091142">
        <w:rPr>
          <w:lang w:eastAsia="ko-KR"/>
        </w:rPr>
        <w:t>10.1.1.3.3.2</w:t>
      </w:r>
      <w:r w:rsidRPr="00091142">
        <w:rPr>
          <w:lang w:eastAsia="ko-KR"/>
        </w:rPr>
        <w:tab/>
        <w:t xml:space="preserve">Receipt of </w:t>
      </w:r>
      <w:r w:rsidR="0020475A" w:rsidRPr="00091142">
        <w:rPr>
          <w:lang w:eastAsia="ko-KR"/>
        </w:rPr>
        <w:t xml:space="preserve">SIP </w:t>
      </w:r>
      <w:r w:rsidRPr="00091142">
        <w:rPr>
          <w:lang w:eastAsia="ko-KR"/>
        </w:rPr>
        <w:t xml:space="preserve">REFER </w:t>
      </w:r>
      <w:r w:rsidR="00087265" w:rsidRPr="00091142">
        <w:rPr>
          <w:lang w:eastAsia="ko-KR"/>
        </w:rPr>
        <w:t>"</w:t>
      </w:r>
      <w:r w:rsidRPr="00091142">
        <w:rPr>
          <w:lang w:eastAsia="ko-KR"/>
        </w:rPr>
        <w:t>BYE</w:t>
      </w:r>
      <w:r w:rsidR="00087265" w:rsidRPr="00091142">
        <w:rPr>
          <w:lang w:eastAsia="ko-KR"/>
        </w:rPr>
        <w:t>"</w:t>
      </w:r>
      <w:r w:rsidRPr="00091142">
        <w:rPr>
          <w:lang w:eastAsia="ko-KR"/>
        </w:rPr>
        <w:t xml:space="preserve"> request for ending group call using pre-established session</w:t>
      </w:r>
    </w:p>
    <w:p w:rsidR="00AA0E48" w:rsidRPr="00091142" w:rsidRDefault="00AA0E48" w:rsidP="00AA0E48">
      <w:pPr>
        <w:rPr>
          <w:lang w:eastAsia="ko-KR"/>
        </w:rPr>
      </w:pPr>
      <w:r w:rsidRPr="00091142">
        <w:t xml:space="preserve">Upon receiving from the MCPTT </w:t>
      </w:r>
      <w:r w:rsidRPr="00091142">
        <w:rPr>
          <w:lang w:eastAsia="ko-KR"/>
        </w:rPr>
        <w:t>c</w:t>
      </w:r>
      <w:r w:rsidRPr="00091142">
        <w:t xml:space="preserve">lient a SIP REFER request </w:t>
      </w:r>
      <w:r w:rsidRPr="00091142">
        <w:rPr>
          <w:lang w:eastAsia="ko-KR"/>
        </w:rPr>
        <w:t xml:space="preserve">when using a pre-established session </w:t>
      </w:r>
      <w:r w:rsidRPr="00091142">
        <w:t xml:space="preserve">with the method SIP-URI parameter set to value "BYE" in the URI in the Refer-To header field the </w:t>
      </w:r>
      <w:r w:rsidRPr="00091142">
        <w:rPr>
          <w:lang w:eastAsia="ko-KR"/>
        </w:rPr>
        <w:t xml:space="preserve">participating </w:t>
      </w:r>
      <w:r w:rsidRPr="00091142">
        <w:t xml:space="preserve">MCPTT </w:t>
      </w:r>
      <w:r w:rsidRPr="00091142">
        <w:rPr>
          <w:lang w:eastAsia="ko-KR"/>
        </w:rPr>
        <w:t>function shall follow the procedures as specified in subclause 6.3.2.1.7.</w:t>
      </w:r>
    </w:p>
    <w:p w:rsidR="00AA0E48" w:rsidRPr="00091142" w:rsidRDefault="00AA0E48" w:rsidP="003D0968">
      <w:pPr>
        <w:pStyle w:val="Heading5"/>
        <w:rPr>
          <w:lang w:eastAsia="ko-KR"/>
        </w:rPr>
      </w:pPr>
      <w:r w:rsidRPr="00091142">
        <w:rPr>
          <w:lang w:eastAsia="ko-KR"/>
        </w:rPr>
        <w:t>10.1.1.3.4</w:t>
      </w:r>
      <w:r w:rsidRPr="00091142">
        <w:rPr>
          <w:lang w:eastAsia="ko-KR"/>
        </w:rPr>
        <w:tab/>
        <w:t>End group call at the terminating participating MCPTT function</w:t>
      </w:r>
    </w:p>
    <w:p w:rsidR="00AA0E48" w:rsidRPr="00091142" w:rsidRDefault="00AA0E48" w:rsidP="003D0968">
      <w:pPr>
        <w:pStyle w:val="Heading6"/>
        <w:rPr>
          <w:lang w:eastAsia="ko-KR"/>
        </w:rPr>
      </w:pPr>
      <w:r w:rsidRPr="00091142">
        <w:rPr>
          <w:lang w:eastAsia="ko-KR"/>
        </w:rPr>
        <w:t>10.1.1.3.4.1</w:t>
      </w:r>
      <w:r w:rsidRPr="00091142">
        <w:rPr>
          <w:lang w:eastAsia="ko-KR"/>
        </w:rPr>
        <w:tab/>
        <w:t>Receipt of SIP BYE request for private call on-demand</w:t>
      </w:r>
    </w:p>
    <w:p w:rsidR="00AA0E48" w:rsidRPr="00091142" w:rsidRDefault="00AA0E48" w:rsidP="00AA0E48">
      <w:pPr>
        <w:rPr>
          <w:lang w:eastAsia="ko-KR"/>
        </w:rPr>
      </w:pPr>
      <w:r w:rsidRPr="00091142">
        <w:t xml:space="preserve">Upon receiving a SIP BYE request from the </w:t>
      </w:r>
      <w:r w:rsidRPr="00091142">
        <w:rPr>
          <w:lang w:eastAsia="ko-KR"/>
        </w:rPr>
        <w:t>controlling MCPTT function, the participating MCPTT function shall follow the procedures as specified in subclause 6.3.2.2.8.1.</w:t>
      </w:r>
    </w:p>
    <w:p w:rsidR="00AA0E48" w:rsidRPr="00091142" w:rsidRDefault="00AA0E48" w:rsidP="003D0968">
      <w:pPr>
        <w:pStyle w:val="Heading6"/>
        <w:rPr>
          <w:lang w:eastAsia="ko-KR"/>
        </w:rPr>
      </w:pPr>
      <w:r w:rsidRPr="00091142">
        <w:rPr>
          <w:lang w:eastAsia="ko-KR"/>
        </w:rPr>
        <w:lastRenderedPageBreak/>
        <w:t>10.1.1.3.4.2</w:t>
      </w:r>
      <w:r w:rsidRPr="00091142">
        <w:rPr>
          <w:lang w:eastAsia="ko-KR"/>
        </w:rPr>
        <w:tab/>
        <w:t xml:space="preserve">Receipt of SIP BYE request when </w:t>
      </w:r>
      <w:r w:rsidR="002D311C" w:rsidRPr="00091142">
        <w:rPr>
          <w:lang w:eastAsia="ko-KR"/>
        </w:rPr>
        <w:t>ongoing</w:t>
      </w:r>
      <w:r w:rsidRPr="00091142">
        <w:rPr>
          <w:lang w:eastAsia="ko-KR"/>
        </w:rPr>
        <w:t xml:space="preserve"> pre-established session</w:t>
      </w:r>
    </w:p>
    <w:p w:rsidR="00E909BD" w:rsidRPr="00091142" w:rsidRDefault="00AA0E48" w:rsidP="00FA2B2A">
      <w:pPr>
        <w:rPr>
          <w:lang w:eastAsia="ko-KR"/>
        </w:rPr>
      </w:pPr>
      <w:r w:rsidRPr="00091142">
        <w:rPr>
          <w:lang w:eastAsia="ko-KR"/>
        </w:rPr>
        <w:t xml:space="preserve">Upon receiving a SIP BYE request from the controlling MCPTT function and if the MCPTT session id refers to an MCPTT user that has a pre-established session with the participating MCPTT function, </w:t>
      </w:r>
      <w:r w:rsidRPr="00091142">
        <w:t xml:space="preserve">the </w:t>
      </w:r>
      <w:r w:rsidRPr="00091142">
        <w:rPr>
          <w:lang w:eastAsia="ko-KR"/>
        </w:rPr>
        <w:t xml:space="preserve">participating </w:t>
      </w:r>
      <w:r w:rsidRPr="00091142">
        <w:t xml:space="preserve">MCPTT </w:t>
      </w:r>
      <w:r w:rsidRPr="00091142">
        <w:rPr>
          <w:lang w:eastAsia="ko-KR"/>
        </w:rPr>
        <w:t>function shall follow the procedures as specified in subclause 6.3.2.2.8.2.</w:t>
      </w:r>
    </w:p>
    <w:p w:rsidR="00E909BD" w:rsidRPr="00091142" w:rsidRDefault="00E909BD" w:rsidP="003D0968">
      <w:pPr>
        <w:pStyle w:val="Heading5"/>
        <w:rPr>
          <w:rFonts w:eastAsia="Malgun Gothic"/>
        </w:rPr>
      </w:pPr>
      <w:bookmarkStart w:id="98" w:name="14f4399e2adfb55a__Toc427695842"/>
      <w:bookmarkStart w:id="99" w:name="14f4399e2adfb55a__Toc427696242"/>
      <w:bookmarkStart w:id="100" w:name="14f4399e2adfb55a__Toc427696641"/>
      <w:bookmarkStart w:id="101" w:name="14f4399e2adfb55a__Toc427698243"/>
      <w:bookmarkStart w:id="102" w:name="14f4399e2adfb55a__Toc427698801"/>
      <w:bookmarkEnd w:id="98"/>
      <w:bookmarkEnd w:id="99"/>
      <w:bookmarkEnd w:id="100"/>
      <w:bookmarkEnd w:id="101"/>
      <w:r w:rsidRPr="00091142">
        <w:rPr>
          <w:rFonts w:eastAsia="Malgun Gothic"/>
        </w:rPr>
        <w:t>10.1.1.3.</w:t>
      </w:r>
      <w:r w:rsidR="00AA0E48" w:rsidRPr="00091142">
        <w:rPr>
          <w:rFonts w:eastAsia="Malgun Gothic"/>
        </w:rPr>
        <w:t>5</w:t>
      </w:r>
      <w:r w:rsidRPr="00091142">
        <w:rPr>
          <w:rFonts w:eastAsia="Malgun Gothic"/>
        </w:rPr>
        <w:tab/>
      </w:r>
      <w:bookmarkEnd w:id="102"/>
      <w:r w:rsidR="005763BD" w:rsidRPr="00091142">
        <w:rPr>
          <w:lang w:eastAsia="ko-KR"/>
        </w:rPr>
        <w:t>Re-join procedures</w:t>
      </w:r>
    </w:p>
    <w:p w:rsidR="005763BD" w:rsidRPr="00091142" w:rsidRDefault="005763BD" w:rsidP="003D0968">
      <w:pPr>
        <w:pStyle w:val="Heading6"/>
      </w:pPr>
      <w:r w:rsidRPr="00091142">
        <w:t>10.1.1.3.</w:t>
      </w:r>
      <w:r w:rsidRPr="00091142">
        <w:rPr>
          <w:lang w:eastAsia="ko-KR"/>
        </w:rPr>
        <w:t>5</w:t>
      </w:r>
      <w:r w:rsidRPr="00091142">
        <w:t>.1</w:t>
      </w:r>
      <w:r w:rsidRPr="00091142">
        <w:tab/>
      </w:r>
      <w:r w:rsidRPr="00091142">
        <w:rPr>
          <w:lang w:eastAsia="ko-KR"/>
        </w:rPr>
        <w:t>Originating procedures - o</w:t>
      </w:r>
      <w:r w:rsidRPr="00091142">
        <w:t xml:space="preserve">n demand </w:t>
      </w:r>
      <w:r w:rsidR="002D311C" w:rsidRPr="00091142">
        <w:t>prearranged</w:t>
      </w:r>
      <w:r w:rsidRPr="00091142">
        <w:t xml:space="preserve"> group call</w:t>
      </w:r>
    </w:p>
    <w:p w:rsidR="005763BD" w:rsidRPr="00091142" w:rsidRDefault="005763BD" w:rsidP="005763BD">
      <w:r w:rsidRPr="00091142">
        <w:t xml:space="preserve">Upon receipt of a "SIP INVITE request for originating participating MCPTT function" containing an </w:t>
      </w:r>
      <w:r w:rsidR="009176E3" w:rsidRPr="00091142">
        <w:t>application/vnd.3gpp.mcptt-info</w:t>
      </w:r>
      <w:r w:rsidR="00FA2BBE" w:rsidRPr="00091142">
        <w:t>+xml</w:t>
      </w:r>
      <w:r w:rsidRPr="00091142">
        <w:t xml:space="preserve"> MIME body with the &lt;session-type&gt; element set to a value of "prearranged", the participating MCPTT function</w:t>
      </w:r>
      <w:r w:rsidRPr="00091142">
        <w:rPr>
          <w:lang w:eastAsia="ko-KR"/>
        </w:rPr>
        <w:t xml:space="preserve"> shall follow the procedures specified in subclause 10.1.1.3.1.1 with the clarification in step 9) of subclause 10.1.1.3.1.1 that the Request-URI of the SIP INVITE request shall contain a URI of the MCPTT session identity which </w:t>
      </w:r>
      <w:r w:rsidR="00660EDB" w:rsidRPr="00091142">
        <w:t xml:space="preserve">mapped to </w:t>
      </w:r>
      <w:r w:rsidRPr="00091142">
        <w:rPr>
          <w:lang w:eastAsia="ko-KR"/>
        </w:rPr>
        <w:t>the MCPTT session identity provided in Request-URI header fi</w:t>
      </w:r>
      <w:r w:rsidR="00467E31" w:rsidRPr="00091142">
        <w:rPr>
          <w:lang w:eastAsia="ko-KR"/>
        </w:rPr>
        <w:t>e</w:t>
      </w:r>
      <w:r w:rsidRPr="00091142">
        <w:rPr>
          <w:lang w:eastAsia="ko-KR"/>
        </w:rPr>
        <w:t xml:space="preserve">ld of the </w:t>
      </w:r>
      <w:r w:rsidRPr="00091142">
        <w:t>"SIP INVITE request for originating participating MCPTT function"</w:t>
      </w:r>
      <w:r w:rsidRPr="00091142">
        <w:rPr>
          <w:lang w:eastAsia="ko-KR"/>
        </w:rPr>
        <w:t>.</w:t>
      </w:r>
    </w:p>
    <w:p w:rsidR="005763BD" w:rsidRPr="00091142" w:rsidRDefault="005763BD" w:rsidP="003D0968">
      <w:pPr>
        <w:pStyle w:val="Heading6"/>
      </w:pPr>
      <w:r w:rsidRPr="00091142">
        <w:t>10.1.1.3.</w:t>
      </w:r>
      <w:r w:rsidRPr="00091142">
        <w:rPr>
          <w:lang w:eastAsia="ko-KR"/>
        </w:rPr>
        <w:t>5</w:t>
      </w:r>
      <w:r w:rsidRPr="00091142">
        <w:t>.</w:t>
      </w:r>
      <w:r w:rsidRPr="00091142">
        <w:rPr>
          <w:lang w:eastAsia="ko-KR"/>
        </w:rPr>
        <w:t>2</w:t>
      </w:r>
      <w:r w:rsidRPr="00091142">
        <w:tab/>
      </w:r>
      <w:r w:rsidRPr="00091142">
        <w:rPr>
          <w:lang w:eastAsia="ko-KR"/>
        </w:rPr>
        <w:t xml:space="preserve">Originating procedures - </w:t>
      </w:r>
      <w:r w:rsidR="002D311C" w:rsidRPr="00091142">
        <w:rPr>
          <w:lang w:eastAsia="ko-KR"/>
        </w:rPr>
        <w:t>prearranged</w:t>
      </w:r>
      <w:r w:rsidRPr="00091142">
        <w:rPr>
          <w:lang w:eastAsia="ko-KR"/>
        </w:rPr>
        <w:t xml:space="preserve"> group call using pre-established session</w:t>
      </w:r>
    </w:p>
    <w:p w:rsidR="005763BD" w:rsidRPr="00091142" w:rsidRDefault="005763BD" w:rsidP="00FA2B2A">
      <w:pPr>
        <w:rPr>
          <w:lang w:eastAsia="ko-KR"/>
        </w:rPr>
      </w:pPr>
      <w:r w:rsidRPr="00091142">
        <w:t xml:space="preserve">Upon receipt of a "SIP REFER request for a pre-established session", with the Refer-To header containing an </w:t>
      </w:r>
      <w:r w:rsidR="009176E3" w:rsidRPr="00091142">
        <w:t>application/vnd.3gpp.mcptt-info</w:t>
      </w:r>
      <w:r w:rsidR="00FA2BBE" w:rsidRPr="00091142">
        <w:t xml:space="preserve">+xml </w:t>
      </w:r>
      <w:r w:rsidRPr="00091142">
        <w:t>MIME type content in a "body" URI header field and with the &lt;session-type&gt; element set to "</w:t>
      </w:r>
      <w:r w:rsidR="002D311C" w:rsidRPr="00091142">
        <w:t>prearranged</w:t>
      </w:r>
      <w:r w:rsidRPr="00091142">
        <w:t>" the participating MCPTT function</w:t>
      </w:r>
      <w:r w:rsidRPr="00091142">
        <w:rPr>
          <w:lang w:eastAsia="ko-KR"/>
        </w:rPr>
        <w:t xml:space="preserve"> shall follow the procedures specified in subclause 10.1.1.3.1.2 with the clarification in step 9) of subclause 10.1.1.3.1.2 that the Request-URI of the SIP INVITE request shall contain a URI of the MCPTT session identity which </w:t>
      </w:r>
      <w:r w:rsidR="00660EDB" w:rsidRPr="00091142">
        <w:t xml:space="preserve">mapped to </w:t>
      </w:r>
      <w:r w:rsidRPr="00091142">
        <w:rPr>
          <w:lang w:eastAsia="ko-KR"/>
        </w:rPr>
        <w:t xml:space="preserve">the MCPTT session identity provided in the Refer-to header field of the </w:t>
      </w:r>
      <w:r w:rsidRPr="00091142">
        <w:t>"SIP REFER request for a pre-established session"</w:t>
      </w:r>
      <w:r w:rsidRPr="00091142">
        <w:rPr>
          <w:lang w:eastAsia="ko-KR"/>
        </w:rPr>
        <w:t>.</w:t>
      </w:r>
    </w:p>
    <w:p w:rsidR="00F256DC" w:rsidRPr="00091142" w:rsidRDefault="00F256DC" w:rsidP="003D0968">
      <w:pPr>
        <w:pStyle w:val="Heading5"/>
      </w:pPr>
      <w:r w:rsidRPr="00091142">
        <w:t>10.1.1.3.6</w:t>
      </w:r>
      <w:r w:rsidRPr="00091142">
        <w:tab/>
        <w:t>Reception of a SIP re-INVITE request for terminating MCPTT client for priority call</w:t>
      </w:r>
    </w:p>
    <w:p w:rsidR="00F256DC" w:rsidRPr="00091142" w:rsidRDefault="00F256DC" w:rsidP="00F256DC">
      <w:r w:rsidRPr="00091142">
        <w:rPr>
          <w:lang w:eastAsia="ko-KR"/>
        </w:rPr>
        <w:t>In the procedures in this subclause:</w:t>
      </w:r>
    </w:p>
    <w:p w:rsidR="00F256DC" w:rsidRPr="00091142" w:rsidRDefault="00F256DC" w:rsidP="00F256DC">
      <w:pPr>
        <w:pStyle w:val="B1"/>
      </w:pPr>
      <w:r w:rsidRPr="00091142">
        <w:t>1)</w:t>
      </w:r>
      <w:r w:rsidRPr="00091142">
        <w:tab/>
        <w:t>emergency indication in an incoming SIP INVITE request refers to the &lt;emergency-ind&gt; element of the application/vnd.3gpp.mcptt-info+xml MIME body; and</w:t>
      </w:r>
    </w:p>
    <w:p w:rsidR="00F256DC" w:rsidRPr="00091142" w:rsidRDefault="00F256DC" w:rsidP="00F256DC">
      <w:pPr>
        <w:pStyle w:val="B1"/>
      </w:pPr>
      <w:r w:rsidRPr="00091142">
        <w:t>2)</w:t>
      </w:r>
      <w:r w:rsidRPr="00091142">
        <w:tab/>
        <w:t>imminent peril indication in an incoming SIP INVITE request refers to the &lt;imminentperil-ind&gt; element of the application/vnd.3gpp.mcptt-info+xml MIME body.</w:t>
      </w:r>
    </w:p>
    <w:p w:rsidR="00F256DC" w:rsidRPr="00091142" w:rsidRDefault="00F256DC" w:rsidP="00F256DC">
      <w:r w:rsidRPr="00091142">
        <w:t>Upon receipt of a SIP re-INVITE request for a terminating MCPTT client of a MCPTT group containing an emergency indication or imminent peril indication, the participating MCPTT function:</w:t>
      </w:r>
    </w:p>
    <w:p w:rsidR="00F256DC" w:rsidRPr="00091142" w:rsidRDefault="00F256DC" w:rsidP="00F256DC">
      <w:pPr>
        <w:pStyle w:val="B1"/>
      </w:pPr>
      <w:r w:rsidRPr="00091142">
        <w:t>1)</w:t>
      </w:r>
      <w:r w:rsidRPr="00091142">
        <w:tab/>
        <w:t>shall check if a Resource-Priority header field is included in the incoming SIP INVITE request and may perform further actions outside the scope of this specification to act upon an included Resource-Priority header field as specified in 3GPP TS 24.229 [4];</w:t>
      </w:r>
    </w:p>
    <w:p w:rsidR="00F256DC" w:rsidRPr="00091142" w:rsidRDefault="00F256DC" w:rsidP="00F256DC">
      <w:pPr>
        <w:pStyle w:val="B1"/>
      </w:pPr>
      <w:r w:rsidRPr="00091142">
        <w:t>2)</w:t>
      </w:r>
      <w:r w:rsidRPr="00091142">
        <w:tab/>
        <w:t>shall generate an outgoing SIP re-INVITE request as specified in subclause 6.3.2.2.10;</w:t>
      </w:r>
    </w:p>
    <w:p w:rsidR="00F256DC" w:rsidRPr="00091142" w:rsidRDefault="00F256DC" w:rsidP="00F256DC">
      <w:pPr>
        <w:pStyle w:val="B1"/>
        <w:rPr>
          <w:lang w:eastAsia="ko-KR"/>
        </w:rPr>
      </w:pPr>
      <w:r w:rsidRPr="00091142">
        <w:rPr>
          <w:lang w:eastAsia="ko-KR"/>
        </w:rPr>
        <w:t>3)</w:t>
      </w:r>
      <w:r w:rsidRPr="00091142">
        <w:rPr>
          <w:lang w:eastAsia="ko-KR"/>
        </w:rPr>
        <w:tab/>
        <w:t>shall include in the SIP re-INVITE request an SDP offer based on the SDP offer in the received SIP re-INVITE request as specified in subclause 6.3.2.2.1; and</w:t>
      </w:r>
    </w:p>
    <w:p w:rsidR="00F256DC" w:rsidRPr="00091142" w:rsidRDefault="00F256DC" w:rsidP="00F256DC">
      <w:pPr>
        <w:pStyle w:val="B1"/>
      </w:pPr>
      <w:r w:rsidRPr="00091142">
        <w:rPr>
          <w:lang w:eastAsia="ko-KR"/>
        </w:rPr>
        <w:t>4</w:t>
      </w:r>
      <w:r w:rsidRPr="00091142">
        <w:t>)</w:t>
      </w:r>
      <w:r w:rsidRPr="00091142">
        <w:tab/>
        <w:t>shall send the SIP re-INVITE request towards the MCPTT client according to 3GPP TS 24.229 [4].</w:t>
      </w:r>
    </w:p>
    <w:p w:rsidR="00F256DC" w:rsidRPr="00091142" w:rsidRDefault="00F256DC" w:rsidP="00F256DC">
      <w:r w:rsidRPr="00091142">
        <w:t>Upon receiving a SIP 200 (OK) response to the above SIP re-INVITE request sent to the MCPTT client, the participating MCPTT function:</w:t>
      </w:r>
    </w:p>
    <w:p w:rsidR="00F256DC" w:rsidRPr="00091142" w:rsidRDefault="00F256DC" w:rsidP="00F256DC">
      <w:pPr>
        <w:pStyle w:val="B1"/>
      </w:pPr>
      <w:r w:rsidRPr="00091142">
        <w:rPr>
          <w:lang w:eastAsia="ko-KR"/>
        </w:rPr>
        <w:t>1)</w:t>
      </w:r>
      <w:r w:rsidRPr="00091142">
        <w:tab/>
        <w:t>shall generate a SIP 200 (OK) response as described in the subclause 6.3.2.2.4.2;</w:t>
      </w:r>
    </w:p>
    <w:p w:rsidR="00F256DC" w:rsidRPr="00091142" w:rsidRDefault="00F256DC" w:rsidP="00F256DC">
      <w:pPr>
        <w:pStyle w:val="B1"/>
      </w:pPr>
      <w:r w:rsidRPr="00091142">
        <w:rPr>
          <w:lang w:eastAsia="ko-KR"/>
        </w:rPr>
        <w:t>2)</w:t>
      </w:r>
      <w:r w:rsidRPr="00091142">
        <w:tab/>
        <w:t>shall include in the SIP 200 (OK) response an SDP answer based on the SDP answer in the received SIP 200 (OK) response as specified in subclause </w:t>
      </w:r>
      <w:r w:rsidRPr="00091142">
        <w:rPr>
          <w:rFonts w:eastAsia="SimSun"/>
        </w:rPr>
        <w:t>6.3.2.2.2.1;</w:t>
      </w:r>
    </w:p>
    <w:p w:rsidR="00F256DC" w:rsidRPr="00091142" w:rsidRDefault="00F256DC" w:rsidP="00F256DC">
      <w:pPr>
        <w:pStyle w:val="B1"/>
      </w:pPr>
      <w:r w:rsidRPr="00091142">
        <w:t>3)</w:t>
      </w:r>
      <w:r w:rsidRPr="00091142">
        <w:tab/>
        <w:t xml:space="preserve">shall interact with the </w:t>
      </w:r>
      <w:r w:rsidRPr="00091142">
        <w:rPr>
          <w:lang w:eastAsia="ko-KR"/>
        </w:rPr>
        <w:t>media plane</w:t>
      </w:r>
      <w:r w:rsidRPr="00091142">
        <w:t xml:space="preserve"> as specified in 3GPP TS 24.380 [5]; and</w:t>
      </w:r>
    </w:p>
    <w:p w:rsidR="00F256DC" w:rsidRPr="00091142" w:rsidRDefault="00F256DC" w:rsidP="00F256DC">
      <w:pPr>
        <w:pStyle w:val="B1"/>
      </w:pPr>
      <w:r w:rsidRPr="00091142">
        <w:t>4)</w:t>
      </w:r>
      <w:r w:rsidRPr="00091142">
        <w:tab/>
        <w:t>shall forward the SIP 200 (OK) response according to 3GPP TS 24.229 [4].</w:t>
      </w:r>
    </w:p>
    <w:p w:rsidR="002D24D7" w:rsidRPr="00091142" w:rsidRDefault="002D24D7" w:rsidP="003D0968">
      <w:pPr>
        <w:pStyle w:val="Heading4"/>
      </w:pPr>
      <w:r w:rsidRPr="00091142">
        <w:lastRenderedPageBreak/>
        <w:t>10.1.1.4</w:t>
      </w:r>
      <w:r w:rsidRPr="00091142">
        <w:tab/>
        <w:t>Controlling MCPTT function procedures</w:t>
      </w:r>
    </w:p>
    <w:p w:rsidR="002D24D7" w:rsidRPr="00091142" w:rsidRDefault="002D24D7" w:rsidP="003D0968">
      <w:pPr>
        <w:pStyle w:val="Heading5"/>
      </w:pPr>
      <w:r w:rsidRPr="00091142">
        <w:t>10.1.1.4.1</w:t>
      </w:r>
      <w:r w:rsidRPr="00091142">
        <w:tab/>
        <w:t>Originating Procedures</w:t>
      </w:r>
    </w:p>
    <w:p w:rsidR="009B367D" w:rsidRPr="00091142" w:rsidRDefault="009B367D" w:rsidP="003D0968">
      <w:pPr>
        <w:pStyle w:val="Heading6"/>
      </w:pPr>
      <w:r w:rsidRPr="00091142">
        <w:t>10.1.1.4.1.</w:t>
      </w:r>
      <w:r w:rsidR="000768A6" w:rsidRPr="00091142">
        <w:t>1</w:t>
      </w:r>
      <w:r w:rsidRPr="00091142">
        <w:tab/>
        <w:t>INVITE targeted to an MCPTT client</w:t>
      </w:r>
    </w:p>
    <w:p w:rsidR="002D24D7" w:rsidRPr="00091142" w:rsidRDefault="002D24D7" w:rsidP="002D24D7">
      <w:r w:rsidRPr="00091142">
        <w:t>This subclause describes the procedures for inviting an MCPTT user to an MCPTT session. The procedure is initiated by the controlling MCPTT function as the result of an action in subclause 10.1.1.4.2</w:t>
      </w:r>
      <w:r w:rsidR="00D2252E" w:rsidRPr="00091142">
        <w:t xml:space="preserve"> or as the result of receiving a SIP 403 (Forbidden) response as described in this subclause</w:t>
      </w:r>
      <w:r w:rsidRPr="00091142">
        <w:t>.</w:t>
      </w:r>
    </w:p>
    <w:p w:rsidR="002D24D7" w:rsidRPr="00091142" w:rsidRDefault="002D24D7" w:rsidP="002D24D7">
      <w:pPr>
        <w:rPr>
          <w:rFonts w:eastAsia="SimSun"/>
        </w:rPr>
      </w:pPr>
      <w:r w:rsidRPr="00091142">
        <w:rPr>
          <w:rFonts w:eastAsia="SimSun"/>
        </w:rPr>
        <w:t>The controlling MCPTT function:</w:t>
      </w:r>
    </w:p>
    <w:p w:rsidR="002D24D7" w:rsidRPr="00091142" w:rsidRDefault="002D24D7" w:rsidP="002D24D7">
      <w:pPr>
        <w:pStyle w:val="B1"/>
        <w:rPr>
          <w:rFonts w:eastAsia="SimSun"/>
        </w:rPr>
      </w:pPr>
      <w:r w:rsidRPr="00091142">
        <w:rPr>
          <w:rFonts w:eastAsia="SimSun"/>
        </w:rPr>
        <w:t>1)</w:t>
      </w:r>
      <w:r w:rsidRPr="00091142">
        <w:rPr>
          <w:rFonts w:eastAsia="SimSun"/>
        </w:rPr>
        <w:tab/>
        <w:t>shall generate a SIP INVITE request as specified in subclause 6.3.3.1.2;</w:t>
      </w:r>
    </w:p>
    <w:p w:rsidR="009B367D" w:rsidRPr="00091142" w:rsidRDefault="009B367D" w:rsidP="009B367D">
      <w:pPr>
        <w:pStyle w:val="B1"/>
        <w:rPr>
          <w:rFonts w:eastAsia="SimSun"/>
        </w:rPr>
      </w:pPr>
      <w:r w:rsidRPr="00091142">
        <w:rPr>
          <w:rFonts w:eastAsia="SimSun"/>
        </w:rPr>
        <w:t>2)</w:t>
      </w:r>
      <w:r w:rsidRPr="00091142">
        <w:rPr>
          <w:rFonts w:eastAsia="SimSun"/>
        </w:rPr>
        <w:tab/>
        <w:t xml:space="preserve">shall set the Request-URI to the public </w:t>
      </w:r>
      <w:r w:rsidR="00BE4B01" w:rsidRPr="00091142">
        <w:rPr>
          <w:rFonts w:eastAsia="SimSun"/>
        </w:rPr>
        <w:t xml:space="preserve">service </w:t>
      </w:r>
      <w:r w:rsidRPr="00091142">
        <w:rPr>
          <w:rFonts w:eastAsia="SimSun"/>
        </w:rPr>
        <w:t xml:space="preserve">identity </w:t>
      </w:r>
      <w:r w:rsidR="00BE4B01" w:rsidRPr="00091142">
        <w:rPr>
          <w:rFonts w:eastAsia="SimSun"/>
        </w:rPr>
        <w:t xml:space="preserve">of the terminating participating MCPTT function </w:t>
      </w:r>
      <w:r w:rsidRPr="00091142">
        <w:rPr>
          <w:rFonts w:eastAsia="SimSun"/>
        </w:rPr>
        <w:t>associated to the MCPTT user to be invited</w:t>
      </w:r>
      <w:r w:rsidR="00BE4B01" w:rsidRPr="00091142">
        <w:rPr>
          <w:rFonts w:eastAsia="SimSun"/>
        </w:rPr>
        <w:t>.</w:t>
      </w:r>
      <w:r w:rsidRPr="00091142">
        <w:rPr>
          <w:rFonts w:eastAsia="SimSun"/>
        </w:rPr>
        <w:t>;</w:t>
      </w:r>
    </w:p>
    <w:p w:rsidR="00BE4B01" w:rsidRPr="00091142" w:rsidRDefault="00BE4B01" w:rsidP="00436CF9">
      <w:pPr>
        <w:pStyle w:val="NO"/>
        <w:rPr>
          <w:lang w:eastAsia="ko-KR"/>
        </w:rPr>
      </w:pPr>
      <w:r w:rsidRPr="00091142">
        <w:t>NOTE 1:</w:t>
      </w:r>
      <w:r w:rsidRPr="00091142">
        <w:tab/>
      </w:r>
      <w:r w:rsidRPr="00091142">
        <w:rPr>
          <w:lang w:eastAsia="ko-KR"/>
        </w:rPr>
        <w:t>How the controlling MCPTT function finds the address of the terminating MCPTT participating function is out of the scope of the current release.</w:t>
      </w:r>
    </w:p>
    <w:p w:rsidR="00BE4B01" w:rsidRPr="00091142" w:rsidRDefault="00BE4B01" w:rsidP="00436CF9">
      <w:pPr>
        <w:pStyle w:val="NO"/>
      </w:pPr>
      <w:r w:rsidRPr="00091142">
        <w:t>NOTE 2:</w:t>
      </w:r>
      <w:r w:rsidRPr="00091142">
        <w:tab/>
        <w:t>If the terminating MCPTT user is part of a partner MCPTT system, then the public service identity can identify an entry point in the partner network that is able to identify the terminating participating MCPTT function.</w:t>
      </w:r>
    </w:p>
    <w:p w:rsidR="009B367D" w:rsidRPr="00091142" w:rsidRDefault="009B367D" w:rsidP="009B367D">
      <w:pPr>
        <w:pStyle w:val="B1"/>
        <w:rPr>
          <w:rFonts w:eastAsia="SimSun"/>
        </w:rPr>
      </w:pPr>
      <w:r w:rsidRPr="00091142">
        <w:rPr>
          <w:lang w:eastAsia="ko-KR"/>
        </w:rPr>
        <w:t>3)</w:t>
      </w:r>
      <w:r w:rsidRPr="00091142">
        <w:rPr>
          <w:rFonts w:eastAsia="SimSun"/>
        </w:rPr>
        <w:tab/>
        <w:t xml:space="preserve">shall </w:t>
      </w:r>
      <w:r w:rsidR="00BE4B01" w:rsidRPr="00091142">
        <w:rPr>
          <w:rFonts w:eastAsia="SimSun"/>
        </w:rPr>
        <w:t xml:space="preserve">set </w:t>
      </w:r>
      <w:r w:rsidRPr="00091142">
        <w:rPr>
          <w:rFonts w:eastAsia="SimSun"/>
        </w:rPr>
        <w:t xml:space="preserve">the </w:t>
      </w:r>
      <w:r w:rsidRPr="00091142">
        <w:rPr>
          <w:lang w:eastAsia="ko-KR"/>
        </w:rPr>
        <w:t xml:space="preserve">P-Asserted-Identity header field </w:t>
      </w:r>
      <w:r w:rsidR="00BE4B01" w:rsidRPr="00091142">
        <w:rPr>
          <w:lang w:eastAsia="ko-KR"/>
        </w:rPr>
        <w:t>to the public service identity of the controlling MCPTT function</w:t>
      </w:r>
      <w:r w:rsidRPr="00091142">
        <w:rPr>
          <w:rFonts w:eastAsia="SimSun"/>
        </w:rPr>
        <w:t>;</w:t>
      </w:r>
    </w:p>
    <w:p w:rsidR="00BE4B01" w:rsidRPr="00091142" w:rsidRDefault="00BE4B01" w:rsidP="00BE4B01">
      <w:pPr>
        <w:pStyle w:val="B1"/>
      </w:pPr>
      <w:r w:rsidRPr="00091142">
        <w:rPr>
          <w:lang w:eastAsia="ko-KR"/>
        </w:rPr>
        <w:t>4)</w:t>
      </w:r>
      <w:r w:rsidRPr="00091142">
        <w:rPr>
          <w:lang w:eastAsia="ko-KR"/>
        </w:rPr>
        <w:tab/>
        <w:t xml:space="preserve">shall include in the </w:t>
      </w:r>
      <w:r w:rsidR="009176E3" w:rsidRPr="00091142">
        <w:t>application/vnd.3gpp.mcptt-info</w:t>
      </w:r>
      <w:r w:rsidR="00FA2BBE" w:rsidRPr="00091142">
        <w:t>+xml</w:t>
      </w:r>
      <w:r w:rsidRPr="00091142">
        <w:t xml:space="preserve"> MIME body in the outgoing SIP INVITE request:</w:t>
      </w:r>
    </w:p>
    <w:p w:rsidR="00BE4B01" w:rsidRPr="00091142" w:rsidRDefault="00BE4B01" w:rsidP="00BE4B01">
      <w:pPr>
        <w:pStyle w:val="B2"/>
      </w:pPr>
      <w:r w:rsidRPr="00091142">
        <w:t>a)</w:t>
      </w:r>
      <w:r w:rsidRPr="00091142">
        <w:tab/>
        <w:t>the &lt;mcptt-request-uri&gt; element set to the MCPTT ID of the terminating user; and</w:t>
      </w:r>
    </w:p>
    <w:p w:rsidR="00BE4B01" w:rsidRPr="00091142" w:rsidRDefault="00BE4B01" w:rsidP="00BE4B01">
      <w:pPr>
        <w:pStyle w:val="B2"/>
      </w:pPr>
      <w:r w:rsidRPr="00091142">
        <w:t>b)</w:t>
      </w:r>
      <w:r w:rsidRPr="00091142">
        <w:tab/>
        <w:t xml:space="preserve">the </w:t>
      </w:r>
      <w:r w:rsidR="0038295F" w:rsidRPr="00091142">
        <w:t>&lt;mcptt-calling-group-id&gt;</w:t>
      </w:r>
      <w:r w:rsidRPr="00091142">
        <w:t xml:space="preserve"> element set to the group identity;</w:t>
      </w:r>
    </w:p>
    <w:p w:rsidR="00BE4B01" w:rsidRPr="00091142" w:rsidRDefault="00BE4B01" w:rsidP="00436CF9">
      <w:pPr>
        <w:pStyle w:val="NO"/>
      </w:pPr>
      <w:r w:rsidRPr="00091142">
        <w:t>NOTE 3:</w:t>
      </w:r>
      <w:r w:rsidRPr="00091142">
        <w:tab/>
        <w:t>The &lt;mcptt-calling-user-id&gt; is already included in the MIME body as a result of calling subclause 6.3.3.1.2 in step 1).</w:t>
      </w:r>
    </w:p>
    <w:p w:rsidR="002D24D7" w:rsidRPr="00091142" w:rsidRDefault="00BE4B01" w:rsidP="002D24D7">
      <w:pPr>
        <w:pStyle w:val="B1"/>
        <w:rPr>
          <w:lang w:eastAsia="ko-KR"/>
        </w:rPr>
      </w:pPr>
      <w:r w:rsidRPr="00091142">
        <w:rPr>
          <w:lang w:eastAsia="ko-KR"/>
        </w:rPr>
        <w:t>5</w:t>
      </w:r>
      <w:r w:rsidR="002D24D7" w:rsidRPr="00091142">
        <w:rPr>
          <w:lang w:eastAsia="ko-KR"/>
        </w:rPr>
        <w:t>)</w:t>
      </w:r>
      <w:r w:rsidR="002D24D7" w:rsidRPr="00091142">
        <w:rPr>
          <w:rFonts w:eastAsia="SimSun"/>
        </w:rPr>
        <w:tab/>
        <w:t>shall include in the SIP INVITE request an SDP offer based on the SDP offer in the received SIP INVITE request from the originating network</w:t>
      </w:r>
      <w:r w:rsidR="002D24D7" w:rsidRPr="00091142">
        <w:rPr>
          <w:lang w:eastAsia="ko-KR"/>
        </w:rPr>
        <w:t xml:space="preserve"> according to the procedures specified in </w:t>
      </w:r>
      <w:r w:rsidR="002D24D7" w:rsidRPr="00091142">
        <w:rPr>
          <w:rFonts w:eastAsia="SimSun"/>
        </w:rPr>
        <w:t>subclause </w:t>
      </w:r>
      <w:r w:rsidR="002D24D7" w:rsidRPr="00091142">
        <w:rPr>
          <w:lang w:eastAsia="ko-KR"/>
        </w:rPr>
        <w:t>6.3.3.1.1;</w:t>
      </w:r>
    </w:p>
    <w:p w:rsidR="002F47E0" w:rsidRPr="00091142" w:rsidRDefault="002F47E0" w:rsidP="002F47E0">
      <w:pPr>
        <w:pStyle w:val="B1"/>
        <w:rPr>
          <w:rFonts w:eastAsia="SimSun"/>
        </w:rPr>
      </w:pPr>
      <w:r w:rsidRPr="00091142">
        <w:rPr>
          <w:rFonts w:eastAsia="SimSun"/>
        </w:rPr>
        <w:t>6)</w:t>
      </w:r>
      <w:r w:rsidRPr="00091142">
        <w:rPr>
          <w:rFonts w:eastAsia="SimSun"/>
        </w:rPr>
        <w:tab/>
      </w:r>
      <w:r w:rsidRPr="00091142">
        <w:t>if the in-progress emergency state of the group is set to a value of "true" the controlling MCPTT function:</w:t>
      </w:r>
    </w:p>
    <w:p w:rsidR="002F47E0" w:rsidRPr="00091142" w:rsidRDefault="002F47E0" w:rsidP="002F47E0">
      <w:pPr>
        <w:pStyle w:val="B2"/>
      </w:pPr>
      <w:r w:rsidRPr="00091142">
        <w:rPr>
          <w:rFonts w:eastAsia="SimSun"/>
        </w:rPr>
        <w:t>a)</w:t>
      </w:r>
      <w:r w:rsidRPr="00091142">
        <w:rPr>
          <w:rFonts w:eastAsia="SimSun"/>
        </w:rPr>
        <w:tab/>
      </w:r>
      <w:r w:rsidRPr="00091142">
        <w:t xml:space="preserve">shall include a Resource-Priority header field </w:t>
      </w:r>
      <w:r w:rsidR="00C52CB4" w:rsidRPr="00091142">
        <w:t>populated with the values for an MCPTT emergency group call as specified in subclause 6.3.3.1.19</w:t>
      </w:r>
      <w:r w:rsidRPr="00091142">
        <w:t>;</w:t>
      </w:r>
    </w:p>
    <w:p w:rsidR="002F47E0" w:rsidRPr="00091142" w:rsidRDefault="002F47E0" w:rsidP="002F47E0">
      <w:pPr>
        <w:pStyle w:val="B2"/>
      </w:pPr>
      <w:r w:rsidRPr="00091142">
        <w:t>b)</w:t>
      </w:r>
      <w:r w:rsidRPr="00091142">
        <w:tab/>
        <w:t>if the received SIP INVITE request contained an application/vnd.3gpp.mcptt-info</w:t>
      </w:r>
      <w:r w:rsidR="0073130C" w:rsidRPr="00091142">
        <w:t>+xml</w:t>
      </w:r>
      <w:r w:rsidRPr="00091142">
        <w:t xml:space="preserve"> MIME body with the &lt;emergency-ind&gt; element set to a value of "true":</w:t>
      </w:r>
    </w:p>
    <w:p w:rsidR="002F47E0" w:rsidRPr="00091142" w:rsidRDefault="002F47E0" w:rsidP="002F47E0">
      <w:pPr>
        <w:pStyle w:val="B3"/>
      </w:pPr>
      <w:r w:rsidRPr="00091142">
        <w:t>i)</w:t>
      </w:r>
      <w:r w:rsidRPr="00091142">
        <w:tab/>
        <w:t>shall include in the outgoing SIP INVITE request in the application/vnd.3gpp.mcptt-info</w:t>
      </w:r>
      <w:r w:rsidR="0073130C" w:rsidRPr="00091142">
        <w:t>+xml</w:t>
      </w:r>
      <w:r w:rsidRPr="00091142">
        <w:t xml:space="preserve"> MIME body an &lt;emergency-ind&gt; element set to a value of "true"; and</w:t>
      </w:r>
    </w:p>
    <w:p w:rsidR="002F47E0" w:rsidRPr="00091142" w:rsidRDefault="002F47E0" w:rsidP="002F47E0">
      <w:pPr>
        <w:pStyle w:val="B3"/>
      </w:pPr>
      <w:r w:rsidRPr="00091142">
        <w:t>ii)</w:t>
      </w:r>
      <w:r w:rsidRPr="00091142">
        <w:tab/>
        <w:t>if the &lt;alert-ind&gt; element is set to "true" in the received SIP INVITE request and the requesting MCPTT user and MCPTT group are authorised for the initiation of MCPTT emergency alerts as determined by the procedures of subclause 6.3.3.1.13.1, shall populate the application/vnd.3gpp.mcptt-info</w:t>
      </w:r>
      <w:r w:rsidR="0073130C" w:rsidRPr="00091142">
        <w:t>+xml</w:t>
      </w:r>
      <w:r w:rsidRPr="00091142">
        <w:t xml:space="preserve"> MIME body and the application/vnd.3gpp.location-info+xml MIME body as specified in subclause 6.3.3.1.12. Otherwise, shall set the &lt;alert-ind&gt; element to a value of "false"; and</w:t>
      </w:r>
    </w:p>
    <w:p w:rsidR="002F47E0" w:rsidRPr="00091142" w:rsidRDefault="002F47E0" w:rsidP="002F47E0">
      <w:pPr>
        <w:pStyle w:val="B2"/>
      </w:pPr>
      <w:r w:rsidRPr="00091142">
        <w:t>c)</w:t>
      </w:r>
      <w:r w:rsidRPr="00091142">
        <w:tab/>
        <w:t>if the in-progress imminent peril state of the group is set to a value of "true" shall include in the application/vnd.3gpp.mcptt-info</w:t>
      </w:r>
      <w:r w:rsidR="0073130C" w:rsidRPr="00091142">
        <w:t>+xml</w:t>
      </w:r>
      <w:r w:rsidRPr="00091142">
        <w:t xml:space="preserve"> MIME body an &lt;imminentperil-ind&gt; element set to a value of "false";</w:t>
      </w:r>
    </w:p>
    <w:p w:rsidR="002F47E0" w:rsidRPr="00091142" w:rsidRDefault="002F47E0" w:rsidP="002F47E0">
      <w:pPr>
        <w:pStyle w:val="B1"/>
      </w:pPr>
      <w:r w:rsidRPr="00091142">
        <w:t>7)</w:t>
      </w:r>
      <w:r w:rsidRPr="00091142">
        <w:tab/>
        <w:t>if the in-progress emergency state of the group is set to a value of "false" and the in-progress imminent peril state of the group is set to a value of "true", the controlling MCPTT function:</w:t>
      </w:r>
    </w:p>
    <w:p w:rsidR="002F47E0" w:rsidRPr="00091142" w:rsidRDefault="002F47E0" w:rsidP="002F47E0">
      <w:pPr>
        <w:pStyle w:val="B2"/>
      </w:pPr>
      <w:r w:rsidRPr="00091142">
        <w:rPr>
          <w:rFonts w:eastAsia="SimSun"/>
        </w:rPr>
        <w:t>a)</w:t>
      </w:r>
      <w:r w:rsidRPr="00091142">
        <w:rPr>
          <w:rFonts w:eastAsia="SimSun"/>
        </w:rPr>
        <w:tab/>
      </w:r>
      <w:r w:rsidRPr="00091142">
        <w:t xml:space="preserve">shall include a Resource-Priority header field </w:t>
      </w:r>
      <w:r w:rsidR="00C52CB4" w:rsidRPr="00091142">
        <w:t>populated with the values for an MCPTT imminent peril group call as specified in subclause 6.3.3.1.19</w:t>
      </w:r>
      <w:r w:rsidRPr="00091142">
        <w:t>; and</w:t>
      </w:r>
    </w:p>
    <w:p w:rsidR="002F47E0" w:rsidRPr="00091142" w:rsidRDefault="002F47E0" w:rsidP="002F47E0">
      <w:pPr>
        <w:pStyle w:val="B2"/>
      </w:pPr>
      <w:r w:rsidRPr="00091142">
        <w:lastRenderedPageBreak/>
        <w:t>b)</w:t>
      </w:r>
      <w:r w:rsidRPr="00091142">
        <w:tab/>
        <w:t>shall include in the application/vnd.3gpp.mcptt-info</w:t>
      </w:r>
      <w:r w:rsidR="0073130C" w:rsidRPr="00091142">
        <w:t>+xml</w:t>
      </w:r>
      <w:r w:rsidRPr="00091142">
        <w:t xml:space="preserve"> MIME body with the &lt;imminentperil-ind&gt; element set to a value of "true"; and</w:t>
      </w:r>
    </w:p>
    <w:p w:rsidR="002D24D7" w:rsidRPr="00091142" w:rsidRDefault="002F47E0" w:rsidP="002D24D7">
      <w:pPr>
        <w:pStyle w:val="B1"/>
        <w:rPr>
          <w:rFonts w:eastAsia="SimSun"/>
        </w:rPr>
      </w:pPr>
      <w:r w:rsidRPr="00091142">
        <w:rPr>
          <w:lang w:eastAsia="ko-KR"/>
        </w:rPr>
        <w:t>8</w:t>
      </w:r>
      <w:r w:rsidR="002D24D7" w:rsidRPr="00091142">
        <w:rPr>
          <w:lang w:eastAsia="ko-KR"/>
        </w:rPr>
        <w:t>)</w:t>
      </w:r>
      <w:r w:rsidR="002D24D7" w:rsidRPr="00091142">
        <w:rPr>
          <w:rFonts w:eastAsia="SimSun"/>
        </w:rPr>
        <w:tab/>
        <w:t xml:space="preserve">shall send the SIP INVITE request towards the terminating network in accordance with </w:t>
      </w:r>
      <w:r w:rsidR="002D24D7" w:rsidRPr="00091142">
        <w:rPr>
          <w:lang w:eastAsia="ko-KR"/>
        </w:rPr>
        <w:t>3GPP TS 24.229 [4]</w:t>
      </w:r>
      <w:r w:rsidR="002D24D7" w:rsidRPr="00091142">
        <w:rPr>
          <w:rFonts w:eastAsia="SimSun"/>
        </w:rPr>
        <w:t>.</w:t>
      </w:r>
    </w:p>
    <w:p w:rsidR="002D24D7" w:rsidRPr="00091142" w:rsidRDefault="002D24D7" w:rsidP="002D24D7">
      <w:pPr>
        <w:rPr>
          <w:rFonts w:eastAsia="SimSun"/>
        </w:rPr>
      </w:pPr>
      <w:r w:rsidRPr="00091142">
        <w:rPr>
          <w:rFonts w:eastAsia="SimSun"/>
        </w:rPr>
        <w:t>Upon receiving a SIP 183 (Session Progress) response containing a Require header field with the option tag "100rel" and containing a P-Answer-State header field with the value "Unconfirmed" in response to the SIP INVITE request the controlling MCPTT function:</w:t>
      </w:r>
    </w:p>
    <w:p w:rsidR="002D24D7" w:rsidRPr="00091142" w:rsidRDefault="002D24D7" w:rsidP="002D24D7">
      <w:pPr>
        <w:pStyle w:val="B1"/>
        <w:rPr>
          <w:rFonts w:eastAsia="SimSun"/>
        </w:rPr>
      </w:pPr>
      <w:r w:rsidRPr="00091142">
        <w:rPr>
          <w:rFonts w:eastAsia="SimSun"/>
        </w:rPr>
        <w:t>1)</w:t>
      </w:r>
      <w:r w:rsidRPr="00091142">
        <w:rPr>
          <w:rFonts w:eastAsia="SimSun"/>
        </w:rPr>
        <w:tab/>
        <w:t xml:space="preserve">shall send a SIP PRACK request towards the MCPTT client according to </w:t>
      </w:r>
      <w:r w:rsidRPr="00091142">
        <w:rPr>
          <w:lang w:eastAsia="ko-KR"/>
        </w:rPr>
        <w:t>3GPP TS 24.229 [4]</w:t>
      </w:r>
      <w:r w:rsidR="00241854" w:rsidRPr="00091142">
        <w:rPr>
          <w:rFonts w:eastAsia="SimSun"/>
        </w:rPr>
        <w:t>.</w:t>
      </w:r>
    </w:p>
    <w:p w:rsidR="002D24D7" w:rsidRPr="00091142" w:rsidRDefault="002D24D7" w:rsidP="002D24D7">
      <w:pPr>
        <w:rPr>
          <w:rFonts w:eastAsia="SimSun"/>
        </w:rPr>
      </w:pPr>
      <w:r w:rsidRPr="00091142">
        <w:rPr>
          <w:rFonts w:eastAsia="SimSun"/>
        </w:rPr>
        <w:t>Upon receiving a SIP 200 (OK) response for the SIP INVITE request the controlling MCPTT function:</w:t>
      </w:r>
    </w:p>
    <w:p w:rsidR="002D24D7" w:rsidRPr="00091142" w:rsidRDefault="0085045E" w:rsidP="002D24D7">
      <w:pPr>
        <w:pStyle w:val="B1"/>
        <w:rPr>
          <w:rFonts w:eastAsia="SimSun"/>
        </w:rPr>
      </w:pPr>
      <w:r w:rsidRPr="00091142">
        <w:rPr>
          <w:rFonts w:eastAsia="SimSun"/>
        </w:rPr>
        <w:t>1</w:t>
      </w:r>
      <w:r w:rsidR="002D24D7" w:rsidRPr="00091142">
        <w:rPr>
          <w:rFonts w:eastAsia="SimSun"/>
        </w:rPr>
        <w:t>)</w:t>
      </w:r>
      <w:r w:rsidR="002D24D7" w:rsidRPr="00091142">
        <w:rPr>
          <w:rFonts w:eastAsia="SimSun"/>
        </w:rPr>
        <w:tab/>
        <w:t>shall interact with the media plane as specified in 3GPP TS 24.380 [5] subclause 6.3;</w:t>
      </w:r>
    </w:p>
    <w:p w:rsidR="002D24D7" w:rsidRPr="00091142" w:rsidRDefault="0085045E" w:rsidP="002D24D7">
      <w:pPr>
        <w:pStyle w:val="B1"/>
        <w:rPr>
          <w:rFonts w:eastAsia="SimSun"/>
        </w:rPr>
      </w:pPr>
      <w:r w:rsidRPr="00091142">
        <w:rPr>
          <w:rFonts w:eastAsia="SimSun"/>
        </w:rPr>
        <w:t>2</w:t>
      </w:r>
      <w:r w:rsidR="002D24D7" w:rsidRPr="00091142">
        <w:rPr>
          <w:rFonts w:eastAsia="SimSun"/>
        </w:rPr>
        <w:t>)</w:t>
      </w:r>
      <w:r w:rsidR="002D24D7" w:rsidRPr="00091142">
        <w:rPr>
          <w:rFonts w:eastAsia="SimSun"/>
        </w:rPr>
        <w:tab/>
        <w:t xml:space="preserve">shall </w:t>
      </w:r>
      <w:r w:rsidR="00536FA6" w:rsidRPr="00091142">
        <w:rPr>
          <w:lang w:eastAsia="ko-KR"/>
        </w:rPr>
        <w:t>send a SIP NOTIFY request to all participants with a subscription to the conference event package as specified in subclause </w:t>
      </w:r>
      <w:r w:rsidR="00536FA6" w:rsidRPr="00091142">
        <w:rPr>
          <w:rFonts w:eastAsia="SimSun"/>
        </w:rPr>
        <w:t>10.1.3.4</w:t>
      </w:r>
      <w:r w:rsidR="002D24D7" w:rsidRPr="00091142">
        <w:rPr>
          <w:rFonts w:eastAsia="SimSun"/>
        </w:rPr>
        <w:t>; and</w:t>
      </w:r>
    </w:p>
    <w:p w:rsidR="006D7531" w:rsidRPr="00091142" w:rsidRDefault="006D7531" w:rsidP="006D7531">
      <w:pPr>
        <w:pStyle w:val="B1"/>
        <w:rPr>
          <w:rFonts w:eastAsia="SimSun"/>
        </w:rPr>
      </w:pPr>
      <w:r w:rsidRPr="00091142">
        <w:t>3)</w:t>
      </w:r>
      <w:r w:rsidRPr="00091142">
        <w:tab/>
        <w:t>shall increment the local counter of the number of SIP 200 (OK) responses received from invited members, by 1.</w:t>
      </w:r>
    </w:p>
    <w:p w:rsidR="002D24D7" w:rsidRPr="00091142" w:rsidRDefault="002D24D7" w:rsidP="002D24D7">
      <w:pPr>
        <w:pStyle w:val="NO"/>
        <w:rPr>
          <w:rFonts w:eastAsia="SimSun"/>
        </w:rPr>
      </w:pPr>
      <w:r w:rsidRPr="00091142">
        <w:t>NOTE </w:t>
      </w:r>
      <w:r w:rsidR="00EF1E76" w:rsidRPr="00091142">
        <w:t>4</w:t>
      </w:r>
      <w:r w:rsidRPr="00091142">
        <w:t>:</w:t>
      </w:r>
      <w:r w:rsidRPr="00091142">
        <w:tab/>
        <w:t xml:space="preserve">The notifications above could be sent prior to the SIP 200 (OK) </w:t>
      </w:r>
      <w:r w:rsidR="00087265" w:rsidRPr="00091142">
        <w:t xml:space="preserve">response </w:t>
      </w:r>
      <w:r w:rsidRPr="00091142">
        <w:t>being sent to the inviting MCPTT client. These notifications received by MCPTT clients that are group members do not mean that the group session will be successfully established.</w:t>
      </w:r>
    </w:p>
    <w:p w:rsidR="002D24D7" w:rsidRPr="00091142" w:rsidRDefault="002D24D7" w:rsidP="002D24D7">
      <w:pPr>
        <w:pStyle w:val="NO"/>
        <w:rPr>
          <w:rFonts w:eastAsia="SimSun"/>
        </w:rPr>
      </w:pPr>
      <w:r w:rsidRPr="00091142">
        <w:rPr>
          <w:rFonts w:eastAsia="SimSun"/>
        </w:rPr>
        <w:t>NOTE </w:t>
      </w:r>
      <w:r w:rsidR="00EF1E76" w:rsidRPr="00091142">
        <w:rPr>
          <w:rFonts w:eastAsia="SimSun"/>
        </w:rPr>
        <w:t>5</w:t>
      </w:r>
      <w:r w:rsidRPr="00091142">
        <w:rPr>
          <w:rFonts w:eastAsia="SimSun"/>
        </w:rPr>
        <w:t>:</w:t>
      </w:r>
      <w:r w:rsidRPr="00091142">
        <w:rPr>
          <w:rFonts w:eastAsia="SimSun"/>
        </w:rPr>
        <w:tab/>
        <w:t>The procedures executed by the controlling MCPTT function prior to sending a response to the inviting MCPTT client are specified in subclause 10.1.1.4.2.</w:t>
      </w:r>
    </w:p>
    <w:p w:rsidR="009B367D" w:rsidRPr="00091142" w:rsidRDefault="000768A6" w:rsidP="003D0968">
      <w:pPr>
        <w:pStyle w:val="Heading6"/>
      </w:pPr>
      <w:r w:rsidRPr="00091142">
        <w:t>10.1.1.4.1.2</w:t>
      </w:r>
      <w:r w:rsidR="009B367D" w:rsidRPr="00091142">
        <w:tab/>
        <w:t>INVITE targeted to the non-controlling MCPTT function of an MCPTT group</w:t>
      </w:r>
    </w:p>
    <w:p w:rsidR="009B367D" w:rsidRPr="00091142" w:rsidRDefault="009B367D" w:rsidP="009B367D">
      <w:pPr>
        <w:rPr>
          <w:rFonts w:eastAsia="SimSun"/>
        </w:rPr>
      </w:pPr>
      <w:r w:rsidRPr="00091142">
        <w:rPr>
          <w:rFonts w:eastAsia="SimSun"/>
        </w:rPr>
        <w:t>The controlling MCPTT function:</w:t>
      </w:r>
    </w:p>
    <w:p w:rsidR="009B367D" w:rsidRPr="00091142" w:rsidRDefault="009B367D" w:rsidP="009B367D">
      <w:pPr>
        <w:pStyle w:val="B1"/>
        <w:rPr>
          <w:rFonts w:eastAsia="SimSun"/>
        </w:rPr>
      </w:pPr>
      <w:r w:rsidRPr="00091142">
        <w:rPr>
          <w:rFonts w:eastAsia="SimSun"/>
        </w:rPr>
        <w:t>1)</w:t>
      </w:r>
      <w:r w:rsidRPr="00091142">
        <w:rPr>
          <w:rFonts w:eastAsia="SimSun"/>
        </w:rPr>
        <w:tab/>
        <w:t>shall generate a SIP INVITE request as specified in subclause 6.3.3.1.2;</w:t>
      </w:r>
    </w:p>
    <w:p w:rsidR="009B367D" w:rsidRPr="00091142" w:rsidRDefault="009B367D" w:rsidP="009B367D">
      <w:pPr>
        <w:pStyle w:val="B1"/>
        <w:rPr>
          <w:rFonts w:eastAsia="SimSun"/>
        </w:rPr>
      </w:pPr>
      <w:r w:rsidRPr="00091142">
        <w:rPr>
          <w:rFonts w:eastAsia="SimSun"/>
        </w:rPr>
        <w:t>2)</w:t>
      </w:r>
      <w:r w:rsidRPr="00091142">
        <w:rPr>
          <w:rFonts w:eastAsia="SimSun"/>
        </w:rPr>
        <w:tab/>
        <w:t xml:space="preserve">shall set the Request-URI to the </w:t>
      </w:r>
      <w:r w:rsidR="00BE4B01" w:rsidRPr="00091142">
        <w:rPr>
          <w:rFonts w:eastAsia="SimSun"/>
        </w:rPr>
        <w:t xml:space="preserve">public service identity of the non-controlling MCPTT function serving the </w:t>
      </w:r>
      <w:r w:rsidR="006B62FD" w:rsidRPr="00091142">
        <w:rPr>
          <w:rFonts w:eastAsia="SimSun"/>
        </w:rPr>
        <w:t xml:space="preserve">group </w:t>
      </w:r>
      <w:r w:rsidR="00BE4B01" w:rsidRPr="00091142">
        <w:rPr>
          <w:rFonts w:eastAsia="SimSun"/>
        </w:rPr>
        <w:t>identity</w:t>
      </w:r>
      <w:r w:rsidRPr="00091142">
        <w:rPr>
          <w:rFonts w:eastAsia="SimSun"/>
        </w:rPr>
        <w:t xml:space="preserve"> of the MCPTT group owned by the partner MCPTT system;</w:t>
      </w:r>
    </w:p>
    <w:p w:rsidR="009B367D" w:rsidRPr="00091142" w:rsidRDefault="009B367D" w:rsidP="009B367D">
      <w:pPr>
        <w:pStyle w:val="B1"/>
        <w:rPr>
          <w:rFonts w:eastAsia="SimSun"/>
        </w:rPr>
      </w:pPr>
      <w:r w:rsidRPr="00091142">
        <w:rPr>
          <w:rFonts w:eastAsia="SimSun"/>
        </w:rPr>
        <w:t>3)</w:t>
      </w:r>
      <w:r w:rsidRPr="00091142">
        <w:rPr>
          <w:rFonts w:eastAsia="SimSun"/>
        </w:rPr>
        <w:tab/>
        <w:t xml:space="preserve">shall set the P-Asserted-Identity to the </w:t>
      </w:r>
      <w:r w:rsidR="00BE4B01" w:rsidRPr="00091142">
        <w:rPr>
          <w:rFonts w:eastAsia="SimSun"/>
        </w:rPr>
        <w:t>public service identity</w:t>
      </w:r>
      <w:r w:rsidRPr="00091142">
        <w:rPr>
          <w:rFonts w:eastAsia="SimSun"/>
        </w:rPr>
        <w:t xml:space="preserve"> of the controlling MCPTT function;</w:t>
      </w:r>
    </w:p>
    <w:p w:rsidR="00D920DA" w:rsidRPr="00091142" w:rsidRDefault="00BE4B01" w:rsidP="00BE4B01">
      <w:pPr>
        <w:pStyle w:val="B1"/>
      </w:pPr>
      <w:r w:rsidRPr="00091142">
        <w:rPr>
          <w:lang w:eastAsia="ko-KR"/>
        </w:rPr>
        <w:t>4)</w:t>
      </w:r>
      <w:r w:rsidRPr="00091142">
        <w:rPr>
          <w:lang w:eastAsia="ko-KR"/>
        </w:rPr>
        <w:tab/>
        <w:t xml:space="preserve">shall include in the </w:t>
      </w:r>
      <w:r w:rsidR="009176E3" w:rsidRPr="00091142">
        <w:t>application/vnd.3gpp.mcptt-info</w:t>
      </w:r>
      <w:r w:rsidR="00FA2BBE" w:rsidRPr="00091142">
        <w:t>+xml</w:t>
      </w:r>
      <w:r w:rsidRPr="00091142">
        <w:t xml:space="preserve"> MIME body in the outgoing SIP INVITE request</w:t>
      </w:r>
      <w:r w:rsidR="00D920DA" w:rsidRPr="00091142">
        <w:t>:</w:t>
      </w:r>
    </w:p>
    <w:p w:rsidR="00BE4B01" w:rsidRPr="00091142" w:rsidRDefault="00D920DA" w:rsidP="00D920DA">
      <w:pPr>
        <w:pStyle w:val="B2"/>
      </w:pPr>
      <w:r w:rsidRPr="00091142">
        <w:t>a)</w:t>
      </w:r>
      <w:r w:rsidRPr="00091142">
        <w:tab/>
      </w:r>
      <w:r w:rsidR="00BE4B01" w:rsidRPr="00091142">
        <w:t>the &lt;mcptt-request-uri&gt; element set to the group identity</w:t>
      </w:r>
      <w:r w:rsidRPr="00091142">
        <w:t xml:space="preserve"> of the MCPTT group hosted by the </w:t>
      </w:r>
      <w:r w:rsidRPr="00091142">
        <w:rPr>
          <w:rFonts w:eastAsia="SimSun"/>
        </w:rPr>
        <w:t>non-controlling MCPTT function in the partner MCPTT system</w:t>
      </w:r>
      <w:r w:rsidR="00BE4B01" w:rsidRPr="00091142">
        <w:t>;</w:t>
      </w:r>
      <w:r w:rsidRPr="00091142">
        <w:t xml:space="preserve"> and</w:t>
      </w:r>
    </w:p>
    <w:p w:rsidR="00D920DA" w:rsidRPr="00091142" w:rsidRDefault="00D920DA" w:rsidP="00D920DA">
      <w:pPr>
        <w:pStyle w:val="B2"/>
      </w:pPr>
      <w:r w:rsidRPr="00091142">
        <w:t>b)</w:t>
      </w:r>
      <w:r w:rsidRPr="00091142">
        <w:tab/>
        <w:t>the &lt;mcptt-calling-group-id&gt; element set to the group identity of the group served by the controlling MCPTT function;</w:t>
      </w:r>
    </w:p>
    <w:p w:rsidR="0059693F" w:rsidRPr="00091142" w:rsidRDefault="0059693F" w:rsidP="0059693F">
      <w:pPr>
        <w:pStyle w:val="B1"/>
      </w:pPr>
      <w:r w:rsidRPr="00091142">
        <w:t>5)</w:t>
      </w:r>
      <w:r w:rsidRPr="00091142">
        <w:tab/>
        <w:t>shall include the Recv-Info header field set to g.3gpp.mcptt-floor-request;</w:t>
      </w:r>
    </w:p>
    <w:p w:rsidR="009B367D" w:rsidRPr="00091142" w:rsidRDefault="0059693F" w:rsidP="009B367D">
      <w:pPr>
        <w:pStyle w:val="B1"/>
        <w:rPr>
          <w:lang w:eastAsia="ko-KR"/>
        </w:rPr>
      </w:pPr>
      <w:r w:rsidRPr="00091142">
        <w:rPr>
          <w:lang w:eastAsia="ko-KR"/>
        </w:rPr>
        <w:t>6</w:t>
      </w:r>
      <w:r w:rsidR="009B367D" w:rsidRPr="00091142">
        <w:rPr>
          <w:lang w:eastAsia="ko-KR"/>
        </w:rPr>
        <w:t>)</w:t>
      </w:r>
      <w:r w:rsidR="009B367D" w:rsidRPr="00091142">
        <w:rPr>
          <w:rFonts w:eastAsia="SimSun"/>
        </w:rPr>
        <w:tab/>
        <w:t>shall include in the SIP INVITE request an SDP offer based on the SDP offer in the received SIP INVITE request from the originating network</w:t>
      </w:r>
      <w:r w:rsidR="009B367D" w:rsidRPr="00091142">
        <w:rPr>
          <w:lang w:eastAsia="ko-KR"/>
        </w:rPr>
        <w:t xml:space="preserve"> according to the procedures specified in </w:t>
      </w:r>
      <w:r w:rsidR="009B367D" w:rsidRPr="00091142">
        <w:rPr>
          <w:rFonts w:eastAsia="SimSun"/>
        </w:rPr>
        <w:t>subclause </w:t>
      </w:r>
      <w:r w:rsidR="009B367D" w:rsidRPr="00091142">
        <w:rPr>
          <w:lang w:eastAsia="ko-KR"/>
        </w:rPr>
        <w:t>6.3.3.1.1; and</w:t>
      </w:r>
    </w:p>
    <w:p w:rsidR="009B367D" w:rsidRPr="00091142" w:rsidRDefault="0059693F" w:rsidP="009B367D">
      <w:pPr>
        <w:pStyle w:val="B1"/>
        <w:rPr>
          <w:rFonts w:eastAsia="SimSun"/>
        </w:rPr>
      </w:pPr>
      <w:r w:rsidRPr="00091142">
        <w:rPr>
          <w:lang w:eastAsia="ko-KR"/>
        </w:rPr>
        <w:t>7</w:t>
      </w:r>
      <w:r w:rsidR="009B367D" w:rsidRPr="00091142">
        <w:rPr>
          <w:lang w:eastAsia="ko-KR"/>
        </w:rPr>
        <w:t>)</w:t>
      </w:r>
      <w:r w:rsidR="009B367D" w:rsidRPr="00091142">
        <w:rPr>
          <w:rFonts w:eastAsia="SimSun"/>
        </w:rPr>
        <w:tab/>
        <w:t xml:space="preserve">shall send the SIP INVITE request towards the partner MCPTT system in accordance with </w:t>
      </w:r>
      <w:r w:rsidR="009B367D" w:rsidRPr="00091142">
        <w:rPr>
          <w:lang w:eastAsia="ko-KR"/>
        </w:rPr>
        <w:t>3GPP TS 24.229 [4]</w:t>
      </w:r>
      <w:r w:rsidR="009B367D" w:rsidRPr="00091142">
        <w:rPr>
          <w:rFonts w:eastAsia="SimSun"/>
        </w:rPr>
        <w:t>.</w:t>
      </w:r>
    </w:p>
    <w:p w:rsidR="00377298" w:rsidRPr="00091142" w:rsidRDefault="00377298" w:rsidP="00377298">
      <w:r w:rsidRPr="00091142">
        <w:t>Upon receiving SIP 403 (Forbidden) response for the SIP INVITE request, if according to local policy and if:</w:t>
      </w:r>
    </w:p>
    <w:p w:rsidR="00377298" w:rsidRPr="00091142" w:rsidRDefault="00377298" w:rsidP="00377298">
      <w:pPr>
        <w:pStyle w:val="B1"/>
      </w:pPr>
      <w:r w:rsidRPr="00091142">
        <w:t>1)</w:t>
      </w:r>
      <w:r w:rsidRPr="00091142">
        <w:tab/>
        <w:t>the response contains a Warning header field with the MCPTT warning code</w:t>
      </w:r>
      <w:r w:rsidRPr="00091142" w:rsidDel="00140AAA">
        <w:t xml:space="preserve"> </w:t>
      </w:r>
      <w:r w:rsidRPr="00091142">
        <w:t>"128"; and</w:t>
      </w:r>
    </w:p>
    <w:p w:rsidR="00377298" w:rsidRPr="00091142" w:rsidRDefault="00377298" w:rsidP="00377298">
      <w:pPr>
        <w:pStyle w:val="B1"/>
      </w:pPr>
      <w:r w:rsidRPr="00091142">
        <w:t>2)</w:t>
      </w:r>
      <w:r w:rsidRPr="00091142">
        <w:tab/>
        <w:t>the response contains a P-Refused-URI-List header field and an application/resource-lists+xml MIME body as specified in IETF RFC 5318 [36];</w:t>
      </w:r>
    </w:p>
    <w:p w:rsidR="00377298" w:rsidRPr="00091142" w:rsidRDefault="00377298" w:rsidP="00377298">
      <w:pPr>
        <w:pStyle w:val="NO"/>
      </w:pPr>
      <w:r w:rsidRPr="00091142">
        <w:t>NOTE 1:</w:t>
      </w:r>
      <w:r w:rsidRPr="00091142">
        <w:tab/>
        <w:t>The application/resource-lists+xml MIME body contains MCPTT IDs identifying MCPTT users in a partner MCPTT system that needs to be invited to the prearranged group call in case of group regrouping using interrogating method as specified in 3GPP TS 23.179 [3] subclause 10.6.2.4.2.</w:t>
      </w:r>
    </w:p>
    <w:p w:rsidR="00377298" w:rsidRPr="00091142" w:rsidRDefault="00377298" w:rsidP="00377298">
      <w:r w:rsidRPr="00091142">
        <w:t>then the controlling MCPTT function:</w:t>
      </w:r>
    </w:p>
    <w:p w:rsidR="00377298" w:rsidRPr="00091142" w:rsidRDefault="00377298" w:rsidP="00377298">
      <w:pPr>
        <w:pStyle w:val="B1"/>
      </w:pPr>
      <w:r w:rsidRPr="00091142">
        <w:lastRenderedPageBreak/>
        <w:t>1)</w:t>
      </w:r>
      <w:r w:rsidRPr="00091142">
        <w:tab/>
        <w:t>shall check if the number of members of the MCPTT group exceeds the value contained in the &lt;</w:t>
      </w:r>
      <w:r w:rsidR="002A254C" w:rsidRPr="00091142">
        <w:t>on-network-</w:t>
      </w:r>
      <w:r w:rsidRPr="00091142">
        <w:t>max-participant-count&gt; element of the group document</w:t>
      </w:r>
      <w:r w:rsidR="002A254C" w:rsidRPr="00091142">
        <w:t xml:space="preserve"> as specified in 3GPP TS 24.381 [31]</w:t>
      </w:r>
      <w:r w:rsidRPr="00091142">
        <w:t>. If exceeded, the controlling MCPTT function shall invite only &lt;</w:t>
      </w:r>
      <w:r w:rsidR="002A254C" w:rsidRPr="00091142">
        <w:t>on-network-</w:t>
      </w:r>
      <w:r w:rsidRPr="00091142">
        <w:t>max-participant-count&gt; members from the application/resource-lists+xml MIME body; and</w:t>
      </w:r>
    </w:p>
    <w:p w:rsidR="00377298" w:rsidRPr="00091142" w:rsidRDefault="00377298" w:rsidP="00377298">
      <w:pPr>
        <w:pStyle w:val="NO"/>
      </w:pPr>
      <w:r w:rsidRPr="00091142">
        <w:t>NOTE 2:</w:t>
      </w:r>
      <w:r w:rsidRPr="00091142">
        <w:tab/>
        <w:t>The &lt;</w:t>
      </w:r>
      <w:r w:rsidR="002A254C" w:rsidRPr="00091142">
        <w:t>on-network-</w:t>
      </w:r>
      <w:r w:rsidRPr="00091142">
        <w:t>max-participant-count&gt; element indicates the maximum number of participants allowed in the prearranged group session It is operator policy that determines which participants in the application/resource-lists+xml MIME body are invited to the group call.</w:t>
      </w:r>
    </w:p>
    <w:p w:rsidR="00377298" w:rsidRPr="00091142" w:rsidRDefault="00377298" w:rsidP="00377298">
      <w:pPr>
        <w:pStyle w:val="B1"/>
      </w:pPr>
      <w:r w:rsidRPr="00091142">
        <w:t>2)</w:t>
      </w:r>
      <w:r w:rsidRPr="00091142">
        <w:tab/>
        <w:t>shall invite MCPTT users as specified in this subclause using the list of MCPTT IDs in URI-List.</w:t>
      </w:r>
    </w:p>
    <w:p w:rsidR="009B367D" w:rsidRPr="00091142" w:rsidRDefault="009B367D" w:rsidP="009B367D">
      <w:pPr>
        <w:rPr>
          <w:rFonts w:eastAsia="SimSun"/>
        </w:rPr>
      </w:pPr>
      <w:r w:rsidRPr="00091142">
        <w:rPr>
          <w:rFonts w:eastAsia="SimSun"/>
        </w:rPr>
        <w:t>Upon receiving a SIP 200 (OK) response for the SIP INVITE request the controlling MCPTT function:</w:t>
      </w:r>
    </w:p>
    <w:p w:rsidR="009B367D" w:rsidRPr="00091142" w:rsidRDefault="009B367D" w:rsidP="009B367D">
      <w:pPr>
        <w:pStyle w:val="B1"/>
        <w:rPr>
          <w:rFonts w:eastAsia="SimSun"/>
        </w:rPr>
      </w:pPr>
      <w:r w:rsidRPr="00091142">
        <w:rPr>
          <w:rFonts w:eastAsia="SimSun"/>
        </w:rPr>
        <w:t>1)</w:t>
      </w:r>
      <w:r w:rsidRPr="00091142">
        <w:rPr>
          <w:rFonts w:eastAsia="SimSun"/>
        </w:rPr>
        <w:tab/>
        <w:t>shall interact with the media plane as specified in 3GPP TS 24.380 [5] subclause 6.3</w:t>
      </w:r>
      <w:r w:rsidR="0059693F" w:rsidRPr="00091142">
        <w:rPr>
          <w:rFonts w:eastAsia="SimSun"/>
        </w:rPr>
        <w:t>;</w:t>
      </w:r>
    </w:p>
    <w:p w:rsidR="009B367D" w:rsidRPr="00091142" w:rsidRDefault="009B367D" w:rsidP="009B367D">
      <w:pPr>
        <w:pStyle w:val="NO"/>
        <w:rPr>
          <w:rFonts w:eastAsia="SimSun"/>
        </w:rPr>
      </w:pPr>
      <w:r w:rsidRPr="00091142">
        <w:rPr>
          <w:rFonts w:eastAsia="SimSun"/>
        </w:rPr>
        <w:t>NOTE</w:t>
      </w:r>
      <w:r w:rsidR="00377298" w:rsidRPr="00091142">
        <w:rPr>
          <w:rFonts w:eastAsia="SimSun"/>
        </w:rPr>
        <w:t> 3</w:t>
      </w:r>
      <w:r w:rsidRPr="00091142">
        <w:rPr>
          <w:rFonts w:eastAsia="SimSun"/>
        </w:rPr>
        <w:t>:</w:t>
      </w:r>
      <w:r w:rsidRPr="00091142">
        <w:rPr>
          <w:rFonts w:eastAsia="SimSun"/>
        </w:rPr>
        <w:tab/>
        <w:t>The procedures executed by the controlling MCPTT function prior to sending a response to the inviting MCPTT client are specified in subclause 10.1.1.4.2.</w:t>
      </w:r>
    </w:p>
    <w:p w:rsidR="00EF1E76" w:rsidRPr="00091142" w:rsidRDefault="00EF1E76" w:rsidP="00EF1E76">
      <w:pPr>
        <w:pStyle w:val="B1"/>
        <w:rPr>
          <w:rFonts w:eastAsia="SimSun"/>
        </w:rPr>
      </w:pPr>
      <w:r w:rsidRPr="00091142">
        <w:rPr>
          <w:rFonts w:eastAsia="SimSun"/>
        </w:rPr>
        <w:t>2)</w:t>
      </w:r>
      <w:r w:rsidRPr="00091142">
        <w:rPr>
          <w:rFonts w:eastAsia="SimSun"/>
        </w:rPr>
        <w:tab/>
        <w:t>if at least one of the invited MCPTT clients has subscribed to the conference package, shall subscribe to the conference event package in the non-controlling MCPTT function as specified in subclause 10.1.3.4.3</w:t>
      </w:r>
      <w:r w:rsidR="0059693F" w:rsidRPr="00091142">
        <w:rPr>
          <w:rFonts w:eastAsia="SimSun"/>
        </w:rPr>
        <w:t>; and</w:t>
      </w:r>
    </w:p>
    <w:p w:rsidR="0059693F" w:rsidRPr="00091142" w:rsidRDefault="0059693F" w:rsidP="0059693F">
      <w:pPr>
        <w:pStyle w:val="B1"/>
        <w:rPr>
          <w:rFonts w:eastAsia="SimSun"/>
        </w:rPr>
      </w:pPr>
      <w:r w:rsidRPr="00091142">
        <w:rPr>
          <w:rFonts w:eastAsia="SimSun"/>
        </w:rPr>
        <w:t>3)</w:t>
      </w:r>
      <w:r w:rsidRPr="00091142">
        <w:rPr>
          <w:rFonts w:eastAsia="SimSun"/>
        </w:rPr>
        <w:tab/>
        <w:t>if the 200 (OK) response includes the &lt;floor-state&gt; element set to "floor-taken", shall wait for a SIP INFO request containing a floor request from the non-controlling MCPTT function.</w:t>
      </w:r>
    </w:p>
    <w:p w:rsidR="0059693F" w:rsidRPr="00091142" w:rsidRDefault="0059693F" w:rsidP="0059693F">
      <w:pPr>
        <w:rPr>
          <w:rFonts w:eastAsia="SimSun"/>
        </w:rPr>
      </w:pPr>
      <w:r w:rsidRPr="00091142">
        <w:rPr>
          <w:rFonts w:eastAsia="SimSun"/>
        </w:rPr>
        <w:t xml:space="preserve">Upon receiving a </w:t>
      </w:r>
      <w:r w:rsidRPr="00091142">
        <w:t>SIP INFO request containing a floor request where</w:t>
      </w:r>
      <w:r w:rsidRPr="00091142">
        <w:rPr>
          <w:rFonts w:eastAsia="SimSun"/>
        </w:rPr>
        <w:t>:</w:t>
      </w:r>
    </w:p>
    <w:p w:rsidR="0059693F" w:rsidRPr="00091142" w:rsidRDefault="0059693F" w:rsidP="0059693F">
      <w:pPr>
        <w:pStyle w:val="B1"/>
        <w:rPr>
          <w:rFonts w:eastAsia="SimSun"/>
        </w:rPr>
      </w:pPr>
      <w:r w:rsidRPr="00091142">
        <w:rPr>
          <w:rFonts w:eastAsia="SimSun"/>
        </w:rPr>
        <w:t>1)</w:t>
      </w:r>
      <w:r w:rsidRPr="00091142">
        <w:rPr>
          <w:rFonts w:eastAsia="SimSun"/>
        </w:rPr>
        <w:tab/>
        <w:t>the Request-URI contains an MCPTT session ID identifying an ongoing temporary group session; and</w:t>
      </w:r>
    </w:p>
    <w:p w:rsidR="0059693F" w:rsidRPr="00091142" w:rsidRDefault="0059693F" w:rsidP="0059693F">
      <w:pPr>
        <w:pStyle w:val="B1"/>
        <w:rPr>
          <w:rFonts w:eastAsia="SimSun"/>
        </w:rPr>
      </w:pPr>
      <w:r w:rsidRPr="00091142">
        <w:rPr>
          <w:rFonts w:eastAsia="SimSun"/>
        </w:rPr>
        <w:t>2)</w:t>
      </w:r>
      <w:r w:rsidRPr="00091142">
        <w:rPr>
          <w:rFonts w:eastAsia="SimSun"/>
        </w:rPr>
        <w:tab/>
        <w:t>the application/vnd.3gpp.mcptt-info+xml MIME body contains the &lt;</w:t>
      </w:r>
      <w:r w:rsidRPr="00091142">
        <w:t>mcptt-calling-group-id&gt; element with the</w:t>
      </w:r>
      <w:r w:rsidRPr="00091142">
        <w:rPr>
          <w:rFonts w:eastAsia="SimSun"/>
        </w:rPr>
        <w:t xml:space="preserve"> MCPTT group ID of a MCPTT group invited to the temporary group session;</w:t>
      </w:r>
    </w:p>
    <w:p w:rsidR="0059693F" w:rsidRPr="00091142" w:rsidRDefault="0059693F" w:rsidP="0059693F">
      <w:pPr>
        <w:rPr>
          <w:rFonts w:eastAsia="SimSun"/>
        </w:rPr>
      </w:pPr>
      <w:r w:rsidRPr="00091142">
        <w:rPr>
          <w:rFonts w:eastAsia="SimSun"/>
        </w:rPr>
        <w:t>then the controlling MCPTT function:</w:t>
      </w:r>
    </w:p>
    <w:p w:rsidR="0059693F" w:rsidRPr="00091142" w:rsidRDefault="0059693F" w:rsidP="0059693F">
      <w:pPr>
        <w:pStyle w:val="B1"/>
        <w:rPr>
          <w:rFonts w:eastAsia="SimSun"/>
        </w:rPr>
      </w:pPr>
      <w:r w:rsidRPr="00091142">
        <w:rPr>
          <w:rFonts w:eastAsia="SimSun"/>
        </w:rPr>
        <w:t>1)</w:t>
      </w:r>
      <w:r w:rsidRPr="00091142">
        <w:rPr>
          <w:rFonts w:eastAsia="SimSun"/>
        </w:rPr>
        <w:tab/>
        <w:t>shall send a SIP 200 (OK) response to the SIP INFO request to the non-controlling MCPTT function as specified in 3GPP TS 24.229 [4]; and</w:t>
      </w:r>
    </w:p>
    <w:p w:rsidR="0059693F" w:rsidRPr="00091142" w:rsidRDefault="0059693F" w:rsidP="0059693F">
      <w:pPr>
        <w:pStyle w:val="B1"/>
      </w:pPr>
      <w:r w:rsidRPr="00091142">
        <w:rPr>
          <w:rFonts w:eastAsia="SimSun"/>
        </w:rPr>
        <w:t>2)</w:t>
      </w:r>
      <w:r w:rsidRPr="00091142">
        <w:rPr>
          <w:rFonts w:eastAsia="SimSun"/>
        </w:rPr>
        <w:tab/>
        <w:t>shall interact with the media plane as specified in 3GPP TS 24.380 [5] subclause 6.3.</w:t>
      </w:r>
    </w:p>
    <w:p w:rsidR="002D24D7" w:rsidRPr="00091142" w:rsidRDefault="002D24D7" w:rsidP="003D0968">
      <w:pPr>
        <w:pStyle w:val="Heading5"/>
      </w:pPr>
      <w:r w:rsidRPr="00091142">
        <w:t>10.1.1.4.2</w:t>
      </w:r>
      <w:r w:rsidRPr="00091142">
        <w:tab/>
        <w:t>Terminating Procedures</w:t>
      </w:r>
    </w:p>
    <w:p w:rsidR="00BE4B01" w:rsidRPr="00091142" w:rsidRDefault="00BE4B01" w:rsidP="00D3770C">
      <w:r w:rsidRPr="00091142">
        <w:t>In the procedures in this subclause:</w:t>
      </w:r>
    </w:p>
    <w:p w:rsidR="00BE4B01" w:rsidRPr="00091142" w:rsidRDefault="00BE4B01" w:rsidP="00D3770C">
      <w:pPr>
        <w:pStyle w:val="B1"/>
      </w:pPr>
      <w:r w:rsidRPr="00091142">
        <w:t>1)</w:t>
      </w:r>
      <w:r w:rsidR="007B314E" w:rsidRPr="00091142">
        <w:tab/>
      </w:r>
      <w:r w:rsidRPr="00091142">
        <w:t xml:space="preserve">MCPTT ID in an incoming SIP INVITE request refers to the MCPTT ID of the originating user from the &lt;mcptt-calling-user-id&gt; element of the </w:t>
      </w:r>
      <w:r w:rsidR="009176E3" w:rsidRPr="00091142">
        <w:t>application/vnd.3gpp.mcptt-info</w:t>
      </w:r>
      <w:r w:rsidR="00FA2BBE" w:rsidRPr="00091142">
        <w:t>+xml</w:t>
      </w:r>
      <w:r w:rsidRPr="00091142">
        <w:t xml:space="preserve"> MIME body of the incoming SIP INVITE request;</w:t>
      </w:r>
    </w:p>
    <w:p w:rsidR="00BE4B01" w:rsidRPr="00091142" w:rsidRDefault="00BE4B01" w:rsidP="00D3770C">
      <w:pPr>
        <w:pStyle w:val="B1"/>
      </w:pPr>
      <w:r w:rsidRPr="00091142">
        <w:t>2)</w:t>
      </w:r>
      <w:r w:rsidR="007B314E" w:rsidRPr="00091142">
        <w:tab/>
      </w:r>
      <w:r w:rsidRPr="00091142">
        <w:t xml:space="preserve">group identity in an incoming SIP INVITE request refers to the group identity from the &lt;mcptt-request-uri&gt; element of the </w:t>
      </w:r>
      <w:r w:rsidR="009176E3" w:rsidRPr="00091142">
        <w:t>application/vnd.3gpp.mcptt-info</w:t>
      </w:r>
      <w:r w:rsidR="00FA2BBE" w:rsidRPr="00091142">
        <w:t>+xml</w:t>
      </w:r>
      <w:r w:rsidRPr="00091142">
        <w:t xml:space="preserve"> MIME body of the incoming SIP INVITE request;</w:t>
      </w:r>
    </w:p>
    <w:p w:rsidR="00BE4B01" w:rsidRPr="00091142" w:rsidRDefault="00BE4B01" w:rsidP="00D3770C">
      <w:pPr>
        <w:pStyle w:val="B1"/>
      </w:pPr>
      <w:r w:rsidRPr="00091142">
        <w:t>3)</w:t>
      </w:r>
      <w:r w:rsidR="007B314E" w:rsidRPr="00091142">
        <w:tab/>
      </w:r>
      <w:r w:rsidRPr="00091142">
        <w:t xml:space="preserve">MCPTT ID in an outgoing SIP INVITE request refers to the MCPTT ID of the called user in the &lt;mcptt-request-uri&gt; element of the </w:t>
      </w:r>
      <w:r w:rsidR="009176E3" w:rsidRPr="00091142">
        <w:t>application/vnd.3gpp.mcptt-info</w:t>
      </w:r>
      <w:r w:rsidR="00FA2BBE" w:rsidRPr="00091142">
        <w:t>+xml</w:t>
      </w:r>
      <w:r w:rsidRPr="00091142">
        <w:t xml:space="preserve"> MIME body of the outgoing SIP INVITE request;</w:t>
      </w:r>
    </w:p>
    <w:p w:rsidR="00BE4B01" w:rsidRPr="00091142" w:rsidRDefault="00BE4B01" w:rsidP="00D3770C">
      <w:pPr>
        <w:pStyle w:val="B1"/>
      </w:pPr>
      <w:r w:rsidRPr="00091142">
        <w:t>4)</w:t>
      </w:r>
      <w:r w:rsidR="007B314E" w:rsidRPr="00091142">
        <w:tab/>
      </w:r>
      <w:r w:rsidRPr="00091142">
        <w:t xml:space="preserve">MCPTT ID in an incoming SIP 200 (OK) response refers to the MCPTT ID of the contacted user in the &lt;mcptt-called-party-id&gt; element of the </w:t>
      </w:r>
      <w:r w:rsidR="009176E3" w:rsidRPr="00091142">
        <w:t>application/vnd.3gpp.mcptt-info</w:t>
      </w:r>
      <w:r w:rsidR="00FA2BBE" w:rsidRPr="00091142">
        <w:t>+xml</w:t>
      </w:r>
      <w:r w:rsidRPr="00091142">
        <w:t xml:space="preserve"> MIME body of the incoming SIP 200 (OK) response;</w:t>
      </w:r>
    </w:p>
    <w:p w:rsidR="00A239BF" w:rsidRPr="00091142" w:rsidRDefault="00BE4B01" w:rsidP="00A239BF">
      <w:pPr>
        <w:pStyle w:val="B1"/>
      </w:pPr>
      <w:r w:rsidRPr="00091142">
        <w:t>5)</w:t>
      </w:r>
      <w:r w:rsidR="007B314E" w:rsidRPr="00091142">
        <w:tab/>
      </w:r>
      <w:r w:rsidR="006A44F5" w:rsidRPr="00091142">
        <w:t xml:space="preserve">indication of </w:t>
      </w:r>
      <w:r w:rsidRPr="00091142">
        <w:t>required group members in a SIP 183 (</w:t>
      </w:r>
      <w:r w:rsidR="00087265" w:rsidRPr="00091142">
        <w:t>S</w:t>
      </w:r>
      <w:r w:rsidRPr="00091142">
        <w:t xml:space="preserve">ession </w:t>
      </w:r>
      <w:r w:rsidR="00087265" w:rsidRPr="00091142">
        <w:t>P</w:t>
      </w:r>
      <w:r w:rsidRPr="00091142">
        <w:t xml:space="preserve">rogress) response refers to the &lt;required&gt; element of the </w:t>
      </w:r>
      <w:r w:rsidR="009176E3" w:rsidRPr="00091142">
        <w:t>application/vnd.3gpp.mcptt-info</w:t>
      </w:r>
      <w:r w:rsidR="00FA2BBE" w:rsidRPr="00091142">
        <w:t>+xml</w:t>
      </w:r>
      <w:r w:rsidRPr="00091142">
        <w:t xml:space="preserve"> MIME body set to "true" in a SIP 183 (</w:t>
      </w:r>
      <w:r w:rsidR="00087265" w:rsidRPr="00091142">
        <w:t>S</w:t>
      </w:r>
      <w:r w:rsidRPr="00091142">
        <w:t xml:space="preserve">ession </w:t>
      </w:r>
      <w:r w:rsidR="00087265" w:rsidRPr="00091142">
        <w:t>P</w:t>
      </w:r>
      <w:r w:rsidRPr="00091142">
        <w:t>rogress) sent by the non-controlling MCPTT function of an MCPTT group</w:t>
      </w:r>
      <w:r w:rsidR="00A239BF" w:rsidRPr="00091142">
        <w:t>;</w:t>
      </w:r>
    </w:p>
    <w:p w:rsidR="00A239BF" w:rsidRPr="00091142" w:rsidRDefault="00A239BF" w:rsidP="00A239BF">
      <w:pPr>
        <w:pStyle w:val="B1"/>
      </w:pPr>
      <w:r w:rsidRPr="00091142">
        <w:t>6)</w:t>
      </w:r>
      <w:r w:rsidRPr="00091142">
        <w:tab/>
        <w:t>emergency indication in an incoming SIP INVITE request refers to the &lt;emergency-ind&gt; element of the application/vnd.3gpp.mcptt-info+xml MIME body; and</w:t>
      </w:r>
    </w:p>
    <w:p w:rsidR="00BE4B01" w:rsidRPr="00091142" w:rsidRDefault="00A239BF" w:rsidP="00A239BF">
      <w:pPr>
        <w:pStyle w:val="B1"/>
      </w:pPr>
      <w:r w:rsidRPr="00091142">
        <w:t>7)</w:t>
      </w:r>
      <w:r w:rsidRPr="00091142">
        <w:tab/>
        <w:t>imminent peril indication in an incoming SIP INVITE request refers to the &lt;imminentperil-ind&gt; element of the application/vnd.3gpp.mcptt-info+xml MIME body.</w:t>
      </w:r>
    </w:p>
    <w:p w:rsidR="002D24D7" w:rsidRPr="00091142" w:rsidRDefault="002D24D7" w:rsidP="002D24D7">
      <w:r w:rsidRPr="00091142">
        <w:lastRenderedPageBreak/>
        <w:t xml:space="preserve">Upon receipt of a "SIP INVITE request for controlling MCPTT function of an MCPTT </w:t>
      </w:r>
      <w:r w:rsidR="00A96079" w:rsidRPr="00091142">
        <w:t>g</w:t>
      </w:r>
      <w:r w:rsidRPr="00091142">
        <w:t>roup", the controlling MCPTT function:</w:t>
      </w:r>
    </w:p>
    <w:p w:rsidR="002D24D7" w:rsidRPr="00091142" w:rsidRDefault="002D24D7" w:rsidP="002D24D7">
      <w:pPr>
        <w:pStyle w:val="B1"/>
      </w:pPr>
      <w:r w:rsidRPr="00091142">
        <w:t>1)</w:t>
      </w:r>
      <w:r w:rsidRPr="00091142">
        <w:tab/>
        <w:t>if unable to process the request due to a lack of resources or a risk of congestion exists, may reject the SIP INVITE request with a SIP 500 (Server Internal Error) response. The controlling MCPTT function may include a Retry-After header field to the SIP 500 (Server Internal Error) response as specified in IETF RFC 3261 [24]</w:t>
      </w:r>
      <w:r w:rsidR="007B314E" w:rsidRPr="00091142">
        <w:t xml:space="preserve"> </w:t>
      </w:r>
      <w:r w:rsidR="002F47E0" w:rsidRPr="00091142">
        <w:t>and skip</w:t>
      </w:r>
      <w:r w:rsidR="007B314E" w:rsidRPr="00091142">
        <w:t xml:space="preserve"> the rest of the steps</w:t>
      </w:r>
      <w:r w:rsidRPr="00091142">
        <w:t>;</w:t>
      </w:r>
    </w:p>
    <w:p w:rsidR="00A239BF" w:rsidRPr="00091142" w:rsidRDefault="00A239BF" w:rsidP="0045201D">
      <w:pPr>
        <w:pStyle w:val="NO"/>
      </w:pPr>
      <w:r w:rsidRPr="00091142">
        <w:t>NOTE 1:</w:t>
      </w:r>
      <w:r w:rsidRPr="00091142">
        <w:tab/>
        <w:t>if the SIP INVITE request contains an emergency indication or an imminent peril indication set to a value of "true" and this is an authorised request for originating an MCPTT emergency group call as determined by subclause 6.3.3.1.13.2, or for originating an MCPTT imminent peril group call as determined by subclause 6.3.3.1.13.5, the controlling MCPTT function can according to local policy choose to accept the request.</w:t>
      </w:r>
    </w:p>
    <w:p w:rsidR="002D24D7" w:rsidRPr="00091142" w:rsidRDefault="002D24D7" w:rsidP="002D24D7">
      <w:pPr>
        <w:pStyle w:val="B1"/>
      </w:pPr>
      <w:r w:rsidRPr="00091142">
        <w:t>2)</w:t>
      </w:r>
      <w:r w:rsidRPr="00091142">
        <w:tab/>
        <w:t xml:space="preserve">shall determine if the media parameters are acceptable and the MCPTT speech codec is offered in the SDP offer and if not reject the request with a SIP 488 (Not Acceptable Here) response </w:t>
      </w:r>
      <w:r w:rsidR="00241854" w:rsidRPr="00091142">
        <w:t xml:space="preserve">and skip </w:t>
      </w:r>
      <w:r w:rsidRPr="00091142">
        <w:t>the rest of the steps;</w:t>
      </w:r>
    </w:p>
    <w:p w:rsidR="002D24D7" w:rsidRPr="00091142" w:rsidRDefault="002D24D7" w:rsidP="002D24D7">
      <w:pPr>
        <w:pStyle w:val="B1"/>
      </w:pPr>
      <w:r w:rsidRPr="00091142">
        <w:t>3)</w:t>
      </w:r>
      <w:r w:rsidRPr="00091142">
        <w:tab/>
        <w:t>shall reject the SIP request with a SIP 403 (Forbidden) response and not process the remaining steps if:</w:t>
      </w:r>
    </w:p>
    <w:p w:rsidR="002D24D7" w:rsidRPr="00091142" w:rsidRDefault="002D24D7" w:rsidP="002D24D7">
      <w:pPr>
        <w:pStyle w:val="B2"/>
      </w:pPr>
      <w:r w:rsidRPr="00091142">
        <w:t>a)</w:t>
      </w:r>
      <w:r w:rsidRPr="00091142">
        <w:tab/>
        <w:t>an Accept-Contact header field does not include the g.3gpp.mcptt media feature tag; or</w:t>
      </w:r>
    </w:p>
    <w:p w:rsidR="002D24D7" w:rsidRPr="00091142" w:rsidRDefault="002D24D7" w:rsidP="002D24D7">
      <w:pPr>
        <w:pStyle w:val="B2"/>
      </w:pPr>
      <w:r w:rsidRPr="00091142">
        <w:t>b)</w:t>
      </w:r>
      <w:r w:rsidRPr="00091142">
        <w:tab/>
        <w:t>an Accept-Contact header field does not include the g.3gpp.icsi-ref media feature tag containing the value of "urn:urn-7:3gpp-service.ims.icsi.mcptt";</w:t>
      </w:r>
    </w:p>
    <w:p w:rsidR="00130993" w:rsidRPr="00091142" w:rsidRDefault="00130993" w:rsidP="0045201D">
      <w:pPr>
        <w:pStyle w:val="B1"/>
      </w:pPr>
      <w:r w:rsidRPr="00091142">
        <w:t>4)</w:t>
      </w:r>
      <w:r w:rsidRPr="00091142">
        <w:tab/>
        <w:t>if received SIP INVITE request includes an application/vnd.3gpp.mcptt-info+xml MIME body with an &lt;emergency-ind&gt; element included or an &lt;imminent-peril&gt; element included, shall validate the request as described in subclause 6.3.3.1.17;</w:t>
      </w:r>
    </w:p>
    <w:p w:rsidR="007A751B" w:rsidRPr="00091142" w:rsidRDefault="00130993" w:rsidP="002D24D7">
      <w:pPr>
        <w:pStyle w:val="B1"/>
      </w:pPr>
      <w:r w:rsidRPr="00091142">
        <w:t>5</w:t>
      </w:r>
      <w:r w:rsidR="002D24D7" w:rsidRPr="00091142">
        <w:t>)</w:t>
      </w:r>
      <w:r w:rsidR="002D24D7" w:rsidRPr="00091142">
        <w:tab/>
        <w:t xml:space="preserve">shall retrieve the </w:t>
      </w:r>
      <w:r w:rsidR="009B367D" w:rsidRPr="00091142">
        <w:t xml:space="preserve">necessary </w:t>
      </w:r>
      <w:r w:rsidR="002D24D7" w:rsidRPr="00091142">
        <w:t>group document</w:t>
      </w:r>
      <w:r w:rsidR="009B367D" w:rsidRPr="00091142">
        <w:t>(s)</w:t>
      </w:r>
      <w:r w:rsidR="002D24D7" w:rsidRPr="00091142">
        <w:t xml:space="preserve"> from the group management server for the </w:t>
      </w:r>
      <w:r w:rsidR="00BE4B01" w:rsidRPr="00091142">
        <w:t>group identity</w:t>
      </w:r>
      <w:r w:rsidR="009B367D" w:rsidRPr="00091142">
        <w:t xml:space="preserve"> </w:t>
      </w:r>
      <w:r w:rsidR="002D24D7" w:rsidRPr="00091142">
        <w:t>contained in the SIP INVITE request and carry out initial processing as specified in subclause 6.3.</w:t>
      </w:r>
      <w:r w:rsidR="004051F0" w:rsidRPr="00091142">
        <w:t>5</w:t>
      </w:r>
      <w:r w:rsidR="002D24D7" w:rsidRPr="00091142">
        <w:t>.</w:t>
      </w:r>
      <w:r w:rsidR="009B367D" w:rsidRPr="00091142">
        <w:t>2</w:t>
      </w:r>
      <w:r w:rsidR="007A751B" w:rsidRPr="00091142">
        <w:t>;</w:t>
      </w:r>
    </w:p>
    <w:p w:rsidR="007A751B" w:rsidRPr="00091142" w:rsidRDefault="00130993" w:rsidP="0045201D">
      <w:pPr>
        <w:pStyle w:val="B1"/>
      </w:pPr>
      <w:r w:rsidRPr="00091142">
        <w:t>6</w:t>
      </w:r>
      <w:r w:rsidR="007A751B" w:rsidRPr="00091142">
        <w:t>)</w:t>
      </w:r>
      <w:r w:rsidR="007A751B" w:rsidRPr="00091142">
        <w:tab/>
        <w:t>if the result of the initial processing in subclause 6.3.5.2 was:</w:t>
      </w:r>
    </w:p>
    <w:p w:rsidR="007A751B" w:rsidRPr="00091142" w:rsidRDefault="007A751B" w:rsidP="007A751B">
      <w:pPr>
        <w:pStyle w:val="B2"/>
      </w:pPr>
      <w:r w:rsidRPr="00091142">
        <w:t>a)</w:t>
      </w:r>
      <w:r w:rsidRPr="00091142">
        <w:tab/>
        <w:t>that authorization of the MCPTT ID is required at a non-controlling MCPTT function of a MCPTT group is required, perform the actions in subclause </w:t>
      </w:r>
      <w:r w:rsidRPr="00091142">
        <w:rPr>
          <w:rFonts w:eastAsia="Malgun Gothic"/>
        </w:rPr>
        <w:t>6.3.</w:t>
      </w:r>
      <w:r w:rsidRPr="00091142">
        <w:t>3.1.13.7 and do not continue with the rest of the steps in this subclause; and</w:t>
      </w:r>
    </w:p>
    <w:p w:rsidR="007A751B" w:rsidRPr="00091142" w:rsidRDefault="007A751B" w:rsidP="007A751B">
      <w:pPr>
        <w:pStyle w:val="B2"/>
      </w:pPr>
      <w:r w:rsidRPr="00091142">
        <w:t>b)</w:t>
      </w:r>
      <w:r w:rsidRPr="00091142">
        <w:tab/>
        <w:t>that a SIP 3xx, 4xx, 5xx or 6xx response to the "SIP INVITE request for controlling MCPTT function of an MCPTT group" has been sent, do not continue with the rest of the steps in this subclause;</w:t>
      </w:r>
    </w:p>
    <w:p w:rsidR="002D24D7" w:rsidRPr="00091142" w:rsidRDefault="00130993" w:rsidP="002D24D7">
      <w:pPr>
        <w:pStyle w:val="B1"/>
      </w:pPr>
      <w:r w:rsidRPr="00091142">
        <w:t>7</w:t>
      </w:r>
      <w:r w:rsidR="002D24D7" w:rsidRPr="00091142">
        <w:t>)</w:t>
      </w:r>
      <w:r w:rsidR="002D24D7" w:rsidRPr="00091142">
        <w:tab/>
        <w:t>shall perform the actions as described in subclause 6.3.3.2.2;</w:t>
      </w:r>
    </w:p>
    <w:p w:rsidR="006D7531" w:rsidRPr="00091142" w:rsidRDefault="00130993" w:rsidP="006D7531">
      <w:pPr>
        <w:pStyle w:val="B1"/>
      </w:pPr>
      <w:r w:rsidRPr="00091142">
        <w:t>8</w:t>
      </w:r>
      <w:r w:rsidR="006D7531" w:rsidRPr="00091142">
        <w:t>)</w:t>
      </w:r>
      <w:r w:rsidR="006D7531" w:rsidRPr="00091142">
        <w:tab/>
        <w:t>shall maintain a local counter of the number of SIP 200 (OK) responses received from invited members and shall initialise this local counter to zero;</w:t>
      </w:r>
    </w:p>
    <w:p w:rsidR="002D24D7" w:rsidRPr="00091142" w:rsidRDefault="00130993" w:rsidP="002D24D7">
      <w:pPr>
        <w:pStyle w:val="B1"/>
      </w:pPr>
      <w:r w:rsidRPr="00091142">
        <w:t>9</w:t>
      </w:r>
      <w:r w:rsidR="002D24D7" w:rsidRPr="00091142">
        <w:t>)</w:t>
      </w:r>
      <w:r w:rsidR="002D24D7" w:rsidRPr="00091142">
        <w:tab/>
        <w:t xml:space="preserve">shall determine if an MCPTT group call for the </w:t>
      </w:r>
      <w:r w:rsidR="00BE4B01" w:rsidRPr="00091142">
        <w:t>group identity</w:t>
      </w:r>
      <w:r w:rsidR="009B367D" w:rsidRPr="00091142">
        <w:t xml:space="preserve"> </w:t>
      </w:r>
      <w:r w:rsidR="002D24D7" w:rsidRPr="00091142">
        <w:t>is already ongoing by determining if an MCPTT session identity has already been allocated for the group call and the MCPTT session is active;</w:t>
      </w:r>
    </w:p>
    <w:p w:rsidR="002F47E0" w:rsidRPr="00091142" w:rsidRDefault="00130993" w:rsidP="002F47E0">
      <w:pPr>
        <w:pStyle w:val="B1"/>
      </w:pPr>
      <w:r w:rsidRPr="00091142">
        <w:t>10</w:t>
      </w:r>
      <w:r w:rsidR="002F47E0" w:rsidRPr="00091142">
        <w:t>)</w:t>
      </w:r>
      <w:r w:rsidR="002F47E0" w:rsidRPr="00091142">
        <w:tab/>
        <w:t>if the SIP INVITE request contains an unauthorised request for an MCPTT emergency group call as determined by subclause 6.3.3.1.13.2 and:</w:t>
      </w:r>
    </w:p>
    <w:p w:rsidR="002F47E0" w:rsidRPr="00091142" w:rsidRDefault="002F47E0" w:rsidP="002F47E0">
      <w:pPr>
        <w:pStyle w:val="B2"/>
      </w:pPr>
      <w:r w:rsidRPr="00091142">
        <w:t>a)</w:t>
      </w:r>
      <w:r w:rsidRPr="00091142">
        <w:tab/>
        <w:t xml:space="preserve">if the SIP INVITE request contains an alert indication set to "true" and this is an </w:t>
      </w:r>
      <w:r w:rsidRPr="00091142">
        <w:rPr>
          <w:lang w:eastAsia="ko-KR"/>
        </w:rPr>
        <w:t>authorised request for an MCPTT emergency alert meeting the conditions specified in subclause 6.3.3.1.13.1</w:t>
      </w:r>
      <w:r w:rsidRPr="00091142">
        <w:t>, shall:</w:t>
      </w:r>
    </w:p>
    <w:p w:rsidR="002F47E0" w:rsidRPr="00091142" w:rsidRDefault="002F47E0" w:rsidP="002F47E0">
      <w:pPr>
        <w:pStyle w:val="B3"/>
      </w:pPr>
      <w:r w:rsidRPr="00091142">
        <w:t>i)</w:t>
      </w:r>
      <w:r w:rsidRPr="00091142">
        <w:tab/>
        <w:t>cache the information that this MCPTT user has initiated an MCPTT emergency alert;</w:t>
      </w:r>
    </w:p>
    <w:p w:rsidR="002F47E0" w:rsidRPr="00091142" w:rsidRDefault="002F47E0" w:rsidP="002F47E0">
      <w:pPr>
        <w:pStyle w:val="B3"/>
      </w:pPr>
      <w:r w:rsidRPr="00091142">
        <w:t>ii)</w:t>
      </w:r>
      <w:r w:rsidRPr="00091142">
        <w:tab/>
        <w:t>for each of the other affiliated member of the group:</w:t>
      </w:r>
    </w:p>
    <w:p w:rsidR="002F47E0" w:rsidRPr="00091142" w:rsidRDefault="002F47E0" w:rsidP="002F47E0">
      <w:pPr>
        <w:pStyle w:val="B4"/>
      </w:pPr>
      <w:r w:rsidRPr="00091142">
        <w:t>A)</w:t>
      </w:r>
      <w:r w:rsidRPr="00091142">
        <w:tab/>
        <w:t>generate a SIP MESSAGE request notification of the MCPTT user's emergency alert indication as specified in subclause 6.3.3.1.11 with the clarifications of subclause 6.3.3.1.12; and</w:t>
      </w:r>
    </w:p>
    <w:p w:rsidR="002F47E0" w:rsidRPr="00091142" w:rsidRDefault="002F47E0" w:rsidP="002F47E0">
      <w:pPr>
        <w:pStyle w:val="B4"/>
      </w:pPr>
      <w:r w:rsidRPr="00091142">
        <w:t>B)</w:t>
      </w:r>
      <w:r w:rsidRPr="00091142">
        <w:tab/>
        <w:t>send the SIP MESSAGE request according to 3GPP TS 24.229 [4]; and</w:t>
      </w:r>
    </w:p>
    <w:p w:rsidR="002F47E0" w:rsidRPr="00091142" w:rsidRDefault="002F47E0" w:rsidP="002F47E0">
      <w:pPr>
        <w:pStyle w:val="B3"/>
      </w:pPr>
      <w:r w:rsidRPr="00091142">
        <w:t>iii)</w:t>
      </w:r>
      <w:r w:rsidRPr="00091142">
        <w:tab/>
        <w:t>reject the "SIP INVITE request for controlling MCPTT function of an MCPTT group" with a SIP 403 (Forbidden) response to the SIP INVITE request with the following clarifications:</w:t>
      </w:r>
    </w:p>
    <w:p w:rsidR="002F47E0" w:rsidRPr="00091142" w:rsidRDefault="002F47E0" w:rsidP="002F47E0">
      <w:pPr>
        <w:pStyle w:val="B4"/>
      </w:pPr>
      <w:r w:rsidRPr="00091142">
        <w:lastRenderedPageBreak/>
        <w:t>A)</w:t>
      </w:r>
      <w:r w:rsidRPr="00091142">
        <w:tab/>
        <w:t>shall generate the SIP 403 (Forbidden) response as specified in subclause 6.3.3.1.14; and</w:t>
      </w:r>
    </w:p>
    <w:p w:rsidR="002F47E0" w:rsidRPr="00091142" w:rsidRDefault="002F47E0" w:rsidP="002F47E0">
      <w:pPr>
        <w:pStyle w:val="B4"/>
      </w:pPr>
      <w:r w:rsidRPr="00091142">
        <w:t>B)</w:t>
      </w:r>
      <w:r w:rsidRPr="00091142">
        <w:tab/>
        <w:t>shall send the SIP 403 (Forbidden) response as specified in 3GPP TS 24.229 [4] and skip the rest of the steps;</w:t>
      </w:r>
    </w:p>
    <w:p w:rsidR="002F47E0" w:rsidRPr="00091142" w:rsidRDefault="002F47E0" w:rsidP="002F47E0">
      <w:pPr>
        <w:pStyle w:val="B2"/>
      </w:pPr>
      <w:r w:rsidRPr="00091142">
        <w:t>b)</w:t>
      </w:r>
      <w:r w:rsidRPr="00091142">
        <w:tab/>
        <w:t>if the SIP INVITE request contains an alert indication set to "true" and this is an un</w:t>
      </w:r>
      <w:r w:rsidRPr="00091142">
        <w:rPr>
          <w:lang w:eastAsia="ko-KR"/>
        </w:rPr>
        <w:t>authorised request for an MCPTT emergency alert as specified in subclause 6.3.3.1.13.1</w:t>
      </w:r>
      <w:r w:rsidRPr="00091142">
        <w:t>, shall reject the "SIP INVITE request for controlling MCPTT function of an MCPTT group" with a SIP 403 (Forbidden) response to the SIP INVITE request with the following clarifications:</w:t>
      </w:r>
    </w:p>
    <w:p w:rsidR="002F47E0" w:rsidRPr="00091142" w:rsidRDefault="002F47E0" w:rsidP="002F47E0">
      <w:pPr>
        <w:pStyle w:val="B3"/>
      </w:pPr>
      <w:r w:rsidRPr="00091142">
        <w:t>i)</w:t>
      </w:r>
      <w:r w:rsidRPr="00091142">
        <w:tab/>
        <w:t>shall generate the SIP 403 (Forbidden) response as specified in subclause 6.3.3.1.14; and</w:t>
      </w:r>
    </w:p>
    <w:p w:rsidR="002F47E0" w:rsidRPr="00091142" w:rsidRDefault="002F47E0" w:rsidP="002F47E0">
      <w:pPr>
        <w:pStyle w:val="B3"/>
      </w:pPr>
      <w:r w:rsidRPr="00091142">
        <w:t>ii)</w:t>
      </w:r>
      <w:r w:rsidRPr="00091142">
        <w:tab/>
        <w:t>shall send the SIP 403 (Forbidden) response as specified in 3GPP TS 24.229 [4] and skip the rest of the steps;</w:t>
      </w:r>
    </w:p>
    <w:p w:rsidR="002F47E0" w:rsidRPr="00091142" w:rsidRDefault="002F47E0" w:rsidP="002F47E0">
      <w:pPr>
        <w:pStyle w:val="B2"/>
      </w:pPr>
      <w:r w:rsidRPr="00091142">
        <w:t>c)</w:t>
      </w:r>
      <w:r w:rsidRPr="00091142">
        <w:tab/>
        <w:t>if the SIP INVITE request contains an alert indication set to "false" shall reject the SIP INVITE request with a SIP 403 (Forbidden) response with the following clarifications:</w:t>
      </w:r>
    </w:p>
    <w:p w:rsidR="002F47E0" w:rsidRPr="00091142" w:rsidRDefault="002F47E0" w:rsidP="002F47E0">
      <w:pPr>
        <w:pStyle w:val="B3"/>
      </w:pPr>
      <w:r w:rsidRPr="00091142">
        <w:t>i)</w:t>
      </w:r>
      <w:r w:rsidRPr="00091142">
        <w:tab/>
        <w:t>shall generate the SIP 403 (Forbidden) response as specified in subclause 6.3.3.1.14; and</w:t>
      </w:r>
    </w:p>
    <w:p w:rsidR="002F47E0" w:rsidRPr="00091142" w:rsidRDefault="002F47E0" w:rsidP="002F47E0">
      <w:pPr>
        <w:pStyle w:val="B3"/>
      </w:pPr>
      <w:r w:rsidRPr="00091142">
        <w:t>ii)</w:t>
      </w:r>
      <w:r w:rsidRPr="00091142">
        <w:tab/>
        <w:t>shall send the SIP 403 (Forbidden) response as specified in 3GPP TS 24.229 [4] and skip the rest of the steps;</w:t>
      </w:r>
    </w:p>
    <w:p w:rsidR="002F47E0" w:rsidRPr="00091142" w:rsidRDefault="00130993" w:rsidP="002F47E0">
      <w:pPr>
        <w:pStyle w:val="B1"/>
      </w:pPr>
      <w:r w:rsidRPr="00091142">
        <w:t>11</w:t>
      </w:r>
      <w:r w:rsidR="002F47E0" w:rsidRPr="00091142">
        <w:t>)</w:t>
      </w:r>
      <w:r w:rsidR="002F47E0" w:rsidRPr="00091142">
        <w:tab/>
        <w:t>if the SIP INVITE request contains an unauthorised request for an MCPTT imminent peril group call as determined by subclause 6.3.3.1.13.</w:t>
      </w:r>
      <w:r w:rsidRPr="00091142">
        <w:t>5</w:t>
      </w:r>
      <w:r w:rsidR="002F47E0" w:rsidRPr="00091142">
        <w:t>, shall reject the SIP INVITE request with a SIP 403 (Forbidden) response with the following clarifications:</w:t>
      </w:r>
    </w:p>
    <w:p w:rsidR="002F47E0" w:rsidRPr="00091142" w:rsidRDefault="002F47E0" w:rsidP="002F47E0">
      <w:pPr>
        <w:pStyle w:val="B2"/>
      </w:pPr>
      <w:r w:rsidRPr="00091142">
        <w:t>a)</w:t>
      </w:r>
      <w:r w:rsidRPr="00091142">
        <w:tab/>
        <w:t>shall include in the SIP 403 (Forbidden) response an application/vnd.3gpp.mcptt-info+xml MIME body as specified in clause F.1 with the &lt;mcpttinfo&gt; element containing the &lt;mcptt-Params&gt; element with the &lt;imminentperil-ind&gt; element set to a value of "false"; and</w:t>
      </w:r>
    </w:p>
    <w:p w:rsidR="002F47E0" w:rsidRPr="00091142" w:rsidRDefault="002F47E0" w:rsidP="002F47E0">
      <w:pPr>
        <w:pStyle w:val="B2"/>
      </w:pPr>
      <w:r w:rsidRPr="00091142">
        <w:t>b)</w:t>
      </w:r>
      <w:r w:rsidRPr="00091142">
        <w:tab/>
        <w:t>shall send the SIP 403 (Forbidden) response as specified in 3GPP TS 24.229 [4] and skip the rest of the steps;</w:t>
      </w:r>
    </w:p>
    <w:p w:rsidR="002F47E0" w:rsidRPr="00091142" w:rsidRDefault="00130993" w:rsidP="002F47E0">
      <w:pPr>
        <w:pStyle w:val="B1"/>
      </w:pPr>
      <w:r w:rsidRPr="00091142">
        <w:t>12</w:t>
      </w:r>
      <w:r w:rsidR="002F47E0" w:rsidRPr="00091142">
        <w:t>)</w:t>
      </w:r>
      <w:r w:rsidR="002F47E0" w:rsidRPr="00091142">
        <w:tab/>
        <w:t xml:space="preserve">if a Resource-Priority header field is included in the SIP INVITE request: </w:t>
      </w:r>
    </w:p>
    <w:p w:rsidR="002F47E0" w:rsidRPr="00091142" w:rsidRDefault="002F47E0" w:rsidP="002F47E0">
      <w:pPr>
        <w:pStyle w:val="B2"/>
      </w:pPr>
      <w:r w:rsidRPr="00091142">
        <w:t>a)</w:t>
      </w:r>
      <w:r w:rsidRPr="00091142">
        <w:tab/>
        <w:t>if the Resource-Priority header field is set to the value indicated for emergency calls and the SIP INVITE request does not contain an authorised request for an MCPTT emergency call as determined in step 8) above and the in-progress emergency state of the group is set to a value of "false", shall reject the SIP INVITE request with a SIP 403 (Forbidden) response</w:t>
      </w:r>
      <w:r w:rsidR="00241854" w:rsidRPr="00091142">
        <w:t xml:space="preserve"> and skip the rest of the steps</w:t>
      </w:r>
      <w:r w:rsidRPr="00091142">
        <w:t>; or</w:t>
      </w:r>
    </w:p>
    <w:p w:rsidR="002F47E0" w:rsidRPr="00091142" w:rsidRDefault="002F47E0" w:rsidP="002F47E0">
      <w:pPr>
        <w:pStyle w:val="B2"/>
      </w:pPr>
      <w:r w:rsidRPr="00091142">
        <w:t>b)</w:t>
      </w:r>
      <w:r w:rsidRPr="00091142">
        <w:tab/>
        <w:t>if the Resource-Priority header field is set to the value indicated for imminent peril calls and the SIP INVITE request does not contain an authorised request for an MCPTT imminent peril call as determined in step 9) above and the in-progress imminent peril state of the group is set to a value of "false", shall reject the SIP INVITE request with a SIP 403 (Forbidden) response and skip the rest of the steps;</w:t>
      </w:r>
    </w:p>
    <w:p w:rsidR="002D24D7" w:rsidRPr="00091142" w:rsidRDefault="00130993" w:rsidP="002D24D7">
      <w:pPr>
        <w:pStyle w:val="B1"/>
      </w:pPr>
      <w:r w:rsidRPr="00091142">
        <w:t>13</w:t>
      </w:r>
      <w:r w:rsidR="002D24D7" w:rsidRPr="00091142">
        <w:t>)</w:t>
      </w:r>
      <w:r w:rsidR="002D24D7" w:rsidRPr="00091142">
        <w:tab/>
        <w:t>if the MCPTT group call is not ongoing</w:t>
      </w:r>
      <w:r w:rsidR="005F549A" w:rsidRPr="00091142">
        <w:t xml:space="preserve"> then</w:t>
      </w:r>
      <w:r w:rsidR="002D24D7" w:rsidRPr="00091142">
        <w:t>:</w:t>
      </w:r>
    </w:p>
    <w:p w:rsidR="0000168D" w:rsidRPr="00091142" w:rsidRDefault="0000168D" w:rsidP="0000168D">
      <w:pPr>
        <w:pStyle w:val="B2"/>
      </w:pPr>
      <w:r w:rsidRPr="00091142">
        <w:t>a)</w:t>
      </w:r>
      <w:r w:rsidRPr="00091142">
        <w:tab/>
        <w:t xml:space="preserve">if the user identified by the MCPTT ID is not affiliated to the </w:t>
      </w:r>
      <w:r w:rsidR="00BE4B01" w:rsidRPr="00091142">
        <w:t>group identity</w:t>
      </w:r>
      <w:r w:rsidRPr="00091142">
        <w:t xml:space="preserve"> contained in the SIP INVITE request as specified in subclause 6.3.</w:t>
      </w:r>
      <w:r w:rsidR="003331B3" w:rsidRPr="00091142">
        <w:t>6</w:t>
      </w:r>
      <w:r w:rsidR="007A751B" w:rsidRPr="00091142">
        <w:t>, is not a constituent MCPTT group ID</w:t>
      </w:r>
      <w:r w:rsidR="00F70FF0" w:rsidRPr="00091142">
        <w:t xml:space="preserve"> and this is an authorised request for an MCPTT emergency group call or MCPTT imminent peril group call as determined by steps 8) and 9) above, shall affiliate the MCPTT user with the MCPTT prearranged group and store the affiliation information locally. Otherwise</w:t>
      </w:r>
      <w:r w:rsidRPr="00091142">
        <w:t xml:space="preserve"> shall return a SIP 403 (Forbidden) response with the warning text set to "120 user is not affiliated to this group" in a Warning header field as specified in subclause 4.4</w:t>
      </w:r>
      <w:r w:rsidR="00241854" w:rsidRPr="00091142">
        <w:t xml:space="preserve"> and skip the rest of the steps below</w:t>
      </w:r>
      <w:r w:rsidRPr="00091142">
        <w:t>;</w:t>
      </w:r>
    </w:p>
    <w:p w:rsidR="002D24D7" w:rsidRPr="00091142" w:rsidRDefault="0000168D" w:rsidP="002D24D7">
      <w:pPr>
        <w:pStyle w:val="B2"/>
      </w:pPr>
      <w:r w:rsidRPr="00091142">
        <w:t>b</w:t>
      </w:r>
      <w:r w:rsidR="002D24D7" w:rsidRPr="00091142">
        <w:t>)</w:t>
      </w:r>
      <w:r w:rsidR="002D24D7" w:rsidRPr="00091142">
        <w:tab/>
        <w:t xml:space="preserve">if the user identified by the MCPTT ID is not authorised to initiate the </w:t>
      </w:r>
      <w:r w:rsidR="002D311C" w:rsidRPr="00091142">
        <w:t>prearranged</w:t>
      </w:r>
      <w:r w:rsidR="002D24D7" w:rsidRPr="00091142">
        <w:t xml:space="preserve"> group session as specified in subclause 6.3.</w:t>
      </w:r>
      <w:r w:rsidR="00CC4F64" w:rsidRPr="00091142">
        <w:t>5</w:t>
      </w:r>
      <w:r w:rsidR="002D24D7" w:rsidRPr="00091142">
        <w:t>.</w:t>
      </w:r>
      <w:r w:rsidR="009B367D" w:rsidRPr="00091142">
        <w:t>4</w:t>
      </w:r>
      <w:r w:rsidR="002D24D7" w:rsidRPr="00091142">
        <w:t>, shall send a SIP 403 (Forbidden) response with the warning text set to: "</w:t>
      </w:r>
      <w:r w:rsidR="00D20240" w:rsidRPr="00091142">
        <w:t>119</w:t>
      </w:r>
      <w:r w:rsidR="002D24D7" w:rsidRPr="00091142">
        <w:t xml:space="preserve"> user is not </w:t>
      </w:r>
      <w:r w:rsidR="00D20240" w:rsidRPr="00091142">
        <w:t>authorised</w:t>
      </w:r>
      <w:r w:rsidR="002D24D7" w:rsidRPr="00091142">
        <w:t xml:space="preserve"> to initiate the group call" in a Warning header field as specified in subclause 4.4</w:t>
      </w:r>
      <w:r w:rsidR="00F70FF0" w:rsidRPr="00091142">
        <w:t xml:space="preserve"> and skip</w:t>
      </w:r>
      <w:r w:rsidR="002D24D7" w:rsidRPr="00091142">
        <w:t xml:space="preserve"> the rest of the steps below;</w:t>
      </w:r>
      <w:r w:rsidR="007F7762" w:rsidRPr="00091142">
        <w:t xml:space="preserve"> and</w:t>
      </w:r>
    </w:p>
    <w:p w:rsidR="002D24D7" w:rsidRPr="00091142" w:rsidRDefault="002D24D7" w:rsidP="002D24D7">
      <w:pPr>
        <w:pStyle w:val="B2"/>
      </w:pPr>
      <w:r w:rsidRPr="00091142">
        <w:t>c)</w:t>
      </w:r>
      <w:r w:rsidRPr="00091142">
        <w:tab/>
        <w:t>shall check if a Resource-Priority header field is included in the incoming SIP INVITE request and may apply any preferential treatment to the SIP request as specified in 3GPP TS 24.229 [4];</w:t>
      </w:r>
    </w:p>
    <w:p w:rsidR="009B367D" w:rsidRPr="00091142" w:rsidRDefault="009B367D" w:rsidP="009B367D">
      <w:pPr>
        <w:pStyle w:val="B2"/>
      </w:pPr>
      <w:r w:rsidRPr="00091142">
        <w:t>d)</w:t>
      </w:r>
      <w:r w:rsidRPr="00091142">
        <w:tab/>
        <w:t xml:space="preserve">shall create a </w:t>
      </w:r>
      <w:r w:rsidR="002D311C" w:rsidRPr="00091142">
        <w:t>prearranged</w:t>
      </w:r>
      <w:r w:rsidRPr="00091142">
        <w:t xml:space="preserve"> group session and allocate a</w:t>
      </w:r>
      <w:r w:rsidR="00497A6E" w:rsidRPr="00091142">
        <w:t>n</w:t>
      </w:r>
      <w:r w:rsidRPr="00091142">
        <w:t xml:space="preserve"> MCPTT session identity for the </w:t>
      </w:r>
      <w:r w:rsidR="002D311C" w:rsidRPr="00091142">
        <w:t>prearranged</w:t>
      </w:r>
      <w:r w:rsidRPr="00091142">
        <w:t xml:space="preserve"> group call</w:t>
      </w:r>
      <w:r w:rsidR="002D544E" w:rsidRPr="00091142">
        <w:t>, and shall handle timer TNG3 (group call timer) as specified in subclause 6.3.3.5</w:t>
      </w:r>
      <w:r w:rsidRPr="00091142">
        <w:t>;</w:t>
      </w:r>
    </w:p>
    <w:p w:rsidR="009B367D" w:rsidRPr="00091142" w:rsidRDefault="009B367D" w:rsidP="009B367D">
      <w:pPr>
        <w:pStyle w:val="B2"/>
      </w:pPr>
      <w:r w:rsidRPr="00091142">
        <w:lastRenderedPageBreak/>
        <w:t>e)</w:t>
      </w:r>
      <w:r w:rsidRPr="00091142">
        <w:tab/>
        <w:t xml:space="preserve">if the </w:t>
      </w:r>
      <w:r w:rsidR="00BE4B01" w:rsidRPr="00091142">
        <w:t>group identity in</w:t>
      </w:r>
      <w:r w:rsidRPr="00091142">
        <w:t xml:space="preserve"> the "SIP INVITE request for controlling MCPTT function of an MCPTT </w:t>
      </w:r>
      <w:r w:rsidR="00A96079" w:rsidRPr="00091142">
        <w:t>g</w:t>
      </w:r>
      <w:r w:rsidRPr="00091142">
        <w:t xml:space="preserve">roup" </w:t>
      </w:r>
      <w:r w:rsidR="00BE4B01" w:rsidRPr="00091142">
        <w:t xml:space="preserve">is </w:t>
      </w:r>
      <w:r w:rsidRPr="00091142">
        <w:t>a TGI:</w:t>
      </w:r>
    </w:p>
    <w:p w:rsidR="009B367D" w:rsidRPr="00091142" w:rsidRDefault="009B367D" w:rsidP="00FA2B2A">
      <w:pPr>
        <w:pStyle w:val="B3"/>
      </w:pPr>
      <w:r w:rsidRPr="00091142">
        <w:t>i)</w:t>
      </w:r>
      <w:r w:rsidRPr="00091142">
        <w:tab/>
        <w:t>shall for each of the constituent MCPTT groups homed on the primary MCPTT system:</w:t>
      </w:r>
    </w:p>
    <w:p w:rsidR="00D7514D" w:rsidRPr="00091142" w:rsidRDefault="00D7514D" w:rsidP="00D7514D">
      <w:pPr>
        <w:pStyle w:val="B4"/>
      </w:pPr>
      <w:r w:rsidRPr="00091142">
        <w:t>A)</w:t>
      </w:r>
      <w:r w:rsidRPr="00091142">
        <w:tab/>
        <w:t>if the controlling MCPTT function does not own the MCPTT group identified by the MCPTT group ID, then generate a SIP INVITE request towards the MCPTT server that owns the MCPTT group identity by following the procedures in subclause</w:t>
      </w:r>
      <w:r w:rsidR="00552437" w:rsidRPr="00091142">
        <w:t> </w:t>
      </w:r>
      <w:r w:rsidRPr="00091142">
        <w:t>10.1.1.4.1.2; and</w:t>
      </w:r>
    </w:p>
    <w:p w:rsidR="00D7514D" w:rsidRPr="00091142" w:rsidRDefault="00D7514D" w:rsidP="00D7514D">
      <w:pPr>
        <w:pStyle w:val="NO"/>
      </w:pPr>
      <w:r w:rsidRPr="00091142">
        <w:t>NOTE </w:t>
      </w:r>
      <w:r w:rsidR="00A239BF" w:rsidRPr="00091142">
        <w:t>2</w:t>
      </w:r>
      <w:r w:rsidRPr="00091142">
        <w:t>:</w:t>
      </w:r>
      <w:r w:rsidRPr="00091142">
        <w:tab/>
        <w:t>The MCPTT server that the SIP INVITE request is sent to acts as a non-controlling MCPTT function;</w:t>
      </w:r>
    </w:p>
    <w:p w:rsidR="00D7514D" w:rsidRPr="00091142" w:rsidRDefault="00D7514D" w:rsidP="00436CF9">
      <w:pPr>
        <w:pStyle w:val="B4"/>
      </w:pPr>
      <w:r w:rsidRPr="00091142">
        <w:t>B)</w:t>
      </w:r>
      <w:r w:rsidRPr="00091142">
        <w:tab/>
        <w:t>if the controlling MCPTT function owns the MCPTT group identified by the MCPTT group ID then:</w:t>
      </w:r>
    </w:p>
    <w:p w:rsidR="009B367D" w:rsidRPr="00091142" w:rsidRDefault="00D7514D" w:rsidP="00436CF9">
      <w:pPr>
        <w:pStyle w:val="B5"/>
      </w:pPr>
      <w:r w:rsidRPr="00091142">
        <w:t>I</w:t>
      </w:r>
      <w:r w:rsidR="009B367D" w:rsidRPr="00091142">
        <w:t>)</w:t>
      </w:r>
      <w:r w:rsidR="009B367D" w:rsidRPr="00091142">
        <w:tab/>
        <w:t xml:space="preserve">determine the members to invite to the </w:t>
      </w:r>
      <w:r w:rsidR="002D311C" w:rsidRPr="00091142">
        <w:t>prearranged</w:t>
      </w:r>
      <w:r w:rsidR="009B367D" w:rsidRPr="00091142">
        <w:t xml:space="preserve"> MCPTT group call as specified in subclause </w:t>
      </w:r>
      <w:r w:rsidR="00CC4F64" w:rsidRPr="00091142">
        <w:t>6.3.5</w:t>
      </w:r>
      <w:r w:rsidR="009B367D" w:rsidRPr="00091142">
        <w:t>.5;</w:t>
      </w:r>
    </w:p>
    <w:p w:rsidR="009B367D" w:rsidRPr="00091142" w:rsidRDefault="00D7514D" w:rsidP="00436CF9">
      <w:pPr>
        <w:pStyle w:val="B5"/>
      </w:pPr>
      <w:r w:rsidRPr="00091142">
        <w:t>II</w:t>
      </w:r>
      <w:r w:rsidR="009B367D" w:rsidRPr="00091142">
        <w:t>)</w:t>
      </w:r>
      <w:r w:rsidR="009B367D" w:rsidRPr="00091142">
        <w:tab/>
        <w:t>invite each group member determined in step A) above, to the group session, as specified in subclause 10.1.1.4.</w:t>
      </w:r>
      <w:r w:rsidR="00D2252E" w:rsidRPr="00091142">
        <w:t>1.1</w:t>
      </w:r>
      <w:r w:rsidR="009B367D" w:rsidRPr="00091142">
        <w:t>; and</w:t>
      </w:r>
    </w:p>
    <w:p w:rsidR="009B367D" w:rsidRPr="00091142" w:rsidRDefault="00D7514D" w:rsidP="00436CF9">
      <w:pPr>
        <w:pStyle w:val="B5"/>
      </w:pPr>
      <w:r w:rsidRPr="00091142">
        <w:t>III</w:t>
      </w:r>
      <w:r w:rsidR="009B367D" w:rsidRPr="00091142">
        <w:t>)</w:t>
      </w:r>
      <w:r w:rsidR="009B367D" w:rsidRPr="00091142">
        <w:tab/>
        <w:t xml:space="preserve">interact with the </w:t>
      </w:r>
      <w:r w:rsidR="009B367D" w:rsidRPr="00091142">
        <w:rPr>
          <w:lang w:eastAsia="ko-KR"/>
        </w:rPr>
        <w:t>media plane</w:t>
      </w:r>
      <w:r w:rsidR="009B367D" w:rsidRPr="00091142">
        <w:t xml:space="preserve"> as specified in </w:t>
      </w:r>
      <w:r w:rsidR="009B367D" w:rsidRPr="00091142">
        <w:rPr>
          <w:lang w:eastAsia="ko-KR"/>
        </w:rPr>
        <w:t>3GPP TS 24.380 [5] subclause 6.3</w:t>
      </w:r>
      <w:r w:rsidR="009B367D" w:rsidRPr="00091142">
        <w:t>; and</w:t>
      </w:r>
    </w:p>
    <w:p w:rsidR="009B367D" w:rsidRPr="00091142" w:rsidRDefault="009B367D" w:rsidP="00FA2B2A">
      <w:pPr>
        <w:pStyle w:val="B3"/>
      </w:pPr>
      <w:r w:rsidRPr="00091142">
        <w:t>ii)</w:t>
      </w:r>
      <w:r w:rsidRPr="00091142">
        <w:tab/>
        <w:t>shall for each of the constituent MCPTT groups homed on the partner MCPTT system generate a SIP INVITE request for the MCPTT group identity homed on the partner MCPTT system as spe</w:t>
      </w:r>
      <w:r w:rsidR="00D2252E" w:rsidRPr="00091142">
        <w:t>cified in subclause</w:t>
      </w:r>
      <w:r w:rsidR="00E3391F" w:rsidRPr="00091142">
        <w:t> </w:t>
      </w:r>
      <w:r w:rsidR="00D2252E" w:rsidRPr="00091142">
        <w:t>10.1.1.4.1.2</w:t>
      </w:r>
      <w:r w:rsidR="007F7762" w:rsidRPr="00091142">
        <w:t>; and</w:t>
      </w:r>
    </w:p>
    <w:p w:rsidR="009B367D" w:rsidRPr="00091142" w:rsidRDefault="009B367D" w:rsidP="009B367D">
      <w:pPr>
        <w:pStyle w:val="B2"/>
      </w:pPr>
      <w:r w:rsidRPr="00091142">
        <w:t>f)</w:t>
      </w:r>
      <w:r w:rsidRPr="00091142">
        <w:tab/>
        <w:t xml:space="preserve">if the </w:t>
      </w:r>
      <w:r w:rsidR="00BE4B01" w:rsidRPr="00091142">
        <w:t>group identity in</w:t>
      </w:r>
      <w:r w:rsidRPr="00091142">
        <w:t xml:space="preserve"> the SIP INVITE request for controlling MCPTT function of an MCPTT </w:t>
      </w:r>
      <w:r w:rsidR="00A96079" w:rsidRPr="00091142">
        <w:t>g</w:t>
      </w:r>
      <w:r w:rsidRPr="00091142">
        <w:t xml:space="preserve">roup </w:t>
      </w:r>
      <w:r w:rsidR="00BE4B01" w:rsidRPr="00091142">
        <w:t xml:space="preserve">is </w:t>
      </w:r>
      <w:r w:rsidRPr="00091142">
        <w:t xml:space="preserve">an MCPTT </w:t>
      </w:r>
      <w:r w:rsidR="006B62FD" w:rsidRPr="00091142">
        <w:t>group ID</w:t>
      </w:r>
      <w:r w:rsidRPr="00091142">
        <w:t>:</w:t>
      </w:r>
    </w:p>
    <w:p w:rsidR="009B367D" w:rsidRPr="00091142" w:rsidRDefault="009B367D" w:rsidP="00FA2B2A">
      <w:pPr>
        <w:pStyle w:val="B3"/>
      </w:pPr>
      <w:r w:rsidRPr="00091142">
        <w:t>i)</w:t>
      </w:r>
      <w:r w:rsidRPr="00091142">
        <w:tab/>
        <w:t xml:space="preserve">shall determine the members to invite to the </w:t>
      </w:r>
      <w:r w:rsidR="002D311C" w:rsidRPr="00091142">
        <w:t>prearranged</w:t>
      </w:r>
      <w:r w:rsidRPr="00091142">
        <w:t xml:space="preserve"> MCPTT group call as specified in subclause </w:t>
      </w:r>
      <w:r w:rsidR="00CC4F64" w:rsidRPr="00091142">
        <w:t>6.3.5</w:t>
      </w:r>
      <w:r w:rsidRPr="00091142">
        <w:t>.5;</w:t>
      </w:r>
    </w:p>
    <w:p w:rsidR="009B367D" w:rsidRPr="00091142" w:rsidRDefault="009B367D" w:rsidP="00FA2B2A">
      <w:pPr>
        <w:pStyle w:val="B3"/>
      </w:pPr>
      <w:r w:rsidRPr="00091142">
        <w:t>ii)</w:t>
      </w:r>
      <w:r w:rsidRPr="00091142">
        <w:tab/>
        <w:t xml:space="preserve">if necessary, shall start </w:t>
      </w:r>
      <w:r w:rsidR="00CB2263" w:rsidRPr="00091142">
        <w:t>timer TNG1</w:t>
      </w:r>
      <w:r w:rsidRPr="00091142">
        <w:t xml:space="preserve"> </w:t>
      </w:r>
      <w:r w:rsidR="00CB2263" w:rsidRPr="00091142">
        <w:t>(</w:t>
      </w:r>
      <w:r w:rsidRPr="00091142">
        <w:t>acknowledged call setup timer</w:t>
      </w:r>
      <w:r w:rsidR="00CB2263" w:rsidRPr="00091142">
        <w:t>)</w:t>
      </w:r>
      <w:r w:rsidRPr="00091142">
        <w:t xml:space="preserve"> according to the conditions stated in subclause 6.3.3.3;</w:t>
      </w:r>
    </w:p>
    <w:p w:rsidR="00F70FF0" w:rsidRPr="00091142" w:rsidRDefault="00F70FF0" w:rsidP="00F70FF0">
      <w:pPr>
        <w:pStyle w:val="B3"/>
      </w:pPr>
      <w:r w:rsidRPr="00091142">
        <w:t>iii)</w:t>
      </w:r>
      <w:r w:rsidRPr="00091142">
        <w:tab/>
        <w:t>if the received SIP INVITE request includes an application/vnd.3gpp.mcptt-info+xml MIME body with an &lt;emergency-ind&gt; element set to a value of "true":</w:t>
      </w:r>
    </w:p>
    <w:p w:rsidR="00F70FF0" w:rsidRPr="00091142" w:rsidRDefault="00F70FF0" w:rsidP="00F70FF0">
      <w:pPr>
        <w:pStyle w:val="B4"/>
      </w:pPr>
      <w:r w:rsidRPr="00091142">
        <w:t>A)</w:t>
      </w:r>
      <w:r w:rsidRPr="00091142">
        <w:tab/>
        <w:t>shall cache the information that this MCPTT user has initiated an MCPTT emergency call;</w:t>
      </w:r>
    </w:p>
    <w:p w:rsidR="00F70FF0" w:rsidRPr="00091142" w:rsidRDefault="00F70FF0" w:rsidP="00F70FF0">
      <w:pPr>
        <w:pStyle w:val="B4"/>
      </w:pPr>
      <w:r w:rsidRPr="00091142">
        <w:t>B)</w:t>
      </w:r>
      <w:r w:rsidRPr="00091142">
        <w:tab/>
        <w:t>if the received SIP INVITE contains an alert indication set to a value of "true" and this is an authorised request for an MCPTT emergency alert meeting the conditions specified in subclause 6.3.3.1.13.1, shall cache the information that this MCPTT user has initiated an MCPTT emergency alert;</w:t>
      </w:r>
      <w:r w:rsidR="00241854" w:rsidRPr="00091142">
        <w:t xml:space="preserve"> and</w:t>
      </w:r>
    </w:p>
    <w:p w:rsidR="00F70FF0" w:rsidRPr="00091142" w:rsidRDefault="00F70FF0" w:rsidP="00F70FF0">
      <w:pPr>
        <w:pStyle w:val="B4"/>
      </w:pPr>
      <w:r w:rsidRPr="00091142">
        <w:t>C)</w:t>
      </w:r>
      <w:r w:rsidRPr="00091142">
        <w:tab/>
        <w:t>if the in-progress emergency state of the group is set to a value of "false":</w:t>
      </w:r>
    </w:p>
    <w:p w:rsidR="00F70FF0" w:rsidRPr="00091142" w:rsidRDefault="00F70FF0" w:rsidP="00F70FF0">
      <w:pPr>
        <w:pStyle w:val="B5"/>
      </w:pPr>
      <w:r w:rsidRPr="00091142">
        <w:t>I)</w:t>
      </w:r>
      <w:r w:rsidRPr="00091142">
        <w:tab/>
        <w:t>shall set the value of the in-progress emergency state of the group to "true";</w:t>
      </w:r>
      <w:r w:rsidR="00241854" w:rsidRPr="00091142">
        <w:t xml:space="preserve"> and</w:t>
      </w:r>
    </w:p>
    <w:p w:rsidR="00F70FF0" w:rsidRPr="00091142" w:rsidRDefault="00F70FF0" w:rsidP="00F70FF0">
      <w:pPr>
        <w:pStyle w:val="B5"/>
      </w:pPr>
      <w:r w:rsidRPr="00091142">
        <w:t>II)</w:t>
      </w:r>
      <w:r w:rsidRPr="00091142">
        <w:tab/>
        <w:t>shall start timer TNG2 (in-progress emergency group call timer) and handle its expiry as specified in subclause 6.3.3.1.16;</w:t>
      </w:r>
    </w:p>
    <w:p w:rsidR="00F70FF0" w:rsidRPr="00091142" w:rsidRDefault="00F70FF0" w:rsidP="00F70FF0">
      <w:pPr>
        <w:pStyle w:val="B3"/>
      </w:pPr>
      <w:r w:rsidRPr="00091142">
        <w:t>iv)</w:t>
      </w:r>
      <w:r w:rsidRPr="00091142">
        <w:tab/>
        <w:t>if the in-progress emergency state of the group is set to a value of "false" and if the received SIP INVITE request contains an imminent peril indication set to a value of "true", the controlling MCPTT function shall:</w:t>
      </w:r>
    </w:p>
    <w:p w:rsidR="00F70FF0" w:rsidRPr="00091142" w:rsidRDefault="00F70FF0" w:rsidP="00F70FF0">
      <w:pPr>
        <w:pStyle w:val="B4"/>
      </w:pPr>
      <w:r w:rsidRPr="00091142">
        <w:t>A)</w:t>
      </w:r>
      <w:r w:rsidRPr="00091142">
        <w:tab/>
        <w:t>shall cache the information that this MCPTT user has initiated an MCPTT imminent peril call; and</w:t>
      </w:r>
    </w:p>
    <w:p w:rsidR="00F70FF0" w:rsidRPr="00091142" w:rsidRDefault="00F70FF0" w:rsidP="00F70FF0">
      <w:pPr>
        <w:pStyle w:val="B4"/>
      </w:pPr>
      <w:r w:rsidRPr="00091142">
        <w:t>B)</w:t>
      </w:r>
      <w:r w:rsidRPr="00091142">
        <w:tab/>
        <w:t>if the in-progress imminent peril state of the group is set to a value of "false", shall set the in-progress imminent peril state of the group to a value of "true";</w:t>
      </w:r>
    </w:p>
    <w:p w:rsidR="009B367D" w:rsidRPr="00091142" w:rsidRDefault="00F70FF0" w:rsidP="00FA2B2A">
      <w:pPr>
        <w:pStyle w:val="B3"/>
      </w:pPr>
      <w:r w:rsidRPr="00091142">
        <w:t>v</w:t>
      </w:r>
      <w:r w:rsidR="009B367D" w:rsidRPr="00091142">
        <w:t>)</w:t>
      </w:r>
      <w:r w:rsidR="009B367D" w:rsidRPr="00091142">
        <w:tab/>
        <w:t>shall invite each group member determined in step i) above, to the group session, as specified in subclause 10.1.1.4.</w:t>
      </w:r>
      <w:r w:rsidR="00D2252E" w:rsidRPr="00091142">
        <w:t>1.1</w:t>
      </w:r>
      <w:r w:rsidR="009B367D" w:rsidRPr="00091142">
        <w:t>; and</w:t>
      </w:r>
    </w:p>
    <w:p w:rsidR="009B367D" w:rsidRPr="00091142" w:rsidRDefault="009B367D" w:rsidP="009B367D">
      <w:pPr>
        <w:pStyle w:val="B3"/>
      </w:pPr>
      <w:r w:rsidRPr="00091142">
        <w:t>v</w:t>
      </w:r>
      <w:r w:rsidR="00F70FF0" w:rsidRPr="00091142">
        <w:t>i</w:t>
      </w:r>
      <w:r w:rsidRPr="00091142">
        <w:t>)</w:t>
      </w:r>
      <w:r w:rsidRPr="00091142">
        <w:tab/>
        <w:t xml:space="preserve">shall interact with the </w:t>
      </w:r>
      <w:r w:rsidRPr="00091142">
        <w:rPr>
          <w:lang w:eastAsia="ko-KR"/>
        </w:rPr>
        <w:t>media plane</w:t>
      </w:r>
      <w:r w:rsidRPr="00091142">
        <w:t xml:space="preserve"> as specified in </w:t>
      </w:r>
      <w:r w:rsidRPr="00091142">
        <w:rPr>
          <w:lang w:eastAsia="ko-KR"/>
        </w:rPr>
        <w:t>3GPP TS 24.380 [5] subclause 6.3</w:t>
      </w:r>
      <w:r w:rsidRPr="00091142">
        <w:t>; and</w:t>
      </w:r>
    </w:p>
    <w:p w:rsidR="002D24D7" w:rsidRPr="00091142" w:rsidRDefault="00130993" w:rsidP="002D24D7">
      <w:pPr>
        <w:pStyle w:val="B1"/>
      </w:pPr>
      <w:r w:rsidRPr="00091142">
        <w:t>14</w:t>
      </w:r>
      <w:r w:rsidR="002D24D7" w:rsidRPr="00091142">
        <w:t>) if the MCPTT group call is ongoing</w:t>
      </w:r>
      <w:r w:rsidR="005F549A" w:rsidRPr="00091142">
        <w:t xml:space="preserve"> then</w:t>
      </w:r>
      <w:r w:rsidR="002D24D7" w:rsidRPr="00091142">
        <w:t>:</w:t>
      </w:r>
    </w:p>
    <w:p w:rsidR="0000168D" w:rsidRPr="00091142" w:rsidRDefault="0000168D" w:rsidP="0000168D">
      <w:pPr>
        <w:pStyle w:val="B2"/>
      </w:pPr>
      <w:r w:rsidRPr="00091142">
        <w:lastRenderedPageBreak/>
        <w:t>a)</w:t>
      </w:r>
      <w:r w:rsidRPr="00091142">
        <w:tab/>
        <w:t xml:space="preserve">if the user identified by the MCPTT ID </w:t>
      </w:r>
      <w:r w:rsidR="00BE4B01" w:rsidRPr="00091142">
        <w:t xml:space="preserve">in the SIP INVITE request </w:t>
      </w:r>
      <w:r w:rsidRPr="00091142">
        <w:t xml:space="preserve">is not affiliated to the </w:t>
      </w:r>
      <w:r w:rsidR="00BE4B01" w:rsidRPr="00091142">
        <w:t>group identity</w:t>
      </w:r>
      <w:r w:rsidRPr="00091142">
        <w:t xml:space="preserve"> contained in the SIP INVITE request</w:t>
      </w:r>
      <w:r w:rsidR="00CC4F64" w:rsidRPr="00091142">
        <w:t xml:space="preserve"> as specified in subclause 6.3.6</w:t>
      </w:r>
      <w:r w:rsidR="007A751B" w:rsidRPr="00091142">
        <w:t>, is not a constituent MCPTT group ID</w:t>
      </w:r>
      <w:r w:rsidR="00F70FF0" w:rsidRPr="00091142">
        <w:t xml:space="preserve"> and this is an authorised request for an MCPTT emergency group call or MCPTT imminent peril group call as determined by steps 8) and 9) above, shall affiliate the MCPTT user with the MCPTT prearranged group and store the affiliation information locally. Otherwise</w:t>
      </w:r>
      <w:r w:rsidRPr="00091142">
        <w:t xml:space="preserve"> shall return a SIP 403 (Forbidden) response with the warning text set to "120 user is not affiliated to this group" in a Warning header field as specified in subclause 4.4</w:t>
      </w:r>
      <w:r w:rsidR="00241854" w:rsidRPr="00091142">
        <w:t>, and skip the rest of the steps below</w:t>
      </w:r>
      <w:r w:rsidRPr="00091142">
        <w:t>;</w:t>
      </w:r>
    </w:p>
    <w:p w:rsidR="002D24D7" w:rsidRPr="00091142" w:rsidRDefault="0000168D" w:rsidP="002D24D7">
      <w:pPr>
        <w:pStyle w:val="B2"/>
      </w:pPr>
      <w:r w:rsidRPr="00091142">
        <w:t>b</w:t>
      </w:r>
      <w:r w:rsidR="002D24D7" w:rsidRPr="00091142">
        <w:t>)</w:t>
      </w:r>
      <w:r w:rsidR="002D24D7" w:rsidRPr="00091142">
        <w:tab/>
        <w:t xml:space="preserve">if the user identified by the MCPTT ID </w:t>
      </w:r>
      <w:r w:rsidR="00BE4B01" w:rsidRPr="00091142">
        <w:t xml:space="preserve">in the SIP INVITE request </w:t>
      </w:r>
      <w:r w:rsidR="002D24D7" w:rsidRPr="00091142">
        <w:t xml:space="preserve">is not authorised to join the </w:t>
      </w:r>
      <w:r w:rsidR="002D311C" w:rsidRPr="00091142">
        <w:t>prearranged</w:t>
      </w:r>
      <w:r w:rsidR="002D24D7" w:rsidRPr="00091142">
        <w:t xml:space="preserve"> group session as specified in subclause 6.3.</w:t>
      </w:r>
      <w:r w:rsidR="00CC4F64" w:rsidRPr="00091142">
        <w:t>5.</w:t>
      </w:r>
      <w:r w:rsidR="002D24D7" w:rsidRPr="00091142">
        <w:t>3, shall send a SIP 403 (Forbidden) response with the warning text set to "</w:t>
      </w:r>
      <w:r w:rsidR="008D18C5" w:rsidRPr="00091142">
        <w:t>121</w:t>
      </w:r>
      <w:r w:rsidR="002D24D7" w:rsidRPr="00091142">
        <w:t xml:space="preserve"> user is not allowed to join the group call" in a Warning header field as specified in subclause</w:t>
      </w:r>
      <w:r w:rsidR="006C197B" w:rsidRPr="00091142">
        <w:t> </w:t>
      </w:r>
      <w:r w:rsidR="002D24D7" w:rsidRPr="00091142">
        <w:t>4.4</w:t>
      </w:r>
      <w:r w:rsidR="00F70FF0" w:rsidRPr="00091142">
        <w:t xml:space="preserve"> and skip</w:t>
      </w:r>
      <w:r w:rsidR="002D24D7" w:rsidRPr="00091142">
        <w:t xml:space="preserve"> the rest of the steps below;</w:t>
      </w:r>
    </w:p>
    <w:p w:rsidR="002D24D7" w:rsidRPr="00091142" w:rsidRDefault="002D24D7" w:rsidP="002D24D7">
      <w:pPr>
        <w:pStyle w:val="B2"/>
      </w:pPr>
      <w:r w:rsidRPr="00091142">
        <w:t>c)</w:t>
      </w:r>
      <w:r w:rsidRPr="00091142">
        <w:tab/>
        <w:t>shall check if a Resource-Priority header field is included in the incoming SIP INVITE request and may apply any preferential treatment to the SIP request as specified in 3GPP TS 24.229 [4];</w:t>
      </w:r>
    </w:p>
    <w:p w:rsidR="00023572" w:rsidRPr="00091142" w:rsidRDefault="002D24D7" w:rsidP="002D24D7">
      <w:pPr>
        <w:pStyle w:val="B2"/>
      </w:pPr>
      <w:r w:rsidRPr="00091142">
        <w:t>d)</w:t>
      </w:r>
      <w:r w:rsidRPr="00091142">
        <w:tab/>
        <w:t>if &lt;</w:t>
      </w:r>
      <w:r w:rsidR="00DE46E8" w:rsidRPr="00091142">
        <w:t>on-network-</w:t>
      </w:r>
      <w:r w:rsidRPr="00091142">
        <w:t>max-participant-count&gt; as specified in 3GPP TS 24.381 [</w:t>
      </w:r>
      <w:r w:rsidR="00CB093A" w:rsidRPr="00091142">
        <w:t>31</w:t>
      </w:r>
      <w:r w:rsidRPr="00091142">
        <w:t>] is already reached</w:t>
      </w:r>
      <w:r w:rsidR="00023572" w:rsidRPr="00091142">
        <w:t>:</w:t>
      </w:r>
    </w:p>
    <w:p w:rsidR="00023572" w:rsidRPr="00091142" w:rsidRDefault="00023572" w:rsidP="0045201D">
      <w:pPr>
        <w:pStyle w:val="B3"/>
      </w:pPr>
      <w:r w:rsidRPr="00091142">
        <w:t>i)</w:t>
      </w:r>
      <w:r w:rsidRPr="00091142">
        <w:tab/>
        <w:t>if, according to local policy, the user identified by the MCPTT ID in the SIP INVITE request is deemed to have a higher priority than an existing user in the group session, may remove a participant from the session by following subclause 10.1.1.4.4.3, and skip the next step; and</w:t>
      </w:r>
    </w:p>
    <w:p w:rsidR="00023572" w:rsidRPr="00091142" w:rsidRDefault="00023572" w:rsidP="00023572">
      <w:pPr>
        <w:pStyle w:val="NO"/>
      </w:pPr>
      <w:r w:rsidRPr="00091142">
        <w:t>NOTE 3:</w:t>
      </w:r>
      <w:r w:rsidRPr="00091142">
        <w:tab/>
        <w:t>The local policy for deciding whether to admit a user to a call that has reached its maximum amount of participants can include the &lt;user-priority&gt; and the &lt;participant-type&gt; of the user as well as other information of the user from the group document as specified in 3GPP TS 24.381 [31]. The local policy decisions can also include taking into account whether the imminent-peril indicator or emergency indicator was received in the SIP INVITE request.</w:t>
      </w:r>
    </w:p>
    <w:p w:rsidR="002D24D7" w:rsidRPr="00091142" w:rsidRDefault="00023572" w:rsidP="0045201D">
      <w:pPr>
        <w:pStyle w:val="B3"/>
      </w:pPr>
      <w:r w:rsidRPr="00091142">
        <w:t>ii)</w:t>
      </w:r>
      <w:r w:rsidRPr="00091142">
        <w:tab/>
      </w:r>
      <w:r w:rsidR="002D24D7" w:rsidRPr="00091142">
        <w:t xml:space="preserve">shall return a SIP 486 (Busy Here) response with the warning text set to </w:t>
      </w:r>
      <w:r w:rsidR="008D18C5" w:rsidRPr="00091142">
        <w:t>"122</w:t>
      </w:r>
      <w:r w:rsidR="002D24D7" w:rsidRPr="00091142">
        <w:t xml:space="preserve"> too many participants</w:t>
      </w:r>
      <w:r w:rsidR="008D18C5" w:rsidRPr="00091142">
        <w:t>"</w:t>
      </w:r>
      <w:r w:rsidR="002D24D7" w:rsidRPr="00091142">
        <w:t xml:space="preserve"> to the originating network as specified in subclause 4.4 </w:t>
      </w:r>
      <w:r w:rsidR="00F70FF0" w:rsidRPr="00091142">
        <w:t>and skip</w:t>
      </w:r>
      <w:r w:rsidR="002D24D7" w:rsidRPr="00091142">
        <w:t xml:space="preserve"> the rest of the steps;</w:t>
      </w:r>
    </w:p>
    <w:p w:rsidR="00F70FF0" w:rsidRPr="00091142" w:rsidRDefault="00F70FF0" w:rsidP="00F70FF0">
      <w:pPr>
        <w:pStyle w:val="B2"/>
      </w:pPr>
      <w:r w:rsidRPr="00091142">
        <w:t>e)</w:t>
      </w:r>
      <w:r w:rsidRPr="00091142">
        <w:tab/>
        <w:t>if the received SIP INVITE request includes an application/vnd.3gpp.mcptt-info+xml MIME body with an &lt;emergency-ind&gt; element set to a value of "true":</w:t>
      </w:r>
    </w:p>
    <w:p w:rsidR="00F70FF0" w:rsidRPr="00091142" w:rsidRDefault="00F70FF0" w:rsidP="00F70FF0">
      <w:pPr>
        <w:pStyle w:val="B3"/>
      </w:pPr>
      <w:r w:rsidRPr="00091142">
        <w:t>i)</w:t>
      </w:r>
      <w:r w:rsidRPr="00091142">
        <w:tab/>
        <w:t>shall cache the information that this MCPTT user has initiated an MCPTT emergency call;</w:t>
      </w:r>
    </w:p>
    <w:p w:rsidR="00F70FF0" w:rsidRPr="00091142" w:rsidRDefault="00F70FF0" w:rsidP="00F70FF0">
      <w:pPr>
        <w:pStyle w:val="B3"/>
      </w:pPr>
      <w:r w:rsidRPr="00091142">
        <w:t>ii)</w:t>
      </w:r>
      <w:r w:rsidRPr="00091142">
        <w:tab/>
        <w:t>if the received SIP INVITE contains an alert indication set to a value of "true" and this is an authorised request for an MCPTT emergency alert meeting the conditions specified in subclause 6.3.3.1.13.1, shall cache the information that this MCPTT user has initiated an MCPTT emergency alert;</w:t>
      </w:r>
    </w:p>
    <w:p w:rsidR="00F70FF0" w:rsidRPr="00091142" w:rsidRDefault="00F70FF0" w:rsidP="00F70FF0">
      <w:pPr>
        <w:pStyle w:val="B3"/>
      </w:pPr>
      <w:r w:rsidRPr="00091142">
        <w:t>iii)</w:t>
      </w:r>
      <w:r w:rsidRPr="00091142">
        <w:tab/>
        <w:t>if the in-progress emergency state of the group is set to a value of "false":</w:t>
      </w:r>
    </w:p>
    <w:p w:rsidR="00F70FF0" w:rsidRPr="00091142" w:rsidRDefault="00F70FF0" w:rsidP="00F70FF0">
      <w:pPr>
        <w:pStyle w:val="B4"/>
      </w:pPr>
      <w:r w:rsidRPr="00091142">
        <w:t>A)</w:t>
      </w:r>
      <w:r w:rsidRPr="00091142">
        <w:tab/>
        <w:t>shall set the value of the in-progress emergency state of the group to "true";</w:t>
      </w:r>
    </w:p>
    <w:p w:rsidR="00F70FF0" w:rsidRPr="00091142" w:rsidRDefault="00F70FF0" w:rsidP="00F70FF0">
      <w:pPr>
        <w:pStyle w:val="B4"/>
      </w:pPr>
      <w:r w:rsidRPr="00091142">
        <w:t>B)</w:t>
      </w:r>
      <w:r w:rsidRPr="00091142">
        <w:tab/>
        <w:t>shall start timer TNG2 (in-progress emergency group call timer) and handle its expiry as specified in subclause 6.3.3.1.16;</w:t>
      </w:r>
      <w:r w:rsidR="003617FF" w:rsidRPr="00091142">
        <w:t xml:space="preserve"> and</w:t>
      </w:r>
    </w:p>
    <w:p w:rsidR="00F70FF0" w:rsidRPr="00091142" w:rsidRDefault="00F70FF0" w:rsidP="00F70FF0">
      <w:pPr>
        <w:pStyle w:val="B4"/>
      </w:pPr>
      <w:r w:rsidRPr="00091142">
        <w:t>C)</w:t>
      </w:r>
      <w:r w:rsidRPr="00091142">
        <w:tab/>
        <w:t>shall generate SIP re-INVITE requests for the MCPTT emergency group call to the other call participants of the MCPTT group as specified in subclause 6.3.3.1.6;</w:t>
      </w:r>
    </w:p>
    <w:p w:rsidR="00F70FF0" w:rsidRPr="00091142" w:rsidRDefault="00F70FF0" w:rsidP="00F70FF0">
      <w:pPr>
        <w:pStyle w:val="B3"/>
      </w:pPr>
      <w:r w:rsidRPr="00091142">
        <w:t>iv)</w:t>
      </w:r>
      <w:r w:rsidRPr="00091142">
        <w:tab/>
        <w:t>if the in-progress imminent peril state of the group is set to a value of "true":</w:t>
      </w:r>
    </w:p>
    <w:p w:rsidR="00F70FF0" w:rsidRPr="00091142" w:rsidRDefault="00F70FF0" w:rsidP="00F70FF0">
      <w:pPr>
        <w:pStyle w:val="B4"/>
      </w:pPr>
      <w:r w:rsidRPr="00091142">
        <w:t>A)</w:t>
      </w:r>
      <w:r w:rsidRPr="00091142">
        <w:tab/>
        <w:t>for each of the other affiliated member of the group generate a SIP MESSAGE request notification of the MCPTT user's imminent peril indication as specified in subclause 6.3.3.1.11, setting the &lt;imminentperil-ind&gt; element of the application/vnd.3gpp.mcptt-info</w:t>
      </w:r>
      <w:r w:rsidR="0073130C" w:rsidRPr="00091142">
        <w:t>+xml</w:t>
      </w:r>
      <w:r w:rsidRPr="00091142">
        <w:t xml:space="preserve"> MIME body to a value of "true";</w:t>
      </w:r>
      <w:r w:rsidR="003617FF" w:rsidRPr="00091142">
        <w:t xml:space="preserve"> and</w:t>
      </w:r>
    </w:p>
    <w:p w:rsidR="00F70FF0" w:rsidRPr="00091142" w:rsidRDefault="00F70FF0" w:rsidP="00F70FF0">
      <w:pPr>
        <w:pStyle w:val="B4"/>
      </w:pPr>
      <w:r w:rsidRPr="00091142">
        <w:t>B)</w:t>
      </w:r>
      <w:r w:rsidRPr="00091142">
        <w:tab/>
        <w:t>send the SIP MESSAGE request as specified in 3GPP TS 24.229 [4];</w:t>
      </w:r>
      <w:r w:rsidR="003617FF" w:rsidRPr="00091142">
        <w:t xml:space="preserve"> and</w:t>
      </w:r>
    </w:p>
    <w:p w:rsidR="00F70FF0" w:rsidRPr="00091142" w:rsidRDefault="00F70FF0" w:rsidP="00F70FF0">
      <w:pPr>
        <w:pStyle w:val="B3"/>
      </w:pPr>
      <w:r w:rsidRPr="00091142">
        <w:t>v)</w:t>
      </w:r>
      <w:r w:rsidRPr="00091142">
        <w:tab/>
        <w:t xml:space="preserve">upon receiving a SIP 200 </w:t>
      </w:r>
      <w:r w:rsidRPr="00091142">
        <w:rPr>
          <w:rFonts w:hint="eastAsia"/>
        </w:rPr>
        <w:t>(OK)</w:t>
      </w:r>
      <w:r w:rsidRPr="00091142">
        <w:t xml:space="preserve"> response to the SIP re-INVITE request the </w:t>
      </w:r>
      <w:r w:rsidRPr="00091142">
        <w:rPr>
          <w:rFonts w:hint="eastAsia"/>
        </w:rPr>
        <w:t xml:space="preserve">controlling MCPTT function </w:t>
      </w:r>
      <w:r w:rsidRPr="00091142">
        <w:t xml:space="preserve">shall interact with the </w:t>
      </w:r>
      <w:r w:rsidRPr="00091142">
        <w:rPr>
          <w:rFonts w:hint="eastAsia"/>
        </w:rPr>
        <w:t xml:space="preserve">media plane as </w:t>
      </w:r>
      <w:r w:rsidRPr="00091142">
        <w:t xml:space="preserve">specified in </w:t>
      </w:r>
      <w:r w:rsidRPr="00091142">
        <w:rPr>
          <w:rFonts w:hint="eastAsia"/>
        </w:rPr>
        <w:t>3GPP TS 24.380 [5]</w:t>
      </w:r>
      <w:r w:rsidRPr="00091142">
        <w:t>;</w:t>
      </w:r>
    </w:p>
    <w:p w:rsidR="00F70FF0" w:rsidRPr="00091142" w:rsidRDefault="00F70FF0" w:rsidP="00F70FF0">
      <w:pPr>
        <w:pStyle w:val="B2"/>
      </w:pPr>
      <w:r w:rsidRPr="00091142">
        <w:t>f)</w:t>
      </w:r>
      <w:r w:rsidRPr="00091142">
        <w:tab/>
        <w:t>if the in-progress emergency state of the group is set to a value of "false" and if the SIP INVITE request contains an imminent peril indication set to a value of "true", the controlling MCPTT function:</w:t>
      </w:r>
    </w:p>
    <w:p w:rsidR="00F70FF0" w:rsidRPr="00091142" w:rsidRDefault="00F70FF0" w:rsidP="00F70FF0">
      <w:pPr>
        <w:pStyle w:val="B3"/>
      </w:pPr>
      <w:r w:rsidRPr="00091142">
        <w:t>i)</w:t>
      </w:r>
      <w:r w:rsidRPr="00091142">
        <w:tab/>
        <w:t>shall cache the information that this MCPTT user has initiated an MCPTT imminent peril call; and</w:t>
      </w:r>
    </w:p>
    <w:p w:rsidR="00F70FF0" w:rsidRPr="00091142" w:rsidRDefault="00F70FF0" w:rsidP="00F70FF0">
      <w:pPr>
        <w:pStyle w:val="B3"/>
      </w:pPr>
      <w:r w:rsidRPr="00091142">
        <w:lastRenderedPageBreak/>
        <w:t>ii)</w:t>
      </w:r>
      <w:r w:rsidRPr="00091142">
        <w:tab/>
        <w:t>if the in-progress imminent peril state of the group is set to a value of "false":</w:t>
      </w:r>
    </w:p>
    <w:p w:rsidR="00F70FF0" w:rsidRPr="00091142" w:rsidRDefault="00F70FF0" w:rsidP="00F70FF0">
      <w:pPr>
        <w:pStyle w:val="B4"/>
      </w:pPr>
      <w:r w:rsidRPr="00091142">
        <w:t>A)</w:t>
      </w:r>
      <w:r w:rsidRPr="00091142">
        <w:tab/>
        <w:t>shall set the in-progress imminent peril state of the group to a value of "true";</w:t>
      </w:r>
    </w:p>
    <w:p w:rsidR="00F70FF0" w:rsidRPr="00091142" w:rsidRDefault="00F70FF0" w:rsidP="00F70FF0">
      <w:pPr>
        <w:pStyle w:val="B4"/>
      </w:pPr>
      <w:r w:rsidRPr="00091142">
        <w:t>B)</w:t>
      </w:r>
      <w:r w:rsidRPr="00091142">
        <w:tab/>
        <w:t>shall generate SIP re-INVITE requests for the MCPTT imminent peril group call to the other call participants of the MCPTT group as specified in subclause 6.3.3.1.15; and</w:t>
      </w:r>
    </w:p>
    <w:p w:rsidR="00F70FF0" w:rsidRPr="00091142" w:rsidRDefault="00F70FF0" w:rsidP="00F70FF0">
      <w:pPr>
        <w:pStyle w:val="B4"/>
      </w:pPr>
      <w:r w:rsidRPr="00091142">
        <w:t>C)</w:t>
      </w:r>
      <w:r w:rsidRPr="00091142">
        <w:tab/>
        <w:t xml:space="preserve">upon receiving a SIP 200 </w:t>
      </w:r>
      <w:r w:rsidRPr="00091142">
        <w:rPr>
          <w:rFonts w:hint="eastAsia"/>
        </w:rPr>
        <w:t>(OK)</w:t>
      </w:r>
      <w:r w:rsidRPr="00091142">
        <w:t xml:space="preserve"> response to the SIP re-INVITE request the </w:t>
      </w:r>
      <w:r w:rsidRPr="00091142">
        <w:rPr>
          <w:rFonts w:hint="eastAsia"/>
        </w:rPr>
        <w:t xml:space="preserve">controlling MCPTT function </w:t>
      </w:r>
      <w:r w:rsidRPr="00091142">
        <w:t xml:space="preserve">shall interact with the </w:t>
      </w:r>
      <w:r w:rsidRPr="00091142">
        <w:rPr>
          <w:rFonts w:hint="eastAsia"/>
        </w:rPr>
        <w:t xml:space="preserve">media plane as </w:t>
      </w:r>
      <w:r w:rsidRPr="00091142">
        <w:t xml:space="preserve">specified in </w:t>
      </w:r>
      <w:r w:rsidRPr="00091142">
        <w:rPr>
          <w:rFonts w:hint="eastAsia"/>
        </w:rPr>
        <w:t>3GPP TS 24.380 [5]</w:t>
      </w:r>
      <w:r w:rsidRPr="00091142">
        <w:t>;</w:t>
      </w:r>
      <w:r w:rsidR="003617FF" w:rsidRPr="00091142">
        <w:t xml:space="preserve"> and</w:t>
      </w:r>
    </w:p>
    <w:p w:rsidR="00F70FF0" w:rsidRPr="00091142" w:rsidRDefault="00F70FF0" w:rsidP="00F70FF0">
      <w:pPr>
        <w:pStyle w:val="B3"/>
      </w:pPr>
      <w:r w:rsidRPr="00091142">
        <w:t>iii)</w:t>
      </w:r>
      <w:r w:rsidRPr="00091142">
        <w:tab/>
        <w:t>if the in-progress imminent peril state of the group is set to a value of "true":</w:t>
      </w:r>
    </w:p>
    <w:p w:rsidR="00F70FF0" w:rsidRPr="00091142" w:rsidRDefault="00F70FF0" w:rsidP="00F70FF0">
      <w:pPr>
        <w:pStyle w:val="B4"/>
      </w:pPr>
      <w:r w:rsidRPr="00091142">
        <w:t>A)</w:t>
      </w:r>
      <w:r w:rsidRPr="00091142">
        <w:tab/>
        <w:t>for each of the other affiliated member of the group generate a SIP MESSAGE request notification of the MCPTT user's imminent peril indication as specified in subclause 6.3.3.1.11, setting the &lt;imminentperil-ind&gt; element of the application/vnd.3gpp.mcptt-info</w:t>
      </w:r>
      <w:r w:rsidR="0073130C" w:rsidRPr="00091142">
        <w:t>+xml</w:t>
      </w:r>
      <w:r w:rsidRPr="00091142">
        <w:t xml:space="preserve"> MIME body to a value of "true";</w:t>
      </w:r>
      <w:r w:rsidR="003617FF" w:rsidRPr="00091142">
        <w:t xml:space="preserve"> and</w:t>
      </w:r>
    </w:p>
    <w:p w:rsidR="00F70FF0" w:rsidRPr="00091142" w:rsidRDefault="00F70FF0" w:rsidP="00F70FF0">
      <w:pPr>
        <w:pStyle w:val="B4"/>
      </w:pPr>
      <w:r w:rsidRPr="00091142">
        <w:t>B)</w:t>
      </w:r>
      <w:r w:rsidRPr="00091142">
        <w:tab/>
        <w:t>send the SIP MESSAGE request as specified in 3GPP TS 24.229 [4];</w:t>
      </w:r>
    </w:p>
    <w:p w:rsidR="002D24D7" w:rsidRPr="00091142" w:rsidRDefault="00F70FF0" w:rsidP="002D24D7">
      <w:pPr>
        <w:pStyle w:val="B2"/>
      </w:pPr>
      <w:r w:rsidRPr="00091142">
        <w:t>g</w:t>
      </w:r>
      <w:r w:rsidR="002D24D7" w:rsidRPr="00091142">
        <w:t>)</w:t>
      </w:r>
      <w:r w:rsidR="002D24D7" w:rsidRPr="00091142">
        <w:tab/>
        <w:t>shall generate a SIP 200 (OK) response as specified in the subclause 6.3.3.2.4.2;</w:t>
      </w:r>
    </w:p>
    <w:p w:rsidR="002D24D7" w:rsidRPr="00091142" w:rsidRDefault="00F70FF0" w:rsidP="002D24D7">
      <w:pPr>
        <w:pStyle w:val="B2"/>
      </w:pPr>
      <w:r w:rsidRPr="00091142">
        <w:t>h</w:t>
      </w:r>
      <w:r w:rsidR="002D24D7" w:rsidRPr="00091142">
        <w:t>)</w:t>
      </w:r>
      <w:r w:rsidR="002D24D7" w:rsidRPr="00091142">
        <w:tab/>
        <w:t>shall include in the SIP 200 (OK) response an SDP answer to the SDP offer in the incoming SIP INVITE request as specified in the subclause 6.3.3.2.1;</w:t>
      </w:r>
    </w:p>
    <w:p w:rsidR="002D24D7" w:rsidRPr="00091142" w:rsidRDefault="00F70FF0" w:rsidP="002D24D7">
      <w:pPr>
        <w:pStyle w:val="B2"/>
      </w:pPr>
      <w:r w:rsidRPr="00091142">
        <w:t>i</w:t>
      </w:r>
      <w:r w:rsidR="002D24D7" w:rsidRPr="00091142">
        <w:t>)</w:t>
      </w:r>
      <w:r w:rsidR="002D24D7" w:rsidRPr="00091142">
        <w:tab/>
        <w:t>shall include in the SIP 200 (OK) response with the warning text set to "</w:t>
      </w:r>
      <w:r w:rsidR="008D18C5" w:rsidRPr="00091142">
        <w:t>123</w:t>
      </w:r>
      <w:r w:rsidR="002D24D7" w:rsidRPr="00091142">
        <w:t xml:space="preserve"> MCPTT session already exists" as specified in subclause 4.4;</w:t>
      </w:r>
    </w:p>
    <w:p w:rsidR="00F70FF0" w:rsidRPr="00091142" w:rsidRDefault="00F70FF0" w:rsidP="00F70FF0">
      <w:pPr>
        <w:pStyle w:val="B2"/>
      </w:pPr>
      <w:r w:rsidRPr="00091142">
        <w:t>j)</w:t>
      </w:r>
      <w:r w:rsidRPr="00091142">
        <w:tab/>
        <w:t xml:space="preserve">if the received SIP </w:t>
      </w:r>
      <w:r w:rsidR="00130993" w:rsidRPr="00091142">
        <w:t>re-</w:t>
      </w:r>
      <w:r w:rsidRPr="00091142">
        <w:t>INVITE request contains an alert indication set to a value of "true" and this is an unauthorised request for an MCPTT emergency alert as specified in subclause 6.3.3.1.13.1</w:t>
      </w:r>
      <w:r w:rsidR="00130993" w:rsidRPr="00091142">
        <w:t>, shall include in the SIP 200 (OK) response the warning text set to "149 SIP INFO request pending" in a Warning header field as specified in subclause 4.4;</w:t>
      </w:r>
    </w:p>
    <w:p w:rsidR="00F70FF0" w:rsidRPr="00091142" w:rsidRDefault="00F70FF0" w:rsidP="00F70FF0">
      <w:pPr>
        <w:pStyle w:val="B2"/>
      </w:pPr>
      <w:r w:rsidRPr="00091142">
        <w:t>k)</w:t>
      </w:r>
      <w:r w:rsidRPr="00091142">
        <w:tab/>
        <w:t>if the received SIP re-INVITE request contains an application/vnd.3gpp.mcptt-info</w:t>
      </w:r>
      <w:r w:rsidR="0073130C" w:rsidRPr="00091142">
        <w:t>+xml</w:t>
      </w:r>
      <w:r w:rsidRPr="00091142">
        <w:t xml:space="preserve"> MIME body with the &lt;imminentperil-ind&gt; element set to a value of "true" and if the in-progress emergency state of the group is set to a value of "true"</w:t>
      </w:r>
      <w:r w:rsidR="00130993" w:rsidRPr="00091142">
        <w:t>, shall include in the SIP 200 (OK) response the warning text set to "149 SIP INFO request pending" in a Warning header field as specified in subclause 4.4;</w:t>
      </w:r>
    </w:p>
    <w:p w:rsidR="00F70FF0" w:rsidRPr="00091142" w:rsidRDefault="00F70FF0" w:rsidP="00F70FF0">
      <w:pPr>
        <w:pStyle w:val="NO"/>
      </w:pPr>
      <w:r w:rsidRPr="00091142">
        <w:t>NOTE </w:t>
      </w:r>
      <w:r w:rsidR="00023572" w:rsidRPr="00091142">
        <w:t>4</w:t>
      </w:r>
      <w:r w:rsidRPr="00091142">
        <w:t>:</w:t>
      </w:r>
      <w:r w:rsidRPr="00091142">
        <w:tab/>
        <w:t>In this case, the request was for an imminent peril call but a higher priority MCPTT emergency call was already in progress on the group. Hence, the imminent peril call request aspect of the request is denied but the request is granted with emergency level priority.</w:t>
      </w:r>
    </w:p>
    <w:p w:rsidR="002D24D7" w:rsidRPr="00091142" w:rsidRDefault="00F70FF0" w:rsidP="002D24D7">
      <w:pPr>
        <w:pStyle w:val="B2"/>
      </w:pPr>
      <w:r w:rsidRPr="00091142">
        <w:t>l</w:t>
      </w:r>
      <w:r w:rsidR="002D24D7" w:rsidRPr="00091142">
        <w:t>)</w:t>
      </w:r>
      <w:r w:rsidR="002D24D7" w:rsidRPr="00091142">
        <w:tab/>
        <w:t>shall interact with media plane as specified in 3GPP TS 24.380 [5] subclause 6.3;</w:t>
      </w:r>
    </w:p>
    <w:p w:rsidR="002D24D7" w:rsidRPr="00091142" w:rsidRDefault="002D24D7" w:rsidP="002D24D7">
      <w:pPr>
        <w:pStyle w:val="NO"/>
      </w:pPr>
      <w:r w:rsidRPr="00091142">
        <w:t>NOTE </w:t>
      </w:r>
      <w:r w:rsidR="00023572" w:rsidRPr="00091142">
        <w:t>5</w:t>
      </w:r>
      <w:r w:rsidRPr="00091142">
        <w:t>:</w:t>
      </w:r>
      <w:r w:rsidRPr="00091142">
        <w:tab/>
        <w:t>Resulting media plane processing is completed before the next step is performed.</w:t>
      </w:r>
    </w:p>
    <w:p w:rsidR="002D24D7" w:rsidRPr="00091142" w:rsidRDefault="00F70FF0" w:rsidP="002D24D7">
      <w:pPr>
        <w:pStyle w:val="B2"/>
      </w:pPr>
      <w:r w:rsidRPr="00091142">
        <w:t>m</w:t>
      </w:r>
      <w:r w:rsidR="002D24D7" w:rsidRPr="00091142">
        <w:t>)</w:t>
      </w:r>
      <w:r w:rsidR="002D24D7" w:rsidRPr="00091142">
        <w:tab/>
        <w:t xml:space="preserve">shall send the SIP 200 (OK) response towards the inviting MCPTT client </w:t>
      </w:r>
      <w:r w:rsidR="007A751B" w:rsidRPr="00091142">
        <w:t xml:space="preserve">or inviting non-controlling MCPTT function </w:t>
      </w:r>
      <w:r w:rsidR="002D24D7" w:rsidRPr="00091142">
        <w:t>according to 3GPP TS 24.229 [4];</w:t>
      </w:r>
    </w:p>
    <w:p w:rsidR="002D24D7" w:rsidRPr="00091142" w:rsidRDefault="00F70FF0" w:rsidP="002D24D7">
      <w:pPr>
        <w:pStyle w:val="B2"/>
      </w:pPr>
      <w:r w:rsidRPr="00091142">
        <w:t>n</w:t>
      </w:r>
      <w:r w:rsidR="002D24D7" w:rsidRPr="00091142">
        <w:t>)</w:t>
      </w:r>
      <w:r w:rsidR="002D24D7" w:rsidRPr="00091142">
        <w:tab/>
        <w:t>shall generate a notification to the MCPTT clients, which have subscribed to the conference state event package that the inviting MCPTT User has joined in the MCPTT group session, as specified in subclause 6.3.3.</w:t>
      </w:r>
      <w:r w:rsidR="00E80DD3" w:rsidRPr="00091142">
        <w:t>4</w:t>
      </w:r>
      <w:r w:rsidR="002D24D7" w:rsidRPr="00091142">
        <w:t>;</w:t>
      </w:r>
    </w:p>
    <w:p w:rsidR="002D24D7" w:rsidRPr="00091142" w:rsidRDefault="002D24D7" w:rsidP="00E6010C">
      <w:pPr>
        <w:pStyle w:val="NO"/>
      </w:pPr>
      <w:r w:rsidRPr="00091142">
        <w:t>NOTE </w:t>
      </w:r>
      <w:r w:rsidR="00023572" w:rsidRPr="00091142">
        <w:t>6</w:t>
      </w:r>
      <w:r w:rsidRPr="00091142">
        <w:t>:</w:t>
      </w:r>
      <w:r w:rsidRPr="00091142">
        <w:tab/>
        <w:t>As a group document can potentially have a large content, the controlling MCPTT function can notify using content-indirection as defined in IETF RFC 4483 [</w:t>
      </w:r>
      <w:r w:rsidR="00CB093A" w:rsidRPr="00091142">
        <w:t>32</w:t>
      </w:r>
      <w:r w:rsidRPr="00091142">
        <w:t>].</w:t>
      </w:r>
    </w:p>
    <w:p w:rsidR="002D24D7" w:rsidRPr="00091142" w:rsidRDefault="00F70FF0" w:rsidP="002D24D7">
      <w:pPr>
        <w:pStyle w:val="B2"/>
      </w:pPr>
      <w:r w:rsidRPr="00091142">
        <w:t>o</w:t>
      </w:r>
      <w:r w:rsidR="002D24D7" w:rsidRPr="00091142">
        <w:t>)</w:t>
      </w:r>
      <w:r w:rsidR="002D24D7" w:rsidRPr="00091142">
        <w:tab/>
        <w:t>shall send a SIP NOTIFY request to each MCPTT client according to 3GPP TS 24.229 [4];</w:t>
      </w:r>
    </w:p>
    <w:p w:rsidR="00130993" w:rsidRPr="00091142" w:rsidRDefault="00130993" w:rsidP="002D24D7">
      <w:pPr>
        <w:pStyle w:val="B2"/>
      </w:pPr>
      <w:r w:rsidRPr="00091142">
        <w:t>p)</w:t>
      </w:r>
      <w:r w:rsidRPr="00091142">
        <w:tab/>
        <w:t>Upon receiving a SIP ACK to the above SIP 200 (OK) response and the SIP 200 (OK) response contained the warning text set to "149 SIP INFO request pending" in a Warning header field as specified in subclause 4.4, shall follow the procedures in subclause 6.3.3.1.18; and</w:t>
      </w:r>
    </w:p>
    <w:p w:rsidR="002D24D7" w:rsidRPr="00091142" w:rsidRDefault="00130993" w:rsidP="002D24D7">
      <w:pPr>
        <w:pStyle w:val="B2"/>
      </w:pPr>
      <w:r w:rsidRPr="00091142">
        <w:t>q</w:t>
      </w:r>
      <w:r w:rsidR="002D24D7" w:rsidRPr="00091142">
        <w:t>)</w:t>
      </w:r>
      <w:r w:rsidR="002D24D7" w:rsidRPr="00091142">
        <w:tab/>
        <w:t>shall not continue with the rest of the subclause.</w:t>
      </w:r>
    </w:p>
    <w:p w:rsidR="002D24D7" w:rsidRPr="00091142" w:rsidRDefault="002D24D7" w:rsidP="002D24D7">
      <w:r w:rsidRPr="00091142">
        <w:t xml:space="preserve">Upon receiving a SIP 183 (Session Progress) response </w:t>
      </w:r>
      <w:r w:rsidR="00130993" w:rsidRPr="00091142">
        <w:t>to</w:t>
      </w:r>
      <w:r w:rsidRPr="00091142">
        <w:t xml:space="preserve"> </w:t>
      </w:r>
      <w:r w:rsidR="00130993" w:rsidRPr="00091142">
        <w:t>the</w:t>
      </w:r>
      <w:r w:rsidRPr="00091142">
        <w:t xml:space="preserve"> SIP INVITE request </w:t>
      </w:r>
      <w:r w:rsidR="00130993" w:rsidRPr="00091142">
        <w:t xml:space="preserve">specified in subclause 10.1.1.4.1 </w:t>
      </w:r>
      <w:r w:rsidRPr="00091142">
        <w:t>containing a P-Answer-State header field with the value "Unconfirmed" as specified in IETF RFC 4964 [</w:t>
      </w:r>
      <w:r w:rsidR="00CB093A" w:rsidRPr="00091142">
        <w:t>34</w:t>
      </w:r>
      <w:r w:rsidRPr="00091142">
        <w:t xml:space="preserve">], the </w:t>
      </w:r>
      <w:r w:rsidR="00CB2263" w:rsidRPr="00091142">
        <w:t xml:space="preserve">timer </w:t>
      </w:r>
      <w:r w:rsidR="00CB2263" w:rsidRPr="00091142">
        <w:lastRenderedPageBreak/>
        <w:t>TNG1 (</w:t>
      </w:r>
      <w:r w:rsidRPr="00091142">
        <w:t>acknowledged call setup timer</w:t>
      </w:r>
      <w:r w:rsidR="00CB2263" w:rsidRPr="00091142">
        <w:t>)</w:t>
      </w:r>
      <w:r w:rsidRPr="00091142">
        <w:t xml:space="preserve"> is not running</w:t>
      </w:r>
      <w:r w:rsidR="00130993" w:rsidRPr="00091142">
        <w:t>,</w:t>
      </w:r>
      <w:r w:rsidRPr="00091142">
        <w:t xml:space="preserve"> the controlling MCPTT function supports media buffering</w:t>
      </w:r>
      <w:r w:rsidR="00130993" w:rsidRPr="00091142">
        <w:t xml:space="preserve"> and the SIP final response is not yet sent to the inviting MCPTT client</w:t>
      </w:r>
      <w:r w:rsidRPr="00091142">
        <w:t>:</w:t>
      </w:r>
    </w:p>
    <w:p w:rsidR="002D24D7" w:rsidRPr="00091142" w:rsidRDefault="002D24D7" w:rsidP="002D24D7">
      <w:pPr>
        <w:pStyle w:val="B1"/>
      </w:pPr>
      <w:r w:rsidRPr="00091142">
        <w:t>1)</w:t>
      </w:r>
      <w:r w:rsidRPr="00091142">
        <w:tab/>
        <w:t>shall generate a SIP 200 (OK) response to SIP INVITE request as specified in the subclause </w:t>
      </w:r>
      <w:r w:rsidRPr="00091142">
        <w:rPr>
          <w:lang w:eastAsia="ko-KR"/>
        </w:rPr>
        <w:t>6.3.3.2.3.2</w:t>
      </w:r>
      <w:r w:rsidRPr="00091142">
        <w:t>;</w:t>
      </w:r>
    </w:p>
    <w:p w:rsidR="002D24D7" w:rsidRPr="00091142" w:rsidRDefault="002D24D7" w:rsidP="002D24D7">
      <w:pPr>
        <w:pStyle w:val="B1"/>
      </w:pPr>
      <w:r w:rsidRPr="00091142">
        <w:t>2)</w:t>
      </w:r>
      <w:r w:rsidRPr="00091142">
        <w:tab/>
        <w:t>shall include the warning text set to "</w:t>
      </w:r>
      <w:r w:rsidR="008D18C5" w:rsidRPr="00091142">
        <w:t>122</w:t>
      </w:r>
      <w:r w:rsidRPr="00091142">
        <w:t xml:space="preserve"> </w:t>
      </w:r>
      <w:r w:rsidR="008D18C5" w:rsidRPr="00091142">
        <w:t>t</w:t>
      </w:r>
      <w:r w:rsidRPr="00091142">
        <w:t xml:space="preserve">oo many </w:t>
      </w:r>
      <w:r w:rsidR="008D18C5" w:rsidRPr="00091142">
        <w:t>participants</w:t>
      </w:r>
      <w:r w:rsidRPr="00091142">
        <w:t xml:space="preserve">" as specified in subclause 4,4 in the SIP 200 (OK) response, if the </w:t>
      </w:r>
      <w:r w:rsidR="002D311C" w:rsidRPr="00091142">
        <w:t>prearranged</w:t>
      </w:r>
      <w:r w:rsidRPr="00091142">
        <w:t xml:space="preserve"> MCPTT </w:t>
      </w:r>
      <w:r w:rsidR="00A96079" w:rsidRPr="00091142">
        <w:t>g</w:t>
      </w:r>
      <w:r w:rsidRPr="00091142">
        <w:t>roup has more than &lt;</w:t>
      </w:r>
      <w:r w:rsidR="00DE46E8" w:rsidRPr="00091142">
        <w:t>on-network-</w:t>
      </w:r>
      <w:r w:rsidRPr="00091142">
        <w:t>max-participant-count&gt; members as specified in 3GPP TS 24.381 [</w:t>
      </w:r>
      <w:r w:rsidR="00CB093A" w:rsidRPr="00091142">
        <w:t>31</w:t>
      </w:r>
      <w:r w:rsidRPr="00091142">
        <w:t>];</w:t>
      </w:r>
    </w:p>
    <w:p w:rsidR="002D24D7" w:rsidRPr="00091142" w:rsidRDefault="002D24D7" w:rsidP="002D24D7">
      <w:pPr>
        <w:pStyle w:val="B1"/>
      </w:pPr>
      <w:r w:rsidRPr="00091142">
        <w:t>3)</w:t>
      </w:r>
      <w:r w:rsidRPr="00091142">
        <w:tab/>
        <w:t>shall include in the SIP 200 (OK) response an SDP answer to the SDP offer in the incoming SIP INVITE request as specified in the subclause </w:t>
      </w:r>
      <w:r w:rsidRPr="00091142">
        <w:rPr>
          <w:lang w:eastAsia="ko-KR"/>
        </w:rPr>
        <w:t>6.3.3.2.1</w:t>
      </w:r>
      <w:r w:rsidRPr="00091142">
        <w:t>;</w:t>
      </w:r>
    </w:p>
    <w:p w:rsidR="002D24D7" w:rsidRPr="00091142" w:rsidRDefault="002D24D7" w:rsidP="002D24D7">
      <w:pPr>
        <w:pStyle w:val="B1"/>
      </w:pPr>
      <w:r w:rsidRPr="00091142">
        <w:t>4)</w:t>
      </w:r>
      <w:r w:rsidRPr="00091142">
        <w:tab/>
        <w:t>shall include a P-Answer-State header field with the value "Unconfirmed";</w:t>
      </w:r>
    </w:p>
    <w:p w:rsidR="00F70FF0" w:rsidRPr="00091142" w:rsidRDefault="00F70FF0" w:rsidP="00F70FF0">
      <w:pPr>
        <w:pStyle w:val="B1"/>
      </w:pPr>
      <w:r w:rsidRPr="00091142">
        <w:t>5)</w:t>
      </w:r>
      <w:r w:rsidRPr="00091142">
        <w:tab/>
        <w:t>if the SIP INVITE request contains an alert indication set to a value of "true" and this is an unauthorised request for an MCPTT emergency alert as specified in subclause 6.3.3.1.13.1</w:t>
      </w:r>
      <w:r w:rsidR="00130993" w:rsidRPr="00091142">
        <w:t>, shall include in the SIP 200 (OK) response the warning text set to "149 SIP INFO request pending" in a Warning header field as specified in subclause 4.4;</w:t>
      </w:r>
    </w:p>
    <w:p w:rsidR="00F70FF0" w:rsidRPr="00091142" w:rsidRDefault="00F70FF0" w:rsidP="00F70FF0">
      <w:pPr>
        <w:pStyle w:val="B1"/>
      </w:pPr>
      <w:r w:rsidRPr="00091142">
        <w:t>6)</w:t>
      </w:r>
      <w:r w:rsidRPr="00091142">
        <w:tab/>
        <w:t>if the received SIP INVITE request contains an application/vnd.3gpp.mcptt-info</w:t>
      </w:r>
      <w:r w:rsidR="0073130C" w:rsidRPr="00091142">
        <w:t>+xml</w:t>
      </w:r>
      <w:r w:rsidRPr="00091142">
        <w:t xml:space="preserve"> MIME body with the &lt;imminentperil-ind&gt; element set to a value of "true" and if the in-progress emergency state of the group is set to a value of "true"</w:t>
      </w:r>
      <w:r w:rsidR="00130993" w:rsidRPr="00091142">
        <w:t>, shall include in the SIP 200 (OK) response the warning text set to "149 SIP INFO request pending" in a Warning header field as specified in subclause 4.4;</w:t>
      </w:r>
    </w:p>
    <w:p w:rsidR="002D24D7" w:rsidRPr="00091142" w:rsidRDefault="00F70FF0" w:rsidP="002D24D7">
      <w:pPr>
        <w:pStyle w:val="B1"/>
      </w:pPr>
      <w:r w:rsidRPr="00091142">
        <w:t>7</w:t>
      </w:r>
      <w:r w:rsidR="002D24D7" w:rsidRPr="00091142">
        <w:t>)</w:t>
      </w:r>
      <w:r w:rsidR="002D24D7" w:rsidRPr="00091142">
        <w:tab/>
        <w:t>shall interact with the media plane as specified in 3GPP TS 24.380 [5] subclause 6.3;</w:t>
      </w:r>
    </w:p>
    <w:p w:rsidR="002D24D7" w:rsidRPr="00091142" w:rsidRDefault="002D24D7" w:rsidP="002D24D7">
      <w:pPr>
        <w:pStyle w:val="NO"/>
      </w:pPr>
      <w:r w:rsidRPr="00091142">
        <w:t>NOTE </w:t>
      </w:r>
      <w:r w:rsidR="00023572" w:rsidRPr="00091142">
        <w:t>7</w:t>
      </w:r>
      <w:r w:rsidRPr="00091142">
        <w:t>:</w:t>
      </w:r>
      <w:r w:rsidRPr="00091142">
        <w:tab/>
        <w:t>Resulting user plane processing is completed before the next step is performed.</w:t>
      </w:r>
    </w:p>
    <w:p w:rsidR="002D24D7" w:rsidRPr="00091142" w:rsidRDefault="00F70FF0" w:rsidP="002D24D7">
      <w:pPr>
        <w:pStyle w:val="B1"/>
      </w:pPr>
      <w:r w:rsidRPr="00091142">
        <w:t>8</w:t>
      </w:r>
      <w:r w:rsidR="002D24D7" w:rsidRPr="00091142">
        <w:t>)</w:t>
      </w:r>
      <w:r w:rsidR="002D24D7" w:rsidRPr="00091142">
        <w:tab/>
        <w:t>shall send the SIP 200 (OK) response towards the inviting MCPTT client according to 3GPP TS 24.229 [4];</w:t>
      </w:r>
    </w:p>
    <w:p w:rsidR="002D24D7" w:rsidRPr="00091142" w:rsidRDefault="00F70FF0" w:rsidP="002D24D7">
      <w:pPr>
        <w:pStyle w:val="B1"/>
      </w:pPr>
      <w:r w:rsidRPr="00091142">
        <w:t>9</w:t>
      </w:r>
      <w:r w:rsidR="002D24D7" w:rsidRPr="00091142">
        <w:t>)</w:t>
      </w:r>
      <w:r w:rsidR="002D24D7" w:rsidRPr="00091142">
        <w:tab/>
        <w:t>shall generate a notification to the MCPTT clients, which have subscribed to the conference state event package that the inviting MCPTT User has joined in the MCPTT group session, as specified in subclause 6.3.3.</w:t>
      </w:r>
      <w:r w:rsidR="00E80DD3" w:rsidRPr="00091142">
        <w:t>4</w:t>
      </w:r>
      <w:r w:rsidR="002D24D7" w:rsidRPr="00091142">
        <w:t>; and</w:t>
      </w:r>
    </w:p>
    <w:p w:rsidR="002D24D7" w:rsidRPr="00091142" w:rsidRDefault="002D24D7" w:rsidP="00E6010C">
      <w:pPr>
        <w:pStyle w:val="NO"/>
      </w:pPr>
      <w:r w:rsidRPr="00091142">
        <w:t>NOTE </w:t>
      </w:r>
      <w:r w:rsidR="00023572" w:rsidRPr="00091142">
        <w:t>8</w:t>
      </w:r>
      <w:r w:rsidRPr="00091142">
        <w:t>:</w:t>
      </w:r>
      <w:r w:rsidRPr="00091142">
        <w:tab/>
        <w:t>As a group document can potentially have a large content, the controlling MCPTT function can notify using content-indirection as defined in IETF RFC 4483 [</w:t>
      </w:r>
      <w:r w:rsidR="00CB093A" w:rsidRPr="00091142">
        <w:t>32</w:t>
      </w:r>
      <w:r w:rsidRPr="00091142">
        <w:t>].</w:t>
      </w:r>
    </w:p>
    <w:p w:rsidR="002D24D7" w:rsidRPr="00091142" w:rsidRDefault="00F70FF0" w:rsidP="002D24D7">
      <w:pPr>
        <w:pStyle w:val="B1"/>
      </w:pPr>
      <w:r w:rsidRPr="00091142">
        <w:t>10</w:t>
      </w:r>
      <w:r w:rsidR="002D24D7" w:rsidRPr="00091142">
        <w:t>)</w:t>
      </w:r>
      <w:r w:rsidR="002D24D7" w:rsidRPr="00091142">
        <w:tab/>
        <w:t>shall send a SIP NOTIFY request to each MCPTT client according to 3GPP TS 24.229 [4].</w:t>
      </w:r>
    </w:p>
    <w:p w:rsidR="00BE4B01" w:rsidRPr="00091142" w:rsidRDefault="00BE4B01" w:rsidP="002D24D7">
      <w:r w:rsidRPr="00091142">
        <w:t xml:space="preserve">Upon receiving a SIP 183 (Session Progress) response for a SIP INVITE request as specified in subclause 10.1.1.4.1.2 containing </w:t>
      </w:r>
      <w:r w:rsidR="006A44F5" w:rsidRPr="00091142">
        <w:t xml:space="preserve">an indication of </w:t>
      </w:r>
      <w:r w:rsidRPr="00091142">
        <w:t xml:space="preserve">required group members, the timer TNG1 (acknowledged call setup timer) is running and all SIP 200 (OK) responses have been received to all SIP INVITE requests sent to MCPTT clients specified in subclause 10.1.1.4.1.1, then the controlling MCPTT function shall wait until the SIP 200 (OK) response has been received to the SIP INVITE request specified in subclause 10.1.1.4.1.2 before generating a SIP 200 (OK) response to the "SIP INVITE request for controlling MCPTT function of an MCPTT </w:t>
      </w:r>
      <w:r w:rsidR="00A96079" w:rsidRPr="00091142">
        <w:t>g</w:t>
      </w:r>
      <w:r w:rsidRPr="00091142">
        <w:t>roup".</w:t>
      </w:r>
    </w:p>
    <w:p w:rsidR="00BE4B01" w:rsidRPr="00091142" w:rsidRDefault="002D24D7" w:rsidP="002D24D7">
      <w:pPr>
        <w:rPr>
          <w:rFonts w:eastAsia="Malgun Gothic"/>
        </w:rPr>
      </w:pPr>
      <w:r w:rsidRPr="00091142">
        <w:t xml:space="preserve">Upon receiving a SIP 200 (OK) response for a SIP INVITE request as specified in subclause 10.1.1.4.1 that was sent to an </w:t>
      </w:r>
      <w:r w:rsidRPr="00091142">
        <w:rPr>
          <w:rFonts w:eastAsia="Malgun Gothic"/>
        </w:rPr>
        <w:t>affiliated and &lt;</w:t>
      </w:r>
      <w:r w:rsidR="006A44F5" w:rsidRPr="00091142">
        <w:rPr>
          <w:rFonts w:eastAsia="Malgun Gothic"/>
        </w:rPr>
        <w:t>on-network-</w:t>
      </w:r>
      <w:r w:rsidRPr="00091142">
        <w:rPr>
          <w:rFonts w:eastAsia="Malgun Gothic"/>
        </w:rPr>
        <w:t>required&gt; group member</w:t>
      </w:r>
      <w:r w:rsidR="006A44F5" w:rsidRPr="00091142">
        <w:rPr>
          <w:rFonts w:eastAsia="Malgun Gothic"/>
        </w:rPr>
        <w:t xml:space="preserve"> as specified in </w:t>
      </w:r>
      <w:r w:rsidR="006A44F5" w:rsidRPr="00091142">
        <w:t>3GPP TS 24.381 [31]</w:t>
      </w:r>
      <w:r w:rsidR="00BE4B01" w:rsidRPr="00091142">
        <w:rPr>
          <w:rFonts w:eastAsia="Malgun Gothic"/>
        </w:rPr>
        <w:t>;</w:t>
      </w:r>
      <w:r w:rsidRPr="00091142">
        <w:rPr>
          <w:rFonts w:eastAsia="Malgun Gothic"/>
        </w:rPr>
        <w:t xml:space="preserve"> and</w:t>
      </w:r>
    </w:p>
    <w:p w:rsidR="00BE4B01" w:rsidRPr="00091142" w:rsidRDefault="00BE4B01" w:rsidP="00436CF9">
      <w:pPr>
        <w:pStyle w:val="B1"/>
        <w:rPr>
          <w:rFonts w:eastAsia="Malgun Gothic"/>
        </w:rPr>
      </w:pPr>
      <w:r w:rsidRPr="00091142">
        <w:rPr>
          <w:rFonts w:eastAsia="Malgun Gothic"/>
        </w:rPr>
        <w:t>1)</w:t>
      </w:r>
      <w:r w:rsidRPr="00091142">
        <w:rPr>
          <w:rFonts w:eastAsia="Malgun Gothic"/>
        </w:rPr>
        <w:tab/>
        <w:t>if the MCPTT ID in the SIP 200 (OK) response matches to the MCPTT ID in the corresponding SIP INVITE request;</w:t>
      </w:r>
    </w:p>
    <w:p w:rsidR="00BE4B01" w:rsidRPr="00091142" w:rsidRDefault="00BE4B01" w:rsidP="00436CF9">
      <w:pPr>
        <w:pStyle w:val="B1"/>
        <w:rPr>
          <w:rFonts w:eastAsia="Malgun Gothic"/>
        </w:rPr>
      </w:pPr>
      <w:r w:rsidRPr="00091142">
        <w:rPr>
          <w:rFonts w:eastAsia="Malgun Gothic"/>
        </w:rPr>
        <w:t>2)</w:t>
      </w:r>
      <w:r w:rsidRPr="00091142">
        <w:rPr>
          <w:rFonts w:eastAsia="Malgun Gothic"/>
        </w:rPr>
        <w:tab/>
      </w:r>
      <w:r w:rsidR="002D24D7" w:rsidRPr="00091142">
        <w:rPr>
          <w:rFonts w:eastAsia="Malgun Gothic"/>
        </w:rPr>
        <w:t>there are no outstanding SIP 200 (OK) responses to SIP INVITE requests which were sent to affiliated and &lt;</w:t>
      </w:r>
      <w:r w:rsidR="006A44F5" w:rsidRPr="00091142">
        <w:rPr>
          <w:rFonts w:eastAsia="Malgun Gothic"/>
        </w:rPr>
        <w:t>on-network-</w:t>
      </w:r>
      <w:r w:rsidR="002D24D7" w:rsidRPr="00091142">
        <w:rPr>
          <w:rFonts w:eastAsia="Malgun Gothic"/>
        </w:rPr>
        <w:t>required&gt; group members</w:t>
      </w:r>
      <w:r w:rsidR="006A44F5" w:rsidRPr="00091142">
        <w:rPr>
          <w:rFonts w:eastAsia="Malgun Gothic"/>
        </w:rPr>
        <w:t xml:space="preserve"> as specified in </w:t>
      </w:r>
      <w:r w:rsidR="006A44F5" w:rsidRPr="00091142">
        <w:t>3GPP TS 24.381 [31]</w:t>
      </w:r>
      <w:r w:rsidRPr="00091142">
        <w:rPr>
          <w:rFonts w:eastAsia="Malgun Gothic"/>
        </w:rPr>
        <w:t>; and</w:t>
      </w:r>
    </w:p>
    <w:p w:rsidR="00BE4B01" w:rsidRPr="00091142" w:rsidRDefault="00BE4B01" w:rsidP="00436CF9">
      <w:pPr>
        <w:pStyle w:val="B1"/>
      </w:pPr>
      <w:r w:rsidRPr="00091142">
        <w:t>3)</w:t>
      </w:r>
      <w:r w:rsidRPr="00091142">
        <w:tab/>
        <w:t xml:space="preserve">there is no outstanding SIP 200 (OK) response to a SIP INVITE request sent in subclause 10.1.1.4.1.2 where the SIP 183 (Session Progress) response </w:t>
      </w:r>
      <w:r w:rsidR="006A44F5" w:rsidRPr="00091142">
        <w:t xml:space="preserve">contained an </w:t>
      </w:r>
      <w:r w:rsidRPr="00091142">
        <w:t>indicat</w:t>
      </w:r>
      <w:r w:rsidR="006A44F5" w:rsidRPr="00091142">
        <w:t>ion</w:t>
      </w:r>
      <w:r w:rsidRPr="00091142">
        <w:t xml:space="preserve"> </w:t>
      </w:r>
      <w:r w:rsidR="006A44F5" w:rsidRPr="00091142">
        <w:t xml:space="preserve">of </w:t>
      </w:r>
      <w:r w:rsidRPr="00091142">
        <w:t>required group members;</w:t>
      </w:r>
    </w:p>
    <w:p w:rsidR="002D24D7" w:rsidRPr="00091142" w:rsidRDefault="002D24D7" w:rsidP="00436CF9">
      <w:pPr>
        <w:rPr>
          <w:rFonts w:eastAsia="Malgun Gothic"/>
        </w:rPr>
      </w:pPr>
      <w:r w:rsidRPr="00091142">
        <w:rPr>
          <w:rFonts w:eastAsia="Malgun Gothic"/>
        </w:rPr>
        <w:t>the controlling MCPTT function:</w:t>
      </w:r>
    </w:p>
    <w:p w:rsidR="002D24D7" w:rsidRPr="00091142" w:rsidRDefault="002D24D7" w:rsidP="002D24D7">
      <w:pPr>
        <w:pStyle w:val="B1"/>
      </w:pPr>
      <w:r w:rsidRPr="00091142">
        <w:t>1)</w:t>
      </w:r>
      <w:r w:rsidRPr="00091142">
        <w:tab/>
        <w:t xml:space="preserve">shall stop </w:t>
      </w:r>
      <w:r w:rsidR="00CB2263" w:rsidRPr="00091142">
        <w:t>timer TNG1 (</w:t>
      </w:r>
      <w:r w:rsidRPr="00091142">
        <w:t>acknowledged call setup timer</w:t>
      </w:r>
      <w:r w:rsidR="00CB2263" w:rsidRPr="00091142">
        <w:t>)</w:t>
      </w:r>
      <w:r w:rsidRPr="00091142">
        <w:t xml:space="preserve"> as described in </w:t>
      </w:r>
      <w:r w:rsidR="00EE73BA" w:rsidRPr="00091142">
        <w:t>subclause </w:t>
      </w:r>
      <w:r w:rsidRPr="00091142">
        <w:t>6.3.3.</w:t>
      </w:r>
      <w:r w:rsidR="00EE73BA" w:rsidRPr="00091142">
        <w:t>3</w:t>
      </w:r>
      <w:r w:rsidRPr="00091142">
        <w:t>;</w:t>
      </w:r>
    </w:p>
    <w:p w:rsidR="002D24D7" w:rsidRPr="00091142" w:rsidRDefault="002D24D7" w:rsidP="002D24D7">
      <w:pPr>
        <w:pStyle w:val="B1"/>
      </w:pPr>
      <w:r w:rsidRPr="00091142">
        <w:t>2)</w:t>
      </w:r>
      <w:r w:rsidRPr="00091142">
        <w:tab/>
        <w:t>shall generate SIP 200 (OK) response to the SIP INVITE request as specified in the subclause </w:t>
      </w:r>
      <w:r w:rsidRPr="00091142">
        <w:rPr>
          <w:lang w:eastAsia="ko-KR"/>
        </w:rPr>
        <w:t xml:space="preserve">6.3.3.2.3.2 </w:t>
      </w:r>
      <w:r w:rsidRPr="00091142">
        <w:t>before continuing with the rest of the steps;</w:t>
      </w:r>
    </w:p>
    <w:p w:rsidR="002D24D7" w:rsidRPr="00091142" w:rsidRDefault="002D24D7" w:rsidP="002D24D7">
      <w:pPr>
        <w:pStyle w:val="B1"/>
      </w:pPr>
      <w:r w:rsidRPr="00091142">
        <w:t>3)</w:t>
      </w:r>
      <w:r w:rsidRPr="00091142">
        <w:tab/>
        <w:t>shall include the warning text set to "</w:t>
      </w:r>
      <w:r w:rsidR="008D18C5" w:rsidRPr="00091142">
        <w:t>122</w:t>
      </w:r>
      <w:r w:rsidRPr="00091142">
        <w:t xml:space="preserve"> too many </w:t>
      </w:r>
      <w:r w:rsidR="008D18C5" w:rsidRPr="00091142">
        <w:t>participants</w:t>
      </w:r>
      <w:r w:rsidRPr="00091142">
        <w:t xml:space="preserve">" as specified in subclause 4.4 in the SIP 200 (OK) response, if all members were not invited because the </w:t>
      </w:r>
      <w:r w:rsidR="002D311C" w:rsidRPr="00091142">
        <w:t>prearranged</w:t>
      </w:r>
      <w:r w:rsidRPr="00091142">
        <w:t xml:space="preserve"> MCPTT </w:t>
      </w:r>
      <w:r w:rsidR="00A96079" w:rsidRPr="00091142">
        <w:t>g</w:t>
      </w:r>
      <w:r w:rsidRPr="00091142">
        <w:t xml:space="preserve">roup has </w:t>
      </w:r>
      <w:r w:rsidR="009D2DBD" w:rsidRPr="00091142">
        <w:t xml:space="preserve">been </w:t>
      </w:r>
      <w:r w:rsidRPr="00091142">
        <w:t>exceeded the &lt;</w:t>
      </w:r>
      <w:r w:rsidR="00DE46E8" w:rsidRPr="00091142">
        <w:t>on-network-</w:t>
      </w:r>
      <w:r w:rsidRPr="00091142">
        <w:t>max-participant-count&gt; members as specified in 3GPP TS 24.381 [</w:t>
      </w:r>
      <w:r w:rsidR="00CB093A" w:rsidRPr="00091142">
        <w:t>31</w:t>
      </w:r>
      <w:r w:rsidRPr="00091142">
        <w:t>];</w:t>
      </w:r>
    </w:p>
    <w:p w:rsidR="002D24D7" w:rsidRPr="00091142" w:rsidRDefault="002D24D7" w:rsidP="002D24D7">
      <w:pPr>
        <w:pStyle w:val="B1"/>
      </w:pPr>
      <w:r w:rsidRPr="00091142">
        <w:lastRenderedPageBreak/>
        <w:t>4)</w:t>
      </w:r>
      <w:r w:rsidRPr="00091142">
        <w:tab/>
        <w:t>shall include in the SIP 200 (OK) response an SDP answer to the SDP offer in the incoming SIP INVITE request as specified in the subclause </w:t>
      </w:r>
      <w:r w:rsidRPr="00091142">
        <w:rPr>
          <w:lang w:eastAsia="ko-KR"/>
        </w:rPr>
        <w:t>6.3.3.2.1;</w:t>
      </w:r>
    </w:p>
    <w:p w:rsidR="002D24D7" w:rsidRPr="00091142" w:rsidRDefault="002D24D7" w:rsidP="002D24D7">
      <w:pPr>
        <w:pStyle w:val="B1"/>
      </w:pPr>
      <w:r w:rsidRPr="00091142">
        <w:t>5)</w:t>
      </w:r>
      <w:r w:rsidRPr="00091142">
        <w:tab/>
        <w:t>shall interact with the media plane as specified in 3GPP TS 24.380 [5] subclause 6.3;</w:t>
      </w:r>
    </w:p>
    <w:p w:rsidR="002D24D7" w:rsidRPr="00091142" w:rsidRDefault="002D24D7" w:rsidP="002D24D7">
      <w:pPr>
        <w:pStyle w:val="NO"/>
      </w:pPr>
      <w:r w:rsidRPr="00091142">
        <w:t>NOTE </w:t>
      </w:r>
      <w:r w:rsidR="00023572" w:rsidRPr="00091142">
        <w:t>9</w:t>
      </w:r>
      <w:r w:rsidRPr="00091142">
        <w:t>:</w:t>
      </w:r>
      <w:r w:rsidRPr="00091142">
        <w:tab/>
        <w:t>Resulting media plane processing is completed before the next step is performed.</w:t>
      </w:r>
    </w:p>
    <w:p w:rsidR="002D24D7" w:rsidRPr="00091142" w:rsidRDefault="002D24D7" w:rsidP="002D24D7">
      <w:pPr>
        <w:pStyle w:val="B1"/>
      </w:pPr>
      <w:r w:rsidRPr="00091142">
        <w:t>6)</w:t>
      </w:r>
      <w:r w:rsidRPr="00091142">
        <w:tab/>
        <w:t>shall send a SIP 200 (OK) response to the inviting MCPTT client according to 3GPP TS 24.229 [4];</w:t>
      </w:r>
    </w:p>
    <w:p w:rsidR="002D24D7" w:rsidRPr="00091142" w:rsidRDefault="002D24D7" w:rsidP="002D24D7">
      <w:pPr>
        <w:pStyle w:val="B1"/>
      </w:pPr>
      <w:r w:rsidRPr="00091142">
        <w:t>7)</w:t>
      </w:r>
      <w:r w:rsidRPr="00091142">
        <w:tab/>
        <w:t xml:space="preserve">shall generate a notification to the MCPTT clients, which have subscribed to the conference state event package that the inviting MCPTT user has joined in the MCPTT </w:t>
      </w:r>
      <w:r w:rsidR="00A96079" w:rsidRPr="00091142">
        <w:t>g</w:t>
      </w:r>
      <w:r w:rsidRPr="00091142">
        <w:t xml:space="preserve">roup </w:t>
      </w:r>
      <w:r w:rsidR="00A96079" w:rsidRPr="00091142">
        <w:t>s</w:t>
      </w:r>
      <w:r w:rsidRPr="00091142">
        <w:t>ession, as specified in subclause 6.3.3.</w:t>
      </w:r>
      <w:r w:rsidR="00E80DD3" w:rsidRPr="00091142">
        <w:t>4</w:t>
      </w:r>
      <w:r w:rsidRPr="00091142">
        <w:t>; and</w:t>
      </w:r>
    </w:p>
    <w:p w:rsidR="002D24D7" w:rsidRPr="00091142" w:rsidRDefault="002D24D7" w:rsidP="00E6010C">
      <w:pPr>
        <w:pStyle w:val="NO"/>
      </w:pPr>
      <w:r w:rsidRPr="00091142">
        <w:t>NOTE </w:t>
      </w:r>
      <w:r w:rsidR="00023572" w:rsidRPr="00091142">
        <w:t>10</w:t>
      </w:r>
      <w:r w:rsidRPr="00091142">
        <w:t>:</w:t>
      </w:r>
      <w:r w:rsidRPr="00091142">
        <w:tab/>
        <w:t>As a group document can potentially have a large content, the controlling MCPTT function can notify using content-indirection as defined in IETF RFC 4483 [</w:t>
      </w:r>
      <w:r w:rsidR="00CB093A" w:rsidRPr="00091142">
        <w:t>32</w:t>
      </w:r>
      <w:r w:rsidRPr="00091142">
        <w:t>].</w:t>
      </w:r>
    </w:p>
    <w:p w:rsidR="002D24D7" w:rsidRPr="00091142" w:rsidRDefault="002D24D7" w:rsidP="002D24D7">
      <w:pPr>
        <w:pStyle w:val="B1"/>
      </w:pPr>
      <w:r w:rsidRPr="00091142">
        <w:t>8)</w:t>
      </w:r>
      <w:r w:rsidRPr="00091142">
        <w:tab/>
        <w:t>shall send the SIP NOTIFY request to the MCPTT clients according to 3GPP TS 24.229 [4].</w:t>
      </w:r>
    </w:p>
    <w:p w:rsidR="006D7531" w:rsidRPr="00091142" w:rsidRDefault="002D24D7" w:rsidP="002D24D7">
      <w:r w:rsidRPr="00091142">
        <w:t>Upon</w:t>
      </w:r>
      <w:r w:rsidR="006D7531" w:rsidRPr="00091142">
        <w:t>:</w:t>
      </w:r>
    </w:p>
    <w:p w:rsidR="006D7531" w:rsidRPr="00091142" w:rsidRDefault="006D7531" w:rsidP="006D7531">
      <w:pPr>
        <w:pStyle w:val="B1"/>
      </w:pPr>
      <w:r w:rsidRPr="00091142">
        <w:t>1)</w:t>
      </w:r>
      <w:r w:rsidRPr="00091142">
        <w:tab/>
      </w:r>
      <w:r w:rsidR="002D24D7" w:rsidRPr="00091142">
        <w:t>receiving a SIP 200 (OK) response for a SIP INVITE request as specified in subclause 10.1.1.4.1</w:t>
      </w:r>
      <w:r w:rsidRPr="00091142">
        <w:t>;</w:t>
      </w:r>
    </w:p>
    <w:p w:rsidR="006D7531" w:rsidRPr="00091142" w:rsidRDefault="006D7531" w:rsidP="006D7531">
      <w:pPr>
        <w:pStyle w:val="B1"/>
      </w:pPr>
      <w:r w:rsidRPr="00091142">
        <w:t>2)</w:t>
      </w:r>
      <w:r w:rsidRPr="00091142">
        <w:tab/>
      </w:r>
      <w:r w:rsidR="002D24D7" w:rsidRPr="00091142">
        <w:t xml:space="preserve">the </w:t>
      </w:r>
      <w:r w:rsidR="00CB2263" w:rsidRPr="00091142">
        <w:t>timer TNG1 (</w:t>
      </w:r>
      <w:r w:rsidR="002D24D7" w:rsidRPr="00091142">
        <w:t>acknowledged call setup timer</w:t>
      </w:r>
      <w:r w:rsidR="00CB2263" w:rsidRPr="00091142">
        <w:t>)</w:t>
      </w:r>
      <w:r w:rsidR="002D24D7" w:rsidRPr="00091142">
        <w:t xml:space="preserve"> is not running</w:t>
      </w:r>
      <w:r w:rsidRPr="00091142">
        <w:t>;</w:t>
      </w:r>
    </w:p>
    <w:p w:rsidR="006D7531" w:rsidRPr="00091142" w:rsidRDefault="006D7531" w:rsidP="006D7531">
      <w:pPr>
        <w:pStyle w:val="B1"/>
      </w:pPr>
      <w:r w:rsidRPr="00091142">
        <w:t>3)</w:t>
      </w:r>
      <w:r w:rsidRPr="00091142">
        <w:tab/>
        <w:t>the local counter of the number of SIP 200 (OK) responses received from invited members is equal to the value of the &lt;on-network-minimum-number-to-start&gt; element of the group document;</w:t>
      </w:r>
    </w:p>
    <w:p w:rsidR="006D7531" w:rsidRPr="00091142" w:rsidRDefault="006D7531" w:rsidP="006D7531">
      <w:pPr>
        <w:pStyle w:val="B1"/>
      </w:pPr>
      <w:r w:rsidRPr="00091142">
        <w:t>4)</w:t>
      </w:r>
      <w:r w:rsidRPr="00091142">
        <w:tab/>
      </w:r>
      <w:r w:rsidR="002D24D7" w:rsidRPr="00091142">
        <w:t>the controlling MCPTT function supports media buffering</w:t>
      </w:r>
      <w:r w:rsidRPr="00091142">
        <w:t>;</w:t>
      </w:r>
      <w:r w:rsidR="002D24D7" w:rsidRPr="00091142">
        <w:t xml:space="preserve"> and</w:t>
      </w:r>
    </w:p>
    <w:p w:rsidR="006D7531" w:rsidRPr="00091142" w:rsidRDefault="006D7531" w:rsidP="006D7531">
      <w:pPr>
        <w:pStyle w:val="B1"/>
      </w:pPr>
      <w:r w:rsidRPr="00091142">
        <w:t>5)</w:t>
      </w:r>
      <w:r w:rsidRPr="00091142">
        <w:tab/>
      </w:r>
      <w:r w:rsidR="002D24D7" w:rsidRPr="00091142">
        <w:t>the SIP final response has not yet been sent to the inviting MCPTT client</w:t>
      </w:r>
      <w:r w:rsidRPr="00091142">
        <w:t>;</w:t>
      </w:r>
    </w:p>
    <w:p w:rsidR="002D24D7" w:rsidRPr="00091142" w:rsidRDefault="002D24D7" w:rsidP="00057649">
      <w:r w:rsidRPr="00091142">
        <w:t>the controlling MCPTT function according to local policy:</w:t>
      </w:r>
    </w:p>
    <w:p w:rsidR="002D24D7" w:rsidRPr="00091142" w:rsidRDefault="002D24D7" w:rsidP="002D24D7">
      <w:pPr>
        <w:pStyle w:val="B1"/>
      </w:pPr>
      <w:r w:rsidRPr="00091142">
        <w:t>1)</w:t>
      </w:r>
      <w:r w:rsidRPr="00091142">
        <w:tab/>
        <w:t>shall generate SIP 200 (OK) response to the SIP INVITE request as specified in the subclause </w:t>
      </w:r>
      <w:r w:rsidRPr="00091142">
        <w:rPr>
          <w:lang w:eastAsia="ko-KR"/>
        </w:rPr>
        <w:t>6.3.3.2.2</w:t>
      </w:r>
      <w:r w:rsidRPr="00091142">
        <w:t>;</w:t>
      </w:r>
    </w:p>
    <w:p w:rsidR="002D24D7" w:rsidRPr="00091142" w:rsidRDefault="002D24D7" w:rsidP="002D24D7">
      <w:pPr>
        <w:pStyle w:val="B1"/>
      </w:pPr>
      <w:r w:rsidRPr="00091142">
        <w:t>2)</w:t>
      </w:r>
      <w:r w:rsidRPr="00091142">
        <w:tab/>
        <w:t>shall include the warning text set to "</w:t>
      </w:r>
      <w:r w:rsidR="008D18C5" w:rsidRPr="00091142">
        <w:t>122</w:t>
      </w:r>
      <w:r w:rsidRPr="00091142">
        <w:t xml:space="preserve"> too many </w:t>
      </w:r>
      <w:r w:rsidR="008D18C5" w:rsidRPr="00091142">
        <w:t>participants</w:t>
      </w:r>
      <w:r w:rsidRPr="00091142">
        <w:t xml:space="preserve">" as specified in subclause 4.4 in the SIP 200 (OK) response, if all members were not invited because the </w:t>
      </w:r>
      <w:r w:rsidR="002D311C" w:rsidRPr="00091142">
        <w:t>prearranged</w:t>
      </w:r>
      <w:r w:rsidRPr="00091142">
        <w:t xml:space="preserve"> MCPTT </w:t>
      </w:r>
      <w:r w:rsidR="00A96079" w:rsidRPr="00091142">
        <w:t>g</w:t>
      </w:r>
      <w:r w:rsidRPr="00091142">
        <w:t>roup has exceeded the &lt;max-participant-count&gt; members as specified in 3GPP TS 24.381 [</w:t>
      </w:r>
      <w:r w:rsidR="00CB093A" w:rsidRPr="00091142">
        <w:t>31</w:t>
      </w:r>
      <w:r w:rsidRPr="00091142">
        <w:t>];</w:t>
      </w:r>
    </w:p>
    <w:p w:rsidR="002D24D7" w:rsidRPr="00091142" w:rsidRDefault="002D24D7" w:rsidP="002D24D7">
      <w:pPr>
        <w:pStyle w:val="B1"/>
        <w:rPr>
          <w:lang w:eastAsia="ko-KR"/>
        </w:rPr>
      </w:pPr>
      <w:r w:rsidRPr="00091142">
        <w:t>3)</w:t>
      </w:r>
      <w:r w:rsidRPr="00091142">
        <w:tab/>
        <w:t>shall include in the SIP 200 (OK) response an SDP answer to the SDP offer in the incoming SIP INVITE request as specified in the subclause </w:t>
      </w:r>
      <w:r w:rsidRPr="00091142">
        <w:rPr>
          <w:lang w:eastAsia="ko-KR"/>
        </w:rPr>
        <w:t>6.3.3.2.1;</w:t>
      </w:r>
    </w:p>
    <w:p w:rsidR="00A82A6A" w:rsidRPr="00091142" w:rsidRDefault="00A82A6A" w:rsidP="00A82A6A">
      <w:pPr>
        <w:pStyle w:val="B1"/>
      </w:pPr>
      <w:r w:rsidRPr="00091142">
        <w:t>4)</w:t>
      </w:r>
      <w:r w:rsidRPr="00091142">
        <w:tab/>
        <w:t>if the SIP INVITE request contains an alert indication set to a value of "true" and this is an unauthorised request for an MCPTT emergency alert as specified in subclause 6.3.3.1.13.1</w:t>
      </w:r>
      <w:r w:rsidR="00130993" w:rsidRPr="00091142">
        <w:t>, shall include in the SIP 200 (OK) response the warning text set to "149 SIP INFO request pending" in a Warning header field as specified in subclause 4.4;</w:t>
      </w:r>
    </w:p>
    <w:p w:rsidR="00A82A6A" w:rsidRPr="00091142" w:rsidRDefault="00A82A6A" w:rsidP="00A82A6A">
      <w:pPr>
        <w:pStyle w:val="B1"/>
      </w:pPr>
      <w:r w:rsidRPr="00091142">
        <w:t>5)</w:t>
      </w:r>
      <w:r w:rsidRPr="00091142">
        <w:tab/>
        <w:t>if the received SIP INVITE request contains an application/vnd.3gpp.mcptt-info+xml MIME body with the &lt;imminentperil-ind&gt; element set to a value of "true" and if the in-progress emergency state of the group is set to a value of "true"</w:t>
      </w:r>
      <w:r w:rsidR="00130993" w:rsidRPr="00091142">
        <w:t>, shall include in the SIP 200 (OK) response the warning text set to "149 SIP INFO request pending" in a Warning header field as specified in subclause 4.4;</w:t>
      </w:r>
    </w:p>
    <w:p w:rsidR="002D24D7" w:rsidRPr="00091142" w:rsidRDefault="00A82A6A" w:rsidP="002D24D7">
      <w:pPr>
        <w:pStyle w:val="B1"/>
      </w:pPr>
      <w:r w:rsidRPr="00091142">
        <w:t>6</w:t>
      </w:r>
      <w:r w:rsidR="002D24D7" w:rsidRPr="00091142">
        <w:t>)</w:t>
      </w:r>
      <w:r w:rsidR="002D24D7" w:rsidRPr="00091142">
        <w:tab/>
        <w:t>shall interact with the media plane as specified in 3GPP TS 24.380 [5] subclause 6.3;</w:t>
      </w:r>
    </w:p>
    <w:p w:rsidR="002D24D7" w:rsidRPr="00091142" w:rsidRDefault="002D24D7" w:rsidP="002D24D7">
      <w:pPr>
        <w:pStyle w:val="NO"/>
      </w:pPr>
      <w:r w:rsidRPr="00091142">
        <w:t>NOTE </w:t>
      </w:r>
      <w:r w:rsidR="00023572" w:rsidRPr="00091142">
        <w:t>11</w:t>
      </w:r>
      <w:r w:rsidRPr="00091142">
        <w:t>:</w:t>
      </w:r>
      <w:r w:rsidRPr="00091142">
        <w:tab/>
        <w:t>Resulting media plane processing is completed before the next step is performed.</w:t>
      </w:r>
    </w:p>
    <w:p w:rsidR="002D24D7" w:rsidRPr="00091142" w:rsidRDefault="00A82A6A" w:rsidP="002D24D7">
      <w:pPr>
        <w:pStyle w:val="B1"/>
      </w:pPr>
      <w:r w:rsidRPr="00091142">
        <w:t>7</w:t>
      </w:r>
      <w:r w:rsidR="002D24D7" w:rsidRPr="00091142">
        <w:t>)</w:t>
      </w:r>
      <w:r w:rsidR="002D24D7" w:rsidRPr="00091142">
        <w:tab/>
        <w:t>shall send a SIP 200 (OK) response to the inviting MCPTT client according to 3GPP TS 24.229 [4];</w:t>
      </w:r>
    </w:p>
    <w:p w:rsidR="002D24D7" w:rsidRPr="00091142" w:rsidRDefault="00A82A6A" w:rsidP="002D24D7">
      <w:pPr>
        <w:pStyle w:val="B1"/>
      </w:pPr>
      <w:r w:rsidRPr="00091142">
        <w:t>8</w:t>
      </w:r>
      <w:r w:rsidR="002D24D7" w:rsidRPr="00091142">
        <w:t>)</w:t>
      </w:r>
      <w:r w:rsidR="002D24D7" w:rsidRPr="00091142">
        <w:tab/>
        <w:t xml:space="preserve">shall generate a notification to the MCPTT clients, which have subscribed to the conference state event package that the inviting MCPTT user has joined in the MCPTT </w:t>
      </w:r>
      <w:r w:rsidR="00A96079" w:rsidRPr="00091142">
        <w:t>g</w:t>
      </w:r>
      <w:r w:rsidR="002D24D7" w:rsidRPr="00091142">
        <w:t xml:space="preserve">roup </w:t>
      </w:r>
      <w:r w:rsidR="00A96079" w:rsidRPr="00091142">
        <w:t>s</w:t>
      </w:r>
      <w:r w:rsidR="002D24D7" w:rsidRPr="00091142">
        <w:t>ession, as specified in subclause 6.3.3.</w:t>
      </w:r>
      <w:r w:rsidR="00E80DD3" w:rsidRPr="00091142">
        <w:t>4</w:t>
      </w:r>
      <w:r w:rsidR="002D24D7" w:rsidRPr="00091142">
        <w:t>; and</w:t>
      </w:r>
    </w:p>
    <w:p w:rsidR="002D24D7" w:rsidRPr="00091142" w:rsidRDefault="002D24D7" w:rsidP="00E6010C">
      <w:pPr>
        <w:pStyle w:val="NO"/>
      </w:pPr>
      <w:r w:rsidRPr="00091142">
        <w:t>NOTE </w:t>
      </w:r>
      <w:r w:rsidR="00023572" w:rsidRPr="00091142">
        <w:t>12</w:t>
      </w:r>
      <w:r w:rsidRPr="00091142">
        <w:t>:</w:t>
      </w:r>
      <w:r w:rsidRPr="00091142">
        <w:tab/>
        <w:t>As a group document can potentially have a large content, the controlling MCPTT function can notify using content-indirection as defined in IETF RFC 4483 [</w:t>
      </w:r>
      <w:r w:rsidR="00CB093A" w:rsidRPr="00091142">
        <w:t>32</w:t>
      </w:r>
      <w:r w:rsidRPr="00091142">
        <w:t>].</w:t>
      </w:r>
    </w:p>
    <w:p w:rsidR="002D24D7" w:rsidRPr="00091142" w:rsidRDefault="00A82A6A" w:rsidP="002D24D7">
      <w:pPr>
        <w:pStyle w:val="B1"/>
      </w:pPr>
      <w:r w:rsidRPr="00091142">
        <w:t>9</w:t>
      </w:r>
      <w:r w:rsidR="002D24D7" w:rsidRPr="00091142">
        <w:t>)</w:t>
      </w:r>
      <w:r w:rsidR="002D24D7" w:rsidRPr="00091142">
        <w:tab/>
        <w:t>shall send the SIP NOTIFY request to the MCPTT clients according to 3GPP TS 24.229 [4].</w:t>
      </w:r>
    </w:p>
    <w:p w:rsidR="002D24D7" w:rsidRPr="00091142" w:rsidRDefault="002D24D7" w:rsidP="00E6010C">
      <w:r w:rsidRPr="00091142">
        <w:t xml:space="preserve">Upon expiry of </w:t>
      </w:r>
      <w:r w:rsidR="00CB2263" w:rsidRPr="00091142">
        <w:t>timer TNG1 (</w:t>
      </w:r>
      <w:r w:rsidRPr="00091142">
        <w:t>acknowledged call setup timer</w:t>
      </w:r>
      <w:r w:rsidR="00CB2263" w:rsidRPr="00091142">
        <w:t>)</w:t>
      </w:r>
      <w:r w:rsidRPr="00091142">
        <w:t xml:space="preserve">, if there are </w:t>
      </w:r>
      <w:r w:rsidRPr="00091142">
        <w:rPr>
          <w:rFonts w:eastAsia="Malgun Gothic"/>
        </w:rPr>
        <w:t>outstanding SIP 200 (OK) responses to SIP INVITE requests sent to affiliated and &lt;</w:t>
      </w:r>
      <w:r w:rsidR="006A44F5" w:rsidRPr="00091142">
        <w:rPr>
          <w:rFonts w:eastAsia="Malgun Gothic"/>
        </w:rPr>
        <w:t>on-network-</w:t>
      </w:r>
      <w:r w:rsidRPr="00091142">
        <w:rPr>
          <w:rFonts w:eastAsia="Malgun Gothic"/>
        </w:rPr>
        <w:t>required&gt; group members</w:t>
      </w:r>
      <w:r w:rsidR="006A44F5" w:rsidRPr="00091142">
        <w:rPr>
          <w:rFonts w:eastAsia="Malgun Gothic"/>
        </w:rPr>
        <w:t xml:space="preserve"> as specified in </w:t>
      </w:r>
      <w:r w:rsidR="006A44F5" w:rsidRPr="00091142">
        <w:t>3GPP TS 24.381 [31]</w:t>
      </w:r>
      <w:r w:rsidRPr="00091142">
        <w:rPr>
          <w:rFonts w:eastAsia="Malgun Gothic"/>
        </w:rPr>
        <w:t>, the controlling MCPTT function shall follow the procedures specified in subclause 6.3.3.</w:t>
      </w:r>
      <w:r w:rsidR="00EE73BA" w:rsidRPr="00091142">
        <w:rPr>
          <w:rFonts w:eastAsia="Malgun Gothic"/>
        </w:rPr>
        <w:t>3</w:t>
      </w:r>
      <w:r w:rsidRPr="00091142">
        <w:rPr>
          <w:rFonts w:eastAsia="Malgun Gothic"/>
          <w:i/>
        </w:rPr>
        <w:t>.</w:t>
      </w:r>
    </w:p>
    <w:p w:rsidR="002D24D7" w:rsidRPr="00091142" w:rsidRDefault="002D24D7" w:rsidP="002D24D7">
      <w:r w:rsidRPr="00091142">
        <w:lastRenderedPageBreak/>
        <w:t xml:space="preserve">If </w:t>
      </w:r>
      <w:r w:rsidR="00CB2263" w:rsidRPr="00091142">
        <w:t>timer TNG1</w:t>
      </w:r>
      <w:r w:rsidRPr="00091142">
        <w:t xml:space="preserve"> </w:t>
      </w:r>
      <w:r w:rsidR="00CB2263" w:rsidRPr="00091142">
        <w:t>(</w:t>
      </w:r>
      <w:r w:rsidRPr="00091142">
        <w:t>acknowledged call setup timer</w:t>
      </w:r>
      <w:r w:rsidR="00CB2263" w:rsidRPr="00091142">
        <w:t>)</w:t>
      </w:r>
      <w:r w:rsidRPr="00091142">
        <w:t xml:space="preserve"> is running and a </w:t>
      </w:r>
      <w:r w:rsidR="00087265" w:rsidRPr="00091142">
        <w:t xml:space="preserve">final </w:t>
      </w:r>
      <w:r w:rsidRPr="00091142">
        <w:t>SIP 4xx, 5xx or 6xx response is received from an affiliated and &lt;</w:t>
      </w:r>
      <w:r w:rsidR="006A44F5" w:rsidRPr="00091142">
        <w:t>on-network-</w:t>
      </w:r>
      <w:r w:rsidRPr="00091142">
        <w:t>required&gt; group member</w:t>
      </w:r>
      <w:r w:rsidR="006A44F5" w:rsidRPr="00091142">
        <w:rPr>
          <w:rFonts w:eastAsia="Malgun Gothic"/>
        </w:rPr>
        <w:t xml:space="preserve"> as specified in </w:t>
      </w:r>
      <w:r w:rsidR="006A44F5" w:rsidRPr="00091142">
        <w:t>3GPP TS 24.381 [31]</w:t>
      </w:r>
      <w:r w:rsidRPr="00091142">
        <w:t>, the controlling MCPTT function shall follow the relevant procedures specified in subclause 6.3.3.</w:t>
      </w:r>
      <w:r w:rsidR="00EE73BA" w:rsidRPr="00091142">
        <w:t>3</w:t>
      </w:r>
      <w:r w:rsidRPr="00091142">
        <w:rPr>
          <w:rFonts w:eastAsia="Malgun Gothic"/>
          <w:i/>
        </w:rPr>
        <w:t>.</w:t>
      </w:r>
    </w:p>
    <w:p w:rsidR="006D7531" w:rsidRPr="00091142" w:rsidRDefault="002D24D7" w:rsidP="002D24D7">
      <w:r w:rsidRPr="00091142">
        <w:t>If</w:t>
      </w:r>
      <w:r w:rsidR="006D7531" w:rsidRPr="00091142">
        <w:t>:</w:t>
      </w:r>
    </w:p>
    <w:p w:rsidR="006D7531" w:rsidRPr="00091142" w:rsidRDefault="006D7531" w:rsidP="006D7531">
      <w:pPr>
        <w:pStyle w:val="B1"/>
      </w:pPr>
      <w:r w:rsidRPr="00091142">
        <w:t>1)</w:t>
      </w:r>
      <w:r w:rsidRPr="00091142">
        <w:tab/>
      </w:r>
      <w:r w:rsidR="00CB2263" w:rsidRPr="00091142">
        <w:t>timer TNG1 (</w:t>
      </w:r>
      <w:r w:rsidR="002D24D7" w:rsidRPr="00091142">
        <w:t>acknowledged call setup timer</w:t>
      </w:r>
      <w:r w:rsidR="00CB2263" w:rsidRPr="00091142">
        <w:t>)</w:t>
      </w:r>
      <w:r w:rsidR="002D24D7" w:rsidRPr="00091142">
        <w:t xml:space="preserve"> is not running</w:t>
      </w:r>
      <w:r w:rsidRPr="00091142">
        <w:t>;</w:t>
      </w:r>
    </w:p>
    <w:p w:rsidR="006D7531" w:rsidRPr="00091142" w:rsidRDefault="006D7531" w:rsidP="006D7531">
      <w:pPr>
        <w:pStyle w:val="B1"/>
      </w:pPr>
      <w:r w:rsidRPr="00091142">
        <w:t>2)</w:t>
      </w:r>
      <w:r w:rsidRPr="00091142">
        <w:tab/>
        <w:t>the local counter of the number of SIP 200 (OK) responses received from invited members is equal to the value of the &lt;on-network-minimum-number-to-start&gt; element of the group document;</w:t>
      </w:r>
      <w:r w:rsidR="002D24D7" w:rsidRPr="00091142">
        <w:t xml:space="preserve"> and</w:t>
      </w:r>
    </w:p>
    <w:p w:rsidR="00D003E7" w:rsidRPr="00091142" w:rsidRDefault="006D7531" w:rsidP="006D7531">
      <w:pPr>
        <w:pStyle w:val="B1"/>
      </w:pPr>
      <w:r w:rsidRPr="00091142">
        <w:t>3)</w:t>
      </w:r>
      <w:r w:rsidRPr="00091142">
        <w:tab/>
      </w:r>
      <w:r w:rsidR="002D24D7" w:rsidRPr="00091142">
        <w:t xml:space="preserve">a </w:t>
      </w:r>
      <w:r w:rsidR="00087265" w:rsidRPr="00091142">
        <w:t xml:space="preserve">final </w:t>
      </w:r>
      <w:r w:rsidR="002D24D7" w:rsidRPr="00091142">
        <w:t>SIP 4xx, 5xx or 6xx response is received from an invited MCPTT client</w:t>
      </w:r>
      <w:r w:rsidR="00D003E7" w:rsidRPr="00091142">
        <w:t>;</w:t>
      </w:r>
    </w:p>
    <w:p w:rsidR="002D24D7" w:rsidRPr="00091142" w:rsidRDefault="00D003E7" w:rsidP="00057649">
      <w:r w:rsidRPr="00091142">
        <w:t>then</w:t>
      </w:r>
      <w:r w:rsidR="002D24D7" w:rsidRPr="00091142">
        <w:t xml:space="preserve"> the controlling MCPTT function shall perform one of the following based on policy:</w:t>
      </w:r>
    </w:p>
    <w:p w:rsidR="002D24D7" w:rsidRPr="00091142" w:rsidRDefault="002D24D7" w:rsidP="002D24D7">
      <w:pPr>
        <w:pStyle w:val="B1"/>
      </w:pPr>
      <w:r w:rsidRPr="00091142">
        <w:t>1)</w:t>
      </w:r>
      <w:r w:rsidRPr="00091142">
        <w:tab/>
        <w:t>send the SIP final response towards the inviting MCPTT client, according to 3GPP TS 24.229 [4], if a SIP final response was received from all the other invited MCPTT clients and the SIP 200 (OK) response is not yet sent; or</w:t>
      </w:r>
    </w:p>
    <w:p w:rsidR="002D24D7" w:rsidRPr="00091142" w:rsidRDefault="002D24D7" w:rsidP="002D24D7">
      <w:pPr>
        <w:pStyle w:val="B1"/>
      </w:pPr>
      <w:r w:rsidRPr="00091142">
        <w:t>2)</w:t>
      </w:r>
      <w:r w:rsidRPr="00091142">
        <w:tab/>
        <w:t>remove the invited MCPTT client from the MCPTT Session as specified in subclause 6.3.3.</w:t>
      </w:r>
      <w:r w:rsidR="00EE73BA" w:rsidRPr="00091142">
        <w:t>1.5</w:t>
      </w:r>
      <w:r w:rsidRPr="00091142">
        <w:t xml:space="preserve">, if a SIP final response other than 2xx or 3xx was received from all the invited MCPTT clients and the SIP 200 (OK) response is already sent. the controlling MCPTT function may invite an additional member of the </w:t>
      </w:r>
      <w:r w:rsidR="002D311C" w:rsidRPr="00091142">
        <w:t>prearranged</w:t>
      </w:r>
      <w:r w:rsidRPr="00091142">
        <w:t xml:space="preserve"> MCPTT </w:t>
      </w:r>
      <w:r w:rsidR="00A96079" w:rsidRPr="00091142">
        <w:t>g</w:t>
      </w:r>
      <w:r w:rsidRPr="00091142">
        <w:t xml:space="preserve">roup as specified in subclause 10.1.1.4.1 that has not already been invited, if the </w:t>
      </w:r>
      <w:r w:rsidR="002D311C" w:rsidRPr="00091142">
        <w:t>prearranged</w:t>
      </w:r>
      <w:r w:rsidRPr="00091142">
        <w:t xml:space="preserve"> MCPTT </w:t>
      </w:r>
      <w:r w:rsidR="00A96079" w:rsidRPr="00091142">
        <w:t>g</w:t>
      </w:r>
      <w:r w:rsidRPr="00091142">
        <w:t>roup has more than &lt;</w:t>
      </w:r>
      <w:r w:rsidR="00DE46E8" w:rsidRPr="00091142">
        <w:t>on-network-</w:t>
      </w:r>
      <w:r w:rsidRPr="00091142">
        <w:t xml:space="preserve">max-participant-count&gt; members </w:t>
      </w:r>
      <w:r w:rsidR="00DE46E8" w:rsidRPr="00091142">
        <w:t xml:space="preserve">as specified in 3GPP TS 24.381 [31], </w:t>
      </w:r>
      <w:r w:rsidRPr="00091142">
        <w:t>and all members have not yet been invited.</w:t>
      </w:r>
    </w:p>
    <w:p w:rsidR="0059693F" w:rsidRPr="00091142" w:rsidRDefault="0059693F" w:rsidP="0059693F">
      <w:r w:rsidRPr="00091142">
        <w:t>If the group identity in the "SIP INVITE request for controlling MCPTT function of an MCPTT group" is a TGI and constituent MCPTT groups were invited as specified in subclause 10.1.1.4.1.2 and,</w:t>
      </w:r>
    </w:p>
    <w:p w:rsidR="0059693F" w:rsidRPr="00091142" w:rsidRDefault="0059693F" w:rsidP="0059693F">
      <w:pPr>
        <w:ind w:left="568" w:hanging="284"/>
      </w:pPr>
      <w:r w:rsidRPr="00091142">
        <w:t>1)</w:t>
      </w:r>
      <w:r w:rsidRPr="00091142">
        <w:tab/>
        <w:t>if all non-controlling MCPTT functions hosting the constituent MCPTT groups have responded with a SIP 2xx, SIP 3xx, SIP 4xx, SIP 5xx or SIP 6xx responses to the "SIP INVITE request for non-controlling MCPTT function of an MCPTT group"; and</w:t>
      </w:r>
    </w:p>
    <w:p w:rsidR="0059693F" w:rsidRPr="00091142" w:rsidRDefault="0059693F" w:rsidP="0059693F">
      <w:pPr>
        <w:ind w:left="568" w:hanging="284"/>
      </w:pPr>
      <w:r w:rsidRPr="00091142">
        <w:t>2)</w:t>
      </w:r>
      <w:r w:rsidRPr="00091142">
        <w:tab/>
        <w:t>if all expected SIP INFO requests containing a floor request are received;</w:t>
      </w:r>
    </w:p>
    <w:p w:rsidR="0059693F" w:rsidRPr="00091142" w:rsidRDefault="0059693F" w:rsidP="0059693F">
      <w:r w:rsidRPr="00091142">
        <w:t>then the controlling MCPTT function shall indicate to the media plane that all final responses are received.</w:t>
      </w:r>
    </w:p>
    <w:p w:rsidR="0059693F" w:rsidRPr="00091142" w:rsidRDefault="0059693F" w:rsidP="0059693F">
      <w:pPr>
        <w:keepLines/>
        <w:ind w:left="1135" w:hanging="851"/>
      </w:pPr>
      <w:r w:rsidRPr="00091142">
        <w:t>NOTE </w:t>
      </w:r>
      <w:r w:rsidR="00023572" w:rsidRPr="00091142">
        <w:t>13</w:t>
      </w:r>
      <w:r w:rsidRPr="00091142">
        <w:t>:</w:t>
      </w:r>
      <w:r w:rsidRPr="00091142">
        <w:tab/>
        <w:t>If the SIP 200 (OK) response to the SIP INVITE request for non-controlling MCPTT function of an MCPTT group included the application/vnd.3gpp.mcptt-info+xml MIME body with the &lt;floor-state&gt; element set to "floor-taken", the controlling MCPTT function expects that the non-controlling MCPTT functions sends a SIP INFO request containing a floor request.</w:t>
      </w:r>
    </w:p>
    <w:p w:rsidR="00130993" w:rsidRPr="00091142" w:rsidRDefault="00130993" w:rsidP="0045201D">
      <w:r w:rsidRPr="00091142">
        <w:t>Upon receiving a SIP ACK to the SIP 200 (OK) response sent towards the inviting MCPTT client, and the SIP 200 (OK) response was sent with the warning text set to "149 SIP INFO request pending" in a Warning header field as specified in subclause 4.4, the controlling MCPTT function shall follow the procedures in subclause 6.3.3.1.18.</w:t>
      </w:r>
    </w:p>
    <w:p w:rsidR="00AA0E48" w:rsidRPr="00091142" w:rsidRDefault="00AA0E48" w:rsidP="003D0968">
      <w:pPr>
        <w:pStyle w:val="Heading5"/>
        <w:rPr>
          <w:lang w:eastAsia="ko-KR"/>
        </w:rPr>
      </w:pPr>
      <w:r w:rsidRPr="00091142">
        <w:t>10.1.1.</w:t>
      </w:r>
      <w:r w:rsidRPr="00091142">
        <w:rPr>
          <w:lang w:eastAsia="ko-KR"/>
        </w:rPr>
        <w:t>4</w:t>
      </w:r>
      <w:r w:rsidRPr="00091142">
        <w:t>.3</w:t>
      </w:r>
      <w:r w:rsidRPr="00091142">
        <w:tab/>
        <w:t>End group call</w:t>
      </w:r>
      <w:r w:rsidRPr="00091142">
        <w:rPr>
          <w:lang w:eastAsia="ko-KR"/>
        </w:rPr>
        <w:t xml:space="preserve"> at the terminating controlling MCPTT function</w:t>
      </w:r>
    </w:p>
    <w:p w:rsidR="00AA0E48" w:rsidRPr="00091142" w:rsidRDefault="00AA0E48" w:rsidP="00AA0E48">
      <w:pPr>
        <w:rPr>
          <w:lang w:eastAsia="ko-KR"/>
        </w:rPr>
      </w:pPr>
      <w:r w:rsidRPr="00091142">
        <w:rPr>
          <w:lang w:eastAsia="ko-KR"/>
        </w:rPr>
        <w:t>U</w:t>
      </w:r>
      <w:r w:rsidRPr="00091142">
        <w:t xml:space="preserve">pon receiving a SIP BYE request the </w:t>
      </w:r>
      <w:r w:rsidRPr="00091142">
        <w:rPr>
          <w:lang w:eastAsia="ko-KR"/>
        </w:rPr>
        <w:t xml:space="preserve">controlling </w:t>
      </w:r>
      <w:r w:rsidRPr="00091142">
        <w:t xml:space="preserve">MCPTT </w:t>
      </w:r>
      <w:r w:rsidRPr="00091142">
        <w:rPr>
          <w:lang w:eastAsia="ko-KR"/>
        </w:rPr>
        <w:t>function shall follow the procedures as specified in subclause 6.3.3.2.4.</w:t>
      </w:r>
    </w:p>
    <w:p w:rsidR="00AA0E48" w:rsidRPr="00091142" w:rsidRDefault="00AA0E48" w:rsidP="003D0968">
      <w:pPr>
        <w:pStyle w:val="Heading5"/>
        <w:rPr>
          <w:lang w:eastAsia="ko-KR"/>
        </w:rPr>
      </w:pPr>
      <w:r w:rsidRPr="00091142">
        <w:rPr>
          <w:lang w:eastAsia="ko-KR"/>
        </w:rPr>
        <w:t>10.1.1.4.4</w:t>
      </w:r>
      <w:r w:rsidRPr="00091142">
        <w:rPr>
          <w:lang w:eastAsia="ko-KR"/>
        </w:rPr>
        <w:tab/>
        <w:t>End group call initiated by the controlling MCPTT function</w:t>
      </w:r>
    </w:p>
    <w:p w:rsidR="00AA0E48" w:rsidRPr="00091142" w:rsidRDefault="00AA0E48" w:rsidP="003D0968">
      <w:pPr>
        <w:pStyle w:val="Heading6"/>
        <w:rPr>
          <w:lang w:eastAsia="ko-KR"/>
        </w:rPr>
      </w:pPr>
      <w:r w:rsidRPr="00091142">
        <w:rPr>
          <w:lang w:eastAsia="ko-KR"/>
        </w:rPr>
        <w:t>10.1.1.4.4.1</w:t>
      </w:r>
      <w:r w:rsidRPr="00091142">
        <w:rPr>
          <w:lang w:eastAsia="ko-KR"/>
        </w:rPr>
        <w:tab/>
        <w:t>General</w:t>
      </w:r>
    </w:p>
    <w:p w:rsidR="00651230" w:rsidRPr="00091142" w:rsidRDefault="00651230" w:rsidP="00651230">
      <w:pPr>
        <w:rPr>
          <w:lang w:eastAsia="ko-KR"/>
        </w:rPr>
      </w:pPr>
      <w:r w:rsidRPr="00091142">
        <w:rPr>
          <w:rFonts w:hint="eastAsia"/>
          <w:lang w:eastAsia="ko-KR"/>
        </w:rPr>
        <w:t>This subclause describes the procedures of each functional entity for ending the group call initi</w:t>
      </w:r>
      <w:r w:rsidR="006958AE" w:rsidRPr="00091142">
        <w:rPr>
          <w:lang w:eastAsia="ko-KR"/>
        </w:rPr>
        <w:t>at</w:t>
      </w:r>
      <w:r w:rsidRPr="00091142">
        <w:rPr>
          <w:rFonts w:hint="eastAsia"/>
          <w:lang w:eastAsia="ko-KR"/>
        </w:rPr>
        <w:t>ed by the controlling MCPTT function.</w:t>
      </w:r>
    </w:p>
    <w:p w:rsidR="00AA0E48" w:rsidRPr="00091142" w:rsidRDefault="00AA0E48" w:rsidP="003D0968">
      <w:pPr>
        <w:pStyle w:val="Heading6"/>
        <w:rPr>
          <w:lang w:eastAsia="ko-KR"/>
        </w:rPr>
      </w:pPr>
      <w:r w:rsidRPr="00091142">
        <w:rPr>
          <w:lang w:eastAsia="ko-KR"/>
        </w:rPr>
        <w:t>10.1.1.4.4.2</w:t>
      </w:r>
      <w:r w:rsidRPr="00091142">
        <w:rPr>
          <w:lang w:eastAsia="ko-KR"/>
        </w:rPr>
        <w:tab/>
        <w:t>SIP BYE request for releasing MCPTT session for a group call</w:t>
      </w:r>
    </w:p>
    <w:p w:rsidR="00AA0E48" w:rsidRPr="00091142" w:rsidRDefault="00AA0E48" w:rsidP="00AA0E48">
      <w:pPr>
        <w:rPr>
          <w:lang w:eastAsia="ko-KR"/>
        </w:rPr>
      </w:pPr>
      <w:r w:rsidRPr="00091142">
        <w:rPr>
          <w:lang w:eastAsia="ko-KR"/>
        </w:rPr>
        <w:t>When the MCPTT session for group call needs to be released as specified in subclause </w:t>
      </w:r>
      <w:r w:rsidR="00651230" w:rsidRPr="00091142">
        <w:rPr>
          <w:lang w:eastAsia="ko-KR"/>
        </w:rPr>
        <w:t>6.3.8.1</w:t>
      </w:r>
      <w:r w:rsidRPr="00091142">
        <w:rPr>
          <w:lang w:eastAsia="ko-KR"/>
        </w:rPr>
        <w:t>, the controlling MCPTT function shall follow the procedures in subclause 6.3.3.1.5.</w:t>
      </w:r>
    </w:p>
    <w:p w:rsidR="00AA0E48" w:rsidRPr="00091142" w:rsidRDefault="00AA0E48" w:rsidP="003D0968">
      <w:pPr>
        <w:pStyle w:val="Heading6"/>
        <w:rPr>
          <w:lang w:eastAsia="ko-KR"/>
        </w:rPr>
      </w:pPr>
      <w:r w:rsidRPr="00091142">
        <w:rPr>
          <w:lang w:eastAsia="ko-KR"/>
        </w:rPr>
        <w:lastRenderedPageBreak/>
        <w:t>10.1.1.4.4.3</w:t>
      </w:r>
      <w:r w:rsidRPr="00091142">
        <w:rPr>
          <w:lang w:eastAsia="ko-KR"/>
        </w:rPr>
        <w:tab/>
        <w:t>SIP BYE request toward a MCPTT client</w:t>
      </w:r>
    </w:p>
    <w:p w:rsidR="00AA0E48" w:rsidRPr="00091142" w:rsidRDefault="00AA0E48" w:rsidP="00AA0E48">
      <w:pPr>
        <w:rPr>
          <w:lang w:eastAsia="ko-KR"/>
        </w:rPr>
      </w:pPr>
      <w:r w:rsidRPr="00091142">
        <w:rPr>
          <w:lang w:eastAsia="ko-KR"/>
        </w:rPr>
        <w:t xml:space="preserve">When an MCPTT client needs to </w:t>
      </w:r>
      <w:r w:rsidR="0073469F" w:rsidRPr="00091142">
        <w:rPr>
          <w:lang w:eastAsia="ko-KR"/>
        </w:rPr>
        <w:t xml:space="preserve">be </w:t>
      </w:r>
      <w:r w:rsidRPr="00091142">
        <w:rPr>
          <w:lang w:eastAsia="ko-KR"/>
        </w:rPr>
        <w:t xml:space="preserve">removed from the MCPTT session </w:t>
      </w:r>
      <w:r w:rsidR="00023572" w:rsidRPr="00091142">
        <w:rPr>
          <w:lang w:eastAsia="ko-KR"/>
        </w:rPr>
        <w:t>(e.g. due to</w:t>
      </w:r>
      <w:r w:rsidRPr="00091142">
        <w:rPr>
          <w:lang w:eastAsia="ko-KR"/>
        </w:rPr>
        <w:t xml:space="preserve"> de-affiliation</w:t>
      </w:r>
      <w:r w:rsidR="00023572" w:rsidRPr="00091142">
        <w:rPr>
          <w:lang w:eastAsia="ko-KR"/>
        </w:rPr>
        <w:t xml:space="preserve"> or admitting a higher priority user)</w:t>
      </w:r>
      <w:r w:rsidRPr="00091142">
        <w:rPr>
          <w:lang w:eastAsia="ko-KR"/>
        </w:rPr>
        <w:t>, the controlling MCPTT function shall follow the procedures in subclause 6.3.3.1.5.</w:t>
      </w:r>
    </w:p>
    <w:p w:rsidR="00AA0E48" w:rsidRPr="00091142" w:rsidRDefault="00AA0E48" w:rsidP="00AA0E48">
      <w:pPr>
        <w:rPr>
          <w:lang w:eastAsia="ko-KR"/>
        </w:rPr>
      </w:pPr>
      <w:r w:rsidRPr="00091142">
        <w:rPr>
          <w:lang w:eastAsia="ko-KR"/>
        </w:rPr>
        <w:t>After successful removing the MCPTT client from the MCPTT session, the controlling MCPTT function may generate a notification to the MCPTT clients, which have subscribe</w:t>
      </w:r>
      <w:r w:rsidR="006A5EB4" w:rsidRPr="00091142">
        <w:rPr>
          <w:lang w:eastAsia="ko-KR"/>
        </w:rPr>
        <w:t>d</w:t>
      </w:r>
      <w:r w:rsidRPr="00091142">
        <w:rPr>
          <w:lang w:eastAsia="ko-KR"/>
        </w:rPr>
        <w:t xml:space="preserve"> to the conference state event package that an MCPTT user has been removed from the MCPTT session, as specified in subclause 6.3.3.</w:t>
      </w:r>
      <w:r w:rsidR="00E80DD3" w:rsidRPr="00091142">
        <w:rPr>
          <w:lang w:eastAsia="ko-KR"/>
        </w:rPr>
        <w:t>4</w:t>
      </w:r>
      <w:r w:rsidRPr="00091142">
        <w:rPr>
          <w:lang w:eastAsia="ko-KR"/>
        </w:rPr>
        <w:t xml:space="preserve"> and send the SIP NOTIFY request to the MCPTT client according to 3GPP TS 24.229 [4].</w:t>
      </w:r>
    </w:p>
    <w:p w:rsidR="005763BD" w:rsidRPr="00091142" w:rsidRDefault="005763BD" w:rsidP="003D0968">
      <w:pPr>
        <w:pStyle w:val="Heading5"/>
        <w:rPr>
          <w:lang w:eastAsia="ko-KR"/>
        </w:rPr>
      </w:pPr>
      <w:r w:rsidRPr="00091142">
        <w:t>10.1.1.</w:t>
      </w:r>
      <w:r w:rsidRPr="00091142">
        <w:rPr>
          <w:lang w:eastAsia="ko-KR"/>
        </w:rPr>
        <w:t>4</w:t>
      </w:r>
      <w:r w:rsidRPr="00091142">
        <w:t>.</w:t>
      </w:r>
      <w:r w:rsidRPr="00091142">
        <w:rPr>
          <w:lang w:eastAsia="ko-KR"/>
        </w:rPr>
        <w:t>5</w:t>
      </w:r>
      <w:r w:rsidRPr="00091142">
        <w:tab/>
      </w:r>
      <w:r w:rsidRPr="00091142">
        <w:rPr>
          <w:lang w:eastAsia="ko-KR"/>
        </w:rPr>
        <w:t>Re-join procedures</w:t>
      </w:r>
    </w:p>
    <w:p w:rsidR="005763BD" w:rsidRPr="00091142" w:rsidRDefault="005763BD" w:rsidP="003D0968">
      <w:pPr>
        <w:pStyle w:val="Heading6"/>
      </w:pPr>
      <w:r w:rsidRPr="00091142">
        <w:t>10.1.1.</w:t>
      </w:r>
      <w:r w:rsidRPr="00091142">
        <w:rPr>
          <w:lang w:eastAsia="ko-KR"/>
        </w:rPr>
        <w:t>4</w:t>
      </w:r>
      <w:r w:rsidRPr="00091142">
        <w:t>.</w:t>
      </w:r>
      <w:r w:rsidRPr="00091142">
        <w:rPr>
          <w:lang w:eastAsia="ko-KR"/>
        </w:rPr>
        <w:t>5</w:t>
      </w:r>
      <w:r w:rsidRPr="00091142">
        <w:t>.</w:t>
      </w:r>
      <w:r w:rsidRPr="00091142">
        <w:rPr>
          <w:lang w:eastAsia="ko-KR"/>
        </w:rPr>
        <w:t>1</w:t>
      </w:r>
      <w:r w:rsidRPr="00091142">
        <w:tab/>
      </w:r>
      <w:r w:rsidRPr="00091142">
        <w:rPr>
          <w:lang w:eastAsia="ko-KR"/>
        </w:rPr>
        <w:t>Terminating procedures</w:t>
      </w:r>
    </w:p>
    <w:p w:rsidR="005763BD" w:rsidRPr="00091142" w:rsidRDefault="005763BD" w:rsidP="005763BD">
      <w:pPr>
        <w:rPr>
          <w:lang w:eastAsia="ko-KR"/>
        </w:rPr>
      </w:pPr>
      <w:r w:rsidRPr="00091142">
        <w:t>Upon receipt of a SIP INVITE request</w:t>
      </w:r>
      <w:r w:rsidRPr="00091142">
        <w:rPr>
          <w:lang w:eastAsia="ko-KR"/>
        </w:rPr>
        <w:t xml:space="preserve"> that includes an MCPTT session identity of an ongoing MCPTT session in the Request-URI the controlling MCPTT function:</w:t>
      </w:r>
    </w:p>
    <w:p w:rsidR="005763BD" w:rsidRPr="00091142" w:rsidRDefault="005763BD" w:rsidP="005763BD">
      <w:pPr>
        <w:pStyle w:val="B1"/>
      </w:pPr>
      <w:r w:rsidRPr="00091142">
        <w:t>1)</w:t>
      </w:r>
      <w:r w:rsidRPr="00091142">
        <w:tab/>
        <w:t>if unable to process the request due to a lack of resources or a risk of congestion exists, may reject the SIP INVITE request with a SIP 500 (Server Internal Error) response. The controlling MCPTT function may include a Retry-After header field to the SIP 500 (Server Internal Error) response as specified in IETF RFC 3261 [24]</w:t>
      </w:r>
      <w:r w:rsidR="007B314E" w:rsidRPr="00091142">
        <w:t>. Otherwise, continue with the rest of the steps</w:t>
      </w:r>
      <w:r w:rsidRPr="00091142">
        <w:t>;</w:t>
      </w:r>
    </w:p>
    <w:p w:rsidR="00A239BF" w:rsidRPr="00091142" w:rsidRDefault="00A239BF" w:rsidP="0045201D">
      <w:pPr>
        <w:pStyle w:val="NO"/>
      </w:pPr>
      <w:r w:rsidRPr="00091142">
        <w:t>NOTE 1:</w:t>
      </w:r>
      <w:r w:rsidRPr="00091142">
        <w:tab/>
        <w:t>if the SIP INVITE request contains an emergency indication or an imminent peril indication set to a value of "true" and this is an authorised request for originating an MCPTT emergency group call as determined by subclause 6.3.3.1.13.2, or for originating an MCPTT imminent peril group call as determined by subclause 6.3.3.1.13.5, the controlling MCPTT function can according to local policy choose to accept the request.</w:t>
      </w:r>
    </w:p>
    <w:p w:rsidR="005763BD" w:rsidRPr="00091142" w:rsidRDefault="005763BD" w:rsidP="005763BD">
      <w:pPr>
        <w:pStyle w:val="B1"/>
        <w:rPr>
          <w:lang w:eastAsia="ko-KR"/>
        </w:rPr>
      </w:pPr>
      <w:r w:rsidRPr="00091142">
        <w:rPr>
          <w:lang w:eastAsia="ko-KR"/>
        </w:rPr>
        <w:t>2)</w:t>
      </w:r>
      <w:r w:rsidRPr="00091142">
        <w:rPr>
          <w:lang w:eastAsia="ko-KR"/>
        </w:rPr>
        <w:tab/>
        <w:t xml:space="preserve">shall reject the SIP request with a SIP 404 (Not Found) response if the MCPTT group call represented by the MCPTT session identity in Request-URI header </w:t>
      </w:r>
      <w:r w:rsidR="006A5EB4" w:rsidRPr="00091142">
        <w:rPr>
          <w:lang w:eastAsia="ko-KR"/>
        </w:rPr>
        <w:t xml:space="preserve">is </w:t>
      </w:r>
      <w:r w:rsidRPr="00091142">
        <w:rPr>
          <w:lang w:eastAsia="ko-KR"/>
        </w:rPr>
        <w:t>not present;</w:t>
      </w:r>
    </w:p>
    <w:p w:rsidR="005763BD" w:rsidRPr="00091142" w:rsidRDefault="005763BD" w:rsidP="005763BD">
      <w:pPr>
        <w:pStyle w:val="B1"/>
      </w:pPr>
      <w:r w:rsidRPr="00091142">
        <w:rPr>
          <w:lang w:eastAsia="ko-KR"/>
        </w:rPr>
        <w:t>3</w:t>
      </w:r>
      <w:r w:rsidRPr="00091142">
        <w:t>)</w:t>
      </w:r>
      <w:r w:rsidRPr="00091142">
        <w:tab/>
        <w:t>shall determine if the media parameters are acceptable and the MCPTT speech codec is offered in the SDP offer and if not</w:t>
      </w:r>
      <w:r w:rsidR="006A5EB4" w:rsidRPr="00091142">
        <w:t>,</w:t>
      </w:r>
      <w:r w:rsidRPr="00091142">
        <w:t xml:space="preserve"> reject the request with a SIP 488 (Not Acceptable Here) response. Otherwise, continue with the rest of the steps;</w:t>
      </w:r>
    </w:p>
    <w:p w:rsidR="005763BD" w:rsidRPr="00091142" w:rsidRDefault="005763BD" w:rsidP="005763BD">
      <w:pPr>
        <w:pStyle w:val="B1"/>
      </w:pPr>
      <w:r w:rsidRPr="00091142">
        <w:rPr>
          <w:lang w:eastAsia="ko-KR"/>
        </w:rPr>
        <w:t>4</w:t>
      </w:r>
      <w:r w:rsidRPr="00091142">
        <w:t>)</w:t>
      </w:r>
      <w:r w:rsidRPr="00091142">
        <w:tab/>
        <w:t>shall reject the SIP request with a SIP 403 (Forbidden) response and not process the remaining steps if:</w:t>
      </w:r>
    </w:p>
    <w:p w:rsidR="005763BD" w:rsidRPr="00091142" w:rsidRDefault="005763BD" w:rsidP="005763BD">
      <w:pPr>
        <w:pStyle w:val="B2"/>
      </w:pPr>
      <w:r w:rsidRPr="00091142">
        <w:t>a)</w:t>
      </w:r>
      <w:r w:rsidRPr="00091142">
        <w:tab/>
        <w:t>an Accept-Contact header field does not include the g.3gpp.mcptt media feature tag; or</w:t>
      </w:r>
    </w:p>
    <w:p w:rsidR="005763BD" w:rsidRPr="00091142" w:rsidRDefault="005763BD" w:rsidP="005763BD">
      <w:pPr>
        <w:pStyle w:val="B2"/>
      </w:pPr>
      <w:r w:rsidRPr="00091142">
        <w:t>b)</w:t>
      </w:r>
      <w:r w:rsidRPr="00091142">
        <w:tab/>
        <w:t>an Accept-Contact header field does not include the g.3gpp.icsi-ref media feature tag containing the value of "urn:urn-7:3gpp-service.ims.icsi.mcptt";</w:t>
      </w:r>
    </w:p>
    <w:p w:rsidR="005763BD" w:rsidRPr="00091142" w:rsidRDefault="005763BD" w:rsidP="005763BD">
      <w:pPr>
        <w:pStyle w:val="B1"/>
      </w:pPr>
      <w:r w:rsidRPr="00091142">
        <w:rPr>
          <w:lang w:eastAsia="ko-KR"/>
        </w:rPr>
        <w:t>5</w:t>
      </w:r>
      <w:r w:rsidRPr="00091142">
        <w:t>)</w:t>
      </w:r>
      <w:r w:rsidRPr="00091142">
        <w:tab/>
        <w:t>shall determine the MCPTT ID of the calling user;</w:t>
      </w:r>
    </w:p>
    <w:p w:rsidR="005763BD" w:rsidRPr="00091142" w:rsidRDefault="005763BD" w:rsidP="005763BD">
      <w:pPr>
        <w:pStyle w:val="B1"/>
        <w:rPr>
          <w:lang w:eastAsia="ko-KR"/>
        </w:rPr>
      </w:pPr>
      <w:r w:rsidRPr="00091142">
        <w:rPr>
          <w:lang w:eastAsia="ko-KR"/>
        </w:rPr>
        <w:t>6)</w:t>
      </w:r>
      <w:r w:rsidRPr="00091142">
        <w:rPr>
          <w:lang w:eastAsia="ko-KR"/>
        </w:rPr>
        <w:tab/>
        <w:t xml:space="preserve">if the user identified by the MCPTT ID is not authorised to join the </w:t>
      </w:r>
      <w:r w:rsidR="002D311C" w:rsidRPr="00091142">
        <w:rPr>
          <w:lang w:eastAsia="ko-KR"/>
        </w:rPr>
        <w:t>prearranged</w:t>
      </w:r>
      <w:r w:rsidRPr="00091142">
        <w:rPr>
          <w:lang w:eastAsia="ko-KR"/>
        </w:rPr>
        <w:t xml:space="preserve"> group session as specified in subclause </w:t>
      </w:r>
      <w:r w:rsidR="00302F26" w:rsidRPr="00091142">
        <w:rPr>
          <w:lang w:eastAsia="ko-KR"/>
        </w:rPr>
        <w:t>6.3.5.3</w:t>
      </w:r>
      <w:r w:rsidRPr="00091142">
        <w:rPr>
          <w:lang w:eastAsia="ko-KR"/>
        </w:rPr>
        <w:t xml:space="preserve">, shall send a SIP 403 (Forbidden) response with the warning text set to "121 user is not </w:t>
      </w:r>
      <w:r w:rsidR="00B3397E" w:rsidRPr="00091142">
        <w:rPr>
          <w:lang w:eastAsia="ko-KR"/>
        </w:rPr>
        <w:t xml:space="preserve">authorised </w:t>
      </w:r>
      <w:r w:rsidRPr="00091142">
        <w:rPr>
          <w:lang w:eastAsia="ko-KR"/>
        </w:rPr>
        <w:t>to join the group call" in a Warning header field as specified in subclause 4.4. Otherwise continue with the rest of the steps below;</w:t>
      </w:r>
    </w:p>
    <w:p w:rsidR="005763BD" w:rsidRPr="00091142" w:rsidRDefault="005763BD" w:rsidP="005763BD">
      <w:pPr>
        <w:pStyle w:val="B1"/>
        <w:rPr>
          <w:lang w:eastAsia="ko-KR"/>
        </w:rPr>
      </w:pPr>
      <w:r w:rsidRPr="00091142">
        <w:rPr>
          <w:lang w:eastAsia="ko-KR"/>
        </w:rPr>
        <w:t>7</w:t>
      </w:r>
      <w:r w:rsidRPr="00091142">
        <w:t>)</w:t>
      </w:r>
      <w:r w:rsidRPr="00091142">
        <w:tab/>
        <w:t>shall perform the actions on receipt of an initial SIP INVITE request as described in subclause 6.3.3.2.2;</w:t>
      </w:r>
    </w:p>
    <w:p w:rsidR="005763BD" w:rsidRPr="00091142" w:rsidRDefault="005763BD" w:rsidP="005763BD">
      <w:pPr>
        <w:pStyle w:val="B1"/>
        <w:rPr>
          <w:lang w:eastAsia="ko-KR"/>
        </w:rPr>
      </w:pPr>
      <w:r w:rsidRPr="00091142">
        <w:rPr>
          <w:lang w:eastAsia="ko-KR"/>
        </w:rPr>
        <w:t>8)</w:t>
      </w:r>
      <w:r w:rsidRPr="00091142">
        <w:rPr>
          <w:lang w:eastAsia="ko-KR"/>
        </w:rPr>
        <w:tab/>
      </w:r>
      <w:r w:rsidRPr="00091142">
        <w:t xml:space="preserve">if the user identified by the MCPTT ID is not affiliated to the MCPTT </w:t>
      </w:r>
      <w:r w:rsidR="00A96079" w:rsidRPr="00091142">
        <w:t>g</w:t>
      </w:r>
      <w:r w:rsidRPr="00091142">
        <w:t>roup ID</w:t>
      </w:r>
      <w:r w:rsidRPr="00091142">
        <w:rPr>
          <w:lang w:eastAsia="ko-KR"/>
        </w:rPr>
        <w:t xml:space="preserve"> associated with the MCPTT session identity</w:t>
      </w:r>
      <w:r w:rsidRPr="00091142">
        <w:t xml:space="preserve"> as specified in subclause 6.3.3.5, shall return a SIP 403 (Forbidden) response with the warning text set to "120 user is not affiliated to this group" in a Warning header field as specified in subclause 4.4;</w:t>
      </w:r>
    </w:p>
    <w:p w:rsidR="005763BD" w:rsidRPr="00091142" w:rsidRDefault="005763BD" w:rsidP="005763BD">
      <w:pPr>
        <w:pStyle w:val="B1"/>
        <w:rPr>
          <w:lang w:eastAsia="ko-KR"/>
        </w:rPr>
      </w:pPr>
      <w:r w:rsidRPr="00091142">
        <w:rPr>
          <w:lang w:eastAsia="ko-KR"/>
        </w:rPr>
        <w:t>9)</w:t>
      </w:r>
      <w:r w:rsidRPr="00091142">
        <w:rPr>
          <w:lang w:eastAsia="ko-KR"/>
        </w:rPr>
        <w:tab/>
      </w:r>
      <w:r w:rsidRPr="00091142">
        <w:t>shall check if a Resource-Priority header field is included in the incoming SIP INVITE request and may apply any preferential treatment to the SIP request as specified in 3GPP TS 24.229 [4];</w:t>
      </w:r>
    </w:p>
    <w:p w:rsidR="00023572" w:rsidRPr="00091142" w:rsidRDefault="005763BD" w:rsidP="005763BD">
      <w:pPr>
        <w:pStyle w:val="B1"/>
      </w:pPr>
      <w:r w:rsidRPr="00091142">
        <w:rPr>
          <w:lang w:eastAsia="ko-KR"/>
        </w:rPr>
        <w:t>10)</w:t>
      </w:r>
      <w:r w:rsidRPr="00091142">
        <w:rPr>
          <w:lang w:eastAsia="ko-KR"/>
        </w:rPr>
        <w:tab/>
      </w:r>
      <w:r w:rsidRPr="00091142">
        <w:t>if &lt;</w:t>
      </w:r>
      <w:r w:rsidR="00DE46E8" w:rsidRPr="00091142">
        <w:t>on-network-</w:t>
      </w:r>
      <w:r w:rsidRPr="00091142">
        <w:t>max-participant-count&gt; as specified in 3GPP TS 24.381 [31] is already reached</w:t>
      </w:r>
      <w:r w:rsidR="00023572" w:rsidRPr="00091142">
        <w:t>:</w:t>
      </w:r>
    </w:p>
    <w:p w:rsidR="00023572" w:rsidRPr="00091142" w:rsidRDefault="00023572" w:rsidP="0045201D">
      <w:pPr>
        <w:pStyle w:val="B2"/>
      </w:pPr>
      <w:r w:rsidRPr="00091142">
        <w:t>a)</w:t>
      </w:r>
      <w:r w:rsidRPr="00091142">
        <w:tab/>
        <w:t>if, according to local policy, the user identified by the MCPTT ID in the SIP INVITE request is deemed to have a higher priority than an existing user in the group session, may remove a participant from the session by following subclause 10.1.1.4.4.3, and skip the next step; and</w:t>
      </w:r>
    </w:p>
    <w:p w:rsidR="00023572" w:rsidRPr="00091142" w:rsidRDefault="00023572" w:rsidP="00023572">
      <w:pPr>
        <w:pStyle w:val="NO"/>
      </w:pPr>
      <w:r w:rsidRPr="00091142">
        <w:lastRenderedPageBreak/>
        <w:t>NOTE 2:</w:t>
      </w:r>
      <w:r w:rsidRPr="00091142">
        <w:tab/>
        <w:t>The local policy for deciding whether to admit a user to a call that has reached its maximum amount of participants can include the &lt;user-priority&gt; and the &lt;participant-type&gt; of the user as well as other information of the user from the group document as specified in 3GPP TS 24.381 [31]. The local policy decisions can also include taking into account whether the imminent-peril indicator or emergency indicator was received in the SIP INVITE request.</w:t>
      </w:r>
    </w:p>
    <w:p w:rsidR="005763BD" w:rsidRPr="00091142" w:rsidRDefault="00023572" w:rsidP="0045201D">
      <w:pPr>
        <w:pStyle w:val="B2"/>
        <w:rPr>
          <w:lang w:eastAsia="ko-KR"/>
        </w:rPr>
      </w:pPr>
      <w:r w:rsidRPr="00091142">
        <w:t>b)</w:t>
      </w:r>
      <w:r w:rsidRPr="00091142">
        <w:tab/>
      </w:r>
      <w:r w:rsidR="005763BD" w:rsidRPr="00091142">
        <w:t>shall return a SIP 486 (Busy Here) response with the warning text set to "122 too many participants" to the originating network as specified in subclause 4.4 Otherwise, continue with the rest of the steps;</w:t>
      </w:r>
    </w:p>
    <w:p w:rsidR="005763BD" w:rsidRPr="00091142" w:rsidRDefault="005763BD" w:rsidP="005763BD">
      <w:pPr>
        <w:pStyle w:val="B1"/>
        <w:rPr>
          <w:lang w:eastAsia="ko-KR"/>
        </w:rPr>
      </w:pPr>
      <w:r w:rsidRPr="00091142">
        <w:rPr>
          <w:lang w:eastAsia="ko-KR"/>
        </w:rPr>
        <w:t>11)</w:t>
      </w:r>
      <w:r w:rsidRPr="00091142">
        <w:rPr>
          <w:lang w:eastAsia="ko-KR"/>
        </w:rPr>
        <w:tab/>
        <w:t xml:space="preserve">shall generate a SIP 200 (OK) response </w:t>
      </w:r>
      <w:r w:rsidRPr="00091142">
        <w:t>as specified in the subclause 6.3.3.2.4.2;</w:t>
      </w:r>
    </w:p>
    <w:p w:rsidR="005763BD" w:rsidRPr="00091142" w:rsidRDefault="005763BD" w:rsidP="005763BD">
      <w:pPr>
        <w:pStyle w:val="B1"/>
        <w:rPr>
          <w:lang w:eastAsia="ko-KR"/>
        </w:rPr>
      </w:pPr>
      <w:r w:rsidRPr="00091142">
        <w:rPr>
          <w:lang w:eastAsia="ko-KR"/>
        </w:rPr>
        <w:t>12)</w:t>
      </w:r>
      <w:r w:rsidRPr="00091142">
        <w:rPr>
          <w:lang w:eastAsia="ko-KR"/>
        </w:rPr>
        <w:tab/>
      </w:r>
      <w:r w:rsidRPr="00091142">
        <w:t>shall include in the SIP 200 (OK) response an SDP answer to the SDP offer in the incoming SIP INVITE request as specified in the subclause 6.3.3.2.1;</w:t>
      </w:r>
    </w:p>
    <w:p w:rsidR="005763BD" w:rsidRPr="00091142" w:rsidRDefault="005763BD" w:rsidP="005763BD">
      <w:pPr>
        <w:pStyle w:val="B1"/>
        <w:rPr>
          <w:lang w:eastAsia="ko-KR"/>
        </w:rPr>
      </w:pPr>
      <w:r w:rsidRPr="00091142">
        <w:rPr>
          <w:lang w:eastAsia="ko-KR"/>
        </w:rPr>
        <w:t>13)</w:t>
      </w:r>
      <w:r w:rsidRPr="00091142">
        <w:rPr>
          <w:lang w:eastAsia="ko-KR"/>
        </w:rPr>
        <w:tab/>
      </w:r>
      <w:r w:rsidRPr="00091142">
        <w:t>shall interact with media plane as specified in 3GPP TS 24.380 [5] subclause 6.3;</w:t>
      </w:r>
    </w:p>
    <w:p w:rsidR="005763BD" w:rsidRPr="00091142" w:rsidRDefault="005763BD" w:rsidP="005763BD">
      <w:pPr>
        <w:pStyle w:val="NO"/>
        <w:rPr>
          <w:lang w:eastAsia="ko-KR"/>
        </w:rPr>
      </w:pPr>
      <w:r w:rsidRPr="00091142">
        <w:t>NOTE </w:t>
      </w:r>
      <w:r w:rsidR="00023572" w:rsidRPr="00091142">
        <w:t>3</w:t>
      </w:r>
      <w:r w:rsidRPr="00091142">
        <w:t>:</w:t>
      </w:r>
      <w:r w:rsidRPr="00091142">
        <w:tab/>
        <w:t>Resulting media plane processing is completed before the next step is performed.</w:t>
      </w:r>
    </w:p>
    <w:p w:rsidR="005763BD" w:rsidRPr="00091142" w:rsidRDefault="005763BD" w:rsidP="005763BD">
      <w:pPr>
        <w:pStyle w:val="B1"/>
        <w:rPr>
          <w:lang w:eastAsia="ko-KR"/>
        </w:rPr>
      </w:pPr>
      <w:r w:rsidRPr="00091142">
        <w:rPr>
          <w:lang w:eastAsia="ko-KR"/>
        </w:rPr>
        <w:t>14)</w:t>
      </w:r>
      <w:r w:rsidRPr="00091142">
        <w:rPr>
          <w:lang w:eastAsia="ko-KR"/>
        </w:rPr>
        <w:tab/>
      </w:r>
      <w:r w:rsidRPr="00091142">
        <w:t>shall send the SIP 200 (OK) response towards the inviting MCPTT client according to 3GPP TS 24.229 [4];</w:t>
      </w:r>
    </w:p>
    <w:p w:rsidR="005763BD" w:rsidRPr="00091142" w:rsidRDefault="005763BD" w:rsidP="005763BD">
      <w:pPr>
        <w:pStyle w:val="B1"/>
        <w:rPr>
          <w:lang w:eastAsia="ko-KR"/>
        </w:rPr>
      </w:pPr>
      <w:r w:rsidRPr="00091142">
        <w:rPr>
          <w:lang w:eastAsia="ko-KR"/>
        </w:rPr>
        <w:t>15)</w:t>
      </w:r>
      <w:r w:rsidRPr="00091142">
        <w:rPr>
          <w:lang w:eastAsia="ko-KR"/>
        </w:rPr>
        <w:tab/>
      </w:r>
      <w:r w:rsidRPr="00091142">
        <w:t>shall generate a notification to the MCPTT clients, which have subscribed to the conference state event package that the inviting MCPTT User has joined in the MCPTT group session, as specified in subclause 6.3.3.</w:t>
      </w:r>
      <w:r w:rsidR="00E80DD3" w:rsidRPr="00091142">
        <w:t>4</w:t>
      </w:r>
      <w:r w:rsidRPr="00091142">
        <w:t>;</w:t>
      </w:r>
      <w:r w:rsidRPr="00091142">
        <w:rPr>
          <w:lang w:eastAsia="ko-KR"/>
        </w:rPr>
        <w:t xml:space="preserve"> and</w:t>
      </w:r>
    </w:p>
    <w:p w:rsidR="005763BD" w:rsidRPr="00091142" w:rsidRDefault="005763BD" w:rsidP="005763BD">
      <w:pPr>
        <w:pStyle w:val="NO"/>
      </w:pPr>
      <w:r w:rsidRPr="00091142">
        <w:t>NOTE </w:t>
      </w:r>
      <w:r w:rsidR="00023572" w:rsidRPr="00091142">
        <w:t>4</w:t>
      </w:r>
      <w:r w:rsidRPr="00091142">
        <w:t>:</w:t>
      </w:r>
      <w:r w:rsidRPr="00091142">
        <w:tab/>
        <w:t>As a group document can potentially have a large content, the controlling MCPTT function can notify using content-indirection as defined in IETF RFC 4483 [32].</w:t>
      </w:r>
    </w:p>
    <w:p w:rsidR="005763BD" w:rsidRPr="00091142" w:rsidRDefault="005763BD" w:rsidP="005763BD">
      <w:pPr>
        <w:pStyle w:val="B1"/>
        <w:rPr>
          <w:lang w:eastAsia="ko-KR"/>
        </w:rPr>
      </w:pPr>
      <w:r w:rsidRPr="00091142">
        <w:rPr>
          <w:lang w:eastAsia="ko-KR"/>
        </w:rPr>
        <w:t>16)</w:t>
      </w:r>
      <w:r w:rsidRPr="00091142">
        <w:rPr>
          <w:lang w:eastAsia="ko-KR"/>
        </w:rPr>
        <w:tab/>
      </w:r>
      <w:r w:rsidRPr="00091142">
        <w:t>shall send a SIP NOTIFY request to each MCPTT client according to 3GPP TS 24.229 [4]</w:t>
      </w:r>
      <w:r w:rsidRPr="00091142">
        <w:rPr>
          <w:lang w:eastAsia="ko-KR"/>
        </w:rPr>
        <w:t>.</w:t>
      </w:r>
    </w:p>
    <w:p w:rsidR="005763BD" w:rsidRPr="00091142" w:rsidRDefault="005763BD" w:rsidP="003D0968">
      <w:pPr>
        <w:pStyle w:val="Heading5"/>
        <w:rPr>
          <w:lang w:eastAsia="ko-KR"/>
        </w:rPr>
      </w:pPr>
      <w:r w:rsidRPr="00091142">
        <w:t>10.1.1.</w:t>
      </w:r>
      <w:r w:rsidRPr="00091142">
        <w:rPr>
          <w:lang w:eastAsia="ko-KR"/>
        </w:rPr>
        <w:t>4</w:t>
      </w:r>
      <w:r w:rsidRPr="00091142">
        <w:t>.</w:t>
      </w:r>
      <w:r w:rsidRPr="00091142">
        <w:rPr>
          <w:lang w:eastAsia="ko-KR"/>
        </w:rPr>
        <w:t>6</w:t>
      </w:r>
      <w:r w:rsidRPr="00091142">
        <w:tab/>
      </w:r>
      <w:r w:rsidRPr="00091142">
        <w:rPr>
          <w:lang w:eastAsia="ko-KR"/>
        </w:rPr>
        <w:t>Late call entry initiated by controlling MCPTT function</w:t>
      </w:r>
    </w:p>
    <w:p w:rsidR="005763BD" w:rsidRPr="00091142" w:rsidRDefault="005763BD" w:rsidP="005763BD">
      <w:pPr>
        <w:rPr>
          <w:lang w:eastAsia="ko-KR"/>
        </w:rPr>
      </w:pPr>
      <w:r w:rsidRPr="00091142">
        <w:rPr>
          <w:lang w:eastAsia="ko-KR"/>
        </w:rPr>
        <w:t>When controlling MCPTT function is notified that an MCPTT client is newly affiliated or come</w:t>
      </w:r>
      <w:r w:rsidR="006A5EB4" w:rsidRPr="00091142">
        <w:rPr>
          <w:lang w:eastAsia="ko-KR"/>
        </w:rPr>
        <w:t>s</w:t>
      </w:r>
      <w:r w:rsidRPr="00091142">
        <w:rPr>
          <w:lang w:eastAsia="ko-KR"/>
        </w:rPr>
        <w:t xml:space="preserve"> back from out of coverage, the controlling MCPTT function shall invite the MCPTT client to join an ongoing MCPTT group call by following the procedures specified in subclause 10.1.1.4.1.</w:t>
      </w:r>
    </w:p>
    <w:p w:rsidR="005763BD" w:rsidRPr="00091142" w:rsidRDefault="005763BD" w:rsidP="00FA2B2A">
      <w:pPr>
        <w:pStyle w:val="NO"/>
        <w:rPr>
          <w:lang w:eastAsia="ko-KR"/>
        </w:rPr>
      </w:pPr>
      <w:r w:rsidRPr="00091142">
        <w:t>NOTE:</w:t>
      </w:r>
      <w:r w:rsidRPr="00091142">
        <w:tab/>
      </w:r>
      <w:r w:rsidRPr="00091142">
        <w:rPr>
          <w:lang w:eastAsia="ko-KR"/>
        </w:rPr>
        <w:t>How the MCPTT function is informed when an MCPTT client is coming back from out of coverage is out of scope of present document.</w:t>
      </w:r>
    </w:p>
    <w:p w:rsidR="00F256DC" w:rsidRPr="00091142" w:rsidRDefault="00F256DC" w:rsidP="003D0968">
      <w:pPr>
        <w:pStyle w:val="Heading5"/>
      </w:pPr>
      <w:r w:rsidRPr="00091142">
        <w:t>10.1.1.4.7</w:t>
      </w:r>
      <w:r w:rsidRPr="00091142">
        <w:tab/>
        <w:t>Receipt of a SIP re-INVITE request</w:t>
      </w:r>
    </w:p>
    <w:p w:rsidR="00F256DC" w:rsidRPr="00091142" w:rsidRDefault="00F256DC" w:rsidP="00F256DC">
      <w:r w:rsidRPr="00091142">
        <w:rPr>
          <w:lang w:eastAsia="ko-KR"/>
        </w:rPr>
        <w:t>In the procedures in this subclause:</w:t>
      </w:r>
    </w:p>
    <w:p w:rsidR="00F256DC" w:rsidRPr="00091142" w:rsidRDefault="00F256DC" w:rsidP="00F256DC">
      <w:pPr>
        <w:pStyle w:val="B1"/>
      </w:pPr>
      <w:r w:rsidRPr="00091142">
        <w:t>1)</w:t>
      </w:r>
      <w:r w:rsidRPr="00091142">
        <w:tab/>
        <w:t>emergency indication in an incoming SIP INVITE request refers to the &lt;emergency-ind&gt; element of the application/vnd.3gpp.mcptt-info+xml MIME body; and</w:t>
      </w:r>
    </w:p>
    <w:p w:rsidR="00F256DC" w:rsidRPr="00091142" w:rsidRDefault="00F256DC" w:rsidP="00F256DC">
      <w:pPr>
        <w:pStyle w:val="B1"/>
      </w:pPr>
      <w:r w:rsidRPr="00091142">
        <w:t>2)</w:t>
      </w:r>
      <w:r w:rsidRPr="00091142">
        <w:tab/>
        <w:t>imminent peril indication in an incoming SIP INVITE request refers to the &lt;imminentperil-ind&gt; element of the application/vnd.3gpp.mcptt-info+xml MIME body.</w:t>
      </w:r>
    </w:p>
    <w:p w:rsidR="00F256DC" w:rsidRPr="00091142" w:rsidRDefault="00F256DC" w:rsidP="00F256DC">
      <w:r w:rsidRPr="00091142">
        <w:t>Upon receipt of a SIP re-INVITE request for an MCPTT session identity identifying an on-demand prearranged MCPTT group session, the controlling MCPTT function:</w:t>
      </w:r>
    </w:p>
    <w:p w:rsidR="00F256DC" w:rsidRPr="00091142" w:rsidRDefault="00F256DC" w:rsidP="00F256DC">
      <w:pPr>
        <w:pStyle w:val="B1"/>
      </w:pPr>
      <w:r w:rsidRPr="00091142">
        <w:t>1)</w:t>
      </w:r>
      <w:r w:rsidRPr="00091142">
        <w:tab/>
        <w:t>if unable to process the request due to a lack of resources or a risk of congestion exists, may reject the SIP re-INVITE request with a SIP 500 (Server Internal Error) response. The controlling MCPTT function may include a Retry-After header field to the SIP 500 (Server Internal Error) response as specified in IETF RFC 3261 [24] and skip the rest of the steps;</w:t>
      </w:r>
    </w:p>
    <w:p w:rsidR="00F256DC" w:rsidRPr="00091142" w:rsidRDefault="00F256DC" w:rsidP="00F256DC">
      <w:pPr>
        <w:pStyle w:val="NO"/>
      </w:pPr>
      <w:r w:rsidRPr="00091142">
        <w:t>NOTE 1:</w:t>
      </w:r>
      <w:r w:rsidRPr="00091142">
        <w:tab/>
        <w:t>If the SIP re-INVITE request contains an application/vnd.3gpp.mcptt-info+xml MIME body with the &lt;emergency-ind&gt; element set to a value of "true", the controlling MCPTT function can choose to accept the request.</w:t>
      </w:r>
    </w:p>
    <w:p w:rsidR="00130993" w:rsidRPr="00091142" w:rsidRDefault="00130993" w:rsidP="0045201D">
      <w:pPr>
        <w:pStyle w:val="B1"/>
      </w:pPr>
      <w:r w:rsidRPr="00091142">
        <w:t>2)</w:t>
      </w:r>
      <w:r w:rsidRPr="00091142">
        <w:tab/>
        <w:t>if received SIP re-INVITE request includes an application/vnd.3gpp.mcptt-info+xml MIME body with an &lt;emergency-ind&gt; element included or an &lt;imminent-peril&gt; element included, shall validate the request as described in subclause 6.3.3.1.17;</w:t>
      </w:r>
    </w:p>
    <w:p w:rsidR="00F256DC" w:rsidRPr="00091142" w:rsidRDefault="00130993" w:rsidP="00F256DC">
      <w:pPr>
        <w:pStyle w:val="B1"/>
      </w:pPr>
      <w:r w:rsidRPr="00091142">
        <w:t>3</w:t>
      </w:r>
      <w:r w:rsidR="00F256DC" w:rsidRPr="00091142">
        <w:t>)</w:t>
      </w:r>
      <w:r w:rsidR="00F256DC" w:rsidRPr="00091142">
        <w:tab/>
        <w:t>if the received SIP re-INVITE request contains an unauthorised request for an MCPTT emergency call as determined by subclause 6.3.3.1.13.2:</w:t>
      </w:r>
    </w:p>
    <w:p w:rsidR="00F256DC" w:rsidRPr="00091142" w:rsidRDefault="00F256DC" w:rsidP="00F256DC">
      <w:pPr>
        <w:pStyle w:val="B2"/>
      </w:pPr>
      <w:r w:rsidRPr="00091142">
        <w:lastRenderedPageBreak/>
        <w:t>a)</w:t>
      </w:r>
      <w:r w:rsidRPr="00091142">
        <w:tab/>
        <w:t xml:space="preserve">if the SIP re-INVITE request contains an alert indication set to "true" and this is an </w:t>
      </w:r>
      <w:r w:rsidRPr="00091142">
        <w:rPr>
          <w:lang w:eastAsia="ko-KR"/>
        </w:rPr>
        <w:t>authorised request for an MCPTT emergency alert meeting the conditions specified in subclause 6.3.3.1.13.1</w:t>
      </w:r>
      <w:r w:rsidRPr="00091142">
        <w:t>, shall:</w:t>
      </w:r>
    </w:p>
    <w:p w:rsidR="00F256DC" w:rsidRPr="00091142" w:rsidRDefault="00F256DC" w:rsidP="00F256DC">
      <w:pPr>
        <w:pStyle w:val="B3"/>
      </w:pPr>
      <w:r w:rsidRPr="00091142">
        <w:t>i)</w:t>
      </w:r>
      <w:r w:rsidRPr="00091142">
        <w:tab/>
        <w:t>for each of the other affiliated members of the group send an MCPTT emergency alert:</w:t>
      </w:r>
    </w:p>
    <w:p w:rsidR="00F256DC" w:rsidRPr="00091142" w:rsidRDefault="00F256DC" w:rsidP="00F256DC">
      <w:pPr>
        <w:pStyle w:val="B4"/>
      </w:pPr>
      <w:r w:rsidRPr="00091142">
        <w:t>A)</w:t>
      </w:r>
      <w:r w:rsidRPr="00091142">
        <w:tab/>
        <w:t>generate a SIP MESSAGE request notification of the MCPTT user's emergency alert indication as specified in subclause 6.3.3.1.11 with the clarifications of subclause 6.3.3.1.12; and</w:t>
      </w:r>
    </w:p>
    <w:p w:rsidR="00F256DC" w:rsidRPr="00091142" w:rsidRDefault="00F256DC" w:rsidP="00F256DC">
      <w:pPr>
        <w:pStyle w:val="B4"/>
      </w:pPr>
      <w:r w:rsidRPr="00091142">
        <w:t>B)</w:t>
      </w:r>
      <w:r w:rsidRPr="00091142">
        <w:tab/>
        <w:t>send the SIP MESSAGE request according to 3GPP TS 24.229 [4];</w:t>
      </w:r>
    </w:p>
    <w:p w:rsidR="00F256DC" w:rsidRPr="00091142" w:rsidRDefault="00F256DC" w:rsidP="00F256DC">
      <w:pPr>
        <w:pStyle w:val="B3"/>
      </w:pPr>
      <w:r w:rsidRPr="00091142">
        <w:t>ii)</w:t>
      </w:r>
      <w:r w:rsidRPr="00091142">
        <w:tab/>
        <w:t xml:space="preserve">cache the </w:t>
      </w:r>
      <w:r w:rsidR="004358FD" w:rsidRPr="00091142">
        <w:t>MCPTT ID of the</w:t>
      </w:r>
      <w:r w:rsidRPr="00091142">
        <w:t xml:space="preserve"> MCPTT user </w:t>
      </w:r>
      <w:r w:rsidR="004358FD" w:rsidRPr="00091142">
        <w:t xml:space="preserve">that </w:t>
      </w:r>
      <w:r w:rsidRPr="00091142">
        <w:t>has initiated an MCPTT emergency alert; and</w:t>
      </w:r>
    </w:p>
    <w:p w:rsidR="00F256DC" w:rsidRPr="00091142" w:rsidRDefault="00F256DC" w:rsidP="00F256DC">
      <w:pPr>
        <w:pStyle w:val="B3"/>
      </w:pPr>
      <w:r w:rsidRPr="00091142">
        <w:t>iii)</w:t>
      </w:r>
      <w:r w:rsidRPr="00091142">
        <w:tab/>
        <w:t>reject the SIP re-INVITE request with a SIP 403 (Forbidden) response to the SIP re-INVITE request with the following clarifications:</w:t>
      </w:r>
    </w:p>
    <w:p w:rsidR="00F256DC" w:rsidRPr="00091142" w:rsidRDefault="00F256DC" w:rsidP="00F256DC">
      <w:pPr>
        <w:pStyle w:val="B4"/>
      </w:pPr>
      <w:r w:rsidRPr="00091142">
        <w:t>A)</w:t>
      </w:r>
      <w:r w:rsidRPr="00091142">
        <w:tab/>
        <w:t>shall generate the SIP 403 (Forbidden) response as specified in subclause 6.3.3.1.14; and</w:t>
      </w:r>
    </w:p>
    <w:p w:rsidR="00F256DC" w:rsidRPr="00091142" w:rsidRDefault="00F256DC" w:rsidP="00F256DC">
      <w:pPr>
        <w:pStyle w:val="B4"/>
      </w:pPr>
      <w:r w:rsidRPr="00091142">
        <w:t>B)</w:t>
      </w:r>
      <w:r w:rsidRPr="00091142">
        <w:tab/>
        <w:t>shall send the SIP 403 (Forbidden) response as specified in 3GPP TS 24.229 [4] and skip the rest of the steps;</w:t>
      </w:r>
    </w:p>
    <w:p w:rsidR="00F256DC" w:rsidRPr="00091142" w:rsidRDefault="00F256DC" w:rsidP="00F256DC">
      <w:pPr>
        <w:pStyle w:val="B2"/>
      </w:pPr>
      <w:r w:rsidRPr="00091142">
        <w:t>b)</w:t>
      </w:r>
      <w:r w:rsidRPr="00091142">
        <w:tab/>
        <w:t>if the SIP re-INVITE request contains an alert indication set to "true" and this is an unauthorised request for an MCPTT emergency alert as determined by subclause 6.3.3.1.13.1, shall reject the SIP re-INVITE request with a SIP 403 (Forbidden) response to the SIP re-INVITE request with the following clarifications:</w:t>
      </w:r>
    </w:p>
    <w:p w:rsidR="00F256DC" w:rsidRPr="00091142" w:rsidRDefault="00F256DC" w:rsidP="00F256DC">
      <w:pPr>
        <w:pStyle w:val="B3"/>
      </w:pPr>
      <w:r w:rsidRPr="00091142">
        <w:t>i)</w:t>
      </w:r>
      <w:r w:rsidRPr="00091142">
        <w:tab/>
        <w:t>shall generate the SIP 403 (Forbidden) response as specified in subclause 6.3.3.1.14; and</w:t>
      </w:r>
    </w:p>
    <w:p w:rsidR="00F256DC" w:rsidRPr="00091142" w:rsidRDefault="00F256DC" w:rsidP="00F256DC">
      <w:pPr>
        <w:pStyle w:val="B3"/>
      </w:pPr>
      <w:r w:rsidRPr="00091142">
        <w:t>ii)</w:t>
      </w:r>
      <w:r w:rsidRPr="00091142">
        <w:tab/>
        <w:t>shall send the SIP 403 (Forbidden) response as specified in 3GPP TS 24.229 [4 and skip the rest of the steps;</w:t>
      </w:r>
    </w:p>
    <w:p w:rsidR="00F256DC" w:rsidRPr="00091142" w:rsidRDefault="00F256DC" w:rsidP="00F256DC">
      <w:pPr>
        <w:pStyle w:val="B2"/>
      </w:pPr>
      <w:r w:rsidRPr="00091142">
        <w:t>c)</w:t>
      </w:r>
      <w:r w:rsidRPr="00091142">
        <w:tab/>
        <w:t>if the SIP re-INVITE request contains an alert indication is set to "false" shall reject the SIP re-INVITE request with a SIP 403 (Forbidden) response to the SIP re-INVITE request, with the following clarifications:</w:t>
      </w:r>
    </w:p>
    <w:p w:rsidR="00F256DC" w:rsidRPr="00091142" w:rsidRDefault="00F256DC" w:rsidP="00F256DC">
      <w:pPr>
        <w:pStyle w:val="B3"/>
      </w:pPr>
      <w:r w:rsidRPr="00091142">
        <w:t>i)</w:t>
      </w:r>
      <w:r w:rsidRPr="00091142">
        <w:tab/>
        <w:t>shall generate a SIP 403 (Forbidden) response as specified in subclause 6.3.3.1.14; and</w:t>
      </w:r>
    </w:p>
    <w:p w:rsidR="00F256DC" w:rsidRPr="00091142" w:rsidRDefault="00F256DC" w:rsidP="00F256DC">
      <w:pPr>
        <w:pStyle w:val="B3"/>
      </w:pPr>
      <w:r w:rsidRPr="00091142">
        <w:t>ii)</w:t>
      </w:r>
      <w:r w:rsidRPr="00091142">
        <w:tab/>
        <w:t>shall send the SIP 403 (Forbidden) response as specified in 3GPP TS 24.229 [4] and skip the rest of the steps;</w:t>
      </w:r>
    </w:p>
    <w:p w:rsidR="00F256DC" w:rsidRPr="00091142" w:rsidRDefault="00130993" w:rsidP="00F256DC">
      <w:pPr>
        <w:pStyle w:val="B1"/>
      </w:pPr>
      <w:r w:rsidRPr="00091142">
        <w:t>4</w:t>
      </w:r>
      <w:r w:rsidR="00F256DC" w:rsidRPr="00091142">
        <w:t>)</w:t>
      </w:r>
      <w:r w:rsidR="00F256DC" w:rsidRPr="00091142">
        <w:tab/>
        <w:t>if the received SIP re-INVITE request contains an imminent peril indication set to "true" for an MCPTT imminent peril group call and this is an unauthorised request for an MCPTT imminent peril group call as determined by subclause 6.3.3.1.13.6, shall reject the SIP re-INVITE request with a SIP 403 (Forbidden) response with the following clarifications:</w:t>
      </w:r>
    </w:p>
    <w:p w:rsidR="00F256DC" w:rsidRPr="00091142" w:rsidRDefault="00F256DC" w:rsidP="00F256DC">
      <w:pPr>
        <w:pStyle w:val="B2"/>
      </w:pPr>
      <w:r w:rsidRPr="00091142">
        <w:t>a)</w:t>
      </w:r>
      <w:r w:rsidRPr="00091142">
        <w:tab/>
        <w:t>shall include in the SIP 403 (Forbidden) response an application/vnd.3gpp.mcptt-info+xml MIME body as specified in clause F.1 with the &lt;mcpttinfo&gt; element containing the &lt;mcptt-Params&gt; element with the &lt;imminentperil-ind&gt; element set to a value of "false"; and</w:t>
      </w:r>
    </w:p>
    <w:p w:rsidR="00F256DC" w:rsidRPr="00091142" w:rsidRDefault="00F256DC" w:rsidP="00F256DC">
      <w:pPr>
        <w:pStyle w:val="B2"/>
      </w:pPr>
      <w:r w:rsidRPr="00091142">
        <w:t>b)</w:t>
      </w:r>
      <w:r w:rsidRPr="00091142">
        <w:tab/>
        <w:t>shall send the SIP 403 (Forbidden) response as specified in 3GPP TS 24.229 [4] and skip the rest of the steps;</w:t>
      </w:r>
    </w:p>
    <w:p w:rsidR="00F256DC" w:rsidRPr="00091142" w:rsidRDefault="00130993" w:rsidP="00F256DC">
      <w:pPr>
        <w:pStyle w:val="B1"/>
      </w:pPr>
      <w:r w:rsidRPr="00091142">
        <w:t>5</w:t>
      </w:r>
      <w:r w:rsidR="00F256DC" w:rsidRPr="00091142">
        <w:t>)</w:t>
      </w:r>
      <w:r w:rsidR="00F256DC" w:rsidRPr="00091142">
        <w:tab/>
        <w:t xml:space="preserve">if a Resource-Priority header field is included in the received SIP re-INVITE request: </w:t>
      </w:r>
    </w:p>
    <w:p w:rsidR="00F256DC" w:rsidRPr="00091142" w:rsidRDefault="00F256DC" w:rsidP="00F256DC">
      <w:pPr>
        <w:pStyle w:val="B2"/>
      </w:pPr>
      <w:r w:rsidRPr="00091142">
        <w:t>a)</w:t>
      </w:r>
      <w:r w:rsidRPr="00091142">
        <w:tab/>
        <w:t>if the Resource-Priority header field is set to the value indicated for emergency calls and the SIP re-INVITE request does not contain an authorised request for an MCPTT emergency call as determined in step 2) above and the in-progress emergency state of the group is set to a value of "false", shall reject the SIP re-INVITE request with a SIP 403 (Forbidden) response</w:t>
      </w:r>
      <w:r w:rsidR="00241854" w:rsidRPr="00091142">
        <w:t xml:space="preserve"> and skip the rest of the steps</w:t>
      </w:r>
      <w:r w:rsidRPr="00091142">
        <w:t>; and</w:t>
      </w:r>
    </w:p>
    <w:p w:rsidR="00F256DC" w:rsidRPr="00091142" w:rsidRDefault="00F256DC" w:rsidP="00F256DC">
      <w:pPr>
        <w:pStyle w:val="B2"/>
      </w:pPr>
      <w:r w:rsidRPr="00091142">
        <w:t>b)</w:t>
      </w:r>
      <w:r w:rsidRPr="00091142">
        <w:tab/>
        <w:t>if the Resource-Priority header field is set to the value indicated for imminent peril calls and the SIP re-INVITE request does not contain an authorised request for an MCPTT imminent peril call as determined in step 3) above and the in-progress imminent peril state of the group is set to a value of "false", shall reject the SIP INVITE request with a SIP 403 (Forbidden) response and skip the rest of the steps;</w:t>
      </w:r>
    </w:p>
    <w:p w:rsidR="00F256DC" w:rsidRPr="00091142" w:rsidRDefault="00130993" w:rsidP="00F256DC">
      <w:pPr>
        <w:pStyle w:val="B1"/>
      </w:pPr>
      <w:r w:rsidRPr="00091142">
        <w:t>6</w:t>
      </w:r>
      <w:r w:rsidR="00F256DC" w:rsidRPr="00091142">
        <w:t>)</w:t>
      </w:r>
      <w:r w:rsidR="00F256DC" w:rsidRPr="00091142">
        <w:tab/>
        <w:t>if the received SIP re-INVITE request contains an application/vnd.3gpp.mcptt-info+xml MIME body with the &lt;emergency-ind&gt; element set to a value of "true" and is an authorised request to initiate an MCPTT emergency group call as determined by subclause 6.3.3.1.13.2, the controlling MCPTT function shall:</w:t>
      </w:r>
    </w:p>
    <w:p w:rsidR="00F256DC" w:rsidRPr="00091142" w:rsidRDefault="00F256DC" w:rsidP="00F256DC">
      <w:pPr>
        <w:pStyle w:val="B3"/>
      </w:pPr>
      <w:r w:rsidRPr="00091142">
        <w:t>i)</w:t>
      </w:r>
      <w:r w:rsidRPr="00091142">
        <w:tab/>
        <w:t xml:space="preserve">shall cache the </w:t>
      </w:r>
      <w:r w:rsidR="004358FD" w:rsidRPr="00091142">
        <w:t xml:space="preserve">MCPTT ID of the </w:t>
      </w:r>
      <w:r w:rsidRPr="00091142">
        <w:t xml:space="preserve">MCPTT user </w:t>
      </w:r>
      <w:r w:rsidR="004358FD" w:rsidRPr="00091142">
        <w:t xml:space="preserve">that </w:t>
      </w:r>
      <w:r w:rsidRPr="00091142">
        <w:t>has initiated an MCPTT emergency call;</w:t>
      </w:r>
    </w:p>
    <w:p w:rsidR="00F256DC" w:rsidRPr="00091142" w:rsidRDefault="00F256DC" w:rsidP="00F256DC">
      <w:pPr>
        <w:pStyle w:val="B3"/>
      </w:pPr>
      <w:r w:rsidRPr="00091142">
        <w:lastRenderedPageBreak/>
        <w:t>ii)</w:t>
      </w:r>
      <w:r w:rsidRPr="00091142">
        <w:tab/>
        <w:t xml:space="preserve">if the received SIP INVITE contains an alert indication set to a value of "true" and this is an authorised request for an MCPTT emergency alert meeting the conditions specified in subclause 6.3.3.1.13.1, shall cache the </w:t>
      </w:r>
      <w:r w:rsidR="004358FD" w:rsidRPr="00091142">
        <w:t xml:space="preserve">MCPTT ID of the </w:t>
      </w:r>
      <w:r w:rsidRPr="00091142">
        <w:t xml:space="preserve">MCPTT user </w:t>
      </w:r>
      <w:r w:rsidR="004358FD" w:rsidRPr="00091142">
        <w:t xml:space="preserve">that </w:t>
      </w:r>
      <w:r w:rsidRPr="00091142">
        <w:t>has initiated an MCPTT emergency alert;</w:t>
      </w:r>
    </w:p>
    <w:p w:rsidR="00F256DC" w:rsidRPr="00091142" w:rsidRDefault="00F256DC" w:rsidP="00F256DC">
      <w:pPr>
        <w:pStyle w:val="B3"/>
      </w:pPr>
      <w:r w:rsidRPr="00091142">
        <w:t>iii)</w:t>
      </w:r>
      <w:r w:rsidRPr="00091142">
        <w:tab/>
        <w:t>if the in-progress emergency state of the group is set to a value of "true":</w:t>
      </w:r>
    </w:p>
    <w:p w:rsidR="00F256DC" w:rsidRPr="00091142" w:rsidRDefault="00F256DC" w:rsidP="00F256DC">
      <w:pPr>
        <w:pStyle w:val="B4"/>
      </w:pPr>
      <w:r w:rsidRPr="00091142">
        <w:t>A)</w:t>
      </w:r>
      <w:r w:rsidRPr="00091142">
        <w:tab/>
        <w:t>for each of the other affiliated member of the group generate a SIP MESSAGE request notification of the MCPTT user's emergency indication as specified in subclause 6.3.3.1.11, setting the &lt;emergency-ind&gt; element of the application/vnd.3gpp.mcptt-info+xml MIME body to a value of "true";</w:t>
      </w:r>
    </w:p>
    <w:p w:rsidR="00F256DC" w:rsidRPr="00091142" w:rsidRDefault="00F256DC" w:rsidP="00F256DC">
      <w:pPr>
        <w:pStyle w:val="B4"/>
      </w:pPr>
      <w:r w:rsidRPr="00091142">
        <w:t>B)</w:t>
      </w:r>
      <w:r w:rsidRPr="00091142">
        <w:tab/>
        <w:t>send the SIP MESSAGE request as specified in 3GPP TS 24.229 [4]; and</w:t>
      </w:r>
    </w:p>
    <w:p w:rsidR="00F256DC" w:rsidRPr="00091142" w:rsidRDefault="00F256DC" w:rsidP="00F256DC">
      <w:pPr>
        <w:pStyle w:val="B4"/>
        <w:rPr>
          <w:rFonts w:eastAsia="SimSun"/>
        </w:rPr>
      </w:pPr>
      <w:r w:rsidRPr="00091142">
        <w:rPr>
          <w:rFonts w:eastAsia="SimSun"/>
        </w:rPr>
        <w:t>C)</w:t>
      </w:r>
      <w:r w:rsidRPr="00091142">
        <w:rPr>
          <w:rFonts w:eastAsia="SimSun"/>
        </w:rPr>
        <w:tab/>
        <w:t>if the in-progress imminent peril state of the group is set to a value of "true", shall set it to a value of "false";</w:t>
      </w:r>
      <w:r w:rsidR="00241854" w:rsidRPr="00091142">
        <w:rPr>
          <w:rFonts w:eastAsia="SimSun"/>
        </w:rPr>
        <w:t xml:space="preserve"> and</w:t>
      </w:r>
    </w:p>
    <w:p w:rsidR="00F256DC" w:rsidRPr="00091142" w:rsidRDefault="00F256DC" w:rsidP="00F256DC">
      <w:pPr>
        <w:pStyle w:val="B3"/>
      </w:pPr>
      <w:r w:rsidRPr="00091142">
        <w:t>iv)</w:t>
      </w:r>
      <w:r w:rsidRPr="00091142">
        <w:tab/>
        <w:t>if the in-progress emergency state of the group is set to a value of "false":</w:t>
      </w:r>
    </w:p>
    <w:p w:rsidR="00F256DC" w:rsidRPr="00091142" w:rsidRDefault="00F256DC" w:rsidP="00F256DC">
      <w:pPr>
        <w:pStyle w:val="B4"/>
      </w:pPr>
      <w:r w:rsidRPr="00091142">
        <w:t>A)</w:t>
      </w:r>
      <w:r w:rsidRPr="00091142">
        <w:tab/>
        <w:t>shall set the value of the in-progress emergency state of the group to "true";</w:t>
      </w:r>
    </w:p>
    <w:p w:rsidR="00F256DC" w:rsidRPr="00091142" w:rsidRDefault="00F256DC" w:rsidP="00F256DC">
      <w:pPr>
        <w:pStyle w:val="B4"/>
      </w:pPr>
      <w:r w:rsidRPr="00091142">
        <w:t>B)</w:t>
      </w:r>
      <w:r w:rsidRPr="00091142">
        <w:tab/>
        <w:t>shall start timer TNG2 (in-progress emergency group call timer) and handle its expiry as specified in subclause 6.3.3.1.16;</w:t>
      </w:r>
    </w:p>
    <w:p w:rsidR="00F256DC" w:rsidRPr="00091142" w:rsidRDefault="00F256DC" w:rsidP="00F256DC">
      <w:pPr>
        <w:pStyle w:val="NO"/>
      </w:pPr>
      <w:r w:rsidRPr="00091142">
        <w:t>NOTE 2:</w:t>
      </w:r>
      <w:r w:rsidRPr="00091142">
        <w:tab/>
        <w:t>The interactions of TNG2 with the TNG3 (group call timer) are explained in subclause 6.3.3.</w:t>
      </w:r>
      <w:r w:rsidR="00E753A6" w:rsidRPr="00091142">
        <w:t>5</w:t>
      </w:r>
      <w:r w:rsidRPr="00091142">
        <w:t>.2.</w:t>
      </w:r>
    </w:p>
    <w:p w:rsidR="00F256DC" w:rsidRPr="00091142" w:rsidRDefault="00F256DC" w:rsidP="00F256DC">
      <w:pPr>
        <w:pStyle w:val="B4"/>
      </w:pPr>
      <w:r w:rsidRPr="00091142">
        <w:t>C)</w:t>
      </w:r>
      <w:r w:rsidRPr="00091142">
        <w:tab/>
        <w:t>shall generate SIP re-INVITE requests for the MCPTT emergency group call to the other participants of the MCPTT group call as specified in subclause 6.3.3.1.6;</w:t>
      </w:r>
    </w:p>
    <w:p w:rsidR="00F256DC" w:rsidRPr="00091142" w:rsidRDefault="00F256DC" w:rsidP="00F256DC">
      <w:pPr>
        <w:pStyle w:val="B4"/>
      </w:pPr>
      <w:r w:rsidRPr="00091142">
        <w:t>D)</w:t>
      </w:r>
      <w:r w:rsidRPr="00091142">
        <w:tab/>
        <w:t>shall send the SIP re-INVITEs towards the other participants of the MCPTT group call;</w:t>
      </w:r>
      <w:r w:rsidR="00241854" w:rsidRPr="00091142">
        <w:t xml:space="preserve"> and</w:t>
      </w:r>
    </w:p>
    <w:p w:rsidR="00F256DC" w:rsidRPr="00091142" w:rsidRDefault="00F256DC" w:rsidP="00F256DC">
      <w:pPr>
        <w:pStyle w:val="B4"/>
      </w:pPr>
      <w:r w:rsidRPr="00091142">
        <w:t>E)</w:t>
      </w:r>
      <w:r w:rsidRPr="00091142">
        <w:tab/>
        <w:t xml:space="preserve">upon receiving a SIP 200 </w:t>
      </w:r>
      <w:r w:rsidRPr="00091142">
        <w:rPr>
          <w:rFonts w:hint="eastAsia"/>
        </w:rPr>
        <w:t>(OK)</w:t>
      </w:r>
      <w:r w:rsidRPr="00091142">
        <w:t xml:space="preserve"> response to the SIP re-INVITE request the </w:t>
      </w:r>
      <w:r w:rsidRPr="00091142">
        <w:rPr>
          <w:rFonts w:hint="eastAsia"/>
        </w:rPr>
        <w:t xml:space="preserve">controlling MCPTT function </w:t>
      </w:r>
      <w:r w:rsidRPr="00091142">
        <w:t xml:space="preserve">shall interact with the </w:t>
      </w:r>
      <w:r w:rsidRPr="00091142">
        <w:rPr>
          <w:rFonts w:hint="eastAsia"/>
        </w:rPr>
        <w:t xml:space="preserve">media plane as </w:t>
      </w:r>
      <w:r w:rsidRPr="00091142">
        <w:t xml:space="preserve">specified in </w:t>
      </w:r>
      <w:r w:rsidRPr="00091142">
        <w:rPr>
          <w:rFonts w:hint="eastAsia"/>
        </w:rPr>
        <w:t>3GPP TS 24.380 [5]</w:t>
      </w:r>
      <w:r w:rsidRPr="00091142">
        <w:t>;</w:t>
      </w:r>
    </w:p>
    <w:p w:rsidR="00F256DC" w:rsidRPr="00091142" w:rsidRDefault="00130993" w:rsidP="00F256DC">
      <w:pPr>
        <w:pStyle w:val="B1"/>
      </w:pPr>
      <w:r w:rsidRPr="00091142">
        <w:t>7</w:t>
      </w:r>
      <w:r w:rsidR="00F256DC" w:rsidRPr="00091142">
        <w:t>)</w:t>
      </w:r>
      <w:r w:rsidR="00F256DC" w:rsidRPr="00091142">
        <w:tab/>
        <w:t xml:space="preserve">if the received SIP re-INVITE request contains an application/vnd.3gpp.mcptt-info+xml MIME body with the &lt;emergency-ind&gt; element set to a value of "false" and is an </w:t>
      </w:r>
      <w:r w:rsidR="00F256DC" w:rsidRPr="00091142">
        <w:rPr>
          <w:lang w:eastAsia="ko-KR"/>
        </w:rPr>
        <w:t>unauthorised request for an</w:t>
      </w:r>
      <w:r w:rsidR="00F256DC" w:rsidRPr="00091142">
        <w:t xml:space="preserve"> MCPTT emergency group call cancellation as determined by subclause 6.3.3.1.13.4:</w:t>
      </w:r>
    </w:p>
    <w:p w:rsidR="00F256DC" w:rsidRPr="00091142" w:rsidRDefault="00F256DC" w:rsidP="00F256DC">
      <w:pPr>
        <w:pStyle w:val="B2"/>
      </w:pPr>
      <w:r w:rsidRPr="00091142">
        <w:t>a)</w:t>
      </w:r>
      <w:r w:rsidRPr="00091142">
        <w:tab/>
        <w:t xml:space="preserve">if an &lt;alert-ind&gt; element of the application/vnd.3gpp.mcptt-info+xml MIME body is included and set to "false" </w:t>
      </w:r>
      <w:r w:rsidRPr="00091142">
        <w:rPr>
          <w:lang w:eastAsia="ko-KR"/>
        </w:rPr>
        <w:t>and is an authorised request for an MCPTT emergency alert cancellation as determined by subclause 6.3.3.1.13.3</w:t>
      </w:r>
      <w:r w:rsidRPr="00091142">
        <w:t xml:space="preserve"> and there is an outstanding MCPTT emergency alert for this MCPTT user:</w:t>
      </w:r>
    </w:p>
    <w:p w:rsidR="00F256DC" w:rsidRPr="00091142" w:rsidRDefault="00F256DC" w:rsidP="00F256DC">
      <w:pPr>
        <w:pStyle w:val="B3"/>
      </w:pPr>
      <w:r w:rsidRPr="00091142">
        <w:t>i)</w:t>
      </w:r>
      <w:r w:rsidRPr="00091142">
        <w:tab/>
        <w:t>for each of the other affiliated members of the group shall:</w:t>
      </w:r>
    </w:p>
    <w:p w:rsidR="00F256DC" w:rsidRPr="00091142" w:rsidRDefault="00F256DC" w:rsidP="00F256DC">
      <w:pPr>
        <w:pStyle w:val="B4"/>
      </w:pPr>
      <w:r w:rsidRPr="00091142">
        <w:t>A)</w:t>
      </w:r>
      <w:r w:rsidRPr="00091142">
        <w:tab/>
        <w:t>generate a SIP MESSAGE request notification of the cancellation of the MCPTT user's emergency alert as specified in subclause 6.3.3.1.11;</w:t>
      </w:r>
    </w:p>
    <w:p w:rsidR="004358FD" w:rsidRPr="00091142" w:rsidRDefault="004358FD" w:rsidP="00F256DC">
      <w:pPr>
        <w:pStyle w:val="B4"/>
      </w:pPr>
      <w:r w:rsidRPr="00091142">
        <w:t>B)</w:t>
      </w:r>
      <w:r w:rsidRPr="00091142">
        <w:tab/>
        <w:t>if the received SIP re-INVITE request contains an &lt;originated-by&gt; element in the application/vnd.3gpp.mcptt-info+xml MIME body, copy the contents of the received &lt;originated-by&gt; element to an &lt;originated-by&gt; element in the application/vnd.3gpp.mcptt-info+xml MIME body in the outgoing SIP MESSAGE request;</w:t>
      </w:r>
    </w:p>
    <w:p w:rsidR="00F256DC" w:rsidRPr="00091142" w:rsidRDefault="004358FD" w:rsidP="00F256DC">
      <w:pPr>
        <w:pStyle w:val="B4"/>
      </w:pPr>
      <w:r w:rsidRPr="00091142">
        <w:t>C</w:t>
      </w:r>
      <w:r w:rsidR="00F256DC" w:rsidRPr="00091142">
        <w:t>) set the &lt;alert-ind&gt; element of the application/vnd.3gpp.mcptt-info+xml MIME body to a value of "false"; and</w:t>
      </w:r>
    </w:p>
    <w:p w:rsidR="00F256DC" w:rsidRPr="00091142" w:rsidRDefault="004358FD" w:rsidP="00F256DC">
      <w:pPr>
        <w:pStyle w:val="B4"/>
      </w:pPr>
      <w:r w:rsidRPr="00091142">
        <w:t>D</w:t>
      </w:r>
      <w:r w:rsidR="00F256DC" w:rsidRPr="00091142">
        <w:t>)</w:t>
      </w:r>
      <w:r w:rsidR="00F256DC" w:rsidRPr="00091142">
        <w:tab/>
        <w:t>send the SIP MESSAGE request according to 3GPP TS 24.229 [4];</w:t>
      </w:r>
    </w:p>
    <w:p w:rsidR="00F256DC" w:rsidRPr="00091142" w:rsidRDefault="00F256DC" w:rsidP="00F256DC">
      <w:pPr>
        <w:pStyle w:val="B3"/>
      </w:pPr>
      <w:r w:rsidRPr="00091142">
        <w:t>ii)</w:t>
      </w:r>
      <w:r w:rsidRPr="00091142">
        <w:tab/>
      </w:r>
      <w:r w:rsidR="004358FD" w:rsidRPr="00091142">
        <w:t xml:space="preserve">if the received SIP re-INVITE request contains an &lt;originated-by&gt; element in the application/vnd.3gpp.mcptt-info+xml MIME body, </w:t>
      </w:r>
      <w:r w:rsidRPr="00091142">
        <w:t xml:space="preserve">shall </w:t>
      </w:r>
      <w:r w:rsidR="004358FD" w:rsidRPr="00091142">
        <w:t xml:space="preserve">clear the </w:t>
      </w:r>
      <w:r w:rsidRPr="00091142">
        <w:t xml:space="preserve">cache </w:t>
      </w:r>
      <w:r w:rsidR="004358FD" w:rsidRPr="00091142">
        <w:t xml:space="preserve">of </w:t>
      </w:r>
      <w:r w:rsidRPr="00091142">
        <w:t xml:space="preserve">the </w:t>
      </w:r>
      <w:r w:rsidR="004358FD" w:rsidRPr="00091142">
        <w:t>MCPTT ID of the</w:t>
      </w:r>
      <w:r w:rsidRPr="00091142">
        <w:t xml:space="preserve"> MCPTT user </w:t>
      </w:r>
      <w:r w:rsidR="004358FD" w:rsidRPr="00091142">
        <w:t xml:space="preserve">identified by the &lt;originated-by&gt; element as having </w:t>
      </w:r>
      <w:r w:rsidRPr="00091142">
        <w:t>an outstanding MCPTT emergency alert;;</w:t>
      </w:r>
    </w:p>
    <w:p w:rsidR="004358FD" w:rsidRPr="00091142" w:rsidRDefault="004358FD" w:rsidP="004358FD">
      <w:pPr>
        <w:pStyle w:val="B3"/>
      </w:pPr>
      <w:r w:rsidRPr="00091142">
        <w:t>iii)</w:t>
      </w:r>
      <w:r w:rsidRPr="00091142">
        <w:tab/>
        <w:t>if the received SIP re-INVITE request does not contain an &lt;originated-by&gt; element in the application/vnd.3gpp.mcptt-info+xml MIME body, shall clear the cache of the MCPTT ID of the sender of the SIP re-INVITE as having an outstanding MCPTT emergency alert; and</w:t>
      </w:r>
    </w:p>
    <w:p w:rsidR="00F256DC" w:rsidRPr="00091142" w:rsidRDefault="004358FD" w:rsidP="00F256DC">
      <w:pPr>
        <w:pStyle w:val="B3"/>
      </w:pPr>
      <w:r w:rsidRPr="00091142">
        <w:t>iv</w:t>
      </w:r>
      <w:r w:rsidR="00F256DC" w:rsidRPr="00091142">
        <w:t>)</w:t>
      </w:r>
      <w:r w:rsidR="00F256DC" w:rsidRPr="00091142">
        <w:tab/>
        <w:t xml:space="preserve">shall reject the SIP re-INVITE request with a SIP 403 (Forbidden) response to the SIP re-INVITE request with the following clarifications: </w:t>
      </w:r>
    </w:p>
    <w:p w:rsidR="00F256DC" w:rsidRPr="00091142" w:rsidRDefault="00F256DC" w:rsidP="00F256DC">
      <w:pPr>
        <w:pStyle w:val="B4"/>
      </w:pPr>
      <w:r w:rsidRPr="00091142">
        <w:lastRenderedPageBreak/>
        <w:t>A)</w:t>
      </w:r>
      <w:r w:rsidRPr="00091142">
        <w:tab/>
        <w:t xml:space="preserve">include in the SIP 403 (Forbidden) response an application/vnd.3gpp.mcptt-info+xml MIME body as specified in </w:t>
      </w:r>
      <w:r w:rsidR="004358FD" w:rsidRPr="00091142">
        <w:t>clause</w:t>
      </w:r>
      <w:r w:rsidRPr="00091142">
        <w:t> F.1 with the &lt;mcpttinfo&gt; element containing the &lt;mcptt-Params&gt; element with the &lt;emergency-ind&gt; element set to a value of "true";</w:t>
      </w:r>
    </w:p>
    <w:p w:rsidR="00F256DC" w:rsidRPr="00091142" w:rsidRDefault="00F256DC" w:rsidP="00F256DC">
      <w:pPr>
        <w:pStyle w:val="B4"/>
      </w:pPr>
      <w:r w:rsidRPr="00091142">
        <w:t>B) include in the application/vnd.3gpp.mcptt-info+xml MIME body and &lt;alert-ind&gt; element set to a value of "false"; and</w:t>
      </w:r>
    </w:p>
    <w:p w:rsidR="00F256DC" w:rsidRPr="00091142" w:rsidRDefault="00F256DC" w:rsidP="00F256DC">
      <w:pPr>
        <w:pStyle w:val="B4"/>
      </w:pPr>
      <w:r w:rsidRPr="00091142">
        <w:t>C)</w:t>
      </w:r>
      <w:r w:rsidRPr="00091142">
        <w:tab/>
        <w:t>shall send the SIP 403 (Forbidden) response as specified in 3GPP TS 24.229 [4] and skip the rest of the steps; and</w:t>
      </w:r>
    </w:p>
    <w:p w:rsidR="00F256DC" w:rsidRPr="00091142" w:rsidRDefault="00F256DC" w:rsidP="00F256DC">
      <w:pPr>
        <w:pStyle w:val="B2"/>
      </w:pPr>
      <w:r w:rsidRPr="00091142">
        <w:t>b)</w:t>
      </w:r>
      <w:r w:rsidRPr="00091142">
        <w:tab/>
        <w:t xml:space="preserve">if an &lt;alert-ind&gt; element of the mcpttinfo MIME body is included and set to "false" </w:t>
      </w:r>
      <w:r w:rsidRPr="00091142">
        <w:rPr>
          <w:lang w:eastAsia="ko-KR"/>
        </w:rPr>
        <w:t>and is an unauthorised request for an MCPTT emergency alert cancellation as determined by subclause 6.3.3.1.13.3</w:t>
      </w:r>
      <w:r w:rsidRPr="00091142">
        <w:t xml:space="preserve"> and there is an outstanding MCPTT emergency alert for this MCPTT user:</w:t>
      </w:r>
    </w:p>
    <w:p w:rsidR="00F256DC" w:rsidRPr="00091142" w:rsidRDefault="00F256DC" w:rsidP="00F256DC">
      <w:pPr>
        <w:pStyle w:val="B3"/>
      </w:pPr>
      <w:r w:rsidRPr="00091142">
        <w:t>i)</w:t>
      </w:r>
      <w:r w:rsidRPr="00091142">
        <w:tab/>
        <w:t xml:space="preserve">shall reject the SIP re-INVITE request with a SIP 403 (Forbidden) response to the SIP re-INVITE request with the following clarifications: </w:t>
      </w:r>
    </w:p>
    <w:p w:rsidR="00F256DC" w:rsidRPr="00091142" w:rsidRDefault="00F256DC" w:rsidP="00F256DC">
      <w:pPr>
        <w:pStyle w:val="B4"/>
      </w:pPr>
      <w:r w:rsidRPr="00091142">
        <w:t>A)</w:t>
      </w:r>
      <w:r w:rsidRPr="00091142">
        <w:tab/>
        <w:t>include in the SIP 403 (Forbidden) response an application/vnd.3gpp.mcptt-info+xml MIME body as specified in annex F.1 with an &lt;emergency-ind&gt; element set to a value of "true"; and</w:t>
      </w:r>
    </w:p>
    <w:p w:rsidR="00F256DC" w:rsidRPr="00091142" w:rsidRDefault="00F256DC" w:rsidP="00F256DC">
      <w:pPr>
        <w:pStyle w:val="B4"/>
      </w:pPr>
      <w:r w:rsidRPr="00091142">
        <w:t>B) include in the application/vnd.3gpp.mcptt-info+xml MIME body and &lt;alert-ind&gt; element set to a value of "true"; and</w:t>
      </w:r>
    </w:p>
    <w:p w:rsidR="00F256DC" w:rsidRPr="00091142" w:rsidRDefault="00F256DC" w:rsidP="00F256DC">
      <w:pPr>
        <w:pStyle w:val="B3"/>
      </w:pPr>
      <w:r w:rsidRPr="00091142">
        <w:t>ii)</w:t>
      </w:r>
      <w:r w:rsidRPr="00091142">
        <w:tab/>
        <w:t>shall send the SIP 403 (Forbidden) response as specified in 3GPP TS 24.229 [4] and skip the rest of the steps;</w:t>
      </w:r>
    </w:p>
    <w:p w:rsidR="00F256DC" w:rsidRPr="00091142" w:rsidRDefault="00130993" w:rsidP="00F256DC">
      <w:pPr>
        <w:pStyle w:val="B1"/>
      </w:pPr>
      <w:r w:rsidRPr="00091142">
        <w:t>8</w:t>
      </w:r>
      <w:r w:rsidR="00F256DC" w:rsidRPr="00091142">
        <w:t>)</w:t>
      </w:r>
      <w:r w:rsidR="00F256DC" w:rsidRPr="00091142">
        <w:tab/>
        <w:t xml:space="preserve">if the received SIP re-INVITE request contains an application/vnd.3gpp.mcptt-info+xml MIME body with the &lt;emergency-ind&gt; element set to a value of "false" and is determined to be an </w:t>
      </w:r>
      <w:r w:rsidR="00F256DC" w:rsidRPr="00091142">
        <w:rPr>
          <w:lang w:eastAsia="ko-KR"/>
        </w:rPr>
        <w:t>authorised request for an MCPTT emergency call cancellation as specified in subclause 6.3.3.1.16</w:t>
      </w:r>
      <w:r w:rsidR="00F256DC" w:rsidRPr="00091142">
        <w:t xml:space="preserve"> and the in-progress emergency state of the group to is set to a value of "true" the controlling MCPTT function:</w:t>
      </w:r>
    </w:p>
    <w:p w:rsidR="00F256DC" w:rsidRPr="00091142" w:rsidRDefault="00F256DC" w:rsidP="00F256DC">
      <w:pPr>
        <w:pStyle w:val="B2"/>
      </w:pPr>
      <w:r w:rsidRPr="00091142">
        <w:t>a)</w:t>
      </w:r>
      <w:r w:rsidRPr="00091142">
        <w:tab/>
        <w:t>shall set the in-progress emergency group state of the group to a value of "false";</w:t>
      </w:r>
    </w:p>
    <w:p w:rsidR="00F256DC" w:rsidRPr="00091142" w:rsidRDefault="00F256DC" w:rsidP="00F256DC">
      <w:pPr>
        <w:pStyle w:val="B2"/>
      </w:pPr>
      <w:r w:rsidRPr="00091142">
        <w:t>b)</w:t>
      </w:r>
      <w:r w:rsidRPr="00091142">
        <w:tab/>
        <w:t xml:space="preserve">shall </w:t>
      </w:r>
      <w:r w:rsidR="004358FD" w:rsidRPr="00091142">
        <w:t xml:space="preserve">clear the </w:t>
      </w:r>
      <w:r w:rsidRPr="00091142">
        <w:t xml:space="preserve">cache </w:t>
      </w:r>
      <w:r w:rsidR="004358FD" w:rsidRPr="00091142">
        <w:t xml:space="preserve">of </w:t>
      </w:r>
      <w:r w:rsidRPr="00091142">
        <w:t>the</w:t>
      </w:r>
      <w:r w:rsidR="004358FD" w:rsidRPr="00091142">
        <w:t>MCPTT ID of the</w:t>
      </w:r>
      <w:r w:rsidRPr="00091142">
        <w:t xml:space="preserve"> MCPTT user </w:t>
      </w:r>
      <w:r w:rsidR="004358FD" w:rsidRPr="00091142">
        <w:t>as having</w:t>
      </w:r>
      <w:r w:rsidR="004358FD" w:rsidRPr="00091142" w:rsidDel="00467D1E">
        <w:t xml:space="preserve"> </w:t>
      </w:r>
      <w:r w:rsidRPr="00091142">
        <w:t>an outstanding MCPTT emergency group call;</w:t>
      </w:r>
    </w:p>
    <w:p w:rsidR="004358FD" w:rsidRPr="00091142" w:rsidRDefault="00F256DC" w:rsidP="00F256DC">
      <w:pPr>
        <w:pStyle w:val="B2"/>
      </w:pPr>
      <w:r w:rsidRPr="00091142">
        <w:t>c)</w:t>
      </w:r>
      <w:r w:rsidRPr="00091142">
        <w:tab/>
        <w:t>if an &lt;alert-ind&gt; element of the application/vnd.3gpp.mcptt-info+xml</w:t>
      </w:r>
      <w:r w:rsidRPr="00091142" w:rsidDel="00041554">
        <w:t xml:space="preserve"> </w:t>
      </w:r>
      <w:r w:rsidRPr="00091142">
        <w:t xml:space="preserve">MIME body is included and set to "false" and is determined to be an </w:t>
      </w:r>
      <w:r w:rsidRPr="00091142">
        <w:rPr>
          <w:lang w:eastAsia="ko-KR"/>
        </w:rPr>
        <w:t>authorised request for an MCPTT emergency alert cancellation as specified in subclause 6.3.3.1.13.3</w:t>
      </w:r>
      <w:r w:rsidRPr="00091142">
        <w:t xml:space="preserve"> and there is an outstanding MCPTT emergency alert for this MCPTT user shall</w:t>
      </w:r>
      <w:r w:rsidR="004358FD" w:rsidRPr="00091142">
        <w:t>:</w:t>
      </w:r>
    </w:p>
    <w:p w:rsidR="00F256DC" w:rsidRPr="00091142" w:rsidRDefault="004358FD" w:rsidP="0045201D">
      <w:pPr>
        <w:pStyle w:val="B3"/>
      </w:pPr>
      <w:r w:rsidRPr="00091142">
        <w:t>i)</w:t>
      </w:r>
      <w:r w:rsidRPr="00091142">
        <w:tab/>
        <w:t>if the received SIP re-INVITE request contains an &lt;originated-by&gt; element in the application/vnd.3gpp.mcptt-info+xml MIME body, clear the</w:t>
      </w:r>
      <w:r w:rsidR="00F256DC" w:rsidRPr="00091142">
        <w:t xml:space="preserve"> cache </w:t>
      </w:r>
      <w:r w:rsidRPr="00091142">
        <w:t xml:space="preserve">of </w:t>
      </w:r>
      <w:r w:rsidR="00F256DC" w:rsidRPr="00091142">
        <w:t xml:space="preserve">the </w:t>
      </w:r>
      <w:r w:rsidRPr="00091142">
        <w:t xml:space="preserve">MCPTT ID of the </w:t>
      </w:r>
      <w:r w:rsidR="00F256DC" w:rsidRPr="00091142">
        <w:t xml:space="preserve">MCPTT user </w:t>
      </w:r>
      <w:r w:rsidRPr="00091142">
        <w:t>identified by the &lt;originated-by&gt; element as having</w:t>
      </w:r>
      <w:r w:rsidRPr="00091142" w:rsidDel="00467D1E">
        <w:t xml:space="preserve"> </w:t>
      </w:r>
      <w:r w:rsidR="00F256DC" w:rsidRPr="00091142">
        <w:t>an outstanding MCPTT emergency alert;</w:t>
      </w:r>
      <w:r w:rsidRPr="00091142">
        <w:t xml:space="preserve"> or</w:t>
      </w:r>
    </w:p>
    <w:p w:rsidR="004358FD" w:rsidRPr="00091142" w:rsidRDefault="004358FD" w:rsidP="0045201D">
      <w:pPr>
        <w:pStyle w:val="B3"/>
      </w:pPr>
      <w:r w:rsidRPr="00091142">
        <w:rPr>
          <w:lang/>
        </w:rPr>
        <w:t>ii)</w:t>
      </w:r>
      <w:r w:rsidRPr="00091142">
        <w:rPr>
          <w:lang/>
        </w:rPr>
        <w:tab/>
        <w:t xml:space="preserve">if the received SIP re-INVITE request does not contain an &lt;originated-by&gt; element in the application/vnd.3gpp.mcptt-info+xml MIME body, clear the cache </w:t>
      </w:r>
      <w:r w:rsidRPr="00091142">
        <w:t>of</w:t>
      </w:r>
      <w:r w:rsidRPr="00091142">
        <w:rPr>
          <w:lang/>
        </w:rPr>
        <w:t xml:space="preserve"> the MCPTT ID of the sender of the SIP re-INVITE request as having an outstanding MCPTT emergency alert;</w:t>
      </w:r>
    </w:p>
    <w:p w:rsidR="00F256DC" w:rsidRPr="00091142" w:rsidRDefault="00F256DC" w:rsidP="00F256DC">
      <w:pPr>
        <w:pStyle w:val="B2"/>
      </w:pPr>
      <w:r w:rsidRPr="00091142">
        <w:t>d)</w:t>
      </w:r>
      <w:r w:rsidRPr="00091142">
        <w:tab/>
        <w:t>shall generate SIP re-INVITE requests to the participants in the group call as specified in subclause 6.3.3.1.6. The MCPTT controlling function:</w:t>
      </w:r>
    </w:p>
    <w:p w:rsidR="00F256DC" w:rsidRPr="00091142" w:rsidRDefault="00F256DC" w:rsidP="00F256DC">
      <w:pPr>
        <w:pStyle w:val="B3"/>
      </w:pPr>
      <w:r w:rsidRPr="00091142">
        <w:t>i)</w:t>
      </w:r>
      <w:r w:rsidRPr="00091142">
        <w:tab/>
        <w:t>for each of the other participants in the group call shall send the SIP re-INVITE request towards the MCPTT client as specified in 3GPP TS 24.229 [4]; and</w:t>
      </w:r>
    </w:p>
    <w:p w:rsidR="00F256DC" w:rsidRPr="00091142" w:rsidRDefault="00F256DC" w:rsidP="00F256DC">
      <w:pPr>
        <w:pStyle w:val="B3"/>
      </w:pPr>
      <w:r w:rsidRPr="00091142">
        <w:t>ii)</w:t>
      </w:r>
      <w:r w:rsidRPr="00091142">
        <w:tab/>
        <w:t xml:space="preserve">Upon receiving a SIP 200 </w:t>
      </w:r>
      <w:r w:rsidRPr="00091142">
        <w:rPr>
          <w:rFonts w:hint="eastAsia"/>
        </w:rPr>
        <w:t>(OK)</w:t>
      </w:r>
      <w:r w:rsidRPr="00091142">
        <w:t xml:space="preserve"> response to the SIP re-INVITE request the </w:t>
      </w:r>
      <w:r w:rsidRPr="00091142">
        <w:rPr>
          <w:rFonts w:hint="eastAsia"/>
        </w:rPr>
        <w:t xml:space="preserve">controlling MCPTT function </w:t>
      </w:r>
      <w:r w:rsidRPr="00091142">
        <w:t xml:space="preserve">shall interact with the </w:t>
      </w:r>
      <w:r w:rsidRPr="00091142">
        <w:rPr>
          <w:rFonts w:hint="eastAsia"/>
        </w:rPr>
        <w:t xml:space="preserve">media plane as </w:t>
      </w:r>
      <w:r w:rsidRPr="00091142">
        <w:t xml:space="preserve">specified in </w:t>
      </w:r>
      <w:r w:rsidRPr="00091142">
        <w:rPr>
          <w:rFonts w:hint="eastAsia"/>
        </w:rPr>
        <w:t>3GPP TS 24.380 [5]</w:t>
      </w:r>
      <w:r w:rsidRPr="00091142">
        <w:t>;</w:t>
      </w:r>
    </w:p>
    <w:p w:rsidR="00F256DC" w:rsidRPr="00091142" w:rsidRDefault="00F256DC" w:rsidP="00F256DC">
      <w:pPr>
        <w:pStyle w:val="NO"/>
      </w:pPr>
      <w:r w:rsidRPr="00091142">
        <w:t>NOTE 3:</w:t>
      </w:r>
      <w:r w:rsidRPr="00091142">
        <w:tab/>
        <w:t>Subclause 6.3.3.1.6 will inform the group call participants of the cancellation of the MCPTT group's in-progress emergency state and the cancellation of the MCPTT emergency alert if applicable.</w:t>
      </w:r>
    </w:p>
    <w:p w:rsidR="00F256DC" w:rsidRPr="00091142" w:rsidRDefault="00F256DC" w:rsidP="00F256DC">
      <w:pPr>
        <w:pStyle w:val="B2"/>
      </w:pPr>
      <w:r w:rsidRPr="00091142">
        <w:t>e)</w:t>
      </w:r>
      <w:r w:rsidRPr="00091142">
        <w:tab/>
        <w:t>shall stop timer TNG2 (in-progress emergency group call timer);</w:t>
      </w:r>
      <w:r w:rsidR="004358FD" w:rsidRPr="00091142">
        <w:t xml:space="preserve"> and</w:t>
      </w:r>
    </w:p>
    <w:p w:rsidR="00F256DC" w:rsidRPr="00091142" w:rsidRDefault="00F256DC" w:rsidP="00F256DC">
      <w:pPr>
        <w:pStyle w:val="NO"/>
      </w:pPr>
      <w:r w:rsidRPr="00091142">
        <w:t>NOTE 4:</w:t>
      </w:r>
      <w:r w:rsidRPr="00091142">
        <w:tab/>
        <w:t>The interactions of TNG2 with the TNG3 (group call timer) are explained in subclause 6.3.3.</w:t>
      </w:r>
      <w:r w:rsidR="00E753A6" w:rsidRPr="00091142">
        <w:t>5</w:t>
      </w:r>
      <w:r w:rsidRPr="00091142">
        <w:t>.2;</w:t>
      </w:r>
    </w:p>
    <w:p w:rsidR="00F256DC" w:rsidRPr="00091142" w:rsidRDefault="00F256DC" w:rsidP="00F256DC">
      <w:pPr>
        <w:pStyle w:val="B2"/>
      </w:pPr>
      <w:r w:rsidRPr="00091142">
        <w:t>f)</w:t>
      </w:r>
      <w:r w:rsidRPr="00091142">
        <w:tab/>
        <w:t>for each of the affiliated members of the group that are not participating in the call:</w:t>
      </w:r>
    </w:p>
    <w:p w:rsidR="00F256DC" w:rsidRPr="00091142" w:rsidRDefault="00F256DC" w:rsidP="00F256DC">
      <w:pPr>
        <w:pStyle w:val="B3"/>
      </w:pPr>
      <w:r w:rsidRPr="00091142">
        <w:lastRenderedPageBreak/>
        <w:t>i)</w:t>
      </w:r>
      <w:r w:rsidRPr="00091142">
        <w:tab/>
        <w:t>generate a SIP MESSAGE request notification of the cancellation of the MCPTT user's emergency call as specified in subclause 6.3.3.1.11;</w:t>
      </w:r>
    </w:p>
    <w:p w:rsidR="00F256DC" w:rsidRPr="00091142" w:rsidRDefault="00F256DC" w:rsidP="00F256DC">
      <w:pPr>
        <w:pStyle w:val="B3"/>
      </w:pPr>
      <w:r w:rsidRPr="00091142">
        <w:t>ii)</w:t>
      </w:r>
      <w:r w:rsidRPr="00091142">
        <w:tab/>
        <w:t>set the &lt;emergency-ind&gt; element of the application/vnd.3gpp.mcptt-info+xml MIME body to a value of "false";</w:t>
      </w:r>
    </w:p>
    <w:p w:rsidR="00F256DC" w:rsidRPr="00091142" w:rsidRDefault="00F256DC" w:rsidP="00F256DC">
      <w:pPr>
        <w:pStyle w:val="B3"/>
      </w:pPr>
      <w:r w:rsidRPr="00091142">
        <w:t>iii)</w:t>
      </w:r>
      <w:r w:rsidRPr="00091142">
        <w:tab/>
        <w:t>if indicated above in step 7) c), set the &lt;alert-ind&gt; element of the application/vnd.3gpp.mcptt-info+xml MIME body to a value of "false"; and</w:t>
      </w:r>
    </w:p>
    <w:p w:rsidR="00F256DC" w:rsidRPr="00091142" w:rsidRDefault="00F256DC" w:rsidP="00F256DC">
      <w:pPr>
        <w:pStyle w:val="B3"/>
      </w:pPr>
      <w:r w:rsidRPr="00091142">
        <w:t>iv)</w:t>
      </w:r>
      <w:r w:rsidRPr="00091142">
        <w:tab/>
        <w:t>send the SIP MESSAGE request according to 3GPP TS 24.229 [4];</w:t>
      </w:r>
    </w:p>
    <w:p w:rsidR="00F256DC" w:rsidRPr="00091142" w:rsidRDefault="00130993" w:rsidP="00F256DC">
      <w:pPr>
        <w:pStyle w:val="B1"/>
      </w:pPr>
      <w:r w:rsidRPr="00091142">
        <w:t>9</w:t>
      </w:r>
      <w:r w:rsidR="00F256DC" w:rsidRPr="00091142">
        <w:t>)</w:t>
      </w:r>
      <w:r w:rsidR="00F256DC" w:rsidRPr="00091142">
        <w:tab/>
        <w:t>if the received SIP re-INVITE request contains an imminent peril indication and the in-progress emergency group state of the group is set to a value of "false", shall perform the procedures specified in subclause 10.1.1.4.8 and skip the rest of the steps.</w:t>
      </w:r>
    </w:p>
    <w:p w:rsidR="00F256DC" w:rsidRPr="00091142" w:rsidRDefault="00F256DC" w:rsidP="00F256DC">
      <w:r w:rsidRPr="00091142">
        <w:t xml:space="preserve">Upon receiving a SIP 200 </w:t>
      </w:r>
      <w:r w:rsidRPr="00091142">
        <w:rPr>
          <w:rFonts w:hint="eastAsia"/>
        </w:rPr>
        <w:t>(OK)</w:t>
      </w:r>
      <w:r w:rsidRPr="00091142">
        <w:t xml:space="preserve"> response to a SIP re-INVITE request the </w:t>
      </w:r>
      <w:r w:rsidRPr="00091142">
        <w:rPr>
          <w:rFonts w:hint="eastAsia"/>
        </w:rPr>
        <w:t xml:space="preserve">controlling MCPTT function </w:t>
      </w:r>
      <w:r w:rsidRPr="00091142">
        <w:t xml:space="preserve">shall interact with the </w:t>
      </w:r>
      <w:r w:rsidRPr="00091142">
        <w:rPr>
          <w:rFonts w:hint="eastAsia"/>
        </w:rPr>
        <w:t xml:space="preserve">media plane as </w:t>
      </w:r>
      <w:r w:rsidRPr="00091142">
        <w:t xml:space="preserve">specified in </w:t>
      </w:r>
      <w:r w:rsidRPr="00091142">
        <w:rPr>
          <w:rFonts w:hint="eastAsia"/>
        </w:rPr>
        <w:t>3GPP TS 24.380 [5]</w:t>
      </w:r>
      <w:r w:rsidRPr="00091142">
        <w:t>;</w:t>
      </w:r>
    </w:p>
    <w:p w:rsidR="00F256DC" w:rsidRPr="00091142" w:rsidRDefault="00F256DC" w:rsidP="00F256DC">
      <w:pPr>
        <w:pStyle w:val="B1"/>
      </w:pPr>
      <w:r w:rsidRPr="00091142">
        <w:t>1)</w:t>
      </w:r>
      <w:r w:rsidRPr="00091142">
        <w:tab/>
        <w:t>shall generate a SIP 200 (OK) response according to rules and procedures of 3GPP TS 24.229 [4];</w:t>
      </w:r>
    </w:p>
    <w:p w:rsidR="00F256DC" w:rsidRPr="00091142" w:rsidRDefault="00F256DC" w:rsidP="00F256DC">
      <w:pPr>
        <w:pStyle w:val="B1"/>
      </w:pPr>
      <w:r w:rsidRPr="00091142">
        <w:t>2)</w:t>
      </w:r>
      <w:r w:rsidRPr="00091142">
        <w:tab/>
        <w:t>shall include in the SIP 200 (OK) response an SDP answer according to 3GPP TS 24.229 [4] with the clarifications specified in subclause 6.3.3.2.1;</w:t>
      </w:r>
    </w:p>
    <w:p w:rsidR="00F256DC" w:rsidRPr="00091142" w:rsidRDefault="00F256DC" w:rsidP="00F256DC">
      <w:pPr>
        <w:pStyle w:val="B1"/>
      </w:pPr>
      <w:r w:rsidRPr="00091142">
        <w:t>3)</w:t>
      </w:r>
      <w:r w:rsidRPr="00091142">
        <w:tab/>
        <w:t>shall include the "norefersub" option tag in a Supported header field according to IETF RFC 4488 [22];</w:t>
      </w:r>
    </w:p>
    <w:p w:rsidR="00F256DC" w:rsidRPr="00091142" w:rsidRDefault="00F256DC" w:rsidP="00F256DC">
      <w:pPr>
        <w:pStyle w:val="B1"/>
      </w:pPr>
      <w:r w:rsidRPr="00091142">
        <w:t>4)</w:t>
      </w:r>
      <w:r w:rsidRPr="00091142">
        <w:tab/>
        <w:t>shall include the "tdialog" option tag in a Supported header field according to IETF RFC 4538 [23];</w:t>
      </w:r>
    </w:p>
    <w:p w:rsidR="00F256DC" w:rsidRPr="00091142" w:rsidRDefault="00F256DC" w:rsidP="00F256DC">
      <w:pPr>
        <w:pStyle w:val="B1"/>
      </w:pPr>
      <w:r w:rsidRPr="00091142">
        <w:t>5)</w:t>
      </w:r>
      <w:r w:rsidRPr="00091142">
        <w:tab/>
        <w:t xml:space="preserve">if the received SIP re-INVITE request contains an application/vnd.3gpp.mcptt-info+xml MIME body with the &lt;alert-ind&gt; element set to a value of "true" and if this is </w:t>
      </w:r>
      <w:r w:rsidRPr="00091142">
        <w:rPr>
          <w:lang w:eastAsia="ko-KR"/>
        </w:rPr>
        <w:t>an unauthorised request for an MCPTT emergency alert as determined by subclause 6.3.3.1.13.1</w:t>
      </w:r>
      <w:r w:rsidRPr="00091142">
        <w:t xml:space="preserve">, shall include </w:t>
      </w:r>
      <w:r w:rsidR="00130993" w:rsidRPr="00091142">
        <w:t>in the SIP 200 (OK) response the warning text set to "149 SIP INFO request pending" in a Warning header field as specified in subclause 4.4</w:t>
      </w:r>
      <w:r w:rsidRPr="00091142">
        <w:t>;</w:t>
      </w:r>
    </w:p>
    <w:p w:rsidR="00F256DC" w:rsidRPr="00091142" w:rsidRDefault="00F256DC" w:rsidP="00F256DC">
      <w:pPr>
        <w:pStyle w:val="B1"/>
      </w:pPr>
      <w:r w:rsidRPr="00091142">
        <w:t>6)</w:t>
      </w:r>
      <w:r w:rsidRPr="00091142">
        <w:tab/>
        <w:t xml:space="preserve">if the received SIP re-INVITE request contains an application/vnd.3gpp.mcptt-info+xml MIME body with the &lt;alert-ind&gt; element set to a value of "false" and if this is </w:t>
      </w:r>
      <w:r w:rsidRPr="00091142">
        <w:rPr>
          <w:lang w:eastAsia="ko-KR"/>
        </w:rPr>
        <w:t>an unauthorised request for an MCPTT emergency alert cancellation as determined by subclause 6.3.3.1.13.3</w:t>
      </w:r>
      <w:r w:rsidRPr="00091142">
        <w:t xml:space="preserve">, shall include </w:t>
      </w:r>
      <w:r w:rsidR="00130993" w:rsidRPr="00091142">
        <w:t>in the SIP 200 (OK) response the warning text set to "149 SIP INFO request pending" in a Warning header field as specified in subclause 4.4</w:t>
      </w:r>
      <w:r w:rsidRPr="00091142">
        <w:t>;</w:t>
      </w:r>
    </w:p>
    <w:p w:rsidR="00F256DC" w:rsidRPr="00091142" w:rsidRDefault="00F256DC" w:rsidP="00F256DC">
      <w:pPr>
        <w:pStyle w:val="B1"/>
      </w:pPr>
      <w:r w:rsidRPr="00091142">
        <w:t>7)</w:t>
      </w:r>
      <w:r w:rsidRPr="00091142">
        <w:tab/>
        <w:t>if the received SIP re-INVITE request contains an application/vnd.3gpp.mcptt-info+xml MIME body with the &lt;imminentperil-ind&gt; element set to a value of "true"</w:t>
      </w:r>
      <w:r w:rsidR="00130993" w:rsidRPr="00091142">
        <w:t>, this is an authorised request for an MCPTT imminent peril group call and</w:t>
      </w:r>
      <w:r w:rsidRPr="00091142">
        <w:t xml:space="preserve"> the in-progress emergency state of the group is set to a value of "true", shall include </w:t>
      </w:r>
      <w:r w:rsidR="00130993" w:rsidRPr="00091142">
        <w:t>in the SIP 200 (OK) response the warning text set to "149 SIP INFO request pending" in a Warning header field as specified in subclause 4.4</w:t>
      </w:r>
      <w:r w:rsidRPr="00091142">
        <w:t>;</w:t>
      </w:r>
    </w:p>
    <w:p w:rsidR="00F256DC" w:rsidRPr="00091142" w:rsidRDefault="00F256DC" w:rsidP="00F256DC">
      <w:pPr>
        <w:pStyle w:val="NO"/>
      </w:pPr>
      <w:r w:rsidRPr="00091142">
        <w:t>NOTE 5:</w:t>
      </w:r>
      <w:r w:rsidRPr="00091142">
        <w:tab/>
        <w:t>In this case, the request was for an imminent peril call but a higher priority MCPTT emergency call was already in progress on the group. Hence, the imminent peril call request aspect of the request is denied but the request is granted with emergency level priority.</w:t>
      </w:r>
    </w:p>
    <w:p w:rsidR="00F256DC" w:rsidRPr="00091142" w:rsidRDefault="00F256DC" w:rsidP="00F256DC">
      <w:pPr>
        <w:pStyle w:val="B1"/>
      </w:pPr>
      <w:r w:rsidRPr="00091142">
        <w:t>8)</w:t>
      </w:r>
      <w:r w:rsidRPr="00091142">
        <w:tab/>
        <w:t>shall interact with media plane as specified in 3GPP TS 24.380 [5]; and</w:t>
      </w:r>
    </w:p>
    <w:p w:rsidR="00F256DC" w:rsidRPr="00091142" w:rsidRDefault="00F256DC" w:rsidP="00F256DC">
      <w:pPr>
        <w:pStyle w:val="B1"/>
      </w:pPr>
      <w:r w:rsidRPr="00091142">
        <w:t>9)</w:t>
      </w:r>
      <w:r w:rsidRPr="00091142">
        <w:tab/>
        <w:t>shall send the SIP 200 (OK) response towards the MCPTT client according to 3GPP TS 24.229 [4].</w:t>
      </w:r>
    </w:p>
    <w:p w:rsidR="00130993" w:rsidRPr="00091142" w:rsidRDefault="00130993" w:rsidP="0045201D">
      <w:r w:rsidRPr="00091142">
        <w:t>Upon receiving a SIP ACK to the SIP 200 (OK) response sent towards the inviting MCPTT client, and the SIP 200 (OK) response was sent with the warning text set to "149 SIP INFO request pending" in a Warning header field as specified in subclause 4.4, the controlling MCPTT function shall follow the procedures in subclause 6.3.3.1.18.</w:t>
      </w:r>
    </w:p>
    <w:p w:rsidR="00F256DC" w:rsidRPr="00091142" w:rsidRDefault="00F256DC" w:rsidP="00F256DC">
      <w:r w:rsidRPr="00091142">
        <w:t>Upon receipt of a SIP 2xx response for an outgoing SIP MESSAGE request, shall handle according to 3GPP TS 24.229 [4].</w:t>
      </w:r>
    </w:p>
    <w:p w:rsidR="00F256DC" w:rsidRPr="00091142" w:rsidRDefault="00F256DC" w:rsidP="003D0968">
      <w:pPr>
        <w:pStyle w:val="Heading5"/>
      </w:pPr>
      <w:r w:rsidRPr="00091142">
        <w:t>10.1.1.4.8</w:t>
      </w:r>
      <w:r w:rsidRPr="00091142">
        <w:tab/>
        <w:t>Handling of a SIP re-INVITE request for imminent peril session</w:t>
      </w:r>
    </w:p>
    <w:p w:rsidR="00F256DC" w:rsidRPr="00091142" w:rsidRDefault="00F256DC" w:rsidP="00F256DC">
      <w:r w:rsidRPr="00091142">
        <w:t>This procedure is initiated by the controlling MCPTT function as the result of an action in subclause 10.1.1.4.7.</w:t>
      </w:r>
    </w:p>
    <w:p w:rsidR="00F256DC" w:rsidRPr="00091142" w:rsidRDefault="00F256DC" w:rsidP="00F256DC">
      <w:r w:rsidRPr="00091142">
        <w:t>In the procedures in this subclause:</w:t>
      </w:r>
    </w:p>
    <w:p w:rsidR="00F256DC" w:rsidRPr="00091142" w:rsidRDefault="00F256DC" w:rsidP="00F256DC">
      <w:pPr>
        <w:pStyle w:val="B1"/>
      </w:pPr>
      <w:r w:rsidRPr="00091142">
        <w:t>1)</w:t>
      </w:r>
      <w:r w:rsidRPr="00091142">
        <w:tab/>
        <w:t>imminent peril indication in an incoming SIP INVITE request refers to the &lt;imminentperil-ind&gt; element of the application/vnd.3gpp.mcptt-info+xml MIME body.</w:t>
      </w:r>
    </w:p>
    <w:p w:rsidR="00F256DC" w:rsidRPr="00091142" w:rsidRDefault="00F256DC" w:rsidP="00F256DC">
      <w:r w:rsidRPr="00091142">
        <w:lastRenderedPageBreak/>
        <w:t>When the controlling function receives a SIP re-INVITE request with an imminent peril indication set to "true", the controlling function:</w:t>
      </w:r>
    </w:p>
    <w:p w:rsidR="00F256DC" w:rsidRPr="00091142" w:rsidRDefault="00F256DC" w:rsidP="00F256DC">
      <w:pPr>
        <w:pStyle w:val="B1"/>
      </w:pPr>
      <w:r w:rsidRPr="00091142">
        <w:t>1)</w:t>
      </w:r>
      <w:r w:rsidRPr="00091142">
        <w:tab/>
        <w:t>if the in-progress emergency state of the group is set to a value of "false" and if the SIP INVITE request contains an imminent peril indication set to a value of "true" or the in-progress imminent peril state of the group to "true", the controlling MCPTT function shall:</w:t>
      </w:r>
    </w:p>
    <w:p w:rsidR="00F256DC" w:rsidRPr="00091142" w:rsidRDefault="00F256DC" w:rsidP="00F256DC">
      <w:pPr>
        <w:pStyle w:val="NO"/>
      </w:pPr>
      <w:r w:rsidRPr="00091142">
        <w:t>NOTE: 1</w:t>
      </w:r>
      <w:r w:rsidRPr="00091142">
        <w:tab/>
        <w:t>The calling procedure has already determined that this is not an unauthorised request for an MCPTT imminent peril call, therefore that check does not need to be repeated in the current procedure.</w:t>
      </w:r>
    </w:p>
    <w:p w:rsidR="00F256DC" w:rsidRPr="00091142" w:rsidRDefault="00F256DC" w:rsidP="00F256DC">
      <w:pPr>
        <w:pStyle w:val="B2"/>
      </w:pPr>
      <w:r w:rsidRPr="00091142">
        <w:t>a)</w:t>
      </w:r>
      <w:r w:rsidRPr="00091142">
        <w:tab/>
        <w:t>if the in-progress imminent peril state of the group is set to a value of "true" and this MCPTT user is indicating a new imminent peril indication:</w:t>
      </w:r>
    </w:p>
    <w:p w:rsidR="00F256DC" w:rsidRPr="00091142" w:rsidRDefault="00F256DC" w:rsidP="00F256DC">
      <w:pPr>
        <w:pStyle w:val="B3"/>
      </w:pPr>
      <w:r w:rsidRPr="00091142">
        <w:t>i)</w:t>
      </w:r>
      <w:r w:rsidRPr="00091142">
        <w:tab/>
        <w:t>for each of the other affiliated member of the group generate a SIP MESSAGE request notification of the MCPTT user's imminent peril indication as specified in subclause 6.3.3.1.11 with the following clarifications;</w:t>
      </w:r>
    </w:p>
    <w:p w:rsidR="00F256DC" w:rsidRPr="00091142" w:rsidRDefault="00F256DC" w:rsidP="00F256DC">
      <w:pPr>
        <w:pStyle w:val="B4"/>
      </w:pPr>
      <w:r w:rsidRPr="00091142">
        <w:t>A)</w:t>
      </w:r>
      <w:r w:rsidRPr="00091142">
        <w:tab/>
        <w:t>set the &lt;imminentperil-ind&gt; element of the application/vnd.3gpp.mcptt-info+xml MIME body to a value of "true"; and</w:t>
      </w:r>
    </w:p>
    <w:p w:rsidR="00F256DC" w:rsidRPr="00091142" w:rsidRDefault="00F256DC" w:rsidP="00F256DC">
      <w:pPr>
        <w:pStyle w:val="B4"/>
      </w:pPr>
      <w:r w:rsidRPr="00091142">
        <w:t>B)</w:t>
      </w:r>
      <w:r w:rsidRPr="00091142">
        <w:tab/>
        <w:t>send the SIP MESSAGE request as specified in 3GPP TS 24.229 [4];</w:t>
      </w:r>
    </w:p>
    <w:p w:rsidR="00F256DC" w:rsidRPr="00091142" w:rsidRDefault="00F256DC" w:rsidP="00F256DC">
      <w:pPr>
        <w:pStyle w:val="B2"/>
      </w:pPr>
      <w:r w:rsidRPr="00091142">
        <w:t>b)</w:t>
      </w:r>
      <w:r w:rsidRPr="00091142">
        <w:tab/>
        <w:t>if the in-progress imminent peril state of the group is set to a value of "false";</w:t>
      </w:r>
    </w:p>
    <w:p w:rsidR="00F256DC" w:rsidRPr="00091142" w:rsidRDefault="00F256DC" w:rsidP="00F256DC">
      <w:pPr>
        <w:pStyle w:val="B3"/>
      </w:pPr>
      <w:r w:rsidRPr="00091142">
        <w:t>i)</w:t>
      </w:r>
      <w:r w:rsidRPr="00091142">
        <w:tab/>
        <w:t>set the value of the in-progress imminent peril state of the group to "true";</w:t>
      </w:r>
    </w:p>
    <w:p w:rsidR="00F256DC" w:rsidRPr="00091142" w:rsidRDefault="00F256DC" w:rsidP="00F256DC">
      <w:pPr>
        <w:pStyle w:val="B3"/>
      </w:pPr>
      <w:r w:rsidRPr="00091142">
        <w:t>ii)</w:t>
      </w:r>
      <w:r w:rsidRPr="00091142">
        <w:tab/>
        <w:t>generate SIP re-INVITE requests for the MCPTT imminent peril group call to participants in the MCPTT group call as specified in subclause 6.3.3.1.15;</w:t>
      </w:r>
    </w:p>
    <w:p w:rsidR="00F256DC" w:rsidRPr="00091142" w:rsidRDefault="00F256DC" w:rsidP="00F256DC">
      <w:pPr>
        <w:pStyle w:val="B3"/>
      </w:pPr>
      <w:r w:rsidRPr="00091142">
        <w:t>iii)</w:t>
      </w:r>
      <w:r w:rsidRPr="00091142">
        <w:tab/>
        <w:t>send the SIP re-INVITES to all of the other participants in the MCPTT group call;</w:t>
      </w:r>
    </w:p>
    <w:p w:rsidR="00F256DC" w:rsidRPr="00091142" w:rsidRDefault="00F256DC" w:rsidP="00F256DC">
      <w:pPr>
        <w:pStyle w:val="B3"/>
      </w:pPr>
      <w:r w:rsidRPr="00091142">
        <w:t>iv)</w:t>
      </w:r>
      <w:r w:rsidRPr="00091142">
        <w:tab/>
        <w:t>for each of the affiliated members of the group not participating in the group call, generate a SIP MESSAGE request notification of the MCPTT user's imminent peril indication as specified in subclause 6.3.3.1.11 with the following clarifications;</w:t>
      </w:r>
    </w:p>
    <w:p w:rsidR="00F256DC" w:rsidRPr="00091142" w:rsidRDefault="00F256DC" w:rsidP="00F256DC">
      <w:pPr>
        <w:pStyle w:val="B4"/>
      </w:pPr>
      <w:r w:rsidRPr="00091142">
        <w:t>A)</w:t>
      </w:r>
      <w:r w:rsidRPr="00091142">
        <w:tab/>
        <w:t>set the &lt;imminentperil-ind&gt; element of the application/vnd.3gpp.mcptt-info+xml MIME body to a value of "true"; and</w:t>
      </w:r>
    </w:p>
    <w:p w:rsidR="00F256DC" w:rsidRPr="00091142" w:rsidRDefault="00F256DC" w:rsidP="00F256DC">
      <w:pPr>
        <w:pStyle w:val="B4"/>
      </w:pPr>
      <w:r w:rsidRPr="00091142">
        <w:t>B)</w:t>
      </w:r>
      <w:r w:rsidRPr="00091142">
        <w:tab/>
        <w:t>send the SIP MESSAGE request as specified in 3GPP TS 24.229 [4]; and</w:t>
      </w:r>
    </w:p>
    <w:p w:rsidR="00F256DC" w:rsidRPr="00091142" w:rsidRDefault="00F256DC" w:rsidP="00F256DC">
      <w:pPr>
        <w:pStyle w:val="B2"/>
        <w:rPr>
          <w:rFonts w:eastAsia="SimSun"/>
        </w:rPr>
      </w:pPr>
      <w:r w:rsidRPr="00091142">
        <w:rPr>
          <w:rFonts w:eastAsia="SimSun"/>
        </w:rPr>
        <w:t>c)</w:t>
      </w:r>
      <w:r w:rsidRPr="00091142">
        <w:rPr>
          <w:rFonts w:eastAsia="SimSun"/>
        </w:rPr>
        <w:tab/>
        <w:t>cache the information that this MCPTT user has initiated an MCPTT imminent peril call;</w:t>
      </w:r>
    </w:p>
    <w:p w:rsidR="00F256DC" w:rsidRPr="00091142" w:rsidRDefault="00F256DC" w:rsidP="00F256DC">
      <w:pPr>
        <w:pStyle w:val="B1"/>
      </w:pPr>
      <w:r w:rsidRPr="00091142">
        <w:t>2)</w:t>
      </w:r>
      <w:r w:rsidRPr="00091142">
        <w:tab/>
        <w:t xml:space="preserve">if the SIP re-INVITE request contains an application/vnd.3gpp.mcptt-info+xml MIME body with the &lt;imminentperil-ind&gt; element set to a value of "false" and is an </w:t>
      </w:r>
      <w:r w:rsidRPr="00091142">
        <w:rPr>
          <w:lang w:eastAsia="ko-KR"/>
        </w:rPr>
        <w:t xml:space="preserve">unauthorised request for an </w:t>
      </w:r>
      <w:r w:rsidRPr="00091142">
        <w:t>MCPTT imminent peril group call cancellation as determined by subclause 6.3.3.1.13.6 shall:</w:t>
      </w:r>
    </w:p>
    <w:p w:rsidR="00F256DC" w:rsidRPr="00091142" w:rsidRDefault="00F256DC" w:rsidP="00F256DC">
      <w:pPr>
        <w:pStyle w:val="B2"/>
      </w:pPr>
      <w:r w:rsidRPr="00091142">
        <w:t>a)</w:t>
      </w:r>
      <w:r w:rsidRPr="00091142">
        <w:tab/>
        <w:t>reject the SIP re-INVITE request with a SIP 403 (Forbidden) response to the SIP re-INVITE request; and</w:t>
      </w:r>
    </w:p>
    <w:p w:rsidR="00F256DC" w:rsidRPr="00091142" w:rsidRDefault="00F256DC" w:rsidP="00F256DC">
      <w:pPr>
        <w:pStyle w:val="B2"/>
      </w:pPr>
      <w:r w:rsidRPr="00091142">
        <w:t>b)</w:t>
      </w:r>
      <w:r w:rsidRPr="00091142">
        <w:tab/>
        <w:t>include in the SIP 403 (Forbidden) response an application/vnd.3gpp.mcptt-info+xml MIME body as specified in Annex F.1 with the &lt;mcpttinfo&gt; element containing the &lt;mcptt-Params&gt; element with the &lt;imminentperil-ind&gt; element set to a value of "false";</w:t>
      </w:r>
    </w:p>
    <w:p w:rsidR="00F256DC" w:rsidRPr="00091142" w:rsidRDefault="00F256DC" w:rsidP="00F256DC">
      <w:pPr>
        <w:pStyle w:val="B2"/>
      </w:pPr>
      <w:r w:rsidRPr="00091142">
        <w:t>c) send the SIP 403 (Forbidden) response as specified in 3GPP TS 24.229 [4]; and</w:t>
      </w:r>
    </w:p>
    <w:p w:rsidR="00F256DC" w:rsidRPr="00091142" w:rsidRDefault="00F256DC" w:rsidP="00F256DC">
      <w:pPr>
        <w:pStyle w:val="B2"/>
      </w:pPr>
      <w:r w:rsidRPr="00091142">
        <w:t>d) skip the rest of the steps;</w:t>
      </w:r>
    </w:p>
    <w:p w:rsidR="00F256DC" w:rsidRPr="00091142" w:rsidRDefault="00F256DC" w:rsidP="00F256DC">
      <w:pPr>
        <w:pStyle w:val="B1"/>
      </w:pPr>
      <w:r w:rsidRPr="00091142">
        <w:t>3)</w:t>
      </w:r>
      <w:r w:rsidRPr="00091142">
        <w:tab/>
        <w:t xml:space="preserve">if the SIP re-INVITE request contains an application/vnd.3gpp.mcptt-info+xml MIME body with the &lt;imminentperil-ind&gt; element set to a value of "false" and is determined to be an </w:t>
      </w:r>
      <w:r w:rsidRPr="00091142">
        <w:rPr>
          <w:lang w:eastAsia="ko-KR"/>
        </w:rPr>
        <w:t>authorised request for an MCPTT imminent peril call cancellation as specified in subclause 6.3.3.1.13.6</w:t>
      </w:r>
      <w:r w:rsidRPr="00091142">
        <w:t xml:space="preserve"> and the in-progress imminent peril state of the group to is set to a value of "true" the controlling MCPTT function shall:</w:t>
      </w:r>
    </w:p>
    <w:p w:rsidR="00F256DC" w:rsidRPr="00091142" w:rsidRDefault="00F256DC" w:rsidP="00F256DC">
      <w:pPr>
        <w:pStyle w:val="B2"/>
      </w:pPr>
      <w:r w:rsidRPr="00091142">
        <w:t>a)</w:t>
      </w:r>
      <w:r w:rsidRPr="00091142">
        <w:tab/>
        <w:t>set the in-progress imminent peril state of the group to a value of "false";</w:t>
      </w:r>
    </w:p>
    <w:p w:rsidR="00F256DC" w:rsidRPr="00091142" w:rsidRDefault="00F256DC" w:rsidP="00F256DC">
      <w:pPr>
        <w:pStyle w:val="B2"/>
      </w:pPr>
      <w:r w:rsidRPr="00091142">
        <w:t>b)</w:t>
      </w:r>
      <w:r w:rsidRPr="00091142">
        <w:tab/>
        <w:t>cache the information that this MCPTT user no longer has an outstanding MCPTT imminent peril group call;</w:t>
      </w:r>
    </w:p>
    <w:p w:rsidR="00F256DC" w:rsidRPr="00091142" w:rsidRDefault="00F256DC" w:rsidP="00F256DC">
      <w:pPr>
        <w:pStyle w:val="B2"/>
      </w:pPr>
      <w:r w:rsidRPr="00091142">
        <w:t>c)</w:t>
      </w:r>
      <w:r w:rsidRPr="00091142">
        <w:tab/>
        <w:t>generate SIP re-INVITES requests to the other participants in the MCPTT group call as specified in subclause 6.3.3.1.15. The MCPTT controlling function:</w:t>
      </w:r>
    </w:p>
    <w:p w:rsidR="00F256DC" w:rsidRPr="00091142" w:rsidRDefault="00F256DC" w:rsidP="00F256DC">
      <w:pPr>
        <w:pStyle w:val="B3"/>
      </w:pPr>
      <w:r w:rsidRPr="00091142">
        <w:lastRenderedPageBreak/>
        <w:t>i)</w:t>
      </w:r>
      <w:r w:rsidRPr="00091142">
        <w:tab/>
        <w:t>for each participant shall send the SIP re-INVITE request towards the MCPTT client as specified in 3GPP TS 24.229 [4]; and</w:t>
      </w:r>
    </w:p>
    <w:p w:rsidR="00F256DC" w:rsidRPr="00091142" w:rsidRDefault="00F256DC" w:rsidP="00F256DC">
      <w:pPr>
        <w:pStyle w:val="B3"/>
      </w:pPr>
      <w:r w:rsidRPr="00091142">
        <w:t>ii)</w:t>
      </w:r>
      <w:r w:rsidRPr="00091142">
        <w:tab/>
        <w:t xml:space="preserve">Upon receiving a SIP 200 </w:t>
      </w:r>
      <w:r w:rsidRPr="00091142">
        <w:rPr>
          <w:rFonts w:hint="eastAsia"/>
        </w:rPr>
        <w:t>(OK)</w:t>
      </w:r>
      <w:r w:rsidRPr="00091142">
        <w:t xml:space="preserve"> response to the SIP re-INVITE request the </w:t>
      </w:r>
      <w:r w:rsidRPr="00091142">
        <w:rPr>
          <w:rFonts w:hint="eastAsia"/>
        </w:rPr>
        <w:t xml:space="preserve">controlling MCPTT function </w:t>
      </w:r>
      <w:r w:rsidRPr="00091142">
        <w:t xml:space="preserve">interact with the </w:t>
      </w:r>
      <w:r w:rsidRPr="00091142">
        <w:rPr>
          <w:rFonts w:hint="eastAsia"/>
        </w:rPr>
        <w:t xml:space="preserve">media plane as </w:t>
      </w:r>
      <w:r w:rsidRPr="00091142">
        <w:t xml:space="preserve">specified in </w:t>
      </w:r>
      <w:r w:rsidRPr="00091142">
        <w:rPr>
          <w:rFonts w:hint="eastAsia"/>
        </w:rPr>
        <w:t>3GPP TS 24.380 [5]</w:t>
      </w:r>
      <w:r w:rsidRPr="00091142">
        <w:t>; and</w:t>
      </w:r>
    </w:p>
    <w:p w:rsidR="00F256DC" w:rsidRPr="00091142" w:rsidRDefault="00F256DC" w:rsidP="00F256DC">
      <w:pPr>
        <w:pStyle w:val="NO"/>
      </w:pPr>
      <w:r w:rsidRPr="00091142">
        <w:t>NOTE 2:</w:t>
      </w:r>
      <w:r w:rsidRPr="00091142">
        <w:tab/>
        <w:t>Subclause 6.3.3.1.15 will inform the affiliated and joined members of the cancellation of the MCPTT group's in-progress emergency state and the cancellation of the MCPTT emergency alert if applicable.</w:t>
      </w:r>
    </w:p>
    <w:p w:rsidR="00F256DC" w:rsidRPr="00091142" w:rsidRDefault="00F256DC" w:rsidP="00F256DC">
      <w:pPr>
        <w:pStyle w:val="B2"/>
      </w:pPr>
      <w:r w:rsidRPr="00091142">
        <w:t>d)</w:t>
      </w:r>
      <w:r w:rsidRPr="00091142">
        <w:tab/>
        <w:t>for each of the affiliated members of the group not participating in the call shall:</w:t>
      </w:r>
    </w:p>
    <w:p w:rsidR="00F256DC" w:rsidRPr="00091142" w:rsidRDefault="00F256DC" w:rsidP="00F256DC">
      <w:pPr>
        <w:pStyle w:val="B3"/>
      </w:pPr>
      <w:r w:rsidRPr="00091142">
        <w:t>i)</w:t>
      </w:r>
      <w:r w:rsidRPr="00091142">
        <w:tab/>
        <w:t>generate a SIP MESSAGE request notification of the cancellation of the MCPTT user's imminent peril call as specified in subclause 6.3.3.1.11;</w:t>
      </w:r>
    </w:p>
    <w:p w:rsidR="00F256DC" w:rsidRPr="00091142" w:rsidRDefault="00F256DC" w:rsidP="00F256DC">
      <w:pPr>
        <w:pStyle w:val="B3"/>
      </w:pPr>
      <w:r w:rsidRPr="00091142">
        <w:t>ii)</w:t>
      </w:r>
      <w:r w:rsidRPr="00091142">
        <w:tab/>
        <w:t>set the &lt;imminentperil-ind&gt; element of the application/vnd.3gpp.mcptt-info+xml MIME body to a value of "false"; and</w:t>
      </w:r>
    </w:p>
    <w:p w:rsidR="00F256DC" w:rsidRPr="00091142" w:rsidRDefault="00F256DC" w:rsidP="00F256DC">
      <w:pPr>
        <w:pStyle w:val="B3"/>
      </w:pPr>
      <w:r w:rsidRPr="00091142">
        <w:t>iii)</w:t>
      </w:r>
      <w:r w:rsidRPr="00091142">
        <w:tab/>
        <w:t>send the SIP MESSAGE request according to 3GPP TS 24.229 [4];</w:t>
      </w:r>
    </w:p>
    <w:p w:rsidR="00F256DC" w:rsidRPr="00091142" w:rsidRDefault="00F256DC" w:rsidP="00F256DC">
      <w:pPr>
        <w:pStyle w:val="B1"/>
      </w:pPr>
      <w:r w:rsidRPr="00091142">
        <w:t>4)</w:t>
      </w:r>
      <w:r w:rsidRPr="00091142">
        <w:tab/>
        <w:t>shall include in the SIP 200 (OK) response an SDP answer according to 3GPP TS 24.229 [4] with the clarifications specified in subclause 6.3.3.2.1;</w:t>
      </w:r>
    </w:p>
    <w:p w:rsidR="00F256DC" w:rsidRPr="00091142" w:rsidRDefault="00F256DC" w:rsidP="00F256DC">
      <w:pPr>
        <w:pStyle w:val="B1"/>
      </w:pPr>
      <w:r w:rsidRPr="00091142">
        <w:t>5)</w:t>
      </w:r>
      <w:r w:rsidRPr="00091142">
        <w:tab/>
        <w:t>shall include the "norefersub" option tag in a Supported header field according to IETF RFC 4488 [22];</w:t>
      </w:r>
    </w:p>
    <w:p w:rsidR="00F256DC" w:rsidRPr="00091142" w:rsidRDefault="00F256DC" w:rsidP="00F256DC">
      <w:pPr>
        <w:pStyle w:val="B1"/>
      </w:pPr>
      <w:r w:rsidRPr="00091142">
        <w:t>6)</w:t>
      </w:r>
      <w:r w:rsidRPr="00091142">
        <w:tab/>
        <w:t>shall include the "tdialog" option tag in a Supported header field according to IETF RFC 4538 [23];</w:t>
      </w:r>
    </w:p>
    <w:p w:rsidR="00F256DC" w:rsidRPr="00091142" w:rsidRDefault="00F256DC" w:rsidP="00F256DC">
      <w:pPr>
        <w:pStyle w:val="B1"/>
      </w:pPr>
      <w:r w:rsidRPr="00091142">
        <w:t>7)</w:t>
      </w:r>
      <w:r w:rsidRPr="00091142">
        <w:tab/>
        <w:t>shall interact with media plane as specified in 3GPP TS 24.380 [5]; and</w:t>
      </w:r>
    </w:p>
    <w:p w:rsidR="00F256DC" w:rsidRPr="00091142" w:rsidRDefault="00F256DC" w:rsidP="00F256DC">
      <w:pPr>
        <w:pStyle w:val="B1"/>
      </w:pPr>
      <w:r w:rsidRPr="00091142">
        <w:t>8)</w:t>
      </w:r>
      <w:r w:rsidRPr="00091142">
        <w:tab/>
        <w:t>shall send the SIP 200 (OK) response towards the MCPTT client according to 3GPP TS 24.229 [4].</w:t>
      </w:r>
    </w:p>
    <w:p w:rsidR="00F256DC" w:rsidRPr="00091142" w:rsidRDefault="00F256DC" w:rsidP="00F256DC">
      <w:r w:rsidRPr="00091142">
        <w:t>Upon receipt of a SIP 2xx response for an outgoing SIP MESSAGE request, shall handle according to 3GPP TS 24.229 [4].</w:t>
      </w:r>
    </w:p>
    <w:p w:rsidR="002C4DA7" w:rsidRPr="00091142" w:rsidRDefault="002C4DA7" w:rsidP="003D0968">
      <w:pPr>
        <w:pStyle w:val="Heading4"/>
      </w:pPr>
      <w:r w:rsidRPr="00091142">
        <w:t>10.1.1.5</w:t>
      </w:r>
      <w:r w:rsidRPr="00091142">
        <w:tab/>
        <w:t>Non-controlling function of an MCPTT group procedures</w:t>
      </w:r>
    </w:p>
    <w:p w:rsidR="002C4DA7" w:rsidRPr="00091142" w:rsidRDefault="002C4DA7" w:rsidP="003D0968">
      <w:pPr>
        <w:pStyle w:val="Heading5"/>
      </w:pPr>
      <w:r w:rsidRPr="00091142">
        <w:t>10.1.1.5.1</w:t>
      </w:r>
      <w:r w:rsidRPr="00091142">
        <w:tab/>
        <w:t>Originating procedures</w:t>
      </w:r>
    </w:p>
    <w:p w:rsidR="002C4DA7" w:rsidRPr="00091142" w:rsidRDefault="002C4DA7" w:rsidP="002C4DA7">
      <w:r w:rsidRPr="00091142">
        <w:t>This subclause describes the procedures for inviting an MCPTT user to an MCPTT session. The procedure is initiated by the non-controlling MCPTT function of an MCPTT group as the result of an action in subclause 10.1.1.5.2</w:t>
      </w:r>
      <w:r w:rsidR="007A751B" w:rsidRPr="00091142">
        <w:t xml:space="preserve"> or subclause </w:t>
      </w:r>
      <w:r w:rsidR="007A751B" w:rsidRPr="00091142">
        <w:rPr>
          <w:rFonts w:eastAsia="Malgun Gothic"/>
        </w:rPr>
        <w:t>10.1.1.5.5</w:t>
      </w:r>
      <w:r w:rsidRPr="00091142">
        <w:t>.</w:t>
      </w:r>
    </w:p>
    <w:p w:rsidR="002C4DA7" w:rsidRPr="00091142" w:rsidRDefault="002C4DA7" w:rsidP="002C4DA7">
      <w:pPr>
        <w:rPr>
          <w:rFonts w:eastAsia="SimSun"/>
        </w:rPr>
      </w:pPr>
      <w:r w:rsidRPr="00091142">
        <w:rPr>
          <w:rFonts w:eastAsia="SimSun"/>
        </w:rPr>
        <w:t>The non-controlling MCPTT function:</w:t>
      </w:r>
    </w:p>
    <w:p w:rsidR="002C4DA7" w:rsidRPr="00091142" w:rsidRDefault="002C4DA7" w:rsidP="002C4DA7">
      <w:pPr>
        <w:pStyle w:val="B1"/>
        <w:rPr>
          <w:rFonts w:eastAsia="SimSun"/>
        </w:rPr>
      </w:pPr>
      <w:r w:rsidRPr="00091142">
        <w:t>1)</w:t>
      </w:r>
      <w:r w:rsidRPr="00091142">
        <w:tab/>
        <w:t>shall invite the MCPTT clients as specified in subclause </w:t>
      </w:r>
      <w:r w:rsidRPr="00091142">
        <w:rPr>
          <w:lang w:eastAsia="ko-KR"/>
        </w:rPr>
        <w:t>6.3.</w:t>
      </w:r>
      <w:r w:rsidR="00724548" w:rsidRPr="00091142">
        <w:rPr>
          <w:lang w:eastAsia="ko-KR"/>
        </w:rPr>
        <w:t>4</w:t>
      </w:r>
      <w:r w:rsidRPr="00091142">
        <w:rPr>
          <w:lang w:eastAsia="ko-KR"/>
        </w:rPr>
        <w:t>.1.2</w:t>
      </w:r>
      <w:r w:rsidRPr="00091142">
        <w:rPr>
          <w:rFonts w:eastAsia="SimSun"/>
        </w:rPr>
        <w:t>;</w:t>
      </w:r>
    </w:p>
    <w:p w:rsidR="002C4DA7" w:rsidRPr="00091142" w:rsidRDefault="002C4DA7" w:rsidP="002C4DA7">
      <w:pPr>
        <w:pStyle w:val="B1"/>
        <w:rPr>
          <w:lang w:eastAsia="ko-KR"/>
        </w:rPr>
      </w:pPr>
      <w:r w:rsidRPr="00091142">
        <w:rPr>
          <w:lang w:eastAsia="ko-KR"/>
        </w:rPr>
        <w:t>2)</w:t>
      </w:r>
      <w:r w:rsidRPr="00091142">
        <w:rPr>
          <w:rFonts w:eastAsia="SimSun"/>
        </w:rPr>
        <w:tab/>
        <w:t>shall include in each SIP INVITE request an SDP offer based on the SDP offer in the received SIP INVITE request from the controlling MCPTT function</w:t>
      </w:r>
      <w:r w:rsidRPr="00091142">
        <w:rPr>
          <w:lang w:eastAsia="ko-KR"/>
        </w:rPr>
        <w:t xml:space="preserve"> according to the procedures specified in </w:t>
      </w:r>
      <w:r w:rsidRPr="00091142">
        <w:rPr>
          <w:rFonts w:eastAsia="SimSun"/>
        </w:rPr>
        <w:t>subclause </w:t>
      </w:r>
      <w:r w:rsidRPr="00091142">
        <w:rPr>
          <w:lang w:eastAsia="ko-KR"/>
        </w:rPr>
        <w:t>6.3.</w:t>
      </w:r>
      <w:r w:rsidR="00724548" w:rsidRPr="00091142">
        <w:rPr>
          <w:lang w:eastAsia="ko-KR"/>
        </w:rPr>
        <w:t>4</w:t>
      </w:r>
      <w:r w:rsidRPr="00091142">
        <w:rPr>
          <w:lang w:eastAsia="ko-KR"/>
        </w:rPr>
        <w:t>.1.1; and</w:t>
      </w:r>
    </w:p>
    <w:p w:rsidR="002C4DA7" w:rsidRPr="00091142" w:rsidRDefault="002C4DA7" w:rsidP="002C4DA7">
      <w:pPr>
        <w:pStyle w:val="B1"/>
        <w:rPr>
          <w:rFonts w:eastAsia="SimSun"/>
        </w:rPr>
      </w:pPr>
      <w:r w:rsidRPr="00091142">
        <w:rPr>
          <w:lang w:eastAsia="ko-KR"/>
        </w:rPr>
        <w:t>3)</w:t>
      </w:r>
      <w:r w:rsidRPr="00091142">
        <w:rPr>
          <w:rFonts w:eastAsia="SimSun"/>
        </w:rPr>
        <w:tab/>
        <w:t xml:space="preserve">shall send each SIP INVITE request towards the terminating network in accordance with </w:t>
      </w:r>
      <w:r w:rsidRPr="00091142">
        <w:rPr>
          <w:lang w:eastAsia="ko-KR"/>
        </w:rPr>
        <w:t>3GPP TS 24.229 [4]</w:t>
      </w:r>
      <w:r w:rsidRPr="00091142">
        <w:rPr>
          <w:rFonts w:eastAsia="SimSun"/>
        </w:rPr>
        <w:t>.</w:t>
      </w:r>
    </w:p>
    <w:p w:rsidR="002C4DA7" w:rsidRPr="00091142" w:rsidRDefault="002C4DA7" w:rsidP="002C4DA7">
      <w:pPr>
        <w:rPr>
          <w:rFonts w:eastAsia="SimSun"/>
        </w:rPr>
      </w:pPr>
      <w:r w:rsidRPr="00091142">
        <w:rPr>
          <w:rFonts w:eastAsia="SimSun"/>
        </w:rPr>
        <w:t xml:space="preserve">For each SIP 183 (Session Progress) response received to each SIP INVITE </w:t>
      </w:r>
      <w:r w:rsidR="00087265" w:rsidRPr="00091142">
        <w:rPr>
          <w:rFonts w:eastAsia="SimSun"/>
        </w:rPr>
        <w:t xml:space="preserve">request </w:t>
      </w:r>
      <w:r w:rsidRPr="00091142">
        <w:rPr>
          <w:rFonts w:eastAsia="SimSun"/>
        </w:rPr>
        <w:t>sent to an MCPTT client, the non-controlling MCPTT function of an MCPTT group:</w:t>
      </w:r>
    </w:p>
    <w:p w:rsidR="002C4DA7" w:rsidRPr="00091142" w:rsidRDefault="002C4DA7" w:rsidP="002C4DA7">
      <w:pPr>
        <w:pStyle w:val="B1"/>
        <w:rPr>
          <w:rFonts w:eastAsia="SimSun"/>
        </w:rPr>
      </w:pPr>
      <w:r w:rsidRPr="00091142">
        <w:rPr>
          <w:rFonts w:eastAsia="SimSun"/>
        </w:rPr>
        <w:t>1)</w:t>
      </w:r>
      <w:r w:rsidRPr="00091142">
        <w:rPr>
          <w:rFonts w:eastAsia="SimSun"/>
        </w:rPr>
        <w:tab/>
        <w:t xml:space="preserve">For each SIP 183 (Session Progress) response containing the option tag "100rel", shall send a SIP PRACK request towards the MCPTT client according to </w:t>
      </w:r>
      <w:r w:rsidRPr="00091142">
        <w:rPr>
          <w:lang w:eastAsia="ko-KR"/>
        </w:rPr>
        <w:t>3GPP TS 24.229 [4]</w:t>
      </w:r>
      <w:r w:rsidRPr="00091142">
        <w:rPr>
          <w:rFonts w:eastAsia="SimSun"/>
        </w:rPr>
        <w:t>;</w:t>
      </w:r>
      <w:r w:rsidR="0085045E" w:rsidRPr="00091142">
        <w:rPr>
          <w:rFonts w:eastAsia="SimSun"/>
        </w:rPr>
        <w:t xml:space="preserve"> and</w:t>
      </w:r>
    </w:p>
    <w:p w:rsidR="002C4DA7" w:rsidRPr="00091142" w:rsidRDefault="002C4DA7" w:rsidP="002C4DA7">
      <w:pPr>
        <w:pStyle w:val="B1"/>
        <w:rPr>
          <w:rFonts w:eastAsia="SimSun"/>
        </w:rPr>
      </w:pPr>
      <w:r w:rsidRPr="00091142">
        <w:rPr>
          <w:rFonts w:eastAsia="SimSun"/>
        </w:rPr>
        <w:t>2)</w:t>
      </w:r>
      <w:r w:rsidRPr="00091142">
        <w:rPr>
          <w:rFonts w:eastAsia="SimSun"/>
        </w:rPr>
        <w:tab/>
        <w:t>shall cache the received response;</w:t>
      </w:r>
    </w:p>
    <w:p w:rsidR="002C4DA7" w:rsidRPr="00091142" w:rsidRDefault="002C4DA7" w:rsidP="002C4DA7">
      <w:pPr>
        <w:rPr>
          <w:rFonts w:eastAsia="SimSun"/>
        </w:rPr>
      </w:pPr>
      <w:r w:rsidRPr="00091142">
        <w:rPr>
          <w:rFonts w:eastAsia="SimSun"/>
        </w:rPr>
        <w:t>For each SIP 200 (OK) response received to each SIP INVITE request sent to an MCPTT client, the non-controlling MCPTT function of an MCPTT group:</w:t>
      </w:r>
    </w:p>
    <w:p w:rsidR="002C4DA7" w:rsidRPr="00091142" w:rsidRDefault="002C4DA7" w:rsidP="002C4DA7">
      <w:pPr>
        <w:pStyle w:val="B1"/>
        <w:rPr>
          <w:rFonts w:eastAsia="SimSun"/>
        </w:rPr>
      </w:pPr>
      <w:r w:rsidRPr="00091142">
        <w:rPr>
          <w:rFonts w:eastAsia="SimSun"/>
        </w:rPr>
        <w:t>1)</w:t>
      </w:r>
      <w:r w:rsidRPr="00091142">
        <w:rPr>
          <w:rFonts w:eastAsia="SimSun"/>
        </w:rPr>
        <w:tab/>
        <w:t>shall cache the SIP 200 (OK) response;</w:t>
      </w:r>
    </w:p>
    <w:p w:rsidR="002C4DA7" w:rsidRPr="00091142" w:rsidRDefault="002C4DA7" w:rsidP="002C4DA7">
      <w:pPr>
        <w:pStyle w:val="B1"/>
        <w:rPr>
          <w:rFonts w:eastAsia="SimSun"/>
        </w:rPr>
      </w:pPr>
      <w:r w:rsidRPr="00091142">
        <w:rPr>
          <w:lang w:eastAsia="ko-KR"/>
        </w:rPr>
        <w:t>2)</w:t>
      </w:r>
      <w:r w:rsidRPr="00091142">
        <w:rPr>
          <w:lang w:eastAsia="ko-KR"/>
        </w:rPr>
        <w:tab/>
      </w:r>
      <w:r w:rsidRPr="00091142">
        <w:rPr>
          <w:rFonts w:eastAsia="SimSun"/>
        </w:rPr>
        <w:t>shall start the SIP session timer according to rules and procedures of IETF RFC 4028 [7]; and</w:t>
      </w:r>
    </w:p>
    <w:p w:rsidR="00DC32B1" w:rsidRPr="00091142" w:rsidRDefault="00DC32B1" w:rsidP="00DC32B1">
      <w:pPr>
        <w:pStyle w:val="B1"/>
        <w:rPr>
          <w:rFonts w:eastAsia="SimSun"/>
        </w:rPr>
      </w:pPr>
      <w:r w:rsidRPr="00091142">
        <w:rPr>
          <w:rFonts w:eastAsia="SimSun"/>
        </w:rPr>
        <w:lastRenderedPageBreak/>
        <w:t>3)</w:t>
      </w:r>
      <w:r w:rsidRPr="00091142">
        <w:rPr>
          <w:rFonts w:eastAsia="SimSun"/>
        </w:rPr>
        <w:tab/>
      </w:r>
      <w:r w:rsidRPr="00091142">
        <w:t>if at least one of the participants has subscribed to the conference event package, shall send a SIP NOTIFY request to all participants with a subscription to the conference event package as specified in subclause 10.1.3.5.2.</w:t>
      </w:r>
    </w:p>
    <w:p w:rsidR="002C4DA7" w:rsidRPr="00091142" w:rsidRDefault="002C4DA7" w:rsidP="002C4DA7">
      <w:pPr>
        <w:rPr>
          <w:rFonts w:eastAsia="SimSun"/>
        </w:rPr>
      </w:pPr>
      <w:r w:rsidRPr="00091142">
        <w:rPr>
          <w:rFonts w:eastAsia="SimSun"/>
        </w:rPr>
        <w:t xml:space="preserve">On receipt of a </w:t>
      </w:r>
      <w:r w:rsidRPr="00091142">
        <w:rPr>
          <w:lang w:eastAsia="ko-KR"/>
        </w:rPr>
        <w:t>SIP 3xx, 4xx, 5xx or 6xx response</w:t>
      </w:r>
      <w:r w:rsidRPr="00091142">
        <w:rPr>
          <w:rFonts w:eastAsia="SimSun"/>
        </w:rPr>
        <w:t xml:space="preserve"> from an invited MCPTT client, the non-controlling MCPTT function </w:t>
      </w:r>
      <w:r w:rsidRPr="00091142">
        <w:t>of an MCPTT group</w:t>
      </w:r>
      <w:r w:rsidRPr="00091142">
        <w:rPr>
          <w:rFonts w:eastAsia="SimSun"/>
        </w:rPr>
        <w:t>:</w:t>
      </w:r>
    </w:p>
    <w:p w:rsidR="002C4DA7" w:rsidRPr="00091142" w:rsidRDefault="002C4DA7" w:rsidP="002C4DA7">
      <w:pPr>
        <w:pStyle w:val="B1"/>
        <w:rPr>
          <w:rFonts w:eastAsia="SimSun"/>
        </w:rPr>
      </w:pPr>
      <w:r w:rsidRPr="00091142">
        <w:rPr>
          <w:rFonts w:eastAsia="SimSun"/>
        </w:rPr>
        <w:t>1)</w:t>
      </w:r>
      <w:r w:rsidRPr="00091142">
        <w:rPr>
          <w:rFonts w:eastAsia="SimSun"/>
        </w:rPr>
        <w:tab/>
        <w:t>shall send an SIP ACK request towards the MCPTT client as specified in 3GPP TS 24.229 [4];</w:t>
      </w:r>
    </w:p>
    <w:p w:rsidR="002C4DA7" w:rsidRPr="00091142" w:rsidRDefault="002C4DA7" w:rsidP="002C4DA7">
      <w:pPr>
        <w:pStyle w:val="B1"/>
        <w:rPr>
          <w:rFonts w:eastAsia="SimSun"/>
        </w:rPr>
      </w:pPr>
      <w:r w:rsidRPr="00091142">
        <w:rPr>
          <w:rFonts w:eastAsia="SimSun"/>
        </w:rPr>
        <w:t>2)</w:t>
      </w:r>
      <w:r w:rsidRPr="00091142">
        <w:rPr>
          <w:rFonts w:eastAsia="SimSun"/>
        </w:rPr>
        <w:tab/>
        <w:t>shall remove the cached provisional responses received from the MCPTT client, if any cached provisional responses exists; and</w:t>
      </w:r>
    </w:p>
    <w:p w:rsidR="002C4DA7" w:rsidRPr="00091142" w:rsidRDefault="002C4DA7" w:rsidP="002C4DA7">
      <w:pPr>
        <w:pStyle w:val="B1"/>
        <w:rPr>
          <w:rFonts w:eastAsia="SimSun"/>
        </w:rPr>
      </w:pPr>
      <w:r w:rsidRPr="00091142">
        <w:rPr>
          <w:rFonts w:eastAsia="SimSun"/>
        </w:rPr>
        <w:t>3)</w:t>
      </w:r>
      <w:r w:rsidRPr="00091142">
        <w:rPr>
          <w:rFonts w:eastAsia="SimSun"/>
        </w:rPr>
        <w:tab/>
      </w:r>
      <w:r w:rsidR="007A751B" w:rsidRPr="00091142">
        <w:rPr>
          <w:rFonts w:eastAsia="SimSun"/>
        </w:rPr>
        <w:t xml:space="preserve">if the procedures are inititated by the receipt of the </w:t>
      </w:r>
      <w:r w:rsidR="007A751B" w:rsidRPr="00091142">
        <w:t xml:space="preserve">"SIP INVITE request for non-controlling MCPTT function of an MCPTT group" as specified in </w:t>
      </w:r>
      <w:r w:rsidR="007A751B" w:rsidRPr="00091142">
        <w:rPr>
          <w:rFonts w:eastAsia="SimSun"/>
        </w:rPr>
        <w:t xml:space="preserve">subclause 10.1.1.5.2, </w:t>
      </w:r>
      <w:r w:rsidRPr="00091142">
        <w:rPr>
          <w:rFonts w:eastAsia="SimSun"/>
        </w:rPr>
        <w:t xml:space="preserve">shall cache the </w:t>
      </w:r>
      <w:r w:rsidRPr="00091142">
        <w:rPr>
          <w:lang w:eastAsia="ko-KR"/>
        </w:rPr>
        <w:t>SIP 3xx, 4xx, 5xx or 6xx response</w:t>
      </w:r>
      <w:r w:rsidR="00355D56" w:rsidRPr="00091142">
        <w:rPr>
          <w:rFonts w:eastAsia="SimSun"/>
        </w:rPr>
        <w:t>.</w:t>
      </w:r>
    </w:p>
    <w:p w:rsidR="002C4DA7" w:rsidRPr="00091142" w:rsidRDefault="002C4DA7" w:rsidP="003D0968">
      <w:pPr>
        <w:pStyle w:val="Heading5"/>
      </w:pPr>
      <w:r w:rsidRPr="00091142">
        <w:t>10.1.1.5.2</w:t>
      </w:r>
      <w:r w:rsidRPr="00091142">
        <w:tab/>
        <w:t>Terminating procedures</w:t>
      </w:r>
    </w:p>
    <w:p w:rsidR="0097183E" w:rsidRPr="00091142" w:rsidRDefault="0097183E" w:rsidP="003D0968">
      <w:pPr>
        <w:pStyle w:val="Heading6"/>
      </w:pPr>
      <w:r w:rsidRPr="00091142">
        <w:t>10.1.1.5.2.1</w:t>
      </w:r>
      <w:r w:rsidRPr="00091142">
        <w:tab/>
        <w:t>General</w:t>
      </w:r>
    </w:p>
    <w:p w:rsidR="0097183E" w:rsidRPr="00091142" w:rsidRDefault="0097183E" w:rsidP="00436CF9">
      <w:r w:rsidRPr="00091142">
        <w:t xml:space="preserve">When receiving the "SIP INVITE request for non-controlling MCPTT function of an MCPTT </w:t>
      </w:r>
      <w:r w:rsidR="00A96079" w:rsidRPr="00091142">
        <w:t>g</w:t>
      </w:r>
      <w:r w:rsidRPr="00091142">
        <w:t xml:space="preserve">roup" the MCPTT server can be acting as a controller MCPTT function in an ongoing prearranged group call or, if an </w:t>
      </w:r>
      <w:r w:rsidR="002D311C" w:rsidRPr="00091142">
        <w:t>prearranged</w:t>
      </w:r>
      <w:r w:rsidRPr="00091142">
        <w:t xml:space="preserve"> group call is not ongoi</w:t>
      </w:r>
      <w:r w:rsidR="00355D56" w:rsidRPr="00091142">
        <w:t>n</w:t>
      </w:r>
      <w:r w:rsidRPr="00091142">
        <w:t>g, be initiated as an non-controlling MCPTT function and invite MCPTT users.</w:t>
      </w:r>
    </w:p>
    <w:p w:rsidR="0097183E" w:rsidRPr="00091142" w:rsidRDefault="0097183E" w:rsidP="00436CF9">
      <w:r w:rsidRPr="00091142">
        <w:t xml:space="preserve">If a </w:t>
      </w:r>
      <w:r w:rsidR="002D311C" w:rsidRPr="00091142">
        <w:t>prearranged</w:t>
      </w:r>
      <w:r w:rsidRPr="00091142">
        <w:t xml:space="preserve"> group call is not ongoing the MCPTT server shall perform the actions specified in subclause 10.1.1.5.2.2.</w:t>
      </w:r>
    </w:p>
    <w:p w:rsidR="0097183E" w:rsidRPr="00091142" w:rsidRDefault="0097183E" w:rsidP="00436CF9">
      <w:r w:rsidRPr="00091142">
        <w:t xml:space="preserve">If the "SIP INVITE request for non-controlling MCPTT function of an MCPTT </w:t>
      </w:r>
      <w:r w:rsidR="00A96079" w:rsidRPr="00091142">
        <w:t>g</w:t>
      </w:r>
      <w:r w:rsidRPr="00091142">
        <w:t xml:space="preserve">roup" is received when a </w:t>
      </w:r>
      <w:r w:rsidR="002D311C" w:rsidRPr="00091142">
        <w:t>prearranged</w:t>
      </w:r>
      <w:r w:rsidRPr="00091142">
        <w:t xml:space="preserve"> group call is ongoing, the controlling MCPTT function may swit</w:t>
      </w:r>
      <w:r w:rsidR="006A5EB4" w:rsidRPr="00091142">
        <w:t>c</w:t>
      </w:r>
      <w:r w:rsidRPr="00091142">
        <w:t>h from operating in a controlling MCPTT function mode to operate in a non-controlling MCPTT function mode as specified in subclause 10.1.1.5.2.3.</w:t>
      </w:r>
    </w:p>
    <w:p w:rsidR="0097183E" w:rsidRPr="00091142" w:rsidRDefault="0097183E" w:rsidP="00436CF9">
      <w:r w:rsidRPr="00091142">
        <w:t>When operating in the non-controlling mode and a SIP BYE request is received from the controlling MCPTT function, the non-controlling MCPTT function shall change from operating in the non-controlling mode to operating in the controlling mode as specified in subclause 10.1.1.5.2.4.</w:t>
      </w:r>
    </w:p>
    <w:p w:rsidR="0097183E" w:rsidRPr="00091142" w:rsidRDefault="0097183E" w:rsidP="003D0968">
      <w:pPr>
        <w:pStyle w:val="Heading6"/>
      </w:pPr>
      <w:r w:rsidRPr="00091142">
        <w:t>10.1.1.5.2.2</w:t>
      </w:r>
      <w:r w:rsidRPr="00091142">
        <w:tab/>
        <w:t xml:space="preserve">Initiating a </w:t>
      </w:r>
      <w:r w:rsidR="002D311C" w:rsidRPr="00091142">
        <w:t>prearranged</w:t>
      </w:r>
      <w:r w:rsidRPr="00091142">
        <w:t xml:space="preserve"> group call</w:t>
      </w:r>
    </w:p>
    <w:p w:rsidR="002C4DA7" w:rsidRPr="00091142" w:rsidRDefault="002C4DA7" w:rsidP="002C4DA7">
      <w:r w:rsidRPr="00091142">
        <w:t xml:space="preserve">Upon receipt of a "SIP INVITE request for non-controlling MCPTT function of an MCPTT </w:t>
      </w:r>
      <w:r w:rsidR="00A96079" w:rsidRPr="00091142">
        <w:t>g</w:t>
      </w:r>
      <w:r w:rsidRPr="00091142">
        <w:t>roup"</w:t>
      </w:r>
      <w:r w:rsidR="0097183E" w:rsidRPr="00091142">
        <w:t xml:space="preserve"> and if a </w:t>
      </w:r>
      <w:r w:rsidR="002D311C" w:rsidRPr="00091142">
        <w:t>prearranged</w:t>
      </w:r>
      <w:r w:rsidR="0097183E" w:rsidRPr="00091142">
        <w:t xml:space="preserve"> group call is not ongoing</w:t>
      </w:r>
      <w:r w:rsidRPr="00091142">
        <w:t>, the non-controlling MCPTT function of an MCPTT group:</w:t>
      </w:r>
    </w:p>
    <w:p w:rsidR="002C4DA7" w:rsidRPr="00091142" w:rsidRDefault="002C4DA7" w:rsidP="002C4DA7">
      <w:pPr>
        <w:pStyle w:val="NO"/>
      </w:pPr>
      <w:r w:rsidRPr="00091142">
        <w:t>NOTE 1:</w:t>
      </w:r>
      <w:r w:rsidRPr="00091142">
        <w:tab/>
        <w:t>The Contact header field of the SIP INVITE request contains the "isfocus" feature media tag.</w:t>
      </w:r>
    </w:p>
    <w:p w:rsidR="002C4DA7" w:rsidRPr="00091142" w:rsidRDefault="002C4DA7" w:rsidP="002C4DA7">
      <w:pPr>
        <w:pStyle w:val="B1"/>
      </w:pPr>
      <w:r w:rsidRPr="00091142">
        <w:t>1)</w:t>
      </w:r>
      <w:r w:rsidRPr="00091142">
        <w:tab/>
        <w:t>if unable to process the request due to a lack of resources or a risk of congestion exists, may reject the SIP INVITE request with a SIP 500 (Server Internal Error) response. The controlling MCPTT function may include a Retry-After header field to the SIP 500 (Server Internal Error) response as specified in IETF RFC 3261 [24]</w:t>
      </w:r>
      <w:r w:rsidR="007B314E" w:rsidRPr="00091142">
        <w:t>. Otherwise, continue with the rest of the steps</w:t>
      </w:r>
      <w:r w:rsidRPr="00091142">
        <w:t>;</w:t>
      </w:r>
    </w:p>
    <w:p w:rsidR="002C4DA7" w:rsidRPr="00091142" w:rsidRDefault="002C4DA7" w:rsidP="002C4DA7">
      <w:pPr>
        <w:pStyle w:val="B1"/>
      </w:pPr>
      <w:r w:rsidRPr="00091142">
        <w:t>2)</w:t>
      </w:r>
      <w:r w:rsidRPr="00091142">
        <w:tab/>
        <w:t>shall determine if the media parameters are acceptable and the MCPTT speech codec is offered in the SDP offer and if not reject the request with a SIP 488 (Not Acceptable Here) response. Otherwise, continue with the rest of the steps;</w:t>
      </w:r>
    </w:p>
    <w:p w:rsidR="002C4DA7" w:rsidRPr="00091142" w:rsidRDefault="002C4DA7" w:rsidP="002C4DA7">
      <w:pPr>
        <w:pStyle w:val="B1"/>
      </w:pPr>
      <w:r w:rsidRPr="00091142">
        <w:t>3)</w:t>
      </w:r>
      <w:r w:rsidRPr="00091142">
        <w:tab/>
        <w:t>shall reject the SIP request with a SIP 403 (Forbidden) response and not process the remaining steps if:</w:t>
      </w:r>
    </w:p>
    <w:p w:rsidR="002C4DA7" w:rsidRPr="00091142" w:rsidRDefault="002C4DA7" w:rsidP="002C4DA7">
      <w:pPr>
        <w:pStyle w:val="B2"/>
      </w:pPr>
      <w:r w:rsidRPr="00091142">
        <w:t>a)</w:t>
      </w:r>
      <w:r w:rsidRPr="00091142">
        <w:tab/>
        <w:t>an Accept-Contact header field does not include the g.3gpp.mcptt media feature tag; or</w:t>
      </w:r>
    </w:p>
    <w:p w:rsidR="002C4DA7" w:rsidRPr="00091142" w:rsidRDefault="002C4DA7" w:rsidP="002C4DA7">
      <w:pPr>
        <w:pStyle w:val="B2"/>
      </w:pPr>
      <w:r w:rsidRPr="00091142">
        <w:t>b)</w:t>
      </w:r>
      <w:r w:rsidRPr="00091142">
        <w:tab/>
        <w:t>an Accept-Contact header field does not include the g.3gpp.icsi-ref media feature tag containing the value of "urn:urn-7:3gpp-service.ims.icsi.mcptt";</w:t>
      </w:r>
    </w:p>
    <w:p w:rsidR="002C4DA7" w:rsidRPr="00091142" w:rsidRDefault="002C4DA7" w:rsidP="002C4DA7">
      <w:pPr>
        <w:pStyle w:val="B1"/>
      </w:pPr>
      <w:r w:rsidRPr="00091142">
        <w:t>4)</w:t>
      </w:r>
      <w:r w:rsidRPr="00091142">
        <w:tab/>
        <w:t>if the partner MCPTT system does not have a mut</w:t>
      </w:r>
      <w:r w:rsidR="008A529E" w:rsidRPr="00091142">
        <w:t>u</w:t>
      </w:r>
      <w:r w:rsidRPr="00091142">
        <w:t xml:space="preserve">al aid relationship with the primary MCPTT system identified by the contents of the P-Asserted-Identity, shall reject the "SIP INVITE request for non-controlling MCPTT function of an MCPTT </w:t>
      </w:r>
      <w:r w:rsidR="00A96079" w:rsidRPr="00091142">
        <w:t>g</w:t>
      </w:r>
      <w:r w:rsidRPr="00091142">
        <w:t>roup" with a SIP 403 (Forbidden) response, with warning text set to "</w:t>
      </w:r>
      <w:r w:rsidR="007F1318" w:rsidRPr="00091142">
        <w:t>128</w:t>
      </w:r>
      <w:r w:rsidRPr="00091142">
        <w:t xml:space="preserve"> </w:t>
      </w:r>
      <w:r w:rsidR="007F1318" w:rsidRPr="00091142">
        <w:t>i</w:t>
      </w:r>
      <w:r w:rsidRPr="00091142">
        <w:t>sfocus already assigned" in a Warning header field as specified in subclause 4.4, and shall not process the remaining steps;</w:t>
      </w:r>
    </w:p>
    <w:p w:rsidR="002C4DA7" w:rsidRPr="00091142" w:rsidRDefault="002C4DA7" w:rsidP="002C4DA7">
      <w:pPr>
        <w:pStyle w:val="B1"/>
      </w:pPr>
      <w:r w:rsidRPr="00091142">
        <w:lastRenderedPageBreak/>
        <w:t>5)</w:t>
      </w:r>
      <w:r w:rsidRPr="00091142">
        <w:tab/>
        <w:t>if a trusted mutual aid relationship exists between the partner MCPTT system and the primary MCPTT system and the procedure in 3GPP TS 23.179</w:t>
      </w:r>
      <w:r w:rsidR="00DF71D2" w:rsidRPr="00091142">
        <w:t> [3]</w:t>
      </w:r>
      <w:r w:rsidRPr="00091142">
        <w:t xml:space="preserve"> subclause 10.6.2.4.2 is supported:</w:t>
      </w:r>
    </w:p>
    <w:p w:rsidR="002C4DA7" w:rsidRPr="00091142" w:rsidRDefault="002C4DA7" w:rsidP="002C4DA7">
      <w:pPr>
        <w:pStyle w:val="B2"/>
      </w:pPr>
      <w:r w:rsidRPr="00091142">
        <w:t>a)</w:t>
      </w:r>
      <w:r w:rsidRPr="00091142">
        <w:tab/>
        <w:t>shall generate a SIP 403 (Forbidden) response as specified in 3GPP TS 24.229 [4];</w:t>
      </w:r>
    </w:p>
    <w:p w:rsidR="002C4DA7" w:rsidRPr="00091142" w:rsidRDefault="002C4DA7" w:rsidP="002C4DA7">
      <w:pPr>
        <w:pStyle w:val="B2"/>
      </w:pPr>
      <w:r w:rsidRPr="00091142">
        <w:t>b)</w:t>
      </w:r>
      <w:r w:rsidRPr="00091142">
        <w:tab/>
        <w:t xml:space="preserve">shall retrieve the group members of the </w:t>
      </w:r>
      <w:r w:rsidR="002D311C" w:rsidRPr="00091142">
        <w:t>prearranged</w:t>
      </w:r>
      <w:r w:rsidRPr="00091142">
        <w:t xml:space="preserve"> group identified by the </w:t>
      </w:r>
      <w:r w:rsidR="0033527D" w:rsidRPr="00091142">
        <w:t xml:space="preserve">&lt;mcptt-request-uri&gt; element of the </w:t>
      </w:r>
      <w:r w:rsidR="009176E3" w:rsidRPr="00091142">
        <w:t>application/vnd.3gpp.mcptt-info</w:t>
      </w:r>
      <w:r w:rsidR="00FA2BBE" w:rsidRPr="00091142">
        <w:t>+xml</w:t>
      </w:r>
      <w:r w:rsidR="0033527D" w:rsidRPr="00091142">
        <w:t xml:space="preserve"> MIME body of the SIP INVITE request, </w:t>
      </w:r>
      <w:r w:rsidRPr="00091142">
        <w:t xml:space="preserve">as specified </w:t>
      </w:r>
      <w:r w:rsidR="0033527D" w:rsidRPr="00091142">
        <w:t xml:space="preserve">in </w:t>
      </w:r>
      <w:r w:rsidRPr="00091142">
        <w:t>subclause 6.3.</w:t>
      </w:r>
      <w:r w:rsidR="00377298" w:rsidRPr="00091142">
        <w:t>5.2</w:t>
      </w:r>
      <w:r w:rsidRPr="00091142">
        <w:t>;</w:t>
      </w:r>
    </w:p>
    <w:p w:rsidR="002C4DA7" w:rsidRPr="00091142" w:rsidRDefault="002C4DA7" w:rsidP="002C4DA7">
      <w:pPr>
        <w:pStyle w:val="B2"/>
      </w:pPr>
      <w:r w:rsidRPr="00091142">
        <w:t>c)</w:t>
      </w:r>
      <w:r w:rsidRPr="00091142">
        <w:tab/>
        <w:t>if the retri</w:t>
      </w:r>
      <w:r w:rsidR="008A529E" w:rsidRPr="00091142">
        <w:t>e</w:t>
      </w:r>
      <w:r w:rsidRPr="00091142">
        <w:t xml:space="preserve">val of group members was successful shall include a P-Refused-URI-List header field populated with </w:t>
      </w:r>
      <w:r w:rsidR="00377298" w:rsidRPr="00091142">
        <w:t xml:space="preserve">affiliated </w:t>
      </w:r>
      <w:r w:rsidRPr="00091142">
        <w:t xml:space="preserve">members of the </w:t>
      </w:r>
      <w:r w:rsidR="002D311C" w:rsidRPr="00091142">
        <w:t>prearranged</w:t>
      </w:r>
      <w:r w:rsidRPr="00091142">
        <w:t xml:space="preserve"> group in accordance with the IETF RFC 5318 [</w:t>
      </w:r>
      <w:r w:rsidR="0005202F" w:rsidRPr="00091142">
        <w:t>36</w:t>
      </w:r>
      <w:r w:rsidRPr="00091142">
        <w:t>]:</w:t>
      </w:r>
    </w:p>
    <w:p w:rsidR="002C4DA7" w:rsidRPr="00091142" w:rsidRDefault="0033527D" w:rsidP="002C4DA7">
      <w:pPr>
        <w:pStyle w:val="B2"/>
      </w:pPr>
      <w:r w:rsidRPr="00091142">
        <w:t>d</w:t>
      </w:r>
      <w:r w:rsidR="002C4DA7" w:rsidRPr="00091142">
        <w:t>)</w:t>
      </w:r>
      <w:r w:rsidR="002C4DA7" w:rsidRPr="00091142">
        <w:tab/>
      </w:r>
      <w:r w:rsidR="007F1318" w:rsidRPr="00091142">
        <w:t xml:space="preserve">if the retrieval of group members was not successful, </w:t>
      </w:r>
      <w:r w:rsidR="002C4DA7" w:rsidRPr="00091142">
        <w:t>shall include the warning text set to "</w:t>
      </w:r>
      <w:r w:rsidR="007F1318" w:rsidRPr="00091142">
        <w:t>128</w:t>
      </w:r>
      <w:r w:rsidR="002C4DA7" w:rsidRPr="00091142">
        <w:t xml:space="preserve"> </w:t>
      </w:r>
      <w:r w:rsidR="007F1318" w:rsidRPr="00091142">
        <w:t>i</w:t>
      </w:r>
      <w:r w:rsidR="002C4DA7" w:rsidRPr="00091142">
        <w:t>sfocus already assigned" in a Warning header field as specified in subclause 4.4;</w:t>
      </w:r>
      <w:r w:rsidR="007F7762" w:rsidRPr="00091142">
        <w:t xml:space="preserve"> and</w:t>
      </w:r>
    </w:p>
    <w:p w:rsidR="002C4DA7" w:rsidRPr="00091142" w:rsidRDefault="0033527D" w:rsidP="002C4DA7">
      <w:pPr>
        <w:pStyle w:val="B2"/>
        <w:rPr>
          <w:lang w:eastAsia="ko-KR"/>
        </w:rPr>
      </w:pPr>
      <w:r w:rsidRPr="00091142">
        <w:rPr>
          <w:lang w:eastAsia="ko-KR"/>
        </w:rPr>
        <w:t>e</w:t>
      </w:r>
      <w:r w:rsidR="002C4DA7" w:rsidRPr="00091142">
        <w:rPr>
          <w:lang w:eastAsia="ko-KR"/>
        </w:rPr>
        <w:t>)</w:t>
      </w:r>
      <w:r w:rsidR="002C4DA7" w:rsidRPr="00091142">
        <w:rPr>
          <w:lang w:eastAsia="ko-KR"/>
        </w:rPr>
        <w:tab/>
        <w:t>shall send the SIP 403 (Forbidden) response towards the controlling MCPTT function as specified in 3GPP TS</w:t>
      </w:r>
      <w:r w:rsidR="00DF71D2" w:rsidRPr="00091142">
        <w:rPr>
          <w:lang w:eastAsia="ko-KR"/>
        </w:rPr>
        <w:t> </w:t>
      </w:r>
      <w:r w:rsidR="002C4DA7" w:rsidRPr="00091142">
        <w:rPr>
          <w:lang w:eastAsia="ko-KR"/>
        </w:rPr>
        <w:t>24.229 [4]; and</w:t>
      </w:r>
    </w:p>
    <w:p w:rsidR="0033527D" w:rsidRPr="00091142" w:rsidRDefault="0033527D" w:rsidP="008959B3">
      <w:pPr>
        <w:pStyle w:val="B2"/>
      </w:pPr>
      <w:r w:rsidRPr="00091142">
        <w:t>f</w:t>
      </w:r>
      <w:r w:rsidR="002C4DA7" w:rsidRPr="00091142">
        <w:t>)</w:t>
      </w:r>
      <w:r w:rsidR="002C4DA7" w:rsidRPr="00091142">
        <w:tab/>
        <w:t>shall not process the remaining steps;</w:t>
      </w:r>
    </w:p>
    <w:p w:rsidR="002C4DA7" w:rsidRPr="00091142" w:rsidRDefault="002C4DA7" w:rsidP="00436CF9">
      <w:pPr>
        <w:pStyle w:val="B1"/>
      </w:pPr>
      <w:r w:rsidRPr="00091142">
        <w:t>6)</w:t>
      </w:r>
      <w:r w:rsidRPr="00091142">
        <w:tab/>
        <w:t xml:space="preserve">shall retrieve the group document from the group management server for the MCPTT </w:t>
      </w:r>
      <w:r w:rsidR="006B62FD" w:rsidRPr="00091142">
        <w:t>group ID</w:t>
      </w:r>
      <w:r w:rsidRPr="00091142">
        <w:t xml:space="preserve"> contained in the </w:t>
      </w:r>
      <w:r w:rsidR="0033527D" w:rsidRPr="00091142">
        <w:t xml:space="preserve">&lt;mcptt-request-uri&gt; element of the </w:t>
      </w:r>
      <w:r w:rsidR="009176E3" w:rsidRPr="00091142">
        <w:t>application/vnd.3gpp.mcptt-info</w:t>
      </w:r>
      <w:r w:rsidR="00FA2BBE" w:rsidRPr="00091142">
        <w:t>+xml</w:t>
      </w:r>
      <w:r w:rsidR="0033527D" w:rsidRPr="00091142">
        <w:t xml:space="preserve"> MIME body </w:t>
      </w:r>
      <w:r w:rsidRPr="00091142">
        <w:t>of the SIP INVITE request and carry out initial processing as specified in subclause 6.3.</w:t>
      </w:r>
      <w:r w:rsidR="004051F0" w:rsidRPr="00091142">
        <w:t>5</w:t>
      </w:r>
      <w:r w:rsidRPr="00091142">
        <w:t>.2 and continue with the rest of the steps if the checks in subclause 6.3.</w:t>
      </w:r>
      <w:r w:rsidR="004051F0" w:rsidRPr="00091142">
        <w:t>5</w:t>
      </w:r>
      <w:r w:rsidRPr="00091142">
        <w:t>.2 succeed;</w:t>
      </w:r>
    </w:p>
    <w:p w:rsidR="002C4DA7" w:rsidRPr="00091142" w:rsidRDefault="002C4DA7" w:rsidP="002C4DA7">
      <w:pPr>
        <w:pStyle w:val="B1"/>
        <w:rPr>
          <w:highlight w:val="yellow"/>
        </w:rPr>
      </w:pPr>
      <w:r w:rsidRPr="00091142">
        <w:t>7)</w:t>
      </w:r>
      <w:r w:rsidRPr="00091142">
        <w:tab/>
        <w:t>shall cache the content of the SIP INVITE request, if received in the Contact header field and if the specific feature tags are supported;</w:t>
      </w:r>
    </w:p>
    <w:p w:rsidR="002C4DA7" w:rsidRPr="00091142" w:rsidRDefault="002C4DA7" w:rsidP="002C4DA7">
      <w:pPr>
        <w:pStyle w:val="B1"/>
      </w:pPr>
      <w:r w:rsidRPr="00091142">
        <w:t>8)</w:t>
      </w:r>
      <w:r w:rsidRPr="00091142">
        <w:tab/>
        <w:t>shall check if a Resource-Priority header field is included in the incoming SIP INVITE request and may apply any preferential treatment to the SIP request as specified in 3GPP TS 24.229 [4];</w:t>
      </w:r>
    </w:p>
    <w:p w:rsidR="0033527D" w:rsidRPr="00091142" w:rsidRDefault="0033527D" w:rsidP="0033527D">
      <w:pPr>
        <w:pStyle w:val="B1"/>
      </w:pPr>
      <w:r w:rsidRPr="00091142">
        <w:t>9)</w:t>
      </w:r>
      <w:r w:rsidRPr="00091142">
        <w:tab/>
        <w:t xml:space="preserve">determine the members to invite to the </w:t>
      </w:r>
      <w:r w:rsidR="002D311C" w:rsidRPr="00091142">
        <w:t>prearranged</w:t>
      </w:r>
      <w:r w:rsidRPr="00091142">
        <w:t xml:space="preserve"> MCPTT group call as specified in subclause 6.3.5.5;</w:t>
      </w:r>
    </w:p>
    <w:p w:rsidR="0033527D" w:rsidRPr="00091142" w:rsidRDefault="0033527D" w:rsidP="0033527D">
      <w:pPr>
        <w:pStyle w:val="B1"/>
        <w:rPr>
          <w:lang w:eastAsia="ko-KR"/>
        </w:rPr>
      </w:pPr>
      <w:r w:rsidRPr="00091142">
        <w:rPr>
          <w:lang w:eastAsia="ko-KR"/>
        </w:rPr>
        <w:t>10)</w:t>
      </w:r>
      <w:r w:rsidRPr="00091142">
        <w:rPr>
          <w:lang w:eastAsia="ko-KR"/>
        </w:rPr>
        <w:tab/>
        <w:t>if the group document retrieved from the group management server contains &lt;</w:t>
      </w:r>
      <w:r w:rsidR="00305AB6" w:rsidRPr="00091142">
        <w:rPr>
          <w:lang w:eastAsia="ko-KR"/>
        </w:rPr>
        <w:t>on-network-</w:t>
      </w:r>
      <w:r w:rsidRPr="00091142">
        <w:rPr>
          <w:lang w:eastAsia="ko-KR"/>
        </w:rPr>
        <w:t>required&gt; group members</w:t>
      </w:r>
      <w:r w:rsidR="00305AB6" w:rsidRPr="00091142">
        <w:rPr>
          <w:rFonts w:eastAsia="Malgun Gothic"/>
        </w:rPr>
        <w:t xml:space="preserve"> as specified in </w:t>
      </w:r>
      <w:r w:rsidR="00305AB6" w:rsidRPr="00091142">
        <w:t>3GPP TS 24.381 [31]</w:t>
      </w:r>
      <w:r w:rsidRPr="00091142">
        <w:rPr>
          <w:lang w:eastAsia="ko-KR"/>
        </w:rPr>
        <w:t xml:space="preserve">, shall send a </w:t>
      </w:r>
      <w:r w:rsidRPr="00091142">
        <w:t>SIP 183 (Session Progress) response to the SIP INVITE request for non-controlling MCPTT function of an MCPTT group as specified in subclause </w:t>
      </w:r>
      <w:r w:rsidRPr="00091142">
        <w:rPr>
          <w:lang w:eastAsia="ko-KR"/>
        </w:rPr>
        <w:t>6.3.4.2.2.1 and shall populate the response with a</w:t>
      </w:r>
      <w:r w:rsidR="006A5EB4" w:rsidRPr="00091142">
        <w:rPr>
          <w:lang w:eastAsia="ko-KR"/>
        </w:rPr>
        <w:t>n</w:t>
      </w:r>
      <w:r w:rsidRPr="00091142">
        <w:rPr>
          <w:lang w:eastAsia="ko-KR"/>
        </w:rPr>
        <w:t xml:space="preserve"> </w:t>
      </w:r>
      <w:r w:rsidR="009176E3" w:rsidRPr="00091142">
        <w:t>application/vnd.3gpp.mcptt-info</w:t>
      </w:r>
      <w:r w:rsidR="00FA2BBE" w:rsidRPr="00091142">
        <w:t>+xml</w:t>
      </w:r>
      <w:r w:rsidRPr="00091142">
        <w:t xml:space="preserve"> MIME body containing the &lt;required&gt; element set to "true".</w:t>
      </w:r>
    </w:p>
    <w:p w:rsidR="002C4DA7" w:rsidRPr="00091142" w:rsidRDefault="0033527D" w:rsidP="002C4DA7">
      <w:pPr>
        <w:pStyle w:val="B1"/>
      </w:pPr>
      <w:r w:rsidRPr="00091142">
        <w:t>11</w:t>
      </w:r>
      <w:r w:rsidR="002C4DA7" w:rsidRPr="00091142">
        <w:t>)</w:t>
      </w:r>
      <w:r w:rsidR="002C4DA7" w:rsidRPr="00091142">
        <w:tab/>
      </w:r>
      <w:r w:rsidRPr="00091142">
        <w:rPr>
          <w:lang w:eastAsia="ko-KR"/>
        </w:rPr>
        <w:t>if the group document retrieved from the group management server does not contain any &lt;</w:t>
      </w:r>
      <w:r w:rsidR="00305AB6" w:rsidRPr="00091142">
        <w:rPr>
          <w:lang w:eastAsia="ko-KR"/>
        </w:rPr>
        <w:t>on-network-</w:t>
      </w:r>
      <w:r w:rsidRPr="00091142">
        <w:rPr>
          <w:lang w:eastAsia="ko-KR"/>
        </w:rPr>
        <w:t>required&gt; group members</w:t>
      </w:r>
      <w:r w:rsidR="00305AB6" w:rsidRPr="00091142">
        <w:rPr>
          <w:rFonts w:eastAsia="Malgun Gothic"/>
        </w:rPr>
        <w:t xml:space="preserve"> as specified in </w:t>
      </w:r>
      <w:r w:rsidR="00305AB6" w:rsidRPr="00091142">
        <w:t>3GPP TS 24.381 [31]</w:t>
      </w:r>
      <w:r w:rsidRPr="00091142">
        <w:rPr>
          <w:lang w:eastAsia="ko-KR"/>
        </w:rPr>
        <w:t>,</w:t>
      </w:r>
      <w:r w:rsidRPr="00091142">
        <w:t xml:space="preserve"> </w:t>
      </w:r>
      <w:r w:rsidR="002C4DA7" w:rsidRPr="00091142">
        <w:t>may, according to local policy, send a SIP 183 (Session Progress) response to the SIP INVITE request for non-controlling MCPTT function of an MCPTT group as specified in subclause </w:t>
      </w:r>
      <w:r w:rsidR="002C4DA7" w:rsidRPr="00091142">
        <w:rPr>
          <w:lang w:eastAsia="ko-KR"/>
        </w:rPr>
        <w:t>6.3.</w:t>
      </w:r>
      <w:r w:rsidR="00724548" w:rsidRPr="00091142">
        <w:rPr>
          <w:lang w:eastAsia="ko-KR"/>
        </w:rPr>
        <w:t>4</w:t>
      </w:r>
      <w:r w:rsidR="002C4DA7" w:rsidRPr="00091142">
        <w:rPr>
          <w:lang w:eastAsia="ko-KR"/>
        </w:rPr>
        <w:t>.2.</w:t>
      </w:r>
      <w:r w:rsidRPr="00091142">
        <w:rPr>
          <w:lang w:eastAsia="ko-KR"/>
        </w:rPr>
        <w:t>2</w:t>
      </w:r>
      <w:r w:rsidR="002C4DA7" w:rsidRPr="00091142">
        <w:rPr>
          <w:lang w:eastAsia="ko-KR"/>
        </w:rPr>
        <w:t>.1;</w:t>
      </w:r>
    </w:p>
    <w:p w:rsidR="002C4DA7" w:rsidRPr="00091142" w:rsidRDefault="002C4DA7" w:rsidP="002C4DA7">
      <w:pPr>
        <w:pStyle w:val="B1"/>
      </w:pPr>
      <w:r w:rsidRPr="00091142">
        <w:t>1</w:t>
      </w:r>
      <w:r w:rsidR="0033527D" w:rsidRPr="00091142">
        <w:t>2</w:t>
      </w:r>
      <w:r w:rsidRPr="00091142">
        <w:t>)</w:t>
      </w:r>
      <w:r w:rsidRPr="00091142">
        <w:tab/>
        <w:t xml:space="preserve">shall invite each group member determined in step </w:t>
      </w:r>
      <w:r w:rsidR="006A5EB4" w:rsidRPr="00091142">
        <w:t>9</w:t>
      </w:r>
      <w:r w:rsidRPr="00091142">
        <w:t>) above, to the group session, as specified in subclause 10.1.1.5.1; and</w:t>
      </w:r>
    </w:p>
    <w:p w:rsidR="0033527D" w:rsidRPr="00091142" w:rsidRDefault="002C4DA7" w:rsidP="008959B3">
      <w:pPr>
        <w:pStyle w:val="B1"/>
      </w:pPr>
      <w:r w:rsidRPr="00091142">
        <w:t>1</w:t>
      </w:r>
      <w:r w:rsidR="0033527D" w:rsidRPr="00091142">
        <w:t>3</w:t>
      </w:r>
      <w:r w:rsidRPr="00091142">
        <w:t>)</w:t>
      </w:r>
      <w:r w:rsidRPr="00091142">
        <w:tab/>
        <w:t xml:space="preserve">shall interact with the </w:t>
      </w:r>
      <w:r w:rsidRPr="00091142">
        <w:rPr>
          <w:lang w:eastAsia="ko-KR"/>
        </w:rPr>
        <w:t>media plane</w:t>
      </w:r>
      <w:r w:rsidRPr="00091142">
        <w:t xml:space="preserve"> as specified in </w:t>
      </w:r>
      <w:r w:rsidRPr="00091142">
        <w:rPr>
          <w:lang w:eastAsia="ko-KR"/>
        </w:rPr>
        <w:t>3GPP TS 24.380 [5] subclause 6.3</w:t>
      </w:r>
      <w:r w:rsidRPr="00091142">
        <w:t>;</w:t>
      </w:r>
    </w:p>
    <w:p w:rsidR="002C4DA7" w:rsidRPr="00091142" w:rsidRDefault="002C4DA7" w:rsidP="00436CF9">
      <w:r w:rsidRPr="00091142">
        <w:rPr>
          <w:lang w:eastAsia="ko-KR"/>
        </w:rPr>
        <w:t xml:space="preserve">Unless a SIP response has been sent to the controlling MCPTT function as specified in step </w:t>
      </w:r>
      <w:r w:rsidR="006A5EB4" w:rsidRPr="00091142">
        <w:rPr>
          <w:lang w:eastAsia="ko-KR"/>
        </w:rPr>
        <w:t>10</w:t>
      </w:r>
      <w:r w:rsidR="0033527D" w:rsidRPr="00091142">
        <w:rPr>
          <w:lang w:eastAsia="ko-KR"/>
        </w:rPr>
        <w:t xml:space="preserve"> or </w:t>
      </w:r>
      <w:r w:rsidR="006A5EB4" w:rsidRPr="00091142">
        <w:rPr>
          <w:lang w:eastAsia="ko-KR"/>
        </w:rPr>
        <w:t>11</w:t>
      </w:r>
      <w:r w:rsidRPr="00091142">
        <w:rPr>
          <w:lang w:eastAsia="ko-KR"/>
        </w:rPr>
        <w:t xml:space="preserve"> above, the non-controlling MCPTT function of an MCPTT group shall wait for the first</w:t>
      </w:r>
      <w:r w:rsidR="008A529E" w:rsidRPr="00091142">
        <w:rPr>
          <w:lang w:eastAsia="ko-KR"/>
        </w:rPr>
        <w:t xml:space="preserve"> </w:t>
      </w:r>
      <w:r w:rsidRPr="00091142">
        <w:rPr>
          <w:lang w:eastAsia="ko-KR"/>
        </w:rPr>
        <w:t xml:space="preserve">SIP provisional response or first SIP 200 (OK) response from one of the invited MCPTT clients, before sending a response </w:t>
      </w:r>
      <w:r w:rsidRPr="00091142">
        <w:t>to the SIP INVITE request for non-controlling MCPTT function of an MCPTT group.</w:t>
      </w:r>
    </w:p>
    <w:p w:rsidR="002C4DA7" w:rsidRPr="00091142" w:rsidRDefault="002C4DA7" w:rsidP="002C4DA7">
      <w:pPr>
        <w:rPr>
          <w:lang w:eastAsia="ko-KR"/>
        </w:rPr>
      </w:pPr>
      <w:r w:rsidRPr="00091142">
        <w:t xml:space="preserve">Upon receiving the first 18x response to a SIP INVITE request sent to an invited MCPTT client as specified in subclause 10.1.1.5.1, not containing a P-Answer-State header field, and if a SIP 183 (Session Progress) response has not already been sent in response to the SIP INVITE request for non-controlling MCPTT function of an MCPTT group, the </w:t>
      </w:r>
      <w:r w:rsidRPr="00091142">
        <w:rPr>
          <w:rFonts w:eastAsia="SimSun"/>
        </w:rPr>
        <w:t xml:space="preserve">non-controlling MCPTT function </w:t>
      </w:r>
      <w:r w:rsidRPr="00091142">
        <w:t>of an MCPTT group</w:t>
      </w:r>
      <w:r w:rsidRPr="00091142">
        <w:rPr>
          <w:lang w:eastAsia="ko-KR"/>
        </w:rPr>
        <w:t>:</w:t>
      </w:r>
    </w:p>
    <w:p w:rsidR="002C4DA7" w:rsidRPr="00091142" w:rsidRDefault="002C4DA7" w:rsidP="002C4DA7">
      <w:pPr>
        <w:pStyle w:val="B1"/>
      </w:pPr>
      <w:r w:rsidRPr="00091142">
        <w:t>1)</w:t>
      </w:r>
      <w:r w:rsidRPr="00091142">
        <w:tab/>
        <w:t>shall generate a SIP 183 (Session Progress) response as described in subclause 6.3.</w:t>
      </w:r>
      <w:r w:rsidR="00724548" w:rsidRPr="00091142">
        <w:t>4</w:t>
      </w:r>
      <w:r w:rsidRPr="00091142">
        <w:t>.2.</w:t>
      </w:r>
      <w:r w:rsidR="0033527D" w:rsidRPr="00091142">
        <w:t>2</w:t>
      </w:r>
      <w:r w:rsidRPr="00091142">
        <w:t>.1; and</w:t>
      </w:r>
    </w:p>
    <w:p w:rsidR="002C4DA7" w:rsidRPr="00091142" w:rsidRDefault="002C4DA7" w:rsidP="008959B3">
      <w:pPr>
        <w:pStyle w:val="B1"/>
        <w:rPr>
          <w:lang w:eastAsia="ko-KR"/>
        </w:rPr>
      </w:pPr>
      <w:r w:rsidRPr="00091142">
        <w:t>2)</w:t>
      </w:r>
      <w:r w:rsidRPr="00091142">
        <w:tab/>
        <w:t>shall forward the SIP 183 (Session Progress) response to the controlling MCPTT function according to 3GPP TS 24.229 [4]</w:t>
      </w:r>
      <w:r w:rsidRPr="00091142">
        <w:rPr>
          <w:lang w:eastAsia="ko-KR"/>
        </w:rPr>
        <w:t>.</w:t>
      </w:r>
    </w:p>
    <w:p w:rsidR="002C4DA7" w:rsidRPr="00091142" w:rsidRDefault="002C4DA7" w:rsidP="002C4DA7">
      <w:pPr>
        <w:rPr>
          <w:lang w:eastAsia="ko-KR"/>
        </w:rPr>
      </w:pPr>
      <w:r w:rsidRPr="00091142">
        <w:t xml:space="preserve">Upon receiving the first 18x response to a SIP INVITE request sent to an invited MCPTT client as specified in subclause 10.1.1.5.1, containing a P-Answer-State header field with the value "Unconfirmed" as specified in </w:t>
      </w:r>
      <w:r w:rsidRPr="00091142">
        <w:lastRenderedPageBreak/>
        <w:t xml:space="preserve">IETF RFC 4964 [34], a SIP 183 (Session Progress) response has not already been sent in response to the SIP INVITE request for non-controlling MCPTT function of an MCPTT group and the non-controlling MCPTT function of an MCPTT group supports media buffering, the </w:t>
      </w:r>
      <w:r w:rsidRPr="00091142">
        <w:rPr>
          <w:rFonts w:eastAsia="SimSun"/>
        </w:rPr>
        <w:t xml:space="preserve">non-controlling MCPTT function </w:t>
      </w:r>
      <w:r w:rsidRPr="00091142">
        <w:t>of an MCPTT group</w:t>
      </w:r>
      <w:r w:rsidRPr="00091142">
        <w:rPr>
          <w:lang w:eastAsia="ko-KR"/>
        </w:rPr>
        <w:t>:</w:t>
      </w:r>
    </w:p>
    <w:p w:rsidR="002C4DA7" w:rsidRPr="00091142" w:rsidRDefault="002C4DA7" w:rsidP="002C4DA7">
      <w:pPr>
        <w:pStyle w:val="B1"/>
      </w:pPr>
      <w:r w:rsidRPr="00091142">
        <w:t>1)</w:t>
      </w:r>
      <w:r w:rsidRPr="00091142">
        <w:tab/>
        <w:t>shall generate SIP 200 (OK) response to the SIP INVITE request as specified in the subclause </w:t>
      </w:r>
      <w:r w:rsidRPr="00091142">
        <w:rPr>
          <w:lang w:eastAsia="ko-KR"/>
        </w:rPr>
        <w:t>6.3</w:t>
      </w:r>
      <w:r w:rsidR="00724548" w:rsidRPr="00091142">
        <w:rPr>
          <w:lang w:eastAsia="ko-KR"/>
        </w:rPr>
        <w:t>.4</w:t>
      </w:r>
      <w:r w:rsidRPr="00091142">
        <w:rPr>
          <w:lang w:eastAsia="ko-KR"/>
        </w:rPr>
        <w:t>.2.2</w:t>
      </w:r>
      <w:r w:rsidR="00542E98" w:rsidRPr="00091142">
        <w:rPr>
          <w:lang w:eastAsia="ko-KR"/>
        </w:rPr>
        <w:t>.2</w:t>
      </w:r>
      <w:r w:rsidRPr="00091142">
        <w:rPr>
          <w:lang w:eastAsia="ko-KR"/>
        </w:rPr>
        <w:t xml:space="preserve"> </w:t>
      </w:r>
      <w:r w:rsidRPr="00091142">
        <w:t>before continuing with the rest of the steps;</w:t>
      </w:r>
    </w:p>
    <w:p w:rsidR="002C4DA7" w:rsidRPr="00091142" w:rsidRDefault="002C4DA7" w:rsidP="002C4DA7">
      <w:pPr>
        <w:pStyle w:val="B1"/>
      </w:pPr>
      <w:r w:rsidRPr="00091142">
        <w:t>2)</w:t>
      </w:r>
      <w:r w:rsidRPr="00091142">
        <w:tab/>
        <w:t>shall include in the SIP 200 (OK) response an SDP answer to the SDP offer in the incoming SIP INVITE request as specified in the subclause </w:t>
      </w:r>
      <w:r w:rsidRPr="00091142">
        <w:rPr>
          <w:lang w:eastAsia="ko-KR"/>
        </w:rPr>
        <w:t>6.3.</w:t>
      </w:r>
      <w:r w:rsidR="00542E98" w:rsidRPr="00091142">
        <w:rPr>
          <w:lang w:eastAsia="ko-KR"/>
        </w:rPr>
        <w:t>4</w:t>
      </w:r>
      <w:r w:rsidRPr="00091142">
        <w:rPr>
          <w:lang w:eastAsia="ko-KR"/>
        </w:rPr>
        <w:t>.2.</w:t>
      </w:r>
      <w:r w:rsidR="00542E98" w:rsidRPr="00091142">
        <w:rPr>
          <w:lang w:eastAsia="ko-KR"/>
        </w:rPr>
        <w:t>1</w:t>
      </w:r>
      <w:r w:rsidRPr="00091142">
        <w:rPr>
          <w:lang w:eastAsia="ko-KR"/>
        </w:rPr>
        <w:t>;</w:t>
      </w:r>
    </w:p>
    <w:p w:rsidR="002C4DA7" w:rsidRPr="00091142" w:rsidRDefault="002C4DA7" w:rsidP="002C4DA7">
      <w:pPr>
        <w:pStyle w:val="B1"/>
      </w:pPr>
      <w:r w:rsidRPr="00091142">
        <w:t>3)</w:t>
      </w:r>
      <w:r w:rsidRPr="00091142">
        <w:tab/>
        <w:t>shall interact with the media plane as specified in 3GPP TS 24.380 [5] subclause 6.3</w:t>
      </w:r>
      <w:r w:rsidR="0097183E" w:rsidRPr="00091142">
        <w:t>.5</w:t>
      </w:r>
      <w:r w:rsidRPr="00091142">
        <w:t>; and</w:t>
      </w:r>
    </w:p>
    <w:p w:rsidR="002C4DA7" w:rsidRPr="00091142" w:rsidRDefault="002C4DA7" w:rsidP="002C4DA7">
      <w:pPr>
        <w:pStyle w:val="NO"/>
      </w:pPr>
      <w:r w:rsidRPr="00091142">
        <w:t>NOTE 2:</w:t>
      </w:r>
      <w:r w:rsidRPr="00091142">
        <w:tab/>
        <w:t>Resulting media plane processing is completed before the next step is performed.</w:t>
      </w:r>
    </w:p>
    <w:p w:rsidR="002C4DA7" w:rsidRPr="00091142" w:rsidRDefault="002C4DA7" w:rsidP="002C4DA7">
      <w:pPr>
        <w:pStyle w:val="B1"/>
      </w:pPr>
      <w:r w:rsidRPr="00091142">
        <w:t>4)</w:t>
      </w:r>
      <w:r w:rsidRPr="00091142">
        <w:tab/>
        <w:t>shall send a SIP 200 (OK) response to the controlling MCPTT function according to 3GPP TS 24.229 [4]</w:t>
      </w:r>
      <w:r w:rsidR="006A5EB4" w:rsidRPr="00091142">
        <w:t>.</w:t>
      </w:r>
    </w:p>
    <w:p w:rsidR="002C4DA7" w:rsidRPr="00091142" w:rsidRDefault="0033527D" w:rsidP="002C4DA7">
      <w:r w:rsidRPr="00091142">
        <w:t>If the group document does not contain any &lt;</w:t>
      </w:r>
      <w:r w:rsidR="00305AB6" w:rsidRPr="00091142">
        <w:t>on-network-</w:t>
      </w:r>
      <w:r w:rsidRPr="00091142">
        <w:t>required&gt; group members</w:t>
      </w:r>
      <w:r w:rsidR="00305AB6" w:rsidRPr="00091142">
        <w:rPr>
          <w:rFonts w:eastAsia="Malgun Gothic"/>
        </w:rPr>
        <w:t xml:space="preserve"> as specified in </w:t>
      </w:r>
      <w:r w:rsidR="00305AB6" w:rsidRPr="00091142">
        <w:t>3GPP TS 24.381 [31]</w:t>
      </w:r>
      <w:r w:rsidRPr="00091142">
        <w:t>, then u</w:t>
      </w:r>
      <w:r w:rsidR="002C4DA7" w:rsidRPr="00091142">
        <w:t>pon receiving the first SIP 200 (OK) response to a SIP INVITE request sent to an invited MCPTT client as specified in subclause 10.1.1.5.1, the non-controlling MCPTT function of an MCPTT group:</w:t>
      </w:r>
    </w:p>
    <w:p w:rsidR="002C4DA7" w:rsidRPr="00091142" w:rsidRDefault="002C4DA7" w:rsidP="002C4DA7">
      <w:pPr>
        <w:pStyle w:val="B1"/>
      </w:pPr>
      <w:r w:rsidRPr="00091142">
        <w:t>1)</w:t>
      </w:r>
      <w:r w:rsidRPr="00091142">
        <w:tab/>
        <w:t>shall generate SIP 200 (OK) response to the SIP INVITE request as specified in the subclause </w:t>
      </w:r>
      <w:r w:rsidRPr="00091142">
        <w:rPr>
          <w:lang w:eastAsia="ko-KR"/>
        </w:rPr>
        <w:t>6.3.</w:t>
      </w:r>
      <w:r w:rsidR="00542E98" w:rsidRPr="00091142">
        <w:rPr>
          <w:lang w:eastAsia="ko-KR"/>
        </w:rPr>
        <w:t>4</w:t>
      </w:r>
      <w:r w:rsidRPr="00091142">
        <w:rPr>
          <w:lang w:eastAsia="ko-KR"/>
        </w:rPr>
        <w:t>.2.2</w:t>
      </w:r>
      <w:r w:rsidR="00542E98" w:rsidRPr="00091142">
        <w:rPr>
          <w:lang w:eastAsia="ko-KR"/>
        </w:rPr>
        <w:t>.2</w:t>
      </w:r>
      <w:r w:rsidRPr="00091142">
        <w:rPr>
          <w:lang w:eastAsia="ko-KR"/>
        </w:rPr>
        <w:t xml:space="preserve"> </w:t>
      </w:r>
      <w:r w:rsidRPr="00091142">
        <w:t>before continuing with the rest of the steps;</w:t>
      </w:r>
    </w:p>
    <w:p w:rsidR="002C4DA7" w:rsidRPr="00091142" w:rsidRDefault="002C4DA7" w:rsidP="002C4DA7">
      <w:pPr>
        <w:pStyle w:val="B1"/>
      </w:pPr>
      <w:r w:rsidRPr="00091142">
        <w:t>2)</w:t>
      </w:r>
      <w:r w:rsidRPr="00091142">
        <w:tab/>
        <w:t>shall include in the SIP 200 (OK) response an SDP answer to the SDP offer in the incoming SIP INVITE request as specified in the subclause </w:t>
      </w:r>
      <w:r w:rsidRPr="00091142">
        <w:rPr>
          <w:lang w:eastAsia="ko-KR"/>
        </w:rPr>
        <w:t>6.3.</w:t>
      </w:r>
      <w:r w:rsidR="00542E98" w:rsidRPr="00091142">
        <w:rPr>
          <w:lang w:eastAsia="ko-KR"/>
        </w:rPr>
        <w:t>4</w:t>
      </w:r>
      <w:r w:rsidRPr="00091142">
        <w:rPr>
          <w:lang w:eastAsia="ko-KR"/>
        </w:rPr>
        <w:t>.2.1;</w:t>
      </w:r>
    </w:p>
    <w:p w:rsidR="002C4DA7" w:rsidRPr="00091142" w:rsidRDefault="002C4DA7" w:rsidP="002C4DA7">
      <w:pPr>
        <w:pStyle w:val="B1"/>
      </w:pPr>
      <w:r w:rsidRPr="00091142">
        <w:t>3)</w:t>
      </w:r>
      <w:r w:rsidRPr="00091142">
        <w:tab/>
        <w:t>shall interact with the media plane as specified in 3GPP TS 24.380 [5] subclause 6.3</w:t>
      </w:r>
      <w:r w:rsidR="0097183E" w:rsidRPr="00091142">
        <w:t>.5</w:t>
      </w:r>
      <w:r w:rsidRPr="00091142">
        <w:t>; and</w:t>
      </w:r>
    </w:p>
    <w:p w:rsidR="002C4DA7" w:rsidRPr="00091142" w:rsidRDefault="002C4DA7" w:rsidP="002C4DA7">
      <w:pPr>
        <w:pStyle w:val="NO"/>
      </w:pPr>
      <w:r w:rsidRPr="00091142">
        <w:t>NOTE 3:</w:t>
      </w:r>
      <w:r w:rsidRPr="00091142">
        <w:tab/>
        <w:t>Resulting media plane processing is completed before the next step is performed.</w:t>
      </w:r>
    </w:p>
    <w:p w:rsidR="002C4DA7" w:rsidRPr="00091142" w:rsidRDefault="002C4DA7" w:rsidP="002C4DA7">
      <w:pPr>
        <w:pStyle w:val="B1"/>
      </w:pPr>
      <w:r w:rsidRPr="00091142">
        <w:t>4)</w:t>
      </w:r>
      <w:r w:rsidRPr="00091142">
        <w:tab/>
        <w:t>shall send a SIP 200 (OK) response to the controlling MCPTT function according to 3GPP TS 24.229 [4];</w:t>
      </w:r>
    </w:p>
    <w:p w:rsidR="0033527D" w:rsidRPr="00091142" w:rsidRDefault="0033527D" w:rsidP="002C4DA7">
      <w:r w:rsidRPr="00091142">
        <w:t>If the group document contains &lt;</w:t>
      </w:r>
      <w:r w:rsidR="00305AB6" w:rsidRPr="00091142">
        <w:t>on-network-</w:t>
      </w:r>
      <w:r w:rsidRPr="00091142">
        <w:t>required&gt; group member(s)</w:t>
      </w:r>
      <w:r w:rsidR="00305AB6" w:rsidRPr="00091142">
        <w:rPr>
          <w:rFonts w:eastAsia="Malgun Gothic"/>
        </w:rPr>
        <w:t xml:space="preserve"> as specified in </w:t>
      </w:r>
      <w:r w:rsidR="00305AB6" w:rsidRPr="00091142">
        <w:t>3GPP TS 24.381 [31]</w:t>
      </w:r>
      <w:r w:rsidRPr="00091142">
        <w:t>, then the non-controlling MCPTT function of an MCPTT group shall wait until all SIP 200 (OK) responses to SIP INVITE requests have been received from the &lt;</w:t>
      </w:r>
      <w:r w:rsidR="00305AB6" w:rsidRPr="00091142">
        <w:t>on-network-</w:t>
      </w:r>
      <w:r w:rsidRPr="00091142">
        <w:t>required&gt; MCPTT clients before sending a SIP 200 (OK) response back to the controlling MCPTT function, as specified above.</w:t>
      </w:r>
    </w:p>
    <w:p w:rsidR="002C4DA7" w:rsidRPr="00091142" w:rsidRDefault="002C4DA7" w:rsidP="002C4DA7">
      <w:r w:rsidRPr="00091142">
        <w:rPr>
          <w:lang w:eastAsia="ko-KR"/>
        </w:rPr>
        <w:t xml:space="preserve">If all invited MCPTT clients have rejected </w:t>
      </w:r>
      <w:r w:rsidRPr="00091142">
        <w:t xml:space="preserve">SIP INVITE requests with a SIP 3xx, 4xx, 5xx or 6xx response, the </w:t>
      </w:r>
      <w:r w:rsidRPr="00091142">
        <w:rPr>
          <w:rFonts w:eastAsia="SimSun"/>
        </w:rPr>
        <w:t xml:space="preserve">non-controlling MCPTT function </w:t>
      </w:r>
      <w:r w:rsidRPr="00091142">
        <w:t>of an MCPTT group:</w:t>
      </w:r>
    </w:p>
    <w:p w:rsidR="002C4DA7" w:rsidRPr="00091142" w:rsidRDefault="002C4DA7" w:rsidP="002C4DA7">
      <w:pPr>
        <w:pStyle w:val="B1"/>
        <w:rPr>
          <w:lang w:eastAsia="ko-KR"/>
        </w:rPr>
      </w:pPr>
      <w:r w:rsidRPr="00091142">
        <w:rPr>
          <w:lang w:eastAsia="ko-KR"/>
        </w:rPr>
        <w:t>1)</w:t>
      </w:r>
      <w:r w:rsidRPr="00091142">
        <w:rPr>
          <w:lang w:eastAsia="ko-KR"/>
        </w:rPr>
        <w:tab/>
        <w:t>shall generate a SIP reject response as specified in 3GPP TS 24.229 [4];</w:t>
      </w:r>
    </w:p>
    <w:p w:rsidR="002C4DA7" w:rsidRPr="00091142" w:rsidRDefault="002C4DA7" w:rsidP="002C4DA7">
      <w:pPr>
        <w:pStyle w:val="B1"/>
        <w:rPr>
          <w:lang w:eastAsia="ko-KR"/>
        </w:rPr>
      </w:pPr>
      <w:r w:rsidRPr="00091142">
        <w:rPr>
          <w:lang w:eastAsia="ko-KR"/>
        </w:rPr>
        <w:t>2)</w:t>
      </w:r>
      <w:r w:rsidRPr="00091142">
        <w:rPr>
          <w:lang w:eastAsia="ko-KR"/>
        </w:rPr>
        <w:tab/>
        <w:t>shall, from the list of reject response codes cached by the non-controlling MCPTT function of an MCPTT group, select the highest prioritized cached reject response code as specified in IETF RFC 3261 [24]; and</w:t>
      </w:r>
    </w:p>
    <w:p w:rsidR="002C4DA7" w:rsidRPr="00091142" w:rsidRDefault="002C4DA7" w:rsidP="002C4DA7">
      <w:pPr>
        <w:pStyle w:val="B1"/>
        <w:rPr>
          <w:lang w:eastAsia="ko-KR"/>
        </w:rPr>
      </w:pPr>
      <w:r w:rsidRPr="00091142">
        <w:rPr>
          <w:lang w:eastAsia="ko-KR"/>
        </w:rPr>
        <w:t>3)</w:t>
      </w:r>
      <w:r w:rsidRPr="00091142">
        <w:rPr>
          <w:lang w:eastAsia="ko-KR"/>
        </w:rPr>
        <w:tab/>
        <w:t>shall send the reject response towards the controlling MCPTT function as specified in 3GPP TS</w:t>
      </w:r>
      <w:r w:rsidR="00273ADE" w:rsidRPr="00091142">
        <w:rPr>
          <w:lang w:eastAsia="ko-KR"/>
        </w:rPr>
        <w:t> </w:t>
      </w:r>
      <w:r w:rsidRPr="00091142">
        <w:rPr>
          <w:lang w:eastAsia="ko-KR"/>
        </w:rPr>
        <w:t>24.229 [4].</w:t>
      </w:r>
    </w:p>
    <w:p w:rsidR="0097183E" w:rsidRPr="00091142" w:rsidRDefault="0097183E" w:rsidP="003D0968">
      <w:pPr>
        <w:pStyle w:val="Heading6"/>
      </w:pPr>
      <w:r w:rsidRPr="00091142">
        <w:t>10.1.1.5.2.3</w:t>
      </w:r>
      <w:r w:rsidRPr="00091142">
        <w:tab/>
        <w:t xml:space="preserve">Joining an ongoing </w:t>
      </w:r>
      <w:r w:rsidR="002D311C" w:rsidRPr="00091142">
        <w:t>prearranged</w:t>
      </w:r>
      <w:r w:rsidRPr="00091142">
        <w:t xml:space="preserve"> group call</w:t>
      </w:r>
    </w:p>
    <w:p w:rsidR="0097183E" w:rsidRPr="00091142" w:rsidRDefault="0097183E" w:rsidP="0097183E">
      <w:r w:rsidRPr="00091142">
        <w:t xml:space="preserve">Upon receipt of a "SIP INVITE request for non-controlling MCPTT function of an MCPTT </w:t>
      </w:r>
      <w:r w:rsidR="00A96079" w:rsidRPr="00091142">
        <w:t>g</w:t>
      </w:r>
      <w:r w:rsidRPr="00091142">
        <w:t xml:space="preserve">roup" and if a </w:t>
      </w:r>
      <w:r w:rsidR="002D311C" w:rsidRPr="00091142">
        <w:t>prearranged</w:t>
      </w:r>
      <w:r w:rsidRPr="00091142">
        <w:t xml:space="preserve"> group call is already ongoing, the non-controlling MCPTT function of an MCPTT group:</w:t>
      </w:r>
    </w:p>
    <w:p w:rsidR="0097183E" w:rsidRPr="00091142" w:rsidRDefault="0097183E" w:rsidP="0097183E">
      <w:pPr>
        <w:pStyle w:val="NO"/>
      </w:pPr>
      <w:r w:rsidRPr="00091142">
        <w:t>NOTE 1:</w:t>
      </w:r>
      <w:r w:rsidRPr="00091142">
        <w:tab/>
        <w:t>The Contact header field of the SIP INVITE request contains the "isfocus" feature media tag.</w:t>
      </w:r>
    </w:p>
    <w:p w:rsidR="0097183E" w:rsidRPr="00091142" w:rsidRDefault="0097183E" w:rsidP="0097183E">
      <w:pPr>
        <w:pStyle w:val="B1"/>
      </w:pPr>
      <w:r w:rsidRPr="00091142">
        <w:t>1)</w:t>
      </w:r>
      <w:r w:rsidRPr="00091142">
        <w:tab/>
        <w:t>shall determine if the media parameters are acceptable and the MCPTT speech codec is offered in the SDP offer and if not</w:t>
      </w:r>
      <w:r w:rsidR="006A5EB4" w:rsidRPr="00091142">
        <w:t>,</w:t>
      </w:r>
      <w:r w:rsidRPr="00091142">
        <w:t xml:space="preserve"> reject the request with a SIP 488 (Not Acceptable Here) response. Otherwise, continue with the rest of the steps;</w:t>
      </w:r>
    </w:p>
    <w:p w:rsidR="0097183E" w:rsidRPr="00091142" w:rsidRDefault="0097183E" w:rsidP="0097183E">
      <w:pPr>
        <w:pStyle w:val="B1"/>
      </w:pPr>
      <w:r w:rsidRPr="00091142">
        <w:t>2)</w:t>
      </w:r>
      <w:r w:rsidRPr="00091142">
        <w:tab/>
        <w:t>shall reject the SIP request with a SIP 403 (Forbidden) response and not process the remaining steps if:</w:t>
      </w:r>
    </w:p>
    <w:p w:rsidR="0097183E" w:rsidRPr="00091142" w:rsidRDefault="0097183E" w:rsidP="0097183E">
      <w:pPr>
        <w:pStyle w:val="B2"/>
      </w:pPr>
      <w:r w:rsidRPr="00091142">
        <w:t>a)</w:t>
      </w:r>
      <w:r w:rsidRPr="00091142">
        <w:tab/>
        <w:t>an Accept-Contact header field does not include the g.3gpp.mcptt media feature tag; or</w:t>
      </w:r>
    </w:p>
    <w:p w:rsidR="0097183E" w:rsidRPr="00091142" w:rsidRDefault="0097183E" w:rsidP="0097183E">
      <w:pPr>
        <w:pStyle w:val="B2"/>
      </w:pPr>
      <w:r w:rsidRPr="00091142">
        <w:t>b)</w:t>
      </w:r>
      <w:r w:rsidRPr="00091142">
        <w:tab/>
        <w:t>an Accept-Contact header field does not include the g.3gpp.icsi-ref media feature tag containing the value of "urn:urn-7:3gpp-service.ims.icsi.mcptt";</w:t>
      </w:r>
    </w:p>
    <w:p w:rsidR="0097183E" w:rsidRPr="00091142" w:rsidRDefault="0097183E" w:rsidP="0097183E">
      <w:pPr>
        <w:pStyle w:val="B1"/>
      </w:pPr>
      <w:r w:rsidRPr="00091142">
        <w:lastRenderedPageBreak/>
        <w:t>3)</w:t>
      </w:r>
      <w:r w:rsidRPr="00091142">
        <w:tab/>
        <w:t xml:space="preserve">if the partner MCPTT system does not have a mutual aid relationship to merged an ongoing </w:t>
      </w:r>
      <w:r w:rsidR="002D311C" w:rsidRPr="00091142">
        <w:t>prearranged</w:t>
      </w:r>
      <w:r w:rsidRPr="00091142">
        <w:t xml:space="preserve"> call with the primary MCPTT system identified by the contents of the P-Asserted-Identity, shall reject the "SIP INVITE request for non-controlling MCPTT function of an MCPTT </w:t>
      </w:r>
      <w:r w:rsidR="00A96079" w:rsidRPr="00091142">
        <w:t>g</w:t>
      </w:r>
      <w:r w:rsidRPr="00091142">
        <w:t>roup" with a SIP 403 (Forbidden) response, with warning text set to "128 isfocus already assigned" in a Warning header field as specified in subclause 4.4, and shall not process the remaining steps;</w:t>
      </w:r>
    </w:p>
    <w:p w:rsidR="0097183E" w:rsidRPr="00091142" w:rsidRDefault="0097183E" w:rsidP="0097183E">
      <w:pPr>
        <w:pStyle w:val="B1"/>
        <w:rPr>
          <w:highlight w:val="yellow"/>
        </w:rPr>
      </w:pPr>
      <w:r w:rsidRPr="00091142">
        <w:t>4)</w:t>
      </w:r>
      <w:r w:rsidRPr="00091142">
        <w:tab/>
        <w:t>shall cache the content of the SIP INVITE request, if received in the Contact header field and if the specific feature tags are supported;</w:t>
      </w:r>
    </w:p>
    <w:p w:rsidR="0097183E" w:rsidRPr="00091142" w:rsidRDefault="0097183E" w:rsidP="0097183E">
      <w:pPr>
        <w:pStyle w:val="B1"/>
      </w:pPr>
      <w:r w:rsidRPr="00091142">
        <w:t>5)</w:t>
      </w:r>
      <w:r w:rsidRPr="00091142">
        <w:tab/>
        <w:t>shall check if a Resource-Priority header field is included in the incoming SIP INVITE request and may apply any preferential treatment to the SIP request as specified in 3GPP TS 24.229 [4];</w:t>
      </w:r>
    </w:p>
    <w:p w:rsidR="0097183E" w:rsidRPr="00091142" w:rsidRDefault="0097183E" w:rsidP="0097183E">
      <w:pPr>
        <w:pStyle w:val="B1"/>
      </w:pPr>
      <w:r w:rsidRPr="00091142">
        <w:t>6)</w:t>
      </w:r>
      <w:r w:rsidRPr="00091142">
        <w:tab/>
        <w:t>shall generate SIP 200 (OK) response to the SIP INVITE request as specified in the subclause </w:t>
      </w:r>
      <w:r w:rsidRPr="00091142">
        <w:rPr>
          <w:lang w:eastAsia="ko-KR"/>
        </w:rPr>
        <w:t xml:space="preserve">6.3.4.2.2.2 </w:t>
      </w:r>
      <w:r w:rsidRPr="00091142">
        <w:t>before continuing with the rest of the steps;</w:t>
      </w:r>
    </w:p>
    <w:p w:rsidR="0097183E" w:rsidRPr="00091142" w:rsidRDefault="0097183E" w:rsidP="0097183E">
      <w:pPr>
        <w:pStyle w:val="B1"/>
      </w:pPr>
      <w:r w:rsidRPr="00091142">
        <w:t>7)</w:t>
      </w:r>
      <w:r w:rsidRPr="00091142">
        <w:tab/>
        <w:t>shall include in the SIP 200 (OK) response an SDP answer to the SDP offer in the incoming SIP INVITE request as specified in the subclause </w:t>
      </w:r>
      <w:r w:rsidRPr="00091142">
        <w:rPr>
          <w:lang w:eastAsia="ko-KR"/>
        </w:rPr>
        <w:t>6.3.4.2.1;</w:t>
      </w:r>
    </w:p>
    <w:p w:rsidR="0097183E" w:rsidRPr="00091142" w:rsidRDefault="0097183E" w:rsidP="0097183E">
      <w:pPr>
        <w:pStyle w:val="B1"/>
      </w:pPr>
      <w:r w:rsidRPr="00091142">
        <w:t>8)</w:t>
      </w:r>
      <w:r w:rsidRPr="00091142">
        <w:tab/>
        <w:t xml:space="preserve">shall </w:t>
      </w:r>
      <w:r w:rsidR="0059693F" w:rsidRPr="00091142">
        <w:t xml:space="preserve">instruct the </w:t>
      </w:r>
      <w:r w:rsidRPr="00091142">
        <w:t xml:space="preserve">media plane to </w:t>
      </w:r>
      <w:r w:rsidR="0059693F" w:rsidRPr="00091142">
        <w:t xml:space="preserve">initialise the </w:t>
      </w:r>
      <w:r w:rsidRPr="00091142">
        <w:t>switch to non-controlling mode as specified in 3GPP TS 24.380 [5] subclause 6.</w:t>
      </w:r>
      <w:r w:rsidR="00195CC6" w:rsidRPr="00091142">
        <w:t>5.2.3</w:t>
      </w:r>
      <w:r w:rsidRPr="00091142">
        <w:t>;</w:t>
      </w:r>
    </w:p>
    <w:p w:rsidR="0097183E" w:rsidRPr="00091142" w:rsidRDefault="0097183E" w:rsidP="0097183E">
      <w:pPr>
        <w:pStyle w:val="NO"/>
      </w:pPr>
      <w:r w:rsidRPr="00091142">
        <w:t>NOTE 2:</w:t>
      </w:r>
      <w:r w:rsidRPr="00091142">
        <w:tab/>
        <w:t>Resulting media plane processing is completed before the next step is performed.</w:t>
      </w:r>
      <w:r w:rsidR="00195CC6" w:rsidRPr="00091142">
        <w:t xml:space="preserve"> The media plane indicates the state of the floor and if the state is "floor-taken", information about the current speaker.</w:t>
      </w:r>
    </w:p>
    <w:p w:rsidR="00195CC6" w:rsidRPr="00091142" w:rsidRDefault="00195CC6" w:rsidP="00195CC6">
      <w:pPr>
        <w:pStyle w:val="B1"/>
      </w:pPr>
      <w:r w:rsidRPr="00091142">
        <w:t>9)</w:t>
      </w:r>
      <w:r w:rsidRPr="00091142">
        <w:tab/>
        <w:t>if the media plane provided information about the current speaker, cache the information about the current speaker</w:t>
      </w:r>
      <w:r w:rsidR="00252C6D" w:rsidRPr="00091142">
        <w:t>(s)</w:t>
      </w:r>
      <w:r w:rsidRPr="00091142">
        <w:t>;</w:t>
      </w:r>
    </w:p>
    <w:p w:rsidR="0097183E" w:rsidRPr="00091142" w:rsidRDefault="00195CC6" w:rsidP="00436CF9">
      <w:pPr>
        <w:pStyle w:val="B1"/>
      </w:pPr>
      <w:r w:rsidRPr="00091142">
        <w:t>10</w:t>
      </w:r>
      <w:r w:rsidR="0097183E" w:rsidRPr="00091142">
        <w:t>)</w:t>
      </w:r>
      <w:r w:rsidR="0097183E" w:rsidRPr="00091142">
        <w:tab/>
        <w:t>shall send a SIP 200 (OK) response to the controlling MCPTT function according to 3GPP TS 24.229 [4]</w:t>
      </w:r>
      <w:r w:rsidR="00DC32B1" w:rsidRPr="00091142">
        <w:t>; and</w:t>
      </w:r>
    </w:p>
    <w:p w:rsidR="00DC32B1" w:rsidRPr="00091142" w:rsidRDefault="00DC32B1" w:rsidP="00436CF9">
      <w:pPr>
        <w:pStyle w:val="B1"/>
      </w:pPr>
      <w:r w:rsidRPr="00091142">
        <w:t>1</w:t>
      </w:r>
      <w:r w:rsidR="00195CC6" w:rsidRPr="00091142">
        <w:t>1</w:t>
      </w:r>
      <w:r w:rsidRPr="00091142">
        <w:t>)</w:t>
      </w:r>
      <w:r w:rsidRPr="00091142">
        <w:tab/>
        <w:t>if at least one of the MCPTT clients in the pre-arranged group session has a subscription to the conference event package, shall subscribe to the conference event package from the controlling MCPTT function as specified in subclause </w:t>
      </w:r>
      <w:r w:rsidRPr="00091142">
        <w:rPr>
          <w:rFonts w:eastAsia="SimSun"/>
        </w:rPr>
        <w:t>10.1.3.5.3.</w:t>
      </w:r>
    </w:p>
    <w:p w:rsidR="0097183E" w:rsidRPr="00091142" w:rsidRDefault="0097183E" w:rsidP="003D0968">
      <w:pPr>
        <w:pStyle w:val="Heading6"/>
      </w:pPr>
      <w:r w:rsidRPr="00091142">
        <w:t>10.1.1.5.2.4</w:t>
      </w:r>
      <w:r w:rsidRPr="00091142">
        <w:tab/>
        <w:t xml:space="preserve">Splitting an ongoing </w:t>
      </w:r>
      <w:r w:rsidR="002D311C" w:rsidRPr="00091142">
        <w:t>prearranged</w:t>
      </w:r>
      <w:r w:rsidRPr="00091142">
        <w:t xml:space="preserve"> group call</w:t>
      </w:r>
    </w:p>
    <w:p w:rsidR="0097183E" w:rsidRPr="00091142" w:rsidRDefault="0097183E" w:rsidP="0097183E">
      <w:r w:rsidRPr="00091142">
        <w:t>Upon receipt of a SIP BYE request</w:t>
      </w:r>
      <w:r w:rsidR="007A751B" w:rsidRPr="00091142">
        <w:t xml:space="preserve"> or a final SIP reject response</w:t>
      </w:r>
      <w:r w:rsidR="00BA6A9E" w:rsidRPr="00091142">
        <w:t xml:space="preserve"> from the controlling MCPTT function</w:t>
      </w:r>
      <w:r w:rsidRPr="00091142">
        <w:t>, the non-controlling MCPTT function of an MCPTT group:</w:t>
      </w:r>
    </w:p>
    <w:p w:rsidR="0097183E" w:rsidRPr="00091142" w:rsidRDefault="0097183E" w:rsidP="00436CF9">
      <w:pPr>
        <w:pStyle w:val="B1"/>
      </w:pPr>
      <w:r w:rsidRPr="00091142">
        <w:t>1)</w:t>
      </w:r>
      <w:r w:rsidRPr="00091142">
        <w:tab/>
        <w:t xml:space="preserve">if keeping the </w:t>
      </w:r>
      <w:r w:rsidR="002D311C" w:rsidRPr="00091142">
        <w:t>prearranged</w:t>
      </w:r>
      <w:r w:rsidRPr="00091142">
        <w:t xml:space="preserve"> group call active is according to </w:t>
      </w:r>
      <w:r w:rsidR="00D566EB" w:rsidRPr="00091142">
        <w:t xml:space="preserve">the release </w:t>
      </w:r>
      <w:r w:rsidRPr="00091142">
        <w:t>policy</w:t>
      </w:r>
      <w:r w:rsidR="00D566EB" w:rsidRPr="00091142">
        <w:t xml:space="preserve"> in subclause 6.3.8.1</w:t>
      </w:r>
      <w:r w:rsidRPr="00091142">
        <w:t>, shall request media plane to switch to controlling mode as specified in 3GPP TS 24.380 [5] subclause 6.3.5;</w:t>
      </w:r>
    </w:p>
    <w:p w:rsidR="0097183E" w:rsidRPr="00091142" w:rsidRDefault="0097183E" w:rsidP="0097183E">
      <w:pPr>
        <w:pStyle w:val="NO"/>
      </w:pPr>
      <w:r w:rsidRPr="00091142">
        <w:t>NOTE</w:t>
      </w:r>
      <w:r w:rsidR="00D566EB" w:rsidRPr="00091142">
        <w:t> 1</w:t>
      </w:r>
      <w:r w:rsidRPr="00091142">
        <w:t>:</w:t>
      </w:r>
      <w:r w:rsidRPr="00091142">
        <w:tab/>
        <w:t>Resulting media plane processing is completed before the next step is performed.</w:t>
      </w:r>
    </w:p>
    <w:p w:rsidR="0097183E" w:rsidRPr="00091142" w:rsidRDefault="0097183E" w:rsidP="0097183E">
      <w:pPr>
        <w:pStyle w:val="B1"/>
      </w:pPr>
      <w:r w:rsidRPr="00091142">
        <w:t>2)</w:t>
      </w:r>
      <w:r w:rsidRPr="00091142">
        <w:tab/>
      </w:r>
      <w:r w:rsidR="007A751B" w:rsidRPr="00091142">
        <w:t xml:space="preserve">if a SIP BYE request was received, </w:t>
      </w:r>
      <w:r w:rsidRPr="00091142">
        <w:t>shall send a SIP 200 (OK) response to the SIP BYE request</w:t>
      </w:r>
      <w:r w:rsidR="00D566EB" w:rsidRPr="00091142">
        <w:t>; and</w:t>
      </w:r>
    </w:p>
    <w:p w:rsidR="00D566EB" w:rsidRPr="00091142" w:rsidRDefault="00D566EB" w:rsidP="00D566EB">
      <w:pPr>
        <w:pStyle w:val="B1"/>
        <w:rPr>
          <w:rFonts w:eastAsia="SimSun"/>
        </w:rPr>
      </w:pPr>
      <w:r w:rsidRPr="00091142">
        <w:t>3)</w:t>
      </w:r>
      <w:r w:rsidRPr="00091142">
        <w:tab/>
      </w:r>
      <w:r w:rsidR="00BA6A9E" w:rsidRPr="00091142">
        <w:t xml:space="preserve">if keeping the prearranged group call active is according to the release policy in subclause 6.3.8.1 and </w:t>
      </w:r>
      <w:r w:rsidRPr="00091142">
        <w:t xml:space="preserve">if at least one </w:t>
      </w:r>
      <w:r w:rsidR="00BA6A9E" w:rsidRPr="00091142">
        <w:t xml:space="preserve">of the remaining </w:t>
      </w:r>
      <w:r w:rsidRPr="00091142">
        <w:t>MCPTT client</w:t>
      </w:r>
      <w:r w:rsidR="00BA6A9E" w:rsidRPr="00091142">
        <w:t>s</w:t>
      </w:r>
      <w:r w:rsidRPr="00091142">
        <w:t xml:space="preserve"> has subscribed to the conference package, shall send a NOTIFY request to all participants with a subscription to the conference event package as specified in subclause </w:t>
      </w:r>
      <w:r w:rsidRPr="00091142">
        <w:rPr>
          <w:rFonts w:eastAsia="SimSun"/>
        </w:rPr>
        <w:t>10.1.3.5.2.</w:t>
      </w:r>
    </w:p>
    <w:p w:rsidR="00D566EB" w:rsidRPr="00091142" w:rsidRDefault="00D566EB" w:rsidP="00D566EB">
      <w:pPr>
        <w:pStyle w:val="NO"/>
      </w:pPr>
      <w:r w:rsidRPr="00091142">
        <w:t>NOTE 2:</w:t>
      </w:r>
      <w:r w:rsidRPr="00091142">
        <w:tab/>
        <w:t>The SIP NOTIFY request will indicate that all participants, with the exception of the MCPTT users belonging to the constituent MCPTT group hosted by the non-controlling MCPTT function, have left the group session.</w:t>
      </w:r>
    </w:p>
    <w:p w:rsidR="004F27BE" w:rsidRPr="00091142" w:rsidRDefault="004F27BE" w:rsidP="003D0968">
      <w:pPr>
        <w:pStyle w:val="Heading5"/>
        <w:rPr>
          <w:rFonts w:eastAsia="Malgun Gothic"/>
        </w:rPr>
      </w:pPr>
      <w:r w:rsidRPr="00091142">
        <w:rPr>
          <w:rFonts w:eastAsia="Malgun Gothic"/>
        </w:rPr>
        <w:t>10.1.1.5.3</w:t>
      </w:r>
      <w:r w:rsidRPr="00091142">
        <w:rPr>
          <w:rFonts w:eastAsia="Malgun Gothic"/>
        </w:rPr>
        <w:tab/>
        <w:t>Rejoin procedures</w:t>
      </w:r>
    </w:p>
    <w:p w:rsidR="004F27BE" w:rsidRPr="00091142" w:rsidRDefault="004F27BE" w:rsidP="003D0968">
      <w:pPr>
        <w:pStyle w:val="Heading6"/>
      </w:pPr>
      <w:r w:rsidRPr="00091142">
        <w:t>10.1.1.5.3.1</w:t>
      </w:r>
      <w:r w:rsidRPr="00091142">
        <w:tab/>
        <w:t>Terminating procedures</w:t>
      </w:r>
    </w:p>
    <w:p w:rsidR="004F27BE" w:rsidRPr="00091142" w:rsidRDefault="004F27BE" w:rsidP="004F27BE">
      <w:pPr>
        <w:rPr>
          <w:lang w:eastAsia="ko-KR"/>
        </w:rPr>
      </w:pPr>
      <w:r w:rsidRPr="00091142">
        <w:t>Upon receipt of a SIP INVITE request</w:t>
      </w:r>
      <w:r w:rsidRPr="00091142">
        <w:rPr>
          <w:lang w:eastAsia="ko-KR"/>
        </w:rPr>
        <w:t xml:space="preserve"> that includes an MCPTT session identity of an ongoing MCPTT session in the Request-URI the non-controlling MCPTT function act as a controlling MCPTT function towards the MCPTT client and shall perform the actions in the subclause 10.1.1.4.5.1 with the following clarifications:</w:t>
      </w:r>
    </w:p>
    <w:p w:rsidR="004F27BE" w:rsidRPr="00091142" w:rsidRDefault="004F27BE" w:rsidP="004F27BE">
      <w:pPr>
        <w:pStyle w:val="B1"/>
      </w:pPr>
      <w:r w:rsidRPr="00091142">
        <w:t>1)</w:t>
      </w:r>
      <w:r w:rsidRPr="00091142">
        <w:tab/>
        <w:t>the MCPTT session identity in the Contact header field of the SIP 200 (OK) response shall be the MCPTT session identity generated by the non-controlling MCPTT function; and</w:t>
      </w:r>
    </w:p>
    <w:p w:rsidR="004F27BE" w:rsidRPr="00091142" w:rsidRDefault="004F27BE" w:rsidP="004F27BE">
      <w:pPr>
        <w:pStyle w:val="B1"/>
      </w:pPr>
      <w:r w:rsidRPr="00091142">
        <w:lastRenderedPageBreak/>
        <w:t>2)</w:t>
      </w:r>
      <w:r w:rsidRPr="00091142">
        <w:tab/>
        <w:t>the subclause </w:t>
      </w:r>
      <w:r w:rsidRPr="00091142">
        <w:rPr>
          <w:rFonts w:eastAsia="SimSun"/>
        </w:rPr>
        <w:t>10.1.3.5.2 shall be used when sending the SIP NOTIFY request for subscriptions to the conference event package.</w:t>
      </w:r>
    </w:p>
    <w:p w:rsidR="004F27BE" w:rsidRPr="00091142" w:rsidRDefault="004F27BE" w:rsidP="003D0968">
      <w:pPr>
        <w:pStyle w:val="Heading6"/>
        <w:rPr>
          <w:lang w:eastAsia="ko-KR"/>
        </w:rPr>
      </w:pPr>
      <w:r w:rsidRPr="00091142">
        <w:t>10.1.1.5.3.2</w:t>
      </w:r>
      <w:r w:rsidRPr="00091142">
        <w:tab/>
      </w:r>
      <w:r w:rsidRPr="00091142">
        <w:rPr>
          <w:lang w:eastAsia="ko-KR"/>
        </w:rPr>
        <w:t>Late call entry initiated by non-controlling MCPTT function</w:t>
      </w:r>
    </w:p>
    <w:p w:rsidR="004F27BE" w:rsidRPr="00091142" w:rsidRDefault="004F27BE" w:rsidP="004F27BE">
      <w:pPr>
        <w:rPr>
          <w:lang w:eastAsia="ko-KR"/>
        </w:rPr>
      </w:pPr>
      <w:r w:rsidRPr="00091142">
        <w:rPr>
          <w:lang w:eastAsia="ko-KR"/>
        </w:rPr>
        <w:t>When non-controlling MCPTT function is notified that an MCPTT client is newly affiliated or comes back from out of coverage, the non-controlling MCPTT function shall invite the MCPTT client to join an ongoing MCPTT group call by following the procedures specified in subclause 10.1.1.5.1.</w:t>
      </w:r>
    </w:p>
    <w:p w:rsidR="004F27BE" w:rsidRPr="00091142" w:rsidRDefault="004F27BE" w:rsidP="004F27BE">
      <w:pPr>
        <w:pStyle w:val="NO"/>
        <w:rPr>
          <w:lang w:eastAsia="ko-KR"/>
        </w:rPr>
      </w:pPr>
      <w:r w:rsidRPr="00091142">
        <w:t>NOTE:</w:t>
      </w:r>
      <w:r w:rsidRPr="00091142">
        <w:tab/>
      </w:r>
      <w:r w:rsidRPr="00091142">
        <w:rPr>
          <w:lang w:eastAsia="ko-KR"/>
        </w:rPr>
        <w:t>How the MCPTT function is informed when an MCPTT client is coming back from out of coverage is out of scope of present document.</w:t>
      </w:r>
    </w:p>
    <w:p w:rsidR="007A751B" w:rsidRPr="00091142" w:rsidRDefault="007A751B" w:rsidP="003D0968">
      <w:pPr>
        <w:pStyle w:val="Heading5"/>
        <w:rPr>
          <w:rFonts w:eastAsia="Malgun Gothic"/>
        </w:rPr>
      </w:pPr>
      <w:r w:rsidRPr="00091142">
        <w:rPr>
          <w:rFonts w:eastAsia="Malgun Gothic"/>
        </w:rPr>
        <w:t>10.1.1.5.4</w:t>
      </w:r>
      <w:r w:rsidRPr="00091142">
        <w:rPr>
          <w:rFonts w:eastAsia="Malgun Gothic"/>
        </w:rPr>
        <w:tab/>
        <w:t>SIP OPTIONS request authorization procedure</w:t>
      </w:r>
    </w:p>
    <w:p w:rsidR="007A751B" w:rsidRPr="00091142" w:rsidRDefault="007A751B" w:rsidP="007A751B">
      <w:r w:rsidRPr="00091142">
        <w:rPr>
          <w:rFonts w:eastAsia="Malgun Gothic"/>
        </w:rPr>
        <w:t xml:space="preserve">Upon receipt of an SIP OPTIONS request containing a P-Asserted-Identity header field containing the public service identity of a MCPTT server not authorized to send the SIP OPTIONS request, </w:t>
      </w:r>
      <w:r w:rsidRPr="00091142">
        <w:t>the non-controlling MCPTT function of an MCPTT group shall send a SIP 403 (Forbidden) response as specified in 3GPP TS 24.229 and exit this subclause.</w:t>
      </w:r>
    </w:p>
    <w:p w:rsidR="007A751B" w:rsidRPr="00091142" w:rsidRDefault="007A751B" w:rsidP="007A751B">
      <w:r w:rsidRPr="00091142">
        <w:rPr>
          <w:rFonts w:eastAsia="Malgun Gothic"/>
        </w:rPr>
        <w:t xml:space="preserve">Upon receipt of an SIP OPTIONS request containing a P-Asserted-Identity header field containing the public service identity of a MCPTT server authorized to send the SIP OPTIONS request, </w:t>
      </w:r>
      <w:r w:rsidRPr="00091142">
        <w:t>the non-controlling MCPTT function of an MCPTT group shall perform the actions in this subclause.</w:t>
      </w:r>
    </w:p>
    <w:p w:rsidR="007A751B" w:rsidRPr="00091142" w:rsidRDefault="007A751B" w:rsidP="007A751B">
      <w:r w:rsidRPr="00091142">
        <w:rPr>
          <w:rFonts w:eastAsia="Malgun Gothic"/>
        </w:rPr>
        <w:t xml:space="preserve">The non-controlling MCPTT function </w:t>
      </w:r>
      <w:r w:rsidRPr="00091142">
        <w:t>shall retrieve the group document from the group management server for the MCPTT group ID contained in the &lt;mcptt-request-uri&gt; element of the application/vnd.3gpp.mcptt-info+xml MIME body of the SIP OPTIONS request with the following clarifications:</w:t>
      </w:r>
    </w:p>
    <w:p w:rsidR="007A751B" w:rsidRPr="00091142" w:rsidRDefault="007A751B" w:rsidP="007A751B">
      <w:pPr>
        <w:pStyle w:val="NO"/>
      </w:pPr>
      <w:r w:rsidRPr="00091142">
        <w:t>NOTE:</w:t>
      </w:r>
      <w:r w:rsidRPr="00091142">
        <w:tab/>
        <w:t>The action of the non-controlling MCPTT function of an MCPTT group on receipt of the SIP OPTIONS request mimics the actions of the non-controlling MCPTT function of an MCPTT group on receipt of the SIP INVITE request.</w:t>
      </w:r>
    </w:p>
    <w:p w:rsidR="007A751B" w:rsidRPr="00091142" w:rsidRDefault="007A751B" w:rsidP="007A751B">
      <w:r w:rsidRPr="00091142">
        <w:t>The non-controlling MCPTT function shall:</w:t>
      </w:r>
    </w:p>
    <w:p w:rsidR="007A751B" w:rsidRPr="00091142" w:rsidRDefault="007A751B" w:rsidP="007A751B">
      <w:pPr>
        <w:pStyle w:val="B1"/>
        <w:rPr>
          <w:rFonts w:eastAsia="Malgun Gothic"/>
        </w:rPr>
      </w:pPr>
      <w:r w:rsidRPr="00091142">
        <w:t>1)</w:t>
      </w:r>
      <w:r w:rsidRPr="00091142">
        <w:tab/>
        <w:t>if the non-controlling MCPTT function fails to retrieve the group document from the group management server, send a shall send the SIP 404 (Not Found) response to the SIP OPTIONS request with the warning text set to "113 group document does not exist" in a Warning header field as specified in subclause 4.4;</w:t>
      </w:r>
    </w:p>
    <w:p w:rsidR="007A751B" w:rsidRPr="00091142" w:rsidRDefault="007A751B" w:rsidP="007A751B">
      <w:pPr>
        <w:pStyle w:val="B1"/>
        <w:rPr>
          <w:rFonts w:eastAsia="Malgun Gothic"/>
        </w:rPr>
      </w:pPr>
      <w:r w:rsidRPr="00091142">
        <w:rPr>
          <w:rFonts w:eastAsia="Malgun Gothic"/>
        </w:rPr>
        <w:t>2)</w:t>
      </w:r>
      <w:r w:rsidRPr="00091142">
        <w:rPr>
          <w:rFonts w:eastAsia="Malgun Gothic"/>
        </w:rPr>
        <w:tab/>
        <w:t>if the non-controlling MCPTT function successfully retrieves the group document from the group</w:t>
      </w:r>
      <w:r w:rsidRPr="00091142">
        <w:t xml:space="preserve"> management server </w:t>
      </w:r>
      <w:r w:rsidRPr="00091142">
        <w:rPr>
          <w:rFonts w:eastAsia="Malgun Gothic"/>
        </w:rPr>
        <w:t>or if the group document was already cached and if one of the following conditions are fulfilled:</w:t>
      </w:r>
    </w:p>
    <w:p w:rsidR="007A751B" w:rsidRPr="00091142" w:rsidRDefault="007A751B" w:rsidP="007A751B">
      <w:pPr>
        <w:pStyle w:val="B2"/>
        <w:rPr>
          <w:rFonts w:eastAsia="Malgun Gothic"/>
        </w:rPr>
      </w:pPr>
      <w:r w:rsidRPr="00091142">
        <w:rPr>
          <w:rFonts w:eastAsia="Malgun Gothic"/>
        </w:rPr>
        <w:t>a)</w:t>
      </w:r>
      <w:r w:rsidRPr="00091142">
        <w:rPr>
          <w:rFonts w:eastAsia="Malgun Gothic"/>
        </w:rPr>
        <w:tab/>
      </w:r>
      <w:r w:rsidRPr="00091142">
        <w:t xml:space="preserve">if the constituent MCPTT group is a chat group and </w:t>
      </w:r>
      <w:r w:rsidRPr="00091142">
        <w:rPr>
          <w:rFonts w:eastAsia="Malgun Gothic"/>
        </w:rPr>
        <w:t>the rules for joining a group conference as specified in subclause 6.3.5.3 are fulfilled; or</w:t>
      </w:r>
    </w:p>
    <w:p w:rsidR="007A751B" w:rsidRPr="00091142" w:rsidRDefault="007A751B" w:rsidP="007A751B">
      <w:pPr>
        <w:pStyle w:val="B2"/>
        <w:rPr>
          <w:rFonts w:eastAsia="Malgun Gothic"/>
        </w:rPr>
      </w:pPr>
      <w:r w:rsidRPr="00091142">
        <w:rPr>
          <w:rFonts w:eastAsia="Malgun Gothic"/>
        </w:rPr>
        <w:t>b)</w:t>
      </w:r>
      <w:r w:rsidRPr="00091142">
        <w:rPr>
          <w:rFonts w:eastAsia="Malgun Gothic"/>
        </w:rPr>
        <w:tab/>
      </w:r>
      <w:r w:rsidRPr="00091142">
        <w:t xml:space="preserve">if the constituent MCPTT group is a prearranged group and </w:t>
      </w:r>
      <w:r w:rsidRPr="00091142">
        <w:rPr>
          <w:rFonts w:eastAsia="Malgun Gothic"/>
        </w:rPr>
        <w:t>the rules for initiating a prearranged group session as specified in subclause 6.3.5.4;</w:t>
      </w:r>
    </w:p>
    <w:p w:rsidR="007A751B" w:rsidRPr="00091142" w:rsidRDefault="007A751B" w:rsidP="007A751B">
      <w:pPr>
        <w:pStyle w:val="B1"/>
        <w:rPr>
          <w:rFonts w:eastAsia="Malgun Gothic"/>
        </w:rPr>
      </w:pPr>
      <w:r w:rsidRPr="00091142">
        <w:rPr>
          <w:rFonts w:eastAsia="Malgun Gothic"/>
        </w:rPr>
        <w:tab/>
        <w:t>then the non-controlling MCPTT function:</w:t>
      </w:r>
    </w:p>
    <w:p w:rsidR="007A751B" w:rsidRPr="00091142" w:rsidRDefault="007A751B" w:rsidP="007A751B">
      <w:pPr>
        <w:pStyle w:val="B2"/>
        <w:rPr>
          <w:rFonts w:eastAsia="SimSun"/>
        </w:rPr>
      </w:pPr>
      <w:r w:rsidRPr="00091142">
        <w:rPr>
          <w:rFonts w:eastAsia="Malgun Gothic"/>
        </w:rPr>
        <w:t>a)</w:t>
      </w:r>
      <w:r w:rsidRPr="00091142">
        <w:rPr>
          <w:rFonts w:eastAsia="Malgun Gothic"/>
        </w:rPr>
        <w:tab/>
        <w:t xml:space="preserve">shall send the SIP 200 (OK) response to the SIP OTIONS response as specified in </w:t>
      </w:r>
      <w:r w:rsidRPr="00091142">
        <w:rPr>
          <w:rFonts w:eastAsia="SimSun"/>
        </w:rPr>
        <w:t>3GPP TS 24.229 [4] and the IETF RFC 3261 [24] populated as follows:</w:t>
      </w:r>
    </w:p>
    <w:p w:rsidR="007A751B" w:rsidRPr="00091142" w:rsidRDefault="007A751B" w:rsidP="007A751B">
      <w:pPr>
        <w:pStyle w:val="B3"/>
        <w:rPr>
          <w:rFonts w:eastAsia="SimSun"/>
        </w:rPr>
      </w:pPr>
      <w:r w:rsidRPr="00091142">
        <w:rPr>
          <w:rFonts w:eastAsia="SimSun"/>
        </w:rPr>
        <w:t>i)</w:t>
      </w:r>
      <w:r w:rsidRPr="00091142">
        <w:rPr>
          <w:rFonts w:eastAsia="SimSun"/>
        </w:rPr>
        <w:tab/>
        <w:t xml:space="preserve">shall include a </w:t>
      </w:r>
      <w:r w:rsidRPr="00091142">
        <w:t>warning text set to "147 user is authorized to initiate a temporary group call" in a Warning header field as specified in subclause 4.4</w:t>
      </w:r>
      <w:r w:rsidRPr="00091142">
        <w:rPr>
          <w:rFonts w:eastAsia="SimSun"/>
        </w:rPr>
        <w:t>;</w:t>
      </w:r>
    </w:p>
    <w:p w:rsidR="007A751B" w:rsidRPr="00091142" w:rsidRDefault="007A751B" w:rsidP="007A751B">
      <w:pPr>
        <w:pStyle w:val="B3"/>
        <w:rPr>
          <w:rFonts w:eastAsia="SimSun"/>
        </w:rPr>
      </w:pPr>
      <w:r w:rsidRPr="00091142">
        <w:rPr>
          <w:rFonts w:eastAsia="SimSun"/>
        </w:rPr>
        <w:t>ii)</w:t>
      </w:r>
      <w:r w:rsidRPr="00091142">
        <w:rPr>
          <w:rFonts w:eastAsia="SimSun"/>
        </w:rPr>
        <w:tab/>
        <w:t>shall include an application/vnd.3gpp.mcptt-info MIME body with:</w:t>
      </w:r>
    </w:p>
    <w:p w:rsidR="007A751B" w:rsidRPr="00091142" w:rsidRDefault="007A751B" w:rsidP="007A751B">
      <w:pPr>
        <w:pStyle w:val="B4"/>
      </w:pPr>
      <w:r w:rsidRPr="00091142">
        <w:rPr>
          <w:rFonts w:eastAsia="SimSun"/>
        </w:rPr>
        <w:t>A)</w:t>
      </w:r>
      <w:r w:rsidRPr="00091142">
        <w:rPr>
          <w:rFonts w:eastAsia="SimSun"/>
        </w:rPr>
        <w:tab/>
        <w:t>the &lt;session-type&gt; element set to "chat"</w:t>
      </w:r>
      <w:r w:rsidRPr="00091142">
        <w:t>, if the constituent MCPTT group is a chat group; and</w:t>
      </w:r>
    </w:p>
    <w:p w:rsidR="007A751B" w:rsidRPr="00091142" w:rsidRDefault="007A751B" w:rsidP="007A751B">
      <w:pPr>
        <w:pStyle w:val="B4"/>
        <w:rPr>
          <w:rFonts w:eastAsia="SimSun"/>
        </w:rPr>
      </w:pPr>
      <w:r w:rsidRPr="00091142">
        <w:t>B)</w:t>
      </w:r>
      <w:r w:rsidRPr="00091142">
        <w:tab/>
      </w:r>
      <w:r w:rsidRPr="00091142">
        <w:rPr>
          <w:rFonts w:eastAsia="SimSun"/>
        </w:rPr>
        <w:t>the &lt;session-type&gt; element set to "prearranged"</w:t>
      </w:r>
      <w:r w:rsidRPr="00091142">
        <w:t>, if the constituent MCPTT group is a prearranged group; and</w:t>
      </w:r>
    </w:p>
    <w:p w:rsidR="007A751B" w:rsidRPr="00091142" w:rsidRDefault="007A751B" w:rsidP="007A751B">
      <w:pPr>
        <w:pStyle w:val="B3"/>
        <w:rPr>
          <w:rFonts w:eastAsia="Malgun Gothic"/>
        </w:rPr>
      </w:pPr>
      <w:r w:rsidRPr="00091142">
        <w:rPr>
          <w:rFonts w:eastAsia="Malgun Gothic"/>
        </w:rPr>
        <w:t>iii)</w:t>
      </w:r>
      <w:r w:rsidRPr="00091142">
        <w:rPr>
          <w:rFonts w:eastAsia="Malgun Gothic"/>
        </w:rPr>
        <w:tab/>
        <w:t>shall include the P-Asserted-Identity of the non-controlling MCPTT function of an MCPTT group; and</w:t>
      </w:r>
    </w:p>
    <w:p w:rsidR="007A751B" w:rsidRPr="00091142" w:rsidRDefault="007A751B" w:rsidP="0045201D">
      <w:pPr>
        <w:pStyle w:val="B1"/>
      </w:pPr>
      <w:r w:rsidRPr="00091142">
        <w:rPr>
          <w:rFonts w:eastAsia="Malgun Gothic"/>
        </w:rPr>
        <w:t>3)</w:t>
      </w:r>
      <w:r w:rsidRPr="00091142">
        <w:rPr>
          <w:rFonts w:eastAsia="Malgun Gothic"/>
        </w:rPr>
        <w:tab/>
        <w:t xml:space="preserve">if none of the conditions in step 2 above) are fulfilled, shall send a SIP 403 (Forbidden) response with </w:t>
      </w:r>
      <w:r w:rsidRPr="00091142">
        <w:t>the warning text set to "119 user is not authorised to initiate the group call" in a Warning header field as specified in subclause 4.4.</w:t>
      </w:r>
    </w:p>
    <w:p w:rsidR="007A751B" w:rsidRPr="00091142" w:rsidRDefault="007A751B" w:rsidP="003D0968">
      <w:pPr>
        <w:pStyle w:val="Heading5"/>
        <w:rPr>
          <w:rFonts w:eastAsia="Malgun Gothic"/>
        </w:rPr>
      </w:pPr>
      <w:r w:rsidRPr="00091142">
        <w:rPr>
          <w:rFonts w:eastAsia="Malgun Gothic"/>
        </w:rPr>
        <w:lastRenderedPageBreak/>
        <w:t>10.1.1.5.5</w:t>
      </w:r>
      <w:r w:rsidRPr="00091142">
        <w:rPr>
          <w:rFonts w:eastAsia="Malgun Gothic"/>
        </w:rPr>
        <w:tab/>
        <w:t>Initiating a temporary group session</w:t>
      </w:r>
    </w:p>
    <w:p w:rsidR="007A751B" w:rsidRPr="00091142" w:rsidRDefault="007A751B" w:rsidP="007A751B">
      <w:r w:rsidRPr="00091142">
        <w:rPr>
          <w:rFonts w:eastAsia="Malgun Gothic"/>
        </w:rPr>
        <w:t xml:space="preserve">Upon receiving a "SIP INVITE request </w:t>
      </w:r>
      <w:r w:rsidRPr="00091142">
        <w:t>"SIP INVITE request for controlling MCPTT function of an MCPTT group" when a prearranged group session is not ongoing, the non-controlling MCPTT-function shall:</w:t>
      </w:r>
    </w:p>
    <w:p w:rsidR="007A751B" w:rsidRPr="00091142" w:rsidRDefault="007A751B" w:rsidP="007A751B">
      <w:pPr>
        <w:pStyle w:val="NO"/>
      </w:pPr>
      <w:r w:rsidRPr="00091142">
        <w:t>NOTE 1:</w:t>
      </w:r>
      <w:r w:rsidRPr="00091142">
        <w:tab/>
        <w:t xml:space="preserve">The difference between a </w:t>
      </w:r>
      <w:r w:rsidRPr="00091142">
        <w:rPr>
          <w:rFonts w:eastAsia="Malgun Gothic"/>
        </w:rPr>
        <w:t xml:space="preserve">"SIP INVITE request </w:t>
      </w:r>
      <w:r w:rsidRPr="00091142">
        <w:t>"SIP INVITE request for controlling MCPTT function of an MCPTT group" and a "SIP INVITE request for non-controlling MCPTT function of an MCPTT group" is that the latter SIP INVITE request contains the isfocus media feature tag in the Contact header field.</w:t>
      </w:r>
    </w:p>
    <w:p w:rsidR="007A751B" w:rsidRPr="00091142" w:rsidRDefault="007A751B" w:rsidP="007A751B">
      <w:pPr>
        <w:pStyle w:val="B1"/>
      </w:pPr>
      <w:r w:rsidRPr="00091142">
        <w:t>1)</w:t>
      </w:r>
      <w:r w:rsidRPr="00091142">
        <w:tab/>
        <w:t>if unable to process the request due to a lack of resources or a risk of congestion exists, may reject the SIP INVITE request with a SIP 500 (Server Internal Error) response. The non-controlling MCPTT function may include a Retry-After header field to the SIP 500 (Server Internal Error) response as specified in IETF RFC 3261 [24]. Otherwise, continue with the rest of the steps;</w:t>
      </w:r>
    </w:p>
    <w:p w:rsidR="007A751B" w:rsidRPr="00091142" w:rsidRDefault="007A751B" w:rsidP="007A751B">
      <w:pPr>
        <w:pStyle w:val="B1"/>
      </w:pPr>
      <w:r w:rsidRPr="00091142">
        <w:t>2)</w:t>
      </w:r>
      <w:r w:rsidRPr="00091142">
        <w:tab/>
        <w:t>shall determine if the media parameters are acceptable and the MCPTT speech codec is offered in the SDP offer and if not reject the request with a SIP 488 (Not Acceptable Here) response. Otherwise, continue with the rest of the steps;</w:t>
      </w:r>
    </w:p>
    <w:p w:rsidR="007A751B" w:rsidRPr="00091142" w:rsidRDefault="007A751B" w:rsidP="007A751B">
      <w:pPr>
        <w:pStyle w:val="B1"/>
      </w:pPr>
      <w:r w:rsidRPr="00091142">
        <w:t>3)</w:t>
      </w:r>
      <w:r w:rsidRPr="00091142">
        <w:tab/>
        <w:t>shall reject the SIP request with a SIP 403 (Forbidden) response and not process the remaining steps if:</w:t>
      </w:r>
    </w:p>
    <w:p w:rsidR="007A751B" w:rsidRPr="00091142" w:rsidRDefault="007A751B" w:rsidP="007A751B">
      <w:pPr>
        <w:pStyle w:val="B2"/>
      </w:pPr>
      <w:r w:rsidRPr="00091142">
        <w:t>a)</w:t>
      </w:r>
      <w:r w:rsidRPr="00091142">
        <w:tab/>
        <w:t>an Accept-Contact header field does not include the g.3gpp.mcptt media feature tag; or</w:t>
      </w:r>
    </w:p>
    <w:p w:rsidR="007A751B" w:rsidRPr="00091142" w:rsidRDefault="007A751B" w:rsidP="007A751B">
      <w:pPr>
        <w:pStyle w:val="B2"/>
      </w:pPr>
      <w:r w:rsidRPr="00091142">
        <w:t>b)</w:t>
      </w:r>
      <w:r w:rsidRPr="00091142">
        <w:tab/>
        <w:t>an Accept-Contact header field does not include the g.3gpp.icsi-ref media feature tag containing the value of "urn:urn-7:3gpp-service.ims.icsi.mcptt";</w:t>
      </w:r>
    </w:p>
    <w:p w:rsidR="007A751B" w:rsidRPr="00091142" w:rsidRDefault="007A751B" w:rsidP="007A751B">
      <w:pPr>
        <w:pStyle w:val="B1"/>
      </w:pPr>
      <w:r w:rsidRPr="00091142">
        <w:t>4)</w:t>
      </w:r>
      <w:r w:rsidRPr="00091142">
        <w:tab/>
        <w:t>shall retrieve the group document from the group management server for the MCPTT group ID contained in the &lt;mcptt-request-uri&gt; element of the application/vnd.3gpp.mcptt-info+xml MIME body of the SIP INVITE request and carry out initial processing as specified in subclause 6.3.5.2 and continue with the rest of the steps if the checks in subclause 6.3.5.2 succeed;</w:t>
      </w:r>
    </w:p>
    <w:p w:rsidR="007A751B" w:rsidRPr="00091142" w:rsidRDefault="007A751B" w:rsidP="007A751B">
      <w:pPr>
        <w:pStyle w:val="NO"/>
      </w:pPr>
      <w:r w:rsidRPr="00091142">
        <w:t>NOTE 2:</w:t>
      </w:r>
      <w:r w:rsidRPr="00091142">
        <w:tab/>
        <w:t xml:space="preserve">If the checks are not succesful, the SIP response to the </w:t>
      </w:r>
      <w:r w:rsidRPr="00091142">
        <w:rPr>
          <w:rFonts w:eastAsia="Malgun Gothic"/>
        </w:rPr>
        <w:t xml:space="preserve">"SIP INVITE request </w:t>
      </w:r>
      <w:r w:rsidRPr="00091142">
        <w:t>"SIP INVITE request for controlling MCPTT function of an MCPTT group" is already sent in the subclause 6.3.5.2.</w:t>
      </w:r>
    </w:p>
    <w:p w:rsidR="007A751B" w:rsidRPr="00091142" w:rsidRDefault="007A751B" w:rsidP="007A751B">
      <w:pPr>
        <w:pStyle w:val="B1"/>
        <w:rPr>
          <w:highlight w:val="yellow"/>
        </w:rPr>
      </w:pPr>
      <w:r w:rsidRPr="00091142">
        <w:t>5)</w:t>
      </w:r>
      <w:r w:rsidRPr="00091142">
        <w:tab/>
        <w:t>shall cache the content of the SIP INVITE request;</w:t>
      </w:r>
    </w:p>
    <w:p w:rsidR="007A751B" w:rsidRPr="00091142" w:rsidRDefault="007A751B" w:rsidP="007A751B">
      <w:pPr>
        <w:pStyle w:val="B1"/>
      </w:pPr>
      <w:r w:rsidRPr="00091142">
        <w:t>6)</w:t>
      </w:r>
      <w:r w:rsidRPr="00091142">
        <w:tab/>
        <w:t>shall check if a Resource-Priority header field is included in the incoming SIP INVITE request and may apply any preferential treatment to the SIP request as specified in 3GPP TS 24.229 [4];</w:t>
      </w:r>
    </w:p>
    <w:p w:rsidR="007A751B" w:rsidRPr="00091142" w:rsidRDefault="007A751B" w:rsidP="007A751B">
      <w:pPr>
        <w:pStyle w:val="B1"/>
      </w:pPr>
      <w:r w:rsidRPr="00091142">
        <w:rPr>
          <w:rFonts w:eastAsia="Malgun Gothic"/>
        </w:rPr>
        <w:t>7)</w:t>
      </w:r>
      <w:r w:rsidRPr="00091142">
        <w:rPr>
          <w:rFonts w:eastAsia="Malgun Gothic"/>
        </w:rPr>
        <w:tab/>
        <w:t xml:space="preserve">shall authorize the MCPTT user in the &lt;mcptt-calling-user-identity&gt; element in the application/vnd.3gpp.mcptt-info+xml MIME body of the </w:t>
      </w:r>
      <w:r w:rsidRPr="00091142">
        <w:t xml:space="preserve">"SIP INVITE request for controlling MCPTT function of an MCPTT group" </w:t>
      </w:r>
      <w:r w:rsidRPr="00091142">
        <w:rPr>
          <w:rFonts w:eastAsia="Malgun Gothic"/>
        </w:rPr>
        <w:t xml:space="preserve">as specified in subclause 6.3.5.4, if the MCPTT user is unauthorized to initiated a pre-arranged group session the non-controlling MCPTT function shall send a SIP 403 (Forbidden) response with the </w:t>
      </w:r>
      <w:r w:rsidRPr="00091142">
        <w:t>warning text set to "119 user is not authorised to initiate the group call" in a Warning header field as specified in subclause 4.4.</w:t>
      </w:r>
    </w:p>
    <w:p w:rsidR="007A751B" w:rsidRPr="00091142" w:rsidRDefault="007A751B" w:rsidP="007A751B">
      <w:pPr>
        <w:pStyle w:val="B1"/>
        <w:rPr>
          <w:lang w:eastAsia="ko-KR"/>
        </w:rPr>
      </w:pPr>
      <w:r w:rsidRPr="00091142">
        <w:t>8)</w:t>
      </w:r>
      <w:r w:rsidRPr="00091142">
        <w:tab/>
        <w:t>shall generate a SIP INVITE request to the controlling MCPTT function as specified in subclause </w:t>
      </w:r>
      <w:r w:rsidRPr="00091142">
        <w:rPr>
          <w:lang w:eastAsia="ko-KR"/>
        </w:rPr>
        <w:t>6.3.4.1.4; and</w:t>
      </w:r>
    </w:p>
    <w:p w:rsidR="007A751B" w:rsidRPr="00091142" w:rsidRDefault="007A751B" w:rsidP="007A751B">
      <w:pPr>
        <w:pStyle w:val="B1"/>
        <w:rPr>
          <w:lang w:eastAsia="ko-KR"/>
        </w:rPr>
      </w:pPr>
      <w:r w:rsidRPr="00091142">
        <w:rPr>
          <w:lang w:eastAsia="ko-KR"/>
        </w:rPr>
        <w:t>9)</w:t>
      </w:r>
      <w:r w:rsidRPr="00091142">
        <w:rPr>
          <w:lang w:eastAsia="ko-KR"/>
        </w:rPr>
        <w:tab/>
        <w:t>shall send the SIP INVITE request to the controlling MCPTT function as specified in 3GPP TS 24.229 [4].</w:t>
      </w:r>
    </w:p>
    <w:p w:rsidR="007A751B" w:rsidRPr="00091142" w:rsidRDefault="007A751B" w:rsidP="007A751B">
      <w:pPr>
        <w:rPr>
          <w:rFonts w:eastAsia="Malgun Gothic"/>
        </w:rPr>
      </w:pPr>
      <w:r w:rsidRPr="00091142">
        <w:rPr>
          <w:rFonts w:eastAsia="Malgun Gothic"/>
        </w:rPr>
        <w:t>Upon receipt of a SIP 2xx response to the SIP INVITE request sent to the controlling MCPTT function as specified above, the non-controlling MCPTT function:</w:t>
      </w:r>
    </w:p>
    <w:p w:rsidR="007A751B" w:rsidRPr="00091142" w:rsidRDefault="007A751B" w:rsidP="007A751B">
      <w:pPr>
        <w:pStyle w:val="B1"/>
        <w:rPr>
          <w:rFonts w:eastAsia="Malgun Gothic"/>
        </w:rPr>
      </w:pPr>
      <w:r w:rsidRPr="00091142">
        <w:rPr>
          <w:rFonts w:eastAsia="Malgun Gothic"/>
        </w:rPr>
        <w:t>1)</w:t>
      </w:r>
      <w:r w:rsidRPr="00091142">
        <w:rPr>
          <w:rFonts w:eastAsia="Malgun Gothic"/>
        </w:rPr>
        <w:tab/>
        <w:t>shall send the SIP ACK request to the controlling MCPTT function as specified in 3GPP TS 24.229 [4];</w:t>
      </w:r>
    </w:p>
    <w:p w:rsidR="007A751B" w:rsidRPr="00091142" w:rsidRDefault="007A751B" w:rsidP="007A751B">
      <w:pPr>
        <w:pStyle w:val="B1"/>
      </w:pPr>
      <w:r w:rsidRPr="00091142">
        <w:rPr>
          <w:rFonts w:eastAsia="Malgun Gothic"/>
        </w:rPr>
        <w:t>2)</w:t>
      </w:r>
      <w:r w:rsidRPr="00091142">
        <w:rPr>
          <w:rFonts w:eastAsia="Malgun Gothic"/>
        </w:rPr>
        <w:tab/>
        <w:t xml:space="preserve">shall generate a SIP 200 (OK) to the </w:t>
      </w:r>
      <w:r w:rsidRPr="00091142">
        <w:t>"SIP INVITE request for controlling MCPTT function of an MCPTT group" as specified in 3GPP TS 24.229 populated as follows:</w:t>
      </w:r>
    </w:p>
    <w:p w:rsidR="007A751B" w:rsidRPr="00091142" w:rsidRDefault="007A751B" w:rsidP="007A751B">
      <w:pPr>
        <w:pStyle w:val="B2"/>
        <w:rPr>
          <w:lang w:eastAsia="ko-KR"/>
        </w:rPr>
      </w:pPr>
      <w:r w:rsidRPr="00091142">
        <w:t>a)</w:t>
      </w:r>
      <w:r w:rsidRPr="00091142">
        <w:tab/>
        <w:t>shall include an SDP answer as specified in subclause </w:t>
      </w:r>
      <w:r w:rsidRPr="00091142">
        <w:rPr>
          <w:lang w:eastAsia="ko-KR"/>
        </w:rPr>
        <w:t>6.3.4.2.1 based on the SDP answer in the SIP 200 (OK) response;</w:t>
      </w:r>
    </w:p>
    <w:p w:rsidR="007A751B" w:rsidRPr="00091142" w:rsidRDefault="007A751B" w:rsidP="007A751B">
      <w:pPr>
        <w:pStyle w:val="B2"/>
        <w:rPr>
          <w:lang w:eastAsia="ko-KR"/>
        </w:rPr>
      </w:pPr>
      <w:r w:rsidRPr="00091142">
        <w:rPr>
          <w:lang w:eastAsia="ko-KR"/>
        </w:rPr>
        <w:t>b)</w:t>
      </w:r>
      <w:r w:rsidRPr="00091142">
        <w:rPr>
          <w:lang w:eastAsia="ko-KR"/>
        </w:rPr>
        <w:tab/>
        <w:t>shall include the public service identifier of the non-controlling MCPTT function in the P-Asserted-Identity header field; and</w:t>
      </w:r>
    </w:p>
    <w:p w:rsidR="007A751B" w:rsidRPr="00091142" w:rsidRDefault="007A751B" w:rsidP="007A751B">
      <w:pPr>
        <w:pStyle w:val="B2"/>
      </w:pPr>
      <w:r w:rsidRPr="00091142">
        <w:rPr>
          <w:lang w:eastAsia="ko-KR"/>
        </w:rPr>
        <w:t>c)</w:t>
      </w:r>
      <w:r w:rsidRPr="00091142">
        <w:rPr>
          <w:lang w:eastAsia="ko-KR"/>
        </w:rPr>
        <w:tab/>
        <w:t xml:space="preserve">shall include </w:t>
      </w:r>
      <w:r w:rsidRPr="00091142">
        <w:t>the warning text set to "148 MCPTT group is regrouped" in a Warning header field as specified in subclause 4.4;</w:t>
      </w:r>
    </w:p>
    <w:p w:rsidR="007A751B" w:rsidRPr="00091142" w:rsidRDefault="007A751B" w:rsidP="007A751B">
      <w:pPr>
        <w:pStyle w:val="NO"/>
        <w:rPr>
          <w:rFonts w:eastAsia="Malgun Gothic"/>
        </w:rPr>
      </w:pPr>
      <w:r w:rsidRPr="00091142">
        <w:rPr>
          <w:rFonts w:eastAsia="Malgun Gothic"/>
        </w:rPr>
        <w:lastRenderedPageBreak/>
        <w:t>NOTE 3:</w:t>
      </w:r>
      <w:r w:rsidRPr="00091142">
        <w:rPr>
          <w:rFonts w:eastAsia="Malgun Gothic"/>
        </w:rPr>
        <w:tab/>
        <w:t>As long as the MCPTT group is regrouped the floor control messages in the media plane includes a grouped regrouped indication as specified in 3GPP TS 24.380 [5].</w:t>
      </w:r>
    </w:p>
    <w:p w:rsidR="007A751B" w:rsidRPr="00091142" w:rsidRDefault="007A751B" w:rsidP="007A751B">
      <w:pPr>
        <w:pStyle w:val="B1"/>
      </w:pPr>
      <w:r w:rsidRPr="00091142">
        <w:t>3)</w:t>
      </w:r>
      <w:r w:rsidRPr="00091142">
        <w:tab/>
        <w:t xml:space="preserve">shall start acting as a non-controlling MCPTT function and interact with the </w:t>
      </w:r>
      <w:r w:rsidRPr="00091142">
        <w:rPr>
          <w:lang w:eastAsia="ko-KR"/>
        </w:rPr>
        <w:t>media plane</w:t>
      </w:r>
      <w:r w:rsidRPr="00091142">
        <w:t xml:space="preserve"> as specified in </w:t>
      </w:r>
      <w:r w:rsidRPr="00091142">
        <w:rPr>
          <w:lang w:eastAsia="ko-KR"/>
        </w:rPr>
        <w:t>3GPP TS 24.380 [5] subclause 6.5</w:t>
      </w:r>
      <w:r w:rsidRPr="00091142">
        <w:t>;</w:t>
      </w:r>
    </w:p>
    <w:p w:rsidR="007A751B" w:rsidRPr="00091142" w:rsidRDefault="007A751B" w:rsidP="007A751B">
      <w:pPr>
        <w:pStyle w:val="B1"/>
      </w:pPr>
      <w:r w:rsidRPr="00091142">
        <w:rPr>
          <w:rFonts w:eastAsia="Malgun Gothic"/>
        </w:rPr>
        <w:t>4)</w:t>
      </w:r>
      <w:r w:rsidRPr="00091142">
        <w:rPr>
          <w:rFonts w:eastAsia="Malgun Gothic"/>
        </w:rPr>
        <w:tab/>
        <w:t xml:space="preserve">shall </w:t>
      </w:r>
      <w:r w:rsidRPr="00091142">
        <w:t>determine the members to invite to the prearranged MCPTT group call as specified in subclause 6.3.5.5; and</w:t>
      </w:r>
    </w:p>
    <w:p w:rsidR="007A751B" w:rsidRPr="00091142" w:rsidRDefault="007A751B" w:rsidP="007A751B">
      <w:pPr>
        <w:pStyle w:val="B1"/>
      </w:pPr>
      <w:r w:rsidRPr="00091142">
        <w:t>5)</w:t>
      </w:r>
      <w:r w:rsidRPr="00091142">
        <w:tab/>
        <w:t>shall invite each group member determined in step 2) above, to the group session, as specified in subclause 10.1.1.5.1.</w:t>
      </w:r>
    </w:p>
    <w:p w:rsidR="007A751B" w:rsidRPr="00091142" w:rsidRDefault="007A751B" w:rsidP="007A751B">
      <w:pPr>
        <w:rPr>
          <w:rFonts w:eastAsia="Malgun Gothic"/>
        </w:rPr>
      </w:pPr>
      <w:r w:rsidRPr="00091142">
        <w:rPr>
          <w:rFonts w:eastAsia="Malgun Gothic"/>
        </w:rPr>
        <w:t>Upon receipt of other final SIP responses with the exception of the SIP 2xx response to the INVITE request sent to the controlling MCPTT function as specified above, the non-controlling MCPTT function:</w:t>
      </w:r>
    </w:p>
    <w:p w:rsidR="007A751B" w:rsidRPr="00091142" w:rsidRDefault="007A751B" w:rsidP="007A751B">
      <w:pPr>
        <w:pStyle w:val="B1"/>
      </w:pPr>
      <w:r w:rsidRPr="00091142">
        <w:t>1)</w:t>
      </w:r>
      <w:r w:rsidRPr="00091142">
        <w:tab/>
        <w:t>shall send the SIP ACK response to the controlling MCPTT function as specified in 3GPP TS 24.229 [4]; and</w:t>
      </w:r>
    </w:p>
    <w:p w:rsidR="007A751B" w:rsidRPr="00091142" w:rsidRDefault="007A751B" w:rsidP="007A751B">
      <w:pPr>
        <w:pStyle w:val="B1"/>
        <w:rPr>
          <w:rFonts w:eastAsia="Malgun Gothic"/>
        </w:rPr>
      </w:pPr>
      <w:r w:rsidRPr="00091142">
        <w:rPr>
          <w:rFonts w:eastAsia="Malgun Gothic"/>
        </w:rPr>
        <w:t>2)</w:t>
      </w:r>
      <w:r w:rsidRPr="00091142">
        <w:rPr>
          <w:rFonts w:eastAsia="Malgun Gothic"/>
        </w:rPr>
        <w:tab/>
        <w:t>shall start acting as a controlling MCPTT function as specified in subclause </w:t>
      </w:r>
      <w:r w:rsidRPr="00091142">
        <w:t>10.1.1.4 and invite members as specified in subclause </w:t>
      </w:r>
      <w:r w:rsidRPr="00091142">
        <w:rPr>
          <w:lang w:eastAsia="ko-KR"/>
        </w:rPr>
        <w:t>6.3.4.1.2</w:t>
      </w:r>
      <w:r w:rsidRPr="00091142">
        <w:t>.</w:t>
      </w:r>
    </w:p>
    <w:p w:rsidR="007A751B" w:rsidRPr="00091142" w:rsidRDefault="007A751B" w:rsidP="007A751B">
      <w:pPr>
        <w:pStyle w:val="NO"/>
        <w:rPr>
          <w:rFonts w:eastAsia="Malgun Gothic"/>
        </w:rPr>
      </w:pPr>
      <w:r w:rsidRPr="00091142">
        <w:t>NOTE 4:</w:t>
      </w:r>
      <w:r w:rsidRPr="00091142">
        <w:tab/>
        <w:t>Regardless if the controlling MCPTT function accepts or rejects the SIP INVITE request sent above the prearranged group session continues to be initiated with only the members of the group homed on the non-controlling MCPTT function of the group being invited to the group call.</w:t>
      </w:r>
    </w:p>
    <w:p w:rsidR="007A751B" w:rsidRPr="00091142" w:rsidRDefault="007A751B" w:rsidP="007A751B">
      <w:pPr>
        <w:rPr>
          <w:rFonts w:eastAsia="Malgun Gothic"/>
        </w:rPr>
      </w:pPr>
      <w:r w:rsidRPr="00091142">
        <w:rPr>
          <w:rFonts w:eastAsia="Malgun Gothic"/>
        </w:rPr>
        <w:t>The non-controlling MCPTT function shall handle SIP responses (other than the SIP 2xx response) to the SIP INVITE requests sent to invited members as specified in 3GPP TS 24.229.</w:t>
      </w:r>
    </w:p>
    <w:p w:rsidR="007A751B" w:rsidRPr="00091142" w:rsidRDefault="007A751B" w:rsidP="007A751B">
      <w:pPr>
        <w:rPr>
          <w:rFonts w:eastAsia="Malgun Gothic"/>
        </w:rPr>
      </w:pPr>
      <w:r w:rsidRPr="00091142">
        <w:rPr>
          <w:rFonts w:eastAsia="Malgun Gothic"/>
        </w:rPr>
        <w:t>Upon receipt of a SIP 2xx response to SIP INVITE requests sent to invited members, the non-controlling MCPTT function:</w:t>
      </w:r>
    </w:p>
    <w:p w:rsidR="007A751B" w:rsidRPr="00091142" w:rsidRDefault="007A751B" w:rsidP="007A751B">
      <w:pPr>
        <w:pStyle w:val="B1"/>
        <w:rPr>
          <w:rFonts w:eastAsia="Malgun Gothic"/>
        </w:rPr>
      </w:pPr>
      <w:r w:rsidRPr="00091142">
        <w:rPr>
          <w:rFonts w:eastAsia="Malgun Gothic"/>
        </w:rPr>
        <w:t>1)</w:t>
      </w:r>
      <w:r w:rsidRPr="00091142">
        <w:rPr>
          <w:rFonts w:eastAsia="Malgun Gothic"/>
        </w:rPr>
        <w:tab/>
        <w:t>shall send the SIP ACK request as specified in 3GPP TS 24.229 [4]; and</w:t>
      </w:r>
    </w:p>
    <w:p w:rsidR="007A751B" w:rsidRPr="00091142" w:rsidRDefault="007A751B" w:rsidP="0045201D">
      <w:pPr>
        <w:pStyle w:val="B1"/>
        <w:rPr>
          <w:rFonts w:eastAsia="Malgun Gothic"/>
        </w:rPr>
      </w:pPr>
      <w:r w:rsidRPr="00091142">
        <w:rPr>
          <w:rFonts w:eastAsia="Malgun Gothic"/>
        </w:rPr>
        <w:t>2)</w:t>
      </w:r>
      <w:r w:rsidRPr="00091142">
        <w:rPr>
          <w:rFonts w:eastAsia="Malgun Gothic"/>
        </w:rPr>
        <w:tab/>
      </w:r>
      <w:r w:rsidRPr="00091142">
        <w:t xml:space="preserve">shall interact with the </w:t>
      </w:r>
      <w:r w:rsidRPr="00091142">
        <w:rPr>
          <w:lang w:eastAsia="ko-KR"/>
        </w:rPr>
        <w:t>media plane</w:t>
      </w:r>
      <w:r w:rsidRPr="00091142">
        <w:t xml:space="preserve"> as specified in </w:t>
      </w:r>
      <w:r w:rsidRPr="00091142">
        <w:rPr>
          <w:lang w:eastAsia="ko-KR"/>
        </w:rPr>
        <w:t>3GPP TS 24.380 [5].</w:t>
      </w:r>
    </w:p>
    <w:p w:rsidR="00E909BD" w:rsidRPr="00091142" w:rsidRDefault="00E909BD" w:rsidP="003D0968">
      <w:pPr>
        <w:pStyle w:val="Heading3"/>
        <w:rPr>
          <w:rFonts w:eastAsia="Malgun Gothic"/>
        </w:rPr>
      </w:pPr>
      <w:bookmarkStart w:id="103" w:name="14f4399e2adfb55a__Toc427695843"/>
      <w:bookmarkStart w:id="104" w:name="14f4399e2adfb55a__Toc427696243"/>
      <w:bookmarkStart w:id="105" w:name="14f4399e2adfb55a__Toc427696642"/>
      <w:bookmarkStart w:id="106" w:name="14f4399e2adfb55a__Toc427698244"/>
      <w:bookmarkStart w:id="107" w:name="14f4399e2adfb55a__Toc427698802"/>
      <w:bookmarkEnd w:id="103"/>
      <w:bookmarkEnd w:id="104"/>
      <w:bookmarkEnd w:id="105"/>
      <w:bookmarkEnd w:id="106"/>
      <w:r w:rsidRPr="00091142">
        <w:rPr>
          <w:rFonts w:eastAsia="Malgun Gothic"/>
        </w:rPr>
        <w:t>10.1.2</w:t>
      </w:r>
      <w:r w:rsidRPr="00091142">
        <w:rPr>
          <w:rFonts w:eastAsia="Malgun Gothic"/>
        </w:rPr>
        <w:tab/>
        <w:t>Chat group (restricted) call</w:t>
      </w:r>
      <w:bookmarkEnd w:id="107"/>
    </w:p>
    <w:p w:rsidR="00E909BD" w:rsidRPr="00091142" w:rsidRDefault="00E909BD" w:rsidP="003D0968">
      <w:pPr>
        <w:pStyle w:val="Heading4"/>
        <w:rPr>
          <w:rFonts w:eastAsia="Malgun Gothic"/>
        </w:rPr>
      </w:pPr>
      <w:bookmarkStart w:id="108" w:name="14f4399e2adfb55a__Toc427695844"/>
      <w:bookmarkStart w:id="109" w:name="14f4399e2adfb55a__Toc427696244"/>
      <w:bookmarkStart w:id="110" w:name="14f4399e2adfb55a__Toc427696643"/>
      <w:bookmarkStart w:id="111" w:name="14f4399e2adfb55a__Toc427698245"/>
      <w:bookmarkStart w:id="112" w:name="14f4399e2adfb55a__Toc427698803"/>
      <w:bookmarkEnd w:id="108"/>
      <w:bookmarkEnd w:id="109"/>
      <w:bookmarkEnd w:id="110"/>
      <w:bookmarkEnd w:id="111"/>
      <w:r w:rsidRPr="00091142">
        <w:rPr>
          <w:rFonts w:eastAsia="Malgun Gothic"/>
        </w:rPr>
        <w:t>10.1.2.1</w:t>
      </w:r>
      <w:r w:rsidRPr="00091142">
        <w:rPr>
          <w:rFonts w:eastAsia="Malgun Gothic"/>
        </w:rPr>
        <w:tab/>
        <w:t>General</w:t>
      </w:r>
      <w:bookmarkEnd w:id="112"/>
    </w:p>
    <w:p w:rsidR="00E909BD" w:rsidRPr="00091142" w:rsidRDefault="00E909BD" w:rsidP="003D0968">
      <w:pPr>
        <w:pStyle w:val="Heading4"/>
        <w:rPr>
          <w:rFonts w:eastAsia="Malgun Gothic"/>
        </w:rPr>
      </w:pPr>
      <w:bookmarkStart w:id="113" w:name="14f4399e2adfb55a__Toc427695845"/>
      <w:bookmarkStart w:id="114" w:name="14f4399e2adfb55a__Toc427696245"/>
      <w:bookmarkStart w:id="115" w:name="14f4399e2adfb55a__Toc427696644"/>
      <w:bookmarkStart w:id="116" w:name="14f4399e2adfb55a__Toc427698246"/>
      <w:bookmarkStart w:id="117" w:name="14f4399e2adfb55a__Toc427698804"/>
      <w:bookmarkEnd w:id="113"/>
      <w:bookmarkEnd w:id="114"/>
      <w:bookmarkEnd w:id="115"/>
      <w:bookmarkEnd w:id="116"/>
      <w:r w:rsidRPr="00091142">
        <w:rPr>
          <w:rFonts w:eastAsia="Malgun Gothic"/>
        </w:rPr>
        <w:t>10.1.2.2</w:t>
      </w:r>
      <w:r w:rsidRPr="00091142">
        <w:rPr>
          <w:rFonts w:eastAsia="Malgun Gothic"/>
        </w:rPr>
        <w:tab/>
        <w:t>MCPTT client procedures</w:t>
      </w:r>
      <w:bookmarkEnd w:id="117"/>
    </w:p>
    <w:p w:rsidR="000073F2" w:rsidRPr="00091142" w:rsidRDefault="000073F2" w:rsidP="003D0968">
      <w:pPr>
        <w:pStyle w:val="Heading5"/>
      </w:pPr>
      <w:r w:rsidRPr="00091142">
        <w:t>10.1.2.2.1</w:t>
      </w:r>
      <w:r w:rsidRPr="00091142">
        <w:tab/>
        <w:t>On-demand chat group call</w:t>
      </w:r>
    </w:p>
    <w:p w:rsidR="000073F2" w:rsidRPr="00091142" w:rsidRDefault="000073F2" w:rsidP="003D0968">
      <w:pPr>
        <w:pStyle w:val="Heading6"/>
      </w:pPr>
      <w:r w:rsidRPr="00091142">
        <w:t>10.1.2.2.1.1</w:t>
      </w:r>
      <w:r w:rsidRPr="00091142">
        <w:tab/>
        <w:t>MCPTT client joins a chat MCPTT group session</w:t>
      </w:r>
    </w:p>
    <w:p w:rsidR="000073F2" w:rsidRPr="00091142" w:rsidRDefault="000073F2" w:rsidP="000073F2">
      <w:r w:rsidRPr="00091142">
        <w:t>Upon receiving a request from a</w:t>
      </w:r>
      <w:r w:rsidR="006E5A84" w:rsidRPr="00091142">
        <w:t>n</w:t>
      </w:r>
      <w:r w:rsidRPr="00091142">
        <w:t xml:space="preserve"> MCPTT user to establish a</w:t>
      </w:r>
      <w:r w:rsidR="006E5A84" w:rsidRPr="00091142">
        <w:t>n</w:t>
      </w:r>
      <w:r w:rsidRPr="00091142">
        <w:t xml:space="preserve"> MCPTT group session using a</w:t>
      </w:r>
      <w:r w:rsidR="006E5A84" w:rsidRPr="00091142">
        <w:t>n</w:t>
      </w:r>
      <w:r w:rsidRPr="00091142">
        <w:t xml:space="preserve"> MCPTT group identity, identifying a chat MCPTT group</w:t>
      </w:r>
      <w:r w:rsidR="006A5EB4" w:rsidRPr="00091142">
        <w:t>,</w:t>
      </w:r>
      <w:r w:rsidRPr="00091142">
        <w:t xml:space="preserve"> the MCPTT client shall generate an initial SIP INVITE request by following the UE originating session procedures specified in 3GPP TS 24.229 [</w:t>
      </w:r>
      <w:r w:rsidR="003F22B4" w:rsidRPr="00091142">
        <w:t>4</w:t>
      </w:r>
      <w:r w:rsidRPr="00091142">
        <w:t>], with the clarifications given below.</w:t>
      </w:r>
    </w:p>
    <w:p w:rsidR="000073F2" w:rsidRPr="00091142" w:rsidRDefault="000073F2" w:rsidP="000073F2">
      <w:r w:rsidRPr="00091142">
        <w:t>The MCPTT client:</w:t>
      </w:r>
    </w:p>
    <w:p w:rsidR="00304033" w:rsidRPr="00091142" w:rsidRDefault="00304033" w:rsidP="00304033">
      <w:pPr>
        <w:pStyle w:val="B1"/>
      </w:pPr>
      <w:r w:rsidRPr="00091142">
        <w:t>1)</w:t>
      </w:r>
      <w:r w:rsidRPr="00091142">
        <w:tab/>
        <w:t>if the MCPTT user has requested the origination of an MCPTT emergency group call or is originating an MCPTT chat group call and the MCPTT emergency state is already set, the MCPTT client shall comply with the procedures in subclause 6.2.</w:t>
      </w:r>
      <w:r w:rsidR="0011778B" w:rsidRPr="00091142">
        <w:t>8</w:t>
      </w:r>
      <w:r w:rsidRPr="00091142">
        <w:t>.1.1;</w:t>
      </w:r>
    </w:p>
    <w:p w:rsidR="00355C2C" w:rsidRPr="00091142" w:rsidRDefault="00355C2C" w:rsidP="00304033">
      <w:pPr>
        <w:pStyle w:val="B1"/>
      </w:pPr>
      <w:r w:rsidRPr="00091142">
        <w:t>2)</w:t>
      </w:r>
      <w:r w:rsidRPr="00091142">
        <w:tab/>
        <w:t>if the MCPTT user has requested the origination of an MCPTT imminent peril group call, the MCPTT client shall comply with the procedures in subclause 6.2.8.1.9;</w:t>
      </w:r>
    </w:p>
    <w:p w:rsidR="000073F2" w:rsidRPr="00091142" w:rsidRDefault="00355C2C" w:rsidP="000073F2">
      <w:pPr>
        <w:pStyle w:val="B1"/>
      </w:pPr>
      <w:r w:rsidRPr="00091142">
        <w:t>3</w:t>
      </w:r>
      <w:r w:rsidR="00F64A4D" w:rsidRPr="00091142">
        <w:t>)</w:t>
      </w:r>
      <w:r w:rsidR="000073F2" w:rsidRPr="00091142">
        <w:tab/>
        <w:t xml:space="preserve">shall include the g.3gpp.mcptt media feature tag </w:t>
      </w:r>
      <w:r w:rsidR="00D96BC5" w:rsidRPr="00091142">
        <w:t xml:space="preserve">and the </w:t>
      </w:r>
      <w:r w:rsidR="00D96BC5" w:rsidRPr="00091142">
        <w:rPr>
          <w:lang w:eastAsia="ko-KR"/>
        </w:rPr>
        <w:t xml:space="preserve">g.3gpp.icsi-ref media feature tag with the value of "urn:urn-7:3gpp-service.ims.icsi.mcptt" </w:t>
      </w:r>
      <w:r w:rsidR="000073F2" w:rsidRPr="00091142">
        <w:t>in the Contact header field of the SIP INVITE request according to IETF RFC 3840 [</w:t>
      </w:r>
      <w:r w:rsidR="003F22B4" w:rsidRPr="00091142">
        <w:t>16</w:t>
      </w:r>
      <w:r w:rsidR="000073F2" w:rsidRPr="00091142">
        <w:t>];</w:t>
      </w:r>
    </w:p>
    <w:p w:rsidR="000073F2" w:rsidRPr="00091142" w:rsidRDefault="00355C2C" w:rsidP="000073F2">
      <w:pPr>
        <w:pStyle w:val="B1"/>
      </w:pPr>
      <w:r w:rsidRPr="00091142">
        <w:t>4</w:t>
      </w:r>
      <w:r w:rsidR="00F64A4D" w:rsidRPr="00091142">
        <w:t>)</w:t>
      </w:r>
      <w:r w:rsidR="000073F2" w:rsidRPr="00091142">
        <w:tab/>
        <w:t xml:space="preserve">shall include an Accept-Contact header field containing the g.3gpp.mcptt media feature tag along with the </w:t>
      </w:r>
      <w:r w:rsidR="00AC2AAA" w:rsidRPr="00091142">
        <w:t>"</w:t>
      </w:r>
      <w:r w:rsidR="000073F2" w:rsidRPr="00091142">
        <w:t>require</w:t>
      </w:r>
      <w:r w:rsidR="00AC2AAA" w:rsidRPr="00091142">
        <w:t>"</w:t>
      </w:r>
      <w:r w:rsidR="000073F2" w:rsidRPr="00091142">
        <w:t xml:space="preserve"> and </w:t>
      </w:r>
      <w:r w:rsidR="00AC2AAA" w:rsidRPr="00091142">
        <w:t>"</w:t>
      </w:r>
      <w:r w:rsidR="000073F2" w:rsidRPr="00091142">
        <w:t>explicit</w:t>
      </w:r>
      <w:r w:rsidR="00AC2AAA" w:rsidRPr="00091142">
        <w:t>"</w:t>
      </w:r>
      <w:r w:rsidR="000073F2" w:rsidRPr="00091142">
        <w:t xml:space="preserve"> header field parameters according to IETF RFC 3841 [6];</w:t>
      </w:r>
    </w:p>
    <w:p w:rsidR="000073F2" w:rsidRPr="00091142" w:rsidRDefault="00355C2C" w:rsidP="000073F2">
      <w:pPr>
        <w:pStyle w:val="B1"/>
      </w:pPr>
      <w:r w:rsidRPr="00091142">
        <w:lastRenderedPageBreak/>
        <w:t>5</w:t>
      </w:r>
      <w:r w:rsidR="00F64A4D" w:rsidRPr="00091142">
        <w:t>)</w:t>
      </w:r>
      <w:r w:rsidR="000073F2" w:rsidRPr="00091142">
        <w:tab/>
        <w:t xml:space="preserve">shall include the ICSI value "urn:urn-7:3gpp-service.ims.icsi.mcptt" (coded as specified in </w:t>
      </w:r>
      <w:r w:rsidR="003F22B4" w:rsidRPr="00091142">
        <w:t>3GPP TS 24.229 </w:t>
      </w:r>
      <w:r w:rsidR="000073F2" w:rsidRPr="00091142">
        <w:t>[</w:t>
      </w:r>
      <w:r w:rsidR="003F22B4" w:rsidRPr="00091142">
        <w:t>4</w:t>
      </w:r>
      <w:r w:rsidR="000073F2" w:rsidRPr="00091142">
        <w:t>]), in a P-Preferred-Service header field according to IETF RFC 6050 [</w:t>
      </w:r>
      <w:r w:rsidR="003F22B4" w:rsidRPr="00091142">
        <w:t>9</w:t>
      </w:r>
      <w:r w:rsidR="000073F2" w:rsidRPr="00091142">
        <w:t>] in the SIP INVITE request;</w:t>
      </w:r>
    </w:p>
    <w:p w:rsidR="000073F2" w:rsidRPr="00091142" w:rsidRDefault="00355C2C" w:rsidP="000073F2">
      <w:pPr>
        <w:pStyle w:val="B1"/>
      </w:pPr>
      <w:r w:rsidRPr="00091142">
        <w:t>6</w:t>
      </w:r>
      <w:r w:rsidR="00F64A4D" w:rsidRPr="00091142">
        <w:t>)</w:t>
      </w:r>
      <w:r w:rsidR="000073F2" w:rsidRPr="00091142">
        <w:tab/>
        <w:t>shall include an Accept-Contact header field with the g.3gpp.icsi-ref media feature tag containing the value of "urn:urn-7:3gpp-service.ims.icsi.mcptt" along with the "require" and "explicit" header field parameters according to IETF RFC 3841 [</w:t>
      </w:r>
      <w:r w:rsidR="003F22B4" w:rsidRPr="00091142">
        <w:t>6</w:t>
      </w:r>
      <w:r w:rsidR="000073F2" w:rsidRPr="00091142">
        <w:t>];</w:t>
      </w:r>
    </w:p>
    <w:p w:rsidR="000073F2" w:rsidRPr="00091142" w:rsidRDefault="00355C2C" w:rsidP="000073F2">
      <w:pPr>
        <w:pStyle w:val="B1"/>
      </w:pPr>
      <w:r w:rsidRPr="00091142">
        <w:t>7</w:t>
      </w:r>
      <w:r w:rsidR="00F64A4D" w:rsidRPr="00091142">
        <w:t>)</w:t>
      </w:r>
      <w:r w:rsidR="000073F2" w:rsidRPr="00091142">
        <w:tab/>
        <w:t xml:space="preserve">should include the </w:t>
      </w:r>
      <w:r w:rsidR="00AC2AAA" w:rsidRPr="00091142">
        <w:t>"</w:t>
      </w:r>
      <w:r w:rsidR="000073F2" w:rsidRPr="00091142">
        <w:t>timer</w:t>
      </w:r>
      <w:r w:rsidR="00AC2AAA" w:rsidRPr="00091142">
        <w:t>"</w:t>
      </w:r>
      <w:r w:rsidR="000073F2" w:rsidRPr="00091142">
        <w:t xml:space="preserve"> option tag in the Supported header field;</w:t>
      </w:r>
    </w:p>
    <w:p w:rsidR="000073F2" w:rsidRPr="00091142" w:rsidRDefault="00355C2C" w:rsidP="000073F2">
      <w:pPr>
        <w:pStyle w:val="B1"/>
      </w:pPr>
      <w:r w:rsidRPr="00091142">
        <w:t>8</w:t>
      </w:r>
      <w:r w:rsidR="00F64A4D" w:rsidRPr="00091142">
        <w:t>)</w:t>
      </w:r>
      <w:r w:rsidR="000073F2" w:rsidRPr="00091142">
        <w:tab/>
        <w:t>should include the Session-Expires header field according to IETF RFC</w:t>
      </w:r>
      <w:r w:rsidR="00F608D0" w:rsidRPr="00091142">
        <w:t> </w:t>
      </w:r>
      <w:r w:rsidR="000073F2" w:rsidRPr="00091142">
        <w:t xml:space="preserve">4028 [7]. It is recommended that the refresher parameter is omitted. If included, the refresher parameter shall be set to </w:t>
      </w:r>
      <w:r w:rsidR="00AC2AAA" w:rsidRPr="00091142">
        <w:t>"</w:t>
      </w:r>
      <w:r w:rsidR="000073F2" w:rsidRPr="00091142">
        <w:t>uac</w:t>
      </w:r>
      <w:r w:rsidR="00AC2AAA" w:rsidRPr="00091142">
        <w:t>"</w:t>
      </w:r>
      <w:r w:rsidR="000073F2" w:rsidRPr="00091142">
        <w:t>;</w:t>
      </w:r>
    </w:p>
    <w:p w:rsidR="000073F2" w:rsidRPr="00091142" w:rsidRDefault="00355C2C" w:rsidP="000073F2">
      <w:pPr>
        <w:pStyle w:val="B1"/>
      </w:pPr>
      <w:r w:rsidRPr="00091142">
        <w:t>9</w:t>
      </w:r>
      <w:r w:rsidR="00F64A4D" w:rsidRPr="00091142">
        <w:t>)</w:t>
      </w:r>
      <w:r w:rsidR="000073F2" w:rsidRPr="00091142">
        <w:tab/>
        <w:t xml:space="preserve">shall set the Request-URI of the SIP INVITE request to the </w:t>
      </w:r>
      <w:r w:rsidR="0033527D" w:rsidRPr="00091142">
        <w:t>public service identity identifying the participating MCPTT function serving the MCPTT user</w:t>
      </w:r>
      <w:r w:rsidR="000073F2" w:rsidRPr="00091142">
        <w:t>;</w:t>
      </w:r>
    </w:p>
    <w:p w:rsidR="0033527D" w:rsidRPr="00091142" w:rsidRDefault="0033527D" w:rsidP="00436CF9">
      <w:pPr>
        <w:pStyle w:val="NO"/>
      </w:pPr>
      <w:r w:rsidRPr="00091142">
        <w:t>NOTE 1:</w:t>
      </w:r>
      <w:r w:rsidRPr="00091142">
        <w:tab/>
        <w:t>The MCPTT client is configured with public service identity identifying the participating MCPTT function serving the MCPTT user.</w:t>
      </w:r>
    </w:p>
    <w:p w:rsidR="000073F2" w:rsidRPr="00091142" w:rsidRDefault="00355C2C" w:rsidP="000073F2">
      <w:pPr>
        <w:pStyle w:val="B1"/>
      </w:pPr>
      <w:r w:rsidRPr="00091142">
        <w:t>10</w:t>
      </w:r>
      <w:r w:rsidR="00F64A4D" w:rsidRPr="00091142">
        <w:t>)</w:t>
      </w:r>
      <w:r w:rsidR="000073F2" w:rsidRPr="00091142">
        <w:tab/>
        <w:t xml:space="preserve">may include a P-Preferred-Identity header field in the SIP INVITE request containing a public user identity as specified in </w:t>
      </w:r>
      <w:r w:rsidR="003616F3" w:rsidRPr="00091142">
        <w:t>3GPP TS 24.229 [4]</w:t>
      </w:r>
      <w:r w:rsidR="00AC2AAA" w:rsidRPr="00091142">
        <w:t>;</w:t>
      </w:r>
    </w:p>
    <w:p w:rsidR="004B6831" w:rsidRPr="00091142" w:rsidRDefault="004B6831" w:rsidP="004B6831">
      <w:pPr>
        <w:pStyle w:val="B1"/>
      </w:pPr>
      <w:r w:rsidRPr="00091142">
        <w:t>1</w:t>
      </w:r>
      <w:r w:rsidR="00355C2C" w:rsidRPr="00091142">
        <w:t>1</w:t>
      </w:r>
      <w:r w:rsidRPr="00091142">
        <w:t>)</w:t>
      </w:r>
      <w:r w:rsidRPr="00091142">
        <w:tab/>
        <w:t>if the MCPTT emergency state is already set or the MCPTT client emergency group state for this group is set to "MEG 2: in-progress", the MCPTT client shall comply with the procedures in subclause 6.2.8.1.2;</w:t>
      </w:r>
    </w:p>
    <w:p w:rsidR="00355C2C" w:rsidRPr="00091142" w:rsidRDefault="00355C2C" w:rsidP="00355C2C">
      <w:pPr>
        <w:pStyle w:val="B1"/>
      </w:pPr>
      <w:r w:rsidRPr="00091142">
        <w:t>12)</w:t>
      </w:r>
      <w:r w:rsidRPr="00091142">
        <w:tab/>
        <w:t>if the MCPTT client imminent peril group state for this group is set to "MIG 2: in-progress" or "MIG 3: confirm-pending" shall include the Resource-Priority header field and comply with the procedures in subclause 6.2.8.1.12;</w:t>
      </w:r>
    </w:p>
    <w:p w:rsidR="0033527D" w:rsidRPr="00091142" w:rsidRDefault="00304033" w:rsidP="00E6010C">
      <w:pPr>
        <w:pStyle w:val="B1"/>
      </w:pPr>
      <w:r w:rsidRPr="00091142">
        <w:t>1</w:t>
      </w:r>
      <w:r w:rsidR="00355C2C" w:rsidRPr="00091142">
        <w:t>3</w:t>
      </w:r>
      <w:r w:rsidR="00320F73" w:rsidRPr="00091142">
        <w:t>)</w:t>
      </w:r>
      <w:r w:rsidR="00320F73" w:rsidRPr="00091142">
        <w:tab/>
        <w:t xml:space="preserve">shall contain an </w:t>
      </w:r>
      <w:r w:rsidR="009176E3" w:rsidRPr="00091142">
        <w:t>application/vnd.3gpp.mcptt-info</w:t>
      </w:r>
      <w:r w:rsidR="00FA2BBE" w:rsidRPr="00091142">
        <w:t>+xml</w:t>
      </w:r>
      <w:r w:rsidR="00320F73" w:rsidRPr="00091142">
        <w:t xml:space="preserve"> MIME body with the &lt;mcpttinfo&gt; element containing the &lt;mcptt-Params&gt; element with</w:t>
      </w:r>
      <w:r w:rsidR="0033527D" w:rsidRPr="00091142">
        <w:t>:</w:t>
      </w:r>
    </w:p>
    <w:p w:rsidR="00320F73" w:rsidRPr="00091142" w:rsidRDefault="0033527D" w:rsidP="00436CF9">
      <w:pPr>
        <w:pStyle w:val="B2"/>
      </w:pPr>
      <w:r w:rsidRPr="00091142">
        <w:t>a)</w:t>
      </w:r>
      <w:r w:rsidRPr="00091142">
        <w:tab/>
      </w:r>
      <w:r w:rsidR="00320F73" w:rsidRPr="00091142">
        <w:t>the &lt;session-type&gt; element set to a value of "chat";</w:t>
      </w:r>
      <w:r w:rsidRPr="00091142">
        <w:t xml:space="preserve"> and</w:t>
      </w:r>
    </w:p>
    <w:p w:rsidR="0033527D" w:rsidRPr="00091142" w:rsidRDefault="0033527D" w:rsidP="0033527D">
      <w:pPr>
        <w:pStyle w:val="B2"/>
        <w:rPr>
          <w:rFonts w:eastAsia="Malgun Gothic"/>
        </w:rPr>
      </w:pPr>
      <w:r w:rsidRPr="00091142">
        <w:rPr>
          <w:rFonts w:eastAsia="Malgun Gothic"/>
        </w:rPr>
        <w:t>b)</w:t>
      </w:r>
      <w:r w:rsidRPr="00091142">
        <w:rPr>
          <w:rFonts w:eastAsia="Malgun Gothic"/>
        </w:rPr>
        <w:tab/>
        <w:t>the &lt;mcptt-request-uri&gt; element set to the</w:t>
      </w:r>
      <w:r w:rsidR="006958AE" w:rsidRPr="00091142">
        <w:rPr>
          <w:rFonts w:eastAsia="Malgun Gothic"/>
        </w:rPr>
        <w:t xml:space="preserve"> </w:t>
      </w:r>
      <w:r w:rsidRPr="00091142">
        <w:rPr>
          <w:rFonts w:eastAsia="Malgun Gothic"/>
        </w:rPr>
        <w:t>group identity;</w:t>
      </w:r>
    </w:p>
    <w:p w:rsidR="0033527D" w:rsidRPr="00091142" w:rsidRDefault="0033527D" w:rsidP="0033527D">
      <w:pPr>
        <w:keepLines/>
        <w:ind w:left="1135" w:hanging="851"/>
        <w:rPr>
          <w:rFonts w:eastAsia="Malgun Gothic"/>
        </w:rPr>
      </w:pPr>
      <w:r w:rsidRPr="00091142">
        <w:rPr>
          <w:rFonts w:eastAsia="Malgun Gothic"/>
        </w:rPr>
        <w:t>NOTE 2:</w:t>
      </w:r>
      <w:r w:rsidRPr="00091142">
        <w:rPr>
          <w:rFonts w:eastAsia="Malgun Gothic"/>
        </w:rPr>
        <w:tab/>
        <w:t xml:space="preserve">The MCPTT ID of the originating MCPTT user is not included in the body, as this will be inserted into the body of the SIP INVITE request that is sent </w:t>
      </w:r>
      <w:r w:rsidR="00355C2C" w:rsidRPr="00091142">
        <w:rPr>
          <w:rFonts w:eastAsia="Malgun Gothic"/>
        </w:rPr>
        <w:t xml:space="preserve">by </w:t>
      </w:r>
      <w:r w:rsidRPr="00091142">
        <w:rPr>
          <w:rFonts w:eastAsia="Malgun Gothic"/>
        </w:rPr>
        <w:t>the originating participating MCPTT function.</w:t>
      </w:r>
    </w:p>
    <w:p w:rsidR="000073F2" w:rsidRPr="00091142" w:rsidRDefault="00320F73" w:rsidP="0033527D">
      <w:pPr>
        <w:pStyle w:val="B1"/>
      </w:pPr>
      <w:r w:rsidRPr="00091142">
        <w:t>1</w:t>
      </w:r>
      <w:r w:rsidR="00355C2C" w:rsidRPr="00091142">
        <w:t>4</w:t>
      </w:r>
      <w:r w:rsidR="00F64A4D" w:rsidRPr="00091142">
        <w:t>)</w:t>
      </w:r>
      <w:r w:rsidR="000073F2" w:rsidRPr="00091142">
        <w:tab/>
        <w:t>shall include in the SIP INVITE request an SDP offer according to 3GPP TS 24.229 [</w:t>
      </w:r>
      <w:r w:rsidR="003616F3" w:rsidRPr="00091142">
        <w:t>4</w:t>
      </w:r>
      <w:r w:rsidR="000073F2" w:rsidRPr="00091142">
        <w:t>] with the clarifications</w:t>
      </w:r>
      <w:r w:rsidR="00AC2AAA" w:rsidRPr="00091142">
        <w:t xml:space="preserve"> </w:t>
      </w:r>
      <w:r w:rsidR="000073F2" w:rsidRPr="00091142">
        <w:t>specified in subclause 6.2.1;</w:t>
      </w:r>
    </w:p>
    <w:p w:rsidR="00304033" w:rsidRPr="00091142" w:rsidRDefault="00304033" w:rsidP="00304033">
      <w:pPr>
        <w:pStyle w:val="B1"/>
      </w:pPr>
      <w:r w:rsidRPr="00091142">
        <w:t>1</w:t>
      </w:r>
      <w:r w:rsidR="00355C2C" w:rsidRPr="00091142">
        <w:t>5</w:t>
      </w:r>
      <w:r w:rsidRPr="00091142">
        <w:t>)</w:t>
      </w:r>
      <w:r w:rsidRPr="00091142">
        <w:tab/>
        <w:t>if an implicit floor request is required, shall indicate this as specified in subclause 6.4; and</w:t>
      </w:r>
    </w:p>
    <w:p w:rsidR="000073F2" w:rsidRPr="00091142" w:rsidRDefault="000073F2" w:rsidP="000073F2">
      <w:pPr>
        <w:pStyle w:val="B1"/>
      </w:pPr>
      <w:r w:rsidRPr="00091142">
        <w:t>1</w:t>
      </w:r>
      <w:r w:rsidR="00355C2C" w:rsidRPr="00091142">
        <w:t>6</w:t>
      </w:r>
      <w:r w:rsidR="00F64A4D" w:rsidRPr="00091142">
        <w:t>)</w:t>
      </w:r>
      <w:r w:rsidR="00566D13" w:rsidRPr="00091142">
        <w:tab/>
      </w:r>
      <w:r w:rsidRPr="00091142">
        <w:t xml:space="preserve">shall send the </w:t>
      </w:r>
      <w:r w:rsidR="00DD3613" w:rsidRPr="00091142">
        <w:t xml:space="preserve">SIP INVITE </w:t>
      </w:r>
      <w:r w:rsidRPr="00091142">
        <w:t xml:space="preserve">request according to </w:t>
      </w:r>
      <w:r w:rsidR="003616F3" w:rsidRPr="00091142">
        <w:t>3GPP TS 24.229 [4].</w:t>
      </w:r>
    </w:p>
    <w:p w:rsidR="000073F2" w:rsidRPr="00091142" w:rsidRDefault="000073F2" w:rsidP="000073F2">
      <w:r w:rsidRPr="00091142">
        <w:t>On receiving a SIP 2xx response to the SIP INVITE request, the MCPTT client:</w:t>
      </w:r>
    </w:p>
    <w:p w:rsidR="00F64A4D" w:rsidRPr="00091142" w:rsidRDefault="00F64A4D" w:rsidP="00405FED">
      <w:pPr>
        <w:pStyle w:val="B1"/>
      </w:pPr>
      <w:r w:rsidRPr="00091142">
        <w:t>1)</w:t>
      </w:r>
      <w:r w:rsidRPr="00091142">
        <w:tab/>
        <w:t>shall interact with the user plane as specified in 3GPP</w:t>
      </w:r>
      <w:r w:rsidR="008C07BC" w:rsidRPr="00091142">
        <w:t> </w:t>
      </w:r>
      <w:r w:rsidRPr="00091142">
        <w:t>TS</w:t>
      </w:r>
      <w:r w:rsidR="008C07BC" w:rsidRPr="00091142">
        <w:t> </w:t>
      </w:r>
      <w:r w:rsidRPr="00091142">
        <w:t>24.</w:t>
      </w:r>
      <w:r w:rsidR="008C07BC" w:rsidRPr="00091142">
        <w:t>380 </w:t>
      </w:r>
      <w:r w:rsidRPr="00091142">
        <w:t>[5]</w:t>
      </w:r>
      <w:r w:rsidR="004B6831" w:rsidRPr="00091142">
        <w:t>; and</w:t>
      </w:r>
    </w:p>
    <w:p w:rsidR="004B6831" w:rsidRPr="00091142" w:rsidRDefault="004B6831" w:rsidP="004B6831">
      <w:pPr>
        <w:pStyle w:val="B1"/>
      </w:pPr>
      <w:r w:rsidRPr="00091142">
        <w:t>2)</w:t>
      </w:r>
      <w:r w:rsidRPr="00091142">
        <w:tab/>
        <w:t>if the MCPTT emergency group call state is set to "</w:t>
      </w:r>
      <w:r w:rsidR="00824B63" w:rsidRPr="00091142">
        <w:t>MEGC 2: e</w:t>
      </w:r>
      <w:r w:rsidRPr="00091142">
        <w:t>mergency-call-requested" or "</w:t>
      </w:r>
      <w:r w:rsidR="00824B63" w:rsidRPr="00091142">
        <w:t>MEGC 3: e</w:t>
      </w:r>
      <w:r w:rsidRPr="00091142">
        <w:t xml:space="preserve">mergency-call-granted" </w:t>
      </w:r>
      <w:r w:rsidR="00355C2C" w:rsidRPr="00091142">
        <w:t xml:space="preserve">or the MCPTT imminent peril group call state is set to "MIGC 2: imminent-peril-call-requested" or "MIGC 3: imminent-peril-call-granted", </w:t>
      </w:r>
      <w:r w:rsidRPr="00091142">
        <w:t>the MCPTT client shall perform the actions specified in subclause 6.2.8.1.4.</w:t>
      </w:r>
    </w:p>
    <w:p w:rsidR="00355C2C" w:rsidRPr="00091142" w:rsidRDefault="004B6831" w:rsidP="00FA2B2A">
      <w:r w:rsidRPr="00091142">
        <w:t>On receiving a SIP 4xx respon</w:t>
      </w:r>
      <w:r w:rsidR="008A529E" w:rsidRPr="00091142">
        <w:t>s</w:t>
      </w:r>
      <w:r w:rsidRPr="00091142">
        <w:t>e</w:t>
      </w:r>
      <w:r w:rsidR="0074183B" w:rsidRPr="00091142">
        <w:t>,</w:t>
      </w:r>
      <w:r w:rsidR="00355C2C" w:rsidRPr="00091142">
        <w:t xml:space="preserve"> a SIP 5xx response </w:t>
      </w:r>
      <w:r w:rsidR="0074183B" w:rsidRPr="00091142">
        <w:t xml:space="preserve">or a SIP 6xx response </w:t>
      </w:r>
      <w:r w:rsidRPr="00091142">
        <w:t xml:space="preserve">to </w:t>
      </w:r>
      <w:r w:rsidR="00242C32" w:rsidRPr="00091142">
        <w:t xml:space="preserve">the </w:t>
      </w:r>
      <w:r w:rsidRPr="00091142">
        <w:t>SIP INVITE request</w:t>
      </w:r>
      <w:r w:rsidR="00355C2C" w:rsidRPr="00091142">
        <w:t>:</w:t>
      </w:r>
    </w:p>
    <w:p w:rsidR="00355C2C" w:rsidRPr="00091142" w:rsidRDefault="00355C2C" w:rsidP="00355C2C">
      <w:pPr>
        <w:pStyle w:val="B1"/>
      </w:pPr>
      <w:r w:rsidRPr="00091142">
        <w:t>1)</w:t>
      </w:r>
      <w:r w:rsidRPr="00091142">
        <w:tab/>
        <w:t xml:space="preserve">if </w:t>
      </w:r>
      <w:r w:rsidR="004B6831" w:rsidRPr="00091142">
        <w:t>the MCPTT emergency group call state is set to "</w:t>
      </w:r>
      <w:r w:rsidR="00824B63" w:rsidRPr="00091142">
        <w:t>MEGC 2: e</w:t>
      </w:r>
      <w:r w:rsidR="004B6831" w:rsidRPr="00091142">
        <w:t>mergency-call-requested" or "</w:t>
      </w:r>
      <w:r w:rsidR="00824B63" w:rsidRPr="00091142">
        <w:t>MEGC 3: e</w:t>
      </w:r>
      <w:r w:rsidR="004B6831" w:rsidRPr="00091142">
        <w:t>mergency-call-granted"</w:t>
      </w:r>
      <w:r w:rsidRPr="00091142">
        <w:t>; or</w:t>
      </w:r>
    </w:p>
    <w:p w:rsidR="00355C2C" w:rsidRPr="00091142" w:rsidRDefault="00355C2C" w:rsidP="00355C2C">
      <w:pPr>
        <w:pStyle w:val="B1"/>
      </w:pPr>
      <w:r w:rsidRPr="00091142">
        <w:t>2)</w:t>
      </w:r>
      <w:r w:rsidRPr="00091142">
        <w:tab/>
        <w:t>if the MCPTT imminent peril group call state is set to "MIGC 2: imminent-peril-call-requested" or "MIGC 3: imminent-peril-call-granted";</w:t>
      </w:r>
    </w:p>
    <w:p w:rsidR="004B6831" w:rsidRPr="00091142" w:rsidRDefault="004B6831" w:rsidP="00355C2C">
      <w:pPr>
        <w:pStyle w:val="B1"/>
        <w:ind w:left="0" w:firstLine="0"/>
      </w:pPr>
      <w:r w:rsidRPr="00091142">
        <w:t>the MCPTT client shall perform the actions specified in subclause 6.2.8.1.5.</w:t>
      </w:r>
    </w:p>
    <w:p w:rsidR="00130993" w:rsidRPr="00091142" w:rsidRDefault="00130993" w:rsidP="0045201D">
      <w:r w:rsidRPr="00091142">
        <w:rPr>
          <w:rFonts w:eastAsia="SimSun"/>
        </w:rPr>
        <w:t xml:space="preserve">On receiving a </w:t>
      </w:r>
      <w:r w:rsidRPr="00091142">
        <w:t xml:space="preserve">SIP INFO request where </w:t>
      </w:r>
      <w:r w:rsidRPr="00091142">
        <w:rPr>
          <w:rFonts w:eastAsia="SimSun"/>
        </w:rPr>
        <w:t xml:space="preserve">the Request-URI contains an MCPTT session ID identifying an ongoing group session, </w:t>
      </w:r>
      <w:r w:rsidRPr="00091142">
        <w:t>the MCPTT client shall follow the actions specified in subclause 6.2.8.1.13.</w:t>
      </w:r>
    </w:p>
    <w:p w:rsidR="005A6C5F" w:rsidRPr="00091142" w:rsidRDefault="005A6C5F" w:rsidP="003D0968">
      <w:pPr>
        <w:pStyle w:val="Heading6"/>
      </w:pPr>
      <w:r w:rsidRPr="00091142">
        <w:lastRenderedPageBreak/>
        <w:t>10.1.2.2.1.2</w:t>
      </w:r>
      <w:r w:rsidRPr="00091142">
        <w:tab/>
        <w:t xml:space="preserve">MCPTT client receives SIP re-INVITE </w:t>
      </w:r>
      <w:r w:rsidR="00087265" w:rsidRPr="00091142">
        <w:t>request</w:t>
      </w:r>
    </w:p>
    <w:p w:rsidR="004951C1" w:rsidRPr="00091142" w:rsidRDefault="004951C1" w:rsidP="0045201D">
      <w:r w:rsidRPr="00091142">
        <w:t>This subclause covers both on-demand session and pre-established sessions.</w:t>
      </w:r>
    </w:p>
    <w:p w:rsidR="005A6C5F" w:rsidRPr="00091142" w:rsidRDefault="005A6C5F" w:rsidP="00FA2B2A">
      <w:r w:rsidRPr="00091142">
        <w:t>Upon receipt of a SIP re-INVITE request the MCPTT client:</w:t>
      </w:r>
    </w:p>
    <w:p w:rsidR="005A6C5F" w:rsidRPr="00091142" w:rsidRDefault="005A6C5F" w:rsidP="005A6C5F">
      <w:pPr>
        <w:pStyle w:val="B1"/>
      </w:pPr>
      <w:r w:rsidRPr="00091142">
        <w:t>1)</w:t>
      </w:r>
      <w:r w:rsidRPr="00091142">
        <w:tab/>
        <w:t xml:space="preserve">if the SIP re-INVITE request contains an </w:t>
      </w:r>
      <w:r w:rsidR="009176E3" w:rsidRPr="00091142">
        <w:t>application/vnd.3gpp.mcptt-info</w:t>
      </w:r>
      <w:r w:rsidR="00FA2BBE" w:rsidRPr="00091142">
        <w:t>+xml</w:t>
      </w:r>
      <w:r w:rsidRPr="00091142">
        <w:t xml:space="preserve"> MIME body with the &lt;mcpttinfo&gt; element containing the &lt;mcptt-Params&gt; element with the &lt;emergency-ind&gt; element set to a value of "true":</w:t>
      </w:r>
    </w:p>
    <w:p w:rsidR="005A6C5F" w:rsidRPr="00091142" w:rsidRDefault="005A6C5F" w:rsidP="005A6C5F">
      <w:pPr>
        <w:pStyle w:val="B2"/>
      </w:pPr>
      <w:r w:rsidRPr="00091142">
        <w:t>a)</w:t>
      </w:r>
      <w:r w:rsidRPr="00091142">
        <w:tab/>
        <w:t xml:space="preserve">should display to the MCPTT </w:t>
      </w:r>
      <w:r w:rsidRPr="00091142">
        <w:rPr>
          <w:lang w:eastAsia="ko-KR"/>
        </w:rPr>
        <w:t>u</w:t>
      </w:r>
      <w:r w:rsidRPr="00091142">
        <w:t>ser the MCPTT ID of the originator of the MCPTT emergency group call and an indication that this is an MCPTT emergency group call;</w:t>
      </w:r>
    </w:p>
    <w:p w:rsidR="005A6C5F" w:rsidRPr="00091142" w:rsidRDefault="005A6C5F" w:rsidP="005A6C5F">
      <w:pPr>
        <w:pStyle w:val="B2"/>
      </w:pPr>
      <w:r w:rsidRPr="00091142">
        <w:t>b)</w:t>
      </w:r>
      <w:r w:rsidRPr="00091142">
        <w:tab/>
        <w:t>if the &lt;mcpttinfo&gt; element containing the &lt;mcptt-Params&gt; element contains an &lt;alert-ind&gt; element set to "true", should display to the MCPTT user an indication of the MCPTT emergency alert and associated information;</w:t>
      </w:r>
    </w:p>
    <w:p w:rsidR="005A6C5F" w:rsidRPr="00091142" w:rsidRDefault="005A6C5F" w:rsidP="005A6C5F">
      <w:pPr>
        <w:pStyle w:val="B2"/>
      </w:pPr>
      <w:r w:rsidRPr="00091142">
        <w:t>c)</w:t>
      </w:r>
      <w:r w:rsidRPr="00091142">
        <w:tab/>
        <w:t xml:space="preserve">shall set the MCPTT emergency group state to "MEG </w:t>
      </w:r>
      <w:r w:rsidR="00FA2B2A" w:rsidRPr="00091142">
        <w:t>2</w:t>
      </w:r>
      <w:r w:rsidRPr="00091142">
        <w:t>: in-progress";</w:t>
      </w:r>
      <w:r w:rsidR="006F743D" w:rsidRPr="00091142">
        <w:t xml:space="preserve"> and</w:t>
      </w:r>
    </w:p>
    <w:p w:rsidR="006F743D" w:rsidRPr="00091142" w:rsidRDefault="006F743D" w:rsidP="006F743D">
      <w:pPr>
        <w:pStyle w:val="B2"/>
      </w:pPr>
      <w:r w:rsidRPr="00091142">
        <w:t>d)</w:t>
      </w:r>
      <w:r w:rsidRPr="00091142">
        <w:tab/>
        <w:t>shall set the MCPTT imminent peril group state to "MIG 1: no-imminent-peril"; otherwise</w:t>
      </w:r>
    </w:p>
    <w:p w:rsidR="006F743D" w:rsidRPr="00091142" w:rsidRDefault="006F743D" w:rsidP="006F743D">
      <w:pPr>
        <w:pStyle w:val="B1"/>
      </w:pPr>
      <w:r w:rsidRPr="00091142">
        <w:t>2)</w:t>
      </w:r>
      <w:r w:rsidRPr="00091142">
        <w:tab/>
        <w:t>if the SIP re-INVITE request contains an application/vnd.3gpp.mcptt-info</w:t>
      </w:r>
      <w:r w:rsidR="0073130C" w:rsidRPr="00091142">
        <w:t>+xml</w:t>
      </w:r>
      <w:r w:rsidRPr="00091142">
        <w:t xml:space="preserve"> MIME body with the &lt;mcpttinfo&gt; element containing the &lt;mcptt-Params&gt; element with the &lt;imminentperil-ind&gt; element set to a value of "true":</w:t>
      </w:r>
    </w:p>
    <w:p w:rsidR="006F743D" w:rsidRPr="00091142" w:rsidRDefault="006F743D" w:rsidP="006F743D">
      <w:pPr>
        <w:pStyle w:val="B2"/>
      </w:pPr>
      <w:r w:rsidRPr="00091142">
        <w:t>a)</w:t>
      </w:r>
      <w:r w:rsidRPr="00091142">
        <w:tab/>
        <w:t xml:space="preserve">should display to the MCPTT </w:t>
      </w:r>
      <w:r w:rsidRPr="00091142">
        <w:rPr>
          <w:lang w:eastAsia="ko-KR"/>
        </w:rPr>
        <w:t>u</w:t>
      </w:r>
      <w:r w:rsidRPr="00091142">
        <w:t>ser the MCPTT ID of the originator of the MCPTT imminent peril group call and an indication that this is an MCPTT imminent peril group call; and</w:t>
      </w:r>
    </w:p>
    <w:p w:rsidR="006F743D" w:rsidRPr="00091142" w:rsidRDefault="006F743D" w:rsidP="006F743D">
      <w:pPr>
        <w:pStyle w:val="B2"/>
      </w:pPr>
      <w:r w:rsidRPr="00091142">
        <w:t>b)</w:t>
      </w:r>
      <w:r w:rsidRPr="00091142">
        <w:tab/>
        <w:t>shall set the MCPTT imminent peril group state to "MIG 2: in-progress";</w:t>
      </w:r>
    </w:p>
    <w:p w:rsidR="006F743D" w:rsidRPr="00091142" w:rsidRDefault="006F743D" w:rsidP="006F743D">
      <w:pPr>
        <w:pStyle w:val="B1"/>
      </w:pPr>
      <w:r w:rsidRPr="00091142">
        <w:t>3)</w:t>
      </w:r>
      <w:r w:rsidRPr="00091142">
        <w:tab/>
        <w:t>if the SIP re-INVITE request contains an application/vnd.3gpp.mcptt-info</w:t>
      </w:r>
      <w:r w:rsidR="0073130C" w:rsidRPr="00091142">
        <w:t>+xml</w:t>
      </w:r>
      <w:r w:rsidRPr="00091142">
        <w:t xml:space="preserve"> MIME body with the &lt;mcpttinfo&gt; element containing the &lt;mcptt-Params&gt; element with the &lt;emergency-ind&gt; element set to a value of "false":</w:t>
      </w:r>
    </w:p>
    <w:p w:rsidR="006F743D" w:rsidRPr="00091142" w:rsidRDefault="006F743D" w:rsidP="006F743D">
      <w:pPr>
        <w:pStyle w:val="B2"/>
      </w:pPr>
      <w:r w:rsidRPr="00091142">
        <w:t>a)</w:t>
      </w:r>
      <w:r w:rsidRPr="00091142">
        <w:tab/>
        <w:t xml:space="preserve">should display to the MCPTT </w:t>
      </w:r>
      <w:r w:rsidRPr="00091142">
        <w:rPr>
          <w:lang w:eastAsia="ko-KR"/>
        </w:rPr>
        <w:t>u</w:t>
      </w:r>
      <w:r w:rsidRPr="00091142">
        <w:t>ser the MCPTT ID of the MCPTT user cancelling the MCPTT emergency group call;</w:t>
      </w:r>
    </w:p>
    <w:p w:rsidR="004358FD" w:rsidRPr="00091142" w:rsidRDefault="006F743D" w:rsidP="006F743D">
      <w:pPr>
        <w:pStyle w:val="B2"/>
      </w:pPr>
      <w:r w:rsidRPr="00091142">
        <w:t>b)</w:t>
      </w:r>
      <w:r w:rsidRPr="00091142">
        <w:tab/>
        <w:t>if the &lt;mcpttinfo&gt; element containing the &lt;mcptt-Params&gt; element contains an &lt;alert-ind&gt; element set to "false"</w:t>
      </w:r>
      <w:r w:rsidR="004358FD" w:rsidRPr="00091142">
        <w:t>:</w:t>
      </w:r>
    </w:p>
    <w:p w:rsidR="006F743D" w:rsidRPr="00091142" w:rsidRDefault="004358FD" w:rsidP="0045201D">
      <w:pPr>
        <w:pStyle w:val="B3"/>
      </w:pPr>
      <w:r w:rsidRPr="00091142">
        <w:t>i)</w:t>
      </w:r>
      <w:r w:rsidRPr="00091142">
        <w:tab/>
      </w:r>
      <w:r w:rsidR="006F743D" w:rsidRPr="00091142">
        <w:t>should display to the MCPTT user an indication of the MCPTT emergency alert cancellation and the MCPTT ID of the MCPTT user cancelling the MCPTT emergency alert; and</w:t>
      </w:r>
    </w:p>
    <w:p w:rsidR="004358FD" w:rsidRPr="00091142" w:rsidRDefault="004358FD" w:rsidP="004358FD">
      <w:pPr>
        <w:pStyle w:val="B3"/>
      </w:pPr>
      <w:r w:rsidRPr="00091142">
        <w:t>ii)</w:t>
      </w:r>
      <w:r w:rsidRPr="00091142">
        <w:tab/>
        <w:t>if the SIP re-INVITE request contains an application/vnd.3gpp.mcptt-info+xml MIME body including an &lt;originated-by&gt; element:</w:t>
      </w:r>
    </w:p>
    <w:p w:rsidR="004358FD" w:rsidRPr="00091142" w:rsidRDefault="004358FD" w:rsidP="0045201D">
      <w:pPr>
        <w:pStyle w:val="B4"/>
      </w:pPr>
      <w:r w:rsidRPr="00091142">
        <w:t>A)</w:t>
      </w:r>
      <w:r w:rsidRPr="00091142">
        <w:tab/>
        <w:t>should display to the MCPTT user the MCPTT ID contained in the &lt;originated-by&gt; element of the MCPTT user that originated the MCPTT emergency alert; and</w:t>
      </w:r>
    </w:p>
    <w:p w:rsidR="004358FD" w:rsidRPr="00091142" w:rsidRDefault="004358FD" w:rsidP="0045201D">
      <w:pPr>
        <w:pStyle w:val="B4"/>
      </w:pPr>
      <w:r w:rsidRPr="00091142">
        <w:t>B)</w:t>
      </w:r>
      <w:r w:rsidRPr="00091142">
        <w:tab/>
        <w:t>if the MCPTT ID contained in the &lt;originated-by&gt; element is the MCPTT ID of the receiving MCPTT user, shall set the MCPTT emergency alert state to "MEA 1: no-alert";</w:t>
      </w:r>
    </w:p>
    <w:p w:rsidR="006F743D" w:rsidRPr="00091142" w:rsidRDefault="006F743D" w:rsidP="006F743D">
      <w:pPr>
        <w:pStyle w:val="B2"/>
      </w:pPr>
      <w:r w:rsidRPr="00091142">
        <w:t>c)</w:t>
      </w:r>
      <w:r w:rsidRPr="00091142">
        <w:tab/>
        <w:t>shall set the MCPTT emergency group state to "MEG 1: no-emergency";</w:t>
      </w:r>
      <w:r w:rsidR="004358FD" w:rsidRPr="00091142">
        <w:t xml:space="preserve"> and</w:t>
      </w:r>
    </w:p>
    <w:p w:rsidR="004358FD" w:rsidRPr="00091142" w:rsidRDefault="004358FD" w:rsidP="004358FD">
      <w:pPr>
        <w:pStyle w:val="B2"/>
      </w:pPr>
      <w:r w:rsidRPr="00091142">
        <w:t>d)</w:t>
      </w:r>
      <w:r w:rsidRPr="00091142">
        <w:tab/>
        <w:t>if the MCPTT emergency group call state of the group is set to "MEGC 3: emergency-call-granted", shall set the MCPTT emergency group call state of the group to "MEGC 1: emergency-gc-capable";</w:t>
      </w:r>
    </w:p>
    <w:p w:rsidR="006F743D" w:rsidRPr="00091142" w:rsidRDefault="006F743D" w:rsidP="006F743D">
      <w:pPr>
        <w:pStyle w:val="B1"/>
      </w:pPr>
      <w:r w:rsidRPr="00091142">
        <w:t>4)</w:t>
      </w:r>
      <w:r w:rsidRPr="00091142">
        <w:tab/>
        <w:t>if the SIP re-INVITE request contains an application/vnd.3gpp.mcptt-info</w:t>
      </w:r>
      <w:r w:rsidR="0073130C" w:rsidRPr="00091142">
        <w:t>+xml</w:t>
      </w:r>
      <w:r w:rsidRPr="00091142">
        <w:t xml:space="preserve"> MIME body with the &lt;mcpttinfo&gt; element containing the &lt;mcptt-Params&gt; element with the &lt;imminentperil-ind&gt; element set to a value of "false":</w:t>
      </w:r>
    </w:p>
    <w:p w:rsidR="006F743D" w:rsidRPr="00091142" w:rsidRDefault="006F743D" w:rsidP="006F743D">
      <w:pPr>
        <w:pStyle w:val="B2"/>
      </w:pPr>
      <w:r w:rsidRPr="00091142">
        <w:t>a)</w:t>
      </w:r>
      <w:r w:rsidRPr="00091142">
        <w:tab/>
        <w:t xml:space="preserve">should display to the MCPTT </w:t>
      </w:r>
      <w:r w:rsidRPr="00091142">
        <w:rPr>
          <w:lang w:eastAsia="ko-KR"/>
        </w:rPr>
        <w:t>u</w:t>
      </w:r>
      <w:r w:rsidRPr="00091142">
        <w:t>ser the MCPTT ID of the MCPTT user cancelling the MCPTT imminent peril group call and an indication that this is an MCPTT imminent peril group call; and</w:t>
      </w:r>
    </w:p>
    <w:p w:rsidR="006F743D" w:rsidRPr="00091142" w:rsidRDefault="006F743D" w:rsidP="006F743D">
      <w:pPr>
        <w:pStyle w:val="B2"/>
      </w:pPr>
      <w:r w:rsidRPr="00091142">
        <w:t>b)</w:t>
      </w:r>
      <w:r w:rsidRPr="00091142">
        <w:tab/>
        <w:t>shall set the MCPTT imminent peril group state to "MIG 1: no-imminent-peril";</w:t>
      </w:r>
    </w:p>
    <w:p w:rsidR="005A6C5F" w:rsidRPr="00091142" w:rsidRDefault="005B31CF" w:rsidP="005A6C5F">
      <w:pPr>
        <w:pStyle w:val="B1"/>
        <w:rPr>
          <w:lang w:eastAsia="ko-KR"/>
        </w:rPr>
      </w:pPr>
      <w:r w:rsidRPr="00091142">
        <w:lastRenderedPageBreak/>
        <w:t>5</w:t>
      </w:r>
      <w:r w:rsidR="005A6C5F" w:rsidRPr="00091142">
        <w:t>)</w:t>
      </w:r>
      <w:r w:rsidR="005A6C5F" w:rsidRPr="00091142">
        <w:tab/>
        <w:t>may check if a Resource-Priority header field is included in the incoming SIP re-INVITE request and may perform further actions outside the scope of this specification to act upon an included Resource-Priority header field as specified in 3GPP TS 24.229 [4]</w:t>
      </w:r>
      <w:r w:rsidR="005A6C5F" w:rsidRPr="00091142">
        <w:rPr>
          <w:lang w:eastAsia="ko-KR"/>
        </w:rPr>
        <w:t>;</w:t>
      </w:r>
    </w:p>
    <w:p w:rsidR="005A6C5F" w:rsidRPr="00091142" w:rsidRDefault="005B31CF" w:rsidP="005A6C5F">
      <w:pPr>
        <w:pStyle w:val="B1"/>
      </w:pPr>
      <w:r w:rsidRPr="00091142">
        <w:t>6</w:t>
      </w:r>
      <w:r w:rsidR="005A6C5F" w:rsidRPr="00091142">
        <w:rPr>
          <w:lang w:eastAsia="ko-KR"/>
        </w:rPr>
        <w:t>)</w:t>
      </w:r>
      <w:r w:rsidR="005A6C5F" w:rsidRPr="00091142">
        <w:rPr>
          <w:lang w:eastAsia="ko-KR"/>
        </w:rPr>
        <w:tab/>
      </w:r>
      <w:r w:rsidR="005A6C5F" w:rsidRPr="00091142">
        <w:t xml:space="preserve">shall accept the SIP re-INVITE request and generate a SIP </w:t>
      </w:r>
      <w:r w:rsidR="009C7234" w:rsidRPr="00091142">
        <w:t>200 (OK)</w:t>
      </w:r>
      <w:r w:rsidR="005A6C5F" w:rsidRPr="00091142">
        <w:t xml:space="preserve"> response according to rules and procedures of 3GPP TS 24.229 [4];</w:t>
      </w:r>
    </w:p>
    <w:p w:rsidR="005A6C5F" w:rsidRPr="00091142" w:rsidRDefault="005B31CF" w:rsidP="005A6C5F">
      <w:pPr>
        <w:pStyle w:val="B1"/>
      </w:pPr>
      <w:r w:rsidRPr="00091142">
        <w:t>7</w:t>
      </w:r>
      <w:r w:rsidR="005A6C5F" w:rsidRPr="00091142">
        <w:t>)</w:t>
      </w:r>
      <w:r w:rsidR="005A6C5F" w:rsidRPr="00091142">
        <w:tab/>
        <w:t xml:space="preserve">shall include the g.3gpp.mcptt media feature tag in the Contact header field of the SIP </w:t>
      </w:r>
      <w:r w:rsidR="009C7234" w:rsidRPr="00091142">
        <w:t>200 (OK)</w:t>
      </w:r>
      <w:r w:rsidR="005A6C5F" w:rsidRPr="00091142">
        <w:t xml:space="preserve"> response;</w:t>
      </w:r>
    </w:p>
    <w:p w:rsidR="005A6C5F" w:rsidRPr="00091142" w:rsidRDefault="005B31CF" w:rsidP="005A6C5F">
      <w:pPr>
        <w:pStyle w:val="B1"/>
      </w:pPr>
      <w:r w:rsidRPr="00091142">
        <w:t>8</w:t>
      </w:r>
      <w:r w:rsidR="005A6C5F" w:rsidRPr="00091142">
        <w:t>)</w:t>
      </w:r>
      <w:r w:rsidR="005A6C5F" w:rsidRPr="00091142">
        <w:tab/>
        <w:t xml:space="preserve">shall include the </w:t>
      </w:r>
      <w:r w:rsidR="005A6C5F" w:rsidRPr="00091142">
        <w:rPr>
          <w:rFonts w:eastAsia="SimSun"/>
          <w:lang w:eastAsia="zh-CN"/>
        </w:rPr>
        <w:t>g.3gpp.icsi-ref</w:t>
      </w:r>
      <w:r w:rsidR="005A6C5F" w:rsidRPr="00091142">
        <w:t xml:space="preserve"> media feature tag containing the value of "urn:urn-7:3gpp-service.ims.icsi.mcptt" in the Contact header field of the SIP </w:t>
      </w:r>
      <w:r w:rsidR="009C7234" w:rsidRPr="00091142">
        <w:t>200 (OK)</w:t>
      </w:r>
      <w:r w:rsidR="005A6C5F" w:rsidRPr="00091142">
        <w:t xml:space="preserve"> response;</w:t>
      </w:r>
    </w:p>
    <w:p w:rsidR="005A6C5F" w:rsidRPr="00091142" w:rsidRDefault="00752383" w:rsidP="008959B3">
      <w:pPr>
        <w:pStyle w:val="B1"/>
        <w:rPr>
          <w:lang w:eastAsia="ko-KR"/>
        </w:rPr>
      </w:pPr>
      <w:r w:rsidRPr="00091142">
        <w:t>9</w:t>
      </w:r>
      <w:r w:rsidR="005A6C5F" w:rsidRPr="00091142">
        <w:t>)</w:t>
      </w:r>
      <w:r w:rsidR="005A6C5F" w:rsidRPr="00091142">
        <w:tab/>
      </w:r>
      <w:r w:rsidR="004951C1" w:rsidRPr="00091142">
        <w:t xml:space="preserve">if the SIP re-INVITE request was received within an on-demand session, </w:t>
      </w:r>
      <w:r w:rsidR="005A6C5F" w:rsidRPr="00091142">
        <w:t xml:space="preserve">shall include an SDP answer in the SIP </w:t>
      </w:r>
      <w:r w:rsidR="009C7234" w:rsidRPr="00091142">
        <w:t>200 (OK)</w:t>
      </w:r>
      <w:r w:rsidR="005A6C5F" w:rsidRPr="00091142">
        <w:t xml:space="preserve"> response to the SDP offer in the incoming SIP re-INVITE request according to 3GPP TS 24.229 [4] with the clarifications given in subclause 6.2.2</w:t>
      </w:r>
      <w:r w:rsidR="005A6C5F" w:rsidRPr="00091142">
        <w:rPr>
          <w:lang w:eastAsia="ko-KR"/>
        </w:rPr>
        <w:t>;</w:t>
      </w:r>
    </w:p>
    <w:p w:rsidR="004951C1" w:rsidRPr="00091142" w:rsidRDefault="004951C1" w:rsidP="004951C1">
      <w:pPr>
        <w:pStyle w:val="B1"/>
        <w:rPr>
          <w:lang w:eastAsia="ko-KR"/>
        </w:rPr>
      </w:pPr>
      <w:r w:rsidRPr="00091142">
        <w:rPr>
          <w:lang w:eastAsia="ko-KR"/>
        </w:rPr>
        <w:t>10)</w:t>
      </w:r>
      <w:r w:rsidRPr="00091142">
        <w:rPr>
          <w:lang w:eastAsia="ko-KR"/>
        </w:rPr>
        <w:tab/>
      </w:r>
      <w:r w:rsidRPr="00091142">
        <w:t>if the SIP re-INVITE request was received within a pre-established session, shall include an SDP answer in the SIP 200 (OK) response to the SDP offer in the incoming SIP re-INVITE request according to 3GPP TS 24.229 [4], based upon the parameters already negotiated for the pre-established session</w:t>
      </w:r>
      <w:r w:rsidRPr="00091142">
        <w:rPr>
          <w:lang w:eastAsia="ko-KR"/>
        </w:rPr>
        <w:t>; and</w:t>
      </w:r>
    </w:p>
    <w:p w:rsidR="004951C1" w:rsidRPr="00091142" w:rsidRDefault="004951C1" w:rsidP="0045201D">
      <w:pPr>
        <w:pStyle w:val="NO"/>
      </w:pPr>
      <w:r w:rsidRPr="00091142">
        <w:rPr>
          <w:lang w:eastAsia="ko-KR"/>
        </w:rPr>
        <w:t>NOTE:</w:t>
      </w:r>
      <w:r w:rsidRPr="00091142">
        <w:rPr>
          <w:lang w:eastAsia="ko-KR"/>
        </w:rPr>
        <w:tab/>
        <w:t xml:space="preserve">The SIP re-INVITE request can be received within an on-demand session or a pre-established session associated with an MCPTT group session. If the </w:t>
      </w:r>
      <w:r w:rsidRPr="00091142">
        <w:t>SIP re-INVITE request</w:t>
      </w:r>
      <w:r w:rsidRPr="00091142">
        <w:rPr>
          <w:lang w:eastAsia="ko-KR"/>
        </w:rPr>
        <w:t xml:space="preserve"> is received within a pre-established session, </w:t>
      </w:r>
      <w:r w:rsidRPr="00091142">
        <w:t xml:space="preserve">the media-level section for the MCPTT speech media stream and the media-level section of the media-floor control entity are expected to be the same as was negotiated in the existing pre-established </w:t>
      </w:r>
      <w:r w:rsidRPr="00091142">
        <w:rPr>
          <w:lang w:eastAsia="ko-KR"/>
        </w:rPr>
        <w:t>s</w:t>
      </w:r>
      <w:r w:rsidRPr="00091142">
        <w:t>ession.</w:t>
      </w:r>
    </w:p>
    <w:p w:rsidR="005A6C5F" w:rsidRPr="00091142" w:rsidRDefault="005B31CF" w:rsidP="005A6C5F">
      <w:pPr>
        <w:pStyle w:val="B1"/>
      </w:pPr>
      <w:r w:rsidRPr="00091142">
        <w:rPr>
          <w:lang w:eastAsia="ko-KR"/>
        </w:rPr>
        <w:t>11</w:t>
      </w:r>
      <w:r w:rsidR="005A6C5F" w:rsidRPr="00091142">
        <w:rPr>
          <w:lang w:eastAsia="ko-KR"/>
        </w:rPr>
        <w:t>)</w:t>
      </w:r>
      <w:r w:rsidR="005A6C5F" w:rsidRPr="00091142">
        <w:rPr>
          <w:lang w:eastAsia="ko-KR"/>
        </w:rPr>
        <w:tab/>
        <w:t xml:space="preserve">shall send the SIP </w:t>
      </w:r>
      <w:r w:rsidR="009C7234" w:rsidRPr="00091142">
        <w:rPr>
          <w:lang w:eastAsia="ko-KR"/>
        </w:rPr>
        <w:t>200 (OK)</w:t>
      </w:r>
      <w:r w:rsidR="005A6C5F" w:rsidRPr="00091142">
        <w:rPr>
          <w:lang w:eastAsia="ko-KR"/>
        </w:rPr>
        <w:t xml:space="preserve"> response towards the MCPTT server according to rules and procedures of 3GPP TS 24.229 [4]</w:t>
      </w:r>
      <w:r w:rsidR="00DC2338" w:rsidRPr="00091142">
        <w:rPr>
          <w:lang w:eastAsia="ko-KR"/>
        </w:rPr>
        <w:t>.</w:t>
      </w:r>
    </w:p>
    <w:p w:rsidR="008D4910" w:rsidRPr="00091142" w:rsidRDefault="008D4910" w:rsidP="003D0968">
      <w:pPr>
        <w:pStyle w:val="Heading6"/>
      </w:pPr>
      <w:r w:rsidRPr="00091142">
        <w:t>10.1.2.2.1.3</w:t>
      </w:r>
      <w:r w:rsidRPr="00091142">
        <w:tab/>
        <w:t>MCPTT in-progress emergency cancel</w:t>
      </w:r>
    </w:p>
    <w:p w:rsidR="004951C1" w:rsidRPr="00091142" w:rsidRDefault="004951C1" w:rsidP="0045201D">
      <w:r w:rsidRPr="00091142">
        <w:t>This subclause covers both on-demand session and pre-established sessions.</w:t>
      </w:r>
    </w:p>
    <w:p w:rsidR="008D4910" w:rsidRPr="00091142" w:rsidRDefault="008D4910" w:rsidP="008D4910">
      <w:r w:rsidRPr="00091142">
        <w:t xml:space="preserve">Upon receiving a request from an MCPTT user to cancel the in-progress emergency condition on a chat MCPTT group, the MCPTT client shall generate a SIP re-INVITE request </w:t>
      </w:r>
      <w:r w:rsidR="00DC2338" w:rsidRPr="00091142">
        <w:t xml:space="preserve">as </w:t>
      </w:r>
      <w:r w:rsidRPr="00091142">
        <w:t>specified in 3GPP TS 24.229 [4], with the clarifications given below.</w:t>
      </w:r>
    </w:p>
    <w:p w:rsidR="008D4910" w:rsidRPr="00091142" w:rsidRDefault="008D4910" w:rsidP="008D4910">
      <w:r w:rsidRPr="00091142">
        <w:t>The MCPTT client:</w:t>
      </w:r>
    </w:p>
    <w:p w:rsidR="004358FD" w:rsidRPr="00091142" w:rsidRDefault="004358FD" w:rsidP="004358FD">
      <w:pPr>
        <w:pStyle w:val="B1"/>
      </w:pPr>
      <w:r w:rsidRPr="00091142">
        <w:t>1)</w:t>
      </w:r>
      <w:r w:rsidRPr="00091142">
        <w:tab/>
        <w:t>if the MCPTT user is not authorised to cancel the in-progress emergency group state of the MCPTT group as determined by the procedures of subclause 6.2.8.1.7, the MCPTT client:</w:t>
      </w:r>
    </w:p>
    <w:p w:rsidR="004358FD" w:rsidRPr="00091142" w:rsidRDefault="004358FD" w:rsidP="004358FD">
      <w:pPr>
        <w:pStyle w:val="B2"/>
      </w:pPr>
      <w:r w:rsidRPr="00091142">
        <w:t>a)</w:t>
      </w:r>
      <w:r w:rsidRPr="00091142">
        <w:tab/>
        <w:t>should indicate to the MCPTT user that they are not authorised to cancel the in-progress emergency group state of the MCPTT group; and</w:t>
      </w:r>
    </w:p>
    <w:p w:rsidR="004358FD" w:rsidRPr="00091142" w:rsidRDefault="004358FD" w:rsidP="0045201D">
      <w:pPr>
        <w:pStyle w:val="B2"/>
      </w:pPr>
      <w:r w:rsidRPr="00091142">
        <w:t>b)</w:t>
      </w:r>
      <w:r w:rsidRPr="00091142">
        <w:tab/>
        <w:t>shall skip the remaining steps of the current subclause;</w:t>
      </w:r>
    </w:p>
    <w:p w:rsidR="008D4910" w:rsidRPr="00091142" w:rsidRDefault="004358FD" w:rsidP="008D4910">
      <w:pPr>
        <w:pStyle w:val="B1"/>
      </w:pPr>
      <w:r w:rsidRPr="00091142">
        <w:t>2</w:t>
      </w:r>
      <w:r w:rsidR="008D4910" w:rsidRPr="00091142">
        <w:t>)</w:t>
      </w:r>
      <w:r w:rsidR="008D4910" w:rsidRPr="00091142">
        <w:tab/>
        <w:t>shall</w:t>
      </w:r>
      <w:r w:rsidRPr="00091142">
        <w:t xml:space="preserve">, if the MCPTT user is cancelling an in-progress emergency condition and optionally an MCPTT emergency alert originated by the MCPTT user, </w:t>
      </w:r>
      <w:r w:rsidR="008D4910" w:rsidRPr="00091142">
        <w:t xml:space="preserve"> include an </w:t>
      </w:r>
      <w:r w:rsidR="009176E3" w:rsidRPr="00091142">
        <w:t>application/vnd.3gpp.mcptt-info</w:t>
      </w:r>
      <w:r w:rsidR="00FA2BBE" w:rsidRPr="00091142">
        <w:t>+xml</w:t>
      </w:r>
      <w:r w:rsidR="008D4910" w:rsidRPr="00091142">
        <w:t xml:space="preserve"> MIME body populated as specified in subclause 6.2.8.1.3;</w:t>
      </w:r>
    </w:p>
    <w:p w:rsidR="004358FD" w:rsidRPr="00091142" w:rsidRDefault="004358FD" w:rsidP="004358FD">
      <w:pPr>
        <w:pStyle w:val="B1"/>
      </w:pPr>
      <w:r w:rsidRPr="00091142">
        <w:t>3)</w:t>
      </w:r>
      <w:r w:rsidRPr="00091142">
        <w:tab/>
        <w:t>shall, if the MCPTT user is cancelling an in-progress emergency condition and optionally an MCPTT emergency alert originated by another MCPTT user, include an application/vnd.3gpp.mcptt-info+xml MIME body populated as specified in subclause 6.2.8.1.14;</w:t>
      </w:r>
    </w:p>
    <w:p w:rsidR="008D4910" w:rsidRPr="00091142" w:rsidRDefault="004358FD" w:rsidP="008D4910">
      <w:pPr>
        <w:pStyle w:val="B1"/>
      </w:pPr>
      <w:r w:rsidRPr="00091142">
        <w:t>4</w:t>
      </w:r>
      <w:r w:rsidR="008D4910" w:rsidRPr="00091142">
        <w:t>)</w:t>
      </w:r>
      <w:r w:rsidR="008D4910" w:rsidRPr="00091142">
        <w:tab/>
        <w:t>shall</w:t>
      </w:r>
      <w:r w:rsidR="004951C1" w:rsidRPr="00091142">
        <w:t>, if the SIP re-INVITE request is to be sent within an on-demand session,</w:t>
      </w:r>
      <w:r w:rsidR="008D4910" w:rsidRPr="00091142">
        <w:t xml:space="preserve"> include in the SIP re-INVITE request an SDP offer according to 3GPP TS 24.229 [4] with the clarifications specified in subclause 6.2.1;</w:t>
      </w:r>
    </w:p>
    <w:p w:rsidR="004951C1" w:rsidRPr="00091142" w:rsidRDefault="004951C1" w:rsidP="004951C1">
      <w:pPr>
        <w:pStyle w:val="B1"/>
      </w:pPr>
      <w:r w:rsidRPr="00091142">
        <w:t>5)</w:t>
      </w:r>
      <w:r w:rsidRPr="00091142">
        <w:tab/>
        <w:t>if the SIP re-INVITE request is to be sent within a pre-established session, shall include an SDP offer in the SIP re-INVITE request according to 3GPP TS 24.229 [4], based upon the parameters already negotiated for the pre-established session;</w:t>
      </w:r>
    </w:p>
    <w:p w:rsidR="004951C1" w:rsidRPr="00091142" w:rsidRDefault="004951C1" w:rsidP="0045201D">
      <w:pPr>
        <w:pStyle w:val="NO"/>
      </w:pPr>
      <w:r w:rsidRPr="00091142">
        <w:rPr>
          <w:lang w:eastAsia="ko-KR"/>
        </w:rPr>
        <w:lastRenderedPageBreak/>
        <w:t>NOTE 1:</w:t>
      </w:r>
      <w:r w:rsidRPr="00091142">
        <w:rPr>
          <w:lang w:eastAsia="ko-KR"/>
        </w:rPr>
        <w:tab/>
        <w:t xml:space="preserve">The SIP re-INVITE request can be sent within an on-demand session or a pre-established session associated with an MCPTT group session. If the </w:t>
      </w:r>
      <w:r w:rsidRPr="00091142">
        <w:t>SIP re-INVITE request</w:t>
      </w:r>
      <w:r w:rsidRPr="00091142">
        <w:rPr>
          <w:lang w:eastAsia="ko-KR"/>
        </w:rPr>
        <w:t xml:space="preserve"> is sent within a pre-established session, </w:t>
      </w:r>
      <w:r w:rsidRPr="00091142">
        <w:t xml:space="preserve">the media-level section for the MCPTT speech media stream and the media-level section of the media-floor control entity are expected to be the same as was negotiated in the existing pre-established </w:t>
      </w:r>
      <w:r w:rsidRPr="00091142">
        <w:rPr>
          <w:lang w:eastAsia="ko-KR"/>
        </w:rPr>
        <w:t>s</w:t>
      </w:r>
      <w:r w:rsidRPr="00091142">
        <w:t>ession.</w:t>
      </w:r>
    </w:p>
    <w:p w:rsidR="008D4910" w:rsidRPr="00091142" w:rsidRDefault="004951C1" w:rsidP="008D4910">
      <w:pPr>
        <w:pStyle w:val="B1"/>
      </w:pPr>
      <w:r w:rsidRPr="00091142">
        <w:t>6</w:t>
      </w:r>
      <w:r w:rsidR="008D4910" w:rsidRPr="00091142">
        <w:t>)</w:t>
      </w:r>
      <w:r w:rsidR="008D4910" w:rsidRPr="00091142">
        <w:tab/>
        <w:t>shall include a Resource-Priority header field and comply with the procedures in subclause 6.2.8.1.2; and</w:t>
      </w:r>
    </w:p>
    <w:p w:rsidR="008D4910" w:rsidRPr="00091142" w:rsidRDefault="004951C1" w:rsidP="008D4910">
      <w:pPr>
        <w:pStyle w:val="B1"/>
      </w:pPr>
      <w:r w:rsidRPr="00091142">
        <w:t>7</w:t>
      </w:r>
      <w:r w:rsidR="008D4910" w:rsidRPr="00091142">
        <w:t>)</w:t>
      </w:r>
      <w:r w:rsidR="008D4910" w:rsidRPr="00091142">
        <w:tab/>
        <w:t>shall send the SIP re-INVITE request according to 3GPP TS 24.229 [4].</w:t>
      </w:r>
    </w:p>
    <w:p w:rsidR="008D4910" w:rsidRPr="00091142" w:rsidRDefault="008D4910" w:rsidP="008D4910">
      <w:r w:rsidRPr="00091142">
        <w:t>On receiving a SIP 2xx response to the SIP re-INVITE request, the MCPTT client:</w:t>
      </w:r>
    </w:p>
    <w:p w:rsidR="008D4910" w:rsidRPr="00091142" w:rsidRDefault="00DC2338" w:rsidP="008D4910">
      <w:pPr>
        <w:pStyle w:val="B1"/>
      </w:pPr>
      <w:r w:rsidRPr="00091142">
        <w:t>1</w:t>
      </w:r>
      <w:r w:rsidR="008D4910" w:rsidRPr="00091142">
        <w:t>)</w:t>
      </w:r>
      <w:r w:rsidR="008D4910" w:rsidRPr="00091142">
        <w:tab/>
        <w:t>shall set the MCPTT emergency group state of the group to "MEG 1: no-emergency";</w:t>
      </w:r>
    </w:p>
    <w:p w:rsidR="008D4910" w:rsidRPr="00091142" w:rsidRDefault="00DC2338" w:rsidP="008D4910">
      <w:pPr>
        <w:pStyle w:val="B1"/>
      </w:pPr>
      <w:r w:rsidRPr="00091142">
        <w:t>2</w:t>
      </w:r>
      <w:r w:rsidR="008D4910" w:rsidRPr="00091142">
        <w:t>)</w:t>
      </w:r>
      <w:r w:rsidR="008D4910" w:rsidRPr="00091142">
        <w:tab/>
        <w:t>shall set the MCPTT emergency group call state of the group to "</w:t>
      </w:r>
      <w:r w:rsidR="00824B63" w:rsidRPr="00091142">
        <w:t>MEGC 1: e</w:t>
      </w:r>
      <w:r w:rsidR="008D4910" w:rsidRPr="00091142">
        <w:t>mergency-gc-capable"; and</w:t>
      </w:r>
    </w:p>
    <w:p w:rsidR="00355C2C" w:rsidRPr="00091142" w:rsidRDefault="00DC2338" w:rsidP="008D4910">
      <w:pPr>
        <w:pStyle w:val="B1"/>
      </w:pPr>
      <w:r w:rsidRPr="00091142">
        <w:t>3</w:t>
      </w:r>
      <w:r w:rsidR="008D4910" w:rsidRPr="00091142">
        <w:t>)</w:t>
      </w:r>
      <w:r w:rsidR="008D4910" w:rsidRPr="00091142">
        <w:tab/>
        <w:t>if the MCPTT emergency alert state is set to "MEA 4: Emergency-alert-cancel-pending"</w:t>
      </w:r>
      <w:r w:rsidR="004358FD" w:rsidRPr="00091142">
        <w:t>,</w:t>
      </w:r>
      <w:r w:rsidR="00130993" w:rsidRPr="00091142">
        <w:t xml:space="preserve"> </w:t>
      </w:r>
      <w:r w:rsidR="004358FD" w:rsidRPr="00091142">
        <w:t xml:space="preserve">the sent SIP re-INVITE request did not contain an &lt;originated-by&gt; element in the application/vnd.3gpp.mcptt-info+xml MIME body </w:t>
      </w:r>
      <w:r w:rsidR="00130993" w:rsidRPr="00091142">
        <w:t>and the SIP 2xx response to the SIP request for a priority group call does not contain a Warning header field as specified in subclause 4.4 with the warning text containing the mcptt-warn-code set to "149", shall set the MCPTT emergency alert state to "MEA 1: no-alert".</w:t>
      </w:r>
    </w:p>
    <w:p w:rsidR="008D4910" w:rsidRPr="00091142" w:rsidRDefault="008D4910" w:rsidP="008D4910">
      <w:r w:rsidRPr="00091142">
        <w:t>On receiving a SIP 4xx response</w:t>
      </w:r>
      <w:r w:rsidR="00242C32" w:rsidRPr="00091142">
        <w:t>, SIP 5xx response or SIP 6xx response</w:t>
      </w:r>
      <w:r w:rsidRPr="00091142">
        <w:t xml:space="preserve"> to the SIP re-INVITE request:</w:t>
      </w:r>
    </w:p>
    <w:p w:rsidR="008D4910" w:rsidRPr="00091142" w:rsidRDefault="008D4910" w:rsidP="008D4910">
      <w:pPr>
        <w:pStyle w:val="B1"/>
      </w:pPr>
      <w:r w:rsidRPr="00091142">
        <w:t>1)</w:t>
      </w:r>
      <w:r w:rsidRPr="00091142">
        <w:tab/>
        <w:t xml:space="preserve">if the </w:t>
      </w:r>
      <w:r w:rsidR="008C1DB1" w:rsidRPr="00091142">
        <w:t>SIP 4xx response</w:t>
      </w:r>
      <w:r w:rsidR="00242C32" w:rsidRPr="00091142">
        <w:t>, SIP 5xx response or SIP 6xx response</w:t>
      </w:r>
      <w:r w:rsidR="008C1DB1" w:rsidRPr="00091142">
        <w:t xml:space="preserve"> contains an application/vnd.3gpp.mcptt-info</w:t>
      </w:r>
      <w:r w:rsidR="0073130C" w:rsidRPr="00091142">
        <w:t>+xml</w:t>
      </w:r>
      <w:r w:rsidR="008C1DB1" w:rsidRPr="00091142">
        <w:t xml:space="preserve"> MIME body with an &lt;emergency-ind&gt; element set to a value of "true",</w:t>
      </w:r>
      <w:r w:rsidR="002F5903" w:rsidRPr="00091142">
        <w:t xml:space="preserve"> </w:t>
      </w:r>
      <w:r w:rsidRPr="00091142">
        <w:t>the MCPTT client shall set the MCPTT emergency group state as "MEG 2: in-progress";</w:t>
      </w:r>
    </w:p>
    <w:p w:rsidR="008D4910" w:rsidRPr="00091142" w:rsidRDefault="008D4910" w:rsidP="008D4910">
      <w:pPr>
        <w:pStyle w:val="B1"/>
      </w:pPr>
      <w:r w:rsidRPr="00091142">
        <w:t>2)</w:t>
      </w:r>
      <w:r w:rsidRPr="00091142">
        <w:tab/>
        <w:t xml:space="preserve">if the </w:t>
      </w:r>
      <w:r w:rsidR="008C1DB1" w:rsidRPr="00091142">
        <w:t>SIP 4xx response</w:t>
      </w:r>
      <w:r w:rsidR="00242C32" w:rsidRPr="00091142">
        <w:t>, SIP 5xx response or SIP 6xx response</w:t>
      </w:r>
      <w:r w:rsidR="008C1DB1" w:rsidRPr="00091142">
        <w:t xml:space="preserve"> contains an application/vnd.3gpp.mcptt-info</w:t>
      </w:r>
      <w:r w:rsidR="0073130C" w:rsidRPr="00091142">
        <w:t>+xml</w:t>
      </w:r>
      <w:r w:rsidR="008C1DB1" w:rsidRPr="00091142">
        <w:t xml:space="preserve"> MIME body with an &lt;</w:t>
      </w:r>
      <w:r w:rsidR="00046ECB" w:rsidRPr="00091142">
        <w:t>alert</w:t>
      </w:r>
      <w:r w:rsidR="008C1DB1" w:rsidRPr="00091142">
        <w:t>-ind&gt; element set to a value of "false"</w:t>
      </w:r>
      <w:r w:rsidR="004358FD" w:rsidRPr="00091142">
        <w:t xml:space="preserve"> and the sent SIP re-INVITE request did not contain an &lt;originated-by&gt; element in the application/vnd.3gpp.mcptt-info+xml MIME body</w:t>
      </w:r>
      <w:r w:rsidR="008C1DB1" w:rsidRPr="00091142">
        <w:t xml:space="preserve">, </w:t>
      </w:r>
      <w:r w:rsidRPr="00091142">
        <w:t>the MCPTT client shall set the MCPTT emergency alert state to "</w:t>
      </w:r>
      <w:r w:rsidR="00824B63" w:rsidRPr="00091142">
        <w:t>MEA 1: n</w:t>
      </w:r>
      <w:r w:rsidRPr="00091142">
        <w:t>o-alert"; and</w:t>
      </w:r>
    </w:p>
    <w:p w:rsidR="008D4910" w:rsidRPr="00091142" w:rsidRDefault="008D4910" w:rsidP="008D4910">
      <w:pPr>
        <w:pStyle w:val="NO"/>
      </w:pPr>
      <w:r w:rsidRPr="00091142">
        <w:t>NOTE </w:t>
      </w:r>
      <w:r w:rsidR="0033527D" w:rsidRPr="00091142">
        <w:t>2</w:t>
      </w:r>
      <w:r w:rsidRPr="00091142">
        <w:t>:</w:t>
      </w:r>
      <w:r w:rsidRPr="00091142">
        <w:tab/>
      </w:r>
      <w:r w:rsidR="004951C1" w:rsidRPr="00091142">
        <w:t xml:space="preserve">This </w:t>
      </w:r>
      <w:r w:rsidRPr="00091142">
        <w:t>is the case where the MCPTT client requested the cancellation of the MCPTT emergency alert in addition to the MCPTT emergency alert and the cancellation of the MCPTT emergency alert was successful.</w:t>
      </w:r>
    </w:p>
    <w:p w:rsidR="008D4910" w:rsidRPr="00091142" w:rsidRDefault="008D4910" w:rsidP="008D4910">
      <w:pPr>
        <w:pStyle w:val="B1"/>
      </w:pPr>
      <w:r w:rsidRPr="00091142">
        <w:t>3)</w:t>
      </w:r>
      <w:r w:rsidRPr="00091142">
        <w:tab/>
        <w:t xml:space="preserve">if the </w:t>
      </w:r>
      <w:r w:rsidR="008C1DB1" w:rsidRPr="00091142">
        <w:t>SIP 4xx response</w:t>
      </w:r>
      <w:r w:rsidR="00242C32" w:rsidRPr="00091142">
        <w:t>, SIP 5xx response or SIP 6xx response</w:t>
      </w:r>
      <w:r w:rsidR="008C1DB1" w:rsidRPr="00091142">
        <w:t xml:space="preserve"> contains an application/vnd.3gpp.mcptt-info</w:t>
      </w:r>
      <w:r w:rsidR="0073130C" w:rsidRPr="00091142">
        <w:t>+xml</w:t>
      </w:r>
      <w:r w:rsidR="008C1DB1" w:rsidRPr="00091142">
        <w:t xml:space="preserve"> MIME body with an &lt;</w:t>
      </w:r>
      <w:r w:rsidR="00046ECB" w:rsidRPr="00091142">
        <w:t>alert</w:t>
      </w:r>
      <w:r w:rsidR="008C1DB1" w:rsidRPr="00091142">
        <w:t>-ind&gt; element set to a value of "true"</w:t>
      </w:r>
      <w:r w:rsidR="004358FD" w:rsidRPr="00091142">
        <w:t xml:space="preserve"> and the sent SIP re-INVITE request did not contain an &lt;originated-by&gt; element in the application/vnd.3gpp.mcptt-info+xml MIME body</w:t>
      </w:r>
      <w:r w:rsidR="008C1DB1" w:rsidRPr="00091142">
        <w:t xml:space="preserve">, </w:t>
      </w:r>
      <w:r w:rsidRPr="00091142">
        <w:t>the MCPTT client shall set the MCPTT emergency alert state to "</w:t>
      </w:r>
      <w:r w:rsidR="00824B63" w:rsidRPr="00091142">
        <w:t>MEA 3: e</w:t>
      </w:r>
      <w:r w:rsidRPr="00091142">
        <w:t>mergency-aler</w:t>
      </w:r>
      <w:r w:rsidR="008A529E" w:rsidRPr="00091142">
        <w:t>t-</w:t>
      </w:r>
      <w:r w:rsidRPr="00091142">
        <w:t>initiated"</w:t>
      </w:r>
      <w:r w:rsidR="00242C32" w:rsidRPr="00091142">
        <w:t>; and</w:t>
      </w:r>
    </w:p>
    <w:p w:rsidR="00242C32" w:rsidRPr="00091142" w:rsidRDefault="00242C32" w:rsidP="00242C32">
      <w:pPr>
        <w:pStyle w:val="B1"/>
      </w:pPr>
      <w:r w:rsidRPr="00091142">
        <w:t>4)</w:t>
      </w:r>
      <w:r w:rsidRPr="00091142">
        <w:tab/>
        <w:t>if the SIP 4xx response, SIP 5xx response or SIP 6xx response did not contain an application/vnd.3gpp.mcptt-info+xml MIME body with an &lt;alert-ind&gt; element</w:t>
      </w:r>
      <w:r w:rsidR="004358FD" w:rsidRPr="00091142">
        <w:t xml:space="preserve"> and did not contain an &lt;originated-by&gt; element</w:t>
      </w:r>
      <w:r w:rsidRPr="00091142">
        <w:t>, the MCPTT emergency alert (MEA) state shall revert to its value prior to entering the current procedure.</w:t>
      </w:r>
    </w:p>
    <w:p w:rsidR="008D4910" w:rsidRPr="00091142" w:rsidRDefault="008D4910" w:rsidP="008D4910">
      <w:pPr>
        <w:pStyle w:val="NO"/>
      </w:pPr>
      <w:r w:rsidRPr="00091142">
        <w:t>NOTE </w:t>
      </w:r>
      <w:r w:rsidR="0033527D" w:rsidRPr="00091142">
        <w:t>3</w:t>
      </w:r>
      <w:r w:rsidRPr="00091142">
        <w:t>:</w:t>
      </w:r>
      <w:r w:rsidRPr="00091142">
        <w:tab/>
      </w:r>
      <w:r w:rsidR="008C1DB1" w:rsidRPr="00091142">
        <w:t>T</w:t>
      </w:r>
      <w:r w:rsidRPr="00091142">
        <w:t>his is the case where the MCPTT client requested the cancellation of the MCPTT emergency alert in addition to the MCPTT emergency alert and the cancellation of the MCPTT emergency alert was not successful.</w:t>
      </w:r>
    </w:p>
    <w:p w:rsidR="008D4910" w:rsidRPr="00091142" w:rsidRDefault="008D4910" w:rsidP="008D4910">
      <w:pPr>
        <w:pStyle w:val="NO"/>
        <w:rPr>
          <w:rFonts w:eastAsia="Malgun Gothic"/>
        </w:rPr>
      </w:pPr>
      <w:r w:rsidRPr="00091142">
        <w:rPr>
          <w:rFonts w:eastAsia="Malgun Gothic"/>
        </w:rPr>
        <w:t>NOTE </w:t>
      </w:r>
      <w:r w:rsidR="0033527D" w:rsidRPr="00091142">
        <w:rPr>
          <w:rFonts w:eastAsia="Malgun Gothic"/>
        </w:rPr>
        <w:t>4</w:t>
      </w:r>
      <w:r w:rsidRPr="00091142">
        <w:rPr>
          <w:rFonts w:eastAsia="Malgun Gothic"/>
        </w:rPr>
        <w:t>:</w:t>
      </w:r>
      <w:r w:rsidRPr="00091142">
        <w:rPr>
          <w:rFonts w:eastAsia="Malgun Gothic"/>
        </w:rPr>
        <w:tab/>
      </w:r>
      <w:r w:rsidR="008C1DB1" w:rsidRPr="00091142">
        <w:rPr>
          <w:rFonts w:eastAsia="Malgun Gothic"/>
        </w:rPr>
        <w:t>I</w:t>
      </w:r>
      <w:r w:rsidRPr="00091142">
        <w:rPr>
          <w:rFonts w:eastAsia="Malgun Gothic"/>
        </w:rPr>
        <w:t xml:space="preserve">f the </w:t>
      </w:r>
      <w:r w:rsidR="00824B63" w:rsidRPr="00091142">
        <w:rPr>
          <w:rFonts w:eastAsia="Malgun Gothic"/>
        </w:rPr>
        <w:t>in-progress emergency group</w:t>
      </w:r>
      <w:r w:rsidRPr="00091142">
        <w:rPr>
          <w:rFonts w:eastAsia="Malgun Gothic"/>
        </w:rPr>
        <w:t xml:space="preserve"> state cancel request is rejected, the state of the session does not change, i.e. continues with MCPTT emergency group call level priority.</w:t>
      </w:r>
    </w:p>
    <w:p w:rsidR="00130993" w:rsidRPr="00091142" w:rsidRDefault="00130993" w:rsidP="0045201D">
      <w:r w:rsidRPr="00091142">
        <w:rPr>
          <w:rFonts w:eastAsia="SimSun"/>
        </w:rPr>
        <w:t xml:space="preserve">On receiving a </w:t>
      </w:r>
      <w:r w:rsidRPr="00091142">
        <w:t xml:space="preserve">SIP INFO request where </w:t>
      </w:r>
      <w:r w:rsidRPr="00091142">
        <w:rPr>
          <w:rFonts w:eastAsia="SimSun"/>
        </w:rPr>
        <w:t xml:space="preserve">the Request-URI contains an MCPTT session ID identifying an ongoing group session, </w:t>
      </w:r>
      <w:r w:rsidRPr="00091142">
        <w:t>the MCPTT client shall follow the actions specified in subclause 6.2.8.1.13.</w:t>
      </w:r>
    </w:p>
    <w:p w:rsidR="003D5EA4" w:rsidRPr="00091142" w:rsidRDefault="003D5EA4" w:rsidP="003D0968">
      <w:pPr>
        <w:pStyle w:val="Heading6"/>
      </w:pPr>
      <w:r w:rsidRPr="00091142">
        <w:t>10.1.2.2.1.4</w:t>
      </w:r>
      <w:r w:rsidRPr="00091142">
        <w:tab/>
        <w:t>MCPTT upgrade to in-progress emergency</w:t>
      </w:r>
      <w:r w:rsidR="008C1DB1" w:rsidRPr="00091142">
        <w:t xml:space="preserve"> or imminent peril</w:t>
      </w:r>
    </w:p>
    <w:p w:rsidR="004951C1" w:rsidRPr="00091142" w:rsidRDefault="004951C1" w:rsidP="0045201D">
      <w:r w:rsidRPr="00091142">
        <w:t>This subclause covers both on-demand session and pre-established sessions.</w:t>
      </w:r>
    </w:p>
    <w:p w:rsidR="003D5EA4" w:rsidRPr="00091142" w:rsidRDefault="003D5EA4" w:rsidP="003D5EA4">
      <w:r w:rsidRPr="00091142">
        <w:t xml:space="preserve">Upon receiving a request from an MCPTT user to upgrade the MCPTT group session to an emergency condition </w:t>
      </w:r>
      <w:r w:rsidR="008C1DB1" w:rsidRPr="00091142">
        <w:t xml:space="preserve">or an imminent peril condition </w:t>
      </w:r>
      <w:r w:rsidRPr="00091142">
        <w:t xml:space="preserve">on a chat MCPTT group, the MCPTT client shall generate a SIP re-INVITE request </w:t>
      </w:r>
      <w:r w:rsidR="000D42EE" w:rsidRPr="00091142">
        <w:t>as</w:t>
      </w:r>
      <w:r w:rsidRPr="00091142">
        <w:t xml:space="preserve"> specified in 3GPP TS 24.229 [4], with the clarifications given below.</w:t>
      </w:r>
    </w:p>
    <w:p w:rsidR="006B131E" w:rsidRPr="00091142" w:rsidRDefault="006B131E" w:rsidP="006B131E">
      <w:pPr>
        <w:pStyle w:val="B1"/>
      </w:pPr>
      <w:r w:rsidRPr="00091142">
        <w:lastRenderedPageBreak/>
        <w:t>1)</w:t>
      </w:r>
      <w:r w:rsidRPr="00091142">
        <w:tab/>
        <w:t>if the MCPTT user is requesting to upgrade the MCPTT group session to an in-progress emergency group state and is not authorised to do so as determined by the procedures of subclause 6.2.8.1.8, the MCPTT client:</w:t>
      </w:r>
    </w:p>
    <w:p w:rsidR="006B131E" w:rsidRPr="00091142" w:rsidRDefault="006B131E" w:rsidP="006B131E">
      <w:pPr>
        <w:pStyle w:val="B2"/>
      </w:pPr>
      <w:r w:rsidRPr="00091142">
        <w:t>a)</w:t>
      </w:r>
      <w:r w:rsidRPr="00091142">
        <w:tab/>
        <w:t>should indicate to the MCPTT user that they are not authorised to upgrade the MCPTT group session to an in-progress emergency group state; and</w:t>
      </w:r>
    </w:p>
    <w:p w:rsidR="006B131E" w:rsidRPr="00091142" w:rsidRDefault="006B131E" w:rsidP="0045201D">
      <w:pPr>
        <w:pStyle w:val="B2"/>
      </w:pPr>
      <w:r w:rsidRPr="00091142">
        <w:t>b)</w:t>
      </w:r>
      <w:r w:rsidRPr="00091142">
        <w:tab/>
        <w:t>shall skip the remaining steps of the current subclause;</w:t>
      </w:r>
    </w:p>
    <w:p w:rsidR="006B131E" w:rsidRPr="00091142" w:rsidRDefault="006B131E" w:rsidP="006B131E">
      <w:pPr>
        <w:pStyle w:val="B1"/>
      </w:pPr>
      <w:r w:rsidRPr="00091142">
        <w:t>2)</w:t>
      </w:r>
      <w:r w:rsidRPr="00091142">
        <w:tab/>
        <w:t>if the MCPTT user is requesting to upgrade the MCPTT group session to an in-progress imminent peril state and is not authorised to do so as determined by the procedures of subclause 6.2.8.1.8, the MCPTT client:</w:t>
      </w:r>
    </w:p>
    <w:p w:rsidR="006B131E" w:rsidRPr="00091142" w:rsidRDefault="006B131E" w:rsidP="006B131E">
      <w:pPr>
        <w:pStyle w:val="B2"/>
      </w:pPr>
      <w:r w:rsidRPr="00091142">
        <w:t>a)</w:t>
      </w:r>
      <w:r w:rsidRPr="00091142">
        <w:tab/>
        <w:t>should indicate to the MCPTT user that they are not authorised to upgrade the MCPTT group session to an in-progress imminent peril group state; and</w:t>
      </w:r>
    </w:p>
    <w:p w:rsidR="006B131E" w:rsidRPr="00091142" w:rsidRDefault="006B131E" w:rsidP="0045201D">
      <w:pPr>
        <w:pStyle w:val="B2"/>
      </w:pPr>
      <w:r w:rsidRPr="00091142">
        <w:t>b)</w:t>
      </w:r>
      <w:r w:rsidRPr="00091142">
        <w:tab/>
        <w:t>shall skip the remaining steps of the current subclause;</w:t>
      </w:r>
    </w:p>
    <w:p w:rsidR="003D5EA4" w:rsidRPr="00091142" w:rsidRDefault="006B131E" w:rsidP="008C1DB1">
      <w:pPr>
        <w:pStyle w:val="B1"/>
      </w:pPr>
      <w:r w:rsidRPr="00091142">
        <w:t>3</w:t>
      </w:r>
      <w:r w:rsidR="008C1DB1" w:rsidRPr="00091142">
        <w:t>)</w:t>
      </w:r>
      <w:r w:rsidR="008C1DB1" w:rsidRPr="00091142">
        <w:tab/>
        <w:t>if the MCPTT user has requested to upgrade the MCPTT group session to an MCPTT emergency call, t</w:t>
      </w:r>
      <w:r w:rsidR="003D5EA4" w:rsidRPr="00091142">
        <w:t>he MCPTT client:</w:t>
      </w:r>
    </w:p>
    <w:p w:rsidR="003D5EA4" w:rsidRPr="00091142" w:rsidRDefault="008C1DB1" w:rsidP="008C1DB1">
      <w:pPr>
        <w:pStyle w:val="B2"/>
      </w:pPr>
      <w:r w:rsidRPr="00091142">
        <w:t>a</w:t>
      </w:r>
      <w:r w:rsidR="003D5EA4" w:rsidRPr="00091142">
        <w:t>)</w:t>
      </w:r>
      <w:r w:rsidR="003D5EA4" w:rsidRPr="00091142">
        <w:tab/>
        <w:t xml:space="preserve">shall include an </w:t>
      </w:r>
      <w:r w:rsidR="009176E3" w:rsidRPr="00091142">
        <w:t>application/vnd.3gpp.mcptt-info</w:t>
      </w:r>
      <w:r w:rsidR="00FA2BBE" w:rsidRPr="00091142">
        <w:t>+xml</w:t>
      </w:r>
      <w:r w:rsidR="003D5EA4" w:rsidRPr="00091142">
        <w:t xml:space="preserve"> MIME body populated as specified in subclause 6.2.8.1.1;</w:t>
      </w:r>
    </w:p>
    <w:p w:rsidR="003D5EA4" w:rsidRPr="00091142" w:rsidRDefault="008C1DB1" w:rsidP="008C1DB1">
      <w:pPr>
        <w:pStyle w:val="B2"/>
      </w:pPr>
      <w:r w:rsidRPr="00091142">
        <w:t>b</w:t>
      </w:r>
      <w:r w:rsidR="003D5EA4" w:rsidRPr="00091142">
        <w:t>)</w:t>
      </w:r>
      <w:r w:rsidR="003D5EA4" w:rsidRPr="00091142">
        <w:tab/>
        <w:t>if an indication of an MCPTT emergency alert is to be included, shall perform the procedures specified in subclause 6.2.9.1 for the MCPTT emergency alert trigger;</w:t>
      </w:r>
      <w:r w:rsidRPr="00091142">
        <w:t xml:space="preserve"> and</w:t>
      </w:r>
    </w:p>
    <w:p w:rsidR="008C1DB1" w:rsidRPr="00091142" w:rsidRDefault="008C1DB1" w:rsidP="008C1DB1">
      <w:pPr>
        <w:pStyle w:val="B2"/>
      </w:pPr>
      <w:r w:rsidRPr="00091142">
        <w:t>c)</w:t>
      </w:r>
      <w:r w:rsidRPr="00091142">
        <w:tab/>
        <w:t>shall include a Resource-Priority header field and comply with the procedures in subclause 6.2.8.1.2.</w:t>
      </w:r>
    </w:p>
    <w:p w:rsidR="008C1DB1" w:rsidRPr="00091142" w:rsidRDefault="006B131E" w:rsidP="008C1DB1">
      <w:pPr>
        <w:pStyle w:val="B1"/>
      </w:pPr>
      <w:r w:rsidRPr="00091142">
        <w:t>4</w:t>
      </w:r>
      <w:r w:rsidR="008C1DB1" w:rsidRPr="00091142">
        <w:t>)</w:t>
      </w:r>
      <w:r w:rsidR="008C1DB1" w:rsidRPr="00091142">
        <w:tab/>
        <w:t>if the MCPTT user has requested to upgrade the MCPTT group session to an MCPTT imminent peril call, the MCPTT client:</w:t>
      </w:r>
    </w:p>
    <w:p w:rsidR="008C1DB1" w:rsidRPr="00091142" w:rsidRDefault="008C1DB1" w:rsidP="008C1DB1">
      <w:pPr>
        <w:pStyle w:val="B2"/>
      </w:pPr>
      <w:r w:rsidRPr="00091142">
        <w:t>a)</w:t>
      </w:r>
      <w:r w:rsidRPr="00091142">
        <w:tab/>
        <w:t>shall include an application/vnd.3gpp.mcptt-info</w:t>
      </w:r>
      <w:r w:rsidR="0073130C" w:rsidRPr="00091142">
        <w:t>+xml</w:t>
      </w:r>
      <w:r w:rsidRPr="00091142">
        <w:t xml:space="preserve"> MIME body populated as specified in subclause 6.2.8.1.9; and</w:t>
      </w:r>
    </w:p>
    <w:p w:rsidR="008C1DB1" w:rsidRPr="00091142" w:rsidRDefault="008C1DB1" w:rsidP="008C1DB1">
      <w:pPr>
        <w:pStyle w:val="B2"/>
      </w:pPr>
      <w:r w:rsidRPr="00091142">
        <w:t>b)</w:t>
      </w:r>
      <w:r w:rsidRPr="00091142">
        <w:tab/>
        <w:t>shall include a Resource-Priority header field and comply with the procedures in subclause 6.2.8.1.12;</w:t>
      </w:r>
    </w:p>
    <w:p w:rsidR="003D5EA4" w:rsidRPr="00091142" w:rsidRDefault="006B131E" w:rsidP="003D5EA4">
      <w:pPr>
        <w:pStyle w:val="B1"/>
      </w:pPr>
      <w:r w:rsidRPr="00091142">
        <w:t>5</w:t>
      </w:r>
      <w:r w:rsidR="003D5EA4" w:rsidRPr="00091142">
        <w:t>)</w:t>
      </w:r>
      <w:r w:rsidR="003D5EA4" w:rsidRPr="00091142">
        <w:tab/>
      </w:r>
      <w:r w:rsidR="004951C1" w:rsidRPr="00091142">
        <w:t xml:space="preserve">if the SIP re-INVITE request is to be sent within an on-demand session, </w:t>
      </w:r>
      <w:r w:rsidR="003D5EA4" w:rsidRPr="00091142">
        <w:t>shall include in the SIP re-INVITE request an SDP offer according to 3GPP TS 24.229 [4] with the clarifications specified in subclause 6.2.1;</w:t>
      </w:r>
    </w:p>
    <w:p w:rsidR="004951C1" w:rsidRPr="00091142" w:rsidRDefault="004951C1" w:rsidP="004951C1">
      <w:pPr>
        <w:pStyle w:val="B1"/>
      </w:pPr>
      <w:r w:rsidRPr="00091142">
        <w:t>6)</w:t>
      </w:r>
      <w:r w:rsidRPr="00091142">
        <w:tab/>
        <w:t>if the SIP re-INVITE request is to be sent within a pre-established session, shall include an SDP offer in the SIP re-INVITE request according to 3GPP TS 24.229 [4], based upon the parameters already negotiated for the pre-established session;</w:t>
      </w:r>
    </w:p>
    <w:p w:rsidR="004951C1" w:rsidRPr="00091142" w:rsidRDefault="004951C1" w:rsidP="0045201D">
      <w:pPr>
        <w:pStyle w:val="NO"/>
      </w:pPr>
      <w:r w:rsidRPr="00091142">
        <w:rPr>
          <w:lang w:eastAsia="ko-KR"/>
        </w:rPr>
        <w:t>NOTE:</w:t>
      </w:r>
      <w:r w:rsidRPr="00091142">
        <w:rPr>
          <w:lang w:eastAsia="ko-KR"/>
        </w:rPr>
        <w:tab/>
        <w:t xml:space="preserve">The SIP re-INVITE request can be sent within an on-demand session or a pre-established session associated with an MCPTT group session. If the </w:t>
      </w:r>
      <w:r w:rsidRPr="00091142">
        <w:t>SIP re-INVITE request</w:t>
      </w:r>
      <w:r w:rsidRPr="00091142">
        <w:rPr>
          <w:lang w:eastAsia="ko-KR"/>
        </w:rPr>
        <w:t xml:space="preserve"> is sent within a pre-established session, </w:t>
      </w:r>
      <w:r w:rsidRPr="00091142">
        <w:t xml:space="preserve">the media-level section for the offered MCPTT speech media stream and the media-level section of the offered media-floor control entity are expected to be the same as was negotiated in the existing pre-established </w:t>
      </w:r>
      <w:r w:rsidRPr="00091142">
        <w:rPr>
          <w:lang w:eastAsia="ko-KR"/>
        </w:rPr>
        <w:t>s</w:t>
      </w:r>
      <w:r w:rsidRPr="00091142">
        <w:t>ession.</w:t>
      </w:r>
    </w:p>
    <w:p w:rsidR="003D5EA4" w:rsidRPr="00091142" w:rsidRDefault="004951C1" w:rsidP="003D5EA4">
      <w:pPr>
        <w:pStyle w:val="B1"/>
      </w:pPr>
      <w:r w:rsidRPr="00091142">
        <w:t>7</w:t>
      </w:r>
      <w:r w:rsidR="003D5EA4" w:rsidRPr="00091142">
        <w:t>)</w:t>
      </w:r>
      <w:r w:rsidR="003D5EA4" w:rsidRPr="00091142">
        <w:tab/>
        <w:t>if an implicit floor request is required, shall indicate this as specified in subclause 6.4;</w:t>
      </w:r>
    </w:p>
    <w:p w:rsidR="003D5EA4" w:rsidRPr="00091142" w:rsidRDefault="004951C1" w:rsidP="003D5EA4">
      <w:pPr>
        <w:pStyle w:val="B1"/>
      </w:pPr>
      <w:r w:rsidRPr="00091142">
        <w:t>8</w:t>
      </w:r>
      <w:r w:rsidR="003D5EA4" w:rsidRPr="00091142">
        <w:t>)</w:t>
      </w:r>
      <w:r w:rsidR="003D5EA4" w:rsidRPr="00091142">
        <w:tab/>
        <w:t>shall include a Resource-Priority header field and comply with the procedures in subclause 6.2.8.1.2; and</w:t>
      </w:r>
    </w:p>
    <w:p w:rsidR="003D5EA4" w:rsidRPr="00091142" w:rsidRDefault="004951C1" w:rsidP="003D5EA4">
      <w:pPr>
        <w:pStyle w:val="B1"/>
      </w:pPr>
      <w:r w:rsidRPr="00091142">
        <w:t>9</w:t>
      </w:r>
      <w:r w:rsidR="003D5EA4" w:rsidRPr="00091142">
        <w:t>)</w:t>
      </w:r>
      <w:r w:rsidR="003D5EA4" w:rsidRPr="00091142">
        <w:tab/>
        <w:t>shall send the SIP re-INVITE request according to 3GPP TS 24.229 [4].</w:t>
      </w:r>
    </w:p>
    <w:p w:rsidR="003D5EA4" w:rsidRPr="00091142" w:rsidRDefault="003D5EA4" w:rsidP="003D5EA4">
      <w:r w:rsidRPr="00091142">
        <w:t>On receiving a SIP 2xx response to the SIP re-INVITE request the MCPTT client:</w:t>
      </w:r>
    </w:p>
    <w:p w:rsidR="003D5EA4" w:rsidRPr="00091142" w:rsidRDefault="003D5EA4" w:rsidP="003D5EA4">
      <w:pPr>
        <w:pStyle w:val="B1"/>
      </w:pPr>
      <w:r w:rsidRPr="00091142">
        <w:t>1)</w:t>
      </w:r>
      <w:r w:rsidRPr="00091142">
        <w:tab/>
        <w:t>shall interact with the user plane as specified in 3GPP TS 24.380 [5]; and</w:t>
      </w:r>
    </w:p>
    <w:p w:rsidR="003D5EA4" w:rsidRPr="00091142" w:rsidRDefault="003D5EA4" w:rsidP="003D5EA4">
      <w:pPr>
        <w:pStyle w:val="B1"/>
      </w:pPr>
      <w:r w:rsidRPr="00091142">
        <w:t>2)</w:t>
      </w:r>
      <w:r w:rsidRPr="00091142">
        <w:tab/>
        <w:t>shall perform the actions specified in subclause 6.2.8.1.4.</w:t>
      </w:r>
    </w:p>
    <w:p w:rsidR="003D5EA4" w:rsidRPr="00091142" w:rsidRDefault="003D5EA4" w:rsidP="003D5EA4">
      <w:r w:rsidRPr="00091142">
        <w:t>On receiving a SIP 4xx response</w:t>
      </w:r>
      <w:r w:rsidR="00242C32" w:rsidRPr="00091142">
        <w:t>, SIP 5xx response or SIP 6xx response</w:t>
      </w:r>
      <w:r w:rsidRPr="00091142">
        <w:t xml:space="preserve"> to </w:t>
      </w:r>
      <w:r w:rsidR="008C1DB1" w:rsidRPr="00091142">
        <w:t>the</w:t>
      </w:r>
      <w:r w:rsidRPr="00091142">
        <w:t xml:space="preserve"> SIP </w:t>
      </w:r>
      <w:r w:rsidR="008C1DB1" w:rsidRPr="00091142">
        <w:t>re-</w:t>
      </w:r>
      <w:r w:rsidRPr="00091142">
        <w:t>INVITE request the MCPTT client shall perform the actions specified in subclause 6.2.8.1.5.</w:t>
      </w:r>
    </w:p>
    <w:p w:rsidR="00130993" w:rsidRPr="00091142" w:rsidRDefault="00130993" w:rsidP="003D5EA4">
      <w:r w:rsidRPr="00091142">
        <w:rPr>
          <w:rFonts w:eastAsia="SimSun"/>
        </w:rPr>
        <w:t xml:space="preserve">On receiving a </w:t>
      </w:r>
      <w:r w:rsidRPr="00091142">
        <w:t xml:space="preserve">SIP INFO request where </w:t>
      </w:r>
      <w:r w:rsidRPr="00091142">
        <w:rPr>
          <w:rFonts w:eastAsia="SimSun"/>
        </w:rPr>
        <w:t xml:space="preserve">the Request-URI contains an MCPTT session ID identifying an ongoing group session, </w:t>
      </w:r>
      <w:r w:rsidRPr="00091142">
        <w:t>the MCPTT client shall follow the actions specified in subclause 6.2.8.1.13.</w:t>
      </w:r>
    </w:p>
    <w:p w:rsidR="00FE4544" w:rsidRPr="00091142" w:rsidRDefault="00FE4544" w:rsidP="003D0968">
      <w:pPr>
        <w:pStyle w:val="Heading6"/>
      </w:pPr>
      <w:r w:rsidRPr="00091142">
        <w:lastRenderedPageBreak/>
        <w:t>10.1.2.2.1.5</w:t>
      </w:r>
      <w:r w:rsidRPr="00091142">
        <w:tab/>
        <w:t>MCPTT in-progress imminent peril cancel</w:t>
      </w:r>
    </w:p>
    <w:p w:rsidR="004951C1" w:rsidRPr="00091142" w:rsidRDefault="004951C1" w:rsidP="0045201D">
      <w:r w:rsidRPr="00091142">
        <w:t>This subclause covers both on-demand session and pre-established sessions.</w:t>
      </w:r>
    </w:p>
    <w:p w:rsidR="00FE4544" w:rsidRPr="00091142" w:rsidRDefault="00FE4544" w:rsidP="00FE4544">
      <w:r w:rsidRPr="00091142">
        <w:t>Upon receiving a request from an MCPTT user to cancel the in-progress imminent peril condition on a chat MCPTT group, the MCPTT client shall generate a SIP re-INVITE request by following the procedures specified in 3GPP TS 24.229 [4], with the clarifications given below.</w:t>
      </w:r>
    </w:p>
    <w:p w:rsidR="00FE4544" w:rsidRPr="00091142" w:rsidRDefault="00FE4544" w:rsidP="00FE4544">
      <w:r w:rsidRPr="00091142">
        <w:t>The MCPTT client:</w:t>
      </w:r>
    </w:p>
    <w:p w:rsidR="006B131E" w:rsidRPr="00091142" w:rsidRDefault="006B131E" w:rsidP="006B131E">
      <w:pPr>
        <w:pStyle w:val="B1"/>
      </w:pPr>
      <w:r w:rsidRPr="00091142">
        <w:t>1)</w:t>
      </w:r>
      <w:r w:rsidRPr="00091142">
        <w:tab/>
        <w:t>if the MCPTT user is not authorised to cancel the in-progress imminent peril group state of the MCPTT group as determined by the procedures of subclause 6.2.8.1.10, the MCPTT client:</w:t>
      </w:r>
    </w:p>
    <w:p w:rsidR="006B131E" w:rsidRPr="00091142" w:rsidRDefault="006B131E" w:rsidP="006B131E">
      <w:pPr>
        <w:pStyle w:val="B2"/>
      </w:pPr>
      <w:r w:rsidRPr="00091142">
        <w:t>a)</w:t>
      </w:r>
      <w:r w:rsidRPr="00091142">
        <w:tab/>
        <w:t>should indicate to the MCPTT user that they are not authorised to cancel the in-progress imminent peril group state of the MCPTT group; and</w:t>
      </w:r>
    </w:p>
    <w:p w:rsidR="006B131E" w:rsidRPr="00091142" w:rsidRDefault="006B131E" w:rsidP="0045201D">
      <w:pPr>
        <w:pStyle w:val="B2"/>
      </w:pPr>
      <w:r w:rsidRPr="00091142">
        <w:t>b)</w:t>
      </w:r>
      <w:r w:rsidRPr="00091142">
        <w:tab/>
        <w:t>shall skip the remaining steps of the current subclause;</w:t>
      </w:r>
    </w:p>
    <w:p w:rsidR="00FE4544" w:rsidRPr="00091142" w:rsidRDefault="006B131E" w:rsidP="00FE4544">
      <w:pPr>
        <w:pStyle w:val="B1"/>
      </w:pPr>
      <w:r w:rsidRPr="00091142">
        <w:t>2</w:t>
      </w:r>
      <w:r w:rsidR="00FE4544" w:rsidRPr="00091142">
        <w:t>)</w:t>
      </w:r>
      <w:r w:rsidR="00FE4544" w:rsidRPr="00091142">
        <w:tab/>
        <w:t>shall include an application/vnd.3gpp.mcptt-info+xml MIME body populated as specified in subclause 6.2.8.1.11;</w:t>
      </w:r>
    </w:p>
    <w:p w:rsidR="00FE4544" w:rsidRPr="00091142" w:rsidRDefault="006B131E" w:rsidP="00FE4544">
      <w:pPr>
        <w:pStyle w:val="B1"/>
      </w:pPr>
      <w:r w:rsidRPr="00091142">
        <w:t>3</w:t>
      </w:r>
      <w:r w:rsidR="00FE4544" w:rsidRPr="00091142">
        <w:t>)</w:t>
      </w:r>
      <w:r w:rsidR="00FE4544" w:rsidRPr="00091142">
        <w:tab/>
        <w:t>shall include a Resource-Priority header field and comply with the procedures in subclause 6.2.8.1.12;</w:t>
      </w:r>
    </w:p>
    <w:p w:rsidR="00FE4544" w:rsidRPr="00091142" w:rsidRDefault="006B131E" w:rsidP="00FE4544">
      <w:pPr>
        <w:pStyle w:val="B1"/>
      </w:pPr>
      <w:r w:rsidRPr="00091142">
        <w:t>4</w:t>
      </w:r>
      <w:r w:rsidR="00FE4544" w:rsidRPr="00091142">
        <w:t>)</w:t>
      </w:r>
      <w:r w:rsidR="00FE4544" w:rsidRPr="00091142">
        <w:tab/>
        <w:t>shall include in the application/vnd.3gpp.mcptt-info+xml MIME body with the &lt;mcpttinfo&gt; element containing the &lt;mcptt-Params&gt; element with:</w:t>
      </w:r>
    </w:p>
    <w:p w:rsidR="00FE4544" w:rsidRPr="00091142" w:rsidRDefault="00FE4544" w:rsidP="00FE4544">
      <w:pPr>
        <w:pStyle w:val="B2"/>
      </w:pPr>
      <w:r w:rsidRPr="00091142">
        <w:t>a)</w:t>
      </w:r>
      <w:r w:rsidRPr="00091142">
        <w:tab/>
        <w:t>the &lt;session-type&gt; element set to a value of "chat"; and</w:t>
      </w:r>
    </w:p>
    <w:p w:rsidR="001E416B" w:rsidRPr="00091142" w:rsidRDefault="00FE4544" w:rsidP="00FE4544">
      <w:pPr>
        <w:pStyle w:val="B2"/>
      </w:pPr>
      <w:r w:rsidRPr="00091142">
        <w:t>b)</w:t>
      </w:r>
      <w:r w:rsidRPr="00091142">
        <w:tab/>
        <w:t>the &lt;mcptt-request-uri&gt; element set to the group identity;</w:t>
      </w:r>
    </w:p>
    <w:p w:rsidR="00FE4544" w:rsidRPr="00091142" w:rsidRDefault="00FE4544" w:rsidP="00FE4544">
      <w:pPr>
        <w:pStyle w:val="NO"/>
      </w:pPr>
      <w:r w:rsidRPr="00091142">
        <w:t>NOTE 1:</w:t>
      </w:r>
      <w:r w:rsidRPr="00091142">
        <w:tab/>
        <w:t>The MCPTT ID of the originating MCPTT user is not included in the body, as this will be inserted into the body of the SIP re-INVITE request that is sent by the originating participating MCPTT function.</w:t>
      </w:r>
    </w:p>
    <w:p w:rsidR="00FE4544" w:rsidRPr="00091142" w:rsidRDefault="006B131E" w:rsidP="00FE4544">
      <w:pPr>
        <w:pStyle w:val="B1"/>
      </w:pPr>
      <w:r w:rsidRPr="00091142">
        <w:t>5</w:t>
      </w:r>
      <w:r w:rsidR="00FE4544" w:rsidRPr="00091142">
        <w:t>)</w:t>
      </w:r>
      <w:r w:rsidR="00FE4544" w:rsidRPr="00091142">
        <w:tab/>
        <w:t>shall include the g.3gpp.mcptt media feature tag in the Contact header field of the SIP re-INVITE request according to IETF RFC 3840 [16];</w:t>
      </w:r>
    </w:p>
    <w:p w:rsidR="00FE4544" w:rsidRPr="00091142" w:rsidRDefault="006B131E" w:rsidP="00FE4544">
      <w:pPr>
        <w:pStyle w:val="B1"/>
      </w:pPr>
      <w:r w:rsidRPr="00091142">
        <w:t>6</w:t>
      </w:r>
      <w:r w:rsidR="00FE4544" w:rsidRPr="00091142">
        <w:t>)</w:t>
      </w:r>
      <w:r w:rsidR="00FE4544" w:rsidRPr="00091142">
        <w:tab/>
      </w:r>
      <w:r w:rsidR="004951C1" w:rsidRPr="00091142">
        <w:t xml:space="preserve">if the SIP re-INVITE request is to be sent within an on-demand session, </w:t>
      </w:r>
      <w:r w:rsidR="00FE4544" w:rsidRPr="00091142">
        <w:t>shall include in the SIP re-INVITE request an SDP offer according to 3GPP TS 24.229 [4] with the clarifications specified in subclause 6.2.1;</w:t>
      </w:r>
    </w:p>
    <w:p w:rsidR="004951C1" w:rsidRPr="00091142" w:rsidRDefault="004951C1" w:rsidP="004951C1">
      <w:pPr>
        <w:pStyle w:val="B1"/>
      </w:pPr>
      <w:r w:rsidRPr="00091142">
        <w:t>7)</w:t>
      </w:r>
      <w:r w:rsidRPr="00091142">
        <w:tab/>
        <w:t>if the SIP re-INVITE request is to be sent within a pre-established session, shall include an SDP offer in the SIP re-INVITE request according to 3GPP TS 24.229 [4], based upon the parameters already negotiated for the pre-established session; and</w:t>
      </w:r>
    </w:p>
    <w:p w:rsidR="004951C1" w:rsidRPr="00091142" w:rsidRDefault="004951C1" w:rsidP="0045201D">
      <w:pPr>
        <w:pStyle w:val="NO"/>
      </w:pPr>
      <w:r w:rsidRPr="00091142">
        <w:rPr>
          <w:lang w:eastAsia="ko-KR"/>
        </w:rPr>
        <w:t>NOTE 2:</w:t>
      </w:r>
      <w:r w:rsidRPr="00091142">
        <w:rPr>
          <w:lang w:eastAsia="ko-KR"/>
        </w:rPr>
        <w:tab/>
        <w:t xml:space="preserve">The SIP re-INVITE request can be sent within an on-demand session or a pre-established session associated with an MCPTT group session. If the </w:t>
      </w:r>
      <w:r w:rsidRPr="00091142">
        <w:t>SIP re-INVITE request</w:t>
      </w:r>
      <w:r w:rsidRPr="00091142">
        <w:rPr>
          <w:lang w:eastAsia="ko-KR"/>
        </w:rPr>
        <w:t xml:space="preserve"> is sent within a pre-established session, </w:t>
      </w:r>
      <w:r w:rsidRPr="00091142">
        <w:t xml:space="preserve">the media-level section for the offered MCPTT speech media stream and the media-level section of the offered media-floor control entity are expected to be the same as was negotiated in the existing pre-established </w:t>
      </w:r>
      <w:r w:rsidRPr="00091142">
        <w:rPr>
          <w:lang w:eastAsia="ko-KR"/>
        </w:rPr>
        <w:t>s</w:t>
      </w:r>
      <w:r w:rsidRPr="00091142">
        <w:t>ession.</w:t>
      </w:r>
    </w:p>
    <w:p w:rsidR="00FE4544" w:rsidRPr="00091142" w:rsidRDefault="004951C1" w:rsidP="00FE4544">
      <w:pPr>
        <w:pStyle w:val="B1"/>
      </w:pPr>
      <w:r w:rsidRPr="00091142">
        <w:t>8</w:t>
      </w:r>
      <w:r w:rsidR="00FE4544" w:rsidRPr="00091142">
        <w:t>)</w:t>
      </w:r>
      <w:r w:rsidR="00FE4544" w:rsidRPr="00091142">
        <w:tab/>
        <w:t>shall send the SIP re-INVITE request according to 3GPP TS 24.229 [4].</w:t>
      </w:r>
    </w:p>
    <w:p w:rsidR="00FE4544" w:rsidRPr="00091142" w:rsidRDefault="00FE4544" w:rsidP="00FE4544">
      <w:r w:rsidRPr="00091142">
        <w:t>On receiving a SIP 2xx response to the SIP re-INVITE request, the MCPTT client:</w:t>
      </w:r>
    </w:p>
    <w:p w:rsidR="00FE4544" w:rsidRPr="00091142" w:rsidRDefault="00FE4544" w:rsidP="00FE4544">
      <w:pPr>
        <w:pStyle w:val="B1"/>
      </w:pPr>
      <w:r w:rsidRPr="00091142">
        <w:t>1)</w:t>
      </w:r>
      <w:r w:rsidRPr="00091142">
        <w:tab/>
        <w:t>shall interact with the user plane as specified in 3GPP TS 24.380 [5];</w:t>
      </w:r>
    </w:p>
    <w:p w:rsidR="00FE4544" w:rsidRPr="00091142" w:rsidRDefault="00FE4544" w:rsidP="00FE4544">
      <w:pPr>
        <w:pStyle w:val="B1"/>
      </w:pPr>
      <w:r w:rsidRPr="00091142">
        <w:t>2)</w:t>
      </w:r>
      <w:r w:rsidRPr="00091142">
        <w:tab/>
        <w:t>shall set the MCPTT imminent peril group state of the group to "MIG 1: no-imminent-peril"; and</w:t>
      </w:r>
    </w:p>
    <w:p w:rsidR="00FE4544" w:rsidRPr="00091142" w:rsidRDefault="00FE4544" w:rsidP="00FE4544">
      <w:pPr>
        <w:pStyle w:val="B1"/>
      </w:pPr>
      <w:r w:rsidRPr="00091142">
        <w:t>3)</w:t>
      </w:r>
      <w:r w:rsidRPr="00091142">
        <w:tab/>
        <w:t>shall set the MCPTT imminent peril group call state of the group to "MIGC 1: imminent-peril-gc-capable".</w:t>
      </w:r>
    </w:p>
    <w:p w:rsidR="00FE4544" w:rsidRPr="00091142" w:rsidRDefault="00FE4544" w:rsidP="00FE4544">
      <w:r w:rsidRPr="00091142">
        <w:t>On receiving a SIP 4xx response, SIP 5xx response or SIP 6xx response to the SIP re-INVITE request:</w:t>
      </w:r>
    </w:p>
    <w:p w:rsidR="00FE4544" w:rsidRPr="00091142" w:rsidRDefault="00FE4544" w:rsidP="00FE4544">
      <w:pPr>
        <w:pStyle w:val="B1"/>
      </w:pPr>
      <w:r w:rsidRPr="00091142">
        <w:t>1)</w:t>
      </w:r>
      <w:r w:rsidRPr="00091142">
        <w:tab/>
        <w:t>if the SIP 4xx response, SIP 5xx response or SIP 6xx response:</w:t>
      </w:r>
    </w:p>
    <w:p w:rsidR="00FE4544" w:rsidRPr="00091142" w:rsidRDefault="00FE4544" w:rsidP="00FE4544">
      <w:pPr>
        <w:pStyle w:val="B2"/>
      </w:pPr>
      <w:r w:rsidRPr="00091142">
        <w:t>a)</w:t>
      </w:r>
      <w:r w:rsidRPr="00091142">
        <w:tab/>
        <w:t>contains an application/vnd.3gpp.mcptt-info+xml MIME body with an &lt;imminentperil-ind&gt; element set to a value of "true";</w:t>
      </w:r>
      <w:r w:rsidR="00FD1B82" w:rsidRPr="00091142">
        <w:t xml:space="preserve"> </w:t>
      </w:r>
      <w:r w:rsidRPr="00091142">
        <w:t>or</w:t>
      </w:r>
    </w:p>
    <w:p w:rsidR="00FE4544" w:rsidRPr="00091142" w:rsidRDefault="00FE4544" w:rsidP="00FE4544">
      <w:pPr>
        <w:pStyle w:val="B2"/>
      </w:pPr>
      <w:r w:rsidRPr="00091142">
        <w:t>b)</w:t>
      </w:r>
      <w:r w:rsidRPr="00091142">
        <w:tab/>
        <w:t>does not contain an application/vnd.3gpp.mcptt-info+xml MIME body with an &lt;imminentperil-ind&gt; element;</w:t>
      </w:r>
    </w:p>
    <w:p w:rsidR="00FE4544" w:rsidRPr="00091142" w:rsidRDefault="00FE4544" w:rsidP="00FE4544">
      <w:pPr>
        <w:pStyle w:val="B1"/>
      </w:pPr>
      <w:r w:rsidRPr="00091142">
        <w:lastRenderedPageBreak/>
        <w:t>then the MCPTT client shall set the MCPTT imminent peril group state as "MIG 2: in-progress".</w:t>
      </w:r>
    </w:p>
    <w:p w:rsidR="00FE4544" w:rsidRPr="00091142" w:rsidRDefault="00FE4544" w:rsidP="00FE4544">
      <w:pPr>
        <w:pStyle w:val="NO"/>
      </w:pPr>
      <w:r w:rsidRPr="00091142">
        <w:t>NOTE 2:</w:t>
      </w:r>
      <w:r w:rsidRPr="00091142">
        <w:tab/>
        <w:t>This is the case where the MCPTT client requested the cancellation of the MCPTT imminent peril in-progress state and was rejected.</w:t>
      </w:r>
    </w:p>
    <w:p w:rsidR="005B31CF" w:rsidRPr="00091142" w:rsidRDefault="005B31CF" w:rsidP="003D0968">
      <w:pPr>
        <w:pStyle w:val="Heading6"/>
      </w:pPr>
      <w:r w:rsidRPr="00091142">
        <w:t>10.1.2.2.1.6</w:t>
      </w:r>
      <w:r w:rsidRPr="00091142">
        <w:tab/>
        <w:t xml:space="preserve">MCPTT client receives a SIP INVITE request for an MCPTT group call </w:t>
      </w:r>
    </w:p>
    <w:p w:rsidR="005B31CF" w:rsidRPr="00091142" w:rsidRDefault="005B31CF" w:rsidP="005B31CF">
      <w:r w:rsidRPr="00091142">
        <w:t>This procedure is used for MCPTT emergency and MCPTT imminent peril calls when the MCPTT client is affiliated but not joined to the chat group.</w:t>
      </w:r>
    </w:p>
    <w:p w:rsidR="005B31CF" w:rsidRPr="00091142" w:rsidRDefault="005B31CF" w:rsidP="005B31CF">
      <w:pPr>
        <w:rPr>
          <w:lang w:eastAsia="ko-KR"/>
        </w:rPr>
      </w:pPr>
      <w:r w:rsidRPr="00091142">
        <w:rPr>
          <w:lang w:eastAsia="ko-KR"/>
        </w:rPr>
        <w:t>In the procedures in this subclause:</w:t>
      </w:r>
    </w:p>
    <w:p w:rsidR="005B31CF" w:rsidRPr="00091142" w:rsidRDefault="005B31CF" w:rsidP="005B31CF">
      <w:pPr>
        <w:pStyle w:val="B1"/>
      </w:pPr>
      <w:r w:rsidRPr="00091142">
        <w:t>1)</w:t>
      </w:r>
      <w:r w:rsidRPr="00091142">
        <w:tab/>
        <w:t>emergency indication in an incoming SIP INVITE request refers to the &lt;emergency-ind&gt; element of the application/vnd.3gpp.mcptt-info</w:t>
      </w:r>
      <w:r w:rsidR="0073130C" w:rsidRPr="00091142">
        <w:t>+xml</w:t>
      </w:r>
      <w:r w:rsidRPr="00091142">
        <w:t xml:space="preserve"> MIME body; and</w:t>
      </w:r>
    </w:p>
    <w:p w:rsidR="005B31CF" w:rsidRPr="00091142" w:rsidRDefault="005B31CF" w:rsidP="005B31CF">
      <w:pPr>
        <w:pStyle w:val="B1"/>
      </w:pPr>
      <w:r w:rsidRPr="00091142">
        <w:t>2)</w:t>
      </w:r>
      <w:r w:rsidRPr="00091142">
        <w:tab/>
        <w:t>imminent peril indication in an incoming SIP INVITE request refers to the &lt;imminentperil-ind&gt; element of the application/vnd.3gpp.mcptt-info</w:t>
      </w:r>
      <w:r w:rsidR="0073130C" w:rsidRPr="00091142">
        <w:t>+xml</w:t>
      </w:r>
      <w:r w:rsidRPr="00091142">
        <w:t xml:space="preserve"> MIME body.</w:t>
      </w:r>
    </w:p>
    <w:p w:rsidR="005B31CF" w:rsidRPr="00091142" w:rsidRDefault="005B31CF" w:rsidP="005B31CF">
      <w:r w:rsidRPr="00091142">
        <w:t>Upon receipt of an initial SIP INVITE request, the MCPTT client:</w:t>
      </w:r>
    </w:p>
    <w:p w:rsidR="005B31CF" w:rsidRPr="00091142" w:rsidRDefault="005B31CF" w:rsidP="005B31CF">
      <w:pPr>
        <w:pStyle w:val="B1"/>
        <w:rPr>
          <w:rFonts w:hint="eastAsia"/>
        </w:rPr>
      </w:pPr>
      <w:r w:rsidRPr="00091142">
        <w:rPr>
          <w:rFonts w:hint="eastAsia"/>
        </w:rPr>
        <w:t>1)</w:t>
      </w:r>
      <w:r w:rsidRPr="00091142">
        <w:rPr>
          <w:rFonts w:hint="eastAsia"/>
        </w:rPr>
        <w:tab/>
        <w:t xml:space="preserve">may reject the SIP INVITE request if either of the following conditions </w:t>
      </w:r>
      <w:r w:rsidRPr="00091142">
        <w:t>is</w:t>
      </w:r>
      <w:r w:rsidRPr="00091142">
        <w:rPr>
          <w:rFonts w:hint="eastAsia"/>
        </w:rPr>
        <w:t xml:space="preserve"> met:</w:t>
      </w:r>
    </w:p>
    <w:p w:rsidR="005B31CF" w:rsidRPr="00091142" w:rsidRDefault="005B31CF" w:rsidP="005B31CF">
      <w:pPr>
        <w:pStyle w:val="B2"/>
        <w:rPr>
          <w:rFonts w:hint="eastAsia"/>
          <w:lang w:eastAsia="ko-KR"/>
        </w:rPr>
      </w:pPr>
      <w:r w:rsidRPr="00091142">
        <w:rPr>
          <w:rFonts w:hint="eastAsia"/>
          <w:lang w:eastAsia="ko-KR"/>
        </w:rPr>
        <w:t>a</w:t>
      </w:r>
      <w:r w:rsidRPr="00091142">
        <w:rPr>
          <w:lang w:eastAsia="ko-KR"/>
        </w:rPr>
        <w:t>)</w:t>
      </w:r>
      <w:r w:rsidRPr="00091142">
        <w:rPr>
          <w:lang w:eastAsia="ko-KR"/>
        </w:rPr>
        <w:tab/>
        <w:t>MCPTT client does not have enough resources to handle the call;</w:t>
      </w:r>
      <w:r w:rsidRPr="00091142">
        <w:rPr>
          <w:rFonts w:hint="eastAsia"/>
          <w:lang w:eastAsia="ko-KR"/>
        </w:rPr>
        <w:t xml:space="preserve"> or</w:t>
      </w:r>
    </w:p>
    <w:p w:rsidR="001E416B" w:rsidRPr="00091142" w:rsidRDefault="005B31CF" w:rsidP="005B31CF">
      <w:pPr>
        <w:pStyle w:val="B2"/>
        <w:rPr>
          <w:lang w:eastAsia="ko-KR"/>
        </w:rPr>
      </w:pPr>
      <w:r w:rsidRPr="00091142">
        <w:rPr>
          <w:rFonts w:hint="eastAsia"/>
          <w:lang w:eastAsia="ko-KR"/>
        </w:rPr>
        <w:t>b</w:t>
      </w:r>
      <w:r w:rsidRPr="00091142">
        <w:rPr>
          <w:lang w:eastAsia="ko-KR"/>
        </w:rPr>
        <w:t>)</w:t>
      </w:r>
      <w:r w:rsidRPr="00091142">
        <w:rPr>
          <w:lang w:eastAsia="ko-KR"/>
        </w:rPr>
        <w:tab/>
        <w:t>any other reason outside the scope of this specification</w:t>
      </w:r>
      <w:r w:rsidR="001E416B" w:rsidRPr="00091142">
        <w:rPr>
          <w:lang w:eastAsia="ko-KR"/>
        </w:rPr>
        <w:t>;</w:t>
      </w:r>
    </w:p>
    <w:p w:rsidR="005B31CF" w:rsidRPr="00091142" w:rsidRDefault="001E416B" w:rsidP="005B31CF">
      <w:pPr>
        <w:pStyle w:val="B2"/>
        <w:rPr>
          <w:rFonts w:hint="eastAsia"/>
          <w:lang w:eastAsia="ko-KR"/>
        </w:rPr>
      </w:pPr>
      <w:r w:rsidRPr="00091142">
        <w:rPr>
          <w:lang w:eastAsia="ko-KR"/>
        </w:rPr>
        <w:t>and skip</w:t>
      </w:r>
      <w:r w:rsidR="005B31CF" w:rsidRPr="00091142">
        <w:t xml:space="preserve"> the rest of the steps;</w:t>
      </w:r>
    </w:p>
    <w:p w:rsidR="005B31CF" w:rsidRPr="00091142" w:rsidRDefault="005B31CF" w:rsidP="005B31CF">
      <w:pPr>
        <w:pStyle w:val="B1"/>
      </w:pPr>
      <w:r w:rsidRPr="00091142">
        <w:t>2)</w:t>
      </w:r>
      <w:r w:rsidRPr="00091142">
        <w:tab/>
        <w:t>if the SIP INVITE request is rejected in step 1), shall respond toward participating MCPTT function either with appropriate reject code as specified in 3GPP TS 24.229 [4] and warning texts as specified in subclause 4.4.2 or with SIP 480 (Temporarily unavailable) response not including warning texts if the user is authorised to restrict the reason for failure and skip the rest of the steps of this subclause;</w:t>
      </w:r>
    </w:p>
    <w:p w:rsidR="005B31CF" w:rsidRPr="00091142" w:rsidRDefault="005B31CF" w:rsidP="005B31CF">
      <w:pPr>
        <w:pStyle w:val="NO"/>
      </w:pPr>
      <w:r w:rsidRPr="00091142">
        <w:t>NOTE 1:</w:t>
      </w:r>
      <w:r w:rsidRPr="00091142">
        <w:tab/>
        <w:t>if the SIP INVITE request contains an emergency indication or imminent peril indication, the MCPTT client can by means beyond the scope of this specification choose to accept the request.</w:t>
      </w:r>
    </w:p>
    <w:p w:rsidR="005B31CF" w:rsidRPr="00091142" w:rsidRDefault="005B31CF" w:rsidP="005B31CF">
      <w:pPr>
        <w:pStyle w:val="B1"/>
      </w:pPr>
      <w:r w:rsidRPr="00091142">
        <w:t>3)</w:t>
      </w:r>
      <w:r w:rsidRPr="00091142">
        <w:tab/>
        <w:t>if the SIP INVITE request contains an application/vnd.3gpp.mcptt-info</w:t>
      </w:r>
      <w:r w:rsidR="0073130C" w:rsidRPr="00091142">
        <w:t>+xml</w:t>
      </w:r>
      <w:r w:rsidRPr="00091142">
        <w:t xml:space="preserve"> MIME body with the &lt;mcpttinfo&gt; element containing the &lt;mcptt-Params&gt; element with the &lt;emergency-ind&gt; element set to a value of "true":</w:t>
      </w:r>
    </w:p>
    <w:p w:rsidR="005B31CF" w:rsidRPr="00091142" w:rsidRDefault="005B31CF" w:rsidP="005B31CF">
      <w:pPr>
        <w:pStyle w:val="B2"/>
      </w:pPr>
      <w:r w:rsidRPr="00091142">
        <w:t>a)</w:t>
      </w:r>
      <w:r w:rsidRPr="00091142">
        <w:tab/>
        <w:t xml:space="preserve">should display to the MCPTT </w:t>
      </w:r>
      <w:r w:rsidRPr="00091142">
        <w:rPr>
          <w:lang w:eastAsia="ko-KR"/>
        </w:rPr>
        <w:t>u</w:t>
      </w:r>
      <w:r w:rsidRPr="00091142">
        <w:t>ser an indication that this is a SIP INVITE request for an MCPTT emergency group call and:</w:t>
      </w:r>
    </w:p>
    <w:p w:rsidR="005B31CF" w:rsidRPr="00091142" w:rsidRDefault="005B31CF" w:rsidP="005B31CF">
      <w:pPr>
        <w:pStyle w:val="B3"/>
      </w:pPr>
      <w:r w:rsidRPr="00091142">
        <w:t>i)</w:t>
      </w:r>
      <w:r w:rsidRPr="00091142">
        <w:tab/>
        <w:t>should display the MCPTT ID of the originator of the MCPTT emergency group call contained in the &lt;mcptt-calling-user-id&gt; element of the application/vnd.3gpp.mcptt-info</w:t>
      </w:r>
      <w:r w:rsidR="0073130C" w:rsidRPr="00091142">
        <w:t>+xml</w:t>
      </w:r>
      <w:r w:rsidRPr="00091142">
        <w:t xml:space="preserve"> MIME body;</w:t>
      </w:r>
    </w:p>
    <w:p w:rsidR="005B31CF" w:rsidRPr="00091142" w:rsidRDefault="005B31CF" w:rsidP="005B31CF">
      <w:pPr>
        <w:pStyle w:val="B3"/>
      </w:pPr>
      <w:r w:rsidRPr="00091142">
        <w:t>ii)</w:t>
      </w:r>
      <w:r w:rsidRPr="00091142">
        <w:tab/>
        <w:t>should display the MCPTT group identity of the group with the emergency condition contained in the &lt;mcptt-calling-group-id&gt; element; and</w:t>
      </w:r>
    </w:p>
    <w:p w:rsidR="005B31CF" w:rsidRPr="00091142" w:rsidRDefault="005B31CF" w:rsidP="005B31CF">
      <w:pPr>
        <w:pStyle w:val="B3"/>
      </w:pPr>
      <w:r w:rsidRPr="00091142">
        <w:t>iii)</w:t>
      </w:r>
      <w:r w:rsidRPr="00091142">
        <w:tab/>
        <w:t>if the &lt;alert-ind&gt; element is set to "true", should display to the MCPTT user an indication of the MCPTT emergency alert and associated information;</w:t>
      </w:r>
    </w:p>
    <w:p w:rsidR="005B31CF" w:rsidRPr="00091142" w:rsidRDefault="005B31CF" w:rsidP="005B31CF">
      <w:pPr>
        <w:pStyle w:val="B2"/>
      </w:pPr>
      <w:r w:rsidRPr="00091142">
        <w:t>b)</w:t>
      </w:r>
      <w:r w:rsidRPr="00091142">
        <w:tab/>
        <w:t>shall set the MCPTT emergency group state to "MEG 2: in-progress";</w:t>
      </w:r>
    </w:p>
    <w:p w:rsidR="005B31CF" w:rsidRPr="00091142" w:rsidRDefault="005B31CF" w:rsidP="005B31CF">
      <w:pPr>
        <w:pStyle w:val="B2"/>
      </w:pPr>
      <w:r w:rsidRPr="00091142">
        <w:t>c)</w:t>
      </w:r>
      <w:r w:rsidRPr="00091142">
        <w:tab/>
        <w:t>shall set the MCPTT imminent peril group state to "MIG 1: no-imminent-peril"; and</w:t>
      </w:r>
    </w:p>
    <w:p w:rsidR="005B31CF" w:rsidRPr="00091142" w:rsidRDefault="005B31CF" w:rsidP="005B31CF">
      <w:pPr>
        <w:pStyle w:val="B2"/>
      </w:pPr>
      <w:r w:rsidRPr="00091142">
        <w:t>d)</w:t>
      </w:r>
      <w:r w:rsidRPr="00091142">
        <w:tab/>
        <w:t>shall set the MCPTT imminent peril group call state to "MIGC 1: imminent-peril-gc-capable"; otherwise</w:t>
      </w:r>
    </w:p>
    <w:p w:rsidR="005B31CF" w:rsidRPr="00091142" w:rsidRDefault="005B31CF" w:rsidP="005B31CF">
      <w:pPr>
        <w:pStyle w:val="B1"/>
      </w:pPr>
      <w:r w:rsidRPr="00091142">
        <w:t>4)</w:t>
      </w:r>
      <w:r w:rsidRPr="00091142">
        <w:tab/>
        <w:t>if the SIP INVITE request contains an application/vnd.3gpp.mcptt-info</w:t>
      </w:r>
      <w:r w:rsidR="0073130C" w:rsidRPr="00091142">
        <w:t>+xml</w:t>
      </w:r>
      <w:r w:rsidRPr="00091142">
        <w:t xml:space="preserve"> MIME body with the &lt;mcpttinfo&gt; element containing the &lt;mcptt-Params&gt; element with the &lt;imminentperil-ind&gt; element set to a value of "true":</w:t>
      </w:r>
    </w:p>
    <w:p w:rsidR="005B31CF" w:rsidRPr="00091142" w:rsidRDefault="005B31CF" w:rsidP="005B31CF">
      <w:pPr>
        <w:pStyle w:val="B2"/>
      </w:pPr>
      <w:r w:rsidRPr="00091142">
        <w:t>a)</w:t>
      </w:r>
      <w:r w:rsidRPr="00091142">
        <w:tab/>
        <w:t xml:space="preserve">should display to the MCPTT </w:t>
      </w:r>
      <w:r w:rsidRPr="00091142">
        <w:rPr>
          <w:lang w:eastAsia="ko-KR"/>
        </w:rPr>
        <w:t>u</w:t>
      </w:r>
      <w:r w:rsidRPr="00091142">
        <w:t>ser an indication that this is a SIP INVITE request for an MCPTT imminent peril group call and:</w:t>
      </w:r>
    </w:p>
    <w:p w:rsidR="005B31CF" w:rsidRPr="00091142" w:rsidRDefault="005B31CF" w:rsidP="005B31CF">
      <w:pPr>
        <w:pStyle w:val="B3"/>
      </w:pPr>
      <w:r w:rsidRPr="00091142">
        <w:t>i)</w:t>
      </w:r>
      <w:r w:rsidRPr="00091142">
        <w:tab/>
        <w:t>should display the MCPTT ID of the originator of the MCPTT imminent peril group call contained in the &lt;mcptt-calling-user-id&gt; element of the application/vnd.3gpp.mcptt-info</w:t>
      </w:r>
      <w:r w:rsidR="0073130C" w:rsidRPr="00091142">
        <w:t>+xml</w:t>
      </w:r>
      <w:r w:rsidRPr="00091142">
        <w:t xml:space="preserve"> MIME body; and</w:t>
      </w:r>
    </w:p>
    <w:p w:rsidR="005B31CF" w:rsidRPr="00091142" w:rsidRDefault="005B31CF" w:rsidP="005B31CF">
      <w:pPr>
        <w:pStyle w:val="B3"/>
      </w:pPr>
      <w:r w:rsidRPr="00091142">
        <w:lastRenderedPageBreak/>
        <w:t>ii)</w:t>
      </w:r>
      <w:r w:rsidRPr="00091142">
        <w:tab/>
        <w:t>should display the MCPTT group identity of the group with the imminent peril condition contained in the &lt;mcptt-calling-group-id&gt; element; and</w:t>
      </w:r>
    </w:p>
    <w:p w:rsidR="005B31CF" w:rsidRPr="00091142" w:rsidRDefault="005B31CF" w:rsidP="005B31CF">
      <w:pPr>
        <w:pStyle w:val="B2"/>
      </w:pPr>
      <w:r w:rsidRPr="00091142">
        <w:t>b)</w:t>
      </w:r>
      <w:r w:rsidRPr="00091142">
        <w:tab/>
        <w:t>shall set the MCPTT imminent peril group state to "MIG 3: in-progress";</w:t>
      </w:r>
    </w:p>
    <w:p w:rsidR="005B31CF" w:rsidRPr="00091142" w:rsidRDefault="005B31CF" w:rsidP="005B31CF">
      <w:pPr>
        <w:pStyle w:val="B1"/>
        <w:rPr>
          <w:lang w:eastAsia="ko-KR"/>
        </w:rPr>
      </w:pPr>
      <w:r w:rsidRPr="00091142">
        <w:t>5)</w:t>
      </w:r>
      <w:r w:rsidRPr="00091142">
        <w:tab/>
        <w:t>shall check if a Resource-Priority header field is included in the incoming SIP INVITE request and may perform further actions outside the scope of this specification to act upon an included Resource-Priority header field as specified in 3GPP TS 24.229 [4]</w:t>
      </w:r>
      <w:r w:rsidRPr="00091142">
        <w:rPr>
          <w:lang w:eastAsia="ko-KR"/>
        </w:rPr>
        <w:t>;</w:t>
      </w:r>
    </w:p>
    <w:p w:rsidR="005B31CF" w:rsidRPr="00091142" w:rsidRDefault="005B31CF" w:rsidP="005B31CF">
      <w:pPr>
        <w:pStyle w:val="B1"/>
      </w:pPr>
      <w:r w:rsidRPr="00091142">
        <w:t>6</w:t>
      </w:r>
      <w:r w:rsidRPr="00091142">
        <w:rPr>
          <w:lang w:eastAsia="ko-KR"/>
        </w:rPr>
        <w:t>)</w:t>
      </w:r>
      <w:r w:rsidRPr="00091142">
        <w:rPr>
          <w:lang w:eastAsia="ko-KR"/>
        </w:rPr>
        <w:tab/>
      </w:r>
      <w:r w:rsidRPr="00091142">
        <w:t>shall accept the SIP INVITE request and generate a SIP 2</w:t>
      </w:r>
      <w:r w:rsidR="009C7234" w:rsidRPr="00091142">
        <w:t>00 (OK)</w:t>
      </w:r>
      <w:r w:rsidRPr="00091142">
        <w:t xml:space="preserve"> response according to rules and procedures of 3GPP TS 24.229 [4];</w:t>
      </w:r>
    </w:p>
    <w:p w:rsidR="005B31CF" w:rsidRPr="00091142" w:rsidRDefault="005B31CF" w:rsidP="005B31CF">
      <w:pPr>
        <w:pStyle w:val="B1"/>
        <w:rPr>
          <w:lang w:eastAsia="ko-KR"/>
        </w:rPr>
      </w:pPr>
      <w:r w:rsidRPr="00091142">
        <w:t>7)</w:t>
      </w:r>
      <w:r w:rsidRPr="00091142">
        <w:tab/>
      </w:r>
      <w:r w:rsidRPr="00091142">
        <w:rPr>
          <w:lang w:eastAsia="ko-KR"/>
        </w:rPr>
        <w:t>shall include the option tag "timer" in a Require header field of the SIP 2</w:t>
      </w:r>
      <w:r w:rsidR="009C7234" w:rsidRPr="00091142">
        <w:rPr>
          <w:lang w:eastAsia="ko-KR"/>
        </w:rPr>
        <w:t>00 (OK)</w:t>
      </w:r>
      <w:r w:rsidRPr="00091142">
        <w:rPr>
          <w:lang w:eastAsia="ko-KR"/>
        </w:rPr>
        <w:t xml:space="preserve"> response;</w:t>
      </w:r>
    </w:p>
    <w:p w:rsidR="005B31CF" w:rsidRPr="00091142" w:rsidRDefault="005B31CF" w:rsidP="005B31CF">
      <w:pPr>
        <w:pStyle w:val="B1"/>
      </w:pPr>
      <w:r w:rsidRPr="00091142">
        <w:t>8)</w:t>
      </w:r>
      <w:r w:rsidRPr="00091142">
        <w:tab/>
        <w:t>shall include the g.3gpp.mcptt media feature tag in the Contact header field of the SIP 2</w:t>
      </w:r>
      <w:r w:rsidR="009C7234" w:rsidRPr="00091142">
        <w:t>00 (OK)</w:t>
      </w:r>
      <w:r w:rsidRPr="00091142">
        <w:t xml:space="preserve"> response;</w:t>
      </w:r>
    </w:p>
    <w:p w:rsidR="005B31CF" w:rsidRPr="00091142" w:rsidRDefault="005B31CF" w:rsidP="005B31CF">
      <w:pPr>
        <w:pStyle w:val="B1"/>
      </w:pPr>
      <w:r w:rsidRPr="00091142">
        <w:t>9)</w:t>
      </w:r>
      <w:r w:rsidRPr="00091142">
        <w:tab/>
        <w:t xml:space="preserve">shall include the </w:t>
      </w:r>
      <w:r w:rsidRPr="00091142">
        <w:rPr>
          <w:rFonts w:eastAsia="SimSun"/>
          <w:lang w:eastAsia="zh-CN"/>
        </w:rPr>
        <w:t>g.3gpp.icsi-ref</w:t>
      </w:r>
      <w:r w:rsidRPr="00091142">
        <w:t xml:space="preserve"> media feature tag containing the value of "urn:urn-7:3gpp-service.ims.icsi.mcptt" in the Contact header field of the SIP 2</w:t>
      </w:r>
      <w:r w:rsidR="009C7234" w:rsidRPr="00091142">
        <w:t>00</w:t>
      </w:r>
      <w:r w:rsidRPr="00091142">
        <w:t xml:space="preserve"> </w:t>
      </w:r>
      <w:r w:rsidR="009C7234" w:rsidRPr="00091142">
        <w:t xml:space="preserve">(OK) </w:t>
      </w:r>
      <w:r w:rsidRPr="00091142">
        <w:t>response;</w:t>
      </w:r>
    </w:p>
    <w:p w:rsidR="005B31CF" w:rsidRPr="00091142" w:rsidRDefault="005B31CF" w:rsidP="005B31CF">
      <w:pPr>
        <w:pStyle w:val="B1"/>
      </w:pPr>
      <w:r w:rsidRPr="00091142">
        <w:t>10)</w:t>
      </w:r>
      <w:r w:rsidRPr="00091142">
        <w:tab/>
        <w:t>shall include the Session-Expires header field in the SIP 2</w:t>
      </w:r>
      <w:r w:rsidR="009C7234" w:rsidRPr="00091142">
        <w:t>00 (OK)</w:t>
      </w:r>
      <w:r w:rsidRPr="00091142">
        <w:t xml:space="preserve"> response and start the SIP </w:t>
      </w:r>
      <w:r w:rsidRPr="00091142">
        <w:rPr>
          <w:lang w:eastAsia="ko-KR"/>
        </w:rPr>
        <w:t>s</w:t>
      </w:r>
      <w:r w:rsidRPr="00091142">
        <w:t>ession timer according to IETF RFC 4028 [7]. If no "refresher" parameter was included in the received SIP INVITE request the "refresher" parameter in the Session-Expires header field shall be set to "uas", otherwise shall include a "refresher" parameter set to the value received in the Session-Expires header field the received SIP INVITE request;</w:t>
      </w:r>
    </w:p>
    <w:p w:rsidR="005B31CF" w:rsidRPr="00091142" w:rsidRDefault="005B31CF" w:rsidP="005B31CF">
      <w:pPr>
        <w:pStyle w:val="B1"/>
        <w:rPr>
          <w:lang w:eastAsia="ko-KR"/>
        </w:rPr>
      </w:pPr>
      <w:r w:rsidRPr="00091142">
        <w:t>11)</w:t>
      </w:r>
      <w:r w:rsidRPr="00091142">
        <w:tab/>
        <w:t>shall include an SDP answer in the SIP 2</w:t>
      </w:r>
      <w:r w:rsidR="009C7234" w:rsidRPr="00091142">
        <w:t>00 (OK)</w:t>
      </w:r>
      <w:r w:rsidRPr="00091142">
        <w:t xml:space="preserve"> response to the SDP offer in the incoming SIP INVITE request according to 3GPP TS 24.229 [4] with the clarifications given in subclause 6.2.2</w:t>
      </w:r>
      <w:r w:rsidRPr="00091142">
        <w:rPr>
          <w:lang w:eastAsia="ko-KR"/>
        </w:rPr>
        <w:t>;</w:t>
      </w:r>
    </w:p>
    <w:p w:rsidR="005B31CF" w:rsidRPr="00091142" w:rsidRDefault="005B31CF" w:rsidP="005B31CF">
      <w:pPr>
        <w:pStyle w:val="B1"/>
        <w:rPr>
          <w:lang w:eastAsia="ko-KR"/>
        </w:rPr>
      </w:pPr>
      <w:r w:rsidRPr="00091142">
        <w:rPr>
          <w:lang w:eastAsia="ko-KR"/>
        </w:rPr>
        <w:t>12)</w:t>
      </w:r>
      <w:r w:rsidRPr="00091142">
        <w:rPr>
          <w:lang w:eastAsia="ko-KR"/>
        </w:rPr>
        <w:tab/>
        <w:t xml:space="preserve">shall include an </w:t>
      </w:r>
      <w:r w:rsidRPr="00091142">
        <w:t>application/vnd.3gpp.mcptt-info</w:t>
      </w:r>
      <w:r w:rsidR="0073130C" w:rsidRPr="00091142">
        <w:t>+xml</w:t>
      </w:r>
      <w:r w:rsidRPr="00091142">
        <w:t xml:space="preserve"> MIME body with the &lt;mcptt-called-party-id&gt; element set to the MCPTT ID of the called MCPTT user, in the SIP 2</w:t>
      </w:r>
      <w:r w:rsidR="009C7234" w:rsidRPr="00091142">
        <w:t>00 (OK)</w:t>
      </w:r>
      <w:r w:rsidRPr="00091142">
        <w:t xml:space="preserve"> response;</w:t>
      </w:r>
    </w:p>
    <w:p w:rsidR="005B31CF" w:rsidRPr="00091142" w:rsidRDefault="005B31CF" w:rsidP="005B31CF">
      <w:pPr>
        <w:pStyle w:val="B1"/>
      </w:pPr>
      <w:r w:rsidRPr="00091142">
        <w:rPr>
          <w:lang w:eastAsia="ko-KR"/>
        </w:rPr>
        <w:t>13)</w:t>
      </w:r>
      <w:r w:rsidRPr="00091142">
        <w:rPr>
          <w:lang w:eastAsia="ko-KR"/>
        </w:rPr>
        <w:tab/>
        <w:t xml:space="preserve"> shall send the SIP 2</w:t>
      </w:r>
      <w:r w:rsidR="009C7234" w:rsidRPr="00091142">
        <w:rPr>
          <w:lang w:eastAsia="ko-KR"/>
        </w:rPr>
        <w:t>00 (OK)</w:t>
      </w:r>
      <w:r w:rsidRPr="00091142">
        <w:rPr>
          <w:lang w:eastAsia="ko-KR"/>
        </w:rPr>
        <w:t xml:space="preserve"> response towards the MCPTT server according to rules and procedures of 3GPP TS 24.229 [4]; and</w:t>
      </w:r>
    </w:p>
    <w:p w:rsidR="005B31CF" w:rsidRPr="00091142" w:rsidRDefault="005B31CF" w:rsidP="005B31CF">
      <w:pPr>
        <w:pStyle w:val="B1"/>
        <w:rPr>
          <w:lang w:eastAsia="ko-KR"/>
        </w:rPr>
      </w:pPr>
      <w:r w:rsidRPr="00091142">
        <w:rPr>
          <w:lang w:eastAsia="ko-KR"/>
        </w:rPr>
        <w:t>14)</w:t>
      </w:r>
      <w:r w:rsidRPr="00091142">
        <w:rPr>
          <w:lang w:eastAsia="ko-KR"/>
        </w:rPr>
        <w:tab/>
        <w:t>shall interact with the media plane as specified in 3GPP TS 24.380 [5].</w:t>
      </w:r>
    </w:p>
    <w:p w:rsidR="003E4B8E" w:rsidRPr="00091142" w:rsidRDefault="003E4B8E" w:rsidP="003D0968">
      <w:pPr>
        <w:pStyle w:val="Heading5"/>
      </w:pPr>
      <w:r w:rsidRPr="00091142">
        <w:t>10.1.2.2.2</w:t>
      </w:r>
      <w:r w:rsidRPr="00091142">
        <w:tab/>
        <w:t>Chat group call within a pre-established session</w:t>
      </w:r>
    </w:p>
    <w:p w:rsidR="003E4B8E" w:rsidRPr="00091142" w:rsidRDefault="003E4B8E" w:rsidP="003D0968">
      <w:pPr>
        <w:pStyle w:val="Heading6"/>
      </w:pPr>
      <w:r w:rsidRPr="00091142">
        <w:t>10.1.2.2.2.1</w:t>
      </w:r>
      <w:r w:rsidRPr="00091142">
        <w:tab/>
        <w:t>MCPTT client joins a chat MCPTT group session</w:t>
      </w:r>
    </w:p>
    <w:p w:rsidR="003E4B8E" w:rsidRPr="00091142" w:rsidRDefault="003E4B8E" w:rsidP="003E4B8E">
      <w:r w:rsidRPr="00091142">
        <w:t>Upon receiving a request from an MCPTT user to establish an MCPTT group session using an MCPTT group identity identifying a chat MCPTT group within the pre-established session, the MCPTT client shall generate a SIP REFER request as specified in IETF RFC 3515 [</w:t>
      </w:r>
      <w:r w:rsidR="009333B3" w:rsidRPr="00091142">
        <w:t>25</w:t>
      </w:r>
      <w:r w:rsidRPr="00091142">
        <w:t>] as updated by IETF RFC 6665 [</w:t>
      </w:r>
      <w:r w:rsidR="009333B3" w:rsidRPr="00091142">
        <w:t>26</w:t>
      </w:r>
      <w:r w:rsidRPr="00091142">
        <w:t>] and IETF RFC 7647 [</w:t>
      </w:r>
      <w:r w:rsidR="009333B3" w:rsidRPr="00091142">
        <w:t>27</w:t>
      </w:r>
      <w:r w:rsidRPr="00091142">
        <w:t xml:space="preserve">], and in accordance with </w:t>
      </w:r>
      <w:r w:rsidR="009A64E3" w:rsidRPr="00091142">
        <w:t xml:space="preserve">the </w:t>
      </w:r>
      <w:r w:rsidRPr="00091142">
        <w:t>UE procedures specified in 3GPP TS 24.229 [4], with the clarifications given below.</w:t>
      </w:r>
    </w:p>
    <w:p w:rsidR="003E4B8E" w:rsidRPr="00091142" w:rsidRDefault="003E4B8E" w:rsidP="003E4B8E">
      <w:r w:rsidRPr="00091142">
        <w:t>The MCPTT client:</w:t>
      </w:r>
    </w:p>
    <w:p w:rsidR="003E4B8E" w:rsidRPr="00091142" w:rsidRDefault="003E4B8E" w:rsidP="003E4B8E">
      <w:pPr>
        <w:pStyle w:val="B1"/>
      </w:pPr>
      <w:r w:rsidRPr="00091142">
        <w:t>1)</w:t>
      </w:r>
      <w:r w:rsidRPr="00091142">
        <w:tab/>
        <w:t>shall set the Request URI of the SIP REFER request to the session identity of the pre-established session;</w:t>
      </w:r>
    </w:p>
    <w:p w:rsidR="003E4B8E" w:rsidRPr="00091142" w:rsidRDefault="003E4B8E" w:rsidP="003E4B8E">
      <w:pPr>
        <w:pStyle w:val="B1"/>
      </w:pPr>
      <w:r w:rsidRPr="00091142">
        <w:t>2)</w:t>
      </w:r>
      <w:r w:rsidRPr="00091142">
        <w:tab/>
        <w:t xml:space="preserve">shall set the Refer-To header field of the SIP REFER request </w:t>
      </w:r>
      <w:r w:rsidR="00C51890" w:rsidRPr="00091142">
        <w:t xml:space="preserve">as specified in </w:t>
      </w:r>
      <w:r w:rsidRPr="00091142">
        <w:t>IETF RFC 3515 [</w:t>
      </w:r>
      <w:r w:rsidR="009333B3" w:rsidRPr="00091142">
        <w:t>25</w:t>
      </w:r>
      <w:r w:rsidRPr="00091142">
        <w:t xml:space="preserve">] </w:t>
      </w:r>
      <w:r w:rsidR="00C51890" w:rsidRPr="00091142">
        <w:t>with a Content-ID ("cid") Uniform Resource Locator (URL) as specified in IETF RFC 2392 </w:t>
      </w:r>
      <w:r w:rsidR="00A565DF" w:rsidRPr="00091142">
        <w:t>[62]</w:t>
      </w:r>
      <w:r w:rsidR="00C51890" w:rsidRPr="00091142">
        <w:t xml:space="preserve"> that points to an application/resource-lists MIME body as specified in </w:t>
      </w:r>
      <w:r w:rsidR="00C51890" w:rsidRPr="00091142">
        <w:rPr>
          <w:lang w:eastAsia="ko-KR"/>
        </w:rPr>
        <w:t xml:space="preserve">IETF RFC 5366 [20], and </w:t>
      </w:r>
      <w:r w:rsidR="00C51890" w:rsidRPr="00091142">
        <w:t>with the Content-ID header field set to this "cid" URL;</w:t>
      </w:r>
    </w:p>
    <w:p w:rsidR="00C51890" w:rsidRPr="00091142" w:rsidRDefault="00C51890" w:rsidP="00C51890">
      <w:pPr>
        <w:pStyle w:val="B1"/>
      </w:pPr>
      <w:r w:rsidRPr="00091142">
        <w:t>3)</w:t>
      </w:r>
      <w:r w:rsidRPr="00091142">
        <w:tab/>
        <w:t>shall include in the application/resource-lists MIME body a single &lt;entry&gt; element containing a "uri" attribute set to the chat group identity, extended with the following URI header fields:</w:t>
      </w:r>
    </w:p>
    <w:p w:rsidR="00C51890" w:rsidRPr="00091142" w:rsidRDefault="00C51890" w:rsidP="00C51890">
      <w:pPr>
        <w:pStyle w:val="NO"/>
        <w:rPr>
          <w:rFonts w:eastAsia="Malgun Gothic"/>
        </w:rPr>
      </w:pPr>
      <w:r w:rsidRPr="00091142">
        <w:rPr>
          <w:rFonts w:eastAsia="Malgun Gothic"/>
        </w:rPr>
        <w:t>NOTE:</w:t>
      </w:r>
      <w:r w:rsidRPr="00091142">
        <w:rPr>
          <w:rFonts w:eastAsia="Malgun Gothic"/>
        </w:rPr>
        <w:tab/>
        <w:t>Characters that are not formatted as ASCII characters are escaped in the following URI header fields;</w:t>
      </w:r>
    </w:p>
    <w:p w:rsidR="003E4B8E" w:rsidRPr="00091142" w:rsidRDefault="003E4B8E" w:rsidP="003E4B8E">
      <w:pPr>
        <w:pStyle w:val="B2"/>
      </w:pPr>
      <w:r w:rsidRPr="00091142">
        <w:t>a)</w:t>
      </w:r>
      <w:r w:rsidRPr="00091142">
        <w:tab/>
        <w:t>the Accept-Contact header field containing the g.3gpp.mcptt media feature tag along with the "require" and "explicit" header field parameters according to IETF RFC 3841 [6];</w:t>
      </w:r>
    </w:p>
    <w:p w:rsidR="003E4B8E" w:rsidRPr="00091142" w:rsidRDefault="003E4B8E" w:rsidP="003E4B8E">
      <w:pPr>
        <w:pStyle w:val="B2"/>
      </w:pPr>
      <w:r w:rsidRPr="00091142">
        <w:t>b)</w:t>
      </w:r>
      <w:r w:rsidRPr="00091142">
        <w:tab/>
        <w:t>an Accept-Contact header field with the g.3gpp.icsi-ref media feature tag containing the value of "urn:urn-7:3gpp-service.ims.icsi.mcptt" along with the "require" and "explicit" header field parameters according to IETF RFC 3841 [6];</w:t>
      </w:r>
      <w:r w:rsidR="00320F73" w:rsidRPr="00091142">
        <w:t xml:space="preserve"> and</w:t>
      </w:r>
    </w:p>
    <w:p w:rsidR="00F36C58" w:rsidRPr="00091142" w:rsidRDefault="00F36C58" w:rsidP="00F36C58">
      <w:pPr>
        <w:pStyle w:val="B2"/>
      </w:pPr>
      <w:r w:rsidRPr="00091142">
        <w:lastRenderedPageBreak/>
        <w:t>c)</w:t>
      </w:r>
      <w:r w:rsidRPr="00091142">
        <w:tab/>
        <w:t>an hname "body" URI header field populated with:</w:t>
      </w:r>
    </w:p>
    <w:p w:rsidR="00F36C58" w:rsidRPr="00091142" w:rsidRDefault="00F36C58" w:rsidP="00F36C58">
      <w:pPr>
        <w:pStyle w:val="B3"/>
      </w:pPr>
      <w:r w:rsidRPr="00091142">
        <w:rPr>
          <w:rFonts w:eastAsia="Malgun Gothic"/>
        </w:rPr>
        <w:t>i)</w:t>
      </w:r>
      <w:r w:rsidRPr="00091142">
        <w:rPr>
          <w:rFonts w:eastAsia="Malgun Gothic"/>
        </w:rPr>
        <w:tab/>
        <w:t xml:space="preserve">an application/sdp MIME body containing an SDP offer, if the session parameters of the pre-established session require modification or if </w:t>
      </w:r>
      <w:r w:rsidRPr="00091142">
        <w:t>implicit floor control is required, according to the conditions specified in subclause 6.4; and</w:t>
      </w:r>
    </w:p>
    <w:p w:rsidR="00F36C58" w:rsidRPr="00091142" w:rsidRDefault="00F36C58" w:rsidP="00F36C58">
      <w:pPr>
        <w:pStyle w:val="B3"/>
      </w:pPr>
      <w:r w:rsidRPr="00091142">
        <w:t>ii)</w:t>
      </w:r>
      <w:r w:rsidRPr="00091142">
        <w:tab/>
        <w:t>an application/vnd.3gpp.mcptt-info MIME body with the &lt;session-type&gt; element set to a value of "chat";</w:t>
      </w:r>
    </w:p>
    <w:p w:rsidR="00FA172B" w:rsidRPr="00091142" w:rsidRDefault="00F36C58" w:rsidP="00FA172B">
      <w:pPr>
        <w:pStyle w:val="B1"/>
      </w:pPr>
      <w:r w:rsidRPr="00091142">
        <w:t>4</w:t>
      </w:r>
      <w:r w:rsidR="00FA172B" w:rsidRPr="00091142">
        <w:t>)</w:t>
      </w:r>
      <w:r w:rsidR="00FA172B" w:rsidRPr="00091142">
        <w:tab/>
        <w:t>if the MCPTT user has requested the origination of an MCPTT emergency group call or is originating an MCPTT group call and the MCPTT emergency state is already set comply with the procedures in subclause 6.2.8.1.1;</w:t>
      </w:r>
    </w:p>
    <w:p w:rsidR="00FA172B" w:rsidRPr="00091142" w:rsidRDefault="00F36C58" w:rsidP="00FA172B">
      <w:pPr>
        <w:pStyle w:val="B1"/>
      </w:pPr>
      <w:r w:rsidRPr="00091142">
        <w:t>5</w:t>
      </w:r>
      <w:r w:rsidR="00FA172B" w:rsidRPr="00091142">
        <w:t>)</w:t>
      </w:r>
      <w:r w:rsidR="00FA172B" w:rsidRPr="00091142">
        <w:tab/>
        <w:t>if the MCPTT emergency state is already set or the MCPTT client emergency group state for this group is set to "MEG 2: in-progress" shall include the Resource-Priority header field and comply with the procedures in subclause 6.2.8.1.2;</w:t>
      </w:r>
    </w:p>
    <w:p w:rsidR="00FA172B" w:rsidRPr="00091142" w:rsidRDefault="00F36C58" w:rsidP="00FA172B">
      <w:pPr>
        <w:pStyle w:val="B1"/>
      </w:pPr>
      <w:r w:rsidRPr="00091142">
        <w:t>6</w:t>
      </w:r>
      <w:r w:rsidR="00FA172B" w:rsidRPr="00091142">
        <w:t>)</w:t>
      </w:r>
      <w:r w:rsidR="00FA172B" w:rsidRPr="00091142">
        <w:tab/>
        <w:t>if the MCPTT user has requested the origination of an MCPTT imminent peril group call, the MCPTT client shall comply with the procedures in subclause 6.2.8.1.9;</w:t>
      </w:r>
    </w:p>
    <w:p w:rsidR="00FA172B" w:rsidRPr="00091142" w:rsidRDefault="00F36C58" w:rsidP="00FA172B">
      <w:pPr>
        <w:pStyle w:val="B1"/>
      </w:pPr>
      <w:r w:rsidRPr="00091142">
        <w:t>7</w:t>
      </w:r>
      <w:r w:rsidR="00FA172B" w:rsidRPr="00091142">
        <w:t>)</w:t>
      </w:r>
      <w:r w:rsidR="00FA172B" w:rsidRPr="00091142">
        <w:tab/>
        <w:t>if the MCPTT client imminent peril group state for this group is set to "MIG 2: in-progress" or "MIG 3: confirm-pending" shall include the Resource-Priority header field and comply with the procedures in subclause 6.2.8.1.12;</w:t>
      </w:r>
    </w:p>
    <w:p w:rsidR="003E4B8E" w:rsidRPr="00091142" w:rsidRDefault="00F36C58" w:rsidP="003E4B8E">
      <w:pPr>
        <w:pStyle w:val="B1"/>
      </w:pPr>
      <w:r w:rsidRPr="00091142">
        <w:t>8</w:t>
      </w:r>
      <w:r w:rsidR="003E4B8E" w:rsidRPr="00091142">
        <w:t>)</w:t>
      </w:r>
      <w:r w:rsidR="003E4B8E" w:rsidRPr="00091142">
        <w:tab/>
        <w:t>shall include a P-Preferred-Service header field set to the ICSI value "urn:urn-7:3gpp-service.ims.icsi.mcptt" (coded as specified in 3GPP TS 24.229 [4]), according to IETF RFC 6050 [9];</w:t>
      </w:r>
    </w:p>
    <w:p w:rsidR="003E4B8E" w:rsidRPr="00091142" w:rsidRDefault="00F36C58" w:rsidP="003E4B8E">
      <w:pPr>
        <w:pStyle w:val="B1"/>
      </w:pPr>
      <w:r w:rsidRPr="00091142">
        <w:t>9</w:t>
      </w:r>
      <w:r w:rsidR="003E4B8E" w:rsidRPr="00091142">
        <w:t>)</w:t>
      </w:r>
      <w:r w:rsidR="003E4B8E" w:rsidRPr="00091142">
        <w:tab/>
        <w:t>shall include the following according to IETF RFC 4488 [</w:t>
      </w:r>
      <w:r w:rsidR="00EF6B8C" w:rsidRPr="00091142">
        <w:t>22</w:t>
      </w:r>
      <w:r w:rsidR="003E4B8E" w:rsidRPr="00091142">
        <w:t>]:</w:t>
      </w:r>
    </w:p>
    <w:p w:rsidR="003E4B8E" w:rsidRPr="00091142" w:rsidRDefault="003E4B8E" w:rsidP="003E4B8E">
      <w:pPr>
        <w:pStyle w:val="B2"/>
      </w:pPr>
      <w:r w:rsidRPr="00091142">
        <w:t>a)</w:t>
      </w:r>
      <w:r w:rsidRPr="00091142">
        <w:tab/>
        <w:t>the option tag "norefersub" in the Supported header field; and</w:t>
      </w:r>
    </w:p>
    <w:p w:rsidR="003E4B8E" w:rsidRPr="00091142" w:rsidRDefault="003E4B8E" w:rsidP="003E4B8E">
      <w:pPr>
        <w:pStyle w:val="B2"/>
      </w:pPr>
      <w:r w:rsidRPr="00091142">
        <w:t>b)</w:t>
      </w:r>
      <w:r w:rsidRPr="00091142">
        <w:tab/>
        <w:t>the value "false" in the Refer-Sub header field.</w:t>
      </w:r>
    </w:p>
    <w:p w:rsidR="003E4B8E" w:rsidRPr="00091142" w:rsidRDefault="00F36C58" w:rsidP="003E4B8E">
      <w:pPr>
        <w:pStyle w:val="B1"/>
      </w:pPr>
      <w:r w:rsidRPr="00091142">
        <w:t>10</w:t>
      </w:r>
      <w:r w:rsidR="003E4B8E" w:rsidRPr="00091142">
        <w:t>)</w:t>
      </w:r>
      <w:r w:rsidR="003E4B8E" w:rsidRPr="00091142">
        <w:tab/>
        <w:t>shall include a Target-Dialog header field as specified in IETF RFC 4538 [</w:t>
      </w:r>
      <w:r w:rsidR="00EF6B8C" w:rsidRPr="00091142">
        <w:t>23</w:t>
      </w:r>
      <w:r w:rsidR="003E4B8E" w:rsidRPr="00091142">
        <w:t>] identifying the pre-established session;</w:t>
      </w:r>
    </w:p>
    <w:p w:rsidR="003E4B8E" w:rsidRPr="00091142" w:rsidRDefault="00F36C58" w:rsidP="003E4B8E">
      <w:pPr>
        <w:pStyle w:val="B1"/>
      </w:pPr>
      <w:r w:rsidRPr="00091142">
        <w:t>11</w:t>
      </w:r>
      <w:r w:rsidR="003E4B8E" w:rsidRPr="00091142">
        <w:t>)</w:t>
      </w:r>
      <w:r w:rsidR="003E4B8E" w:rsidRPr="00091142">
        <w:tab/>
        <w:t>shall include the g.3gpp.mcptt media feature tag in the Contact header field of the SIP REFER request according to IETF RFC 3840 [16];</w:t>
      </w:r>
      <w:r w:rsidRPr="00091142">
        <w:t xml:space="preserve"> and</w:t>
      </w:r>
    </w:p>
    <w:p w:rsidR="003E4B8E" w:rsidRPr="00091142" w:rsidRDefault="00F36C58" w:rsidP="003E4B8E">
      <w:pPr>
        <w:pStyle w:val="B1"/>
      </w:pPr>
      <w:r w:rsidRPr="00091142">
        <w:t>12</w:t>
      </w:r>
      <w:r w:rsidR="003E4B8E" w:rsidRPr="00091142">
        <w:t>)</w:t>
      </w:r>
      <w:r w:rsidR="003E4B8E" w:rsidRPr="00091142">
        <w:tab/>
        <w:t>shall send the SIP REFER request according to 3GPP TS 24.229 [4].</w:t>
      </w:r>
    </w:p>
    <w:p w:rsidR="003E4B8E" w:rsidRPr="00091142" w:rsidRDefault="003E4B8E" w:rsidP="003E4B8E">
      <w:r w:rsidRPr="00091142">
        <w:t xml:space="preserve">On receiving a </w:t>
      </w:r>
      <w:r w:rsidR="00087265" w:rsidRPr="00091142">
        <w:t xml:space="preserve">final </w:t>
      </w:r>
      <w:r w:rsidRPr="00091142">
        <w:t>SIP 2xx response to the SIP REFER request, the MCPTT client:</w:t>
      </w:r>
    </w:p>
    <w:p w:rsidR="003E4B8E" w:rsidRPr="00091142" w:rsidRDefault="003E4B8E" w:rsidP="003E4B8E">
      <w:pPr>
        <w:pStyle w:val="B1"/>
      </w:pPr>
      <w:r w:rsidRPr="00091142">
        <w:t>1)</w:t>
      </w:r>
      <w:r w:rsidRPr="00091142">
        <w:tab/>
        <w:t>shall interact with the media plane as specified in 3GPP TS 24.380 [5]</w:t>
      </w:r>
      <w:r w:rsidR="00FA172B" w:rsidRPr="00091142">
        <w:t>; and</w:t>
      </w:r>
    </w:p>
    <w:p w:rsidR="00FA172B" w:rsidRPr="00091142" w:rsidRDefault="00FA172B" w:rsidP="00FA172B">
      <w:pPr>
        <w:ind w:left="568" w:hanging="284"/>
      </w:pPr>
      <w:r w:rsidRPr="00091142">
        <w:t>2)</w:t>
      </w:r>
      <w:r w:rsidRPr="00091142">
        <w:tab/>
        <w:t>if the MCPTT emergency group call state is set to "MEGC 2: emergency-call-requested" or "MEGC 3: emergency-call-granted" or the MCPTT imminent peril group call state is set to "MIGC 2: imminent-peril-call-requested" or "MIGC 3: imminent-peril-call-granted", shall perform the actions specified in subclause 6.2.8.1.4.</w:t>
      </w:r>
    </w:p>
    <w:p w:rsidR="00FA172B" w:rsidRPr="00091142" w:rsidRDefault="00FA172B" w:rsidP="00FA172B">
      <w:r w:rsidRPr="00091142">
        <w:t>On receiving a SIP 4xx response, SIP 5xx response or a SIP 6xx response to the SIP REFER request:</w:t>
      </w:r>
    </w:p>
    <w:p w:rsidR="00FA172B" w:rsidRPr="00091142" w:rsidRDefault="00FA172B" w:rsidP="00FA172B">
      <w:pPr>
        <w:pStyle w:val="B1"/>
      </w:pPr>
      <w:r w:rsidRPr="00091142">
        <w:t>1)</w:t>
      </w:r>
      <w:r w:rsidRPr="00091142">
        <w:tab/>
        <w:t>if the MCPTT emergency group call state is set to "MEGC 2: emergency-call-requested" or "MEGC 3: emergency-call-granted"; or</w:t>
      </w:r>
    </w:p>
    <w:p w:rsidR="00FA172B" w:rsidRPr="00091142" w:rsidRDefault="00FA172B" w:rsidP="00FA172B">
      <w:pPr>
        <w:pStyle w:val="B1"/>
      </w:pPr>
      <w:r w:rsidRPr="00091142">
        <w:t>2)</w:t>
      </w:r>
      <w:r w:rsidRPr="00091142">
        <w:tab/>
        <w:t>if the MCPTT imminent peril group call state is set to "MIGC 2: imminent-peril-call-requested" or "MIGC 3: imminent-peril-call-granted";</w:t>
      </w:r>
    </w:p>
    <w:p w:rsidR="00FA172B" w:rsidRPr="00091142" w:rsidRDefault="00FA172B" w:rsidP="00FA172B">
      <w:pPr>
        <w:pStyle w:val="B1"/>
      </w:pPr>
      <w:r w:rsidRPr="00091142">
        <w:t>the MCPTT client shall perform the actions specified in subclause 6.2.8.1.5.</w:t>
      </w:r>
    </w:p>
    <w:p w:rsidR="00130993" w:rsidRPr="00091142" w:rsidRDefault="00130993" w:rsidP="0045201D">
      <w:r w:rsidRPr="00091142">
        <w:rPr>
          <w:rFonts w:eastAsia="SimSun"/>
        </w:rPr>
        <w:t xml:space="preserve">On receiving a </w:t>
      </w:r>
      <w:r w:rsidRPr="00091142">
        <w:t xml:space="preserve">SIP INFO request where </w:t>
      </w:r>
      <w:r w:rsidRPr="00091142">
        <w:rPr>
          <w:rFonts w:eastAsia="SimSun"/>
        </w:rPr>
        <w:t xml:space="preserve">the Request-URI contains an MCPTT session ID identifying an ongoing group session, </w:t>
      </w:r>
      <w:r w:rsidRPr="00091142">
        <w:t>the MCPTT client shall follow the actions specified in subclause 6.2.8.1.13.</w:t>
      </w:r>
    </w:p>
    <w:p w:rsidR="00E909BD" w:rsidRPr="00091142" w:rsidRDefault="00E909BD" w:rsidP="003D0968">
      <w:pPr>
        <w:pStyle w:val="Heading4"/>
        <w:rPr>
          <w:rFonts w:eastAsia="Malgun Gothic"/>
        </w:rPr>
      </w:pPr>
      <w:bookmarkStart w:id="118" w:name="14f4399e2adfb55a__Toc427695846"/>
      <w:bookmarkStart w:id="119" w:name="14f4399e2adfb55a__Toc427696246"/>
      <w:bookmarkStart w:id="120" w:name="14f4399e2adfb55a__Toc427696645"/>
      <w:bookmarkStart w:id="121" w:name="14f4399e2adfb55a__Toc427698247"/>
      <w:bookmarkStart w:id="122" w:name="14f4399e2adfb55a__Toc427698805"/>
      <w:bookmarkEnd w:id="118"/>
      <w:bookmarkEnd w:id="119"/>
      <w:bookmarkEnd w:id="120"/>
      <w:bookmarkEnd w:id="121"/>
      <w:r w:rsidRPr="00091142">
        <w:rPr>
          <w:rFonts w:eastAsia="Malgun Gothic"/>
        </w:rPr>
        <w:lastRenderedPageBreak/>
        <w:t>10.1.2.3</w:t>
      </w:r>
      <w:r w:rsidRPr="00091142">
        <w:rPr>
          <w:rFonts w:eastAsia="Malgun Gothic"/>
        </w:rPr>
        <w:tab/>
      </w:r>
      <w:r w:rsidR="00BF4254" w:rsidRPr="00091142">
        <w:rPr>
          <w:rFonts w:eastAsia="Malgun Gothic"/>
        </w:rPr>
        <w:t xml:space="preserve">Participating </w:t>
      </w:r>
      <w:r w:rsidRPr="00091142">
        <w:rPr>
          <w:rFonts w:eastAsia="Malgun Gothic"/>
        </w:rPr>
        <w:t xml:space="preserve">MCPTT </w:t>
      </w:r>
      <w:r w:rsidR="00BF4254" w:rsidRPr="00091142">
        <w:rPr>
          <w:rFonts w:eastAsia="Malgun Gothic"/>
        </w:rPr>
        <w:t xml:space="preserve">function </w:t>
      </w:r>
      <w:r w:rsidRPr="00091142">
        <w:rPr>
          <w:rFonts w:eastAsia="Malgun Gothic"/>
        </w:rPr>
        <w:t>procedures</w:t>
      </w:r>
      <w:bookmarkEnd w:id="122"/>
    </w:p>
    <w:p w:rsidR="00BF4254" w:rsidRPr="00091142" w:rsidRDefault="00BF4254" w:rsidP="003D0968">
      <w:pPr>
        <w:pStyle w:val="Heading5"/>
      </w:pPr>
      <w:r w:rsidRPr="00091142">
        <w:t>10.1.2.3.1</w:t>
      </w:r>
      <w:r w:rsidRPr="00091142">
        <w:tab/>
        <w:t>On-demand chat group call</w:t>
      </w:r>
    </w:p>
    <w:p w:rsidR="00BF4254" w:rsidRPr="00091142" w:rsidRDefault="00BF4254" w:rsidP="003D0968">
      <w:pPr>
        <w:pStyle w:val="Heading6"/>
      </w:pPr>
      <w:r w:rsidRPr="00091142">
        <w:t>10.1.2.3.1.1</w:t>
      </w:r>
      <w:r w:rsidRPr="00091142">
        <w:tab/>
        <w:t>MCPTT chat session establishment</w:t>
      </w:r>
    </w:p>
    <w:p w:rsidR="0033527D" w:rsidRPr="00091142" w:rsidRDefault="0033527D" w:rsidP="00D3770C">
      <w:r w:rsidRPr="00091142">
        <w:t>In the procedures in this subclause:</w:t>
      </w:r>
    </w:p>
    <w:p w:rsidR="0033527D" w:rsidRPr="00091142" w:rsidRDefault="0033527D" w:rsidP="00D3770C">
      <w:pPr>
        <w:pStyle w:val="B1"/>
      </w:pPr>
      <w:r w:rsidRPr="00091142">
        <w:t>1)</w:t>
      </w:r>
      <w:r w:rsidRPr="00091142">
        <w:tab/>
        <w:t xml:space="preserve">group identity in an incoming SIP INVITE request refers to the group identity from the &lt;mcptt-request-uri&gt; element of the </w:t>
      </w:r>
      <w:r w:rsidR="009176E3" w:rsidRPr="00091142">
        <w:t>application/vnd.3gpp.mcptt-info</w:t>
      </w:r>
      <w:r w:rsidR="00FA2BBE" w:rsidRPr="00091142">
        <w:t>+xml</w:t>
      </w:r>
      <w:r w:rsidRPr="00091142">
        <w:t xml:space="preserve"> MIME body of the incoming SIP INVITE request;</w:t>
      </w:r>
    </w:p>
    <w:p w:rsidR="0033527D" w:rsidRPr="00091142" w:rsidRDefault="0033527D" w:rsidP="00D3770C">
      <w:pPr>
        <w:pStyle w:val="B1"/>
      </w:pPr>
      <w:r w:rsidRPr="00091142">
        <w:t>2)</w:t>
      </w:r>
      <w:r w:rsidRPr="00091142">
        <w:tab/>
        <w:t xml:space="preserve">emergency indication in an incoming SIP INVITE request refers to the &lt;emergency-ind&gt; element of the </w:t>
      </w:r>
      <w:r w:rsidR="009176E3" w:rsidRPr="00091142">
        <w:t>application/vnd.3gpp.mcptt-info</w:t>
      </w:r>
      <w:r w:rsidR="00FA2BBE" w:rsidRPr="00091142">
        <w:t>+xml</w:t>
      </w:r>
      <w:r w:rsidRPr="00091142">
        <w:t xml:space="preserve"> MIME body</w:t>
      </w:r>
      <w:r w:rsidR="00C0343B" w:rsidRPr="00091142">
        <w:t>;</w:t>
      </w:r>
    </w:p>
    <w:p w:rsidR="00C0343B" w:rsidRPr="00091142" w:rsidRDefault="00C0343B" w:rsidP="00C0343B">
      <w:pPr>
        <w:pStyle w:val="B1"/>
      </w:pPr>
      <w:r w:rsidRPr="00091142">
        <w:t>3)</w:t>
      </w:r>
      <w:r w:rsidRPr="00091142">
        <w:tab/>
        <w:t>imminent peril indication in an incoming SIP INVITE request refers to the &lt;imminentperil-ind&gt; element of the application/vnd.3gpp.mcptt-info+xml MIME body.</w:t>
      </w:r>
    </w:p>
    <w:p w:rsidR="00BF4254" w:rsidRPr="00091142" w:rsidRDefault="00BF4254" w:rsidP="00BF4254">
      <w:r w:rsidRPr="00091142">
        <w:t>Upon receipt of a "SIP INVITE request for originating participating MCPTT function" for a group identity identifying a chat MCPTT group</w:t>
      </w:r>
      <w:r w:rsidR="00320F73" w:rsidRPr="00091142">
        <w:t xml:space="preserve"> containing an </w:t>
      </w:r>
      <w:r w:rsidR="009176E3" w:rsidRPr="00091142">
        <w:t>application/vnd.3gpp.mcptt-info</w:t>
      </w:r>
      <w:r w:rsidR="00FA2BBE" w:rsidRPr="00091142">
        <w:t>+xml</w:t>
      </w:r>
      <w:r w:rsidR="00320F73" w:rsidRPr="00091142">
        <w:t xml:space="preserve"> MIME body with the &lt;session-type&gt; element set to a value of "chat"</w:t>
      </w:r>
      <w:r w:rsidRPr="00091142">
        <w:t>, the participating MCPTT function:</w:t>
      </w:r>
    </w:p>
    <w:p w:rsidR="00BF4254" w:rsidRPr="00091142" w:rsidRDefault="00BF4254" w:rsidP="00BF4254">
      <w:pPr>
        <w:pStyle w:val="B1"/>
      </w:pPr>
      <w:r w:rsidRPr="00091142">
        <w:t>1)</w:t>
      </w:r>
      <w:r w:rsidRPr="00091142">
        <w:tab/>
        <w:t>if unable to process the request due to a lack of resources or a risk of congestion exists, may reject the SIP INVITE request with a SIP 500 (Server Internal Error) response. The participating MCPTT function may include a Retry-After header field to the SIP 500 (Server Internal Error) response as specified in IETF RFC 3261 [</w:t>
      </w:r>
      <w:r w:rsidR="00EF6B8C" w:rsidRPr="00091142">
        <w:t>24</w:t>
      </w:r>
      <w:r w:rsidRPr="00091142">
        <w:t>]</w:t>
      </w:r>
      <w:r w:rsidR="007B314E" w:rsidRPr="00091142">
        <w:t>. Otherwise, continue with the rest of the steps</w:t>
      </w:r>
      <w:r w:rsidRPr="00091142">
        <w:t>;</w:t>
      </w:r>
    </w:p>
    <w:p w:rsidR="00487862" w:rsidRPr="00091142" w:rsidRDefault="00487862" w:rsidP="00487862">
      <w:pPr>
        <w:pStyle w:val="NO"/>
      </w:pPr>
      <w:r w:rsidRPr="00091142">
        <w:t>NOTE 1:</w:t>
      </w:r>
      <w:r w:rsidRPr="00091142">
        <w:tab/>
        <w:t xml:space="preserve">if the SIP INVITE request contains an </w:t>
      </w:r>
      <w:r w:rsidR="0033527D" w:rsidRPr="00091142">
        <w:t>emergency indication</w:t>
      </w:r>
      <w:r w:rsidRPr="00091142">
        <w:t xml:space="preserve"> set to a value of "true"</w:t>
      </w:r>
      <w:r w:rsidR="00C0343B" w:rsidRPr="00091142">
        <w:t xml:space="preserve"> or an imminent peril indication set to a value of "true" and this is an authorised request for originating a priority call as determined by subclause 6.3.2.1.8.1</w:t>
      </w:r>
      <w:r w:rsidRPr="00091142">
        <w:t xml:space="preserve">, the participating MCPTT function </w:t>
      </w:r>
      <w:r w:rsidR="0033527D" w:rsidRPr="00091142">
        <w:t xml:space="preserve">can </w:t>
      </w:r>
      <w:r w:rsidR="00C0343B" w:rsidRPr="00091142">
        <w:t>according to local policy</w:t>
      </w:r>
      <w:r w:rsidRPr="00091142">
        <w:t xml:space="preserve"> choose to accept the request.</w:t>
      </w:r>
    </w:p>
    <w:p w:rsidR="00BF4254" w:rsidRPr="00091142" w:rsidRDefault="00BF4254" w:rsidP="00BF4254">
      <w:pPr>
        <w:pStyle w:val="B1"/>
      </w:pPr>
      <w:r w:rsidRPr="00091142">
        <w:t>2)</w:t>
      </w:r>
      <w:r w:rsidRPr="00091142">
        <w:tab/>
        <w:t xml:space="preserve">shall determine the MCPTT ID of the calling user </w:t>
      </w:r>
      <w:r w:rsidR="0033527D" w:rsidRPr="00091142">
        <w:t>from public user identity in the P-Asserted-Identity header field of the SIP INVITE request,</w:t>
      </w:r>
      <w:r w:rsidR="006958AE" w:rsidRPr="00091142">
        <w:t xml:space="preserve"> </w:t>
      </w:r>
      <w:r w:rsidRPr="00091142">
        <w:t>and authorise the calling user;</w:t>
      </w:r>
    </w:p>
    <w:p w:rsidR="0033527D" w:rsidRPr="00091142" w:rsidRDefault="0033527D" w:rsidP="00436CF9">
      <w:pPr>
        <w:pStyle w:val="NO"/>
      </w:pPr>
      <w:r w:rsidRPr="00091142">
        <w:t>NOTE </w:t>
      </w:r>
      <w:r w:rsidR="007B314E" w:rsidRPr="00091142">
        <w:t>2</w:t>
      </w:r>
      <w:r w:rsidRPr="00091142">
        <w:t>:</w:t>
      </w:r>
      <w:r w:rsidRPr="00091142">
        <w:tab/>
        <w:t>The MCPTT ID of the calling user is bound to the public user identity at the time of service authorisation, as documented in subclause 7.3.</w:t>
      </w:r>
    </w:p>
    <w:p w:rsidR="00BF4254" w:rsidRPr="00091142" w:rsidRDefault="00BF4254" w:rsidP="00BF4254">
      <w:pPr>
        <w:pStyle w:val="B1"/>
      </w:pPr>
      <w:r w:rsidRPr="00091142">
        <w:t>3)</w:t>
      </w:r>
      <w:r w:rsidRPr="00091142">
        <w:tab/>
        <w:t xml:space="preserve">if </w:t>
      </w:r>
      <w:r w:rsidR="00741E0B" w:rsidRPr="00091142">
        <w:t xml:space="preserve">through local policy in the originating participating MCPTT function, </w:t>
      </w:r>
      <w:r w:rsidRPr="00091142">
        <w:t xml:space="preserve">the user identified by the MCPTT ID is not authorised to make </w:t>
      </w:r>
      <w:r w:rsidR="00320F73" w:rsidRPr="00091142">
        <w:t xml:space="preserve">chat </w:t>
      </w:r>
      <w:r w:rsidRPr="00091142">
        <w:t xml:space="preserve">group calls, shall reject the "SIP INVITE request for originating participating MCPTT function" with a SIP 403 (Forbidden) response to the SIP INVITE request, with warning text set to </w:t>
      </w:r>
      <w:r w:rsidR="009D2DBD" w:rsidRPr="00091142">
        <w:t>"</w:t>
      </w:r>
      <w:r w:rsidR="00320F73" w:rsidRPr="00091142">
        <w:t>108</w:t>
      </w:r>
      <w:r w:rsidRPr="00091142">
        <w:t xml:space="preserve"> </w:t>
      </w:r>
      <w:r w:rsidR="00052531" w:rsidRPr="00091142">
        <w:t>u</w:t>
      </w:r>
      <w:r w:rsidRPr="00091142">
        <w:t xml:space="preserve">ser not authorised to make </w:t>
      </w:r>
      <w:r w:rsidR="00320F73" w:rsidRPr="00091142">
        <w:t xml:space="preserve">chat </w:t>
      </w:r>
      <w:r w:rsidRPr="00091142">
        <w:t>group calls</w:t>
      </w:r>
      <w:r w:rsidR="009D2DBD" w:rsidRPr="00091142">
        <w:t>"</w:t>
      </w:r>
      <w:r w:rsidRPr="00091142">
        <w:t xml:space="preserve"> in a Warning header fie</w:t>
      </w:r>
      <w:r w:rsidR="005A37F8" w:rsidRPr="00091142">
        <w:t>ld as specified in subclause</w:t>
      </w:r>
      <w:r w:rsidR="006C197B" w:rsidRPr="00091142">
        <w:t> </w:t>
      </w:r>
      <w:r w:rsidR="005A37F8" w:rsidRPr="00091142">
        <w:t>4.4</w:t>
      </w:r>
      <w:r w:rsidRPr="00091142">
        <w:t>;</w:t>
      </w:r>
    </w:p>
    <w:p w:rsidR="00BF4254" w:rsidRPr="00091142" w:rsidRDefault="00BF4254" w:rsidP="00BF4254">
      <w:pPr>
        <w:pStyle w:val="B1"/>
      </w:pPr>
      <w:r w:rsidRPr="00091142">
        <w:t>4)</w:t>
      </w:r>
      <w:r w:rsidRPr="00091142">
        <w:tab/>
        <w:t xml:space="preserve">if the MCPTT user is not affiliated with the chat MCPTT group </w:t>
      </w:r>
      <w:r w:rsidR="0033527D" w:rsidRPr="00091142">
        <w:t xml:space="preserve">identified by the group identity in the SIP INVITE request, </w:t>
      </w:r>
      <w:r w:rsidRPr="00091142">
        <w:t xml:space="preserve">and already has N2 simultaneous affiliations, shall reject the "SIP INVITE request for originating participating MCPTT function" with a SIP 486 (Busy Here) response with the warning text set to </w:t>
      </w:r>
      <w:r w:rsidR="009D2DBD" w:rsidRPr="00091142">
        <w:t>"</w:t>
      </w:r>
      <w:r w:rsidR="00052531" w:rsidRPr="00091142">
        <w:t>102</w:t>
      </w:r>
      <w:r w:rsidRPr="00091142">
        <w:t xml:space="preserve"> </w:t>
      </w:r>
      <w:r w:rsidR="00052531" w:rsidRPr="00091142">
        <w:t>t</w:t>
      </w:r>
      <w:r w:rsidRPr="00091142">
        <w:t>oo many simultaneous affiliations</w:t>
      </w:r>
      <w:r w:rsidR="009D2DBD" w:rsidRPr="00091142">
        <w:t>"</w:t>
      </w:r>
      <w:r w:rsidRPr="00091142">
        <w:t xml:space="preserve"> in a Warning header fie</w:t>
      </w:r>
      <w:r w:rsidR="005A37F8" w:rsidRPr="00091142">
        <w:t>ld as specified in subclause</w:t>
      </w:r>
      <w:r w:rsidR="006C197B" w:rsidRPr="00091142">
        <w:t> </w:t>
      </w:r>
      <w:r w:rsidR="005A37F8" w:rsidRPr="00091142">
        <w:t>4.4</w:t>
      </w:r>
      <w:r w:rsidRPr="00091142">
        <w:t>. Otherwise, continue with the remaining steps;</w:t>
      </w:r>
    </w:p>
    <w:p w:rsidR="00BF4254" w:rsidRPr="00091142" w:rsidRDefault="00BF4254" w:rsidP="00E6010C">
      <w:pPr>
        <w:pStyle w:val="NO"/>
        <w:rPr>
          <w:rFonts w:eastAsia="Calibri"/>
        </w:rPr>
      </w:pPr>
      <w:r w:rsidRPr="00091142">
        <w:t>NOTE</w:t>
      </w:r>
      <w:r w:rsidR="00487862" w:rsidRPr="00091142">
        <w:t> </w:t>
      </w:r>
      <w:r w:rsidR="007B314E" w:rsidRPr="00091142">
        <w:t>3</w:t>
      </w:r>
      <w:r w:rsidRPr="00091142">
        <w:t>:</w:t>
      </w:r>
      <w:r w:rsidRPr="00091142">
        <w:tab/>
        <w:t xml:space="preserve">N2 is the </w:t>
      </w:r>
      <w:r w:rsidRPr="00091142">
        <w:rPr>
          <w:rFonts w:eastAsia="Calibri"/>
        </w:rPr>
        <w:t>total number of MCPTT groups that an MCPTT user can be affiliated to simultaneously as specified in 3GPP TS 23.179 [3].</w:t>
      </w:r>
    </w:p>
    <w:p w:rsidR="00487862" w:rsidRPr="00091142" w:rsidRDefault="00487862" w:rsidP="00487862">
      <w:pPr>
        <w:pStyle w:val="NO"/>
      </w:pPr>
      <w:r w:rsidRPr="00091142">
        <w:t>NOTE </w:t>
      </w:r>
      <w:r w:rsidR="007B314E" w:rsidRPr="00091142">
        <w:t>4</w:t>
      </w:r>
      <w:r w:rsidRPr="00091142">
        <w:t>:</w:t>
      </w:r>
      <w:r w:rsidRPr="00091142">
        <w:tab/>
        <w:t xml:space="preserve">if the SIP INVITE request contains an </w:t>
      </w:r>
      <w:r w:rsidR="0033527D" w:rsidRPr="00091142">
        <w:t>emergency indication</w:t>
      </w:r>
      <w:r w:rsidRPr="00091142">
        <w:t xml:space="preserve"> set to a value of "true"</w:t>
      </w:r>
      <w:r w:rsidR="00C0343B" w:rsidRPr="00091142">
        <w:t xml:space="preserve"> or an imminent peril indication set to a value of "true" and this is an authorised request for originating a priority call as determined by subclause 6.3.2.1.8.1</w:t>
      </w:r>
      <w:r w:rsidRPr="00091142">
        <w:t xml:space="preserve">, the participating MCPTT function </w:t>
      </w:r>
      <w:r w:rsidR="0033527D" w:rsidRPr="00091142">
        <w:t xml:space="preserve">can </w:t>
      </w:r>
      <w:r w:rsidR="00C0343B" w:rsidRPr="00091142">
        <w:t xml:space="preserve">according to local policy </w:t>
      </w:r>
      <w:r w:rsidRPr="00091142">
        <w:t>choose to allow an exception to the N2 limit. Alternatively, a lower priority affiliation of the MCPTT user could be cancelled to allow for the new affiliation.</w:t>
      </w:r>
    </w:p>
    <w:p w:rsidR="00BF4254" w:rsidRPr="00091142" w:rsidRDefault="00BF4254" w:rsidP="00BF4254">
      <w:pPr>
        <w:pStyle w:val="B1"/>
      </w:pPr>
      <w:r w:rsidRPr="00091142">
        <w:t>5)</w:t>
      </w:r>
      <w:r w:rsidRPr="00091142">
        <w:tab/>
        <w:t>shall determine if the media parameters are acceptable and the MCPTT speech codec is offered in the SDP offer and if not</w:t>
      </w:r>
      <w:r w:rsidR="006A5EB4" w:rsidRPr="00091142">
        <w:t>,</w:t>
      </w:r>
      <w:r w:rsidRPr="00091142">
        <w:t xml:space="preserve"> reject the request with a SIP 488 (Not Acceptable Here) response. Otherwise, continue with the rest of the steps;</w:t>
      </w:r>
    </w:p>
    <w:p w:rsidR="00BF4254" w:rsidRPr="00091142" w:rsidRDefault="00BF4254" w:rsidP="00BF4254">
      <w:pPr>
        <w:pStyle w:val="B1"/>
      </w:pPr>
      <w:r w:rsidRPr="00091142">
        <w:t>6)</w:t>
      </w:r>
      <w:r w:rsidRPr="00091142">
        <w:tab/>
        <w:t xml:space="preserve">shall check if the number of maximum simultaneous MCPTT </w:t>
      </w:r>
      <w:r w:rsidR="00721683" w:rsidRPr="00091142">
        <w:t xml:space="preserve">group calls </w:t>
      </w:r>
      <w:r w:rsidRPr="00091142">
        <w:t xml:space="preserve">supported for the MCPTT user </w:t>
      </w:r>
      <w:r w:rsidR="00721683" w:rsidRPr="00091142">
        <w:t>as specified in the &lt;Max</w:t>
      </w:r>
      <w:r w:rsidR="00055531" w:rsidRPr="00091142">
        <w:t>Simultaneous</w:t>
      </w:r>
      <w:r w:rsidR="00721683" w:rsidRPr="00091142">
        <w:t>Calls</w:t>
      </w:r>
      <w:r w:rsidR="00055531" w:rsidRPr="00091142">
        <w:t>N6</w:t>
      </w:r>
      <w:r w:rsidR="00721683" w:rsidRPr="00091142">
        <w:t xml:space="preserve">&gt; element of the &lt;MCPTT-group-call&gt; element of the MCPTT user profile </w:t>
      </w:r>
      <w:r w:rsidR="001628FA" w:rsidRPr="00091142">
        <w:t xml:space="preserve">document </w:t>
      </w:r>
      <w:r w:rsidR="00721683" w:rsidRPr="00091142">
        <w:t>(see</w:t>
      </w:r>
      <w:r w:rsidR="00721683" w:rsidRPr="00091142">
        <w:rPr>
          <w:lang w:eastAsia="ko-KR"/>
        </w:rPr>
        <w:t xml:space="preserve"> the </w:t>
      </w:r>
      <w:r w:rsidR="0045201D" w:rsidRPr="00091142">
        <w:rPr>
          <w:lang w:eastAsia="ko-KR"/>
        </w:rPr>
        <w:t xml:space="preserve">MCPTT </w:t>
      </w:r>
      <w:r w:rsidR="00721683" w:rsidRPr="00091142">
        <w:rPr>
          <w:lang w:eastAsia="ko-KR"/>
        </w:rPr>
        <w:t>user profile document in 3GPP </w:t>
      </w:r>
      <w:r w:rsidR="00721683" w:rsidRPr="00091142">
        <w:rPr>
          <w:rFonts w:hint="eastAsia"/>
          <w:lang w:eastAsia="ko-KR"/>
        </w:rPr>
        <w:t>TS 24.384</w:t>
      </w:r>
      <w:r w:rsidR="00721683" w:rsidRPr="00091142">
        <w:rPr>
          <w:lang w:eastAsia="ko-KR"/>
        </w:rPr>
        <w:t xml:space="preserve"> [50]) </w:t>
      </w:r>
      <w:r w:rsidRPr="00091142">
        <w:t xml:space="preserve">has been exceeded. If </w:t>
      </w:r>
      <w:r w:rsidRPr="00091142">
        <w:lastRenderedPageBreak/>
        <w:t xml:space="preserve">exceeded, the MCPTT function shall respond with a SIP 486 (Busy Here) response with the warning text set to </w:t>
      </w:r>
      <w:r w:rsidR="009D2DBD" w:rsidRPr="00091142">
        <w:t>"</w:t>
      </w:r>
      <w:r w:rsidR="00721683" w:rsidRPr="00091142">
        <w:t xml:space="preserve">103 </w:t>
      </w:r>
      <w:r w:rsidRPr="00091142">
        <w:t xml:space="preserve">maximum simultaneous MCPTT </w:t>
      </w:r>
      <w:r w:rsidR="00721683" w:rsidRPr="00091142">
        <w:t xml:space="preserve">group calls </w:t>
      </w:r>
      <w:r w:rsidRPr="00091142">
        <w:t>reached</w:t>
      </w:r>
      <w:r w:rsidR="009D2DBD" w:rsidRPr="00091142">
        <w:t>"</w:t>
      </w:r>
      <w:r w:rsidRPr="00091142">
        <w:t xml:space="preserve"> in a Warning header field as specified </w:t>
      </w:r>
      <w:r w:rsidR="005A37F8" w:rsidRPr="00091142">
        <w:t>in subclause 4.4</w:t>
      </w:r>
      <w:r w:rsidRPr="00091142">
        <w:t>. Otherwise, continue with the rest of the steps;</w:t>
      </w:r>
    </w:p>
    <w:p w:rsidR="00487862" w:rsidRPr="00091142" w:rsidRDefault="00487862" w:rsidP="00FA2B2A">
      <w:pPr>
        <w:pStyle w:val="NO"/>
        <w:rPr>
          <w:lang w:eastAsia="zh-CN"/>
        </w:rPr>
      </w:pPr>
      <w:r w:rsidRPr="00091142">
        <w:rPr>
          <w:lang w:eastAsia="zh-CN"/>
        </w:rPr>
        <w:t>NOTE </w:t>
      </w:r>
      <w:r w:rsidR="007B314E" w:rsidRPr="00091142">
        <w:rPr>
          <w:lang w:eastAsia="zh-CN"/>
        </w:rPr>
        <w:t>5</w:t>
      </w:r>
      <w:r w:rsidRPr="00091142">
        <w:rPr>
          <w:lang w:eastAsia="zh-CN"/>
        </w:rPr>
        <w:t>:</w:t>
      </w:r>
      <w:r w:rsidRPr="00091142">
        <w:rPr>
          <w:lang w:eastAsia="zh-CN"/>
        </w:rPr>
        <w:tab/>
      </w:r>
      <w:r w:rsidR="00857E55" w:rsidRPr="00091142">
        <w:rPr>
          <w:lang w:eastAsia="zh-CN"/>
        </w:rPr>
        <w:t>I</w:t>
      </w:r>
      <w:r w:rsidRPr="00091142">
        <w:rPr>
          <w:lang w:eastAsia="zh-CN"/>
        </w:rPr>
        <w:t xml:space="preserve">f the SIP INVITE request contains an </w:t>
      </w:r>
      <w:r w:rsidR="0033527D" w:rsidRPr="00091142">
        <w:rPr>
          <w:lang w:eastAsia="zh-CN"/>
        </w:rPr>
        <w:t>emergency indication</w:t>
      </w:r>
      <w:r w:rsidRPr="00091142">
        <w:rPr>
          <w:lang w:eastAsia="zh-CN"/>
        </w:rPr>
        <w:t xml:space="preserve"> set to a value of "true"</w:t>
      </w:r>
      <w:r w:rsidR="00C0343B" w:rsidRPr="00091142">
        <w:t xml:space="preserve"> or an imminent peril indication set to a value of "true" and this is an authorised request for originating a priority call as determined by subclause 6.3.2.1.8.1</w:t>
      </w:r>
      <w:r w:rsidRPr="00091142">
        <w:rPr>
          <w:lang w:eastAsia="zh-CN"/>
        </w:rPr>
        <w:t xml:space="preserve">, the participating MCPTT function </w:t>
      </w:r>
      <w:r w:rsidR="0033527D" w:rsidRPr="00091142">
        <w:rPr>
          <w:lang w:eastAsia="zh-CN"/>
        </w:rPr>
        <w:t xml:space="preserve">can </w:t>
      </w:r>
      <w:r w:rsidR="00C0343B" w:rsidRPr="00091142">
        <w:t>according to local policy</w:t>
      </w:r>
      <w:r w:rsidRPr="00091142">
        <w:rPr>
          <w:lang w:eastAsia="zh-CN"/>
        </w:rPr>
        <w:t xml:space="preserve"> choose to allow for an exception to the limit for the maximum simultaneous MCPTT sessions supported for the MCPTT user.</w:t>
      </w:r>
    </w:p>
    <w:p w:rsidR="0033527D" w:rsidRPr="00091142" w:rsidRDefault="0033527D" w:rsidP="0033527D">
      <w:pPr>
        <w:pStyle w:val="B1"/>
      </w:pPr>
      <w:r w:rsidRPr="00091142">
        <w:t>7)</w:t>
      </w:r>
      <w:r w:rsidRPr="00091142">
        <w:tab/>
        <w:t>shall determine the public service identity of the controlling MCPTT function associated with the group identity in the SIP INVITE request;</w:t>
      </w:r>
    </w:p>
    <w:p w:rsidR="0033527D" w:rsidRPr="00091142" w:rsidRDefault="0033527D" w:rsidP="0033527D">
      <w:pPr>
        <w:pStyle w:val="NO"/>
      </w:pPr>
      <w:r w:rsidRPr="00091142">
        <w:t>NOTE </w:t>
      </w:r>
      <w:r w:rsidR="007B314E" w:rsidRPr="00091142">
        <w:t>6</w:t>
      </w:r>
      <w:r w:rsidRPr="00091142">
        <w:t>:</w:t>
      </w:r>
      <w:r w:rsidRPr="00091142">
        <w:tab/>
        <w:t>The public service identity can identify the controlling function in the primary MCPTT system or a partner MCPTT system.</w:t>
      </w:r>
    </w:p>
    <w:p w:rsidR="0033527D" w:rsidRPr="00091142" w:rsidRDefault="0033527D" w:rsidP="00436CF9">
      <w:pPr>
        <w:pStyle w:val="NO"/>
      </w:pPr>
      <w:r w:rsidRPr="00091142">
        <w:t>NOTE </w:t>
      </w:r>
      <w:r w:rsidR="007B314E" w:rsidRPr="00091142">
        <w:t>7</w:t>
      </w:r>
      <w:r w:rsidRPr="00091142">
        <w:t>:</w:t>
      </w:r>
      <w:r w:rsidRPr="00091142">
        <w:tab/>
        <w:t>How the participating MCPTT server discovers the public service identity of the controlling MCPTT function associated with the group identity is out of scope of the current document.</w:t>
      </w:r>
    </w:p>
    <w:p w:rsidR="00BF4254" w:rsidRPr="00091142" w:rsidRDefault="0033527D" w:rsidP="00BF4254">
      <w:pPr>
        <w:pStyle w:val="B1"/>
      </w:pPr>
      <w:r w:rsidRPr="00091142">
        <w:t>8</w:t>
      </w:r>
      <w:r w:rsidR="00BF4254" w:rsidRPr="00091142">
        <w:t>)</w:t>
      </w:r>
      <w:r w:rsidR="00BF4254" w:rsidRPr="00091142">
        <w:tab/>
        <w:t xml:space="preserve">shall generate a SIP INVITE </w:t>
      </w:r>
      <w:r w:rsidR="00897E4E" w:rsidRPr="00091142">
        <w:t xml:space="preserve">request </w:t>
      </w:r>
      <w:r w:rsidR="00BF4254" w:rsidRPr="00091142">
        <w:t>as specified in subclause 6.3.2.1.3;</w:t>
      </w:r>
    </w:p>
    <w:p w:rsidR="00BF4254" w:rsidRPr="00091142" w:rsidRDefault="0033527D" w:rsidP="008959B3">
      <w:pPr>
        <w:pStyle w:val="B1"/>
      </w:pPr>
      <w:r w:rsidRPr="00091142">
        <w:t>9</w:t>
      </w:r>
      <w:r w:rsidR="00BF4254" w:rsidRPr="00091142">
        <w:t>)</w:t>
      </w:r>
      <w:r w:rsidR="00BF4254" w:rsidRPr="00091142">
        <w:tab/>
        <w:t xml:space="preserve">shall </w:t>
      </w:r>
      <w:r w:rsidRPr="00091142">
        <w:t>set</w:t>
      </w:r>
      <w:r w:rsidR="00BF4254" w:rsidRPr="00091142">
        <w:t xml:space="preserve"> the Request-URI </w:t>
      </w:r>
      <w:r w:rsidRPr="00091142">
        <w:t>to the public service identity of the controlling function associated with the group identity present in the incoming SIP INVITE request</w:t>
      </w:r>
      <w:r w:rsidR="00BF4254" w:rsidRPr="00091142">
        <w:t>;</w:t>
      </w:r>
    </w:p>
    <w:p w:rsidR="0033527D" w:rsidRPr="00091142" w:rsidRDefault="0033527D" w:rsidP="0033527D">
      <w:pPr>
        <w:pStyle w:val="B1"/>
      </w:pPr>
      <w:r w:rsidRPr="00091142">
        <w:t>10)</w:t>
      </w:r>
      <w:r w:rsidRPr="00091142">
        <w:tab/>
        <w:t xml:space="preserve">shall include the MCPTT ID of the calling user in &lt;mcptt-calling-user-id&gt; element of the </w:t>
      </w:r>
      <w:r w:rsidR="009176E3" w:rsidRPr="00091142">
        <w:t>application/vnd.3gpp.mcptt-info</w:t>
      </w:r>
      <w:r w:rsidR="00FA2BBE" w:rsidRPr="00091142">
        <w:t>+xml</w:t>
      </w:r>
      <w:r w:rsidRPr="00091142">
        <w:t xml:space="preserve"> MIME body of the SIP INVITE request;</w:t>
      </w:r>
    </w:p>
    <w:p w:rsidR="00BF4254" w:rsidRPr="00091142" w:rsidRDefault="0033527D" w:rsidP="00BF4254">
      <w:pPr>
        <w:pStyle w:val="B1"/>
      </w:pPr>
      <w:r w:rsidRPr="00091142">
        <w:t>11</w:t>
      </w:r>
      <w:r w:rsidR="00BF4254" w:rsidRPr="00091142">
        <w:t>)</w:t>
      </w:r>
      <w:r w:rsidR="00BF4254" w:rsidRPr="00091142">
        <w:tab/>
        <w:t>shall include in the SIP INVITE request an SDP offer based on the SDP offer in the received SIP INVITE request as specified in subclause 6.3.2.1.1.1;</w:t>
      </w:r>
    </w:p>
    <w:p w:rsidR="00487862" w:rsidRPr="00091142" w:rsidRDefault="00487862" w:rsidP="00487862">
      <w:pPr>
        <w:pStyle w:val="B1"/>
      </w:pPr>
      <w:r w:rsidRPr="00091142">
        <w:t>1</w:t>
      </w:r>
      <w:r w:rsidR="0033527D" w:rsidRPr="00091142">
        <w:t>2</w:t>
      </w:r>
      <w:r w:rsidRPr="00091142">
        <w:t>)</w:t>
      </w:r>
      <w:r w:rsidRPr="00091142">
        <w:tab/>
        <w:t xml:space="preserve">if the received SIP INVITE request contains an </w:t>
      </w:r>
      <w:r w:rsidR="004A7C9E" w:rsidRPr="00091142">
        <w:t>application/vnd.3gpp.location-info+xml MIME body as specified in Annex F.3</w:t>
      </w:r>
      <w:r w:rsidRPr="00091142">
        <w:t>; and</w:t>
      </w:r>
    </w:p>
    <w:p w:rsidR="004A7C9E" w:rsidRPr="00091142" w:rsidRDefault="004A7C9E" w:rsidP="004A7C9E">
      <w:pPr>
        <w:pStyle w:val="B2"/>
      </w:pPr>
      <w:r w:rsidRPr="00091142">
        <w:t>a)</w:t>
      </w:r>
      <w:r w:rsidRPr="00091142">
        <w:tab/>
      </w:r>
      <w:r w:rsidRPr="00091142">
        <w:rPr>
          <w:lang w:eastAsia="ko-KR"/>
        </w:rPr>
        <w:t>if not already included</w:t>
      </w:r>
      <w:r w:rsidRPr="00091142">
        <w:t>, shall include a Content-Type header field set to "application/vnd.3gpp.location-info+xml"; and</w:t>
      </w:r>
    </w:p>
    <w:p w:rsidR="004A7C9E" w:rsidRPr="00091142" w:rsidRDefault="004A7C9E" w:rsidP="004A7C9E">
      <w:pPr>
        <w:pStyle w:val="B2"/>
      </w:pPr>
      <w:r w:rsidRPr="00091142">
        <w:t>b)</w:t>
      </w:r>
      <w:r w:rsidRPr="00091142">
        <w:tab/>
      </w:r>
      <w:r w:rsidRPr="00091142">
        <w:rPr>
          <w:lang w:eastAsia="ko-KR"/>
        </w:rPr>
        <w:t>if not already copied</w:t>
      </w:r>
      <w:r w:rsidRPr="00091142">
        <w:t>, shall copy the contents of the application/vnd.3gpp.location-info+xml MIME body received in the SIP INVITE request into an application/vnd.3gpp.location-info+xml MIME body included in the outgoing SIP request</w:t>
      </w:r>
      <w:r w:rsidR="00857E55" w:rsidRPr="00091142">
        <w:t>;</w:t>
      </w:r>
    </w:p>
    <w:p w:rsidR="004A7C9E" w:rsidRPr="00091142" w:rsidRDefault="004A7C9E" w:rsidP="00436CF9">
      <w:pPr>
        <w:pStyle w:val="NO"/>
      </w:pPr>
      <w:r w:rsidRPr="00091142">
        <w:t>NOTE </w:t>
      </w:r>
      <w:r w:rsidR="007B314E" w:rsidRPr="00091142">
        <w:t>8</w:t>
      </w:r>
      <w:r w:rsidRPr="00091142">
        <w:t>:</w:t>
      </w:r>
      <w:r w:rsidRPr="00091142">
        <w:tab/>
      </w:r>
      <w:r w:rsidR="00857E55" w:rsidRPr="00091142">
        <w:t>N</w:t>
      </w:r>
      <w:r w:rsidRPr="00091142">
        <w:t xml:space="preserve">ote that the </w:t>
      </w:r>
      <w:r w:rsidR="001021FA" w:rsidRPr="00091142">
        <w:rPr>
          <w:lang w:eastAsia="ko-KR"/>
        </w:rPr>
        <w:t>application/</w:t>
      </w:r>
      <w:r w:rsidR="001021FA" w:rsidRPr="00091142">
        <w:t>vnd.3gpp.mcptt-info</w:t>
      </w:r>
      <w:r w:rsidR="001021FA" w:rsidRPr="00091142">
        <w:rPr>
          <w:lang w:eastAsia="ko-KR"/>
        </w:rPr>
        <w:t>+xml</w:t>
      </w:r>
      <w:r w:rsidRPr="00091142">
        <w:t xml:space="preserve"> MIME body will already have been copied into the outgoing SIP INVITE request by subclause 6.3.2.1.3</w:t>
      </w:r>
      <w:r w:rsidR="00857E55" w:rsidRPr="00091142">
        <w:t>.</w:t>
      </w:r>
    </w:p>
    <w:p w:rsidR="00BF4254" w:rsidRPr="00091142" w:rsidRDefault="00BF4254" w:rsidP="00BF4254">
      <w:pPr>
        <w:pStyle w:val="B1"/>
      </w:pPr>
      <w:r w:rsidRPr="00091142">
        <w:t>1</w:t>
      </w:r>
      <w:r w:rsidR="0033527D" w:rsidRPr="00091142">
        <w:t>3</w:t>
      </w:r>
      <w:r w:rsidRPr="00091142">
        <w:t xml:space="preserve">) </w:t>
      </w:r>
      <w:r w:rsidR="004A7C9E" w:rsidRPr="00091142">
        <w:t xml:space="preserve">if a Resource-Priority header field was included in the received SIP INVITE request, shall </w:t>
      </w:r>
      <w:r w:rsidRPr="00091142">
        <w:t>include a Resource-Priority header field according to rules and procedures of IETF RFC 4412 [</w:t>
      </w:r>
      <w:r w:rsidR="00C0158C" w:rsidRPr="00091142">
        <w:t>29</w:t>
      </w:r>
      <w:r w:rsidRPr="00091142">
        <w:t>] set to the value indicated in the Resource-Priority header field of the SIP INVITE request from the MCPTT client; and</w:t>
      </w:r>
    </w:p>
    <w:p w:rsidR="004A7C9E" w:rsidRPr="00091142" w:rsidRDefault="004A7C9E" w:rsidP="004A7C9E">
      <w:pPr>
        <w:pStyle w:val="NO"/>
      </w:pPr>
      <w:r w:rsidRPr="00091142">
        <w:t>NOTE </w:t>
      </w:r>
      <w:r w:rsidR="007B314E" w:rsidRPr="00091142">
        <w:t>9</w:t>
      </w:r>
      <w:r w:rsidRPr="00091142">
        <w:t>:</w:t>
      </w:r>
      <w:r w:rsidRPr="00091142">
        <w:tab/>
      </w:r>
      <w:r w:rsidR="00857E55" w:rsidRPr="00091142">
        <w:t>T</w:t>
      </w:r>
      <w:r w:rsidRPr="00091142">
        <w:t>he participating MCPTT function will leave verification of the Resource-Priority header field to the controlling MCPTT function.</w:t>
      </w:r>
    </w:p>
    <w:p w:rsidR="00BF4254" w:rsidRPr="00091142" w:rsidRDefault="00BF4254" w:rsidP="00BF4254">
      <w:pPr>
        <w:pStyle w:val="B1"/>
      </w:pPr>
      <w:r w:rsidRPr="00091142">
        <w:t>1</w:t>
      </w:r>
      <w:r w:rsidR="0033527D" w:rsidRPr="00091142">
        <w:t>4</w:t>
      </w:r>
      <w:r w:rsidRPr="00091142">
        <w:t>) shall forward the SIP INVITE request according to 3GPP TS 24.229 [4].</w:t>
      </w:r>
    </w:p>
    <w:p w:rsidR="0084129C" w:rsidRPr="00091142" w:rsidRDefault="0084129C" w:rsidP="0084129C">
      <w:r w:rsidRPr="00091142">
        <w:t>Upon receipt of a SIP 302 (Moved Temporarily) response to the above SIP INVITE request in step 14), the participating MCPTT function:</w:t>
      </w:r>
    </w:p>
    <w:p w:rsidR="0084129C" w:rsidRPr="00091142" w:rsidRDefault="0084129C" w:rsidP="0084129C">
      <w:pPr>
        <w:pStyle w:val="B1"/>
      </w:pPr>
      <w:r w:rsidRPr="00091142">
        <w:t>1)</w:t>
      </w:r>
      <w:r w:rsidRPr="00091142">
        <w:tab/>
        <w:t>shall generate a SIP INVITE request as specified in subclause 6.3.2.1.10;</w:t>
      </w:r>
    </w:p>
    <w:p w:rsidR="0084129C" w:rsidRPr="00091142" w:rsidRDefault="0084129C" w:rsidP="0084129C">
      <w:pPr>
        <w:pStyle w:val="B1"/>
      </w:pPr>
      <w:r w:rsidRPr="00091142">
        <w:t>2)</w:t>
      </w:r>
      <w:r w:rsidRPr="00091142">
        <w:tab/>
        <w:t>shall include an SDP offer based upon the SDP offer in the received SIP INVITE request from the MCPTT client as specified in subclause 6.3.2.1.1.1; and</w:t>
      </w:r>
    </w:p>
    <w:p w:rsidR="0084129C" w:rsidRPr="00091142" w:rsidRDefault="0084129C" w:rsidP="0084129C">
      <w:pPr>
        <w:pStyle w:val="B1"/>
      </w:pPr>
      <w:r w:rsidRPr="00091142">
        <w:t>3)</w:t>
      </w:r>
      <w:r w:rsidRPr="00091142">
        <w:tab/>
        <w:t>shall forward the SIP INVITE request according to 3GPP TS 24.229 [4];</w:t>
      </w:r>
    </w:p>
    <w:p w:rsidR="00BF4254" w:rsidRPr="00091142" w:rsidRDefault="00BF4254" w:rsidP="00BF4254">
      <w:r w:rsidRPr="00091142">
        <w:t xml:space="preserve">Upon receipt of a SIP 2xx response to the above SIP INVITE request in step </w:t>
      </w:r>
      <w:r w:rsidR="006A5EB4" w:rsidRPr="00091142">
        <w:t>14</w:t>
      </w:r>
      <w:r w:rsidRPr="00091142">
        <w:t>) the participating MCPTT function:</w:t>
      </w:r>
    </w:p>
    <w:p w:rsidR="00BF4254" w:rsidRPr="00091142" w:rsidRDefault="00BF4254" w:rsidP="00BF4254">
      <w:pPr>
        <w:pStyle w:val="B1"/>
      </w:pPr>
      <w:r w:rsidRPr="00091142">
        <w:t>1)</w:t>
      </w:r>
      <w:r w:rsidRPr="00091142">
        <w:tab/>
        <w:t>shall generate a SIP 200 (OK) response as specified in the subclause 6.3.2.1.5.</w:t>
      </w:r>
      <w:r w:rsidR="00680A1E" w:rsidRPr="00091142">
        <w:t>2</w:t>
      </w:r>
      <w:r w:rsidRPr="00091142">
        <w:t>;</w:t>
      </w:r>
    </w:p>
    <w:p w:rsidR="00BF4254" w:rsidRPr="00091142" w:rsidRDefault="00BF4254" w:rsidP="00BF4254">
      <w:pPr>
        <w:pStyle w:val="B1"/>
      </w:pPr>
      <w:r w:rsidRPr="00091142">
        <w:lastRenderedPageBreak/>
        <w:t>2)</w:t>
      </w:r>
      <w:r w:rsidRPr="00091142">
        <w:tab/>
        <w:t>shall include in the SIP 200 (OK) response an SDP answer as specified in the subclause 6.3.2.1.2</w:t>
      </w:r>
      <w:r w:rsidR="00680A1E" w:rsidRPr="00091142">
        <w:t>.1</w:t>
      </w:r>
      <w:r w:rsidRPr="00091142">
        <w:t>;</w:t>
      </w:r>
    </w:p>
    <w:p w:rsidR="00BF4254" w:rsidRPr="00091142" w:rsidRDefault="00BF4254" w:rsidP="00BA336C">
      <w:pPr>
        <w:pStyle w:val="B1"/>
      </w:pPr>
      <w:r w:rsidRPr="00091142">
        <w:t>3)</w:t>
      </w:r>
      <w:r w:rsidRPr="00091142">
        <w:tab/>
        <w:t>shall include Warning header field(s) that were received in the incoming SIP 200 (OK) response;</w:t>
      </w:r>
    </w:p>
    <w:p w:rsidR="00BF4254" w:rsidRPr="00091142" w:rsidRDefault="00BF4254" w:rsidP="00BA336C">
      <w:pPr>
        <w:pStyle w:val="B1"/>
      </w:pPr>
      <w:r w:rsidRPr="00091142">
        <w:t>4)</w:t>
      </w:r>
      <w:r w:rsidRPr="00091142">
        <w:tab/>
        <w:t xml:space="preserve">shall include the </w:t>
      </w:r>
      <w:r w:rsidR="0033527D" w:rsidRPr="00091142">
        <w:t xml:space="preserve">public service identity </w:t>
      </w:r>
      <w:r w:rsidRPr="00091142">
        <w:t>received in the P-Asserted-Identity header field of the incoming SIP 200 (OK) response into the P-Asserted-Identity header field of the outgoing SIP 200 (OK) response;</w:t>
      </w:r>
    </w:p>
    <w:p w:rsidR="00BF4254" w:rsidRPr="00091142" w:rsidRDefault="00BF4254" w:rsidP="00BF4254">
      <w:pPr>
        <w:pStyle w:val="B1"/>
      </w:pPr>
      <w:r w:rsidRPr="00091142">
        <w:t>5)</w:t>
      </w:r>
      <w:r w:rsidRPr="00091142">
        <w:tab/>
        <w:t>shall send the SIP 200 (OK) response to the MCPTT client according to 3GPP TS 24.229 [4]; and</w:t>
      </w:r>
    </w:p>
    <w:p w:rsidR="00BF4254" w:rsidRPr="00091142" w:rsidRDefault="00BF4254" w:rsidP="00BF4254">
      <w:pPr>
        <w:pStyle w:val="B1"/>
      </w:pPr>
      <w:r w:rsidRPr="00091142">
        <w:t>6)</w:t>
      </w:r>
      <w:r w:rsidRPr="00091142">
        <w:tab/>
        <w:t>shall interact with the media plane as specified in 3GPP TS 24.380 [5].</w:t>
      </w:r>
    </w:p>
    <w:p w:rsidR="00487862" w:rsidRPr="00091142" w:rsidRDefault="00487862" w:rsidP="00487862">
      <w:r w:rsidRPr="00091142">
        <w:t xml:space="preserve">Upon receipt of a SIP 403 (Forbidden) response to the above SIP INVITE request in step </w:t>
      </w:r>
      <w:r w:rsidR="006A5EB4" w:rsidRPr="00091142">
        <w:t>14</w:t>
      </w:r>
      <w:r w:rsidRPr="00091142">
        <w:t>) the participating MCPTT function:</w:t>
      </w:r>
    </w:p>
    <w:p w:rsidR="00487862" w:rsidRPr="00091142" w:rsidRDefault="00487862" w:rsidP="00487862">
      <w:pPr>
        <w:pStyle w:val="B1"/>
      </w:pPr>
      <w:r w:rsidRPr="00091142">
        <w:t>1)</w:t>
      </w:r>
      <w:r w:rsidRPr="00091142">
        <w:tab/>
        <w:t>shall generate a SIP 403 (Forbidden) response according to 3GPP TS 24.229 [4];</w:t>
      </w:r>
    </w:p>
    <w:p w:rsidR="00487862" w:rsidRPr="00091142" w:rsidRDefault="00487862" w:rsidP="00487862">
      <w:pPr>
        <w:pStyle w:val="B1"/>
      </w:pPr>
      <w:r w:rsidRPr="00091142">
        <w:t>2)</w:t>
      </w:r>
      <w:r w:rsidRPr="00091142">
        <w:tab/>
        <w:t>shall include Warning header field(s) that were received in the incoming SIP 403 (Forbidden) response;</w:t>
      </w:r>
    </w:p>
    <w:p w:rsidR="00487862" w:rsidRPr="00091142" w:rsidRDefault="00487862" w:rsidP="00487862">
      <w:pPr>
        <w:pStyle w:val="B1"/>
      </w:pPr>
      <w:r w:rsidRPr="00091142">
        <w:t>3)</w:t>
      </w:r>
      <w:r w:rsidRPr="00091142">
        <w:tab/>
        <w:t>shall forward the SIP 403 (Forbidden) response to the MCPTT client according to 3GPP TS 24.229 [4]; and</w:t>
      </w:r>
    </w:p>
    <w:p w:rsidR="0084129C" w:rsidRPr="00091142" w:rsidRDefault="00487862" w:rsidP="0084129C">
      <w:pPr>
        <w:pStyle w:val="B1"/>
      </w:pPr>
      <w:r w:rsidRPr="00091142">
        <w:t>4)</w:t>
      </w:r>
      <w:r w:rsidRPr="00091142">
        <w:tab/>
        <w:t>shall interact with the media plane as specified in 3GPP TS 24.380 [5].</w:t>
      </w:r>
    </w:p>
    <w:p w:rsidR="002A1B82" w:rsidRPr="00091142" w:rsidRDefault="002A1B82" w:rsidP="003D0968">
      <w:pPr>
        <w:pStyle w:val="Heading6"/>
      </w:pPr>
      <w:r w:rsidRPr="00091142">
        <w:t>10.1.2.3.1.2</w:t>
      </w:r>
      <w:r w:rsidRPr="00091142">
        <w:tab/>
        <w:t xml:space="preserve">Reception of a SIP re-INVITE </w:t>
      </w:r>
      <w:r w:rsidR="00087265" w:rsidRPr="00091142">
        <w:t xml:space="preserve">request </w:t>
      </w:r>
      <w:r w:rsidRPr="00091142">
        <w:t>from served MCPTT client</w:t>
      </w:r>
    </w:p>
    <w:p w:rsidR="004951C1" w:rsidRPr="00091142" w:rsidRDefault="004951C1" w:rsidP="0045201D">
      <w:r w:rsidRPr="00091142">
        <w:t>This subclause covers both on-demand session and pre-established sessions.</w:t>
      </w:r>
    </w:p>
    <w:p w:rsidR="002A1B82" w:rsidRPr="00091142" w:rsidRDefault="002A1B82" w:rsidP="002A1B82">
      <w:r w:rsidRPr="00091142">
        <w:t>Upon receipt of a SIP re-INVITE request for a served MCPTT client of a chat MCPTT group, the participating MCPTT function:</w:t>
      </w:r>
    </w:p>
    <w:p w:rsidR="002A1B82" w:rsidRPr="00091142" w:rsidRDefault="002A1B82" w:rsidP="002A1B82">
      <w:pPr>
        <w:pStyle w:val="B1"/>
      </w:pPr>
      <w:r w:rsidRPr="00091142">
        <w:t>1)</w:t>
      </w:r>
      <w:r w:rsidRPr="00091142">
        <w:tab/>
        <w:t>if unable to process the request due to a lack of resources or a risk of congestion exists, may reject the "SIP INVITE request for terminating participating MCPTT function" with a SIP 500 (Server Internal Error) response. The participating MCPTT function may include a Retry-After header field to the SIP 500 (Server Internal Error) response as specified in IETF RFC 3261 [24]</w:t>
      </w:r>
      <w:r w:rsidR="007B314E" w:rsidRPr="00091142">
        <w:t>. Otherwise, continue with the rest of the steps</w:t>
      </w:r>
      <w:r w:rsidRPr="00091142">
        <w:t>;</w:t>
      </w:r>
    </w:p>
    <w:p w:rsidR="002A1B82" w:rsidRPr="00091142" w:rsidRDefault="002A1B82" w:rsidP="002A1B82">
      <w:pPr>
        <w:pStyle w:val="NO"/>
      </w:pPr>
      <w:r w:rsidRPr="00091142">
        <w:t>NOTE 1:</w:t>
      </w:r>
      <w:r w:rsidRPr="00091142">
        <w:tab/>
      </w:r>
      <w:r w:rsidR="00857E55" w:rsidRPr="00091142">
        <w:t>I</w:t>
      </w:r>
      <w:r w:rsidRPr="00091142">
        <w:t xml:space="preserve">f the SIP </w:t>
      </w:r>
      <w:r w:rsidR="00467E31" w:rsidRPr="00091142">
        <w:t>re-</w:t>
      </w:r>
      <w:r w:rsidRPr="00091142">
        <w:t xml:space="preserve">INVITE request contains an </w:t>
      </w:r>
      <w:r w:rsidR="009176E3" w:rsidRPr="00091142">
        <w:t>application/vnd.3gpp.mcptt-info</w:t>
      </w:r>
      <w:r w:rsidR="00FA2BBE" w:rsidRPr="00091142">
        <w:t xml:space="preserve">+xml </w:t>
      </w:r>
      <w:r w:rsidRPr="00091142">
        <w:t>MIME body with the &lt;emergency-ind&gt; element set to a value of "true", the participating MCPTT function may by means beyond the scope of this specification choose to accept the request.</w:t>
      </w:r>
    </w:p>
    <w:p w:rsidR="002A1B82" w:rsidRPr="00091142" w:rsidRDefault="00752383" w:rsidP="002A1B82">
      <w:pPr>
        <w:ind w:left="568" w:hanging="284"/>
      </w:pPr>
      <w:r w:rsidRPr="00091142">
        <w:t>2</w:t>
      </w:r>
      <w:r w:rsidR="002A1B82" w:rsidRPr="00091142">
        <w:t>)</w:t>
      </w:r>
      <w:r w:rsidR="002A1B82" w:rsidRPr="00091142">
        <w:tab/>
        <w:t>shall determine if the media parameters are acceptable and the MCPTT speech codec is offered in the SDP offer and if not</w:t>
      </w:r>
      <w:r w:rsidR="00B3397E" w:rsidRPr="00091142">
        <w:t>,</w:t>
      </w:r>
      <w:r w:rsidR="002A1B82" w:rsidRPr="00091142">
        <w:t xml:space="preserve"> reject the request with a SIP 488 (Not Acceptable Here) response. Otherwise, continue with the rest of the steps;</w:t>
      </w:r>
    </w:p>
    <w:p w:rsidR="004951C1" w:rsidRPr="00091142" w:rsidRDefault="004951C1" w:rsidP="0045201D">
      <w:pPr>
        <w:pStyle w:val="NO"/>
      </w:pPr>
      <w:r w:rsidRPr="00091142">
        <w:t>NOTE 2:</w:t>
      </w:r>
      <w:r w:rsidRPr="00091142">
        <w:tab/>
        <w:t>If the received SIP re-INVITE request is received within a pre-established session</w:t>
      </w:r>
      <w:r w:rsidRPr="00091142">
        <w:rPr>
          <w:lang w:eastAsia="ko-KR"/>
        </w:rPr>
        <w:t xml:space="preserve"> associated with an MCPTT group session</w:t>
      </w:r>
      <w:r w:rsidRPr="00091142">
        <w:t>, the media-level section for the offered MCPTT speech media stream and the media-level section of the offered media-floor control entity are expected to be the same as was negotiated in the existing pre-established session.</w:t>
      </w:r>
    </w:p>
    <w:p w:rsidR="00752383" w:rsidRPr="00091142" w:rsidRDefault="00752383" w:rsidP="0045201D">
      <w:pPr>
        <w:pStyle w:val="B1"/>
      </w:pPr>
      <w:r w:rsidRPr="00091142">
        <w:t>3)</w:t>
      </w:r>
      <w:r w:rsidRPr="00091142">
        <w:tab/>
        <w:t>shall generate an outgoing SIP re-INVITE request as specified in subclause 6.3.2.1.9;</w:t>
      </w:r>
    </w:p>
    <w:p w:rsidR="002A1B82" w:rsidRPr="00091142" w:rsidRDefault="000D42EE" w:rsidP="002A1B82">
      <w:pPr>
        <w:pStyle w:val="B1"/>
        <w:rPr>
          <w:rFonts w:eastAsia="SimSun"/>
        </w:rPr>
      </w:pPr>
      <w:r w:rsidRPr="00091142">
        <w:rPr>
          <w:lang w:eastAsia="ko-KR"/>
        </w:rPr>
        <w:t>4</w:t>
      </w:r>
      <w:r w:rsidR="002A1B82" w:rsidRPr="00091142">
        <w:t>)</w:t>
      </w:r>
      <w:r w:rsidR="002A1B82" w:rsidRPr="00091142">
        <w:tab/>
        <w:t>shall</w:t>
      </w:r>
      <w:r w:rsidR="004951C1" w:rsidRPr="00091142">
        <w:t>, if the SIP re-INVITE request was received within an on-demand session,</w:t>
      </w:r>
      <w:r w:rsidR="002A1B82" w:rsidRPr="00091142">
        <w:t xml:space="preserve"> include in the SIP re-INVITE request an SDP offer based on the SDP offer in the received SIP re-INVITE request as specified in subclause </w:t>
      </w:r>
      <w:r w:rsidR="002A1B82" w:rsidRPr="00091142">
        <w:rPr>
          <w:rFonts w:eastAsia="SimSun"/>
        </w:rPr>
        <w:t>6.3.2.1.1</w:t>
      </w:r>
      <w:r w:rsidR="004951C1" w:rsidRPr="00091142">
        <w:rPr>
          <w:rFonts w:eastAsia="SimSun"/>
        </w:rPr>
        <w:t>.1</w:t>
      </w:r>
      <w:r w:rsidR="002A1B82" w:rsidRPr="00091142">
        <w:rPr>
          <w:rFonts w:eastAsia="SimSun"/>
        </w:rPr>
        <w:t>;</w:t>
      </w:r>
    </w:p>
    <w:p w:rsidR="004951C1" w:rsidRPr="00091142" w:rsidRDefault="004951C1" w:rsidP="004951C1">
      <w:pPr>
        <w:pStyle w:val="B1"/>
        <w:rPr>
          <w:rFonts w:eastAsia="SimSun"/>
        </w:rPr>
      </w:pPr>
      <w:r w:rsidRPr="00091142">
        <w:rPr>
          <w:lang w:eastAsia="ko-KR"/>
        </w:rPr>
        <w:t>5</w:t>
      </w:r>
      <w:r w:rsidRPr="00091142">
        <w:t>)</w:t>
      </w:r>
      <w:r w:rsidRPr="00091142">
        <w:tab/>
        <w:t>shall, if the SIP re-INVITE request was received within a pre-established session, include in the SIP re-INVITE request an SDP offer based upon the previously negotiated SDP for the pre-established session as specified in subclause </w:t>
      </w:r>
      <w:r w:rsidRPr="00091142">
        <w:rPr>
          <w:rFonts w:eastAsia="SimSun"/>
        </w:rPr>
        <w:t>6.3.2.1.1.2;</w:t>
      </w:r>
    </w:p>
    <w:p w:rsidR="002A1B82" w:rsidRPr="00091142" w:rsidRDefault="004951C1" w:rsidP="002A1B82">
      <w:pPr>
        <w:pStyle w:val="B1"/>
        <w:rPr>
          <w:rFonts w:eastAsia="SimSun"/>
        </w:rPr>
      </w:pPr>
      <w:r w:rsidRPr="00091142">
        <w:rPr>
          <w:rFonts w:eastAsia="SimSun"/>
        </w:rPr>
        <w:t>6</w:t>
      </w:r>
      <w:r w:rsidR="002A1B82" w:rsidRPr="00091142">
        <w:rPr>
          <w:rFonts w:eastAsia="SimSun"/>
        </w:rPr>
        <w:t>)</w:t>
      </w:r>
      <w:r w:rsidR="002A1B82" w:rsidRPr="00091142">
        <w:rPr>
          <w:rFonts w:eastAsia="SimSun"/>
        </w:rPr>
        <w:tab/>
        <w:t>if the received SIP re-INVITE request contains a Resource-Priority header field, shall include a Resource-Priority header field with the contents set as in the received Resource-Priority header field; and</w:t>
      </w:r>
    </w:p>
    <w:p w:rsidR="002A1B82" w:rsidRPr="00091142" w:rsidRDefault="002A1B82" w:rsidP="002A1B82">
      <w:pPr>
        <w:pStyle w:val="NO"/>
        <w:rPr>
          <w:rFonts w:eastAsia="SimSun"/>
        </w:rPr>
      </w:pPr>
      <w:r w:rsidRPr="00091142">
        <w:rPr>
          <w:rFonts w:eastAsia="SimSun"/>
        </w:rPr>
        <w:t>NOTE </w:t>
      </w:r>
      <w:r w:rsidR="004951C1" w:rsidRPr="00091142">
        <w:rPr>
          <w:rFonts w:eastAsia="SimSun"/>
        </w:rPr>
        <w:t>3</w:t>
      </w:r>
      <w:r w:rsidRPr="00091142">
        <w:rPr>
          <w:rFonts w:eastAsia="SimSun"/>
        </w:rPr>
        <w:t xml:space="preserve">: </w:t>
      </w:r>
      <w:r w:rsidR="004951C1" w:rsidRPr="00091142">
        <w:rPr>
          <w:rFonts w:eastAsia="SimSun"/>
        </w:rPr>
        <w:t>The</w:t>
      </w:r>
      <w:r w:rsidRPr="00091142">
        <w:rPr>
          <w:rFonts w:eastAsia="SimSun"/>
        </w:rPr>
        <w:t xml:space="preserve"> controlling MCPTT function will determine the validity of the Resource-Priority header field.</w:t>
      </w:r>
    </w:p>
    <w:p w:rsidR="002A1B82" w:rsidRPr="00091142" w:rsidRDefault="004951C1" w:rsidP="002A1B82">
      <w:pPr>
        <w:pStyle w:val="B1"/>
      </w:pPr>
      <w:r w:rsidRPr="00091142">
        <w:rPr>
          <w:lang w:eastAsia="ko-KR"/>
        </w:rPr>
        <w:t>7</w:t>
      </w:r>
      <w:r w:rsidR="002A1B82" w:rsidRPr="00091142">
        <w:t>)</w:t>
      </w:r>
      <w:r w:rsidR="002A1B82" w:rsidRPr="00091142">
        <w:tab/>
        <w:t>shall forward the SIP re-INVITE request according to 3GPP TS 24.229 [4].</w:t>
      </w:r>
    </w:p>
    <w:p w:rsidR="002A1B82" w:rsidRPr="00091142" w:rsidRDefault="002A1B82" w:rsidP="002A1B82">
      <w:r w:rsidRPr="00091142">
        <w:t xml:space="preserve">Upon receipt of a SIP 2xx response to the above SIP </w:t>
      </w:r>
      <w:r w:rsidR="004951C1" w:rsidRPr="00091142">
        <w:t>re-</w:t>
      </w:r>
      <w:r w:rsidRPr="00091142">
        <w:t xml:space="preserve">INVITE request in step </w:t>
      </w:r>
      <w:r w:rsidR="004951C1" w:rsidRPr="00091142">
        <w:t>6</w:t>
      </w:r>
      <w:r w:rsidRPr="00091142">
        <w:t>) the participating MCPTT function:</w:t>
      </w:r>
    </w:p>
    <w:p w:rsidR="002A1B82" w:rsidRPr="00091142" w:rsidRDefault="002A1B82" w:rsidP="00436CF9">
      <w:pPr>
        <w:pStyle w:val="B1"/>
      </w:pPr>
      <w:r w:rsidRPr="00091142">
        <w:lastRenderedPageBreak/>
        <w:t>1)</w:t>
      </w:r>
      <w:r w:rsidRPr="00091142">
        <w:tab/>
        <w:t>shall generate a SIP 200 (OK) response as specified in the subclause 6.3.2.1.5.2;</w:t>
      </w:r>
    </w:p>
    <w:p w:rsidR="002A1B82" w:rsidRPr="00091142" w:rsidRDefault="002A1B82" w:rsidP="00436CF9">
      <w:pPr>
        <w:pStyle w:val="B1"/>
      </w:pPr>
      <w:r w:rsidRPr="00091142">
        <w:t>2)</w:t>
      </w:r>
      <w:r w:rsidRPr="00091142">
        <w:tab/>
      </w:r>
      <w:r w:rsidR="004951C1" w:rsidRPr="00091142">
        <w:t xml:space="preserve">if the SIP 200 (OK) response is to be sent within an on-demand session, </w:t>
      </w:r>
      <w:r w:rsidRPr="00091142">
        <w:t>shall include in the SIP 200 (OK) response an SDP answer as specified in the subclause 6.3.2.1.2.1;</w:t>
      </w:r>
    </w:p>
    <w:p w:rsidR="004951C1" w:rsidRPr="00091142" w:rsidRDefault="004951C1" w:rsidP="004951C1">
      <w:pPr>
        <w:pStyle w:val="B1"/>
      </w:pPr>
      <w:r w:rsidRPr="00091142">
        <w:t>3)</w:t>
      </w:r>
      <w:r w:rsidRPr="00091142">
        <w:tab/>
        <w:t>if the SIP 200 (OK) response is to be sent within a pre-established session shall include in the SIP 200 (OK) response an SDP answer based upon the previously negotiated SDP for the pre-established session;</w:t>
      </w:r>
    </w:p>
    <w:p w:rsidR="002A1B82" w:rsidRPr="00091142" w:rsidRDefault="004951C1" w:rsidP="00436CF9">
      <w:pPr>
        <w:pStyle w:val="B1"/>
      </w:pPr>
      <w:r w:rsidRPr="00091142">
        <w:t>4</w:t>
      </w:r>
      <w:r w:rsidR="002A1B82" w:rsidRPr="00091142">
        <w:t>)</w:t>
      </w:r>
      <w:r w:rsidR="002A1B82" w:rsidRPr="00091142">
        <w:tab/>
        <w:t>shall include Warning header field(s) that were received in the incoming SIP 200 (OK) response;</w:t>
      </w:r>
      <w:r w:rsidR="00752383" w:rsidRPr="00091142">
        <w:t xml:space="preserve"> and</w:t>
      </w:r>
    </w:p>
    <w:p w:rsidR="002A1B82" w:rsidRPr="00091142" w:rsidRDefault="002A1B82" w:rsidP="00436CF9">
      <w:pPr>
        <w:pStyle w:val="B1"/>
      </w:pPr>
      <w:r w:rsidRPr="00091142">
        <w:t>5)</w:t>
      </w:r>
      <w:r w:rsidRPr="00091142">
        <w:tab/>
        <w:t>shall send the SIP 200 (OK) response to the MCPTT client according to 3GPP TS 24.229 [4];</w:t>
      </w:r>
    </w:p>
    <w:p w:rsidR="002A1B82" w:rsidRPr="00091142" w:rsidRDefault="002A1B82" w:rsidP="002A1B82">
      <w:r w:rsidRPr="00091142">
        <w:t xml:space="preserve">Upon receipt of a SIP 403 (Forbidden) response to the </w:t>
      </w:r>
      <w:r w:rsidR="004951C1" w:rsidRPr="00091142">
        <w:t xml:space="preserve">sent </w:t>
      </w:r>
      <w:r w:rsidRPr="00091142">
        <w:t xml:space="preserve">SIP </w:t>
      </w:r>
      <w:r w:rsidR="004951C1" w:rsidRPr="00091142">
        <w:t>re-</w:t>
      </w:r>
      <w:r w:rsidRPr="00091142">
        <w:t>INVITE request the participating MCPTT function:</w:t>
      </w:r>
    </w:p>
    <w:p w:rsidR="002A1B82" w:rsidRPr="00091142" w:rsidRDefault="002A1B82" w:rsidP="00436CF9">
      <w:pPr>
        <w:pStyle w:val="B1"/>
        <w:rPr>
          <w:rFonts w:eastAsia="Gulim"/>
        </w:rPr>
      </w:pPr>
      <w:r w:rsidRPr="00091142">
        <w:t>1)</w:t>
      </w:r>
      <w:r w:rsidRPr="00091142">
        <w:tab/>
        <w:t xml:space="preserve">shall generate a SIP 403 (Forbidden) </w:t>
      </w:r>
      <w:r w:rsidRPr="00091142">
        <w:rPr>
          <w:rFonts w:eastAsia="Gulim"/>
        </w:rPr>
        <w:t>response according to 3GPP TS 24.229 [4];</w:t>
      </w:r>
    </w:p>
    <w:p w:rsidR="004951C1" w:rsidRPr="00091142" w:rsidRDefault="004951C1" w:rsidP="004951C1">
      <w:pPr>
        <w:pStyle w:val="B1"/>
        <w:rPr>
          <w:rFonts w:eastAsia="Gulim"/>
        </w:rPr>
      </w:pPr>
      <w:r w:rsidRPr="00091142">
        <w:rPr>
          <w:rFonts w:eastAsia="Gulim"/>
        </w:rPr>
        <w:t>2)</w:t>
      </w:r>
      <w:r w:rsidRPr="00091142">
        <w:rPr>
          <w:rFonts w:eastAsia="Gulim"/>
        </w:rPr>
        <w:tab/>
        <w:t>shall copy, if included in the received SIP 403 (Forbidden) response, the application/vnd.3gpp.mcptt-info+xml MIME body MIME body to the outgoing SIP (Forbidden) response;</w:t>
      </w:r>
    </w:p>
    <w:p w:rsidR="002A1B82" w:rsidRPr="00091142" w:rsidRDefault="004951C1" w:rsidP="00436CF9">
      <w:pPr>
        <w:pStyle w:val="B1"/>
        <w:rPr>
          <w:rFonts w:eastAsia="Gulim"/>
        </w:rPr>
      </w:pPr>
      <w:r w:rsidRPr="00091142">
        <w:rPr>
          <w:rFonts w:eastAsia="Gulim"/>
        </w:rPr>
        <w:t>3</w:t>
      </w:r>
      <w:r w:rsidR="002A1B82" w:rsidRPr="00091142">
        <w:rPr>
          <w:rFonts w:eastAsia="Gulim"/>
        </w:rPr>
        <w:t>)</w:t>
      </w:r>
      <w:r w:rsidR="002A1B82" w:rsidRPr="00091142">
        <w:rPr>
          <w:rFonts w:eastAsia="Gulim"/>
        </w:rPr>
        <w:tab/>
        <w:t>shall include Warning header field(s) that were received in the incoming SIP 403 (Forbidden) response;</w:t>
      </w:r>
      <w:r w:rsidR="000D42EE" w:rsidRPr="00091142">
        <w:rPr>
          <w:rFonts w:eastAsia="Gulim"/>
        </w:rPr>
        <w:t xml:space="preserve"> and</w:t>
      </w:r>
    </w:p>
    <w:p w:rsidR="002A1B82" w:rsidRPr="00091142" w:rsidRDefault="004951C1" w:rsidP="00436CF9">
      <w:pPr>
        <w:pStyle w:val="B1"/>
        <w:rPr>
          <w:rFonts w:eastAsia="Gulim"/>
        </w:rPr>
      </w:pPr>
      <w:r w:rsidRPr="00091142">
        <w:rPr>
          <w:rFonts w:eastAsia="Gulim"/>
        </w:rPr>
        <w:t>4</w:t>
      </w:r>
      <w:r w:rsidR="002A1B82" w:rsidRPr="00091142">
        <w:rPr>
          <w:rFonts w:eastAsia="Gulim"/>
        </w:rPr>
        <w:t>)</w:t>
      </w:r>
      <w:r w:rsidR="002A1B82" w:rsidRPr="00091142">
        <w:rPr>
          <w:rFonts w:eastAsia="Gulim"/>
        </w:rPr>
        <w:tab/>
        <w:t>shall forward the SIP 403 (Forbidden) response to the MCPTT client according to 3GPP TS 24.229 [4];</w:t>
      </w:r>
    </w:p>
    <w:p w:rsidR="00360CE1" w:rsidRPr="00091142" w:rsidRDefault="00360CE1" w:rsidP="003D0968">
      <w:pPr>
        <w:pStyle w:val="Heading6"/>
      </w:pPr>
      <w:r w:rsidRPr="00091142">
        <w:t>10.1.2.3.1.3</w:t>
      </w:r>
      <w:r w:rsidRPr="00091142">
        <w:tab/>
        <w:t xml:space="preserve">Reception of a SIP INVITE </w:t>
      </w:r>
      <w:r w:rsidR="00087265" w:rsidRPr="00091142">
        <w:t xml:space="preserve">request </w:t>
      </w:r>
      <w:r w:rsidRPr="00091142">
        <w:t>for terminating MCPTT client</w:t>
      </w:r>
    </w:p>
    <w:p w:rsidR="004951C1" w:rsidRPr="00091142" w:rsidRDefault="004951C1" w:rsidP="0045201D">
      <w:r w:rsidRPr="00091142">
        <w:t>This subclause covers both on-demand session and pre-established sessions.</w:t>
      </w:r>
    </w:p>
    <w:p w:rsidR="00360CE1" w:rsidRPr="00091142" w:rsidRDefault="00360CE1" w:rsidP="00360CE1">
      <w:r w:rsidRPr="00091142">
        <w:t>Upon receipt of a "SIP INVITE request for terminating participating MCPTT function", for a terminating MCPTT client of a chat MCPTT group, the participating MCPTT function:</w:t>
      </w:r>
    </w:p>
    <w:p w:rsidR="00360CE1" w:rsidRPr="00091142" w:rsidRDefault="00360CE1" w:rsidP="00360CE1">
      <w:pPr>
        <w:pStyle w:val="B1"/>
      </w:pPr>
      <w:r w:rsidRPr="00091142">
        <w:t>1)</w:t>
      </w:r>
      <w:r w:rsidRPr="00091142">
        <w:tab/>
        <w:t>if unable to process the request due to a lack of resources or a risk of congestion exists, may reject the "SIP INVITE request for terminating participating MCPTT function" with a SIP 500 (Server Internal Error) response. The participating MCPTT function may include a Retry-After header field to the SIP 500 (Server Internal Error) response as specified in IETF RFC 3261 [24]</w:t>
      </w:r>
      <w:r w:rsidR="007B314E" w:rsidRPr="00091142">
        <w:t>. Otherwise, continue with the rest of the steps</w:t>
      </w:r>
      <w:r w:rsidRPr="00091142">
        <w:t>;</w:t>
      </w:r>
    </w:p>
    <w:p w:rsidR="00360CE1" w:rsidRPr="00091142" w:rsidRDefault="00360CE1" w:rsidP="00360CE1">
      <w:pPr>
        <w:pStyle w:val="NO"/>
      </w:pPr>
      <w:r w:rsidRPr="00091142">
        <w:t>NOTE:</w:t>
      </w:r>
      <w:r w:rsidRPr="00091142">
        <w:tab/>
      </w:r>
      <w:r w:rsidR="00857E55" w:rsidRPr="00091142">
        <w:t>I</w:t>
      </w:r>
      <w:r w:rsidRPr="00091142">
        <w:t xml:space="preserve">f the SIP INVITE request contains an </w:t>
      </w:r>
      <w:r w:rsidR="009176E3" w:rsidRPr="00091142">
        <w:t>application/vnd.3gpp.mcptt-info</w:t>
      </w:r>
      <w:r w:rsidR="00FA2BBE" w:rsidRPr="00091142">
        <w:t xml:space="preserve">+xml </w:t>
      </w:r>
      <w:r w:rsidRPr="00091142">
        <w:t>MIME body with the &lt;emergency-ind&gt; element set to a value of "true", the participating MCPTT function can by means beyond the scope of this specification choose to accept the request.</w:t>
      </w:r>
    </w:p>
    <w:p w:rsidR="00360CE1" w:rsidRPr="00091142" w:rsidRDefault="00360CE1" w:rsidP="00360CE1">
      <w:pPr>
        <w:pStyle w:val="B1"/>
      </w:pPr>
      <w:r w:rsidRPr="00091142">
        <w:t>2)</w:t>
      </w:r>
      <w:r w:rsidRPr="00091142">
        <w:tab/>
        <w:t>shall check the presence of the isfocus media feature tag in the URI of the Contact header field and if it is not present then the participating MCPTT function shall reject the request with a SIP 403 (Forbidden) response with the warning text set to "104 isfocus not assigned" in a Warning header field as specified in subclause 4.4. Otherwise, continue with the rest of the steps;</w:t>
      </w:r>
    </w:p>
    <w:p w:rsidR="004951C1" w:rsidRPr="00091142" w:rsidRDefault="004951C1" w:rsidP="004951C1">
      <w:pPr>
        <w:pStyle w:val="B1"/>
      </w:pPr>
      <w:r w:rsidRPr="00091142">
        <w:rPr>
          <w:lang w:eastAsia="ko-KR"/>
        </w:rPr>
        <w:t>3</w:t>
      </w:r>
      <w:r w:rsidRPr="00091142">
        <w:t>)</w:t>
      </w:r>
      <w:r w:rsidRPr="00091142">
        <w:tab/>
        <w:t>if:</w:t>
      </w:r>
    </w:p>
    <w:p w:rsidR="004951C1" w:rsidRPr="00091142" w:rsidRDefault="004951C1" w:rsidP="004951C1">
      <w:pPr>
        <w:pStyle w:val="B2"/>
      </w:pPr>
      <w:r w:rsidRPr="00091142">
        <w:rPr>
          <w:lang w:eastAsia="ko-KR"/>
        </w:rPr>
        <w:t>a</w:t>
      </w:r>
      <w:r w:rsidRPr="00091142">
        <w:t>)</w:t>
      </w:r>
      <w:r w:rsidRPr="00091142">
        <w:tab/>
        <w:t>the invited MCPTT client has a pre-established session without an associated MCPTT session such that:</w:t>
      </w:r>
    </w:p>
    <w:p w:rsidR="004951C1" w:rsidRPr="00091142" w:rsidRDefault="004951C1" w:rsidP="004951C1">
      <w:pPr>
        <w:pStyle w:val="B3"/>
      </w:pPr>
      <w:r w:rsidRPr="00091142">
        <w:rPr>
          <w:lang w:eastAsia="ko-KR"/>
        </w:rPr>
        <w:t>i</w:t>
      </w:r>
      <w:r w:rsidRPr="00091142">
        <w:t>)</w:t>
      </w:r>
      <w:r w:rsidRPr="00091142">
        <w:tab/>
        <w:t xml:space="preserve">the media-level section for the offered MCPTT speech media stream is the same as the media-level section for MCPTT speech media stream in the existing pre-established </w:t>
      </w:r>
      <w:r w:rsidRPr="00091142">
        <w:rPr>
          <w:lang w:eastAsia="ko-KR"/>
        </w:rPr>
        <w:t>s</w:t>
      </w:r>
      <w:r w:rsidRPr="00091142">
        <w:t>ession; and</w:t>
      </w:r>
    </w:p>
    <w:p w:rsidR="004951C1" w:rsidRPr="00091142" w:rsidRDefault="004951C1" w:rsidP="004951C1">
      <w:pPr>
        <w:pStyle w:val="B3"/>
      </w:pPr>
      <w:r w:rsidRPr="00091142">
        <w:rPr>
          <w:lang w:eastAsia="ko-KR"/>
        </w:rPr>
        <w:t>ii</w:t>
      </w:r>
      <w:r w:rsidRPr="00091142">
        <w:t>)</w:t>
      </w:r>
      <w:r w:rsidRPr="00091142">
        <w:tab/>
        <w:t>the media-level section of the offered media-floor control entity is the same as the media-level section for media-floor control entity in the existing pre-established session;</w:t>
      </w:r>
    </w:p>
    <w:p w:rsidR="004951C1" w:rsidRPr="00091142" w:rsidRDefault="004951C1" w:rsidP="004951C1">
      <w:pPr>
        <w:pStyle w:val="B1"/>
      </w:pPr>
      <w:r w:rsidRPr="00091142">
        <w:tab/>
        <w:t>then the participating MCPTT function may according to local policy perform the actions specified in subclause 10.1.2.3.2.2 and skip the remaining steps of the current procedure;</w:t>
      </w:r>
    </w:p>
    <w:p w:rsidR="00360CE1" w:rsidRPr="00091142" w:rsidRDefault="004951C1" w:rsidP="00360CE1">
      <w:pPr>
        <w:pStyle w:val="B1"/>
      </w:pPr>
      <w:r w:rsidRPr="00091142">
        <w:t>4</w:t>
      </w:r>
      <w:r w:rsidR="00360CE1" w:rsidRPr="00091142">
        <w:t>)</w:t>
      </w:r>
      <w:r w:rsidR="00360CE1" w:rsidRPr="00091142">
        <w:tab/>
        <w:t>shall generate a SIP INVITE request as specified in subclause 6.3.2.2.3;</w:t>
      </w:r>
    </w:p>
    <w:p w:rsidR="00360CE1" w:rsidRPr="00091142" w:rsidRDefault="004951C1" w:rsidP="00360CE1">
      <w:pPr>
        <w:pStyle w:val="B1"/>
      </w:pPr>
      <w:r w:rsidRPr="00091142">
        <w:t>5</w:t>
      </w:r>
      <w:r w:rsidR="00360CE1" w:rsidRPr="00091142">
        <w:t>)</w:t>
      </w:r>
      <w:r w:rsidR="00360CE1" w:rsidRPr="00091142">
        <w:tab/>
        <w:t>shall set the Request-URI to the public user identity associated with the MCPTT ID of the MCPTT user to be invited based on the contents of the Request-URI of the received "SIP INVITE request for terminating participating MCPTT function";</w:t>
      </w:r>
    </w:p>
    <w:p w:rsidR="00360CE1" w:rsidRPr="00091142" w:rsidRDefault="004951C1" w:rsidP="00360CE1">
      <w:pPr>
        <w:pStyle w:val="B1"/>
      </w:pPr>
      <w:r w:rsidRPr="00091142">
        <w:rPr>
          <w:lang w:eastAsia="ko-KR"/>
        </w:rPr>
        <w:t>6</w:t>
      </w:r>
      <w:r w:rsidR="00360CE1" w:rsidRPr="00091142">
        <w:t>)</w:t>
      </w:r>
      <w:r w:rsidR="00360CE1" w:rsidRPr="00091142">
        <w:tab/>
        <w:t>shall copy the contents of the P-Asserted-Identity header field of the incoming "SIP INVITE request for terminating participating MCPTT function" to the P-Asserted-Identity header field of the outgoing SIP INVITE request;</w:t>
      </w:r>
    </w:p>
    <w:p w:rsidR="00360CE1" w:rsidRPr="00091142" w:rsidRDefault="004951C1" w:rsidP="00360CE1">
      <w:pPr>
        <w:pStyle w:val="B1"/>
        <w:rPr>
          <w:rFonts w:eastAsia="SimSun"/>
        </w:rPr>
      </w:pPr>
      <w:r w:rsidRPr="00091142">
        <w:rPr>
          <w:lang w:eastAsia="ko-KR"/>
        </w:rPr>
        <w:lastRenderedPageBreak/>
        <w:t>7</w:t>
      </w:r>
      <w:r w:rsidR="00360CE1" w:rsidRPr="00091142">
        <w:t>)</w:t>
      </w:r>
      <w:r w:rsidR="00360CE1" w:rsidRPr="00091142">
        <w:tab/>
        <w:t>shall include in the SIP INVITE request an SDP offer based on the SDP offer in the received "SIP INVITE request for terminating participating MCPTT function" as specified in subclause </w:t>
      </w:r>
      <w:r w:rsidR="00360CE1" w:rsidRPr="00091142">
        <w:rPr>
          <w:rFonts w:eastAsia="SimSun"/>
        </w:rPr>
        <w:t>6.3.2.2.1;</w:t>
      </w:r>
    </w:p>
    <w:p w:rsidR="00360CE1" w:rsidRPr="00091142" w:rsidRDefault="004951C1" w:rsidP="00360CE1">
      <w:pPr>
        <w:pStyle w:val="B1"/>
        <w:rPr>
          <w:rFonts w:eastAsia="SimSun"/>
        </w:rPr>
      </w:pPr>
      <w:r w:rsidRPr="00091142">
        <w:rPr>
          <w:rFonts w:eastAsia="SimSun"/>
        </w:rPr>
        <w:t>8</w:t>
      </w:r>
      <w:r w:rsidR="00360CE1" w:rsidRPr="00091142">
        <w:rPr>
          <w:rFonts w:eastAsia="SimSun"/>
        </w:rPr>
        <w:t>)</w:t>
      </w:r>
      <w:r w:rsidR="00360CE1" w:rsidRPr="00091142">
        <w:rPr>
          <w:rFonts w:eastAsia="SimSun"/>
        </w:rPr>
        <w:tab/>
        <w:t>if the received SIP INVITE request contains a Resource-Priority header field, shall include a Resource-Priority header field with the contents set as in the received Resource-Priority header field;</w:t>
      </w:r>
    </w:p>
    <w:p w:rsidR="00360CE1" w:rsidRPr="00091142" w:rsidRDefault="004951C1" w:rsidP="00360CE1">
      <w:pPr>
        <w:pStyle w:val="B1"/>
        <w:rPr>
          <w:rFonts w:eastAsia="SimSun"/>
        </w:rPr>
      </w:pPr>
      <w:r w:rsidRPr="00091142">
        <w:rPr>
          <w:rFonts w:eastAsia="SimSun"/>
        </w:rPr>
        <w:t>9</w:t>
      </w:r>
      <w:r w:rsidR="00360CE1" w:rsidRPr="00091142">
        <w:rPr>
          <w:rFonts w:eastAsia="SimSun"/>
        </w:rPr>
        <w:t>)</w:t>
      </w:r>
      <w:r w:rsidR="00360CE1" w:rsidRPr="00091142">
        <w:rPr>
          <w:rFonts w:eastAsia="SimSun"/>
        </w:rPr>
        <w:tab/>
        <w:t>shall perform the procedures specified in subclause 6.3.2.2.9 to include any MIME bodies in the received SIP INVITE request; and</w:t>
      </w:r>
    </w:p>
    <w:p w:rsidR="00360CE1" w:rsidRPr="00091142" w:rsidRDefault="004951C1" w:rsidP="00360CE1">
      <w:pPr>
        <w:pStyle w:val="B1"/>
      </w:pPr>
      <w:r w:rsidRPr="00091142">
        <w:rPr>
          <w:lang w:eastAsia="ko-KR"/>
        </w:rPr>
        <w:t>10</w:t>
      </w:r>
      <w:r w:rsidR="00360CE1" w:rsidRPr="00091142">
        <w:t>)</w:t>
      </w:r>
      <w:r w:rsidR="00360CE1" w:rsidRPr="00091142">
        <w:tab/>
        <w:t>shall send the SIP INVITE request towards the MCPTT client according to 3GPP TS 24.229 [4].</w:t>
      </w:r>
    </w:p>
    <w:p w:rsidR="00360CE1" w:rsidRPr="00091142" w:rsidRDefault="00360CE1" w:rsidP="00360CE1">
      <w:r w:rsidRPr="00091142">
        <w:t>Upon receiving a SIP 200 (OK) response to the above SIP INVITE request sent to the MCPTT client, the participating MCPTT function:</w:t>
      </w:r>
    </w:p>
    <w:p w:rsidR="00360CE1" w:rsidRPr="00091142" w:rsidRDefault="00360CE1" w:rsidP="00360CE1">
      <w:pPr>
        <w:pStyle w:val="B1"/>
      </w:pPr>
      <w:r w:rsidRPr="00091142">
        <w:rPr>
          <w:lang w:eastAsia="ko-KR"/>
        </w:rPr>
        <w:t>1)</w:t>
      </w:r>
      <w:r w:rsidRPr="00091142">
        <w:tab/>
        <w:t>shall generate a SIP 200 (OK) response as described in the subclause 6.3.2.2.4.2;</w:t>
      </w:r>
    </w:p>
    <w:p w:rsidR="00360CE1" w:rsidRPr="00091142" w:rsidRDefault="00360CE1" w:rsidP="00360CE1">
      <w:pPr>
        <w:pStyle w:val="B1"/>
      </w:pPr>
      <w:r w:rsidRPr="00091142">
        <w:rPr>
          <w:lang w:eastAsia="ko-KR"/>
        </w:rPr>
        <w:t>2)</w:t>
      </w:r>
      <w:r w:rsidRPr="00091142">
        <w:tab/>
        <w:t>shall include in the SIP 200 (OK) response an SDP answer based on the SDP answer in the received SIP 200 (OK) response as specified in subclause </w:t>
      </w:r>
      <w:r w:rsidRPr="00091142">
        <w:rPr>
          <w:rFonts w:eastAsia="SimSun"/>
        </w:rPr>
        <w:t>6.3.2.2.2.1;</w:t>
      </w:r>
    </w:p>
    <w:p w:rsidR="00360CE1" w:rsidRPr="00091142" w:rsidRDefault="00360CE1" w:rsidP="00360CE1">
      <w:pPr>
        <w:pStyle w:val="B1"/>
      </w:pPr>
      <w:r w:rsidRPr="00091142">
        <w:t>3)</w:t>
      </w:r>
      <w:r w:rsidRPr="00091142">
        <w:tab/>
        <w:t xml:space="preserve">shall interact with the </w:t>
      </w:r>
      <w:r w:rsidRPr="00091142">
        <w:rPr>
          <w:lang w:eastAsia="ko-KR"/>
        </w:rPr>
        <w:t>media plane</w:t>
      </w:r>
      <w:r w:rsidRPr="00091142">
        <w:t xml:space="preserve"> as specified in 3GPP TS 24.380 [5]; and</w:t>
      </w:r>
    </w:p>
    <w:p w:rsidR="00360CE1" w:rsidRPr="00091142" w:rsidRDefault="00360CE1" w:rsidP="00360CE1">
      <w:pPr>
        <w:pStyle w:val="B1"/>
      </w:pPr>
      <w:r w:rsidRPr="00091142">
        <w:t>4)</w:t>
      </w:r>
      <w:r w:rsidRPr="00091142">
        <w:tab/>
        <w:t>shall forward the SIP 200 (OK) response according to 3GPP TS 24.229 [4].</w:t>
      </w:r>
    </w:p>
    <w:p w:rsidR="00050886" w:rsidRPr="00091142" w:rsidRDefault="00050886" w:rsidP="003D0968">
      <w:pPr>
        <w:pStyle w:val="Heading6"/>
      </w:pPr>
      <w:r w:rsidRPr="00091142">
        <w:t>10.1.2.3.1.</w:t>
      </w:r>
      <w:r w:rsidR="00360CE1" w:rsidRPr="00091142">
        <w:t>4</w:t>
      </w:r>
      <w:r w:rsidRPr="00091142">
        <w:tab/>
        <w:t xml:space="preserve">Reception of a SIP re-INVITE </w:t>
      </w:r>
      <w:r w:rsidR="00087265" w:rsidRPr="00091142">
        <w:t xml:space="preserve">request </w:t>
      </w:r>
      <w:r w:rsidRPr="00091142">
        <w:t>for terminating MCPTT client</w:t>
      </w:r>
    </w:p>
    <w:p w:rsidR="004951C1" w:rsidRPr="00091142" w:rsidRDefault="004951C1" w:rsidP="0045201D">
      <w:r w:rsidRPr="00091142">
        <w:t>This subclause covers both on-demand session and pre-established sessions.</w:t>
      </w:r>
    </w:p>
    <w:p w:rsidR="00050886" w:rsidRPr="00091142" w:rsidRDefault="00050886" w:rsidP="00050886">
      <w:r w:rsidRPr="00091142">
        <w:t>Upon receipt of a SIP re-INVITE request for a terminating MCPTT client of a chat MCPTT group, the participating MCPTT function:</w:t>
      </w:r>
    </w:p>
    <w:p w:rsidR="00050886" w:rsidRPr="00091142" w:rsidRDefault="00050886" w:rsidP="00050886">
      <w:pPr>
        <w:pStyle w:val="B1"/>
      </w:pPr>
      <w:r w:rsidRPr="00091142">
        <w:t>1)</w:t>
      </w:r>
      <w:r w:rsidRPr="00091142">
        <w:tab/>
        <w:t xml:space="preserve">shall check if a Resource-Priority header field is included in the incoming SIP </w:t>
      </w:r>
      <w:r w:rsidR="004951C1" w:rsidRPr="00091142">
        <w:t>re-</w:t>
      </w:r>
      <w:r w:rsidRPr="00091142">
        <w:t>INVITE request and may perform further actions outside the scope of this specification to act upon an included Resource-Priority header field as specified in 3GPP TS 24.229 [4]</w:t>
      </w:r>
      <w:r w:rsidR="00857E55" w:rsidRPr="00091142">
        <w:t>;</w:t>
      </w:r>
    </w:p>
    <w:p w:rsidR="004951C1" w:rsidRPr="00091142" w:rsidRDefault="004951C1" w:rsidP="004951C1">
      <w:pPr>
        <w:pStyle w:val="B1"/>
      </w:pPr>
      <w:r w:rsidRPr="00091142">
        <w:t>2)</w:t>
      </w:r>
      <w:r w:rsidRPr="00091142">
        <w:tab/>
        <w:t>if the outgoing SIP re-INVITE request will be sent in the dialog of a pre-established session, perform the actions in subclause 10.1.2.3.2.2 and skip the remaining steps of the current procedure;</w:t>
      </w:r>
    </w:p>
    <w:p w:rsidR="00050886" w:rsidRPr="00091142" w:rsidRDefault="004951C1" w:rsidP="00050886">
      <w:pPr>
        <w:pStyle w:val="B1"/>
      </w:pPr>
      <w:r w:rsidRPr="00091142">
        <w:t>3</w:t>
      </w:r>
      <w:r w:rsidR="00050886" w:rsidRPr="00091142">
        <w:t>)</w:t>
      </w:r>
      <w:r w:rsidR="00050886" w:rsidRPr="00091142">
        <w:tab/>
        <w:t>shall generate an outgoing SIP re-INVITE request as specified in subclause 6.3.2.2.10;</w:t>
      </w:r>
    </w:p>
    <w:p w:rsidR="00050886" w:rsidRPr="00091142" w:rsidRDefault="004951C1" w:rsidP="00050886">
      <w:pPr>
        <w:pStyle w:val="B1"/>
        <w:rPr>
          <w:lang w:eastAsia="ko-KR"/>
        </w:rPr>
      </w:pPr>
      <w:r w:rsidRPr="00091142">
        <w:rPr>
          <w:lang w:eastAsia="ko-KR"/>
        </w:rPr>
        <w:t>4</w:t>
      </w:r>
      <w:r w:rsidR="00050886" w:rsidRPr="00091142">
        <w:rPr>
          <w:lang w:eastAsia="ko-KR"/>
        </w:rPr>
        <w:t>)</w:t>
      </w:r>
      <w:r w:rsidR="00050886" w:rsidRPr="00091142">
        <w:rPr>
          <w:lang w:eastAsia="ko-KR"/>
        </w:rPr>
        <w:tab/>
        <w:t>shall include in the SIP re-INVITE request an SDP offer based on the SDP offer in the received SIP re-INVITE request as specified in subclause 6.3.2.2.1; and</w:t>
      </w:r>
    </w:p>
    <w:p w:rsidR="00050886" w:rsidRPr="00091142" w:rsidRDefault="004951C1" w:rsidP="00050886">
      <w:pPr>
        <w:pStyle w:val="B1"/>
      </w:pPr>
      <w:r w:rsidRPr="00091142">
        <w:rPr>
          <w:lang w:eastAsia="ko-KR"/>
        </w:rPr>
        <w:t>5</w:t>
      </w:r>
      <w:r w:rsidR="00050886" w:rsidRPr="00091142">
        <w:t>)</w:t>
      </w:r>
      <w:r w:rsidR="00050886" w:rsidRPr="00091142">
        <w:tab/>
        <w:t>shall send the SIP re-INVITE request towards the MCPTT client according to 3GPP TS 24.229 [4].</w:t>
      </w:r>
    </w:p>
    <w:p w:rsidR="00050886" w:rsidRPr="00091142" w:rsidRDefault="00050886" w:rsidP="00050886">
      <w:r w:rsidRPr="00091142">
        <w:t>Upon receiving a SIP 200 (OK) response to the above SIP re-INVITE request sent to the MCPTT client, the participating MCPTT function:</w:t>
      </w:r>
    </w:p>
    <w:p w:rsidR="00050886" w:rsidRPr="00091142" w:rsidRDefault="00050886" w:rsidP="00050886">
      <w:pPr>
        <w:pStyle w:val="B1"/>
      </w:pPr>
      <w:r w:rsidRPr="00091142">
        <w:rPr>
          <w:lang w:eastAsia="ko-KR"/>
        </w:rPr>
        <w:t>1)</w:t>
      </w:r>
      <w:r w:rsidRPr="00091142">
        <w:tab/>
        <w:t>shall generate a SIP 200 (OK) response as described in the subclause 6.3.2.2.4.2;</w:t>
      </w:r>
    </w:p>
    <w:p w:rsidR="00050886" w:rsidRPr="00091142" w:rsidRDefault="00050886" w:rsidP="00050886">
      <w:pPr>
        <w:pStyle w:val="B1"/>
      </w:pPr>
      <w:r w:rsidRPr="00091142">
        <w:rPr>
          <w:lang w:eastAsia="ko-KR"/>
        </w:rPr>
        <w:t>2)</w:t>
      </w:r>
      <w:r w:rsidRPr="00091142">
        <w:tab/>
        <w:t>shall include in the SIP 200 (OK) response an SDP answer based on the SDP answer in the received SIP 200 (OK) response as specified in subclause </w:t>
      </w:r>
      <w:r w:rsidRPr="00091142">
        <w:rPr>
          <w:rFonts w:eastAsia="SimSun"/>
        </w:rPr>
        <w:t>6.3.2.2.2.1;</w:t>
      </w:r>
      <w:r w:rsidR="000D42EE" w:rsidRPr="00091142">
        <w:rPr>
          <w:rFonts w:eastAsia="SimSun"/>
        </w:rPr>
        <w:t xml:space="preserve"> and</w:t>
      </w:r>
    </w:p>
    <w:p w:rsidR="00360CE1" w:rsidRPr="00091142" w:rsidRDefault="000D42EE" w:rsidP="00360CE1">
      <w:pPr>
        <w:pStyle w:val="B1"/>
      </w:pPr>
      <w:r w:rsidRPr="00091142">
        <w:t>3</w:t>
      </w:r>
      <w:r w:rsidR="00050886" w:rsidRPr="00091142">
        <w:t>)</w:t>
      </w:r>
      <w:r w:rsidR="00050886" w:rsidRPr="00091142">
        <w:tab/>
        <w:t>shall forward the SIP 200 (OK) response according to 3GPP TS 24.229 [4].</w:t>
      </w:r>
    </w:p>
    <w:p w:rsidR="0071045D" w:rsidRPr="00091142" w:rsidRDefault="0071045D" w:rsidP="003D0968">
      <w:pPr>
        <w:pStyle w:val="Heading5"/>
      </w:pPr>
      <w:r w:rsidRPr="00091142">
        <w:t>10.1.2.3.2</w:t>
      </w:r>
      <w:r w:rsidRPr="00091142">
        <w:tab/>
        <w:t>Chat group call within a pre-established session</w:t>
      </w:r>
    </w:p>
    <w:p w:rsidR="0071045D" w:rsidRPr="00091142" w:rsidRDefault="0071045D" w:rsidP="003D0968">
      <w:pPr>
        <w:pStyle w:val="Heading6"/>
      </w:pPr>
      <w:r w:rsidRPr="00091142">
        <w:t>10.1.2.3.2.1</w:t>
      </w:r>
      <w:r w:rsidRPr="00091142">
        <w:tab/>
        <w:t>MCPTT chat session establishment</w:t>
      </w:r>
    </w:p>
    <w:p w:rsidR="00A239BF" w:rsidRPr="00091142" w:rsidRDefault="00A239BF" w:rsidP="00A239BF">
      <w:r w:rsidRPr="00091142">
        <w:t>In the procedures in this subclause:</w:t>
      </w:r>
    </w:p>
    <w:p w:rsidR="00A239BF" w:rsidRPr="00091142" w:rsidRDefault="00A239BF" w:rsidP="00A239BF">
      <w:pPr>
        <w:pStyle w:val="B1"/>
      </w:pPr>
      <w:r w:rsidRPr="00091142">
        <w:t>1)</w:t>
      </w:r>
      <w:r w:rsidRPr="00091142">
        <w:tab/>
        <w:t>emergency indication in an incoming SIP INVITE request refers to the &lt;emergency-ind&gt; element of the application/vnd.3gpp.mcptt-info+xml MIME body; and</w:t>
      </w:r>
    </w:p>
    <w:p w:rsidR="00A239BF" w:rsidRPr="00091142" w:rsidRDefault="00A239BF" w:rsidP="0045201D">
      <w:pPr>
        <w:pStyle w:val="B1"/>
      </w:pPr>
      <w:r w:rsidRPr="00091142">
        <w:t>2</w:t>
      </w:r>
      <w:r w:rsidRPr="00091142">
        <w:tab/>
        <w:t>imminent peril indication in an incoming SIP INVITE request refers to the &lt;imminentperil-ind&gt; element of the application/vnd.3gpp.mcptt-info+xml MIME body.</w:t>
      </w:r>
    </w:p>
    <w:p w:rsidR="00F36C58" w:rsidRPr="00091142" w:rsidRDefault="00F36C58" w:rsidP="00F36C58">
      <w:r w:rsidRPr="00091142">
        <w:lastRenderedPageBreak/>
        <w:t>Upon receipt of a "SIP REFER request for a pre-established session", with:</w:t>
      </w:r>
    </w:p>
    <w:p w:rsidR="00F36C58" w:rsidRPr="00091142" w:rsidRDefault="00F36C58" w:rsidP="00F36C58">
      <w:pPr>
        <w:pStyle w:val="B1"/>
        <w:rPr>
          <w:lang w:eastAsia="ko-KR"/>
        </w:rPr>
      </w:pPr>
      <w:r w:rsidRPr="00091142">
        <w:t>1)</w:t>
      </w:r>
      <w:r w:rsidRPr="00091142">
        <w:tab/>
        <w:t>the Refer-To header containing a Content-ID ("cid") Uniform Resource Locator (URL) as specified in IETF RFC 2392 </w:t>
      </w:r>
      <w:r w:rsidR="00A565DF" w:rsidRPr="00091142">
        <w:t>[62]</w:t>
      </w:r>
      <w:r w:rsidRPr="00091142">
        <w:t xml:space="preserve"> that points to an application/resource-lists MIME body as specified in </w:t>
      </w:r>
      <w:r w:rsidRPr="00091142">
        <w:rPr>
          <w:lang w:eastAsia="ko-KR"/>
        </w:rPr>
        <w:t>IETF RFC 5366 [20] containing an &lt;entry&gt; element with a "uri" attribute containing a SIP-URI set to a chat group identity;</w:t>
      </w:r>
    </w:p>
    <w:p w:rsidR="00F36C58" w:rsidRPr="00091142" w:rsidRDefault="00F36C58" w:rsidP="00F36C58">
      <w:pPr>
        <w:pStyle w:val="B1"/>
      </w:pPr>
      <w:r w:rsidRPr="00091142">
        <w:t>2)</w:t>
      </w:r>
      <w:r w:rsidRPr="00091142">
        <w:tab/>
        <w:t>a body" URI header field of the SIP-URI specified above containing an application/vnd.3gpp.mcptt-info MIME body with the &lt;session-type&gt; element set to "chat"; and</w:t>
      </w:r>
    </w:p>
    <w:p w:rsidR="00F36C58" w:rsidRPr="00091142" w:rsidRDefault="00F36C58" w:rsidP="00F36C58">
      <w:pPr>
        <w:pStyle w:val="B1"/>
      </w:pPr>
      <w:r w:rsidRPr="00091142">
        <w:t>3)</w:t>
      </w:r>
      <w:r w:rsidRPr="00091142">
        <w:tab/>
        <w:t>a Content-ID header field set to the "cid" URL;</w:t>
      </w:r>
    </w:p>
    <w:p w:rsidR="00F36C58" w:rsidRPr="00091142" w:rsidRDefault="00F36C58" w:rsidP="0071045D">
      <w:r w:rsidRPr="00091142">
        <w:t>the participating MCPTT function:</w:t>
      </w:r>
    </w:p>
    <w:p w:rsidR="008A4B66" w:rsidRPr="00091142" w:rsidRDefault="0071045D" w:rsidP="0071045D">
      <w:pPr>
        <w:pStyle w:val="B1"/>
      </w:pPr>
      <w:r w:rsidRPr="00091142">
        <w:t>1)</w:t>
      </w:r>
      <w:r w:rsidRPr="00091142">
        <w:tab/>
        <w:t>if unable to process the request due to a lack of resources or a risk of congestion exists, may reject the SIP REFER request with a SIP 500 (Server Internal Error) response. The participating MCPTT function may include a Retry-After header field to the SIP 500 (Server Internal Error) response as specified in IETF RFC 3261 [24]</w:t>
      </w:r>
      <w:r w:rsidR="00F36C58" w:rsidRPr="00091142">
        <w:t xml:space="preserve"> and shall not</w:t>
      </w:r>
      <w:r w:rsidR="007B314E" w:rsidRPr="00091142">
        <w:t xml:space="preserve"> continue with the rest of the steps</w:t>
      </w:r>
      <w:r w:rsidRPr="00091142">
        <w:t>;</w:t>
      </w:r>
    </w:p>
    <w:p w:rsidR="00A239BF" w:rsidRPr="00091142" w:rsidRDefault="00A239BF" w:rsidP="0045201D">
      <w:pPr>
        <w:pStyle w:val="NO"/>
      </w:pPr>
      <w:r w:rsidRPr="00091142">
        <w:t>NOTE 1:</w:t>
      </w:r>
      <w:r w:rsidRPr="00091142">
        <w:tab/>
        <w:t>if the SIP REFER request contains an emergency indication or an imminent peril indication set to a value of "true" and this is an authorised request for originating a priority call as determined by subclause 6.3.2.1.8.1, the participating MCPTT function can according to local policy choose to accept the request.</w:t>
      </w:r>
    </w:p>
    <w:p w:rsidR="0071045D" w:rsidRPr="00091142" w:rsidRDefault="0071045D" w:rsidP="0071045D">
      <w:pPr>
        <w:pStyle w:val="B1"/>
      </w:pPr>
      <w:r w:rsidRPr="00091142">
        <w:t>2)</w:t>
      </w:r>
      <w:r w:rsidRPr="00091142">
        <w:tab/>
        <w:t xml:space="preserve">shall determine the MCPTT ID of the calling user </w:t>
      </w:r>
      <w:r w:rsidR="00F36C58" w:rsidRPr="00091142">
        <w:t>from public user identity in the P-Asserted-Identity header field of the SIP REFER request</w:t>
      </w:r>
      <w:r w:rsidRPr="00091142">
        <w:t>;</w:t>
      </w:r>
    </w:p>
    <w:p w:rsidR="00F36C58" w:rsidRPr="00091142" w:rsidRDefault="00F36C58" w:rsidP="00F36C58">
      <w:pPr>
        <w:pStyle w:val="NO"/>
      </w:pPr>
      <w:r w:rsidRPr="00091142">
        <w:t>NOTE </w:t>
      </w:r>
      <w:r w:rsidR="00A239BF" w:rsidRPr="00091142">
        <w:t>2</w:t>
      </w:r>
      <w:r w:rsidRPr="00091142">
        <w:t>:</w:t>
      </w:r>
      <w:r w:rsidRPr="00091142">
        <w:tab/>
        <w:t>The MCPTT ID of the calling user is bound to the public user identity at the time of service authorisation, as documented in subclause 7.3.</w:t>
      </w:r>
    </w:p>
    <w:p w:rsidR="00F36C58" w:rsidRPr="00091142" w:rsidRDefault="00F36C58" w:rsidP="00F36C58">
      <w:pPr>
        <w:pStyle w:val="B1"/>
      </w:pPr>
      <w:r w:rsidRPr="00091142">
        <w:t>3)</w:t>
      </w:r>
      <w:r w:rsidRPr="00091142">
        <w:tab/>
        <w:t>if the participating MCPTT function cannot find a binding between the public user identity and an MCPTT ID or if the validity period of an existing binding has expired, then the participating MCPTT function shall reject the SIP REFER request with a SIP 404 (Not Found) response with the warning text set to "141 user unknown to the participating function" in a Warning header field as specified in subclause 4.4and shall not continue with any of the remaining steps.</w:t>
      </w:r>
    </w:p>
    <w:p w:rsidR="0071045D" w:rsidRPr="00091142" w:rsidRDefault="00130993" w:rsidP="0071045D">
      <w:pPr>
        <w:pStyle w:val="B1"/>
      </w:pPr>
      <w:r w:rsidRPr="00091142">
        <w:t>4</w:t>
      </w:r>
      <w:r w:rsidR="0071045D" w:rsidRPr="00091142">
        <w:t>)</w:t>
      </w:r>
      <w:r w:rsidR="0071045D" w:rsidRPr="00091142">
        <w:tab/>
        <w:t xml:space="preserve">if </w:t>
      </w:r>
      <w:r w:rsidR="007D6302" w:rsidRPr="00091142">
        <w:t xml:space="preserve">through local policy in the participating MCPTT function, </w:t>
      </w:r>
      <w:r w:rsidR="0071045D" w:rsidRPr="00091142">
        <w:t>the user identified by the MCPTT ID is not authorised to make chat group calls, shall reject the SIP REFER request with a SIP 403 (Forbidden) response to the SIP INVITE request, with warning text set to "10</w:t>
      </w:r>
      <w:r w:rsidR="00913354" w:rsidRPr="00091142">
        <w:t>8</w:t>
      </w:r>
      <w:r w:rsidR="0071045D" w:rsidRPr="00091142">
        <w:t xml:space="preserve"> user not authorised to make group calls" in a Warning header field as specified in subclause 4.4.2;</w:t>
      </w:r>
    </w:p>
    <w:p w:rsidR="00F36C58" w:rsidRPr="00091142" w:rsidRDefault="00130993" w:rsidP="00F36C58">
      <w:pPr>
        <w:pStyle w:val="B1"/>
      </w:pPr>
      <w:r w:rsidRPr="00091142">
        <w:t>5</w:t>
      </w:r>
      <w:r w:rsidR="00F36C58" w:rsidRPr="00091142">
        <w:t>)</w:t>
      </w:r>
      <w:r w:rsidR="00F36C58" w:rsidRPr="00091142">
        <w:tab/>
        <w:t>shall retrieve the group identity within the &lt;entry&gt; element of the application/resource-lists MIME body, referenced by the "cid" URL contained in the Refer-To header field of the SIP REFER request;</w:t>
      </w:r>
    </w:p>
    <w:p w:rsidR="0071045D" w:rsidRPr="00091142" w:rsidRDefault="00130993" w:rsidP="0071045D">
      <w:pPr>
        <w:pStyle w:val="B1"/>
      </w:pPr>
      <w:r w:rsidRPr="00091142">
        <w:t>6</w:t>
      </w:r>
      <w:r w:rsidR="0071045D" w:rsidRPr="00091142">
        <w:t>)</w:t>
      </w:r>
      <w:r w:rsidR="0071045D" w:rsidRPr="00091142">
        <w:tab/>
      </w:r>
      <w:r w:rsidR="00F36C58" w:rsidRPr="00091142">
        <w:t>shall check if the MCPTT user is affiliated to the group identity in the &lt;entry&gt; element of the application/resource-lists MIME body, referenced by the "cid" URL contained in the Refer-To header field of the SIP REFER request. I</w:t>
      </w:r>
      <w:r w:rsidR="0071045D" w:rsidRPr="00091142">
        <w:t>f the MCPTT user is not affiliated with the chat MCPTT group and already has N2 simultaneous affiliations, shall reject the SIP REFER request with a SIP 486 (Busy Here) response with the warning text set to "102 too many simultaneous affiliations" in a Warning header field as specified in subclause</w:t>
      </w:r>
      <w:r w:rsidR="006C197B" w:rsidRPr="00091142">
        <w:t> </w:t>
      </w:r>
      <w:r w:rsidR="0071045D" w:rsidRPr="00091142">
        <w:t>4.4</w:t>
      </w:r>
      <w:r w:rsidR="00241854" w:rsidRPr="00091142">
        <w:t>,</w:t>
      </w:r>
      <w:r w:rsidR="00F36C58" w:rsidRPr="00091142">
        <w:t xml:space="preserve"> and shall not</w:t>
      </w:r>
      <w:r w:rsidR="0071045D" w:rsidRPr="00091142">
        <w:t xml:space="preserve"> continue with the remaining steps;</w:t>
      </w:r>
    </w:p>
    <w:p w:rsidR="0071045D" w:rsidRPr="00091142" w:rsidRDefault="0071045D" w:rsidP="0071045D">
      <w:pPr>
        <w:pStyle w:val="NO"/>
      </w:pPr>
      <w:r w:rsidRPr="00091142">
        <w:t>NOTE</w:t>
      </w:r>
      <w:r w:rsidR="00B943CA" w:rsidRPr="00091142">
        <w:t> </w:t>
      </w:r>
      <w:r w:rsidR="00A239BF" w:rsidRPr="00091142">
        <w:t>3</w:t>
      </w:r>
      <w:r w:rsidRPr="00091142">
        <w:t>:</w:t>
      </w:r>
      <w:r w:rsidRPr="00091142">
        <w:tab/>
        <w:t xml:space="preserve">N2 is the </w:t>
      </w:r>
      <w:r w:rsidRPr="00091142">
        <w:rPr>
          <w:rFonts w:eastAsia="Calibri"/>
        </w:rPr>
        <w:t>total number of MCPTT groups that an MCPTT user can be affiliated to simultaneously as specified in 3GPP TS 23.179 [3]</w:t>
      </w:r>
      <w:r w:rsidR="009C6563" w:rsidRPr="00091142">
        <w:rPr>
          <w:rFonts w:eastAsia="Calibri"/>
        </w:rPr>
        <w:t>.</w:t>
      </w:r>
    </w:p>
    <w:p w:rsidR="0071045D" w:rsidRPr="00091142" w:rsidRDefault="00130993" w:rsidP="0071045D">
      <w:pPr>
        <w:pStyle w:val="B1"/>
        <w:rPr>
          <w:lang w:eastAsia="zh-CN"/>
        </w:rPr>
      </w:pPr>
      <w:r w:rsidRPr="00091142">
        <w:t>7</w:t>
      </w:r>
      <w:r w:rsidR="0071045D" w:rsidRPr="00091142">
        <w:t>)</w:t>
      </w:r>
      <w:r w:rsidR="0071045D" w:rsidRPr="00091142">
        <w:tab/>
        <w:t xml:space="preserve">shall check if the number of maximum simultaneous MCPTT </w:t>
      </w:r>
      <w:r w:rsidR="00721683" w:rsidRPr="00091142">
        <w:t xml:space="preserve">group calls </w:t>
      </w:r>
      <w:r w:rsidR="0071045D" w:rsidRPr="00091142">
        <w:t xml:space="preserve">supported for the MCPTT user </w:t>
      </w:r>
      <w:r w:rsidR="00721683" w:rsidRPr="00091142">
        <w:t>as specified in the &lt;Max</w:t>
      </w:r>
      <w:r w:rsidR="00055531" w:rsidRPr="00091142">
        <w:t>Simultaneous</w:t>
      </w:r>
      <w:r w:rsidR="00721683" w:rsidRPr="00091142">
        <w:t>Calls</w:t>
      </w:r>
      <w:r w:rsidR="00055531" w:rsidRPr="00091142">
        <w:t>N6</w:t>
      </w:r>
      <w:r w:rsidR="00721683" w:rsidRPr="00091142">
        <w:t xml:space="preserve">&gt; element of the &lt;MCPTT-group-call&gt; element of the MCPTT user profile </w:t>
      </w:r>
      <w:r w:rsidR="001628FA" w:rsidRPr="00091142">
        <w:t xml:space="preserve">document </w:t>
      </w:r>
      <w:r w:rsidR="00721683" w:rsidRPr="00091142">
        <w:t>(see</w:t>
      </w:r>
      <w:r w:rsidR="00721683" w:rsidRPr="00091142">
        <w:rPr>
          <w:lang w:eastAsia="ko-KR"/>
        </w:rPr>
        <w:t xml:space="preserve"> the </w:t>
      </w:r>
      <w:r w:rsidR="0045201D" w:rsidRPr="00091142">
        <w:rPr>
          <w:lang w:eastAsia="ko-KR"/>
        </w:rPr>
        <w:t xml:space="preserve">MCPTT </w:t>
      </w:r>
      <w:r w:rsidR="00721683" w:rsidRPr="00091142">
        <w:rPr>
          <w:lang w:eastAsia="ko-KR"/>
        </w:rPr>
        <w:t>user profile document in 3GPP </w:t>
      </w:r>
      <w:r w:rsidR="00721683" w:rsidRPr="00091142">
        <w:rPr>
          <w:rFonts w:hint="eastAsia"/>
          <w:lang w:eastAsia="ko-KR"/>
        </w:rPr>
        <w:t>TS 24.384</w:t>
      </w:r>
      <w:r w:rsidR="00721683" w:rsidRPr="00091142">
        <w:rPr>
          <w:lang w:eastAsia="ko-KR"/>
        </w:rPr>
        <w:t xml:space="preserve"> [50]) </w:t>
      </w:r>
      <w:r w:rsidR="0071045D" w:rsidRPr="00091142">
        <w:t>has been exceeded. If exceeded, the participating MCPTT function shall respond with a SIP 486 (Busy Here) response with the warning text set to "10</w:t>
      </w:r>
      <w:r w:rsidR="00721683" w:rsidRPr="00091142">
        <w:t>3</w:t>
      </w:r>
      <w:r w:rsidR="0071045D" w:rsidRPr="00091142">
        <w:t xml:space="preserve"> maximum simultaneous MCPTT </w:t>
      </w:r>
      <w:r w:rsidR="00721683" w:rsidRPr="00091142">
        <w:t xml:space="preserve">group calls </w:t>
      </w:r>
      <w:r w:rsidR="0071045D" w:rsidRPr="00091142">
        <w:t>reached" in a Warning header field as specified in subclause 4.4,</w:t>
      </w:r>
      <w:r w:rsidR="00241854" w:rsidRPr="00091142">
        <w:t xml:space="preserve"> and shall not</w:t>
      </w:r>
      <w:r w:rsidR="0071045D" w:rsidRPr="00091142">
        <w:t xml:space="preserve"> continue with the rest of the steps;</w:t>
      </w:r>
    </w:p>
    <w:p w:rsidR="0071045D" w:rsidRPr="00091142" w:rsidRDefault="00130993" w:rsidP="0071045D">
      <w:pPr>
        <w:pStyle w:val="B1"/>
      </w:pPr>
      <w:r w:rsidRPr="00091142">
        <w:t>8</w:t>
      </w:r>
      <w:r w:rsidR="0071045D" w:rsidRPr="00091142">
        <w:t>)</w:t>
      </w:r>
      <w:r w:rsidR="0071045D" w:rsidRPr="00091142">
        <w:tab/>
        <w:t>shall check if a Resource-Priority header field is included in the SIP REFER request according to rules and procedures of 3GPP TS 24.229 [4];</w:t>
      </w:r>
    </w:p>
    <w:p w:rsidR="0071045D" w:rsidRPr="00091142" w:rsidRDefault="0071045D" w:rsidP="0071045D">
      <w:pPr>
        <w:pStyle w:val="EditorsNote"/>
      </w:pPr>
      <w:r w:rsidRPr="00091142">
        <w:t>Editor's Note [CT1#95, C1-154552]: some action may be needed if a Resource-Priority header field is included here if it has a different value than was present when the pre-established session was established.</w:t>
      </w:r>
    </w:p>
    <w:p w:rsidR="0071045D" w:rsidRPr="00091142" w:rsidRDefault="00130993" w:rsidP="0071045D">
      <w:pPr>
        <w:pStyle w:val="B1"/>
      </w:pPr>
      <w:r w:rsidRPr="00091142">
        <w:lastRenderedPageBreak/>
        <w:t>9</w:t>
      </w:r>
      <w:r w:rsidR="0071045D" w:rsidRPr="00091142">
        <w:t>)</w:t>
      </w:r>
      <w:r w:rsidR="0071045D" w:rsidRPr="00091142">
        <w:tab/>
        <w:t xml:space="preserve">shall generate a final SIP </w:t>
      </w:r>
      <w:r w:rsidR="009C7234" w:rsidRPr="00091142">
        <w:t>200 (OK)</w:t>
      </w:r>
      <w:r w:rsidR="0071045D" w:rsidRPr="00091142">
        <w:t xml:space="preserve"> response to the "SIP REFER request for a pre-established session" according to 3GPP TS 24.229 [4];</w:t>
      </w:r>
    </w:p>
    <w:p w:rsidR="0071045D" w:rsidRPr="00091142" w:rsidRDefault="00130993" w:rsidP="0071045D">
      <w:pPr>
        <w:pStyle w:val="B1"/>
      </w:pPr>
      <w:r w:rsidRPr="00091142">
        <w:t>10</w:t>
      </w:r>
      <w:r w:rsidR="0071045D" w:rsidRPr="00091142">
        <w:t>)</w:t>
      </w:r>
      <w:r w:rsidR="0071045D" w:rsidRPr="00091142">
        <w:tab/>
        <w:t>if the "SIP REFER request for a pre-established session" contained a Refer-Sub header field containing the value "false" and a Supported header field containing "norefersub" value, shall handle the SIP REFER request as specified in 3GPP TS 24.229 [4], IETF RFC 3515 [25] as updated by IETF RFC 6665 [26], and IETF RFC 4488 [22] without establishing an implicit subscription;</w:t>
      </w:r>
    </w:p>
    <w:p w:rsidR="0071045D" w:rsidRPr="00091142" w:rsidRDefault="00130993" w:rsidP="0071045D">
      <w:pPr>
        <w:pStyle w:val="B1"/>
      </w:pPr>
      <w:r w:rsidRPr="00091142">
        <w:t>11</w:t>
      </w:r>
      <w:r w:rsidR="0071045D" w:rsidRPr="00091142">
        <w:t>)</w:t>
      </w:r>
      <w:r w:rsidR="0071045D" w:rsidRPr="00091142">
        <w:tab/>
        <w:t xml:space="preserve">shall send the SIP </w:t>
      </w:r>
      <w:r w:rsidR="009C7234" w:rsidRPr="00091142">
        <w:t>200 (OK)</w:t>
      </w:r>
      <w:r w:rsidR="0071045D" w:rsidRPr="00091142">
        <w:t xml:space="preserve"> response to the SIP REFER </w:t>
      </w:r>
      <w:r w:rsidR="00087265" w:rsidRPr="00091142">
        <w:t xml:space="preserve">request </w:t>
      </w:r>
      <w:r w:rsidR="0071045D" w:rsidRPr="00091142">
        <w:t>towards the MCPTT client according to 3GPP TS 24.229 [4];</w:t>
      </w:r>
    </w:p>
    <w:p w:rsidR="00B943CA" w:rsidRPr="00091142" w:rsidRDefault="00B943CA" w:rsidP="00B943CA">
      <w:pPr>
        <w:pStyle w:val="NO"/>
      </w:pPr>
      <w:r w:rsidRPr="00091142">
        <w:t>NOTE </w:t>
      </w:r>
      <w:r w:rsidR="00A239BF" w:rsidRPr="00091142">
        <w:t>4</w:t>
      </w:r>
      <w:r w:rsidRPr="00091142">
        <w:t>:</w:t>
      </w:r>
      <w:r w:rsidRPr="00091142">
        <w:tab/>
        <w:t>In accordance with IETF RFC 4488 [22], the participating MCPTT function inserts the Refer-Sub header field containing the value "false" in the SIP 200 (OK) response to the SIP REFER request to indicate that it has not created an implicit subscription.</w:t>
      </w:r>
    </w:p>
    <w:p w:rsidR="00871D02" w:rsidRPr="00091142" w:rsidRDefault="00130993" w:rsidP="00871D02">
      <w:pPr>
        <w:pStyle w:val="B1"/>
      </w:pPr>
      <w:r w:rsidRPr="00091142">
        <w:t>12</w:t>
      </w:r>
      <w:r w:rsidR="00871D02" w:rsidRPr="00091142">
        <w:t>)</w:t>
      </w:r>
      <w:r w:rsidR="00871D02" w:rsidRPr="00091142">
        <w:tab/>
        <w:t>shall determine the public service identity of the controlling MCPTT function associated with the group identity in the application/resource-lists MIME body pointed to by the "cid" URL in the Refer-To header field of the SIP REFER request. If the participating MCPTT function is unable to identify the controlling MCPTT function associated with the group identity, it shall reject the REFER request with a SIP 404 (Not Found) response with the warning text "142 unable to determine the controlling function" in a Warning header field as specified in subclause 4.4, and shall not continue with the remaining steps;</w:t>
      </w:r>
    </w:p>
    <w:p w:rsidR="00871D02" w:rsidRPr="00091142" w:rsidRDefault="00871D02" w:rsidP="00871D02">
      <w:pPr>
        <w:pStyle w:val="NO"/>
      </w:pPr>
      <w:r w:rsidRPr="00091142">
        <w:t>NOTE </w:t>
      </w:r>
      <w:r w:rsidR="00A239BF" w:rsidRPr="00091142">
        <w:t>5</w:t>
      </w:r>
      <w:r w:rsidRPr="00091142">
        <w:t>:</w:t>
      </w:r>
      <w:r w:rsidRPr="00091142">
        <w:tab/>
        <w:t>The public service identity can identify the controlling function in the primary MCPTT system or a partner MCPTT system.</w:t>
      </w:r>
    </w:p>
    <w:p w:rsidR="00871D02" w:rsidRPr="00091142" w:rsidRDefault="00871D02" w:rsidP="00871D02">
      <w:pPr>
        <w:pStyle w:val="NO"/>
      </w:pPr>
      <w:r w:rsidRPr="00091142">
        <w:t>NOTE </w:t>
      </w:r>
      <w:r w:rsidR="00A239BF" w:rsidRPr="00091142">
        <w:t>6</w:t>
      </w:r>
      <w:r w:rsidRPr="00091142">
        <w:t>:</w:t>
      </w:r>
      <w:r w:rsidRPr="00091142">
        <w:tab/>
        <w:t>How the participating MCPTT server discovers the public service identity of the controlling MCPTT function associated with the group identity is out of scope of the current document.</w:t>
      </w:r>
    </w:p>
    <w:p w:rsidR="0071045D" w:rsidRPr="00091142" w:rsidRDefault="00130993" w:rsidP="0071045D">
      <w:pPr>
        <w:pStyle w:val="B1"/>
      </w:pPr>
      <w:r w:rsidRPr="00091142">
        <w:t>13</w:t>
      </w:r>
      <w:r w:rsidR="0071045D" w:rsidRPr="00091142">
        <w:t>)</w:t>
      </w:r>
      <w:r w:rsidR="0071045D" w:rsidRPr="00091142">
        <w:tab/>
        <w:t>shall generate a SIP INVITE request as specified in subclause 6.3.2.1.4;</w:t>
      </w:r>
    </w:p>
    <w:p w:rsidR="00871D02" w:rsidRPr="00091142" w:rsidRDefault="00130993" w:rsidP="00871D02">
      <w:pPr>
        <w:pStyle w:val="B1"/>
      </w:pPr>
      <w:r w:rsidRPr="00091142">
        <w:t>14</w:t>
      </w:r>
      <w:r w:rsidR="00871D02" w:rsidRPr="00091142">
        <w:t>)</w:t>
      </w:r>
      <w:r w:rsidR="00871D02" w:rsidRPr="00091142">
        <w:tab/>
        <w:t>shall set the Request-URI of the SIP INVITE request to the public service identity of the controlling MCPTT function associated with the group identity;</w:t>
      </w:r>
    </w:p>
    <w:p w:rsidR="00871D02" w:rsidRPr="00091142" w:rsidRDefault="00130993" w:rsidP="00871D02">
      <w:pPr>
        <w:pStyle w:val="B1"/>
      </w:pPr>
      <w:r w:rsidRPr="00091142">
        <w:t>15</w:t>
      </w:r>
      <w:r w:rsidR="00871D02" w:rsidRPr="00091142">
        <w:t>)</w:t>
      </w:r>
      <w:r w:rsidR="00871D02" w:rsidRPr="00091142">
        <w:tab/>
        <w:t>shall copy the group identity from the "uri" attribute of the &lt;entry&gt; element of the application/resource-lists MIME body pointed to by the "cid" URL in the Refer-to header field of the SIP REFER request, to the &lt;mcptt-request-uri&gt; element of the application/vnd.3gpp.mcptt-info+xml MIME body in the SIP INVITE request;</w:t>
      </w:r>
    </w:p>
    <w:p w:rsidR="0071045D" w:rsidRPr="00091142" w:rsidRDefault="00130993" w:rsidP="0071045D">
      <w:pPr>
        <w:pStyle w:val="B1"/>
      </w:pPr>
      <w:r w:rsidRPr="00091142">
        <w:t>16</w:t>
      </w:r>
      <w:r w:rsidR="0071045D" w:rsidRPr="00091142">
        <w:t>)</w:t>
      </w:r>
      <w:r w:rsidR="0071045D" w:rsidRPr="00091142">
        <w:tab/>
        <w:t>shall include a Resource-Priority header field according to rules and procedures of 3GPP TS 24.229 [4] set to the value indicated in the pre-established session establishment request from the MCPTT client;</w:t>
      </w:r>
      <w:r w:rsidR="00871D02" w:rsidRPr="00091142">
        <w:t xml:space="preserve"> and</w:t>
      </w:r>
    </w:p>
    <w:p w:rsidR="0071045D" w:rsidRPr="00091142" w:rsidRDefault="00130993" w:rsidP="0071045D">
      <w:pPr>
        <w:pStyle w:val="B1"/>
      </w:pPr>
      <w:r w:rsidRPr="00091142">
        <w:t>17</w:t>
      </w:r>
      <w:r w:rsidR="0071045D" w:rsidRPr="00091142">
        <w:t>)</w:t>
      </w:r>
      <w:r w:rsidR="0071045D" w:rsidRPr="00091142">
        <w:tab/>
        <w:t>shall forward the SIP INVITE request according to 3GPP TS 24.229 [4].</w:t>
      </w:r>
    </w:p>
    <w:p w:rsidR="0071045D" w:rsidRPr="00091142" w:rsidRDefault="0071045D" w:rsidP="0071045D">
      <w:r w:rsidRPr="00091142">
        <w:t xml:space="preserve">Upon receipt of a SIP 2xx response to the above SIP INVITE request in step </w:t>
      </w:r>
      <w:r w:rsidR="0084129C" w:rsidRPr="00091142">
        <w:t xml:space="preserve">16) </w:t>
      </w:r>
      <w:r w:rsidRPr="00091142">
        <w:t>the participating MCPTT function shall follow procedures specified in 3GPP TS 24.229 [4], with the clarifications given below</w:t>
      </w:r>
      <w:r w:rsidR="009C6563" w:rsidRPr="00091142">
        <w:t>:</w:t>
      </w:r>
    </w:p>
    <w:p w:rsidR="0071045D" w:rsidRPr="00091142" w:rsidRDefault="0071045D" w:rsidP="0071045D">
      <w:pPr>
        <w:pStyle w:val="B1"/>
      </w:pPr>
      <w:r w:rsidRPr="00091142">
        <w:t>1)</w:t>
      </w:r>
      <w:r w:rsidRPr="00091142">
        <w:tab/>
        <w:t>shall cache the contact received in the Contact header field; and</w:t>
      </w:r>
    </w:p>
    <w:p w:rsidR="0071045D" w:rsidRPr="00091142" w:rsidRDefault="0071045D" w:rsidP="00E6010C">
      <w:pPr>
        <w:pStyle w:val="B1"/>
      </w:pPr>
      <w:r w:rsidRPr="00091142">
        <w:t>2)</w:t>
      </w:r>
      <w:r w:rsidRPr="00091142">
        <w:tab/>
        <w:t>shall interact with the media plane as specified in 3GPP TS 24.380 [5].</w:t>
      </w:r>
    </w:p>
    <w:p w:rsidR="0084129C" w:rsidRPr="00091142" w:rsidRDefault="0084129C" w:rsidP="0084129C">
      <w:r w:rsidRPr="00091142">
        <w:t>Upon receipt of a SIP 302 (Moved Temporarily) response to the SIP INVITE request in step 16), the participating MCPTT function:</w:t>
      </w:r>
    </w:p>
    <w:p w:rsidR="0084129C" w:rsidRPr="00091142" w:rsidRDefault="0084129C" w:rsidP="0084129C">
      <w:pPr>
        <w:pStyle w:val="B1"/>
      </w:pPr>
      <w:r w:rsidRPr="00091142">
        <w:t>1)</w:t>
      </w:r>
      <w:r w:rsidRPr="00091142">
        <w:tab/>
        <w:t>shall generate a SIP INVITE request as specified in subclause 6.3.2.1.10;</w:t>
      </w:r>
    </w:p>
    <w:p w:rsidR="0084129C" w:rsidRPr="00091142" w:rsidRDefault="0084129C" w:rsidP="0084129C">
      <w:pPr>
        <w:pStyle w:val="B1"/>
      </w:pPr>
      <w:r w:rsidRPr="00091142">
        <w:t>2)</w:t>
      </w:r>
      <w:r w:rsidRPr="00091142">
        <w:tab/>
        <w:t>shall include in the SIP INVITE request an SDP offer based upon the SDP offer negotiated during the pre-established session establishment, any subsequent pre-established session modification and the SDP offer (if any) included in the"body" URI parameter of the SIP-URI contained in the &lt;entry&gt; element of the application/resource-lists MIME body, referenced by the "cid" URL in the Refer-To header field in the incoming SIP REFER request from the MCPTT client; and</w:t>
      </w:r>
    </w:p>
    <w:p w:rsidR="0084129C" w:rsidRPr="00091142" w:rsidRDefault="0084129C" w:rsidP="0084129C">
      <w:pPr>
        <w:pStyle w:val="B1"/>
      </w:pPr>
      <w:r w:rsidRPr="00091142">
        <w:t>3)</w:t>
      </w:r>
      <w:r w:rsidRPr="00091142">
        <w:tab/>
        <w:t>shall forward the SIP INVITE request according to 3GPP TS 24.229 [4];</w:t>
      </w:r>
    </w:p>
    <w:p w:rsidR="004951C1" w:rsidRPr="00091142" w:rsidRDefault="004951C1" w:rsidP="003D0968">
      <w:pPr>
        <w:pStyle w:val="Heading6"/>
      </w:pPr>
      <w:r w:rsidRPr="00091142">
        <w:lastRenderedPageBreak/>
        <w:t>10.1.2.3.2.2</w:t>
      </w:r>
      <w:r w:rsidRPr="00091142">
        <w:tab/>
        <w:t>MCPTT chat session establishment for terminating user within a pre-established session</w:t>
      </w:r>
    </w:p>
    <w:p w:rsidR="004951C1" w:rsidRPr="00091142" w:rsidRDefault="004951C1" w:rsidP="004951C1">
      <w:r w:rsidRPr="00091142">
        <w:t>Upon receipt of a SIP INVITE request or a SIP re-INVITE request for a terminating MCPTT client of a chat MCPTT group using a pre-established session, the participating MCPTT function:</w:t>
      </w:r>
    </w:p>
    <w:p w:rsidR="004951C1" w:rsidRPr="00091142" w:rsidRDefault="004951C1" w:rsidP="004951C1">
      <w:pPr>
        <w:pStyle w:val="B1"/>
      </w:pPr>
      <w:r w:rsidRPr="00091142">
        <w:t>1)</w:t>
      </w:r>
      <w:r w:rsidRPr="00091142">
        <w:tab/>
        <w:t>shall generate an outgoing SIP re-INVITE request as specified in subclause 6.3.2.2.10 to be sent within the dialog of the pre-established session;</w:t>
      </w:r>
    </w:p>
    <w:p w:rsidR="004951C1" w:rsidRPr="00091142" w:rsidRDefault="004951C1" w:rsidP="004951C1">
      <w:pPr>
        <w:pStyle w:val="B1"/>
        <w:rPr>
          <w:rFonts w:eastAsia="SimSun"/>
        </w:rPr>
      </w:pPr>
      <w:r w:rsidRPr="00091142">
        <w:rPr>
          <w:rFonts w:eastAsia="SimSun"/>
        </w:rPr>
        <w:t>2)</w:t>
      </w:r>
      <w:r w:rsidRPr="00091142">
        <w:rPr>
          <w:rFonts w:eastAsia="SimSun"/>
        </w:rPr>
        <w:tab/>
        <w:t xml:space="preserve">if the received SIP INVITE request </w:t>
      </w:r>
      <w:r w:rsidRPr="00091142">
        <w:t>or SIP re-INVITE request</w:t>
      </w:r>
      <w:r w:rsidRPr="00091142">
        <w:rPr>
          <w:rFonts w:eastAsia="SimSun"/>
        </w:rPr>
        <w:t xml:space="preserve"> contains a Resource-Priority header field, shall include a Resource-Priority header field with the contents set as in the received Resource-Priority header field;</w:t>
      </w:r>
    </w:p>
    <w:p w:rsidR="004951C1" w:rsidRPr="00091142" w:rsidRDefault="004951C1" w:rsidP="004951C1">
      <w:pPr>
        <w:pStyle w:val="B1"/>
        <w:rPr>
          <w:lang w:eastAsia="ko-KR"/>
        </w:rPr>
      </w:pPr>
      <w:r w:rsidRPr="00091142">
        <w:rPr>
          <w:lang w:eastAsia="ko-KR"/>
        </w:rPr>
        <w:t>3)</w:t>
      </w:r>
      <w:r w:rsidRPr="00091142">
        <w:rPr>
          <w:lang w:eastAsia="ko-KR"/>
        </w:rPr>
        <w:tab/>
        <w:t xml:space="preserve">shall include in the SIP re-INVITE request an SDP offer based on the SDP offer in the received </w:t>
      </w:r>
      <w:r w:rsidRPr="00091142">
        <w:t>SIP INVITE request or</w:t>
      </w:r>
      <w:r w:rsidRPr="00091142">
        <w:rPr>
          <w:lang w:eastAsia="ko-KR"/>
        </w:rPr>
        <w:t xml:space="preserve"> SIP re-INVITE request as specified in subclause 6.3.2.1.1.2; and</w:t>
      </w:r>
    </w:p>
    <w:p w:rsidR="004951C1" w:rsidRPr="00091142" w:rsidRDefault="004951C1" w:rsidP="004951C1">
      <w:pPr>
        <w:pStyle w:val="NO"/>
        <w:rPr>
          <w:lang w:eastAsia="ko-KR"/>
        </w:rPr>
      </w:pPr>
      <w:r w:rsidRPr="00091142">
        <w:rPr>
          <w:lang w:eastAsia="ko-KR"/>
        </w:rPr>
        <w:t>NOTE:</w:t>
      </w:r>
      <w:r w:rsidRPr="00091142">
        <w:rPr>
          <w:lang w:eastAsia="ko-KR"/>
        </w:rPr>
        <w:tab/>
      </w:r>
      <w:r w:rsidRPr="00091142">
        <w:t xml:space="preserve">The media-level section for the offered MCPTT speech media stream and the media-level section of the offered media-floor control entity are expected to be the same as in the existing pre-established </w:t>
      </w:r>
      <w:r w:rsidRPr="00091142">
        <w:rPr>
          <w:lang w:eastAsia="ko-KR"/>
        </w:rPr>
        <w:t>s</w:t>
      </w:r>
      <w:r w:rsidRPr="00091142">
        <w:t>ession as per the conditions for pre-established session usage specified in subclause 10.1.2.3.1.3.</w:t>
      </w:r>
    </w:p>
    <w:p w:rsidR="004951C1" w:rsidRPr="00091142" w:rsidRDefault="004951C1" w:rsidP="004951C1">
      <w:pPr>
        <w:pStyle w:val="B1"/>
      </w:pPr>
      <w:r w:rsidRPr="00091142">
        <w:rPr>
          <w:lang w:eastAsia="ko-KR"/>
        </w:rPr>
        <w:t>4</w:t>
      </w:r>
      <w:r w:rsidRPr="00091142">
        <w:t>)</w:t>
      </w:r>
      <w:r w:rsidRPr="00091142">
        <w:tab/>
        <w:t>shall send the SIP re-INVITE request towards the MCPTT client according to 3GPP TS 24.229 [4].</w:t>
      </w:r>
    </w:p>
    <w:p w:rsidR="004951C1" w:rsidRPr="00091142" w:rsidRDefault="004951C1" w:rsidP="004951C1">
      <w:r w:rsidRPr="00091142">
        <w:t>Upon receiving a SIP 200 (OK) response to the above SIP re-INVITE request sent to the MCPTT client, the participating MCPTT function:</w:t>
      </w:r>
    </w:p>
    <w:p w:rsidR="004951C1" w:rsidRPr="00091142" w:rsidRDefault="004951C1" w:rsidP="004951C1">
      <w:pPr>
        <w:pStyle w:val="B1"/>
      </w:pPr>
      <w:r w:rsidRPr="00091142">
        <w:rPr>
          <w:lang w:eastAsia="ko-KR"/>
        </w:rPr>
        <w:t>1)</w:t>
      </w:r>
      <w:r w:rsidRPr="00091142">
        <w:tab/>
        <w:t>shall generate a SIP 200 (OK) response as described in the subclause 6.3.2.2.4.2;</w:t>
      </w:r>
    </w:p>
    <w:p w:rsidR="004951C1" w:rsidRPr="00091142" w:rsidRDefault="004951C1" w:rsidP="004951C1">
      <w:pPr>
        <w:pStyle w:val="B1"/>
      </w:pPr>
      <w:r w:rsidRPr="00091142">
        <w:rPr>
          <w:lang w:eastAsia="ko-KR"/>
        </w:rPr>
        <w:t>2)</w:t>
      </w:r>
      <w:r w:rsidRPr="00091142">
        <w:tab/>
        <w:t>shall include in the SIP 200 (OK) response an SDP answer as specified in subclause </w:t>
      </w:r>
      <w:r w:rsidRPr="00091142">
        <w:rPr>
          <w:rFonts w:eastAsia="SimSun"/>
        </w:rPr>
        <w:t>6.3.2.2.2.2; and</w:t>
      </w:r>
    </w:p>
    <w:p w:rsidR="004951C1" w:rsidRPr="00091142" w:rsidRDefault="004951C1" w:rsidP="004951C1">
      <w:pPr>
        <w:pStyle w:val="B1"/>
      </w:pPr>
      <w:r w:rsidRPr="00091142">
        <w:t>3)</w:t>
      </w:r>
      <w:r w:rsidRPr="00091142">
        <w:tab/>
        <w:t>shall send the SIP 200 (OK) response according to 3GPP TS 24.229 [4].</w:t>
      </w:r>
    </w:p>
    <w:p w:rsidR="004D0AEF" w:rsidRPr="00091142" w:rsidRDefault="004D0AEF" w:rsidP="003D0968">
      <w:pPr>
        <w:pStyle w:val="Heading4"/>
        <w:rPr>
          <w:rFonts w:eastAsia="Malgun Gothic"/>
        </w:rPr>
      </w:pPr>
      <w:r w:rsidRPr="00091142">
        <w:rPr>
          <w:rFonts w:eastAsia="Malgun Gothic"/>
        </w:rPr>
        <w:t>10.1.2.4</w:t>
      </w:r>
      <w:r w:rsidRPr="00091142">
        <w:rPr>
          <w:rFonts w:eastAsia="Malgun Gothic"/>
        </w:rPr>
        <w:tab/>
        <w:t>Controlling MCPTT function procedures</w:t>
      </w:r>
    </w:p>
    <w:p w:rsidR="004D0AEF" w:rsidRPr="00091142" w:rsidRDefault="004D0AEF" w:rsidP="003D0968">
      <w:pPr>
        <w:pStyle w:val="Heading5"/>
      </w:pPr>
      <w:r w:rsidRPr="00091142">
        <w:t>10.1.2.4.1</w:t>
      </w:r>
      <w:r w:rsidRPr="00091142">
        <w:tab/>
        <w:t>On-demand chat group call</w:t>
      </w:r>
    </w:p>
    <w:p w:rsidR="004D0AEF" w:rsidRPr="00091142" w:rsidRDefault="004D0AEF" w:rsidP="003D0968">
      <w:pPr>
        <w:pStyle w:val="Heading6"/>
      </w:pPr>
      <w:r w:rsidRPr="00091142">
        <w:t>10.1.2.4.1.1</w:t>
      </w:r>
      <w:r w:rsidRPr="00091142">
        <w:tab/>
        <w:t>MCPTT chat session establishment</w:t>
      </w:r>
    </w:p>
    <w:p w:rsidR="0033527D" w:rsidRPr="00091142" w:rsidRDefault="0033527D" w:rsidP="00D3770C">
      <w:r w:rsidRPr="00091142">
        <w:t>In the procedures in this subclause:</w:t>
      </w:r>
    </w:p>
    <w:p w:rsidR="0033527D" w:rsidRPr="00091142" w:rsidRDefault="0033527D" w:rsidP="00D3770C">
      <w:pPr>
        <w:pStyle w:val="B1"/>
      </w:pPr>
      <w:r w:rsidRPr="00091142">
        <w:t>1)</w:t>
      </w:r>
      <w:r w:rsidRPr="00091142">
        <w:tab/>
        <w:t xml:space="preserve">MCPTT ID in an incoming SIP INVITE request refers to the MCPTT ID of the originating user from the &lt;mcptt-calling-user-id&gt; element of the </w:t>
      </w:r>
      <w:r w:rsidR="009176E3" w:rsidRPr="00091142">
        <w:t>application/vnd.3gpp.mcptt-info</w:t>
      </w:r>
      <w:r w:rsidR="00FA2BBE" w:rsidRPr="00091142">
        <w:t>+xml</w:t>
      </w:r>
      <w:r w:rsidRPr="00091142">
        <w:t xml:space="preserve"> MIME body of the incoming SIP INVITE request;</w:t>
      </w:r>
    </w:p>
    <w:p w:rsidR="00913354" w:rsidRPr="00091142" w:rsidRDefault="0033527D" w:rsidP="00D3770C">
      <w:pPr>
        <w:pStyle w:val="B1"/>
      </w:pPr>
      <w:r w:rsidRPr="00091142">
        <w:t>2)</w:t>
      </w:r>
      <w:r w:rsidRPr="00091142">
        <w:tab/>
        <w:t xml:space="preserve">group identity in an incoming SIP INVITE request refers to the group identity from the &lt;mcptt-request-uri&gt; element of the </w:t>
      </w:r>
      <w:r w:rsidR="009176E3" w:rsidRPr="00091142">
        <w:t>application/vnd.3gpp.mcptt-info</w:t>
      </w:r>
      <w:r w:rsidR="00FA2BBE" w:rsidRPr="00091142">
        <w:t>+xml</w:t>
      </w:r>
      <w:r w:rsidRPr="00091142">
        <w:t xml:space="preserve"> MIME body of the incoming SIP INVITE request;</w:t>
      </w:r>
    </w:p>
    <w:p w:rsidR="0033527D" w:rsidRPr="00091142" w:rsidRDefault="00913354" w:rsidP="00D3770C">
      <w:pPr>
        <w:pStyle w:val="B1"/>
      </w:pPr>
      <w:r w:rsidRPr="00091142">
        <w:t>3)</w:t>
      </w:r>
      <w:r w:rsidR="0033527D" w:rsidRPr="00091142">
        <w:tab/>
        <w:t xml:space="preserve">MCPTT ID in an outgoing SIP INVITE request refers to the MCPTT ID of the called user in the &lt;mcptt-request-uri&gt; element of the </w:t>
      </w:r>
      <w:r w:rsidR="009176E3" w:rsidRPr="00091142">
        <w:t>application/vnd.3gpp.mcptt-info</w:t>
      </w:r>
      <w:r w:rsidR="00FA2BBE" w:rsidRPr="00091142">
        <w:t>+xml</w:t>
      </w:r>
      <w:r w:rsidR="0033527D" w:rsidRPr="00091142">
        <w:t xml:space="preserve"> MIME body of the outgoing SIP INVITE request;</w:t>
      </w:r>
    </w:p>
    <w:p w:rsidR="0033527D" w:rsidRPr="00091142" w:rsidRDefault="00913354" w:rsidP="00D3770C">
      <w:pPr>
        <w:pStyle w:val="B1"/>
      </w:pPr>
      <w:r w:rsidRPr="00091142">
        <w:t>4</w:t>
      </w:r>
      <w:r w:rsidR="0033527D" w:rsidRPr="00091142">
        <w:t>)</w:t>
      </w:r>
      <w:r w:rsidR="0033527D" w:rsidRPr="00091142">
        <w:tab/>
        <w:t xml:space="preserve">emergency indication in an incoming SIP INVITE request refers to the &lt;emergency-ind&gt; element of the </w:t>
      </w:r>
      <w:r w:rsidR="009176E3" w:rsidRPr="00091142">
        <w:t>application/vnd.3gpp.mcptt-info</w:t>
      </w:r>
      <w:r w:rsidR="00FA2BBE" w:rsidRPr="00091142">
        <w:t>+xml</w:t>
      </w:r>
      <w:r w:rsidR="0033527D" w:rsidRPr="00091142">
        <w:t xml:space="preserve"> MIME body; and</w:t>
      </w:r>
    </w:p>
    <w:p w:rsidR="0033527D" w:rsidRPr="00091142" w:rsidRDefault="00913354" w:rsidP="00D3770C">
      <w:pPr>
        <w:pStyle w:val="B1"/>
      </w:pPr>
      <w:r w:rsidRPr="00091142">
        <w:t>5</w:t>
      </w:r>
      <w:r w:rsidR="0033527D" w:rsidRPr="00091142">
        <w:t>)</w:t>
      </w:r>
      <w:r w:rsidR="0033527D" w:rsidRPr="00091142">
        <w:tab/>
        <w:t xml:space="preserve">alert indication in an incoming SIP INVITE request refers to the &lt;alert-ind&gt; element of the </w:t>
      </w:r>
      <w:r w:rsidR="009176E3" w:rsidRPr="00091142">
        <w:t>application/vnd.3gpp.mcptt-info</w:t>
      </w:r>
      <w:r w:rsidR="00FA2BBE" w:rsidRPr="00091142">
        <w:t>+xml</w:t>
      </w:r>
      <w:r w:rsidR="0033527D" w:rsidRPr="00091142">
        <w:t xml:space="preserve"> MIME body</w:t>
      </w:r>
      <w:r w:rsidR="009C6563" w:rsidRPr="00091142">
        <w:t>.</w:t>
      </w:r>
    </w:p>
    <w:p w:rsidR="004D0AEF" w:rsidRPr="00091142" w:rsidRDefault="004D0AEF" w:rsidP="004D0AEF">
      <w:r w:rsidRPr="00091142">
        <w:t xml:space="preserve">Upon receipt of a "SIP INVITE request for controlling </w:t>
      </w:r>
      <w:r w:rsidR="009D2DBD" w:rsidRPr="00091142">
        <w:t xml:space="preserve">MCPTT </w:t>
      </w:r>
      <w:r w:rsidRPr="00091142">
        <w:t xml:space="preserve">function </w:t>
      </w:r>
      <w:r w:rsidR="00A96079" w:rsidRPr="00091142">
        <w:t>of an MCPTT g</w:t>
      </w:r>
      <w:r w:rsidRPr="00091142">
        <w:t xml:space="preserve">roup" </w:t>
      </w:r>
      <w:r w:rsidR="0033527D" w:rsidRPr="00091142">
        <w:t xml:space="preserve">containing </w:t>
      </w:r>
      <w:r w:rsidRPr="00091142">
        <w:t>a group identity identifying a chat MCPTT group, the controlling MCPTT function:</w:t>
      </w:r>
    </w:p>
    <w:p w:rsidR="004D0AEF" w:rsidRPr="00091142" w:rsidRDefault="004D0AEF" w:rsidP="004D0AEF">
      <w:pPr>
        <w:pStyle w:val="B1"/>
      </w:pPr>
      <w:r w:rsidRPr="00091142">
        <w:t>1)</w:t>
      </w:r>
      <w:r w:rsidRPr="00091142">
        <w:tab/>
        <w:t>if unable to process the request due to a lack of resources or a risk of congestion exists, may reject the SIP INVITE request with a SIP 500 (Server Internal Error) response. The controlling MCPTT function may include a Retry-After header field to the SIP 500 (Server Internal Error) response as specified in IETF RFC 3261 [</w:t>
      </w:r>
      <w:r w:rsidR="00EF6B8C" w:rsidRPr="00091142">
        <w:t>24</w:t>
      </w:r>
      <w:r w:rsidRPr="00091142">
        <w:t>]</w:t>
      </w:r>
      <w:r w:rsidR="006011C3" w:rsidRPr="00091142">
        <w:t xml:space="preserve"> and</w:t>
      </w:r>
      <w:r w:rsidR="007B314E" w:rsidRPr="00091142">
        <w:t xml:space="preserve"> </w:t>
      </w:r>
      <w:r w:rsidR="006011C3" w:rsidRPr="00091142">
        <w:t>skip</w:t>
      </w:r>
      <w:r w:rsidR="007B314E" w:rsidRPr="00091142">
        <w:t xml:space="preserve"> the rest of the steps</w:t>
      </w:r>
      <w:r w:rsidRPr="00091142">
        <w:t>;</w:t>
      </w:r>
    </w:p>
    <w:p w:rsidR="00FF0C19" w:rsidRPr="00091142" w:rsidRDefault="00FF0C19" w:rsidP="00FA2B2A">
      <w:pPr>
        <w:pStyle w:val="NO"/>
      </w:pPr>
      <w:r w:rsidRPr="00091142">
        <w:t>NOTE 1:</w:t>
      </w:r>
      <w:r w:rsidRPr="00091142">
        <w:tab/>
      </w:r>
      <w:r w:rsidR="00E352B4" w:rsidRPr="00091142">
        <w:t>I</w:t>
      </w:r>
      <w:r w:rsidRPr="00091142">
        <w:t xml:space="preserve">f the SIP INVITE request contains an </w:t>
      </w:r>
      <w:r w:rsidR="001C789B" w:rsidRPr="00091142">
        <w:t>emergency indication</w:t>
      </w:r>
      <w:r w:rsidRPr="00091142">
        <w:t xml:space="preserve"> set to a value of "true", the controlling MCPTT function </w:t>
      </w:r>
      <w:r w:rsidR="001C789B" w:rsidRPr="00091142">
        <w:t xml:space="preserve">can </w:t>
      </w:r>
      <w:r w:rsidRPr="00091142">
        <w:t>by means beyond the scope of this specification choose to accept the request.</w:t>
      </w:r>
    </w:p>
    <w:p w:rsidR="004D0AEF" w:rsidRPr="00091142" w:rsidRDefault="004D0AEF" w:rsidP="004D0AEF">
      <w:pPr>
        <w:pStyle w:val="B1"/>
      </w:pPr>
      <w:r w:rsidRPr="00091142">
        <w:lastRenderedPageBreak/>
        <w:t>2)</w:t>
      </w:r>
      <w:r w:rsidRPr="00091142">
        <w:tab/>
        <w:t>shall reject the SIP request with a SIP 403 (Forbidden) response and not process the remaining steps if:</w:t>
      </w:r>
    </w:p>
    <w:p w:rsidR="004D0AEF" w:rsidRPr="00091142" w:rsidRDefault="004D0AEF" w:rsidP="00BA336C">
      <w:pPr>
        <w:pStyle w:val="B2"/>
      </w:pPr>
      <w:r w:rsidRPr="00091142">
        <w:t>a)</w:t>
      </w:r>
      <w:r w:rsidRPr="00091142">
        <w:tab/>
        <w:t>an Accept-Contact header field does not include the g.3gpp.mcptt media feature tag;</w:t>
      </w:r>
    </w:p>
    <w:p w:rsidR="004D0AEF" w:rsidRPr="00091142" w:rsidRDefault="004D0AEF" w:rsidP="00BA336C">
      <w:pPr>
        <w:pStyle w:val="B2"/>
      </w:pPr>
      <w:r w:rsidRPr="00091142">
        <w:t>b)</w:t>
      </w:r>
      <w:r w:rsidRPr="00091142">
        <w:tab/>
        <w:t>an Accept-Contact header field does not include the g.3gpp.icsi-ref media feature tag containing the value of "urn:urn-7:3gpp-service.ims.icsi.mcptt"; or</w:t>
      </w:r>
    </w:p>
    <w:p w:rsidR="004D0AEF" w:rsidRPr="00091142" w:rsidRDefault="004D0AEF" w:rsidP="00BA336C">
      <w:pPr>
        <w:pStyle w:val="B2"/>
      </w:pPr>
      <w:r w:rsidRPr="00091142">
        <w:t>c)</w:t>
      </w:r>
      <w:r w:rsidRPr="00091142">
        <w:tab/>
        <w:t>the isfocus media feature tag is present in the Contact header field;</w:t>
      </w:r>
    </w:p>
    <w:p w:rsidR="00130993" w:rsidRPr="00091142" w:rsidRDefault="00130993" w:rsidP="0045201D">
      <w:pPr>
        <w:pStyle w:val="B1"/>
      </w:pPr>
      <w:r w:rsidRPr="00091142">
        <w:t>3)</w:t>
      </w:r>
      <w:r w:rsidRPr="00091142">
        <w:tab/>
        <w:t>if received SIP INVITE request includes an application/vnd.3gpp.mcptt-info+xml MIME body with an &lt;emergency-ind&gt; element included or an &lt;imminent-peril&gt; element included, shall validate the request as described in subclause 6.3.3.1.17;</w:t>
      </w:r>
    </w:p>
    <w:p w:rsidR="00741E0B" w:rsidRPr="00091142" w:rsidRDefault="00130993" w:rsidP="00741E0B">
      <w:pPr>
        <w:pStyle w:val="B1"/>
      </w:pPr>
      <w:r w:rsidRPr="00091142">
        <w:t>4</w:t>
      </w:r>
      <w:r w:rsidR="00741E0B" w:rsidRPr="00091142">
        <w:t>)</w:t>
      </w:r>
      <w:r w:rsidR="00741E0B" w:rsidRPr="00091142">
        <w:tab/>
        <w:t>shall retrieve the necessary group document(s) from the group management server for the group identity contained in the SIP INVITE request and carry out initial processing as specified in subclause 6.3.5.2 and continue with the rest of the steps if the checks in subclause 6.3.5.2 succeed;</w:t>
      </w:r>
    </w:p>
    <w:p w:rsidR="00FF0C19" w:rsidRPr="00091142" w:rsidRDefault="00130993" w:rsidP="00FF0C19">
      <w:pPr>
        <w:pStyle w:val="B1"/>
      </w:pPr>
      <w:r w:rsidRPr="00091142">
        <w:t>5</w:t>
      </w:r>
      <w:r w:rsidR="00FF0C19" w:rsidRPr="00091142">
        <w:t>)</w:t>
      </w:r>
      <w:r w:rsidR="00FF0C19" w:rsidRPr="00091142">
        <w:tab/>
        <w:t xml:space="preserve">if the SIP INVITE request contains </w:t>
      </w:r>
      <w:r w:rsidR="007E781C" w:rsidRPr="00091142">
        <w:t>unauthorised request for an MCPTT emergency group call as determined by subclause 6.3.3.1.13.2</w:t>
      </w:r>
      <w:r w:rsidR="001C789B" w:rsidRPr="00091142">
        <w:t>; and</w:t>
      </w:r>
    </w:p>
    <w:p w:rsidR="007E781C" w:rsidRPr="00091142" w:rsidRDefault="00FF0C19" w:rsidP="00FF0C19">
      <w:pPr>
        <w:pStyle w:val="B2"/>
      </w:pPr>
      <w:r w:rsidRPr="00091142">
        <w:t>a)</w:t>
      </w:r>
      <w:r w:rsidRPr="00091142">
        <w:tab/>
        <w:t xml:space="preserve">if the </w:t>
      </w:r>
      <w:r w:rsidR="001C789B" w:rsidRPr="00091142">
        <w:t>SIP INVITE request contains an alert indication</w:t>
      </w:r>
      <w:r w:rsidRPr="00091142">
        <w:t xml:space="preserve"> set to "true" and </w:t>
      </w:r>
      <w:r w:rsidR="007E781C" w:rsidRPr="00091142">
        <w:t xml:space="preserve">this is an </w:t>
      </w:r>
      <w:r w:rsidR="007E781C" w:rsidRPr="00091142">
        <w:rPr>
          <w:lang w:eastAsia="ko-KR"/>
        </w:rPr>
        <w:t>authorised request for an MCPTT emergency alert meeting the conditions specified in subclause 6.3.3.1.13.1</w:t>
      </w:r>
      <w:r w:rsidRPr="00091142">
        <w:t>, shall</w:t>
      </w:r>
      <w:r w:rsidR="007E781C" w:rsidRPr="00091142">
        <w:t>:</w:t>
      </w:r>
    </w:p>
    <w:p w:rsidR="007E781C" w:rsidRPr="00091142" w:rsidRDefault="007E781C" w:rsidP="007E781C">
      <w:pPr>
        <w:pStyle w:val="B3"/>
      </w:pPr>
      <w:r w:rsidRPr="00091142">
        <w:t>i)</w:t>
      </w:r>
      <w:r w:rsidRPr="00091142">
        <w:tab/>
        <w:t>cache the information that this MCPTT user has initiated an MCPTT emergency alert;</w:t>
      </w:r>
    </w:p>
    <w:p w:rsidR="007E781C" w:rsidRPr="00091142" w:rsidRDefault="007E781C" w:rsidP="007E781C">
      <w:pPr>
        <w:pStyle w:val="B3"/>
      </w:pPr>
      <w:r w:rsidRPr="00091142">
        <w:t>ii)</w:t>
      </w:r>
      <w:r w:rsidRPr="00091142">
        <w:tab/>
        <w:t>for each of the other affiliated member of the group:</w:t>
      </w:r>
    </w:p>
    <w:p w:rsidR="007E781C" w:rsidRPr="00091142" w:rsidRDefault="007E781C" w:rsidP="007E781C">
      <w:pPr>
        <w:pStyle w:val="B4"/>
      </w:pPr>
      <w:r w:rsidRPr="00091142">
        <w:t>A)</w:t>
      </w:r>
      <w:r w:rsidRPr="00091142">
        <w:tab/>
        <w:t>generate a SIP MESSAGE request notification of the MCPTT user's emergency alert indication as specified in subclause 6.3.3.1.11 with the clarifications of subclause 6.3.3.1.12; and</w:t>
      </w:r>
    </w:p>
    <w:p w:rsidR="007E781C" w:rsidRPr="00091142" w:rsidRDefault="007E781C" w:rsidP="007E781C">
      <w:pPr>
        <w:pStyle w:val="B4"/>
      </w:pPr>
      <w:r w:rsidRPr="00091142">
        <w:t>B)</w:t>
      </w:r>
      <w:r w:rsidRPr="00091142">
        <w:tab/>
        <w:t>send the SIP MESSAGE request according to 3GPP TS 24.229 [4]; and</w:t>
      </w:r>
    </w:p>
    <w:p w:rsidR="00FF0C19" w:rsidRPr="00091142" w:rsidRDefault="007E781C" w:rsidP="007E781C">
      <w:pPr>
        <w:pStyle w:val="B3"/>
      </w:pPr>
      <w:r w:rsidRPr="00091142">
        <w:t>iii)</w:t>
      </w:r>
      <w:r w:rsidRPr="00091142">
        <w:tab/>
      </w:r>
      <w:r w:rsidR="00FF0C19" w:rsidRPr="00091142">
        <w:t xml:space="preserve">reject the "SIP INVITE request for controlling MCPTT function of an MCPTT </w:t>
      </w:r>
      <w:r w:rsidR="00A96079" w:rsidRPr="00091142">
        <w:t>group</w:t>
      </w:r>
      <w:r w:rsidR="00FF0C19" w:rsidRPr="00091142">
        <w:t xml:space="preserve">" with a SIP 403 (Forbidden) response to the SIP INVITE request, </w:t>
      </w:r>
      <w:r w:rsidRPr="00091142">
        <w:t>with the following clarifications:</w:t>
      </w:r>
    </w:p>
    <w:p w:rsidR="007E781C" w:rsidRPr="00091142" w:rsidRDefault="007E781C" w:rsidP="007E781C">
      <w:pPr>
        <w:pStyle w:val="B4"/>
      </w:pPr>
      <w:r w:rsidRPr="00091142">
        <w:t>A)</w:t>
      </w:r>
      <w:r w:rsidRPr="00091142">
        <w:tab/>
        <w:t>shall generate the SIP 403 (Forbidden) response as specified in subclause 6.3.3.1.14; and</w:t>
      </w:r>
    </w:p>
    <w:p w:rsidR="007E781C" w:rsidRPr="00091142" w:rsidRDefault="007E781C" w:rsidP="007E781C">
      <w:pPr>
        <w:pStyle w:val="B4"/>
      </w:pPr>
      <w:r w:rsidRPr="00091142">
        <w:t>B)</w:t>
      </w:r>
      <w:r w:rsidRPr="00091142">
        <w:tab/>
        <w:t>shall send the SIP 403 (Forbidden) response as specified in 3GPP TS 24.229 [4] and skip the rest of the steps;</w:t>
      </w:r>
    </w:p>
    <w:p w:rsidR="00FF0C19" w:rsidRPr="00091142" w:rsidRDefault="00FF0C19" w:rsidP="00FF0C19">
      <w:pPr>
        <w:pStyle w:val="B2"/>
      </w:pPr>
      <w:r w:rsidRPr="00091142">
        <w:t>b)</w:t>
      </w:r>
      <w:r w:rsidRPr="00091142">
        <w:tab/>
        <w:t xml:space="preserve">if the </w:t>
      </w:r>
      <w:r w:rsidR="001C789B" w:rsidRPr="00091142">
        <w:t>SIP INVITE request contains an alert indication</w:t>
      </w:r>
      <w:r w:rsidRPr="00091142">
        <w:t xml:space="preserve"> set to "true" and </w:t>
      </w:r>
      <w:r w:rsidR="007E781C" w:rsidRPr="00091142">
        <w:t>this is an un</w:t>
      </w:r>
      <w:r w:rsidR="007E781C" w:rsidRPr="00091142">
        <w:rPr>
          <w:lang w:eastAsia="ko-KR"/>
        </w:rPr>
        <w:t>authorised request for an MCPTT emergency alert as specified in subclause 6.3.3.1.13.1</w:t>
      </w:r>
      <w:r w:rsidRPr="00091142">
        <w:t xml:space="preserve">, shall reject the "SIP INVITE request for controlling MCPTT function of an MCPTT </w:t>
      </w:r>
      <w:r w:rsidR="00A96079" w:rsidRPr="00091142">
        <w:t>group</w:t>
      </w:r>
      <w:r w:rsidRPr="00091142">
        <w:t xml:space="preserve">" </w:t>
      </w:r>
      <w:r w:rsidR="007E781C" w:rsidRPr="00091142">
        <w:t>with the following clarifications:</w:t>
      </w:r>
    </w:p>
    <w:p w:rsidR="007E781C" w:rsidRPr="00091142" w:rsidRDefault="007E781C" w:rsidP="007E781C">
      <w:pPr>
        <w:pStyle w:val="B3"/>
      </w:pPr>
      <w:r w:rsidRPr="00091142">
        <w:t>i)</w:t>
      </w:r>
      <w:r w:rsidRPr="00091142">
        <w:tab/>
        <w:t>shall generate the SIP 403 (Forbidden) response as specified in subclause 6.3.3.1.</w:t>
      </w:r>
      <w:r w:rsidR="006B131E" w:rsidRPr="00091142">
        <w:t>14</w:t>
      </w:r>
      <w:r w:rsidRPr="00091142">
        <w:t>; and</w:t>
      </w:r>
    </w:p>
    <w:p w:rsidR="007E781C" w:rsidRPr="00091142" w:rsidRDefault="007E781C" w:rsidP="007E781C">
      <w:pPr>
        <w:pStyle w:val="B3"/>
      </w:pPr>
      <w:r w:rsidRPr="00091142">
        <w:t>ii)</w:t>
      </w:r>
      <w:r w:rsidRPr="00091142">
        <w:tab/>
        <w:t>shall send the SIP 403 (Forbidden) response as specified in 3GPP TS 24.229 [4] and skip the rest of the steps;</w:t>
      </w:r>
    </w:p>
    <w:p w:rsidR="007E781C" w:rsidRPr="00091142" w:rsidRDefault="00FF0C19" w:rsidP="00FF0C19">
      <w:pPr>
        <w:pStyle w:val="B2"/>
      </w:pPr>
      <w:r w:rsidRPr="00091142">
        <w:t>c)</w:t>
      </w:r>
      <w:r w:rsidRPr="00091142">
        <w:tab/>
        <w:t xml:space="preserve">if the </w:t>
      </w:r>
      <w:r w:rsidR="001C789B" w:rsidRPr="00091142">
        <w:t xml:space="preserve">SIP INVITE request contains an alert indication </w:t>
      </w:r>
      <w:r w:rsidRPr="00091142">
        <w:t xml:space="preserve">set to "false" shall reject the SIP INVITE request </w:t>
      </w:r>
      <w:r w:rsidR="007E781C" w:rsidRPr="00091142">
        <w:t>with a SIP 403 (Forbidden) response with the following clarifications:</w:t>
      </w:r>
    </w:p>
    <w:p w:rsidR="007E781C" w:rsidRPr="00091142" w:rsidRDefault="007E781C" w:rsidP="007E781C">
      <w:pPr>
        <w:pStyle w:val="B3"/>
      </w:pPr>
      <w:r w:rsidRPr="00091142">
        <w:t>i)</w:t>
      </w:r>
      <w:r w:rsidRPr="00091142">
        <w:tab/>
        <w:t>shall generate the SIP 403 (Forbidden) response as specified in subclause 6.3.3.1.14; and</w:t>
      </w:r>
    </w:p>
    <w:p w:rsidR="00FF0C19" w:rsidRPr="00091142" w:rsidRDefault="007E781C" w:rsidP="007E781C">
      <w:pPr>
        <w:pStyle w:val="B3"/>
      </w:pPr>
      <w:r w:rsidRPr="00091142">
        <w:t>ii)</w:t>
      </w:r>
      <w:r w:rsidRPr="00091142">
        <w:tab/>
        <w:t>shall send the SIP 403 (Forbidden) response as specified in 3GPP TS 24.229 [4] and skip the rest of the steps</w:t>
      </w:r>
      <w:r w:rsidR="00FF0C19" w:rsidRPr="00091142">
        <w:t>;</w:t>
      </w:r>
    </w:p>
    <w:p w:rsidR="007E781C" w:rsidRPr="00091142" w:rsidRDefault="00130993" w:rsidP="007E781C">
      <w:pPr>
        <w:pStyle w:val="B1"/>
      </w:pPr>
      <w:r w:rsidRPr="00091142">
        <w:t>6</w:t>
      </w:r>
      <w:r w:rsidR="007E781C" w:rsidRPr="00091142">
        <w:t>)</w:t>
      </w:r>
      <w:r w:rsidR="007E781C" w:rsidRPr="00091142">
        <w:tab/>
        <w:t>if the SIP INVITE request contains an unauthorised request for an MCPTT imminent peril group call as determined by subclause 6.3.3.1.13.6, shall reject the SIP INVITE request with a SIP 403 (Forbidden) response with the following clarifications:</w:t>
      </w:r>
    </w:p>
    <w:p w:rsidR="007E781C" w:rsidRPr="00091142" w:rsidRDefault="007E781C" w:rsidP="007E781C">
      <w:pPr>
        <w:pStyle w:val="B2"/>
      </w:pPr>
      <w:r w:rsidRPr="00091142">
        <w:t>a)</w:t>
      </w:r>
      <w:r w:rsidRPr="00091142">
        <w:tab/>
        <w:t xml:space="preserve">shall include in the SIP 403 (Forbidden) response an application/vnd.3gpp.mcptt-info+xml MIME body as specified in </w:t>
      </w:r>
      <w:r w:rsidR="006B131E" w:rsidRPr="00091142">
        <w:t>clause</w:t>
      </w:r>
      <w:r w:rsidRPr="00091142">
        <w:t> F.1 with the &lt;mcpttinfo&gt; element containing the &lt;mcptt-Params&gt; element with the &lt;imminentperil-ind&gt; element set to a value of "false"; and</w:t>
      </w:r>
    </w:p>
    <w:p w:rsidR="007E781C" w:rsidRPr="00091142" w:rsidRDefault="007E781C" w:rsidP="007E781C">
      <w:pPr>
        <w:pStyle w:val="B2"/>
      </w:pPr>
      <w:r w:rsidRPr="00091142">
        <w:t>b)</w:t>
      </w:r>
      <w:r w:rsidRPr="00091142">
        <w:tab/>
        <w:t>shall send the SIP 403 (Forbidden) response as specified in 3GPP TS 24.229 [4] and skip the rest of the steps;</w:t>
      </w:r>
    </w:p>
    <w:p w:rsidR="007E781C" w:rsidRPr="00091142" w:rsidRDefault="00130993" w:rsidP="007E781C">
      <w:pPr>
        <w:pStyle w:val="B1"/>
      </w:pPr>
      <w:r w:rsidRPr="00091142">
        <w:lastRenderedPageBreak/>
        <w:t>7</w:t>
      </w:r>
      <w:r w:rsidR="007E781C" w:rsidRPr="00091142">
        <w:t>)</w:t>
      </w:r>
      <w:r w:rsidR="007E781C" w:rsidRPr="00091142">
        <w:tab/>
        <w:t xml:space="preserve">if a Resource-Priority header field is included in the SIP INVITE request: </w:t>
      </w:r>
    </w:p>
    <w:p w:rsidR="007E781C" w:rsidRPr="00091142" w:rsidRDefault="007E781C" w:rsidP="007E781C">
      <w:pPr>
        <w:pStyle w:val="B2"/>
      </w:pPr>
      <w:r w:rsidRPr="00091142">
        <w:t>a)</w:t>
      </w:r>
      <w:r w:rsidRPr="00091142">
        <w:tab/>
        <w:t>if the Resource-Priority header field is set to the value indicated for emergency calls and the SIP INVITE request does not contain an authorised request for an MCPTT emergency call as determined in step 4 above and the in-progress emergency state of the group is set to a value of "false", shall reject the SIP INVITE request with a SIP 403 (Forbidden) response</w:t>
      </w:r>
      <w:r w:rsidR="00046C53" w:rsidRPr="00091142">
        <w:t xml:space="preserve"> and skip the remaining steps; and</w:t>
      </w:r>
    </w:p>
    <w:p w:rsidR="007E781C" w:rsidRPr="00091142" w:rsidRDefault="007E781C" w:rsidP="007E781C">
      <w:pPr>
        <w:pStyle w:val="B2"/>
      </w:pPr>
      <w:r w:rsidRPr="00091142">
        <w:t>b)</w:t>
      </w:r>
      <w:r w:rsidRPr="00091142">
        <w:tab/>
        <w:t xml:space="preserve">if the Resource-Priority header field is set to the value indicated for imminent peril calls and the SIP INVITE request does not contain an authorised request for an MCPTT imminent peril call as determined in step 5) above and the in-progress imminent peril state of the group is set to a value of "false", shall reject the SIP INVITE request with a SIP 403 (Forbidden) response; </w:t>
      </w:r>
      <w:r w:rsidR="00046C53" w:rsidRPr="00091142">
        <w:t>and skip the remaining steps;</w:t>
      </w:r>
    </w:p>
    <w:p w:rsidR="004D0AEF" w:rsidRPr="00091142" w:rsidRDefault="00130993" w:rsidP="00BA336C">
      <w:pPr>
        <w:pStyle w:val="B1"/>
      </w:pPr>
      <w:r w:rsidRPr="00091142">
        <w:t>8</w:t>
      </w:r>
      <w:r w:rsidR="004D0AEF" w:rsidRPr="00091142">
        <w:t>)</w:t>
      </w:r>
      <w:r w:rsidR="004D0AEF" w:rsidRPr="00091142">
        <w:tab/>
        <w:t xml:space="preserve">if the MCPTT user </w:t>
      </w:r>
      <w:r w:rsidR="001C789B" w:rsidRPr="00091142">
        <w:t xml:space="preserve">identified by the MCPTT ID in the SIP INVITE request </w:t>
      </w:r>
      <w:r w:rsidR="004D0AEF" w:rsidRPr="00091142">
        <w:t xml:space="preserve">is not affiliated with the chat MCPTT group </w:t>
      </w:r>
      <w:r w:rsidR="001C789B" w:rsidRPr="00091142">
        <w:t xml:space="preserve">identified by the group identity in the SIP INVITE request, </w:t>
      </w:r>
      <w:r w:rsidR="004D0AEF" w:rsidRPr="00091142">
        <w:t>the controlling MCPTT function shall affiliate the MCPTT user with the MCPTT chat group and store the affiliation information locally;</w:t>
      </w:r>
    </w:p>
    <w:p w:rsidR="004D0AEF" w:rsidRPr="00091142" w:rsidRDefault="004D0AEF" w:rsidP="00BA336C">
      <w:pPr>
        <w:pStyle w:val="EditorsNote"/>
      </w:pPr>
      <w:r w:rsidRPr="00091142">
        <w:t>Editor's Note [CT1#94, C1-153737]: the mechanism for implicit affiliation is to be determined, including how this information is made available to the participating server to enable its check for maximum simultaneous affiliations (N2).</w:t>
      </w:r>
    </w:p>
    <w:p w:rsidR="004D0AEF" w:rsidRPr="00091142" w:rsidRDefault="00130993" w:rsidP="00BA336C">
      <w:pPr>
        <w:pStyle w:val="B1"/>
      </w:pPr>
      <w:r w:rsidRPr="00091142">
        <w:t>9</w:t>
      </w:r>
      <w:r w:rsidR="004D0AEF" w:rsidRPr="00091142">
        <w:t>)</w:t>
      </w:r>
      <w:r w:rsidR="004D0AEF" w:rsidRPr="00091142">
        <w:tab/>
        <w:t xml:space="preserve">if the MCPTT user was newly affiliated in step </w:t>
      </w:r>
      <w:r w:rsidR="00A14750" w:rsidRPr="00091142">
        <w:t>7</w:t>
      </w:r>
      <w:r w:rsidR="004D0AEF" w:rsidRPr="00091142">
        <w:t xml:space="preserve">) above, update the MCPTT user's affiliation status </w:t>
      </w:r>
      <w:r w:rsidR="00741E0B" w:rsidRPr="00091142">
        <w:t xml:space="preserve">in </w:t>
      </w:r>
      <w:r w:rsidR="004D0AEF" w:rsidRPr="00091142">
        <w:t xml:space="preserve">the </w:t>
      </w:r>
      <w:r w:rsidR="00741E0B" w:rsidRPr="00091142">
        <w:t>controlling MCPTT function</w:t>
      </w:r>
      <w:r w:rsidR="004D0AEF" w:rsidRPr="00091142">
        <w:t>;</w:t>
      </w:r>
    </w:p>
    <w:p w:rsidR="007311DA" w:rsidRPr="00091142" w:rsidRDefault="00130993" w:rsidP="00BA336C">
      <w:pPr>
        <w:pStyle w:val="B1"/>
      </w:pPr>
      <w:r w:rsidRPr="00091142">
        <w:t>10</w:t>
      </w:r>
      <w:r w:rsidR="004D0AEF" w:rsidRPr="00091142">
        <w:t>)</w:t>
      </w:r>
      <w:r w:rsidR="004D0AEF" w:rsidRPr="00091142">
        <w:tab/>
        <w:t>shall determine if the media parameters are acceptable and the MCPTT speech codec is offered in the SDP offer and if not reject the request with a SIP 488 (Not Acceptable Here) response</w:t>
      </w:r>
      <w:r w:rsidR="00A14750" w:rsidRPr="00091142">
        <w:t xml:space="preserve"> and skip</w:t>
      </w:r>
      <w:r w:rsidR="004D0AEF" w:rsidRPr="00091142">
        <w:t xml:space="preserve"> the rest of the steps;</w:t>
      </w:r>
    </w:p>
    <w:p w:rsidR="004D0AEF" w:rsidRPr="00091142" w:rsidRDefault="00130993" w:rsidP="00BA336C">
      <w:pPr>
        <w:pStyle w:val="B1"/>
      </w:pPr>
      <w:r w:rsidRPr="00091142">
        <w:t>11</w:t>
      </w:r>
      <w:r w:rsidR="004D0AEF" w:rsidRPr="00091142">
        <w:t>)</w:t>
      </w:r>
      <w:r w:rsidR="004D0AEF" w:rsidRPr="00091142">
        <w:tab/>
        <w:t>shall create a chat group session and allocate a</w:t>
      </w:r>
      <w:r w:rsidR="009D2DBD" w:rsidRPr="00091142">
        <w:t>n</w:t>
      </w:r>
      <w:r w:rsidR="004D0AEF" w:rsidRPr="00091142">
        <w:t xml:space="preserve"> MCPTT session identity for the chat group session if the MCPTT chat group session identity does not already exist</w:t>
      </w:r>
      <w:r w:rsidR="002D544E" w:rsidRPr="00091142">
        <w:t>, and may handle timer TNG3 (group call timer) as specified in subclause 6.3.3.5</w:t>
      </w:r>
      <w:r w:rsidR="004D0AEF" w:rsidRPr="00091142">
        <w:t>;</w:t>
      </w:r>
    </w:p>
    <w:p w:rsidR="00023572" w:rsidRPr="00091142" w:rsidRDefault="00130993" w:rsidP="00023572">
      <w:pPr>
        <w:pStyle w:val="B1"/>
      </w:pPr>
      <w:r w:rsidRPr="00091142">
        <w:rPr>
          <w:lang w:eastAsia="ko-KR"/>
        </w:rPr>
        <w:t>12</w:t>
      </w:r>
      <w:r w:rsidR="00023572" w:rsidRPr="00091142">
        <w:rPr>
          <w:lang w:eastAsia="ko-KR"/>
        </w:rPr>
        <w:t>)</w:t>
      </w:r>
      <w:r w:rsidR="00023572" w:rsidRPr="00091142">
        <w:rPr>
          <w:lang w:eastAsia="ko-KR"/>
        </w:rPr>
        <w:tab/>
      </w:r>
      <w:r w:rsidR="00023572" w:rsidRPr="00091142">
        <w:t>if the chat group session is ongoing and the &lt;on-network-max-participant-count&gt; as specified in 3GPP TS 24.381 [31] is already reached:</w:t>
      </w:r>
    </w:p>
    <w:p w:rsidR="00023572" w:rsidRPr="00091142" w:rsidRDefault="00023572" w:rsidP="0045201D">
      <w:pPr>
        <w:pStyle w:val="B2"/>
      </w:pPr>
      <w:r w:rsidRPr="00091142">
        <w:t>a)</w:t>
      </w:r>
      <w:r w:rsidRPr="00091142">
        <w:tab/>
        <w:t>if, according to local policy, the user identified by the MCPTT ID in the SIP INVITE request is deemed to have a higher priority than an existing user in the chat group session, may remove a participant from the session by following subclause 10.1.1.4.4.3, and skip the next step; and</w:t>
      </w:r>
    </w:p>
    <w:p w:rsidR="00023572" w:rsidRPr="00091142" w:rsidRDefault="00023572" w:rsidP="00023572">
      <w:pPr>
        <w:pStyle w:val="NO"/>
      </w:pPr>
      <w:r w:rsidRPr="00091142">
        <w:t>NOTE 2:</w:t>
      </w:r>
      <w:r w:rsidRPr="00091142">
        <w:tab/>
        <w:t>The local policy for deciding whether to admit a user to a call that has reached its maximum amount of participants can include the &lt;user-priority&gt; and the &lt;participant-type&gt; of the user as well as other information of the user from the group document as specified in 3GPP TS 24.381 [31]. The local policy decisions can also include taking into account whether the imminent-peril indicator or emergency indicator was received in the SIP INVITE request.</w:t>
      </w:r>
    </w:p>
    <w:p w:rsidR="00023572" w:rsidRPr="00091142" w:rsidRDefault="00023572" w:rsidP="0045201D">
      <w:pPr>
        <w:pStyle w:val="B2"/>
      </w:pPr>
      <w:r w:rsidRPr="00091142">
        <w:t>b)</w:t>
      </w:r>
      <w:r w:rsidRPr="00091142">
        <w:tab/>
        <w:t>shall return a SIP 486 (Busy Here) response with the warning text set to "122 too many participants" to the originating network as specified in subclause 4.4 Otherwise, continue with the rest of the steps;</w:t>
      </w:r>
    </w:p>
    <w:p w:rsidR="00FF0C19" w:rsidRPr="00091142" w:rsidRDefault="00130993" w:rsidP="00FF0C19">
      <w:pPr>
        <w:pStyle w:val="B1"/>
      </w:pPr>
      <w:r w:rsidRPr="00091142">
        <w:t>13</w:t>
      </w:r>
      <w:r w:rsidR="00FF0C19" w:rsidRPr="00091142">
        <w:t>)</w:t>
      </w:r>
      <w:r w:rsidR="00FF0C19" w:rsidRPr="00091142">
        <w:tab/>
        <w:t xml:space="preserve">if the SIP INVITE request contains an </w:t>
      </w:r>
      <w:r w:rsidR="001C789B" w:rsidRPr="00091142">
        <w:t>emergency indication</w:t>
      </w:r>
      <w:r w:rsidR="00FF0C19" w:rsidRPr="00091142">
        <w:t xml:space="preserve"> set to a value of "true" or the </w:t>
      </w:r>
      <w:r w:rsidR="00A96079" w:rsidRPr="00091142">
        <w:t>i</w:t>
      </w:r>
      <w:r w:rsidR="00FF0C19" w:rsidRPr="00091142">
        <w:t>n-progress emergency state of the group to "true" the controlling MCPTT function shall:</w:t>
      </w:r>
    </w:p>
    <w:p w:rsidR="00E352B4" w:rsidRPr="00091142" w:rsidRDefault="00FF0C19" w:rsidP="00FF0C19">
      <w:pPr>
        <w:pStyle w:val="B2"/>
      </w:pPr>
      <w:r w:rsidRPr="00091142">
        <w:t>a)</w:t>
      </w:r>
      <w:r w:rsidRPr="00091142">
        <w:tab/>
        <w:t xml:space="preserve">validate that the SIP INVITE request includes a Resource-Priority header field </w:t>
      </w:r>
      <w:r w:rsidR="00C52CB4" w:rsidRPr="00091142">
        <w:t>populated with the values for an MCPTT emergency group call as specified in subclause 6.3.3.1.19,</w:t>
      </w:r>
      <w:r w:rsidRPr="00091142">
        <w:t xml:space="preserve"> and if not</w:t>
      </w:r>
      <w:r w:rsidR="00E352B4" w:rsidRPr="00091142">
        <w:t>:</w:t>
      </w:r>
    </w:p>
    <w:p w:rsidR="00FF0C19" w:rsidRPr="00091142" w:rsidRDefault="00E352B4" w:rsidP="00436CF9">
      <w:pPr>
        <w:pStyle w:val="B3"/>
      </w:pPr>
      <w:r w:rsidRPr="00091142">
        <w:t>i)</w:t>
      </w:r>
      <w:r w:rsidRPr="00091142">
        <w:tab/>
      </w:r>
      <w:r w:rsidR="00FF0C19" w:rsidRPr="00091142">
        <w:t>perform the actions specified in subclause</w:t>
      </w:r>
      <w:r w:rsidR="00E3391F" w:rsidRPr="00091142">
        <w:t> </w:t>
      </w:r>
      <w:r w:rsidR="00FF0C19" w:rsidRPr="00091142">
        <w:t>6.3.3.1.</w:t>
      </w:r>
      <w:r w:rsidRPr="00091142">
        <w:t>8</w:t>
      </w:r>
      <w:r w:rsidR="00FF0C19" w:rsidRPr="00091142">
        <w:t>;</w:t>
      </w:r>
    </w:p>
    <w:p w:rsidR="00E352B4" w:rsidRPr="00091142" w:rsidRDefault="00E352B4" w:rsidP="00E352B4">
      <w:pPr>
        <w:pStyle w:val="B3"/>
      </w:pPr>
      <w:r w:rsidRPr="00091142">
        <w:t>ii)</w:t>
      </w:r>
      <w:r w:rsidRPr="00091142">
        <w:tab/>
        <w:t>send the SIP UPDATE request generated in subclause 6.3.3.1.8 towards the initiator of the SIP INVITE request according to 3GPP TS 24.229 [4]; and</w:t>
      </w:r>
    </w:p>
    <w:p w:rsidR="00E352B4" w:rsidRPr="00091142" w:rsidRDefault="00E352B4" w:rsidP="00436CF9">
      <w:pPr>
        <w:pStyle w:val="B3"/>
      </w:pPr>
      <w:r w:rsidRPr="00091142">
        <w:t>iii)</w:t>
      </w:r>
      <w:r w:rsidRPr="00091142">
        <w:tab/>
        <w:t>upon receiving a SIP 200 (OK) response to the SIP UPDATE request sent in subclause 6.3.3.1.8</w:t>
      </w:r>
      <w:r w:rsidR="00A14750" w:rsidRPr="00091142">
        <w:t>,</w:t>
      </w:r>
      <w:r w:rsidRPr="00091142">
        <w:t xml:space="preserve"> proceed with the rest of the steps.</w:t>
      </w:r>
    </w:p>
    <w:p w:rsidR="00FF0C19" w:rsidRPr="00091142" w:rsidRDefault="00FF0C19" w:rsidP="00FF0C19">
      <w:pPr>
        <w:pStyle w:val="NO"/>
      </w:pPr>
      <w:r w:rsidRPr="00091142">
        <w:t>NOTE </w:t>
      </w:r>
      <w:r w:rsidR="00023572" w:rsidRPr="00091142">
        <w:t>3</w:t>
      </w:r>
      <w:r w:rsidRPr="00091142">
        <w:t>:</w:t>
      </w:r>
      <w:r w:rsidRPr="00091142">
        <w:tab/>
      </w:r>
      <w:r w:rsidR="00E352B4" w:rsidRPr="00091142">
        <w:t>V</w:t>
      </w:r>
      <w:r w:rsidRPr="00091142">
        <w:t xml:space="preserve">erify that the Resource-Priority header is included and properly populated for both ongoing and newly- entered </w:t>
      </w:r>
      <w:r w:rsidR="00A96079" w:rsidRPr="00091142">
        <w:t>i</w:t>
      </w:r>
      <w:r w:rsidRPr="00091142">
        <w:t>n-progress emergency states of the specified group.</w:t>
      </w:r>
    </w:p>
    <w:p w:rsidR="00E352B4" w:rsidRPr="00091142" w:rsidRDefault="00E352B4" w:rsidP="00E352B4">
      <w:pPr>
        <w:pStyle w:val="B2"/>
      </w:pPr>
      <w:r w:rsidRPr="00091142">
        <w:t>b)</w:t>
      </w:r>
      <w:r w:rsidRPr="00091142">
        <w:tab/>
        <w:t>if the in-progress emergency state of the group is set to a value of "true" and this MCPTT user is indicating a new emergency indication:</w:t>
      </w:r>
    </w:p>
    <w:p w:rsidR="00E352B4" w:rsidRPr="00091142" w:rsidRDefault="00E352B4" w:rsidP="00E352B4">
      <w:pPr>
        <w:pStyle w:val="B3"/>
      </w:pPr>
      <w:r w:rsidRPr="00091142">
        <w:lastRenderedPageBreak/>
        <w:t>i)</w:t>
      </w:r>
      <w:r w:rsidRPr="00091142">
        <w:tab/>
      </w:r>
      <w:r w:rsidR="00A14750" w:rsidRPr="00091142">
        <w:t xml:space="preserve">for each of </w:t>
      </w:r>
      <w:r w:rsidRPr="00091142">
        <w:t xml:space="preserve">the other affiliated members of the group </w:t>
      </w:r>
      <w:r w:rsidR="00A14750" w:rsidRPr="00091142">
        <w:t xml:space="preserve">generate a SIP MESSAGE request notification </w:t>
      </w:r>
      <w:r w:rsidRPr="00091142">
        <w:t>of the MCPTT user's emergency indication as specified in subclause </w:t>
      </w:r>
      <w:r w:rsidR="00A14750" w:rsidRPr="00091142">
        <w:t>6.3.3.1.11 with the following clarifications:</w:t>
      </w:r>
    </w:p>
    <w:p w:rsidR="00A14750" w:rsidRPr="00091142" w:rsidRDefault="00A14750" w:rsidP="00A14750">
      <w:pPr>
        <w:pStyle w:val="B4"/>
      </w:pPr>
      <w:r w:rsidRPr="00091142">
        <w:t>A)</w:t>
      </w:r>
      <w:r w:rsidRPr="00091142">
        <w:tab/>
        <w:t>set the &lt;emergency-ind&gt; element of the application/vnd.3gpp.mcptt-info</w:t>
      </w:r>
      <w:r w:rsidR="0073130C" w:rsidRPr="00091142">
        <w:t>+xml</w:t>
      </w:r>
      <w:r w:rsidRPr="00091142">
        <w:t xml:space="preserve"> MIME body to a value of "true";</w:t>
      </w:r>
    </w:p>
    <w:p w:rsidR="00A14750" w:rsidRPr="00091142" w:rsidRDefault="00A14750" w:rsidP="00A14750">
      <w:pPr>
        <w:pStyle w:val="B4"/>
      </w:pPr>
      <w:r w:rsidRPr="00091142">
        <w:t>B)</w:t>
      </w:r>
      <w:r w:rsidRPr="00091142">
        <w:tab/>
        <w:t xml:space="preserve">if the received SIP INVITE contains an alert indication set to a value of "true" and this is an </w:t>
      </w:r>
      <w:r w:rsidRPr="00091142">
        <w:rPr>
          <w:lang w:eastAsia="ko-KR"/>
        </w:rPr>
        <w:t>authorised request for an MCPTT emergency alert meeting the conditions specified in subclause 6.3.3.1.13.1,</w:t>
      </w:r>
      <w:r w:rsidRPr="00091142">
        <w:t xml:space="preserve"> perform the procedures specified in subclause 6.3.3.1.12; and</w:t>
      </w:r>
    </w:p>
    <w:p w:rsidR="00A14750" w:rsidRPr="00091142" w:rsidRDefault="00A14750" w:rsidP="00A14750">
      <w:pPr>
        <w:pStyle w:val="B4"/>
      </w:pPr>
      <w:r w:rsidRPr="00091142">
        <w:t>C)</w:t>
      </w:r>
      <w:r w:rsidRPr="00091142">
        <w:tab/>
        <w:t>send the SIP MESSAGE request as specified in 3GPP TS 24.229 [4];</w:t>
      </w:r>
    </w:p>
    <w:p w:rsidR="00E352B4" w:rsidRPr="00091142" w:rsidRDefault="00E352B4" w:rsidP="00E352B4">
      <w:pPr>
        <w:pStyle w:val="B3"/>
      </w:pPr>
      <w:r w:rsidRPr="00091142">
        <w:t>ii)</w:t>
      </w:r>
      <w:r w:rsidRPr="00091142">
        <w:tab/>
        <w:t>cache the information that this MCPTT user has initiated an MCPTT emergency call; and</w:t>
      </w:r>
    </w:p>
    <w:p w:rsidR="00E352B4" w:rsidRPr="00091142" w:rsidRDefault="00E352B4" w:rsidP="00436CF9">
      <w:pPr>
        <w:pStyle w:val="B3"/>
      </w:pPr>
      <w:r w:rsidRPr="00091142">
        <w:t>iii)</w:t>
      </w:r>
      <w:r w:rsidRPr="00091142">
        <w:tab/>
        <w:t xml:space="preserve">if the </w:t>
      </w:r>
      <w:r w:rsidR="00A14750" w:rsidRPr="00091142">
        <w:t xml:space="preserve">SIP INVITE request contains an </w:t>
      </w:r>
      <w:r w:rsidR="00A14750" w:rsidRPr="00091142">
        <w:rPr>
          <w:lang/>
        </w:rPr>
        <w:t>authorised request for an MCPTT emergency alert as determined in step i) B) above</w:t>
      </w:r>
      <w:r w:rsidRPr="00091142">
        <w:t>, cache the information that this MCPTT user has initiated an MCPTT emergency alert; and</w:t>
      </w:r>
    </w:p>
    <w:p w:rsidR="00E352B4" w:rsidRPr="00091142" w:rsidRDefault="00E352B4" w:rsidP="00FF0C19">
      <w:pPr>
        <w:pStyle w:val="B2"/>
      </w:pPr>
      <w:r w:rsidRPr="00091142">
        <w:t>c</w:t>
      </w:r>
      <w:r w:rsidR="00FF0C19" w:rsidRPr="00091142">
        <w:t>)</w:t>
      </w:r>
      <w:r w:rsidR="00FF0C19" w:rsidRPr="00091142">
        <w:tab/>
        <w:t xml:space="preserve">if the </w:t>
      </w:r>
      <w:r w:rsidR="007F1318" w:rsidRPr="00091142">
        <w:t>i</w:t>
      </w:r>
      <w:r w:rsidR="00FF0C19" w:rsidRPr="00091142">
        <w:t>n-progress emergency state of the group is set to a value of "false"</w:t>
      </w:r>
      <w:r w:rsidRPr="00091142">
        <w:t>:</w:t>
      </w:r>
    </w:p>
    <w:p w:rsidR="00E352B4" w:rsidRPr="00091142" w:rsidRDefault="00E352B4" w:rsidP="00436CF9">
      <w:pPr>
        <w:pStyle w:val="B3"/>
      </w:pPr>
      <w:r w:rsidRPr="00091142">
        <w:t>i)</w:t>
      </w:r>
      <w:r w:rsidRPr="00091142">
        <w:tab/>
      </w:r>
      <w:r w:rsidR="00FF0C19" w:rsidRPr="00091142">
        <w:t xml:space="preserve">shall set the value of the </w:t>
      </w:r>
      <w:r w:rsidR="00A96079" w:rsidRPr="00091142">
        <w:t>i</w:t>
      </w:r>
      <w:r w:rsidR="00FF0C19" w:rsidRPr="00091142">
        <w:t>n-progress emergency state of the group to "true"</w:t>
      </w:r>
      <w:r w:rsidRPr="00091142">
        <w:t>;</w:t>
      </w:r>
    </w:p>
    <w:p w:rsidR="00E352B4" w:rsidRPr="00091142" w:rsidRDefault="00E352B4" w:rsidP="00436CF9">
      <w:pPr>
        <w:pStyle w:val="B3"/>
      </w:pPr>
      <w:r w:rsidRPr="00091142">
        <w:t>ii)</w:t>
      </w:r>
      <w:r w:rsidRPr="00091142">
        <w:tab/>
        <w:t>shall start timer TNG2 (in-progress emergency group call timer) and handle its expiry as specified in subclause </w:t>
      </w:r>
      <w:r w:rsidR="002D7280" w:rsidRPr="00091142">
        <w:t>6.3.3.1.16</w:t>
      </w:r>
      <w:r w:rsidRPr="00091142">
        <w:t>;</w:t>
      </w:r>
    </w:p>
    <w:p w:rsidR="00FF0C19" w:rsidRPr="00091142" w:rsidRDefault="00E352B4" w:rsidP="00436CF9">
      <w:pPr>
        <w:pStyle w:val="B3"/>
      </w:pPr>
      <w:r w:rsidRPr="00091142">
        <w:t>iii)</w:t>
      </w:r>
      <w:r w:rsidRPr="00091142">
        <w:tab/>
        <w:t xml:space="preserve">shall </w:t>
      </w:r>
      <w:r w:rsidR="00FF0C19" w:rsidRPr="00091142">
        <w:t xml:space="preserve">generate SIP re-INVITE requests for the MCPTT emergency group call to the other affiliated </w:t>
      </w:r>
      <w:r w:rsidRPr="00091142">
        <w:t xml:space="preserve">and joined </w:t>
      </w:r>
      <w:r w:rsidR="00FF0C19" w:rsidRPr="00091142">
        <w:t>participants of the chat MCPTT group as specified in subclause 6.3.3.1.</w:t>
      </w:r>
      <w:r w:rsidR="002F51FD" w:rsidRPr="00091142">
        <w:t>6</w:t>
      </w:r>
      <w:r w:rsidR="005D6842" w:rsidRPr="00091142">
        <w:t>;</w:t>
      </w:r>
    </w:p>
    <w:p w:rsidR="00E352B4" w:rsidRPr="00091142" w:rsidRDefault="00E352B4" w:rsidP="00E352B4">
      <w:pPr>
        <w:pStyle w:val="B3"/>
      </w:pPr>
      <w:r w:rsidRPr="00091142">
        <w:t>iv)</w:t>
      </w:r>
      <w:r w:rsidRPr="00091142">
        <w:tab/>
        <w:t>shall generate SIP INVITE requests for the MCPTT emergency group call to the affiliated but not joined members of the chat MCPTT group as specified in subclause 6.3.3.1.7;</w:t>
      </w:r>
    </w:p>
    <w:p w:rsidR="00E352B4" w:rsidRPr="00091142" w:rsidRDefault="00E352B4" w:rsidP="00E352B4">
      <w:pPr>
        <w:pStyle w:val="B4"/>
      </w:pPr>
      <w:r w:rsidRPr="00091142">
        <w:t>A)</w:t>
      </w:r>
      <w:r w:rsidRPr="00091142">
        <w:tab/>
        <w:t>for each affiliated but not joined member shall send the SIP INVITE request towards the MCPTT client as specifie</w:t>
      </w:r>
      <w:r w:rsidR="006958AE" w:rsidRPr="00091142">
        <w:t>d</w:t>
      </w:r>
      <w:r w:rsidRPr="00091142">
        <w:t xml:space="preserve"> in 3GPP TS 24.229 [4]; and</w:t>
      </w:r>
    </w:p>
    <w:p w:rsidR="00E352B4" w:rsidRPr="00091142" w:rsidRDefault="00E352B4" w:rsidP="00E352B4">
      <w:pPr>
        <w:pStyle w:val="B4"/>
      </w:pPr>
      <w:r w:rsidRPr="00091142">
        <w:t>B)</w:t>
      </w:r>
      <w:r w:rsidRPr="00091142">
        <w:tab/>
      </w:r>
      <w:r w:rsidR="00A14750" w:rsidRPr="00091142">
        <w:t>u</w:t>
      </w:r>
      <w:r w:rsidRPr="00091142">
        <w:t xml:space="preserve">pon receiving a SIP 200 </w:t>
      </w:r>
      <w:r w:rsidRPr="00091142">
        <w:rPr>
          <w:rFonts w:hint="eastAsia"/>
          <w:lang w:eastAsia="ko-KR"/>
        </w:rPr>
        <w:t>(OK)</w:t>
      </w:r>
      <w:r w:rsidRPr="00091142">
        <w:t xml:space="preserve"> response to the SIP INVITE request the </w:t>
      </w:r>
      <w:r w:rsidRPr="00091142">
        <w:rPr>
          <w:rFonts w:hint="eastAsia"/>
          <w:lang w:eastAsia="ko-KR"/>
        </w:rPr>
        <w:t xml:space="preserve">controlling MCPTT function </w:t>
      </w:r>
      <w:r w:rsidRPr="00091142">
        <w:t xml:space="preserve">shall interact with the </w:t>
      </w:r>
      <w:r w:rsidRPr="00091142">
        <w:rPr>
          <w:rFonts w:hint="eastAsia"/>
          <w:lang w:eastAsia="ko-KR"/>
        </w:rPr>
        <w:t xml:space="preserve">media plane as </w:t>
      </w:r>
      <w:r w:rsidRPr="00091142">
        <w:t xml:space="preserve">specified in </w:t>
      </w:r>
      <w:r w:rsidRPr="00091142">
        <w:rPr>
          <w:rFonts w:hint="eastAsia"/>
          <w:lang w:eastAsia="ko-KR"/>
        </w:rPr>
        <w:t>3GPP TS 24.380 [5]</w:t>
      </w:r>
      <w:r w:rsidR="005D6842" w:rsidRPr="00091142">
        <w:rPr>
          <w:lang w:eastAsia="ko-KR"/>
        </w:rPr>
        <w:t>;</w:t>
      </w:r>
    </w:p>
    <w:p w:rsidR="00E352B4" w:rsidRPr="00091142" w:rsidRDefault="00E352B4" w:rsidP="00E352B4">
      <w:pPr>
        <w:pStyle w:val="B3"/>
        <w:rPr>
          <w:rFonts w:eastAsia="SimSun"/>
        </w:rPr>
      </w:pPr>
      <w:r w:rsidRPr="00091142">
        <w:rPr>
          <w:rFonts w:eastAsia="SimSun"/>
        </w:rPr>
        <w:t>v)</w:t>
      </w:r>
      <w:r w:rsidRPr="00091142">
        <w:rPr>
          <w:rFonts w:eastAsia="SimSun"/>
        </w:rPr>
        <w:tab/>
        <w:t>shall cache the information that this MCPTT user has initiated an MCPTT emergency call; and</w:t>
      </w:r>
    </w:p>
    <w:p w:rsidR="00E352B4" w:rsidRPr="00091142" w:rsidRDefault="00E352B4" w:rsidP="00436CF9">
      <w:pPr>
        <w:pStyle w:val="B3"/>
        <w:rPr>
          <w:rFonts w:eastAsia="SimSun"/>
        </w:rPr>
      </w:pPr>
      <w:r w:rsidRPr="00091142">
        <w:rPr>
          <w:rFonts w:eastAsia="SimSun"/>
        </w:rPr>
        <w:t>vi)</w:t>
      </w:r>
      <w:r w:rsidRPr="00091142">
        <w:rPr>
          <w:rFonts w:eastAsia="SimSun"/>
        </w:rPr>
        <w:tab/>
        <w:t xml:space="preserve">if the &lt;alert-ind&gt; element of the </w:t>
      </w:r>
      <w:r w:rsidR="00041554" w:rsidRPr="00091142">
        <w:t>application/vnd.3gpp.mcptt-info</w:t>
      </w:r>
      <w:r w:rsidR="00FA2BBE" w:rsidRPr="00091142">
        <w:t>+xml</w:t>
      </w:r>
      <w:r w:rsidRPr="00091142">
        <w:rPr>
          <w:rFonts w:eastAsia="SimSun"/>
        </w:rPr>
        <w:t xml:space="preserve"> MIME body is set to "true" and </w:t>
      </w:r>
      <w:r w:rsidR="007B5DEE" w:rsidRPr="00091142">
        <w:rPr>
          <w:rFonts w:eastAsia="SimSun"/>
        </w:rPr>
        <w:t xml:space="preserve">is </w:t>
      </w:r>
      <w:r w:rsidR="007B5DEE" w:rsidRPr="00091142">
        <w:t xml:space="preserve">an </w:t>
      </w:r>
      <w:r w:rsidR="007B5DEE" w:rsidRPr="00091142">
        <w:rPr>
          <w:lang w:eastAsia="ko-KR"/>
        </w:rPr>
        <w:t>authorised request for an MCPTT emergency alert as specified in subclause 6.3.3.1.13.1</w:t>
      </w:r>
      <w:r w:rsidRPr="00091142">
        <w:rPr>
          <w:rFonts w:eastAsia="SimSun"/>
        </w:rPr>
        <w:t>, shall cache the information that this MCPTT user has initiated an MCPTT emergency alert;</w:t>
      </w:r>
      <w:r w:rsidR="007B5DEE" w:rsidRPr="00091142">
        <w:rPr>
          <w:rFonts w:eastAsia="SimSun"/>
        </w:rPr>
        <w:t xml:space="preserve"> and</w:t>
      </w:r>
    </w:p>
    <w:p w:rsidR="007B5DEE" w:rsidRPr="00091142" w:rsidRDefault="007B5DEE" w:rsidP="007B5DEE">
      <w:pPr>
        <w:pStyle w:val="B3"/>
        <w:rPr>
          <w:rFonts w:eastAsia="SimSun"/>
        </w:rPr>
      </w:pPr>
      <w:r w:rsidRPr="00091142">
        <w:rPr>
          <w:rFonts w:eastAsia="SimSun"/>
        </w:rPr>
        <w:t>vii)</w:t>
      </w:r>
      <w:r w:rsidRPr="00091142">
        <w:rPr>
          <w:rFonts w:eastAsia="SimSun"/>
        </w:rPr>
        <w:tab/>
        <w:t>if the in-progress imminent peril state of the group is set to a value of "true", shall set it to a value of "false";</w:t>
      </w:r>
    </w:p>
    <w:p w:rsidR="007B5DEE" w:rsidRPr="00091142" w:rsidRDefault="00130993" w:rsidP="007B5DEE">
      <w:pPr>
        <w:pStyle w:val="B1"/>
      </w:pPr>
      <w:r w:rsidRPr="00091142">
        <w:t>14</w:t>
      </w:r>
      <w:r w:rsidR="007B5DEE" w:rsidRPr="00091142">
        <w:t>)</w:t>
      </w:r>
      <w:r w:rsidR="007B5DEE" w:rsidRPr="00091142">
        <w:tab/>
        <w:t>if the in-progress emergency state of the group is set to a value of "false" and if the SIP INVITE request contains an imminent peril indication set to a value of "true" or the in-progress imminent peril state of the group to "true", the controlling MCPTT function shall:</w:t>
      </w:r>
    </w:p>
    <w:p w:rsidR="007B5DEE" w:rsidRPr="00091142" w:rsidRDefault="007B5DEE" w:rsidP="007B5DEE">
      <w:pPr>
        <w:pStyle w:val="B2"/>
      </w:pPr>
      <w:r w:rsidRPr="00091142">
        <w:t>a)</w:t>
      </w:r>
      <w:r w:rsidRPr="00091142">
        <w:tab/>
        <w:t xml:space="preserve">validate that the SIP INVITE request includes a Resource-Priority header field </w:t>
      </w:r>
      <w:r w:rsidR="00C52CB4" w:rsidRPr="00091142">
        <w:t>populated with the values for an MCPTT imminent peril group call as specified in subclause 6.3.3.1.19,</w:t>
      </w:r>
      <w:r w:rsidRPr="00091142">
        <w:t xml:space="preserve"> and if not:</w:t>
      </w:r>
    </w:p>
    <w:p w:rsidR="007B5DEE" w:rsidRPr="00091142" w:rsidRDefault="007B5DEE" w:rsidP="007B5DEE">
      <w:pPr>
        <w:pStyle w:val="B3"/>
      </w:pPr>
      <w:r w:rsidRPr="00091142">
        <w:t>i)</w:t>
      </w:r>
      <w:r w:rsidRPr="00091142">
        <w:tab/>
        <w:t>perform the actions specified in subclause 6.3.3.1.8;</w:t>
      </w:r>
    </w:p>
    <w:p w:rsidR="007B5DEE" w:rsidRPr="00091142" w:rsidRDefault="007B5DEE" w:rsidP="007B5DEE">
      <w:pPr>
        <w:pStyle w:val="B3"/>
      </w:pPr>
      <w:r w:rsidRPr="00091142">
        <w:t>ii)</w:t>
      </w:r>
      <w:r w:rsidRPr="00091142">
        <w:tab/>
        <w:t>send the SIP UPDATE request generated in subclause 6.3.3.1.8 towards the initiator of the SIP INVITE request according to 3GPP TS 24.229 [4]; and</w:t>
      </w:r>
    </w:p>
    <w:p w:rsidR="007B5DEE" w:rsidRPr="00091142" w:rsidRDefault="007B5DEE" w:rsidP="007B5DEE">
      <w:pPr>
        <w:pStyle w:val="B3"/>
      </w:pPr>
      <w:r w:rsidRPr="00091142">
        <w:t>iii)</w:t>
      </w:r>
      <w:r w:rsidRPr="00091142">
        <w:tab/>
        <w:t>upon receiving a SIP 200 (OK) response to the SIP UPDATE request sent in subclause 6.3.3.1.8 proceed with the rest of the steps.</w:t>
      </w:r>
    </w:p>
    <w:p w:rsidR="007B5DEE" w:rsidRPr="00091142" w:rsidRDefault="007B5DEE" w:rsidP="007B5DEE">
      <w:pPr>
        <w:pStyle w:val="NO"/>
      </w:pPr>
      <w:r w:rsidRPr="00091142">
        <w:t>NOTE </w:t>
      </w:r>
      <w:r w:rsidR="00023572" w:rsidRPr="00091142">
        <w:t>4</w:t>
      </w:r>
      <w:r w:rsidRPr="00091142">
        <w:t>:</w:t>
      </w:r>
      <w:r w:rsidRPr="00091142">
        <w:tab/>
        <w:t>Verify that the Resource-Priority header is included and properly populated for both ongoing and newly- entered in-progress imminent peril states of the specified group.</w:t>
      </w:r>
    </w:p>
    <w:p w:rsidR="007B5DEE" w:rsidRPr="00091142" w:rsidRDefault="007B5DEE" w:rsidP="007B5DEE">
      <w:pPr>
        <w:pStyle w:val="B2"/>
      </w:pPr>
      <w:r w:rsidRPr="00091142">
        <w:t>b)</w:t>
      </w:r>
      <w:r w:rsidRPr="00091142">
        <w:tab/>
        <w:t>if the in-progress imminent peril state of the group is set to a value of "true" and this MCPTT user is indicating a new imminent peril indication:</w:t>
      </w:r>
    </w:p>
    <w:p w:rsidR="007B5DEE" w:rsidRPr="00091142" w:rsidRDefault="007B5DEE" w:rsidP="007B5DEE">
      <w:pPr>
        <w:pStyle w:val="B3"/>
      </w:pPr>
      <w:r w:rsidRPr="00091142">
        <w:lastRenderedPageBreak/>
        <w:t>i)</w:t>
      </w:r>
      <w:r w:rsidRPr="00091142">
        <w:tab/>
        <w:t>for each of the other affiliated member of the group generate a SIP MESSAGE request notification of the MCPTT user's imminent peril indication as specified in subclause 6.3.3.1.11 with the following clarifications;</w:t>
      </w:r>
    </w:p>
    <w:p w:rsidR="007B5DEE" w:rsidRPr="00091142" w:rsidRDefault="007B5DEE" w:rsidP="007B5DEE">
      <w:pPr>
        <w:pStyle w:val="B4"/>
      </w:pPr>
      <w:r w:rsidRPr="00091142">
        <w:t>A)</w:t>
      </w:r>
      <w:r w:rsidRPr="00091142">
        <w:tab/>
        <w:t>set the &lt;imminentperil-ind&gt; element of the application/vnd.3gpp.mcptt-info</w:t>
      </w:r>
      <w:r w:rsidR="0073130C" w:rsidRPr="00091142">
        <w:t>+xml</w:t>
      </w:r>
      <w:r w:rsidRPr="00091142">
        <w:t xml:space="preserve"> MIME body to a value of "true"; and</w:t>
      </w:r>
    </w:p>
    <w:p w:rsidR="007B5DEE" w:rsidRPr="00091142" w:rsidRDefault="007B5DEE" w:rsidP="007B5DEE">
      <w:pPr>
        <w:pStyle w:val="B4"/>
      </w:pPr>
      <w:r w:rsidRPr="00091142">
        <w:t>B)</w:t>
      </w:r>
      <w:r w:rsidRPr="00091142">
        <w:tab/>
        <w:t>send the SIP MESSAGE request as specified in 3GPP TS 24.229 [4]; and</w:t>
      </w:r>
    </w:p>
    <w:p w:rsidR="007B5DEE" w:rsidRPr="00091142" w:rsidRDefault="007B5DEE" w:rsidP="007B5DEE">
      <w:pPr>
        <w:pStyle w:val="B3"/>
      </w:pPr>
      <w:r w:rsidRPr="00091142">
        <w:t>ii)</w:t>
      </w:r>
      <w:r w:rsidRPr="00091142">
        <w:tab/>
        <w:t>cache the information that this MCPTT user has initiated an MCPTT imminent peril call; and</w:t>
      </w:r>
    </w:p>
    <w:p w:rsidR="007B5DEE" w:rsidRPr="00091142" w:rsidRDefault="007B5DEE" w:rsidP="007B5DEE">
      <w:pPr>
        <w:pStyle w:val="B2"/>
      </w:pPr>
      <w:r w:rsidRPr="00091142">
        <w:t>c)</w:t>
      </w:r>
      <w:r w:rsidRPr="00091142">
        <w:tab/>
        <w:t>if the in-progress imminent peril state of the group is set to a value of "false":</w:t>
      </w:r>
    </w:p>
    <w:p w:rsidR="007B5DEE" w:rsidRPr="00091142" w:rsidRDefault="007B5DEE" w:rsidP="007B5DEE">
      <w:pPr>
        <w:pStyle w:val="B3"/>
      </w:pPr>
      <w:r w:rsidRPr="00091142">
        <w:t>i)</w:t>
      </w:r>
      <w:r w:rsidRPr="00091142">
        <w:tab/>
        <w:t>shall set the value of the in-progress imminent peril state of the group to "true";</w:t>
      </w:r>
    </w:p>
    <w:p w:rsidR="007B5DEE" w:rsidRPr="00091142" w:rsidRDefault="007B5DEE" w:rsidP="007B5DEE">
      <w:pPr>
        <w:pStyle w:val="B3"/>
      </w:pPr>
      <w:r w:rsidRPr="00091142">
        <w:t>ii)</w:t>
      </w:r>
      <w:r w:rsidRPr="00091142">
        <w:tab/>
        <w:t>shall generate SIP re-INVITE requests for the MCPTT imminent peril group call to the other affiliated and joined participants of the chat MCPTT group as specified in subclause 6.3.3.1.15;</w:t>
      </w:r>
    </w:p>
    <w:p w:rsidR="007B5DEE" w:rsidRPr="00091142" w:rsidRDefault="007B5DEE" w:rsidP="007B5DEE">
      <w:pPr>
        <w:pStyle w:val="B3"/>
      </w:pPr>
      <w:r w:rsidRPr="00091142">
        <w:t>iv)</w:t>
      </w:r>
      <w:r w:rsidRPr="00091142">
        <w:tab/>
        <w:t>shall generate SIP INVITE requests for the MCPTT imminent peril call to the affiliated but not joined members of the chat MCPTT group as specified in subclause 6.3.3.1.7;</w:t>
      </w:r>
    </w:p>
    <w:p w:rsidR="007B5DEE" w:rsidRPr="00091142" w:rsidRDefault="007B5DEE" w:rsidP="007B5DEE">
      <w:pPr>
        <w:pStyle w:val="B4"/>
      </w:pPr>
      <w:r w:rsidRPr="00091142">
        <w:t>A)</w:t>
      </w:r>
      <w:r w:rsidRPr="00091142">
        <w:tab/>
        <w:t>for each affiliated but not joined member shall send the SIP INVITE request towards the MCPTT client as specified in 3GPP TS 24.229 [4]; and</w:t>
      </w:r>
    </w:p>
    <w:p w:rsidR="007B5DEE" w:rsidRPr="00091142" w:rsidRDefault="007B5DEE" w:rsidP="007B5DEE">
      <w:pPr>
        <w:pStyle w:val="B4"/>
      </w:pPr>
      <w:r w:rsidRPr="00091142">
        <w:t>B)</w:t>
      </w:r>
      <w:r w:rsidRPr="00091142">
        <w:tab/>
        <w:t xml:space="preserve">Upon receiving a SIP 200 </w:t>
      </w:r>
      <w:r w:rsidRPr="00091142">
        <w:rPr>
          <w:rFonts w:hint="eastAsia"/>
          <w:lang w:eastAsia="ko-KR"/>
        </w:rPr>
        <w:t>(OK)</w:t>
      </w:r>
      <w:r w:rsidRPr="00091142">
        <w:t xml:space="preserve"> response to the SIP INVITE request the </w:t>
      </w:r>
      <w:r w:rsidRPr="00091142">
        <w:rPr>
          <w:rFonts w:hint="eastAsia"/>
          <w:lang w:eastAsia="ko-KR"/>
        </w:rPr>
        <w:t xml:space="preserve">controlling MCPTT function </w:t>
      </w:r>
      <w:r w:rsidRPr="00091142">
        <w:t xml:space="preserve">shall interact with the </w:t>
      </w:r>
      <w:r w:rsidRPr="00091142">
        <w:rPr>
          <w:rFonts w:hint="eastAsia"/>
          <w:lang w:eastAsia="ko-KR"/>
        </w:rPr>
        <w:t xml:space="preserve">media plane as </w:t>
      </w:r>
      <w:r w:rsidRPr="00091142">
        <w:t xml:space="preserve">specified in </w:t>
      </w:r>
      <w:r w:rsidRPr="00091142">
        <w:rPr>
          <w:rFonts w:hint="eastAsia"/>
          <w:lang w:eastAsia="ko-KR"/>
        </w:rPr>
        <w:t>3GPP TS 24.380 [5]</w:t>
      </w:r>
      <w:r w:rsidRPr="00091142">
        <w:rPr>
          <w:lang w:eastAsia="ko-KR"/>
        </w:rPr>
        <w:t>; and</w:t>
      </w:r>
    </w:p>
    <w:p w:rsidR="007B5DEE" w:rsidRPr="00091142" w:rsidRDefault="007B5DEE" w:rsidP="007B5DEE">
      <w:pPr>
        <w:pStyle w:val="B3"/>
        <w:rPr>
          <w:rFonts w:eastAsia="SimSun"/>
        </w:rPr>
      </w:pPr>
      <w:r w:rsidRPr="00091142">
        <w:rPr>
          <w:rFonts w:eastAsia="SimSun"/>
        </w:rPr>
        <w:t>v)</w:t>
      </w:r>
      <w:r w:rsidRPr="00091142">
        <w:rPr>
          <w:rFonts w:eastAsia="SimSun"/>
        </w:rPr>
        <w:tab/>
        <w:t>shall cache the information that this MCPTT user has initiated an MCPTT imminent peril call;</w:t>
      </w:r>
    </w:p>
    <w:p w:rsidR="004D0AEF" w:rsidRPr="00091142" w:rsidRDefault="00130993" w:rsidP="00BA336C">
      <w:pPr>
        <w:pStyle w:val="B1"/>
      </w:pPr>
      <w:r w:rsidRPr="00091142">
        <w:t>15</w:t>
      </w:r>
      <w:r w:rsidR="004D0AEF" w:rsidRPr="00091142">
        <w:t>)</w:t>
      </w:r>
      <w:r w:rsidR="004D0AEF" w:rsidRPr="00091142">
        <w:tab/>
        <w:t>shall accept the SIP request and generate a SIP 200 (OK) response to the SIP INVITE request according to 3GPP TS 24.229 [4];</w:t>
      </w:r>
    </w:p>
    <w:p w:rsidR="004D0AEF" w:rsidRPr="00091142" w:rsidRDefault="00130993" w:rsidP="00BA336C">
      <w:pPr>
        <w:pStyle w:val="B1"/>
      </w:pPr>
      <w:r w:rsidRPr="00091142">
        <w:t>16</w:t>
      </w:r>
      <w:r w:rsidR="004D0AEF" w:rsidRPr="00091142">
        <w:t>)</w:t>
      </w:r>
      <w:r w:rsidR="004D0AEF" w:rsidRPr="00091142">
        <w:tab/>
        <w:t>shall include in the SIP 200 (OK) response an SDP answer according to 3GPP TS 24.229 [4] with the clarifications specified in subclause </w:t>
      </w:r>
      <w:r w:rsidR="00D75C38" w:rsidRPr="00091142">
        <w:t>6.3.3.2.1</w:t>
      </w:r>
      <w:r w:rsidR="00E352B4" w:rsidRPr="00091142">
        <w:t xml:space="preserve"> unless the procedures of subclause 6.3.3.1.8 were performed in step</w:t>
      </w:r>
      <w:r w:rsidR="00B3397E" w:rsidRPr="00091142">
        <w:t> </w:t>
      </w:r>
      <w:r w:rsidR="00913354" w:rsidRPr="00091142">
        <w:t>9</w:t>
      </w:r>
      <w:r w:rsidR="00E352B4" w:rsidRPr="00091142">
        <w:t xml:space="preserve">) </w:t>
      </w:r>
      <w:r w:rsidR="007B5DEE" w:rsidRPr="00091142">
        <w:t xml:space="preserve">or step 10 </w:t>
      </w:r>
      <w:r w:rsidR="00E352B4" w:rsidRPr="00091142">
        <w:t>above</w:t>
      </w:r>
      <w:r w:rsidR="004D0AEF" w:rsidRPr="00091142">
        <w:t>;</w:t>
      </w:r>
    </w:p>
    <w:p w:rsidR="004D0AEF" w:rsidRPr="00091142" w:rsidRDefault="00130993" w:rsidP="004D0AEF">
      <w:pPr>
        <w:pStyle w:val="B1"/>
      </w:pPr>
      <w:r w:rsidRPr="00091142">
        <w:t>17</w:t>
      </w:r>
      <w:r w:rsidR="004D0AEF" w:rsidRPr="00091142">
        <w:t>)</w:t>
      </w:r>
      <w:r w:rsidR="004D0AEF" w:rsidRPr="00091142">
        <w:tab/>
        <w:t>should include the Session-Expires header field and start supervising the SIP session according to IETF RFC 4028 [7]. It is recommended that the "refresher" header field parameter is omitted. If included, the "refresher" header field parameter shall be set to "uac";</w:t>
      </w:r>
    </w:p>
    <w:p w:rsidR="004D0AEF" w:rsidRPr="00091142" w:rsidRDefault="00130993" w:rsidP="004D0AEF">
      <w:pPr>
        <w:pStyle w:val="B1"/>
      </w:pPr>
      <w:r w:rsidRPr="00091142">
        <w:t>18</w:t>
      </w:r>
      <w:r w:rsidR="004D0AEF" w:rsidRPr="00091142">
        <w:t>)</w:t>
      </w:r>
      <w:r w:rsidR="004D0AEF" w:rsidRPr="00091142">
        <w:tab/>
        <w:t>shall include the "timer" option tag in a Require header field;</w:t>
      </w:r>
    </w:p>
    <w:p w:rsidR="004D0AEF" w:rsidRPr="00091142" w:rsidRDefault="00130993" w:rsidP="004D0AEF">
      <w:pPr>
        <w:pStyle w:val="B1"/>
      </w:pPr>
      <w:r w:rsidRPr="00091142">
        <w:t>19</w:t>
      </w:r>
      <w:r w:rsidR="004D0AEF" w:rsidRPr="00091142">
        <w:t>)</w:t>
      </w:r>
      <w:r w:rsidR="004D0AEF" w:rsidRPr="00091142">
        <w:tab/>
        <w:t>shall include the following in a Contact header field:</w:t>
      </w:r>
    </w:p>
    <w:p w:rsidR="004D0AEF" w:rsidRPr="00091142" w:rsidRDefault="004D0AEF" w:rsidP="00BA336C">
      <w:pPr>
        <w:pStyle w:val="B2"/>
      </w:pPr>
      <w:r w:rsidRPr="00091142">
        <w:t>a)</w:t>
      </w:r>
      <w:r w:rsidRPr="00091142">
        <w:tab/>
        <w:t>the g.3gpp.mcptt media feature tag;</w:t>
      </w:r>
    </w:p>
    <w:p w:rsidR="004D0AEF" w:rsidRPr="00091142" w:rsidRDefault="004D0AEF" w:rsidP="00BA336C">
      <w:pPr>
        <w:pStyle w:val="B2"/>
      </w:pPr>
      <w:r w:rsidRPr="00091142">
        <w:t>b)</w:t>
      </w:r>
      <w:r w:rsidRPr="00091142">
        <w:tab/>
      </w:r>
      <w:r w:rsidR="00E45E37" w:rsidRPr="00091142">
        <w:t xml:space="preserve">the </w:t>
      </w:r>
      <w:r w:rsidRPr="00091142">
        <w:t>g.3gpp.icsi-ref media feature tag containing the value of "urn:urn-7:3gpp-service.ims.icsi.mcptt";</w:t>
      </w:r>
    </w:p>
    <w:p w:rsidR="004D0AEF" w:rsidRPr="00091142" w:rsidRDefault="004D0AEF" w:rsidP="00BA336C">
      <w:pPr>
        <w:pStyle w:val="B2"/>
      </w:pPr>
      <w:r w:rsidRPr="00091142">
        <w:t>c)</w:t>
      </w:r>
      <w:r w:rsidRPr="00091142">
        <w:tab/>
        <w:t>the MCPTT session identity; and</w:t>
      </w:r>
    </w:p>
    <w:p w:rsidR="004D0AEF" w:rsidRPr="00091142" w:rsidRDefault="004D0AEF" w:rsidP="00BA336C">
      <w:pPr>
        <w:pStyle w:val="B2"/>
      </w:pPr>
      <w:r w:rsidRPr="00091142">
        <w:t>d)</w:t>
      </w:r>
      <w:r w:rsidRPr="00091142">
        <w:tab/>
        <w:t>the media feature tag isfocus;</w:t>
      </w:r>
    </w:p>
    <w:p w:rsidR="004D0AEF" w:rsidRPr="00091142" w:rsidRDefault="00130993" w:rsidP="004D0AEF">
      <w:pPr>
        <w:pStyle w:val="B1"/>
      </w:pPr>
      <w:r w:rsidRPr="00091142">
        <w:t>20</w:t>
      </w:r>
      <w:r w:rsidR="004D0AEF" w:rsidRPr="00091142">
        <w:t>)</w:t>
      </w:r>
      <w:r w:rsidR="004D0AEF" w:rsidRPr="00091142">
        <w:tab/>
        <w:t>shall include the "tdialog" option tag in a Supported header field according to IETF RFC 4538 [</w:t>
      </w:r>
      <w:r w:rsidR="00EF6B8C" w:rsidRPr="00091142">
        <w:t>23</w:t>
      </w:r>
      <w:r w:rsidR="004D0AEF" w:rsidRPr="00091142">
        <w:t>];</w:t>
      </w:r>
    </w:p>
    <w:p w:rsidR="00FF0C19" w:rsidRPr="00091142" w:rsidRDefault="00130993" w:rsidP="00FF0C19">
      <w:pPr>
        <w:pStyle w:val="B1"/>
      </w:pPr>
      <w:r w:rsidRPr="00091142">
        <w:t>21</w:t>
      </w:r>
      <w:r w:rsidR="00FF0C19" w:rsidRPr="00091142">
        <w:t>)</w:t>
      </w:r>
      <w:r w:rsidR="00FF0C19" w:rsidRPr="00091142">
        <w:tab/>
        <w:t xml:space="preserve">if the SIP INVITE request contains an </w:t>
      </w:r>
      <w:r w:rsidR="001C789B" w:rsidRPr="00091142">
        <w:t>alert indication</w:t>
      </w:r>
      <w:r w:rsidR="00FF0C19" w:rsidRPr="00091142">
        <w:t xml:space="preserve"> set to a value of "true" and </w:t>
      </w:r>
      <w:r w:rsidR="007B5DEE" w:rsidRPr="00091142">
        <w:t>this is an unauthorised request for an MCPTT emergency alert as specified in subclause 6.3.3.1.13.1</w:t>
      </w:r>
      <w:r w:rsidRPr="00091142">
        <w:t>, shall include in the SIP 200 (OK) response the warning text set to "149 SIP INFO request pending" in a Warning header field as specified in subclause 4.4;</w:t>
      </w:r>
    </w:p>
    <w:p w:rsidR="007B5DEE" w:rsidRPr="00091142" w:rsidRDefault="00130993" w:rsidP="007B5DEE">
      <w:pPr>
        <w:pStyle w:val="B1"/>
      </w:pPr>
      <w:r w:rsidRPr="00091142">
        <w:t>22</w:t>
      </w:r>
      <w:r w:rsidR="007B5DEE" w:rsidRPr="00091142">
        <w:t>)</w:t>
      </w:r>
      <w:r w:rsidR="007B5DEE" w:rsidRPr="00091142">
        <w:tab/>
        <w:t>if the received SIP INVITE request contains an application/vnd.3gpp.mcptt-info</w:t>
      </w:r>
      <w:r w:rsidR="0073130C" w:rsidRPr="00091142">
        <w:t>+xml</w:t>
      </w:r>
      <w:r w:rsidR="007B5DEE" w:rsidRPr="00091142">
        <w:t xml:space="preserve"> MIME body with the &lt;imminentperil-ind&gt; element set to a value of "true" and if the in-progress emergency state of the group is set to a value of "true"</w:t>
      </w:r>
      <w:r w:rsidRPr="00091142">
        <w:t>, shall include in the SIP 200 (OK) response the warning text set to "149 SIP INFO request pending" in a Warning header field as specified in subclause 4.4;</w:t>
      </w:r>
    </w:p>
    <w:p w:rsidR="007B5DEE" w:rsidRPr="00091142" w:rsidRDefault="007B5DEE" w:rsidP="007B5DEE">
      <w:pPr>
        <w:pStyle w:val="NO"/>
      </w:pPr>
      <w:r w:rsidRPr="00091142">
        <w:t>NOTE </w:t>
      </w:r>
      <w:r w:rsidR="00023572" w:rsidRPr="00091142">
        <w:t>5</w:t>
      </w:r>
      <w:r w:rsidRPr="00091142">
        <w:t>:</w:t>
      </w:r>
      <w:r w:rsidRPr="00091142">
        <w:tab/>
        <w:t>In this case, the request was for an imminent peril call but a higher priority MCPTT emergency call was already in progress on the group. Hence, the imminent peril call request aspect of the request is denied but the request is granted with emergency level priority.</w:t>
      </w:r>
    </w:p>
    <w:p w:rsidR="004D0AEF" w:rsidRPr="00091142" w:rsidRDefault="00130993" w:rsidP="004D0AEF">
      <w:pPr>
        <w:pStyle w:val="B1"/>
      </w:pPr>
      <w:r w:rsidRPr="00091142">
        <w:lastRenderedPageBreak/>
        <w:t>23</w:t>
      </w:r>
      <w:r w:rsidR="004D0AEF" w:rsidRPr="00091142">
        <w:t>)</w:t>
      </w:r>
      <w:r w:rsidR="004D0AEF" w:rsidRPr="00091142">
        <w:tab/>
        <w:t>shall interact with media plane as specified in 3GPP TS 24.380 [5];</w:t>
      </w:r>
    </w:p>
    <w:p w:rsidR="00E7232A" w:rsidRPr="00091142" w:rsidRDefault="00130993" w:rsidP="00E7232A">
      <w:pPr>
        <w:pStyle w:val="B1"/>
      </w:pPr>
      <w:r w:rsidRPr="00091142">
        <w:t>24</w:t>
      </w:r>
      <w:r w:rsidR="004D0AEF" w:rsidRPr="00091142">
        <w:t>)</w:t>
      </w:r>
      <w:r w:rsidR="004D0AEF" w:rsidRPr="00091142">
        <w:tab/>
        <w:t>shall send the SIP 200 (OK) response to the MCPTT client according to 3GPP TS 24.229 [4]</w:t>
      </w:r>
      <w:r w:rsidR="00EF1E76" w:rsidRPr="00091142">
        <w:t>; and</w:t>
      </w:r>
    </w:p>
    <w:p w:rsidR="00EF1E76" w:rsidRPr="00091142" w:rsidRDefault="00130993" w:rsidP="00DC32B1">
      <w:pPr>
        <w:pStyle w:val="B1"/>
      </w:pPr>
      <w:r w:rsidRPr="00091142">
        <w:t>25</w:t>
      </w:r>
      <w:r w:rsidR="00EF1E76" w:rsidRPr="00091142">
        <w:t>)</w:t>
      </w:r>
      <w:r w:rsidR="00EF1E76" w:rsidRPr="00091142">
        <w:tab/>
        <w:t>if the chat group session was already ongoing and if at least one of the participants has subscribed to the conference event package, shall send a SIP NOTIFY request to all participants with a subscription to the conference event package as specified in subclause 10.1.3.4.2.</w:t>
      </w:r>
    </w:p>
    <w:p w:rsidR="00130993" w:rsidRPr="00091142" w:rsidRDefault="00130993" w:rsidP="0045201D">
      <w:r w:rsidRPr="00091142">
        <w:t>Upon receiving a SIP ACK to the SIP 200 (OK) response sent towards the inviting MCPTT client, and the SIP 200 (OK) response was sent with the warning text set to "149 SIP INFO request pending" in a Warning header field as specified in subclause 4.4, the controlling MCPTT function shall follow the procedures in subclause 6.3.3.1.18.</w:t>
      </w:r>
    </w:p>
    <w:p w:rsidR="001C46F5" w:rsidRPr="00091142" w:rsidRDefault="001C46F5" w:rsidP="003D0968">
      <w:pPr>
        <w:pStyle w:val="Heading6"/>
      </w:pPr>
      <w:r w:rsidRPr="00091142">
        <w:t>10.1.2.4.1.2</w:t>
      </w:r>
      <w:r w:rsidRPr="00091142">
        <w:tab/>
        <w:t xml:space="preserve">Receipt of a SIP re-INVITE </w:t>
      </w:r>
      <w:r w:rsidR="00087265" w:rsidRPr="00091142">
        <w:t>r</w:t>
      </w:r>
      <w:r w:rsidRPr="00091142">
        <w:t>equest</w:t>
      </w:r>
    </w:p>
    <w:p w:rsidR="00A239BF" w:rsidRPr="00091142" w:rsidRDefault="00A239BF" w:rsidP="0045201D">
      <w:r w:rsidRPr="00091142">
        <w:t>In the procedures in this subclause:</w:t>
      </w:r>
    </w:p>
    <w:p w:rsidR="00A239BF" w:rsidRPr="00091142" w:rsidRDefault="00A239BF" w:rsidP="0045201D">
      <w:pPr>
        <w:pStyle w:val="B1"/>
      </w:pPr>
      <w:r w:rsidRPr="00091142">
        <w:t>1)</w:t>
      </w:r>
      <w:r w:rsidRPr="00091142">
        <w:tab/>
        <w:t>emergency indication in an incoming SIP re-INVITE request refers to the &lt;emergency-ind&gt; element of the application/vnd.3gpp.mcptt-info+xml MIME body; and</w:t>
      </w:r>
    </w:p>
    <w:p w:rsidR="00A239BF" w:rsidRPr="00091142" w:rsidRDefault="00A239BF" w:rsidP="0045201D">
      <w:pPr>
        <w:pStyle w:val="B1"/>
      </w:pPr>
      <w:r w:rsidRPr="00091142">
        <w:rPr>
          <w:rStyle w:val="B1Char2"/>
        </w:rPr>
        <w:t>2)</w:t>
      </w:r>
      <w:r w:rsidRPr="00091142">
        <w:rPr>
          <w:rStyle w:val="B1Char2"/>
        </w:rPr>
        <w:tab/>
        <w:t>imminent peril indication in an incoming SIP re-INVITE request refers to the &lt;imminentperil-ind&gt; element of the</w:t>
      </w:r>
      <w:r w:rsidRPr="00091142">
        <w:t xml:space="preserve"> application/vnd.3gpp.mcptt-info+xml MIME body.</w:t>
      </w:r>
    </w:p>
    <w:p w:rsidR="001C46F5" w:rsidRPr="00091142" w:rsidRDefault="001C46F5" w:rsidP="001C46F5">
      <w:r w:rsidRPr="00091142">
        <w:t>Upon receipt of a SIP re-INVITE request for a</w:t>
      </w:r>
      <w:r w:rsidR="00497A6E" w:rsidRPr="00091142">
        <w:t>n</w:t>
      </w:r>
      <w:r w:rsidRPr="00091142">
        <w:t xml:space="preserve"> MCPTT session identity identifying a chat MCPTT group session, the controlling MCPTT function:</w:t>
      </w:r>
    </w:p>
    <w:p w:rsidR="001C46F5" w:rsidRPr="00091142" w:rsidRDefault="001C46F5" w:rsidP="001C46F5">
      <w:pPr>
        <w:pStyle w:val="B1"/>
      </w:pPr>
      <w:r w:rsidRPr="00091142">
        <w:t>1)</w:t>
      </w:r>
      <w:r w:rsidRPr="00091142">
        <w:tab/>
        <w:t>if unable to process the request due to a lack of resources or a risk of congestion exists, may reject the SIP re-INVITE request with a SIP 500 (Server Internal Error) response. The controlling MCPTT function may include a Retry-After header field to the SIP 500 (Server Internal Error) response as specified in IETF RFC 3261 [24]</w:t>
      </w:r>
      <w:r w:rsidR="007B314E" w:rsidRPr="00091142">
        <w:t xml:space="preserve"> </w:t>
      </w:r>
      <w:r w:rsidR="007B5DEE" w:rsidRPr="00091142">
        <w:t xml:space="preserve">and skip </w:t>
      </w:r>
      <w:r w:rsidR="007B314E" w:rsidRPr="00091142">
        <w:t>the rest of the steps</w:t>
      </w:r>
      <w:r w:rsidRPr="00091142">
        <w:t>;</w:t>
      </w:r>
    </w:p>
    <w:p w:rsidR="00A239BF" w:rsidRPr="00091142" w:rsidRDefault="00A239BF" w:rsidP="00A239BF">
      <w:pPr>
        <w:pStyle w:val="NO"/>
      </w:pPr>
      <w:r w:rsidRPr="00091142">
        <w:t>NOTE 1:</w:t>
      </w:r>
      <w:r w:rsidRPr="00091142">
        <w:tab/>
        <w:t>if the SIP re-INVITE request contains an emergency indication or an imminent peril indication set to a value of "true" and this is an authorised request for originating an MCPTT emergency group call as determined by subclause 6.3.3.1.13.2, or for originating an MCPTT imminent peril group call as determined by subclause 6.3.3.1.13.5, the controlling MCPTT function can according to local policy choose to accept the request.</w:t>
      </w:r>
    </w:p>
    <w:p w:rsidR="00130993" w:rsidRPr="00091142" w:rsidRDefault="00130993" w:rsidP="00130993">
      <w:pPr>
        <w:pStyle w:val="B1"/>
      </w:pPr>
      <w:r w:rsidRPr="00091142">
        <w:t>2)</w:t>
      </w:r>
      <w:r w:rsidRPr="00091142">
        <w:tab/>
        <w:t>if received SIP re-INVITE request includes an application/vnd.3gpp.mcptt-info+xml MIME body with an &lt;emergency-ind&gt; element included or an &lt;imminent-peril&gt; element included, shall validate the request as described in subclause 6.3.3.1.17;</w:t>
      </w:r>
    </w:p>
    <w:p w:rsidR="001C46F5" w:rsidRPr="00091142" w:rsidRDefault="00130993" w:rsidP="001C46F5">
      <w:pPr>
        <w:pStyle w:val="B1"/>
      </w:pPr>
      <w:r w:rsidRPr="00091142">
        <w:t>3</w:t>
      </w:r>
      <w:r w:rsidR="001C46F5" w:rsidRPr="00091142">
        <w:t>)</w:t>
      </w:r>
      <w:r w:rsidR="001C46F5" w:rsidRPr="00091142">
        <w:tab/>
        <w:t xml:space="preserve">if the SIP re-INVITE request contains an </w:t>
      </w:r>
      <w:r w:rsidR="007B5DEE" w:rsidRPr="00091142">
        <w:t>unauthorised request for an MCPTT emergency call as determined by subclause 6.3.3.1.13.2</w:t>
      </w:r>
      <w:r w:rsidR="001C46F5" w:rsidRPr="00091142">
        <w:t>:</w:t>
      </w:r>
    </w:p>
    <w:p w:rsidR="001C46F5" w:rsidRPr="00091142" w:rsidRDefault="001C46F5" w:rsidP="001C46F5">
      <w:pPr>
        <w:pStyle w:val="B2"/>
      </w:pPr>
      <w:r w:rsidRPr="00091142">
        <w:t>a)</w:t>
      </w:r>
      <w:r w:rsidRPr="00091142">
        <w:tab/>
        <w:t xml:space="preserve">if the &lt;alert-ind&gt; element of the </w:t>
      </w:r>
      <w:r w:rsidR="00041554" w:rsidRPr="00091142">
        <w:t>application/vnd.3gpp.mcptt-info</w:t>
      </w:r>
      <w:r w:rsidR="00FA2BBE" w:rsidRPr="00091142">
        <w:t>+xml</w:t>
      </w:r>
      <w:r w:rsidR="00041554" w:rsidRPr="00091142" w:rsidDel="00041554">
        <w:t xml:space="preserve"> </w:t>
      </w:r>
      <w:r w:rsidRPr="00091142">
        <w:t xml:space="preserve">MIME body is set to "true" and </w:t>
      </w:r>
      <w:r w:rsidR="007B5DEE" w:rsidRPr="00091142">
        <w:t xml:space="preserve">this is an </w:t>
      </w:r>
      <w:r w:rsidR="007B5DEE" w:rsidRPr="00091142">
        <w:rPr>
          <w:lang w:eastAsia="ko-KR"/>
        </w:rPr>
        <w:t>authorised request for an MCPTT emergency alert meeting the conditions specified in subclause 6.3.3.1.13.1</w:t>
      </w:r>
      <w:r w:rsidRPr="00091142">
        <w:t>, shall:</w:t>
      </w:r>
    </w:p>
    <w:p w:rsidR="00EF42E4" w:rsidRPr="00091142" w:rsidRDefault="00EF42E4" w:rsidP="00EF42E4">
      <w:pPr>
        <w:pStyle w:val="B3"/>
      </w:pPr>
      <w:r w:rsidRPr="00091142">
        <w:t>i)</w:t>
      </w:r>
      <w:r w:rsidRPr="00091142">
        <w:tab/>
        <w:t>for each of the other affiliated members of the group send an MCPTT emergency alert:</w:t>
      </w:r>
    </w:p>
    <w:p w:rsidR="00EF42E4" w:rsidRPr="00091142" w:rsidRDefault="00EF42E4" w:rsidP="00EF42E4">
      <w:pPr>
        <w:pStyle w:val="B4"/>
      </w:pPr>
      <w:r w:rsidRPr="00091142">
        <w:t>A)</w:t>
      </w:r>
      <w:r w:rsidRPr="00091142">
        <w:tab/>
        <w:t>generate a SIP MESSAGE request notification of the MCPTT user's emergency alert indication as specified in subclause 6.3.3.1.11 with the clarifications of subclause 6.3.3.1.12; and</w:t>
      </w:r>
    </w:p>
    <w:p w:rsidR="00EF42E4" w:rsidRPr="00091142" w:rsidRDefault="00EF42E4" w:rsidP="00EF42E4">
      <w:pPr>
        <w:pStyle w:val="B4"/>
      </w:pPr>
      <w:r w:rsidRPr="00091142">
        <w:t>B)</w:t>
      </w:r>
      <w:r w:rsidRPr="00091142">
        <w:tab/>
        <w:t>send the SIP MESSAGE request according to 3GPP TS 24.229 [4];</w:t>
      </w:r>
    </w:p>
    <w:p w:rsidR="00EF42E4" w:rsidRPr="00091142" w:rsidRDefault="00EF42E4" w:rsidP="00EF42E4">
      <w:pPr>
        <w:pStyle w:val="B3"/>
      </w:pPr>
      <w:r w:rsidRPr="00091142">
        <w:t>ii)</w:t>
      </w:r>
      <w:r w:rsidRPr="00091142">
        <w:tab/>
        <w:t xml:space="preserve">cache the </w:t>
      </w:r>
      <w:r w:rsidR="004358FD" w:rsidRPr="00091142">
        <w:t>MCPTT ID of the</w:t>
      </w:r>
      <w:r w:rsidRPr="00091142">
        <w:t xml:space="preserve"> MCPTT user </w:t>
      </w:r>
      <w:r w:rsidR="004358FD" w:rsidRPr="00091142">
        <w:t xml:space="preserve">that </w:t>
      </w:r>
      <w:r w:rsidRPr="00091142">
        <w:t>has initiated an MCPTT emergency alert; and</w:t>
      </w:r>
    </w:p>
    <w:p w:rsidR="00EF42E4" w:rsidRPr="00091142" w:rsidRDefault="00EF42E4" w:rsidP="00EF42E4">
      <w:pPr>
        <w:pStyle w:val="B3"/>
      </w:pPr>
      <w:r w:rsidRPr="00091142">
        <w:t>iii)</w:t>
      </w:r>
      <w:r w:rsidRPr="00091142">
        <w:tab/>
        <w:t>reject the "SIP INVITE request for controlling MCPTT function of an MCPTT group" with a SIP 403 (Forbidden) response to the SIP INVITE request with the following clarifications:</w:t>
      </w:r>
    </w:p>
    <w:p w:rsidR="00EF42E4" w:rsidRPr="00091142" w:rsidRDefault="00EF42E4" w:rsidP="00EF42E4">
      <w:pPr>
        <w:pStyle w:val="B4"/>
      </w:pPr>
      <w:r w:rsidRPr="00091142">
        <w:t>A)</w:t>
      </w:r>
      <w:r w:rsidRPr="00091142">
        <w:tab/>
        <w:t>shall generate the SIP 403 (Forbidden) response as specified in subclause 6.3.3.1.14; and</w:t>
      </w:r>
    </w:p>
    <w:p w:rsidR="00EF42E4" w:rsidRPr="00091142" w:rsidRDefault="00EF42E4" w:rsidP="00EF42E4">
      <w:pPr>
        <w:pStyle w:val="B4"/>
      </w:pPr>
      <w:r w:rsidRPr="00091142">
        <w:t>B)</w:t>
      </w:r>
      <w:r w:rsidRPr="00091142">
        <w:tab/>
        <w:t>shall send the SIP 403 (Forbidden) response as specified in 3GPP TS 24.229 [4] and skip the rest of the steps</w:t>
      </w:r>
      <w:r w:rsidR="004358FD" w:rsidRPr="00091142">
        <w:t>;</w:t>
      </w:r>
    </w:p>
    <w:p w:rsidR="001C46F5" w:rsidRPr="00091142" w:rsidRDefault="001C46F5" w:rsidP="001C46F5">
      <w:pPr>
        <w:pStyle w:val="B2"/>
      </w:pPr>
      <w:r w:rsidRPr="00091142">
        <w:t>b)</w:t>
      </w:r>
      <w:r w:rsidRPr="00091142">
        <w:tab/>
        <w:t xml:space="preserve">if the &lt;alert-ind&gt; element of the </w:t>
      </w:r>
      <w:r w:rsidR="00041554" w:rsidRPr="00091142">
        <w:t>application/vnd.3gpp.mcptt-info</w:t>
      </w:r>
      <w:r w:rsidR="00FA2BBE" w:rsidRPr="00091142">
        <w:t>+xml</w:t>
      </w:r>
      <w:r w:rsidR="00041554" w:rsidRPr="00091142">
        <w:t xml:space="preserve"> </w:t>
      </w:r>
      <w:r w:rsidRPr="00091142">
        <w:t xml:space="preserve">MIME body is set to "true" and </w:t>
      </w:r>
      <w:r w:rsidR="00EF42E4" w:rsidRPr="00091142">
        <w:t>is an unauthorised request for an MCPTT emergency alert as determined by subclause 6.3.3.1.13.1</w:t>
      </w:r>
      <w:r w:rsidRPr="00091142">
        <w:t xml:space="preserve">, shall reject the </w:t>
      </w:r>
      <w:r w:rsidRPr="00091142">
        <w:lastRenderedPageBreak/>
        <w:t>SIP re-INVITE request with a SIP 403 (Forbidden) response to the SIP INVITE request</w:t>
      </w:r>
      <w:r w:rsidR="00EF42E4" w:rsidRPr="00091142">
        <w:t xml:space="preserve"> with the following clarifications:</w:t>
      </w:r>
    </w:p>
    <w:p w:rsidR="00EF42E4" w:rsidRPr="00091142" w:rsidRDefault="00EF42E4" w:rsidP="00EF42E4">
      <w:pPr>
        <w:pStyle w:val="B3"/>
      </w:pPr>
      <w:r w:rsidRPr="00091142">
        <w:t>i)</w:t>
      </w:r>
      <w:r w:rsidRPr="00091142">
        <w:tab/>
        <w:t>shall generate the SIP 403 (Forbidden) response as specified in subclause 6.3.3.1.14; and</w:t>
      </w:r>
    </w:p>
    <w:p w:rsidR="00EF42E4" w:rsidRPr="00091142" w:rsidRDefault="00EF42E4" w:rsidP="00EF42E4">
      <w:pPr>
        <w:pStyle w:val="B3"/>
      </w:pPr>
      <w:r w:rsidRPr="00091142">
        <w:t>ii)</w:t>
      </w:r>
      <w:r w:rsidRPr="00091142">
        <w:tab/>
        <w:t>shall send the SIP 403 (Forbidden) response as specified in 3GPP TS 24.229 [4]. Otherwise, continue with the rest of the steps; and</w:t>
      </w:r>
    </w:p>
    <w:p w:rsidR="001C46F5" w:rsidRPr="00091142" w:rsidRDefault="001C46F5" w:rsidP="001C46F5">
      <w:pPr>
        <w:pStyle w:val="B2"/>
      </w:pPr>
      <w:r w:rsidRPr="00091142">
        <w:t>c)</w:t>
      </w:r>
      <w:r w:rsidRPr="00091142">
        <w:tab/>
        <w:t xml:space="preserve">if the &lt;alert-ind&gt; element of the </w:t>
      </w:r>
      <w:r w:rsidR="00041554" w:rsidRPr="00091142">
        <w:t>application/vnd.3gpp.mcptt-info</w:t>
      </w:r>
      <w:r w:rsidR="00FA2BBE" w:rsidRPr="00091142">
        <w:t>+xml</w:t>
      </w:r>
      <w:r w:rsidR="00041554" w:rsidRPr="00091142">
        <w:t xml:space="preserve"> </w:t>
      </w:r>
      <w:r w:rsidRPr="00091142">
        <w:t xml:space="preserve">MIME body is set to "false" shall reject the SIP re-INVITE request with a SIP 403 (Forbidden) response to the SIP re-INVITE request, with </w:t>
      </w:r>
      <w:r w:rsidR="00DB01F3" w:rsidRPr="00091142">
        <w:t>the following clarifications:</w:t>
      </w:r>
    </w:p>
    <w:p w:rsidR="00DB01F3" w:rsidRPr="00091142" w:rsidRDefault="00DB01F3" w:rsidP="00DB01F3">
      <w:pPr>
        <w:pStyle w:val="B3"/>
      </w:pPr>
      <w:r w:rsidRPr="00091142">
        <w:t>i)</w:t>
      </w:r>
      <w:r w:rsidRPr="00091142">
        <w:tab/>
        <w:t>shall generate a SIP 403 (Forbidden) response as specified in subclause 6.3.3.1.14; and</w:t>
      </w:r>
    </w:p>
    <w:p w:rsidR="00DB01F3" w:rsidRPr="00091142" w:rsidRDefault="00DB01F3" w:rsidP="00DB01F3">
      <w:pPr>
        <w:pStyle w:val="B3"/>
      </w:pPr>
      <w:r w:rsidRPr="00091142">
        <w:t>ii)</w:t>
      </w:r>
      <w:r w:rsidRPr="00091142">
        <w:tab/>
        <w:t>shall send the SIP 403 (Forbidden) response as specified in 3GPP TS 24.229 [4] and skip the rest of the steps;</w:t>
      </w:r>
    </w:p>
    <w:p w:rsidR="001C46F5" w:rsidRPr="00091142" w:rsidRDefault="00130993" w:rsidP="001C46F5">
      <w:pPr>
        <w:pStyle w:val="B1"/>
      </w:pPr>
      <w:r w:rsidRPr="00091142">
        <w:t>4</w:t>
      </w:r>
      <w:r w:rsidR="001C46F5" w:rsidRPr="00091142">
        <w:t>)</w:t>
      </w:r>
      <w:r w:rsidR="001C46F5" w:rsidRPr="00091142">
        <w:tab/>
        <w:t xml:space="preserve">if the SIP re-INVITE request contains an </w:t>
      </w:r>
      <w:r w:rsidR="009176E3" w:rsidRPr="00091142">
        <w:t>application/vnd.3gpp.mcptt-info</w:t>
      </w:r>
      <w:r w:rsidR="00FA2BBE" w:rsidRPr="00091142">
        <w:t>+xml</w:t>
      </w:r>
      <w:r w:rsidR="001C46F5" w:rsidRPr="00091142">
        <w:t xml:space="preserve"> MIME body with the &lt;emergency-ind&gt; element set to a value of "true" </w:t>
      </w:r>
      <w:r w:rsidR="00DB01F3" w:rsidRPr="00091142">
        <w:t xml:space="preserve">and is an authorised request to initiate an MCPTT emergency group call as determined by subclause 6.3.3.1.13.2, </w:t>
      </w:r>
      <w:r w:rsidR="001C46F5" w:rsidRPr="00091142">
        <w:t>the controlling MCPTT function shall:</w:t>
      </w:r>
    </w:p>
    <w:p w:rsidR="001C46F5" w:rsidRPr="00091142" w:rsidRDefault="001C46F5" w:rsidP="001C46F5">
      <w:pPr>
        <w:pStyle w:val="B2"/>
      </w:pPr>
      <w:r w:rsidRPr="00091142">
        <w:t>a)</w:t>
      </w:r>
      <w:r w:rsidRPr="00091142">
        <w:tab/>
        <w:t xml:space="preserve">validate that the SIP re-INVITE request includes a Resource-Priority header field </w:t>
      </w:r>
      <w:r w:rsidR="00C52CB4" w:rsidRPr="00091142">
        <w:t>is populated correctly for an MCPTT emergency group call as specified in subclause 6.3.3.1.19,</w:t>
      </w:r>
      <w:r w:rsidRPr="00091142">
        <w:t xml:space="preserve"> and if not:</w:t>
      </w:r>
    </w:p>
    <w:p w:rsidR="001C46F5" w:rsidRPr="00091142" w:rsidRDefault="001C46F5" w:rsidP="001C46F5">
      <w:pPr>
        <w:pStyle w:val="B3"/>
      </w:pPr>
      <w:r w:rsidRPr="00091142">
        <w:t>i)</w:t>
      </w:r>
      <w:r w:rsidRPr="00091142">
        <w:tab/>
        <w:t>shall perform the actions specified in subclause 6.3.3.1.8; and</w:t>
      </w:r>
    </w:p>
    <w:p w:rsidR="001C46F5" w:rsidRPr="00091142" w:rsidRDefault="001C46F5" w:rsidP="001C46F5">
      <w:pPr>
        <w:pStyle w:val="B3"/>
      </w:pPr>
      <w:r w:rsidRPr="00091142">
        <w:t>ii)</w:t>
      </w:r>
      <w:r w:rsidRPr="00091142">
        <w:tab/>
        <w:t>upon receiving a SIP 200 (OK) response to the SIP UPDATE request sent in subclause 6.3.3.1.8 shall proceed with the rest of the steps.</w:t>
      </w:r>
    </w:p>
    <w:p w:rsidR="001C46F5" w:rsidRPr="00091142" w:rsidRDefault="001C46F5" w:rsidP="001C46F5">
      <w:pPr>
        <w:keepLines/>
        <w:ind w:left="1135" w:hanging="851"/>
        <w:rPr>
          <w:lang/>
        </w:rPr>
      </w:pPr>
      <w:r w:rsidRPr="00091142">
        <w:rPr>
          <w:lang/>
        </w:rPr>
        <w:t>NOTE 2:</w:t>
      </w:r>
      <w:r w:rsidRPr="00091142">
        <w:rPr>
          <w:lang/>
        </w:rPr>
        <w:tab/>
      </w:r>
      <w:r w:rsidR="00B3397E" w:rsidRPr="00091142">
        <w:rPr>
          <w:lang/>
        </w:rPr>
        <w:t>V</w:t>
      </w:r>
      <w:r w:rsidRPr="00091142">
        <w:rPr>
          <w:lang/>
        </w:rPr>
        <w:t xml:space="preserve">erify that the Resource-Priority header is included and properly populated for both ongoing and newly-entered </w:t>
      </w:r>
      <w:r w:rsidR="00A96079" w:rsidRPr="00091142">
        <w:rPr>
          <w:lang/>
        </w:rPr>
        <w:t>i</w:t>
      </w:r>
      <w:r w:rsidRPr="00091142">
        <w:rPr>
          <w:lang/>
        </w:rPr>
        <w:t>n-progress emergency states of the specified group.</w:t>
      </w:r>
    </w:p>
    <w:p w:rsidR="001C46F5" w:rsidRPr="00091142" w:rsidRDefault="001C46F5" w:rsidP="001C46F5">
      <w:pPr>
        <w:pStyle w:val="B2"/>
      </w:pPr>
      <w:r w:rsidRPr="00091142">
        <w:t>b)</w:t>
      </w:r>
      <w:r w:rsidRPr="00091142">
        <w:tab/>
        <w:t>if the in-progress emergency state of the group is set to a value of "true" and this MCPTT user is indicating a new emergency indication:</w:t>
      </w:r>
    </w:p>
    <w:p w:rsidR="001C46F5" w:rsidRPr="00091142" w:rsidRDefault="001C46F5" w:rsidP="001C46F5">
      <w:pPr>
        <w:pStyle w:val="B3"/>
      </w:pPr>
      <w:r w:rsidRPr="00091142">
        <w:t>i)</w:t>
      </w:r>
      <w:r w:rsidRPr="00091142">
        <w:tab/>
        <w:t xml:space="preserve">shall cache the </w:t>
      </w:r>
      <w:r w:rsidR="004358FD" w:rsidRPr="00091142">
        <w:t>MCPTT ID of the</w:t>
      </w:r>
      <w:r w:rsidRPr="00091142">
        <w:t xml:space="preserve"> MCPTT user </w:t>
      </w:r>
      <w:r w:rsidR="004358FD" w:rsidRPr="00091142">
        <w:t xml:space="preserve">that </w:t>
      </w:r>
      <w:r w:rsidRPr="00091142">
        <w:t>has initiated an MCPTT emergency call;</w:t>
      </w:r>
    </w:p>
    <w:p w:rsidR="001C46F5" w:rsidRPr="00091142" w:rsidRDefault="001C46F5" w:rsidP="001C46F5">
      <w:pPr>
        <w:pStyle w:val="B3"/>
      </w:pPr>
      <w:r w:rsidRPr="00091142">
        <w:t>ii)</w:t>
      </w:r>
      <w:r w:rsidRPr="00091142">
        <w:tab/>
        <w:t xml:space="preserve">if the SIP re-INVITE request contains an </w:t>
      </w:r>
      <w:r w:rsidR="009176E3" w:rsidRPr="00091142">
        <w:t>application/vnd.3gpp.mcptt-info</w:t>
      </w:r>
      <w:r w:rsidR="00FA2BBE" w:rsidRPr="00091142">
        <w:t>+xml</w:t>
      </w:r>
      <w:r w:rsidRPr="00091142">
        <w:t xml:space="preserve"> MIME body with the &lt;alert-ind&gt; element set to a value of "true"</w:t>
      </w:r>
      <w:r w:rsidR="00DB01F3" w:rsidRPr="00091142">
        <w:t xml:space="preserve"> and is an authorised request for an MCPTT emergency alert as determined by subclause 6.3.3.1.13.1</w:t>
      </w:r>
      <w:r w:rsidRPr="00091142">
        <w:t xml:space="preserve">, shall cache the </w:t>
      </w:r>
      <w:r w:rsidR="004358FD" w:rsidRPr="00091142">
        <w:t>MCPTT ID of the</w:t>
      </w:r>
      <w:r w:rsidRPr="00091142">
        <w:t xml:space="preserve"> MCPTT user </w:t>
      </w:r>
      <w:r w:rsidR="004358FD" w:rsidRPr="00091142">
        <w:t xml:space="preserve">that </w:t>
      </w:r>
      <w:r w:rsidRPr="00091142">
        <w:t>has initiated an MCPTT emergency alert; and</w:t>
      </w:r>
    </w:p>
    <w:p w:rsidR="001C46F5" w:rsidRPr="00091142" w:rsidRDefault="001C46F5" w:rsidP="001C46F5">
      <w:pPr>
        <w:pStyle w:val="B3"/>
      </w:pPr>
      <w:r w:rsidRPr="00091142">
        <w:t>iii)</w:t>
      </w:r>
      <w:r w:rsidRPr="00091142">
        <w:tab/>
      </w:r>
      <w:r w:rsidR="00DB01F3" w:rsidRPr="00091142">
        <w:t>for each of</w:t>
      </w:r>
      <w:r w:rsidRPr="00091142">
        <w:t xml:space="preserve"> the other affiliated members of the group</w:t>
      </w:r>
      <w:r w:rsidR="00DB01F3" w:rsidRPr="00091142">
        <w:t>, generate a SIP MESSAGE request notification of the MCPTT user's emergency indication as specified in subclause 6.3.3.1.11 with the following clarifications:</w:t>
      </w:r>
    </w:p>
    <w:p w:rsidR="00DB01F3" w:rsidRPr="00091142" w:rsidRDefault="00DB01F3" w:rsidP="00DB01F3">
      <w:pPr>
        <w:pStyle w:val="B4"/>
      </w:pPr>
      <w:r w:rsidRPr="00091142">
        <w:t>A)</w:t>
      </w:r>
      <w:r w:rsidRPr="00091142">
        <w:tab/>
        <w:t>set the &lt;emergency-ind&gt; element of the application/vnd.3gpp.mcptt-info</w:t>
      </w:r>
      <w:r w:rsidR="0073130C" w:rsidRPr="00091142">
        <w:t>+xml</w:t>
      </w:r>
      <w:r w:rsidRPr="00091142">
        <w:t xml:space="preserve"> MIME body to a value of "true";</w:t>
      </w:r>
    </w:p>
    <w:p w:rsidR="00DB01F3" w:rsidRPr="00091142" w:rsidRDefault="00DB01F3" w:rsidP="00DB01F3">
      <w:pPr>
        <w:pStyle w:val="B4"/>
      </w:pPr>
      <w:r w:rsidRPr="00091142">
        <w:t>B)</w:t>
      </w:r>
      <w:r w:rsidRPr="00091142">
        <w:tab/>
        <w:t xml:space="preserve">if the received SIP INVITE contains an alert indication set to a value of "true" and this is an </w:t>
      </w:r>
      <w:r w:rsidRPr="00091142">
        <w:rPr>
          <w:lang w:eastAsia="ko-KR"/>
        </w:rPr>
        <w:t>authorised request for an MCPTT emergency alert meeting the conditions specified in subclause 6.3.3.1.13.1,</w:t>
      </w:r>
      <w:r w:rsidRPr="00091142">
        <w:t xml:space="preserve"> perform the procedures specified in subclause 6.3.3.1.12; and</w:t>
      </w:r>
    </w:p>
    <w:p w:rsidR="00DB01F3" w:rsidRPr="00091142" w:rsidRDefault="00DB01F3" w:rsidP="00DB01F3">
      <w:pPr>
        <w:pStyle w:val="B4"/>
      </w:pPr>
      <w:r w:rsidRPr="00091142">
        <w:t>C)</w:t>
      </w:r>
      <w:r w:rsidRPr="00091142">
        <w:tab/>
        <w:t>send the SIP MESSAGE request as specified in 3GPP TS 24.229 [4]; and</w:t>
      </w:r>
    </w:p>
    <w:p w:rsidR="001C46F5" w:rsidRPr="00091142" w:rsidRDefault="001C46F5" w:rsidP="001C46F5">
      <w:pPr>
        <w:pStyle w:val="B2"/>
      </w:pPr>
      <w:r w:rsidRPr="00091142">
        <w:t>c)</w:t>
      </w:r>
      <w:r w:rsidRPr="00091142">
        <w:tab/>
        <w:t>if the in-progress emergency state of the group is set to a value of "false":</w:t>
      </w:r>
    </w:p>
    <w:p w:rsidR="001C46F5" w:rsidRPr="00091142" w:rsidRDefault="001C46F5" w:rsidP="001C46F5">
      <w:pPr>
        <w:pStyle w:val="B3"/>
      </w:pPr>
      <w:r w:rsidRPr="00091142">
        <w:t>i)</w:t>
      </w:r>
      <w:r w:rsidRPr="00091142">
        <w:tab/>
        <w:t xml:space="preserve">shall set the value of the </w:t>
      </w:r>
      <w:r w:rsidR="00A96079" w:rsidRPr="00091142">
        <w:t>i</w:t>
      </w:r>
      <w:r w:rsidRPr="00091142">
        <w:t>n-progress emergency state of the group to "true";</w:t>
      </w:r>
    </w:p>
    <w:p w:rsidR="001C46F5" w:rsidRPr="00091142" w:rsidRDefault="001C46F5" w:rsidP="001C46F5">
      <w:pPr>
        <w:pStyle w:val="B3"/>
      </w:pPr>
      <w:r w:rsidRPr="00091142">
        <w:t>ii)</w:t>
      </w:r>
      <w:r w:rsidRPr="00091142">
        <w:tab/>
        <w:t xml:space="preserve">shall cache the </w:t>
      </w:r>
      <w:r w:rsidR="004358FD" w:rsidRPr="00091142">
        <w:t>MCPTT ID of the</w:t>
      </w:r>
      <w:r w:rsidRPr="00091142">
        <w:t xml:space="preserve"> MCPTT user </w:t>
      </w:r>
      <w:r w:rsidR="004358FD" w:rsidRPr="00091142">
        <w:t xml:space="preserve">that </w:t>
      </w:r>
      <w:r w:rsidRPr="00091142">
        <w:t>has initiated an MCPTT emergency call;</w:t>
      </w:r>
    </w:p>
    <w:p w:rsidR="001C46F5" w:rsidRPr="00091142" w:rsidRDefault="001C46F5" w:rsidP="001C46F5">
      <w:pPr>
        <w:pStyle w:val="B3"/>
      </w:pPr>
      <w:r w:rsidRPr="00091142">
        <w:t>iii)</w:t>
      </w:r>
      <w:r w:rsidRPr="00091142">
        <w:tab/>
        <w:t xml:space="preserve">if the SIP re-INVITE request contains an </w:t>
      </w:r>
      <w:r w:rsidR="009176E3" w:rsidRPr="00091142">
        <w:t>application/vnd.3gpp.mcptt-info</w:t>
      </w:r>
      <w:r w:rsidR="00FA2BBE" w:rsidRPr="00091142">
        <w:t>+xml</w:t>
      </w:r>
      <w:r w:rsidRPr="00091142">
        <w:t xml:space="preserve"> MIME body with the &lt;alert-ind&gt; element set to a value of "true"</w:t>
      </w:r>
      <w:r w:rsidR="00DB01F3" w:rsidRPr="00091142">
        <w:t xml:space="preserve"> and this is an </w:t>
      </w:r>
      <w:r w:rsidR="00DB01F3" w:rsidRPr="00091142">
        <w:rPr>
          <w:lang w:eastAsia="ko-KR"/>
        </w:rPr>
        <w:t>authorised request for an MCPTT emergency alert as specified in subclause 6.3.3.1.13.1</w:t>
      </w:r>
      <w:r w:rsidRPr="00091142">
        <w:t xml:space="preserve">, shall cache the </w:t>
      </w:r>
      <w:r w:rsidR="004358FD" w:rsidRPr="00091142">
        <w:t>MCPTT ID of the</w:t>
      </w:r>
      <w:r w:rsidRPr="00091142">
        <w:t xml:space="preserve"> MCPTT user </w:t>
      </w:r>
      <w:r w:rsidR="004358FD" w:rsidRPr="00091142">
        <w:t xml:space="preserve">that </w:t>
      </w:r>
      <w:r w:rsidRPr="00091142">
        <w:t>has initiated an MCPTT emergency alert;</w:t>
      </w:r>
    </w:p>
    <w:p w:rsidR="001C46F5" w:rsidRPr="00091142" w:rsidRDefault="001C46F5" w:rsidP="001C46F5">
      <w:pPr>
        <w:pStyle w:val="B3"/>
      </w:pPr>
      <w:r w:rsidRPr="00091142">
        <w:lastRenderedPageBreak/>
        <w:t>iv)</w:t>
      </w:r>
      <w:r w:rsidRPr="00091142">
        <w:tab/>
        <w:t>shall start timer TNG2 (in-progress emergency group call timer) and handle its expiry as specified in subclause </w:t>
      </w:r>
      <w:r w:rsidR="006068D6" w:rsidRPr="00091142">
        <w:t>6.3.3.1.16</w:t>
      </w:r>
      <w:r w:rsidRPr="00091142">
        <w:t>;</w:t>
      </w:r>
    </w:p>
    <w:p w:rsidR="001C46F5" w:rsidRPr="00091142" w:rsidRDefault="001C46F5" w:rsidP="001C46F5">
      <w:pPr>
        <w:pStyle w:val="B3"/>
      </w:pPr>
      <w:r w:rsidRPr="00091142">
        <w:t>v)</w:t>
      </w:r>
      <w:r w:rsidRPr="00091142">
        <w:tab/>
        <w:t>shall generate SIP re-INVITE requests for the MCPTT emergency group call to the other affiliated and joined participants of the chat MCPTT group as specified in subclause 6.3.3.1.6. The MCPTT controlling function:</w:t>
      </w:r>
    </w:p>
    <w:p w:rsidR="001C46F5" w:rsidRPr="00091142" w:rsidRDefault="001C46F5" w:rsidP="001C46F5">
      <w:pPr>
        <w:pStyle w:val="B4"/>
      </w:pPr>
      <w:r w:rsidRPr="00091142">
        <w:t>A)</w:t>
      </w:r>
      <w:r w:rsidRPr="00091142">
        <w:tab/>
        <w:t>for each affiliated and joined member shall send the SIP re-INVITE request towards the MCPTT client as specifie</w:t>
      </w:r>
      <w:r w:rsidR="006958AE" w:rsidRPr="00091142">
        <w:t>d</w:t>
      </w:r>
      <w:r w:rsidRPr="00091142">
        <w:t xml:space="preserve"> in 3GPP TS 24.229 [4]; and</w:t>
      </w:r>
    </w:p>
    <w:p w:rsidR="001C46F5" w:rsidRPr="00091142" w:rsidRDefault="001C46F5" w:rsidP="001C46F5">
      <w:pPr>
        <w:pStyle w:val="B4"/>
      </w:pPr>
      <w:r w:rsidRPr="00091142">
        <w:t>B)</w:t>
      </w:r>
      <w:r w:rsidRPr="00091142">
        <w:tab/>
        <w:t xml:space="preserve">Upon receiving a SIP 200 </w:t>
      </w:r>
      <w:r w:rsidRPr="00091142">
        <w:rPr>
          <w:rFonts w:hint="eastAsia"/>
        </w:rPr>
        <w:t>(OK)</w:t>
      </w:r>
      <w:r w:rsidRPr="00091142">
        <w:t xml:space="preserve"> response to the SIP re-INVITE request the </w:t>
      </w:r>
      <w:r w:rsidRPr="00091142">
        <w:rPr>
          <w:rFonts w:hint="eastAsia"/>
        </w:rPr>
        <w:t xml:space="preserve">controlling MCPTT function </w:t>
      </w:r>
      <w:r w:rsidRPr="00091142">
        <w:t xml:space="preserve">shall interact with the </w:t>
      </w:r>
      <w:r w:rsidRPr="00091142">
        <w:rPr>
          <w:rFonts w:hint="eastAsia"/>
        </w:rPr>
        <w:t xml:space="preserve">media plane as </w:t>
      </w:r>
      <w:r w:rsidRPr="00091142">
        <w:t xml:space="preserve">specified in </w:t>
      </w:r>
      <w:r w:rsidRPr="00091142">
        <w:rPr>
          <w:rFonts w:hint="eastAsia"/>
        </w:rPr>
        <w:t>3GPP TS 24.380 [5]</w:t>
      </w:r>
      <w:r w:rsidRPr="00091142">
        <w:t>; and</w:t>
      </w:r>
    </w:p>
    <w:p w:rsidR="001C46F5" w:rsidRPr="00091142" w:rsidRDefault="001C46F5" w:rsidP="001C46F5">
      <w:pPr>
        <w:pStyle w:val="B3"/>
      </w:pPr>
      <w:r w:rsidRPr="00091142">
        <w:t>vi)</w:t>
      </w:r>
      <w:r w:rsidRPr="00091142">
        <w:tab/>
        <w:t>shall generate SIP INVITE requests for the MCPTT emergency group call to the affiliated but not joined members of the chat MCPTT group as specified in subclause 6.3.3.1.7. The controlling MCPTT function:</w:t>
      </w:r>
    </w:p>
    <w:p w:rsidR="001C46F5" w:rsidRPr="00091142" w:rsidRDefault="001C46F5" w:rsidP="001C46F5">
      <w:pPr>
        <w:pStyle w:val="B4"/>
      </w:pPr>
      <w:r w:rsidRPr="00091142">
        <w:t>A)</w:t>
      </w:r>
      <w:r w:rsidRPr="00091142">
        <w:tab/>
        <w:t>for each affiliated but not joined member shall send the SIP INVITE request towards the MCPTT client as specifie</w:t>
      </w:r>
      <w:r w:rsidR="006958AE" w:rsidRPr="00091142">
        <w:t>d</w:t>
      </w:r>
      <w:r w:rsidRPr="00091142">
        <w:t xml:space="preserve"> in 3GPP TS 24.229 [4]; and</w:t>
      </w:r>
    </w:p>
    <w:p w:rsidR="001C46F5" w:rsidRPr="00091142" w:rsidRDefault="001C46F5" w:rsidP="001C46F5">
      <w:pPr>
        <w:pStyle w:val="B4"/>
      </w:pPr>
      <w:r w:rsidRPr="00091142">
        <w:t>B)</w:t>
      </w:r>
      <w:r w:rsidRPr="00091142">
        <w:tab/>
        <w:t xml:space="preserve">Upon receiving a SIP 200 </w:t>
      </w:r>
      <w:r w:rsidRPr="00091142">
        <w:rPr>
          <w:rFonts w:hint="eastAsia"/>
        </w:rPr>
        <w:t>(OK)</w:t>
      </w:r>
      <w:r w:rsidRPr="00091142">
        <w:t xml:space="preserve"> response to the SIP INVITE request the </w:t>
      </w:r>
      <w:r w:rsidRPr="00091142">
        <w:rPr>
          <w:rFonts w:hint="eastAsia"/>
        </w:rPr>
        <w:t xml:space="preserve">controlling MCPTT function </w:t>
      </w:r>
      <w:r w:rsidRPr="00091142">
        <w:t xml:space="preserve">shall interact with the </w:t>
      </w:r>
      <w:r w:rsidRPr="00091142">
        <w:rPr>
          <w:rFonts w:hint="eastAsia"/>
        </w:rPr>
        <w:t xml:space="preserve">media plane as </w:t>
      </w:r>
      <w:r w:rsidRPr="00091142">
        <w:t xml:space="preserve">specified in </w:t>
      </w:r>
      <w:r w:rsidRPr="00091142">
        <w:rPr>
          <w:rFonts w:hint="eastAsia"/>
        </w:rPr>
        <w:t>3GPP TS 24.380 [5]</w:t>
      </w:r>
      <w:r w:rsidR="005D6842" w:rsidRPr="00091142">
        <w:t>;</w:t>
      </w:r>
      <w:r w:rsidR="006068D6" w:rsidRPr="00091142">
        <w:t xml:space="preserve"> and</w:t>
      </w:r>
    </w:p>
    <w:p w:rsidR="006068D6" w:rsidRPr="00091142" w:rsidRDefault="006068D6" w:rsidP="006068D6">
      <w:pPr>
        <w:pStyle w:val="B3"/>
        <w:rPr>
          <w:rFonts w:eastAsia="SimSun"/>
        </w:rPr>
      </w:pPr>
      <w:r w:rsidRPr="00091142">
        <w:rPr>
          <w:rFonts w:eastAsia="SimSun"/>
        </w:rPr>
        <w:t>vii)</w:t>
      </w:r>
      <w:r w:rsidRPr="00091142">
        <w:rPr>
          <w:rFonts w:eastAsia="SimSun"/>
        </w:rPr>
        <w:tab/>
        <w:t>if the in-progress imminent peril state of the group is set to a value of "true", shall set it to a value of "false";</w:t>
      </w:r>
    </w:p>
    <w:p w:rsidR="001C46F5" w:rsidRPr="00091142" w:rsidRDefault="00130993" w:rsidP="00D3770C">
      <w:pPr>
        <w:pStyle w:val="B1"/>
      </w:pPr>
      <w:r w:rsidRPr="00091142">
        <w:t>5</w:t>
      </w:r>
      <w:r w:rsidR="001C46F5" w:rsidRPr="00091142">
        <w:t>)</w:t>
      </w:r>
      <w:r w:rsidR="001C46F5" w:rsidRPr="00091142">
        <w:tab/>
        <w:t xml:space="preserve">if the SIP </w:t>
      </w:r>
      <w:r w:rsidR="006068D6" w:rsidRPr="00091142">
        <w:t>re-</w:t>
      </w:r>
      <w:r w:rsidR="001C46F5" w:rsidRPr="00091142">
        <w:t xml:space="preserve">INVITE request contains an </w:t>
      </w:r>
      <w:r w:rsidR="009176E3" w:rsidRPr="00091142">
        <w:t>application/vnd.3gpp.mcptt-info</w:t>
      </w:r>
      <w:r w:rsidR="00FA2BBE" w:rsidRPr="00091142">
        <w:t>+xml</w:t>
      </w:r>
      <w:r w:rsidR="001C46F5" w:rsidRPr="00091142">
        <w:t xml:space="preserve"> MIME body with the &lt;emergency-ind&gt; element set to a value of "false" and </w:t>
      </w:r>
      <w:r w:rsidR="006068D6" w:rsidRPr="00091142">
        <w:t xml:space="preserve">is an </w:t>
      </w:r>
      <w:r w:rsidR="006068D6" w:rsidRPr="00091142">
        <w:rPr>
          <w:lang w:eastAsia="ko-KR"/>
        </w:rPr>
        <w:t>unauthorised request for an</w:t>
      </w:r>
      <w:r w:rsidR="001C46F5" w:rsidRPr="00091142">
        <w:t xml:space="preserve"> MCPTT emergency group call</w:t>
      </w:r>
      <w:r w:rsidR="006068D6" w:rsidRPr="00091142">
        <w:t xml:space="preserve"> cancellation as determined by subclause 6.3.3.1.13.4</w:t>
      </w:r>
      <w:r w:rsidR="001C46F5" w:rsidRPr="00091142">
        <w:t>:</w:t>
      </w:r>
    </w:p>
    <w:p w:rsidR="001C46F5" w:rsidRPr="00091142" w:rsidRDefault="001C46F5" w:rsidP="001C46F5">
      <w:pPr>
        <w:pStyle w:val="B2"/>
      </w:pPr>
      <w:r w:rsidRPr="00091142">
        <w:t>a)</w:t>
      </w:r>
      <w:r w:rsidRPr="00091142">
        <w:tab/>
        <w:t xml:space="preserve">if an &lt;alert-ind&gt; element of the </w:t>
      </w:r>
      <w:r w:rsidR="00041554" w:rsidRPr="00091142">
        <w:t>application/vnd.3gpp.mcptt-info</w:t>
      </w:r>
      <w:r w:rsidR="00FA2BBE" w:rsidRPr="00091142">
        <w:t>+xml</w:t>
      </w:r>
      <w:r w:rsidRPr="00091142">
        <w:t xml:space="preserve"> MIME body is included and set to "false" </w:t>
      </w:r>
      <w:r w:rsidR="006068D6" w:rsidRPr="00091142">
        <w:rPr>
          <w:lang w:eastAsia="ko-KR"/>
        </w:rPr>
        <w:t>and is an authorised request for an MCPTT emergency alert cancellation as determined by subclause 6.3.3.1.13.3</w:t>
      </w:r>
      <w:r w:rsidR="006068D6" w:rsidRPr="00091142">
        <w:t xml:space="preserve"> </w:t>
      </w:r>
      <w:r w:rsidRPr="00091142">
        <w:t>and there is an outstanding MCPTT emergency alert for this MCPTT user:</w:t>
      </w:r>
    </w:p>
    <w:p w:rsidR="001C46F5" w:rsidRPr="00091142" w:rsidRDefault="001C46F5" w:rsidP="001C46F5">
      <w:pPr>
        <w:pStyle w:val="B3"/>
      </w:pPr>
      <w:r w:rsidRPr="00091142">
        <w:t>i)</w:t>
      </w:r>
      <w:r w:rsidRPr="00091142">
        <w:tab/>
      </w:r>
      <w:r w:rsidR="006068D6" w:rsidRPr="00091142">
        <w:t>for each of the other affiliated members of the group shall:</w:t>
      </w:r>
    </w:p>
    <w:p w:rsidR="006068D6" w:rsidRPr="00091142" w:rsidRDefault="006068D6" w:rsidP="006068D6">
      <w:pPr>
        <w:pStyle w:val="B4"/>
      </w:pPr>
      <w:r w:rsidRPr="00091142">
        <w:t>A)</w:t>
      </w:r>
      <w:r w:rsidRPr="00091142">
        <w:tab/>
        <w:t>generate a SIP MESSAGE request notification of the cancellation of the MCPTT user's emergency alert as specified in subclause 6.3.3.1.11;</w:t>
      </w:r>
    </w:p>
    <w:p w:rsidR="004358FD" w:rsidRPr="00091142" w:rsidRDefault="004358FD" w:rsidP="004358FD">
      <w:pPr>
        <w:pStyle w:val="B4"/>
      </w:pPr>
      <w:r w:rsidRPr="00091142">
        <w:t>B)</w:t>
      </w:r>
      <w:r w:rsidRPr="00091142">
        <w:tab/>
        <w:t>if the received SIP re-INVITE request contains an &lt;originated-by&gt; element in the application/vnd.3gpp.mcptt-info+xml MIME body, copy the contents of the received &lt;originated-by&gt; element to an &lt;originated-by&gt; element in the application/vnd.3gpp.mcptt-info+xml MIME body in the outgoing SIP MESSAGE request;</w:t>
      </w:r>
    </w:p>
    <w:p w:rsidR="006068D6" w:rsidRPr="00091142" w:rsidRDefault="004358FD" w:rsidP="006068D6">
      <w:pPr>
        <w:pStyle w:val="B4"/>
      </w:pPr>
      <w:r w:rsidRPr="00091142">
        <w:t>C</w:t>
      </w:r>
      <w:r w:rsidR="006068D6" w:rsidRPr="00091142">
        <w:t>) set the &lt;alert-ind&gt; element of the application/vnd.3gpp.mcptt-info</w:t>
      </w:r>
      <w:r w:rsidR="0073130C" w:rsidRPr="00091142">
        <w:t>+xml</w:t>
      </w:r>
      <w:r w:rsidR="006068D6" w:rsidRPr="00091142">
        <w:t xml:space="preserve"> MIME body to a value of "false"; and</w:t>
      </w:r>
    </w:p>
    <w:p w:rsidR="006068D6" w:rsidRPr="00091142" w:rsidRDefault="004358FD" w:rsidP="006068D6">
      <w:pPr>
        <w:pStyle w:val="B4"/>
      </w:pPr>
      <w:r w:rsidRPr="00091142">
        <w:t>D</w:t>
      </w:r>
      <w:r w:rsidR="006068D6" w:rsidRPr="00091142">
        <w:t>)</w:t>
      </w:r>
      <w:r w:rsidR="006068D6" w:rsidRPr="00091142">
        <w:tab/>
        <w:t>send the SIP MESSAGE request according to 3GPP TS 24.229 [4];</w:t>
      </w:r>
    </w:p>
    <w:p w:rsidR="001C46F5" w:rsidRPr="00091142" w:rsidRDefault="001C46F5" w:rsidP="001C46F5">
      <w:pPr>
        <w:pStyle w:val="B3"/>
      </w:pPr>
      <w:r w:rsidRPr="00091142">
        <w:t>ii)</w:t>
      </w:r>
      <w:r w:rsidRPr="00091142">
        <w:tab/>
      </w:r>
      <w:r w:rsidR="004358FD" w:rsidRPr="00091142">
        <w:t xml:space="preserve">if the received SIP re-INVITE request contains an &lt;originated-by&gt; element in the application/vnd.3gpp.mcptt-info+xml MIME body, </w:t>
      </w:r>
      <w:r w:rsidRPr="00091142">
        <w:t xml:space="preserve">shall </w:t>
      </w:r>
      <w:r w:rsidR="004358FD" w:rsidRPr="00091142">
        <w:t xml:space="preserve">clear the </w:t>
      </w:r>
      <w:r w:rsidRPr="00091142">
        <w:t xml:space="preserve">cache </w:t>
      </w:r>
      <w:r w:rsidR="004358FD" w:rsidRPr="00091142">
        <w:t xml:space="preserve">of </w:t>
      </w:r>
      <w:r w:rsidRPr="00091142">
        <w:t xml:space="preserve">the </w:t>
      </w:r>
      <w:r w:rsidR="004358FD" w:rsidRPr="00091142">
        <w:t xml:space="preserve">MCPTT ID of the </w:t>
      </w:r>
      <w:r w:rsidRPr="00091142">
        <w:t xml:space="preserve">MCPTT user </w:t>
      </w:r>
      <w:r w:rsidR="004358FD" w:rsidRPr="00091142">
        <w:t>identified by the &lt;originated-by&gt; element as having</w:t>
      </w:r>
      <w:r w:rsidRPr="00091142">
        <w:t>s an outstanding MCPTT emergency alert;</w:t>
      </w:r>
      <w:r w:rsidR="00FD1B82" w:rsidRPr="00091142">
        <w:t xml:space="preserve"> </w:t>
      </w:r>
      <w:r w:rsidR="006068D6" w:rsidRPr="00091142">
        <w:t>and</w:t>
      </w:r>
    </w:p>
    <w:p w:rsidR="004358FD" w:rsidRPr="00091142" w:rsidRDefault="004358FD" w:rsidP="0045201D">
      <w:pPr>
        <w:ind w:left="1135" w:hanging="284"/>
        <w:rPr>
          <w:lang/>
        </w:rPr>
      </w:pPr>
      <w:r w:rsidRPr="00091142">
        <w:rPr>
          <w:lang/>
        </w:rPr>
        <w:t>iii)</w:t>
      </w:r>
      <w:r w:rsidRPr="00091142">
        <w:rPr>
          <w:lang/>
        </w:rPr>
        <w:tab/>
        <w:t>if the received SIP re-INVITE request does not contain an &lt;originated-by&gt; element in the application/vnd.3gpp.mcptt-info+xml MIME body, shall clear the cache of the MCPTT ID of the MCPTT ID of the sender of the SIP re-INVITE request as having an outstanding MCPTT emergency alert; and</w:t>
      </w:r>
    </w:p>
    <w:p w:rsidR="006068D6" w:rsidRPr="00091142" w:rsidRDefault="004358FD" w:rsidP="006068D6">
      <w:pPr>
        <w:pStyle w:val="B3"/>
      </w:pPr>
      <w:r w:rsidRPr="00091142">
        <w:t>iv</w:t>
      </w:r>
      <w:r w:rsidR="006068D6" w:rsidRPr="00091142">
        <w:t>)</w:t>
      </w:r>
      <w:r w:rsidR="006068D6" w:rsidRPr="00091142">
        <w:tab/>
        <w:t>shall reject the SIP re-INVITE request with a SIP 403 (Forbidden) response to the SIP re-INVITE request with the following clarifications:</w:t>
      </w:r>
    </w:p>
    <w:p w:rsidR="006068D6" w:rsidRPr="00091142" w:rsidRDefault="006068D6" w:rsidP="006068D6">
      <w:pPr>
        <w:pStyle w:val="B4"/>
      </w:pPr>
      <w:r w:rsidRPr="00091142">
        <w:t>A)</w:t>
      </w:r>
      <w:r w:rsidRPr="00091142">
        <w:tab/>
        <w:t xml:space="preserve">include in the SIP 403 (Forbidden) response an application/vnd.3gpp.mcptt-info+xml MIME body as specified in </w:t>
      </w:r>
      <w:r w:rsidR="004358FD" w:rsidRPr="00091142">
        <w:t>clause</w:t>
      </w:r>
      <w:r w:rsidRPr="00091142">
        <w:t> F.1 with the &lt;mcpttinfo&gt; element containing the &lt;mcptt-Params&gt; element with the &lt;emergency-ind&gt; element set to a value of "true";</w:t>
      </w:r>
    </w:p>
    <w:p w:rsidR="006068D6" w:rsidRPr="00091142" w:rsidRDefault="006068D6" w:rsidP="006068D6">
      <w:pPr>
        <w:pStyle w:val="B4"/>
      </w:pPr>
      <w:r w:rsidRPr="00091142">
        <w:t>B) include in the application/vnd.3gpp.mcptt-info+xml MIME body and &lt;</w:t>
      </w:r>
      <w:r w:rsidR="00046ECB" w:rsidRPr="00091142">
        <w:t>alert</w:t>
      </w:r>
      <w:r w:rsidRPr="00091142">
        <w:t>-ind&gt; element set to a value of "false"; and</w:t>
      </w:r>
    </w:p>
    <w:p w:rsidR="006068D6" w:rsidRPr="00091142" w:rsidRDefault="006068D6" w:rsidP="006068D6">
      <w:pPr>
        <w:pStyle w:val="B4"/>
      </w:pPr>
      <w:r w:rsidRPr="00091142">
        <w:lastRenderedPageBreak/>
        <w:t>C)</w:t>
      </w:r>
      <w:r w:rsidRPr="00091142">
        <w:tab/>
        <w:t>shall send the SIP 403 (Forbidden) response as specified in 3GPP TS 24.229 [4] and skip the rest of the steps; and</w:t>
      </w:r>
    </w:p>
    <w:p w:rsidR="006068D6" w:rsidRPr="00091142" w:rsidRDefault="006068D6" w:rsidP="006068D6">
      <w:pPr>
        <w:pStyle w:val="B2"/>
      </w:pPr>
      <w:r w:rsidRPr="00091142">
        <w:t>b)</w:t>
      </w:r>
      <w:r w:rsidRPr="00091142">
        <w:tab/>
        <w:t xml:space="preserve">if an &lt;alert-ind&gt; element of the mcpttinfo MIME body is included and set to "false" </w:t>
      </w:r>
      <w:r w:rsidRPr="00091142">
        <w:rPr>
          <w:lang w:eastAsia="ko-KR"/>
        </w:rPr>
        <w:t>and is an unauthorised request for an MCPTT emergency alert cancellation as determined by subclause 6.3.3.1.13.3</w:t>
      </w:r>
      <w:r w:rsidRPr="00091142">
        <w:t xml:space="preserve"> and there is an outstanding MCPTT emergency alert for this MCPTT user:</w:t>
      </w:r>
    </w:p>
    <w:p w:rsidR="006068D6" w:rsidRPr="00091142" w:rsidRDefault="006068D6" w:rsidP="006068D6">
      <w:pPr>
        <w:pStyle w:val="B3"/>
      </w:pPr>
      <w:r w:rsidRPr="00091142">
        <w:t>i)</w:t>
      </w:r>
      <w:r w:rsidRPr="00091142">
        <w:tab/>
        <w:t>shall reject the SIP re-INVITE request with a SIP 403 (Forbidden) response to the SIP re-INVITE request with the following clarifications:</w:t>
      </w:r>
    </w:p>
    <w:p w:rsidR="006068D6" w:rsidRPr="00091142" w:rsidRDefault="006068D6" w:rsidP="006068D6">
      <w:pPr>
        <w:pStyle w:val="B4"/>
      </w:pPr>
      <w:r w:rsidRPr="00091142">
        <w:t>A)</w:t>
      </w:r>
      <w:r w:rsidRPr="00091142">
        <w:tab/>
        <w:t xml:space="preserve">include in the SIP 403 (Forbidden) response an application/vnd.3gpp.mcptt-info+xml MIME body as specified in </w:t>
      </w:r>
      <w:r w:rsidR="004358FD" w:rsidRPr="00091142">
        <w:t>clause</w:t>
      </w:r>
      <w:r w:rsidRPr="00091142">
        <w:t> F.1 with the &lt;mcpttinfo&gt; element containing the &lt;mcptt-Params&gt; element with the &lt;emergency-ind&gt; element set to a value of "true"; and</w:t>
      </w:r>
    </w:p>
    <w:p w:rsidR="006068D6" w:rsidRPr="00091142" w:rsidRDefault="006068D6" w:rsidP="006068D6">
      <w:pPr>
        <w:pStyle w:val="B4"/>
      </w:pPr>
      <w:r w:rsidRPr="00091142">
        <w:t>B) include in the application/vnd.3gpp.mcptt-info+xml MIME body and &lt;</w:t>
      </w:r>
      <w:r w:rsidR="00046ECB" w:rsidRPr="00091142">
        <w:t>alert</w:t>
      </w:r>
      <w:r w:rsidRPr="00091142">
        <w:t>-ind&gt; element set to a value of "true"; and</w:t>
      </w:r>
    </w:p>
    <w:p w:rsidR="006068D6" w:rsidRPr="00091142" w:rsidRDefault="006068D6" w:rsidP="006068D6">
      <w:pPr>
        <w:pStyle w:val="B3"/>
      </w:pPr>
      <w:r w:rsidRPr="00091142">
        <w:t>ii)</w:t>
      </w:r>
      <w:r w:rsidRPr="00091142">
        <w:tab/>
        <w:t>shall send the SIP 403 (Forbidden) response as specified in 3GPP TS 24.229 [4] and skip the rest of the steps;</w:t>
      </w:r>
    </w:p>
    <w:p w:rsidR="001C46F5" w:rsidRPr="00091142" w:rsidRDefault="00130993" w:rsidP="001C46F5">
      <w:pPr>
        <w:pStyle w:val="B1"/>
      </w:pPr>
      <w:r w:rsidRPr="00091142">
        <w:t>6</w:t>
      </w:r>
      <w:r w:rsidR="001C46F5" w:rsidRPr="00091142">
        <w:t>)</w:t>
      </w:r>
      <w:r w:rsidR="001C46F5" w:rsidRPr="00091142">
        <w:tab/>
        <w:t xml:space="preserve">if the SIP re-INVITE request contains an </w:t>
      </w:r>
      <w:r w:rsidR="009176E3" w:rsidRPr="00091142">
        <w:t>application/vnd.3gpp.mcptt-info</w:t>
      </w:r>
      <w:r w:rsidR="00FA2BBE" w:rsidRPr="00091142">
        <w:t>+xml</w:t>
      </w:r>
      <w:r w:rsidR="001C46F5" w:rsidRPr="00091142">
        <w:t xml:space="preserve"> MIME body with the &lt;emergency-ind&gt; element set to a value of "false" and </w:t>
      </w:r>
      <w:r w:rsidR="006068D6" w:rsidRPr="00091142">
        <w:t xml:space="preserve">is determined to be an </w:t>
      </w:r>
      <w:r w:rsidR="006068D6" w:rsidRPr="00091142">
        <w:rPr>
          <w:lang w:eastAsia="ko-KR"/>
        </w:rPr>
        <w:t>authorised request for an MCPTT emergency call cancellation as specified in subclause 6.3.3.1.</w:t>
      </w:r>
      <w:r w:rsidRPr="00091142">
        <w:rPr>
          <w:lang w:eastAsia="ko-KR"/>
        </w:rPr>
        <w:t>13.4</w:t>
      </w:r>
      <w:r w:rsidR="006068D6" w:rsidRPr="00091142">
        <w:t xml:space="preserve"> and </w:t>
      </w:r>
      <w:r w:rsidR="001C46F5" w:rsidRPr="00091142">
        <w:t xml:space="preserve">the </w:t>
      </w:r>
      <w:r w:rsidR="00A96079" w:rsidRPr="00091142">
        <w:t>i</w:t>
      </w:r>
      <w:r w:rsidR="001C46F5" w:rsidRPr="00091142">
        <w:t>n-progress emergency state of the group to is set to a value of "true" the controlling MCPTT function shall:</w:t>
      </w:r>
    </w:p>
    <w:p w:rsidR="001C46F5" w:rsidRPr="00091142" w:rsidRDefault="001C46F5" w:rsidP="001C46F5">
      <w:pPr>
        <w:pStyle w:val="B2"/>
      </w:pPr>
      <w:r w:rsidRPr="00091142">
        <w:t>a)</w:t>
      </w:r>
      <w:r w:rsidRPr="00091142">
        <w:tab/>
        <w:t xml:space="preserve">validate that the SIP INVITE request includes a Resource-Priority header field </w:t>
      </w:r>
      <w:r w:rsidR="00C52CB4" w:rsidRPr="00091142">
        <w:t>is populated correctly for a normal priority MCPTT group call as specified in subclause 6.3.3.1.19</w:t>
      </w:r>
      <w:r w:rsidRPr="00091142">
        <w:t>, and if not:</w:t>
      </w:r>
    </w:p>
    <w:p w:rsidR="001C46F5" w:rsidRPr="00091142" w:rsidRDefault="001C46F5" w:rsidP="001C46F5">
      <w:pPr>
        <w:pStyle w:val="B3"/>
      </w:pPr>
      <w:r w:rsidRPr="00091142">
        <w:t>i)</w:t>
      </w:r>
      <w:r w:rsidRPr="00091142">
        <w:tab/>
        <w:t>shall perform the actions specified in subclause 6.3.3.1.8; and</w:t>
      </w:r>
    </w:p>
    <w:p w:rsidR="001C46F5" w:rsidRPr="00091142" w:rsidRDefault="001C46F5" w:rsidP="001C46F5">
      <w:pPr>
        <w:pStyle w:val="B3"/>
      </w:pPr>
      <w:r w:rsidRPr="00091142">
        <w:t>ii)</w:t>
      </w:r>
      <w:r w:rsidRPr="00091142">
        <w:tab/>
        <w:t>upon receiving a SIP 200 (OK) response to the SIP UPDATE request sent in subclause 6.3.3.1.8 shall proceed with the rest of the steps</w:t>
      </w:r>
      <w:r w:rsidR="005D6842" w:rsidRPr="00091142">
        <w:t>;</w:t>
      </w:r>
    </w:p>
    <w:p w:rsidR="001C46F5" w:rsidRPr="00091142" w:rsidRDefault="001C46F5" w:rsidP="001C46F5">
      <w:pPr>
        <w:pStyle w:val="NO"/>
      </w:pPr>
      <w:r w:rsidRPr="00091142">
        <w:t>NOTE 3:</w:t>
      </w:r>
      <w:r w:rsidRPr="00091142">
        <w:tab/>
      </w:r>
      <w:r w:rsidR="00B3397E" w:rsidRPr="00091142">
        <w:t>V</w:t>
      </w:r>
      <w:r w:rsidRPr="00091142">
        <w:t xml:space="preserve">erify that the Resource-Priority header is included and properly populated for an </w:t>
      </w:r>
      <w:r w:rsidR="00A96079" w:rsidRPr="00091142">
        <w:t>i</w:t>
      </w:r>
      <w:r w:rsidRPr="00091142">
        <w:t>n-progress emergency state cancellation of the specified group.</w:t>
      </w:r>
    </w:p>
    <w:p w:rsidR="001C46F5" w:rsidRPr="00091142" w:rsidRDefault="001C46F5" w:rsidP="001C46F5">
      <w:pPr>
        <w:pStyle w:val="B2"/>
      </w:pPr>
      <w:r w:rsidRPr="00091142">
        <w:t>b)</w:t>
      </w:r>
      <w:r w:rsidRPr="00091142">
        <w:tab/>
        <w:t xml:space="preserve">shall set the in-progress emergency </w:t>
      </w:r>
      <w:r w:rsidR="00B3397E" w:rsidRPr="00091142">
        <w:t xml:space="preserve">group </w:t>
      </w:r>
      <w:r w:rsidRPr="00091142">
        <w:t>state of the group to a value of "false";</w:t>
      </w:r>
    </w:p>
    <w:p w:rsidR="001C46F5" w:rsidRPr="00091142" w:rsidRDefault="001C46F5" w:rsidP="001C46F5">
      <w:pPr>
        <w:pStyle w:val="B2"/>
      </w:pPr>
      <w:r w:rsidRPr="00091142">
        <w:t>c)</w:t>
      </w:r>
      <w:r w:rsidRPr="00091142">
        <w:tab/>
        <w:t xml:space="preserve">shall </w:t>
      </w:r>
      <w:r w:rsidR="004358FD" w:rsidRPr="00091142">
        <w:t xml:space="preserve">clear the </w:t>
      </w:r>
      <w:r w:rsidRPr="00091142">
        <w:t xml:space="preserve">cache </w:t>
      </w:r>
      <w:r w:rsidR="004358FD" w:rsidRPr="00091142">
        <w:t xml:space="preserve">of the MCPTT ID of </w:t>
      </w:r>
      <w:r w:rsidRPr="00091142">
        <w:t xml:space="preserve">the MCPTT user </w:t>
      </w:r>
      <w:r w:rsidR="004358FD" w:rsidRPr="00091142">
        <w:t>identified by the &lt;originated-by&gt; element as having</w:t>
      </w:r>
      <w:r w:rsidRPr="00091142">
        <w:t xml:space="preserve"> an outstanding MCPTT emergency group call;</w:t>
      </w:r>
    </w:p>
    <w:p w:rsidR="004358FD" w:rsidRPr="00091142" w:rsidRDefault="001C46F5" w:rsidP="001C46F5">
      <w:pPr>
        <w:pStyle w:val="B2"/>
      </w:pPr>
      <w:r w:rsidRPr="00091142">
        <w:t>d)</w:t>
      </w:r>
      <w:r w:rsidRPr="00091142">
        <w:tab/>
        <w:t xml:space="preserve">if an &lt;alert-ind&gt; element of the </w:t>
      </w:r>
      <w:r w:rsidR="00041554" w:rsidRPr="00091142">
        <w:t>application/vnd.3gpp.mcptt-info</w:t>
      </w:r>
      <w:r w:rsidR="00FA2BBE" w:rsidRPr="00091142">
        <w:t>+xml</w:t>
      </w:r>
      <w:r w:rsidR="00041554" w:rsidRPr="00091142" w:rsidDel="00041554">
        <w:t xml:space="preserve"> </w:t>
      </w:r>
      <w:r w:rsidRPr="00091142">
        <w:t xml:space="preserve">MIME body is included and set to "false" and </w:t>
      </w:r>
      <w:r w:rsidR="006068D6" w:rsidRPr="00091142">
        <w:t xml:space="preserve">is determined to be an </w:t>
      </w:r>
      <w:r w:rsidR="006068D6" w:rsidRPr="00091142">
        <w:rPr>
          <w:lang w:eastAsia="ko-KR"/>
        </w:rPr>
        <w:t>authorised request for an MCPTT emergency alert cancellation as specified in subclause 6.3.3.1.13.3</w:t>
      </w:r>
      <w:r w:rsidR="006068D6" w:rsidRPr="00091142">
        <w:t xml:space="preserve"> and </w:t>
      </w:r>
      <w:r w:rsidRPr="00091142">
        <w:t>there is an outstanding MCPTT emergency alert for this MCPTT user shall</w:t>
      </w:r>
      <w:r w:rsidR="004358FD" w:rsidRPr="00091142">
        <w:t>:</w:t>
      </w:r>
    </w:p>
    <w:p w:rsidR="001C46F5" w:rsidRPr="00091142" w:rsidRDefault="004358FD" w:rsidP="0045201D">
      <w:pPr>
        <w:pStyle w:val="B3"/>
      </w:pPr>
      <w:r w:rsidRPr="00091142">
        <w:t>i)</w:t>
      </w:r>
      <w:r w:rsidRPr="00091142">
        <w:tab/>
        <w:t>if the received SIP re-INVITE request contains an &lt;originated-by&gt; element in the application/vnd.3gpp.mcptt-info+xml MIME body, clear the</w:t>
      </w:r>
      <w:r w:rsidR="001C46F5" w:rsidRPr="00091142">
        <w:t xml:space="preserve"> cache </w:t>
      </w:r>
      <w:r w:rsidRPr="00091142">
        <w:t xml:space="preserve">of the MCPTT ID of </w:t>
      </w:r>
      <w:r w:rsidR="001C46F5" w:rsidRPr="00091142">
        <w:t xml:space="preserve">the MCPTT user </w:t>
      </w:r>
      <w:r w:rsidRPr="00091142">
        <w:t>identified by the &lt;originated-by&gt; element as having</w:t>
      </w:r>
      <w:r w:rsidR="001C46F5" w:rsidRPr="00091142">
        <w:t xml:space="preserve"> an outstanding MCPTT emergency alert;</w:t>
      </w:r>
      <w:r w:rsidRPr="00091142">
        <w:t xml:space="preserve"> and</w:t>
      </w:r>
    </w:p>
    <w:p w:rsidR="004358FD" w:rsidRPr="00091142" w:rsidRDefault="004358FD" w:rsidP="0045201D">
      <w:pPr>
        <w:pStyle w:val="B3"/>
      </w:pPr>
      <w:r w:rsidRPr="00091142">
        <w:rPr>
          <w:lang/>
        </w:rPr>
        <w:t>ii)</w:t>
      </w:r>
      <w:r w:rsidRPr="00091142">
        <w:rPr>
          <w:lang/>
        </w:rPr>
        <w:tab/>
        <w:t>if the received SIP re-INVITE request does not contain an &lt;originated-by&gt; element in the application/vnd.3gpp.mcptt-info+xml MIME body, clear the cache of the MCPTT ID of the sender of the SIP re-INVITE request as having an outstanding MCPTT emergency alert;</w:t>
      </w:r>
    </w:p>
    <w:p w:rsidR="001C46F5" w:rsidRPr="00091142" w:rsidRDefault="001C46F5" w:rsidP="001C46F5">
      <w:pPr>
        <w:pStyle w:val="B2"/>
      </w:pPr>
      <w:r w:rsidRPr="00091142">
        <w:t>e)</w:t>
      </w:r>
      <w:r w:rsidRPr="00091142">
        <w:tab/>
        <w:t>shall generate SIP re-INVITE requests to the other affiliated and joined members of the MCPTT group as specified in subclause 6.3.3.1.6. The MCPTT controlling function:</w:t>
      </w:r>
    </w:p>
    <w:p w:rsidR="001C46F5" w:rsidRPr="00091142" w:rsidRDefault="006068D6" w:rsidP="001C46F5">
      <w:pPr>
        <w:pStyle w:val="B3"/>
      </w:pPr>
      <w:r w:rsidRPr="00091142">
        <w:t>i</w:t>
      </w:r>
      <w:r w:rsidR="001C46F5" w:rsidRPr="00091142">
        <w:t>)</w:t>
      </w:r>
      <w:r w:rsidR="001C46F5" w:rsidRPr="00091142">
        <w:tab/>
        <w:t>for each affiliated and joined member shall send the SIP re-INVITE request towards the MCPTT client as specified in 3GPP TS 24.229 [4]; and</w:t>
      </w:r>
    </w:p>
    <w:p w:rsidR="001C46F5" w:rsidRPr="00091142" w:rsidRDefault="006068D6" w:rsidP="001C46F5">
      <w:pPr>
        <w:pStyle w:val="B3"/>
      </w:pPr>
      <w:r w:rsidRPr="00091142">
        <w:t>ii</w:t>
      </w:r>
      <w:r w:rsidR="001C46F5" w:rsidRPr="00091142">
        <w:t>)</w:t>
      </w:r>
      <w:r w:rsidR="001C46F5" w:rsidRPr="00091142">
        <w:tab/>
        <w:t xml:space="preserve">Upon receiving a SIP 200 </w:t>
      </w:r>
      <w:r w:rsidR="001C46F5" w:rsidRPr="00091142">
        <w:rPr>
          <w:rFonts w:hint="eastAsia"/>
        </w:rPr>
        <w:t>(OK)</w:t>
      </w:r>
      <w:r w:rsidR="001C46F5" w:rsidRPr="00091142">
        <w:t xml:space="preserve"> response to the SIP re-INVITE request the </w:t>
      </w:r>
      <w:r w:rsidR="001C46F5" w:rsidRPr="00091142">
        <w:rPr>
          <w:rFonts w:hint="eastAsia"/>
        </w:rPr>
        <w:t xml:space="preserve">controlling MCPTT function </w:t>
      </w:r>
      <w:r w:rsidR="001C46F5" w:rsidRPr="00091142">
        <w:t xml:space="preserve">shall interact with the </w:t>
      </w:r>
      <w:r w:rsidR="001C46F5" w:rsidRPr="00091142">
        <w:rPr>
          <w:rFonts w:hint="eastAsia"/>
        </w:rPr>
        <w:t xml:space="preserve">media plane as </w:t>
      </w:r>
      <w:r w:rsidR="001C46F5" w:rsidRPr="00091142">
        <w:t xml:space="preserve">specified in </w:t>
      </w:r>
      <w:r w:rsidR="001C46F5" w:rsidRPr="00091142">
        <w:rPr>
          <w:rFonts w:hint="eastAsia"/>
        </w:rPr>
        <w:t>3GPP TS 24.380 [5]</w:t>
      </w:r>
      <w:r w:rsidR="001C46F5" w:rsidRPr="00091142">
        <w:t>; and</w:t>
      </w:r>
    </w:p>
    <w:p w:rsidR="001C46F5" w:rsidRPr="00091142" w:rsidRDefault="001C46F5" w:rsidP="001C46F5">
      <w:pPr>
        <w:pStyle w:val="NO"/>
      </w:pPr>
      <w:r w:rsidRPr="00091142">
        <w:t>NOTE 4:</w:t>
      </w:r>
      <w:r w:rsidRPr="00091142">
        <w:tab/>
      </w:r>
      <w:r w:rsidR="00B3397E" w:rsidRPr="00091142">
        <w:t>S</w:t>
      </w:r>
      <w:r w:rsidRPr="00091142">
        <w:t>ubclause 6.3.3.1.6 will inform the affiliated and joined members of the cancellation of the MCPTT group's in-progress emergency state and the cancellation of the MCPTT emergency alert if applicable.</w:t>
      </w:r>
    </w:p>
    <w:p w:rsidR="001C46F5" w:rsidRPr="00091142" w:rsidRDefault="001C46F5" w:rsidP="001C46F5">
      <w:pPr>
        <w:pStyle w:val="B2"/>
      </w:pPr>
      <w:r w:rsidRPr="00091142">
        <w:t>f)</w:t>
      </w:r>
      <w:r w:rsidR="004C1D3F" w:rsidRPr="00091142">
        <w:tab/>
      </w:r>
      <w:r w:rsidR="006068D6" w:rsidRPr="00091142">
        <w:t>for each of the affiliated but not joined members of the group shall:</w:t>
      </w:r>
    </w:p>
    <w:p w:rsidR="006068D6" w:rsidRPr="00091142" w:rsidRDefault="006068D6" w:rsidP="006068D6">
      <w:pPr>
        <w:pStyle w:val="B3"/>
      </w:pPr>
      <w:r w:rsidRPr="00091142">
        <w:lastRenderedPageBreak/>
        <w:t>i)</w:t>
      </w:r>
      <w:r w:rsidRPr="00091142">
        <w:tab/>
        <w:t>generate a SIP MESSAGE request notification of the cancellation of the MCPTT user's emergency call as specified in subclause 6.3.3.1.11;</w:t>
      </w:r>
    </w:p>
    <w:p w:rsidR="006068D6" w:rsidRPr="00091142" w:rsidRDefault="006068D6" w:rsidP="006068D6">
      <w:pPr>
        <w:pStyle w:val="B3"/>
      </w:pPr>
      <w:r w:rsidRPr="00091142">
        <w:t>ii)</w:t>
      </w:r>
      <w:r w:rsidRPr="00091142">
        <w:tab/>
        <w:t>set the &lt;emergency-ind&gt; element of the application/vnd.3gpp.mcptt-info</w:t>
      </w:r>
      <w:r w:rsidR="0073130C" w:rsidRPr="00091142">
        <w:t>+xml</w:t>
      </w:r>
      <w:r w:rsidRPr="00091142">
        <w:t xml:space="preserve"> MIME body to a value of "false";</w:t>
      </w:r>
    </w:p>
    <w:p w:rsidR="006068D6" w:rsidRPr="00091142" w:rsidRDefault="006068D6" w:rsidP="006068D6">
      <w:pPr>
        <w:pStyle w:val="B3"/>
      </w:pPr>
      <w:r w:rsidRPr="00091142">
        <w:t>iii)</w:t>
      </w:r>
      <w:r w:rsidRPr="00091142">
        <w:tab/>
        <w:t>if indicated above in step d), set the &lt;alert-ind&gt; element of the application/vnd.3gpp.mcptt-info</w:t>
      </w:r>
      <w:r w:rsidR="0073130C" w:rsidRPr="00091142">
        <w:t>+xml</w:t>
      </w:r>
      <w:r w:rsidRPr="00091142">
        <w:t xml:space="preserve"> MIME body to a value of "false"; and</w:t>
      </w:r>
    </w:p>
    <w:p w:rsidR="006068D6" w:rsidRPr="00091142" w:rsidRDefault="006068D6" w:rsidP="006068D6">
      <w:pPr>
        <w:pStyle w:val="B3"/>
      </w:pPr>
      <w:r w:rsidRPr="00091142">
        <w:t>iv)</w:t>
      </w:r>
      <w:r w:rsidRPr="00091142">
        <w:tab/>
        <w:t>send the SIP MESSAGE request according to 3GPP TS 24.229 [4];</w:t>
      </w:r>
    </w:p>
    <w:p w:rsidR="006068D6" w:rsidRPr="00091142" w:rsidRDefault="00130993" w:rsidP="006068D6">
      <w:pPr>
        <w:pStyle w:val="B1"/>
      </w:pPr>
      <w:r w:rsidRPr="00091142">
        <w:t>7</w:t>
      </w:r>
      <w:r w:rsidR="006068D6" w:rsidRPr="00091142">
        <w:t>)</w:t>
      </w:r>
      <w:r w:rsidR="006068D6" w:rsidRPr="00091142">
        <w:tab/>
        <w:t>if a Resource-Priority header field is included in the SIP INVITE request:</w:t>
      </w:r>
    </w:p>
    <w:p w:rsidR="006068D6" w:rsidRPr="00091142" w:rsidRDefault="006068D6" w:rsidP="006068D6">
      <w:pPr>
        <w:pStyle w:val="B2"/>
      </w:pPr>
      <w:r w:rsidRPr="00091142">
        <w:t>a)</w:t>
      </w:r>
      <w:r w:rsidRPr="00091142">
        <w:tab/>
        <w:t>if the Resource-Priority header field is set to the value indicated for emergency calls and the received SIP re-INVITE request does not contain an authorised request for an MCPTT emergency call as determined in step 4</w:t>
      </w:r>
      <w:r w:rsidR="00046C53" w:rsidRPr="00091142">
        <w:t>)</w:t>
      </w:r>
      <w:r w:rsidRPr="00091142">
        <w:t xml:space="preserve"> above and the in-progress emergency state of the group is set to a value of "false", shall reject the SIP INVITE request with a SIP 403 (Forbidden) response and skip the remaining steps; or</w:t>
      </w:r>
    </w:p>
    <w:p w:rsidR="006068D6" w:rsidRPr="00091142" w:rsidRDefault="006068D6" w:rsidP="006068D6">
      <w:pPr>
        <w:pStyle w:val="B2"/>
      </w:pPr>
      <w:r w:rsidRPr="00091142">
        <w:t>b)</w:t>
      </w:r>
      <w:r w:rsidRPr="00091142">
        <w:tab/>
        <w:t>if the Resource-Priority header field is set to the value indicated for imminent peril calls and the received SIP re-INVITE request does not contain an authorised request for an MCPTT imminent peril call as determined by the procedures of subclause 6.3.3.1.13.5 and the in-progress imminent peril state of the group is set to a value of "false", shall reject the SIP INVITE request with a SIP 403 (Forbidden) response and skip the remaining steps;</w:t>
      </w:r>
    </w:p>
    <w:p w:rsidR="006068D6" w:rsidRPr="00091142" w:rsidRDefault="00130993" w:rsidP="006068D6">
      <w:pPr>
        <w:pStyle w:val="B1"/>
      </w:pPr>
      <w:r w:rsidRPr="00091142">
        <w:t>8</w:t>
      </w:r>
      <w:r w:rsidR="006068D6" w:rsidRPr="00091142">
        <w:t>)</w:t>
      </w:r>
      <w:r w:rsidR="006068D6" w:rsidRPr="00091142">
        <w:tab/>
        <w:t>if the received SIP re-INVITE request contains an imminent peril indication, shall perform the procedures specified in subclause 10.1.2.4.1.</w:t>
      </w:r>
      <w:r w:rsidR="00A82425" w:rsidRPr="00091142">
        <w:t>3</w:t>
      </w:r>
      <w:r w:rsidR="006068D6" w:rsidRPr="00091142">
        <w:t xml:space="preserve"> and skip the rest of the steps;</w:t>
      </w:r>
    </w:p>
    <w:p w:rsidR="001C46F5" w:rsidRPr="00091142" w:rsidRDefault="00130993" w:rsidP="001C46F5">
      <w:pPr>
        <w:pStyle w:val="B1"/>
      </w:pPr>
      <w:r w:rsidRPr="00091142">
        <w:t>9</w:t>
      </w:r>
      <w:r w:rsidR="001C46F5" w:rsidRPr="00091142">
        <w:t>)</w:t>
      </w:r>
      <w:r w:rsidR="001C46F5" w:rsidRPr="00091142">
        <w:tab/>
        <w:t>shall include in the SIP 200 (OK) response an SDP answer according to 3GPP TS 24.229 [4] with the clarifications specified in subclause 6.3.3.2.1 unless the procedures of subclause 6.3.3.1.8 were performed in step 5) a) i) above;</w:t>
      </w:r>
    </w:p>
    <w:p w:rsidR="001C46F5" w:rsidRPr="00091142" w:rsidRDefault="00130993" w:rsidP="001C46F5">
      <w:pPr>
        <w:pStyle w:val="B1"/>
      </w:pPr>
      <w:r w:rsidRPr="00091142">
        <w:t>10</w:t>
      </w:r>
      <w:r w:rsidR="001C46F5" w:rsidRPr="00091142">
        <w:t>)</w:t>
      </w:r>
      <w:r w:rsidR="001C46F5" w:rsidRPr="00091142">
        <w:tab/>
        <w:t>shall include the "tdialog" option tag in a Supported header field according to IETF RFC 4538 [23];</w:t>
      </w:r>
    </w:p>
    <w:p w:rsidR="001C46F5" w:rsidRPr="00091142" w:rsidRDefault="00130993" w:rsidP="001C46F5">
      <w:pPr>
        <w:pStyle w:val="B1"/>
      </w:pPr>
      <w:r w:rsidRPr="00091142">
        <w:t>11</w:t>
      </w:r>
      <w:r w:rsidR="001C46F5" w:rsidRPr="00091142">
        <w:t>)</w:t>
      </w:r>
      <w:r w:rsidR="001C46F5" w:rsidRPr="00091142">
        <w:tab/>
        <w:t xml:space="preserve">if the received SIP </w:t>
      </w:r>
      <w:r w:rsidR="00BA310F" w:rsidRPr="00091142">
        <w:t>re-</w:t>
      </w:r>
      <w:r w:rsidR="001C46F5" w:rsidRPr="00091142">
        <w:t xml:space="preserve">INVITE request contains an </w:t>
      </w:r>
      <w:r w:rsidR="009176E3" w:rsidRPr="00091142">
        <w:t>application/vnd.3gpp.mcptt-info</w:t>
      </w:r>
      <w:r w:rsidR="00FA2BBE" w:rsidRPr="00091142">
        <w:t>+xml</w:t>
      </w:r>
      <w:r w:rsidR="001C46F5" w:rsidRPr="00091142">
        <w:t xml:space="preserve"> MIME body with the &lt;alert-ind&gt; element set to a value of "true" and if </w:t>
      </w:r>
      <w:r w:rsidR="00BA310F" w:rsidRPr="00091142">
        <w:t xml:space="preserve">this is </w:t>
      </w:r>
      <w:r w:rsidR="00BA310F" w:rsidRPr="00091142">
        <w:rPr>
          <w:lang w:eastAsia="ko-KR"/>
        </w:rPr>
        <w:t>an unauthorised request for an MCPTT emergency alert as determined by subclause 6.3.3.1.13.1</w:t>
      </w:r>
      <w:r w:rsidR="001C46F5" w:rsidRPr="00091142">
        <w:t xml:space="preserve">, shall include </w:t>
      </w:r>
      <w:r w:rsidRPr="00091142">
        <w:t>in the SIP 200 (OK) response the warning text set to "149 SIP INFO request pending" in a Warning header field as specified in subclause 4.4</w:t>
      </w:r>
      <w:r w:rsidR="00710C40" w:rsidRPr="00091142">
        <w:t>;</w:t>
      </w:r>
    </w:p>
    <w:p w:rsidR="00BA310F" w:rsidRPr="00091142" w:rsidRDefault="00130993" w:rsidP="00BA310F">
      <w:pPr>
        <w:pStyle w:val="B1"/>
      </w:pPr>
      <w:r w:rsidRPr="00091142">
        <w:t>12</w:t>
      </w:r>
      <w:r w:rsidR="00BA310F" w:rsidRPr="00091142">
        <w:t>)</w:t>
      </w:r>
      <w:r w:rsidR="00BA310F" w:rsidRPr="00091142">
        <w:tab/>
        <w:t>if the received SIP re-INVITE request contains an application/vnd.3gpp.mcptt-info</w:t>
      </w:r>
      <w:r w:rsidR="0073130C" w:rsidRPr="00091142">
        <w:t>+xml</w:t>
      </w:r>
      <w:r w:rsidR="00BA310F" w:rsidRPr="00091142">
        <w:t xml:space="preserve"> MIME body with the &lt;alert-ind&gt; element set to a value of "false" and if this is </w:t>
      </w:r>
      <w:r w:rsidR="00BA310F" w:rsidRPr="00091142">
        <w:rPr>
          <w:lang w:eastAsia="ko-KR"/>
        </w:rPr>
        <w:t>an unauthorised request for an MCPTT emergency alert cancellation as determined by subclause 6.3.3.1.13.3</w:t>
      </w:r>
      <w:r w:rsidR="00BA310F" w:rsidRPr="00091142">
        <w:t xml:space="preserve">, shall include </w:t>
      </w:r>
      <w:r w:rsidRPr="00091142">
        <w:t>in the SIP 200 (OK) response the warning text set to "149 SIP INFO request pending" in a Warning header field as specified in subclause 4.4</w:t>
      </w:r>
      <w:r w:rsidR="00BA310F" w:rsidRPr="00091142">
        <w:t>;</w:t>
      </w:r>
    </w:p>
    <w:p w:rsidR="00BA310F" w:rsidRPr="00091142" w:rsidRDefault="00130993" w:rsidP="00BA310F">
      <w:pPr>
        <w:pStyle w:val="B1"/>
      </w:pPr>
      <w:r w:rsidRPr="00091142">
        <w:t>13</w:t>
      </w:r>
      <w:r w:rsidR="00BA310F" w:rsidRPr="00091142">
        <w:t>)</w:t>
      </w:r>
      <w:r w:rsidR="00BA310F" w:rsidRPr="00091142">
        <w:tab/>
        <w:t>if the received SIP re-INVITE request contains an application/vnd.3gpp.mcptt-info</w:t>
      </w:r>
      <w:r w:rsidR="0073130C" w:rsidRPr="00091142">
        <w:t>+xml</w:t>
      </w:r>
      <w:r w:rsidR="00BA310F" w:rsidRPr="00091142">
        <w:t xml:space="preserve"> MIME body with the &lt;imminentperil-ind&gt; element set to a value of "true"</w:t>
      </w:r>
      <w:r w:rsidRPr="00091142">
        <w:t>, this is an authorised request for an MCPTT imminent peril group call</w:t>
      </w:r>
      <w:r w:rsidR="00BA310F" w:rsidRPr="00091142">
        <w:t xml:space="preserve"> and if the in-progress emergency state of the group is set to a value of "true", shall include </w:t>
      </w:r>
      <w:r w:rsidRPr="00091142">
        <w:t>in the SIP 200 (OK) response the warning text set to "149 SIP INFO request pending" in a Warning header field as specified in subclause 4.4</w:t>
      </w:r>
      <w:r w:rsidR="00BA310F" w:rsidRPr="00091142">
        <w:t>;</w:t>
      </w:r>
    </w:p>
    <w:p w:rsidR="00BA310F" w:rsidRPr="00091142" w:rsidRDefault="00BA310F" w:rsidP="00BA310F">
      <w:pPr>
        <w:pStyle w:val="NO"/>
      </w:pPr>
      <w:r w:rsidRPr="00091142">
        <w:t>NOTE 5:</w:t>
      </w:r>
      <w:r w:rsidRPr="00091142">
        <w:tab/>
        <w:t>In this case, the request was for an imminent peril call but a higher priority MCPTT emergency call was already in progress on the group. Hence, the imminent peril call request aspect of the request is denied but the request is granted with emergency level priority.</w:t>
      </w:r>
    </w:p>
    <w:p w:rsidR="001C46F5" w:rsidRPr="00091142" w:rsidRDefault="00130993" w:rsidP="001C46F5">
      <w:pPr>
        <w:pStyle w:val="B1"/>
      </w:pPr>
      <w:r w:rsidRPr="00091142">
        <w:t>14</w:t>
      </w:r>
      <w:r w:rsidR="001C46F5" w:rsidRPr="00091142">
        <w:t>)</w:t>
      </w:r>
      <w:r w:rsidR="001C46F5" w:rsidRPr="00091142">
        <w:tab/>
        <w:t>shall interact with media plane as specified in 3GPP TS 24.380 [5]; and</w:t>
      </w:r>
    </w:p>
    <w:p w:rsidR="001C46F5" w:rsidRPr="00091142" w:rsidRDefault="00130993" w:rsidP="001C46F5">
      <w:pPr>
        <w:pStyle w:val="B1"/>
      </w:pPr>
      <w:r w:rsidRPr="00091142">
        <w:t>15</w:t>
      </w:r>
      <w:r w:rsidR="001C46F5" w:rsidRPr="00091142">
        <w:t>)</w:t>
      </w:r>
      <w:r w:rsidR="001C46F5" w:rsidRPr="00091142">
        <w:tab/>
        <w:t>shall send the SIP 200 (OK) response towards the MCPTT client according to 3GPP TS 24.229 [4].</w:t>
      </w:r>
    </w:p>
    <w:p w:rsidR="00130993" w:rsidRPr="00091142" w:rsidRDefault="00130993" w:rsidP="0045201D">
      <w:r w:rsidRPr="00091142">
        <w:t>Upon receiving a SIP ACK to the SIP 200 (OK) response sent towards the inviting MCPTT client, and the SIP 200 (OK) response was sent with the warning text set to "149 SIP INFO request pending" in a Warning header field as specified in subclause 4.4, the controlling MCPTT function shall follow the procedures in subclause 6.3.3.1.18.</w:t>
      </w:r>
    </w:p>
    <w:p w:rsidR="00046C53" w:rsidRPr="00091142" w:rsidRDefault="00046C53" w:rsidP="003D0968">
      <w:pPr>
        <w:pStyle w:val="Heading6"/>
      </w:pPr>
      <w:r w:rsidRPr="00091142">
        <w:t>10.1.2.4.1.3</w:t>
      </w:r>
      <w:r w:rsidRPr="00091142">
        <w:tab/>
        <w:t>Handling of a SIP re-INVITE request for imminent peril session</w:t>
      </w:r>
    </w:p>
    <w:p w:rsidR="00046C53" w:rsidRPr="00091142" w:rsidRDefault="00046C53" w:rsidP="00046C53">
      <w:r w:rsidRPr="00091142">
        <w:t>In the procedures in this subclause:</w:t>
      </w:r>
    </w:p>
    <w:p w:rsidR="00046C53" w:rsidRPr="00091142" w:rsidRDefault="00046C53" w:rsidP="00046C53">
      <w:pPr>
        <w:pStyle w:val="B1"/>
      </w:pPr>
      <w:r w:rsidRPr="00091142">
        <w:lastRenderedPageBreak/>
        <w:t>1)</w:t>
      </w:r>
      <w:r w:rsidRPr="00091142">
        <w:tab/>
        <w:t>imminent peril indication in an incoming SIP INVITE request refers to the &lt;imminentperil-ind&gt; element of the application/vnd.3gpp.mcptt-info+xml MIME body.</w:t>
      </w:r>
    </w:p>
    <w:p w:rsidR="00046C53" w:rsidRPr="00091142" w:rsidRDefault="00046C53" w:rsidP="00046C53">
      <w:r w:rsidRPr="00091142">
        <w:t>When the controlling function receives a SIP re-INVITE request with and imminent peril indication, the controlling function:</w:t>
      </w:r>
    </w:p>
    <w:p w:rsidR="00046C53" w:rsidRPr="00091142" w:rsidRDefault="00046C53" w:rsidP="00046C53">
      <w:pPr>
        <w:pStyle w:val="B1"/>
      </w:pPr>
      <w:r w:rsidRPr="00091142">
        <w:t>1)</w:t>
      </w:r>
      <w:r w:rsidRPr="00091142">
        <w:tab/>
        <w:t xml:space="preserve">if the SIP </w:t>
      </w:r>
      <w:r w:rsidR="00752383" w:rsidRPr="00091142">
        <w:t>re-</w:t>
      </w:r>
      <w:r w:rsidRPr="00091142">
        <w:t xml:space="preserve">INVITE request contains an unauthorised request for an MCPTT imminent peril group call as determined by subclause 6.3.3.1.13.5, shall reject the SIP </w:t>
      </w:r>
      <w:r w:rsidR="00752383" w:rsidRPr="00091142">
        <w:t>re-</w:t>
      </w:r>
      <w:r w:rsidRPr="00091142">
        <w:t>INVITE request with a SIP 403 (Forbidden) response with the following clarifications:</w:t>
      </w:r>
    </w:p>
    <w:p w:rsidR="00046C53" w:rsidRPr="00091142" w:rsidRDefault="00046C53" w:rsidP="00046C53">
      <w:pPr>
        <w:pStyle w:val="B2"/>
      </w:pPr>
      <w:r w:rsidRPr="00091142">
        <w:t>a)</w:t>
      </w:r>
      <w:r w:rsidRPr="00091142">
        <w:tab/>
        <w:t>shall include in the SIP 403 (Forbidden) response an application/vnd.3gpp.mcptt-info+xml MIME body as specified in Annex F.1 with the &lt;mcpttinfo&gt; element containing the &lt;mcptt-Params&gt; element with the &lt;imminentperil-ind&gt; element set to a value of "false"; and</w:t>
      </w:r>
    </w:p>
    <w:p w:rsidR="00046C53" w:rsidRPr="00091142" w:rsidRDefault="00046C53" w:rsidP="00046C53">
      <w:pPr>
        <w:pStyle w:val="B2"/>
      </w:pPr>
      <w:r w:rsidRPr="00091142">
        <w:t>b)</w:t>
      </w:r>
      <w:r w:rsidRPr="00091142">
        <w:tab/>
        <w:t>shall send the SIP 403 (Forbidden) response as specified in 3GPP TS 24.229 [4] and skip the rest of the steps;</w:t>
      </w:r>
    </w:p>
    <w:p w:rsidR="00046C53" w:rsidRPr="00091142" w:rsidRDefault="00046C53" w:rsidP="00046C53">
      <w:pPr>
        <w:pStyle w:val="B1"/>
      </w:pPr>
      <w:r w:rsidRPr="00091142">
        <w:t>2)</w:t>
      </w:r>
      <w:r w:rsidRPr="00091142">
        <w:tab/>
        <w:t xml:space="preserve">if the in-progress emergency group state of the group is set to a value of "false" and if the SIP </w:t>
      </w:r>
      <w:r w:rsidR="00752383" w:rsidRPr="00091142">
        <w:t>re-</w:t>
      </w:r>
      <w:r w:rsidRPr="00091142">
        <w:t>INVITE request contains an imminent peril indication set to a value of "true" or the in-progress imminent peril state of the group to "true", the controlling MCPTT function shall:</w:t>
      </w:r>
    </w:p>
    <w:p w:rsidR="00046C53" w:rsidRPr="00091142" w:rsidRDefault="00046C53" w:rsidP="00046C53">
      <w:pPr>
        <w:pStyle w:val="B2"/>
      </w:pPr>
      <w:r w:rsidRPr="00091142">
        <w:t>a)</w:t>
      </w:r>
      <w:r w:rsidRPr="00091142">
        <w:tab/>
        <w:t xml:space="preserve">validate that the SIP </w:t>
      </w:r>
      <w:r w:rsidR="00752383" w:rsidRPr="00091142">
        <w:t>re-</w:t>
      </w:r>
      <w:r w:rsidRPr="00091142">
        <w:t>INVITE request includes a Resource-Priority header field with the namespace set to the MCPTT-specific namespace specified in draft-holmberg-dispatch-mcptt-rp-namespace [48] and the priority set to the priority designated for imminent peril calls and if not:</w:t>
      </w:r>
    </w:p>
    <w:p w:rsidR="00046C53" w:rsidRPr="00091142" w:rsidRDefault="00046C53" w:rsidP="00046C53">
      <w:pPr>
        <w:pStyle w:val="B3"/>
      </w:pPr>
      <w:r w:rsidRPr="00091142">
        <w:t>i)</w:t>
      </w:r>
      <w:r w:rsidRPr="00091142">
        <w:tab/>
        <w:t>perform the actions specified in subclause 6.3.3.1.8;</w:t>
      </w:r>
    </w:p>
    <w:p w:rsidR="00046C53" w:rsidRPr="00091142" w:rsidRDefault="00046C53" w:rsidP="00046C53">
      <w:pPr>
        <w:pStyle w:val="B3"/>
      </w:pPr>
      <w:r w:rsidRPr="00091142">
        <w:t>ii)</w:t>
      </w:r>
      <w:r w:rsidRPr="00091142">
        <w:tab/>
        <w:t xml:space="preserve">send the SIP UPDATE request generated in subclause 6.3.3.1.8 towards the initiator of the SIP </w:t>
      </w:r>
      <w:r w:rsidR="00752383" w:rsidRPr="00091142">
        <w:t>re-</w:t>
      </w:r>
      <w:r w:rsidRPr="00091142">
        <w:t>INVITE request according to 3GPP TS 24.229 [4]; and</w:t>
      </w:r>
    </w:p>
    <w:p w:rsidR="00046C53" w:rsidRPr="00091142" w:rsidRDefault="00046C53" w:rsidP="00046C53">
      <w:pPr>
        <w:pStyle w:val="B3"/>
      </w:pPr>
      <w:r w:rsidRPr="00091142">
        <w:t>iii)</w:t>
      </w:r>
      <w:r w:rsidRPr="00091142">
        <w:tab/>
        <w:t>upon receiving a SIP 200 (OK) response to the SIP UPDATE request sent in subclause 6.3.3.1.8 proceed with the rest of the steps.</w:t>
      </w:r>
    </w:p>
    <w:p w:rsidR="00046C53" w:rsidRPr="00091142" w:rsidRDefault="00046C53" w:rsidP="00046C53">
      <w:pPr>
        <w:pStyle w:val="NO"/>
      </w:pPr>
      <w:r w:rsidRPr="00091142">
        <w:t>NOTE 3:</w:t>
      </w:r>
      <w:r w:rsidRPr="00091142">
        <w:tab/>
        <w:t>Verify that the Resource-Priority header is included and properly populated for both ongoing and newly- entered in-progress imminent peril states of the specified group.</w:t>
      </w:r>
    </w:p>
    <w:p w:rsidR="00046C53" w:rsidRPr="00091142" w:rsidRDefault="00046C53" w:rsidP="00046C53">
      <w:pPr>
        <w:pStyle w:val="B2"/>
      </w:pPr>
      <w:r w:rsidRPr="00091142">
        <w:t>b)</w:t>
      </w:r>
      <w:r w:rsidRPr="00091142">
        <w:tab/>
        <w:t>if the in-progress imminent peril state of the group is set to a value of "true" and this MCPTT user is indicating a new imminent peril indication:</w:t>
      </w:r>
    </w:p>
    <w:p w:rsidR="00046C53" w:rsidRPr="00091142" w:rsidRDefault="00046C53" w:rsidP="00046C53">
      <w:pPr>
        <w:pStyle w:val="B3"/>
      </w:pPr>
      <w:r w:rsidRPr="00091142">
        <w:t>i)</w:t>
      </w:r>
      <w:r w:rsidRPr="00091142">
        <w:tab/>
        <w:t>for each of the other affiliated member of the group generate a SIP MESSAGE request notification of the MCPTT user's imminent peril indication as specified in subclause 6.3.3.1.11 with the following clarifications;</w:t>
      </w:r>
    </w:p>
    <w:p w:rsidR="00046C53" w:rsidRPr="00091142" w:rsidRDefault="00046C53" w:rsidP="00046C53">
      <w:pPr>
        <w:pStyle w:val="B4"/>
      </w:pPr>
      <w:r w:rsidRPr="00091142">
        <w:t>A)</w:t>
      </w:r>
      <w:r w:rsidRPr="00091142">
        <w:tab/>
        <w:t>set the &lt;imminentperil-ind&gt; element of the application/vnd.3gpp.mcptt-info+xml MIME body to a value of "true"; and</w:t>
      </w:r>
    </w:p>
    <w:p w:rsidR="00046C53" w:rsidRPr="00091142" w:rsidRDefault="00046C53" w:rsidP="00046C53">
      <w:pPr>
        <w:pStyle w:val="B4"/>
      </w:pPr>
      <w:r w:rsidRPr="00091142">
        <w:t>B)</w:t>
      </w:r>
      <w:r w:rsidRPr="00091142">
        <w:tab/>
        <w:t>send the SIP MESSAGE request as specified in 3GPP TS 24.229 [4]; and</w:t>
      </w:r>
    </w:p>
    <w:p w:rsidR="00046C53" w:rsidRPr="00091142" w:rsidRDefault="00046C53" w:rsidP="00046C53">
      <w:pPr>
        <w:pStyle w:val="B3"/>
      </w:pPr>
      <w:r w:rsidRPr="00091142">
        <w:t>ii)</w:t>
      </w:r>
      <w:r w:rsidRPr="00091142">
        <w:tab/>
        <w:t>cache the information that this MCPTT user has initiated an MCPTT imminent peril call; and</w:t>
      </w:r>
    </w:p>
    <w:p w:rsidR="00046C53" w:rsidRPr="00091142" w:rsidRDefault="00046C53" w:rsidP="00046C53">
      <w:pPr>
        <w:pStyle w:val="B2"/>
      </w:pPr>
      <w:r w:rsidRPr="00091142">
        <w:t>c)</w:t>
      </w:r>
      <w:r w:rsidRPr="00091142">
        <w:tab/>
        <w:t>if the in-progress imminent peril state of the group is set to a value of "false":</w:t>
      </w:r>
    </w:p>
    <w:p w:rsidR="00046C53" w:rsidRPr="00091142" w:rsidRDefault="00046C53" w:rsidP="00046C53">
      <w:pPr>
        <w:pStyle w:val="B3"/>
      </w:pPr>
      <w:r w:rsidRPr="00091142">
        <w:t>i)</w:t>
      </w:r>
      <w:r w:rsidRPr="00091142">
        <w:tab/>
        <w:t>shall set the value of the in-progress imminent peril state of the group to "true";</w:t>
      </w:r>
    </w:p>
    <w:p w:rsidR="00046C53" w:rsidRPr="00091142" w:rsidRDefault="00046C53" w:rsidP="00046C53">
      <w:pPr>
        <w:pStyle w:val="B3"/>
      </w:pPr>
      <w:r w:rsidRPr="00091142">
        <w:t>ii)</w:t>
      </w:r>
      <w:r w:rsidRPr="00091142">
        <w:tab/>
        <w:t>shall generate SIP re-INVITE requests for the MCPTT imminent peril group call to the other affiliated and joined participants of the chat MCPTT group as specified in subclause 6.3.3.1.15;</w:t>
      </w:r>
    </w:p>
    <w:p w:rsidR="00046C53" w:rsidRPr="00091142" w:rsidRDefault="00046C53" w:rsidP="00046C53">
      <w:pPr>
        <w:pStyle w:val="B3"/>
      </w:pPr>
      <w:r w:rsidRPr="00091142">
        <w:t>iii)</w:t>
      </w:r>
      <w:r w:rsidRPr="00091142">
        <w:tab/>
        <w:t>shall generate SIP INVITE requests for the MCPTT imminent peril group call to the affiliated but not joined members of the chat MCPTT group as specified in subclause 6.3.3.1.7;</w:t>
      </w:r>
    </w:p>
    <w:p w:rsidR="00046C53" w:rsidRPr="00091142" w:rsidRDefault="00046C53" w:rsidP="00046C53">
      <w:pPr>
        <w:pStyle w:val="B4"/>
      </w:pPr>
      <w:r w:rsidRPr="00091142">
        <w:t>A)</w:t>
      </w:r>
      <w:r w:rsidRPr="00091142">
        <w:tab/>
        <w:t>for each affiliated but not joined member shall send the SIP INVITE request towards the MCPTT client as specified in 3GPP TS 24.229 [4]; and</w:t>
      </w:r>
    </w:p>
    <w:p w:rsidR="00046C53" w:rsidRPr="00091142" w:rsidRDefault="00046C53" w:rsidP="00046C53">
      <w:pPr>
        <w:pStyle w:val="B4"/>
      </w:pPr>
      <w:r w:rsidRPr="00091142">
        <w:t>B)</w:t>
      </w:r>
      <w:r w:rsidRPr="00091142">
        <w:tab/>
        <w:t xml:space="preserve">Upon receiving a SIP 200 </w:t>
      </w:r>
      <w:r w:rsidRPr="00091142">
        <w:rPr>
          <w:rFonts w:hint="eastAsia"/>
          <w:lang w:eastAsia="ko-KR"/>
        </w:rPr>
        <w:t>(OK)</w:t>
      </w:r>
      <w:r w:rsidRPr="00091142">
        <w:t xml:space="preserve"> response to the SIP INVITE request the </w:t>
      </w:r>
      <w:r w:rsidRPr="00091142">
        <w:rPr>
          <w:rFonts w:hint="eastAsia"/>
          <w:lang w:eastAsia="ko-KR"/>
        </w:rPr>
        <w:t xml:space="preserve">controlling MCPTT function </w:t>
      </w:r>
      <w:r w:rsidRPr="00091142">
        <w:t xml:space="preserve">shall interact with the </w:t>
      </w:r>
      <w:r w:rsidRPr="00091142">
        <w:rPr>
          <w:rFonts w:hint="eastAsia"/>
          <w:lang w:eastAsia="ko-KR"/>
        </w:rPr>
        <w:t xml:space="preserve">media plane as </w:t>
      </w:r>
      <w:r w:rsidRPr="00091142">
        <w:t xml:space="preserve">specified in </w:t>
      </w:r>
      <w:r w:rsidRPr="00091142">
        <w:rPr>
          <w:rFonts w:hint="eastAsia"/>
          <w:lang w:eastAsia="ko-KR"/>
        </w:rPr>
        <w:t>3GPP TS 24.380 [5]</w:t>
      </w:r>
      <w:r w:rsidRPr="00091142">
        <w:rPr>
          <w:lang w:eastAsia="ko-KR"/>
        </w:rPr>
        <w:t>; and</w:t>
      </w:r>
    </w:p>
    <w:p w:rsidR="00046C53" w:rsidRPr="00091142" w:rsidRDefault="00046C53" w:rsidP="00046C53">
      <w:pPr>
        <w:pStyle w:val="B3"/>
        <w:rPr>
          <w:rFonts w:eastAsia="SimSun"/>
        </w:rPr>
      </w:pPr>
      <w:r w:rsidRPr="00091142">
        <w:rPr>
          <w:rFonts w:eastAsia="SimSun"/>
        </w:rPr>
        <w:t>iv)</w:t>
      </w:r>
      <w:r w:rsidRPr="00091142">
        <w:rPr>
          <w:rFonts w:eastAsia="SimSun"/>
        </w:rPr>
        <w:tab/>
        <w:t>shall cache the information that this MCPTT user has initiated an MCPTT imminent peril call;</w:t>
      </w:r>
    </w:p>
    <w:p w:rsidR="00046C53" w:rsidRPr="00091142" w:rsidRDefault="00046C53" w:rsidP="00046C53">
      <w:pPr>
        <w:pStyle w:val="B1"/>
      </w:pPr>
      <w:r w:rsidRPr="00091142">
        <w:lastRenderedPageBreak/>
        <w:t>3)</w:t>
      </w:r>
      <w:r w:rsidRPr="00091142">
        <w:tab/>
        <w:t xml:space="preserve">if the SIP re-INVITE request contains an application/vnd.3gpp.mcptt-info+xml MIME body with the &lt;imminentperil-ind&gt; element set to a value of "false" and is an </w:t>
      </w:r>
      <w:r w:rsidRPr="00091142">
        <w:rPr>
          <w:lang w:eastAsia="ko-KR"/>
        </w:rPr>
        <w:t xml:space="preserve">unauthorised request for an </w:t>
      </w:r>
      <w:r w:rsidRPr="00091142">
        <w:t>MCPTT imminent peril group call cancellation as determined by subclause 6.3.3.1.13.6 shall:</w:t>
      </w:r>
    </w:p>
    <w:p w:rsidR="00046C53" w:rsidRPr="00091142" w:rsidRDefault="00046C53" w:rsidP="00046C53">
      <w:pPr>
        <w:pStyle w:val="B2"/>
      </w:pPr>
      <w:r w:rsidRPr="00091142">
        <w:t>a)</w:t>
      </w:r>
      <w:r w:rsidRPr="00091142">
        <w:tab/>
        <w:t>reject the SIP re-INVITE request with a SIP 403 (Forbidden) response to the SIP re-INVITE request; and</w:t>
      </w:r>
    </w:p>
    <w:p w:rsidR="00046C53" w:rsidRPr="00091142" w:rsidRDefault="00046C53" w:rsidP="00046C53">
      <w:pPr>
        <w:pStyle w:val="B2"/>
      </w:pPr>
      <w:r w:rsidRPr="00091142">
        <w:t>b)</w:t>
      </w:r>
      <w:r w:rsidRPr="00091142">
        <w:tab/>
        <w:t>include in the SIP 403 (Forbidden) response:</w:t>
      </w:r>
    </w:p>
    <w:p w:rsidR="00046C53" w:rsidRPr="00091142" w:rsidRDefault="00046C53" w:rsidP="00046C53">
      <w:pPr>
        <w:pStyle w:val="B3"/>
      </w:pPr>
      <w:r w:rsidRPr="00091142">
        <w:t>i)</w:t>
      </w:r>
      <w:r w:rsidRPr="00091142">
        <w:tab/>
        <w:t>include in the SIP 403 (Forbidden) response an application/vnd.3gpp.mcptt-info+xml MIME body as specified in Annex F.1 with the &lt;mcpttinfo&gt; element containing the &lt;mcptt-Params&gt; element with the &lt;imminentperil-ind&gt; element set to a value of "false";</w:t>
      </w:r>
    </w:p>
    <w:p w:rsidR="00046C53" w:rsidRPr="00091142" w:rsidRDefault="00046C53" w:rsidP="00046C53">
      <w:pPr>
        <w:pStyle w:val="B3"/>
      </w:pPr>
      <w:r w:rsidRPr="00091142">
        <w:t>ii) send the SIP 403 (Forbidden) response as specified in 3GPP TS 24.229 [4]; and</w:t>
      </w:r>
    </w:p>
    <w:p w:rsidR="00046C53" w:rsidRPr="00091142" w:rsidRDefault="00046C53" w:rsidP="00046C53">
      <w:pPr>
        <w:pStyle w:val="B3"/>
      </w:pPr>
      <w:r w:rsidRPr="00091142">
        <w:t>iii) skip the rest of the steps;</w:t>
      </w:r>
    </w:p>
    <w:p w:rsidR="00046C53" w:rsidRPr="00091142" w:rsidRDefault="00046C53" w:rsidP="00046C53">
      <w:pPr>
        <w:pStyle w:val="B1"/>
      </w:pPr>
      <w:r w:rsidRPr="00091142">
        <w:t>4)</w:t>
      </w:r>
      <w:r w:rsidRPr="00091142">
        <w:tab/>
        <w:t xml:space="preserve">if the SIP re-INVITE request contains an application/vnd.3gpp.mcptt-info+xml MIME body with the &lt;imminentperil-ind&gt; element set to a value of "false" and is determined to be an </w:t>
      </w:r>
      <w:r w:rsidRPr="00091142">
        <w:rPr>
          <w:lang w:eastAsia="ko-KR"/>
        </w:rPr>
        <w:t>authorised request for an MCPTT imminent peril call cancellation as specified in subclause 6.3.3.1.13.6</w:t>
      </w:r>
      <w:r w:rsidRPr="00091142">
        <w:t xml:space="preserve"> and the in-progress imminent peril state of the group to is set to a value of "true" the controlling MCPTT function shall:</w:t>
      </w:r>
    </w:p>
    <w:p w:rsidR="00046C53" w:rsidRPr="00091142" w:rsidRDefault="00046C53" w:rsidP="00046C53">
      <w:pPr>
        <w:pStyle w:val="B2"/>
      </w:pPr>
      <w:r w:rsidRPr="00091142">
        <w:t>a)</w:t>
      </w:r>
      <w:r w:rsidRPr="00091142">
        <w:tab/>
        <w:t xml:space="preserve">validate that the SIP </w:t>
      </w:r>
      <w:r w:rsidR="00752383" w:rsidRPr="00091142">
        <w:t>re-</w:t>
      </w:r>
      <w:r w:rsidRPr="00091142">
        <w:t>INVITE request includes a Resource-Priority header field with the namespace set to the MCPTT-specific namespace specified in draft-holmberg-dispatch-mcptt-rp-namespace [48], and the priority set to the priority level designated for a normal priority MCPTT group call, and if not:</w:t>
      </w:r>
    </w:p>
    <w:p w:rsidR="00046C53" w:rsidRPr="00091142" w:rsidRDefault="00046C53" w:rsidP="00046C53">
      <w:pPr>
        <w:pStyle w:val="B3"/>
      </w:pPr>
      <w:r w:rsidRPr="00091142">
        <w:t>i)</w:t>
      </w:r>
      <w:r w:rsidRPr="00091142">
        <w:tab/>
        <w:t>shall perform the actions specified in subclause 6.3.3.1.8; and</w:t>
      </w:r>
    </w:p>
    <w:p w:rsidR="00046C53" w:rsidRPr="00091142" w:rsidRDefault="00046C53" w:rsidP="00046C53">
      <w:pPr>
        <w:pStyle w:val="B3"/>
      </w:pPr>
      <w:r w:rsidRPr="00091142">
        <w:t>ii)</w:t>
      </w:r>
      <w:r w:rsidRPr="00091142">
        <w:tab/>
        <w:t>upon receiving a SIP 200 (OK) response to the SIP UPDATE request sent in subclause 6.3.3.1.8 shall proceed with the rest of the steps;</w:t>
      </w:r>
    </w:p>
    <w:p w:rsidR="00046C53" w:rsidRPr="00091142" w:rsidRDefault="00046C53" w:rsidP="00046C53">
      <w:pPr>
        <w:pStyle w:val="NO"/>
      </w:pPr>
      <w:r w:rsidRPr="00091142">
        <w:t>NOTE 3:</w:t>
      </w:r>
      <w:r w:rsidRPr="00091142">
        <w:tab/>
        <w:t>verify that the Resource-Priority header is included and properly populated for an in-progress emergency group state cancellation of the specified group.</w:t>
      </w:r>
    </w:p>
    <w:p w:rsidR="00046C53" w:rsidRPr="00091142" w:rsidRDefault="00046C53" w:rsidP="00046C53">
      <w:pPr>
        <w:pStyle w:val="B2"/>
      </w:pPr>
      <w:r w:rsidRPr="00091142">
        <w:t>b)</w:t>
      </w:r>
      <w:r w:rsidRPr="00091142">
        <w:tab/>
        <w:t>shall set the in-progress imminent peril state of the group to a value of "false";</w:t>
      </w:r>
    </w:p>
    <w:p w:rsidR="00046C53" w:rsidRPr="00091142" w:rsidRDefault="00046C53" w:rsidP="00046C53">
      <w:pPr>
        <w:pStyle w:val="B2"/>
      </w:pPr>
      <w:r w:rsidRPr="00091142">
        <w:t>c)</w:t>
      </w:r>
      <w:r w:rsidRPr="00091142">
        <w:tab/>
        <w:t>shall cache the information that this MCPTT user no longer has an outstanding MCPTT imminent peril group call;</w:t>
      </w:r>
    </w:p>
    <w:p w:rsidR="00046C53" w:rsidRPr="00091142" w:rsidRDefault="00046C53" w:rsidP="00046C53">
      <w:pPr>
        <w:pStyle w:val="B2"/>
      </w:pPr>
      <w:r w:rsidRPr="00091142">
        <w:t>d)</w:t>
      </w:r>
      <w:r w:rsidRPr="00091142">
        <w:tab/>
        <w:t>shall generate SIP re-INVITES requests to the other affiliated and joined members of the MCPTT group as specified in subclause 6.3.3.1.15. The MCPTT controlling function:</w:t>
      </w:r>
    </w:p>
    <w:p w:rsidR="00046C53" w:rsidRPr="00091142" w:rsidRDefault="00046C53" w:rsidP="00046C53">
      <w:pPr>
        <w:pStyle w:val="B3"/>
      </w:pPr>
      <w:r w:rsidRPr="00091142">
        <w:t>i)</w:t>
      </w:r>
      <w:r w:rsidRPr="00091142">
        <w:tab/>
        <w:t>for each affiliated and joined member shall send the SIP re-INVITE request towards the MCPTT client as specified in 3GPP TS 24.229 [4]; and</w:t>
      </w:r>
    </w:p>
    <w:p w:rsidR="00046C53" w:rsidRPr="00091142" w:rsidRDefault="00046C53" w:rsidP="00046C53">
      <w:pPr>
        <w:pStyle w:val="B3"/>
      </w:pPr>
      <w:r w:rsidRPr="00091142">
        <w:t>ii)</w:t>
      </w:r>
      <w:r w:rsidRPr="00091142">
        <w:tab/>
        <w:t xml:space="preserve">Upon receiving a SIP 200 </w:t>
      </w:r>
      <w:r w:rsidRPr="00091142">
        <w:rPr>
          <w:rFonts w:hint="eastAsia"/>
        </w:rPr>
        <w:t>(OK)</w:t>
      </w:r>
      <w:r w:rsidRPr="00091142">
        <w:t xml:space="preserve"> response to the SIP re-INVITE request the </w:t>
      </w:r>
      <w:r w:rsidRPr="00091142">
        <w:rPr>
          <w:rFonts w:hint="eastAsia"/>
        </w:rPr>
        <w:t xml:space="preserve">controlling MCPTT function </w:t>
      </w:r>
      <w:r w:rsidRPr="00091142">
        <w:t xml:space="preserve">shall interact with the </w:t>
      </w:r>
      <w:r w:rsidRPr="00091142">
        <w:rPr>
          <w:rFonts w:hint="eastAsia"/>
        </w:rPr>
        <w:t xml:space="preserve">media plane as </w:t>
      </w:r>
      <w:r w:rsidRPr="00091142">
        <w:t xml:space="preserve">specified in </w:t>
      </w:r>
      <w:r w:rsidRPr="00091142">
        <w:rPr>
          <w:rFonts w:hint="eastAsia"/>
        </w:rPr>
        <w:t>3GPP TS 24.380 [5]</w:t>
      </w:r>
      <w:r w:rsidRPr="00091142">
        <w:t>; and</w:t>
      </w:r>
    </w:p>
    <w:p w:rsidR="00046C53" w:rsidRPr="00091142" w:rsidRDefault="00046C53" w:rsidP="00046C53">
      <w:pPr>
        <w:pStyle w:val="NO"/>
      </w:pPr>
      <w:r w:rsidRPr="00091142">
        <w:t>NOTE 4:</w:t>
      </w:r>
      <w:r w:rsidRPr="00091142">
        <w:tab/>
        <w:t>subclause 6.3.3.1.15 will inform the affiliated and joined members of the cancellation of the MCPTT group's in-progress emergency group state and the cancellation of the MCPTT emergency alert if applicable.</w:t>
      </w:r>
    </w:p>
    <w:p w:rsidR="00046C53" w:rsidRPr="00091142" w:rsidRDefault="00046C53" w:rsidP="00046C53">
      <w:pPr>
        <w:pStyle w:val="B2"/>
      </w:pPr>
      <w:r w:rsidRPr="00091142">
        <w:t>e)</w:t>
      </w:r>
      <w:r w:rsidRPr="00091142">
        <w:tab/>
        <w:t>for each of the affiliated but not joined members of the group shall:</w:t>
      </w:r>
    </w:p>
    <w:p w:rsidR="00046C53" w:rsidRPr="00091142" w:rsidRDefault="00046C53" w:rsidP="00046C53">
      <w:pPr>
        <w:pStyle w:val="B3"/>
      </w:pPr>
      <w:r w:rsidRPr="00091142">
        <w:t>i)</w:t>
      </w:r>
      <w:r w:rsidRPr="00091142">
        <w:tab/>
        <w:t>generate a SIP MESSAGE request notification of the cancellation of the MCPTT user's imminent peril call as specified in subclause 6.3.3.1.11;</w:t>
      </w:r>
    </w:p>
    <w:p w:rsidR="00046C53" w:rsidRPr="00091142" w:rsidRDefault="00046C53" w:rsidP="00046C53">
      <w:pPr>
        <w:pStyle w:val="B3"/>
      </w:pPr>
      <w:r w:rsidRPr="00091142">
        <w:t>ii)</w:t>
      </w:r>
      <w:r w:rsidRPr="00091142">
        <w:tab/>
        <w:t>set the &lt;imminentperil-ind&gt; element of the application/vnd.3gpp.mcptt-info+xml MIME body to a value of "false"; and</w:t>
      </w:r>
    </w:p>
    <w:p w:rsidR="00046C53" w:rsidRPr="00091142" w:rsidRDefault="00046C53" w:rsidP="00046C53">
      <w:pPr>
        <w:pStyle w:val="B3"/>
      </w:pPr>
      <w:r w:rsidRPr="00091142">
        <w:t>iii)</w:t>
      </w:r>
      <w:r w:rsidRPr="00091142">
        <w:tab/>
        <w:t>send the SIP MESSAGE request according to 3GPP TS 24.229 [4];</w:t>
      </w:r>
    </w:p>
    <w:p w:rsidR="00046C53" w:rsidRPr="00091142" w:rsidRDefault="00046C53" w:rsidP="00046C53">
      <w:pPr>
        <w:pStyle w:val="B1"/>
      </w:pPr>
      <w:r w:rsidRPr="00091142">
        <w:t>5)</w:t>
      </w:r>
      <w:r w:rsidRPr="00091142">
        <w:tab/>
        <w:t>shall include in the SIP 200 (OK) response an SDP answer according to 3GPP TS 24.229 [4] with the clarifications specified in subclause 6.3.3.2.1 unless the procedures of subclause 6.3.3.1.8 were performed in step 2) or 4) above;</w:t>
      </w:r>
    </w:p>
    <w:p w:rsidR="00046C53" w:rsidRPr="00091142" w:rsidRDefault="00046C53" w:rsidP="00046C53">
      <w:pPr>
        <w:pStyle w:val="B1"/>
      </w:pPr>
      <w:r w:rsidRPr="00091142">
        <w:t>6)</w:t>
      </w:r>
      <w:r w:rsidRPr="00091142">
        <w:tab/>
        <w:t>shall include the "norefersub" option tag in a Supported header field according to IETF RFC 4488 [22];</w:t>
      </w:r>
    </w:p>
    <w:p w:rsidR="00046C53" w:rsidRPr="00091142" w:rsidRDefault="00046C53" w:rsidP="00046C53">
      <w:pPr>
        <w:pStyle w:val="B1"/>
      </w:pPr>
      <w:r w:rsidRPr="00091142">
        <w:lastRenderedPageBreak/>
        <w:t>7)</w:t>
      </w:r>
      <w:r w:rsidRPr="00091142">
        <w:tab/>
        <w:t>shall include the "tdialog" option tag in a Supported header field according to IETF RFC 4538 [23];</w:t>
      </w:r>
    </w:p>
    <w:p w:rsidR="00046C53" w:rsidRPr="00091142" w:rsidRDefault="00046C53" w:rsidP="00046C53">
      <w:pPr>
        <w:pStyle w:val="B1"/>
      </w:pPr>
      <w:r w:rsidRPr="00091142">
        <w:t>8)</w:t>
      </w:r>
      <w:r w:rsidRPr="00091142">
        <w:tab/>
        <w:t>shall interact with media plane as specified in 3GPP TS 24.380 [5]; and</w:t>
      </w:r>
    </w:p>
    <w:p w:rsidR="00046C53" w:rsidRPr="00091142" w:rsidRDefault="00046C53" w:rsidP="00046C53">
      <w:pPr>
        <w:pStyle w:val="B1"/>
      </w:pPr>
      <w:r w:rsidRPr="00091142">
        <w:t>9)</w:t>
      </w:r>
      <w:r w:rsidRPr="00091142">
        <w:tab/>
        <w:t>shall send the SIP 200 (OK) response towards the MCPTT client according to 3GPP TS 24.229 [4].</w:t>
      </w:r>
    </w:p>
    <w:p w:rsidR="0097183E" w:rsidRPr="00091142" w:rsidRDefault="0097183E" w:rsidP="003D0968">
      <w:pPr>
        <w:pStyle w:val="Heading4"/>
      </w:pPr>
      <w:r w:rsidRPr="00091142">
        <w:t>10.1.2.5</w:t>
      </w:r>
      <w:r w:rsidRPr="00091142">
        <w:tab/>
        <w:t>Non-controlling function of an MCPTT group procedures</w:t>
      </w:r>
    </w:p>
    <w:p w:rsidR="0097183E" w:rsidRPr="00091142" w:rsidRDefault="0097183E" w:rsidP="003D0968">
      <w:pPr>
        <w:pStyle w:val="Heading5"/>
      </w:pPr>
      <w:r w:rsidRPr="00091142">
        <w:t>10.1.2.5.1</w:t>
      </w:r>
      <w:r w:rsidRPr="00091142">
        <w:tab/>
        <w:t>Terminating procedures</w:t>
      </w:r>
    </w:p>
    <w:p w:rsidR="0097183E" w:rsidRPr="00091142" w:rsidRDefault="0097183E" w:rsidP="003D0968">
      <w:pPr>
        <w:pStyle w:val="Heading6"/>
      </w:pPr>
      <w:r w:rsidRPr="00091142">
        <w:t>10.1.2.5.1.1</w:t>
      </w:r>
      <w:r w:rsidRPr="00091142">
        <w:tab/>
        <w:t>General</w:t>
      </w:r>
    </w:p>
    <w:p w:rsidR="0097183E" w:rsidRPr="00091142" w:rsidRDefault="0097183E" w:rsidP="0097183E">
      <w:r w:rsidRPr="00091142">
        <w:t xml:space="preserve">When receiving the "SIP INVITE request for non-controlling MCPTT function of an MCPTT </w:t>
      </w:r>
      <w:r w:rsidR="00A96079" w:rsidRPr="00091142">
        <w:t>g</w:t>
      </w:r>
      <w:r w:rsidRPr="00091142">
        <w:t>roup" the MCPTT server can be acting as a controller MCPTT function in an ongoing chat group call or, if a chat group call is not ongoi</w:t>
      </w:r>
      <w:r w:rsidR="00355D56" w:rsidRPr="00091142">
        <w:t>n</w:t>
      </w:r>
      <w:r w:rsidRPr="00091142">
        <w:t>g, be initiated as an non-controlling MCPTT function and invite MCPTT users.</w:t>
      </w:r>
    </w:p>
    <w:p w:rsidR="0097183E" w:rsidRPr="00091142" w:rsidRDefault="0097183E" w:rsidP="0097183E">
      <w:r w:rsidRPr="00091142">
        <w:t>If a chat group call is not ongoing the MCPTT server shall perform the actions specified in subclause 10.1.2.5.1.2.</w:t>
      </w:r>
    </w:p>
    <w:p w:rsidR="0097183E" w:rsidRPr="00091142" w:rsidRDefault="0097183E" w:rsidP="0097183E">
      <w:r w:rsidRPr="00091142">
        <w:t xml:space="preserve">If the "SIP INVITE request for non-controlling MCPTT function of an MCPTT </w:t>
      </w:r>
      <w:r w:rsidR="00A96079" w:rsidRPr="00091142">
        <w:t>g</w:t>
      </w:r>
      <w:r w:rsidRPr="00091142">
        <w:t>roup" is received when a chat group call is ongoing, the controlling MCPTT function may swit</w:t>
      </w:r>
      <w:r w:rsidR="00913354" w:rsidRPr="00091142">
        <w:t>c</w:t>
      </w:r>
      <w:r w:rsidRPr="00091142">
        <w:t>h from operating in a controlling MCPTT function mode to operate in a non-controlling MCPTT function mode as specified in subclause 10.1.2.5.1.3.</w:t>
      </w:r>
    </w:p>
    <w:p w:rsidR="0097183E" w:rsidRPr="00091142" w:rsidRDefault="0097183E" w:rsidP="0097183E">
      <w:r w:rsidRPr="00091142">
        <w:t>When operating in the non-controlling mode and a SIP BYE request is received from the controlling MCPTT function, the non-controlling MCPTT function shall change from operating in the non-controlling mode to operating in the controlling mode as specified in subclause 10.1.2.5.1.4.</w:t>
      </w:r>
    </w:p>
    <w:p w:rsidR="0097183E" w:rsidRPr="00091142" w:rsidRDefault="0097183E" w:rsidP="003D0968">
      <w:pPr>
        <w:pStyle w:val="Heading6"/>
      </w:pPr>
      <w:r w:rsidRPr="00091142">
        <w:t>10.1.2.5.1.2</w:t>
      </w:r>
      <w:r w:rsidRPr="00091142">
        <w:tab/>
        <w:t>Initiating a chat group session</w:t>
      </w:r>
    </w:p>
    <w:p w:rsidR="0097183E" w:rsidRPr="00091142" w:rsidRDefault="0097183E" w:rsidP="0097183E">
      <w:r w:rsidRPr="00091142">
        <w:t xml:space="preserve">Upon receipt of a "SIP INVITE request for non-controlling MCPTT function of an MCPTT </w:t>
      </w:r>
      <w:r w:rsidR="00A96079" w:rsidRPr="00091142">
        <w:t>g</w:t>
      </w:r>
      <w:r w:rsidRPr="00091142">
        <w:t>roup" and if a chat group call is not ongoing, the non-controlling MCPTT function of an MCPTT group:</w:t>
      </w:r>
    </w:p>
    <w:p w:rsidR="0097183E" w:rsidRPr="00091142" w:rsidRDefault="0097183E" w:rsidP="0097183E">
      <w:pPr>
        <w:pStyle w:val="NO"/>
      </w:pPr>
      <w:r w:rsidRPr="00091142">
        <w:t>NOTE 1:</w:t>
      </w:r>
      <w:r w:rsidRPr="00091142">
        <w:tab/>
        <w:t>The Contact header field of the SIP INVITE request contains the "isfocus" feature media tag.</w:t>
      </w:r>
    </w:p>
    <w:p w:rsidR="0097183E" w:rsidRPr="00091142" w:rsidRDefault="0097183E" w:rsidP="0097183E">
      <w:pPr>
        <w:pStyle w:val="B1"/>
      </w:pPr>
      <w:r w:rsidRPr="00091142">
        <w:t>1)</w:t>
      </w:r>
      <w:r w:rsidRPr="00091142">
        <w:tab/>
        <w:t>if unable to process the request due to a lack of resources or a risk of congestion exists, may reject the SIP INVITE request with a SIP 500 (Server Internal Error) response. The controlling MCPTT function may include a Retry-After header field to the SIP 500 (Server Internal Error) response as specified in IETF RFC 3261 [24]</w:t>
      </w:r>
      <w:r w:rsidR="007B314E" w:rsidRPr="00091142">
        <w:t>. Otherwise, continue with the rest of the steps</w:t>
      </w:r>
      <w:r w:rsidRPr="00091142">
        <w:t>;</w:t>
      </w:r>
    </w:p>
    <w:p w:rsidR="0097183E" w:rsidRPr="00091142" w:rsidRDefault="0097183E" w:rsidP="0097183E">
      <w:pPr>
        <w:pStyle w:val="B1"/>
      </w:pPr>
      <w:r w:rsidRPr="00091142">
        <w:t>2)</w:t>
      </w:r>
      <w:r w:rsidRPr="00091142">
        <w:tab/>
        <w:t>shall determine if the media parameters are acceptable and the MCPTT speech codec is offered in the SDP offer and if not</w:t>
      </w:r>
      <w:r w:rsidR="00913354" w:rsidRPr="00091142">
        <w:t>,</w:t>
      </w:r>
      <w:r w:rsidRPr="00091142">
        <w:t xml:space="preserve"> reject the request with a SIP 488 (Not Acceptable Here) response. Otherwise, continue with the rest of the steps;</w:t>
      </w:r>
    </w:p>
    <w:p w:rsidR="0097183E" w:rsidRPr="00091142" w:rsidRDefault="0097183E" w:rsidP="0097183E">
      <w:pPr>
        <w:pStyle w:val="B1"/>
      </w:pPr>
      <w:r w:rsidRPr="00091142">
        <w:t>3)</w:t>
      </w:r>
      <w:r w:rsidRPr="00091142">
        <w:tab/>
        <w:t>shall reject the SIP request with a SIP 403 (Forbidden) response and not process the remaining steps if:</w:t>
      </w:r>
    </w:p>
    <w:p w:rsidR="0097183E" w:rsidRPr="00091142" w:rsidRDefault="0097183E" w:rsidP="0097183E">
      <w:pPr>
        <w:pStyle w:val="B2"/>
      </w:pPr>
      <w:r w:rsidRPr="00091142">
        <w:t>a)</w:t>
      </w:r>
      <w:r w:rsidRPr="00091142">
        <w:tab/>
        <w:t>an Accept-Contact header field does not include the g.3gpp.mcptt media feature tag; or</w:t>
      </w:r>
    </w:p>
    <w:p w:rsidR="0097183E" w:rsidRPr="00091142" w:rsidRDefault="0097183E" w:rsidP="0097183E">
      <w:pPr>
        <w:pStyle w:val="B2"/>
      </w:pPr>
      <w:r w:rsidRPr="00091142">
        <w:t>b)</w:t>
      </w:r>
      <w:r w:rsidRPr="00091142">
        <w:tab/>
        <w:t>an Accept-Contact header field does not include the g.3gpp.icsi-ref media feature tag containing the value of "urn:urn-7:3gpp-service.ims.icsi.mcptt";</w:t>
      </w:r>
    </w:p>
    <w:p w:rsidR="0097183E" w:rsidRPr="00091142" w:rsidRDefault="0097183E" w:rsidP="0097183E">
      <w:pPr>
        <w:pStyle w:val="B1"/>
      </w:pPr>
      <w:r w:rsidRPr="00091142">
        <w:t>4)</w:t>
      </w:r>
      <w:r w:rsidRPr="00091142">
        <w:tab/>
        <w:t xml:space="preserve">if the partner MCPTT system does not have a mutual aid relationship with the primary MCPTT system identified by the contents of the P-Asserted-Identity, shall reject the "SIP INVITE request for non-controlling MCPTT function of an MCPTT </w:t>
      </w:r>
      <w:r w:rsidR="00A96079" w:rsidRPr="00091142">
        <w:t>g</w:t>
      </w:r>
      <w:r w:rsidRPr="00091142">
        <w:t>roup" with a SIP 403 (Forbidden) response, with warning text set to "128 isfocus already assigned" in a Warning header field as specified in subclause 4.4, and shall not process the remaining steps;</w:t>
      </w:r>
    </w:p>
    <w:p w:rsidR="0097183E" w:rsidRPr="00091142" w:rsidRDefault="0097183E" w:rsidP="0097183E">
      <w:pPr>
        <w:pStyle w:val="B1"/>
      </w:pPr>
      <w:r w:rsidRPr="00091142">
        <w:t>5)</w:t>
      </w:r>
      <w:r w:rsidRPr="00091142">
        <w:tab/>
        <w:t>shall check if a Resource-Priority header field is included in the incoming SIP INVITE request and may apply any preferential treatment to the SIP request as specified in 3GPP TS 24.229 [4];</w:t>
      </w:r>
    </w:p>
    <w:p w:rsidR="0097183E" w:rsidRPr="00091142" w:rsidRDefault="0097183E" w:rsidP="0097183E">
      <w:pPr>
        <w:pStyle w:val="B1"/>
      </w:pPr>
      <w:r w:rsidRPr="00091142">
        <w:t>6)</w:t>
      </w:r>
      <w:r w:rsidRPr="00091142">
        <w:tab/>
        <w:t>shall generate SIP 200 (OK) response to the SIP INVITE request as specified in the subclause </w:t>
      </w:r>
      <w:r w:rsidRPr="00091142">
        <w:rPr>
          <w:lang w:eastAsia="ko-KR"/>
        </w:rPr>
        <w:t xml:space="preserve">6.3.4.2.2.2 </w:t>
      </w:r>
      <w:r w:rsidRPr="00091142">
        <w:t>before continuing with the rest of the steps;</w:t>
      </w:r>
    </w:p>
    <w:p w:rsidR="0097183E" w:rsidRPr="00091142" w:rsidRDefault="0097183E" w:rsidP="0097183E">
      <w:pPr>
        <w:pStyle w:val="B1"/>
      </w:pPr>
      <w:r w:rsidRPr="00091142">
        <w:t>7)</w:t>
      </w:r>
      <w:r w:rsidRPr="00091142">
        <w:tab/>
        <w:t>shall include in the SIP 200 (OK) response an SDP answer to the SDP offer in the incoming SIP INVITE request as specified in the subclause </w:t>
      </w:r>
      <w:r w:rsidRPr="00091142">
        <w:rPr>
          <w:lang w:eastAsia="ko-KR"/>
        </w:rPr>
        <w:t>6.3.4.2.1;</w:t>
      </w:r>
    </w:p>
    <w:p w:rsidR="0097183E" w:rsidRPr="00091142" w:rsidRDefault="0097183E" w:rsidP="0097183E">
      <w:pPr>
        <w:pStyle w:val="B1"/>
      </w:pPr>
      <w:r w:rsidRPr="00091142">
        <w:lastRenderedPageBreak/>
        <w:t>8)</w:t>
      </w:r>
      <w:r w:rsidRPr="00091142">
        <w:tab/>
        <w:t>shall interact with the media plane as specified in 3GPP TS 24.380 [5] subclause 6.3.5; and</w:t>
      </w:r>
    </w:p>
    <w:p w:rsidR="0097183E" w:rsidRPr="00091142" w:rsidRDefault="0097183E" w:rsidP="0097183E">
      <w:pPr>
        <w:pStyle w:val="NO"/>
      </w:pPr>
      <w:r w:rsidRPr="00091142">
        <w:t>NOTE 2:</w:t>
      </w:r>
      <w:r w:rsidRPr="00091142">
        <w:tab/>
        <w:t>Resulting media plane processing is completed before the next step is performed.</w:t>
      </w:r>
    </w:p>
    <w:p w:rsidR="0097183E" w:rsidRPr="00091142" w:rsidRDefault="0097183E" w:rsidP="0097183E">
      <w:pPr>
        <w:pStyle w:val="B1"/>
      </w:pPr>
      <w:r w:rsidRPr="00091142">
        <w:t>9)</w:t>
      </w:r>
      <w:r w:rsidRPr="00091142">
        <w:tab/>
        <w:t>shall send a SIP 200 (OK) response to the controlling MCPTT function according to 3GPP TS 24.229 [4].</w:t>
      </w:r>
    </w:p>
    <w:p w:rsidR="0097183E" w:rsidRPr="00091142" w:rsidRDefault="0097183E" w:rsidP="003D0968">
      <w:pPr>
        <w:pStyle w:val="Heading6"/>
      </w:pPr>
      <w:r w:rsidRPr="00091142">
        <w:t>10.1.2.5.1.3</w:t>
      </w:r>
      <w:r w:rsidRPr="00091142">
        <w:tab/>
        <w:t>Joining an ongoing chat group call</w:t>
      </w:r>
    </w:p>
    <w:p w:rsidR="0097183E" w:rsidRPr="00091142" w:rsidRDefault="0097183E" w:rsidP="0097183E">
      <w:r w:rsidRPr="00091142">
        <w:t xml:space="preserve">Upon receipt of a "SIP INVITE request for non-controlling MCPTT function of an MCPTT </w:t>
      </w:r>
      <w:r w:rsidR="00A96079" w:rsidRPr="00091142">
        <w:t>g</w:t>
      </w:r>
      <w:r w:rsidRPr="00091142">
        <w:t>roup" and if a chat group call is already ongoing, the non-controlling MCPTT function of an MCPTT group:</w:t>
      </w:r>
    </w:p>
    <w:p w:rsidR="0097183E" w:rsidRPr="00091142" w:rsidRDefault="0097183E" w:rsidP="0097183E">
      <w:pPr>
        <w:pStyle w:val="NO"/>
      </w:pPr>
      <w:r w:rsidRPr="00091142">
        <w:t>NOTE 1:</w:t>
      </w:r>
      <w:r w:rsidRPr="00091142">
        <w:tab/>
        <w:t>The Contact header field of the SIP INVITE request contains the "isfocus" feature media tag.</w:t>
      </w:r>
    </w:p>
    <w:p w:rsidR="0097183E" w:rsidRPr="00091142" w:rsidRDefault="0097183E" w:rsidP="0097183E">
      <w:pPr>
        <w:pStyle w:val="B1"/>
      </w:pPr>
      <w:r w:rsidRPr="00091142">
        <w:t>1)</w:t>
      </w:r>
      <w:r w:rsidRPr="00091142">
        <w:tab/>
        <w:t>shall determine if the media parameters are acceptable and the MCPTT speech codec is offered in the SDP offer and if not reject the request with a SIP 488 (Not Acceptable Here) response. Otherwise, continue with the rest of the steps;</w:t>
      </w:r>
    </w:p>
    <w:p w:rsidR="0097183E" w:rsidRPr="00091142" w:rsidRDefault="0097183E" w:rsidP="0097183E">
      <w:pPr>
        <w:pStyle w:val="B1"/>
      </w:pPr>
      <w:r w:rsidRPr="00091142">
        <w:t>2)</w:t>
      </w:r>
      <w:r w:rsidRPr="00091142">
        <w:tab/>
        <w:t>shall reject the SIP request with a SIP 403 (Forbidden) response and not process the remaining steps if:</w:t>
      </w:r>
    </w:p>
    <w:p w:rsidR="0097183E" w:rsidRPr="00091142" w:rsidRDefault="0097183E" w:rsidP="0097183E">
      <w:pPr>
        <w:pStyle w:val="B2"/>
      </w:pPr>
      <w:r w:rsidRPr="00091142">
        <w:t>a)</w:t>
      </w:r>
      <w:r w:rsidRPr="00091142">
        <w:tab/>
        <w:t>an Accept-Contact header field does not include the g.3gpp.mcptt media feature tag; or</w:t>
      </w:r>
    </w:p>
    <w:p w:rsidR="0097183E" w:rsidRPr="00091142" w:rsidRDefault="0097183E" w:rsidP="0097183E">
      <w:pPr>
        <w:pStyle w:val="B2"/>
      </w:pPr>
      <w:r w:rsidRPr="00091142">
        <w:t>b)</w:t>
      </w:r>
      <w:r w:rsidRPr="00091142">
        <w:tab/>
        <w:t>an Accept-Contact header field does not include the g.3gpp.icsi-ref media feature tag containing the value of "urn:urn-7:3gpp-service.ims.icsi.mcptt";</w:t>
      </w:r>
    </w:p>
    <w:p w:rsidR="0097183E" w:rsidRPr="00091142" w:rsidRDefault="0097183E" w:rsidP="0097183E">
      <w:pPr>
        <w:pStyle w:val="B1"/>
      </w:pPr>
      <w:r w:rsidRPr="00091142">
        <w:t>3)</w:t>
      </w:r>
      <w:r w:rsidRPr="00091142">
        <w:tab/>
        <w:t xml:space="preserve">if the partner MCPTT system does not have a mutual aid relationship with the primary MCPTT system identified by the contents of the P-Asserted-Identity, shall reject the "SIP INVITE request for non-controlling MCPTT function of an MCPTT </w:t>
      </w:r>
      <w:r w:rsidR="00A96079" w:rsidRPr="00091142">
        <w:t>g</w:t>
      </w:r>
      <w:r w:rsidRPr="00091142">
        <w:t>roup" with a SIP 403 (Forbidden) response, with warning text set to "128 isfocus already assigned" in a Warning header field as specified in subclause 4.4, and shall not process the remaining steps;</w:t>
      </w:r>
    </w:p>
    <w:p w:rsidR="0097183E" w:rsidRPr="00091142" w:rsidRDefault="0097183E" w:rsidP="0097183E">
      <w:pPr>
        <w:pStyle w:val="B1"/>
        <w:rPr>
          <w:highlight w:val="yellow"/>
        </w:rPr>
      </w:pPr>
      <w:r w:rsidRPr="00091142">
        <w:t>4)</w:t>
      </w:r>
      <w:r w:rsidRPr="00091142">
        <w:tab/>
        <w:t>shall cache the content of the SIP INVITE request, if received in the Contact header field and if the specific feature tags are supported;</w:t>
      </w:r>
    </w:p>
    <w:p w:rsidR="0097183E" w:rsidRPr="00091142" w:rsidRDefault="0097183E" w:rsidP="0097183E">
      <w:pPr>
        <w:pStyle w:val="B1"/>
      </w:pPr>
      <w:r w:rsidRPr="00091142">
        <w:t>5)</w:t>
      </w:r>
      <w:r w:rsidRPr="00091142">
        <w:tab/>
        <w:t>shall check if a Resource-Priority header field is included in the incoming SIP INVITE request and may apply any preferential treatment to the SIP request as specified in 3GPP TS 24.229 [4];</w:t>
      </w:r>
    </w:p>
    <w:p w:rsidR="0097183E" w:rsidRPr="00091142" w:rsidRDefault="0097183E" w:rsidP="0097183E">
      <w:pPr>
        <w:pStyle w:val="B1"/>
      </w:pPr>
      <w:r w:rsidRPr="00091142">
        <w:t>6)</w:t>
      </w:r>
      <w:r w:rsidRPr="00091142">
        <w:tab/>
        <w:t>shall generate SIP 200 (OK) response to the SIP INVITE request as specified in the subclause </w:t>
      </w:r>
      <w:r w:rsidRPr="00091142">
        <w:rPr>
          <w:lang w:eastAsia="ko-KR"/>
        </w:rPr>
        <w:t xml:space="preserve">6.3.4.2.2.2 </w:t>
      </w:r>
      <w:r w:rsidRPr="00091142">
        <w:t>before continuing with the rest of the steps;</w:t>
      </w:r>
    </w:p>
    <w:p w:rsidR="0097183E" w:rsidRPr="00091142" w:rsidRDefault="0097183E" w:rsidP="0097183E">
      <w:pPr>
        <w:pStyle w:val="B1"/>
      </w:pPr>
      <w:r w:rsidRPr="00091142">
        <w:t>7)</w:t>
      </w:r>
      <w:r w:rsidRPr="00091142">
        <w:tab/>
        <w:t>shall include in the SIP 200 (OK) response an SDP answer to the SDP offer in the incoming SIP INVITE request as specified in the subclause </w:t>
      </w:r>
      <w:r w:rsidRPr="00091142">
        <w:rPr>
          <w:lang w:eastAsia="ko-KR"/>
        </w:rPr>
        <w:t>6.3.4.2.1;</w:t>
      </w:r>
    </w:p>
    <w:p w:rsidR="0097183E" w:rsidRPr="00091142" w:rsidRDefault="0097183E" w:rsidP="0097183E">
      <w:pPr>
        <w:pStyle w:val="B1"/>
      </w:pPr>
      <w:r w:rsidRPr="00091142">
        <w:t>8)</w:t>
      </w:r>
      <w:r w:rsidRPr="00091142">
        <w:tab/>
        <w:t xml:space="preserve">shall </w:t>
      </w:r>
      <w:r w:rsidR="00195CC6" w:rsidRPr="00091142">
        <w:t xml:space="preserve">instruct the </w:t>
      </w:r>
      <w:r w:rsidRPr="00091142">
        <w:t>media plane to initialise the switch to the non-controlling mode as specified in 3GPP TS 24.380 [5] subclause 6.</w:t>
      </w:r>
      <w:r w:rsidR="00195CC6" w:rsidRPr="00091142">
        <w:t>5.2.3</w:t>
      </w:r>
      <w:r w:rsidRPr="00091142">
        <w:t>;</w:t>
      </w:r>
    </w:p>
    <w:p w:rsidR="0097183E" w:rsidRPr="00091142" w:rsidRDefault="0097183E" w:rsidP="0097183E">
      <w:pPr>
        <w:pStyle w:val="NO"/>
      </w:pPr>
      <w:r w:rsidRPr="00091142">
        <w:t>NOTE 2:</w:t>
      </w:r>
      <w:r w:rsidRPr="00091142">
        <w:tab/>
        <w:t>Resulting media plane processing is completed before the next step is performed.</w:t>
      </w:r>
      <w:r w:rsidR="00195CC6" w:rsidRPr="00091142">
        <w:t xml:space="preserve"> The media plane indicates the state of the floor and if the state is "floor-taken", information about the current speaker</w:t>
      </w:r>
      <w:r w:rsidR="00252C6D" w:rsidRPr="00091142">
        <w:t>(s)</w:t>
      </w:r>
      <w:r w:rsidR="00195CC6" w:rsidRPr="00091142">
        <w:t>.</w:t>
      </w:r>
    </w:p>
    <w:p w:rsidR="00195CC6" w:rsidRPr="00091142" w:rsidRDefault="00195CC6" w:rsidP="00195CC6">
      <w:pPr>
        <w:pStyle w:val="B1"/>
      </w:pPr>
      <w:r w:rsidRPr="00091142">
        <w:t>9)</w:t>
      </w:r>
      <w:r w:rsidRPr="00091142">
        <w:tab/>
        <w:t>if the media plane provided information about the current speaker</w:t>
      </w:r>
      <w:r w:rsidR="00252C6D" w:rsidRPr="00091142">
        <w:t>(s)</w:t>
      </w:r>
      <w:r w:rsidRPr="00091142">
        <w:t>, cache the information about the current speaker</w:t>
      </w:r>
      <w:r w:rsidR="00252C6D" w:rsidRPr="00091142">
        <w:t>(s)</w:t>
      </w:r>
      <w:r w:rsidRPr="00091142">
        <w:t>; and</w:t>
      </w:r>
    </w:p>
    <w:p w:rsidR="0097183E" w:rsidRPr="00091142" w:rsidRDefault="00195CC6" w:rsidP="0097183E">
      <w:pPr>
        <w:pStyle w:val="B1"/>
      </w:pPr>
      <w:r w:rsidRPr="00091142">
        <w:t>10</w:t>
      </w:r>
      <w:r w:rsidR="0097183E" w:rsidRPr="00091142">
        <w:t>)</w:t>
      </w:r>
      <w:r w:rsidR="0097183E" w:rsidRPr="00091142">
        <w:tab/>
        <w:t>shall send a SIP 200 (OK) response to the controlling MCPTT function according to 3GPP TS 24.229 [4].</w:t>
      </w:r>
    </w:p>
    <w:p w:rsidR="0097183E" w:rsidRPr="00091142" w:rsidRDefault="0097183E" w:rsidP="00436CF9">
      <w:r w:rsidRPr="00091142">
        <w:t>Upon receipt of the SIP ACK request, the non-controlling MCPTT function of an MCPTT group:</w:t>
      </w:r>
    </w:p>
    <w:p w:rsidR="00195CC6" w:rsidRPr="00091142" w:rsidRDefault="00195CC6" w:rsidP="00195CC6">
      <w:pPr>
        <w:pStyle w:val="B1"/>
      </w:pPr>
      <w:r w:rsidRPr="00091142">
        <w:t>1)</w:t>
      </w:r>
      <w:r w:rsidRPr="00091142">
        <w:tab/>
        <w:t>if information about a current speaker</w:t>
      </w:r>
      <w:r w:rsidR="00252C6D" w:rsidRPr="00091142">
        <w:t>(s)</w:t>
      </w:r>
      <w:r w:rsidRPr="00091142">
        <w:t xml:space="preserve"> is cached:</w:t>
      </w:r>
    </w:p>
    <w:p w:rsidR="00195CC6" w:rsidRPr="00091142" w:rsidRDefault="00195CC6" w:rsidP="00195CC6">
      <w:pPr>
        <w:pStyle w:val="B2"/>
        <w:rPr>
          <w:lang w:eastAsia="ko-KR"/>
        </w:rPr>
      </w:pPr>
      <w:r w:rsidRPr="00091142">
        <w:rPr>
          <w:lang w:eastAsia="ko-KR"/>
        </w:rPr>
        <w:t>a)</w:t>
      </w:r>
      <w:r w:rsidRPr="00091142">
        <w:rPr>
          <w:lang w:eastAsia="ko-KR"/>
        </w:rPr>
        <w:tab/>
        <w:t xml:space="preserve">shall generate a SIP INFO request </w:t>
      </w:r>
      <w:r w:rsidRPr="00091142">
        <w:t>as specified in subclause 6.3.4.1.3</w:t>
      </w:r>
      <w:r w:rsidRPr="00091142">
        <w:rPr>
          <w:lang w:eastAsia="ko-KR"/>
        </w:rPr>
        <w:t>; and</w:t>
      </w:r>
    </w:p>
    <w:p w:rsidR="00195CC6" w:rsidRPr="00091142" w:rsidRDefault="00195CC6" w:rsidP="00195CC6">
      <w:pPr>
        <w:pStyle w:val="B2"/>
      </w:pPr>
      <w:r w:rsidRPr="00091142">
        <w:rPr>
          <w:lang w:eastAsia="ko-KR"/>
        </w:rPr>
        <w:t>b)</w:t>
      </w:r>
      <w:r w:rsidRPr="00091142">
        <w:rPr>
          <w:lang w:eastAsia="ko-KR"/>
        </w:rPr>
        <w:tab/>
        <w:t>shall send the SIP INFO request to the controlling MCPTT function as specified in 3GPP TS 24.229 [4];</w:t>
      </w:r>
    </w:p>
    <w:p w:rsidR="0097183E" w:rsidRPr="00091142" w:rsidRDefault="00195CC6" w:rsidP="00436CF9">
      <w:pPr>
        <w:pStyle w:val="B1"/>
      </w:pPr>
      <w:r w:rsidRPr="00091142">
        <w:t>2</w:t>
      </w:r>
      <w:r w:rsidR="0097183E" w:rsidRPr="00091142">
        <w:t>)</w:t>
      </w:r>
      <w:r w:rsidR="0097183E" w:rsidRPr="00091142">
        <w:tab/>
        <w:t>shall instruct the media plane to finalise the switch to the non-controlling mode as specified in 3GPP TS 24.380 [5] subclause 6.3.5</w:t>
      </w:r>
      <w:r w:rsidRPr="00091142">
        <w:t>.3</w:t>
      </w:r>
      <w:r w:rsidR="00D566EB" w:rsidRPr="00091142">
        <w:t>; and</w:t>
      </w:r>
    </w:p>
    <w:p w:rsidR="00D566EB" w:rsidRPr="00091142" w:rsidRDefault="00195CC6" w:rsidP="00436CF9">
      <w:pPr>
        <w:pStyle w:val="B1"/>
      </w:pPr>
      <w:r w:rsidRPr="00091142">
        <w:lastRenderedPageBreak/>
        <w:t>3</w:t>
      </w:r>
      <w:r w:rsidR="00D566EB" w:rsidRPr="00091142">
        <w:t>)</w:t>
      </w:r>
      <w:r w:rsidR="00D566EB" w:rsidRPr="00091142">
        <w:tab/>
        <w:t>if at least one of the MCPTT clients in the chat group session has a subscription to the conference event package, shall subscribe to the conference event package from the controlling MCPTT function as specified in subclause </w:t>
      </w:r>
      <w:r w:rsidR="00D566EB" w:rsidRPr="00091142">
        <w:rPr>
          <w:rFonts w:eastAsia="SimSun"/>
        </w:rPr>
        <w:t>10.1.3.5.3.</w:t>
      </w:r>
    </w:p>
    <w:p w:rsidR="0097183E" w:rsidRPr="00091142" w:rsidRDefault="0097183E" w:rsidP="003D0968">
      <w:pPr>
        <w:pStyle w:val="Heading6"/>
      </w:pPr>
      <w:r w:rsidRPr="00091142">
        <w:t>10.1.2.5.1.4</w:t>
      </w:r>
      <w:r w:rsidRPr="00091142">
        <w:tab/>
        <w:t>Splitting an ongoing chat group call</w:t>
      </w:r>
    </w:p>
    <w:p w:rsidR="0097183E" w:rsidRPr="00091142" w:rsidRDefault="0097183E" w:rsidP="0097183E">
      <w:r w:rsidRPr="00091142">
        <w:t>Upon receipt of a SIP BYE request, the non-controlling MCPTT function of an MCPTT group:</w:t>
      </w:r>
    </w:p>
    <w:p w:rsidR="0097183E" w:rsidRPr="00091142" w:rsidRDefault="0097183E" w:rsidP="00436CF9">
      <w:pPr>
        <w:pStyle w:val="B1"/>
      </w:pPr>
      <w:r w:rsidRPr="00091142">
        <w:t>1)</w:t>
      </w:r>
      <w:r w:rsidRPr="00091142">
        <w:tab/>
        <w:t xml:space="preserve">if keeping the chat group call active is according to </w:t>
      </w:r>
      <w:r w:rsidR="00D566EB" w:rsidRPr="00091142">
        <w:t xml:space="preserve">the release </w:t>
      </w:r>
      <w:r w:rsidRPr="00091142">
        <w:t>policy</w:t>
      </w:r>
      <w:r w:rsidR="00D566EB" w:rsidRPr="00091142">
        <w:t xml:space="preserve"> in subclause </w:t>
      </w:r>
      <w:r w:rsidR="00D566EB" w:rsidRPr="00091142">
        <w:rPr>
          <w:rFonts w:hint="eastAsia"/>
          <w:lang w:eastAsia="ko-KR"/>
        </w:rPr>
        <w:t>6.3.</w:t>
      </w:r>
      <w:r w:rsidR="00D566EB" w:rsidRPr="00091142">
        <w:rPr>
          <w:lang w:eastAsia="ko-KR"/>
        </w:rPr>
        <w:t>8</w:t>
      </w:r>
      <w:r w:rsidR="00D566EB" w:rsidRPr="00091142">
        <w:rPr>
          <w:rFonts w:hint="eastAsia"/>
          <w:lang w:eastAsia="ko-KR"/>
        </w:rPr>
        <w:t>.1</w:t>
      </w:r>
      <w:r w:rsidRPr="00091142">
        <w:t>, shall request media plane to switch to controlling mode as specified in 3GPP TS 24.380 [5] subclause 6.3.5;</w:t>
      </w:r>
    </w:p>
    <w:p w:rsidR="0097183E" w:rsidRPr="00091142" w:rsidRDefault="0097183E" w:rsidP="0097183E">
      <w:pPr>
        <w:pStyle w:val="NO"/>
      </w:pPr>
      <w:r w:rsidRPr="00091142">
        <w:t>NOTE</w:t>
      </w:r>
      <w:r w:rsidR="00D566EB" w:rsidRPr="00091142">
        <w:t> 1</w:t>
      </w:r>
      <w:r w:rsidRPr="00091142">
        <w:t>:</w:t>
      </w:r>
      <w:r w:rsidRPr="00091142">
        <w:tab/>
        <w:t>Resulting media plane processing is completed before the next step is performed.</w:t>
      </w:r>
    </w:p>
    <w:p w:rsidR="0097183E" w:rsidRPr="00091142" w:rsidRDefault="0097183E" w:rsidP="00436CF9">
      <w:pPr>
        <w:pStyle w:val="B1"/>
      </w:pPr>
      <w:r w:rsidRPr="00091142">
        <w:t>2)</w:t>
      </w:r>
      <w:r w:rsidRPr="00091142">
        <w:tab/>
        <w:t>shall send a SIP 200 (OK) response to the SIP BYE request</w:t>
      </w:r>
      <w:r w:rsidR="00D566EB" w:rsidRPr="00091142">
        <w:t>; and</w:t>
      </w:r>
    </w:p>
    <w:p w:rsidR="00D566EB" w:rsidRPr="00091142" w:rsidRDefault="00D566EB" w:rsidP="00D566EB">
      <w:pPr>
        <w:pStyle w:val="B1"/>
        <w:rPr>
          <w:rFonts w:eastAsia="SimSun"/>
        </w:rPr>
      </w:pPr>
      <w:r w:rsidRPr="00091142">
        <w:t>3)</w:t>
      </w:r>
      <w:r w:rsidRPr="00091142">
        <w:tab/>
        <w:t>if at least one MCPTT client has subscribed to the conference package, shall send a NOTIFY request to all participants with a subscription to the conference event package as specified in subclause </w:t>
      </w:r>
      <w:r w:rsidRPr="00091142">
        <w:rPr>
          <w:rFonts w:eastAsia="SimSun"/>
        </w:rPr>
        <w:t>10.1.3.5.2.</w:t>
      </w:r>
    </w:p>
    <w:p w:rsidR="00D566EB" w:rsidRPr="00091142" w:rsidRDefault="00D566EB" w:rsidP="00D566EB">
      <w:pPr>
        <w:pStyle w:val="NO"/>
      </w:pPr>
      <w:r w:rsidRPr="00091142">
        <w:t>NOTE 2:</w:t>
      </w:r>
      <w:r w:rsidRPr="00091142">
        <w:tab/>
        <w:t>The SIP NOTIFY request will indicate that all participants, with the exception of the MCPTT users belonging to the constituent MCPTT group hosted by the non-controlling MCPTT function, have left the group session.</w:t>
      </w:r>
    </w:p>
    <w:p w:rsidR="004F27BE" w:rsidRPr="00091142" w:rsidRDefault="004F27BE" w:rsidP="003D0968">
      <w:pPr>
        <w:pStyle w:val="Heading6"/>
      </w:pPr>
      <w:r w:rsidRPr="00091142">
        <w:t>10.1.2.5.1.5</w:t>
      </w:r>
      <w:r w:rsidRPr="00091142">
        <w:tab/>
        <w:t>MCPTT client joining the temporary group chat session</w:t>
      </w:r>
    </w:p>
    <w:p w:rsidR="004F27BE" w:rsidRPr="00091142" w:rsidRDefault="004F27BE" w:rsidP="004F27BE">
      <w:r w:rsidRPr="00091142">
        <w:t xml:space="preserve">When acting in the non-controlling connection mode when receiving of a "SIP INVITE request for controlling MCPTT function of an MCPTT group" containing a group identity identifying a constituent chat MCPTT group being part of the temporary group call, the non-controlling MCPTT function </w:t>
      </w:r>
      <w:r w:rsidRPr="00091142">
        <w:rPr>
          <w:lang w:eastAsia="ko-KR"/>
        </w:rPr>
        <w:t xml:space="preserve">shall act as a controlling MCPTT function towards the MCPTT client and </w:t>
      </w:r>
      <w:r w:rsidRPr="00091142">
        <w:t>shall perform the actions in the subclause 10.1.2.4.1.1 with the following clarifications:</w:t>
      </w:r>
    </w:p>
    <w:p w:rsidR="004F27BE" w:rsidRPr="00091142" w:rsidRDefault="004F27BE" w:rsidP="004F27BE">
      <w:pPr>
        <w:pStyle w:val="B1"/>
      </w:pPr>
      <w:r w:rsidRPr="00091142">
        <w:t>1)</w:t>
      </w:r>
      <w:r w:rsidRPr="00091142">
        <w:tab/>
        <w:t>the MCPTT session identity in the Contact header field of the SIP 200 (OK) response shall be the MCPTT session identity generated by the non-controlling MCPTT function; and</w:t>
      </w:r>
    </w:p>
    <w:p w:rsidR="004F27BE" w:rsidRPr="00091142" w:rsidRDefault="004F27BE" w:rsidP="004F27BE">
      <w:pPr>
        <w:pStyle w:val="B1"/>
      </w:pPr>
      <w:r w:rsidRPr="00091142">
        <w:t>2)</w:t>
      </w:r>
      <w:r w:rsidRPr="00091142">
        <w:tab/>
        <w:t>the subclause 10.1.3.5.2 shall be used when sending the SIP NOTIFY request for subscriptions to the conference event package.</w:t>
      </w:r>
    </w:p>
    <w:p w:rsidR="004F27BE" w:rsidRPr="00091142" w:rsidRDefault="004F27BE" w:rsidP="003D0968">
      <w:pPr>
        <w:pStyle w:val="Heading6"/>
      </w:pPr>
      <w:r w:rsidRPr="00091142">
        <w:t>10.1.2.5.1.6</w:t>
      </w:r>
      <w:r w:rsidRPr="00091142">
        <w:tab/>
        <w:t>Receipt of a SIP re-INVITE request from an MCPTT client</w:t>
      </w:r>
    </w:p>
    <w:p w:rsidR="004F27BE" w:rsidRPr="00091142" w:rsidRDefault="004F27BE" w:rsidP="004F27BE">
      <w:r w:rsidRPr="00091142">
        <w:t>Upon receipt of a SIP re-INVITE request from an MCPTT client the non-controlling MCPTT function shall act as the controlling MCPTT function and shall perform the actions in subclause 10.1.2.4.1.2.</w:t>
      </w:r>
    </w:p>
    <w:p w:rsidR="007A751B" w:rsidRPr="00091142" w:rsidRDefault="007A751B" w:rsidP="003D0968">
      <w:pPr>
        <w:pStyle w:val="Heading6"/>
      </w:pPr>
      <w:r w:rsidRPr="00091142">
        <w:t>10.1.2.5.1.7</w:t>
      </w:r>
      <w:r w:rsidRPr="00091142">
        <w:tab/>
        <w:t>SIP OPTIONS request authorization procedure</w:t>
      </w:r>
    </w:p>
    <w:p w:rsidR="007A751B" w:rsidRPr="00091142" w:rsidRDefault="007A751B" w:rsidP="004F27BE">
      <w:r w:rsidRPr="00091142">
        <w:rPr>
          <w:rFonts w:eastAsia="Malgun Gothic"/>
        </w:rPr>
        <w:t xml:space="preserve">Upon receipt of an SIP OPTIONS request containing a P-Asserted-Identity header field containing the public service identity of a MCPTT server authorized to send the OPTIONS request, </w:t>
      </w:r>
      <w:r w:rsidRPr="00091142">
        <w:t>the non-controlling MCPTT function shall perform the actions in subclause 10.1.1.5.4 otherwise the non-controlling MCPTT function shall send a SIP 403 (Forbidden) response as specified in 3GPP TS 24.229.</w:t>
      </w:r>
    </w:p>
    <w:p w:rsidR="007A751B" w:rsidRPr="00091142" w:rsidRDefault="007A751B" w:rsidP="003D0968">
      <w:pPr>
        <w:pStyle w:val="Heading6"/>
      </w:pPr>
      <w:r w:rsidRPr="00091142">
        <w:t>10.1.2.5.1.8</w:t>
      </w:r>
      <w:r w:rsidRPr="00091142">
        <w:tab/>
        <w:t>Initiating a temporary group session</w:t>
      </w:r>
    </w:p>
    <w:p w:rsidR="007A751B" w:rsidRPr="00091142" w:rsidRDefault="007A751B" w:rsidP="007A751B">
      <w:r w:rsidRPr="00091142">
        <w:rPr>
          <w:rFonts w:eastAsia="Malgun Gothic"/>
        </w:rPr>
        <w:t xml:space="preserve">Upon receiving a "SIP INVITE request </w:t>
      </w:r>
      <w:r w:rsidRPr="00091142">
        <w:t>"SIP INVITE request for controlling MCPTT function of an MCPTT group" when a chat group session is not ongoing, the non-controlling MCPTT-function shall:</w:t>
      </w:r>
    </w:p>
    <w:p w:rsidR="007A751B" w:rsidRPr="00091142" w:rsidRDefault="007A751B" w:rsidP="007A751B">
      <w:pPr>
        <w:pStyle w:val="NO"/>
      </w:pPr>
      <w:r w:rsidRPr="00091142">
        <w:t>NOTE 1:</w:t>
      </w:r>
      <w:r w:rsidRPr="00091142">
        <w:tab/>
        <w:t xml:space="preserve">The difference between a </w:t>
      </w:r>
      <w:r w:rsidRPr="00091142">
        <w:rPr>
          <w:rFonts w:eastAsia="Malgun Gothic"/>
        </w:rPr>
        <w:t xml:space="preserve">"SIP INVITE request </w:t>
      </w:r>
      <w:r w:rsidRPr="00091142">
        <w:t>"SIP INVITE request for controlling MCPTT function of an MCPTT group" and a "SIP INVITE request for non-controlling MCPTT function of an MCPTT group" is that the latter SIP INVITE request contains the isfocus media feature tag in the Contact header field.</w:t>
      </w:r>
    </w:p>
    <w:p w:rsidR="007A751B" w:rsidRPr="00091142" w:rsidRDefault="007A751B" w:rsidP="007A751B">
      <w:pPr>
        <w:pStyle w:val="B1"/>
      </w:pPr>
      <w:r w:rsidRPr="00091142">
        <w:t>1)</w:t>
      </w:r>
      <w:r w:rsidRPr="00091142">
        <w:tab/>
        <w:t>if unable to process the request due to a lack of resources or a risk of congestion exists, may reject the SIP INVITE request with a SIP 500 (Server Internal Error) response. The non-controlling MCPTT function may include a Retry-After header field to the SIP 500 (Server Internal Error) response as specified in IETF RFC 3261 [24]. Otherwise, continue with the rest of the steps;</w:t>
      </w:r>
    </w:p>
    <w:p w:rsidR="007A751B" w:rsidRPr="00091142" w:rsidRDefault="007A751B" w:rsidP="007A751B">
      <w:pPr>
        <w:pStyle w:val="B1"/>
      </w:pPr>
      <w:r w:rsidRPr="00091142">
        <w:lastRenderedPageBreak/>
        <w:t>2)</w:t>
      </w:r>
      <w:r w:rsidRPr="00091142">
        <w:tab/>
        <w:t>shall determine if the media parameters are acceptable and the MCPTT speech codec is offered in the SDP offer and if not reject the request with a SIP 488 (Not Acceptable Here) response. Otherwise, continue with the rest of the steps;</w:t>
      </w:r>
    </w:p>
    <w:p w:rsidR="007A751B" w:rsidRPr="00091142" w:rsidRDefault="007A751B" w:rsidP="007A751B">
      <w:pPr>
        <w:pStyle w:val="B1"/>
      </w:pPr>
      <w:r w:rsidRPr="00091142">
        <w:t>3)</w:t>
      </w:r>
      <w:r w:rsidRPr="00091142">
        <w:tab/>
        <w:t>shall reject the SIP request with a SIP 403 (Forbidden) response and not process the remaining steps if:</w:t>
      </w:r>
    </w:p>
    <w:p w:rsidR="007A751B" w:rsidRPr="00091142" w:rsidRDefault="007A751B" w:rsidP="007A751B">
      <w:pPr>
        <w:pStyle w:val="B2"/>
      </w:pPr>
      <w:r w:rsidRPr="00091142">
        <w:t>a)</w:t>
      </w:r>
      <w:r w:rsidRPr="00091142">
        <w:tab/>
        <w:t>an Accept-Contact header field does not include the g.3gpp.mcptt media feature tag; or</w:t>
      </w:r>
    </w:p>
    <w:p w:rsidR="007A751B" w:rsidRPr="00091142" w:rsidRDefault="007A751B" w:rsidP="007A751B">
      <w:pPr>
        <w:pStyle w:val="B2"/>
      </w:pPr>
      <w:r w:rsidRPr="00091142">
        <w:t>b)</w:t>
      </w:r>
      <w:r w:rsidRPr="00091142">
        <w:tab/>
        <w:t>an Accept-Contact header field does not include the g.3gpp.icsi-ref media feature tag containing the value of "urn:urn-7:3gpp-service.ims.icsi.mcptt";</w:t>
      </w:r>
    </w:p>
    <w:p w:rsidR="007A751B" w:rsidRPr="00091142" w:rsidRDefault="007A751B" w:rsidP="007A751B">
      <w:pPr>
        <w:pStyle w:val="B1"/>
      </w:pPr>
      <w:r w:rsidRPr="00091142">
        <w:t>4)</w:t>
      </w:r>
      <w:r w:rsidRPr="00091142">
        <w:tab/>
        <w:t>shall retrieve the group document from the group management server for the MCPTT group ID contained in the &lt;mcptt-request-uri&gt; element of the application/vnd.3gpp.mcptt-info+xml MIME body of the SIP INVITE request and carry out initial processing as specified in subclause 6.3.5.2 and continue with the rest of the steps if the checks in subclause 6.3.5.2 succeed;</w:t>
      </w:r>
    </w:p>
    <w:p w:rsidR="007A751B" w:rsidRPr="00091142" w:rsidRDefault="007A751B" w:rsidP="007A751B">
      <w:pPr>
        <w:pStyle w:val="NO"/>
      </w:pPr>
      <w:r w:rsidRPr="00091142">
        <w:t>NOTE 2:</w:t>
      </w:r>
      <w:r w:rsidRPr="00091142">
        <w:tab/>
        <w:t xml:space="preserve">If the checks are not succesful, the SIP response to the </w:t>
      </w:r>
      <w:r w:rsidRPr="00091142">
        <w:rPr>
          <w:rFonts w:eastAsia="Malgun Gothic"/>
        </w:rPr>
        <w:t xml:space="preserve">"SIP INVITE request </w:t>
      </w:r>
      <w:r w:rsidRPr="00091142">
        <w:t>"SIP INVITE request for controlling MCPTT function of an MCPTT group" is already sent in the subclause 6.3.5.2.</w:t>
      </w:r>
    </w:p>
    <w:p w:rsidR="007A751B" w:rsidRPr="00091142" w:rsidRDefault="007A751B" w:rsidP="007A751B">
      <w:pPr>
        <w:pStyle w:val="B1"/>
        <w:rPr>
          <w:highlight w:val="yellow"/>
        </w:rPr>
      </w:pPr>
      <w:r w:rsidRPr="00091142">
        <w:t>5)</w:t>
      </w:r>
      <w:r w:rsidRPr="00091142">
        <w:tab/>
        <w:t>shall cache the content of the SIP INVITE request;</w:t>
      </w:r>
    </w:p>
    <w:p w:rsidR="007A751B" w:rsidRPr="00091142" w:rsidRDefault="007A751B" w:rsidP="007A751B">
      <w:pPr>
        <w:pStyle w:val="B1"/>
      </w:pPr>
      <w:r w:rsidRPr="00091142">
        <w:t>6)</w:t>
      </w:r>
      <w:r w:rsidRPr="00091142">
        <w:tab/>
        <w:t>shall check if a Resource-Priority header field is included in the incoming SIP INVITE request and may apply any preferential treatment to the SIP request as specified in 3GPP TS 24.229 [4];</w:t>
      </w:r>
    </w:p>
    <w:p w:rsidR="007A751B" w:rsidRPr="00091142" w:rsidRDefault="007A751B" w:rsidP="007A751B">
      <w:pPr>
        <w:pStyle w:val="B1"/>
      </w:pPr>
      <w:r w:rsidRPr="00091142">
        <w:rPr>
          <w:rFonts w:eastAsia="Malgun Gothic"/>
        </w:rPr>
        <w:t>7)</w:t>
      </w:r>
      <w:r w:rsidRPr="00091142">
        <w:rPr>
          <w:rFonts w:eastAsia="Malgun Gothic"/>
        </w:rPr>
        <w:tab/>
        <w:t xml:space="preserve">shall authorize the MCPTT user in the &lt;mcptt-calling-user-id&gt; element in the application/vnd.3gpp.mcptt-info+xml MIME body of the </w:t>
      </w:r>
      <w:r w:rsidRPr="00091142">
        <w:t xml:space="preserve">"SIP INVITE request for controlling MCPTT function of an MCPTT group" </w:t>
      </w:r>
      <w:r w:rsidRPr="00091142">
        <w:rPr>
          <w:rFonts w:eastAsia="Malgun Gothic"/>
        </w:rPr>
        <w:t xml:space="preserve">as specified in subclause 6.3.5.2, if the MCPTT user is unauthorized to join a chat group session, the non-controlling MCPTT function shall send a SIP 403 (Forbidden) response with the </w:t>
      </w:r>
      <w:r w:rsidRPr="00091142">
        <w:t>warning text set to "106 user not authorised to join chat group" in a Warning header field as specified in subclause 4.4.</w:t>
      </w:r>
    </w:p>
    <w:p w:rsidR="007A751B" w:rsidRPr="00091142" w:rsidRDefault="007A751B" w:rsidP="007A751B">
      <w:pPr>
        <w:pStyle w:val="B1"/>
        <w:rPr>
          <w:lang w:eastAsia="ko-KR"/>
        </w:rPr>
      </w:pPr>
      <w:r w:rsidRPr="00091142">
        <w:t>8)</w:t>
      </w:r>
      <w:r w:rsidRPr="00091142">
        <w:tab/>
        <w:t>shall generate a SIP INVITE request to the controlling MCPTT function as specified in subclause </w:t>
      </w:r>
      <w:r w:rsidRPr="00091142">
        <w:rPr>
          <w:lang w:eastAsia="ko-KR"/>
        </w:rPr>
        <w:t>6.3.4.1.4; and</w:t>
      </w:r>
    </w:p>
    <w:p w:rsidR="007A751B" w:rsidRPr="00091142" w:rsidRDefault="007A751B" w:rsidP="007A751B">
      <w:pPr>
        <w:pStyle w:val="B1"/>
        <w:rPr>
          <w:lang w:eastAsia="ko-KR"/>
        </w:rPr>
      </w:pPr>
      <w:r w:rsidRPr="00091142">
        <w:rPr>
          <w:lang w:eastAsia="ko-KR"/>
        </w:rPr>
        <w:t>9)</w:t>
      </w:r>
      <w:r w:rsidRPr="00091142">
        <w:rPr>
          <w:lang w:eastAsia="ko-KR"/>
        </w:rPr>
        <w:tab/>
        <w:t>shall send the SIP INVITE request to the controlling MCPTT function as specified in 3GPP TS 24.229 [4].</w:t>
      </w:r>
    </w:p>
    <w:p w:rsidR="007A751B" w:rsidRPr="00091142" w:rsidRDefault="007A751B" w:rsidP="007A751B">
      <w:pPr>
        <w:rPr>
          <w:rFonts w:eastAsia="Malgun Gothic"/>
        </w:rPr>
      </w:pPr>
      <w:r w:rsidRPr="00091142">
        <w:rPr>
          <w:rFonts w:eastAsia="Malgun Gothic"/>
        </w:rPr>
        <w:t>Upon receipt of a SIP 2xx response to the SIP INVITE request sent to the controlling MCPTT function as specified above, the non-controlling MCPTT function:</w:t>
      </w:r>
    </w:p>
    <w:p w:rsidR="007A751B" w:rsidRPr="00091142" w:rsidRDefault="007A751B" w:rsidP="007A751B">
      <w:pPr>
        <w:pStyle w:val="B1"/>
        <w:rPr>
          <w:rFonts w:eastAsia="Malgun Gothic"/>
        </w:rPr>
      </w:pPr>
      <w:r w:rsidRPr="00091142">
        <w:rPr>
          <w:rFonts w:eastAsia="Malgun Gothic"/>
        </w:rPr>
        <w:t>1)</w:t>
      </w:r>
      <w:r w:rsidRPr="00091142">
        <w:rPr>
          <w:rFonts w:eastAsia="Malgun Gothic"/>
        </w:rPr>
        <w:tab/>
        <w:t>shall send the SIP ACK request to the controlling MCPTT function as specified in 3GPP TS 24.229 [4];</w:t>
      </w:r>
    </w:p>
    <w:p w:rsidR="007A751B" w:rsidRPr="00091142" w:rsidRDefault="007A751B" w:rsidP="007A751B">
      <w:pPr>
        <w:pStyle w:val="B1"/>
      </w:pPr>
      <w:r w:rsidRPr="00091142">
        <w:rPr>
          <w:rFonts w:eastAsia="Malgun Gothic"/>
        </w:rPr>
        <w:t>2)</w:t>
      </w:r>
      <w:r w:rsidRPr="00091142">
        <w:rPr>
          <w:rFonts w:eastAsia="Malgun Gothic"/>
        </w:rPr>
        <w:tab/>
        <w:t xml:space="preserve">shall generate a SIP 200 (OK) to the </w:t>
      </w:r>
      <w:r w:rsidRPr="00091142">
        <w:t>"SIP INVITE request for controlling MCPTT function of an MCPTT group" as specified in 3GPP TS 24.229 populated as follows:</w:t>
      </w:r>
    </w:p>
    <w:p w:rsidR="007A751B" w:rsidRPr="00091142" w:rsidRDefault="007A751B" w:rsidP="007A751B">
      <w:pPr>
        <w:pStyle w:val="B2"/>
        <w:rPr>
          <w:lang w:eastAsia="ko-KR"/>
        </w:rPr>
      </w:pPr>
      <w:r w:rsidRPr="00091142">
        <w:t>a)</w:t>
      </w:r>
      <w:r w:rsidRPr="00091142">
        <w:tab/>
        <w:t>shall include an SDP answer as specified in subclause </w:t>
      </w:r>
      <w:r w:rsidRPr="00091142">
        <w:rPr>
          <w:lang w:eastAsia="ko-KR"/>
        </w:rPr>
        <w:t>6.3.4.2.1 based on the SDP answer in the SIP 200 (OK) response;</w:t>
      </w:r>
    </w:p>
    <w:p w:rsidR="007A751B" w:rsidRPr="00091142" w:rsidRDefault="007A751B" w:rsidP="007A751B">
      <w:pPr>
        <w:pStyle w:val="B2"/>
        <w:rPr>
          <w:lang w:eastAsia="ko-KR"/>
        </w:rPr>
      </w:pPr>
      <w:r w:rsidRPr="00091142">
        <w:rPr>
          <w:lang w:eastAsia="ko-KR"/>
        </w:rPr>
        <w:t>b)</w:t>
      </w:r>
      <w:r w:rsidRPr="00091142">
        <w:rPr>
          <w:lang w:eastAsia="ko-KR"/>
        </w:rPr>
        <w:tab/>
        <w:t>shall include the public service identifier of the non-controlling MCPTT function in the P-Asserted-Identity header field; and</w:t>
      </w:r>
    </w:p>
    <w:p w:rsidR="007A751B" w:rsidRPr="00091142" w:rsidRDefault="007A751B" w:rsidP="007A751B">
      <w:pPr>
        <w:pStyle w:val="B2"/>
      </w:pPr>
      <w:r w:rsidRPr="00091142">
        <w:rPr>
          <w:lang w:eastAsia="ko-KR"/>
        </w:rPr>
        <w:t>c)</w:t>
      </w:r>
      <w:r w:rsidRPr="00091142">
        <w:rPr>
          <w:lang w:eastAsia="ko-KR"/>
        </w:rPr>
        <w:tab/>
        <w:t xml:space="preserve">shall include </w:t>
      </w:r>
      <w:r w:rsidRPr="00091142">
        <w:t>the warning text set to "148 MCPTT group is regrouped" in a Warning header field as specified in subclause 4.4; and</w:t>
      </w:r>
    </w:p>
    <w:p w:rsidR="007A751B" w:rsidRPr="00091142" w:rsidRDefault="007A751B" w:rsidP="007A751B">
      <w:pPr>
        <w:pStyle w:val="NO"/>
        <w:rPr>
          <w:rFonts w:eastAsia="Malgun Gothic"/>
        </w:rPr>
      </w:pPr>
      <w:r w:rsidRPr="00091142">
        <w:rPr>
          <w:rFonts w:eastAsia="Malgun Gothic"/>
        </w:rPr>
        <w:t>NOTE 3:</w:t>
      </w:r>
      <w:r w:rsidRPr="00091142">
        <w:rPr>
          <w:rFonts w:eastAsia="Malgun Gothic"/>
        </w:rPr>
        <w:tab/>
        <w:t>As long as the MCPTT group is regrouped the floor control messages in the media plane includes a grouped regrouped indication as specified in 3GPP TS 24.380 [5].</w:t>
      </w:r>
    </w:p>
    <w:p w:rsidR="007A751B" w:rsidRPr="00091142" w:rsidRDefault="007A751B" w:rsidP="007A751B">
      <w:pPr>
        <w:pStyle w:val="B1"/>
      </w:pPr>
      <w:r w:rsidRPr="00091142">
        <w:t>3)</w:t>
      </w:r>
      <w:r w:rsidRPr="00091142">
        <w:tab/>
        <w:t xml:space="preserve">shall start acting as a non-controlling MCPTT function and interact with the </w:t>
      </w:r>
      <w:r w:rsidRPr="00091142">
        <w:rPr>
          <w:lang w:eastAsia="ko-KR"/>
        </w:rPr>
        <w:t>media plane</w:t>
      </w:r>
      <w:r w:rsidRPr="00091142">
        <w:t xml:space="preserve"> as specified in </w:t>
      </w:r>
      <w:r w:rsidRPr="00091142">
        <w:rPr>
          <w:lang w:eastAsia="ko-KR"/>
        </w:rPr>
        <w:t>3GPP TS 24.380 [5] subclause 6.5</w:t>
      </w:r>
      <w:r w:rsidRPr="00091142">
        <w:t>.</w:t>
      </w:r>
    </w:p>
    <w:p w:rsidR="007A751B" w:rsidRPr="00091142" w:rsidRDefault="007A751B" w:rsidP="007A751B">
      <w:pPr>
        <w:rPr>
          <w:rFonts w:eastAsia="Malgun Gothic"/>
        </w:rPr>
      </w:pPr>
      <w:r w:rsidRPr="00091142">
        <w:rPr>
          <w:rFonts w:eastAsia="Malgun Gothic"/>
        </w:rPr>
        <w:t>Upon receipt of other final SIP responses with the exception of the SIP 2xx response to the INVITE request sent to the controlling MCPTT function as specified above, the non-controlling MCPTT function:</w:t>
      </w:r>
    </w:p>
    <w:p w:rsidR="007A751B" w:rsidRPr="00091142" w:rsidRDefault="007A751B" w:rsidP="007A751B">
      <w:pPr>
        <w:pStyle w:val="B1"/>
        <w:rPr>
          <w:rFonts w:eastAsia="Malgun Gothic"/>
        </w:rPr>
      </w:pPr>
      <w:r w:rsidRPr="00091142">
        <w:rPr>
          <w:rFonts w:eastAsia="Malgun Gothic"/>
        </w:rPr>
        <w:t>1)</w:t>
      </w:r>
      <w:r w:rsidRPr="00091142">
        <w:rPr>
          <w:rFonts w:eastAsia="Malgun Gothic"/>
        </w:rPr>
        <w:tab/>
        <w:t>shall send the SIP ACK response to the controlling MCPTT function as specified in 3GPP TS 24.229 [4]; and</w:t>
      </w:r>
    </w:p>
    <w:p w:rsidR="007A751B" w:rsidRPr="00091142" w:rsidRDefault="007A751B" w:rsidP="007A751B">
      <w:pPr>
        <w:pStyle w:val="B1"/>
        <w:rPr>
          <w:rFonts w:eastAsia="Malgun Gothic"/>
        </w:rPr>
      </w:pPr>
      <w:r w:rsidRPr="00091142">
        <w:rPr>
          <w:rFonts w:eastAsia="Malgun Gothic"/>
        </w:rPr>
        <w:t>2)</w:t>
      </w:r>
      <w:r w:rsidRPr="00091142">
        <w:rPr>
          <w:rFonts w:eastAsia="Malgun Gothic"/>
        </w:rPr>
        <w:tab/>
        <w:t>perform the actions in the subclause 10.1.1.5.2.4.</w:t>
      </w:r>
    </w:p>
    <w:p w:rsidR="007A751B" w:rsidRPr="00091142" w:rsidRDefault="007A751B" w:rsidP="0045201D">
      <w:pPr>
        <w:pStyle w:val="NO"/>
      </w:pPr>
      <w:r w:rsidRPr="00091142">
        <w:rPr>
          <w:rFonts w:eastAsia="Malgun Gothic"/>
        </w:rPr>
        <w:lastRenderedPageBreak/>
        <w:t>NOTE 4:</w:t>
      </w:r>
      <w:r w:rsidRPr="00091142">
        <w:rPr>
          <w:rFonts w:eastAsia="Malgun Gothic"/>
        </w:rPr>
        <w:tab/>
      </w:r>
      <w:r w:rsidRPr="00091142">
        <w:t>Regardless if the controlling MCPTT function accepts or rejects the SIP INVITE request sent above the prearranged group session continues to be initiated with only the members of the group homed on the non-controlling MCPTT function of the group being invited to the group call.</w:t>
      </w:r>
    </w:p>
    <w:p w:rsidR="00536FA6" w:rsidRPr="00091142" w:rsidRDefault="00536FA6" w:rsidP="003D0968">
      <w:pPr>
        <w:pStyle w:val="Heading3"/>
        <w:rPr>
          <w:rFonts w:eastAsia="SimSun"/>
        </w:rPr>
      </w:pPr>
      <w:r w:rsidRPr="00091142">
        <w:rPr>
          <w:rFonts w:eastAsia="SimSun"/>
        </w:rPr>
        <w:t>10.1.3</w:t>
      </w:r>
      <w:r w:rsidRPr="00091142">
        <w:rPr>
          <w:rFonts w:eastAsia="SimSun"/>
        </w:rPr>
        <w:tab/>
        <w:t>Subscription to the conference event package</w:t>
      </w:r>
    </w:p>
    <w:p w:rsidR="00536FA6" w:rsidRPr="00091142" w:rsidRDefault="00536FA6" w:rsidP="003D0968">
      <w:pPr>
        <w:pStyle w:val="Heading4"/>
        <w:rPr>
          <w:rFonts w:eastAsia="SimSun"/>
        </w:rPr>
      </w:pPr>
      <w:r w:rsidRPr="00091142">
        <w:rPr>
          <w:rFonts w:eastAsia="SimSun"/>
        </w:rPr>
        <w:t>10.1.3.1</w:t>
      </w:r>
      <w:r w:rsidRPr="00091142">
        <w:rPr>
          <w:rFonts w:eastAsia="SimSun"/>
        </w:rPr>
        <w:tab/>
        <w:t>General</w:t>
      </w:r>
    </w:p>
    <w:p w:rsidR="00536FA6" w:rsidRPr="00091142" w:rsidRDefault="00536FA6" w:rsidP="00536FA6">
      <w:pPr>
        <w:rPr>
          <w:rFonts w:eastAsia="SimSun"/>
        </w:rPr>
      </w:pPr>
      <w:r w:rsidRPr="00091142">
        <w:rPr>
          <w:rFonts w:eastAsia="SimSun"/>
        </w:rPr>
        <w:t xml:space="preserve">The </w:t>
      </w:r>
      <w:r w:rsidRPr="00091142">
        <w:t>IETF RFC 4575 [30] defines a conference state event package that shall be used to obtain the status of participants in group sessions.</w:t>
      </w:r>
    </w:p>
    <w:p w:rsidR="00536FA6" w:rsidRPr="00091142" w:rsidRDefault="00536FA6" w:rsidP="00536FA6">
      <w:pPr>
        <w:rPr>
          <w:rFonts w:eastAsia="SimSun"/>
        </w:rPr>
      </w:pPr>
      <w:r w:rsidRPr="00091142">
        <w:rPr>
          <w:rFonts w:eastAsia="SimSun"/>
        </w:rPr>
        <w:t>The MCPTT client may subscribe to the conference state event package at any time in a group session that the MCPTT client participates in. The subclause 10.1.3.2 specifies the procedures in the MCPTT client when subscribing to the conference events.</w:t>
      </w:r>
    </w:p>
    <w:p w:rsidR="00536FA6" w:rsidRPr="00091142" w:rsidRDefault="00536FA6" w:rsidP="00536FA6">
      <w:pPr>
        <w:rPr>
          <w:rFonts w:eastAsia="SimSun"/>
        </w:rPr>
      </w:pPr>
      <w:r w:rsidRPr="00091142">
        <w:rPr>
          <w:rFonts w:eastAsia="SimSun"/>
        </w:rPr>
        <w:t>The participating MCPTT function shall forward conference state subscriptions and notifications as specified in subclause 10</w:t>
      </w:r>
      <w:r w:rsidR="00241854" w:rsidRPr="00091142">
        <w:rPr>
          <w:rFonts w:eastAsia="SimSun"/>
        </w:rPr>
        <w:t>.</w:t>
      </w:r>
      <w:r w:rsidRPr="00091142">
        <w:rPr>
          <w:rFonts w:eastAsia="SimSun"/>
        </w:rPr>
        <w:t>1.3.3.</w:t>
      </w:r>
    </w:p>
    <w:p w:rsidR="00536FA6" w:rsidRPr="00091142" w:rsidRDefault="00536FA6" w:rsidP="00536FA6">
      <w:pPr>
        <w:rPr>
          <w:rFonts w:eastAsia="SimSun"/>
        </w:rPr>
      </w:pPr>
      <w:r w:rsidRPr="00091142">
        <w:rPr>
          <w:rFonts w:eastAsia="SimSun"/>
        </w:rPr>
        <w:t>The controlling MCPTT function shall handle subscriptions and notification of conference state events as specified in subclause 10.1.3.4.</w:t>
      </w:r>
    </w:p>
    <w:p w:rsidR="00536FA6" w:rsidRPr="00091142" w:rsidRDefault="00536FA6" w:rsidP="00536FA6">
      <w:pPr>
        <w:rPr>
          <w:rFonts w:eastAsia="SimSun"/>
        </w:rPr>
      </w:pPr>
      <w:r w:rsidRPr="00091142">
        <w:rPr>
          <w:rFonts w:eastAsia="SimSun"/>
        </w:rPr>
        <w:t>The non-controlling MCPTT function shall handle subscriptions and notification of conference state events as specified in subclause 10.1.3.4.</w:t>
      </w:r>
    </w:p>
    <w:p w:rsidR="00536FA6" w:rsidRPr="00091142" w:rsidRDefault="00536FA6" w:rsidP="00536FA6">
      <w:pPr>
        <w:rPr>
          <w:rFonts w:eastAsia="SimSun"/>
        </w:rPr>
      </w:pPr>
      <w:r w:rsidRPr="00091142">
        <w:rPr>
          <w:rFonts w:eastAsia="SimSun"/>
        </w:rPr>
        <w:t>When the non-controlling MCPTT function connection model is used, the controlling MCPTT function subscribes to the conference state event package from the non-controlling MCPTT function as specified in subclause 10.1.3.4.3 and the non-controlling MCPTT function subscribes to the conference state event package from the controlling MCPTT function as specified in subclause 10.1.3.5.3.</w:t>
      </w:r>
    </w:p>
    <w:p w:rsidR="00536FA6" w:rsidRPr="00091142" w:rsidRDefault="00536FA6" w:rsidP="003D0968">
      <w:pPr>
        <w:pStyle w:val="Heading4"/>
        <w:rPr>
          <w:rFonts w:eastAsia="SimSun"/>
        </w:rPr>
      </w:pPr>
      <w:r w:rsidRPr="00091142">
        <w:rPr>
          <w:rFonts w:eastAsia="SimSun"/>
        </w:rPr>
        <w:t>10.1.3.2</w:t>
      </w:r>
      <w:r w:rsidRPr="00091142">
        <w:rPr>
          <w:rFonts w:eastAsia="SimSun"/>
        </w:rPr>
        <w:tab/>
        <w:t>MCPTT client</w:t>
      </w:r>
    </w:p>
    <w:p w:rsidR="00536FA6" w:rsidRPr="00091142" w:rsidRDefault="00536FA6" w:rsidP="00536FA6">
      <w:pPr>
        <w:rPr>
          <w:rFonts w:eastAsia="SimSun"/>
        </w:rPr>
      </w:pPr>
      <w:r w:rsidRPr="00091142">
        <w:rPr>
          <w:rFonts w:eastAsia="SimSun"/>
        </w:rPr>
        <w:t xml:space="preserve">A MCPTT client may subscribe to the conference state event package </w:t>
      </w:r>
      <w:r w:rsidR="000D2F27" w:rsidRPr="00091142">
        <w:rPr>
          <w:rFonts w:eastAsia="SimSun"/>
        </w:rPr>
        <w:t xml:space="preserve">when a group call is ongoing and the ongoing group call is not initiated as a broadcast group call </w:t>
      </w:r>
      <w:r w:rsidRPr="00091142">
        <w:rPr>
          <w:rFonts w:eastAsia="SimSun"/>
        </w:rPr>
        <w:t>by sending a SIP SUBSCRIBE request to obtain information of the status of a group session.</w:t>
      </w:r>
    </w:p>
    <w:p w:rsidR="00536FA6" w:rsidRPr="00091142" w:rsidRDefault="00536FA6" w:rsidP="00536FA6">
      <w:pPr>
        <w:rPr>
          <w:rFonts w:eastAsia="SimSun"/>
        </w:rPr>
      </w:pPr>
      <w:r w:rsidRPr="00091142">
        <w:rPr>
          <w:rFonts w:eastAsia="SimSun"/>
        </w:rPr>
        <w:t>When subscribing to the conference state event package, the MCPTT client:</w:t>
      </w:r>
    </w:p>
    <w:p w:rsidR="00536FA6" w:rsidRPr="00091142" w:rsidRDefault="00536FA6" w:rsidP="00536FA6">
      <w:pPr>
        <w:pStyle w:val="B1"/>
        <w:rPr>
          <w:rFonts w:eastAsia="SimSun"/>
        </w:rPr>
      </w:pPr>
      <w:r w:rsidRPr="00091142">
        <w:rPr>
          <w:rFonts w:eastAsia="SimSun"/>
        </w:rPr>
        <w:t>1)</w:t>
      </w:r>
      <w:r w:rsidRPr="00091142">
        <w:rPr>
          <w:rFonts w:eastAsia="SimSun"/>
        </w:rPr>
        <w:tab/>
        <w:t xml:space="preserve">shall generate a SIP SUBSCRIBE request and use a new SIP-dialog according to IETF RFC 6665 [26], </w:t>
      </w:r>
      <w:r w:rsidRPr="00091142">
        <w:t>IETF RFC 4575 [30] and 3GPP TS 24.229 [4]</w:t>
      </w:r>
      <w:r w:rsidRPr="00091142">
        <w:rPr>
          <w:rFonts w:eastAsia="SimSun"/>
        </w:rPr>
        <w:t>;</w:t>
      </w:r>
    </w:p>
    <w:p w:rsidR="00536FA6" w:rsidRPr="00091142" w:rsidRDefault="00536FA6" w:rsidP="00536FA6">
      <w:pPr>
        <w:pStyle w:val="B1"/>
        <w:rPr>
          <w:rFonts w:eastAsia="SimSun"/>
        </w:rPr>
      </w:pPr>
      <w:r w:rsidRPr="00091142">
        <w:rPr>
          <w:rFonts w:eastAsia="SimSun"/>
        </w:rPr>
        <w:t>2)</w:t>
      </w:r>
      <w:r w:rsidRPr="00091142">
        <w:rPr>
          <w:rFonts w:eastAsia="SimSun"/>
        </w:rPr>
        <w:tab/>
      </w:r>
      <w:r w:rsidRPr="00091142">
        <w:t xml:space="preserve">shall set the Request-URI of the SIP SUBSCRIBE request to the </w:t>
      </w:r>
      <w:r w:rsidR="00660EDB" w:rsidRPr="00091142">
        <w:rPr>
          <w:rFonts w:eastAsia="SimSun"/>
        </w:rPr>
        <w:t>MCPTT session</w:t>
      </w:r>
      <w:r w:rsidRPr="00091142">
        <w:t xml:space="preserve"> identity </w:t>
      </w:r>
      <w:r w:rsidR="00660EDB" w:rsidRPr="00091142">
        <w:t>of the group session</w:t>
      </w:r>
      <w:r w:rsidRPr="00091142">
        <w:t>;</w:t>
      </w:r>
    </w:p>
    <w:p w:rsidR="00536FA6" w:rsidRPr="00091142" w:rsidRDefault="00536FA6" w:rsidP="00536FA6">
      <w:pPr>
        <w:pStyle w:val="B1"/>
      </w:pPr>
      <w:r w:rsidRPr="00091142">
        <w:t>3)</w:t>
      </w:r>
      <w:r w:rsidRPr="00091142">
        <w:tab/>
      </w:r>
      <w:r w:rsidRPr="00091142">
        <w:rPr>
          <w:rFonts w:hint="eastAsia"/>
        </w:rPr>
        <w:t>shall include the ICSI value</w:t>
      </w:r>
      <w:r w:rsidRPr="00091142">
        <w:t xml:space="preserve"> "urn:urn-7:3gpp-service.ims.icsi.mcptt" (coded as specified in 3GPP TS 24.229 [4]), in a P-Preferred-Service header field according to IETF </w:t>
      </w:r>
      <w:r w:rsidRPr="00091142">
        <w:rPr>
          <w:rFonts w:eastAsia="MS Mincho"/>
        </w:rPr>
        <w:t>RFC 6050 [9]</w:t>
      </w:r>
      <w:r w:rsidRPr="00091142">
        <w:rPr>
          <w:rFonts w:hint="eastAsia"/>
        </w:rPr>
        <w:t>;</w:t>
      </w:r>
    </w:p>
    <w:p w:rsidR="00536FA6" w:rsidRPr="00091142" w:rsidRDefault="00536FA6" w:rsidP="00536FA6">
      <w:pPr>
        <w:pStyle w:val="B1"/>
        <w:rPr>
          <w:rFonts w:eastAsia="SimSun"/>
        </w:rPr>
      </w:pPr>
      <w:r w:rsidRPr="00091142">
        <w:rPr>
          <w:rFonts w:eastAsia="SimSun"/>
        </w:rPr>
        <w:t>4)</w:t>
      </w:r>
      <w:r w:rsidRPr="00091142">
        <w:rPr>
          <w:rFonts w:eastAsia="SimSun"/>
        </w:rPr>
        <w:tab/>
        <w:t xml:space="preserve">shall include an Accept-Contact header with the media feature tag g.3gpp.icsi-ref with the value </w:t>
      </w:r>
      <w:r w:rsidRPr="00091142">
        <w:t xml:space="preserve">"urn:urn-7:3gpp-service.ims.icsi.mcptt" </w:t>
      </w:r>
      <w:r w:rsidRPr="00091142">
        <w:rPr>
          <w:rFonts w:eastAsia="SimSun"/>
        </w:rPr>
        <w:t xml:space="preserve">along with "require" and "explicit" header field parameters </w:t>
      </w:r>
      <w:r w:rsidRPr="00091142">
        <w:rPr>
          <w:lang w:eastAsia="ko-KR"/>
        </w:rPr>
        <w:t>according to IETF RFC 3841 [6]</w:t>
      </w:r>
      <w:r w:rsidRPr="00091142">
        <w:rPr>
          <w:rFonts w:eastAsia="SimSun"/>
        </w:rPr>
        <w:t>;</w:t>
      </w:r>
    </w:p>
    <w:p w:rsidR="00536FA6" w:rsidRPr="00091142" w:rsidRDefault="00536FA6" w:rsidP="00536FA6">
      <w:pPr>
        <w:pStyle w:val="B1"/>
        <w:rPr>
          <w:rFonts w:eastAsia="SimSun"/>
        </w:rPr>
      </w:pPr>
      <w:r w:rsidRPr="00091142">
        <w:rPr>
          <w:rFonts w:eastAsia="SimSun"/>
        </w:rPr>
        <w:t>5)</w:t>
      </w:r>
      <w:r w:rsidRPr="00091142">
        <w:rPr>
          <w:rFonts w:eastAsia="SimSun"/>
        </w:rPr>
        <w:tab/>
        <w:t>if the MCPTT client wants to receive the current status and later notification, shall set the Expires header field according to IETF RFC 6665 [26], to 4294967295;</w:t>
      </w:r>
    </w:p>
    <w:p w:rsidR="00536FA6" w:rsidRPr="00091142" w:rsidRDefault="00536FA6" w:rsidP="00536FA6">
      <w:pPr>
        <w:pStyle w:val="NO"/>
        <w:rPr>
          <w:rFonts w:eastAsia="SimSun"/>
        </w:rPr>
      </w:pPr>
      <w:r w:rsidRPr="00091142">
        <w:rPr>
          <w:rFonts w:eastAsia="SimSun"/>
        </w:rPr>
        <w:t>NOTE 1:</w:t>
      </w:r>
      <w:r w:rsidRPr="00091142">
        <w:rPr>
          <w:rFonts w:eastAsia="SimSun"/>
        </w:rPr>
        <w:tab/>
        <w:t>4294967295, which is equal to 2</w:t>
      </w:r>
      <w:r w:rsidRPr="00091142">
        <w:rPr>
          <w:rFonts w:eastAsia="SimSun"/>
          <w:vertAlign w:val="superscript"/>
        </w:rPr>
        <w:t>32</w:t>
      </w:r>
      <w:r w:rsidRPr="00091142">
        <w:rPr>
          <w:rFonts w:eastAsia="SimSun"/>
        </w:rPr>
        <w:t>-1, is the highest value defined for Expires header field in IETF RFC 3261 [24].</w:t>
      </w:r>
    </w:p>
    <w:p w:rsidR="00536FA6" w:rsidRPr="00091142" w:rsidRDefault="00536FA6" w:rsidP="00536FA6">
      <w:pPr>
        <w:pStyle w:val="B1"/>
        <w:rPr>
          <w:rFonts w:eastAsia="SimSun"/>
        </w:rPr>
      </w:pPr>
      <w:r w:rsidRPr="00091142">
        <w:rPr>
          <w:rFonts w:eastAsia="SimSun"/>
        </w:rPr>
        <w:t>6)</w:t>
      </w:r>
      <w:r w:rsidRPr="00091142">
        <w:rPr>
          <w:rFonts w:eastAsia="SimSun"/>
        </w:rPr>
        <w:tab/>
        <w:t>if the MCPTT client wants to fetch the current state only, shall set the Expires header field according to IETF RFC 6665 [26], to zero;</w:t>
      </w:r>
    </w:p>
    <w:p w:rsidR="00536FA6" w:rsidRPr="00091142" w:rsidRDefault="00536FA6" w:rsidP="00536FA6">
      <w:pPr>
        <w:pStyle w:val="B1"/>
        <w:rPr>
          <w:lang w:eastAsia="ko-KR"/>
        </w:rPr>
      </w:pPr>
      <w:r w:rsidRPr="00091142">
        <w:rPr>
          <w:lang w:eastAsia="ko-KR"/>
        </w:rPr>
        <w:t>7)</w:t>
      </w:r>
      <w:r w:rsidRPr="00091142">
        <w:rPr>
          <w:lang w:eastAsia="ko-KR"/>
        </w:rPr>
        <w:tab/>
        <w:t xml:space="preserve">shall include an Accept header field containing the </w:t>
      </w:r>
      <w:r w:rsidRPr="00091142">
        <w:rPr>
          <w:rFonts w:eastAsia="SimSun"/>
        </w:rPr>
        <w:t>application/</w:t>
      </w:r>
      <w:r w:rsidRPr="00091142">
        <w:t>conference-info+xml</w:t>
      </w:r>
      <w:r w:rsidRPr="00091142">
        <w:rPr>
          <w:rFonts w:eastAsia="SimSun"/>
        </w:rPr>
        <w:t>"MIME type;</w:t>
      </w:r>
    </w:p>
    <w:p w:rsidR="00536FA6" w:rsidRPr="00091142" w:rsidRDefault="00536FA6" w:rsidP="00536FA6">
      <w:pPr>
        <w:pStyle w:val="B1"/>
        <w:rPr>
          <w:rFonts w:eastAsia="SimSun"/>
        </w:rPr>
      </w:pPr>
      <w:r w:rsidRPr="00091142">
        <w:rPr>
          <w:rFonts w:eastAsia="SimSun"/>
        </w:rPr>
        <w:t>8)</w:t>
      </w:r>
      <w:r w:rsidRPr="00091142">
        <w:rPr>
          <w:rFonts w:eastAsia="SimSun"/>
        </w:rPr>
        <w:tab/>
        <w:t xml:space="preserve">shall include an application/vnd.3gpp.mcptt-info+xml MIME body with </w:t>
      </w:r>
      <w:r w:rsidRPr="00091142">
        <w:t xml:space="preserve">the &lt;mcptt-request-uri&gt; element set to the MCPTT </w:t>
      </w:r>
      <w:r w:rsidRPr="00091142">
        <w:rPr>
          <w:lang w:eastAsia="ko-KR"/>
        </w:rPr>
        <w:t>group ID of the group session; and</w:t>
      </w:r>
    </w:p>
    <w:p w:rsidR="00536FA6" w:rsidRPr="00091142" w:rsidRDefault="00536FA6" w:rsidP="00536FA6">
      <w:pPr>
        <w:pStyle w:val="B1"/>
        <w:rPr>
          <w:rFonts w:eastAsia="SimSun"/>
        </w:rPr>
      </w:pPr>
      <w:r w:rsidRPr="00091142">
        <w:rPr>
          <w:rFonts w:eastAsia="SimSun"/>
        </w:rPr>
        <w:t>9)</w:t>
      </w:r>
      <w:r w:rsidRPr="00091142">
        <w:rPr>
          <w:rFonts w:eastAsia="SimSun"/>
        </w:rPr>
        <w:tab/>
        <w:t>shall send the SIP SUBSCRIBE request using a new SIP dialog according to 3GPP TS 24.229 [4].</w:t>
      </w:r>
    </w:p>
    <w:p w:rsidR="00536FA6" w:rsidRPr="00091142" w:rsidRDefault="00536FA6" w:rsidP="00536FA6">
      <w:pPr>
        <w:rPr>
          <w:rFonts w:eastAsia="SimSun"/>
        </w:rPr>
      </w:pPr>
      <w:r w:rsidRPr="00091142">
        <w:rPr>
          <w:rFonts w:eastAsia="SimSun"/>
        </w:rPr>
        <w:lastRenderedPageBreak/>
        <w:t xml:space="preserve">The responses to the SIP SUBSCRIBE request shall be handled according to IETF RFC 6665 [26], </w:t>
      </w:r>
      <w:r w:rsidRPr="00091142">
        <w:t>IETF RFC 4575 [30]</w:t>
      </w:r>
      <w:r w:rsidRPr="00091142">
        <w:rPr>
          <w:rFonts w:eastAsia="SimSun"/>
        </w:rPr>
        <w:t xml:space="preserve"> and TS 24.229 [4].</w:t>
      </w:r>
    </w:p>
    <w:p w:rsidR="00536FA6" w:rsidRPr="00091142" w:rsidRDefault="00536FA6" w:rsidP="00536FA6">
      <w:pPr>
        <w:rPr>
          <w:rFonts w:eastAsia="SimSun"/>
        </w:rPr>
      </w:pPr>
      <w:r w:rsidRPr="00091142">
        <w:rPr>
          <w:rFonts w:eastAsia="SimSun"/>
        </w:rPr>
        <w:t>Upon receiving a SIP NOTIFY requests to the previously sent SIP SUBSCRIBE request the MCPTT client:</w:t>
      </w:r>
    </w:p>
    <w:p w:rsidR="00536FA6" w:rsidRPr="00091142" w:rsidRDefault="00536FA6" w:rsidP="00536FA6">
      <w:pPr>
        <w:pStyle w:val="B1"/>
        <w:rPr>
          <w:rFonts w:eastAsia="SimSun"/>
        </w:rPr>
      </w:pPr>
      <w:r w:rsidRPr="00091142">
        <w:rPr>
          <w:rFonts w:eastAsia="SimSun"/>
        </w:rPr>
        <w:t>1)</w:t>
      </w:r>
      <w:r w:rsidRPr="00091142">
        <w:rPr>
          <w:rFonts w:eastAsia="SimSun"/>
        </w:rPr>
        <w:tab/>
        <w:t xml:space="preserve">shall handle the request according to IETF RFC 6665 [26] and </w:t>
      </w:r>
      <w:r w:rsidRPr="00091142">
        <w:t>IETF RFC 4575 [30]</w:t>
      </w:r>
      <w:r w:rsidRPr="00091142">
        <w:rPr>
          <w:rFonts w:eastAsia="SimSun"/>
        </w:rPr>
        <w:t>; and</w:t>
      </w:r>
    </w:p>
    <w:p w:rsidR="00536FA6" w:rsidRPr="00091142" w:rsidRDefault="00536FA6" w:rsidP="00536FA6">
      <w:pPr>
        <w:pStyle w:val="B1"/>
        <w:rPr>
          <w:rFonts w:eastAsia="SimSun"/>
        </w:rPr>
      </w:pPr>
      <w:r w:rsidRPr="00091142">
        <w:rPr>
          <w:rFonts w:eastAsia="SimSun"/>
        </w:rPr>
        <w:t>2)</w:t>
      </w:r>
      <w:r w:rsidRPr="00091142">
        <w:rPr>
          <w:rFonts w:eastAsia="SimSun"/>
        </w:rPr>
        <w:tab/>
        <w:t>may display the current state information to the MCPTT client based on the information in the SIP NOTIFY request body.</w:t>
      </w:r>
    </w:p>
    <w:p w:rsidR="00536FA6" w:rsidRPr="00091142" w:rsidRDefault="00536FA6" w:rsidP="00536FA6">
      <w:pPr>
        <w:rPr>
          <w:rFonts w:eastAsia="SimSun"/>
        </w:rPr>
      </w:pPr>
      <w:r w:rsidRPr="00091142">
        <w:rPr>
          <w:rFonts w:eastAsia="SimSun"/>
        </w:rPr>
        <w:t>When needed the MCPTT client shall terminate the subscription and indicate it terminated according to IETF RFC 6665 [26].</w:t>
      </w:r>
    </w:p>
    <w:p w:rsidR="00536FA6" w:rsidRPr="00091142" w:rsidRDefault="00536FA6" w:rsidP="00536FA6">
      <w:pPr>
        <w:pStyle w:val="NO"/>
        <w:rPr>
          <w:rFonts w:eastAsia="SimSun"/>
        </w:rPr>
      </w:pPr>
      <w:r w:rsidRPr="00091142">
        <w:rPr>
          <w:rFonts w:eastAsia="SimSun"/>
        </w:rPr>
        <w:t>NOTE 2:</w:t>
      </w:r>
      <w:r w:rsidRPr="00091142">
        <w:rPr>
          <w:rFonts w:eastAsia="SimSun"/>
        </w:rPr>
        <w:tab/>
        <w:t>The contents of the received SIP NOTIFY request body is specified in subclause </w:t>
      </w:r>
      <w:r w:rsidRPr="00091142">
        <w:t>6.3.3.</w:t>
      </w:r>
      <w:r w:rsidRPr="00091142">
        <w:rPr>
          <w:rFonts w:hint="eastAsia"/>
          <w:lang w:eastAsia="ko-KR"/>
        </w:rPr>
        <w:t>4</w:t>
      </w:r>
      <w:r w:rsidRPr="00091142">
        <w:rPr>
          <w:rFonts w:eastAsia="SimSun"/>
        </w:rPr>
        <w:t>.</w:t>
      </w:r>
    </w:p>
    <w:p w:rsidR="00536FA6" w:rsidRPr="00091142" w:rsidRDefault="00536FA6" w:rsidP="003D0968">
      <w:pPr>
        <w:pStyle w:val="Heading4"/>
        <w:rPr>
          <w:rFonts w:eastAsia="SimSun"/>
        </w:rPr>
      </w:pPr>
      <w:r w:rsidRPr="00091142">
        <w:rPr>
          <w:rFonts w:eastAsia="SimSun"/>
        </w:rPr>
        <w:t>10.1.3.3</w:t>
      </w:r>
      <w:r w:rsidRPr="00091142">
        <w:rPr>
          <w:rFonts w:eastAsia="SimSun"/>
        </w:rPr>
        <w:tab/>
        <w:t>Participating MCPTT function</w:t>
      </w:r>
    </w:p>
    <w:p w:rsidR="00536FA6" w:rsidRPr="00091142" w:rsidRDefault="00536FA6" w:rsidP="00536FA6">
      <w:pPr>
        <w:rPr>
          <w:rFonts w:eastAsia="SimSun"/>
        </w:rPr>
      </w:pPr>
      <w:r w:rsidRPr="00091142">
        <w:t>Upon receipt of a SIP S</w:t>
      </w:r>
      <w:r w:rsidRPr="00091142">
        <w:rPr>
          <w:lang w:eastAsia="ko-KR"/>
        </w:rPr>
        <w:t>UBSCRIBE</w:t>
      </w:r>
      <w:r w:rsidRPr="00091142">
        <w:t xml:space="preserve"> request for </w:t>
      </w:r>
      <w:r w:rsidRPr="00091142">
        <w:rPr>
          <w:lang w:eastAsia="ko-KR"/>
        </w:rPr>
        <w:t>conference event status subscription</w:t>
      </w:r>
      <w:r w:rsidRPr="00091142">
        <w:rPr>
          <w:rFonts w:eastAsia="SimSun"/>
        </w:rPr>
        <w:t xml:space="preserve"> from a MCPTT user served by the participating MCPTT function and if the SIP SUBSCRIBE request contains:</w:t>
      </w:r>
    </w:p>
    <w:p w:rsidR="00536FA6" w:rsidRPr="00091142" w:rsidRDefault="00536FA6" w:rsidP="00536FA6">
      <w:pPr>
        <w:pStyle w:val="B1"/>
        <w:rPr>
          <w:rFonts w:hint="eastAsia"/>
        </w:rPr>
      </w:pPr>
      <w:r w:rsidRPr="00091142">
        <w:t>1)</w:t>
      </w:r>
      <w:r w:rsidRPr="00091142">
        <w:tab/>
      </w:r>
      <w:r w:rsidRPr="00091142">
        <w:rPr>
          <w:rFonts w:hint="eastAsia"/>
        </w:rPr>
        <w:t>the ICSI value</w:t>
      </w:r>
      <w:r w:rsidRPr="00091142">
        <w:t xml:space="preserve"> "urn:urn-7:3gpp-service.ims.icsi.mcptt" (coded as specified in 3GPP TS 24.229 [4]), in a P-Asserted-Service header field according to IETF </w:t>
      </w:r>
      <w:r w:rsidRPr="00091142">
        <w:rPr>
          <w:rFonts w:eastAsia="MS Mincho"/>
        </w:rPr>
        <w:t>RFC 6050 [9]</w:t>
      </w:r>
      <w:r w:rsidRPr="00091142">
        <w:rPr>
          <w:rFonts w:hint="eastAsia"/>
        </w:rPr>
        <w:t>;</w:t>
      </w:r>
    </w:p>
    <w:p w:rsidR="00536FA6" w:rsidRPr="00091142" w:rsidRDefault="00536FA6" w:rsidP="00536FA6">
      <w:pPr>
        <w:pStyle w:val="B1"/>
        <w:rPr>
          <w:rFonts w:eastAsia="SimSun"/>
        </w:rPr>
      </w:pPr>
      <w:r w:rsidRPr="00091142">
        <w:rPr>
          <w:lang w:eastAsia="ko-KR"/>
        </w:rPr>
        <w:t>2)</w:t>
      </w:r>
      <w:r w:rsidRPr="00091142">
        <w:rPr>
          <w:lang w:eastAsia="ko-KR"/>
        </w:rPr>
        <w:tab/>
        <w:t xml:space="preserve">an Accept header field containing the </w:t>
      </w:r>
      <w:r w:rsidRPr="00091142">
        <w:rPr>
          <w:rFonts w:eastAsia="SimSun"/>
        </w:rPr>
        <w:t>application/</w:t>
      </w:r>
      <w:r w:rsidRPr="00091142">
        <w:t>conference-info+xml</w:t>
      </w:r>
      <w:r w:rsidRPr="00091142">
        <w:rPr>
          <w:rFonts w:eastAsia="SimSun"/>
        </w:rPr>
        <w:t>"MIME type; and</w:t>
      </w:r>
    </w:p>
    <w:p w:rsidR="00536FA6" w:rsidRPr="00091142" w:rsidRDefault="00536FA6" w:rsidP="00536FA6">
      <w:pPr>
        <w:pStyle w:val="B1"/>
        <w:rPr>
          <w:rFonts w:eastAsia="SimSun"/>
        </w:rPr>
      </w:pPr>
      <w:r w:rsidRPr="00091142">
        <w:rPr>
          <w:rFonts w:eastAsia="SimSun"/>
        </w:rPr>
        <w:t>3)</w:t>
      </w:r>
      <w:r w:rsidRPr="00091142">
        <w:rPr>
          <w:rFonts w:eastAsia="SimSun"/>
        </w:rPr>
        <w:tab/>
        <w:t>an application/vnd.3gpp.mcptt-info+xml MIME body containing the &lt;mcptt-request-uri&gt; set to a MCPTT group ID;</w:t>
      </w:r>
    </w:p>
    <w:p w:rsidR="00536FA6" w:rsidRPr="00091142" w:rsidRDefault="00536FA6" w:rsidP="00536FA6">
      <w:pPr>
        <w:rPr>
          <w:rFonts w:eastAsia="SimSun"/>
        </w:rPr>
      </w:pPr>
      <w:r w:rsidRPr="00091142">
        <w:rPr>
          <w:rFonts w:eastAsia="SimSun"/>
        </w:rPr>
        <w:t>then the participating MCPTT function:</w:t>
      </w:r>
    </w:p>
    <w:p w:rsidR="00536FA6" w:rsidRPr="00091142" w:rsidRDefault="00536FA6" w:rsidP="00536FA6">
      <w:pPr>
        <w:pStyle w:val="B1"/>
        <w:rPr>
          <w:rFonts w:eastAsia="SimSun"/>
        </w:rPr>
      </w:pPr>
      <w:r w:rsidRPr="00091142">
        <w:rPr>
          <w:rFonts w:eastAsia="SimSun"/>
        </w:rPr>
        <w:t>1)</w:t>
      </w:r>
      <w:r w:rsidRPr="00091142">
        <w:rPr>
          <w:rFonts w:eastAsia="SimSun"/>
        </w:rPr>
        <w:tab/>
        <w:t>shall attempt to resolve the received Request-URI to an existing MCPTT session identity;</w:t>
      </w:r>
    </w:p>
    <w:p w:rsidR="00536FA6" w:rsidRPr="00091142" w:rsidRDefault="00536FA6" w:rsidP="00536FA6">
      <w:pPr>
        <w:pStyle w:val="B1"/>
        <w:rPr>
          <w:rFonts w:eastAsia="SimSun"/>
        </w:rPr>
      </w:pPr>
      <w:r w:rsidRPr="00091142">
        <w:rPr>
          <w:rFonts w:eastAsia="SimSun"/>
        </w:rPr>
        <w:t>2)</w:t>
      </w:r>
      <w:r w:rsidRPr="00091142">
        <w:rPr>
          <w:rFonts w:eastAsia="SimSun"/>
        </w:rPr>
        <w:tab/>
        <w:t xml:space="preserve">if the participating MCPTT function could not resolve the received Request-URI to an existing MCPTT session identity, shall reject the SIP SUBSCRIBE response with a SIP 404 (Not Found) response </w:t>
      </w:r>
      <w:r w:rsidRPr="00091142">
        <w:t>with a warning text set to "</w:t>
      </w:r>
      <w:r w:rsidR="004F27BE" w:rsidRPr="00091142">
        <w:rPr>
          <w:lang w:eastAsia="ko-KR"/>
        </w:rPr>
        <w:t>137</w:t>
      </w:r>
      <w:r w:rsidRPr="00091142">
        <w:rPr>
          <w:lang w:eastAsia="ko-KR"/>
        </w:rPr>
        <w:t xml:space="preserve"> the indicated group call does not exists" as specified in subclause</w:t>
      </w:r>
      <w:r w:rsidRPr="00091142">
        <w:t> 4.4</w:t>
      </w:r>
      <w:r w:rsidR="00241854" w:rsidRPr="00091142">
        <w:t xml:space="preserve"> and shall skip </w:t>
      </w:r>
      <w:r w:rsidRPr="00091142">
        <w:t>the rest of the steps</w:t>
      </w:r>
    </w:p>
    <w:p w:rsidR="00536FA6" w:rsidRPr="00091142" w:rsidRDefault="00536FA6" w:rsidP="00536FA6">
      <w:pPr>
        <w:pStyle w:val="B1"/>
        <w:rPr>
          <w:rFonts w:eastAsia="SimSun"/>
        </w:rPr>
      </w:pPr>
      <w:r w:rsidRPr="00091142">
        <w:rPr>
          <w:rFonts w:eastAsia="SimSun"/>
        </w:rPr>
        <w:t>3)</w:t>
      </w:r>
      <w:r w:rsidRPr="00091142">
        <w:rPr>
          <w:rFonts w:eastAsia="SimSun"/>
        </w:rPr>
        <w:tab/>
        <w:t>shall generate a SUBSCRIBE request as specified in TS 24.229 [4]</w:t>
      </w:r>
    </w:p>
    <w:p w:rsidR="00536FA6" w:rsidRPr="00091142" w:rsidRDefault="00241854" w:rsidP="00536FA6">
      <w:pPr>
        <w:pStyle w:val="B1"/>
        <w:rPr>
          <w:rFonts w:eastAsia="SimSun"/>
        </w:rPr>
      </w:pPr>
      <w:r w:rsidRPr="00091142">
        <w:rPr>
          <w:rFonts w:eastAsia="SimSun"/>
        </w:rPr>
        <w:t>4</w:t>
      </w:r>
      <w:r w:rsidR="00536FA6" w:rsidRPr="00091142">
        <w:rPr>
          <w:rFonts w:eastAsia="SimSun"/>
        </w:rPr>
        <w:t>)</w:t>
      </w:r>
      <w:r w:rsidR="00536FA6" w:rsidRPr="00091142">
        <w:rPr>
          <w:rFonts w:eastAsia="SimSun"/>
        </w:rPr>
        <w:tab/>
        <w:t>shall set the SIP URI in the Request-URI with the MCPTT session identity</w:t>
      </w:r>
      <w:r w:rsidR="00660EDB" w:rsidRPr="00091142">
        <w:rPr>
          <w:rFonts w:eastAsia="SimSun"/>
        </w:rPr>
        <w:t xml:space="preserve"> that is mapped to the MCPTT session identity in the received Request-URI</w:t>
      </w:r>
      <w:r w:rsidR="00536FA6" w:rsidRPr="00091142">
        <w:rPr>
          <w:rFonts w:eastAsia="SimSun"/>
        </w:rPr>
        <w:t>;</w:t>
      </w:r>
    </w:p>
    <w:p w:rsidR="00536FA6" w:rsidRPr="00091142" w:rsidRDefault="00241854" w:rsidP="00536FA6">
      <w:pPr>
        <w:pStyle w:val="B1"/>
        <w:rPr>
          <w:rFonts w:eastAsia="SimSun"/>
        </w:rPr>
      </w:pPr>
      <w:r w:rsidRPr="00091142">
        <w:rPr>
          <w:rFonts w:eastAsia="SimSun"/>
        </w:rPr>
        <w:t>5</w:t>
      </w:r>
      <w:r w:rsidR="00536FA6" w:rsidRPr="00091142">
        <w:rPr>
          <w:rFonts w:eastAsia="SimSun"/>
        </w:rPr>
        <w:t>)</w:t>
      </w:r>
      <w:r w:rsidR="00536FA6" w:rsidRPr="00091142">
        <w:rPr>
          <w:rFonts w:eastAsia="SimSun"/>
        </w:rPr>
        <w:tab/>
        <w:t>shall include in the application/vnd.3gpp.mcptt-info+xml MIME body the</w:t>
      </w:r>
      <w:r w:rsidR="00536FA6" w:rsidRPr="00091142">
        <w:t xml:space="preserve"> &lt;mcptt-calling-user-id&gt; element set to the MCPTT ID of the served user</w:t>
      </w:r>
      <w:r w:rsidR="00536FA6" w:rsidRPr="00091142">
        <w:rPr>
          <w:lang w:eastAsia="ko-KR"/>
        </w:rPr>
        <w:t>: and</w:t>
      </w:r>
    </w:p>
    <w:p w:rsidR="00536FA6" w:rsidRPr="00091142" w:rsidRDefault="00241854" w:rsidP="00536FA6">
      <w:pPr>
        <w:pStyle w:val="B1"/>
        <w:rPr>
          <w:rFonts w:eastAsia="SimSun"/>
        </w:rPr>
      </w:pPr>
      <w:r w:rsidRPr="00091142">
        <w:rPr>
          <w:rFonts w:eastAsia="SimSun"/>
        </w:rPr>
        <w:t>6</w:t>
      </w:r>
      <w:r w:rsidR="00536FA6" w:rsidRPr="00091142">
        <w:rPr>
          <w:rFonts w:eastAsia="SimSun"/>
        </w:rPr>
        <w:t>)</w:t>
      </w:r>
      <w:r w:rsidR="00536FA6" w:rsidRPr="00091142">
        <w:rPr>
          <w:rFonts w:eastAsia="SimSun"/>
        </w:rPr>
        <w:tab/>
        <w:t>shall insert a Record-Route header containing a URI identifying its own address; and</w:t>
      </w:r>
    </w:p>
    <w:p w:rsidR="00536FA6" w:rsidRPr="00091142" w:rsidRDefault="00241854" w:rsidP="00536FA6">
      <w:pPr>
        <w:pStyle w:val="B1"/>
        <w:rPr>
          <w:rFonts w:eastAsia="SimSun"/>
        </w:rPr>
      </w:pPr>
      <w:r w:rsidRPr="00091142">
        <w:rPr>
          <w:rFonts w:eastAsia="SimSun"/>
        </w:rPr>
        <w:t>7</w:t>
      </w:r>
      <w:r w:rsidR="00536FA6" w:rsidRPr="00091142">
        <w:rPr>
          <w:rFonts w:eastAsia="SimSun"/>
        </w:rPr>
        <w:t>)</w:t>
      </w:r>
      <w:r w:rsidR="00536FA6" w:rsidRPr="00091142">
        <w:rPr>
          <w:rFonts w:eastAsia="SimSun"/>
        </w:rPr>
        <w:tab/>
        <w:t>shall send the SIP SUBSCRIBE request according to 3GPP TS 24.229 [4].</w:t>
      </w:r>
    </w:p>
    <w:p w:rsidR="00536FA6" w:rsidRPr="00091142" w:rsidRDefault="00536FA6" w:rsidP="00536FA6">
      <w:pPr>
        <w:rPr>
          <w:rFonts w:eastAsia="SimSun"/>
        </w:rPr>
      </w:pPr>
      <w:r w:rsidRPr="00091142">
        <w:rPr>
          <w:rFonts w:eastAsia="SimSun"/>
        </w:rPr>
        <w:t>Upon receiving a SIP response to the SIP SUBSCRIBE request the participating MCPTT function:</w:t>
      </w:r>
    </w:p>
    <w:p w:rsidR="00536FA6" w:rsidRPr="00091142" w:rsidRDefault="00536FA6" w:rsidP="00536FA6">
      <w:pPr>
        <w:pStyle w:val="B1"/>
      </w:pPr>
      <w:r w:rsidRPr="00091142">
        <w:t>1)</w:t>
      </w:r>
      <w:r w:rsidRPr="00091142">
        <w:tab/>
        <w:t>shall copy the content of the incoming SIP response to an outgoing SIP response;</w:t>
      </w:r>
    </w:p>
    <w:p w:rsidR="00536FA6" w:rsidRPr="00091142" w:rsidRDefault="00536FA6" w:rsidP="00536FA6">
      <w:pPr>
        <w:pStyle w:val="B1"/>
        <w:rPr>
          <w:rFonts w:eastAsia="SimSun"/>
        </w:rPr>
      </w:pPr>
      <w:r w:rsidRPr="00091142">
        <w:rPr>
          <w:rFonts w:eastAsia="SimSun"/>
        </w:rPr>
        <w:t>2)</w:t>
      </w:r>
      <w:r w:rsidRPr="00091142">
        <w:rPr>
          <w:rFonts w:eastAsia="SimSun"/>
        </w:rPr>
        <w:tab/>
        <w:t xml:space="preserve">if a SIP 200 (OK) response, </w:t>
      </w:r>
      <w:r w:rsidRPr="00091142">
        <w:t xml:space="preserve">shall include </w:t>
      </w:r>
      <w:r w:rsidR="00660EDB" w:rsidRPr="00091142">
        <w:t xml:space="preserve">in the Contact header field of the outgoing SIP response </w:t>
      </w:r>
      <w:r w:rsidRPr="00091142">
        <w:t xml:space="preserve">an MCPTT session identity </w:t>
      </w:r>
      <w:r w:rsidR="00660EDB" w:rsidRPr="00091142">
        <w:t>mapped to</w:t>
      </w:r>
      <w:r w:rsidRPr="00091142">
        <w:t xml:space="preserve"> the MCPTT session identity provided in the Contact header field of the received SIP 200 (OK) response in the outgoing SIP response; and</w:t>
      </w:r>
    </w:p>
    <w:p w:rsidR="00536FA6" w:rsidRPr="00091142" w:rsidRDefault="00536FA6" w:rsidP="00536FA6">
      <w:pPr>
        <w:pStyle w:val="B1"/>
        <w:rPr>
          <w:rFonts w:eastAsia="SimSun"/>
        </w:rPr>
      </w:pPr>
      <w:r w:rsidRPr="00091142">
        <w:rPr>
          <w:rFonts w:eastAsia="SimSun"/>
        </w:rPr>
        <w:t>3)</w:t>
      </w:r>
      <w:r w:rsidRPr="00091142">
        <w:rPr>
          <w:rFonts w:eastAsia="SimSun"/>
        </w:rPr>
        <w:tab/>
        <w:t>shall forward the SIP response according to 3GPP TS 24.229 [4].</w:t>
      </w:r>
    </w:p>
    <w:p w:rsidR="00536FA6" w:rsidRPr="00091142" w:rsidRDefault="00536FA6" w:rsidP="00536FA6">
      <w:pPr>
        <w:rPr>
          <w:rFonts w:eastAsia="SimSun"/>
        </w:rPr>
      </w:pPr>
      <w:r w:rsidRPr="00091142">
        <w:rPr>
          <w:rFonts w:eastAsia="SimSun"/>
        </w:rPr>
        <w:t>Upon receiving a SIP NOTIFY request within the dialog created by the SIP SUBSCRIBE request destined to a served MCPTT client, the participating MCPTT function:</w:t>
      </w:r>
    </w:p>
    <w:p w:rsidR="00536FA6" w:rsidRPr="00091142" w:rsidRDefault="00536FA6" w:rsidP="00536FA6">
      <w:pPr>
        <w:pStyle w:val="B1"/>
      </w:pPr>
      <w:r w:rsidRPr="00091142">
        <w:rPr>
          <w:rFonts w:eastAsia="SimSun"/>
        </w:rPr>
        <w:t>1)</w:t>
      </w:r>
      <w:r w:rsidRPr="00091142">
        <w:rPr>
          <w:rFonts w:eastAsia="SimSun"/>
        </w:rPr>
        <w:tab/>
      </w:r>
      <w:r w:rsidRPr="00091142">
        <w:t>shall include the public service identity of the MCPTT user in the Request-URI;</w:t>
      </w:r>
    </w:p>
    <w:p w:rsidR="00536FA6" w:rsidRPr="00091142" w:rsidRDefault="00536FA6" w:rsidP="00536FA6">
      <w:pPr>
        <w:pStyle w:val="B1"/>
      </w:pPr>
      <w:r w:rsidRPr="00091142">
        <w:t>2)</w:t>
      </w:r>
      <w:r w:rsidRPr="00091142">
        <w:tab/>
        <w:t>shall copy the content of the incoming SIP NOTIFY request to the outgoing SIP NOTIFY request; and</w:t>
      </w:r>
    </w:p>
    <w:p w:rsidR="00536FA6" w:rsidRPr="00091142" w:rsidRDefault="00536FA6" w:rsidP="00536FA6">
      <w:pPr>
        <w:pStyle w:val="B1"/>
        <w:rPr>
          <w:rFonts w:eastAsia="SimSun"/>
        </w:rPr>
      </w:pPr>
      <w:r w:rsidRPr="00091142">
        <w:rPr>
          <w:rFonts w:eastAsia="SimSun"/>
        </w:rPr>
        <w:t>3)</w:t>
      </w:r>
      <w:r w:rsidRPr="00091142">
        <w:rPr>
          <w:rFonts w:eastAsia="SimSun"/>
        </w:rPr>
        <w:tab/>
        <w:t>shall send the SIP NOTIFY request according to 3GPP TS 24.229 [4].</w:t>
      </w:r>
    </w:p>
    <w:p w:rsidR="00536FA6" w:rsidRPr="00091142" w:rsidRDefault="00536FA6" w:rsidP="00536FA6">
      <w:pPr>
        <w:rPr>
          <w:rFonts w:eastAsia="SimSun"/>
        </w:rPr>
      </w:pPr>
      <w:r w:rsidRPr="00091142">
        <w:rPr>
          <w:rFonts w:eastAsia="SimSun"/>
        </w:rPr>
        <w:lastRenderedPageBreak/>
        <w:t>Upon receiving a SIP response to the SIP NOTIFY request the participating MCPTT function:</w:t>
      </w:r>
    </w:p>
    <w:p w:rsidR="00536FA6" w:rsidRPr="00091142" w:rsidRDefault="00536FA6" w:rsidP="00536FA6">
      <w:pPr>
        <w:pStyle w:val="B1"/>
      </w:pPr>
      <w:r w:rsidRPr="00091142">
        <w:t>1)</w:t>
      </w:r>
      <w:r w:rsidRPr="00091142">
        <w:tab/>
        <w:t>shall copy the content of the incoming SIP response to an outgoing SIP response;</w:t>
      </w:r>
    </w:p>
    <w:p w:rsidR="00536FA6" w:rsidRPr="00091142" w:rsidRDefault="00536FA6" w:rsidP="00536FA6">
      <w:pPr>
        <w:pStyle w:val="B1"/>
        <w:rPr>
          <w:rFonts w:eastAsia="SimSun"/>
        </w:rPr>
      </w:pPr>
      <w:r w:rsidRPr="00091142">
        <w:rPr>
          <w:rFonts w:eastAsia="SimSun"/>
        </w:rPr>
        <w:t>2)</w:t>
      </w:r>
      <w:r w:rsidRPr="00091142">
        <w:rPr>
          <w:rFonts w:eastAsia="SimSun"/>
        </w:rPr>
        <w:tab/>
        <w:t xml:space="preserve">if a SIP 200 (OK) response, </w:t>
      </w:r>
      <w:r w:rsidRPr="00091142">
        <w:t>shall include an MCPTT session identity constructed from the MCPTT session identity provided in the Contact header field of the received SIP 200 (OK) response in the outgoing SIP response; and</w:t>
      </w:r>
    </w:p>
    <w:p w:rsidR="00536FA6" w:rsidRPr="00091142" w:rsidRDefault="00536FA6" w:rsidP="00536FA6">
      <w:pPr>
        <w:pStyle w:val="B1"/>
        <w:rPr>
          <w:rFonts w:eastAsia="SimSun"/>
        </w:rPr>
      </w:pPr>
      <w:r w:rsidRPr="00091142">
        <w:rPr>
          <w:rFonts w:eastAsia="SimSun"/>
        </w:rPr>
        <w:t>3)</w:t>
      </w:r>
      <w:r w:rsidRPr="00091142">
        <w:rPr>
          <w:rFonts w:eastAsia="SimSun"/>
        </w:rPr>
        <w:tab/>
        <w:t>shall forward the SIP response according to 3GPP TS 24.229 [4].</w:t>
      </w:r>
    </w:p>
    <w:p w:rsidR="00536FA6" w:rsidRPr="00091142" w:rsidRDefault="00536FA6" w:rsidP="003D0968">
      <w:pPr>
        <w:pStyle w:val="Heading4"/>
        <w:rPr>
          <w:rFonts w:eastAsia="SimSun"/>
        </w:rPr>
      </w:pPr>
      <w:r w:rsidRPr="00091142">
        <w:rPr>
          <w:rFonts w:eastAsia="SimSun"/>
        </w:rPr>
        <w:t>10.1.3.4</w:t>
      </w:r>
      <w:r w:rsidRPr="00091142">
        <w:rPr>
          <w:rFonts w:eastAsia="SimSun"/>
        </w:rPr>
        <w:tab/>
        <w:t>Controlling MCPTT function</w:t>
      </w:r>
    </w:p>
    <w:p w:rsidR="00536FA6" w:rsidRPr="00091142" w:rsidRDefault="00536FA6" w:rsidP="003D0968">
      <w:pPr>
        <w:pStyle w:val="Heading5"/>
        <w:rPr>
          <w:rFonts w:eastAsia="SimSun"/>
        </w:rPr>
      </w:pPr>
      <w:r w:rsidRPr="00091142">
        <w:rPr>
          <w:rFonts w:eastAsia="SimSun"/>
        </w:rPr>
        <w:t>10.1.3.4.1</w:t>
      </w:r>
      <w:r w:rsidRPr="00091142">
        <w:rPr>
          <w:rFonts w:eastAsia="SimSun"/>
        </w:rPr>
        <w:tab/>
        <w:t>Receiving a subscription to the conference event package</w:t>
      </w:r>
    </w:p>
    <w:p w:rsidR="00536FA6" w:rsidRPr="00091142" w:rsidRDefault="00536FA6" w:rsidP="00536FA6">
      <w:pPr>
        <w:rPr>
          <w:rFonts w:eastAsia="SimSun"/>
        </w:rPr>
      </w:pPr>
      <w:r w:rsidRPr="00091142">
        <w:rPr>
          <w:rFonts w:eastAsia="SimSun"/>
        </w:rPr>
        <w:t xml:space="preserve">Upon receipt of a </w:t>
      </w:r>
      <w:r w:rsidRPr="00091142">
        <w:t xml:space="preserve">SIP SUBSCRIBE request for event </w:t>
      </w:r>
      <w:r w:rsidR="000D2F27" w:rsidRPr="00091142">
        <w:t xml:space="preserve">package </w:t>
      </w:r>
      <w:r w:rsidRPr="00091142">
        <w:t>subscription in the controlling MCPTT function</w:t>
      </w:r>
      <w:r w:rsidRPr="00091142">
        <w:rPr>
          <w:rFonts w:eastAsia="SimSun"/>
        </w:rPr>
        <w:t xml:space="preserve"> and the SIP SUBSCRIBE request:</w:t>
      </w:r>
    </w:p>
    <w:p w:rsidR="00536FA6" w:rsidRPr="00091142" w:rsidRDefault="00536FA6" w:rsidP="00536FA6">
      <w:pPr>
        <w:pStyle w:val="B1"/>
      </w:pPr>
      <w:r w:rsidRPr="00091142">
        <w:t>1)</w:t>
      </w:r>
      <w:r w:rsidRPr="00091142">
        <w:tab/>
      </w:r>
      <w:r w:rsidR="000D2F27" w:rsidRPr="00091142">
        <w:t xml:space="preserve">contains </w:t>
      </w:r>
      <w:r w:rsidRPr="00091142">
        <w:t>an application/vnd.3gpp.mcptt-info+xml MIME body with</w:t>
      </w:r>
    </w:p>
    <w:p w:rsidR="00536FA6" w:rsidRPr="00091142" w:rsidRDefault="00536FA6" w:rsidP="00536FA6">
      <w:pPr>
        <w:pStyle w:val="B2"/>
        <w:rPr>
          <w:lang w:eastAsia="ko-KR"/>
        </w:rPr>
      </w:pPr>
      <w:r w:rsidRPr="00091142">
        <w:t>a)</w:t>
      </w:r>
      <w:r w:rsidRPr="00091142">
        <w:tab/>
        <w:t xml:space="preserve">the &lt;mcptt-request-uri&gt; element set to the </w:t>
      </w:r>
      <w:r w:rsidRPr="00091142">
        <w:rPr>
          <w:lang w:eastAsia="ko-KR"/>
        </w:rPr>
        <w:t xml:space="preserve">group identity of the group session and the </w:t>
      </w:r>
      <w:r w:rsidRPr="00091142">
        <w:t>&lt;mcptt-calling-user-id&gt; element set to either:</w:t>
      </w:r>
    </w:p>
    <w:p w:rsidR="00536FA6" w:rsidRPr="00091142" w:rsidRDefault="00536FA6" w:rsidP="00536FA6">
      <w:pPr>
        <w:pStyle w:val="B3"/>
      </w:pPr>
      <w:r w:rsidRPr="00091142">
        <w:rPr>
          <w:lang w:eastAsia="ko-KR"/>
        </w:rPr>
        <w:t>i)</w:t>
      </w:r>
      <w:r w:rsidRPr="00091142">
        <w:rPr>
          <w:lang w:eastAsia="ko-KR"/>
        </w:rPr>
        <w:tab/>
      </w:r>
      <w:r w:rsidRPr="00091142">
        <w:t>the MCPTT ID of a participant in the group session; or</w:t>
      </w:r>
    </w:p>
    <w:p w:rsidR="00536FA6" w:rsidRPr="00091142" w:rsidRDefault="00536FA6" w:rsidP="00536FA6">
      <w:pPr>
        <w:pStyle w:val="B3"/>
      </w:pPr>
      <w:r w:rsidRPr="00091142">
        <w:t>ii)</w:t>
      </w:r>
      <w:r w:rsidRPr="00091142">
        <w:tab/>
        <w:t>a constituent MCPTT group ID of a non-controlling MCPTT function in a temporary group session;</w:t>
      </w:r>
    </w:p>
    <w:p w:rsidR="00536FA6" w:rsidRPr="00091142" w:rsidRDefault="00536FA6" w:rsidP="00536FA6">
      <w:pPr>
        <w:pStyle w:val="B1"/>
        <w:rPr>
          <w:rFonts w:hint="eastAsia"/>
        </w:rPr>
      </w:pPr>
      <w:r w:rsidRPr="00091142">
        <w:t>2)</w:t>
      </w:r>
      <w:r w:rsidRPr="00091142">
        <w:tab/>
      </w:r>
      <w:r w:rsidR="000D2F27" w:rsidRPr="00091142">
        <w:t xml:space="preserve">contains </w:t>
      </w:r>
      <w:r w:rsidRPr="00091142">
        <w:rPr>
          <w:rFonts w:hint="eastAsia"/>
        </w:rPr>
        <w:t>the ICSI value</w:t>
      </w:r>
      <w:r w:rsidRPr="00091142">
        <w:t xml:space="preserve"> "urn:urn-7:3gpp-service.ims.icsi.mcptt" (coded as specified in 3GPP TS 24.229 [4]), in a P-Asserted-Service header field according to IETF </w:t>
      </w:r>
      <w:r w:rsidRPr="00091142">
        <w:rPr>
          <w:rFonts w:eastAsia="MS Mincho"/>
        </w:rPr>
        <w:t>RFC 6050 [9]</w:t>
      </w:r>
      <w:r w:rsidRPr="00091142">
        <w:rPr>
          <w:rFonts w:hint="eastAsia"/>
        </w:rPr>
        <w:t>;</w:t>
      </w:r>
    </w:p>
    <w:p w:rsidR="00536FA6" w:rsidRPr="00091142" w:rsidRDefault="00536FA6" w:rsidP="00536FA6">
      <w:pPr>
        <w:pStyle w:val="B1"/>
        <w:rPr>
          <w:rFonts w:eastAsia="SimSun"/>
        </w:rPr>
      </w:pPr>
      <w:r w:rsidRPr="00091142">
        <w:rPr>
          <w:lang w:eastAsia="ko-KR"/>
        </w:rPr>
        <w:t>3)</w:t>
      </w:r>
      <w:r w:rsidRPr="00091142">
        <w:rPr>
          <w:lang w:eastAsia="ko-KR"/>
        </w:rPr>
        <w:tab/>
      </w:r>
      <w:r w:rsidR="000D2F27" w:rsidRPr="00091142">
        <w:rPr>
          <w:lang w:eastAsia="ko-KR"/>
        </w:rPr>
        <w:t xml:space="preserve">contains </w:t>
      </w:r>
      <w:r w:rsidRPr="00091142">
        <w:rPr>
          <w:lang w:eastAsia="ko-KR"/>
        </w:rPr>
        <w:t xml:space="preserve">an Accept header field containing the </w:t>
      </w:r>
      <w:r w:rsidRPr="00091142">
        <w:rPr>
          <w:rFonts w:eastAsia="SimSun"/>
        </w:rPr>
        <w:t>application/</w:t>
      </w:r>
      <w:r w:rsidRPr="00091142">
        <w:t>conference-info+xml</w:t>
      </w:r>
      <w:r w:rsidRPr="00091142">
        <w:rPr>
          <w:rFonts w:eastAsia="SimSun"/>
        </w:rPr>
        <w:t xml:space="preserve"> MIME type;</w:t>
      </w:r>
      <w:r w:rsidR="000D2F27" w:rsidRPr="00091142">
        <w:rPr>
          <w:rFonts w:eastAsia="SimSun"/>
        </w:rPr>
        <w:t xml:space="preserve"> and</w:t>
      </w:r>
    </w:p>
    <w:p w:rsidR="000D2F27" w:rsidRPr="00091142" w:rsidRDefault="000D2F27" w:rsidP="00536FA6">
      <w:pPr>
        <w:pStyle w:val="B1"/>
        <w:rPr>
          <w:rFonts w:eastAsia="SimSun"/>
        </w:rPr>
      </w:pPr>
      <w:r w:rsidRPr="00091142">
        <w:rPr>
          <w:lang w:eastAsia="ko-KR"/>
        </w:rPr>
        <w:t>4)</w:t>
      </w:r>
      <w:r w:rsidRPr="00091142">
        <w:rPr>
          <w:lang w:eastAsia="ko-KR"/>
        </w:rPr>
        <w:tab/>
      </w:r>
      <w:r w:rsidRPr="00091142">
        <w:rPr>
          <w:rFonts w:eastAsia="SimSun"/>
        </w:rPr>
        <w:t>is not received in a group call initiated as a broadcast group call;</w:t>
      </w:r>
    </w:p>
    <w:p w:rsidR="00536FA6" w:rsidRPr="00091142" w:rsidRDefault="00536FA6" w:rsidP="00536FA6">
      <w:pPr>
        <w:rPr>
          <w:rFonts w:eastAsia="SimSun"/>
        </w:rPr>
      </w:pPr>
      <w:r w:rsidRPr="00091142">
        <w:rPr>
          <w:rFonts w:eastAsia="SimSun"/>
        </w:rPr>
        <w:t>then the controlling MCPTT function:</w:t>
      </w:r>
    </w:p>
    <w:p w:rsidR="00536FA6" w:rsidRPr="00091142" w:rsidRDefault="00536FA6" w:rsidP="00536FA6">
      <w:pPr>
        <w:pStyle w:val="B1"/>
      </w:pPr>
      <w:r w:rsidRPr="00091142">
        <w:rPr>
          <w:rFonts w:eastAsia="SimSun"/>
        </w:rPr>
        <w:t>1)</w:t>
      </w:r>
      <w:r w:rsidRPr="00091142">
        <w:rPr>
          <w:rFonts w:eastAsia="SimSun"/>
        </w:rPr>
        <w:tab/>
      </w:r>
      <w:r w:rsidR="00241854" w:rsidRPr="00091142">
        <w:rPr>
          <w:rFonts w:eastAsia="SimSun"/>
        </w:rPr>
        <w:t xml:space="preserve">shall </w:t>
      </w:r>
      <w:r w:rsidRPr="00091142">
        <w:rPr>
          <w:rFonts w:eastAsia="SimSun"/>
        </w:rPr>
        <w:t xml:space="preserve">check if the </w:t>
      </w:r>
      <w:r w:rsidRPr="00091142">
        <w:rPr>
          <w:lang w:eastAsia="ko-KR"/>
        </w:rPr>
        <w:t>&lt;</w:t>
      </w:r>
      <w:r w:rsidRPr="00091142">
        <w:t xml:space="preserve">on-network-allow-conference-state&gt; element in the group document in 3GPP TS 24.381 [31] allows the </w:t>
      </w:r>
      <w:r w:rsidRPr="00091142">
        <w:rPr>
          <w:rFonts w:eastAsia="SimSun"/>
        </w:rPr>
        <w:t xml:space="preserve">MCPTT ID or the </w:t>
      </w:r>
      <w:r w:rsidRPr="00091142">
        <w:t xml:space="preserve">constituent MCPTT group ID </w:t>
      </w:r>
      <w:r w:rsidRPr="00091142">
        <w:rPr>
          <w:rFonts w:eastAsia="SimSun"/>
        </w:rPr>
        <w:t xml:space="preserve">in the </w:t>
      </w:r>
      <w:r w:rsidRPr="00091142">
        <w:t>&lt;mcptt-calling-user-id&gt; element to subscribe to the conference event package and if not allowed:</w:t>
      </w:r>
    </w:p>
    <w:p w:rsidR="00536FA6" w:rsidRPr="00091142" w:rsidRDefault="00536FA6" w:rsidP="00536FA6">
      <w:pPr>
        <w:pStyle w:val="B2"/>
        <w:rPr>
          <w:lang w:eastAsia="ko-KR"/>
        </w:rPr>
      </w:pPr>
      <w:r w:rsidRPr="00091142">
        <w:t>a)</w:t>
      </w:r>
      <w:r w:rsidRPr="00091142">
        <w:tab/>
        <w:t xml:space="preserve">shall reject the "SIP SUBSCRIBE request for event status subscription in the controlling MCPTT function" with a SIP 403 (Forbidden) response to the SIP </w:t>
      </w:r>
      <w:r w:rsidRPr="00091142">
        <w:rPr>
          <w:lang w:eastAsia="ko-KR"/>
        </w:rPr>
        <w:t>SUBSCRIBE</w:t>
      </w:r>
      <w:r w:rsidRPr="00091142">
        <w:t xml:space="preserve"> request, with warning text set to "</w:t>
      </w:r>
      <w:r w:rsidR="004F27BE" w:rsidRPr="00091142">
        <w:rPr>
          <w:lang w:eastAsia="ko-KR"/>
        </w:rPr>
        <w:t>138</w:t>
      </w:r>
      <w:r w:rsidRPr="00091142">
        <w:rPr>
          <w:lang w:eastAsia="ko-KR"/>
        </w:rPr>
        <w:t xml:space="preserve"> subscription of conference events not allowed" as specified in subclause</w:t>
      </w:r>
      <w:r w:rsidRPr="00091142">
        <w:t> 4.4;</w:t>
      </w:r>
      <w:r w:rsidRPr="00091142">
        <w:rPr>
          <w:lang w:eastAsia="ko-KR"/>
        </w:rPr>
        <w:t xml:space="preserve"> and</w:t>
      </w:r>
    </w:p>
    <w:p w:rsidR="00536FA6" w:rsidRPr="00091142" w:rsidRDefault="00536FA6" w:rsidP="00536FA6">
      <w:pPr>
        <w:pStyle w:val="B2"/>
        <w:rPr>
          <w:rFonts w:eastAsia="SimSun"/>
        </w:rPr>
      </w:pPr>
      <w:r w:rsidRPr="00091142">
        <w:rPr>
          <w:lang w:eastAsia="ko-KR"/>
        </w:rPr>
        <w:t>b)</w:t>
      </w:r>
      <w:r w:rsidRPr="00091142">
        <w:rPr>
          <w:lang w:eastAsia="ko-KR"/>
        </w:rPr>
        <w:tab/>
        <w:t>shall not continue with the remaining steps;</w:t>
      </w:r>
    </w:p>
    <w:p w:rsidR="00536FA6" w:rsidRPr="00091142" w:rsidRDefault="00536FA6" w:rsidP="00536FA6">
      <w:pPr>
        <w:pStyle w:val="B1"/>
        <w:rPr>
          <w:rFonts w:eastAsia="SimSun"/>
        </w:rPr>
      </w:pPr>
      <w:r w:rsidRPr="00091142">
        <w:rPr>
          <w:rFonts w:eastAsia="SimSun"/>
        </w:rPr>
        <w:t>2)</w:t>
      </w:r>
      <w:r w:rsidRPr="00091142">
        <w:rPr>
          <w:rFonts w:eastAsia="SimSun"/>
        </w:rPr>
        <w:tab/>
        <w:t xml:space="preserve">shall handle the request according to IETF RFC 6665 [26] and </w:t>
      </w:r>
      <w:r w:rsidRPr="00091142">
        <w:t>IETF RFC 4575 [30]</w:t>
      </w:r>
      <w:r w:rsidRPr="00091142">
        <w:rPr>
          <w:rFonts w:eastAsia="SimSun"/>
        </w:rPr>
        <w:t>;</w:t>
      </w:r>
    </w:p>
    <w:p w:rsidR="00536FA6" w:rsidRPr="00091142" w:rsidRDefault="00536FA6" w:rsidP="00536FA6">
      <w:pPr>
        <w:pStyle w:val="B1"/>
        <w:rPr>
          <w:rFonts w:eastAsia="SimSun"/>
        </w:rPr>
      </w:pPr>
      <w:r w:rsidRPr="00091142">
        <w:rPr>
          <w:rFonts w:eastAsia="SimSun"/>
        </w:rPr>
        <w:t>3)</w:t>
      </w:r>
      <w:r w:rsidRPr="00091142">
        <w:rPr>
          <w:rFonts w:eastAsia="SimSun"/>
        </w:rPr>
        <w:tab/>
        <w:t>shall cache information about the subscription;</w:t>
      </w:r>
    </w:p>
    <w:p w:rsidR="00536FA6" w:rsidRPr="00091142" w:rsidRDefault="00536FA6" w:rsidP="00536FA6">
      <w:pPr>
        <w:pStyle w:val="B1"/>
        <w:rPr>
          <w:rFonts w:eastAsia="SimSun"/>
        </w:rPr>
      </w:pPr>
      <w:r w:rsidRPr="00091142">
        <w:rPr>
          <w:rFonts w:eastAsia="SimSun"/>
        </w:rPr>
        <w:t>4)</w:t>
      </w:r>
      <w:r w:rsidRPr="00091142">
        <w:rPr>
          <w:rFonts w:eastAsia="SimSun"/>
        </w:rPr>
        <w:tab/>
      </w:r>
      <w:r w:rsidR="00241854" w:rsidRPr="00091142">
        <w:rPr>
          <w:rFonts w:eastAsia="SimSun"/>
        </w:rPr>
        <w:t xml:space="preserve">shall </w:t>
      </w:r>
      <w:r w:rsidRPr="00091142">
        <w:rPr>
          <w:rFonts w:eastAsia="SimSun"/>
        </w:rPr>
        <w:t>send a conference state notification as specified in subclause 10.1.3.4.2; and</w:t>
      </w:r>
    </w:p>
    <w:p w:rsidR="00536FA6" w:rsidRPr="00091142" w:rsidRDefault="00536FA6" w:rsidP="00536FA6">
      <w:pPr>
        <w:pStyle w:val="B1"/>
      </w:pPr>
      <w:r w:rsidRPr="00091142">
        <w:t>5)</w:t>
      </w:r>
      <w:r w:rsidRPr="00091142">
        <w:tab/>
        <w:t>if the SIP SUBSCRIBE request is the first SUBSCRIBE request from a participant in a temporary group session, shall subscribe to the conference event package from all non-controlling MCPTT functions in the group session as specified in subclause 10.1.3.4.3.</w:t>
      </w:r>
    </w:p>
    <w:p w:rsidR="000D2F27" w:rsidRPr="00091142" w:rsidRDefault="000D2F27" w:rsidP="000D2F27">
      <w:pPr>
        <w:rPr>
          <w:rFonts w:eastAsia="SimSun"/>
        </w:rPr>
      </w:pPr>
      <w:r w:rsidRPr="00091142">
        <w:rPr>
          <w:rFonts w:eastAsia="SimSun"/>
        </w:rPr>
        <w:t xml:space="preserve">Upon receipt of a </w:t>
      </w:r>
      <w:r w:rsidRPr="00091142">
        <w:t>SIP SUBSCRIBE request for event package subscription in the controlling MCPTT function</w:t>
      </w:r>
      <w:r w:rsidRPr="00091142">
        <w:rPr>
          <w:rFonts w:eastAsia="SimSun"/>
        </w:rPr>
        <w:t xml:space="preserve"> in an group call initiated as a broadcast group call, the controlling MCPTT function:</w:t>
      </w:r>
    </w:p>
    <w:p w:rsidR="000D2F27" w:rsidRPr="00091142" w:rsidRDefault="000D2F27" w:rsidP="000D2F27">
      <w:pPr>
        <w:pStyle w:val="B1"/>
        <w:rPr>
          <w:rFonts w:eastAsia="SimSun"/>
        </w:rPr>
      </w:pPr>
      <w:r w:rsidRPr="00091142">
        <w:rPr>
          <w:rFonts w:eastAsia="SimSun"/>
        </w:rPr>
        <w:t>1)</w:t>
      </w:r>
      <w:r w:rsidRPr="00091142">
        <w:rPr>
          <w:rFonts w:eastAsia="SimSun"/>
        </w:rPr>
        <w:tab/>
        <w:t>shall generate a SIP 480 (Temporarily Unavailable) response to the SIP SUBSCRIBE request as specified in 3GPP TS 24.229 [4];</w:t>
      </w:r>
    </w:p>
    <w:p w:rsidR="000D2F27" w:rsidRPr="00091142" w:rsidRDefault="000D2F27" w:rsidP="000D2F27">
      <w:pPr>
        <w:pStyle w:val="B1"/>
      </w:pPr>
      <w:r w:rsidRPr="00091142">
        <w:rPr>
          <w:rFonts w:eastAsia="SimSun"/>
        </w:rPr>
        <w:t>2)</w:t>
      </w:r>
      <w:r w:rsidRPr="00091142">
        <w:rPr>
          <w:rFonts w:eastAsia="SimSun"/>
        </w:rPr>
        <w:tab/>
        <w:t xml:space="preserve">shall include a Warning header field with the </w:t>
      </w:r>
      <w:r w:rsidRPr="00091142">
        <w:t>warning text set to "105 subscription not allowed in a broadcast group call" as specified in subclause 4.4; and</w:t>
      </w:r>
    </w:p>
    <w:p w:rsidR="000D2F27" w:rsidRPr="00091142" w:rsidRDefault="000D2F27" w:rsidP="000D2F27">
      <w:pPr>
        <w:pStyle w:val="B1"/>
        <w:rPr>
          <w:rFonts w:eastAsia="SimSun"/>
        </w:rPr>
      </w:pPr>
      <w:r w:rsidRPr="00091142">
        <w:t>3)</w:t>
      </w:r>
      <w:r w:rsidRPr="00091142">
        <w:tab/>
        <w:t xml:space="preserve">send the </w:t>
      </w:r>
      <w:r w:rsidRPr="00091142">
        <w:rPr>
          <w:rFonts w:eastAsia="SimSun"/>
        </w:rPr>
        <w:t xml:space="preserve">SIP 480 (Temporarily Unavailable) response </w:t>
      </w:r>
      <w:r w:rsidRPr="00091142">
        <w:t xml:space="preserve">according to </w:t>
      </w:r>
      <w:r w:rsidRPr="00091142">
        <w:rPr>
          <w:rFonts w:eastAsia="SimSun"/>
        </w:rPr>
        <w:t>3GPP TS 24.229 [4].</w:t>
      </w:r>
    </w:p>
    <w:p w:rsidR="00536FA6" w:rsidRPr="00091142" w:rsidRDefault="00536FA6" w:rsidP="003D0968">
      <w:pPr>
        <w:pStyle w:val="Heading5"/>
        <w:rPr>
          <w:rFonts w:eastAsia="SimSun"/>
        </w:rPr>
      </w:pPr>
      <w:r w:rsidRPr="00091142">
        <w:rPr>
          <w:rFonts w:eastAsia="SimSun"/>
        </w:rPr>
        <w:lastRenderedPageBreak/>
        <w:t>10.1.3.4.2</w:t>
      </w:r>
      <w:r w:rsidRPr="00091142">
        <w:rPr>
          <w:rFonts w:eastAsia="SimSun"/>
        </w:rPr>
        <w:tab/>
        <w:t>Sending notifications to the conference event package</w:t>
      </w:r>
    </w:p>
    <w:p w:rsidR="00536FA6" w:rsidRPr="00091142" w:rsidRDefault="00536FA6" w:rsidP="00536FA6">
      <w:pPr>
        <w:rPr>
          <w:rFonts w:eastAsia="SimSun"/>
        </w:rPr>
      </w:pPr>
      <w:r w:rsidRPr="00091142">
        <w:rPr>
          <w:rFonts w:eastAsia="SimSun"/>
        </w:rPr>
        <w:t>The procedures in this subclause is triggered by:</w:t>
      </w:r>
    </w:p>
    <w:p w:rsidR="00536FA6" w:rsidRPr="00091142" w:rsidRDefault="00536FA6" w:rsidP="00536FA6">
      <w:pPr>
        <w:pStyle w:val="B1"/>
        <w:rPr>
          <w:rFonts w:eastAsia="SimSun"/>
        </w:rPr>
      </w:pPr>
      <w:r w:rsidRPr="00091142">
        <w:rPr>
          <w:rFonts w:eastAsia="SimSun"/>
        </w:rPr>
        <w:t>1)</w:t>
      </w:r>
      <w:r w:rsidRPr="00091142">
        <w:rPr>
          <w:rFonts w:eastAsia="SimSun"/>
        </w:rPr>
        <w:tab/>
        <w:t>the receipt of a SIP SUBSCRIBE request as specified in subclause 10.1.3.4.1;</w:t>
      </w:r>
    </w:p>
    <w:p w:rsidR="00536FA6" w:rsidRPr="00091142" w:rsidRDefault="00536FA6" w:rsidP="00536FA6">
      <w:pPr>
        <w:pStyle w:val="B1"/>
        <w:rPr>
          <w:rFonts w:eastAsia="SimSun"/>
        </w:rPr>
      </w:pPr>
      <w:r w:rsidRPr="00091142">
        <w:rPr>
          <w:rFonts w:eastAsia="SimSun"/>
        </w:rPr>
        <w:t>2)</w:t>
      </w:r>
      <w:r w:rsidRPr="00091142">
        <w:rPr>
          <w:rFonts w:eastAsia="SimSun"/>
        </w:rPr>
        <w:tab/>
        <w:t>the receipt of a SIP BYE request from one of the participants in a pre-arranged or a chat group session; or</w:t>
      </w:r>
    </w:p>
    <w:p w:rsidR="00536FA6" w:rsidRPr="00091142" w:rsidRDefault="00536FA6" w:rsidP="00536FA6">
      <w:pPr>
        <w:pStyle w:val="B1"/>
        <w:rPr>
          <w:rFonts w:eastAsia="SimSun"/>
        </w:rPr>
      </w:pPr>
      <w:r w:rsidRPr="00091142">
        <w:rPr>
          <w:rFonts w:eastAsia="SimSun"/>
        </w:rPr>
        <w:t>3)</w:t>
      </w:r>
      <w:r w:rsidRPr="00091142">
        <w:rPr>
          <w:rFonts w:eastAsia="SimSun"/>
        </w:rPr>
        <w:tab/>
        <w:t>when a new participant is added in a pre-arranged or chat group session.</w:t>
      </w:r>
    </w:p>
    <w:p w:rsidR="00536FA6" w:rsidRPr="00091142" w:rsidRDefault="00536FA6" w:rsidP="00536FA6">
      <w:pPr>
        <w:rPr>
          <w:rFonts w:eastAsia="SimSun"/>
        </w:rPr>
      </w:pPr>
      <w:r w:rsidRPr="00091142">
        <w:rPr>
          <w:rFonts w:eastAsia="SimSun"/>
        </w:rPr>
        <w:t>When sending a conference state event notification, the controlling MCPTT function:</w:t>
      </w:r>
    </w:p>
    <w:p w:rsidR="00536FA6" w:rsidRPr="00091142" w:rsidRDefault="00536FA6" w:rsidP="00536FA6">
      <w:pPr>
        <w:pStyle w:val="B1"/>
      </w:pPr>
      <w:r w:rsidRPr="00091142">
        <w:t>1)</w:t>
      </w:r>
      <w:r w:rsidRPr="00091142">
        <w:tab/>
        <w:t>shall generate a notification package as specified in subclause 6.3.3.4 to all MCPTT clients which have subscribed to the conference state event package; and</w:t>
      </w:r>
    </w:p>
    <w:p w:rsidR="00536FA6" w:rsidRPr="00091142" w:rsidRDefault="00536FA6" w:rsidP="00536FA6">
      <w:pPr>
        <w:pStyle w:val="NO"/>
      </w:pPr>
      <w:r w:rsidRPr="00091142">
        <w:t>NOTE:</w:t>
      </w:r>
      <w:r w:rsidRPr="00091142">
        <w:tab/>
        <w:t>As a group document can potentially have a large content, the controlling MCPTT function can notify using content-indirection as defined in IETF RFC 4483 [32].</w:t>
      </w:r>
    </w:p>
    <w:p w:rsidR="00536FA6" w:rsidRPr="00091142" w:rsidRDefault="00536FA6" w:rsidP="00536FA6">
      <w:pPr>
        <w:pStyle w:val="B1"/>
      </w:pPr>
      <w:r w:rsidRPr="00091142">
        <w:t>2)</w:t>
      </w:r>
      <w:r w:rsidRPr="00091142">
        <w:tab/>
        <w:t>shall send a SIP NOTIFY request to all participants which have subscribed to the conference state event package as specified in 3GPP TS 24.229 [4].</w:t>
      </w:r>
    </w:p>
    <w:p w:rsidR="00536FA6" w:rsidRPr="00091142" w:rsidRDefault="00536FA6" w:rsidP="003D0968">
      <w:pPr>
        <w:pStyle w:val="Heading5"/>
        <w:rPr>
          <w:rFonts w:eastAsia="SimSun"/>
        </w:rPr>
      </w:pPr>
      <w:r w:rsidRPr="00091142">
        <w:rPr>
          <w:rFonts w:eastAsia="SimSun"/>
        </w:rPr>
        <w:t>10.1.3.4.3</w:t>
      </w:r>
      <w:r w:rsidRPr="00091142">
        <w:rPr>
          <w:rFonts w:eastAsia="SimSun"/>
        </w:rPr>
        <w:tab/>
        <w:t>Sending subscriptions to the conference event package</w:t>
      </w:r>
    </w:p>
    <w:p w:rsidR="00536FA6" w:rsidRPr="00091142" w:rsidRDefault="00536FA6" w:rsidP="00536FA6">
      <w:pPr>
        <w:rPr>
          <w:rFonts w:eastAsia="SimSun"/>
        </w:rPr>
      </w:pPr>
      <w:r w:rsidRPr="00091142">
        <w:rPr>
          <w:rFonts w:eastAsia="SimSun"/>
        </w:rPr>
        <w:t>The procedure in this subclause is triggered by:</w:t>
      </w:r>
    </w:p>
    <w:p w:rsidR="00536FA6" w:rsidRPr="00091142" w:rsidRDefault="00536FA6" w:rsidP="00536FA6">
      <w:pPr>
        <w:pStyle w:val="B1"/>
      </w:pPr>
      <w:r w:rsidRPr="00091142">
        <w:rPr>
          <w:rFonts w:eastAsia="SimSun"/>
        </w:rPr>
        <w:t>1)</w:t>
      </w:r>
      <w:r w:rsidRPr="00091142">
        <w:rPr>
          <w:rFonts w:eastAsia="SimSun"/>
        </w:rPr>
        <w:tab/>
        <w:t xml:space="preserve">the receipt of a SIP 200 (OK) response to a </w:t>
      </w:r>
      <w:r w:rsidRPr="00091142">
        <w:t>SIP INVITE request for non-controlling MCPTT function of an MCPTT group and if at least one participant already has subscribed to the conference event package in the controlling MCPTT function as specified in subclause 10.1.3.4.1; or</w:t>
      </w:r>
    </w:p>
    <w:p w:rsidR="00536FA6" w:rsidRPr="00091142" w:rsidRDefault="00536FA6" w:rsidP="00536FA6">
      <w:pPr>
        <w:pStyle w:val="B1"/>
        <w:rPr>
          <w:rFonts w:eastAsia="SimSun"/>
        </w:rPr>
      </w:pPr>
      <w:r w:rsidRPr="00091142">
        <w:t>2)</w:t>
      </w:r>
      <w:r w:rsidRPr="00091142">
        <w:tab/>
      </w:r>
      <w:r w:rsidRPr="00091142">
        <w:rPr>
          <w:rFonts w:eastAsia="SimSun"/>
        </w:rPr>
        <w:t xml:space="preserve">the receipt of </w:t>
      </w:r>
      <w:r w:rsidRPr="00091142">
        <w:t>the first SIP SUBSCRIBE request as specified in subclause </w:t>
      </w:r>
      <w:r w:rsidRPr="00091142">
        <w:rPr>
          <w:rFonts w:eastAsia="SimSun"/>
        </w:rPr>
        <w:t>10.1.3.4.1 and one or more participant in the group session is a non-controlling MCPTT function;</w:t>
      </w:r>
    </w:p>
    <w:p w:rsidR="00536FA6" w:rsidRPr="00091142" w:rsidRDefault="00536FA6" w:rsidP="00536FA6">
      <w:r w:rsidRPr="00091142">
        <w:rPr>
          <w:rFonts w:eastAsia="SimSun"/>
        </w:rPr>
        <w:t xml:space="preserve">then, for each non-controlling MCPTT function from where a SIP 200 (OK) response to a </w:t>
      </w:r>
      <w:r w:rsidRPr="00091142">
        <w:t>SIP INVITE request for non-controlling MCPTT function of an MCPTT group</w:t>
      </w:r>
      <w:r w:rsidRPr="00091142">
        <w:rPr>
          <w:rFonts w:eastAsia="SimSun"/>
        </w:rPr>
        <w:t xml:space="preserve"> has been received and where a SIP SUBSCRIBE request is not already sent, </w:t>
      </w:r>
      <w:r w:rsidRPr="00091142">
        <w:t>the controlling MCPTT function:</w:t>
      </w:r>
    </w:p>
    <w:p w:rsidR="00536FA6" w:rsidRPr="00091142" w:rsidRDefault="00536FA6" w:rsidP="00536FA6">
      <w:pPr>
        <w:pStyle w:val="B1"/>
        <w:rPr>
          <w:rFonts w:eastAsia="SimSun"/>
        </w:rPr>
      </w:pPr>
      <w:r w:rsidRPr="00091142">
        <w:rPr>
          <w:rFonts w:eastAsia="SimSun"/>
        </w:rPr>
        <w:t>1)</w:t>
      </w:r>
      <w:r w:rsidRPr="00091142">
        <w:rPr>
          <w:rFonts w:eastAsia="SimSun"/>
        </w:rPr>
        <w:tab/>
        <w:t xml:space="preserve">shall generate a SIP SUBSCRIBE request and use a new SIP-dialog according to IETF RFC 6665 [26], </w:t>
      </w:r>
      <w:r w:rsidRPr="00091142">
        <w:t>IETF RFC 4575 [30] and 3GPP TS 24.229 [4]</w:t>
      </w:r>
      <w:r w:rsidRPr="00091142">
        <w:rPr>
          <w:rFonts w:eastAsia="SimSun"/>
        </w:rPr>
        <w:t>;</w:t>
      </w:r>
    </w:p>
    <w:p w:rsidR="00536FA6" w:rsidRPr="00091142" w:rsidRDefault="00536FA6" w:rsidP="00536FA6">
      <w:pPr>
        <w:pStyle w:val="B1"/>
        <w:rPr>
          <w:rFonts w:eastAsia="SimSun"/>
        </w:rPr>
      </w:pPr>
      <w:r w:rsidRPr="00091142">
        <w:rPr>
          <w:rFonts w:eastAsia="SimSun"/>
        </w:rPr>
        <w:t>2)</w:t>
      </w:r>
      <w:r w:rsidRPr="00091142">
        <w:rPr>
          <w:rFonts w:eastAsia="SimSun"/>
        </w:rPr>
        <w:tab/>
        <w:t>shall set the Request-URI of the SIP SUBSCRIBE request to the public service identity of the non-controlling MCPTT function serving the group identity of the MCPTT group owned by the partner MCPTT system;</w:t>
      </w:r>
    </w:p>
    <w:p w:rsidR="00536FA6" w:rsidRPr="00091142" w:rsidRDefault="00536FA6" w:rsidP="00536FA6">
      <w:pPr>
        <w:pStyle w:val="B1"/>
      </w:pPr>
      <w:r w:rsidRPr="00091142">
        <w:t>3)</w:t>
      </w:r>
      <w:r w:rsidRPr="00091142">
        <w:tab/>
        <w:t>shall include the same P-Asserted-Identity header field as included in the SIP INVITE request for non-controlling MCPTT function of an MCPTT group;</w:t>
      </w:r>
    </w:p>
    <w:p w:rsidR="00536FA6" w:rsidRPr="00091142" w:rsidRDefault="00536FA6" w:rsidP="00536FA6">
      <w:pPr>
        <w:pStyle w:val="B1"/>
      </w:pPr>
      <w:r w:rsidRPr="00091142">
        <w:t>4)</w:t>
      </w:r>
      <w:r w:rsidRPr="00091142">
        <w:tab/>
      </w:r>
      <w:r w:rsidRPr="00091142">
        <w:rPr>
          <w:rFonts w:hint="eastAsia"/>
        </w:rPr>
        <w:t>shall include the ICSI value</w:t>
      </w:r>
      <w:r w:rsidRPr="00091142">
        <w:t xml:space="preserve"> "urn:urn-7:3gpp-service.ims.icsi.mcptt" (coded as specified in 3GPP TS 24.229 [4]), in a P-Preferred-Service header field according to IETF </w:t>
      </w:r>
      <w:r w:rsidRPr="00091142">
        <w:rPr>
          <w:rFonts w:eastAsia="MS Mincho"/>
        </w:rPr>
        <w:t>RFC 6050 [9]</w:t>
      </w:r>
      <w:r w:rsidRPr="00091142">
        <w:rPr>
          <w:rFonts w:hint="eastAsia"/>
        </w:rPr>
        <w:t>;</w:t>
      </w:r>
    </w:p>
    <w:p w:rsidR="00536FA6" w:rsidRPr="00091142" w:rsidRDefault="00536FA6" w:rsidP="00536FA6">
      <w:pPr>
        <w:pStyle w:val="B1"/>
        <w:rPr>
          <w:rFonts w:eastAsia="SimSun"/>
        </w:rPr>
      </w:pPr>
      <w:r w:rsidRPr="00091142">
        <w:rPr>
          <w:rFonts w:eastAsia="SimSun"/>
        </w:rPr>
        <w:t>5)</w:t>
      </w:r>
      <w:r w:rsidRPr="00091142">
        <w:rPr>
          <w:rFonts w:eastAsia="SimSun"/>
        </w:rPr>
        <w:tab/>
        <w:t xml:space="preserve">shall include an Accept-Contact header with the g.3gpp.mcptt along with "require" and "explicit" header field parameters </w:t>
      </w:r>
      <w:r w:rsidRPr="00091142">
        <w:rPr>
          <w:lang w:eastAsia="ko-KR"/>
        </w:rPr>
        <w:t>according to IETF RFC 3841 [6]</w:t>
      </w:r>
      <w:r w:rsidRPr="00091142">
        <w:rPr>
          <w:rFonts w:eastAsia="SimSun"/>
        </w:rPr>
        <w:t>;</w:t>
      </w:r>
    </w:p>
    <w:p w:rsidR="00536FA6" w:rsidRPr="00091142" w:rsidRDefault="00536FA6" w:rsidP="00536FA6">
      <w:pPr>
        <w:pStyle w:val="B1"/>
        <w:rPr>
          <w:rFonts w:eastAsia="SimSun"/>
        </w:rPr>
      </w:pPr>
      <w:r w:rsidRPr="00091142">
        <w:rPr>
          <w:rFonts w:eastAsia="SimSun"/>
        </w:rPr>
        <w:t>6)</w:t>
      </w:r>
      <w:r w:rsidRPr="00091142">
        <w:rPr>
          <w:rFonts w:eastAsia="SimSun"/>
        </w:rPr>
        <w:tab/>
        <w:t>shall set the Expires header field according to IETF RFC 6665 [26], to 4294967295;</w:t>
      </w:r>
    </w:p>
    <w:p w:rsidR="00536FA6" w:rsidRPr="00091142" w:rsidRDefault="00536FA6" w:rsidP="00536FA6">
      <w:pPr>
        <w:pStyle w:val="NO"/>
        <w:rPr>
          <w:rFonts w:eastAsia="SimSun"/>
        </w:rPr>
      </w:pPr>
      <w:r w:rsidRPr="00091142">
        <w:rPr>
          <w:rFonts w:eastAsia="SimSun"/>
        </w:rPr>
        <w:t>NOTE:</w:t>
      </w:r>
      <w:r w:rsidRPr="00091142">
        <w:rPr>
          <w:rFonts w:eastAsia="SimSun"/>
        </w:rPr>
        <w:tab/>
        <w:t>4294967295, which is equal to 2</w:t>
      </w:r>
      <w:r w:rsidRPr="00091142">
        <w:rPr>
          <w:rFonts w:eastAsia="SimSun"/>
          <w:vertAlign w:val="superscript"/>
        </w:rPr>
        <w:t>32</w:t>
      </w:r>
      <w:r w:rsidRPr="00091142">
        <w:rPr>
          <w:rFonts w:eastAsia="SimSun"/>
        </w:rPr>
        <w:t>-1, is the highest value defined for Expires header field in IETF RFC 3261 [24].</w:t>
      </w:r>
    </w:p>
    <w:p w:rsidR="00536FA6" w:rsidRPr="00091142" w:rsidRDefault="00536FA6" w:rsidP="00536FA6">
      <w:pPr>
        <w:pStyle w:val="B1"/>
        <w:rPr>
          <w:lang w:eastAsia="ko-KR"/>
        </w:rPr>
      </w:pPr>
      <w:r w:rsidRPr="00091142">
        <w:rPr>
          <w:lang w:eastAsia="ko-KR"/>
        </w:rPr>
        <w:t>7)</w:t>
      </w:r>
      <w:r w:rsidRPr="00091142">
        <w:rPr>
          <w:lang w:eastAsia="ko-KR"/>
        </w:rPr>
        <w:tab/>
        <w:t xml:space="preserve">shall include an Accept header field containing the </w:t>
      </w:r>
      <w:r w:rsidRPr="00091142">
        <w:rPr>
          <w:rFonts w:eastAsia="SimSun"/>
        </w:rPr>
        <w:t>application/</w:t>
      </w:r>
      <w:r w:rsidRPr="00091142">
        <w:t>conference-info+xml</w:t>
      </w:r>
      <w:r w:rsidRPr="00091142">
        <w:rPr>
          <w:rFonts w:eastAsia="SimSun"/>
        </w:rPr>
        <w:t xml:space="preserve"> MIME type;</w:t>
      </w:r>
    </w:p>
    <w:p w:rsidR="00536FA6" w:rsidRPr="00091142" w:rsidRDefault="00536FA6" w:rsidP="00536FA6">
      <w:pPr>
        <w:pStyle w:val="B1"/>
        <w:rPr>
          <w:rFonts w:eastAsia="SimSun"/>
        </w:rPr>
      </w:pPr>
      <w:r w:rsidRPr="00091142">
        <w:rPr>
          <w:rFonts w:eastAsia="SimSun"/>
        </w:rPr>
        <w:t>8)</w:t>
      </w:r>
      <w:r w:rsidRPr="00091142">
        <w:rPr>
          <w:rFonts w:eastAsia="SimSun"/>
        </w:rPr>
        <w:tab/>
        <w:t>shall include an application/vnd.3gpp.mcptt-info+xml MIME body with:</w:t>
      </w:r>
    </w:p>
    <w:p w:rsidR="00536FA6" w:rsidRPr="00091142" w:rsidRDefault="00536FA6" w:rsidP="00536FA6">
      <w:pPr>
        <w:pStyle w:val="B2"/>
        <w:rPr>
          <w:lang w:eastAsia="ko-KR"/>
        </w:rPr>
      </w:pPr>
      <w:r w:rsidRPr="00091142">
        <w:t>a)</w:t>
      </w:r>
      <w:r w:rsidRPr="00091142">
        <w:tab/>
        <w:t>the &lt;mcptt-request-uri&gt; element set to the constituent MCPTT group ID</w:t>
      </w:r>
      <w:r w:rsidRPr="00091142">
        <w:rPr>
          <w:lang w:eastAsia="ko-KR"/>
        </w:rPr>
        <w:t>; and</w:t>
      </w:r>
    </w:p>
    <w:p w:rsidR="00536FA6" w:rsidRPr="00091142" w:rsidRDefault="00536FA6" w:rsidP="00536FA6">
      <w:pPr>
        <w:pStyle w:val="B2"/>
        <w:rPr>
          <w:rFonts w:eastAsia="SimSun"/>
        </w:rPr>
      </w:pPr>
      <w:r w:rsidRPr="00091142">
        <w:rPr>
          <w:lang w:eastAsia="ko-KR"/>
        </w:rPr>
        <w:t>b)</w:t>
      </w:r>
      <w:r w:rsidRPr="00091142">
        <w:rPr>
          <w:lang w:eastAsia="ko-KR"/>
        </w:rPr>
        <w:tab/>
        <w:t>the &lt;</w:t>
      </w:r>
      <w:r w:rsidRPr="00091142">
        <w:t>mcptt-calling-group-id&gt; set to the temporary MCPTT group ID; and</w:t>
      </w:r>
    </w:p>
    <w:p w:rsidR="00536FA6" w:rsidRPr="00091142" w:rsidRDefault="00536FA6" w:rsidP="00536FA6">
      <w:pPr>
        <w:pStyle w:val="B1"/>
        <w:rPr>
          <w:rFonts w:eastAsia="SimSun"/>
        </w:rPr>
      </w:pPr>
      <w:r w:rsidRPr="00091142">
        <w:rPr>
          <w:rFonts w:eastAsia="SimSun"/>
        </w:rPr>
        <w:t>9)</w:t>
      </w:r>
      <w:r w:rsidRPr="00091142">
        <w:rPr>
          <w:rFonts w:eastAsia="SimSun"/>
        </w:rPr>
        <w:tab/>
        <w:t>shall send the SIP SUBSCRIBE request using a new SIP dialog according to 3GPP TS 24.229 [4].</w:t>
      </w:r>
    </w:p>
    <w:p w:rsidR="00536FA6" w:rsidRPr="00091142" w:rsidRDefault="00536FA6" w:rsidP="00536FA6">
      <w:pPr>
        <w:rPr>
          <w:rFonts w:eastAsia="SimSun"/>
        </w:rPr>
      </w:pPr>
      <w:r w:rsidRPr="00091142">
        <w:rPr>
          <w:rFonts w:eastAsia="SimSun"/>
        </w:rPr>
        <w:lastRenderedPageBreak/>
        <w:t xml:space="preserve">The responses to the SIP SUBSCRIBE request shall be handled according to IETF RFC 6665 [26], </w:t>
      </w:r>
      <w:r w:rsidRPr="00091142">
        <w:t>IETF RFC 4575 [30]</w:t>
      </w:r>
      <w:r w:rsidRPr="00091142">
        <w:rPr>
          <w:rFonts w:eastAsia="SimSun"/>
        </w:rPr>
        <w:t xml:space="preserve"> and TS 24.229 [4].</w:t>
      </w:r>
    </w:p>
    <w:p w:rsidR="00536FA6" w:rsidRPr="00091142" w:rsidRDefault="00536FA6" w:rsidP="00536FA6">
      <w:pPr>
        <w:rPr>
          <w:rFonts w:eastAsia="SimSun"/>
        </w:rPr>
      </w:pPr>
      <w:r w:rsidRPr="00091142">
        <w:rPr>
          <w:rFonts w:eastAsia="SimSun"/>
        </w:rPr>
        <w:t>Upon receiving an incoming SIP NOTIFY requests to the previously sent SIP SUBSCRIBE request, the controlling MCPTT function:</w:t>
      </w:r>
    </w:p>
    <w:p w:rsidR="00536FA6" w:rsidRPr="00091142" w:rsidRDefault="00536FA6" w:rsidP="00536FA6">
      <w:pPr>
        <w:pStyle w:val="B1"/>
        <w:rPr>
          <w:rFonts w:eastAsia="SimSun"/>
        </w:rPr>
      </w:pPr>
      <w:r w:rsidRPr="00091142">
        <w:rPr>
          <w:rFonts w:eastAsia="SimSun"/>
        </w:rPr>
        <w:t>1)</w:t>
      </w:r>
      <w:r w:rsidRPr="00091142">
        <w:rPr>
          <w:rFonts w:eastAsia="SimSun"/>
        </w:rPr>
        <w:tab/>
        <w:t xml:space="preserve">shall handle the request according to IETF RFC 6665 [26] and </w:t>
      </w:r>
      <w:r w:rsidRPr="00091142">
        <w:t>IETF RFC 4575 [30]</w:t>
      </w:r>
      <w:r w:rsidRPr="00091142">
        <w:rPr>
          <w:rFonts w:eastAsia="SimSun"/>
        </w:rPr>
        <w:t>;</w:t>
      </w:r>
    </w:p>
    <w:p w:rsidR="00536FA6" w:rsidRPr="00091142" w:rsidRDefault="00536FA6" w:rsidP="00536FA6">
      <w:pPr>
        <w:pStyle w:val="B1"/>
      </w:pPr>
      <w:r w:rsidRPr="00091142">
        <w:t>2)</w:t>
      </w:r>
      <w:r w:rsidRPr="00091142">
        <w:tab/>
        <w:t xml:space="preserve">shall modify the SIP NOTIFY request as specified in subclause 6.3.3.4; and </w:t>
      </w:r>
    </w:p>
    <w:p w:rsidR="00536FA6" w:rsidRPr="00091142" w:rsidRDefault="00536FA6" w:rsidP="00536FA6">
      <w:pPr>
        <w:pStyle w:val="B1"/>
        <w:rPr>
          <w:rFonts w:eastAsia="SimSun"/>
        </w:rPr>
      </w:pPr>
      <w:r w:rsidRPr="00091142">
        <w:t>3)</w:t>
      </w:r>
      <w:r w:rsidRPr="00091142">
        <w:tab/>
      </w:r>
      <w:r w:rsidR="00241854" w:rsidRPr="00091142">
        <w:t xml:space="preserve">shall </w:t>
      </w:r>
      <w:r w:rsidRPr="00091142">
        <w:t>forward the modified SIP NOTIFY request according to 3GPP TS 24.229 [4] to all other participants with a subscription to the conference event package.</w:t>
      </w:r>
    </w:p>
    <w:p w:rsidR="00536FA6" w:rsidRPr="00091142" w:rsidRDefault="00536FA6" w:rsidP="00536FA6">
      <w:pPr>
        <w:pStyle w:val="NO"/>
        <w:rPr>
          <w:rFonts w:eastAsia="SimSun"/>
        </w:rPr>
      </w:pPr>
      <w:r w:rsidRPr="00091142">
        <w:rPr>
          <w:rFonts w:eastAsia="SimSun"/>
        </w:rPr>
        <w:t>NOTE:</w:t>
      </w:r>
      <w:r w:rsidRPr="00091142">
        <w:rPr>
          <w:rFonts w:eastAsia="SimSun"/>
        </w:rPr>
        <w:tab/>
        <w:t>A non-controlling MCPTT function of an MCPTT group is regarded as a participant in a temporary group session.</w:t>
      </w:r>
    </w:p>
    <w:p w:rsidR="00EF32A1" w:rsidRPr="00091142" w:rsidRDefault="00EF32A1" w:rsidP="003D0968">
      <w:pPr>
        <w:pStyle w:val="Heading5"/>
      </w:pPr>
      <w:r w:rsidRPr="00091142">
        <w:t>10.1.3.4.4</w:t>
      </w:r>
      <w:r w:rsidRPr="00091142">
        <w:tab/>
        <w:t>Terminating a subscription</w:t>
      </w:r>
    </w:p>
    <w:p w:rsidR="00EF32A1" w:rsidRPr="00091142" w:rsidRDefault="00EF32A1" w:rsidP="0045201D">
      <w:r w:rsidRPr="00091142">
        <w:t>Upon receipt of a SIP SUBSCRIBE request for event status subscription in the controlling MCPTT function that terminates the subscription of the conference event package as specified in IETF RFC 6665 [26], the controlling MCPTT function:</w:t>
      </w:r>
    </w:p>
    <w:p w:rsidR="00EF32A1" w:rsidRPr="00091142" w:rsidRDefault="00EF32A1" w:rsidP="0045201D">
      <w:pPr>
        <w:pStyle w:val="B1"/>
      </w:pPr>
      <w:r w:rsidRPr="00091142">
        <w:t>1)</w:t>
      </w:r>
      <w:r w:rsidRPr="00091142">
        <w:tab/>
        <w:t>shall send a SIP 200 (OK) response as specified in IETF RFC 6665 [26]; and</w:t>
      </w:r>
    </w:p>
    <w:p w:rsidR="00EF32A1" w:rsidRPr="00091142" w:rsidRDefault="00EF32A1" w:rsidP="0045201D">
      <w:pPr>
        <w:pStyle w:val="B1"/>
      </w:pPr>
      <w:r w:rsidRPr="00091142">
        <w:t>2)</w:t>
      </w:r>
      <w:r w:rsidRPr="00091142">
        <w:tab/>
        <w:t>if there are no remaining subscriptions to the event package in the ongoing MCPTT call in a temporary group session, shall terminate the subscriptions to the conference event package as specified in IETF RFC 6665 [26] in all non-controlling MCPTT functions in the temporary group session.</w:t>
      </w:r>
    </w:p>
    <w:p w:rsidR="00EF32A1" w:rsidRPr="00091142" w:rsidRDefault="00EF32A1" w:rsidP="0045201D">
      <w:r w:rsidRPr="00091142">
        <w:t>Upon expiry of the subscription timer and if there are no remaining subscriptions to the event package in the ongoing MCPTT call in a temporary group session, the controlling MCPTT function shall terminate the subscriptions to the conference event package as specified in IETF RFC 6665 [26] in all non-controlling MCPTT functions in the temporary group session.</w:t>
      </w:r>
    </w:p>
    <w:p w:rsidR="00536FA6" w:rsidRPr="00091142" w:rsidRDefault="00536FA6" w:rsidP="003D0968">
      <w:pPr>
        <w:pStyle w:val="Heading4"/>
        <w:rPr>
          <w:rFonts w:eastAsia="SimSun"/>
        </w:rPr>
      </w:pPr>
      <w:r w:rsidRPr="00091142">
        <w:rPr>
          <w:rFonts w:eastAsia="SimSun"/>
        </w:rPr>
        <w:t>10.1.3.5</w:t>
      </w:r>
      <w:r w:rsidRPr="00091142">
        <w:rPr>
          <w:rFonts w:eastAsia="SimSun"/>
        </w:rPr>
        <w:tab/>
        <w:t>Non-controlling MCPTT function</w:t>
      </w:r>
    </w:p>
    <w:p w:rsidR="00536FA6" w:rsidRPr="00091142" w:rsidRDefault="00536FA6" w:rsidP="003D0968">
      <w:pPr>
        <w:pStyle w:val="Heading5"/>
        <w:rPr>
          <w:rFonts w:eastAsia="SimSun"/>
        </w:rPr>
      </w:pPr>
      <w:r w:rsidRPr="00091142">
        <w:rPr>
          <w:rFonts w:eastAsia="SimSun"/>
        </w:rPr>
        <w:t>10.1.3.5.1</w:t>
      </w:r>
      <w:r w:rsidRPr="00091142">
        <w:rPr>
          <w:rFonts w:eastAsia="SimSun"/>
        </w:rPr>
        <w:tab/>
        <w:t>Receiving subscriptions to the conference event package</w:t>
      </w:r>
    </w:p>
    <w:p w:rsidR="00536FA6" w:rsidRPr="00091142" w:rsidRDefault="00536FA6" w:rsidP="00536FA6">
      <w:pPr>
        <w:rPr>
          <w:rFonts w:eastAsia="SimSun"/>
        </w:rPr>
      </w:pPr>
      <w:r w:rsidRPr="00091142">
        <w:rPr>
          <w:rFonts w:eastAsia="SimSun"/>
        </w:rPr>
        <w:t xml:space="preserve">Upon receipt of </w:t>
      </w:r>
      <w:r w:rsidRPr="00091142">
        <w:t xml:space="preserve">SIP SUBSCRIBE request for event </w:t>
      </w:r>
      <w:r w:rsidR="000D2F27" w:rsidRPr="00091142">
        <w:t xml:space="preserve">package </w:t>
      </w:r>
      <w:r w:rsidRPr="00091142">
        <w:t>subscription in the non-controlling MCPTT function</w:t>
      </w:r>
      <w:r w:rsidRPr="00091142">
        <w:rPr>
          <w:rFonts w:eastAsia="SimSun"/>
        </w:rPr>
        <w:t xml:space="preserve"> and the SIP SUBSCRIBE request:</w:t>
      </w:r>
    </w:p>
    <w:p w:rsidR="00536FA6" w:rsidRPr="00091142" w:rsidRDefault="00536FA6" w:rsidP="00536FA6">
      <w:pPr>
        <w:pStyle w:val="B1"/>
      </w:pPr>
      <w:r w:rsidRPr="00091142">
        <w:t>1)</w:t>
      </w:r>
      <w:r w:rsidRPr="00091142">
        <w:tab/>
      </w:r>
      <w:r w:rsidR="000D2F27" w:rsidRPr="00091142">
        <w:t xml:space="preserve">contains </w:t>
      </w:r>
      <w:r w:rsidRPr="00091142">
        <w:t>an application/vnd.3gpp.mcptt-info+xml MIME body with</w:t>
      </w:r>
    </w:p>
    <w:p w:rsidR="00536FA6" w:rsidRPr="00091142" w:rsidRDefault="00536FA6" w:rsidP="00536FA6">
      <w:pPr>
        <w:pStyle w:val="B2"/>
        <w:rPr>
          <w:lang w:eastAsia="ko-KR"/>
        </w:rPr>
      </w:pPr>
      <w:r w:rsidRPr="00091142">
        <w:t>a)</w:t>
      </w:r>
      <w:r w:rsidRPr="00091142">
        <w:tab/>
        <w:t>the &lt;mcptt-request-uri&gt; element set to the constituent MCPTT group ID</w:t>
      </w:r>
      <w:r w:rsidRPr="00091142">
        <w:rPr>
          <w:lang w:eastAsia="ko-KR"/>
        </w:rPr>
        <w:t>; and</w:t>
      </w:r>
    </w:p>
    <w:p w:rsidR="00536FA6" w:rsidRPr="00091142" w:rsidRDefault="00536FA6" w:rsidP="00536FA6">
      <w:pPr>
        <w:pStyle w:val="B2"/>
        <w:rPr>
          <w:lang w:eastAsia="ko-KR"/>
        </w:rPr>
      </w:pPr>
      <w:r w:rsidRPr="00091142">
        <w:rPr>
          <w:lang w:eastAsia="ko-KR"/>
        </w:rPr>
        <w:t>b)</w:t>
      </w:r>
      <w:r w:rsidRPr="00091142">
        <w:rPr>
          <w:lang w:eastAsia="ko-KR"/>
        </w:rPr>
        <w:tab/>
        <w:t xml:space="preserve">the </w:t>
      </w:r>
      <w:r w:rsidRPr="00091142">
        <w:t>&lt;mcptt-calling-user-id&gt; element is set to:</w:t>
      </w:r>
    </w:p>
    <w:p w:rsidR="00536FA6" w:rsidRPr="00091142" w:rsidRDefault="00536FA6" w:rsidP="00536FA6">
      <w:pPr>
        <w:pStyle w:val="B3"/>
      </w:pPr>
      <w:r w:rsidRPr="00091142">
        <w:rPr>
          <w:lang w:eastAsia="ko-KR"/>
        </w:rPr>
        <w:t>i)</w:t>
      </w:r>
      <w:r w:rsidRPr="00091142">
        <w:rPr>
          <w:lang w:eastAsia="ko-KR"/>
        </w:rPr>
        <w:tab/>
      </w:r>
      <w:r w:rsidRPr="00091142">
        <w:t>a participant in the group session; or</w:t>
      </w:r>
    </w:p>
    <w:p w:rsidR="00536FA6" w:rsidRPr="00091142" w:rsidRDefault="00536FA6" w:rsidP="00536FA6">
      <w:pPr>
        <w:pStyle w:val="B3"/>
      </w:pPr>
      <w:r w:rsidRPr="00091142">
        <w:t>ii)</w:t>
      </w:r>
      <w:r w:rsidRPr="00091142">
        <w:tab/>
        <w:t>the temporary MCPTT group ID;</w:t>
      </w:r>
    </w:p>
    <w:p w:rsidR="00536FA6" w:rsidRPr="00091142" w:rsidRDefault="00536FA6" w:rsidP="00536FA6">
      <w:pPr>
        <w:pStyle w:val="B1"/>
        <w:rPr>
          <w:rFonts w:hint="eastAsia"/>
        </w:rPr>
      </w:pPr>
      <w:r w:rsidRPr="00091142">
        <w:t>2)</w:t>
      </w:r>
      <w:r w:rsidRPr="00091142">
        <w:tab/>
      </w:r>
      <w:r w:rsidR="000D2F27" w:rsidRPr="00091142">
        <w:t xml:space="preserve">contains </w:t>
      </w:r>
      <w:r w:rsidRPr="00091142">
        <w:rPr>
          <w:rFonts w:hint="eastAsia"/>
        </w:rPr>
        <w:t>the ICSI value</w:t>
      </w:r>
      <w:r w:rsidRPr="00091142">
        <w:t xml:space="preserve"> "urn:urn-7:3gpp-service.ims.icsi.mcptt" (coded as specified in 3GPP TS 24.229 [4]), in a P-Asserted-Service header field according to IETF </w:t>
      </w:r>
      <w:r w:rsidRPr="00091142">
        <w:rPr>
          <w:rFonts w:eastAsia="MS Mincho"/>
        </w:rPr>
        <w:t>RFC 6050 [9]</w:t>
      </w:r>
      <w:r w:rsidRPr="00091142">
        <w:rPr>
          <w:rFonts w:hint="eastAsia"/>
        </w:rPr>
        <w:t>;</w:t>
      </w:r>
    </w:p>
    <w:p w:rsidR="00536FA6" w:rsidRPr="00091142" w:rsidRDefault="00536FA6" w:rsidP="00536FA6">
      <w:pPr>
        <w:pStyle w:val="B1"/>
        <w:rPr>
          <w:rFonts w:eastAsia="SimSun"/>
        </w:rPr>
      </w:pPr>
      <w:r w:rsidRPr="00091142">
        <w:rPr>
          <w:lang w:eastAsia="ko-KR"/>
        </w:rPr>
        <w:t>3)</w:t>
      </w:r>
      <w:r w:rsidRPr="00091142">
        <w:rPr>
          <w:lang w:eastAsia="ko-KR"/>
        </w:rPr>
        <w:tab/>
      </w:r>
      <w:r w:rsidR="000D2F27" w:rsidRPr="00091142">
        <w:rPr>
          <w:lang w:eastAsia="ko-KR"/>
        </w:rPr>
        <w:t xml:space="preserve">contains </w:t>
      </w:r>
      <w:r w:rsidRPr="00091142">
        <w:rPr>
          <w:lang w:eastAsia="ko-KR"/>
        </w:rPr>
        <w:t xml:space="preserve">an Accept header field containing the </w:t>
      </w:r>
      <w:r w:rsidRPr="00091142">
        <w:rPr>
          <w:rFonts w:eastAsia="SimSun"/>
        </w:rPr>
        <w:t>application/</w:t>
      </w:r>
      <w:r w:rsidRPr="00091142">
        <w:t>conference-info+xml</w:t>
      </w:r>
      <w:r w:rsidRPr="00091142">
        <w:rPr>
          <w:rFonts w:eastAsia="SimSun"/>
        </w:rPr>
        <w:t xml:space="preserve"> MIME type;</w:t>
      </w:r>
      <w:r w:rsidR="000D2F27" w:rsidRPr="00091142">
        <w:rPr>
          <w:rFonts w:eastAsia="SimSun"/>
        </w:rPr>
        <w:t xml:space="preserve"> and</w:t>
      </w:r>
    </w:p>
    <w:p w:rsidR="000D2F27" w:rsidRPr="00091142" w:rsidRDefault="000D2F27" w:rsidP="00536FA6">
      <w:pPr>
        <w:pStyle w:val="B1"/>
        <w:rPr>
          <w:rFonts w:eastAsia="SimSun"/>
        </w:rPr>
      </w:pPr>
      <w:r w:rsidRPr="00091142">
        <w:rPr>
          <w:lang w:eastAsia="ko-KR"/>
        </w:rPr>
        <w:t>4)</w:t>
      </w:r>
      <w:r w:rsidRPr="00091142">
        <w:rPr>
          <w:lang w:eastAsia="ko-KR"/>
        </w:rPr>
        <w:tab/>
      </w:r>
      <w:r w:rsidRPr="00091142">
        <w:rPr>
          <w:rFonts w:eastAsia="SimSun"/>
        </w:rPr>
        <w:t>is not received in a group call initiated as a broadcast group call;</w:t>
      </w:r>
    </w:p>
    <w:p w:rsidR="00536FA6" w:rsidRPr="00091142" w:rsidRDefault="00536FA6" w:rsidP="00536FA6">
      <w:pPr>
        <w:rPr>
          <w:rFonts w:eastAsia="SimSun"/>
        </w:rPr>
      </w:pPr>
      <w:r w:rsidRPr="00091142">
        <w:rPr>
          <w:rFonts w:eastAsia="SimSun"/>
        </w:rPr>
        <w:t>then the non-controlling MCPTT function:</w:t>
      </w:r>
    </w:p>
    <w:p w:rsidR="00536FA6" w:rsidRPr="00091142" w:rsidRDefault="00536FA6" w:rsidP="00536FA6">
      <w:pPr>
        <w:pStyle w:val="B1"/>
      </w:pPr>
      <w:r w:rsidRPr="00091142">
        <w:rPr>
          <w:rFonts w:eastAsia="SimSun"/>
        </w:rPr>
        <w:t>1)</w:t>
      </w:r>
      <w:r w:rsidRPr="00091142">
        <w:rPr>
          <w:rFonts w:eastAsia="SimSun"/>
        </w:rPr>
        <w:tab/>
        <w:t xml:space="preserve">shall check if the </w:t>
      </w:r>
      <w:r w:rsidRPr="00091142">
        <w:rPr>
          <w:lang w:eastAsia="ko-KR"/>
        </w:rPr>
        <w:t>&lt;</w:t>
      </w:r>
      <w:r w:rsidRPr="00091142">
        <w:t xml:space="preserve">on-network-allow-conference-state&gt; element in the group document in 3GPP TS 24.381 [31] of the constituent group allows </w:t>
      </w:r>
      <w:r w:rsidRPr="00091142">
        <w:rPr>
          <w:rFonts w:eastAsia="SimSun"/>
        </w:rPr>
        <w:t xml:space="preserve">the MCPTT ID in the </w:t>
      </w:r>
      <w:r w:rsidRPr="00091142">
        <w:t>&lt;mcptt-calling-user-id&gt; element to subscribe to the conference event package and if not allowed:</w:t>
      </w:r>
    </w:p>
    <w:p w:rsidR="00536FA6" w:rsidRPr="00091142" w:rsidRDefault="00536FA6" w:rsidP="00536FA6">
      <w:pPr>
        <w:pStyle w:val="B2"/>
        <w:rPr>
          <w:lang w:eastAsia="ko-KR"/>
        </w:rPr>
      </w:pPr>
      <w:r w:rsidRPr="00091142">
        <w:lastRenderedPageBreak/>
        <w:t>a)</w:t>
      </w:r>
      <w:r w:rsidRPr="00091142">
        <w:tab/>
        <w:t xml:space="preserve">shall reject the "SIP SUBSCRIBE request for event status subscription in the controlling MCPTT function" with a SIP 403 (Forbidden) response to the SIP </w:t>
      </w:r>
      <w:r w:rsidRPr="00091142">
        <w:rPr>
          <w:lang w:eastAsia="ko-KR"/>
        </w:rPr>
        <w:t>SUBSCRIBE</w:t>
      </w:r>
      <w:r w:rsidRPr="00091142">
        <w:t xml:space="preserve"> request, with warning text set to "</w:t>
      </w:r>
      <w:r w:rsidR="004F27BE" w:rsidRPr="00091142">
        <w:rPr>
          <w:lang w:eastAsia="ko-KR"/>
        </w:rPr>
        <w:t>138</w:t>
      </w:r>
      <w:r w:rsidRPr="00091142">
        <w:rPr>
          <w:lang w:eastAsia="ko-KR"/>
        </w:rPr>
        <w:t xml:space="preserve"> subscription of conference events not allowed" as specified in subclause</w:t>
      </w:r>
      <w:r w:rsidRPr="00091142">
        <w:t> 4.4;</w:t>
      </w:r>
      <w:r w:rsidRPr="00091142">
        <w:rPr>
          <w:lang w:eastAsia="ko-KR"/>
        </w:rPr>
        <w:t xml:space="preserve"> and</w:t>
      </w:r>
    </w:p>
    <w:p w:rsidR="00536FA6" w:rsidRPr="00091142" w:rsidRDefault="00536FA6" w:rsidP="00536FA6">
      <w:pPr>
        <w:pStyle w:val="B2"/>
        <w:rPr>
          <w:lang w:eastAsia="ko-KR"/>
        </w:rPr>
      </w:pPr>
      <w:r w:rsidRPr="00091142">
        <w:rPr>
          <w:lang w:eastAsia="ko-KR"/>
        </w:rPr>
        <w:t>b)</w:t>
      </w:r>
      <w:r w:rsidRPr="00091142">
        <w:rPr>
          <w:lang w:eastAsia="ko-KR"/>
        </w:rPr>
        <w:tab/>
        <w:t>shall not continue with the remaining steps;</w:t>
      </w:r>
    </w:p>
    <w:p w:rsidR="00536FA6" w:rsidRPr="00091142" w:rsidRDefault="00536FA6" w:rsidP="00536FA6">
      <w:pPr>
        <w:pStyle w:val="B1"/>
        <w:rPr>
          <w:rFonts w:eastAsia="SimSun"/>
        </w:rPr>
      </w:pPr>
      <w:r w:rsidRPr="00091142">
        <w:rPr>
          <w:rFonts w:eastAsia="SimSun"/>
        </w:rPr>
        <w:t>2)</w:t>
      </w:r>
      <w:r w:rsidRPr="00091142">
        <w:rPr>
          <w:rFonts w:eastAsia="SimSun"/>
        </w:rPr>
        <w:tab/>
        <w:t xml:space="preserve">shall handle the request according to IETF RFC 6665 [26] and </w:t>
      </w:r>
      <w:r w:rsidRPr="00091142">
        <w:t>IETF RFC 4575 [30]</w:t>
      </w:r>
      <w:r w:rsidRPr="00091142">
        <w:rPr>
          <w:rFonts w:eastAsia="SimSun"/>
        </w:rPr>
        <w:t>;</w:t>
      </w:r>
    </w:p>
    <w:p w:rsidR="00536FA6" w:rsidRPr="00091142" w:rsidRDefault="00536FA6" w:rsidP="00536FA6">
      <w:pPr>
        <w:pStyle w:val="B1"/>
        <w:rPr>
          <w:rFonts w:eastAsia="SimSun"/>
        </w:rPr>
      </w:pPr>
      <w:r w:rsidRPr="00091142">
        <w:rPr>
          <w:rFonts w:eastAsia="SimSun"/>
        </w:rPr>
        <w:t>3)</w:t>
      </w:r>
      <w:r w:rsidRPr="00091142">
        <w:rPr>
          <w:rFonts w:eastAsia="SimSun"/>
        </w:rPr>
        <w:tab/>
        <w:t>shall cache information about the subscription;</w:t>
      </w:r>
    </w:p>
    <w:p w:rsidR="00536FA6" w:rsidRPr="00091142" w:rsidRDefault="00536FA6" w:rsidP="00536FA6">
      <w:pPr>
        <w:pStyle w:val="B1"/>
        <w:rPr>
          <w:rFonts w:eastAsia="SimSun"/>
        </w:rPr>
      </w:pPr>
      <w:r w:rsidRPr="00091142">
        <w:t>4)</w:t>
      </w:r>
      <w:r w:rsidRPr="00091142">
        <w:tab/>
        <w:t>shall generate a notification package as specified in subclause 6.3.4.</w:t>
      </w:r>
      <w:r w:rsidR="006B04B7" w:rsidRPr="00091142">
        <w:t>3</w:t>
      </w:r>
      <w:r w:rsidRPr="00091142">
        <w:t xml:space="preserve"> and send a SIP NOTIFY request according to 3GPP TS 24.229 [4] to the MCPTT client which have subscribed to the conference state event; and</w:t>
      </w:r>
    </w:p>
    <w:p w:rsidR="00536FA6" w:rsidRPr="00091142" w:rsidRDefault="00536FA6" w:rsidP="00536FA6">
      <w:pPr>
        <w:pStyle w:val="B1"/>
      </w:pPr>
      <w:r w:rsidRPr="00091142">
        <w:t>5)</w:t>
      </w:r>
      <w:r w:rsidRPr="00091142">
        <w:tab/>
        <w:t>if the SIP SUBSCRIBE request is the first SIP SUBSCRIBE request from a MCPTT client, shall subscribe to the conference event package from the controlling MCPTT functions in the group session as specified in subclause 10.1.3.5.3.</w:t>
      </w:r>
    </w:p>
    <w:p w:rsidR="000D2F27" w:rsidRPr="00091142" w:rsidRDefault="000D2F27" w:rsidP="000D2F27">
      <w:pPr>
        <w:rPr>
          <w:rFonts w:eastAsia="SimSun"/>
        </w:rPr>
      </w:pPr>
      <w:r w:rsidRPr="00091142">
        <w:rPr>
          <w:rFonts w:eastAsia="SimSun"/>
        </w:rPr>
        <w:t xml:space="preserve">Upon receipt of a </w:t>
      </w:r>
      <w:r w:rsidRPr="00091142">
        <w:t>SIP SUBSCRIBE request for event package subscription in the controlling MCPTT function</w:t>
      </w:r>
      <w:r w:rsidRPr="00091142">
        <w:rPr>
          <w:rFonts w:eastAsia="SimSun"/>
        </w:rPr>
        <w:t xml:space="preserve"> in a group call initiated as a broadcast group call, the controlling MCPTT function:</w:t>
      </w:r>
    </w:p>
    <w:p w:rsidR="000D2F27" w:rsidRPr="00091142" w:rsidRDefault="000D2F27" w:rsidP="0045201D">
      <w:pPr>
        <w:pStyle w:val="B1"/>
        <w:rPr>
          <w:rFonts w:eastAsia="SimSun"/>
        </w:rPr>
      </w:pPr>
      <w:r w:rsidRPr="00091142">
        <w:rPr>
          <w:rFonts w:eastAsia="SimSun"/>
        </w:rPr>
        <w:t>1)</w:t>
      </w:r>
      <w:r w:rsidRPr="00091142">
        <w:rPr>
          <w:rFonts w:eastAsia="SimSun"/>
        </w:rPr>
        <w:tab/>
        <w:t>shall generate a SIP 480 (Temporarily Unavailable) response to the SIP SUBSCRIBE request as specified in 3GPP TS 24.229 [4];</w:t>
      </w:r>
    </w:p>
    <w:p w:rsidR="000D2F27" w:rsidRPr="00091142" w:rsidRDefault="000D2F27" w:rsidP="0045201D">
      <w:pPr>
        <w:pStyle w:val="B1"/>
      </w:pPr>
      <w:r w:rsidRPr="00091142">
        <w:rPr>
          <w:rFonts w:eastAsia="SimSun"/>
        </w:rPr>
        <w:t>2)</w:t>
      </w:r>
      <w:r w:rsidRPr="00091142">
        <w:rPr>
          <w:rFonts w:eastAsia="SimSun"/>
        </w:rPr>
        <w:tab/>
        <w:t xml:space="preserve">shall include a Warning header field with the </w:t>
      </w:r>
      <w:r w:rsidRPr="00091142">
        <w:t>warning text set to "105 subscription not allowed in a broadcast group call" as specified in subclause 4.4; and</w:t>
      </w:r>
    </w:p>
    <w:p w:rsidR="000D2F27" w:rsidRPr="00091142" w:rsidRDefault="000D2F27" w:rsidP="000D2F27">
      <w:pPr>
        <w:pStyle w:val="B1"/>
        <w:rPr>
          <w:rFonts w:eastAsia="SimSun"/>
        </w:rPr>
      </w:pPr>
      <w:r w:rsidRPr="00091142">
        <w:t>3)</w:t>
      </w:r>
      <w:r w:rsidRPr="00091142">
        <w:tab/>
        <w:t xml:space="preserve">send the </w:t>
      </w:r>
      <w:r w:rsidRPr="00091142">
        <w:rPr>
          <w:rFonts w:eastAsia="SimSun"/>
        </w:rPr>
        <w:t xml:space="preserve">SIP 480 (Temporarily Unavailable) response </w:t>
      </w:r>
      <w:r w:rsidRPr="00091142">
        <w:t xml:space="preserve">according to </w:t>
      </w:r>
      <w:r w:rsidRPr="00091142">
        <w:rPr>
          <w:rFonts w:eastAsia="SimSun"/>
        </w:rPr>
        <w:t>3GPP TS 24.229 [4].</w:t>
      </w:r>
    </w:p>
    <w:p w:rsidR="00536FA6" w:rsidRPr="00091142" w:rsidRDefault="00536FA6" w:rsidP="003D0968">
      <w:pPr>
        <w:pStyle w:val="Heading5"/>
        <w:rPr>
          <w:rFonts w:eastAsia="SimSun"/>
        </w:rPr>
      </w:pPr>
      <w:r w:rsidRPr="00091142">
        <w:rPr>
          <w:rFonts w:eastAsia="SimSun"/>
        </w:rPr>
        <w:t>10.1.3.5.2</w:t>
      </w:r>
      <w:r w:rsidRPr="00091142">
        <w:rPr>
          <w:rFonts w:eastAsia="SimSun"/>
        </w:rPr>
        <w:tab/>
        <w:t>Sending notifications to the conference event package</w:t>
      </w:r>
    </w:p>
    <w:p w:rsidR="00536FA6" w:rsidRPr="00091142" w:rsidRDefault="00536FA6" w:rsidP="00536FA6">
      <w:pPr>
        <w:rPr>
          <w:rFonts w:eastAsia="SimSun"/>
        </w:rPr>
      </w:pPr>
      <w:r w:rsidRPr="00091142">
        <w:rPr>
          <w:rFonts w:eastAsia="SimSun"/>
        </w:rPr>
        <w:t>The procedures in this subclause is triggered by</w:t>
      </w:r>
      <w:r w:rsidR="00241854" w:rsidRPr="00091142">
        <w:rPr>
          <w:rFonts w:eastAsia="SimSun"/>
        </w:rPr>
        <w:t>:</w:t>
      </w:r>
    </w:p>
    <w:p w:rsidR="00536FA6" w:rsidRPr="00091142" w:rsidRDefault="00536FA6" w:rsidP="00536FA6">
      <w:pPr>
        <w:pStyle w:val="B1"/>
        <w:rPr>
          <w:rFonts w:eastAsia="SimSun"/>
        </w:rPr>
      </w:pPr>
      <w:r w:rsidRPr="00091142">
        <w:rPr>
          <w:rFonts w:eastAsia="SimSun"/>
        </w:rPr>
        <w:t>1)</w:t>
      </w:r>
      <w:r w:rsidRPr="00091142">
        <w:rPr>
          <w:rFonts w:eastAsia="SimSun"/>
        </w:rPr>
        <w:tab/>
        <w:t>the receipt of a receipt of a SIP BYE request from one of the participants in a pre-arranged or a chat group session; or</w:t>
      </w:r>
    </w:p>
    <w:p w:rsidR="00536FA6" w:rsidRPr="00091142" w:rsidRDefault="00536FA6" w:rsidP="00536FA6">
      <w:pPr>
        <w:pStyle w:val="B1"/>
        <w:rPr>
          <w:rFonts w:eastAsia="SimSun"/>
        </w:rPr>
      </w:pPr>
      <w:r w:rsidRPr="00091142">
        <w:rPr>
          <w:rFonts w:eastAsia="SimSun"/>
        </w:rPr>
        <w:t>2)</w:t>
      </w:r>
      <w:r w:rsidRPr="00091142">
        <w:rPr>
          <w:rFonts w:eastAsia="SimSun"/>
        </w:rPr>
        <w:tab/>
        <w:t>when a new participant is added in a pre-arranged or chat group session.</w:t>
      </w:r>
    </w:p>
    <w:p w:rsidR="00536FA6" w:rsidRPr="00091142" w:rsidRDefault="00536FA6" w:rsidP="00536FA6">
      <w:pPr>
        <w:rPr>
          <w:rFonts w:eastAsia="SimSun"/>
        </w:rPr>
      </w:pPr>
      <w:r w:rsidRPr="00091142">
        <w:rPr>
          <w:rFonts w:eastAsia="SimSun"/>
        </w:rPr>
        <w:t>When sending a conference state event notification, the non-controlling MCPTT function:</w:t>
      </w:r>
    </w:p>
    <w:p w:rsidR="00536FA6" w:rsidRPr="00091142" w:rsidRDefault="00536FA6" w:rsidP="00536FA6">
      <w:pPr>
        <w:pStyle w:val="B1"/>
      </w:pPr>
      <w:r w:rsidRPr="00091142">
        <w:t>1)</w:t>
      </w:r>
      <w:r w:rsidRPr="00091142">
        <w:tab/>
        <w:t>shall generate a notification package as specified in subclause 6.3.4.</w:t>
      </w:r>
      <w:r w:rsidR="006B04B7" w:rsidRPr="00091142">
        <w:t>3</w:t>
      </w:r>
      <w:r w:rsidRPr="00091142">
        <w:t xml:space="preserve"> to all participants which have subscribed to the conference state event package; and</w:t>
      </w:r>
    </w:p>
    <w:p w:rsidR="00536FA6" w:rsidRPr="00091142" w:rsidRDefault="00536FA6" w:rsidP="00536FA6">
      <w:pPr>
        <w:pStyle w:val="NO"/>
      </w:pPr>
      <w:r w:rsidRPr="00091142">
        <w:t>NOTE:</w:t>
      </w:r>
      <w:r w:rsidRPr="00091142">
        <w:tab/>
        <w:t>As a group document can potentially have a large content, the controlling MCPTT function can notify using content-indirection as defined in IETF RFC 4483 [32].</w:t>
      </w:r>
    </w:p>
    <w:p w:rsidR="00536FA6" w:rsidRPr="00091142" w:rsidRDefault="00536FA6" w:rsidP="00536FA6">
      <w:pPr>
        <w:pStyle w:val="B1"/>
        <w:rPr>
          <w:rFonts w:eastAsia="SimSun"/>
        </w:rPr>
      </w:pPr>
      <w:r w:rsidRPr="00091142">
        <w:t>2)</w:t>
      </w:r>
      <w:r w:rsidRPr="00091142">
        <w:tab/>
        <w:t>shall send a SIP NOTIFY request to all participants which have subscribed to the conference state event package as specified in 3GPP TS 24.229 [4].</w:t>
      </w:r>
    </w:p>
    <w:p w:rsidR="00536FA6" w:rsidRPr="00091142" w:rsidRDefault="00536FA6" w:rsidP="003D0968">
      <w:pPr>
        <w:pStyle w:val="Heading5"/>
        <w:rPr>
          <w:rFonts w:eastAsia="SimSun"/>
        </w:rPr>
      </w:pPr>
      <w:r w:rsidRPr="00091142">
        <w:rPr>
          <w:rFonts w:eastAsia="SimSun"/>
        </w:rPr>
        <w:t>10.1.3.5.3</w:t>
      </w:r>
      <w:r w:rsidRPr="00091142">
        <w:rPr>
          <w:rFonts w:eastAsia="SimSun"/>
        </w:rPr>
        <w:tab/>
        <w:t>Sending a subscription to the conference event package</w:t>
      </w:r>
    </w:p>
    <w:p w:rsidR="00536FA6" w:rsidRPr="00091142" w:rsidRDefault="00536FA6" w:rsidP="00536FA6">
      <w:r w:rsidRPr="00091142">
        <w:rPr>
          <w:rFonts w:eastAsia="SimSun"/>
        </w:rPr>
        <w:t>Upon receipt of the first subscription to the conference event package from an MCPTT client</w:t>
      </w:r>
      <w:r w:rsidRPr="00091142">
        <w:t>, the non-controlling MCPTT function:</w:t>
      </w:r>
    </w:p>
    <w:p w:rsidR="00536FA6" w:rsidRPr="00091142" w:rsidRDefault="00536FA6" w:rsidP="00536FA6">
      <w:pPr>
        <w:pStyle w:val="B1"/>
        <w:rPr>
          <w:rFonts w:eastAsia="SimSun"/>
        </w:rPr>
      </w:pPr>
      <w:r w:rsidRPr="00091142">
        <w:rPr>
          <w:rFonts w:eastAsia="SimSun"/>
        </w:rPr>
        <w:t>1)</w:t>
      </w:r>
      <w:r w:rsidRPr="00091142">
        <w:rPr>
          <w:rFonts w:eastAsia="SimSun"/>
        </w:rPr>
        <w:tab/>
        <w:t xml:space="preserve">shall generate a SIP SUBSCRIBE request and use a new SIP-dialog according to IETF RFC 6665 [26], </w:t>
      </w:r>
      <w:r w:rsidRPr="00091142">
        <w:t>IETF RFC 4575 [30] and 3GPP TS 24.229 [4]</w:t>
      </w:r>
      <w:r w:rsidRPr="00091142">
        <w:rPr>
          <w:rFonts w:eastAsia="SimSun"/>
        </w:rPr>
        <w:t>;</w:t>
      </w:r>
    </w:p>
    <w:p w:rsidR="00536FA6" w:rsidRPr="00091142" w:rsidRDefault="00536FA6" w:rsidP="00536FA6">
      <w:pPr>
        <w:pStyle w:val="B1"/>
        <w:rPr>
          <w:rFonts w:eastAsia="SimSun"/>
        </w:rPr>
      </w:pPr>
      <w:r w:rsidRPr="00091142">
        <w:rPr>
          <w:rFonts w:eastAsia="SimSun"/>
        </w:rPr>
        <w:t>2)</w:t>
      </w:r>
      <w:r w:rsidRPr="00091142">
        <w:rPr>
          <w:rFonts w:eastAsia="SimSun"/>
        </w:rPr>
        <w:tab/>
        <w:t>shall set the Request-URI of the SIP SUBSCRIBE request to the temporary MCPTT session identity;</w:t>
      </w:r>
    </w:p>
    <w:p w:rsidR="00536FA6" w:rsidRPr="00091142" w:rsidRDefault="00536FA6" w:rsidP="00536FA6">
      <w:pPr>
        <w:pStyle w:val="NO"/>
        <w:rPr>
          <w:rFonts w:eastAsia="SimSun"/>
        </w:rPr>
      </w:pPr>
      <w:r w:rsidRPr="00091142">
        <w:rPr>
          <w:rFonts w:eastAsia="SimSun"/>
        </w:rPr>
        <w:t>NOTE:</w:t>
      </w:r>
      <w:r w:rsidRPr="00091142">
        <w:rPr>
          <w:rFonts w:eastAsia="SimSun"/>
        </w:rPr>
        <w:tab/>
        <w:t xml:space="preserve">The SIP URI received in the Contact header field of the </w:t>
      </w:r>
      <w:r w:rsidRPr="00091142">
        <w:t>SIP INVITE request for non-controlling MCPTT function of an MCPTT group is the temporary MCPTT session identity. Towards MCPTT clients the non-controlling MCPTT function uses an internal generated MCPTT session identity.</w:t>
      </w:r>
    </w:p>
    <w:p w:rsidR="00536FA6" w:rsidRPr="00091142" w:rsidRDefault="00536FA6" w:rsidP="00536FA6">
      <w:pPr>
        <w:pStyle w:val="B1"/>
      </w:pPr>
      <w:r w:rsidRPr="00091142">
        <w:t>3)</w:t>
      </w:r>
      <w:r w:rsidRPr="00091142">
        <w:tab/>
      </w:r>
      <w:r w:rsidRPr="00091142">
        <w:rPr>
          <w:rFonts w:hint="eastAsia"/>
        </w:rPr>
        <w:t>shall include the ICSI value</w:t>
      </w:r>
      <w:r w:rsidRPr="00091142">
        <w:t xml:space="preserve"> "urn:urn-7:3gpp-service.ims.icsi.mcptt" (coded as specified in 3GPP TS 24.229 [4]), in a P-Asserted-Service header field according to IETF </w:t>
      </w:r>
      <w:r w:rsidRPr="00091142">
        <w:rPr>
          <w:rFonts w:eastAsia="MS Mincho"/>
        </w:rPr>
        <w:t>RFC 6050 [9]</w:t>
      </w:r>
      <w:r w:rsidRPr="00091142">
        <w:rPr>
          <w:rFonts w:hint="eastAsia"/>
        </w:rPr>
        <w:t>;</w:t>
      </w:r>
    </w:p>
    <w:p w:rsidR="00536FA6" w:rsidRPr="00091142" w:rsidRDefault="00536FA6" w:rsidP="00536FA6">
      <w:pPr>
        <w:pStyle w:val="B1"/>
        <w:rPr>
          <w:rFonts w:eastAsia="SimSun"/>
        </w:rPr>
      </w:pPr>
      <w:r w:rsidRPr="00091142">
        <w:rPr>
          <w:rFonts w:eastAsia="SimSun"/>
        </w:rPr>
        <w:lastRenderedPageBreak/>
        <w:t>4)</w:t>
      </w:r>
      <w:r w:rsidRPr="00091142">
        <w:rPr>
          <w:rFonts w:eastAsia="SimSun"/>
        </w:rPr>
        <w:tab/>
        <w:t>shall include an Accept-Contact header with the media feature tag g.3gpp.icsi-ref with the value "</w:t>
      </w:r>
      <w:r w:rsidRPr="00091142">
        <w:t>urn:urn-7:3gpp-service.ims.icsi.mcptt"</w:t>
      </w:r>
      <w:r w:rsidRPr="00091142">
        <w:rPr>
          <w:rFonts w:eastAsia="SimSun"/>
        </w:rPr>
        <w:t xml:space="preserve"> along with "require" and "explicit" header field parameters </w:t>
      </w:r>
      <w:r w:rsidRPr="00091142">
        <w:rPr>
          <w:lang w:eastAsia="ko-KR"/>
        </w:rPr>
        <w:t>according to IETF RFC 3841 [6]</w:t>
      </w:r>
      <w:r w:rsidRPr="00091142">
        <w:rPr>
          <w:rFonts w:eastAsia="SimSun"/>
        </w:rPr>
        <w:t>;</w:t>
      </w:r>
    </w:p>
    <w:p w:rsidR="00536FA6" w:rsidRPr="00091142" w:rsidRDefault="00536FA6" w:rsidP="00536FA6">
      <w:pPr>
        <w:pStyle w:val="B1"/>
        <w:rPr>
          <w:rFonts w:eastAsia="SimSun"/>
        </w:rPr>
      </w:pPr>
      <w:r w:rsidRPr="00091142">
        <w:rPr>
          <w:rFonts w:eastAsia="SimSun"/>
        </w:rPr>
        <w:t>5)</w:t>
      </w:r>
      <w:r w:rsidRPr="00091142">
        <w:rPr>
          <w:rFonts w:eastAsia="SimSun"/>
        </w:rPr>
        <w:tab/>
        <w:t>shall set the Expires header field according to IETF RFC 6665 [26], to 4294967295;</w:t>
      </w:r>
    </w:p>
    <w:p w:rsidR="00536FA6" w:rsidRPr="00091142" w:rsidRDefault="00536FA6" w:rsidP="00536FA6">
      <w:pPr>
        <w:pStyle w:val="NO"/>
        <w:rPr>
          <w:rFonts w:eastAsia="SimSun"/>
        </w:rPr>
      </w:pPr>
      <w:r w:rsidRPr="00091142">
        <w:rPr>
          <w:rFonts w:eastAsia="SimSun"/>
        </w:rPr>
        <w:t>NOTE 2:</w:t>
      </w:r>
      <w:r w:rsidRPr="00091142">
        <w:rPr>
          <w:rFonts w:eastAsia="SimSun"/>
        </w:rPr>
        <w:tab/>
        <w:t>4294967295, which is equal to 2</w:t>
      </w:r>
      <w:r w:rsidRPr="00091142">
        <w:rPr>
          <w:rFonts w:eastAsia="SimSun"/>
          <w:vertAlign w:val="superscript"/>
        </w:rPr>
        <w:t>32</w:t>
      </w:r>
      <w:r w:rsidRPr="00091142">
        <w:rPr>
          <w:rFonts w:eastAsia="SimSun"/>
        </w:rPr>
        <w:t>-1, is the highest value defined for Expires header field in IETF RFC 3261 [24].</w:t>
      </w:r>
    </w:p>
    <w:p w:rsidR="00536FA6" w:rsidRPr="00091142" w:rsidRDefault="00536FA6" w:rsidP="00536FA6">
      <w:pPr>
        <w:pStyle w:val="B1"/>
        <w:rPr>
          <w:lang w:eastAsia="ko-KR"/>
        </w:rPr>
      </w:pPr>
      <w:r w:rsidRPr="00091142">
        <w:rPr>
          <w:lang w:eastAsia="ko-KR"/>
        </w:rPr>
        <w:t>6)</w:t>
      </w:r>
      <w:r w:rsidRPr="00091142">
        <w:rPr>
          <w:lang w:eastAsia="ko-KR"/>
        </w:rPr>
        <w:tab/>
        <w:t xml:space="preserve">shall include an Accept header field containing the </w:t>
      </w:r>
      <w:r w:rsidRPr="00091142">
        <w:rPr>
          <w:rFonts w:eastAsia="SimSun"/>
        </w:rPr>
        <w:t>application/</w:t>
      </w:r>
      <w:r w:rsidRPr="00091142">
        <w:t>conference-info+xml</w:t>
      </w:r>
      <w:r w:rsidRPr="00091142">
        <w:rPr>
          <w:rFonts w:eastAsia="SimSun"/>
        </w:rPr>
        <w:t xml:space="preserve"> MIME type;</w:t>
      </w:r>
    </w:p>
    <w:p w:rsidR="00536FA6" w:rsidRPr="00091142" w:rsidRDefault="00536FA6" w:rsidP="00536FA6">
      <w:pPr>
        <w:pStyle w:val="B1"/>
        <w:rPr>
          <w:rFonts w:eastAsia="SimSun"/>
        </w:rPr>
      </w:pPr>
      <w:r w:rsidRPr="00091142">
        <w:rPr>
          <w:rFonts w:eastAsia="SimSun"/>
        </w:rPr>
        <w:t>7)</w:t>
      </w:r>
      <w:r w:rsidRPr="00091142">
        <w:rPr>
          <w:rFonts w:eastAsia="SimSun"/>
        </w:rPr>
        <w:tab/>
        <w:t xml:space="preserve">shall include an application/vnd.3gpp.mcptt-info+xml MIME body with: </w:t>
      </w:r>
    </w:p>
    <w:p w:rsidR="00536FA6" w:rsidRPr="00091142" w:rsidRDefault="00536FA6" w:rsidP="00536FA6">
      <w:pPr>
        <w:pStyle w:val="B2"/>
        <w:rPr>
          <w:lang w:eastAsia="ko-KR"/>
        </w:rPr>
      </w:pPr>
      <w:r w:rsidRPr="00091142">
        <w:rPr>
          <w:rFonts w:eastAsia="SimSun"/>
        </w:rPr>
        <w:t>a)</w:t>
      </w:r>
      <w:r w:rsidRPr="00091142">
        <w:rPr>
          <w:rFonts w:eastAsia="SimSun"/>
        </w:rPr>
        <w:tab/>
      </w:r>
      <w:r w:rsidRPr="00091142">
        <w:t xml:space="preserve">the &lt;mcptt-request-uri&gt; element set to the </w:t>
      </w:r>
      <w:r w:rsidRPr="00091142">
        <w:rPr>
          <w:lang w:eastAsia="ko-KR"/>
        </w:rPr>
        <w:t>temporary MCPTT group ID: and</w:t>
      </w:r>
    </w:p>
    <w:p w:rsidR="00536FA6" w:rsidRPr="00091142" w:rsidRDefault="00536FA6" w:rsidP="00536FA6">
      <w:pPr>
        <w:pStyle w:val="B2"/>
        <w:rPr>
          <w:rFonts w:eastAsia="SimSun"/>
        </w:rPr>
      </w:pPr>
      <w:r w:rsidRPr="00091142">
        <w:rPr>
          <w:lang w:eastAsia="ko-KR"/>
        </w:rPr>
        <w:t>b)</w:t>
      </w:r>
      <w:r w:rsidRPr="00091142">
        <w:rPr>
          <w:lang w:eastAsia="ko-KR"/>
        </w:rPr>
        <w:tab/>
        <w:t>the &lt;</w:t>
      </w:r>
      <w:r w:rsidRPr="00091142">
        <w:t>mcptt-calling-group-id&gt; set to the constituent MCPTT group ID; and</w:t>
      </w:r>
    </w:p>
    <w:p w:rsidR="00536FA6" w:rsidRPr="00091142" w:rsidRDefault="00536FA6" w:rsidP="00536FA6">
      <w:pPr>
        <w:pStyle w:val="B1"/>
        <w:rPr>
          <w:rFonts w:eastAsia="SimSun"/>
        </w:rPr>
      </w:pPr>
      <w:r w:rsidRPr="00091142">
        <w:rPr>
          <w:rFonts w:eastAsia="SimSun"/>
        </w:rPr>
        <w:t>8)</w:t>
      </w:r>
      <w:r w:rsidRPr="00091142">
        <w:rPr>
          <w:rFonts w:eastAsia="SimSun"/>
        </w:rPr>
        <w:tab/>
        <w:t>shall send the SIP SUBSCRIBE request using a new SIP dialog according to 3GPP TS 24.229 [4].</w:t>
      </w:r>
    </w:p>
    <w:p w:rsidR="00536FA6" w:rsidRPr="00091142" w:rsidRDefault="00536FA6" w:rsidP="00536FA6">
      <w:pPr>
        <w:rPr>
          <w:rFonts w:eastAsia="SimSun"/>
        </w:rPr>
      </w:pPr>
      <w:r w:rsidRPr="00091142">
        <w:rPr>
          <w:rFonts w:eastAsia="SimSun"/>
        </w:rPr>
        <w:t xml:space="preserve">The 2xx response to the SIP SUBSCRIBE request shall be handled according to IETF RFC 6665 [26], </w:t>
      </w:r>
      <w:r w:rsidRPr="00091142">
        <w:t>IETF RFC 4575 [30]</w:t>
      </w:r>
      <w:r w:rsidRPr="00091142">
        <w:rPr>
          <w:rFonts w:eastAsia="SimSun"/>
        </w:rPr>
        <w:t xml:space="preserve"> and TS 24.229 [4].</w:t>
      </w:r>
    </w:p>
    <w:p w:rsidR="00536FA6" w:rsidRPr="00091142" w:rsidRDefault="00536FA6" w:rsidP="00536FA6">
      <w:pPr>
        <w:rPr>
          <w:rFonts w:eastAsia="SimSun"/>
        </w:rPr>
      </w:pPr>
      <w:r w:rsidRPr="00091142">
        <w:rPr>
          <w:rFonts w:eastAsia="SimSun"/>
        </w:rPr>
        <w:t xml:space="preserve">Upon receiving an incoming SIP NOTIFY requests to the previously sent SIP SUBSCRIBE request the </w:t>
      </w:r>
      <w:r w:rsidRPr="00091142">
        <w:t>non-controlling MCPTT function</w:t>
      </w:r>
      <w:r w:rsidRPr="00091142">
        <w:rPr>
          <w:rFonts w:eastAsia="SimSun"/>
        </w:rPr>
        <w:t>:</w:t>
      </w:r>
    </w:p>
    <w:p w:rsidR="00536FA6" w:rsidRPr="00091142" w:rsidRDefault="00536FA6" w:rsidP="00536FA6">
      <w:pPr>
        <w:pStyle w:val="B1"/>
        <w:rPr>
          <w:rFonts w:eastAsia="SimSun"/>
        </w:rPr>
      </w:pPr>
      <w:r w:rsidRPr="00091142">
        <w:rPr>
          <w:rFonts w:eastAsia="SimSun"/>
        </w:rPr>
        <w:t>1)</w:t>
      </w:r>
      <w:r w:rsidRPr="00091142">
        <w:rPr>
          <w:rFonts w:eastAsia="SimSun"/>
        </w:rPr>
        <w:tab/>
        <w:t xml:space="preserve">shall handle the request according to IETF RFC 6665 [26] and </w:t>
      </w:r>
      <w:r w:rsidRPr="00091142">
        <w:t>IETF RFC 4575 [30]</w:t>
      </w:r>
      <w:r w:rsidRPr="00091142">
        <w:rPr>
          <w:rFonts w:eastAsia="SimSun"/>
        </w:rPr>
        <w:t>;</w:t>
      </w:r>
    </w:p>
    <w:p w:rsidR="00536FA6" w:rsidRPr="00091142" w:rsidRDefault="00536FA6" w:rsidP="00536FA6">
      <w:pPr>
        <w:pStyle w:val="B1"/>
        <w:rPr>
          <w:rFonts w:eastAsia="SimSun"/>
        </w:rPr>
      </w:pPr>
      <w:r w:rsidRPr="00091142">
        <w:t>2)</w:t>
      </w:r>
      <w:r w:rsidRPr="00091142">
        <w:tab/>
        <w:t>shall store conference information based on the SIP NOTIFY request content;</w:t>
      </w:r>
    </w:p>
    <w:p w:rsidR="00536FA6" w:rsidRPr="00091142" w:rsidRDefault="00536FA6" w:rsidP="00536FA6">
      <w:pPr>
        <w:pStyle w:val="B1"/>
      </w:pPr>
      <w:r w:rsidRPr="00091142">
        <w:t>3)</w:t>
      </w:r>
      <w:r w:rsidRPr="00091142">
        <w:tab/>
        <w:t>shall modify the SIP NOTIFY request as specified in subclause 6.3.4.</w:t>
      </w:r>
      <w:r w:rsidR="006B04B7" w:rsidRPr="00091142">
        <w:t>3</w:t>
      </w:r>
      <w:r w:rsidRPr="00091142">
        <w:t xml:space="preserve">; and </w:t>
      </w:r>
    </w:p>
    <w:p w:rsidR="00536FA6" w:rsidRPr="00091142" w:rsidRDefault="00536FA6" w:rsidP="00536FA6">
      <w:pPr>
        <w:pStyle w:val="B1"/>
      </w:pPr>
      <w:r w:rsidRPr="00091142">
        <w:t>4)</w:t>
      </w:r>
      <w:r w:rsidRPr="00091142">
        <w:tab/>
        <w:t>forward the modified SIP NOTIFY request according to 3GPP TS 24.229 [4] to all MCPTT clients with a subscription to the conference event package.</w:t>
      </w:r>
    </w:p>
    <w:p w:rsidR="00EF32A1" w:rsidRPr="00091142" w:rsidRDefault="00EF32A1" w:rsidP="003D0968">
      <w:pPr>
        <w:pStyle w:val="Heading5"/>
      </w:pPr>
      <w:r w:rsidRPr="00091142">
        <w:t>10.1.3.5.4</w:t>
      </w:r>
      <w:r w:rsidRPr="00091142">
        <w:tab/>
        <w:t>Terminating a subscription</w:t>
      </w:r>
    </w:p>
    <w:p w:rsidR="00EF32A1" w:rsidRPr="00091142" w:rsidRDefault="00EF32A1" w:rsidP="00EF32A1">
      <w:r w:rsidRPr="00091142">
        <w:t>Upon receipt of a SIP SUBSCRIBE request for event status subscription in the non-controlling MCPTT function that terminates the subscription of the conference event package as specified in IETF RFC 6665 [26], the non-controlling MCPTT function:</w:t>
      </w:r>
    </w:p>
    <w:p w:rsidR="00EF32A1" w:rsidRPr="00091142" w:rsidRDefault="00EF32A1" w:rsidP="00EF32A1">
      <w:pPr>
        <w:pStyle w:val="B1"/>
      </w:pPr>
      <w:r w:rsidRPr="00091142">
        <w:t>1)</w:t>
      </w:r>
      <w:r w:rsidRPr="00091142">
        <w:tab/>
        <w:t>shall send a SIP 200 (OK) response as specified in IETF RFC 6665 [26]; and</w:t>
      </w:r>
    </w:p>
    <w:p w:rsidR="00EF32A1" w:rsidRPr="00091142" w:rsidRDefault="00EF32A1" w:rsidP="00EF32A1">
      <w:pPr>
        <w:pStyle w:val="B1"/>
      </w:pPr>
      <w:r w:rsidRPr="00091142">
        <w:t>2)</w:t>
      </w:r>
      <w:r w:rsidRPr="00091142">
        <w:tab/>
        <w:t>if there are no remaining subscriptions to the event package (excluding any subscriptions to the event package made by the controlling MCPTT function), shall terminate the subscriptions to the conference event package in the controlling MCPTT function as specified in IETF RFC 6665 [26].</w:t>
      </w:r>
    </w:p>
    <w:p w:rsidR="00EF32A1" w:rsidRPr="00091142" w:rsidRDefault="00EF32A1" w:rsidP="0045201D">
      <w:r w:rsidRPr="00091142">
        <w:t>Upon expiry of the subscription timer and if there are no remaining subscriptions to the event package (excluding any subscriptions to the event package made by the controlling MCPTT function), the non-controlling MCPTT function shall terminate the subscriptions to the conference event package in the controlling MCPTT function as specified in IETF RFC 6665 [26].</w:t>
      </w:r>
    </w:p>
    <w:p w:rsidR="00EF32A1" w:rsidRPr="00091142" w:rsidRDefault="00EF32A1" w:rsidP="0045201D">
      <w:pPr>
        <w:pStyle w:val="NO"/>
      </w:pPr>
      <w:r w:rsidRPr="00091142">
        <w:t>NOTE:</w:t>
      </w:r>
      <w:r w:rsidRPr="00091142">
        <w:tab/>
        <w:t>The subscription to the event package made by the controlling MCPTT function will be terminated by the controlling MCPTT function when the last subscription to the event package is terminated in the controlling MCPTT function.</w:t>
      </w:r>
    </w:p>
    <w:p w:rsidR="00E909BD" w:rsidRPr="00091142" w:rsidRDefault="00E909BD" w:rsidP="00E7232A">
      <w:pPr>
        <w:pStyle w:val="Heading2"/>
        <w:rPr>
          <w:rFonts w:eastAsia="SimSun"/>
        </w:rPr>
      </w:pPr>
      <w:bookmarkStart w:id="123" w:name="14f4399e2adfb55a__Toc427695847"/>
      <w:bookmarkStart w:id="124" w:name="14f4399e2adfb55a__Toc427696247"/>
      <w:bookmarkStart w:id="125" w:name="14f4399e2adfb55a__Toc427696646"/>
      <w:bookmarkStart w:id="126" w:name="14f4399e2adfb55a__Toc427698248"/>
      <w:bookmarkStart w:id="127" w:name="14f4399e2adfb55a__Toc427696647"/>
      <w:bookmarkStart w:id="128" w:name="14f4399e2adfb55a__Toc427698249"/>
      <w:bookmarkStart w:id="129" w:name="14f4399e2adfb55a__Toc427698807"/>
      <w:bookmarkEnd w:id="123"/>
      <w:bookmarkEnd w:id="124"/>
      <w:bookmarkEnd w:id="125"/>
      <w:bookmarkEnd w:id="126"/>
      <w:bookmarkEnd w:id="127"/>
      <w:bookmarkEnd w:id="128"/>
      <w:r w:rsidRPr="00091142">
        <w:rPr>
          <w:rFonts w:eastAsia="SimSun"/>
        </w:rPr>
        <w:lastRenderedPageBreak/>
        <w:t>10.2</w:t>
      </w:r>
      <w:r w:rsidRPr="00091142">
        <w:rPr>
          <w:rFonts w:eastAsia="SimSun"/>
        </w:rPr>
        <w:tab/>
        <w:t>Off-</w:t>
      </w:r>
      <w:r w:rsidR="00DD3613" w:rsidRPr="00091142">
        <w:rPr>
          <w:rFonts w:eastAsia="SimSun"/>
        </w:rPr>
        <w:t>n</w:t>
      </w:r>
      <w:r w:rsidRPr="00091142">
        <w:rPr>
          <w:rFonts w:eastAsia="SimSun"/>
        </w:rPr>
        <w:t xml:space="preserve">etwork </w:t>
      </w:r>
      <w:r w:rsidR="00DD3613" w:rsidRPr="00091142">
        <w:rPr>
          <w:rFonts w:eastAsia="SimSun"/>
        </w:rPr>
        <w:t>g</w:t>
      </w:r>
      <w:r w:rsidRPr="00091142">
        <w:rPr>
          <w:rFonts w:eastAsia="SimSun"/>
        </w:rPr>
        <w:t xml:space="preserve">roup </w:t>
      </w:r>
      <w:r w:rsidR="00DD3613" w:rsidRPr="00091142">
        <w:rPr>
          <w:rFonts w:eastAsia="SimSun"/>
        </w:rPr>
        <w:t>c</w:t>
      </w:r>
      <w:r w:rsidRPr="00091142">
        <w:rPr>
          <w:rFonts w:eastAsia="SimSun"/>
        </w:rPr>
        <w:t>all</w:t>
      </w:r>
    </w:p>
    <w:p w:rsidR="00235029" w:rsidRPr="00091142" w:rsidRDefault="00E909BD" w:rsidP="003D0968">
      <w:pPr>
        <w:pStyle w:val="Heading3"/>
        <w:rPr>
          <w:rFonts w:eastAsia="Malgun Gothic"/>
        </w:rPr>
      </w:pPr>
      <w:r w:rsidRPr="00091142">
        <w:rPr>
          <w:rFonts w:eastAsia="Malgun Gothic"/>
        </w:rPr>
        <w:t>10.2.1</w:t>
      </w:r>
      <w:r w:rsidRPr="00091142">
        <w:rPr>
          <w:rFonts w:eastAsia="Malgun Gothic"/>
        </w:rPr>
        <w:tab/>
        <w:t>General</w:t>
      </w:r>
      <w:bookmarkEnd w:id="129"/>
    </w:p>
    <w:p w:rsidR="00235029" w:rsidRPr="00091142" w:rsidRDefault="00235029" w:rsidP="003D0968">
      <w:pPr>
        <w:pStyle w:val="Heading4"/>
        <w:rPr>
          <w:lang w:eastAsia="zh-CN"/>
        </w:rPr>
      </w:pPr>
      <w:r w:rsidRPr="00091142">
        <w:rPr>
          <w:lang w:eastAsia="zh-CN"/>
        </w:rPr>
        <w:t>10.2.1.1</w:t>
      </w:r>
      <w:r w:rsidRPr="00091142">
        <w:rPr>
          <w:lang w:eastAsia="zh-CN"/>
        </w:rPr>
        <w:tab/>
      </w:r>
      <w:r w:rsidRPr="00091142">
        <w:t>Common Procedures</w:t>
      </w:r>
    </w:p>
    <w:p w:rsidR="00235029" w:rsidRPr="00091142" w:rsidRDefault="00235029" w:rsidP="003D0968">
      <w:pPr>
        <w:pStyle w:val="Heading5"/>
        <w:rPr>
          <w:lang w:eastAsia="zh-CN"/>
        </w:rPr>
      </w:pPr>
      <w:r w:rsidRPr="00091142">
        <w:rPr>
          <w:lang w:eastAsia="zh-CN"/>
        </w:rPr>
        <w:t>10.2.1.1.1</w:t>
      </w:r>
      <w:r w:rsidRPr="00091142">
        <w:rPr>
          <w:lang w:eastAsia="zh-CN"/>
        </w:rPr>
        <w:tab/>
        <w:t>MONP message transport</w:t>
      </w:r>
    </w:p>
    <w:p w:rsidR="00235029" w:rsidRPr="00091142" w:rsidRDefault="00235029" w:rsidP="008959B3">
      <w:pPr>
        <w:rPr>
          <w:lang w:eastAsia="ko-KR"/>
        </w:rPr>
      </w:pPr>
      <w:r w:rsidRPr="00091142">
        <w:rPr>
          <w:lang w:eastAsia="ko-KR"/>
        </w:rPr>
        <w:t>In order to participate in a call of an MCPTT group, the MCPTT client:</w:t>
      </w:r>
    </w:p>
    <w:p w:rsidR="00235029" w:rsidRPr="00091142" w:rsidRDefault="00235029" w:rsidP="00235029">
      <w:pPr>
        <w:pStyle w:val="B1"/>
        <w:rPr>
          <w:lang w:eastAsia="ko-KR"/>
        </w:rPr>
      </w:pPr>
      <w:r w:rsidRPr="00091142">
        <w:rPr>
          <w:lang w:eastAsia="ko-KR"/>
        </w:rPr>
        <w:t>1)</w:t>
      </w:r>
      <w:r w:rsidRPr="00091142">
        <w:rPr>
          <w:lang w:eastAsia="ko-KR"/>
        </w:rPr>
        <w:tab/>
        <w:t xml:space="preserve">shall send the MONP message as a UDP message to the multicast </w:t>
      </w:r>
      <w:r w:rsidRPr="00091142">
        <w:t>IP address of the MCPTT group</w:t>
      </w:r>
      <w:r w:rsidRPr="00091142">
        <w:rPr>
          <w:lang w:eastAsia="ko-KR"/>
        </w:rPr>
        <w:t>, on UDP port TBD, with an IP time-to-live set to 255; and</w:t>
      </w:r>
    </w:p>
    <w:p w:rsidR="00235029" w:rsidRPr="00091142" w:rsidRDefault="00235029" w:rsidP="00235029">
      <w:pPr>
        <w:pStyle w:val="EditorsNote"/>
        <w:rPr>
          <w:lang w:eastAsia="ko-KR"/>
        </w:rPr>
      </w:pPr>
      <w:r w:rsidRPr="00091142">
        <w:rPr>
          <w:lang w:eastAsia="ko-KR"/>
        </w:rPr>
        <w:t xml:space="preserve">Editor's note </w:t>
      </w:r>
      <w:r w:rsidR="00A018D4" w:rsidRPr="00091142">
        <w:rPr>
          <w:lang w:eastAsia="ko-KR"/>
        </w:rPr>
        <w:t>[CT1#95-bis, C1-160770]</w:t>
      </w:r>
      <w:r w:rsidRPr="00091142">
        <w:rPr>
          <w:lang w:eastAsia="ko-KR"/>
        </w:rPr>
        <w:t>: Port number for the message is FFS.</w:t>
      </w:r>
    </w:p>
    <w:p w:rsidR="00235029" w:rsidRPr="00091142" w:rsidRDefault="00235029" w:rsidP="00235029">
      <w:pPr>
        <w:pStyle w:val="B1"/>
        <w:rPr>
          <w:lang w:eastAsia="ko-KR"/>
        </w:rPr>
      </w:pPr>
      <w:r w:rsidRPr="00091142">
        <w:rPr>
          <w:lang w:eastAsia="ko-KR"/>
        </w:rPr>
        <w:t>2)</w:t>
      </w:r>
      <w:r w:rsidRPr="00091142">
        <w:rPr>
          <w:lang w:eastAsia="ko-KR"/>
        </w:rPr>
        <w:tab/>
        <w:t xml:space="preserve">shall treat UDP messages received on the multicast </w:t>
      </w:r>
      <w:r w:rsidRPr="00091142">
        <w:t xml:space="preserve">IP address of the MCPTT group and </w:t>
      </w:r>
      <w:r w:rsidRPr="00091142">
        <w:rPr>
          <w:lang w:eastAsia="ko-KR"/>
        </w:rPr>
        <w:t>on port TBD as received MONP messages.</w:t>
      </w:r>
    </w:p>
    <w:p w:rsidR="00905656" w:rsidRPr="00091142" w:rsidRDefault="00710C40" w:rsidP="00905656">
      <w:pPr>
        <w:rPr>
          <w:lang w:eastAsia="ko-KR"/>
        </w:rPr>
      </w:pPr>
      <w:r w:rsidRPr="00091142">
        <w:rPr>
          <w:lang w:eastAsia="ko-KR"/>
        </w:rPr>
        <w:t xml:space="preserve">The </w:t>
      </w:r>
      <w:r w:rsidR="00235029" w:rsidRPr="00091142">
        <w:rPr>
          <w:lang w:eastAsia="ko-KR"/>
        </w:rPr>
        <w:t>MONP message is the entire payload of the UDP message.</w:t>
      </w:r>
    </w:p>
    <w:p w:rsidR="00235029" w:rsidRPr="00091142" w:rsidRDefault="00235029" w:rsidP="003D0968">
      <w:pPr>
        <w:pStyle w:val="Heading5"/>
      </w:pPr>
      <w:r w:rsidRPr="00091142">
        <w:t>10.2.1.1.2</w:t>
      </w:r>
      <w:r w:rsidRPr="00091142">
        <w:tab/>
        <w:t>Session description</w:t>
      </w:r>
    </w:p>
    <w:p w:rsidR="00235029" w:rsidRPr="00091142" w:rsidRDefault="00235029" w:rsidP="00235029">
      <w:pPr>
        <w:rPr>
          <w:lang w:eastAsia="ko-KR"/>
        </w:rPr>
      </w:pPr>
      <w:r w:rsidRPr="00091142">
        <w:rPr>
          <w:lang w:eastAsia="ko-KR"/>
        </w:rPr>
        <w:t>For an off-network MCPTT session, only MCPTT speech is used.</w:t>
      </w:r>
    </w:p>
    <w:p w:rsidR="00235029" w:rsidRPr="00091142" w:rsidRDefault="00235029" w:rsidP="00235029">
      <w:pPr>
        <w:rPr>
          <w:lang w:eastAsia="ko-KR"/>
        </w:rPr>
      </w:pPr>
      <w:r w:rsidRPr="00091142">
        <w:rPr>
          <w:lang w:eastAsia="ko-KR"/>
        </w:rPr>
        <w:t>One off-network MCPTT session includes one media-floor control entity.</w:t>
      </w:r>
    </w:p>
    <w:p w:rsidR="00235029" w:rsidRPr="00091142" w:rsidRDefault="00235029" w:rsidP="00235029">
      <w:pPr>
        <w:rPr>
          <w:lang w:eastAsia="ko-KR"/>
        </w:rPr>
      </w:pPr>
      <w:r w:rsidRPr="00091142">
        <w:rPr>
          <w:lang w:eastAsia="ko-KR"/>
        </w:rPr>
        <w:t>The MCPTT client shall generate an SDP body for a group call in accordance with rules and procedures of RFC4566 [12].</w:t>
      </w:r>
    </w:p>
    <w:p w:rsidR="00235029" w:rsidRPr="00091142" w:rsidRDefault="00235029" w:rsidP="00235029">
      <w:pPr>
        <w:rPr>
          <w:lang w:eastAsia="ko-KR"/>
        </w:rPr>
      </w:pPr>
      <w:r w:rsidRPr="00091142">
        <w:rPr>
          <w:lang w:eastAsia="ko-KR"/>
        </w:rPr>
        <w:t>The MCPTT client:</w:t>
      </w:r>
    </w:p>
    <w:p w:rsidR="00235029" w:rsidRPr="00091142" w:rsidRDefault="00235029" w:rsidP="00235029">
      <w:pPr>
        <w:pStyle w:val="B1"/>
      </w:pPr>
      <w:r w:rsidRPr="00091142">
        <w:t>1)</w:t>
      </w:r>
      <w:r w:rsidRPr="00091142">
        <w:tab/>
        <w:t>shall include in the session-level section:</w:t>
      </w:r>
    </w:p>
    <w:p w:rsidR="00235029" w:rsidRPr="00091142" w:rsidRDefault="00235029" w:rsidP="00235029">
      <w:pPr>
        <w:pStyle w:val="B2"/>
      </w:pPr>
      <w:r w:rsidRPr="00091142">
        <w:t>a)</w:t>
      </w:r>
      <w:r w:rsidRPr="00091142">
        <w:tab/>
        <w:t>the "o=" field with the &lt;username&gt; portion set to a dash;</w:t>
      </w:r>
    </w:p>
    <w:p w:rsidR="00235029" w:rsidRPr="00091142" w:rsidRDefault="00235029" w:rsidP="00235029">
      <w:pPr>
        <w:pStyle w:val="B2"/>
      </w:pPr>
      <w:r w:rsidRPr="00091142">
        <w:t>b)</w:t>
      </w:r>
      <w:r w:rsidRPr="00091142">
        <w:tab/>
        <w:t>the "s=" field with the &lt;session name&gt; portion set to a dash; and</w:t>
      </w:r>
    </w:p>
    <w:p w:rsidR="00235029" w:rsidRPr="00091142" w:rsidRDefault="00235029" w:rsidP="00235029">
      <w:pPr>
        <w:pStyle w:val="B2"/>
      </w:pPr>
      <w:r w:rsidRPr="00091142">
        <w:t>c)</w:t>
      </w:r>
      <w:r w:rsidRPr="00091142">
        <w:tab/>
        <w:t>the "c=" field with the &lt;nettype&gt; portion set to "IN", the &lt;addrtype&gt; portion set to the IP version of a multicast IP address of the MCPTT group and the &lt;connection-address&gt; portions set to the multicast IP address of the MCPTT group;</w:t>
      </w:r>
    </w:p>
    <w:p w:rsidR="00235029" w:rsidRPr="00091142" w:rsidRDefault="00235029" w:rsidP="00235029">
      <w:pPr>
        <w:pStyle w:val="B1"/>
      </w:pPr>
      <w:r w:rsidRPr="00091142">
        <w:t>2)</w:t>
      </w:r>
      <w:r w:rsidRPr="00091142">
        <w:tab/>
        <w:t>shall include the media-level section for MCPTT speech consisting of:</w:t>
      </w:r>
    </w:p>
    <w:p w:rsidR="00235029" w:rsidRPr="00091142" w:rsidRDefault="00235029" w:rsidP="00235029">
      <w:pPr>
        <w:pStyle w:val="B2"/>
      </w:pPr>
      <w:r w:rsidRPr="00091142">
        <w:t>a)</w:t>
      </w:r>
      <w:r w:rsidRPr="00091142">
        <w:tab/>
        <w:t>the "m=" field with the &lt;media&gt; portion set to "audio", the &lt;port&gt; portion set to a port number for MCPTT speech of the MCPTT group, the &lt;proto&gt; field set to "RTP/AVP" and &lt;fmt&gt; portion set indicating RTP payload type numbers;</w:t>
      </w:r>
    </w:p>
    <w:p w:rsidR="00235029" w:rsidRPr="00091142" w:rsidRDefault="00235029" w:rsidP="00235029">
      <w:pPr>
        <w:pStyle w:val="B2"/>
      </w:pPr>
      <w:r w:rsidRPr="00091142">
        <w:t>b)</w:t>
      </w:r>
      <w:r w:rsidRPr="00091142">
        <w:tab/>
        <w:t>the "i=" field with the &lt;session description&gt; portion set to "speech";</w:t>
      </w:r>
    </w:p>
    <w:p w:rsidR="001B7B17" w:rsidRPr="00091142" w:rsidRDefault="00235029" w:rsidP="001B7B17">
      <w:pPr>
        <w:pStyle w:val="B2"/>
      </w:pPr>
      <w:r w:rsidRPr="00091142">
        <w:t>c)</w:t>
      </w:r>
      <w:r w:rsidRPr="00091142">
        <w:tab/>
        <w:t>the "a=fmtp:" attribute(s), the "a=rtpmap:" attribute(s) or both, indicating the codec(s) and media parameters of the MCPTT speech</w:t>
      </w:r>
      <w:r w:rsidR="001B7B17" w:rsidRPr="00091142">
        <w:t xml:space="preserve"> with the following clarification:</w:t>
      </w:r>
    </w:p>
    <w:p w:rsidR="001B7B17" w:rsidRPr="00091142" w:rsidRDefault="001B7B17" w:rsidP="001B7B17">
      <w:pPr>
        <w:pStyle w:val="B3"/>
        <w:rPr>
          <w:lang w:eastAsia="ko-KR"/>
        </w:rPr>
      </w:pPr>
      <w:r w:rsidRPr="00091142">
        <w:t>i)</w:t>
      </w:r>
      <w:r w:rsidRPr="00091142">
        <w:tab/>
        <w:t>if the "/&lt;x&gt;/</w:t>
      </w:r>
      <w:r w:rsidRPr="00091142">
        <w:rPr>
          <w:rFonts w:hint="eastAsia"/>
        </w:rPr>
        <w:t>&lt;x&gt;</w:t>
      </w:r>
      <w:r w:rsidRPr="00091142">
        <w:t>/</w:t>
      </w:r>
      <w:r w:rsidRPr="00091142">
        <w:rPr>
          <w:rFonts w:hint="eastAsia"/>
        </w:rPr>
        <w:t>Common/PreferredVoiceCodec</w:t>
      </w:r>
      <w:r w:rsidRPr="00091142">
        <w:t xml:space="preserve">" leaf node is present in the group document configured on the group management client as specified in </w:t>
      </w:r>
      <w:r w:rsidRPr="00091142">
        <w:rPr>
          <w:rFonts w:eastAsia="Gulim"/>
          <w:lang w:eastAsia="ko-KR"/>
        </w:rPr>
        <w:t xml:space="preserve">3GPP TS 24.383 [45] containing an </w:t>
      </w:r>
      <w:r w:rsidRPr="00091142">
        <w:rPr>
          <w:rFonts w:hint="eastAsia"/>
          <w:lang w:eastAsia="ko-KR"/>
        </w:rPr>
        <w:t xml:space="preserve">RTP payload format name </w:t>
      </w:r>
      <w:r w:rsidRPr="00091142">
        <w:rPr>
          <w:lang w:eastAsia="ko-KR"/>
        </w:rPr>
        <w:t xml:space="preserve">as </w:t>
      </w:r>
      <w:r w:rsidRPr="00091142">
        <w:t xml:space="preserve">specified in </w:t>
      </w:r>
      <w:r w:rsidRPr="00091142">
        <w:rPr>
          <w:lang w:eastAsia="zh-CN"/>
        </w:rPr>
        <w:t>IETF RFC 4</w:t>
      </w:r>
      <w:r w:rsidRPr="00091142">
        <w:rPr>
          <w:rFonts w:hint="eastAsia"/>
          <w:lang w:eastAsia="ko-KR"/>
        </w:rPr>
        <w:t>566</w:t>
      </w:r>
      <w:r w:rsidRPr="00091142">
        <w:rPr>
          <w:lang w:eastAsia="zh-CN"/>
        </w:rPr>
        <w:t> [</w:t>
      </w:r>
      <w:r w:rsidR="00E753A6" w:rsidRPr="00091142">
        <w:rPr>
          <w:lang w:eastAsia="ko-KR"/>
        </w:rPr>
        <w:t>12</w:t>
      </w:r>
      <w:r w:rsidRPr="00091142">
        <w:rPr>
          <w:rFonts w:hint="eastAsia"/>
          <w:lang w:eastAsia="ko-KR"/>
        </w:rPr>
        <w:t>]</w:t>
      </w:r>
      <w:r w:rsidRPr="00091142">
        <w:rPr>
          <w:lang w:eastAsia="ko-KR"/>
        </w:rPr>
        <w:t>, indicating a preferred voice codec for an MCPTT group; and</w:t>
      </w:r>
    </w:p>
    <w:p w:rsidR="001B7B17" w:rsidRPr="00091142" w:rsidRDefault="001B7B17" w:rsidP="001B7B17">
      <w:pPr>
        <w:pStyle w:val="B3"/>
      </w:pPr>
      <w:r w:rsidRPr="00091142">
        <w:t>ii)</w:t>
      </w:r>
      <w:r w:rsidRPr="00091142">
        <w:tab/>
        <w:t>if the MCPTT client supports the encoding name indicated in the value of the "name" attribute;</w:t>
      </w:r>
    </w:p>
    <w:p w:rsidR="001B7B17" w:rsidRPr="00091142" w:rsidRDefault="001B7B17" w:rsidP="001B7B17">
      <w:pPr>
        <w:pStyle w:val="B3"/>
      </w:pPr>
      <w:r w:rsidRPr="00091142">
        <w:t>then the MCPTT client:</w:t>
      </w:r>
    </w:p>
    <w:p w:rsidR="00235029" w:rsidRPr="00091142" w:rsidRDefault="001B7B17" w:rsidP="001B7B17">
      <w:pPr>
        <w:pStyle w:val="B3"/>
      </w:pPr>
      <w:r w:rsidRPr="00091142">
        <w:t>i)</w:t>
      </w:r>
      <w:r w:rsidRPr="00091142">
        <w:tab/>
        <w:t>shall insert the value of the "/&lt;x&gt;/</w:t>
      </w:r>
      <w:r w:rsidRPr="00091142">
        <w:rPr>
          <w:rFonts w:hint="eastAsia"/>
        </w:rPr>
        <w:t>&lt;x&gt;</w:t>
      </w:r>
      <w:r w:rsidRPr="00091142">
        <w:t>/</w:t>
      </w:r>
      <w:r w:rsidRPr="00091142">
        <w:rPr>
          <w:rFonts w:hint="eastAsia"/>
        </w:rPr>
        <w:t>Common/PreferredVoiceCodec</w:t>
      </w:r>
      <w:r w:rsidRPr="00091142">
        <w:t>" leaf node in the &lt;encoding name&gt; field of the "a=rtpmap" attribute as defined in IETF RFC 4566 [</w:t>
      </w:r>
      <w:r w:rsidR="00E753A6" w:rsidRPr="00091142">
        <w:t>12</w:t>
      </w:r>
      <w:r w:rsidRPr="00091142">
        <w:t>]</w:t>
      </w:r>
      <w:r w:rsidR="00235029" w:rsidRPr="00091142">
        <w:t>; and</w:t>
      </w:r>
    </w:p>
    <w:p w:rsidR="00235029" w:rsidRPr="00091142" w:rsidRDefault="00235029" w:rsidP="00235029">
      <w:pPr>
        <w:pStyle w:val="B2"/>
      </w:pPr>
      <w:r w:rsidRPr="00091142">
        <w:lastRenderedPageBreak/>
        <w:t>d)</w:t>
      </w:r>
      <w:r w:rsidRPr="00091142">
        <w:tab/>
        <w:t>the "a=rtcp:" attribute indicating port number to be used for RTCP at the MCPTT client selected according to the rules and procedures of IETF RFC 3605 [13], if the media steam uses other than the default IP address; and</w:t>
      </w:r>
    </w:p>
    <w:p w:rsidR="00235029" w:rsidRPr="00091142" w:rsidRDefault="00235029" w:rsidP="00235029">
      <w:pPr>
        <w:pStyle w:val="B1"/>
      </w:pPr>
      <w:r w:rsidRPr="00091142">
        <w:t>3)</w:t>
      </w:r>
      <w:r w:rsidRPr="00091142">
        <w:tab/>
        <w:t>shall include the media-level section for media-floor control entity consisting of:</w:t>
      </w:r>
    </w:p>
    <w:p w:rsidR="00235029" w:rsidRPr="00091142" w:rsidRDefault="00235029" w:rsidP="00235029">
      <w:pPr>
        <w:pStyle w:val="B2"/>
      </w:pPr>
      <w:r w:rsidRPr="00091142">
        <w:t>a)</w:t>
      </w:r>
      <w:r w:rsidRPr="00091142">
        <w:tab/>
        <w:t>an "m=" line, with the &lt;media&gt; portion set to "application", the &lt;port&gt; portion set to a port number for media-floor control entity of the MCPTT group, the &lt;proto&gt; field set to "udp" and &lt;fmt&gt; portion set to "MCPTT"; and</w:t>
      </w:r>
    </w:p>
    <w:p w:rsidR="00235029" w:rsidRPr="00091142" w:rsidRDefault="00235029" w:rsidP="00235029">
      <w:pPr>
        <w:pStyle w:val="B2"/>
      </w:pPr>
      <w:r w:rsidRPr="00091142">
        <w:t>b)</w:t>
      </w:r>
      <w:r w:rsidRPr="00091142">
        <w:tab/>
        <w:t>the "a=fmtp:MCPTT" attribute indicating the parameters of the media-floor control entity as specified 3GPP TS 24.380 [5].</w:t>
      </w:r>
    </w:p>
    <w:p w:rsidR="00235029" w:rsidRPr="00091142" w:rsidRDefault="00235029" w:rsidP="003D0968">
      <w:pPr>
        <w:pStyle w:val="Heading3"/>
      </w:pPr>
      <w:r w:rsidRPr="00091142">
        <w:t>10.2.2</w:t>
      </w:r>
      <w:r w:rsidRPr="00091142">
        <w:tab/>
        <w:t>Basic call control</w:t>
      </w:r>
    </w:p>
    <w:p w:rsidR="00235029" w:rsidRPr="00091142" w:rsidRDefault="00235029" w:rsidP="003D0968">
      <w:pPr>
        <w:pStyle w:val="Heading4"/>
        <w:rPr>
          <w:lang w:eastAsia="zh-CN"/>
        </w:rPr>
      </w:pPr>
      <w:r w:rsidRPr="00091142">
        <w:t>10.2.2.1</w:t>
      </w:r>
      <w:r w:rsidRPr="00091142">
        <w:tab/>
        <w:t>General</w:t>
      </w:r>
    </w:p>
    <w:p w:rsidR="00032DBA" w:rsidRPr="00091142" w:rsidRDefault="00032DBA" w:rsidP="00032DBA">
      <w:pPr>
        <w:rPr>
          <w:rFonts w:eastAsia="Malgun Gothic"/>
        </w:rPr>
      </w:pPr>
      <w:r w:rsidRPr="00091142">
        <w:rPr>
          <w:rFonts w:eastAsia="Malgun Gothic"/>
        </w:rPr>
        <w:t>In this release of specification, media streams of off-network group call cannot be modified and the SDP is the same for the entire duration of the call.</w:t>
      </w:r>
    </w:p>
    <w:p w:rsidR="009E7DBB" w:rsidRPr="00091142" w:rsidRDefault="009E7DBB" w:rsidP="00032DBA">
      <w:r w:rsidRPr="00091142">
        <w:t>The maximum number of simultaneous off-network group calls is limited by the value of "/</w:t>
      </w:r>
      <w:r w:rsidRPr="00091142">
        <w:rPr>
          <w:i/>
          <w:iCs/>
        </w:rPr>
        <w:t>&lt;x&gt;</w:t>
      </w:r>
      <w:r w:rsidRPr="00091142">
        <w:t>/</w:t>
      </w:r>
      <w:r w:rsidRPr="00091142">
        <w:rPr>
          <w:rFonts w:hint="eastAsia"/>
          <w:lang w:eastAsia="ko-KR"/>
        </w:rPr>
        <w:t>Common/</w:t>
      </w:r>
      <w:r w:rsidRPr="00091142">
        <w:rPr>
          <w:rFonts w:hint="eastAsia"/>
        </w:rPr>
        <w:t>MCPTTGroupCall</w:t>
      </w:r>
      <w:r w:rsidRPr="00091142">
        <w:t>/</w:t>
      </w:r>
      <w:r w:rsidRPr="00091142">
        <w:rPr>
          <w:rFonts w:hint="eastAsia"/>
          <w:lang w:eastAsia="ko-KR"/>
        </w:rPr>
        <w:t>MaxCallN</w:t>
      </w:r>
      <w:r w:rsidRPr="00091142">
        <w:rPr>
          <w:lang w:eastAsia="ko-KR"/>
        </w:rPr>
        <w:t>4" leaf node</w:t>
      </w:r>
      <w:r w:rsidRPr="00091142">
        <w:t xml:space="preserve"> </w:t>
      </w:r>
      <w:r w:rsidRPr="00091142">
        <w:rPr>
          <w:lang w:eastAsia="ko-KR"/>
        </w:rPr>
        <w:t>present in the UE configuration as specified in 3GPP TS 24.383 [45]</w:t>
      </w:r>
      <w:r w:rsidRPr="00091142">
        <w:t>.</w:t>
      </w:r>
    </w:p>
    <w:p w:rsidR="00D56F7B" w:rsidRPr="00091142" w:rsidRDefault="00D56F7B" w:rsidP="003D0968">
      <w:pPr>
        <w:pStyle w:val="Heading4"/>
        <w:rPr>
          <w:lang w:eastAsia="zh-CN"/>
        </w:rPr>
      </w:pPr>
      <w:r w:rsidRPr="00091142">
        <w:rPr>
          <w:lang w:eastAsia="zh-CN"/>
        </w:rPr>
        <w:t>10.2.</w:t>
      </w:r>
      <w:r w:rsidR="00235029" w:rsidRPr="00091142">
        <w:rPr>
          <w:lang w:eastAsia="zh-CN"/>
        </w:rPr>
        <w:t>2</w:t>
      </w:r>
      <w:r w:rsidRPr="00091142">
        <w:rPr>
          <w:lang w:eastAsia="zh-CN"/>
        </w:rPr>
        <w:t>.</w:t>
      </w:r>
      <w:r w:rsidR="00235029" w:rsidRPr="00091142">
        <w:rPr>
          <w:lang w:eastAsia="zh-CN"/>
        </w:rPr>
        <w:t>2</w:t>
      </w:r>
      <w:r w:rsidRPr="00091142">
        <w:rPr>
          <w:lang w:eastAsia="zh-CN"/>
        </w:rPr>
        <w:tab/>
      </w:r>
      <w:r w:rsidR="00235029" w:rsidRPr="00091142">
        <w:rPr>
          <w:lang w:eastAsia="zh-CN"/>
        </w:rPr>
        <w:t>Basic c</w:t>
      </w:r>
      <w:r w:rsidRPr="00091142">
        <w:rPr>
          <w:lang w:eastAsia="zh-CN"/>
        </w:rPr>
        <w:t>all control state machine</w:t>
      </w:r>
    </w:p>
    <w:p w:rsidR="00D56F7B" w:rsidRPr="00091142" w:rsidRDefault="00D56F7B" w:rsidP="00D56F7B">
      <w:pPr>
        <w:rPr>
          <w:lang w:eastAsia="zh-CN"/>
        </w:rPr>
      </w:pPr>
      <w:r w:rsidRPr="00091142">
        <w:rPr>
          <w:lang w:eastAsia="zh-CN"/>
        </w:rPr>
        <w:t xml:space="preserve">The </w:t>
      </w:r>
      <w:r w:rsidR="008A184C" w:rsidRPr="00091142">
        <w:rPr>
          <w:lang w:eastAsia="zh-CN"/>
        </w:rPr>
        <w:t>Figure</w:t>
      </w:r>
      <w:r w:rsidRPr="00091142">
        <w:rPr>
          <w:lang w:eastAsia="zh-CN"/>
        </w:rPr>
        <w:t> 10.2.</w:t>
      </w:r>
      <w:r w:rsidR="00235029" w:rsidRPr="00091142">
        <w:rPr>
          <w:lang w:eastAsia="zh-CN"/>
        </w:rPr>
        <w:t>2</w:t>
      </w:r>
      <w:r w:rsidRPr="00091142">
        <w:rPr>
          <w:lang w:eastAsia="zh-CN"/>
        </w:rPr>
        <w:t>.</w:t>
      </w:r>
      <w:r w:rsidR="00235029" w:rsidRPr="00091142">
        <w:rPr>
          <w:lang w:eastAsia="zh-CN"/>
        </w:rPr>
        <w:t>2</w:t>
      </w:r>
      <w:r w:rsidRPr="00091142">
        <w:rPr>
          <w:lang w:eastAsia="zh-CN"/>
        </w:rPr>
        <w:t>-1 gives an overview of the main states and transitions on the UE for call control.</w:t>
      </w:r>
    </w:p>
    <w:p w:rsidR="00032DBA" w:rsidRPr="00091142" w:rsidRDefault="00032DBA" w:rsidP="00D56F7B">
      <w:r w:rsidRPr="00091142">
        <w:rPr>
          <w:rFonts w:eastAsia="Malgun Gothic"/>
          <w:lang w:eastAsia="ko-KR"/>
        </w:rPr>
        <w:t xml:space="preserve">Each call control state machine is per </w:t>
      </w:r>
      <w:r w:rsidRPr="00091142">
        <w:t>MCPTT group ID.</w:t>
      </w:r>
    </w:p>
    <w:p w:rsidR="00032DBA" w:rsidRPr="00091142" w:rsidRDefault="00032DBA" w:rsidP="00E6010C">
      <w:pPr>
        <w:pStyle w:val="TH"/>
      </w:pPr>
    </w:p>
    <w:p w:rsidR="00D56F7B" w:rsidRPr="00091142" w:rsidRDefault="00AA70D0" w:rsidP="008959B3">
      <w:pPr>
        <w:pStyle w:val="TH"/>
      </w:pPr>
      <w:r w:rsidRPr="00091142">
        <w:object w:dxaOrig="17010" w:dyaOrig="11340">
          <v:shape id="_x0000_i1035" type="#_x0000_t75" style="width:447pt;height:298.5pt" o:ole="" fillcolor="window">
            <v:imagedata r:id="rId45" o:title=""/>
          </v:shape>
          <o:OLEObject Type="Embed" ProgID="Word.Picture.8" ShapeID="_x0000_i1035" DrawAspect="Content" ObjectID="_1537169933" r:id="rId46"/>
        </w:object>
      </w:r>
    </w:p>
    <w:p w:rsidR="00D56F7B" w:rsidRPr="00091142" w:rsidRDefault="00D56F7B" w:rsidP="00D56F7B">
      <w:pPr>
        <w:pStyle w:val="TF"/>
        <w:rPr>
          <w:lang w:eastAsia="zh-CN"/>
        </w:rPr>
      </w:pPr>
      <w:r w:rsidRPr="00091142">
        <w:rPr>
          <w:lang w:eastAsia="zh-CN"/>
        </w:rPr>
        <w:t>Figure </w:t>
      </w:r>
      <w:r w:rsidRPr="00091142">
        <w:t>10.2.</w:t>
      </w:r>
      <w:r w:rsidR="00235029" w:rsidRPr="00091142">
        <w:t>2</w:t>
      </w:r>
      <w:r w:rsidRPr="00091142">
        <w:t>.</w:t>
      </w:r>
      <w:r w:rsidR="00235029" w:rsidRPr="00091142">
        <w:t>2</w:t>
      </w:r>
      <w:r w:rsidRPr="00091142">
        <w:t>-1</w:t>
      </w:r>
      <w:r w:rsidRPr="00091142">
        <w:rPr>
          <w:lang w:eastAsia="zh-CN"/>
        </w:rPr>
        <w:t xml:space="preserve">: </w:t>
      </w:r>
      <w:r w:rsidR="009E7DBB" w:rsidRPr="00091142">
        <w:rPr>
          <w:lang w:eastAsia="zh-CN"/>
        </w:rPr>
        <w:t>Basic c</w:t>
      </w:r>
      <w:r w:rsidRPr="00091142">
        <w:rPr>
          <w:lang w:eastAsia="zh-CN"/>
        </w:rPr>
        <w:t xml:space="preserve">all </w:t>
      </w:r>
      <w:r w:rsidR="009E7DBB" w:rsidRPr="00091142">
        <w:rPr>
          <w:lang w:eastAsia="zh-CN"/>
        </w:rPr>
        <w:t>c</w:t>
      </w:r>
      <w:r w:rsidRPr="00091142">
        <w:rPr>
          <w:lang w:eastAsia="zh-CN"/>
        </w:rPr>
        <w:t>ontrol state machine</w:t>
      </w:r>
    </w:p>
    <w:p w:rsidR="00235029" w:rsidRPr="00091142" w:rsidRDefault="00235029" w:rsidP="00FA2B2A">
      <w:pPr>
        <w:rPr>
          <w:lang w:eastAsia="zh-CN"/>
        </w:rPr>
      </w:pPr>
      <w:r w:rsidRPr="00091142">
        <w:t xml:space="preserve">The following pieces of information are associated with the </w:t>
      </w:r>
      <w:r w:rsidRPr="00091142">
        <w:rPr>
          <w:lang w:eastAsia="zh-CN"/>
        </w:rPr>
        <w:t>basic call control state machine:</w:t>
      </w:r>
    </w:p>
    <w:p w:rsidR="00235029" w:rsidRPr="00091142" w:rsidRDefault="00235029" w:rsidP="00FA2B2A">
      <w:pPr>
        <w:pStyle w:val="B1"/>
      </w:pPr>
      <w:r w:rsidRPr="00091142">
        <w:lastRenderedPageBreak/>
        <w:t>a)</w:t>
      </w:r>
      <w:r w:rsidRPr="00091142">
        <w:tab/>
        <w:t>the stored call identifier of the call;</w:t>
      </w:r>
    </w:p>
    <w:p w:rsidR="00B13313" w:rsidRPr="00091142" w:rsidRDefault="00B13313" w:rsidP="00B13313">
      <w:pPr>
        <w:pStyle w:val="B1"/>
      </w:pPr>
      <w:r w:rsidRPr="00091142">
        <w:t>b)</w:t>
      </w:r>
      <w:r w:rsidRPr="00091142">
        <w:tab/>
        <w:t>the probe response value of the call;</w:t>
      </w:r>
    </w:p>
    <w:p w:rsidR="00235029" w:rsidRPr="00091142" w:rsidRDefault="00235029" w:rsidP="00FA2B2A">
      <w:pPr>
        <w:pStyle w:val="B1"/>
      </w:pPr>
      <w:r w:rsidRPr="00091142">
        <w:t>c)</w:t>
      </w:r>
      <w:r w:rsidRPr="00091142">
        <w:tab/>
        <w:t>the stored refresh interval of the call;</w:t>
      </w:r>
    </w:p>
    <w:p w:rsidR="00235029" w:rsidRPr="00091142" w:rsidRDefault="00235029" w:rsidP="00FA2B2A">
      <w:pPr>
        <w:pStyle w:val="B1"/>
      </w:pPr>
      <w:r w:rsidRPr="00091142">
        <w:t>d)</w:t>
      </w:r>
      <w:r w:rsidRPr="00091142">
        <w:tab/>
        <w:t>the stored SDP body of the call;</w:t>
      </w:r>
    </w:p>
    <w:p w:rsidR="00235029" w:rsidRPr="00091142" w:rsidRDefault="00235029" w:rsidP="00FA2B2A">
      <w:pPr>
        <w:pStyle w:val="B1"/>
      </w:pPr>
      <w:r w:rsidRPr="00091142">
        <w:t>e)</w:t>
      </w:r>
      <w:r w:rsidRPr="00091142">
        <w:tab/>
        <w:t xml:space="preserve">the stored originating MCPTT </w:t>
      </w:r>
      <w:r w:rsidR="006B62FD" w:rsidRPr="00091142">
        <w:t xml:space="preserve">user </w:t>
      </w:r>
      <w:r w:rsidR="00692704" w:rsidRPr="00091142">
        <w:t>ID</w:t>
      </w:r>
      <w:r w:rsidRPr="00091142">
        <w:t xml:space="preserve"> of the call; and</w:t>
      </w:r>
    </w:p>
    <w:p w:rsidR="00235029" w:rsidRPr="00091142" w:rsidRDefault="00235029" w:rsidP="00FA2B2A">
      <w:pPr>
        <w:pStyle w:val="B1"/>
      </w:pPr>
      <w:r w:rsidRPr="00091142">
        <w:t>f)</w:t>
      </w:r>
      <w:r w:rsidRPr="00091142">
        <w:tab/>
        <w:t xml:space="preserve">the stored MCPTT group </w:t>
      </w:r>
      <w:r w:rsidR="006B62FD" w:rsidRPr="00091142">
        <w:t>ID</w:t>
      </w:r>
      <w:r w:rsidRPr="00091142">
        <w:t xml:space="preserve"> of the call.</w:t>
      </w:r>
    </w:p>
    <w:p w:rsidR="00235029" w:rsidRPr="00091142" w:rsidRDefault="00235029" w:rsidP="00235029">
      <w:pPr>
        <w:rPr>
          <w:lang w:eastAsia="zh-CN"/>
        </w:rPr>
      </w:pPr>
      <w:r w:rsidRPr="00091142">
        <w:t xml:space="preserve">The </w:t>
      </w:r>
      <w:r w:rsidRPr="00091142">
        <w:rPr>
          <w:lang w:eastAsia="zh-CN"/>
        </w:rPr>
        <w:t xml:space="preserve">basic call control state machine has a related </w:t>
      </w:r>
      <w:r w:rsidRPr="00091142">
        <w:rPr>
          <w:lang w:eastAsia="ko-KR"/>
        </w:rPr>
        <w:t>call type control state machine described in subclause</w:t>
      </w:r>
      <w:r w:rsidR="00E3391F" w:rsidRPr="00091142">
        <w:rPr>
          <w:lang w:eastAsia="ko-KR"/>
        </w:rPr>
        <w:t> </w:t>
      </w:r>
      <w:r w:rsidR="00692704" w:rsidRPr="00091142">
        <w:rPr>
          <w:lang w:eastAsia="ko-KR"/>
        </w:rPr>
        <w:t>10.2.3</w:t>
      </w:r>
      <w:r w:rsidRPr="00091142">
        <w:rPr>
          <w:lang w:eastAsia="ko-KR"/>
        </w:rPr>
        <w:t>.2.</w:t>
      </w:r>
    </w:p>
    <w:p w:rsidR="00235029" w:rsidRPr="00091142" w:rsidRDefault="00235029" w:rsidP="00FA2B2A">
      <w:pPr>
        <w:rPr>
          <w:lang w:eastAsia="ko-KR"/>
        </w:rPr>
      </w:pPr>
      <w:r w:rsidRPr="00091142">
        <w:rPr>
          <w:lang w:eastAsia="ko-KR"/>
        </w:rPr>
        <w:t xml:space="preserve">When sending the message, MCPTT client indicates </w:t>
      </w:r>
      <w:r w:rsidRPr="00091142">
        <w:t xml:space="preserve">the stored current </w:t>
      </w:r>
      <w:r w:rsidRPr="00091142">
        <w:rPr>
          <w:rFonts w:eastAsia="Gulim"/>
          <w:lang w:eastAsia="ko-KR"/>
        </w:rPr>
        <w:t>ProSe per-packet priority</w:t>
      </w:r>
      <w:r w:rsidRPr="00091142">
        <w:rPr>
          <w:lang w:eastAsia="ko-KR"/>
        </w:rPr>
        <w:t xml:space="preserve"> associated with the call type control state machine to the lower layers.</w:t>
      </w:r>
    </w:p>
    <w:p w:rsidR="00D56F7B" w:rsidRPr="00091142" w:rsidRDefault="00D56F7B" w:rsidP="003D0968">
      <w:pPr>
        <w:pStyle w:val="Heading4"/>
        <w:rPr>
          <w:lang w:eastAsia="zh-CN"/>
        </w:rPr>
      </w:pPr>
      <w:r w:rsidRPr="00091142">
        <w:rPr>
          <w:lang w:eastAsia="zh-CN"/>
        </w:rPr>
        <w:t>10.2.</w:t>
      </w:r>
      <w:r w:rsidR="000E57AB" w:rsidRPr="00091142">
        <w:rPr>
          <w:lang w:eastAsia="zh-CN"/>
        </w:rPr>
        <w:t>2</w:t>
      </w:r>
      <w:r w:rsidRPr="00091142">
        <w:rPr>
          <w:lang w:eastAsia="zh-CN"/>
        </w:rPr>
        <w:t>.</w:t>
      </w:r>
      <w:r w:rsidR="000E57AB" w:rsidRPr="00091142">
        <w:rPr>
          <w:lang w:eastAsia="zh-CN"/>
        </w:rPr>
        <w:t>3</w:t>
      </w:r>
      <w:r w:rsidRPr="00091142">
        <w:rPr>
          <w:lang w:eastAsia="zh-CN"/>
        </w:rPr>
        <w:tab/>
        <w:t>Call Control states</w:t>
      </w:r>
    </w:p>
    <w:p w:rsidR="00D56F7B" w:rsidRPr="00091142" w:rsidRDefault="00D56F7B" w:rsidP="003D0968">
      <w:pPr>
        <w:pStyle w:val="Heading5"/>
        <w:rPr>
          <w:lang w:eastAsia="zh-CN"/>
        </w:rPr>
      </w:pPr>
      <w:r w:rsidRPr="00091142">
        <w:rPr>
          <w:lang w:eastAsia="zh-CN"/>
        </w:rPr>
        <w:t>10.2.</w:t>
      </w:r>
      <w:r w:rsidR="000E57AB" w:rsidRPr="00091142">
        <w:rPr>
          <w:lang w:eastAsia="zh-CN"/>
        </w:rPr>
        <w:t>2</w:t>
      </w:r>
      <w:r w:rsidRPr="00091142">
        <w:rPr>
          <w:lang w:eastAsia="zh-CN"/>
        </w:rPr>
        <w:t>.</w:t>
      </w:r>
      <w:r w:rsidR="000E57AB" w:rsidRPr="00091142">
        <w:rPr>
          <w:lang w:eastAsia="zh-CN"/>
        </w:rPr>
        <w:t>3</w:t>
      </w:r>
      <w:r w:rsidRPr="00091142">
        <w:rPr>
          <w:lang w:eastAsia="zh-CN"/>
        </w:rPr>
        <w:t>.1</w:t>
      </w:r>
      <w:r w:rsidRPr="00091142">
        <w:rPr>
          <w:lang w:eastAsia="zh-CN"/>
        </w:rPr>
        <w:tab/>
      </w:r>
      <w:r w:rsidR="00032DBA" w:rsidRPr="00091142">
        <w:rPr>
          <w:lang w:eastAsia="zh-CN"/>
        </w:rPr>
        <w:t xml:space="preserve">S1: </w:t>
      </w:r>
      <w:r w:rsidR="005F2699" w:rsidRPr="00091142">
        <w:rPr>
          <w:lang w:eastAsia="zh-CN"/>
        </w:rPr>
        <w:t>s</w:t>
      </w:r>
      <w:r w:rsidR="00032DBA" w:rsidRPr="00091142">
        <w:rPr>
          <w:lang w:eastAsia="zh-CN"/>
        </w:rPr>
        <w:t>tart-stop</w:t>
      </w:r>
    </w:p>
    <w:p w:rsidR="00D56F7B" w:rsidRPr="00091142" w:rsidRDefault="00D56F7B" w:rsidP="00D56F7B">
      <w:r w:rsidRPr="00091142">
        <w:t>This state exists for UE, when the UE is not part of an ongoing call.</w:t>
      </w:r>
    </w:p>
    <w:p w:rsidR="007A1D4D" w:rsidRPr="00091142" w:rsidRDefault="007A1D4D" w:rsidP="007A1D4D">
      <w:r w:rsidRPr="00091142">
        <w:t>This state is the start state of this state machine.</w:t>
      </w:r>
    </w:p>
    <w:p w:rsidR="007A1D4D" w:rsidRPr="00091142" w:rsidRDefault="007A1D4D" w:rsidP="00D56F7B">
      <w:r w:rsidRPr="00091142">
        <w:t>This state is the stop state of this state machine.</w:t>
      </w:r>
    </w:p>
    <w:p w:rsidR="00D56F7B" w:rsidRPr="00091142" w:rsidRDefault="00D56F7B" w:rsidP="003D0968">
      <w:pPr>
        <w:pStyle w:val="Heading5"/>
        <w:rPr>
          <w:lang w:eastAsia="zh-CN"/>
        </w:rPr>
      </w:pPr>
      <w:r w:rsidRPr="00091142">
        <w:rPr>
          <w:lang w:eastAsia="zh-CN"/>
        </w:rPr>
        <w:t>10.2.</w:t>
      </w:r>
      <w:r w:rsidR="000E57AB" w:rsidRPr="00091142">
        <w:rPr>
          <w:lang w:eastAsia="zh-CN"/>
        </w:rPr>
        <w:t>2</w:t>
      </w:r>
      <w:r w:rsidRPr="00091142">
        <w:rPr>
          <w:lang w:eastAsia="zh-CN"/>
        </w:rPr>
        <w:t>.</w:t>
      </w:r>
      <w:r w:rsidR="000E57AB" w:rsidRPr="00091142">
        <w:rPr>
          <w:lang w:eastAsia="zh-CN"/>
        </w:rPr>
        <w:t>3</w:t>
      </w:r>
      <w:r w:rsidRPr="00091142">
        <w:rPr>
          <w:lang w:eastAsia="zh-CN"/>
        </w:rPr>
        <w:t>.2</w:t>
      </w:r>
      <w:r w:rsidRPr="00091142">
        <w:rPr>
          <w:lang w:eastAsia="zh-CN"/>
        </w:rPr>
        <w:tab/>
      </w:r>
      <w:r w:rsidR="00032DBA" w:rsidRPr="00091142">
        <w:rPr>
          <w:lang w:eastAsia="zh-CN"/>
        </w:rPr>
        <w:t xml:space="preserve">S2: </w:t>
      </w:r>
      <w:r w:rsidR="005F2699" w:rsidRPr="00091142">
        <w:rPr>
          <w:lang w:eastAsia="zh-CN"/>
        </w:rPr>
        <w:t>w</w:t>
      </w:r>
      <w:r w:rsidRPr="00091142">
        <w:rPr>
          <w:lang w:eastAsia="zh-CN"/>
        </w:rPr>
        <w:t>ait</w:t>
      </w:r>
      <w:r w:rsidR="00032DBA" w:rsidRPr="00091142">
        <w:rPr>
          <w:lang w:eastAsia="zh-CN"/>
        </w:rPr>
        <w:t>ing</w:t>
      </w:r>
      <w:r w:rsidRPr="00091142">
        <w:rPr>
          <w:lang w:eastAsia="zh-CN"/>
        </w:rPr>
        <w:t xml:space="preserve"> for call announcement</w:t>
      </w:r>
    </w:p>
    <w:p w:rsidR="00D56F7B" w:rsidRPr="00091142" w:rsidRDefault="00D56F7B" w:rsidP="00D56F7B">
      <w:r w:rsidRPr="00091142">
        <w:t xml:space="preserve">This state exists for UE, when the UE has sent a </w:t>
      </w:r>
      <w:r w:rsidR="00032DBA" w:rsidRPr="00091142">
        <w:t xml:space="preserve">GROUP </w:t>
      </w:r>
      <w:r w:rsidRPr="00091142">
        <w:t xml:space="preserve">CALL PROBE message and is waiting for a </w:t>
      </w:r>
      <w:r w:rsidR="00032DBA" w:rsidRPr="00091142">
        <w:t xml:space="preserve">GROUP </w:t>
      </w:r>
      <w:r w:rsidRPr="00091142">
        <w:t>CALL ANNOUNCEMENT message.</w:t>
      </w:r>
    </w:p>
    <w:p w:rsidR="00D56F7B" w:rsidRPr="00091142" w:rsidRDefault="00D56F7B" w:rsidP="003D0968">
      <w:pPr>
        <w:pStyle w:val="Heading5"/>
        <w:rPr>
          <w:lang w:eastAsia="zh-CN"/>
        </w:rPr>
      </w:pPr>
      <w:r w:rsidRPr="00091142">
        <w:rPr>
          <w:lang w:eastAsia="zh-CN"/>
        </w:rPr>
        <w:t>10.2.</w:t>
      </w:r>
      <w:r w:rsidR="000E57AB" w:rsidRPr="00091142">
        <w:rPr>
          <w:lang w:eastAsia="zh-CN"/>
        </w:rPr>
        <w:t>2</w:t>
      </w:r>
      <w:r w:rsidRPr="00091142">
        <w:rPr>
          <w:lang w:eastAsia="zh-CN"/>
        </w:rPr>
        <w:t>.</w:t>
      </w:r>
      <w:r w:rsidR="000E57AB" w:rsidRPr="00091142">
        <w:rPr>
          <w:lang w:eastAsia="zh-CN"/>
        </w:rPr>
        <w:t>3</w:t>
      </w:r>
      <w:r w:rsidRPr="00091142">
        <w:rPr>
          <w:lang w:eastAsia="zh-CN"/>
        </w:rPr>
        <w:t>.3</w:t>
      </w:r>
      <w:r w:rsidRPr="00091142">
        <w:rPr>
          <w:lang w:eastAsia="zh-CN"/>
        </w:rPr>
        <w:tab/>
      </w:r>
      <w:r w:rsidR="00032DBA" w:rsidRPr="00091142">
        <w:rPr>
          <w:lang w:eastAsia="zh-CN"/>
        </w:rPr>
        <w:t xml:space="preserve">S3: </w:t>
      </w:r>
      <w:r w:rsidR="005F2699" w:rsidRPr="00091142">
        <w:rPr>
          <w:lang w:eastAsia="zh-CN"/>
        </w:rPr>
        <w:t>p</w:t>
      </w:r>
      <w:r w:rsidRPr="00091142">
        <w:rPr>
          <w:lang w:eastAsia="zh-CN"/>
        </w:rPr>
        <w:t>art of ongoing call</w:t>
      </w:r>
    </w:p>
    <w:p w:rsidR="00D56F7B" w:rsidRPr="00091142" w:rsidRDefault="00D56F7B" w:rsidP="00D56F7B">
      <w:r w:rsidRPr="00091142">
        <w:t xml:space="preserve">This state exists for UE, when the UE is part of an ongoing </w:t>
      </w:r>
      <w:r w:rsidR="000E57AB" w:rsidRPr="00091142">
        <w:t xml:space="preserve">group </w:t>
      </w:r>
      <w:r w:rsidRPr="00091142">
        <w:t>call.</w:t>
      </w:r>
    </w:p>
    <w:p w:rsidR="00700F34" w:rsidRPr="00091142" w:rsidRDefault="00700F34" w:rsidP="003D0968">
      <w:pPr>
        <w:pStyle w:val="Heading5"/>
        <w:rPr>
          <w:lang w:eastAsia="zh-CN"/>
        </w:rPr>
      </w:pPr>
      <w:r w:rsidRPr="00091142">
        <w:rPr>
          <w:lang w:eastAsia="zh-CN"/>
        </w:rPr>
        <w:t>10.2.</w:t>
      </w:r>
      <w:r w:rsidR="000E57AB" w:rsidRPr="00091142">
        <w:rPr>
          <w:lang w:eastAsia="zh-CN"/>
        </w:rPr>
        <w:t>2</w:t>
      </w:r>
      <w:r w:rsidRPr="00091142">
        <w:rPr>
          <w:lang w:eastAsia="zh-CN"/>
        </w:rPr>
        <w:t>.</w:t>
      </w:r>
      <w:r w:rsidR="000E57AB" w:rsidRPr="00091142">
        <w:rPr>
          <w:lang w:eastAsia="zh-CN"/>
        </w:rPr>
        <w:t>3</w:t>
      </w:r>
      <w:r w:rsidRPr="00091142">
        <w:rPr>
          <w:lang w:eastAsia="zh-CN"/>
        </w:rPr>
        <w:t>.4</w:t>
      </w:r>
      <w:r w:rsidRPr="00091142">
        <w:rPr>
          <w:lang w:eastAsia="zh-CN"/>
        </w:rPr>
        <w:tab/>
        <w:t xml:space="preserve">S4: </w:t>
      </w:r>
      <w:r w:rsidR="005F2699" w:rsidRPr="00091142">
        <w:rPr>
          <w:lang w:eastAsia="zh-CN"/>
        </w:rPr>
        <w:t>p</w:t>
      </w:r>
      <w:r w:rsidRPr="00091142">
        <w:rPr>
          <w:lang w:eastAsia="zh-CN"/>
        </w:rPr>
        <w:t>ending user action without confirm indication</w:t>
      </w:r>
    </w:p>
    <w:p w:rsidR="00700F34" w:rsidRPr="00091142" w:rsidRDefault="00700F34" w:rsidP="00D56F7B">
      <w:r w:rsidRPr="00091142">
        <w:t>This state exists for UE, when the UE has presented a notification to the MCPTT user for the received GROUP CALL ANNOUNCEMENT message, is waiting for a response and is not expected to send confirm indication.</w:t>
      </w:r>
    </w:p>
    <w:p w:rsidR="00D56F7B" w:rsidRPr="00091142" w:rsidRDefault="00D56F7B" w:rsidP="003D0968">
      <w:pPr>
        <w:pStyle w:val="Heading5"/>
        <w:rPr>
          <w:lang w:eastAsia="zh-CN"/>
        </w:rPr>
      </w:pPr>
      <w:r w:rsidRPr="00091142">
        <w:rPr>
          <w:lang w:eastAsia="zh-CN"/>
        </w:rPr>
        <w:t>10.2.</w:t>
      </w:r>
      <w:r w:rsidR="000E57AB" w:rsidRPr="00091142">
        <w:rPr>
          <w:lang w:eastAsia="zh-CN"/>
        </w:rPr>
        <w:t>2</w:t>
      </w:r>
      <w:r w:rsidRPr="00091142">
        <w:rPr>
          <w:lang w:eastAsia="zh-CN"/>
        </w:rPr>
        <w:t>.</w:t>
      </w:r>
      <w:r w:rsidR="000E57AB" w:rsidRPr="00091142">
        <w:rPr>
          <w:lang w:eastAsia="zh-CN"/>
        </w:rPr>
        <w:t>3</w:t>
      </w:r>
      <w:r w:rsidRPr="00091142">
        <w:rPr>
          <w:lang w:eastAsia="zh-CN"/>
        </w:rPr>
        <w:t>.5</w:t>
      </w:r>
      <w:r w:rsidRPr="00091142">
        <w:rPr>
          <w:lang w:eastAsia="zh-CN"/>
        </w:rPr>
        <w:tab/>
      </w:r>
      <w:r w:rsidR="00700F34" w:rsidRPr="00091142">
        <w:rPr>
          <w:lang w:eastAsia="zh-CN"/>
        </w:rPr>
        <w:t xml:space="preserve">S5: </w:t>
      </w:r>
      <w:r w:rsidR="005F2699" w:rsidRPr="00091142">
        <w:rPr>
          <w:lang w:eastAsia="zh-CN"/>
        </w:rPr>
        <w:t>p</w:t>
      </w:r>
      <w:r w:rsidRPr="00091142">
        <w:rPr>
          <w:lang w:eastAsia="zh-CN"/>
        </w:rPr>
        <w:t>ending user action</w:t>
      </w:r>
      <w:r w:rsidR="00700F34" w:rsidRPr="00091142">
        <w:rPr>
          <w:lang w:eastAsia="zh-CN"/>
        </w:rPr>
        <w:t xml:space="preserve"> </w:t>
      </w:r>
      <w:r w:rsidR="00700F34" w:rsidRPr="00091142">
        <w:t>with confirm indication</w:t>
      </w:r>
    </w:p>
    <w:p w:rsidR="00D56F7B" w:rsidRPr="00091142" w:rsidRDefault="00D56F7B" w:rsidP="00D56F7B">
      <w:r w:rsidRPr="00091142">
        <w:t xml:space="preserve">This state exists for UE, when the UE has presented a notification to the </w:t>
      </w:r>
      <w:r w:rsidR="00700F34" w:rsidRPr="00091142">
        <w:t xml:space="preserve">MCPTT </w:t>
      </w:r>
      <w:r w:rsidRPr="00091142">
        <w:t xml:space="preserve">user for the received </w:t>
      </w:r>
      <w:r w:rsidR="00700F34" w:rsidRPr="00091142">
        <w:t xml:space="preserve">GROUP </w:t>
      </w:r>
      <w:r w:rsidRPr="00091142">
        <w:t>CALL ANNOUNCEMENT message</w:t>
      </w:r>
      <w:r w:rsidR="00700F34" w:rsidRPr="00091142">
        <w:t>,</w:t>
      </w:r>
      <w:r w:rsidRPr="00091142">
        <w:t xml:space="preserve"> is waiting for a response</w:t>
      </w:r>
      <w:r w:rsidR="00700F34" w:rsidRPr="00091142">
        <w:t xml:space="preserve"> and is expected to send confirm indication</w:t>
      </w:r>
      <w:r w:rsidRPr="00091142">
        <w:t>.</w:t>
      </w:r>
    </w:p>
    <w:p w:rsidR="00700F34" w:rsidRPr="00091142" w:rsidRDefault="00700F34" w:rsidP="003D0968">
      <w:pPr>
        <w:pStyle w:val="Heading5"/>
        <w:rPr>
          <w:lang w:eastAsia="zh-CN"/>
        </w:rPr>
      </w:pPr>
      <w:r w:rsidRPr="00091142">
        <w:rPr>
          <w:lang w:eastAsia="zh-CN"/>
        </w:rPr>
        <w:t>10.2.</w:t>
      </w:r>
      <w:r w:rsidR="000E57AB" w:rsidRPr="00091142">
        <w:rPr>
          <w:lang w:eastAsia="zh-CN"/>
        </w:rPr>
        <w:t>2</w:t>
      </w:r>
      <w:r w:rsidRPr="00091142">
        <w:rPr>
          <w:lang w:eastAsia="zh-CN"/>
        </w:rPr>
        <w:t>.</w:t>
      </w:r>
      <w:r w:rsidR="000E57AB" w:rsidRPr="00091142">
        <w:rPr>
          <w:lang w:eastAsia="zh-CN"/>
        </w:rPr>
        <w:t>3</w:t>
      </w:r>
      <w:r w:rsidRPr="00091142">
        <w:rPr>
          <w:lang w:eastAsia="zh-CN"/>
        </w:rPr>
        <w:t>.6</w:t>
      </w:r>
      <w:r w:rsidRPr="00091142">
        <w:rPr>
          <w:lang w:eastAsia="zh-CN"/>
        </w:rPr>
        <w:tab/>
        <w:t xml:space="preserve">S6: </w:t>
      </w:r>
      <w:r w:rsidR="005F2699" w:rsidRPr="00091142">
        <w:rPr>
          <w:lang w:eastAsia="ko-KR"/>
        </w:rPr>
        <w:t>i</w:t>
      </w:r>
      <w:r w:rsidRPr="00091142">
        <w:rPr>
          <w:lang w:eastAsia="ko-KR"/>
        </w:rPr>
        <w:t>gnoring incoming call announcements</w:t>
      </w:r>
    </w:p>
    <w:p w:rsidR="00700F34" w:rsidRPr="00091142" w:rsidRDefault="00700F34" w:rsidP="00700F34">
      <w:pPr>
        <w:rPr>
          <w:lang w:eastAsia="zh-CN"/>
        </w:rPr>
      </w:pPr>
      <w:r w:rsidRPr="00091142">
        <w:t>This state exists for UE, when the group call was rejected or released, GROUP CALL ANNOUNCEMENT message was sent or received and GROUP CALL ANNOUNCEMENT messages continue being received.</w:t>
      </w:r>
    </w:p>
    <w:p w:rsidR="00700F34" w:rsidRPr="00091142" w:rsidRDefault="00700F34" w:rsidP="003D0968">
      <w:pPr>
        <w:pStyle w:val="Heading5"/>
        <w:rPr>
          <w:lang w:eastAsia="zh-CN"/>
        </w:rPr>
      </w:pPr>
      <w:r w:rsidRPr="00091142">
        <w:rPr>
          <w:lang w:eastAsia="zh-CN"/>
        </w:rPr>
        <w:t>10.2.</w:t>
      </w:r>
      <w:r w:rsidR="000E57AB" w:rsidRPr="00091142">
        <w:rPr>
          <w:lang w:eastAsia="zh-CN"/>
        </w:rPr>
        <w:t>2</w:t>
      </w:r>
      <w:r w:rsidRPr="00091142">
        <w:rPr>
          <w:lang w:eastAsia="zh-CN"/>
        </w:rPr>
        <w:t>.</w:t>
      </w:r>
      <w:r w:rsidR="000E57AB" w:rsidRPr="00091142">
        <w:rPr>
          <w:lang w:eastAsia="zh-CN"/>
        </w:rPr>
        <w:t>3</w:t>
      </w:r>
      <w:r w:rsidRPr="00091142">
        <w:rPr>
          <w:lang w:eastAsia="zh-CN"/>
        </w:rPr>
        <w:t>.</w:t>
      </w:r>
      <w:r w:rsidR="00F608D0" w:rsidRPr="00091142">
        <w:rPr>
          <w:lang w:eastAsia="zh-CN"/>
        </w:rPr>
        <w:t>7</w:t>
      </w:r>
      <w:r w:rsidRPr="00091142">
        <w:rPr>
          <w:lang w:eastAsia="zh-CN"/>
        </w:rPr>
        <w:tab/>
        <w:t xml:space="preserve">S7: </w:t>
      </w:r>
      <w:r w:rsidR="005F2699" w:rsidRPr="00091142">
        <w:rPr>
          <w:lang w:eastAsia="zh-CN"/>
        </w:rPr>
        <w:t>w</w:t>
      </w:r>
      <w:r w:rsidRPr="00091142">
        <w:rPr>
          <w:lang w:eastAsia="zh-CN"/>
        </w:rPr>
        <w:t>aiting for call announcement after call release</w:t>
      </w:r>
    </w:p>
    <w:p w:rsidR="00700F34" w:rsidRPr="00091142" w:rsidRDefault="00700F34" w:rsidP="00D56F7B">
      <w:pPr>
        <w:rPr>
          <w:lang w:eastAsia="zh-CN"/>
        </w:rPr>
      </w:pPr>
      <w:r w:rsidRPr="00091142">
        <w:t>This state exists for UE, when the group call was released, GROUP CALL ANNOUNCEMENT message was neither sent nor received and GROUP CALL PROBE was sent.</w:t>
      </w:r>
    </w:p>
    <w:p w:rsidR="00D56F7B" w:rsidRPr="00091142" w:rsidRDefault="00D56F7B" w:rsidP="003D0968">
      <w:pPr>
        <w:pStyle w:val="Heading4"/>
        <w:rPr>
          <w:rFonts w:eastAsia="Malgun Gothic"/>
        </w:rPr>
      </w:pPr>
      <w:r w:rsidRPr="00091142">
        <w:rPr>
          <w:rFonts w:eastAsia="Malgun Gothic"/>
        </w:rPr>
        <w:lastRenderedPageBreak/>
        <w:t>10.2.2</w:t>
      </w:r>
      <w:r w:rsidR="00860352" w:rsidRPr="00091142">
        <w:rPr>
          <w:rFonts w:eastAsia="Malgun Gothic"/>
        </w:rPr>
        <w:t>.4</w:t>
      </w:r>
      <w:r w:rsidRPr="00091142">
        <w:rPr>
          <w:rFonts w:eastAsia="Malgun Gothic"/>
        </w:rPr>
        <w:tab/>
        <w:t>Procedures</w:t>
      </w:r>
    </w:p>
    <w:p w:rsidR="00D56F7B" w:rsidRPr="00091142" w:rsidRDefault="00D56F7B" w:rsidP="003D0968">
      <w:pPr>
        <w:pStyle w:val="Heading5"/>
        <w:rPr>
          <w:lang w:eastAsia="zh-CN"/>
        </w:rPr>
      </w:pPr>
      <w:r w:rsidRPr="00091142">
        <w:rPr>
          <w:lang w:eastAsia="zh-CN"/>
        </w:rPr>
        <w:t>10.2.2.</w:t>
      </w:r>
      <w:r w:rsidR="00860352" w:rsidRPr="00091142">
        <w:rPr>
          <w:lang w:eastAsia="zh-CN"/>
        </w:rPr>
        <w:t>4.</w:t>
      </w:r>
      <w:r w:rsidRPr="00091142">
        <w:rPr>
          <w:lang w:eastAsia="zh-CN"/>
        </w:rPr>
        <w:t>1</w:t>
      </w:r>
      <w:r w:rsidRPr="00091142">
        <w:rPr>
          <w:lang w:eastAsia="zh-CN"/>
        </w:rPr>
        <w:tab/>
        <w:t>General</w:t>
      </w:r>
    </w:p>
    <w:p w:rsidR="005B34C3" w:rsidRPr="00091142" w:rsidRDefault="005B34C3" w:rsidP="003D0968">
      <w:pPr>
        <w:pStyle w:val="Heading6"/>
      </w:pPr>
      <w:r w:rsidRPr="00091142">
        <w:t>10.2.2.</w:t>
      </w:r>
      <w:r w:rsidR="00860352" w:rsidRPr="00091142">
        <w:t>4.1.</w:t>
      </w:r>
      <w:r w:rsidRPr="00091142">
        <w:t>1</w:t>
      </w:r>
      <w:r w:rsidRPr="00091142">
        <w:tab/>
        <w:t>Call announcement timer calculation</w:t>
      </w:r>
    </w:p>
    <w:p w:rsidR="005B34C3" w:rsidRPr="00091142" w:rsidRDefault="005B34C3" w:rsidP="003D0968">
      <w:pPr>
        <w:pStyle w:val="Heading7"/>
      </w:pPr>
      <w:r w:rsidRPr="00091142">
        <w:t>10.2.2.</w:t>
      </w:r>
      <w:r w:rsidR="00860352" w:rsidRPr="00091142">
        <w:t>4.</w:t>
      </w:r>
      <w:r w:rsidRPr="00091142">
        <w:t>1.</w:t>
      </w:r>
      <w:r w:rsidR="00860352" w:rsidRPr="00091142">
        <w:t>1</w:t>
      </w:r>
      <w:r w:rsidRPr="00091142">
        <w:t>.1</w:t>
      </w:r>
      <w:r w:rsidRPr="00091142">
        <w:tab/>
        <w:t>Periodic call announcement timer calculation</w:t>
      </w:r>
    </w:p>
    <w:p w:rsidR="005B34C3" w:rsidRPr="00091142" w:rsidRDefault="005B34C3" w:rsidP="005B34C3">
      <w:pPr>
        <w:rPr>
          <w:lang w:eastAsia="ko-KR"/>
        </w:rPr>
      </w:pPr>
      <w:r w:rsidRPr="00091142">
        <w:rPr>
          <w:lang w:eastAsia="ko-KR"/>
        </w:rPr>
        <w:t>The MCPTT client:</w:t>
      </w:r>
    </w:p>
    <w:p w:rsidR="005B34C3" w:rsidRPr="00091142" w:rsidRDefault="005B34C3" w:rsidP="005B34C3">
      <w:pPr>
        <w:pStyle w:val="B1"/>
        <w:rPr>
          <w:lang w:eastAsia="ko-KR"/>
        </w:rPr>
      </w:pPr>
      <w:r w:rsidRPr="00091142">
        <w:rPr>
          <w:lang w:eastAsia="ko-KR"/>
        </w:rPr>
        <w:t>1)</w:t>
      </w:r>
      <w:r w:rsidRPr="00091142">
        <w:rPr>
          <w:lang w:eastAsia="ko-KR"/>
        </w:rPr>
        <w:tab/>
      </w:r>
      <w:r w:rsidRPr="00091142">
        <w:t>shall generate a random number</w:t>
      </w:r>
      <w:r w:rsidR="00913354" w:rsidRPr="00091142">
        <w:t>,</w:t>
      </w:r>
      <w:r w:rsidRPr="00091142">
        <w:t xml:space="preserve"> X</w:t>
      </w:r>
      <w:r w:rsidR="00913354" w:rsidRPr="00091142">
        <w:t>,</w:t>
      </w:r>
      <w:r w:rsidRPr="00091142">
        <w:t xml:space="preserve"> with uniform distribution between 0 and 1; and</w:t>
      </w:r>
    </w:p>
    <w:p w:rsidR="005B34C3" w:rsidRPr="00091142" w:rsidRDefault="005B34C3" w:rsidP="005B34C3">
      <w:pPr>
        <w:pStyle w:val="B1"/>
        <w:rPr>
          <w:lang w:eastAsia="ko-KR"/>
        </w:rPr>
      </w:pPr>
      <w:r w:rsidRPr="00091142">
        <w:rPr>
          <w:lang w:eastAsia="ko-KR"/>
        </w:rPr>
        <w:t>2)</w:t>
      </w:r>
      <w:r w:rsidRPr="00091142">
        <w:rPr>
          <w:lang w:eastAsia="ko-KR"/>
        </w:rPr>
        <w:tab/>
        <w:t xml:space="preserve">shall set the </w:t>
      </w:r>
      <w:r w:rsidR="00C46441" w:rsidRPr="00091142">
        <w:rPr>
          <w:lang w:eastAsia="ko-KR"/>
        </w:rPr>
        <w:t>TFG2</w:t>
      </w:r>
      <w:r w:rsidRPr="00091142">
        <w:rPr>
          <w:lang w:eastAsia="ko-KR"/>
        </w:rPr>
        <w:t xml:space="preserve"> (periodic announcement) timer as follows:</w:t>
      </w:r>
    </w:p>
    <w:p w:rsidR="005B34C3" w:rsidRPr="00091142" w:rsidRDefault="005B34C3" w:rsidP="005B34C3">
      <w:pPr>
        <w:pStyle w:val="B2"/>
        <w:rPr>
          <w:lang w:eastAsia="ko-KR"/>
        </w:rPr>
      </w:pPr>
      <w:r w:rsidRPr="00091142">
        <w:rPr>
          <w:lang w:eastAsia="ko-KR"/>
        </w:rPr>
        <w:t>-</w:t>
      </w:r>
      <w:r w:rsidRPr="00091142">
        <w:rPr>
          <w:lang w:eastAsia="ko-KR"/>
        </w:rPr>
        <w:tab/>
      </w:r>
      <w:r w:rsidR="00C46441" w:rsidRPr="00091142">
        <w:rPr>
          <w:lang w:eastAsia="ko-KR"/>
        </w:rPr>
        <w:t>TFG2</w:t>
      </w:r>
      <w:r w:rsidRPr="00091142">
        <w:rPr>
          <w:lang w:eastAsia="ko-KR"/>
        </w:rPr>
        <w:t xml:space="preserve"> (periodic announcement) = the refresh interval of the call * (2/3 + 2/3*X)</w:t>
      </w:r>
      <w:r w:rsidR="00B13313" w:rsidRPr="00091142">
        <w:rPr>
          <w:lang w:eastAsia="ko-KR"/>
        </w:rPr>
        <w:t xml:space="preserve"> seconds</w:t>
      </w:r>
      <w:r w:rsidRPr="00091142">
        <w:rPr>
          <w:lang w:eastAsia="ko-KR"/>
        </w:rPr>
        <w:t>.</w:t>
      </w:r>
    </w:p>
    <w:p w:rsidR="005B34C3" w:rsidRPr="00091142" w:rsidRDefault="005B34C3" w:rsidP="003D0968">
      <w:pPr>
        <w:pStyle w:val="Heading7"/>
      </w:pPr>
      <w:r w:rsidRPr="00091142">
        <w:t>10.2.2.</w:t>
      </w:r>
      <w:r w:rsidR="00D239DA" w:rsidRPr="00091142">
        <w:t>4.1.</w:t>
      </w:r>
      <w:r w:rsidRPr="00091142">
        <w:t>1.2</w:t>
      </w:r>
      <w:r w:rsidRPr="00091142">
        <w:tab/>
        <w:t>Call announcement timer calculation after CALL PROBE</w:t>
      </w:r>
    </w:p>
    <w:p w:rsidR="00B13313" w:rsidRPr="00091142" w:rsidRDefault="00B13313" w:rsidP="00B13313">
      <w:pPr>
        <w:rPr>
          <w:lang w:eastAsia="ko-KR"/>
        </w:rPr>
      </w:pPr>
      <w:r w:rsidRPr="00091142">
        <w:rPr>
          <w:lang w:eastAsia="ko-KR"/>
        </w:rPr>
        <w:t>The MCPTT client:</w:t>
      </w:r>
    </w:p>
    <w:p w:rsidR="00B13313" w:rsidRPr="00091142" w:rsidRDefault="00B13313" w:rsidP="00B13313">
      <w:pPr>
        <w:pStyle w:val="B1"/>
        <w:rPr>
          <w:lang w:eastAsia="ko-KR"/>
        </w:rPr>
      </w:pPr>
      <w:r w:rsidRPr="00091142">
        <w:rPr>
          <w:lang w:eastAsia="ko-KR"/>
        </w:rPr>
        <w:t>1)</w:t>
      </w:r>
      <w:r w:rsidRPr="00091142">
        <w:rPr>
          <w:lang w:eastAsia="ko-KR"/>
        </w:rPr>
        <w:tab/>
      </w:r>
      <w:r w:rsidRPr="00091142">
        <w:t>shall generate a random number</w:t>
      </w:r>
      <w:r w:rsidR="00913354" w:rsidRPr="00091142">
        <w:t>,</w:t>
      </w:r>
      <w:r w:rsidRPr="00091142">
        <w:t xml:space="preserve"> X</w:t>
      </w:r>
      <w:r w:rsidR="00913354" w:rsidRPr="00091142">
        <w:t>,</w:t>
      </w:r>
      <w:r w:rsidRPr="00091142">
        <w:t xml:space="preserve"> with uniform distribution between 0 and 1; and</w:t>
      </w:r>
    </w:p>
    <w:p w:rsidR="00B13313" w:rsidRPr="00091142" w:rsidRDefault="00B13313" w:rsidP="00B13313">
      <w:pPr>
        <w:pStyle w:val="B1"/>
        <w:rPr>
          <w:lang w:eastAsia="ko-KR"/>
        </w:rPr>
      </w:pPr>
      <w:r w:rsidRPr="00091142">
        <w:rPr>
          <w:lang w:eastAsia="ko-KR"/>
        </w:rPr>
        <w:t>2)</w:t>
      </w:r>
      <w:r w:rsidRPr="00091142">
        <w:rPr>
          <w:lang w:eastAsia="ko-KR"/>
        </w:rPr>
        <w:tab/>
        <w:t>shall set the TFG2 (periodic announcement) timer as follows:</w:t>
      </w:r>
    </w:p>
    <w:p w:rsidR="00B13313" w:rsidRPr="00091142" w:rsidRDefault="00B13313" w:rsidP="00B13313">
      <w:pPr>
        <w:pStyle w:val="B2"/>
        <w:rPr>
          <w:lang w:eastAsia="ko-KR"/>
        </w:rPr>
      </w:pPr>
      <w:r w:rsidRPr="00091142">
        <w:rPr>
          <w:lang w:eastAsia="ko-KR"/>
        </w:rPr>
        <w:t>-</w:t>
      </w:r>
      <w:r w:rsidRPr="00091142">
        <w:rPr>
          <w:lang w:eastAsia="ko-KR"/>
        </w:rPr>
        <w:tab/>
        <w:t>TFG2 (periodic announcement) = 1/12*X seconds.</w:t>
      </w:r>
    </w:p>
    <w:p w:rsidR="00AA70D0" w:rsidRPr="00091142" w:rsidRDefault="00AA70D0" w:rsidP="003D0968">
      <w:pPr>
        <w:pStyle w:val="Heading6"/>
      </w:pPr>
      <w:r w:rsidRPr="00091142">
        <w:t>10.2.2.4.1.2</w:t>
      </w:r>
      <w:r w:rsidRPr="00091142">
        <w:tab/>
        <w:t>Max duration timer calculation</w:t>
      </w:r>
    </w:p>
    <w:p w:rsidR="00AA70D0" w:rsidRPr="00091142" w:rsidRDefault="00AA70D0" w:rsidP="00AA70D0">
      <w:r w:rsidRPr="00091142">
        <w:t>The MCPTT client shall set the TFG6 (max duration) timer as follows:</w:t>
      </w:r>
    </w:p>
    <w:p w:rsidR="00AA70D0" w:rsidRPr="00091142" w:rsidRDefault="00AA70D0" w:rsidP="00AA70D0">
      <w:pPr>
        <w:pStyle w:val="B1"/>
        <w:rPr>
          <w:lang w:eastAsia="ko-KR"/>
        </w:rPr>
      </w:pPr>
      <w:r w:rsidRPr="00091142">
        <w:rPr>
          <w:lang w:eastAsia="ko-KR"/>
        </w:rPr>
        <w:t>-</w:t>
      </w:r>
      <w:r w:rsidRPr="00091142">
        <w:rPr>
          <w:lang w:eastAsia="ko-KR"/>
        </w:rPr>
        <w:tab/>
        <w:t>TFG6 (max duration) = X – (Y – Z) seconds, where:</w:t>
      </w:r>
    </w:p>
    <w:p w:rsidR="00AA70D0" w:rsidRPr="00091142" w:rsidRDefault="00AA70D0" w:rsidP="00AA70D0">
      <w:pPr>
        <w:pStyle w:val="B2"/>
        <w:rPr>
          <w:lang w:eastAsia="ko-KR"/>
        </w:rPr>
      </w:pPr>
      <w:r w:rsidRPr="00091142">
        <w:rPr>
          <w:lang w:eastAsia="ko-KR"/>
        </w:rPr>
        <w:t>-</w:t>
      </w:r>
      <w:r w:rsidRPr="00091142">
        <w:rPr>
          <w:lang w:eastAsia="ko-KR"/>
        </w:rPr>
        <w:tab/>
        <w:t>X = value of "</w:t>
      </w:r>
      <w:r w:rsidRPr="00091142">
        <w:t>/</w:t>
      </w:r>
      <w:r w:rsidRPr="00091142">
        <w:rPr>
          <w:i/>
          <w:iCs/>
        </w:rPr>
        <w:t>&lt;x&gt;</w:t>
      </w:r>
      <w:r w:rsidRPr="00091142">
        <w:t>/</w:t>
      </w:r>
      <w:r w:rsidRPr="00091142">
        <w:rPr>
          <w:rFonts w:hint="eastAsia"/>
        </w:rPr>
        <w:t>&lt;x&gt;</w:t>
      </w:r>
      <w:r w:rsidRPr="00091142">
        <w:t>/</w:t>
      </w:r>
      <w:r w:rsidRPr="00091142">
        <w:rPr>
          <w:rFonts w:hint="eastAsia"/>
        </w:rPr>
        <w:t>OffNetwork/MaxDuration</w:t>
      </w:r>
      <w:r w:rsidRPr="00091142">
        <w:t>" leaf node present in group configuration</w:t>
      </w:r>
      <w:r w:rsidRPr="00091142">
        <w:rPr>
          <w:lang w:eastAsia="ko-KR"/>
        </w:rPr>
        <w:t xml:space="preserve"> as specified in 3GPP TS 24.383 [45];</w:t>
      </w:r>
    </w:p>
    <w:p w:rsidR="00AA70D0" w:rsidRPr="00091142" w:rsidRDefault="00AA70D0" w:rsidP="00AA70D0">
      <w:pPr>
        <w:pStyle w:val="B2"/>
        <w:rPr>
          <w:lang w:eastAsia="ko-KR"/>
        </w:rPr>
      </w:pPr>
      <w:r w:rsidRPr="00091142">
        <w:rPr>
          <w:lang w:eastAsia="ko-KR"/>
        </w:rPr>
        <w:t>-</w:t>
      </w:r>
      <w:r w:rsidRPr="00091142">
        <w:rPr>
          <w:lang w:eastAsia="ko-KR"/>
        </w:rPr>
        <w:tab/>
        <w:t>Y = current UTC time, in seconds since midnight UTC of January 1, 1970 (not counting leap seconds);</w:t>
      </w:r>
    </w:p>
    <w:p w:rsidR="00AA70D0" w:rsidRPr="00091142" w:rsidRDefault="00AA70D0" w:rsidP="00AA70D0">
      <w:pPr>
        <w:pStyle w:val="B2"/>
        <w:rPr>
          <w:lang w:eastAsia="ko-KR"/>
        </w:rPr>
      </w:pPr>
      <w:r w:rsidRPr="00091142">
        <w:rPr>
          <w:lang w:eastAsia="ko-KR"/>
        </w:rPr>
        <w:t>-</w:t>
      </w:r>
      <w:r w:rsidRPr="00091142">
        <w:rPr>
          <w:lang w:eastAsia="ko-KR"/>
        </w:rPr>
        <w:tab/>
        <w:t>Z = Call start time IE of the GROUP CALL ANNOUNCEMENT message.</w:t>
      </w:r>
    </w:p>
    <w:p w:rsidR="00D56F7B" w:rsidRPr="00091142" w:rsidRDefault="00D56F7B" w:rsidP="003D0968">
      <w:pPr>
        <w:pStyle w:val="Heading5"/>
        <w:rPr>
          <w:rFonts w:eastAsia="SimSun"/>
          <w:lang w:eastAsia="zh-CN"/>
        </w:rPr>
      </w:pPr>
      <w:r w:rsidRPr="00091142">
        <w:rPr>
          <w:rFonts w:eastAsia="SimSun"/>
          <w:lang w:eastAsia="zh-CN"/>
        </w:rPr>
        <w:t>10.2.2.</w:t>
      </w:r>
      <w:r w:rsidR="00860352" w:rsidRPr="00091142">
        <w:rPr>
          <w:rFonts w:eastAsia="SimSun"/>
          <w:lang w:eastAsia="zh-CN"/>
        </w:rPr>
        <w:t>4.</w:t>
      </w:r>
      <w:r w:rsidRPr="00091142">
        <w:rPr>
          <w:rFonts w:eastAsia="SimSun"/>
          <w:lang w:eastAsia="zh-CN"/>
        </w:rPr>
        <w:t>2</w:t>
      </w:r>
      <w:r w:rsidRPr="00091142">
        <w:rPr>
          <w:rFonts w:eastAsia="SimSun"/>
          <w:lang w:eastAsia="zh-CN"/>
        </w:rPr>
        <w:tab/>
        <w:t>Call Probe</w:t>
      </w:r>
    </w:p>
    <w:p w:rsidR="00D56F7B" w:rsidRPr="00091142" w:rsidRDefault="00D56F7B" w:rsidP="003D0968">
      <w:pPr>
        <w:pStyle w:val="Heading6"/>
        <w:rPr>
          <w:lang w:eastAsia="zh-CN"/>
        </w:rPr>
      </w:pPr>
      <w:r w:rsidRPr="00091142">
        <w:rPr>
          <w:lang w:eastAsia="zh-CN"/>
        </w:rPr>
        <w:t>10.2.2.</w:t>
      </w:r>
      <w:r w:rsidR="00860352" w:rsidRPr="00091142">
        <w:rPr>
          <w:lang w:eastAsia="zh-CN"/>
        </w:rPr>
        <w:t>4.</w:t>
      </w:r>
      <w:r w:rsidRPr="00091142">
        <w:rPr>
          <w:lang w:eastAsia="zh-CN"/>
        </w:rPr>
        <w:t>2.1</w:t>
      </w:r>
      <w:r w:rsidRPr="00091142">
        <w:rPr>
          <w:lang w:eastAsia="zh-CN"/>
        </w:rPr>
        <w:tab/>
        <w:t>Originating UE call probe initiation</w:t>
      </w:r>
    </w:p>
    <w:p w:rsidR="00D56F7B" w:rsidRPr="00091142" w:rsidRDefault="00700F34" w:rsidP="00D56F7B">
      <w:r w:rsidRPr="00091142">
        <w:t xml:space="preserve">When in the </w:t>
      </w:r>
      <w:r w:rsidR="0054671A" w:rsidRPr="00091142">
        <w:t>"</w:t>
      </w:r>
      <w:r w:rsidRPr="00091142">
        <w:t>S1: start-stop</w:t>
      </w:r>
      <w:r w:rsidR="0054671A" w:rsidRPr="00091142">
        <w:t>"</w:t>
      </w:r>
      <w:r w:rsidRPr="00091142">
        <w:t xml:space="preserve"> state, u</w:t>
      </w:r>
      <w:r w:rsidR="00D56F7B" w:rsidRPr="00091142">
        <w:t xml:space="preserve">pon </w:t>
      </w:r>
      <w:r w:rsidRPr="00091142">
        <w:t xml:space="preserve">an </w:t>
      </w:r>
      <w:r w:rsidR="00D56F7B" w:rsidRPr="00091142">
        <w:t xml:space="preserve">indication from </w:t>
      </w:r>
      <w:r w:rsidR="009D2DBD" w:rsidRPr="00091142">
        <w:t xml:space="preserve">an </w:t>
      </w:r>
      <w:r w:rsidR="00D56F7B" w:rsidRPr="00091142">
        <w:t xml:space="preserve">MCPTT </w:t>
      </w:r>
      <w:r w:rsidRPr="00091142">
        <w:t>u</w:t>
      </w:r>
      <w:r w:rsidR="00D56F7B" w:rsidRPr="00091142">
        <w:t>ser to initiate a group call</w:t>
      </w:r>
      <w:r w:rsidRPr="00091142">
        <w:t xml:space="preserve"> for an MCPTT </w:t>
      </w:r>
      <w:r w:rsidR="00692704" w:rsidRPr="00091142">
        <w:t>g</w:t>
      </w:r>
      <w:r w:rsidRPr="00091142">
        <w:t>roup ID</w:t>
      </w:r>
      <w:r w:rsidR="00D56F7B" w:rsidRPr="00091142">
        <w:t xml:space="preserve">, the MCPTT </w:t>
      </w:r>
      <w:r w:rsidR="008407D2" w:rsidRPr="00091142">
        <w:t>client</w:t>
      </w:r>
      <w:r w:rsidR="00D56F7B" w:rsidRPr="00091142">
        <w:t>:</w:t>
      </w:r>
    </w:p>
    <w:p w:rsidR="00700F34" w:rsidRPr="00091142" w:rsidRDefault="00700F34" w:rsidP="00E6010C">
      <w:pPr>
        <w:pStyle w:val="B1"/>
        <w:rPr>
          <w:lang w:eastAsia="ko-KR"/>
        </w:rPr>
      </w:pPr>
      <w:r w:rsidRPr="00091142">
        <w:t>1)</w:t>
      </w:r>
      <w:r w:rsidRPr="00091142">
        <w:tab/>
        <w:t>shall store the MCPTT group ID as the MCPTT group ID of the call</w:t>
      </w:r>
      <w:r w:rsidRPr="00091142">
        <w:rPr>
          <w:lang w:eastAsia="ko-KR"/>
        </w:rPr>
        <w:t>;</w:t>
      </w:r>
    </w:p>
    <w:p w:rsidR="00860352" w:rsidRPr="00091142" w:rsidRDefault="00860352" w:rsidP="00860352">
      <w:pPr>
        <w:pStyle w:val="B1"/>
      </w:pPr>
      <w:r w:rsidRPr="00091142">
        <w:t>2)</w:t>
      </w:r>
      <w:r w:rsidRPr="00091142">
        <w:tab/>
        <w:t xml:space="preserve">shall </w:t>
      </w:r>
      <w:r w:rsidRPr="00091142">
        <w:rPr>
          <w:lang w:eastAsia="ko-KR"/>
        </w:rPr>
        <w:t>create a call type control state machine as described in subclause</w:t>
      </w:r>
      <w:r w:rsidR="00E3391F" w:rsidRPr="00091142">
        <w:rPr>
          <w:lang w:eastAsia="ko-KR"/>
        </w:rPr>
        <w:t> </w:t>
      </w:r>
      <w:r w:rsidR="00692704" w:rsidRPr="00091142">
        <w:rPr>
          <w:lang w:eastAsia="ko-KR"/>
        </w:rPr>
        <w:t>10.2.3</w:t>
      </w:r>
      <w:r w:rsidRPr="00091142">
        <w:rPr>
          <w:lang w:eastAsia="ko-KR"/>
        </w:rPr>
        <w:t>.2</w:t>
      </w:r>
      <w:r w:rsidRPr="00091142">
        <w:t>;</w:t>
      </w:r>
    </w:p>
    <w:p w:rsidR="00700F34" w:rsidRPr="00091142" w:rsidRDefault="00860352" w:rsidP="00700F34">
      <w:pPr>
        <w:pStyle w:val="B1"/>
      </w:pPr>
      <w:r w:rsidRPr="00091142">
        <w:t>3</w:t>
      </w:r>
      <w:r w:rsidR="00D56F7B" w:rsidRPr="00091142">
        <w:t>)</w:t>
      </w:r>
      <w:r w:rsidR="00D56F7B" w:rsidRPr="00091142">
        <w:tab/>
        <w:t xml:space="preserve">shall generate a </w:t>
      </w:r>
      <w:r w:rsidR="00700F34" w:rsidRPr="00091142">
        <w:t xml:space="preserve">GROUP </w:t>
      </w:r>
      <w:r w:rsidR="00D56F7B" w:rsidRPr="00091142">
        <w:t>CALL PROBE message as specified in subclause </w:t>
      </w:r>
      <w:r w:rsidR="00692704" w:rsidRPr="00091142">
        <w:rPr>
          <w:lang w:eastAsia="ko-KR"/>
        </w:rPr>
        <w:t>15.1</w:t>
      </w:r>
      <w:r w:rsidR="00D56F7B" w:rsidRPr="00091142">
        <w:rPr>
          <w:lang w:eastAsia="ko-KR"/>
        </w:rPr>
        <w:t>.2</w:t>
      </w:r>
      <w:r w:rsidR="00700F34" w:rsidRPr="00091142">
        <w:rPr>
          <w:lang w:eastAsia="ko-KR"/>
        </w:rPr>
        <w:t xml:space="preserve">. In the GROUP </w:t>
      </w:r>
      <w:r w:rsidR="00700F34" w:rsidRPr="00091142">
        <w:t>CALL PROBE message, the MCPTT client:</w:t>
      </w:r>
    </w:p>
    <w:p w:rsidR="00D56F7B" w:rsidRPr="00091142" w:rsidRDefault="00700F34" w:rsidP="00E6010C">
      <w:pPr>
        <w:pStyle w:val="B2"/>
        <w:rPr>
          <w:lang w:eastAsia="ko-KR"/>
        </w:rPr>
      </w:pPr>
      <w:r w:rsidRPr="00091142">
        <w:t>a)</w:t>
      </w:r>
      <w:r w:rsidRPr="00091142">
        <w:tab/>
        <w:t xml:space="preserve">shall set the MCPTT </w:t>
      </w:r>
      <w:r w:rsidRPr="00091142">
        <w:rPr>
          <w:lang w:eastAsia="zh-CN"/>
        </w:rPr>
        <w:t>group ID</w:t>
      </w:r>
      <w:r w:rsidRPr="00091142">
        <w:t xml:space="preserve"> IE to the stored MCPTT group ID of the call</w:t>
      </w:r>
      <w:r w:rsidRPr="00091142">
        <w:rPr>
          <w:lang w:eastAsia="ko-KR"/>
        </w:rPr>
        <w:t>;</w:t>
      </w:r>
    </w:p>
    <w:p w:rsidR="00D56F7B" w:rsidRPr="00091142" w:rsidRDefault="00860352" w:rsidP="00D56F7B">
      <w:pPr>
        <w:pStyle w:val="B1"/>
        <w:rPr>
          <w:lang w:eastAsia="ko-KR"/>
        </w:rPr>
      </w:pPr>
      <w:r w:rsidRPr="00091142">
        <w:t>4</w:t>
      </w:r>
      <w:r w:rsidR="00D56F7B" w:rsidRPr="00091142">
        <w:t>)</w:t>
      </w:r>
      <w:r w:rsidR="00D56F7B" w:rsidRPr="00091142">
        <w:tab/>
        <w:t xml:space="preserve">shall send the </w:t>
      </w:r>
      <w:r w:rsidR="00700F34" w:rsidRPr="00091142">
        <w:t xml:space="preserve">GROUP </w:t>
      </w:r>
      <w:r w:rsidR="00D56F7B" w:rsidRPr="00091142">
        <w:t>CALL PROBE message as specified in subclause </w:t>
      </w:r>
      <w:r w:rsidR="00D56F7B" w:rsidRPr="00091142">
        <w:rPr>
          <w:lang w:eastAsia="ko-KR"/>
        </w:rPr>
        <w:t>10.2.</w:t>
      </w:r>
      <w:r w:rsidR="00FB0D10" w:rsidRPr="00091142">
        <w:rPr>
          <w:lang w:eastAsia="ko-KR"/>
        </w:rPr>
        <w:t>1</w:t>
      </w:r>
      <w:r w:rsidR="00D56F7B" w:rsidRPr="00091142">
        <w:rPr>
          <w:lang w:eastAsia="ko-KR"/>
        </w:rPr>
        <w:t>.1.1;</w:t>
      </w:r>
    </w:p>
    <w:p w:rsidR="00700F34" w:rsidRPr="00091142" w:rsidRDefault="00860352" w:rsidP="00700F34">
      <w:pPr>
        <w:pStyle w:val="B1"/>
        <w:rPr>
          <w:lang w:eastAsia="ko-KR"/>
        </w:rPr>
      </w:pPr>
      <w:r w:rsidRPr="00091142">
        <w:rPr>
          <w:lang w:eastAsia="ko-KR"/>
        </w:rPr>
        <w:t>5</w:t>
      </w:r>
      <w:r w:rsidR="00700F34" w:rsidRPr="00091142">
        <w:rPr>
          <w:lang w:eastAsia="ko-KR"/>
        </w:rPr>
        <w:t>)</w:t>
      </w:r>
      <w:r w:rsidR="00700F34" w:rsidRPr="00091142">
        <w:rPr>
          <w:lang w:eastAsia="ko-KR"/>
        </w:rPr>
        <w:tab/>
        <w:t xml:space="preserve">shall start timer </w:t>
      </w:r>
      <w:r w:rsidR="00C46441" w:rsidRPr="00091142">
        <w:rPr>
          <w:lang w:eastAsia="ko-KR"/>
        </w:rPr>
        <w:t>TFG3</w:t>
      </w:r>
      <w:r w:rsidR="00700F34" w:rsidRPr="00091142">
        <w:rPr>
          <w:lang w:eastAsia="ko-KR"/>
        </w:rPr>
        <w:t xml:space="preserve"> (call probe retransmission);</w:t>
      </w:r>
    </w:p>
    <w:p w:rsidR="00700F34" w:rsidRPr="00091142" w:rsidRDefault="00860352" w:rsidP="00D56F7B">
      <w:pPr>
        <w:pStyle w:val="B1"/>
        <w:rPr>
          <w:lang w:eastAsia="ko-KR"/>
        </w:rPr>
      </w:pPr>
      <w:r w:rsidRPr="00091142">
        <w:rPr>
          <w:lang w:eastAsia="ko-KR"/>
        </w:rPr>
        <w:t>6</w:t>
      </w:r>
      <w:r w:rsidR="00D56F7B" w:rsidRPr="00091142">
        <w:rPr>
          <w:lang w:eastAsia="ko-KR"/>
        </w:rPr>
        <w:t>)</w:t>
      </w:r>
      <w:r w:rsidR="00D56F7B" w:rsidRPr="00091142">
        <w:rPr>
          <w:lang w:eastAsia="ko-KR"/>
        </w:rPr>
        <w:tab/>
        <w:t>shall start timer T</w:t>
      </w:r>
      <w:r w:rsidR="00C46441" w:rsidRPr="00091142">
        <w:rPr>
          <w:lang w:eastAsia="ko-KR"/>
        </w:rPr>
        <w:t>FG</w:t>
      </w:r>
      <w:r w:rsidR="00D56F7B" w:rsidRPr="00091142">
        <w:rPr>
          <w:lang w:eastAsia="ko-KR"/>
        </w:rPr>
        <w:t>1 (wait for call announcement)</w:t>
      </w:r>
      <w:r w:rsidR="00700F34" w:rsidRPr="00091142">
        <w:rPr>
          <w:lang w:eastAsia="ko-KR"/>
        </w:rPr>
        <w:t>; and</w:t>
      </w:r>
    </w:p>
    <w:p w:rsidR="00D56F7B" w:rsidRPr="00091142" w:rsidRDefault="00860352" w:rsidP="00D56F7B">
      <w:pPr>
        <w:pStyle w:val="B1"/>
        <w:rPr>
          <w:lang w:eastAsia="ko-KR"/>
        </w:rPr>
      </w:pPr>
      <w:r w:rsidRPr="00091142">
        <w:rPr>
          <w:lang w:eastAsia="ko-KR"/>
        </w:rPr>
        <w:t>7</w:t>
      </w:r>
      <w:r w:rsidR="00700F34" w:rsidRPr="00091142">
        <w:rPr>
          <w:lang w:eastAsia="ko-KR"/>
        </w:rPr>
        <w:t>)</w:t>
      </w:r>
      <w:r w:rsidR="00700F34" w:rsidRPr="00091142">
        <w:rPr>
          <w:lang w:eastAsia="ko-KR"/>
        </w:rPr>
        <w:tab/>
        <w:t xml:space="preserve">shall enter the </w:t>
      </w:r>
      <w:r w:rsidR="008A066A" w:rsidRPr="00091142">
        <w:rPr>
          <w:lang w:eastAsia="ko-KR"/>
        </w:rPr>
        <w:t xml:space="preserve">"S2: waiting for call announcement" </w:t>
      </w:r>
      <w:r w:rsidR="00700F34" w:rsidRPr="00091142">
        <w:rPr>
          <w:lang w:eastAsia="ko-KR"/>
        </w:rPr>
        <w:t>state</w:t>
      </w:r>
      <w:r w:rsidR="00E45E37" w:rsidRPr="00091142">
        <w:rPr>
          <w:lang w:eastAsia="ko-KR"/>
        </w:rPr>
        <w:t>.</w:t>
      </w:r>
    </w:p>
    <w:p w:rsidR="00700F34" w:rsidRPr="00091142" w:rsidRDefault="00700F34" w:rsidP="003D0968">
      <w:pPr>
        <w:pStyle w:val="Heading6"/>
        <w:rPr>
          <w:lang w:eastAsia="zh-CN"/>
        </w:rPr>
      </w:pPr>
      <w:r w:rsidRPr="00091142">
        <w:rPr>
          <w:lang w:eastAsia="zh-CN"/>
        </w:rPr>
        <w:lastRenderedPageBreak/>
        <w:t>10.2.2.</w:t>
      </w:r>
      <w:r w:rsidR="00860352" w:rsidRPr="00091142">
        <w:rPr>
          <w:lang w:eastAsia="zh-CN"/>
        </w:rPr>
        <w:t>4.</w:t>
      </w:r>
      <w:r w:rsidRPr="00091142">
        <w:rPr>
          <w:lang w:eastAsia="zh-CN"/>
        </w:rPr>
        <w:t>2.2</w:t>
      </w:r>
      <w:r w:rsidRPr="00091142">
        <w:rPr>
          <w:lang w:eastAsia="zh-CN"/>
        </w:rPr>
        <w:tab/>
        <w:t>Originating UE call probe retransmission</w:t>
      </w:r>
    </w:p>
    <w:p w:rsidR="00700F34" w:rsidRPr="00091142" w:rsidRDefault="00700F34" w:rsidP="00700F34">
      <w:r w:rsidRPr="00091142">
        <w:t xml:space="preserve">When in the </w:t>
      </w:r>
      <w:r w:rsidR="008A066A" w:rsidRPr="00091142">
        <w:t>"S2: waiting for call announcement"</w:t>
      </w:r>
      <w:r w:rsidRPr="00091142">
        <w:t xml:space="preserve"> state, upon expiration of </w:t>
      </w:r>
      <w:r w:rsidR="00C46441" w:rsidRPr="00091142">
        <w:rPr>
          <w:lang w:eastAsia="ko-KR"/>
        </w:rPr>
        <w:t>TFG3</w:t>
      </w:r>
      <w:r w:rsidRPr="00091142">
        <w:rPr>
          <w:lang w:eastAsia="ko-KR"/>
        </w:rPr>
        <w:t xml:space="preserve"> (call probe retransmission)</w:t>
      </w:r>
      <w:r w:rsidRPr="00091142">
        <w:t xml:space="preserve">, the MCPTT </w:t>
      </w:r>
      <w:r w:rsidR="008407D2" w:rsidRPr="00091142">
        <w:t>client</w:t>
      </w:r>
      <w:r w:rsidRPr="00091142">
        <w:t>:</w:t>
      </w:r>
    </w:p>
    <w:p w:rsidR="00700F34" w:rsidRPr="00091142" w:rsidRDefault="00700F34" w:rsidP="00700F34">
      <w:pPr>
        <w:pStyle w:val="B1"/>
      </w:pPr>
      <w:r w:rsidRPr="00091142">
        <w:t>1)</w:t>
      </w:r>
      <w:r w:rsidRPr="00091142">
        <w:tab/>
        <w:t>shall generate a GROUP CALL PROBE message as specified in subclause </w:t>
      </w:r>
      <w:r w:rsidR="00692704" w:rsidRPr="00091142">
        <w:rPr>
          <w:lang w:eastAsia="ko-KR"/>
        </w:rPr>
        <w:t>15.1</w:t>
      </w:r>
      <w:r w:rsidRPr="00091142">
        <w:rPr>
          <w:lang w:eastAsia="ko-KR"/>
        </w:rPr>
        <w:t xml:space="preserve">.2. In the GROUP </w:t>
      </w:r>
      <w:r w:rsidRPr="00091142">
        <w:t>CALL PROBE message, the MCPTT client:</w:t>
      </w:r>
    </w:p>
    <w:p w:rsidR="00700F34" w:rsidRPr="00091142" w:rsidRDefault="00700F34" w:rsidP="00700F34">
      <w:pPr>
        <w:pStyle w:val="B2"/>
        <w:rPr>
          <w:lang w:eastAsia="ko-KR"/>
        </w:rPr>
      </w:pPr>
      <w:r w:rsidRPr="00091142">
        <w:t>a)</w:t>
      </w:r>
      <w:r w:rsidRPr="00091142">
        <w:tab/>
        <w:t xml:space="preserve">shall set the MCPTT </w:t>
      </w:r>
      <w:r w:rsidRPr="00091142">
        <w:rPr>
          <w:lang w:eastAsia="zh-CN"/>
        </w:rPr>
        <w:t>group ID</w:t>
      </w:r>
      <w:r w:rsidRPr="00091142">
        <w:t xml:space="preserve"> IE to the stored MCPTT group ID of the call</w:t>
      </w:r>
      <w:r w:rsidRPr="00091142">
        <w:rPr>
          <w:lang w:eastAsia="ko-KR"/>
        </w:rPr>
        <w:t>;</w:t>
      </w:r>
    </w:p>
    <w:p w:rsidR="00700F34" w:rsidRPr="00091142" w:rsidRDefault="00700F34" w:rsidP="00700F34">
      <w:pPr>
        <w:pStyle w:val="B1"/>
        <w:rPr>
          <w:lang w:eastAsia="ko-KR"/>
        </w:rPr>
      </w:pPr>
      <w:r w:rsidRPr="00091142">
        <w:t>2)</w:t>
      </w:r>
      <w:r w:rsidRPr="00091142">
        <w:tab/>
        <w:t>shall send the GROUP CALL PROBE message as specified in subclause </w:t>
      </w:r>
      <w:r w:rsidRPr="00091142">
        <w:rPr>
          <w:lang w:eastAsia="ko-KR"/>
        </w:rPr>
        <w:t>10.2.</w:t>
      </w:r>
      <w:r w:rsidR="00860352" w:rsidRPr="00091142">
        <w:rPr>
          <w:lang w:eastAsia="ko-KR"/>
        </w:rPr>
        <w:t>1</w:t>
      </w:r>
      <w:r w:rsidRPr="00091142">
        <w:rPr>
          <w:lang w:eastAsia="ko-KR"/>
        </w:rPr>
        <w:t>.1.1;</w:t>
      </w:r>
    </w:p>
    <w:p w:rsidR="00700F34" w:rsidRPr="00091142" w:rsidRDefault="00700F34" w:rsidP="00700F34">
      <w:pPr>
        <w:pStyle w:val="B1"/>
        <w:rPr>
          <w:lang w:eastAsia="ko-KR"/>
        </w:rPr>
      </w:pPr>
      <w:r w:rsidRPr="00091142">
        <w:rPr>
          <w:lang w:eastAsia="ko-KR"/>
        </w:rPr>
        <w:t>3)</w:t>
      </w:r>
      <w:r w:rsidRPr="00091142">
        <w:rPr>
          <w:lang w:eastAsia="ko-KR"/>
        </w:rPr>
        <w:tab/>
        <w:t xml:space="preserve">shall start timer </w:t>
      </w:r>
      <w:r w:rsidR="00C46441" w:rsidRPr="00091142">
        <w:rPr>
          <w:lang w:eastAsia="ko-KR"/>
        </w:rPr>
        <w:t>TFG3</w:t>
      </w:r>
      <w:r w:rsidRPr="00091142">
        <w:rPr>
          <w:lang w:eastAsia="ko-KR"/>
        </w:rPr>
        <w:t xml:space="preserve"> (call probe retransmission); and</w:t>
      </w:r>
    </w:p>
    <w:p w:rsidR="00700F34" w:rsidRPr="00091142" w:rsidRDefault="00700F34" w:rsidP="00700F34">
      <w:pPr>
        <w:pStyle w:val="B1"/>
        <w:rPr>
          <w:lang w:eastAsia="ko-KR"/>
        </w:rPr>
      </w:pPr>
      <w:r w:rsidRPr="00091142">
        <w:rPr>
          <w:lang w:eastAsia="ko-KR"/>
        </w:rPr>
        <w:t>4)</w:t>
      </w:r>
      <w:r w:rsidRPr="00091142">
        <w:rPr>
          <w:lang w:eastAsia="ko-KR"/>
        </w:rPr>
        <w:tab/>
        <w:t xml:space="preserve">shall remain in </w:t>
      </w:r>
      <w:r w:rsidRPr="00091142">
        <w:t xml:space="preserve">the </w:t>
      </w:r>
      <w:r w:rsidR="008A066A" w:rsidRPr="00091142">
        <w:t>"S2: waiting for call announcement"</w:t>
      </w:r>
      <w:r w:rsidRPr="00091142">
        <w:t xml:space="preserve"> state</w:t>
      </w:r>
      <w:r w:rsidRPr="00091142">
        <w:rPr>
          <w:lang w:eastAsia="ko-KR"/>
        </w:rPr>
        <w:t>.</w:t>
      </w:r>
    </w:p>
    <w:p w:rsidR="00D56F7B" w:rsidRPr="00091142" w:rsidRDefault="00D56F7B" w:rsidP="003D0968">
      <w:pPr>
        <w:pStyle w:val="Heading6"/>
        <w:rPr>
          <w:lang w:eastAsia="zh-CN"/>
        </w:rPr>
      </w:pPr>
      <w:r w:rsidRPr="00091142">
        <w:rPr>
          <w:lang w:eastAsia="zh-CN"/>
        </w:rPr>
        <w:t>10.2.2.</w:t>
      </w:r>
      <w:r w:rsidR="00860352" w:rsidRPr="00091142">
        <w:rPr>
          <w:lang w:eastAsia="zh-CN"/>
        </w:rPr>
        <w:t>4.</w:t>
      </w:r>
      <w:r w:rsidRPr="00091142">
        <w:rPr>
          <w:lang w:eastAsia="zh-CN"/>
        </w:rPr>
        <w:t>2.3</w:t>
      </w:r>
      <w:r w:rsidRPr="00091142">
        <w:rPr>
          <w:lang w:eastAsia="zh-CN"/>
        </w:rPr>
        <w:tab/>
        <w:t xml:space="preserve">Terminating UE receiving </w:t>
      </w:r>
      <w:r w:rsidR="00700F34" w:rsidRPr="00091142">
        <w:rPr>
          <w:lang w:eastAsia="zh-CN"/>
        </w:rPr>
        <w:t xml:space="preserve">GROUP </w:t>
      </w:r>
      <w:r w:rsidRPr="00091142">
        <w:rPr>
          <w:lang w:eastAsia="zh-CN"/>
        </w:rPr>
        <w:t>CALL PROBE message when participating in the ongoing call</w:t>
      </w:r>
    </w:p>
    <w:p w:rsidR="00D56F7B" w:rsidRPr="00091142" w:rsidRDefault="00700F34" w:rsidP="00D56F7B">
      <w:r w:rsidRPr="00091142">
        <w:t xml:space="preserve">When in the </w:t>
      </w:r>
      <w:r w:rsidR="008A066A" w:rsidRPr="00091142">
        <w:t>"S3: part of ongoing call"</w:t>
      </w:r>
      <w:r w:rsidRPr="00091142">
        <w:t xml:space="preserve"> state, upon receiving a GROUP </w:t>
      </w:r>
      <w:r w:rsidR="00D56F7B" w:rsidRPr="00091142">
        <w:t>CALL PROBE message</w:t>
      </w:r>
      <w:r w:rsidRPr="00091142">
        <w:t xml:space="preserve"> with the MCPTT group ID IE matching the stored MCPTT group </w:t>
      </w:r>
      <w:r w:rsidR="006B62FD" w:rsidRPr="00091142">
        <w:t>ID</w:t>
      </w:r>
      <w:r w:rsidRPr="00091142">
        <w:t xml:space="preserve"> of the call</w:t>
      </w:r>
      <w:r w:rsidR="00D56F7B" w:rsidRPr="00091142">
        <w:t xml:space="preserve">, the MCPTT </w:t>
      </w:r>
      <w:r w:rsidR="008407D2" w:rsidRPr="00091142">
        <w:t>client</w:t>
      </w:r>
      <w:r w:rsidR="00D56F7B" w:rsidRPr="00091142">
        <w:t>:</w:t>
      </w:r>
    </w:p>
    <w:p w:rsidR="00B13313" w:rsidRPr="00091142" w:rsidRDefault="00700F34" w:rsidP="00B13313">
      <w:pPr>
        <w:pStyle w:val="B1"/>
        <w:rPr>
          <w:lang w:eastAsia="ko-KR"/>
        </w:rPr>
      </w:pPr>
      <w:r w:rsidRPr="00091142">
        <w:rPr>
          <w:lang w:eastAsia="ko-KR"/>
        </w:rPr>
        <w:t>1)</w:t>
      </w:r>
      <w:r w:rsidRPr="00091142">
        <w:rPr>
          <w:lang w:eastAsia="ko-KR"/>
        </w:rPr>
        <w:tab/>
      </w:r>
      <w:r w:rsidR="00B13313" w:rsidRPr="00091142">
        <w:rPr>
          <w:lang w:eastAsia="ko-KR"/>
        </w:rPr>
        <w:t>if the stored probe response value of the call is set to "false":</w:t>
      </w:r>
    </w:p>
    <w:p w:rsidR="00700F34" w:rsidRPr="00091142" w:rsidRDefault="00B13313" w:rsidP="00436CF9">
      <w:pPr>
        <w:pStyle w:val="B2"/>
        <w:rPr>
          <w:lang w:eastAsia="ko-KR"/>
        </w:rPr>
      </w:pPr>
      <w:r w:rsidRPr="00091142">
        <w:rPr>
          <w:lang w:eastAsia="ko-KR"/>
        </w:rPr>
        <w:t>a)</w:t>
      </w:r>
      <w:r w:rsidRPr="00091142">
        <w:rPr>
          <w:lang w:eastAsia="ko-KR"/>
        </w:rPr>
        <w:tab/>
      </w:r>
      <w:r w:rsidR="00700F34" w:rsidRPr="00091142">
        <w:rPr>
          <w:lang w:eastAsia="ko-KR"/>
        </w:rPr>
        <w:t xml:space="preserve">shall stop timer </w:t>
      </w:r>
      <w:r w:rsidR="00C46441" w:rsidRPr="00091142">
        <w:rPr>
          <w:lang w:eastAsia="ko-KR"/>
        </w:rPr>
        <w:t>TFG2</w:t>
      </w:r>
      <w:r w:rsidR="00700F34" w:rsidRPr="00091142">
        <w:rPr>
          <w:lang w:eastAsia="ko-KR"/>
        </w:rPr>
        <w:t xml:space="preserve"> (call announcement);</w:t>
      </w:r>
    </w:p>
    <w:p w:rsidR="00700F34" w:rsidRPr="00091142" w:rsidRDefault="00B13313" w:rsidP="00436CF9">
      <w:pPr>
        <w:pStyle w:val="B2"/>
        <w:rPr>
          <w:lang w:eastAsia="ko-KR"/>
        </w:rPr>
      </w:pPr>
      <w:r w:rsidRPr="00091142">
        <w:rPr>
          <w:lang w:eastAsia="ko-KR"/>
        </w:rPr>
        <w:t>b</w:t>
      </w:r>
      <w:r w:rsidR="00700F34" w:rsidRPr="00091142">
        <w:rPr>
          <w:lang w:eastAsia="ko-KR"/>
        </w:rPr>
        <w:t>)</w:t>
      </w:r>
      <w:r w:rsidR="00700F34" w:rsidRPr="00091142">
        <w:rPr>
          <w:lang w:eastAsia="ko-KR"/>
        </w:rPr>
        <w:tab/>
        <w:t xml:space="preserve">shall start timer </w:t>
      </w:r>
      <w:r w:rsidR="00C46441" w:rsidRPr="00091142">
        <w:rPr>
          <w:lang w:eastAsia="ko-KR"/>
        </w:rPr>
        <w:t>TFG2</w:t>
      </w:r>
      <w:r w:rsidR="00700F34" w:rsidRPr="00091142">
        <w:rPr>
          <w:lang w:eastAsia="ko-KR"/>
        </w:rPr>
        <w:t xml:space="preserve"> (call announcement) with value as specified in subclause 10.2.2.</w:t>
      </w:r>
      <w:r w:rsidR="00860352" w:rsidRPr="00091142">
        <w:rPr>
          <w:lang w:eastAsia="ko-KR"/>
        </w:rPr>
        <w:t>4.</w:t>
      </w:r>
      <w:r w:rsidR="00700F34" w:rsidRPr="00091142">
        <w:rPr>
          <w:lang w:eastAsia="ko-KR"/>
        </w:rPr>
        <w:t>1.</w:t>
      </w:r>
      <w:r w:rsidR="00860352" w:rsidRPr="00091142">
        <w:rPr>
          <w:lang w:eastAsia="ko-KR"/>
        </w:rPr>
        <w:t>1</w:t>
      </w:r>
      <w:r w:rsidR="00700F34" w:rsidRPr="00091142">
        <w:rPr>
          <w:lang w:eastAsia="ko-KR"/>
        </w:rPr>
        <w:t>.2; and</w:t>
      </w:r>
    </w:p>
    <w:p w:rsidR="00B13313" w:rsidRPr="00091142" w:rsidRDefault="00B13313" w:rsidP="00436CF9">
      <w:pPr>
        <w:pStyle w:val="B2"/>
        <w:rPr>
          <w:lang w:eastAsia="ko-KR"/>
        </w:rPr>
      </w:pPr>
      <w:r w:rsidRPr="00091142">
        <w:rPr>
          <w:lang w:eastAsia="ko-KR"/>
        </w:rPr>
        <w:t>c)</w:t>
      </w:r>
      <w:r w:rsidRPr="00091142">
        <w:rPr>
          <w:lang w:eastAsia="ko-KR"/>
        </w:rPr>
        <w:tab/>
        <w:t>shall set the stored probe response of the call to "true"; and</w:t>
      </w:r>
    </w:p>
    <w:p w:rsidR="00700F34" w:rsidRPr="00091142" w:rsidRDefault="00B13313" w:rsidP="00700F34">
      <w:pPr>
        <w:pStyle w:val="B1"/>
        <w:rPr>
          <w:lang w:eastAsia="ko-KR"/>
        </w:rPr>
      </w:pPr>
      <w:r w:rsidRPr="00091142">
        <w:rPr>
          <w:lang w:eastAsia="ko-KR"/>
        </w:rPr>
        <w:t>2</w:t>
      </w:r>
      <w:r w:rsidR="00700F34" w:rsidRPr="00091142">
        <w:rPr>
          <w:lang w:eastAsia="ko-KR"/>
        </w:rPr>
        <w:t>)</w:t>
      </w:r>
      <w:r w:rsidR="00700F34" w:rsidRPr="00091142">
        <w:rPr>
          <w:lang w:eastAsia="ko-KR"/>
        </w:rPr>
        <w:tab/>
        <w:t xml:space="preserve">shall remain in </w:t>
      </w:r>
      <w:r w:rsidR="00700F34" w:rsidRPr="00091142">
        <w:t xml:space="preserve">the </w:t>
      </w:r>
      <w:r w:rsidR="008A066A" w:rsidRPr="00091142">
        <w:t>"S3: part of ongoing call"</w:t>
      </w:r>
      <w:r w:rsidR="00700F34" w:rsidRPr="00091142">
        <w:t xml:space="preserve"> state</w:t>
      </w:r>
      <w:r w:rsidR="00700F34" w:rsidRPr="00091142">
        <w:rPr>
          <w:lang w:eastAsia="ko-KR"/>
        </w:rPr>
        <w:t>.</w:t>
      </w:r>
    </w:p>
    <w:p w:rsidR="00D56F7B" w:rsidRPr="00091142" w:rsidRDefault="00D56F7B" w:rsidP="003D0968">
      <w:pPr>
        <w:pStyle w:val="Heading5"/>
        <w:rPr>
          <w:lang w:eastAsia="zh-CN"/>
        </w:rPr>
      </w:pPr>
      <w:r w:rsidRPr="00091142">
        <w:rPr>
          <w:lang w:eastAsia="zh-CN"/>
        </w:rPr>
        <w:t>10.2.2.</w:t>
      </w:r>
      <w:r w:rsidR="00860352" w:rsidRPr="00091142">
        <w:rPr>
          <w:lang w:eastAsia="zh-CN"/>
        </w:rPr>
        <w:t>4.</w:t>
      </w:r>
      <w:r w:rsidRPr="00091142">
        <w:rPr>
          <w:lang w:eastAsia="zh-CN"/>
        </w:rPr>
        <w:t>3</w:t>
      </w:r>
      <w:r w:rsidRPr="00091142">
        <w:rPr>
          <w:lang w:eastAsia="zh-CN"/>
        </w:rPr>
        <w:tab/>
        <w:t>Call setup</w:t>
      </w:r>
    </w:p>
    <w:p w:rsidR="00D56F7B" w:rsidRPr="00091142" w:rsidRDefault="00D56F7B" w:rsidP="003D0968">
      <w:pPr>
        <w:pStyle w:val="Heading6"/>
        <w:rPr>
          <w:lang w:eastAsia="zh-CN"/>
        </w:rPr>
      </w:pPr>
      <w:r w:rsidRPr="00091142">
        <w:rPr>
          <w:lang w:eastAsia="zh-CN"/>
        </w:rPr>
        <w:t>10.2.2.</w:t>
      </w:r>
      <w:r w:rsidR="00860352" w:rsidRPr="00091142">
        <w:rPr>
          <w:lang w:eastAsia="zh-CN"/>
        </w:rPr>
        <w:t>4.</w:t>
      </w:r>
      <w:r w:rsidRPr="00091142">
        <w:rPr>
          <w:lang w:eastAsia="zh-CN"/>
        </w:rPr>
        <w:t>3.1</w:t>
      </w:r>
      <w:r w:rsidRPr="00091142">
        <w:rPr>
          <w:lang w:eastAsia="zh-CN"/>
        </w:rPr>
        <w:tab/>
        <w:t xml:space="preserve">UE not receiving any response to </w:t>
      </w:r>
      <w:r w:rsidR="00043AF9" w:rsidRPr="00091142">
        <w:rPr>
          <w:lang w:eastAsia="zh-CN"/>
        </w:rPr>
        <w:t xml:space="preserve">GROUP </w:t>
      </w:r>
      <w:r w:rsidRPr="00091142">
        <w:rPr>
          <w:lang w:eastAsia="zh-CN"/>
        </w:rPr>
        <w:t>CALL PROBE message</w:t>
      </w:r>
    </w:p>
    <w:p w:rsidR="00D56F7B" w:rsidRPr="00091142" w:rsidRDefault="00043AF9" w:rsidP="00D56F7B">
      <w:r w:rsidRPr="00091142">
        <w:t xml:space="preserve">When in the </w:t>
      </w:r>
      <w:r w:rsidR="008A066A" w:rsidRPr="00091142">
        <w:rPr>
          <w:lang w:eastAsia="ko-KR"/>
        </w:rPr>
        <w:t>"S2: waiting for call announcement"</w:t>
      </w:r>
      <w:r w:rsidRPr="00091142">
        <w:rPr>
          <w:lang w:eastAsia="ko-KR"/>
        </w:rPr>
        <w:t xml:space="preserve"> state, </w:t>
      </w:r>
      <w:r w:rsidRPr="00091142">
        <w:t>u</w:t>
      </w:r>
      <w:r w:rsidR="00D56F7B" w:rsidRPr="00091142">
        <w:t>pon expiry of timer T</w:t>
      </w:r>
      <w:r w:rsidR="00C46441" w:rsidRPr="00091142">
        <w:t>FG1</w:t>
      </w:r>
      <w:r w:rsidR="00D56F7B" w:rsidRPr="00091142">
        <w:t xml:space="preserve"> (wait for call announcement), the MCPTT client:</w:t>
      </w:r>
    </w:p>
    <w:p w:rsidR="00043AF9" w:rsidRPr="00091142" w:rsidRDefault="00043AF9" w:rsidP="00043AF9">
      <w:pPr>
        <w:pStyle w:val="B1"/>
      </w:pPr>
      <w:r w:rsidRPr="00091142">
        <w:t>1)</w:t>
      </w:r>
      <w:r w:rsidRPr="00091142">
        <w:tab/>
        <w:t xml:space="preserve">shall stop </w:t>
      </w:r>
      <w:r w:rsidRPr="00091142">
        <w:rPr>
          <w:lang w:eastAsia="ko-KR"/>
        </w:rPr>
        <w:t xml:space="preserve">timer </w:t>
      </w:r>
      <w:r w:rsidR="00C46441" w:rsidRPr="00091142">
        <w:rPr>
          <w:lang w:eastAsia="ko-KR"/>
        </w:rPr>
        <w:t>TFG3</w:t>
      </w:r>
      <w:r w:rsidRPr="00091142">
        <w:rPr>
          <w:lang w:eastAsia="ko-KR"/>
        </w:rPr>
        <w:t xml:space="preserve"> (call probe retransmission), if running;</w:t>
      </w:r>
    </w:p>
    <w:p w:rsidR="00043AF9" w:rsidRPr="00091142" w:rsidRDefault="00043AF9" w:rsidP="00043AF9">
      <w:pPr>
        <w:pStyle w:val="B1"/>
      </w:pPr>
      <w:r w:rsidRPr="00091142">
        <w:t>2)</w:t>
      </w:r>
      <w:r w:rsidRPr="00091142">
        <w:tab/>
        <w:t>shall generate an SDP body as specified in subclause </w:t>
      </w:r>
      <w:r w:rsidRPr="00091142">
        <w:rPr>
          <w:lang w:eastAsia="ko-KR"/>
        </w:rPr>
        <w:t>10.2.</w:t>
      </w:r>
      <w:r w:rsidR="00860352" w:rsidRPr="00091142">
        <w:rPr>
          <w:lang w:eastAsia="ko-KR"/>
        </w:rPr>
        <w:t>1</w:t>
      </w:r>
      <w:r w:rsidRPr="00091142">
        <w:rPr>
          <w:lang w:eastAsia="ko-KR"/>
        </w:rPr>
        <w:t xml:space="preserve">.1.2 and store it as the </w:t>
      </w:r>
      <w:r w:rsidRPr="00091142">
        <w:t>SDP body of the call</w:t>
      </w:r>
      <w:r w:rsidRPr="00091142">
        <w:rPr>
          <w:lang w:eastAsia="ko-KR"/>
        </w:rPr>
        <w:t>;</w:t>
      </w:r>
    </w:p>
    <w:p w:rsidR="00043AF9" w:rsidRPr="00091142" w:rsidRDefault="00043AF9" w:rsidP="00043AF9">
      <w:pPr>
        <w:pStyle w:val="B1"/>
      </w:pPr>
      <w:r w:rsidRPr="00091142">
        <w:t>3)</w:t>
      </w:r>
      <w:r w:rsidRPr="00091142">
        <w:tab/>
        <w:t>shall generate a random number with uniform distribution between 0 and 65535 and store it as the call identifier of the call</w:t>
      </w:r>
      <w:r w:rsidRPr="00091142">
        <w:rPr>
          <w:lang w:eastAsia="ko-KR"/>
        </w:rPr>
        <w:t>;</w:t>
      </w:r>
    </w:p>
    <w:p w:rsidR="00043AF9" w:rsidRPr="00091142" w:rsidRDefault="00043AF9" w:rsidP="00043AF9">
      <w:pPr>
        <w:pStyle w:val="B1"/>
      </w:pPr>
      <w:r w:rsidRPr="00091142">
        <w:t>4)</w:t>
      </w:r>
      <w:r w:rsidRPr="00091142">
        <w:tab/>
        <w:t>shall select refresh interval value and store it as the refresh interval of the call</w:t>
      </w:r>
      <w:r w:rsidRPr="00091142">
        <w:rPr>
          <w:lang w:eastAsia="ko-KR"/>
        </w:rPr>
        <w:t>;</w:t>
      </w:r>
    </w:p>
    <w:p w:rsidR="00043AF9" w:rsidRPr="00091142" w:rsidRDefault="00043AF9" w:rsidP="00043AF9">
      <w:pPr>
        <w:pStyle w:val="B1"/>
        <w:rPr>
          <w:lang w:eastAsia="ko-KR"/>
        </w:rPr>
      </w:pPr>
      <w:r w:rsidRPr="00091142">
        <w:t>5)</w:t>
      </w:r>
      <w:r w:rsidRPr="00091142">
        <w:tab/>
        <w:t xml:space="preserve">shall store own MCPTT </w:t>
      </w:r>
      <w:r w:rsidR="006B62FD" w:rsidRPr="00091142">
        <w:t xml:space="preserve">user </w:t>
      </w:r>
      <w:r w:rsidR="00692704" w:rsidRPr="00091142">
        <w:t>ID</w:t>
      </w:r>
      <w:r w:rsidRPr="00091142">
        <w:t xml:space="preserve"> as the originating MCPTT </w:t>
      </w:r>
      <w:r w:rsidR="006B62FD" w:rsidRPr="00091142">
        <w:t xml:space="preserve">user </w:t>
      </w:r>
      <w:r w:rsidR="00692704" w:rsidRPr="00091142">
        <w:t>ID</w:t>
      </w:r>
      <w:r w:rsidRPr="00091142">
        <w:t xml:space="preserve"> of the call</w:t>
      </w:r>
      <w:r w:rsidRPr="00091142">
        <w:rPr>
          <w:lang w:eastAsia="ko-KR"/>
        </w:rPr>
        <w:t>;</w:t>
      </w:r>
    </w:p>
    <w:p w:rsidR="000D5B2D" w:rsidRPr="00091142" w:rsidRDefault="000D5B2D" w:rsidP="000D5B2D">
      <w:pPr>
        <w:pStyle w:val="B1"/>
      </w:pPr>
      <w:r w:rsidRPr="00091142">
        <w:t>6)</w:t>
      </w:r>
      <w:r w:rsidRPr="00091142">
        <w:tab/>
        <w:t>shall store the current UTC time as the call start time of the call</w:t>
      </w:r>
      <w:r w:rsidRPr="00091142">
        <w:rPr>
          <w:lang w:eastAsia="ko-KR"/>
        </w:rPr>
        <w:t>;</w:t>
      </w:r>
    </w:p>
    <w:p w:rsidR="00D56F7B" w:rsidRPr="00091142" w:rsidRDefault="000D5B2D" w:rsidP="00D56F7B">
      <w:pPr>
        <w:pStyle w:val="B1"/>
        <w:rPr>
          <w:lang w:eastAsia="ko-KR"/>
        </w:rPr>
      </w:pPr>
      <w:r w:rsidRPr="00091142">
        <w:t>7</w:t>
      </w:r>
      <w:r w:rsidR="00D56F7B" w:rsidRPr="00091142">
        <w:t>)</w:t>
      </w:r>
      <w:r w:rsidR="00D56F7B" w:rsidRPr="00091142">
        <w:tab/>
        <w:t xml:space="preserve">shall generate a </w:t>
      </w:r>
      <w:r w:rsidR="00043AF9" w:rsidRPr="00091142">
        <w:t xml:space="preserve">GROUP </w:t>
      </w:r>
      <w:r w:rsidR="00D56F7B" w:rsidRPr="00091142">
        <w:t>CALL ANNOUNCEMENT message as specified in subclause </w:t>
      </w:r>
      <w:r w:rsidR="00692704" w:rsidRPr="00091142">
        <w:rPr>
          <w:lang w:eastAsia="ko-KR"/>
        </w:rPr>
        <w:t>15.1</w:t>
      </w:r>
      <w:r w:rsidR="00D56F7B" w:rsidRPr="00091142">
        <w:rPr>
          <w:lang w:eastAsia="ko-KR"/>
        </w:rPr>
        <w:t>.3</w:t>
      </w:r>
      <w:r w:rsidR="00043AF9" w:rsidRPr="00091142">
        <w:rPr>
          <w:lang w:eastAsia="ko-KR"/>
        </w:rPr>
        <w:t xml:space="preserve">. In the GROUP </w:t>
      </w:r>
      <w:r w:rsidR="00043AF9" w:rsidRPr="00091142">
        <w:t>CALL ANNOUNCEMENT message, the MCPTT client:</w:t>
      </w:r>
    </w:p>
    <w:p w:rsidR="00043AF9" w:rsidRPr="00091142" w:rsidRDefault="00043AF9" w:rsidP="00E6010C">
      <w:pPr>
        <w:pStyle w:val="B2"/>
      </w:pPr>
      <w:r w:rsidRPr="00091142">
        <w:t>a)</w:t>
      </w:r>
      <w:r w:rsidRPr="00091142">
        <w:tab/>
        <w:t xml:space="preserve">shall set the </w:t>
      </w:r>
      <w:r w:rsidR="00692704" w:rsidRPr="00091142">
        <w:t>C</w:t>
      </w:r>
      <w:r w:rsidRPr="00091142">
        <w:t>all identifier IE to the stored call identifier of the call;</w:t>
      </w:r>
    </w:p>
    <w:p w:rsidR="00860352" w:rsidRPr="00091142" w:rsidRDefault="00860352" w:rsidP="00860352">
      <w:pPr>
        <w:pStyle w:val="B2"/>
        <w:rPr>
          <w:lang w:eastAsia="ko-KR"/>
        </w:rPr>
      </w:pPr>
      <w:r w:rsidRPr="00091142">
        <w:rPr>
          <w:lang w:eastAsia="ko-KR"/>
        </w:rPr>
        <w:t>b)</w:t>
      </w:r>
      <w:r w:rsidRPr="00091142">
        <w:rPr>
          <w:lang w:eastAsia="ko-KR"/>
        </w:rPr>
        <w:tab/>
        <w:t xml:space="preserve">shall set the Call </w:t>
      </w:r>
      <w:r w:rsidR="00692704" w:rsidRPr="00091142">
        <w:rPr>
          <w:lang w:eastAsia="ko-KR"/>
        </w:rPr>
        <w:t>t</w:t>
      </w:r>
      <w:r w:rsidRPr="00091142">
        <w:rPr>
          <w:lang w:eastAsia="ko-KR"/>
        </w:rPr>
        <w:t>ype IE to the stored current call type associated with the call type control state machine;</w:t>
      </w:r>
    </w:p>
    <w:p w:rsidR="00043AF9" w:rsidRPr="00091142" w:rsidRDefault="00860352" w:rsidP="00E6010C">
      <w:pPr>
        <w:pStyle w:val="B2"/>
      </w:pPr>
      <w:r w:rsidRPr="00091142">
        <w:t>c</w:t>
      </w:r>
      <w:r w:rsidR="00043AF9" w:rsidRPr="00091142">
        <w:t>)</w:t>
      </w:r>
      <w:r w:rsidR="00043AF9" w:rsidRPr="00091142">
        <w:tab/>
        <w:t xml:space="preserve">shall set the </w:t>
      </w:r>
      <w:r w:rsidR="00692704" w:rsidRPr="00091142">
        <w:t>R</w:t>
      </w:r>
      <w:r w:rsidR="00043AF9" w:rsidRPr="00091142">
        <w:t>efresh interval IE to the stored refresh interval of the call;</w:t>
      </w:r>
    </w:p>
    <w:p w:rsidR="00D56F7B" w:rsidRPr="00091142" w:rsidRDefault="00860352" w:rsidP="00E6010C">
      <w:pPr>
        <w:pStyle w:val="B2"/>
        <w:rPr>
          <w:lang w:eastAsia="ko-KR"/>
        </w:rPr>
      </w:pPr>
      <w:r w:rsidRPr="00091142">
        <w:t>d</w:t>
      </w:r>
      <w:r w:rsidR="00D56F7B" w:rsidRPr="00091142">
        <w:t>)</w:t>
      </w:r>
      <w:r w:rsidR="00D56F7B" w:rsidRPr="00091142">
        <w:tab/>
        <w:t xml:space="preserve">shall </w:t>
      </w:r>
      <w:r w:rsidR="007A1D4D" w:rsidRPr="00091142">
        <w:t>set the SDP IE to the stored SDP body of the call</w:t>
      </w:r>
      <w:r w:rsidR="00D56F7B" w:rsidRPr="00091142">
        <w:rPr>
          <w:lang w:eastAsia="ko-KR"/>
        </w:rPr>
        <w:t>;</w:t>
      </w:r>
    </w:p>
    <w:p w:rsidR="00043AF9" w:rsidRPr="00091142" w:rsidRDefault="00860352" w:rsidP="00043AF9">
      <w:pPr>
        <w:pStyle w:val="B2"/>
      </w:pPr>
      <w:r w:rsidRPr="00091142">
        <w:t>e</w:t>
      </w:r>
      <w:r w:rsidR="00043AF9" w:rsidRPr="00091142">
        <w:t>)</w:t>
      </w:r>
      <w:r w:rsidR="00043AF9" w:rsidRPr="00091142">
        <w:tab/>
        <w:t xml:space="preserve">shall set the </w:t>
      </w:r>
      <w:r w:rsidR="00FB0D10" w:rsidRPr="00091142">
        <w:rPr>
          <w:lang w:eastAsia="zh-CN"/>
        </w:rPr>
        <w:t>O</w:t>
      </w:r>
      <w:r w:rsidR="00043AF9" w:rsidRPr="00091142">
        <w:rPr>
          <w:lang w:eastAsia="zh-CN"/>
        </w:rPr>
        <w:t xml:space="preserve">riginating </w:t>
      </w:r>
      <w:r w:rsidR="00043AF9" w:rsidRPr="00091142">
        <w:t xml:space="preserve">MCPTT </w:t>
      </w:r>
      <w:r w:rsidR="006B62FD" w:rsidRPr="00091142">
        <w:rPr>
          <w:lang w:eastAsia="zh-CN"/>
        </w:rPr>
        <w:t xml:space="preserve">user </w:t>
      </w:r>
      <w:r w:rsidR="00692704" w:rsidRPr="00091142">
        <w:rPr>
          <w:lang w:eastAsia="zh-CN"/>
        </w:rPr>
        <w:t>ID</w:t>
      </w:r>
      <w:r w:rsidR="00043AF9" w:rsidRPr="00091142">
        <w:t xml:space="preserve"> IE to the stored originating MCPTT </w:t>
      </w:r>
      <w:r w:rsidR="006B62FD" w:rsidRPr="00091142">
        <w:t xml:space="preserve">user </w:t>
      </w:r>
      <w:r w:rsidR="00692704" w:rsidRPr="00091142">
        <w:t>ID</w:t>
      </w:r>
      <w:r w:rsidR="00043AF9" w:rsidRPr="00091142">
        <w:t xml:space="preserve"> of the call</w:t>
      </w:r>
      <w:r w:rsidR="00043AF9" w:rsidRPr="00091142">
        <w:rPr>
          <w:lang w:eastAsia="ko-KR"/>
        </w:rPr>
        <w:t>;</w:t>
      </w:r>
    </w:p>
    <w:p w:rsidR="00043AF9" w:rsidRPr="00091142" w:rsidRDefault="00860352" w:rsidP="00043AF9">
      <w:pPr>
        <w:pStyle w:val="B2"/>
        <w:rPr>
          <w:lang w:eastAsia="ko-KR"/>
        </w:rPr>
      </w:pPr>
      <w:r w:rsidRPr="00091142">
        <w:t>f</w:t>
      </w:r>
      <w:r w:rsidR="00043AF9" w:rsidRPr="00091142">
        <w:t>)</w:t>
      </w:r>
      <w:r w:rsidR="00043AF9" w:rsidRPr="00091142">
        <w:tab/>
        <w:t xml:space="preserve">shall set the MCPTT group ID IE to the stored MCPTT group </w:t>
      </w:r>
      <w:r w:rsidR="006B62FD" w:rsidRPr="00091142">
        <w:t>ID</w:t>
      </w:r>
      <w:r w:rsidR="00043AF9" w:rsidRPr="00091142">
        <w:t xml:space="preserve"> of the call</w:t>
      </w:r>
      <w:r w:rsidR="00043AF9" w:rsidRPr="00091142">
        <w:rPr>
          <w:lang w:eastAsia="ko-KR"/>
        </w:rPr>
        <w:t>;</w:t>
      </w:r>
    </w:p>
    <w:p w:rsidR="000D5B2D" w:rsidRPr="00091142" w:rsidRDefault="000D5B2D" w:rsidP="000D5B2D">
      <w:pPr>
        <w:pStyle w:val="B2"/>
        <w:rPr>
          <w:lang w:eastAsia="ko-KR"/>
        </w:rPr>
      </w:pPr>
      <w:r w:rsidRPr="00091142">
        <w:rPr>
          <w:lang w:eastAsia="ko-KR"/>
        </w:rPr>
        <w:lastRenderedPageBreak/>
        <w:t>g)</w:t>
      </w:r>
      <w:r w:rsidRPr="00091142">
        <w:rPr>
          <w:lang w:eastAsia="ko-KR"/>
        </w:rPr>
        <w:tab/>
      </w:r>
      <w:r w:rsidRPr="00091142">
        <w:t xml:space="preserve">shall set the </w:t>
      </w:r>
      <w:r w:rsidR="00692704" w:rsidRPr="00091142">
        <w:rPr>
          <w:lang w:eastAsia="zh-CN"/>
        </w:rPr>
        <w:t>C</w:t>
      </w:r>
      <w:r w:rsidRPr="00091142">
        <w:rPr>
          <w:lang w:eastAsia="zh-CN"/>
        </w:rPr>
        <w:t>all start time</w:t>
      </w:r>
      <w:r w:rsidRPr="00091142">
        <w:t xml:space="preserve"> IE to the stored call start time of the call</w:t>
      </w:r>
      <w:r w:rsidRPr="00091142">
        <w:rPr>
          <w:lang w:eastAsia="ko-KR"/>
        </w:rPr>
        <w:t>;</w:t>
      </w:r>
    </w:p>
    <w:p w:rsidR="00D9605F" w:rsidRPr="00091142" w:rsidRDefault="000D5B2D" w:rsidP="00D9605F">
      <w:pPr>
        <w:pStyle w:val="B2"/>
        <w:rPr>
          <w:lang w:eastAsia="ko-KR"/>
        </w:rPr>
      </w:pPr>
      <w:r w:rsidRPr="00091142">
        <w:t>h</w:t>
      </w:r>
      <w:r w:rsidR="00043AF9" w:rsidRPr="00091142">
        <w:t>)</w:t>
      </w:r>
      <w:r w:rsidR="00D9605F" w:rsidRPr="00091142">
        <w:rPr>
          <w:lang w:eastAsia="ko-KR"/>
        </w:rPr>
        <w:tab/>
        <w:t>shall set the Last call type change time IE to the stored last call type change time of the call associated with call type control state machine;</w:t>
      </w:r>
    </w:p>
    <w:p w:rsidR="00D9605F" w:rsidRPr="00091142" w:rsidRDefault="00D9605F" w:rsidP="00D9605F">
      <w:pPr>
        <w:pStyle w:val="B2"/>
        <w:rPr>
          <w:lang w:eastAsia="ko-KR"/>
        </w:rPr>
      </w:pPr>
      <w:r w:rsidRPr="00091142">
        <w:rPr>
          <w:lang w:eastAsia="ko-KR"/>
        </w:rPr>
        <w:t>i)</w:t>
      </w:r>
      <w:r w:rsidRPr="00091142">
        <w:rPr>
          <w:lang w:eastAsia="ko-KR"/>
        </w:rPr>
        <w:tab/>
        <w:t>shall set the Last user to change call type IE to last user to change call type associated with call type control state machine; and</w:t>
      </w:r>
    </w:p>
    <w:p w:rsidR="00043AF9" w:rsidRPr="00091142" w:rsidRDefault="00D9605F" w:rsidP="00D9605F">
      <w:pPr>
        <w:pStyle w:val="B2"/>
      </w:pPr>
      <w:r w:rsidRPr="00091142">
        <w:t>j)</w:t>
      </w:r>
      <w:r w:rsidR="00043AF9" w:rsidRPr="00091142">
        <w:tab/>
        <w:t xml:space="preserve">may include the </w:t>
      </w:r>
      <w:r w:rsidR="00692704" w:rsidRPr="00091142">
        <w:rPr>
          <w:lang w:eastAsia="zh-CN"/>
        </w:rPr>
        <w:t>C</w:t>
      </w:r>
      <w:r w:rsidR="00043AF9" w:rsidRPr="00091142">
        <w:rPr>
          <w:lang w:eastAsia="zh-CN"/>
        </w:rPr>
        <w:t>onfirm mode indication IE;</w:t>
      </w:r>
    </w:p>
    <w:p w:rsidR="00D56F7B" w:rsidRPr="00091142" w:rsidRDefault="000D5B2D" w:rsidP="00D56F7B">
      <w:pPr>
        <w:pStyle w:val="B1"/>
        <w:rPr>
          <w:lang w:eastAsia="ko-KR"/>
        </w:rPr>
      </w:pPr>
      <w:r w:rsidRPr="00091142">
        <w:t>8</w:t>
      </w:r>
      <w:r w:rsidR="00D56F7B" w:rsidRPr="00091142">
        <w:t>)</w:t>
      </w:r>
      <w:r w:rsidR="00D56F7B" w:rsidRPr="00091142">
        <w:tab/>
        <w:t xml:space="preserve">shall send the </w:t>
      </w:r>
      <w:r w:rsidR="00043AF9" w:rsidRPr="00091142">
        <w:t xml:space="preserve">GROUP </w:t>
      </w:r>
      <w:r w:rsidR="00D56F7B" w:rsidRPr="00091142">
        <w:t>CALL ANNOUNCEMENT message as specified in subclause </w:t>
      </w:r>
      <w:r w:rsidR="00D56F7B" w:rsidRPr="00091142">
        <w:rPr>
          <w:lang w:eastAsia="ko-KR"/>
        </w:rPr>
        <w:t>10.2.</w:t>
      </w:r>
      <w:r w:rsidR="00860352" w:rsidRPr="00091142">
        <w:rPr>
          <w:lang w:eastAsia="ko-KR"/>
        </w:rPr>
        <w:t>1</w:t>
      </w:r>
      <w:r w:rsidR="00D56F7B" w:rsidRPr="00091142">
        <w:rPr>
          <w:lang w:eastAsia="ko-KR"/>
        </w:rPr>
        <w:t>.1.1;</w:t>
      </w:r>
    </w:p>
    <w:p w:rsidR="00D56F7B" w:rsidRPr="00091142" w:rsidRDefault="000D5B2D" w:rsidP="00D56F7B">
      <w:pPr>
        <w:pStyle w:val="B1"/>
      </w:pPr>
      <w:r w:rsidRPr="00091142">
        <w:rPr>
          <w:lang w:eastAsia="ko-KR"/>
        </w:rPr>
        <w:t>9</w:t>
      </w:r>
      <w:r w:rsidR="00D56F7B" w:rsidRPr="00091142">
        <w:rPr>
          <w:lang w:eastAsia="ko-KR"/>
        </w:rPr>
        <w:t>)</w:t>
      </w:r>
      <w:r w:rsidR="00D56F7B" w:rsidRPr="00091142">
        <w:rPr>
          <w:lang w:eastAsia="ko-KR"/>
        </w:rPr>
        <w:tab/>
      </w:r>
      <w:r w:rsidR="00D56F7B" w:rsidRPr="00091142">
        <w:t xml:space="preserve">shall establish a media session based on the </w:t>
      </w:r>
      <w:r w:rsidR="00043AF9" w:rsidRPr="00091142">
        <w:t>stored SDP body of the call</w:t>
      </w:r>
      <w:r w:rsidR="00D56F7B" w:rsidRPr="00091142">
        <w:t>;</w:t>
      </w:r>
    </w:p>
    <w:p w:rsidR="00D56F7B" w:rsidRPr="00091142" w:rsidRDefault="000D5B2D" w:rsidP="00D56F7B">
      <w:pPr>
        <w:pStyle w:val="B1"/>
      </w:pPr>
      <w:r w:rsidRPr="00091142">
        <w:t>10</w:t>
      </w:r>
      <w:r w:rsidR="00D56F7B" w:rsidRPr="00091142">
        <w:t>)</w:t>
      </w:r>
      <w:r w:rsidR="00D56F7B" w:rsidRPr="00091142">
        <w:tab/>
        <w:t xml:space="preserve">shall start floor control as originating </w:t>
      </w:r>
      <w:r w:rsidR="00043AF9" w:rsidRPr="00091142">
        <w:t xml:space="preserve">floor participant as </w:t>
      </w:r>
      <w:r w:rsidR="00692704" w:rsidRPr="00091142">
        <w:t xml:space="preserve">specified </w:t>
      </w:r>
      <w:r w:rsidR="00043AF9" w:rsidRPr="00091142">
        <w:t>in subclause 7.2</w:t>
      </w:r>
      <w:r w:rsidR="00692704" w:rsidRPr="00091142">
        <w:t xml:space="preserve"> in 3GPP TS 24.380 [5]</w:t>
      </w:r>
      <w:r w:rsidR="00D56F7B" w:rsidRPr="00091142">
        <w:t>;</w:t>
      </w:r>
    </w:p>
    <w:p w:rsidR="00AA70D0" w:rsidRPr="00091142" w:rsidRDefault="00AA70D0" w:rsidP="00D56F7B">
      <w:pPr>
        <w:pStyle w:val="B1"/>
      </w:pPr>
      <w:r w:rsidRPr="00091142">
        <w:rPr>
          <w:lang w:eastAsia="ko-KR"/>
        </w:rPr>
        <w:t>11)</w:t>
      </w:r>
      <w:r w:rsidRPr="00091142">
        <w:rPr>
          <w:lang w:eastAsia="ko-KR"/>
        </w:rPr>
        <w:tab/>
        <w:t xml:space="preserve">shall start timer TFG6 (max duration) with value </w:t>
      </w:r>
      <w:r w:rsidRPr="00091142">
        <w:t>as specified in subclause 10.2.2.4.1.2</w:t>
      </w:r>
      <w:r w:rsidRPr="00091142">
        <w:rPr>
          <w:lang w:eastAsia="ko-KR"/>
        </w:rPr>
        <w:t>;</w:t>
      </w:r>
    </w:p>
    <w:p w:rsidR="00043AF9" w:rsidRPr="00091142" w:rsidRDefault="00AA70D0" w:rsidP="00D56F7B">
      <w:pPr>
        <w:pStyle w:val="B1"/>
        <w:rPr>
          <w:lang w:eastAsia="ko-KR"/>
        </w:rPr>
      </w:pPr>
      <w:r w:rsidRPr="00091142">
        <w:rPr>
          <w:lang w:eastAsia="ko-KR"/>
        </w:rPr>
        <w:t>12</w:t>
      </w:r>
      <w:r w:rsidR="00D56F7B" w:rsidRPr="00091142">
        <w:rPr>
          <w:lang w:eastAsia="ko-KR"/>
        </w:rPr>
        <w:t>)</w:t>
      </w:r>
      <w:r w:rsidR="00D56F7B" w:rsidRPr="00091142">
        <w:rPr>
          <w:lang w:eastAsia="ko-KR"/>
        </w:rPr>
        <w:tab/>
        <w:t xml:space="preserve">shall start </w:t>
      </w:r>
      <w:r w:rsidR="00043AF9" w:rsidRPr="00091142">
        <w:rPr>
          <w:lang w:eastAsia="ko-KR"/>
        </w:rPr>
        <w:t xml:space="preserve">timer </w:t>
      </w:r>
      <w:r w:rsidR="00C46441" w:rsidRPr="00091142">
        <w:rPr>
          <w:lang w:eastAsia="ko-KR"/>
        </w:rPr>
        <w:t>TFG2</w:t>
      </w:r>
      <w:r w:rsidR="00043AF9" w:rsidRPr="00091142">
        <w:rPr>
          <w:lang w:eastAsia="ko-KR"/>
        </w:rPr>
        <w:t xml:space="preserve"> (call announcement) with value </w:t>
      </w:r>
      <w:r w:rsidR="00043AF9" w:rsidRPr="00091142">
        <w:t>as specified in subclause 10.2.2.</w:t>
      </w:r>
      <w:r w:rsidR="00860352" w:rsidRPr="00091142">
        <w:t>4.</w:t>
      </w:r>
      <w:r w:rsidR="00043AF9" w:rsidRPr="00091142">
        <w:t>1.1</w:t>
      </w:r>
      <w:r w:rsidR="00860352" w:rsidRPr="00091142">
        <w:t>.1</w:t>
      </w:r>
      <w:r w:rsidR="00043AF9" w:rsidRPr="00091142">
        <w:rPr>
          <w:lang w:eastAsia="ko-KR"/>
        </w:rPr>
        <w:t>; and</w:t>
      </w:r>
    </w:p>
    <w:p w:rsidR="00043AF9" w:rsidRPr="00091142" w:rsidRDefault="00AA70D0" w:rsidP="00043AF9">
      <w:pPr>
        <w:pStyle w:val="B1"/>
        <w:rPr>
          <w:lang w:eastAsia="ko-KR"/>
        </w:rPr>
      </w:pPr>
      <w:r w:rsidRPr="00091142">
        <w:rPr>
          <w:lang w:eastAsia="ko-KR"/>
        </w:rPr>
        <w:t>13</w:t>
      </w:r>
      <w:r w:rsidR="00043AF9" w:rsidRPr="00091142">
        <w:rPr>
          <w:lang w:eastAsia="ko-KR"/>
        </w:rPr>
        <w:t>)</w:t>
      </w:r>
      <w:r w:rsidR="00043AF9" w:rsidRPr="00091142">
        <w:rPr>
          <w:lang w:eastAsia="ko-KR"/>
        </w:rPr>
        <w:tab/>
        <w:t xml:space="preserve">shall enter the </w:t>
      </w:r>
      <w:r w:rsidR="008A066A" w:rsidRPr="00091142">
        <w:rPr>
          <w:lang w:eastAsia="ko-KR"/>
        </w:rPr>
        <w:t>"S3: part of ongoing call"</w:t>
      </w:r>
      <w:r w:rsidR="00043AF9" w:rsidRPr="00091142">
        <w:rPr>
          <w:lang w:eastAsia="ko-KR"/>
        </w:rPr>
        <w:t xml:space="preserve"> state.</w:t>
      </w:r>
    </w:p>
    <w:p w:rsidR="00B13313" w:rsidRPr="00091142" w:rsidRDefault="00B13313" w:rsidP="00436CF9">
      <w:pPr>
        <w:pStyle w:val="NO"/>
      </w:pPr>
      <w:r w:rsidRPr="00091142">
        <w:rPr>
          <w:lang w:eastAsia="ko-KR"/>
        </w:rPr>
        <w:t xml:space="preserve">Note: </w:t>
      </w:r>
      <w:r w:rsidRPr="00091142">
        <w:t>In this release of the specification, the refresh interval of the call is fixed to 10 seconds.</w:t>
      </w:r>
    </w:p>
    <w:p w:rsidR="00D56F7B" w:rsidRPr="00091142" w:rsidRDefault="00D56F7B" w:rsidP="003D0968">
      <w:pPr>
        <w:pStyle w:val="Heading6"/>
        <w:rPr>
          <w:lang w:eastAsia="zh-CN"/>
        </w:rPr>
      </w:pPr>
      <w:r w:rsidRPr="00091142">
        <w:rPr>
          <w:lang w:eastAsia="zh-CN"/>
        </w:rPr>
        <w:t>10.2.2.</w:t>
      </w:r>
      <w:r w:rsidR="00860352" w:rsidRPr="00091142">
        <w:rPr>
          <w:lang w:eastAsia="zh-CN"/>
        </w:rPr>
        <w:t>4.</w:t>
      </w:r>
      <w:r w:rsidRPr="00091142">
        <w:rPr>
          <w:lang w:eastAsia="zh-CN"/>
        </w:rPr>
        <w:t>3.2</w:t>
      </w:r>
      <w:r w:rsidRPr="00091142">
        <w:rPr>
          <w:lang w:eastAsia="zh-CN"/>
        </w:rPr>
        <w:tab/>
      </w:r>
      <w:r w:rsidR="00043AF9" w:rsidRPr="00091142">
        <w:rPr>
          <w:lang w:eastAsia="zh-CN"/>
        </w:rPr>
        <w:t xml:space="preserve">Originating </w:t>
      </w:r>
      <w:r w:rsidRPr="00091142">
        <w:rPr>
          <w:lang w:eastAsia="zh-CN"/>
        </w:rPr>
        <w:t xml:space="preserve">UE receiving a </w:t>
      </w:r>
      <w:r w:rsidR="00043AF9" w:rsidRPr="00091142">
        <w:rPr>
          <w:lang w:eastAsia="zh-CN"/>
        </w:rPr>
        <w:t xml:space="preserve">GROUP </w:t>
      </w:r>
      <w:r w:rsidRPr="00091142">
        <w:rPr>
          <w:lang w:eastAsia="zh-CN"/>
        </w:rPr>
        <w:t>CALL ANNOUNCEMENT message</w:t>
      </w:r>
    </w:p>
    <w:p w:rsidR="00D56F7B" w:rsidRPr="00091142" w:rsidRDefault="00043AF9" w:rsidP="00D56F7B">
      <w:r w:rsidRPr="00091142">
        <w:t xml:space="preserve">When in the </w:t>
      </w:r>
      <w:r w:rsidR="008A066A" w:rsidRPr="00091142">
        <w:rPr>
          <w:lang w:eastAsia="ko-KR"/>
        </w:rPr>
        <w:t>"S2: waiting for call announcement"</w:t>
      </w:r>
      <w:r w:rsidRPr="00091142">
        <w:rPr>
          <w:lang w:eastAsia="ko-KR"/>
        </w:rPr>
        <w:t xml:space="preserve"> state, </w:t>
      </w:r>
      <w:r w:rsidR="00D56F7B" w:rsidRPr="00091142">
        <w:t xml:space="preserve">upon receiving a </w:t>
      </w:r>
      <w:r w:rsidRPr="00091142">
        <w:t xml:space="preserve">GROUP </w:t>
      </w:r>
      <w:r w:rsidR="00D56F7B" w:rsidRPr="00091142">
        <w:t>CALL ANNOUNCEMENT message</w:t>
      </w:r>
      <w:r w:rsidRPr="00091142">
        <w:t xml:space="preserve"> with the MCPTT group ID IE matching the stored MCPTT group </w:t>
      </w:r>
      <w:r w:rsidR="006B62FD" w:rsidRPr="00091142">
        <w:t xml:space="preserve">ID </w:t>
      </w:r>
      <w:r w:rsidRPr="00091142">
        <w:t>of the call</w:t>
      </w:r>
      <w:r w:rsidR="00D56F7B" w:rsidRPr="00091142">
        <w:t xml:space="preserve">, the MCPTT </w:t>
      </w:r>
      <w:r w:rsidRPr="00091142">
        <w:t>c</w:t>
      </w:r>
      <w:r w:rsidR="00D56F7B" w:rsidRPr="00091142">
        <w:t>lient:</w:t>
      </w:r>
    </w:p>
    <w:p w:rsidR="00043AF9" w:rsidRPr="00091142" w:rsidRDefault="00043AF9" w:rsidP="00043AF9">
      <w:pPr>
        <w:pStyle w:val="B1"/>
      </w:pPr>
      <w:r w:rsidRPr="00091142">
        <w:t>1)</w:t>
      </w:r>
      <w:r w:rsidRPr="00091142">
        <w:tab/>
        <w:t xml:space="preserve">shall stop </w:t>
      </w:r>
      <w:r w:rsidRPr="00091142">
        <w:rPr>
          <w:lang w:eastAsia="ko-KR"/>
        </w:rPr>
        <w:t xml:space="preserve">timer </w:t>
      </w:r>
      <w:r w:rsidR="00C46441" w:rsidRPr="00091142">
        <w:rPr>
          <w:lang w:eastAsia="ko-KR"/>
        </w:rPr>
        <w:t>TFG3</w:t>
      </w:r>
      <w:r w:rsidRPr="00091142">
        <w:rPr>
          <w:lang w:eastAsia="ko-KR"/>
        </w:rPr>
        <w:t xml:space="preserve"> (call probe retransmission);</w:t>
      </w:r>
    </w:p>
    <w:p w:rsidR="00043AF9" w:rsidRPr="00091142" w:rsidRDefault="00043AF9" w:rsidP="00043AF9">
      <w:pPr>
        <w:pStyle w:val="B1"/>
      </w:pPr>
      <w:r w:rsidRPr="00091142">
        <w:t>2)</w:t>
      </w:r>
      <w:r w:rsidRPr="00091142">
        <w:tab/>
        <w:t>shall stop timer T</w:t>
      </w:r>
      <w:r w:rsidR="00C46441" w:rsidRPr="00091142">
        <w:t>FG</w:t>
      </w:r>
      <w:r w:rsidRPr="00091142">
        <w:t>1 (wait for call announcement);</w:t>
      </w:r>
    </w:p>
    <w:p w:rsidR="00043AF9" w:rsidRPr="00091142" w:rsidRDefault="00043AF9" w:rsidP="00043AF9">
      <w:pPr>
        <w:pStyle w:val="B1"/>
      </w:pPr>
      <w:r w:rsidRPr="00091142">
        <w:t>3)</w:t>
      </w:r>
      <w:r w:rsidRPr="00091142">
        <w:tab/>
        <w:t xml:space="preserve">shall </w:t>
      </w:r>
      <w:r w:rsidRPr="00091142">
        <w:rPr>
          <w:lang w:eastAsia="ko-KR"/>
        </w:rPr>
        <w:t xml:space="preserve">store the value of the SDP IE of the GROUP CALL ANNOUNCEMENT message as the </w:t>
      </w:r>
      <w:r w:rsidRPr="00091142">
        <w:t>SDP body of the call</w:t>
      </w:r>
      <w:r w:rsidRPr="00091142">
        <w:rPr>
          <w:lang w:eastAsia="ko-KR"/>
        </w:rPr>
        <w:t>;</w:t>
      </w:r>
    </w:p>
    <w:p w:rsidR="00043AF9" w:rsidRPr="00091142" w:rsidRDefault="00043AF9" w:rsidP="00043AF9">
      <w:pPr>
        <w:pStyle w:val="B1"/>
      </w:pPr>
      <w:r w:rsidRPr="00091142">
        <w:t>4)</w:t>
      </w:r>
      <w:r w:rsidRPr="00091142">
        <w:tab/>
        <w:t xml:space="preserve">shall store </w:t>
      </w:r>
      <w:r w:rsidRPr="00091142">
        <w:rPr>
          <w:lang w:eastAsia="ko-KR"/>
        </w:rPr>
        <w:t xml:space="preserve">the value of the </w:t>
      </w:r>
      <w:r w:rsidR="00692704" w:rsidRPr="00091142">
        <w:rPr>
          <w:lang w:eastAsia="ko-KR"/>
        </w:rPr>
        <w:t>C</w:t>
      </w:r>
      <w:r w:rsidRPr="00091142">
        <w:rPr>
          <w:lang w:eastAsia="ko-KR"/>
        </w:rPr>
        <w:t xml:space="preserve">all identifier IE of the GROUP CALL ANNOUNCEMENT message </w:t>
      </w:r>
      <w:r w:rsidRPr="00091142">
        <w:t>as the call identifier of the call</w:t>
      </w:r>
      <w:r w:rsidRPr="00091142">
        <w:rPr>
          <w:lang w:eastAsia="ko-KR"/>
        </w:rPr>
        <w:t>;</w:t>
      </w:r>
    </w:p>
    <w:p w:rsidR="00043AF9" w:rsidRPr="00091142" w:rsidRDefault="00043AF9" w:rsidP="00043AF9">
      <w:pPr>
        <w:pStyle w:val="B1"/>
      </w:pPr>
      <w:r w:rsidRPr="00091142">
        <w:t>5)</w:t>
      </w:r>
      <w:r w:rsidRPr="00091142">
        <w:tab/>
        <w:t xml:space="preserve">shall store the value of the </w:t>
      </w:r>
      <w:r w:rsidRPr="00091142">
        <w:rPr>
          <w:lang w:eastAsia="zh-CN"/>
        </w:rPr>
        <w:t xml:space="preserve">originating </w:t>
      </w:r>
      <w:r w:rsidRPr="00091142">
        <w:t xml:space="preserve">MCPTT </w:t>
      </w:r>
      <w:r w:rsidR="006B62FD" w:rsidRPr="00091142">
        <w:rPr>
          <w:lang w:eastAsia="zh-CN"/>
        </w:rPr>
        <w:t xml:space="preserve">user </w:t>
      </w:r>
      <w:r w:rsidR="00692704" w:rsidRPr="00091142">
        <w:rPr>
          <w:lang w:eastAsia="zh-CN"/>
        </w:rPr>
        <w:t>ID</w:t>
      </w:r>
      <w:r w:rsidRPr="00091142">
        <w:t xml:space="preserve"> IE </w:t>
      </w:r>
      <w:r w:rsidRPr="00091142">
        <w:rPr>
          <w:lang w:eastAsia="ko-KR"/>
        </w:rPr>
        <w:t xml:space="preserve">of the GROUP CALL ANNOUNCEMENT message </w:t>
      </w:r>
      <w:r w:rsidRPr="00091142">
        <w:t xml:space="preserve">as the </w:t>
      </w:r>
      <w:r w:rsidR="00FB0D10" w:rsidRPr="00091142">
        <w:t>O</w:t>
      </w:r>
      <w:r w:rsidRPr="00091142">
        <w:t xml:space="preserve">riginating MCPTT </w:t>
      </w:r>
      <w:r w:rsidR="006B62FD" w:rsidRPr="00091142">
        <w:t xml:space="preserve">user </w:t>
      </w:r>
      <w:r w:rsidR="00692704" w:rsidRPr="00091142">
        <w:t>ID</w:t>
      </w:r>
      <w:r w:rsidRPr="00091142">
        <w:t xml:space="preserve"> of the call</w:t>
      </w:r>
      <w:r w:rsidRPr="00091142">
        <w:rPr>
          <w:lang w:eastAsia="ko-KR"/>
        </w:rPr>
        <w:t>;</w:t>
      </w:r>
    </w:p>
    <w:p w:rsidR="00043AF9" w:rsidRPr="00091142" w:rsidRDefault="00043AF9" w:rsidP="00043AF9">
      <w:pPr>
        <w:pStyle w:val="B1"/>
        <w:rPr>
          <w:lang w:eastAsia="ko-KR"/>
        </w:rPr>
      </w:pPr>
      <w:r w:rsidRPr="00091142">
        <w:t>6)</w:t>
      </w:r>
      <w:r w:rsidRPr="00091142">
        <w:tab/>
        <w:t xml:space="preserve">shall </w:t>
      </w:r>
      <w:r w:rsidRPr="00091142">
        <w:rPr>
          <w:lang w:eastAsia="ko-KR"/>
        </w:rPr>
        <w:t xml:space="preserve">store the value of the </w:t>
      </w:r>
      <w:r w:rsidR="00692704" w:rsidRPr="00091142">
        <w:rPr>
          <w:lang w:eastAsia="ko-KR"/>
        </w:rPr>
        <w:t>R</w:t>
      </w:r>
      <w:r w:rsidRPr="00091142">
        <w:rPr>
          <w:lang w:eastAsia="ko-KR"/>
        </w:rPr>
        <w:t xml:space="preserve">efresh interval IE of the GROUP CALL ANNOUNCEMENT message as the refresh interval </w:t>
      </w:r>
      <w:r w:rsidRPr="00091142">
        <w:t>of the call</w:t>
      </w:r>
      <w:r w:rsidRPr="00091142">
        <w:rPr>
          <w:lang w:eastAsia="ko-KR"/>
        </w:rPr>
        <w:t>;</w:t>
      </w:r>
    </w:p>
    <w:p w:rsidR="000D5B2D" w:rsidRPr="00091142" w:rsidRDefault="000D5B2D" w:rsidP="000D5B2D">
      <w:pPr>
        <w:pStyle w:val="B1"/>
      </w:pPr>
      <w:r w:rsidRPr="00091142">
        <w:t>7)</w:t>
      </w:r>
      <w:r w:rsidRPr="00091142">
        <w:tab/>
        <w:t xml:space="preserve">shall store </w:t>
      </w:r>
      <w:r w:rsidRPr="00091142">
        <w:rPr>
          <w:lang w:eastAsia="ko-KR"/>
        </w:rPr>
        <w:t xml:space="preserve">the value of the </w:t>
      </w:r>
      <w:r w:rsidR="00692704" w:rsidRPr="00091142">
        <w:t>C</w:t>
      </w:r>
      <w:r w:rsidRPr="00091142">
        <w:t xml:space="preserve">all start time </w:t>
      </w:r>
      <w:r w:rsidRPr="00091142">
        <w:rPr>
          <w:lang w:eastAsia="ko-KR"/>
        </w:rPr>
        <w:t xml:space="preserve">IE of the GROUP CALL ANNOUNCEMENT message as the </w:t>
      </w:r>
      <w:r w:rsidRPr="00091142">
        <w:t>call start time of the call</w:t>
      </w:r>
      <w:r w:rsidRPr="00091142">
        <w:rPr>
          <w:lang w:eastAsia="ko-KR"/>
        </w:rPr>
        <w:t>;</w:t>
      </w:r>
    </w:p>
    <w:p w:rsidR="00D56F7B" w:rsidRPr="00091142" w:rsidRDefault="000D5B2D" w:rsidP="00D56F7B">
      <w:pPr>
        <w:pStyle w:val="B1"/>
      </w:pPr>
      <w:r w:rsidRPr="00091142">
        <w:rPr>
          <w:lang w:eastAsia="ko-KR"/>
        </w:rPr>
        <w:t>8</w:t>
      </w:r>
      <w:r w:rsidR="00D56F7B" w:rsidRPr="00091142">
        <w:t>)</w:t>
      </w:r>
      <w:r w:rsidR="00D56F7B" w:rsidRPr="00091142">
        <w:tab/>
        <w:t xml:space="preserve">shall establish a media session based on the </w:t>
      </w:r>
      <w:r w:rsidR="00043AF9" w:rsidRPr="00091142">
        <w:t xml:space="preserve">stored </w:t>
      </w:r>
      <w:r w:rsidR="00D56F7B" w:rsidRPr="00091142">
        <w:t xml:space="preserve">SDP body </w:t>
      </w:r>
      <w:r w:rsidR="00043AF9" w:rsidRPr="00091142">
        <w:t>of the call</w:t>
      </w:r>
      <w:r w:rsidR="00D56F7B" w:rsidRPr="00091142">
        <w:t>;</w:t>
      </w:r>
    </w:p>
    <w:p w:rsidR="00D56F7B" w:rsidRPr="00091142" w:rsidRDefault="000D5B2D" w:rsidP="00D56F7B">
      <w:pPr>
        <w:pStyle w:val="B1"/>
      </w:pPr>
      <w:r w:rsidRPr="00091142">
        <w:t>9</w:t>
      </w:r>
      <w:r w:rsidR="00D56F7B" w:rsidRPr="00091142">
        <w:t>)</w:t>
      </w:r>
      <w:r w:rsidR="00D56F7B" w:rsidRPr="00091142">
        <w:tab/>
        <w:t xml:space="preserve">shall start floor control as terminating </w:t>
      </w:r>
      <w:r w:rsidR="00043AF9" w:rsidRPr="00091142">
        <w:t xml:space="preserve">floor participant as </w:t>
      </w:r>
      <w:r w:rsidR="00692704" w:rsidRPr="00091142">
        <w:t xml:space="preserve">specified </w:t>
      </w:r>
      <w:r w:rsidR="00043AF9" w:rsidRPr="00091142">
        <w:t>in subclause 7.2</w:t>
      </w:r>
      <w:r w:rsidR="00692704" w:rsidRPr="00091142">
        <w:t xml:space="preserve"> in 3GPP TS 24.380 [5]</w:t>
      </w:r>
      <w:r w:rsidR="00D56F7B" w:rsidRPr="00091142">
        <w:t>;</w:t>
      </w:r>
    </w:p>
    <w:p w:rsidR="00AA70D0" w:rsidRPr="00091142" w:rsidRDefault="00AA70D0" w:rsidP="00D56F7B">
      <w:pPr>
        <w:pStyle w:val="B1"/>
      </w:pPr>
      <w:r w:rsidRPr="00091142">
        <w:rPr>
          <w:lang w:eastAsia="ko-KR"/>
        </w:rPr>
        <w:t>10)</w:t>
      </w:r>
      <w:r w:rsidRPr="00091142">
        <w:rPr>
          <w:lang w:eastAsia="ko-KR"/>
        </w:rPr>
        <w:tab/>
        <w:t xml:space="preserve">shall start timer TFG6 (max duration) with value </w:t>
      </w:r>
      <w:r w:rsidRPr="00091142">
        <w:t>as specified in subclause 10.2.2.4.1.2</w:t>
      </w:r>
      <w:r w:rsidRPr="00091142">
        <w:rPr>
          <w:lang w:eastAsia="ko-KR"/>
        </w:rPr>
        <w:t>;</w:t>
      </w:r>
    </w:p>
    <w:p w:rsidR="00043AF9" w:rsidRPr="00091142" w:rsidRDefault="00AA70D0" w:rsidP="00043AF9">
      <w:pPr>
        <w:pStyle w:val="B1"/>
        <w:rPr>
          <w:lang w:eastAsia="ko-KR"/>
        </w:rPr>
      </w:pPr>
      <w:r w:rsidRPr="00091142">
        <w:rPr>
          <w:lang w:eastAsia="ko-KR"/>
        </w:rPr>
        <w:t>11</w:t>
      </w:r>
      <w:r w:rsidR="00043AF9" w:rsidRPr="00091142">
        <w:rPr>
          <w:lang w:eastAsia="ko-KR"/>
        </w:rPr>
        <w:t>)</w:t>
      </w:r>
      <w:r w:rsidR="00043AF9" w:rsidRPr="00091142">
        <w:rPr>
          <w:lang w:eastAsia="ko-KR"/>
        </w:rPr>
        <w:tab/>
        <w:t xml:space="preserve">shall start timer </w:t>
      </w:r>
      <w:r w:rsidR="00C46441" w:rsidRPr="00091142">
        <w:rPr>
          <w:lang w:eastAsia="ko-KR"/>
        </w:rPr>
        <w:t>TFG2</w:t>
      </w:r>
      <w:r w:rsidR="00043AF9" w:rsidRPr="00091142">
        <w:rPr>
          <w:lang w:eastAsia="ko-KR"/>
        </w:rPr>
        <w:t xml:space="preserve"> (call announcement) with value </w:t>
      </w:r>
      <w:r w:rsidR="00043AF9" w:rsidRPr="00091142">
        <w:t>as specified in subclause 10.2.2.</w:t>
      </w:r>
      <w:r w:rsidR="00FB0D10" w:rsidRPr="00091142">
        <w:t>4.</w:t>
      </w:r>
      <w:r w:rsidR="00043AF9" w:rsidRPr="00091142">
        <w:t>1.</w:t>
      </w:r>
      <w:r w:rsidR="00FB0D10" w:rsidRPr="00091142">
        <w:t>1</w:t>
      </w:r>
      <w:r w:rsidR="00043AF9" w:rsidRPr="00091142">
        <w:t>.1</w:t>
      </w:r>
      <w:r w:rsidR="00043AF9" w:rsidRPr="00091142">
        <w:rPr>
          <w:lang w:eastAsia="ko-KR"/>
        </w:rPr>
        <w:t>; and</w:t>
      </w:r>
    </w:p>
    <w:p w:rsidR="00043AF9" w:rsidRPr="00091142" w:rsidRDefault="00AA70D0" w:rsidP="00043AF9">
      <w:pPr>
        <w:pStyle w:val="B1"/>
        <w:rPr>
          <w:lang w:eastAsia="ko-KR"/>
        </w:rPr>
      </w:pPr>
      <w:r w:rsidRPr="00091142">
        <w:rPr>
          <w:lang w:eastAsia="ko-KR"/>
        </w:rPr>
        <w:t>12</w:t>
      </w:r>
      <w:r w:rsidR="00043AF9" w:rsidRPr="00091142">
        <w:rPr>
          <w:lang w:eastAsia="ko-KR"/>
        </w:rPr>
        <w:t>)</w:t>
      </w:r>
      <w:r w:rsidR="00043AF9" w:rsidRPr="00091142">
        <w:rPr>
          <w:lang w:eastAsia="ko-KR"/>
        </w:rPr>
        <w:tab/>
        <w:t xml:space="preserve">shall enter the </w:t>
      </w:r>
      <w:r w:rsidR="008A066A" w:rsidRPr="00091142">
        <w:rPr>
          <w:lang w:eastAsia="ko-KR"/>
        </w:rPr>
        <w:t>"S3: part of ongoing call"</w:t>
      </w:r>
      <w:r w:rsidR="00043AF9" w:rsidRPr="00091142">
        <w:rPr>
          <w:lang w:eastAsia="ko-KR"/>
        </w:rPr>
        <w:t xml:space="preserve"> state.</w:t>
      </w:r>
    </w:p>
    <w:p w:rsidR="00043AF9" w:rsidRPr="00091142" w:rsidRDefault="00043AF9" w:rsidP="003D0968">
      <w:pPr>
        <w:pStyle w:val="Heading6"/>
        <w:rPr>
          <w:lang w:eastAsia="zh-CN"/>
        </w:rPr>
      </w:pPr>
      <w:r w:rsidRPr="00091142">
        <w:rPr>
          <w:lang w:eastAsia="zh-CN"/>
        </w:rPr>
        <w:t>10.2.2.</w:t>
      </w:r>
      <w:r w:rsidR="00860352" w:rsidRPr="00091142">
        <w:rPr>
          <w:lang w:eastAsia="zh-CN"/>
        </w:rPr>
        <w:t>4.</w:t>
      </w:r>
      <w:r w:rsidRPr="00091142">
        <w:rPr>
          <w:lang w:eastAsia="zh-CN"/>
        </w:rPr>
        <w:t>3.3</w:t>
      </w:r>
      <w:r w:rsidRPr="00091142">
        <w:rPr>
          <w:lang w:eastAsia="zh-CN"/>
        </w:rPr>
        <w:tab/>
        <w:t>Terminating UE receiving a GROUP CALL ANNOUNCEMENT message when not participating in the ongoing call</w:t>
      </w:r>
    </w:p>
    <w:p w:rsidR="00043AF9" w:rsidRPr="00091142" w:rsidRDefault="00043AF9" w:rsidP="00043AF9">
      <w:r w:rsidRPr="00091142">
        <w:t xml:space="preserve">When in the </w:t>
      </w:r>
      <w:r w:rsidR="0054671A" w:rsidRPr="00091142">
        <w:t>"</w:t>
      </w:r>
      <w:r w:rsidRPr="00091142">
        <w:t>S1: start-stop</w:t>
      </w:r>
      <w:r w:rsidR="0054671A" w:rsidRPr="00091142">
        <w:t>"</w:t>
      </w:r>
      <w:r w:rsidRPr="00091142">
        <w:rPr>
          <w:lang w:eastAsia="ko-KR"/>
        </w:rPr>
        <w:t xml:space="preserve"> state, </w:t>
      </w:r>
      <w:r w:rsidRPr="00091142">
        <w:t xml:space="preserve">upon receiving a GROUP CALL ANNOUNCEMENT message with the MCPTT group ID IE not matching MCPTT group </w:t>
      </w:r>
      <w:r w:rsidR="006B62FD" w:rsidRPr="00091142">
        <w:t xml:space="preserve">ID </w:t>
      </w:r>
      <w:r w:rsidRPr="00091142">
        <w:t>of the call stored for other state machines, the MCPTT client:</w:t>
      </w:r>
    </w:p>
    <w:p w:rsidR="00043AF9" w:rsidRPr="00091142" w:rsidRDefault="00043AF9" w:rsidP="00043AF9">
      <w:pPr>
        <w:pStyle w:val="B1"/>
      </w:pPr>
      <w:r w:rsidRPr="00091142">
        <w:t>1)</w:t>
      </w:r>
      <w:r w:rsidRPr="00091142">
        <w:tab/>
        <w:t xml:space="preserve">shall </w:t>
      </w:r>
      <w:r w:rsidRPr="00091142">
        <w:rPr>
          <w:lang w:eastAsia="ko-KR"/>
        </w:rPr>
        <w:t xml:space="preserve">store the value of the SDP IE of the GROUP CALL ANNOUNCEMENT message as the </w:t>
      </w:r>
      <w:r w:rsidRPr="00091142">
        <w:t>SDP body of the call</w:t>
      </w:r>
      <w:r w:rsidRPr="00091142">
        <w:rPr>
          <w:lang w:eastAsia="ko-KR"/>
        </w:rPr>
        <w:t>;</w:t>
      </w:r>
    </w:p>
    <w:p w:rsidR="00043AF9" w:rsidRPr="00091142" w:rsidRDefault="00043AF9" w:rsidP="00043AF9">
      <w:pPr>
        <w:pStyle w:val="B1"/>
      </w:pPr>
      <w:r w:rsidRPr="00091142">
        <w:lastRenderedPageBreak/>
        <w:t>2)</w:t>
      </w:r>
      <w:r w:rsidRPr="00091142">
        <w:tab/>
        <w:t xml:space="preserve">shall store </w:t>
      </w:r>
      <w:r w:rsidRPr="00091142">
        <w:rPr>
          <w:lang w:eastAsia="ko-KR"/>
        </w:rPr>
        <w:t xml:space="preserve">the value of the </w:t>
      </w:r>
      <w:r w:rsidR="00692704" w:rsidRPr="00091142">
        <w:rPr>
          <w:lang w:eastAsia="ko-KR"/>
        </w:rPr>
        <w:t>C</w:t>
      </w:r>
      <w:r w:rsidRPr="00091142">
        <w:rPr>
          <w:lang w:eastAsia="ko-KR"/>
        </w:rPr>
        <w:t xml:space="preserve">all identifier IE of the GROUP CALL ANNOUNCEMENT message </w:t>
      </w:r>
      <w:r w:rsidRPr="00091142">
        <w:t>as the call identifier of the call</w:t>
      </w:r>
      <w:r w:rsidRPr="00091142">
        <w:rPr>
          <w:lang w:eastAsia="ko-KR"/>
        </w:rPr>
        <w:t>;</w:t>
      </w:r>
    </w:p>
    <w:p w:rsidR="00043AF9" w:rsidRPr="00091142" w:rsidRDefault="00043AF9" w:rsidP="00043AF9">
      <w:pPr>
        <w:pStyle w:val="B1"/>
      </w:pPr>
      <w:r w:rsidRPr="00091142">
        <w:t>3)</w:t>
      </w:r>
      <w:r w:rsidRPr="00091142">
        <w:tab/>
        <w:t xml:space="preserve">shall store the value of the </w:t>
      </w:r>
      <w:r w:rsidR="00436CF9" w:rsidRPr="00091142">
        <w:rPr>
          <w:lang w:eastAsia="zh-CN"/>
        </w:rPr>
        <w:t>O</w:t>
      </w:r>
      <w:r w:rsidRPr="00091142">
        <w:rPr>
          <w:lang w:eastAsia="zh-CN"/>
        </w:rPr>
        <w:t xml:space="preserve">riginating </w:t>
      </w:r>
      <w:r w:rsidRPr="00091142">
        <w:t xml:space="preserve">MCPTT </w:t>
      </w:r>
      <w:r w:rsidR="006B62FD" w:rsidRPr="00091142">
        <w:rPr>
          <w:lang w:eastAsia="zh-CN"/>
        </w:rPr>
        <w:t xml:space="preserve">user </w:t>
      </w:r>
      <w:r w:rsidR="00862A36" w:rsidRPr="00091142">
        <w:rPr>
          <w:lang w:eastAsia="zh-CN"/>
        </w:rPr>
        <w:t>ID</w:t>
      </w:r>
      <w:r w:rsidRPr="00091142">
        <w:t xml:space="preserve"> IE </w:t>
      </w:r>
      <w:r w:rsidRPr="00091142">
        <w:rPr>
          <w:lang w:eastAsia="ko-KR"/>
        </w:rPr>
        <w:t xml:space="preserve">of the GROUP CALL ANNOUNCEMENT message </w:t>
      </w:r>
      <w:r w:rsidRPr="00091142">
        <w:t xml:space="preserve">as the originating MCPTT </w:t>
      </w:r>
      <w:r w:rsidR="006B62FD" w:rsidRPr="00091142">
        <w:t xml:space="preserve">user </w:t>
      </w:r>
      <w:r w:rsidR="00862A36" w:rsidRPr="00091142">
        <w:t>ID</w:t>
      </w:r>
      <w:r w:rsidRPr="00091142">
        <w:t xml:space="preserve"> of the call</w:t>
      </w:r>
      <w:r w:rsidRPr="00091142">
        <w:rPr>
          <w:lang w:eastAsia="ko-KR"/>
        </w:rPr>
        <w:t>;</w:t>
      </w:r>
    </w:p>
    <w:p w:rsidR="00043AF9" w:rsidRPr="00091142" w:rsidRDefault="00043AF9" w:rsidP="00043AF9">
      <w:pPr>
        <w:pStyle w:val="B1"/>
      </w:pPr>
      <w:r w:rsidRPr="00091142">
        <w:t>4)</w:t>
      </w:r>
      <w:r w:rsidRPr="00091142">
        <w:tab/>
        <w:t xml:space="preserve">shall </w:t>
      </w:r>
      <w:r w:rsidRPr="00091142">
        <w:rPr>
          <w:lang w:eastAsia="ko-KR"/>
        </w:rPr>
        <w:t xml:space="preserve">store the value of the </w:t>
      </w:r>
      <w:r w:rsidR="00692704" w:rsidRPr="00091142">
        <w:rPr>
          <w:lang w:eastAsia="ko-KR"/>
        </w:rPr>
        <w:t>R</w:t>
      </w:r>
      <w:r w:rsidRPr="00091142">
        <w:rPr>
          <w:lang w:eastAsia="ko-KR"/>
        </w:rPr>
        <w:t xml:space="preserve">efresh interval IE of the GROUP CALL ANNOUNCEMENT message as the refresh interval </w:t>
      </w:r>
      <w:r w:rsidRPr="00091142">
        <w:t>of the call</w:t>
      </w:r>
      <w:r w:rsidRPr="00091142">
        <w:rPr>
          <w:lang w:eastAsia="ko-KR"/>
        </w:rPr>
        <w:t>;</w:t>
      </w:r>
    </w:p>
    <w:p w:rsidR="00043AF9" w:rsidRPr="00091142" w:rsidRDefault="00043AF9" w:rsidP="00043AF9">
      <w:pPr>
        <w:pStyle w:val="B1"/>
        <w:rPr>
          <w:lang w:eastAsia="ko-KR"/>
        </w:rPr>
      </w:pPr>
      <w:r w:rsidRPr="00091142">
        <w:t>5)</w:t>
      </w:r>
      <w:r w:rsidRPr="00091142">
        <w:tab/>
        <w:t xml:space="preserve">shall </w:t>
      </w:r>
      <w:r w:rsidRPr="00091142">
        <w:rPr>
          <w:lang w:eastAsia="ko-KR"/>
        </w:rPr>
        <w:t xml:space="preserve">store the value of the MCPTT </w:t>
      </w:r>
      <w:r w:rsidR="00692704" w:rsidRPr="00091142">
        <w:rPr>
          <w:lang w:eastAsia="ko-KR"/>
        </w:rPr>
        <w:t>g</w:t>
      </w:r>
      <w:r w:rsidRPr="00091142">
        <w:rPr>
          <w:lang w:eastAsia="ko-KR"/>
        </w:rPr>
        <w:t xml:space="preserve">roup ID IE of the GROUP CALL ANNOUNCEMENT message as the MCPTT </w:t>
      </w:r>
      <w:r w:rsidR="00692704" w:rsidRPr="00091142">
        <w:rPr>
          <w:lang w:eastAsia="ko-KR"/>
        </w:rPr>
        <w:t>g</w:t>
      </w:r>
      <w:r w:rsidRPr="00091142">
        <w:rPr>
          <w:lang w:eastAsia="ko-KR"/>
        </w:rPr>
        <w:t xml:space="preserve">roup ID </w:t>
      </w:r>
      <w:r w:rsidRPr="00091142">
        <w:t>of the call</w:t>
      </w:r>
      <w:r w:rsidRPr="00091142">
        <w:rPr>
          <w:lang w:eastAsia="ko-KR"/>
        </w:rPr>
        <w:t>;</w:t>
      </w:r>
    </w:p>
    <w:p w:rsidR="000D5B2D" w:rsidRPr="00091142" w:rsidRDefault="000D5B2D" w:rsidP="000D5B2D">
      <w:pPr>
        <w:pStyle w:val="B1"/>
      </w:pPr>
      <w:r w:rsidRPr="00091142">
        <w:t>6)</w:t>
      </w:r>
      <w:r w:rsidRPr="00091142">
        <w:tab/>
        <w:t xml:space="preserve">shall store </w:t>
      </w:r>
      <w:r w:rsidRPr="00091142">
        <w:rPr>
          <w:lang w:eastAsia="ko-KR"/>
        </w:rPr>
        <w:t xml:space="preserve">the value of the </w:t>
      </w:r>
      <w:r w:rsidR="00692704" w:rsidRPr="00091142">
        <w:t>C</w:t>
      </w:r>
      <w:r w:rsidRPr="00091142">
        <w:t xml:space="preserve">all start time </w:t>
      </w:r>
      <w:r w:rsidRPr="00091142">
        <w:rPr>
          <w:lang w:eastAsia="ko-KR"/>
        </w:rPr>
        <w:t xml:space="preserve">IE of the GROUP CALL ANNOUNCEMENT message as the </w:t>
      </w:r>
      <w:r w:rsidRPr="00091142">
        <w:t>call start time of the call</w:t>
      </w:r>
      <w:r w:rsidRPr="00091142">
        <w:rPr>
          <w:lang w:eastAsia="ko-KR"/>
        </w:rPr>
        <w:t>;</w:t>
      </w:r>
    </w:p>
    <w:p w:rsidR="00860352" w:rsidRPr="00091142" w:rsidRDefault="000D5B2D" w:rsidP="00860352">
      <w:pPr>
        <w:pStyle w:val="B1"/>
      </w:pPr>
      <w:r w:rsidRPr="00091142">
        <w:t>7</w:t>
      </w:r>
      <w:r w:rsidR="00860352" w:rsidRPr="00091142">
        <w:t>)</w:t>
      </w:r>
      <w:r w:rsidR="00860352" w:rsidRPr="00091142">
        <w:tab/>
        <w:t xml:space="preserve">shall </w:t>
      </w:r>
      <w:r w:rsidR="00860352" w:rsidRPr="00091142">
        <w:rPr>
          <w:lang w:eastAsia="ko-KR"/>
        </w:rPr>
        <w:t>create a call type control state machine as described in subclause</w:t>
      </w:r>
      <w:r w:rsidR="00E3391F" w:rsidRPr="00091142">
        <w:rPr>
          <w:lang w:eastAsia="ko-KR"/>
        </w:rPr>
        <w:t> </w:t>
      </w:r>
      <w:r w:rsidR="00692704" w:rsidRPr="00091142">
        <w:rPr>
          <w:lang w:eastAsia="ko-KR"/>
        </w:rPr>
        <w:t>10.2.3</w:t>
      </w:r>
      <w:r w:rsidR="00860352" w:rsidRPr="00091142">
        <w:rPr>
          <w:lang w:eastAsia="ko-KR"/>
        </w:rPr>
        <w:t>.2</w:t>
      </w:r>
      <w:r w:rsidR="00860352" w:rsidRPr="00091142">
        <w:t>;</w:t>
      </w:r>
    </w:p>
    <w:p w:rsidR="00043AF9" w:rsidRPr="00091142" w:rsidRDefault="000D5B2D" w:rsidP="00043AF9">
      <w:pPr>
        <w:pStyle w:val="B1"/>
        <w:rPr>
          <w:lang w:eastAsia="zh-CN"/>
        </w:rPr>
      </w:pPr>
      <w:r w:rsidRPr="00091142">
        <w:rPr>
          <w:lang w:eastAsia="ko-KR"/>
        </w:rPr>
        <w:t>8</w:t>
      </w:r>
      <w:r w:rsidR="00043AF9" w:rsidRPr="00091142">
        <w:rPr>
          <w:lang w:eastAsia="ko-KR"/>
        </w:rPr>
        <w:t>)</w:t>
      </w:r>
      <w:r w:rsidR="00043AF9" w:rsidRPr="00091142">
        <w:rPr>
          <w:lang w:eastAsia="ko-KR"/>
        </w:rPr>
        <w:tab/>
        <w:t>if the terminating UE is configured that the terminating MCPTT user acknowledgement is required upon a terminating call request reception</w:t>
      </w:r>
      <w:r w:rsidR="00043AF9" w:rsidRPr="00091142">
        <w:rPr>
          <w:lang w:eastAsia="zh-CN"/>
        </w:rPr>
        <w:t>:</w:t>
      </w:r>
    </w:p>
    <w:p w:rsidR="00043AF9" w:rsidRPr="00091142" w:rsidRDefault="00043AF9" w:rsidP="00E6010C">
      <w:pPr>
        <w:pStyle w:val="B2"/>
        <w:rPr>
          <w:lang w:eastAsia="ko-KR"/>
        </w:rPr>
      </w:pPr>
      <w:r w:rsidRPr="00091142">
        <w:rPr>
          <w:lang w:eastAsia="ko-KR"/>
        </w:rPr>
        <w:t>a)</w:t>
      </w:r>
      <w:r w:rsidRPr="00091142">
        <w:rPr>
          <w:lang w:eastAsia="ko-KR"/>
        </w:rPr>
        <w:tab/>
        <w:t xml:space="preserve">shall start timer </w:t>
      </w:r>
      <w:r w:rsidR="00C46441" w:rsidRPr="00091142">
        <w:rPr>
          <w:lang w:eastAsia="ko-KR"/>
        </w:rPr>
        <w:t>TFG4</w:t>
      </w:r>
      <w:r w:rsidRPr="00091142">
        <w:rPr>
          <w:lang w:eastAsia="ko-KR"/>
        </w:rPr>
        <w:t xml:space="preserve"> (waiting for the user);</w:t>
      </w:r>
    </w:p>
    <w:p w:rsidR="00043AF9" w:rsidRPr="00091142" w:rsidRDefault="00043AF9" w:rsidP="00E6010C">
      <w:pPr>
        <w:pStyle w:val="B2"/>
        <w:rPr>
          <w:lang w:eastAsia="ko-KR"/>
        </w:rPr>
      </w:pPr>
      <w:r w:rsidRPr="00091142">
        <w:rPr>
          <w:lang w:eastAsia="zh-CN"/>
        </w:rPr>
        <w:t>b)</w:t>
      </w:r>
      <w:r w:rsidRPr="00091142">
        <w:rPr>
          <w:lang w:eastAsia="zh-CN"/>
        </w:rPr>
        <w:tab/>
      </w:r>
      <w:r w:rsidRPr="00091142">
        <w:rPr>
          <w:lang w:eastAsia="ko-KR"/>
        </w:rPr>
        <w:t xml:space="preserve">if the GROUP CALL ANNOUNCEMENT message contains </w:t>
      </w:r>
      <w:r w:rsidRPr="00091142">
        <w:t xml:space="preserve">the </w:t>
      </w:r>
      <w:r w:rsidR="009C5D26" w:rsidRPr="00091142">
        <w:rPr>
          <w:lang w:eastAsia="zh-CN"/>
        </w:rPr>
        <w:t>C</w:t>
      </w:r>
      <w:r w:rsidRPr="00091142">
        <w:rPr>
          <w:lang w:eastAsia="zh-CN"/>
        </w:rPr>
        <w:t xml:space="preserve">onfirm mode indication IE, </w:t>
      </w:r>
      <w:r w:rsidRPr="00091142">
        <w:rPr>
          <w:lang w:eastAsia="ko-KR"/>
        </w:rPr>
        <w:t xml:space="preserve">shall enter the </w:t>
      </w:r>
      <w:r w:rsidR="008A066A" w:rsidRPr="00091142">
        <w:rPr>
          <w:lang w:eastAsia="ko-KR"/>
        </w:rPr>
        <w:t>"S5: pending user action with confirm indication"</w:t>
      </w:r>
      <w:r w:rsidRPr="00091142">
        <w:rPr>
          <w:lang w:eastAsia="ko-KR"/>
        </w:rPr>
        <w:t xml:space="preserve"> state; and</w:t>
      </w:r>
    </w:p>
    <w:p w:rsidR="00043AF9" w:rsidRPr="00091142" w:rsidRDefault="00043AF9" w:rsidP="00E6010C">
      <w:pPr>
        <w:pStyle w:val="B2"/>
        <w:rPr>
          <w:lang w:eastAsia="ko-KR"/>
        </w:rPr>
      </w:pPr>
      <w:r w:rsidRPr="00091142">
        <w:rPr>
          <w:lang w:eastAsia="ko-KR"/>
        </w:rPr>
        <w:t>c)</w:t>
      </w:r>
      <w:r w:rsidRPr="00091142">
        <w:rPr>
          <w:lang w:eastAsia="ko-KR"/>
        </w:rPr>
        <w:tab/>
        <w:t xml:space="preserve">if the GROUP CALL ANNOUNCEMENT message does not contains </w:t>
      </w:r>
      <w:r w:rsidRPr="00091142">
        <w:t xml:space="preserve">the </w:t>
      </w:r>
      <w:r w:rsidR="009C5D26" w:rsidRPr="00091142">
        <w:rPr>
          <w:lang w:eastAsia="zh-CN"/>
        </w:rPr>
        <w:t>C</w:t>
      </w:r>
      <w:r w:rsidRPr="00091142">
        <w:rPr>
          <w:lang w:eastAsia="zh-CN"/>
        </w:rPr>
        <w:t xml:space="preserve">onfirm mode indication IE, </w:t>
      </w:r>
      <w:r w:rsidRPr="00091142">
        <w:rPr>
          <w:lang w:eastAsia="ko-KR"/>
        </w:rPr>
        <w:t xml:space="preserve">shall enter the </w:t>
      </w:r>
      <w:r w:rsidR="008A066A" w:rsidRPr="00091142">
        <w:rPr>
          <w:lang w:eastAsia="ko-KR"/>
        </w:rPr>
        <w:t>"S4: pending user action without confirm indication"</w:t>
      </w:r>
      <w:r w:rsidRPr="00091142">
        <w:rPr>
          <w:lang w:eastAsia="ko-KR"/>
        </w:rPr>
        <w:t xml:space="preserve"> state; and</w:t>
      </w:r>
    </w:p>
    <w:p w:rsidR="00043AF9" w:rsidRPr="00091142" w:rsidRDefault="000D5B2D" w:rsidP="00043AF9">
      <w:pPr>
        <w:pStyle w:val="B1"/>
        <w:rPr>
          <w:lang w:eastAsia="zh-CN"/>
        </w:rPr>
      </w:pPr>
      <w:r w:rsidRPr="00091142">
        <w:rPr>
          <w:lang w:eastAsia="ko-KR"/>
        </w:rPr>
        <w:t>9</w:t>
      </w:r>
      <w:r w:rsidR="00043AF9" w:rsidRPr="00091142">
        <w:rPr>
          <w:lang w:eastAsia="ko-KR"/>
        </w:rPr>
        <w:t>)</w:t>
      </w:r>
      <w:r w:rsidR="00043AF9" w:rsidRPr="00091142">
        <w:rPr>
          <w:lang w:eastAsia="ko-KR"/>
        </w:rPr>
        <w:tab/>
        <w:t>if the terminating UE is configured that the terminating MCPTT user acknowledgement is not required upon a terminating call request reception</w:t>
      </w:r>
      <w:r w:rsidR="00043AF9" w:rsidRPr="00091142">
        <w:rPr>
          <w:lang w:eastAsia="zh-CN"/>
        </w:rPr>
        <w:t>:</w:t>
      </w:r>
    </w:p>
    <w:p w:rsidR="00043AF9" w:rsidRPr="00091142" w:rsidRDefault="00043AF9" w:rsidP="00E6010C">
      <w:pPr>
        <w:pStyle w:val="B2"/>
      </w:pPr>
      <w:r w:rsidRPr="00091142">
        <w:t>a)</w:t>
      </w:r>
      <w:r w:rsidRPr="00091142">
        <w:tab/>
        <w:t>shall establish a media session based on the stored SDP body of the call;</w:t>
      </w:r>
    </w:p>
    <w:p w:rsidR="00043AF9" w:rsidRPr="00091142" w:rsidRDefault="00043AF9" w:rsidP="00E6010C">
      <w:pPr>
        <w:pStyle w:val="B2"/>
      </w:pPr>
      <w:r w:rsidRPr="00091142">
        <w:t>b)</w:t>
      </w:r>
      <w:r w:rsidRPr="00091142">
        <w:tab/>
        <w:t xml:space="preserve">shall start floor control as terminating floor participant as </w:t>
      </w:r>
      <w:r w:rsidR="00692704" w:rsidRPr="00091142">
        <w:t xml:space="preserve">specified </w:t>
      </w:r>
      <w:r w:rsidRPr="00091142">
        <w:t>in subclause 7.2</w:t>
      </w:r>
      <w:r w:rsidR="00692704" w:rsidRPr="00091142">
        <w:t xml:space="preserve"> in 3GPP TS 24.380 [5]</w:t>
      </w:r>
      <w:r w:rsidRPr="00091142">
        <w:t>;</w:t>
      </w:r>
    </w:p>
    <w:p w:rsidR="00043AF9" w:rsidRPr="00091142" w:rsidRDefault="00043AF9" w:rsidP="00E6010C">
      <w:pPr>
        <w:pStyle w:val="B2"/>
        <w:rPr>
          <w:lang w:eastAsia="ko-KR"/>
        </w:rPr>
      </w:pPr>
      <w:r w:rsidRPr="00091142">
        <w:rPr>
          <w:lang w:eastAsia="ko-KR"/>
        </w:rPr>
        <w:t>c)</w:t>
      </w:r>
      <w:r w:rsidRPr="00091142">
        <w:rPr>
          <w:lang w:eastAsia="ko-KR"/>
        </w:rPr>
        <w:tab/>
        <w:t xml:space="preserve">if the GROUP CALL ANNOUNCEMENT message contains </w:t>
      </w:r>
      <w:r w:rsidRPr="00091142">
        <w:t xml:space="preserve">the </w:t>
      </w:r>
      <w:r w:rsidR="009C5D26" w:rsidRPr="00091142">
        <w:rPr>
          <w:lang w:eastAsia="zh-CN"/>
        </w:rPr>
        <w:t>C</w:t>
      </w:r>
      <w:r w:rsidRPr="00091142">
        <w:rPr>
          <w:lang w:eastAsia="zh-CN"/>
        </w:rPr>
        <w:t>onfirm mode indication IE:</w:t>
      </w:r>
    </w:p>
    <w:p w:rsidR="00043AF9" w:rsidRPr="00091142" w:rsidRDefault="00043AF9" w:rsidP="00E6010C">
      <w:pPr>
        <w:pStyle w:val="B3"/>
      </w:pPr>
      <w:r w:rsidRPr="00091142">
        <w:rPr>
          <w:lang w:eastAsia="ko-KR"/>
        </w:rPr>
        <w:t>i)</w:t>
      </w:r>
      <w:r w:rsidRPr="00091142">
        <w:rPr>
          <w:lang w:eastAsia="ko-KR"/>
        </w:rPr>
        <w:tab/>
        <w:t>shall generate a GROUP CALL ACCEPT message as specified in subclause </w:t>
      </w:r>
      <w:r w:rsidR="00692704" w:rsidRPr="00091142">
        <w:rPr>
          <w:lang w:eastAsia="ko-KR"/>
        </w:rPr>
        <w:t>15.1.4</w:t>
      </w:r>
      <w:r w:rsidRPr="00091142">
        <w:rPr>
          <w:lang w:eastAsia="ko-KR"/>
        </w:rPr>
        <w:t xml:space="preserve">. In the GROUP </w:t>
      </w:r>
      <w:r w:rsidRPr="00091142">
        <w:t xml:space="preserve">CALL </w:t>
      </w:r>
      <w:r w:rsidRPr="00091142">
        <w:rPr>
          <w:lang w:eastAsia="ko-KR"/>
        </w:rPr>
        <w:t>ACCEPT</w:t>
      </w:r>
      <w:r w:rsidRPr="00091142">
        <w:t xml:space="preserve"> message, the MCPTT client:</w:t>
      </w:r>
    </w:p>
    <w:p w:rsidR="00043AF9" w:rsidRPr="00091142" w:rsidRDefault="00043AF9" w:rsidP="00E6010C">
      <w:pPr>
        <w:pStyle w:val="B4"/>
      </w:pPr>
      <w:r w:rsidRPr="00091142">
        <w:t>A)</w:t>
      </w:r>
      <w:r w:rsidRPr="00091142">
        <w:tab/>
        <w:t xml:space="preserve">shall set the </w:t>
      </w:r>
      <w:r w:rsidR="00692704" w:rsidRPr="00091142">
        <w:t>C</w:t>
      </w:r>
      <w:r w:rsidRPr="00091142">
        <w:t>all identifier IE to the stored call identifier of the call;</w:t>
      </w:r>
    </w:p>
    <w:p w:rsidR="00860352" w:rsidRPr="00091142" w:rsidRDefault="00043AF9" w:rsidP="00E6010C">
      <w:pPr>
        <w:pStyle w:val="B4"/>
        <w:rPr>
          <w:lang w:eastAsia="ko-KR"/>
        </w:rPr>
      </w:pPr>
      <w:r w:rsidRPr="00091142">
        <w:t>B)</w:t>
      </w:r>
      <w:r w:rsidRPr="00091142">
        <w:tab/>
        <w:t xml:space="preserve">shall set the </w:t>
      </w:r>
      <w:r w:rsidR="009C5D26" w:rsidRPr="00091142">
        <w:rPr>
          <w:lang w:eastAsia="zh-CN"/>
        </w:rPr>
        <w:t xml:space="preserve">Sending </w:t>
      </w:r>
      <w:r w:rsidRPr="00091142">
        <w:t xml:space="preserve">MCPTT </w:t>
      </w:r>
      <w:r w:rsidR="006B62FD" w:rsidRPr="00091142">
        <w:rPr>
          <w:lang w:eastAsia="zh-CN"/>
        </w:rPr>
        <w:t xml:space="preserve">user </w:t>
      </w:r>
      <w:r w:rsidR="00692704" w:rsidRPr="00091142">
        <w:rPr>
          <w:lang w:eastAsia="zh-CN"/>
        </w:rPr>
        <w:t>ID</w:t>
      </w:r>
      <w:r w:rsidRPr="00091142">
        <w:t xml:space="preserve"> IE to own MCPTT </w:t>
      </w:r>
      <w:r w:rsidR="006B62FD" w:rsidRPr="00091142">
        <w:t>user id</w:t>
      </w:r>
      <w:r w:rsidRPr="00091142">
        <w:rPr>
          <w:lang w:eastAsia="ko-KR"/>
        </w:rPr>
        <w:t>;</w:t>
      </w:r>
    </w:p>
    <w:p w:rsidR="00043AF9" w:rsidRPr="00091142" w:rsidRDefault="00860352" w:rsidP="00E6010C">
      <w:pPr>
        <w:pStyle w:val="B4"/>
        <w:rPr>
          <w:lang w:eastAsia="ko-KR"/>
        </w:rPr>
      </w:pPr>
      <w:r w:rsidRPr="00091142">
        <w:t>C)</w:t>
      </w:r>
      <w:r w:rsidRPr="00091142">
        <w:tab/>
        <w:t xml:space="preserve">shall set the </w:t>
      </w:r>
      <w:r w:rsidR="00692704" w:rsidRPr="00091142">
        <w:t>C</w:t>
      </w:r>
      <w:r w:rsidRPr="00091142">
        <w:t xml:space="preserve">all type IE to the stored </w:t>
      </w:r>
      <w:r w:rsidRPr="00091142">
        <w:rPr>
          <w:lang w:eastAsia="ko-KR"/>
        </w:rPr>
        <w:t>current call type associated with the call type control state machine</w:t>
      </w:r>
      <w:r w:rsidRPr="00091142">
        <w:t>;</w:t>
      </w:r>
      <w:r w:rsidR="009C5D26" w:rsidRPr="00091142">
        <w:t xml:space="preserve"> and</w:t>
      </w:r>
    </w:p>
    <w:p w:rsidR="00043AF9" w:rsidRPr="00091142" w:rsidRDefault="00860352" w:rsidP="00043AF9">
      <w:pPr>
        <w:pStyle w:val="B4"/>
        <w:rPr>
          <w:lang w:eastAsia="ko-KR"/>
        </w:rPr>
      </w:pPr>
      <w:r w:rsidRPr="00091142">
        <w:t>D</w:t>
      </w:r>
      <w:r w:rsidR="00043AF9" w:rsidRPr="00091142">
        <w:t>)</w:t>
      </w:r>
      <w:r w:rsidR="00043AF9" w:rsidRPr="00091142">
        <w:tab/>
        <w:t xml:space="preserve">shall set the MCPTT group ID IE to the stored MCPTT group </w:t>
      </w:r>
      <w:r w:rsidR="006B62FD" w:rsidRPr="00091142">
        <w:t xml:space="preserve">ID </w:t>
      </w:r>
      <w:r w:rsidR="00043AF9" w:rsidRPr="00091142">
        <w:t>of the call</w:t>
      </w:r>
      <w:r w:rsidR="00043AF9" w:rsidRPr="00091142">
        <w:rPr>
          <w:lang w:eastAsia="ko-KR"/>
        </w:rPr>
        <w:t>; and</w:t>
      </w:r>
    </w:p>
    <w:p w:rsidR="00043AF9" w:rsidRPr="00091142" w:rsidRDefault="00043AF9" w:rsidP="00E6010C">
      <w:pPr>
        <w:pStyle w:val="B3"/>
        <w:rPr>
          <w:lang w:eastAsia="ko-KR"/>
        </w:rPr>
      </w:pPr>
      <w:r w:rsidRPr="00091142">
        <w:t>ii)</w:t>
      </w:r>
      <w:r w:rsidRPr="00091142">
        <w:tab/>
        <w:t xml:space="preserve">shall send the </w:t>
      </w:r>
      <w:r w:rsidRPr="00091142">
        <w:rPr>
          <w:lang w:eastAsia="ko-KR"/>
        </w:rPr>
        <w:t xml:space="preserve">GROUP </w:t>
      </w:r>
      <w:r w:rsidRPr="00091142">
        <w:t>CALL ACCEPT message as specified in subclause </w:t>
      </w:r>
      <w:r w:rsidRPr="00091142">
        <w:rPr>
          <w:lang w:eastAsia="ko-KR"/>
        </w:rPr>
        <w:t>10.2.</w:t>
      </w:r>
      <w:r w:rsidR="00860352" w:rsidRPr="00091142">
        <w:rPr>
          <w:lang w:eastAsia="ko-KR"/>
        </w:rPr>
        <w:t>1</w:t>
      </w:r>
      <w:r w:rsidRPr="00091142">
        <w:rPr>
          <w:lang w:eastAsia="ko-KR"/>
        </w:rPr>
        <w:t>.1.1;</w:t>
      </w:r>
    </w:p>
    <w:p w:rsidR="00AA70D0" w:rsidRPr="00091142" w:rsidRDefault="00AA70D0" w:rsidP="0045201D">
      <w:pPr>
        <w:pStyle w:val="B2"/>
        <w:rPr>
          <w:lang w:eastAsia="ko-KR"/>
        </w:rPr>
      </w:pPr>
      <w:r w:rsidRPr="00091142">
        <w:rPr>
          <w:lang w:eastAsia="ko-KR"/>
        </w:rPr>
        <w:t>d)</w:t>
      </w:r>
      <w:r w:rsidRPr="00091142">
        <w:rPr>
          <w:lang w:eastAsia="ko-KR"/>
        </w:rPr>
        <w:tab/>
        <w:t xml:space="preserve">shall start timer TFG6 (max duration) with value </w:t>
      </w:r>
      <w:r w:rsidRPr="00091142">
        <w:t>as specified in subclause 10.2.2.4.1.2</w:t>
      </w:r>
      <w:r w:rsidRPr="00091142">
        <w:rPr>
          <w:lang w:eastAsia="ko-KR"/>
        </w:rPr>
        <w:t>;</w:t>
      </w:r>
    </w:p>
    <w:p w:rsidR="00043AF9" w:rsidRPr="00091142" w:rsidRDefault="00AA70D0" w:rsidP="00E6010C">
      <w:pPr>
        <w:pStyle w:val="B2"/>
        <w:rPr>
          <w:lang w:eastAsia="ko-KR"/>
        </w:rPr>
      </w:pPr>
      <w:r w:rsidRPr="00091142">
        <w:rPr>
          <w:lang w:eastAsia="ko-KR"/>
        </w:rPr>
        <w:t>e</w:t>
      </w:r>
      <w:r w:rsidR="00043AF9" w:rsidRPr="00091142">
        <w:rPr>
          <w:lang w:eastAsia="ko-KR"/>
        </w:rPr>
        <w:t>)</w:t>
      </w:r>
      <w:r w:rsidR="00043AF9" w:rsidRPr="00091142">
        <w:rPr>
          <w:lang w:eastAsia="ko-KR"/>
        </w:rPr>
        <w:tab/>
        <w:t xml:space="preserve">shall start timer </w:t>
      </w:r>
      <w:r w:rsidR="00C46441" w:rsidRPr="00091142">
        <w:rPr>
          <w:lang w:eastAsia="ko-KR"/>
        </w:rPr>
        <w:t>TFG2</w:t>
      </w:r>
      <w:r w:rsidR="00043AF9" w:rsidRPr="00091142">
        <w:rPr>
          <w:lang w:eastAsia="ko-KR"/>
        </w:rPr>
        <w:t xml:space="preserve"> (call announcement) with value </w:t>
      </w:r>
      <w:r w:rsidR="00043AF9" w:rsidRPr="00091142">
        <w:t>as specified in subclause 10.2.2.</w:t>
      </w:r>
      <w:r w:rsidR="00860352" w:rsidRPr="00091142">
        <w:t>4.</w:t>
      </w:r>
      <w:r w:rsidR="00043AF9" w:rsidRPr="00091142">
        <w:t>1.</w:t>
      </w:r>
      <w:r w:rsidR="00860352" w:rsidRPr="00091142">
        <w:t>1</w:t>
      </w:r>
      <w:r w:rsidR="00043AF9" w:rsidRPr="00091142">
        <w:t>.1</w:t>
      </w:r>
      <w:r w:rsidR="00043AF9" w:rsidRPr="00091142">
        <w:rPr>
          <w:lang w:eastAsia="ko-KR"/>
        </w:rPr>
        <w:t>; and</w:t>
      </w:r>
    </w:p>
    <w:p w:rsidR="00043AF9" w:rsidRPr="00091142" w:rsidRDefault="00AA70D0" w:rsidP="00E6010C">
      <w:pPr>
        <w:pStyle w:val="B2"/>
        <w:rPr>
          <w:lang w:eastAsia="ko-KR"/>
        </w:rPr>
      </w:pPr>
      <w:r w:rsidRPr="00091142">
        <w:rPr>
          <w:lang w:eastAsia="ko-KR"/>
        </w:rPr>
        <w:t>f</w:t>
      </w:r>
      <w:r w:rsidR="00043AF9" w:rsidRPr="00091142">
        <w:rPr>
          <w:lang w:eastAsia="ko-KR"/>
        </w:rPr>
        <w:t>)</w:t>
      </w:r>
      <w:r w:rsidR="00043AF9" w:rsidRPr="00091142">
        <w:rPr>
          <w:lang w:eastAsia="ko-KR"/>
        </w:rPr>
        <w:tab/>
        <w:t xml:space="preserve">shall enter the </w:t>
      </w:r>
      <w:r w:rsidR="008A066A" w:rsidRPr="00091142">
        <w:rPr>
          <w:lang w:eastAsia="ko-KR"/>
        </w:rPr>
        <w:t>"S3: part of ongoing call"</w:t>
      </w:r>
      <w:r w:rsidR="00043AF9" w:rsidRPr="00091142">
        <w:rPr>
          <w:lang w:eastAsia="ko-KR"/>
        </w:rPr>
        <w:t xml:space="preserve"> state.</w:t>
      </w:r>
    </w:p>
    <w:p w:rsidR="00043AF9" w:rsidRPr="00091142" w:rsidRDefault="00043AF9" w:rsidP="003D0968">
      <w:pPr>
        <w:pStyle w:val="Heading6"/>
        <w:rPr>
          <w:lang w:eastAsia="zh-CN"/>
        </w:rPr>
      </w:pPr>
      <w:r w:rsidRPr="00091142">
        <w:rPr>
          <w:lang w:eastAsia="zh-CN"/>
        </w:rPr>
        <w:t>10.2.2.</w:t>
      </w:r>
      <w:r w:rsidR="00860352" w:rsidRPr="00091142">
        <w:rPr>
          <w:lang w:eastAsia="zh-CN"/>
        </w:rPr>
        <w:t>4.</w:t>
      </w:r>
      <w:r w:rsidRPr="00091142">
        <w:rPr>
          <w:lang w:eastAsia="zh-CN"/>
        </w:rPr>
        <w:t>3.4</w:t>
      </w:r>
      <w:r w:rsidRPr="00091142">
        <w:rPr>
          <w:lang w:eastAsia="zh-CN"/>
        </w:rPr>
        <w:tab/>
        <w:t>MCPTT user accepts the terminating call with confirm indication</w:t>
      </w:r>
    </w:p>
    <w:p w:rsidR="00043AF9" w:rsidRPr="00091142" w:rsidRDefault="00043AF9" w:rsidP="00043AF9">
      <w:r w:rsidRPr="00091142">
        <w:t xml:space="preserve">When in the </w:t>
      </w:r>
      <w:r w:rsidR="008A066A" w:rsidRPr="00091142">
        <w:t>"S5: pending user action with confirm indication"</w:t>
      </w:r>
      <w:r w:rsidRPr="00091142">
        <w:rPr>
          <w:lang w:eastAsia="ko-KR"/>
        </w:rPr>
        <w:t xml:space="preserve"> state, upon indication from the MCPTT user to accept the incoming group call</w:t>
      </w:r>
      <w:r w:rsidRPr="00091142">
        <w:t>, the MCPTT client:</w:t>
      </w:r>
    </w:p>
    <w:p w:rsidR="00043AF9" w:rsidRPr="00091142" w:rsidRDefault="00043AF9" w:rsidP="00043AF9">
      <w:pPr>
        <w:pStyle w:val="B1"/>
      </w:pPr>
      <w:r w:rsidRPr="00091142">
        <w:t>1)</w:t>
      </w:r>
      <w:r w:rsidRPr="00091142">
        <w:tab/>
        <w:t>shall establish a media session based on the stored SDP body of the call;</w:t>
      </w:r>
    </w:p>
    <w:p w:rsidR="00043AF9" w:rsidRPr="00091142" w:rsidRDefault="00043AF9" w:rsidP="00043AF9">
      <w:pPr>
        <w:pStyle w:val="B1"/>
      </w:pPr>
      <w:r w:rsidRPr="00091142">
        <w:t>2)</w:t>
      </w:r>
      <w:r w:rsidRPr="00091142">
        <w:tab/>
        <w:t xml:space="preserve">shall start floor control as terminating floor participant as </w:t>
      </w:r>
      <w:r w:rsidR="00692704" w:rsidRPr="00091142">
        <w:t xml:space="preserve">specified </w:t>
      </w:r>
      <w:r w:rsidRPr="00091142">
        <w:t>in subclause 7.2</w:t>
      </w:r>
      <w:r w:rsidR="00692704" w:rsidRPr="00091142">
        <w:t xml:space="preserve"> in 3GPP TS 24.380 [5]</w:t>
      </w:r>
      <w:r w:rsidRPr="00091142">
        <w:t>;</w:t>
      </w:r>
    </w:p>
    <w:p w:rsidR="00043AF9" w:rsidRPr="00091142" w:rsidRDefault="00043AF9" w:rsidP="00043AF9">
      <w:pPr>
        <w:pStyle w:val="B1"/>
      </w:pPr>
      <w:r w:rsidRPr="00091142">
        <w:rPr>
          <w:lang w:eastAsia="ko-KR"/>
        </w:rPr>
        <w:lastRenderedPageBreak/>
        <w:t>3)</w:t>
      </w:r>
      <w:r w:rsidRPr="00091142">
        <w:rPr>
          <w:lang w:eastAsia="ko-KR"/>
        </w:rPr>
        <w:tab/>
        <w:t>shall generate a GROUP CALL ACCEPT message as specified in subclause </w:t>
      </w:r>
      <w:r w:rsidR="00692704" w:rsidRPr="00091142">
        <w:rPr>
          <w:lang w:eastAsia="ko-KR"/>
        </w:rPr>
        <w:t>15.1.4</w:t>
      </w:r>
      <w:r w:rsidRPr="00091142">
        <w:rPr>
          <w:lang w:eastAsia="ko-KR"/>
        </w:rPr>
        <w:t xml:space="preserve">. In the GROUP </w:t>
      </w:r>
      <w:r w:rsidRPr="00091142">
        <w:t xml:space="preserve">CALL </w:t>
      </w:r>
      <w:r w:rsidRPr="00091142">
        <w:rPr>
          <w:lang w:eastAsia="ko-KR"/>
        </w:rPr>
        <w:t xml:space="preserve">ACCEPT </w:t>
      </w:r>
      <w:r w:rsidRPr="00091142">
        <w:t>message, the MCPTT client:</w:t>
      </w:r>
    </w:p>
    <w:p w:rsidR="00043AF9" w:rsidRPr="00091142" w:rsidRDefault="00043AF9" w:rsidP="00043AF9">
      <w:pPr>
        <w:pStyle w:val="B2"/>
      </w:pPr>
      <w:r w:rsidRPr="00091142">
        <w:t>a)</w:t>
      </w:r>
      <w:r w:rsidRPr="00091142">
        <w:tab/>
        <w:t xml:space="preserve">shall set the </w:t>
      </w:r>
      <w:r w:rsidR="00692704" w:rsidRPr="00091142">
        <w:t>C</w:t>
      </w:r>
      <w:r w:rsidRPr="00091142">
        <w:t>all identifier IE to the stored call identifier of the call;</w:t>
      </w:r>
    </w:p>
    <w:p w:rsidR="00860352" w:rsidRPr="00091142" w:rsidRDefault="00043AF9" w:rsidP="0091517C">
      <w:pPr>
        <w:pStyle w:val="B2"/>
        <w:rPr>
          <w:lang w:eastAsia="ko-KR"/>
        </w:rPr>
      </w:pPr>
      <w:r w:rsidRPr="00091142">
        <w:t>b)</w:t>
      </w:r>
      <w:r w:rsidRPr="00091142">
        <w:tab/>
        <w:t xml:space="preserve">shall set the </w:t>
      </w:r>
      <w:r w:rsidR="009C5D26" w:rsidRPr="00091142">
        <w:rPr>
          <w:lang w:eastAsia="zh-CN"/>
        </w:rPr>
        <w:t xml:space="preserve">Sending </w:t>
      </w:r>
      <w:r w:rsidRPr="00091142">
        <w:t xml:space="preserve">MCPTT </w:t>
      </w:r>
      <w:r w:rsidR="006B62FD" w:rsidRPr="00091142">
        <w:rPr>
          <w:lang w:eastAsia="zh-CN"/>
        </w:rPr>
        <w:t xml:space="preserve">user </w:t>
      </w:r>
      <w:r w:rsidR="00692704" w:rsidRPr="00091142">
        <w:rPr>
          <w:lang w:eastAsia="zh-CN"/>
        </w:rPr>
        <w:t>ID</w:t>
      </w:r>
      <w:r w:rsidRPr="00091142">
        <w:t xml:space="preserve"> IE to own MCPTT </w:t>
      </w:r>
      <w:r w:rsidR="006B62FD" w:rsidRPr="00091142">
        <w:t>user id</w:t>
      </w:r>
      <w:r w:rsidRPr="00091142">
        <w:rPr>
          <w:lang w:eastAsia="ko-KR"/>
        </w:rPr>
        <w:t>;</w:t>
      </w:r>
    </w:p>
    <w:p w:rsidR="00043AF9" w:rsidRPr="00091142" w:rsidRDefault="00860352" w:rsidP="0091517C">
      <w:pPr>
        <w:pStyle w:val="B2"/>
        <w:rPr>
          <w:lang w:eastAsia="ko-KR"/>
        </w:rPr>
      </w:pPr>
      <w:r w:rsidRPr="00091142">
        <w:t>c)</w:t>
      </w:r>
      <w:r w:rsidRPr="00091142">
        <w:tab/>
        <w:t xml:space="preserve">shall set the </w:t>
      </w:r>
      <w:r w:rsidR="00692704" w:rsidRPr="00091142">
        <w:t>C</w:t>
      </w:r>
      <w:r w:rsidRPr="00091142">
        <w:t xml:space="preserve">all type IE to the stored </w:t>
      </w:r>
      <w:r w:rsidRPr="00091142">
        <w:rPr>
          <w:lang w:eastAsia="ko-KR"/>
        </w:rPr>
        <w:t>current call type associated with the call type control state machine</w:t>
      </w:r>
      <w:r w:rsidRPr="00091142">
        <w:t>;</w:t>
      </w:r>
      <w:r w:rsidR="008A529E" w:rsidRPr="00091142">
        <w:rPr>
          <w:lang w:eastAsia="ko-KR"/>
        </w:rPr>
        <w:t xml:space="preserve"> </w:t>
      </w:r>
      <w:r w:rsidR="00043AF9" w:rsidRPr="00091142">
        <w:rPr>
          <w:lang w:eastAsia="ko-KR"/>
        </w:rPr>
        <w:t>and</w:t>
      </w:r>
    </w:p>
    <w:p w:rsidR="00043AF9" w:rsidRPr="00091142" w:rsidRDefault="00860352" w:rsidP="00043AF9">
      <w:pPr>
        <w:pStyle w:val="B2"/>
        <w:rPr>
          <w:lang w:eastAsia="ko-KR"/>
        </w:rPr>
      </w:pPr>
      <w:r w:rsidRPr="00091142">
        <w:t>d</w:t>
      </w:r>
      <w:r w:rsidR="00043AF9" w:rsidRPr="00091142">
        <w:t>)</w:t>
      </w:r>
      <w:r w:rsidR="00043AF9" w:rsidRPr="00091142">
        <w:tab/>
        <w:t xml:space="preserve">shall set the MCPTT group ID IE to the stored MCPTT group </w:t>
      </w:r>
      <w:r w:rsidR="006B62FD" w:rsidRPr="00091142">
        <w:t xml:space="preserve">ID </w:t>
      </w:r>
      <w:r w:rsidR="00043AF9" w:rsidRPr="00091142">
        <w:t>of the call</w:t>
      </w:r>
      <w:r w:rsidR="00043AF9" w:rsidRPr="00091142">
        <w:rPr>
          <w:lang w:eastAsia="ko-KR"/>
        </w:rPr>
        <w:t>; and</w:t>
      </w:r>
    </w:p>
    <w:p w:rsidR="00043AF9" w:rsidRPr="00091142" w:rsidRDefault="00043AF9" w:rsidP="00E6010C">
      <w:pPr>
        <w:pStyle w:val="B1"/>
        <w:rPr>
          <w:lang w:eastAsia="ko-KR"/>
        </w:rPr>
      </w:pPr>
      <w:r w:rsidRPr="00091142">
        <w:t>4)</w:t>
      </w:r>
      <w:r w:rsidRPr="00091142">
        <w:tab/>
        <w:t xml:space="preserve">shall send the </w:t>
      </w:r>
      <w:r w:rsidRPr="00091142">
        <w:rPr>
          <w:lang w:eastAsia="ko-KR"/>
        </w:rPr>
        <w:t xml:space="preserve">GROUP </w:t>
      </w:r>
      <w:r w:rsidRPr="00091142">
        <w:t>CALL ACCEPT message as specified in subclause </w:t>
      </w:r>
      <w:r w:rsidRPr="00091142">
        <w:rPr>
          <w:lang w:eastAsia="ko-KR"/>
        </w:rPr>
        <w:t>10.2.</w:t>
      </w:r>
      <w:r w:rsidR="00860352" w:rsidRPr="00091142">
        <w:rPr>
          <w:lang w:eastAsia="ko-KR"/>
        </w:rPr>
        <w:t>1</w:t>
      </w:r>
      <w:r w:rsidRPr="00091142">
        <w:rPr>
          <w:lang w:eastAsia="ko-KR"/>
        </w:rPr>
        <w:t>.1.1;</w:t>
      </w:r>
    </w:p>
    <w:p w:rsidR="00AA70D0" w:rsidRPr="00091142" w:rsidRDefault="00AA70D0" w:rsidP="00E6010C">
      <w:pPr>
        <w:pStyle w:val="B1"/>
        <w:rPr>
          <w:lang w:eastAsia="ko-KR"/>
        </w:rPr>
      </w:pPr>
      <w:r w:rsidRPr="00091142">
        <w:rPr>
          <w:lang w:eastAsia="ko-KR"/>
        </w:rPr>
        <w:t>5)</w:t>
      </w:r>
      <w:r w:rsidRPr="00091142">
        <w:rPr>
          <w:lang w:eastAsia="ko-KR"/>
        </w:rPr>
        <w:tab/>
        <w:t xml:space="preserve">shall start timer TFG6 (max duration) with value </w:t>
      </w:r>
      <w:r w:rsidRPr="00091142">
        <w:t>as specified in subclause 10.2.2.4.1.2</w:t>
      </w:r>
      <w:r w:rsidRPr="00091142">
        <w:rPr>
          <w:lang w:eastAsia="ko-KR"/>
        </w:rPr>
        <w:t>;</w:t>
      </w:r>
    </w:p>
    <w:p w:rsidR="00043AF9" w:rsidRPr="00091142" w:rsidRDefault="00AA70D0" w:rsidP="00043AF9">
      <w:pPr>
        <w:pStyle w:val="B1"/>
        <w:rPr>
          <w:lang w:eastAsia="ko-KR"/>
        </w:rPr>
      </w:pPr>
      <w:r w:rsidRPr="00091142">
        <w:rPr>
          <w:lang w:eastAsia="ko-KR"/>
        </w:rPr>
        <w:t>6</w:t>
      </w:r>
      <w:r w:rsidR="00043AF9" w:rsidRPr="00091142">
        <w:rPr>
          <w:lang w:eastAsia="ko-KR"/>
        </w:rPr>
        <w:t>)</w:t>
      </w:r>
      <w:r w:rsidR="00043AF9" w:rsidRPr="00091142">
        <w:rPr>
          <w:lang w:eastAsia="ko-KR"/>
        </w:rPr>
        <w:tab/>
        <w:t xml:space="preserve">shall start timer </w:t>
      </w:r>
      <w:r w:rsidR="00C46441" w:rsidRPr="00091142">
        <w:rPr>
          <w:lang w:eastAsia="ko-KR"/>
        </w:rPr>
        <w:t>TFG2</w:t>
      </w:r>
      <w:r w:rsidR="00043AF9" w:rsidRPr="00091142">
        <w:rPr>
          <w:lang w:eastAsia="ko-KR"/>
        </w:rPr>
        <w:t xml:space="preserve"> (call announcement) with value </w:t>
      </w:r>
      <w:r w:rsidR="00043AF9" w:rsidRPr="00091142">
        <w:t>as specified in subclause 10.2.2.</w:t>
      </w:r>
      <w:r w:rsidR="00860352" w:rsidRPr="00091142">
        <w:t>4.</w:t>
      </w:r>
      <w:r w:rsidR="00043AF9" w:rsidRPr="00091142">
        <w:t>1.</w:t>
      </w:r>
      <w:r w:rsidR="00860352" w:rsidRPr="00091142">
        <w:t>1</w:t>
      </w:r>
      <w:r w:rsidR="00043AF9" w:rsidRPr="00091142">
        <w:t>.1</w:t>
      </w:r>
      <w:r w:rsidR="00043AF9" w:rsidRPr="00091142">
        <w:rPr>
          <w:lang w:eastAsia="ko-KR"/>
        </w:rPr>
        <w:t>; and</w:t>
      </w:r>
    </w:p>
    <w:p w:rsidR="00043AF9" w:rsidRPr="00091142" w:rsidRDefault="00AA70D0" w:rsidP="00043AF9">
      <w:pPr>
        <w:pStyle w:val="B1"/>
        <w:rPr>
          <w:lang w:eastAsia="ko-KR"/>
        </w:rPr>
      </w:pPr>
      <w:r w:rsidRPr="00091142">
        <w:rPr>
          <w:lang w:eastAsia="ko-KR"/>
        </w:rPr>
        <w:t>7</w:t>
      </w:r>
      <w:r w:rsidR="00043AF9" w:rsidRPr="00091142">
        <w:rPr>
          <w:lang w:eastAsia="ko-KR"/>
        </w:rPr>
        <w:t>)</w:t>
      </w:r>
      <w:r w:rsidR="00043AF9" w:rsidRPr="00091142">
        <w:rPr>
          <w:lang w:eastAsia="ko-KR"/>
        </w:rPr>
        <w:tab/>
        <w:t xml:space="preserve">shall enter the </w:t>
      </w:r>
      <w:r w:rsidR="008A066A" w:rsidRPr="00091142">
        <w:rPr>
          <w:lang w:eastAsia="ko-KR"/>
        </w:rPr>
        <w:t>"S3: part of ongoing call"</w:t>
      </w:r>
      <w:r w:rsidR="00043AF9" w:rsidRPr="00091142">
        <w:rPr>
          <w:lang w:eastAsia="ko-KR"/>
        </w:rPr>
        <w:t xml:space="preserve"> state.</w:t>
      </w:r>
    </w:p>
    <w:p w:rsidR="00043AF9" w:rsidRPr="00091142" w:rsidRDefault="00043AF9" w:rsidP="003D0968">
      <w:pPr>
        <w:pStyle w:val="Heading6"/>
        <w:rPr>
          <w:lang w:eastAsia="zh-CN"/>
        </w:rPr>
      </w:pPr>
      <w:r w:rsidRPr="00091142">
        <w:rPr>
          <w:lang w:eastAsia="zh-CN"/>
        </w:rPr>
        <w:t>10.2.2.</w:t>
      </w:r>
      <w:r w:rsidR="00860352" w:rsidRPr="00091142">
        <w:rPr>
          <w:lang w:eastAsia="zh-CN"/>
        </w:rPr>
        <w:t>4.</w:t>
      </w:r>
      <w:r w:rsidRPr="00091142">
        <w:rPr>
          <w:lang w:eastAsia="zh-CN"/>
        </w:rPr>
        <w:t>3.5</w:t>
      </w:r>
      <w:r w:rsidRPr="00091142">
        <w:rPr>
          <w:lang w:eastAsia="zh-CN"/>
        </w:rPr>
        <w:tab/>
        <w:t>MCPTT user accepts the terminating call without confirm indication</w:t>
      </w:r>
    </w:p>
    <w:p w:rsidR="00043AF9" w:rsidRPr="00091142" w:rsidRDefault="00043AF9" w:rsidP="00043AF9">
      <w:r w:rsidRPr="00091142">
        <w:t xml:space="preserve">When in the </w:t>
      </w:r>
      <w:r w:rsidR="008A066A" w:rsidRPr="00091142">
        <w:t>"S4: pending user action without confirm indication"</w:t>
      </w:r>
      <w:r w:rsidRPr="00091142">
        <w:rPr>
          <w:lang w:eastAsia="ko-KR"/>
        </w:rPr>
        <w:t xml:space="preserve"> state, upon an indication from the MCPTT user to accept the incoming group call</w:t>
      </w:r>
      <w:r w:rsidRPr="00091142">
        <w:t>, the MCPTT client:</w:t>
      </w:r>
    </w:p>
    <w:p w:rsidR="00043AF9" w:rsidRPr="00091142" w:rsidRDefault="00043AF9" w:rsidP="00043AF9">
      <w:pPr>
        <w:pStyle w:val="B1"/>
      </w:pPr>
      <w:r w:rsidRPr="00091142">
        <w:t>1)</w:t>
      </w:r>
      <w:r w:rsidRPr="00091142">
        <w:tab/>
        <w:t>shall establish a media session based on the stored SDP body of the call;</w:t>
      </w:r>
    </w:p>
    <w:p w:rsidR="00043AF9" w:rsidRPr="00091142" w:rsidRDefault="00043AF9" w:rsidP="00043AF9">
      <w:pPr>
        <w:pStyle w:val="B1"/>
      </w:pPr>
      <w:r w:rsidRPr="00091142">
        <w:t>2)</w:t>
      </w:r>
      <w:r w:rsidRPr="00091142">
        <w:tab/>
        <w:t xml:space="preserve">shall start floor control as terminating floor participant as </w:t>
      </w:r>
      <w:r w:rsidR="00692704" w:rsidRPr="00091142">
        <w:t xml:space="preserve">specified </w:t>
      </w:r>
      <w:r w:rsidRPr="00091142">
        <w:t>in subclause 7.2</w:t>
      </w:r>
      <w:r w:rsidR="00692704" w:rsidRPr="00091142">
        <w:t xml:space="preserve"> in 3GPP TS 24.380 [5]</w:t>
      </w:r>
      <w:r w:rsidRPr="00091142">
        <w:t>;</w:t>
      </w:r>
    </w:p>
    <w:p w:rsidR="00AA70D0" w:rsidRPr="00091142" w:rsidRDefault="00AA70D0" w:rsidP="00043AF9">
      <w:pPr>
        <w:pStyle w:val="B1"/>
      </w:pPr>
      <w:r w:rsidRPr="00091142">
        <w:rPr>
          <w:lang w:eastAsia="ko-KR"/>
        </w:rPr>
        <w:t>3)</w:t>
      </w:r>
      <w:r w:rsidRPr="00091142">
        <w:rPr>
          <w:lang w:eastAsia="ko-KR"/>
        </w:rPr>
        <w:tab/>
        <w:t xml:space="preserve">shall start timer TFG6 (max duration) with value </w:t>
      </w:r>
      <w:r w:rsidRPr="00091142">
        <w:t>as specified in subclause 10.2.2.4.1.2</w:t>
      </w:r>
      <w:r w:rsidRPr="00091142">
        <w:rPr>
          <w:lang w:eastAsia="ko-KR"/>
        </w:rPr>
        <w:t>;</w:t>
      </w:r>
    </w:p>
    <w:p w:rsidR="00043AF9" w:rsidRPr="00091142" w:rsidRDefault="00AA70D0" w:rsidP="00043AF9">
      <w:pPr>
        <w:pStyle w:val="B1"/>
        <w:rPr>
          <w:lang w:eastAsia="ko-KR"/>
        </w:rPr>
      </w:pPr>
      <w:r w:rsidRPr="00091142">
        <w:rPr>
          <w:lang w:eastAsia="ko-KR"/>
        </w:rPr>
        <w:t>4</w:t>
      </w:r>
      <w:r w:rsidR="00043AF9" w:rsidRPr="00091142">
        <w:rPr>
          <w:lang w:eastAsia="ko-KR"/>
        </w:rPr>
        <w:t>)</w:t>
      </w:r>
      <w:r w:rsidR="00043AF9" w:rsidRPr="00091142">
        <w:rPr>
          <w:lang w:eastAsia="ko-KR"/>
        </w:rPr>
        <w:tab/>
        <w:t xml:space="preserve">shall start timer </w:t>
      </w:r>
      <w:r w:rsidR="00C46441" w:rsidRPr="00091142">
        <w:rPr>
          <w:lang w:eastAsia="ko-KR"/>
        </w:rPr>
        <w:t>TFG2</w:t>
      </w:r>
      <w:r w:rsidR="00043AF9" w:rsidRPr="00091142">
        <w:rPr>
          <w:lang w:eastAsia="ko-KR"/>
        </w:rPr>
        <w:t xml:space="preserve"> (call announcement) with value </w:t>
      </w:r>
      <w:r w:rsidR="00043AF9" w:rsidRPr="00091142">
        <w:t>as specified in subclause 10.2.2.</w:t>
      </w:r>
      <w:r w:rsidR="009C5D26" w:rsidRPr="00091142">
        <w:t>4.</w:t>
      </w:r>
      <w:r w:rsidR="00043AF9" w:rsidRPr="00091142">
        <w:t>1.</w:t>
      </w:r>
      <w:r w:rsidR="009C5D26" w:rsidRPr="00091142">
        <w:t>1</w:t>
      </w:r>
      <w:r w:rsidR="00043AF9" w:rsidRPr="00091142">
        <w:t>.1</w:t>
      </w:r>
      <w:r w:rsidR="00043AF9" w:rsidRPr="00091142">
        <w:rPr>
          <w:lang w:eastAsia="ko-KR"/>
        </w:rPr>
        <w:t>; and</w:t>
      </w:r>
    </w:p>
    <w:p w:rsidR="00043AF9" w:rsidRPr="00091142" w:rsidRDefault="00AA70D0" w:rsidP="00043AF9">
      <w:pPr>
        <w:pStyle w:val="B1"/>
        <w:rPr>
          <w:lang w:eastAsia="ko-KR"/>
        </w:rPr>
      </w:pPr>
      <w:r w:rsidRPr="00091142">
        <w:rPr>
          <w:lang w:eastAsia="ko-KR"/>
        </w:rPr>
        <w:t>5</w:t>
      </w:r>
      <w:r w:rsidR="00043AF9" w:rsidRPr="00091142">
        <w:rPr>
          <w:lang w:eastAsia="ko-KR"/>
        </w:rPr>
        <w:t>)</w:t>
      </w:r>
      <w:r w:rsidR="00043AF9" w:rsidRPr="00091142">
        <w:rPr>
          <w:lang w:eastAsia="ko-KR"/>
        </w:rPr>
        <w:tab/>
        <w:t xml:space="preserve">shall enter the </w:t>
      </w:r>
      <w:r w:rsidR="008A066A" w:rsidRPr="00091142">
        <w:rPr>
          <w:lang w:eastAsia="ko-KR"/>
        </w:rPr>
        <w:t>"S3: part of ongoing call"</w:t>
      </w:r>
      <w:r w:rsidR="00043AF9" w:rsidRPr="00091142">
        <w:rPr>
          <w:lang w:eastAsia="ko-KR"/>
        </w:rPr>
        <w:t xml:space="preserve"> state.</w:t>
      </w:r>
    </w:p>
    <w:p w:rsidR="00043AF9" w:rsidRPr="00091142" w:rsidRDefault="00043AF9" w:rsidP="003D0968">
      <w:pPr>
        <w:pStyle w:val="Heading6"/>
        <w:rPr>
          <w:lang w:eastAsia="zh-CN"/>
        </w:rPr>
      </w:pPr>
      <w:r w:rsidRPr="00091142">
        <w:rPr>
          <w:lang w:eastAsia="zh-CN"/>
        </w:rPr>
        <w:t>10.2.2.</w:t>
      </w:r>
      <w:r w:rsidR="00860352" w:rsidRPr="00091142">
        <w:rPr>
          <w:lang w:eastAsia="zh-CN"/>
        </w:rPr>
        <w:t>4.</w:t>
      </w:r>
      <w:r w:rsidRPr="00091142">
        <w:rPr>
          <w:lang w:eastAsia="zh-CN"/>
        </w:rPr>
        <w:t>3.6</w:t>
      </w:r>
      <w:r w:rsidRPr="00091142">
        <w:rPr>
          <w:lang w:eastAsia="zh-CN"/>
        </w:rPr>
        <w:tab/>
        <w:t>Originating UE receiving GROUP CALL ACCEPT message</w:t>
      </w:r>
    </w:p>
    <w:p w:rsidR="00043AF9" w:rsidRPr="00091142" w:rsidRDefault="00043AF9" w:rsidP="00043AF9">
      <w:r w:rsidRPr="00091142">
        <w:t xml:space="preserve">When in the </w:t>
      </w:r>
      <w:r w:rsidR="008A066A" w:rsidRPr="00091142">
        <w:t>"S3: part of ongoing call"</w:t>
      </w:r>
      <w:r w:rsidRPr="00091142">
        <w:t xml:space="preserve"> state, upon receiving a GROUP CALL ACCEPT message with the MCPTT group ID IE matching the stored MCPTT group </w:t>
      </w:r>
      <w:r w:rsidR="006B62FD" w:rsidRPr="00091142">
        <w:t xml:space="preserve">ID </w:t>
      </w:r>
      <w:r w:rsidRPr="00091142">
        <w:t xml:space="preserve">of the call, the MCPTT </w:t>
      </w:r>
      <w:r w:rsidR="008407D2" w:rsidRPr="00091142">
        <w:t>client</w:t>
      </w:r>
      <w:r w:rsidRPr="00091142">
        <w:t>:</w:t>
      </w:r>
    </w:p>
    <w:p w:rsidR="00043AF9" w:rsidRPr="00091142" w:rsidRDefault="00043AF9" w:rsidP="00043AF9">
      <w:pPr>
        <w:pStyle w:val="B1"/>
        <w:rPr>
          <w:lang w:eastAsia="ko-KR"/>
        </w:rPr>
      </w:pPr>
      <w:r w:rsidRPr="00091142">
        <w:rPr>
          <w:lang w:eastAsia="ko-KR"/>
        </w:rPr>
        <w:t>1)</w:t>
      </w:r>
      <w:r w:rsidRPr="00091142">
        <w:rPr>
          <w:lang w:eastAsia="ko-KR"/>
        </w:rPr>
        <w:tab/>
        <w:t>can inform the MCPTT user about the call acceptance; and</w:t>
      </w:r>
    </w:p>
    <w:p w:rsidR="00043AF9" w:rsidRPr="00091142" w:rsidRDefault="00043AF9" w:rsidP="00043AF9">
      <w:pPr>
        <w:pStyle w:val="B1"/>
        <w:rPr>
          <w:lang w:eastAsia="ko-KR"/>
        </w:rPr>
      </w:pPr>
      <w:r w:rsidRPr="00091142">
        <w:rPr>
          <w:lang w:eastAsia="ko-KR"/>
        </w:rPr>
        <w:t>2)</w:t>
      </w:r>
      <w:r w:rsidRPr="00091142">
        <w:rPr>
          <w:lang w:eastAsia="ko-KR"/>
        </w:rPr>
        <w:tab/>
        <w:t xml:space="preserve">shall remain in </w:t>
      </w:r>
      <w:r w:rsidRPr="00091142">
        <w:t xml:space="preserve">the </w:t>
      </w:r>
      <w:r w:rsidR="008A066A" w:rsidRPr="00091142">
        <w:t>"S3: part of ongoing call"</w:t>
      </w:r>
      <w:r w:rsidRPr="00091142">
        <w:t xml:space="preserve"> state</w:t>
      </w:r>
      <w:r w:rsidRPr="00091142">
        <w:rPr>
          <w:lang w:eastAsia="ko-KR"/>
        </w:rPr>
        <w:t>.</w:t>
      </w:r>
    </w:p>
    <w:p w:rsidR="00043AF9" w:rsidRPr="00091142" w:rsidRDefault="00043AF9" w:rsidP="003D0968">
      <w:pPr>
        <w:pStyle w:val="Heading6"/>
        <w:rPr>
          <w:lang w:eastAsia="zh-CN"/>
        </w:rPr>
      </w:pPr>
      <w:r w:rsidRPr="00091142">
        <w:rPr>
          <w:lang w:eastAsia="zh-CN"/>
        </w:rPr>
        <w:t>10.2.2.</w:t>
      </w:r>
      <w:r w:rsidR="00860352" w:rsidRPr="00091142">
        <w:rPr>
          <w:lang w:eastAsia="zh-CN"/>
        </w:rPr>
        <w:t>4.</w:t>
      </w:r>
      <w:r w:rsidRPr="00091142">
        <w:rPr>
          <w:lang w:eastAsia="zh-CN"/>
        </w:rPr>
        <w:t>3.7</w:t>
      </w:r>
      <w:r w:rsidRPr="00091142">
        <w:rPr>
          <w:lang w:eastAsia="zh-CN"/>
        </w:rPr>
        <w:tab/>
        <w:t>MCPTT user rejects the terminating call</w:t>
      </w:r>
    </w:p>
    <w:p w:rsidR="00043AF9" w:rsidRPr="00091142" w:rsidRDefault="00043AF9" w:rsidP="00043AF9">
      <w:r w:rsidRPr="00091142">
        <w:t xml:space="preserve">When in the </w:t>
      </w:r>
      <w:r w:rsidR="008A066A" w:rsidRPr="00091142">
        <w:t>"S5: pending user action with confirm indication"</w:t>
      </w:r>
      <w:r w:rsidRPr="00091142">
        <w:rPr>
          <w:lang w:eastAsia="ko-KR"/>
        </w:rPr>
        <w:t xml:space="preserve"> state or </w:t>
      </w:r>
      <w:r w:rsidRPr="00091142">
        <w:t xml:space="preserve">the </w:t>
      </w:r>
      <w:r w:rsidR="008A066A" w:rsidRPr="00091142">
        <w:t>"S4: pending user action without confirm indication"</w:t>
      </w:r>
      <w:r w:rsidRPr="00091142">
        <w:rPr>
          <w:lang w:eastAsia="ko-KR"/>
        </w:rPr>
        <w:t xml:space="preserve"> state, upon an indication from the MCPTT user to reject the incoming group call</w:t>
      </w:r>
      <w:r w:rsidRPr="00091142">
        <w:t>, the MCPTT client:</w:t>
      </w:r>
    </w:p>
    <w:p w:rsidR="00043AF9" w:rsidRPr="00091142" w:rsidRDefault="00043AF9" w:rsidP="00043AF9">
      <w:pPr>
        <w:pStyle w:val="B1"/>
        <w:rPr>
          <w:lang w:eastAsia="ko-KR"/>
        </w:rPr>
      </w:pPr>
      <w:r w:rsidRPr="00091142">
        <w:rPr>
          <w:lang w:eastAsia="ko-KR"/>
        </w:rPr>
        <w:t>1)</w:t>
      </w:r>
      <w:r w:rsidRPr="00091142">
        <w:rPr>
          <w:lang w:eastAsia="ko-KR"/>
        </w:rPr>
        <w:tab/>
        <w:t xml:space="preserve">shall stop timer </w:t>
      </w:r>
      <w:r w:rsidR="00C46441" w:rsidRPr="00091142">
        <w:rPr>
          <w:lang w:eastAsia="ko-KR"/>
        </w:rPr>
        <w:t>TFG4</w:t>
      </w:r>
      <w:r w:rsidRPr="00091142">
        <w:rPr>
          <w:lang w:eastAsia="ko-KR"/>
        </w:rPr>
        <w:t xml:space="preserve"> (waiting for the user);</w:t>
      </w:r>
    </w:p>
    <w:p w:rsidR="00043AF9" w:rsidRPr="00091142" w:rsidRDefault="00043AF9" w:rsidP="00043AF9">
      <w:pPr>
        <w:pStyle w:val="B1"/>
        <w:rPr>
          <w:lang w:eastAsia="ko-KR"/>
        </w:rPr>
      </w:pPr>
      <w:r w:rsidRPr="00091142">
        <w:rPr>
          <w:lang w:eastAsia="ko-KR"/>
        </w:rPr>
        <w:t>2)</w:t>
      </w:r>
      <w:r w:rsidRPr="00091142">
        <w:rPr>
          <w:lang w:eastAsia="ko-KR"/>
        </w:rPr>
        <w:tab/>
        <w:t xml:space="preserve">shall start timer </w:t>
      </w:r>
      <w:r w:rsidR="00C46441" w:rsidRPr="00091142">
        <w:rPr>
          <w:lang w:eastAsia="ko-KR"/>
        </w:rPr>
        <w:t>TFG5</w:t>
      </w:r>
      <w:r w:rsidRPr="00091142">
        <w:rPr>
          <w:lang w:eastAsia="ko-KR"/>
        </w:rPr>
        <w:t xml:space="preserve"> (not present incoming call announcements); and</w:t>
      </w:r>
    </w:p>
    <w:p w:rsidR="00043AF9" w:rsidRPr="00091142" w:rsidRDefault="00043AF9" w:rsidP="00043AF9">
      <w:pPr>
        <w:pStyle w:val="B1"/>
        <w:rPr>
          <w:lang w:eastAsia="ko-KR"/>
        </w:rPr>
      </w:pPr>
      <w:r w:rsidRPr="00091142">
        <w:rPr>
          <w:lang w:eastAsia="ko-KR"/>
        </w:rPr>
        <w:t>3)</w:t>
      </w:r>
      <w:r w:rsidRPr="00091142">
        <w:rPr>
          <w:lang w:eastAsia="ko-KR"/>
        </w:rPr>
        <w:tab/>
        <w:t xml:space="preserve">shall enter the </w:t>
      </w:r>
      <w:r w:rsidR="008A066A" w:rsidRPr="00091142">
        <w:rPr>
          <w:lang w:eastAsia="ko-KR"/>
        </w:rPr>
        <w:t>"S6: ignoring incoming call announcements"</w:t>
      </w:r>
      <w:r w:rsidRPr="00091142">
        <w:rPr>
          <w:lang w:eastAsia="ko-KR"/>
        </w:rPr>
        <w:t xml:space="preserve"> state.</w:t>
      </w:r>
    </w:p>
    <w:p w:rsidR="00043AF9" w:rsidRPr="00091142" w:rsidRDefault="00043AF9" w:rsidP="003D0968">
      <w:pPr>
        <w:pStyle w:val="Heading6"/>
        <w:rPr>
          <w:lang w:eastAsia="zh-CN"/>
        </w:rPr>
      </w:pPr>
      <w:r w:rsidRPr="00091142">
        <w:rPr>
          <w:lang w:eastAsia="zh-CN"/>
        </w:rPr>
        <w:t>10.2.2.</w:t>
      </w:r>
      <w:r w:rsidR="00860352" w:rsidRPr="00091142">
        <w:rPr>
          <w:lang w:eastAsia="zh-CN"/>
        </w:rPr>
        <w:t>4.</w:t>
      </w:r>
      <w:r w:rsidRPr="00091142">
        <w:rPr>
          <w:lang w:eastAsia="zh-CN"/>
        </w:rPr>
        <w:t>3.8</w:t>
      </w:r>
      <w:r w:rsidRPr="00091142">
        <w:rPr>
          <w:lang w:eastAsia="zh-CN"/>
        </w:rPr>
        <w:tab/>
        <w:t>MCPTT user does not act on terminating call</w:t>
      </w:r>
    </w:p>
    <w:p w:rsidR="00043AF9" w:rsidRPr="00091142" w:rsidRDefault="00043AF9" w:rsidP="00043AF9">
      <w:r w:rsidRPr="00091142">
        <w:t xml:space="preserve">When in the </w:t>
      </w:r>
      <w:r w:rsidR="008A066A" w:rsidRPr="00091142">
        <w:t>"S5: pending user action with confirm indication"</w:t>
      </w:r>
      <w:r w:rsidRPr="00091142">
        <w:rPr>
          <w:lang w:eastAsia="ko-KR"/>
        </w:rPr>
        <w:t xml:space="preserve"> state or </w:t>
      </w:r>
      <w:r w:rsidRPr="00091142">
        <w:t xml:space="preserve">the </w:t>
      </w:r>
      <w:r w:rsidR="008A066A" w:rsidRPr="00091142">
        <w:t>"S4: pending user action without confirm indication"</w:t>
      </w:r>
      <w:r w:rsidRPr="00091142">
        <w:rPr>
          <w:lang w:eastAsia="ko-KR"/>
        </w:rPr>
        <w:t xml:space="preserve"> state, upon expiration of timer </w:t>
      </w:r>
      <w:r w:rsidR="00C46441" w:rsidRPr="00091142">
        <w:rPr>
          <w:lang w:eastAsia="ko-KR"/>
        </w:rPr>
        <w:t>TFG4</w:t>
      </w:r>
      <w:r w:rsidRPr="00091142">
        <w:rPr>
          <w:lang w:eastAsia="ko-KR"/>
        </w:rPr>
        <w:t xml:space="preserve"> (waiting for the user)</w:t>
      </w:r>
      <w:r w:rsidRPr="00091142">
        <w:t>, the MCPTT client:</w:t>
      </w:r>
    </w:p>
    <w:p w:rsidR="00043AF9" w:rsidRPr="00091142" w:rsidRDefault="00043AF9" w:rsidP="00043AF9">
      <w:pPr>
        <w:pStyle w:val="B1"/>
        <w:rPr>
          <w:lang w:eastAsia="ko-KR"/>
        </w:rPr>
      </w:pPr>
      <w:r w:rsidRPr="00091142">
        <w:rPr>
          <w:lang w:eastAsia="ko-KR"/>
        </w:rPr>
        <w:t>1)</w:t>
      </w:r>
      <w:r w:rsidRPr="00091142">
        <w:rPr>
          <w:lang w:eastAsia="ko-KR"/>
        </w:rPr>
        <w:tab/>
        <w:t xml:space="preserve">shall start timer </w:t>
      </w:r>
      <w:r w:rsidR="00C46441" w:rsidRPr="00091142">
        <w:rPr>
          <w:lang w:eastAsia="ko-KR"/>
        </w:rPr>
        <w:t>TFG5</w:t>
      </w:r>
      <w:r w:rsidRPr="00091142">
        <w:rPr>
          <w:lang w:eastAsia="ko-KR"/>
        </w:rPr>
        <w:t xml:space="preserve"> (not present incoming call announcements); and</w:t>
      </w:r>
    </w:p>
    <w:p w:rsidR="00043AF9" w:rsidRPr="00091142" w:rsidRDefault="00043AF9" w:rsidP="00E6010C">
      <w:pPr>
        <w:pStyle w:val="B1"/>
        <w:rPr>
          <w:lang w:eastAsia="ko-KR"/>
        </w:rPr>
      </w:pPr>
      <w:r w:rsidRPr="00091142">
        <w:rPr>
          <w:lang w:eastAsia="ko-KR"/>
        </w:rPr>
        <w:t>2)</w:t>
      </w:r>
      <w:r w:rsidRPr="00091142">
        <w:rPr>
          <w:lang w:eastAsia="ko-KR"/>
        </w:rPr>
        <w:tab/>
        <w:t xml:space="preserve">shall enter the </w:t>
      </w:r>
      <w:r w:rsidR="008A066A" w:rsidRPr="00091142">
        <w:rPr>
          <w:lang w:eastAsia="ko-KR"/>
        </w:rPr>
        <w:t>"S6: ignoring incoming call announcements"</w:t>
      </w:r>
      <w:r w:rsidRPr="00091142">
        <w:rPr>
          <w:lang w:eastAsia="ko-KR"/>
        </w:rPr>
        <w:t xml:space="preserve"> state.</w:t>
      </w:r>
    </w:p>
    <w:p w:rsidR="00D56F7B" w:rsidRPr="00091142" w:rsidRDefault="00D56F7B" w:rsidP="003D0968">
      <w:pPr>
        <w:pStyle w:val="Heading5"/>
        <w:rPr>
          <w:lang w:eastAsia="zh-CN"/>
        </w:rPr>
      </w:pPr>
      <w:r w:rsidRPr="00091142">
        <w:rPr>
          <w:lang w:eastAsia="zh-CN"/>
        </w:rPr>
        <w:lastRenderedPageBreak/>
        <w:t>10.2.2.4</w:t>
      </w:r>
      <w:r w:rsidR="00860352" w:rsidRPr="00091142">
        <w:rPr>
          <w:lang w:eastAsia="zh-CN"/>
        </w:rPr>
        <w:t>.4</w:t>
      </w:r>
      <w:r w:rsidRPr="00091142">
        <w:rPr>
          <w:lang w:eastAsia="zh-CN"/>
        </w:rPr>
        <w:tab/>
        <w:t>Periodic group call announcement</w:t>
      </w:r>
    </w:p>
    <w:p w:rsidR="00D56F7B" w:rsidRPr="00091142" w:rsidRDefault="00D56F7B" w:rsidP="003D0968">
      <w:pPr>
        <w:pStyle w:val="Heading6"/>
        <w:rPr>
          <w:lang w:eastAsia="zh-CN"/>
        </w:rPr>
      </w:pPr>
      <w:r w:rsidRPr="00091142">
        <w:rPr>
          <w:lang w:eastAsia="zh-CN"/>
        </w:rPr>
        <w:t>10.2.2.4.</w:t>
      </w:r>
      <w:r w:rsidR="00860352" w:rsidRPr="00091142">
        <w:rPr>
          <w:lang w:eastAsia="zh-CN"/>
        </w:rPr>
        <w:t>4.</w:t>
      </w:r>
      <w:r w:rsidRPr="00091142">
        <w:rPr>
          <w:lang w:eastAsia="zh-CN"/>
        </w:rPr>
        <w:t>1</w:t>
      </w:r>
      <w:r w:rsidRPr="00091142">
        <w:rPr>
          <w:lang w:eastAsia="zh-CN"/>
        </w:rPr>
        <w:tab/>
        <w:t>Originating UE sending periodic call announcement</w:t>
      </w:r>
    </w:p>
    <w:p w:rsidR="00D56F7B" w:rsidRPr="00091142" w:rsidRDefault="0091517C" w:rsidP="00D56F7B">
      <w:pPr>
        <w:rPr>
          <w:lang w:eastAsia="ko-KR"/>
        </w:rPr>
      </w:pPr>
      <w:r w:rsidRPr="00091142">
        <w:t xml:space="preserve">When in the </w:t>
      </w:r>
      <w:r w:rsidR="008A066A" w:rsidRPr="00091142">
        <w:rPr>
          <w:lang w:eastAsia="ko-KR"/>
        </w:rPr>
        <w:t>"S3: part of ongoing call"</w:t>
      </w:r>
      <w:r w:rsidRPr="00091142">
        <w:rPr>
          <w:lang w:eastAsia="ko-KR"/>
        </w:rPr>
        <w:t xml:space="preserve"> state, </w:t>
      </w:r>
      <w:r w:rsidRPr="00091142">
        <w:t xml:space="preserve">upon expiry of timer </w:t>
      </w:r>
      <w:r w:rsidR="00C46441" w:rsidRPr="00091142">
        <w:rPr>
          <w:lang w:eastAsia="ko-KR"/>
        </w:rPr>
        <w:t>TFG2</w:t>
      </w:r>
      <w:r w:rsidRPr="00091142">
        <w:rPr>
          <w:lang w:eastAsia="ko-KR"/>
        </w:rPr>
        <w:t xml:space="preserve"> (call announcement)</w:t>
      </w:r>
      <w:r w:rsidRPr="00091142">
        <w:t xml:space="preserve">, </w:t>
      </w:r>
      <w:r w:rsidRPr="00091142">
        <w:rPr>
          <w:lang w:eastAsia="ko-KR"/>
        </w:rPr>
        <w:t>the</w:t>
      </w:r>
      <w:r w:rsidR="00D56F7B" w:rsidRPr="00091142">
        <w:rPr>
          <w:lang w:eastAsia="ko-KR"/>
        </w:rPr>
        <w:t xml:space="preserve"> MCPTT client:</w:t>
      </w:r>
    </w:p>
    <w:p w:rsidR="00D56F7B" w:rsidRPr="00091142" w:rsidRDefault="0091517C" w:rsidP="00D56F7B">
      <w:pPr>
        <w:pStyle w:val="B1"/>
      </w:pPr>
      <w:r w:rsidRPr="00091142">
        <w:rPr>
          <w:lang w:eastAsia="ko-KR"/>
        </w:rPr>
        <w:t>1</w:t>
      </w:r>
      <w:r w:rsidR="00D56F7B" w:rsidRPr="00091142">
        <w:rPr>
          <w:lang w:eastAsia="ko-KR"/>
        </w:rPr>
        <w:t>)</w:t>
      </w:r>
      <w:r w:rsidR="00D56F7B" w:rsidRPr="00091142">
        <w:rPr>
          <w:lang w:eastAsia="ko-KR"/>
        </w:rPr>
        <w:tab/>
        <w:t xml:space="preserve">shall generate a </w:t>
      </w:r>
      <w:r w:rsidRPr="00091142">
        <w:rPr>
          <w:lang w:eastAsia="ko-KR"/>
        </w:rPr>
        <w:t xml:space="preserve">GROUP </w:t>
      </w:r>
      <w:r w:rsidR="00D56F7B" w:rsidRPr="00091142">
        <w:rPr>
          <w:lang w:eastAsia="ko-KR"/>
        </w:rPr>
        <w:t>CALL ANNOUNCEMENT message as specified in subclause </w:t>
      </w:r>
      <w:r w:rsidR="00692704" w:rsidRPr="00091142">
        <w:rPr>
          <w:lang w:eastAsia="ko-KR"/>
        </w:rPr>
        <w:t>15.1</w:t>
      </w:r>
      <w:r w:rsidR="00D56F7B" w:rsidRPr="00091142">
        <w:rPr>
          <w:lang w:eastAsia="ko-KR"/>
        </w:rPr>
        <w:t>.3</w:t>
      </w:r>
      <w:r w:rsidRPr="00091142">
        <w:rPr>
          <w:lang w:eastAsia="ko-KR"/>
        </w:rPr>
        <w:t xml:space="preserve">. In the GROUP </w:t>
      </w:r>
      <w:r w:rsidRPr="00091142">
        <w:t>CALL ANNOUNCEMENT message, the MCPTT client:</w:t>
      </w:r>
    </w:p>
    <w:p w:rsidR="0091517C" w:rsidRPr="00091142" w:rsidRDefault="0091517C" w:rsidP="0091517C">
      <w:pPr>
        <w:pStyle w:val="B2"/>
      </w:pPr>
      <w:r w:rsidRPr="00091142">
        <w:t>a)</w:t>
      </w:r>
      <w:r w:rsidRPr="00091142">
        <w:tab/>
        <w:t xml:space="preserve">shall set the </w:t>
      </w:r>
      <w:r w:rsidR="00692704" w:rsidRPr="00091142">
        <w:t>C</w:t>
      </w:r>
      <w:r w:rsidRPr="00091142">
        <w:t>all identifier IE to the stored call identifier of the call;</w:t>
      </w:r>
    </w:p>
    <w:p w:rsidR="00860352" w:rsidRPr="00091142" w:rsidRDefault="00860352" w:rsidP="00860352">
      <w:pPr>
        <w:pStyle w:val="B2"/>
      </w:pPr>
      <w:r w:rsidRPr="00091142">
        <w:t>b)</w:t>
      </w:r>
      <w:r w:rsidRPr="00091142">
        <w:tab/>
        <w:t xml:space="preserve">shall set the </w:t>
      </w:r>
      <w:r w:rsidR="00692704" w:rsidRPr="00091142">
        <w:t>C</w:t>
      </w:r>
      <w:r w:rsidRPr="00091142">
        <w:t xml:space="preserve">all type IE to the stored </w:t>
      </w:r>
      <w:r w:rsidRPr="00091142">
        <w:rPr>
          <w:lang w:eastAsia="ko-KR"/>
        </w:rPr>
        <w:t>current call type associated with the call type control state machine</w:t>
      </w:r>
      <w:r w:rsidRPr="00091142">
        <w:t>;</w:t>
      </w:r>
    </w:p>
    <w:p w:rsidR="0091517C" w:rsidRPr="00091142" w:rsidRDefault="00860352" w:rsidP="0091517C">
      <w:pPr>
        <w:pStyle w:val="B2"/>
      </w:pPr>
      <w:r w:rsidRPr="00091142">
        <w:t>c</w:t>
      </w:r>
      <w:r w:rsidR="0091517C" w:rsidRPr="00091142">
        <w:t>)</w:t>
      </w:r>
      <w:r w:rsidR="0091517C" w:rsidRPr="00091142">
        <w:tab/>
        <w:t xml:space="preserve">shall set the </w:t>
      </w:r>
      <w:r w:rsidR="00692704" w:rsidRPr="00091142">
        <w:t>R</w:t>
      </w:r>
      <w:r w:rsidR="0091517C" w:rsidRPr="00091142">
        <w:t>efresh interval IE to the stored refresh interval of the call;</w:t>
      </w:r>
    </w:p>
    <w:p w:rsidR="0091517C" w:rsidRPr="00091142" w:rsidRDefault="00860352" w:rsidP="0091517C">
      <w:pPr>
        <w:pStyle w:val="B2"/>
      </w:pPr>
      <w:r w:rsidRPr="00091142">
        <w:t>d</w:t>
      </w:r>
      <w:r w:rsidR="0091517C" w:rsidRPr="00091142">
        <w:t>)</w:t>
      </w:r>
      <w:r w:rsidR="0091517C" w:rsidRPr="00091142">
        <w:tab/>
        <w:t>shall set the SDP IE to the stored SDP body of the call</w:t>
      </w:r>
      <w:r w:rsidR="0091517C" w:rsidRPr="00091142">
        <w:rPr>
          <w:lang w:eastAsia="ko-KR"/>
        </w:rPr>
        <w:t>;</w:t>
      </w:r>
    </w:p>
    <w:p w:rsidR="0091517C" w:rsidRPr="00091142" w:rsidRDefault="00860352" w:rsidP="0091517C">
      <w:pPr>
        <w:pStyle w:val="B2"/>
      </w:pPr>
      <w:r w:rsidRPr="00091142">
        <w:t>e</w:t>
      </w:r>
      <w:r w:rsidR="0091517C" w:rsidRPr="00091142">
        <w:t>)</w:t>
      </w:r>
      <w:r w:rsidR="0091517C" w:rsidRPr="00091142">
        <w:tab/>
        <w:t xml:space="preserve">shall set the </w:t>
      </w:r>
      <w:r w:rsidR="00692704" w:rsidRPr="00091142">
        <w:rPr>
          <w:lang w:eastAsia="zh-CN"/>
        </w:rPr>
        <w:t>O</w:t>
      </w:r>
      <w:r w:rsidR="0091517C" w:rsidRPr="00091142">
        <w:rPr>
          <w:lang w:eastAsia="zh-CN"/>
        </w:rPr>
        <w:t xml:space="preserve">riginating </w:t>
      </w:r>
      <w:r w:rsidR="0091517C" w:rsidRPr="00091142">
        <w:t xml:space="preserve">MCPTT </w:t>
      </w:r>
      <w:r w:rsidR="006B62FD" w:rsidRPr="00091142">
        <w:rPr>
          <w:lang w:eastAsia="zh-CN"/>
        </w:rPr>
        <w:t xml:space="preserve">user </w:t>
      </w:r>
      <w:r w:rsidR="00692704" w:rsidRPr="00091142">
        <w:rPr>
          <w:lang w:eastAsia="zh-CN"/>
        </w:rPr>
        <w:t>ID</w:t>
      </w:r>
      <w:r w:rsidR="0091517C" w:rsidRPr="00091142">
        <w:t xml:space="preserve"> IE to the stored originating MCPTT </w:t>
      </w:r>
      <w:r w:rsidR="006B62FD" w:rsidRPr="00091142">
        <w:t xml:space="preserve">user </w:t>
      </w:r>
      <w:r w:rsidR="00692704" w:rsidRPr="00091142">
        <w:t>ID</w:t>
      </w:r>
      <w:r w:rsidR="0091517C" w:rsidRPr="00091142">
        <w:t xml:space="preserve"> of the call</w:t>
      </w:r>
      <w:r w:rsidR="0091517C" w:rsidRPr="00091142">
        <w:rPr>
          <w:lang w:eastAsia="ko-KR"/>
        </w:rPr>
        <w:t>;</w:t>
      </w:r>
    </w:p>
    <w:p w:rsidR="0091517C" w:rsidRPr="00091142" w:rsidRDefault="00860352" w:rsidP="00E6010C">
      <w:pPr>
        <w:pStyle w:val="B2"/>
        <w:rPr>
          <w:lang w:eastAsia="ko-KR"/>
        </w:rPr>
      </w:pPr>
      <w:r w:rsidRPr="00091142">
        <w:t>f</w:t>
      </w:r>
      <w:r w:rsidR="0091517C" w:rsidRPr="00091142">
        <w:t>)</w:t>
      </w:r>
      <w:r w:rsidR="0091517C" w:rsidRPr="00091142">
        <w:tab/>
        <w:t xml:space="preserve">shall set the MCPTT group ID IE to the stored MCPTT group </w:t>
      </w:r>
      <w:r w:rsidR="006B62FD" w:rsidRPr="00091142">
        <w:t xml:space="preserve">ID </w:t>
      </w:r>
      <w:r w:rsidR="0091517C" w:rsidRPr="00091142">
        <w:t>of the call</w:t>
      </w:r>
      <w:r w:rsidR="0091517C" w:rsidRPr="00091142">
        <w:rPr>
          <w:lang w:eastAsia="ko-KR"/>
        </w:rPr>
        <w:t>;</w:t>
      </w:r>
    </w:p>
    <w:p w:rsidR="00D9605F" w:rsidRPr="00091142" w:rsidRDefault="000D5B2D" w:rsidP="00D9605F">
      <w:pPr>
        <w:pStyle w:val="B2"/>
        <w:rPr>
          <w:lang w:eastAsia="ko-KR"/>
        </w:rPr>
      </w:pPr>
      <w:r w:rsidRPr="00091142">
        <w:rPr>
          <w:lang w:eastAsia="ko-KR"/>
        </w:rPr>
        <w:t>g)</w:t>
      </w:r>
      <w:r w:rsidRPr="00091142">
        <w:rPr>
          <w:lang w:eastAsia="ko-KR"/>
        </w:rPr>
        <w:tab/>
      </w:r>
      <w:r w:rsidR="00D9605F" w:rsidRPr="00091142">
        <w:rPr>
          <w:lang w:eastAsia="ko-KR"/>
        </w:rPr>
        <w:t>shall set the Last call type change time IE to the stored last call type change time of the call associated with call type control state machine;</w:t>
      </w:r>
    </w:p>
    <w:p w:rsidR="00D9605F" w:rsidRPr="00091142" w:rsidRDefault="00D9605F" w:rsidP="00D9605F">
      <w:pPr>
        <w:pStyle w:val="B2"/>
        <w:rPr>
          <w:lang w:eastAsia="ko-KR"/>
        </w:rPr>
      </w:pPr>
      <w:r w:rsidRPr="00091142">
        <w:rPr>
          <w:lang w:eastAsia="ko-KR"/>
        </w:rPr>
        <w:t>h)</w:t>
      </w:r>
      <w:r w:rsidRPr="00091142">
        <w:rPr>
          <w:lang w:eastAsia="ko-KR"/>
        </w:rPr>
        <w:tab/>
        <w:t>shall set the Last user to change call type IE to last user to change call type associated with call type control state machine;</w:t>
      </w:r>
    </w:p>
    <w:p w:rsidR="000D5B2D" w:rsidRPr="00091142" w:rsidRDefault="00D9605F" w:rsidP="00D9605F">
      <w:pPr>
        <w:pStyle w:val="B2"/>
        <w:rPr>
          <w:lang w:eastAsia="ko-KR"/>
        </w:rPr>
      </w:pPr>
      <w:r w:rsidRPr="00091142">
        <w:t>i)</w:t>
      </w:r>
      <w:r w:rsidRPr="00091142">
        <w:tab/>
      </w:r>
      <w:r w:rsidR="000D5B2D" w:rsidRPr="00091142">
        <w:t xml:space="preserve">shall set the </w:t>
      </w:r>
      <w:r w:rsidR="00692704" w:rsidRPr="00091142">
        <w:rPr>
          <w:lang w:eastAsia="zh-CN"/>
        </w:rPr>
        <w:t>C</w:t>
      </w:r>
      <w:r w:rsidR="000D5B2D" w:rsidRPr="00091142">
        <w:rPr>
          <w:lang w:eastAsia="zh-CN"/>
        </w:rPr>
        <w:t>all start time</w:t>
      </w:r>
      <w:r w:rsidR="000D5B2D" w:rsidRPr="00091142">
        <w:t xml:space="preserve"> IE to the stored call start time of the call</w:t>
      </w:r>
      <w:r w:rsidR="000D5B2D" w:rsidRPr="00091142">
        <w:rPr>
          <w:lang w:eastAsia="ko-KR"/>
        </w:rPr>
        <w:t>;</w:t>
      </w:r>
    </w:p>
    <w:p w:rsidR="00B13313" w:rsidRPr="00091142" w:rsidRDefault="00B13313" w:rsidP="00B13313">
      <w:pPr>
        <w:pStyle w:val="B2"/>
        <w:rPr>
          <w:lang w:eastAsia="ko-KR"/>
        </w:rPr>
      </w:pPr>
      <w:r w:rsidRPr="00091142">
        <w:rPr>
          <w:lang w:eastAsia="ko-KR"/>
        </w:rPr>
        <w:t>j)</w:t>
      </w:r>
      <w:r w:rsidRPr="00091142">
        <w:rPr>
          <w:lang w:eastAsia="ko-KR"/>
        </w:rPr>
        <w:tab/>
        <w:t>if the stored probe response value of the call is set to "true", shall include Probe response IE;</w:t>
      </w:r>
    </w:p>
    <w:p w:rsidR="00D56F7B" w:rsidRPr="00091142" w:rsidRDefault="0091517C" w:rsidP="00D56F7B">
      <w:pPr>
        <w:pStyle w:val="B1"/>
        <w:rPr>
          <w:lang w:eastAsia="ko-KR"/>
        </w:rPr>
      </w:pPr>
      <w:r w:rsidRPr="00091142">
        <w:rPr>
          <w:lang w:eastAsia="ko-KR"/>
        </w:rPr>
        <w:t>2</w:t>
      </w:r>
      <w:r w:rsidR="00D56F7B" w:rsidRPr="00091142">
        <w:rPr>
          <w:lang w:eastAsia="ko-KR"/>
        </w:rPr>
        <w:t>)</w:t>
      </w:r>
      <w:r w:rsidR="00D56F7B" w:rsidRPr="00091142">
        <w:rPr>
          <w:lang w:eastAsia="ko-KR"/>
        </w:rPr>
        <w:tab/>
        <w:t xml:space="preserve"> shall </w:t>
      </w:r>
      <w:r w:rsidRPr="00091142">
        <w:rPr>
          <w:lang w:eastAsia="ko-KR"/>
        </w:rPr>
        <w:t xml:space="preserve">send </w:t>
      </w:r>
      <w:r w:rsidR="00D56F7B" w:rsidRPr="00091142">
        <w:rPr>
          <w:lang w:eastAsia="ko-KR"/>
        </w:rPr>
        <w:t xml:space="preserve">the </w:t>
      </w:r>
      <w:r w:rsidRPr="00091142">
        <w:rPr>
          <w:lang w:eastAsia="ko-KR"/>
        </w:rPr>
        <w:t xml:space="preserve">GROUP </w:t>
      </w:r>
      <w:r w:rsidR="00D56F7B" w:rsidRPr="00091142">
        <w:rPr>
          <w:lang w:eastAsia="ko-KR"/>
        </w:rPr>
        <w:t xml:space="preserve">CALL ANNOUNCEMENT message </w:t>
      </w:r>
      <w:r w:rsidRPr="00091142">
        <w:t>as specified in subclause </w:t>
      </w:r>
      <w:r w:rsidRPr="00091142">
        <w:rPr>
          <w:lang w:eastAsia="ko-KR"/>
        </w:rPr>
        <w:t>10.2.2.1.</w:t>
      </w:r>
      <w:r w:rsidR="009C5D26" w:rsidRPr="00091142">
        <w:rPr>
          <w:lang w:eastAsia="ko-KR"/>
        </w:rPr>
        <w:t>1.1</w:t>
      </w:r>
      <w:r w:rsidR="00D56F7B" w:rsidRPr="00091142">
        <w:rPr>
          <w:lang w:eastAsia="ko-KR"/>
        </w:rPr>
        <w:t>;</w:t>
      </w:r>
    </w:p>
    <w:p w:rsidR="00B13313" w:rsidRPr="00091142" w:rsidRDefault="0091517C" w:rsidP="00B13313">
      <w:pPr>
        <w:pStyle w:val="B1"/>
        <w:rPr>
          <w:lang w:eastAsia="ko-KR"/>
        </w:rPr>
      </w:pPr>
      <w:r w:rsidRPr="00091142">
        <w:rPr>
          <w:lang w:eastAsia="ko-KR"/>
        </w:rPr>
        <w:t>3)</w:t>
      </w:r>
      <w:r w:rsidRPr="00091142">
        <w:rPr>
          <w:lang w:eastAsia="ko-KR"/>
        </w:rPr>
        <w:tab/>
      </w:r>
      <w:r w:rsidR="00B13313" w:rsidRPr="00091142">
        <w:rPr>
          <w:lang w:eastAsia="ko-KR"/>
        </w:rPr>
        <w:t>if the stored probe response value of the call is set to "true", shall set the stored probe response value of the call to "false";</w:t>
      </w:r>
    </w:p>
    <w:p w:rsidR="0091517C" w:rsidRPr="00091142" w:rsidRDefault="00B13313" w:rsidP="00B13313">
      <w:pPr>
        <w:pStyle w:val="B1"/>
        <w:rPr>
          <w:lang w:eastAsia="ko-KR"/>
        </w:rPr>
      </w:pPr>
      <w:r w:rsidRPr="00091142">
        <w:rPr>
          <w:lang w:eastAsia="ko-KR"/>
        </w:rPr>
        <w:t>4)</w:t>
      </w:r>
      <w:r w:rsidRPr="00091142">
        <w:rPr>
          <w:lang w:eastAsia="ko-KR"/>
        </w:rPr>
        <w:tab/>
      </w:r>
      <w:r w:rsidR="0091517C" w:rsidRPr="00091142">
        <w:rPr>
          <w:lang w:eastAsia="ko-KR"/>
        </w:rPr>
        <w:t xml:space="preserve">shall start timer </w:t>
      </w:r>
      <w:r w:rsidR="00C46441" w:rsidRPr="00091142">
        <w:rPr>
          <w:lang w:eastAsia="ko-KR"/>
        </w:rPr>
        <w:t>TFG2</w:t>
      </w:r>
      <w:r w:rsidR="0091517C" w:rsidRPr="00091142">
        <w:rPr>
          <w:lang w:eastAsia="ko-KR"/>
        </w:rPr>
        <w:t xml:space="preserve"> (call announcement) with value </w:t>
      </w:r>
      <w:r w:rsidR="0091517C" w:rsidRPr="00091142">
        <w:t>as specified in subclause 10.2.2.</w:t>
      </w:r>
      <w:r w:rsidR="009C5D26" w:rsidRPr="00091142">
        <w:t>4.</w:t>
      </w:r>
      <w:r w:rsidR="0091517C" w:rsidRPr="00091142">
        <w:t>1.</w:t>
      </w:r>
      <w:r w:rsidR="009C5D26" w:rsidRPr="00091142">
        <w:t>1</w:t>
      </w:r>
      <w:r w:rsidR="0091517C" w:rsidRPr="00091142">
        <w:t>.1</w:t>
      </w:r>
      <w:r w:rsidR="0091517C" w:rsidRPr="00091142">
        <w:rPr>
          <w:lang w:eastAsia="ko-KR"/>
        </w:rPr>
        <w:t>; and</w:t>
      </w:r>
    </w:p>
    <w:p w:rsidR="0091517C" w:rsidRPr="00091142" w:rsidRDefault="00B13313" w:rsidP="0091517C">
      <w:pPr>
        <w:pStyle w:val="B1"/>
        <w:rPr>
          <w:lang w:eastAsia="ko-KR"/>
        </w:rPr>
      </w:pPr>
      <w:r w:rsidRPr="00091142">
        <w:rPr>
          <w:lang w:eastAsia="ko-KR"/>
        </w:rPr>
        <w:t>5</w:t>
      </w:r>
      <w:r w:rsidR="0091517C" w:rsidRPr="00091142">
        <w:rPr>
          <w:lang w:eastAsia="ko-KR"/>
        </w:rPr>
        <w:t>)</w:t>
      </w:r>
      <w:r w:rsidR="0091517C" w:rsidRPr="00091142">
        <w:rPr>
          <w:lang w:eastAsia="ko-KR"/>
        </w:rPr>
        <w:tab/>
        <w:t xml:space="preserve">shall remain in </w:t>
      </w:r>
      <w:r w:rsidR="0091517C" w:rsidRPr="00091142">
        <w:t xml:space="preserve">the </w:t>
      </w:r>
      <w:r w:rsidR="008A066A" w:rsidRPr="00091142">
        <w:t>"S3: part of ongoing call"</w:t>
      </w:r>
      <w:r w:rsidR="0091517C" w:rsidRPr="00091142">
        <w:t xml:space="preserve"> state</w:t>
      </w:r>
      <w:r w:rsidR="0091517C" w:rsidRPr="00091142">
        <w:rPr>
          <w:lang w:eastAsia="ko-KR"/>
        </w:rPr>
        <w:t>.</w:t>
      </w:r>
    </w:p>
    <w:p w:rsidR="00D56F7B" w:rsidRPr="00091142" w:rsidRDefault="00D56F7B" w:rsidP="003D0968">
      <w:pPr>
        <w:pStyle w:val="Heading6"/>
        <w:rPr>
          <w:lang w:eastAsia="zh-CN"/>
        </w:rPr>
      </w:pPr>
      <w:r w:rsidRPr="00091142">
        <w:rPr>
          <w:lang w:eastAsia="zh-CN"/>
        </w:rPr>
        <w:t>10.2.2.4.</w:t>
      </w:r>
      <w:r w:rsidR="00860352" w:rsidRPr="00091142">
        <w:rPr>
          <w:lang w:eastAsia="zh-CN"/>
        </w:rPr>
        <w:t>4.</w:t>
      </w:r>
      <w:r w:rsidRPr="00091142">
        <w:rPr>
          <w:lang w:eastAsia="zh-CN"/>
        </w:rPr>
        <w:t>2</w:t>
      </w:r>
      <w:r w:rsidRPr="00091142">
        <w:rPr>
          <w:lang w:eastAsia="zh-CN"/>
        </w:rPr>
        <w:tab/>
        <w:t>Terminating UE receiving periodic call announcement</w:t>
      </w:r>
    </w:p>
    <w:p w:rsidR="00D56F7B" w:rsidRPr="00091142" w:rsidRDefault="0091517C" w:rsidP="00D56F7B">
      <w:pPr>
        <w:rPr>
          <w:lang w:eastAsia="ko-KR"/>
        </w:rPr>
      </w:pPr>
      <w:r w:rsidRPr="00091142">
        <w:t xml:space="preserve">When in the </w:t>
      </w:r>
      <w:r w:rsidR="008A066A" w:rsidRPr="00091142">
        <w:rPr>
          <w:lang w:eastAsia="ko-KR"/>
        </w:rPr>
        <w:t>"S3: part of ongoing call"</w:t>
      </w:r>
      <w:r w:rsidRPr="00091142">
        <w:rPr>
          <w:lang w:eastAsia="ko-KR"/>
        </w:rPr>
        <w:t xml:space="preserve"> state, u</w:t>
      </w:r>
      <w:r w:rsidR="00D56F7B" w:rsidRPr="00091142">
        <w:rPr>
          <w:lang w:eastAsia="ko-KR"/>
        </w:rPr>
        <w:t xml:space="preserve">pon receiving a </w:t>
      </w:r>
      <w:r w:rsidRPr="00091142">
        <w:rPr>
          <w:lang w:eastAsia="ko-KR"/>
        </w:rPr>
        <w:t xml:space="preserve">GROUP </w:t>
      </w:r>
      <w:r w:rsidR="00D56F7B" w:rsidRPr="00091142">
        <w:rPr>
          <w:lang w:eastAsia="ko-KR"/>
        </w:rPr>
        <w:t xml:space="preserve">CALL ANNOUNCEMENT message </w:t>
      </w:r>
      <w:r w:rsidRPr="00091142">
        <w:t xml:space="preserve">with the MCPTT group ID IE matching the stored MCPTT group </w:t>
      </w:r>
      <w:r w:rsidR="006B62FD" w:rsidRPr="00091142">
        <w:t xml:space="preserve">ID </w:t>
      </w:r>
      <w:r w:rsidRPr="00091142">
        <w:t>of the call</w:t>
      </w:r>
      <w:r w:rsidR="000D5B2D" w:rsidRPr="00091142">
        <w:t xml:space="preserve">, the </w:t>
      </w:r>
      <w:r w:rsidR="00692704" w:rsidRPr="00091142">
        <w:t>C</w:t>
      </w:r>
      <w:r w:rsidR="000D5B2D" w:rsidRPr="00091142">
        <w:t>all start time IE being the same as the stored call start time of the call,</w:t>
      </w:r>
      <w:r w:rsidRPr="00091142">
        <w:t xml:space="preserve"> </w:t>
      </w:r>
      <w:r w:rsidR="00D9605F" w:rsidRPr="00091142">
        <w:t>the Last call type change time IE being the same as the stored last call type change time of the call</w:t>
      </w:r>
      <w:r w:rsidR="00D9605F" w:rsidRPr="00091142">
        <w:rPr>
          <w:lang w:eastAsia="ko-KR"/>
        </w:rPr>
        <w:t xml:space="preserve"> associated with the call type control state machine</w:t>
      </w:r>
      <w:r w:rsidR="00D9605F" w:rsidRPr="00091142">
        <w:t xml:space="preserve">, the Last user to change call type IE being the same as the stored last user to change call type of the call </w:t>
      </w:r>
      <w:r w:rsidR="00D9605F" w:rsidRPr="00091142">
        <w:rPr>
          <w:lang w:eastAsia="ko-KR"/>
        </w:rPr>
        <w:t xml:space="preserve">associated with the call type control state machine </w:t>
      </w:r>
      <w:r w:rsidRPr="00091142">
        <w:t xml:space="preserve">and the </w:t>
      </w:r>
      <w:r w:rsidR="00692704" w:rsidRPr="00091142">
        <w:t>C</w:t>
      </w:r>
      <w:r w:rsidRPr="00091142">
        <w:t>all identifier IE being the same as the stored call identifier of the call</w:t>
      </w:r>
      <w:r w:rsidR="00860352" w:rsidRPr="00091142">
        <w:t xml:space="preserve"> and </w:t>
      </w:r>
      <w:r w:rsidR="00692704" w:rsidRPr="00091142">
        <w:t>C</w:t>
      </w:r>
      <w:r w:rsidR="00860352" w:rsidRPr="00091142">
        <w:t xml:space="preserve">all type IE same as the stored </w:t>
      </w:r>
      <w:r w:rsidR="00860352" w:rsidRPr="00091142">
        <w:rPr>
          <w:lang w:eastAsia="ko-KR"/>
        </w:rPr>
        <w:t>current call type associated with the call type control state machine</w:t>
      </w:r>
      <w:r w:rsidR="005D3DBE" w:rsidRPr="00091142">
        <w:rPr>
          <w:lang w:eastAsia="ko-KR"/>
        </w:rPr>
        <w:t xml:space="preserve"> </w:t>
      </w:r>
      <w:r w:rsidR="00B13313" w:rsidRPr="00091142">
        <w:rPr>
          <w:lang w:eastAsia="ko-KR"/>
        </w:rPr>
        <w:t>and</w:t>
      </w:r>
      <w:r w:rsidR="00D56F7B" w:rsidRPr="00091142">
        <w:rPr>
          <w:lang w:eastAsia="ko-KR"/>
        </w:rPr>
        <w:t>:</w:t>
      </w:r>
    </w:p>
    <w:p w:rsidR="00B13313" w:rsidRPr="00091142" w:rsidRDefault="0091517C" w:rsidP="00B13313">
      <w:pPr>
        <w:pStyle w:val="B1"/>
        <w:rPr>
          <w:lang w:eastAsia="ko-KR"/>
        </w:rPr>
      </w:pPr>
      <w:r w:rsidRPr="00091142">
        <w:rPr>
          <w:lang w:eastAsia="ko-KR"/>
        </w:rPr>
        <w:t>1)</w:t>
      </w:r>
      <w:r w:rsidRPr="00091142">
        <w:rPr>
          <w:lang w:eastAsia="ko-KR"/>
        </w:rPr>
        <w:tab/>
      </w:r>
      <w:r w:rsidR="00B13313" w:rsidRPr="00091142">
        <w:rPr>
          <w:lang w:eastAsia="ko-KR"/>
        </w:rPr>
        <w:t>if the stored probe response value of the call is set to "true" and GROUP CALL ANNOUNCEMENT message contains Probe response IE; or</w:t>
      </w:r>
    </w:p>
    <w:p w:rsidR="00B13313" w:rsidRPr="00091142" w:rsidRDefault="00B13313" w:rsidP="00B13313">
      <w:pPr>
        <w:pStyle w:val="B1"/>
        <w:rPr>
          <w:lang w:eastAsia="ko-KR"/>
        </w:rPr>
      </w:pPr>
      <w:r w:rsidRPr="00091142">
        <w:rPr>
          <w:lang w:eastAsia="ko-KR"/>
        </w:rPr>
        <w:t>2)</w:t>
      </w:r>
      <w:r w:rsidRPr="00091142">
        <w:rPr>
          <w:lang w:eastAsia="ko-KR"/>
        </w:rPr>
        <w:tab/>
      </w:r>
      <w:r w:rsidR="009C5D26" w:rsidRPr="00091142">
        <w:rPr>
          <w:lang w:eastAsia="ko-KR"/>
        </w:rPr>
        <w:t xml:space="preserve">if </w:t>
      </w:r>
      <w:r w:rsidRPr="00091142">
        <w:rPr>
          <w:lang w:eastAsia="ko-KR"/>
        </w:rPr>
        <w:t>the stored probe response value of the call is set to "false":</w:t>
      </w:r>
    </w:p>
    <w:p w:rsidR="00B13313" w:rsidRPr="00091142" w:rsidRDefault="00B13313" w:rsidP="00B13313">
      <w:pPr>
        <w:rPr>
          <w:lang w:eastAsia="ko-KR"/>
        </w:rPr>
      </w:pPr>
      <w:r w:rsidRPr="00091142">
        <w:rPr>
          <w:lang w:eastAsia="ko-KR"/>
        </w:rPr>
        <w:t>the MCPTT client,</w:t>
      </w:r>
    </w:p>
    <w:p w:rsidR="0091517C" w:rsidRPr="00091142" w:rsidRDefault="00B13313" w:rsidP="00B13313">
      <w:pPr>
        <w:pStyle w:val="B1"/>
        <w:rPr>
          <w:lang w:eastAsia="ko-KR"/>
        </w:rPr>
      </w:pPr>
      <w:r w:rsidRPr="00091142">
        <w:rPr>
          <w:lang w:eastAsia="ko-KR"/>
        </w:rPr>
        <w:t>1)</w:t>
      </w:r>
      <w:r w:rsidRPr="00091142">
        <w:rPr>
          <w:lang w:eastAsia="ko-KR"/>
        </w:rPr>
        <w:tab/>
      </w:r>
      <w:r w:rsidR="0091517C" w:rsidRPr="00091142">
        <w:rPr>
          <w:lang w:eastAsia="ko-KR"/>
        </w:rPr>
        <w:t xml:space="preserve">shall stop timer </w:t>
      </w:r>
      <w:r w:rsidR="00C46441" w:rsidRPr="00091142">
        <w:rPr>
          <w:lang w:eastAsia="ko-KR"/>
        </w:rPr>
        <w:t>TFG2</w:t>
      </w:r>
      <w:r w:rsidR="0091517C" w:rsidRPr="00091142">
        <w:rPr>
          <w:lang w:eastAsia="ko-KR"/>
        </w:rPr>
        <w:t xml:space="preserve"> (call announcement);</w:t>
      </w:r>
    </w:p>
    <w:p w:rsidR="0091517C" w:rsidRPr="00091142" w:rsidRDefault="0091517C" w:rsidP="0091517C">
      <w:pPr>
        <w:pStyle w:val="B1"/>
        <w:rPr>
          <w:lang w:eastAsia="ko-KR"/>
        </w:rPr>
      </w:pPr>
      <w:r w:rsidRPr="00091142">
        <w:rPr>
          <w:lang w:eastAsia="ko-KR"/>
        </w:rPr>
        <w:t>2)</w:t>
      </w:r>
      <w:r w:rsidRPr="00091142">
        <w:rPr>
          <w:lang w:eastAsia="ko-KR"/>
        </w:rPr>
        <w:tab/>
        <w:t xml:space="preserve">shall start timer </w:t>
      </w:r>
      <w:r w:rsidR="00C46441" w:rsidRPr="00091142">
        <w:rPr>
          <w:lang w:eastAsia="ko-KR"/>
        </w:rPr>
        <w:t>TFG2</w:t>
      </w:r>
      <w:r w:rsidRPr="00091142">
        <w:rPr>
          <w:lang w:eastAsia="ko-KR"/>
        </w:rPr>
        <w:t xml:space="preserve"> (call announcement) with value </w:t>
      </w:r>
      <w:r w:rsidRPr="00091142">
        <w:t>as specified in subclause 10.2.2.</w:t>
      </w:r>
      <w:r w:rsidR="009C5D26" w:rsidRPr="00091142">
        <w:t>4.</w:t>
      </w:r>
      <w:r w:rsidRPr="00091142">
        <w:t>1.</w:t>
      </w:r>
      <w:r w:rsidR="009C5D26" w:rsidRPr="00091142">
        <w:t>1</w:t>
      </w:r>
      <w:r w:rsidRPr="00091142">
        <w:t>.1</w:t>
      </w:r>
      <w:r w:rsidRPr="00091142">
        <w:rPr>
          <w:lang w:eastAsia="ko-KR"/>
        </w:rPr>
        <w:t>;</w:t>
      </w:r>
    </w:p>
    <w:p w:rsidR="00B13313" w:rsidRPr="00091142" w:rsidRDefault="0091517C" w:rsidP="00B13313">
      <w:pPr>
        <w:pStyle w:val="B1"/>
        <w:rPr>
          <w:lang w:eastAsia="ko-KR"/>
        </w:rPr>
      </w:pPr>
      <w:r w:rsidRPr="00091142">
        <w:rPr>
          <w:lang w:eastAsia="ko-KR"/>
        </w:rPr>
        <w:t>3)</w:t>
      </w:r>
      <w:r w:rsidR="00B13313" w:rsidRPr="00091142">
        <w:rPr>
          <w:lang w:eastAsia="ko-KR"/>
        </w:rPr>
        <w:tab/>
        <w:t>shall set the stored probe response of the call to "false", if set to "true"</w:t>
      </w:r>
      <w:r w:rsidR="00913354" w:rsidRPr="00091142">
        <w:rPr>
          <w:lang w:eastAsia="ko-KR"/>
        </w:rPr>
        <w:t>; and</w:t>
      </w:r>
    </w:p>
    <w:p w:rsidR="0091517C" w:rsidRPr="00091142" w:rsidRDefault="00B13313" w:rsidP="00B13313">
      <w:pPr>
        <w:pStyle w:val="B1"/>
        <w:rPr>
          <w:lang w:eastAsia="ko-KR"/>
        </w:rPr>
      </w:pPr>
      <w:r w:rsidRPr="00091142">
        <w:rPr>
          <w:lang w:eastAsia="ko-KR"/>
        </w:rPr>
        <w:t>4)</w:t>
      </w:r>
      <w:r w:rsidR="0091517C" w:rsidRPr="00091142">
        <w:rPr>
          <w:lang w:eastAsia="ko-KR"/>
        </w:rPr>
        <w:tab/>
        <w:t xml:space="preserve">shall remain in </w:t>
      </w:r>
      <w:r w:rsidR="0091517C" w:rsidRPr="00091142">
        <w:t xml:space="preserve">the </w:t>
      </w:r>
      <w:r w:rsidR="008A066A" w:rsidRPr="00091142">
        <w:t>"S3: part of ongoing call"</w:t>
      </w:r>
      <w:r w:rsidR="0091517C" w:rsidRPr="00091142">
        <w:t xml:space="preserve"> state</w:t>
      </w:r>
      <w:r w:rsidR="0091517C" w:rsidRPr="00091142">
        <w:rPr>
          <w:lang w:eastAsia="ko-KR"/>
        </w:rPr>
        <w:t>.</w:t>
      </w:r>
    </w:p>
    <w:p w:rsidR="00D56F7B" w:rsidRPr="00091142" w:rsidRDefault="00D56F7B" w:rsidP="003D0968">
      <w:pPr>
        <w:pStyle w:val="Heading5"/>
        <w:rPr>
          <w:rFonts w:eastAsia="SimSun"/>
          <w:lang w:eastAsia="zh-CN"/>
        </w:rPr>
      </w:pPr>
      <w:r w:rsidRPr="00091142">
        <w:rPr>
          <w:rFonts w:eastAsia="SimSun"/>
          <w:lang w:eastAsia="zh-CN"/>
        </w:rPr>
        <w:lastRenderedPageBreak/>
        <w:t>10.2.2.</w:t>
      </w:r>
      <w:r w:rsidR="00860352" w:rsidRPr="00091142">
        <w:rPr>
          <w:rFonts w:eastAsia="SimSun"/>
          <w:lang w:eastAsia="zh-CN"/>
        </w:rPr>
        <w:t>4.</w:t>
      </w:r>
      <w:r w:rsidRPr="00091142">
        <w:rPr>
          <w:rFonts w:eastAsia="SimSun"/>
          <w:lang w:eastAsia="zh-CN"/>
        </w:rPr>
        <w:t>5</w:t>
      </w:r>
      <w:r w:rsidRPr="00091142">
        <w:rPr>
          <w:rFonts w:eastAsia="SimSun"/>
          <w:lang w:eastAsia="zh-CN"/>
        </w:rPr>
        <w:tab/>
        <w:t>Call release</w:t>
      </w:r>
    </w:p>
    <w:p w:rsidR="0091517C" w:rsidRPr="00091142" w:rsidRDefault="0091517C" w:rsidP="003D0968">
      <w:pPr>
        <w:pStyle w:val="Heading6"/>
        <w:rPr>
          <w:lang w:eastAsia="zh-CN"/>
        </w:rPr>
      </w:pPr>
      <w:r w:rsidRPr="00091142">
        <w:rPr>
          <w:lang w:eastAsia="zh-CN"/>
        </w:rPr>
        <w:t>10.2.2.</w:t>
      </w:r>
      <w:r w:rsidR="00860352" w:rsidRPr="00091142">
        <w:rPr>
          <w:lang w:eastAsia="zh-CN"/>
        </w:rPr>
        <w:t>4.</w:t>
      </w:r>
      <w:r w:rsidRPr="00091142">
        <w:rPr>
          <w:lang w:eastAsia="zh-CN"/>
        </w:rPr>
        <w:t>5.1</w:t>
      </w:r>
      <w:r w:rsidRPr="00091142">
        <w:rPr>
          <w:lang w:eastAsia="zh-CN"/>
        </w:rPr>
        <w:tab/>
        <w:t xml:space="preserve">MCPTT user leaves the call when </w:t>
      </w:r>
      <w:r w:rsidRPr="00091142">
        <w:rPr>
          <w:lang w:eastAsia="ko-KR"/>
        </w:rPr>
        <w:t xml:space="preserve">GROUP </w:t>
      </w:r>
      <w:r w:rsidRPr="00091142">
        <w:rPr>
          <w:lang w:eastAsia="zh-CN"/>
        </w:rPr>
        <w:t>CALL ANNOUNCEMENT was sent or received</w:t>
      </w:r>
    </w:p>
    <w:p w:rsidR="0091517C" w:rsidRPr="00091142" w:rsidRDefault="0091517C" w:rsidP="0091517C">
      <w:r w:rsidRPr="00091142">
        <w:t xml:space="preserve">When in the </w:t>
      </w:r>
      <w:r w:rsidR="008A066A" w:rsidRPr="00091142">
        <w:t>"S3: part of ongoing call"</w:t>
      </w:r>
      <w:r w:rsidRPr="00091142">
        <w:rPr>
          <w:lang w:eastAsia="ko-KR"/>
        </w:rPr>
        <w:t xml:space="preserve"> state, </w:t>
      </w:r>
      <w:r w:rsidRPr="00091142">
        <w:t xml:space="preserve">the </w:t>
      </w:r>
      <w:r w:rsidR="008A066A" w:rsidRPr="00091142">
        <w:t>"S5: pending user action with confirm indication"</w:t>
      </w:r>
      <w:r w:rsidRPr="00091142">
        <w:rPr>
          <w:lang w:eastAsia="ko-KR"/>
        </w:rPr>
        <w:t xml:space="preserve"> state, or </w:t>
      </w:r>
      <w:r w:rsidRPr="00091142">
        <w:t xml:space="preserve">the </w:t>
      </w:r>
      <w:r w:rsidR="008A066A" w:rsidRPr="00091142">
        <w:t>"S4: pending user action without confirm indication"</w:t>
      </w:r>
      <w:r w:rsidRPr="00091142">
        <w:rPr>
          <w:lang w:eastAsia="ko-KR"/>
        </w:rPr>
        <w:t xml:space="preserve"> state, upon an indication from the MCPTT user to release the group call</w:t>
      </w:r>
      <w:r w:rsidRPr="00091142">
        <w:t>, the MCPTT client:</w:t>
      </w:r>
    </w:p>
    <w:p w:rsidR="0091517C" w:rsidRPr="00091142" w:rsidRDefault="0091517C" w:rsidP="0091517C">
      <w:pPr>
        <w:pStyle w:val="B1"/>
      </w:pPr>
      <w:r w:rsidRPr="00091142">
        <w:t>1)</w:t>
      </w:r>
      <w:r w:rsidRPr="00091142">
        <w:tab/>
        <w:t>shall release the media session</w:t>
      </w:r>
      <w:r w:rsidR="009C5D26" w:rsidRPr="00091142">
        <w:t>, if established</w:t>
      </w:r>
      <w:r w:rsidRPr="00091142">
        <w:t>;</w:t>
      </w:r>
    </w:p>
    <w:p w:rsidR="0091517C" w:rsidRPr="00091142" w:rsidRDefault="0091517C" w:rsidP="0091517C">
      <w:pPr>
        <w:pStyle w:val="B1"/>
        <w:rPr>
          <w:lang w:eastAsia="ko-KR"/>
        </w:rPr>
      </w:pPr>
      <w:r w:rsidRPr="00091142">
        <w:rPr>
          <w:lang w:eastAsia="ko-KR"/>
        </w:rPr>
        <w:t>2)</w:t>
      </w:r>
      <w:r w:rsidRPr="00091142">
        <w:rPr>
          <w:lang w:eastAsia="ko-KR"/>
        </w:rPr>
        <w:tab/>
        <w:t xml:space="preserve">shall stop timer </w:t>
      </w:r>
      <w:r w:rsidR="00C46441" w:rsidRPr="00091142">
        <w:rPr>
          <w:lang w:eastAsia="ko-KR"/>
        </w:rPr>
        <w:t>TFG4</w:t>
      </w:r>
      <w:r w:rsidRPr="00091142">
        <w:rPr>
          <w:lang w:eastAsia="ko-KR"/>
        </w:rPr>
        <w:t xml:space="preserve"> (waiting for the user), if running;</w:t>
      </w:r>
    </w:p>
    <w:p w:rsidR="0091517C" w:rsidRPr="00091142" w:rsidRDefault="0091517C" w:rsidP="0091517C">
      <w:pPr>
        <w:pStyle w:val="B1"/>
        <w:rPr>
          <w:lang w:eastAsia="ko-KR"/>
        </w:rPr>
      </w:pPr>
      <w:r w:rsidRPr="00091142">
        <w:rPr>
          <w:lang w:eastAsia="ko-KR"/>
        </w:rPr>
        <w:t>3)</w:t>
      </w:r>
      <w:r w:rsidRPr="00091142">
        <w:rPr>
          <w:lang w:eastAsia="ko-KR"/>
        </w:rPr>
        <w:tab/>
        <w:t xml:space="preserve">shall stop timer </w:t>
      </w:r>
      <w:r w:rsidR="00C46441" w:rsidRPr="00091142">
        <w:rPr>
          <w:lang w:eastAsia="ko-KR"/>
        </w:rPr>
        <w:t>TFG2</w:t>
      </w:r>
      <w:r w:rsidRPr="00091142">
        <w:rPr>
          <w:lang w:eastAsia="ko-KR"/>
        </w:rPr>
        <w:t xml:space="preserve"> (call announcement), if running;</w:t>
      </w:r>
    </w:p>
    <w:p w:rsidR="0091517C" w:rsidRPr="00091142" w:rsidRDefault="0091517C" w:rsidP="0091517C">
      <w:pPr>
        <w:pStyle w:val="B1"/>
        <w:rPr>
          <w:lang w:eastAsia="ko-KR"/>
        </w:rPr>
      </w:pPr>
      <w:r w:rsidRPr="00091142">
        <w:rPr>
          <w:lang w:eastAsia="ko-KR"/>
        </w:rPr>
        <w:t>4)</w:t>
      </w:r>
      <w:r w:rsidRPr="00091142">
        <w:rPr>
          <w:lang w:eastAsia="ko-KR"/>
        </w:rPr>
        <w:tab/>
        <w:t xml:space="preserve">shall start timer </w:t>
      </w:r>
      <w:r w:rsidR="00C46441" w:rsidRPr="00091142">
        <w:rPr>
          <w:lang w:eastAsia="ko-KR"/>
        </w:rPr>
        <w:t>TFG5</w:t>
      </w:r>
      <w:r w:rsidRPr="00091142">
        <w:rPr>
          <w:lang w:eastAsia="ko-KR"/>
        </w:rPr>
        <w:t xml:space="preserve"> (not present incoming call announcements); and</w:t>
      </w:r>
    </w:p>
    <w:p w:rsidR="0091517C" w:rsidRPr="00091142" w:rsidRDefault="0091517C" w:rsidP="0091517C">
      <w:pPr>
        <w:pStyle w:val="B1"/>
        <w:rPr>
          <w:lang w:eastAsia="zh-CN"/>
        </w:rPr>
      </w:pPr>
      <w:r w:rsidRPr="00091142">
        <w:rPr>
          <w:lang w:eastAsia="ko-KR"/>
        </w:rPr>
        <w:t>5)</w:t>
      </w:r>
      <w:r w:rsidRPr="00091142">
        <w:rPr>
          <w:lang w:eastAsia="ko-KR"/>
        </w:rPr>
        <w:tab/>
        <w:t xml:space="preserve">shall enter the </w:t>
      </w:r>
      <w:r w:rsidR="008A066A" w:rsidRPr="00091142">
        <w:rPr>
          <w:lang w:eastAsia="ko-KR"/>
        </w:rPr>
        <w:t>"S6: ignoring incoming call announcements"</w:t>
      </w:r>
      <w:r w:rsidRPr="00091142">
        <w:rPr>
          <w:lang w:eastAsia="ko-KR"/>
        </w:rPr>
        <w:t xml:space="preserve"> state.</w:t>
      </w:r>
    </w:p>
    <w:p w:rsidR="0091517C" w:rsidRPr="00091142" w:rsidRDefault="0091517C" w:rsidP="003D0968">
      <w:pPr>
        <w:pStyle w:val="Heading6"/>
        <w:rPr>
          <w:lang w:eastAsia="zh-CN"/>
        </w:rPr>
      </w:pPr>
      <w:r w:rsidRPr="00091142">
        <w:rPr>
          <w:lang w:eastAsia="zh-CN"/>
        </w:rPr>
        <w:t>10.2.2.</w:t>
      </w:r>
      <w:r w:rsidR="00860352" w:rsidRPr="00091142">
        <w:rPr>
          <w:lang w:eastAsia="zh-CN"/>
        </w:rPr>
        <w:t>4.</w:t>
      </w:r>
      <w:r w:rsidRPr="00091142">
        <w:rPr>
          <w:lang w:eastAsia="zh-CN"/>
        </w:rPr>
        <w:t>5.2</w:t>
      </w:r>
      <w:r w:rsidRPr="00091142">
        <w:rPr>
          <w:lang w:eastAsia="zh-CN"/>
        </w:rPr>
        <w:tab/>
        <w:t xml:space="preserve">Receiving </w:t>
      </w:r>
      <w:r w:rsidRPr="00091142">
        <w:rPr>
          <w:lang w:eastAsia="ko-KR"/>
        </w:rPr>
        <w:t xml:space="preserve">GROUP </w:t>
      </w:r>
      <w:r w:rsidRPr="00091142">
        <w:t xml:space="preserve">CALL ANNOUNCEMENT message for </w:t>
      </w:r>
      <w:r w:rsidRPr="00091142">
        <w:rPr>
          <w:lang w:eastAsia="zh-CN"/>
        </w:rPr>
        <w:t>rejected or released call</w:t>
      </w:r>
    </w:p>
    <w:p w:rsidR="0091517C" w:rsidRPr="00091142" w:rsidRDefault="0091517C" w:rsidP="0091517C">
      <w:r w:rsidRPr="00091142">
        <w:t xml:space="preserve">When in the </w:t>
      </w:r>
      <w:r w:rsidR="008A066A" w:rsidRPr="00091142">
        <w:rPr>
          <w:lang w:eastAsia="ko-KR"/>
        </w:rPr>
        <w:t>"S6: ignoring incoming call announcements"</w:t>
      </w:r>
      <w:r w:rsidRPr="00091142">
        <w:rPr>
          <w:lang w:eastAsia="ko-KR"/>
        </w:rPr>
        <w:t xml:space="preserve"> state, </w:t>
      </w:r>
      <w:r w:rsidRPr="00091142">
        <w:t xml:space="preserve">upon receiving a </w:t>
      </w:r>
      <w:r w:rsidRPr="00091142">
        <w:rPr>
          <w:lang w:eastAsia="ko-KR"/>
        </w:rPr>
        <w:t xml:space="preserve">GROUP </w:t>
      </w:r>
      <w:r w:rsidRPr="00091142">
        <w:t xml:space="preserve">CALL ANNOUNCEMENT message with the MCPTT group ID IE matching the stored MCPTT group </w:t>
      </w:r>
      <w:r w:rsidR="006B62FD" w:rsidRPr="00091142">
        <w:t xml:space="preserve">ID </w:t>
      </w:r>
      <w:r w:rsidRPr="00091142">
        <w:t>of the call, the MCPTT client:</w:t>
      </w:r>
    </w:p>
    <w:p w:rsidR="0091517C" w:rsidRPr="00091142" w:rsidRDefault="0091517C" w:rsidP="0091517C">
      <w:pPr>
        <w:pStyle w:val="B1"/>
      </w:pPr>
      <w:r w:rsidRPr="00091142">
        <w:t>1)</w:t>
      </w:r>
      <w:r w:rsidRPr="00091142">
        <w:tab/>
        <w:t xml:space="preserve">shall </w:t>
      </w:r>
      <w:r w:rsidRPr="00091142">
        <w:rPr>
          <w:lang w:eastAsia="ko-KR"/>
        </w:rPr>
        <w:t xml:space="preserve">store the value of the SDP IE of the GROUP CALL ANNOUNCEMENT message as the </w:t>
      </w:r>
      <w:r w:rsidRPr="00091142">
        <w:t>SDP body of the call</w:t>
      </w:r>
      <w:r w:rsidRPr="00091142">
        <w:rPr>
          <w:lang w:eastAsia="ko-KR"/>
        </w:rPr>
        <w:t>;</w:t>
      </w:r>
    </w:p>
    <w:p w:rsidR="0091517C" w:rsidRPr="00091142" w:rsidRDefault="0091517C" w:rsidP="0091517C">
      <w:pPr>
        <w:pStyle w:val="B1"/>
      </w:pPr>
      <w:r w:rsidRPr="00091142">
        <w:t>2)</w:t>
      </w:r>
      <w:r w:rsidRPr="00091142">
        <w:tab/>
        <w:t xml:space="preserve">shall store </w:t>
      </w:r>
      <w:r w:rsidRPr="00091142">
        <w:rPr>
          <w:lang w:eastAsia="ko-KR"/>
        </w:rPr>
        <w:t xml:space="preserve">the value of the </w:t>
      </w:r>
      <w:r w:rsidR="009C2E6C" w:rsidRPr="00091142">
        <w:rPr>
          <w:lang w:eastAsia="ko-KR"/>
        </w:rPr>
        <w:t>C</w:t>
      </w:r>
      <w:r w:rsidRPr="00091142">
        <w:rPr>
          <w:lang w:eastAsia="ko-KR"/>
        </w:rPr>
        <w:t xml:space="preserve">all identifier IE of the GROUP CALL ANNOUNCEMENT message </w:t>
      </w:r>
      <w:r w:rsidRPr="00091142">
        <w:t>as the call identifier of the call</w:t>
      </w:r>
      <w:r w:rsidRPr="00091142">
        <w:rPr>
          <w:lang w:eastAsia="ko-KR"/>
        </w:rPr>
        <w:t>;</w:t>
      </w:r>
    </w:p>
    <w:p w:rsidR="0091517C" w:rsidRPr="00091142" w:rsidRDefault="0091517C" w:rsidP="0091517C">
      <w:pPr>
        <w:pStyle w:val="B1"/>
      </w:pPr>
      <w:r w:rsidRPr="00091142">
        <w:t>3)</w:t>
      </w:r>
      <w:r w:rsidRPr="00091142">
        <w:tab/>
        <w:t xml:space="preserve">shall store the value of the </w:t>
      </w:r>
      <w:r w:rsidR="009C2E6C" w:rsidRPr="00091142">
        <w:rPr>
          <w:lang w:eastAsia="zh-CN"/>
        </w:rPr>
        <w:t>O</w:t>
      </w:r>
      <w:r w:rsidRPr="00091142">
        <w:rPr>
          <w:lang w:eastAsia="zh-CN"/>
        </w:rPr>
        <w:t xml:space="preserve">riginating </w:t>
      </w:r>
      <w:r w:rsidRPr="00091142">
        <w:t xml:space="preserve">MCPTT </w:t>
      </w:r>
      <w:r w:rsidR="006B62FD" w:rsidRPr="00091142">
        <w:rPr>
          <w:lang w:eastAsia="zh-CN"/>
        </w:rPr>
        <w:t xml:space="preserve">user </w:t>
      </w:r>
      <w:r w:rsidR="009C2E6C" w:rsidRPr="00091142">
        <w:rPr>
          <w:lang w:eastAsia="zh-CN"/>
        </w:rPr>
        <w:t>ID</w:t>
      </w:r>
      <w:r w:rsidRPr="00091142">
        <w:t xml:space="preserve"> IE </w:t>
      </w:r>
      <w:r w:rsidRPr="00091142">
        <w:rPr>
          <w:lang w:eastAsia="ko-KR"/>
        </w:rPr>
        <w:t xml:space="preserve">of the GROUP CALL ANNOUNCEMENT message </w:t>
      </w:r>
      <w:r w:rsidRPr="00091142">
        <w:t xml:space="preserve">as the originating MCPTT </w:t>
      </w:r>
      <w:r w:rsidR="006B62FD" w:rsidRPr="00091142">
        <w:t xml:space="preserve">user </w:t>
      </w:r>
      <w:r w:rsidR="009C2E6C" w:rsidRPr="00091142">
        <w:t>ID</w:t>
      </w:r>
      <w:r w:rsidRPr="00091142">
        <w:t xml:space="preserve"> of the call</w:t>
      </w:r>
      <w:r w:rsidRPr="00091142">
        <w:rPr>
          <w:lang w:eastAsia="ko-KR"/>
        </w:rPr>
        <w:t>;</w:t>
      </w:r>
    </w:p>
    <w:p w:rsidR="0091517C" w:rsidRPr="00091142" w:rsidRDefault="0091517C" w:rsidP="0091517C">
      <w:pPr>
        <w:pStyle w:val="B1"/>
        <w:rPr>
          <w:lang w:eastAsia="ko-KR"/>
        </w:rPr>
      </w:pPr>
      <w:r w:rsidRPr="00091142">
        <w:t>4)</w:t>
      </w:r>
      <w:r w:rsidRPr="00091142">
        <w:tab/>
        <w:t xml:space="preserve">shall </w:t>
      </w:r>
      <w:r w:rsidRPr="00091142">
        <w:rPr>
          <w:lang w:eastAsia="ko-KR"/>
        </w:rPr>
        <w:t xml:space="preserve">store the value of the </w:t>
      </w:r>
      <w:r w:rsidR="009C2E6C" w:rsidRPr="00091142">
        <w:rPr>
          <w:lang w:eastAsia="ko-KR"/>
        </w:rPr>
        <w:t>R</w:t>
      </w:r>
      <w:r w:rsidRPr="00091142">
        <w:rPr>
          <w:lang w:eastAsia="ko-KR"/>
        </w:rPr>
        <w:t xml:space="preserve">efresh interval IE of the GROUP CALL ANNOUNCEMENT message as the refresh interval </w:t>
      </w:r>
      <w:r w:rsidRPr="00091142">
        <w:t>of the call</w:t>
      </w:r>
      <w:r w:rsidRPr="00091142">
        <w:rPr>
          <w:lang w:eastAsia="ko-KR"/>
        </w:rPr>
        <w:t>;</w:t>
      </w:r>
    </w:p>
    <w:p w:rsidR="000D5B2D" w:rsidRPr="00091142" w:rsidRDefault="000D5B2D" w:rsidP="000D5B2D">
      <w:pPr>
        <w:pStyle w:val="B1"/>
      </w:pPr>
      <w:r w:rsidRPr="00091142">
        <w:t>5)</w:t>
      </w:r>
      <w:r w:rsidRPr="00091142">
        <w:tab/>
        <w:t xml:space="preserve">shall store </w:t>
      </w:r>
      <w:r w:rsidRPr="00091142">
        <w:rPr>
          <w:lang w:eastAsia="ko-KR"/>
        </w:rPr>
        <w:t xml:space="preserve">the value of the </w:t>
      </w:r>
      <w:r w:rsidR="009C2E6C" w:rsidRPr="00091142">
        <w:t>C</w:t>
      </w:r>
      <w:r w:rsidRPr="00091142">
        <w:t xml:space="preserve">all start time </w:t>
      </w:r>
      <w:r w:rsidRPr="00091142">
        <w:rPr>
          <w:lang w:eastAsia="ko-KR"/>
        </w:rPr>
        <w:t xml:space="preserve">IE of the GROUP CALL ANNOUNCEMENT message as the </w:t>
      </w:r>
      <w:r w:rsidRPr="00091142">
        <w:t>call start time of the call</w:t>
      </w:r>
      <w:r w:rsidRPr="00091142">
        <w:rPr>
          <w:lang w:eastAsia="ko-KR"/>
        </w:rPr>
        <w:t>;</w:t>
      </w:r>
    </w:p>
    <w:p w:rsidR="0091517C" w:rsidRPr="00091142" w:rsidRDefault="000D5B2D" w:rsidP="0091517C">
      <w:pPr>
        <w:pStyle w:val="B1"/>
        <w:rPr>
          <w:lang w:eastAsia="ko-KR"/>
        </w:rPr>
      </w:pPr>
      <w:r w:rsidRPr="00091142">
        <w:rPr>
          <w:lang w:eastAsia="ko-KR"/>
        </w:rPr>
        <w:t>6</w:t>
      </w:r>
      <w:r w:rsidR="0091517C" w:rsidRPr="00091142">
        <w:rPr>
          <w:lang w:eastAsia="ko-KR"/>
        </w:rPr>
        <w:t>)</w:t>
      </w:r>
      <w:r w:rsidR="0091517C" w:rsidRPr="00091142">
        <w:rPr>
          <w:lang w:eastAsia="ko-KR"/>
        </w:rPr>
        <w:tab/>
        <w:t xml:space="preserve">shall stop timer </w:t>
      </w:r>
      <w:r w:rsidR="00C46441" w:rsidRPr="00091142">
        <w:rPr>
          <w:lang w:eastAsia="ko-KR"/>
        </w:rPr>
        <w:t>TFG5</w:t>
      </w:r>
      <w:r w:rsidR="0091517C" w:rsidRPr="00091142">
        <w:rPr>
          <w:lang w:eastAsia="ko-KR"/>
        </w:rPr>
        <w:t xml:space="preserve"> (not present incoming call announcements);</w:t>
      </w:r>
    </w:p>
    <w:p w:rsidR="0091517C" w:rsidRPr="00091142" w:rsidRDefault="000D5B2D" w:rsidP="0091517C">
      <w:pPr>
        <w:pStyle w:val="B1"/>
        <w:rPr>
          <w:lang w:eastAsia="ko-KR"/>
        </w:rPr>
      </w:pPr>
      <w:r w:rsidRPr="00091142">
        <w:rPr>
          <w:lang w:eastAsia="ko-KR"/>
        </w:rPr>
        <w:t>7</w:t>
      </w:r>
      <w:r w:rsidR="0091517C" w:rsidRPr="00091142">
        <w:rPr>
          <w:lang w:eastAsia="ko-KR"/>
        </w:rPr>
        <w:t>)</w:t>
      </w:r>
      <w:r w:rsidR="0091517C" w:rsidRPr="00091142">
        <w:rPr>
          <w:lang w:eastAsia="ko-KR"/>
        </w:rPr>
        <w:tab/>
        <w:t xml:space="preserve">shall start timer </w:t>
      </w:r>
      <w:r w:rsidR="00C46441" w:rsidRPr="00091142">
        <w:rPr>
          <w:lang w:eastAsia="ko-KR"/>
        </w:rPr>
        <w:t>TFG5</w:t>
      </w:r>
      <w:r w:rsidR="0091517C" w:rsidRPr="00091142">
        <w:rPr>
          <w:lang w:eastAsia="ko-KR"/>
        </w:rPr>
        <w:t xml:space="preserve"> (not present incoming call announcements); and</w:t>
      </w:r>
    </w:p>
    <w:p w:rsidR="0091517C" w:rsidRPr="00091142" w:rsidRDefault="000D5B2D" w:rsidP="0091517C">
      <w:pPr>
        <w:pStyle w:val="B1"/>
        <w:rPr>
          <w:lang w:eastAsia="ko-KR"/>
        </w:rPr>
      </w:pPr>
      <w:r w:rsidRPr="00091142">
        <w:rPr>
          <w:lang w:eastAsia="ko-KR"/>
        </w:rPr>
        <w:t>8</w:t>
      </w:r>
      <w:r w:rsidR="0091517C" w:rsidRPr="00091142">
        <w:rPr>
          <w:lang w:eastAsia="ko-KR"/>
        </w:rPr>
        <w:t>)</w:t>
      </w:r>
      <w:r w:rsidR="0091517C" w:rsidRPr="00091142">
        <w:rPr>
          <w:lang w:eastAsia="ko-KR"/>
        </w:rPr>
        <w:tab/>
        <w:t xml:space="preserve">shall remain in </w:t>
      </w:r>
      <w:r w:rsidR="0091517C" w:rsidRPr="00091142">
        <w:t xml:space="preserve">the </w:t>
      </w:r>
      <w:r w:rsidR="008A066A" w:rsidRPr="00091142">
        <w:t>"S6: ignoring incoming call announcements"</w:t>
      </w:r>
      <w:r w:rsidR="0091517C" w:rsidRPr="00091142">
        <w:t xml:space="preserve"> state</w:t>
      </w:r>
      <w:r w:rsidR="0091517C" w:rsidRPr="00091142">
        <w:rPr>
          <w:lang w:eastAsia="ko-KR"/>
        </w:rPr>
        <w:t>.</w:t>
      </w:r>
    </w:p>
    <w:p w:rsidR="0091517C" w:rsidRPr="00091142" w:rsidRDefault="0091517C" w:rsidP="003D0968">
      <w:pPr>
        <w:pStyle w:val="Heading6"/>
        <w:rPr>
          <w:lang w:eastAsia="zh-CN"/>
        </w:rPr>
      </w:pPr>
      <w:r w:rsidRPr="00091142">
        <w:rPr>
          <w:lang w:eastAsia="zh-CN"/>
        </w:rPr>
        <w:t>10.2.2.</w:t>
      </w:r>
      <w:r w:rsidR="00860352" w:rsidRPr="00091142">
        <w:rPr>
          <w:lang w:eastAsia="zh-CN"/>
        </w:rPr>
        <w:t>4.</w:t>
      </w:r>
      <w:r w:rsidRPr="00091142">
        <w:rPr>
          <w:lang w:eastAsia="zh-CN"/>
        </w:rPr>
        <w:t>5.3</w:t>
      </w:r>
      <w:r w:rsidRPr="00091142">
        <w:rPr>
          <w:lang w:eastAsia="zh-CN"/>
        </w:rPr>
        <w:tab/>
        <w:t>MCPTT user initiates originating call for rejected or released call</w:t>
      </w:r>
    </w:p>
    <w:p w:rsidR="0091517C" w:rsidRPr="00091142" w:rsidRDefault="0091517C" w:rsidP="0091517C">
      <w:r w:rsidRPr="00091142">
        <w:t xml:space="preserve">When in the </w:t>
      </w:r>
      <w:r w:rsidR="008A066A" w:rsidRPr="00091142">
        <w:rPr>
          <w:lang w:eastAsia="ko-KR"/>
        </w:rPr>
        <w:t>"S6: ignoring incoming call announcements"</w:t>
      </w:r>
      <w:r w:rsidRPr="00091142">
        <w:rPr>
          <w:lang w:eastAsia="ko-KR"/>
        </w:rPr>
        <w:t xml:space="preserve"> state, </w:t>
      </w:r>
      <w:r w:rsidRPr="00091142">
        <w:t xml:space="preserve">upon an indication from the MCPTT user to initiate a group call for an MCPTT </w:t>
      </w:r>
      <w:r w:rsidR="006B62FD" w:rsidRPr="00091142">
        <w:t>g</w:t>
      </w:r>
      <w:r w:rsidRPr="00091142">
        <w:t xml:space="preserve">roup ID matching the stored MCPTT group </w:t>
      </w:r>
      <w:r w:rsidR="006B62FD" w:rsidRPr="00091142">
        <w:t xml:space="preserve">ID </w:t>
      </w:r>
      <w:r w:rsidRPr="00091142">
        <w:t xml:space="preserve">of the call, the MCPTT </w:t>
      </w:r>
      <w:r w:rsidR="008407D2" w:rsidRPr="00091142">
        <w:t>client</w:t>
      </w:r>
      <w:r w:rsidRPr="00091142">
        <w:t>:</w:t>
      </w:r>
    </w:p>
    <w:p w:rsidR="0091517C" w:rsidRPr="00091142" w:rsidRDefault="0091517C" w:rsidP="0091517C">
      <w:pPr>
        <w:pStyle w:val="B1"/>
      </w:pPr>
      <w:r w:rsidRPr="00091142">
        <w:t>1)</w:t>
      </w:r>
      <w:r w:rsidRPr="00091142">
        <w:tab/>
        <w:t xml:space="preserve">stop </w:t>
      </w:r>
      <w:r w:rsidRPr="00091142">
        <w:rPr>
          <w:lang w:eastAsia="ko-KR"/>
        </w:rPr>
        <w:t xml:space="preserve">timer </w:t>
      </w:r>
      <w:r w:rsidR="00C46441" w:rsidRPr="00091142">
        <w:rPr>
          <w:lang w:eastAsia="ko-KR"/>
        </w:rPr>
        <w:t>TFG5</w:t>
      </w:r>
      <w:r w:rsidRPr="00091142">
        <w:rPr>
          <w:lang w:eastAsia="ko-KR"/>
        </w:rPr>
        <w:t xml:space="preserve"> (not present incoming call announcements);</w:t>
      </w:r>
    </w:p>
    <w:p w:rsidR="0091517C" w:rsidRPr="00091142" w:rsidRDefault="0091517C" w:rsidP="0091517C">
      <w:pPr>
        <w:pStyle w:val="B1"/>
      </w:pPr>
      <w:r w:rsidRPr="00091142">
        <w:t>2)</w:t>
      </w:r>
      <w:r w:rsidRPr="00091142">
        <w:tab/>
        <w:t>shall establish a media session based on the stored SDP body of the call;</w:t>
      </w:r>
    </w:p>
    <w:p w:rsidR="0091517C" w:rsidRPr="00091142" w:rsidRDefault="0091517C" w:rsidP="0091517C">
      <w:pPr>
        <w:pStyle w:val="B1"/>
      </w:pPr>
      <w:r w:rsidRPr="00091142">
        <w:t>3)</w:t>
      </w:r>
      <w:r w:rsidRPr="00091142">
        <w:tab/>
        <w:t xml:space="preserve">shall start floor control as terminating floor participant as </w:t>
      </w:r>
      <w:r w:rsidR="009C2E6C" w:rsidRPr="00091142">
        <w:t xml:space="preserve">specified </w:t>
      </w:r>
      <w:r w:rsidRPr="00091142">
        <w:t>in subclause 7.2</w:t>
      </w:r>
      <w:r w:rsidR="009C2E6C" w:rsidRPr="00091142">
        <w:t xml:space="preserve"> in 3GPP TS 24.380 [5]</w:t>
      </w:r>
      <w:r w:rsidRPr="00091142">
        <w:t>;</w:t>
      </w:r>
    </w:p>
    <w:p w:rsidR="00AA70D0" w:rsidRPr="00091142" w:rsidRDefault="00AA70D0" w:rsidP="0091517C">
      <w:pPr>
        <w:pStyle w:val="B1"/>
      </w:pPr>
      <w:r w:rsidRPr="00091142">
        <w:rPr>
          <w:lang w:eastAsia="ko-KR"/>
        </w:rPr>
        <w:t>4)</w:t>
      </w:r>
      <w:r w:rsidRPr="00091142">
        <w:rPr>
          <w:lang w:eastAsia="ko-KR"/>
        </w:rPr>
        <w:tab/>
        <w:t xml:space="preserve">shall start timer TFG6 (max duration) with value </w:t>
      </w:r>
      <w:r w:rsidRPr="00091142">
        <w:t>as specified in subclause 10.2.2.4.1.2</w:t>
      </w:r>
      <w:r w:rsidRPr="00091142">
        <w:rPr>
          <w:lang w:eastAsia="ko-KR"/>
        </w:rPr>
        <w:t>;</w:t>
      </w:r>
    </w:p>
    <w:p w:rsidR="0091517C" w:rsidRPr="00091142" w:rsidRDefault="00AA70D0" w:rsidP="0091517C">
      <w:pPr>
        <w:pStyle w:val="B1"/>
        <w:rPr>
          <w:lang w:eastAsia="ko-KR"/>
        </w:rPr>
      </w:pPr>
      <w:r w:rsidRPr="00091142">
        <w:rPr>
          <w:lang w:eastAsia="ko-KR"/>
        </w:rPr>
        <w:t>5</w:t>
      </w:r>
      <w:r w:rsidR="0091517C" w:rsidRPr="00091142">
        <w:rPr>
          <w:lang w:eastAsia="ko-KR"/>
        </w:rPr>
        <w:t>)</w:t>
      </w:r>
      <w:r w:rsidR="0091517C" w:rsidRPr="00091142">
        <w:rPr>
          <w:lang w:eastAsia="ko-KR"/>
        </w:rPr>
        <w:tab/>
        <w:t xml:space="preserve">shall start timer </w:t>
      </w:r>
      <w:r w:rsidR="00C46441" w:rsidRPr="00091142">
        <w:rPr>
          <w:lang w:eastAsia="ko-KR"/>
        </w:rPr>
        <w:t>TFG2</w:t>
      </w:r>
      <w:r w:rsidR="0091517C" w:rsidRPr="00091142">
        <w:rPr>
          <w:lang w:eastAsia="ko-KR"/>
        </w:rPr>
        <w:t xml:space="preserve"> (call announcement) with value </w:t>
      </w:r>
      <w:r w:rsidR="0091517C" w:rsidRPr="00091142">
        <w:t>as specified in subclause 10.2.2.</w:t>
      </w:r>
      <w:r w:rsidR="009C5D26" w:rsidRPr="00091142">
        <w:t>4.</w:t>
      </w:r>
      <w:r w:rsidR="0091517C" w:rsidRPr="00091142">
        <w:t>1.</w:t>
      </w:r>
      <w:r w:rsidR="009C5D26" w:rsidRPr="00091142">
        <w:t>1</w:t>
      </w:r>
      <w:r w:rsidR="0091517C" w:rsidRPr="00091142">
        <w:t>.1</w:t>
      </w:r>
      <w:r w:rsidR="0091517C" w:rsidRPr="00091142">
        <w:rPr>
          <w:lang w:eastAsia="ko-KR"/>
        </w:rPr>
        <w:t>; and</w:t>
      </w:r>
    </w:p>
    <w:p w:rsidR="0091517C" w:rsidRPr="00091142" w:rsidRDefault="00AA70D0" w:rsidP="0091517C">
      <w:pPr>
        <w:pStyle w:val="B1"/>
        <w:rPr>
          <w:lang w:eastAsia="ko-KR"/>
        </w:rPr>
      </w:pPr>
      <w:r w:rsidRPr="00091142">
        <w:rPr>
          <w:lang w:eastAsia="ko-KR"/>
        </w:rPr>
        <w:t>6</w:t>
      </w:r>
      <w:r w:rsidR="0091517C" w:rsidRPr="00091142">
        <w:rPr>
          <w:lang w:eastAsia="ko-KR"/>
        </w:rPr>
        <w:t>)</w:t>
      </w:r>
      <w:r w:rsidR="0091517C" w:rsidRPr="00091142">
        <w:rPr>
          <w:lang w:eastAsia="ko-KR"/>
        </w:rPr>
        <w:tab/>
        <w:t xml:space="preserve">shall enter the </w:t>
      </w:r>
      <w:r w:rsidR="008A066A" w:rsidRPr="00091142">
        <w:rPr>
          <w:lang w:eastAsia="ko-KR"/>
        </w:rPr>
        <w:t>"S3: part of ongoing call"</w:t>
      </w:r>
      <w:r w:rsidR="0091517C" w:rsidRPr="00091142">
        <w:rPr>
          <w:lang w:eastAsia="ko-KR"/>
        </w:rPr>
        <w:t xml:space="preserve"> state.</w:t>
      </w:r>
    </w:p>
    <w:p w:rsidR="0091517C" w:rsidRPr="00091142" w:rsidRDefault="0091517C" w:rsidP="003D0968">
      <w:pPr>
        <w:pStyle w:val="Heading6"/>
        <w:rPr>
          <w:lang w:eastAsia="zh-CN"/>
        </w:rPr>
      </w:pPr>
      <w:r w:rsidRPr="00091142">
        <w:rPr>
          <w:lang w:eastAsia="zh-CN"/>
        </w:rPr>
        <w:lastRenderedPageBreak/>
        <w:t>10.2.2.</w:t>
      </w:r>
      <w:r w:rsidR="00860352" w:rsidRPr="00091142">
        <w:rPr>
          <w:lang w:eastAsia="zh-CN"/>
        </w:rPr>
        <w:t>4</w:t>
      </w:r>
      <w:r w:rsidR="007A1F83" w:rsidRPr="00091142">
        <w:rPr>
          <w:lang w:eastAsia="zh-CN"/>
        </w:rPr>
        <w:t>.</w:t>
      </w:r>
      <w:r w:rsidRPr="00091142">
        <w:rPr>
          <w:lang w:eastAsia="zh-CN"/>
        </w:rPr>
        <w:t>5.4</w:t>
      </w:r>
      <w:r w:rsidRPr="00091142">
        <w:rPr>
          <w:lang w:eastAsia="zh-CN"/>
        </w:rPr>
        <w:tab/>
        <w:t xml:space="preserve">No </w:t>
      </w:r>
      <w:r w:rsidRPr="00091142">
        <w:rPr>
          <w:lang w:eastAsia="ko-KR"/>
        </w:rPr>
        <w:t xml:space="preserve">GROUP </w:t>
      </w:r>
      <w:r w:rsidRPr="00091142">
        <w:t xml:space="preserve">CALL ANNOUNCEMENT messages for </w:t>
      </w:r>
      <w:r w:rsidRPr="00091142">
        <w:rPr>
          <w:lang w:eastAsia="zh-CN"/>
        </w:rPr>
        <w:t>rejected or released call</w:t>
      </w:r>
    </w:p>
    <w:p w:rsidR="0091517C" w:rsidRPr="00091142" w:rsidRDefault="0091517C" w:rsidP="0091517C">
      <w:r w:rsidRPr="00091142">
        <w:t xml:space="preserve">When in the </w:t>
      </w:r>
      <w:r w:rsidR="008A066A" w:rsidRPr="00091142">
        <w:rPr>
          <w:lang w:eastAsia="ko-KR"/>
        </w:rPr>
        <w:t>"S6: ignoring incoming call announcements"</w:t>
      </w:r>
      <w:r w:rsidRPr="00091142">
        <w:rPr>
          <w:lang w:eastAsia="ko-KR"/>
        </w:rPr>
        <w:t xml:space="preserve"> state, </w:t>
      </w:r>
      <w:r w:rsidRPr="00091142">
        <w:t xml:space="preserve">upon expiration of </w:t>
      </w:r>
      <w:r w:rsidRPr="00091142">
        <w:rPr>
          <w:lang w:eastAsia="ko-KR"/>
        </w:rPr>
        <w:t xml:space="preserve">timer </w:t>
      </w:r>
      <w:r w:rsidR="00C46441" w:rsidRPr="00091142">
        <w:rPr>
          <w:lang w:eastAsia="ko-KR"/>
        </w:rPr>
        <w:t>TFG5</w:t>
      </w:r>
      <w:r w:rsidRPr="00091142">
        <w:rPr>
          <w:lang w:eastAsia="ko-KR"/>
        </w:rPr>
        <w:t xml:space="preserve"> (not present incoming call announcements)</w:t>
      </w:r>
      <w:r w:rsidRPr="00091142">
        <w:t>, the MCPTT client:</w:t>
      </w:r>
    </w:p>
    <w:p w:rsidR="0091517C" w:rsidRPr="00091142" w:rsidRDefault="0091517C" w:rsidP="0091517C">
      <w:pPr>
        <w:pStyle w:val="B1"/>
      </w:pPr>
      <w:r w:rsidRPr="00091142">
        <w:t>1)</w:t>
      </w:r>
      <w:r w:rsidRPr="00091142">
        <w:tab/>
        <w:t xml:space="preserve">shall </w:t>
      </w:r>
      <w:r w:rsidRPr="00091142">
        <w:rPr>
          <w:lang w:eastAsia="ko-KR"/>
        </w:rPr>
        <w:t xml:space="preserve">release the stored </w:t>
      </w:r>
      <w:r w:rsidRPr="00091142">
        <w:t>SDP body of the call</w:t>
      </w:r>
      <w:r w:rsidRPr="00091142">
        <w:rPr>
          <w:lang w:eastAsia="ko-KR"/>
        </w:rPr>
        <w:t>;</w:t>
      </w:r>
    </w:p>
    <w:p w:rsidR="0091517C" w:rsidRPr="00091142" w:rsidRDefault="0091517C" w:rsidP="0091517C">
      <w:pPr>
        <w:pStyle w:val="B1"/>
      </w:pPr>
      <w:r w:rsidRPr="00091142">
        <w:t>2)</w:t>
      </w:r>
      <w:r w:rsidRPr="00091142">
        <w:tab/>
        <w:t>shall release the stored call identifier of the call</w:t>
      </w:r>
      <w:r w:rsidRPr="00091142">
        <w:rPr>
          <w:lang w:eastAsia="ko-KR"/>
        </w:rPr>
        <w:t>;</w:t>
      </w:r>
    </w:p>
    <w:p w:rsidR="0091517C" w:rsidRPr="00091142" w:rsidRDefault="0091517C" w:rsidP="0091517C">
      <w:pPr>
        <w:pStyle w:val="B1"/>
      </w:pPr>
      <w:r w:rsidRPr="00091142">
        <w:t>3)</w:t>
      </w:r>
      <w:r w:rsidRPr="00091142">
        <w:tab/>
        <w:t xml:space="preserve">shall release the stored originating MCPTT </w:t>
      </w:r>
      <w:r w:rsidR="006B62FD" w:rsidRPr="00091142">
        <w:t xml:space="preserve">user </w:t>
      </w:r>
      <w:r w:rsidR="009C2E6C" w:rsidRPr="00091142">
        <w:t>ID</w:t>
      </w:r>
      <w:r w:rsidRPr="00091142">
        <w:t xml:space="preserve"> of the call</w:t>
      </w:r>
      <w:r w:rsidRPr="00091142">
        <w:rPr>
          <w:lang w:eastAsia="ko-KR"/>
        </w:rPr>
        <w:t>;</w:t>
      </w:r>
    </w:p>
    <w:p w:rsidR="0091517C" w:rsidRPr="00091142" w:rsidRDefault="0091517C" w:rsidP="0091517C">
      <w:pPr>
        <w:pStyle w:val="B1"/>
      </w:pPr>
      <w:r w:rsidRPr="00091142">
        <w:t>4)</w:t>
      </w:r>
      <w:r w:rsidRPr="00091142">
        <w:tab/>
        <w:t>shall release the stored refresh inte</w:t>
      </w:r>
      <w:r w:rsidR="006C197B" w:rsidRPr="00091142">
        <w:t>r</w:t>
      </w:r>
      <w:r w:rsidRPr="00091142">
        <w:t>val of the call</w:t>
      </w:r>
      <w:r w:rsidRPr="00091142">
        <w:rPr>
          <w:lang w:eastAsia="ko-KR"/>
        </w:rPr>
        <w:t>;</w:t>
      </w:r>
    </w:p>
    <w:p w:rsidR="00860352" w:rsidRPr="00091142" w:rsidRDefault="0091517C" w:rsidP="0091517C">
      <w:pPr>
        <w:pStyle w:val="B1"/>
        <w:rPr>
          <w:lang w:eastAsia="ko-KR"/>
        </w:rPr>
      </w:pPr>
      <w:r w:rsidRPr="00091142">
        <w:t>5)</w:t>
      </w:r>
      <w:r w:rsidRPr="00091142">
        <w:tab/>
        <w:t xml:space="preserve">shall release the stored MCPTT group </w:t>
      </w:r>
      <w:r w:rsidR="006B62FD" w:rsidRPr="00091142">
        <w:t xml:space="preserve">ID </w:t>
      </w:r>
      <w:r w:rsidRPr="00091142">
        <w:t>of the call</w:t>
      </w:r>
      <w:r w:rsidRPr="00091142">
        <w:rPr>
          <w:lang w:eastAsia="ko-KR"/>
        </w:rPr>
        <w:t>;</w:t>
      </w:r>
    </w:p>
    <w:p w:rsidR="000D5B2D" w:rsidRPr="00091142" w:rsidRDefault="000D5B2D" w:rsidP="000D5B2D">
      <w:pPr>
        <w:pStyle w:val="B1"/>
      </w:pPr>
      <w:r w:rsidRPr="00091142">
        <w:t>6)</w:t>
      </w:r>
      <w:r w:rsidRPr="00091142">
        <w:tab/>
        <w:t xml:space="preserve">shall release </w:t>
      </w:r>
      <w:r w:rsidRPr="00091142">
        <w:rPr>
          <w:lang w:eastAsia="ko-KR"/>
        </w:rPr>
        <w:t xml:space="preserve">the </w:t>
      </w:r>
      <w:r w:rsidRPr="00091142">
        <w:t>call start time of the call</w:t>
      </w:r>
      <w:r w:rsidRPr="00091142">
        <w:rPr>
          <w:lang w:eastAsia="ko-KR"/>
        </w:rPr>
        <w:t>;</w:t>
      </w:r>
    </w:p>
    <w:p w:rsidR="0091517C" w:rsidRPr="00091142" w:rsidRDefault="000D5B2D" w:rsidP="00860352">
      <w:pPr>
        <w:pStyle w:val="B1"/>
      </w:pPr>
      <w:r w:rsidRPr="00091142">
        <w:t>7</w:t>
      </w:r>
      <w:r w:rsidR="00860352" w:rsidRPr="00091142">
        <w:t>)</w:t>
      </w:r>
      <w:r w:rsidR="00860352" w:rsidRPr="00091142">
        <w:tab/>
        <w:t xml:space="preserve">shall </w:t>
      </w:r>
      <w:r w:rsidR="00860352" w:rsidRPr="00091142">
        <w:rPr>
          <w:lang w:eastAsia="ko-KR"/>
        </w:rPr>
        <w:t>destroy the call type control state machine</w:t>
      </w:r>
      <w:r w:rsidR="00860352" w:rsidRPr="00091142">
        <w:t xml:space="preserve">; </w:t>
      </w:r>
      <w:r w:rsidR="0091517C" w:rsidRPr="00091142">
        <w:rPr>
          <w:lang w:eastAsia="ko-KR"/>
        </w:rPr>
        <w:t>and</w:t>
      </w:r>
    </w:p>
    <w:p w:rsidR="0091517C" w:rsidRPr="00091142" w:rsidRDefault="000D5B2D" w:rsidP="0091517C">
      <w:pPr>
        <w:pStyle w:val="B1"/>
        <w:rPr>
          <w:lang w:eastAsia="ko-KR"/>
        </w:rPr>
      </w:pPr>
      <w:r w:rsidRPr="00091142">
        <w:rPr>
          <w:lang w:eastAsia="ko-KR"/>
        </w:rPr>
        <w:t>8</w:t>
      </w:r>
      <w:r w:rsidR="0091517C" w:rsidRPr="00091142">
        <w:rPr>
          <w:lang w:eastAsia="ko-KR"/>
        </w:rPr>
        <w:t>)</w:t>
      </w:r>
      <w:r w:rsidR="0091517C" w:rsidRPr="00091142">
        <w:rPr>
          <w:lang w:eastAsia="ko-KR"/>
        </w:rPr>
        <w:tab/>
        <w:t xml:space="preserve">shall enter the </w:t>
      </w:r>
      <w:r w:rsidR="0054671A" w:rsidRPr="00091142">
        <w:t>"</w:t>
      </w:r>
      <w:r w:rsidR="0091517C" w:rsidRPr="00091142">
        <w:t>S1: start-stop</w:t>
      </w:r>
      <w:r w:rsidR="0054671A" w:rsidRPr="00091142">
        <w:t>"</w:t>
      </w:r>
      <w:r w:rsidR="0091517C" w:rsidRPr="00091142">
        <w:rPr>
          <w:lang w:eastAsia="ko-KR"/>
        </w:rPr>
        <w:t xml:space="preserve"> state.</w:t>
      </w:r>
    </w:p>
    <w:p w:rsidR="0091517C" w:rsidRPr="00091142" w:rsidRDefault="0091517C" w:rsidP="003D0968">
      <w:pPr>
        <w:pStyle w:val="Heading6"/>
        <w:rPr>
          <w:lang w:eastAsia="zh-CN"/>
        </w:rPr>
      </w:pPr>
      <w:r w:rsidRPr="00091142">
        <w:rPr>
          <w:lang w:eastAsia="zh-CN"/>
        </w:rPr>
        <w:t>10.2.2.</w:t>
      </w:r>
      <w:r w:rsidR="00860352" w:rsidRPr="00091142">
        <w:rPr>
          <w:lang w:eastAsia="zh-CN"/>
        </w:rPr>
        <w:t>4.</w:t>
      </w:r>
      <w:r w:rsidRPr="00091142">
        <w:rPr>
          <w:lang w:eastAsia="zh-CN"/>
        </w:rPr>
        <w:t>5.5</w:t>
      </w:r>
      <w:r w:rsidRPr="00091142">
        <w:rPr>
          <w:lang w:eastAsia="zh-CN"/>
        </w:rPr>
        <w:tab/>
        <w:t>MCPTT user leaves the call when GROUP CALL PROBE was sent</w:t>
      </w:r>
    </w:p>
    <w:p w:rsidR="0091517C" w:rsidRPr="00091142" w:rsidRDefault="0091517C" w:rsidP="0091517C">
      <w:r w:rsidRPr="00091142">
        <w:t xml:space="preserve">When in the </w:t>
      </w:r>
      <w:r w:rsidR="008A066A" w:rsidRPr="00091142">
        <w:rPr>
          <w:lang w:eastAsia="ko-KR"/>
        </w:rPr>
        <w:t>"S2: waiting for call announcement"</w:t>
      </w:r>
      <w:r w:rsidRPr="00091142">
        <w:rPr>
          <w:lang w:eastAsia="ko-KR"/>
        </w:rPr>
        <w:t xml:space="preserve"> state, upon an indication from the MCPTT user to release the group call</w:t>
      </w:r>
      <w:r w:rsidRPr="00091142">
        <w:t>, the MCPTT client:</w:t>
      </w:r>
    </w:p>
    <w:p w:rsidR="0091517C" w:rsidRPr="00091142" w:rsidRDefault="0091517C" w:rsidP="0091517C">
      <w:pPr>
        <w:pStyle w:val="B1"/>
        <w:rPr>
          <w:lang w:eastAsia="ko-KR"/>
        </w:rPr>
      </w:pPr>
      <w:r w:rsidRPr="00091142">
        <w:rPr>
          <w:lang w:eastAsia="ko-KR"/>
        </w:rPr>
        <w:t>1)</w:t>
      </w:r>
      <w:r w:rsidRPr="00091142">
        <w:rPr>
          <w:lang w:eastAsia="ko-KR"/>
        </w:rPr>
        <w:tab/>
        <w:t xml:space="preserve">shall stop timer </w:t>
      </w:r>
      <w:r w:rsidR="00C46441" w:rsidRPr="00091142">
        <w:rPr>
          <w:lang w:eastAsia="ko-KR"/>
        </w:rPr>
        <w:t>TFG3</w:t>
      </w:r>
      <w:r w:rsidRPr="00091142">
        <w:rPr>
          <w:lang w:eastAsia="ko-KR"/>
        </w:rPr>
        <w:t xml:space="preserve"> (call probe retransmission); and</w:t>
      </w:r>
    </w:p>
    <w:p w:rsidR="0091517C" w:rsidRPr="00091142" w:rsidRDefault="0091517C" w:rsidP="0091517C">
      <w:pPr>
        <w:pStyle w:val="B1"/>
        <w:rPr>
          <w:lang w:eastAsia="zh-CN"/>
        </w:rPr>
      </w:pPr>
      <w:r w:rsidRPr="00091142">
        <w:rPr>
          <w:lang w:eastAsia="ko-KR"/>
        </w:rPr>
        <w:t>2)</w:t>
      </w:r>
      <w:r w:rsidRPr="00091142">
        <w:rPr>
          <w:lang w:eastAsia="ko-KR"/>
        </w:rPr>
        <w:tab/>
        <w:t xml:space="preserve">shall enter the </w:t>
      </w:r>
      <w:r w:rsidR="008A066A" w:rsidRPr="00091142">
        <w:rPr>
          <w:lang w:eastAsia="ko-KR"/>
        </w:rPr>
        <w:t>"S7: Waiting for call announcement after call release"</w:t>
      </w:r>
      <w:r w:rsidRPr="00091142">
        <w:rPr>
          <w:lang w:eastAsia="ko-KR"/>
        </w:rPr>
        <w:t xml:space="preserve"> state.</w:t>
      </w:r>
    </w:p>
    <w:p w:rsidR="0091517C" w:rsidRPr="00091142" w:rsidRDefault="0091517C" w:rsidP="003D0968">
      <w:pPr>
        <w:pStyle w:val="Heading6"/>
        <w:rPr>
          <w:lang w:eastAsia="zh-CN"/>
        </w:rPr>
      </w:pPr>
      <w:r w:rsidRPr="00091142">
        <w:rPr>
          <w:lang w:eastAsia="zh-CN"/>
        </w:rPr>
        <w:t>10.2.2.</w:t>
      </w:r>
      <w:r w:rsidR="00860352" w:rsidRPr="00091142">
        <w:rPr>
          <w:lang w:eastAsia="zh-CN"/>
        </w:rPr>
        <w:t>4.</w:t>
      </w:r>
      <w:r w:rsidRPr="00091142">
        <w:rPr>
          <w:lang w:eastAsia="zh-CN"/>
        </w:rPr>
        <w:t>5.6</w:t>
      </w:r>
      <w:r w:rsidRPr="00091142">
        <w:tab/>
      </w:r>
      <w:r w:rsidRPr="00091142">
        <w:rPr>
          <w:lang w:eastAsia="zh-CN"/>
        </w:rPr>
        <w:t>MCPTT user initiates originating call for released call</w:t>
      </w:r>
    </w:p>
    <w:p w:rsidR="0091517C" w:rsidRPr="00091142" w:rsidRDefault="0091517C" w:rsidP="0091517C">
      <w:r w:rsidRPr="00091142">
        <w:t xml:space="preserve">When in the </w:t>
      </w:r>
      <w:r w:rsidR="008A066A" w:rsidRPr="00091142">
        <w:rPr>
          <w:lang w:eastAsia="ko-KR"/>
        </w:rPr>
        <w:t>"S7: Waiting for call announcement after call release"</w:t>
      </w:r>
      <w:r w:rsidRPr="00091142">
        <w:rPr>
          <w:lang w:eastAsia="ko-KR"/>
        </w:rPr>
        <w:t xml:space="preserve"> state, </w:t>
      </w:r>
      <w:r w:rsidRPr="00091142">
        <w:t xml:space="preserve">upon an indication from the MCPTT user to initiate a group call for an MCPTT </w:t>
      </w:r>
      <w:r w:rsidR="006B62FD" w:rsidRPr="00091142">
        <w:t>g</w:t>
      </w:r>
      <w:r w:rsidRPr="00091142">
        <w:t xml:space="preserve">roup ID matching the stored MCPTT group </w:t>
      </w:r>
      <w:r w:rsidR="006B62FD" w:rsidRPr="00091142">
        <w:t xml:space="preserve">ID </w:t>
      </w:r>
      <w:r w:rsidRPr="00091142">
        <w:t xml:space="preserve">of the call, the MCPTT </w:t>
      </w:r>
      <w:r w:rsidR="006B62FD" w:rsidRPr="00091142">
        <w:t>c</w:t>
      </w:r>
      <w:r w:rsidRPr="00091142">
        <w:t>lient:</w:t>
      </w:r>
    </w:p>
    <w:p w:rsidR="0091517C" w:rsidRPr="00091142" w:rsidRDefault="0091517C" w:rsidP="0091517C">
      <w:pPr>
        <w:pStyle w:val="B1"/>
        <w:rPr>
          <w:lang w:eastAsia="ko-KR"/>
        </w:rPr>
      </w:pPr>
      <w:r w:rsidRPr="00091142">
        <w:rPr>
          <w:lang w:eastAsia="ko-KR"/>
        </w:rPr>
        <w:t>1)</w:t>
      </w:r>
      <w:r w:rsidRPr="00091142">
        <w:rPr>
          <w:lang w:eastAsia="ko-KR"/>
        </w:rPr>
        <w:tab/>
        <w:t>shall stop timer T</w:t>
      </w:r>
      <w:r w:rsidR="00C46441" w:rsidRPr="00091142">
        <w:rPr>
          <w:lang w:eastAsia="ko-KR"/>
        </w:rPr>
        <w:t>FG</w:t>
      </w:r>
      <w:r w:rsidRPr="00091142">
        <w:rPr>
          <w:lang w:eastAsia="ko-KR"/>
        </w:rPr>
        <w:t>1 (wait for call announcement);</w:t>
      </w:r>
    </w:p>
    <w:p w:rsidR="0091517C" w:rsidRPr="00091142" w:rsidRDefault="0091517C" w:rsidP="0091517C">
      <w:pPr>
        <w:pStyle w:val="B1"/>
      </w:pPr>
      <w:r w:rsidRPr="00091142">
        <w:t>2)</w:t>
      </w:r>
      <w:r w:rsidRPr="00091142">
        <w:tab/>
        <w:t>shall generate a GROUP CALL PROBE message as specified in subclause </w:t>
      </w:r>
      <w:r w:rsidR="00692704" w:rsidRPr="00091142">
        <w:rPr>
          <w:lang w:eastAsia="ko-KR"/>
        </w:rPr>
        <w:t>15.1</w:t>
      </w:r>
      <w:r w:rsidRPr="00091142">
        <w:rPr>
          <w:lang w:eastAsia="ko-KR"/>
        </w:rPr>
        <w:t xml:space="preserve">.2. In the GROUP </w:t>
      </w:r>
      <w:r w:rsidRPr="00091142">
        <w:t>CALL PROBE message, the MCPTT client:</w:t>
      </w:r>
    </w:p>
    <w:p w:rsidR="0091517C" w:rsidRPr="00091142" w:rsidRDefault="0091517C" w:rsidP="0091517C">
      <w:pPr>
        <w:pStyle w:val="B2"/>
        <w:rPr>
          <w:lang w:eastAsia="ko-KR"/>
        </w:rPr>
      </w:pPr>
      <w:r w:rsidRPr="00091142">
        <w:t>a)</w:t>
      </w:r>
      <w:r w:rsidRPr="00091142">
        <w:tab/>
        <w:t xml:space="preserve">shall set the MCPTT </w:t>
      </w:r>
      <w:r w:rsidRPr="00091142">
        <w:rPr>
          <w:lang w:eastAsia="zh-CN"/>
        </w:rPr>
        <w:t>group ID</w:t>
      </w:r>
      <w:r w:rsidRPr="00091142">
        <w:t xml:space="preserve"> IE to the stored MCPTT group ID of the call</w:t>
      </w:r>
      <w:r w:rsidRPr="00091142">
        <w:rPr>
          <w:lang w:eastAsia="ko-KR"/>
        </w:rPr>
        <w:t>;</w:t>
      </w:r>
      <w:r w:rsidR="00860352" w:rsidRPr="00091142">
        <w:rPr>
          <w:lang w:eastAsia="ko-KR"/>
        </w:rPr>
        <w:t xml:space="preserve"> and</w:t>
      </w:r>
    </w:p>
    <w:p w:rsidR="0091517C" w:rsidRPr="00091142" w:rsidRDefault="0091517C" w:rsidP="0091517C">
      <w:pPr>
        <w:pStyle w:val="B1"/>
        <w:rPr>
          <w:lang w:eastAsia="ko-KR"/>
        </w:rPr>
      </w:pPr>
      <w:r w:rsidRPr="00091142">
        <w:t>3)</w:t>
      </w:r>
      <w:r w:rsidRPr="00091142">
        <w:tab/>
        <w:t>shall send the GROUP CALL PROBE message as specified in subclause </w:t>
      </w:r>
      <w:r w:rsidRPr="00091142">
        <w:rPr>
          <w:lang w:eastAsia="ko-KR"/>
        </w:rPr>
        <w:t>10.2.</w:t>
      </w:r>
      <w:r w:rsidR="009C5D26" w:rsidRPr="00091142">
        <w:rPr>
          <w:lang w:eastAsia="ko-KR"/>
        </w:rPr>
        <w:t>1</w:t>
      </w:r>
      <w:r w:rsidRPr="00091142">
        <w:rPr>
          <w:lang w:eastAsia="ko-KR"/>
        </w:rPr>
        <w:t>.1.1;</w:t>
      </w:r>
    </w:p>
    <w:p w:rsidR="0091517C" w:rsidRPr="00091142" w:rsidRDefault="0091517C" w:rsidP="0091517C">
      <w:pPr>
        <w:pStyle w:val="B1"/>
        <w:rPr>
          <w:lang w:eastAsia="ko-KR"/>
        </w:rPr>
      </w:pPr>
      <w:r w:rsidRPr="00091142">
        <w:rPr>
          <w:lang w:eastAsia="ko-KR"/>
        </w:rPr>
        <w:t>4)</w:t>
      </w:r>
      <w:r w:rsidRPr="00091142">
        <w:rPr>
          <w:lang w:eastAsia="ko-KR"/>
        </w:rPr>
        <w:tab/>
        <w:t xml:space="preserve">shall start timer </w:t>
      </w:r>
      <w:r w:rsidR="00C46441" w:rsidRPr="00091142">
        <w:rPr>
          <w:lang w:eastAsia="ko-KR"/>
        </w:rPr>
        <w:t>TFG3</w:t>
      </w:r>
      <w:r w:rsidRPr="00091142">
        <w:rPr>
          <w:lang w:eastAsia="ko-KR"/>
        </w:rPr>
        <w:t xml:space="preserve"> (call probe retransmission);</w:t>
      </w:r>
    </w:p>
    <w:p w:rsidR="0091517C" w:rsidRPr="00091142" w:rsidRDefault="0091517C" w:rsidP="0091517C">
      <w:pPr>
        <w:pStyle w:val="B1"/>
        <w:rPr>
          <w:lang w:eastAsia="ko-KR"/>
        </w:rPr>
      </w:pPr>
      <w:r w:rsidRPr="00091142">
        <w:rPr>
          <w:lang w:eastAsia="ko-KR"/>
        </w:rPr>
        <w:t>5)</w:t>
      </w:r>
      <w:r w:rsidRPr="00091142">
        <w:rPr>
          <w:lang w:eastAsia="ko-KR"/>
        </w:rPr>
        <w:tab/>
        <w:t>shall start timer T</w:t>
      </w:r>
      <w:r w:rsidR="00C46441" w:rsidRPr="00091142">
        <w:rPr>
          <w:lang w:eastAsia="ko-KR"/>
        </w:rPr>
        <w:t>FG</w:t>
      </w:r>
      <w:r w:rsidRPr="00091142">
        <w:rPr>
          <w:lang w:eastAsia="ko-KR"/>
        </w:rPr>
        <w:t>1 (wait for call announcement); and</w:t>
      </w:r>
    </w:p>
    <w:p w:rsidR="0091517C" w:rsidRPr="00091142" w:rsidRDefault="0091517C" w:rsidP="0091517C">
      <w:pPr>
        <w:pStyle w:val="B1"/>
        <w:rPr>
          <w:lang w:eastAsia="ko-KR"/>
        </w:rPr>
      </w:pPr>
      <w:r w:rsidRPr="00091142">
        <w:rPr>
          <w:lang w:eastAsia="ko-KR"/>
        </w:rPr>
        <w:t>6)</w:t>
      </w:r>
      <w:r w:rsidRPr="00091142">
        <w:rPr>
          <w:lang w:eastAsia="ko-KR"/>
        </w:rPr>
        <w:tab/>
        <w:t xml:space="preserve">shall enter the </w:t>
      </w:r>
      <w:r w:rsidR="008A066A" w:rsidRPr="00091142">
        <w:rPr>
          <w:lang w:eastAsia="ko-KR"/>
        </w:rPr>
        <w:t>"S2: waiting for call announcement"</w:t>
      </w:r>
      <w:r w:rsidRPr="00091142">
        <w:rPr>
          <w:lang w:eastAsia="ko-KR"/>
        </w:rPr>
        <w:t xml:space="preserve"> state.</w:t>
      </w:r>
    </w:p>
    <w:p w:rsidR="0091517C" w:rsidRPr="00091142" w:rsidRDefault="0091517C" w:rsidP="003D0968">
      <w:pPr>
        <w:pStyle w:val="Heading6"/>
        <w:rPr>
          <w:lang w:eastAsia="zh-CN"/>
        </w:rPr>
      </w:pPr>
      <w:r w:rsidRPr="00091142">
        <w:rPr>
          <w:lang w:eastAsia="zh-CN"/>
        </w:rPr>
        <w:t>10.2.2.</w:t>
      </w:r>
      <w:r w:rsidR="00860352" w:rsidRPr="00091142">
        <w:rPr>
          <w:lang w:eastAsia="zh-CN"/>
        </w:rPr>
        <w:t>4.</w:t>
      </w:r>
      <w:r w:rsidRPr="00091142">
        <w:rPr>
          <w:lang w:eastAsia="zh-CN"/>
        </w:rPr>
        <w:t>5.7</w:t>
      </w:r>
      <w:r w:rsidRPr="00091142">
        <w:rPr>
          <w:lang w:eastAsia="zh-CN"/>
        </w:rPr>
        <w:tab/>
        <w:t xml:space="preserve">Receiving </w:t>
      </w:r>
      <w:r w:rsidRPr="00091142">
        <w:rPr>
          <w:lang w:eastAsia="ko-KR"/>
        </w:rPr>
        <w:t xml:space="preserve">GROUP </w:t>
      </w:r>
      <w:r w:rsidRPr="00091142">
        <w:t xml:space="preserve">CALL ANNOUNCEMENT message for </w:t>
      </w:r>
      <w:r w:rsidRPr="00091142">
        <w:rPr>
          <w:lang w:eastAsia="zh-CN"/>
        </w:rPr>
        <w:t>released call</w:t>
      </w:r>
    </w:p>
    <w:p w:rsidR="0091517C" w:rsidRPr="00091142" w:rsidRDefault="0091517C" w:rsidP="0091517C">
      <w:r w:rsidRPr="00091142">
        <w:t xml:space="preserve">When in the </w:t>
      </w:r>
      <w:r w:rsidR="008A066A" w:rsidRPr="00091142">
        <w:rPr>
          <w:lang w:eastAsia="ko-KR"/>
        </w:rPr>
        <w:t>"S7: Waiting for call announcement after call release"</w:t>
      </w:r>
      <w:r w:rsidRPr="00091142">
        <w:rPr>
          <w:lang w:eastAsia="ko-KR"/>
        </w:rPr>
        <w:t xml:space="preserve"> state, </w:t>
      </w:r>
      <w:r w:rsidRPr="00091142">
        <w:t xml:space="preserve">upon receiving a </w:t>
      </w:r>
      <w:r w:rsidRPr="00091142">
        <w:rPr>
          <w:lang w:eastAsia="ko-KR"/>
        </w:rPr>
        <w:t xml:space="preserve">GROUP </w:t>
      </w:r>
      <w:r w:rsidRPr="00091142">
        <w:t xml:space="preserve">CALL ANNOUNCEMENT message with the MCPTT group ID IE matching the stored MCPTT group </w:t>
      </w:r>
      <w:r w:rsidR="006B62FD" w:rsidRPr="00091142">
        <w:t xml:space="preserve">ID </w:t>
      </w:r>
      <w:r w:rsidRPr="00091142">
        <w:t>of the call, the MCPTT client:</w:t>
      </w:r>
    </w:p>
    <w:p w:rsidR="0091517C" w:rsidRPr="00091142" w:rsidRDefault="0091517C" w:rsidP="0091517C">
      <w:pPr>
        <w:pStyle w:val="B1"/>
      </w:pPr>
      <w:r w:rsidRPr="00091142">
        <w:t>1)</w:t>
      </w:r>
      <w:r w:rsidRPr="00091142">
        <w:tab/>
        <w:t xml:space="preserve">shall </w:t>
      </w:r>
      <w:r w:rsidRPr="00091142">
        <w:rPr>
          <w:lang w:eastAsia="ko-KR"/>
        </w:rPr>
        <w:t xml:space="preserve">store the value of the SDP IE of the GROUP CALL ANNOUNCEMENT message as the </w:t>
      </w:r>
      <w:r w:rsidRPr="00091142">
        <w:t>SDP body of the call</w:t>
      </w:r>
      <w:r w:rsidRPr="00091142">
        <w:rPr>
          <w:lang w:eastAsia="ko-KR"/>
        </w:rPr>
        <w:t>;</w:t>
      </w:r>
    </w:p>
    <w:p w:rsidR="0091517C" w:rsidRPr="00091142" w:rsidRDefault="0091517C" w:rsidP="0091517C">
      <w:pPr>
        <w:pStyle w:val="B1"/>
      </w:pPr>
      <w:r w:rsidRPr="00091142">
        <w:t>2)</w:t>
      </w:r>
      <w:r w:rsidRPr="00091142">
        <w:tab/>
        <w:t xml:space="preserve">shall store </w:t>
      </w:r>
      <w:r w:rsidRPr="00091142">
        <w:rPr>
          <w:lang w:eastAsia="ko-KR"/>
        </w:rPr>
        <w:t xml:space="preserve">the value of the </w:t>
      </w:r>
      <w:r w:rsidR="009C2E6C" w:rsidRPr="00091142">
        <w:rPr>
          <w:lang w:eastAsia="ko-KR"/>
        </w:rPr>
        <w:t>C</w:t>
      </w:r>
      <w:r w:rsidRPr="00091142">
        <w:rPr>
          <w:lang w:eastAsia="ko-KR"/>
        </w:rPr>
        <w:t xml:space="preserve">all identifier IE of the GROUP CALL ANNOUNCEMENT message </w:t>
      </w:r>
      <w:r w:rsidRPr="00091142">
        <w:t>as the call identifier of the call</w:t>
      </w:r>
      <w:r w:rsidRPr="00091142">
        <w:rPr>
          <w:lang w:eastAsia="ko-KR"/>
        </w:rPr>
        <w:t>;</w:t>
      </w:r>
    </w:p>
    <w:p w:rsidR="0091517C" w:rsidRPr="00091142" w:rsidRDefault="0091517C" w:rsidP="0091517C">
      <w:pPr>
        <w:pStyle w:val="B1"/>
      </w:pPr>
      <w:r w:rsidRPr="00091142">
        <w:t>3)</w:t>
      </w:r>
      <w:r w:rsidRPr="00091142">
        <w:tab/>
        <w:t xml:space="preserve">shall store the value of the </w:t>
      </w:r>
      <w:r w:rsidR="009C2E6C" w:rsidRPr="00091142">
        <w:rPr>
          <w:lang w:eastAsia="zh-CN"/>
        </w:rPr>
        <w:t>O</w:t>
      </w:r>
      <w:r w:rsidRPr="00091142">
        <w:rPr>
          <w:lang w:eastAsia="zh-CN"/>
        </w:rPr>
        <w:t xml:space="preserve">riginating </w:t>
      </w:r>
      <w:r w:rsidRPr="00091142">
        <w:t xml:space="preserve">MCPTT </w:t>
      </w:r>
      <w:r w:rsidR="006B62FD" w:rsidRPr="00091142">
        <w:rPr>
          <w:lang w:eastAsia="zh-CN"/>
        </w:rPr>
        <w:t xml:space="preserve">user </w:t>
      </w:r>
      <w:r w:rsidR="009C2E6C" w:rsidRPr="00091142">
        <w:rPr>
          <w:lang w:eastAsia="zh-CN"/>
        </w:rPr>
        <w:t>ID</w:t>
      </w:r>
      <w:r w:rsidRPr="00091142">
        <w:t xml:space="preserve"> IE </w:t>
      </w:r>
      <w:r w:rsidRPr="00091142">
        <w:rPr>
          <w:lang w:eastAsia="ko-KR"/>
        </w:rPr>
        <w:t xml:space="preserve">of the GROUP CALL ANNOUNCEMENT message </w:t>
      </w:r>
      <w:r w:rsidRPr="00091142">
        <w:t xml:space="preserve">as the originating MCPTT </w:t>
      </w:r>
      <w:r w:rsidR="006B62FD" w:rsidRPr="00091142">
        <w:t xml:space="preserve">user </w:t>
      </w:r>
      <w:r w:rsidR="009C2E6C" w:rsidRPr="00091142">
        <w:t>ID</w:t>
      </w:r>
      <w:r w:rsidRPr="00091142">
        <w:t xml:space="preserve"> of the call</w:t>
      </w:r>
      <w:r w:rsidRPr="00091142">
        <w:rPr>
          <w:lang w:eastAsia="ko-KR"/>
        </w:rPr>
        <w:t>;</w:t>
      </w:r>
    </w:p>
    <w:p w:rsidR="0091517C" w:rsidRPr="00091142" w:rsidRDefault="0091517C" w:rsidP="000D5B2D">
      <w:pPr>
        <w:pStyle w:val="B1"/>
        <w:rPr>
          <w:lang w:eastAsia="ko-KR"/>
        </w:rPr>
      </w:pPr>
      <w:r w:rsidRPr="00091142">
        <w:lastRenderedPageBreak/>
        <w:t>4)</w:t>
      </w:r>
      <w:r w:rsidRPr="00091142">
        <w:tab/>
        <w:t xml:space="preserve">shall </w:t>
      </w:r>
      <w:r w:rsidRPr="00091142">
        <w:rPr>
          <w:lang w:eastAsia="ko-KR"/>
        </w:rPr>
        <w:t xml:space="preserve">store the value of the </w:t>
      </w:r>
      <w:r w:rsidR="009C2E6C" w:rsidRPr="00091142">
        <w:rPr>
          <w:lang w:eastAsia="ko-KR"/>
        </w:rPr>
        <w:t>R</w:t>
      </w:r>
      <w:r w:rsidRPr="00091142">
        <w:rPr>
          <w:lang w:eastAsia="ko-KR"/>
        </w:rPr>
        <w:t xml:space="preserve">efresh interval IE of the GROUP CALL ANNOUNCEMENT message as the refresh interval </w:t>
      </w:r>
      <w:r w:rsidRPr="00091142">
        <w:t>of the call</w:t>
      </w:r>
      <w:r w:rsidRPr="00091142">
        <w:rPr>
          <w:lang w:eastAsia="ko-KR"/>
        </w:rPr>
        <w:t>;</w:t>
      </w:r>
    </w:p>
    <w:p w:rsidR="000D5B2D" w:rsidRPr="00091142" w:rsidRDefault="000D5B2D" w:rsidP="000D5B2D">
      <w:pPr>
        <w:pStyle w:val="B1"/>
      </w:pPr>
      <w:r w:rsidRPr="00091142">
        <w:t>5)</w:t>
      </w:r>
      <w:r w:rsidRPr="00091142">
        <w:tab/>
        <w:t xml:space="preserve">shall store </w:t>
      </w:r>
      <w:r w:rsidRPr="00091142">
        <w:rPr>
          <w:lang w:eastAsia="ko-KR"/>
        </w:rPr>
        <w:t xml:space="preserve">the value of the </w:t>
      </w:r>
      <w:r w:rsidR="009C2E6C" w:rsidRPr="00091142">
        <w:t>C</w:t>
      </w:r>
      <w:r w:rsidRPr="00091142">
        <w:t xml:space="preserve">all start time </w:t>
      </w:r>
      <w:r w:rsidRPr="00091142">
        <w:rPr>
          <w:lang w:eastAsia="ko-KR"/>
        </w:rPr>
        <w:t xml:space="preserve">IE of the GROUP CALL ANNOUNCEMENT message as the </w:t>
      </w:r>
      <w:r w:rsidRPr="00091142">
        <w:t>call start time of the call</w:t>
      </w:r>
      <w:r w:rsidRPr="00091142">
        <w:rPr>
          <w:lang w:eastAsia="ko-KR"/>
        </w:rPr>
        <w:t>;</w:t>
      </w:r>
    </w:p>
    <w:p w:rsidR="0091517C" w:rsidRPr="00091142" w:rsidRDefault="000D5B2D" w:rsidP="0091517C">
      <w:pPr>
        <w:pStyle w:val="B1"/>
        <w:rPr>
          <w:lang w:eastAsia="ko-KR"/>
        </w:rPr>
      </w:pPr>
      <w:r w:rsidRPr="00091142">
        <w:rPr>
          <w:lang w:eastAsia="ko-KR"/>
        </w:rPr>
        <w:t>6</w:t>
      </w:r>
      <w:r w:rsidR="0091517C" w:rsidRPr="00091142">
        <w:rPr>
          <w:lang w:eastAsia="ko-KR"/>
        </w:rPr>
        <w:t>)</w:t>
      </w:r>
      <w:r w:rsidR="0091517C" w:rsidRPr="00091142">
        <w:rPr>
          <w:lang w:eastAsia="ko-KR"/>
        </w:rPr>
        <w:tab/>
        <w:t>shall stop timer T</w:t>
      </w:r>
      <w:r w:rsidR="00C46441" w:rsidRPr="00091142">
        <w:rPr>
          <w:lang w:eastAsia="ko-KR"/>
        </w:rPr>
        <w:t>FG</w:t>
      </w:r>
      <w:r w:rsidR="0091517C" w:rsidRPr="00091142">
        <w:rPr>
          <w:lang w:eastAsia="ko-KR"/>
        </w:rPr>
        <w:t>1 (wait for call announcement);</w:t>
      </w:r>
    </w:p>
    <w:p w:rsidR="0091517C" w:rsidRPr="00091142" w:rsidRDefault="000D5B2D" w:rsidP="0091517C">
      <w:pPr>
        <w:pStyle w:val="B1"/>
        <w:rPr>
          <w:lang w:eastAsia="ko-KR"/>
        </w:rPr>
      </w:pPr>
      <w:r w:rsidRPr="00091142">
        <w:rPr>
          <w:lang w:eastAsia="ko-KR"/>
        </w:rPr>
        <w:t>7</w:t>
      </w:r>
      <w:r w:rsidR="0091517C" w:rsidRPr="00091142">
        <w:rPr>
          <w:lang w:eastAsia="ko-KR"/>
        </w:rPr>
        <w:t>)</w:t>
      </w:r>
      <w:r w:rsidR="0091517C" w:rsidRPr="00091142">
        <w:rPr>
          <w:lang w:eastAsia="ko-KR"/>
        </w:rPr>
        <w:tab/>
        <w:t xml:space="preserve">shall start timer </w:t>
      </w:r>
      <w:r w:rsidR="00C46441" w:rsidRPr="00091142">
        <w:rPr>
          <w:lang w:eastAsia="ko-KR"/>
        </w:rPr>
        <w:t>TFG5</w:t>
      </w:r>
      <w:r w:rsidR="0091517C" w:rsidRPr="00091142">
        <w:rPr>
          <w:lang w:eastAsia="ko-KR"/>
        </w:rPr>
        <w:t xml:space="preserve"> (not present incoming call announcements); and</w:t>
      </w:r>
    </w:p>
    <w:p w:rsidR="0091517C" w:rsidRPr="00091142" w:rsidRDefault="000D5B2D" w:rsidP="0091517C">
      <w:pPr>
        <w:pStyle w:val="B1"/>
        <w:rPr>
          <w:lang w:eastAsia="zh-CN"/>
        </w:rPr>
      </w:pPr>
      <w:r w:rsidRPr="00091142">
        <w:rPr>
          <w:lang w:eastAsia="ko-KR"/>
        </w:rPr>
        <w:t>8</w:t>
      </w:r>
      <w:r w:rsidR="0091517C" w:rsidRPr="00091142">
        <w:rPr>
          <w:lang w:eastAsia="ko-KR"/>
        </w:rPr>
        <w:t>)</w:t>
      </w:r>
      <w:r w:rsidR="0091517C" w:rsidRPr="00091142">
        <w:rPr>
          <w:lang w:eastAsia="ko-KR"/>
        </w:rPr>
        <w:tab/>
        <w:t xml:space="preserve">shall enter the </w:t>
      </w:r>
      <w:r w:rsidR="008A066A" w:rsidRPr="00091142">
        <w:rPr>
          <w:lang w:eastAsia="ko-KR"/>
        </w:rPr>
        <w:t>"S6: ignoring incoming call announcements"</w:t>
      </w:r>
      <w:r w:rsidR="0091517C" w:rsidRPr="00091142">
        <w:rPr>
          <w:lang w:eastAsia="ko-KR"/>
        </w:rPr>
        <w:t xml:space="preserve"> state.</w:t>
      </w:r>
    </w:p>
    <w:p w:rsidR="0091517C" w:rsidRPr="00091142" w:rsidRDefault="0091517C" w:rsidP="003D0968">
      <w:pPr>
        <w:pStyle w:val="Heading6"/>
        <w:rPr>
          <w:lang w:eastAsia="zh-CN"/>
        </w:rPr>
      </w:pPr>
      <w:r w:rsidRPr="00091142">
        <w:rPr>
          <w:lang w:eastAsia="zh-CN"/>
        </w:rPr>
        <w:t>10.2.2.</w:t>
      </w:r>
      <w:r w:rsidR="00860352" w:rsidRPr="00091142">
        <w:rPr>
          <w:lang w:eastAsia="zh-CN"/>
        </w:rPr>
        <w:t>4.</w:t>
      </w:r>
      <w:r w:rsidRPr="00091142">
        <w:rPr>
          <w:lang w:eastAsia="zh-CN"/>
        </w:rPr>
        <w:t>5.8</w:t>
      </w:r>
      <w:r w:rsidRPr="00091142">
        <w:rPr>
          <w:lang w:eastAsia="zh-CN"/>
        </w:rPr>
        <w:tab/>
        <w:t xml:space="preserve">No </w:t>
      </w:r>
      <w:r w:rsidRPr="00091142">
        <w:rPr>
          <w:lang w:eastAsia="ko-KR"/>
        </w:rPr>
        <w:t xml:space="preserve">GROUP </w:t>
      </w:r>
      <w:r w:rsidRPr="00091142">
        <w:t xml:space="preserve">CALL ANNOUNCEMENT messages for </w:t>
      </w:r>
      <w:r w:rsidRPr="00091142">
        <w:rPr>
          <w:lang w:eastAsia="zh-CN"/>
        </w:rPr>
        <w:t>released call</w:t>
      </w:r>
    </w:p>
    <w:p w:rsidR="0091517C" w:rsidRPr="00091142" w:rsidRDefault="0091517C" w:rsidP="0091517C">
      <w:r w:rsidRPr="00091142">
        <w:t xml:space="preserve">When in the </w:t>
      </w:r>
      <w:r w:rsidR="008A066A" w:rsidRPr="00091142">
        <w:rPr>
          <w:lang w:eastAsia="ko-KR"/>
        </w:rPr>
        <w:t>"S7: Waiting for call announcement after call release"</w:t>
      </w:r>
      <w:r w:rsidRPr="00091142">
        <w:rPr>
          <w:lang w:eastAsia="ko-KR"/>
        </w:rPr>
        <w:t xml:space="preserve"> state, </w:t>
      </w:r>
      <w:r w:rsidRPr="00091142">
        <w:t xml:space="preserve">upon expiration of </w:t>
      </w:r>
      <w:r w:rsidRPr="00091142">
        <w:rPr>
          <w:lang w:eastAsia="ko-KR"/>
        </w:rPr>
        <w:t>timer T</w:t>
      </w:r>
      <w:r w:rsidR="00C46441" w:rsidRPr="00091142">
        <w:rPr>
          <w:lang w:eastAsia="ko-KR"/>
        </w:rPr>
        <w:t>FG</w:t>
      </w:r>
      <w:r w:rsidRPr="00091142">
        <w:rPr>
          <w:lang w:eastAsia="ko-KR"/>
        </w:rPr>
        <w:t>1 (wait for call announcement)</w:t>
      </w:r>
      <w:r w:rsidRPr="00091142">
        <w:t>, the MCPTT client:</w:t>
      </w:r>
    </w:p>
    <w:p w:rsidR="0091517C" w:rsidRPr="00091142" w:rsidRDefault="0091517C" w:rsidP="0091517C">
      <w:pPr>
        <w:pStyle w:val="B1"/>
      </w:pPr>
      <w:r w:rsidRPr="00091142">
        <w:t>1)</w:t>
      </w:r>
      <w:r w:rsidRPr="00091142">
        <w:tab/>
        <w:t xml:space="preserve">shall release the stored MCPTT group </w:t>
      </w:r>
      <w:r w:rsidR="006B62FD" w:rsidRPr="00091142">
        <w:t xml:space="preserve">ID </w:t>
      </w:r>
      <w:r w:rsidRPr="00091142">
        <w:t>of the call</w:t>
      </w:r>
      <w:r w:rsidRPr="00091142">
        <w:rPr>
          <w:lang w:eastAsia="ko-KR"/>
        </w:rPr>
        <w:t>;</w:t>
      </w:r>
    </w:p>
    <w:p w:rsidR="009C5D26" w:rsidRPr="00091142" w:rsidRDefault="0091517C" w:rsidP="009C5D26">
      <w:pPr>
        <w:pStyle w:val="B1"/>
      </w:pPr>
      <w:r w:rsidRPr="00091142">
        <w:rPr>
          <w:lang w:eastAsia="ko-KR"/>
        </w:rPr>
        <w:t>2)</w:t>
      </w:r>
      <w:r w:rsidRPr="00091142">
        <w:rPr>
          <w:lang w:eastAsia="ko-KR"/>
        </w:rPr>
        <w:tab/>
      </w:r>
      <w:r w:rsidR="009C5D26" w:rsidRPr="00091142">
        <w:t>shall destroy the call type control state machine; and</w:t>
      </w:r>
    </w:p>
    <w:p w:rsidR="0091517C" w:rsidRPr="00091142" w:rsidRDefault="009C5D26" w:rsidP="0091517C">
      <w:pPr>
        <w:pStyle w:val="B1"/>
        <w:rPr>
          <w:lang w:eastAsia="ko-KR"/>
        </w:rPr>
      </w:pPr>
      <w:r w:rsidRPr="00091142">
        <w:rPr>
          <w:lang w:eastAsia="ko-KR"/>
        </w:rPr>
        <w:t>3)</w:t>
      </w:r>
      <w:r w:rsidRPr="00091142">
        <w:rPr>
          <w:lang w:eastAsia="ko-KR"/>
        </w:rPr>
        <w:tab/>
      </w:r>
      <w:r w:rsidR="0091517C" w:rsidRPr="00091142">
        <w:rPr>
          <w:lang w:eastAsia="ko-KR"/>
        </w:rPr>
        <w:t xml:space="preserve">shall enter the </w:t>
      </w:r>
      <w:r w:rsidR="0054671A" w:rsidRPr="00091142">
        <w:t>"</w:t>
      </w:r>
      <w:r w:rsidR="0091517C" w:rsidRPr="00091142">
        <w:t>S1: start-stop</w:t>
      </w:r>
      <w:r w:rsidR="0054671A" w:rsidRPr="00091142">
        <w:t>"</w:t>
      </w:r>
      <w:r w:rsidR="0091517C" w:rsidRPr="00091142">
        <w:rPr>
          <w:lang w:eastAsia="ko-KR"/>
        </w:rPr>
        <w:t xml:space="preserve"> state.</w:t>
      </w:r>
    </w:p>
    <w:p w:rsidR="00AA70D0" w:rsidRPr="00091142" w:rsidRDefault="00AA70D0" w:rsidP="003D0968">
      <w:pPr>
        <w:pStyle w:val="Heading6"/>
        <w:rPr>
          <w:lang w:eastAsia="zh-CN"/>
        </w:rPr>
      </w:pPr>
      <w:r w:rsidRPr="00091142">
        <w:rPr>
          <w:lang w:eastAsia="zh-CN"/>
        </w:rPr>
        <w:t>10.2.2.4.5.9</w:t>
      </w:r>
      <w:r w:rsidRPr="00091142">
        <w:rPr>
          <w:lang w:eastAsia="zh-CN"/>
        </w:rPr>
        <w:tab/>
        <w:t>Max duration reached</w:t>
      </w:r>
    </w:p>
    <w:p w:rsidR="00AA70D0" w:rsidRPr="00091142" w:rsidRDefault="00AA70D0" w:rsidP="00AA70D0">
      <w:r w:rsidRPr="00091142">
        <w:t xml:space="preserve">When in the </w:t>
      </w:r>
      <w:r w:rsidRPr="00091142">
        <w:rPr>
          <w:lang w:eastAsia="ko-KR"/>
        </w:rPr>
        <w:t xml:space="preserve">"S3: part of ongoing call" state, </w:t>
      </w:r>
      <w:r w:rsidRPr="00091142">
        <w:t xml:space="preserve">upon expiration of </w:t>
      </w:r>
      <w:r w:rsidRPr="00091142">
        <w:rPr>
          <w:lang w:eastAsia="ko-KR"/>
        </w:rPr>
        <w:t>timer TFG6 (max duration)</w:t>
      </w:r>
      <w:r w:rsidRPr="00091142">
        <w:t>, the MCPTT client:</w:t>
      </w:r>
    </w:p>
    <w:p w:rsidR="00AA70D0" w:rsidRPr="00091142" w:rsidRDefault="00AA70D0" w:rsidP="00AA70D0">
      <w:pPr>
        <w:pStyle w:val="B1"/>
      </w:pPr>
      <w:r w:rsidRPr="00091142">
        <w:t>1)</w:t>
      </w:r>
      <w:r w:rsidRPr="00091142">
        <w:tab/>
        <w:t>shall release the media session;</w:t>
      </w:r>
    </w:p>
    <w:p w:rsidR="00AA70D0" w:rsidRPr="00091142" w:rsidRDefault="00AA70D0" w:rsidP="00AA70D0">
      <w:pPr>
        <w:pStyle w:val="B1"/>
        <w:rPr>
          <w:lang w:eastAsia="ko-KR"/>
        </w:rPr>
      </w:pPr>
      <w:r w:rsidRPr="00091142">
        <w:rPr>
          <w:lang w:eastAsia="ko-KR"/>
        </w:rPr>
        <w:t>2)</w:t>
      </w:r>
      <w:r w:rsidRPr="00091142">
        <w:rPr>
          <w:lang w:eastAsia="ko-KR"/>
        </w:rPr>
        <w:tab/>
        <w:t>shall stop timer TFG2 (call announcement), if running;</w:t>
      </w:r>
    </w:p>
    <w:p w:rsidR="00AA70D0" w:rsidRPr="00091142" w:rsidRDefault="00AA70D0" w:rsidP="00AA70D0">
      <w:pPr>
        <w:pStyle w:val="B1"/>
        <w:rPr>
          <w:lang w:eastAsia="ko-KR"/>
        </w:rPr>
      </w:pPr>
      <w:r w:rsidRPr="00091142">
        <w:rPr>
          <w:lang w:eastAsia="ko-KR"/>
        </w:rPr>
        <w:t>3)</w:t>
      </w:r>
      <w:r w:rsidRPr="00091142">
        <w:rPr>
          <w:lang w:eastAsia="ko-KR"/>
        </w:rPr>
        <w:tab/>
        <w:t>shall start timer TFG5 (not present incoming call announcements); and</w:t>
      </w:r>
    </w:p>
    <w:p w:rsidR="00AA70D0" w:rsidRPr="00091142" w:rsidRDefault="00AA70D0" w:rsidP="00AA70D0">
      <w:pPr>
        <w:pStyle w:val="B1"/>
        <w:rPr>
          <w:lang w:eastAsia="ko-KR"/>
        </w:rPr>
      </w:pPr>
      <w:r w:rsidRPr="00091142">
        <w:rPr>
          <w:lang w:eastAsia="ko-KR"/>
        </w:rPr>
        <w:t>4)</w:t>
      </w:r>
      <w:r w:rsidRPr="00091142">
        <w:rPr>
          <w:lang w:eastAsia="ko-KR"/>
        </w:rPr>
        <w:tab/>
        <w:t>shall enter the "S6: ignoring incoming call announcements" state.</w:t>
      </w:r>
    </w:p>
    <w:p w:rsidR="000D5B2D" w:rsidRPr="00091142" w:rsidRDefault="000D5B2D" w:rsidP="003D0968">
      <w:pPr>
        <w:pStyle w:val="Heading5"/>
        <w:rPr>
          <w:rFonts w:eastAsia="SimSun"/>
          <w:lang w:eastAsia="zh-CN"/>
        </w:rPr>
      </w:pPr>
      <w:r w:rsidRPr="00091142">
        <w:rPr>
          <w:rFonts w:eastAsia="SimSun"/>
          <w:lang w:eastAsia="zh-CN"/>
        </w:rPr>
        <w:t>10.2.2.4.6</w:t>
      </w:r>
      <w:r w:rsidRPr="00091142">
        <w:rPr>
          <w:rFonts w:eastAsia="SimSun"/>
          <w:lang w:eastAsia="zh-CN"/>
        </w:rPr>
        <w:tab/>
        <w:t>Merge of calls</w:t>
      </w:r>
    </w:p>
    <w:p w:rsidR="000D5B2D" w:rsidRPr="00091142" w:rsidRDefault="000D5B2D" w:rsidP="003D0968">
      <w:pPr>
        <w:pStyle w:val="Heading6"/>
        <w:rPr>
          <w:lang w:eastAsia="zh-CN"/>
        </w:rPr>
      </w:pPr>
      <w:r w:rsidRPr="00091142">
        <w:rPr>
          <w:lang w:eastAsia="zh-CN"/>
        </w:rPr>
        <w:t>10.2.2.4.6.1</w:t>
      </w:r>
      <w:r w:rsidRPr="00091142">
        <w:rPr>
          <w:lang w:eastAsia="zh-CN"/>
        </w:rPr>
        <w:tab/>
        <w:t>Merge of two calls</w:t>
      </w:r>
    </w:p>
    <w:p w:rsidR="000D5B2D" w:rsidRPr="00091142" w:rsidRDefault="000D5B2D" w:rsidP="000D5B2D">
      <w:r w:rsidRPr="00091142">
        <w:t xml:space="preserve">When in the </w:t>
      </w:r>
      <w:r w:rsidR="008A066A" w:rsidRPr="00091142">
        <w:rPr>
          <w:lang w:eastAsia="ko-KR"/>
        </w:rPr>
        <w:t>"S3: part of ongoing call"</w:t>
      </w:r>
      <w:r w:rsidRPr="00091142">
        <w:rPr>
          <w:lang w:eastAsia="ko-KR"/>
        </w:rPr>
        <w:t xml:space="preserve"> state, upon receiving a </w:t>
      </w:r>
      <w:r w:rsidR="009C2E6C" w:rsidRPr="00091142">
        <w:rPr>
          <w:lang w:eastAsia="ko-KR"/>
        </w:rPr>
        <w:t xml:space="preserve">GROUP </w:t>
      </w:r>
      <w:r w:rsidRPr="00091142">
        <w:rPr>
          <w:lang w:eastAsia="ko-KR"/>
        </w:rPr>
        <w:t xml:space="preserve">CALL ANNOUNCEMENT message </w:t>
      </w:r>
      <w:r w:rsidRPr="00091142">
        <w:t xml:space="preserve">with the MCPTT </w:t>
      </w:r>
      <w:r w:rsidR="006B62FD" w:rsidRPr="00091142">
        <w:t>group ID</w:t>
      </w:r>
      <w:r w:rsidRPr="00091142">
        <w:t xml:space="preserve"> IE matching the stored MCPTT group </w:t>
      </w:r>
      <w:r w:rsidR="006B62FD" w:rsidRPr="00091142">
        <w:t>ID</w:t>
      </w:r>
      <w:r w:rsidRPr="00091142">
        <w:t xml:space="preserve"> of the call</w:t>
      </w:r>
      <w:r w:rsidR="009B2B77" w:rsidRPr="00091142">
        <w:t xml:space="preserve"> </w:t>
      </w:r>
      <w:r w:rsidRPr="00091142">
        <w:t>and:</w:t>
      </w:r>
    </w:p>
    <w:p w:rsidR="00086B5F" w:rsidRPr="00091142" w:rsidRDefault="00086B5F" w:rsidP="00086B5F">
      <w:pPr>
        <w:pStyle w:val="B1"/>
      </w:pPr>
      <w:r w:rsidRPr="00091142">
        <w:t>1)</w:t>
      </w:r>
      <w:r w:rsidRPr="00091142">
        <w:tab/>
        <w:t xml:space="preserve">the Originating MCPTT user ID IE is different from the stored originating MCPTT user ID of the call; or </w:t>
      </w:r>
    </w:p>
    <w:p w:rsidR="00086B5F" w:rsidRPr="00091142" w:rsidRDefault="00086B5F" w:rsidP="00086B5F">
      <w:pPr>
        <w:pStyle w:val="B1"/>
      </w:pPr>
      <w:r w:rsidRPr="00091142">
        <w:t>2)</w:t>
      </w:r>
      <w:r w:rsidRPr="00091142">
        <w:tab/>
        <w:t>the Call identifier IE is different from the stored call identifier of the call;</w:t>
      </w:r>
    </w:p>
    <w:p w:rsidR="00086B5F" w:rsidRPr="00091142" w:rsidRDefault="00086B5F" w:rsidP="000D5B2D">
      <w:r w:rsidRPr="00091142">
        <w:t>then:</w:t>
      </w:r>
    </w:p>
    <w:p w:rsidR="009B2B77" w:rsidRPr="00091142" w:rsidRDefault="000D5B2D" w:rsidP="009B2B77">
      <w:pPr>
        <w:pStyle w:val="B1"/>
      </w:pPr>
      <w:r w:rsidRPr="00091142">
        <w:t>1)</w:t>
      </w:r>
      <w:r w:rsidRPr="00091142">
        <w:tab/>
      </w:r>
      <w:r w:rsidR="009B2B77" w:rsidRPr="00091142">
        <w:t xml:space="preserve">if the stored current call type associated with the call type control state machine is </w:t>
      </w:r>
      <w:r w:rsidR="002D311C" w:rsidRPr="00091142">
        <w:t>"</w:t>
      </w:r>
      <w:r w:rsidR="009B2B77" w:rsidRPr="00091142">
        <w:t>BASIC GROUP CALL</w:t>
      </w:r>
      <w:r w:rsidR="002D311C" w:rsidRPr="00091142">
        <w:t>"</w:t>
      </w:r>
      <w:r w:rsidR="009B2B77" w:rsidRPr="00091142">
        <w:t xml:space="preserve"> and the value of the Call type IE of GROUP CALL ANNOUNCEMENT message is either </w:t>
      </w:r>
      <w:r w:rsidR="002D311C" w:rsidRPr="00091142">
        <w:t>"</w:t>
      </w:r>
      <w:r w:rsidR="009B2B77" w:rsidRPr="00091142">
        <w:t>IMMI</w:t>
      </w:r>
      <w:r w:rsidR="00913354" w:rsidRPr="00091142">
        <w:t>N</w:t>
      </w:r>
      <w:r w:rsidR="009B2B77" w:rsidRPr="00091142">
        <w:t>ENT PERIL GROUP CALL</w:t>
      </w:r>
      <w:r w:rsidR="002D311C" w:rsidRPr="00091142">
        <w:t>"</w:t>
      </w:r>
      <w:r w:rsidR="009B2B77" w:rsidRPr="00091142">
        <w:t xml:space="preserve"> or </w:t>
      </w:r>
      <w:r w:rsidR="002D311C" w:rsidRPr="00091142">
        <w:t>"</w:t>
      </w:r>
      <w:r w:rsidR="009B2B77" w:rsidRPr="00091142">
        <w:t>EMERGENCY GROUP CALL</w:t>
      </w:r>
      <w:r w:rsidR="002D311C" w:rsidRPr="00091142">
        <w:t>"</w:t>
      </w:r>
      <w:r w:rsidR="009B2B77" w:rsidRPr="00091142">
        <w:t>;</w:t>
      </w:r>
    </w:p>
    <w:p w:rsidR="009B2B77" w:rsidRPr="00091142" w:rsidRDefault="009B2B77" w:rsidP="009B2B77">
      <w:pPr>
        <w:pStyle w:val="B1"/>
      </w:pPr>
      <w:r w:rsidRPr="00091142">
        <w:t>2)</w:t>
      </w:r>
      <w:r w:rsidRPr="00091142">
        <w:tab/>
        <w:t xml:space="preserve">if the stored current call type associated with the call type control state machine is </w:t>
      </w:r>
      <w:r w:rsidR="002D311C" w:rsidRPr="00091142">
        <w:t>"</w:t>
      </w:r>
      <w:r w:rsidRPr="00091142">
        <w:t>IMMI</w:t>
      </w:r>
      <w:r w:rsidR="00913354" w:rsidRPr="00091142">
        <w:t>N</w:t>
      </w:r>
      <w:r w:rsidRPr="00091142">
        <w:t>ENT PERIL GROUP CALL</w:t>
      </w:r>
      <w:r w:rsidR="002D311C" w:rsidRPr="00091142">
        <w:t>"</w:t>
      </w:r>
      <w:r w:rsidRPr="00091142">
        <w:t xml:space="preserve"> and the value of the Call type IE of GROUP CALL ANNOUNCEMENT message is </w:t>
      </w:r>
      <w:r w:rsidR="002D311C" w:rsidRPr="00091142">
        <w:t>"</w:t>
      </w:r>
      <w:r w:rsidRPr="00091142">
        <w:t>EMERGENCY GROUP CALL</w:t>
      </w:r>
      <w:r w:rsidR="002D311C" w:rsidRPr="00091142">
        <w:t>"</w:t>
      </w:r>
      <w:r w:rsidRPr="00091142">
        <w:t>;</w:t>
      </w:r>
    </w:p>
    <w:p w:rsidR="000D5B2D" w:rsidRPr="00091142" w:rsidRDefault="009B2B77" w:rsidP="009B2B77">
      <w:pPr>
        <w:pStyle w:val="B1"/>
      </w:pPr>
      <w:r w:rsidRPr="00091142">
        <w:t>3)</w:t>
      </w:r>
      <w:r w:rsidRPr="00091142">
        <w:tab/>
      </w:r>
      <w:r w:rsidR="009C5D26" w:rsidRPr="00091142">
        <w:t xml:space="preserve">if </w:t>
      </w:r>
      <w:r w:rsidRPr="00091142">
        <w:t xml:space="preserve">the stored current call type associated with the call type control state machine being equal to the Call type IE </w:t>
      </w:r>
      <w:r w:rsidR="009C5D26" w:rsidRPr="00091142">
        <w:t xml:space="preserve">of the GROUP CALL ANNOUNCEMENT message </w:t>
      </w:r>
      <w:r w:rsidRPr="00091142">
        <w:t xml:space="preserve">and </w:t>
      </w:r>
      <w:r w:rsidR="000D5B2D" w:rsidRPr="00091142">
        <w:t xml:space="preserve">the </w:t>
      </w:r>
      <w:r w:rsidR="009C2E6C" w:rsidRPr="00091142">
        <w:rPr>
          <w:lang w:eastAsia="zh-CN"/>
        </w:rPr>
        <w:t>C</w:t>
      </w:r>
      <w:r w:rsidR="000D5B2D" w:rsidRPr="00091142">
        <w:rPr>
          <w:lang w:eastAsia="zh-CN"/>
        </w:rPr>
        <w:t>all start time</w:t>
      </w:r>
      <w:r w:rsidR="000D5B2D" w:rsidRPr="00091142">
        <w:t xml:space="preserve"> IE </w:t>
      </w:r>
      <w:r w:rsidR="009C5D26" w:rsidRPr="00091142">
        <w:t xml:space="preserve">of the GROUP CALL ANNOUNCEMENT message </w:t>
      </w:r>
      <w:r w:rsidR="000D5B2D" w:rsidRPr="00091142">
        <w:t>being lower than the stored call start time of the call; or</w:t>
      </w:r>
    </w:p>
    <w:p w:rsidR="000D5B2D" w:rsidRPr="00091142" w:rsidRDefault="009B2B77" w:rsidP="003331B3">
      <w:pPr>
        <w:pStyle w:val="B1"/>
      </w:pPr>
      <w:r w:rsidRPr="00091142">
        <w:t>4</w:t>
      </w:r>
      <w:r w:rsidR="000D5B2D" w:rsidRPr="00091142">
        <w:t>)</w:t>
      </w:r>
      <w:r w:rsidR="003331B3" w:rsidRPr="00091142">
        <w:tab/>
      </w:r>
      <w:r w:rsidR="009C5D26" w:rsidRPr="00091142">
        <w:t xml:space="preserve">if </w:t>
      </w:r>
      <w:r w:rsidRPr="00091142">
        <w:t>the stored current call type associated with the call type control state machine being equal to the Call type IE</w:t>
      </w:r>
      <w:r w:rsidR="009C5D26" w:rsidRPr="00091142">
        <w:t xml:space="preserve"> of the GROUP CALL ANNOUNCEMENT message</w:t>
      </w:r>
      <w:r w:rsidRPr="00091142">
        <w:t xml:space="preserve"> and</w:t>
      </w:r>
      <w:r w:rsidR="003331B3" w:rsidRPr="00091142">
        <w:t xml:space="preserve"> </w:t>
      </w:r>
      <w:r w:rsidR="000D5B2D" w:rsidRPr="00091142">
        <w:t xml:space="preserve">the </w:t>
      </w:r>
      <w:r w:rsidR="009C2E6C" w:rsidRPr="00091142">
        <w:rPr>
          <w:lang w:eastAsia="zh-CN"/>
        </w:rPr>
        <w:t>C</w:t>
      </w:r>
      <w:r w:rsidR="000D5B2D" w:rsidRPr="00091142">
        <w:rPr>
          <w:lang w:eastAsia="zh-CN"/>
        </w:rPr>
        <w:t>all start time</w:t>
      </w:r>
      <w:r w:rsidR="000D5B2D" w:rsidRPr="00091142">
        <w:t xml:space="preserve"> IE </w:t>
      </w:r>
      <w:r w:rsidR="009C5D26" w:rsidRPr="00091142">
        <w:t xml:space="preserve">of the GROUP CALL ANNOUNCEMENT message </w:t>
      </w:r>
      <w:r w:rsidR="000D5B2D" w:rsidRPr="00091142">
        <w:t xml:space="preserve">being equal to the stored call start time of the call and the </w:t>
      </w:r>
      <w:r w:rsidR="009C2E6C" w:rsidRPr="00091142">
        <w:t>C</w:t>
      </w:r>
      <w:r w:rsidR="000D5B2D" w:rsidRPr="00091142">
        <w:t xml:space="preserve">all identifier IE </w:t>
      </w:r>
      <w:r w:rsidR="009C5D26" w:rsidRPr="00091142">
        <w:t xml:space="preserve">of the GROUP CALL ANNOUNCEMENT message </w:t>
      </w:r>
      <w:r w:rsidR="000D5B2D" w:rsidRPr="00091142">
        <w:t>being lower than the stored call identifier of the call;</w:t>
      </w:r>
    </w:p>
    <w:p w:rsidR="000D5B2D" w:rsidRPr="00091142" w:rsidRDefault="000D5B2D" w:rsidP="000D5B2D">
      <w:pPr>
        <w:rPr>
          <w:lang w:eastAsia="ko-KR"/>
        </w:rPr>
      </w:pPr>
      <w:r w:rsidRPr="00091142">
        <w:rPr>
          <w:lang w:eastAsia="ko-KR"/>
        </w:rPr>
        <w:lastRenderedPageBreak/>
        <w:t>the MCPTT client:</w:t>
      </w:r>
    </w:p>
    <w:p w:rsidR="000D5B2D" w:rsidRPr="00091142" w:rsidRDefault="000D5B2D" w:rsidP="000D5B2D">
      <w:pPr>
        <w:pStyle w:val="B1"/>
      </w:pPr>
      <w:r w:rsidRPr="00091142">
        <w:t>1)</w:t>
      </w:r>
      <w:r w:rsidRPr="00091142">
        <w:tab/>
        <w:t xml:space="preserve">shall </w:t>
      </w:r>
      <w:r w:rsidRPr="00091142">
        <w:rPr>
          <w:lang w:eastAsia="ko-KR"/>
        </w:rPr>
        <w:t xml:space="preserve">store the value of the SDP IE of the </w:t>
      </w:r>
      <w:r w:rsidR="009C2E6C" w:rsidRPr="00091142">
        <w:rPr>
          <w:lang w:eastAsia="ko-KR"/>
        </w:rPr>
        <w:t xml:space="preserve">GROUP </w:t>
      </w:r>
      <w:r w:rsidRPr="00091142">
        <w:rPr>
          <w:lang w:eastAsia="ko-KR"/>
        </w:rPr>
        <w:t xml:space="preserve">CALL ANNOUNCEMENT message as the </w:t>
      </w:r>
      <w:r w:rsidRPr="00091142">
        <w:t>SDP body of the call</w:t>
      </w:r>
      <w:r w:rsidRPr="00091142">
        <w:rPr>
          <w:lang w:eastAsia="ko-KR"/>
        </w:rPr>
        <w:t>;</w:t>
      </w:r>
    </w:p>
    <w:p w:rsidR="000D5B2D" w:rsidRPr="00091142" w:rsidRDefault="000D5B2D" w:rsidP="000D5B2D">
      <w:pPr>
        <w:pStyle w:val="B1"/>
      </w:pPr>
      <w:r w:rsidRPr="00091142">
        <w:t>2)</w:t>
      </w:r>
      <w:r w:rsidRPr="00091142">
        <w:tab/>
        <w:t xml:space="preserve">shall store </w:t>
      </w:r>
      <w:r w:rsidRPr="00091142">
        <w:rPr>
          <w:lang w:eastAsia="ko-KR"/>
        </w:rPr>
        <w:t xml:space="preserve">the value of the </w:t>
      </w:r>
      <w:r w:rsidR="009C2E6C" w:rsidRPr="00091142">
        <w:rPr>
          <w:lang w:eastAsia="ko-KR"/>
        </w:rPr>
        <w:t>C</w:t>
      </w:r>
      <w:r w:rsidRPr="00091142">
        <w:rPr>
          <w:lang w:eastAsia="ko-KR"/>
        </w:rPr>
        <w:t xml:space="preserve">all identifier IE of the </w:t>
      </w:r>
      <w:r w:rsidR="009C2E6C" w:rsidRPr="00091142">
        <w:rPr>
          <w:lang w:eastAsia="ko-KR"/>
        </w:rPr>
        <w:t xml:space="preserve">GROUP </w:t>
      </w:r>
      <w:r w:rsidRPr="00091142">
        <w:rPr>
          <w:lang w:eastAsia="ko-KR"/>
        </w:rPr>
        <w:t xml:space="preserve">CALL ANNOUNCEMENT message </w:t>
      </w:r>
      <w:r w:rsidRPr="00091142">
        <w:t>as the call identifier of the call</w:t>
      </w:r>
      <w:r w:rsidRPr="00091142">
        <w:rPr>
          <w:lang w:eastAsia="ko-KR"/>
        </w:rPr>
        <w:t>;</w:t>
      </w:r>
    </w:p>
    <w:p w:rsidR="000D5B2D" w:rsidRPr="00091142" w:rsidRDefault="000D5B2D" w:rsidP="000D5B2D">
      <w:pPr>
        <w:pStyle w:val="B1"/>
      </w:pPr>
      <w:r w:rsidRPr="00091142">
        <w:t>3)</w:t>
      </w:r>
      <w:r w:rsidRPr="00091142">
        <w:tab/>
        <w:t xml:space="preserve">shall store the value of the </w:t>
      </w:r>
      <w:r w:rsidR="009C2E6C" w:rsidRPr="00091142">
        <w:rPr>
          <w:lang w:eastAsia="zh-CN"/>
        </w:rPr>
        <w:t>O</w:t>
      </w:r>
      <w:r w:rsidRPr="00091142">
        <w:rPr>
          <w:lang w:eastAsia="zh-CN"/>
        </w:rPr>
        <w:t xml:space="preserve">riginating </w:t>
      </w:r>
      <w:r w:rsidRPr="00091142">
        <w:t xml:space="preserve">MCPTT </w:t>
      </w:r>
      <w:r w:rsidR="006B62FD" w:rsidRPr="00091142">
        <w:rPr>
          <w:lang w:eastAsia="zh-CN"/>
        </w:rPr>
        <w:t xml:space="preserve">user </w:t>
      </w:r>
      <w:r w:rsidR="009C2E6C" w:rsidRPr="00091142">
        <w:rPr>
          <w:lang w:eastAsia="zh-CN"/>
        </w:rPr>
        <w:t>ID</w:t>
      </w:r>
      <w:r w:rsidRPr="00091142">
        <w:t xml:space="preserve"> IE </w:t>
      </w:r>
      <w:r w:rsidRPr="00091142">
        <w:rPr>
          <w:lang w:eastAsia="ko-KR"/>
        </w:rPr>
        <w:t xml:space="preserve">of the </w:t>
      </w:r>
      <w:r w:rsidR="009C2E6C" w:rsidRPr="00091142">
        <w:rPr>
          <w:lang w:eastAsia="ko-KR"/>
        </w:rPr>
        <w:t xml:space="preserve">GROUP </w:t>
      </w:r>
      <w:r w:rsidRPr="00091142">
        <w:rPr>
          <w:lang w:eastAsia="ko-KR"/>
        </w:rPr>
        <w:t xml:space="preserve">CALL ANNOUNCEMENT message </w:t>
      </w:r>
      <w:r w:rsidRPr="00091142">
        <w:t xml:space="preserve">as the originating MCPTT </w:t>
      </w:r>
      <w:r w:rsidR="006B62FD" w:rsidRPr="00091142">
        <w:t xml:space="preserve">user </w:t>
      </w:r>
      <w:r w:rsidR="009C2E6C" w:rsidRPr="00091142">
        <w:t>ID</w:t>
      </w:r>
      <w:r w:rsidRPr="00091142">
        <w:t xml:space="preserve"> of the call</w:t>
      </w:r>
      <w:r w:rsidRPr="00091142">
        <w:rPr>
          <w:lang w:eastAsia="ko-KR"/>
        </w:rPr>
        <w:t>;</w:t>
      </w:r>
    </w:p>
    <w:p w:rsidR="000D5B2D" w:rsidRPr="00091142" w:rsidRDefault="000D5B2D" w:rsidP="000D5B2D">
      <w:pPr>
        <w:pStyle w:val="B1"/>
      </w:pPr>
      <w:r w:rsidRPr="00091142">
        <w:t>4)</w:t>
      </w:r>
      <w:r w:rsidRPr="00091142">
        <w:tab/>
        <w:t xml:space="preserve">shall </w:t>
      </w:r>
      <w:r w:rsidRPr="00091142">
        <w:rPr>
          <w:lang w:eastAsia="ko-KR"/>
        </w:rPr>
        <w:t xml:space="preserve">store the value of the </w:t>
      </w:r>
      <w:r w:rsidR="009C2E6C" w:rsidRPr="00091142">
        <w:rPr>
          <w:lang w:eastAsia="ko-KR"/>
        </w:rPr>
        <w:t>R</w:t>
      </w:r>
      <w:r w:rsidRPr="00091142">
        <w:rPr>
          <w:lang w:eastAsia="ko-KR"/>
        </w:rPr>
        <w:t xml:space="preserve">efresh interval IE of the </w:t>
      </w:r>
      <w:r w:rsidR="00913354" w:rsidRPr="00091142">
        <w:rPr>
          <w:lang w:eastAsia="ko-KR"/>
        </w:rPr>
        <w:t xml:space="preserve">GROUP </w:t>
      </w:r>
      <w:r w:rsidRPr="00091142">
        <w:rPr>
          <w:lang w:eastAsia="ko-KR"/>
        </w:rPr>
        <w:t xml:space="preserve">CALL ANNOUNCEMENT message as the refresh interval </w:t>
      </w:r>
      <w:r w:rsidRPr="00091142">
        <w:t>of the call</w:t>
      </w:r>
      <w:r w:rsidRPr="00091142">
        <w:rPr>
          <w:lang w:eastAsia="ko-KR"/>
        </w:rPr>
        <w:t>;</w:t>
      </w:r>
    </w:p>
    <w:p w:rsidR="000D5B2D" w:rsidRPr="00091142" w:rsidRDefault="000D5B2D" w:rsidP="000D5B2D">
      <w:pPr>
        <w:pStyle w:val="B1"/>
      </w:pPr>
      <w:r w:rsidRPr="00091142">
        <w:t>5)</w:t>
      </w:r>
      <w:r w:rsidRPr="00091142">
        <w:tab/>
        <w:t xml:space="preserve">shall store </w:t>
      </w:r>
      <w:r w:rsidRPr="00091142">
        <w:rPr>
          <w:lang w:eastAsia="ko-KR"/>
        </w:rPr>
        <w:t xml:space="preserve">the value of the </w:t>
      </w:r>
      <w:r w:rsidR="009C2E6C" w:rsidRPr="00091142">
        <w:t>C</w:t>
      </w:r>
      <w:r w:rsidRPr="00091142">
        <w:t xml:space="preserve">all start time </w:t>
      </w:r>
      <w:r w:rsidRPr="00091142">
        <w:rPr>
          <w:lang w:eastAsia="ko-KR"/>
        </w:rPr>
        <w:t xml:space="preserve">IE of the GROUP CALL ANNOUNCEMENT message as the </w:t>
      </w:r>
      <w:r w:rsidRPr="00091142">
        <w:t>call start time of the call</w:t>
      </w:r>
      <w:r w:rsidRPr="00091142">
        <w:rPr>
          <w:lang w:eastAsia="ko-KR"/>
        </w:rPr>
        <w:t>;</w:t>
      </w:r>
    </w:p>
    <w:p w:rsidR="000D5B2D" w:rsidRPr="00091142" w:rsidRDefault="000D5B2D" w:rsidP="000D5B2D">
      <w:pPr>
        <w:pStyle w:val="B1"/>
      </w:pPr>
      <w:r w:rsidRPr="00091142">
        <w:t>6)</w:t>
      </w:r>
      <w:r w:rsidRPr="00091142">
        <w:tab/>
        <w:t xml:space="preserve">shall adjust </w:t>
      </w:r>
      <w:r w:rsidR="009B2B77" w:rsidRPr="00091142">
        <w:t>the</w:t>
      </w:r>
      <w:r w:rsidRPr="00091142">
        <w:t xml:space="preserve"> media session based on the stored SDP body of the call</w:t>
      </w:r>
      <w:r w:rsidR="009B2B77" w:rsidRPr="00091142">
        <w:t xml:space="preserve"> and </w:t>
      </w:r>
      <w:r w:rsidR="009B2B77" w:rsidRPr="00091142">
        <w:rPr>
          <w:lang w:eastAsia="ko-KR"/>
        </w:rPr>
        <w:t>re</w:t>
      </w:r>
      <w:r w:rsidR="009B2B77" w:rsidRPr="00091142">
        <w:t>start floor control as terminating floor participant as specified in subclause 7.2 in 3GPP</w:t>
      </w:r>
      <w:r w:rsidR="00F77F50" w:rsidRPr="00091142">
        <w:t> </w:t>
      </w:r>
      <w:r w:rsidR="009B2B77" w:rsidRPr="00091142">
        <w:t>TS</w:t>
      </w:r>
      <w:r w:rsidR="00F77F50" w:rsidRPr="00091142">
        <w:t> </w:t>
      </w:r>
      <w:r w:rsidR="009B2B77" w:rsidRPr="00091142">
        <w:t>24</w:t>
      </w:r>
      <w:r w:rsidR="00F77F50" w:rsidRPr="00091142">
        <w:t>.</w:t>
      </w:r>
      <w:r w:rsidR="009B2B77" w:rsidRPr="00091142">
        <w:t>380</w:t>
      </w:r>
      <w:r w:rsidR="00F77F50" w:rsidRPr="00091142">
        <w:t> </w:t>
      </w:r>
      <w:r w:rsidR="009B2B77" w:rsidRPr="00091142">
        <w:t>[</w:t>
      </w:r>
      <w:r w:rsidR="00F77F50" w:rsidRPr="00091142">
        <w:t>5</w:t>
      </w:r>
      <w:r w:rsidR="009B2B77" w:rsidRPr="00091142">
        <w:t>]</w:t>
      </w:r>
      <w:r w:rsidRPr="00091142">
        <w:t>;</w:t>
      </w:r>
    </w:p>
    <w:p w:rsidR="00AA70D0" w:rsidRPr="00091142" w:rsidRDefault="00AA70D0" w:rsidP="00AA70D0">
      <w:pPr>
        <w:pStyle w:val="B1"/>
        <w:rPr>
          <w:lang w:eastAsia="ko-KR"/>
        </w:rPr>
      </w:pPr>
      <w:r w:rsidRPr="00091142">
        <w:rPr>
          <w:lang w:eastAsia="ko-KR"/>
        </w:rPr>
        <w:t>7)</w:t>
      </w:r>
      <w:r w:rsidRPr="00091142">
        <w:rPr>
          <w:lang w:eastAsia="ko-KR"/>
        </w:rPr>
        <w:tab/>
        <w:t>shall stop timer TFG6 (max duration);</w:t>
      </w:r>
    </w:p>
    <w:p w:rsidR="00AA70D0" w:rsidRPr="00091142" w:rsidRDefault="00AA70D0" w:rsidP="00AA70D0">
      <w:pPr>
        <w:pStyle w:val="B1"/>
      </w:pPr>
      <w:r w:rsidRPr="00091142">
        <w:rPr>
          <w:lang w:eastAsia="ko-KR"/>
        </w:rPr>
        <w:t>8)</w:t>
      </w:r>
      <w:r w:rsidRPr="00091142">
        <w:rPr>
          <w:lang w:eastAsia="ko-KR"/>
        </w:rPr>
        <w:tab/>
        <w:t xml:space="preserve">shall start timer TFG6 (max duration) with value </w:t>
      </w:r>
      <w:r w:rsidRPr="00091142">
        <w:t>as specified in subclause 10.2.2.4.1.2</w:t>
      </w:r>
      <w:r w:rsidRPr="00091142">
        <w:rPr>
          <w:lang w:eastAsia="ko-KR"/>
        </w:rPr>
        <w:t>;</w:t>
      </w:r>
    </w:p>
    <w:p w:rsidR="000D5B2D" w:rsidRPr="00091142" w:rsidRDefault="00AA70D0" w:rsidP="000D5B2D">
      <w:pPr>
        <w:pStyle w:val="B1"/>
        <w:rPr>
          <w:lang w:eastAsia="ko-KR"/>
        </w:rPr>
      </w:pPr>
      <w:r w:rsidRPr="00091142">
        <w:rPr>
          <w:lang w:eastAsia="ko-KR"/>
        </w:rPr>
        <w:t>9</w:t>
      </w:r>
      <w:r w:rsidR="000D5B2D" w:rsidRPr="00091142">
        <w:rPr>
          <w:lang w:eastAsia="ko-KR"/>
        </w:rPr>
        <w:t>)</w:t>
      </w:r>
      <w:r w:rsidR="000D5B2D" w:rsidRPr="00091142">
        <w:rPr>
          <w:lang w:eastAsia="ko-KR"/>
        </w:rPr>
        <w:tab/>
        <w:t>shall stop timer T</w:t>
      </w:r>
      <w:r w:rsidR="00C46441" w:rsidRPr="00091142">
        <w:rPr>
          <w:lang w:eastAsia="ko-KR"/>
        </w:rPr>
        <w:t>FG2</w:t>
      </w:r>
      <w:r w:rsidR="000D5B2D" w:rsidRPr="00091142">
        <w:rPr>
          <w:lang w:eastAsia="ko-KR"/>
        </w:rPr>
        <w:t xml:space="preserve"> (call announcement); and</w:t>
      </w:r>
    </w:p>
    <w:p w:rsidR="000D5B2D" w:rsidRPr="00091142" w:rsidRDefault="00AA70D0" w:rsidP="000D5B2D">
      <w:pPr>
        <w:pStyle w:val="B1"/>
        <w:rPr>
          <w:lang w:eastAsia="ko-KR"/>
        </w:rPr>
      </w:pPr>
      <w:r w:rsidRPr="00091142">
        <w:rPr>
          <w:lang w:eastAsia="ko-KR"/>
        </w:rPr>
        <w:t>10</w:t>
      </w:r>
      <w:r w:rsidR="000D5B2D" w:rsidRPr="00091142">
        <w:rPr>
          <w:lang w:eastAsia="ko-KR"/>
        </w:rPr>
        <w:t>)</w:t>
      </w:r>
      <w:r w:rsidR="000D5B2D" w:rsidRPr="00091142">
        <w:rPr>
          <w:lang w:eastAsia="ko-KR"/>
        </w:rPr>
        <w:tab/>
        <w:t>shall start timer T</w:t>
      </w:r>
      <w:r w:rsidR="00C46441" w:rsidRPr="00091142">
        <w:rPr>
          <w:lang w:eastAsia="ko-KR"/>
        </w:rPr>
        <w:t>FG2</w:t>
      </w:r>
      <w:r w:rsidR="000D5B2D" w:rsidRPr="00091142">
        <w:rPr>
          <w:lang w:eastAsia="ko-KR"/>
        </w:rPr>
        <w:t xml:space="preserve"> (call announcement) with value </w:t>
      </w:r>
      <w:r w:rsidR="000D5B2D" w:rsidRPr="00091142">
        <w:t>according to rules and procedures as specified in subclause 10.2.2.</w:t>
      </w:r>
      <w:r w:rsidR="005339CA" w:rsidRPr="00091142">
        <w:t>4.</w:t>
      </w:r>
      <w:r w:rsidR="000D5B2D" w:rsidRPr="00091142">
        <w:t>1.</w:t>
      </w:r>
      <w:r w:rsidR="005339CA" w:rsidRPr="00091142">
        <w:t>1</w:t>
      </w:r>
      <w:r w:rsidR="000D5B2D" w:rsidRPr="00091142">
        <w:t>.</w:t>
      </w:r>
      <w:r w:rsidR="005339CA" w:rsidRPr="00091142">
        <w:t>1</w:t>
      </w:r>
      <w:r w:rsidR="000D5B2D" w:rsidRPr="00091142">
        <w:rPr>
          <w:lang w:eastAsia="ko-KR"/>
        </w:rPr>
        <w:t>; and</w:t>
      </w:r>
    </w:p>
    <w:p w:rsidR="000D5B2D" w:rsidRPr="00091142" w:rsidRDefault="00AA70D0" w:rsidP="000D5B2D">
      <w:pPr>
        <w:pStyle w:val="B1"/>
        <w:rPr>
          <w:lang w:eastAsia="ko-KR"/>
        </w:rPr>
      </w:pPr>
      <w:r w:rsidRPr="00091142">
        <w:rPr>
          <w:lang w:eastAsia="ko-KR"/>
        </w:rPr>
        <w:t>11</w:t>
      </w:r>
      <w:r w:rsidR="000D5B2D" w:rsidRPr="00091142">
        <w:rPr>
          <w:lang w:eastAsia="ko-KR"/>
        </w:rPr>
        <w:t>)</w:t>
      </w:r>
      <w:r w:rsidR="000D5B2D" w:rsidRPr="00091142">
        <w:rPr>
          <w:lang w:eastAsia="ko-KR"/>
        </w:rPr>
        <w:tab/>
        <w:t xml:space="preserve">shall remain in the </w:t>
      </w:r>
      <w:r w:rsidR="008A066A" w:rsidRPr="00091142">
        <w:rPr>
          <w:lang w:eastAsia="ko-KR"/>
        </w:rPr>
        <w:t>"S3: part of ongoing call"</w:t>
      </w:r>
      <w:r w:rsidR="000D5B2D" w:rsidRPr="00091142">
        <w:rPr>
          <w:lang w:eastAsia="ko-KR"/>
        </w:rPr>
        <w:t xml:space="preserve"> state.</w:t>
      </w:r>
    </w:p>
    <w:p w:rsidR="0091517C" w:rsidRPr="00091142" w:rsidRDefault="0091517C" w:rsidP="003D0968">
      <w:pPr>
        <w:pStyle w:val="Heading5"/>
        <w:rPr>
          <w:lang w:eastAsia="zh-CN"/>
        </w:rPr>
      </w:pPr>
      <w:r w:rsidRPr="00091142">
        <w:rPr>
          <w:lang w:eastAsia="zh-CN"/>
        </w:rPr>
        <w:t>10.2.2.</w:t>
      </w:r>
      <w:r w:rsidR="00860352" w:rsidRPr="00091142">
        <w:rPr>
          <w:lang w:eastAsia="zh-CN"/>
        </w:rPr>
        <w:t>4.</w:t>
      </w:r>
      <w:r w:rsidR="000D5B2D" w:rsidRPr="00091142">
        <w:rPr>
          <w:lang w:eastAsia="zh-CN"/>
        </w:rPr>
        <w:t>7</w:t>
      </w:r>
      <w:r w:rsidRPr="00091142">
        <w:rPr>
          <w:lang w:eastAsia="zh-CN"/>
        </w:rPr>
        <w:tab/>
        <w:t>Error handling</w:t>
      </w:r>
    </w:p>
    <w:p w:rsidR="0091517C" w:rsidRPr="00091142" w:rsidRDefault="0091517C" w:rsidP="003D0968">
      <w:pPr>
        <w:pStyle w:val="Heading6"/>
        <w:rPr>
          <w:lang w:eastAsia="zh-CN"/>
        </w:rPr>
      </w:pPr>
      <w:r w:rsidRPr="00091142">
        <w:rPr>
          <w:lang w:eastAsia="zh-CN"/>
        </w:rPr>
        <w:t>10.2.2.</w:t>
      </w:r>
      <w:r w:rsidR="00860352" w:rsidRPr="00091142">
        <w:rPr>
          <w:lang w:eastAsia="zh-CN"/>
        </w:rPr>
        <w:t>4.</w:t>
      </w:r>
      <w:r w:rsidR="000D5B2D" w:rsidRPr="00091142">
        <w:rPr>
          <w:lang w:eastAsia="zh-CN"/>
        </w:rPr>
        <w:t>7</w:t>
      </w:r>
      <w:r w:rsidRPr="00091142">
        <w:rPr>
          <w:lang w:eastAsia="zh-CN"/>
        </w:rPr>
        <w:t>.1</w:t>
      </w:r>
      <w:r w:rsidRPr="00091142">
        <w:rPr>
          <w:lang w:eastAsia="zh-CN"/>
        </w:rPr>
        <w:tab/>
        <w:t>Unexpected MONP message received</w:t>
      </w:r>
    </w:p>
    <w:p w:rsidR="0091517C" w:rsidRPr="00091142" w:rsidRDefault="0091517C" w:rsidP="00E6010C">
      <w:pPr>
        <w:rPr>
          <w:lang w:eastAsia="ko-KR"/>
        </w:rPr>
      </w:pPr>
      <w:r w:rsidRPr="00091142">
        <w:t xml:space="preserve">Upon receiving a MONP message in a state where there is no handling specified for the MONP message, </w:t>
      </w:r>
      <w:r w:rsidRPr="00091142">
        <w:rPr>
          <w:lang w:eastAsia="ko-KR"/>
        </w:rPr>
        <w:t>the MCPTT client shall discard the MONP message.</w:t>
      </w:r>
    </w:p>
    <w:p w:rsidR="0091517C" w:rsidRPr="00091142" w:rsidRDefault="0091517C" w:rsidP="003D0968">
      <w:pPr>
        <w:pStyle w:val="Heading6"/>
        <w:rPr>
          <w:lang w:eastAsia="zh-CN"/>
        </w:rPr>
      </w:pPr>
      <w:r w:rsidRPr="00091142">
        <w:rPr>
          <w:lang w:eastAsia="zh-CN"/>
        </w:rPr>
        <w:t>10.2.2.</w:t>
      </w:r>
      <w:r w:rsidR="00860352" w:rsidRPr="00091142">
        <w:rPr>
          <w:lang w:eastAsia="zh-CN"/>
        </w:rPr>
        <w:t>4.</w:t>
      </w:r>
      <w:r w:rsidR="000D5B2D" w:rsidRPr="00091142">
        <w:rPr>
          <w:lang w:eastAsia="zh-CN"/>
        </w:rPr>
        <w:t>7</w:t>
      </w:r>
      <w:r w:rsidRPr="00091142">
        <w:rPr>
          <w:lang w:eastAsia="zh-CN"/>
        </w:rPr>
        <w:t>.2</w:t>
      </w:r>
      <w:r w:rsidRPr="00091142">
        <w:rPr>
          <w:lang w:eastAsia="zh-CN"/>
        </w:rPr>
        <w:tab/>
        <w:t xml:space="preserve">Unexpected indication from </w:t>
      </w:r>
      <w:r w:rsidRPr="00091142">
        <w:t>MCPTT user</w:t>
      </w:r>
    </w:p>
    <w:p w:rsidR="0091517C" w:rsidRPr="00091142" w:rsidRDefault="0091517C" w:rsidP="0091517C">
      <w:pPr>
        <w:rPr>
          <w:lang w:eastAsia="ko-KR"/>
        </w:rPr>
      </w:pPr>
      <w:r w:rsidRPr="00091142">
        <w:t xml:space="preserve">Upon receiving an </w:t>
      </w:r>
      <w:r w:rsidRPr="00091142">
        <w:rPr>
          <w:lang w:eastAsia="zh-CN"/>
        </w:rPr>
        <w:t xml:space="preserve">indication from the </w:t>
      </w:r>
      <w:r w:rsidRPr="00091142">
        <w:t xml:space="preserve">MCPTT user in a state where there is no handling specified for the indication, </w:t>
      </w:r>
      <w:r w:rsidRPr="00091142">
        <w:rPr>
          <w:lang w:eastAsia="ko-KR"/>
        </w:rPr>
        <w:t>the MCPTT client shall ignore the indication.</w:t>
      </w:r>
    </w:p>
    <w:p w:rsidR="0091517C" w:rsidRPr="00091142" w:rsidRDefault="0091517C" w:rsidP="003D0968">
      <w:pPr>
        <w:pStyle w:val="Heading6"/>
        <w:rPr>
          <w:lang w:eastAsia="zh-CN"/>
        </w:rPr>
      </w:pPr>
      <w:r w:rsidRPr="00091142">
        <w:rPr>
          <w:lang w:eastAsia="zh-CN"/>
        </w:rPr>
        <w:t>10.2.2.</w:t>
      </w:r>
      <w:r w:rsidR="00860352" w:rsidRPr="00091142">
        <w:rPr>
          <w:lang w:eastAsia="zh-CN"/>
        </w:rPr>
        <w:t>4.</w:t>
      </w:r>
      <w:r w:rsidR="000D5B2D" w:rsidRPr="00091142">
        <w:rPr>
          <w:lang w:eastAsia="zh-CN"/>
        </w:rPr>
        <w:t>7</w:t>
      </w:r>
      <w:r w:rsidRPr="00091142">
        <w:rPr>
          <w:lang w:eastAsia="zh-CN"/>
        </w:rPr>
        <w:t>.3</w:t>
      </w:r>
      <w:r w:rsidRPr="00091142">
        <w:rPr>
          <w:lang w:eastAsia="zh-CN"/>
        </w:rPr>
        <w:tab/>
        <w:t>Unexpected expiration of a timer</w:t>
      </w:r>
    </w:p>
    <w:p w:rsidR="0091517C" w:rsidRPr="00091142" w:rsidRDefault="0091517C" w:rsidP="00E6010C">
      <w:pPr>
        <w:rPr>
          <w:lang w:eastAsia="ko-KR"/>
        </w:rPr>
      </w:pPr>
      <w:r w:rsidRPr="00091142">
        <w:t xml:space="preserve">Upon expiration of a timer in a state where there is no handling specified for expiration of the timer, </w:t>
      </w:r>
      <w:r w:rsidRPr="00091142">
        <w:rPr>
          <w:lang w:eastAsia="ko-KR"/>
        </w:rPr>
        <w:t>the MCPTT client shall ignore the expiration of the timer.</w:t>
      </w:r>
    </w:p>
    <w:p w:rsidR="00F94D1F" w:rsidRPr="00091142" w:rsidRDefault="009C2E6C" w:rsidP="003D0968">
      <w:pPr>
        <w:pStyle w:val="Heading3"/>
      </w:pPr>
      <w:r w:rsidRPr="00091142">
        <w:t>10.2.3</w:t>
      </w:r>
      <w:r w:rsidR="00F94D1F" w:rsidRPr="00091142">
        <w:t>.</w:t>
      </w:r>
      <w:r w:rsidR="00F94D1F" w:rsidRPr="00091142">
        <w:tab/>
        <w:t>Call type control</w:t>
      </w:r>
    </w:p>
    <w:p w:rsidR="00F94D1F" w:rsidRPr="00091142" w:rsidRDefault="009C2E6C" w:rsidP="003D0968">
      <w:pPr>
        <w:pStyle w:val="Heading4"/>
        <w:rPr>
          <w:lang w:eastAsia="zh-CN"/>
        </w:rPr>
      </w:pPr>
      <w:r w:rsidRPr="00091142">
        <w:t>10.2.3</w:t>
      </w:r>
      <w:r w:rsidR="00F94D1F" w:rsidRPr="00091142">
        <w:t>.1</w:t>
      </w:r>
      <w:r w:rsidR="00F94D1F" w:rsidRPr="00091142">
        <w:tab/>
        <w:t>General</w:t>
      </w:r>
    </w:p>
    <w:p w:rsidR="00F94D1F" w:rsidRPr="00091142" w:rsidRDefault="00F94D1F" w:rsidP="00F94D1F">
      <w:r w:rsidRPr="00091142">
        <w:t>This state machine exists when the UE is part o</w:t>
      </w:r>
      <w:r w:rsidR="009C2E6C" w:rsidRPr="00091142">
        <w:t>f</w:t>
      </w:r>
      <w:r w:rsidRPr="00091142">
        <w:t xml:space="preserve"> an ongoing </w:t>
      </w:r>
      <w:r w:rsidR="009E7DBB" w:rsidRPr="00091142">
        <w:t xml:space="preserve">off-network </w:t>
      </w:r>
      <w:r w:rsidRPr="00091142">
        <w:t>group call.</w:t>
      </w:r>
    </w:p>
    <w:p w:rsidR="00F94D1F" w:rsidRPr="00091142" w:rsidRDefault="009C2E6C" w:rsidP="003D0968">
      <w:pPr>
        <w:pStyle w:val="Heading4"/>
      </w:pPr>
      <w:r w:rsidRPr="00091142">
        <w:t>10.2.3</w:t>
      </w:r>
      <w:r w:rsidR="00F94D1F" w:rsidRPr="00091142">
        <w:t>.2</w:t>
      </w:r>
      <w:r w:rsidR="00F94D1F" w:rsidRPr="00091142">
        <w:tab/>
        <w:t>Call type control state machine</w:t>
      </w:r>
    </w:p>
    <w:p w:rsidR="00F94D1F" w:rsidRPr="00091142" w:rsidRDefault="00715FE5" w:rsidP="00F94D1F">
      <w:pPr>
        <w:rPr>
          <w:lang w:eastAsia="zh-CN"/>
        </w:rPr>
      </w:pPr>
      <w:r w:rsidRPr="00091142">
        <w:rPr>
          <w:lang w:eastAsia="zh-CN"/>
        </w:rPr>
        <w:t>The Figure </w:t>
      </w:r>
      <w:r w:rsidR="009C2E6C" w:rsidRPr="00091142">
        <w:rPr>
          <w:lang w:eastAsia="zh-CN"/>
        </w:rPr>
        <w:t>10.2.3</w:t>
      </w:r>
      <w:r w:rsidR="00F94D1F" w:rsidRPr="00091142">
        <w:rPr>
          <w:lang w:eastAsia="zh-CN"/>
        </w:rPr>
        <w:t>.2-1 gives an overview of the states and transitions of the state machine.</w:t>
      </w:r>
    </w:p>
    <w:p w:rsidR="00F94D1F" w:rsidRPr="00091142" w:rsidRDefault="00F94D1F" w:rsidP="00F94D1F">
      <w:pPr>
        <w:rPr>
          <w:lang w:eastAsia="zh-CN"/>
        </w:rPr>
      </w:pPr>
    </w:p>
    <w:p w:rsidR="00F94D1F" w:rsidRPr="00091142" w:rsidRDefault="00D9605F" w:rsidP="008959B3">
      <w:pPr>
        <w:pStyle w:val="TH"/>
        <w:rPr>
          <w:lang w:eastAsia="zh-CN"/>
        </w:rPr>
      </w:pPr>
      <w:r w:rsidRPr="00091142">
        <w:rPr>
          <w:rFonts w:ascii="Times New Roman" w:eastAsia="Malgun Gothic" w:hAnsi="Times New Roman"/>
        </w:rPr>
        <w:lastRenderedPageBreak/>
        <w:t xml:space="preserve"> </w:t>
      </w:r>
      <w:r w:rsidR="00436CF9" w:rsidRPr="00091142">
        <w:rPr>
          <w:rFonts w:ascii="Times New Roman" w:eastAsia="Malgun Gothic" w:hAnsi="Times New Roman"/>
        </w:rPr>
        <w:object w:dxaOrig="12549" w:dyaOrig="12179">
          <v:shape id="_x0000_i1036" type="#_x0000_t75" style="width:483pt;height:468.75pt" o:ole="">
            <v:imagedata r:id="rId47" o:title=""/>
          </v:shape>
          <o:OLEObject Type="Embed" ProgID="Visio.Drawing.11" ShapeID="_x0000_i1036" DrawAspect="Content" ObjectID="_1537169934" r:id="rId48"/>
        </w:object>
      </w:r>
    </w:p>
    <w:p w:rsidR="00F94D1F" w:rsidRPr="00091142" w:rsidRDefault="00F94D1F" w:rsidP="00F94D1F">
      <w:pPr>
        <w:pStyle w:val="TF"/>
        <w:rPr>
          <w:lang w:eastAsia="zh-CN"/>
        </w:rPr>
      </w:pPr>
      <w:r w:rsidRPr="00091142">
        <w:rPr>
          <w:lang w:eastAsia="zh-CN"/>
        </w:rPr>
        <w:t>Figure </w:t>
      </w:r>
      <w:r w:rsidR="009C2E6C" w:rsidRPr="00091142">
        <w:t>10.2.3</w:t>
      </w:r>
      <w:r w:rsidRPr="00091142">
        <w:t>.2-1</w:t>
      </w:r>
      <w:r w:rsidRPr="00091142">
        <w:rPr>
          <w:lang w:eastAsia="zh-CN"/>
        </w:rPr>
        <w:t>: Call type control state machine</w:t>
      </w:r>
    </w:p>
    <w:p w:rsidR="00F94D1F" w:rsidRPr="00091142" w:rsidRDefault="00F94D1F" w:rsidP="00F94D1F">
      <w:pPr>
        <w:rPr>
          <w:lang w:eastAsia="zh-CN"/>
        </w:rPr>
      </w:pPr>
      <w:r w:rsidRPr="00091142">
        <w:t>The following pieces of information are associated with the call type control state machine</w:t>
      </w:r>
      <w:r w:rsidRPr="00091142">
        <w:rPr>
          <w:lang w:eastAsia="zh-CN"/>
        </w:rPr>
        <w:t>:</w:t>
      </w:r>
    </w:p>
    <w:p w:rsidR="00F94D1F" w:rsidRPr="00091142" w:rsidRDefault="00F94D1F" w:rsidP="00F94D1F">
      <w:pPr>
        <w:pStyle w:val="B1"/>
      </w:pPr>
      <w:r w:rsidRPr="00091142">
        <w:rPr>
          <w:lang w:eastAsia="ko-KR"/>
        </w:rPr>
        <w:t>a)</w:t>
      </w:r>
      <w:r w:rsidRPr="00091142">
        <w:rPr>
          <w:lang w:eastAsia="ko-KR"/>
        </w:rPr>
        <w:tab/>
        <w:t>the stored current call type</w:t>
      </w:r>
      <w:r w:rsidRPr="00091142">
        <w:t>;</w:t>
      </w:r>
    </w:p>
    <w:p w:rsidR="00F94D1F" w:rsidRPr="00091142" w:rsidRDefault="00F94D1F" w:rsidP="00F94D1F">
      <w:pPr>
        <w:pStyle w:val="B1"/>
        <w:rPr>
          <w:rFonts w:eastAsia="Gulim"/>
          <w:lang w:eastAsia="ko-KR"/>
        </w:rPr>
      </w:pPr>
      <w:r w:rsidRPr="00091142">
        <w:t>b)</w:t>
      </w:r>
      <w:r w:rsidRPr="00091142">
        <w:tab/>
        <w:t xml:space="preserve">the stored current </w:t>
      </w:r>
      <w:r w:rsidRPr="00091142">
        <w:rPr>
          <w:rFonts w:eastAsia="Gulim"/>
          <w:lang w:eastAsia="ko-KR"/>
        </w:rPr>
        <w:t>ProSe per-packet priority</w:t>
      </w:r>
      <w:r w:rsidR="00D9605F" w:rsidRPr="00091142">
        <w:rPr>
          <w:rFonts w:eastAsia="Gulim"/>
          <w:lang w:eastAsia="ko-KR"/>
        </w:rPr>
        <w:t>;</w:t>
      </w:r>
    </w:p>
    <w:p w:rsidR="00D9605F" w:rsidRPr="00091142" w:rsidRDefault="00D9605F" w:rsidP="00D9605F">
      <w:pPr>
        <w:pStyle w:val="B1"/>
        <w:rPr>
          <w:rFonts w:eastAsia="Gulim"/>
          <w:lang w:eastAsia="ko-KR"/>
        </w:rPr>
      </w:pPr>
      <w:r w:rsidRPr="00091142">
        <w:rPr>
          <w:rFonts w:eastAsia="Gulim"/>
          <w:lang w:eastAsia="ko-KR"/>
        </w:rPr>
        <w:t>c)</w:t>
      </w:r>
      <w:r w:rsidRPr="00091142">
        <w:rPr>
          <w:rFonts w:eastAsia="Gulim"/>
          <w:lang w:eastAsia="ko-KR"/>
        </w:rPr>
        <w:tab/>
        <w:t>the stored last call type change time of the call; and</w:t>
      </w:r>
    </w:p>
    <w:p w:rsidR="00D9605F" w:rsidRPr="00091142" w:rsidRDefault="00D9605F" w:rsidP="00D9605F">
      <w:pPr>
        <w:pStyle w:val="B1"/>
        <w:rPr>
          <w:rFonts w:eastAsia="Gulim"/>
          <w:lang w:eastAsia="ko-KR"/>
        </w:rPr>
      </w:pPr>
      <w:r w:rsidRPr="00091142">
        <w:rPr>
          <w:rFonts w:eastAsia="Gulim"/>
          <w:lang w:eastAsia="ko-KR"/>
        </w:rPr>
        <w:t>d)</w:t>
      </w:r>
      <w:r w:rsidRPr="00091142">
        <w:rPr>
          <w:rFonts w:eastAsia="Gulim"/>
          <w:lang w:eastAsia="ko-KR"/>
        </w:rPr>
        <w:tab/>
        <w:t>the stored last user to change call type of the call.</w:t>
      </w:r>
    </w:p>
    <w:p w:rsidR="00F94D1F" w:rsidRPr="00091142" w:rsidRDefault="00F94D1F" w:rsidP="00F94D1F">
      <w:pPr>
        <w:rPr>
          <w:lang w:eastAsia="ko-KR"/>
        </w:rPr>
      </w:pPr>
      <w:r w:rsidRPr="00091142">
        <w:rPr>
          <w:lang w:eastAsia="ko-KR"/>
        </w:rPr>
        <w:t xml:space="preserve">When sending the message, MCPTT client indicates </w:t>
      </w:r>
      <w:r w:rsidRPr="00091142">
        <w:t xml:space="preserve">the stored current </w:t>
      </w:r>
      <w:r w:rsidRPr="00091142">
        <w:rPr>
          <w:rFonts w:eastAsia="Gulim"/>
          <w:lang w:eastAsia="ko-KR"/>
        </w:rPr>
        <w:t>ProSe per-packet priority</w:t>
      </w:r>
      <w:r w:rsidRPr="00091142">
        <w:rPr>
          <w:lang w:eastAsia="ko-KR"/>
        </w:rPr>
        <w:t xml:space="preserve"> </w:t>
      </w:r>
      <w:r w:rsidR="00D9605F" w:rsidRPr="00091142">
        <w:rPr>
          <w:lang w:eastAsia="ko-KR"/>
        </w:rPr>
        <w:t>(as described in 3GPP</w:t>
      </w:r>
      <w:r w:rsidR="00231460" w:rsidRPr="00091142">
        <w:rPr>
          <w:lang w:eastAsia="ko-KR"/>
        </w:rPr>
        <w:t> </w:t>
      </w:r>
      <w:r w:rsidR="00D9605F" w:rsidRPr="00091142">
        <w:rPr>
          <w:lang w:eastAsia="ko-KR"/>
        </w:rPr>
        <w:t>TS</w:t>
      </w:r>
      <w:r w:rsidR="00231460" w:rsidRPr="00091142">
        <w:rPr>
          <w:lang w:eastAsia="ko-KR"/>
        </w:rPr>
        <w:t> </w:t>
      </w:r>
      <w:r w:rsidR="00D9605F" w:rsidRPr="00091142">
        <w:rPr>
          <w:lang w:eastAsia="ko-KR"/>
        </w:rPr>
        <w:t>24.383</w:t>
      </w:r>
      <w:r w:rsidR="00231460" w:rsidRPr="00091142">
        <w:rPr>
          <w:lang w:eastAsia="ko-KR"/>
        </w:rPr>
        <w:t> [45]</w:t>
      </w:r>
      <w:r w:rsidR="00D9605F" w:rsidRPr="00091142">
        <w:rPr>
          <w:lang w:eastAsia="ko-KR"/>
        </w:rPr>
        <w:t xml:space="preserve">) </w:t>
      </w:r>
      <w:r w:rsidRPr="00091142">
        <w:rPr>
          <w:lang w:eastAsia="ko-KR"/>
        </w:rPr>
        <w:t>associated with the call type control state machine to the lower layers.</w:t>
      </w:r>
    </w:p>
    <w:p w:rsidR="00F94D1F" w:rsidRPr="00091142" w:rsidRDefault="009C2E6C" w:rsidP="003D0968">
      <w:pPr>
        <w:pStyle w:val="Heading4"/>
        <w:rPr>
          <w:lang w:eastAsia="zh-CN"/>
        </w:rPr>
      </w:pPr>
      <w:r w:rsidRPr="00091142">
        <w:rPr>
          <w:lang w:eastAsia="zh-CN"/>
        </w:rPr>
        <w:lastRenderedPageBreak/>
        <w:t>10.2.3</w:t>
      </w:r>
      <w:r w:rsidR="00F94D1F" w:rsidRPr="00091142">
        <w:rPr>
          <w:lang w:eastAsia="zh-CN"/>
        </w:rPr>
        <w:t>.3</w:t>
      </w:r>
      <w:r w:rsidR="00F94D1F" w:rsidRPr="00091142">
        <w:rPr>
          <w:lang w:eastAsia="zh-CN"/>
        </w:rPr>
        <w:tab/>
        <w:t>Call Control states</w:t>
      </w:r>
    </w:p>
    <w:p w:rsidR="00F94D1F" w:rsidRPr="00091142" w:rsidRDefault="009C2E6C" w:rsidP="003D0968">
      <w:pPr>
        <w:pStyle w:val="Heading5"/>
        <w:rPr>
          <w:lang w:eastAsia="zh-CN"/>
        </w:rPr>
      </w:pPr>
      <w:r w:rsidRPr="00091142">
        <w:rPr>
          <w:lang w:eastAsia="zh-CN"/>
        </w:rPr>
        <w:t>10.2.3</w:t>
      </w:r>
      <w:r w:rsidR="00F94D1F" w:rsidRPr="00091142">
        <w:rPr>
          <w:lang w:eastAsia="zh-CN"/>
        </w:rPr>
        <w:t>.3.1</w:t>
      </w:r>
      <w:r w:rsidR="00F94D1F" w:rsidRPr="00091142">
        <w:rPr>
          <w:lang w:eastAsia="zh-CN"/>
        </w:rPr>
        <w:tab/>
        <w:t xml:space="preserve">T0: </w:t>
      </w:r>
      <w:r w:rsidR="00D9605F" w:rsidRPr="00091142">
        <w:rPr>
          <w:lang w:eastAsia="zh-CN"/>
        </w:rPr>
        <w:t>waiting for call to establish</w:t>
      </w:r>
    </w:p>
    <w:p w:rsidR="00F94D1F" w:rsidRPr="00091142" w:rsidRDefault="00F94D1F" w:rsidP="00F94D1F">
      <w:r w:rsidRPr="00091142">
        <w:t>This state is the start state of this state machine.</w:t>
      </w:r>
    </w:p>
    <w:p w:rsidR="00F94D1F" w:rsidRPr="00091142" w:rsidRDefault="009C2E6C" w:rsidP="003D0968">
      <w:pPr>
        <w:pStyle w:val="Heading5"/>
        <w:rPr>
          <w:lang w:eastAsia="zh-CN"/>
        </w:rPr>
      </w:pPr>
      <w:r w:rsidRPr="00091142">
        <w:rPr>
          <w:lang w:eastAsia="zh-CN"/>
        </w:rPr>
        <w:t>10.2.3</w:t>
      </w:r>
      <w:r w:rsidR="00F94D1F" w:rsidRPr="00091142">
        <w:rPr>
          <w:lang w:eastAsia="zh-CN"/>
        </w:rPr>
        <w:t>.3.2</w:t>
      </w:r>
      <w:r w:rsidR="00F94D1F" w:rsidRPr="00091142">
        <w:rPr>
          <w:lang w:eastAsia="zh-CN"/>
        </w:rPr>
        <w:tab/>
        <w:t xml:space="preserve">T1: </w:t>
      </w:r>
      <w:r w:rsidR="005F2699" w:rsidRPr="00091142">
        <w:rPr>
          <w:lang w:eastAsia="zh-CN"/>
        </w:rPr>
        <w:t>i</w:t>
      </w:r>
      <w:r w:rsidR="00F94D1F" w:rsidRPr="00091142">
        <w:rPr>
          <w:lang w:eastAsia="zh-CN"/>
        </w:rPr>
        <w:t>n-progress emergency group call</w:t>
      </w:r>
    </w:p>
    <w:p w:rsidR="00F94D1F" w:rsidRPr="00091142" w:rsidRDefault="00F94D1F" w:rsidP="00F94D1F">
      <w:pPr>
        <w:rPr>
          <w:lang/>
        </w:rPr>
      </w:pPr>
      <w:r w:rsidRPr="00091142">
        <w:t>This state exists for UE, when the UE is part of an in-progress emergency group call.</w:t>
      </w:r>
    </w:p>
    <w:p w:rsidR="00F94D1F" w:rsidRPr="00091142" w:rsidRDefault="009C2E6C" w:rsidP="003D0968">
      <w:pPr>
        <w:pStyle w:val="Heading5"/>
        <w:rPr>
          <w:lang w:eastAsia="zh-CN"/>
        </w:rPr>
      </w:pPr>
      <w:r w:rsidRPr="00091142">
        <w:rPr>
          <w:lang w:eastAsia="zh-CN"/>
        </w:rPr>
        <w:t>10.2.3</w:t>
      </w:r>
      <w:r w:rsidR="00F94D1F" w:rsidRPr="00091142">
        <w:rPr>
          <w:lang w:eastAsia="zh-CN"/>
        </w:rPr>
        <w:t>.3.3</w:t>
      </w:r>
      <w:r w:rsidR="00F94D1F" w:rsidRPr="00091142">
        <w:rPr>
          <w:lang w:eastAsia="zh-CN"/>
        </w:rPr>
        <w:tab/>
        <w:t xml:space="preserve">T2: </w:t>
      </w:r>
      <w:r w:rsidR="005F2699" w:rsidRPr="00091142">
        <w:rPr>
          <w:lang w:eastAsia="zh-CN"/>
        </w:rPr>
        <w:t>i</w:t>
      </w:r>
      <w:r w:rsidR="00F94D1F" w:rsidRPr="00091142">
        <w:rPr>
          <w:lang w:eastAsia="zh-CN"/>
        </w:rPr>
        <w:t>n-progress basic group call</w:t>
      </w:r>
    </w:p>
    <w:p w:rsidR="00F94D1F" w:rsidRPr="00091142" w:rsidRDefault="00F94D1F" w:rsidP="00F94D1F">
      <w:pPr>
        <w:rPr>
          <w:lang/>
        </w:rPr>
      </w:pPr>
      <w:r w:rsidRPr="00091142">
        <w:t>This state exists for UE, when the UE is part of an in-progress basic group call.</w:t>
      </w:r>
    </w:p>
    <w:p w:rsidR="00F94D1F" w:rsidRPr="00091142" w:rsidRDefault="009C2E6C" w:rsidP="003D0968">
      <w:pPr>
        <w:pStyle w:val="Heading5"/>
        <w:rPr>
          <w:lang w:eastAsia="zh-CN"/>
        </w:rPr>
      </w:pPr>
      <w:r w:rsidRPr="00091142">
        <w:rPr>
          <w:lang w:eastAsia="zh-CN"/>
        </w:rPr>
        <w:t>10.2.3</w:t>
      </w:r>
      <w:r w:rsidR="00F94D1F" w:rsidRPr="00091142">
        <w:rPr>
          <w:lang w:eastAsia="zh-CN"/>
        </w:rPr>
        <w:t>.3.4</w:t>
      </w:r>
      <w:r w:rsidR="00F94D1F" w:rsidRPr="00091142">
        <w:rPr>
          <w:lang w:eastAsia="zh-CN"/>
        </w:rPr>
        <w:tab/>
        <w:t xml:space="preserve">T3: </w:t>
      </w:r>
      <w:r w:rsidR="005F2699" w:rsidRPr="00091142">
        <w:rPr>
          <w:lang w:eastAsia="zh-CN"/>
        </w:rPr>
        <w:t>i</w:t>
      </w:r>
      <w:r w:rsidR="00F94D1F" w:rsidRPr="00091142">
        <w:rPr>
          <w:lang w:eastAsia="zh-CN"/>
        </w:rPr>
        <w:t>n-progress imminent peril group call</w:t>
      </w:r>
    </w:p>
    <w:p w:rsidR="00F94D1F" w:rsidRPr="00091142" w:rsidRDefault="00F94D1F" w:rsidP="00F94D1F">
      <w:pPr>
        <w:rPr>
          <w:lang/>
        </w:rPr>
      </w:pPr>
      <w:r w:rsidRPr="00091142">
        <w:t>This state exists for UE, when the UE is part of an in-progress imminent peril group call.</w:t>
      </w:r>
    </w:p>
    <w:p w:rsidR="00F94D1F" w:rsidRPr="00091142" w:rsidRDefault="009C2E6C" w:rsidP="003D0968">
      <w:pPr>
        <w:pStyle w:val="Heading4"/>
      </w:pPr>
      <w:r w:rsidRPr="00091142">
        <w:t>10.2.3</w:t>
      </w:r>
      <w:r w:rsidR="00F94D1F" w:rsidRPr="00091142">
        <w:t>.4</w:t>
      </w:r>
      <w:r w:rsidR="00F94D1F" w:rsidRPr="00091142">
        <w:tab/>
        <w:t>Procedures</w:t>
      </w:r>
    </w:p>
    <w:p w:rsidR="00F94D1F" w:rsidRPr="00091142" w:rsidRDefault="009C2E6C" w:rsidP="003D0968">
      <w:pPr>
        <w:pStyle w:val="Heading5"/>
      </w:pPr>
      <w:r w:rsidRPr="00091142">
        <w:t>10.2.3</w:t>
      </w:r>
      <w:r w:rsidR="00F94D1F" w:rsidRPr="00091142">
        <w:t>.4.1</w:t>
      </w:r>
      <w:r w:rsidR="00F94D1F" w:rsidRPr="00091142">
        <w:tab/>
        <w:t>General</w:t>
      </w:r>
    </w:p>
    <w:p w:rsidR="00F94D1F" w:rsidRPr="00091142" w:rsidRDefault="009C2E6C" w:rsidP="003D0968">
      <w:pPr>
        <w:pStyle w:val="Heading5"/>
      </w:pPr>
      <w:r w:rsidRPr="00091142">
        <w:t>10.2.3</w:t>
      </w:r>
      <w:r w:rsidR="00F94D1F" w:rsidRPr="00091142">
        <w:t>.4.2</w:t>
      </w:r>
      <w:r w:rsidR="00F94D1F" w:rsidRPr="00091142">
        <w:tab/>
        <w:t>User initiated the call</w:t>
      </w:r>
      <w:r w:rsidR="008D7C3E" w:rsidRPr="00091142">
        <w:t xml:space="preserve"> probe</w:t>
      </w:r>
    </w:p>
    <w:p w:rsidR="00F94D1F" w:rsidRPr="00091142" w:rsidRDefault="00F94D1F" w:rsidP="00F94D1F">
      <w:pPr>
        <w:rPr>
          <w:lang w:eastAsia="zh-CN"/>
        </w:rPr>
      </w:pPr>
      <w:r w:rsidRPr="00091142">
        <w:t xml:space="preserve">When in the </w:t>
      </w:r>
      <w:r w:rsidR="00EC18D8" w:rsidRPr="00091142">
        <w:t xml:space="preserve">"T0: </w:t>
      </w:r>
      <w:r w:rsidR="008D7C3E" w:rsidRPr="00091142">
        <w:rPr>
          <w:lang w:eastAsia="zh-CN"/>
        </w:rPr>
        <w:t>waiting for the call to establish</w:t>
      </w:r>
      <w:r w:rsidR="008D7C3E" w:rsidRPr="00091142">
        <w:t xml:space="preserve"> </w:t>
      </w:r>
      <w:r w:rsidR="00EC18D8" w:rsidRPr="00091142">
        <w:t>"</w:t>
      </w:r>
      <w:r w:rsidRPr="00091142">
        <w:t xml:space="preserve"> state, upon an indication from an MCPTT user to initiate a group call </w:t>
      </w:r>
      <w:r w:rsidR="008D7C3E" w:rsidRPr="00091142">
        <w:t xml:space="preserve">probe </w:t>
      </w:r>
      <w:r w:rsidRPr="00091142">
        <w:t xml:space="preserve">for an MCPTT </w:t>
      </w:r>
      <w:r w:rsidR="00A96079" w:rsidRPr="00091142">
        <w:t>g</w:t>
      </w:r>
      <w:r w:rsidRPr="00091142">
        <w:t>roup, the MCPTT client:</w:t>
      </w:r>
    </w:p>
    <w:p w:rsidR="008D7C3E" w:rsidRPr="00091142" w:rsidRDefault="008D7C3E" w:rsidP="008D7C3E">
      <w:pPr>
        <w:pStyle w:val="B1"/>
      </w:pPr>
      <w:r w:rsidRPr="00091142">
        <w:t>1)</w:t>
      </w:r>
      <w:r w:rsidRPr="00091142">
        <w:tab/>
        <w:t>if the stored emergency state associated with emergency alert state machine described in 12.2.2.2 is set to "true"</w:t>
      </w:r>
      <w:r w:rsidR="00C75725" w:rsidRPr="00091142">
        <w:t xml:space="preserve"> and the value of "/</w:t>
      </w:r>
      <w:r w:rsidR="00C75725" w:rsidRPr="00091142">
        <w:rPr>
          <w:i/>
          <w:iCs/>
        </w:rPr>
        <w:t>&lt;x&gt;</w:t>
      </w:r>
      <w:r w:rsidR="00C75725" w:rsidRPr="00091142">
        <w:t>/</w:t>
      </w:r>
      <w:r w:rsidR="00C75725" w:rsidRPr="00091142">
        <w:rPr>
          <w:rFonts w:hint="eastAsia"/>
        </w:rPr>
        <w:t>&lt;x&gt;</w:t>
      </w:r>
      <w:r w:rsidR="00C75725" w:rsidRPr="00091142">
        <w:t>/</w:t>
      </w:r>
      <w:r w:rsidR="00C75725" w:rsidRPr="00091142">
        <w:rPr>
          <w:rFonts w:hint="eastAsia"/>
        </w:rPr>
        <w:t>Common/AllowedEmergencyCall</w:t>
      </w:r>
      <w:r w:rsidR="00C75725" w:rsidRPr="00091142">
        <w:t xml:space="preserve">" leaf node present in group configuration as specified in </w:t>
      </w:r>
      <w:r w:rsidR="00C75725" w:rsidRPr="00091142">
        <w:rPr>
          <w:lang w:eastAsia="ko-KR"/>
        </w:rPr>
        <w:t>3GPP TS 24.383 [45] is set to "true"</w:t>
      </w:r>
      <w:r w:rsidRPr="00091142">
        <w:t>:</w:t>
      </w:r>
    </w:p>
    <w:p w:rsidR="008D7C3E" w:rsidRPr="00091142" w:rsidRDefault="008D7C3E" w:rsidP="008D7C3E">
      <w:pPr>
        <w:pStyle w:val="B2"/>
        <w:rPr>
          <w:lang w:eastAsia="ko-KR"/>
        </w:rPr>
      </w:pPr>
      <w:r w:rsidRPr="00091142">
        <w:t>a)</w:t>
      </w:r>
      <w:r w:rsidRPr="00091142">
        <w:tab/>
        <w:t xml:space="preserve">shall set </w:t>
      </w:r>
      <w:r w:rsidRPr="00091142">
        <w:rPr>
          <w:lang w:eastAsia="ko-KR"/>
        </w:rPr>
        <w:t>the stored current call type to "</w:t>
      </w:r>
      <w:r w:rsidRPr="00091142">
        <w:t>EMERGENCY GROUP CALL</w:t>
      </w:r>
      <w:r w:rsidRPr="00091142">
        <w:rPr>
          <w:lang w:eastAsia="ko-KR"/>
        </w:rPr>
        <w:t>";</w:t>
      </w:r>
      <w:r w:rsidR="00231460" w:rsidRPr="00091142">
        <w:rPr>
          <w:lang w:eastAsia="ko-KR"/>
        </w:rPr>
        <w:t xml:space="preserve"> and</w:t>
      </w:r>
    </w:p>
    <w:p w:rsidR="008D7C3E" w:rsidRPr="00091142" w:rsidRDefault="008D7C3E" w:rsidP="008D7C3E">
      <w:pPr>
        <w:pStyle w:val="B2"/>
        <w:rPr>
          <w:rFonts w:eastAsia="Gulim"/>
          <w:lang w:eastAsia="ko-KR"/>
        </w:rPr>
      </w:pPr>
      <w:r w:rsidRPr="00091142">
        <w:rPr>
          <w:lang w:eastAsia="ko-KR"/>
        </w:rPr>
        <w:t>b)</w:t>
      </w:r>
      <w:r w:rsidRPr="00091142">
        <w:rPr>
          <w:lang w:eastAsia="ko-KR"/>
        </w:rPr>
        <w:tab/>
      </w:r>
      <w:r w:rsidRPr="00091142">
        <w:rPr>
          <w:rFonts w:eastAsia="Gulim"/>
        </w:rPr>
        <w:t xml:space="preserve">shall </w:t>
      </w:r>
      <w:r w:rsidRPr="00091142">
        <w:rPr>
          <w:rFonts w:eastAsia="Gulim"/>
          <w:lang w:eastAsia="ko-KR"/>
        </w:rPr>
        <w:t xml:space="preserve">set the stored </w:t>
      </w:r>
      <w:r w:rsidRPr="00091142">
        <w:t xml:space="preserve">current </w:t>
      </w:r>
      <w:r w:rsidRPr="00091142">
        <w:rPr>
          <w:rFonts w:eastAsia="Gulim"/>
          <w:lang w:eastAsia="ko-KR"/>
        </w:rPr>
        <w:t xml:space="preserve">ProSe per-packet priority to value corresponding to MCPTT off-network emergency group call as described in </w:t>
      </w:r>
      <w:r w:rsidR="00231460" w:rsidRPr="00091142">
        <w:rPr>
          <w:lang w:eastAsia="ko-KR"/>
        </w:rPr>
        <w:t>3GPP TS 24.383 [45]</w:t>
      </w:r>
      <w:r w:rsidRPr="00091142">
        <w:rPr>
          <w:rFonts w:eastAsia="Gulim"/>
          <w:lang w:eastAsia="ko-KR"/>
        </w:rPr>
        <w:t>;</w:t>
      </w:r>
    </w:p>
    <w:p w:rsidR="008D7C3E" w:rsidRPr="00091142" w:rsidRDefault="008D7C3E" w:rsidP="008D7C3E">
      <w:pPr>
        <w:pStyle w:val="B1"/>
        <w:rPr>
          <w:rFonts w:eastAsia="Malgun Gothic"/>
        </w:rPr>
      </w:pPr>
      <w:r w:rsidRPr="00091142">
        <w:t>2)</w:t>
      </w:r>
      <w:r w:rsidRPr="00091142">
        <w:tab/>
        <w:t>if the stored emergency state associated with emergency alert state machine described in 12.2.2.2 is set to "false", and:</w:t>
      </w:r>
    </w:p>
    <w:p w:rsidR="00F94D1F" w:rsidRPr="00091142" w:rsidRDefault="008D7C3E" w:rsidP="00436CF9">
      <w:pPr>
        <w:pStyle w:val="B2"/>
      </w:pPr>
      <w:r w:rsidRPr="00091142">
        <w:t>a</w:t>
      </w:r>
      <w:r w:rsidR="00F94D1F" w:rsidRPr="00091142">
        <w:t>)</w:t>
      </w:r>
      <w:r w:rsidR="00F94D1F" w:rsidRPr="00091142">
        <w:tab/>
        <w:t>if the user initiates an MCPTT emergency call</w:t>
      </w:r>
      <w:r w:rsidR="00C75725" w:rsidRPr="00091142">
        <w:rPr>
          <w:lang w:eastAsia="ko-KR"/>
        </w:rPr>
        <w:t xml:space="preserve"> and the values of "</w:t>
      </w:r>
      <w:r w:rsidR="00C75725" w:rsidRPr="00091142">
        <w:t>/</w:t>
      </w:r>
      <w:r w:rsidR="00C75725" w:rsidRPr="00091142">
        <w:rPr>
          <w:i/>
          <w:iCs/>
        </w:rPr>
        <w:t>&lt;x&gt;</w:t>
      </w:r>
      <w:r w:rsidR="00C75725" w:rsidRPr="00091142">
        <w:t>/</w:t>
      </w:r>
      <w:r w:rsidR="00C75725" w:rsidRPr="00091142">
        <w:rPr>
          <w:i/>
          <w:iCs/>
        </w:rPr>
        <w:t>&lt;x&gt;</w:t>
      </w:r>
      <w:r w:rsidR="00C75725" w:rsidRPr="00091142">
        <w:t>/</w:t>
      </w:r>
      <w:r w:rsidR="00C75725" w:rsidRPr="00091142">
        <w:rPr>
          <w:rFonts w:hint="eastAsia"/>
        </w:rPr>
        <w:t>Common/MCPTTGroupCall/EmergencyCall/Enabled</w:t>
      </w:r>
      <w:r w:rsidR="00C75725" w:rsidRPr="00091142">
        <w:rPr>
          <w:lang w:eastAsia="ko-KR"/>
        </w:rPr>
        <w:t>" leaf node present in the user profile</w:t>
      </w:r>
      <w:r w:rsidR="00C75725" w:rsidRPr="00091142">
        <w:t xml:space="preserve"> and "/</w:t>
      </w:r>
      <w:r w:rsidR="00C75725" w:rsidRPr="00091142">
        <w:rPr>
          <w:i/>
          <w:iCs/>
        </w:rPr>
        <w:t>&lt;x&gt;</w:t>
      </w:r>
      <w:r w:rsidR="00C75725" w:rsidRPr="00091142">
        <w:t>/</w:t>
      </w:r>
      <w:r w:rsidR="00C75725" w:rsidRPr="00091142">
        <w:rPr>
          <w:rFonts w:hint="eastAsia"/>
        </w:rPr>
        <w:t>&lt;x&gt;</w:t>
      </w:r>
      <w:r w:rsidR="00C75725" w:rsidRPr="00091142">
        <w:t>/</w:t>
      </w:r>
      <w:r w:rsidR="00C75725" w:rsidRPr="00091142">
        <w:rPr>
          <w:rFonts w:hint="eastAsia"/>
        </w:rPr>
        <w:t>Common/AllowedEmergencyCall</w:t>
      </w:r>
      <w:r w:rsidR="00C75725" w:rsidRPr="00091142">
        <w:t xml:space="preserve">" leaf node present in group configuration as specified in </w:t>
      </w:r>
      <w:r w:rsidR="00C75725" w:rsidRPr="00091142">
        <w:rPr>
          <w:lang w:eastAsia="ko-KR"/>
        </w:rPr>
        <w:t>3GPP TS 24.383 [45] are set to "true"</w:t>
      </w:r>
      <w:r w:rsidR="00F94D1F" w:rsidRPr="00091142">
        <w:t>:</w:t>
      </w:r>
    </w:p>
    <w:p w:rsidR="00F94D1F" w:rsidRPr="00091142" w:rsidRDefault="008D7C3E" w:rsidP="00436CF9">
      <w:pPr>
        <w:pStyle w:val="B3"/>
        <w:rPr>
          <w:lang w:eastAsia="ko-KR"/>
        </w:rPr>
      </w:pPr>
      <w:r w:rsidRPr="00091142">
        <w:t>i</w:t>
      </w:r>
      <w:r w:rsidR="00F94D1F" w:rsidRPr="00091142">
        <w:t>)</w:t>
      </w:r>
      <w:r w:rsidR="00F94D1F" w:rsidRPr="00091142">
        <w:tab/>
        <w:t xml:space="preserve">shall set </w:t>
      </w:r>
      <w:r w:rsidR="00F94D1F" w:rsidRPr="00091142">
        <w:rPr>
          <w:lang w:eastAsia="ko-KR"/>
        </w:rPr>
        <w:t>the stored current call type to "</w:t>
      </w:r>
      <w:r w:rsidR="00F94D1F" w:rsidRPr="00091142">
        <w:t>EMERGENCY GROUP CALL</w:t>
      </w:r>
      <w:r w:rsidR="00F94D1F" w:rsidRPr="00091142">
        <w:rPr>
          <w:lang w:eastAsia="ko-KR"/>
        </w:rPr>
        <w:t>";</w:t>
      </w:r>
      <w:r w:rsidR="00231460" w:rsidRPr="00091142">
        <w:rPr>
          <w:lang w:eastAsia="ko-KR"/>
        </w:rPr>
        <w:t xml:space="preserve"> and</w:t>
      </w:r>
    </w:p>
    <w:p w:rsidR="00F94D1F" w:rsidRPr="00091142" w:rsidRDefault="008D7C3E" w:rsidP="00436CF9">
      <w:pPr>
        <w:pStyle w:val="B3"/>
        <w:rPr>
          <w:rFonts w:eastAsia="Gulim"/>
          <w:lang w:eastAsia="ko-KR"/>
        </w:rPr>
      </w:pPr>
      <w:r w:rsidRPr="00091142">
        <w:rPr>
          <w:lang w:eastAsia="ko-KR"/>
        </w:rPr>
        <w:t>ii</w:t>
      </w:r>
      <w:r w:rsidR="00F94D1F" w:rsidRPr="00091142">
        <w:rPr>
          <w:lang w:eastAsia="ko-KR"/>
        </w:rPr>
        <w:t>)</w:t>
      </w:r>
      <w:r w:rsidR="00F94D1F" w:rsidRPr="00091142">
        <w:rPr>
          <w:lang w:eastAsia="ko-KR"/>
        </w:rPr>
        <w:tab/>
      </w:r>
      <w:r w:rsidR="00F94D1F" w:rsidRPr="00091142">
        <w:rPr>
          <w:rFonts w:eastAsia="Gulim"/>
        </w:rPr>
        <w:t xml:space="preserve">shall </w:t>
      </w:r>
      <w:r w:rsidR="00F94D1F" w:rsidRPr="00091142">
        <w:rPr>
          <w:rFonts w:eastAsia="Gulim"/>
          <w:lang w:eastAsia="ko-KR"/>
        </w:rPr>
        <w:t xml:space="preserve">set the stored </w:t>
      </w:r>
      <w:r w:rsidR="00F94D1F" w:rsidRPr="00091142">
        <w:t xml:space="preserve">current </w:t>
      </w:r>
      <w:r w:rsidR="00F94D1F" w:rsidRPr="00091142">
        <w:rPr>
          <w:rFonts w:eastAsia="Gulim"/>
          <w:lang w:eastAsia="ko-KR"/>
        </w:rPr>
        <w:t xml:space="preserve">ProSe per-packet priority to </w:t>
      </w:r>
      <w:r w:rsidRPr="00091142">
        <w:rPr>
          <w:rFonts w:eastAsia="Gulim"/>
          <w:lang w:eastAsia="ko-KR"/>
        </w:rPr>
        <w:t xml:space="preserve">value corresponding to MCPTT off-network emergency group call as described in </w:t>
      </w:r>
      <w:r w:rsidR="00231460" w:rsidRPr="00091142">
        <w:rPr>
          <w:lang w:eastAsia="ko-KR"/>
        </w:rPr>
        <w:t>3GPP TS 24.383 [45]</w:t>
      </w:r>
      <w:r w:rsidR="00F94D1F" w:rsidRPr="00091142">
        <w:rPr>
          <w:rFonts w:eastAsia="Gulim"/>
          <w:lang w:eastAsia="ko-KR"/>
        </w:rPr>
        <w:t>;</w:t>
      </w:r>
      <w:r w:rsidR="000275C2" w:rsidRPr="00091142">
        <w:rPr>
          <w:rFonts w:eastAsia="Gulim"/>
          <w:lang w:eastAsia="ko-KR"/>
        </w:rPr>
        <w:t xml:space="preserve"> </w:t>
      </w:r>
    </w:p>
    <w:p w:rsidR="00F94D1F" w:rsidRPr="00091142" w:rsidRDefault="008D7C3E" w:rsidP="00436CF9">
      <w:pPr>
        <w:pStyle w:val="B2"/>
      </w:pPr>
      <w:r w:rsidRPr="00091142">
        <w:t>b</w:t>
      </w:r>
      <w:r w:rsidR="00F94D1F" w:rsidRPr="00091142">
        <w:t>)</w:t>
      </w:r>
      <w:r w:rsidR="00F94D1F" w:rsidRPr="00091142">
        <w:tab/>
        <w:t xml:space="preserve">if the user initiates an MCPTT </w:t>
      </w:r>
      <w:r w:rsidR="00F94D1F" w:rsidRPr="00091142">
        <w:rPr>
          <w:rFonts w:eastAsia="Gulim"/>
          <w:lang w:eastAsia="ko-KR"/>
        </w:rPr>
        <w:t>imminent peril group call</w:t>
      </w:r>
      <w:r w:rsidR="00C75725" w:rsidRPr="00091142">
        <w:rPr>
          <w:lang w:eastAsia="ko-KR"/>
        </w:rPr>
        <w:t xml:space="preserve"> and the values of "</w:t>
      </w:r>
      <w:r w:rsidR="00C75725" w:rsidRPr="00091142">
        <w:t>/</w:t>
      </w:r>
      <w:r w:rsidR="00C75725" w:rsidRPr="00091142">
        <w:rPr>
          <w:i/>
          <w:iCs/>
        </w:rPr>
        <w:t>&lt;x&gt;</w:t>
      </w:r>
      <w:r w:rsidR="00C75725" w:rsidRPr="00091142">
        <w:t>/</w:t>
      </w:r>
      <w:r w:rsidR="00C75725" w:rsidRPr="00091142">
        <w:rPr>
          <w:i/>
          <w:iCs/>
        </w:rPr>
        <w:t>&lt;x&gt;</w:t>
      </w:r>
      <w:r w:rsidR="00C75725" w:rsidRPr="00091142">
        <w:t>/</w:t>
      </w:r>
      <w:r w:rsidR="00C75725" w:rsidRPr="00091142">
        <w:rPr>
          <w:rFonts w:hint="eastAsia"/>
        </w:rPr>
        <w:t>Common/MCPTTGroupCall/ImminentPerilCall/Authorised</w:t>
      </w:r>
      <w:r w:rsidR="00C75725" w:rsidRPr="00091142">
        <w:rPr>
          <w:lang w:eastAsia="ko-KR"/>
        </w:rPr>
        <w:t>" leaf node present in the user profile "</w:t>
      </w:r>
      <w:r w:rsidR="00C75725" w:rsidRPr="00091142">
        <w:t>/</w:t>
      </w:r>
      <w:r w:rsidR="00C75725" w:rsidRPr="00091142">
        <w:rPr>
          <w:i/>
          <w:iCs/>
        </w:rPr>
        <w:t>&lt;x&gt;</w:t>
      </w:r>
      <w:r w:rsidR="00C75725" w:rsidRPr="00091142">
        <w:t>/</w:t>
      </w:r>
      <w:r w:rsidR="00C75725" w:rsidRPr="00091142">
        <w:rPr>
          <w:rFonts w:hint="eastAsia"/>
        </w:rPr>
        <w:t>&lt;x&gt;</w:t>
      </w:r>
      <w:r w:rsidR="00C75725" w:rsidRPr="00091142">
        <w:t>/</w:t>
      </w:r>
      <w:r w:rsidR="00C75725" w:rsidRPr="00091142">
        <w:rPr>
          <w:rFonts w:hint="eastAsia"/>
        </w:rPr>
        <w:t>Common/AllowedImminentPerilCall</w:t>
      </w:r>
      <w:r w:rsidR="00C75725" w:rsidRPr="00091142">
        <w:rPr>
          <w:lang w:eastAsia="ko-KR"/>
        </w:rPr>
        <w:t xml:space="preserve"> " </w:t>
      </w:r>
      <w:r w:rsidR="00C75725" w:rsidRPr="00091142">
        <w:t>leaf node present in group configuration</w:t>
      </w:r>
      <w:r w:rsidR="00C75725" w:rsidRPr="00091142">
        <w:rPr>
          <w:lang w:eastAsia="ko-KR"/>
        </w:rPr>
        <w:t xml:space="preserve"> as specified in 3GPP TS 24.383 [45] are set to "true"</w:t>
      </w:r>
      <w:r w:rsidR="00F94D1F" w:rsidRPr="00091142">
        <w:t>:</w:t>
      </w:r>
    </w:p>
    <w:p w:rsidR="00F94D1F" w:rsidRPr="00091142" w:rsidRDefault="008D7C3E" w:rsidP="00436CF9">
      <w:pPr>
        <w:pStyle w:val="B3"/>
        <w:rPr>
          <w:lang w:eastAsia="ko-KR"/>
        </w:rPr>
      </w:pPr>
      <w:r w:rsidRPr="00091142">
        <w:t>i</w:t>
      </w:r>
      <w:r w:rsidR="00F94D1F" w:rsidRPr="00091142">
        <w:t>)</w:t>
      </w:r>
      <w:r w:rsidR="00F94D1F" w:rsidRPr="00091142">
        <w:tab/>
        <w:t xml:space="preserve">shall set </w:t>
      </w:r>
      <w:r w:rsidR="00F94D1F" w:rsidRPr="00091142">
        <w:rPr>
          <w:lang w:eastAsia="ko-KR"/>
        </w:rPr>
        <w:t>the stored current call type to "</w:t>
      </w:r>
      <w:r w:rsidR="00F94D1F" w:rsidRPr="00091142">
        <w:t>IMMINENT PERIL GROUP CALL</w:t>
      </w:r>
      <w:r w:rsidR="00F94D1F" w:rsidRPr="00091142">
        <w:rPr>
          <w:lang w:eastAsia="ko-KR"/>
        </w:rPr>
        <w:t>";</w:t>
      </w:r>
      <w:r w:rsidR="00231460" w:rsidRPr="00091142">
        <w:rPr>
          <w:lang w:eastAsia="ko-KR"/>
        </w:rPr>
        <w:t xml:space="preserve"> and</w:t>
      </w:r>
    </w:p>
    <w:p w:rsidR="00F94D1F" w:rsidRPr="00091142" w:rsidRDefault="008D7C3E" w:rsidP="00436CF9">
      <w:pPr>
        <w:pStyle w:val="B3"/>
        <w:rPr>
          <w:rFonts w:eastAsia="Gulim"/>
          <w:lang w:eastAsia="ko-KR"/>
        </w:rPr>
      </w:pPr>
      <w:r w:rsidRPr="00091142">
        <w:rPr>
          <w:lang w:eastAsia="ko-KR"/>
        </w:rPr>
        <w:t>ii</w:t>
      </w:r>
      <w:r w:rsidR="00F94D1F" w:rsidRPr="00091142">
        <w:rPr>
          <w:lang w:eastAsia="ko-KR"/>
        </w:rPr>
        <w:t>)</w:t>
      </w:r>
      <w:r w:rsidR="00F94D1F" w:rsidRPr="00091142">
        <w:rPr>
          <w:lang w:eastAsia="ko-KR"/>
        </w:rPr>
        <w:tab/>
      </w:r>
      <w:r w:rsidR="00F94D1F" w:rsidRPr="00091142">
        <w:rPr>
          <w:rFonts w:eastAsia="Gulim"/>
        </w:rPr>
        <w:t xml:space="preserve">shall </w:t>
      </w:r>
      <w:r w:rsidR="00F94D1F" w:rsidRPr="00091142">
        <w:rPr>
          <w:rFonts w:eastAsia="Gulim"/>
          <w:lang w:eastAsia="ko-KR"/>
        </w:rPr>
        <w:t xml:space="preserve">set the stored </w:t>
      </w:r>
      <w:r w:rsidR="00F94D1F" w:rsidRPr="00091142">
        <w:t xml:space="preserve">current </w:t>
      </w:r>
      <w:r w:rsidR="00F94D1F" w:rsidRPr="00091142">
        <w:rPr>
          <w:rFonts w:eastAsia="Gulim"/>
          <w:lang w:eastAsia="ko-KR"/>
        </w:rPr>
        <w:t xml:space="preserve">ProSe per-packet priority to </w:t>
      </w:r>
      <w:r w:rsidRPr="00091142">
        <w:rPr>
          <w:rFonts w:eastAsia="Gulim"/>
          <w:lang w:eastAsia="ko-KR"/>
        </w:rPr>
        <w:t xml:space="preserve">value corresponding to MCPTT off-network imminent peril group call as described in </w:t>
      </w:r>
      <w:r w:rsidR="00231460" w:rsidRPr="00091142">
        <w:rPr>
          <w:lang w:eastAsia="ko-KR"/>
        </w:rPr>
        <w:t>3GPP TS 24.383 [45]</w:t>
      </w:r>
      <w:r w:rsidR="00F94D1F" w:rsidRPr="00091142">
        <w:rPr>
          <w:rFonts w:eastAsia="Gulim"/>
          <w:lang w:eastAsia="ko-KR"/>
        </w:rPr>
        <w:t>;</w:t>
      </w:r>
      <w:r w:rsidR="000275C2" w:rsidRPr="00091142">
        <w:rPr>
          <w:rFonts w:eastAsia="Gulim"/>
          <w:lang w:eastAsia="ko-KR"/>
        </w:rPr>
        <w:t xml:space="preserve"> and</w:t>
      </w:r>
    </w:p>
    <w:p w:rsidR="00F94D1F" w:rsidRPr="00091142" w:rsidRDefault="008D7C3E" w:rsidP="00436CF9">
      <w:pPr>
        <w:pStyle w:val="B2"/>
      </w:pPr>
      <w:r w:rsidRPr="00091142">
        <w:t>c</w:t>
      </w:r>
      <w:r w:rsidR="00F94D1F" w:rsidRPr="00091142">
        <w:t>)</w:t>
      </w:r>
      <w:r w:rsidR="00F94D1F" w:rsidRPr="00091142">
        <w:tab/>
        <w:t xml:space="preserve">if the user initiates an MCPTT group call which is not an MCPTT emergency call and which is not an MCPTT </w:t>
      </w:r>
      <w:r w:rsidR="00F94D1F" w:rsidRPr="00091142">
        <w:rPr>
          <w:rFonts w:eastAsia="Gulim"/>
          <w:lang w:eastAsia="ko-KR"/>
        </w:rPr>
        <w:t>imminent peril group call</w:t>
      </w:r>
      <w:r w:rsidR="00F94D1F" w:rsidRPr="00091142">
        <w:t>:</w:t>
      </w:r>
    </w:p>
    <w:p w:rsidR="00F94D1F" w:rsidRPr="00091142" w:rsidRDefault="008D7C3E" w:rsidP="00436CF9">
      <w:pPr>
        <w:pStyle w:val="B3"/>
        <w:rPr>
          <w:lang w:eastAsia="ko-KR"/>
        </w:rPr>
      </w:pPr>
      <w:r w:rsidRPr="00091142">
        <w:lastRenderedPageBreak/>
        <w:t>i</w:t>
      </w:r>
      <w:r w:rsidR="00F94D1F" w:rsidRPr="00091142">
        <w:t>)</w:t>
      </w:r>
      <w:r w:rsidR="00F94D1F" w:rsidRPr="00091142">
        <w:tab/>
        <w:t xml:space="preserve">shall set </w:t>
      </w:r>
      <w:r w:rsidR="00F94D1F" w:rsidRPr="00091142">
        <w:rPr>
          <w:lang w:eastAsia="ko-KR"/>
        </w:rPr>
        <w:t>the stored current call type to "</w:t>
      </w:r>
      <w:r w:rsidR="00F94D1F" w:rsidRPr="00091142">
        <w:rPr>
          <w:rFonts w:eastAsia="Gulim"/>
          <w:lang w:eastAsia="ko-KR"/>
        </w:rPr>
        <w:t>BASIC GROUP CALL</w:t>
      </w:r>
      <w:r w:rsidR="00F94D1F" w:rsidRPr="00091142">
        <w:rPr>
          <w:lang w:eastAsia="ko-KR"/>
        </w:rPr>
        <w:t>";</w:t>
      </w:r>
      <w:r w:rsidR="00231460" w:rsidRPr="00091142">
        <w:rPr>
          <w:lang w:eastAsia="ko-KR"/>
        </w:rPr>
        <w:t xml:space="preserve"> and</w:t>
      </w:r>
    </w:p>
    <w:p w:rsidR="00F94D1F" w:rsidRPr="00091142" w:rsidRDefault="008D7C3E" w:rsidP="00436CF9">
      <w:pPr>
        <w:pStyle w:val="B3"/>
        <w:rPr>
          <w:rFonts w:eastAsia="Gulim"/>
          <w:lang w:eastAsia="ko-KR"/>
        </w:rPr>
      </w:pPr>
      <w:r w:rsidRPr="00091142">
        <w:rPr>
          <w:lang w:eastAsia="ko-KR"/>
        </w:rPr>
        <w:t>ii</w:t>
      </w:r>
      <w:r w:rsidR="00F94D1F" w:rsidRPr="00091142">
        <w:rPr>
          <w:lang w:eastAsia="ko-KR"/>
        </w:rPr>
        <w:t>)</w:t>
      </w:r>
      <w:r w:rsidR="00F94D1F" w:rsidRPr="00091142">
        <w:rPr>
          <w:lang w:eastAsia="ko-KR"/>
        </w:rPr>
        <w:tab/>
      </w:r>
      <w:r w:rsidR="00F94D1F" w:rsidRPr="00091142">
        <w:rPr>
          <w:rFonts w:eastAsia="Gulim"/>
        </w:rPr>
        <w:t xml:space="preserve">shall </w:t>
      </w:r>
      <w:r w:rsidR="00F94D1F" w:rsidRPr="00091142">
        <w:rPr>
          <w:rFonts w:eastAsia="Gulim"/>
          <w:lang w:eastAsia="ko-KR"/>
        </w:rPr>
        <w:t xml:space="preserve">set the stored </w:t>
      </w:r>
      <w:r w:rsidR="00F94D1F" w:rsidRPr="00091142">
        <w:t xml:space="preserve">current </w:t>
      </w:r>
      <w:r w:rsidR="00F94D1F" w:rsidRPr="00091142">
        <w:rPr>
          <w:rFonts w:eastAsia="Gulim"/>
          <w:lang w:eastAsia="ko-KR"/>
        </w:rPr>
        <w:t xml:space="preserve">ProSe per-packet priority to </w:t>
      </w:r>
      <w:r w:rsidR="007A1F83" w:rsidRPr="00091142">
        <w:rPr>
          <w:rFonts w:eastAsia="Gulim"/>
          <w:lang w:eastAsia="ko-KR"/>
        </w:rPr>
        <w:t xml:space="preserve">value corresponding to MCPTT off-network basic group call as described in </w:t>
      </w:r>
      <w:r w:rsidR="00231460" w:rsidRPr="00091142">
        <w:rPr>
          <w:lang w:eastAsia="ko-KR"/>
        </w:rPr>
        <w:t>3GPP TS 24.383 [45]</w:t>
      </w:r>
      <w:r w:rsidR="00F94D1F" w:rsidRPr="00091142">
        <w:rPr>
          <w:rFonts w:eastAsia="Gulim"/>
          <w:lang w:eastAsia="ko-KR"/>
        </w:rPr>
        <w:t>;</w:t>
      </w:r>
      <w:r w:rsidR="000275C2" w:rsidRPr="00091142">
        <w:rPr>
          <w:rFonts w:eastAsia="Gulim"/>
          <w:lang w:eastAsia="ko-KR"/>
        </w:rPr>
        <w:t xml:space="preserve"> </w:t>
      </w:r>
    </w:p>
    <w:p w:rsidR="008D7C3E" w:rsidRPr="00091142" w:rsidRDefault="008D7C3E" w:rsidP="008D7C3E">
      <w:pPr>
        <w:pStyle w:val="B1"/>
        <w:rPr>
          <w:lang w:eastAsia="ko-KR"/>
        </w:rPr>
      </w:pPr>
      <w:r w:rsidRPr="00091142">
        <w:t>3)</w:t>
      </w:r>
      <w:r w:rsidRPr="00091142">
        <w:tab/>
      </w:r>
      <w:r w:rsidRPr="00091142">
        <w:rPr>
          <w:lang w:eastAsia="ko-KR"/>
        </w:rPr>
        <w:t xml:space="preserve">shall set the stored </w:t>
      </w:r>
      <w:r w:rsidRPr="00091142">
        <w:t xml:space="preserve">last call type change time </w:t>
      </w:r>
      <w:r w:rsidRPr="00091142">
        <w:rPr>
          <w:lang w:eastAsia="ko-KR"/>
        </w:rPr>
        <w:t>to current UTC time;</w:t>
      </w:r>
    </w:p>
    <w:p w:rsidR="008D7C3E" w:rsidRPr="00091142" w:rsidRDefault="008D7C3E" w:rsidP="008D7C3E">
      <w:pPr>
        <w:pStyle w:val="B1"/>
      </w:pPr>
      <w:r w:rsidRPr="00091142">
        <w:t>4)</w:t>
      </w:r>
      <w:r w:rsidRPr="00091142">
        <w:tab/>
      </w:r>
      <w:r w:rsidRPr="00091142">
        <w:rPr>
          <w:lang w:eastAsia="ko-KR"/>
        </w:rPr>
        <w:t xml:space="preserve">shall set the </w:t>
      </w:r>
      <w:r w:rsidRPr="00091142">
        <w:t xml:space="preserve">last user to change call type </w:t>
      </w:r>
      <w:r w:rsidRPr="00091142">
        <w:rPr>
          <w:lang w:eastAsia="ko-KR"/>
        </w:rPr>
        <w:t>to own MCPTT user ID; and</w:t>
      </w:r>
    </w:p>
    <w:p w:rsidR="008D7C3E" w:rsidRPr="00091142" w:rsidRDefault="008D7C3E" w:rsidP="008D7C3E">
      <w:pPr>
        <w:pStyle w:val="B1"/>
        <w:rPr>
          <w:lang w:eastAsia="ko-KR"/>
        </w:rPr>
      </w:pPr>
      <w:r w:rsidRPr="00091142">
        <w:rPr>
          <w:lang w:eastAsia="ko-KR"/>
        </w:rPr>
        <w:t>5)</w:t>
      </w:r>
      <w:r w:rsidRPr="00091142">
        <w:rPr>
          <w:lang w:eastAsia="ko-KR"/>
        </w:rPr>
        <w:tab/>
      </w:r>
      <w:r w:rsidRPr="00091142">
        <w:t xml:space="preserve">shall remain in "T0: </w:t>
      </w:r>
      <w:r w:rsidRPr="00091142">
        <w:rPr>
          <w:lang w:eastAsia="zh-CN"/>
        </w:rPr>
        <w:t>waiting for the call to establish</w:t>
      </w:r>
      <w:r w:rsidRPr="00091142">
        <w:t>" state</w:t>
      </w:r>
      <w:r w:rsidRPr="00091142">
        <w:rPr>
          <w:lang w:eastAsia="ko-KR"/>
        </w:rPr>
        <w:t>.</w:t>
      </w:r>
    </w:p>
    <w:p w:rsidR="00F94D1F" w:rsidRPr="00091142" w:rsidRDefault="009C2E6C" w:rsidP="003D0968">
      <w:pPr>
        <w:pStyle w:val="Heading5"/>
      </w:pPr>
      <w:r w:rsidRPr="00091142">
        <w:t>10.2.3</w:t>
      </w:r>
      <w:r w:rsidR="00F94D1F" w:rsidRPr="00091142">
        <w:t>.4.3</w:t>
      </w:r>
      <w:r w:rsidR="00F94D1F" w:rsidRPr="00091142">
        <w:tab/>
        <w:t>Received GROUP CALL ANNOUNCEMENT message as a response to GROUP CALL PROBE message</w:t>
      </w:r>
    </w:p>
    <w:p w:rsidR="00F94D1F" w:rsidRPr="00091142" w:rsidRDefault="00F94D1F" w:rsidP="00F94D1F">
      <w:pPr>
        <w:rPr>
          <w:lang w:eastAsia="zh-CN"/>
        </w:rPr>
      </w:pPr>
      <w:r w:rsidRPr="00091142">
        <w:t xml:space="preserve">When in the </w:t>
      </w:r>
      <w:r w:rsidR="00EC18D8" w:rsidRPr="00091142">
        <w:t xml:space="preserve">"T0: </w:t>
      </w:r>
      <w:r w:rsidR="008D7C3E" w:rsidRPr="00091142">
        <w:rPr>
          <w:lang w:eastAsia="zh-CN"/>
        </w:rPr>
        <w:t>waiting for the call to establish</w:t>
      </w:r>
      <w:r w:rsidR="008D7C3E" w:rsidRPr="00091142">
        <w:t xml:space="preserve"> </w:t>
      </w:r>
      <w:r w:rsidR="00EC18D8" w:rsidRPr="00091142">
        <w:t>"</w:t>
      </w:r>
      <w:r w:rsidRPr="00091142">
        <w:t xml:space="preserve"> state</w:t>
      </w:r>
      <w:r w:rsidRPr="00091142">
        <w:rPr>
          <w:lang w:eastAsia="zh-CN"/>
        </w:rPr>
        <w:t>, upon receipt of a GROUP CALL ANNOUNCEMENT message as a response to GROUP CALL PROBE message, the MCPTT client:</w:t>
      </w:r>
    </w:p>
    <w:p w:rsidR="00F94D1F" w:rsidRPr="00091142" w:rsidRDefault="00F94D1F" w:rsidP="00F94D1F">
      <w:pPr>
        <w:pStyle w:val="B1"/>
      </w:pPr>
      <w:r w:rsidRPr="00091142">
        <w:t>1)</w:t>
      </w:r>
      <w:r w:rsidRPr="00091142">
        <w:tab/>
        <w:t xml:space="preserve">if the Call </w:t>
      </w:r>
      <w:r w:rsidR="009C2E6C" w:rsidRPr="00091142">
        <w:t>t</w:t>
      </w:r>
      <w:r w:rsidRPr="00091142">
        <w:t xml:space="preserve">ype IE of the received </w:t>
      </w:r>
      <w:r w:rsidRPr="00091142">
        <w:rPr>
          <w:lang w:eastAsia="zh-CN"/>
        </w:rPr>
        <w:t>GROUP CALL ANNOUNCEMENT message is set to "</w:t>
      </w:r>
      <w:r w:rsidRPr="00091142">
        <w:t>EMERGENCY GROUP CALL</w:t>
      </w:r>
      <w:r w:rsidRPr="00091142">
        <w:rPr>
          <w:lang w:eastAsia="zh-CN"/>
        </w:rPr>
        <w:t>"</w:t>
      </w:r>
      <w:r w:rsidRPr="00091142">
        <w:t>:</w:t>
      </w:r>
    </w:p>
    <w:p w:rsidR="00F94D1F" w:rsidRPr="00091142" w:rsidRDefault="00F94D1F" w:rsidP="00F94D1F">
      <w:pPr>
        <w:pStyle w:val="B2"/>
        <w:rPr>
          <w:lang w:eastAsia="ko-KR"/>
        </w:rPr>
      </w:pPr>
      <w:r w:rsidRPr="00091142">
        <w:t>a)</w:t>
      </w:r>
      <w:r w:rsidRPr="00091142">
        <w:tab/>
        <w:t xml:space="preserve">shall set </w:t>
      </w:r>
      <w:r w:rsidRPr="00091142">
        <w:rPr>
          <w:lang w:eastAsia="ko-KR"/>
        </w:rPr>
        <w:t>the stored current call type to "</w:t>
      </w:r>
      <w:r w:rsidRPr="00091142">
        <w:t>EMERGENCY GROUP CALL</w:t>
      </w:r>
      <w:r w:rsidRPr="00091142">
        <w:rPr>
          <w:lang w:eastAsia="ko-KR"/>
        </w:rPr>
        <w:t>";</w:t>
      </w:r>
    </w:p>
    <w:p w:rsidR="00F94D1F" w:rsidRPr="00091142" w:rsidRDefault="00F94D1F" w:rsidP="00F94D1F">
      <w:pPr>
        <w:pStyle w:val="B2"/>
        <w:rPr>
          <w:rFonts w:eastAsia="Gulim"/>
          <w:lang w:eastAsia="ko-KR"/>
        </w:rPr>
      </w:pPr>
      <w:r w:rsidRPr="00091142">
        <w:rPr>
          <w:lang w:eastAsia="ko-KR"/>
        </w:rPr>
        <w:t>b)</w:t>
      </w:r>
      <w:r w:rsidRPr="00091142">
        <w:rPr>
          <w:lang w:eastAsia="ko-KR"/>
        </w:rPr>
        <w:tab/>
      </w:r>
      <w:r w:rsidRPr="00091142">
        <w:rPr>
          <w:rFonts w:eastAsia="Gulim"/>
        </w:rPr>
        <w:t xml:space="preserve">shall </w:t>
      </w:r>
      <w:r w:rsidRPr="00091142">
        <w:rPr>
          <w:rFonts w:eastAsia="Gulim"/>
          <w:lang w:eastAsia="ko-KR"/>
        </w:rPr>
        <w:t xml:space="preserve">set the stored </w:t>
      </w:r>
      <w:r w:rsidRPr="00091142">
        <w:t xml:space="preserve">current </w:t>
      </w:r>
      <w:r w:rsidRPr="00091142">
        <w:rPr>
          <w:rFonts w:eastAsia="Gulim"/>
          <w:lang w:eastAsia="ko-KR"/>
        </w:rPr>
        <w:t xml:space="preserve">ProSe per-packet priority to </w:t>
      </w:r>
      <w:r w:rsidR="008D7C3E" w:rsidRPr="00091142">
        <w:rPr>
          <w:rFonts w:eastAsia="Gulim"/>
          <w:lang w:eastAsia="ko-KR"/>
        </w:rPr>
        <w:t xml:space="preserve">value corresponding to MCPTT off-network emergency group call as described in </w:t>
      </w:r>
      <w:r w:rsidR="00231460" w:rsidRPr="00091142">
        <w:rPr>
          <w:lang w:eastAsia="ko-KR"/>
        </w:rPr>
        <w:t>3GPP TS 24.383 [45]</w:t>
      </w:r>
      <w:r w:rsidRPr="00091142">
        <w:rPr>
          <w:rFonts w:eastAsia="Gulim"/>
          <w:lang w:eastAsia="ko-KR"/>
        </w:rPr>
        <w:t>;</w:t>
      </w:r>
    </w:p>
    <w:p w:rsidR="00BF3328" w:rsidRPr="00091142" w:rsidRDefault="00BF3328" w:rsidP="00BF3328">
      <w:pPr>
        <w:pStyle w:val="B2"/>
        <w:rPr>
          <w:rFonts w:eastAsia="Gulim"/>
          <w:lang w:eastAsia="ko-KR"/>
        </w:rPr>
      </w:pPr>
      <w:r w:rsidRPr="00091142">
        <w:rPr>
          <w:rFonts w:eastAsia="Gulim"/>
          <w:lang w:eastAsia="ko-KR"/>
        </w:rPr>
        <w:t>c)</w:t>
      </w:r>
      <w:r w:rsidRPr="00091142">
        <w:rPr>
          <w:rFonts w:eastAsia="Gulim"/>
          <w:lang w:eastAsia="ko-KR"/>
        </w:rPr>
        <w:tab/>
        <w:t>shall start timer TFG13 (implicit downgrade); and</w:t>
      </w:r>
    </w:p>
    <w:p w:rsidR="00F94D1F" w:rsidRPr="00091142" w:rsidRDefault="00BF3328" w:rsidP="00F94D1F">
      <w:pPr>
        <w:pStyle w:val="B2"/>
        <w:rPr>
          <w:rFonts w:eastAsia="Gulim"/>
          <w:lang w:eastAsia="ko-KR"/>
        </w:rPr>
      </w:pPr>
      <w:r w:rsidRPr="00091142">
        <w:rPr>
          <w:rFonts w:eastAsia="Gulim"/>
          <w:lang w:eastAsia="ko-KR"/>
        </w:rPr>
        <w:t>d</w:t>
      </w:r>
      <w:r w:rsidR="00F94D1F" w:rsidRPr="00091142">
        <w:rPr>
          <w:rFonts w:eastAsia="Gulim"/>
          <w:lang w:eastAsia="ko-KR"/>
        </w:rPr>
        <w:t>)</w:t>
      </w:r>
      <w:r w:rsidR="00F94D1F" w:rsidRPr="00091142">
        <w:rPr>
          <w:rFonts w:eastAsia="Gulim"/>
          <w:lang w:eastAsia="ko-KR"/>
        </w:rPr>
        <w:tab/>
        <w:t xml:space="preserve">shall enter </w:t>
      </w:r>
      <w:r w:rsidR="00EC18D8" w:rsidRPr="00091142">
        <w:rPr>
          <w:rFonts w:eastAsia="Gulim"/>
          <w:lang w:eastAsia="ko-KR"/>
        </w:rPr>
        <w:t>"T1: in-progress emergency group call"</w:t>
      </w:r>
      <w:r w:rsidR="00F94D1F" w:rsidRPr="00091142">
        <w:t xml:space="preserve"> state;</w:t>
      </w:r>
    </w:p>
    <w:p w:rsidR="00F94D1F" w:rsidRPr="00091142" w:rsidRDefault="00F94D1F" w:rsidP="00F94D1F">
      <w:pPr>
        <w:pStyle w:val="B1"/>
        <w:rPr>
          <w:lang w:eastAsia="ko-KR"/>
        </w:rPr>
      </w:pPr>
      <w:r w:rsidRPr="00091142">
        <w:t>2)</w:t>
      </w:r>
      <w:r w:rsidRPr="00091142">
        <w:tab/>
        <w:t xml:space="preserve">if the Call </w:t>
      </w:r>
      <w:r w:rsidR="009C2E6C" w:rsidRPr="00091142">
        <w:t>t</w:t>
      </w:r>
      <w:r w:rsidRPr="00091142">
        <w:t xml:space="preserve">ype IE of the received </w:t>
      </w:r>
      <w:r w:rsidRPr="00091142">
        <w:rPr>
          <w:lang w:eastAsia="zh-CN"/>
        </w:rPr>
        <w:t>GROUP CALL ANNOUNCEMENT message is set to "</w:t>
      </w:r>
      <w:r w:rsidRPr="00091142">
        <w:t>IMMINENT PERIL GROUP CALL</w:t>
      </w:r>
      <w:r w:rsidRPr="00091142">
        <w:rPr>
          <w:lang w:eastAsia="zh-CN"/>
        </w:rPr>
        <w:t>"</w:t>
      </w:r>
      <w:r w:rsidRPr="00091142">
        <w:t xml:space="preserve">, and if </w:t>
      </w:r>
      <w:r w:rsidRPr="00091142">
        <w:rPr>
          <w:lang w:eastAsia="ko-KR"/>
        </w:rPr>
        <w:t>the stored current call type is other than "</w:t>
      </w:r>
      <w:r w:rsidRPr="00091142">
        <w:t>EMERGENCY GROUP CALL</w:t>
      </w:r>
      <w:r w:rsidRPr="00091142">
        <w:rPr>
          <w:lang w:eastAsia="ko-KR"/>
        </w:rPr>
        <w:t>":</w:t>
      </w:r>
    </w:p>
    <w:p w:rsidR="00F94D1F" w:rsidRPr="00091142" w:rsidRDefault="00F94D1F" w:rsidP="00F94D1F">
      <w:pPr>
        <w:pStyle w:val="B2"/>
        <w:rPr>
          <w:lang w:eastAsia="ko-KR"/>
        </w:rPr>
      </w:pPr>
      <w:r w:rsidRPr="00091142">
        <w:t>a)</w:t>
      </w:r>
      <w:r w:rsidRPr="00091142">
        <w:tab/>
        <w:t xml:space="preserve">shall set </w:t>
      </w:r>
      <w:r w:rsidRPr="00091142">
        <w:rPr>
          <w:lang w:eastAsia="ko-KR"/>
        </w:rPr>
        <w:t>the stored current call type to "</w:t>
      </w:r>
      <w:r w:rsidRPr="00091142">
        <w:t>IMMINENT PERIL GROUP CALL</w:t>
      </w:r>
      <w:r w:rsidRPr="00091142">
        <w:rPr>
          <w:lang w:eastAsia="ko-KR"/>
        </w:rPr>
        <w:t>";</w:t>
      </w:r>
    </w:p>
    <w:p w:rsidR="00F94D1F" w:rsidRPr="00091142" w:rsidRDefault="00F94D1F" w:rsidP="00F94D1F">
      <w:pPr>
        <w:pStyle w:val="B2"/>
        <w:rPr>
          <w:rFonts w:eastAsia="Gulim"/>
          <w:lang w:eastAsia="ko-KR"/>
        </w:rPr>
      </w:pPr>
      <w:r w:rsidRPr="00091142">
        <w:rPr>
          <w:lang w:eastAsia="ko-KR"/>
        </w:rPr>
        <w:t>b)</w:t>
      </w:r>
      <w:r w:rsidRPr="00091142">
        <w:rPr>
          <w:lang w:eastAsia="ko-KR"/>
        </w:rPr>
        <w:tab/>
      </w:r>
      <w:r w:rsidRPr="00091142">
        <w:rPr>
          <w:rFonts w:eastAsia="Gulim"/>
        </w:rPr>
        <w:t xml:space="preserve">shall </w:t>
      </w:r>
      <w:r w:rsidRPr="00091142">
        <w:rPr>
          <w:rFonts w:eastAsia="Gulim"/>
          <w:lang w:eastAsia="ko-KR"/>
        </w:rPr>
        <w:t xml:space="preserve">set the stored </w:t>
      </w:r>
      <w:r w:rsidRPr="00091142">
        <w:t xml:space="preserve">current </w:t>
      </w:r>
      <w:r w:rsidRPr="00091142">
        <w:rPr>
          <w:rFonts w:eastAsia="Gulim"/>
          <w:lang w:eastAsia="ko-KR"/>
        </w:rPr>
        <w:t xml:space="preserve">ProSe per-packet priority to </w:t>
      </w:r>
      <w:r w:rsidR="008D7C3E" w:rsidRPr="00091142">
        <w:rPr>
          <w:rFonts w:eastAsia="Gulim"/>
          <w:lang w:eastAsia="ko-KR"/>
        </w:rPr>
        <w:t xml:space="preserve">value corresponding to MCPTT off-network imminent peril group call as described in </w:t>
      </w:r>
      <w:r w:rsidR="00231460" w:rsidRPr="00091142">
        <w:rPr>
          <w:rFonts w:eastAsia="Gulim"/>
          <w:lang w:eastAsia="ko-KR"/>
        </w:rPr>
        <w:t>3GPP TS 24.383 [45]</w:t>
      </w:r>
      <w:r w:rsidRPr="00091142">
        <w:rPr>
          <w:rFonts w:eastAsia="Gulim"/>
          <w:lang w:eastAsia="ko-KR"/>
        </w:rPr>
        <w:t>;</w:t>
      </w:r>
    </w:p>
    <w:p w:rsidR="00BF3328" w:rsidRPr="00091142" w:rsidRDefault="00BF3328" w:rsidP="00BF3328">
      <w:pPr>
        <w:pStyle w:val="B2"/>
        <w:rPr>
          <w:rFonts w:eastAsia="Gulim"/>
          <w:lang w:eastAsia="ko-KR"/>
        </w:rPr>
      </w:pPr>
      <w:r w:rsidRPr="00091142">
        <w:rPr>
          <w:rFonts w:eastAsia="Gulim"/>
          <w:lang w:eastAsia="ko-KR"/>
        </w:rPr>
        <w:t>c)</w:t>
      </w:r>
      <w:r w:rsidRPr="00091142">
        <w:rPr>
          <w:rFonts w:eastAsia="Gulim"/>
          <w:lang w:eastAsia="ko-KR"/>
        </w:rPr>
        <w:tab/>
        <w:t>shall start timer TFG13 (implicit downgrade); and</w:t>
      </w:r>
    </w:p>
    <w:p w:rsidR="00F94D1F" w:rsidRPr="00091142" w:rsidRDefault="00BF3328" w:rsidP="00F94D1F">
      <w:pPr>
        <w:pStyle w:val="B2"/>
        <w:rPr>
          <w:rFonts w:eastAsia="Gulim"/>
          <w:lang w:eastAsia="ko-KR"/>
        </w:rPr>
      </w:pPr>
      <w:r w:rsidRPr="00091142">
        <w:rPr>
          <w:rFonts w:eastAsia="Gulim"/>
          <w:lang w:eastAsia="ko-KR"/>
        </w:rPr>
        <w:t>d</w:t>
      </w:r>
      <w:r w:rsidR="00F94D1F" w:rsidRPr="00091142">
        <w:rPr>
          <w:rFonts w:eastAsia="Gulim"/>
          <w:lang w:eastAsia="ko-KR"/>
        </w:rPr>
        <w:t>)</w:t>
      </w:r>
      <w:r w:rsidR="00F94D1F" w:rsidRPr="00091142">
        <w:rPr>
          <w:rFonts w:eastAsia="Gulim"/>
          <w:lang w:eastAsia="ko-KR"/>
        </w:rPr>
        <w:tab/>
        <w:t xml:space="preserve">shall enter </w:t>
      </w:r>
      <w:r w:rsidR="00EC18D8" w:rsidRPr="00091142">
        <w:rPr>
          <w:rFonts w:eastAsia="Gulim"/>
          <w:lang w:eastAsia="ko-KR"/>
        </w:rPr>
        <w:t>"T3: in-progress imminent peril group call"</w:t>
      </w:r>
      <w:r w:rsidR="00F94D1F" w:rsidRPr="00091142">
        <w:t xml:space="preserve"> state;</w:t>
      </w:r>
      <w:r w:rsidR="008D7C3E" w:rsidRPr="00091142">
        <w:t xml:space="preserve"> and</w:t>
      </w:r>
    </w:p>
    <w:p w:rsidR="008D7C3E" w:rsidRPr="00091142" w:rsidRDefault="008D7C3E" w:rsidP="008D7C3E">
      <w:pPr>
        <w:pStyle w:val="B1"/>
        <w:rPr>
          <w:lang w:eastAsia="ko-KR"/>
        </w:rPr>
      </w:pPr>
      <w:r w:rsidRPr="00091142">
        <w:t>3)</w:t>
      </w:r>
      <w:r w:rsidRPr="00091142">
        <w:tab/>
        <w:t xml:space="preserve">if the Call type IE of the received </w:t>
      </w:r>
      <w:r w:rsidRPr="00091142">
        <w:rPr>
          <w:lang w:eastAsia="zh-CN"/>
        </w:rPr>
        <w:t>GROUP CALL ANNOUNCEMENT message is set to "</w:t>
      </w:r>
      <w:r w:rsidRPr="00091142">
        <w:t>BASIC GROUP CALL</w:t>
      </w:r>
      <w:r w:rsidRPr="00091142">
        <w:rPr>
          <w:lang w:eastAsia="zh-CN"/>
        </w:rPr>
        <w:t>"</w:t>
      </w:r>
      <w:r w:rsidRPr="00091142">
        <w:t xml:space="preserve">, and if </w:t>
      </w:r>
      <w:r w:rsidRPr="00091142">
        <w:rPr>
          <w:lang w:eastAsia="ko-KR"/>
        </w:rPr>
        <w:t>the stored current call type is "</w:t>
      </w:r>
      <w:r w:rsidRPr="00091142">
        <w:t>BASIC GROUP CALL</w:t>
      </w:r>
      <w:r w:rsidRPr="00091142">
        <w:rPr>
          <w:lang w:eastAsia="ko-KR"/>
        </w:rPr>
        <w:t>":</w:t>
      </w:r>
    </w:p>
    <w:p w:rsidR="008D7C3E" w:rsidRPr="00091142" w:rsidRDefault="008D7C3E" w:rsidP="008D7C3E">
      <w:pPr>
        <w:pStyle w:val="B2"/>
        <w:rPr>
          <w:lang w:eastAsia="ko-KR"/>
        </w:rPr>
      </w:pPr>
      <w:r w:rsidRPr="00091142">
        <w:t>a)</w:t>
      </w:r>
      <w:r w:rsidRPr="00091142">
        <w:tab/>
        <w:t>shall enter "T2: in-progress basic group call" state</w:t>
      </w:r>
      <w:r w:rsidRPr="00091142">
        <w:rPr>
          <w:lang w:eastAsia="ko-KR"/>
        </w:rPr>
        <w:t>.</w:t>
      </w:r>
    </w:p>
    <w:p w:rsidR="00F94D1F" w:rsidRPr="00091142" w:rsidRDefault="009C2E6C" w:rsidP="003D0968">
      <w:pPr>
        <w:pStyle w:val="Heading5"/>
        <w:rPr>
          <w:rFonts w:eastAsia="Malgun Gothic"/>
        </w:rPr>
      </w:pPr>
      <w:r w:rsidRPr="00091142">
        <w:t>10.2.3</w:t>
      </w:r>
      <w:r w:rsidR="00F94D1F" w:rsidRPr="00091142">
        <w:t>.4.4</w:t>
      </w:r>
      <w:r w:rsidR="00F94D1F" w:rsidRPr="00091142">
        <w:tab/>
        <w:t>Received GROUP CALL ANNOUNCEMENT</w:t>
      </w:r>
      <w:r w:rsidR="00DB6E0B" w:rsidRPr="00091142">
        <w:rPr>
          <w:rFonts w:eastAsia="Malgun Gothic"/>
        </w:rPr>
        <w:t xml:space="preserve"> with MCPTT user acknowledgement required</w:t>
      </w:r>
    </w:p>
    <w:p w:rsidR="00F94D1F" w:rsidRPr="00091142" w:rsidRDefault="00F94D1F" w:rsidP="00F94D1F">
      <w:pPr>
        <w:rPr>
          <w:lang w:eastAsia="zh-CN"/>
        </w:rPr>
      </w:pPr>
      <w:r w:rsidRPr="00091142">
        <w:t xml:space="preserve">When in the </w:t>
      </w:r>
      <w:r w:rsidR="00EC18D8" w:rsidRPr="00091142">
        <w:t xml:space="preserve">"T0: </w:t>
      </w:r>
      <w:r w:rsidR="00DB6E0B" w:rsidRPr="00091142">
        <w:t>waiting for the call to establish</w:t>
      </w:r>
      <w:r w:rsidR="00EC18D8" w:rsidRPr="00091142">
        <w:t>"</w:t>
      </w:r>
      <w:r w:rsidRPr="00091142">
        <w:t xml:space="preserve"> state, upon </w:t>
      </w:r>
      <w:r w:rsidRPr="00091142">
        <w:rPr>
          <w:lang w:eastAsia="zh-CN"/>
        </w:rPr>
        <w:t>receipt of a GROUP CALL ANNOUNCEMENT message by an idle MCPTT client</w:t>
      </w:r>
      <w:r w:rsidR="00DB6E0B" w:rsidRPr="00091142">
        <w:rPr>
          <w:lang w:eastAsia="zh-CN"/>
        </w:rPr>
        <w:t xml:space="preserve"> when MCPTT user acknowledgement is required</w:t>
      </w:r>
      <w:r w:rsidRPr="00091142">
        <w:rPr>
          <w:lang w:eastAsia="zh-CN"/>
        </w:rPr>
        <w:t>, the MCPTT client:</w:t>
      </w:r>
    </w:p>
    <w:p w:rsidR="00F94D1F" w:rsidRPr="00091142" w:rsidRDefault="00F94D1F" w:rsidP="00F94D1F">
      <w:pPr>
        <w:pStyle w:val="B1"/>
      </w:pPr>
      <w:r w:rsidRPr="00091142">
        <w:t>1)</w:t>
      </w:r>
      <w:r w:rsidRPr="00091142">
        <w:tab/>
        <w:t xml:space="preserve">if the Call </w:t>
      </w:r>
      <w:r w:rsidR="009C2E6C" w:rsidRPr="00091142">
        <w:t>t</w:t>
      </w:r>
      <w:r w:rsidRPr="00091142">
        <w:t xml:space="preserve">ype IE of the received </w:t>
      </w:r>
      <w:r w:rsidRPr="00091142">
        <w:rPr>
          <w:lang w:eastAsia="zh-CN"/>
        </w:rPr>
        <w:t>GROUP CALL ANNOUNCEMENT message is set to "</w:t>
      </w:r>
      <w:r w:rsidRPr="00091142">
        <w:t>EMERGENCY GROUP CALL</w:t>
      </w:r>
      <w:r w:rsidRPr="00091142">
        <w:rPr>
          <w:lang w:eastAsia="zh-CN"/>
        </w:rPr>
        <w:t>"</w:t>
      </w:r>
      <w:r w:rsidRPr="00091142">
        <w:t>:</w:t>
      </w:r>
    </w:p>
    <w:p w:rsidR="00F94D1F" w:rsidRPr="00091142" w:rsidRDefault="00F94D1F" w:rsidP="00F94D1F">
      <w:pPr>
        <w:pStyle w:val="B2"/>
        <w:rPr>
          <w:lang w:eastAsia="ko-KR"/>
        </w:rPr>
      </w:pPr>
      <w:r w:rsidRPr="00091142">
        <w:t>a)</w:t>
      </w:r>
      <w:r w:rsidRPr="00091142">
        <w:tab/>
        <w:t xml:space="preserve">shall set </w:t>
      </w:r>
      <w:r w:rsidRPr="00091142">
        <w:rPr>
          <w:lang w:eastAsia="ko-KR"/>
        </w:rPr>
        <w:t>the stored current call type to "</w:t>
      </w:r>
      <w:r w:rsidRPr="00091142">
        <w:t>EMERGENCY GROUP CALL</w:t>
      </w:r>
      <w:r w:rsidRPr="00091142">
        <w:rPr>
          <w:lang w:eastAsia="ko-KR"/>
        </w:rPr>
        <w:t>";</w:t>
      </w:r>
      <w:r w:rsidR="00DB6E0B" w:rsidRPr="00091142">
        <w:rPr>
          <w:lang w:eastAsia="ko-KR"/>
        </w:rPr>
        <w:t xml:space="preserve"> and</w:t>
      </w:r>
    </w:p>
    <w:p w:rsidR="00F94D1F" w:rsidRPr="00091142" w:rsidRDefault="00F94D1F" w:rsidP="00F94D1F">
      <w:pPr>
        <w:pStyle w:val="B2"/>
        <w:rPr>
          <w:rFonts w:eastAsia="Gulim"/>
          <w:lang w:eastAsia="ko-KR"/>
        </w:rPr>
      </w:pPr>
      <w:r w:rsidRPr="00091142">
        <w:rPr>
          <w:lang w:eastAsia="ko-KR"/>
        </w:rPr>
        <w:t>b)</w:t>
      </w:r>
      <w:r w:rsidRPr="00091142">
        <w:rPr>
          <w:lang w:eastAsia="ko-KR"/>
        </w:rPr>
        <w:tab/>
      </w:r>
      <w:r w:rsidRPr="00091142">
        <w:rPr>
          <w:rFonts w:eastAsia="Gulim"/>
        </w:rPr>
        <w:t xml:space="preserve">shall </w:t>
      </w:r>
      <w:r w:rsidRPr="00091142">
        <w:rPr>
          <w:rFonts w:eastAsia="Gulim"/>
          <w:lang w:eastAsia="ko-KR"/>
        </w:rPr>
        <w:t xml:space="preserve">set the stored </w:t>
      </w:r>
      <w:r w:rsidRPr="00091142">
        <w:t xml:space="preserve">current </w:t>
      </w:r>
      <w:r w:rsidRPr="00091142">
        <w:rPr>
          <w:rFonts w:eastAsia="Gulim"/>
          <w:lang w:eastAsia="ko-KR"/>
        </w:rPr>
        <w:t xml:space="preserve">ProSe per-packet priority to </w:t>
      </w:r>
      <w:r w:rsidR="00DB6E0B" w:rsidRPr="00091142">
        <w:rPr>
          <w:lang w:eastAsia="ko-KR"/>
        </w:rPr>
        <w:t xml:space="preserve">value corresponding to MCPTT off-network emergency group call as described in </w:t>
      </w:r>
      <w:r w:rsidR="00231460" w:rsidRPr="00091142">
        <w:rPr>
          <w:lang w:eastAsia="ko-KR"/>
        </w:rPr>
        <w:t>3GPP TS 24.383 [45]</w:t>
      </w:r>
      <w:r w:rsidRPr="00091142">
        <w:rPr>
          <w:rFonts w:eastAsia="Gulim"/>
          <w:lang w:eastAsia="ko-KR"/>
        </w:rPr>
        <w:t>;</w:t>
      </w:r>
    </w:p>
    <w:p w:rsidR="00F94D1F" w:rsidRPr="00091142" w:rsidRDefault="00F94D1F" w:rsidP="00F94D1F">
      <w:pPr>
        <w:pStyle w:val="B1"/>
      </w:pPr>
      <w:r w:rsidRPr="00091142">
        <w:t>2)</w:t>
      </w:r>
      <w:r w:rsidRPr="00091142">
        <w:tab/>
        <w:t xml:space="preserve">if the Call </w:t>
      </w:r>
      <w:r w:rsidR="009C2E6C" w:rsidRPr="00091142">
        <w:t>t</w:t>
      </w:r>
      <w:r w:rsidRPr="00091142">
        <w:t xml:space="preserve">ype IE of the received </w:t>
      </w:r>
      <w:r w:rsidRPr="00091142">
        <w:rPr>
          <w:lang w:eastAsia="zh-CN"/>
        </w:rPr>
        <w:t>GROUP CALL ANNOUNCEMENT message is set to "</w:t>
      </w:r>
      <w:r w:rsidRPr="00091142">
        <w:t>IMMINENT PERIL GROUP CALL</w:t>
      </w:r>
      <w:r w:rsidRPr="00091142">
        <w:rPr>
          <w:lang w:eastAsia="zh-CN"/>
        </w:rPr>
        <w:t>"</w:t>
      </w:r>
      <w:r w:rsidRPr="00091142">
        <w:t>:</w:t>
      </w:r>
    </w:p>
    <w:p w:rsidR="00F94D1F" w:rsidRPr="00091142" w:rsidRDefault="00F94D1F" w:rsidP="00F94D1F">
      <w:pPr>
        <w:pStyle w:val="B2"/>
        <w:rPr>
          <w:lang w:eastAsia="ko-KR"/>
        </w:rPr>
      </w:pPr>
      <w:r w:rsidRPr="00091142">
        <w:t>a)</w:t>
      </w:r>
      <w:r w:rsidRPr="00091142">
        <w:tab/>
        <w:t xml:space="preserve">shall set </w:t>
      </w:r>
      <w:r w:rsidRPr="00091142">
        <w:rPr>
          <w:lang w:eastAsia="ko-KR"/>
        </w:rPr>
        <w:t>the stored current call type to "</w:t>
      </w:r>
      <w:r w:rsidRPr="00091142">
        <w:t>IMMINENT PERIL GROUP CALL</w:t>
      </w:r>
      <w:r w:rsidRPr="00091142">
        <w:rPr>
          <w:lang w:eastAsia="ko-KR"/>
        </w:rPr>
        <w:t>";</w:t>
      </w:r>
    </w:p>
    <w:p w:rsidR="00BF3328" w:rsidRPr="00091142" w:rsidRDefault="00BF3328" w:rsidP="00BF3328">
      <w:pPr>
        <w:pStyle w:val="B2"/>
        <w:rPr>
          <w:rFonts w:eastAsia="Gulim"/>
          <w:lang w:eastAsia="ko-KR"/>
        </w:rPr>
      </w:pPr>
      <w:r w:rsidRPr="00091142">
        <w:rPr>
          <w:rFonts w:eastAsia="Gulim"/>
          <w:lang w:eastAsia="ko-KR"/>
        </w:rPr>
        <w:t>b)</w:t>
      </w:r>
      <w:r w:rsidRPr="00091142">
        <w:rPr>
          <w:rFonts w:eastAsia="Gulim"/>
          <w:lang w:eastAsia="ko-KR"/>
        </w:rPr>
        <w:tab/>
        <w:t>shall start timer TFG13 (implicit downgrade); and</w:t>
      </w:r>
    </w:p>
    <w:p w:rsidR="00F94D1F" w:rsidRPr="00091142" w:rsidRDefault="00BF3328" w:rsidP="00F94D1F">
      <w:pPr>
        <w:pStyle w:val="B2"/>
        <w:rPr>
          <w:rFonts w:eastAsia="Gulim"/>
          <w:lang w:eastAsia="ko-KR"/>
        </w:rPr>
      </w:pPr>
      <w:r w:rsidRPr="00091142">
        <w:rPr>
          <w:lang w:eastAsia="ko-KR"/>
        </w:rPr>
        <w:lastRenderedPageBreak/>
        <w:t>c</w:t>
      </w:r>
      <w:r w:rsidR="00F94D1F" w:rsidRPr="00091142">
        <w:rPr>
          <w:lang w:eastAsia="ko-KR"/>
        </w:rPr>
        <w:t>)</w:t>
      </w:r>
      <w:r w:rsidR="00F94D1F" w:rsidRPr="00091142">
        <w:rPr>
          <w:lang w:eastAsia="ko-KR"/>
        </w:rPr>
        <w:tab/>
      </w:r>
      <w:r w:rsidR="00F94D1F" w:rsidRPr="00091142">
        <w:rPr>
          <w:rFonts w:eastAsia="Gulim"/>
        </w:rPr>
        <w:t xml:space="preserve">shall </w:t>
      </w:r>
      <w:r w:rsidR="00F94D1F" w:rsidRPr="00091142">
        <w:rPr>
          <w:rFonts w:eastAsia="Gulim"/>
          <w:lang w:eastAsia="ko-KR"/>
        </w:rPr>
        <w:t xml:space="preserve">set the stored </w:t>
      </w:r>
      <w:r w:rsidR="00F94D1F" w:rsidRPr="00091142">
        <w:t xml:space="preserve">current </w:t>
      </w:r>
      <w:r w:rsidR="00F94D1F" w:rsidRPr="00091142">
        <w:rPr>
          <w:rFonts w:eastAsia="Gulim"/>
          <w:lang w:eastAsia="ko-KR"/>
        </w:rPr>
        <w:t xml:space="preserve">ProSe per-packet priority to </w:t>
      </w:r>
      <w:r w:rsidR="00DB6E0B" w:rsidRPr="00091142">
        <w:rPr>
          <w:rFonts w:eastAsia="Gulim"/>
          <w:lang w:eastAsia="ko-KR"/>
        </w:rPr>
        <w:t xml:space="preserve">value corresponding to MCPTT off-network imminent peril group call as described in </w:t>
      </w:r>
      <w:r w:rsidR="00231460" w:rsidRPr="00091142">
        <w:rPr>
          <w:rFonts w:eastAsia="Gulim"/>
          <w:lang w:eastAsia="ko-KR"/>
        </w:rPr>
        <w:t>3GPP TS 24.383 [45]</w:t>
      </w:r>
      <w:r w:rsidR="00F94D1F" w:rsidRPr="00091142">
        <w:rPr>
          <w:rFonts w:eastAsia="Gulim"/>
          <w:lang w:eastAsia="ko-KR"/>
        </w:rPr>
        <w:t>;</w:t>
      </w:r>
    </w:p>
    <w:p w:rsidR="00F94D1F" w:rsidRPr="00091142" w:rsidRDefault="00F94D1F" w:rsidP="00F94D1F">
      <w:pPr>
        <w:pStyle w:val="B1"/>
      </w:pPr>
      <w:r w:rsidRPr="00091142">
        <w:t>3)</w:t>
      </w:r>
      <w:r w:rsidRPr="00091142">
        <w:tab/>
        <w:t xml:space="preserve">if the Call </w:t>
      </w:r>
      <w:r w:rsidR="009C2E6C" w:rsidRPr="00091142">
        <w:t>t</w:t>
      </w:r>
      <w:r w:rsidRPr="00091142">
        <w:t xml:space="preserve">ype IE of the received </w:t>
      </w:r>
      <w:r w:rsidRPr="00091142">
        <w:rPr>
          <w:lang w:eastAsia="zh-CN"/>
        </w:rPr>
        <w:t>GROUP CALL ANNOUNCEMENT message is set to "</w:t>
      </w:r>
      <w:r w:rsidRPr="00091142">
        <w:rPr>
          <w:rFonts w:eastAsia="Gulim"/>
          <w:lang w:eastAsia="ko-KR"/>
        </w:rPr>
        <w:t>BASIC GROUP CALL</w:t>
      </w:r>
      <w:r w:rsidRPr="00091142">
        <w:rPr>
          <w:lang w:eastAsia="zh-CN"/>
        </w:rPr>
        <w:t>"</w:t>
      </w:r>
      <w:r w:rsidRPr="00091142">
        <w:t>:</w:t>
      </w:r>
    </w:p>
    <w:p w:rsidR="00F94D1F" w:rsidRPr="00091142" w:rsidRDefault="00F94D1F" w:rsidP="00F94D1F">
      <w:pPr>
        <w:pStyle w:val="B2"/>
        <w:rPr>
          <w:lang w:eastAsia="ko-KR"/>
        </w:rPr>
      </w:pPr>
      <w:r w:rsidRPr="00091142">
        <w:t>a)</w:t>
      </w:r>
      <w:r w:rsidRPr="00091142">
        <w:tab/>
        <w:t xml:space="preserve">shall set </w:t>
      </w:r>
      <w:r w:rsidRPr="00091142">
        <w:rPr>
          <w:lang w:eastAsia="ko-KR"/>
        </w:rPr>
        <w:t>the stored current call type to "</w:t>
      </w:r>
      <w:r w:rsidRPr="00091142">
        <w:rPr>
          <w:rFonts w:eastAsia="Gulim"/>
          <w:lang w:eastAsia="ko-KR"/>
        </w:rPr>
        <w:t>BASIC GROUP CALL</w:t>
      </w:r>
      <w:r w:rsidRPr="00091142">
        <w:rPr>
          <w:lang w:eastAsia="ko-KR"/>
        </w:rPr>
        <w:t>";</w:t>
      </w:r>
    </w:p>
    <w:p w:rsidR="00F94D1F" w:rsidRPr="00091142" w:rsidRDefault="00F94D1F" w:rsidP="00F94D1F">
      <w:pPr>
        <w:pStyle w:val="B2"/>
        <w:rPr>
          <w:rFonts w:eastAsia="Gulim"/>
          <w:lang w:eastAsia="ko-KR"/>
        </w:rPr>
      </w:pPr>
      <w:r w:rsidRPr="00091142">
        <w:rPr>
          <w:lang w:eastAsia="ko-KR"/>
        </w:rPr>
        <w:t>b)</w:t>
      </w:r>
      <w:r w:rsidRPr="00091142">
        <w:rPr>
          <w:lang w:eastAsia="ko-KR"/>
        </w:rPr>
        <w:tab/>
      </w:r>
      <w:r w:rsidRPr="00091142">
        <w:rPr>
          <w:rFonts w:eastAsia="Gulim"/>
        </w:rPr>
        <w:t xml:space="preserve">shall </w:t>
      </w:r>
      <w:r w:rsidRPr="00091142">
        <w:rPr>
          <w:rFonts w:eastAsia="Gulim"/>
          <w:lang w:eastAsia="ko-KR"/>
        </w:rPr>
        <w:t xml:space="preserve">set the stored </w:t>
      </w:r>
      <w:r w:rsidRPr="00091142">
        <w:t xml:space="preserve">current </w:t>
      </w:r>
      <w:r w:rsidRPr="00091142">
        <w:rPr>
          <w:rFonts w:eastAsia="Gulim"/>
          <w:lang w:eastAsia="ko-KR"/>
        </w:rPr>
        <w:t xml:space="preserve">ProSe per-packet priority to </w:t>
      </w:r>
      <w:r w:rsidR="00DB6E0B" w:rsidRPr="00091142">
        <w:rPr>
          <w:rFonts w:eastAsia="Gulim"/>
          <w:lang w:eastAsia="ko-KR"/>
        </w:rPr>
        <w:t xml:space="preserve">value corresponding to MCPTT off-network basic group call as described in </w:t>
      </w:r>
      <w:r w:rsidR="00231460" w:rsidRPr="00091142">
        <w:rPr>
          <w:rFonts w:eastAsia="Gulim"/>
          <w:lang w:eastAsia="ko-KR"/>
        </w:rPr>
        <w:t>3GPP TS 24.383 [45]</w:t>
      </w:r>
      <w:r w:rsidRPr="00091142">
        <w:rPr>
          <w:rFonts w:eastAsia="Gulim"/>
          <w:lang w:eastAsia="ko-KR"/>
        </w:rPr>
        <w:t>;</w:t>
      </w:r>
    </w:p>
    <w:p w:rsidR="00DB6E0B" w:rsidRPr="00091142" w:rsidRDefault="00DB6E0B" w:rsidP="00DB6E0B">
      <w:pPr>
        <w:pStyle w:val="B1"/>
      </w:pPr>
      <w:r w:rsidRPr="00091142">
        <w:t>4)</w:t>
      </w:r>
      <w:r w:rsidRPr="00091142">
        <w:tab/>
      </w:r>
      <w:r w:rsidRPr="00091142">
        <w:rPr>
          <w:lang w:eastAsia="ko-KR"/>
        </w:rPr>
        <w:t xml:space="preserve">shall set the stored </w:t>
      </w:r>
      <w:r w:rsidRPr="00091142">
        <w:t>last call type change time</w:t>
      </w:r>
      <w:r w:rsidRPr="00091142">
        <w:rPr>
          <w:lang w:eastAsia="ko-KR"/>
        </w:rPr>
        <w:t xml:space="preserve"> to the </w:t>
      </w:r>
      <w:r w:rsidRPr="00091142">
        <w:t>Last call type change time IE</w:t>
      </w:r>
      <w:r w:rsidRPr="00091142">
        <w:rPr>
          <w:lang w:eastAsia="ko-KR"/>
        </w:rPr>
        <w:t xml:space="preserve"> of the GROUP CALL ANNOUNCEMENT message;</w:t>
      </w:r>
    </w:p>
    <w:p w:rsidR="00DB6E0B" w:rsidRPr="00091142" w:rsidRDefault="00DB6E0B" w:rsidP="00DB6E0B">
      <w:pPr>
        <w:pStyle w:val="B1"/>
        <w:rPr>
          <w:lang w:eastAsia="ko-KR"/>
        </w:rPr>
      </w:pPr>
      <w:r w:rsidRPr="00091142">
        <w:t>5)</w:t>
      </w:r>
      <w:r w:rsidRPr="00091142">
        <w:tab/>
      </w:r>
      <w:r w:rsidRPr="00091142">
        <w:rPr>
          <w:lang w:eastAsia="ko-KR"/>
        </w:rPr>
        <w:t xml:space="preserve">shall set the </w:t>
      </w:r>
      <w:r w:rsidRPr="00091142">
        <w:t xml:space="preserve">last user to change call type </w:t>
      </w:r>
      <w:r w:rsidRPr="00091142">
        <w:rPr>
          <w:lang w:eastAsia="ko-KR"/>
        </w:rPr>
        <w:t>to</w:t>
      </w:r>
      <w:r w:rsidRPr="00091142">
        <w:t xml:space="preserve"> </w:t>
      </w:r>
      <w:r w:rsidRPr="00091142">
        <w:rPr>
          <w:lang w:eastAsia="ko-KR"/>
        </w:rPr>
        <w:t xml:space="preserve">the </w:t>
      </w:r>
      <w:r w:rsidRPr="00091142">
        <w:t>Last user to change call type IE</w:t>
      </w:r>
      <w:r w:rsidRPr="00091142">
        <w:rPr>
          <w:lang w:eastAsia="ko-KR"/>
        </w:rPr>
        <w:t xml:space="preserve"> of the GROUP CALL ANNOUNCEMENT message; and</w:t>
      </w:r>
    </w:p>
    <w:p w:rsidR="00DB6E0B" w:rsidRPr="00091142" w:rsidRDefault="00436CF9" w:rsidP="00DB6E0B">
      <w:pPr>
        <w:pStyle w:val="B1"/>
        <w:rPr>
          <w:lang w:eastAsia="ko-KR"/>
        </w:rPr>
      </w:pPr>
      <w:r w:rsidRPr="00091142">
        <w:t>6</w:t>
      </w:r>
      <w:r w:rsidR="00DB6E0B" w:rsidRPr="00091142">
        <w:t>)</w:t>
      </w:r>
      <w:r w:rsidR="00DB6E0B" w:rsidRPr="00091142">
        <w:tab/>
        <w:t xml:space="preserve">shall remain in "T0: </w:t>
      </w:r>
      <w:r w:rsidR="00DB6E0B" w:rsidRPr="00091142">
        <w:rPr>
          <w:lang w:eastAsia="zh-CN"/>
        </w:rPr>
        <w:t>waiting for the call to establish</w:t>
      </w:r>
      <w:r w:rsidR="00DB6E0B" w:rsidRPr="00091142">
        <w:t>" state</w:t>
      </w:r>
      <w:r w:rsidR="00DB6E0B" w:rsidRPr="00091142">
        <w:rPr>
          <w:lang w:eastAsia="ko-KR"/>
        </w:rPr>
        <w:t>.</w:t>
      </w:r>
    </w:p>
    <w:p w:rsidR="00DB6E0B" w:rsidRPr="00091142" w:rsidRDefault="00DB6E0B" w:rsidP="003D0968">
      <w:pPr>
        <w:pStyle w:val="Heading5"/>
        <w:rPr>
          <w:rFonts w:eastAsia="Malgun Gothic"/>
        </w:rPr>
      </w:pPr>
      <w:r w:rsidRPr="00091142">
        <w:rPr>
          <w:rFonts w:eastAsia="Malgun Gothic"/>
        </w:rPr>
        <w:t>10.2.</w:t>
      </w:r>
      <w:r w:rsidR="005759F5" w:rsidRPr="00091142">
        <w:rPr>
          <w:rFonts w:eastAsia="Malgun Gothic"/>
        </w:rPr>
        <w:t>3</w:t>
      </w:r>
      <w:r w:rsidRPr="00091142">
        <w:rPr>
          <w:rFonts w:eastAsia="Malgun Gothic"/>
        </w:rPr>
        <w:t>.4.5</w:t>
      </w:r>
      <w:r w:rsidRPr="00091142">
        <w:rPr>
          <w:rFonts w:eastAsia="Malgun Gothic"/>
        </w:rPr>
        <w:tab/>
        <w:t>Received GROUP CALL ANNOUNCEMENT without MCPTT user acknowledgement required</w:t>
      </w:r>
    </w:p>
    <w:p w:rsidR="00DB6E0B" w:rsidRPr="00091142" w:rsidRDefault="00DB6E0B" w:rsidP="00DB6E0B">
      <w:pPr>
        <w:rPr>
          <w:rFonts w:eastAsia="Malgun Gothic"/>
          <w:lang w:eastAsia="zh-CN"/>
        </w:rPr>
      </w:pPr>
      <w:r w:rsidRPr="00091142">
        <w:t xml:space="preserve">When in the "T0: </w:t>
      </w:r>
      <w:r w:rsidRPr="00091142">
        <w:rPr>
          <w:lang w:eastAsia="zh-CN"/>
        </w:rPr>
        <w:t>waiting for the call to establish</w:t>
      </w:r>
      <w:r w:rsidRPr="00091142">
        <w:t xml:space="preserve">" state, upon </w:t>
      </w:r>
      <w:r w:rsidRPr="00091142">
        <w:rPr>
          <w:lang w:eastAsia="zh-CN"/>
        </w:rPr>
        <w:t>receipt of a GROUP CALL ANNOUNCEMENT message by an idle MCPTT client when MCPTT user acknowledgement is not required, the MCPTT client:</w:t>
      </w:r>
    </w:p>
    <w:p w:rsidR="00DB6E0B" w:rsidRPr="00091142" w:rsidRDefault="00DB6E0B" w:rsidP="00DB6E0B">
      <w:pPr>
        <w:pStyle w:val="B1"/>
      </w:pPr>
      <w:r w:rsidRPr="00091142">
        <w:t>1)</w:t>
      </w:r>
      <w:r w:rsidRPr="00091142">
        <w:tab/>
      </w:r>
      <w:r w:rsidRPr="00091142">
        <w:rPr>
          <w:lang w:eastAsia="ko-KR"/>
        </w:rPr>
        <w:t xml:space="preserve">shall set the stored </w:t>
      </w:r>
      <w:r w:rsidRPr="00091142">
        <w:t>last call type change time</w:t>
      </w:r>
      <w:r w:rsidRPr="00091142">
        <w:rPr>
          <w:lang w:eastAsia="ko-KR"/>
        </w:rPr>
        <w:t xml:space="preserve"> to the </w:t>
      </w:r>
      <w:r w:rsidRPr="00091142">
        <w:t>Last call type change time IE</w:t>
      </w:r>
      <w:r w:rsidRPr="00091142">
        <w:rPr>
          <w:lang w:eastAsia="ko-KR"/>
        </w:rPr>
        <w:t xml:space="preserve"> of the GROUP CALL ANNOUNCEMENT message;</w:t>
      </w:r>
    </w:p>
    <w:p w:rsidR="00DB6E0B" w:rsidRPr="00091142" w:rsidRDefault="00DB6E0B" w:rsidP="00DB6E0B">
      <w:pPr>
        <w:pStyle w:val="B1"/>
        <w:rPr>
          <w:lang w:eastAsia="ko-KR"/>
        </w:rPr>
      </w:pPr>
      <w:r w:rsidRPr="00091142">
        <w:t>2)</w:t>
      </w:r>
      <w:r w:rsidRPr="00091142">
        <w:tab/>
      </w:r>
      <w:r w:rsidRPr="00091142">
        <w:rPr>
          <w:lang w:eastAsia="ko-KR"/>
        </w:rPr>
        <w:t xml:space="preserve">shall set the </w:t>
      </w:r>
      <w:r w:rsidRPr="00091142">
        <w:t xml:space="preserve">last user to change call type </w:t>
      </w:r>
      <w:r w:rsidRPr="00091142">
        <w:rPr>
          <w:lang w:eastAsia="ko-KR"/>
        </w:rPr>
        <w:t>to</w:t>
      </w:r>
      <w:r w:rsidRPr="00091142">
        <w:t xml:space="preserve"> </w:t>
      </w:r>
      <w:r w:rsidRPr="00091142">
        <w:rPr>
          <w:lang w:eastAsia="ko-KR"/>
        </w:rPr>
        <w:t xml:space="preserve">the </w:t>
      </w:r>
      <w:r w:rsidRPr="00091142">
        <w:t>Last user to change call type IE</w:t>
      </w:r>
      <w:r w:rsidRPr="00091142">
        <w:rPr>
          <w:lang w:eastAsia="ko-KR"/>
        </w:rPr>
        <w:t xml:space="preserve"> of the GROUP CALL ANNOUNCEMENT message;</w:t>
      </w:r>
    </w:p>
    <w:p w:rsidR="00DB6E0B" w:rsidRPr="00091142" w:rsidRDefault="00DB6E0B" w:rsidP="00DB6E0B">
      <w:pPr>
        <w:pStyle w:val="B1"/>
      </w:pPr>
      <w:r w:rsidRPr="00091142">
        <w:t>3)</w:t>
      </w:r>
      <w:r w:rsidRPr="00091142">
        <w:tab/>
        <w:t xml:space="preserve">if the Call type IE of the received </w:t>
      </w:r>
      <w:r w:rsidRPr="00091142">
        <w:rPr>
          <w:lang w:eastAsia="zh-CN"/>
        </w:rPr>
        <w:t>GROUP CALL ANNOUNCEMENT message is set to "</w:t>
      </w:r>
      <w:r w:rsidRPr="00091142">
        <w:t>EMERGENCY GROUP CALL</w:t>
      </w:r>
      <w:r w:rsidRPr="00091142">
        <w:rPr>
          <w:lang w:eastAsia="zh-CN"/>
        </w:rPr>
        <w:t>"</w:t>
      </w:r>
      <w:r w:rsidRPr="00091142">
        <w:t>:</w:t>
      </w:r>
    </w:p>
    <w:p w:rsidR="00DB6E0B" w:rsidRPr="00091142" w:rsidRDefault="00DB6E0B" w:rsidP="00DB6E0B">
      <w:pPr>
        <w:pStyle w:val="B2"/>
        <w:rPr>
          <w:lang w:eastAsia="ko-KR"/>
        </w:rPr>
      </w:pPr>
      <w:r w:rsidRPr="00091142">
        <w:t>a)</w:t>
      </w:r>
      <w:r w:rsidRPr="00091142">
        <w:tab/>
        <w:t xml:space="preserve">shall set </w:t>
      </w:r>
      <w:r w:rsidRPr="00091142">
        <w:rPr>
          <w:lang w:eastAsia="ko-KR"/>
        </w:rPr>
        <w:t>the stored current call type to "</w:t>
      </w:r>
      <w:r w:rsidRPr="00091142">
        <w:t>EMERGENCY GROUP CALL</w:t>
      </w:r>
      <w:r w:rsidRPr="00091142">
        <w:rPr>
          <w:lang w:eastAsia="ko-KR"/>
        </w:rPr>
        <w:t>";</w:t>
      </w:r>
    </w:p>
    <w:p w:rsidR="00DB6E0B" w:rsidRPr="00091142" w:rsidRDefault="00DB6E0B" w:rsidP="00DB6E0B">
      <w:pPr>
        <w:pStyle w:val="B2"/>
        <w:rPr>
          <w:rFonts w:eastAsia="Gulim"/>
          <w:lang w:eastAsia="ko-KR"/>
        </w:rPr>
      </w:pPr>
      <w:r w:rsidRPr="00091142">
        <w:rPr>
          <w:lang w:eastAsia="ko-KR"/>
        </w:rPr>
        <w:t>b)</w:t>
      </w:r>
      <w:r w:rsidRPr="00091142">
        <w:rPr>
          <w:lang w:eastAsia="ko-KR"/>
        </w:rPr>
        <w:tab/>
      </w:r>
      <w:r w:rsidRPr="00091142">
        <w:rPr>
          <w:rFonts w:eastAsia="Gulim"/>
        </w:rPr>
        <w:t xml:space="preserve">shall </w:t>
      </w:r>
      <w:r w:rsidRPr="00091142">
        <w:rPr>
          <w:rFonts w:eastAsia="Gulim"/>
          <w:lang w:eastAsia="ko-KR"/>
        </w:rPr>
        <w:t xml:space="preserve">set the stored </w:t>
      </w:r>
      <w:r w:rsidRPr="00091142">
        <w:t xml:space="preserve">current </w:t>
      </w:r>
      <w:r w:rsidRPr="00091142">
        <w:rPr>
          <w:rFonts w:eastAsia="Gulim"/>
          <w:lang w:eastAsia="ko-KR"/>
        </w:rPr>
        <w:t xml:space="preserve">ProSe per-packet priority to value corresponding to MCPTT off-network emergency group call as described in </w:t>
      </w:r>
      <w:r w:rsidR="00231460" w:rsidRPr="00091142">
        <w:rPr>
          <w:rFonts w:eastAsia="Gulim"/>
          <w:lang w:eastAsia="ko-KR"/>
        </w:rPr>
        <w:t>3GPP TS 24.383 [45]</w:t>
      </w:r>
      <w:r w:rsidRPr="00091142">
        <w:rPr>
          <w:rFonts w:eastAsia="Gulim"/>
          <w:lang w:eastAsia="ko-KR"/>
        </w:rPr>
        <w:t>; and</w:t>
      </w:r>
    </w:p>
    <w:p w:rsidR="00DB6E0B" w:rsidRPr="00091142" w:rsidRDefault="00DB6E0B" w:rsidP="00DB6E0B">
      <w:pPr>
        <w:pStyle w:val="B2"/>
        <w:rPr>
          <w:rFonts w:eastAsia="Gulim"/>
          <w:lang w:eastAsia="ko-KR"/>
        </w:rPr>
      </w:pPr>
      <w:r w:rsidRPr="00091142">
        <w:rPr>
          <w:rFonts w:eastAsia="Gulim"/>
          <w:lang w:eastAsia="ko-KR"/>
        </w:rPr>
        <w:t>c)</w:t>
      </w:r>
      <w:r w:rsidRPr="00091142">
        <w:rPr>
          <w:rFonts w:eastAsia="Gulim"/>
          <w:lang w:eastAsia="ko-KR"/>
        </w:rPr>
        <w:tab/>
        <w:t>shall enter "T1: in-progress emergency group call"</w:t>
      </w:r>
      <w:r w:rsidRPr="00091142">
        <w:t xml:space="preserve"> state;</w:t>
      </w:r>
    </w:p>
    <w:p w:rsidR="00DB6E0B" w:rsidRPr="00091142" w:rsidRDefault="00DB6E0B" w:rsidP="00DB6E0B">
      <w:pPr>
        <w:pStyle w:val="B1"/>
        <w:rPr>
          <w:rFonts w:eastAsia="Malgun Gothic"/>
        </w:rPr>
      </w:pPr>
      <w:r w:rsidRPr="00091142">
        <w:t>4)</w:t>
      </w:r>
      <w:r w:rsidRPr="00091142">
        <w:tab/>
        <w:t xml:space="preserve">if the Call type IE of the received </w:t>
      </w:r>
      <w:r w:rsidRPr="00091142">
        <w:rPr>
          <w:lang w:eastAsia="zh-CN"/>
        </w:rPr>
        <w:t>GROUP CALL ANNOUNCEMENT message is set to "</w:t>
      </w:r>
      <w:r w:rsidRPr="00091142">
        <w:t>IMMINENT PERIL GROUP CALL</w:t>
      </w:r>
      <w:r w:rsidRPr="00091142">
        <w:rPr>
          <w:lang w:eastAsia="zh-CN"/>
        </w:rPr>
        <w:t>"</w:t>
      </w:r>
      <w:r w:rsidRPr="00091142">
        <w:t>:</w:t>
      </w:r>
    </w:p>
    <w:p w:rsidR="00DB6E0B" w:rsidRPr="00091142" w:rsidRDefault="00DB6E0B" w:rsidP="00DB6E0B">
      <w:pPr>
        <w:pStyle w:val="B2"/>
        <w:rPr>
          <w:lang w:eastAsia="ko-KR"/>
        </w:rPr>
      </w:pPr>
      <w:r w:rsidRPr="00091142">
        <w:t>a)</w:t>
      </w:r>
      <w:r w:rsidRPr="00091142">
        <w:tab/>
        <w:t xml:space="preserve">shall set </w:t>
      </w:r>
      <w:r w:rsidRPr="00091142">
        <w:rPr>
          <w:lang w:eastAsia="ko-KR"/>
        </w:rPr>
        <w:t>the stored current call type to "</w:t>
      </w:r>
      <w:r w:rsidRPr="00091142">
        <w:t>IMMINENT PERIL GROUP CALL</w:t>
      </w:r>
      <w:r w:rsidRPr="00091142">
        <w:rPr>
          <w:lang w:eastAsia="ko-KR"/>
        </w:rPr>
        <w:t>";</w:t>
      </w:r>
    </w:p>
    <w:p w:rsidR="00DB6E0B" w:rsidRPr="00091142" w:rsidRDefault="00DB6E0B" w:rsidP="00DB6E0B">
      <w:pPr>
        <w:pStyle w:val="B2"/>
        <w:rPr>
          <w:rFonts w:eastAsia="Gulim"/>
          <w:lang w:eastAsia="ko-KR"/>
        </w:rPr>
      </w:pPr>
      <w:r w:rsidRPr="00091142">
        <w:rPr>
          <w:lang w:eastAsia="ko-KR"/>
        </w:rPr>
        <w:t>b)</w:t>
      </w:r>
      <w:r w:rsidRPr="00091142">
        <w:rPr>
          <w:lang w:eastAsia="ko-KR"/>
        </w:rPr>
        <w:tab/>
      </w:r>
      <w:r w:rsidRPr="00091142">
        <w:rPr>
          <w:rFonts w:eastAsia="Gulim"/>
        </w:rPr>
        <w:t xml:space="preserve">shall </w:t>
      </w:r>
      <w:r w:rsidRPr="00091142">
        <w:rPr>
          <w:rFonts w:eastAsia="Gulim"/>
          <w:lang w:eastAsia="ko-KR"/>
        </w:rPr>
        <w:t xml:space="preserve">set the stored </w:t>
      </w:r>
      <w:r w:rsidRPr="00091142">
        <w:t xml:space="preserve">current </w:t>
      </w:r>
      <w:r w:rsidRPr="00091142">
        <w:rPr>
          <w:rFonts w:eastAsia="Gulim"/>
          <w:lang w:eastAsia="ko-KR"/>
        </w:rPr>
        <w:t>ProSe per-packet priority to value corresponding to MCPTT off-network imminent peril group call as described in</w:t>
      </w:r>
      <w:r w:rsidR="00231460" w:rsidRPr="00091142">
        <w:rPr>
          <w:rFonts w:eastAsia="Gulim"/>
          <w:lang w:eastAsia="ko-KR"/>
        </w:rPr>
        <w:t>3GPP TS 24.383 [45]</w:t>
      </w:r>
      <w:r w:rsidRPr="00091142">
        <w:rPr>
          <w:rFonts w:eastAsia="Gulim"/>
          <w:lang w:eastAsia="ko-KR"/>
        </w:rPr>
        <w:t>;</w:t>
      </w:r>
    </w:p>
    <w:p w:rsidR="00BF3328" w:rsidRPr="00091142" w:rsidRDefault="00BF3328" w:rsidP="00BF3328">
      <w:pPr>
        <w:pStyle w:val="B2"/>
        <w:rPr>
          <w:rFonts w:eastAsia="Gulim"/>
          <w:lang w:eastAsia="ko-KR"/>
        </w:rPr>
      </w:pPr>
      <w:r w:rsidRPr="00091142">
        <w:rPr>
          <w:rFonts w:eastAsia="Gulim"/>
          <w:lang w:eastAsia="ko-KR"/>
        </w:rPr>
        <w:t>c)</w:t>
      </w:r>
      <w:r w:rsidRPr="00091142">
        <w:rPr>
          <w:rFonts w:eastAsia="Gulim"/>
          <w:lang w:eastAsia="ko-KR"/>
        </w:rPr>
        <w:tab/>
        <w:t>shall start timer TFG13 (implicit downgrade); and</w:t>
      </w:r>
    </w:p>
    <w:p w:rsidR="00DB6E0B" w:rsidRPr="00091142" w:rsidRDefault="00BF3328" w:rsidP="00DB6E0B">
      <w:pPr>
        <w:pStyle w:val="B2"/>
        <w:rPr>
          <w:rFonts w:eastAsia="Gulim"/>
          <w:lang w:eastAsia="ko-KR"/>
        </w:rPr>
      </w:pPr>
      <w:r w:rsidRPr="00091142">
        <w:rPr>
          <w:rFonts w:eastAsia="Gulim"/>
          <w:lang w:eastAsia="ko-KR"/>
        </w:rPr>
        <w:t>d</w:t>
      </w:r>
      <w:r w:rsidR="00DB6E0B" w:rsidRPr="00091142">
        <w:rPr>
          <w:rFonts w:eastAsia="Gulim"/>
          <w:lang w:eastAsia="ko-KR"/>
        </w:rPr>
        <w:t>)</w:t>
      </w:r>
      <w:r w:rsidR="00DB6E0B" w:rsidRPr="00091142">
        <w:rPr>
          <w:rFonts w:eastAsia="Gulim"/>
          <w:lang w:eastAsia="ko-KR"/>
        </w:rPr>
        <w:tab/>
        <w:t>shall enter "T3: in-progress imminent peril group call"</w:t>
      </w:r>
      <w:r w:rsidR="00DB6E0B" w:rsidRPr="00091142">
        <w:t xml:space="preserve"> state; and</w:t>
      </w:r>
    </w:p>
    <w:p w:rsidR="00DB6E0B" w:rsidRPr="00091142" w:rsidRDefault="00DB6E0B" w:rsidP="00DB6E0B">
      <w:pPr>
        <w:pStyle w:val="B1"/>
        <w:rPr>
          <w:rFonts w:eastAsia="Malgun Gothic"/>
        </w:rPr>
      </w:pPr>
      <w:r w:rsidRPr="00091142">
        <w:t>5)</w:t>
      </w:r>
      <w:r w:rsidRPr="00091142">
        <w:tab/>
        <w:t xml:space="preserve">if the Call type IE of the received </w:t>
      </w:r>
      <w:r w:rsidRPr="00091142">
        <w:rPr>
          <w:lang w:eastAsia="zh-CN"/>
        </w:rPr>
        <w:t>GROUP CALL ANNOUNCEMENT message is set to "</w:t>
      </w:r>
      <w:r w:rsidRPr="00091142">
        <w:rPr>
          <w:rFonts w:eastAsia="Gulim"/>
          <w:lang w:eastAsia="ko-KR"/>
        </w:rPr>
        <w:t>BASIC GROUP CALL</w:t>
      </w:r>
      <w:r w:rsidRPr="00091142">
        <w:rPr>
          <w:lang w:eastAsia="zh-CN"/>
        </w:rPr>
        <w:t>"</w:t>
      </w:r>
      <w:r w:rsidRPr="00091142">
        <w:t>:</w:t>
      </w:r>
    </w:p>
    <w:p w:rsidR="00DB6E0B" w:rsidRPr="00091142" w:rsidRDefault="00DB6E0B" w:rsidP="00DB6E0B">
      <w:pPr>
        <w:pStyle w:val="B2"/>
        <w:rPr>
          <w:lang w:eastAsia="ko-KR"/>
        </w:rPr>
      </w:pPr>
      <w:r w:rsidRPr="00091142">
        <w:t>a)</w:t>
      </w:r>
      <w:r w:rsidRPr="00091142">
        <w:tab/>
        <w:t xml:space="preserve">shall set </w:t>
      </w:r>
      <w:r w:rsidRPr="00091142">
        <w:rPr>
          <w:lang w:eastAsia="ko-KR"/>
        </w:rPr>
        <w:t>the stored current call type to "</w:t>
      </w:r>
      <w:r w:rsidRPr="00091142">
        <w:rPr>
          <w:rFonts w:eastAsia="Gulim"/>
          <w:lang w:eastAsia="ko-KR"/>
        </w:rPr>
        <w:t>BASIC GROUP CALL</w:t>
      </w:r>
      <w:r w:rsidRPr="00091142">
        <w:rPr>
          <w:lang w:eastAsia="ko-KR"/>
        </w:rPr>
        <w:t>";</w:t>
      </w:r>
    </w:p>
    <w:p w:rsidR="00DB6E0B" w:rsidRPr="00091142" w:rsidRDefault="00DB6E0B" w:rsidP="00DB6E0B">
      <w:pPr>
        <w:pStyle w:val="B2"/>
        <w:rPr>
          <w:rFonts w:eastAsia="Gulim"/>
          <w:lang w:eastAsia="ko-KR"/>
        </w:rPr>
      </w:pPr>
      <w:r w:rsidRPr="00091142">
        <w:rPr>
          <w:lang w:eastAsia="ko-KR"/>
        </w:rPr>
        <w:t>b)</w:t>
      </w:r>
      <w:r w:rsidRPr="00091142">
        <w:rPr>
          <w:lang w:eastAsia="ko-KR"/>
        </w:rPr>
        <w:tab/>
      </w:r>
      <w:r w:rsidRPr="00091142">
        <w:rPr>
          <w:rFonts w:eastAsia="Gulim"/>
        </w:rPr>
        <w:t xml:space="preserve">shall </w:t>
      </w:r>
      <w:r w:rsidRPr="00091142">
        <w:rPr>
          <w:rFonts w:eastAsia="Gulim"/>
          <w:lang w:eastAsia="ko-KR"/>
        </w:rPr>
        <w:t xml:space="preserve">set the stored </w:t>
      </w:r>
      <w:r w:rsidRPr="00091142">
        <w:t xml:space="preserve">current </w:t>
      </w:r>
      <w:r w:rsidRPr="00091142">
        <w:rPr>
          <w:rFonts w:eastAsia="Gulim"/>
          <w:lang w:eastAsia="ko-KR"/>
        </w:rPr>
        <w:t xml:space="preserve">ProSe per-packet priority to value corresponding to MCPTT off-network basic group call as described in </w:t>
      </w:r>
      <w:r w:rsidR="00231460" w:rsidRPr="00091142">
        <w:rPr>
          <w:rFonts w:eastAsia="Gulim"/>
          <w:lang w:eastAsia="ko-KR"/>
        </w:rPr>
        <w:t>3GPP TS 24.383 [45]</w:t>
      </w:r>
      <w:r w:rsidRPr="00091142">
        <w:rPr>
          <w:rFonts w:eastAsia="Gulim"/>
          <w:lang w:eastAsia="ko-KR"/>
        </w:rPr>
        <w:t>; and</w:t>
      </w:r>
    </w:p>
    <w:p w:rsidR="00DB6E0B" w:rsidRPr="00091142" w:rsidRDefault="00DB6E0B" w:rsidP="00DB6E0B">
      <w:pPr>
        <w:pStyle w:val="B2"/>
        <w:rPr>
          <w:rFonts w:eastAsia="Malgun Gothic"/>
          <w:lang w:eastAsia="ko-KR"/>
        </w:rPr>
      </w:pPr>
      <w:r w:rsidRPr="00091142">
        <w:rPr>
          <w:lang w:eastAsia="ko-KR"/>
        </w:rPr>
        <w:t>c)</w:t>
      </w:r>
      <w:r w:rsidRPr="00091142">
        <w:rPr>
          <w:lang w:eastAsia="ko-KR"/>
        </w:rPr>
        <w:tab/>
        <w:t>shall enter "T2: in-progress basic group call" state.</w:t>
      </w:r>
    </w:p>
    <w:p w:rsidR="00DB6E0B" w:rsidRPr="00091142" w:rsidRDefault="00DB6E0B" w:rsidP="003D0968">
      <w:pPr>
        <w:pStyle w:val="Heading5"/>
        <w:rPr>
          <w:rFonts w:eastAsia="Malgun Gothic"/>
        </w:rPr>
      </w:pPr>
      <w:r w:rsidRPr="00091142">
        <w:rPr>
          <w:rFonts w:eastAsia="Malgun Gothic"/>
        </w:rPr>
        <w:t>10.2.</w:t>
      </w:r>
      <w:r w:rsidR="005759F5" w:rsidRPr="00091142">
        <w:rPr>
          <w:rFonts w:eastAsia="Malgun Gothic"/>
        </w:rPr>
        <w:t>3</w:t>
      </w:r>
      <w:r w:rsidRPr="00091142">
        <w:rPr>
          <w:rFonts w:eastAsia="Malgun Gothic"/>
        </w:rPr>
        <w:t>.4.6</w:t>
      </w:r>
      <w:r w:rsidRPr="00091142">
        <w:rPr>
          <w:rFonts w:eastAsia="Malgun Gothic"/>
        </w:rPr>
        <w:tab/>
        <w:t>Call started</w:t>
      </w:r>
    </w:p>
    <w:p w:rsidR="00DB6E0B" w:rsidRPr="00091142" w:rsidRDefault="00DB6E0B" w:rsidP="00DB6E0B">
      <w:pPr>
        <w:rPr>
          <w:rFonts w:eastAsia="Malgun Gothic"/>
          <w:lang w:eastAsia="ko-KR"/>
        </w:rPr>
      </w:pPr>
      <w:r w:rsidRPr="00091142">
        <w:t xml:space="preserve">When in state "T0: </w:t>
      </w:r>
      <w:r w:rsidRPr="00091142">
        <w:rPr>
          <w:lang w:eastAsia="zh-CN"/>
        </w:rPr>
        <w:t>waiting for the call to establish</w:t>
      </w:r>
      <w:r w:rsidRPr="00091142">
        <w:t xml:space="preserve">", </w:t>
      </w:r>
      <w:r w:rsidRPr="00091142">
        <w:rPr>
          <w:lang w:eastAsia="ko-KR"/>
        </w:rPr>
        <w:t>if:</w:t>
      </w:r>
    </w:p>
    <w:p w:rsidR="00DB6E0B" w:rsidRPr="00091142" w:rsidRDefault="00DB6E0B" w:rsidP="00DB6E0B">
      <w:pPr>
        <w:pStyle w:val="B2"/>
        <w:rPr>
          <w:lang w:eastAsia="ko-KR"/>
        </w:rPr>
      </w:pPr>
      <w:r w:rsidRPr="00091142">
        <w:lastRenderedPageBreak/>
        <w:t>a)</w:t>
      </w:r>
      <w:r w:rsidRPr="00091142">
        <w:tab/>
        <w:t>the MCPTT user accepts the call when MCPTT user acknowledgement is required</w:t>
      </w:r>
      <w:r w:rsidRPr="00091142">
        <w:rPr>
          <w:lang w:eastAsia="ko-KR"/>
        </w:rPr>
        <w:t>; or</w:t>
      </w:r>
    </w:p>
    <w:p w:rsidR="00DB6E0B" w:rsidRPr="00091142" w:rsidRDefault="00DB6E0B" w:rsidP="00DB6E0B">
      <w:pPr>
        <w:pStyle w:val="B2"/>
        <w:rPr>
          <w:lang w:eastAsia="ko-KR"/>
        </w:rPr>
      </w:pPr>
      <w:r w:rsidRPr="00091142">
        <w:rPr>
          <w:lang w:eastAsia="ko-KR"/>
        </w:rPr>
        <w:t>b)</w:t>
      </w:r>
      <w:r w:rsidRPr="00091142">
        <w:rPr>
          <w:lang w:eastAsia="ko-KR"/>
        </w:rPr>
        <w:tab/>
        <w:t>the MCPTT client sends a GROUP CALL ANNOUNCEMENT message on expiry of timer TFG1 (wait for call announcement) associated with the basic call control state machine;</w:t>
      </w:r>
    </w:p>
    <w:p w:rsidR="00DB6E0B" w:rsidRPr="00091142" w:rsidRDefault="00DB6E0B" w:rsidP="00DB6E0B">
      <w:r w:rsidRPr="00091142">
        <w:t>the MCPTT client:</w:t>
      </w:r>
    </w:p>
    <w:p w:rsidR="00DB6E0B" w:rsidRPr="00091142" w:rsidRDefault="00DB6E0B" w:rsidP="00DB6E0B">
      <w:pPr>
        <w:pStyle w:val="B1"/>
      </w:pPr>
      <w:r w:rsidRPr="00091142">
        <w:t>1)</w:t>
      </w:r>
      <w:r w:rsidRPr="00091142">
        <w:tab/>
        <w:t>if the stored current call type</w:t>
      </w:r>
      <w:r w:rsidRPr="00091142">
        <w:rPr>
          <w:lang w:eastAsia="zh-CN"/>
        </w:rPr>
        <w:t xml:space="preserve"> is set to "</w:t>
      </w:r>
      <w:r w:rsidRPr="00091142">
        <w:t>EMERGENCY GROUP CALL</w:t>
      </w:r>
      <w:r w:rsidRPr="00091142">
        <w:rPr>
          <w:lang w:eastAsia="zh-CN"/>
        </w:rPr>
        <w:t xml:space="preserve">", </w:t>
      </w:r>
      <w:r w:rsidRPr="00091142">
        <w:rPr>
          <w:rFonts w:eastAsia="Gulim"/>
          <w:lang w:eastAsia="ko-KR"/>
        </w:rPr>
        <w:t>shall enter "T1: in-progress emergency group call"</w:t>
      </w:r>
      <w:r w:rsidRPr="00091142">
        <w:t xml:space="preserve"> state;</w:t>
      </w:r>
    </w:p>
    <w:p w:rsidR="00DB6E0B" w:rsidRPr="00091142" w:rsidRDefault="00DB6E0B" w:rsidP="00DB6E0B">
      <w:pPr>
        <w:pStyle w:val="B1"/>
      </w:pPr>
      <w:r w:rsidRPr="00091142">
        <w:t>2)</w:t>
      </w:r>
      <w:r w:rsidRPr="00091142">
        <w:tab/>
        <w:t>if the stored current call type</w:t>
      </w:r>
      <w:r w:rsidRPr="00091142">
        <w:rPr>
          <w:lang w:eastAsia="zh-CN"/>
        </w:rPr>
        <w:t xml:space="preserve"> is set to "</w:t>
      </w:r>
      <w:r w:rsidRPr="00091142">
        <w:t>IMMINENT PERIL GROUP CALL</w:t>
      </w:r>
      <w:r w:rsidRPr="00091142">
        <w:rPr>
          <w:lang w:eastAsia="zh-CN"/>
        </w:rPr>
        <w:t xml:space="preserve">", </w:t>
      </w:r>
      <w:r w:rsidRPr="00091142">
        <w:rPr>
          <w:rFonts w:eastAsia="Gulim"/>
          <w:lang w:eastAsia="ko-KR"/>
        </w:rPr>
        <w:t>shall enter "T3: in-progress imminent peril group call"</w:t>
      </w:r>
      <w:r w:rsidRPr="00091142">
        <w:t xml:space="preserve"> state; or</w:t>
      </w:r>
    </w:p>
    <w:p w:rsidR="00DB6E0B" w:rsidRPr="00091142" w:rsidRDefault="00DB6E0B" w:rsidP="00DB6E0B">
      <w:pPr>
        <w:pStyle w:val="B1"/>
      </w:pPr>
      <w:r w:rsidRPr="00091142">
        <w:t>3)</w:t>
      </w:r>
      <w:r w:rsidRPr="00091142">
        <w:tab/>
        <w:t>if the stored current call type</w:t>
      </w:r>
      <w:r w:rsidRPr="00091142">
        <w:rPr>
          <w:lang w:eastAsia="zh-CN"/>
        </w:rPr>
        <w:t xml:space="preserve"> is set to "</w:t>
      </w:r>
      <w:r w:rsidRPr="00091142">
        <w:rPr>
          <w:rFonts w:eastAsia="Gulim"/>
          <w:lang w:eastAsia="ko-KR"/>
        </w:rPr>
        <w:t>BASIC GROUP CALL</w:t>
      </w:r>
      <w:r w:rsidRPr="00091142">
        <w:rPr>
          <w:lang w:eastAsia="zh-CN"/>
        </w:rPr>
        <w:t xml:space="preserve">", </w:t>
      </w:r>
      <w:r w:rsidRPr="00091142">
        <w:rPr>
          <w:lang w:eastAsia="ko-KR"/>
        </w:rPr>
        <w:t>shall enter "T2: in-progress basic group call" state</w:t>
      </w:r>
      <w:r w:rsidR="00913354" w:rsidRPr="00091142">
        <w:t>.</w:t>
      </w:r>
    </w:p>
    <w:p w:rsidR="00F94D1F" w:rsidRPr="00091142" w:rsidRDefault="009C2E6C" w:rsidP="003D0968">
      <w:pPr>
        <w:pStyle w:val="Heading5"/>
      </w:pPr>
      <w:r w:rsidRPr="00091142">
        <w:t>10.2.3</w:t>
      </w:r>
      <w:r w:rsidR="00F94D1F" w:rsidRPr="00091142">
        <w:t>.4.</w:t>
      </w:r>
      <w:r w:rsidR="005759F5" w:rsidRPr="00091142">
        <w:t>7</w:t>
      </w:r>
      <w:r w:rsidR="00F94D1F" w:rsidRPr="00091142">
        <w:tab/>
        <w:t>Upgrade call</w:t>
      </w:r>
    </w:p>
    <w:p w:rsidR="00F94D1F" w:rsidRPr="00091142" w:rsidRDefault="009C2E6C" w:rsidP="003D0968">
      <w:pPr>
        <w:pStyle w:val="Heading6"/>
      </w:pPr>
      <w:r w:rsidRPr="00091142">
        <w:t>10.2.3</w:t>
      </w:r>
      <w:r w:rsidR="00F94D1F" w:rsidRPr="00091142">
        <w:t>.4.</w:t>
      </w:r>
      <w:r w:rsidR="005759F5" w:rsidRPr="00091142">
        <w:t>7</w:t>
      </w:r>
      <w:r w:rsidR="00F94D1F" w:rsidRPr="00091142">
        <w:t>.1</w:t>
      </w:r>
      <w:r w:rsidR="00F94D1F" w:rsidRPr="00091142">
        <w:tab/>
        <w:t>Originating user upgrading the call</w:t>
      </w:r>
    </w:p>
    <w:p w:rsidR="00F94D1F" w:rsidRPr="00091142" w:rsidRDefault="00F94D1F" w:rsidP="00F94D1F">
      <w:r w:rsidRPr="00091142">
        <w:t xml:space="preserve">When in the </w:t>
      </w:r>
      <w:r w:rsidR="00EC18D8" w:rsidRPr="00091142">
        <w:rPr>
          <w:lang w:eastAsia="ko-KR"/>
        </w:rPr>
        <w:t>"T2: in-progress basic group call"</w:t>
      </w:r>
      <w:r w:rsidRPr="00091142">
        <w:rPr>
          <w:lang w:eastAsia="ko-KR"/>
        </w:rPr>
        <w:t xml:space="preserve"> state</w:t>
      </w:r>
      <w:r w:rsidR="009C5D26" w:rsidRPr="00091142">
        <w:t>, upon receiving an indication from the user to upgrade the call to "IMMINENT PERIL GROUP CALL" or "EMERGENCY GROUP CALL"</w:t>
      </w:r>
      <w:r w:rsidRPr="00091142">
        <w:rPr>
          <w:lang w:eastAsia="ko-KR"/>
        </w:rPr>
        <w:t xml:space="preserve"> or </w:t>
      </w:r>
      <w:r w:rsidR="009C5D26" w:rsidRPr="00091142">
        <w:rPr>
          <w:lang w:eastAsia="ko-KR"/>
        </w:rPr>
        <w:t xml:space="preserve">when in the </w:t>
      </w:r>
      <w:r w:rsidR="00EC18D8" w:rsidRPr="00091142">
        <w:rPr>
          <w:lang w:eastAsia="ko-KR"/>
        </w:rPr>
        <w:t>"T3: in-progress imminent peril group call"</w:t>
      </w:r>
      <w:r w:rsidRPr="00091142">
        <w:rPr>
          <w:lang w:eastAsia="ko-KR"/>
        </w:rPr>
        <w:t xml:space="preserve"> state, </w:t>
      </w:r>
      <w:r w:rsidRPr="00091142">
        <w:t xml:space="preserve">upon receiving an indication from the user to upgrade the call to </w:t>
      </w:r>
      <w:r w:rsidR="002D311C" w:rsidRPr="00091142">
        <w:t>"</w:t>
      </w:r>
      <w:r w:rsidRPr="00091142">
        <w:t>EMERGENCY GROUP CALL</w:t>
      </w:r>
      <w:r w:rsidR="002D311C" w:rsidRPr="00091142">
        <w:t>"</w:t>
      </w:r>
      <w:r w:rsidRPr="00091142">
        <w:t>, the MCPTT client:</w:t>
      </w:r>
    </w:p>
    <w:p w:rsidR="00F94D1F" w:rsidRPr="00091142" w:rsidRDefault="00F94D1F" w:rsidP="00F94D1F">
      <w:pPr>
        <w:pStyle w:val="B1"/>
      </w:pPr>
      <w:r w:rsidRPr="00091142">
        <w:t>1)</w:t>
      </w:r>
      <w:r w:rsidRPr="00091142">
        <w:tab/>
        <w:t xml:space="preserve">if the user request is to upgrade the call </w:t>
      </w:r>
      <w:r w:rsidRPr="00091142">
        <w:rPr>
          <w:lang w:eastAsia="zh-CN"/>
        </w:rPr>
        <w:t>to "</w:t>
      </w:r>
      <w:r w:rsidRPr="00091142">
        <w:t>EMERGENCY GROUP CALL</w:t>
      </w:r>
      <w:r w:rsidRPr="00091142">
        <w:rPr>
          <w:lang w:eastAsia="zh-CN"/>
        </w:rPr>
        <w:t>"</w:t>
      </w:r>
      <w:r w:rsidR="00C75725" w:rsidRPr="00091142">
        <w:rPr>
          <w:lang w:eastAsia="ko-KR"/>
        </w:rPr>
        <w:t xml:space="preserve"> and the value of "</w:t>
      </w:r>
      <w:r w:rsidR="00C75725" w:rsidRPr="00091142">
        <w:t>/</w:t>
      </w:r>
      <w:r w:rsidR="00C75725" w:rsidRPr="00091142">
        <w:rPr>
          <w:i/>
          <w:iCs/>
        </w:rPr>
        <w:t>&lt;x&gt;</w:t>
      </w:r>
      <w:r w:rsidR="00C75725" w:rsidRPr="00091142">
        <w:t>/</w:t>
      </w:r>
      <w:r w:rsidR="00C75725" w:rsidRPr="00091142">
        <w:rPr>
          <w:i/>
          <w:iCs/>
        </w:rPr>
        <w:t>&lt;x&gt;</w:t>
      </w:r>
      <w:r w:rsidR="00C75725" w:rsidRPr="00091142">
        <w:t>/</w:t>
      </w:r>
      <w:r w:rsidR="00C75725" w:rsidRPr="00091142">
        <w:rPr>
          <w:rFonts w:hint="eastAsia"/>
        </w:rPr>
        <w:t>OffNetwork/EmergencyCallChange</w:t>
      </w:r>
      <w:r w:rsidR="00C75725" w:rsidRPr="00091142">
        <w:rPr>
          <w:lang w:eastAsia="ko-KR"/>
        </w:rPr>
        <w:t>" leaf node present in the user profile as specified in 3GPP TS 24.383 [45] set to "true"</w:t>
      </w:r>
      <w:r w:rsidRPr="00091142">
        <w:t>:</w:t>
      </w:r>
    </w:p>
    <w:p w:rsidR="00F94D1F" w:rsidRPr="00091142" w:rsidRDefault="00F94D1F" w:rsidP="00F94D1F">
      <w:pPr>
        <w:pStyle w:val="B2"/>
        <w:rPr>
          <w:lang w:eastAsia="ko-KR"/>
        </w:rPr>
      </w:pPr>
      <w:r w:rsidRPr="00091142">
        <w:t>a)</w:t>
      </w:r>
      <w:r w:rsidRPr="00091142">
        <w:tab/>
        <w:t xml:space="preserve">shall set </w:t>
      </w:r>
      <w:r w:rsidRPr="00091142">
        <w:rPr>
          <w:lang w:eastAsia="ko-KR"/>
        </w:rPr>
        <w:t>the stored current call type to "</w:t>
      </w:r>
      <w:r w:rsidRPr="00091142">
        <w:t>EMERGENCY GROUP CALL</w:t>
      </w:r>
      <w:r w:rsidRPr="00091142">
        <w:rPr>
          <w:lang w:eastAsia="ko-KR"/>
        </w:rPr>
        <w:t>";</w:t>
      </w:r>
    </w:p>
    <w:p w:rsidR="00F94D1F" w:rsidRPr="00091142" w:rsidRDefault="00F94D1F" w:rsidP="00F94D1F">
      <w:pPr>
        <w:pStyle w:val="B2"/>
        <w:rPr>
          <w:rFonts w:eastAsia="Gulim"/>
          <w:lang w:eastAsia="ko-KR"/>
        </w:rPr>
      </w:pPr>
      <w:r w:rsidRPr="00091142">
        <w:rPr>
          <w:lang w:eastAsia="ko-KR"/>
        </w:rPr>
        <w:t>b)</w:t>
      </w:r>
      <w:r w:rsidRPr="00091142">
        <w:rPr>
          <w:lang w:eastAsia="ko-KR"/>
        </w:rPr>
        <w:tab/>
      </w:r>
      <w:r w:rsidRPr="00091142">
        <w:rPr>
          <w:rFonts w:eastAsia="Gulim"/>
        </w:rPr>
        <w:t xml:space="preserve">shall </w:t>
      </w:r>
      <w:r w:rsidRPr="00091142">
        <w:rPr>
          <w:rFonts w:eastAsia="Gulim"/>
          <w:lang w:eastAsia="ko-KR"/>
        </w:rPr>
        <w:t xml:space="preserve">set the stored </w:t>
      </w:r>
      <w:r w:rsidRPr="00091142">
        <w:t xml:space="preserve">current </w:t>
      </w:r>
      <w:r w:rsidRPr="00091142">
        <w:rPr>
          <w:rFonts w:eastAsia="Gulim"/>
          <w:lang w:eastAsia="ko-KR"/>
        </w:rPr>
        <w:t xml:space="preserve">ProSe per-packet priority to </w:t>
      </w:r>
      <w:r w:rsidR="00DB6E0B" w:rsidRPr="00091142">
        <w:rPr>
          <w:rFonts w:eastAsia="Gulim"/>
          <w:lang w:eastAsia="ko-KR"/>
        </w:rPr>
        <w:t xml:space="preserve">value corresponding to MCPTT off-network emergency group call as described in </w:t>
      </w:r>
      <w:r w:rsidR="00231460" w:rsidRPr="00091142">
        <w:rPr>
          <w:rFonts w:eastAsia="Gulim"/>
          <w:lang w:eastAsia="ko-KR"/>
        </w:rPr>
        <w:t>3GPP TS 24.383 [45]</w:t>
      </w:r>
      <w:r w:rsidRPr="00091142">
        <w:rPr>
          <w:rFonts w:eastAsia="Gulim"/>
          <w:lang w:eastAsia="ko-KR"/>
        </w:rPr>
        <w:t>;</w:t>
      </w:r>
      <w:r w:rsidR="000275C2" w:rsidRPr="00091142">
        <w:rPr>
          <w:rFonts w:eastAsia="Gulim"/>
          <w:lang w:eastAsia="ko-KR"/>
        </w:rPr>
        <w:t xml:space="preserve"> and</w:t>
      </w:r>
    </w:p>
    <w:p w:rsidR="00F94D1F" w:rsidRPr="00091142" w:rsidRDefault="00F94D1F" w:rsidP="00F94D1F">
      <w:pPr>
        <w:pStyle w:val="B2"/>
        <w:rPr>
          <w:rFonts w:eastAsia="Gulim"/>
          <w:lang w:eastAsia="ko-KR"/>
        </w:rPr>
      </w:pPr>
      <w:r w:rsidRPr="00091142">
        <w:rPr>
          <w:rFonts w:eastAsia="Gulim"/>
          <w:lang w:eastAsia="ko-KR"/>
        </w:rPr>
        <w:t>c)</w:t>
      </w:r>
      <w:r w:rsidRPr="00091142">
        <w:rPr>
          <w:rFonts w:eastAsia="Gulim"/>
          <w:lang w:eastAsia="ko-KR"/>
        </w:rPr>
        <w:tab/>
        <w:t xml:space="preserve">shall enter </w:t>
      </w:r>
      <w:r w:rsidR="00EC18D8" w:rsidRPr="00091142">
        <w:rPr>
          <w:rFonts w:eastAsia="Gulim"/>
          <w:lang w:eastAsia="ko-KR"/>
        </w:rPr>
        <w:t>"T1: in-progress emergency group call"</w:t>
      </w:r>
      <w:r w:rsidRPr="00091142">
        <w:t xml:space="preserve"> state;</w:t>
      </w:r>
    </w:p>
    <w:p w:rsidR="00F94D1F" w:rsidRPr="00091142" w:rsidRDefault="00F94D1F" w:rsidP="00F94D1F">
      <w:pPr>
        <w:pStyle w:val="B1"/>
      </w:pPr>
      <w:r w:rsidRPr="00091142">
        <w:t>2)</w:t>
      </w:r>
      <w:r w:rsidRPr="00091142">
        <w:tab/>
        <w:t xml:space="preserve">if the user request is to upgrade the call </w:t>
      </w:r>
      <w:r w:rsidRPr="00091142">
        <w:rPr>
          <w:lang w:eastAsia="zh-CN"/>
        </w:rPr>
        <w:t>to "</w:t>
      </w:r>
      <w:r w:rsidRPr="00091142">
        <w:t>IMMINENT PERIL GROUP CALL</w:t>
      </w:r>
      <w:r w:rsidRPr="00091142">
        <w:rPr>
          <w:lang w:eastAsia="zh-CN"/>
        </w:rPr>
        <w:t>"</w:t>
      </w:r>
      <w:r w:rsidR="00C75725" w:rsidRPr="00091142">
        <w:rPr>
          <w:lang w:eastAsia="ko-KR"/>
        </w:rPr>
        <w:t xml:space="preserve"> and the value of "</w:t>
      </w:r>
      <w:r w:rsidR="00C75725" w:rsidRPr="00091142">
        <w:t>/</w:t>
      </w:r>
      <w:r w:rsidR="00C75725" w:rsidRPr="00091142">
        <w:rPr>
          <w:i/>
          <w:iCs/>
        </w:rPr>
        <w:t>&lt;x&gt;</w:t>
      </w:r>
      <w:r w:rsidR="00C75725" w:rsidRPr="00091142">
        <w:t>/</w:t>
      </w:r>
      <w:r w:rsidR="00C75725" w:rsidRPr="00091142">
        <w:rPr>
          <w:i/>
          <w:iCs/>
        </w:rPr>
        <w:t>&lt;x&gt;</w:t>
      </w:r>
      <w:r w:rsidR="00C75725" w:rsidRPr="00091142">
        <w:t>/</w:t>
      </w:r>
      <w:r w:rsidR="00C75725" w:rsidRPr="00091142">
        <w:rPr>
          <w:rFonts w:hint="eastAsia"/>
        </w:rPr>
        <w:t>OffNetwork/ ImminentPerilCallChange</w:t>
      </w:r>
      <w:r w:rsidR="00C75725" w:rsidRPr="00091142">
        <w:rPr>
          <w:lang w:eastAsia="ko-KR"/>
        </w:rPr>
        <w:t>" leaf node present in the user profile as specified in 3GPP TS 24.383 [45] set to "true"</w:t>
      </w:r>
      <w:r w:rsidRPr="00091142">
        <w:t>:</w:t>
      </w:r>
    </w:p>
    <w:p w:rsidR="00F94D1F" w:rsidRPr="00091142" w:rsidRDefault="00F94D1F" w:rsidP="00F94D1F">
      <w:pPr>
        <w:pStyle w:val="B2"/>
        <w:rPr>
          <w:lang w:eastAsia="ko-KR"/>
        </w:rPr>
      </w:pPr>
      <w:r w:rsidRPr="00091142">
        <w:t>a)</w:t>
      </w:r>
      <w:r w:rsidRPr="00091142">
        <w:tab/>
        <w:t xml:space="preserve">shall set </w:t>
      </w:r>
      <w:r w:rsidRPr="00091142">
        <w:rPr>
          <w:lang w:eastAsia="ko-KR"/>
        </w:rPr>
        <w:t>the stored current call type to "</w:t>
      </w:r>
      <w:r w:rsidRPr="00091142">
        <w:t>IMMINENT PERIL GROUP CALL</w:t>
      </w:r>
      <w:r w:rsidRPr="00091142">
        <w:rPr>
          <w:lang w:eastAsia="ko-KR"/>
        </w:rPr>
        <w:t>";</w:t>
      </w:r>
    </w:p>
    <w:p w:rsidR="00F94D1F" w:rsidRPr="00091142" w:rsidRDefault="00F94D1F" w:rsidP="00F94D1F">
      <w:pPr>
        <w:pStyle w:val="B2"/>
        <w:rPr>
          <w:rFonts w:eastAsia="Gulim"/>
          <w:lang w:eastAsia="ko-KR"/>
        </w:rPr>
      </w:pPr>
      <w:r w:rsidRPr="00091142">
        <w:rPr>
          <w:lang w:eastAsia="ko-KR"/>
        </w:rPr>
        <w:t>b)</w:t>
      </w:r>
      <w:r w:rsidRPr="00091142">
        <w:rPr>
          <w:lang w:eastAsia="ko-KR"/>
        </w:rPr>
        <w:tab/>
      </w:r>
      <w:r w:rsidRPr="00091142">
        <w:rPr>
          <w:rFonts w:eastAsia="Gulim"/>
        </w:rPr>
        <w:t xml:space="preserve">shall </w:t>
      </w:r>
      <w:r w:rsidRPr="00091142">
        <w:rPr>
          <w:rFonts w:eastAsia="Gulim"/>
          <w:lang w:eastAsia="ko-KR"/>
        </w:rPr>
        <w:t xml:space="preserve">set the stored </w:t>
      </w:r>
      <w:r w:rsidRPr="00091142">
        <w:t xml:space="preserve">current </w:t>
      </w:r>
      <w:r w:rsidRPr="00091142">
        <w:rPr>
          <w:rFonts w:eastAsia="Gulim"/>
          <w:lang w:eastAsia="ko-KR"/>
        </w:rPr>
        <w:t xml:space="preserve">ProSe per-packet priority to </w:t>
      </w:r>
      <w:r w:rsidR="00DB6E0B" w:rsidRPr="00091142">
        <w:rPr>
          <w:rFonts w:eastAsia="Gulim"/>
          <w:lang w:eastAsia="ko-KR"/>
        </w:rPr>
        <w:t xml:space="preserve">value corresponding to MCPTT off-network imminent peril group call as described in </w:t>
      </w:r>
      <w:r w:rsidR="00231460" w:rsidRPr="00091142">
        <w:rPr>
          <w:rFonts w:eastAsia="Gulim"/>
          <w:lang w:eastAsia="ko-KR"/>
        </w:rPr>
        <w:t>3GPP TS 24.383 [45]</w:t>
      </w:r>
      <w:r w:rsidRPr="00091142">
        <w:rPr>
          <w:rFonts w:eastAsia="Gulim"/>
          <w:lang w:eastAsia="ko-KR"/>
        </w:rPr>
        <w:t>;</w:t>
      </w:r>
      <w:r w:rsidR="000275C2" w:rsidRPr="00091142">
        <w:rPr>
          <w:rFonts w:eastAsia="Gulim"/>
          <w:lang w:eastAsia="ko-KR"/>
        </w:rPr>
        <w:t xml:space="preserve"> and</w:t>
      </w:r>
    </w:p>
    <w:p w:rsidR="006E7B65" w:rsidRPr="00091142" w:rsidRDefault="00F94D1F" w:rsidP="00436CF9">
      <w:pPr>
        <w:pStyle w:val="B2"/>
        <w:rPr>
          <w:lang w:eastAsia="ko-KR"/>
        </w:rPr>
      </w:pPr>
      <w:r w:rsidRPr="00091142">
        <w:rPr>
          <w:lang w:eastAsia="ko-KR"/>
        </w:rPr>
        <w:t>c)</w:t>
      </w:r>
      <w:r w:rsidRPr="00091142">
        <w:rPr>
          <w:lang w:eastAsia="ko-KR"/>
        </w:rPr>
        <w:tab/>
        <w:t xml:space="preserve">shall enter </w:t>
      </w:r>
      <w:r w:rsidR="00EC18D8" w:rsidRPr="00091142">
        <w:rPr>
          <w:lang w:eastAsia="ko-KR"/>
        </w:rPr>
        <w:t>"T3: in-progress imminent peril group call"</w:t>
      </w:r>
      <w:r w:rsidRPr="00091142">
        <w:rPr>
          <w:lang w:eastAsia="ko-KR"/>
        </w:rPr>
        <w:t xml:space="preserve"> state;</w:t>
      </w:r>
    </w:p>
    <w:p w:rsidR="00DB6E0B" w:rsidRPr="00091142" w:rsidRDefault="00DB6E0B" w:rsidP="00DB6E0B">
      <w:pPr>
        <w:pStyle w:val="B1"/>
      </w:pPr>
      <w:r w:rsidRPr="00091142">
        <w:t>3)</w:t>
      </w:r>
      <w:r w:rsidRPr="00091142">
        <w:tab/>
        <w:t>shall store the current UTC time as last call type change time of the call;</w:t>
      </w:r>
    </w:p>
    <w:p w:rsidR="00DB6E0B" w:rsidRPr="00091142" w:rsidRDefault="00DB6E0B" w:rsidP="00DB6E0B">
      <w:pPr>
        <w:pStyle w:val="B1"/>
      </w:pPr>
      <w:r w:rsidRPr="00091142">
        <w:t>4)</w:t>
      </w:r>
      <w:r w:rsidRPr="00091142">
        <w:tab/>
        <w:t>shall store own MCPTT user ID as last user to change call type of the call;</w:t>
      </w:r>
    </w:p>
    <w:p w:rsidR="00F94D1F" w:rsidRPr="00091142" w:rsidRDefault="00DB6E0B" w:rsidP="00F94D1F">
      <w:pPr>
        <w:pStyle w:val="B1"/>
        <w:rPr>
          <w:lang w:eastAsia="ko-KR"/>
        </w:rPr>
      </w:pPr>
      <w:r w:rsidRPr="00091142">
        <w:t>5</w:t>
      </w:r>
      <w:r w:rsidR="00F94D1F" w:rsidRPr="00091142">
        <w:t>)</w:t>
      </w:r>
      <w:r w:rsidR="00F94D1F" w:rsidRPr="00091142">
        <w:tab/>
      </w:r>
      <w:r w:rsidR="00F94D1F" w:rsidRPr="00091142">
        <w:rPr>
          <w:lang w:eastAsia="ko-KR"/>
        </w:rPr>
        <w:t>shall generate a GROUP CALL ANNOUNCEMENT message as specified in subclause </w:t>
      </w:r>
      <w:r w:rsidR="009C2E6C" w:rsidRPr="00091142">
        <w:rPr>
          <w:lang w:eastAsia="ko-KR"/>
        </w:rPr>
        <w:t>15.1</w:t>
      </w:r>
      <w:r w:rsidR="00F94D1F" w:rsidRPr="00091142">
        <w:rPr>
          <w:lang w:eastAsia="ko-KR"/>
        </w:rPr>
        <w:t xml:space="preserve">.3. In the GROUP </w:t>
      </w:r>
      <w:r w:rsidR="00F94D1F" w:rsidRPr="00091142">
        <w:t>CALL ANNOUNCEMENT message, the MCPTT client:</w:t>
      </w:r>
    </w:p>
    <w:p w:rsidR="00F94D1F" w:rsidRPr="00091142" w:rsidRDefault="00F94D1F" w:rsidP="00F94D1F">
      <w:pPr>
        <w:pStyle w:val="B2"/>
      </w:pPr>
      <w:r w:rsidRPr="00091142">
        <w:t>a)</w:t>
      </w:r>
      <w:r w:rsidRPr="00091142">
        <w:tab/>
        <w:t xml:space="preserve">shall set the </w:t>
      </w:r>
      <w:r w:rsidR="009C2E6C" w:rsidRPr="00091142">
        <w:t>C</w:t>
      </w:r>
      <w:r w:rsidRPr="00091142">
        <w:t>all identifier IE to the stored call identifier of the call associated with the basic call control state machine;</w:t>
      </w:r>
    </w:p>
    <w:p w:rsidR="00F94D1F" w:rsidRPr="00091142" w:rsidRDefault="00F94D1F" w:rsidP="00F94D1F">
      <w:pPr>
        <w:pStyle w:val="B2"/>
        <w:rPr>
          <w:lang w:eastAsia="ko-KR"/>
        </w:rPr>
      </w:pPr>
      <w:r w:rsidRPr="00091142">
        <w:rPr>
          <w:lang w:eastAsia="ko-KR"/>
        </w:rPr>
        <w:t>b)</w:t>
      </w:r>
      <w:r w:rsidRPr="00091142">
        <w:rPr>
          <w:lang w:eastAsia="ko-KR"/>
        </w:rPr>
        <w:tab/>
        <w:t xml:space="preserve">shall set the Call </w:t>
      </w:r>
      <w:r w:rsidR="009C2E6C" w:rsidRPr="00091142">
        <w:rPr>
          <w:lang w:eastAsia="ko-KR"/>
        </w:rPr>
        <w:t>t</w:t>
      </w:r>
      <w:r w:rsidRPr="00091142">
        <w:rPr>
          <w:lang w:eastAsia="ko-KR"/>
        </w:rPr>
        <w:t>ype IE to the stored current call type;</w:t>
      </w:r>
    </w:p>
    <w:p w:rsidR="00F94D1F" w:rsidRPr="00091142" w:rsidRDefault="00F94D1F" w:rsidP="00F94D1F">
      <w:pPr>
        <w:pStyle w:val="B2"/>
      </w:pPr>
      <w:r w:rsidRPr="00091142">
        <w:t>c)</w:t>
      </w:r>
      <w:r w:rsidRPr="00091142">
        <w:tab/>
        <w:t xml:space="preserve">shall set the </w:t>
      </w:r>
      <w:r w:rsidR="009C2E6C" w:rsidRPr="00091142">
        <w:t>R</w:t>
      </w:r>
      <w:r w:rsidRPr="00091142">
        <w:t>efresh interval IE to the stored refresh interval of the call associated with the basic call control state machine;</w:t>
      </w:r>
    </w:p>
    <w:p w:rsidR="00F94D1F" w:rsidRPr="00091142" w:rsidRDefault="00F94D1F" w:rsidP="00F94D1F">
      <w:pPr>
        <w:pStyle w:val="B2"/>
        <w:rPr>
          <w:lang w:eastAsia="ko-KR"/>
        </w:rPr>
      </w:pPr>
      <w:r w:rsidRPr="00091142">
        <w:t>d)</w:t>
      </w:r>
      <w:r w:rsidRPr="00091142">
        <w:tab/>
        <w:t>shall set the SDP IE to the stored SDP body of the call associated with the basic call control state machine</w:t>
      </w:r>
      <w:r w:rsidRPr="00091142">
        <w:rPr>
          <w:lang w:eastAsia="ko-KR"/>
        </w:rPr>
        <w:t>;</w:t>
      </w:r>
    </w:p>
    <w:p w:rsidR="00F94D1F" w:rsidRPr="00091142" w:rsidRDefault="00F94D1F" w:rsidP="00F94D1F">
      <w:pPr>
        <w:pStyle w:val="B2"/>
      </w:pPr>
      <w:r w:rsidRPr="00091142">
        <w:t>e)</w:t>
      </w:r>
      <w:r w:rsidRPr="00091142">
        <w:tab/>
        <w:t xml:space="preserve">shall set the </w:t>
      </w:r>
      <w:r w:rsidR="009C5D26" w:rsidRPr="00091142">
        <w:rPr>
          <w:lang w:eastAsia="zh-CN"/>
        </w:rPr>
        <w:t>O</w:t>
      </w:r>
      <w:r w:rsidRPr="00091142">
        <w:rPr>
          <w:lang w:eastAsia="zh-CN"/>
        </w:rPr>
        <w:t xml:space="preserve">riginating </w:t>
      </w:r>
      <w:r w:rsidRPr="00091142">
        <w:t xml:space="preserve">MCPTT </w:t>
      </w:r>
      <w:r w:rsidRPr="00091142">
        <w:rPr>
          <w:lang w:eastAsia="zh-CN"/>
        </w:rPr>
        <w:t>user ID</w:t>
      </w:r>
      <w:r w:rsidRPr="00091142">
        <w:t xml:space="preserve"> IE to the stored originating MCPTT user ID of the call associated with the basic call control state machine</w:t>
      </w:r>
      <w:r w:rsidRPr="00091142">
        <w:rPr>
          <w:lang w:eastAsia="ko-KR"/>
        </w:rPr>
        <w:t>;</w:t>
      </w:r>
    </w:p>
    <w:p w:rsidR="00F94D1F" w:rsidRPr="00091142" w:rsidRDefault="00F94D1F" w:rsidP="00F94D1F">
      <w:pPr>
        <w:pStyle w:val="B2"/>
        <w:rPr>
          <w:lang w:eastAsia="ko-KR"/>
        </w:rPr>
      </w:pPr>
      <w:r w:rsidRPr="00091142">
        <w:lastRenderedPageBreak/>
        <w:t>f)</w:t>
      </w:r>
      <w:r w:rsidRPr="00091142">
        <w:tab/>
        <w:t xml:space="preserve">shall set the MCPTT </w:t>
      </w:r>
      <w:r w:rsidR="006B62FD" w:rsidRPr="00091142">
        <w:t>group ID</w:t>
      </w:r>
      <w:r w:rsidRPr="00091142">
        <w:t xml:space="preserve"> IE to the stored MCPTT group </w:t>
      </w:r>
      <w:r w:rsidR="006B62FD" w:rsidRPr="00091142">
        <w:t>ID</w:t>
      </w:r>
      <w:r w:rsidRPr="00091142">
        <w:t xml:space="preserve"> of the call associated with the basic call control state machine</w:t>
      </w:r>
      <w:r w:rsidRPr="00091142">
        <w:rPr>
          <w:lang w:eastAsia="ko-KR"/>
        </w:rPr>
        <w:t>;</w:t>
      </w:r>
    </w:p>
    <w:p w:rsidR="00DB6E0B" w:rsidRPr="00091142" w:rsidRDefault="00DB6E0B" w:rsidP="00DB6E0B">
      <w:pPr>
        <w:pStyle w:val="B2"/>
        <w:rPr>
          <w:lang w:eastAsia="ko-KR"/>
        </w:rPr>
      </w:pPr>
      <w:r w:rsidRPr="00091142">
        <w:rPr>
          <w:lang w:eastAsia="ko-KR"/>
        </w:rPr>
        <w:t>g)</w:t>
      </w:r>
      <w:r w:rsidRPr="00091142">
        <w:rPr>
          <w:lang w:eastAsia="ko-KR"/>
        </w:rPr>
        <w:tab/>
        <w:t>shall set the call start time IE to the stored call start time of the call;</w:t>
      </w:r>
    </w:p>
    <w:p w:rsidR="00DB6E0B" w:rsidRPr="00091142" w:rsidRDefault="00DB6E0B" w:rsidP="00DB6E0B">
      <w:pPr>
        <w:pStyle w:val="B2"/>
        <w:rPr>
          <w:lang w:eastAsia="ko-KR"/>
        </w:rPr>
      </w:pPr>
      <w:r w:rsidRPr="00091142">
        <w:rPr>
          <w:lang w:eastAsia="ko-KR"/>
        </w:rPr>
        <w:t>h)</w:t>
      </w:r>
      <w:r w:rsidRPr="00091142">
        <w:rPr>
          <w:lang w:eastAsia="ko-KR"/>
        </w:rPr>
        <w:tab/>
        <w:t>shall set the Last call type change time IE to the stored last call type change time of the call; and</w:t>
      </w:r>
    </w:p>
    <w:p w:rsidR="00DB6E0B" w:rsidRPr="00091142" w:rsidRDefault="00DB6E0B" w:rsidP="00DB6E0B">
      <w:pPr>
        <w:pStyle w:val="B2"/>
        <w:rPr>
          <w:lang w:eastAsia="ko-KR"/>
        </w:rPr>
      </w:pPr>
      <w:r w:rsidRPr="00091142">
        <w:rPr>
          <w:lang w:eastAsia="ko-KR"/>
        </w:rPr>
        <w:t>i)</w:t>
      </w:r>
      <w:r w:rsidRPr="00091142">
        <w:rPr>
          <w:lang w:eastAsia="ko-KR"/>
        </w:rPr>
        <w:tab/>
        <w:t xml:space="preserve">shall set the </w:t>
      </w:r>
      <w:r w:rsidR="00031C24" w:rsidRPr="00091142">
        <w:rPr>
          <w:lang w:eastAsia="ko-KR"/>
        </w:rPr>
        <w:t>L</w:t>
      </w:r>
      <w:r w:rsidRPr="00091142">
        <w:rPr>
          <w:lang w:eastAsia="ko-KR"/>
        </w:rPr>
        <w:t xml:space="preserve">ast user to change </w:t>
      </w:r>
      <w:r w:rsidR="00363C0D" w:rsidRPr="00091142">
        <w:rPr>
          <w:lang w:eastAsia="ko-KR"/>
        </w:rPr>
        <w:t xml:space="preserve">call type </w:t>
      </w:r>
      <w:r w:rsidRPr="00091142">
        <w:rPr>
          <w:lang w:eastAsia="ko-KR"/>
        </w:rPr>
        <w:t>IE to the stored last user to change call type of the call; and</w:t>
      </w:r>
    </w:p>
    <w:p w:rsidR="00F94D1F" w:rsidRPr="00091142" w:rsidRDefault="00DB6E0B" w:rsidP="00F94D1F">
      <w:pPr>
        <w:pStyle w:val="B1"/>
        <w:rPr>
          <w:lang w:eastAsia="ko-KR"/>
        </w:rPr>
      </w:pPr>
      <w:r w:rsidRPr="00091142">
        <w:rPr>
          <w:lang w:eastAsia="ko-KR"/>
        </w:rPr>
        <w:t>6</w:t>
      </w:r>
      <w:r w:rsidR="00F94D1F" w:rsidRPr="00091142">
        <w:rPr>
          <w:lang w:eastAsia="ko-KR"/>
        </w:rPr>
        <w:t>)</w:t>
      </w:r>
      <w:r w:rsidR="00F94D1F" w:rsidRPr="00091142">
        <w:rPr>
          <w:lang w:eastAsia="ko-KR"/>
        </w:rPr>
        <w:tab/>
        <w:t xml:space="preserve"> shall send the GROUP CALL ANNOUNCEMENT message </w:t>
      </w:r>
      <w:r w:rsidR="00F94D1F" w:rsidRPr="00091142">
        <w:t>as specified in subclause </w:t>
      </w:r>
      <w:r w:rsidR="00F94D1F" w:rsidRPr="00091142">
        <w:rPr>
          <w:lang w:eastAsia="ko-KR"/>
        </w:rPr>
        <w:t>10.2.1.1.1;</w:t>
      </w:r>
    </w:p>
    <w:p w:rsidR="00F94D1F" w:rsidRPr="00091142" w:rsidRDefault="009C2E6C" w:rsidP="003D0968">
      <w:pPr>
        <w:pStyle w:val="Heading6"/>
      </w:pPr>
      <w:r w:rsidRPr="00091142">
        <w:t>10.2.3</w:t>
      </w:r>
      <w:r w:rsidR="00F94D1F" w:rsidRPr="00091142">
        <w:t>.4.</w:t>
      </w:r>
      <w:r w:rsidR="005759F5" w:rsidRPr="00091142">
        <w:t>7</w:t>
      </w:r>
      <w:r w:rsidR="00F94D1F" w:rsidRPr="00091142">
        <w:t>.2</w:t>
      </w:r>
      <w:r w:rsidR="00F94D1F" w:rsidRPr="00091142">
        <w:tab/>
        <w:t>Terminating UE receiving a GROUP CALL ANNOUNCEMENT message when participating in the ongoing call</w:t>
      </w:r>
    </w:p>
    <w:p w:rsidR="00F94D1F" w:rsidRPr="00091142" w:rsidRDefault="00F94D1F" w:rsidP="00F94D1F">
      <w:r w:rsidRPr="00091142">
        <w:t xml:space="preserve">When in the </w:t>
      </w:r>
      <w:r w:rsidR="00DB6E0B" w:rsidRPr="00091142">
        <w:rPr>
          <w:lang w:eastAsia="ko-KR"/>
        </w:rPr>
        <w:t xml:space="preserve">"T1: in-progress emergency group call" state or </w:t>
      </w:r>
      <w:r w:rsidR="00EC18D8" w:rsidRPr="00091142">
        <w:rPr>
          <w:lang w:eastAsia="ko-KR"/>
        </w:rPr>
        <w:t>"T2: in-progress basic group call"</w:t>
      </w:r>
      <w:r w:rsidRPr="00091142">
        <w:rPr>
          <w:lang w:eastAsia="ko-KR"/>
        </w:rPr>
        <w:t xml:space="preserve"> state or </w:t>
      </w:r>
      <w:r w:rsidR="00EC18D8" w:rsidRPr="00091142">
        <w:rPr>
          <w:lang w:eastAsia="ko-KR"/>
        </w:rPr>
        <w:t>"T3: in-progress imminent peril group call"</w:t>
      </w:r>
      <w:r w:rsidRPr="00091142">
        <w:rPr>
          <w:lang w:eastAsia="ko-KR"/>
        </w:rPr>
        <w:t xml:space="preserve"> state, </w:t>
      </w:r>
      <w:r w:rsidRPr="00091142">
        <w:t xml:space="preserve">upon receiving a GROUP CALL ANNOUNCEMENT message with the MCPTT </w:t>
      </w:r>
      <w:r w:rsidR="006B62FD" w:rsidRPr="00091142">
        <w:t>group ID</w:t>
      </w:r>
      <w:r w:rsidRPr="00091142">
        <w:t xml:space="preserve"> IE matching with MCPTT group </w:t>
      </w:r>
      <w:r w:rsidR="006B62FD" w:rsidRPr="00091142">
        <w:t>ID</w:t>
      </w:r>
      <w:r w:rsidRPr="00091142">
        <w:t xml:space="preserve"> of the ongoing call</w:t>
      </w:r>
      <w:r w:rsidR="00DB6E0B" w:rsidRPr="00091142">
        <w:t xml:space="preserve"> and the Call Identifier IE being the same as the stored call identifier of the call</w:t>
      </w:r>
      <w:r w:rsidRPr="00091142">
        <w:t>, the MCPTT client:</w:t>
      </w:r>
    </w:p>
    <w:p w:rsidR="00DB6E0B" w:rsidRPr="00091142" w:rsidRDefault="00DB6E0B" w:rsidP="00DB6E0B">
      <w:pPr>
        <w:pStyle w:val="B1"/>
      </w:pPr>
      <w:r w:rsidRPr="00091142">
        <w:t>1)</w:t>
      </w:r>
      <w:r w:rsidRPr="00091142">
        <w:tab/>
        <w:t>if the stored last user to change call type of the call is same as the Last user to change call type IE of the GROUP CALL ANNOUNCEMENT message and the stored last call type change time is smaller than Last call type change time IE of the GROUP CALL ANNOUNCEMENT message:</w:t>
      </w:r>
    </w:p>
    <w:p w:rsidR="00DB6E0B" w:rsidRPr="00091142" w:rsidRDefault="00DB6E0B" w:rsidP="00DB6E0B">
      <w:pPr>
        <w:pStyle w:val="B2"/>
        <w:rPr>
          <w:lang w:eastAsia="ko-KR"/>
        </w:rPr>
      </w:pPr>
      <w:r w:rsidRPr="00091142">
        <w:t>a)</w:t>
      </w:r>
      <w:r w:rsidRPr="00091142">
        <w:tab/>
        <w:t>shall set the stored last call type change time of the call to Last call type change time IE of the GROUP CALL ANNOUNCEMENT message</w:t>
      </w:r>
      <w:r w:rsidRPr="00091142">
        <w:rPr>
          <w:lang w:eastAsia="ko-KR"/>
        </w:rPr>
        <w:t>;</w:t>
      </w:r>
    </w:p>
    <w:p w:rsidR="00DB6E0B" w:rsidRPr="00091142" w:rsidRDefault="00DB6E0B" w:rsidP="00DB6E0B">
      <w:pPr>
        <w:pStyle w:val="B2"/>
      </w:pPr>
      <w:r w:rsidRPr="00091142">
        <w:t>b)</w:t>
      </w:r>
      <w:r w:rsidRPr="00091142">
        <w:tab/>
        <w:t xml:space="preserve">if the Call type IE of the received </w:t>
      </w:r>
      <w:r w:rsidRPr="00091142">
        <w:rPr>
          <w:lang w:eastAsia="zh-CN"/>
        </w:rPr>
        <w:t>GROUP CALL ANNOUNCEMENT message is set to "</w:t>
      </w:r>
      <w:r w:rsidRPr="00091142">
        <w:t>EMERGENCY GROUP CALL</w:t>
      </w:r>
      <w:r w:rsidRPr="00091142">
        <w:rPr>
          <w:lang w:eastAsia="zh-CN"/>
        </w:rPr>
        <w:t>" and the stored call type is other than "EMERGENCY GROUP CALL"</w:t>
      </w:r>
      <w:r w:rsidRPr="00091142">
        <w:t>:</w:t>
      </w:r>
    </w:p>
    <w:p w:rsidR="00DB6E0B" w:rsidRPr="00091142" w:rsidRDefault="00DB6E0B" w:rsidP="00DB6E0B">
      <w:pPr>
        <w:pStyle w:val="B3"/>
        <w:rPr>
          <w:lang w:eastAsia="ko-KR"/>
        </w:rPr>
      </w:pPr>
      <w:r w:rsidRPr="00091142">
        <w:t>i)</w:t>
      </w:r>
      <w:r w:rsidRPr="00091142">
        <w:tab/>
        <w:t xml:space="preserve">shall set </w:t>
      </w:r>
      <w:r w:rsidRPr="00091142">
        <w:rPr>
          <w:lang w:eastAsia="ko-KR"/>
        </w:rPr>
        <w:t>the stored current call type to "</w:t>
      </w:r>
      <w:r w:rsidRPr="00091142">
        <w:t>EMERGENCY GROUP CALL</w:t>
      </w:r>
      <w:r w:rsidRPr="00091142">
        <w:rPr>
          <w:lang w:eastAsia="ko-KR"/>
        </w:rPr>
        <w:t>";</w:t>
      </w:r>
    </w:p>
    <w:p w:rsidR="00DB6E0B" w:rsidRPr="00091142" w:rsidRDefault="00DB6E0B" w:rsidP="00DB6E0B">
      <w:pPr>
        <w:pStyle w:val="B3"/>
        <w:rPr>
          <w:rFonts w:eastAsia="Gulim"/>
          <w:lang w:eastAsia="ko-KR"/>
        </w:rPr>
      </w:pPr>
      <w:r w:rsidRPr="00091142">
        <w:rPr>
          <w:lang w:eastAsia="ko-KR"/>
        </w:rPr>
        <w:t>ii)</w:t>
      </w:r>
      <w:r w:rsidRPr="00091142">
        <w:rPr>
          <w:lang w:eastAsia="ko-KR"/>
        </w:rPr>
        <w:tab/>
      </w:r>
      <w:r w:rsidRPr="00091142">
        <w:rPr>
          <w:rFonts w:eastAsia="Gulim"/>
        </w:rPr>
        <w:t xml:space="preserve">shall </w:t>
      </w:r>
      <w:r w:rsidRPr="00091142">
        <w:rPr>
          <w:rFonts w:eastAsia="Gulim"/>
          <w:lang w:eastAsia="ko-KR"/>
        </w:rPr>
        <w:t xml:space="preserve">set the stored </w:t>
      </w:r>
      <w:r w:rsidRPr="00091142">
        <w:t xml:space="preserve">current </w:t>
      </w:r>
      <w:r w:rsidRPr="00091142">
        <w:rPr>
          <w:rFonts w:eastAsia="Gulim"/>
          <w:lang w:eastAsia="ko-KR"/>
        </w:rPr>
        <w:t xml:space="preserve">ProSe per-packet priority to value corresponding to MCPTT off-network emergency group call as described in </w:t>
      </w:r>
      <w:r w:rsidR="00231460" w:rsidRPr="00091142">
        <w:rPr>
          <w:rFonts w:eastAsia="Gulim"/>
          <w:lang w:eastAsia="ko-KR"/>
        </w:rPr>
        <w:t>3GPP TS 24.383 [45]</w:t>
      </w:r>
      <w:r w:rsidRPr="00091142">
        <w:rPr>
          <w:rFonts w:eastAsia="Gulim"/>
          <w:lang w:eastAsia="ko-KR"/>
        </w:rPr>
        <w:t>;</w:t>
      </w:r>
    </w:p>
    <w:p w:rsidR="00BF3328" w:rsidRPr="00091142" w:rsidRDefault="00BF3328" w:rsidP="00BF3328">
      <w:pPr>
        <w:pStyle w:val="B3"/>
        <w:rPr>
          <w:rFonts w:eastAsia="Gulim"/>
          <w:lang w:eastAsia="ko-KR"/>
        </w:rPr>
      </w:pPr>
      <w:r w:rsidRPr="00091142">
        <w:rPr>
          <w:rFonts w:eastAsia="Gulim"/>
          <w:lang w:eastAsia="ko-KR"/>
        </w:rPr>
        <w:t>iii)</w:t>
      </w:r>
      <w:r w:rsidRPr="00091142">
        <w:rPr>
          <w:rFonts w:eastAsia="Gulim"/>
          <w:lang w:eastAsia="ko-KR"/>
        </w:rPr>
        <w:tab/>
        <w:t>shall start timer TFG13 (implicit downgrade); and</w:t>
      </w:r>
    </w:p>
    <w:p w:rsidR="00DB6E0B" w:rsidRPr="00091142" w:rsidRDefault="00DB6E0B" w:rsidP="00DB6E0B">
      <w:pPr>
        <w:pStyle w:val="B3"/>
        <w:rPr>
          <w:rFonts w:eastAsia="Malgun Gothic"/>
          <w:lang w:eastAsia="ko-KR"/>
        </w:rPr>
      </w:pPr>
      <w:r w:rsidRPr="00091142">
        <w:rPr>
          <w:lang w:eastAsia="ko-KR"/>
        </w:rPr>
        <w:t>i</w:t>
      </w:r>
      <w:r w:rsidR="00BF3328" w:rsidRPr="00091142">
        <w:rPr>
          <w:lang w:eastAsia="ko-KR"/>
        </w:rPr>
        <w:t>v</w:t>
      </w:r>
      <w:r w:rsidRPr="00091142">
        <w:rPr>
          <w:lang w:eastAsia="ko-KR"/>
        </w:rPr>
        <w:t>)</w:t>
      </w:r>
      <w:r w:rsidRPr="00091142">
        <w:rPr>
          <w:lang w:eastAsia="ko-KR"/>
        </w:rPr>
        <w:tab/>
        <w:t>shall enter "T1: in-progress emergency group call" state;</w:t>
      </w:r>
    </w:p>
    <w:p w:rsidR="00DB6E0B" w:rsidRPr="00091142" w:rsidRDefault="00DB6E0B" w:rsidP="00DB6E0B">
      <w:pPr>
        <w:pStyle w:val="B2"/>
      </w:pPr>
      <w:r w:rsidRPr="00091142">
        <w:t>c)</w:t>
      </w:r>
      <w:r w:rsidRPr="00091142">
        <w:tab/>
        <w:t xml:space="preserve">if the Call type IE of the received </w:t>
      </w:r>
      <w:r w:rsidRPr="00091142">
        <w:rPr>
          <w:lang w:eastAsia="zh-CN"/>
        </w:rPr>
        <w:t>GROUP CALL ANNOUNCEMENT message is set to "</w:t>
      </w:r>
      <w:r w:rsidRPr="00091142">
        <w:t>IMMINENT PERIL GROUP CALL</w:t>
      </w:r>
      <w:r w:rsidRPr="00091142">
        <w:rPr>
          <w:lang w:eastAsia="zh-CN"/>
        </w:rPr>
        <w:t>" and the stored call type is other than "IMMINENT PERIL GROUP CALL"</w:t>
      </w:r>
      <w:r w:rsidRPr="00091142">
        <w:t>:</w:t>
      </w:r>
    </w:p>
    <w:p w:rsidR="00DB6E0B" w:rsidRPr="00091142" w:rsidRDefault="00DB6E0B" w:rsidP="00DB6E0B">
      <w:pPr>
        <w:pStyle w:val="B3"/>
        <w:rPr>
          <w:lang w:eastAsia="ko-KR"/>
        </w:rPr>
      </w:pPr>
      <w:r w:rsidRPr="00091142">
        <w:t>i)</w:t>
      </w:r>
      <w:r w:rsidRPr="00091142">
        <w:tab/>
        <w:t xml:space="preserve">shall set </w:t>
      </w:r>
      <w:r w:rsidRPr="00091142">
        <w:rPr>
          <w:lang w:eastAsia="ko-KR"/>
        </w:rPr>
        <w:t>the stored current call type to "</w:t>
      </w:r>
      <w:r w:rsidRPr="00091142">
        <w:rPr>
          <w:lang w:eastAsia="zh-CN"/>
        </w:rPr>
        <w:t>IMMINENT PERIL</w:t>
      </w:r>
      <w:r w:rsidRPr="00091142">
        <w:t xml:space="preserve"> GROUP CALL</w:t>
      </w:r>
      <w:r w:rsidRPr="00091142">
        <w:rPr>
          <w:lang w:eastAsia="ko-KR"/>
        </w:rPr>
        <w:t>";</w:t>
      </w:r>
    </w:p>
    <w:p w:rsidR="00DB6E0B" w:rsidRPr="00091142" w:rsidRDefault="00DB6E0B" w:rsidP="00DB6E0B">
      <w:pPr>
        <w:pStyle w:val="B3"/>
        <w:rPr>
          <w:rFonts w:eastAsia="Gulim"/>
          <w:lang w:eastAsia="ko-KR"/>
        </w:rPr>
      </w:pPr>
      <w:r w:rsidRPr="00091142">
        <w:rPr>
          <w:lang w:eastAsia="ko-KR"/>
        </w:rPr>
        <w:t>ii)</w:t>
      </w:r>
      <w:r w:rsidRPr="00091142">
        <w:rPr>
          <w:lang w:eastAsia="ko-KR"/>
        </w:rPr>
        <w:tab/>
      </w:r>
      <w:r w:rsidRPr="00091142">
        <w:rPr>
          <w:rFonts w:eastAsia="Gulim"/>
        </w:rPr>
        <w:t xml:space="preserve">shall </w:t>
      </w:r>
      <w:r w:rsidRPr="00091142">
        <w:rPr>
          <w:rFonts w:eastAsia="Gulim"/>
          <w:lang w:eastAsia="ko-KR"/>
        </w:rPr>
        <w:t xml:space="preserve">set the stored </w:t>
      </w:r>
      <w:r w:rsidRPr="00091142">
        <w:t xml:space="preserve">current </w:t>
      </w:r>
      <w:r w:rsidRPr="00091142">
        <w:rPr>
          <w:rFonts w:eastAsia="Gulim"/>
          <w:lang w:eastAsia="ko-KR"/>
        </w:rPr>
        <w:t xml:space="preserve">ProSe per-packet priority to value corresponding to MCPTT off-network imminent peril group call as described in </w:t>
      </w:r>
      <w:r w:rsidR="00231460" w:rsidRPr="00091142">
        <w:rPr>
          <w:rFonts w:eastAsia="Gulim"/>
          <w:lang w:eastAsia="ko-KR"/>
        </w:rPr>
        <w:t>3GPP TS 24.383 [45]</w:t>
      </w:r>
      <w:r w:rsidRPr="00091142">
        <w:rPr>
          <w:rFonts w:eastAsia="Gulim"/>
          <w:lang w:eastAsia="ko-KR"/>
        </w:rPr>
        <w:t>;</w:t>
      </w:r>
    </w:p>
    <w:p w:rsidR="00BF3328" w:rsidRPr="00091142" w:rsidRDefault="00BF3328" w:rsidP="00BF3328">
      <w:pPr>
        <w:pStyle w:val="B3"/>
        <w:rPr>
          <w:rFonts w:eastAsia="Gulim"/>
          <w:lang w:eastAsia="ko-KR"/>
        </w:rPr>
      </w:pPr>
      <w:r w:rsidRPr="00091142">
        <w:rPr>
          <w:rFonts w:eastAsia="Gulim"/>
          <w:lang w:eastAsia="ko-KR"/>
        </w:rPr>
        <w:t>iii)</w:t>
      </w:r>
      <w:r w:rsidRPr="00091142">
        <w:rPr>
          <w:rFonts w:eastAsia="Gulim"/>
          <w:lang w:eastAsia="ko-KR"/>
        </w:rPr>
        <w:tab/>
        <w:t>shall start timer TFG13 (implicit downgrade); and</w:t>
      </w:r>
    </w:p>
    <w:p w:rsidR="00DB6E0B" w:rsidRPr="00091142" w:rsidRDefault="00DB6E0B" w:rsidP="00DB6E0B">
      <w:pPr>
        <w:pStyle w:val="B3"/>
        <w:rPr>
          <w:rFonts w:eastAsia="Malgun Gothic"/>
          <w:lang w:eastAsia="ko-KR"/>
        </w:rPr>
      </w:pPr>
      <w:r w:rsidRPr="00091142">
        <w:rPr>
          <w:lang w:eastAsia="ko-KR"/>
        </w:rPr>
        <w:t>i</w:t>
      </w:r>
      <w:r w:rsidR="00BF3328" w:rsidRPr="00091142">
        <w:rPr>
          <w:lang w:eastAsia="ko-KR"/>
        </w:rPr>
        <w:t>v</w:t>
      </w:r>
      <w:r w:rsidRPr="00091142">
        <w:rPr>
          <w:lang w:eastAsia="ko-KR"/>
        </w:rPr>
        <w:t>)</w:t>
      </w:r>
      <w:r w:rsidRPr="00091142">
        <w:rPr>
          <w:lang w:eastAsia="ko-KR"/>
        </w:rPr>
        <w:tab/>
        <w:t xml:space="preserve">shall enter "T3: in-progress </w:t>
      </w:r>
      <w:r w:rsidRPr="00091142">
        <w:rPr>
          <w:lang w:eastAsia="zh-CN"/>
        </w:rPr>
        <w:t>imminent peril</w:t>
      </w:r>
      <w:r w:rsidRPr="00091142">
        <w:rPr>
          <w:lang w:eastAsia="ko-KR"/>
        </w:rPr>
        <w:t xml:space="preserve"> group call" state; and</w:t>
      </w:r>
    </w:p>
    <w:p w:rsidR="00DB6E0B" w:rsidRPr="00091142" w:rsidRDefault="00DB6E0B" w:rsidP="00DB6E0B">
      <w:pPr>
        <w:pStyle w:val="B2"/>
      </w:pPr>
      <w:r w:rsidRPr="00091142">
        <w:t>d)</w:t>
      </w:r>
      <w:r w:rsidRPr="00091142">
        <w:tab/>
        <w:t xml:space="preserve">if the Call type IE of the received </w:t>
      </w:r>
      <w:r w:rsidRPr="00091142">
        <w:rPr>
          <w:lang w:eastAsia="zh-CN"/>
        </w:rPr>
        <w:t>GROUP CALL ANNOUNCEMENT message is set to "</w:t>
      </w:r>
      <w:r w:rsidRPr="00091142">
        <w:t>BASIC GROUP CALL</w:t>
      </w:r>
      <w:r w:rsidRPr="00091142">
        <w:rPr>
          <w:lang w:eastAsia="zh-CN"/>
        </w:rPr>
        <w:t>" and the stored call type is other than "BASIC GROUP CALL"</w:t>
      </w:r>
      <w:r w:rsidRPr="00091142">
        <w:t>:</w:t>
      </w:r>
    </w:p>
    <w:p w:rsidR="00DB6E0B" w:rsidRPr="00091142" w:rsidRDefault="00DB6E0B" w:rsidP="00DB6E0B">
      <w:pPr>
        <w:pStyle w:val="B3"/>
        <w:rPr>
          <w:lang w:eastAsia="ko-KR"/>
        </w:rPr>
      </w:pPr>
      <w:r w:rsidRPr="00091142">
        <w:t>i)</w:t>
      </w:r>
      <w:r w:rsidRPr="00091142">
        <w:tab/>
        <w:t xml:space="preserve">shall set </w:t>
      </w:r>
      <w:r w:rsidRPr="00091142">
        <w:rPr>
          <w:lang w:eastAsia="ko-KR"/>
        </w:rPr>
        <w:t>the stored current call type to "</w:t>
      </w:r>
      <w:r w:rsidRPr="00091142">
        <w:t>BASIC GROUP CALL</w:t>
      </w:r>
      <w:r w:rsidRPr="00091142">
        <w:rPr>
          <w:lang w:eastAsia="ko-KR"/>
        </w:rPr>
        <w:t>";</w:t>
      </w:r>
    </w:p>
    <w:p w:rsidR="00DB6E0B" w:rsidRPr="00091142" w:rsidRDefault="00DB6E0B" w:rsidP="00DB6E0B">
      <w:pPr>
        <w:pStyle w:val="B3"/>
        <w:rPr>
          <w:rFonts w:eastAsia="Gulim"/>
          <w:lang w:eastAsia="ko-KR"/>
        </w:rPr>
      </w:pPr>
      <w:r w:rsidRPr="00091142">
        <w:rPr>
          <w:lang w:eastAsia="ko-KR"/>
        </w:rPr>
        <w:t>ii)</w:t>
      </w:r>
      <w:r w:rsidRPr="00091142">
        <w:rPr>
          <w:lang w:eastAsia="ko-KR"/>
        </w:rPr>
        <w:tab/>
      </w:r>
      <w:r w:rsidRPr="00091142">
        <w:rPr>
          <w:rFonts w:eastAsia="Gulim"/>
        </w:rPr>
        <w:t xml:space="preserve">shall </w:t>
      </w:r>
      <w:r w:rsidRPr="00091142">
        <w:rPr>
          <w:rFonts w:eastAsia="Gulim"/>
          <w:lang w:eastAsia="ko-KR"/>
        </w:rPr>
        <w:t xml:space="preserve">set the stored </w:t>
      </w:r>
      <w:r w:rsidRPr="00091142">
        <w:t xml:space="preserve">current </w:t>
      </w:r>
      <w:r w:rsidRPr="00091142">
        <w:rPr>
          <w:rFonts w:eastAsia="Gulim"/>
          <w:lang w:eastAsia="ko-KR"/>
        </w:rPr>
        <w:t xml:space="preserve">ProSe per-packet priority to value corresponding to MCPTT off-network basic group call as described in </w:t>
      </w:r>
      <w:r w:rsidR="00231460" w:rsidRPr="00091142">
        <w:rPr>
          <w:rFonts w:eastAsia="Gulim"/>
          <w:lang w:eastAsia="ko-KR"/>
        </w:rPr>
        <w:t>3GPP TS 24.383 [45]</w:t>
      </w:r>
      <w:r w:rsidRPr="00091142">
        <w:rPr>
          <w:rFonts w:eastAsia="Gulim"/>
          <w:lang w:eastAsia="ko-KR"/>
        </w:rPr>
        <w:t>;</w:t>
      </w:r>
    </w:p>
    <w:p w:rsidR="00BF3328" w:rsidRPr="00091142" w:rsidRDefault="00BF3328" w:rsidP="00BF3328">
      <w:pPr>
        <w:pStyle w:val="B3"/>
        <w:rPr>
          <w:lang w:eastAsia="ko-KR"/>
        </w:rPr>
      </w:pPr>
      <w:r w:rsidRPr="00091142">
        <w:rPr>
          <w:lang w:eastAsia="ko-KR"/>
        </w:rPr>
        <w:t>iii)</w:t>
      </w:r>
      <w:r w:rsidRPr="00091142">
        <w:rPr>
          <w:lang w:eastAsia="ko-KR"/>
        </w:rPr>
        <w:tab/>
        <w:t>shall stop timer TFG13 (implicit downgrade), if running; and</w:t>
      </w:r>
    </w:p>
    <w:p w:rsidR="00DB6E0B" w:rsidRPr="00091142" w:rsidRDefault="00DB6E0B" w:rsidP="00DB6E0B">
      <w:pPr>
        <w:pStyle w:val="B3"/>
        <w:rPr>
          <w:rFonts w:eastAsia="Malgun Gothic"/>
          <w:lang w:eastAsia="ko-KR"/>
        </w:rPr>
      </w:pPr>
      <w:r w:rsidRPr="00091142">
        <w:rPr>
          <w:lang w:eastAsia="ko-KR"/>
        </w:rPr>
        <w:t>i</w:t>
      </w:r>
      <w:r w:rsidR="00BF3328" w:rsidRPr="00091142">
        <w:rPr>
          <w:lang w:eastAsia="ko-KR"/>
        </w:rPr>
        <w:t>v</w:t>
      </w:r>
      <w:r w:rsidRPr="00091142">
        <w:rPr>
          <w:lang w:eastAsia="ko-KR"/>
        </w:rPr>
        <w:t>)</w:t>
      </w:r>
      <w:r w:rsidRPr="00091142">
        <w:rPr>
          <w:lang w:eastAsia="ko-KR"/>
        </w:rPr>
        <w:tab/>
        <w:t>shall enter "T</w:t>
      </w:r>
      <w:r w:rsidR="00031C24" w:rsidRPr="00091142">
        <w:rPr>
          <w:lang w:eastAsia="ko-KR"/>
        </w:rPr>
        <w:t>2</w:t>
      </w:r>
      <w:r w:rsidRPr="00091142">
        <w:rPr>
          <w:lang w:eastAsia="ko-KR"/>
        </w:rPr>
        <w:t>: in-progress basic group call" state; and</w:t>
      </w:r>
    </w:p>
    <w:p w:rsidR="00DB6E0B" w:rsidRPr="00091142" w:rsidRDefault="00DB6E0B" w:rsidP="00DB6E0B">
      <w:pPr>
        <w:pStyle w:val="B1"/>
      </w:pPr>
      <w:r w:rsidRPr="00091142">
        <w:t>2)</w:t>
      </w:r>
      <w:r w:rsidRPr="00091142">
        <w:tab/>
        <w:t>if the stored last user to change call type of the call is different from the Last user to change call type IE of the GROUP CALL ANNOUNCEMENT message and:</w:t>
      </w:r>
    </w:p>
    <w:p w:rsidR="00DB6E0B" w:rsidRPr="00091142" w:rsidRDefault="00DB6E0B" w:rsidP="00DB6E0B">
      <w:pPr>
        <w:pStyle w:val="B2"/>
        <w:rPr>
          <w:lang w:eastAsia="ko-KR"/>
        </w:rPr>
      </w:pPr>
      <w:r w:rsidRPr="00091142">
        <w:lastRenderedPageBreak/>
        <w:t>a) if the stored call type is same as Call type IE in the received GROUP CALL ANNOUNCEMENT message and the stored last call type change time is smaller than Last call type change time IE of the GROUP CALL ANNOUNCEMENT message</w:t>
      </w:r>
      <w:r w:rsidRPr="00091142">
        <w:rPr>
          <w:lang w:eastAsia="ko-KR"/>
        </w:rPr>
        <w:t>:</w:t>
      </w:r>
    </w:p>
    <w:p w:rsidR="00DB6E0B" w:rsidRPr="00091142" w:rsidRDefault="00DB6E0B" w:rsidP="00DB6E0B">
      <w:pPr>
        <w:pStyle w:val="B3"/>
        <w:rPr>
          <w:lang w:eastAsia="ko-KR"/>
        </w:rPr>
      </w:pPr>
      <w:r w:rsidRPr="00091142">
        <w:t>i)</w:t>
      </w:r>
      <w:r w:rsidRPr="00091142">
        <w:tab/>
        <w:t>shall set the stored last call type change time of the call to Last call type change time IE of the GROUP CALL ANNOUNCEMENT message</w:t>
      </w:r>
      <w:r w:rsidRPr="00091142">
        <w:rPr>
          <w:lang w:eastAsia="ko-KR"/>
        </w:rPr>
        <w:t>; and</w:t>
      </w:r>
    </w:p>
    <w:p w:rsidR="00DB6E0B" w:rsidRPr="00091142" w:rsidRDefault="00DB6E0B" w:rsidP="00DB6E0B">
      <w:pPr>
        <w:pStyle w:val="B3"/>
        <w:rPr>
          <w:lang w:eastAsia="ko-KR"/>
        </w:rPr>
      </w:pPr>
      <w:r w:rsidRPr="00091142">
        <w:t>ii)</w:t>
      </w:r>
      <w:r w:rsidRPr="00091142">
        <w:tab/>
        <w:t>shall set the stored last user to change call type of the call to Last user to change call type IE of the GROUP CALL ANNOUNCEMENT message</w:t>
      </w:r>
      <w:r w:rsidRPr="00091142">
        <w:rPr>
          <w:lang w:eastAsia="ko-KR"/>
        </w:rPr>
        <w:t>;</w:t>
      </w:r>
    </w:p>
    <w:p w:rsidR="00DB6E0B" w:rsidRPr="00091142" w:rsidRDefault="00DB6E0B" w:rsidP="00DB6E0B">
      <w:pPr>
        <w:pStyle w:val="B2"/>
      </w:pPr>
      <w:r w:rsidRPr="00091142">
        <w:t>b)</w:t>
      </w:r>
      <w:r w:rsidRPr="00091142">
        <w:tab/>
        <w:t xml:space="preserve">if the Call type IE of the received </w:t>
      </w:r>
      <w:r w:rsidRPr="00091142">
        <w:rPr>
          <w:lang w:eastAsia="zh-CN"/>
        </w:rPr>
        <w:t>GROUP CALL ANNOUNCEMENT message is set to "</w:t>
      </w:r>
      <w:r w:rsidRPr="00091142">
        <w:t>EMERGENCY GROUP CALL</w:t>
      </w:r>
      <w:r w:rsidRPr="00091142">
        <w:rPr>
          <w:lang w:eastAsia="zh-CN"/>
        </w:rPr>
        <w:t>" and the stored call type is other than "EMERGENCY GROUP CALL"</w:t>
      </w:r>
      <w:r w:rsidRPr="00091142">
        <w:t>:</w:t>
      </w:r>
    </w:p>
    <w:p w:rsidR="00DB6E0B" w:rsidRPr="00091142" w:rsidRDefault="00DB6E0B" w:rsidP="00DB6E0B">
      <w:pPr>
        <w:pStyle w:val="B3"/>
        <w:rPr>
          <w:lang w:eastAsia="ko-KR"/>
        </w:rPr>
      </w:pPr>
      <w:r w:rsidRPr="00091142">
        <w:t>i)</w:t>
      </w:r>
      <w:r w:rsidRPr="00091142">
        <w:tab/>
        <w:t>shall set the stored last call type change time of the call to Last call type change time IE of the GROUP CALL ANNOUNCEMENT message</w:t>
      </w:r>
      <w:r w:rsidRPr="00091142">
        <w:rPr>
          <w:lang w:eastAsia="ko-KR"/>
        </w:rPr>
        <w:t>;</w:t>
      </w:r>
    </w:p>
    <w:p w:rsidR="00DB6E0B" w:rsidRPr="00091142" w:rsidRDefault="00DB6E0B" w:rsidP="00DB6E0B">
      <w:pPr>
        <w:pStyle w:val="B3"/>
        <w:rPr>
          <w:lang w:eastAsia="ko-KR"/>
        </w:rPr>
      </w:pPr>
      <w:r w:rsidRPr="00091142">
        <w:t>ii)</w:t>
      </w:r>
      <w:r w:rsidRPr="00091142">
        <w:tab/>
        <w:t>shall set the stored last user to change call type of the call to Last user to change call type IE of the GROUP CALL ANNOUNCEMENT message</w:t>
      </w:r>
      <w:r w:rsidRPr="00091142">
        <w:rPr>
          <w:lang w:eastAsia="ko-KR"/>
        </w:rPr>
        <w:t>;</w:t>
      </w:r>
    </w:p>
    <w:p w:rsidR="00DB6E0B" w:rsidRPr="00091142" w:rsidRDefault="00DB6E0B" w:rsidP="00DB6E0B">
      <w:pPr>
        <w:pStyle w:val="B3"/>
        <w:rPr>
          <w:lang w:eastAsia="ko-KR"/>
        </w:rPr>
      </w:pPr>
      <w:r w:rsidRPr="00091142">
        <w:t>iii)</w:t>
      </w:r>
      <w:r w:rsidRPr="00091142">
        <w:tab/>
        <w:t xml:space="preserve">shall set </w:t>
      </w:r>
      <w:r w:rsidRPr="00091142">
        <w:rPr>
          <w:lang w:eastAsia="ko-KR"/>
        </w:rPr>
        <w:t>the stored current call type to "</w:t>
      </w:r>
      <w:r w:rsidRPr="00091142">
        <w:t>EMERGENCY GROUP CALL</w:t>
      </w:r>
      <w:r w:rsidRPr="00091142">
        <w:rPr>
          <w:lang w:eastAsia="ko-KR"/>
        </w:rPr>
        <w:t>";</w:t>
      </w:r>
    </w:p>
    <w:p w:rsidR="00DB6E0B" w:rsidRPr="00091142" w:rsidRDefault="00DB6E0B" w:rsidP="00DB6E0B">
      <w:pPr>
        <w:pStyle w:val="B3"/>
        <w:rPr>
          <w:rFonts w:eastAsia="Gulim"/>
          <w:lang w:eastAsia="ko-KR"/>
        </w:rPr>
      </w:pPr>
      <w:r w:rsidRPr="00091142">
        <w:rPr>
          <w:lang w:eastAsia="ko-KR"/>
        </w:rPr>
        <w:t>iv)</w:t>
      </w:r>
      <w:r w:rsidRPr="00091142">
        <w:rPr>
          <w:lang w:eastAsia="ko-KR"/>
        </w:rPr>
        <w:tab/>
      </w:r>
      <w:r w:rsidRPr="00091142">
        <w:rPr>
          <w:rFonts w:eastAsia="Gulim"/>
        </w:rPr>
        <w:t xml:space="preserve">shall </w:t>
      </w:r>
      <w:r w:rsidRPr="00091142">
        <w:rPr>
          <w:rFonts w:eastAsia="Gulim"/>
          <w:lang w:eastAsia="ko-KR"/>
        </w:rPr>
        <w:t xml:space="preserve">set the stored </w:t>
      </w:r>
      <w:r w:rsidRPr="00091142">
        <w:t xml:space="preserve">current </w:t>
      </w:r>
      <w:r w:rsidRPr="00091142">
        <w:rPr>
          <w:rFonts w:eastAsia="Gulim"/>
          <w:lang w:eastAsia="ko-KR"/>
        </w:rPr>
        <w:t xml:space="preserve">ProSe per-packet priority to value corresponding to MCPTT off-network emergency group call as described in </w:t>
      </w:r>
      <w:r w:rsidR="00231460" w:rsidRPr="00091142">
        <w:rPr>
          <w:rFonts w:eastAsia="Gulim"/>
          <w:lang w:eastAsia="ko-KR"/>
        </w:rPr>
        <w:t>3GPP TS 24.383 [45]</w:t>
      </w:r>
      <w:r w:rsidRPr="00091142">
        <w:rPr>
          <w:rFonts w:eastAsia="Gulim"/>
          <w:lang w:eastAsia="ko-KR"/>
        </w:rPr>
        <w:t>;</w:t>
      </w:r>
    </w:p>
    <w:p w:rsidR="00BF3328" w:rsidRPr="00091142" w:rsidRDefault="00BF3328" w:rsidP="00BF3328">
      <w:pPr>
        <w:pStyle w:val="B3"/>
        <w:rPr>
          <w:rFonts w:eastAsia="Gulim"/>
          <w:lang w:eastAsia="ko-KR"/>
        </w:rPr>
      </w:pPr>
      <w:r w:rsidRPr="00091142">
        <w:rPr>
          <w:rFonts w:eastAsia="Gulim"/>
          <w:lang w:eastAsia="ko-KR"/>
        </w:rPr>
        <w:t>v)</w:t>
      </w:r>
      <w:r w:rsidRPr="00091142">
        <w:rPr>
          <w:rFonts w:eastAsia="Gulim"/>
          <w:lang w:eastAsia="ko-KR"/>
        </w:rPr>
        <w:tab/>
        <w:t>shall start timer TFG13 (implicit downgrade); and</w:t>
      </w:r>
    </w:p>
    <w:p w:rsidR="00DB6E0B" w:rsidRPr="00091142" w:rsidRDefault="00DB6E0B" w:rsidP="00DB6E0B">
      <w:pPr>
        <w:pStyle w:val="B3"/>
        <w:rPr>
          <w:rFonts w:eastAsia="Malgun Gothic"/>
          <w:lang w:eastAsia="ko-KR"/>
        </w:rPr>
      </w:pPr>
      <w:r w:rsidRPr="00091142">
        <w:rPr>
          <w:rFonts w:eastAsia="Gulim"/>
          <w:lang w:eastAsia="ko-KR"/>
        </w:rPr>
        <w:t>v</w:t>
      </w:r>
      <w:r w:rsidR="00BF3328" w:rsidRPr="00091142">
        <w:rPr>
          <w:rFonts w:eastAsia="Gulim"/>
          <w:lang w:eastAsia="ko-KR"/>
        </w:rPr>
        <w:t>i</w:t>
      </w:r>
      <w:r w:rsidRPr="00091142">
        <w:rPr>
          <w:rFonts w:eastAsia="Gulim"/>
          <w:lang w:eastAsia="ko-KR"/>
        </w:rPr>
        <w:t>)</w:t>
      </w:r>
      <w:r w:rsidRPr="00091142">
        <w:rPr>
          <w:rFonts w:eastAsia="Gulim"/>
          <w:lang w:eastAsia="ko-KR"/>
        </w:rPr>
        <w:tab/>
        <w:t>shall enter "T1: in-progress emergency group call"</w:t>
      </w:r>
      <w:r w:rsidRPr="00091142">
        <w:t xml:space="preserve"> state;</w:t>
      </w:r>
      <w:r w:rsidRPr="00091142">
        <w:rPr>
          <w:lang w:eastAsia="ko-KR"/>
        </w:rPr>
        <w:t xml:space="preserve"> and</w:t>
      </w:r>
    </w:p>
    <w:p w:rsidR="00DB6E0B" w:rsidRPr="00091142" w:rsidRDefault="00DB6E0B" w:rsidP="00DB6E0B">
      <w:pPr>
        <w:pStyle w:val="B2"/>
      </w:pPr>
      <w:r w:rsidRPr="00091142">
        <w:t>c)</w:t>
      </w:r>
      <w:r w:rsidRPr="00091142">
        <w:tab/>
        <w:t xml:space="preserve">if the Call type IE of the received </w:t>
      </w:r>
      <w:r w:rsidRPr="00091142">
        <w:rPr>
          <w:lang w:eastAsia="zh-CN"/>
        </w:rPr>
        <w:t>GROUP CALL ANNOUNCEMENT message is set to "</w:t>
      </w:r>
      <w:r w:rsidRPr="00091142">
        <w:t>IMMINENT PERIL GROUP CALL</w:t>
      </w:r>
      <w:r w:rsidRPr="00091142">
        <w:rPr>
          <w:lang w:eastAsia="zh-CN"/>
        </w:rPr>
        <w:t>" and the stored call type is "BASIC GROUP CALL"</w:t>
      </w:r>
      <w:r w:rsidRPr="00091142">
        <w:t>:</w:t>
      </w:r>
    </w:p>
    <w:p w:rsidR="00DB6E0B" w:rsidRPr="00091142" w:rsidRDefault="00DB6E0B" w:rsidP="00DB6E0B">
      <w:pPr>
        <w:pStyle w:val="B3"/>
        <w:rPr>
          <w:lang w:eastAsia="ko-KR"/>
        </w:rPr>
      </w:pPr>
      <w:r w:rsidRPr="00091142">
        <w:t>i)</w:t>
      </w:r>
      <w:r w:rsidRPr="00091142">
        <w:tab/>
        <w:t>shall set the stored last call type change time of the call to Last call type change time IE of the GROUP CALL ANNOUNCEMENT message</w:t>
      </w:r>
      <w:r w:rsidRPr="00091142">
        <w:rPr>
          <w:lang w:eastAsia="ko-KR"/>
        </w:rPr>
        <w:t>;</w:t>
      </w:r>
    </w:p>
    <w:p w:rsidR="00DB6E0B" w:rsidRPr="00091142" w:rsidRDefault="00DB6E0B" w:rsidP="00DB6E0B">
      <w:pPr>
        <w:pStyle w:val="B3"/>
        <w:rPr>
          <w:lang w:eastAsia="ko-KR"/>
        </w:rPr>
      </w:pPr>
      <w:r w:rsidRPr="00091142">
        <w:t>ii)</w:t>
      </w:r>
      <w:r w:rsidRPr="00091142">
        <w:tab/>
        <w:t>shall set the stored last user to change call type of the call to Last user to change call type IE of the GROUP CALL ANNOUNCEMENT message</w:t>
      </w:r>
      <w:r w:rsidRPr="00091142">
        <w:rPr>
          <w:lang w:eastAsia="ko-KR"/>
        </w:rPr>
        <w:t>;</w:t>
      </w:r>
    </w:p>
    <w:p w:rsidR="00DB6E0B" w:rsidRPr="00091142" w:rsidRDefault="00DB6E0B" w:rsidP="00DB6E0B">
      <w:pPr>
        <w:pStyle w:val="B3"/>
        <w:rPr>
          <w:lang w:eastAsia="ko-KR"/>
        </w:rPr>
      </w:pPr>
      <w:r w:rsidRPr="00091142">
        <w:t>iii)</w:t>
      </w:r>
      <w:r w:rsidRPr="00091142">
        <w:tab/>
        <w:t xml:space="preserve">shall set </w:t>
      </w:r>
      <w:r w:rsidRPr="00091142">
        <w:rPr>
          <w:lang w:eastAsia="ko-KR"/>
        </w:rPr>
        <w:t>the stored current call type to "</w:t>
      </w:r>
      <w:r w:rsidRPr="00091142">
        <w:t>IMMINENT PERIL GROUP CALL</w:t>
      </w:r>
      <w:r w:rsidRPr="00091142">
        <w:rPr>
          <w:lang w:eastAsia="ko-KR"/>
        </w:rPr>
        <w:t xml:space="preserve"> ";</w:t>
      </w:r>
    </w:p>
    <w:p w:rsidR="00DB6E0B" w:rsidRPr="00091142" w:rsidRDefault="00DB6E0B" w:rsidP="00DB6E0B">
      <w:pPr>
        <w:pStyle w:val="B3"/>
        <w:rPr>
          <w:rFonts w:eastAsia="Gulim"/>
          <w:lang w:eastAsia="ko-KR"/>
        </w:rPr>
      </w:pPr>
      <w:r w:rsidRPr="00091142">
        <w:rPr>
          <w:lang w:eastAsia="ko-KR"/>
        </w:rPr>
        <w:t>iv)</w:t>
      </w:r>
      <w:r w:rsidRPr="00091142">
        <w:rPr>
          <w:lang w:eastAsia="ko-KR"/>
        </w:rPr>
        <w:tab/>
      </w:r>
      <w:r w:rsidRPr="00091142">
        <w:rPr>
          <w:rFonts w:eastAsia="Gulim"/>
        </w:rPr>
        <w:t xml:space="preserve">shall </w:t>
      </w:r>
      <w:r w:rsidRPr="00091142">
        <w:rPr>
          <w:rFonts w:eastAsia="Gulim"/>
          <w:lang w:eastAsia="ko-KR"/>
        </w:rPr>
        <w:t xml:space="preserve">set the stored </w:t>
      </w:r>
      <w:r w:rsidRPr="00091142">
        <w:t xml:space="preserve">current </w:t>
      </w:r>
      <w:r w:rsidRPr="00091142">
        <w:rPr>
          <w:rFonts w:eastAsia="Gulim"/>
          <w:lang w:eastAsia="ko-KR"/>
        </w:rPr>
        <w:t xml:space="preserve">ProSe per-packet priority to value corresponding to MCPTT off-network imminent peril group call as described in </w:t>
      </w:r>
      <w:r w:rsidR="00231460" w:rsidRPr="00091142">
        <w:rPr>
          <w:rFonts w:eastAsia="Gulim"/>
          <w:lang w:eastAsia="ko-KR"/>
        </w:rPr>
        <w:t>3GPP TS 24.383 [45]</w:t>
      </w:r>
      <w:r w:rsidRPr="00091142">
        <w:rPr>
          <w:rFonts w:eastAsia="Gulim"/>
          <w:lang w:eastAsia="ko-KR"/>
        </w:rPr>
        <w:t>;</w:t>
      </w:r>
    </w:p>
    <w:p w:rsidR="00BF3328" w:rsidRPr="00091142" w:rsidRDefault="00BF3328" w:rsidP="00791277">
      <w:pPr>
        <w:pStyle w:val="B3"/>
        <w:rPr>
          <w:rFonts w:eastAsia="Gulim"/>
          <w:lang w:eastAsia="ko-KR"/>
        </w:rPr>
      </w:pPr>
      <w:r w:rsidRPr="00091142">
        <w:rPr>
          <w:rFonts w:eastAsia="Gulim"/>
          <w:lang w:eastAsia="ko-KR"/>
        </w:rPr>
        <w:t>v)</w:t>
      </w:r>
      <w:r w:rsidRPr="00091142">
        <w:rPr>
          <w:rFonts w:eastAsia="Gulim"/>
          <w:lang w:eastAsia="ko-KR"/>
        </w:rPr>
        <w:tab/>
        <w:t>shall start timer TFG13 (implicit downgrade); and</w:t>
      </w:r>
    </w:p>
    <w:p w:rsidR="00DB6E0B" w:rsidRPr="00091142" w:rsidRDefault="00DB6E0B" w:rsidP="00DB6E0B">
      <w:pPr>
        <w:pStyle w:val="B3"/>
        <w:rPr>
          <w:rFonts w:eastAsia="Malgun Gothic"/>
          <w:lang w:eastAsia="ko-KR"/>
        </w:rPr>
      </w:pPr>
      <w:r w:rsidRPr="00091142">
        <w:rPr>
          <w:rFonts w:eastAsia="Gulim"/>
          <w:lang w:eastAsia="ko-KR"/>
        </w:rPr>
        <w:t>v</w:t>
      </w:r>
      <w:r w:rsidR="00BF3328" w:rsidRPr="00091142">
        <w:rPr>
          <w:rFonts w:eastAsia="Gulim"/>
          <w:lang w:eastAsia="ko-KR"/>
        </w:rPr>
        <w:t>i</w:t>
      </w:r>
      <w:r w:rsidRPr="00091142">
        <w:rPr>
          <w:rFonts w:eastAsia="Gulim"/>
          <w:lang w:eastAsia="ko-KR"/>
        </w:rPr>
        <w:t>)</w:t>
      </w:r>
      <w:r w:rsidRPr="00091142">
        <w:rPr>
          <w:rFonts w:eastAsia="Gulim"/>
          <w:lang w:eastAsia="ko-KR"/>
        </w:rPr>
        <w:tab/>
        <w:t>shall enter "T3: in-progress imminent peril group call"</w:t>
      </w:r>
      <w:r w:rsidRPr="00091142">
        <w:t xml:space="preserve"> state</w:t>
      </w:r>
      <w:r w:rsidRPr="00091142">
        <w:rPr>
          <w:lang w:eastAsia="ko-KR"/>
        </w:rPr>
        <w:t>.</w:t>
      </w:r>
    </w:p>
    <w:p w:rsidR="00F94D1F" w:rsidRPr="00091142" w:rsidRDefault="009C2E6C" w:rsidP="003D0968">
      <w:pPr>
        <w:pStyle w:val="Heading5"/>
      </w:pPr>
      <w:r w:rsidRPr="00091142">
        <w:t>10.2.3</w:t>
      </w:r>
      <w:r w:rsidR="00F94D1F" w:rsidRPr="00091142">
        <w:t>.4.</w:t>
      </w:r>
      <w:r w:rsidR="005759F5" w:rsidRPr="00091142">
        <w:t>8</w:t>
      </w:r>
      <w:r w:rsidR="00F94D1F" w:rsidRPr="00091142">
        <w:tab/>
        <w:t>Downgrade call</w:t>
      </w:r>
    </w:p>
    <w:p w:rsidR="00F94D1F" w:rsidRPr="00091142" w:rsidRDefault="009C2E6C" w:rsidP="003D0968">
      <w:pPr>
        <w:pStyle w:val="Heading6"/>
      </w:pPr>
      <w:r w:rsidRPr="00091142">
        <w:t>10.2.3</w:t>
      </w:r>
      <w:r w:rsidR="00F94D1F" w:rsidRPr="00091142">
        <w:t>.4.</w:t>
      </w:r>
      <w:r w:rsidR="005759F5" w:rsidRPr="00091142">
        <w:t>8</w:t>
      </w:r>
      <w:r w:rsidR="00F94D1F" w:rsidRPr="00091142">
        <w:t>.1</w:t>
      </w:r>
      <w:r w:rsidR="00F94D1F" w:rsidRPr="00091142">
        <w:tab/>
        <w:t>Originating user downgrading emergency group call</w:t>
      </w:r>
    </w:p>
    <w:p w:rsidR="00C75725" w:rsidRPr="00091142" w:rsidRDefault="00F94D1F" w:rsidP="00F94D1F">
      <w:r w:rsidRPr="00091142">
        <w:t xml:space="preserve">When in the </w:t>
      </w:r>
      <w:r w:rsidR="00EC18D8" w:rsidRPr="00091142">
        <w:t>"T1: in-progress emergency group call"</w:t>
      </w:r>
      <w:r w:rsidRPr="00091142">
        <w:rPr>
          <w:lang w:eastAsia="ko-KR"/>
        </w:rPr>
        <w:t xml:space="preserve"> state, </w:t>
      </w:r>
      <w:r w:rsidRPr="00091142">
        <w:t>upon receiving an indication from</w:t>
      </w:r>
      <w:r w:rsidR="00C75725" w:rsidRPr="00091142">
        <w:t>:</w:t>
      </w:r>
    </w:p>
    <w:p w:rsidR="00C75725" w:rsidRPr="00091142" w:rsidRDefault="00C75725" w:rsidP="0045201D">
      <w:pPr>
        <w:pStyle w:val="B1"/>
      </w:pPr>
      <w:r w:rsidRPr="00091142">
        <w:t>1)</w:t>
      </w:r>
      <w:r w:rsidRPr="00091142">
        <w:tab/>
      </w:r>
      <w:r w:rsidR="00F94D1F" w:rsidRPr="00091142">
        <w:t xml:space="preserve">the </w:t>
      </w:r>
      <w:r w:rsidRPr="00091142">
        <w:t xml:space="preserve">MCPTT </w:t>
      </w:r>
      <w:r w:rsidR="00F94D1F" w:rsidRPr="00091142">
        <w:t xml:space="preserve">user </w:t>
      </w:r>
      <w:r w:rsidRPr="00091142">
        <w:t>who upgraded the MCPTT group call; or</w:t>
      </w:r>
    </w:p>
    <w:p w:rsidR="00C75725" w:rsidRPr="00091142" w:rsidRDefault="00C75725" w:rsidP="00C75725">
      <w:pPr>
        <w:pStyle w:val="B1"/>
        <w:rPr>
          <w:lang w:eastAsia="ko-KR"/>
        </w:rPr>
      </w:pPr>
      <w:r w:rsidRPr="00091142">
        <w:t>2.</w:t>
      </w:r>
      <w:r w:rsidRPr="00091142">
        <w:tab/>
        <w:t xml:space="preserve">an authorized MCPTT user </w:t>
      </w:r>
      <w:r w:rsidRPr="00091142">
        <w:rPr>
          <w:lang w:eastAsia="ko-KR"/>
        </w:rPr>
        <w:t>with the value of "</w:t>
      </w:r>
      <w:r w:rsidRPr="00091142">
        <w:t>/</w:t>
      </w:r>
      <w:r w:rsidRPr="00091142">
        <w:rPr>
          <w:i/>
          <w:iCs/>
        </w:rPr>
        <w:t>&lt;x&gt;</w:t>
      </w:r>
      <w:r w:rsidRPr="00091142">
        <w:t>/</w:t>
      </w:r>
      <w:r w:rsidRPr="00091142">
        <w:rPr>
          <w:i/>
          <w:iCs/>
        </w:rPr>
        <w:t>&lt;x&gt;</w:t>
      </w:r>
      <w:r w:rsidRPr="00091142">
        <w:t>/</w:t>
      </w:r>
      <w:r w:rsidRPr="00091142">
        <w:rPr>
          <w:rFonts w:hint="eastAsia"/>
        </w:rPr>
        <w:t>Common/MCPTTGroupCall/EmergencyCall/CancelMCPTTGroup</w:t>
      </w:r>
      <w:r w:rsidRPr="00091142">
        <w:rPr>
          <w:lang w:eastAsia="ko-KR"/>
        </w:rPr>
        <w:t>" leaf node present in the user profile as specified in 3GPP TS 24.383 [45] is set to "true",</w:t>
      </w:r>
    </w:p>
    <w:p w:rsidR="00F94D1F" w:rsidRPr="00091142" w:rsidRDefault="00F94D1F" w:rsidP="00C75725">
      <w:r w:rsidRPr="00091142">
        <w:t xml:space="preserve">to downgrade </w:t>
      </w:r>
      <w:r w:rsidR="002D311C" w:rsidRPr="00091142">
        <w:t>"</w:t>
      </w:r>
      <w:r w:rsidRPr="00091142">
        <w:t>EMERGENCY GROUP CALL</w:t>
      </w:r>
      <w:r w:rsidR="002D311C" w:rsidRPr="00091142">
        <w:t>"</w:t>
      </w:r>
      <w:r w:rsidRPr="00091142">
        <w:t>, the MCPTT client:</w:t>
      </w:r>
    </w:p>
    <w:p w:rsidR="00F94D1F" w:rsidRPr="00091142" w:rsidRDefault="00F94D1F" w:rsidP="00F94D1F">
      <w:pPr>
        <w:pStyle w:val="B1"/>
        <w:rPr>
          <w:lang w:eastAsia="ko-KR"/>
        </w:rPr>
      </w:pPr>
      <w:r w:rsidRPr="00091142">
        <w:t>1)</w:t>
      </w:r>
      <w:r w:rsidRPr="00091142">
        <w:tab/>
        <w:t xml:space="preserve">shall set </w:t>
      </w:r>
      <w:r w:rsidRPr="00091142">
        <w:rPr>
          <w:lang w:eastAsia="ko-KR"/>
        </w:rPr>
        <w:t>the stored current call type to "</w:t>
      </w:r>
      <w:r w:rsidRPr="00091142">
        <w:rPr>
          <w:rFonts w:eastAsia="Gulim"/>
          <w:lang w:eastAsia="ko-KR"/>
        </w:rPr>
        <w:t>BASIC GROUP CALL</w:t>
      </w:r>
      <w:r w:rsidRPr="00091142">
        <w:rPr>
          <w:lang w:eastAsia="ko-KR"/>
        </w:rPr>
        <w:t>";</w:t>
      </w:r>
    </w:p>
    <w:p w:rsidR="00F94D1F" w:rsidRPr="00091142" w:rsidRDefault="00F94D1F" w:rsidP="00F94D1F">
      <w:pPr>
        <w:pStyle w:val="B1"/>
        <w:rPr>
          <w:rFonts w:eastAsia="Gulim"/>
          <w:lang w:eastAsia="ko-KR"/>
        </w:rPr>
      </w:pPr>
      <w:r w:rsidRPr="00091142">
        <w:rPr>
          <w:lang w:eastAsia="ko-KR"/>
        </w:rPr>
        <w:t>2)</w:t>
      </w:r>
      <w:r w:rsidRPr="00091142">
        <w:rPr>
          <w:lang w:eastAsia="ko-KR"/>
        </w:rPr>
        <w:tab/>
      </w:r>
      <w:r w:rsidRPr="00091142">
        <w:rPr>
          <w:rFonts w:eastAsia="Gulim"/>
        </w:rPr>
        <w:t xml:space="preserve">shall </w:t>
      </w:r>
      <w:r w:rsidRPr="00091142">
        <w:rPr>
          <w:rFonts w:eastAsia="Gulim"/>
          <w:lang w:eastAsia="ko-KR"/>
        </w:rPr>
        <w:t xml:space="preserve">set the stored </w:t>
      </w:r>
      <w:r w:rsidRPr="00091142">
        <w:t xml:space="preserve">current </w:t>
      </w:r>
      <w:r w:rsidRPr="00091142">
        <w:rPr>
          <w:rFonts w:eastAsia="Gulim"/>
          <w:lang w:eastAsia="ko-KR"/>
        </w:rPr>
        <w:t xml:space="preserve">ProSe per-packet priority to </w:t>
      </w:r>
      <w:r w:rsidR="00DB6E0B" w:rsidRPr="00091142">
        <w:rPr>
          <w:rFonts w:eastAsia="Gulim"/>
          <w:lang w:eastAsia="ko-KR"/>
        </w:rPr>
        <w:t xml:space="preserve">value corresponding to MCPTT off-network basic group call as described in </w:t>
      </w:r>
      <w:r w:rsidR="00231460" w:rsidRPr="00091142">
        <w:rPr>
          <w:rFonts w:eastAsia="Gulim"/>
          <w:lang w:eastAsia="ko-KR"/>
        </w:rPr>
        <w:t>3GPP TS 24.383 [45]</w:t>
      </w:r>
      <w:r w:rsidRPr="00091142">
        <w:rPr>
          <w:rFonts w:eastAsia="Gulim"/>
          <w:lang w:eastAsia="ko-KR"/>
        </w:rPr>
        <w:t>;</w:t>
      </w:r>
    </w:p>
    <w:p w:rsidR="00DB6E0B" w:rsidRPr="00091142" w:rsidRDefault="00DB6E0B" w:rsidP="00DB6E0B">
      <w:pPr>
        <w:pStyle w:val="B1"/>
      </w:pPr>
      <w:r w:rsidRPr="00091142">
        <w:t>3)</w:t>
      </w:r>
      <w:r w:rsidRPr="00091142">
        <w:tab/>
        <w:t>shall set current UTC time as last call type change time of the call;</w:t>
      </w:r>
    </w:p>
    <w:p w:rsidR="00DB6E0B" w:rsidRPr="00091142" w:rsidRDefault="00DB6E0B" w:rsidP="00DB6E0B">
      <w:pPr>
        <w:pStyle w:val="B1"/>
      </w:pPr>
      <w:r w:rsidRPr="00091142">
        <w:lastRenderedPageBreak/>
        <w:t>4)</w:t>
      </w:r>
      <w:r w:rsidRPr="00091142">
        <w:tab/>
        <w:t>shall store own MCPTT user ID as last user to change call type of the call;</w:t>
      </w:r>
    </w:p>
    <w:p w:rsidR="00F94D1F" w:rsidRPr="00091142" w:rsidRDefault="00DB6E0B" w:rsidP="00DB6E0B">
      <w:pPr>
        <w:pStyle w:val="B1"/>
      </w:pPr>
      <w:r w:rsidRPr="00091142">
        <w:t>5</w:t>
      </w:r>
      <w:r w:rsidR="00F94D1F" w:rsidRPr="00091142">
        <w:t>)</w:t>
      </w:r>
      <w:r w:rsidR="00F94D1F" w:rsidRPr="00091142">
        <w:tab/>
      </w:r>
      <w:r w:rsidR="00F94D1F" w:rsidRPr="00091142">
        <w:rPr>
          <w:lang w:eastAsia="ko-KR"/>
        </w:rPr>
        <w:t>shall generate a GROUP CALL EMERGENCY END message as specified in subclause </w:t>
      </w:r>
      <w:r w:rsidR="009C2E6C" w:rsidRPr="00091142">
        <w:rPr>
          <w:lang w:eastAsia="ko-KR"/>
        </w:rPr>
        <w:t>15.1</w:t>
      </w:r>
      <w:r w:rsidR="00F94D1F" w:rsidRPr="00091142">
        <w:rPr>
          <w:lang w:eastAsia="ko-KR"/>
        </w:rPr>
        <w:t>.</w:t>
      </w:r>
      <w:r w:rsidR="006C437A" w:rsidRPr="00091142">
        <w:rPr>
          <w:lang w:eastAsia="ko-KR"/>
        </w:rPr>
        <w:t>15</w:t>
      </w:r>
      <w:r w:rsidR="00F94D1F" w:rsidRPr="00091142">
        <w:rPr>
          <w:lang w:eastAsia="ko-KR"/>
        </w:rPr>
        <w:t xml:space="preserve">. In the GROUP </w:t>
      </w:r>
      <w:r w:rsidR="00F94D1F" w:rsidRPr="00091142">
        <w:t>CALL EMERGENCY END message, the MCPTT client:</w:t>
      </w:r>
    </w:p>
    <w:p w:rsidR="00F94D1F" w:rsidRPr="00091142" w:rsidRDefault="00F94D1F" w:rsidP="00F94D1F">
      <w:pPr>
        <w:pStyle w:val="B2"/>
      </w:pPr>
      <w:r w:rsidRPr="00091142">
        <w:t>a)</w:t>
      </w:r>
      <w:r w:rsidRPr="00091142">
        <w:tab/>
        <w:t xml:space="preserve">shall set the </w:t>
      </w:r>
      <w:r w:rsidR="009C2E6C" w:rsidRPr="00091142">
        <w:t>C</w:t>
      </w:r>
      <w:r w:rsidRPr="00091142">
        <w:t>all identifier IE to the stored call identifier of the call associated with the basic call control state machine;</w:t>
      </w:r>
    </w:p>
    <w:p w:rsidR="00F94D1F" w:rsidRPr="00091142" w:rsidRDefault="00F94D1F" w:rsidP="00F94D1F">
      <w:pPr>
        <w:pStyle w:val="B2"/>
      </w:pPr>
      <w:r w:rsidRPr="00091142">
        <w:t>b)</w:t>
      </w:r>
      <w:r w:rsidRPr="00091142">
        <w:tab/>
        <w:t xml:space="preserve">shall set the </w:t>
      </w:r>
      <w:r w:rsidR="009C2E6C" w:rsidRPr="00091142">
        <w:rPr>
          <w:lang w:eastAsia="zh-CN"/>
        </w:rPr>
        <w:t>O</w:t>
      </w:r>
      <w:r w:rsidRPr="00091142">
        <w:rPr>
          <w:lang w:eastAsia="zh-CN"/>
        </w:rPr>
        <w:t xml:space="preserve">riginating </w:t>
      </w:r>
      <w:r w:rsidRPr="00091142">
        <w:t xml:space="preserve">MCPTT </w:t>
      </w:r>
      <w:r w:rsidRPr="00091142">
        <w:rPr>
          <w:lang w:eastAsia="zh-CN"/>
        </w:rPr>
        <w:t>user ID</w:t>
      </w:r>
      <w:r w:rsidRPr="00091142">
        <w:t xml:space="preserve"> IE to the stored originating MCPTT user ID of the call associated with the basic call control state machine</w:t>
      </w:r>
      <w:r w:rsidRPr="00091142">
        <w:rPr>
          <w:lang w:eastAsia="ko-KR"/>
        </w:rPr>
        <w:t>;</w:t>
      </w:r>
    </w:p>
    <w:p w:rsidR="00F94D1F" w:rsidRPr="00091142" w:rsidRDefault="00F94D1F" w:rsidP="00F94D1F">
      <w:pPr>
        <w:pStyle w:val="B2"/>
        <w:rPr>
          <w:lang w:eastAsia="ko-KR"/>
        </w:rPr>
      </w:pPr>
      <w:r w:rsidRPr="00091142">
        <w:t>c)</w:t>
      </w:r>
      <w:r w:rsidRPr="00091142">
        <w:tab/>
        <w:t xml:space="preserve">shall set the MCPTT </w:t>
      </w:r>
      <w:r w:rsidR="006B62FD" w:rsidRPr="00091142">
        <w:t>group ID</w:t>
      </w:r>
      <w:r w:rsidRPr="00091142">
        <w:t xml:space="preserve"> IE to the stored MCPTT group </w:t>
      </w:r>
      <w:r w:rsidR="006B62FD" w:rsidRPr="00091142">
        <w:t>ID</w:t>
      </w:r>
      <w:r w:rsidRPr="00091142">
        <w:t xml:space="preserve"> of the call associated with the basic call control state machine</w:t>
      </w:r>
      <w:r w:rsidRPr="00091142">
        <w:rPr>
          <w:lang w:eastAsia="ko-KR"/>
        </w:rPr>
        <w:t>;</w:t>
      </w:r>
    </w:p>
    <w:p w:rsidR="00DB6E0B" w:rsidRPr="00091142" w:rsidRDefault="00DB6E0B" w:rsidP="00DB6E0B">
      <w:pPr>
        <w:pStyle w:val="B2"/>
        <w:rPr>
          <w:lang w:eastAsia="ko-KR"/>
        </w:rPr>
      </w:pPr>
      <w:r w:rsidRPr="00091142">
        <w:rPr>
          <w:lang w:eastAsia="ko-KR"/>
        </w:rPr>
        <w:t>d)</w:t>
      </w:r>
      <w:r w:rsidRPr="00091142">
        <w:rPr>
          <w:lang w:eastAsia="ko-KR"/>
        </w:rPr>
        <w:tab/>
        <w:t>shall set the Last call type change time IE to the stored last call type change time of the call; and</w:t>
      </w:r>
    </w:p>
    <w:p w:rsidR="00DB6E0B" w:rsidRPr="00091142" w:rsidRDefault="00DB6E0B" w:rsidP="00DB6E0B">
      <w:pPr>
        <w:pStyle w:val="B2"/>
        <w:rPr>
          <w:lang w:eastAsia="ko-KR"/>
        </w:rPr>
      </w:pPr>
      <w:r w:rsidRPr="00091142">
        <w:rPr>
          <w:lang w:eastAsia="ko-KR"/>
        </w:rPr>
        <w:t>e)</w:t>
      </w:r>
      <w:r w:rsidRPr="00091142">
        <w:rPr>
          <w:lang w:eastAsia="ko-KR"/>
        </w:rPr>
        <w:tab/>
        <w:t>shall set the Last user to change call type IE to the stored last user to change call type of the call;</w:t>
      </w:r>
    </w:p>
    <w:p w:rsidR="00F94D1F" w:rsidRPr="00091142" w:rsidRDefault="00DB6E0B" w:rsidP="00F94D1F">
      <w:pPr>
        <w:pStyle w:val="B1"/>
        <w:rPr>
          <w:lang w:eastAsia="ko-KR"/>
        </w:rPr>
      </w:pPr>
      <w:r w:rsidRPr="00091142">
        <w:rPr>
          <w:lang w:eastAsia="ko-KR"/>
        </w:rPr>
        <w:t>6</w:t>
      </w:r>
      <w:r w:rsidR="00F94D1F" w:rsidRPr="00091142">
        <w:rPr>
          <w:lang w:eastAsia="ko-KR"/>
        </w:rPr>
        <w:t>)</w:t>
      </w:r>
      <w:r w:rsidR="00F94D1F" w:rsidRPr="00091142">
        <w:rPr>
          <w:lang w:eastAsia="ko-KR"/>
        </w:rPr>
        <w:tab/>
        <w:t xml:space="preserve"> shall send the GROUP CALL EMERGENCY END message </w:t>
      </w:r>
      <w:r w:rsidR="00F94D1F" w:rsidRPr="00091142">
        <w:t>as specified in subclause </w:t>
      </w:r>
      <w:r w:rsidR="00F94D1F" w:rsidRPr="00091142">
        <w:rPr>
          <w:lang w:eastAsia="ko-KR"/>
        </w:rPr>
        <w:t>10.2.1.1.1;</w:t>
      </w:r>
    </w:p>
    <w:p w:rsidR="00E8631B" w:rsidRPr="00091142" w:rsidRDefault="00DB6E0B" w:rsidP="00E8631B">
      <w:pPr>
        <w:pStyle w:val="B1"/>
        <w:rPr>
          <w:lang w:eastAsia="ko-KR"/>
        </w:rPr>
      </w:pPr>
      <w:r w:rsidRPr="00091142">
        <w:rPr>
          <w:lang w:eastAsia="ko-KR"/>
        </w:rPr>
        <w:t>7</w:t>
      </w:r>
      <w:r w:rsidR="00F94D1F" w:rsidRPr="00091142">
        <w:rPr>
          <w:lang w:eastAsia="ko-KR"/>
        </w:rPr>
        <w:t>)</w:t>
      </w:r>
      <w:r w:rsidR="00F94D1F" w:rsidRPr="00091142">
        <w:rPr>
          <w:lang w:eastAsia="ko-KR"/>
        </w:rPr>
        <w:tab/>
      </w:r>
      <w:r w:rsidR="00E8631B" w:rsidRPr="00091142">
        <w:rPr>
          <w:lang w:eastAsia="ko-KR"/>
        </w:rPr>
        <w:t>shall initialize the counter CFG11 (emergency end retransmission) with value set to 1;</w:t>
      </w:r>
    </w:p>
    <w:p w:rsidR="00F94D1F" w:rsidRPr="00091142" w:rsidRDefault="00E8631B" w:rsidP="00F94D1F">
      <w:pPr>
        <w:pStyle w:val="B1"/>
        <w:rPr>
          <w:lang w:eastAsia="ko-KR"/>
        </w:rPr>
      </w:pPr>
      <w:r w:rsidRPr="00091142">
        <w:rPr>
          <w:lang w:eastAsia="ko-KR"/>
        </w:rPr>
        <w:t>8)</w:t>
      </w:r>
      <w:r w:rsidRPr="00091142">
        <w:rPr>
          <w:lang w:eastAsia="ko-KR"/>
        </w:rPr>
        <w:tab/>
      </w:r>
      <w:r w:rsidR="00F94D1F" w:rsidRPr="00091142">
        <w:rPr>
          <w:lang w:eastAsia="ko-KR"/>
        </w:rPr>
        <w:t xml:space="preserve">shall start timer </w:t>
      </w:r>
      <w:r w:rsidR="00C46441" w:rsidRPr="00091142">
        <w:rPr>
          <w:lang w:eastAsia="ko-KR"/>
        </w:rPr>
        <w:t>TFG11</w:t>
      </w:r>
      <w:r w:rsidR="00F94D1F" w:rsidRPr="00091142">
        <w:rPr>
          <w:lang w:eastAsia="ko-KR"/>
        </w:rPr>
        <w:t xml:space="preserve"> (emergency end retransmission); and</w:t>
      </w:r>
    </w:p>
    <w:p w:rsidR="00F94D1F" w:rsidRPr="00091142" w:rsidRDefault="00320E03" w:rsidP="00F94D1F">
      <w:pPr>
        <w:pStyle w:val="B1"/>
      </w:pPr>
      <w:r w:rsidRPr="00091142">
        <w:rPr>
          <w:lang w:eastAsia="ko-KR"/>
        </w:rPr>
        <w:t>9</w:t>
      </w:r>
      <w:r w:rsidR="00F94D1F" w:rsidRPr="00091142">
        <w:rPr>
          <w:lang w:eastAsia="ko-KR"/>
        </w:rPr>
        <w:t>)</w:t>
      </w:r>
      <w:r w:rsidR="00F94D1F" w:rsidRPr="00091142">
        <w:rPr>
          <w:lang w:eastAsia="ko-KR"/>
        </w:rPr>
        <w:tab/>
        <w:t xml:space="preserve">shall enter the </w:t>
      </w:r>
      <w:r w:rsidR="00EC18D8" w:rsidRPr="00091142">
        <w:rPr>
          <w:lang w:eastAsia="ko-KR"/>
        </w:rPr>
        <w:t>"T2: in-progress basic group call"</w:t>
      </w:r>
      <w:r w:rsidR="00F94D1F" w:rsidRPr="00091142">
        <w:rPr>
          <w:lang w:eastAsia="ko-KR"/>
        </w:rPr>
        <w:t xml:space="preserve"> state</w:t>
      </w:r>
      <w:r w:rsidR="00F94D1F" w:rsidRPr="00091142">
        <w:t>.</w:t>
      </w:r>
    </w:p>
    <w:p w:rsidR="00F94D1F" w:rsidRPr="00091142" w:rsidRDefault="009C2E6C" w:rsidP="003D0968">
      <w:pPr>
        <w:pStyle w:val="Heading6"/>
      </w:pPr>
      <w:r w:rsidRPr="00091142">
        <w:t>10.2.3</w:t>
      </w:r>
      <w:r w:rsidR="00F94D1F" w:rsidRPr="00091142">
        <w:t>.4.</w:t>
      </w:r>
      <w:r w:rsidR="005759F5" w:rsidRPr="00091142">
        <w:t>8</w:t>
      </w:r>
      <w:r w:rsidR="00F94D1F" w:rsidRPr="00091142">
        <w:t>.2</w:t>
      </w:r>
      <w:r w:rsidR="00F94D1F" w:rsidRPr="00091142">
        <w:tab/>
        <w:t>Retransmitting GROUP CALL EMERGENCY END</w:t>
      </w:r>
    </w:p>
    <w:p w:rsidR="00F94D1F" w:rsidRPr="00091142" w:rsidRDefault="00F94D1F" w:rsidP="00F94D1F">
      <w:r w:rsidRPr="00091142">
        <w:t xml:space="preserve">When in the </w:t>
      </w:r>
      <w:r w:rsidR="00EC18D8" w:rsidRPr="00091142">
        <w:t>"T2: in-progress basic group call"</w:t>
      </w:r>
      <w:r w:rsidRPr="00091142">
        <w:rPr>
          <w:lang w:eastAsia="ko-KR"/>
        </w:rPr>
        <w:t xml:space="preserve"> state, </w:t>
      </w:r>
      <w:r w:rsidRPr="00091142">
        <w:t xml:space="preserve">upon expiry of timer </w:t>
      </w:r>
      <w:r w:rsidR="00C46441" w:rsidRPr="00091142">
        <w:t>TFG11</w:t>
      </w:r>
      <w:r w:rsidRPr="00091142">
        <w:t xml:space="preserve"> (emergency end retransmission), the MCPTT client:</w:t>
      </w:r>
    </w:p>
    <w:p w:rsidR="00F94D1F" w:rsidRPr="00091142" w:rsidRDefault="00F94D1F" w:rsidP="00F94D1F">
      <w:pPr>
        <w:pStyle w:val="B1"/>
      </w:pPr>
      <w:r w:rsidRPr="00091142">
        <w:t>1)</w:t>
      </w:r>
      <w:r w:rsidRPr="00091142">
        <w:tab/>
      </w:r>
      <w:r w:rsidRPr="00091142">
        <w:rPr>
          <w:lang w:eastAsia="ko-KR"/>
        </w:rPr>
        <w:t>shall generate a GROUP CALL EMERGENCY END message as specified in subclause </w:t>
      </w:r>
      <w:r w:rsidR="009C2E6C" w:rsidRPr="00091142">
        <w:rPr>
          <w:lang w:eastAsia="ko-KR"/>
        </w:rPr>
        <w:t>15.1</w:t>
      </w:r>
      <w:r w:rsidRPr="00091142">
        <w:rPr>
          <w:lang w:eastAsia="ko-KR"/>
        </w:rPr>
        <w:t>.</w:t>
      </w:r>
      <w:r w:rsidR="006C437A" w:rsidRPr="00091142">
        <w:rPr>
          <w:lang w:eastAsia="ko-KR"/>
        </w:rPr>
        <w:t>15</w:t>
      </w:r>
      <w:r w:rsidRPr="00091142">
        <w:rPr>
          <w:lang w:eastAsia="ko-KR"/>
        </w:rPr>
        <w:t xml:space="preserve">. In the GROUP </w:t>
      </w:r>
      <w:r w:rsidRPr="00091142">
        <w:t>CALL EMERGENCY END message, the MCPTT client:</w:t>
      </w:r>
    </w:p>
    <w:p w:rsidR="00F94D1F" w:rsidRPr="00091142" w:rsidRDefault="00F94D1F" w:rsidP="00F94D1F">
      <w:pPr>
        <w:pStyle w:val="B2"/>
      </w:pPr>
      <w:r w:rsidRPr="00091142">
        <w:t>a)</w:t>
      </w:r>
      <w:r w:rsidRPr="00091142">
        <w:tab/>
        <w:t xml:space="preserve">shall set the </w:t>
      </w:r>
      <w:r w:rsidR="009C2E6C" w:rsidRPr="00091142">
        <w:t>C</w:t>
      </w:r>
      <w:r w:rsidRPr="00091142">
        <w:t>all identifier IE to the stored call identifier of the call associated with the basic call control state machine;</w:t>
      </w:r>
    </w:p>
    <w:p w:rsidR="00F94D1F" w:rsidRPr="00091142" w:rsidRDefault="00F94D1F" w:rsidP="00F94D1F">
      <w:pPr>
        <w:pStyle w:val="B2"/>
      </w:pPr>
      <w:r w:rsidRPr="00091142">
        <w:t>b)</w:t>
      </w:r>
      <w:r w:rsidRPr="00091142">
        <w:tab/>
        <w:t xml:space="preserve">shall set the </w:t>
      </w:r>
      <w:r w:rsidR="009C2E6C" w:rsidRPr="00091142">
        <w:rPr>
          <w:lang w:eastAsia="zh-CN"/>
        </w:rPr>
        <w:t>O</w:t>
      </w:r>
      <w:r w:rsidRPr="00091142">
        <w:rPr>
          <w:lang w:eastAsia="zh-CN"/>
        </w:rPr>
        <w:t xml:space="preserve">riginating </w:t>
      </w:r>
      <w:r w:rsidRPr="00091142">
        <w:t xml:space="preserve">MCPTT </w:t>
      </w:r>
      <w:r w:rsidRPr="00091142">
        <w:rPr>
          <w:lang w:eastAsia="zh-CN"/>
        </w:rPr>
        <w:t>user ID</w:t>
      </w:r>
      <w:r w:rsidRPr="00091142">
        <w:t xml:space="preserve"> IE to the stored originating MCPTT user ID of the call associated with the basic call control state machine</w:t>
      </w:r>
      <w:r w:rsidRPr="00091142">
        <w:rPr>
          <w:lang w:eastAsia="ko-KR"/>
        </w:rPr>
        <w:t>;</w:t>
      </w:r>
    </w:p>
    <w:p w:rsidR="00F94D1F" w:rsidRPr="00091142" w:rsidRDefault="00F94D1F" w:rsidP="00F94D1F">
      <w:pPr>
        <w:pStyle w:val="B2"/>
        <w:rPr>
          <w:lang w:eastAsia="ko-KR"/>
        </w:rPr>
      </w:pPr>
      <w:r w:rsidRPr="00091142">
        <w:t>c)</w:t>
      </w:r>
      <w:r w:rsidRPr="00091142">
        <w:tab/>
        <w:t xml:space="preserve">shall set the MCPTT </w:t>
      </w:r>
      <w:r w:rsidR="006B62FD" w:rsidRPr="00091142">
        <w:t>group ID</w:t>
      </w:r>
      <w:r w:rsidRPr="00091142">
        <w:t xml:space="preserve"> IE to the stored MCPTT group </w:t>
      </w:r>
      <w:r w:rsidR="006B62FD" w:rsidRPr="00091142">
        <w:t>ID</w:t>
      </w:r>
      <w:r w:rsidRPr="00091142">
        <w:t xml:space="preserve"> of the call associated with the basic call control state machine</w:t>
      </w:r>
      <w:r w:rsidRPr="00091142">
        <w:rPr>
          <w:lang w:eastAsia="ko-KR"/>
        </w:rPr>
        <w:t>;</w:t>
      </w:r>
    </w:p>
    <w:p w:rsidR="00DB6E0B" w:rsidRPr="00091142" w:rsidRDefault="00DB6E0B" w:rsidP="00DB6E0B">
      <w:pPr>
        <w:pStyle w:val="B2"/>
        <w:rPr>
          <w:lang w:eastAsia="ko-KR"/>
        </w:rPr>
      </w:pPr>
      <w:r w:rsidRPr="00091142">
        <w:rPr>
          <w:lang w:eastAsia="ko-KR"/>
        </w:rPr>
        <w:t>d)</w:t>
      </w:r>
      <w:r w:rsidRPr="00091142">
        <w:rPr>
          <w:lang w:eastAsia="ko-KR"/>
        </w:rPr>
        <w:tab/>
        <w:t>shall set the Last call type change time IE to the stored last call type change time of the call; and</w:t>
      </w:r>
    </w:p>
    <w:p w:rsidR="00DB6E0B" w:rsidRPr="00091142" w:rsidRDefault="00DB6E0B" w:rsidP="00DB6E0B">
      <w:pPr>
        <w:pStyle w:val="B2"/>
        <w:rPr>
          <w:lang w:eastAsia="ko-KR"/>
        </w:rPr>
      </w:pPr>
      <w:r w:rsidRPr="00091142">
        <w:rPr>
          <w:lang w:eastAsia="ko-KR"/>
        </w:rPr>
        <w:t>e)</w:t>
      </w:r>
      <w:r w:rsidRPr="00091142">
        <w:rPr>
          <w:lang w:eastAsia="ko-KR"/>
        </w:rPr>
        <w:tab/>
        <w:t>shall set the Last user to change call type IE to the stored last user to change call type of the call;</w:t>
      </w:r>
    </w:p>
    <w:p w:rsidR="00F94D1F" w:rsidRPr="00091142" w:rsidRDefault="00F94D1F" w:rsidP="00F94D1F">
      <w:pPr>
        <w:pStyle w:val="B1"/>
        <w:rPr>
          <w:lang w:eastAsia="ko-KR"/>
        </w:rPr>
      </w:pPr>
      <w:r w:rsidRPr="00091142">
        <w:rPr>
          <w:lang w:eastAsia="ko-KR"/>
        </w:rPr>
        <w:t>2)</w:t>
      </w:r>
      <w:r w:rsidRPr="00091142">
        <w:rPr>
          <w:lang w:eastAsia="ko-KR"/>
        </w:rPr>
        <w:tab/>
        <w:t xml:space="preserve"> shall send the GROUP CALL EMERGENCY END message </w:t>
      </w:r>
      <w:r w:rsidRPr="00091142">
        <w:t>as specified in subclause </w:t>
      </w:r>
      <w:r w:rsidRPr="00091142">
        <w:rPr>
          <w:lang w:eastAsia="ko-KR"/>
        </w:rPr>
        <w:t>10.2.1.1.1;</w:t>
      </w:r>
    </w:p>
    <w:p w:rsidR="00E8631B" w:rsidRPr="00091142" w:rsidRDefault="00F94D1F" w:rsidP="00E8631B">
      <w:pPr>
        <w:pStyle w:val="B1"/>
        <w:rPr>
          <w:lang w:eastAsia="ko-KR"/>
        </w:rPr>
      </w:pPr>
      <w:r w:rsidRPr="00091142">
        <w:rPr>
          <w:lang w:eastAsia="ko-KR"/>
        </w:rPr>
        <w:t>3)</w:t>
      </w:r>
      <w:r w:rsidRPr="00091142">
        <w:rPr>
          <w:lang w:eastAsia="ko-KR"/>
        </w:rPr>
        <w:tab/>
      </w:r>
      <w:r w:rsidR="00E8631B" w:rsidRPr="00091142">
        <w:rPr>
          <w:lang w:eastAsia="ko-KR"/>
        </w:rPr>
        <w:t>shall increment the value of the counter CFG11 (emergency end retransmission) by 1;</w:t>
      </w:r>
    </w:p>
    <w:p w:rsidR="00F94D1F" w:rsidRPr="00091142" w:rsidRDefault="00E8631B" w:rsidP="00F94D1F">
      <w:pPr>
        <w:pStyle w:val="B1"/>
        <w:rPr>
          <w:lang w:eastAsia="ko-KR"/>
        </w:rPr>
      </w:pPr>
      <w:r w:rsidRPr="00091142">
        <w:rPr>
          <w:lang w:eastAsia="ko-KR"/>
        </w:rPr>
        <w:t>4)</w:t>
      </w:r>
      <w:r w:rsidRPr="00091142">
        <w:rPr>
          <w:lang w:eastAsia="ko-KR"/>
        </w:rPr>
        <w:tab/>
      </w:r>
      <w:r w:rsidR="00F94D1F" w:rsidRPr="00091142">
        <w:rPr>
          <w:lang w:eastAsia="ko-KR"/>
        </w:rPr>
        <w:t xml:space="preserve">shall start timer </w:t>
      </w:r>
      <w:r w:rsidR="00C46441" w:rsidRPr="00091142">
        <w:rPr>
          <w:lang w:eastAsia="ko-KR"/>
        </w:rPr>
        <w:t>TFG11</w:t>
      </w:r>
      <w:r w:rsidR="00F94D1F" w:rsidRPr="00091142">
        <w:rPr>
          <w:lang w:eastAsia="ko-KR"/>
        </w:rPr>
        <w:t xml:space="preserve"> (emergency end retransmission) if the </w:t>
      </w:r>
      <w:r w:rsidRPr="00091142">
        <w:rPr>
          <w:lang w:eastAsia="ko-KR"/>
        </w:rPr>
        <w:t xml:space="preserve">value of the </w:t>
      </w:r>
      <w:r w:rsidR="00F94D1F" w:rsidRPr="00091142">
        <w:rPr>
          <w:lang w:eastAsia="ko-KR"/>
        </w:rPr>
        <w:t xml:space="preserve">associated counter </w:t>
      </w:r>
      <w:r w:rsidR="00DB6E0B" w:rsidRPr="00091142">
        <w:rPr>
          <w:lang w:eastAsia="ko-KR"/>
        </w:rPr>
        <w:t xml:space="preserve">CFG11 </w:t>
      </w:r>
      <w:r w:rsidR="00B27864" w:rsidRPr="00091142">
        <w:rPr>
          <w:lang w:eastAsia="ko-KR"/>
        </w:rPr>
        <w:t xml:space="preserve">(emergency end retransmission) </w:t>
      </w:r>
      <w:r w:rsidR="00F94D1F" w:rsidRPr="00091142">
        <w:rPr>
          <w:lang w:eastAsia="ko-KR"/>
        </w:rPr>
        <w:t xml:space="preserve">is less than </w:t>
      </w:r>
      <w:r w:rsidR="00DB6E0B" w:rsidRPr="00091142">
        <w:rPr>
          <w:lang w:eastAsia="ko-KR"/>
        </w:rPr>
        <w:t>the upper limit</w:t>
      </w:r>
      <w:r w:rsidR="00F94D1F" w:rsidRPr="00091142">
        <w:rPr>
          <w:lang w:eastAsia="ko-KR"/>
        </w:rPr>
        <w:t>; and</w:t>
      </w:r>
    </w:p>
    <w:p w:rsidR="00F94D1F" w:rsidRPr="00091142" w:rsidRDefault="00320E03" w:rsidP="00F94D1F">
      <w:pPr>
        <w:pStyle w:val="B1"/>
        <w:rPr>
          <w:lang w:eastAsia="zh-CN"/>
        </w:rPr>
      </w:pPr>
      <w:r w:rsidRPr="00091142">
        <w:rPr>
          <w:lang w:eastAsia="ko-KR"/>
        </w:rPr>
        <w:t>5</w:t>
      </w:r>
      <w:r w:rsidR="00F94D1F" w:rsidRPr="00091142">
        <w:rPr>
          <w:lang w:eastAsia="ko-KR"/>
        </w:rPr>
        <w:t>)</w:t>
      </w:r>
      <w:r w:rsidR="00F94D1F" w:rsidRPr="00091142">
        <w:rPr>
          <w:lang w:eastAsia="ko-KR"/>
        </w:rPr>
        <w:tab/>
        <w:t xml:space="preserve">shall remain in </w:t>
      </w:r>
      <w:r w:rsidR="00EC18D8" w:rsidRPr="00091142">
        <w:rPr>
          <w:lang w:eastAsia="ko-KR"/>
        </w:rPr>
        <w:t>"T2: in-progress basic group call"</w:t>
      </w:r>
      <w:r w:rsidR="00F94D1F" w:rsidRPr="00091142">
        <w:rPr>
          <w:lang w:eastAsia="ko-KR"/>
        </w:rPr>
        <w:t xml:space="preserve"> state</w:t>
      </w:r>
      <w:r w:rsidR="00F94D1F" w:rsidRPr="00091142">
        <w:t>.</w:t>
      </w:r>
    </w:p>
    <w:p w:rsidR="00F94D1F" w:rsidRPr="00091142" w:rsidRDefault="009C2E6C" w:rsidP="003D0968">
      <w:pPr>
        <w:pStyle w:val="Heading6"/>
      </w:pPr>
      <w:r w:rsidRPr="00091142">
        <w:t>10.2.3</w:t>
      </w:r>
      <w:r w:rsidR="00F94D1F" w:rsidRPr="00091142">
        <w:t>.4.</w:t>
      </w:r>
      <w:r w:rsidR="005759F5" w:rsidRPr="00091142">
        <w:t>8</w:t>
      </w:r>
      <w:r w:rsidR="00F94D1F" w:rsidRPr="00091142">
        <w:t>.3</w:t>
      </w:r>
      <w:r w:rsidR="00F94D1F" w:rsidRPr="00091142">
        <w:tab/>
        <w:t>Terminating user downgrading emergency group call</w:t>
      </w:r>
    </w:p>
    <w:p w:rsidR="00F94D1F" w:rsidRPr="00091142" w:rsidRDefault="00F94D1F" w:rsidP="00F94D1F">
      <w:r w:rsidRPr="00091142">
        <w:t xml:space="preserve">When in the </w:t>
      </w:r>
      <w:r w:rsidR="00EC18D8" w:rsidRPr="00091142">
        <w:t>"T1: in-progress emergency group call"</w:t>
      </w:r>
      <w:r w:rsidRPr="00091142">
        <w:rPr>
          <w:lang w:eastAsia="ko-KR"/>
        </w:rPr>
        <w:t xml:space="preserve"> state, </w:t>
      </w:r>
      <w:r w:rsidRPr="00091142">
        <w:t>upon receiving GROUP CALL EMERGENCY END message, the MCPTT client:</w:t>
      </w:r>
    </w:p>
    <w:p w:rsidR="00DB6E0B" w:rsidRPr="00091142" w:rsidRDefault="00DB6E0B" w:rsidP="00DB6E0B">
      <w:pPr>
        <w:pStyle w:val="B1"/>
      </w:pPr>
      <w:r w:rsidRPr="00091142">
        <w:t>1)</w:t>
      </w:r>
      <w:r w:rsidRPr="00091142">
        <w:tab/>
        <w:t>shall set the stored last call type change time to the Last call type change time IE of the received GROUP CALL EMERGENCY END message;</w:t>
      </w:r>
    </w:p>
    <w:p w:rsidR="00DB6E0B" w:rsidRPr="00091142" w:rsidRDefault="00DB6E0B" w:rsidP="00DB6E0B">
      <w:pPr>
        <w:pStyle w:val="B1"/>
      </w:pPr>
      <w:r w:rsidRPr="00091142">
        <w:t>2)</w:t>
      </w:r>
      <w:r w:rsidRPr="00091142">
        <w:tab/>
        <w:t>shall set the stored last user to change call type to the Last user to change call type IE of the received GROUP CALL EMERGENCY END message;</w:t>
      </w:r>
    </w:p>
    <w:p w:rsidR="00F94D1F" w:rsidRPr="00091142" w:rsidRDefault="00DB6E0B" w:rsidP="00DB6E0B">
      <w:pPr>
        <w:pStyle w:val="B1"/>
        <w:rPr>
          <w:lang w:eastAsia="ko-KR"/>
        </w:rPr>
      </w:pPr>
      <w:r w:rsidRPr="00091142">
        <w:lastRenderedPageBreak/>
        <w:t>3</w:t>
      </w:r>
      <w:r w:rsidR="00F94D1F" w:rsidRPr="00091142">
        <w:t>)</w:t>
      </w:r>
      <w:r w:rsidR="00F94D1F" w:rsidRPr="00091142">
        <w:tab/>
        <w:t xml:space="preserve">shall set </w:t>
      </w:r>
      <w:r w:rsidR="00F94D1F" w:rsidRPr="00091142">
        <w:rPr>
          <w:lang w:eastAsia="ko-KR"/>
        </w:rPr>
        <w:t>the stored current call type to "</w:t>
      </w:r>
      <w:r w:rsidR="00F94D1F" w:rsidRPr="00091142">
        <w:rPr>
          <w:rFonts w:eastAsia="Gulim"/>
          <w:lang w:eastAsia="ko-KR"/>
        </w:rPr>
        <w:t>BASIC GROUP CALL</w:t>
      </w:r>
      <w:r w:rsidR="00F94D1F" w:rsidRPr="00091142">
        <w:rPr>
          <w:lang w:eastAsia="ko-KR"/>
        </w:rPr>
        <w:t>";</w:t>
      </w:r>
    </w:p>
    <w:p w:rsidR="00F94D1F" w:rsidRPr="00091142" w:rsidRDefault="00DB6E0B" w:rsidP="00F94D1F">
      <w:pPr>
        <w:pStyle w:val="B1"/>
        <w:rPr>
          <w:rFonts w:eastAsia="Gulim"/>
          <w:lang w:eastAsia="ko-KR"/>
        </w:rPr>
      </w:pPr>
      <w:r w:rsidRPr="00091142">
        <w:rPr>
          <w:lang w:eastAsia="ko-KR"/>
        </w:rPr>
        <w:t>4</w:t>
      </w:r>
      <w:r w:rsidR="00F94D1F" w:rsidRPr="00091142">
        <w:rPr>
          <w:lang w:eastAsia="ko-KR"/>
        </w:rPr>
        <w:t>)</w:t>
      </w:r>
      <w:r w:rsidR="00F94D1F" w:rsidRPr="00091142">
        <w:rPr>
          <w:lang w:eastAsia="ko-KR"/>
        </w:rPr>
        <w:tab/>
      </w:r>
      <w:r w:rsidR="00F94D1F" w:rsidRPr="00091142">
        <w:rPr>
          <w:rFonts w:eastAsia="Gulim"/>
        </w:rPr>
        <w:t xml:space="preserve">shall </w:t>
      </w:r>
      <w:r w:rsidR="00F94D1F" w:rsidRPr="00091142">
        <w:rPr>
          <w:rFonts w:eastAsia="Gulim"/>
          <w:lang w:eastAsia="ko-KR"/>
        </w:rPr>
        <w:t xml:space="preserve">set the stored </w:t>
      </w:r>
      <w:r w:rsidR="00F94D1F" w:rsidRPr="00091142">
        <w:t xml:space="preserve">current </w:t>
      </w:r>
      <w:r w:rsidR="00F94D1F" w:rsidRPr="00091142">
        <w:rPr>
          <w:rFonts w:eastAsia="Gulim"/>
          <w:lang w:eastAsia="ko-KR"/>
        </w:rPr>
        <w:t xml:space="preserve">ProSe per-packet priority to </w:t>
      </w:r>
      <w:r w:rsidRPr="00091142">
        <w:rPr>
          <w:rFonts w:eastAsia="Gulim"/>
          <w:lang w:eastAsia="ko-KR"/>
        </w:rPr>
        <w:t xml:space="preserve">value corresponding to MCPTT off-network basic group call as described in </w:t>
      </w:r>
      <w:r w:rsidR="00231460" w:rsidRPr="00091142">
        <w:rPr>
          <w:rFonts w:eastAsia="Gulim"/>
          <w:lang w:eastAsia="ko-KR"/>
        </w:rPr>
        <w:t>3GPP TS 24.383 [45]</w:t>
      </w:r>
      <w:r w:rsidR="00F94D1F" w:rsidRPr="00091142">
        <w:rPr>
          <w:rFonts w:eastAsia="Gulim"/>
          <w:lang w:eastAsia="ko-KR"/>
        </w:rPr>
        <w:t>;</w:t>
      </w:r>
    </w:p>
    <w:p w:rsidR="00DB6E0B" w:rsidRPr="00091142" w:rsidRDefault="00DB6E0B" w:rsidP="00DB6E0B">
      <w:pPr>
        <w:pStyle w:val="B1"/>
        <w:rPr>
          <w:lang w:eastAsia="ko-KR"/>
        </w:rPr>
      </w:pPr>
      <w:r w:rsidRPr="00091142">
        <w:rPr>
          <w:lang w:eastAsia="ko-KR"/>
        </w:rPr>
        <w:t>5)</w:t>
      </w:r>
      <w:r w:rsidRPr="00091142">
        <w:rPr>
          <w:lang w:eastAsia="ko-KR"/>
        </w:rPr>
        <w:tab/>
        <w:t>shall stop timer TFG</w:t>
      </w:r>
      <w:r w:rsidR="005759F5" w:rsidRPr="00091142">
        <w:rPr>
          <w:lang w:eastAsia="ko-KR"/>
        </w:rPr>
        <w:t>13</w:t>
      </w:r>
      <w:r w:rsidRPr="00091142">
        <w:rPr>
          <w:lang w:eastAsia="ko-KR"/>
        </w:rPr>
        <w:t xml:space="preserve"> (implicit downgrade); and</w:t>
      </w:r>
    </w:p>
    <w:p w:rsidR="00F94D1F" w:rsidRPr="00091142" w:rsidRDefault="00DB6E0B" w:rsidP="00DB6E0B">
      <w:pPr>
        <w:pStyle w:val="B1"/>
      </w:pPr>
      <w:r w:rsidRPr="00091142">
        <w:rPr>
          <w:lang w:eastAsia="ko-KR"/>
        </w:rPr>
        <w:t>6</w:t>
      </w:r>
      <w:r w:rsidR="00F94D1F" w:rsidRPr="00091142">
        <w:rPr>
          <w:lang w:eastAsia="ko-KR"/>
        </w:rPr>
        <w:t>)</w:t>
      </w:r>
      <w:r w:rsidR="00F94D1F" w:rsidRPr="00091142">
        <w:rPr>
          <w:lang w:eastAsia="ko-KR"/>
        </w:rPr>
        <w:tab/>
        <w:t xml:space="preserve">shall enter the </w:t>
      </w:r>
      <w:r w:rsidR="00EC18D8" w:rsidRPr="00091142">
        <w:rPr>
          <w:lang w:eastAsia="ko-KR"/>
        </w:rPr>
        <w:t>"T2: in-progress basic group call"</w:t>
      </w:r>
      <w:r w:rsidR="00F94D1F" w:rsidRPr="00091142">
        <w:rPr>
          <w:lang w:eastAsia="ko-KR"/>
        </w:rPr>
        <w:t xml:space="preserve"> state</w:t>
      </w:r>
      <w:r w:rsidR="00F94D1F" w:rsidRPr="00091142">
        <w:t>.</w:t>
      </w:r>
    </w:p>
    <w:p w:rsidR="00F94D1F" w:rsidRPr="00091142" w:rsidRDefault="009C2E6C" w:rsidP="003D0968">
      <w:pPr>
        <w:pStyle w:val="Heading6"/>
      </w:pPr>
      <w:r w:rsidRPr="00091142">
        <w:t>10.2.3</w:t>
      </w:r>
      <w:r w:rsidR="00F94D1F" w:rsidRPr="00091142">
        <w:t>.4.</w:t>
      </w:r>
      <w:r w:rsidR="005759F5" w:rsidRPr="00091142">
        <w:t>8</w:t>
      </w:r>
      <w:r w:rsidR="00F94D1F" w:rsidRPr="00091142">
        <w:t>.4</w:t>
      </w:r>
      <w:r w:rsidR="00F94D1F" w:rsidRPr="00091142">
        <w:tab/>
        <w:t>Originating user downgrading imminent peril group call</w:t>
      </w:r>
    </w:p>
    <w:p w:rsidR="00C75725" w:rsidRPr="00091142" w:rsidRDefault="00F94D1F" w:rsidP="00F94D1F">
      <w:r w:rsidRPr="00091142">
        <w:t xml:space="preserve">When in the </w:t>
      </w:r>
      <w:r w:rsidR="00EC18D8" w:rsidRPr="00091142">
        <w:t>"T3: in-progress imminent peril group call"</w:t>
      </w:r>
      <w:r w:rsidRPr="00091142">
        <w:rPr>
          <w:lang w:eastAsia="ko-KR"/>
        </w:rPr>
        <w:t xml:space="preserve"> state, </w:t>
      </w:r>
      <w:r w:rsidRPr="00091142">
        <w:t>upon receiving an indication from</w:t>
      </w:r>
      <w:r w:rsidR="00C75725" w:rsidRPr="00091142">
        <w:t>:</w:t>
      </w:r>
    </w:p>
    <w:p w:rsidR="00C75725" w:rsidRPr="00091142" w:rsidRDefault="00C75725" w:rsidP="0045201D">
      <w:pPr>
        <w:pStyle w:val="B1"/>
      </w:pPr>
      <w:r w:rsidRPr="00091142">
        <w:t>1)</w:t>
      </w:r>
      <w:r w:rsidRPr="00091142">
        <w:tab/>
      </w:r>
      <w:r w:rsidR="00F94D1F" w:rsidRPr="00091142">
        <w:t xml:space="preserve">the </w:t>
      </w:r>
      <w:r w:rsidRPr="00091142">
        <w:t xml:space="preserve">MCPTT </w:t>
      </w:r>
      <w:r w:rsidR="00F94D1F" w:rsidRPr="00091142">
        <w:t xml:space="preserve">user </w:t>
      </w:r>
      <w:r w:rsidRPr="00091142">
        <w:t>who upgraded the call; or</w:t>
      </w:r>
    </w:p>
    <w:p w:rsidR="00C75725" w:rsidRPr="00091142" w:rsidRDefault="00C75725" w:rsidP="00C75725">
      <w:pPr>
        <w:pStyle w:val="B1"/>
        <w:rPr>
          <w:lang w:eastAsia="ko-KR"/>
        </w:rPr>
      </w:pPr>
      <w:r w:rsidRPr="00091142">
        <w:t>2.</w:t>
      </w:r>
      <w:r w:rsidRPr="00091142">
        <w:tab/>
        <w:t xml:space="preserve">an authorized </w:t>
      </w:r>
      <w:r w:rsidRPr="00091142">
        <w:rPr>
          <w:lang w:eastAsia="ko-KR"/>
        </w:rPr>
        <w:t>with the value of "</w:t>
      </w:r>
      <w:r w:rsidRPr="00091142">
        <w:t>/</w:t>
      </w:r>
      <w:r w:rsidRPr="00091142">
        <w:rPr>
          <w:i/>
          <w:iCs/>
        </w:rPr>
        <w:t>&lt;x&gt;</w:t>
      </w:r>
      <w:r w:rsidRPr="00091142">
        <w:t>/</w:t>
      </w:r>
      <w:r w:rsidRPr="00091142">
        <w:rPr>
          <w:i/>
          <w:iCs/>
        </w:rPr>
        <w:t>&lt;x&gt;</w:t>
      </w:r>
      <w:r w:rsidRPr="00091142">
        <w:t>/</w:t>
      </w:r>
      <w:r w:rsidRPr="00091142">
        <w:rPr>
          <w:rFonts w:hint="eastAsia"/>
        </w:rPr>
        <w:t>Common/MCPTTGroupCall/ImminentPerilCall/Cancel</w:t>
      </w:r>
      <w:r w:rsidRPr="00091142">
        <w:rPr>
          <w:lang w:eastAsia="ko-KR"/>
        </w:rPr>
        <w:t>" leaf node present in the user profile as specified in 3GPP TS 24.383 [45] is set to "true",</w:t>
      </w:r>
    </w:p>
    <w:p w:rsidR="00F94D1F" w:rsidRPr="00091142" w:rsidRDefault="00F94D1F" w:rsidP="00C75725">
      <w:r w:rsidRPr="00091142">
        <w:t xml:space="preserve">to downgrade </w:t>
      </w:r>
      <w:r w:rsidR="002D311C" w:rsidRPr="00091142">
        <w:t>"</w:t>
      </w:r>
      <w:r w:rsidRPr="00091142">
        <w:t>IMMINENT PERIL GROUP CALL</w:t>
      </w:r>
      <w:r w:rsidR="002D311C" w:rsidRPr="00091142">
        <w:t>"</w:t>
      </w:r>
      <w:r w:rsidRPr="00091142">
        <w:t>, the MCPTT client:</w:t>
      </w:r>
    </w:p>
    <w:p w:rsidR="00F94D1F" w:rsidRPr="00091142" w:rsidRDefault="00F94D1F" w:rsidP="00F94D1F">
      <w:pPr>
        <w:pStyle w:val="B1"/>
        <w:rPr>
          <w:lang w:eastAsia="ko-KR"/>
        </w:rPr>
      </w:pPr>
      <w:r w:rsidRPr="00091142">
        <w:t>1)</w:t>
      </w:r>
      <w:r w:rsidRPr="00091142">
        <w:tab/>
        <w:t xml:space="preserve">shall set </w:t>
      </w:r>
      <w:r w:rsidRPr="00091142">
        <w:rPr>
          <w:lang w:eastAsia="ko-KR"/>
        </w:rPr>
        <w:t>the stored current call type to "</w:t>
      </w:r>
      <w:r w:rsidRPr="00091142">
        <w:rPr>
          <w:rFonts w:eastAsia="Gulim"/>
          <w:lang w:eastAsia="ko-KR"/>
        </w:rPr>
        <w:t>BASIC GROUP CALL</w:t>
      </w:r>
      <w:r w:rsidRPr="00091142">
        <w:rPr>
          <w:lang w:eastAsia="ko-KR"/>
        </w:rPr>
        <w:t>";</w:t>
      </w:r>
    </w:p>
    <w:p w:rsidR="00F94D1F" w:rsidRPr="00091142" w:rsidRDefault="00F94D1F" w:rsidP="00F94D1F">
      <w:pPr>
        <w:pStyle w:val="B1"/>
        <w:rPr>
          <w:rFonts w:eastAsia="Gulim"/>
          <w:lang w:eastAsia="ko-KR"/>
        </w:rPr>
      </w:pPr>
      <w:r w:rsidRPr="00091142">
        <w:rPr>
          <w:lang w:eastAsia="ko-KR"/>
        </w:rPr>
        <w:t>2)</w:t>
      </w:r>
      <w:r w:rsidRPr="00091142">
        <w:rPr>
          <w:lang w:eastAsia="ko-KR"/>
        </w:rPr>
        <w:tab/>
      </w:r>
      <w:r w:rsidRPr="00091142">
        <w:rPr>
          <w:rFonts w:eastAsia="Gulim"/>
        </w:rPr>
        <w:t xml:space="preserve">shall </w:t>
      </w:r>
      <w:r w:rsidRPr="00091142">
        <w:rPr>
          <w:rFonts w:eastAsia="Gulim"/>
          <w:lang w:eastAsia="ko-KR"/>
        </w:rPr>
        <w:t xml:space="preserve">set the stored </w:t>
      </w:r>
      <w:r w:rsidRPr="00091142">
        <w:t xml:space="preserve">current </w:t>
      </w:r>
      <w:r w:rsidRPr="00091142">
        <w:rPr>
          <w:rFonts w:eastAsia="Gulim"/>
          <w:lang w:eastAsia="ko-KR"/>
        </w:rPr>
        <w:t xml:space="preserve">ProSe per-packet priority to </w:t>
      </w:r>
      <w:r w:rsidR="00DB6E0B" w:rsidRPr="00091142">
        <w:rPr>
          <w:rFonts w:eastAsia="Gulim"/>
          <w:lang w:eastAsia="ko-KR"/>
        </w:rPr>
        <w:t xml:space="preserve">value corresponding to MCPTT off-network basic group call as described in </w:t>
      </w:r>
      <w:r w:rsidR="00231460" w:rsidRPr="00091142">
        <w:rPr>
          <w:rFonts w:eastAsia="Gulim"/>
          <w:lang w:eastAsia="ko-KR"/>
        </w:rPr>
        <w:t>3GPP TS 24.383 [45]</w:t>
      </w:r>
      <w:r w:rsidRPr="00091142">
        <w:rPr>
          <w:rFonts w:eastAsia="Gulim"/>
          <w:lang w:eastAsia="ko-KR"/>
        </w:rPr>
        <w:t>;</w:t>
      </w:r>
    </w:p>
    <w:p w:rsidR="00DB6E0B" w:rsidRPr="00091142" w:rsidRDefault="00DB6E0B" w:rsidP="00DB6E0B">
      <w:pPr>
        <w:pStyle w:val="B1"/>
      </w:pPr>
      <w:r w:rsidRPr="00091142">
        <w:t>3)</w:t>
      </w:r>
      <w:r w:rsidRPr="00091142">
        <w:tab/>
        <w:t>shall set current UTC time as last call type change time of the call;</w:t>
      </w:r>
    </w:p>
    <w:p w:rsidR="00DB6E0B" w:rsidRPr="00091142" w:rsidRDefault="00DB6E0B" w:rsidP="00DB6E0B">
      <w:pPr>
        <w:pStyle w:val="B1"/>
      </w:pPr>
      <w:r w:rsidRPr="00091142">
        <w:t>4)</w:t>
      </w:r>
      <w:r w:rsidRPr="00091142">
        <w:tab/>
        <w:t>shall store own MCPTT user ID as last user to change call type of the call;</w:t>
      </w:r>
    </w:p>
    <w:p w:rsidR="00F94D1F" w:rsidRPr="00091142" w:rsidRDefault="00DB6E0B" w:rsidP="00DB6E0B">
      <w:pPr>
        <w:pStyle w:val="B1"/>
      </w:pPr>
      <w:r w:rsidRPr="00091142">
        <w:t>5</w:t>
      </w:r>
      <w:r w:rsidR="00F94D1F" w:rsidRPr="00091142">
        <w:t>)</w:t>
      </w:r>
      <w:r w:rsidR="00F94D1F" w:rsidRPr="00091142">
        <w:tab/>
      </w:r>
      <w:r w:rsidR="00F94D1F" w:rsidRPr="00091142">
        <w:rPr>
          <w:lang w:eastAsia="ko-KR"/>
        </w:rPr>
        <w:t>shall generate a GROUP CALL IMMINENT PERIL END message as specified in subclause </w:t>
      </w:r>
      <w:r w:rsidR="009C2E6C" w:rsidRPr="00091142">
        <w:rPr>
          <w:lang w:eastAsia="ko-KR"/>
        </w:rPr>
        <w:t>15.1</w:t>
      </w:r>
      <w:r w:rsidR="00F94D1F" w:rsidRPr="00091142">
        <w:rPr>
          <w:lang w:eastAsia="ko-KR"/>
        </w:rPr>
        <w:t>.</w:t>
      </w:r>
      <w:r w:rsidR="006C437A" w:rsidRPr="00091142">
        <w:rPr>
          <w:lang w:eastAsia="ko-KR"/>
        </w:rPr>
        <w:t>14</w:t>
      </w:r>
      <w:r w:rsidR="00F94D1F" w:rsidRPr="00091142">
        <w:rPr>
          <w:lang w:eastAsia="ko-KR"/>
        </w:rPr>
        <w:t xml:space="preserve">. In the GROUP </w:t>
      </w:r>
      <w:r w:rsidR="00F94D1F" w:rsidRPr="00091142">
        <w:t>CALL IMMINENT PERIL END message, the MCPTT client:</w:t>
      </w:r>
    </w:p>
    <w:p w:rsidR="00F94D1F" w:rsidRPr="00091142" w:rsidRDefault="00F94D1F" w:rsidP="00F94D1F">
      <w:pPr>
        <w:pStyle w:val="B2"/>
      </w:pPr>
      <w:r w:rsidRPr="00091142">
        <w:t>a)</w:t>
      </w:r>
      <w:r w:rsidRPr="00091142">
        <w:tab/>
        <w:t xml:space="preserve">shall set the </w:t>
      </w:r>
      <w:r w:rsidR="009C2E6C" w:rsidRPr="00091142">
        <w:t>C</w:t>
      </w:r>
      <w:r w:rsidRPr="00091142">
        <w:t>all identifier IE to the stored call identifier of the call associated with the basic call control state machine;</w:t>
      </w:r>
    </w:p>
    <w:p w:rsidR="00F94D1F" w:rsidRPr="00091142" w:rsidRDefault="00F94D1F" w:rsidP="00F94D1F">
      <w:pPr>
        <w:pStyle w:val="B2"/>
      </w:pPr>
      <w:r w:rsidRPr="00091142">
        <w:t>b)</w:t>
      </w:r>
      <w:r w:rsidRPr="00091142">
        <w:tab/>
        <w:t xml:space="preserve">shall set the </w:t>
      </w:r>
      <w:r w:rsidR="009C2E6C" w:rsidRPr="00091142">
        <w:rPr>
          <w:lang w:eastAsia="zh-CN"/>
        </w:rPr>
        <w:t>O</w:t>
      </w:r>
      <w:r w:rsidRPr="00091142">
        <w:rPr>
          <w:lang w:eastAsia="zh-CN"/>
        </w:rPr>
        <w:t xml:space="preserve">riginating </w:t>
      </w:r>
      <w:r w:rsidRPr="00091142">
        <w:t xml:space="preserve">MCPTT </w:t>
      </w:r>
      <w:r w:rsidRPr="00091142">
        <w:rPr>
          <w:lang w:eastAsia="zh-CN"/>
        </w:rPr>
        <w:t>user ID</w:t>
      </w:r>
      <w:r w:rsidRPr="00091142">
        <w:t xml:space="preserve"> IE to the stored originating MCPTT user ID of the call associated with the basic call control state machine</w:t>
      </w:r>
      <w:r w:rsidRPr="00091142">
        <w:rPr>
          <w:lang w:eastAsia="ko-KR"/>
        </w:rPr>
        <w:t>;</w:t>
      </w:r>
    </w:p>
    <w:p w:rsidR="00F94D1F" w:rsidRPr="00091142" w:rsidRDefault="00F94D1F" w:rsidP="00F94D1F">
      <w:pPr>
        <w:pStyle w:val="B2"/>
        <w:rPr>
          <w:lang w:eastAsia="ko-KR"/>
        </w:rPr>
      </w:pPr>
      <w:r w:rsidRPr="00091142">
        <w:t>c)</w:t>
      </w:r>
      <w:r w:rsidRPr="00091142">
        <w:tab/>
        <w:t xml:space="preserve">shall set the MCPTT </w:t>
      </w:r>
      <w:r w:rsidR="006B62FD" w:rsidRPr="00091142">
        <w:t>group ID</w:t>
      </w:r>
      <w:r w:rsidRPr="00091142">
        <w:t xml:space="preserve"> IE to the stored MCPTT group </w:t>
      </w:r>
      <w:r w:rsidR="006B62FD" w:rsidRPr="00091142">
        <w:t>ID</w:t>
      </w:r>
      <w:r w:rsidRPr="00091142">
        <w:t xml:space="preserve"> of the call associated with the basic call control state machine</w:t>
      </w:r>
      <w:r w:rsidRPr="00091142">
        <w:rPr>
          <w:lang w:eastAsia="ko-KR"/>
        </w:rPr>
        <w:t>;</w:t>
      </w:r>
    </w:p>
    <w:p w:rsidR="00DB6E0B" w:rsidRPr="00091142" w:rsidRDefault="00DB6E0B" w:rsidP="00DB6E0B">
      <w:pPr>
        <w:pStyle w:val="B2"/>
        <w:rPr>
          <w:lang w:eastAsia="ko-KR"/>
        </w:rPr>
      </w:pPr>
      <w:r w:rsidRPr="00091142">
        <w:rPr>
          <w:lang w:eastAsia="ko-KR"/>
        </w:rPr>
        <w:t>d)</w:t>
      </w:r>
      <w:r w:rsidRPr="00091142">
        <w:rPr>
          <w:lang w:eastAsia="ko-KR"/>
        </w:rPr>
        <w:tab/>
        <w:t>shall set the Last call type change time IE to the stored last call type change time of the call; and</w:t>
      </w:r>
    </w:p>
    <w:p w:rsidR="00DB6E0B" w:rsidRPr="00091142" w:rsidRDefault="00DB6E0B" w:rsidP="00DB6E0B">
      <w:pPr>
        <w:pStyle w:val="B2"/>
        <w:rPr>
          <w:lang w:eastAsia="ko-KR"/>
        </w:rPr>
      </w:pPr>
      <w:r w:rsidRPr="00091142">
        <w:rPr>
          <w:lang w:eastAsia="ko-KR"/>
        </w:rPr>
        <w:t>e)</w:t>
      </w:r>
      <w:r w:rsidRPr="00091142">
        <w:rPr>
          <w:lang w:eastAsia="ko-KR"/>
        </w:rPr>
        <w:tab/>
        <w:t>shall set the Last user to change call type IE to the stored last user to change call type of the call;</w:t>
      </w:r>
    </w:p>
    <w:p w:rsidR="00F94D1F" w:rsidRPr="00091142" w:rsidRDefault="00DB6E0B" w:rsidP="00F94D1F">
      <w:pPr>
        <w:pStyle w:val="B1"/>
        <w:rPr>
          <w:lang w:eastAsia="ko-KR"/>
        </w:rPr>
      </w:pPr>
      <w:r w:rsidRPr="00091142">
        <w:rPr>
          <w:lang w:eastAsia="ko-KR"/>
        </w:rPr>
        <w:t>6</w:t>
      </w:r>
      <w:r w:rsidR="00F94D1F" w:rsidRPr="00091142">
        <w:rPr>
          <w:lang w:eastAsia="ko-KR"/>
        </w:rPr>
        <w:t>)</w:t>
      </w:r>
      <w:r w:rsidR="00F94D1F" w:rsidRPr="00091142">
        <w:rPr>
          <w:lang w:eastAsia="ko-KR"/>
        </w:rPr>
        <w:tab/>
        <w:t xml:space="preserve">shall send the GROUP CALL IMMINENT PERIL END message </w:t>
      </w:r>
      <w:r w:rsidR="00F94D1F" w:rsidRPr="00091142">
        <w:t>as specified in subclause </w:t>
      </w:r>
      <w:r w:rsidR="00F94D1F" w:rsidRPr="00091142">
        <w:rPr>
          <w:lang w:eastAsia="ko-KR"/>
        </w:rPr>
        <w:t>10.2.1.1.1;</w:t>
      </w:r>
    </w:p>
    <w:p w:rsidR="00B27864" w:rsidRPr="00091142" w:rsidRDefault="00DB6E0B" w:rsidP="00F94D1F">
      <w:pPr>
        <w:pStyle w:val="B1"/>
        <w:rPr>
          <w:lang w:eastAsia="ko-KR"/>
        </w:rPr>
      </w:pPr>
      <w:r w:rsidRPr="00091142">
        <w:rPr>
          <w:lang w:eastAsia="ko-KR"/>
        </w:rPr>
        <w:t>7</w:t>
      </w:r>
      <w:r w:rsidR="00F94D1F" w:rsidRPr="00091142">
        <w:rPr>
          <w:lang w:eastAsia="ko-KR"/>
        </w:rPr>
        <w:t>)</w:t>
      </w:r>
      <w:r w:rsidR="00F94D1F" w:rsidRPr="00091142">
        <w:rPr>
          <w:lang w:eastAsia="ko-KR"/>
        </w:rPr>
        <w:tab/>
      </w:r>
      <w:r w:rsidR="00B27864" w:rsidRPr="00091142">
        <w:rPr>
          <w:lang w:eastAsia="ko-KR"/>
        </w:rPr>
        <w:t>shall initialize the counter CFG12 (imminent peril end retransmission) with value set to 1;</w:t>
      </w:r>
    </w:p>
    <w:p w:rsidR="00F94D1F" w:rsidRPr="00091142" w:rsidRDefault="00B27864" w:rsidP="00F94D1F">
      <w:pPr>
        <w:pStyle w:val="B1"/>
        <w:rPr>
          <w:lang w:eastAsia="ko-KR"/>
        </w:rPr>
      </w:pPr>
      <w:r w:rsidRPr="00091142">
        <w:rPr>
          <w:lang w:eastAsia="ko-KR"/>
        </w:rPr>
        <w:t>8)</w:t>
      </w:r>
      <w:r w:rsidRPr="00091142">
        <w:rPr>
          <w:lang w:eastAsia="ko-KR"/>
        </w:rPr>
        <w:tab/>
      </w:r>
      <w:r w:rsidR="00F94D1F" w:rsidRPr="00091142">
        <w:rPr>
          <w:lang w:eastAsia="ko-KR"/>
        </w:rPr>
        <w:t>shall start timer T</w:t>
      </w:r>
      <w:r w:rsidR="00C46441" w:rsidRPr="00091142">
        <w:rPr>
          <w:lang w:eastAsia="ko-KR"/>
        </w:rPr>
        <w:t>FG12</w:t>
      </w:r>
      <w:r w:rsidR="00F94D1F" w:rsidRPr="00091142">
        <w:rPr>
          <w:lang w:eastAsia="ko-KR"/>
        </w:rPr>
        <w:t xml:space="preserve"> (imminent peril end retransmission); and</w:t>
      </w:r>
    </w:p>
    <w:p w:rsidR="00F94D1F" w:rsidRPr="00091142" w:rsidRDefault="00B27864" w:rsidP="00F94D1F">
      <w:pPr>
        <w:pStyle w:val="B1"/>
        <w:rPr>
          <w:lang w:eastAsia="zh-CN"/>
        </w:rPr>
      </w:pPr>
      <w:r w:rsidRPr="00091142">
        <w:rPr>
          <w:lang w:eastAsia="ko-KR"/>
        </w:rPr>
        <w:t>9</w:t>
      </w:r>
      <w:r w:rsidR="00F94D1F" w:rsidRPr="00091142">
        <w:rPr>
          <w:lang w:eastAsia="ko-KR"/>
        </w:rPr>
        <w:t>)</w:t>
      </w:r>
      <w:r w:rsidR="00F94D1F" w:rsidRPr="00091142">
        <w:rPr>
          <w:lang w:eastAsia="ko-KR"/>
        </w:rPr>
        <w:tab/>
        <w:t xml:space="preserve">shall enter the </w:t>
      </w:r>
      <w:r w:rsidR="00EC18D8" w:rsidRPr="00091142">
        <w:rPr>
          <w:lang w:eastAsia="ko-KR"/>
        </w:rPr>
        <w:t>"T2: in-progress basic group call"</w:t>
      </w:r>
      <w:r w:rsidR="00F94D1F" w:rsidRPr="00091142">
        <w:rPr>
          <w:lang w:eastAsia="ko-KR"/>
        </w:rPr>
        <w:t xml:space="preserve"> state</w:t>
      </w:r>
      <w:r w:rsidR="00F94D1F" w:rsidRPr="00091142">
        <w:t>.</w:t>
      </w:r>
    </w:p>
    <w:p w:rsidR="00F94D1F" w:rsidRPr="00091142" w:rsidRDefault="009C2E6C" w:rsidP="003D0968">
      <w:pPr>
        <w:pStyle w:val="Heading6"/>
      </w:pPr>
      <w:r w:rsidRPr="00091142">
        <w:t>10.2.3</w:t>
      </w:r>
      <w:r w:rsidR="00F94D1F" w:rsidRPr="00091142">
        <w:t>.4.</w:t>
      </w:r>
      <w:r w:rsidR="005759F5" w:rsidRPr="00091142">
        <w:t>8</w:t>
      </w:r>
      <w:r w:rsidR="00F94D1F" w:rsidRPr="00091142">
        <w:t>.5</w:t>
      </w:r>
      <w:r w:rsidR="00F94D1F" w:rsidRPr="00091142">
        <w:tab/>
        <w:t>Retransmitting GROUP CALL IMMINENT PERIL END</w:t>
      </w:r>
    </w:p>
    <w:p w:rsidR="00F94D1F" w:rsidRPr="00091142" w:rsidRDefault="00F94D1F" w:rsidP="00F94D1F">
      <w:r w:rsidRPr="00091142">
        <w:t xml:space="preserve">When in the </w:t>
      </w:r>
      <w:r w:rsidR="00EC18D8" w:rsidRPr="00091142">
        <w:t>"T2: in-progress basic group call"</w:t>
      </w:r>
      <w:r w:rsidRPr="00091142">
        <w:rPr>
          <w:lang w:eastAsia="ko-KR"/>
        </w:rPr>
        <w:t xml:space="preserve"> state, </w:t>
      </w:r>
      <w:r w:rsidRPr="00091142">
        <w:t>upon expiry of timer T</w:t>
      </w:r>
      <w:r w:rsidR="00C46441" w:rsidRPr="00091142">
        <w:t>FG12</w:t>
      </w:r>
      <w:r w:rsidRPr="00091142">
        <w:t xml:space="preserve"> </w:t>
      </w:r>
      <w:r w:rsidRPr="00091142">
        <w:rPr>
          <w:lang w:eastAsia="ko-KR"/>
        </w:rPr>
        <w:t>(imminent peril end retransmission)</w:t>
      </w:r>
      <w:r w:rsidRPr="00091142">
        <w:t>, the MCPTT client:</w:t>
      </w:r>
    </w:p>
    <w:p w:rsidR="00F94D1F" w:rsidRPr="00091142" w:rsidRDefault="00F94D1F" w:rsidP="00F94D1F">
      <w:pPr>
        <w:pStyle w:val="B1"/>
      </w:pPr>
      <w:r w:rsidRPr="00091142">
        <w:t>1)</w:t>
      </w:r>
      <w:r w:rsidRPr="00091142">
        <w:tab/>
      </w:r>
      <w:r w:rsidRPr="00091142">
        <w:rPr>
          <w:lang w:eastAsia="ko-KR"/>
        </w:rPr>
        <w:t>shall generate a GROUP CALL IMMINENT PERIL END message as specified in subclause </w:t>
      </w:r>
      <w:r w:rsidR="009C2E6C" w:rsidRPr="00091142">
        <w:rPr>
          <w:lang w:eastAsia="ko-KR"/>
        </w:rPr>
        <w:t>15.1</w:t>
      </w:r>
      <w:r w:rsidRPr="00091142">
        <w:rPr>
          <w:lang w:eastAsia="ko-KR"/>
        </w:rPr>
        <w:t>.</w:t>
      </w:r>
      <w:r w:rsidR="006C437A" w:rsidRPr="00091142">
        <w:rPr>
          <w:lang w:eastAsia="ko-KR"/>
        </w:rPr>
        <w:t>14</w:t>
      </w:r>
      <w:r w:rsidRPr="00091142">
        <w:rPr>
          <w:lang w:eastAsia="ko-KR"/>
        </w:rPr>
        <w:t xml:space="preserve">. In the GROUP </w:t>
      </w:r>
      <w:r w:rsidRPr="00091142">
        <w:t>CALL IMMINENT PERIL END message, the MCPTT client:</w:t>
      </w:r>
    </w:p>
    <w:p w:rsidR="00F94D1F" w:rsidRPr="00091142" w:rsidRDefault="00F94D1F" w:rsidP="00F94D1F">
      <w:pPr>
        <w:pStyle w:val="B2"/>
      </w:pPr>
      <w:r w:rsidRPr="00091142">
        <w:t>a)</w:t>
      </w:r>
      <w:r w:rsidRPr="00091142">
        <w:tab/>
        <w:t xml:space="preserve">shall set the </w:t>
      </w:r>
      <w:r w:rsidR="009C2E6C" w:rsidRPr="00091142">
        <w:t>C</w:t>
      </w:r>
      <w:r w:rsidRPr="00091142">
        <w:t>all identifier IE to the stored call identifier of the call associated with the basic call control state machine;</w:t>
      </w:r>
    </w:p>
    <w:p w:rsidR="00F94D1F" w:rsidRPr="00091142" w:rsidRDefault="00F94D1F" w:rsidP="00F94D1F">
      <w:pPr>
        <w:pStyle w:val="B2"/>
      </w:pPr>
      <w:r w:rsidRPr="00091142">
        <w:t>b)</w:t>
      </w:r>
      <w:r w:rsidRPr="00091142">
        <w:tab/>
        <w:t xml:space="preserve">shall set the </w:t>
      </w:r>
      <w:r w:rsidR="009C2E6C" w:rsidRPr="00091142">
        <w:rPr>
          <w:lang w:eastAsia="zh-CN"/>
        </w:rPr>
        <w:t>O</w:t>
      </w:r>
      <w:r w:rsidRPr="00091142">
        <w:rPr>
          <w:lang w:eastAsia="zh-CN"/>
        </w:rPr>
        <w:t xml:space="preserve">riginating </w:t>
      </w:r>
      <w:r w:rsidRPr="00091142">
        <w:t xml:space="preserve">MCPTT </w:t>
      </w:r>
      <w:r w:rsidRPr="00091142">
        <w:rPr>
          <w:lang w:eastAsia="zh-CN"/>
        </w:rPr>
        <w:t>user ID</w:t>
      </w:r>
      <w:r w:rsidRPr="00091142">
        <w:t xml:space="preserve"> IE to the stored originating MCPTT user ID of the call associated with the basic call control state machine</w:t>
      </w:r>
      <w:r w:rsidRPr="00091142">
        <w:rPr>
          <w:lang w:eastAsia="ko-KR"/>
        </w:rPr>
        <w:t>;</w:t>
      </w:r>
    </w:p>
    <w:p w:rsidR="00F94D1F" w:rsidRPr="00091142" w:rsidRDefault="00F94D1F" w:rsidP="00F94D1F">
      <w:pPr>
        <w:pStyle w:val="B2"/>
        <w:rPr>
          <w:lang w:eastAsia="ko-KR"/>
        </w:rPr>
      </w:pPr>
      <w:r w:rsidRPr="00091142">
        <w:lastRenderedPageBreak/>
        <w:t>c)</w:t>
      </w:r>
      <w:r w:rsidRPr="00091142">
        <w:tab/>
        <w:t xml:space="preserve">shall set the MCPTT </w:t>
      </w:r>
      <w:r w:rsidR="006B62FD" w:rsidRPr="00091142">
        <w:t>group ID</w:t>
      </w:r>
      <w:r w:rsidRPr="00091142">
        <w:t xml:space="preserve"> IE to the stored MCPTT group </w:t>
      </w:r>
      <w:r w:rsidR="006B62FD" w:rsidRPr="00091142">
        <w:t>ID</w:t>
      </w:r>
      <w:r w:rsidRPr="00091142">
        <w:t xml:space="preserve"> of the call associated with the basic call control state machine</w:t>
      </w:r>
      <w:r w:rsidRPr="00091142">
        <w:rPr>
          <w:lang w:eastAsia="ko-KR"/>
        </w:rPr>
        <w:t>;</w:t>
      </w:r>
    </w:p>
    <w:p w:rsidR="00DB6E0B" w:rsidRPr="00091142" w:rsidRDefault="00DB6E0B" w:rsidP="00DB6E0B">
      <w:pPr>
        <w:pStyle w:val="B2"/>
        <w:rPr>
          <w:lang w:eastAsia="ko-KR"/>
        </w:rPr>
      </w:pPr>
      <w:r w:rsidRPr="00091142">
        <w:rPr>
          <w:lang w:eastAsia="ko-KR"/>
        </w:rPr>
        <w:t>d)</w:t>
      </w:r>
      <w:r w:rsidRPr="00091142">
        <w:rPr>
          <w:lang w:eastAsia="ko-KR"/>
        </w:rPr>
        <w:tab/>
        <w:t>shall set the Last call type change time IE to the stored last call type change time of the call; and</w:t>
      </w:r>
    </w:p>
    <w:p w:rsidR="00DB6E0B" w:rsidRPr="00091142" w:rsidRDefault="00DB6E0B" w:rsidP="00DB6E0B">
      <w:pPr>
        <w:pStyle w:val="B2"/>
        <w:rPr>
          <w:lang w:eastAsia="ko-KR"/>
        </w:rPr>
      </w:pPr>
      <w:r w:rsidRPr="00091142">
        <w:rPr>
          <w:lang w:eastAsia="ko-KR"/>
        </w:rPr>
        <w:t>e)</w:t>
      </w:r>
      <w:r w:rsidRPr="00091142">
        <w:rPr>
          <w:lang w:eastAsia="ko-KR"/>
        </w:rPr>
        <w:tab/>
        <w:t>shall set the Last user to change call type IE to the stored last user to change call type of the call;</w:t>
      </w:r>
    </w:p>
    <w:p w:rsidR="00F94D1F" w:rsidRPr="00091142" w:rsidRDefault="00F94D1F" w:rsidP="00F94D1F">
      <w:pPr>
        <w:pStyle w:val="B1"/>
        <w:rPr>
          <w:lang w:eastAsia="ko-KR"/>
        </w:rPr>
      </w:pPr>
      <w:r w:rsidRPr="00091142">
        <w:rPr>
          <w:lang w:eastAsia="ko-KR"/>
        </w:rPr>
        <w:t>2)</w:t>
      </w:r>
      <w:r w:rsidRPr="00091142">
        <w:rPr>
          <w:lang w:eastAsia="ko-KR"/>
        </w:rPr>
        <w:tab/>
        <w:t xml:space="preserve"> shall send the GROUP CALL IMMINENT PERIL END message </w:t>
      </w:r>
      <w:r w:rsidRPr="00091142">
        <w:t>as specified in subclause </w:t>
      </w:r>
      <w:r w:rsidRPr="00091142">
        <w:rPr>
          <w:lang w:eastAsia="ko-KR"/>
        </w:rPr>
        <w:t>10.2.1.1.1;</w:t>
      </w:r>
    </w:p>
    <w:p w:rsidR="00B27864" w:rsidRPr="00091142" w:rsidRDefault="00F94D1F" w:rsidP="00B27864">
      <w:pPr>
        <w:pStyle w:val="B1"/>
        <w:rPr>
          <w:lang w:eastAsia="ko-KR"/>
        </w:rPr>
      </w:pPr>
      <w:r w:rsidRPr="00091142">
        <w:rPr>
          <w:lang w:eastAsia="ko-KR"/>
        </w:rPr>
        <w:t>3)</w:t>
      </w:r>
      <w:r w:rsidRPr="00091142">
        <w:rPr>
          <w:lang w:eastAsia="ko-KR"/>
        </w:rPr>
        <w:tab/>
      </w:r>
      <w:r w:rsidR="00B27864" w:rsidRPr="00091142">
        <w:rPr>
          <w:lang w:eastAsia="ko-KR"/>
        </w:rPr>
        <w:t>shall increment the value of the counter CFG12 (imminent peril end retransmission) by 1;</w:t>
      </w:r>
    </w:p>
    <w:p w:rsidR="00F94D1F" w:rsidRPr="00091142" w:rsidRDefault="00B27864" w:rsidP="00F94D1F">
      <w:pPr>
        <w:pStyle w:val="B1"/>
        <w:rPr>
          <w:lang w:eastAsia="ko-KR"/>
        </w:rPr>
      </w:pPr>
      <w:r w:rsidRPr="00091142">
        <w:rPr>
          <w:lang w:eastAsia="ko-KR"/>
        </w:rPr>
        <w:t>4)</w:t>
      </w:r>
      <w:r w:rsidRPr="00091142">
        <w:rPr>
          <w:lang w:eastAsia="ko-KR"/>
        </w:rPr>
        <w:tab/>
      </w:r>
      <w:r w:rsidR="00F94D1F" w:rsidRPr="00091142">
        <w:rPr>
          <w:lang w:eastAsia="ko-KR"/>
        </w:rPr>
        <w:t>shall start the timer T</w:t>
      </w:r>
      <w:r w:rsidR="00C46441" w:rsidRPr="00091142">
        <w:rPr>
          <w:lang w:eastAsia="ko-KR"/>
        </w:rPr>
        <w:t>FG12</w:t>
      </w:r>
      <w:r w:rsidR="00F94D1F" w:rsidRPr="00091142">
        <w:rPr>
          <w:lang w:eastAsia="ko-KR"/>
        </w:rPr>
        <w:t xml:space="preserve"> (imminent peril end retransmission) if the </w:t>
      </w:r>
      <w:r w:rsidRPr="00091142">
        <w:rPr>
          <w:lang w:eastAsia="ko-KR"/>
        </w:rPr>
        <w:t xml:space="preserve">value of the </w:t>
      </w:r>
      <w:r w:rsidR="00F94D1F" w:rsidRPr="00091142">
        <w:rPr>
          <w:lang w:eastAsia="ko-KR"/>
        </w:rPr>
        <w:t xml:space="preserve">associated counter </w:t>
      </w:r>
      <w:r w:rsidR="00DB6E0B" w:rsidRPr="00091142">
        <w:t xml:space="preserve">CFG12 </w:t>
      </w:r>
      <w:r w:rsidRPr="00091142">
        <w:rPr>
          <w:lang w:eastAsia="ko-KR"/>
        </w:rPr>
        <w:t xml:space="preserve">(imminent peril end retransmission) </w:t>
      </w:r>
      <w:r w:rsidR="00F94D1F" w:rsidRPr="00091142">
        <w:rPr>
          <w:lang w:eastAsia="ko-KR"/>
        </w:rPr>
        <w:t xml:space="preserve">is less than </w:t>
      </w:r>
      <w:r w:rsidR="00DB6E0B" w:rsidRPr="00091142">
        <w:rPr>
          <w:lang w:eastAsia="ko-KR"/>
        </w:rPr>
        <w:t>the upper limit</w:t>
      </w:r>
      <w:r w:rsidR="00F94D1F" w:rsidRPr="00091142">
        <w:rPr>
          <w:lang w:eastAsia="ko-KR"/>
        </w:rPr>
        <w:t>; and</w:t>
      </w:r>
    </w:p>
    <w:p w:rsidR="00F94D1F" w:rsidRPr="00091142" w:rsidRDefault="00B27864" w:rsidP="00F94D1F">
      <w:pPr>
        <w:pStyle w:val="B1"/>
        <w:rPr>
          <w:lang w:eastAsia="zh-CN"/>
        </w:rPr>
      </w:pPr>
      <w:r w:rsidRPr="00091142">
        <w:rPr>
          <w:lang w:eastAsia="ko-KR"/>
        </w:rPr>
        <w:t>5</w:t>
      </w:r>
      <w:r w:rsidR="00F94D1F" w:rsidRPr="00091142">
        <w:rPr>
          <w:lang w:eastAsia="ko-KR"/>
        </w:rPr>
        <w:t>)</w:t>
      </w:r>
      <w:r w:rsidR="00F94D1F" w:rsidRPr="00091142">
        <w:rPr>
          <w:lang w:eastAsia="ko-KR"/>
        </w:rPr>
        <w:tab/>
        <w:t xml:space="preserve">shall remain in </w:t>
      </w:r>
      <w:r w:rsidR="00EC18D8" w:rsidRPr="00091142">
        <w:rPr>
          <w:lang w:eastAsia="ko-KR"/>
        </w:rPr>
        <w:t>"T2: in-progress basic group call"</w:t>
      </w:r>
      <w:r w:rsidR="00F94D1F" w:rsidRPr="00091142">
        <w:rPr>
          <w:lang w:eastAsia="ko-KR"/>
        </w:rPr>
        <w:t xml:space="preserve"> state.</w:t>
      </w:r>
    </w:p>
    <w:p w:rsidR="00F94D1F" w:rsidRPr="00091142" w:rsidRDefault="009C2E6C" w:rsidP="003D0968">
      <w:pPr>
        <w:pStyle w:val="Heading6"/>
      </w:pPr>
      <w:r w:rsidRPr="00091142">
        <w:t>10.2.3</w:t>
      </w:r>
      <w:r w:rsidR="00F94D1F" w:rsidRPr="00091142">
        <w:t>.4.</w:t>
      </w:r>
      <w:r w:rsidR="005759F5" w:rsidRPr="00091142">
        <w:t>8</w:t>
      </w:r>
      <w:r w:rsidR="00F94D1F" w:rsidRPr="00091142">
        <w:t>.6</w:t>
      </w:r>
      <w:r w:rsidR="00F94D1F" w:rsidRPr="00091142">
        <w:tab/>
        <w:t>Terminating user downgrading imminent peril group call</w:t>
      </w:r>
    </w:p>
    <w:p w:rsidR="00F94D1F" w:rsidRPr="00091142" w:rsidRDefault="00F94D1F" w:rsidP="00F94D1F">
      <w:r w:rsidRPr="00091142">
        <w:t xml:space="preserve">When in the </w:t>
      </w:r>
      <w:r w:rsidR="00EC18D8" w:rsidRPr="00091142">
        <w:t>"T3: in-progress imminent peril group call"</w:t>
      </w:r>
      <w:r w:rsidRPr="00091142">
        <w:rPr>
          <w:lang w:eastAsia="ko-KR"/>
        </w:rPr>
        <w:t xml:space="preserve"> state, </w:t>
      </w:r>
      <w:r w:rsidRPr="00091142">
        <w:t>upon receiving GROUP CALL IMMINENT PERIL END message, the MCPTT client:</w:t>
      </w:r>
    </w:p>
    <w:p w:rsidR="00DB6E0B" w:rsidRPr="00091142" w:rsidRDefault="00DB6E0B" w:rsidP="00DB6E0B">
      <w:pPr>
        <w:pStyle w:val="B1"/>
      </w:pPr>
      <w:r w:rsidRPr="00091142">
        <w:t>1)</w:t>
      </w:r>
      <w:r w:rsidRPr="00091142">
        <w:tab/>
        <w:t>shall set the stored last call type change time to the Last call type change time IE of the received GROUP CALL IMMINENT PERIL END message;</w:t>
      </w:r>
    </w:p>
    <w:p w:rsidR="00DB6E0B" w:rsidRPr="00091142" w:rsidRDefault="00DB6E0B" w:rsidP="00DB6E0B">
      <w:pPr>
        <w:pStyle w:val="B1"/>
      </w:pPr>
      <w:r w:rsidRPr="00091142">
        <w:t>2)</w:t>
      </w:r>
      <w:r w:rsidRPr="00091142">
        <w:tab/>
        <w:t>shall set the stored last user to change call type to the Last user to change call type IE of the received GROUP CALL IMMINENT PERIL END message;</w:t>
      </w:r>
    </w:p>
    <w:p w:rsidR="00F94D1F" w:rsidRPr="00091142" w:rsidRDefault="00DB6E0B" w:rsidP="00DB6E0B">
      <w:pPr>
        <w:pStyle w:val="B1"/>
        <w:rPr>
          <w:lang w:eastAsia="ko-KR"/>
        </w:rPr>
      </w:pPr>
      <w:r w:rsidRPr="00091142">
        <w:t>3</w:t>
      </w:r>
      <w:r w:rsidR="00F94D1F" w:rsidRPr="00091142">
        <w:t>)</w:t>
      </w:r>
      <w:r w:rsidR="00F94D1F" w:rsidRPr="00091142">
        <w:tab/>
        <w:t xml:space="preserve">shall set </w:t>
      </w:r>
      <w:r w:rsidR="00F94D1F" w:rsidRPr="00091142">
        <w:rPr>
          <w:lang w:eastAsia="ko-KR"/>
        </w:rPr>
        <w:t>the stored current call type to "</w:t>
      </w:r>
      <w:r w:rsidR="00F94D1F" w:rsidRPr="00091142">
        <w:rPr>
          <w:rFonts w:eastAsia="Gulim"/>
          <w:lang w:eastAsia="ko-KR"/>
        </w:rPr>
        <w:t>BASIC GROUP CALL</w:t>
      </w:r>
      <w:r w:rsidR="00F94D1F" w:rsidRPr="00091142">
        <w:rPr>
          <w:lang w:eastAsia="ko-KR"/>
        </w:rPr>
        <w:t>";</w:t>
      </w:r>
    </w:p>
    <w:p w:rsidR="00F94D1F" w:rsidRPr="00091142" w:rsidRDefault="00DB6E0B" w:rsidP="00F94D1F">
      <w:pPr>
        <w:pStyle w:val="B1"/>
        <w:rPr>
          <w:rFonts w:eastAsia="Gulim"/>
          <w:lang w:eastAsia="ko-KR"/>
        </w:rPr>
      </w:pPr>
      <w:r w:rsidRPr="00091142">
        <w:rPr>
          <w:lang w:eastAsia="ko-KR"/>
        </w:rPr>
        <w:t>4</w:t>
      </w:r>
      <w:r w:rsidR="00F94D1F" w:rsidRPr="00091142">
        <w:rPr>
          <w:lang w:eastAsia="ko-KR"/>
        </w:rPr>
        <w:t>)</w:t>
      </w:r>
      <w:r w:rsidR="00F94D1F" w:rsidRPr="00091142">
        <w:rPr>
          <w:lang w:eastAsia="ko-KR"/>
        </w:rPr>
        <w:tab/>
      </w:r>
      <w:r w:rsidR="00F94D1F" w:rsidRPr="00091142">
        <w:rPr>
          <w:rFonts w:eastAsia="Gulim"/>
        </w:rPr>
        <w:t xml:space="preserve">shall </w:t>
      </w:r>
      <w:r w:rsidR="00F94D1F" w:rsidRPr="00091142">
        <w:rPr>
          <w:rFonts w:eastAsia="Gulim"/>
          <w:lang w:eastAsia="ko-KR"/>
        </w:rPr>
        <w:t xml:space="preserve">set the stored </w:t>
      </w:r>
      <w:r w:rsidR="00F94D1F" w:rsidRPr="00091142">
        <w:t xml:space="preserve">current </w:t>
      </w:r>
      <w:r w:rsidR="00F94D1F" w:rsidRPr="00091142">
        <w:rPr>
          <w:rFonts w:eastAsia="Gulim"/>
          <w:lang w:eastAsia="ko-KR"/>
        </w:rPr>
        <w:t xml:space="preserve">ProSe per-packet priority to </w:t>
      </w:r>
      <w:r w:rsidRPr="00091142">
        <w:rPr>
          <w:rFonts w:eastAsia="Gulim"/>
          <w:lang w:eastAsia="ko-KR"/>
        </w:rPr>
        <w:t xml:space="preserve">value corresponding to MCPTT off-network basic group call as described in </w:t>
      </w:r>
      <w:r w:rsidR="00231460" w:rsidRPr="00091142">
        <w:rPr>
          <w:rFonts w:eastAsia="Gulim"/>
          <w:lang w:eastAsia="ko-KR"/>
        </w:rPr>
        <w:t>3GPP TS 24.383 [45]</w:t>
      </w:r>
      <w:r w:rsidR="00F94D1F" w:rsidRPr="00091142">
        <w:rPr>
          <w:rFonts w:eastAsia="Gulim"/>
          <w:lang w:eastAsia="ko-KR"/>
        </w:rPr>
        <w:t>;</w:t>
      </w:r>
    </w:p>
    <w:p w:rsidR="00DB6E0B" w:rsidRPr="00091142" w:rsidRDefault="00DB6E0B" w:rsidP="00DB6E0B">
      <w:pPr>
        <w:pStyle w:val="B1"/>
        <w:rPr>
          <w:lang w:eastAsia="ko-KR"/>
        </w:rPr>
      </w:pPr>
      <w:r w:rsidRPr="00091142">
        <w:rPr>
          <w:lang w:eastAsia="ko-KR"/>
        </w:rPr>
        <w:t>5</w:t>
      </w:r>
      <w:r w:rsidR="00F94D1F" w:rsidRPr="00091142">
        <w:rPr>
          <w:lang w:eastAsia="ko-KR"/>
        </w:rPr>
        <w:t>)</w:t>
      </w:r>
      <w:r w:rsidR="00F94D1F" w:rsidRPr="00091142">
        <w:rPr>
          <w:lang w:eastAsia="ko-KR"/>
        </w:rPr>
        <w:tab/>
      </w:r>
      <w:r w:rsidRPr="00091142">
        <w:rPr>
          <w:lang w:eastAsia="ko-KR"/>
        </w:rPr>
        <w:t>shall stop timer TFG</w:t>
      </w:r>
      <w:r w:rsidR="005759F5" w:rsidRPr="00091142">
        <w:rPr>
          <w:lang w:eastAsia="ko-KR"/>
        </w:rPr>
        <w:t>13</w:t>
      </w:r>
      <w:r w:rsidRPr="00091142">
        <w:rPr>
          <w:lang w:eastAsia="ko-KR"/>
        </w:rPr>
        <w:t xml:space="preserve"> (implicit downgrade); and</w:t>
      </w:r>
    </w:p>
    <w:p w:rsidR="00F94D1F" w:rsidRPr="00091142" w:rsidRDefault="00DB6E0B" w:rsidP="00DB6E0B">
      <w:pPr>
        <w:pStyle w:val="B1"/>
        <w:rPr>
          <w:lang w:eastAsia="zh-CN"/>
        </w:rPr>
      </w:pPr>
      <w:r w:rsidRPr="00091142">
        <w:rPr>
          <w:lang w:eastAsia="ko-KR"/>
        </w:rPr>
        <w:t>6)</w:t>
      </w:r>
      <w:r w:rsidRPr="00091142">
        <w:rPr>
          <w:lang w:eastAsia="ko-KR"/>
        </w:rPr>
        <w:tab/>
      </w:r>
      <w:r w:rsidR="00F94D1F" w:rsidRPr="00091142">
        <w:rPr>
          <w:lang w:eastAsia="ko-KR"/>
        </w:rPr>
        <w:t xml:space="preserve">shall enter the </w:t>
      </w:r>
      <w:r w:rsidR="00EC18D8" w:rsidRPr="00091142">
        <w:rPr>
          <w:lang w:eastAsia="ko-KR"/>
        </w:rPr>
        <w:t>"T2: in-progress basic group call"</w:t>
      </w:r>
      <w:r w:rsidR="00F94D1F" w:rsidRPr="00091142">
        <w:rPr>
          <w:lang w:eastAsia="ko-KR"/>
        </w:rPr>
        <w:t xml:space="preserve"> state</w:t>
      </w:r>
      <w:r w:rsidR="00F94D1F" w:rsidRPr="00091142">
        <w:t>.</w:t>
      </w:r>
    </w:p>
    <w:p w:rsidR="00DB6E0B" w:rsidRPr="00091142" w:rsidRDefault="005D3DBE" w:rsidP="003D0968">
      <w:pPr>
        <w:pStyle w:val="Heading6"/>
      </w:pPr>
      <w:r w:rsidRPr="00091142">
        <w:t>10.2.3</w:t>
      </w:r>
      <w:r w:rsidR="00DB6E0B" w:rsidRPr="00091142">
        <w:t>.4.</w:t>
      </w:r>
      <w:r w:rsidR="005759F5" w:rsidRPr="00091142">
        <w:t>8</w:t>
      </w:r>
      <w:r w:rsidR="00DB6E0B" w:rsidRPr="00091142">
        <w:t>.7</w:t>
      </w:r>
      <w:r w:rsidR="00DB6E0B" w:rsidRPr="00091142">
        <w:tab/>
        <w:t>Reset TFG</w:t>
      </w:r>
      <w:r w:rsidR="005759F5" w:rsidRPr="00091142">
        <w:t>13</w:t>
      </w:r>
      <w:r w:rsidR="00DB6E0B" w:rsidRPr="00091142">
        <w:t xml:space="preserve"> (implicit downgrade) timer</w:t>
      </w:r>
    </w:p>
    <w:p w:rsidR="00DB6E0B" w:rsidRPr="00091142" w:rsidRDefault="00DB6E0B" w:rsidP="00DB6E0B">
      <w:pPr>
        <w:rPr>
          <w:rFonts w:eastAsia="Malgun Gothic"/>
          <w:lang w:eastAsia="ko-KR"/>
        </w:rPr>
      </w:pPr>
      <w:r w:rsidRPr="00091142">
        <w:t>When in the "T1: in-progress emergency group call"</w:t>
      </w:r>
      <w:r w:rsidRPr="00091142">
        <w:rPr>
          <w:lang w:eastAsia="ko-KR"/>
        </w:rPr>
        <w:t xml:space="preserve"> state</w:t>
      </w:r>
      <w:r w:rsidRPr="00091142">
        <w:t xml:space="preserve"> or "T3: in-progress imminent peril group call"</w:t>
      </w:r>
      <w:r w:rsidRPr="00091142">
        <w:rPr>
          <w:lang w:eastAsia="ko-KR"/>
        </w:rPr>
        <w:t xml:space="preserve"> state, upon receiving a GROUP CALL ANNOUNCEMENT message with Last user to change call type IE same as stored last user to change call type, the MCPTT client:</w:t>
      </w:r>
    </w:p>
    <w:p w:rsidR="00DB6E0B" w:rsidRPr="00091142" w:rsidRDefault="00DB6E0B" w:rsidP="00DB6E0B">
      <w:pPr>
        <w:pStyle w:val="B1"/>
      </w:pPr>
      <w:r w:rsidRPr="00091142">
        <w:t>1)</w:t>
      </w:r>
      <w:r w:rsidRPr="00091142">
        <w:tab/>
        <w:t>shall restart timer TFG</w:t>
      </w:r>
      <w:r w:rsidR="005759F5" w:rsidRPr="00091142">
        <w:t>13</w:t>
      </w:r>
      <w:r w:rsidRPr="00091142">
        <w:t xml:space="preserve"> (implicit downgrade); and</w:t>
      </w:r>
    </w:p>
    <w:p w:rsidR="00DB6E0B" w:rsidRPr="00091142" w:rsidRDefault="00DB6E0B" w:rsidP="00DB6E0B">
      <w:pPr>
        <w:pStyle w:val="B1"/>
      </w:pPr>
      <w:r w:rsidRPr="00091142">
        <w:t>2)</w:t>
      </w:r>
      <w:r w:rsidRPr="00091142">
        <w:tab/>
        <w:t>shall remain in the current state.</w:t>
      </w:r>
    </w:p>
    <w:p w:rsidR="00DB6E0B" w:rsidRPr="00091142" w:rsidRDefault="005D3DBE" w:rsidP="003D0968">
      <w:pPr>
        <w:pStyle w:val="Heading6"/>
      </w:pPr>
      <w:r w:rsidRPr="00091142">
        <w:t>10.2.3</w:t>
      </w:r>
      <w:r w:rsidR="00DB6E0B" w:rsidRPr="00091142">
        <w:t>.4.</w:t>
      </w:r>
      <w:r w:rsidR="005759F5" w:rsidRPr="00091142">
        <w:t>8</w:t>
      </w:r>
      <w:r w:rsidR="00DB6E0B" w:rsidRPr="00091142">
        <w:t>.8</w:t>
      </w:r>
      <w:r w:rsidR="00DB6E0B" w:rsidRPr="00091142">
        <w:tab/>
        <w:t>Implicit priority end</w:t>
      </w:r>
    </w:p>
    <w:p w:rsidR="00DB6E0B" w:rsidRPr="00091142" w:rsidRDefault="00DB6E0B" w:rsidP="00DB6E0B">
      <w:pPr>
        <w:rPr>
          <w:rFonts w:eastAsia="Malgun Gothic"/>
        </w:rPr>
      </w:pPr>
      <w:r w:rsidRPr="00091142">
        <w:t>When in the "T1: in-progress emergency group call"</w:t>
      </w:r>
      <w:r w:rsidRPr="00091142">
        <w:rPr>
          <w:lang w:eastAsia="ko-KR"/>
        </w:rPr>
        <w:t xml:space="preserve"> state or </w:t>
      </w:r>
      <w:r w:rsidRPr="00091142">
        <w:t>"T3: in-progress imminent peril call"</w:t>
      </w:r>
      <w:r w:rsidRPr="00091142">
        <w:rPr>
          <w:lang w:eastAsia="ko-KR"/>
        </w:rPr>
        <w:t xml:space="preserve"> state, </w:t>
      </w:r>
      <w:r w:rsidRPr="00091142">
        <w:t>upon expiry of timer TFG</w:t>
      </w:r>
      <w:r w:rsidR="005759F5" w:rsidRPr="00091142">
        <w:t>13</w:t>
      </w:r>
      <w:r w:rsidRPr="00091142">
        <w:t xml:space="preserve"> (implicit downgrade), the MCPTT client:</w:t>
      </w:r>
    </w:p>
    <w:p w:rsidR="00DB6E0B" w:rsidRPr="00091142" w:rsidRDefault="00DB6E0B" w:rsidP="00DB6E0B">
      <w:pPr>
        <w:pStyle w:val="B1"/>
      </w:pPr>
      <w:r w:rsidRPr="00091142">
        <w:t>1)</w:t>
      </w:r>
      <w:r w:rsidRPr="00091142">
        <w:tab/>
        <w:t>shall store the current UTC time as the stored last call type change time of the call;</w:t>
      </w:r>
    </w:p>
    <w:p w:rsidR="00DB6E0B" w:rsidRPr="00091142" w:rsidRDefault="00DB6E0B" w:rsidP="00DB6E0B">
      <w:pPr>
        <w:pStyle w:val="B1"/>
      </w:pPr>
      <w:r w:rsidRPr="00091142">
        <w:t>2)</w:t>
      </w:r>
      <w:r w:rsidRPr="00091142">
        <w:tab/>
        <w:t>shall store the originating MCPTT user ID as the stored last user to change call type of the call;</w:t>
      </w:r>
    </w:p>
    <w:p w:rsidR="00DB6E0B" w:rsidRPr="00091142" w:rsidRDefault="00DB6E0B" w:rsidP="00DB6E0B">
      <w:pPr>
        <w:pStyle w:val="B1"/>
        <w:rPr>
          <w:lang w:eastAsia="ko-KR"/>
        </w:rPr>
      </w:pPr>
      <w:r w:rsidRPr="00091142">
        <w:t>3)</w:t>
      </w:r>
      <w:r w:rsidRPr="00091142">
        <w:tab/>
        <w:t xml:space="preserve">shall set </w:t>
      </w:r>
      <w:r w:rsidRPr="00091142">
        <w:rPr>
          <w:lang w:eastAsia="ko-KR"/>
        </w:rPr>
        <w:t>the stored current call type to "</w:t>
      </w:r>
      <w:r w:rsidRPr="00091142">
        <w:rPr>
          <w:rFonts w:eastAsia="Gulim"/>
          <w:lang w:eastAsia="ko-KR"/>
        </w:rPr>
        <w:t>BASIC GROUP CALL</w:t>
      </w:r>
      <w:r w:rsidRPr="00091142">
        <w:rPr>
          <w:lang w:eastAsia="ko-KR"/>
        </w:rPr>
        <w:t>";</w:t>
      </w:r>
    </w:p>
    <w:p w:rsidR="00DB6E0B" w:rsidRPr="00091142" w:rsidRDefault="00DB6E0B" w:rsidP="00DB6E0B">
      <w:pPr>
        <w:pStyle w:val="B1"/>
        <w:rPr>
          <w:rFonts w:eastAsia="Gulim"/>
          <w:lang w:eastAsia="ko-KR"/>
        </w:rPr>
      </w:pPr>
      <w:r w:rsidRPr="00091142">
        <w:rPr>
          <w:lang w:eastAsia="ko-KR"/>
        </w:rPr>
        <w:t>4)</w:t>
      </w:r>
      <w:r w:rsidRPr="00091142">
        <w:rPr>
          <w:lang w:eastAsia="ko-KR"/>
        </w:rPr>
        <w:tab/>
      </w:r>
      <w:r w:rsidRPr="00091142">
        <w:rPr>
          <w:rFonts w:eastAsia="Gulim"/>
        </w:rPr>
        <w:t xml:space="preserve">shall </w:t>
      </w:r>
      <w:r w:rsidRPr="00091142">
        <w:rPr>
          <w:rFonts w:eastAsia="Gulim"/>
          <w:lang w:eastAsia="ko-KR"/>
        </w:rPr>
        <w:t xml:space="preserve">set the stored </w:t>
      </w:r>
      <w:r w:rsidRPr="00091142">
        <w:t xml:space="preserve">current </w:t>
      </w:r>
      <w:r w:rsidRPr="00091142">
        <w:rPr>
          <w:rFonts w:eastAsia="Gulim"/>
          <w:lang w:eastAsia="ko-KR"/>
        </w:rPr>
        <w:t xml:space="preserve">ProSe per-packet priority to value corresponding to MCPTT off-network basic group call as described in </w:t>
      </w:r>
      <w:r w:rsidR="00231460" w:rsidRPr="00091142">
        <w:rPr>
          <w:rFonts w:eastAsia="Gulim"/>
          <w:lang w:eastAsia="ko-KR"/>
        </w:rPr>
        <w:t>3GPP TS 24.383 [45]</w:t>
      </w:r>
      <w:r w:rsidRPr="00091142">
        <w:rPr>
          <w:rFonts w:eastAsia="Gulim"/>
          <w:lang w:eastAsia="ko-KR"/>
        </w:rPr>
        <w:t>; and</w:t>
      </w:r>
    </w:p>
    <w:p w:rsidR="00DB6E0B" w:rsidRPr="00091142" w:rsidRDefault="00DB6E0B" w:rsidP="00DB6E0B">
      <w:pPr>
        <w:pStyle w:val="B1"/>
        <w:rPr>
          <w:rFonts w:eastAsia="Malgun Gothic"/>
        </w:rPr>
      </w:pPr>
      <w:r w:rsidRPr="00091142">
        <w:rPr>
          <w:lang w:eastAsia="ko-KR"/>
        </w:rPr>
        <w:t>5)</w:t>
      </w:r>
      <w:r w:rsidRPr="00091142">
        <w:rPr>
          <w:lang w:eastAsia="ko-KR"/>
        </w:rPr>
        <w:tab/>
        <w:t>shall enter the "T2: in-progress basic group call" state</w:t>
      </w:r>
      <w:r w:rsidRPr="00091142">
        <w:t>.</w:t>
      </w:r>
    </w:p>
    <w:p w:rsidR="009B2B77" w:rsidRPr="00091142" w:rsidRDefault="009B2B77" w:rsidP="003D0968">
      <w:pPr>
        <w:pStyle w:val="Heading5"/>
        <w:rPr>
          <w:rFonts w:eastAsia="Malgun Gothic"/>
        </w:rPr>
      </w:pPr>
      <w:r w:rsidRPr="00091142">
        <w:rPr>
          <w:rFonts w:eastAsia="Malgun Gothic"/>
        </w:rPr>
        <w:lastRenderedPageBreak/>
        <w:t>10.2.3.4.</w:t>
      </w:r>
      <w:r w:rsidR="005759F5" w:rsidRPr="00091142">
        <w:rPr>
          <w:rFonts w:eastAsia="Malgun Gothic"/>
        </w:rPr>
        <w:t>9</w:t>
      </w:r>
      <w:r w:rsidRPr="00091142">
        <w:rPr>
          <w:rFonts w:eastAsia="Malgun Gothic"/>
        </w:rPr>
        <w:tab/>
        <w:t>Merge of two calls</w:t>
      </w:r>
    </w:p>
    <w:p w:rsidR="009B2B77" w:rsidRPr="00091142" w:rsidRDefault="009B2B77" w:rsidP="009B2B77">
      <w:r w:rsidRPr="00091142">
        <w:t xml:space="preserve">When in the </w:t>
      </w:r>
      <w:r w:rsidRPr="00091142">
        <w:rPr>
          <w:lang w:eastAsia="ko-KR"/>
        </w:rPr>
        <w:t xml:space="preserve">"T1: in-progress </w:t>
      </w:r>
      <w:r w:rsidR="00031C24" w:rsidRPr="00091142">
        <w:rPr>
          <w:lang w:eastAsia="ko-KR"/>
        </w:rPr>
        <w:t>emergency group</w:t>
      </w:r>
      <w:r w:rsidRPr="00091142">
        <w:rPr>
          <w:lang w:eastAsia="ko-KR"/>
        </w:rPr>
        <w:t xml:space="preserve"> call" state or "T2: in-progress basic group call" state or "T3: in-progress imminent peril group call" state, upon receiving a GROUP CALL ANNOUNCEMENT message </w:t>
      </w:r>
      <w:r w:rsidRPr="00091142">
        <w:t>with the MCPTT group ID IE matching the stored MCPTT group ID of the call and:</w:t>
      </w:r>
    </w:p>
    <w:p w:rsidR="00086B5F" w:rsidRPr="00091142" w:rsidRDefault="00086B5F" w:rsidP="00086B5F">
      <w:pPr>
        <w:pStyle w:val="B1"/>
      </w:pPr>
      <w:r w:rsidRPr="00091142">
        <w:t>1)</w:t>
      </w:r>
      <w:r w:rsidRPr="00091142">
        <w:tab/>
        <w:t xml:space="preserve">the Originating MCPTT user ID IE is different from the stored originating MCPTT user ID of the call; or </w:t>
      </w:r>
    </w:p>
    <w:p w:rsidR="00086B5F" w:rsidRPr="00091142" w:rsidRDefault="00086B5F" w:rsidP="00086B5F">
      <w:pPr>
        <w:pStyle w:val="B1"/>
      </w:pPr>
      <w:r w:rsidRPr="00091142">
        <w:t>2)</w:t>
      </w:r>
      <w:r w:rsidRPr="00091142">
        <w:tab/>
        <w:t>the Call identifier IE is different from the stored call identifier of the call;</w:t>
      </w:r>
    </w:p>
    <w:p w:rsidR="00086B5F" w:rsidRPr="00091142" w:rsidRDefault="00086B5F" w:rsidP="009B2B77">
      <w:r w:rsidRPr="00091142">
        <w:t>then:</w:t>
      </w:r>
    </w:p>
    <w:p w:rsidR="009B2B77" w:rsidRPr="00091142" w:rsidRDefault="009B2B77" w:rsidP="009B2B77">
      <w:pPr>
        <w:pStyle w:val="B1"/>
      </w:pPr>
      <w:r w:rsidRPr="00091142">
        <w:t>1)</w:t>
      </w:r>
      <w:r w:rsidRPr="00091142">
        <w:tab/>
        <w:t xml:space="preserve">if the stored current call type is </w:t>
      </w:r>
      <w:r w:rsidR="002D311C" w:rsidRPr="00091142">
        <w:t>"</w:t>
      </w:r>
      <w:r w:rsidRPr="00091142">
        <w:t>BASIC GROUP CALL</w:t>
      </w:r>
      <w:r w:rsidR="002D311C" w:rsidRPr="00091142">
        <w:t>"</w:t>
      </w:r>
      <w:r w:rsidRPr="00091142">
        <w:t xml:space="preserve"> and the value of the Call type IE of GROUP CALL ANNOUNCEMENT message is either </w:t>
      </w:r>
      <w:r w:rsidR="002D311C" w:rsidRPr="00091142">
        <w:t>"</w:t>
      </w:r>
      <w:r w:rsidRPr="00091142">
        <w:t>IMMI</w:t>
      </w:r>
      <w:r w:rsidR="002D311C" w:rsidRPr="00091142">
        <w:t>N</w:t>
      </w:r>
      <w:r w:rsidRPr="00091142">
        <w:t>ENT PERIL GROUP CALL</w:t>
      </w:r>
      <w:r w:rsidR="002D311C" w:rsidRPr="00091142">
        <w:t>"</w:t>
      </w:r>
      <w:r w:rsidRPr="00091142">
        <w:t xml:space="preserve"> or </w:t>
      </w:r>
      <w:r w:rsidR="002D311C" w:rsidRPr="00091142">
        <w:t>"</w:t>
      </w:r>
      <w:r w:rsidRPr="00091142">
        <w:t>EMERGENCY GROUP CALL</w:t>
      </w:r>
      <w:r w:rsidR="002D311C" w:rsidRPr="00091142">
        <w:t>"</w:t>
      </w:r>
      <w:r w:rsidRPr="00091142">
        <w:t>; or</w:t>
      </w:r>
    </w:p>
    <w:p w:rsidR="009B2B77" w:rsidRPr="00091142" w:rsidRDefault="009B2B77" w:rsidP="009B2B77">
      <w:pPr>
        <w:pStyle w:val="B1"/>
      </w:pPr>
      <w:r w:rsidRPr="00091142">
        <w:t>2)</w:t>
      </w:r>
      <w:r w:rsidRPr="00091142">
        <w:tab/>
        <w:t xml:space="preserve">if the stored current call type is </w:t>
      </w:r>
      <w:r w:rsidR="002D311C" w:rsidRPr="00091142">
        <w:t>"</w:t>
      </w:r>
      <w:r w:rsidRPr="00091142">
        <w:t>IMMI</w:t>
      </w:r>
      <w:r w:rsidR="002D311C" w:rsidRPr="00091142">
        <w:t>N</w:t>
      </w:r>
      <w:r w:rsidRPr="00091142">
        <w:t>ENT PERIL GROUP CALL</w:t>
      </w:r>
      <w:r w:rsidR="002D311C" w:rsidRPr="00091142">
        <w:t>"</w:t>
      </w:r>
      <w:r w:rsidRPr="00091142">
        <w:t xml:space="preserve"> and the value of the Call type IE of GROUP CALL ANNOUNCEMENT message is </w:t>
      </w:r>
      <w:r w:rsidR="002D311C" w:rsidRPr="00091142">
        <w:t>"</w:t>
      </w:r>
      <w:r w:rsidRPr="00091142">
        <w:t>EMERGENCY GROUP CALL</w:t>
      </w:r>
      <w:r w:rsidR="002D311C" w:rsidRPr="00091142">
        <w:t>"</w:t>
      </w:r>
      <w:r w:rsidRPr="00091142">
        <w:t>; or</w:t>
      </w:r>
    </w:p>
    <w:p w:rsidR="009B2B77" w:rsidRPr="00091142" w:rsidRDefault="009B2B77" w:rsidP="009B2B77">
      <w:pPr>
        <w:pStyle w:val="B1"/>
      </w:pPr>
      <w:r w:rsidRPr="00091142">
        <w:t>3)</w:t>
      </w:r>
      <w:r w:rsidRPr="00091142">
        <w:tab/>
      </w:r>
      <w:r w:rsidR="00031C24" w:rsidRPr="00091142">
        <w:t xml:space="preserve">if </w:t>
      </w:r>
      <w:r w:rsidRPr="00091142">
        <w:t xml:space="preserve">the stored current call type being equal to the Call type IE </w:t>
      </w:r>
      <w:r w:rsidR="00031C24" w:rsidRPr="00091142">
        <w:t xml:space="preserve">of the GROUP CALL ANNOUNCEMENT message </w:t>
      </w:r>
      <w:r w:rsidRPr="00091142">
        <w:t xml:space="preserve">and the </w:t>
      </w:r>
      <w:r w:rsidR="00031C24" w:rsidRPr="00091142">
        <w:rPr>
          <w:lang w:eastAsia="zh-CN"/>
        </w:rPr>
        <w:t>C</w:t>
      </w:r>
      <w:r w:rsidRPr="00091142">
        <w:rPr>
          <w:lang w:eastAsia="zh-CN"/>
        </w:rPr>
        <w:t>all start time</w:t>
      </w:r>
      <w:r w:rsidRPr="00091142">
        <w:t xml:space="preserve"> IE </w:t>
      </w:r>
      <w:r w:rsidR="00031C24" w:rsidRPr="00091142">
        <w:t xml:space="preserve">of the GROUP CALL ANNOUNCEMENT message </w:t>
      </w:r>
      <w:r w:rsidRPr="00091142">
        <w:t>being lower than the stored call start time of the call; or</w:t>
      </w:r>
    </w:p>
    <w:p w:rsidR="009B2B77" w:rsidRPr="00091142" w:rsidRDefault="009B2B77" w:rsidP="009B2B77">
      <w:pPr>
        <w:pStyle w:val="B1"/>
      </w:pPr>
      <w:r w:rsidRPr="00091142">
        <w:t>4)</w:t>
      </w:r>
      <w:r w:rsidR="00031C24" w:rsidRPr="00091142">
        <w:tab/>
        <w:t xml:space="preserve">if </w:t>
      </w:r>
      <w:r w:rsidRPr="00091142">
        <w:t xml:space="preserve">the stored current call type being equal to the Call type IE </w:t>
      </w:r>
      <w:r w:rsidR="00031C24" w:rsidRPr="00091142">
        <w:t xml:space="preserve">of the GROUP CALL ANNOUNCEMENT message </w:t>
      </w:r>
      <w:r w:rsidRPr="00091142">
        <w:t>and</w:t>
      </w:r>
      <w:r w:rsidR="00363C0D" w:rsidRPr="00091142">
        <w:t xml:space="preserve"> </w:t>
      </w:r>
      <w:r w:rsidRPr="00091142">
        <w:t xml:space="preserve">the </w:t>
      </w:r>
      <w:r w:rsidRPr="00091142">
        <w:rPr>
          <w:lang w:eastAsia="zh-CN"/>
        </w:rPr>
        <w:t>Call start time</w:t>
      </w:r>
      <w:r w:rsidRPr="00091142">
        <w:t xml:space="preserve"> IE </w:t>
      </w:r>
      <w:r w:rsidR="00031C24" w:rsidRPr="00091142">
        <w:t xml:space="preserve">of the GROUP CALL ANNOUNCEMENT message </w:t>
      </w:r>
      <w:r w:rsidRPr="00091142">
        <w:t xml:space="preserve">being equal to the stored call start time of the call and the </w:t>
      </w:r>
      <w:r w:rsidR="00031C24" w:rsidRPr="00091142">
        <w:t>C</w:t>
      </w:r>
      <w:r w:rsidRPr="00091142">
        <w:t xml:space="preserve">all identifier IE </w:t>
      </w:r>
      <w:r w:rsidR="00031C24" w:rsidRPr="00091142">
        <w:t xml:space="preserve">of the GROUP CALL ANNOUNCEMENT message </w:t>
      </w:r>
      <w:r w:rsidRPr="00091142">
        <w:t>being lower than the stored call identifier of the call;</w:t>
      </w:r>
    </w:p>
    <w:p w:rsidR="009B2B77" w:rsidRPr="00091142" w:rsidRDefault="009B2B77" w:rsidP="009B2B77">
      <w:pPr>
        <w:rPr>
          <w:lang w:eastAsia="ko-KR"/>
        </w:rPr>
      </w:pPr>
      <w:r w:rsidRPr="00091142">
        <w:rPr>
          <w:lang w:eastAsia="ko-KR"/>
        </w:rPr>
        <w:t>the MCPTT client:</w:t>
      </w:r>
    </w:p>
    <w:p w:rsidR="009B2B77" w:rsidRPr="00091142" w:rsidRDefault="009B2B77" w:rsidP="009B2B77">
      <w:pPr>
        <w:pStyle w:val="B1"/>
        <w:rPr>
          <w:lang w:eastAsia="ko-KR"/>
        </w:rPr>
      </w:pPr>
      <w:r w:rsidRPr="00091142">
        <w:rPr>
          <w:lang w:eastAsia="ko-KR"/>
        </w:rPr>
        <w:t>1)</w:t>
      </w:r>
      <w:r w:rsidRPr="00091142">
        <w:rPr>
          <w:lang w:eastAsia="ko-KR"/>
        </w:rPr>
        <w:tab/>
        <w:t xml:space="preserve">shall store the value of the Last </w:t>
      </w:r>
      <w:r w:rsidR="00031C24" w:rsidRPr="00091142">
        <w:rPr>
          <w:lang w:eastAsia="ko-KR"/>
        </w:rPr>
        <w:t xml:space="preserve">call type </w:t>
      </w:r>
      <w:r w:rsidRPr="00091142">
        <w:rPr>
          <w:lang w:eastAsia="ko-KR"/>
        </w:rPr>
        <w:t>change time IE of the received GROUP CALL ANNOUNCEMENT message as the last call type change time of the call;</w:t>
      </w:r>
    </w:p>
    <w:p w:rsidR="009B2B77" w:rsidRPr="00091142" w:rsidRDefault="009B2B77" w:rsidP="009B2B77">
      <w:pPr>
        <w:pStyle w:val="B1"/>
        <w:rPr>
          <w:lang w:eastAsia="ko-KR"/>
        </w:rPr>
      </w:pPr>
      <w:r w:rsidRPr="00091142">
        <w:rPr>
          <w:lang w:eastAsia="ko-KR"/>
        </w:rPr>
        <w:t>2)</w:t>
      </w:r>
      <w:r w:rsidRPr="00091142">
        <w:rPr>
          <w:lang w:eastAsia="ko-KR"/>
        </w:rPr>
        <w:tab/>
        <w:t xml:space="preserve">shall store the value of the Last user to change </w:t>
      </w:r>
      <w:r w:rsidR="00031C24" w:rsidRPr="00091142">
        <w:rPr>
          <w:lang w:eastAsia="ko-KR"/>
        </w:rPr>
        <w:t xml:space="preserve">call type </w:t>
      </w:r>
      <w:r w:rsidRPr="00091142">
        <w:rPr>
          <w:lang w:eastAsia="ko-KR"/>
        </w:rPr>
        <w:t>IE of the GROUP CALL ANNOUNCEMENT message as the last user to change call type of the call;</w:t>
      </w:r>
    </w:p>
    <w:p w:rsidR="00031C24" w:rsidRPr="00091142" w:rsidRDefault="00031C24" w:rsidP="00031C24">
      <w:pPr>
        <w:pStyle w:val="B1"/>
      </w:pPr>
      <w:r w:rsidRPr="00091142">
        <w:t>3)</w:t>
      </w:r>
      <w:r w:rsidRPr="00091142">
        <w:tab/>
        <w:t>shall store the value of the Call type IE of the GROUP CALL ANNOUNCEMENT message as the current call type of the call;</w:t>
      </w:r>
    </w:p>
    <w:p w:rsidR="009B2B77" w:rsidRPr="00091142" w:rsidRDefault="00031C24" w:rsidP="009B2B77">
      <w:pPr>
        <w:pStyle w:val="B1"/>
      </w:pPr>
      <w:r w:rsidRPr="00091142">
        <w:rPr>
          <w:lang w:eastAsia="ko-KR"/>
        </w:rPr>
        <w:t>4</w:t>
      </w:r>
      <w:r w:rsidR="009B2B77" w:rsidRPr="00091142">
        <w:t>)</w:t>
      </w:r>
      <w:r w:rsidR="009B2B77" w:rsidRPr="00091142">
        <w:tab/>
        <w:t xml:space="preserve">if the </w:t>
      </w:r>
      <w:r w:rsidR="009B2B77" w:rsidRPr="00091142">
        <w:rPr>
          <w:lang w:eastAsia="ko-KR"/>
        </w:rPr>
        <w:t>Call type IE of GROUP CALL ANNOUNCEMENT message is set to "</w:t>
      </w:r>
      <w:r w:rsidR="009B2B77" w:rsidRPr="00091142">
        <w:t>EMERGENCY GROUP CALL</w:t>
      </w:r>
      <w:r w:rsidR="009B2B77" w:rsidRPr="00091142">
        <w:rPr>
          <w:lang w:eastAsia="ko-KR"/>
        </w:rPr>
        <w:t>"</w:t>
      </w:r>
      <w:r w:rsidR="009B2B77" w:rsidRPr="00091142">
        <w:t>:</w:t>
      </w:r>
    </w:p>
    <w:p w:rsidR="009B2B77" w:rsidRPr="00091142" w:rsidRDefault="009B2B77" w:rsidP="009B2B77">
      <w:pPr>
        <w:pStyle w:val="B2"/>
        <w:rPr>
          <w:lang w:eastAsia="ko-KR"/>
        </w:rPr>
      </w:pPr>
      <w:r w:rsidRPr="00091142">
        <w:rPr>
          <w:lang w:eastAsia="ko-KR"/>
        </w:rPr>
        <w:t>a</w:t>
      </w:r>
      <w:r w:rsidRPr="00091142">
        <w:t>)</w:t>
      </w:r>
      <w:r w:rsidRPr="00091142">
        <w:tab/>
        <w:t xml:space="preserve">shall </w:t>
      </w:r>
      <w:r w:rsidRPr="00091142">
        <w:rPr>
          <w:lang w:eastAsia="ko-KR"/>
        </w:rPr>
        <w:t xml:space="preserve">set the stored </w:t>
      </w:r>
      <w:r w:rsidRPr="00091142">
        <w:t xml:space="preserve">current </w:t>
      </w:r>
      <w:r w:rsidRPr="00091142">
        <w:rPr>
          <w:lang w:eastAsia="ko-KR"/>
        </w:rPr>
        <w:t xml:space="preserve">ProSe per-packet priority to value corresponding to MCPTT off-network emergency group call as described in </w:t>
      </w:r>
      <w:r w:rsidR="00231460" w:rsidRPr="00091142">
        <w:rPr>
          <w:lang w:eastAsia="ko-KR"/>
        </w:rPr>
        <w:t>3GPP TS 24.383 [45]</w:t>
      </w:r>
      <w:r w:rsidRPr="00091142">
        <w:rPr>
          <w:lang w:eastAsia="ko-KR"/>
        </w:rPr>
        <w:t>; and</w:t>
      </w:r>
    </w:p>
    <w:p w:rsidR="009B2B77" w:rsidRPr="00091142" w:rsidRDefault="009B2B77" w:rsidP="009B2B77">
      <w:pPr>
        <w:pStyle w:val="B2"/>
        <w:rPr>
          <w:lang w:eastAsia="ko-KR"/>
        </w:rPr>
      </w:pPr>
      <w:r w:rsidRPr="00091142">
        <w:rPr>
          <w:lang w:eastAsia="ko-KR"/>
        </w:rPr>
        <w:t>b)</w:t>
      </w:r>
      <w:r w:rsidRPr="00091142">
        <w:rPr>
          <w:lang w:eastAsia="ko-KR"/>
        </w:rPr>
        <w:tab/>
        <w:t>shall enter "T1: in-progress emergency group call"</w:t>
      </w:r>
      <w:r w:rsidRPr="00091142">
        <w:t xml:space="preserve"> state;</w:t>
      </w:r>
      <w:r w:rsidR="00436CF9" w:rsidRPr="00091142">
        <w:t xml:space="preserve"> and</w:t>
      </w:r>
    </w:p>
    <w:p w:rsidR="009B2B77" w:rsidRPr="00091142" w:rsidRDefault="00031C24" w:rsidP="009B2B77">
      <w:pPr>
        <w:pStyle w:val="B1"/>
      </w:pPr>
      <w:r w:rsidRPr="00091142">
        <w:rPr>
          <w:lang w:eastAsia="ko-KR"/>
        </w:rPr>
        <w:t>5</w:t>
      </w:r>
      <w:r w:rsidR="009B2B77" w:rsidRPr="00091142">
        <w:t>)</w:t>
      </w:r>
      <w:r w:rsidR="009B2B77" w:rsidRPr="00091142">
        <w:tab/>
        <w:t xml:space="preserve">if the </w:t>
      </w:r>
      <w:r w:rsidR="009B2B77" w:rsidRPr="00091142">
        <w:rPr>
          <w:lang w:eastAsia="ko-KR"/>
        </w:rPr>
        <w:t>Call type IE of GROUP CALL ANNOUNCEMENT message is set to "</w:t>
      </w:r>
      <w:r w:rsidR="009B2B77" w:rsidRPr="00091142">
        <w:t>IMMINENT PERIL GROUP CALL</w:t>
      </w:r>
      <w:r w:rsidR="009B2B77" w:rsidRPr="00091142">
        <w:rPr>
          <w:lang w:eastAsia="ko-KR"/>
        </w:rPr>
        <w:t>"</w:t>
      </w:r>
      <w:r w:rsidR="009B2B77" w:rsidRPr="00091142">
        <w:t>:</w:t>
      </w:r>
    </w:p>
    <w:p w:rsidR="009B2B77" w:rsidRPr="00091142" w:rsidRDefault="009B2B77" w:rsidP="009B2B77">
      <w:pPr>
        <w:pStyle w:val="B2"/>
        <w:rPr>
          <w:lang w:eastAsia="ko-KR"/>
        </w:rPr>
      </w:pPr>
      <w:r w:rsidRPr="00091142">
        <w:rPr>
          <w:lang w:eastAsia="ko-KR"/>
        </w:rPr>
        <w:t>a</w:t>
      </w:r>
      <w:r w:rsidRPr="00091142">
        <w:t>)</w:t>
      </w:r>
      <w:r w:rsidRPr="00091142">
        <w:tab/>
        <w:t xml:space="preserve">shall </w:t>
      </w:r>
      <w:r w:rsidRPr="00091142">
        <w:rPr>
          <w:lang w:eastAsia="ko-KR"/>
        </w:rPr>
        <w:t xml:space="preserve">set the stored </w:t>
      </w:r>
      <w:r w:rsidRPr="00091142">
        <w:t xml:space="preserve">current </w:t>
      </w:r>
      <w:r w:rsidRPr="00091142">
        <w:rPr>
          <w:lang w:eastAsia="ko-KR"/>
        </w:rPr>
        <w:t xml:space="preserve">ProSe per-packet priority to value corresponding to MCPTT off-network imminent peril group call as described in </w:t>
      </w:r>
      <w:r w:rsidR="00231460" w:rsidRPr="00091142">
        <w:rPr>
          <w:lang w:eastAsia="ko-KR"/>
        </w:rPr>
        <w:t>3GPP TS 24.383 [45]</w:t>
      </w:r>
      <w:r w:rsidRPr="00091142">
        <w:rPr>
          <w:lang w:eastAsia="ko-KR"/>
        </w:rPr>
        <w:t>; and</w:t>
      </w:r>
    </w:p>
    <w:p w:rsidR="009B2B77" w:rsidRPr="00091142" w:rsidRDefault="009B2B77" w:rsidP="009B2B77">
      <w:pPr>
        <w:pStyle w:val="B2"/>
        <w:rPr>
          <w:lang w:eastAsia="ko-KR"/>
        </w:rPr>
      </w:pPr>
      <w:r w:rsidRPr="00091142">
        <w:rPr>
          <w:lang w:eastAsia="ko-KR"/>
        </w:rPr>
        <w:t>b)</w:t>
      </w:r>
      <w:r w:rsidRPr="00091142">
        <w:rPr>
          <w:lang w:eastAsia="ko-KR"/>
        </w:rPr>
        <w:tab/>
        <w:t>shall enter "T3: in-progress imminent peril group call"</w:t>
      </w:r>
      <w:r w:rsidRPr="00091142">
        <w:t xml:space="preserve"> state</w:t>
      </w:r>
      <w:r w:rsidR="00436CF9" w:rsidRPr="00091142">
        <w:t>.</w:t>
      </w:r>
    </w:p>
    <w:p w:rsidR="00F94D1F" w:rsidRPr="00091142" w:rsidRDefault="009C2E6C" w:rsidP="003D0968">
      <w:pPr>
        <w:pStyle w:val="Heading5"/>
      </w:pPr>
      <w:r w:rsidRPr="00091142">
        <w:t>10.2.3</w:t>
      </w:r>
      <w:r w:rsidR="00F94D1F" w:rsidRPr="00091142">
        <w:t>.4.</w:t>
      </w:r>
      <w:r w:rsidR="005759F5" w:rsidRPr="00091142">
        <w:t>10</w:t>
      </w:r>
      <w:r w:rsidR="00F94D1F" w:rsidRPr="00091142">
        <w:tab/>
        <w:t xml:space="preserve">Call </w:t>
      </w:r>
      <w:r w:rsidR="007A1F83" w:rsidRPr="00091142">
        <w:t>r</w:t>
      </w:r>
      <w:r w:rsidR="00F94D1F" w:rsidRPr="00091142">
        <w:t>elease</w:t>
      </w:r>
      <w:r w:rsidR="00DB6E0B" w:rsidRPr="00091142">
        <w:t xml:space="preserve"> after call establishment</w:t>
      </w:r>
    </w:p>
    <w:p w:rsidR="00F94D1F" w:rsidRPr="00091142" w:rsidRDefault="00DB6E0B" w:rsidP="00F94D1F">
      <w:pPr>
        <w:rPr>
          <w:lang/>
        </w:rPr>
      </w:pPr>
      <w:r w:rsidRPr="00091142">
        <w:rPr>
          <w:lang/>
        </w:rPr>
        <w:t>When in state T1: in-progress emergency group call" or "T2: in-progress basic group call" or "T3: in-progress imminent peril group call" or u</w:t>
      </w:r>
      <w:r w:rsidR="00F94D1F" w:rsidRPr="00091142">
        <w:rPr>
          <w:lang/>
        </w:rPr>
        <w:t xml:space="preserve">pon receiving </w:t>
      </w:r>
      <w:r w:rsidRPr="00091142">
        <w:rPr>
          <w:lang/>
        </w:rPr>
        <w:t>an</w:t>
      </w:r>
      <w:r w:rsidR="00F94D1F" w:rsidRPr="00091142">
        <w:rPr>
          <w:lang/>
        </w:rPr>
        <w:t xml:space="preserve"> indication </w:t>
      </w:r>
      <w:r w:rsidRPr="00091142">
        <w:rPr>
          <w:lang/>
        </w:rPr>
        <w:t xml:space="preserve">from MCPTT user </w:t>
      </w:r>
      <w:r w:rsidR="00F94D1F" w:rsidRPr="00091142">
        <w:rPr>
          <w:lang/>
        </w:rPr>
        <w:t>to release the call, the MCPTT client:</w:t>
      </w:r>
    </w:p>
    <w:p w:rsidR="00DB6E0B" w:rsidRPr="00091142" w:rsidRDefault="00F94D1F" w:rsidP="00DB6E0B">
      <w:pPr>
        <w:pStyle w:val="B1"/>
        <w:rPr>
          <w:lang w:eastAsia="ko-KR"/>
        </w:rPr>
      </w:pPr>
      <w:r w:rsidRPr="00091142">
        <w:rPr>
          <w:lang w:eastAsia="ko-KR"/>
        </w:rPr>
        <w:t>1)</w:t>
      </w:r>
      <w:r w:rsidRPr="00091142">
        <w:rPr>
          <w:lang w:eastAsia="ko-KR"/>
        </w:rPr>
        <w:tab/>
      </w:r>
      <w:r w:rsidR="00DB6E0B" w:rsidRPr="00091142">
        <w:rPr>
          <w:lang w:eastAsia="ko-KR"/>
        </w:rPr>
        <w:t>shall release stored current call type;</w:t>
      </w:r>
    </w:p>
    <w:p w:rsidR="00DB6E0B" w:rsidRPr="00091142" w:rsidRDefault="00DB6E0B" w:rsidP="00DB6E0B">
      <w:pPr>
        <w:pStyle w:val="B1"/>
        <w:rPr>
          <w:lang w:eastAsia="ko-KR"/>
        </w:rPr>
      </w:pPr>
      <w:r w:rsidRPr="00091142">
        <w:rPr>
          <w:lang w:eastAsia="ko-KR"/>
        </w:rPr>
        <w:t>2)</w:t>
      </w:r>
      <w:r w:rsidRPr="00091142">
        <w:rPr>
          <w:lang w:eastAsia="ko-KR"/>
        </w:rPr>
        <w:tab/>
        <w:t>shall release stored Pro</w:t>
      </w:r>
      <w:r w:rsidR="00AD54D6" w:rsidRPr="00091142">
        <w:rPr>
          <w:lang w:eastAsia="ko-KR"/>
        </w:rPr>
        <w:t>S</w:t>
      </w:r>
      <w:r w:rsidRPr="00091142">
        <w:rPr>
          <w:lang w:eastAsia="ko-KR"/>
        </w:rPr>
        <w:t>e per-packet priority;</w:t>
      </w:r>
    </w:p>
    <w:p w:rsidR="00DB6E0B" w:rsidRPr="00091142" w:rsidRDefault="00DB6E0B" w:rsidP="00DB6E0B">
      <w:pPr>
        <w:pStyle w:val="B1"/>
        <w:rPr>
          <w:lang w:eastAsia="ko-KR"/>
        </w:rPr>
      </w:pPr>
      <w:r w:rsidRPr="00091142">
        <w:rPr>
          <w:lang w:eastAsia="ko-KR"/>
        </w:rPr>
        <w:t>3)</w:t>
      </w:r>
      <w:r w:rsidRPr="00091142">
        <w:rPr>
          <w:lang w:eastAsia="ko-KR"/>
        </w:rPr>
        <w:tab/>
        <w:t>shall release Last call type change time;</w:t>
      </w:r>
    </w:p>
    <w:p w:rsidR="00DB6E0B" w:rsidRPr="00091142" w:rsidRDefault="00DB6E0B" w:rsidP="00DB6E0B">
      <w:pPr>
        <w:pStyle w:val="B1"/>
        <w:rPr>
          <w:lang w:eastAsia="ko-KR"/>
        </w:rPr>
      </w:pPr>
      <w:r w:rsidRPr="00091142">
        <w:rPr>
          <w:lang w:eastAsia="ko-KR"/>
        </w:rPr>
        <w:t>4)</w:t>
      </w:r>
      <w:r w:rsidRPr="00091142">
        <w:rPr>
          <w:lang w:eastAsia="ko-KR"/>
        </w:rPr>
        <w:tab/>
        <w:t>shall release Last user to change call type; and</w:t>
      </w:r>
    </w:p>
    <w:p w:rsidR="00F94D1F" w:rsidRPr="00091142" w:rsidRDefault="00DB6E0B" w:rsidP="00DB6E0B">
      <w:pPr>
        <w:pStyle w:val="B1"/>
        <w:rPr>
          <w:lang w:eastAsia="ko-KR"/>
        </w:rPr>
      </w:pPr>
      <w:r w:rsidRPr="00091142">
        <w:rPr>
          <w:lang w:eastAsia="ko-KR"/>
        </w:rPr>
        <w:lastRenderedPageBreak/>
        <w:t>5)</w:t>
      </w:r>
      <w:r w:rsidRPr="00091142">
        <w:rPr>
          <w:lang w:eastAsia="ko-KR"/>
        </w:rPr>
        <w:tab/>
      </w:r>
      <w:r w:rsidR="00F94D1F" w:rsidRPr="00091142">
        <w:rPr>
          <w:lang w:eastAsia="ko-KR"/>
        </w:rPr>
        <w:t xml:space="preserve">shall enter </w:t>
      </w:r>
      <w:r w:rsidR="00EC18D8" w:rsidRPr="00091142">
        <w:rPr>
          <w:lang w:eastAsia="ko-KR"/>
        </w:rPr>
        <w:t xml:space="preserve">"T0: </w:t>
      </w:r>
      <w:r w:rsidRPr="00091142">
        <w:rPr>
          <w:lang w:eastAsia="ko-KR"/>
        </w:rPr>
        <w:t>waiting for the call to establish</w:t>
      </w:r>
      <w:r w:rsidR="00EC18D8" w:rsidRPr="00091142">
        <w:rPr>
          <w:lang w:eastAsia="ko-KR"/>
        </w:rPr>
        <w:t>"</w:t>
      </w:r>
      <w:r w:rsidR="00F94D1F" w:rsidRPr="00091142">
        <w:rPr>
          <w:lang w:eastAsia="ko-KR"/>
        </w:rPr>
        <w:t xml:space="preserve"> state.</w:t>
      </w:r>
    </w:p>
    <w:p w:rsidR="00DB6E0B" w:rsidRPr="00091142" w:rsidRDefault="00DB6E0B" w:rsidP="003D0968">
      <w:pPr>
        <w:pStyle w:val="Heading5"/>
        <w:rPr>
          <w:rFonts w:eastAsia="Malgun Gothic"/>
        </w:rPr>
      </w:pPr>
      <w:r w:rsidRPr="00091142">
        <w:rPr>
          <w:rFonts w:eastAsia="Malgun Gothic"/>
        </w:rPr>
        <w:t>10.2.</w:t>
      </w:r>
      <w:r w:rsidR="005D3DBE" w:rsidRPr="00091142">
        <w:rPr>
          <w:rFonts w:eastAsia="Malgun Gothic"/>
        </w:rPr>
        <w:t>3</w:t>
      </w:r>
      <w:r w:rsidRPr="00091142">
        <w:rPr>
          <w:rFonts w:eastAsia="Malgun Gothic"/>
        </w:rPr>
        <w:t>.4.</w:t>
      </w:r>
      <w:r w:rsidR="005759F5" w:rsidRPr="00091142">
        <w:rPr>
          <w:rFonts w:eastAsia="Malgun Gothic"/>
        </w:rPr>
        <w:t>11</w:t>
      </w:r>
      <w:r w:rsidRPr="00091142">
        <w:rPr>
          <w:rFonts w:eastAsia="Malgun Gothic"/>
        </w:rPr>
        <w:tab/>
        <w:t>Call release or reject before call establishment</w:t>
      </w:r>
    </w:p>
    <w:p w:rsidR="00DB6E0B" w:rsidRPr="00091142" w:rsidRDefault="00DB6E0B" w:rsidP="00DB6E0B">
      <w:pPr>
        <w:rPr>
          <w:rFonts w:eastAsia="Malgun Gothic"/>
          <w:lang/>
        </w:rPr>
      </w:pPr>
      <w:r w:rsidRPr="00091142">
        <w:rPr>
          <w:lang/>
        </w:rPr>
        <w:t xml:space="preserve">When in state "T0: </w:t>
      </w:r>
      <w:r w:rsidRPr="00091142">
        <w:rPr>
          <w:lang w:eastAsia="zh-CN"/>
        </w:rPr>
        <w:t>waiting for the call to establish</w:t>
      </w:r>
      <w:r w:rsidRPr="00091142">
        <w:rPr>
          <w:lang/>
        </w:rPr>
        <w:t>", upon receiving an indication from MCPTT user to release or reject the call, the MCPTT client:</w:t>
      </w:r>
    </w:p>
    <w:p w:rsidR="00DB6E0B" w:rsidRPr="00091142" w:rsidRDefault="00DB6E0B" w:rsidP="00DB6E0B">
      <w:pPr>
        <w:pStyle w:val="B1"/>
        <w:rPr>
          <w:lang w:eastAsia="ko-KR"/>
        </w:rPr>
      </w:pPr>
      <w:r w:rsidRPr="00091142">
        <w:rPr>
          <w:lang w:eastAsia="ko-KR"/>
        </w:rPr>
        <w:t>1)</w:t>
      </w:r>
      <w:r w:rsidRPr="00091142">
        <w:rPr>
          <w:lang w:eastAsia="ko-KR"/>
        </w:rPr>
        <w:tab/>
        <w:t>shall release stored current call type;</w:t>
      </w:r>
    </w:p>
    <w:p w:rsidR="00DB6E0B" w:rsidRPr="00091142" w:rsidRDefault="00DB6E0B" w:rsidP="00DB6E0B">
      <w:pPr>
        <w:pStyle w:val="B1"/>
        <w:rPr>
          <w:lang w:eastAsia="ko-KR"/>
        </w:rPr>
      </w:pPr>
      <w:r w:rsidRPr="00091142">
        <w:rPr>
          <w:lang w:eastAsia="ko-KR"/>
        </w:rPr>
        <w:t>2)</w:t>
      </w:r>
      <w:r w:rsidRPr="00091142">
        <w:rPr>
          <w:lang w:eastAsia="ko-KR"/>
        </w:rPr>
        <w:tab/>
        <w:t>shall release stored Pro</w:t>
      </w:r>
      <w:r w:rsidR="00AD54D6" w:rsidRPr="00091142">
        <w:rPr>
          <w:lang w:eastAsia="ko-KR"/>
        </w:rPr>
        <w:t>S</w:t>
      </w:r>
      <w:r w:rsidRPr="00091142">
        <w:rPr>
          <w:lang w:eastAsia="ko-KR"/>
        </w:rPr>
        <w:t>e per-packet priority;</w:t>
      </w:r>
    </w:p>
    <w:p w:rsidR="00DB6E0B" w:rsidRPr="00091142" w:rsidRDefault="00DB6E0B" w:rsidP="00DB6E0B">
      <w:pPr>
        <w:pStyle w:val="B1"/>
        <w:rPr>
          <w:lang w:eastAsia="ko-KR"/>
        </w:rPr>
      </w:pPr>
      <w:r w:rsidRPr="00091142">
        <w:rPr>
          <w:lang w:eastAsia="ko-KR"/>
        </w:rPr>
        <w:t>3)</w:t>
      </w:r>
      <w:r w:rsidRPr="00091142">
        <w:rPr>
          <w:lang w:eastAsia="ko-KR"/>
        </w:rPr>
        <w:tab/>
        <w:t>shall release Last call type change time;</w:t>
      </w:r>
    </w:p>
    <w:p w:rsidR="00DB6E0B" w:rsidRPr="00091142" w:rsidRDefault="00DB6E0B" w:rsidP="00DB6E0B">
      <w:pPr>
        <w:pStyle w:val="B1"/>
        <w:rPr>
          <w:lang w:eastAsia="ko-KR"/>
        </w:rPr>
      </w:pPr>
      <w:r w:rsidRPr="00091142">
        <w:rPr>
          <w:lang w:eastAsia="ko-KR"/>
        </w:rPr>
        <w:t>4)</w:t>
      </w:r>
      <w:r w:rsidRPr="00091142">
        <w:rPr>
          <w:lang w:eastAsia="ko-KR"/>
        </w:rPr>
        <w:tab/>
        <w:t>shall release Last user to change call type;</w:t>
      </w:r>
    </w:p>
    <w:p w:rsidR="00DB6E0B" w:rsidRPr="00091142" w:rsidRDefault="00DB6E0B" w:rsidP="00436CF9">
      <w:pPr>
        <w:pStyle w:val="B1"/>
        <w:rPr>
          <w:lang w:eastAsia="ko-KR"/>
        </w:rPr>
      </w:pPr>
      <w:r w:rsidRPr="00091142">
        <w:rPr>
          <w:lang w:eastAsia="ko-KR"/>
        </w:rPr>
        <w:t>5)</w:t>
      </w:r>
      <w:r w:rsidRPr="00091142">
        <w:rPr>
          <w:lang w:eastAsia="ko-KR"/>
        </w:rPr>
        <w:tab/>
        <w:t xml:space="preserve">shall remain in "T0: </w:t>
      </w:r>
      <w:r w:rsidRPr="00091142">
        <w:rPr>
          <w:lang w:eastAsia="zh-CN"/>
        </w:rPr>
        <w:t>waiting for the call to establish</w:t>
      </w:r>
      <w:r w:rsidRPr="00091142">
        <w:rPr>
          <w:lang w:eastAsia="ko-KR"/>
        </w:rPr>
        <w:t>" state.</w:t>
      </w:r>
    </w:p>
    <w:p w:rsidR="00F94D1F" w:rsidRPr="00091142" w:rsidRDefault="009C2E6C" w:rsidP="003D0968">
      <w:pPr>
        <w:pStyle w:val="Heading5"/>
      </w:pPr>
      <w:r w:rsidRPr="00091142">
        <w:t>10.2.3</w:t>
      </w:r>
      <w:r w:rsidR="00F94D1F" w:rsidRPr="00091142">
        <w:t>.4.</w:t>
      </w:r>
      <w:r w:rsidR="00DB6E0B" w:rsidRPr="00091142">
        <w:t>1</w:t>
      </w:r>
      <w:r w:rsidR="005759F5" w:rsidRPr="00091142">
        <w:t>2</w:t>
      </w:r>
      <w:r w:rsidR="00F94D1F" w:rsidRPr="00091142">
        <w:tab/>
        <w:t>Error handling</w:t>
      </w:r>
    </w:p>
    <w:p w:rsidR="00F94D1F" w:rsidRPr="00091142" w:rsidRDefault="009C2E6C" w:rsidP="003D0968">
      <w:pPr>
        <w:pStyle w:val="Heading6"/>
      </w:pPr>
      <w:r w:rsidRPr="00091142">
        <w:t>10.2.3</w:t>
      </w:r>
      <w:r w:rsidR="00F94D1F" w:rsidRPr="00091142">
        <w:t>.4.</w:t>
      </w:r>
      <w:r w:rsidR="00DB6E0B" w:rsidRPr="00091142">
        <w:t>1</w:t>
      </w:r>
      <w:r w:rsidR="005759F5" w:rsidRPr="00091142">
        <w:t>2</w:t>
      </w:r>
      <w:r w:rsidR="00F94D1F" w:rsidRPr="00091142">
        <w:t>.1</w:t>
      </w:r>
      <w:r w:rsidR="00F94D1F" w:rsidRPr="00091142">
        <w:tab/>
        <w:t>Unexpected MONP message received</w:t>
      </w:r>
    </w:p>
    <w:p w:rsidR="00F94D1F" w:rsidRPr="00091142" w:rsidRDefault="00F94D1F" w:rsidP="00F94D1F">
      <w:pPr>
        <w:rPr>
          <w:lang w:eastAsia="ko-KR"/>
        </w:rPr>
      </w:pPr>
      <w:r w:rsidRPr="00091142">
        <w:t xml:space="preserve">Upon receiving a MONP message in a state where there is no handling specified for the MONP message, </w:t>
      </w:r>
      <w:r w:rsidRPr="00091142">
        <w:rPr>
          <w:lang w:eastAsia="ko-KR"/>
        </w:rPr>
        <w:t>the MCPTT client shall discard the MONP message.</w:t>
      </w:r>
    </w:p>
    <w:p w:rsidR="00F94D1F" w:rsidRPr="00091142" w:rsidRDefault="009C2E6C" w:rsidP="003D0968">
      <w:pPr>
        <w:pStyle w:val="Heading6"/>
      </w:pPr>
      <w:r w:rsidRPr="00091142">
        <w:t>10.2.3</w:t>
      </w:r>
      <w:r w:rsidR="00F94D1F" w:rsidRPr="00091142">
        <w:t>.4.</w:t>
      </w:r>
      <w:r w:rsidR="00DB6E0B" w:rsidRPr="00091142">
        <w:t>1</w:t>
      </w:r>
      <w:r w:rsidR="005759F5" w:rsidRPr="00091142">
        <w:t>2</w:t>
      </w:r>
      <w:r w:rsidR="00F94D1F" w:rsidRPr="00091142">
        <w:t>.2</w:t>
      </w:r>
      <w:r w:rsidR="00F94D1F" w:rsidRPr="00091142">
        <w:tab/>
        <w:t>Unexpected indication from MCPTT user</w:t>
      </w:r>
    </w:p>
    <w:p w:rsidR="00F94D1F" w:rsidRPr="00091142" w:rsidRDefault="00F94D1F" w:rsidP="00F94D1F">
      <w:pPr>
        <w:rPr>
          <w:lang w:eastAsia="ko-KR"/>
        </w:rPr>
      </w:pPr>
      <w:r w:rsidRPr="00091142">
        <w:t xml:space="preserve">Upon receiving an </w:t>
      </w:r>
      <w:r w:rsidRPr="00091142">
        <w:rPr>
          <w:lang w:eastAsia="zh-CN"/>
        </w:rPr>
        <w:t xml:space="preserve">indication from the </w:t>
      </w:r>
      <w:r w:rsidRPr="00091142">
        <w:t xml:space="preserve">MCPTT user in a state where there is no handling specified for the indication, </w:t>
      </w:r>
      <w:r w:rsidRPr="00091142">
        <w:rPr>
          <w:lang w:eastAsia="ko-KR"/>
        </w:rPr>
        <w:t>the MCPTT client shall ignore the indication.</w:t>
      </w:r>
    </w:p>
    <w:p w:rsidR="00F94D1F" w:rsidRPr="00091142" w:rsidRDefault="009C2E6C" w:rsidP="003D0968">
      <w:pPr>
        <w:pStyle w:val="Heading6"/>
      </w:pPr>
      <w:r w:rsidRPr="00091142">
        <w:t>10.2.3</w:t>
      </w:r>
      <w:r w:rsidR="00F94D1F" w:rsidRPr="00091142">
        <w:t>.4.</w:t>
      </w:r>
      <w:r w:rsidR="00DB6E0B" w:rsidRPr="00091142">
        <w:t>1</w:t>
      </w:r>
      <w:r w:rsidR="005759F5" w:rsidRPr="00091142">
        <w:t>2</w:t>
      </w:r>
      <w:r w:rsidR="00F94D1F" w:rsidRPr="00091142">
        <w:t>.3</w:t>
      </w:r>
      <w:r w:rsidR="00F94D1F" w:rsidRPr="00091142">
        <w:tab/>
        <w:t>Unexpected expiration of a timer</w:t>
      </w:r>
    </w:p>
    <w:p w:rsidR="00B752D0" w:rsidRPr="00091142" w:rsidRDefault="00F94D1F" w:rsidP="00137FEC">
      <w:pPr>
        <w:rPr>
          <w:lang w:eastAsia="ko-KR"/>
        </w:rPr>
      </w:pPr>
      <w:r w:rsidRPr="00091142">
        <w:t xml:space="preserve">Upon expiration of a timer in a state where there is no handling specified for expiration of the timer, </w:t>
      </w:r>
      <w:r w:rsidRPr="00091142">
        <w:rPr>
          <w:lang w:eastAsia="ko-KR"/>
        </w:rPr>
        <w:t>the MCPTT client shall ignore the expiration of the timer.</w:t>
      </w:r>
    </w:p>
    <w:p w:rsidR="00CF157A" w:rsidRPr="00091142" w:rsidRDefault="00CF157A" w:rsidP="000A20F9">
      <w:pPr>
        <w:pStyle w:val="Heading2"/>
      </w:pPr>
      <w:r w:rsidRPr="00091142">
        <w:t>10.3</w:t>
      </w:r>
      <w:r w:rsidRPr="00091142">
        <w:tab/>
        <w:t>Off-network Broadcast group call</w:t>
      </w:r>
    </w:p>
    <w:p w:rsidR="009C2E6C" w:rsidRPr="00091142" w:rsidRDefault="00CF157A" w:rsidP="003D0968">
      <w:pPr>
        <w:pStyle w:val="Heading3"/>
      </w:pPr>
      <w:r w:rsidRPr="00091142">
        <w:t>10.3.1</w:t>
      </w:r>
      <w:r w:rsidRPr="00091142">
        <w:tab/>
      </w:r>
      <w:r w:rsidR="009C2E6C" w:rsidRPr="00091142">
        <w:t>General</w:t>
      </w:r>
    </w:p>
    <w:p w:rsidR="009C2E6C" w:rsidRPr="00091142" w:rsidRDefault="009C2E6C" w:rsidP="003D0968">
      <w:pPr>
        <w:pStyle w:val="Heading3"/>
        <w:rPr>
          <w:rFonts w:eastAsia="Malgun Gothic"/>
        </w:rPr>
      </w:pPr>
      <w:r w:rsidRPr="00091142">
        <w:rPr>
          <w:rFonts w:eastAsia="Malgun Gothic"/>
        </w:rPr>
        <w:t>10.3.2</w:t>
      </w:r>
      <w:r w:rsidRPr="00091142">
        <w:rPr>
          <w:rFonts w:eastAsia="Malgun Gothic"/>
        </w:rPr>
        <w:tab/>
        <w:t>Basic call control</w:t>
      </w:r>
    </w:p>
    <w:p w:rsidR="009C2E6C" w:rsidRPr="00091142" w:rsidRDefault="009C2E6C" w:rsidP="003D0968">
      <w:pPr>
        <w:pStyle w:val="Heading4"/>
        <w:rPr>
          <w:rFonts w:eastAsia="Malgun Gothic"/>
        </w:rPr>
      </w:pPr>
      <w:r w:rsidRPr="00091142">
        <w:rPr>
          <w:rFonts w:eastAsia="Malgun Gothic"/>
        </w:rPr>
        <w:t>10.3.2.1</w:t>
      </w:r>
      <w:r w:rsidRPr="00091142">
        <w:rPr>
          <w:rFonts w:eastAsia="Malgun Gothic"/>
        </w:rPr>
        <w:tab/>
        <w:t>General</w:t>
      </w:r>
    </w:p>
    <w:p w:rsidR="00CF157A" w:rsidRPr="00091142" w:rsidRDefault="009C2E6C" w:rsidP="003D0968">
      <w:pPr>
        <w:pStyle w:val="Heading4"/>
        <w:rPr>
          <w:rFonts w:eastAsia="Malgun Gothic"/>
        </w:rPr>
      </w:pPr>
      <w:r w:rsidRPr="00091142">
        <w:rPr>
          <w:rFonts w:eastAsia="Malgun Gothic"/>
        </w:rPr>
        <w:t>10.3.2.2</w:t>
      </w:r>
      <w:r w:rsidRPr="00091142">
        <w:rPr>
          <w:rFonts w:eastAsia="Malgun Gothic"/>
        </w:rPr>
        <w:tab/>
      </w:r>
      <w:r w:rsidR="00CF157A" w:rsidRPr="00091142">
        <w:rPr>
          <w:rFonts w:eastAsia="Malgun Gothic"/>
        </w:rPr>
        <w:t>Call control state machine</w:t>
      </w:r>
    </w:p>
    <w:p w:rsidR="00CF157A" w:rsidRPr="00091142" w:rsidRDefault="00CF157A" w:rsidP="00CF157A">
      <w:pPr>
        <w:rPr>
          <w:lang w:eastAsia="zh-CN"/>
        </w:rPr>
      </w:pPr>
      <w:r w:rsidRPr="00091142">
        <w:rPr>
          <w:lang w:eastAsia="zh-CN"/>
        </w:rPr>
        <w:t>The figure</w:t>
      </w:r>
      <w:r w:rsidR="006D3350" w:rsidRPr="00091142">
        <w:rPr>
          <w:lang w:eastAsia="zh-CN"/>
        </w:rPr>
        <w:t> </w:t>
      </w:r>
      <w:r w:rsidRPr="00091142">
        <w:rPr>
          <w:lang w:eastAsia="ko-KR"/>
        </w:rPr>
        <w:t>10.3</w:t>
      </w:r>
      <w:r w:rsidRPr="00091142">
        <w:rPr>
          <w:lang w:eastAsia="zh-CN"/>
        </w:rPr>
        <w:t>.</w:t>
      </w:r>
      <w:r w:rsidR="00C42482" w:rsidRPr="00091142">
        <w:rPr>
          <w:lang w:eastAsia="zh-CN"/>
        </w:rPr>
        <w:t>2.2</w:t>
      </w:r>
      <w:r w:rsidRPr="00091142">
        <w:rPr>
          <w:lang w:eastAsia="zh-CN"/>
        </w:rPr>
        <w:t xml:space="preserve">-1 gives an overview of the main states and transitions on the UE for </w:t>
      </w:r>
      <w:r w:rsidRPr="00091142">
        <w:rPr>
          <w:lang w:eastAsia="ko-KR"/>
        </w:rPr>
        <w:t>broadcast group call call</w:t>
      </w:r>
      <w:r w:rsidRPr="00091142">
        <w:rPr>
          <w:lang w:eastAsia="zh-CN"/>
        </w:rPr>
        <w:t xml:space="preserve"> control.</w:t>
      </w:r>
    </w:p>
    <w:p w:rsidR="00CF157A" w:rsidRPr="00091142" w:rsidRDefault="002D311C" w:rsidP="008959B3">
      <w:pPr>
        <w:pStyle w:val="TH"/>
      </w:pPr>
      <w:r w:rsidRPr="00091142">
        <w:object w:dxaOrig="9454" w:dyaOrig="7166">
          <v:shape id="_x0000_i1037" type="#_x0000_t75" style="width:472.5pt;height:358.5pt" o:ole="">
            <v:imagedata r:id="rId49" o:title=""/>
          </v:shape>
          <o:OLEObject Type="Embed" ProgID="Visio.Drawing.11" ShapeID="_x0000_i1037" DrawAspect="Content" ObjectID="_1537169935" r:id="rId50"/>
        </w:object>
      </w:r>
    </w:p>
    <w:p w:rsidR="00CF157A" w:rsidRPr="00091142" w:rsidRDefault="00CF157A" w:rsidP="00CF157A">
      <w:pPr>
        <w:pStyle w:val="TF"/>
        <w:rPr>
          <w:lang w:eastAsia="zh-CN"/>
        </w:rPr>
      </w:pPr>
      <w:r w:rsidRPr="00091142">
        <w:rPr>
          <w:lang w:eastAsia="zh-CN"/>
        </w:rPr>
        <w:t>Figure 10.3.</w:t>
      </w:r>
      <w:r w:rsidR="00C42482" w:rsidRPr="00091142">
        <w:rPr>
          <w:lang w:eastAsia="zh-CN"/>
        </w:rPr>
        <w:t>2.2</w:t>
      </w:r>
      <w:r w:rsidRPr="00091142">
        <w:rPr>
          <w:lang w:eastAsia="zh-CN"/>
        </w:rPr>
        <w:t>-1: Broadcast group call state machine</w:t>
      </w:r>
    </w:p>
    <w:p w:rsidR="00CF157A" w:rsidRPr="00091142" w:rsidRDefault="00CF157A" w:rsidP="003D0968">
      <w:pPr>
        <w:pStyle w:val="Heading4"/>
        <w:rPr>
          <w:rFonts w:eastAsia="Malgun Gothic"/>
        </w:rPr>
      </w:pPr>
      <w:r w:rsidRPr="00091142">
        <w:rPr>
          <w:rFonts w:eastAsia="Malgun Gothic"/>
        </w:rPr>
        <w:t>10.3.2</w:t>
      </w:r>
      <w:r w:rsidR="00C42482" w:rsidRPr="00091142">
        <w:rPr>
          <w:rFonts w:eastAsia="Malgun Gothic"/>
        </w:rPr>
        <w:t>.3</w:t>
      </w:r>
      <w:r w:rsidRPr="00091142">
        <w:rPr>
          <w:rFonts w:eastAsia="Malgun Gothic"/>
        </w:rPr>
        <w:tab/>
        <w:t>Broadcast group call Control states</w:t>
      </w:r>
    </w:p>
    <w:p w:rsidR="00CF157A" w:rsidRPr="00091142" w:rsidRDefault="00CF157A" w:rsidP="003D0968">
      <w:pPr>
        <w:pStyle w:val="Heading5"/>
        <w:rPr>
          <w:rFonts w:eastAsia="Malgun Gothic"/>
        </w:rPr>
      </w:pPr>
      <w:r w:rsidRPr="00091142">
        <w:rPr>
          <w:rFonts w:eastAsia="Malgun Gothic"/>
        </w:rPr>
        <w:t>10.3.2.</w:t>
      </w:r>
      <w:r w:rsidR="00C42482" w:rsidRPr="00091142">
        <w:rPr>
          <w:rFonts w:eastAsia="Malgun Gothic"/>
        </w:rPr>
        <w:t>3.</w:t>
      </w:r>
      <w:r w:rsidRPr="00091142">
        <w:rPr>
          <w:rFonts w:eastAsia="Malgun Gothic"/>
        </w:rPr>
        <w:t>1</w:t>
      </w:r>
      <w:r w:rsidRPr="00091142">
        <w:rPr>
          <w:rFonts w:eastAsia="Malgun Gothic"/>
        </w:rPr>
        <w:tab/>
      </w:r>
      <w:r w:rsidR="0054671A" w:rsidRPr="00091142">
        <w:rPr>
          <w:rFonts w:eastAsia="Malgun Gothic"/>
        </w:rPr>
        <w:t>B</w:t>
      </w:r>
      <w:r w:rsidRPr="00091142">
        <w:rPr>
          <w:rFonts w:eastAsia="Malgun Gothic"/>
        </w:rPr>
        <w:t xml:space="preserve">1: </w:t>
      </w:r>
      <w:r w:rsidR="0054671A" w:rsidRPr="00091142">
        <w:rPr>
          <w:rFonts w:eastAsia="Malgun Gothic"/>
        </w:rPr>
        <w:t>s</w:t>
      </w:r>
      <w:r w:rsidRPr="00091142">
        <w:rPr>
          <w:rFonts w:eastAsia="Malgun Gothic"/>
        </w:rPr>
        <w:t>tart</w:t>
      </w:r>
      <w:r w:rsidR="002D311C" w:rsidRPr="00091142">
        <w:rPr>
          <w:rFonts w:eastAsia="Malgun Gothic"/>
        </w:rPr>
        <w:t>-</w:t>
      </w:r>
      <w:r w:rsidR="0054671A" w:rsidRPr="00091142">
        <w:rPr>
          <w:rFonts w:eastAsia="Malgun Gothic"/>
        </w:rPr>
        <w:t>s</w:t>
      </w:r>
      <w:r w:rsidRPr="00091142">
        <w:rPr>
          <w:rFonts w:eastAsia="Malgun Gothic"/>
        </w:rPr>
        <w:t>top</w:t>
      </w:r>
    </w:p>
    <w:p w:rsidR="00CF157A" w:rsidRPr="00091142" w:rsidRDefault="00CF157A" w:rsidP="00CF157A">
      <w:r w:rsidRPr="00091142">
        <w:t xml:space="preserve">This state exists for UE, when the UE is not part of an ongoing </w:t>
      </w:r>
      <w:r w:rsidRPr="00091142">
        <w:rPr>
          <w:lang w:eastAsia="ko-KR"/>
        </w:rPr>
        <w:t>broadcast group call</w:t>
      </w:r>
      <w:r w:rsidRPr="00091142">
        <w:t>.</w:t>
      </w:r>
    </w:p>
    <w:p w:rsidR="00CF157A" w:rsidRPr="00091142" w:rsidRDefault="00CF157A" w:rsidP="003D0968">
      <w:pPr>
        <w:pStyle w:val="Heading5"/>
        <w:rPr>
          <w:rFonts w:eastAsia="Malgun Gothic"/>
        </w:rPr>
      </w:pPr>
      <w:r w:rsidRPr="00091142">
        <w:rPr>
          <w:rFonts w:eastAsia="Malgun Gothic"/>
        </w:rPr>
        <w:t>10.3.2.</w:t>
      </w:r>
      <w:r w:rsidR="00C42482" w:rsidRPr="00091142">
        <w:rPr>
          <w:rFonts w:eastAsia="Malgun Gothic"/>
        </w:rPr>
        <w:t>3.</w:t>
      </w:r>
      <w:r w:rsidRPr="00091142">
        <w:rPr>
          <w:rFonts w:eastAsia="Malgun Gothic"/>
        </w:rPr>
        <w:t>2</w:t>
      </w:r>
      <w:r w:rsidRPr="00091142">
        <w:rPr>
          <w:rFonts w:eastAsia="Malgun Gothic"/>
        </w:rPr>
        <w:tab/>
      </w:r>
      <w:r w:rsidR="0054671A" w:rsidRPr="00091142">
        <w:rPr>
          <w:rFonts w:eastAsia="Malgun Gothic"/>
        </w:rPr>
        <w:t>B</w:t>
      </w:r>
      <w:r w:rsidRPr="00091142">
        <w:rPr>
          <w:rFonts w:eastAsia="Malgun Gothic"/>
        </w:rPr>
        <w:t xml:space="preserve">2: </w:t>
      </w:r>
      <w:r w:rsidR="0054671A" w:rsidRPr="00091142">
        <w:rPr>
          <w:rFonts w:eastAsia="Malgun Gothic"/>
        </w:rPr>
        <w:t>i</w:t>
      </w:r>
      <w:r w:rsidRPr="00091142">
        <w:rPr>
          <w:rFonts w:eastAsia="Malgun Gothic"/>
        </w:rPr>
        <w:t>n-progress broadcast group call</w:t>
      </w:r>
    </w:p>
    <w:p w:rsidR="00CF157A" w:rsidRPr="00091142" w:rsidRDefault="00CF157A" w:rsidP="00CF157A">
      <w:r w:rsidRPr="00091142">
        <w:t xml:space="preserve">This state exists for UE, when the UE is part of an ongoing </w:t>
      </w:r>
      <w:r w:rsidRPr="00091142">
        <w:rPr>
          <w:lang w:eastAsia="ko-KR"/>
        </w:rPr>
        <w:t>broadcast group call</w:t>
      </w:r>
      <w:r w:rsidRPr="00091142">
        <w:t>.</w:t>
      </w:r>
    </w:p>
    <w:p w:rsidR="00CF157A" w:rsidRPr="00091142" w:rsidRDefault="00CF157A" w:rsidP="003D0968">
      <w:pPr>
        <w:pStyle w:val="Heading5"/>
        <w:rPr>
          <w:rFonts w:eastAsia="Malgun Gothic"/>
        </w:rPr>
      </w:pPr>
      <w:r w:rsidRPr="00091142">
        <w:rPr>
          <w:rFonts w:eastAsia="Malgun Gothic"/>
        </w:rPr>
        <w:t>10.3.2.</w:t>
      </w:r>
      <w:r w:rsidR="00C42482" w:rsidRPr="00091142">
        <w:rPr>
          <w:rFonts w:eastAsia="Malgun Gothic"/>
        </w:rPr>
        <w:t>3.</w:t>
      </w:r>
      <w:r w:rsidRPr="00091142">
        <w:rPr>
          <w:rFonts w:eastAsia="Malgun Gothic"/>
        </w:rPr>
        <w:t>3</w:t>
      </w:r>
      <w:r w:rsidRPr="00091142">
        <w:rPr>
          <w:rFonts w:eastAsia="Malgun Gothic"/>
        </w:rPr>
        <w:tab/>
      </w:r>
      <w:r w:rsidR="0054671A" w:rsidRPr="00091142">
        <w:rPr>
          <w:rFonts w:eastAsia="Malgun Gothic"/>
        </w:rPr>
        <w:t>B</w:t>
      </w:r>
      <w:r w:rsidRPr="00091142">
        <w:rPr>
          <w:rFonts w:eastAsia="Malgun Gothic"/>
        </w:rPr>
        <w:t xml:space="preserve">3: </w:t>
      </w:r>
      <w:r w:rsidR="0054671A" w:rsidRPr="00091142">
        <w:rPr>
          <w:rFonts w:eastAsia="Malgun Gothic"/>
        </w:rPr>
        <w:t>p</w:t>
      </w:r>
      <w:r w:rsidRPr="00091142">
        <w:rPr>
          <w:rFonts w:eastAsia="Malgun Gothic"/>
        </w:rPr>
        <w:t>ending user action</w:t>
      </w:r>
    </w:p>
    <w:p w:rsidR="00CF157A" w:rsidRPr="00091142" w:rsidRDefault="00CF157A" w:rsidP="00CF157A">
      <w:r w:rsidRPr="00091142">
        <w:t xml:space="preserve">This state exists for </w:t>
      </w:r>
      <w:r w:rsidR="006958AE" w:rsidRPr="00091142">
        <w:t xml:space="preserve">the </w:t>
      </w:r>
      <w:r w:rsidRPr="00091142">
        <w:t>UE, when the UE has presented a notification to the MCPTT user for the received GROUP CALL BROADCAST message, is waiting for a response and is not expected to send confirm indication.</w:t>
      </w:r>
    </w:p>
    <w:p w:rsidR="00CF157A" w:rsidRPr="00091142" w:rsidRDefault="00CF157A" w:rsidP="003D0968">
      <w:pPr>
        <w:pStyle w:val="Heading5"/>
        <w:rPr>
          <w:rFonts w:eastAsia="Malgun Gothic"/>
          <w:lang w:eastAsia="zh-CN"/>
        </w:rPr>
      </w:pPr>
      <w:r w:rsidRPr="00091142">
        <w:rPr>
          <w:rFonts w:eastAsia="Malgun Gothic"/>
          <w:lang w:eastAsia="zh-CN"/>
        </w:rPr>
        <w:t>10.3.2.</w:t>
      </w:r>
      <w:r w:rsidR="00C42482" w:rsidRPr="00091142">
        <w:rPr>
          <w:rFonts w:eastAsia="Malgun Gothic"/>
          <w:lang w:eastAsia="zh-CN"/>
        </w:rPr>
        <w:t>3.</w:t>
      </w:r>
      <w:r w:rsidRPr="00091142">
        <w:rPr>
          <w:rFonts w:eastAsia="Malgun Gothic"/>
          <w:lang w:eastAsia="zh-CN"/>
        </w:rPr>
        <w:t>4</w:t>
      </w:r>
      <w:r w:rsidRPr="00091142">
        <w:rPr>
          <w:rFonts w:eastAsia="Malgun Gothic"/>
          <w:lang w:eastAsia="zh-CN"/>
        </w:rPr>
        <w:tab/>
      </w:r>
      <w:r w:rsidR="0054671A" w:rsidRPr="00091142">
        <w:rPr>
          <w:rFonts w:eastAsia="Malgun Gothic"/>
          <w:lang w:eastAsia="zh-CN"/>
        </w:rPr>
        <w:t>B</w:t>
      </w:r>
      <w:r w:rsidRPr="00091142">
        <w:rPr>
          <w:rFonts w:eastAsia="Malgun Gothic"/>
          <w:lang w:eastAsia="zh-CN"/>
        </w:rPr>
        <w:t xml:space="preserve">4: </w:t>
      </w:r>
      <w:r w:rsidR="0054671A" w:rsidRPr="00091142">
        <w:rPr>
          <w:rFonts w:eastAsia="Malgun Gothic"/>
          <w:lang w:eastAsia="zh-CN"/>
        </w:rPr>
        <w:t>i</w:t>
      </w:r>
      <w:r w:rsidRPr="00091142">
        <w:rPr>
          <w:rFonts w:eastAsia="Malgun Gothic"/>
          <w:lang w:eastAsia="ko-KR"/>
        </w:rPr>
        <w:t>gnoring same call ID</w:t>
      </w:r>
    </w:p>
    <w:p w:rsidR="00CF157A" w:rsidRPr="00091142" w:rsidRDefault="00CF157A" w:rsidP="00CF157A">
      <w:pPr>
        <w:rPr>
          <w:lang w:eastAsia="zh-CN"/>
        </w:rPr>
      </w:pPr>
      <w:r w:rsidRPr="00091142">
        <w:t>This state exists for UE, when the group call was rejected or released and GROUP CALL BROADCAST message</w:t>
      </w:r>
      <w:r w:rsidR="00031C24" w:rsidRPr="00091142">
        <w:t>s</w:t>
      </w:r>
      <w:r w:rsidRPr="00091142">
        <w:t xml:space="preserve"> continue being received.</w:t>
      </w:r>
    </w:p>
    <w:p w:rsidR="00CF157A" w:rsidRPr="00091142" w:rsidRDefault="00CF157A" w:rsidP="003D0968">
      <w:pPr>
        <w:pStyle w:val="Heading4"/>
        <w:rPr>
          <w:rFonts w:eastAsia="Malgun Gothic"/>
        </w:rPr>
      </w:pPr>
      <w:r w:rsidRPr="00091142">
        <w:rPr>
          <w:rFonts w:eastAsia="Malgun Gothic"/>
        </w:rPr>
        <w:lastRenderedPageBreak/>
        <w:t>10.3.</w:t>
      </w:r>
      <w:r w:rsidR="00C42482" w:rsidRPr="00091142">
        <w:rPr>
          <w:rFonts w:eastAsia="Malgun Gothic"/>
        </w:rPr>
        <w:t>2.4</w:t>
      </w:r>
      <w:r w:rsidRPr="00091142">
        <w:rPr>
          <w:rFonts w:eastAsia="Malgun Gothic"/>
        </w:rPr>
        <w:tab/>
        <w:t>Procedures</w:t>
      </w:r>
    </w:p>
    <w:p w:rsidR="00CF157A" w:rsidRPr="00091142" w:rsidRDefault="00CF157A" w:rsidP="003D0968">
      <w:pPr>
        <w:pStyle w:val="Heading5"/>
        <w:rPr>
          <w:rFonts w:eastAsia="Malgun Gothic"/>
          <w:lang w:eastAsia="zh-CN"/>
        </w:rPr>
      </w:pPr>
      <w:r w:rsidRPr="00091142">
        <w:rPr>
          <w:rFonts w:eastAsia="Malgun Gothic"/>
          <w:lang w:eastAsia="zh-CN"/>
        </w:rPr>
        <w:t>10.3.</w:t>
      </w:r>
      <w:r w:rsidR="00C42482" w:rsidRPr="00091142">
        <w:rPr>
          <w:rFonts w:eastAsia="Malgun Gothic"/>
          <w:lang w:eastAsia="zh-CN"/>
        </w:rPr>
        <w:t>2.4</w:t>
      </w:r>
      <w:r w:rsidRPr="00091142">
        <w:rPr>
          <w:rFonts w:eastAsia="Malgun Gothic"/>
          <w:lang w:eastAsia="zh-CN"/>
        </w:rPr>
        <w:t>.1</w:t>
      </w:r>
      <w:r w:rsidRPr="00091142">
        <w:rPr>
          <w:rFonts w:eastAsia="Malgun Gothic"/>
          <w:lang w:eastAsia="zh-CN"/>
        </w:rPr>
        <w:tab/>
        <w:t>User initiating a broadcast group call</w:t>
      </w:r>
    </w:p>
    <w:p w:rsidR="00CF157A" w:rsidRPr="00091142" w:rsidRDefault="00CF157A" w:rsidP="00CF157A">
      <w:r w:rsidRPr="00091142">
        <w:t xml:space="preserve">When in the </w:t>
      </w:r>
      <w:r w:rsidR="0054671A" w:rsidRPr="00091142">
        <w:rPr>
          <w:lang w:eastAsia="ko-KR"/>
        </w:rPr>
        <w:t>"</w:t>
      </w:r>
      <w:r w:rsidR="00B91E1E" w:rsidRPr="00091142">
        <w:rPr>
          <w:lang w:eastAsia="ko-KR"/>
        </w:rPr>
        <w:t>B</w:t>
      </w:r>
      <w:r w:rsidRPr="00091142">
        <w:rPr>
          <w:lang w:eastAsia="ko-KR"/>
        </w:rPr>
        <w:t>1: start-stop</w:t>
      </w:r>
      <w:r w:rsidR="0054671A" w:rsidRPr="00091142">
        <w:rPr>
          <w:lang w:eastAsia="ko-KR"/>
        </w:rPr>
        <w:t>"</w:t>
      </w:r>
      <w:r w:rsidRPr="00091142">
        <w:rPr>
          <w:lang w:eastAsia="ko-KR"/>
        </w:rPr>
        <w:t xml:space="preserve"> state, </w:t>
      </w:r>
      <w:r w:rsidRPr="00091142">
        <w:t>upon the indication from MCPTT user to initiate the broadcast group call, the MCPTT client:</w:t>
      </w:r>
    </w:p>
    <w:p w:rsidR="00CF157A" w:rsidRPr="00091142" w:rsidRDefault="00CF157A" w:rsidP="00CF157A">
      <w:pPr>
        <w:pStyle w:val="B1"/>
        <w:rPr>
          <w:lang w:eastAsia="ko-KR"/>
        </w:rPr>
      </w:pPr>
      <w:r w:rsidRPr="00091142">
        <w:t>1)</w:t>
      </w:r>
      <w:r w:rsidRPr="00091142">
        <w:tab/>
        <w:t>shall generate an SDP body as specified in subclause </w:t>
      </w:r>
      <w:r w:rsidR="002F51FD" w:rsidRPr="00091142">
        <w:rPr>
          <w:lang w:eastAsia="ko-KR"/>
        </w:rPr>
        <w:t>10</w:t>
      </w:r>
      <w:r w:rsidRPr="00091142">
        <w:rPr>
          <w:lang w:eastAsia="ko-KR"/>
        </w:rPr>
        <w:t>.2.</w:t>
      </w:r>
      <w:r w:rsidR="00031C24" w:rsidRPr="00091142">
        <w:rPr>
          <w:lang w:eastAsia="ko-KR"/>
        </w:rPr>
        <w:t>1</w:t>
      </w:r>
      <w:r w:rsidRPr="00091142">
        <w:rPr>
          <w:lang w:eastAsia="ko-KR"/>
        </w:rPr>
        <w:t>.1.</w:t>
      </w:r>
      <w:r w:rsidR="002F51FD" w:rsidRPr="00091142">
        <w:rPr>
          <w:lang w:eastAsia="ko-KR"/>
        </w:rPr>
        <w:t>2</w:t>
      </w:r>
      <w:r w:rsidRPr="00091142">
        <w:rPr>
          <w:lang w:eastAsia="ko-KR"/>
        </w:rPr>
        <w:t xml:space="preserve"> and store it as the </w:t>
      </w:r>
      <w:r w:rsidRPr="00091142">
        <w:t>SDP body of the call</w:t>
      </w:r>
      <w:r w:rsidRPr="00091142">
        <w:rPr>
          <w:lang w:eastAsia="ko-KR"/>
        </w:rPr>
        <w:t>;</w:t>
      </w:r>
    </w:p>
    <w:p w:rsidR="00CF157A" w:rsidRPr="00091142" w:rsidRDefault="00CF157A" w:rsidP="00CF157A">
      <w:pPr>
        <w:pStyle w:val="B1"/>
      </w:pPr>
      <w:r w:rsidRPr="00091142">
        <w:t>2)</w:t>
      </w:r>
      <w:r w:rsidRPr="00091142">
        <w:tab/>
        <w:t>shall generate a random number with uniform distribution between 0 and 65535 and store it as the call identifier of the call</w:t>
      </w:r>
      <w:r w:rsidRPr="00091142">
        <w:rPr>
          <w:lang w:eastAsia="ko-KR"/>
        </w:rPr>
        <w:t>;</w:t>
      </w:r>
    </w:p>
    <w:p w:rsidR="00CF157A" w:rsidRPr="00091142" w:rsidRDefault="00CF157A" w:rsidP="00CF157A">
      <w:pPr>
        <w:pStyle w:val="B1"/>
        <w:rPr>
          <w:lang w:eastAsia="ko-KR"/>
        </w:rPr>
      </w:pPr>
      <w:r w:rsidRPr="00091142">
        <w:t>3)</w:t>
      </w:r>
      <w:r w:rsidRPr="00091142">
        <w:tab/>
        <w:t>shall store own MCPTT user ID as the originating MCPTT user ID of the call</w:t>
      </w:r>
      <w:r w:rsidRPr="00091142">
        <w:rPr>
          <w:lang w:eastAsia="ko-KR"/>
        </w:rPr>
        <w:t>;</w:t>
      </w:r>
    </w:p>
    <w:p w:rsidR="00CF157A" w:rsidRPr="00091142" w:rsidRDefault="00CF157A" w:rsidP="00CF157A">
      <w:pPr>
        <w:pStyle w:val="B1"/>
        <w:rPr>
          <w:lang w:eastAsia="ko-KR"/>
        </w:rPr>
      </w:pPr>
      <w:r w:rsidRPr="00091142">
        <w:rPr>
          <w:lang w:eastAsia="ko-KR"/>
        </w:rPr>
        <w:t>4)</w:t>
      </w:r>
      <w:r w:rsidRPr="00091142">
        <w:rPr>
          <w:lang w:eastAsia="ko-KR"/>
        </w:rPr>
        <w:tab/>
        <w:t xml:space="preserve">shall store </w:t>
      </w:r>
      <w:r w:rsidR="002D311C" w:rsidRPr="00091142">
        <w:rPr>
          <w:lang w:eastAsia="ko-KR"/>
        </w:rPr>
        <w:t>"</w:t>
      </w:r>
      <w:r w:rsidRPr="00091142">
        <w:rPr>
          <w:lang w:eastAsia="ko-KR"/>
        </w:rPr>
        <w:t>BROADCAST GROUP CALL</w:t>
      </w:r>
      <w:r w:rsidR="002D311C" w:rsidRPr="00091142">
        <w:rPr>
          <w:lang w:eastAsia="ko-KR"/>
        </w:rPr>
        <w:t>"</w:t>
      </w:r>
      <w:r w:rsidRPr="00091142">
        <w:rPr>
          <w:lang w:eastAsia="ko-KR"/>
        </w:rPr>
        <w:t xml:space="preserve"> as the </w:t>
      </w:r>
      <w:r w:rsidR="00C42482" w:rsidRPr="00091142">
        <w:rPr>
          <w:lang w:eastAsia="ko-KR"/>
        </w:rPr>
        <w:t xml:space="preserve">current </w:t>
      </w:r>
      <w:r w:rsidRPr="00091142">
        <w:rPr>
          <w:lang w:eastAsia="ko-KR"/>
        </w:rPr>
        <w:t>call type;</w:t>
      </w:r>
    </w:p>
    <w:p w:rsidR="00CF157A" w:rsidRPr="00091142" w:rsidRDefault="00CF157A" w:rsidP="00CF157A">
      <w:pPr>
        <w:pStyle w:val="B1"/>
        <w:rPr>
          <w:lang w:eastAsia="ko-KR"/>
        </w:rPr>
      </w:pPr>
      <w:r w:rsidRPr="00091142">
        <w:t>5)</w:t>
      </w:r>
      <w:r w:rsidRPr="00091142">
        <w:tab/>
        <w:t>shall generate a GROUP CALL BROADCAST message as specified in subclause </w:t>
      </w:r>
      <w:r w:rsidR="00C42482" w:rsidRPr="00091142">
        <w:t>15.1.20</w:t>
      </w:r>
      <w:r w:rsidRPr="00091142">
        <w:rPr>
          <w:lang w:eastAsia="ko-KR"/>
        </w:rPr>
        <w:t xml:space="preserve">. In the GROUP </w:t>
      </w:r>
      <w:r w:rsidRPr="00091142">
        <w:t>CALL BROADCAST message, the MCPTT client:</w:t>
      </w:r>
    </w:p>
    <w:p w:rsidR="00CF157A" w:rsidRPr="00091142" w:rsidRDefault="00CF157A" w:rsidP="00CF157A">
      <w:pPr>
        <w:pStyle w:val="B2"/>
      </w:pPr>
      <w:r w:rsidRPr="00091142">
        <w:t>a)</w:t>
      </w:r>
      <w:r w:rsidRPr="00091142">
        <w:tab/>
        <w:t xml:space="preserve">shall set the </w:t>
      </w:r>
      <w:r w:rsidR="00C42482" w:rsidRPr="00091142">
        <w:t>C</w:t>
      </w:r>
      <w:r w:rsidRPr="00091142">
        <w:t>all identifier IE to the stored call identifier of the call;</w:t>
      </w:r>
    </w:p>
    <w:p w:rsidR="00CF157A" w:rsidRPr="00091142" w:rsidRDefault="00CF157A" w:rsidP="00CF157A">
      <w:pPr>
        <w:pStyle w:val="B2"/>
      </w:pPr>
      <w:r w:rsidRPr="00091142">
        <w:t>b)</w:t>
      </w:r>
      <w:r w:rsidRPr="00091142">
        <w:tab/>
        <w:t xml:space="preserve">shall set the </w:t>
      </w:r>
      <w:r w:rsidR="00C42482" w:rsidRPr="00091142">
        <w:t>C</w:t>
      </w:r>
      <w:r w:rsidRPr="00091142">
        <w:t xml:space="preserve">all type IE to the stored </w:t>
      </w:r>
      <w:r w:rsidR="00C42482" w:rsidRPr="00091142">
        <w:t xml:space="preserve">current </w:t>
      </w:r>
      <w:r w:rsidRPr="00091142">
        <w:t>call type;</w:t>
      </w:r>
    </w:p>
    <w:p w:rsidR="00CF157A" w:rsidRPr="00091142" w:rsidRDefault="00CF157A" w:rsidP="00CF157A">
      <w:pPr>
        <w:pStyle w:val="B2"/>
      </w:pPr>
      <w:r w:rsidRPr="00091142">
        <w:t>c)</w:t>
      </w:r>
      <w:r w:rsidRPr="00091142">
        <w:tab/>
        <w:t xml:space="preserve">shall set the </w:t>
      </w:r>
      <w:r w:rsidR="00C42482" w:rsidRPr="00091142">
        <w:rPr>
          <w:lang w:eastAsia="zh-CN"/>
        </w:rPr>
        <w:t>O</w:t>
      </w:r>
      <w:r w:rsidRPr="00091142">
        <w:rPr>
          <w:lang w:eastAsia="zh-CN"/>
        </w:rPr>
        <w:t xml:space="preserve">riginating </w:t>
      </w:r>
      <w:r w:rsidRPr="00091142">
        <w:t xml:space="preserve">MCPTT </w:t>
      </w:r>
      <w:r w:rsidRPr="00091142">
        <w:rPr>
          <w:lang w:eastAsia="zh-CN"/>
        </w:rPr>
        <w:t>user ID</w:t>
      </w:r>
      <w:r w:rsidRPr="00091142">
        <w:t xml:space="preserve"> IE to the stored originating MCPTT user ID of the call</w:t>
      </w:r>
      <w:r w:rsidRPr="00091142">
        <w:rPr>
          <w:lang w:eastAsia="ko-KR"/>
        </w:rPr>
        <w:t>;</w:t>
      </w:r>
    </w:p>
    <w:p w:rsidR="00CF157A" w:rsidRPr="00091142" w:rsidRDefault="00CF157A" w:rsidP="00CF157A">
      <w:pPr>
        <w:pStyle w:val="B2"/>
        <w:rPr>
          <w:lang w:eastAsia="ko-KR"/>
        </w:rPr>
      </w:pPr>
      <w:r w:rsidRPr="00091142">
        <w:t>d)</w:t>
      </w:r>
      <w:r w:rsidRPr="00091142">
        <w:tab/>
        <w:t xml:space="preserve">shall set the MCPTT </w:t>
      </w:r>
      <w:r w:rsidR="006B62FD" w:rsidRPr="00091142">
        <w:t>group ID</w:t>
      </w:r>
      <w:r w:rsidRPr="00091142">
        <w:t xml:space="preserve"> IE to the stored MCPTT </w:t>
      </w:r>
      <w:r w:rsidR="006B62FD" w:rsidRPr="00091142">
        <w:t>group ID</w:t>
      </w:r>
      <w:r w:rsidRPr="00091142">
        <w:t xml:space="preserve"> of the call</w:t>
      </w:r>
      <w:r w:rsidRPr="00091142">
        <w:rPr>
          <w:lang w:eastAsia="ko-KR"/>
        </w:rPr>
        <w:t>; and</w:t>
      </w:r>
    </w:p>
    <w:p w:rsidR="00CF157A" w:rsidRPr="00091142" w:rsidRDefault="00CF157A" w:rsidP="00CF157A">
      <w:pPr>
        <w:pStyle w:val="B2"/>
        <w:rPr>
          <w:lang w:eastAsia="ko-KR"/>
        </w:rPr>
      </w:pPr>
      <w:r w:rsidRPr="00091142">
        <w:t>e)</w:t>
      </w:r>
      <w:r w:rsidRPr="00091142">
        <w:tab/>
        <w:t>shall set the SDP IE to the stored SDP body of the call</w:t>
      </w:r>
      <w:r w:rsidRPr="00091142">
        <w:rPr>
          <w:lang w:eastAsia="ko-KR"/>
        </w:rPr>
        <w:t>;</w:t>
      </w:r>
    </w:p>
    <w:p w:rsidR="00CF157A" w:rsidRPr="00091142" w:rsidRDefault="00CF157A" w:rsidP="00CF157A">
      <w:pPr>
        <w:pStyle w:val="B1"/>
        <w:rPr>
          <w:lang w:eastAsia="ko-KR"/>
        </w:rPr>
      </w:pPr>
      <w:r w:rsidRPr="00091142">
        <w:rPr>
          <w:lang w:eastAsia="ko-KR"/>
        </w:rPr>
        <w:t>6)</w:t>
      </w:r>
      <w:r w:rsidRPr="00091142">
        <w:rPr>
          <w:lang w:eastAsia="ko-KR"/>
        </w:rPr>
        <w:tab/>
        <w:t xml:space="preserve">shall set the ProSe </w:t>
      </w:r>
      <w:r w:rsidR="00C42482" w:rsidRPr="00091142">
        <w:rPr>
          <w:lang w:eastAsia="ko-KR"/>
        </w:rPr>
        <w:t>p</w:t>
      </w:r>
      <w:r w:rsidRPr="00091142">
        <w:rPr>
          <w:lang w:eastAsia="ko-KR"/>
        </w:rPr>
        <w:t>er-</w:t>
      </w:r>
      <w:r w:rsidR="00C42482" w:rsidRPr="00091142">
        <w:rPr>
          <w:lang w:eastAsia="ko-KR"/>
        </w:rPr>
        <w:t>p</w:t>
      </w:r>
      <w:r w:rsidRPr="00091142">
        <w:rPr>
          <w:lang w:eastAsia="ko-KR"/>
        </w:rPr>
        <w:t xml:space="preserve">acket </w:t>
      </w:r>
      <w:r w:rsidR="00C42482" w:rsidRPr="00091142">
        <w:rPr>
          <w:lang w:eastAsia="ko-KR"/>
        </w:rPr>
        <w:t>p</w:t>
      </w:r>
      <w:r w:rsidRPr="00091142">
        <w:rPr>
          <w:lang w:eastAsia="ko-KR"/>
        </w:rPr>
        <w:t xml:space="preserve">riority to the value corresponding to </w:t>
      </w:r>
      <w:r w:rsidR="00C42482" w:rsidRPr="00091142">
        <w:rPr>
          <w:lang w:eastAsia="ko-KR"/>
        </w:rPr>
        <w:t>MCPTT off-network</w:t>
      </w:r>
      <w:r w:rsidRPr="00091142">
        <w:rPr>
          <w:lang w:eastAsia="ko-KR"/>
        </w:rPr>
        <w:t xml:space="preserve"> broadcast call</w:t>
      </w:r>
      <w:r w:rsidR="00C42482" w:rsidRPr="00091142">
        <w:rPr>
          <w:lang w:eastAsia="ko-KR"/>
        </w:rPr>
        <w:t xml:space="preserve">as described in </w:t>
      </w:r>
      <w:r w:rsidR="00231460" w:rsidRPr="00091142">
        <w:rPr>
          <w:lang w:eastAsia="ko-KR"/>
        </w:rPr>
        <w:t>3GPP TS 24.383 [45]</w:t>
      </w:r>
      <w:r w:rsidRPr="00091142">
        <w:rPr>
          <w:lang w:eastAsia="ko-KR"/>
        </w:rPr>
        <w:t>;</w:t>
      </w:r>
    </w:p>
    <w:p w:rsidR="00CF157A" w:rsidRPr="00091142" w:rsidRDefault="00CF157A" w:rsidP="00CF157A">
      <w:pPr>
        <w:pStyle w:val="B1"/>
        <w:rPr>
          <w:lang w:eastAsia="ko-KR"/>
        </w:rPr>
      </w:pPr>
      <w:r w:rsidRPr="00091142">
        <w:rPr>
          <w:lang w:eastAsia="ko-KR"/>
        </w:rPr>
        <w:t>7)</w:t>
      </w:r>
      <w:r w:rsidRPr="00091142">
        <w:rPr>
          <w:lang w:eastAsia="ko-KR"/>
        </w:rPr>
        <w:tab/>
      </w:r>
      <w:r w:rsidR="00C42482" w:rsidRPr="00091142">
        <w:rPr>
          <w:lang w:eastAsia="ko-KR"/>
        </w:rPr>
        <w:t>shall start floor control as originating floor participant as described specified in subclause</w:t>
      </w:r>
      <w:r w:rsidR="00552437" w:rsidRPr="00091142">
        <w:rPr>
          <w:lang w:eastAsia="ko-KR"/>
        </w:rPr>
        <w:t> </w:t>
      </w:r>
      <w:r w:rsidR="00C42482" w:rsidRPr="00091142">
        <w:rPr>
          <w:lang w:eastAsia="ko-KR"/>
        </w:rPr>
        <w:t>7.2 in 3GPP TS 24.380 [5]</w:t>
      </w:r>
      <w:r w:rsidRPr="00091142">
        <w:rPr>
          <w:lang w:eastAsia="ko-KR"/>
        </w:rPr>
        <w:t>;</w:t>
      </w:r>
    </w:p>
    <w:p w:rsidR="00CF157A" w:rsidRPr="00091142" w:rsidRDefault="00CF157A" w:rsidP="00CF157A">
      <w:pPr>
        <w:pStyle w:val="B1"/>
        <w:rPr>
          <w:lang w:eastAsia="ko-KR"/>
        </w:rPr>
      </w:pPr>
      <w:r w:rsidRPr="00091142">
        <w:t>8)</w:t>
      </w:r>
      <w:r w:rsidRPr="00091142">
        <w:tab/>
        <w:t>shall send the GROUP CALL BROADCAST message as specified in subclause </w:t>
      </w:r>
      <w:r w:rsidRPr="00091142">
        <w:rPr>
          <w:lang w:eastAsia="ko-KR"/>
        </w:rPr>
        <w:t>10.2.</w:t>
      </w:r>
      <w:r w:rsidR="00031C24" w:rsidRPr="00091142">
        <w:rPr>
          <w:lang w:eastAsia="ko-KR"/>
        </w:rPr>
        <w:t>1</w:t>
      </w:r>
      <w:r w:rsidRPr="00091142">
        <w:rPr>
          <w:lang w:eastAsia="ko-KR"/>
        </w:rPr>
        <w:t>.1.1;</w:t>
      </w:r>
    </w:p>
    <w:p w:rsidR="00CF157A" w:rsidRPr="00091142" w:rsidRDefault="00CF157A" w:rsidP="00CF157A">
      <w:pPr>
        <w:pStyle w:val="B1"/>
      </w:pPr>
      <w:r w:rsidRPr="00091142">
        <w:rPr>
          <w:lang w:eastAsia="ko-KR"/>
        </w:rPr>
        <w:t>9)</w:t>
      </w:r>
      <w:r w:rsidRPr="00091142">
        <w:rPr>
          <w:lang w:eastAsia="ko-KR"/>
        </w:rPr>
        <w:tab/>
      </w:r>
      <w:r w:rsidRPr="00091142">
        <w:t>shall establish a media session based on the stored SDP body of the call;</w:t>
      </w:r>
    </w:p>
    <w:p w:rsidR="00CF157A" w:rsidRPr="00091142" w:rsidRDefault="00CF157A" w:rsidP="00CF157A">
      <w:pPr>
        <w:pStyle w:val="B1"/>
        <w:rPr>
          <w:lang w:eastAsia="ko-KR"/>
        </w:rPr>
      </w:pPr>
      <w:r w:rsidRPr="00091142">
        <w:rPr>
          <w:lang w:eastAsia="ko-KR"/>
        </w:rPr>
        <w:t>10)</w:t>
      </w:r>
      <w:r w:rsidRPr="00091142">
        <w:rPr>
          <w:lang w:eastAsia="ko-KR"/>
        </w:rPr>
        <w:tab/>
        <w:t xml:space="preserve">shall start timer </w:t>
      </w:r>
      <w:r w:rsidR="00A044D8" w:rsidRPr="00091142">
        <w:rPr>
          <w:lang w:eastAsia="ko-KR"/>
        </w:rPr>
        <w:t>TFB2</w:t>
      </w:r>
      <w:r w:rsidRPr="00091142">
        <w:rPr>
          <w:lang w:eastAsia="ko-KR"/>
        </w:rPr>
        <w:t xml:space="preserve"> (broadcast retransmission)</w:t>
      </w:r>
      <w:r w:rsidRPr="00091142">
        <w:t xml:space="preserve">; </w:t>
      </w:r>
      <w:r w:rsidRPr="00091142">
        <w:rPr>
          <w:lang w:eastAsia="ko-KR"/>
        </w:rPr>
        <w:t>and</w:t>
      </w:r>
    </w:p>
    <w:p w:rsidR="00CF157A" w:rsidRPr="00091142" w:rsidRDefault="00CF157A" w:rsidP="00CF157A">
      <w:pPr>
        <w:pStyle w:val="B1"/>
      </w:pPr>
      <w:r w:rsidRPr="00091142">
        <w:rPr>
          <w:lang w:eastAsia="ko-KR"/>
        </w:rPr>
        <w:t>11)</w:t>
      </w:r>
      <w:r w:rsidRPr="00091142">
        <w:rPr>
          <w:lang w:eastAsia="ko-KR"/>
        </w:rPr>
        <w:tab/>
        <w:t xml:space="preserve">shall enter the </w:t>
      </w:r>
      <w:r w:rsidR="002D311C" w:rsidRPr="00091142">
        <w:rPr>
          <w:lang w:eastAsia="ko-KR"/>
        </w:rPr>
        <w:t>"</w:t>
      </w:r>
      <w:r w:rsidR="00B91E1E" w:rsidRPr="00091142">
        <w:rPr>
          <w:lang w:eastAsia="ko-KR"/>
        </w:rPr>
        <w:t>B</w:t>
      </w:r>
      <w:r w:rsidRPr="00091142">
        <w:rPr>
          <w:lang w:eastAsia="ko-KR"/>
        </w:rPr>
        <w:t>2: in-progress broadcast group call</w:t>
      </w:r>
      <w:r w:rsidR="002D311C" w:rsidRPr="00091142">
        <w:rPr>
          <w:lang w:eastAsia="ko-KR"/>
        </w:rPr>
        <w:t>"</w:t>
      </w:r>
      <w:r w:rsidRPr="00091142">
        <w:rPr>
          <w:lang w:eastAsia="ko-KR"/>
        </w:rPr>
        <w:t xml:space="preserve"> state.</w:t>
      </w:r>
    </w:p>
    <w:p w:rsidR="00CF157A" w:rsidRPr="00091142" w:rsidRDefault="00CF157A" w:rsidP="003D0968">
      <w:pPr>
        <w:pStyle w:val="Heading5"/>
        <w:rPr>
          <w:rFonts w:eastAsia="Malgun Gothic"/>
          <w:lang w:eastAsia="zh-CN"/>
        </w:rPr>
      </w:pPr>
      <w:r w:rsidRPr="00091142">
        <w:rPr>
          <w:rFonts w:eastAsia="Malgun Gothic"/>
          <w:lang w:eastAsia="zh-CN"/>
        </w:rPr>
        <w:t>10.3.</w:t>
      </w:r>
      <w:r w:rsidR="00C42482" w:rsidRPr="00091142">
        <w:rPr>
          <w:rFonts w:eastAsia="Malgun Gothic"/>
          <w:lang w:eastAsia="zh-CN"/>
        </w:rPr>
        <w:t>2.4</w:t>
      </w:r>
      <w:r w:rsidRPr="00091142">
        <w:rPr>
          <w:rFonts w:eastAsia="Malgun Gothic"/>
          <w:lang w:eastAsia="zh-CN"/>
        </w:rPr>
        <w:t>.2</w:t>
      </w:r>
      <w:r w:rsidRPr="00091142">
        <w:rPr>
          <w:rFonts w:eastAsia="Malgun Gothic"/>
          <w:lang w:eastAsia="zh-CN"/>
        </w:rPr>
        <w:tab/>
        <w:t>Terminating UE receiving a GROUP CALL BROADCAST message when not participating in the in-progress broadcast group call</w:t>
      </w:r>
    </w:p>
    <w:p w:rsidR="00CF157A" w:rsidRPr="00091142" w:rsidRDefault="00CF157A" w:rsidP="00CF157A">
      <w:r w:rsidRPr="00091142">
        <w:t xml:space="preserve">When in the </w:t>
      </w:r>
      <w:r w:rsidR="0054671A" w:rsidRPr="00091142">
        <w:t>"</w:t>
      </w:r>
      <w:r w:rsidR="00B91E1E" w:rsidRPr="00091142">
        <w:t>B</w:t>
      </w:r>
      <w:r w:rsidRPr="00091142">
        <w:t>1: start-stop</w:t>
      </w:r>
      <w:r w:rsidR="0054671A" w:rsidRPr="00091142">
        <w:t>"</w:t>
      </w:r>
      <w:r w:rsidRPr="00091142">
        <w:rPr>
          <w:lang w:eastAsia="ko-KR"/>
        </w:rPr>
        <w:t xml:space="preserve"> state, </w:t>
      </w:r>
      <w:r w:rsidRPr="00091142">
        <w:t xml:space="preserve">upon receiving a GROUP CALL BROADCAST message with the </w:t>
      </w:r>
      <w:r w:rsidR="00C42482" w:rsidRPr="00091142">
        <w:t>C</w:t>
      </w:r>
      <w:r w:rsidRPr="00091142">
        <w:t>all identifier IE not matching any in-progress broadcast group call, the MCPTT client:</w:t>
      </w:r>
    </w:p>
    <w:p w:rsidR="00CF157A" w:rsidRPr="00091142" w:rsidRDefault="00CF157A" w:rsidP="00CF157A">
      <w:pPr>
        <w:pStyle w:val="B1"/>
        <w:rPr>
          <w:lang w:eastAsia="ko-KR"/>
        </w:rPr>
      </w:pPr>
      <w:r w:rsidRPr="00091142">
        <w:t>1)</w:t>
      </w:r>
      <w:r w:rsidRPr="00091142">
        <w:tab/>
        <w:t xml:space="preserve">shall store </w:t>
      </w:r>
      <w:r w:rsidRPr="00091142">
        <w:rPr>
          <w:lang w:eastAsia="ko-KR"/>
        </w:rPr>
        <w:t xml:space="preserve">the value of the </w:t>
      </w:r>
      <w:r w:rsidR="00C42482" w:rsidRPr="00091142">
        <w:rPr>
          <w:lang w:eastAsia="ko-KR"/>
        </w:rPr>
        <w:t>C</w:t>
      </w:r>
      <w:r w:rsidRPr="00091142">
        <w:rPr>
          <w:lang w:eastAsia="ko-KR"/>
        </w:rPr>
        <w:t xml:space="preserve">all identifier IE of the GROUP CALL </w:t>
      </w:r>
      <w:r w:rsidR="00C42482" w:rsidRPr="00091142">
        <w:rPr>
          <w:lang w:eastAsia="ko-KR"/>
        </w:rPr>
        <w:t xml:space="preserve">BROADCAST </w:t>
      </w:r>
      <w:r w:rsidRPr="00091142">
        <w:rPr>
          <w:lang w:eastAsia="ko-KR"/>
        </w:rPr>
        <w:t xml:space="preserve">message </w:t>
      </w:r>
      <w:r w:rsidRPr="00091142">
        <w:t>as the call identifier of the call</w:t>
      </w:r>
      <w:r w:rsidRPr="00091142">
        <w:rPr>
          <w:lang w:eastAsia="ko-KR"/>
        </w:rPr>
        <w:t>;</w:t>
      </w:r>
    </w:p>
    <w:p w:rsidR="00CF157A" w:rsidRPr="00091142" w:rsidRDefault="00CF157A" w:rsidP="00CF157A">
      <w:pPr>
        <w:pStyle w:val="B1"/>
        <w:rPr>
          <w:lang w:eastAsia="ko-KR"/>
        </w:rPr>
      </w:pPr>
      <w:r w:rsidRPr="00091142">
        <w:t>2)</w:t>
      </w:r>
      <w:r w:rsidRPr="00091142">
        <w:tab/>
        <w:t xml:space="preserve">shall store </w:t>
      </w:r>
      <w:r w:rsidRPr="00091142">
        <w:rPr>
          <w:lang w:eastAsia="ko-KR"/>
        </w:rPr>
        <w:t xml:space="preserve">the value of the </w:t>
      </w:r>
      <w:r w:rsidR="00C42482" w:rsidRPr="00091142">
        <w:rPr>
          <w:lang w:eastAsia="ko-KR"/>
        </w:rPr>
        <w:t>C</w:t>
      </w:r>
      <w:r w:rsidRPr="00091142">
        <w:rPr>
          <w:lang w:eastAsia="ko-KR"/>
        </w:rPr>
        <w:t xml:space="preserve">all type IE of the GROUP CALL </w:t>
      </w:r>
      <w:r w:rsidR="00C42482" w:rsidRPr="00091142">
        <w:rPr>
          <w:lang w:eastAsia="ko-KR"/>
        </w:rPr>
        <w:t xml:space="preserve">BROADCAST </w:t>
      </w:r>
      <w:r w:rsidRPr="00091142">
        <w:rPr>
          <w:lang w:eastAsia="ko-KR"/>
        </w:rPr>
        <w:t xml:space="preserve">message </w:t>
      </w:r>
      <w:r w:rsidRPr="00091142">
        <w:t xml:space="preserve">as the received </w:t>
      </w:r>
      <w:r w:rsidR="00C42482" w:rsidRPr="00091142">
        <w:t xml:space="preserve">current </w:t>
      </w:r>
      <w:r w:rsidRPr="00091142">
        <w:t>call type</w:t>
      </w:r>
      <w:r w:rsidRPr="00091142">
        <w:rPr>
          <w:lang w:eastAsia="ko-KR"/>
        </w:rPr>
        <w:t>;</w:t>
      </w:r>
    </w:p>
    <w:p w:rsidR="00CF157A" w:rsidRPr="00091142" w:rsidRDefault="00CF157A" w:rsidP="00CF157A">
      <w:pPr>
        <w:pStyle w:val="B1"/>
      </w:pPr>
      <w:r w:rsidRPr="00091142">
        <w:rPr>
          <w:lang w:eastAsia="ko-KR"/>
        </w:rPr>
        <w:t>3)</w:t>
      </w:r>
      <w:r w:rsidRPr="00091142">
        <w:rPr>
          <w:lang w:eastAsia="ko-KR"/>
        </w:rPr>
        <w:tab/>
      </w:r>
      <w:r w:rsidRPr="00091142">
        <w:t xml:space="preserve">shall store the value of the SDP IE of the GROUP CALL </w:t>
      </w:r>
      <w:r w:rsidR="00C42482" w:rsidRPr="00091142">
        <w:rPr>
          <w:lang w:eastAsia="ko-KR"/>
        </w:rPr>
        <w:t xml:space="preserve">BROADCAST </w:t>
      </w:r>
      <w:r w:rsidRPr="00091142">
        <w:t>message as the SDP body of the call;</w:t>
      </w:r>
    </w:p>
    <w:p w:rsidR="00CF157A" w:rsidRPr="00091142" w:rsidRDefault="00CF157A" w:rsidP="00CF157A">
      <w:pPr>
        <w:pStyle w:val="B1"/>
      </w:pPr>
      <w:r w:rsidRPr="00091142">
        <w:t>4)</w:t>
      </w:r>
      <w:r w:rsidRPr="00091142">
        <w:tab/>
        <w:t xml:space="preserve">shall store the value of the </w:t>
      </w:r>
      <w:r w:rsidR="00C42482" w:rsidRPr="00091142">
        <w:t>O</w:t>
      </w:r>
      <w:r w:rsidRPr="00091142">
        <w:t xml:space="preserve">riginating MCPTT user ID IE of the GROUP CALL </w:t>
      </w:r>
      <w:r w:rsidR="00C42482" w:rsidRPr="00091142">
        <w:rPr>
          <w:lang w:eastAsia="ko-KR"/>
        </w:rPr>
        <w:t xml:space="preserve">BROADCAST </w:t>
      </w:r>
      <w:r w:rsidRPr="00091142">
        <w:t>message as the originating MCPTT user ID of the call;</w:t>
      </w:r>
    </w:p>
    <w:p w:rsidR="00CF157A" w:rsidRPr="00091142" w:rsidRDefault="00CF157A" w:rsidP="00CF157A">
      <w:pPr>
        <w:pStyle w:val="B1"/>
      </w:pPr>
      <w:r w:rsidRPr="00091142">
        <w:t>5)</w:t>
      </w:r>
      <w:r w:rsidRPr="00091142">
        <w:tab/>
        <w:t xml:space="preserve">shall store the value of the MCPTT </w:t>
      </w:r>
      <w:r w:rsidR="00C42482" w:rsidRPr="00091142">
        <w:t>g</w:t>
      </w:r>
      <w:r w:rsidRPr="00091142">
        <w:t xml:space="preserve">roup ID IE of the GROUP CALL </w:t>
      </w:r>
      <w:r w:rsidR="00C42482" w:rsidRPr="00091142">
        <w:rPr>
          <w:lang w:eastAsia="ko-KR"/>
        </w:rPr>
        <w:t xml:space="preserve">BROADCAST </w:t>
      </w:r>
      <w:r w:rsidRPr="00091142">
        <w:t xml:space="preserve">message as the MCPTT </w:t>
      </w:r>
      <w:r w:rsidR="00C42482" w:rsidRPr="00091142">
        <w:t>g</w:t>
      </w:r>
      <w:r w:rsidRPr="00091142">
        <w:t>roup ID of the call;</w:t>
      </w:r>
    </w:p>
    <w:p w:rsidR="00CF157A" w:rsidRPr="00091142" w:rsidRDefault="00CF157A" w:rsidP="00CF157A">
      <w:pPr>
        <w:pStyle w:val="B1"/>
      </w:pPr>
      <w:r w:rsidRPr="00091142">
        <w:t>6)</w:t>
      </w:r>
      <w:r w:rsidRPr="00091142">
        <w:tab/>
        <w:t>if the terminating UE is configured that the terminating MCPTT user acknowledgement is required upon a terminating call request reception:</w:t>
      </w:r>
    </w:p>
    <w:p w:rsidR="00CF157A" w:rsidRPr="00091142" w:rsidRDefault="00CF157A" w:rsidP="00CF157A">
      <w:pPr>
        <w:pStyle w:val="B2"/>
      </w:pPr>
      <w:r w:rsidRPr="00091142">
        <w:lastRenderedPageBreak/>
        <w:t>i)</w:t>
      </w:r>
      <w:r w:rsidRPr="00091142">
        <w:tab/>
        <w:t xml:space="preserve">shall start timer </w:t>
      </w:r>
      <w:r w:rsidR="00A044D8" w:rsidRPr="00091142">
        <w:t>TFB3</w:t>
      </w:r>
      <w:r w:rsidRPr="00091142">
        <w:t xml:space="preserve"> (waiting for the user); and</w:t>
      </w:r>
    </w:p>
    <w:p w:rsidR="00CF157A" w:rsidRPr="00091142" w:rsidRDefault="00CF157A" w:rsidP="00CF157A">
      <w:pPr>
        <w:pStyle w:val="B2"/>
      </w:pPr>
      <w:r w:rsidRPr="00091142">
        <w:t>ii)</w:t>
      </w:r>
      <w:r w:rsidRPr="00091142">
        <w:tab/>
        <w:t xml:space="preserve">shall enter the </w:t>
      </w:r>
      <w:r w:rsidR="00B91E1E" w:rsidRPr="00091142">
        <w:t>"B</w:t>
      </w:r>
      <w:r w:rsidRPr="00091142">
        <w:t xml:space="preserve">3: </w:t>
      </w:r>
      <w:r w:rsidR="00B91E1E" w:rsidRPr="00091142">
        <w:t>p</w:t>
      </w:r>
      <w:r w:rsidRPr="00091142">
        <w:t>ending user action</w:t>
      </w:r>
      <w:r w:rsidR="00B91E1E" w:rsidRPr="00091142">
        <w:t>"</w:t>
      </w:r>
      <w:r w:rsidRPr="00091142">
        <w:t xml:space="preserve"> state</w:t>
      </w:r>
      <w:r w:rsidR="00203F72" w:rsidRPr="00091142">
        <w:t>; and</w:t>
      </w:r>
    </w:p>
    <w:p w:rsidR="00CF157A" w:rsidRPr="00091142" w:rsidRDefault="00CF157A" w:rsidP="00CF157A">
      <w:pPr>
        <w:pStyle w:val="B1"/>
      </w:pPr>
      <w:r w:rsidRPr="00091142">
        <w:t>7)</w:t>
      </w:r>
      <w:r w:rsidRPr="00091142">
        <w:tab/>
        <w:t>if the terminating UE is configured that the terminating MCPTT user acknowledgement is not required upon a terminating call request reception:</w:t>
      </w:r>
    </w:p>
    <w:p w:rsidR="00CF157A" w:rsidRPr="00091142" w:rsidRDefault="00CF157A" w:rsidP="00CF157A">
      <w:pPr>
        <w:pStyle w:val="B2"/>
      </w:pPr>
      <w:r w:rsidRPr="00091142">
        <w:t>i)</w:t>
      </w:r>
      <w:r w:rsidRPr="00091142">
        <w:tab/>
        <w:t>shall establish a media session based on the stored SDP body of the call;</w:t>
      </w:r>
    </w:p>
    <w:p w:rsidR="00C42482" w:rsidRPr="00091142" w:rsidRDefault="00C42482" w:rsidP="00436CF9">
      <w:pPr>
        <w:pStyle w:val="B2"/>
        <w:rPr>
          <w:lang w:eastAsia="ko-KR"/>
        </w:rPr>
      </w:pPr>
      <w:r w:rsidRPr="00091142">
        <w:t>ii</w:t>
      </w:r>
      <w:r w:rsidR="00CF157A" w:rsidRPr="00091142">
        <w:t>)</w:t>
      </w:r>
      <w:r w:rsidRPr="00091142">
        <w:rPr>
          <w:lang w:eastAsia="ko-KR"/>
        </w:rPr>
        <w:t xml:space="preserve"> shall start floor control as terminating floor participant as specified in subclause</w:t>
      </w:r>
      <w:r w:rsidR="00552437" w:rsidRPr="00091142">
        <w:rPr>
          <w:lang w:eastAsia="ko-KR"/>
        </w:rPr>
        <w:t> </w:t>
      </w:r>
      <w:r w:rsidRPr="00091142">
        <w:rPr>
          <w:lang w:eastAsia="ko-KR"/>
        </w:rPr>
        <w:t>7.2 in 3GPP TS 24.380 [5]</w:t>
      </w:r>
      <w:r w:rsidR="005339CA" w:rsidRPr="00091142">
        <w:rPr>
          <w:lang w:eastAsia="ko-KR"/>
        </w:rPr>
        <w:t>;</w:t>
      </w:r>
    </w:p>
    <w:p w:rsidR="00CF157A" w:rsidRPr="00091142" w:rsidRDefault="00C42482" w:rsidP="00436CF9">
      <w:pPr>
        <w:pStyle w:val="B2"/>
      </w:pPr>
      <w:r w:rsidRPr="00091142">
        <w:rPr>
          <w:lang w:eastAsia="ko-KR"/>
        </w:rPr>
        <w:t>iii)</w:t>
      </w:r>
      <w:r w:rsidR="00CF157A" w:rsidRPr="00091142">
        <w:tab/>
        <w:t xml:space="preserve">shall start timer </w:t>
      </w:r>
      <w:r w:rsidR="00A044D8" w:rsidRPr="00091142">
        <w:t>TFB1</w:t>
      </w:r>
      <w:r w:rsidR="00CF157A" w:rsidRPr="00091142">
        <w:t xml:space="preserve"> (max duration)</w:t>
      </w:r>
      <w:r w:rsidR="000275C2" w:rsidRPr="00091142">
        <w:t>; and</w:t>
      </w:r>
    </w:p>
    <w:p w:rsidR="00CF157A" w:rsidRPr="00091142" w:rsidRDefault="00C42482" w:rsidP="00436CF9">
      <w:pPr>
        <w:pStyle w:val="B2"/>
      </w:pPr>
      <w:r w:rsidRPr="00091142">
        <w:t>iv</w:t>
      </w:r>
      <w:r w:rsidR="00CF157A" w:rsidRPr="00091142">
        <w:t>)</w:t>
      </w:r>
      <w:r w:rsidR="00CF157A" w:rsidRPr="00091142">
        <w:tab/>
        <w:t xml:space="preserve">shall enter the </w:t>
      </w:r>
      <w:r w:rsidR="00B91E1E" w:rsidRPr="00091142">
        <w:t>"B</w:t>
      </w:r>
      <w:r w:rsidR="00CF157A" w:rsidRPr="00091142">
        <w:t>2: in-progress broadcast group call</w:t>
      </w:r>
      <w:r w:rsidR="00B91E1E" w:rsidRPr="00091142">
        <w:t>"</w:t>
      </w:r>
      <w:r w:rsidR="00CF157A" w:rsidRPr="00091142">
        <w:t xml:space="preserve"> state.</w:t>
      </w:r>
    </w:p>
    <w:p w:rsidR="00CF157A" w:rsidRPr="00091142" w:rsidRDefault="00CF157A" w:rsidP="003D0968">
      <w:pPr>
        <w:pStyle w:val="Heading5"/>
      </w:pPr>
      <w:r w:rsidRPr="00091142">
        <w:t>10.3.</w:t>
      </w:r>
      <w:r w:rsidR="00C42482" w:rsidRPr="00091142">
        <w:t>2.4</w:t>
      </w:r>
      <w:r w:rsidRPr="00091142">
        <w:t>.3</w:t>
      </w:r>
      <w:r w:rsidRPr="00091142">
        <w:tab/>
        <w:t>MCPTT user accepts the terminating call</w:t>
      </w:r>
    </w:p>
    <w:p w:rsidR="00CF157A" w:rsidRPr="00091142" w:rsidRDefault="00CF157A" w:rsidP="00CF157A">
      <w:r w:rsidRPr="00091142">
        <w:t xml:space="preserve">When in the </w:t>
      </w:r>
      <w:r w:rsidR="00B91E1E" w:rsidRPr="00091142">
        <w:t>"B</w:t>
      </w:r>
      <w:r w:rsidRPr="00091142">
        <w:t xml:space="preserve">3: </w:t>
      </w:r>
      <w:r w:rsidR="00B91E1E" w:rsidRPr="00091142">
        <w:t>p</w:t>
      </w:r>
      <w:r w:rsidRPr="00091142">
        <w:t>ending user action</w:t>
      </w:r>
      <w:r w:rsidR="00B91E1E" w:rsidRPr="00091142">
        <w:t>"</w:t>
      </w:r>
      <w:r w:rsidRPr="00091142">
        <w:rPr>
          <w:lang w:eastAsia="ko-KR"/>
        </w:rPr>
        <w:t xml:space="preserve"> state, upon indication from the MCPTT user to accept the incoming broadcast group call</w:t>
      </w:r>
      <w:r w:rsidRPr="00091142">
        <w:t>, the MCPTT client:</w:t>
      </w:r>
    </w:p>
    <w:p w:rsidR="00C42482" w:rsidRPr="00091142" w:rsidRDefault="00CF157A" w:rsidP="00C42482">
      <w:pPr>
        <w:pStyle w:val="B1"/>
      </w:pPr>
      <w:r w:rsidRPr="00091142">
        <w:t>1)</w:t>
      </w:r>
      <w:r w:rsidRPr="00091142">
        <w:tab/>
        <w:t>shall establish a media session based on the stored SDP body of the call;</w:t>
      </w:r>
    </w:p>
    <w:p w:rsidR="00C42482" w:rsidRPr="00091142" w:rsidRDefault="00C42482" w:rsidP="00C42482">
      <w:pPr>
        <w:pStyle w:val="B1"/>
        <w:rPr>
          <w:lang w:eastAsia="ko-KR"/>
        </w:rPr>
      </w:pPr>
      <w:r w:rsidRPr="00091142">
        <w:rPr>
          <w:lang w:eastAsia="ko-KR"/>
        </w:rPr>
        <w:t>2)</w:t>
      </w:r>
      <w:r w:rsidRPr="00091142">
        <w:rPr>
          <w:lang w:eastAsia="ko-KR"/>
        </w:rPr>
        <w:tab/>
        <w:t>shall start floor control as terminating floor participant as described specified in subclause</w:t>
      </w:r>
      <w:r w:rsidR="00552437" w:rsidRPr="00091142">
        <w:rPr>
          <w:lang w:eastAsia="ko-KR"/>
        </w:rPr>
        <w:t> </w:t>
      </w:r>
      <w:r w:rsidRPr="00091142">
        <w:rPr>
          <w:lang w:eastAsia="ko-KR"/>
        </w:rPr>
        <w:t>7.2 in 3GPP TS 24.380 [5]</w:t>
      </w:r>
      <w:r w:rsidR="00203F72" w:rsidRPr="00091142">
        <w:rPr>
          <w:lang w:eastAsia="ko-KR"/>
        </w:rPr>
        <w:t>;</w:t>
      </w:r>
    </w:p>
    <w:p w:rsidR="002E2F7C" w:rsidRPr="00091142" w:rsidRDefault="002E2F7C" w:rsidP="00C42482">
      <w:pPr>
        <w:pStyle w:val="B1"/>
        <w:rPr>
          <w:lang w:eastAsia="ko-KR"/>
        </w:rPr>
      </w:pPr>
      <w:r w:rsidRPr="00091142">
        <w:rPr>
          <w:lang w:eastAsia="ko-KR"/>
        </w:rPr>
        <w:t>3)</w:t>
      </w:r>
      <w:r w:rsidRPr="00091142">
        <w:rPr>
          <w:lang w:eastAsia="ko-KR"/>
        </w:rPr>
        <w:tab/>
        <w:t>shall stop timer TFB3 (waiting for the user);</w:t>
      </w:r>
    </w:p>
    <w:p w:rsidR="00CF157A" w:rsidRPr="00091142" w:rsidRDefault="002E2F7C" w:rsidP="00C42482">
      <w:pPr>
        <w:pStyle w:val="B1"/>
      </w:pPr>
      <w:r w:rsidRPr="00091142">
        <w:rPr>
          <w:lang w:eastAsia="ko-KR"/>
        </w:rPr>
        <w:t>4</w:t>
      </w:r>
      <w:r w:rsidR="00C42482" w:rsidRPr="00091142">
        <w:rPr>
          <w:lang w:eastAsia="ko-KR"/>
        </w:rPr>
        <w:t>)</w:t>
      </w:r>
      <w:r w:rsidR="00C42482" w:rsidRPr="00091142">
        <w:rPr>
          <w:lang w:eastAsia="ko-KR"/>
        </w:rPr>
        <w:tab/>
        <w:t xml:space="preserve">shall start timer TFB1 (max duration); </w:t>
      </w:r>
      <w:r w:rsidR="00CF157A" w:rsidRPr="00091142">
        <w:t>and</w:t>
      </w:r>
    </w:p>
    <w:p w:rsidR="00CF157A" w:rsidRPr="00091142" w:rsidRDefault="002E2F7C" w:rsidP="00CF157A">
      <w:pPr>
        <w:pStyle w:val="B1"/>
        <w:rPr>
          <w:lang w:eastAsia="ko-KR"/>
        </w:rPr>
      </w:pPr>
      <w:r w:rsidRPr="00091142">
        <w:rPr>
          <w:lang w:eastAsia="ko-KR"/>
        </w:rPr>
        <w:t>5</w:t>
      </w:r>
      <w:r w:rsidR="00CF157A" w:rsidRPr="00091142">
        <w:rPr>
          <w:lang w:eastAsia="ko-KR"/>
        </w:rPr>
        <w:t>)</w:t>
      </w:r>
      <w:r w:rsidR="00CF157A" w:rsidRPr="00091142">
        <w:rPr>
          <w:lang w:eastAsia="ko-KR"/>
        </w:rPr>
        <w:tab/>
        <w:t xml:space="preserve">shall enter the </w:t>
      </w:r>
      <w:r w:rsidR="00B91E1E" w:rsidRPr="00091142">
        <w:rPr>
          <w:lang w:eastAsia="ko-KR"/>
        </w:rPr>
        <w:t>"B</w:t>
      </w:r>
      <w:r w:rsidR="00CF157A" w:rsidRPr="00091142">
        <w:rPr>
          <w:lang w:eastAsia="ko-KR"/>
        </w:rPr>
        <w:t>2: in-progress broadcast group call</w:t>
      </w:r>
      <w:r w:rsidR="00B91E1E" w:rsidRPr="00091142">
        <w:rPr>
          <w:lang w:eastAsia="ko-KR"/>
        </w:rPr>
        <w:t>"</w:t>
      </w:r>
      <w:r w:rsidR="00CF157A" w:rsidRPr="00091142">
        <w:rPr>
          <w:lang w:eastAsia="ko-KR"/>
        </w:rPr>
        <w:t xml:space="preserve"> state.</w:t>
      </w:r>
    </w:p>
    <w:p w:rsidR="00CF157A" w:rsidRPr="00091142" w:rsidRDefault="00CF157A" w:rsidP="003D0968">
      <w:pPr>
        <w:pStyle w:val="Heading5"/>
        <w:rPr>
          <w:rFonts w:eastAsia="Malgun Gothic"/>
        </w:rPr>
      </w:pPr>
      <w:r w:rsidRPr="00091142">
        <w:rPr>
          <w:rFonts w:eastAsia="Malgun Gothic"/>
        </w:rPr>
        <w:t>10.3.</w:t>
      </w:r>
      <w:r w:rsidR="00C42482" w:rsidRPr="00091142">
        <w:rPr>
          <w:rFonts w:eastAsia="Malgun Gothic"/>
        </w:rPr>
        <w:t>2.4</w:t>
      </w:r>
      <w:r w:rsidRPr="00091142">
        <w:rPr>
          <w:rFonts w:eastAsia="Malgun Gothic"/>
        </w:rPr>
        <w:t>.4</w:t>
      </w:r>
      <w:r w:rsidRPr="00091142">
        <w:rPr>
          <w:rFonts w:eastAsia="Malgun Gothic"/>
        </w:rPr>
        <w:tab/>
        <w:t>MCPTT user rejects the terminating call</w:t>
      </w:r>
    </w:p>
    <w:p w:rsidR="00CF157A" w:rsidRPr="00091142" w:rsidRDefault="00CF157A" w:rsidP="00CF157A">
      <w:r w:rsidRPr="00091142">
        <w:t xml:space="preserve">When in the </w:t>
      </w:r>
      <w:r w:rsidR="00B91E1E" w:rsidRPr="00091142">
        <w:t>"B</w:t>
      </w:r>
      <w:r w:rsidRPr="00091142">
        <w:t xml:space="preserve">3: </w:t>
      </w:r>
      <w:r w:rsidR="00B91E1E" w:rsidRPr="00091142">
        <w:t>p</w:t>
      </w:r>
      <w:r w:rsidRPr="00091142">
        <w:t>ending user action</w:t>
      </w:r>
      <w:r w:rsidR="00B91E1E" w:rsidRPr="00091142">
        <w:t>"</w:t>
      </w:r>
      <w:r w:rsidRPr="00091142">
        <w:rPr>
          <w:lang w:eastAsia="ko-KR"/>
        </w:rPr>
        <w:t xml:space="preserve"> state, upon an indication from the MCPTT user to reject the incoming broadcast group call</w:t>
      </w:r>
      <w:r w:rsidRPr="00091142">
        <w:t>, the MCPTT client:</w:t>
      </w:r>
    </w:p>
    <w:p w:rsidR="00CF157A" w:rsidRPr="00091142" w:rsidRDefault="00CF157A" w:rsidP="00CF157A">
      <w:pPr>
        <w:pStyle w:val="B1"/>
        <w:rPr>
          <w:lang w:eastAsia="ko-KR"/>
        </w:rPr>
      </w:pPr>
      <w:r w:rsidRPr="00091142">
        <w:rPr>
          <w:lang w:eastAsia="ko-KR"/>
        </w:rPr>
        <w:t>1)</w:t>
      </w:r>
      <w:r w:rsidRPr="00091142">
        <w:rPr>
          <w:lang w:eastAsia="ko-KR"/>
        </w:rPr>
        <w:tab/>
        <w:t xml:space="preserve">shall stop timer </w:t>
      </w:r>
      <w:r w:rsidR="00A044D8" w:rsidRPr="00091142">
        <w:rPr>
          <w:lang w:eastAsia="ko-KR"/>
        </w:rPr>
        <w:t>TFB3</w:t>
      </w:r>
      <w:r w:rsidRPr="00091142">
        <w:rPr>
          <w:lang w:eastAsia="ko-KR"/>
        </w:rPr>
        <w:t xml:space="preserve"> (waiting for the user);</w:t>
      </w:r>
      <w:r w:rsidR="000275C2" w:rsidRPr="00091142">
        <w:rPr>
          <w:lang w:eastAsia="ko-KR"/>
        </w:rPr>
        <w:t xml:space="preserve"> and</w:t>
      </w:r>
    </w:p>
    <w:p w:rsidR="00CF157A" w:rsidRPr="00091142" w:rsidRDefault="00CF157A" w:rsidP="00CF157A">
      <w:pPr>
        <w:pStyle w:val="B1"/>
        <w:rPr>
          <w:lang w:eastAsia="ko-KR"/>
        </w:rPr>
      </w:pPr>
      <w:r w:rsidRPr="00091142">
        <w:rPr>
          <w:lang w:eastAsia="ko-KR"/>
        </w:rPr>
        <w:t>2)</w:t>
      </w:r>
      <w:r w:rsidRPr="00091142">
        <w:rPr>
          <w:lang w:eastAsia="ko-KR"/>
        </w:rPr>
        <w:tab/>
        <w:t xml:space="preserve">shall enter the </w:t>
      </w:r>
      <w:r w:rsidR="00B91E1E" w:rsidRPr="00091142">
        <w:rPr>
          <w:lang w:eastAsia="ko-KR"/>
        </w:rPr>
        <w:t>"B</w:t>
      </w:r>
      <w:r w:rsidRPr="00091142">
        <w:rPr>
          <w:lang w:eastAsia="ko-KR"/>
        </w:rPr>
        <w:t xml:space="preserve">4: </w:t>
      </w:r>
      <w:r w:rsidR="00B91E1E" w:rsidRPr="00091142">
        <w:rPr>
          <w:lang w:eastAsia="ko-KR"/>
        </w:rPr>
        <w:t>i</w:t>
      </w:r>
      <w:r w:rsidRPr="00091142">
        <w:rPr>
          <w:lang w:eastAsia="ko-KR"/>
        </w:rPr>
        <w:t>gnoring same call ID</w:t>
      </w:r>
      <w:r w:rsidR="00B91E1E" w:rsidRPr="00091142">
        <w:rPr>
          <w:lang w:eastAsia="ko-KR"/>
        </w:rPr>
        <w:t>"</w:t>
      </w:r>
      <w:r w:rsidRPr="00091142">
        <w:rPr>
          <w:lang w:eastAsia="ko-KR"/>
        </w:rPr>
        <w:t xml:space="preserve"> state.</w:t>
      </w:r>
    </w:p>
    <w:p w:rsidR="00CF157A" w:rsidRPr="00091142" w:rsidRDefault="00CF157A" w:rsidP="003D0968">
      <w:pPr>
        <w:pStyle w:val="Heading5"/>
        <w:rPr>
          <w:lang w:eastAsia="zh-CN"/>
        </w:rPr>
      </w:pPr>
      <w:r w:rsidRPr="00091142">
        <w:rPr>
          <w:lang w:eastAsia="zh-CN"/>
        </w:rPr>
        <w:t>10.3.</w:t>
      </w:r>
      <w:r w:rsidR="00C42482" w:rsidRPr="00091142">
        <w:rPr>
          <w:lang w:eastAsia="zh-CN"/>
        </w:rPr>
        <w:t>2.4</w:t>
      </w:r>
      <w:r w:rsidRPr="00091142">
        <w:rPr>
          <w:lang w:eastAsia="zh-CN"/>
        </w:rPr>
        <w:t>.5</w:t>
      </w:r>
      <w:r w:rsidRPr="00091142">
        <w:rPr>
          <w:lang w:eastAsia="zh-CN"/>
        </w:rPr>
        <w:tab/>
        <w:t>MCPTT user does not act on terminating call</w:t>
      </w:r>
    </w:p>
    <w:p w:rsidR="00CF157A" w:rsidRPr="00091142" w:rsidRDefault="00CF157A" w:rsidP="00CF157A">
      <w:r w:rsidRPr="00091142">
        <w:t xml:space="preserve">When in the </w:t>
      </w:r>
      <w:r w:rsidR="00B91E1E" w:rsidRPr="00091142">
        <w:t>"B</w:t>
      </w:r>
      <w:r w:rsidRPr="00091142">
        <w:t xml:space="preserve">3: </w:t>
      </w:r>
      <w:r w:rsidR="00B91E1E" w:rsidRPr="00091142">
        <w:t>p</w:t>
      </w:r>
      <w:r w:rsidRPr="00091142">
        <w:t>ending user action</w:t>
      </w:r>
      <w:r w:rsidR="00B91E1E" w:rsidRPr="00091142">
        <w:t>"</w:t>
      </w:r>
      <w:r w:rsidRPr="00091142">
        <w:rPr>
          <w:lang w:eastAsia="ko-KR"/>
        </w:rPr>
        <w:t xml:space="preserve"> state, upon expiration of timer </w:t>
      </w:r>
      <w:r w:rsidR="00A044D8" w:rsidRPr="00091142">
        <w:rPr>
          <w:lang w:eastAsia="ko-KR"/>
        </w:rPr>
        <w:t>TFB3</w:t>
      </w:r>
      <w:r w:rsidRPr="00091142">
        <w:rPr>
          <w:lang w:eastAsia="ko-KR"/>
        </w:rPr>
        <w:t xml:space="preserve"> (waiting for the user)</w:t>
      </w:r>
      <w:r w:rsidRPr="00091142">
        <w:t>, the MCPTT client:</w:t>
      </w:r>
    </w:p>
    <w:p w:rsidR="00CF157A" w:rsidRPr="00091142" w:rsidRDefault="00CF157A" w:rsidP="00CF157A">
      <w:pPr>
        <w:pStyle w:val="B1"/>
        <w:rPr>
          <w:lang w:eastAsia="ko-KR"/>
        </w:rPr>
      </w:pPr>
      <w:r w:rsidRPr="00091142">
        <w:rPr>
          <w:lang w:eastAsia="ko-KR"/>
        </w:rPr>
        <w:t>1)</w:t>
      </w:r>
      <w:r w:rsidRPr="00091142">
        <w:rPr>
          <w:lang w:eastAsia="ko-KR"/>
        </w:rPr>
        <w:tab/>
        <w:t xml:space="preserve">shall enter the </w:t>
      </w:r>
      <w:r w:rsidR="00B91E1E" w:rsidRPr="00091142">
        <w:rPr>
          <w:lang w:eastAsia="ko-KR"/>
        </w:rPr>
        <w:t>"B</w:t>
      </w:r>
      <w:r w:rsidRPr="00091142">
        <w:rPr>
          <w:lang w:eastAsia="ko-KR"/>
        </w:rPr>
        <w:t xml:space="preserve">4: </w:t>
      </w:r>
      <w:r w:rsidR="00B91E1E" w:rsidRPr="00091142">
        <w:rPr>
          <w:lang w:eastAsia="ko-KR"/>
        </w:rPr>
        <w:t>i</w:t>
      </w:r>
      <w:r w:rsidRPr="00091142">
        <w:rPr>
          <w:lang w:eastAsia="ko-KR"/>
        </w:rPr>
        <w:t>gnoring same call ID</w:t>
      </w:r>
      <w:r w:rsidR="00B91E1E" w:rsidRPr="00091142">
        <w:rPr>
          <w:lang w:eastAsia="ko-KR"/>
        </w:rPr>
        <w:t>"</w:t>
      </w:r>
      <w:r w:rsidRPr="00091142">
        <w:rPr>
          <w:lang w:eastAsia="ko-KR"/>
        </w:rPr>
        <w:t xml:space="preserve"> state.</w:t>
      </w:r>
    </w:p>
    <w:p w:rsidR="00CF157A" w:rsidRPr="00091142" w:rsidRDefault="00CF157A" w:rsidP="003D0968">
      <w:pPr>
        <w:pStyle w:val="Heading5"/>
        <w:rPr>
          <w:lang w:eastAsia="zh-CN"/>
        </w:rPr>
      </w:pPr>
      <w:r w:rsidRPr="00091142">
        <w:rPr>
          <w:lang w:eastAsia="zh-CN"/>
        </w:rPr>
        <w:t>10.3.</w:t>
      </w:r>
      <w:r w:rsidR="00C42482" w:rsidRPr="00091142">
        <w:rPr>
          <w:lang w:eastAsia="zh-CN"/>
        </w:rPr>
        <w:t>2.4</w:t>
      </w:r>
      <w:r w:rsidRPr="00091142">
        <w:rPr>
          <w:lang w:eastAsia="zh-CN"/>
        </w:rPr>
        <w:t>.6</w:t>
      </w:r>
      <w:r w:rsidRPr="00091142">
        <w:rPr>
          <w:lang w:eastAsia="zh-CN"/>
        </w:rPr>
        <w:tab/>
        <w:t>Terminating user releasing the call</w:t>
      </w:r>
    </w:p>
    <w:p w:rsidR="00CF157A" w:rsidRPr="00091142" w:rsidRDefault="00CF157A" w:rsidP="00CF157A">
      <w:r w:rsidRPr="00091142">
        <w:t xml:space="preserve">When in the </w:t>
      </w:r>
      <w:r w:rsidR="00B91E1E" w:rsidRPr="00091142">
        <w:t>"B</w:t>
      </w:r>
      <w:r w:rsidRPr="00091142">
        <w:t xml:space="preserve">2: </w:t>
      </w:r>
      <w:r w:rsidR="00B91E1E" w:rsidRPr="00091142">
        <w:t>i</w:t>
      </w:r>
      <w:r w:rsidRPr="00091142">
        <w:t>n-progress broadcast group call</w:t>
      </w:r>
      <w:r w:rsidR="00B91E1E" w:rsidRPr="00091142">
        <w:t>"</w:t>
      </w:r>
      <w:r w:rsidRPr="00091142">
        <w:rPr>
          <w:lang w:eastAsia="ko-KR"/>
        </w:rPr>
        <w:t xml:space="preserve"> state, upon an indication from the terminating MCPTT user to release the in-progress broadcast group call</w:t>
      </w:r>
      <w:r w:rsidRPr="00091142">
        <w:t>, the MCPTT client:</w:t>
      </w:r>
    </w:p>
    <w:p w:rsidR="00C42482" w:rsidRPr="00091142" w:rsidRDefault="00CF157A" w:rsidP="00CF157A">
      <w:pPr>
        <w:pStyle w:val="B1"/>
      </w:pPr>
      <w:r w:rsidRPr="00091142">
        <w:t>1)</w:t>
      </w:r>
      <w:r w:rsidRPr="00091142">
        <w:tab/>
        <w:t>shall release the media session;</w:t>
      </w:r>
    </w:p>
    <w:p w:rsidR="00CF157A" w:rsidRPr="00091142" w:rsidRDefault="00C42482" w:rsidP="00CF157A">
      <w:pPr>
        <w:pStyle w:val="B1"/>
      </w:pPr>
      <w:r w:rsidRPr="00091142">
        <w:rPr>
          <w:lang w:eastAsia="ko-KR"/>
        </w:rPr>
        <w:t>2)</w:t>
      </w:r>
      <w:r w:rsidRPr="00091142">
        <w:rPr>
          <w:lang w:eastAsia="ko-KR"/>
        </w:rPr>
        <w:tab/>
        <w:t>shall stop floor control;</w:t>
      </w:r>
      <w:r w:rsidRPr="00091142">
        <w:t xml:space="preserve"> </w:t>
      </w:r>
      <w:r w:rsidR="00CF157A" w:rsidRPr="00091142">
        <w:t>and</w:t>
      </w:r>
    </w:p>
    <w:p w:rsidR="00CF157A" w:rsidRPr="00091142" w:rsidRDefault="00C42482" w:rsidP="00CF157A">
      <w:pPr>
        <w:pStyle w:val="B1"/>
        <w:rPr>
          <w:lang w:eastAsia="zh-CN"/>
        </w:rPr>
      </w:pPr>
      <w:r w:rsidRPr="00091142">
        <w:rPr>
          <w:lang w:eastAsia="ko-KR"/>
        </w:rPr>
        <w:t>3</w:t>
      </w:r>
      <w:r w:rsidR="00CF157A" w:rsidRPr="00091142">
        <w:rPr>
          <w:lang w:eastAsia="ko-KR"/>
        </w:rPr>
        <w:t>)</w:t>
      </w:r>
      <w:r w:rsidR="00CF157A" w:rsidRPr="00091142">
        <w:rPr>
          <w:lang w:eastAsia="ko-KR"/>
        </w:rPr>
        <w:tab/>
        <w:t xml:space="preserve">shall enter the </w:t>
      </w:r>
      <w:r w:rsidR="00B91E1E" w:rsidRPr="00091142">
        <w:rPr>
          <w:lang w:eastAsia="ko-KR"/>
        </w:rPr>
        <w:t>"B</w:t>
      </w:r>
      <w:r w:rsidR="00CF157A" w:rsidRPr="00091142">
        <w:rPr>
          <w:lang w:eastAsia="ko-KR"/>
        </w:rPr>
        <w:t xml:space="preserve">4: </w:t>
      </w:r>
      <w:r w:rsidR="00B91E1E" w:rsidRPr="00091142">
        <w:rPr>
          <w:lang w:eastAsia="ko-KR"/>
        </w:rPr>
        <w:t>i</w:t>
      </w:r>
      <w:r w:rsidR="00CF157A" w:rsidRPr="00091142">
        <w:rPr>
          <w:lang w:eastAsia="ko-KR"/>
        </w:rPr>
        <w:t>gnoring same call ID</w:t>
      </w:r>
      <w:r w:rsidR="00B91E1E" w:rsidRPr="00091142">
        <w:rPr>
          <w:lang w:eastAsia="ko-KR"/>
        </w:rPr>
        <w:t>"</w:t>
      </w:r>
      <w:r w:rsidR="00CF157A" w:rsidRPr="00091142">
        <w:rPr>
          <w:lang w:eastAsia="ko-KR"/>
        </w:rPr>
        <w:t xml:space="preserve"> state.</w:t>
      </w:r>
    </w:p>
    <w:p w:rsidR="00CF157A" w:rsidRPr="00091142" w:rsidRDefault="00CF157A" w:rsidP="003D0968">
      <w:pPr>
        <w:pStyle w:val="Heading5"/>
        <w:rPr>
          <w:lang w:eastAsia="zh-CN"/>
        </w:rPr>
      </w:pPr>
      <w:r w:rsidRPr="00091142">
        <w:rPr>
          <w:lang w:eastAsia="zh-CN"/>
        </w:rPr>
        <w:t>10.3.</w:t>
      </w:r>
      <w:r w:rsidR="00C42482" w:rsidRPr="00091142">
        <w:rPr>
          <w:lang w:eastAsia="zh-CN"/>
        </w:rPr>
        <w:t>2.4</w:t>
      </w:r>
      <w:r w:rsidRPr="00091142">
        <w:rPr>
          <w:lang w:eastAsia="zh-CN"/>
        </w:rPr>
        <w:t>.7</w:t>
      </w:r>
      <w:r w:rsidRPr="00091142">
        <w:rPr>
          <w:lang w:eastAsia="zh-CN"/>
        </w:rPr>
        <w:tab/>
        <w:t>Originating user releasing the call</w:t>
      </w:r>
    </w:p>
    <w:p w:rsidR="00CF157A" w:rsidRPr="00091142" w:rsidRDefault="00CF157A" w:rsidP="00CF157A">
      <w:r w:rsidRPr="00091142">
        <w:t xml:space="preserve">When in the </w:t>
      </w:r>
      <w:r w:rsidR="00B91E1E" w:rsidRPr="00091142">
        <w:t>"B</w:t>
      </w:r>
      <w:r w:rsidRPr="00091142">
        <w:t xml:space="preserve">2: </w:t>
      </w:r>
      <w:r w:rsidR="00B91E1E" w:rsidRPr="00091142">
        <w:t>i</w:t>
      </w:r>
      <w:r w:rsidRPr="00091142">
        <w:t>n-progress broadcast group call</w:t>
      </w:r>
      <w:r w:rsidR="00B91E1E" w:rsidRPr="00091142">
        <w:t>"</w:t>
      </w:r>
      <w:r w:rsidRPr="00091142">
        <w:rPr>
          <w:lang w:eastAsia="ko-KR"/>
        </w:rPr>
        <w:t xml:space="preserve"> state, upon an indication from the originating MCPTT user to release the in-progress broadcast group call</w:t>
      </w:r>
      <w:r w:rsidRPr="00091142">
        <w:t>, the MCPTT client:</w:t>
      </w:r>
    </w:p>
    <w:p w:rsidR="00CF157A" w:rsidRPr="00091142" w:rsidRDefault="00CF157A" w:rsidP="00CF157A">
      <w:pPr>
        <w:pStyle w:val="B1"/>
      </w:pPr>
      <w:r w:rsidRPr="00091142">
        <w:t>1)</w:t>
      </w:r>
      <w:r w:rsidRPr="00091142">
        <w:tab/>
        <w:t>shall release the media session;</w:t>
      </w:r>
    </w:p>
    <w:p w:rsidR="00CF157A" w:rsidRPr="00091142" w:rsidRDefault="00CF157A" w:rsidP="00CF157A">
      <w:pPr>
        <w:pStyle w:val="B1"/>
        <w:rPr>
          <w:lang w:eastAsia="ko-KR"/>
        </w:rPr>
      </w:pPr>
      <w:r w:rsidRPr="00091142">
        <w:lastRenderedPageBreak/>
        <w:t>2)</w:t>
      </w:r>
      <w:r w:rsidRPr="00091142">
        <w:tab/>
        <w:t>shall generate a GROUP CALL BROADCAST END message as specified in subclause </w:t>
      </w:r>
      <w:r w:rsidR="00C42482" w:rsidRPr="00091142">
        <w:t>15.1.21</w:t>
      </w:r>
      <w:r w:rsidRPr="00091142">
        <w:rPr>
          <w:lang w:eastAsia="ko-KR"/>
        </w:rPr>
        <w:t xml:space="preserve">. In the GROUP </w:t>
      </w:r>
      <w:r w:rsidRPr="00091142">
        <w:t>CALL BROADCAST END message, the MCPTT client:</w:t>
      </w:r>
    </w:p>
    <w:p w:rsidR="00CF157A" w:rsidRPr="00091142" w:rsidRDefault="00CF157A" w:rsidP="00CF157A">
      <w:pPr>
        <w:pStyle w:val="B2"/>
      </w:pPr>
      <w:r w:rsidRPr="00091142">
        <w:t>a)</w:t>
      </w:r>
      <w:r w:rsidRPr="00091142">
        <w:tab/>
        <w:t xml:space="preserve">shall set the </w:t>
      </w:r>
      <w:r w:rsidR="00C42482" w:rsidRPr="00091142">
        <w:t>C</w:t>
      </w:r>
      <w:r w:rsidRPr="00091142">
        <w:t>all identifier IE to the stored call identifier of the call;</w:t>
      </w:r>
    </w:p>
    <w:p w:rsidR="00CF157A" w:rsidRPr="00091142" w:rsidRDefault="00CF157A" w:rsidP="00CF157A">
      <w:pPr>
        <w:pStyle w:val="B2"/>
      </w:pPr>
      <w:r w:rsidRPr="00091142">
        <w:t>b)</w:t>
      </w:r>
      <w:r w:rsidRPr="00091142">
        <w:tab/>
        <w:t xml:space="preserve">shall set the </w:t>
      </w:r>
      <w:r w:rsidR="00C42482" w:rsidRPr="00091142">
        <w:rPr>
          <w:lang w:eastAsia="zh-CN"/>
        </w:rPr>
        <w:t>O</w:t>
      </w:r>
      <w:r w:rsidRPr="00091142">
        <w:rPr>
          <w:lang w:eastAsia="zh-CN"/>
        </w:rPr>
        <w:t xml:space="preserve">riginating </w:t>
      </w:r>
      <w:r w:rsidRPr="00091142">
        <w:t xml:space="preserve">MCPTT </w:t>
      </w:r>
      <w:r w:rsidRPr="00091142">
        <w:rPr>
          <w:lang w:eastAsia="zh-CN"/>
        </w:rPr>
        <w:t>user ID</w:t>
      </w:r>
      <w:r w:rsidRPr="00091142">
        <w:t xml:space="preserve"> IE to the stored originating MCPTT user ID of the call</w:t>
      </w:r>
      <w:r w:rsidRPr="00091142">
        <w:rPr>
          <w:lang w:eastAsia="ko-KR"/>
        </w:rPr>
        <w:t>; and</w:t>
      </w:r>
    </w:p>
    <w:p w:rsidR="00CF157A" w:rsidRPr="00091142" w:rsidRDefault="00CF157A" w:rsidP="00CF157A">
      <w:pPr>
        <w:pStyle w:val="B2"/>
        <w:rPr>
          <w:lang w:eastAsia="ko-KR"/>
        </w:rPr>
      </w:pPr>
      <w:r w:rsidRPr="00091142">
        <w:t>c)</w:t>
      </w:r>
      <w:r w:rsidRPr="00091142">
        <w:tab/>
        <w:t xml:space="preserve">shall set the MCPTT </w:t>
      </w:r>
      <w:r w:rsidR="006B62FD" w:rsidRPr="00091142">
        <w:t>group ID</w:t>
      </w:r>
      <w:r w:rsidRPr="00091142">
        <w:t xml:space="preserve"> IE to the stored MCPTT </w:t>
      </w:r>
      <w:r w:rsidR="006B62FD" w:rsidRPr="00091142">
        <w:t>group ID</w:t>
      </w:r>
      <w:r w:rsidRPr="00091142">
        <w:t xml:space="preserve"> of the call</w:t>
      </w:r>
      <w:r w:rsidRPr="00091142">
        <w:rPr>
          <w:lang w:eastAsia="ko-KR"/>
        </w:rPr>
        <w:t>;</w:t>
      </w:r>
    </w:p>
    <w:p w:rsidR="00CF157A" w:rsidRPr="00091142" w:rsidRDefault="00CF157A" w:rsidP="00CF157A">
      <w:pPr>
        <w:pStyle w:val="B1"/>
        <w:rPr>
          <w:lang w:eastAsia="ko-KR"/>
        </w:rPr>
      </w:pPr>
      <w:r w:rsidRPr="00091142">
        <w:t>3)</w:t>
      </w:r>
      <w:r w:rsidRPr="00091142">
        <w:tab/>
        <w:t>shall send the GROUP CALL BROADCAST END message as specified in subclause </w:t>
      </w:r>
      <w:r w:rsidRPr="00091142">
        <w:rPr>
          <w:lang w:eastAsia="ko-KR"/>
        </w:rPr>
        <w:t>10.2.</w:t>
      </w:r>
      <w:r w:rsidR="00031C24" w:rsidRPr="00091142">
        <w:rPr>
          <w:lang w:eastAsia="ko-KR"/>
        </w:rPr>
        <w:t>1</w:t>
      </w:r>
      <w:r w:rsidRPr="00091142">
        <w:rPr>
          <w:lang w:eastAsia="ko-KR"/>
        </w:rPr>
        <w:t>.1.1;</w:t>
      </w:r>
    </w:p>
    <w:p w:rsidR="00C42482" w:rsidRPr="00091142" w:rsidRDefault="00CF157A" w:rsidP="00CF157A">
      <w:pPr>
        <w:pStyle w:val="B1"/>
        <w:rPr>
          <w:lang w:eastAsia="ko-KR"/>
        </w:rPr>
      </w:pPr>
      <w:r w:rsidRPr="00091142">
        <w:rPr>
          <w:lang w:eastAsia="ko-KR"/>
        </w:rPr>
        <w:t>4)</w:t>
      </w:r>
      <w:r w:rsidRPr="00091142">
        <w:rPr>
          <w:lang w:eastAsia="ko-KR"/>
        </w:rPr>
        <w:tab/>
        <w:t xml:space="preserve">shall stop timer </w:t>
      </w:r>
      <w:r w:rsidR="00A044D8" w:rsidRPr="00091142">
        <w:rPr>
          <w:lang w:eastAsia="ko-KR"/>
        </w:rPr>
        <w:t>TFB2</w:t>
      </w:r>
      <w:r w:rsidRPr="00091142">
        <w:rPr>
          <w:lang w:eastAsia="ko-KR"/>
        </w:rPr>
        <w:t xml:space="preserve"> (broadcast retransmission);</w:t>
      </w:r>
    </w:p>
    <w:p w:rsidR="00CF157A" w:rsidRPr="00091142" w:rsidRDefault="00C42482" w:rsidP="00CF157A">
      <w:pPr>
        <w:pStyle w:val="B1"/>
        <w:rPr>
          <w:lang w:eastAsia="ko-KR"/>
        </w:rPr>
      </w:pPr>
      <w:r w:rsidRPr="00091142">
        <w:rPr>
          <w:lang w:eastAsia="ko-KR"/>
        </w:rPr>
        <w:t>5)</w:t>
      </w:r>
      <w:r w:rsidRPr="00091142">
        <w:rPr>
          <w:lang w:eastAsia="ko-KR"/>
        </w:rPr>
        <w:tab/>
        <w:t>shall stop floor control;</w:t>
      </w:r>
      <w:r w:rsidR="00CF157A" w:rsidRPr="00091142">
        <w:rPr>
          <w:lang w:eastAsia="ko-KR"/>
        </w:rPr>
        <w:t xml:space="preserve"> and</w:t>
      </w:r>
    </w:p>
    <w:p w:rsidR="00CF157A" w:rsidRPr="00091142" w:rsidRDefault="00C42482" w:rsidP="00CF157A">
      <w:pPr>
        <w:pStyle w:val="B1"/>
      </w:pPr>
      <w:r w:rsidRPr="00091142">
        <w:rPr>
          <w:lang w:eastAsia="ko-KR"/>
        </w:rPr>
        <w:t>6</w:t>
      </w:r>
      <w:r w:rsidR="00CF157A" w:rsidRPr="00091142">
        <w:rPr>
          <w:lang w:eastAsia="ko-KR"/>
        </w:rPr>
        <w:t>)</w:t>
      </w:r>
      <w:r w:rsidR="00CF157A" w:rsidRPr="00091142">
        <w:rPr>
          <w:lang w:eastAsia="ko-KR"/>
        </w:rPr>
        <w:tab/>
        <w:t xml:space="preserve">shall enter the </w:t>
      </w:r>
      <w:r w:rsidR="0054671A" w:rsidRPr="00091142">
        <w:rPr>
          <w:lang w:eastAsia="ko-KR"/>
        </w:rPr>
        <w:t>"</w:t>
      </w:r>
      <w:r w:rsidR="00B91E1E" w:rsidRPr="00091142">
        <w:rPr>
          <w:lang w:eastAsia="ko-KR"/>
        </w:rPr>
        <w:t>B</w:t>
      </w:r>
      <w:r w:rsidR="00CF157A" w:rsidRPr="00091142">
        <w:rPr>
          <w:lang w:eastAsia="ko-KR"/>
        </w:rPr>
        <w:t xml:space="preserve">1: </w:t>
      </w:r>
      <w:r w:rsidR="0054671A" w:rsidRPr="00091142">
        <w:rPr>
          <w:lang w:eastAsia="ko-KR"/>
        </w:rPr>
        <w:t>s</w:t>
      </w:r>
      <w:r w:rsidR="00CF157A" w:rsidRPr="00091142">
        <w:rPr>
          <w:lang w:eastAsia="ko-KR"/>
        </w:rPr>
        <w:t>tart-stop</w:t>
      </w:r>
      <w:r w:rsidR="0054671A" w:rsidRPr="00091142">
        <w:rPr>
          <w:lang w:eastAsia="ko-KR"/>
        </w:rPr>
        <w:t>"</w:t>
      </w:r>
      <w:r w:rsidR="00CF157A" w:rsidRPr="00091142">
        <w:rPr>
          <w:lang w:eastAsia="ko-KR"/>
        </w:rPr>
        <w:t xml:space="preserve"> state.</w:t>
      </w:r>
    </w:p>
    <w:p w:rsidR="00CF157A" w:rsidRPr="00091142" w:rsidRDefault="00CF157A" w:rsidP="003D0968">
      <w:pPr>
        <w:pStyle w:val="Heading5"/>
        <w:rPr>
          <w:lang w:eastAsia="zh-CN"/>
        </w:rPr>
      </w:pPr>
      <w:r w:rsidRPr="00091142">
        <w:rPr>
          <w:lang w:eastAsia="zh-CN"/>
        </w:rPr>
        <w:t>10.3.</w:t>
      </w:r>
      <w:r w:rsidR="00C42482" w:rsidRPr="00091142">
        <w:rPr>
          <w:lang w:eastAsia="zh-CN"/>
        </w:rPr>
        <w:t>2.4</w:t>
      </w:r>
      <w:r w:rsidRPr="00091142">
        <w:rPr>
          <w:lang w:eastAsia="zh-CN"/>
        </w:rPr>
        <w:t>.8</w:t>
      </w:r>
      <w:r w:rsidRPr="00091142">
        <w:rPr>
          <w:lang w:eastAsia="zh-CN"/>
        </w:rPr>
        <w:tab/>
        <w:t>Receiving GROUP CALL BROADCAST END message</w:t>
      </w:r>
    </w:p>
    <w:p w:rsidR="00CF157A" w:rsidRPr="00091142" w:rsidRDefault="00CF157A" w:rsidP="00CF157A">
      <w:r w:rsidRPr="00091142">
        <w:t xml:space="preserve">When in the </w:t>
      </w:r>
      <w:r w:rsidR="00B91E1E" w:rsidRPr="00091142">
        <w:t>"B</w:t>
      </w:r>
      <w:r w:rsidRPr="00091142">
        <w:t xml:space="preserve">2: </w:t>
      </w:r>
      <w:r w:rsidR="00B91E1E" w:rsidRPr="00091142">
        <w:t>i</w:t>
      </w:r>
      <w:r w:rsidRPr="00091142">
        <w:t>n-progress broadcast group call</w:t>
      </w:r>
      <w:r w:rsidR="00B91E1E" w:rsidRPr="00091142">
        <w:t>"</w:t>
      </w:r>
      <w:r w:rsidRPr="00091142">
        <w:rPr>
          <w:lang w:eastAsia="ko-KR"/>
        </w:rPr>
        <w:t xml:space="preserve"> state or </w:t>
      </w:r>
      <w:r w:rsidR="00B91E1E" w:rsidRPr="00091142">
        <w:rPr>
          <w:lang w:eastAsia="ko-KR"/>
        </w:rPr>
        <w:t>"B</w:t>
      </w:r>
      <w:r w:rsidRPr="00091142">
        <w:rPr>
          <w:lang w:eastAsia="ko-KR"/>
        </w:rPr>
        <w:t xml:space="preserve">4: </w:t>
      </w:r>
      <w:r w:rsidR="00B91E1E" w:rsidRPr="00091142">
        <w:rPr>
          <w:lang w:eastAsia="ko-KR"/>
        </w:rPr>
        <w:t>i</w:t>
      </w:r>
      <w:r w:rsidRPr="00091142">
        <w:rPr>
          <w:lang w:eastAsia="ko-KR"/>
        </w:rPr>
        <w:t>gnoring same call ID</w:t>
      </w:r>
      <w:r w:rsidR="00B91E1E" w:rsidRPr="00091142">
        <w:rPr>
          <w:lang w:eastAsia="ko-KR"/>
        </w:rPr>
        <w:t>"</w:t>
      </w:r>
      <w:r w:rsidRPr="00091142">
        <w:rPr>
          <w:lang w:eastAsia="ko-KR"/>
        </w:rPr>
        <w:t xml:space="preserve"> state, upon receiving GROUP CALL BROADCAST END message with the same </w:t>
      </w:r>
      <w:r w:rsidR="006E7B65" w:rsidRPr="00091142">
        <w:rPr>
          <w:lang w:eastAsia="ko-KR"/>
        </w:rPr>
        <w:t>C</w:t>
      </w:r>
      <w:r w:rsidRPr="00091142">
        <w:rPr>
          <w:lang w:eastAsia="ko-KR"/>
        </w:rPr>
        <w:t>all identifier IE as the stored call identifier</w:t>
      </w:r>
      <w:r w:rsidRPr="00091142">
        <w:t>, the MCPTT client:</w:t>
      </w:r>
    </w:p>
    <w:p w:rsidR="00C42482" w:rsidRPr="00091142" w:rsidRDefault="00CF157A" w:rsidP="00CF157A">
      <w:pPr>
        <w:pStyle w:val="B1"/>
        <w:rPr>
          <w:lang w:eastAsia="ko-KR"/>
        </w:rPr>
      </w:pPr>
      <w:r w:rsidRPr="00091142">
        <w:rPr>
          <w:lang w:eastAsia="ko-KR"/>
        </w:rPr>
        <w:t>1)</w:t>
      </w:r>
      <w:r w:rsidRPr="00091142">
        <w:rPr>
          <w:lang w:eastAsia="ko-KR"/>
        </w:rPr>
        <w:tab/>
        <w:t>shall release media session;</w:t>
      </w:r>
    </w:p>
    <w:p w:rsidR="00CF157A" w:rsidRPr="00091142" w:rsidRDefault="00C42482" w:rsidP="00CF157A">
      <w:pPr>
        <w:pStyle w:val="B1"/>
        <w:rPr>
          <w:lang w:eastAsia="ko-KR"/>
        </w:rPr>
      </w:pPr>
      <w:r w:rsidRPr="00091142">
        <w:rPr>
          <w:lang w:eastAsia="ko-KR"/>
        </w:rPr>
        <w:t>2)</w:t>
      </w:r>
      <w:r w:rsidRPr="00091142">
        <w:rPr>
          <w:lang w:eastAsia="ko-KR"/>
        </w:rPr>
        <w:tab/>
        <w:t xml:space="preserve">shall stop floor control, if running; </w:t>
      </w:r>
      <w:r w:rsidR="00CF157A" w:rsidRPr="00091142">
        <w:rPr>
          <w:lang w:eastAsia="ko-KR"/>
        </w:rPr>
        <w:t>and</w:t>
      </w:r>
    </w:p>
    <w:p w:rsidR="00CF157A" w:rsidRPr="00091142" w:rsidRDefault="00C42482" w:rsidP="00CF157A">
      <w:pPr>
        <w:pStyle w:val="B1"/>
        <w:rPr>
          <w:lang w:eastAsia="ko-KR"/>
        </w:rPr>
      </w:pPr>
      <w:r w:rsidRPr="00091142">
        <w:rPr>
          <w:lang w:eastAsia="ko-KR"/>
        </w:rPr>
        <w:t>3</w:t>
      </w:r>
      <w:r w:rsidR="00CF157A" w:rsidRPr="00091142">
        <w:rPr>
          <w:lang w:eastAsia="ko-KR"/>
        </w:rPr>
        <w:t>)</w:t>
      </w:r>
      <w:r w:rsidR="00CF157A" w:rsidRPr="00091142">
        <w:rPr>
          <w:lang w:eastAsia="ko-KR"/>
        </w:rPr>
        <w:tab/>
        <w:t xml:space="preserve">shall enter the </w:t>
      </w:r>
      <w:r w:rsidR="0054671A" w:rsidRPr="00091142">
        <w:rPr>
          <w:lang w:eastAsia="ko-KR"/>
        </w:rPr>
        <w:t>"</w:t>
      </w:r>
      <w:r w:rsidR="00B91E1E" w:rsidRPr="00091142">
        <w:rPr>
          <w:lang w:eastAsia="ko-KR"/>
        </w:rPr>
        <w:t>B</w:t>
      </w:r>
      <w:r w:rsidR="00CF157A" w:rsidRPr="00091142">
        <w:rPr>
          <w:lang w:eastAsia="ko-KR"/>
        </w:rPr>
        <w:t xml:space="preserve">1: </w:t>
      </w:r>
      <w:r w:rsidR="0054671A" w:rsidRPr="00091142">
        <w:rPr>
          <w:lang w:eastAsia="ko-KR"/>
        </w:rPr>
        <w:t>s</w:t>
      </w:r>
      <w:r w:rsidR="00CF157A" w:rsidRPr="00091142">
        <w:rPr>
          <w:lang w:eastAsia="ko-KR"/>
        </w:rPr>
        <w:t>tart-</w:t>
      </w:r>
      <w:r w:rsidR="0054671A" w:rsidRPr="00091142">
        <w:rPr>
          <w:lang w:eastAsia="ko-KR"/>
        </w:rPr>
        <w:t>s</w:t>
      </w:r>
      <w:r w:rsidR="00CF157A" w:rsidRPr="00091142">
        <w:rPr>
          <w:lang w:eastAsia="ko-KR"/>
        </w:rPr>
        <w:t>top</w:t>
      </w:r>
      <w:r w:rsidR="00B91E1E" w:rsidRPr="00091142">
        <w:rPr>
          <w:lang w:eastAsia="ko-KR"/>
        </w:rPr>
        <w:t>"</w:t>
      </w:r>
      <w:r w:rsidR="00CF157A" w:rsidRPr="00091142">
        <w:rPr>
          <w:lang w:eastAsia="ko-KR"/>
        </w:rPr>
        <w:t xml:space="preserve"> state.</w:t>
      </w:r>
    </w:p>
    <w:p w:rsidR="00CF157A" w:rsidRPr="00091142" w:rsidRDefault="00CF157A" w:rsidP="003D0968">
      <w:pPr>
        <w:pStyle w:val="Heading5"/>
        <w:rPr>
          <w:lang w:eastAsia="zh-CN"/>
        </w:rPr>
      </w:pPr>
      <w:r w:rsidRPr="00091142">
        <w:rPr>
          <w:lang w:eastAsia="zh-CN"/>
        </w:rPr>
        <w:t>10.3.</w:t>
      </w:r>
      <w:r w:rsidR="00C42482" w:rsidRPr="00091142">
        <w:rPr>
          <w:lang w:eastAsia="zh-CN"/>
        </w:rPr>
        <w:t>2.4</w:t>
      </w:r>
      <w:r w:rsidRPr="00091142">
        <w:rPr>
          <w:lang w:eastAsia="zh-CN"/>
        </w:rPr>
        <w:t>.9</w:t>
      </w:r>
      <w:r w:rsidRPr="00091142">
        <w:rPr>
          <w:lang w:eastAsia="zh-CN"/>
        </w:rPr>
        <w:tab/>
        <w:t>Originating UE retransmitting GROUP CALL BROADCAST message</w:t>
      </w:r>
    </w:p>
    <w:p w:rsidR="00CF157A" w:rsidRPr="00091142" w:rsidRDefault="00CF157A" w:rsidP="00CF157A">
      <w:r w:rsidRPr="00091142">
        <w:t xml:space="preserve">When in the </w:t>
      </w:r>
      <w:r w:rsidR="00B91E1E" w:rsidRPr="00091142">
        <w:t>"B</w:t>
      </w:r>
      <w:r w:rsidRPr="00091142">
        <w:t xml:space="preserve">2: </w:t>
      </w:r>
      <w:r w:rsidR="00B91E1E" w:rsidRPr="00091142">
        <w:t>i</w:t>
      </w:r>
      <w:r w:rsidRPr="00091142">
        <w:t>n-progress broadcast group call</w:t>
      </w:r>
      <w:r w:rsidR="00B91E1E" w:rsidRPr="00091142">
        <w:t>"</w:t>
      </w:r>
      <w:r w:rsidRPr="00091142">
        <w:rPr>
          <w:lang w:eastAsia="ko-KR"/>
        </w:rPr>
        <w:t xml:space="preserve"> state, upon expiry of timer </w:t>
      </w:r>
      <w:r w:rsidR="00A044D8" w:rsidRPr="00091142">
        <w:rPr>
          <w:lang w:eastAsia="ko-KR"/>
        </w:rPr>
        <w:t>TFB2</w:t>
      </w:r>
      <w:r w:rsidRPr="00091142">
        <w:rPr>
          <w:lang w:eastAsia="ko-KR"/>
        </w:rPr>
        <w:t xml:space="preserve"> (broadcast retransmission)</w:t>
      </w:r>
      <w:r w:rsidRPr="00091142">
        <w:t>, the MCPTT client:</w:t>
      </w:r>
    </w:p>
    <w:p w:rsidR="00CF157A" w:rsidRPr="00091142" w:rsidRDefault="00CF157A" w:rsidP="00CF157A">
      <w:pPr>
        <w:pStyle w:val="B1"/>
        <w:rPr>
          <w:lang w:eastAsia="ko-KR"/>
        </w:rPr>
      </w:pPr>
      <w:r w:rsidRPr="00091142">
        <w:t>1)</w:t>
      </w:r>
      <w:r w:rsidRPr="00091142">
        <w:tab/>
        <w:t>shall generate a GROUP CALL BROADCAST message as specified in subclause </w:t>
      </w:r>
      <w:r w:rsidR="00C42482" w:rsidRPr="00091142">
        <w:t>15.1.20</w:t>
      </w:r>
      <w:r w:rsidRPr="00091142">
        <w:rPr>
          <w:lang w:eastAsia="ko-KR"/>
        </w:rPr>
        <w:t xml:space="preserve">. In the GROUP </w:t>
      </w:r>
      <w:r w:rsidRPr="00091142">
        <w:t>CALL BROADCAST message, the MCPTT client:</w:t>
      </w:r>
    </w:p>
    <w:p w:rsidR="00CF157A" w:rsidRPr="00091142" w:rsidRDefault="00CF157A" w:rsidP="00CF157A">
      <w:pPr>
        <w:pStyle w:val="B2"/>
      </w:pPr>
      <w:r w:rsidRPr="00091142">
        <w:t>a)</w:t>
      </w:r>
      <w:r w:rsidRPr="00091142">
        <w:tab/>
        <w:t xml:space="preserve">shall set the </w:t>
      </w:r>
      <w:r w:rsidR="00C42482" w:rsidRPr="00091142">
        <w:t>C</w:t>
      </w:r>
      <w:r w:rsidRPr="00091142">
        <w:t>all identifier IE to the stored call identifier of the call;</w:t>
      </w:r>
    </w:p>
    <w:p w:rsidR="00CF157A" w:rsidRPr="00091142" w:rsidRDefault="00CF157A" w:rsidP="00CF157A">
      <w:pPr>
        <w:pStyle w:val="B2"/>
      </w:pPr>
      <w:r w:rsidRPr="00091142">
        <w:t>b)</w:t>
      </w:r>
      <w:r w:rsidRPr="00091142">
        <w:tab/>
        <w:t xml:space="preserve">shall set the </w:t>
      </w:r>
      <w:r w:rsidR="00C42482" w:rsidRPr="00091142">
        <w:t>C</w:t>
      </w:r>
      <w:r w:rsidRPr="00091142">
        <w:t xml:space="preserve">all type IE to the stored </w:t>
      </w:r>
      <w:r w:rsidR="00C42482" w:rsidRPr="00091142">
        <w:t xml:space="preserve">current </w:t>
      </w:r>
      <w:r w:rsidRPr="00091142">
        <w:t>call type;</w:t>
      </w:r>
    </w:p>
    <w:p w:rsidR="00CF157A" w:rsidRPr="00091142" w:rsidRDefault="00CF157A" w:rsidP="00CF157A">
      <w:pPr>
        <w:pStyle w:val="B2"/>
      </w:pPr>
      <w:r w:rsidRPr="00091142">
        <w:t>c)</w:t>
      </w:r>
      <w:r w:rsidRPr="00091142">
        <w:tab/>
        <w:t xml:space="preserve">shall set the </w:t>
      </w:r>
      <w:r w:rsidR="00C42482" w:rsidRPr="00091142">
        <w:rPr>
          <w:lang w:eastAsia="zh-CN"/>
        </w:rPr>
        <w:t>O</w:t>
      </w:r>
      <w:r w:rsidRPr="00091142">
        <w:rPr>
          <w:lang w:eastAsia="zh-CN"/>
        </w:rPr>
        <w:t xml:space="preserve">riginating </w:t>
      </w:r>
      <w:r w:rsidRPr="00091142">
        <w:t xml:space="preserve">MCPTT </w:t>
      </w:r>
      <w:r w:rsidRPr="00091142">
        <w:rPr>
          <w:lang w:eastAsia="zh-CN"/>
        </w:rPr>
        <w:t>user ID</w:t>
      </w:r>
      <w:r w:rsidRPr="00091142">
        <w:t xml:space="preserve"> IE to the stored originating MCPTT user ID of the call</w:t>
      </w:r>
      <w:r w:rsidRPr="00091142">
        <w:rPr>
          <w:lang w:eastAsia="ko-KR"/>
        </w:rPr>
        <w:t>;</w:t>
      </w:r>
    </w:p>
    <w:p w:rsidR="00CF157A" w:rsidRPr="00091142" w:rsidRDefault="00CF157A" w:rsidP="00CF157A">
      <w:pPr>
        <w:pStyle w:val="B2"/>
        <w:rPr>
          <w:lang w:eastAsia="ko-KR"/>
        </w:rPr>
      </w:pPr>
      <w:r w:rsidRPr="00091142">
        <w:t>d)</w:t>
      </w:r>
      <w:r w:rsidRPr="00091142">
        <w:tab/>
        <w:t xml:space="preserve">shall set the MCPTT </w:t>
      </w:r>
      <w:r w:rsidR="006B62FD" w:rsidRPr="00091142">
        <w:t>group ID</w:t>
      </w:r>
      <w:r w:rsidRPr="00091142">
        <w:t xml:space="preserve"> IE to the stored MCPTT </w:t>
      </w:r>
      <w:r w:rsidR="006B62FD" w:rsidRPr="00091142">
        <w:t>group ID</w:t>
      </w:r>
      <w:r w:rsidRPr="00091142">
        <w:t xml:space="preserve"> of the call</w:t>
      </w:r>
      <w:r w:rsidRPr="00091142">
        <w:rPr>
          <w:lang w:eastAsia="ko-KR"/>
        </w:rPr>
        <w:t>; and</w:t>
      </w:r>
    </w:p>
    <w:p w:rsidR="00CF157A" w:rsidRPr="00091142" w:rsidRDefault="00CF157A" w:rsidP="00CF157A">
      <w:pPr>
        <w:pStyle w:val="B2"/>
        <w:rPr>
          <w:lang w:eastAsia="ko-KR"/>
        </w:rPr>
      </w:pPr>
      <w:r w:rsidRPr="00091142">
        <w:t>e)</w:t>
      </w:r>
      <w:r w:rsidRPr="00091142">
        <w:tab/>
        <w:t>shall set the SDP IE to the stored SDP body of the call</w:t>
      </w:r>
      <w:r w:rsidRPr="00091142">
        <w:rPr>
          <w:lang w:eastAsia="ko-KR"/>
        </w:rPr>
        <w:t>;</w:t>
      </w:r>
    </w:p>
    <w:p w:rsidR="00CF157A" w:rsidRPr="00091142" w:rsidRDefault="00CF157A" w:rsidP="00CF157A">
      <w:pPr>
        <w:pStyle w:val="B1"/>
        <w:rPr>
          <w:lang w:eastAsia="ko-KR"/>
        </w:rPr>
      </w:pPr>
      <w:r w:rsidRPr="00091142">
        <w:t>2)</w:t>
      </w:r>
      <w:r w:rsidRPr="00091142">
        <w:tab/>
        <w:t>shall send the GROUP CALL BROADCAST message as specified in subclause </w:t>
      </w:r>
      <w:r w:rsidRPr="00091142">
        <w:rPr>
          <w:lang w:eastAsia="ko-KR"/>
        </w:rPr>
        <w:t>10.2.</w:t>
      </w:r>
      <w:r w:rsidR="00031C24" w:rsidRPr="00091142">
        <w:rPr>
          <w:lang w:eastAsia="ko-KR"/>
        </w:rPr>
        <w:t>1</w:t>
      </w:r>
      <w:r w:rsidRPr="00091142">
        <w:rPr>
          <w:lang w:eastAsia="ko-KR"/>
        </w:rPr>
        <w:t>.1.1;</w:t>
      </w:r>
    </w:p>
    <w:p w:rsidR="00CF157A" w:rsidRPr="00091142" w:rsidRDefault="00CF157A" w:rsidP="00CF157A">
      <w:pPr>
        <w:pStyle w:val="B1"/>
        <w:rPr>
          <w:lang w:eastAsia="ko-KR"/>
        </w:rPr>
      </w:pPr>
      <w:r w:rsidRPr="00091142">
        <w:rPr>
          <w:lang w:eastAsia="ko-KR"/>
        </w:rPr>
        <w:t>3)</w:t>
      </w:r>
      <w:r w:rsidRPr="00091142">
        <w:rPr>
          <w:lang w:eastAsia="ko-KR"/>
        </w:rPr>
        <w:tab/>
        <w:t xml:space="preserve">shall restart timer </w:t>
      </w:r>
      <w:r w:rsidR="00A044D8" w:rsidRPr="00091142">
        <w:rPr>
          <w:lang w:eastAsia="ko-KR"/>
        </w:rPr>
        <w:t>TFB2</w:t>
      </w:r>
      <w:r w:rsidRPr="00091142">
        <w:rPr>
          <w:lang w:eastAsia="ko-KR"/>
        </w:rPr>
        <w:t xml:space="preserve"> (broadcast retransmission)</w:t>
      </w:r>
      <w:r w:rsidR="007472BF" w:rsidRPr="00091142">
        <w:rPr>
          <w:lang w:eastAsia="ko-KR"/>
        </w:rPr>
        <w:t>;</w:t>
      </w:r>
      <w:r w:rsidRPr="00091142">
        <w:rPr>
          <w:lang w:eastAsia="ko-KR"/>
        </w:rPr>
        <w:t xml:space="preserve"> and</w:t>
      </w:r>
    </w:p>
    <w:p w:rsidR="00CF157A" w:rsidRPr="00091142" w:rsidRDefault="00CF157A" w:rsidP="00CF157A">
      <w:pPr>
        <w:pStyle w:val="B1"/>
        <w:rPr>
          <w:lang w:eastAsia="ko-KR"/>
        </w:rPr>
      </w:pPr>
      <w:r w:rsidRPr="00091142">
        <w:rPr>
          <w:lang w:eastAsia="ko-KR"/>
        </w:rPr>
        <w:t>4)</w:t>
      </w:r>
      <w:r w:rsidRPr="00091142">
        <w:rPr>
          <w:lang w:eastAsia="ko-KR"/>
        </w:rPr>
        <w:tab/>
        <w:t xml:space="preserve">shall remain in the </w:t>
      </w:r>
      <w:r w:rsidR="00B91E1E" w:rsidRPr="00091142">
        <w:rPr>
          <w:lang w:eastAsia="ko-KR"/>
        </w:rPr>
        <w:t>"B</w:t>
      </w:r>
      <w:r w:rsidRPr="00091142">
        <w:rPr>
          <w:lang w:eastAsia="ko-KR"/>
        </w:rPr>
        <w:t>2: in-progress broadcast group call</w:t>
      </w:r>
      <w:r w:rsidR="00B91E1E" w:rsidRPr="00091142">
        <w:rPr>
          <w:lang w:eastAsia="ko-KR"/>
        </w:rPr>
        <w:t>"</w:t>
      </w:r>
      <w:r w:rsidRPr="00091142">
        <w:rPr>
          <w:lang w:eastAsia="ko-KR"/>
        </w:rPr>
        <w:t xml:space="preserve"> state.</w:t>
      </w:r>
    </w:p>
    <w:p w:rsidR="00CF157A" w:rsidRPr="00091142" w:rsidRDefault="00CF157A" w:rsidP="003D0968">
      <w:pPr>
        <w:pStyle w:val="Heading5"/>
        <w:rPr>
          <w:lang w:eastAsia="zh-CN"/>
        </w:rPr>
      </w:pPr>
      <w:r w:rsidRPr="00091142">
        <w:rPr>
          <w:lang w:eastAsia="zh-CN"/>
        </w:rPr>
        <w:t>10.3.</w:t>
      </w:r>
      <w:r w:rsidR="00C42482" w:rsidRPr="00091142">
        <w:rPr>
          <w:lang w:eastAsia="zh-CN"/>
        </w:rPr>
        <w:t>2.4</w:t>
      </w:r>
      <w:r w:rsidRPr="00091142">
        <w:rPr>
          <w:lang w:eastAsia="zh-CN"/>
        </w:rPr>
        <w:t>.10</w:t>
      </w:r>
      <w:r w:rsidRPr="00091142">
        <w:rPr>
          <w:lang w:eastAsia="zh-CN"/>
        </w:rPr>
        <w:tab/>
        <w:t>Ignoring same call ID</w:t>
      </w:r>
    </w:p>
    <w:p w:rsidR="00CF157A" w:rsidRPr="00091142" w:rsidRDefault="00CF157A" w:rsidP="00CF157A">
      <w:r w:rsidRPr="00091142">
        <w:t xml:space="preserve">When in the </w:t>
      </w:r>
      <w:r w:rsidR="00B91E1E" w:rsidRPr="00091142">
        <w:rPr>
          <w:lang w:eastAsia="ko-KR"/>
        </w:rPr>
        <w:t>"B</w:t>
      </w:r>
      <w:r w:rsidR="00031C24" w:rsidRPr="00091142">
        <w:rPr>
          <w:lang w:eastAsia="ko-KR"/>
        </w:rPr>
        <w:t>4: ignoring same call ID</w:t>
      </w:r>
      <w:r w:rsidR="00B91E1E" w:rsidRPr="00091142">
        <w:rPr>
          <w:lang w:eastAsia="ko-KR"/>
        </w:rPr>
        <w:t xml:space="preserve">" </w:t>
      </w:r>
      <w:r w:rsidRPr="00091142">
        <w:rPr>
          <w:lang w:eastAsia="ko-KR"/>
        </w:rPr>
        <w:t>state</w:t>
      </w:r>
      <w:r w:rsidRPr="00091142">
        <w:t xml:space="preserve">, upon receiving GROUP CALL BROADCAST message and if the call identifier in GROUP CALL BROADCAST message matches with the stored call identifier the MCPTT </w:t>
      </w:r>
      <w:r w:rsidR="008407D2" w:rsidRPr="00091142">
        <w:t>client</w:t>
      </w:r>
      <w:r w:rsidRPr="00091142">
        <w:t>:</w:t>
      </w:r>
    </w:p>
    <w:p w:rsidR="00CF157A" w:rsidRPr="00091142" w:rsidRDefault="00CF157A" w:rsidP="00FA2B2A">
      <w:pPr>
        <w:pStyle w:val="B1"/>
      </w:pPr>
      <w:r w:rsidRPr="00091142">
        <w:t>1)</w:t>
      </w:r>
      <w:r w:rsidRPr="00091142">
        <w:tab/>
        <w:t xml:space="preserve">shall </w:t>
      </w:r>
      <w:r w:rsidRPr="00091142">
        <w:rPr>
          <w:lang w:eastAsia="ko-KR"/>
        </w:rPr>
        <w:t xml:space="preserve">restart timer </w:t>
      </w:r>
      <w:r w:rsidR="00A044D8" w:rsidRPr="00091142">
        <w:rPr>
          <w:lang w:eastAsia="ko-KR"/>
        </w:rPr>
        <w:t>TFB1</w:t>
      </w:r>
      <w:r w:rsidRPr="00091142">
        <w:rPr>
          <w:lang w:eastAsia="ko-KR"/>
        </w:rPr>
        <w:t xml:space="preserve"> (max duration</w:t>
      </w:r>
      <w:r w:rsidRPr="00091142">
        <w:t>); and</w:t>
      </w:r>
    </w:p>
    <w:p w:rsidR="00CF157A" w:rsidRPr="00091142" w:rsidRDefault="00CF157A" w:rsidP="00FA2B2A">
      <w:pPr>
        <w:pStyle w:val="B1"/>
      </w:pPr>
      <w:r w:rsidRPr="00091142">
        <w:t>2)</w:t>
      </w:r>
      <w:r w:rsidRPr="00091142">
        <w:tab/>
        <w:t xml:space="preserve">shall </w:t>
      </w:r>
      <w:r w:rsidRPr="00091142">
        <w:rPr>
          <w:lang w:eastAsia="ko-KR"/>
        </w:rPr>
        <w:t xml:space="preserve">remain in </w:t>
      </w:r>
      <w:r w:rsidR="00B91E1E" w:rsidRPr="00091142">
        <w:rPr>
          <w:lang w:eastAsia="ko-KR"/>
        </w:rPr>
        <w:t xml:space="preserve">"B4: ignoring same call ID" </w:t>
      </w:r>
      <w:r w:rsidRPr="00091142">
        <w:rPr>
          <w:lang w:eastAsia="ko-KR"/>
        </w:rPr>
        <w:t>state.</w:t>
      </w:r>
    </w:p>
    <w:p w:rsidR="00CF157A" w:rsidRPr="00091142" w:rsidRDefault="00CF157A" w:rsidP="003D0968">
      <w:pPr>
        <w:pStyle w:val="Heading5"/>
        <w:rPr>
          <w:lang w:eastAsia="zh-CN"/>
        </w:rPr>
      </w:pPr>
      <w:r w:rsidRPr="00091142">
        <w:rPr>
          <w:lang w:eastAsia="zh-CN"/>
        </w:rPr>
        <w:t>10.3.</w:t>
      </w:r>
      <w:r w:rsidR="00C42482" w:rsidRPr="00091142">
        <w:rPr>
          <w:lang w:eastAsia="zh-CN"/>
        </w:rPr>
        <w:t>2.4</w:t>
      </w:r>
      <w:r w:rsidRPr="00091142">
        <w:rPr>
          <w:lang w:eastAsia="zh-CN"/>
        </w:rPr>
        <w:t>.11</w:t>
      </w:r>
      <w:r w:rsidRPr="00091142">
        <w:rPr>
          <w:lang w:eastAsia="zh-CN"/>
        </w:rPr>
        <w:tab/>
        <w:t>Releasing the call</w:t>
      </w:r>
    </w:p>
    <w:p w:rsidR="00CF157A" w:rsidRPr="00091142" w:rsidRDefault="00CF157A" w:rsidP="00CF157A">
      <w:r w:rsidRPr="00091142">
        <w:t xml:space="preserve">When in the </w:t>
      </w:r>
      <w:r w:rsidR="00B91E1E" w:rsidRPr="00091142">
        <w:rPr>
          <w:lang w:eastAsia="ko-KR"/>
        </w:rPr>
        <w:t>"B2: in-progress broadcast group call"</w:t>
      </w:r>
      <w:r w:rsidRPr="00091142">
        <w:rPr>
          <w:lang w:eastAsia="ko-KR"/>
        </w:rPr>
        <w:t xml:space="preserve"> state or </w:t>
      </w:r>
      <w:r w:rsidR="00B91E1E" w:rsidRPr="00091142">
        <w:rPr>
          <w:lang w:eastAsia="ko-KR"/>
        </w:rPr>
        <w:t>"B4: ignoring same call ID"</w:t>
      </w:r>
      <w:r w:rsidRPr="00091142">
        <w:rPr>
          <w:lang w:eastAsia="ko-KR"/>
        </w:rPr>
        <w:t xml:space="preserve"> state, u</w:t>
      </w:r>
      <w:r w:rsidRPr="00091142">
        <w:t xml:space="preserve">pon expiry of timer </w:t>
      </w:r>
      <w:r w:rsidR="00A044D8" w:rsidRPr="00091142">
        <w:t>TFB1</w:t>
      </w:r>
      <w:r w:rsidRPr="00091142">
        <w:t xml:space="preserve"> (max duration) the MCPTT </w:t>
      </w:r>
      <w:r w:rsidR="008407D2" w:rsidRPr="00091142">
        <w:t>client</w:t>
      </w:r>
      <w:r w:rsidRPr="00091142">
        <w:t>:</w:t>
      </w:r>
    </w:p>
    <w:p w:rsidR="00031C24" w:rsidRPr="00091142" w:rsidRDefault="00CF157A" w:rsidP="00031C24">
      <w:pPr>
        <w:pStyle w:val="B1"/>
      </w:pPr>
      <w:r w:rsidRPr="00091142">
        <w:lastRenderedPageBreak/>
        <w:t>1)</w:t>
      </w:r>
      <w:r w:rsidRPr="00091142">
        <w:tab/>
      </w:r>
      <w:r w:rsidR="00031C24" w:rsidRPr="00091142">
        <w:t>shall release the media session;</w:t>
      </w:r>
    </w:p>
    <w:p w:rsidR="00CF157A" w:rsidRPr="00091142" w:rsidRDefault="00031C24" w:rsidP="00CF157A">
      <w:pPr>
        <w:pStyle w:val="B1"/>
      </w:pPr>
      <w:r w:rsidRPr="00091142">
        <w:t>2)</w:t>
      </w:r>
      <w:r w:rsidRPr="00091142">
        <w:tab/>
      </w:r>
      <w:r w:rsidR="00CF157A" w:rsidRPr="00091142">
        <w:t>shall clear the stored call identifier;</w:t>
      </w:r>
    </w:p>
    <w:p w:rsidR="00C42482" w:rsidRPr="00091142" w:rsidRDefault="00031C24" w:rsidP="00C42482">
      <w:pPr>
        <w:pStyle w:val="B1"/>
        <w:rPr>
          <w:lang w:eastAsia="ko-KR"/>
        </w:rPr>
      </w:pPr>
      <w:r w:rsidRPr="00091142">
        <w:rPr>
          <w:lang w:eastAsia="ko-KR"/>
        </w:rPr>
        <w:t>3</w:t>
      </w:r>
      <w:r w:rsidR="00C42482" w:rsidRPr="00091142">
        <w:rPr>
          <w:lang w:eastAsia="ko-KR"/>
        </w:rPr>
        <w:t>)</w:t>
      </w:r>
      <w:r w:rsidR="00C42482" w:rsidRPr="00091142">
        <w:rPr>
          <w:lang w:eastAsia="ko-KR"/>
        </w:rPr>
        <w:tab/>
        <w:t>shall stop floor control, if running; and</w:t>
      </w:r>
    </w:p>
    <w:p w:rsidR="00C42482" w:rsidRPr="00091142" w:rsidRDefault="00031C24" w:rsidP="0019358D">
      <w:pPr>
        <w:pStyle w:val="B1"/>
      </w:pPr>
      <w:r w:rsidRPr="00091142">
        <w:rPr>
          <w:lang w:eastAsia="ko-KR"/>
        </w:rPr>
        <w:t>4</w:t>
      </w:r>
      <w:r w:rsidR="00C42482" w:rsidRPr="00091142">
        <w:rPr>
          <w:lang w:eastAsia="ko-KR"/>
        </w:rPr>
        <w:t>)</w:t>
      </w:r>
      <w:r w:rsidR="00C42482" w:rsidRPr="00091142">
        <w:rPr>
          <w:lang w:eastAsia="ko-KR"/>
        </w:rPr>
        <w:tab/>
        <w:t>shall enter the "B1: start-stop" state.</w:t>
      </w:r>
    </w:p>
    <w:p w:rsidR="00E909BD" w:rsidRPr="00091142" w:rsidRDefault="00E909BD" w:rsidP="003D0968">
      <w:pPr>
        <w:pStyle w:val="Heading1"/>
        <w:rPr>
          <w:rFonts w:eastAsia="Malgun Gothic"/>
        </w:rPr>
      </w:pPr>
      <w:bookmarkStart w:id="130" w:name="14f4399e2adfb55a__Toc427696648"/>
      <w:bookmarkStart w:id="131" w:name="14f4399e2adfb55a__Toc427698250"/>
      <w:bookmarkStart w:id="132" w:name="14f4399e2adfb55a__Toc427696649"/>
      <w:bookmarkStart w:id="133" w:name="14f4399e2adfb55a__Toc427698251"/>
      <w:bookmarkEnd w:id="130"/>
      <w:bookmarkEnd w:id="131"/>
      <w:bookmarkEnd w:id="132"/>
      <w:bookmarkEnd w:id="133"/>
      <w:r w:rsidRPr="00091142">
        <w:rPr>
          <w:rFonts w:eastAsia="Malgun Gothic"/>
        </w:rPr>
        <w:t>11</w:t>
      </w:r>
      <w:r w:rsidRPr="00091142">
        <w:rPr>
          <w:rFonts w:eastAsia="Malgun Gothic"/>
        </w:rPr>
        <w:tab/>
        <w:t>Private call</w:t>
      </w:r>
    </w:p>
    <w:p w:rsidR="002244A2" w:rsidRPr="00091142" w:rsidRDefault="002244A2" w:rsidP="002244A2">
      <w:pPr>
        <w:pStyle w:val="Heading2"/>
        <w:rPr>
          <w:rFonts w:hint="eastAsia"/>
          <w:lang w:eastAsia="ko-KR"/>
        </w:rPr>
      </w:pPr>
      <w:r w:rsidRPr="00091142">
        <w:rPr>
          <w:rFonts w:hint="eastAsia"/>
          <w:lang w:eastAsia="ko-KR"/>
        </w:rPr>
        <w:t>11.0</w:t>
      </w:r>
      <w:r w:rsidRPr="00091142">
        <w:rPr>
          <w:rFonts w:hint="eastAsia"/>
          <w:lang w:eastAsia="ko-KR"/>
        </w:rPr>
        <w:tab/>
        <w:t>General</w:t>
      </w:r>
    </w:p>
    <w:p w:rsidR="002244A2" w:rsidRPr="00091142" w:rsidRDefault="002244A2" w:rsidP="002244A2">
      <w:pPr>
        <w:rPr>
          <w:rFonts w:hint="eastAsia"/>
          <w:lang w:eastAsia="ko-KR"/>
        </w:rPr>
      </w:pPr>
      <w:r w:rsidRPr="00091142">
        <w:rPr>
          <w:rFonts w:hint="eastAsia"/>
          <w:lang w:eastAsia="ko-KR"/>
        </w:rPr>
        <w:t>This subclause describes the private call procedures between two MCPTT clients for on-network and off-network.</w:t>
      </w:r>
    </w:p>
    <w:p w:rsidR="002244A2" w:rsidRPr="00091142" w:rsidRDefault="002244A2" w:rsidP="002244A2">
      <w:pPr>
        <w:rPr>
          <w:lang w:eastAsia="ko-KR"/>
        </w:rPr>
      </w:pPr>
      <w:r w:rsidRPr="00091142">
        <w:rPr>
          <w:rFonts w:hint="eastAsia"/>
          <w:lang w:eastAsia="ko-KR"/>
        </w:rPr>
        <w:t xml:space="preserve">For on-network, private call procedures with floor control </w:t>
      </w:r>
      <w:r w:rsidR="00776791" w:rsidRPr="00091142">
        <w:rPr>
          <w:lang w:eastAsia="ko-KR"/>
        </w:rPr>
        <w:t xml:space="preserve">are specified in subclause 11.1.1 </w:t>
      </w:r>
      <w:r w:rsidRPr="00091142">
        <w:rPr>
          <w:rFonts w:hint="eastAsia"/>
          <w:lang w:eastAsia="ko-KR"/>
        </w:rPr>
        <w:t xml:space="preserve">and without floor control </w:t>
      </w:r>
      <w:r w:rsidR="00776791" w:rsidRPr="00091142">
        <w:rPr>
          <w:lang w:eastAsia="ko-KR"/>
        </w:rPr>
        <w:t>are specified in subclause 11.1.2</w:t>
      </w:r>
      <w:r w:rsidRPr="00091142">
        <w:rPr>
          <w:rFonts w:hint="eastAsia"/>
          <w:lang w:eastAsia="ko-KR"/>
        </w:rPr>
        <w:t>.</w:t>
      </w:r>
    </w:p>
    <w:p w:rsidR="00776791" w:rsidRPr="00091142" w:rsidRDefault="00776791" w:rsidP="002244A2">
      <w:pPr>
        <w:rPr>
          <w:rFonts w:hint="eastAsia"/>
          <w:lang w:eastAsia="ko-KR"/>
        </w:rPr>
      </w:pPr>
      <w:r w:rsidRPr="00091142">
        <w:rPr>
          <w:lang w:eastAsia="ko-KR"/>
        </w:rPr>
        <w:t>For on-network, private call procedures are specified for the MCPTT client, the participating MCPTT function and the controlling MCPTT function on the originating side and terminating side.</w:t>
      </w:r>
    </w:p>
    <w:p w:rsidR="002244A2" w:rsidRPr="00091142" w:rsidRDefault="002244A2" w:rsidP="002244A2">
      <w:pPr>
        <w:rPr>
          <w:lang w:eastAsia="ko-KR"/>
        </w:rPr>
      </w:pPr>
      <w:r w:rsidRPr="00091142">
        <w:rPr>
          <w:rFonts w:hint="eastAsia"/>
          <w:lang w:eastAsia="ko-KR"/>
        </w:rPr>
        <w:t xml:space="preserve">For off-network, </w:t>
      </w:r>
      <w:r w:rsidR="00776791" w:rsidRPr="00091142">
        <w:rPr>
          <w:lang w:eastAsia="ko-KR"/>
        </w:rPr>
        <w:t xml:space="preserve">only </w:t>
      </w:r>
      <w:r w:rsidRPr="00091142">
        <w:rPr>
          <w:rFonts w:hint="eastAsia"/>
          <w:lang w:eastAsia="ko-KR"/>
        </w:rPr>
        <w:t xml:space="preserve">private call </w:t>
      </w:r>
      <w:r w:rsidR="00776791" w:rsidRPr="00091142">
        <w:rPr>
          <w:lang w:eastAsia="ko-KR"/>
        </w:rPr>
        <w:t>procedures with floor control are</w:t>
      </w:r>
      <w:r w:rsidR="00776791" w:rsidRPr="00091142">
        <w:rPr>
          <w:rFonts w:hint="eastAsia"/>
          <w:lang w:eastAsia="ko-KR"/>
        </w:rPr>
        <w:t xml:space="preserve"> </w:t>
      </w:r>
      <w:r w:rsidRPr="00091142">
        <w:rPr>
          <w:rFonts w:hint="eastAsia"/>
          <w:lang w:eastAsia="ko-KR"/>
        </w:rPr>
        <w:t>specified in subclause 11.2.</w:t>
      </w:r>
    </w:p>
    <w:p w:rsidR="00776791" w:rsidRPr="00091142" w:rsidRDefault="00776791" w:rsidP="00776791">
      <w:pPr>
        <w:rPr>
          <w:lang w:eastAsia="ko-KR"/>
        </w:rPr>
      </w:pPr>
      <w:r w:rsidRPr="00091142">
        <w:rPr>
          <w:rFonts w:hint="eastAsia"/>
          <w:lang w:eastAsia="ko-KR"/>
        </w:rPr>
        <w:t>For off-network, private call</w:t>
      </w:r>
      <w:r w:rsidRPr="00091142">
        <w:rPr>
          <w:lang w:eastAsia="ko-KR"/>
        </w:rPr>
        <w:t xml:space="preserve"> procedures are specified for the MCPTT client on the originating side and terminating side.</w:t>
      </w:r>
    </w:p>
    <w:p w:rsidR="00776791" w:rsidRPr="00091142" w:rsidRDefault="00776791" w:rsidP="00776791">
      <w:pPr>
        <w:rPr>
          <w:rFonts w:eastAsia="Malgun Gothic"/>
        </w:rPr>
      </w:pPr>
      <w:r w:rsidRPr="00091142">
        <w:rPr>
          <w:rFonts w:eastAsia="Malgun Gothic"/>
        </w:rPr>
        <w:t>For both on-network and off-network private calls, the use of automatic commencement mode and manual commencement mode are specified.</w:t>
      </w:r>
    </w:p>
    <w:p w:rsidR="00E909BD" w:rsidRPr="00091142" w:rsidRDefault="00E909BD" w:rsidP="000A20F9">
      <w:pPr>
        <w:pStyle w:val="Heading2"/>
        <w:rPr>
          <w:rFonts w:eastAsia="Malgun Gothic"/>
        </w:rPr>
      </w:pPr>
      <w:r w:rsidRPr="00091142">
        <w:rPr>
          <w:rFonts w:eastAsia="Malgun Gothic"/>
        </w:rPr>
        <w:t>11.1</w:t>
      </w:r>
      <w:r w:rsidRPr="00091142">
        <w:rPr>
          <w:rFonts w:eastAsia="Malgun Gothic"/>
        </w:rPr>
        <w:tab/>
        <w:t>On-</w:t>
      </w:r>
      <w:r w:rsidR="00E775FD" w:rsidRPr="00091142">
        <w:rPr>
          <w:rFonts w:eastAsia="Malgun Gothic"/>
        </w:rPr>
        <w:t>n</w:t>
      </w:r>
      <w:r w:rsidRPr="00091142">
        <w:rPr>
          <w:rFonts w:eastAsia="Malgun Gothic"/>
        </w:rPr>
        <w:t xml:space="preserve">etwork </w:t>
      </w:r>
      <w:r w:rsidR="00E775FD" w:rsidRPr="00091142">
        <w:rPr>
          <w:rFonts w:eastAsia="Malgun Gothic"/>
        </w:rPr>
        <w:t>p</w:t>
      </w:r>
      <w:r w:rsidRPr="00091142">
        <w:rPr>
          <w:rFonts w:eastAsia="Malgun Gothic"/>
        </w:rPr>
        <w:t xml:space="preserve">rivate </w:t>
      </w:r>
      <w:r w:rsidR="00E775FD" w:rsidRPr="00091142">
        <w:rPr>
          <w:rFonts w:eastAsia="Malgun Gothic"/>
        </w:rPr>
        <w:t>c</w:t>
      </w:r>
      <w:r w:rsidRPr="00091142">
        <w:rPr>
          <w:rFonts w:eastAsia="Malgun Gothic"/>
        </w:rPr>
        <w:t>all</w:t>
      </w:r>
    </w:p>
    <w:p w:rsidR="00E909BD" w:rsidRPr="00091142" w:rsidRDefault="00E909BD" w:rsidP="003D0968">
      <w:pPr>
        <w:pStyle w:val="Heading3"/>
        <w:rPr>
          <w:rFonts w:eastAsia="Malgun Gothic"/>
        </w:rPr>
      </w:pPr>
      <w:r w:rsidRPr="00091142">
        <w:rPr>
          <w:rFonts w:eastAsia="Malgun Gothic"/>
        </w:rPr>
        <w:t>11.1.1</w:t>
      </w:r>
      <w:r w:rsidRPr="00091142">
        <w:rPr>
          <w:rFonts w:eastAsia="Malgun Gothic"/>
        </w:rPr>
        <w:tab/>
        <w:t>Private call with floor control</w:t>
      </w:r>
    </w:p>
    <w:p w:rsidR="00E909BD" w:rsidRPr="00091142" w:rsidRDefault="00E909BD" w:rsidP="003D0968">
      <w:pPr>
        <w:pStyle w:val="Heading4"/>
        <w:rPr>
          <w:rFonts w:eastAsia="Malgun Gothic"/>
        </w:rPr>
      </w:pPr>
      <w:r w:rsidRPr="00091142">
        <w:rPr>
          <w:rFonts w:eastAsia="Malgun Gothic"/>
        </w:rPr>
        <w:t>11.1.1.1</w:t>
      </w:r>
      <w:r w:rsidRPr="00091142">
        <w:rPr>
          <w:rFonts w:eastAsia="Malgun Gothic"/>
        </w:rPr>
        <w:tab/>
        <w:t>General</w:t>
      </w:r>
    </w:p>
    <w:p w:rsidR="00776791" w:rsidRPr="00091142" w:rsidRDefault="00776791" w:rsidP="0045201D">
      <w:pPr>
        <w:rPr>
          <w:rFonts w:eastAsia="Malgun Gothic"/>
        </w:rPr>
      </w:pPr>
      <w:r w:rsidRPr="00091142">
        <w:rPr>
          <w:rFonts w:eastAsia="Malgun Gothic"/>
        </w:rPr>
        <w:t>Subclause 11.1.1 specifies the MCPTT client procedures, participating MCPTT function procedures and controlling MCPTT function procedures for on-network private calls with floor control. The procedures cover both on-demand and pre-established session establishment. The procedures also cover emergency private call initiation, upgrade and cancellation.</w:t>
      </w:r>
    </w:p>
    <w:p w:rsidR="00E909BD" w:rsidRPr="00091142" w:rsidRDefault="00E909BD" w:rsidP="003D0968">
      <w:pPr>
        <w:pStyle w:val="Heading4"/>
        <w:rPr>
          <w:rFonts w:eastAsia="Malgun Gothic"/>
        </w:rPr>
      </w:pPr>
      <w:r w:rsidRPr="00091142">
        <w:rPr>
          <w:rFonts w:eastAsia="Malgun Gothic"/>
        </w:rPr>
        <w:t>11.1.1.2</w:t>
      </w:r>
      <w:r w:rsidRPr="00091142">
        <w:rPr>
          <w:rFonts w:eastAsia="Malgun Gothic"/>
        </w:rPr>
        <w:tab/>
        <w:t>MCPTT client procedures</w:t>
      </w:r>
    </w:p>
    <w:p w:rsidR="002C70B9" w:rsidRPr="00091142" w:rsidRDefault="002C70B9" w:rsidP="003D0968">
      <w:pPr>
        <w:pStyle w:val="Heading5"/>
        <w:rPr>
          <w:lang w:eastAsia="ko-KR"/>
        </w:rPr>
      </w:pPr>
      <w:r w:rsidRPr="00091142">
        <w:rPr>
          <w:lang w:eastAsia="ko-KR"/>
        </w:rPr>
        <w:t>11.1.1.2.1</w:t>
      </w:r>
      <w:r w:rsidRPr="00091142">
        <w:rPr>
          <w:lang w:eastAsia="ko-KR"/>
        </w:rPr>
        <w:tab/>
        <w:t>On-demand private call</w:t>
      </w:r>
    </w:p>
    <w:p w:rsidR="002C70B9" w:rsidRPr="00091142" w:rsidRDefault="002C70B9" w:rsidP="003D0968">
      <w:pPr>
        <w:pStyle w:val="Heading6"/>
        <w:rPr>
          <w:lang w:eastAsia="ko-KR"/>
        </w:rPr>
      </w:pPr>
      <w:r w:rsidRPr="00091142">
        <w:rPr>
          <w:lang w:eastAsia="ko-KR"/>
        </w:rPr>
        <w:t>11.1.1.2.1.1</w:t>
      </w:r>
      <w:r w:rsidRPr="00091142">
        <w:rPr>
          <w:lang w:eastAsia="ko-KR"/>
        </w:rPr>
        <w:tab/>
        <w:t>Client originating procedures</w:t>
      </w:r>
    </w:p>
    <w:p w:rsidR="002C70B9" w:rsidRPr="00091142" w:rsidRDefault="002C70B9" w:rsidP="002C70B9">
      <w:pPr>
        <w:rPr>
          <w:lang w:eastAsia="ko-KR"/>
        </w:rPr>
      </w:pPr>
      <w:r w:rsidRPr="00091142">
        <w:t>Upon receiving a request from a</w:t>
      </w:r>
      <w:r w:rsidR="00497A6E" w:rsidRPr="00091142">
        <w:t>n</w:t>
      </w:r>
      <w:r w:rsidRPr="00091142">
        <w:t xml:space="preserve"> MCPTT </w:t>
      </w:r>
      <w:r w:rsidRPr="00091142">
        <w:rPr>
          <w:lang w:eastAsia="ko-KR"/>
        </w:rPr>
        <w:t>u</w:t>
      </w:r>
      <w:r w:rsidRPr="00091142">
        <w:t>ser to establish a</w:t>
      </w:r>
      <w:r w:rsidR="00497A6E" w:rsidRPr="00091142">
        <w:t>n</w:t>
      </w:r>
      <w:r w:rsidRPr="00091142">
        <w:t xml:space="preserve"> MCPTT </w:t>
      </w:r>
      <w:r w:rsidRPr="00091142">
        <w:rPr>
          <w:lang w:eastAsia="ko-KR"/>
        </w:rPr>
        <w:t>p</w:t>
      </w:r>
      <w:r w:rsidRPr="00091142">
        <w:t xml:space="preserve">rivate </w:t>
      </w:r>
      <w:r w:rsidRPr="00091142">
        <w:rPr>
          <w:lang w:eastAsia="ko-KR"/>
        </w:rPr>
        <w:t>c</w:t>
      </w:r>
      <w:r w:rsidRPr="00091142">
        <w:t xml:space="preserve">all </w:t>
      </w:r>
      <w:r w:rsidRPr="00091142">
        <w:rPr>
          <w:lang w:eastAsia="ko-KR"/>
        </w:rPr>
        <w:t>the MCPTT client shall generate an initial SIP INVITE request by following the UE originating session procedures specified in 3GPP TS 24.229 [4], with the clarifications given below.</w:t>
      </w:r>
    </w:p>
    <w:p w:rsidR="002C70B9" w:rsidRPr="00091142" w:rsidRDefault="002C70B9" w:rsidP="002C70B9">
      <w:pPr>
        <w:rPr>
          <w:lang w:eastAsia="ko-KR"/>
        </w:rPr>
      </w:pPr>
      <w:r w:rsidRPr="00091142">
        <w:rPr>
          <w:lang w:eastAsia="ko-KR"/>
        </w:rPr>
        <w:t>The MCPTT client:</w:t>
      </w:r>
    </w:p>
    <w:p w:rsidR="002C70B9" w:rsidRPr="00091142" w:rsidRDefault="002C70B9" w:rsidP="002C70B9">
      <w:pPr>
        <w:pStyle w:val="B1"/>
        <w:rPr>
          <w:lang w:eastAsia="ko-KR"/>
        </w:rPr>
      </w:pPr>
      <w:r w:rsidRPr="00091142">
        <w:rPr>
          <w:lang w:eastAsia="ko-KR"/>
        </w:rPr>
        <w:t>1)</w:t>
      </w:r>
      <w:r w:rsidRPr="00091142">
        <w:rPr>
          <w:lang w:eastAsia="ko-KR"/>
        </w:rPr>
        <w:tab/>
        <w:t xml:space="preserve">shall set the Request-URI of the SIP INVITE request to a public service identity </w:t>
      </w:r>
      <w:r w:rsidR="0056451B" w:rsidRPr="00091142">
        <w:t>of the participating MCPTT function serving the MCPTT user</w:t>
      </w:r>
      <w:r w:rsidRPr="00091142">
        <w:rPr>
          <w:lang w:eastAsia="ko-KR"/>
        </w:rPr>
        <w:t>;</w:t>
      </w:r>
    </w:p>
    <w:p w:rsidR="006B131E" w:rsidRPr="00091142" w:rsidRDefault="00754FA2" w:rsidP="00754FA2">
      <w:pPr>
        <w:pStyle w:val="B1"/>
        <w:rPr>
          <w:lang w:eastAsia="ko-KR"/>
        </w:rPr>
      </w:pPr>
      <w:r w:rsidRPr="00091142">
        <w:rPr>
          <w:lang w:eastAsia="ko-KR"/>
        </w:rPr>
        <w:t>2)</w:t>
      </w:r>
      <w:r w:rsidRPr="00091142">
        <w:rPr>
          <w:lang w:eastAsia="ko-KR"/>
        </w:rPr>
        <w:tab/>
        <w:t>if the MCPTT user has requested the origination of an MCPTT emergency private call or is originating an MCPTT private call and the MCPTT emergency state is already set, the MCPTT client</w:t>
      </w:r>
      <w:r w:rsidR="006B131E" w:rsidRPr="00091142">
        <w:rPr>
          <w:lang w:eastAsia="ko-KR"/>
        </w:rPr>
        <w:t>:</w:t>
      </w:r>
    </w:p>
    <w:p w:rsidR="00754FA2" w:rsidRPr="00091142" w:rsidRDefault="006B131E" w:rsidP="0045201D">
      <w:pPr>
        <w:pStyle w:val="B2"/>
        <w:rPr>
          <w:lang w:eastAsia="ko-KR"/>
        </w:rPr>
      </w:pPr>
      <w:r w:rsidRPr="00091142">
        <w:rPr>
          <w:lang w:eastAsia="ko-KR"/>
        </w:rPr>
        <w:t>a)</w:t>
      </w:r>
      <w:r w:rsidRPr="00091142">
        <w:rPr>
          <w:lang w:eastAsia="ko-KR"/>
        </w:rPr>
        <w:tab/>
      </w:r>
      <w:r w:rsidR="00754FA2" w:rsidRPr="00091142">
        <w:rPr>
          <w:lang w:eastAsia="ko-KR"/>
        </w:rPr>
        <w:t>shall</w:t>
      </w:r>
      <w:r w:rsidRPr="00091142">
        <w:rPr>
          <w:lang w:eastAsia="ko-KR"/>
        </w:rPr>
        <w:t>, if this is an authorised request for an MCPTT emergency private call as determined by the procedures of subclause 6.2.8.3.1.1,</w:t>
      </w:r>
      <w:r w:rsidR="00754FA2" w:rsidRPr="00091142">
        <w:rPr>
          <w:lang w:eastAsia="ko-KR"/>
        </w:rPr>
        <w:t xml:space="preserve"> comply with the procedures in subclause 6.2.8.</w:t>
      </w:r>
      <w:r w:rsidR="0071707F" w:rsidRPr="00091142">
        <w:rPr>
          <w:lang w:eastAsia="ko-KR"/>
        </w:rPr>
        <w:t>3</w:t>
      </w:r>
      <w:r w:rsidR="00754FA2" w:rsidRPr="00091142">
        <w:rPr>
          <w:lang w:eastAsia="ko-KR"/>
        </w:rPr>
        <w:t>.2;</w:t>
      </w:r>
      <w:r w:rsidRPr="00091142">
        <w:rPr>
          <w:lang w:eastAsia="ko-KR"/>
        </w:rPr>
        <w:t xml:space="preserve"> and</w:t>
      </w:r>
    </w:p>
    <w:p w:rsidR="006B131E" w:rsidRPr="00091142" w:rsidRDefault="006B131E" w:rsidP="0045201D">
      <w:pPr>
        <w:pStyle w:val="B2"/>
      </w:pPr>
      <w:r w:rsidRPr="00091142">
        <w:lastRenderedPageBreak/>
        <w:t>b)</w:t>
      </w:r>
      <w:r w:rsidRPr="00091142">
        <w:tab/>
        <w:t>should, if this is an unauthorised request for an MCPTT emergency private call as determined in step a) above, indicate to the MCPTT user that they are not authorised to initiate an MCPTT emergency private call;</w:t>
      </w:r>
    </w:p>
    <w:p w:rsidR="002C70B9" w:rsidRPr="00091142" w:rsidRDefault="002C70B9" w:rsidP="005A37F8">
      <w:pPr>
        <w:pStyle w:val="B1"/>
      </w:pPr>
      <w:r w:rsidRPr="00091142">
        <w:t>3)</w:t>
      </w:r>
      <w:r w:rsidRPr="00091142">
        <w:tab/>
        <w:t>may include a P-Preferred-Identity header field in the SIP INVITE request containing a public user identity as specified in 3GPP TS 24.229 [4];</w:t>
      </w:r>
    </w:p>
    <w:p w:rsidR="002C70B9" w:rsidRPr="00091142" w:rsidRDefault="002C70B9" w:rsidP="002C70B9">
      <w:pPr>
        <w:pStyle w:val="B1"/>
        <w:rPr>
          <w:lang w:eastAsia="ko-KR"/>
        </w:rPr>
      </w:pPr>
      <w:r w:rsidRPr="00091142">
        <w:rPr>
          <w:lang w:eastAsia="ko-KR"/>
        </w:rPr>
        <w:t>4)</w:t>
      </w:r>
      <w:r w:rsidRPr="00091142">
        <w:rPr>
          <w:lang w:eastAsia="ko-KR"/>
        </w:rPr>
        <w:tab/>
        <w:t xml:space="preserve">shall include the g.3gpp.mcptt media feature tag </w:t>
      </w:r>
      <w:r w:rsidR="00207B5C" w:rsidRPr="00091142">
        <w:t xml:space="preserve">and the </w:t>
      </w:r>
      <w:r w:rsidR="00207B5C" w:rsidRPr="00091142">
        <w:rPr>
          <w:lang w:eastAsia="ko-KR"/>
        </w:rPr>
        <w:t xml:space="preserve">g.3gpp.icsi-ref media feature tag with the value of "urn:urn-7:3gpp-service.ims.icsi.mcptt" </w:t>
      </w:r>
      <w:r w:rsidRPr="00091142">
        <w:rPr>
          <w:lang w:eastAsia="ko-KR"/>
        </w:rPr>
        <w:t>in the Contact header field of the SIP INVITE request according to IETF RFC 3840 [16];</w:t>
      </w:r>
    </w:p>
    <w:p w:rsidR="002C70B9" w:rsidRPr="00091142" w:rsidRDefault="002C70B9" w:rsidP="002C70B9">
      <w:pPr>
        <w:pStyle w:val="B1"/>
        <w:rPr>
          <w:lang w:eastAsia="ko-KR"/>
        </w:rPr>
      </w:pPr>
      <w:r w:rsidRPr="00091142">
        <w:rPr>
          <w:lang w:eastAsia="ko-KR"/>
        </w:rPr>
        <w:t>5)</w:t>
      </w:r>
      <w:r w:rsidRPr="00091142">
        <w:rPr>
          <w:lang w:eastAsia="ko-KR"/>
        </w:rPr>
        <w:tab/>
        <w:t>shall include an Accept-Contact header field containing the g.3gpp.mcptt media feature tag along with the "require" and "explicit" header field parameters according to IETF RFC 3841 [6];</w:t>
      </w:r>
    </w:p>
    <w:p w:rsidR="002C70B9" w:rsidRPr="00091142" w:rsidRDefault="002C70B9" w:rsidP="002C70B9">
      <w:pPr>
        <w:pStyle w:val="B1"/>
        <w:rPr>
          <w:lang w:eastAsia="ko-KR"/>
        </w:rPr>
      </w:pPr>
      <w:r w:rsidRPr="00091142">
        <w:rPr>
          <w:lang w:eastAsia="ko-KR"/>
        </w:rPr>
        <w:t>6)</w:t>
      </w:r>
      <w:r w:rsidRPr="00091142">
        <w:rPr>
          <w:lang w:eastAsia="ko-KR"/>
        </w:rPr>
        <w:tab/>
        <w:t>shall include the ICSI value "urn:urn-7:3gpp-service.ims.icsi.mcptt" (coded as specified in 3GPP TS 24.229 [4]), in a P-Preferred-Service header field according to IETF RFC 6050 [9] in the SIP INVITE request;</w:t>
      </w:r>
    </w:p>
    <w:p w:rsidR="002C70B9" w:rsidRPr="00091142" w:rsidRDefault="002C70B9" w:rsidP="002C70B9">
      <w:pPr>
        <w:pStyle w:val="B1"/>
        <w:rPr>
          <w:lang w:eastAsia="ko-KR"/>
        </w:rPr>
      </w:pPr>
      <w:r w:rsidRPr="00091142">
        <w:rPr>
          <w:lang w:eastAsia="ko-KR"/>
        </w:rPr>
        <w:t>7)</w:t>
      </w:r>
      <w:r w:rsidRPr="00091142">
        <w:rPr>
          <w:lang w:eastAsia="ko-KR"/>
        </w:rPr>
        <w:tab/>
        <w:t>shall include an Accept-Contact header field with the media feature tag g.3gpp.icsi-ref contain with the value of "urn:urn-7:3gpp-service.ims.icsi.mcptt" along with parameters "require" and "explicit" according to IETF RFC 3841 [6];</w:t>
      </w:r>
    </w:p>
    <w:p w:rsidR="00231460" w:rsidRPr="00091142" w:rsidRDefault="00231460" w:rsidP="00231460">
      <w:pPr>
        <w:pStyle w:val="B1"/>
        <w:rPr>
          <w:lang w:eastAsia="ko-KR"/>
        </w:rPr>
      </w:pPr>
      <w:r w:rsidRPr="00091142">
        <w:rPr>
          <w:lang w:eastAsia="ko-KR"/>
        </w:rPr>
        <w:t>8)</w:t>
      </w:r>
      <w:r w:rsidRPr="00091142">
        <w:rPr>
          <w:lang w:eastAsia="ko-KR"/>
        </w:rPr>
        <w:tab/>
        <w:t>shall insert in the SIP INVITE request a MIME resource-lists body with the MCPTT ID of the invited MCPTT user, according to rules and procedures of IETF RFC 5366 [20];</w:t>
      </w:r>
    </w:p>
    <w:p w:rsidR="00231460" w:rsidRPr="00091142" w:rsidRDefault="0004491F" w:rsidP="00231460">
      <w:pPr>
        <w:pStyle w:val="B1"/>
        <w:rPr>
          <w:lang w:eastAsia="ko-KR"/>
        </w:rPr>
      </w:pPr>
      <w:r w:rsidRPr="00091142">
        <w:rPr>
          <w:lang w:eastAsia="ko-KR"/>
        </w:rPr>
        <w:t>9</w:t>
      </w:r>
      <w:r w:rsidR="00231460" w:rsidRPr="00091142">
        <w:rPr>
          <w:lang w:eastAsia="ko-KR"/>
        </w:rPr>
        <w:t>)</w:t>
      </w:r>
      <w:r w:rsidR="00231460" w:rsidRPr="00091142">
        <w:rPr>
          <w:lang w:eastAsia="ko-KR"/>
        </w:rPr>
        <w:tab/>
        <w:t>if an end-to-end security context needs to be established then:</w:t>
      </w:r>
    </w:p>
    <w:p w:rsidR="00231460" w:rsidRPr="00091142" w:rsidRDefault="00231460" w:rsidP="00231460">
      <w:pPr>
        <w:pStyle w:val="B2"/>
        <w:rPr>
          <w:lang w:eastAsia="ko-KR"/>
        </w:rPr>
      </w:pPr>
      <w:r w:rsidRPr="00091142">
        <w:rPr>
          <w:lang w:eastAsia="ko-KR"/>
        </w:rPr>
        <w:t>a)</w:t>
      </w:r>
      <w:r w:rsidRPr="00091142">
        <w:rPr>
          <w:lang w:eastAsia="ko-KR"/>
        </w:rPr>
        <w:tab/>
        <w:t>if necessary, shall instruct the key management client to request keying material from the key management server as described in 3GPP TS 33.179 [46];</w:t>
      </w:r>
    </w:p>
    <w:p w:rsidR="00231460" w:rsidRPr="00091142" w:rsidRDefault="00231460" w:rsidP="00231460">
      <w:pPr>
        <w:pStyle w:val="B2"/>
        <w:rPr>
          <w:lang w:eastAsia="ko-KR"/>
        </w:rPr>
      </w:pPr>
      <w:r w:rsidRPr="00091142">
        <w:rPr>
          <w:lang w:eastAsia="ko-KR"/>
        </w:rPr>
        <w:t>b)</w:t>
      </w:r>
      <w:r w:rsidRPr="00091142">
        <w:rPr>
          <w:lang w:eastAsia="ko-KR"/>
        </w:rPr>
        <w:tab/>
        <w:t>shall use the keying material to generate a PCK as described in 3GPP TS 33.179 [46];</w:t>
      </w:r>
    </w:p>
    <w:p w:rsidR="00231460" w:rsidRPr="00091142" w:rsidRDefault="00231460" w:rsidP="00231460">
      <w:pPr>
        <w:pStyle w:val="B2"/>
        <w:rPr>
          <w:lang w:eastAsia="ko-KR"/>
        </w:rPr>
      </w:pPr>
      <w:r w:rsidRPr="00091142">
        <w:rPr>
          <w:lang w:eastAsia="ko-KR"/>
        </w:rPr>
        <w:t>c)</w:t>
      </w:r>
      <w:r w:rsidRPr="00091142">
        <w:rPr>
          <w:lang w:eastAsia="ko-KR"/>
        </w:rPr>
        <w:tab/>
        <w:t>shall use the PCK to generate a PCK-ID with the four most significant bits set to "0</w:t>
      </w:r>
      <w:r w:rsidR="00791277" w:rsidRPr="00091142">
        <w:rPr>
          <w:lang w:eastAsia="ko-KR"/>
        </w:rPr>
        <w:t>1</w:t>
      </w:r>
      <w:r w:rsidRPr="00091142">
        <w:rPr>
          <w:lang w:eastAsia="ko-KR"/>
        </w:rPr>
        <w:t>0</w:t>
      </w:r>
      <w:r w:rsidR="00791277" w:rsidRPr="00091142">
        <w:rPr>
          <w:lang w:eastAsia="ko-KR"/>
        </w:rPr>
        <w:t>1</w:t>
      </w:r>
      <w:r w:rsidRPr="00091142">
        <w:rPr>
          <w:lang w:eastAsia="ko-KR"/>
        </w:rPr>
        <w:t xml:space="preserve">" to indicate that the </w:t>
      </w:r>
      <w:r w:rsidRPr="00091142">
        <w:t xml:space="preserve">purpose of the PCK is to protect private call communications and with the remaining twenty eight bits being randomly generated as </w:t>
      </w:r>
      <w:r w:rsidRPr="00091142">
        <w:rPr>
          <w:lang w:eastAsia="ko-KR"/>
        </w:rPr>
        <w:t>described in 3GPP TS 33.179 [46];</w:t>
      </w:r>
    </w:p>
    <w:p w:rsidR="00231460" w:rsidRPr="00091142" w:rsidRDefault="00231460" w:rsidP="00231460">
      <w:pPr>
        <w:pStyle w:val="B2"/>
        <w:rPr>
          <w:lang w:eastAsia="ko-KR"/>
        </w:rPr>
      </w:pPr>
      <w:r w:rsidRPr="00091142">
        <w:rPr>
          <w:lang w:eastAsia="ko-KR"/>
        </w:rPr>
        <w:t>d)</w:t>
      </w:r>
      <w:r w:rsidRPr="00091142">
        <w:rPr>
          <w:lang w:eastAsia="ko-KR"/>
        </w:rPr>
        <w:tab/>
        <w:t>shall encrypt the PCK to a UID associated to the MCPTT client using the MCPTT ID of the invited user and a time related parameter as described in 3GPP TS 33.179 [46];</w:t>
      </w:r>
    </w:p>
    <w:p w:rsidR="00231460" w:rsidRPr="00091142" w:rsidRDefault="00231460" w:rsidP="00231460">
      <w:pPr>
        <w:pStyle w:val="B2"/>
      </w:pPr>
      <w:r w:rsidRPr="00091142">
        <w:t>e)</w:t>
      </w:r>
      <w:r w:rsidRPr="00091142">
        <w:tab/>
        <w:t>shall generate a MIKEY-SAKKE I_MESSAGE using the encapsulated PCK and PCK-ID as specified in 3GPP TS 33.179 [46]; and</w:t>
      </w:r>
    </w:p>
    <w:p w:rsidR="00231460" w:rsidRPr="00091142" w:rsidRDefault="00231460" w:rsidP="00231460">
      <w:pPr>
        <w:pStyle w:val="B2"/>
        <w:rPr>
          <w:lang w:eastAsia="ko-KR"/>
        </w:rPr>
      </w:pPr>
      <w:r w:rsidRPr="00091142">
        <w:rPr>
          <w:lang w:eastAsia="ko-KR"/>
        </w:rPr>
        <w:t>g)</w:t>
      </w:r>
      <w:r w:rsidRPr="00091142">
        <w:rPr>
          <w:lang w:eastAsia="ko-KR"/>
        </w:rPr>
        <w:tab/>
        <w:t xml:space="preserve">shall add the </w:t>
      </w:r>
      <w:r w:rsidRPr="00091142">
        <w:t>MCPTT ID of the originating MCPTT to the initiator field (IDRi) of the I_MESSAGE as described in 3GPP TS 33.179 [46]; and</w:t>
      </w:r>
    </w:p>
    <w:p w:rsidR="00231460" w:rsidRPr="00091142" w:rsidRDefault="00231460" w:rsidP="00436CF9">
      <w:pPr>
        <w:pStyle w:val="B2"/>
        <w:rPr>
          <w:lang w:eastAsia="ko-KR"/>
        </w:rPr>
      </w:pPr>
      <w:r w:rsidRPr="00091142">
        <w:t>f)</w:t>
      </w:r>
      <w:r w:rsidRPr="00091142">
        <w:tab/>
        <w:t xml:space="preserve">shall sign the MIKEY-SAKKE I_MESSAGE using the originating MCPTT user's signing key provided in the keying material together with a time related parameter, and add this to the MIKEY-SAKKE payload, as </w:t>
      </w:r>
      <w:r w:rsidRPr="00091142">
        <w:rPr>
          <w:lang w:eastAsia="ko-KR"/>
        </w:rPr>
        <w:t>described in 3GPP TS 33.179 [</w:t>
      </w:r>
      <w:r w:rsidR="00D8163E" w:rsidRPr="00091142">
        <w:rPr>
          <w:lang w:eastAsia="ko-KR"/>
        </w:rPr>
        <w:t>4</w:t>
      </w:r>
      <w:r w:rsidRPr="00091142">
        <w:rPr>
          <w:lang w:eastAsia="ko-KR"/>
        </w:rPr>
        <w:t>6].</w:t>
      </w:r>
    </w:p>
    <w:p w:rsidR="002C70B9" w:rsidRPr="00091142" w:rsidRDefault="0004491F" w:rsidP="002C70B9">
      <w:pPr>
        <w:pStyle w:val="B1"/>
        <w:rPr>
          <w:lang w:eastAsia="ko-KR"/>
        </w:rPr>
      </w:pPr>
      <w:r w:rsidRPr="00091142">
        <w:rPr>
          <w:lang w:eastAsia="ko-KR"/>
        </w:rPr>
        <w:t>10</w:t>
      </w:r>
      <w:r w:rsidR="002C70B9" w:rsidRPr="00091142">
        <w:rPr>
          <w:lang w:eastAsia="ko-KR"/>
        </w:rPr>
        <w:t>)</w:t>
      </w:r>
      <w:r w:rsidR="002C70B9" w:rsidRPr="00091142">
        <w:rPr>
          <w:lang w:eastAsia="ko-KR"/>
        </w:rPr>
        <w:tab/>
        <w:t>shall include an SDP offer according to 3GPP TS 24.229 [4] with the clarification given in subclause 6.2.1 and with a media stream of the offered media-floor control entity;</w:t>
      </w:r>
    </w:p>
    <w:p w:rsidR="002C70B9" w:rsidRPr="00091142" w:rsidRDefault="0004491F" w:rsidP="002C70B9">
      <w:pPr>
        <w:pStyle w:val="B1"/>
        <w:rPr>
          <w:lang w:eastAsia="ko-KR"/>
        </w:rPr>
      </w:pPr>
      <w:r w:rsidRPr="00091142">
        <w:rPr>
          <w:lang w:eastAsia="ko-KR"/>
        </w:rPr>
        <w:t>11</w:t>
      </w:r>
      <w:r w:rsidR="002C70B9" w:rsidRPr="00091142">
        <w:rPr>
          <w:lang w:eastAsia="ko-KR"/>
        </w:rPr>
        <w:t>)</w:t>
      </w:r>
      <w:r w:rsidR="002C70B9" w:rsidRPr="00091142">
        <w:rPr>
          <w:lang w:eastAsia="ko-KR"/>
        </w:rPr>
        <w:tab/>
        <w:t>if implicit floor control is required</w:t>
      </w:r>
      <w:r w:rsidR="005829B2" w:rsidRPr="00091142">
        <w:rPr>
          <w:lang w:eastAsia="ko-KR"/>
        </w:rPr>
        <w:t>,</w:t>
      </w:r>
      <w:r w:rsidR="002C70B9" w:rsidRPr="00091142">
        <w:rPr>
          <w:lang w:eastAsia="ko-KR"/>
        </w:rPr>
        <w:t xml:space="preserve"> shall comply with the conditions specified in subclause 6.</w:t>
      </w:r>
      <w:r w:rsidR="00F071F0" w:rsidRPr="00091142">
        <w:rPr>
          <w:lang w:eastAsia="ko-KR"/>
        </w:rPr>
        <w:t>4</w:t>
      </w:r>
      <w:r w:rsidR="002C70B9" w:rsidRPr="00091142">
        <w:rPr>
          <w:lang w:eastAsia="ko-KR"/>
        </w:rPr>
        <w:t>;</w:t>
      </w:r>
    </w:p>
    <w:p w:rsidR="005205F7" w:rsidRPr="00091142" w:rsidRDefault="0004491F" w:rsidP="005205F7">
      <w:pPr>
        <w:pStyle w:val="B1"/>
        <w:rPr>
          <w:lang w:eastAsia="ko-KR"/>
        </w:rPr>
      </w:pPr>
      <w:r w:rsidRPr="00091142">
        <w:rPr>
          <w:lang w:eastAsia="ko-KR"/>
        </w:rPr>
        <w:t>12</w:t>
      </w:r>
      <w:r w:rsidR="005205F7" w:rsidRPr="00091142">
        <w:rPr>
          <w:lang w:eastAsia="ko-KR"/>
        </w:rPr>
        <w:t>)</w:t>
      </w:r>
      <w:r w:rsidR="005205F7" w:rsidRPr="00091142">
        <w:rPr>
          <w:lang w:eastAsia="ko-KR"/>
        </w:rPr>
        <w:tab/>
        <w:t>if force of automatic commencement mode at the invited MCPTT client is requested by the MCPTT user, shall include in the SIP INVITE request a Priv-Answer-Mode header field with the value "Auto" according to the rules and procedures of IETF RFC 5373 [18];</w:t>
      </w:r>
    </w:p>
    <w:p w:rsidR="005205F7" w:rsidRPr="00091142" w:rsidRDefault="0004491F" w:rsidP="005205F7">
      <w:pPr>
        <w:pStyle w:val="B1"/>
        <w:rPr>
          <w:lang w:eastAsia="ko-KR"/>
        </w:rPr>
      </w:pPr>
      <w:r w:rsidRPr="00091142">
        <w:rPr>
          <w:lang w:eastAsia="ko-KR"/>
        </w:rPr>
        <w:t>13</w:t>
      </w:r>
      <w:r w:rsidR="005205F7" w:rsidRPr="00091142">
        <w:rPr>
          <w:lang w:eastAsia="ko-KR"/>
        </w:rPr>
        <w:t>)</w:t>
      </w:r>
      <w:r w:rsidR="005205F7" w:rsidRPr="00091142">
        <w:rPr>
          <w:lang w:eastAsia="ko-KR"/>
        </w:rPr>
        <w:tab/>
        <w:t>if force of automatic commencement mode at the invited MCPTT client is not requested by the MCPTT user and:</w:t>
      </w:r>
    </w:p>
    <w:p w:rsidR="002C70B9" w:rsidRPr="00091142" w:rsidRDefault="00045734" w:rsidP="00045734">
      <w:pPr>
        <w:pStyle w:val="B2"/>
        <w:rPr>
          <w:lang w:eastAsia="ko-KR"/>
        </w:rPr>
      </w:pPr>
      <w:r w:rsidRPr="00091142">
        <w:rPr>
          <w:lang w:eastAsia="ko-KR"/>
        </w:rPr>
        <w:t>a</w:t>
      </w:r>
      <w:r w:rsidR="002C70B9" w:rsidRPr="00091142">
        <w:rPr>
          <w:lang w:eastAsia="ko-KR"/>
        </w:rPr>
        <w:t>)</w:t>
      </w:r>
      <w:r w:rsidR="002C70B9" w:rsidRPr="00091142">
        <w:rPr>
          <w:lang w:eastAsia="ko-KR"/>
        </w:rPr>
        <w:tab/>
        <w:t>if automatic commencement mode at the invited MCPTT client is requested</w:t>
      </w:r>
      <w:r w:rsidRPr="00091142">
        <w:rPr>
          <w:lang w:eastAsia="ko-KR"/>
        </w:rPr>
        <w:t xml:space="preserve"> by the MCPTT user</w:t>
      </w:r>
      <w:r w:rsidR="002C70B9" w:rsidRPr="00091142">
        <w:rPr>
          <w:lang w:eastAsia="ko-KR"/>
        </w:rPr>
        <w:t>, shall include in the SIP INVITE request an Answer-Mode header field with the value "Auto" according to the rules and procedures of IETF RFC 5373 [18];</w:t>
      </w:r>
      <w:r w:rsidRPr="00091142">
        <w:rPr>
          <w:lang w:eastAsia="ko-KR"/>
        </w:rPr>
        <w:t xml:space="preserve"> and</w:t>
      </w:r>
    </w:p>
    <w:p w:rsidR="002C70B9" w:rsidRPr="00091142" w:rsidRDefault="00045734" w:rsidP="00045734">
      <w:pPr>
        <w:pStyle w:val="B2"/>
        <w:rPr>
          <w:lang w:eastAsia="ko-KR"/>
        </w:rPr>
      </w:pPr>
      <w:r w:rsidRPr="00091142">
        <w:rPr>
          <w:lang w:eastAsia="ko-KR"/>
        </w:rPr>
        <w:t>b</w:t>
      </w:r>
      <w:r w:rsidR="002C70B9" w:rsidRPr="00091142">
        <w:rPr>
          <w:lang w:eastAsia="ko-KR"/>
        </w:rPr>
        <w:t>)</w:t>
      </w:r>
      <w:r w:rsidR="002C70B9" w:rsidRPr="00091142">
        <w:rPr>
          <w:lang w:eastAsia="ko-KR"/>
        </w:rPr>
        <w:tab/>
        <w:t>if manual commencement mode at the invited MCPTT client is requested</w:t>
      </w:r>
      <w:r w:rsidRPr="00091142">
        <w:rPr>
          <w:lang w:eastAsia="ko-KR"/>
        </w:rPr>
        <w:t xml:space="preserve"> by the MCPTT user</w:t>
      </w:r>
      <w:r w:rsidR="002C70B9" w:rsidRPr="00091142">
        <w:rPr>
          <w:lang w:eastAsia="ko-KR"/>
        </w:rPr>
        <w:t>, shall include in the SIP INVITE request an Answer-Mode header field with the value "Manual" according to the rules and procedures of IETF RFC 5373 [18];</w:t>
      </w:r>
    </w:p>
    <w:p w:rsidR="00320F73" w:rsidRPr="00091142" w:rsidRDefault="0004491F" w:rsidP="00320F73">
      <w:pPr>
        <w:pStyle w:val="B1"/>
      </w:pPr>
      <w:r w:rsidRPr="00091142">
        <w:lastRenderedPageBreak/>
        <w:t>14</w:t>
      </w:r>
      <w:r w:rsidR="00320F73" w:rsidRPr="00091142">
        <w:t>)</w:t>
      </w:r>
      <w:r w:rsidR="00320F73" w:rsidRPr="00091142">
        <w:tab/>
        <w:t xml:space="preserve">shall contain an </w:t>
      </w:r>
      <w:r w:rsidR="009176E3" w:rsidRPr="00091142">
        <w:t>application/vnd.3gpp.mcptt-info</w:t>
      </w:r>
      <w:r w:rsidR="00FA2BBE" w:rsidRPr="00091142">
        <w:t>+xml</w:t>
      </w:r>
      <w:r w:rsidR="00320F73" w:rsidRPr="00091142">
        <w:t xml:space="preserve"> MIME body with the &lt;mcpttinfo&gt; element containing the &lt;mcptt-Params&gt; element with the &lt;session-type&gt; element set to a value of "</w:t>
      </w:r>
      <w:r w:rsidR="0056451B" w:rsidRPr="00091142">
        <w:t>private</w:t>
      </w:r>
      <w:r w:rsidR="00320F73" w:rsidRPr="00091142">
        <w:t>";</w:t>
      </w:r>
    </w:p>
    <w:p w:rsidR="00754FA2" w:rsidRPr="00091142" w:rsidRDefault="0004491F" w:rsidP="00754FA2">
      <w:pPr>
        <w:pStyle w:val="B1"/>
        <w:rPr>
          <w:lang w:eastAsia="ko-KR"/>
        </w:rPr>
      </w:pPr>
      <w:r w:rsidRPr="00091142">
        <w:rPr>
          <w:lang w:eastAsia="ko-KR"/>
        </w:rPr>
        <w:t>15</w:t>
      </w:r>
      <w:r w:rsidR="00754FA2" w:rsidRPr="00091142">
        <w:rPr>
          <w:lang w:eastAsia="ko-KR"/>
        </w:rPr>
        <w:t>)</w:t>
      </w:r>
      <w:r w:rsidR="00754FA2" w:rsidRPr="00091142">
        <w:rPr>
          <w:lang w:eastAsia="ko-KR"/>
        </w:rPr>
        <w:tab/>
        <w:t xml:space="preserve">if the MCPTT </w:t>
      </w:r>
      <w:r w:rsidR="00754FA2" w:rsidRPr="00091142">
        <w:t xml:space="preserve">emergency private call state is set to either "MEPC 2: emergency-pc-requested" or "MEPC 3: emergency-pc-granted" </w:t>
      </w:r>
      <w:r w:rsidR="00754FA2" w:rsidRPr="00091142">
        <w:rPr>
          <w:lang w:eastAsia="ko-KR"/>
        </w:rPr>
        <w:t xml:space="preserve">or the </w:t>
      </w:r>
      <w:r w:rsidR="00754FA2" w:rsidRPr="00091142">
        <w:t>MCPTT emergency private priority</w:t>
      </w:r>
      <w:r w:rsidR="00754FA2" w:rsidRPr="00091142">
        <w:rPr>
          <w:lang w:eastAsia="ko-KR"/>
        </w:rPr>
        <w:t xml:space="preserve"> state for this </w:t>
      </w:r>
      <w:r w:rsidR="00754FA2" w:rsidRPr="00091142">
        <w:t xml:space="preserve">private call </w:t>
      </w:r>
      <w:r w:rsidR="00754FA2" w:rsidRPr="00091142">
        <w:rPr>
          <w:lang w:eastAsia="ko-KR"/>
        </w:rPr>
        <w:t>is set to "MEPP 2: in-progress", the MCPTT client shall comply with the procedures in subclause 6.2.8.</w:t>
      </w:r>
      <w:r w:rsidR="004328D4" w:rsidRPr="00091142">
        <w:rPr>
          <w:lang w:eastAsia="ko-KR"/>
        </w:rPr>
        <w:t>3</w:t>
      </w:r>
      <w:r w:rsidR="00754FA2" w:rsidRPr="00091142">
        <w:rPr>
          <w:lang w:eastAsia="ko-KR"/>
        </w:rPr>
        <w:t>.3; and</w:t>
      </w:r>
    </w:p>
    <w:p w:rsidR="002C70B9" w:rsidRPr="00091142" w:rsidRDefault="0004491F" w:rsidP="002C70B9">
      <w:pPr>
        <w:pStyle w:val="B1"/>
        <w:rPr>
          <w:lang w:eastAsia="ko-KR"/>
        </w:rPr>
      </w:pPr>
      <w:r w:rsidRPr="00091142">
        <w:rPr>
          <w:lang w:eastAsia="ko-KR"/>
        </w:rPr>
        <w:t>16</w:t>
      </w:r>
      <w:r w:rsidR="002C70B9" w:rsidRPr="00091142">
        <w:rPr>
          <w:lang w:eastAsia="ko-KR"/>
        </w:rPr>
        <w:t>)</w:t>
      </w:r>
      <w:r w:rsidR="002C70B9" w:rsidRPr="00091142">
        <w:rPr>
          <w:lang w:eastAsia="ko-KR"/>
        </w:rPr>
        <w:tab/>
        <w:t xml:space="preserve">shall send SIP INVITE </w:t>
      </w:r>
      <w:r w:rsidR="00897E4E" w:rsidRPr="00091142">
        <w:rPr>
          <w:lang w:eastAsia="ko-KR"/>
        </w:rPr>
        <w:t xml:space="preserve">request </w:t>
      </w:r>
      <w:r w:rsidR="002C70B9" w:rsidRPr="00091142">
        <w:rPr>
          <w:lang w:eastAsia="ko-KR"/>
        </w:rPr>
        <w:t>towards the MCPTT server according to 3GPP TS 24.229 [4].</w:t>
      </w:r>
    </w:p>
    <w:p w:rsidR="002C70B9" w:rsidRPr="00091142" w:rsidRDefault="002C70B9" w:rsidP="002C70B9">
      <w:pPr>
        <w:rPr>
          <w:lang w:eastAsia="ko-KR"/>
        </w:rPr>
      </w:pPr>
      <w:r w:rsidRPr="00091142">
        <w:rPr>
          <w:lang w:eastAsia="ko-KR"/>
        </w:rPr>
        <w:t xml:space="preserve">Upon receiving a SIP 183(Session </w:t>
      </w:r>
      <w:r w:rsidR="00087265" w:rsidRPr="00091142">
        <w:rPr>
          <w:lang w:eastAsia="ko-KR"/>
        </w:rPr>
        <w:t>P</w:t>
      </w:r>
      <w:r w:rsidRPr="00091142">
        <w:rPr>
          <w:lang w:eastAsia="ko-KR"/>
        </w:rPr>
        <w:t>rogress) response to the SIP INVITE request the MCPTT client:</w:t>
      </w:r>
    </w:p>
    <w:p w:rsidR="002C70B9" w:rsidRPr="00091142" w:rsidRDefault="002C70B9" w:rsidP="008959B3">
      <w:pPr>
        <w:pStyle w:val="B1"/>
      </w:pPr>
      <w:r w:rsidRPr="00091142">
        <w:t>1)</w:t>
      </w:r>
      <w:r w:rsidRPr="00091142">
        <w:tab/>
        <w:t>may indicate the progress of the session establishment to the inviting MCPTT user.</w:t>
      </w:r>
    </w:p>
    <w:p w:rsidR="002C70B9" w:rsidRPr="00091142" w:rsidRDefault="002C70B9" w:rsidP="002C70B9">
      <w:pPr>
        <w:rPr>
          <w:lang w:eastAsia="ko-KR"/>
        </w:rPr>
      </w:pPr>
      <w:r w:rsidRPr="00091142">
        <w:rPr>
          <w:lang w:eastAsia="ko-KR"/>
        </w:rPr>
        <w:t>Upon receiving a SIP 200 (OK) response to the SIP INVITE request the MCPTT client:</w:t>
      </w:r>
    </w:p>
    <w:p w:rsidR="002C70B9" w:rsidRPr="00091142" w:rsidRDefault="002C70B9" w:rsidP="002C70B9">
      <w:pPr>
        <w:pStyle w:val="B1"/>
        <w:rPr>
          <w:lang w:eastAsia="ko-KR"/>
        </w:rPr>
      </w:pPr>
      <w:r w:rsidRPr="00091142">
        <w:rPr>
          <w:lang w:eastAsia="ko-KR"/>
        </w:rPr>
        <w:t>1)</w:t>
      </w:r>
      <w:r w:rsidRPr="00091142">
        <w:rPr>
          <w:lang w:eastAsia="ko-KR"/>
        </w:rPr>
        <w:tab/>
        <w:t>shall interact with the media plane as specified in 3GPP TS 24.380 [5];</w:t>
      </w:r>
    </w:p>
    <w:p w:rsidR="00754FA2" w:rsidRPr="00091142" w:rsidRDefault="00754FA2" w:rsidP="00754FA2">
      <w:pPr>
        <w:pStyle w:val="B1"/>
        <w:rPr>
          <w:lang w:eastAsia="ko-KR"/>
        </w:rPr>
      </w:pPr>
      <w:r w:rsidRPr="00091142">
        <w:rPr>
          <w:lang w:eastAsia="ko-KR"/>
        </w:rPr>
        <w:t>2)</w:t>
      </w:r>
      <w:r w:rsidRPr="00091142">
        <w:rPr>
          <w:lang w:eastAsia="ko-KR"/>
        </w:rPr>
        <w:tab/>
        <w:t>if the MCPTT emergency private call state is set to "MEPC 2: emergency-pc-requested" or "MEPC 3: emergency-pc-granted",</w:t>
      </w:r>
      <w:r w:rsidRPr="00091142">
        <w:t xml:space="preserve"> </w:t>
      </w:r>
      <w:r w:rsidRPr="00091142">
        <w:rPr>
          <w:lang w:eastAsia="ko-KR"/>
        </w:rPr>
        <w:t>shall perform the actions specified in subclause 6.2.8.</w:t>
      </w:r>
      <w:r w:rsidR="004328D4" w:rsidRPr="00091142">
        <w:rPr>
          <w:lang w:eastAsia="ko-KR"/>
        </w:rPr>
        <w:t>3</w:t>
      </w:r>
      <w:r w:rsidRPr="00091142">
        <w:rPr>
          <w:lang w:eastAsia="ko-KR"/>
        </w:rPr>
        <w:t>.4; and</w:t>
      </w:r>
    </w:p>
    <w:p w:rsidR="002C70B9" w:rsidRPr="00091142" w:rsidRDefault="00754FA2" w:rsidP="005A37F8">
      <w:pPr>
        <w:pStyle w:val="B1"/>
        <w:rPr>
          <w:rFonts w:eastAsia="Malgun Gothic"/>
          <w:lang w:eastAsia="ko-KR"/>
        </w:rPr>
      </w:pPr>
      <w:r w:rsidRPr="00091142">
        <w:t>3</w:t>
      </w:r>
      <w:r w:rsidR="002C70B9" w:rsidRPr="00091142">
        <w:t>)</w:t>
      </w:r>
      <w:r w:rsidR="002C70B9" w:rsidRPr="00091142">
        <w:tab/>
        <w:t>shall notify the user that the call has been successfully established</w:t>
      </w:r>
      <w:r w:rsidR="002C70B9" w:rsidRPr="00091142">
        <w:rPr>
          <w:lang w:eastAsia="ko-KR"/>
        </w:rPr>
        <w:t>.</w:t>
      </w:r>
    </w:p>
    <w:p w:rsidR="0071707F" w:rsidRPr="00091142" w:rsidRDefault="0071707F" w:rsidP="0071707F">
      <w:r w:rsidRPr="00091142">
        <w:t>On receiving a SIP 4xx response, a SIP 5xx response or a SIP 6xx response to the SIP INVITE request:</w:t>
      </w:r>
    </w:p>
    <w:p w:rsidR="0071707F" w:rsidRPr="00091142" w:rsidRDefault="0071707F" w:rsidP="0071707F">
      <w:pPr>
        <w:pStyle w:val="B1"/>
      </w:pPr>
      <w:r w:rsidRPr="00091142">
        <w:t>1)</w:t>
      </w:r>
      <w:r w:rsidRPr="00091142">
        <w:tab/>
        <w:t>if the MCPTT emergency private call state is set to "MEPC 2: emergency-pc-requested"; or</w:t>
      </w:r>
    </w:p>
    <w:p w:rsidR="0071707F" w:rsidRPr="00091142" w:rsidRDefault="0071707F" w:rsidP="0071707F">
      <w:pPr>
        <w:pStyle w:val="B1"/>
      </w:pPr>
      <w:r w:rsidRPr="00091142">
        <w:t>2)</w:t>
      </w:r>
      <w:r w:rsidRPr="00091142">
        <w:tab/>
        <w:t>if the MCPTT emergency private call state is set to "MEPC 3: emergency-pc-granted";</w:t>
      </w:r>
    </w:p>
    <w:p w:rsidR="0071707F" w:rsidRPr="00091142" w:rsidRDefault="0071707F" w:rsidP="0071707F">
      <w:pPr>
        <w:pStyle w:val="B1"/>
      </w:pPr>
      <w:r w:rsidRPr="00091142">
        <w:t>the MCPTT client shall perform the actions specified in subclause 6.2.8.3.5.</w:t>
      </w:r>
    </w:p>
    <w:p w:rsidR="00130993" w:rsidRPr="00091142" w:rsidRDefault="00130993" w:rsidP="0045201D">
      <w:r w:rsidRPr="00091142">
        <w:rPr>
          <w:rFonts w:eastAsia="SimSun"/>
        </w:rPr>
        <w:t xml:space="preserve">On receiving a </w:t>
      </w:r>
      <w:r w:rsidRPr="00091142">
        <w:t xml:space="preserve">SIP INFO request where </w:t>
      </w:r>
      <w:r w:rsidRPr="00091142">
        <w:rPr>
          <w:rFonts w:eastAsia="SimSun"/>
        </w:rPr>
        <w:t xml:space="preserve">the Request-URI contains an MCPTT session ID identifying an ongoing group session, </w:t>
      </w:r>
      <w:r w:rsidRPr="00091142">
        <w:t>the MCPTT client shall follow the actions specified in subclause 6.2.8.3.7.</w:t>
      </w:r>
    </w:p>
    <w:p w:rsidR="002C70B9" w:rsidRPr="00091142" w:rsidRDefault="002C70B9" w:rsidP="003D0968">
      <w:pPr>
        <w:pStyle w:val="Heading6"/>
        <w:rPr>
          <w:lang w:eastAsia="ko-KR"/>
        </w:rPr>
      </w:pPr>
      <w:r w:rsidRPr="00091142">
        <w:rPr>
          <w:lang w:eastAsia="ko-KR"/>
        </w:rPr>
        <w:t>11.1.1.2.1.2</w:t>
      </w:r>
      <w:r w:rsidRPr="00091142">
        <w:rPr>
          <w:lang w:eastAsia="ko-KR"/>
        </w:rPr>
        <w:tab/>
        <w:t>Client terminating procedures</w:t>
      </w:r>
    </w:p>
    <w:p w:rsidR="002C70B9" w:rsidRPr="00091142" w:rsidRDefault="002C70B9" w:rsidP="002C70B9">
      <w:pPr>
        <w:rPr>
          <w:lang w:eastAsia="ko-KR"/>
        </w:rPr>
      </w:pPr>
      <w:r w:rsidRPr="00091142">
        <w:t>Upon receipt of an initial SIP INVITE request, the MCPTT client shall follow the procedures for termination of multimedia sessions in the IM CN subsystem as specified in 3GPP TS 24.229 [4] with the clarifications below.</w:t>
      </w:r>
    </w:p>
    <w:p w:rsidR="002C70B9" w:rsidRPr="00091142" w:rsidRDefault="002C70B9" w:rsidP="002C70B9">
      <w:pPr>
        <w:rPr>
          <w:lang w:eastAsia="ko-KR"/>
        </w:rPr>
      </w:pPr>
      <w:r w:rsidRPr="00091142">
        <w:rPr>
          <w:lang w:eastAsia="ko-KR"/>
        </w:rPr>
        <w:t>The MCPTT client:</w:t>
      </w:r>
    </w:p>
    <w:p w:rsidR="008D0EB6" w:rsidRPr="00091142" w:rsidRDefault="008D0EB6" w:rsidP="008959B3">
      <w:pPr>
        <w:pStyle w:val="B1"/>
      </w:pPr>
      <w:r w:rsidRPr="00091142">
        <w:t>1)</w:t>
      </w:r>
      <w:r w:rsidRPr="00091142">
        <w:tab/>
        <w:t xml:space="preserve">may reject the SIP INVITE request if </w:t>
      </w:r>
      <w:r w:rsidR="00B3397E" w:rsidRPr="00091142">
        <w:t xml:space="preserve">any </w:t>
      </w:r>
      <w:r w:rsidRPr="00091142">
        <w:t>of the following conditions are met:</w:t>
      </w:r>
    </w:p>
    <w:p w:rsidR="008D0EB6" w:rsidRPr="00091142" w:rsidRDefault="008D0EB6" w:rsidP="00FA2B2A">
      <w:pPr>
        <w:pStyle w:val="B2"/>
        <w:rPr>
          <w:lang w:eastAsia="ko-KR"/>
        </w:rPr>
      </w:pPr>
      <w:r w:rsidRPr="00091142">
        <w:rPr>
          <w:lang w:eastAsia="ko-KR"/>
        </w:rPr>
        <w:t>a)</w:t>
      </w:r>
      <w:r w:rsidRPr="00091142">
        <w:rPr>
          <w:lang w:eastAsia="ko-KR"/>
        </w:rPr>
        <w:tab/>
        <w:t xml:space="preserve">MCPTT client is already occupied in another session and the number of simultaneous sessions exceeds </w:t>
      </w:r>
      <w:r w:rsidR="00D70BB6" w:rsidRPr="00091142">
        <w:rPr>
          <w:lang w:eastAsia="ko-KR"/>
        </w:rPr>
        <w:t xml:space="preserve">&lt;MaxCall&gt;, </w:t>
      </w:r>
      <w:r w:rsidRPr="00091142">
        <w:rPr>
          <w:lang w:eastAsia="ko-KR"/>
        </w:rPr>
        <w:t>the maximum simultaneous MCPTT session</w:t>
      </w:r>
      <w:r w:rsidR="00D70BB6" w:rsidRPr="00091142">
        <w:rPr>
          <w:rFonts w:hint="eastAsia"/>
          <w:lang w:eastAsia="ko-KR"/>
        </w:rPr>
        <w:t xml:space="preserve"> for private call, as specified in TS 24.384</w:t>
      </w:r>
      <w:r w:rsidR="007B314E" w:rsidRPr="00091142">
        <w:rPr>
          <w:lang w:eastAsia="ko-KR"/>
        </w:rPr>
        <w:t> [50]</w:t>
      </w:r>
      <w:r w:rsidRPr="00091142">
        <w:rPr>
          <w:lang w:eastAsia="ko-KR"/>
        </w:rPr>
        <w:t>;</w:t>
      </w:r>
    </w:p>
    <w:p w:rsidR="008D0EB6" w:rsidRPr="00091142" w:rsidRDefault="008D0EB6" w:rsidP="00FA2B2A">
      <w:pPr>
        <w:pStyle w:val="B2"/>
        <w:rPr>
          <w:lang w:eastAsia="ko-KR"/>
        </w:rPr>
      </w:pPr>
      <w:r w:rsidRPr="00091142">
        <w:rPr>
          <w:lang w:eastAsia="ko-KR"/>
        </w:rPr>
        <w:t>b)</w:t>
      </w:r>
      <w:r w:rsidRPr="00091142">
        <w:rPr>
          <w:lang w:eastAsia="ko-KR"/>
        </w:rPr>
        <w:tab/>
        <w:t>MCPTT client does not have enough resources to handle the call;</w:t>
      </w:r>
      <w:r w:rsidR="00D70BB6" w:rsidRPr="00091142">
        <w:rPr>
          <w:lang w:eastAsia="ko-KR"/>
        </w:rPr>
        <w:t xml:space="preserve"> or</w:t>
      </w:r>
    </w:p>
    <w:p w:rsidR="00231460" w:rsidRPr="00091142" w:rsidRDefault="00D70BB6" w:rsidP="00436CF9">
      <w:pPr>
        <w:pStyle w:val="B2"/>
        <w:rPr>
          <w:lang w:eastAsia="ko-KR"/>
        </w:rPr>
      </w:pPr>
      <w:r w:rsidRPr="00091142">
        <w:rPr>
          <w:lang w:eastAsia="ko-KR"/>
        </w:rPr>
        <w:t>c</w:t>
      </w:r>
      <w:r w:rsidR="008D0EB6" w:rsidRPr="00091142">
        <w:rPr>
          <w:lang w:eastAsia="ko-KR"/>
        </w:rPr>
        <w:t>)</w:t>
      </w:r>
      <w:r w:rsidR="008D0EB6" w:rsidRPr="00091142">
        <w:rPr>
          <w:lang w:eastAsia="ko-KR"/>
        </w:rPr>
        <w:tab/>
        <w:t>any other reason outside the scope of this specification</w:t>
      </w:r>
      <w:r w:rsidR="007B314E" w:rsidRPr="00091142">
        <w:rPr>
          <w:lang w:eastAsia="ko-KR"/>
        </w:rPr>
        <w:t>;</w:t>
      </w:r>
    </w:p>
    <w:p w:rsidR="007B314E" w:rsidRPr="00091142" w:rsidRDefault="007B314E" w:rsidP="00436CF9">
      <w:pPr>
        <w:pStyle w:val="B2"/>
      </w:pPr>
      <w:r w:rsidRPr="00091142">
        <w:t>otherwise, continue with the rest of the steps.</w:t>
      </w:r>
    </w:p>
    <w:p w:rsidR="003F11F2" w:rsidRPr="00091142" w:rsidRDefault="003F11F2" w:rsidP="003F11F2">
      <w:pPr>
        <w:pStyle w:val="NO"/>
      </w:pPr>
      <w:r w:rsidRPr="00091142">
        <w:t>NOTE:</w:t>
      </w:r>
      <w:r w:rsidRPr="00091142">
        <w:tab/>
        <w:t>If the SIP INVITE request contains an application/vnd.3gpp.mcptt-info+xml MIME body with the &lt;emergency-ind&gt; element set to a value of "true", the participating MCPTT function can choose to accept the request.</w:t>
      </w:r>
    </w:p>
    <w:p w:rsidR="008D0EB6" w:rsidRPr="00091142" w:rsidRDefault="008D0EB6" w:rsidP="00436CF9">
      <w:pPr>
        <w:pStyle w:val="B1"/>
        <w:rPr>
          <w:lang w:eastAsia="ko-KR"/>
        </w:rPr>
      </w:pPr>
      <w:r w:rsidRPr="00091142">
        <w:rPr>
          <w:lang w:eastAsia="ko-KR"/>
        </w:rPr>
        <w:t>2)</w:t>
      </w:r>
      <w:r w:rsidRPr="00091142">
        <w:rPr>
          <w:lang w:eastAsia="ko-KR"/>
        </w:rPr>
        <w:tab/>
        <w:t xml:space="preserve">if the SIP INVITE request is rejected in step 1), shall respond toward participating MCPTT function either with appropriate reject code as specified in 3GPP TS 24.229 [4] and warning texts as specified in subclause 4.4.2 or with SIP 480 (Temporarily unavailable) </w:t>
      </w:r>
      <w:r w:rsidR="00D8163E" w:rsidRPr="00091142">
        <w:rPr>
          <w:lang w:eastAsia="ko-KR"/>
        </w:rPr>
        <w:t xml:space="preserve">response </w:t>
      </w:r>
      <w:r w:rsidRPr="00091142">
        <w:rPr>
          <w:lang w:eastAsia="ko-KR"/>
        </w:rPr>
        <w:t xml:space="preserve">not including warning texts if the user is authorised to restrict the reason for failure </w:t>
      </w:r>
      <w:r w:rsidR="00D70BB6" w:rsidRPr="00091142">
        <w:rPr>
          <w:rFonts w:hint="eastAsia"/>
          <w:lang w:eastAsia="ko-KR"/>
        </w:rPr>
        <w:t xml:space="preserve">according to </w:t>
      </w:r>
      <w:r w:rsidR="00D70BB6" w:rsidRPr="00091142">
        <w:t>&lt;allow-failure-restriction&gt;</w:t>
      </w:r>
      <w:r w:rsidR="00D70BB6" w:rsidRPr="00091142">
        <w:rPr>
          <w:rFonts w:hint="eastAsia"/>
          <w:lang w:eastAsia="ko-KR"/>
        </w:rPr>
        <w:t xml:space="preserve"> as specified in 3GPP TS 24.384</w:t>
      </w:r>
      <w:r w:rsidR="007B314E" w:rsidRPr="00091142">
        <w:rPr>
          <w:lang w:eastAsia="ko-KR"/>
        </w:rPr>
        <w:t> [50]</w:t>
      </w:r>
      <w:r w:rsidR="00D70BB6" w:rsidRPr="00091142">
        <w:rPr>
          <w:rFonts w:hint="eastAsia"/>
          <w:lang w:eastAsia="ko-KR"/>
        </w:rPr>
        <w:t xml:space="preserve"> </w:t>
      </w:r>
      <w:r w:rsidRPr="00091142">
        <w:rPr>
          <w:lang w:eastAsia="ko-KR"/>
        </w:rPr>
        <w:t>and skip the rest of the steps of this subclause;</w:t>
      </w:r>
    </w:p>
    <w:p w:rsidR="003F11F2" w:rsidRPr="00091142" w:rsidRDefault="003F11F2" w:rsidP="003F11F2">
      <w:pPr>
        <w:pStyle w:val="B1"/>
      </w:pPr>
      <w:r w:rsidRPr="00091142">
        <w:t>3)</w:t>
      </w:r>
      <w:r w:rsidRPr="00091142">
        <w:tab/>
        <w:t>if the SIP INVITE request contains an application/vnd.3gpp.mcptt-info+xml MIME body with the &lt;mcpttinfo&gt; element containing the &lt;mcptt-Params&gt; element with the &lt;emergency-ind&gt; element set to a value of "true":</w:t>
      </w:r>
    </w:p>
    <w:p w:rsidR="003F11F2" w:rsidRPr="00091142" w:rsidRDefault="003F11F2" w:rsidP="003F11F2">
      <w:pPr>
        <w:pStyle w:val="B2"/>
      </w:pPr>
      <w:r w:rsidRPr="00091142">
        <w:t>a)</w:t>
      </w:r>
      <w:r w:rsidRPr="00091142">
        <w:tab/>
        <w:t xml:space="preserve">should display to the MCPTT </w:t>
      </w:r>
      <w:r w:rsidRPr="00091142">
        <w:rPr>
          <w:lang w:eastAsia="ko-KR"/>
        </w:rPr>
        <w:t>u</w:t>
      </w:r>
      <w:r w:rsidRPr="00091142">
        <w:t>ser an indication that this is a SIP INVITE request for an MCPTT emergency private call and:</w:t>
      </w:r>
    </w:p>
    <w:p w:rsidR="003F11F2" w:rsidRPr="00091142" w:rsidRDefault="003F11F2" w:rsidP="003F11F2">
      <w:pPr>
        <w:pStyle w:val="B3"/>
      </w:pPr>
      <w:r w:rsidRPr="00091142">
        <w:lastRenderedPageBreak/>
        <w:t>i)</w:t>
      </w:r>
      <w:r w:rsidRPr="00091142">
        <w:tab/>
        <w:t>should display the MCPTT ID of the originator of the MCPTT emergency private call contained in the &lt;mcptt-calling-user-id&gt; element of the application/vnd.3gpp.mcptt-info+xml MIME body; and</w:t>
      </w:r>
    </w:p>
    <w:p w:rsidR="003F11F2" w:rsidRPr="00091142" w:rsidRDefault="003F11F2" w:rsidP="003F11F2">
      <w:pPr>
        <w:pStyle w:val="B3"/>
      </w:pPr>
      <w:r w:rsidRPr="00091142">
        <w:t>ii)</w:t>
      </w:r>
      <w:r w:rsidRPr="00091142">
        <w:tab/>
        <w:t>if the &lt;alert-ind&gt; element is set to "true", should display to the MCPTT user an indication of the MCPTT emergency alert and associated information; and</w:t>
      </w:r>
    </w:p>
    <w:p w:rsidR="003F11F2" w:rsidRPr="00091142" w:rsidRDefault="003F11F2" w:rsidP="003F11F2">
      <w:pPr>
        <w:pStyle w:val="B2"/>
      </w:pPr>
      <w:r w:rsidRPr="00091142">
        <w:t>b)</w:t>
      </w:r>
      <w:r w:rsidRPr="00091142">
        <w:tab/>
        <w:t>shall set the MCPTT emergency private priority state to "MEPP 2: in-progress" for this private call;</w:t>
      </w:r>
    </w:p>
    <w:p w:rsidR="00231460" w:rsidRPr="00091142" w:rsidRDefault="003F11F2" w:rsidP="00231460">
      <w:pPr>
        <w:pStyle w:val="B1"/>
      </w:pPr>
      <w:r w:rsidRPr="00091142">
        <w:t>4</w:t>
      </w:r>
      <w:r w:rsidR="00231460" w:rsidRPr="00091142">
        <w:t>)</w:t>
      </w:r>
      <w:r w:rsidR="00231460" w:rsidRPr="00091142">
        <w:tab/>
        <w:t>if the SDP offer of the SIP INVITE request contains an "a=key-mgmt" attribute field with a "mikey" attribute value containing a MIKEY-SAKKE I_MESSAGE:</w:t>
      </w:r>
    </w:p>
    <w:p w:rsidR="00231460" w:rsidRPr="00091142" w:rsidRDefault="00231460" w:rsidP="00231460">
      <w:pPr>
        <w:pStyle w:val="B2"/>
      </w:pPr>
      <w:r w:rsidRPr="00091142">
        <w:rPr>
          <w:lang w:eastAsia="ko-KR"/>
        </w:rPr>
        <w:t>a)</w:t>
      </w:r>
      <w:r w:rsidRPr="00091142">
        <w:rPr>
          <w:lang w:eastAsia="ko-KR"/>
        </w:rPr>
        <w:tab/>
        <w:t xml:space="preserve">shall extract the </w:t>
      </w:r>
      <w:r w:rsidRPr="00091142">
        <w:t>MCPTT ID of the originating MCPTT from the initiator field (IDRi) of the I_MESSAGE as</w:t>
      </w:r>
      <w:r w:rsidR="00D8163E" w:rsidRPr="00091142">
        <w:t xml:space="preserve"> described in 3GPP TS 33.179 [46</w:t>
      </w:r>
      <w:r w:rsidRPr="00091142">
        <w:t>];</w:t>
      </w:r>
    </w:p>
    <w:p w:rsidR="00231460" w:rsidRPr="00091142" w:rsidRDefault="00231460" w:rsidP="00231460">
      <w:pPr>
        <w:pStyle w:val="B2"/>
      </w:pPr>
      <w:r w:rsidRPr="00091142">
        <w:t>b)</w:t>
      </w:r>
      <w:r w:rsidRPr="00091142">
        <w:tab/>
        <w:t>shall convert the MCPTT ID to a UID as</w:t>
      </w:r>
      <w:r w:rsidR="00D8163E" w:rsidRPr="00091142">
        <w:t xml:space="preserve"> described in 3GPP TS 33.179 [46</w:t>
      </w:r>
      <w:r w:rsidRPr="00091142">
        <w:t>];</w:t>
      </w:r>
    </w:p>
    <w:p w:rsidR="00231460" w:rsidRPr="00091142" w:rsidRDefault="00231460" w:rsidP="00231460">
      <w:pPr>
        <w:pStyle w:val="B2"/>
      </w:pPr>
      <w:r w:rsidRPr="00091142">
        <w:t>c)</w:t>
      </w:r>
      <w:r w:rsidRPr="00091142">
        <w:tab/>
        <w:t>shall use the UID to validate the signature of the MIKEY-SAKKE I_MESSAGE as</w:t>
      </w:r>
      <w:r w:rsidR="00D8163E" w:rsidRPr="00091142">
        <w:t xml:space="preserve"> described in 3GPP TS 33.179 [46</w:t>
      </w:r>
      <w:r w:rsidRPr="00091142">
        <w:t>];</w:t>
      </w:r>
    </w:p>
    <w:p w:rsidR="00231460" w:rsidRPr="00091142" w:rsidRDefault="00231460" w:rsidP="00231460">
      <w:pPr>
        <w:pStyle w:val="B2"/>
      </w:pPr>
      <w:r w:rsidRPr="00091142">
        <w:rPr>
          <w:lang w:eastAsia="ko-KR"/>
        </w:rPr>
        <w:t>d)</w:t>
      </w:r>
      <w:r w:rsidRPr="00091142">
        <w:rPr>
          <w:lang w:eastAsia="ko-KR"/>
        </w:rPr>
        <w:tab/>
        <w:t xml:space="preserve">if authentication verification of the </w:t>
      </w:r>
      <w:r w:rsidRPr="00091142">
        <w:t xml:space="preserve">MIKEY-SAKKE I_MESSAGE fails, shall </w:t>
      </w:r>
      <w:r w:rsidRPr="00091142">
        <w:rPr>
          <w:lang w:eastAsia="ko-KR"/>
        </w:rPr>
        <w:t xml:space="preserve">reject the </w:t>
      </w:r>
      <w:r w:rsidRPr="00091142">
        <w:t>SIP INVITE request with a SIP 488 (Not Acceptable Here) response a</w:t>
      </w:r>
      <w:r w:rsidR="00D8163E" w:rsidRPr="00091142">
        <w:t>s specified in IETF RFC 4567 [47</w:t>
      </w:r>
      <w:r w:rsidRPr="00091142">
        <w:t>], and include warning text set to "</w:t>
      </w:r>
      <w:r w:rsidRPr="00091142">
        <w:rPr>
          <w:lang w:eastAsia="ko-KR"/>
        </w:rPr>
        <w:t xml:space="preserve">136 authentication of the MIKEY-SAKE I_MESSAGE failed" </w:t>
      </w:r>
      <w:r w:rsidRPr="00091142">
        <w:t xml:space="preserve">in a Warning header field </w:t>
      </w:r>
      <w:r w:rsidRPr="00091142">
        <w:rPr>
          <w:lang w:eastAsia="ko-KR"/>
        </w:rPr>
        <w:t>as specified in subclause</w:t>
      </w:r>
      <w:r w:rsidRPr="00091142">
        <w:t> 4.4; and</w:t>
      </w:r>
    </w:p>
    <w:p w:rsidR="00231460" w:rsidRPr="00091142" w:rsidRDefault="00231460" w:rsidP="00231460">
      <w:pPr>
        <w:pStyle w:val="B2"/>
      </w:pPr>
      <w:r w:rsidRPr="00091142">
        <w:t>e)</w:t>
      </w:r>
      <w:r w:rsidRPr="00091142">
        <w:tab/>
        <w:t>if the signature of the MIKEY-SAKKE I_MESSAGE was successfully validated:</w:t>
      </w:r>
    </w:p>
    <w:p w:rsidR="00231460" w:rsidRPr="00091142" w:rsidRDefault="00231460" w:rsidP="00231460">
      <w:pPr>
        <w:pStyle w:val="B3"/>
      </w:pPr>
      <w:r w:rsidRPr="00091142">
        <w:t>i)</w:t>
      </w:r>
      <w:r w:rsidRPr="00091142">
        <w:tab/>
        <w:t>shall extract and decrypt the encapsulated PCK using the terminating user's (KMS provisioned) UID key as</w:t>
      </w:r>
      <w:r w:rsidR="00D8163E" w:rsidRPr="00091142">
        <w:t xml:space="preserve"> described in 3GPP TS 33.179 [46</w:t>
      </w:r>
      <w:r w:rsidRPr="00091142">
        <w:t>]; and</w:t>
      </w:r>
    </w:p>
    <w:p w:rsidR="00231460" w:rsidRPr="00091142" w:rsidRDefault="00231460" w:rsidP="00231460">
      <w:pPr>
        <w:pStyle w:val="B3"/>
      </w:pPr>
      <w:r w:rsidRPr="00091142">
        <w:t>ii)</w:t>
      </w:r>
      <w:r w:rsidRPr="00091142">
        <w:tab/>
        <w:t>shall extract the PCK-ID, from the payload as</w:t>
      </w:r>
      <w:r w:rsidR="00D8163E" w:rsidRPr="00091142">
        <w:t xml:space="preserve"> specified in 3GPP TS 33.179 [46</w:t>
      </w:r>
      <w:r w:rsidRPr="00091142">
        <w:t>];</w:t>
      </w:r>
    </w:p>
    <w:p w:rsidR="00231460" w:rsidRPr="00091142" w:rsidRDefault="00231460" w:rsidP="00436CF9">
      <w:pPr>
        <w:pStyle w:val="NO"/>
      </w:pPr>
      <w:r w:rsidRPr="00091142">
        <w:t>NOTE:</w:t>
      </w:r>
      <w:r w:rsidRPr="00091142">
        <w:tab/>
        <w:t>With the PCK successfully shared between the originating MCPTT client and the terminating MCPTT client, both clients are able to use SRTP/SRTCP to create an end-to-end secure session.</w:t>
      </w:r>
    </w:p>
    <w:p w:rsidR="002C70B9" w:rsidRPr="00091142" w:rsidRDefault="003F11F2" w:rsidP="005A37F8">
      <w:pPr>
        <w:pStyle w:val="B1"/>
        <w:rPr>
          <w:lang w:eastAsia="ko-KR"/>
        </w:rPr>
      </w:pPr>
      <w:r w:rsidRPr="00091142">
        <w:t>5</w:t>
      </w:r>
      <w:r w:rsidR="002C70B9" w:rsidRPr="00091142">
        <w:t>)</w:t>
      </w:r>
      <w:r w:rsidR="002C70B9" w:rsidRPr="00091142">
        <w:tab/>
        <w:t>may check if a Resource-Priority header field is included in the incoming SIP INVITE request and may perform further actions outside the scope of this specification to act upon an included Resource-Priority header field as specified in 3GPP TS 24.229 [4]</w:t>
      </w:r>
      <w:r w:rsidR="002C70B9" w:rsidRPr="00091142">
        <w:rPr>
          <w:lang w:eastAsia="ko-KR"/>
        </w:rPr>
        <w:t>;</w:t>
      </w:r>
    </w:p>
    <w:p w:rsidR="002C70B9" w:rsidRPr="00091142" w:rsidRDefault="003F11F2" w:rsidP="002C70B9">
      <w:pPr>
        <w:pStyle w:val="B1"/>
        <w:rPr>
          <w:lang w:eastAsia="ko-KR"/>
        </w:rPr>
      </w:pPr>
      <w:r w:rsidRPr="00091142">
        <w:t>6</w:t>
      </w:r>
      <w:r w:rsidR="002C70B9" w:rsidRPr="00091142">
        <w:t>)</w:t>
      </w:r>
      <w:r w:rsidR="002C70B9" w:rsidRPr="00091142">
        <w:tab/>
        <w:t xml:space="preserve">may display to the MCPTT </w:t>
      </w:r>
      <w:r w:rsidR="002C70B9" w:rsidRPr="00091142">
        <w:rPr>
          <w:lang w:eastAsia="ko-KR"/>
        </w:rPr>
        <w:t>u</w:t>
      </w:r>
      <w:r w:rsidR="002C70B9" w:rsidRPr="00091142">
        <w:t xml:space="preserve">ser the MCPTT </w:t>
      </w:r>
      <w:r w:rsidR="002A1F9A" w:rsidRPr="00091142">
        <w:t>ID</w:t>
      </w:r>
      <w:r w:rsidR="002C70B9" w:rsidRPr="00091142">
        <w:t xml:space="preserve"> of the </w:t>
      </w:r>
      <w:r w:rsidR="002C70B9" w:rsidRPr="00091142">
        <w:rPr>
          <w:lang w:eastAsia="ko-KR"/>
        </w:rPr>
        <w:t>i</w:t>
      </w:r>
      <w:r w:rsidR="002C70B9" w:rsidRPr="00091142">
        <w:t xml:space="preserve">nviting MCPTT </w:t>
      </w:r>
      <w:r w:rsidR="002C70B9" w:rsidRPr="00091142">
        <w:rPr>
          <w:lang w:eastAsia="ko-KR"/>
        </w:rPr>
        <w:t>u</w:t>
      </w:r>
      <w:r w:rsidR="002C70B9" w:rsidRPr="00091142">
        <w:t>ser</w:t>
      </w:r>
      <w:r w:rsidR="002C70B9" w:rsidRPr="00091142">
        <w:rPr>
          <w:lang w:eastAsia="ko-KR"/>
        </w:rPr>
        <w:t>;</w:t>
      </w:r>
    </w:p>
    <w:p w:rsidR="002C70B9" w:rsidRPr="00091142" w:rsidRDefault="003F11F2" w:rsidP="002C70B9">
      <w:pPr>
        <w:pStyle w:val="B1"/>
      </w:pPr>
      <w:r w:rsidRPr="00091142">
        <w:t>7</w:t>
      </w:r>
      <w:r w:rsidR="002C70B9" w:rsidRPr="00091142">
        <w:t>)</w:t>
      </w:r>
      <w:r w:rsidR="002C70B9" w:rsidRPr="00091142">
        <w:tab/>
        <w:t xml:space="preserve">shall perform the automatic commencement procedures specified in </w:t>
      </w:r>
      <w:r w:rsidR="002C70B9" w:rsidRPr="00091142">
        <w:rPr>
          <w:lang w:eastAsia="ko-KR"/>
        </w:rPr>
        <w:t>subclause</w:t>
      </w:r>
      <w:r w:rsidR="002C70B9" w:rsidRPr="00091142">
        <w:t> </w:t>
      </w:r>
      <w:r w:rsidR="002C70B9" w:rsidRPr="00091142">
        <w:rPr>
          <w:lang w:eastAsia="ko-KR"/>
        </w:rPr>
        <w:t>6.2.3.1</w:t>
      </w:r>
      <w:r w:rsidR="00CC3761" w:rsidRPr="00091142">
        <w:rPr>
          <w:lang w:eastAsia="ko-KR"/>
        </w:rPr>
        <w:t>.1</w:t>
      </w:r>
      <w:r w:rsidR="002C70B9" w:rsidRPr="00091142">
        <w:rPr>
          <w:lang w:eastAsia="ko-KR"/>
        </w:rPr>
        <w:t xml:space="preserve"> if </w:t>
      </w:r>
      <w:r w:rsidR="00BE71C5" w:rsidRPr="00091142">
        <w:rPr>
          <w:lang w:eastAsia="ko-KR"/>
        </w:rPr>
        <w:t>one</w:t>
      </w:r>
      <w:r w:rsidR="00B3397E" w:rsidRPr="00091142">
        <w:rPr>
          <w:lang w:eastAsia="ko-KR"/>
        </w:rPr>
        <w:t xml:space="preserve"> of </w:t>
      </w:r>
      <w:r w:rsidR="002C70B9" w:rsidRPr="00091142">
        <w:rPr>
          <w:lang w:eastAsia="ko-KR"/>
        </w:rPr>
        <w:t>the following conditions are met:</w:t>
      </w:r>
    </w:p>
    <w:p w:rsidR="002C70B9" w:rsidRPr="00091142" w:rsidRDefault="002C70B9" w:rsidP="002C70B9">
      <w:pPr>
        <w:pStyle w:val="B2"/>
        <w:rPr>
          <w:lang w:eastAsia="ko-KR"/>
        </w:rPr>
      </w:pPr>
      <w:r w:rsidRPr="00091142">
        <w:rPr>
          <w:lang w:eastAsia="ko-KR"/>
        </w:rPr>
        <w:t>a)</w:t>
      </w:r>
      <w:r w:rsidRPr="00091142">
        <w:rPr>
          <w:lang w:eastAsia="ko-KR"/>
        </w:rPr>
        <w:tab/>
        <w:t>SIP INVITE request contains an Answer-Mode header field with the value "Auto"</w:t>
      </w:r>
      <w:r w:rsidR="00BE71C5" w:rsidRPr="00091142">
        <w:rPr>
          <w:lang w:eastAsia="ko-KR"/>
        </w:rPr>
        <w:t xml:space="preserve"> and the MCPTT service setting at the invited MCPTT client for answering the call is set to automatic commencement mode</w:t>
      </w:r>
      <w:r w:rsidRPr="00091142">
        <w:rPr>
          <w:lang w:eastAsia="ko-KR"/>
        </w:rPr>
        <w:t>;</w:t>
      </w:r>
    </w:p>
    <w:p w:rsidR="00BE71C5" w:rsidRPr="00091142" w:rsidRDefault="00BE71C5" w:rsidP="00BE71C5">
      <w:pPr>
        <w:pStyle w:val="B2"/>
        <w:rPr>
          <w:lang w:eastAsia="ko-KR"/>
        </w:rPr>
      </w:pPr>
      <w:r w:rsidRPr="00091142">
        <w:rPr>
          <w:lang w:eastAsia="ko-KR"/>
        </w:rPr>
        <w:t>b)</w:t>
      </w:r>
      <w:r w:rsidRPr="00091142">
        <w:rPr>
          <w:lang w:eastAsia="ko-KR"/>
        </w:rPr>
        <w:tab/>
        <w:t>SIP INVITE request contains an Answer-Mode header field with the value "Auto" and the MCPTT service setting at the invited MCPTT client for answering the call is set to manual commencement mode, yet the invited MCPTT client is willing to answer the call with automatic commencement mode; or</w:t>
      </w:r>
    </w:p>
    <w:p w:rsidR="00BE71C5" w:rsidRPr="00091142" w:rsidRDefault="00BE71C5" w:rsidP="00BE71C5">
      <w:pPr>
        <w:pStyle w:val="B2"/>
        <w:rPr>
          <w:lang w:eastAsia="ko-KR"/>
        </w:rPr>
      </w:pPr>
      <w:r w:rsidRPr="00091142">
        <w:rPr>
          <w:lang w:eastAsia="ko-KR"/>
        </w:rPr>
        <w:t>c)</w:t>
      </w:r>
      <w:r w:rsidRPr="00091142">
        <w:rPr>
          <w:lang w:eastAsia="ko-KR"/>
        </w:rPr>
        <w:tab/>
        <w:t>SIP INVITE request contains a Priv-Answer-Mode header field with the value of "Auto"; and</w:t>
      </w:r>
    </w:p>
    <w:p w:rsidR="002C70B9" w:rsidRPr="00091142" w:rsidRDefault="003F11F2" w:rsidP="002C70B9">
      <w:pPr>
        <w:pStyle w:val="B1"/>
      </w:pPr>
      <w:r w:rsidRPr="00091142">
        <w:t>8</w:t>
      </w:r>
      <w:r w:rsidR="002C70B9" w:rsidRPr="00091142">
        <w:t>)</w:t>
      </w:r>
      <w:r w:rsidR="002C70B9" w:rsidRPr="00091142">
        <w:tab/>
        <w:t xml:space="preserve">shall perform the manual commencement procedures specified in </w:t>
      </w:r>
      <w:r w:rsidR="002C70B9" w:rsidRPr="00091142">
        <w:rPr>
          <w:lang w:eastAsia="ko-KR"/>
        </w:rPr>
        <w:t>subclause</w:t>
      </w:r>
      <w:r w:rsidR="002C70B9" w:rsidRPr="00091142">
        <w:t> </w:t>
      </w:r>
      <w:r w:rsidR="002C70B9" w:rsidRPr="00091142">
        <w:rPr>
          <w:lang w:eastAsia="ko-KR"/>
        </w:rPr>
        <w:t>6.2.3.2</w:t>
      </w:r>
      <w:r w:rsidR="00CC3761" w:rsidRPr="00091142">
        <w:rPr>
          <w:lang w:eastAsia="ko-KR"/>
        </w:rPr>
        <w:t>.1</w:t>
      </w:r>
      <w:r w:rsidR="002C70B9" w:rsidRPr="00091142">
        <w:rPr>
          <w:lang w:eastAsia="ko-KR"/>
        </w:rPr>
        <w:t xml:space="preserve"> if </w:t>
      </w:r>
      <w:r w:rsidR="007E43A1" w:rsidRPr="00091142">
        <w:rPr>
          <w:lang w:eastAsia="ko-KR"/>
        </w:rPr>
        <w:t xml:space="preserve">either of </w:t>
      </w:r>
      <w:r w:rsidR="002C70B9" w:rsidRPr="00091142">
        <w:rPr>
          <w:lang w:eastAsia="ko-KR"/>
        </w:rPr>
        <w:t>the following conditions are met:</w:t>
      </w:r>
    </w:p>
    <w:p w:rsidR="002C70B9" w:rsidRPr="00091142" w:rsidRDefault="002C70B9" w:rsidP="002C70B9">
      <w:pPr>
        <w:pStyle w:val="B2"/>
        <w:rPr>
          <w:lang w:eastAsia="ko-KR"/>
        </w:rPr>
      </w:pPr>
      <w:r w:rsidRPr="00091142">
        <w:rPr>
          <w:lang w:eastAsia="ko-KR"/>
        </w:rPr>
        <w:t>a)</w:t>
      </w:r>
      <w:r w:rsidRPr="00091142">
        <w:rPr>
          <w:lang w:eastAsia="ko-KR"/>
        </w:rPr>
        <w:tab/>
        <w:t>SIP INVITE request contains an Answer-Mode header field with the value "Manual"</w:t>
      </w:r>
      <w:r w:rsidR="00BE71C5" w:rsidRPr="00091142">
        <w:rPr>
          <w:lang w:eastAsia="ko-KR"/>
        </w:rPr>
        <w:t xml:space="preserve"> and the MCPTT service setting at the invited MCPTT client for answering the call is set to manual commencement mode</w:t>
      </w:r>
      <w:r w:rsidRPr="00091142">
        <w:rPr>
          <w:lang w:eastAsia="ko-KR"/>
        </w:rPr>
        <w:t>; or</w:t>
      </w:r>
    </w:p>
    <w:p w:rsidR="00BE71C5" w:rsidRPr="00091142" w:rsidRDefault="00BE71C5" w:rsidP="00BE71C5">
      <w:pPr>
        <w:pStyle w:val="B2"/>
        <w:rPr>
          <w:lang w:eastAsia="ko-KR"/>
        </w:rPr>
      </w:pPr>
      <w:r w:rsidRPr="00091142">
        <w:rPr>
          <w:lang w:eastAsia="ko-KR"/>
        </w:rPr>
        <w:t>b)</w:t>
      </w:r>
      <w:r w:rsidRPr="00091142">
        <w:rPr>
          <w:lang w:eastAsia="ko-KR"/>
        </w:rPr>
        <w:tab/>
        <w:t>SIP INVITE request contains an Answer-Mode header field with the value "Manual" and the MCPTT service setting at the invited MCPTT client for answering the call is set to automatic commencement mode, yet the invited MCPTT client allows the call to be answered with manual commencement mode</w:t>
      </w:r>
      <w:r w:rsidR="00320E03" w:rsidRPr="00091142">
        <w:rPr>
          <w:lang w:eastAsia="ko-KR"/>
        </w:rPr>
        <w:t>.</w:t>
      </w:r>
    </w:p>
    <w:p w:rsidR="003F11F2" w:rsidRPr="00091142" w:rsidRDefault="003F11F2" w:rsidP="003D0968">
      <w:pPr>
        <w:pStyle w:val="Heading6"/>
        <w:rPr>
          <w:lang w:eastAsia="ko-KR"/>
        </w:rPr>
      </w:pPr>
      <w:r w:rsidRPr="00091142">
        <w:rPr>
          <w:lang w:eastAsia="ko-KR"/>
        </w:rPr>
        <w:t>11.1.1.2.1.3</w:t>
      </w:r>
      <w:r w:rsidRPr="00091142">
        <w:rPr>
          <w:lang w:eastAsia="ko-KR"/>
        </w:rPr>
        <w:tab/>
        <w:t>Client terminating procedures for reception of SIP re-INVITE request</w:t>
      </w:r>
    </w:p>
    <w:p w:rsidR="004951C1" w:rsidRPr="00091142" w:rsidRDefault="004951C1" w:rsidP="0045201D">
      <w:r w:rsidRPr="00091142">
        <w:t>This subclause covers both on-demand session and pre-established sessions.</w:t>
      </w:r>
    </w:p>
    <w:p w:rsidR="003F11F2" w:rsidRPr="00091142" w:rsidRDefault="003F11F2" w:rsidP="003F11F2">
      <w:pPr>
        <w:rPr>
          <w:lang w:eastAsia="ko-KR"/>
        </w:rPr>
      </w:pPr>
      <w:r w:rsidRPr="00091142">
        <w:lastRenderedPageBreak/>
        <w:t>Upon receipt of a SIP re-INVITE request for an existing private call session, the MCPTT client shall:</w:t>
      </w:r>
    </w:p>
    <w:p w:rsidR="003F11F2" w:rsidRPr="00091142" w:rsidRDefault="003F11F2" w:rsidP="003F11F2">
      <w:pPr>
        <w:pStyle w:val="B1"/>
      </w:pPr>
      <w:r w:rsidRPr="00091142">
        <w:t>1)</w:t>
      </w:r>
      <w:r w:rsidRPr="00091142">
        <w:tab/>
        <w:t>if the SIP re-INVITE request contains an application/vnd.3gpp.mcptt-info+xml MIME body with the &lt;mcpttinfo&gt; element containing the &lt;mcptt-Params&gt; element with the &lt;emergency-ind&gt; element set to a value of "true":</w:t>
      </w:r>
    </w:p>
    <w:p w:rsidR="003F11F2" w:rsidRPr="00091142" w:rsidRDefault="003F11F2" w:rsidP="003F11F2">
      <w:pPr>
        <w:pStyle w:val="B2"/>
      </w:pPr>
      <w:r w:rsidRPr="00091142">
        <w:t>a)</w:t>
      </w:r>
      <w:r w:rsidRPr="00091142">
        <w:tab/>
        <w:t xml:space="preserve">should display to the MCPTT </w:t>
      </w:r>
      <w:r w:rsidRPr="00091142">
        <w:rPr>
          <w:lang w:eastAsia="ko-KR"/>
        </w:rPr>
        <w:t>u</w:t>
      </w:r>
      <w:r w:rsidRPr="00091142">
        <w:t>ser an indication that this is a SIP re-INVITE request to upgrade this call to an MCPTT emergency private call and:</w:t>
      </w:r>
    </w:p>
    <w:p w:rsidR="003F11F2" w:rsidRPr="00091142" w:rsidRDefault="003F11F2" w:rsidP="003F11F2">
      <w:pPr>
        <w:pStyle w:val="B3"/>
      </w:pPr>
      <w:r w:rsidRPr="00091142">
        <w:t>i)</w:t>
      </w:r>
      <w:r w:rsidRPr="00091142">
        <w:tab/>
        <w:t>should display the MCPTT ID of the originator of the MCPTT emergency private call contained in the &lt;mcptt-calling-user-id&gt; element of the application/vnd.3gpp.mcptt-info+xml MIME body; and</w:t>
      </w:r>
    </w:p>
    <w:p w:rsidR="003F11F2" w:rsidRPr="00091142" w:rsidRDefault="003F11F2" w:rsidP="003F11F2">
      <w:pPr>
        <w:pStyle w:val="B3"/>
      </w:pPr>
      <w:r w:rsidRPr="00091142">
        <w:t>ii)</w:t>
      </w:r>
      <w:r w:rsidRPr="00091142">
        <w:tab/>
        <w:t>if the &lt;alert-ind&gt; element is set to "true", should display to the MCPTT user an indication of the MCPTT emergency alert and associated information; and</w:t>
      </w:r>
    </w:p>
    <w:p w:rsidR="003F11F2" w:rsidRPr="00091142" w:rsidRDefault="003F11F2" w:rsidP="003F11F2">
      <w:pPr>
        <w:pStyle w:val="B2"/>
      </w:pPr>
      <w:r w:rsidRPr="00091142">
        <w:t>b)</w:t>
      </w:r>
      <w:r w:rsidRPr="00091142">
        <w:tab/>
        <w:t>shall set the MCPTT emergency private priority state to "MEPP 2: in-progress" for this private call;</w:t>
      </w:r>
    </w:p>
    <w:p w:rsidR="003F11F2" w:rsidRPr="00091142" w:rsidRDefault="003F11F2" w:rsidP="003F11F2">
      <w:pPr>
        <w:pStyle w:val="B1"/>
      </w:pPr>
      <w:r w:rsidRPr="00091142">
        <w:t>2)</w:t>
      </w:r>
      <w:r w:rsidRPr="00091142">
        <w:tab/>
        <w:t>if the SIP re-INVITE request contains an application/vnd.3gpp.mcptt-info+xml MIME body with the &lt;mcpttinfo&gt; element containing the &lt;mcptt-Params&gt; element with the &lt;emergency-ind&gt; element set to a value of "false":</w:t>
      </w:r>
    </w:p>
    <w:p w:rsidR="003F11F2" w:rsidRPr="00091142" w:rsidRDefault="003F11F2" w:rsidP="003F11F2">
      <w:pPr>
        <w:pStyle w:val="B2"/>
      </w:pPr>
      <w:r w:rsidRPr="00091142">
        <w:t>a)</w:t>
      </w:r>
      <w:r w:rsidRPr="00091142">
        <w:tab/>
        <w:t xml:space="preserve">should display to the MCPTT </w:t>
      </w:r>
      <w:r w:rsidRPr="00091142">
        <w:rPr>
          <w:lang w:eastAsia="ko-KR"/>
        </w:rPr>
        <w:t>u</w:t>
      </w:r>
      <w:r w:rsidRPr="00091142">
        <w:t>ser an indication that this is a SIP re-INVITE request to downgrade this emergency private call to a normal priority private call and:</w:t>
      </w:r>
    </w:p>
    <w:p w:rsidR="003F11F2" w:rsidRPr="00091142" w:rsidRDefault="003F11F2" w:rsidP="003F11F2">
      <w:pPr>
        <w:pStyle w:val="B3"/>
      </w:pPr>
      <w:r w:rsidRPr="00091142">
        <w:t>i)</w:t>
      </w:r>
      <w:r w:rsidRPr="00091142">
        <w:tab/>
        <w:t>should display the MCPTT ID of the sender of the SIP re-INVITE request contained in the &lt;mcptt-calling-user-id&gt; element of the application/vnd.3gpp.mcptt-info+xml MIME body; and</w:t>
      </w:r>
    </w:p>
    <w:p w:rsidR="003F11F2" w:rsidRPr="00091142" w:rsidRDefault="003F11F2" w:rsidP="003F11F2">
      <w:pPr>
        <w:pStyle w:val="B3"/>
      </w:pPr>
      <w:r w:rsidRPr="00091142">
        <w:t>ii)</w:t>
      </w:r>
      <w:r w:rsidRPr="00091142">
        <w:tab/>
        <w:t>if the &lt;alert-ind&gt; element is set to "false" should display to the MCPTT user an indication that the MCPTT emergency alert is cancelled;</w:t>
      </w:r>
    </w:p>
    <w:p w:rsidR="004358FD" w:rsidRPr="00091142" w:rsidRDefault="004358FD" w:rsidP="004358FD">
      <w:pPr>
        <w:pStyle w:val="B3"/>
      </w:pPr>
      <w:r w:rsidRPr="00091142">
        <w:t>iii)</w:t>
      </w:r>
      <w:r w:rsidRPr="00091142">
        <w:tab/>
        <w:t>if the SIP re-INVITE request contains an application/vnd.3gpp.mcptt-info+xml MIME body including an &lt;originated-by&gt; element:</w:t>
      </w:r>
    </w:p>
    <w:p w:rsidR="004358FD" w:rsidRPr="00091142" w:rsidRDefault="004358FD" w:rsidP="0045201D">
      <w:pPr>
        <w:pStyle w:val="B4"/>
      </w:pPr>
      <w:r w:rsidRPr="00091142">
        <w:t>A)</w:t>
      </w:r>
      <w:r w:rsidRPr="00091142">
        <w:tab/>
        <w:t>should display to the MCPTT user the MCPTT ID contained in the &lt;originated-by&gt; element of the MCPTT user that originated the MCPTT emergency alert; and</w:t>
      </w:r>
    </w:p>
    <w:p w:rsidR="004358FD" w:rsidRPr="00091142" w:rsidRDefault="004358FD" w:rsidP="0045201D">
      <w:pPr>
        <w:pStyle w:val="B4"/>
      </w:pPr>
      <w:r w:rsidRPr="00091142">
        <w:t>B)</w:t>
      </w:r>
      <w:r w:rsidRPr="00091142">
        <w:tab/>
        <w:t>if the MCPTT ID contained in the &lt;originated-by&gt; element is the MCPTT ID of the receiving MCPTT user, shall set the MCPTT emergency alert state to "MPEA 1: no-alert";</w:t>
      </w:r>
    </w:p>
    <w:p w:rsidR="003F11F2" w:rsidRPr="00091142" w:rsidRDefault="003F11F2" w:rsidP="003F11F2">
      <w:pPr>
        <w:pStyle w:val="B2"/>
      </w:pPr>
      <w:r w:rsidRPr="00091142">
        <w:t>b)</w:t>
      </w:r>
      <w:r w:rsidRPr="00091142">
        <w:tab/>
        <w:t>shall set the MCPTT emergency private priority state to "MEPP 1: no-emergency" for this private call;</w:t>
      </w:r>
      <w:r w:rsidR="00102089" w:rsidRPr="00091142">
        <w:t xml:space="preserve"> and</w:t>
      </w:r>
    </w:p>
    <w:p w:rsidR="004358FD" w:rsidRPr="00091142" w:rsidRDefault="00102089" w:rsidP="004358FD">
      <w:pPr>
        <w:pStyle w:val="B2"/>
      </w:pPr>
      <w:r w:rsidRPr="00091142">
        <w:t>c</w:t>
      </w:r>
      <w:r w:rsidR="004358FD" w:rsidRPr="00091142">
        <w:t>)</w:t>
      </w:r>
      <w:r w:rsidR="004358FD" w:rsidRPr="00091142">
        <w:tab/>
        <w:t>if the MCPTT emergency private call state of the call is set to "MEPC 3: emergency-call-granted", shall set the MCPTT emergency private call state of the call to "MEPC 1: emergency-pc-capable";</w:t>
      </w:r>
    </w:p>
    <w:p w:rsidR="003F11F2" w:rsidRPr="00091142" w:rsidRDefault="003F11F2" w:rsidP="003F11F2">
      <w:pPr>
        <w:pStyle w:val="B1"/>
        <w:rPr>
          <w:lang w:eastAsia="ko-KR"/>
        </w:rPr>
      </w:pPr>
      <w:r w:rsidRPr="00091142">
        <w:t>3)</w:t>
      </w:r>
      <w:r w:rsidRPr="00091142">
        <w:tab/>
        <w:t>may check if a Resource-Priority header field is included in the incoming SIP INVITE request and may perform further actions outside the scope of this specification to act upon an included Resource-Priority header field as specified in 3GPP TS 24.229 [4]</w:t>
      </w:r>
      <w:r w:rsidRPr="00091142">
        <w:rPr>
          <w:lang w:eastAsia="ko-KR"/>
        </w:rPr>
        <w:t>;</w:t>
      </w:r>
    </w:p>
    <w:p w:rsidR="003F11F2" w:rsidRPr="00091142" w:rsidRDefault="003F11F2" w:rsidP="003F11F2">
      <w:pPr>
        <w:pStyle w:val="B1"/>
        <w:rPr>
          <w:lang w:eastAsia="ko-KR"/>
        </w:rPr>
      </w:pPr>
      <w:r w:rsidRPr="00091142">
        <w:t>4)</w:t>
      </w:r>
      <w:r w:rsidRPr="00091142">
        <w:tab/>
        <w:t xml:space="preserve">may display to the MCPTT </w:t>
      </w:r>
      <w:r w:rsidRPr="00091142">
        <w:rPr>
          <w:lang w:eastAsia="ko-KR"/>
        </w:rPr>
        <w:t>u</w:t>
      </w:r>
      <w:r w:rsidRPr="00091142">
        <w:t xml:space="preserve">ser the MCPTT ID of the </w:t>
      </w:r>
      <w:r w:rsidRPr="00091142">
        <w:rPr>
          <w:lang w:eastAsia="ko-KR"/>
        </w:rPr>
        <w:t>i</w:t>
      </w:r>
      <w:r w:rsidRPr="00091142">
        <w:t xml:space="preserve">nviting MCPTT </w:t>
      </w:r>
      <w:r w:rsidRPr="00091142">
        <w:rPr>
          <w:lang w:eastAsia="ko-KR"/>
        </w:rPr>
        <w:t>u</w:t>
      </w:r>
      <w:r w:rsidRPr="00091142">
        <w:t>ser if not done so in step 1 or step 2 above</w:t>
      </w:r>
      <w:r w:rsidRPr="00091142">
        <w:rPr>
          <w:lang w:eastAsia="ko-KR"/>
        </w:rPr>
        <w:t>;</w:t>
      </w:r>
    </w:p>
    <w:p w:rsidR="003F11F2" w:rsidRPr="00091142" w:rsidRDefault="003F11F2" w:rsidP="003F11F2">
      <w:pPr>
        <w:pStyle w:val="NO"/>
      </w:pPr>
      <w:r w:rsidRPr="00091142">
        <w:t>NOTE</w:t>
      </w:r>
      <w:r w:rsidR="004951C1" w:rsidRPr="00091142">
        <w:t> 1</w:t>
      </w:r>
      <w:r w:rsidRPr="00091142">
        <w:t>:</w:t>
      </w:r>
      <w:r w:rsidRPr="00091142">
        <w:tab/>
        <w:t>As this is a re-INVITE for an existing MCPTT private call session, there is no attempt made to change the answer-mode from its current state.</w:t>
      </w:r>
    </w:p>
    <w:p w:rsidR="003F11F2" w:rsidRPr="00091142" w:rsidRDefault="003F11F2" w:rsidP="003F11F2">
      <w:pPr>
        <w:pStyle w:val="B1"/>
      </w:pPr>
      <w:r w:rsidRPr="00091142">
        <w:t>5)</w:t>
      </w:r>
      <w:r w:rsidRPr="00091142">
        <w:tab/>
        <w:t>shall accept the SIP re-INVITE request and generate a SIP 200 (OK) response according to rules and procedures of 3GPP TS 24.229 [4];</w:t>
      </w:r>
    </w:p>
    <w:p w:rsidR="003F11F2" w:rsidRPr="00091142" w:rsidRDefault="003F11F2" w:rsidP="003F11F2">
      <w:pPr>
        <w:ind w:left="568" w:hanging="284"/>
        <w:rPr>
          <w:lang w:eastAsia="ko-KR"/>
        </w:rPr>
      </w:pPr>
      <w:r w:rsidRPr="00091142">
        <w:t>6)</w:t>
      </w:r>
      <w:r w:rsidRPr="00091142">
        <w:tab/>
      </w:r>
      <w:r w:rsidR="004951C1" w:rsidRPr="00091142">
        <w:t xml:space="preserve">if the SIP re-INVITE request was received within an on-demand session, </w:t>
      </w:r>
      <w:r w:rsidRPr="00091142">
        <w:t>shall include an SDP answer in the SIP 200 (OK) response to the SDP offer in the incoming SIP INVITE request according to 3GPP TS 24.229 [4] with the clarifications given in subclause 6.2.2</w:t>
      </w:r>
      <w:r w:rsidRPr="00091142">
        <w:rPr>
          <w:lang w:eastAsia="ko-KR"/>
        </w:rPr>
        <w:t>;</w:t>
      </w:r>
    </w:p>
    <w:p w:rsidR="004951C1" w:rsidRPr="00091142" w:rsidRDefault="004951C1" w:rsidP="004951C1">
      <w:pPr>
        <w:pStyle w:val="B1"/>
        <w:rPr>
          <w:lang w:eastAsia="ko-KR"/>
        </w:rPr>
      </w:pPr>
      <w:r w:rsidRPr="00091142">
        <w:rPr>
          <w:lang w:eastAsia="ko-KR"/>
        </w:rPr>
        <w:t>7)</w:t>
      </w:r>
      <w:r w:rsidRPr="00091142">
        <w:rPr>
          <w:lang w:eastAsia="ko-KR"/>
        </w:rPr>
        <w:tab/>
      </w:r>
      <w:r w:rsidRPr="00091142">
        <w:t>if the SIP re-INVITE request was received within a pre-established session, shall include an SDP answer in the SIP 200 (OK) response to the SDP offer in the incoming SIP re-INVITE request according to 3GPP TS 24.229 [4], based upon the parameters already negotiated for the pre-established session</w:t>
      </w:r>
      <w:r w:rsidRPr="00091142">
        <w:rPr>
          <w:lang w:eastAsia="ko-KR"/>
        </w:rPr>
        <w:t>;</w:t>
      </w:r>
    </w:p>
    <w:p w:rsidR="004951C1" w:rsidRPr="00091142" w:rsidRDefault="004951C1" w:rsidP="0045201D">
      <w:pPr>
        <w:pStyle w:val="NO"/>
        <w:rPr>
          <w:lang w:eastAsia="ko-KR"/>
        </w:rPr>
      </w:pPr>
      <w:r w:rsidRPr="00091142">
        <w:rPr>
          <w:lang w:eastAsia="ko-KR"/>
        </w:rPr>
        <w:lastRenderedPageBreak/>
        <w:t>NOTE 2:</w:t>
      </w:r>
      <w:r w:rsidRPr="00091142">
        <w:rPr>
          <w:lang w:eastAsia="ko-KR"/>
        </w:rPr>
        <w:tab/>
        <w:t xml:space="preserve">The SIP re-INVITE request can be received within an on-demand session or a pre-established session. If the </w:t>
      </w:r>
      <w:r w:rsidRPr="00091142">
        <w:t>SIP re-INVITE request</w:t>
      </w:r>
      <w:r w:rsidRPr="00091142">
        <w:rPr>
          <w:lang w:eastAsia="ko-KR"/>
        </w:rPr>
        <w:t xml:space="preserve"> is received within a pre-established session, </w:t>
      </w:r>
      <w:r w:rsidRPr="00091142">
        <w:t xml:space="preserve">the media-level section for the MCPTT speech media stream and the media-level section of the media-floor control entity are expected to be the same as was negotiated in the existing pre-established </w:t>
      </w:r>
      <w:r w:rsidRPr="00091142">
        <w:rPr>
          <w:lang w:eastAsia="ko-KR"/>
        </w:rPr>
        <w:t>s</w:t>
      </w:r>
      <w:r w:rsidRPr="00091142">
        <w:t>ession.</w:t>
      </w:r>
    </w:p>
    <w:p w:rsidR="003F11F2" w:rsidRPr="00091142" w:rsidRDefault="004951C1" w:rsidP="003F11F2">
      <w:pPr>
        <w:ind w:left="568" w:hanging="284"/>
        <w:rPr>
          <w:lang w:eastAsia="ko-KR"/>
        </w:rPr>
      </w:pPr>
      <w:r w:rsidRPr="00091142">
        <w:rPr>
          <w:lang w:eastAsia="ko-KR"/>
        </w:rPr>
        <w:t>8</w:t>
      </w:r>
      <w:r w:rsidR="003F11F2" w:rsidRPr="00091142">
        <w:rPr>
          <w:lang w:eastAsia="ko-KR"/>
        </w:rPr>
        <w:t>)</w:t>
      </w:r>
      <w:r w:rsidR="003F11F2" w:rsidRPr="00091142">
        <w:rPr>
          <w:lang w:eastAsia="ko-KR"/>
        </w:rPr>
        <w:tab/>
        <w:t xml:space="preserve">shall include an </w:t>
      </w:r>
      <w:r w:rsidR="003F11F2" w:rsidRPr="00091142">
        <w:t>application/vnd.3gpp.mcptt-info+xml MIME body with the &lt;mcptt-called-party-id&gt; element set to the MCPTT ID of the called MCPTT user, in the SIP 200 (OK) response;</w:t>
      </w:r>
    </w:p>
    <w:p w:rsidR="003F11F2" w:rsidRPr="00091142" w:rsidRDefault="004951C1" w:rsidP="003F11F2">
      <w:pPr>
        <w:ind w:left="568" w:hanging="284"/>
      </w:pPr>
      <w:r w:rsidRPr="00091142">
        <w:rPr>
          <w:lang w:eastAsia="ko-KR"/>
        </w:rPr>
        <w:t>9</w:t>
      </w:r>
      <w:r w:rsidR="003F11F2" w:rsidRPr="00091142">
        <w:rPr>
          <w:lang w:eastAsia="ko-KR"/>
        </w:rPr>
        <w:t>)</w:t>
      </w:r>
      <w:r w:rsidR="003F11F2" w:rsidRPr="00091142">
        <w:rPr>
          <w:lang w:eastAsia="ko-KR"/>
        </w:rPr>
        <w:tab/>
        <w:t>shall send the SIP 2</w:t>
      </w:r>
      <w:r w:rsidR="003F11F2" w:rsidRPr="00091142">
        <w:t>00 (OK)</w:t>
      </w:r>
      <w:r w:rsidR="003F11F2" w:rsidRPr="00091142">
        <w:rPr>
          <w:lang w:eastAsia="ko-KR"/>
        </w:rPr>
        <w:t xml:space="preserve"> response towards the MCPTT server according to rules and procedures of 3GPP TS 24.229 [4]; and</w:t>
      </w:r>
    </w:p>
    <w:p w:rsidR="003F11F2" w:rsidRPr="00091142" w:rsidRDefault="004951C1" w:rsidP="003F11F2">
      <w:pPr>
        <w:ind w:left="568" w:hanging="284"/>
        <w:rPr>
          <w:lang w:eastAsia="ko-KR"/>
        </w:rPr>
      </w:pPr>
      <w:r w:rsidRPr="00091142">
        <w:rPr>
          <w:lang w:eastAsia="ko-KR"/>
        </w:rPr>
        <w:t>10</w:t>
      </w:r>
      <w:r w:rsidR="003F11F2" w:rsidRPr="00091142">
        <w:rPr>
          <w:lang w:eastAsia="ko-KR"/>
        </w:rPr>
        <w:t>)</w:t>
      </w:r>
      <w:r w:rsidR="003F11F2" w:rsidRPr="00091142">
        <w:rPr>
          <w:lang w:eastAsia="ko-KR"/>
        </w:rPr>
        <w:tab/>
        <w:t>shall interact with the media plane as specified in 3GPP TS 24.380 [5].</w:t>
      </w:r>
    </w:p>
    <w:p w:rsidR="00754FA2" w:rsidRPr="00091142" w:rsidRDefault="00754FA2" w:rsidP="003D0968">
      <w:pPr>
        <w:pStyle w:val="Heading6"/>
      </w:pPr>
      <w:r w:rsidRPr="00091142">
        <w:t>11.1.1.2.1.4</w:t>
      </w:r>
      <w:r w:rsidRPr="00091142">
        <w:tab/>
        <w:t>MCPTT in-progress emergency cancel</w:t>
      </w:r>
    </w:p>
    <w:p w:rsidR="004951C1" w:rsidRPr="00091142" w:rsidRDefault="004951C1" w:rsidP="0045201D">
      <w:r w:rsidRPr="00091142">
        <w:t>This subclause covers both on-demand session and pre-established sessions.</w:t>
      </w:r>
    </w:p>
    <w:p w:rsidR="00754FA2" w:rsidRPr="00091142" w:rsidRDefault="00754FA2" w:rsidP="00754FA2">
      <w:r w:rsidRPr="00091142">
        <w:t>Upon receiving a request from an MCPTT user to cancel the in-progress emergency condition on an MCPTT emergency private call, the MCPTT client shall generate a SIP re-INVITE request by following the UE session procedures specified in 3GPP TS 24.229 [4], with the clarifications given below.</w:t>
      </w:r>
    </w:p>
    <w:p w:rsidR="00754FA2" w:rsidRPr="00091142" w:rsidRDefault="00754FA2" w:rsidP="00754FA2">
      <w:r w:rsidRPr="00091142">
        <w:t>The MCPTT client:</w:t>
      </w:r>
    </w:p>
    <w:p w:rsidR="004358FD" w:rsidRPr="00091142" w:rsidRDefault="004358FD" w:rsidP="0045201D">
      <w:pPr>
        <w:pStyle w:val="B1"/>
      </w:pPr>
      <w:r w:rsidRPr="00091142">
        <w:t>1)</w:t>
      </w:r>
      <w:r w:rsidRPr="00091142">
        <w:tab/>
        <w:t>if the MCPTT user is not authorised to cancel the in-progress emergency condition on an MCPTT emergency private call as determined by the procedures of subclause 6.2.8.3.1.2, the MCPTT client:</w:t>
      </w:r>
    </w:p>
    <w:p w:rsidR="004358FD" w:rsidRPr="00091142" w:rsidRDefault="004358FD" w:rsidP="0045201D">
      <w:pPr>
        <w:pStyle w:val="B2"/>
      </w:pPr>
      <w:r w:rsidRPr="00091142">
        <w:t>a)</w:t>
      </w:r>
      <w:r w:rsidRPr="00091142">
        <w:tab/>
        <w:t>should indicate to the MCPTT user that they are not authorised to cancel the in-progress emergency condition on an MCPTT emergency private call; and</w:t>
      </w:r>
    </w:p>
    <w:p w:rsidR="004358FD" w:rsidRPr="00091142" w:rsidRDefault="004358FD" w:rsidP="0045201D">
      <w:pPr>
        <w:pStyle w:val="B2"/>
      </w:pPr>
      <w:r w:rsidRPr="00091142">
        <w:t>b)</w:t>
      </w:r>
      <w:r w:rsidRPr="00091142">
        <w:tab/>
        <w:t>shall skip the remaining steps of the current subclause;</w:t>
      </w:r>
    </w:p>
    <w:p w:rsidR="00754FA2" w:rsidRPr="00091142" w:rsidRDefault="004358FD" w:rsidP="00754FA2">
      <w:pPr>
        <w:pStyle w:val="B1"/>
      </w:pPr>
      <w:r w:rsidRPr="00091142">
        <w:t>2</w:t>
      </w:r>
      <w:r w:rsidR="00754FA2" w:rsidRPr="00091142">
        <w:t>)</w:t>
      </w:r>
      <w:r w:rsidR="00754FA2" w:rsidRPr="00091142">
        <w:tab/>
        <w:t>shall</w:t>
      </w:r>
      <w:r w:rsidRPr="00091142">
        <w:t xml:space="preserve">, if the MCPTT user is cancelling an in-progress emergency condition and optionally an MCPTT emergency alert originated by the MCPTT user, </w:t>
      </w:r>
      <w:r w:rsidR="00754FA2" w:rsidRPr="00091142">
        <w:t xml:space="preserve"> include an application/vnd.3gpp.mcptt-info+xml MIME body populated as specified in subclause </w:t>
      </w:r>
      <w:r w:rsidR="004328D4" w:rsidRPr="00091142">
        <w:t>6.2.8.3</w:t>
      </w:r>
      <w:r w:rsidR="00754FA2" w:rsidRPr="00091142">
        <w:t>.6;</w:t>
      </w:r>
    </w:p>
    <w:p w:rsidR="004358FD" w:rsidRPr="00091142" w:rsidRDefault="004358FD" w:rsidP="004358FD">
      <w:pPr>
        <w:pStyle w:val="B1"/>
      </w:pPr>
      <w:r w:rsidRPr="00091142">
        <w:t>3)</w:t>
      </w:r>
      <w:r w:rsidRPr="00091142">
        <w:tab/>
        <w:t>shall, if the MCPTT user is cancelling an in-progress emergency condition and optionally an MCPTT emergency alert originated by another MCPTT user, include an application/vnd.3gpp.mcptt-info+xml MIME body populated as specified in subclause 6.2.8.3.8;</w:t>
      </w:r>
    </w:p>
    <w:p w:rsidR="00754FA2" w:rsidRPr="00091142" w:rsidRDefault="004358FD" w:rsidP="00754FA2">
      <w:pPr>
        <w:pStyle w:val="B1"/>
      </w:pPr>
      <w:r w:rsidRPr="00091142">
        <w:t>4</w:t>
      </w:r>
      <w:r w:rsidR="00754FA2" w:rsidRPr="00091142">
        <w:t>)</w:t>
      </w:r>
      <w:r w:rsidR="00754FA2" w:rsidRPr="00091142">
        <w:tab/>
        <w:t>shall include a Resource-Priority header field and comply with the procedures in subclause 6.2.8.</w:t>
      </w:r>
      <w:r w:rsidR="004328D4" w:rsidRPr="00091142">
        <w:t>3</w:t>
      </w:r>
      <w:r w:rsidR="00754FA2" w:rsidRPr="00091142">
        <w:t>.3;</w:t>
      </w:r>
    </w:p>
    <w:p w:rsidR="00754FA2" w:rsidRPr="00091142" w:rsidRDefault="004358FD" w:rsidP="00754FA2">
      <w:pPr>
        <w:pStyle w:val="B1"/>
      </w:pPr>
      <w:r w:rsidRPr="00091142">
        <w:t>5</w:t>
      </w:r>
      <w:r w:rsidR="00754FA2" w:rsidRPr="00091142">
        <w:t>)</w:t>
      </w:r>
      <w:r w:rsidR="00754FA2" w:rsidRPr="00091142">
        <w:tab/>
        <w:t>shall include in the SIP re-INVITE request an SDP offer the media parameters as currently established;</w:t>
      </w:r>
    </w:p>
    <w:p w:rsidR="004951C1" w:rsidRPr="00091142" w:rsidRDefault="004951C1" w:rsidP="0045201D">
      <w:pPr>
        <w:pStyle w:val="NO"/>
      </w:pPr>
      <w:r w:rsidRPr="00091142">
        <w:rPr>
          <w:lang w:eastAsia="ko-KR"/>
        </w:rPr>
        <w:t>NOTE 1:</w:t>
      </w:r>
      <w:r w:rsidRPr="00091142">
        <w:rPr>
          <w:lang w:eastAsia="ko-KR"/>
        </w:rPr>
        <w:tab/>
        <w:t xml:space="preserve">The SIP re-INVITE request can be sent within an on-demand session or a pre-established session associated with an MCPTT group session. If the </w:t>
      </w:r>
      <w:r w:rsidRPr="00091142">
        <w:t>SIP re-INVITE request</w:t>
      </w:r>
      <w:r w:rsidRPr="00091142">
        <w:rPr>
          <w:lang w:eastAsia="ko-KR"/>
        </w:rPr>
        <w:t xml:space="preserve"> is sent within a pre-established session, </w:t>
      </w:r>
      <w:r w:rsidRPr="00091142">
        <w:t xml:space="preserve">the media-level section for the offered MCPTT speech media stream and the media-level section of the offered media-floor control entity are expected to be the same as was negotiated in the existing pre-established </w:t>
      </w:r>
      <w:r w:rsidRPr="00091142">
        <w:rPr>
          <w:lang w:eastAsia="ko-KR"/>
        </w:rPr>
        <w:t>s</w:t>
      </w:r>
      <w:r w:rsidRPr="00091142">
        <w:t>ession.</w:t>
      </w:r>
    </w:p>
    <w:p w:rsidR="00754FA2" w:rsidRPr="00091142" w:rsidRDefault="004358FD" w:rsidP="00754FA2">
      <w:pPr>
        <w:pStyle w:val="B1"/>
      </w:pPr>
      <w:r w:rsidRPr="00091142">
        <w:t>6</w:t>
      </w:r>
      <w:r w:rsidR="00754FA2" w:rsidRPr="00091142">
        <w:t>)</w:t>
      </w:r>
      <w:r w:rsidR="00754FA2" w:rsidRPr="00091142">
        <w:tab/>
        <w:t>if an implicit floor request is required, shall indicate this as specified in subclause 6.4; and</w:t>
      </w:r>
    </w:p>
    <w:p w:rsidR="00754FA2" w:rsidRPr="00091142" w:rsidRDefault="004358FD" w:rsidP="00754FA2">
      <w:pPr>
        <w:pStyle w:val="B1"/>
      </w:pPr>
      <w:r w:rsidRPr="00091142">
        <w:t>7</w:t>
      </w:r>
      <w:r w:rsidR="00754FA2" w:rsidRPr="00091142">
        <w:t>)</w:t>
      </w:r>
      <w:r w:rsidR="00754FA2" w:rsidRPr="00091142">
        <w:tab/>
        <w:t>shall send the SIP re-INVITE request according to 3GPP TS 24.229 [4].</w:t>
      </w:r>
    </w:p>
    <w:p w:rsidR="00754FA2" w:rsidRPr="00091142" w:rsidRDefault="00754FA2" w:rsidP="00754FA2">
      <w:r w:rsidRPr="00091142">
        <w:t>On receiving a SIP 2xx response to the SIP re-INVITE request, the MCPTT client:</w:t>
      </w:r>
    </w:p>
    <w:p w:rsidR="00754FA2" w:rsidRPr="00091142" w:rsidRDefault="00754FA2" w:rsidP="00754FA2">
      <w:pPr>
        <w:pStyle w:val="B1"/>
      </w:pPr>
      <w:r w:rsidRPr="00091142">
        <w:t>1)</w:t>
      </w:r>
      <w:r w:rsidRPr="00091142">
        <w:tab/>
        <w:t>shall interact with the user plane as specified in 3GPP TS 24.380 [5];</w:t>
      </w:r>
    </w:p>
    <w:p w:rsidR="00754FA2" w:rsidRPr="00091142" w:rsidRDefault="00754FA2" w:rsidP="00754FA2">
      <w:pPr>
        <w:pStyle w:val="B1"/>
      </w:pPr>
      <w:r w:rsidRPr="00091142">
        <w:t>2)</w:t>
      </w:r>
      <w:r w:rsidRPr="00091142">
        <w:tab/>
        <w:t>shall set the MCPTT emergency private priority state of the MCPTT private call to "MEPP 1: no-emergency";</w:t>
      </w:r>
    </w:p>
    <w:p w:rsidR="00754FA2" w:rsidRPr="00091142" w:rsidRDefault="00754FA2" w:rsidP="00754FA2">
      <w:pPr>
        <w:pStyle w:val="B1"/>
      </w:pPr>
      <w:r w:rsidRPr="00091142">
        <w:t>3)</w:t>
      </w:r>
      <w:r w:rsidRPr="00091142">
        <w:tab/>
        <w:t>shall set the MCPTT emergency private call state of the call to "MEPC 1: emergency-pc-capable"; and</w:t>
      </w:r>
    </w:p>
    <w:p w:rsidR="00754FA2" w:rsidRPr="00091142" w:rsidRDefault="00754FA2" w:rsidP="00754FA2">
      <w:pPr>
        <w:pStyle w:val="B1"/>
      </w:pPr>
      <w:r w:rsidRPr="00091142">
        <w:t>4)</w:t>
      </w:r>
      <w:r w:rsidRPr="00091142">
        <w:tab/>
        <w:t>if the MCPTT emergency alert state is set to "MPEA 4: Emergency-alert-cancel-pending"</w:t>
      </w:r>
      <w:r w:rsidR="004358FD" w:rsidRPr="00091142">
        <w:t>,</w:t>
      </w:r>
      <w:r w:rsidR="00130993" w:rsidRPr="00091142">
        <w:t xml:space="preserve"> </w:t>
      </w:r>
      <w:r w:rsidR="004358FD" w:rsidRPr="00091142">
        <w:t xml:space="preserve">the sent SIP re-INVITE request did not contain an &lt;originated-by&gt; element in the application/vnd.3gpp.mcptt-info+xml MIME body </w:t>
      </w:r>
      <w:r w:rsidR="00130993" w:rsidRPr="00091142">
        <w:t>and the SIP 2xx response to the SIP request for a priority group call does not contain a Warning header field as specified in subclause 4.4 with the warning text containing the mcptt-warn-code set to "149", shall set the MCPTT emergency alert state to "MPEA 1: no-alert".</w:t>
      </w:r>
    </w:p>
    <w:p w:rsidR="00754FA2" w:rsidRPr="00091142" w:rsidRDefault="00754FA2" w:rsidP="00754FA2">
      <w:r w:rsidRPr="00091142">
        <w:lastRenderedPageBreak/>
        <w:t>On receiving a SIP 4xx response, SIP 5xx response or SIP 6xx response to the SIP re-INVITE request:</w:t>
      </w:r>
    </w:p>
    <w:p w:rsidR="00754FA2" w:rsidRPr="00091142" w:rsidRDefault="00754FA2" w:rsidP="00754FA2">
      <w:pPr>
        <w:pStyle w:val="B1"/>
      </w:pPr>
      <w:r w:rsidRPr="00091142">
        <w:t>1)</w:t>
      </w:r>
      <w:r w:rsidRPr="00091142">
        <w:tab/>
        <w:t>if the SIP 4xx response, SIP 5xx response or SIP 6xx response contains an application/vnd.3gpp.mcptt-info+xml MIME body with an &lt;emergency-ind&gt; element set to a value of "true", the MCPTT client shall set the MCPTT emergency private priority state as "MEPP 2: in-progress";</w:t>
      </w:r>
    </w:p>
    <w:p w:rsidR="00754FA2" w:rsidRPr="00091142" w:rsidRDefault="00754FA2" w:rsidP="00754FA2">
      <w:pPr>
        <w:pStyle w:val="B1"/>
      </w:pPr>
      <w:r w:rsidRPr="00091142">
        <w:t>2)</w:t>
      </w:r>
      <w:r w:rsidRPr="00091142">
        <w:tab/>
        <w:t>if the SIP 4xx response, SIP 5xx response or SIP 6xx response contains an application/vnd.3gpp.mcptt-info+xml MIME body with an &lt;alert-ind&gt; element set to a value of "false"</w:t>
      </w:r>
      <w:r w:rsidR="004358FD" w:rsidRPr="00091142">
        <w:t xml:space="preserve"> and the sent SIP re-INVITE request did not contain an &lt;originated-by&gt; element in the application/vnd.3gpp.mcptt-info+xml MIME body</w:t>
      </w:r>
      <w:r w:rsidRPr="00091142">
        <w:t>, the MCPTT client shall set the MCPTT emergency alert state to "MPEA 1: no-alert"; and</w:t>
      </w:r>
    </w:p>
    <w:p w:rsidR="00754FA2" w:rsidRPr="00091142" w:rsidRDefault="00754FA2" w:rsidP="00754FA2">
      <w:pPr>
        <w:pStyle w:val="NO"/>
      </w:pPr>
      <w:r w:rsidRPr="00091142">
        <w:t>NOTE </w:t>
      </w:r>
      <w:r w:rsidR="004951C1" w:rsidRPr="00091142">
        <w:t>2</w:t>
      </w:r>
      <w:r w:rsidRPr="00091142">
        <w:t>:</w:t>
      </w:r>
      <w:r w:rsidRPr="00091142">
        <w:tab/>
        <w:t>This is the case where the MCPTT client requested the cancellation of the MCPTT emergency alert in addition to the MCPTT emergency alert and the cancellation of the MCPTT emergency alert was successful.</w:t>
      </w:r>
    </w:p>
    <w:p w:rsidR="00754FA2" w:rsidRPr="00091142" w:rsidRDefault="00754FA2" w:rsidP="00754FA2">
      <w:pPr>
        <w:pStyle w:val="B1"/>
      </w:pPr>
      <w:r w:rsidRPr="00091142">
        <w:t>3)</w:t>
      </w:r>
      <w:r w:rsidRPr="00091142">
        <w:tab/>
        <w:t>if the SIP 4xx response, SIP 5xx response or SIP 6xx response contains an application/vnd.3gpp.mcptt-info+xml MIME body with an &lt;alert-ind&gt; element set to a value of "true"</w:t>
      </w:r>
      <w:r w:rsidR="004358FD" w:rsidRPr="00091142">
        <w:t xml:space="preserve"> and the sent SIP re-INVITE request did not contain an &lt;originated-by&gt; element in the application/vnd.3gpp.mcptt-info+xml MIME body</w:t>
      </w:r>
      <w:r w:rsidRPr="00091142">
        <w:t>, the MCPTT client shall set the MCPTT emergency alert state to "MPEA 3: emergency-alert-initiated"</w:t>
      </w:r>
      <w:r w:rsidR="004358FD" w:rsidRPr="00091142">
        <w:t>; and</w:t>
      </w:r>
    </w:p>
    <w:p w:rsidR="00754FA2" w:rsidRPr="00091142" w:rsidRDefault="00754FA2" w:rsidP="00754FA2">
      <w:pPr>
        <w:pStyle w:val="NO"/>
      </w:pPr>
      <w:r w:rsidRPr="00091142">
        <w:t>NOTE </w:t>
      </w:r>
      <w:r w:rsidR="004951C1" w:rsidRPr="00091142">
        <w:t>3</w:t>
      </w:r>
      <w:r w:rsidRPr="00091142">
        <w:t>:</w:t>
      </w:r>
      <w:r w:rsidRPr="00091142">
        <w:tab/>
        <w:t>This is the case where the MCPTT client requested the cancellation of the MCPTT emergency alert in addition to the MCPTT emergency alert and the cancellation of the MCPTT emergency alert was not successful.</w:t>
      </w:r>
    </w:p>
    <w:p w:rsidR="004358FD" w:rsidRPr="00091142" w:rsidRDefault="004358FD" w:rsidP="0045201D">
      <w:pPr>
        <w:pStyle w:val="B1"/>
      </w:pPr>
      <w:r w:rsidRPr="00091142">
        <w:rPr>
          <w:rFonts w:eastAsia="Malgun Gothic"/>
        </w:rPr>
        <w:t>4)</w:t>
      </w:r>
      <w:r w:rsidRPr="00091142">
        <w:rPr>
          <w:rFonts w:eastAsia="Malgun Gothic"/>
        </w:rPr>
        <w:tab/>
      </w:r>
      <w:r w:rsidRPr="00091142">
        <w:t>if the SIP 4xx response, SIP 5xx response or SIP 6xx response did not contain an application/vnd.3gpp.mcptt-info+xml MIME body, shall set the MCPTT emergency private priority state as "MEPP 2: in-progress" and the MCPTT emergency alert (MPEA) state shall revert to its value prior to entering the current procedure.</w:t>
      </w:r>
    </w:p>
    <w:p w:rsidR="00754FA2" w:rsidRPr="00091142" w:rsidRDefault="00754FA2" w:rsidP="00754FA2">
      <w:pPr>
        <w:pStyle w:val="NO"/>
        <w:rPr>
          <w:rFonts w:eastAsia="Malgun Gothic"/>
        </w:rPr>
      </w:pPr>
      <w:r w:rsidRPr="00091142">
        <w:rPr>
          <w:rFonts w:eastAsia="Malgun Gothic"/>
        </w:rPr>
        <w:t>NOTE </w:t>
      </w:r>
      <w:r w:rsidR="004951C1" w:rsidRPr="00091142">
        <w:rPr>
          <w:rFonts w:eastAsia="Malgun Gothic"/>
        </w:rPr>
        <w:t>4</w:t>
      </w:r>
      <w:r w:rsidRPr="00091142">
        <w:rPr>
          <w:rFonts w:eastAsia="Malgun Gothic"/>
        </w:rPr>
        <w:t>:</w:t>
      </w:r>
      <w:r w:rsidRPr="00091142">
        <w:rPr>
          <w:rFonts w:eastAsia="Malgun Gothic"/>
        </w:rPr>
        <w:tab/>
        <w:t xml:space="preserve">If the in-progress emergency private priority state cancel request is rejected, the state of the session does not change, i.e. continues with MCPTT emergency </w:t>
      </w:r>
      <w:r w:rsidRPr="00091142">
        <w:t xml:space="preserve">private call </w:t>
      </w:r>
      <w:r w:rsidRPr="00091142">
        <w:rPr>
          <w:rFonts w:eastAsia="Malgun Gothic"/>
        </w:rPr>
        <w:t>level priority.</w:t>
      </w:r>
    </w:p>
    <w:p w:rsidR="00130993" w:rsidRPr="00091142" w:rsidRDefault="00130993" w:rsidP="0045201D">
      <w:r w:rsidRPr="00091142">
        <w:rPr>
          <w:rFonts w:eastAsia="SimSun"/>
        </w:rPr>
        <w:t xml:space="preserve">On receiving a </w:t>
      </w:r>
      <w:r w:rsidRPr="00091142">
        <w:t xml:space="preserve">SIP INFO request where </w:t>
      </w:r>
      <w:r w:rsidRPr="00091142">
        <w:rPr>
          <w:rFonts w:eastAsia="SimSun"/>
        </w:rPr>
        <w:t xml:space="preserve">the Request-URI contains an MCPTT session ID identifying an ongoing group session, </w:t>
      </w:r>
      <w:r w:rsidRPr="00091142">
        <w:t>the MCPTT client shall follow the actions specified in subclause 6.2.8.3.7.</w:t>
      </w:r>
    </w:p>
    <w:p w:rsidR="00754FA2" w:rsidRPr="00091142" w:rsidRDefault="00754FA2" w:rsidP="003D0968">
      <w:pPr>
        <w:pStyle w:val="Heading6"/>
        <w:rPr>
          <w:lang w:eastAsia="ko-KR"/>
        </w:rPr>
      </w:pPr>
      <w:r w:rsidRPr="00091142">
        <w:rPr>
          <w:lang w:eastAsia="ko-KR"/>
        </w:rPr>
        <w:t>11.1.1.2.1.5</w:t>
      </w:r>
      <w:r w:rsidRPr="00091142">
        <w:rPr>
          <w:lang w:eastAsia="ko-KR"/>
        </w:rPr>
        <w:tab/>
        <w:t>Upgrade to MCPTT emergency private call</w:t>
      </w:r>
    </w:p>
    <w:p w:rsidR="004951C1" w:rsidRPr="00091142" w:rsidRDefault="004951C1" w:rsidP="0045201D">
      <w:r w:rsidRPr="00091142">
        <w:t>This subclause covers both on-demand session and pre-established sessions.</w:t>
      </w:r>
    </w:p>
    <w:p w:rsidR="00754FA2" w:rsidRPr="00091142" w:rsidRDefault="00754FA2" w:rsidP="00754FA2">
      <w:r w:rsidRPr="00091142">
        <w:t>Upon receiving a request from an MCPTT user to upgrade the ongoing MCPTT private call to an MCPTT emergency private call, the MCPTT client shall generate a SIP re-INVITE request as specified in 3GPP TS 24.229 [4], with the clarifications given below.</w:t>
      </w:r>
    </w:p>
    <w:p w:rsidR="00754FA2" w:rsidRPr="00091142" w:rsidRDefault="00754FA2" w:rsidP="00754FA2">
      <w:pPr>
        <w:pStyle w:val="B1"/>
      </w:pPr>
      <w:r w:rsidRPr="00091142">
        <w:t>1)</w:t>
      </w:r>
      <w:r w:rsidRPr="00091142">
        <w:tab/>
        <w:t xml:space="preserve">shall include an application/vnd.3gpp.mcptt-info+xml MIME body populated as </w:t>
      </w:r>
      <w:r w:rsidR="004328D4" w:rsidRPr="00091142">
        <w:t>specified in subclause 6.2.8.3</w:t>
      </w:r>
      <w:r w:rsidRPr="00091142">
        <w:t>.2;</w:t>
      </w:r>
    </w:p>
    <w:p w:rsidR="00754FA2" w:rsidRPr="00091142" w:rsidRDefault="00754FA2" w:rsidP="00754FA2">
      <w:pPr>
        <w:pStyle w:val="B1"/>
      </w:pPr>
      <w:r w:rsidRPr="00091142">
        <w:t>2)</w:t>
      </w:r>
      <w:r w:rsidRPr="00091142">
        <w:tab/>
        <w:t>shall include a Resource-Priority header field and comply with the procedures in subclause</w:t>
      </w:r>
      <w:r w:rsidR="004328D4" w:rsidRPr="00091142">
        <w:t> 6.2.8.3</w:t>
      </w:r>
      <w:r w:rsidRPr="00091142">
        <w:t>.3.</w:t>
      </w:r>
    </w:p>
    <w:p w:rsidR="00754FA2" w:rsidRPr="00091142" w:rsidRDefault="00754FA2" w:rsidP="00754FA2">
      <w:pPr>
        <w:pStyle w:val="B1"/>
      </w:pPr>
      <w:r w:rsidRPr="00091142">
        <w:t>3)</w:t>
      </w:r>
      <w:r w:rsidRPr="00091142">
        <w:tab/>
        <w:t>shall include an SDP offer with the media parameters as currently established according to 3GPP TS 24.229 [4];</w:t>
      </w:r>
    </w:p>
    <w:p w:rsidR="004951C1" w:rsidRPr="00091142" w:rsidRDefault="004951C1" w:rsidP="0045201D">
      <w:pPr>
        <w:pStyle w:val="NO"/>
      </w:pPr>
      <w:r w:rsidRPr="00091142">
        <w:rPr>
          <w:lang w:eastAsia="ko-KR"/>
        </w:rPr>
        <w:t>NOTE:</w:t>
      </w:r>
      <w:r w:rsidRPr="00091142">
        <w:rPr>
          <w:lang w:eastAsia="ko-KR"/>
        </w:rPr>
        <w:tab/>
        <w:t xml:space="preserve">The SIP re-INVITE request can be sent within an on-demand session or a pre-established session associated with an MCPTT private call. If the </w:t>
      </w:r>
      <w:r w:rsidRPr="00091142">
        <w:t>SIP re-INVITE request</w:t>
      </w:r>
      <w:r w:rsidRPr="00091142">
        <w:rPr>
          <w:lang w:eastAsia="ko-KR"/>
        </w:rPr>
        <w:t xml:space="preserve"> is sent within a pre-established session, </w:t>
      </w:r>
      <w:r w:rsidRPr="00091142">
        <w:t xml:space="preserve">the media-level section for the offered MCPTT speech media stream and the media-level section of the offered media-floor control entity are expected to be the same as was negotiated in the existing pre-established </w:t>
      </w:r>
      <w:r w:rsidRPr="00091142">
        <w:rPr>
          <w:lang w:eastAsia="ko-KR"/>
        </w:rPr>
        <w:t>s</w:t>
      </w:r>
      <w:r w:rsidRPr="00091142">
        <w:t>ession.</w:t>
      </w:r>
    </w:p>
    <w:p w:rsidR="00754FA2" w:rsidRPr="00091142" w:rsidRDefault="00754FA2" w:rsidP="00754FA2">
      <w:pPr>
        <w:pStyle w:val="B1"/>
      </w:pPr>
      <w:r w:rsidRPr="00091142">
        <w:t>4)</w:t>
      </w:r>
      <w:r w:rsidRPr="00091142">
        <w:tab/>
        <w:t>if an implicit floor request is required, shall indicate this as specified in subclause 6.4; and</w:t>
      </w:r>
    </w:p>
    <w:p w:rsidR="00754FA2" w:rsidRPr="00091142" w:rsidRDefault="00754FA2" w:rsidP="00754FA2">
      <w:pPr>
        <w:pStyle w:val="B1"/>
      </w:pPr>
      <w:r w:rsidRPr="00091142">
        <w:t>5)</w:t>
      </w:r>
      <w:r w:rsidRPr="00091142">
        <w:tab/>
        <w:t>shall send the SIP re-INVITE request according to 3GPP TS 24.229 [4].</w:t>
      </w:r>
    </w:p>
    <w:p w:rsidR="00754FA2" w:rsidRPr="00091142" w:rsidRDefault="00754FA2" w:rsidP="00754FA2">
      <w:r w:rsidRPr="00091142">
        <w:t>On receiving a SIP 2xx response to the SIP re-INVITE request the MCPTT client:</w:t>
      </w:r>
    </w:p>
    <w:p w:rsidR="00754FA2" w:rsidRPr="00091142" w:rsidRDefault="00754FA2" w:rsidP="00754FA2">
      <w:pPr>
        <w:pStyle w:val="B1"/>
      </w:pPr>
      <w:r w:rsidRPr="00091142">
        <w:t>1)</w:t>
      </w:r>
      <w:r w:rsidRPr="00091142">
        <w:tab/>
        <w:t>shall interact with the user plane as specified in 3GPP TS 24.380 [5]; and</w:t>
      </w:r>
    </w:p>
    <w:p w:rsidR="00754FA2" w:rsidRPr="00091142" w:rsidRDefault="00754FA2" w:rsidP="00754FA2">
      <w:pPr>
        <w:pStyle w:val="B1"/>
      </w:pPr>
      <w:r w:rsidRPr="00091142">
        <w:t>2)</w:t>
      </w:r>
      <w:r w:rsidRPr="00091142">
        <w:tab/>
        <w:t>shall perform the actions specified in subclause 6.2.</w:t>
      </w:r>
      <w:r w:rsidR="004328D4" w:rsidRPr="00091142">
        <w:t>8.3</w:t>
      </w:r>
      <w:r w:rsidRPr="00091142">
        <w:t>.4.</w:t>
      </w:r>
    </w:p>
    <w:p w:rsidR="00754FA2" w:rsidRPr="00091142" w:rsidRDefault="00754FA2" w:rsidP="00754FA2">
      <w:r w:rsidRPr="00091142">
        <w:t>On receiving a SIP 4xx response, SIP 5xx response or SIP 6xx response to the SIP re-INVITE request, the MCPTT client shall perform the action</w:t>
      </w:r>
      <w:r w:rsidR="004328D4" w:rsidRPr="00091142">
        <w:t>s specified in subclause 6.2.8.3</w:t>
      </w:r>
      <w:r w:rsidRPr="00091142">
        <w:t>.5.</w:t>
      </w:r>
    </w:p>
    <w:p w:rsidR="00130993" w:rsidRPr="00091142" w:rsidRDefault="00130993" w:rsidP="00754FA2">
      <w:r w:rsidRPr="00091142">
        <w:rPr>
          <w:rFonts w:eastAsia="SimSun"/>
        </w:rPr>
        <w:lastRenderedPageBreak/>
        <w:t xml:space="preserve">On receiving a </w:t>
      </w:r>
      <w:r w:rsidRPr="00091142">
        <w:t xml:space="preserve">SIP INFO request where </w:t>
      </w:r>
      <w:r w:rsidRPr="00091142">
        <w:rPr>
          <w:rFonts w:eastAsia="SimSun"/>
        </w:rPr>
        <w:t xml:space="preserve">the Request-URI contains an MCPTT session ID identifying an ongoing group session, </w:t>
      </w:r>
      <w:r w:rsidRPr="00091142">
        <w:t>the MCPTT client shall follow the actions specified in subclause 6.2.8.3.7</w:t>
      </w:r>
    </w:p>
    <w:p w:rsidR="009333B3" w:rsidRPr="00091142" w:rsidRDefault="009333B3" w:rsidP="003D0968">
      <w:pPr>
        <w:pStyle w:val="Heading5"/>
        <w:rPr>
          <w:lang w:eastAsia="ko-KR"/>
        </w:rPr>
      </w:pPr>
      <w:r w:rsidRPr="00091142">
        <w:rPr>
          <w:lang w:eastAsia="ko-KR"/>
        </w:rPr>
        <w:t>11.1.1.2.2</w:t>
      </w:r>
      <w:r w:rsidRPr="00091142">
        <w:rPr>
          <w:lang w:eastAsia="ko-KR"/>
        </w:rPr>
        <w:tab/>
        <w:t>Private call using pre-established session</w:t>
      </w:r>
    </w:p>
    <w:p w:rsidR="009333B3" w:rsidRPr="00091142" w:rsidRDefault="009333B3" w:rsidP="003D0968">
      <w:pPr>
        <w:pStyle w:val="Heading6"/>
        <w:rPr>
          <w:lang w:eastAsia="ko-KR"/>
        </w:rPr>
      </w:pPr>
      <w:r w:rsidRPr="00091142">
        <w:rPr>
          <w:lang w:eastAsia="ko-KR"/>
        </w:rPr>
        <w:t>11.1.1.2.2.1</w:t>
      </w:r>
      <w:r w:rsidRPr="00091142">
        <w:rPr>
          <w:lang w:eastAsia="ko-KR"/>
        </w:rPr>
        <w:tab/>
        <w:t>Client originating procedures</w:t>
      </w:r>
    </w:p>
    <w:p w:rsidR="009333B3" w:rsidRPr="00091142" w:rsidRDefault="009333B3" w:rsidP="009333B3">
      <w:pPr>
        <w:rPr>
          <w:lang w:eastAsia="ko-KR"/>
        </w:rPr>
      </w:pPr>
      <w:r w:rsidRPr="00091142">
        <w:t>Upon receiving a request from a</w:t>
      </w:r>
      <w:r w:rsidR="00497A6E" w:rsidRPr="00091142">
        <w:t>n</w:t>
      </w:r>
      <w:r w:rsidRPr="00091142">
        <w:t xml:space="preserve"> MCPTT user to establish a</w:t>
      </w:r>
      <w:r w:rsidR="00497A6E" w:rsidRPr="00091142">
        <w:t>n</w:t>
      </w:r>
      <w:r w:rsidRPr="00091142">
        <w:t xml:space="preserve"> MCPTT </w:t>
      </w:r>
      <w:r w:rsidRPr="00091142">
        <w:rPr>
          <w:lang w:eastAsia="ko-KR"/>
        </w:rPr>
        <w:t xml:space="preserve">private call within a pre-established session the MCPTT client shall generate a SIP REFER request </w:t>
      </w:r>
      <w:r w:rsidR="006C197B" w:rsidRPr="00091142">
        <w:rPr>
          <w:lang w:eastAsia="ko-KR"/>
        </w:rPr>
        <w:t>out</w:t>
      </w:r>
      <w:r w:rsidR="00D55DB3" w:rsidRPr="00091142">
        <w:rPr>
          <w:lang w:eastAsia="ko-KR"/>
        </w:rPr>
        <w:t>side a</w:t>
      </w:r>
      <w:r w:rsidRPr="00091142">
        <w:rPr>
          <w:lang w:eastAsia="ko-KR"/>
        </w:rPr>
        <w:t xml:space="preserve"> dialog </w:t>
      </w:r>
      <w:r w:rsidRPr="00091142">
        <w:t xml:space="preserve">in accordance with the procedures specified in 3GPP TS 24.229 [4], IETF RFC 4488 [22] and IETF RFC 3515 [25] as updated by IETF RFC 6665 [26] and </w:t>
      </w:r>
      <w:r w:rsidRPr="00091142">
        <w:rPr>
          <w:lang w:eastAsia="ko-KR"/>
        </w:rPr>
        <w:t>IETF</w:t>
      </w:r>
      <w:r w:rsidRPr="00091142">
        <w:t> </w:t>
      </w:r>
      <w:r w:rsidRPr="00091142">
        <w:rPr>
          <w:lang w:eastAsia="ko-KR"/>
        </w:rPr>
        <w:t>RFC 7647</w:t>
      </w:r>
      <w:r w:rsidRPr="00091142">
        <w:t> [27], with the clarifications given below.</w:t>
      </w:r>
    </w:p>
    <w:p w:rsidR="00231460" w:rsidRPr="00091142" w:rsidRDefault="00231460" w:rsidP="00231460">
      <w:pPr>
        <w:rPr>
          <w:lang w:eastAsia="ko-KR"/>
        </w:rPr>
      </w:pPr>
      <w:r w:rsidRPr="00091142">
        <w:rPr>
          <w:lang w:eastAsia="ko-KR"/>
        </w:rPr>
        <w:t>If an end-to-end security context needs to be established the MCPTT client:</w:t>
      </w:r>
    </w:p>
    <w:p w:rsidR="00231460" w:rsidRPr="00091142" w:rsidRDefault="00231460" w:rsidP="00231460">
      <w:pPr>
        <w:pStyle w:val="B1"/>
        <w:rPr>
          <w:lang w:eastAsia="ko-KR"/>
        </w:rPr>
      </w:pPr>
      <w:r w:rsidRPr="00091142">
        <w:rPr>
          <w:lang w:eastAsia="ko-KR"/>
        </w:rPr>
        <w:t>1)</w:t>
      </w:r>
      <w:r w:rsidRPr="00091142">
        <w:rPr>
          <w:lang w:eastAsia="ko-KR"/>
        </w:rPr>
        <w:tab/>
        <w:t>if necessary, shall instruct the key management client to request keying material from the key management server as described in 3GPP TS 33.179 [</w:t>
      </w:r>
      <w:r w:rsidR="00D8163E" w:rsidRPr="00091142">
        <w:rPr>
          <w:lang w:eastAsia="ko-KR"/>
        </w:rPr>
        <w:t>46</w:t>
      </w:r>
      <w:r w:rsidRPr="00091142">
        <w:rPr>
          <w:lang w:eastAsia="ko-KR"/>
        </w:rPr>
        <w:t>];</w:t>
      </w:r>
    </w:p>
    <w:p w:rsidR="00231460" w:rsidRPr="00091142" w:rsidRDefault="00231460" w:rsidP="00231460">
      <w:pPr>
        <w:pStyle w:val="B1"/>
        <w:rPr>
          <w:lang w:eastAsia="ko-KR"/>
        </w:rPr>
      </w:pPr>
      <w:r w:rsidRPr="00091142">
        <w:rPr>
          <w:lang w:eastAsia="ko-KR"/>
        </w:rPr>
        <w:t>2)</w:t>
      </w:r>
      <w:r w:rsidRPr="00091142">
        <w:rPr>
          <w:lang w:eastAsia="ko-KR"/>
        </w:rPr>
        <w:tab/>
        <w:t>shall use the keying material to generate a PCK as</w:t>
      </w:r>
      <w:r w:rsidR="00D8163E" w:rsidRPr="00091142">
        <w:rPr>
          <w:lang w:eastAsia="ko-KR"/>
        </w:rPr>
        <w:t xml:space="preserve"> described in 3GPP TS 33.179 [46</w:t>
      </w:r>
      <w:r w:rsidRPr="00091142">
        <w:rPr>
          <w:lang w:eastAsia="ko-KR"/>
        </w:rPr>
        <w:t>];</w:t>
      </w:r>
    </w:p>
    <w:p w:rsidR="00231460" w:rsidRPr="00091142" w:rsidRDefault="00231460" w:rsidP="00231460">
      <w:pPr>
        <w:pStyle w:val="B1"/>
        <w:rPr>
          <w:lang w:eastAsia="ko-KR"/>
        </w:rPr>
      </w:pPr>
      <w:r w:rsidRPr="00091142">
        <w:rPr>
          <w:lang w:eastAsia="ko-KR"/>
        </w:rPr>
        <w:t>3)</w:t>
      </w:r>
      <w:r w:rsidRPr="00091142">
        <w:rPr>
          <w:lang w:eastAsia="ko-KR"/>
        </w:rPr>
        <w:tab/>
        <w:t>shall use the PCK to generate a PCK-ID with the four most significant bits set to "0</w:t>
      </w:r>
      <w:r w:rsidR="00791277" w:rsidRPr="00091142">
        <w:rPr>
          <w:lang w:eastAsia="ko-KR"/>
        </w:rPr>
        <w:t>1</w:t>
      </w:r>
      <w:r w:rsidRPr="00091142">
        <w:rPr>
          <w:lang w:eastAsia="ko-KR"/>
        </w:rPr>
        <w:t>0</w:t>
      </w:r>
      <w:r w:rsidR="00791277" w:rsidRPr="00091142">
        <w:rPr>
          <w:lang w:eastAsia="ko-KR"/>
        </w:rPr>
        <w:t>0</w:t>
      </w:r>
      <w:r w:rsidRPr="00091142">
        <w:rPr>
          <w:lang w:eastAsia="ko-KR"/>
        </w:rPr>
        <w:t>" to indicate that the</w:t>
      </w:r>
      <w:r w:rsidR="006958AE" w:rsidRPr="00091142">
        <w:rPr>
          <w:lang w:eastAsia="ko-KR"/>
        </w:rPr>
        <w:t xml:space="preserve"> </w:t>
      </w:r>
      <w:r w:rsidRPr="00091142">
        <w:t xml:space="preserve">purpose of the PCK is to protect private call communications and with the remaining twenty eight bits being randomly generated as </w:t>
      </w:r>
      <w:r w:rsidR="00D8163E" w:rsidRPr="00091142">
        <w:rPr>
          <w:lang w:eastAsia="ko-KR"/>
        </w:rPr>
        <w:t>described in 3GPP TS 33.179 [46</w:t>
      </w:r>
      <w:r w:rsidRPr="00091142">
        <w:rPr>
          <w:lang w:eastAsia="ko-KR"/>
        </w:rPr>
        <w:t>];</w:t>
      </w:r>
    </w:p>
    <w:p w:rsidR="00231460" w:rsidRPr="00091142" w:rsidRDefault="00231460" w:rsidP="00231460">
      <w:pPr>
        <w:pStyle w:val="B1"/>
        <w:rPr>
          <w:lang w:eastAsia="ko-KR"/>
        </w:rPr>
      </w:pPr>
      <w:r w:rsidRPr="00091142">
        <w:rPr>
          <w:lang w:eastAsia="ko-KR"/>
        </w:rPr>
        <w:t>4)</w:t>
      </w:r>
      <w:r w:rsidRPr="00091142">
        <w:rPr>
          <w:lang w:eastAsia="ko-KR"/>
        </w:rPr>
        <w:tab/>
        <w:t>shall encrypt the PCK to a UID associated to the MCPTT client using the MCPTT ID of the invited user and a time related parameter as d</w:t>
      </w:r>
      <w:r w:rsidR="00D8163E" w:rsidRPr="00091142">
        <w:rPr>
          <w:lang w:eastAsia="ko-KR"/>
        </w:rPr>
        <w:t>escribed in 3GPP TS 33.179 [46</w:t>
      </w:r>
      <w:r w:rsidRPr="00091142">
        <w:rPr>
          <w:lang w:eastAsia="ko-KR"/>
        </w:rPr>
        <w:t>];</w:t>
      </w:r>
    </w:p>
    <w:p w:rsidR="00231460" w:rsidRPr="00091142" w:rsidRDefault="00231460" w:rsidP="00231460">
      <w:pPr>
        <w:pStyle w:val="B1"/>
      </w:pPr>
      <w:r w:rsidRPr="00091142">
        <w:t>5)</w:t>
      </w:r>
      <w:r w:rsidRPr="00091142">
        <w:tab/>
        <w:t>shall generate a MIKEY-SAKKE I_MESSAGE using the encapsulated PCK and PCK-ID as</w:t>
      </w:r>
      <w:r w:rsidR="00D8163E" w:rsidRPr="00091142">
        <w:t xml:space="preserve"> specified in 3GPP TS 33.179 [46</w:t>
      </w:r>
      <w:r w:rsidRPr="00091142">
        <w:t>];</w:t>
      </w:r>
    </w:p>
    <w:p w:rsidR="00231460" w:rsidRPr="00091142" w:rsidRDefault="00231460" w:rsidP="00231460">
      <w:pPr>
        <w:pStyle w:val="B1"/>
        <w:rPr>
          <w:lang w:eastAsia="ko-KR"/>
        </w:rPr>
      </w:pPr>
      <w:r w:rsidRPr="00091142">
        <w:rPr>
          <w:lang w:eastAsia="ko-KR"/>
        </w:rPr>
        <w:t>6)</w:t>
      </w:r>
      <w:r w:rsidRPr="00091142">
        <w:rPr>
          <w:lang w:eastAsia="ko-KR"/>
        </w:rPr>
        <w:tab/>
        <w:t xml:space="preserve">shall add the </w:t>
      </w:r>
      <w:r w:rsidRPr="00091142">
        <w:t>MCPTT ID of the originating MCPTT to the initiator field (IDRi) of the I_MESSAGE as</w:t>
      </w:r>
      <w:r w:rsidR="00D8163E" w:rsidRPr="00091142">
        <w:t xml:space="preserve"> described in 3GPP TS 33.179 [46</w:t>
      </w:r>
      <w:r w:rsidRPr="00091142">
        <w:t>]; and</w:t>
      </w:r>
    </w:p>
    <w:p w:rsidR="00231460" w:rsidRPr="00091142" w:rsidRDefault="00231460" w:rsidP="00436CF9">
      <w:pPr>
        <w:pStyle w:val="B1"/>
        <w:rPr>
          <w:lang w:eastAsia="ko-KR"/>
        </w:rPr>
      </w:pPr>
      <w:r w:rsidRPr="00091142">
        <w:t>7)</w:t>
      </w:r>
      <w:r w:rsidRPr="00091142">
        <w:tab/>
        <w:t xml:space="preserve">shall sign the MIKEY-SAKKE I_MESSAGE using the originating MCPTT user's signing key provided in the keying material together with a time related parameter, and add this to the MIKEY-SAKKE payload, as </w:t>
      </w:r>
      <w:r w:rsidRPr="00091142">
        <w:rPr>
          <w:lang w:eastAsia="ko-KR"/>
        </w:rPr>
        <w:t>de</w:t>
      </w:r>
      <w:r w:rsidR="00D8163E" w:rsidRPr="00091142">
        <w:rPr>
          <w:lang w:eastAsia="ko-KR"/>
        </w:rPr>
        <w:t>scribed in 3GPP TS 33.179 [46</w:t>
      </w:r>
      <w:r w:rsidRPr="00091142">
        <w:rPr>
          <w:lang w:eastAsia="ko-KR"/>
        </w:rPr>
        <w:t>].</w:t>
      </w:r>
    </w:p>
    <w:p w:rsidR="009333B3" w:rsidRPr="00091142" w:rsidRDefault="009333B3" w:rsidP="009333B3">
      <w:pPr>
        <w:rPr>
          <w:lang w:eastAsia="ko-KR"/>
        </w:rPr>
      </w:pPr>
      <w:r w:rsidRPr="00091142">
        <w:rPr>
          <w:lang w:eastAsia="ko-KR"/>
        </w:rPr>
        <w:t>The MCPTT client populates the SIP REFER request as follows:</w:t>
      </w:r>
    </w:p>
    <w:p w:rsidR="009333B3" w:rsidRPr="00091142" w:rsidRDefault="009333B3" w:rsidP="009333B3">
      <w:pPr>
        <w:pStyle w:val="B1"/>
        <w:rPr>
          <w:lang w:eastAsia="ko-KR"/>
        </w:rPr>
      </w:pPr>
      <w:r w:rsidRPr="00091142">
        <w:rPr>
          <w:lang w:eastAsia="ko-KR"/>
        </w:rPr>
        <w:t>1)</w:t>
      </w:r>
      <w:r w:rsidRPr="00091142">
        <w:rPr>
          <w:lang w:eastAsia="ko-KR"/>
        </w:rPr>
        <w:tab/>
        <w:t>shall include the Request-URI set to the public service identity identifying the pre-established session on the MCPTT server serving the MCPTT user;</w:t>
      </w:r>
    </w:p>
    <w:p w:rsidR="009333B3" w:rsidRPr="00091142" w:rsidRDefault="009333B3" w:rsidP="009333B3">
      <w:pPr>
        <w:pStyle w:val="B1"/>
        <w:rPr>
          <w:lang w:eastAsia="ko-KR"/>
        </w:rPr>
      </w:pPr>
      <w:r w:rsidRPr="00091142">
        <w:rPr>
          <w:lang w:eastAsia="ko-KR"/>
        </w:rPr>
        <w:t>2)</w:t>
      </w:r>
      <w:r w:rsidRPr="00091142">
        <w:rPr>
          <w:lang w:eastAsia="ko-KR"/>
        </w:rPr>
        <w:tab/>
        <w:t xml:space="preserve">shall include </w:t>
      </w:r>
      <w:r w:rsidRPr="00091142">
        <w:t>the Refer-Sub header field with value "false" according to rules and procedures of IETF RFC 4488 [22]</w:t>
      </w:r>
      <w:r w:rsidRPr="00091142">
        <w:rPr>
          <w:lang w:eastAsia="ko-KR"/>
        </w:rPr>
        <w:t>;</w:t>
      </w:r>
    </w:p>
    <w:p w:rsidR="009333B3" w:rsidRPr="00091142" w:rsidRDefault="009333B3" w:rsidP="009333B3">
      <w:pPr>
        <w:pStyle w:val="B1"/>
        <w:rPr>
          <w:lang w:eastAsia="ko-KR"/>
        </w:rPr>
      </w:pPr>
      <w:r w:rsidRPr="00091142">
        <w:t>3)</w:t>
      </w:r>
      <w:r w:rsidRPr="00091142">
        <w:tab/>
      </w:r>
      <w:r w:rsidRPr="00091142">
        <w:rPr>
          <w:lang w:eastAsia="ko-KR"/>
        </w:rPr>
        <w:t xml:space="preserve">shall include </w:t>
      </w:r>
      <w:r w:rsidRPr="00091142">
        <w:t>the Supported header field with value "norefersub" according to rules and procedures of IETF RFC 4488 [22]</w:t>
      </w:r>
      <w:r w:rsidRPr="00091142">
        <w:rPr>
          <w:lang w:eastAsia="ko-KR"/>
        </w:rPr>
        <w:t>;</w:t>
      </w:r>
    </w:p>
    <w:p w:rsidR="009333B3" w:rsidRPr="00091142" w:rsidRDefault="009333B3" w:rsidP="009333B3">
      <w:pPr>
        <w:pStyle w:val="B1"/>
      </w:pPr>
      <w:r w:rsidRPr="00091142">
        <w:t>4)</w:t>
      </w:r>
      <w:r w:rsidRPr="00091142">
        <w:tab/>
      </w:r>
      <w:r w:rsidRPr="00091142">
        <w:rPr>
          <w:lang w:eastAsia="ko-KR"/>
        </w:rPr>
        <w:t xml:space="preserve">shall include </w:t>
      </w:r>
      <w:r w:rsidRPr="00091142">
        <w:t>the option tag "multiple-refer" in the Require header field;</w:t>
      </w:r>
    </w:p>
    <w:p w:rsidR="00871D02" w:rsidRPr="00091142" w:rsidRDefault="00871D02" w:rsidP="00871D02">
      <w:pPr>
        <w:pStyle w:val="B1"/>
      </w:pPr>
      <w:r w:rsidRPr="00091142">
        <w:t>5)</w:t>
      </w:r>
      <w:r w:rsidRPr="00091142">
        <w:tab/>
        <w:t>may include a P-Preferred-Identity header field in the SIP REFER request containing a public user identity as specified in 3GPP TS 24.229 [4];</w:t>
      </w:r>
    </w:p>
    <w:p w:rsidR="00871D02" w:rsidRPr="00091142" w:rsidRDefault="00871D02" w:rsidP="00871D02">
      <w:pPr>
        <w:pStyle w:val="B1"/>
      </w:pPr>
      <w:r w:rsidRPr="00091142">
        <w:t>6)</w:t>
      </w:r>
      <w:r w:rsidRPr="00091142">
        <w:tab/>
        <w:t>shall include a P-Preferred-Service header field set to the ICSI value "urn:urn-7:3gpp-service.ims.icsi.mcptt" (coded as specified in 3GPP TS 24.229 [4]), according to IETF RFC 6050 [9];</w:t>
      </w:r>
    </w:p>
    <w:p w:rsidR="00871D02" w:rsidRPr="00091142" w:rsidRDefault="00871D02" w:rsidP="00871D02">
      <w:pPr>
        <w:pStyle w:val="B1"/>
      </w:pPr>
      <w:r w:rsidRPr="00091142">
        <w:t>7)</w:t>
      </w:r>
      <w:r w:rsidRPr="00091142">
        <w:tab/>
        <w:t>shall set the Refer-To header field of the SIP REFER request as specified in IETF RFC 3515 [25] with a Content-ID ("cid") Uniform Resource Locator (URL) as specified in IETF RFC 2392 </w:t>
      </w:r>
      <w:r w:rsidR="00A565DF" w:rsidRPr="00091142">
        <w:t>[62]</w:t>
      </w:r>
      <w:r w:rsidRPr="00091142">
        <w:t xml:space="preserve"> that points to an application/resource-lists MIME body as specified in </w:t>
      </w:r>
      <w:r w:rsidRPr="00091142">
        <w:rPr>
          <w:lang w:eastAsia="ko-KR"/>
        </w:rPr>
        <w:t xml:space="preserve">IETF RFC 5366 [20], and </w:t>
      </w:r>
      <w:r w:rsidRPr="00091142">
        <w:t>with the Content-ID header field set to this "cid" URL.</w:t>
      </w:r>
    </w:p>
    <w:p w:rsidR="00871D02" w:rsidRPr="00091142" w:rsidRDefault="00871D02" w:rsidP="00871D02">
      <w:pPr>
        <w:pStyle w:val="B1"/>
      </w:pPr>
      <w:r w:rsidRPr="00091142">
        <w:t>8)</w:t>
      </w:r>
      <w:r w:rsidRPr="00091142">
        <w:tab/>
        <w:t>shall include in the application/resource-lists MIME body a single &lt;entry&gt; element containing a "uri" attribute set to the MCPTT ID of the called user, extended with the following URI header fields:</w:t>
      </w:r>
    </w:p>
    <w:p w:rsidR="00871D02" w:rsidRPr="00091142" w:rsidRDefault="00871D02" w:rsidP="00871D02">
      <w:pPr>
        <w:pStyle w:val="NO"/>
        <w:rPr>
          <w:rFonts w:eastAsia="Malgun Gothic"/>
        </w:rPr>
      </w:pPr>
      <w:r w:rsidRPr="00091142">
        <w:rPr>
          <w:rFonts w:eastAsia="Malgun Gothic"/>
        </w:rPr>
        <w:t>NOTE:</w:t>
      </w:r>
      <w:r w:rsidRPr="00091142">
        <w:rPr>
          <w:rFonts w:eastAsia="Malgun Gothic"/>
        </w:rPr>
        <w:tab/>
        <w:t>Characters that are not formatted as ASCII characters are escaped in the following URI header fields</w:t>
      </w:r>
    </w:p>
    <w:p w:rsidR="00871D02" w:rsidRPr="00091142" w:rsidRDefault="00871D02" w:rsidP="00871D02">
      <w:pPr>
        <w:pStyle w:val="B2"/>
        <w:rPr>
          <w:lang w:eastAsia="ko-KR"/>
        </w:rPr>
      </w:pPr>
      <w:r w:rsidRPr="00091142">
        <w:rPr>
          <w:lang w:eastAsia="ko-KR"/>
        </w:rPr>
        <w:lastRenderedPageBreak/>
        <w:t>a)</w:t>
      </w:r>
      <w:r w:rsidRPr="00091142">
        <w:rPr>
          <w:lang w:eastAsia="ko-KR"/>
        </w:rPr>
        <w:tab/>
        <w:t>if force of automatic commencement mode at the invited MCPTT client is requested by the MCPTT user, shall include a Priv-Answer-Mode header field with the value "Auto" according to the rules and procedures of IETF RFC 5373 [18];</w:t>
      </w:r>
    </w:p>
    <w:p w:rsidR="00871D02" w:rsidRPr="00091142" w:rsidRDefault="00871D02" w:rsidP="00871D02">
      <w:pPr>
        <w:pStyle w:val="B2"/>
        <w:rPr>
          <w:lang w:eastAsia="ko-KR"/>
        </w:rPr>
      </w:pPr>
      <w:r w:rsidRPr="00091142">
        <w:rPr>
          <w:lang w:eastAsia="ko-KR"/>
        </w:rPr>
        <w:t>b)</w:t>
      </w:r>
      <w:r w:rsidRPr="00091142">
        <w:rPr>
          <w:lang w:eastAsia="ko-KR"/>
        </w:rPr>
        <w:tab/>
        <w:t>if force of automatic commencement mode at the invited MCPTT client is not requested by the MCPTT user and:</w:t>
      </w:r>
    </w:p>
    <w:p w:rsidR="009333B3" w:rsidRPr="00091142" w:rsidRDefault="00871D02" w:rsidP="00871D02">
      <w:pPr>
        <w:pStyle w:val="B3"/>
      </w:pPr>
      <w:r w:rsidRPr="00091142">
        <w:t>i</w:t>
      </w:r>
      <w:r w:rsidR="009333B3" w:rsidRPr="00091142">
        <w:t>)</w:t>
      </w:r>
      <w:r w:rsidR="009333B3" w:rsidRPr="00091142">
        <w:tab/>
        <w:t>if automatic commencement mode at the invited MCPTT client is requested</w:t>
      </w:r>
      <w:r w:rsidRPr="00091142">
        <w:rPr>
          <w:lang w:eastAsia="ko-KR"/>
        </w:rPr>
        <w:t xml:space="preserve"> by the MCPTT user</w:t>
      </w:r>
      <w:r w:rsidR="009333B3" w:rsidRPr="00091142">
        <w:t>, shall include an Answer-Mode header field with the value "Automatic" according to rules and procedures of IETF RFC 5373 [18];</w:t>
      </w:r>
      <w:r w:rsidRPr="00091142">
        <w:t xml:space="preserve"> and</w:t>
      </w:r>
    </w:p>
    <w:p w:rsidR="009333B3" w:rsidRPr="00091142" w:rsidRDefault="00871D02" w:rsidP="00871D02">
      <w:pPr>
        <w:pStyle w:val="B3"/>
      </w:pPr>
      <w:r w:rsidRPr="00091142">
        <w:t>ii</w:t>
      </w:r>
      <w:r w:rsidR="009333B3" w:rsidRPr="00091142">
        <w:t>)</w:t>
      </w:r>
      <w:r w:rsidR="009333B3" w:rsidRPr="00091142">
        <w:tab/>
        <w:t>if manual commencement mode at the invited MCPTT client is requested</w:t>
      </w:r>
      <w:r w:rsidRPr="00091142">
        <w:rPr>
          <w:lang w:eastAsia="ko-KR"/>
        </w:rPr>
        <w:t xml:space="preserve"> by the MCPTT user</w:t>
      </w:r>
      <w:r w:rsidR="009333B3" w:rsidRPr="00091142">
        <w:t>, shall include an Answer-Mode header field with the value "Manual" according to rules and procedures of IETF RFC 5373 [18];</w:t>
      </w:r>
      <w:r w:rsidRPr="00091142">
        <w:t xml:space="preserve"> and</w:t>
      </w:r>
    </w:p>
    <w:p w:rsidR="00871D02" w:rsidRPr="00091142" w:rsidRDefault="00871D02" w:rsidP="009333B3">
      <w:pPr>
        <w:pStyle w:val="B2"/>
      </w:pPr>
      <w:r w:rsidRPr="00091142">
        <w:rPr>
          <w:lang w:eastAsia="ko-KR"/>
        </w:rPr>
        <w:t>c</w:t>
      </w:r>
      <w:r w:rsidR="009333B3" w:rsidRPr="00091142">
        <w:rPr>
          <w:lang w:eastAsia="ko-KR"/>
        </w:rPr>
        <w:t>)</w:t>
      </w:r>
      <w:r w:rsidR="009333B3" w:rsidRPr="00091142">
        <w:rPr>
          <w:lang w:eastAsia="ko-KR"/>
        </w:rPr>
        <w:tab/>
      </w:r>
      <w:r w:rsidRPr="00091142">
        <w:t>shall include in a hname "body" URI header field:</w:t>
      </w:r>
    </w:p>
    <w:p w:rsidR="00D8163E" w:rsidRPr="00091142" w:rsidRDefault="00871D02" w:rsidP="00871D02">
      <w:pPr>
        <w:pStyle w:val="B3"/>
        <w:rPr>
          <w:lang w:eastAsia="ko-KR"/>
        </w:rPr>
      </w:pPr>
      <w:r w:rsidRPr="00091142">
        <w:rPr>
          <w:lang w:eastAsia="ko-KR"/>
        </w:rPr>
        <w:t>i)</w:t>
      </w:r>
      <w:r w:rsidRPr="00091142">
        <w:rPr>
          <w:lang w:eastAsia="ko-KR"/>
        </w:rPr>
        <w:tab/>
        <w:t xml:space="preserve">if the SDP parameters of the pre-established session do not contain a media-level section of a media-floor control entity or if end-to-end security is required for the private call, an </w:t>
      </w:r>
      <w:r w:rsidR="009333B3" w:rsidRPr="00091142">
        <w:rPr>
          <w:lang w:eastAsia="ko-KR"/>
        </w:rPr>
        <w:t xml:space="preserve">application/sdp MIME </w:t>
      </w:r>
      <w:r w:rsidRPr="00091142">
        <w:rPr>
          <w:lang w:eastAsia="ko-KR"/>
        </w:rPr>
        <w:t>body</w:t>
      </w:r>
      <w:r w:rsidR="00E33FE6" w:rsidRPr="00091142">
        <w:t xml:space="preserve"> </w:t>
      </w:r>
      <w:r w:rsidR="009333B3" w:rsidRPr="00091142">
        <w:rPr>
          <w:lang w:eastAsia="ko-KR"/>
        </w:rPr>
        <w:t xml:space="preserve">containing </w:t>
      </w:r>
      <w:r w:rsidRPr="00091142">
        <w:rPr>
          <w:lang w:eastAsia="ko-KR"/>
        </w:rPr>
        <w:t xml:space="preserve">the </w:t>
      </w:r>
      <w:r w:rsidR="009333B3" w:rsidRPr="00091142">
        <w:rPr>
          <w:lang w:eastAsia="ko-KR"/>
        </w:rPr>
        <w:t xml:space="preserve">SDP parameters </w:t>
      </w:r>
      <w:r w:rsidRPr="00091142">
        <w:rPr>
          <w:lang w:eastAsia="ko-KR"/>
        </w:rPr>
        <w:t xml:space="preserve">of the pre-established session </w:t>
      </w:r>
      <w:r w:rsidR="009333B3" w:rsidRPr="00091142">
        <w:rPr>
          <w:lang w:eastAsia="ko-KR"/>
        </w:rPr>
        <w:t>according to 3GPP TS 24.229 [4] with the clarification given in subclause 6.2.1</w:t>
      </w:r>
      <w:r w:rsidR="00D8163E" w:rsidRPr="00091142">
        <w:rPr>
          <w:lang w:eastAsia="ko-KR"/>
        </w:rPr>
        <w:t>;</w:t>
      </w:r>
    </w:p>
    <w:p w:rsidR="00871D02" w:rsidRPr="00091142" w:rsidRDefault="00871D02" w:rsidP="00871D02">
      <w:pPr>
        <w:pStyle w:val="B3"/>
      </w:pPr>
      <w:r w:rsidRPr="00091142">
        <w:t>ii)</w:t>
      </w:r>
      <w:r w:rsidRPr="00091142">
        <w:tab/>
        <w:t>an application/vnd.3gpp.mcptt-info MIME body with the &lt;session-type&gt; element set to "private"; and</w:t>
      </w:r>
    </w:p>
    <w:p w:rsidR="00871D02" w:rsidRPr="00091142" w:rsidRDefault="00871D02" w:rsidP="00871D02">
      <w:pPr>
        <w:pStyle w:val="B3"/>
      </w:pPr>
      <w:r w:rsidRPr="00091142">
        <w:t>iii)</w:t>
      </w:r>
      <w:r w:rsidRPr="00091142">
        <w:tab/>
        <w:t xml:space="preserve">an application/resources-list MIME body with an &lt;entry&gt; element containing a "uri" attribute set to the MCPTT ID of the called user; </w:t>
      </w:r>
    </w:p>
    <w:p w:rsidR="009333B3" w:rsidRPr="00091142" w:rsidRDefault="009333B3" w:rsidP="009333B3">
      <w:pPr>
        <w:pStyle w:val="B1"/>
      </w:pPr>
      <w:r w:rsidRPr="00091142">
        <w:rPr>
          <w:lang w:eastAsia="ko-KR"/>
        </w:rPr>
        <w:t>9</w:t>
      </w:r>
      <w:r w:rsidRPr="00091142">
        <w:t>)</w:t>
      </w:r>
      <w:r w:rsidRPr="00091142">
        <w:rPr>
          <w:lang w:eastAsia="ko-KR"/>
        </w:rPr>
        <w:tab/>
      </w:r>
      <w:r w:rsidRPr="00091142">
        <w:t>may</w:t>
      </w:r>
      <w:r w:rsidRPr="00091142">
        <w:rPr>
          <w:lang w:eastAsia="ko-KR"/>
        </w:rPr>
        <w:t xml:space="preserve"> </w:t>
      </w:r>
      <w:r w:rsidRPr="00091142">
        <w:t>include a Resource-Priority header field according to rules and procedures of IETF RFC 4412 [</w:t>
      </w:r>
      <w:r w:rsidR="00C0158C" w:rsidRPr="00091142">
        <w:t>29</w:t>
      </w:r>
      <w:r w:rsidRPr="00091142">
        <w:t xml:space="preserve">] in the SIP REFER request as well as </w:t>
      </w:r>
      <w:r w:rsidRPr="00091142">
        <w:rPr>
          <w:lang w:eastAsia="ko-KR"/>
        </w:rPr>
        <w:t>the</w:t>
      </w:r>
      <w:r w:rsidRPr="00091142">
        <w:t xml:space="preserve"> Refer-to URI parameter; and</w:t>
      </w:r>
    </w:p>
    <w:p w:rsidR="009333B3" w:rsidRPr="00091142" w:rsidRDefault="009333B3" w:rsidP="00320F73">
      <w:pPr>
        <w:pStyle w:val="EditorsNote"/>
      </w:pPr>
      <w:r w:rsidRPr="00091142">
        <w:t>Editor's Note [CT1#94, C1-153765]: The values of Resource-Priority header field and the detailed conditions for inclusion are FFS.</w:t>
      </w:r>
    </w:p>
    <w:p w:rsidR="009333B3" w:rsidRPr="00091142" w:rsidRDefault="009333B3" w:rsidP="009333B3">
      <w:pPr>
        <w:pStyle w:val="B1"/>
      </w:pPr>
      <w:r w:rsidRPr="00091142">
        <w:rPr>
          <w:lang w:eastAsia="ko-KR"/>
        </w:rPr>
        <w:t>10</w:t>
      </w:r>
      <w:r w:rsidRPr="00091142">
        <w:t>)</w:t>
      </w:r>
      <w:r w:rsidR="00A42E5A" w:rsidRPr="00091142">
        <w:rPr>
          <w:lang w:eastAsia="ko-KR"/>
        </w:rPr>
        <w:tab/>
      </w:r>
      <w:r w:rsidRPr="00091142">
        <w:t xml:space="preserve">shall include a </w:t>
      </w:r>
      <w:r w:rsidRPr="00091142">
        <w:rPr>
          <w:lang w:eastAsia="ko-KR"/>
        </w:rPr>
        <w:t>Target-Dialog header field as specified in IETF RFC 4538 [23] identifying the pre-established session.</w:t>
      </w:r>
    </w:p>
    <w:p w:rsidR="009333B3" w:rsidRPr="00091142" w:rsidRDefault="009333B3" w:rsidP="00BA336C">
      <w:pPr>
        <w:pStyle w:val="Heading8Char"/>
      </w:pPr>
      <w:r w:rsidRPr="00091142">
        <w:t xml:space="preserve">The MCPTT client shall send the SIP REFER </w:t>
      </w:r>
      <w:r w:rsidR="00087265" w:rsidRPr="00091142">
        <w:t xml:space="preserve">request </w:t>
      </w:r>
      <w:r w:rsidRPr="00091142">
        <w:t>towards the MCPTT server</w:t>
      </w:r>
      <w:r w:rsidRPr="00091142">
        <w:rPr>
          <w:lang w:eastAsia="ko-KR"/>
        </w:rPr>
        <w:t xml:space="preserve"> according to 3GPP TS 24.229 [4].</w:t>
      </w:r>
    </w:p>
    <w:p w:rsidR="009333B3" w:rsidRPr="00091142" w:rsidRDefault="009333B3" w:rsidP="00BA336C">
      <w:pPr>
        <w:rPr>
          <w:lang w:eastAsia="ko-KR"/>
        </w:rPr>
      </w:pPr>
      <w:r w:rsidRPr="00091142">
        <w:t xml:space="preserve">Upon receiving a </w:t>
      </w:r>
      <w:r w:rsidR="00087265" w:rsidRPr="00091142">
        <w:t xml:space="preserve">final </w:t>
      </w:r>
      <w:r w:rsidRPr="00091142">
        <w:t xml:space="preserve">SIP 2xx response to the SIP REFER request the MCPTT client shall interact with </w:t>
      </w:r>
      <w:r w:rsidRPr="00091142">
        <w:rPr>
          <w:lang w:eastAsia="ko-KR"/>
        </w:rPr>
        <w:t>media plane</w:t>
      </w:r>
      <w:r w:rsidRPr="00091142">
        <w:t xml:space="preserve"> as specified</w:t>
      </w:r>
      <w:r w:rsidRPr="00091142">
        <w:rPr>
          <w:lang w:eastAsia="ko-KR"/>
        </w:rPr>
        <w:t xml:space="preserve"> in 3GPP TS 24.380 [5].</w:t>
      </w:r>
    </w:p>
    <w:p w:rsidR="009333B3" w:rsidRPr="00091142" w:rsidRDefault="009333B3" w:rsidP="003D0968">
      <w:pPr>
        <w:pStyle w:val="Heading6"/>
        <w:rPr>
          <w:lang w:eastAsia="ko-KR"/>
        </w:rPr>
      </w:pPr>
      <w:r w:rsidRPr="00091142">
        <w:rPr>
          <w:lang w:eastAsia="ko-KR"/>
        </w:rPr>
        <w:t>11.1.1.2.2.2</w:t>
      </w:r>
      <w:r w:rsidRPr="00091142">
        <w:rPr>
          <w:lang w:eastAsia="ko-KR"/>
        </w:rPr>
        <w:tab/>
        <w:t>Client terminating procedures</w:t>
      </w:r>
    </w:p>
    <w:p w:rsidR="003F11F2" w:rsidRPr="00091142" w:rsidRDefault="009333B3" w:rsidP="00BA336C">
      <w:r w:rsidRPr="00091142">
        <w:t>The MCPTT client shall follow the procedures for termination of multimedia sessions as specified in subclause 11.1.1.2.1.2</w:t>
      </w:r>
      <w:r w:rsidR="00046BA5" w:rsidRPr="00091142">
        <w:t xml:space="preserve"> with the </w:t>
      </w:r>
      <w:r w:rsidR="003F11F2" w:rsidRPr="00091142">
        <w:t xml:space="preserve">following </w:t>
      </w:r>
      <w:r w:rsidR="00046BA5" w:rsidRPr="00091142">
        <w:t>clarification</w:t>
      </w:r>
      <w:r w:rsidR="003F11F2" w:rsidRPr="00091142">
        <w:t>s:</w:t>
      </w:r>
    </w:p>
    <w:p w:rsidR="003F11F2" w:rsidRPr="00091142" w:rsidRDefault="003F11F2" w:rsidP="003F11F2">
      <w:pPr>
        <w:pStyle w:val="B1"/>
      </w:pPr>
      <w:r w:rsidRPr="00091142">
        <w:t>1)</w:t>
      </w:r>
      <w:r w:rsidRPr="00091142">
        <w:tab/>
        <w:t>if the MCPTT client is targeted for a new MCPTT emergency private call, the MCPTT client receives a SIP INVITE with an application/vnd.3gpp.mcptt-info+xml MIME body with an &lt;emergency-ind&gt; set to a value of "true"; or</w:t>
      </w:r>
    </w:p>
    <w:p w:rsidR="009333B3" w:rsidRPr="00091142" w:rsidRDefault="003F11F2" w:rsidP="003F11F2">
      <w:pPr>
        <w:pStyle w:val="B1"/>
        <w:rPr>
          <w:lang w:eastAsia="ko-KR"/>
        </w:rPr>
      </w:pPr>
      <w:r w:rsidRPr="00091142">
        <w:t>2)</w:t>
      </w:r>
      <w:r w:rsidRPr="00091142">
        <w:tab/>
        <w:t>if the MCPTT client is targeted for a new normal priority private call,</w:t>
      </w:r>
      <w:r w:rsidR="00046BA5" w:rsidRPr="00091142">
        <w:t xml:space="preserve"> the MCPTT client receives a SIP re-INVITE request rather than a SIP INVITE request</w:t>
      </w:r>
      <w:r w:rsidR="009333B3" w:rsidRPr="00091142">
        <w:rPr>
          <w:lang w:eastAsia="ko-KR"/>
        </w:rPr>
        <w:t>.</w:t>
      </w:r>
    </w:p>
    <w:p w:rsidR="00E909BD" w:rsidRPr="00091142" w:rsidRDefault="00E909BD" w:rsidP="003D0968">
      <w:pPr>
        <w:pStyle w:val="Heading4"/>
        <w:rPr>
          <w:rFonts w:eastAsia="Malgun Gothic"/>
        </w:rPr>
      </w:pPr>
      <w:r w:rsidRPr="00091142">
        <w:rPr>
          <w:rFonts w:eastAsia="Malgun Gothic"/>
        </w:rPr>
        <w:t>11.1.1.3</w:t>
      </w:r>
      <w:r w:rsidRPr="00091142">
        <w:rPr>
          <w:rFonts w:eastAsia="Malgun Gothic"/>
        </w:rPr>
        <w:tab/>
      </w:r>
      <w:r w:rsidR="005A37F8" w:rsidRPr="00091142">
        <w:rPr>
          <w:rFonts w:eastAsia="Malgun Gothic"/>
        </w:rPr>
        <w:t xml:space="preserve">Participating </w:t>
      </w:r>
      <w:r w:rsidRPr="00091142">
        <w:rPr>
          <w:rFonts w:eastAsia="Malgun Gothic"/>
        </w:rPr>
        <w:t xml:space="preserve">MCPTT </w:t>
      </w:r>
      <w:r w:rsidR="005A37F8" w:rsidRPr="00091142">
        <w:rPr>
          <w:rFonts w:eastAsia="Malgun Gothic"/>
        </w:rPr>
        <w:t>function</w:t>
      </w:r>
      <w:r w:rsidRPr="00091142">
        <w:rPr>
          <w:rFonts w:eastAsia="Malgun Gothic"/>
        </w:rPr>
        <w:t xml:space="preserve"> procedures</w:t>
      </w:r>
    </w:p>
    <w:p w:rsidR="005A37F8" w:rsidRPr="00091142" w:rsidRDefault="005A37F8" w:rsidP="003D0968">
      <w:pPr>
        <w:pStyle w:val="Heading5"/>
      </w:pPr>
      <w:r w:rsidRPr="00091142">
        <w:t>11.1.1.3.1</w:t>
      </w:r>
      <w:r w:rsidRPr="00091142">
        <w:tab/>
      </w:r>
      <w:r w:rsidRPr="00091142">
        <w:rPr>
          <w:lang w:eastAsia="ko-KR"/>
        </w:rPr>
        <w:t>O</w:t>
      </w:r>
      <w:r w:rsidRPr="00091142">
        <w:t>riginating procedures</w:t>
      </w:r>
    </w:p>
    <w:p w:rsidR="005A37F8" w:rsidRPr="00091142" w:rsidRDefault="005A37F8" w:rsidP="003D0968">
      <w:pPr>
        <w:pStyle w:val="Heading6"/>
        <w:rPr>
          <w:lang w:eastAsia="ko-KR"/>
        </w:rPr>
      </w:pPr>
      <w:r w:rsidRPr="00091142">
        <w:rPr>
          <w:lang w:eastAsia="ko-KR"/>
        </w:rPr>
        <w:t>11.1.1.3.1.1</w:t>
      </w:r>
      <w:r w:rsidRPr="00091142">
        <w:rPr>
          <w:lang w:eastAsia="ko-KR"/>
        </w:rPr>
        <w:tab/>
        <w:t>On-demand private call</w:t>
      </w:r>
    </w:p>
    <w:p w:rsidR="005A37F8" w:rsidRPr="00091142" w:rsidRDefault="005A37F8" w:rsidP="005A37F8">
      <w:r w:rsidRPr="00091142">
        <w:t xml:space="preserve">Upon receipt of a "SIP INVITE request for originating participating </w:t>
      </w:r>
      <w:r w:rsidR="009D2DBD" w:rsidRPr="00091142">
        <w:t xml:space="preserve">MCPTT </w:t>
      </w:r>
      <w:r w:rsidRPr="00091142">
        <w:t>function"</w:t>
      </w:r>
      <w:r w:rsidR="00320F73" w:rsidRPr="00091142">
        <w:t xml:space="preserve"> containing an </w:t>
      </w:r>
      <w:r w:rsidR="009176E3" w:rsidRPr="00091142">
        <w:t>application/vnd.3gpp.mcptt-info</w:t>
      </w:r>
      <w:r w:rsidR="00FA2BBE" w:rsidRPr="00091142">
        <w:t>+xml</w:t>
      </w:r>
      <w:r w:rsidR="00320F73" w:rsidRPr="00091142">
        <w:t xml:space="preserve"> MIME body with the &lt;session-type&gt; element set to a value of "private"</w:t>
      </w:r>
      <w:r w:rsidRPr="00091142">
        <w:t>, the participating MCPTT function:</w:t>
      </w:r>
    </w:p>
    <w:p w:rsidR="005A37F8" w:rsidRPr="00091142" w:rsidRDefault="005A37F8" w:rsidP="005A37F8">
      <w:pPr>
        <w:pStyle w:val="B1"/>
      </w:pPr>
      <w:r w:rsidRPr="00091142">
        <w:lastRenderedPageBreak/>
        <w:t>1)</w:t>
      </w:r>
      <w:r w:rsidRPr="00091142">
        <w:tab/>
      </w:r>
      <w:r w:rsidRPr="00091142">
        <w:rPr>
          <w:lang w:eastAsia="ko-KR"/>
        </w:rPr>
        <w:t>may reject the SIP INVITE request depending on the value of the Resource-Priority header field</w:t>
      </w:r>
      <w:r w:rsidRPr="00091142">
        <w:t xml:space="preserve"> if </w:t>
      </w:r>
      <w:r w:rsidRPr="00091142">
        <w:rPr>
          <w:lang w:eastAsia="ko-KR"/>
        </w:rPr>
        <w:t>the</w:t>
      </w:r>
      <w:r w:rsidRPr="00091142">
        <w:t xml:space="preserve"> Resource-Priority header field is included </w:t>
      </w:r>
      <w:r w:rsidRPr="00091142">
        <w:rPr>
          <w:lang w:eastAsia="ko-KR"/>
        </w:rPr>
        <w:t xml:space="preserve">in the received SIP INVITE </w:t>
      </w:r>
      <w:r w:rsidR="00897E4E" w:rsidRPr="00091142">
        <w:rPr>
          <w:lang w:eastAsia="ko-KR"/>
        </w:rPr>
        <w:t>request</w:t>
      </w:r>
      <w:r w:rsidRPr="00091142">
        <w:rPr>
          <w:lang w:eastAsia="ko-KR"/>
        </w:rPr>
        <w:t xml:space="preserve"> </w:t>
      </w:r>
      <w:r w:rsidRPr="00091142">
        <w:t xml:space="preserve">according to rules and procedures specified in </w:t>
      </w:r>
      <w:r w:rsidR="006122C5" w:rsidRPr="00091142">
        <w:t>IETF RFC 4412 [29]</w:t>
      </w:r>
      <w:r w:rsidR="00262EC0" w:rsidRPr="00091142">
        <w:t xml:space="preserve"> and shall not </w:t>
      </w:r>
      <w:r w:rsidR="007B314E" w:rsidRPr="00091142">
        <w:t>continue with the rest of the steps</w:t>
      </w:r>
      <w:r w:rsidRPr="00091142">
        <w:t>;</w:t>
      </w:r>
    </w:p>
    <w:p w:rsidR="005A37F8" w:rsidRPr="00091142" w:rsidRDefault="005A37F8" w:rsidP="005A37F8">
      <w:pPr>
        <w:pStyle w:val="B1"/>
      </w:pPr>
      <w:r w:rsidRPr="00091142">
        <w:t>2)</w:t>
      </w:r>
      <w:r w:rsidRPr="00091142">
        <w:tab/>
        <w:t xml:space="preserve">if unable to process the request due to a lack of resources or a risk of congestion exists, may reject the "SIP INVITE request for originating participating </w:t>
      </w:r>
      <w:r w:rsidR="009D2DBD" w:rsidRPr="00091142">
        <w:t xml:space="preserve">MCPTT </w:t>
      </w:r>
      <w:r w:rsidRPr="00091142">
        <w:t>function" with a SIP 500 (Server Internal Error) response. The participating MCPTT function may include a Retry-After header field to the SIP 500 (Server Internal Error) response as specified in IETF RFC 3261 [24]</w:t>
      </w:r>
      <w:r w:rsidR="00262EC0" w:rsidRPr="00091142">
        <w:t xml:space="preserve"> and shall not continue with the rest of the steps</w:t>
      </w:r>
      <w:r w:rsidRPr="00091142">
        <w:t>;</w:t>
      </w:r>
    </w:p>
    <w:p w:rsidR="003E20DE" w:rsidRPr="00091142" w:rsidRDefault="003E20DE" w:rsidP="003E20DE">
      <w:pPr>
        <w:pStyle w:val="NO"/>
      </w:pPr>
      <w:r w:rsidRPr="00091142">
        <w:t>NOTE 1:</w:t>
      </w:r>
      <w:r w:rsidRPr="00091142">
        <w:tab/>
        <w:t>If the received SIP INVITE request contains an emergency indication set to a value of "true", the participating MCPTT function can choose to accept the request.</w:t>
      </w:r>
    </w:p>
    <w:p w:rsidR="003E20DE" w:rsidRPr="00091142" w:rsidRDefault="003E20DE" w:rsidP="003E20DE">
      <w:pPr>
        <w:pStyle w:val="NO"/>
      </w:pPr>
      <w:r w:rsidRPr="00091142">
        <w:t>NOTE 2:</w:t>
      </w:r>
      <w:r w:rsidRPr="00091142">
        <w:tab/>
        <w:t>If the received SIP INVITE request contains an emergency indication set to a value of "true", the participating MCPTT function can choose to allow an exception to the limit on the number of private calls and accept the request.</w:t>
      </w:r>
    </w:p>
    <w:p w:rsidR="005A37F8" w:rsidRPr="00091142" w:rsidRDefault="00262EC0" w:rsidP="005A37F8">
      <w:pPr>
        <w:pStyle w:val="B1"/>
      </w:pPr>
      <w:r w:rsidRPr="00091142">
        <w:t>3</w:t>
      </w:r>
      <w:r w:rsidR="005A37F8" w:rsidRPr="00091142">
        <w:t>)</w:t>
      </w:r>
      <w:r w:rsidR="005A37F8" w:rsidRPr="00091142">
        <w:tab/>
        <w:t>shall determine the MCPTT ID of the calling user</w:t>
      </w:r>
      <w:r w:rsidR="002E60BB" w:rsidRPr="00091142">
        <w:t xml:space="preserve"> from public user identity in the P-Asserted-Identity header field of the SIP INVITE request and shall authorise the user;</w:t>
      </w:r>
    </w:p>
    <w:p w:rsidR="002E60BB" w:rsidRPr="00091142" w:rsidRDefault="002E60BB" w:rsidP="00436CF9">
      <w:pPr>
        <w:pStyle w:val="NO"/>
      </w:pPr>
      <w:r w:rsidRPr="00091142">
        <w:t>NOTE</w:t>
      </w:r>
      <w:r w:rsidR="00344122" w:rsidRPr="00091142">
        <w:t> 3</w:t>
      </w:r>
      <w:r w:rsidRPr="00091142">
        <w:t>:</w:t>
      </w:r>
      <w:r w:rsidRPr="00091142">
        <w:tab/>
        <w:t>The MCPTT ID of the calling user is bound to the public user identity at the time of service authorisation, as documented in subclause 7.3.</w:t>
      </w:r>
    </w:p>
    <w:p w:rsidR="00262EC0" w:rsidRPr="00091142" w:rsidRDefault="00262EC0" w:rsidP="00262EC0">
      <w:pPr>
        <w:pStyle w:val="B1"/>
      </w:pPr>
      <w:r w:rsidRPr="00091142">
        <w:t>4)</w:t>
      </w:r>
      <w:r w:rsidRPr="00091142">
        <w:tab/>
        <w:t>if the participating MCPTT function cannot find a binding between the public user identity and an MCPTT ID or if the validity period of an existing binding has expired, then the participating MCPTT function shall reject the SIP INVITE request with a SIP 404 (Not Found) response with the warning text set to "141 user unknown to the participating function" in a Warning header field as specified in subclause 4.4, and shall not continue with any of the remaining steps</w:t>
      </w:r>
      <w:r w:rsidR="00A42E5A" w:rsidRPr="00091142">
        <w:t>;</w:t>
      </w:r>
    </w:p>
    <w:p w:rsidR="00262EC0" w:rsidRPr="00091142" w:rsidRDefault="00262EC0" w:rsidP="00262EC0">
      <w:pPr>
        <w:pStyle w:val="B1"/>
      </w:pPr>
      <w:r w:rsidRPr="00091142">
        <w:t>5)</w:t>
      </w:r>
      <w:r w:rsidRPr="00091142">
        <w:tab/>
        <w:t>shall determine the public service identity of the controlling MCPTT function for the private call service associated with the originating user's MCPTT ID identity. If the participating MCPTT function is unable to identify the controlling MCPTT function for the private call service associated with the originating user's MCPTT ID identity, it shall reject the SIP INVITE request with a SIP 404 (Not Found) response with the warning text "142 unable to determine the controlling function" in a Warning header field as specified in subclause 4.4, and shall not continue with any of the remaining steps</w:t>
      </w:r>
      <w:r w:rsidR="00A42E5A" w:rsidRPr="00091142">
        <w:t>;</w:t>
      </w:r>
    </w:p>
    <w:p w:rsidR="00262EC0" w:rsidRPr="00091142" w:rsidRDefault="00262EC0" w:rsidP="00262EC0">
      <w:pPr>
        <w:pStyle w:val="B1"/>
      </w:pPr>
      <w:r w:rsidRPr="00091142">
        <w:t>6)</w:t>
      </w:r>
      <w:r w:rsidRPr="00091142">
        <w:tab/>
        <w:t>if the incoming SIP INVITE request does not contain an application/resource-lists MIME body or contains an application/resource-lists MIME body with more than one &lt;entry&gt; element, shall reject the "SIP INVITE request for originating participating MCPTT function" with a SIP 403 (Forbidden) response</w:t>
      </w:r>
      <w:r w:rsidRPr="00091142">
        <w:rPr>
          <w:lang w:eastAsia="ko-KR"/>
        </w:rPr>
        <w:t xml:space="preserve"> including</w:t>
      </w:r>
      <w:r w:rsidRPr="00091142">
        <w:t xml:space="preserve"> warning text set to "145 unable to determine called party" in a Warning header field as specified in subclause 4.4, and shall not continue with the rest of the steps;</w:t>
      </w:r>
    </w:p>
    <w:p w:rsidR="005A37F8" w:rsidRPr="00091142" w:rsidRDefault="00262EC0" w:rsidP="005A37F8">
      <w:pPr>
        <w:pStyle w:val="B1"/>
      </w:pPr>
      <w:r w:rsidRPr="00091142">
        <w:t>7</w:t>
      </w:r>
      <w:r w:rsidR="005A37F8" w:rsidRPr="00091142">
        <w:t>)</w:t>
      </w:r>
      <w:r w:rsidR="005A37F8" w:rsidRPr="00091142">
        <w:tab/>
        <w:t xml:space="preserve">if the </w:t>
      </w:r>
      <w:r w:rsidRPr="00091142">
        <w:t>&lt;allow</w:t>
      </w:r>
      <w:r w:rsidR="00055531" w:rsidRPr="00091142">
        <w:t>-</w:t>
      </w:r>
      <w:r w:rsidRPr="00091142">
        <w:t>private</w:t>
      </w:r>
      <w:r w:rsidR="00055531" w:rsidRPr="00091142">
        <w:t>-</w:t>
      </w:r>
      <w:r w:rsidRPr="00091142">
        <w:t xml:space="preserve">call&gt; element </w:t>
      </w:r>
      <w:r w:rsidR="00055531" w:rsidRPr="00091142">
        <w:t>of the &lt;</w:t>
      </w:r>
      <w:r w:rsidR="00055531" w:rsidRPr="00091142">
        <w:rPr>
          <w:lang w:eastAsia="ko-KR"/>
        </w:rPr>
        <w:t>ruleset&gt;</w:t>
      </w:r>
      <w:r w:rsidR="00055531" w:rsidRPr="00091142">
        <w:t xml:space="preserve"> element </w:t>
      </w:r>
      <w:r w:rsidRPr="00091142">
        <w:t xml:space="preserve">is not present in the MCPTT user profile </w:t>
      </w:r>
      <w:r w:rsidR="001628FA" w:rsidRPr="00091142">
        <w:t xml:space="preserve">document </w:t>
      </w:r>
      <w:r w:rsidRPr="00091142">
        <w:t xml:space="preserve">on the participating MCPTT function or is present with the value "false" </w:t>
      </w:r>
      <w:r w:rsidRPr="00091142">
        <w:rPr>
          <w:lang w:eastAsia="ko-KR"/>
        </w:rPr>
        <w:t xml:space="preserve">(see the </w:t>
      </w:r>
      <w:r w:rsidR="0045201D" w:rsidRPr="00091142">
        <w:rPr>
          <w:lang w:eastAsia="ko-KR"/>
        </w:rPr>
        <w:t xml:space="preserve">MCPTT </w:t>
      </w:r>
      <w:r w:rsidRPr="00091142">
        <w:rPr>
          <w:lang w:eastAsia="ko-KR"/>
        </w:rPr>
        <w:t>user profile document in 3GPP </w:t>
      </w:r>
      <w:r w:rsidRPr="00091142">
        <w:rPr>
          <w:rFonts w:hint="eastAsia"/>
          <w:lang w:eastAsia="ko-KR"/>
        </w:rPr>
        <w:t>TS 24.384</w:t>
      </w:r>
      <w:r w:rsidRPr="00091142">
        <w:rPr>
          <w:lang w:eastAsia="ko-KR"/>
        </w:rPr>
        <w:t> [50])</w:t>
      </w:r>
      <w:r w:rsidRPr="00091142">
        <w:t xml:space="preserve">, indicating that the </w:t>
      </w:r>
      <w:r w:rsidR="005A37F8" w:rsidRPr="00091142">
        <w:t xml:space="preserve">user identified by the MCPTT ID is not authorised to initiate private calls, shall reject the "SIP INVITE request for originating participating </w:t>
      </w:r>
      <w:r w:rsidR="009D2DBD" w:rsidRPr="00091142">
        <w:t xml:space="preserve">MCPTT </w:t>
      </w:r>
      <w:r w:rsidR="005A37F8" w:rsidRPr="00091142">
        <w:t>function" with a SIP 403 (Forbidden) response, with warning text set to "</w:t>
      </w:r>
      <w:r w:rsidR="00BA336C" w:rsidRPr="00091142">
        <w:t>107</w:t>
      </w:r>
      <w:r w:rsidR="005A37F8" w:rsidRPr="00091142">
        <w:t xml:space="preserve"> user not authorised to make private calls" in a Warning header field as specified in subclause 4.4</w:t>
      </w:r>
      <w:r w:rsidRPr="00091142">
        <w:t>, and shall not continue with the rest of the steps</w:t>
      </w:r>
      <w:r w:rsidR="005A37F8" w:rsidRPr="00091142">
        <w:t>;</w:t>
      </w:r>
    </w:p>
    <w:p w:rsidR="0086686B" w:rsidRPr="00091142" w:rsidRDefault="00262EC0" w:rsidP="0086686B">
      <w:pPr>
        <w:pStyle w:val="B1"/>
      </w:pPr>
      <w:r w:rsidRPr="00091142">
        <w:t>8</w:t>
      </w:r>
      <w:r w:rsidR="0086686B" w:rsidRPr="00091142">
        <w:t>)</w:t>
      </w:r>
      <w:r w:rsidR="0086686B" w:rsidRPr="00091142">
        <w:tab/>
      </w:r>
      <w:r w:rsidRPr="00091142">
        <w:t xml:space="preserve">if </w:t>
      </w:r>
      <w:r w:rsidR="0086686B" w:rsidRPr="00091142">
        <w:t>the received SIP INVITE request includes an Answer</w:t>
      </w:r>
      <w:r w:rsidR="00D251A8" w:rsidRPr="00091142">
        <w:t>-</w:t>
      </w:r>
      <w:r w:rsidR="0086686B" w:rsidRPr="00091142">
        <w:t xml:space="preserve">Mode header field </w:t>
      </w:r>
      <w:r w:rsidRPr="00091142">
        <w:t xml:space="preserve">as specified in IETF RFC 5373 [18] </w:t>
      </w:r>
      <w:r w:rsidR="0086686B" w:rsidRPr="00091142">
        <w:t xml:space="preserve">with the value "Auto" and the </w:t>
      </w:r>
      <w:r w:rsidRPr="00091142">
        <w:t>&lt;allow-automatic-commencement&gt;</w:t>
      </w:r>
      <w:r w:rsidRPr="00091142">
        <w:rPr>
          <w:lang w:eastAsia="ko-KR"/>
        </w:rPr>
        <w:t xml:space="preserve"> element </w:t>
      </w:r>
      <w:r w:rsidR="00055531" w:rsidRPr="00091142">
        <w:t>of the &lt;</w:t>
      </w:r>
      <w:r w:rsidR="00055531" w:rsidRPr="00091142">
        <w:rPr>
          <w:lang w:eastAsia="ko-KR"/>
        </w:rPr>
        <w:t>ruleset&gt;</w:t>
      </w:r>
      <w:r w:rsidR="00055531" w:rsidRPr="00091142">
        <w:t xml:space="preserve"> element </w:t>
      </w:r>
      <w:r w:rsidRPr="00091142">
        <w:rPr>
          <w:lang w:eastAsia="ko-KR"/>
        </w:rPr>
        <w:t xml:space="preserve">is not present in the </w:t>
      </w:r>
      <w:r w:rsidRPr="00091142">
        <w:t xml:space="preserve">MCPTT user profile </w:t>
      </w:r>
      <w:r w:rsidR="001628FA" w:rsidRPr="00091142">
        <w:t xml:space="preserve">document </w:t>
      </w:r>
      <w:r w:rsidR="0086686B" w:rsidRPr="00091142">
        <w:rPr>
          <w:lang w:eastAsia="ko-KR"/>
        </w:rPr>
        <w:t xml:space="preserve">on the participating MCPTT function </w:t>
      </w:r>
      <w:r w:rsidRPr="00091142">
        <w:t>or is present with the value "false" (</w:t>
      </w:r>
      <w:r w:rsidRPr="00091142">
        <w:rPr>
          <w:lang w:eastAsia="ko-KR"/>
        </w:rPr>
        <w:t xml:space="preserve">see the </w:t>
      </w:r>
      <w:r w:rsidR="0045201D" w:rsidRPr="00091142">
        <w:rPr>
          <w:lang w:eastAsia="ko-KR"/>
        </w:rPr>
        <w:t xml:space="preserve">MCPTT </w:t>
      </w:r>
      <w:r w:rsidRPr="00091142">
        <w:rPr>
          <w:lang w:eastAsia="ko-KR"/>
        </w:rPr>
        <w:t>user profile document in 3GPP </w:t>
      </w:r>
      <w:r w:rsidRPr="00091142">
        <w:rPr>
          <w:rFonts w:hint="eastAsia"/>
          <w:lang w:eastAsia="ko-KR"/>
        </w:rPr>
        <w:t>TS 24.384</w:t>
      </w:r>
      <w:r w:rsidRPr="00091142">
        <w:rPr>
          <w:lang w:eastAsia="ko-KR"/>
        </w:rPr>
        <w:t xml:space="preserve"> [50]) </w:t>
      </w:r>
      <w:r w:rsidR="0086686B" w:rsidRPr="00091142">
        <w:rPr>
          <w:lang w:eastAsia="ko-KR"/>
        </w:rPr>
        <w:t>indicat</w:t>
      </w:r>
      <w:r w:rsidRPr="00091142">
        <w:rPr>
          <w:lang w:eastAsia="ko-KR"/>
        </w:rPr>
        <w:t>ing</w:t>
      </w:r>
      <w:r w:rsidR="0086686B" w:rsidRPr="00091142">
        <w:rPr>
          <w:lang w:eastAsia="ko-KR"/>
        </w:rPr>
        <w:t xml:space="preserve"> that the </w:t>
      </w:r>
      <w:r w:rsidR="0086686B" w:rsidRPr="00091142">
        <w:t xml:space="preserve">user identified by the MCPTT ID is not authorised to initiate private call with automatic commencement, shall reject the "SIP INVITE request for originating participating </w:t>
      </w:r>
      <w:r w:rsidR="009D2DBD" w:rsidRPr="00091142">
        <w:t xml:space="preserve">MCPTT </w:t>
      </w:r>
      <w:r w:rsidR="0086686B" w:rsidRPr="00091142">
        <w:t>function" with a SIP 403 (Forbidden) response</w:t>
      </w:r>
      <w:r w:rsidR="0086686B" w:rsidRPr="00091142">
        <w:rPr>
          <w:lang w:eastAsia="ko-KR"/>
        </w:rPr>
        <w:t xml:space="preserve"> including</w:t>
      </w:r>
      <w:r w:rsidR="0086686B" w:rsidRPr="00091142">
        <w:t xml:space="preserve"> warning text set to "</w:t>
      </w:r>
      <w:r w:rsidR="008D18C5" w:rsidRPr="00091142">
        <w:t>125</w:t>
      </w:r>
      <w:r w:rsidR="0086686B" w:rsidRPr="00091142">
        <w:t xml:space="preserve"> user not authorised to make private call with automatic commencement" in a Warning header field as specified in subclause 4.4</w:t>
      </w:r>
      <w:r w:rsidRPr="00091142">
        <w:t>, and shall not continue with the rest of the steps</w:t>
      </w:r>
      <w:r w:rsidR="0086686B" w:rsidRPr="00091142">
        <w:t>;</w:t>
      </w:r>
    </w:p>
    <w:p w:rsidR="0086686B" w:rsidRPr="00091142" w:rsidRDefault="00262EC0" w:rsidP="0086686B">
      <w:pPr>
        <w:pStyle w:val="B1"/>
        <w:rPr>
          <w:lang w:eastAsia="ko-KR"/>
        </w:rPr>
      </w:pPr>
      <w:r w:rsidRPr="00091142">
        <w:t>9</w:t>
      </w:r>
      <w:r w:rsidR="0086686B" w:rsidRPr="00091142">
        <w:t>)</w:t>
      </w:r>
      <w:r w:rsidR="0086686B" w:rsidRPr="00091142">
        <w:tab/>
      </w:r>
      <w:r w:rsidRPr="00091142">
        <w:t xml:space="preserve">if </w:t>
      </w:r>
      <w:r w:rsidR="0086686B" w:rsidRPr="00091142">
        <w:t>the received SIP INVITE request includes an Answer</w:t>
      </w:r>
      <w:r w:rsidR="00D251A8" w:rsidRPr="00091142">
        <w:t>-</w:t>
      </w:r>
      <w:r w:rsidR="0086686B" w:rsidRPr="00091142">
        <w:t xml:space="preserve">Mode header field </w:t>
      </w:r>
      <w:r w:rsidRPr="00091142">
        <w:t xml:space="preserve">as specified in IETF RFC 5373 [18] </w:t>
      </w:r>
      <w:r w:rsidR="0086686B" w:rsidRPr="00091142">
        <w:t>with the value "Manua</w:t>
      </w:r>
      <w:r w:rsidR="0086686B" w:rsidRPr="00091142">
        <w:rPr>
          <w:lang w:eastAsia="ko-KR"/>
        </w:rPr>
        <w:t>l</w:t>
      </w:r>
      <w:r w:rsidR="0086686B" w:rsidRPr="00091142">
        <w:t xml:space="preserve">" and </w:t>
      </w:r>
      <w:r w:rsidRPr="00091142">
        <w:t>the &lt;allow-manual-commencement&gt;</w:t>
      </w:r>
      <w:r w:rsidRPr="00091142">
        <w:rPr>
          <w:lang w:eastAsia="ko-KR"/>
        </w:rPr>
        <w:t xml:space="preserve"> element </w:t>
      </w:r>
      <w:r w:rsidR="00055531" w:rsidRPr="00091142">
        <w:t>of the &lt;</w:t>
      </w:r>
      <w:r w:rsidR="00055531" w:rsidRPr="00091142">
        <w:rPr>
          <w:lang w:eastAsia="ko-KR"/>
        </w:rPr>
        <w:t>ruleset&gt;</w:t>
      </w:r>
      <w:r w:rsidR="00055531" w:rsidRPr="00091142">
        <w:t xml:space="preserve"> element </w:t>
      </w:r>
      <w:r w:rsidRPr="00091142">
        <w:rPr>
          <w:lang w:eastAsia="ko-KR"/>
        </w:rPr>
        <w:t xml:space="preserve">is not present in the </w:t>
      </w:r>
      <w:r w:rsidRPr="00091142">
        <w:t>MCPTT user profile document</w:t>
      </w:r>
      <w:r w:rsidR="0086686B" w:rsidRPr="00091142">
        <w:rPr>
          <w:lang w:eastAsia="ko-KR"/>
        </w:rPr>
        <w:t xml:space="preserve"> on the participating MCPTT function </w:t>
      </w:r>
      <w:r w:rsidRPr="00091142">
        <w:t>or is present with the value "false" (</w:t>
      </w:r>
      <w:r w:rsidRPr="00091142">
        <w:rPr>
          <w:lang w:eastAsia="ko-KR"/>
        </w:rPr>
        <w:t xml:space="preserve">see the </w:t>
      </w:r>
      <w:r w:rsidR="0045201D" w:rsidRPr="00091142">
        <w:rPr>
          <w:lang w:eastAsia="ko-KR"/>
        </w:rPr>
        <w:t xml:space="preserve">MCPTT </w:t>
      </w:r>
      <w:r w:rsidRPr="00091142">
        <w:rPr>
          <w:lang w:eastAsia="ko-KR"/>
        </w:rPr>
        <w:t>user profile document in 3GPP </w:t>
      </w:r>
      <w:r w:rsidRPr="00091142">
        <w:rPr>
          <w:rFonts w:hint="eastAsia"/>
          <w:lang w:eastAsia="ko-KR"/>
        </w:rPr>
        <w:t>TS 24.384</w:t>
      </w:r>
      <w:r w:rsidRPr="00091142">
        <w:rPr>
          <w:lang w:eastAsia="ko-KR"/>
        </w:rPr>
        <w:t> [50])</w:t>
      </w:r>
      <w:r w:rsidRPr="00091142">
        <w:t xml:space="preserve">, </w:t>
      </w:r>
      <w:r w:rsidR="0086686B" w:rsidRPr="00091142">
        <w:rPr>
          <w:lang w:eastAsia="ko-KR"/>
        </w:rPr>
        <w:t>indicat</w:t>
      </w:r>
      <w:r w:rsidRPr="00091142">
        <w:rPr>
          <w:lang w:eastAsia="ko-KR"/>
        </w:rPr>
        <w:t>ing</w:t>
      </w:r>
      <w:r w:rsidR="0086686B" w:rsidRPr="00091142">
        <w:rPr>
          <w:lang w:eastAsia="ko-KR"/>
        </w:rPr>
        <w:t xml:space="preserve"> that </w:t>
      </w:r>
      <w:r w:rsidR="0086686B" w:rsidRPr="00091142">
        <w:t xml:space="preserve">the user identified by the MCPTT ID is not authorised to initiate private call with manual commencement, shall reject the "SIP INVITE request for originating participating </w:t>
      </w:r>
      <w:r w:rsidR="009D2DBD" w:rsidRPr="00091142">
        <w:t xml:space="preserve">MCPTT </w:t>
      </w:r>
      <w:r w:rsidR="0086686B" w:rsidRPr="00091142">
        <w:t>function" with a SIP 403 (Forbidden) response</w:t>
      </w:r>
      <w:r w:rsidR="0086686B" w:rsidRPr="00091142">
        <w:rPr>
          <w:lang w:eastAsia="ko-KR"/>
        </w:rPr>
        <w:t xml:space="preserve"> including</w:t>
      </w:r>
      <w:r w:rsidR="0086686B" w:rsidRPr="00091142">
        <w:t xml:space="preserve"> </w:t>
      </w:r>
      <w:r w:rsidR="0086686B" w:rsidRPr="00091142">
        <w:lastRenderedPageBreak/>
        <w:t>warning text set to "</w:t>
      </w:r>
      <w:r w:rsidR="008D18C5" w:rsidRPr="00091142">
        <w:t>126</w:t>
      </w:r>
      <w:r w:rsidR="0086686B" w:rsidRPr="00091142">
        <w:t xml:space="preserve"> user not authorised to make private call with manual commencement" in a Warning header field as specified in subclause 4.4</w:t>
      </w:r>
      <w:r w:rsidRPr="00091142">
        <w:t>, and shall not continue with the rest of the steps</w:t>
      </w:r>
      <w:r w:rsidR="0086686B" w:rsidRPr="00091142">
        <w:t>;</w:t>
      </w:r>
    </w:p>
    <w:p w:rsidR="00262EC0" w:rsidRPr="00091142" w:rsidRDefault="00262EC0" w:rsidP="00262EC0">
      <w:pPr>
        <w:pStyle w:val="B1"/>
        <w:rPr>
          <w:lang w:eastAsia="ko-KR"/>
        </w:rPr>
      </w:pPr>
      <w:r w:rsidRPr="00091142">
        <w:rPr>
          <w:lang w:eastAsia="ko-KR"/>
        </w:rPr>
        <w:t>10)</w:t>
      </w:r>
      <w:r w:rsidRPr="00091142">
        <w:rPr>
          <w:lang w:eastAsia="ko-KR"/>
        </w:rPr>
        <w:tab/>
        <w:t xml:space="preserve">if the &lt;PrivateCall&gt; element exists in the MCPTT user profile </w:t>
      </w:r>
      <w:r w:rsidR="001628FA" w:rsidRPr="00091142">
        <w:rPr>
          <w:lang w:eastAsia="ko-KR"/>
        </w:rPr>
        <w:t xml:space="preserve">document </w:t>
      </w:r>
      <w:r w:rsidRPr="00091142">
        <w:rPr>
          <w:lang w:eastAsia="ko-KR"/>
        </w:rPr>
        <w:t>with one more &lt;entry&gt; elements (see</w:t>
      </w:r>
      <w:r w:rsidRPr="00091142">
        <w:rPr>
          <w:rFonts w:hint="eastAsia"/>
          <w:lang w:eastAsia="ko-KR"/>
        </w:rPr>
        <w:t xml:space="preserve"> </w:t>
      </w:r>
      <w:r w:rsidRPr="00091142">
        <w:rPr>
          <w:lang w:eastAsia="ko-KR"/>
        </w:rPr>
        <w:t xml:space="preserve">the </w:t>
      </w:r>
      <w:r w:rsidR="0045201D" w:rsidRPr="00091142">
        <w:rPr>
          <w:lang w:eastAsia="ko-KR"/>
        </w:rPr>
        <w:t xml:space="preserve">MCPTT </w:t>
      </w:r>
      <w:r w:rsidRPr="00091142">
        <w:rPr>
          <w:lang w:eastAsia="ko-KR"/>
        </w:rPr>
        <w:t>user profile document in</w:t>
      </w:r>
      <w:r w:rsidRPr="00091142">
        <w:rPr>
          <w:rFonts w:hint="eastAsia"/>
          <w:lang w:eastAsia="ko-KR"/>
        </w:rPr>
        <w:t xml:space="preserve"> </w:t>
      </w:r>
      <w:r w:rsidRPr="00091142">
        <w:rPr>
          <w:lang w:eastAsia="ko-KR"/>
        </w:rPr>
        <w:t>3GPP </w:t>
      </w:r>
      <w:r w:rsidRPr="00091142">
        <w:rPr>
          <w:rFonts w:hint="eastAsia"/>
          <w:lang w:eastAsia="ko-KR"/>
        </w:rPr>
        <w:t>TS 24.384</w:t>
      </w:r>
      <w:r w:rsidRPr="00091142">
        <w:rPr>
          <w:lang w:eastAsia="ko-KR"/>
        </w:rPr>
        <w:t xml:space="preserve"> [50]) and: </w:t>
      </w:r>
    </w:p>
    <w:p w:rsidR="00262EC0" w:rsidRPr="00091142" w:rsidRDefault="00262EC0" w:rsidP="00262EC0">
      <w:pPr>
        <w:pStyle w:val="B2"/>
        <w:rPr>
          <w:lang w:eastAsia="ko-KR"/>
        </w:rPr>
      </w:pPr>
      <w:r w:rsidRPr="00091142">
        <w:rPr>
          <w:lang w:eastAsia="ko-KR"/>
        </w:rPr>
        <w:t>a)</w:t>
      </w:r>
      <w:r w:rsidRPr="00091142">
        <w:rPr>
          <w:lang w:eastAsia="ko-KR"/>
        </w:rPr>
        <w:tab/>
        <w:t xml:space="preserve">if the "uri" attribute of the &lt;entry&gt; element of the application/resource-lists MIME body does not match with one of the &lt;entry&gt; elements of the &lt;PrivateCall&gt; element of the MCPTT user profile </w:t>
      </w:r>
      <w:r w:rsidR="001628FA" w:rsidRPr="00091142">
        <w:rPr>
          <w:lang w:eastAsia="ko-KR"/>
        </w:rPr>
        <w:t xml:space="preserve">document </w:t>
      </w:r>
      <w:r w:rsidRPr="00091142">
        <w:rPr>
          <w:lang w:eastAsia="ko-KR"/>
        </w:rPr>
        <w:t xml:space="preserve">(see the </w:t>
      </w:r>
      <w:r w:rsidR="0045201D" w:rsidRPr="00091142">
        <w:rPr>
          <w:lang w:eastAsia="ko-KR"/>
        </w:rPr>
        <w:t xml:space="preserve">MCPTT </w:t>
      </w:r>
      <w:r w:rsidRPr="00091142">
        <w:rPr>
          <w:lang w:eastAsia="ko-KR"/>
        </w:rPr>
        <w:t>user profile document in 3GPP </w:t>
      </w:r>
      <w:r w:rsidRPr="00091142">
        <w:rPr>
          <w:rFonts w:hint="eastAsia"/>
          <w:lang w:eastAsia="ko-KR"/>
        </w:rPr>
        <w:t>TS 24.384</w:t>
      </w:r>
      <w:r w:rsidRPr="00091142">
        <w:rPr>
          <w:lang w:eastAsia="ko-KR"/>
        </w:rPr>
        <w:t> [50]); and</w:t>
      </w:r>
    </w:p>
    <w:p w:rsidR="00262EC0" w:rsidRPr="00091142" w:rsidRDefault="00262EC0" w:rsidP="00262EC0">
      <w:pPr>
        <w:pStyle w:val="B2"/>
      </w:pPr>
      <w:r w:rsidRPr="00091142">
        <w:t>b)</w:t>
      </w:r>
      <w:r w:rsidRPr="00091142">
        <w:tab/>
        <w:t xml:space="preserve">if configuration is not set in the MCPTT user profile </w:t>
      </w:r>
      <w:r w:rsidR="001628FA" w:rsidRPr="00091142">
        <w:t xml:space="preserve">document </w:t>
      </w:r>
      <w:r w:rsidRPr="00091142">
        <w:rPr>
          <w:lang w:eastAsia="ko-KR"/>
        </w:rPr>
        <w:t>(see</w:t>
      </w:r>
      <w:r w:rsidRPr="00091142">
        <w:rPr>
          <w:rFonts w:hint="eastAsia"/>
          <w:lang w:eastAsia="ko-KR"/>
        </w:rPr>
        <w:t xml:space="preserve"> </w:t>
      </w:r>
      <w:r w:rsidRPr="00091142">
        <w:rPr>
          <w:lang w:eastAsia="ko-KR"/>
        </w:rPr>
        <w:t xml:space="preserve">the </w:t>
      </w:r>
      <w:r w:rsidR="0045201D" w:rsidRPr="00091142">
        <w:rPr>
          <w:lang w:eastAsia="ko-KR"/>
        </w:rPr>
        <w:t xml:space="preserve">MCPTT </w:t>
      </w:r>
      <w:r w:rsidRPr="00091142">
        <w:rPr>
          <w:lang w:eastAsia="ko-KR"/>
        </w:rPr>
        <w:t>user profile document in 3GPP </w:t>
      </w:r>
      <w:r w:rsidRPr="00091142">
        <w:rPr>
          <w:rFonts w:hint="eastAsia"/>
          <w:lang w:eastAsia="ko-KR"/>
        </w:rPr>
        <w:t>TS 24.384</w:t>
      </w:r>
      <w:r w:rsidRPr="00091142">
        <w:rPr>
          <w:lang w:eastAsia="ko-KR"/>
        </w:rPr>
        <w:t xml:space="preserve"> [50]) </w:t>
      </w:r>
      <w:r w:rsidRPr="00091142">
        <w:t>that allows the MCPTT user to make a private call to users not contained within the &lt;entry&gt; elements of the &lt;PrivateCall&gt; element;</w:t>
      </w:r>
    </w:p>
    <w:p w:rsidR="00262EC0" w:rsidRPr="00091142" w:rsidRDefault="00262EC0" w:rsidP="00262EC0">
      <w:pPr>
        <w:pStyle w:val="B2"/>
      </w:pPr>
      <w:r w:rsidRPr="00091142">
        <w:t>then:</w:t>
      </w:r>
    </w:p>
    <w:p w:rsidR="00262EC0" w:rsidRPr="00091142" w:rsidRDefault="00262EC0" w:rsidP="00262EC0">
      <w:pPr>
        <w:pStyle w:val="B2"/>
      </w:pPr>
      <w:r w:rsidRPr="00091142">
        <w:t>a)</w:t>
      </w:r>
      <w:r w:rsidRPr="00091142">
        <w:tab/>
        <w:t>shall reject the "SIP INVITE request for originating participating MCPTT function" with a SIP 403 (Forbidden) response including warning text set to "</w:t>
      </w:r>
      <w:r w:rsidR="00344122" w:rsidRPr="00091142">
        <w:t>144</w:t>
      </w:r>
      <w:r w:rsidRPr="00091142">
        <w:t xml:space="preserve"> user not authorised to call this particular user" in a Warning header field as specified in subclause 4.4 and shall not continue with the rest of the steps;</w:t>
      </w:r>
    </w:p>
    <w:p w:rsidR="005A37F8" w:rsidRPr="00091142" w:rsidRDefault="00344122" w:rsidP="005A37F8">
      <w:pPr>
        <w:pStyle w:val="B1"/>
      </w:pPr>
      <w:r w:rsidRPr="00091142">
        <w:t>11</w:t>
      </w:r>
      <w:r w:rsidR="005A37F8" w:rsidRPr="00091142">
        <w:t>)</w:t>
      </w:r>
      <w:r w:rsidR="005A37F8" w:rsidRPr="00091142">
        <w:tab/>
        <w:t xml:space="preserve">shall validate the media parameters and if the MCPTT speech codec is not offered in the "SIP INVITE request for originating participating </w:t>
      </w:r>
      <w:r w:rsidR="005A37F8" w:rsidRPr="00091142">
        <w:rPr>
          <w:lang w:eastAsia="ko-KR"/>
        </w:rPr>
        <w:t xml:space="preserve">MCPTT </w:t>
      </w:r>
      <w:r w:rsidR="005A37F8" w:rsidRPr="00091142">
        <w:t>function" shall reject the request with a SIP 488 (Not Acceptable Here) response. Otherwise, continue with the rest of the steps;</w:t>
      </w:r>
    </w:p>
    <w:p w:rsidR="0056451B" w:rsidRPr="00091142" w:rsidRDefault="00344122" w:rsidP="005A37F8">
      <w:pPr>
        <w:pStyle w:val="B1"/>
        <w:rPr>
          <w:lang w:eastAsia="ko-KR"/>
        </w:rPr>
      </w:pPr>
      <w:r w:rsidRPr="00091142">
        <w:t>12</w:t>
      </w:r>
      <w:r w:rsidR="0056451B" w:rsidRPr="00091142">
        <w:t>)</w:t>
      </w:r>
      <w:r w:rsidR="0056451B" w:rsidRPr="00091142">
        <w:tab/>
        <w:t>shall, using the MCPTT ID of the calling user, determine the public service identity of the controlling MCPTT function hosting the private call service;</w:t>
      </w:r>
    </w:p>
    <w:p w:rsidR="005A37F8" w:rsidRPr="00091142" w:rsidRDefault="00344122" w:rsidP="005A37F8">
      <w:pPr>
        <w:pStyle w:val="B1"/>
      </w:pPr>
      <w:r w:rsidRPr="00091142">
        <w:rPr>
          <w:lang w:eastAsia="ko-KR"/>
        </w:rPr>
        <w:t>13</w:t>
      </w:r>
      <w:r w:rsidR="005A37F8" w:rsidRPr="00091142">
        <w:rPr>
          <w:lang w:eastAsia="ko-KR"/>
        </w:rPr>
        <w:t>)</w:t>
      </w:r>
      <w:r w:rsidR="005A37F8" w:rsidRPr="00091142">
        <w:tab/>
        <w:t>shall generate a SIP INVITE request as specified in subclause 6.3.2.1.3;</w:t>
      </w:r>
    </w:p>
    <w:p w:rsidR="0056451B" w:rsidRPr="00091142" w:rsidRDefault="00344122" w:rsidP="0056451B">
      <w:pPr>
        <w:pStyle w:val="B1"/>
      </w:pPr>
      <w:r w:rsidRPr="00091142">
        <w:t>14</w:t>
      </w:r>
      <w:r w:rsidR="0056451B" w:rsidRPr="00091142">
        <w:t>)</w:t>
      </w:r>
      <w:r w:rsidR="0056451B" w:rsidRPr="00091142">
        <w:tab/>
        <w:t>shall set the Request-URI to the public service identity of the controlling MCPTT function hosting the private call service;</w:t>
      </w:r>
    </w:p>
    <w:p w:rsidR="002E60BB" w:rsidRPr="00091142" w:rsidRDefault="002E60BB" w:rsidP="002E60BB">
      <w:pPr>
        <w:pStyle w:val="B1"/>
      </w:pPr>
      <w:r w:rsidRPr="00091142">
        <w:t>1</w:t>
      </w:r>
      <w:r w:rsidR="00344122" w:rsidRPr="00091142">
        <w:t>5</w:t>
      </w:r>
      <w:r w:rsidRPr="00091142">
        <w:t>)</w:t>
      </w:r>
      <w:r w:rsidRPr="00091142">
        <w:tab/>
        <w:t xml:space="preserve">shall set the &lt;mcptt-calling-user-identity&gt; element in an </w:t>
      </w:r>
      <w:r w:rsidR="009176E3" w:rsidRPr="00091142">
        <w:t>application/vnd.3gpp.mcptt-info</w:t>
      </w:r>
      <w:r w:rsidR="00FA2BBE" w:rsidRPr="00091142">
        <w:t>+xml</w:t>
      </w:r>
      <w:r w:rsidRPr="00091142">
        <w:t xml:space="preserve"> MIME body of the SIP INVITE request to the MCPTT ID of the calling user;</w:t>
      </w:r>
    </w:p>
    <w:p w:rsidR="00344122" w:rsidRPr="00091142" w:rsidRDefault="00344122" w:rsidP="00344122">
      <w:pPr>
        <w:pStyle w:val="B1"/>
      </w:pPr>
      <w:r w:rsidRPr="00091142">
        <w:t>16)</w:t>
      </w:r>
      <w:r w:rsidRPr="00091142">
        <w:tab/>
        <w:t xml:space="preserve">if a </w:t>
      </w:r>
      <w:r w:rsidRPr="00091142">
        <w:rPr>
          <w:lang w:eastAsia="ko-KR"/>
        </w:rPr>
        <w:t xml:space="preserve">Priv-Answer-Mode header field </w:t>
      </w:r>
      <w:r w:rsidRPr="00091142">
        <w:t xml:space="preserve">specified in IETF RFC 5373 [18] </w:t>
      </w:r>
      <w:r w:rsidRPr="00091142">
        <w:rPr>
          <w:lang w:eastAsia="ko-KR"/>
        </w:rPr>
        <w:t xml:space="preserve">was received in the incoming SIP INVITE request with a value of "Manual", shall not include a </w:t>
      </w:r>
      <w:r w:rsidRPr="00091142">
        <w:t>Priv-Answer-Mode header field in the outgoing SIP INVITE request;</w:t>
      </w:r>
    </w:p>
    <w:p w:rsidR="00344122" w:rsidRPr="00091142" w:rsidRDefault="00344122" w:rsidP="00344122">
      <w:pPr>
        <w:pStyle w:val="B1"/>
      </w:pPr>
      <w:r w:rsidRPr="00091142">
        <w:t>17)</w:t>
      </w:r>
      <w:r w:rsidRPr="00091142">
        <w:tab/>
        <w:t xml:space="preserve">if the &lt;allow-force-auto-answer&gt; element </w:t>
      </w:r>
      <w:r w:rsidR="00055531" w:rsidRPr="00091142">
        <w:t>of the &lt;</w:t>
      </w:r>
      <w:r w:rsidR="00055531" w:rsidRPr="00091142">
        <w:rPr>
          <w:lang w:eastAsia="ko-KR"/>
        </w:rPr>
        <w:t>ruleset&gt;</w:t>
      </w:r>
      <w:r w:rsidR="00055531" w:rsidRPr="00091142">
        <w:t xml:space="preserve"> element </w:t>
      </w:r>
      <w:r w:rsidRPr="00091142">
        <w:t xml:space="preserve">is not present in the MCPTT user profile </w:t>
      </w:r>
      <w:r w:rsidR="001628FA" w:rsidRPr="00091142">
        <w:t xml:space="preserve">document </w:t>
      </w:r>
      <w:r w:rsidRPr="00091142">
        <w:rPr>
          <w:lang w:eastAsia="ko-KR"/>
        </w:rPr>
        <w:t>on the participating MCPTT function</w:t>
      </w:r>
      <w:r w:rsidRPr="00091142">
        <w:t xml:space="preserve"> or is present with the value "false" (see </w:t>
      </w:r>
      <w:r w:rsidRPr="00091142">
        <w:rPr>
          <w:lang w:eastAsia="ko-KR"/>
        </w:rPr>
        <w:t xml:space="preserve">the </w:t>
      </w:r>
      <w:r w:rsidR="0045201D" w:rsidRPr="00091142">
        <w:rPr>
          <w:lang w:eastAsia="ko-KR"/>
        </w:rPr>
        <w:t xml:space="preserve">MCPTT </w:t>
      </w:r>
      <w:r w:rsidRPr="00091142">
        <w:rPr>
          <w:lang w:eastAsia="ko-KR"/>
        </w:rPr>
        <w:t>user profile document in 3GPP </w:t>
      </w:r>
      <w:r w:rsidRPr="00091142">
        <w:rPr>
          <w:rFonts w:hint="eastAsia"/>
          <w:lang w:eastAsia="ko-KR"/>
        </w:rPr>
        <w:t>TS 24.384</w:t>
      </w:r>
      <w:r w:rsidRPr="00091142">
        <w:rPr>
          <w:lang w:eastAsia="ko-KR"/>
        </w:rPr>
        <w:t xml:space="preserve"> [50]), and the Priv-Answer-Mode header field </w:t>
      </w:r>
      <w:r w:rsidRPr="00091142">
        <w:t xml:space="preserve">specified in IETF RFC 5373 [18] </w:t>
      </w:r>
      <w:r w:rsidRPr="00091142">
        <w:rPr>
          <w:lang w:eastAsia="ko-KR"/>
        </w:rPr>
        <w:t>was received in the incoming SIP INVITE request with a value of "Auto"</w:t>
      </w:r>
      <w:r w:rsidRPr="00091142">
        <w:t>, shall reject the "SIP INVITE request for originating participating MCPTT function" with a SIP 403 (Forbidden) response</w:t>
      </w:r>
      <w:r w:rsidRPr="00091142">
        <w:rPr>
          <w:lang w:eastAsia="ko-KR"/>
        </w:rPr>
        <w:t xml:space="preserve"> including</w:t>
      </w:r>
      <w:r w:rsidRPr="00091142">
        <w:t xml:space="preserve"> warning text set to "</w:t>
      </w:r>
      <w:r w:rsidR="00E753A6" w:rsidRPr="00091142">
        <w:t>143</w:t>
      </w:r>
      <w:r w:rsidRPr="00091142">
        <w:t xml:space="preserve"> not authorised to force auto answer" in a Warning header field as specified in subclause 4.4, and shall not continue with the rest of the steps;</w:t>
      </w:r>
    </w:p>
    <w:p w:rsidR="00344122" w:rsidRPr="00091142" w:rsidRDefault="00344122" w:rsidP="00344122">
      <w:pPr>
        <w:pStyle w:val="B1"/>
      </w:pPr>
      <w:r w:rsidRPr="00091142">
        <w:t>18)</w:t>
      </w:r>
      <w:r w:rsidRPr="00091142">
        <w:tab/>
        <w:t xml:space="preserve">if the &lt;allow-force-auto-answer&gt; element </w:t>
      </w:r>
      <w:r w:rsidR="00055531" w:rsidRPr="00091142">
        <w:t>of the &lt;</w:t>
      </w:r>
      <w:r w:rsidR="00055531" w:rsidRPr="00091142">
        <w:rPr>
          <w:lang w:eastAsia="ko-KR"/>
        </w:rPr>
        <w:t>ruleset&gt;</w:t>
      </w:r>
      <w:r w:rsidR="00055531" w:rsidRPr="00091142">
        <w:t xml:space="preserve"> element </w:t>
      </w:r>
      <w:r w:rsidRPr="00091142">
        <w:t xml:space="preserve">is present in the MCPTT user profile </w:t>
      </w:r>
      <w:r w:rsidR="001628FA" w:rsidRPr="00091142">
        <w:t xml:space="preserve">document </w:t>
      </w:r>
      <w:r w:rsidRPr="00091142">
        <w:t xml:space="preserve">with the value "true" </w:t>
      </w:r>
      <w:r w:rsidRPr="00091142">
        <w:rPr>
          <w:lang w:eastAsia="ko-KR"/>
        </w:rPr>
        <w:t>(see</w:t>
      </w:r>
      <w:r w:rsidRPr="00091142">
        <w:rPr>
          <w:rFonts w:hint="eastAsia"/>
          <w:lang w:eastAsia="ko-KR"/>
        </w:rPr>
        <w:t xml:space="preserve"> </w:t>
      </w:r>
      <w:r w:rsidRPr="00091142">
        <w:rPr>
          <w:lang w:eastAsia="ko-KR"/>
        </w:rPr>
        <w:t xml:space="preserve">the </w:t>
      </w:r>
      <w:r w:rsidR="0045201D" w:rsidRPr="00091142">
        <w:rPr>
          <w:lang w:eastAsia="ko-KR"/>
        </w:rPr>
        <w:t xml:space="preserve">MCPTT </w:t>
      </w:r>
      <w:r w:rsidRPr="00091142">
        <w:rPr>
          <w:lang w:eastAsia="ko-KR"/>
        </w:rPr>
        <w:t>user profile document in 3GPP </w:t>
      </w:r>
      <w:r w:rsidRPr="00091142">
        <w:rPr>
          <w:rFonts w:hint="eastAsia"/>
          <w:lang w:eastAsia="ko-KR"/>
        </w:rPr>
        <w:t>TS 24.384</w:t>
      </w:r>
      <w:r w:rsidRPr="00091142">
        <w:rPr>
          <w:lang w:eastAsia="ko-KR"/>
        </w:rPr>
        <w:t xml:space="preserve"> [50]) on the participating MCPTT function, and the Priv-Answer-Mode header field </w:t>
      </w:r>
      <w:r w:rsidRPr="00091142">
        <w:t xml:space="preserve">specified in IETF RFC 5373 [18] </w:t>
      </w:r>
      <w:r w:rsidRPr="00091142">
        <w:rPr>
          <w:lang w:eastAsia="ko-KR"/>
        </w:rPr>
        <w:t>was received in the incoming SIP INVITE request with a value of "Auto"</w:t>
      </w:r>
      <w:r w:rsidRPr="00091142">
        <w:t>, shall include the Priv-Answer-Mode header field set to a value of "Auto" in the outgoing SIP INVITE request;</w:t>
      </w:r>
    </w:p>
    <w:p w:rsidR="005A37F8" w:rsidRPr="00091142" w:rsidRDefault="0086686B" w:rsidP="005A37F8">
      <w:pPr>
        <w:pStyle w:val="B1"/>
      </w:pPr>
      <w:r w:rsidRPr="00091142">
        <w:t>1</w:t>
      </w:r>
      <w:r w:rsidR="00344122" w:rsidRPr="00091142">
        <w:t>9</w:t>
      </w:r>
      <w:r w:rsidR="005A37F8" w:rsidRPr="00091142">
        <w:t>)</w:t>
      </w:r>
      <w:r w:rsidR="005A37F8" w:rsidRPr="00091142">
        <w:tab/>
        <w:t xml:space="preserve">if </w:t>
      </w:r>
      <w:r w:rsidR="00344122" w:rsidRPr="00091142">
        <w:t xml:space="preserve">a Priv-Answer-Mode header field containing the value of "Auto" has not been included in the outgoing SIP INVITE request as specified in step 17) above and </w:t>
      </w:r>
      <w:r w:rsidR="005A37F8" w:rsidRPr="00091142">
        <w:t>the incoming "SIP INVITE request for originating participating</w:t>
      </w:r>
      <w:r w:rsidR="005A37F8" w:rsidRPr="00091142">
        <w:rPr>
          <w:lang w:eastAsia="ko-KR"/>
        </w:rPr>
        <w:t xml:space="preserve"> MCPTT</w:t>
      </w:r>
      <w:r w:rsidR="005A37F8" w:rsidRPr="00091142">
        <w:t xml:space="preserve"> function" contained an Answer</w:t>
      </w:r>
      <w:r w:rsidR="00D251A8" w:rsidRPr="00091142">
        <w:t>-</w:t>
      </w:r>
      <w:r w:rsidR="005A37F8" w:rsidRPr="00091142">
        <w:t>Mode header field</w:t>
      </w:r>
      <w:r w:rsidR="00344122" w:rsidRPr="00091142">
        <w:t xml:space="preserve"> as specified in IETF RFC 5373 [18]</w:t>
      </w:r>
      <w:r w:rsidR="005A37F8" w:rsidRPr="00091142">
        <w:t xml:space="preserve">, then </w:t>
      </w:r>
      <w:r w:rsidR="00344122" w:rsidRPr="00091142">
        <w:t xml:space="preserve">shall </w:t>
      </w:r>
      <w:r w:rsidR="005A37F8" w:rsidRPr="00091142">
        <w:t>populate the Answer</w:t>
      </w:r>
      <w:r w:rsidR="00D251A8" w:rsidRPr="00091142">
        <w:t>-</w:t>
      </w:r>
      <w:r w:rsidR="005A37F8" w:rsidRPr="00091142">
        <w:t>Mode header field of the outgoing SIP INVITE request with the contents of the Answer</w:t>
      </w:r>
      <w:r w:rsidR="00D251A8" w:rsidRPr="00091142">
        <w:t>-</w:t>
      </w:r>
      <w:r w:rsidR="005A37F8" w:rsidRPr="00091142">
        <w:t xml:space="preserve">Mode header field from the incoming "SIP INVITE request for originating participating </w:t>
      </w:r>
      <w:r w:rsidR="009D2DBD" w:rsidRPr="00091142">
        <w:t xml:space="preserve">MCPTT </w:t>
      </w:r>
      <w:r w:rsidR="005A37F8" w:rsidRPr="00091142">
        <w:t>function";</w:t>
      </w:r>
    </w:p>
    <w:p w:rsidR="005A37F8" w:rsidRPr="00091142" w:rsidRDefault="00344122" w:rsidP="005A37F8">
      <w:pPr>
        <w:pStyle w:val="B1"/>
      </w:pPr>
      <w:r w:rsidRPr="00091142">
        <w:t>20</w:t>
      </w:r>
      <w:r w:rsidR="005A37F8" w:rsidRPr="00091142">
        <w:t>)</w:t>
      </w:r>
      <w:r w:rsidR="00C742C8" w:rsidRPr="00091142">
        <w:rPr>
          <w:lang w:eastAsia="ko-KR"/>
        </w:rPr>
        <w:t xml:space="preserve"> </w:t>
      </w:r>
      <w:r w:rsidR="005A37F8" w:rsidRPr="00091142">
        <w:t xml:space="preserve">shall include in the SIP INVITE request an SDP offer based on the SDP offer in the received "SIP INVITE request for originating participating </w:t>
      </w:r>
      <w:r w:rsidR="009D2DBD" w:rsidRPr="00091142">
        <w:t>MCPTT function</w:t>
      </w:r>
      <w:r w:rsidR="005A37F8" w:rsidRPr="00091142">
        <w:t>", as specified in subclause 6.3.2.1.1.1;</w:t>
      </w:r>
    </w:p>
    <w:p w:rsidR="005A37F8" w:rsidRPr="00091142" w:rsidRDefault="00344122" w:rsidP="005A37F8">
      <w:pPr>
        <w:pStyle w:val="B1"/>
      </w:pPr>
      <w:r w:rsidRPr="00091142">
        <w:lastRenderedPageBreak/>
        <w:t>21</w:t>
      </w:r>
      <w:r w:rsidR="00C742C8" w:rsidRPr="00091142">
        <w:t xml:space="preserve">) </w:t>
      </w:r>
      <w:r w:rsidR="005A37F8" w:rsidRPr="00091142">
        <w:t xml:space="preserve">shall include a Resource-Priority header field according to rules and procedures of 3GPP TS 24.229 [4] set to the value indicated in the Resource-Priority header field </w:t>
      </w:r>
      <w:r w:rsidR="005A37F8" w:rsidRPr="00091142">
        <w:rPr>
          <w:lang w:eastAsia="ko-KR"/>
        </w:rPr>
        <w:t xml:space="preserve">if included in </w:t>
      </w:r>
      <w:r w:rsidR="005A37F8" w:rsidRPr="00091142">
        <w:t xml:space="preserve">the SIP INVITE request from the MCPTT </w:t>
      </w:r>
      <w:r w:rsidR="005A37F8" w:rsidRPr="00091142">
        <w:rPr>
          <w:lang w:eastAsia="ko-KR"/>
        </w:rPr>
        <w:t>c</w:t>
      </w:r>
      <w:r w:rsidR="005A37F8" w:rsidRPr="00091142">
        <w:t>lient; and</w:t>
      </w:r>
    </w:p>
    <w:p w:rsidR="005A37F8" w:rsidRPr="00091142" w:rsidRDefault="00344122" w:rsidP="005A37F8">
      <w:pPr>
        <w:pStyle w:val="B1"/>
      </w:pPr>
      <w:r w:rsidRPr="00091142">
        <w:t>22</w:t>
      </w:r>
      <w:r w:rsidR="005A37F8" w:rsidRPr="00091142">
        <w:t>)</w:t>
      </w:r>
      <w:r w:rsidR="00C742C8" w:rsidRPr="00091142">
        <w:rPr>
          <w:lang w:eastAsia="ko-KR"/>
        </w:rPr>
        <w:t xml:space="preserve"> </w:t>
      </w:r>
      <w:r w:rsidR="005A37F8" w:rsidRPr="00091142">
        <w:t>shall forward the SIP INVITE request, according to 3GPP TS 24.229 [4].</w:t>
      </w:r>
    </w:p>
    <w:p w:rsidR="005A37F8" w:rsidRPr="00091142" w:rsidRDefault="005A37F8" w:rsidP="005A37F8">
      <w:r w:rsidRPr="00091142">
        <w:t>Upon receiving a SIP 180 (Ringing) response, the participating MCPTT function:</w:t>
      </w:r>
    </w:p>
    <w:p w:rsidR="005A37F8" w:rsidRPr="00091142" w:rsidRDefault="005A37F8" w:rsidP="005A37F8">
      <w:pPr>
        <w:pStyle w:val="B1"/>
      </w:pPr>
      <w:r w:rsidRPr="00091142">
        <w:rPr>
          <w:lang w:eastAsia="ko-KR"/>
        </w:rPr>
        <w:t>1)</w:t>
      </w:r>
      <w:r w:rsidRPr="00091142">
        <w:tab/>
        <w:t>shall generate a SIP 180 (Ringing) response to the SIP INVITE request as specified in the subclause </w:t>
      </w:r>
      <w:r w:rsidRPr="00091142">
        <w:rPr>
          <w:lang w:eastAsia="ko-KR"/>
        </w:rPr>
        <w:t>6.3.2.1.5.1;</w:t>
      </w:r>
    </w:p>
    <w:p w:rsidR="005A37F8" w:rsidRPr="00091142" w:rsidRDefault="005A37F8" w:rsidP="005A37F8">
      <w:pPr>
        <w:pStyle w:val="B1"/>
      </w:pPr>
      <w:r w:rsidRPr="00091142">
        <w:t>2)</w:t>
      </w:r>
      <w:r w:rsidRPr="00091142">
        <w:tab/>
        <w:t xml:space="preserve">shall include </w:t>
      </w:r>
      <w:r w:rsidRPr="00091142">
        <w:rPr>
          <w:lang w:eastAsia="ko-KR"/>
        </w:rPr>
        <w:t xml:space="preserve">the P-Asserted-Identity header field </w:t>
      </w:r>
      <w:r w:rsidRPr="00091142">
        <w:t xml:space="preserve">as </w:t>
      </w:r>
      <w:r w:rsidRPr="00091142">
        <w:rPr>
          <w:lang w:eastAsia="ko-KR"/>
        </w:rPr>
        <w:t xml:space="preserve">received in the incoming SIP 180 (Ringing) </w:t>
      </w:r>
      <w:r w:rsidR="00087265" w:rsidRPr="00091142">
        <w:rPr>
          <w:lang w:eastAsia="ko-KR"/>
        </w:rPr>
        <w:t>response</w:t>
      </w:r>
      <w:r w:rsidRPr="00091142">
        <w:rPr>
          <w:lang w:eastAsia="ko-KR"/>
        </w:rPr>
        <w:t>;</w:t>
      </w:r>
    </w:p>
    <w:p w:rsidR="005A37F8" w:rsidRPr="00091142" w:rsidRDefault="005A37F8" w:rsidP="005A37F8">
      <w:pPr>
        <w:pStyle w:val="B1"/>
      </w:pPr>
      <w:r w:rsidRPr="00091142">
        <w:rPr>
          <w:lang w:eastAsia="ko-KR"/>
        </w:rPr>
        <w:t>3)</w:t>
      </w:r>
      <w:r w:rsidRPr="00091142">
        <w:tab/>
        <w:t>shall include Warning header field(s) received in the incoming SIP 180 (Ringing) response; and</w:t>
      </w:r>
    </w:p>
    <w:p w:rsidR="005A37F8" w:rsidRPr="00091142" w:rsidRDefault="005A37F8" w:rsidP="005A37F8">
      <w:pPr>
        <w:pStyle w:val="B1"/>
      </w:pPr>
      <w:r w:rsidRPr="00091142">
        <w:rPr>
          <w:lang w:eastAsia="ko-KR"/>
        </w:rPr>
        <w:t>4)</w:t>
      </w:r>
      <w:r w:rsidRPr="00091142">
        <w:tab/>
        <w:t xml:space="preserve">shall forward the SIP 180 (Ringing) response to the MCPTT </w:t>
      </w:r>
      <w:r w:rsidRPr="00091142">
        <w:rPr>
          <w:lang w:eastAsia="ko-KR"/>
        </w:rPr>
        <w:t>c</w:t>
      </w:r>
      <w:r w:rsidRPr="00091142">
        <w:t>lient according to 3GPP TS 24.229 [4].</w:t>
      </w:r>
    </w:p>
    <w:p w:rsidR="005A37F8" w:rsidRPr="00091142" w:rsidRDefault="005A37F8" w:rsidP="005A37F8">
      <w:r w:rsidRPr="00091142">
        <w:t>Upon receiving a SIP 200 (OK) response, the participating MCPTT function:</w:t>
      </w:r>
    </w:p>
    <w:p w:rsidR="005A37F8" w:rsidRPr="00091142" w:rsidRDefault="005A37F8" w:rsidP="005A37F8">
      <w:pPr>
        <w:pStyle w:val="B1"/>
      </w:pPr>
      <w:r w:rsidRPr="00091142">
        <w:rPr>
          <w:lang w:eastAsia="ko-KR"/>
        </w:rPr>
        <w:t>1)</w:t>
      </w:r>
      <w:r w:rsidRPr="00091142">
        <w:tab/>
        <w:t>shall generate a SIP 200 (OK) response as specified in the subclause 6.3.2.1.5.2;</w:t>
      </w:r>
    </w:p>
    <w:p w:rsidR="005A37F8" w:rsidRPr="00091142" w:rsidRDefault="005A37F8" w:rsidP="005A37F8">
      <w:pPr>
        <w:pStyle w:val="B1"/>
      </w:pPr>
      <w:r w:rsidRPr="00091142">
        <w:t>2)</w:t>
      </w:r>
      <w:r w:rsidRPr="00091142">
        <w:tab/>
        <w:t>shall include in the SIP 200 (OK) response an SDP answer as specified in the subclause 6.3.2.</w:t>
      </w:r>
      <w:r w:rsidR="00680A1E" w:rsidRPr="00091142">
        <w:t>1.</w:t>
      </w:r>
      <w:r w:rsidRPr="00091142">
        <w:t>2</w:t>
      </w:r>
      <w:r w:rsidR="00680A1E" w:rsidRPr="00091142">
        <w:t>.1</w:t>
      </w:r>
      <w:r w:rsidRPr="00091142">
        <w:t>;</w:t>
      </w:r>
    </w:p>
    <w:p w:rsidR="005A37F8" w:rsidRPr="00091142" w:rsidRDefault="005A37F8" w:rsidP="005A37F8">
      <w:pPr>
        <w:pStyle w:val="B1"/>
        <w:rPr>
          <w:lang w:eastAsia="ko-KR"/>
        </w:rPr>
      </w:pPr>
      <w:r w:rsidRPr="00091142">
        <w:t>3)</w:t>
      </w:r>
      <w:r w:rsidRPr="00091142">
        <w:tab/>
        <w:t>shall include Warning header field(s) received in the incoming SIP 200 (OK) response</w:t>
      </w:r>
      <w:r w:rsidRPr="00091142">
        <w:rPr>
          <w:lang w:eastAsia="ko-KR"/>
        </w:rPr>
        <w:t>;</w:t>
      </w:r>
    </w:p>
    <w:p w:rsidR="005A37F8" w:rsidRPr="00091142" w:rsidRDefault="005A37F8" w:rsidP="005A37F8">
      <w:pPr>
        <w:pStyle w:val="B1"/>
      </w:pPr>
      <w:r w:rsidRPr="00091142">
        <w:t>4)</w:t>
      </w:r>
      <w:r w:rsidRPr="00091142">
        <w:tab/>
        <w:t>shall include the P-Asserted-Identity header field received in the incoming SIP 200 (OK) response into the outgoing SIP 200 (OK) response;</w:t>
      </w:r>
    </w:p>
    <w:p w:rsidR="005A37F8" w:rsidRPr="00091142" w:rsidRDefault="005A37F8" w:rsidP="005A37F8">
      <w:pPr>
        <w:pStyle w:val="B1"/>
      </w:pPr>
      <w:r w:rsidRPr="00091142">
        <w:t>5)</w:t>
      </w:r>
      <w:r w:rsidRPr="00091142">
        <w:tab/>
        <w:t xml:space="preserve">shall include an MCPTT session identity </w:t>
      </w:r>
      <w:r w:rsidR="00660EDB" w:rsidRPr="00091142">
        <w:t xml:space="preserve">mapped to </w:t>
      </w:r>
      <w:r w:rsidRPr="00091142">
        <w:t>the MCPTT session identity provided in the Contact header field of the received SIP 200 (OK) response;</w:t>
      </w:r>
    </w:p>
    <w:p w:rsidR="005A37F8" w:rsidRPr="00091142" w:rsidRDefault="005A37F8" w:rsidP="005A37F8">
      <w:pPr>
        <w:pStyle w:val="B1"/>
      </w:pPr>
      <w:r w:rsidRPr="00091142">
        <w:t>6)</w:t>
      </w:r>
      <w:r w:rsidRPr="00091142">
        <w:tab/>
        <w:t xml:space="preserve">shall send the SIP 200 (OK) response to the MCPTT </w:t>
      </w:r>
      <w:r w:rsidRPr="00091142">
        <w:rPr>
          <w:lang w:eastAsia="ko-KR"/>
        </w:rPr>
        <w:t>c</w:t>
      </w:r>
      <w:r w:rsidRPr="00091142">
        <w:t>lient according to 3GPP TS 24.229 [4];</w:t>
      </w:r>
    </w:p>
    <w:p w:rsidR="005A37F8" w:rsidRPr="00091142" w:rsidRDefault="005A37F8" w:rsidP="005A37F8">
      <w:pPr>
        <w:pStyle w:val="B1"/>
      </w:pPr>
      <w:r w:rsidRPr="00091142">
        <w:t>7)</w:t>
      </w:r>
      <w:r w:rsidRPr="00091142">
        <w:tab/>
        <w:t xml:space="preserve">shall interact with the </w:t>
      </w:r>
      <w:r w:rsidRPr="00091142">
        <w:rPr>
          <w:lang w:eastAsia="ko-KR"/>
        </w:rPr>
        <w:t>media plane</w:t>
      </w:r>
      <w:r w:rsidRPr="00091142">
        <w:t xml:space="preserve"> as specified in </w:t>
      </w:r>
      <w:r w:rsidRPr="00091142">
        <w:rPr>
          <w:lang w:eastAsia="ko-KR"/>
        </w:rPr>
        <w:t>3GPP TS 24.380 [5]; and</w:t>
      </w:r>
    </w:p>
    <w:p w:rsidR="005A37F8" w:rsidRPr="00091142" w:rsidRDefault="005A37F8" w:rsidP="005A37F8">
      <w:pPr>
        <w:pStyle w:val="B1"/>
      </w:pPr>
      <w:r w:rsidRPr="00091142">
        <w:t>8)</w:t>
      </w:r>
      <w:r w:rsidRPr="00091142">
        <w:tab/>
        <w:t xml:space="preserve">shall start the SIP </w:t>
      </w:r>
      <w:r w:rsidRPr="00091142">
        <w:rPr>
          <w:lang w:eastAsia="ko-KR"/>
        </w:rPr>
        <w:t>s</w:t>
      </w:r>
      <w:r w:rsidRPr="00091142">
        <w:t>ession timer according to rules and procedures of IETF RFC 4028 [7].</w:t>
      </w:r>
    </w:p>
    <w:p w:rsidR="003E20DE" w:rsidRPr="00091142" w:rsidRDefault="003E20DE" w:rsidP="003E20DE">
      <w:pPr>
        <w:rPr>
          <w:lang w:eastAsia="ko-KR"/>
        </w:rPr>
      </w:pPr>
      <w:r w:rsidRPr="00091142">
        <w:t>The participating MCPTT function shall forward any other SIP response that does not contain SDP, including any MIME bodies contained therein, along the signalling path to the originating network according to 3GPP TS 24.229 [4]</w:t>
      </w:r>
      <w:r w:rsidRPr="00091142">
        <w:rPr>
          <w:lang w:eastAsia="ko-KR"/>
        </w:rPr>
        <w:t>.</w:t>
      </w:r>
    </w:p>
    <w:p w:rsidR="005A37F8" w:rsidRPr="00091142" w:rsidRDefault="005A37F8" w:rsidP="003D0968">
      <w:pPr>
        <w:pStyle w:val="Heading6"/>
        <w:rPr>
          <w:lang w:eastAsia="ko-KR"/>
        </w:rPr>
      </w:pPr>
      <w:r w:rsidRPr="00091142">
        <w:rPr>
          <w:lang w:eastAsia="ko-KR"/>
        </w:rPr>
        <w:t>11.1.1.3.1.</w:t>
      </w:r>
      <w:r w:rsidR="008C3B12" w:rsidRPr="00091142">
        <w:rPr>
          <w:lang w:eastAsia="ko-KR"/>
        </w:rPr>
        <w:t>2</w:t>
      </w:r>
      <w:r w:rsidRPr="00091142">
        <w:rPr>
          <w:lang w:eastAsia="ko-KR"/>
        </w:rPr>
        <w:tab/>
        <w:t xml:space="preserve">Private call initiation using </w:t>
      </w:r>
      <w:r w:rsidR="009D2DBD" w:rsidRPr="00091142">
        <w:rPr>
          <w:lang w:eastAsia="ko-KR"/>
        </w:rPr>
        <w:t>pre</w:t>
      </w:r>
      <w:r w:rsidRPr="00091142">
        <w:rPr>
          <w:lang w:eastAsia="ko-KR"/>
        </w:rPr>
        <w:t>-established session</w:t>
      </w:r>
    </w:p>
    <w:p w:rsidR="002B0120" w:rsidRPr="00091142" w:rsidRDefault="002B0120" w:rsidP="002B0120">
      <w:r w:rsidRPr="00091142">
        <w:t>Upon receipt of a "SIP REFER request for a pre-established session", with:</w:t>
      </w:r>
    </w:p>
    <w:p w:rsidR="002B0120" w:rsidRPr="00091142" w:rsidRDefault="002B0120" w:rsidP="002B0120">
      <w:pPr>
        <w:pStyle w:val="B1"/>
        <w:rPr>
          <w:lang w:eastAsia="ko-KR"/>
        </w:rPr>
      </w:pPr>
      <w:r w:rsidRPr="00091142">
        <w:t>1)</w:t>
      </w:r>
      <w:r w:rsidRPr="00091142">
        <w:tab/>
        <w:t>the Refer-To header field containing a Content-ID ("cid") Uniform Resource Locator (URL) as specified in IETF RFC 2392 </w:t>
      </w:r>
      <w:r w:rsidR="00A565DF" w:rsidRPr="00091142">
        <w:t>[62]</w:t>
      </w:r>
      <w:r w:rsidRPr="00091142">
        <w:t xml:space="preserve"> that points to an application/resource-lists MIME body as specified in </w:t>
      </w:r>
      <w:r w:rsidRPr="00091142">
        <w:rPr>
          <w:lang w:eastAsia="ko-KR"/>
        </w:rPr>
        <w:t>IETF RFC 5366 [20] containing an &lt;entry&gt; element with a "uri" attribute containing a SIP-URI set to the MCPTT ID of the called user;</w:t>
      </w:r>
    </w:p>
    <w:p w:rsidR="002B0120" w:rsidRPr="00091142" w:rsidRDefault="002B0120" w:rsidP="002B0120">
      <w:pPr>
        <w:pStyle w:val="B1"/>
      </w:pPr>
      <w:r w:rsidRPr="00091142">
        <w:t>2)</w:t>
      </w:r>
      <w:r w:rsidRPr="00091142">
        <w:tab/>
        <w:t>a body" URI header field of the SIP-URI specified above containing an application/vnd.3gpp.mcptt-info MIME body with the &lt;session-type&gt; element set to "private"; and</w:t>
      </w:r>
    </w:p>
    <w:p w:rsidR="002B0120" w:rsidRPr="00091142" w:rsidRDefault="002B0120" w:rsidP="002B0120">
      <w:pPr>
        <w:pStyle w:val="B1"/>
      </w:pPr>
      <w:r w:rsidRPr="00091142">
        <w:t>3)</w:t>
      </w:r>
      <w:r w:rsidRPr="00091142">
        <w:tab/>
        <w:t>a Content-ID header field set to the "cid" URL;</w:t>
      </w:r>
    </w:p>
    <w:p w:rsidR="002B0120" w:rsidRPr="00091142" w:rsidRDefault="002B0120" w:rsidP="005A37F8">
      <w:r w:rsidRPr="00091142">
        <w:t>the participating function:</w:t>
      </w:r>
    </w:p>
    <w:p w:rsidR="005A37F8" w:rsidRPr="00091142" w:rsidRDefault="005A37F8" w:rsidP="005A37F8">
      <w:pPr>
        <w:pStyle w:val="B1"/>
      </w:pPr>
      <w:r w:rsidRPr="00091142">
        <w:t>1)</w:t>
      </w:r>
      <w:r w:rsidRPr="00091142">
        <w:tab/>
        <w:t>if unable to process the request due to a lack of resources or a risk of congestion exists, may reject the SIP INVITE request with a SIP 500 (Server Internal Error) response. The participating MCPTT function may include a Retry-After header field to the SIP 500 (Server Internal Error) response as specified in IETF RFC 3261 [24]</w:t>
      </w:r>
      <w:r w:rsidR="002B0120" w:rsidRPr="00091142">
        <w:t xml:space="preserve"> and shall not</w:t>
      </w:r>
      <w:r w:rsidR="007B314E" w:rsidRPr="00091142">
        <w:t xml:space="preserve"> continue with the rest of the steps</w:t>
      </w:r>
      <w:r w:rsidRPr="00091142">
        <w:t>;</w:t>
      </w:r>
    </w:p>
    <w:p w:rsidR="005A37F8" w:rsidRPr="00091142" w:rsidRDefault="005A37F8" w:rsidP="005A37F8">
      <w:pPr>
        <w:pStyle w:val="EditorsNote"/>
      </w:pPr>
      <w:r w:rsidRPr="00091142">
        <w:t xml:space="preserve">Editor's Note [CT1#94, C1-153764]: </w:t>
      </w:r>
      <w:r w:rsidR="00831D1E" w:rsidRPr="00091142">
        <w:t>The priority mechanisms are still to be specified for MCPTT. The priority mechanisms may be a factor in determining whether to reject or allow the request.</w:t>
      </w:r>
    </w:p>
    <w:p w:rsidR="005A37F8" w:rsidRPr="00091142" w:rsidRDefault="002B0120" w:rsidP="005A37F8">
      <w:pPr>
        <w:pStyle w:val="B1"/>
      </w:pPr>
      <w:r w:rsidRPr="00091142">
        <w:t>2</w:t>
      </w:r>
      <w:r w:rsidR="005A37F8" w:rsidRPr="00091142">
        <w:t>)</w:t>
      </w:r>
      <w:r w:rsidR="005A37F8" w:rsidRPr="00091142">
        <w:tab/>
        <w:t>shall determine the MCPTT ID of the calling user</w:t>
      </w:r>
      <w:r w:rsidRPr="00091142">
        <w:t xml:space="preserve"> from public user identity in the P-Asserted-Identity header field of the SIP REFER request</w:t>
      </w:r>
      <w:r w:rsidR="005A37F8" w:rsidRPr="00091142">
        <w:t>;</w:t>
      </w:r>
    </w:p>
    <w:p w:rsidR="002B0120" w:rsidRPr="00091142" w:rsidRDefault="002B0120" w:rsidP="002B0120">
      <w:pPr>
        <w:pStyle w:val="B1"/>
      </w:pPr>
      <w:r w:rsidRPr="00091142">
        <w:lastRenderedPageBreak/>
        <w:t>3)</w:t>
      </w:r>
      <w:r w:rsidRPr="00091142">
        <w:tab/>
        <w:t>if the participating MCPTT function cannot find a binding between the public user identity and an MCPTT ID or if the validity period of an existing binding has expired, then the participating MCPTT function shall reject the SIP REFER request with a SIP 404 (Not Found) response with the warning text set to "</w:t>
      </w:r>
      <w:r w:rsidR="00C96976" w:rsidRPr="00091142">
        <w:t>141</w:t>
      </w:r>
      <w:r w:rsidRPr="00091142">
        <w:t xml:space="preserve"> user unknown to the participating function" in a Warning header field as specified in subclause 4.4, and shall not continue with any of the remaining steps</w:t>
      </w:r>
      <w:r w:rsidR="00A42E5A" w:rsidRPr="00091142">
        <w:t>;</w:t>
      </w:r>
    </w:p>
    <w:p w:rsidR="002B0120" w:rsidRPr="00091142" w:rsidRDefault="002B0120" w:rsidP="002B0120">
      <w:pPr>
        <w:pStyle w:val="B1"/>
      </w:pPr>
      <w:r w:rsidRPr="00091142">
        <w:t>4)</w:t>
      </w:r>
      <w:r w:rsidRPr="00091142">
        <w:tab/>
        <w:t>shall determine the public service identity of the controlling MCPTT function for the private call service associated with the originating user's MCPTT ID identity. If the participating MCPTT function is unable to identify the controlling MCPTT function for the private call service associated with the originating user's MCPTT ID identity, it shall reject the REFER request with a SIP 404 (Not Found) response with the warning text "</w:t>
      </w:r>
      <w:r w:rsidR="00C96976" w:rsidRPr="00091142">
        <w:t>142</w:t>
      </w:r>
      <w:r w:rsidRPr="00091142">
        <w:t xml:space="preserve"> unable to determine the controlling function" in a Warning header field as specified in subclause 4.4, and shall not continue with any of the remaining steps</w:t>
      </w:r>
      <w:r w:rsidR="00A42E5A" w:rsidRPr="00091142">
        <w:t>;</w:t>
      </w:r>
    </w:p>
    <w:p w:rsidR="005A37F8" w:rsidRPr="00091142" w:rsidRDefault="00130993" w:rsidP="005A37F8">
      <w:pPr>
        <w:pStyle w:val="B1"/>
      </w:pPr>
      <w:r w:rsidRPr="00091142">
        <w:t>5</w:t>
      </w:r>
      <w:r w:rsidR="005A37F8" w:rsidRPr="00091142">
        <w:t>)</w:t>
      </w:r>
      <w:r w:rsidR="005A37F8" w:rsidRPr="00091142">
        <w:tab/>
        <w:t xml:space="preserve">if the </w:t>
      </w:r>
      <w:r w:rsidR="002B0120" w:rsidRPr="00091142">
        <w:t>&lt;allow</w:t>
      </w:r>
      <w:r w:rsidR="00055531" w:rsidRPr="00091142">
        <w:t>-</w:t>
      </w:r>
      <w:r w:rsidR="002B0120" w:rsidRPr="00091142">
        <w:t>private</w:t>
      </w:r>
      <w:r w:rsidR="00055531" w:rsidRPr="00091142">
        <w:t>-</w:t>
      </w:r>
      <w:r w:rsidR="002B0120" w:rsidRPr="00091142">
        <w:t xml:space="preserve">call&gt; element </w:t>
      </w:r>
      <w:r w:rsidR="00055531" w:rsidRPr="00091142">
        <w:t>of the &lt;</w:t>
      </w:r>
      <w:r w:rsidR="00055531" w:rsidRPr="00091142">
        <w:rPr>
          <w:lang w:eastAsia="ko-KR"/>
        </w:rPr>
        <w:t>ruleset&gt;</w:t>
      </w:r>
      <w:r w:rsidR="00055531" w:rsidRPr="00091142">
        <w:t xml:space="preserve"> element </w:t>
      </w:r>
      <w:r w:rsidR="002B0120" w:rsidRPr="00091142">
        <w:t xml:space="preserve">is not present in the MCPTT user profile document </w:t>
      </w:r>
      <w:r w:rsidR="001628FA" w:rsidRPr="00091142">
        <w:t xml:space="preserve">(see the MCPTT user profile document </w:t>
      </w:r>
      <w:r w:rsidR="002B0120" w:rsidRPr="00091142">
        <w:rPr>
          <w:rFonts w:hint="eastAsia"/>
          <w:lang w:eastAsia="ko-KR"/>
        </w:rPr>
        <w:t xml:space="preserve">in </w:t>
      </w:r>
      <w:r w:rsidR="002B0120" w:rsidRPr="00091142">
        <w:rPr>
          <w:lang w:eastAsia="ko-KR"/>
        </w:rPr>
        <w:t>3GPP </w:t>
      </w:r>
      <w:r w:rsidR="002B0120" w:rsidRPr="00091142">
        <w:rPr>
          <w:rFonts w:hint="eastAsia"/>
          <w:lang w:eastAsia="ko-KR"/>
        </w:rPr>
        <w:t>TS 24.384</w:t>
      </w:r>
      <w:r w:rsidR="002B0120" w:rsidRPr="00091142">
        <w:rPr>
          <w:lang w:eastAsia="ko-KR"/>
        </w:rPr>
        <w:t> [50]</w:t>
      </w:r>
      <w:r w:rsidR="001628FA" w:rsidRPr="00091142">
        <w:rPr>
          <w:lang w:eastAsia="ko-KR"/>
        </w:rPr>
        <w:t>)</w:t>
      </w:r>
      <w:r w:rsidR="002B0120" w:rsidRPr="00091142">
        <w:rPr>
          <w:lang w:eastAsia="ko-KR"/>
        </w:rPr>
        <w:t xml:space="preserve"> </w:t>
      </w:r>
      <w:r w:rsidR="002B0120" w:rsidRPr="00091142">
        <w:t xml:space="preserve">on the participating MCPTT function or is present with the value "false", indicating that the </w:t>
      </w:r>
      <w:r w:rsidR="005A37F8" w:rsidRPr="00091142">
        <w:t>user identified by the MCPTT ID is not authorised to initiate private calls, shall reject the "SIP REFER request for pre-established session" with a SIP 403 (Forbidden) response to the SIP INVITE request, with warning text set to "</w:t>
      </w:r>
      <w:r w:rsidR="00BA336C" w:rsidRPr="00091142">
        <w:t>107</w:t>
      </w:r>
      <w:r w:rsidR="005A37F8" w:rsidRPr="00091142">
        <w:t xml:space="preserve"> user not authorised to make private calls" in a Warning header field as specified in subclause 4.4;</w:t>
      </w:r>
    </w:p>
    <w:p w:rsidR="002B0120" w:rsidRPr="00091142" w:rsidRDefault="00130993" w:rsidP="002B0120">
      <w:pPr>
        <w:pStyle w:val="B1"/>
      </w:pPr>
      <w:r w:rsidRPr="00091142">
        <w:t>6</w:t>
      </w:r>
      <w:r w:rsidR="002B0120" w:rsidRPr="00091142">
        <w:t>)</w:t>
      </w:r>
      <w:r w:rsidR="002B0120" w:rsidRPr="00091142">
        <w:tab/>
        <w:t xml:space="preserve">if the received SIP REFER request does not contain an application/resource-lists MIME body referenced by a "cid" URL in the Refer-To header field, or contains an application/resource-lists MIME body with more than one &lt;entry&gt; element, shall reject the "SIP </w:t>
      </w:r>
      <w:r w:rsidR="002B0120" w:rsidRPr="00091142">
        <w:rPr>
          <w:lang w:eastAsia="ko-KR"/>
        </w:rPr>
        <w:t>REFER request for pre-established session</w:t>
      </w:r>
      <w:r w:rsidR="002B0120" w:rsidRPr="00091142">
        <w:t>" with a SIP 403 (Forbidden) response</w:t>
      </w:r>
      <w:r w:rsidR="002B0120" w:rsidRPr="00091142">
        <w:rPr>
          <w:lang w:eastAsia="ko-KR"/>
        </w:rPr>
        <w:t xml:space="preserve"> including</w:t>
      </w:r>
      <w:r w:rsidR="002B0120" w:rsidRPr="00091142">
        <w:t xml:space="preserve"> warning text set to "</w:t>
      </w:r>
      <w:r w:rsidR="00C96976" w:rsidRPr="00091142">
        <w:t>145</w:t>
      </w:r>
      <w:r w:rsidR="002B0120" w:rsidRPr="00091142">
        <w:t xml:space="preserve"> unable to determine called party" in a Warning header field as specified in subclause 4.4, and shall not continue with the rest of the steps;</w:t>
      </w:r>
    </w:p>
    <w:p w:rsidR="0086686B" w:rsidRPr="00091142" w:rsidRDefault="00130993" w:rsidP="0086686B">
      <w:pPr>
        <w:pStyle w:val="B1"/>
        <w:rPr>
          <w:lang w:eastAsia="ko-KR"/>
        </w:rPr>
      </w:pPr>
      <w:r w:rsidRPr="00091142">
        <w:rPr>
          <w:lang w:eastAsia="ko-KR"/>
        </w:rPr>
        <w:t>7</w:t>
      </w:r>
      <w:r w:rsidR="0086686B" w:rsidRPr="00091142">
        <w:t>)</w:t>
      </w:r>
      <w:r w:rsidR="0086686B" w:rsidRPr="00091142">
        <w:tab/>
      </w:r>
      <w:r w:rsidR="002B0120" w:rsidRPr="00091142">
        <w:t>if</w:t>
      </w:r>
      <w:r w:rsidR="0086686B" w:rsidRPr="00091142">
        <w:t xml:space="preserve"> the received SIP </w:t>
      </w:r>
      <w:r w:rsidR="0086686B" w:rsidRPr="00091142">
        <w:rPr>
          <w:lang w:eastAsia="ko-KR"/>
        </w:rPr>
        <w:t>REFER</w:t>
      </w:r>
      <w:r w:rsidR="0086686B" w:rsidRPr="00091142">
        <w:t xml:space="preserve"> request includes </w:t>
      </w:r>
      <w:r w:rsidR="0086686B" w:rsidRPr="00091142">
        <w:rPr>
          <w:lang w:eastAsia="ko-KR"/>
        </w:rPr>
        <w:t>an</w:t>
      </w:r>
      <w:r w:rsidR="0086686B" w:rsidRPr="00091142">
        <w:t xml:space="preserve"> Answer</w:t>
      </w:r>
      <w:r w:rsidR="00D251A8" w:rsidRPr="00091142">
        <w:t>-</w:t>
      </w:r>
      <w:r w:rsidR="0086686B" w:rsidRPr="00091142">
        <w:t>Mode header field</w:t>
      </w:r>
      <w:r w:rsidR="0086686B" w:rsidRPr="00091142">
        <w:rPr>
          <w:lang w:eastAsia="ko-KR"/>
        </w:rPr>
        <w:t xml:space="preserve"> </w:t>
      </w:r>
      <w:r w:rsidR="002B0120" w:rsidRPr="00091142">
        <w:rPr>
          <w:lang w:eastAsia="ko-KR"/>
        </w:rPr>
        <w:t xml:space="preserve">as specified in </w:t>
      </w:r>
      <w:r w:rsidR="002B0120" w:rsidRPr="00091142">
        <w:t xml:space="preserve">IETF RFC 5373 [18] </w:t>
      </w:r>
      <w:r w:rsidR="002B0120" w:rsidRPr="00091142">
        <w:rPr>
          <w:lang w:eastAsia="ko-KR"/>
        </w:rPr>
        <w:t xml:space="preserve">set to "Auto" contained </w:t>
      </w:r>
      <w:r w:rsidR="0086686B" w:rsidRPr="00091142">
        <w:rPr>
          <w:lang w:eastAsia="ko-KR"/>
        </w:rPr>
        <w:t>in the header portion of the SIP URI</w:t>
      </w:r>
      <w:r w:rsidR="0086686B" w:rsidRPr="00091142">
        <w:t xml:space="preserve"> </w:t>
      </w:r>
      <w:r w:rsidR="002B0120" w:rsidRPr="00091142">
        <w:t>present in the application/resource-lists MIME body referenced by a "cid" URL in the Refer-To header field,</w:t>
      </w:r>
      <w:r w:rsidR="0086686B" w:rsidRPr="00091142">
        <w:t xml:space="preserve"> and </w:t>
      </w:r>
      <w:r w:rsidR="002B0120" w:rsidRPr="00091142">
        <w:t>the &lt;allow-automatic-commencement&gt;</w:t>
      </w:r>
      <w:r w:rsidR="002B0120" w:rsidRPr="00091142">
        <w:rPr>
          <w:lang w:eastAsia="ko-KR"/>
        </w:rPr>
        <w:t xml:space="preserve"> element </w:t>
      </w:r>
      <w:r w:rsidR="00055531" w:rsidRPr="00091142">
        <w:t>of the &lt;</w:t>
      </w:r>
      <w:r w:rsidR="00055531" w:rsidRPr="00091142">
        <w:rPr>
          <w:lang w:eastAsia="ko-KR"/>
        </w:rPr>
        <w:t>ruleset&gt;</w:t>
      </w:r>
      <w:r w:rsidR="00055531" w:rsidRPr="00091142">
        <w:t xml:space="preserve"> element </w:t>
      </w:r>
      <w:r w:rsidR="002B0120" w:rsidRPr="00091142">
        <w:rPr>
          <w:lang w:eastAsia="ko-KR"/>
        </w:rPr>
        <w:t xml:space="preserve">is not present in the </w:t>
      </w:r>
      <w:r w:rsidR="002B0120" w:rsidRPr="00091142">
        <w:t xml:space="preserve">MCPTT user profile document </w:t>
      </w:r>
      <w:r w:rsidR="001628FA" w:rsidRPr="00091142">
        <w:t xml:space="preserve">(see the MCPTT user profile document </w:t>
      </w:r>
      <w:r w:rsidR="002B0120" w:rsidRPr="00091142">
        <w:rPr>
          <w:rFonts w:hint="eastAsia"/>
          <w:lang w:eastAsia="ko-KR"/>
        </w:rPr>
        <w:t xml:space="preserve">in </w:t>
      </w:r>
      <w:r w:rsidR="002B0120" w:rsidRPr="00091142">
        <w:rPr>
          <w:lang w:eastAsia="ko-KR"/>
        </w:rPr>
        <w:t>3GPP </w:t>
      </w:r>
      <w:r w:rsidR="002B0120" w:rsidRPr="00091142">
        <w:rPr>
          <w:rFonts w:hint="eastAsia"/>
          <w:lang w:eastAsia="ko-KR"/>
        </w:rPr>
        <w:t>TS 24.384</w:t>
      </w:r>
      <w:r w:rsidR="002B0120" w:rsidRPr="00091142">
        <w:rPr>
          <w:lang w:eastAsia="ko-KR"/>
        </w:rPr>
        <w:t> [50]</w:t>
      </w:r>
      <w:r w:rsidR="001628FA" w:rsidRPr="00091142">
        <w:rPr>
          <w:lang w:eastAsia="ko-KR"/>
        </w:rPr>
        <w:t>)</w:t>
      </w:r>
      <w:r w:rsidR="0086686B" w:rsidRPr="00091142">
        <w:rPr>
          <w:lang w:eastAsia="ko-KR"/>
        </w:rPr>
        <w:t xml:space="preserve"> on the participating MCPTT function </w:t>
      </w:r>
      <w:r w:rsidR="002B0120" w:rsidRPr="00091142">
        <w:t>or is present with the value "false"</w:t>
      </w:r>
      <w:r w:rsidR="002B0120" w:rsidRPr="00091142">
        <w:rPr>
          <w:lang w:eastAsia="ko-KR"/>
        </w:rPr>
        <w:t xml:space="preserve"> (</w:t>
      </w:r>
      <w:r w:rsidR="0086686B" w:rsidRPr="00091142">
        <w:rPr>
          <w:lang w:eastAsia="ko-KR"/>
        </w:rPr>
        <w:t>indicat</w:t>
      </w:r>
      <w:r w:rsidR="002B0120" w:rsidRPr="00091142">
        <w:rPr>
          <w:lang w:eastAsia="ko-KR"/>
        </w:rPr>
        <w:t>ing</w:t>
      </w:r>
      <w:r w:rsidR="0086686B" w:rsidRPr="00091142">
        <w:rPr>
          <w:lang w:eastAsia="ko-KR"/>
        </w:rPr>
        <w:t xml:space="preserve"> that </w:t>
      </w:r>
      <w:r w:rsidR="0086686B" w:rsidRPr="00091142">
        <w:t>the user identified by the MCPTT ID is not authorised to initiate private call with automatic commencement</w:t>
      </w:r>
      <w:r w:rsidR="002B0120" w:rsidRPr="00091142">
        <w:t>)</w:t>
      </w:r>
      <w:r w:rsidR="0086686B" w:rsidRPr="00091142">
        <w:t xml:space="preserve">, shall reject the "SIP </w:t>
      </w:r>
      <w:r w:rsidR="0086686B" w:rsidRPr="00091142">
        <w:rPr>
          <w:lang w:eastAsia="ko-KR"/>
        </w:rPr>
        <w:t>REFER request for pre-established session</w:t>
      </w:r>
      <w:r w:rsidR="003D0968" w:rsidRPr="00091142">
        <w:rPr>
          <w:lang w:eastAsia="ko-KR"/>
        </w:rPr>
        <w:t>'</w:t>
      </w:r>
      <w:r w:rsidR="0086686B" w:rsidRPr="00091142">
        <w:t xml:space="preserve"> with a SIP 403 (Forbidden) response</w:t>
      </w:r>
      <w:r w:rsidR="0086686B" w:rsidRPr="00091142">
        <w:rPr>
          <w:lang w:eastAsia="ko-KR"/>
        </w:rPr>
        <w:t xml:space="preserve"> including</w:t>
      </w:r>
      <w:r w:rsidR="0086686B" w:rsidRPr="00091142">
        <w:t xml:space="preserve"> warning text set to "</w:t>
      </w:r>
      <w:r w:rsidR="008D18C5" w:rsidRPr="00091142">
        <w:t>125</w:t>
      </w:r>
      <w:r w:rsidR="0086686B" w:rsidRPr="00091142">
        <w:t xml:space="preserve"> user not authorised to make private call with automatic commencement" in a Warning header field as specified in subclause 4.4</w:t>
      </w:r>
      <w:r w:rsidR="002B0120" w:rsidRPr="00091142">
        <w:t>, and shall not continue with the rest of the steps</w:t>
      </w:r>
      <w:r w:rsidR="0086686B" w:rsidRPr="00091142">
        <w:t>;</w:t>
      </w:r>
    </w:p>
    <w:p w:rsidR="0086686B" w:rsidRPr="00091142" w:rsidRDefault="00130993" w:rsidP="0086686B">
      <w:pPr>
        <w:pStyle w:val="B1"/>
        <w:rPr>
          <w:lang w:eastAsia="ko-KR"/>
        </w:rPr>
      </w:pPr>
      <w:r w:rsidRPr="00091142">
        <w:rPr>
          <w:lang w:eastAsia="ko-KR"/>
        </w:rPr>
        <w:t>8</w:t>
      </w:r>
      <w:r w:rsidR="0086686B" w:rsidRPr="00091142">
        <w:t>)</w:t>
      </w:r>
      <w:r w:rsidR="0086686B" w:rsidRPr="00091142">
        <w:tab/>
      </w:r>
      <w:r w:rsidR="002B0120" w:rsidRPr="00091142">
        <w:t xml:space="preserve">if </w:t>
      </w:r>
      <w:r w:rsidR="0086686B" w:rsidRPr="00091142">
        <w:t xml:space="preserve">the received SIP </w:t>
      </w:r>
      <w:r w:rsidR="0086686B" w:rsidRPr="00091142">
        <w:rPr>
          <w:lang w:eastAsia="ko-KR"/>
        </w:rPr>
        <w:t>REFER</w:t>
      </w:r>
      <w:r w:rsidR="0086686B" w:rsidRPr="00091142">
        <w:t xml:space="preserve"> request includes </w:t>
      </w:r>
      <w:r w:rsidR="0086686B" w:rsidRPr="00091142">
        <w:rPr>
          <w:lang w:eastAsia="ko-KR"/>
        </w:rPr>
        <w:t>an</w:t>
      </w:r>
      <w:r w:rsidR="0086686B" w:rsidRPr="00091142">
        <w:t xml:space="preserve"> Answer</w:t>
      </w:r>
      <w:r w:rsidR="00D251A8" w:rsidRPr="00091142">
        <w:t>-</w:t>
      </w:r>
      <w:r w:rsidR="0086686B" w:rsidRPr="00091142">
        <w:t xml:space="preserve">Mode header field </w:t>
      </w:r>
      <w:r w:rsidR="002B0120" w:rsidRPr="00091142">
        <w:rPr>
          <w:lang w:eastAsia="ko-KR"/>
        </w:rPr>
        <w:t xml:space="preserve">as specified in </w:t>
      </w:r>
      <w:r w:rsidR="002B0120" w:rsidRPr="00091142">
        <w:t xml:space="preserve">IETF RFC 5373 [18] </w:t>
      </w:r>
      <w:r w:rsidR="002B0120" w:rsidRPr="00091142">
        <w:rPr>
          <w:lang w:eastAsia="ko-KR"/>
        </w:rPr>
        <w:t xml:space="preserve">set to "Manual" contained </w:t>
      </w:r>
      <w:r w:rsidR="0086686B" w:rsidRPr="00091142">
        <w:rPr>
          <w:lang w:eastAsia="ko-KR"/>
        </w:rPr>
        <w:t xml:space="preserve">in the header portion of the SIP URI </w:t>
      </w:r>
      <w:r w:rsidR="002B0120" w:rsidRPr="00091142">
        <w:t>present in the application/resource-lists MIME body referenced by a "cid" URL in the Refer-To header field,</w:t>
      </w:r>
      <w:r w:rsidR="0086686B" w:rsidRPr="00091142">
        <w:t xml:space="preserve"> and </w:t>
      </w:r>
      <w:r w:rsidR="002B0120" w:rsidRPr="00091142">
        <w:t>the &lt;allow-manual-commencement&gt;</w:t>
      </w:r>
      <w:r w:rsidR="002B0120" w:rsidRPr="00091142">
        <w:rPr>
          <w:lang w:eastAsia="ko-KR"/>
        </w:rPr>
        <w:t xml:space="preserve"> element </w:t>
      </w:r>
      <w:r w:rsidR="00055531" w:rsidRPr="00091142">
        <w:t>of the &lt;</w:t>
      </w:r>
      <w:r w:rsidR="00055531" w:rsidRPr="00091142">
        <w:rPr>
          <w:lang w:eastAsia="ko-KR"/>
        </w:rPr>
        <w:t>ruleset&gt;</w:t>
      </w:r>
      <w:r w:rsidR="00055531" w:rsidRPr="00091142">
        <w:t xml:space="preserve"> element </w:t>
      </w:r>
      <w:r w:rsidR="002B0120" w:rsidRPr="00091142">
        <w:rPr>
          <w:lang w:eastAsia="ko-KR"/>
        </w:rPr>
        <w:t xml:space="preserve">is not present in the </w:t>
      </w:r>
      <w:r w:rsidR="002B0120" w:rsidRPr="00091142">
        <w:t xml:space="preserve">MCPTT user profile document </w:t>
      </w:r>
      <w:r w:rsidR="001628FA" w:rsidRPr="00091142">
        <w:t xml:space="preserve">(see the MCPTT user profile document </w:t>
      </w:r>
      <w:r w:rsidR="002B0120" w:rsidRPr="00091142">
        <w:rPr>
          <w:rFonts w:hint="eastAsia"/>
          <w:lang w:eastAsia="ko-KR"/>
        </w:rPr>
        <w:t xml:space="preserve">in </w:t>
      </w:r>
      <w:r w:rsidR="002B0120" w:rsidRPr="00091142">
        <w:rPr>
          <w:lang w:eastAsia="ko-KR"/>
        </w:rPr>
        <w:t>3GPP </w:t>
      </w:r>
      <w:r w:rsidR="002B0120" w:rsidRPr="00091142">
        <w:rPr>
          <w:rFonts w:hint="eastAsia"/>
          <w:lang w:eastAsia="ko-KR"/>
        </w:rPr>
        <w:t>TS 24.384</w:t>
      </w:r>
      <w:r w:rsidR="002B0120" w:rsidRPr="00091142">
        <w:rPr>
          <w:lang w:eastAsia="ko-KR"/>
        </w:rPr>
        <w:t> [50]</w:t>
      </w:r>
      <w:r w:rsidR="001628FA" w:rsidRPr="00091142">
        <w:rPr>
          <w:lang w:eastAsia="ko-KR"/>
        </w:rPr>
        <w:t>)</w:t>
      </w:r>
      <w:r w:rsidR="0086686B" w:rsidRPr="00091142">
        <w:rPr>
          <w:lang w:eastAsia="ko-KR"/>
        </w:rPr>
        <w:t xml:space="preserve"> on the participating MCPTT function </w:t>
      </w:r>
      <w:r w:rsidR="002B0120" w:rsidRPr="00091142">
        <w:t>or is present with the value "false"</w:t>
      </w:r>
      <w:r w:rsidR="002B0120" w:rsidRPr="00091142">
        <w:rPr>
          <w:lang w:eastAsia="ko-KR"/>
        </w:rPr>
        <w:t xml:space="preserve"> (</w:t>
      </w:r>
      <w:r w:rsidR="0086686B" w:rsidRPr="00091142">
        <w:rPr>
          <w:lang w:eastAsia="ko-KR"/>
        </w:rPr>
        <w:t>indicat</w:t>
      </w:r>
      <w:r w:rsidR="002B0120" w:rsidRPr="00091142">
        <w:rPr>
          <w:lang w:eastAsia="ko-KR"/>
        </w:rPr>
        <w:t>ing</w:t>
      </w:r>
      <w:r w:rsidR="0086686B" w:rsidRPr="00091142">
        <w:rPr>
          <w:lang w:eastAsia="ko-KR"/>
        </w:rPr>
        <w:t xml:space="preserve"> that </w:t>
      </w:r>
      <w:r w:rsidR="0086686B" w:rsidRPr="00091142">
        <w:t xml:space="preserve">the user identified by the MCPTT ID is not authorised to initiate private call with </w:t>
      </w:r>
      <w:r w:rsidR="0086686B" w:rsidRPr="00091142">
        <w:rPr>
          <w:lang w:eastAsia="ko-KR"/>
        </w:rPr>
        <w:t>manual</w:t>
      </w:r>
      <w:r w:rsidR="0086686B" w:rsidRPr="00091142">
        <w:t xml:space="preserve"> commencement</w:t>
      </w:r>
      <w:r w:rsidR="002B0120" w:rsidRPr="00091142">
        <w:t>)</w:t>
      </w:r>
      <w:r w:rsidR="0086686B" w:rsidRPr="00091142">
        <w:t xml:space="preserve">, shall reject the "SIP </w:t>
      </w:r>
      <w:r w:rsidR="0086686B" w:rsidRPr="00091142">
        <w:rPr>
          <w:lang w:eastAsia="ko-KR"/>
        </w:rPr>
        <w:t>REFER request for pre-established session</w:t>
      </w:r>
      <w:r w:rsidR="003D0968" w:rsidRPr="00091142">
        <w:rPr>
          <w:lang w:eastAsia="ko-KR"/>
        </w:rPr>
        <w:t>'</w:t>
      </w:r>
      <w:r w:rsidR="0086686B" w:rsidRPr="00091142">
        <w:t xml:space="preserve"> with a SIP 403 (Forbidden) response</w:t>
      </w:r>
      <w:r w:rsidR="0086686B" w:rsidRPr="00091142">
        <w:rPr>
          <w:lang w:eastAsia="ko-KR"/>
        </w:rPr>
        <w:t xml:space="preserve"> including</w:t>
      </w:r>
      <w:r w:rsidR="0086686B" w:rsidRPr="00091142">
        <w:t xml:space="preserve"> warning text set to "</w:t>
      </w:r>
      <w:r w:rsidR="008D18C5" w:rsidRPr="00091142">
        <w:t>126</w:t>
      </w:r>
      <w:r w:rsidR="0086686B" w:rsidRPr="00091142">
        <w:t xml:space="preserve"> user not authorised to make private call with </w:t>
      </w:r>
      <w:r w:rsidR="0086686B" w:rsidRPr="00091142">
        <w:rPr>
          <w:lang w:eastAsia="ko-KR"/>
        </w:rPr>
        <w:t>manual</w:t>
      </w:r>
      <w:r w:rsidR="0086686B" w:rsidRPr="00091142">
        <w:t xml:space="preserve"> commencement" in a Warning header field as specified in subclause 4.4</w:t>
      </w:r>
      <w:r w:rsidR="002B0120" w:rsidRPr="00091142">
        <w:t xml:space="preserve"> and shall not continue with the rest of the steps</w:t>
      </w:r>
      <w:r w:rsidR="0086686B" w:rsidRPr="00091142">
        <w:t>;</w:t>
      </w:r>
    </w:p>
    <w:p w:rsidR="002B0120" w:rsidRPr="00091142" w:rsidRDefault="00130993" w:rsidP="002B0120">
      <w:pPr>
        <w:pStyle w:val="B1"/>
      </w:pPr>
      <w:r w:rsidRPr="00091142">
        <w:t>9</w:t>
      </w:r>
      <w:r w:rsidR="002B0120" w:rsidRPr="00091142">
        <w:t>)</w:t>
      </w:r>
      <w:r w:rsidR="002B0120" w:rsidRPr="00091142">
        <w:tab/>
        <w:t xml:space="preserve">if the &lt;allow-force-auto-answer&gt; element </w:t>
      </w:r>
      <w:r w:rsidR="00055531" w:rsidRPr="00091142">
        <w:t>of the &lt;</w:t>
      </w:r>
      <w:r w:rsidR="00055531" w:rsidRPr="00091142">
        <w:rPr>
          <w:lang w:eastAsia="ko-KR"/>
        </w:rPr>
        <w:t>ruleset&gt;</w:t>
      </w:r>
      <w:r w:rsidR="00055531" w:rsidRPr="00091142">
        <w:t xml:space="preserve"> element </w:t>
      </w:r>
      <w:r w:rsidR="002B0120" w:rsidRPr="00091142">
        <w:t xml:space="preserve">is not present in the MCPTT user profile document </w:t>
      </w:r>
      <w:r w:rsidR="001628FA" w:rsidRPr="00091142">
        <w:t xml:space="preserve">(see the MCPTT user profile document </w:t>
      </w:r>
      <w:r w:rsidR="002B0120" w:rsidRPr="00091142">
        <w:rPr>
          <w:rFonts w:hint="eastAsia"/>
          <w:lang w:eastAsia="ko-KR"/>
        </w:rPr>
        <w:t xml:space="preserve">in </w:t>
      </w:r>
      <w:r w:rsidR="002B0120" w:rsidRPr="00091142">
        <w:rPr>
          <w:lang w:eastAsia="ko-KR"/>
        </w:rPr>
        <w:t>3GPP </w:t>
      </w:r>
      <w:r w:rsidR="002B0120" w:rsidRPr="00091142">
        <w:rPr>
          <w:rFonts w:hint="eastAsia"/>
          <w:lang w:eastAsia="ko-KR"/>
        </w:rPr>
        <w:t>TS 24.384</w:t>
      </w:r>
      <w:r w:rsidR="002B0120" w:rsidRPr="00091142">
        <w:rPr>
          <w:lang w:eastAsia="ko-KR"/>
        </w:rPr>
        <w:t> [50]</w:t>
      </w:r>
      <w:r w:rsidR="001628FA" w:rsidRPr="00091142">
        <w:rPr>
          <w:lang w:eastAsia="ko-KR"/>
        </w:rPr>
        <w:t>)</w:t>
      </w:r>
      <w:r w:rsidR="002B0120" w:rsidRPr="00091142">
        <w:rPr>
          <w:lang w:eastAsia="ko-KR"/>
        </w:rPr>
        <w:t xml:space="preserve"> on the participating MCPTT function</w:t>
      </w:r>
      <w:r w:rsidR="002B0120" w:rsidRPr="00091142">
        <w:t xml:space="preserve"> or is present with the value "false"</w:t>
      </w:r>
      <w:r w:rsidR="002B0120" w:rsidRPr="00091142">
        <w:rPr>
          <w:lang w:eastAsia="ko-KR"/>
        </w:rPr>
        <w:t xml:space="preserve">, and the SIP REFER request contained a Priv-Answer-Mode header field as </w:t>
      </w:r>
      <w:r w:rsidR="002B0120" w:rsidRPr="00091142">
        <w:t xml:space="preserve">specified in IETF RFC 5373 [18] set to "Auto" in the </w:t>
      </w:r>
      <w:r w:rsidR="002B0120" w:rsidRPr="00091142">
        <w:rPr>
          <w:lang w:eastAsia="ko-KR"/>
        </w:rPr>
        <w:t xml:space="preserve">header portion of the SIP URI in the </w:t>
      </w:r>
      <w:r w:rsidR="002B0120" w:rsidRPr="00091142">
        <w:t>application/resource-lists MIME body referenced by a "cid" URL in the Refer-To header field, shall reject the "SIP INVITE request for originating participating MCPTT function" with a SIP 403 (Forbidden) response</w:t>
      </w:r>
      <w:r w:rsidR="002B0120" w:rsidRPr="00091142">
        <w:rPr>
          <w:lang w:eastAsia="ko-KR"/>
        </w:rPr>
        <w:t xml:space="preserve"> including</w:t>
      </w:r>
      <w:r w:rsidR="002B0120" w:rsidRPr="00091142">
        <w:t xml:space="preserve"> warning text set to "</w:t>
      </w:r>
      <w:r w:rsidR="00C96976" w:rsidRPr="00091142">
        <w:t>143</w:t>
      </w:r>
      <w:r w:rsidR="002B0120" w:rsidRPr="00091142">
        <w:t xml:space="preserve"> not authorised to force auto answer" in a Warning header field as specified in subclause 4.4, and shall not continue with the rest of the steps;</w:t>
      </w:r>
    </w:p>
    <w:p w:rsidR="002B0120" w:rsidRPr="00091142" w:rsidRDefault="00130993" w:rsidP="002B0120">
      <w:pPr>
        <w:pStyle w:val="B1"/>
        <w:rPr>
          <w:lang w:eastAsia="ko-KR"/>
        </w:rPr>
      </w:pPr>
      <w:r w:rsidRPr="00091142">
        <w:rPr>
          <w:lang w:eastAsia="ko-KR"/>
        </w:rPr>
        <w:t>10</w:t>
      </w:r>
      <w:r w:rsidR="002B0120" w:rsidRPr="00091142">
        <w:rPr>
          <w:lang w:eastAsia="ko-KR"/>
        </w:rPr>
        <w:t>)</w:t>
      </w:r>
      <w:r w:rsidR="002B0120" w:rsidRPr="00091142">
        <w:rPr>
          <w:lang w:eastAsia="ko-KR"/>
        </w:rPr>
        <w:tab/>
        <w:t xml:space="preserve">if the &lt;PrivateCall&gt; element exists in the MCPTT user profile document with one more &lt;entry&gt; elements </w:t>
      </w:r>
      <w:r w:rsidR="001628FA" w:rsidRPr="00091142">
        <w:t xml:space="preserve">(see the MCPTT user profile document </w:t>
      </w:r>
      <w:r w:rsidR="002B0120" w:rsidRPr="00091142">
        <w:rPr>
          <w:rFonts w:hint="eastAsia"/>
          <w:lang w:eastAsia="ko-KR"/>
        </w:rPr>
        <w:t xml:space="preserve">in </w:t>
      </w:r>
      <w:r w:rsidR="002B0120" w:rsidRPr="00091142">
        <w:rPr>
          <w:lang w:eastAsia="ko-KR"/>
        </w:rPr>
        <w:t>3GPP </w:t>
      </w:r>
      <w:r w:rsidR="002B0120" w:rsidRPr="00091142">
        <w:rPr>
          <w:rFonts w:hint="eastAsia"/>
          <w:lang w:eastAsia="ko-KR"/>
        </w:rPr>
        <w:t>TS 24.384</w:t>
      </w:r>
      <w:r w:rsidR="002B0120" w:rsidRPr="00091142">
        <w:rPr>
          <w:lang w:eastAsia="ko-KR"/>
        </w:rPr>
        <w:t> [50]</w:t>
      </w:r>
      <w:r w:rsidR="001628FA" w:rsidRPr="00091142">
        <w:rPr>
          <w:lang w:eastAsia="ko-KR"/>
        </w:rPr>
        <w:t>)</w:t>
      </w:r>
      <w:r w:rsidR="002B0120" w:rsidRPr="00091142">
        <w:rPr>
          <w:lang w:eastAsia="ko-KR"/>
        </w:rPr>
        <w:t xml:space="preserve"> and:</w:t>
      </w:r>
    </w:p>
    <w:p w:rsidR="002B0120" w:rsidRPr="00091142" w:rsidRDefault="002B0120" w:rsidP="002B0120">
      <w:pPr>
        <w:pStyle w:val="B2"/>
        <w:rPr>
          <w:lang w:eastAsia="ko-KR"/>
        </w:rPr>
      </w:pPr>
      <w:r w:rsidRPr="00091142">
        <w:rPr>
          <w:lang w:eastAsia="ko-KR"/>
        </w:rPr>
        <w:t>a)</w:t>
      </w:r>
      <w:r w:rsidRPr="00091142">
        <w:rPr>
          <w:lang w:eastAsia="ko-KR"/>
        </w:rPr>
        <w:tab/>
        <w:t>if the SIP-</w:t>
      </w:r>
      <w:r w:rsidRPr="00091142">
        <w:t>URI</w:t>
      </w:r>
      <w:r w:rsidRPr="00091142">
        <w:rPr>
          <w:lang w:eastAsia="ko-KR"/>
        </w:rPr>
        <w:t xml:space="preserve"> in the application/resource-lists MIME body referenced by a "cid" URL in the Refer-To header field not match with one of the &lt;entry&gt; elements of the &lt;PrivateCall&gt; element of the MCPTT user profile document</w:t>
      </w:r>
      <w:r w:rsidR="001628FA" w:rsidRPr="00091142">
        <w:rPr>
          <w:lang w:eastAsia="ko-KR"/>
        </w:rPr>
        <w:t xml:space="preserve"> </w:t>
      </w:r>
      <w:r w:rsidR="001628FA" w:rsidRPr="00091142">
        <w:t xml:space="preserve">(see the MCPTT user profile document </w:t>
      </w:r>
      <w:r w:rsidR="001628FA" w:rsidRPr="00091142">
        <w:rPr>
          <w:rFonts w:hint="eastAsia"/>
          <w:lang w:eastAsia="ko-KR"/>
        </w:rPr>
        <w:t xml:space="preserve">in </w:t>
      </w:r>
      <w:r w:rsidR="001628FA" w:rsidRPr="00091142">
        <w:rPr>
          <w:lang w:eastAsia="ko-KR"/>
        </w:rPr>
        <w:t>3GPP </w:t>
      </w:r>
      <w:r w:rsidR="001628FA" w:rsidRPr="00091142">
        <w:rPr>
          <w:rFonts w:hint="eastAsia"/>
          <w:lang w:eastAsia="ko-KR"/>
        </w:rPr>
        <w:t>TS 24.384</w:t>
      </w:r>
      <w:r w:rsidR="001628FA" w:rsidRPr="00091142">
        <w:rPr>
          <w:lang w:eastAsia="ko-KR"/>
        </w:rPr>
        <w:t> [50])</w:t>
      </w:r>
      <w:r w:rsidRPr="00091142">
        <w:rPr>
          <w:lang w:eastAsia="ko-KR"/>
        </w:rPr>
        <w:t>; and</w:t>
      </w:r>
    </w:p>
    <w:p w:rsidR="002B0120" w:rsidRPr="00091142" w:rsidRDefault="002B0120" w:rsidP="002B0120">
      <w:pPr>
        <w:pStyle w:val="B2"/>
      </w:pPr>
      <w:r w:rsidRPr="00091142">
        <w:lastRenderedPageBreak/>
        <w:t>b)</w:t>
      </w:r>
      <w:r w:rsidRPr="00091142">
        <w:tab/>
        <w:t xml:space="preserve">if configuration is not set in the MCPTT user profile document </w:t>
      </w:r>
      <w:r w:rsidR="001628FA" w:rsidRPr="00091142">
        <w:t xml:space="preserve">(see the MCPTT user profile document </w:t>
      </w:r>
      <w:r w:rsidR="001628FA" w:rsidRPr="00091142">
        <w:rPr>
          <w:rFonts w:hint="eastAsia"/>
          <w:lang w:eastAsia="ko-KR"/>
        </w:rPr>
        <w:t xml:space="preserve">in </w:t>
      </w:r>
      <w:r w:rsidR="001628FA" w:rsidRPr="00091142">
        <w:rPr>
          <w:lang w:eastAsia="ko-KR"/>
        </w:rPr>
        <w:t>3GPP </w:t>
      </w:r>
      <w:r w:rsidR="001628FA" w:rsidRPr="00091142">
        <w:rPr>
          <w:rFonts w:hint="eastAsia"/>
          <w:lang w:eastAsia="ko-KR"/>
        </w:rPr>
        <w:t>TS 24.384</w:t>
      </w:r>
      <w:r w:rsidR="001628FA" w:rsidRPr="00091142">
        <w:rPr>
          <w:lang w:eastAsia="ko-KR"/>
        </w:rPr>
        <w:t xml:space="preserve"> [50]) </w:t>
      </w:r>
      <w:r w:rsidRPr="00091142">
        <w:t>that allows the MCPTT user to make a private call to users not contained within the &lt;entry&gt; elements of the &lt;PrivateCall&gt; element;</w:t>
      </w:r>
    </w:p>
    <w:p w:rsidR="002B0120" w:rsidRPr="00091142" w:rsidRDefault="002B0120" w:rsidP="002B0120">
      <w:pPr>
        <w:pStyle w:val="B2"/>
      </w:pPr>
      <w:r w:rsidRPr="00091142">
        <w:t>then:</w:t>
      </w:r>
    </w:p>
    <w:p w:rsidR="002B0120" w:rsidRPr="00091142" w:rsidRDefault="002B0120" w:rsidP="002B0120">
      <w:pPr>
        <w:pStyle w:val="B2"/>
      </w:pPr>
      <w:r w:rsidRPr="00091142">
        <w:t>a)</w:t>
      </w:r>
      <w:r w:rsidRPr="00091142">
        <w:tab/>
        <w:t>shall reject the "SIP INVITE request for originating participating MCPTT function" with a SIP 403 (Forbidden) response including warning text set to "</w:t>
      </w:r>
      <w:r w:rsidR="00C96976" w:rsidRPr="00091142">
        <w:t>144</w:t>
      </w:r>
      <w:r w:rsidRPr="00091142">
        <w:t xml:space="preserve"> user not authorised to call this particular user" in a Warning header field as specified in subclause 4.4 and shall not continue with the rest of the steps;</w:t>
      </w:r>
    </w:p>
    <w:p w:rsidR="002B0120" w:rsidRPr="00091142" w:rsidRDefault="00130993" w:rsidP="002B0120">
      <w:pPr>
        <w:pStyle w:val="B1"/>
      </w:pPr>
      <w:r w:rsidRPr="00091142">
        <w:t>11</w:t>
      </w:r>
      <w:r w:rsidR="002B0120" w:rsidRPr="00091142">
        <w:t>)</w:t>
      </w:r>
      <w:r w:rsidR="002B0120" w:rsidRPr="00091142">
        <w:tab/>
        <w:t>shall using the MCPTT ID of the calling user, determine the public service identity of the controlling MCPTT function associated with the private call service;</w:t>
      </w:r>
    </w:p>
    <w:p w:rsidR="002B0120" w:rsidRPr="00091142" w:rsidRDefault="002B0120" w:rsidP="002B0120">
      <w:pPr>
        <w:pStyle w:val="NO"/>
      </w:pPr>
      <w:r w:rsidRPr="00091142">
        <w:t>NOTE 1:</w:t>
      </w:r>
      <w:r w:rsidRPr="00091142">
        <w:tab/>
        <w:t>How the participating MCPTT server discovers the public service identity of the controlling MCPTT function associated with the private call service of the calling user is out of scope of the current document.</w:t>
      </w:r>
    </w:p>
    <w:p w:rsidR="005A37F8" w:rsidRPr="00091142" w:rsidRDefault="00130993" w:rsidP="005A37F8">
      <w:pPr>
        <w:pStyle w:val="B1"/>
        <w:rPr>
          <w:lang w:eastAsia="ko-KR"/>
        </w:rPr>
      </w:pPr>
      <w:r w:rsidRPr="00091142">
        <w:t>12</w:t>
      </w:r>
      <w:r w:rsidR="005A37F8" w:rsidRPr="00091142">
        <w:t>)</w:t>
      </w:r>
      <w:r w:rsidR="005A37F8" w:rsidRPr="00091142">
        <w:tab/>
        <w:t>if the "SIP REFER request for a pre-established session" contained a Refer-Sub header field containing "false" value and a Supported header field containing "norefersub" value, shall handle the SIP REFER request as specified in 3GPP TS 24.229 [4], IETF RFC 3515 [</w:t>
      </w:r>
      <w:r w:rsidR="009333B3" w:rsidRPr="00091142">
        <w:t>25</w:t>
      </w:r>
      <w:r w:rsidR="005A37F8" w:rsidRPr="00091142">
        <w:t>] as updated by IETF RFC 6665 [</w:t>
      </w:r>
      <w:r w:rsidR="009333B3" w:rsidRPr="00091142">
        <w:t>26</w:t>
      </w:r>
      <w:r w:rsidR="005A37F8" w:rsidRPr="00091142">
        <w:t>], and IETF RFC 4488 [22] without establishing an implicit subscription</w:t>
      </w:r>
      <w:r w:rsidR="005A37F8" w:rsidRPr="00091142">
        <w:rPr>
          <w:lang w:eastAsia="ko-KR"/>
        </w:rPr>
        <w:t>;</w:t>
      </w:r>
    </w:p>
    <w:p w:rsidR="005A37F8" w:rsidRPr="00091142" w:rsidRDefault="00130993" w:rsidP="005A37F8">
      <w:pPr>
        <w:pStyle w:val="B1"/>
      </w:pPr>
      <w:r w:rsidRPr="00091142">
        <w:t>13</w:t>
      </w:r>
      <w:r w:rsidR="005A37F8" w:rsidRPr="00091142">
        <w:t>)</w:t>
      </w:r>
      <w:r w:rsidR="005A37F8" w:rsidRPr="00091142">
        <w:tab/>
        <w:t xml:space="preserve">shall generate a final SIP </w:t>
      </w:r>
      <w:r w:rsidR="009C7234" w:rsidRPr="00091142">
        <w:t>200 (OK)</w:t>
      </w:r>
      <w:r w:rsidR="005A37F8" w:rsidRPr="00091142">
        <w:t xml:space="preserve"> response to the "SIP REFER request for a pre-established session" according to 3GPP </w:t>
      </w:r>
      <w:r w:rsidR="005A37F8" w:rsidRPr="00091142">
        <w:rPr>
          <w:lang w:eastAsia="ko-KR"/>
        </w:rPr>
        <w:t>TS 24.229 [4]</w:t>
      </w:r>
      <w:r w:rsidR="005A37F8" w:rsidRPr="00091142">
        <w:t>;</w:t>
      </w:r>
    </w:p>
    <w:p w:rsidR="005A37F8" w:rsidRPr="00091142" w:rsidRDefault="005A37F8" w:rsidP="00BA336C">
      <w:pPr>
        <w:pStyle w:val="NO"/>
      </w:pPr>
      <w:r w:rsidRPr="00091142">
        <w:t>NOTE</w:t>
      </w:r>
      <w:r w:rsidR="00A42E5A" w:rsidRPr="00091142">
        <w:t> 2</w:t>
      </w:r>
      <w:r w:rsidRPr="00091142">
        <w:t>:</w:t>
      </w:r>
      <w:r w:rsidRPr="00091142">
        <w:tab/>
        <w:t xml:space="preserve">In accordance with IETF RFC 4488 [22], the participating MCPTT function inserts the Refer-Sub header field containing the value "false" in the SIP </w:t>
      </w:r>
      <w:r w:rsidR="009C7234" w:rsidRPr="00091142">
        <w:t>200 (OK)</w:t>
      </w:r>
      <w:r w:rsidRPr="00091142">
        <w:t xml:space="preserve"> response to the SIP REFER request to indicate that it has not created an implicit subscription.</w:t>
      </w:r>
    </w:p>
    <w:p w:rsidR="005A37F8" w:rsidRPr="00091142" w:rsidRDefault="00130993" w:rsidP="005A37F8">
      <w:pPr>
        <w:pStyle w:val="B1"/>
      </w:pPr>
      <w:r w:rsidRPr="00091142">
        <w:t>14</w:t>
      </w:r>
      <w:r w:rsidR="005A37F8" w:rsidRPr="00091142">
        <w:t>)</w:t>
      </w:r>
      <w:r w:rsidR="005A37F8" w:rsidRPr="00091142">
        <w:tab/>
        <w:t>shall send the response to the "SIP REFER request for a pre-established session" towards the MCPTT client according to 3GPP </w:t>
      </w:r>
      <w:r w:rsidR="005A37F8" w:rsidRPr="00091142">
        <w:rPr>
          <w:lang w:eastAsia="ko-KR"/>
        </w:rPr>
        <w:t>TS 24.229 [4]</w:t>
      </w:r>
      <w:r w:rsidR="005A37F8" w:rsidRPr="00091142">
        <w:t>;</w:t>
      </w:r>
    </w:p>
    <w:p w:rsidR="005A37F8" w:rsidRPr="00091142" w:rsidRDefault="00130993" w:rsidP="005A37F8">
      <w:pPr>
        <w:pStyle w:val="B1"/>
      </w:pPr>
      <w:r w:rsidRPr="00091142">
        <w:t>15</w:t>
      </w:r>
      <w:r w:rsidR="005A37F8" w:rsidRPr="00091142">
        <w:t>)</w:t>
      </w:r>
      <w:r w:rsidR="005A37F8" w:rsidRPr="00091142">
        <w:tab/>
        <w:t>shall generate a SIP INVITE request as specified in subclause 6.3.2.1.4;</w:t>
      </w:r>
    </w:p>
    <w:p w:rsidR="00E87F74" w:rsidRPr="00091142" w:rsidRDefault="00130993" w:rsidP="00E87F74">
      <w:pPr>
        <w:pStyle w:val="B1"/>
      </w:pPr>
      <w:r w:rsidRPr="00091142">
        <w:t>16</w:t>
      </w:r>
      <w:r w:rsidR="00E87F74" w:rsidRPr="00091142">
        <w:t>)</w:t>
      </w:r>
      <w:r w:rsidR="00E87F74" w:rsidRPr="00091142">
        <w:tab/>
        <w:t>shall set the Request-URI of the SIP INVITE request to the public service identity of the controlling MCPTT function hosting the private call service for the calling MCPTT user;</w:t>
      </w:r>
    </w:p>
    <w:p w:rsidR="00E87F74" w:rsidRPr="00091142" w:rsidRDefault="00130993" w:rsidP="00E87F74">
      <w:pPr>
        <w:pStyle w:val="B1"/>
      </w:pPr>
      <w:r w:rsidRPr="00091142">
        <w:rPr>
          <w:lang w:eastAsia="ko-KR"/>
        </w:rPr>
        <w:t>17</w:t>
      </w:r>
      <w:r w:rsidR="00E87F74" w:rsidRPr="00091142">
        <w:rPr>
          <w:lang w:eastAsia="ko-KR"/>
        </w:rPr>
        <w:t>)</w:t>
      </w:r>
      <w:r w:rsidR="00E87F74" w:rsidRPr="00091142">
        <w:rPr>
          <w:lang w:eastAsia="ko-KR"/>
        </w:rPr>
        <w:tab/>
        <w:t xml:space="preserve">if the SIP REFER request contained a Priv-Answer-Mode header field as </w:t>
      </w:r>
      <w:r w:rsidR="00E87F74" w:rsidRPr="00091142">
        <w:t xml:space="preserve">specified in IETF RFC 5373 [18] set to "Manual" in the </w:t>
      </w:r>
      <w:r w:rsidR="00E87F74" w:rsidRPr="00091142">
        <w:rPr>
          <w:lang w:eastAsia="ko-KR"/>
        </w:rPr>
        <w:t xml:space="preserve">header portion of the SIP URI in the </w:t>
      </w:r>
      <w:r w:rsidR="00E87F74" w:rsidRPr="00091142">
        <w:t xml:space="preserve">application/resource-lists MIME body referenced by a "cid" URL in the Refer-To header field, shall </w:t>
      </w:r>
      <w:r w:rsidR="00E87F74" w:rsidRPr="00091142">
        <w:rPr>
          <w:lang w:eastAsia="ko-KR"/>
        </w:rPr>
        <w:t xml:space="preserve">copy the </w:t>
      </w:r>
      <w:r w:rsidR="00E87F74" w:rsidRPr="00091142">
        <w:t>Priv-Answer-Mode header field from the incoming SIP REFER request to the outgoing SIP INVITE request;</w:t>
      </w:r>
    </w:p>
    <w:p w:rsidR="00E87F74" w:rsidRPr="00091142" w:rsidRDefault="00130993" w:rsidP="00E87F74">
      <w:pPr>
        <w:pStyle w:val="B1"/>
      </w:pPr>
      <w:r w:rsidRPr="00091142">
        <w:t>18</w:t>
      </w:r>
      <w:r w:rsidR="00E87F74" w:rsidRPr="00091142">
        <w:t>)</w:t>
      </w:r>
      <w:r w:rsidR="00E87F74" w:rsidRPr="00091142">
        <w:tab/>
        <w:t xml:space="preserve">if the &lt;allow-force-auto-answer&gt; element </w:t>
      </w:r>
      <w:r w:rsidR="00055531" w:rsidRPr="00091142">
        <w:t>of the &lt;</w:t>
      </w:r>
      <w:r w:rsidR="00055531" w:rsidRPr="00091142">
        <w:rPr>
          <w:lang w:eastAsia="ko-KR"/>
        </w:rPr>
        <w:t>ruleset&gt;</w:t>
      </w:r>
      <w:r w:rsidR="00055531" w:rsidRPr="00091142">
        <w:t xml:space="preserve"> element </w:t>
      </w:r>
      <w:r w:rsidR="00E87F74" w:rsidRPr="00091142">
        <w:t xml:space="preserve">is present in the MCPTT user profile document with the value "true" </w:t>
      </w:r>
      <w:r w:rsidR="001628FA" w:rsidRPr="00091142">
        <w:t xml:space="preserve">(see the MCPTT user profile document </w:t>
      </w:r>
      <w:r w:rsidR="00E87F74" w:rsidRPr="00091142">
        <w:rPr>
          <w:rFonts w:hint="eastAsia"/>
          <w:lang w:eastAsia="ko-KR"/>
        </w:rPr>
        <w:t xml:space="preserve">in </w:t>
      </w:r>
      <w:r w:rsidR="00E87F74" w:rsidRPr="00091142">
        <w:rPr>
          <w:lang w:eastAsia="ko-KR"/>
        </w:rPr>
        <w:t>3GPP </w:t>
      </w:r>
      <w:r w:rsidR="00E87F74" w:rsidRPr="00091142">
        <w:rPr>
          <w:rFonts w:hint="eastAsia"/>
          <w:lang w:eastAsia="ko-KR"/>
        </w:rPr>
        <w:t>TS 24.384</w:t>
      </w:r>
      <w:r w:rsidR="00E87F74" w:rsidRPr="00091142">
        <w:rPr>
          <w:lang w:eastAsia="ko-KR"/>
        </w:rPr>
        <w:t> [50]</w:t>
      </w:r>
      <w:r w:rsidR="001628FA" w:rsidRPr="00091142">
        <w:rPr>
          <w:lang w:eastAsia="ko-KR"/>
        </w:rPr>
        <w:t>)</w:t>
      </w:r>
      <w:r w:rsidR="00E87F74" w:rsidRPr="00091142">
        <w:rPr>
          <w:lang w:eastAsia="ko-KR"/>
        </w:rPr>
        <w:t xml:space="preserve"> on the participating MCPTT function, and the Priv-Answer-Mode header field </w:t>
      </w:r>
      <w:r w:rsidR="00E87F74" w:rsidRPr="00091142">
        <w:t xml:space="preserve">specified in IETF RFC 5373 [18] </w:t>
      </w:r>
      <w:r w:rsidR="00E87F74" w:rsidRPr="00091142">
        <w:rPr>
          <w:lang w:eastAsia="ko-KR"/>
        </w:rPr>
        <w:t xml:space="preserve">was received in </w:t>
      </w:r>
      <w:r w:rsidR="00E87F74" w:rsidRPr="00091142">
        <w:t xml:space="preserve">the </w:t>
      </w:r>
      <w:r w:rsidR="00E87F74" w:rsidRPr="00091142">
        <w:rPr>
          <w:lang w:eastAsia="ko-KR"/>
        </w:rPr>
        <w:t xml:space="preserve">header portion of the SIP URI in the </w:t>
      </w:r>
      <w:r w:rsidR="00E87F74" w:rsidRPr="00091142">
        <w:t>application/resource-lists MIME body referenced by a "cid" URL in the Refer-To header field, with a value set to "Auto", shall copy the Priv-Answer-Mode header field to the outgoing SIP INVITE request;</w:t>
      </w:r>
    </w:p>
    <w:p w:rsidR="005A37F8" w:rsidRPr="00091142" w:rsidRDefault="00130993" w:rsidP="005A37F8">
      <w:pPr>
        <w:pStyle w:val="B1"/>
      </w:pPr>
      <w:r w:rsidRPr="00091142">
        <w:t>19</w:t>
      </w:r>
      <w:r w:rsidR="005A37F8" w:rsidRPr="00091142">
        <w:t>)</w:t>
      </w:r>
      <w:r w:rsidR="00B06EE5" w:rsidRPr="00091142">
        <w:rPr>
          <w:lang w:eastAsia="ko-KR"/>
        </w:rPr>
        <w:tab/>
      </w:r>
      <w:r w:rsidR="005A37F8" w:rsidRPr="00091142">
        <w:t xml:space="preserve">if </w:t>
      </w:r>
      <w:r w:rsidR="00E87F74" w:rsidRPr="00091142">
        <w:t xml:space="preserve">a Priv-Answer-Mode header field containing the value of "Auto" has not been copied to the outgoing SIP INVITE request as specified in step 16) above, and </w:t>
      </w:r>
      <w:r w:rsidR="005A37F8" w:rsidRPr="00091142">
        <w:t xml:space="preserve">the incoming SIP REFER request contained </w:t>
      </w:r>
      <w:r w:rsidR="00E33FE6" w:rsidRPr="00091142">
        <w:t>an</w:t>
      </w:r>
      <w:r w:rsidR="005A37F8" w:rsidRPr="00091142">
        <w:t xml:space="preserve"> Answer-Mode header field </w:t>
      </w:r>
      <w:r w:rsidR="00E87F74" w:rsidRPr="00091142">
        <w:t xml:space="preserve">in the headers portion of the SIP URI in the application/resource-lists referenced by a "cid" URL in the Refer-To header field, </w:t>
      </w:r>
      <w:r w:rsidR="005A37F8" w:rsidRPr="00091142">
        <w:t xml:space="preserve">then </w:t>
      </w:r>
      <w:r w:rsidR="00E87F74" w:rsidRPr="00091142">
        <w:t xml:space="preserve">copy </w:t>
      </w:r>
      <w:r w:rsidR="005A37F8" w:rsidRPr="00091142">
        <w:t>the Answer</w:t>
      </w:r>
      <w:r w:rsidR="00D251A8" w:rsidRPr="00091142">
        <w:t>-</w:t>
      </w:r>
      <w:r w:rsidR="005A37F8" w:rsidRPr="00091142">
        <w:t xml:space="preserve">Mode header field </w:t>
      </w:r>
      <w:r w:rsidR="00E87F74" w:rsidRPr="00091142">
        <w:t xml:space="preserve">to </w:t>
      </w:r>
      <w:r w:rsidR="005A37F8" w:rsidRPr="00091142">
        <w:t>the outgoing SIP INVITE request;</w:t>
      </w:r>
      <w:r w:rsidR="00E87F74" w:rsidRPr="00091142">
        <w:t xml:space="preserve"> and</w:t>
      </w:r>
    </w:p>
    <w:p w:rsidR="005A37F8" w:rsidRPr="00091142" w:rsidRDefault="00130993" w:rsidP="005A37F8">
      <w:pPr>
        <w:pStyle w:val="B1"/>
        <w:rPr>
          <w:lang w:eastAsia="ko-KR"/>
        </w:rPr>
      </w:pPr>
      <w:r w:rsidRPr="00091142">
        <w:rPr>
          <w:lang w:eastAsia="ko-KR"/>
        </w:rPr>
        <w:t>20</w:t>
      </w:r>
      <w:r w:rsidR="005A37F8" w:rsidRPr="00091142">
        <w:rPr>
          <w:lang w:eastAsia="ko-KR"/>
        </w:rPr>
        <w:t>)</w:t>
      </w:r>
      <w:r w:rsidR="00B06EE5" w:rsidRPr="00091142">
        <w:rPr>
          <w:lang w:eastAsia="ko-KR"/>
        </w:rPr>
        <w:tab/>
      </w:r>
      <w:r w:rsidR="005A37F8" w:rsidRPr="00091142">
        <w:t xml:space="preserve">shall forward the SIP INVITE request according to </w:t>
      </w:r>
      <w:r w:rsidR="005A37F8" w:rsidRPr="00091142">
        <w:rPr>
          <w:lang w:eastAsia="ko-KR"/>
        </w:rPr>
        <w:t>3GPP TS 24.229 [4].</w:t>
      </w:r>
    </w:p>
    <w:p w:rsidR="005A37F8" w:rsidRPr="00091142" w:rsidRDefault="005A37F8" w:rsidP="005A37F8">
      <w:r w:rsidRPr="00091142">
        <w:t>Upon receiving SIP provisional responses for the SIP INVITE request the participating MCPTT function:</w:t>
      </w:r>
    </w:p>
    <w:p w:rsidR="005A37F8" w:rsidRPr="00091142" w:rsidRDefault="005A37F8" w:rsidP="005A37F8">
      <w:pPr>
        <w:pStyle w:val="B1"/>
      </w:pPr>
      <w:r w:rsidRPr="00091142">
        <w:t>1)</w:t>
      </w:r>
      <w:r w:rsidRPr="00091142">
        <w:tab/>
        <w:t>shall discard the received SIP responses without forwarding them.</w:t>
      </w:r>
    </w:p>
    <w:p w:rsidR="005A37F8" w:rsidRPr="00091142" w:rsidRDefault="005A37F8" w:rsidP="005A37F8">
      <w:r w:rsidRPr="00091142">
        <w:t>Upon receiving a SIP 200 (OK) response for the SIP INVITE request the participating MCPTT function:</w:t>
      </w:r>
    </w:p>
    <w:p w:rsidR="005A37F8" w:rsidRPr="00091142" w:rsidRDefault="005A37F8" w:rsidP="005A37F8">
      <w:pPr>
        <w:pStyle w:val="B1"/>
        <w:rPr>
          <w:lang w:eastAsia="ko-KR"/>
        </w:rPr>
      </w:pPr>
      <w:r w:rsidRPr="00091142">
        <w:t>1)</w:t>
      </w:r>
      <w:r w:rsidRPr="00091142">
        <w:tab/>
        <w:t xml:space="preserve">shall interact with the </w:t>
      </w:r>
      <w:r w:rsidRPr="00091142">
        <w:rPr>
          <w:lang w:eastAsia="ko-KR"/>
        </w:rPr>
        <w:t>media plane</w:t>
      </w:r>
      <w:r w:rsidRPr="00091142">
        <w:t xml:space="preserve"> as specified in </w:t>
      </w:r>
      <w:r w:rsidRPr="00091142">
        <w:rPr>
          <w:lang w:eastAsia="ko-KR"/>
        </w:rPr>
        <w:t>3GPP TS 24.380 [5].</w:t>
      </w:r>
    </w:p>
    <w:p w:rsidR="002052ED" w:rsidRPr="00091142" w:rsidRDefault="002052ED" w:rsidP="003D0968">
      <w:pPr>
        <w:pStyle w:val="Heading6"/>
        <w:rPr>
          <w:lang w:eastAsia="ko-KR"/>
        </w:rPr>
      </w:pPr>
      <w:r w:rsidRPr="00091142">
        <w:rPr>
          <w:lang w:eastAsia="ko-KR"/>
        </w:rPr>
        <w:lastRenderedPageBreak/>
        <w:t>11.1.1.3.1.3</w:t>
      </w:r>
      <w:r w:rsidRPr="00091142">
        <w:rPr>
          <w:lang w:eastAsia="ko-KR"/>
        </w:rPr>
        <w:tab/>
        <w:t>Receipt of SIP re-INVITE for MCPTT private call from the served user</w:t>
      </w:r>
    </w:p>
    <w:p w:rsidR="004951C1" w:rsidRPr="00091142" w:rsidRDefault="004951C1" w:rsidP="0045201D">
      <w:r w:rsidRPr="00091142">
        <w:t>This subclause covers both on-demand session and pre-established sessions.</w:t>
      </w:r>
    </w:p>
    <w:p w:rsidR="002052ED" w:rsidRPr="00091142" w:rsidRDefault="002052ED" w:rsidP="002052ED">
      <w:r w:rsidRPr="00091142">
        <w:t>Upon receipt of a SIP re-INVITE request for an existing MCPTT private call session the participating MCPTT function:</w:t>
      </w:r>
    </w:p>
    <w:p w:rsidR="002052ED" w:rsidRPr="00091142" w:rsidRDefault="002052ED" w:rsidP="002052ED">
      <w:pPr>
        <w:pStyle w:val="B1"/>
      </w:pPr>
      <w:r w:rsidRPr="00091142">
        <w:t>1)</w:t>
      </w:r>
      <w:r w:rsidRPr="00091142">
        <w:tab/>
      </w:r>
      <w:r w:rsidRPr="00091142">
        <w:rPr>
          <w:lang w:eastAsia="ko-KR"/>
        </w:rPr>
        <w:t>may reject the SIP re-INVITE request depending on the value of the Resource-Priority header field</w:t>
      </w:r>
      <w:r w:rsidRPr="00091142">
        <w:t xml:space="preserve"> if </w:t>
      </w:r>
      <w:r w:rsidRPr="00091142">
        <w:rPr>
          <w:lang w:eastAsia="ko-KR"/>
        </w:rPr>
        <w:t>the</w:t>
      </w:r>
      <w:r w:rsidRPr="00091142">
        <w:t xml:space="preserve"> Resource-Priority header field is included </w:t>
      </w:r>
      <w:r w:rsidRPr="00091142">
        <w:rPr>
          <w:lang w:eastAsia="ko-KR"/>
        </w:rPr>
        <w:t xml:space="preserve">in the received SIP re-INVITE request </w:t>
      </w:r>
      <w:r w:rsidRPr="00091142">
        <w:t>according to rules and procedures specified in IETF RFC 4412 [29] and skip</w:t>
      </w:r>
      <w:r w:rsidRPr="00091142" w:rsidDel="0067605D">
        <w:t xml:space="preserve"> </w:t>
      </w:r>
      <w:r w:rsidRPr="00091142">
        <w:t>the rest of the steps;</w:t>
      </w:r>
    </w:p>
    <w:p w:rsidR="002052ED" w:rsidRPr="00091142" w:rsidRDefault="002052ED" w:rsidP="002052ED">
      <w:pPr>
        <w:pStyle w:val="B1"/>
      </w:pPr>
      <w:r w:rsidRPr="00091142">
        <w:t>2)</w:t>
      </w:r>
      <w:r w:rsidRPr="00091142">
        <w:tab/>
        <w:t>if unable to process the request due to a lack of resources or a risk of congestion exists, may reject the "SIP INVITE request for originating participating MCPTT function" with a SIP 500 (Server Internal Error) response. The participating MCPTT function may include a Retry-After header field to the SIP 500 (Server Internal Error) response as specified in IETF RFC 3261 [24];</w:t>
      </w:r>
    </w:p>
    <w:p w:rsidR="002052ED" w:rsidRPr="00091142" w:rsidRDefault="002052ED" w:rsidP="002052ED">
      <w:pPr>
        <w:pStyle w:val="NO"/>
      </w:pPr>
      <w:r w:rsidRPr="00091142">
        <w:t>NOTE 1:</w:t>
      </w:r>
      <w:r w:rsidRPr="00091142">
        <w:tab/>
        <w:t>If the SIP re-INVITE request contains an emergency indication, the participating MCPTT function can choose to accept the request.</w:t>
      </w:r>
    </w:p>
    <w:p w:rsidR="002052ED" w:rsidRPr="00091142" w:rsidRDefault="002052ED" w:rsidP="002052ED">
      <w:pPr>
        <w:pStyle w:val="B1"/>
      </w:pPr>
      <w:r w:rsidRPr="00091142">
        <w:t>3)</w:t>
      </w:r>
      <w:r w:rsidRPr="00091142">
        <w:tab/>
        <w:t>shall determine the MCPTT ID of the calling user from public user identity in the P-Asserted-Identity header field of the SIP INVITE request and shall authorise the user;</w:t>
      </w:r>
    </w:p>
    <w:p w:rsidR="002052ED" w:rsidRPr="00091142" w:rsidRDefault="002052ED" w:rsidP="002052ED">
      <w:pPr>
        <w:pStyle w:val="NO"/>
      </w:pPr>
      <w:r w:rsidRPr="00091142">
        <w:t>NOTE 2:</w:t>
      </w:r>
      <w:r w:rsidRPr="00091142">
        <w:tab/>
        <w:t>The MCPTT ID of the calling user is bound to the public user identity at the time of service authorisation, as documented in subclause 7.3.</w:t>
      </w:r>
    </w:p>
    <w:p w:rsidR="002052ED" w:rsidRPr="00091142" w:rsidRDefault="002052ED" w:rsidP="002052ED">
      <w:pPr>
        <w:pStyle w:val="B1"/>
      </w:pPr>
      <w:r w:rsidRPr="00091142">
        <w:t>4)</w:t>
      </w:r>
      <w:r w:rsidRPr="00091142">
        <w:tab/>
        <w:t>shall validate the media parameters and if the MCPTT speech codec is not offered in the SIP re-INVITE request shall reject the request with a SIP 488 (Not Acceptable Here) response and skip</w:t>
      </w:r>
      <w:r w:rsidRPr="00091142" w:rsidDel="0067605D">
        <w:t xml:space="preserve"> </w:t>
      </w:r>
      <w:r w:rsidRPr="00091142">
        <w:t>the rest of the steps;</w:t>
      </w:r>
    </w:p>
    <w:p w:rsidR="004951C1" w:rsidRPr="00091142" w:rsidRDefault="004951C1" w:rsidP="0045201D">
      <w:pPr>
        <w:pStyle w:val="NO"/>
      </w:pPr>
      <w:r w:rsidRPr="00091142">
        <w:t>NOTE 3:</w:t>
      </w:r>
      <w:r w:rsidRPr="00091142">
        <w:tab/>
        <w:t>If the received SIP re-INVITE request is received within a pre-established session, associated with an MCPTT private call, the media-level section for the offered MCPTT speech media stream and the media-level section of the offered media-floor control entity are expected to be the same as was negotiated in the existing pre-established session.</w:t>
      </w:r>
    </w:p>
    <w:p w:rsidR="002052ED" w:rsidRPr="00091142" w:rsidRDefault="002052ED" w:rsidP="002052ED">
      <w:pPr>
        <w:pStyle w:val="B1"/>
      </w:pPr>
      <w:r w:rsidRPr="00091142">
        <w:rPr>
          <w:lang w:eastAsia="ko-KR"/>
        </w:rPr>
        <w:t>5)</w:t>
      </w:r>
      <w:r w:rsidRPr="00091142">
        <w:tab/>
        <w:t>shall generate a SIP re-INVITE request as specified in subclause 6.3.2.1.9;</w:t>
      </w:r>
    </w:p>
    <w:p w:rsidR="002052ED" w:rsidRPr="00091142" w:rsidRDefault="002052ED" w:rsidP="002052ED">
      <w:pPr>
        <w:pStyle w:val="B1"/>
      </w:pPr>
      <w:r w:rsidRPr="00091142">
        <w:t>6)</w:t>
      </w:r>
      <w:r w:rsidRPr="00091142">
        <w:tab/>
        <w:t>shall set the &lt;mcptt-calling-user-identity&gt; element in an application/vnd.3gpp.mcptt-info+xml MIME body of the SIP re-INVITE request to the MCPTT ID of the calling user;</w:t>
      </w:r>
    </w:p>
    <w:p w:rsidR="002052ED" w:rsidRPr="00091142" w:rsidRDefault="002052ED" w:rsidP="002052ED">
      <w:pPr>
        <w:pStyle w:val="B1"/>
      </w:pPr>
      <w:r w:rsidRPr="00091142">
        <w:t>7)</w:t>
      </w:r>
      <w:r w:rsidRPr="00091142">
        <w:rPr>
          <w:lang w:eastAsia="ko-KR"/>
        </w:rPr>
        <w:tab/>
      </w:r>
      <w:r w:rsidRPr="00091142">
        <w:t>shall</w:t>
      </w:r>
      <w:r w:rsidR="004951C1" w:rsidRPr="00091142">
        <w:t>, if the SIP re-INVITE request was received within an on-demand session</w:t>
      </w:r>
      <w:r w:rsidRPr="00091142">
        <w:t xml:space="preserve"> include in the SIP re-INVITE request an SDP containing the current media parameters used by the existing session;</w:t>
      </w:r>
    </w:p>
    <w:p w:rsidR="004951C1" w:rsidRPr="00091142" w:rsidRDefault="004951C1" w:rsidP="002052ED">
      <w:pPr>
        <w:pStyle w:val="B1"/>
      </w:pPr>
      <w:r w:rsidRPr="00091142">
        <w:rPr>
          <w:lang w:eastAsia="ko-KR"/>
        </w:rPr>
        <w:t>8</w:t>
      </w:r>
      <w:r w:rsidRPr="00091142">
        <w:t>)</w:t>
      </w:r>
      <w:r w:rsidRPr="00091142">
        <w:tab/>
        <w:t>shall, if the SIP re-INVITE request was received within a pre-established session, include in the SIP re-INVITE request an SDP offer based upon the previously negotiated SDP for the pre-established session as specified in subclause </w:t>
      </w:r>
      <w:r w:rsidRPr="00091142">
        <w:rPr>
          <w:rFonts w:eastAsia="SimSun"/>
        </w:rPr>
        <w:t>6.3.2.1.1.2;</w:t>
      </w:r>
    </w:p>
    <w:p w:rsidR="002052ED" w:rsidRPr="00091142" w:rsidRDefault="004951C1" w:rsidP="002052ED">
      <w:pPr>
        <w:pStyle w:val="B1"/>
      </w:pPr>
      <w:r w:rsidRPr="00091142">
        <w:t>9</w:t>
      </w:r>
      <w:r w:rsidR="002052ED" w:rsidRPr="00091142">
        <w:t>)</w:t>
      </w:r>
      <w:r w:rsidR="002052ED" w:rsidRPr="00091142">
        <w:tab/>
        <w:t xml:space="preserve">shall include a Resource-Priority header field according to rules and procedures of 3GPP TS 24.229 [4] set to the value indicated in the Resource-Priority header field </w:t>
      </w:r>
      <w:r w:rsidR="002052ED" w:rsidRPr="00091142">
        <w:rPr>
          <w:lang w:eastAsia="ko-KR"/>
        </w:rPr>
        <w:t xml:space="preserve">if included in </w:t>
      </w:r>
      <w:r w:rsidR="002052ED" w:rsidRPr="00091142">
        <w:t xml:space="preserve">the SIP re-INVITE request from the MCPTT </w:t>
      </w:r>
      <w:r w:rsidR="002052ED" w:rsidRPr="00091142">
        <w:rPr>
          <w:lang w:eastAsia="ko-KR"/>
        </w:rPr>
        <w:t>c</w:t>
      </w:r>
      <w:r w:rsidR="002052ED" w:rsidRPr="00091142">
        <w:t>lient; and</w:t>
      </w:r>
    </w:p>
    <w:p w:rsidR="002052ED" w:rsidRPr="00091142" w:rsidRDefault="004951C1" w:rsidP="002052ED">
      <w:pPr>
        <w:pStyle w:val="B1"/>
      </w:pPr>
      <w:r w:rsidRPr="00091142">
        <w:t>10</w:t>
      </w:r>
      <w:r w:rsidR="002052ED" w:rsidRPr="00091142">
        <w:t>)</w:t>
      </w:r>
      <w:r w:rsidR="002052ED" w:rsidRPr="00091142">
        <w:rPr>
          <w:lang w:eastAsia="ko-KR"/>
        </w:rPr>
        <w:tab/>
      </w:r>
      <w:r w:rsidR="002052ED" w:rsidRPr="00091142">
        <w:t>shall forward the SIP re-INVITE request, according to 3GPP TS 24.229 [4].</w:t>
      </w:r>
    </w:p>
    <w:p w:rsidR="002052ED" w:rsidRPr="00091142" w:rsidRDefault="002052ED" w:rsidP="002052ED">
      <w:r w:rsidRPr="00091142">
        <w:t>Upon receiving a SIP 200 (OK) response, the participating MCPTT function:</w:t>
      </w:r>
    </w:p>
    <w:p w:rsidR="002052ED" w:rsidRPr="00091142" w:rsidRDefault="002052ED" w:rsidP="002052ED">
      <w:pPr>
        <w:pStyle w:val="B1"/>
      </w:pPr>
      <w:r w:rsidRPr="00091142">
        <w:rPr>
          <w:lang w:eastAsia="ko-KR"/>
        </w:rPr>
        <w:t>1)</w:t>
      </w:r>
      <w:r w:rsidRPr="00091142">
        <w:tab/>
        <w:t>shall generate a SIP 200 (OK) response as specified in the subclause 6.3.2.1.5.2;</w:t>
      </w:r>
    </w:p>
    <w:p w:rsidR="002052ED" w:rsidRPr="00091142" w:rsidRDefault="002052ED" w:rsidP="002052ED">
      <w:pPr>
        <w:pStyle w:val="B1"/>
      </w:pPr>
      <w:r w:rsidRPr="00091142">
        <w:t>2)</w:t>
      </w:r>
      <w:r w:rsidRPr="00091142">
        <w:tab/>
      </w:r>
      <w:r w:rsidR="004951C1" w:rsidRPr="00091142">
        <w:t xml:space="preserve">if the SIP 200 (OK) response is to be sent within an on-demand session </w:t>
      </w:r>
      <w:r w:rsidRPr="00091142">
        <w:t>shall include in the SIP 200 (OK) response an SDP answer as specified in the subclause 6.3.2.1.2.1;</w:t>
      </w:r>
    </w:p>
    <w:p w:rsidR="004951C1" w:rsidRPr="00091142" w:rsidRDefault="004951C1" w:rsidP="004951C1">
      <w:pPr>
        <w:pStyle w:val="B1"/>
      </w:pPr>
      <w:r w:rsidRPr="00091142">
        <w:t>3)</w:t>
      </w:r>
      <w:r w:rsidRPr="00091142">
        <w:tab/>
        <w:t>if the SIP 200 (OK) response is to be sent within a pre-established session shall include in the SIP 200 (OK) response an SDP answer based upon the previously negotiated SDP for the pre-established session;</w:t>
      </w:r>
    </w:p>
    <w:p w:rsidR="002052ED" w:rsidRPr="00091142" w:rsidRDefault="004951C1" w:rsidP="002052ED">
      <w:pPr>
        <w:pStyle w:val="B1"/>
        <w:rPr>
          <w:lang w:eastAsia="ko-KR"/>
        </w:rPr>
      </w:pPr>
      <w:r w:rsidRPr="00091142">
        <w:t>4</w:t>
      </w:r>
      <w:r w:rsidR="002052ED" w:rsidRPr="00091142">
        <w:t>)</w:t>
      </w:r>
      <w:r w:rsidR="002052ED" w:rsidRPr="00091142">
        <w:tab/>
        <w:t>shall include Warning header field(s) received in the incoming SIP 200 (OK) response</w:t>
      </w:r>
      <w:r w:rsidR="002052ED" w:rsidRPr="00091142">
        <w:rPr>
          <w:lang w:eastAsia="ko-KR"/>
        </w:rPr>
        <w:t>;</w:t>
      </w:r>
    </w:p>
    <w:p w:rsidR="002052ED" w:rsidRPr="00091142" w:rsidRDefault="004951C1" w:rsidP="002052ED">
      <w:pPr>
        <w:pStyle w:val="B1"/>
      </w:pPr>
      <w:r w:rsidRPr="00091142">
        <w:t>5</w:t>
      </w:r>
      <w:r w:rsidR="002052ED" w:rsidRPr="00091142">
        <w:t>)</w:t>
      </w:r>
      <w:r w:rsidR="002052ED" w:rsidRPr="00091142">
        <w:tab/>
        <w:t>shall include the P-Asserted-Identity header field received in the incoming SIP 200 (OK) response into the outgoing SIP 200 (OK) response;</w:t>
      </w:r>
    </w:p>
    <w:p w:rsidR="002052ED" w:rsidRPr="00091142" w:rsidRDefault="004951C1" w:rsidP="002052ED">
      <w:pPr>
        <w:pStyle w:val="B1"/>
      </w:pPr>
      <w:r w:rsidRPr="00091142">
        <w:t>6</w:t>
      </w:r>
      <w:r w:rsidR="002052ED" w:rsidRPr="00091142">
        <w:t>)</w:t>
      </w:r>
      <w:r w:rsidR="002052ED" w:rsidRPr="00091142">
        <w:tab/>
        <w:t xml:space="preserve">shall send the SIP 200 (OK) response to the MCPTT </w:t>
      </w:r>
      <w:r w:rsidR="002052ED" w:rsidRPr="00091142">
        <w:rPr>
          <w:lang w:eastAsia="ko-KR"/>
        </w:rPr>
        <w:t>c</w:t>
      </w:r>
      <w:r w:rsidR="002052ED" w:rsidRPr="00091142">
        <w:t>lient according to 3GPP TS 24.229 [4]; and</w:t>
      </w:r>
    </w:p>
    <w:p w:rsidR="002052ED" w:rsidRPr="00091142" w:rsidRDefault="004951C1" w:rsidP="002052ED">
      <w:pPr>
        <w:pStyle w:val="B1"/>
      </w:pPr>
      <w:r w:rsidRPr="00091142">
        <w:lastRenderedPageBreak/>
        <w:t>7</w:t>
      </w:r>
      <w:r w:rsidR="002052ED" w:rsidRPr="00091142">
        <w:t>)</w:t>
      </w:r>
      <w:r w:rsidR="002052ED" w:rsidRPr="00091142">
        <w:tab/>
        <w:t xml:space="preserve">shall interact with the </w:t>
      </w:r>
      <w:r w:rsidR="002052ED" w:rsidRPr="00091142">
        <w:rPr>
          <w:lang w:eastAsia="ko-KR"/>
        </w:rPr>
        <w:t>media plane</w:t>
      </w:r>
      <w:r w:rsidR="002052ED" w:rsidRPr="00091142">
        <w:t xml:space="preserve"> as specified in </w:t>
      </w:r>
      <w:r w:rsidR="002052ED" w:rsidRPr="00091142">
        <w:rPr>
          <w:lang w:eastAsia="ko-KR"/>
        </w:rPr>
        <w:t>3GPP TS 24.380 [5].</w:t>
      </w:r>
    </w:p>
    <w:p w:rsidR="002052ED" w:rsidRPr="00091142" w:rsidRDefault="002052ED" w:rsidP="002052ED">
      <w:pPr>
        <w:rPr>
          <w:lang w:eastAsia="ko-KR"/>
        </w:rPr>
      </w:pPr>
      <w:r w:rsidRPr="00091142">
        <w:t>The participating MCPTT function shall forward any other SIP response that does not contain SDP, including any MIME bodies contained therein, along the signalling path to the originating network according to 3GPP TS 24.229 [4]</w:t>
      </w:r>
      <w:r w:rsidRPr="00091142">
        <w:rPr>
          <w:lang w:eastAsia="ko-KR"/>
        </w:rPr>
        <w:t>.</w:t>
      </w:r>
    </w:p>
    <w:p w:rsidR="002D6165" w:rsidRPr="00091142" w:rsidRDefault="002D6165" w:rsidP="003D0968">
      <w:pPr>
        <w:pStyle w:val="Heading5"/>
        <w:rPr>
          <w:lang w:eastAsia="ko-KR"/>
        </w:rPr>
      </w:pPr>
      <w:r w:rsidRPr="00091142">
        <w:rPr>
          <w:lang w:eastAsia="ko-KR"/>
        </w:rPr>
        <w:t>11.1.1.3.2</w:t>
      </w:r>
      <w:r w:rsidRPr="00091142">
        <w:rPr>
          <w:lang w:eastAsia="ko-KR"/>
        </w:rPr>
        <w:tab/>
        <w:t>Terminating procedures</w:t>
      </w:r>
    </w:p>
    <w:p w:rsidR="002D6165" w:rsidRPr="00091142" w:rsidRDefault="002D6165" w:rsidP="00BA336C">
      <w:pPr>
        <w:pStyle w:val="NO"/>
      </w:pPr>
      <w:r w:rsidRPr="00091142">
        <w:t>NOTE:</w:t>
      </w:r>
      <w:r w:rsidRPr="00091142">
        <w:tab/>
        <w:t>This subclause covers both on demand session and pre-established session.</w:t>
      </w:r>
    </w:p>
    <w:p w:rsidR="002D6165" w:rsidRPr="00091142" w:rsidRDefault="002D6165" w:rsidP="002D6165">
      <w:r w:rsidRPr="00091142">
        <w:t>Upon receipt of a "SIP INVITE request for terminating participating MCPTT function", the participating MCPTT function:</w:t>
      </w:r>
    </w:p>
    <w:p w:rsidR="002D6165" w:rsidRPr="00091142" w:rsidRDefault="002D6165" w:rsidP="002D6165">
      <w:pPr>
        <w:pStyle w:val="B1"/>
      </w:pPr>
      <w:r w:rsidRPr="00091142">
        <w:t>1)</w:t>
      </w:r>
      <w:r w:rsidRPr="00091142">
        <w:tab/>
        <w:t>if unable to process the request due to a lack of resources or a risk of congestion exists, may reject the "SIP INVITE request for terminating participating MCPTT function" with a SIP 500 (Server Internal Error) response. The participating MCPTT function may include a Retry-After header field to the SIP 500 (Server Internal Error) response as specified in IETF </w:t>
      </w:r>
      <w:r w:rsidR="006C018F" w:rsidRPr="00091142">
        <w:t>RFC 3261 [24</w:t>
      </w:r>
      <w:r w:rsidRPr="00091142">
        <w:t>]</w:t>
      </w:r>
      <w:r w:rsidR="00B553B7" w:rsidRPr="00091142">
        <w:t>, and shall not</w:t>
      </w:r>
      <w:r w:rsidR="007B314E" w:rsidRPr="00091142">
        <w:t xml:space="preserve"> continue with the rest of the steps</w:t>
      </w:r>
      <w:r w:rsidRPr="00091142">
        <w:t>;</w:t>
      </w:r>
    </w:p>
    <w:p w:rsidR="00E250CF" w:rsidRPr="00091142" w:rsidRDefault="00E250CF" w:rsidP="00E250CF">
      <w:pPr>
        <w:pStyle w:val="NO"/>
      </w:pPr>
      <w:r w:rsidRPr="00091142">
        <w:t>NOTE:</w:t>
      </w:r>
      <w:r w:rsidRPr="00091142">
        <w:tab/>
        <w:t>If the received SIP INVITE request contains an emergency indication set to a value of "true", the participating MCPTT function can choose to accept the request.</w:t>
      </w:r>
    </w:p>
    <w:p w:rsidR="002D6165" w:rsidRPr="00091142" w:rsidRDefault="002D6165" w:rsidP="002D6165">
      <w:pPr>
        <w:pStyle w:val="B1"/>
      </w:pPr>
      <w:r w:rsidRPr="00091142">
        <w:t>2)</w:t>
      </w:r>
      <w:r w:rsidRPr="00091142">
        <w:tab/>
        <w:t>shall check</w:t>
      </w:r>
      <w:r w:rsidRPr="00091142">
        <w:rPr>
          <w:lang w:eastAsia="ko-KR"/>
        </w:rPr>
        <w:t xml:space="preserve"> </w:t>
      </w:r>
      <w:r w:rsidRPr="00091142">
        <w:t xml:space="preserve">the presence of the isfocus media feature tag in the URI of the Contact header field and if it is not present then the participating MCPTT function shall reject the request with a SIP 403 </w:t>
      </w:r>
      <w:r w:rsidR="0073080C" w:rsidRPr="00091142">
        <w:t>(</w:t>
      </w:r>
      <w:r w:rsidRPr="00091142">
        <w:t>Forbidden</w:t>
      </w:r>
      <w:r w:rsidR="0073080C" w:rsidRPr="00091142">
        <w:t>)</w:t>
      </w:r>
      <w:r w:rsidRPr="00091142">
        <w:t xml:space="preserve"> response with the warning text set to "</w:t>
      </w:r>
      <w:r w:rsidR="00052531" w:rsidRPr="00091142">
        <w:t>104</w:t>
      </w:r>
      <w:r w:rsidRPr="00091142">
        <w:t xml:space="preserve"> </w:t>
      </w:r>
      <w:r w:rsidR="00052531" w:rsidRPr="00091142">
        <w:t>i</w:t>
      </w:r>
      <w:r w:rsidRPr="00091142">
        <w:t>sfocus not assigned" in a Warning header field as specified in subclause 4.4</w:t>
      </w:r>
      <w:r w:rsidR="00B553B7" w:rsidRPr="00091142">
        <w:t>, and shall not</w:t>
      </w:r>
      <w:r w:rsidRPr="00091142">
        <w:t xml:space="preserve"> continue with the rest of the steps;</w:t>
      </w:r>
    </w:p>
    <w:p w:rsidR="00520756" w:rsidRPr="00091142" w:rsidRDefault="00520756" w:rsidP="00520756">
      <w:pPr>
        <w:pStyle w:val="B1"/>
      </w:pPr>
      <w:r w:rsidRPr="00091142">
        <w:rPr>
          <w:lang w:eastAsia="ko-KR"/>
        </w:rPr>
        <w:t>3)</w:t>
      </w:r>
      <w:r w:rsidRPr="00091142">
        <w:rPr>
          <w:lang w:eastAsia="ko-KR"/>
        </w:rPr>
        <w:tab/>
        <w:t xml:space="preserve">if the Answer-Mode Indication in the application/poc-settings+xml MIME body has not yet been received from the invited MCPTT client as defined in subclause 7.3.3 or subclause 7.3.4, shall </w:t>
      </w:r>
      <w:r w:rsidRPr="00091142">
        <w:t>reject the request with a SIP 480 (Temporarily Unavailable) response with the warning text set to "</w:t>
      </w:r>
      <w:r w:rsidR="005205F7" w:rsidRPr="00091142">
        <w:t>146</w:t>
      </w:r>
      <w:r w:rsidRPr="00091142">
        <w:t xml:space="preserve"> T-PF unable to determine the service settings for the called user" in a Warning header field as specified in subclause 4.4 and shall not continue with the rest of the steps;</w:t>
      </w:r>
    </w:p>
    <w:p w:rsidR="002E60BB" w:rsidRPr="00091142" w:rsidRDefault="00520756" w:rsidP="002E60BB">
      <w:pPr>
        <w:pStyle w:val="B1"/>
      </w:pPr>
      <w:r w:rsidRPr="00091142">
        <w:t>4</w:t>
      </w:r>
      <w:r w:rsidR="002E60BB" w:rsidRPr="00091142">
        <w:t>)</w:t>
      </w:r>
      <w:r w:rsidR="002E60BB" w:rsidRPr="00091142">
        <w:tab/>
        <w:t xml:space="preserve">shall use the MCPTT ID present in the &lt;mcptt-request-uri&gt; element of the </w:t>
      </w:r>
      <w:r w:rsidR="009176E3" w:rsidRPr="00091142">
        <w:t>application/vnd.3gpp.mcptt-info</w:t>
      </w:r>
      <w:r w:rsidR="00FA2BBE" w:rsidRPr="00091142">
        <w:t>+xml</w:t>
      </w:r>
      <w:r w:rsidR="002E60BB" w:rsidRPr="00091142">
        <w:t xml:space="preserve"> MIME body of the incoming SIP INVITE request to retrieve the binding between the MCPTT ID and public user identity;</w:t>
      </w:r>
    </w:p>
    <w:p w:rsidR="002E60BB" w:rsidRPr="00091142" w:rsidRDefault="00520756" w:rsidP="002E60BB">
      <w:pPr>
        <w:pStyle w:val="B1"/>
      </w:pPr>
      <w:r w:rsidRPr="00091142">
        <w:t>5</w:t>
      </w:r>
      <w:r w:rsidR="002E60BB" w:rsidRPr="00091142">
        <w:t>)</w:t>
      </w:r>
      <w:r w:rsidR="002E60BB" w:rsidRPr="00091142">
        <w:tab/>
        <w:t>if the binding between the MCPTT ID and public user identity does not exist, then the participating MCPTT function shall reject the SIP INVITE request with a SIP 404 (</w:t>
      </w:r>
      <w:r w:rsidR="00087265" w:rsidRPr="00091142">
        <w:t>Not Found</w:t>
      </w:r>
      <w:r w:rsidR="002E60BB" w:rsidRPr="00091142">
        <w:t>) response. Otherwise, continue with the rest of the steps;</w:t>
      </w:r>
    </w:p>
    <w:p w:rsidR="0086686B" w:rsidRPr="00091142" w:rsidRDefault="00520756" w:rsidP="0086686B">
      <w:pPr>
        <w:pStyle w:val="B1"/>
        <w:rPr>
          <w:lang w:eastAsia="ko-KR"/>
        </w:rPr>
      </w:pPr>
      <w:r w:rsidRPr="00091142">
        <w:rPr>
          <w:lang w:eastAsia="ko-KR"/>
        </w:rPr>
        <w:t>6</w:t>
      </w:r>
      <w:r w:rsidR="0086686B" w:rsidRPr="00091142">
        <w:t>)</w:t>
      </w:r>
      <w:r w:rsidR="0086686B" w:rsidRPr="00091142">
        <w:tab/>
        <w:t xml:space="preserve">when the </w:t>
      </w:r>
      <w:r w:rsidRPr="00091142">
        <w:t xml:space="preserve">called </w:t>
      </w:r>
      <w:r w:rsidR="0086686B" w:rsidRPr="00091142">
        <w:rPr>
          <w:lang w:eastAsia="ko-KR"/>
        </w:rPr>
        <w:t xml:space="preserve">user identified by the MCPTT ID is </w:t>
      </w:r>
      <w:r w:rsidRPr="00091142">
        <w:rPr>
          <w:lang w:eastAsia="ko-KR"/>
        </w:rPr>
        <w:t>unable</w:t>
      </w:r>
      <w:r w:rsidR="0086686B" w:rsidRPr="00091142">
        <w:rPr>
          <w:lang w:eastAsia="ko-KR"/>
        </w:rPr>
        <w:t xml:space="preserve"> to </w:t>
      </w:r>
      <w:r w:rsidRPr="00091142">
        <w:rPr>
          <w:lang w:eastAsia="ko-KR"/>
        </w:rPr>
        <w:t>participate</w:t>
      </w:r>
      <w:r w:rsidR="0086686B" w:rsidRPr="00091142">
        <w:rPr>
          <w:lang w:eastAsia="ko-KR"/>
        </w:rPr>
        <w:t xml:space="preserve"> in private call</w:t>
      </w:r>
      <w:r w:rsidRPr="00091142">
        <w:rPr>
          <w:lang w:eastAsia="ko-KR"/>
        </w:rPr>
        <w:t xml:space="preserve">s as identified in the called user's MCPTT user profile document </w:t>
      </w:r>
      <w:r w:rsidR="001628FA" w:rsidRPr="00091142">
        <w:t xml:space="preserve">(see the MCPTT user profile document </w:t>
      </w:r>
      <w:r w:rsidR="001628FA" w:rsidRPr="00091142">
        <w:rPr>
          <w:rFonts w:hint="eastAsia"/>
          <w:lang w:eastAsia="ko-KR"/>
        </w:rPr>
        <w:t xml:space="preserve">in </w:t>
      </w:r>
      <w:r w:rsidR="001628FA" w:rsidRPr="00091142">
        <w:rPr>
          <w:lang w:eastAsia="ko-KR"/>
        </w:rPr>
        <w:t>3GPP </w:t>
      </w:r>
      <w:r w:rsidR="001628FA" w:rsidRPr="00091142">
        <w:rPr>
          <w:rFonts w:hint="eastAsia"/>
          <w:lang w:eastAsia="ko-KR"/>
        </w:rPr>
        <w:t>TS 24.384</w:t>
      </w:r>
      <w:r w:rsidR="001628FA" w:rsidRPr="00091142">
        <w:rPr>
          <w:lang w:eastAsia="ko-KR"/>
        </w:rPr>
        <w:t xml:space="preserve"> [50]) </w:t>
      </w:r>
      <w:r w:rsidRPr="00091142">
        <w:rPr>
          <w:lang w:eastAsia="ko-KR"/>
        </w:rPr>
        <w:t>on the terminating participating MCPTT function</w:t>
      </w:r>
      <w:r w:rsidR="0086686B" w:rsidRPr="00091142">
        <w:rPr>
          <w:lang w:eastAsia="ko-KR"/>
        </w:rPr>
        <w:t xml:space="preserve">, </w:t>
      </w:r>
      <w:r w:rsidR="0086686B" w:rsidRPr="00091142">
        <w:t xml:space="preserve">shall reject the "SIP </w:t>
      </w:r>
      <w:r w:rsidR="0086686B" w:rsidRPr="00091142">
        <w:rPr>
          <w:lang w:eastAsia="ko-KR"/>
        </w:rPr>
        <w:t>INVITE request for terminating participating MCPTT function</w:t>
      </w:r>
      <w:r w:rsidR="0086686B" w:rsidRPr="00091142">
        <w:t>"</w:t>
      </w:r>
      <w:r w:rsidR="0086686B" w:rsidRPr="00091142">
        <w:rPr>
          <w:lang w:eastAsia="ko-KR"/>
        </w:rPr>
        <w:t xml:space="preserve"> </w:t>
      </w:r>
      <w:r w:rsidR="0086686B" w:rsidRPr="00091142">
        <w:t xml:space="preserve">with a SIP 403 (Forbidden) response </w:t>
      </w:r>
      <w:r w:rsidR="0086686B" w:rsidRPr="00091142">
        <w:rPr>
          <w:lang w:eastAsia="ko-KR"/>
        </w:rPr>
        <w:t xml:space="preserve">including </w:t>
      </w:r>
      <w:r w:rsidR="0086686B" w:rsidRPr="00091142">
        <w:t>warning text set to "</w:t>
      </w:r>
      <w:r w:rsidR="008D18C5" w:rsidRPr="00091142">
        <w:t>127</w:t>
      </w:r>
      <w:r w:rsidR="0086686B" w:rsidRPr="00091142">
        <w:t xml:space="preserve"> user not authorised to </w:t>
      </w:r>
      <w:r w:rsidR="0086686B" w:rsidRPr="00091142">
        <w:rPr>
          <w:lang w:eastAsia="ko-KR"/>
        </w:rPr>
        <w:t>be call</w:t>
      </w:r>
      <w:r w:rsidR="008D18C5" w:rsidRPr="00091142">
        <w:rPr>
          <w:lang w:eastAsia="ko-KR"/>
        </w:rPr>
        <w:t>ed</w:t>
      </w:r>
      <w:r w:rsidR="0086686B" w:rsidRPr="00091142">
        <w:rPr>
          <w:lang w:eastAsia="ko-KR"/>
        </w:rPr>
        <w:t xml:space="preserve"> in private call</w:t>
      </w:r>
      <w:r w:rsidR="0086686B" w:rsidRPr="00091142">
        <w:t>" in a Warning header field as specified in subclause 4.4;</w:t>
      </w:r>
    </w:p>
    <w:p w:rsidR="002D6165" w:rsidRPr="00091142" w:rsidRDefault="00520756" w:rsidP="00D56F7B">
      <w:pPr>
        <w:pStyle w:val="B1"/>
      </w:pPr>
      <w:r w:rsidRPr="00091142">
        <w:t>7</w:t>
      </w:r>
      <w:r w:rsidR="002D6165" w:rsidRPr="00091142">
        <w:t>)</w:t>
      </w:r>
      <w:r w:rsidR="002D6165" w:rsidRPr="00091142">
        <w:tab/>
        <w:t xml:space="preserve">shall perform the automatic commencement procedures specified in </w:t>
      </w:r>
      <w:r w:rsidR="002D6165" w:rsidRPr="00091142">
        <w:rPr>
          <w:lang w:eastAsia="ko-KR"/>
        </w:rPr>
        <w:t>subclause </w:t>
      </w:r>
      <w:r w:rsidR="002D6165" w:rsidRPr="00091142">
        <w:t>6.3.</w:t>
      </w:r>
      <w:r w:rsidR="00680A1E" w:rsidRPr="00091142">
        <w:t>2</w:t>
      </w:r>
      <w:r w:rsidR="002D6165" w:rsidRPr="00091142">
        <w:t>.2.5.1</w:t>
      </w:r>
      <w:r w:rsidR="002D6165" w:rsidRPr="00091142">
        <w:rPr>
          <w:lang w:eastAsia="ko-KR"/>
        </w:rPr>
        <w:t xml:space="preserve"> and according to </w:t>
      </w:r>
      <w:r w:rsidR="002D6165" w:rsidRPr="00091142">
        <w:t>IETF RFC 5373 [18]</w:t>
      </w:r>
      <w:r w:rsidR="002D6165" w:rsidRPr="00091142">
        <w:rPr>
          <w:lang w:eastAsia="ko-KR"/>
        </w:rPr>
        <w:t xml:space="preserve"> if </w:t>
      </w:r>
      <w:r w:rsidRPr="00091142">
        <w:rPr>
          <w:lang w:eastAsia="ko-KR"/>
        </w:rPr>
        <w:t>one</w:t>
      </w:r>
      <w:r w:rsidR="007E43A1" w:rsidRPr="00091142">
        <w:rPr>
          <w:lang w:eastAsia="ko-KR"/>
        </w:rPr>
        <w:t xml:space="preserve"> of </w:t>
      </w:r>
      <w:r w:rsidR="002D6165" w:rsidRPr="00091142">
        <w:rPr>
          <w:lang w:eastAsia="ko-KR"/>
        </w:rPr>
        <w:t>the following conditions are met:</w:t>
      </w:r>
    </w:p>
    <w:p w:rsidR="002D6165" w:rsidRPr="00091142" w:rsidRDefault="002D6165" w:rsidP="002D6165">
      <w:pPr>
        <w:pStyle w:val="B2"/>
        <w:rPr>
          <w:lang w:eastAsia="ko-KR"/>
        </w:rPr>
      </w:pPr>
      <w:r w:rsidRPr="00091142">
        <w:rPr>
          <w:lang w:eastAsia="ko-KR"/>
        </w:rPr>
        <w:t>a)</w:t>
      </w:r>
      <w:r w:rsidRPr="00091142">
        <w:rPr>
          <w:lang w:eastAsia="ko-KR"/>
        </w:rPr>
        <w:tab/>
      </w:r>
      <w:r w:rsidRPr="00091142">
        <w:t>"SIP INVITE request for terminating participating MCPTT function"</w:t>
      </w:r>
      <w:r w:rsidRPr="00091142">
        <w:rPr>
          <w:lang w:eastAsia="ko-KR"/>
        </w:rPr>
        <w:t xml:space="preserve"> contains an Answer-Mode header field with the value "Auto";</w:t>
      </w:r>
    </w:p>
    <w:p w:rsidR="00520756" w:rsidRPr="00091142" w:rsidRDefault="002D6165" w:rsidP="002D6165">
      <w:pPr>
        <w:pStyle w:val="B2"/>
        <w:rPr>
          <w:lang w:eastAsia="ko-KR"/>
        </w:rPr>
      </w:pPr>
      <w:r w:rsidRPr="00091142">
        <w:rPr>
          <w:lang w:eastAsia="ko-KR"/>
        </w:rPr>
        <w:t>b)</w:t>
      </w:r>
      <w:r w:rsidRPr="00091142">
        <w:rPr>
          <w:lang w:eastAsia="ko-KR"/>
        </w:rPr>
        <w:tab/>
      </w:r>
      <w:r w:rsidRPr="00091142">
        <w:t xml:space="preserve">"SIP INVITE request for terminating participating MCPTT function" </w:t>
      </w:r>
      <w:r w:rsidRPr="00091142">
        <w:rPr>
          <w:lang w:eastAsia="ko-KR"/>
        </w:rPr>
        <w:t xml:space="preserve">does not contain an Answer-Mode header field and the </w:t>
      </w:r>
      <w:r w:rsidR="0032787D" w:rsidRPr="00091142">
        <w:rPr>
          <w:lang w:eastAsia="ko-KR"/>
        </w:rPr>
        <w:t xml:space="preserve">Answer-Mode Indication received in the </w:t>
      </w:r>
      <w:r w:rsidR="0032787D" w:rsidRPr="00091142">
        <w:rPr>
          <w:rFonts w:eastAsia="SimSun"/>
        </w:rPr>
        <w:t>application/poc-settings+xml MIME body</w:t>
      </w:r>
      <w:r w:rsidR="0032787D" w:rsidRPr="00091142">
        <w:rPr>
          <w:lang w:eastAsia="ko-KR"/>
        </w:rPr>
        <w:t xml:space="preserve"> received from </w:t>
      </w:r>
      <w:r w:rsidRPr="00091142">
        <w:rPr>
          <w:lang w:eastAsia="ko-KR"/>
        </w:rPr>
        <w:t xml:space="preserve">the invited MCPTT client </w:t>
      </w:r>
      <w:r w:rsidR="0032787D" w:rsidRPr="00091142">
        <w:rPr>
          <w:lang w:eastAsia="ko-KR"/>
        </w:rPr>
        <w:t xml:space="preserve">as </w:t>
      </w:r>
      <w:r w:rsidR="005C286D" w:rsidRPr="00091142">
        <w:rPr>
          <w:lang w:eastAsia="ko-KR"/>
        </w:rPr>
        <w:t xml:space="preserve">per subclause 7.3.3 or </w:t>
      </w:r>
      <w:r w:rsidR="0032787D" w:rsidRPr="00091142">
        <w:rPr>
          <w:lang w:eastAsia="ko-KR"/>
        </w:rPr>
        <w:t>subclause 7.3.4 is set to "auto-answer"</w:t>
      </w:r>
      <w:r w:rsidRPr="00091142">
        <w:rPr>
          <w:lang w:eastAsia="ko-KR"/>
        </w:rPr>
        <w:t xml:space="preserve">; </w:t>
      </w:r>
      <w:r w:rsidR="00520756" w:rsidRPr="00091142">
        <w:rPr>
          <w:lang w:eastAsia="ko-KR"/>
        </w:rPr>
        <w:t>or</w:t>
      </w:r>
    </w:p>
    <w:p w:rsidR="002D6165" w:rsidRPr="00091142" w:rsidRDefault="00520756" w:rsidP="002D6165">
      <w:pPr>
        <w:pStyle w:val="B2"/>
        <w:rPr>
          <w:lang w:eastAsia="ko-KR"/>
        </w:rPr>
      </w:pPr>
      <w:r w:rsidRPr="00091142">
        <w:rPr>
          <w:lang w:eastAsia="ko-KR"/>
        </w:rPr>
        <w:t>c)</w:t>
      </w:r>
      <w:r w:rsidRPr="00091142">
        <w:rPr>
          <w:lang w:eastAsia="ko-KR"/>
        </w:rPr>
        <w:tab/>
      </w:r>
      <w:r w:rsidRPr="00091142">
        <w:t>"SIP INVITE request for terminating participating MCPTT function"</w:t>
      </w:r>
      <w:r w:rsidRPr="00091142">
        <w:rPr>
          <w:lang w:eastAsia="ko-KR"/>
        </w:rPr>
        <w:t xml:space="preserve"> contains a Priv-Answer-Mode header field with the value "Auto"; </w:t>
      </w:r>
      <w:r w:rsidR="002D6165" w:rsidRPr="00091142">
        <w:rPr>
          <w:lang w:eastAsia="ko-KR"/>
        </w:rPr>
        <w:t>and</w:t>
      </w:r>
    </w:p>
    <w:p w:rsidR="002D6165" w:rsidRPr="00091142" w:rsidRDefault="002E60BB" w:rsidP="002D6165">
      <w:pPr>
        <w:pStyle w:val="B1"/>
      </w:pPr>
      <w:r w:rsidRPr="00091142">
        <w:t>7</w:t>
      </w:r>
      <w:r w:rsidR="002D6165" w:rsidRPr="00091142">
        <w:t>)</w:t>
      </w:r>
      <w:r w:rsidR="002D6165" w:rsidRPr="00091142">
        <w:tab/>
        <w:t xml:space="preserve">shall perform the manual commencement procedures specified in </w:t>
      </w:r>
      <w:r w:rsidR="002D6165" w:rsidRPr="00091142">
        <w:rPr>
          <w:lang w:eastAsia="ko-KR"/>
        </w:rPr>
        <w:t>subclause 6.3.</w:t>
      </w:r>
      <w:r w:rsidR="00680A1E" w:rsidRPr="00091142">
        <w:rPr>
          <w:lang w:eastAsia="ko-KR"/>
        </w:rPr>
        <w:t>2</w:t>
      </w:r>
      <w:r w:rsidR="002D6165" w:rsidRPr="00091142">
        <w:rPr>
          <w:lang w:eastAsia="ko-KR"/>
        </w:rPr>
        <w:t xml:space="preserve">.2.6.1 and according to </w:t>
      </w:r>
      <w:r w:rsidR="002D6165" w:rsidRPr="00091142">
        <w:t>IETF RFC 5373 [18]</w:t>
      </w:r>
      <w:r w:rsidR="002D6165" w:rsidRPr="00091142">
        <w:rPr>
          <w:lang w:eastAsia="ko-KR"/>
        </w:rPr>
        <w:t xml:space="preserve"> if </w:t>
      </w:r>
      <w:r w:rsidR="007E43A1" w:rsidRPr="00091142">
        <w:rPr>
          <w:lang w:eastAsia="ko-KR"/>
        </w:rPr>
        <w:t xml:space="preserve">either of </w:t>
      </w:r>
      <w:r w:rsidR="002D6165" w:rsidRPr="00091142">
        <w:rPr>
          <w:lang w:eastAsia="ko-KR"/>
        </w:rPr>
        <w:t>the following conditions are met:</w:t>
      </w:r>
    </w:p>
    <w:p w:rsidR="002D6165" w:rsidRPr="00091142" w:rsidRDefault="002D6165" w:rsidP="002D6165">
      <w:pPr>
        <w:pStyle w:val="B2"/>
        <w:rPr>
          <w:lang w:eastAsia="ko-KR"/>
        </w:rPr>
      </w:pPr>
      <w:r w:rsidRPr="00091142">
        <w:rPr>
          <w:lang w:eastAsia="ko-KR"/>
        </w:rPr>
        <w:t>a)</w:t>
      </w:r>
      <w:r w:rsidRPr="00091142">
        <w:rPr>
          <w:lang w:eastAsia="ko-KR"/>
        </w:rPr>
        <w:tab/>
      </w:r>
      <w:r w:rsidRPr="00091142">
        <w:t xml:space="preserve">"SIP INVITE request for terminating participating MCPTT function" </w:t>
      </w:r>
      <w:r w:rsidRPr="00091142">
        <w:rPr>
          <w:lang w:eastAsia="ko-KR"/>
        </w:rPr>
        <w:t>contains an Answer-Mode header field with the value "Manual"; or</w:t>
      </w:r>
    </w:p>
    <w:p w:rsidR="002D6165" w:rsidRPr="00091142" w:rsidRDefault="002D6165" w:rsidP="00BA336C">
      <w:pPr>
        <w:pStyle w:val="B2"/>
        <w:rPr>
          <w:lang w:eastAsia="ko-KR"/>
        </w:rPr>
      </w:pPr>
      <w:r w:rsidRPr="00091142">
        <w:rPr>
          <w:lang w:eastAsia="ko-KR"/>
        </w:rPr>
        <w:lastRenderedPageBreak/>
        <w:t>b)</w:t>
      </w:r>
      <w:r w:rsidRPr="00091142">
        <w:rPr>
          <w:lang w:eastAsia="ko-KR"/>
        </w:rPr>
        <w:tab/>
      </w:r>
      <w:r w:rsidRPr="00091142">
        <w:t xml:space="preserve">"SIP INVITE request for terminating participating MCPTT function" </w:t>
      </w:r>
      <w:r w:rsidRPr="00091142">
        <w:rPr>
          <w:lang w:eastAsia="ko-KR"/>
        </w:rPr>
        <w:t xml:space="preserve">does not contain an Answer-Mode header field and </w:t>
      </w:r>
      <w:r w:rsidR="0032787D" w:rsidRPr="00091142">
        <w:rPr>
          <w:lang w:eastAsia="ko-KR"/>
        </w:rPr>
        <w:t xml:space="preserve">Answer-Mode Indication received in the </w:t>
      </w:r>
      <w:r w:rsidR="0032787D" w:rsidRPr="00091142">
        <w:rPr>
          <w:rFonts w:eastAsia="SimSun"/>
        </w:rPr>
        <w:t>application/poc-settings+xml MIME body</w:t>
      </w:r>
      <w:r w:rsidR="0032787D" w:rsidRPr="00091142">
        <w:rPr>
          <w:lang w:eastAsia="ko-KR"/>
        </w:rPr>
        <w:t xml:space="preserve"> received from </w:t>
      </w:r>
      <w:r w:rsidRPr="00091142">
        <w:rPr>
          <w:lang w:eastAsia="ko-KR"/>
        </w:rPr>
        <w:t xml:space="preserve">the invited MCPTT client </w:t>
      </w:r>
      <w:r w:rsidR="0032787D" w:rsidRPr="00091142">
        <w:rPr>
          <w:lang w:eastAsia="ko-KR"/>
        </w:rPr>
        <w:t xml:space="preserve">as </w:t>
      </w:r>
      <w:r w:rsidR="005C286D" w:rsidRPr="00091142">
        <w:rPr>
          <w:lang w:eastAsia="ko-KR"/>
        </w:rPr>
        <w:t xml:space="preserve">per subclause 7.3.3 or </w:t>
      </w:r>
      <w:r w:rsidR="0032787D" w:rsidRPr="00091142">
        <w:rPr>
          <w:lang w:eastAsia="ko-KR"/>
        </w:rPr>
        <w:t>subclause 7.3.4 is set to "manual-answer"</w:t>
      </w:r>
      <w:r w:rsidRPr="00091142">
        <w:rPr>
          <w:lang w:eastAsia="ko-KR"/>
        </w:rPr>
        <w:t>.</w:t>
      </w:r>
    </w:p>
    <w:p w:rsidR="00E250CF" w:rsidRPr="00091142" w:rsidRDefault="00E250CF" w:rsidP="003D0968">
      <w:pPr>
        <w:pStyle w:val="Heading5"/>
        <w:rPr>
          <w:lang w:eastAsia="ko-KR"/>
        </w:rPr>
      </w:pPr>
      <w:r w:rsidRPr="00091142">
        <w:rPr>
          <w:lang w:eastAsia="ko-KR"/>
        </w:rPr>
        <w:t>11.1.1.3.3</w:t>
      </w:r>
      <w:r w:rsidRPr="00091142">
        <w:rPr>
          <w:lang w:eastAsia="ko-KR"/>
        </w:rPr>
        <w:tab/>
        <w:t>Receipt of SIP re-INVITE request by terminating participating function</w:t>
      </w:r>
    </w:p>
    <w:p w:rsidR="00E250CF" w:rsidRPr="00091142" w:rsidRDefault="00E250CF" w:rsidP="00E250CF">
      <w:r w:rsidRPr="00091142">
        <w:t>This subclause covers the on-demand session case only.</w:t>
      </w:r>
    </w:p>
    <w:p w:rsidR="00E250CF" w:rsidRPr="00091142" w:rsidRDefault="00E250CF" w:rsidP="00E250CF">
      <w:r w:rsidRPr="00091142">
        <w:t>Upon receipt of a SIP re-INVITE request for an existing MCPTT private call session the participating MCPTT function:</w:t>
      </w:r>
    </w:p>
    <w:p w:rsidR="00E250CF" w:rsidRPr="00091142" w:rsidRDefault="00E250CF" w:rsidP="00E250CF">
      <w:pPr>
        <w:pStyle w:val="B1"/>
      </w:pPr>
      <w:r w:rsidRPr="00091142">
        <w:t>1)</w:t>
      </w:r>
      <w:r w:rsidRPr="00091142">
        <w:tab/>
        <w:t>if unable to process the request due to a lack of resources or a risk of congestion exists, may reject the SIP re-INVITE with a SIP 500 (Server Internal Error) response. The participating MCPTT function may include a Retry-After header field to the SIP 500 (Server Internal Error) response as specified in IETF RFC 3261 [24] and skip the rest of the steps;</w:t>
      </w:r>
    </w:p>
    <w:p w:rsidR="00E250CF" w:rsidRPr="00091142" w:rsidRDefault="00E250CF" w:rsidP="00E250CF">
      <w:pPr>
        <w:pStyle w:val="NO"/>
      </w:pPr>
      <w:r w:rsidRPr="00091142">
        <w:t>NOTE 1:</w:t>
      </w:r>
      <w:r w:rsidRPr="00091142">
        <w:tab/>
        <w:t>If the SIP re-INVITE request contains an emergency indication, the participating MCPTT function can choose to accept the request.</w:t>
      </w:r>
    </w:p>
    <w:p w:rsidR="00E250CF" w:rsidRPr="00091142" w:rsidRDefault="00E250CF" w:rsidP="00E250CF">
      <w:pPr>
        <w:pStyle w:val="B1"/>
      </w:pPr>
      <w:r w:rsidRPr="00091142">
        <w:t>2)</w:t>
      </w:r>
      <w:r w:rsidRPr="00091142">
        <w:tab/>
        <w:t>shall use the MCPTT ID present in the &lt;mcptt-request-uri&gt; element of the application/vnd.3gpp.mcptt-info+xml MIME body of the incoming SIP re-INVITE request to retrieve the binding between the MCPTT ID and public user identity;</w:t>
      </w:r>
    </w:p>
    <w:p w:rsidR="00E250CF" w:rsidRPr="00091142" w:rsidRDefault="00E250CF" w:rsidP="00E250CF">
      <w:pPr>
        <w:pStyle w:val="B1"/>
      </w:pPr>
      <w:r w:rsidRPr="00091142">
        <w:t>3)</w:t>
      </w:r>
      <w:r w:rsidRPr="00091142">
        <w:tab/>
        <w:t>if the binding between the MCPTT ID and public user identity does not exist, then the participating MCPTT function shall reject the SIP re-INVITE request with a SIP 404 (Not Found) response and skip the rest of the steps;</w:t>
      </w:r>
    </w:p>
    <w:p w:rsidR="00E250CF" w:rsidRPr="00091142" w:rsidRDefault="00E250CF" w:rsidP="00E250CF">
      <w:pPr>
        <w:pStyle w:val="B1"/>
      </w:pPr>
      <w:r w:rsidRPr="00091142">
        <w:t>4)</w:t>
      </w:r>
      <w:r w:rsidRPr="00091142">
        <w:tab/>
        <w:t>shall generate a SIP re-INVITE as specified in subclause 6.3.2.2.10;</w:t>
      </w:r>
    </w:p>
    <w:p w:rsidR="00E250CF" w:rsidRPr="00091142" w:rsidRDefault="00E250CF" w:rsidP="00E250CF">
      <w:pPr>
        <w:pStyle w:val="NO"/>
      </w:pPr>
      <w:r w:rsidRPr="00091142">
        <w:t>NOTE 2:</w:t>
      </w:r>
      <w:r w:rsidRPr="00091142">
        <w:tab/>
        <w:t>As this is the modification of an in-progress MCPTT private call, this procedure does not attempt modification of the existing answer-mode of the call.</w:t>
      </w:r>
    </w:p>
    <w:p w:rsidR="00E250CF" w:rsidRPr="00091142" w:rsidRDefault="00E250CF" w:rsidP="00E250CF">
      <w:pPr>
        <w:pStyle w:val="B1"/>
      </w:pPr>
      <w:r w:rsidRPr="00091142">
        <w:t>5)</w:t>
      </w:r>
      <w:r w:rsidRPr="00091142">
        <w:tab/>
        <w:t>shall include in the SIP re-INVITE request an SDP offer containing the current media parameters used by the existing session; and</w:t>
      </w:r>
    </w:p>
    <w:p w:rsidR="00E250CF" w:rsidRPr="00091142" w:rsidRDefault="00E250CF" w:rsidP="00E250CF">
      <w:pPr>
        <w:pStyle w:val="B1"/>
      </w:pPr>
      <w:r w:rsidRPr="00091142">
        <w:t>6)</w:t>
      </w:r>
      <w:r w:rsidRPr="00091142">
        <w:tab/>
        <w:t>shall send the SIP re-INVITE request towards the MCPTT client according to 3GPP TS 24.229 [4].</w:t>
      </w:r>
    </w:p>
    <w:p w:rsidR="00E250CF" w:rsidRPr="00091142" w:rsidRDefault="00E250CF" w:rsidP="00E250CF">
      <w:r w:rsidRPr="00091142">
        <w:t>Upon receiving the SIP 200 (OK) response to the SIP re-INVITE request, the participating MCPTT function:</w:t>
      </w:r>
    </w:p>
    <w:p w:rsidR="00E250CF" w:rsidRPr="00091142" w:rsidRDefault="00E250CF" w:rsidP="00E250CF">
      <w:pPr>
        <w:pStyle w:val="B1"/>
      </w:pPr>
      <w:r w:rsidRPr="00091142">
        <w:rPr>
          <w:lang w:eastAsia="ko-KR"/>
        </w:rPr>
        <w:t>1)</w:t>
      </w:r>
      <w:r w:rsidRPr="00091142">
        <w:tab/>
        <w:t>shall generate a SIP 200 (OK) response as described in the subclause 6.3.2.2.4.2;</w:t>
      </w:r>
    </w:p>
    <w:p w:rsidR="00E250CF" w:rsidRPr="00091142" w:rsidRDefault="00E250CF" w:rsidP="00E250CF">
      <w:pPr>
        <w:pStyle w:val="B1"/>
        <w:rPr>
          <w:rFonts w:eastAsia="SimSun"/>
        </w:rPr>
      </w:pPr>
      <w:r w:rsidRPr="00091142">
        <w:rPr>
          <w:lang w:eastAsia="ko-KR"/>
        </w:rPr>
        <w:t>2)</w:t>
      </w:r>
      <w:r w:rsidRPr="00091142">
        <w:tab/>
        <w:t>shall include in the SIP 200 (OK) response an SDP answer based on the SDP answer in the received SIP 200 (OK) response as specified in subclause </w:t>
      </w:r>
      <w:r w:rsidRPr="00091142">
        <w:rPr>
          <w:rFonts w:eastAsia="SimSun"/>
        </w:rPr>
        <w:t>6.3.2.2.2.1;</w:t>
      </w:r>
    </w:p>
    <w:p w:rsidR="00E250CF" w:rsidRPr="00091142" w:rsidRDefault="00E250CF" w:rsidP="00E250CF">
      <w:pPr>
        <w:pStyle w:val="B1"/>
      </w:pPr>
      <w:r w:rsidRPr="00091142">
        <w:t>3)</w:t>
      </w:r>
      <w:r w:rsidRPr="00091142">
        <w:tab/>
        <w:t>shall copy the P-Asserted-Identity header field from the incoming SIP 200 (OK) response to the outgoing SIP 200 (OK) response;</w:t>
      </w:r>
    </w:p>
    <w:p w:rsidR="00E250CF" w:rsidRPr="00091142" w:rsidRDefault="00E250CF" w:rsidP="00E250CF">
      <w:pPr>
        <w:pStyle w:val="B1"/>
      </w:pPr>
      <w:r w:rsidRPr="00091142">
        <w:t>4)</w:t>
      </w:r>
      <w:r w:rsidRPr="00091142">
        <w:tab/>
        <w:t xml:space="preserve">shall interact with the </w:t>
      </w:r>
      <w:r w:rsidRPr="00091142">
        <w:rPr>
          <w:lang w:eastAsia="ko-KR"/>
        </w:rPr>
        <w:t>media plane</w:t>
      </w:r>
      <w:r w:rsidRPr="00091142">
        <w:t xml:space="preserve"> as specified in 3GPP TS 24.380 [5]; and</w:t>
      </w:r>
    </w:p>
    <w:p w:rsidR="00E250CF" w:rsidRPr="00091142" w:rsidRDefault="00E250CF" w:rsidP="00E250CF">
      <w:pPr>
        <w:pStyle w:val="B1"/>
      </w:pPr>
      <w:r w:rsidRPr="00091142">
        <w:t>5)</w:t>
      </w:r>
      <w:r w:rsidRPr="00091142">
        <w:tab/>
        <w:t>shall forward the SIP 200 (OK) response according to 3GPP TS 24.229 [4].</w:t>
      </w:r>
    </w:p>
    <w:p w:rsidR="00E250CF" w:rsidRPr="00091142" w:rsidRDefault="00E250CF" w:rsidP="00E250CF">
      <w:pPr>
        <w:rPr>
          <w:lang w:eastAsia="ko-KR"/>
        </w:rPr>
      </w:pPr>
      <w:r w:rsidRPr="00091142">
        <w:t>The participating MCPTT function shall forward any other SIP response that does not contain SDP along the signalling path to the originating network according to 3GPP TS 24.229 [4]</w:t>
      </w:r>
      <w:r w:rsidRPr="00091142">
        <w:rPr>
          <w:lang w:eastAsia="ko-KR"/>
        </w:rPr>
        <w:t>.</w:t>
      </w:r>
    </w:p>
    <w:p w:rsidR="009E0F95" w:rsidRPr="00091142" w:rsidRDefault="009E0F95" w:rsidP="003D0968">
      <w:pPr>
        <w:pStyle w:val="Heading4"/>
        <w:rPr>
          <w:lang w:eastAsia="ko-KR"/>
        </w:rPr>
      </w:pPr>
      <w:r w:rsidRPr="00091142">
        <w:rPr>
          <w:lang w:eastAsia="ko-KR"/>
        </w:rPr>
        <w:t>11.1.1.4</w:t>
      </w:r>
      <w:r w:rsidRPr="00091142">
        <w:rPr>
          <w:lang w:eastAsia="ko-KR"/>
        </w:rPr>
        <w:tab/>
        <w:t>Controlling MCPTT function procedures</w:t>
      </w:r>
    </w:p>
    <w:p w:rsidR="009E0F95" w:rsidRPr="00091142" w:rsidRDefault="009E0F95" w:rsidP="003D0968">
      <w:pPr>
        <w:pStyle w:val="Heading5"/>
        <w:rPr>
          <w:lang w:eastAsia="ko-KR"/>
        </w:rPr>
      </w:pPr>
      <w:r w:rsidRPr="00091142">
        <w:rPr>
          <w:lang w:eastAsia="ko-KR"/>
        </w:rPr>
        <w:t>11.1.1.4.1</w:t>
      </w:r>
      <w:r w:rsidRPr="00091142">
        <w:rPr>
          <w:lang w:eastAsia="ko-KR"/>
        </w:rPr>
        <w:tab/>
        <w:t>Originating procedures</w:t>
      </w:r>
    </w:p>
    <w:p w:rsidR="009E0F95" w:rsidRPr="00091142" w:rsidRDefault="009E0F95" w:rsidP="009E0F95">
      <w:pPr>
        <w:rPr>
          <w:rFonts w:eastAsia="SimSun"/>
        </w:rPr>
      </w:pPr>
      <w:r w:rsidRPr="00091142">
        <w:rPr>
          <w:rFonts w:eastAsia="SimSun"/>
        </w:rPr>
        <w:t>This subclause describes the procedures for inviting an MCPTT user to an MCPTT session. The procedure is initiated by the controlling MCPTT function as the result of an action in subclause </w:t>
      </w:r>
      <w:r w:rsidRPr="00091142">
        <w:rPr>
          <w:lang w:eastAsia="ko-KR"/>
        </w:rPr>
        <w:t>11.1.1.4.2</w:t>
      </w:r>
    </w:p>
    <w:p w:rsidR="009E0F95" w:rsidRPr="00091142" w:rsidRDefault="009E0F95" w:rsidP="009E0F95">
      <w:pPr>
        <w:rPr>
          <w:rFonts w:eastAsia="SimSun"/>
        </w:rPr>
      </w:pPr>
      <w:r w:rsidRPr="00091142">
        <w:rPr>
          <w:rFonts w:eastAsia="SimSun"/>
        </w:rPr>
        <w:t>The controlling MCPTT function:</w:t>
      </w:r>
    </w:p>
    <w:p w:rsidR="009E0F95" w:rsidRPr="00091142" w:rsidRDefault="009E0F95" w:rsidP="009E0F95">
      <w:pPr>
        <w:pStyle w:val="B1"/>
        <w:rPr>
          <w:rFonts w:eastAsia="SimSun"/>
        </w:rPr>
      </w:pPr>
      <w:r w:rsidRPr="00091142">
        <w:rPr>
          <w:lang w:eastAsia="ko-KR"/>
        </w:rPr>
        <w:t>1)</w:t>
      </w:r>
      <w:r w:rsidRPr="00091142">
        <w:rPr>
          <w:rFonts w:eastAsia="SimSun"/>
        </w:rPr>
        <w:tab/>
        <w:t>shall generate a SIP INVITE request as specified in subclause </w:t>
      </w:r>
      <w:r w:rsidRPr="00091142">
        <w:rPr>
          <w:lang w:eastAsia="ko-KR"/>
        </w:rPr>
        <w:t>6.3.3.1.</w:t>
      </w:r>
      <w:r w:rsidR="006A235C" w:rsidRPr="00091142">
        <w:rPr>
          <w:lang w:eastAsia="ko-KR"/>
        </w:rPr>
        <w:t>2</w:t>
      </w:r>
      <w:r w:rsidRPr="00091142">
        <w:rPr>
          <w:rFonts w:eastAsia="SimSun"/>
        </w:rPr>
        <w:t>;</w:t>
      </w:r>
    </w:p>
    <w:p w:rsidR="002E60BB" w:rsidRPr="00091142" w:rsidRDefault="002E60BB" w:rsidP="00436CF9">
      <w:pPr>
        <w:pStyle w:val="NO"/>
      </w:pPr>
      <w:r w:rsidRPr="00091142">
        <w:lastRenderedPageBreak/>
        <w:t>NOTE 1:</w:t>
      </w:r>
      <w:r w:rsidRPr="00091142">
        <w:tab/>
        <w:t xml:space="preserve">As a result of calling subclause 6.3.3.1.2, the &lt;mcptt-calling-user-id&gt; containing the calling user's MCPTT ID </w:t>
      </w:r>
      <w:r w:rsidR="0056451B" w:rsidRPr="00091142">
        <w:t xml:space="preserve">is </w:t>
      </w:r>
      <w:r w:rsidRPr="00091142">
        <w:t>copied into the outgoing SIP INVITE.</w:t>
      </w:r>
    </w:p>
    <w:p w:rsidR="000E4A1F" w:rsidRPr="00091142" w:rsidRDefault="000E4A1F" w:rsidP="000E4A1F">
      <w:pPr>
        <w:pStyle w:val="B1"/>
      </w:pPr>
      <w:r w:rsidRPr="00091142">
        <w:t>2)</w:t>
      </w:r>
      <w:r w:rsidRPr="00091142">
        <w:tab/>
        <w:t>if the received SIP INVITE request contains an authorised request for an MCPTT emergency private call as determined by subclause 6.3.3.1.13.2:</w:t>
      </w:r>
    </w:p>
    <w:p w:rsidR="000E4A1F" w:rsidRPr="00091142" w:rsidRDefault="000E4A1F" w:rsidP="000E4A1F">
      <w:pPr>
        <w:pStyle w:val="B2"/>
        <w:rPr>
          <w:rFonts w:eastAsia="SimSun"/>
        </w:rPr>
      </w:pPr>
      <w:r w:rsidRPr="00091142">
        <w:rPr>
          <w:rFonts w:eastAsia="SimSun"/>
        </w:rPr>
        <w:t>a)</w:t>
      </w:r>
      <w:r w:rsidRPr="00091142">
        <w:rPr>
          <w:rFonts w:eastAsia="SimSun"/>
        </w:rPr>
        <w:tab/>
        <w:t>shall set the &lt;emergency-ind&gt; element of the application/vnd.3gpp.mcptt-info+xml MIME body to a value of "true";</w:t>
      </w:r>
    </w:p>
    <w:p w:rsidR="000E4A1F" w:rsidRPr="00091142" w:rsidRDefault="000E4A1F" w:rsidP="000E4A1F">
      <w:pPr>
        <w:pStyle w:val="B2"/>
        <w:rPr>
          <w:rFonts w:eastAsia="SimSun"/>
        </w:rPr>
      </w:pPr>
      <w:r w:rsidRPr="00091142">
        <w:rPr>
          <w:rFonts w:eastAsia="SimSun"/>
        </w:rPr>
        <w:t>b)</w:t>
      </w:r>
      <w:r w:rsidRPr="00091142">
        <w:rPr>
          <w:rFonts w:eastAsia="SimSun"/>
        </w:rPr>
        <w:tab/>
        <w:t>if the received SIP INVITE request contains an alert indication set to a value of "true" and this is an authorised request for an MCPTT emergency alert meeting the conditions specified in subclause 6.3.3.1.13.1, perform the procedures specified in subclause 6.3.3.1.12; and</w:t>
      </w:r>
    </w:p>
    <w:p w:rsidR="000E4A1F" w:rsidRPr="00091142" w:rsidRDefault="000E4A1F" w:rsidP="000E4A1F">
      <w:pPr>
        <w:pStyle w:val="B2"/>
        <w:rPr>
          <w:rFonts w:eastAsia="SimSun"/>
        </w:rPr>
      </w:pPr>
      <w:r w:rsidRPr="00091142">
        <w:rPr>
          <w:rFonts w:eastAsia="SimSun"/>
        </w:rPr>
        <w:t>c)</w:t>
      </w:r>
      <w:r w:rsidRPr="00091142">
        <w:rPr>
          <w:rFonts w:eastAsia="SimSun"/>
        </w:rPr>
        <w:tab/>
        <w:t>if the received SIP INVITE request did not contain an alert indication or contains an alert indication set to a value of "true" and is not an authorised request for an MCPTT emergency alert meeting the conditions specified in subclause 6.3.3.1.13.1, shall set the &lt;alert-ind&gt; element of the application/vnd.3gpp.mcptt-info+xml MIME body to a value of "false";</w:t>
      </w:r>
    </w:p>
    <w:p w:rsidR="0056451B" w:rsidRPr="00091142" w:rsidRDefault="000E4A1F" w:rsidP="0056451B">
      <w:pPr>
        <w:pStyle w:val="B1"/>
      </w:pPr>
      <w:r w:rsidRPr="00091142">
        <w:rPr>
          <w:rFonts w:eastAsia="SimSun"/>
        </w:rPr>
        <w:t>3</w:t>
      </w:r>
      <w:r w:rsidR="0056451B" w:rsidRPr="00091142">
        <w:rPr>
          <w:rFonts w:eastAsia="SimSun"/>
        </w:rPr>
        <w:t>)</w:t>
      </w:r>
      <w:r w:rsidR="0056451B" w:rsidRPr="00091142">
        <w:rPr>
          <w:rFonts w:eastAsia="SimSun"/>
        </w:rPr>
        <w:tab/>
      </w:r>
      <w:r w:rsidR="0056451B" w:rsidRPr="00091142">
        <w:rPr>
          <w:lang w:eastAsia="ko-KR"/>
        </w:rPr>
        <w:t xml:space="preserve">shall copy the MCPTT ID of the MCPTT user listed in the MIME resources body of the incoming SIP INVITE request, into the </w:t>
      </w:r>
      <w:r w:rsidR="0056451B" w:rsidRPr="00091142">
        <w:t xml:space="preserve">&lt;mcptt-request-uri&gt; element </w:t>
      </w:r>
      <w:r w:rsidR="0056451B" w:rsidRPr="00091142">
        <w:rPr>
          <w:lang w:eastAsia="ko-KR"/>
        </w:rPr>
        <w:t xml:space="preserve">in the </w:t>
      </w:r>
      <w:r w:rsidR="0056451B" w:rsidRPr="00091142">
        <w:t>application/vnd.3gpp.mcptt-info</w:t>
      </w:r>
      <w:r w:rsidR="00FA2BBE" w:rsidRPr="00091142">
        <w:t>+xml</w:t>
      </w:r>
      <w:r w:rsidR="0056451B" w:rsidRPr="00091142">
        <w:t xml:space="preserve"> MIME body of the outgoing SIP INVITE request;</w:t>
      </w:r>
    </w:p>
    <w:p w:rsidR="009B367D" w:rsidRPr="00091142" w:rsidRDefault="000E4A1F" w:rsidP="009B367D">
      <w:pPr>
        <w:pStyle w:val="B1"/>
        <w:rPr>
          <w:rFonts w:eastAsia="SimSun"/>
        </w:rPr>
      </w:pPr>
      <w:r w:rsidRPr="00091142">
        <w:rPr>
          <w:rFonts w:eastAsia="SimSun"/>
        </w:rPr>
        <w:t>4</w:t>
      </w:r>
      <w:r w:rsidR="009B367D" w:rsidRPr="00091142">
        <w:rPr>
          <w:rFonts w:eastAsia="SimSun"/>
        </w:rPr>
        <w:t>)</w:t>
      </w:r>
      <w:r w:rsidR="009B367D" w:rsidRPr="00091142">
        <w:rPr>
          <w:rFonts w:eastAsia="SimSun"/>
        </w:rPr>
        <w:tab/>
        <w:t xml:space="preserve">shall set the Request-URI to the public </w:t>
      </w:r>
      <w:r w:rsidR="002E60BB" w:rsidRPr="00091142">
        <w:rPr>
          <w:rFonts w:eastAsia="SimSun"/>
        </w:rPr>
        <w:t xml:space="preserve">service </w:t>
      </w:r>
      <w:r w:rsidR="009B367D" w:rsidRPr="00091142">
        <w:rPr>
          <w:rFonts w:eastAsia="SimSun"/>
        </w:rPr>
        <w:t xml:space="preserve">identity </w:t>
      </w:r>
      <w:r w:rsidR="002E60BB" w:rsidRPr="00091142">
        <w:rPr>
          <w:rFonts w:eastAsia="SimSun"/>
        </w:rPr>
        <w:t xml:space="preserve">of the terminating participating MCPTT function </w:t>
      </w:r>
      <w:r w:rsidR="009B367D" w:rsidRPr="00091142">
        <w:rPr>
          <w:rFonts w:eastAsia="SimSun"/>
        </w:rPr>
        <w:t>associated to the MCPTT user to be invited;</w:t>
      </w:r>
    </w:p>
    <w:p w:rsidR="002E60BB" w:rsidRPr="00091142" w:rsidRDefault="002E60BB" w:rsidP="002E60BB">
      <w:pPr>
        <w:pStyle w:val="NO"/>
        <w:rPr>
          <w:lang w:eastAsia="ko-KR"/>
        </w:rPr>
      </w:pPr>
      <w:r w:rsidRPr="00091142">
        <w:t>NOTE 2:</w:t>
      </w:r>
      <w:r w:rsidRPr="00091142">
        <w:tab/>
      </w:r>
      <w:r w:rsidRPr="00091142">
        <w:rPr>
          <w:lang w:eastAsia="ko-KR"/>
        </w:rPr>
        <w:t>How the controlling MCPTT function finds the address of the terminating MCPTT participating function is out of the scope of the current release.</w:t>
      </w:r>
    </w:p>
    <w:p w:rsidR="002E60BB" w:rsidRPr="00091142" w:rsidRDefault="002E60BB" w:rsidP="00436CF9">
      <w:pPr>
        <w:pStyle w:val="NO"/>
      </w:pPr>
      <w:r w:rsidRPr="00091142">
        <w:t>NOTE 3:</w:t>
      </w:r>
      <w:r w:rsidRPr="00091142">
        <w:tab/>
        <w:t>If the terminating MCPTT user is part of a partner MCPTT system, then the public service identity can identify an entry point in the partner network that is able to identify the terminating participating MCPTT function.</w:t>
      </w:r>
    </w:p>
    <w:p w:rsidR="009B367D" w:rsidRPr="00091142" w:rsidRDefault="000E4A1F" w:rsidP="009B367D">
      <w:pPr>
        <w:pStyle w:val="B1"/>
        <w:rPr>
          <w:rFonts w:eastAsia="SimSun"/>
        </w:rPr>
      </w:pPr>
      <w:r w:rsidRPr="00091142">
        <w:rPr>
          <w:lang w:eastAsia="ko-KR"/>
        </w:rPr>
        <w:t>5</w:t>
      </w:r>
      <w:r w:rsidR="009B367D" w:rsidRPr="00091142">
        <w:rPr>
          <w:lang w:eastAsia="ko-KR"/>
        </w:rPr>
        <w:t>)</w:t>
      </w:r>
      <w:r w:rsidR="009B367D" w:rsidRPr="00091142">
        <w:rPr>
          <w:rFonts w:eastAsia="SimSun"/>
        </w:rPr>
        <w:tab/>
        <w:t xml:space="preserve">shall </w:t>
      </w:r>
      <w:r w:rsidR="0056451B" w:rsidRPr="00091142">
        <w:rPr>
          <w:rFonts w:eastAsia="SimSun"/>
        </w:rPr>
        <w:t xml:space="preserve">copy </w:t>
      </w:r>
      <w:r w:rsidR="009B367D" w:rsidRPr="00091142">
        <w:rPr>
          <w:rFonts w:eastAsia="SimSun"/>
        </w:rPr>
        <w:t xml:space="preserve">the </w:t>
      </w:r>
      <w:r w:rsidR="002E60BB" w:rsidRPr="00091142">
        <w:rPr>
          <w:rFonts w:eastAsia="SimSun"/>
        </w:rPr>
        <w:t xml:space="preserve">public user identity of the </w:t>
      </w:r>
      <w:r w:rsidR="0056451B" w:rsidRPr="00091142">
        <w:rPr>
          <w:rFonts w:eastAsia="SimSun"/>
        </w:rPr>
        <w:t xml:space="preserve">calling </w:t>
      </w:r>
      <w:r w:rsidR="002E60BB" w:rsidRPr="00091142">
        <w:rPr>
          <w:rFonts w:eastAsia="SimSun"/>
        </w:rPr>
        <w:t xml:space="preserve">MCPTT </w:t>
      </w:r>
      <w:r w:rsidR="0056451B" w:rsidRPr="00091142">
        <w:rPr>
          <w:rFonts w:eastAsia="SimSun"/>
        </w:rPr>
        <w:t xml:space="preserve">user from the P-Asserted-Identity header field of the incoming SIP INVITE request </w:t>
      </w:r>
      <w:r w:rsidR="002E60BB" w:rsidRPr="00091142">
        <w:rPr>
          <w:rFonts w:eastAsia="SimSun"/>
        </w:rPr>
        <w:t>in</w:t>
      </w:r>
      <w:r w:rsidR="0056451B" w:rsidRPr="00091142">
        <w:rPr>
          <w:rFonts w:eastAsia="SimSun"/>
        </w:rPr>
        <w:t>to</w:t>
      </w:r>
      <w:r w:rsidR="002E60BB" w:rsidRPr="00091142">
        <w:rPr>
          <w:rFonts w:eastAsia="SimSun"/>
        </w:rPr>
        <w:t xml:space="preserve"> the </w:t>
      </w:r>
      <w:r w:rsidR="009B367D" w:rsidRPr="00091142">
        <w:rPr>
          <w:lang w:eastAsia="ko-KR"/>
        </w:rPr>
        <w:t xml:space="preserve">P-Asserted-Identity header field of the </w:t>
      </w:r>
      <w:r w:rsidR="002E60BB" w:rsidRPr="00091142">
        <w:rPr>
          <w:lang w:eastAsia="ko-KR"/>
        </w:rPr>
        <w:t>SIP INVITE request</w:t>
      </w:r>
      <w:r w:rsidR="009B367D" w:rsidRPr="00091142">
        <w:rPr>
          <w:rFonts w:eastAsia="SimSun"/>
        </w:rPr>
        <w:t>;</w:t>
      </w:r>
    </w:p>
    <w:p w:rsidR="000E4A1F" w:rsidRPr="00091142" w:rsidRDefault="000E4A1F" w:rsidP="000E4A1F">
      <w:pPr>
        <w:pStyle w:val="B1"/>
      </w:pPr>
      <w:r w:rsidRPr="00091142">
        <w:rPr>
          <w:rFonts w:eastAsia="SimSun"/>
        </w:rPr>
        <w:t>6)</w:t>
      </w:r>
      <w:r w:rsidRPr="00091142">
        <w:rPr>
          <w:rFonts w:eastAsia="SimSun"/>
        </w:rPr>
        <w:tab/>
      </w:r>
      <w:r w:rsidRPr="00091142">
        <w:t xml:space="preserve">shall include a Resource-Priority header field </w:t>
      </w:r>
      <w:r w:rsidR="00C73D77" w:rsidRPr="00091142">
        <w:t>populated with the values for an MCPTT emergency private call as specified in subclause 6.3.3.1.19,</w:t>
      </w:r>
      <w:r w:rsidRPr="00091142">
        <w:t xml:space="preserve"> if either of the following conditions is met:</w:t>
      </w:r>
    </w:p>
    <w:p w:rsidR="000E4A1F" w:rsidRPr="00091142" w:rsidRDefault="000E4A1F" w:rsidP="000E4A1F">
      <w:pPr>
        <w:pStyle w:val="B2"/>
      </w:pPr>
      <w:r w:rsidRPr="00091142">
        <w:rPr>
          <w:rFonts w:eastAsia="SimSun"/>
        </w:rPr>
        <w:t>a)</w:t>
      </w:r>
      <w:r w:rsidRPr="00091142">
        <w:rPr>
          <w:rFonts w:eastAsia="SimSun"/>
        </w:rPr>
        <w:tab/>
        <w:t xml:space="preserve">if </w:t>
      </w:r>
      <w:r w:rsidRPr="00091142">
        <w:t>the received SIP INVITE request contains an authorised request for an MCPTT emergency private call as determined in step 2 above; or</w:t>
      </w:r>
    </w:p>
    <w:p w:rsidR="000E4A1F" w:rsidRPr="00091142" w:rsidRDefault="000E4A1F" w:rsidP="000E4A1F">
      <w:pPr>
        <w:pStyle w:val="B2"/>
        <w:rPr>
          <w:rFonts w:eastAsia="SimSun"/>
        </w:rPr>
      </w:pPr>
      <w:r w:rsidRPr="00091142">
        <w:t>b)</w:t>
      </w:r>
      <w:r w:rsidRPr="00091142">
        <w:tab/>
        <w:t>the originating MCPTT user is in an in-progress emergency private call state with the targeted MCPTT user;</w:t>
      </w:r>
    </w:p>
    <w:p w:rsidR="009E0F95" w:rsidRPr="00091142" w:rsidRDefault="000E4A1F" w:rsidP="009E0F95">
      <w:pPr>
        <w:pStyle w:val="B1"/>
        <w:rPr>
          <w:lang w:eastAsia="ko-KR"/>
        </w:rPr>
      </w:pPr>
      <w:r w:rsidRPr="00091142">
        <w:rPr>
          <w:lang w:eastAsia="ko-KR"/>
        </w:rPr>
        <w:t>7</w:t>
      </w:r>
      <w:r w:rsidR="009E0F95" w:rsidRPr="00091142">
        <w:rPr>
          <w:lang w:eastAsia="ko-KR"/>
        </w:rPr>
        <w:t>)</w:t>
      </w:r>
      <w:r w:rsidR="009E0F95" w:rsidRPr="00091142">
        <w:rPr>
          <w:rFonts w:eastAsia="SimSun"/>
        </w:rPr>
        <w:tab/>
        <w:t>shall include in the SIP INVITE request an SDP offer based on the SDP offer in the received SIP INVITE request from the originating network</w:t>
      </w:r>
      <w:r w:rsidR="009E0F95" w:rsidRPr="00091142">
        <w:rPr>
          <w:lang w:eastAsia="ko-KR"/>
        </w:rPr>
        <w:t xml:space="preserve"> according to the procedures specified in </w:t>
      </w:r>
      <w:r w:rsidR="009E0F95" w:rsidRPr="00091142">
        <w:rPr>
          <w:rFonts w:eastAsia="SimSun"/>
        </w:rPr>
        <w:t>subclause </w:t>
      </w:r>
      <w:r w:rsidR="009E0F95" w:rsidRPr="00091142">
        <w:rPr>
          <w:lang w:eastAsia="ko-KR"/>
        </w:rPr>
        <w:t>6.3.3.1.1;</w:t>
      </w:r>
    </w:p>
    <w:p w:rsidR="009E0F95" w:rsidRPr="00091142" w:rsidRDefault="000E4A1F" w:rsidP="009E0F95">
      <w:pPr>
        <w:pStyle w:val="B1"/>
        <w:rPr>
          <w:rFonts w:eastAsia="SimSun"/>
        </w:rPr>
      </w:pPr>
      <w:r w:rsidRPr="00091142">
        <w:rPr>
          <w:lang w:eastAsia="ko-KR"/>
        </w:rPr>
        <w:t>8</w:t>
      </w:r>
      <w:r w:rsidR="009E0F95" w:rsidRPr="00091142">
        <w:rPr>
          <w:lang w:eastAsia="ko-KR"/>
        </w:rPr>
        <w:t>)</w:t>
      </w:r>
      <w:r w:rsidR="009E0F95" w:rsidRPr="00091142">
        <w:rPr>
          <w:rFonts w:eastAsia="SimSun"/>
        </w:rPr>
        <w:tab/>
        <w:t xml:space="preserve">shall send the SIP INVITE request towards the core network according to </w:t>
      </w:r>
      <w:r w:rsidR="009E0F95" w:rsidRPr="00091142">
        <w:rPr>
          <w:lang w:eastAsia="ko-KR"/>
        </w:rPr>
        <w:t>3GPP TS 24.229 [4]</w:t>
      </w:r>
      <w:r w:rsidR="0021367A" w:rsidRPr="00091142">
        <w:rPr>
          <w:rFonts w:eastAsia="SimSun"/>
        </w:rPr>
        <w:t>; and</w:t>
      </w:r>
    </w:p>
    <w:p w:rsidR="0086686B" w:rsidRPr="00091142" w:rsidRDefault="000E4A1F" w:rsidP="0086686B">
      <w:pPr>
        <w:pStyle w:val="B1"/>
        <w:rPr>
          <w:rFonts w:eastAsia="Malgun Gothic"/>
          <w:lang w:eastAsia="ko-KR"/>
        </w:rPr>
      </w:pPr>
      <w:r w:rsidRPr="00091142">
        <w:rPr>
          <w:lang w:eastAsia="ko-KR"/>
        </w:rPr>
        <w:t>9</w:t>
      </w:r>
      <w:r w:rsidR="0086686B" w:rsidRPr="00091142">
        <w:rPr>
          <w:lang w:eastAsia="ko-KR"/>
        </w:rPr>
        <w:t>)</w:t>
      </w:r>
      <w:r w:rsidR="0086686B" w:rsidRPr="00091142">
        <w:rPr>
          <w:lang w:eastAsia="ko-KR"/>
        </w:rPr>
        <w:tab/>
        <w:t>shall start a private call timer with a value set to the configured max private call duration for the user.</w:t>
      </w:r>
    </w:p>
    <w:p w:rsidR="009E0F95" w:rsidRPr="00091142" w:rsidRDefault="009E0F95" w:rsidP="009E0F95">
      <w:pPr>
        <w:rPr>
          <w:rFonts w:eastAsia="SimSun"/>
        </w:rPr>
      </w:pPr>
      <w:r w:rsidRPr="00091142">
        <w:rPr>
          <w:rFonts w:eastAsia="SimSun"/>
        </w:rPr>
        <w:t>Upon receiving SIP 200</w:t>
      </w:r>
      <w:r w:rsidRPr="00091142">
        <w:rPr>
          <w:lang w:eastAsia="ko-KR"/>
        </w:rPr>
        <w:t xml:space="preserve"> (OK)</w:t>
      </w:r>
      <w:r w:rsidRPr="00091142">
        <w:rPr>
          <w:rFonts w:eastAsia="SimSun"/>
        </w:rPr>
        <w:t xml:space="preserve"> response for the SIP INVITE request the controlling MCPTT function:</w:t>
      </w:r>
    </w:p>
    <w:p w:rsidR="009E0F95" w:rsidRPr="00091142" w:rsidRDefault="009E0F95" w:rsidP="009E0F95">
      <w:pPr>
        <w:pStyle w:val="B1"/>
        <w:rPr>
          <w:rFonts w:eastAsia="SimSun"/>
        </w:rPr>
      </w:pPr>
      <w:r w:rsidRPr="00091142">
        <w:rPr>
          <w:lang w:eastAsia="ko-KR"/>
        </w:rPr>
        <w:t>1)</w:t>
      </w:r>
      <w:r w:rsidRPr="00091142">
        <w:rPr>
          <w:rFonts w:eastAsia="SimSun"/>
        </w:rPr>
        <w:tab/>
        <w:t>shall cache the contact received in the Contact header field;</w:t>
      </w:r>
      <w:r w:rsidR="008A2A97" w:rsidRPr="00091142">
        <w:rPr>
          <w:rFonts w:eastAsia="SimSun"/>
        </w:rPr>
        <w:t xml:space="preserve"> and</w:t>
      </w:r>
    </w:p>
    <w:p w:rsidR="009E0F95" w:rsidRPr="00091142" w:rsidRDefault="008A2A97" w:rsidP="009E0F95">
      <w:pPr>
        <w:pStyle w:val="B1"/>
        <w:rPr>
          <w:rFonts w:eastAsia="Malgun Gothic"/>
          <w:lang w:eastAsia="ko-KR"/>
        </w:rPr>
      </w:pPr>
      <w:r w:rsidRPr="00091142">
        <w:rPr>
          <w:lang w:eastAsia="ko-KR"/>
        </w:rPr>
        <w:t>2</w:t>
      </w:r>
      <w:r w:rsidR="009E0F95" w:rsidRPr="00091142">
        <w:rPr>
          <w:lang w:eastAsia="ko-KR"/>
        </w:rPr>
        <w:t>)</w:t>
      </w:r>
      <w:r w:rsidR="009E0F95" w:rsidRPr="00091142">
        <w:rPr>
          <w:rFonts w:eastAsia="SimSun"/>
        </w:rPr>
        <w:tab/>
        <w:t xml:space="preserve">shall interact with the </w:t>
      </w:r>
      <w:r w:rsidR="009E0F95" w:rsidRPr="00091142">
        <w:rPr>
          <w:lang w:eastAsia="ko-KR"/>
        </w:rPr>
        <w:t>media plane</w:t>
      </w:r>
      <w:r w:rsidR="009E0F95" w:rsidRPr="00091142">
        <w:rPr>
          <w:rFonts w:eastAsia="SimSun"/>
        </w:rPr>
        <w:t xml:space="preserve"> as specified in </w:t>
      </w:r>
      <w:r w:rsidR="009E0F95" w:rsidRPr="00091142">
        <w:rPr>
          <w:lang w:eastAsia="ko-KR"/>
        </w:rPr>
        <w:t>3GPP TS 24.380 [5].</w:t>
      </w:r>
    </w:p>
    <w:p w:rsidR="0021367A" w:rsidRPr="00091142" w:rsidRDefault="0021367A" w:rsidP="00E6010C">
      <w:pPr>
        <w:rPr>
          <w:lang w:eastAsia="ko-KR"/>
        </w:rPr>
      </w:pPr>
      <w:r w:rsidRPr="00091142">
        <w:rPr>
          <w:lang w:eastAsia="ko-KR"/>
        </w:rPr>
        <w:t>Upon expiry of the private call timer, the controlling MCPTT function shall follow the procedure for releasing private call session as specified in subclause 11.1.4.4.</w:t>
      </w:r>
    </w:p>
    <w:p w:rsidR="006D09BB" w:rsidRPr="00091142" w:rsidRDefault="006D09BB" w:rsidP="003D0968">
      <w:pPr>
        <w:pStyle w:val="Heading5"/>
        <w:rPr>
          <w:lang w:eastAsia="ko-KR"/>
        </w:rPr>
      </w:pPr>
      <w:r w:rsidRPr="00091142">
        <w:rPr>
          <w:lang w:eastAsia="ko-KR"/>
        </w:rPr>
        <w:t>11.1.1.4.2</w:t>
      </w:r>
      <w:r w:rsidRPr="00091142">
        <w:rPr>
          <w:lang w:eastAsia="ko-KR"/>
        </w:rPr>
        <w:tab/>
        <w:t>Terminating procedures</w:t>
      </w:r>
    </w:p>
    <w:p w:rsidR="000E4A1F" w:rsidRPr="00091142" w:rsidRDefault="000E4A1F" w:rsidP="000E4A1F">
      <w:r w:rsidRPr="00091142">
        <w:t>In the procedures in this subclause:</w:t>
      </w:r>
    </w:p>
    <w:p w:rsidR="000E4A1F" w:rsidRPr="00091142" w:rsidRDefault="000E4A1F" w:rsidP="000E4A1F">
      <w:pPr>
        <w:pStyle w:val="B1"/>
      </w:pPr>
      <w:r w:rsidRPr="00091142">
        <w:t>1)</w:t>
      </w:r>
      <w:r w:rsidRPr="00091142">
        <w:tab/>
        <w:t>emergency indication in an incoming SIP INVITE request refers to the &lt;emergency-ind&gt; element of the application/vnd.3gpp.mcptt-info+xml MIME body; and</w:t>
      </w:r>
    </w:p>
    <w:p w:rsidR="000E4A1F" w:rsidRPr="00091142" w:rsidRDefault="000E4A1F" w:rsidP="000E4A1F">
      <w:pPr>
        <w:pStyle w:val="B1"/>
      </w:pPr>
      <w:r w:rsidRPr="00091142">
        <w:lastRenderedPageBreak/>
        <w:t>2)</w:t>
      </w:r>
      <w:r w:rsidRPr="00091142">
        <w:tab/>
        <w:t>alert indication in an incoming SIP INVITE request refers to the &lt;alert-ind&gt; element of the application/vnd.3gpp.mcptt-info+xml MIME body.</w:t>
      </w:r>
    </w:p>
    <w:p w:rsidR="006D09BB" w:rsidRPr="00091142" w:rsidRDefault="006D09BB" w:rsidP="006D09BB">
      <w:r w:rsidRPr="00091142">
        <w:t>Upon receiving of a "SIP INVITE request for controlling MCPTT function of a private call" the controlling MCPTT function:</w:t>
      </w:r>
    </w:p>
    <w:p w:rsidR="006D09BB" w:rsidRPr="00091142" w:rsidRDefault="006D09BB" w:rsidP="00BA336C">
      <w:pPr>
        <w:pStyle w:val="B1"/>
      </w:pPr>
      <w:r w:rsidRPr="00091142">
        <w:t>1)</w:t>
      </w:r>
      <w:r w:rsidRPr="00091142">
        <w:tab/>
        <w:t>shall check whether the public service identity contained in the Request-URI is allocated for private call and perform the actions specified in subclause</w:t>
      </w:r>
      <w:r w:rsidR="001162F8" w:rsidRPr="00091142">
        <w:t> </w:t>
      </w:r>
      <w:r w:rsidR="00485A47" w:rsidRPr="00091142">
        <w:t>6.3.7.1</w:t>
      </w:r>
      <w:r w:rsidRPr="00091142">
        <w:t xml:space="preserve"> if it is not allocated</w:t>
      </w:r>
      <w:r w:rsidR="000E4A1F" w:rsidRPr="00091142">
        <w:t xml:space="preserve"> and skip</w:t>
      </w:r>
      <w:r w:rsidRPr="00091142">
        <w:t xml:space="preserve"> the rest of the steps;</w:t>
      </w:r>
    </w:p>
    <w:p w:rsidR="006D09BB" w:rsidRPr="00091142" w:rsidRDefault="006D09BB" w:rsidP="006D09BB">
      <w:pPr>
        <w:pStyle w:val="B1"/>
      </w:pPr>
      <w:r w:rsidRPr="00091142">
        <w:rPr>
          <w:lang w:eastAsia="ko-KR"/>
        </w:rPr>
        <w:t>2)</w:t>
      </w:r>
      <w:r w:rsidRPr="00091142">
        <w:tab/>
        <w:t xml:space="preserve">shall perform actions to verify the </w:t>
      </w:r>
      <w:r w:rsidR="002E60BB" w:rsidRPr="00091142">
        <w:rPr>
          <w:lang w:eastAsia="ko-KR"/>
        </w:rPr>
        <w:t>MCPTT ID</w:t>
      </w:r>
      <w:r w:rsidRPr="00091142">
        <w:rPr>
          <w:lang w:eastAsia="ko-KR"/>
        </w:rPr>
        <w:t xml:space="preserve"> </w:t>
      </w:r>
      <w:r w:rsidRPr="00091142">
        <w:t xml:space="preserve">of the </w:t>
      </w:r>
      <w:r w:rsidRPr="00091142">
        <w:rPr>
          <w:lang w:eastAsia="ko-KR"/>
        </w:rPr>
        <w:t>inviting MCPTT user</w:t>
      </w:r>
      <w:r w:rsidRPr="00091142">
        <w:t xml:space="preserve"> </w:t>
      </w:r>
      <w:r w:rsidR="002E60BB" w:rsidRPr="00091142">
        <w:t>in the &lt;mcptt-calling-user-id&gt; element of the application/vnd.3gpp.mcptt-info</w:t>
      </w:r>
      <w:r w:rsidR="007A10CC" w:rsidRPr="00091142">
        <w:t>+xml</w:t>
      </w:r>
      <w:r w:rsidR="002E60BB" w:rsidRPr="00091142">
        <w:t xml:space="preserve"> MIME body of the SIP INVITE request, </w:t>
      </w:r>
      <w:r w:rsidRPr="00091142">
        <w:t xml:space="preserve">and </w:t>
      </w:r>
      <w:r w:rsidR="007F1318" w:rsidRPr="00091142">
        <w:t>authorise</w:t>
      </w:r>
      <w:r w:rsidRPr="00091142">
        <w:t xml:space="preserve"> the request according to local policy, and if it is not </w:t>
      </w:r>
      <w:r w:rsidR="007F1318" w:rsidRPr="00091142">
        <w:t>authorised</w:t>
      </w:r>
      <w:r w:rsidRPr="00091142">
        <w:t xml:space="preserve"> the controlling MCPTT function shall return a SIP 403</w:t>
      </w:r>
      <w:r w:rsidRPr="00091142">
        <w:rPr>
          <w:lang w:eastAsia="ko-KR"/>
        </w:rPr>
        <w:t xml:space="preserve"> (Forbidden)</w:t>
      </w:r>
      <w:r w:rsidRPr="00091142">
        <w:t xml:space="preserve"> response with the warning text as specified in "Warning header field"</w:t>
      </w:r>
      <w:r w:rsidR="000E4A1F" w:rsidRPr="00091142">
        <w:t xml:space="preserve"> and</w:t>
      </w:r>
      <w:r w:rsidRPr="00091142">
        <w:t xml:space="preserve"> </w:t>
      </w:r>
      <w:r w:rsidR="000E4A1F" w:rsidRPr="00091142">
        <w:t xml:space="preserve">skip </w:t>
      </w:r>
      <w:r w:rsidRPr="00091142">
        <w:t>the rest of the steps;</w:t>
      </w:r>
    </w:p>
    <w:p w:rsidR="006D09BB" w:rsidRPr="00091142" w:rsidRDefault="006D09BB" w:rsidP="006D09BB">
      <w:pPr>
        <w:pStyle w:val="B1"/>
      </w:pPr>
      <w:r w:rsidRPr="00091142">
        <w:rPr>
          <w:lang w:eastAsia="ko-KR"/>
        </w:rPr>
        <w:t>3)</w:t>
      </w:r>
      <w:r w:rsidRPr="00091142">
        <w:tab/>
        <w:t xml:space="preserve">shall validate that the received SDP offer includes at least one </w:t>
      </w:r>
      <w:r w:rsidRPr="00091142">
        <w:rPr>
          <w:lang w:eastAsia="ko-KR"/>
        </w:rPr>
        <w:t>media stream</w:t>
      </w:r>
      <w:r w:rsidRPr="00091142">
        <w:t xml:space="preserve"> for which the </w:t>
      </w:r>
      <w:r w:rsidRPr="00091142">
        <w:rPr>
          <w:lang w:eastAsia="ko-KR"/>
        </w:rPr>
        <w:t>media parameters</w:t>
      </w:r>
      <w:r w:rsidRPr="00091142">
        <w:t xml:space="preserve"> and at least one codec or </w:t>
      </w:r>
      <w:r w:rsidRPr="00091142">
        <w:rPr>
          <w:lang w:eastAsia="ko-KR"/>
        </w:rPr>
        <w:t>media format</w:t>
      </w:r>
      <w:r w:rsidRPr="00091142">
        <w:t xml:space="preserve"> is acceptable by the controlling MCPTT function and if not, reject the request with a SIP 488 </w:t>
      </w:r>
      <w:r w:rsidRPr="00091142">
        <w:rPr>
          <w:lang w:eastAsia="ko-KR"/>
        </w:rPr>
        <w:t>(</w:t>
      </w:r>
      <w:r w:rsidRPr="00091142">
        <w:t>Not Acceptable Here</w:t>
      </w:r>
      <w:r w:rsidRPr="00091142">
        <w:rPr>
          <w:lang w:eastAsia="ko-KR"/>
        </w:rPr>
        <w:t>)</w:t>
      </w:r>
      <w:r w:rsidR="00087265" w:rsidRPr="00091142">
        <w:rPr>
          <w:lang w:eastAsia="ko-KR"/>
        </w:rPr>
        <w:t xml:space="preserve"> response</w:t>
      </w:r>
      <w:r w:rsidRPr="00091142">
        <w:t xml:space="preserve"> </w:t>
      </w:r>
      <w:r w:rsidR="000E4A1F" w:rsidRPr="00091142">
        <w:t xml:space="preserve">and skip </w:t>
      </w:r>
      <w:r w:rsidRPr="00091142">
        <w:t>the rest of the steps;</w:t>
      </w:r>
    </w:p>
    <w:p w:rsidR="00130993" w:rsidRPr="00091142" w:rsidRDefault="00130993" w:rsidP="00130993">
      <w:pPr>
        <w:pStyle w:val="B1"/>
      </w:pPr>
      <w:r w:rsidRPr="00091142">
        <w:t>4)</w:t>
      </w:r>
      <w:r w:rsidRPr="00091142">
        <w:tab/>
        <w:t>if received SIP INVITE request includes an application/vnd.3gpp.mcptt-info+xml MIME body with an &lt;emergency-ind&gt; element included, shall validate the request as described in subclause 6.3.3.1.17;</w:t>
      </w:r>
    </w:p>
    <w:p w:rsidR="000E4A1F" w:rsidRPr="00091142" w:rsidRDefault="00130993" w:rsidP="000E4A1F">
      <w:pPr>
        <w:pStyle w:val="B1"/>
      </w:pPr>
      <w:r w:rsidRPr="00091142">
        <w:t>5</w:t>
      </w:r>
      <w:r w:rsidR="000E4A1F" w:rsidRPr="00091142">
        <w:t>)</w:t>
      </w:r>
      <w:r w:rsidR="000E4A1F" w:rsidRPr="00091142">
        <w:tab/>
        <w:t>if the received SIP INVITE request contains an unauthorised request for an MCPTT emergency private call as determined by subclause 6.3.3.1.13.2; and</w:t>
      </w:r>
    </w:p>
    <w:p w:rsidR="000E4A1F" w:rsidRPr="00091142" w:rsidRDefault="000E4A1F" w:rsidP="000E4A1F">
      <w:pPr>
        <w:pStyle w:val="B2"/>
      </w:pPr>
      <w:r w:rsidRPr="00091142">
        <w:t>a)</w:t>
      </w:r>
      <w:r w:rsidRPr="00091142">
        <w:tab/>
        <w:t xml:space="preserve">if the received SIP INVITE request contains an alert indication set to "true" and this is an </w:t>
      </w:r>
      <w:r w:rsidRPr="00091142">
        <w:rPr>
          <w:lang w:eastAsia="ko-KR"/>
        </w:rPr>
        <w:t>authorised request for an MCPTT emergency alert meeting the conditions specified in subclause 6.3.3.1.13.1</w:t>
      </w:r>
      <w:r w:rsidRPr="00091142">
        <w:t>, shall:</w:t>
      </w:r>
    </w:p>
    <w:p w:rsidR="000E4A1F" w:rsidRPr="00091142" w:rsidRDefault="000E4A1F" w:rsidP="000E4A1F">
      <w:pPr>
        <w:pStyle w:val="B3"/>
      </w:pPr>
      <w:r w:rsidRPr="00091142">
        <w:t>i)</w:t>
      </w:r>
      <w:r w:rsidRPr="00091142">
        <w:tab/>
        <w:t>cache the information that this MCPTT user has initiated an MCPTT emergency alert to the targeted MCPTT user; and</w:t>
      </w:r>
    </w:p>
    <w:p w:rsidR="000E4A1F" w:rsidRPr="00091142" w:rsidRDefault="000E4A1F" w:rsidP="000E4A1F">
      <w:pPr>
        <w:pStyle w:val="B3"/>
      </w:pPr>
      <w:r w:rsidRPr="00091142">
        <w:t>ii)</w:t>
      </w:r>
      <w:r w:rsidRPr="00091142">
        <w:tab/>
        <w:t>reject the SIP INVITE request with a SIP 403 (Forbidden) response to the SIP INVITE request, with the following clarifications:</w:t>
      </w:r>
    </w:p>
    <w:p w:rsidR="000E4A1F" w:rsidRPr="00091142" w:rsidRDefault="000E4A1F" w:rsidP="000E4A1F">
      <w:pPr>
        <w:pStyle w:val="B4"/>
      </w:pPr>
      <w:r w:rsidRPr="00091142">
        <w:t>A)</w:t>
      </w:r>
      <w:r w:rsidRPr="00091142">
        <w:tab/>
        <w:t>shall generate the SIP 403 (Forbidden) response as specified in subclause 6.3.3.1.14; and</w:t>
      </w:r>
    </w:p>
    <w:p w:rsidR="000E4A1F" w:rsidRPr="00091142" w:rsidRDefault="000E4A1F" w:rsidP="000E4A1F">
      <w:pPr>
        <w:pStyle w:val="B4"/>
      </w:pPr>
      <w:r w:rsidRPr="00091142">
        <w:t>B)</w:t>
      </w:r>
      <w:r w:rsidRPr="00091142">
        <w:tab/>
        <w:t>shall send the SIP 403 (Forbidden) response as specified in 3GPP TS 24.229 [4] and skip the rest of the steps;</w:t>
      </w:r>
    </w:p>
    <w:p w:rsidR="000E4A1F" w:rsidRPr="00091142" w:rsidRDefault="000E4A1F" w:rsidP="000E4A1F">
      <w:pPr>
        <w:pStyle w:val="B2"/>
      </w:pPr>
      <w:r w:rsidRPr="00091142">
        <w:t>b)</w:t>
      </w:r>
      <w:r w:rsidRPr="00091142">
        <w:tab/>
        <w:t>if the SIP INVITE request contains an alert indication set to "true" and this is an un</w:t>
      </w:r>
      <w:r w:rsidRPr="00091142">
        <w:rPr>
          <w:lang w:eastAsia="ko-KR"/>
        </w:rPr>
        <w:t>authorised request for an MCPTT emergency alert as specified in subclause 6.3.3.1.13.1</w:t>
      </w:r>
      <w:r w:rsidRPr="00091142">
        <w:t>, shall reject the SIP INVITE request with the following clarifications:</w:t>
      </w:r>
    </w:p>
    <w:p w:rsidR="000E4A1F" w:rsidRPr="00091142" w:rsidRDefault="000E4A1F" w:rsidP="000E4A1F">
      <w:pPr>
        <w:pStyle w:val="B3"/>
      </w:pPr>
      <w:r w:rsidRPr="00091142">
        <w:t>i)</w:t>
      </w:r>
      <w:r w:rsidRPr="00091142">
        <w:tab/>
        <w:t>shall generate the SIP 403 (Forbidden) response as specified in subclause 6.3.3.1.14; and</w:t>
      </w:r>
    </w:p>
    <w:p w:rsidR="000E4A1F" w:rsidRPr="00091142" w:rsidRDefault="000E4A1F" w:rsidP="000E4A1F">
      <w:pPr>
        <w:pStyle w:val="B3"/>
      </w:pPr>
      <w:r w:rsidRPr="00091142">
        <w:t>ii)</w:t>
      </w:r>
      <w:r w:rsidRPr="00091142">
        <w:tab/>
        <w:t>shall send the SIP 403 (Forbidden) response as specified in 3GPP TS 24.229 [4] and skip the rest of the steps; and</w:t>
      </w:r>
    </w:p>
    <w:p w:rsidR="000E4A1F" w:rsidRPr="00091142" w:rsidRDefault="000E4A1F" w:rsidP="000E4A1F">
      <w:pPr>
        <w:pStyle w:val="B2"/>
      </w:pPr>
      <w:r w:rsidRPr="00091142">
        <w:t>c)</w:t>
      </w:r>
      <w:r w:rsidRPr="00091142">
        <w:tab/>
        <w:t>if the SIP INVITE request contains an alert indication set to "false" shall reject the SIP INVITE request with a SIP 403 (Forbidden) response with the following clarifications:</w:t>
      </w:r>
    </w:p>
    <w:p w:rsidR="000E4A1F" w:rsidRPr="00091142" w:rsidRDefault="000E4A1F" w:rsidP="000E4A1F">
      <w:pPr>
        <w:pStyle w:val="B3"/>
      </w:pPr>
      <w:r w:rsidRPr="00091142">
        <w:t>i)</w:t>
      </w:r>
      <w:r w:rsidRPr="00091142">
        <w:tab/>
        <w:t>shall generate the SIP 403 (Forbidden) response as specified in subclause 6.3.3.1.14; and</w:t>
      </w:r>
    </w:p>
    <w:p w:rsidR="000E4A1F" w:rsidRPr="00091142" w:rsidRDefault="000E4A1F" w:rsidP="000E4A1F">
      <w:pPr>
        <w:pStyle w:val="B3"/>
      </w:pPr>
      <w:r w:rsidRPr="00091142">
        <w:t>ii)</w:t>
      </w:r>
      <w:r w:rsidRPr="00091142">
        <w:tab/>
        <w:t>shall send the SIP 403 (Forbidden) response as specified in 3GPP TS 24.229 [4] and skip the rest of the steps;</w:t>
      </w:r>
    </w:p>
    <w:p w:rsidR="000E4A1F" w:rsidRPr="00091142" w:rsidRDefault="00130993" w:rsidP="000E4A1F">
      <w:pPr>
        <w:pStyle w:val="B1"/>
      </w:pPr>
      <w:r w:rsidRPr="00091142">
        <w:t>6</w:t>
      </w:r>
      <w:r w:rsidR="000E4A1F" w:rsidRPr="00091142">
        <w:t>)</w:t>
      </w:r>
      <w:r w:rsidR="000E4A1F" w:rsidRPr="00091142">
        <w:tab/>
        <w:t>if a Resource-Priority header field is included in the received SIP INVITE request and if the Resource-Priority header field is set to the value indicated for emergency calls, shall reject the SIP INVITE request with a SIP 403 (Forbidden) response and skip the remaining steps if neither one of the following conditions are true:</w:t>
      </w:r>
    </w:p>
    <w:p w:rsidR="000E4A1F" w:rsidRPr="00091142" w:rsidRDefault="000E4A1F" w:rsidP="000E4A1F">
      <w:pPr>
        <w:pStyle w:val="B2"/>
      </w:pPr>
      <w:r w:rsidRPr="00091142">
        <w:t>a)</w:t>
      </w:r>
      <w:r w:rsidRPr="00091142">
        <w:tab/>
        <w:t>the SIP INVITE request does not contain an authorised request for an MCPTT emergency call as determined in step 4 above; or</w:t>
      </w:r>
    </w:p>
    <w:p w:rsidR="000E4A1F" w:rsidRPr="00091142" w:rsidRDefault="000E4A1F" w:rsidP="000E4A1F">
      <w:pPr>
        <w:pStyle w:val="B2"/>
      </w:pPr>
      <w:r w:rsidRPr="00091142">
        <w:t>b)</w:t>
      </w:r>
      <w:r w:rsidRPr="00091142">
        <w:tab/>
        <w:t>the originating MCPTT user is not in an in-progress emergency private call state with the targeted MCPTT user;</w:t>
      </w:r>
    </w:p>
    <w:p w:rsidR="000E4A1F" w:rsidRPr="00091142" w:rsidRDefault="00130993" w:rsidP="000E4A1F">
      <w:pPr>
        <w:pStyle w:val="B1"/>
      </w:pPr>
      <w:r w:rsidRPr="00091142">
        <w:lastRenderedPageBreak/>
        <w:t>7</w:t>
      </w:r>
      <w:r w:rsidR="000E4A1F" w:rsidRPr="00091142">
        <w:t>)</w:t>
      </w:r>
      <w:r w:rsidR="000E4A1F" w:rsidRPr="00091142">
        <w:tab/>
        <w:t>if the SIP INVITE request contains an emergency indication set to a value of "true" and the originating MCPTT user is not in an in-progress emergency private call state with the targeted MCPTT user:</w:t>
      </w:r>
    </w:p>
    <w:p w:rsidR="000E4A1F" w:rsidRPr="00091142" w:rsidRDefault="000E4A1F" w:rsidP="000E4A1F">
      <w:pPr>
        <w:pStyle w:val="B2"/>
      </w:pPr>
      <w:r w:rsidRPr="00091142">
        <w:t>a)</w:t>
      </w:r>
      <w:r w:rsidRPr="00091142">
        <w:tab/>
        <w:t>shall cache the information that this MCPTT user has initiated an MCPTT emergency private call to the targeted user; and</w:t>
      </w:r>
    </w:p>
    <w:p w:rsidR="000E4A1F" w:rsidRPr="00091142" w:rsidRDefault="000E4A1F" w:rsidP="000E4A1F">
      <w:pPr>
        <w:pStyle w:val="B2"/>
      </w:pPr>
      <w:r w:rsidRPr="00091142">
        <w:t>b)</w:t>
      </w:r>
      <w:r w:rsidRPr="00091142">
        <w:tab/>
        <w:t>shall cache the information that this MCPTT user is in an in-progress emergency private call state with the targeted MCPTT user;</w:t>
      </w:r>
    </w:p>
    <w:p w:rsidR="006D09BB" w:rsidRPr="00091142" w:rsidRDefault="00130993" w:rsidP="006D09BB">
      <w:pPr>
        <w:pStyle w:val="B1"/>
      </w:pPr>
      <w:r w:rsidRPr="00091142">
        <w:rPr>
          <w:lang w:eastAsia="ko-KR"/>
        </w:rPr>
        <w:t>8</w:t>
      </w:r>
      <w:r w:rsidR="006D09BB" w:rsidRPr="00091142">
        <w:rPr>
          <w:lang w:eastAsia="ko-KR"/>
        </w:rPr>
        <w:t>)</w:t>
      </w:r>
      <w:r w:rsidR="006D09BB" w:rsidRPr="00091142">
        <w:tab/>
        <w:t>shall perform action</w:t>
      </w:r>
      <w:r w:rsidR="002E60BB" w:rsidRPr="00091142">
        <w:t>s</w:t>
      </w:r>
      <w:r w:rsidR="006D09BB" w:rsidRPr="00091142">
        <w:t xml:space="preserve"> as described in subclause </w:t>
      </w:r>
      <w:r w:rsidR="006D09BB" w:rsidRPr="00091142">
        <w:rPr>
          <w:lang w:eastAsia="ko-KR"/>
        </w:rPr>
        <w:t>6.3.3.2.</w:t>
      </w:r>
      <w:r w:rsidR="002E60BB" w:rsidRPr="00091142">
        <w:rPr>
          <w:lang w:eastAsia="ko-KR"/>
        </w:rPr>
        <w:t>2</w:t>
      </w:r>
      <w:r w:rsidR="006D09BB" w:rsidRPr="00091142">
        <w:t>;</w:t>
      </w:r>
    </w:p>
    <w:p w:rsidR="006D09BB" w:rsidRPr="00091142" w:rsidRDefault="00130993" w:rsidP="006D09BB">
      <w:pPr>
        <w:pStyle w:val="B1"/>
      </w:pPr>
      <w:r w:rsidRPr="00091142">
        <w:rPr>
          <w:lang w:eastAsia="ko-KR"/>
        </w:rPr>
        <w:t>9</w:t>
      </w:r>
      <w:r w:rsidR="006D09BB" w:rsidRPr="00091142">
        <w:rPr>
          <w:lang w:eastAsia="ko-KR"/>
        </w:rPr>
        <w:t>)</w:t>
      </w:r>
      <w:r w:rsidR="006D09BB" w:rsidRPr="00091142">
        <w:tab/>
        <w:t>shall allocate a</w:t>
      </w:r>
      <w:r w:rsidR="00497A6E" w:rsidRPr="00091142">
        <w:t>n</w:t>
      </w:r>
      <w:r w:rsidR="006D09BB" w:rsidRPr="00091142">
        <w:t xml:space="preserve"> MCPTT </w:t>
      </w:r>
      <w:r w:rsidR="006D09BB" w:rsidRPr="00091142">
        <w:rPr>
          <w:lang w:eastAsia="ko-KR"/>
        </w:rPr>
        <w:t>s</w:t>
      </w:r>
      <w:r w:rsidR="006D09BB" w:rsidRPr="00091142">
        <w:t xml:space="preserve">ession </w:t>
      </w:r>
      <w:r w:rsidR="006D09BB" w:rsidRPr="00091142">
        <w:rPr>
          <w:lang w:eastAsia="ko-KR"/>
        </w:rPr>
        <w:t>i</w:t>
      </w:r>
      <w:r w:rsidR="006D09BB" w:rsidRPr="00091142">
        <w:t xml:space="preserve">dentity for the </w:t>
      </w:r>
      <w:r w:rsidR="006D09BB" w:rsidRPr="00091142">
        <w:rPr>
          <w:lang w:eastAsia="ko-KR"/>
        </w:rPr>
        <w:t>MCPTT private call s</w:t>
      </w:r>
      <w:r w:rsidR="006D09BB" w:rsidRPr="00091142">
        <w:t>ession;</w:t>
      </w:r>
      <w:r w:rsidR="006D09BB" w:rsidRPr="00091142">
        <w:rPr>
          <w:lang w:eastAsia="ko-KR"/>
        </w:rPr>
        <w:t xml:space="preserve"> </w:t>
      </w:r>
      <w:r w:rsidR="006D09BB" w:rsidRPr="00091142">
        <w:t>and</w:t>
      </w:r>
    </w:p>
    <w:p w:rsidR="006D09BB" w:rsidRPr="00091142" w:rsidRDefault="00130993" w:rsidP="006D09BB">
      <w:pPr>
        <w:pStyle w:val="B1"/>
        <w:rPr>
          <w:lang w:eastAsia="ko-KR"/>
        </w:rPr>
      </w:pPr>
      <w:r w:rsidRPr="00091142">
        <w:rPr>
          <w:lang w:eastAsia="ko-KR"/>
        </w:rPr>
        <w:t>10</w:t>
      </w:r>
      <w:r w:rsidR="006D09BB" w:rsidRPr="00091142">
        <w:rPr>
          <w:lang w:eastAsia="ko-KR"/>
        </w:rPr>
        <w:t>)</w:t>
      </w:r>
      <w:r w:rsidR="006D09BB" w:rsidRPr="00091142">
        <w:rPr>
          <w:lang w:eastAsia="ko-KR"/>
        </w:rPr>
        <w:tab/>
      </w:r>
      <w:r w:rsidR="006D09BB" w:rsidRPr="00091142">
        <w:t xml:space="preserve">shall </w:t>
      </w:r>
      <w:r w:rsidR="006D09BB" w:rsidRPr="00091142">
        <w:rPr>
          <w:lang w:eastAsia="ko-KR"/>
        </w:rPr>
        <w:t>i</w:t>
      </w:r>
      <w:r w:rsidR="006D09BB" w:rsidRPr="00091142">
        <w:t xml:space="preserve">nvite the MCPTT </w:t>
      </w:r>
      <w:r w:rsidR="006D09BB" w:rsidRPr="00091142">
        <w:rPr>
          <w:lang w:eastAsia="ko-KR"/>
        </w:rPr>
        <w:t>u</w:t>
      </w:r>
      <w:r w:rsidR="006D09BB" w:rsidRPr="00091142">
        <w:t>ser listed in the MIME resource-lists body</w:t>
      </w:r>
      <w:r w:rsidR="006D09BB" w:rsidRPr="00091142">
        <w:rPr>
          <w:lang w:eastAsia="ko-KR"/>
        </w:rPr>
        <w:t xml:space="preserve"> of received SIP INVITE request</w:t>
      </w:r>
      <w:r w:rsidR="002E60BB" w:rsidRPr="00091142">
        <w:rPr>
          <w:lang w:eastAsia="ko-KR"/>
        </w:rPr>
        <w:t xml:space="preserve"> as specified in subclause 11.1.1.4.1</w:t>
      </w:r>
      <w:r w:rsidR="006D09BB" w:rsidRPr="00091142">
        <w:rPr>
          <w:lang w:eastAsia="ko-KR"/>
        </w:rPr>
        <w:t>.</w:t>
      </w:r>
    </w:p>
    <w:p w:rsidR="006D09BB" w:rsidRPr="00091142" w:rsidRDefault="006D09BB" w:rsidP="006D09BB">
      <w:r w:rsidRPr="00091142">
        <w:t>Upon receiving a SIP 180</w:t>
      </w:r>
      <w:r w:rsidRPr="00091142">
        <w:rPr>
          <w:lang w:eastAsia="ko-KR"/>
        </w:rPr>
        <w:t xml:space="preserve"> (Ringing)</w:t>
      </w:r>
      <w:r w:rsidRPr="00091142">
        <w:t xml:space="preserve"> response</w:t>
      </w:r>
      <w:r w:rsidRPr="00091142">
        <w:rPr>
          <w:lang w:eastAsia="ko-KR"/>
        </w:rPr>
        <w:t xml:space="preserve"> </w:t>
      </w:r>
      <w:r w:rsidRPr="00091142">
        <w:t xml:space="preserve">and </w:t>
      </w:r>
      <w:r w:rsidRPr="00091142">
        <w:rPr>
          <w:lang w:eastAsia="ko-KR"/>
        </w:rPr>
        <w:t xml:space="preserve">if the SIP 180 (Ringing) </w:t>
      </w:r>
      <w:r w:rsidR="00087265" w:rsidRPr="00091142">
        <w:rPr>
          <w:lang w:eastAsia="ko-KR"/>
        </w:rPr>
        <w:t xml:space="preserve">response </w:t>
      </w:r>
      <w:r w:rsidRPr="00091142">
        <w:rPr>
          <w:lang w:eastAsia="ko-KR"/>
        </w:rPr>
        <w:t xml:space="preserve">or the SIP final response has not yet been sent to the inviting MCPTT client, </w:t>
      </w:r>
      <w:r w:rsidRPr="00091142">
        <w:t xml:space="preserve">the </w:t>
      </w:r>
      <w:r w:rsidR="00CD4FB9" w:rsidRPr="00091142">
        <w:t xml:space="preserve">controlling </w:t>
      </w:r>
      <w:r w:rsidRPr="00091142">
        <w:t xml:space="preserve">MCPTT </w:t>
      </w:r>
      <w:r w:rsidR="00CD4FB9" w:rsidRPr="00091142">
        <w:t>function</w:t>
      </w:r>
      <w:r w:rsidRPr="00091142">
        <w:t>:</w:t>
      </w:r>
    </w:p>
    <w:p w:rsidR="006D09BB" w:rsidRPr="00091142" w:rsidRDefault="006D09BB" w:rsidP="00BA336C">
      <w:pPr>
        <w:pStyle w:val="B1"/>
      </w:pPr>
      <w:r w:rsidRPr="00091142">
        <w:t>1)</w:t>
      </w:r>
      <w:r w:rsidRPr="00091142">
        <w:tab/>
        <w:t>shall generate a SIP 180 (Ringing) response to the SIP INVITE request and send the SIP 180 (Ringing) response towards the inviting MCPTT client according to 3GPP TS 24.229 [4].</w:t>
      </w:r>
    </w:p>
    <w:p w:rsidR="006D09BB" w:rsidRPr="00091142" w:rsidRDefault="006D09BB" w:rsidP="006D09BB">
      <w:r w:rsidRPr="00091142">
        <w:t>Upon receiving a SIP 200</w:t>
      </w:r>
      <w:r w:rsidRPr="00091142">
        <w:rPr>
          <w:lang w:eastAsia="ko-KR"/>
        </w:rPr>
        <w:t xml:space="preserve"> (OK)</w:t>
      </w:r>
      <w:r w:rsidRPr="00091142">
        <w:t xml:space="preserve"> response for the SIP INVITE request and if the SIP final response has not yet been sent to the </w:t>
      </w:r>
      <w:r w:rsidRPr="00091142">
        <w:rPr>
          <w:lang w:eastAsia="ko-KR"/>
        </w:rPr>
        <w:t>i</w:t>
      </w:r>
      <w:r w:rsidRPr="00091142">
        <w:t xml:space="preserve">nviting MCPTT </w:t>
      </w:r>
      <w:r w:rsidRPr="00091142">
        <w:rPr>
          <w:lang w:eastAsia="ko-KR"/>
        </w:rPr>
        <w:t>c</w:t>
      </w:r>
      <w:r w:rsidRPr="00091142">
        <w:t>lient the</w:t>
      </w:r>
      <w:r w:rsidRPr="00091142">
        <w:rPr>
          <w:lang w:eastAsia="ko-KR"/>
        </w:rPr>
        <w:t xml:space="preserve">, controlling </w:t>
      </w:r>
      <w:r w:rsidRPr="00091142">
        <w:t>MCPTT function:</w:t>
      </w:r>
    </w:p>
    <w:p w:rsidR="006D09BB" w:rsidRPr="00091142" w:rsidRDefault="006D09BB" w:rsidP="006D09BB">
      <w:pPr>
        <w:pStyle w:val="B1"/>
      </w:pPr>
      <w:r w:rsidRPr="00091142">
        <w:rPr>
          <w:lang w:eastAsia="ko-KR"/>
        </w:rPr>
        <w:t>1)</w:t>
      </w:r>
      <w:r w:rsidRPr="00091142">
        <w:tab/>
        <w:t>shall generate a SIP 200</w:t>
      </w:r>
      <w:r w:rsidRPr="00091142">
        <w:rPr>
          <w:lang w:eastAsia="ko-KR"/>
        </w:rPr>
        <w:t xml:space="preserve"> (OK)</w:t>
      </w:r>
      <w:r w:rsidRPr="00091142">
        <w:t xml:space="preserve"> response to the SIP INVITE request as specified in the subclause </w:t>
      </w:r>
      <w:r w:rsidRPr="00091142">
        <w:rPr>
          <w:lang w:eastAsia="ko-KR"/>
        </w:rPr>
        <w:t>6.3.3.2.3</w:t>
      </w:r>
      <w:r w:rsidR="0034082D" w:rsidRPr="00091142">
        <w:rPr>
          <w:lang w:eastAsia="ko-KR"/>
        </w:rPr>
        <w:t>.2</w:t>
      </w:r>
      <w:r w:rsidRPr="00091142">
        <w:t xml:space="preserve"> before continuing with the rest of the steps;</w:t>
      </w:r>
    </w:p>
    <w:p w:rsidR="006D09BB" w:rsidRPr="00091142" w:rsidRDefault="006D09BB" w:rsidP="006D09BB">
      <w:pPr>
        <w:pStyle w:val="B1"/>
      </w:pPr>
      <w:r w:rsidRPr="00091142">
        <w:rPr>
          <w:lang w:eastAsia="ko-KR"/>
        </w:rPr>
        <w:t>2)</w:t>
      </w:r>
      <w:r w:rsidRPr="00091142">
        <w:tab/>
        <w:t>shall include in the SIP 200</w:t>
      </w:r>
      <w:r w:rsidRPr="00091142">
        <w:rPr>
          <w:lang w:eastAsia="ko-KR"/>
        </w:rPr>
        <w:t xml:space="preserve"> (OK)</w:t>
      </w:r>
      <w:r w:rsidRPr="00091142">
        <w:t xml:space="preserve"> response an SDP answer to the SDP offer in the incoming SIP INVITE request as specified in the subclause </w:t>
      </w:r>
      <w:r w:rsidRPr="00091142">
        <w:rPr>
          <w:lang w:eastAsia="ko-KR"/>
        </w:rPr>
        <w:t>6.3.3.2.2</w:t>
      </w:r>
      <w:r w:rsidRPr="00091142">
        <w:t>;</w:t>
      </w:r>
    </w:p>
    <w:p w:rsidR="000E4A1F" w:rsidRPr="00091142" w:rsidRDefault="000E4A1F" w:rsidP="000E4A1F">
      <w:pPr>
        <w:pStyle w:val="B1"/>
      </w:pPr>
      <w:r w:rsidRPr="00091142">
        <w:t>3)</w:t>
      </w:r>
      <w:r w:rsidRPr="00091142">
        <w:tab/>
        <w:t>if the received SIP INVITE request contains an alert indication set to a value of "true" and this is an unauthorised request for an MCPTT emergency alert as specified in subclause 6.3.3.1.13.1</w:t>
      </w:r>
      <w:r w:rsidR="00130993" w:rsidRPr="00091142">
        <w:t>, shall include in the SIP 200 (OK) response the warning text set to "149 SIP INFO request pending" in a Warning header field as specified in subclause 4.4;</w:t>
      </w:r>
    </w:p>
    <w:p w:rsidR="000E4A1F" w:rsidRPr="00091142" w:rsidRDefault="000E4A1F" w:rsidP="000E4A1F">
      <w:pPr>
        <w:pStyle w:val="NO"/>
      </w:pPr>
      <w:r w:rsidRPr="00091142">
        <w:t>NOTE 1:</w:t>
      </w:r>
      <w:r w:rsidRPr="00091142">
        <w:tab/>
        <w:t>This is the case when the MCPTT user's request for an MCPTT emergency private call was granted but the request for the MCPTT emergency alert was denied.</w:t>
      </w:r>
    </w:p>
    <w:p w:rsidR="006D09BB" w:rsidRPr="00091142" w:rsidRDefault="000E4A1F" w:rsidP="006D09BB">
      <w:pPr>
        <w:pStyle w:val="B1"/>
        <w:rPr>
          <w:lang w:eastAsia="ko-KR"/>
        </w:rPr>
      </w:pPr>
      <w:r w:rsidRPr="00091142">
        <w:rPr>
          <w:lang w:eastAsia="ko-KR"/>
        </w:rPr>
        <w:t>4</w:t>
      </w:r>
      <w:r w:rsidR="006D09BB" w:rsidRPr="00091142">
        <w:rPr>
          <w:lang w:eastAsia="ko-KR"/>
        </w:rPr>
        <w:t>)</w:t>
      </w:r>
      <w:r w:rsidR="006D09BB" w:rsidRPr="00091142">
        <w:tab/>
        <w:t xml:space="preserve">shall interact with the </w:t>
      </w:r>
      <w:r w:rsidR="006D09BB" w:rsidRPr="00091142">
        <w:rPr>
          <w:lang w:eastAsia="ko-KR"/>
        </w:rPr>
        <w:t>media plane</w:t>
      </w:r>
      <w:r w:rsidR="006D09BB" w:rsidRPr="00091142">
        <w:t xml:space="preserve"> as specified in </w:t>
      </w:r>
      <w:r w:rsidR="006D09BB" w:rsidRPr="00091142">
        <w:rPr>
          <w:lang w:eastAsia="ko-KR"/>
        </w:rPr>
        <w:t>3GPP</w:t>
      </w:r>
      <w:r w:rsidR="006D09BB" w:rsidRPr="00091142">
        <w:t> </w:t>
      </w:r>
      <w:r w:rsidR="006D09BB" w:rsidRPr="00091142">
        <w:rPr>
          <w:lang w:eastAsia="ko-KR"/>
        </w:rPr>
        <w:t>TS</w:t>
      </w:r>
      <w:r w:rsidR="006D09BB" w:rsidRPr="00091142">
        <w:t> </w:t>
      </w:r>
      <w:r w:rsidR="00CD4FB9" w:rsidRPr="00091142">
        <w:rPr>
          <w:lang w:eastAsia="ko-KR"/>
        </w:rPr>
        <w:t>24.380 </w:t>
      </w:r>
      <w:r w:rsidR="006D09BB" w:rsidRPr="00091142">
        <w:rPr>
          <w:lang w:eastAsia="ko-KR"/>
        </w:rPr>
        <w:t>[5]</w:t>
      </w:r>
      <w:r w:rsidR="006D09BB" w:rsidRPr="00091142">
        <w:t>;</w:t>
      </w:r>
      <w:r w:rsidR="006D09BB" w:rsidRPr="00091142">
        <w:rPr>
          <w:lang w:eastAsia="ko-KR"/>
        </w:rPr>
        <w:t xml:space="preserve"> and</w:t>
      </w:r>
    </w:p>
    <w:p w:rsidR="006D09BB" w:rsidRPr="00091142" w:rsidRDefault="006D09BB" w:rsidP="006D09BB">
      <w:pPr>
        <w:pStyle w:val="NO"/>
      </w:pPr>
      <w:r w:rsidRPr="00091142">
        <w:t>NOTE</w:t>
      </w:r>
      <w:r w:rsidR="000E4A1F" w:rsidRPr="00091142">
        <w:t> 2</w:t>
      </w:r>
      <w:r w:rsidRPr="00091142">
        <w:t>:</w:t>
      </w:r>
      <w:r w:rsidRPr="00091142">
        <w:tab/>
        <w:t xml:space="preserve">Resulting </w:t>
      </w:r>
      <w:r w:rsidRPr="00091142">
        <w:rPr>
          <w:lang w:eastAsia="ko-KR"/>
        </w:rPr>
        <w:t>media plane</w:t>
      </w:r>
      <w:r w:rsidRPr="00091142">
        <w:t xml:space="preserve"> processing is completed before the next step is performed.</w:t>
      </w:r>
    </w:p>
    <w:p w:rsidR="006D09BB" w:rsidRPr="00091142" w:rsidRDefault="000E4A1F" w:rsidP="00BA336C">
      <w:pPr>
        <w:pStyle w:val="B1"/>
        <w:rPr>
          <w:lang w:eastAsia="ko-KR"/>
        </w:rPr>
      </w:pPr>
      <w:r w:rsidRPr="00091142">
        <w:rPr>
          <w:lang w:eastAsia="ko-KR"/>
        </w:rPr>
        <w:t>5</w:t>
      </w:r>
      <w:r w:rsidR="006D09BB" w:rsidRPr="00091142">
        <w:rPr>
          <w:lang w:eastAsia="ko-KR"/>
        </w:rPr>
        <w:t>)</w:t>
      </w:r>
      <w:r w:rsidR="006D09BB" w:rsidRPr="00091142">
        <w:rPr>
          <w:lang w:eastAsia="ko-KR"/>
        </w:rPr>
        <w:tab/>
      </w:r>
      <w:r w:rsidR="006D09BB" w:rsidRPr="00091142">
        <w:t xml:space="preserve">shall send a SIP 200 </w:t>
      </w:r>
      <w:r w:rsidR="006D09BB" w:rsidRPr="00091142">
        <w:rPr>
          <w:lang w:eastAsia="ko-KR"/>
        </w:rPr>
        <w:t>(OK)</w:t>
      </w:r>
      <w:r w:rsidR="006D09BB" w:rsidRPr="00091142">
        <w:t xml:space="preserve"> response towards the </w:t>
      </w:r>
      <w:r w:rsidR="006D09BB" w:rsidRPr="00091142">
        <w:rPr>
          <w:lang w:eastAsia="ko-KR"/>
        </w:rPr>
        <w:t>i</w:t>
      </w:r>
      <w:r w:rsidR="006D09BB" w:rsidRPr="00091142">
        <w:t xml:space="preserve">nviting MCPTT </w:t>
      </w:r>
      <w:r w:rsidR="006D09BB" w:rsidRPr="00091142">
        <w:rPr>
          <w:lang w:eastAsia="ko-KR"/>
        </w:rPr>
        <w:t>c</w:t>
      </w:r>
      <w:r w:rsidR="006D09BB" w:rsidRPr="00091142">
        <w:t xml:space="preserve">lient according to </w:t>
      </w:r>
      <w:r w:rsidR="006D09BB" w:rsidRPr="00091142">
        <w:rPr>
          <w:lang w:eastAsia="ko-KR"/>
        </w:rPr>
        <w:t>3GPP</w:t>
      </w:r>
      <w:r w:rsidR="006D09BB" w:rsidRPr="00091142">
        <w:t> </w:t>
      </w:r>
      <w:r w:rsidR="006D09BB" w:rsidRPr="00091142">
        <w:rPr>
          <w:lang w:eastAsia="ko-KR"/>
        </w:rPr>
        <w:t>TS</w:t>
      </w:r>
      <w:r w:rsidR="006D09BB" w:rsidRPr="00091142">
        <w:t> </w:t>
      </w:r>
      <w:r w:rsidR="00CD4FB9" w:rsidRPr="00091142">
        <w:rPr>
          <w:lang w:eastAsia="ko-KR"/>
        </w:rPr>
        <w:t>24.229 </w:t>
      </w:r>
      <w:r w:rsidR="006D09BB" w:rsidRPr="00091142">
        <w:rPr>
          <w:lang w:eastAsia="ko-KR"/>
        </w:rPr>
        <w:t>[4].</w:t>
      </w:r>
    </w:p>
    <w:p w:rsidR="00130993" w:rsidRPr="00091142" w:rsidRDefault="00130993" w:rsidP="0045201D">
      <w:r w:rsidRPr="00091142">
        <w:t>Upon receiving a SIP ACK to the SIP 200 (OK) response sent towards the inviting MCPTT client, and the SIP 200 (OK) response was sent with the warning text set to "149 SIP INFO request pending" in a Warning header field as specified in subclause 4.4, the controlling MCPTT function shall follow the procedures in subclause 6.3.3.1.18.</w:t>
      </w:r>
    </w:p>
    <w:p w:rsidR="000E4A1F" w:rsidRPr="00091142" w:rsidRDefault="000E4A1F" w:rsidP="000E4A1F">
      <w:pPr>
        <w:rPr>
          <w:lang w:eastAsia="ko-KR"/>
        </w:rPr>
      </w:pPr>
      <w:r w:rsidRPr="00091142">
        <w:t>The controlling MCPTT function shall forward any other SIP response that does not contain SDP, including any MIME bodies contained therein, along the signalling path to the originating network according to 3GPP TS 24.229 [4]</w:t>
      </w:r>
      <w:r w:rsidRPr="00091142">
        <w:rPr>
          <w:lang w:eastAsia="ko-KR"/>
        </w:rPr>
        <w:t>.</w:t>
      </w:r>
    </w:p>
    <w:p w:rsidR="000E4A1F" w:rsidRPr="00091142" w:rsidRDefault="000E4A1F" w:rsidP="003D0968">
      <w:pPr>
        <w:pStyle w:val="Heading5"/>
        <w:rPr>
          <w:lang w:eastAsia="ko-KR"/>
        </w:rPr>
      </w:pPr>
      <w:r w:rsidRPr="00091142">
        <w:rPr>
          <w:lang w:eastAsia="ko-KR"/>
        </w:rPr>
        <w:t>11.1.1.4.3</w:t>
      </w:r>
      <w:r w:rsidRPr="00091142">
        <w:rPr>
          <w:lang w:eastAsia="ko-KR"/>
        </w:rPr>
        <w:tab/>
        <w:t xml:space="preserve">Receiving a SIP re-INVITE for upgrade to emergency private call </w:t>
      </w:r>
    </w:p>
    <w:p w:rsidR="000E4A1F" w:rsidRPr="00091142" w:rsidRDefault="000E4A1F" w:rsidP="000E4A1F">
      <w:r w:rsidRPr="00091142">
        <w:t>In the procedures in this subclause:</w:t>
      </w:r>
    </w:p>
    <w:p w:rsidR="000E4A1F" w:rsidRPr="00091142" w:rsidRDefault="000E4A1F" w:rsidP="000E4A1F">
      <w:pPr>
        <w:pStyle w:val="B1"/>
      </w:pPr>
      <w:r w:rsidRPr="00091142">
        <w:t>1)</w:t>
      </w:r>
      <w:r w:rsidRPr="00091142">
        <w:tab/>
        <w:t>emergency indication in an incoming SIP re-INVITE request refers to the &lt;emergency-ind&gt; element of the application/vnd.3gpp.mcptt-info+xml MIME body; and</w:t>
      </w:r>
    </w:p>
    <w:p w:rsidR="000E4A1F" w:rsidRPr="00091142" w:rsidRDefault="000E4A1F" w:rsidP="000E4A1F">
      <w:pPr>
        <w:pStyle w:val="B1"/>
      </w:pPr>
      <w:r w:rsidRPr="00091142">
        <w:t>2)</w:t>
      </w:r>
      <w:r w:rsidRPr="00091142">
        <w:tab/>
        <w:t>alert indication in an incoming SIP re-INVITE request refers to the &lt;alert-ind&gt; element of the application/vnd.3gpp.mcptt-info+xml MIME body.</w:t>
      </w:r>
    </w:p>
    <w:p w:rsidR="000E4A1F" w:rsidRPr="00091142" w:rsidRDefault="000E4A1F" w:rsidP="000E4A1F">
      <w:r w:rsidRPr="00091142">
        <w:t>Upon receiving a SIP re-INVITE request with an emergency indication set to a value of "true", the controlling MCPTT function:</w:t>
      </w:r>
    </w:p>
    <w:p w:rsidR="000E4A1F" w:rsidRPr="00091142" w:rsidRDefault="000E4A1F" w:rsidP="000E4A1F">
      <w:pPr>
        <w:pStyle w:val="B1"/>
      </w:pPr>
      <w:r w:rsidRPr="00091142">
        <w:rPr>
          <w:lang w:eastAsia="ko-KR"/>
        </w:rPr>
        <w:lastRenderedPageBreak/>
        <w:t>1)</w:t>
      </w:r>
      <w:r w:rsidRPr="00091142">
        <w:tab/>
        <w:t xml:space="preserve">shall validate that the received SDP offer includes at least one </w:t>
      </w:r>
      <w:r w:rsidRPr="00091142">
        <w:rPr>
          <w:lang w:eastAsia="ko-KR"/>
        </w:rPr>
        <w:t>media stream</w:t>
      </w:r>
      <w:r w:rsidRPr="00091142">
        <w:t xml:space="preserve"> for which the </w:t>
      </w:r>
      <w:r w:rsidRPr="00091142">
        <w:rPr>
          <w:lang w:eastAsia="ko-KR"/>
        </w:rPr>
        <w:t>media parameters</w:t>
      </w:r>
      <w:r w:rsidRPr="00091142">
        <w:t xml:space="preserve"> and at least one codec or </w:t>
      </w:r>
      <w:r w:rsidRPr="00091142">
        <w:rPr>
          <w:lang w:eastAsia="ko-KR"/>
        </w:rPr>
        <w:t>media format</w:t>
      </w:r>
      <w:r w:rsidRPr="00091142">
        <w:t xml:space="preserve"> is acceptable by the controlling MCPTT function and if not, reject the request with a SIP 488 </w:t>
      </w:r>
      <w:r w:rsidRPr="00091142">
        <w:rPr>
          <w:lang w:eastAsia="ko-KR"/>
        </w:rPr>
        <w:t>(</w:t>
      </w:r>
      <w:r w:rsidRPr="00091142">
        <w:t>Not Acceptable Here</w:t>
      </w:r>
      <w:r w:rsidRPr="00091142">
        <w:rPr>
          <w:lang w:eastAsia="ko-KR"/>
        </w:rPr>
        <w:t>) response</w:t>
      </w:r>
      <w:r w:rsidRPr="00091142">
        <w:t xml:space="preserve"> and skip the rest of the steps;</w:t>
      </w:r>
    </w:p>
    <w:p w:rsidR="00130993" w:rsidRPr="00091142" w:rsidRDefault="00130993" w:rsidP="00130993">
      <w:pPr>
        <w:pStyle w:val="B1"/>
      </w:pPr>
      <w:r w:rsidRPr="00091142">
        <w:t>2)</w:t>
      </w:r>
      <w:r w:rsidRPr="00091142">
        <w:tab/>
        <w:t>shall validate the request as described in subclause 6.3.3.1.17;</w:t>
      </w:r>
    </w:p>
    <w:p w:rsidR="000E4A1F" w:rsidRPr="00091142" w:rsidRDefault="00130993" w:rsidP="000E4A1F">
      <w:pPr>
        <w:pStyle w:val="B1"/>
      </w:pPr>
      <w:r w:rsidRPr="00091142">
        <w:t>3</w:t>
      </w:r>
      <w:r w:rsidR="000E4A1F" w:rsidRPr="00091142">
        <w:t>)</w:t>
      </w:r>
      <w:r w:rsidR="000E4A1F" w:rsidRPr="00091142">
        <w:tab/>
        <w:t>if the SIP re-INVITE request contains an unauthorised request for an MCPTT emergency private call as determined by subclause 6.3.3.1.13.2; and</w:t>
      </w:r>
    </w:p>
    <w:p w:rsidR="000E4A1F" w:rsidRPr="00091142" w:rsidRDefault="000E4A1F" w:rsidP="000E4A1F">
      <w:pPr>
        <w:pStyle w:val="B2"/>
      </w:pPr>
      <w:r w:rsidRPr="00091142">
        <w:t>a)</w:t>
      </w:r>
      <w:r w:rsidRPr="00091142">
        <w:tab/>
        <w:t xml:space="preserve">if the SIP re-INVITE request contains an alert indication set to "true" and this is an </w:t>
      </w:r>
      <w:r w:rsidRPr="00091142">
        <w:rPr>
          <w:lang w:eastAsia="ko-KR"/>
        </w:rPr>
        <w:t>authorised request for an MCPTT emergency alert meeting the conditions specified in subclause 6.3.3.1.13.1</w:t>
      </w:r>
      <w:r w:rsidRPr="00091142">
        <w:t>:</w:t>
      </w:r>
    </w:p>
    <w:p w:rsidR="000E4A1F" w:rsidRPr="00091142" w:rsidRDefault="000E4A1F" w:rsidP="000E4A1F">
      <w:pPr>
        <w:pStyle w:val="B3"/>
      </w:pPr>
      <w:r w:rsidRPr="00091142">
        <w:t>i)</w:t>
      </w:r>
      <w:r w:rsidRPr="00091142">
        <w:tab/>
      </w:r>
      <w:r w:rsidR="00326D2B" w:rsidRPr="00091142">
        <w:t xml:space="preserve">shall </w:t>
      </w:r>
      <w:r w:rsidRPr="00091142">
        <w:t>cache the information that this MCPTT user has initiated an MCPTT emergency alert to the targeted user; and</w:t>
      </w:r>
    </w:p>
    <w:p w:rsidR="000E4A1F" w:rsidRPr="00091142" w:rsidRDefault="000E4A1F" w:rsidP="000E4A1F">
      <w:pPr>
        <w:pStyle w:val="B3"/>
      </w:pPr>
      <w:r w:rsidRPr="00091142">
        <w:t>ii)</w:t>
      </w:r>
      <w:r w:rsidRPr="00091142">
        <w:tab/>
      </w:r>
      <w:r w:rsidR="00326D2B" w:rsidRPr="00091142">
        <w:t xml:space="preserve">shall </w:t>
      </w:r>
      <w:r w:rsidRPr="00091142">
        <w:t>reject the SIP re-INVITE request with a SIP 403 (Forbidden) response to the SIP re-INVITE request, with the following clarifications:</w:t>
      </w:r>
    </w:p>
    <w:p w:rsidR="000E4A1F" w:rsidRPr="00091142" w:rsidRDefault="000E4A1F" w:rsidP="000E4A1F">
      <w:pPr>
        <w:pStyle w:val="B4"/>
      </w:pPr>
      <w:r w:rsidRPr="00091142">
        <w:t>A)</w:t>
      </w:r>
      <w:r w:rsidRPr="00091142">
        <w:tab/>
        <w:t>shall generate the SIP 403 (Forbidden) response as specified in subclause 6.3.3.1.14; and</w:t>
      </w:r>
    </w:p>
    <w:p w:rsidR="000E4A1F" w:rsidRPr="00091142" w:rsidRDefault="000E4A1F" w:rsidP="000E4A1F">
      <w:pPr>
        <w:pStyle w:val="B4"/>
      </w:pPr>
      <w:r w:rsidRPr="00091142">
        <w:t>B)</w:t>
      </w:r>
      <w:r w:rsidRPr="00091142">
        <w:tab/>
        <w:t>shall send the SIP 403 (Forbidden) response as specified in 3GPP TS 24.229 [4] and skip the rest of the steps;</w:t>
      </w:r>
    </w:p>
    <w:p w:rsidR="000E4A1F" w:rsidRPr="00091142" w:rsidRDefault="000E4A1F" w:rsidP="000E4A1F">
      <w:pPr>
        <w:pStyle w:val="B2"/>
      </w:pPr>
      <w:r w:rsidRPr="00091142">
        <w:t>b)</w:t>
      </w:r>
      <w:r w:rsidRPr="00091142">
        <w:tab/>
        <w:t>if the SIP re-INVITE request contains an alert indication set to "true" and this is an un</w:t>
      </w:r>
      <w:r w:rsidRPr="00091142">
        <w:rPr>
          <w:lang w:eastAsia="ko-KR"/>
        </w:rPr>
        <w:t>authorised request for an MCPTT emergency alert as specified in subclause 6.3.3.1.13.1</w:t>
      </w:r>
      <w:r w:rsidRPr="00091142">
        <w:t>, shall reject the SIP re-INVITE request with the following clarifications:</w:t>
      </w:r>
    </w:p>
    <w:p w:rsidR="000E4A1F" w:rsidRPr="00091142" w:rsidRDefault="000E4A1F" w:rsidP="000E4A1F">
      <w:pPr>
        <w:pStyle w:val="B3"/>
      </w:pPr>
      <w:r w:rsidRPr="00091142">
        <w:t>i)</w:t>
      </w:r>
      <w:r w:rsidRPr="00091142">
        <w:tab/>
        <w:t>shall generate the SIP 403 (Forbidden) response as specified in subclause 6.3.3.1.14; and</w:t>
      </w:r>
    </w:p>
    <w:p w:rsidR="000E4A1F" w:rsidRPr="00091142" w:rsidRDefault="000E4A1F" w:rsidP="000E4A1F">
      <w:pPr>
        <w:pStyle w:val="B3"/>
      </w:pPr>
      <w:r w:rsidRPr="00091142">
        <w:t>ii)</w:t>
      </w:r>
      <w:r w:rsidRPr="00091142">
        <w:tab/>
        <w:t>shall send the SIP 403 (Forbidden) response as specified in 3GPP TS 24.229 [4] and skip the rest of the steps; and</w:t>
      </w:r>
    </w:p>
    <w:p w:rsidR="000E4A1F" w:rsidRPr="00091142" w:rsidRDefault="000E4A1F" w:rsidP="000E4A1F">
      <w:pPr>
        <w:pStyle w:val="B2"/>
      </w:pPr>
      <w:r w:rsidRPr="00091142">
        <w:t>c)</w:t>
      </w:r>
      <w:r w:rsidRPr="00091142">
        <w:tab/>
        <w:t>if the SIP re-INVITE request contains an alert indication set to "false" shall reject the SIP re-INVITE request with a SIP 403 (Forbidden) response with the following clarifications:</w:t>
      </w:r>
    </w:p>
    <w:p w:rsidR="000E4A1F" w:rsidRPr="00091142" w:rsidRDefault="000E4A1F" w:rsidP="000E4A1F">
      <w:pPr>
        <w:pStyle w:val="B3"/>
      </w:pPr>
      <w:r w:rsidRPr="00091142">
        <w:t>i)</w:t>
      </w:r>
      <w:r w:rsidRPr="00091142">
        <w:tab/>
        <w:t>shall generate the SIP 403 (Forbidden) response as specified in subclause 6.3.3.1.14; and</w:t>
      </w:r>
    </w:p>
    <w:p w:rsidR="000E4A1F" w:rsidRPr="00091142" w:rsidRDefault="000E4A1F" w:rsidP="000E4A1F">
      <w:pPr>
        <w:pStyle w:val="B3"/>
      </w:pPr>
      <w:r w:rsidRPr="00091142">
        <w:t>ii)</w:t>
      </w:r>
      <w:r w:rsidRPr="00091142">
        <w:tab/>
        <w:t>shall send the SIP 403 (Forbidden) response as specified in 3GPP TS 24.229 [4] and skip the rest of the steps;</w:t>
      </w:r>
    </w:p>
    <w:p w:rsidR="000E4A1F" w:rsidRPr="00091142" w:rsidRDefault="00130993" w:rsidP="000E4A1F">
      <w:pPr>
        <w:pStyle w:val="B1"/>
      </w:pPr>
      <w:r w:rsidRPr="00091142">
        <w:t>4</w:t>
      </w:r>
      <w:r w:rsidR="000E4A1F" w:rsidRPr="00091142">
        <w:t>)</w:t>
      </w:r>
      <w:r w:rsidR="000E4A1F" w:rsidRPr="00091142">
        <w:tab/>
        <w:t>if a Resource-Priority header field is included in the received SIP re-INVITE request and if the Resource-Priority header field is set to the value indicated for emergency calls, shall reject the SIP re-INVITE request with a SIP 403 (Forbidden) response and skip the remaining steps if neither of the following conditions are true:</w:t>
      </w:r>
    </w:p>
    <w:p w:rsidR="000E4A1F" w:rsidRPr="00091142" w:rsidRDefault="000E4A1F" w:rsidP="000E4A1F">
      <w:pPr>
        <w:pStyle w:val="B2"/>
      </w:pPr>
      <w:r w:rsidRPr="00091142">
        <w:t>a)</w:t>
      </w:r>
      <w:r w:rsidRPr="00091142">
        <w:tab/>
        <w:t>the SIP re-INVITE request does contains an authorised request for an MCPTT emergency call as determined in step 2 above; or</w:t>
      </w:r>
    </w:p>
    <w:p w:rsidR="000E4A1F" w:rsidRPr="00091142" w:rsidRDefault="000E4A1F" w:rsidP="000E4A1F">
      <w:pPr>
        <w:pStyle w:val="B2"/>
      </w:pPr>
      <w:r w:rsidRPr="00091142">
        <w:t>b)</w:t>
      </w:r>
      <w:r w:rsidRPr="00091142">
        <w:tab/>
        <w:t>the originating MCPTT user is in an in-progress emergency private call state with the targeted MCPTT user;</w:t>
      </w:r>
    </w:p>
    <w:p w:rsidR="000E4A1F" w:rsidRPr="00091142" w:rsidRDefault="00130993" w:rsidP="000E4A1F">
      <w:pPr>
        <w:pStyle w:val="B1"/>
      </w:pPr>
      <w:r w:rsidRPr="00091142">
        <w:t>5</w:t>
      </w:r>
      <w:r w:rsidR="000E4A1F" w:rsidRPr="00091142">
        <w:t>)</w:t>
      </w:r>
      <w:r w:rsidR="000E4A1F" w:rsidRPr="00091142">
        <w:tab/>
        <w:t>if the SIP re-INVITE request contains an emergency indication set to a value of "true" and the originating MCPTT user is not in an in-progress emergency private call state with the targeted MCPTT user:</w:t>
      </w:r>
    </w:p>
    <w:p w:rsidR="000E4A1F" w:rsidRPr="00091142" w:rsidRDefault="000E4A1F" w:rsidP="000E4A1F">
      <w:pPr>
        <w:pStyle w:val="B2"/>
      </w:pPr>
      <w:r w:rsidRPr="00091142">
        <w:t>a)</w:t>
      </w:r>
      <w:r w:rsidRPr="00091142">
        <w:tab/>
        <w:t>shall cache the information that this MCPTT user is in an in-progress emergency private call state with the targeted MCPTT user;</w:t>
      </w:r>
      <w:r w:rsidR="00326D2B" w:rsidRPr="00091142">
        <w:t xml:space="preserve"> and</w:t>
      </w:r>
    </w:p>
    <w:p w:rsidR="000E4A1F" w:rsidRPr="00091142" w:rsidRDefault="000E4A1F" w:rsidP="000E4A1F">
      <w:pPr>
        <w:pStyle w:val="B2"/>
      </w:pPr>
      <w:r w:rsidRPr="00091142">
        <w:t>b)</w:t>
      </w:r>
      <w:r w:rsidRPr="00091142">
        <w:tab/>
        <w:t xml:space="preserve">if the SIP re-INVITE request contains an alert indication set to "true" and this is an </w:t>
      </w:r>
      <w:r w:rsidRPr="00091142">
        <w:rPr>
          <w:lang w:eastAsia="ko-KR"/>
        </w:rPr>
        <w:t>authorised request for an MCPTT emergency alert as specified in subclause 6.3.3.1.13.1</w:t>
      </w:r>
      <w:r w:rsidRPr="00091142">
        <w:t>, shall cache the information that this MCPTT user has sent an MCPTT emergency alert to the targeted user; and</w:t>
      </w:r>
    </w:p>
    <w:p w:rsidR="000E4A1F" w:rsidRPr="00091142" w:rsidRDefault="00130993" w:rsidP="000E4A1F">
      <w:pPr>
        <w:pStyle w:val="B1"/>
        <w:rPr>
          <w:lang w:eastAsia="ko-KR"/>
        </w:rPr>
      </w:pPr>
      <w:r w:rsidRPr="00091142">
        <w:rPr>
          <w:lang w:eastAsia="ko-KR"/>
        </w:rPr>
        <w:t>6</w:t>
      </w:r>
      <w:r w:rsidR="000E4A1F" w:rsidRPr="00091142">
        <w:rPr>
          <w:lang w:eastAsia="ko-KR"/>
        </w:rPr>
        <w:t>)</w:t>
      </w:r>
      <w:r w:rsidR="000E4A1F" w:rsidRPr="00091142">
        <w:rPr>
          <w:lang w:eastAsia="ko-KR"/>
        </w:rPr>
        <w:tab/>
      </w:r>
      <w:r w:rsidR="000E4A1F" w:rsidRPr="00091142">
        <w:t xml:space="preserve">shall send a SIP re-INVITE </w:t>
      </w:r>
      <w:r w:rsidR="000E4A1F" w:rsidRPr="00091142">
        <w:rPr>
          <w:lang w:eastAsia="ko-KR"/>
        </w:rPr>
        <w:t>i</w:t>
      </w:r>
      <w:r w:rsidR="000E4A1F" w:rsidRPr="00091142">
        <w:t xml:space="preserve">nvite towards the MCPTT </w:t>
      </w:r>
      <w:r w:rsidR="000E4A1F" w:rsidRPr="00091142">
        <w:rPr>
          <w:lang w:eastAsia="ko-KR"/>
        </w:rPr>
        <w:t>u</w:t>
      </w:r>
      <w:r w:rsidR="000E4A1F" w:rsidRPr="00091142">
        <w:t>ser listed in the MIME resource-lists body</w:t>
      </w:r>
      <w:r w:rsidR="000E4A1F" w:rsidRPr="00091142">
        <w:rPr>
          <w:lang w:eastAsia="ko-KR"/>
        </w:rPr>
        <w:t xml:space="preserve"> of received SIP re-INVITE request as specified in subclause 11.1.1.4.5.</w:t>
      </w:r>
    </w:p>
    <w:p w:rsidR="000E4A1F" w:rsidRPr="00091142" w:rsidRDefault="000E4A1F" w:rsidP="000E4A1F">
      <w:r w:rsidRPr="00091142">
        <w:t>Upon receiving a SIP 200</w:t>
      </w:r>
      <w:r w:rsidRPr="00091142">
        <w:rPr>
          <w:lang w:eastAsia="ko-KR"/>
        </w:rPr>
        <w:t xml:space="preserve"> (OK)</w:t>
      </w:r>
      <w:r w:rsidRPr="00091142">
        <w:t xml:space="preserve"> response for the SIP re-INVITE request and if the SIP response has not yet been sent to the </w:t>
      </w:r>
      <w:r w:rsidRPr="00091142">
        <w:rPr>
          <w:lang w:eastAsia="ko-KR"/>
        </w:rPr>
        <w:t>i</w:t>
      </w:r>
      <w:r w:rsidRPr="00091142">
        <w:t xml:space="preserve">nviting MCPTT </w:t>
      </w:r>
      <w:r w:rsidRPr="00091142">
        <w:rPr>
          <w:lang w:eastAsia="ko-KR"/>
        </w:rPr>
        <w:t>c</w:t>
      </w:r>
      <w:r w:rsidRPr="00091142">
        <w:t>lient, the</w:t>
      </w:r>
      <w:r w:rsidRPr="00091142">
        <w:rPr>
          <w:lang w:eastAsia="ko-KR"/>
        </w:rPr>
        <w:t xml:space="preserve"> controlling </w:t>
      </w:r>
      <w:r w:rsidRPr="00091142">
        <w:t>MCPTT function:</w:t>
      </w:r>
    </w:p>
    <w:p w:rsidR="000E4A1F" w:rsidRPr="00091142" w:rsidRDefault="000E4A1F" w:rsidP="000E4A1F">
      <w:pPr>
        <w:pStyle w:val="B1"/>
      </w:pPr>
      <w:r w:rsidRPr="00091142">
        <w:rPr>
          <w:lang w:eastAsia="ko-KR"/>
        </w:rPr>
        <w:lastRenderedPageBreak/>
        <w:t>1)</w:t>
      </w:r>
      <w:r w:rsidRPr="00091142">
        <w:tab/>
        <w:t>shall generate a SIP 200</w:t>
      </w:r>
      <w:r w:rsidRPr="00091142">
        <w:rPr>
          <w:lang w:eastAsia="ko-KR"/>
        </w:rPr>
        <w:t xml:space="preserve"> (OK)</w:t>
      </w:r>
      <w:r w:rsidRPr="00091142">
        <w:t xml:space="preserve"> response to the SIP re-INVITE request as specified in the subclause </w:t>
      </w:r>
      <w:r w:rsidRPr="00091142">
        <w:rPr>
          <w:lang w:eastAsia="ko-KR"/>
        </w:rPr>
        <w:t>6.3.3.2.3</w:t>
      </w:r>
      <w:r w:rsidRPr="00091142">
        <w:t xml:space="preserve"> before continuing with the rest of the steps;</w:t>
      </w:r>
    </w:p>
    <w:p w:rsidR="000E4A1F" w:rsidRPr="00091142" w:rsidRDefault="000E4A1F" w:rsidP="000E4A1F">
      <w:pPr>
        <w:pStyle w:val="B1"/>
      </w:pPr>
      <w:r w:rsidRPr="00091142">
        <w:rPr>
          <w:lang w:eastAsia="ko-KR"/>
        </w:rPr>
        <w:t>2)</w:t>
      </w:r>
      <w:r w:rsidRPr="00091142">
        <w:tab/>
        <w:t>shall include in the SIP 200</w:t>
      </w:r>
      <w:r w:rsidRPr="00091142">
        <w:rPr>
          <w:lang w:eastAsia="ko-KR"/>
        </w:rPr>
        <w:t xml:space="preserve"> (OK)</w:t>
      </w:r>
      <w:r w:rsidRPr="00091142">
        <w:t xml:space="preserve"> response an SDP answer to the SDP offer in the incoming SIP re-INVITE request containing the current media parameters used by the existing session;</w:t>
      </w:r>
    </w:p>
    <w:p w:rsidR="000E4A1F" w:rsidRPr="00091142" w:rsidRDefault="000E4A1F" w:rsidP="000E4A1F">
      <w:pPr>
        <w:pStyle w:val="B1"/>
      </w:pPr>
      <w:r w:rsidRPr="00091142">
        <w:t>3)</w:t>
      </w:r>
      <w:r w:rsidRPr="00091142">
        <w:tab/>
        <w:t>if the received SIP re-INVITE request contains an alert indication set to a value of "true" and this is an unauthorised request for an MCPTT emergency alert as specified in subclause 6.3.3.1.13.1</w:t>
      </w:r>
      <w:r w:rsidR="00130993" w:rsidRPr="00091142">
        <w:t>, shall include in the SIP 200 (OK) response the warning text set to "149 SIP INFO request pending" in a Warning header field as specified in subclause 4.4.</w:t>
      </w:r>
    </w:p>
    <w:p w:rsidR="000E4A1F" w:rsidRPr="00091142" w:rsidRDefault="000E4A1F" w:rsidP="000E4A1F">
      <w:pPr>
        <w:pStyle w:val="NO"/>
      </w:pPr>
      <w:r w:rsidRPr="00091142">
        <w:t>NOTE:</w:t>
      </w:r>
      <w:r w:rsidRPr="00091142">
        <w:tab/>
      </w:r>
      <w:r w:rsidR="00130993" w:rsidRPr="00091142">
        <w:t>When a</w:t>
      </w:r>
      <w:r w:rsidRPr="00091142">
        <w:t xml:space="preserve"> SIP 200 (OK) response sent to the originator as a response to a SIP INVITE request that contained authorised request(s) for an MCPTT emergency private call and optionally an MCPTT emergency alert </w:t>
      </w:r>
      <w:r w:rsidR="00130993" w:rsidRPr="00091142">
        <w:t>t</w:t>
      </w:r>
      <w:r w:rsidRPr="00091142">
        <w:t>he originator will consider a SIP 200 (OK) response populated in this manner as confirmation that its request(s) for an upgrade to an MCPTT emergency private call and optionally an MCPTT emergency alert were accepted by the controlling function.</w:t>
      </w:r>
    </w:p>
    <w:p w:rsidR="000E4A1F" w:rsidRPr="00091142" w:rsidRDefault="00326D2B" w:rsidP="000E4A1F">
      <w:pPr>
        <w:pStyle w:val="B1"/>
        <w:rPr>
          <w:lang w:eastAsia="ko-KR"/>
        </w:rPr>
      </w:pPr>
      <w:r w:rsidRPr="00091142">
        <w:rPr>
          <w:lang w:eastAsia="ko-KR"/>
        </w:rPr>
        <w:t>4</w:t>
      </w:r>
      <w:r w:rsidR="000E4A1F" w:rsidRPr="00091142">
        <w:rPr>
          <w:lang w:eastAsia="ko-KR"/>
        </w:rPr>
        <w:t>)</w:t>
      </w:r>
      <w:r w:rsidR="000E4A1F" w:rsidRPr="00091142">
        <w:tab/>
        <w:t xml:space="preserve">shall interact with the </w:t>
      </w:r>
      <w:r w:rsidR="000E4A1F" w:rsidRPr="00091142">
        <w:rPr>
          <w:lang w:eastAsia="ko-KR"/>
        </w:rPr>
        <w:t>media plane</w:t>
      </w:r>
      <w:r w:rsidR="000E4A1F" w:rsidRPr="00091142">
        <w:t xml:space="preserve"> as specified in </w:t>
      </w:r>
      <w:r w:rsidR="000E4A1F" w:rsidRPr="00091142">
        <w:rPr>
          <w:lang w:eastAsia="ko-KR"/>
        </w:rPr>
        <w:t>3GPP</w:t>
      </w:r>
      <w:r w:rsidR="000E4A1F" w:rsidRPr="00091142">
        <w:t> </w:t>
      </w:r>
      <w:r w:rsidR="000E4A1F" w:rsidRPr="00091142">
        <w:rPr>
          <w:lang w:eastAsia="ko-KR"/>
        </w:rPr>
        <w:t>TS</w:t>
      </w:r>
      <w:r w:rsidR="000E4A1F" w:rsidRPr="00091142">
        <w:t> </w:t>
      </w:r>
      <w:r w:rsidR="000E4A1F" w:rsidRPr="00091142">
        <w:rPr>
          <w:lang w:eastAsia="ko-KR"/>
        </w:rPr>
        <w:t>24.380 [5]</w:t>
      </w:r>
      <w:r w:rsidR="000E4A1F" w:rsidRPr="00091142">
        <w:t>;</w:t>
      </w:r>
      <w:r w:rsidR="000E4A1F" w:rsidRPr="00091142">
        <w:rPr>
          <w:lang w:eastAsia="ko-KR"/>
        </w:rPr>
        <w:t xml:space="preserve"> and</w:t>
      </w:r>
    </w:p>
    <w:p w:rsidR="000E4A1F" w:rsidRPr="00091142" w:rsidRDefault="00326D2B" w:rsidP="000E4A1F">
      <w:pPr>
        <w:pStyle w:val="B1"/>
        <w:rPr>
          <w:lang w:eastAsia="ko-KR"/>
        </w:rPr>
      </w:pPr>
      <w:r w:rsidRPr="00091142">
        <w:rPr>
          <w:lang w:eastAsia="ko-KR"/>
        </w:rPr>
        <w:t>5</w:t>
      </w:r>
      <w:r w:rsidR="000E4A1F" w:rsidRPr="00091142">
        <w:rPr>
          <w:lang w:eastAsia="ko-KR"/>
        </w:rPr>
        <w:t>)</w:t>
      </w:r>
      <w:r w:rsidR="000E4A1F" w:rsidRPr="00091142">
        <w:rPr>
          <w:lang w:eastAsia="ko-KR"/>
        </w:rPr>
        <w:tab/>
      </w:r>
      <w:r w:rsidR="000E4A1F" w:rsidRPr="00091142">
        <w:t xml:space="preserve">shall send the SIP 200 </w:t>
      </w:r>
      <w:r w:rsidR="000E4A1F" w:rsidRPr="00091142">
        <w:rPr>
          <w:lang w:eastAsia="ko-KR"/>
        </w:rPr>
        <w:t>(OK)</w:t>
      </w:r>
      <w:r w:rsidR="000E4A1F" w:rsidRPr="00091142">
        <w:t xml:space="preserve"> response towards the </w:t>
      </w:r>
      <w:r w:rsidR="000E4A1F" w:rsidRPr="00091142">
        <w:rPr>
          <w:lang w:eastAsia="ko-KR"/>
        </w:rPr>
        <w:t>i</w:t>
      </w:r>
      <w:r w:rsidR="000E4A1F" w:rsidRPr="00091142">
        <w:t xml:space="preserve">nviting MCPTT </w:t>
      </w:r>
      <w:r w:rsidR="000E4A1F" w:rsidRPr="00091142">
        <w:rPr>
          <w:lang w:eastAsia="ko-KR"/>
        </w:rPr>
        <w:t>c</w:t>
      </w:r>
      <w:r w:rsidR="000E4A1F" w:rsidRPr="00091142">
        <w:t xml:space="preserve">lient according to </w:t>
      </w:r>
      <w:r w:rsidR="000E4A1F" w:rsidRPr="00091142">
        <w:rPr>
          <w:lang w:eastAsia="ko-KR"/>
        </w:rPr>
        <w:t>3GPP</w:t>
      </w:r>
      <w:r w:rsidR="000E4A1F" w:rsidRPr="00091142">
        <w:t> </w:t>
      </w:r>
      <w:r w:rsidR="000E4A1F" w:rsidRPr="00091142">
        <w:rPr>
          <w:lang w:eastAsia="ko-KR"/>
        </w:rPr>
        <w:t>TS</w:t>
      </w:r>
      <w:r w:rsidR="000E4A1F" w:rsidRPr="00091142">
        <w:t> </w:t>
      </w:r>
      <w:r w:rsidR="000E4A1F" w:rsidRPr="00091142">
        <w:rPr>
          <w:lang w:eastAsia="ko-KR"/>
        </w:rPr>
        <w:t>24.229 [4].</w:t>
      </w:r>
    </w:p>
    <w:p w:rsidR="00130993" w:rsidRPr="00091142" w:rsidRDefault="00130993" w:rsidP="0045201D">
      <w:r w:rsidRPr="00091142">
        <w:t>Upon receiving a SIP ACK to the SIP 200 (OK) response sent towards the inviting MCPTT client, and the SIP 200 (OK) response was sent with the warning text set to "149 SIP INFO request pending" in a Warning header field as specified in subclause 4.4, the controlling MCPTT function shall follow the procedures in subclause 6.3.3.1.18:</w:t>
      </w:r>
    </w:p>
    <w:p w:rsidR="000E4A1F" w:rsidRPr="00091142" w:rsidRDefault="000E4A1F" w:rsidP="000E4A1F">
      <w:pPr>
        <w:rPr>
          <w:lang w:eastAsia="ko-KR"/>
        </w:rPr>
      </w:pPr>
      <w:r w:rsidRPr="00091142">
        <w:t>The controlling MCPTT function shall forward any other SIP response that does not contain SDP, including any MIME bodies contained therein, along the signalling path to the originating network according to 3GPP TS 24.229 [4]</w:t>
      </w:r>
      <w:r w:rsidRPr="00091142">
        <w:rPr>
          <w:lang w:eastAsia="ko-KR"/>
        </w:rPr>
        <w:t>.</w:t>
      </w:r>
    </w:p>
    <w:p w:rsidR="000E4A1F" w:rsidRPr="00091142" w:rsidRDefault="000E4A1F" w:rsidP="003D0968">
      <w:pPr>
        <w:pStyle w:val="Heading5"/>
        <w:rPr>
          <w:lang w:eastAsia="ko-KR"/>
        </w:rPr>
      </w:pPr>
      <w:r w:rsidRPr="00091142">
        <w:rPr>
          <w:lang w:eastAsia="ko-KR"/>
        </w:rPr>
        <w:t>11.1.1.4.4</w:t>
      </w:r>
      <w:r w:rsidRPr="00091142">
        <w:rPr>
          <w:lang w:eastAsia="ko-KR"/>
        </w:rPr>
        <w:tab/>
        <w:t xml:space="preserve">Receiving a SIP re-INVITE for cancellation of emergency private call </w:t>
      </w:r>
    </w:p>
    <w:p w:rsidR="000E4A1F" w:rsidRPr="00091142" w:rsidRDefault="000E4A1F" w:rsidP="000E4A1F">
      <w:r w:rsidRPr="00091142">
        <w:t>In the procedures in this subclause:</w:t>
      </w:r>
    </w:p>
    <w:p w:rsidR="000E4A1F" w:rsidRPr="00091142" w:rsidRDefault="000E4A1F" w:rsidP="000E4A1F">
      <w:pPr>
        <w:pStyle w:val="B1"/>
      </w:pPr>
      <w:r w:rsidRPr="00091142">
        <w:t>1)</w:t>
      </w:r>
      <w:r w:rsidRPr="00091142">
        <w:tab/>
        <w:t>emergency indication in an incoming SIP INVITE request refers to the &lt;emergency-ind&gt; element of the application/vnd.3gpp.mcptt-info+xml MIME body; and</w:t>
      </w:r>
    </w:p>
    <w:p w:rsidR="000E4A1F" w:rsidRPr="00091142" w:rsidRDefault="000E4A1F" w:rsidP="000E4A1F">
      <w:pPr>
        <w:pStyle w:val="B1"/>
      </w:pPr>
      <w:r w:rsidRPr="00091142">
        <w:t>2)</w:t>
      </w:r>
      <w:r w:rsidRPr="00091142">
        <w:tab/>
        <w:t>alert indication in an incoming SIP INVITE request refers to the &lt;alert-ind&gt; element of the application/vnd.3gpp.mcptt-info+xml MIME body.</w:t>
      </w:r>
    </w:p>
    <w:p w:rsidR="000E4A1F" w:rsidRPr="00091142" w:rsidRDefault="000E4A1F" w:rsidP="000E4A1F">
      <w:r w:rsidRPr="00091142">
        <w:t>Upon receiving a SIP re-INVITE request with an emergency indication set to a value of "false", the controlling MCPTT function:</w:t>
      </w:r>
    </w:p>
    <w:p w:rsidR="000E4A1F" w:rsidRPr="00091142" w:rsidRDefault="000E4A1F" w:rsidP="000E4A1F">
      <w:pPr>
        <w:pStyle w:val="B1"/>
      </w:pPr>
      <w:r w:rsidRPr="00091142">
        <w:rPr>
          <w:lang w:eastAsia="ko-KR"/>
        </w:rPr>
        <w:t>1)</w:t>
      </w:r>
      <w:r w:rsidRPr="00091142">
        <w:tab/>
        <w:t xml:space="preserve">shall validate that the received SDP offer includes at least one </w:t>
      </w:r>
      <w:r w:rsidRPr="00091142">
        <w:rPr>
          <w:lang w:eastAsia="ko-KR"/>
        </w:rPr>
        <w:t>media stream</w:t>
      </w:r>
      <w:r w:rsidRPr="00091142">
        <w:t xml:space="preserve"> for which the </w:t>
      </w:r>
      <w:r w:rsidRPr="00091142">
        <w:rPr>
          <w:lang w:eastAsia="ko-KR"/>
        </w:rPr>
        <w:t>media parameters</w:t>
      </w:r>
      <w:r w:rsidRPr="00091142">
        <w:t xml:space="preserve"> and at least one codec or </w:t>
      </w:r>
      <w:r w:rsidRPr="00091142">
        <w:rPr>
          <w:lang w:eastAsia="ko-KR"/>
        </w:rPr>
        <w:t>media format</w:t>
      </w:r>
      <w:r w:rsidRPr="00091142">
        <w:t xml:space="preserve"> is acceptable by the controlling MCPTT function and if not, reject the request with a SIP 488 </w:t>
      </w:r>
      <w:r w:rsidRPr="00091142">
        <w:rPr>
          <w:lang w:eastAsia="ko-KR"/>
        </w:rPr>
        <w:t>(</w:t>
      </w:r>
      <w:r w:rsidRPr="00091142">
        <w:t>Not Acceptable Here</w:t>
      </w:r>
      <w:r w:rsidRPr="00091142">
        <w:rPr>
          <w:lang w:eastAsia="ko-KR"/>
        </w:rPr>
        <w:t>) response</w:t>
      </w:r>
      <w:r w:rsidRPr="00091142">
        <w:t xml:space="preserve"> and skip the rest of the steps;</w:t>
      </w:r>
    </w:p>
    <w:p w:rsidR="00130993" w:rsidRPr="00091142" w:rsidRDefault="00130993" w:rsidP="00130993">
      <w:pPr>
        <w:pStyle w:val="B1"/>
      </w:pPr>
      <w:r w:rsidRPr="00091142">
        <w:t>2)</w:t>
      </w:r>
      <w:r w:rsidRPr="00091142">
        <w:tab/>
        <w:t>shall validate the request as described in subclause 6.3.3.1.17;</w:t>
      </w:r>
    </w:p>
    <w:p w:rsidR="000E4A1F" w:rsidRPr="00091142" w:rsidRDefault="00130993" w:rsidP="000E4A1F">
      <w:pPr>
        <w:pStyle w:val="B1"/>
      </w:pPr>
      <w:r w:rsidRPr="00091142">
        <w:t>3</w:t>
      </w:r>
      <w:r w:rsidR="000E4A1F" w:rsidRPr="00091142">
        <w:t>)</w:t>
      </w:r>
      <w:r w:rsidR="000E4A1F" w:rsidRPr="00091142">
        <w:tab/>
        <w:t>if the SIP re-INVITE request contains an unauthorised request for an MCPTT emergency private call cancellation as determined by subclause 6.3.3.1.13.4:</w:t>
      </w:r>
    </w:p>
    <w:p w:rsidR="000E4A1F" w:rsidRPr="00091142" w:rsidRDefault="000E4A1F" w:rsidP="000E4A1F">
      <w:pPr>
        <w:pStyle w:val="B2"/>
      </w:pPr>
      <w:r w:rsidRPr="00091142">
        <w:t>a)</w:t>
      </w:r>
      <w:r w:rsidRPr="00091142">
        <w:tab/>
        <w:t xml:space="preserve">if the SIP re-INVITE request contains an alert indication set to "false" and this is an </w:t>
      </w:r>
      <w:r w:rsidRPr="00091142">
        <w:rPr>
          <w:lang w:eastAsia="ko-KR"/>
        </w:rPr>
        <w:t>authorised request for of an MCPTT emergency alert cancellation meeting the conditions specified in subclause 6.3.3.1.13.3</w:t>
      </w:r>
      <w:r w:rsidRPr="00091142">
        <w:t>, shall:</w:t>
      </w:r>
    </w:p>
    <w:p w:rsidR="000E4A1F" w:rsidRPr="00091142" w:rsidRDefault="000E4A1F" w:rsidP="000E4A1F">
      <w:pPr>
        <w:pStyle w:val="B3"/>
      </w:pPr>
      <w:r w:rsidRPr="00091142">
        <w:t>i)</w:t>
      </w:r>
      <w:r w:rsidRPr="00091142">
        <w:tab/>
      </w:r>
      <w:r w:rsidR="004358FD" w:rsidRPr="00091142">
        <w:t xml:space="preserve">if the received SIP re-INVITE request contains an &lt;originated-by&gt; element in the application/vnd.3gpp.mcptt-info+xml MIME body, clear the </w:t>
      </w:r>
      <w:r w:rsidRPr="00091142">
        <w:t xml:space="preserve">cache </w:t>
      </w:r>
      <w:r w:rsidR="004358FD" w:rsidRPr="00091142">
        <w:t xml:space="preserve">of </w:t>
      </w:r>
      <w:r w:rsidRPr="00091142">
        <w:t xml:space="preserve">the </w:t>
      </w:r>
      <w:r w:rsidR="004358FD" w:rsidRPr="00091142">
        <w:t xml:space="preserve">MCPTT ID of the </w:t>
      </w:r>
      <w:r w:rsidRPr="00091142">
        <w:t xml:space="preserve">MCPTT user </w:t>
      </w:r>
      <w:r w:rsidR="004358FD" w:rsidRPr="00091142">
        <w:t>identified by the &lt;originated-by&gt; element as having an outstanding</w:t>
      </w:r>
      <w:r w:rsidRPr="00091142">
        <w:t xml:space="preserve"> MCPTT emergency alert; and</w:t>
      </w:r>
    </w:p>
    <w:p w:rsidR="004358FD" w:rsidRPr="00091142" w:rsidRDefault="004358FD" w:rsidP="0045201D">
      <w:pPr>
        <w:ind w:left="1135" w:hanging="284"/>
        <w:rPr>
          <w:lang/>
        </w:rPr>
      </w:pPr>
      <w:r w:rsidRPr="00091142">
        <w:rPr>
          <w:lang/>
        </w:rPr>
        <w:t>ii)</w:t>
      </w:r>
      <w:r w:rsidRPr="00091142">
        <w:rPr>
          <w:lang/>
        </w:rPr>
        <w:tab/>
        <w:t>if the received SIP re-INVITE request does not contain an &lt;originated-by&gt; element in the application/vnd.3gpp.mcptt-info+xml MIME body, clear the cache of the MCPTT ID of the sender of the SIP re-INVITE request as having an outstanding MCPTT emergency alert; and</w:t>
      </w:r>
    </w:p>
    <w:p w:rsidR="000E4A1F" w:rsidRPr="00091142" w:rsidRDefault="004358FD" w:rsidP="000E4A1F">
      <w:pPr>
        <w:pStyle w:val="B3"/>
      </w:pPr>
      <w:r w:rsidRPr="00091142">
        <w:t>iii</w:t>
      </w:r>
      <w:r w:rsidR="000E4A1F" w:rsidRPr="00091142">
        <w:t>)</w:t>
      </w:r>
      <w:r w:rsidR="000E4A1F" w:rsidRPr="00091142">
        <w:tab/>
        <w:t>reject the SIP re-INVITE request with a SIP 403 (Forbidden) response to the SIP INVITE request, with the following clarifications:</w:t>
      </w:r>
    </w:p>
    <w:p w:rsidR="000E4A1F" w:rsidRPr="00091142" w:rsidRDefault="000E4A1F" w:rsidP="000E4A1F">
      <w:pPr>
        <w:pStyle w:val="B4"/>
      </w:pPr>
      <w:r w:rsidRPr="00091142">
        <w:t>A)</w:t>
      </w:r>
      <w:r w:rsidRPr="00091142">
        <w:tab/>
        <w:t>shall generate the SIP 403 (Forbidden) response according to 3GPP TS 24.229 [4];</w:t>
      </w:r>
    </w:p>
    <w:p w:rsidR="000E4A1F" w:rsidRPr="00091142" w:rsidRDefault="000E4A1F" w:rsidP="000E4A1F">
      <w:pPr>
        <w:pStyle w:val="B4"/>
      </w:pPr>
      <w:r w:rsidRPr="00091142">
        <w:lastRenderedPageBreak/>
        <w:t>B)</w:t>
      </w:r>
      <w:r w:rsidRPr="00091142">
        <w:tab/>
        <w:t>shall include in the SIP 403 (Forbidden) response an application/vnd.3gpp.mcptt-info+xml MIME body with an &lt;emergency-ind&gt; element set to "true";</w:t>
      </w:r>
    </w:p>
    <w:p w:rsidR="000E4A1F" w:rsidRPr="00091142" w:rsidRDefault="000E4A1F" w:rsidP="000E4A1F">
      <w:pPr>
        <w:pStyle w:val="B4"/>
      </w:pPr>
      <w:r w:rsidRPr="00091142">
        <w:t>C)</w:t>
      </w:r>
      <w:r w:rsidRPr="00091142">
        <w:tab/>
        <w:t>shall include in the SIP 403 (Forbidden) response and application/vnd.3gpp.mcptt-info+xml MIME body with an &lt;alert-ind&gt; element set to "false"; and</w:t>
      </w:r>
    </w:p>
    <w:p w:rsidR="000E4A1F" w:rsidRPr="00091142" w:rsidRDefault="000E4A1F" w:rsidP="000E4A1F">
      <w:pPr>
        <w:pStyle w:val="B4"/>
      </w:pPr>
      <w:r w:rsidRPr="00091142">
        <w:t>D)</w:t>
      </w:r>
      <w:r w:rsidRPr="00091142">
        <w:tab/>
        <w:t>shall send the SIP 403 (Forbidden) response as specified in 3GPP TS 24.229 [4] and skip the rest of the steps;</w:t>
      </w:r>
    </w:p>
    <w:p w:rsidR="000E4A1F" w:rsidRPr="00091142" w:rsidRDefault="000E4A1F" w:rsidP="000E4A1F">
      <w:pPr>
        <w:pStyle w:val="B2"/>
      </w:pPr>
      <w:r w:rsidRPr="00091142">
        <w:t>b)</w:t>
      </w:r>
      <w:r w:rsidRPr="00091142">
        <w:tab/>
        <w:t>if the SIP re-INVITE request contains an alert indication set to "false" and this is an un</w:t>
      </w:r>
      <w:r w:rsidRPr="00091142">
        <w:rPr>
          <w:lang w:eastAsia="ko-KR"/>
        </w:rPr>
        <w:t>authorised request for an MCPTT emergency alert cancellation as specified in subclause 6.3.3.1.13.3</w:t>
      </w:r>
      <w:r w:rsidRPr="00091142">
        <w:t>, shall reject the SIP re-INVITE request with the following clarifications:</w:t>
      </w:r>
    </w:p>
    <w:p w:rsidR="000E4A1F" w:rsidRPr="00091142" w:rsidRDefault="000E4A1F" w:rsidP="000E4A1F">
      <w:pPr>
        <w:pStyle w:val="B3"/>
      </w:pPr>
      <w:r w:rsidRPr="00091142">
        <w:t>i)</w:t>
      </w:r>
      <w:r w:rsidRPr="00091142">
        <w:tab/>
        <w:t xml:space="preserve">shall generate the SIP 403 (Forbidden) response according to 3GPP TS 24.229 [4]; </w:t>
      </w:r>
    </w:p>
    <w:p w:rsidR="000E4A1F" w:rsidRPr="00091142" w:rsidRDefault="000E4A1F" w:rsidP="000E4A1F">
      <w:pPr>
        <w:pStyle w:val="B3"/>
      </w:pPr>
      <w:r w:rsidRPr="00091142">
        <w:t>ii)</w:t>
      </w:r>
      <w:r w:rsidRPr="00091142">
        <w:tab/>
        <w:t>shall include in the SIP 403 (Forbidden) response an application/vnd.3gpp.mcptt-info+xml MIME body with an &lt;emergency-ind&gt; element set to "true";</w:t>
      </w:r>
    </w:p>
    <w:p w:rsidR="000E4A1F" w:rsidRPr="00091142" w:rsidRDefault="000E4A1F" w:rsidP="00B46C3A">
      <w:pPr>
        <w:pStyle w:val="B3"/>
      </w:pPr>
      <w:r w:rsidRPr="00091142">
        <w:t>iii)</w:t>
      </w:r>
      <w:r w:rsidRPr="00091142">
        <w:tab/>
        <w:t>shall include in the SIP 403 (Forbidden) response and application/vnd.3gpp.mcptt-info+xml MIME body with an &lt;alert-ind&gt; element set to "true"; and</w:t>
      </w:r>
    </w:p>
    <w:p w:rsidR="000E4A1F" w:rsidRPr="00091142" w:rsidRDefault="000E4A1F" w:rsidP="000E4A1F">
      <w:pPr>
        <w:pStyle w:val="B3"/>
      </w:pPr>
      <w:r w:rsidRPr="00091142">
        <w:t>iv)</w:t>
      </w:r>
      <w:r w:rsidRPr="00091142">
        <w:tab/>
        <w:t>shall send the SIP 403 (Forbidden) response as specified in 3GPP TS 24.229 [4] and skip the rest of the steps;</w:t>
      </w:r>
    </w:p>
    <w:p w:rsidR="000E4A1F" w:rsidRPr="00091142" w:rsidRDefault="000E4A1F" w:rsidP="000E4A1F">
      <w:pPr>
        <w:pStyle w:val="B1"/>
      </w:pPr>
      <w:r w:rsidRPr="00091142">
        <w:t>4)</w:t>
      </w:r>
      <w:r w:rsidRPr="00091142">
        <w:tab/>
        <w:t>shall reject the SIP re-INVITE request with a SIP 403 (Forbidden) response if a Resource-Priority header field is included in the received SIP re-INVITE request set to the value configured for emergency calls, and skip the remaining steps; and</w:t>
      </w:r>
    </w:p>
    <w:p w:rsidR="000E4A1F" w:rsidRPr="00091142" w:rsidRDefault="000E4A1F" w:rsidP="000E4A1F">
      <w:pPr>
        <w:pStyle w:val="B1"/>
      </w:pPr>
      <w:r w:rsidRPr="00091142">
        <w:t>5</w:t>
      </w:r>
      <w:r w:rsidRPr="00091142">
        <w:tab/>
        <w:t>if the SIP re-INVITE request contains an authorised request for an MCPTT emergency private call cancellation as determined by subclause 6.3.3.1.13.4:</w:t>
      </w:r>
    </w:p>
    <w:p w:rsidR="000E4A1F" w:rsidRPr="00091142" w:rsidRDefault="000E4A1F" w:rsidP="000E4A1F">
      <w:pPr>
        <w:pStyle w:val="B2"/>
      </w:pPr>
      <w:r w:rsidRPr="00091142">
        <w:t>a)</w:t>
      </w:r>
      <w:r w:rsidRPr="00091142">
        <w:tab/>
        <w:t xml:space="preserve">shall </w:t>
      </w:r>
      <w:r w:rsidR="004358FD" w:rsidRPr="00091142">
        <w:t xml:space="preserve">clear the </w:t>
      </w:r>
      <w:r w:rsidRPr="00091142">
        <w:t xml:space="preserve">cache </w:t>
      </w:r>
      <w:r w:rsidR="004358FD" w:rsidRPr="00091142">
        <w:t xml:space="preserve">of </w:t>
      </w:r>
      <w:r w:rsidRPr="00091142">
        <w:t>the</w:t>
      </w:r>
      <w:r w:rsidR="004358FD" w:rsidRPr="00091142">
        <w:t xml:space="preserve"> MCPTT ID of the originator of the </w:t>
      </w:r>
      <w:r w:rsidRPr="00091142">
        <w:t xml:space="preserve">MCPTT </w:t>
      </w:r>
      <w:r w:rsidR="004358FD" w:rsidRPr="00091142">
        <w:t xml:space="preserve">emergency private call that </w:t>
      </w:r>
      <w:r w:rsidRPr="00091142">
        <w:t>is no longer in an in-progress emergency private call state with the targeted MCPTT user; and</w:t>
      </w:r>
    </w:p>
    <w:p w:rsidR="004358FD" w:rsidRPr="00091142" w:rsidRDefault="000E4A1F" w:rsidP="000E4A1F">
      <w:pPr>
        <w:pStyle w:val="B2"/>
        <w:rPr>
          <w:lang w:eastAsia="ko-KR"/>
        </w:rPr>
      </w:pPr>
      <w:r w:rsidRPr="00091142">
        <w:t>b)</w:t>
      </w:r>
      <w:r w:rsidRPr="00091142">
        <w:tab/>
        <w:t xml:space="preserve">if the SIP re-INVITE request contains an alert indication set to "false" and this is an </w:t>
      </w:r>
      <w:r w:rsidRPr="00091142">
        <w:rPr>
          <w:lang w:eastAsia="ko-KR"/>
        </w:rPr>
        <w:t>authorised request for an MCPTT emergency alert cancellation meeting the conditions specified in subclause 6.3.3.1.13.3</w:t>
      </w:r>
      <w:r w:rsidR="004358FD" w:rsidRPr="00091142">
        <w:rPr>
          <w:lang w:eastAsia="ko-KR"/>
        </w:rPr>
        <w:t>:</w:t>
      </w:r>
    </w:p>
    <w:p w:rsidR="000E4A1F" w:rsidRPr="00091142" w:rsidRDefault="004358FD" w:rsidP="0045201D">
      <w:pPr>
        <w:pStyle w:val="B3"/>
      </w:pPr>
      <w:r w:rsidRPr="00091142">
        <w:t>i)</w:t>
      </w:r>
      <w:r w:rsidRPr="00091142">
        <w:tab/>
        <w:t>if the received SIP re-INVITE request contains an &lt;originated-by&gt; element in the application/vnd.3gpp.mcptt-info+xml MIME body,</w:t>
      </w:r>
      <w:r w:rsidR="000E4A1F" w:rsidRPr="00091142">
        <w:t xml:space="preserve">, shall </w:t>
      </w:r>
      <w:r w:rsidRPr="00091142">
        <w:t xml:space="preserve">clear the </w:t>
      </w:r>
      <w:r w:rsidR="000E4A1F" w:rsidRPr="00091142">
        <w:t xml:space="preserve">cache </w:t>
      </w:r>
      <w:r w:rsidRPr="00091142">
        <w:t xml:space="preserve">of </w:t>
      </w:r>
      <w:r w:rsidR="000E4A1F" w:rsidRPr="00091142">
        <w:t xml:space="preserve">the </w:t>
      </w:r>
      <w:r w:rsidRPr="00091142">
        <w:t xml:space="preserve">MCPTT ID of </w:t>
      </w:r>
      <w:r w:rsidR="000E4A1F" w:rsidRPr="00091142">
        <w:t xml:space="preserve">MCPTT user </w:t>
      </w:r>
      <w:r w:rsidRPr="00091142">
        <w:t>identified by the &lt;originated-by&gt; element as having an outstanding</w:t>
      </w:r>
      <w:r w:rsidR="000E4A1F" w:rsidRPr="00091142">
        <w:t>MCPTT emergency alert;</w:t>
      </w:r>
      <w:r w:rsidR="00326D2B" w:rsidRPr="00091142">
        <w:t xml:space="preserve"> and</w:t>
      </w:r>
    </w:p>
    <w:p w:rsidR="004358FD" w:rsidRPr="00091142" w:rsidRDefault="004358FD" w:rsidP="0045201D">
      <w:pPr>
        <w:ind w:left="1135" w:hanging="284"/>
        <w:rPr>
          <w:lang/>
        </w:rPr>
      </w:pPr>
      <w:r w:rsidRPr="00091142">
        <w:rPr>
          <w:lang/>
        </w:rPr>
        <w:t>ii)</w:t>
      </w:r>
      <w:r w:rsidRPr="00091142">
        <w:rPr>
          <w:lang/>
        </w:rPr>
        <w:tab/>
        <w:t>if the received SIP re-INVITE request does not contain an &lt;originated-by&gt; element in the application/vnd.3gpp.mcptt-info+xml MIME body, clear the cache of the MCPTT ID of the sender of the SIP re-INVITE request as having an outstanding MCPTT emergency alert;</w:t>
      </w:r>
    </w:p>
    <w:p w:rsidR="000E4A1F" w:rsidRPr="00091142" w:rsidRDefault="000E4A1F" w:rsidP="000E4A1F">
      <w:pPr>
        <w:pStyle w:val="B1"/>
        <w:rPr>
          <w:lang w:eastAsia="ko-KR"/>
        </w:rPr>
      </w:pPr>
      <w:r w:rsidRPr="00091142">
        <w:rPr>
          <w:lang w:eastAsia="ko-KR"/>
        </w:rPr>
        <w:t>6)</w:t>
      </w:r>
      <w:r w:rsidRPr="00091142">
        <w:rPr>
          <w:lang w:eastAsia="ko-KR"/>
        </w:rPr>
        <w:tab/>
      </w:r>
      <w:r w:rsidRPr="00091142">
        <w:t xml:space="preserve">shall send a SIP re-INVITE </w:t>
      </w:r>
      <w:r w:rsidRPr="00091142">
        <w:rPr>
          <w:lang w:eastAsia="ko-KR"/>
        </w:rPr>
        <w:t>request</w:t>
      </w:r>
      <w:r w:rsidRPr="00091142">
        <w:t xml:space="preserve"> towards the MCPTT </w:t>
      </w:r>
      <w:r w:rsidRPr="00091142">
        <w:rPr>
          <w:lang w:eastAsia="ko-KR"/>
        </w:rPr>
        <w:t>u</w:t>
      </w:r>
      <w:r w:rsidRPr="00091142">
        <w:t>ser listed in the MIME resource-lists body</w:t>
      </w:r>
      <w:r w:rsidRPr="00091142">
        <w:rPr>
          <w:lang w:eastAsia="ko-KR"/>
        </w:rPr>
        <w:t xml:space="preserve"> of received SIP re-INVITE request as specified in subclause 11.1.1.4.6.</w:t>
      </w:r>
    </w:p>
    <w:p w:rsidR="000E4A1F" w:rsidRPr="00091142" w:rsidRDefault="000E4A1F" w:rsidP="000E4A1F">
      <w:r w:rsidRPr="00091142">
        <w:t>Upon receiving a SIP 200</w:t>
      </w:r>
      <w:r w:rsidRPr="00091142">
        <w:rPr>
          <w:lang w:eastAsia="ko-KR"/>
        </w:rPr>
        <w:t xml:space="preserve"> (OK)</w:t>
      </w:r>
      <w:r w:rsidRPr="00091142">
        <w:t xml:space="preserve"> response for the SIP re-INVITE request and if the SIP response has not yet been sent to the </w:t>
      </w:r>
      <w:r w:rsidRPr="00091142">
        <w:rPr>
          <w:lang w:eastAsia="ko-KR"/>
        </w:rPr>
        <w:t>i</w:t>
      </w:r>
      <w:r w:rsidRPr="00091142">
        <w:t xml:space="preserve">nviting MCPTT </w:t>
      </w:r>
      <w:r w:rsidRPr="00091142">
        <w:rPr>
          <w:lang w:eastAsia="ko-KR"/>
        </w:rPr>
        <w:t>c</w:t>
      </w:r>
      <w:r w:rsidRPr="00091142">
        <w:t>lient, the</w:t>
      </w:r>
      <w:r w:rsidRPr="00091142">
        <w:rPr>
          <w:lang w:eastAsia="ko-KR"/>
        </w:rPr>
        <w:t xml:space="preserve"> controlling </w:t>
      </w:r>
      <w:r w:rsidRPr="00091142">
        <w:t>MCPTT function:</w:t>
      </w:r>
    </w:p>
    <w:p w:rsidR="000E4A1F" w:rsidRPr="00091142" w:rsidRDefault="000E4A1F" w:rsidP="000E4A1F">
      <w:pPr>
        <w:pStyle w:val="B1"/>
      </w:pPr>
      <w:r w:rsidRPr="00091142">
        <w:rPr>
          <w:lang w:eastAsia="ko-KR"/>
        </w:rPr>
        <w:t>1)</w:t>
      </w:r>
      <w:r w:rsidRPr="00091142">
        <w:tab/>
        <w:t>shall generate a SIP 200</w:t>
      </w:r>
      <w:r w:rsidRPr="00091142">
        <w:rPr>
          <w:lang w:eastAsia="ko-KR"/>
        </w:rPr>
        <w:t xml:space="preserve"> (OK)</w:t>
      </w:r>
      <w:r w:rsidRPr="00091142">
        <w:t xml:space="preserve"> response to the SIP re-INVITE request as specified in the subclause </w:t>
      </w:r>
      <w:r w:rsidRPr="00091142">
        <w:rPr>
          <w:lang w:eastAsia="ko-KR"/>
        </w:rPr>
        <w:t>6.3.3.2.3</w:t>
      </w:r>
      <w:r w:rsidRPr="00091142">
        <w:t xml:space="preserve"> before continuing with the rest of the steps;</w:t>
      </w:r>
    </w:p>
    <w:p w:rsidR="000E4A1F" w:rsidRPr="00091142" w:rsidRDefault="000E4A1F" w:rsidP="000E4A1F">
      <w:pPr>
        <w:pStyle w:val="B1"/>
      </w:pPr>
      <w:r w:rsidRPr="00091142">
        <w:rPr>
          <w:lang w:eastAsia="ko-KR"/>
        </w:rPr>
        <w:t>2)</w:t>
      </w:r>
      <w:r w:rsidRPr="00091142">
        <w:tab/>
        <w:t>shall include in the SIP 200</w:t>
      </w:r>
      <w:r w:rsidRPr="00091142">
        <w:rPr>
          <w:lang w:eastAsia="ko-KR"/>
        </w:rPr>
        <w:t xml:space="preserve"> (OK)</w:t>
      </w:r>
      <w:r w:rsidRPr="00091142">
        <w:t xml:space="preserve"> response an SDP answer to the SDP offer in the incoming SIP re-INVITE request as specified in the subclause </w:t>
      </w:r>
      <w:r w:rsidRPr="00091142">
        <w:rPr>
          <w:lang w:eastAsia="ko-KR"/>
        </w:rPr>
        <w:t>6.3.3.2.2</w:t>
      </w:r>
      <w:r w:rsidRPr="00091142">
        <w:t>;</w:t>
      </w:r>
    </w:p>
    <w:p w:rsidR="000E4A1F" w:rsidRPr="00091142" w:rsidRDefault="000E4A1F" w:rsidP="000E4A1F">
      <w:pPr>
        <w:pStyle w:val="B1"/>
      </w:pPr>
      <w:r w:rsidRPr="00091142">
        <w:t>3)</w:t>
      </w:r>
      <w:r w:rsidRPr="00091142">
        <w:tab/>
        <w:t>if the received SIP re-INVITE request contains an alert indication set to a value of "false" and this is an unauthorised request for an MCPTT emergency alert cancellation as specified in subclause 6.3.3.1.13.3</w:t>
      </w:r>
      <w:r w:rsidR="00130993" w:rsidRPr="00091142">
        <w:t>, shall include in the SIP 200 (OK) response the warning text set to "149 SIP INFO request pending" in a Warning header field as specified in subclause 4.4.</w:t>
      </w:r>
    </w:p>
    <w:p w:rsidR="000E4A1F" w:rsidRPr="00091142" w:rsidRDefault="000E4A1F" w:rsidP="000E4A1F">
      <w:pPr>
        <w:pStyle w:val="NO"/>
      </w:pPr>
      <w:r w:rsidRPr="00091142">
        <w:lastRenderedPageBreak/>
        <w:t>NOTE:</w:t>
      </w:r>
      <w:r w:rsidRPr="00091142">
        <w:tab/>
      </w:r>
      <w:r w:rsidR="00130993" w:rsidRPr="00091142">
        <w:t>When a</w:t>
      </w:r>
      <w:r w:rsidRPr="00091142">
        <w:t xml:space="preserve"> SIP 200 (OK) response sent to the originator as a response to a SIP INVITE request that contained authorised request(s) for an MCPTT emergency private call cancellation and optionally an MCPTT emergency alert cancellation</w:t>
      </w:r>
      <w:r w:rsidR="00130993" w:rsidRPr="00091142">
        <w:t>,</w:t>
      </w:r>
      <w:r w:rsidRPr="00091142">
        <w:t xml:space="preserve"> </w:t>
      </w:r>
      <w:r w:rsidR="00130993" w:rsidRPr="00091142">
        <w:t>t</w:t>
      </w:r>
      <w:r w:rsidRPr="00091142">
        <w:t>he originator will consider a SIP 200 (OK) response populated in this manner as confirmation that its request(s) for cancellation of an MCPTT emergency private call and optionally an MCPTT emergency alert were accepted by the controlling function.</w:t>
      </w:r>
    </w:p>
    <w:p w:rsidR="000E4A1F" w:rsidRPr="00091142" w:rsidRDefault="000E4A1F" w:rsidP="000E4A1F">
      <w:pPr>
        <w:pStyle w:val="B1"/>
        <w:rPr>
          <w:lang w:eastAsia="ko-KR"/>
        </w:rPr>
      </w:pPr>
      <w:r w:rsidRPr="00091142">
        <w:rPr>
          <w:lang w:eastAsia="ko-KR"/>
        </w:rPr>
        <w:t>4)</w:t>
      </w:r>
      <w:r w:rsidRPr="00091142">
        <w:tab/>
        <w:t xml:space="preserve">shall interact with the </w:t>
      </w:r>
      <w:r w:rsidRPr="00091142">
        <w:rPr>
          <w:lang w:eastAsia="ko-KR"/>
        </w:rPr>
        <w:t>media plane</w:t>
      </w:r>
      <w:r w:rsidRPr="00091142">
        <w:t xml:space="preserve"> as specified in </w:t>
      </w:r>
      <w:r w:rsidRPr="00091142">
        <w:rPr>
          <w:lang w:eastAsia="ko-KR"/>
        </w:rPr>
        <w:t>3GPP</w:t>
      </w:r>
      <w:r w:rsidRPr="00091142">
        <w:t> </w:t>
      </w:r>
      <w:r w:rsidRPr="00091142">
        <w:rPr>
          <w:lang w:eastAsia="ko-KR"/>
        </w:rPr>
        <w:t>TS</w:t>
      </w:r>
      <w:r w:rsidRPr="00091142">
        <w:t> </w:t>
      </w:r>
      <w:r w:rsidRPr="00091142">
        <w:rPr>
          <w:lang w:eastAsia="ko-KR"/>
        </w:rPr>
        <w:t>24.380 [5]</w:t>
      </w:r>
      <w:r w:rsidRPr="00091142">
        <w:t>;</w:t>
      </w:r>
      <w:r w:rsidRPr="00091142">
        <w:rPr>
          <w:lang w:eastAsia="ko-KR"/>
        </w:rPr>
        <w:t xml:space="preserve"> and</w:t>
      </w:r>
    </w:p>
    <w:p w:rsidR="000E4A1F" w:rsidRPr="00091142" w:rsidRDefault="000E4A1F" w:rsidP="000E4A1F">
      <w:pPr>
        <w:pStyle w:val="B1"/>
        <w:rPr>
          <w:lang w:eastAsia="ko-KR"/>
        </w:rPr>
      </w:pPr>
      <w:r w:rsidRPr="00091142">
        <w:rPr>
          <w:lang w:eastAsia="ko-KR"/>
        </w:rPr>
        <w:t>5)</w:t>
      </w:r>
      <w:r w:rsidRPr="00091142">
        <w:rPr>
          <w:lang w:eastAsia="ko-KR"/>
        </w:rPr>
        <w:tab/>
      </w:r>
      <w:r w:rsidRPr="00091142">
        <w:t xml:space="preserve">shall send the SIP 200 </w:t>
      </w:r>
      <w:r w:rsidRPr="00091142">
        <w:rPr>
          <w:lang w:eastAsia="ko-KR"/>
        </w:rPr>
        <w:t>(OK)</w:t>
      </w:r>
      <w:r w:rsidRPr="00091142">
        <w:t xml:space="preserve"> response towards the </w:t>
      </w:r>
      <w:r w:rsidRPr="00091142">
        <w:rPr>
          <w:lang w:eastAsia="ko-KR"/>
        </w:rPr>
        <w:t>i</w:t>
      </w:r>
      <w:r w:rsidRPr="00091142">
        <w:t xml:space="preserve">nviting MCPTT </w:t>
      </w:r>
      <w:r w:rsidRPr="00091142">
        <w:rPr>
          <w:lang w:eastAsia="ko-KR"/>
        </w:rPr>
        <w:t>c</w:t>
      </w:r>
      <w:r w:rsidRPr="00091142">
        <w:t xml:space="preserve">lient according to </w:t>
      </w:r>
      <w:r w:rsidRPr="00091142">
        <w:rPr>
          <w:lang w:eastAsia="ko-KR"/>
        </w:rPr>
        <w:t>3GPP</w:t>
      </w:r>
      <w:r w:rsidRPr="00091142">
        <w:t> </w:t>
      </w:r>
      <w:r w:rsidRPr="00091142">
        <w:rPr>
          <w:lang w:eastAsia="ko-KR"/>
        </w:rPr>
        <w:t>TS</w:t>
      </w:r>
      <w:r w:rsidRPr="00091142">
        <w:t> </w:t>
      </w:r>
      <w:r w:rsidRPr="00091142">
        <w:rPr>
          <w:lang w:eastAsia="ko-KR"/>
        </w:rPr>
        <w:t>24.229 [4].</w:t>
      </w:r>
    </w:p>
    <w:p w:rsidR="00130993" w:rsidRPr="00091142" w:rsidRDefault="00130993" w:rsidP="0045201D">
      <w:r w:rsidRPr="00091142">
        <w:t>Upon receiving a SIP ACK to the SIP 200 (OK) response sent towards the inviting MCPTT client, and the SIP 200 (OK) response was sent with the warning text set to "149 SIP INFO request pending" in a Warning header field as specified in subclause 4.4, the controlling MCPTT function shall follow the procedures in subclause 6.3.3.1.18.</w:t>
      </w:r>
    </w:p>
    <w:p w:rsidR="000E4A1F" w:rsidRPr="00091142" w:rsidRDefault="000E4A1F" w:rsidP="000E4A1F">
      <w:pPr>
        <w:rPr>
          <w:lang w:eastAsia="ko-KR"/>
        </w:rPr>
      </w:pPr>
      <w:r w:rsidRPr="00091142">
        <w:t>The controlling MCPTT function shall forward any other SIP response that does not contain SDP, including any MIME bodies contained therein, along the signalling path to the originating network according to 3GPP TS 24.229 [4]</w:t>
      </w:r>
      <w:r w:rsidRPr="00091142">
        <w:rPr>
          <w:lang w:eastAsia="ko-KR"/>
        </w:rPr>
        <w:t>.</w:t>
      </w:r>
    </w:p>
    <w:p w:rsidR="000E4A1F" w:rsidRPr="00091142" w:rsidRDefault="000E4A1F" w:rsidP="003D0968">
      <w:pPr>
        <w:pStyle w:val="Heading5"/>
        <w:rPr>
          <w:lang w:eastAsia="ko-KR"/>
        </w:rPr>
      </w:pPr>
      <w:r w:rsidRPr="00091142">
        <w:rPr>
          <w:lang w:eastAsia="ko-KR"/>
        </w:rPr>
        <w:t>11.1.1.4.5</w:t>
      </w:r>
      <w:r w:rsidRPr="00091142">
        <w:rPr>
          <w:lang w:eastAsia="ko-KR"/>
        </w:rPr>
        <w:tab/>
        <w:t>Sending a SIP re-INVITE for upgrade to emergency private call</w:t>
      </w:r>
    </w:p>
    <w:p w:rsidR="000E4A1F" w:rsidRPr="00091142" w:rsidRDefault="000E4A1F" w:rsidP="000E4A1F">
      <w:pPr>
        <w:rPr>
          <w:rFonts w:eastAsia="SimSun"/>
        </w:rPr>
      </w:pPr>
      <w:r w:rsidRPr="00091142">
        <w:rPr>
          <w:rFonts w:eastAsia="SimSun"/>
        </w:rPr>
        <w:t>This subclause describes the procedures for sending a re-INVITE request to an MCPTT user in an MCPTT private call for the purpose of upgrading the session to an emergency private call session. The procedure is initiated by the controlling MCPTT function as the result of an action in subclause </w:t>
      </w:r>
      <w:r w:rsidRPr="00091142">
        <w:rPr>
          <w:lang w:eastAsia="ko-KR"/>
        </w:rPr>
        <w:t>11.1.1.4.3.</w:t>
      </w:r>
    </w:p>
    <w:p w:rsidR="000E4A1F" w:rsidRPr="00091142" w:rsidRDefault="000E4A1F" w:rsidP="000E4A1F">
      <w:pPr>
        <w:rPr>
          <w:rFonts w:eastAsia="SimSun"/>
        </w:rPr>
      </w:pPr>
      <w:r w:rsidRPr="00091142">
        <w:rPr>
          <w:rFonts w:eastAsia="SimSun"/>
        </w:rPr>
        <w:t>The controlling MCPTT function:</w:t>
      </w:r>
    </w:p>
    <w:p w:rsidR="000E4A1F" w:rsidRPr="00091142" w:rsidRDefault="000E4A1F" w:rsidP="000E4A1F">
      <w:pPr>
        <w:pStyle w:val="B1"/>
        <w:rPr>
          <w:rFonts w:eastAsia="SimSun"/>
        </w:rPr>
      </w:pPr>
      <w:r w:rsidRPr="00091142">
        <w:rPr>
          <w:lang w:eastAsia="ko-KR"/>
        </w:rPr>
        <w:t>1)</w:t>
      </w:r>
      <w:r w:rsidRPr="00091142">
        <w:rPr>
          <w:rFonts w:eastAsia="SimSun"/>
        </w:rPr>
        <w:tab/>
        <w:t>shall generate a SIP re-INVITE request as specified in subclause </w:t>
      </w:r>
      <w:r w:rsidRPr="00091142">
        <w:rPr>
          <w:lang w:eastAsia="ko-KR"/>
        </w:rPr>
        <w:t>6.3.3.1.9</w:t>
      </w:r>
      <w:r w:rsidRPr="00091142">
        <w:rPr>
          <w:rFonts w:eastAsia="SimSun"/>
        </w:rPr>
        <w:t>;</w:t>
      </w:r>
    </w:p>
    <w:p w:rsidR="000E4A1F" w:rsidRPr="00091142" w:rsidRDefault="000E4A1F" w:rsidP="000E4A1F">
      <w:pPr>
        <w:ind w:left="568" w:hanging="284"/>
        <w:rPr>
          <w:lang w:eastAsia="ko-KR"/>
        </w:rPr>
      </w:pPr>
      <w:r w:rsidRPr="00091142">
        <w:t>2)</w:t>
      </w:r>
      <w:r w:rsidRPr="00091142">
        <w:tab/>
        <w:t>if the received SIP re-INVITE request contained an application/vnd.3gpp.mcptt-info+xml MIME body, shall copy the application/vnd.3gpp.mcptt-info+xml MIME body to the outgoing re-INVITE request</w:t>
      </w:r>
      <w:r w:rsidR="00326D2B" w:rsidRPr="00091142">
        <w:t>;</w:t>
      </w:r>
    </w:p>
    <w:p w:rsidR="000E4A1F" w:rsidRPr="00091142" w:rsidRDefault="000E4A1F" w:rsidP="000E4A1F">
      <w:pPr>
        <w:pStyle w:val="B1"/>
      </w:pPr>
      <w:r w:rsidRPr="00091142">
        <w:t>3)</w:t>
      </w:r>
      <w:r w:rsidRPr="00091142">
        <w:tab/>
        <w:t>if the received SIP re-INVITE request contains an authorised request for an MCPTT emergency private call as determined by subclause 6.3.3.1.13.2:</w:t>
      </w:r>
    </w:p>
    <w:p w:rsidR="000E4A1F" w:rsidRPr="00091142" w:rsidRDefault="000E4A1F" w:rsidP="000E4A1F">
      <w:pPr>
        <w:pStyle w:val="B2"/>
        <w:rPr>
          <w:rFonts w:eastAsia="SimSun"/>
        </w:rPr>
      </w:pPr>
      <w:r w:rsidRPr="00091142">
        <w:rPr>
          <w:rFonts w:eastAsia="SimSun"/>
        </w:rPr>
        <w:t>a)</w:t>
      </w:r>
      <w:r w:rsidRPr="00091142">
        <w:rPr>
          <w:rFonts w:eastAsia="SimSun"/>
        </w:rPr>
        <w:tab/>
        <w:t>shall set the &lt;emergency-ind&gt; element of the application/vnd.3gpp.mcptt-info+xml MIME body to a value of "true";</w:t>
      </w:r>
    </w:p>
    <w:p w:rsidR="000E4A1F" w:rsidRPr="00091142" w:rsidRDefault="000E4A1F" w:rsidP="000E4A1F">
      <w:pPr>
        <w:pStyle w:val="B2"/>
        <w:rPr>
          <w:rFonts w:eastAsia="SimSun"/>
        </w:rPr>
      </w:pPr>
      <w:r w:rsidRPr="00091142">
        <w:rPr>
          <w:rFonts w:eastAsia="SimSun"/>
        </w:rPr>
        <w:t>b)</w:t>
      </w:r>
      <w:r w:rsidRPr="00091142">
        <w:rPr>
          <w:rFonts w:eastAsia="SimSun"/>
        </w:rPr>
        <w:tab/>
        <w:t>if the received SIP INVITE request contains an alert indication set to a value of "true" and this is an authorised request for an MCPTT emergency alert meeting the conditions specified in subclause 6.3.3.1.13.1, perform the procedures specified in subclause 6.3.3.1.12; and</w:t>
      </w:r>
    </w:p>
    <w:p w:rsidR="000E4A1F" w:rsidRPr="00091142" w:rsidRDefault="000E4A1F" w:rsidP="000E4A1F">
      <w:pPr>
        <w:pStyle w:val="B2"/>
        <w:rPr>
          <w:rFonts w:eastAsia="SimSun"/>
        </w:rPr>
      </w:pPr>
      <w:r w:rsidRPr="00091142">
        <w:rPr>
          <w:rFonts w:eastAsia="SimSun"/>
        </w:rPr>
        <w:t>c)</w:t>
      </w:r>
      <w:r w:rsidRPr="00091142">
        <w:rPr>
          <w:rFonts w:eastAsia="SimSun"/>
        </w:rPr>
        <w:tab/>
        <w:t>if the received SIP INVITE request did not contain an alert indication or contains an alert indication set to a value of "true" and is not an authorised request for an MCPTT emergency alert meeting the conditions specified in subclause 6.3.3.1.13.1, shall set the &lt;alert-ind&gt; element of the application/vnd.3gpp.mcptt-info+xml MIME body to a value of "false";</w:t>
      </w:r>
    </w:p>
    <w:p w:rsidR="000E4A1F" w:rsidRPr="00091142" w:rsidRDefault="000E4A1F" w:rsidP="000E4A1F">
      <w:pPr>
        <w:pStyle w:val="B1"/>
      </w:pPr>
      <w:r w:rsidRPr="00091142">
        <w:rPr>
          <w:rFonts w:eastAsia="SimSun"/>
        </w:rPr>
        <w:t>4)</w:t>
      </w:r>
      <w:r w:rsidRPr="00091142">
        <w:rPr>
          <w:rFonts w:eastAsia="SimSun"/>
        </w:rPr>
        <w:tab/>
      </w:r>
      <w:r w:rsidRPr="00091142">
        <w:t xml:space="preserve">shall include a Resource-Priority header field </w:t>
      </w:r>
      <w:r w:rsidR="00C73D77" w:rsidRPr="00091142">
        <w:t>populated with the values for an MCPTT emergency private call as specified in subclause 6.3.3.1.19,</w:t>
      </w:r>
      <w:r w:rsidRPr="00091142">
        <w:t xml:space="preserve"> if the received SIP re-INVITE request contains an authorised request for an MCPTT emergency private call as determined in step 2 above; and</w:t>
      </w:r>
    </w:p>
    <w:p w:rsidR="000E4A1F" w:rsidRPr="00091142" w:rsidRDefault="000E4A1F" w:rsidP="000E4A1F">
      <w:pPr>
        <w:pStyle w:val="B1"/>
        <w:rPr>
          <w:rFonts w:eastAsia="SimSun"/>
        </w:rPr>
      </w:pPr>
      <w:r w:rsidRPr="00091142">
        <w:rPr>
          <w:lang w:eastAsia="ko-KR"/>
        </w:rPr>
        <w:t>5)</w:t>
      </w:r>
      <w:r w:rsidRPr="00091142">
        <w:rPr>
          <w:rFonts w:eastAsia="SimSun"/>
        </w:rPr>
        <w:tab/>
        <w:t xml:space="preserve">shall send the SIP re-INVITE request towards the core network according to </w:t>
      </w:r>
      <w:r w:rsidRPr="00091142">
        <w:rPr>
          <w:lang w:eastAsia="ko-KR"/>
        </w:rPr>
        <w:t>3GPP TS 24.229 [4]</w:t>
      </w:r>
      <w:r w:rsidR="00326D2B" w:rsidRPr="00091142">
        <w:rPr>
          <w:lang w:eastAsia="ko-KR"/>
        </w:rPr>
        <w:t>.</w:t>
      </w:r>
    </w:p>
    <w:p w:rsidR="000E4A1F" w:rsidRPr="00091142" w:rsidRDefault="000E4A1F" w:rsidP="000E4A1F">
      <w:pPr>
        <w:rPr>
          <w:rFonts w:eastAsia="SimSun"/>
        </w:rPr>
      </w:pPr>
      <w:r w:rsidRPr="00091142">
        <w:rPr>
          <w:rFonts w:eastAsia="SimSun"/>
        </w:rPr>
        <w:t>Upon receiving SIP 200</w:t>
      </w:r>
      <w:r w:rsidRPr="00091142">
        <w:rPr>
          <w:lang w:eastAsia="ko-KR"/>
        </w:rPr>
        <w:t xml:space="preserve"> (OK)</w:t>
      </w:r>
      <w:r w:rsidRPr="00091142">
        <w:rPr>
          <w:rFonts w:eastAsia="SimSun"/>
        </w:rPr>
        <w:t xml:space="preserve"> response for the SIP re-INVITE request the controlling MCPTT function:</w:t>
      </w:r>
    </w:p>
    <w:p w:rsidR="000E4A1F" w:rsidRPr="00091142" w:rsidRDefault="000E4A1F" w:rsidP="000E4A1F">
      <w:pPr>
        <w:pStyle w:val="B1"/>
        <w:rPr>
          <w:rFonts w:eastAsia="SimSun"/>
        </w:rPr>
      </w:pPr>
      <w:r w:rsidRPr="00091142">
        <w:rPr>
          <w:lang w:eastAsia="ko-KR"/>
        </w:rPr>
        <w:t>1)</w:t>
      </w:r>
      <w:r w:rsidRPr="00091142">
        <w:rPr>
          <w:rFonts w:eastAsia="SimSun"/>
        </w:rPr>
        <w:tab/>
        <w:t>shall cache the contact received in the Contact header field.</w:t>
      </w:r>
    </w:p>
    <w:p w:rsidR="000E4A1F" w:rsidRPr="00091142" w:rsidRDefault="000E4A1F" w:rsidP="003D0968">
      <w:pPr>
        <w:pStyle w:val="Heading5"/>
        <w:rPr>
          <w:lang w:eastAsia="ko-KR"/>
        </w:rPr>
      </w:pPr>
      <w:r w:rsidRPr="00091142">
        <w:rPr>
          <w:lang w:eastAsia="ko-KR"/>
        </w:rPr>
        <w:t>11.1.1.4.6</w:t>
      </w:r>
      <w:r w:rsidRPr="00091142">
        <w:rPr>
          <w:lang w:eastAsia="ko-KR"/>
        </w:rPr>
        <w:tab/>
        <w:t>Sending a SIP re-INVITE for cancellation of emergency private call</w:t>
      </w:r>
    </w:p>
    <w:p w:rsidR="000E4A1F" w:rsidRPr="00091142" w:rsidRDefault="000E4A1F" w:rsidP="000E4A1F">
      <w:pPr>
        <w:rPr>
          <w:rFonts w:eastAsia="SimSun"/>
        </w:rPr>
      </w:pPr>
      <w:r w:rsidRPr="00091142">
        <w:rPr>
          <w:rFonts w:eastAsia="SimSun"/>
        </w:rPr>
        <w:t>This subclause describes the procedures for sending a re-INVITE request to an MCPTT user in an MCPTT emergency private call for the purpose of downgrading the session to a normal priority private call session. The procedure is initiated by the controlling MCPTT function as the result of an action in subclause </w:t>
      </w:r>
      <w:r w:rsidRPr="00091142">
        <w:rPr>
          <w:lang w:eastAsia="ko-KR"/>
        </w:rPr>
        <w:t>11.1.1.4.4.</w:t>
      </w:r>
    </w:p>
    <w:p w:rsidR="000E4A1F" w:rsidRPr="00091142" w:rsidRDefault="000E4A1F" w:rsidP="000E4A1F">
      <w:pPr>
        <w:rPr>
          <w:rFonts w:eastAsia="SimSun"/>
        </w:rPr>
      </w:pPr>
      <w:r w:rsidRPr="00091142">
        <w:rPr>
          <w:rFonts w:eastAsia="SimSun"/>
        </w:rPr>
        <w:t>The controlling MCPTT function:</w:t>
      </w:r>
    </w:p>
    <w:p w:rsidR="000E4A1F" w:rsidRPr="00091142" w:rsidRDefault="000E4A1F" w:rsidP="000E4A1F">
      <w:pPr>
        <w:pStyle w:val="B1"/>
        <w:rPr>
          <w:rFonts w:eastAsia="SimSun"/>
        </w:rPr>
      </w:pPr>
      <w:r w:rsidRPr="00091142">
        <w:rPr>
          <w:lang w:eastAsia="ko-KR"/>
        </w:rPr>
        <w:t>1)</w:t>
      </w:r>
      <w:r w:rsidRPr="00091142">
        <w:rPr>
          <w:rFonts w:eastAsia="SimSun"/>
        </w:rPr>
        <w:tab/>
        <w:t>shall generate a SIP re-INVITE request as specified in subclause </w:t>
      </w:r>
      <w:r w:rsidRPr="00091142">
        <w:rPr>
          <w:lang w:eastAsia="ko-KR"/>
        </w:rPr>
        <w:t>6.3.3.1.9</w:t>
      </w:r>
      <w:r w:rsidRPr="00091142">
        <w:rPr>
          <w:rFonts w:eastAsia="SimSun"/>
        </w:rPr>
        <w:t>;</w:t>
      </w:r>
    </w:p>
    <w:p w:rsidR="000E4A1F" w:rsidRPr="00091142" w:rsidRDefault="000E4A1F" w:rsidP="000E4A1F">
      <w:pPr>
        <w:ind w:left="568" w:hanging="284"/>
        <w:rPr>
          <w:lang w:eastAsia="ko-KR"/>
        </w:rPr>
      </w:pPr>
      <w:r w:rsidRPr="00091142">
        <w:lastRenderedPageBreak/>
        <w:t>2)</w:t>
      </w:r>
      <w:r w:rsidRPr="00091142">
        <w:tab/>
        <w:t>if the received SIP re-INVITE request contained an application/vnd.3gpp.mcptt-info+xml MIME body, shall copy the application/vnd.3gpp.mcptt-info+xml MIME body to the outgoing re-INVITE request.</w:t>
      </w:r>
    </w:p>
    <w:p w:rsidR="000E4A1F" w:rsidRPr="00091142" w:rsidRDefault="000E4A1F" w:rsidP="000E4A1F">
      <w:pPr>
        <w:pStyle w:val="B1"/>
      </w:pPr>
      <w:r w:rsidRPr="00091142">
        <w:t>3)</w:t>
      </w:r>
      <w:r w:rsidRPr="00091142">
        <w:tab/>
        <w:t>if the received SIP re-INVITE request contains an authorised request for an MCPTT emergency private call cancellation as determined by subclause 6.3.3.1.13.4:</w:t>
      </w:r>
    </w:p>
    <w:p w:rsidR="000E4A1F" w:rsidRPr="00091142" w:rsidRDefault="000E4A1F" w:rsidP="000E4A1F">
      <w:pPr>
        <w:pStyle w:val="B2"/>
        <w:rPr>
          <w:rFonts w:eastAsia="SimSun"/>
        </w:rPr>
      </w:pPr>
      <w:r w:rsidRPr="00091142">
        <w:rPr>
          <w:rFonts w:eastAsia="SimSun"/>
        </w:rPr>
        <w:t>a)</w:t>
      </w:r>
      <w:r w:rsidRPr="00091142">
        <w:rPr>
          <w:rFonts w:eastAsia="SimSun"/>
        </w:rPr>
        <w:tab/>
        <w:t>shall set the &lt;emergency-ind&gt; element of the application/vnd.3gpp.mcptt-info+xml MIME body to a value of "false";</w:t>
      </w:r>
    </w:p>
    <w:p w:rsidR="004358FD" w:rsidRPr="00091142" w:rsidRDefault="000E4A1F" w:rsidP="000E4A1F">
      <w:pPr>
        <w:pStyle w:val="B2"/>
        <w:rPr>
          <w:rFonts w:eastAsia="SimSun"/>
        </w:rPr>
      </w:pPr>
      <w:r w:rsidRPr="00091142">
        <w:rPr>
          <w:rFonts w:eastAsia="SimSun"/>
        </w:rPr>
        <w:t>b)</w:t>
      </w:r>
      <w:r w:rsidRPr="00091142">
        <w:rPr>
          <w:rFonts w:eastAsia="SimSun"/>
        </w:rPr>
        <w:tab/>
        <w:t>if the received SIP INVITE request contains an alert indication set to a value of "false" and this is an authorised request for an MCPTT emergency alert cancellation meeting the conditions specified in subclause 6.3.3.1.13.3</w:t>
      </w:r>
      <w:r w:rsidR="004358FD" w:rsidRPr="00091142">
        <w:rPr>
          <w:rFonts w:eastAsia="SimSun"/>
        </w:rPr>
        <w:t>:</w:t>
      </w:r>
    </w:p>
    <w:p w:rsidR="000E4A1F" w:rsidRPr="00091142" w:rsidRDefault="004358FD" w:rsidP="0045201D">
      <w:pPr>
        <w:pStyle w:val="B3"/>
        <w:rPr>
          <w:rFonts w:eastAsia="SimSun"/>
        </w:rPr>
      </w:pPr>
      <w:r w:rsidRPr="00091142">
        <w:rPr>
          <w:rFonts w:eastAsia="SimSun"/>
        </w:rPr>
        <w:t>i)</w:t>
      </w:r>
      <w:r w:rsidRPr="00091142">
        <w:rPr>
          <w:rFonts w:eastAsia="SimSun"/>
        </w:rPr>
        <w:tab/>
      </w:r>
      <w:r w:rsidR="000E4A1F" w:rsidRPr="00091142">
        <w:rPr>
          <w:rFonts w:eastAsia="SimSun"/>
        </w:rPr>
        <w:t>shall set the &lt;alert-ind&gt; element of the application/vnd.3gpp.mcptt-info+xml MIME body to a value of "false"; and</w:t>
      </w:r>
    </w:p>
    <w:p w:rsidR="004358FD" w:rsidRPr="00091142" w:rsidRDefault="004358FD" w:rsidP="0045201D">
      <w:pPr>
        <w:pStyle w:val="B3"/>
        <w:rPr>
          <w:rFonts w:eastAsia="SimSun"/>
        </w:rPr>
      </w:pPr>
      <w:r w:rsidRPr="00091142">
        <w:t>ii)</w:t>
      </w:r>
      <w:r w:rsidRPr="00091142">
        <w:tab/>
        <w:t>if the received SIP request contains an &lt;originated-by&gt; element in the application/vnd.3gpp.mcptt-info+xml MIME body, copy the contents of the received &lt;originated-by&gt; element to an &lt;originated-by&gt; element in the application/vnd.3gpp.mcptt-info+xml MIME body in the outgoing SIP re-INVITE request;</w:t>
      </w:r>
    </w:p>
    <w:p w:rsidR="000E4A1F" w:rsidRPr="00091142" w:rsidRDefault="000E4A1F" w:rsidP="000E4A1F">
      <w:pPr>
        <w:pStyle w:val="B2"/>
        <w:rPr>
          <w:rFonts w:eastAsia="SimSun"/>
        </w:rPr>
      </w:pPr>
      <w:r w:rsidRPr="00091142">
        <w:rPr>
          <w:rFonts w:eastAsia="SimSun"/>
        </w:rPr>
        <w:t>c)</w:t>
      </w:r>
      <w:r w:rsidRPr="00091142">
        <w:rPr>
          <w:rFonts w:eastAsia="SimSun"/>
        </w:rPr>
        <w:tab/>
        <w:t>if the received SIP INVITE request contains an alert indication set to a value of "false" and is not an authorised request for an MCPTT emergency alert cancellation meeting the conditions specified in subclause 6.3.3.1.13.3, shall set the &lt;alert-ind&gt; element of the application/vnd.3gpp.mcptt-info+xml MIME body to a value of "true";</w:t>
      </w:r>
    </w:p>
    <w:p w:rsidR="000E4A1F" w:rsidRPr="00091142" w:rsidRDefault="000E4A1F" w:rsidP="000E4A1F">
      <w:pPr>
        <w:pStyle w:val="B1"/>
      </w:pPr>
      <w:r w:rsidRPr="00091142">
        <w:rPr>
          <w:rFonts w:eastAsia="SimSun"/>
        </w:rPr>
        <w:t>4)</w:t>
      </w:r>
      <w:r w:rsidRPr="00091142">
        <w:rPr>
          <w:rFonts w:eastAsia="SimSun"/>
        </w:rPr>
        <w:tab/>
      </w:r>
      <w:r w:rsidRPr="00091142">
        <w:t xml:space="preserve">shall include a Resource-Priority header field </w:t>
      </w:r>
      <w:r w:rsidR="00C73D77" w:rsidRPr="00091142">
        <w:t>populated with the values for a normal MCPTT private call as specified in subclause 6.3.3.1.19,</w:t>
      </w:r>
      <w:r w:rsidRPr="00091142">
        <w:t xml:space="preserve"> if the received SIP re-INVITE request contains an authorised request for an MCPTT emergency private call cancellation as determined in step 3 above; and</w:t>
      </w:r>
    </w:p>
    <w:p w:rsidR="000E4A1F" w:rsidRPr="00091142" w:rsidRDefault="000E4A1F" w:rsidP="000E4A1F">
      <w:pPr>
        <w:pStyle w:val="B1"/>
        <w:rPr>
          <w:rFonts w:eastAsia="SimSun"/>
        </w:rPr>
      </w:pPr>
      <w:r w:rsidRPr="00091142">
        <w:rPr>
          <w:lang w:eastAsia="ko-KR"/>
        </w:rPr>
        <w:t>5)</w:t>
      </w:r>
      <w:r w:rsidRPr="00091142">
        <w:rPr>
          <w:rFonts w:eastAsia="SimSun"/>
        </w:rPr>
        <w:tab/>
        <w:t xml:space="preserve">shall send the SIP re-INVITE request towards the core network according to </w:t>
      </w:r>
      <w:r w:rsidRPr="00091142">
        <w:rPr>
          <w:lang w:eastAsia="ko-KR"/>
        </w:rPr>
        <w:t>3GPP TS 24.229 [4]</w:t>
      </w:r>
      <w:r w:rsidR="00326D2B" w:rsidRPr="00091142">
        <w:rPr>
          <w:lang w:eastAsia="ko-KR"/>
        </w:rPr>
        <w:t>.</w:t>
      </w:r>
    </w:p>
    <w:p w:rsidR="000E4A1F" w:rsidRPr="00091142" w:rsidRDefault="000E4A1F" w:rsidP="000E4A1F">
      <w:pPr>
        <w:rPr>
          <w:rFonts w:eastAsia="SimSun"/>
        </w:rPr>
      </w:pPr>
      <w:r w:rsidRPr="00091142">
        <w:rPr>
          <w:rFonts w:eastAsia="SimSun"/>
        </w:rPr>
        <w:t>Upon receiving SIP 200</w:t>
      </w:r>
      <w:r w:rsidRPr="00091142">
        <w:rPr>
          <w:lang w:eastAsia="ko-KR"/>
        </w:rPr>
        <w:t xml:space="preserve"> (OK)</w:t>
      </w:r>
      <w:r w:rsidRPr="00091142">
        <w:rPr>
          <w:rFonts w:eastAsia="SimSun"/>
        </w:rPr>
        <w:t xml:space="preserve"> response for the SIP re-INVITE request the controlling MCPTT function:</w:t>
      </w:r>
    </w:p>
    <w:p w:rsidR="000E4A1F" w:rsidRPr="00091142" w:rsidRDefault="000E4A1F" w:rsidP="000E4A1F">
      <w:pPr>
        <w:pStyle w:val="B1"/>
        <w:rPr>
          <w:rFonts w:eastAsia="SimSun"/>
        </w:rPr>
      </w:pPr>
      <w:r w:rsidRPr="00091142">
        <w:rPr>
          <w:lang w:eastAsia="ko-KR"/>
        </w:rPr>
        <w:t>1)</w:t>
      </w:r>
      <w:r w:rsidRPr="00091142">
        <w:rPr>
          <w:rFonts w:eastAsia="SimSun"/>
        </w:rPr>
        <w:tab/>
        <w:t>shall cache the contact received in the Contact header field.</w:t>
      </w:r>
    </w:p>
    <w:p w:rsidR="00E909BD" w:rsidRPr="00091142" w:rsidRDefault="00E909BD" w:rsidP="003D0968">
      <w:pPr>
        <w:pStyle w:val="Heading3"/>
        <w:rPr>
          <w:rFonts w:eastAsia="Malgun Gothic"/>
        </w:rPr>
      </w:pPr>
      <w:r w:rsidRPr="00091142">
        <w:rPr>
          <w:rFonts w:eastAsia="Malgun Gothic"/>
        </w:rPr>
        <w:t>11.1.2</w:t>
      </w:r>
      <w:r w:rsidRPr="00091142">
        <w:rPr>
          <w:rFonts w:eastAsia="Malgun Gothic"/>
        </w:rPr>
        <w:tab/>
        <w:t>Private call without floor control</w:t>
      </w:r>
    </w:p>
    <w:p w:rsidR="00E909BD" w:rsidRPr="00091142" w:rsidRDefault="00E909BD" w:rsidP="003D0968">
      <w:pPr>
        <w:pStyle w:val="Heading4"/>
        <w:rPr>
          <w:rFonts w:eastAsia="Malgun Gothic"/>
        </w:rPr>
      </w:pPr>
      <w:r w:rsidRPr="00091142">
        <w:rPr>
          <w:rFonts w:eastAsia="Malgun Gothic"/>
        </w:rPr>
        <w:t>11.1.2.1</w:t>
      </w:r>
      <w:r w:rsidRPr="00091142">
        <w:rPr>
          <w:rFonts w:eastAsia="Malgun Gothic"/>
        </w:rPr>
        <w:tab/>
        <w:t>General</w:t>
      </w:r>
    </w:p>
    <w:p w:rsidR="00776791" w:rsidRPr="00091142" w:rsidRDefault="00776791" w:rsidP="0045201D">
      <w:pPr>
        <w:rPr>
          <w:rFonts w:eastAsia="Malgun Gothic"/>
        </w:rPr>
      </w:pPr>
      <w:r w:rsidRPr="00091142">
        <w:rPr>
          <w:rFonts w:eastAsia="Malgun Gothic"/>
        </w:rPr>
        <w:t>Subclause 11.1.2 specifies the MCPTT client procedures, participating MCPTT function procedures and controlling MCPTT function procedures for on-network private calls without floor control. The procedures in subclause 11.1.2 refer to the on-network private calls without floor control procedures in subclause 11.1.1 citing the differences.</w:t>
      </w:r>
    </w:p>
    <w:p w:rsidR="00E909BD" w:rsidRPr="00091142" w:rsidRDefault="00E909BD" w:rsidP="003D0968">
      <w:pPr>
        <w:pStyle w:val="Heading4"/>
        <w:rPr>
          <w:rFonts w:eastAsia="Malgun Gothic"/>
        </w:rPr>
      </w:pPr>
      <w:r w:rsidRPr="00091142">
        <w:rPr>
          <w:rFonts w:eastAsia="Malgun Gothic"/>
        </w:rPr>
        <w:t>11.1.2.2</w:t>
      </w:r>
      <w:r w:rsidRPr="00091142">
        <w:rPr>
          <w:rFonts w:eastAsia="Malgun Gothic"/>
        </w:rPr>
        <w:tab/>
        <w:t>MCPTT client procedures</w:t>
      </w:r>
    </w:p>
    <w:p w:rsidR="00046BA5" w:rsidRPr="00091142" w:rsidRDefault="00046BA5" w:rsidP="00046BA5">
      <w:pPr>
        <w:rPr>
          <w:lang w:eastAsia="ko-KR"/>
        </w:rPr>
      </w:pPr>
      <w:r w:rsidRPr="00091142">
        <w:rPr>
          <w:lang w:eastAsia="ko-KR"/>
        </w:rPr>
        <w:t>When the MCPTT user wants to make an on-demand private call without floor control, the MCPTT client shall follow the procedures in subclause</w:t>
      </w:r>
      <w:r w:rsidR="006C197B" w:rsidRPr="00091142">
        <w:rPr>
          <w:lang w:eastAsia="ko-KR"/>
        </w:rPr>
        <w:t> </w:t>
      </w:r>
      <w:r w:rsidRPr="00091142">
        <w:rPr>
          <w:lang w:eastAsia="ko-KR"/>
        </w:rPr>
        <w:t>11.1.1.2.1.1 with the following exceptions:</w:t>
      </w:r>
    </w:p>
    <w:p w:rsidR="00046BA5" w:rsidRPr="00091142" w:rsidRDefault="00046BA5" w:rsidP="00046BA5">
      <w:pPr>
        <w:pStyle w:val="B1"/>
      </w:pPr>
      <w:r w:rsidRPr="00091142">
        <w:rPr>
          <w:lang w:eastAsia="ko-KR"/>
        </w:rPr>
        <w:t>1)</w:t>
      </w:r>
      <w:r w:rsidRPr="00091142">
        <w:rPr>
          <w:lang w:eastAsia="ko-KR"/>
        </w:rPr>
        <w:tab/>
        <w:t xml:space="preserve">in step </w:t>
      </w:r>
      <w:r w:rsidR="000E0449" w:rsidRPr="00091142">
        <w:rPr>
          <w:lang w:eastAsia="ko-KR"/>
        </w:rPr>
        <w:t>11</w:t>
      </w:r>
      <w:r w:rsidRPr="00091142">
        <w:rPr>
          <w:lang w:eastAsia="ko-KR"/>
        </w:rPr>
        <w:t>) of subclause</w:t>
      </w:r>
      <w:r w:rsidRPr="00091142">
        <w:t> 11.1.1.2.1.1, the MCPTT client shall not offer a media-level section for a media-floor control entity; and</w:t>
      </w:r>
    </w:p>
    <w:p w:rsidR="00046BA5" w:rsidRPr="00091142" w:rsidRDefault="00046BA5" w:rsidP="00046BA5">
      <w:pPr>
        <w:pStyle w:val="B1"/>
      </w:pPr>
      <w:r w:rsidRPr="00091142">
        <w:t>2)</w:t>
      </w:r>
      <w:r w:rsidRPr="00091142">
        <w:tab/>
        <w:t xml:space="preserve">step </w:t>
      </w:r>
      <w:r w:rsidR="000E0449" w:rsidRPr="00091142">
        <w:t>12</w:t>
      </w:r>
      <w:r w:rsidRPr="00091142">
        <w:t>) of subclause 11.1.1.2.1.1 shall be ignored.</w:t>
      </w:r>
    </w:p>
    <w:p w:rsidR="00046BA5" w:rsidRPr="00091142" w:rsidRDefault="00046BA5" w:rsidP="00046BA5">
      <w:pPr>
        <w:rPr>
          <w:lang w:eastAsia="ko-KR"/>
        </w:rPr>
      </w:pPr>
      <w:r w:rsidRPr="00091142">
        <w:rPr>
          <w:lang w:eastAsia="ko-KR"/>
        </w:rPr>
        <w:t>When the MCPTT user wants to make a private call without floor control using a pre-established session, the MCPTT client shall follow the procedures in subclause</w:t>
      </w:r>
      <w:r w:rsidR="0056358B" w:rsidRPr="00091142">
        <w:rPr>
          <w:lang w:eastAsia="ko-KR"/>
        </w:rPr>
        <w:t> </w:t>
      </w:r>
      <w:r w:rsidRPr="00091142">
        <w:rPr>
          <w:lang w:eastAsia="ko-KR"/>
        </w:rPr>
        <w:t>11.1.1.2.2.1 with the following exceptions:</w:t>
      </w:r>
    </w:p>
    <w:p w:rsidR="00046BA5" w:rsidRPr="00091142" w:rsidRDefault="00046BA5" w:rsidP="00046BA5">
      <w:pPr>
        <w:pStyle w:val="B1"/>
      </w:pPr>
      <w:r w:rsidRPr="00091142">
        <w:rPr>
          <w:lang w:eastAsia="ko-KR"/>
        </w:rPr>
        <w:t>1)</w:t>
      </w:r>
      <w:r w:rsidRPr="00091142">
        <w:rPr>
          <w:lang w:eastAsia="ko-KR"/>
        </w:rPr>
        <w:tab/>
        <w:t>in step 5d) of subclause</w:t>
      </w:r>
      <w:r w:rsidRPr="00091142">
        <w:t> 11.1.1.2.2.1, if the MCPTT client includes an SDP offer in the request, it shall not include a media-level section for a media-floor control entity; and</w:t>
      </w:r>
    </w:p>
    <w:p w:rsidR="00046BA5" w:rsidRPr="00091142" w:rsidRDefault="00046BA5" w:rsidP="00046BA5">
      <w:pPr>
        <w:pStyle w:val="B1"/>
        <w:rPr>
          <w:lang w:eastAsia="ko-KR"/>
        </w:rPr>
      </w:pPr>
      <w:r w:rsidRPr="00091142">
        <w:rPr>
          <w:lang w:eastAsia="ko-KR"/>
        </w:rPr>
        <w:t>2)</w:t>
      </w:r>
      <w:r w:rsidRPr="00091142">
        <w:rPr>
          <w:lang w:eastAsia="ko-KR"/>
        </w:rPr>
        <w:tab/>
        <w:t xml:space="preserve">step 6) </w:t>
      </w:r>
      <w:r w:rsidR="007E43A1" w:rsidRPr="00091142">
        <w:rPr>
          <w:lang w:eastAsia="ko-KR"/>
        </w:rPr>
        <w:t xml:space="preserve">in the second numbered list </w:t>
      </w:r>
      <w:r w:rsidRPr="00091142">
        <w:rPr>
          <w:lang w:eastAsia="ko-KR"/>
        </w:rPr>
        <w:t>of subclause 11.1.1.2.2.1 shall be ignored.</w:t>
      </w:r>
    </w:p>
    <w:p w:rsidR="00046BA5" w:rsidRPr="00091142" w:rsidRDefault="00046BA5" w:rsidP="00046BA5">
      <w:pPr>
        <w:rPr>
          <w:lang w:eastAsia="ko-KR"/>
        </w:rPr>
      </w:pPr>
      <w:r w:rsidRPr="00091142">
        <w:rPr>
          <w:lang w:eastAsia="ko-KR"/>
        </w:rPr>
        <w:t>Upon receipt of an initial SIP INVITE request for the private call with an SDP offer not including a media</w:t>
      </w:r>
      <w:r w:rsidR="0056358B" w:rsidRPr="00091142">
        <w:rPr>
          <w:lang w:eastAsia="ko-KR"/>
        </w:rPr>
        <w:t>-</w:t>
      </w:r>
      <w:r w:rsidRPr="00091142">
        <w:rPr>
          <w:lang w:eastAsia="ko-KR"/>
        </w:rPr>
        <w:t xml:space="preserve">level section for a media-floor control entity, the MCPTT client shall consider it as the request for private call without floor control </w:t>
      </w:r>
      <w:r w:rsidRPr="00091142">
        <w:rPr>
          <w:lang w:eastAsia="ko-KR"/>
        </w:rPr>
        <w:lastRenderedPageBreak/>
        <w:t>and shall follow the procedures as specified in subclause 11.1.1.2.1.2 for on-demand session and subclause 11.1.1.2.2.2 for pre-established session.</w:t>
      </w:r>
    </w:p>
    <w:p w:rsidR="00E909BD" w:rsidRPr="00091142" w:rsidRDefault="00E909BD" w:rsidP="003D0968">
      <w:pPr>
        <w:pStyle w:val="Heading4"/>
        <w:rPr>
          <w:rFonts w:eastAsia="Malgun Gothic"/>
        </w:rPr>
      </w:pPr>
      <w:r w:rsidRPr="00091142">
        <w:rPr>
          <w:rFonts w:eastAsia="Malgun Gothic"/>
        </w:rPr>
        <w:t>11.1.2.3</w:t>
      </w:r>
      <w:r w:rsidRPr="00091142">
        <w:rPr>
          <w:rFonts w:eastAsia="Malgun Gothic"/>
        </w:rPr>
        <w:tab/>
      </w:r>
      <w:r w:rsidR="00046BA5" w:rsidRPr="00091142">
        <w:rPr>
          <w:rFonts w:eastAsia="Malgun Gothic"/>
        </w:rPr>
        <w:t xml:space="preserve">Participating MCPTT function </w:t>
      </w:r>
      <w:r w:rsidRPr="00091142">
        <w:rPr>
          <w:rFonts w:eastAsia="Malgun Gothic"/>
        </w:rPr>
        <w:t>procedures</w:t>
      </w:r>
    </w:p>
    <w:p w:rsidR="00046BA5" w:rsidRPr="00091142" w:rsidRDefault="00046BA5" w:rsidP="003D0968">
      <w:pPr>
        <w:pStyle w:val="Heading5"/>
      </w:pPr>
      <w:r w:rsidRPr="00091142">
        <w:t>11.1.</w:t>
      </w:r>
      <w:r w:rsidRPr="00091142">
        <w:rPr>
          <w:lang w:eastAsia="ko-KR"/>
        </w:rPr>
        <w:t>2</w:t>
      </w:r>
      <w:r w:rsidRPr="00091142">
        <w:t>.3.1</w:t>
      </w:r>
      <w:r w:rsidRPr="00091142">
        <w:tab/>
      </w:r>
      <w:r w:rsidRPr="00091142">
        <w:rPr>
          <w:lang w:eastAsia="ko-KR"/>
        </w:rPr>
        <w:t>O</w:t>
      </w:r>
      <w:r w:rsidRPr="00091142">
        <w:t>riginating procedures</w:t>
      </w:r>
    </w:p>
    <w:p w:rsidR="00046BA5" w:rsidRPr="00091142" w:rsidRDefault="00046BA5" w:rsidP="00046BA5">
      <w:pPr>
        <w:rPr>
          <w:lang w:eastAsia="ko-KR"/>
        </w:rPr>
      </w:pPr>
      <w:r w:rsidRPr="00091142">
        <w:rPr>
          <w:lang w:eastAsia="ko-KR"/>
        </w:rPr>
        <w:t xml:space="preserve">Upon receipt of a </w:t>
      </w:r>
      <w:r w:rsidRPr="00091142">
        <w:t xml:space="preserve">"SIP INVITE request for originating participating </w:t>
      </w:r>
      <w:r w:rsidR="009D2DBD" w:rsidRPr="00091142">
        <w:t xml:space="preserve">MCPTT </w:t>
      </w:r>
      <w:r w:rsidRPr="00091142">
        <w:t>function"</w:t>
      </w:r>
      <w:r w:rsidRPr="00091142">
        <w:rPr>
          <w:lang w:eastAsia="ko-KR"/>
        </w:rPr>
        <w:t xml:space="preserve"> or </w:t>
      </w:r>
      <w:r w:rsidRPr="00091142">
        <w:t>"SIP REFER request for a pre-established session"</w:t>
      </w:r>
      <w:r w:rsidRPr="00091142">
        <w:rPr>
          <w:lang w:eastAsia="ko-KR"/>
        </w:rPr>
        <w:t xml:space="preserve"> for the private call with SDP offer not including media-level section for media-floor control entity</w:t>
      </w:r>
      <w:r w:rsidRPr="00091142">
        <w:t>, the participating MCPTT function</w:t>
      </w:r>
      <w:r w:rsidRPr="00091142">
        <w:rPr>
          <w:lang w:eastAsia="ko-KR"/>
        </w:rPr>
        <w:t xml:space="preserve"> shall consider it as the request for the private call without floor control and shall follow the procedures as specified in subclause 11.1.1.3.1.1 for an on-demand session and shall follow the procedures as specified in subclause</w:t>
      </w:r>
      <w:r w:rsidR="0056358B" w:rsidRPr="00091142">
        <w:rPr>
          <w:lang w:eastAsia="ko-KR"/>
        </w:rPr>
        <w:t> </w:t>
      </w:r>
      <w:r w:rsidRPr="00091142">
        <w:rPr>
          <w:lang w:eastAsia="ko-KR"/>
        </w:rPr>
        <w:t>11.1.1.3.1.2 for initiation using a pre-established session.</w:t>
      </w:r>
    </w:p>
    <w:p w:rsidR="00046BA5" w:rsidRPr="00091142" w:rsidRDefault="00046BA5" w:rsidP="003D0968">
      <w:pPr>
        <w:pStyle w:val="Heading5"/>
        <w:rPr>
          <w:lang w:eastAsia="ko-KR"/>
        </w:rPr>
      </w:pPr>
      <w:r w:rsidRPr="00091142">
        <w:rPr>
          <w:lang w:eastAsia="ko-KR"/>
        </w:rPr>
        <w:t>11.1.2.3.2</w:t>
      </w:r>
      <w:r w:rsidRPr="00091142">
        <w:rPr>
          <w:lang w:eastAsia="ko-KR"/>
        </w:rPr>
        <w:tab/>
        <w:t>Terminating procedures</w:t>
      </w:r>
    </w:p>
    <w:p w:rsidR="00046BA5" w:rsidRPr="00091142" w:rsidRDefault="00046BA5" w:rsidP="00046BA5">
      <w:pPr>
        <w:rPr>
          <w:lang w:eastAsia="ko-KR"/>
        </w:rPr>
      </w:pPr>
      <w:r w:rsidRPr="00091142">
        <w:t>Upon receipt of a "SIP INVITE request for terminating participating MCPTT function"</w:t>
      </w:r>
      <w:r w:rsidRPr="00091142">
        <w:rPr>
          <w:lang w:eastAsia="ko-KR"/>
        </w:rPr>
        <w:t xml:space="preserve"> for the private call with SDP offer not including media-level section for media-floor control entity</w:t>
      </w:r>
      <w:r w:rsidRPr="00091142">
        <w:t>, the participating MCPTT</w:t>
      </w:r>
      <w:r w:rsidRPr="00091142">
        <w:rPr>
          <w:lang w:eastAsia="ko-KR"/>
        </w:rPr>
        <w:t xml:space="preserve"> shall consider it as the request for the private call without floor control and shall follow the procedures as specified in subclause 11.1.1.3.2</w:t>
      </w:r>
      <w:r w:rsidR="0056358B" w:rsidRPr="00091142">
        <w:rPr>
          <w:lang w:eastAsia="ko-KR"/>
        </w:rPr>
        <w:t>.</w:t>
      </w:r>
    </w:p>
    <w:p w:rsidR="00046BA5" w:rsidRPr="00091142" w:rsidRDefault="00046BA5" w:rsidP="003D0968">
      <w:pPr>
        <w:pStyle w:val="Heading4"/>
      </w:pPr>
      <w:r w:rsidRPr="00091142">
        <w:t>11.1.2.4</w:t>
      </w:r>
      <w:r w:rsidRPr="00091142">
        <w:tab/>
        <w:t>Controlling MCPTT function procedures</w:t>
      </w:r>
    </w:p>
    <w:p w:rsidR="00046BA5" w:rsidRPr="00091142" w:rsidRDefault="00046BA5" w:rsidP="003D0968">
      <w:pPr>
        <w:pStyle w:val="Heading5"/>
        <w:rPr>
          <w:lang w:eastAsia="ko-KR"/>
        </w:rPr>
      </w:pPr>
      <w:r w:rsidRPr="00091142">
        <w:rPr>
          <w:lang w:eastAsia="ko-KR"/>
        </w:rPr>
        <w:t>11.1.2.4.1</w:t>
      </w:r>
      <w:r w:rsidRPr="00091142">
        <w:rPr>
          <w:lang w:eastAsia="ko-KR"/>
        </w:rPr>
        <w:tab/>
        <w:t>Originating procedures</w:t>
      </w:r>
    </w:p>
    <w:p w:rsidR="00046BA5" w:rsidRPr="00091142" w:rsidRDefault="00046BA5" w:rsidP="00046BA5">
      <w:pPr>
        <w:rPr>
          <w:lang w:eastAsia="ko-KR"/>
        </w:rPr>
      </w:pPr>
      <w:r w:rsidRPr="00091142">
        <w:rPr>
          <w:lang w:eastAsia="ko-KR"/>
        </w:rPr>
        <w:t>The controlling MCPTT function shall follow the procedures as specified in subclause 11.1.1.4.1.</w:t>
      </w:r>
    </w:p>
    <w:p w:rsidR="00046BA5" w:rsidRPr="00091142" w:rsidRDefault="00046BA5" w:rsidP="003D0968">
      <w:pPr>
        <w:pStyle w:val="Heading5"/>
        <w:rPr>
          <w:lang w:eastAsia="ko-KR"/>
        </w:rPr>
      </w:pPr>
      <w:r w:rsidRPr="00091142">
        <w:rPr>
          <w:lang w:eastAsia="ko-KR"/>
        </w:rPr>
        <w:t>11.1.2.4.2</w:t>
      </w:r>
      <w:r w:rsidRPr="00091142">
        <w:rPr>
          <w:lang w:eastAsia="ko-KR"/>
        </w:rPr>
        <w:tab/>
        <w:t>Terminating procedures</w:t>
      </w:r>
    </w:p>
    <w:p w:rsidR="00046BA5" w:rsidRPr="00091142" w:rsidRDefault="00046BA5" w:rsidP="00046BA5">
      <w:pPr>
        <w:rPr>
          <w:lang w:eastAsia="ko-KR"/>
        </w:rPr>
      </w:pPr>
      <w:r w:rsidRPr="00091142">
        <w:t xml:space="preserve">Upon receiving of a "SIP INVITE request for controlling MCPTT function of a private call" </w:t>
      </w:r>
      <w:r w:rsidRPr="00091142">
        <w:rPr>
          <w:lang w:eastAsia="ko-KR"/>
        </w:rPr>
        <w:t xml:space="preserve">with SDP offer not including media-level section for media-floor control entity, </w:t>
      </w:r>
      <w:r w:rsidRPr="00091142">
        <w:t>the controlling MCPTT function</w:t>
      </w:r>
      <w:r w:rsidRPr="00091142">
        <w:rPr>
          <w:lang w:eastAsia="ko-KR"/>
        </w:rPr>
        <w:t xml:space="preserve"> shall consider it as the request for the private call without floor control and shall follow the procedures as specified in subclause 11.1.1.4.2.</w:t>
      </w:r>
    </w:p>
    <w:p w:rsidR="00AC1BD3" w:rsidRPr="00091142" w:rsidRDefault="00AC1BD3" w:rsidP="003D0968">
      <w:pPr>
        <w:pStyle w:val="Heading3"/>
      </w:pPr>
      <w:r w:rsidRPr="00091142">
        <w:t>11.1.3</w:t>
      </w:r>
      <w:r w:rsidRPr="00091142">
        <w:tab/>
        <w:t>Ending the private call initiated by MCPTT client</w:t>
      </w:r>
    </w:p>
    <w:p w:rsidR="00AC1BD3" w:rsidRPr="00091142" w:rsidRDefault="00AC1BD3" w:rsidP="003D0968">
      <w:pPr>
        <w:pStyle w:val="Heading4"/>
      </w:pPr>
      <w:r w:rsidRPr="00091142">
        <w:t>11.1.3.1</w:t>
      </w:r>
      <w:r w:rsidRPr="00091142">
        <w:tab/>
        <w:t>MCPTT client procedures</w:t>
      </w:r>
    </w:p>
    <w:p w:rsidR="00AC1BD3" w:rsidRPr="00091142" w:rsidRDefault="00AC1BD3" w:rsidP="003D0968">
      <w:pPr>
        <w:pStyle w:val="Heading5"/>
        <w:rPr>
          <w:lang w:eastAsia="ko-KR"/>
        </w:rPr>
      </w:pPr>
      <w:r w:rsidRPr="00091142">
        <w:rPr>
          <w:lang w:eastAsia="ko-KR"/>
        </w:rPr>
        <w:t>11.1.3.1.1</w:t>
      </w:r>
      <w:r w:rsidRPr="00091142">
        <w:rPr>
          <w:lang w:eastAsia="ko-KR"/>
        </w:rPr>
        <w:tab/>
        <w:t>On-demand private call</w:t>
      </w:r>
    </w:p>
    <w:p w:rsidR="00AC1BD3" w:rsidRPr="00091142" w:rsidRDefault="00AC1BD3" w:rsidP="003D0968">
      <w:pPr>
        <w:pStyle w:val="Heading6"/>
        <w:rPr>
          <w:lang w:eastAsia="ko-KR"/>
        </w:rPr>
      </w:pPr>
      <w:r w:rsidRPr="00091142">
        <w:rPr>
          <w:lang w:eastAsia="ko-KR"/>
        </w:rPr>
        <w:t>11.1.3.1.1.1</w:t>
      </w:r>
      <w:r w:rsidRPr="00091142">
        <w:rPr>
          <w:lang w:eastAsia="ko-KR"/>
        </w:rPr>
        <w:tab/>
        <w:t>Client originating procedures</w:t>
      </w:r>
    </w:p>
    <w:p w:rsidR="00AC1BD3" w:rsidRPr="00091142" w:rsidRDefault="00AC1BD3" w:rsidP="00AC1BD3">
      <w:r w:rsidRPr="00091142">
        <w:rPr>
          <w:lang w:eastAsia="ko-KR"/>
        </w:rPr>
        <w:t>Upon receiving a request from an MCPTT user to release an MCPTT private call session established using on-demand session signalling, the MCPTT client shall follow the procedures as specified in subclause 6.2.5.1.</w:t>
      </w:r>
    </w:p>
    <w:p w:rsidR="00AC1BD3" w:rsidRPr="00091142" w:rsidRDefault="00AC1BD3" w:rsidP="003D0968">
      <w:pPr>
        <w:pStyle w:val="Heading6"/>
        <w:rPr>
          <w:lang w:eastAsia="ko-KR"/>
        </w:rPr>
      </w:pPr>
      <w:r w:rsidRPr="00091142">
        <w:rPr>
          <w:lang w:eastAsia="ko-KR"/>
        </w:rPr>
        <w:t>11.1.3.1.1.2</w:t>
      </w:r>
      <w:r w:rsidRPr="00091142">
        <w:rPr>
          <w:lang w:eastAsia="ko-KR"/>
        </w:rPr>
        <w:tab/>
        <w:t>Client terminating procedures</w:t>
      </w:r>
    </w:p>
    <w:p w:rsidR="00AC1BD3" w:rsidRPr="00091142" w:rsidRDefault="00AC1BD3" w:rsidP="00AC1BD3">
      <w:pPr>
        <w:rPr>
          <w:lang w:eastAsia="ko-KR"/>
        </w:rPr>
      </w:pPr>
      <w:r w:rsidRPr="00091142">
        <w:t>Upon receiving a SIP BYE request</w:t>
      </w:r>
      <w:r w:rsidRPr="00091142">
        <w:rPr>
          <w:lang w:eastAsia="ko-KR"/>
        </w:rPr>
        <w:t xml:space="preserve"> for private call session</w:t>
      </w:r>
      <w:r w:rsidRPr="00091142">
        <w:t xml:space="preserve">, the MCPTT </w:t>
      </w:r>
      <w:r w:rsidR="008407D2" w:rsidRPr="00091142">
        <w:t>client</w:t>
      </w:r>
      <w:r w:rsidRPr="00091142">
        <w:rPr>
          <w:lang w:eastAsia="ko-KR"/>
        </w:rPr>
        <w:t xml:space="preserve"> shall follow the procedures as specified in subclause 6.2.6.</w:t>
      </w:r>
    </w:p>
    <w:p w:rsidR="00AC1BD3" w:rsidRPr="00091142" w:rsidRDefault="00AC1BD3" w:rsidP="003D0968">
      <w:pPr>
        <w:pStyle w:val="Heading5"/>
        <w:rPr>
          <w:lang w:eastAsia="ko-KR"/>
        </w:rPr>
      </w:pPr>
      <w:r w:rsidRPr="00091142">
        <w:rPr>
          <w:lang w:eastAsia="ko-KR"/>
        </w:rPr>
        <w:t>11.1.3.1.2</w:t>
      </w:r>
      <w:r w:rsidRPr="00091142">
        <w:rPr>
          <w:lang w:eastAsia="ko-KR"/>
        </w:rPr>
        <w:tab/>
        <w:t>Private call using pre-established session</w:t>
      </w:r>
    </w:p>
    <w:p w:rsidR="00AC1BD3" w:rsidRPr="00091142" w:rsidRDefault="00AC1BD3" w:rsidP="003D0968">
      <w:pPr>
        <w:pStyle w:val="Heading6"/>
        <w:rPr>
          <w:lang w:eastAsia="ko-KR"/>
        </w:rPr>
      </w:pPr>
      <w:r w:rsidRPr="00091142">
        <w:rPr>
          <w:lang w:eastAsia="ko-KR"/>
        </w:rPr>
        <w:t>11.1.3.1.2.1</w:t>
      </w:r>
      <w:r w:rsidRPr="00091142">
        <w:rPr>
          <w:lang w:eastAsia="ko-KR"/>
        </w:rPr>
        <w:tab/>
        <w:t>Client originating procedures</w:t>
      </w:r>
    </w:p>
    <w:p w:rsidR="00AC1BD3" w:rsidRPr="00091142" w:rsidRDefault="00AC1BD3" w:rsidP="00AC1BD3">
      <w:pPr>
        <w:rPr>
          <w:lang w:eastAsia="ko-KR"/>
        </w:rPr>
      </w:pPr>
      <w:r w:rsidRPr="00091142">
        <w:rPr>
          <w:lang w:eastAsia="ko-KR"/>
        </w:rPr>
        <w:t>Upon receiving a request from an MCPTT user to release an MCPTT private call within a pre-established session, the MCPTT client shall follow the procedures as specified in subclause 6.2.5.2.</w:t>
      </w:r>
    </w:p>
    <w:p w:rsidR="00AC1BD3" w:rsidRPr="00091142" w:rsidRDefault="00AC1BD3" w:rsidP="003D0968">
      <w:pPr>
        <w:pStyle w:val="Heading6"/>
        <w:rPr>
          <w:lang w:eastAsia="ko-KR"/>
        </w:rPr>
      </w:pPr>
      <w:r w:rsidRPr="00091142">
        <w:rPr>
          <w:lang w:eastAsia="ko-KR"/>
        </w:rPr>
        <w:t>11.1.3.1.2.2</w:t>
      </w:r>
      <w:r w:rsidRPr="00091142">
        <w:rPr>
          <w:lang w:eastAsia="ko-KR"/>
        </w:rPr>
        <w:tab/>
        <w:t>Client terminating procedures</w:t>
      </w:r>
    </w:p>
    <w:p w:rsidR="00AC1BD3" w:rsidRPr="00091142" w:rsidRDefault="00AC1BD3" w:rsidP="00AC1BD3">
      <w:pPr>
        <w:rPr>
          <w:lang w:eastAsia="ko-KR"/>
        </w:rPr>
      </w:pPr>
      <w:r w:rsidRPr="00091142">
        <w:rPr>
          <w:lang w:eastAsia="ko-KR"/>
        </w:rPr>
        <w:t>The MCPTT client shall follow the procedures for terminating of request for MCPTT private call release as specified in subclause 6.2.6.</w:t>
      </w:r>
    </w:p>
    <w:p w:rsidR="00620645" w:rsidRPr="00091142" w:rsidRDefault="00620645" w:rsidP="003D0968">
      <w:pPr>
        <w:pStyle w:val="Heading4"/>
      </w:pPr>
      <w:r w:rsidRPr="00091142">
        <w:lastRenderedPageBreak/>
        <w:t>11.1.3.2</w:t>
      </w:r>
      <w:r w:rsidRPr="00091142">
        <w:tab/>
        <w:t>Participating MCPTT function procedures</w:t>
      </w:r>
    </w:p>
    <w:p w:rsidR="00620645" w:rsidRPr="00091142" w:rsidRDefault="00620645" w:rsidP="003D0968">
      <w:pPr>
        <w:pStyle w:val="Heading5"/>
        <w:rPr>
          <w:lang w:eastAsia="ko-KR"/>
        </w:rPr>
      </w:pPr>
      <w:r w:rsidRPr="00091142">
        <w:rPr>
          <w:lang w:eastAsia="ko-KR"/>
        </w:rPr>
        <w:t>11.1.3.2.1</w:t>
      </w:r>
      <w:r w:rsidRPr="00091142">
        <w:rPr>
          <w:lang w:eastAsia="ko-KR"/>
        </w:rPr>
        <w:tab/>
        <w:t>Originating procedures</w:t>
      </w:r>
    </w:p>
    <w:p w:rsidR="00620645" w:rsidRPr="00091142" w:rsidRDefault="00620645" w:rsidP="003D0968">
      <w:pPr>
        <w:pStyle w:val="Heading6"/>
        <w:rPr>
          <w:lang w:eastAsia="ko-KR"/>
        </w:rPr>
      </w:pPr>
      <w:r w:rsidRPr="00091142">
        <w:rPr>
          <w:lang w:eastAsia="ko-KR"/>
        </w:rPr>
        <w:t>11.1.3.2.1.1</w:t>
      </w:r>
      <w:r w:rsidRPr="00091142">
        <w:rPr>
          <w:lang w:eastAsia="ko-KR"/>
        </w:rPr>
        <w:tab/>
        <w:t>Receipt of SIP BYE request for on-demand private call</w:t>
      </w:r>
    </w:p>
    <w:p w:rsidR="00620645" w:rsidRPr="00091142" w:rsidRDefault="00620645" w:rsidP="00620645">
      <w:pPr>
        <w:rPr>
          <w:lang w:eastAsia="ko-KR"/>
        </w:rPr>
      </w:pPr>
      <w:r w:rsidRPr="00091142">
        <w:t xml:space="preserve">Upon receiving from the MCPTT </w:t>
      </w:r>
      <w:r w:rsidRPr="00091142">
        <w:rPr>
          <w:lang w:eastAsia="ko-KR"/>
        </w:rPr>
        <w:t>c</w:t>
      </w:r>
      <w:r w:rsidRPr="00091142">
        <w:t xml:space="preserve">lient a SIP </w:t>
      </w:r>
      <w:r w:rsidRPr="00091142">
        <w:rPr>
          <w:lang w:eastAsia="ko-KR"/>
        </w:rPr>
        <w:t>BYE</w:t>
      </w:r>
      <w:r w:rsidRPr="00091142">
        <w:t xml:space="preserve"> request the </w:t>
      </w:r>
      <w:r w:rsidRPr="00091142">
        <w:rPr>
          <w:lang w:eastAsia="ko-KR"/>
        </w:rPr>
        <w:t xml:space="preserve">participating </w:t>
      </w:r>
      <w:r w:rsidRPr="00091142">
        <w:t xml:space="preserve">MCPTT </w:t>
      </w:r>
      <w:r w:rsidRPr="00091142">
        <w:rPr>
          <w:lang w:eastAsia="ko-KR"/>
        </w:rPr>
        <w:t>function shall follow the procedures as specified in subclause 6.3.2.1.6.</w:t>
      </w:r>
    </w:p>
    <w:p w:rsidR="00620645" w:rsidRPr="00091142" w:rsidRDefault="00620645" w:rsidP="003D0968">
      <w:pPr>
        <w:pStyle w:val="Heading6"/>
        <w:rPr>
          <w:lang w:eastAsia="ko-KR"/>
        </w:rPr>
      </w:pPr>
      <w:r w:rsidRPr="00091142">
        <w:rPr>
          <w:lang w:eastAsia="ko-KR"/>
        </w:rPr>
        <w:t>11.1.3.2.1.2</w:t>
      </w:r>
      <w:r w:rsidRPr="00091142">
        <w:rPr>
          <w:lang w:eastAsia="ko-KR"/>
        </w:rPr>
        <w:tab/>
        <w:t xml:space="preserve">Receipt of REFER </w:t>
      </w:r>
      <w:r w:rsidR="00087265" w:rsidRPr="00091142">
        <w:rPr>
          <w:lang w:eastAsia="ko-KR"/>
        </w:rPr>
        <w:t>"</w:t>
      </w:r>
      <w:r w:rsidRPr="00091142">
        <w:rPr>
          <w:lang w:eastAsia="ko-KR"/>
        </w:rPr>
        <w:t>BYE</w:t>
      </w:r>
      <w:r w:rsidR="00087265" w:rsidRPr="00091142">
        <w:rPr>
          <w:lang w:eastAsia="ko-KR"/>
        </w:rPr>
        <w:t>"</w:t>
      </w:r>
      <w:r w:rsidRPr="00091142">
        <w:rPr>
          <w:lang w:eastAsia="ko-KR"/>
        </w:rPr>
        <w:t xml:space="preserve"> </w:t>
      </w:r>
      <w:r w:rsidR="00087265" w:rsidRPr="00091142">
        <w:rPr>
          <w:lang w:eastAsia="ko-KR"/>
        </w:rPr>
        <w:t xml:space="preserve">request </w:t>
      </w:r>
      <w:r w:rsidRPr="00091142">
        <w:rPr>
          <w:lang w:eastAsia="ko-KR"/>
        </w:rPr>
        <w:t>for private call using pre-established session</w:t>
      </w:r>
    </w:p>
    <w:p w:rsidR="00620645" w:rsidRPr="00091142" w:rsidRDefault="00620645" w:rsidP="00620645">
      <w:pPr>
        <w:rPr>
          <w:lang w:eastAsia="ko-KR"/>
        </w:rPr>
      </w:pPr>
      <w:r w:rsidRPr="00091142">
        <w:t xml:space="preserve">Upon receiving from the MCPTT </w:t>
      </w:r>
      <w:r w:rsidRPr="00091142">
        <w:rPr>
          <w:lang w:eastAsia="ko-KR"/>
        </w:rPr>
        <w:t>c</w:t>
      </w:r>
      <w:r w:rsidRPr="00091142">
        <w:t xml:space="preserve">lient a SIP REFER request </w:t>
      </w:r>
      <w:r w:rsidRPr="00091142">
        <w:rPr>
          <w:lang w:eastAsia="ko-KR"/>
        </w:rPr>
        <w:t xml:space="preserve">when using a pre-established session </w:t>
      </w:r>
      <w:r w:rsidRPr="00091142">
        <w:t xml:space="preserve">with the </w:t>
      </w:r>
      <w:r w:rsidR="001162F8" w:rsidRPr="00091142">
        <w:t>"</w:t>
      </w:r>
      <w:r w:rsidRPr="00091142">
        <w:t>method</w:t>
      </w:r>
      <w:r w:rsidR="001162F8" w:rsidRPr="00091142">
        <w:t>"</w:t>
      </w:r>
      <w:r w:rsidRPr="00091142">
        <w:t xml:space="preserve"> </w:t>
      </w:r>
      <w:r w:rsidR="006C197B" w:rsidRPr="00091142">
        <w:t>SIP</w:t>
      </w:r>
      <w:r w:rsidR="001162F8" w:rsidRPr="00091142">
        <w:t xml:space="preserve"> </w:t>
      </w:r>
      <w:r w:rsidR="006C197B" w:rsidRPr="00091142">
        <w:t xml:space="preserve">URI </w:t>
      </w:r>
      <w:r w:rsidRPr="00091142">
        <w:t xml:space="preserve">parameter set to value "BYE" in the </w:t>
      </w:r>
      <w:r w:rsidR="006C197B" w:rsidRPr="00091142">
        <w:t xml:space="preserve">URI in the </w:t>
      </w:r>
      <w:r w:rsidRPr="00091142">
        <w:t xml:space="preserve">Refer-To header field the </w:t>
      </w:r>
      <w:r w:rsidRPr="00091142">
        <w:rPr>
          <w:lang w:eastAsia="ko-KR"/>
        </w:rPr>
        <w:t xml:space="preserve">participating </w:t>
      </w:r>
      <w:r w:rsidRPr="00091142">
        <w:t xml:space="preserve">MCPTT </w:t>
      </w:r>
      <w:r w:rsidRPr="00091142">
        <w:rPr>
          <w:lang w:eastAsia="ko-KR"/>
        </w:rPr>
        <w:t>function shall follow the procedures as specified in subclause 6.3.2.1.7.</w:t>
      </w:r>
    </w:p>
    <w:p w:rsidR="00620645" w:rsidRPr="00091142" w:rsidRDefault="00620645" w:rsidP="003D0968">
      <w:pPr>
        <w:pStyle w:val="Heading5"/>
        <w:rPr>
          <w:lang w:eastAsia="ko-KR"/>
        </w:rPr>
      </w:pPr>
      <w:r w:rsidRPr="00091142">
        <w:rPr>
          <w:lang w:eastAsia="ko-KR"/>
        </w:rPr>
        <w:t>11.1.3.2.2</w:t>
      </w:r>
      <w:r w:rsidRPr="00091142">
        <w:rPr>
          <w:lang w:eastAsia="ko-KR"/>
        </w:rPr>
        <w:tab/>
        <w:t>Terminating procedures</w:t>
      </w:r>
    </w:p>
    <w:p w:rsidR="00620645" w:rsidRPr="00091142" w:rsidRDefault="00620645" w:rsidP="003D0968">
      <w:pPr>
        <w:pStyle w:val="Heading6"/>
        <w:rPr>
          <w:lang w:eastAsia="ko-KR"/>
        </w:rPr>
      </w:pPr>
      <w:r w:rsidRPr="00091142">
        <w:rPr>
          <w:lang w:eastAsia="ko-KR"/>
        </w:rPr>
        <w:t>11.1.3.2.2.1</w:t>
      </w:r>
      <w:r w:rsidRPr="00091142">
        <w:rPr>
          <w:lang w:eastAsia="ko-KR"/>
        </w:rPr>
        <w:tab/>
        <w:t>Receipt of SIP BYE request for private call on-demand</w:t>
      </w:r>
    </w:p>
    <w:p w:rsidR="00620645" w:rsidRPr="00091142" w:rsidRDefault="00620645" w:rsidP="00620645">
      <w:pPr>
        <w:rPr>
          <w:lang w:eastAsia="ko-KR"/>
        </w:rPr>
      </w:pPr>
      <w:r w:rsidRPr="00091142">
        <w:t xml:space="preserve">Upon receiving a SIP BYE request from the </w:t>
      </w:r>
      <w:r w:rsidRPr="00091142">
        <w:rPr>
          <w:lang w:eastAsia="ko-KR"/>
        </w:rPr>
        <w:t>controlling MCPTT function, the participating MCPTT function shall follow the procedures as specified in subclause 6.3.2.2.</w:t>
      </w:r>
      <w:r w:rsidR="006A235C" w:rsidRPr="00091142">
        <w:rPr>
          <w:lang w:eastAsia="ko-KR"/>
        </w:rPr>
        <w:t>8</w:t>
      </w:r>
      <w:r w:rsidRPr="00091142">
        <w:rPr>
          <w:lang w:eastAsia="ko-KR"/>
        </w:rPr>
        <w:t>.1.</w:t>
      </w:r>
    </w:p>
    <w:p w:rsidR="00620645" w:rsidRPr="00091142" w:rsidRDefault="00620645" w:rsidP="003D0968">
      <w:pPr>
        <w:pStyle w:val="Heading6"/>
        <w:rPr>
          <w:lang w:eastAsia="ko-KR"/>
        </w:rPr>
      </w:pPr>
      <w:r w:rsidRPr="00091142">
        <w:rPr>
          <w:lang w:eastAsia="ko-KR"/>
        </w:rPr>
        <w:t>11.1.3.2.2.2</w:t>
      </w:r>
      <w:r w:rsidRPr="00091142">
        <w:rPr>
          <w:lang w:eastAsia="ko-KR"/>
        </w:rPr>
        <w:tab/>
        <w:t xml:space="preserve">Receipt of SIP BYE request when </w:t>
      </w:r>
      <w:r w:rsidR="002D311C" w:rsidRPr="00091142">
        <w:rPr>
          <w:lang w:eastAsia="ko-KR"/>
        </w:rPr>
        <w:t>ongoing</w:t>
      </w:r>
      <w:r w:rsidRPr="00091142">
        <w:rPr>
          <w:lang w:eastAsia="ko-KR"/>
        </w:rPr>
        <w:t xml:space="preserve"> pre-established session</w:t>
      </w:r>
    </w:p>
    <w:p w:rsidR="00620645" w:rsidRPr="00091142" w:rsidRDefault="00620645" w:rsidP="00620645">
      <w:pPr>
        <w:rPr>
          <w:lang w:eastAsia="ko-KR"/>
        </w:rPr>
      </w:pPr>
      <w:r w:rsidRPr="00091142">
        <w:rPr>
          <w:lang w:eastAsia="ko-KR"/>
        </w:rPr>
        <w:t>Upon receiving a SIP BYE request from the controlling MCPTT function and if the MCPTT session id refer</w:t>
      </w:r>
      <w:r w:rsidR="000E0449" w:rsidRPr="00091142">
        <w:rPr>
          <w:lang w:eastAsia="ko-KR"/>
        </w:rPr>
        <w:t>s</w:t>
      </w:r>
      <w:r w:rsidRPr="00091142">
        <w:rPr>
          <w:lang w:eastAsia="ko-KR"/>
        </w:rPr>
        <w:t xml:space="preserve"> to an MCPTT user that has a pre-established session with the participating MCPTT function, </w:t>
      </w:r>
      <w:r w:rsidRPr="00091142">
        <w:t xml:space="preserve">the </w:t>
      </w:r>
      <w:r w:rsidRPr="00091142">
        <w:rPr>
          <w:lang w:eastAsia="ko-KR"/>
        </w:rPr>
        <w:t xml:space="preserve">participating </w:t>
      </w:r>
      <w:r w:rsidRPr="00091142">
        <w:t xml:space="preserve">MCPTT </w:t>
      </w:r>
      <w:r w:rsidRPr="00091142">
        <w:rPr>
          <w:lang w:eastAsia="ko-KR"/>
        </w:rPr>
        <w:t>function</w:t>
      </w:r>
      <w:r w:rsidRPr="00091142">
        <w:t>:</w:t>
      </w:r>
    </w:p>
    <w:p w:rsidR="00620645" w:rsidRPr="00091142" w:rsidRDefault="00620645" w:rsidP="00620645">
      <w:pPr>
        <w:pStyle w:val="B1"/>
      </w:pPr>
      <w:r w:rsidRPr="00091142">
        <w:rPr>
          <w:lang w:eastAsia="ko-KR"/>
        </w:rPr>
        <w:t>1)</w:t>
      </w:r>
      <w:r w:rsidRPr="00091142">
        <w:rPr>
          <w:lang w:eastAsia="ko-KR"/>
        </w:rPr>
        <w:tab/>
      </w:r>
      <w:r w:rsidRPr="00091142">
        <w:t xml:space="preserve">shall interact with the </w:t>
      </w:r>
      <w:r w:rsidRPr="00091142">
        <w:rPr>
          <w:lang w:eastAsia="ko-KR"/>
        </w:rPr>
        <w:t xml:space="preserve">media plane </w:t>
      </w:r>
      <w:r w:rsidRPr="00091142">
        <w:t>as specified in s</w:t>
      </w:r>
      <w:r w:rsidRPr="00091142">
        <w:rPr>
          <w:lang w:eastAsia="ko-KR"/>
        </w:rPr>
        <w:t>ubclause 9.3 in 3GPP TS 24.380 [5]</w:t>
      </w:r>
      <w:r w:rsidRPr="00091142">
        <w:t xml:space="preserve"> for disconnecting the </w:t>
      </w:r>
      <w:r w:rsidRPr="00091142">
        <w:rPr>
          <w:lang w:eastAsia="ko-KR"/>
        </w:rPr>
        <w:t>media plane</w:t>
      </w:r>
      <w:r w:rsidRPr="00091142">
        <w:t xml:space="preserve"> resources towards the </w:t>
      </w:r>
      <w:r w:rsidRPr="00091142">
        <w:rPr>
          <w:lang w:eastAsia="ko-KR"/>
        </w:rPr>
        <w:t>controlling MCPTT function;</w:t>
      </w:r>
    </w:p>
    <w:p w:rsidR="00620645" w:rsidRPr="00091142" w:rsidRDefault="00620645" w:rsidP="00620645">
      <w:pPr>
        <w:pStyle w:val="B1"/>
      </w:pPr>
      <w:r w:rsidRPr="00091142">
        <w:rPr>
          <w:lang w:eastAsia="ko-KR"/>
        </w:rPr>
        <w:t>2)</w:t>
      </w:r>
      <w:r w:rsidRPr="00091142">
        <w:rPr>
          <w:lang w:eastAsia="ko-KR"/>
        </w:rPr>
        <w:tab/>
      </w:r>
      <w:r w:rsidRPr="00091142">
        <w:t xml:space="preserve">shall send a SIP 200 </w:t>
      </w:r>
      <w:r w:rsidR="006C197B" w:rsidRPr="00091142">
        <w:t>(</w:t>
      </w:r>
      <w:r w:rsidRPr="00091142">
        <w:t>OK</w:t>
      </w:r>
      <w:r w:rsidR="006C197B" w:rsidRPr="00091142">
        <w:t>)</w:t>
      </w:r>
      <w:r w:rsidRPr="00091142">
        <w:t xml:space="preserve"> response to the </w:t>
      </w:r>
      <w:r w:rsidRPr="00091142">
        <w:rPr>
          <w:lang w:eastAsia="ko-KR"/>
        </w:rPr>
        <w:t>c</w:t>
      </w:r>
      <w:r w:rsidRPr="00091142">
        <w:t xml:space="preserve">ontrolling MCPTT </w:t>
      </w:r>
      <w:r w:rsidRPr="00091142">
        <w:rPr>
          <w:lang w:eastAsia="ko-KR"/>
        </w:rPr>
        <w:t>f</w:t>
      </w:r>
      <w:r w:rsidRPr="00091142">
        <w:t>unction;</w:t>
      </w:r>
    </w:p>
    <w:p w:rsidR="00620645" w:rsidRPr="00091142" w:rsidRDefault="00620645" w:rsidP="00620645">
      <w:pPr>
        <w:pStyle w:val="B1"/>
      </w:pPr>
      <w:r w:rsidRPr="00091142">
        <w:rPr>
          <w:lang w:eastAsia="ko-KR"/>
        </w:rPr>
        <w:t>3)</w:t>
      </w:r>
      <w:r w:rsidRPr="00091142">
        <w:rPr>
          <w:lang w:eastAsia="ko-KR"/>
        </w:rPr>
        <w:tab/>
      </w:r>
      <w:r w:rsidRPr="00091142">
        <w:t xml:space="preserve">shall interact with the </w:t>
      </w:r>
      <w:r w:rsidRPr="00091142">
        <w:rPr>
          <w:lang w:eastAsia="ko-KR"/>
        </w:rPr>
        <w:t xml:space="preserve">media plane </w:t>
      </w:r>
      <w:r w:rsidRPr="00091142">
        <w:t>as specified in s</w:t>
      </w:r>
      <w:r w:rsidRPr="00091142">
        <w:rPr>
          <w:lang w:eastAsia="ko-KR"/>
        </w:rPr>
        <w:t>ubclause 9.3 in</w:t>
      </w:r>
      <w:r w:rsidRPr="00091142">
        <w:t xml:space="preserve"> </w:t>
      </w:r>
      <w:r w:rsidRPr="00091142">
        <w:rPr>
          <w:lang w:eastAsia="ko-KR"/>
        </w:rPr>
        <w:t>3GPP TS 24.380 [5]</w:t>
      </w:r>
      <w:r w:rsidRPr="00091142">
        <w:t xml:space="preserve"> for disconnecting </w:t>
      </w:r>
      <w:r w:rsidRPr="00091142">
        <w:rPr>
          <w:lang w:eastAsia="ko-KR"/>
        </w:rPr>
        <w:t>media plane</w:t>
      </w:r>
      <w:r w:rsidRPr="00091142">
        <w:t xml:space="preserve"> resources towards the MCPTT </w:t>
      </w:r>
      <w:r w:rsidRPr="00091142">
        <w:rPr>
          <w:lang w:eastAsia="ko-KR"/>
        </w:rPr>
        <w:t>c</w:t>
      </w:r>
      <w:r w:rsidRPr="00091142">
        <w:t xml:space="preserve">lient from the </w:t>
      </w:r>
      <w:r w:rsidRPr="00091142">
        <w:rPr>
          <w:lang w:eastAsia="ko-KR"/>
        </w:rPr>
        <w:t>media plane</w:t>
      </w:r>
      <w:r w:rsidRPr="00091142">
        <w:t xml:space="preserve"> resources towards the </w:t>
      </w:r>
      <w:r w:rsidRPr="00091142">
        <w:rPr>
          <w:lang w:eastAsia="ko-KR"/>
        </w:rPr>
        <w:t>c</w:t>
      </w:r>
      <w:r w:rsidRPr="00091142">
        <w:t xml:space="preserve">ontrolling MCPTT </w:t>
      </w:r>
      <w:r w:rsidRPr="00091142">
        <w:rPr>
          <w:lang w:eastAsia="ko-KR"/>
        </w:rPr>
        <w:t>f</w:t>
      </w:r>
      <w:r w:rsidRPr="00091142">
        <w:t>unction; and</w:t>
      </w:r>
    </w:p>
    <w:p w:rsidR="00620645" w:rsidRPr="00091142" w:rsidRDefault="00620645" w:rsidP="00620645">
      <w:pPr>
        <w:pStyle w:val="B1"/>
      </w:pPr>
      <w:r w:rsidRPr="00091142">
        <w:rPr>
          <w:lang w:eastAsia="ko-KR"/>
        </w:rPr>
        <w:t>4)</w:t>
      </w:r>
      <w:r w:rsidRPr="00091142">
        <w:tab/>
        <w:t xml:space="preserve">shall maintain the </w:t>
      </w:r>
      <w:r w:rsidRPr="00091142">
        <w:rPr>
          <w:lang w:eastAsia="ko-KR"/>
        </w:rPr>
        <w:t>p</w:t>
      </w:r>
      <w:r w:rsidRPr="00091142">
        <w:t xml:space="preserve">re-established </w:t>
      </w:r>
      <w:r w:rsidRPr="00091142">
        <w:rPr>
          <w:lang w:eastAsia="ko-KR"/>
        </w:rPr>
        <w:t>s</w:t>
      </w:r>
      <w:r w:rsidRPr="00091142">
        <w:t xml:space="preserve">ession towards the MCPTT </w:t>
      </w:r>
      <w:r w:rsidRPr="00091142">
        <w:rPr>
          <w:lang w:eastAsia="ko-KR"/>
        </w:rPr>
        <w:t>c</w:t>
      </w:r>
      <w:r w:rsidRPr="00091142">
        <w:t>lient.</w:t>
      </w:r>
    </w:p>
    <w:p w:rsidR="00620645" w:rsidRPr="00091142" w:rsidRDefault="00620645" w:rsidP="003D0968">
      <w:pPr>
        <w:pStyle w:val="Heading4"/>
      </w:pPr>
      <w:r w:rsidRPr="00091142">
        <w:t>11.1.3.3</w:t>
      </w:r>
      <w:r w:rsidRPr="00091142">
        <w:tab/>
        <w:t>Controlling MCPTT function procedures</w:t>
      </w:r>
    </w:p>
    <w:p w:rsidR="00620645" w:rsidRPr="00091142" w:rsidRDefault="00620645" w:rsidP="003D0968">
      <w:pPr>
        <w:pStyle w:val="Heading5"/>
        <w:rPr>
          <w:lang w:eastAsia="ko-KR"/>
        </w:rPr>
      </w:pPr>
      <w:r w:rsidRPr="00091142">
        <w:rPr>
          <w:lang w:eastAsia="ko-KR"/>
        </w:rPr>
        <w:t>11.1.3.3.1</w:t>
      </w:r>
      <w:r w:rsidRPr="00091142">
        <w:rPr>
          <w:lang w:eastAsia="ko-KR"/>
        </w:rPr>
        <w:tab/>
        <w:t>Terminating procedures</w:t>
      </w:r>
    </w:p>
    <w:p w:rsidR="00620645" w:rsidRPr="00091142" w:rsidRDefault="00620645" w:rsidP="00AC1BD3">
      <w:pPr>
        <w:rPr>
          <w:lang w:eastAsia="ko-KR"/>
        </w:rPr>
      </w:pPr>
      <w:r w:rsidRPr="00091142">
        <w:rPr>
          <w:lang w:eastAsia="ko-KR"/>
        </w:rPr>
        <w:t>U</w:t>
      </w:r>
      <w:r w:rsidRPr="00091142">
        <w:t xml:space="preserve">pon receiving a SIP BYE request the </w:t>
      </w:r>
      <w:r w:rsidRPr="00091142">
        <w:rPr>
          <w:lang w:eastAsia="ko-KR"/>
        </w:rPr>
        <w:t xml:space="preserve">controlling </w:t>
      </w:r>
      <w:r w:rsidRPr="00091142">
        <w:t xml:space="preserve">MCPTT </w:t>
      </w:r>
      <w:r w:rsidRPr="00091142">
        <w:rPr>
          <w:lang w:eastAsia="ko-KR"/>
        </w:rPr>
        <w:t>function shall follow the procedures as specified in subclause 6.3.3.2.</w:t>
      </w:r>
      <w:r w:rsidR="009B4A6C" w:rsidRPr="00091142">
        <w:rPr>
          <w:lang w:eastAsia="ko-KR"/>
        </w:rPr>
        <w:t>4</w:t>
      </w:r>
      <w:r w:rsidRPr="00091142">
        <w:rPr>
          <w:lang w:eastAsia="ko-KR"/>
        </w:rPr>
        <w:t>.</w:t>
      </w:r>
    </w:p>
    <w:p w:rsidR="00620645" w:rsidRPr="00091142" w:rsidRDefault="00620645" w:rsidP="003D0968">
      <w:pPr>
        <w:pStyle w:val="Heading3"/>
      </w:pPr>
      <w:r w:rsidRPr="00091142">
        <w:t>11.1.4</w:t>
      </w:r>
      <w:r w:rsidRPr="00091142">
        <w:tab/>
        <w:t>Ending the private call initiated by the MCPTT server</w:t>
      </w:r>
    </w:p>
    <w:p w:rsidR="00620645" w:rsidRPr="00091142" w:rsidRDefault="00620645" w:rsidP="003D0968">
      <w:pPr>
        <w:pStyle w:val="Heading4"/>
      </w:pPr>
      <w:r w:rsidRPr="00091142">
        <w:t>11.1.4.1</w:t>
      </w:r>
      <w:r w:rsidRPr="00091142">
        <w:tab/>
        <w:t>General</w:t>
      </w:r>
    </w:p>
    <w:p w:rsidR="00651230" w:rsidRPr="00091142" w:rsidRDefault="00651230" w:rsidP="00436CF9">
      <w:pPr>
        <w:rPr>
          <w:rFonts w:hint="eastAsia"/>
          <w:lang w:eastAsia="ko-KR"/>
        </w:rPr>
      </w:pPr>
      <w:r w:rsidRPr="00091142">
        <w:rPr>
          <w:rFonts w:hint="eastAsia"/>
          <w:lang w:eastAsia="ko-KR"/>
        </w:rPr>
        <w:t>This subclause describes the procedures of each functional entity for ending the private call initi</w:t>
      </w:r>
      <w:r w:rsidR="006958AE" w:rsidRPr="00091142">
        <w:rPr>
          <w:lang w:eastAsia="ko-KR"/>
        </w:rPr>
        <w:t>at</w:t>
      </w:r>
      <w:r w:rsidRPr="00091142">
        <w:rPr>
          <w:rFonts w:hint="eastAsia"/>
          <w:lang w:eastAsia="ko-KR"/>
        </w:rPr>
        <w:t>ed by the MCPTT server.</w:t>
      </w:r>
    </w:p>
    <w:p w:rsidR="00651230" w:rsidRPr="00091142" w:rsidRDefault="00651230" w:rsidP="00651230">
      <w:pPr>
        <w:pStyle w:val="NO"/>
        <w:rPr>
          <w:rFonts w:hint="eastAsia"/>
          <w:lang w:eastAsia="ko-KR"/>
        </w:rPr>
      </w:pPr>
      <w:r w:rsidRPr="00091142">
        <w:t>NOTE:</w:t>
      </w:r>
      <w:r w:rsidRPr="00091142">
        <w:tab/>
      </w:r>
      <w:r w:rsidRPr="00091142">
        <w:rPr>
          <w:rFonts w:hint="eastAsia"/>
          <w:lang w:eastAsia="ko-KR"/>
        </w:rPr>
        <w:t>For private call without floor control, ending the private call is initiated only by the MCPTT client.</w:t>
      </w:r>
    </w:p>
    <w:p w:rsidR="00651230" w:rsidRPr="00091142" w:rsidRDefault="00651230" w:rsidP="00620645">
      <w:pPr>
        <w:pStyle w:val="B1"/>
        <w:rPr>
          <w:lang w:eastAsia="ko-KR"/>
        </w:rPr>
      </w:pPr>
    </w:p>
    <w:p w:rsidR="00620645" w:rsidRPr="00091142" w:rsidRDefault="00620645" w:rsidP="003D0968">
      <w:pPr>
        <w:pStyle w:val="Heading4"/>
      </w:pPr>
      <w:r w:rsidRPr="00091142">
        <w:lastRenderedPageBreak/>
        <w:t>11.1.4.2</w:t>
      </w:r>
      <w:r w:rsidRPr="00091142">
        <w:tab/>
        <w:t>MCPTT client procedures</w:t>
      </w:r>
    </w:p>
    <w:p w:rsidR="00620645" w:rsidRPr="00091142" w:rsidRDefault="00620645" w:rsidP="00620645">
      <w:pPr>
        <w:rPr>
          <w:lang w:eastAsia="ko-KR"/>
        </w:rPr>
      </w:pPr>
      <w:r w:rsidRPr="00091142">
        <w:t>Upon receiving a SIP BYE request</w:t>
      </w:r>
      <w:r w:rsidRPr="00091142">
        <w:rPr>
          <w:lang w:eastAsia="ko-KR"/>
        </w:rPr>
        <w:t xml:space="preserve"> for private call session</w:t>
      </w:r>
      <w:r w:rsidRPr="00091142">
        <w:t xml:space="preserve">, the MCPTT </w:t>
      </w:r>
      <w:r w:rsidRPr="00091142">
        <w:rPr>
          <w:lang w:eastAsia="ko-KR"/>
        </w:rPr>
        <w:t>c</w:t>
      </w:r>
      <w:r w:rsidRPr="00091142">
        <w:t>lient</w:t>
      </w:r>
      <w:r w:rsidRPr="00091142">
        <w:rPr>
          <w:lang w:eastAsia="ko-KR"/>
        </w:rPr>
        <w:t xml:space="preserve"> shall follow the procedures as specified in subclause 6.2.6.</w:t>
      </w:r>
    </w:p>
    <w:p w:rsidR="00620645" w:rsidRPr="00091142" w:rsidRDefault="00620645" w:rsidP="003D0968">
      <w:pPr>
        <w:pStyle w:val="Heading4"/>
      </w:pPr>
      <w:r w:rsidRPr="00091142">
        <w:t>11.1.4.3</w:t>
      </w:r>
      <w:r w:rsidRPr="00091142">
        <w:tab/>
        <w:t>Participating MCPTT function procedures</w:t>
      </w:r>
    </w:p>
    <w:p w:rsidR="00620645" w:rsidRPr="00091142" w:rsidRDefault="00620645" w:rsidP="003D0968">
      <w:pPr>
        <w:pStyle w:val="Heading5"/>
        <w:rPr>
          <w:lang w:eastAsia="ko-KR"/>
        </w:rPr>
      </w:pPr>
      <w:r w:rsidRPr="00091142">
        <w:rPr>
          <w:lang w:eastAsia="ko-KR"/>
        </w:rPr>
        <w:t>11.1.4.3.1</w:t>
      </w:r>
      <w:r w:rsidRPr="00091142">
        <w:rPr>
          <w:lang w:eastAsia="ko-KR"/>
        </w:rPr>
        <w:tab/>
        <w:t>Originating procedures</w:t>
      </w:r>
    </w:p>
    <w:p w:rsidR="00620645" w:rsidRPr="00091142" w:rsidRDefault="00620645" w:rsidP="00E6010C">
      <w:pPr>
        <w:rPr>
          <w:lang w:eastAsia="ko-KR"/>
        </w:rPr>
      </w:pPr>
      <w:r w:rsidRPr="00091142">
        <w:rPr>
          <w:lang w:eastAsia="ko-KR"/>
        </w:rPr>
        <w:t>When the MCPTT session for private call needs to be released as specified in subclause </w:t>
      </w:r>
      <w:r w:rsidR="00AF0DF0" w:rsidRPr="00091142">
        <w:rPr>
          <w:lang w:eastAsia="ko-KR"/>
        </w:rPr>
        <w:t>6.3.8.2</w:t>
      </w:r>
      <w:r w:rsidRPr="00091142">
        <w:rPr>
          <w:lang w:eastAsia="ko-KR"/>
        </w:rPr>
        <w:t>, the participating MCPTT function shall follow the procedures in subclause 6.3.3.1.5.</w:t>
      </w:r>
    </w:p>
    <w:p w:rsidR="00620645" w:rsidRPr="00091142" w:rsidRDefault="00620645" w:rsidP="003D0968">
      <w:pPr>
        <w:pStyle w:val="Heading5"/>
        <w:rPr>
          <w:lang w:eastAsia="ko-KR"/>
        </w:rPr>
      </w:pPr>
      <w:r w:rsidRPr="00091142">
        <w:rPr>
          <w:lang w:eastAsia="ko-KR"/>
        </w:rPr>
        <w:t>11.1.4.3.2</w:t>
      </w:r>
      <w:r w:rsidRPr="00091142">
        <w:rPr>
          <w:lang w:eastAsia="ko-KR"/>
        </w:rPr>
        <w:tab/>
        <w:t>Terminating procedures</w:t>
      </w:r>
    </w:p>
    <w:p w:rsidR="00620645" w:rsidRPr="00091142" w:rsidRDefault="00620645" w:rsidP="003D0968">
      <w:pPr>
        <w:pStyle w:val="Heading6"/>
        <w:rPr>
          <w:lang w:eastAsia="ko-KR"/>
        </w:rPr>
      </w:pPr>
      <w:r w:rsidRPr="00091142">
        <w:rPr>
          <w:lang w:eastAsia="ko-KR"/>
        </w:rPr>
        <w:t>11.1.4.3.2.1</w:t>
      </w:r>
      <w:r w:rsidRPr="00091142">
        <w:rPr>
          <w:lang w:eastAsia="ko-KR"/>
        </w:rPr>
        <w:tab/>
        <w:t>Receipt of SIP BYE request for private call on-demand</w:t>
      </w:r>
    </w:p>
    <w:p w:rsidR="00620645" w:rsidRPr="00091142" w:rsidRDefault="00620645" w:rsidP="00620645">
      <w:pPr>
        <w:rPr>
          <w:lang w:eastAsia="ko-KR"/>
        </w:rPr>
      </w:pPr>
      <w:r w:rsidRPr="00091142">
        <w:t xml:space="preserve">Upon receiving a SIP BYE request from the </w:t>
      </w:r>
      <w:r w:rsidRPr="00091142">
        <w:rPr>
          <w:lang w:eastAsia="ko-KR"/>
        </w:rPr>
        <w:t>controlling MCPTT function, the participating MCPTT function shall follow the procedures as specified in subclause 6.3.2.2.</w:t>
      </w:r>
      <w:r w:rsidR="006A235C" w:rsidRPr="00091142">
        <w:rPr>
          <w:lang w:eastAsia="ko-KR"/>
        </w:rPr>
        <w:t>8</w:t>
      </w:r>
      <w:r w:rsidRPr="00091142">
        <w:rPr>
          <w:lang w:eastAsia="ko-KR"/>
        </w:rPr>
        <w:t>.1.</w:t>
      </w:r>
    </w:p>
    <w:p w:rsidR="00620645" w:rsidRPr="00091142" w:rsidRDefault="00620645" w:rsidP="003D0968">
      <w:pPr>
        <w:pStyle w:val="Heading6"/>
        <w:rPr>
          <w:lang w:eastAsia="ko-KR"/>
        </w:rPr>
      </w:pPr>
      <w:r w:rsidRPr="00091142">
        <w:rPr>
          <w:lang w:eastAsia="ko-KR"/>
        </w:rPr>
        <w:t>11.1.4.3.2.2</w:t>
      </w:r>
      <w:r w:rsidRPr="00091142">
        <w:rPr>
          <w:lang w:eastAsia="ko-KR"/>
        </w:rPr>
        <w:tab/>
        <w:t xml:space="preserve">Receipt of SIP BYE request when </w:t>
      </w:r>
      <w:r w:rsidR="002D311C" w:rsidRPr="00091142">
        <w:rPr>
          <w:lang w:eastAsia="ko-KR"/>
        </w:rPr>
        <w:t>ongoing</w:t>
      </w:r>
      <w:r w:rsidRPr="00091142">
        <w:rPr>
          <w:lang w:eastAsia="ko-KR"/>
        </w:rPr>
        <w:t xml:space="preserve"> pre-established session</w:t>
      </w:r>
    </w:p>
    <w:p w:rsidR="00620645" w:rsidRPr="00091142" w:rsidRDefault="00620645" w:rsidP="00620645">
      <w:pPr>
        <w:rPr>
          <w:lang w:eastAsia="ko-KR"/>
        </w:rPr>
      </w:pPr>
      <w:r w:rsidRPr="00091142">
        <w:rPr>
          <w:lang w:eastAsia="ko-KR"/>
        </w:rPr>
        <w:t>Upon receiving a SIP BYE request from the controlling MCPTT function and if the MCPTT session id refers to an MCPTT user that has a pre-establish</w:t>
      </w:r>
      <w:r w:rsidR="006C197B" w:rsidRPr="00091142">
        <w:rPr>
          <w:lang w:eastAsia="ko-KR"/>
        </w:rPr>
        <w:t>e</w:t>
      </w:r>
      <w:r w:rsidRPr="00091142">
        <w:rPr>
          <w:lang w:eastAsia="ko-KR"/>
        </w:rPr>
        <w:t xml:space="preserve">d session with the participating MCPTT function, </w:t>
      </w:r>
      <w:r w:rsidRPr="00091142">
        <w:t xml:space="preserve">the </w:t>
      </w:r>
      <w:r w:rsidRPr="00091142">
        <w:rPr>
          <w:lang w:eastAsia="ko-KR"/>
        </w:rPr>
        <w:t xml:space="preserve">participating </w:t>
      </w:r>
      <w:r w:rsidRPr="00091142">
        <w:t xml:space="preserve">MCPTT </w:t>
      </w:r>
      <w:r w:rsidRPr="00091142">
        <w:rPr>
          <w:lang w:eastAsia="ko-KR"/>
        </w:rPr>
        <w:t>function shall follow the procedures in subclause 11.1.3.2.2.2.</w:t>
      </w:r>
    </w:p>
    <w:p w:rsidR="00620645" w:rsidRPr="00091142" w:rsidRDefault="00620645" w:rsidP="003D0968">
      <w:pPr>
        <w:pStyle w:val="Heading4"/>
      </w:pPr>
      <w:r w:rsidRPr="00091142">
        <w:t>11.1.4.4</w:t>
      </w:r>
      <w:r w:rsidRPr="00091142">
        <w:tab/>
        <w:t>Controlling MCPTT function procedures</w:t>
      </w:r>
    </w:p>
    <w:p w:rsidR="00620645" w:rsidRPr="00091142" w:rsidRDefault="00620645" w:rsidP="00AC1BD3">
      <w:pPr>
        <w:rPr>
          <w:lang w:eastAsia="ko-KR"/>
        </w:rPr>
      </w:pPr>
      <w:r w:rsidRPr="00091142">
        <w:rPr>
          <w:lang w:eastAsia="ko-KR"/>
        </w:rPr>
        <w:t>When the MCPTT session for private call needs to be released as specified in subclause </w:t>
      </w:r>
      <w:r w:rsidR="00AF0DF0" w:rsidRPr="00091142">
        <w:rPr>
          <w:lang w:eastAsia="ko-KR"/>
        </w:rPr>
        <w:t>6.3.8.2</w:t>
      </w:r>
      <w:r w:rsidRPr="00091142">
        <w:rPr>
          <w:lang w:eastAsia="ko-KR"/>
        </w:rPr>
        <w:t>, the controlling MCPTT function shall follow the procedures in subclause 6.3.3.1.5.</w:t>
      </w:r>
    </w:p>
    <w:p w:rsidR="00E909BD" w:rsidRPr="00091142" w:rsidRDefault="00E909BD" w:rsidP="000A20F9">
      <w:pPr>
        <w:pStyle w:val="Heading2"/>
        <w:rPr>
          <w:rFonts w:eastAsia="Malgun Gothic"/>
        </w:rPr>
      </w:pPr>
      <w:r w:rsidRPr="00091142">
        <w:rPr>
          <w:rFonts w:eastAsia="Malgun Gothic"/>
        </w:rPr>
        <w:t>11.2</w:t>
      </w:r>
      <w:r w:rsidRPr="00091142">
        <w:rPr>
          <w:rFonts w:eastAsia="Malgun Gothic"/>
        </w:rPr>
        <w:tab/>
        <w:t>Off-</w:t>
      </w:r>
      <w:r w:rsidR="00E775FD" w:rsidRPr="00091142">
        <w:rPr>
          <w:rFonts w:eastAsia="Malgun Gothic"/>
        </w:rPr>
        <w:t>n</w:t>
      </w:r>
      <w:r w:rsidRPr="00091142">
        <w:rPr>
          <w:rFonts w:eastAsia="Malgun Gothic"/>
        </w:rPr>
        <w:t xml:space="preserve">etwork </w:t>
      </w:r>
      <w:r w:rsidR="00E775FD" w:rsidRPr="00091142">
        <w:rPr>
          <w:rFonts w:eastAsia="Malgun Gothic"/>
        </w:rPr>
        <w:t>p</w:t>
      </w:r>
      <w:r w:rsidRPr="00091142">
        <w:rPr>
          <w:rFonts w:eastAsia="Malgun Gothic"/>
        </w:rPr>
        <w:t xml:space="preserve">rivate </w:t>
      </w:r>
      <w:r w:rsidR="00E775FD" w:rsidRPr="00091142">
        <w:rPr>
          <w:rFonts w:eastAsia="Malgun Gothic"/>
        </w:rPr>
        <w:t>c</w:t>
      </w:r>
      <w:r w:rsidRPr="00091142">
        <w:rPr>
          <w:rFonts w:eastAsia="Malgun Gothic"/>
        </w:rPr>
        <w:t>all</w:t>
      </w:r>
    </w:p>
    <w:p w:rsidR="00E909BD" w:rsidRPr="00091142" w:rsidRDefault="00E909BD" w:rsidP="003D0968">
      <w:pPr>
        <w:pStyle w:val="Heading3"/>
      </w:pPr>
      <w:r w:rsidRPr="00091142">
        <w:rPr>
          <w:rFonts w:eastAsia="Malgun Gothic"/>
        </w:rPr>
        <w:t>11.2.1</w:t>
      </w:r>
      <w:r w:rsidRPr="00091142">
        <w:rPr>
          <w:rFonts w:eastAsia="Malgun Gothic"/>
        </w:rPr>
        <w:tab/>
      </w:r>
      <w:r w:rsidR="00A133FF" w:rsidRPr="00091142">
        <w:t>General</w:t>
      </w:r>
    </w:p>
    <w:p w:rsidR="00F04ABF" w:rsidRPr="00091142" w:rsidRDefault="00F04ABF" w:rsidP="003D0968">
      <w:pPr>
        <w:pStyle w:val="Heading4"/>
      </w:pPr>
      <w:r w:rsidRPr="00091142">
        <w:t>11.2.1.1</w:t>
      </w:r>
      <w:r w:rsidRPr="00091142">
        <w:tab/>
        <w:t>Common procedures</w:t>
      </w:r>
    </w:p>
    <w:p w:rsidR="00F04ABF" w:rsidRPr="00091142" w:rsidRDefault="00F04ABF" w:rsidP="003D0968">
      <w:pPr>
        <w:pStyle w:val="Heading5"/>
        <w:rPr>
          <w:lang w:eastAsia="zh-CN"/>
        </w:rPr>
      </w:pPr>
      <w:r w:rsidRPr="00091142">
        <w:rPr>
          <w:lang w:eastAsia="zh-CN"/>
        </w:rPr>
        <w:t>1</w:t>
      </w:r>
      <w:r w:rsidRPr="00091142">
        <w:rPr>
          <w:lang w:eastAsia="ko-KR"/>
        </w:rPr>
        <w:t>1</w:t>
      </w:r>
      <w:r w:rsidRPr="00091142">
        <w:rPr>
          <w:lang w:eastAsia="zh-CN"/>
        </w:rPr>
        <w:t>.2.1.1.1</w:t>
      </w:r>
      <w:r w:rsidRPr="00091142">
        <w:rPr>
          <w:lang w:eastAsia="zh-CN"/>
        </w:rPr>
        <w:tab/>
        <w:t>Sending</w:t>
      </w:r>
      <w:r w:rsidRPr="00091142">
        <w:rPr>
          <w:lang w:eastAsia="ko-KR"/>
        </w:rPr>
        <w:t xml:space="preserve">/Receiving </w:t>
      </w:r>
      <w:r w:rsidRPr="00091142">
        <w:rPr>
          <w:lang w:eastAsia="zh-CN"/>
        </w:rPr>
        <w:t>a message</w:t>
      </w:r>
    </w:p>
    <w:p w:rsidR="00F04ABF" w:rsidRPr="00091142" w:rsidRDefault="00F04ABF" w:rsidP="008959B3">
      <w:pPr>
        <w:rPr>
          <w:lang w:eastAsia="ko-KR"/>
        </w:rPr>
      </w:pPr>
      <w:r w:rsidRPr="00091142">
        <w:rPr>
          <w:lang w:eastAsia="ko-KR"/>
        </w:rPr>
        <w:t>In order to participate in a private call, the MCPTT client:</w:t>
      </w:r>
    </w:p>
    <w:p w:rsidR="00F04ABF" w:rsidRPr="00091142" w:rsidRDefault="00F04ABF" w:rsidP="00F04ABF">
      <w:pPr>
        <w:pStyle w:val="B1"/>
        <w:rPr>
          <w:lang w:eastAsia="ko-KR"/>
        </w:rPr>
      </w:pPr>
      <w:r w:rsidRPr="00091142">
        <w:rPr>
          <w:lang w:eastAsia="ko-KR"/>
        </w:rPr>
        <w:t>1)</w:t>
      </w:r>
      <w:r w:rsidRPr="00091142">
        <w:rPr>
          <w:lang w:eastAsia="ko-KR"/>
        </w:rPr>
        <w:tab/>
        <w:t>shall send the MONP message as a UDP message to the local IP address of the MCPTT user, on UDP port TBD, with an IP time-to-live set to 255; and</w:t>
      </w:r>
    </w:p>
    <w:p w:rsidR="00F04ABF" w:rsidRPr="00091142" w:rsidRDefault="00F04ABF" w:rsidP="00F04ABF">
      <w:pPr>
        <w:pStyle w:val="EditorsNote"/>
        <w:rPr>
          <w:lang w:eastAsia="ko-KR"/>
        </w:rPr>
      </w:pPr>
      <w:r w:rsidRPr="00091142">
        <w:rPr>
          <w:lang w:eastAsia="ko-KR"/>
        </w:rPr>
        <w:t xml:space="preserve">Editor's note [CT1#95, </w:t>
      </w:r>
      <w:r w:rsidR="00A018D4" w:rsidRPr="00091142">
        <w:rPr>
          <w:lang w:eastAsia="ko-KR"/>
        </w:rPr>
        <w:t>C1-160392</w:t>
      </w:r>
      <w:r w:rsidRPr="00091142">
        <w:rPr>
          <w:lang w:eastAsia="ko-KR"/>
        </w:rPr>
        <w:t>]: Port number for the message is FFS.</w:t>
      </w:r>
    </w:p>
    <w:p w:rsidR="00F04ABF" w:rsidRPr="00091142" w:rsidRDefault="00F04ABF" w:rsidP="00F04ABF">
      <w:pPr>
        <w:pStyle w:val="B1"/>
        <w:rPr>
          <w:lang w:eastAsia="ko-KR"/>
        </w:rPr>
      </w:pPr>
      <w:r w:rsidRPr="00091142">
        <w:rPr>
          <w:lang w:eastAsia="ko-KR"/>
        </w:rPr>
        <w:t>2)</w:t>
      </w:r>
      <w:r w:rsidRPr="00091142">
        <w:rPr>
          <w:lang w:eastAsia="ko-KR"/>
        </w:rPr>
        <w:tab/>
        <w:t>shall treat UDP messages received on the port TBD as received MONP message</w:t>
      </w:r>
      <w:r w:rsidR="00EA63D7" w:rsidRPr="00091142">
        <w:rPr>
          <w:lang w:eastAsia="ko-KR"/>
        </w:rPr>
        <w:t>s</w:t>
      </w:r>
      <w:r w:rsidRPr="00091142">
        <w:rPr>
          <w:lang w:eastAsia="ko-KR"/>
        </w:rPr>
        <w:t>.</w:t>
      </w:r>
    </w:p>
    <w:p w:rsidR="00F04ABF" w:rsidRPr="00091142" w:rsidRDefault="00F04ABF" w:rsidP="00F04ABF">
      <w:pPr>
        <w:pStyle w:val="NO"/>
        <w:rPr>
          <w:lang w:eastAsia="ko-KR"/>
        </w:rPr>
      </w:pPr>
      <w:r w:rsidRPr="00091142">
        <w:rPr>
          <w:lang w:eastAsia="ko-KR"/>
        </w:rPr>
        <w:t>NOTE:</w:t>
      </w:r>
      <w:r w:rsidRPr="00091142">
        <w:rPr>
          <w:lang w:eastAsia="ko-KR"/>
        </w:rPr>
        <w:tab/>
        <w:t>An MCPTT client that supports IPv6 shall listen to the IPv6 addresses.</w:t>
      </w:r>
    </w:p>
    <w:p w:rsidR="00F04ABF" w:rsidRPr="00091142" w:rsidRDefault="00F04ABF" w:rsidP="003D0968">
      <w:pPr>
        <w:pStyle w:val="Heading5"/>
      </w:pPr>
      <w:r w:rsidRPr="00091142">
        <w:t>11.2.1.1.2</w:t>
      </w:r>
      <w:r w:rsidRPr="00091142">
        <w:tab/>
        <w:t>Session description</w:t>
      </w:r>
    </w:p>
    <w:p w:rsidR="00F04ABF" w:rsidRPr="00091142" w:rsidRDefault="00F04ABF" w:rsidP="00F04ABF">
      <w:pPr>
        <w:rPr>
          <w:lang w:eastAsia="ko-KR"/>
        </w:rPr>
      </w:pPr>
      <w:r w:rsidRPr="00091142">
        <w:rPr>
          <w:lang w:eastAsia="ko-KR"/>
        </w:rPr>
        <w:t>For an off-network MCPTT session, only MCPTT speech is used.</w:t>
      </w:r>
    </w:p>
    <w:p w:rsidR="00F04ABF" w:rsidRPr="00091142" w:rsidRDefault="00F04ABF" w:rsidP="00F04ABF">
      <w:pPr>
        <w:rPr>
          <w:lang w:eastAsia="ko-KR"/>
        </w:rPr>
      </w:pPr>
      <w:r w:rsidRPr="00091142">
        <w:rPr>
          <w:lang w:eastAsia="ko-KR"/>
        </w:rPr>
        <w:t>One off-network MCPTT session include</w:t>
      </w:r>
      <w:r w:rsidR="00BA09CD" w:rsidRPr="00091142">
        <w:rPr>
          <w:lang w:eastAsia="ko-KR"/>
        </w:rPr>
        <w:t>s</w:t>
      </w:r>
      <w:r w:rsidRPr="00091142">
        <w:rPr>
          <w:lang w:eastAsia="ko-KR"/>
        </w:rPr>
        <w:t xml:space="preserve"> one media-floor control entity.</w:t>
      </w:r>
    </w:p>
    <w:p w:rsidR="00F04ABF" w:rsidRPr="00091142" w:rsidRDefault="00F04ABF" w:rsidP="00F04ABF">
      <w:pPr>
        <w:rPr>
          <w:lang w:eastAsia="ko-KR"/>
        </w:rPr>
      </w:pPr>
      <w:r w:rsidRPr="00091142">
        <w:rPr>
          <w:lang w:eastAsia="ko-KR"/>
        </w:rPr>
        <w:t xml:space="preserve">The MCPTT client shall generate an SDP body for a group call in accordance with rules and procedures of </w:t>
      </w:r>
      <w:r w:rsidR="00231460" w:rsidRPr="00091142">
        <w:rPr>
          <w:lang w:eastAsia="ko-KR"/>
        </w:rPr>
        <w:t>IETF </w:t>
      </w:r>
      <w:r w:rsidRPr="00091142">
        <w:rPr>
          <w:lang w:eastAsia="ko-KR"/>
        </w:rPr>
        <w:t>RFC</w:t>
      </w:r>
      <w:r w:rsidR="00231460" w:rsidRPr="00091142">
        <w:rPr>
          <w:lang w:eastAsia="ko-KR"/>
        </w:rPr>
        <w:t> </w:t>
      </w:r>
      <w:r w:rsidRPr="00091142">
        <w:rPr>
          <w:lang w:eastAsia="ko-KR"/>
        </w:rPr>
        <w:t>4566 [12]</w:t>
      </w:r>
      <w:r w:rsidR="00AC2156" w:rsidRPr="00091142">
        <w:rPr>
          <w:lang w:eastAsia="ko-KR"/>
        </w:rPr>
        <w:t xml:space="preserve"> and </w:t>
      </w:r>
      <w:r w:rsidR="00231460" w:rsidRPr="00091142">
        <w:rPr>
          <w:lang w:eastAsia="ko-KR"/>
        </w:rPr>
        <w:t>IETF </w:t>
      </w:r>
      <w:r w:rsidR="00AC2156" w:rsidRPr="00091142">
        <w:rPr>
          <w:lang w:eastAsia="ko-KR"/>
        </w:rPr>
        <w:t>RFC</w:t>
      </w:r>
      <w:r w:rsidR="00231460" w:rsidRPr="00091142">
        <w:rPr>
          <w:lang w:eastAsia="ko-KR"/>
        </w:rPr>
        <w:t> 3264 [44</w:t>
      </w:r>
      <w:r w:rsidR="00AC2156" w:rsidRPr="00091142">
        <w:rPr>
          <w:lang w:eastAsia="ko-KR"/>
        </w:rPr>
        <w:t>]</w:t>
      </w:r>
      <w:r w:rsidRPr="00091142">
        <w:rPr>
          <w:lang w:eastAsia="ko-KR"/>
        </w:rPr>
        <w:t>.</w:t>
      </w:r>
    </w:p>
    <w:p w:rsidR="00F04ABF" w:rsidRPr="00091142" w:rsidRDefault="00F04ABF" w:rsidP="00F04ABF">
      <w:pPr>
        <w:rPr>
          <w:lang w:eastAsia="ko-KR"/>
        </w:rPr>
      </w:pPr>
      <w:r w:rsidRPr="00091142">
        <w:rPr>
          <w:lang w:eastAsia="ko-KR"/>
        </w:rPr>
        <w:t>The MCPTT client:</w:t>
      </w:r>
    </w:p>
    <w:p w:rsidR="00F04ABF" w:rsidRPr="00091142" w:rsidRDefault="00F04ABF" w:rsidP="00F04ABF">
      <w:pPr>
        <w:pStyle w:val="B1"/>
      </w:pPr>
      <w:r w:rsidRPr="00091142">
        <w:lastRenderedPageBreak/>
        <w:t>1)</w:t>
      </w:r>
      <w:r w:rsidRPr="00091142">
        <w:tab/>
        <w:t>shall include in the session-level section:</w:t>
      </w:r>
    </w:p>
    <w:p w:rsidR="00F04ABF" w:rsidRPr="00091142" w:rsidRDefault="00F04ABF" w:rsidP="00F04ABF">
      <w:pPr>
        <w:pStyle w:val="B2"/>
      </w:pPr>
      <w:r w:rsidRPr="00091142">
        <w:t>a)</w:t>
      </w:r>
      <w:r w:rsidRPr="00091142">
        <w:tab/>
        <w:t>the "o=" field with the &lt;username&gt; portion set to a dash;</w:t>
      </w:r>
    </w:p>
    <w:p w:rsidR="00F04ABF" w:rsidRPr="00091142" w:rsidRDefault="00F04ABF" w:rsidP="00F04ABF">
      <w:pPr>
        <w:pStyle w:val="B2"/>
      </w:pPr>
      <w:r w:rsidRPr="00091142">
        <w:t>b)</w:t>
      </w:r>
      <w:r w:rsidRPr="00091142">
        <w:tab/>
        <w:t>the "s=" field with the &lt;session name&gt; portion set to a dash; and</w:t>
      </w:r>
    </w:p>
    <w:p w:rsidR="00F04ABF" w:rsidRPr="00091142" w:rsidRDefault="00F04ABF" w:rsidP="00F04ABF">
      <w:pPr>
        <w:pStyle w:val="B2"/>
      </w:pPr>
      <w:r w:rsidRPr="00091142">
        <w:t>c)</w:t>
      </w:r>
      <w:r w:rsidRPr="00091142">
        <w:tab/>
        <w:t xml:space="preserve">the "c=" field with the &lt;nettype&gt; portion set to "IN", the &lt;addrtype&gt; portion set to the IP version of </w:t>
      </w:r>
      <w:r w:rsidR="00AC2156" w:rsidRPr="00091142">
        <w:t>the</w:t>
      </w:r>
      <w:r w:rsidRPr="00091142">
        <w:t xml:space="preserve"> </w:t>
      </w:r>
      <w:r w:rsidR="00AC2156" w:rsidRPr="00091142">
        <w:t xml:space="preserve">unicast </w:t>
      </w:r>
      <w:r w:rsidRPr="00091142">
        <w:t xml:space="preserve">IP address of the MCPTT </w:t>
      </w:r>
      <w:r w:rsidR="00AC2156" w:rsidRPr="00091142">
        <w:t>client</w:t>
      </w:r>
      <w:r w:rsidRPr="00091142">
        <w:t xml:space="preserve"> and the &lt;connection-address&gt; portion set to the </w:t>
      </w:r>
      <w:r w:rsidR="00AC2156" w:rsidRPr="00091142">
        <w:t xml:space="preserve">unicast </w:t>
      </w:r>
      <w:r w:rsidRPr="00091142">
        <w:t xml:space="preserve">IP address of the MCPTT </w:t>
      </w:r>
      <w:r w:rsidR="00AC2156" w:rsidRPr="00091142">
        <w:t>client</w:t>
      </w:r>
      <w:r w:rsidRPr="00091142">
        <w:t>;</w:t>
      </w:r>
    </w:p>
    <w:p w:rsidR="00F04ABF" w:rsidRPr="00091142" w:rsidRDefault="00F04ABF" w:rsidP="00F04ABF">
      <w:pPr>
        <w:pStyle w:val="B1"/>
      </w:pPr>
      <w:r w:rsidRPr="00091142">
        <w:t>2)</w:t>
      </w:r>
      <w:r w:rsidRPr="00091142">
        <w:tab/>
        <w:t>shall include the media-level section for MCPTT speech consisting of:</w:t>
      </w:r>
    </w:p>
    <w:p w:rsidR="00F04ABF" w:rsidRPr="00091142" w:rsidRDefault="00F04ABF" w:rsidP="00F04ABF">
      <w:pPr>
        <w:pStyle w:val="B2"/>
      </w:pPr>
      <w:r w:rsidRPr="00091142">
        <w:t>a)</w:t>
      </w:r>
      <w:r w:rsidRPr="00091142">
        <w:tab/>
        <w:t>the "m=" field with the &lt;media&gt; portion set to "audio", the &lt;port&gt; portion set to a port number for MCPTT speech of the MCPTT group, the &lt;proto&gt; field set to "RTP/AVP" and &lt;fmt&gt; portion set indicating RTP payload type numbers;</w:t>
      </w:r>
    </w:p>
    <w:p w:rsidR="00F04ABF" w:rsidRPr="00091142" w:rsidRDefault="00F04ABF" w:rsidP="00F04ABF">
      <w:pPr>
        <w:pStyle w:val="B2"/>
      </w:pPr>
      <w:r w:rsidRPr="00091142">
        <w:t>b)</w:t>
      </w:r>
      <w:r w:rsidRPr="00091142">
        <w:tab/>
        <w:t>the "i=" field with the &lt;session description&gt; portion set to "speech";</w:t>
      </w:r>
    </w:p>
    <w:p w:rsidR="00F04ABF" w:rsidRPr="00091142" w:rsidRDefault="00F04ABF" w:rsidP="00F04ABF">
      <w:pPr>
        <w:pStyle w:val="B2"/>
      </w:pPr>
      <w:r w:rsidRPr="00091142">
        <w:t>c)</w:t>
      </w:r>
      <w:r w:rsidRPr="00091142">
        <w:tab/>
        <w:t>the "a=fmtp:" attribute(s), the "a=rtpmap:" attribute(s) or both, indicating the codec(s) and media parameters of the MCPTT speech; and</w:t>
      </w:r>
    </w:p>
    <w:p w:rsidR="00F04ABF" w:rsidRPr="00091142" w:rsidRDefault="00F04ABF" w:rsidP="00F04ABF">
      <w:pPr>
        <w:pStyle w:val="B2"/>
      </w:pPr>
      <w:r w:rsidRPr="00091142">
        <w:t>d)</w:t>
      </w:r>
      <w:r w:rsidRPr="00091142">
        <w:tab/>
        <w:t>the "a=rtcp:" attribute indicating port number to be used for RTCP at the MCPTT client selected according to the rules and procedures of IETF RFC 3605 [13], if the media steam uses other than the default IP address;</w:t>
      </w:r>
    </w:p>
    <w:p w:rsidR="00F04ABF" w:rsidRPr="00091142" w:rsidRDefault="00F04ABF" w:rsidP="00F04ABF">
      <w:pPr>
        <w:pStyle w:val="B1"/>
      </w:pPr>
      <w:r w:rsidRPr="00091142">
        <w:t>3)</w:t>
      </w:r>
      <w:r w:rsidRPr="00091142">
        <w:tab/>
      </w:r>
      <w:r w:rsidR="00BA09CD" w:rsidRPr="00091142">
        <w:t xml:space="preserve">shall </w:t>
      </w:r>
      <w:r w:rsidRPr="00091142">
        <w:t>include the media-level section for media-floor control entity consisting of:</w:t>
      </w:r>
    </w:p>
    <w:p w:rsidR="00F04ABF" w:rsidRPr="00091142" w:rsidRDefault="00F04ABF" w:rsidP="00F04ABF">
      <w:pPr>
        <w:pStyle w:val="B2"/>
      </w:pPr>
      <w:r w:rsidRPr="00091142">
        <w:t>a)</w:t>
      </w:r>
      <w:r w:rsidRPr="00091142">
        <w:tab/>
        <w:t>an "m=" line, with the &lt;media&gt; portion set to "application", the &lt;port&gt; portion set to a port number for media-floor control entity of the MCPTT group, the &lt;proto&gt; field set to "udp" and &lt;fmt&gt; portion set to "MCPTT"; and</w:t>
      </w:r>
    </w:p>
    <w:p w:rsidR="00F04ABF" w:rsidRPr="00091142" w:rsidRDefault="00F04ABF" w:rsidP="00F04ABF">
      <w:pPr>
        <w:pStyle w:val="B2"/>
      </w:pPr>
      <w:r w:rsidRPr="00091142">
        <w:t>b)</w:t>
      </w:r>
      <w:r w:rsidRPr="00091142">
        <w:tab/>
        <w:t>the "a=fmtp:MCPTT" attribute indicating the parameters of the media-floor control entity as specified 3GPP TS 24.380 [5]</w:t>
      </w:r>
      <w:r w:rsidR="00C50CE5" w:rsidRPr="00091142">
        <w:t>; and</w:t>
      </w:r>
    </w:p>
    <w:p w:rsidR="00C50CE5" w:rsidRPr="00091142" w:rsidRDefault="00C50CE5" w:rsidP="00C50CE5">
      <w:pPr>
        <w:pStyle w:val="B1"/>
      </w:pPr>
      <w:r w:rsidRPr="00091142">
        <w:t>4)</w:t>
      </w:r>
      <w:r w:rsidRPr="00091142">
        <w:tab/>
        <w:t>shall include the MIKEY-SAKKE I_MESSAGE, if generated by the MCPTT client, in an "a=key-mgmt" attribute as a "mikey" attribute value in the SDP offer as specified in IETF RFC 4567 [</w:t>
      </w:r>
      <w:r w:rsidR="00D8163E" w:rsidRPr="00091142">
        <w:t>47</w:t>
      </w:r>
      <w:r w:rsidRPr="00091142">
        <w:t>].</w:t>
      </w:r>
    </w:p>
    <w:p w:rsidR="00F04ABF" w:rsidRPr="00091142" w:rsidRDefault="00F04ABF" w:rsidP="003D0968">
      <w:pPr>
        <w:pStyle w:val="Heading3"/>
      </w:pPr>
      <w:r w:rsidRPr="00091142">
        <w:t>11.2.2</w:t>
      </w:r>
      <w:r w:rsidRPr="00091142">
        <w:tab/>
        <w:t>Basic call control</w:t>
      </w:r>
    </w:p>
    <w:p w:rsidR="00F04ABF" w:rsidRPr="00091142" w:rsidRDefault="00F04ABF" w:rsidP="003D0968">
      <w:pPr>
        <w:pStyle w:val="Heading4"/>
      </w:pPr>
      <w:r w:rsidRPr="00091142">
        <w:t>11.2.2.1</w:t>
      </w:r>
      <w:r w:rsidRPr="00091142">
        <w:tab/>
        <w:t>General</w:t>
      </w:r>
    </w:p>
    <w:p w:rsidR="009E7DBB" w:rsidRPr="00091142" w:rsidRDefault="009E7DBB" w:rsidP="009E7DBB">
      <w:r w:rsidRPr="00091142">
        <w:t>The maximum number of simultaneous off-network private calls is limited by the value of "/</w:t>
      </w:r>
      <w:r w:rsidRPr="00091142">
        <w:rPr>
          <w:i/>
          <w:iCs/>
        </w:rPr>
        <w:t>&lt;x&gt;</w:t>
      </w:r>
      <w:r w:rsidRPr="00091142">
        <w:t>/</w:t>
      </w:r>
      <w:r w:rsidRPr="00091142">
        <w:rPr>
          <w:rFonts w:hint="eastAsia"/>
          <w:lang w:eastAsia="ko-KR"/>
        </w:rPr>
        <w:t>Common/</w:t>
      </w:r>
      <w:r w:rsidRPr="00091142">
        <w:t>PrivateCall/</w:t>
      </w:r>
      <w:r w:rsidRPr="00091142">
        <w:rPr>
          <w:rFonts w:hint="eastAsia"/>
          <w:lang w:eastAsia="ko-KR"/>
        </w:rPr>
        <w:t>MaxCallN10</w:t>
      </w:r>
      <w:r w:rsidRPr="00091142">
        <w:rPr>
          <w:lang w:eastAsia="ko-KR"/>
        </w:rPr>
        <w:t>" leaf node</w:t>
      </w:r>
      <w:r w:rsidRPr="00091142">
        <w:t xml:space="preserve"> </w:t>
      </w:r>
      <w:r w:rsidRPr="00091142">
        <w:rPr>
          <w:lang w:eastAsia="ko-KR"/>
        </w:rPr>
        <w:t>present in the UE configuration as specified in 3GPP TS 24.383 [45]</w:t>
      </w:r>
      <w:r w:rsidRPr="00091142">
        <w:t>.</w:t>
      </w:r>
    </w:p>
    <w:p w:rsidR="00A133FF" w:rsidRPr="00091142" w:rsidRDefault="00A133FF" w:rsidP="003D0968">
      <w:pPr>
        <w:pStyle w:val="Heading4"/>
      </w:pPr>
      <w:r w:rsidRPr="00091142">
        <w:t>11.2.</w:t>
      </w:r>
      <w:r w:rsidR="00F04ABF" w:rsidRPr="00091142">
        <w:t>2</w:t>
      </w:r>
      <w:r w:rsidRPr="00091142">
        <w:t>.</w:t>
      </w:r>
      <w:r w:rsidR="00F04ABF" w:rsidRPr="00091142">
        <w:t>2</w:t>
      </w:r>
      <w:r w:rsidRPr="00091142">
        <w:tab/>
      </w:r>
      <w:r w:rsidR="009E7DBB" w:rsidRPr="00091142">
        <w:t>Private c</w:t>
      </w:r>
      <w:r w:rsidRPr="00091142">
        <w:t>all control state machine</w:t>
      </w:r>
    </w:p>
    <w:p w:rsidR="00A133FF" w:rsidRPr="00091142" w:rsidRDefault="00A133FF" w:rsidP="00A133FF">
      <w:pPr>
        <w:rPr>
          <w:lang w:eastAsia="zh-CN"/>
        </w:rPr>
      </w:pPr>
      <w:r w:rsidRPr="00091142">
        <w:rPr>
          <w:lang w:eastAsia="zh-CN"/>
        </w:rPr>
        <w:t>The figure</w:t>
      </w:r>
      <w:r w:rsidR="006D3350" w:rsidRPr="00091142">
        <w:rPr>
          <w:lang w:eastAsia="zh-CN"/>
        </w:rPr>
        <w:t> </w:t>
      </w:r>
      <w:r w:rsidRPr="00091142">
        <w:rPr>
          <w:lang w:eastAsia="zh-CN"/>
        </w:rPr>
        <w:t>1</w:t>
      </w:r>
      <w:r w:rsidRPr="00091142">
        <w:rPr>
          <w:lang w:eastAsia="ko-KR"/>
        </w:rPr>
        <w:t>1</w:t>
      </w:r>
      <w:r w:rsidRPr="00091142">
        <w:rPr>
          <w:lang w:eastAsia="zh-CN"/>
        </w:rPr>
        <w:t>.2.</w:t>
      </w:r>
      <w:r w:rsidR="005D3DBE" w:rsidRPr="00091142">
        <w:rPr>
          <w:lang w:eastAsia="zh-CN"/>
        </w:rPr>
        <w:t>2</w:t>
      </w:r>
      <w:r w:rsidRPr="00091142">
        <w:rPr>
          <w:lang w:eastAsia="zh-CN"/>
        </w:rPr>
        <w:t>.</w:t>
      </w:r>
      <w:r w:rsidR="005D3DBE" w:rsidRPr="00091142">
        <w:rPr>
          <w:lang w:eastAsia="zh-CN"/>
        </w:rPr>
        <w:t>2</w:t>
      </w:r>
      <w:r w:rsidRPr="00091142">
        <w:rPr>
          <w:lang w:eastAsia="zh-CN"/>
        </w:rPr>
        <w:t xml:space="preserve">-1 gives an overview of the main states and transitions on the UE for </w:t>
      </w:r>
      <w:r w:rsidRPr="00091142">
        <w:rPr>
          <w:lang w:eastAsia="ko-KR"/>
        </w:rPr>
        <w:t xml:space="preserve">private </w:t>
      </w:r>
      <w:r w:rsidRPr="00091142">
        <w:rPr>
          <w:lang w:eastAsia="zh-CN"/>
        </w:rPr>
        <w:t>call control.</w:t>
      </w:r>
    </w:p>
    <w:p w:rsidR="009E7DBB" w:rsidRPr="00091142" w:rsidRDefault="009E7DBB" w:rsidP="00A133FF">
      <w:r w:rsidRPr="00091142">
        <w:rPr>
          <w:rFonts w:eastAsia="Malgun Gothic"/>
          <w:lang w:eastAsia="ko-KR"/>
        </w:rPr>
        <w:t xml:space="preserve">Each private call control state machine is per </w:t>
      </w:r>
      <w:r w:rsidRPr="00091142">
        <w:t>MCPTT user ID.</w:t>
      </w:r>
    </w:p>
    <w:p w:rsidR="00A133FF" w:rsidRPr="00091142" w:rsidRDefault="00E80F59" w:rsidP="000A20F9">
      <w:pPr>
        <w:pStyle w:val="TH"/>
      </w:pPr>
      <w:r w:rsidRPr="00091142">
        <w:rPr>
          <w:rFonts w:ascii="Times New Roman" w:eastAsia="Malgun Gothic" w:hAnsi="Times New Roman"/>
        </w:rPr>
        <w:lastRenderedPageBreak/>
        <w:t xml:space="preserve"> </w:t>
      </w:r>
      <w:r w:rsidR="009E7DBB" w:rsidRPr="00091142">
        <w:rPr>
          <w:rFonts w:ascii="Times New Roman" w:eastAsia="Malgun Gothic" w:hAnsi="Times New Roman"/>
        </w:rPr>
        <w:object w:dxaOrig="12698" w:dyaOrig="8800">
          <v:shape id="_x0000_i1038" type="#_x0000_t75" style="width:486pt;height:337.5pt" o:ole="">
            <v:imagedata r:id="rId51" o:title=""/>
          </v:shape>
          <o:OLEObject Type="Embed" ProgID="Visio.Drawing.11" ShapeID="_x0000_i1038" DrawAspect="Content" ObjectID="_1537169936" r:id="rId52"/>
        </w:object>
      </w:r>
    </w:p>
    <w:p w:rsidR="00A133FF" w:rsidRPr="00091142" w:rsidRDefault="00A133FF" w:rsidP="00A133FF">
      <w:pPr>
        <w:pStyle w:val="TF"/>
        <w:rPr>
          <w:lang w:eastAsia="zh-CN"/>
        </w:rPr>
      </w:pPr>
      <w:r w:rsidRPr="00091142">
        <w:rPr>
          <w:lang w:eastAsia="zh-CN"/>
        </w:rPr>
        <w:t>Figure </w:t>
      </w:r>
      <w:r w:rsidRPr="00091142">
        <w:t>1</w:t>
      </w:r>
      <w:r w:rsidRPr="00091142">
        <w:rPr>
          <w:lang w:eastAsia="ko-KR"/>
        </w:rPr>
        <w:t>1</w:t>
      </w:r>
      <w:r w:rsidRPr="00091142">
        <w:t>.2.</w:t>
      </w:r>
      <w:r w:rsidR="005D5676" w:rsidRPr="00091142">
        <w:t>2</w:t>
      </w:r>
      <w:r w:rsidR="005D3DBE" w:rsidRPr="00091142">
        <w:t>.2</w:t>
      </w:r>
      <w:r w:rsidRPr="00091142">
        <w:t>-1</w:t>
      </w:r>
      <w:r w:rsidRPr="00091142">
        <w:rPr>
          <w:lang w:eastAsia="zh-CN"/>
        </w:rPr>
        <w:t xml:space="preserve">: </w:t>
      </w:r>
      <w:r w:rsidRPr="00091142">
        <w:rPr>
          <w:lang w:eastAsia="ko-KR"/>
        </w:rPr>
        <w:t xml:space="preserve">Private </w:t>
      </w:r>
      <w:r w:rsidRPr="00091142">
        <w:rPr>
          <w:lang w:eastAsia="zh-CN"/>
        </w:rPr>
        <w:t>Call Control state machine</w:t>
      </w:r>
      <w:r w:rsidRPr="00091142">
        <w:rPr>
          <w:lang w:eastAsia="zh-CN"/>
        </w:rPr>
        <w:tab/>
      </w:r>
    </w:p>
    <w:p w:rsidR="00A133FF" w:rsidRPr="00091142" w:rsidRDefault="00A133FF" w:rsidP="003D0968">
      <w:pPr>
        <w:pStyle w:val="Heading4"/>
        <w:rPr>
          <w:lang w:eastAsia="zh-CN"/>
        </w:rPr>
      </w:pPr>
      <w:r w:rsidRPr="00091142">
        <w:rPr>
          <w:lang w:eastAsia="zh-CN"/>
        </w:rPr>
        <w:t>1</w:t>
      </w:r>
      <w:r w:rsidRPr="00091142">
        <w:rPr>
          <w:lang w:eastAsia="ko-KR"/>
        </w:rPr>
        <w:t>1</w:t>
      </w:r>
      <w:r w:rsidRPr="00091142">
        <w:rPr>
          <w:lang w:eastAsia="zh-CN"/>
        </w:rPr>
        <w:t>.2.</w:t>
      </w:r>
      <w:r w:rsidR="00F04ABF" w:rsidRPr="00091142">
        <w:rPr>
          <w:lang w:eastAsia="zh-CN"/>
        </w:rPr>
        <w:t>2</w:t>
      </w:r>
      <w:r w:rsidRPr="00091142">
        <w:rPr>
          <w:lang w:eastAsia="ko-KR"/>
        </w:rPr>
        <w:t>.</w:t>
      </w:r>
      <w:r w:rsidR="00F04ABF" w:rsidRPr="00091142">
        <w:rPr>
          <w:lang w:eastAsia="ko-KR"/>
        </w:rPr>
        <w:t>3</w:t>
      </w:r>
      <w:r w:rsidRPr="00091142">
        <w:rPr>
          <w:lang w:eastAsia="zh-CN"/>
        </w:rPr>
        <w:tab/>
        <w:t>Call Control states</w:t>
      </w:r>
    </w:p>
    <w:p w:rsidR="00A133FF" w:rsidRPr="00091142" w:rsidRDefault="00A133FF" w:rsidP="003D0968">
      <w:pPr>
        <w:pStyle w:val="Heading5"/>
        <w:rPr>
          <w:lang w:eastAsia="ko-KR"/>
        </w:rPr>
      </w:pPr>
      <w:r w:rsidRPr="00091142">
        <w:rPr>
          <w:lang w:eastAsia="zh-CN"/>
        </w:rPr>
        <w:t>1</w:t>
      </w:r>
      <w:r w:rsidRPr="00091142">
        <w:rPr>
          <w:lang w:eastAsia="ko-KR"/>
        </w:rPr>
        <w:t>1</w:t>
      </w:r>
      <w:r w:rsidRPr="00091142">
        <w:rPr>
          <w:lang w:eastAsia="zh-CN"/>
        </w:rPr>
        <w:t>.2.</w:t>
      </w:r>
      <w:r w:rsidR="009602EC" w:rsidRPr="00091142">
        <w:rPr>
          <w:lang w:eastAsia="zh-CN"/>
        </w:rPr>
        <w:t>2</w:t>
      </w:r>
      <w:r w:rsidRPr="00091142">
        <w:rPr>
          <w:lang w:eastAsia="zh-CN"/>
        </w:rPr>
        <w:t>.</w:t>
      </w:r>
      <w:r w:rsidR="009602EC" w:rsidRPr="00091142">
        <w:rPr>
          <w:lang w:eastAsia="ko-KR"/>
        </w:rPr>
        <w:t>3</w:t>
      </w:r>
      <w:r w:rsidRPr="00091142">
        <w:rPr>
          <w:lang w:eastAsia="zh-CN"/>
        </w:rPr>
        <w:t>.1</w:t>
      </w:r>
      <w:r w:rsidRPr="00091142">
        <w:rPr>
          <w:lang w:eastAsia="zh-CN"/>
        </w:rPr>
        <w:tab/>
      </w:r>
      <w:r w:rsidR="0054671A" w:rsidRPr="00091142">
        <w:rPr>
          <w:lang w:eastAsia="ko-KR"/>
        </w:rPr>
        <w:t>P</w:t>
      </w:r>
      <w:r w:rsidRPr="00091142">
        <w:rPr>
          <w:lang w:eastAsia="ko-KR"/>
        </w:rPr>
        <w:t xml:space="preserve">0: </w:t>
      </w:r>
      <w:r w:rsidR="0054671A" w:rsidRPr="00091142">
        <w:rPr>
          <w:lang w:eastAsia="ko-KR"/>
        </w:rPr>
        <w:t>s</w:t>
      </w:r>
      <w:r w:rsidRPr="00091142">
        <w:rPr>
          <w:lang w:eastAsia="ko-KR"/>
        </w:rPr>
        <w:t>tart</w:t>
      </w:r>
      <w:r w:rsidR="00EA63D7" w:rsidRPr="00091142">
        <w:rPr>
          <w:lang w:eastAsia="ko-KR"/>
        </w:rPr>
        <w:t>-</w:t>
      </w:r>
      <w:r w:rsidR="0054671A" w:rsidRPr="00091142">
        <w:rPr>
          <w:lang w:eastAsia="ko-KR"/>
        </w:rPr>
        <w:t>s</w:t>
      </w:r>
      <w:r w:rsidRPr="00091142">
        <w:rPr>
          <w:lang w:eastAsia="ko-KR"/>
        </w:rPr>
        <w:t>top</w:t>
      </w:r>
    </w:p>
    <w:p w:rsidR="00A133FF" w:rsidRPr="00091142" w:rsidRDefault="00A133FF" w:rsidP="00A133FF">
      <w:r w:rsidRPr="00091142">
        <w:t xml:space="preserve">In this state, no </w:t>
      </w:r>
      <w:r w:rsidRPr="00091142">
        <w:rPr>
          <w:lang w:eastAsia="ko-KR"/>
        </w:rPr>
        <w:t xml:space="preserve">private </w:t>
      </w:r>
      <w:r w:rsidRPr="00091142">
        <w:t>call control entity exists.</w:t>
      </w:r>
    </w:p>
    <w:p w:rsidR="00A133FF" w:rsidRPr="00091142" w:rsidRDefault="00A133FF" w:rsidP="003D0968">
      <w:pPr>
        <w:pStyle w:val="Heading5"/>
        <w:rPr>
          <w:lang w:eastAsia="ko-KR"/>
        </w:rPr>
      </w:pPr>
      <w:r w:rsidRPr="00091142">
        <w:rPr>
          <w:lang w:eastAsia="zh-CN"/>
        </w:rPr>
        <w:t>1</w:t>
      </w:r>
      <w:r w:rsidRPr="00091142">
        <w:rPr>
          <w:lang w:eastAsia="ko-KR"/>
        </w:rPr>
        <w:t>1</w:t>
      </w:r>
      <w:r w:rsidRPr="00091142">
        <w:rPr>
          <w:lang w:eastAsia="zh-CN"/>
        </w:rPr>
        <w:t>.2.</w:t>
      </w:r>
      <w:r w:rsidR="009602EC" w:rsidRPr="00091142">
        <w:rPr>
          <w:lang w:eastAsia="zh-CN"/>
        </w:rPr>
        <w:t>2</w:t>
      </w:r>
      <w:r w:rsidRPr="00091142">
        <w:rPr>
          <w:lang w:eastAsia="zh-CN"/>
        </w:rPr>
        <w:t>.</w:t>
      </w:r>
      <w:r w:rsidR="009602EC" w:rsidRPr="00091142">
        <w:rPr>
          <w:lang w:eastAsia="ko-KR"/>
        </w:rPr>
        <w:t>3</w:t>
      </w:r>
      <w:r w:rsidRPr="00091142">
        <w:rPr>
          <w:lang w:eastAsia="zh-CN"/>
        </w:rPr>
        <w:t>.2</w:t>
      </w:r>
      <w:r w:rsidRPr="00091142">
        <w:rPr>
          <w:lang w:eastAsia="zh-CN"/>
        </w:rPr>
        <w:tab/>
      </w:r>
      <w:r w:rsidR="0054671A" w:rsidRPr="00091142">
        <w:rPr>
          <w:lang w:eastAsia="ko-KR"/>
        </w:rPr>
        <w:t>P</w:t>
      </w:r>
      <w:r w:rsidRPr="00091142">
        <w:rPr>
          <w:lang w:eastAsia="ko-KR"/>
        </w:rPr>
        <w:t xml:space="preserve">1: </w:t>
      </w:r>
      <w:r w:rsidR="0054671A" w:rsidRPr="00091142">
        <w:rPr>
          <w:lang w:eastAsia="ko-KR"/>
        </w:rPr>
        <w:t>i</w:t>
      </w:r>
      <w:r w:rsidRPr="00091142">
        <w:rPr>
          <w:lang w:eastAsia="ko-KR"/>
        </w:rPr>
        <w:t>gnoring same call id</w:t>
      </w:r>
    </w:p>
    <w:p w:rsidR="00A133FF" w:rsidRPr="00091142" w:rsidRDefault="00A133FF" w:rsidP="00A133FF">
      <w:r w:rsidRPr="00091142">
        <w:t xml:space="preserve">This state exists for UE, when the UE is not part of an ongoing </w:t>
      </w:r>
      <w:r w:rsidRPr="00091142">
        <w:rPr>
          <w:lang w:eastAsia="ko-KR"/>
        </w:rPr>
        <w:t xml:space="preserve">private </w:t>
      </w:r>
      <w:r w:rsidRPr="00091142">
        <w:t>call.</w:t>
      </w:r>
    </w:p>
    <w:p w:rsidR="00A133FF" w:rsidRPr="00091142" w:rsidRDefault="00A133FF" w:rsidP="003D0968">
      <w:pPr>
        <w:pStyle w:val="Heading5"/>
        <w:rPr>
          <w:lang w:eastAsia="ko-KR"/>
        </w:rPr>
      </w:pPr>
      <w:r w:rsidRPr="00091142">
        <w:rPr>
          <w:lang w:eastAsia="zh-CN"/>
        </w:rPr>
        <w:t>1</w:t>
      </w:r>
      <w:r w:rsidRPr="00091142">
        <w:rPr>
          <w:lang w:eastAsia="ko-KR"/>
        </w:rPr>
        <w:t>1</w:t>
      </w:r>
      <w:r w:rsidRPr="00091142">
        <w:rPr>
          <w:lang w:eastAsia="zh-CN"/>
        </w:rPr>
        <w:t>.2.</w:t>
      </w:r>
      <w:r w:rsidR="009602EC" w:rsidRPr="00091142">
        <w:rPr>
          <w:lang w:eastAsia="zh-CN"/>
        </w:rPr>
        <w:t>2</w:t>
      </w:r>
      <w:r w:rsidRPr="00091142">
        <w:rPr>
          <w:lang w:eastAsia="zh-CN"/>
        </w:rPr>
        <w:t>.</w:t>
      </w:r>
      <w:r w:rsidR="009602EC" w:rsidRPr="00091142">
        <w:rPr>
          <w:lang w:eastAsia="ko-KR"/>
        </w:rPr>
        <w:t>3</w:t>
      </w:r>
      <w:r w:rsidRPr="00091142">
        <w:rPr>
          <w:lang w:eastAsia="zh-CN"/>
        </w:rPr>
        <w:t>.3</w:t>
      </w:r>
      <w:r w:rsidRPr="00091142">
        <w:rPr>
          <w:lang w:eastAsia="zh-CN"/>
        </w:rPr>
        <w:tab/>
      </w:r>
      <w:r w:rsidR="0054671A" w:rsidRPr="00091142">
        <w:rPr>
          <w:lang w:eastAsia="ko-KR"/>
        </w:rPr>
        <w:t>P</w:t>
      </w:r>
      <w:r w:rsidRPr="00091142">
        <w:rPr>
          <w:lang w:eastAsia="ko-KR"/>
        </w:rPr>
        <w:t xml:space="preserve">2: </w:t>
      </w:r>
      <w:r w:rsidR="0054671A" w:rsidRPr="00091142">
        <w:rPr>
          <w:lang w:eastAsia="zh-CN"/>
        </w:rPr>
        <w:t>w</w:t>
      </w:r>
      <w:r w:rsidRPr="00091142">
        <w:rPr>
          <w:lang w:eastAsia="zh-CN"/>
        </w:rPr>
        <w:t>ait</w:t>
      </w:r>
      <w:r w:rsidR="00EA63D7" w:rsidRPr="00091142">
        <w:rPr>
          <w:lang w:eastAsia="zh-CN"/>
        </w:rPr>
        <w:t>ing</w:t>
      </w:r>
      <w:r w:rsidRPr="00091142">
        <w:rPr>
          <w:lang w:eastAsia="zh-CN"/>
        </w:rPr>
        <w:t xml:space="preserve"> for call </w:t>
      </w:r>
      <w:r w:rsidRPr="00091142">
        <w:rPr>
          <w:lang w:eastAsia="ko-KR"/>
        </w:rPr>
        <w:t>response</w:t>
      </w:r>
    </w:p>
    <w:p w:rsidR="00A133FF" w:rsidRPr="00091142" w:rsidRDefault="00A133FF" w:rsidP="00A133FF">
      <w:pPr>
        <w:rPr>
          <w:lang w:eastAsia="ko-KR"/>
        </w:rPr>
      </w:pPr>
      <w:r w:rsidRPr="00091142">
        <w:t xml:space="preserve">This state exists for UE, when the UE has sent a </w:t>
      </w:r>
      <w:r w:rsidRPr="00091142">
        <w:rPr>
          <w:lang w:eastAsia="ko-KR"/>
        </w:rPr>
        <w:t xml:space="preserve">PRIVATE </w:t>
      </w:r>
      <w:r w:rsidRPr="00091142">
        <w:t xml:space="preserve">CALL </w:t>
      </w:r>
      <w:r w:rsidRPr="00091142">
        <w:rPr>
          <w:lang w:eastAsia="ko-KR"/>
        </w:rPr>
        <w:t>SETUP REQUEST</w:t>
      </w:r>
      <w:r w:rsidRPr="00091142">
        <w:t xml:space="preserve"> message and is waiting for a response, </w:t>
      </w:r>
      <w:r w:rsidRPr="00091142">
        <w:rPr>
          <w:lang w:eastAsia="ko-KR"/>
        </w:rPr>
        <w:t xml:space="preserve">PRIVATE </w:t>
      </w:r>
      <w:r w:rsidRPr="00091142">
        <w:t xml:space="preserve">CALL </w:t>
      </w:r>
      <w:r w:rsidRPr="00091142">
        <w:rPr>
          <w:lang w:eastAsia="ko-KR"/>
        </w:rPr>
        <w:t xml:space="preserve">ACCEPT or PRIVATE </w:t>
      </w:r>
      <w:r w:rsidRPr="00091142">
        <w:t xml:space="preserve">CALL </w:t>
      </w:r>
      <w:r w:rsidRPr="00091142">
        <w:rPr>
          <w:lang w:eastAsia="ko-KR"/>
        </w:rPr>
        <w:t xml:space="preserve">REJECT </w:t>
      </w:r>
      <w:r w:rsidRPr="00091142">
        <w:t>message.</w:t>
      </w:r>
    </w:p>
    <w:p w:rsidR="00A133FF" w:rsidRPr="00091142" w:rsidRDefault="00A133FF" w:rsidP="003D0968">
      <w:pPr>
        <w:pStyle w:val="Heading5"/>
        <w:rPr>
          <w:lang w:eastAsia="ko-KR"/>
        </w:rPr>
      </w:pPr>
      <w:r w:rsidRPr="00091142">
        <w:rPr>
          <w:lang w:eastAsia="zh-CN"/>
        </w:rPr>
        <w:t>1</w:t>
      </w:r>
      <w:r w:rsidRPr="00091142">
        <w:rPr>
          <w:lang w:eastAsia="ko-KR"/>
        </w:rPr>
        <w:t>1</w:t>
      </w:r>
      <w:r w:rsidRPr="00091142">
        <w:rPr>
          <w:lang w:eastAsia="zh-CN"/>
        </w:rPr>
        <w:t>.2.</w:t>
      </w:r>
      <w:r w:rsidR="009602EC" w:rsidRPr="00091142">
        <w:rPr>
          <w:lang w:eastAsia="zh-CN"/>
        </w:rPr>
        <w:t>2</w:t>
      </w:r>
      <w:r w:rsidRPr="00091142">
        <w:rPr>
          <w:lang w:eastAsia="zh-CN"/>
        </w:rPr>
        <w:t>.</w:t>
      </w:r>
      <w:r w:rsidR="009602EC" w:rsidRPr="00091142">
        <w:rPr>
          <w:lang w:eastAsia="ko-KR"/>
        </w:rPr>
        <w:t>3</w:t>
      </w:r>
      <w:r w:rsidRPr="00091142">
        <w:rPr>
          <w:lang w:eastAsia="zh-CN"/>
        </w:rPr>
        <w:t>.</w:t>
      </w:r>
      <w:r w:rsidRPr="00091142">
        <w:rPr>
          <w:lang w:eastAsia="ko-KR"/>
        </w:rPr>
        <w:t>4</w:t>
      </w:r>
      <w:r w:rsidRPr="00091142">
        <w:rPr>
          <w:lang w:eastAsia="zh-CN"/>
        </w:rPr>
        <w:tab/>
      </w:r>
      <w:r w:rsidR="0054671A" w:rsidRPr="00091142">
        <w:rPr>
          <w:lang w:eastAsia="ko-KR"/>
        </w:rPr>
        <w:t>P</w:t>
      </w:r>
      <w:r w:rsidRPr="00091142">
        <w:rPr>
          <w:lang w:eastAsia="ko-KR"/>
        </w:rPr>
        <w:t xml:space="preserve">3: </w:t>
      </w:r>
      <w:r w:rsidR="0054671A" w:rsidRPr="00091142">
        <w:rPr>
          <w:lang w:eastAsia="zh-CN"/>
        </w:rPr>
        <w:t>w</w:t>
      </w:r>
      <w:r w:rsidRPr="00091142">
        <w:rPr>
          <w:lang w:eastAsia="zh-CN"/>
        </w:rPr>
        <w:t>ait</w:t>
      </w:r>
      <w:r w:rsidR="00EA63D7" w:rsidRPr="00091142">
        <w:rPr>
          <w:lang w:eastAsia="zh-CN"/>
        </w:rPr>
        <w:t>ing</w:t>
      </w:r>
      <w:r w:rsidRPr="00091142">
        <w:rPr>
          <w:lang w:eastAsia="zh-CN"/>
        </w:rPr>
        <w:t xml:space="preserve"> for </w:t>
      </w:r>
      <w:r w:rsidRPr="00091142">
        <w:rPr>
          <w:lang w:eastAsia="ko-KR"/>
        </w:rPr>
        <w:t>release</w:t>
      </w:r>
      <w:r w:rsidRPr="00091142">
        <w:rPr>
          <w:lang w:eastAsia="zh-CN"/>
        </w:rPr>
        <w:t xml:space="preserve"> </w:t>
      </w:r>
      <w:r w:rsidRPr="00091142">
        <w:rPr>
          <w:lang w:eastAsia="ko-KR"/>
        </w:rPr>
        <w:t>response</w:t>
      </w:r>
    </w:p>
    <w:p w:rsidR="00A133FF" w:rsidRPr="00091142" w:rsidRDefault="00A133FF" w:rsidP="00A133FF">
      <w:r w:rsidRPr="00091142">
        <w:t xml:space="preserve">This state exists for UE, when the UE has sent a </w:t>
      </w:r>
      <w:r w:rsidRPr="00091142">
        <w:rPr>
          <w:lang w:eastAsia="ko-KR"/>
        </w:rPr>
        <w:t xml:space="preserve">PRIVATE </w:t>
      </w:r>
      <w:r w:rsidRPr="00091142">
        <w:t xml:space="preserve">CALL </w:t>
      </w:r>
      <w:r w:rsidRPr="00091142">
        <w:rPr>
          <w:lang w:eastAsia="ko-KR"/>
        </w:rPr>
        <w:t xml:space="preserve">RELEASE </w:t>
      </w:r>
      <w:r w:rsidRPr="00091142">
        <w:t xml:space="preserve">message and is waiting for a </w:t>
      </w:r>
      <w:r w:rsidRPr="00091142">
        <w:rPr>
          <w:lang w:eastAsia="ko-KR"/>
        </w:rPr>
        <w:t>PRIVATE CALL RELEASE</w:t>
      </w:r>
      <w:r w:rsidRPr="00091142">
        <w:t xml:space="preserve"> </w:t>
      </w:r>
      <w:r w:rsidRPr="00091142">
        <w:rPr>
          <w:lang w:eastAsia="ko-KR"/>
        </w:rPr>
        <w:t>ACK</w:t>
      </w:r>
      <w:r w:rsidRPr="00091142">
        <w:t xml:space="preserve"> message.</w:t>
      </w:r>
    </w:p>
    <w:p w:rsidR="00A133FF" w:rsidRPr="00091142" w:rsidRDefault="00A133FF" w:rsidP="003D0968">
      <w:pPr>
        <w:pStyle w:val="Heading5"/>
        <w:rPr>
          <w:lang w:eastAsia="zh-CN"/>
        </w:rPr>
      </w:pPr>
      <w:r w:rsidRPr="00091142">
        <w:rPr>
          <w:lang w:eastAsia="zh-CN"/>
        </w:rPr>
        <w:t>1</w:t>
      </w:r>
      <w:r w:rsidRPr="00091142">
        <w:rPr>
          <w:lang w:eastAsia="ko-KR"/>
        </w:rPr>
        <w:t>1</w:t>
      </w:r>
      <w:r w:rsidRPr="00091142">
        <w:rPr>
          <w:lang w:eastAsia="zh-CN"/>
        </w:rPr>
        <w:t>.2.</w:t>
      </w:r>
      <w:r w:rsidR="009602EC" w:rsidRPr="00091142">
        <w:rPr>
          <w:lang w:eastAsia="zh-CN"/>
        </w:rPr>
        <w:t>2</w:t>
      </w:r>
      <w:r w:rsidRPr="00091142">
        <w:rPr>
          <w:lang w:eastAsia="zh-CN"/>
        </w:rPr>
        <w:t>.</w:t>
      </w:r>
      <w:r w:rsidR="009602EC" w:rsidRPr="00091142">
        <w:rPr>
          <w:lang w:eastAsia="ko-KR"/>
        </w:rPr>
        <w:t>3</w:t>
      </w:r>
      <w:r w:rsidRPr="00091142">
        <w:rPr>
          <w:lang w:eastAsia="zh-CN"/>
        </w:rPr>
        <w:t>.</w:t>
      </w:r>
      <w:r w:rsidRPr="00091142">
        <w:rPr>
          <w:lang w:eastAsia="ko-KR"/>
        </w:rPr>
        <w:t>5</w:t>
      </w:r>
      <w:r w:rsidRPr="00091142">
        <w:rPr>
          <w:lang w:eastAsia="zh-CN"/>
        </w:rPr>
        <w:tab/>
      </w:r>
      <w:r w:rsidR="0054671A" w:rsidRPr="00091142">
        <w:rPr>
          <w:lang w:eastAsia="ko-KR"/>
        </w:rPr>
        <w:t>P</w:t>
      </w:r>
      <w:r w:rsidRPr="00091142">
        <w:rPr>
          <w:lang w:eastAsia="ko-KR"/>
        </w:rPr>
        <w:t xml:space="preserve">4: </w:t>
      </w:r>
      <w:r w:rsidR="0054671A" w:rsidRPr="00091142">
        <w:rPr>
          <w:lang w:eastAsia="zh-CN"/>
        </w:rPr>
        <w:t>p</w:t>
      </w:r>
      <w:r w:rsidRPr="00091142">
        <w:rPr>
          <w:lang w:eastAsia="zh-CN"/>
        </w:rPr>
        <w:t>art of ongoing call</w:t>
      </w:r>
    </w:p>
    <w:p w:rsidR="00A133FF" w:rsidRPr="00091142" w:rsidRDefault="00A133FF" w:rsidP="00A133FF">
      <w:r w:rsidRPr="00091142">
        <w:t xml:space="preserve">This state exists for UE, when the UE is part of an ongoing </w:t>
      </w:r>
      <w:r w:rsidRPr="00091142">
        <w:rPr>
          <w:lang w:eastAsia="ko-KR"/>
        </w:rPr>
        <w:t xml:space="preserve">private </w:t>
      </w:r>
      <w:r w:rsidRPr="00091142">
        <w:t>call.</w:t>
      </w:r>
    </w:p>
    <w:p w:rsidR="00A133FF" w:rsidRPr="00091142" w:rsidRDefault="00A133FF" w:rsidP="003D0968">
      <w:pPr>
        <w:pStyle w:val="Heading5"/>
        <w:rPr>
          <w:lang w:eastAsia="ko-KR"/>
        </w:rPr>
      </w:pPr>
      <w:r w:rsidRPr="00091142">
        <w:rPr>
          <w:lang w:eastAsia="zh-CN"/>
        </w:rPr>
        <w:lastRenderedPageBreak/>
        <w:t>1</w:t>
      </w:r>
      <w:r w:rsidRPr="00091142">
        <w:rPr>
          <w:lang w:eastAsia="ko-KR"/>
        </w:rPr>
        <w:t>1</w:t>
      </w:r>
      <w:r w:rsidRPr="00091142">
        <w:rPr>
          <w:lang w:eastAsia="zh-CN"/>
        </w:rPr>
        <w:t>.2.</w:t>
      </w:r>
      <w:r w:rsidR="009602EC" w:rsidRPr="00091142">
        <w:rPr>
          <w:lang w:eastAsia="zh-CN"/>
        </w:rPr>
        <w:t>2</w:t>
      </w:r>
      <w:r w:rsidRPr="00091142">
        <w:rPr>
          <w:lang w:eastAsia="zh-CN"/>
        </w:rPr>
        <w:t>.</w:t>
      </w:r>
      <w:r w:rsidR="009602EC" w:rsidRPr="00091142">
        <w:rPr>
          <w:lang w:eastAsia="ko-KR"/>
        </w:rPr>
        <w:t>3</w:t>
      </w:r>
      <w:r w:rsidRPr="00091142">
        <w:rPr>
          <w:lang w:eastAsia="zh-CN"/>
        </w:rPr>
        <w:t>.6</w:t>
      </w:r>
      <w:r w:rsidRPr="00091142">
        <w:rPr>
          <w:lang w:eastAsia="zh-CN"/>
        </w:rPr>
        <w:tab/>
      </w:r>
      <w:r w:rsidR="0054671A" w:rsidRPr="00091142">
        <w:rPr>
          <w:lang w:eastAsia="ko-KR"/>
        </w:rPr>
        <w:t>P</w:t>
      </w:r>
      <w:r w:rsidRPr="00091142">
        <w:rPr>
          <w:lang w:eastAsia="ko-KR"/>
        </w:rPr>
        <w:t xml:space="preserve">5: </w:t>
      </w:r>
      <w:r w:rsidR="0054671A" w:rsidRPr="00091142">
        <w:rPr>
          <w:lang w:eastAsia="zh-CN"/>
        </w:rPr>
        <w:t>p</w:t>
      </w:r>
      <w:r w:rsidRPr="00091142">
        <w:rPr>
          <w:lang w:eastAsia="zh-CN"/>
        </w:rPr>
        <w:t>ending</w:t>
      </w:r>
    </w:p>
    <w:p w:rsidR="00A133FF" w:rsidRPr="00091142" w:rsidRDefault="00A133FF" w:rsidP="00A133FF">
      <w:pPr>
        <w:rPr>
          <w:lang w:eastAsia="ko-KR"/>
        </w:rPr>
      </w:pPr>
      <w:r w:rsidRPr="00091142">
        <w:t xml:space="preserve">This state exists for UE, when the UE has presented a notification to the user for the received </w:t>
      </w:r>
      <w:r w:rsidRPr="00091142">
        <w:rPr>
          <w:lang w:eastAsia="ko-KR"/>
        </w:rPr>
        <w:t xml:space="preserve">PRIVATE </w:t>
      </w:r>
      <w:r w:rsidRPr="00091142">
        <w:t xml:space="preserve">CALL SETUP </w:t>
      </w:r>
      <w:r w:rsidRPr="00091142">
        <w:rPr>
          <w:lang w:eastAsia="ko-KR"/>
        </w:rPr>
        <w:t>REQUEST</w:t>
      </w:r>
      <w:r w:rsidRPr="00091142">
        <w:t xml:space="preserve"> message and is waiting for a user indication.</w:t>
      </w:r>
    </w:p>
    <w:p w:rsidR="00A133FF" w:rsidRPr="00091142" w:rsidRDefault="00A133FF" w:rsidP="003D0968">
      <w:pPr>
        <w:pStyle w:val="Heading4"/>
        <w:rPr>
          <w:rFonts w:eastAsia="Malgun Gothic"/>
        </w:rPr>
      </w:pPr>
      <w:r w:rsidRPr="00091142">
        <w:rPr>
          <w:rFonts w:eastAsia="Malgun Gothic"/>
        </w:rPr>
        <w:t>11.2.2</w:t>
      </w:r>
      <w:r w:rsidR="009602EC" w:rsidRPr="00091142">
        <w:rPr>
          <w:rFonts w:eastAsia="Malgun Gothic"/>
        </w:rPr>
        <w:t>.4</w:t>
      </w:r>
      <w:r w:rsidRPr="00091142">
        <w:rPr>
          <w:rFonts w:eastAsia="Malgun Gothic"/>
        </w:rPr>
        <w:tab/>
        <w:t>Procedures</w:t>
      </w:r>
    </w:p>
    <w:p w:rsidR="00A133FF" w:rsidRPr="00091142" w:rsidRDefault="00A133FF" w:rsidP="003D0968">
      <w:pPr>
        <w:pStyle w:val="Heading5"/>
        <w:rPr>
          <w:lang w:eastAsia="zh-CN"/>
        </w:rPr>
      </w:pPr>
      <w:r w:rsidRPr="00091142">
        <w:rPr>
          <w:lang w:eastAsia="zh-CN"/>
        </w:rPr>
        <w:t>1</w:t>
      </w:r>
      <w:r w:rsidRPr="00091142">
        <w:rPr>
          <w:lang w:eastAsia="ko-KR"/>
        </w:rPr>
        <w:t>1</w:t>
      </w:r>
      <w:r w:rsidRPr="00091142">
        <w:rPr>
          <w:lang w:eastAsia="zh-CN"/>
        </w:rPr>
        <w:t>.2.2.</w:t>
      </w:r>
      <w:r w:rsidR="009602EC" w:rsidRPr="00091142">
        <w:rPr>
          <w:lang w:eastAsia="zh-CN"/>
        </w:rPr>
        <w:t>4.</w:t>
      </w:r>
      <w:r w:rsidRPr="00091142">
        <w:rPr>
          <w:lang w:eastAsia="zh-CN"/>
        </w:rPr>
        <w:t>1</w:t>
      </w:r>
      <w:r w:rsidRPr="00091142">
        <w:rPr>
          <w:lang w:eastAsia="zh-CN"/>
        </w:rPr>
        <w:tab/>
        <w:t>General</w:t>
      </w:r>
    </w:p>
    <w:p w:rsidR="00A133FF" w:rsidRPr="00091142" w:rsidRDefault="00A133FF" w:rsidP="003D0968">
      <w:pPr>
        <w:pStyle w:val="Heading5"/>
        <w:rPr>
          <w:lang w:eastAsia="ko-KR"/>
        </w:rPr>
      </w:pPr>
      <w:r w:rsidRPr="00091142">
        <w:t>1</w:t>
      </w:r>
      <w:r w:rsidRPr="00091142">
        <w:rPr>
          <w:lang w:eastAsia="ko-KR"/>
        </w:rPr>
        <w:t>1</w:t>
      </w:r>
      <w:r w:rsidRPr="00091142">
        <w:t>.2.</w:t>
      </w:r>
      <w:r w:rsidRPr="00091142">
        <w:rPr>
          <w:lang w:eastAsia="ko-KR"/>
        </w:rPr>
        <w:t>2.</w:t>
      </w:r>
      <w:r w:rsidR="009602EC" w:rsidRPr="00091142">
        <w:rPr>
          <w:lang w:eastAsia="ko-KR"/>
        </w:rPr>
        <w:t>4.</w:t>
      </w:r>
      <w:r w:rsidRPr="00091142">
        <w:rPr>
          <w:lang w:eastAsia="ko-KR"/>
        </w:rPr>
        <w:t>2</w:t>
      </w:r>
      <w:r w:rsidRPr="00091142">
        <w:rPr>
          <w:lang w:eastAsia="ko-KR"/>
        </w:rPr>
        <w:tab/>
        <w:t>Private call setup</w:t>
      </w:r>
    </w:p>
    <w:p w:rsidR="00A133FF" w:rsidRPr="00091142" w:rsidRDefault="00A133FF" w:rsidP="003D0968">
      <w:pPr>
        <w:pStyle w:val="Heading6"/>
        <w:rPr>
          <w:lang w:eastAsia="ko-KR"/>
        </w:rPr>
      </w:pPr>
      <w:r w:rsidRPr="00091142">
        <w:rPr>
          <w:lang w:eastAsia="zh-CN"/>
        </w:rPr>
        <w:t>1</w:t>
      </w:r>
      <w:r w:rsidRPr="00091142">
        <w:rPr>
          <w:lang w:eastAsia="ko-KR"/>
        </w:rPr>
        <w:t>1</w:t>
      </w:r>
      <w:r w:rsidRPr="00091142">
        <w:rPr>
          <w:lang w:eastAsia="zh-CN"/>
        </w:rPr>
        <w:t>.2.2.</w:t>
      </w:r>
      <w:r w:rsidR="009602EC" w:rsidRPr="00091142">
        <w:rPr>
          <w:lang w:eastAsia="zh-CN"/>
        </w:rPr>
        <w:t>4.</w:t>
      </w:r>
      <w:r w:rsidRPr="00091142">
        <w:rPr>
          <w:lang w:eastAsia="zh-CN"/>
        </w:rPr>
        <w:t>2.1</w:t>
      </w:r>
      <w:r w:rsidRPr="00091142">
        <w:rPr>
          <w:lang w:eastAsia="zh-CN"/>
        </w:rPr>
        <w:tab/>
        <w:t>Initiating a p</w:t>
      </w:r>
      <w:r w:rsidRPr="00091142">
        <w:rPr>
          <w:lang w:eastAsia="ko-KR"/>
        </w:rPr>
        <w:t xml:space="preserve">rivate </w:t>
      </w:r>
      <w:r w:rsidRPr="00091142">
        <w:rPr>
          <w:lang w:eastAsia="zh-CN"/>
        </w:rPr>
        <w:t>call</w:t>
      </w:r>
    </w:p>
    <w:p w:rsidR="00A133FF" w:rsidRPr="00091142" w:rsidRDefault="00A133FF" w:rsidP="00A133FF">
      <w:r w:rsidRPr="00091142">
        <w:rPr>
          <w:lang w:eastAsia="ko-KR"/>
        </w:rPr>
        <w:t xml:space="preserve">When in the </w:t>
      </w:r>
      <w:r w:rsidR="00B91E1E" w:rsidRPr="00091142">
        <w:rPr>
          <w:lang w:eastAsia="ko-KR"/>
        </w:rPr>
        <w:t>"P0: start-stop"</w:t>
      </w:r>
      <w:r w:rsidRPr="00091142">
        <w:rPr>
          <w:lang w:eastAsia="ko-KR"/>
        </w:rPr>
        <w:t xml:space="preserve"> state or </w:t>
      </w:r>
      <w:r w:rsidR="00B91E1E" w:rsidRPr="00091142">
        <w:rPr>
          <w:lang w:eastAsia="ko-KR"/>
        </w:rPr>
        <w:t>"P1: ignoring same call id"</w:t>
      </w:r>
      <w:r w:rsidRPr="00091142">
        <w:rPr>
          <w:lang w:eastAsia="ko-KR"/>
        </w:rPr>
        <w:t>, u</w:t>
      </w:r>
      <w:r w:rsidRPr="00091142">
        <w:t xml:space="preserve">pon an indication from MCPTT User to initiate a </w:t>
      </w:r>
      <w:r w:rsidRPr="00091142">
        <w:rPr>
          <w:lang w:eastAsia="ko-KR"/>
        </w:rPr>
        <w:t>private</w:t>
      </w:r>
      <w:r w:rsidRPr="00091142">
        <w:t xml:space="preserve"> call</w:t>
      </w:r>
      <w:r w:rsidR="00C75725" w:rsidRPr="00091142">
        <w:t xml:space="preserve"> and </w:t>
      </w:r>
      <w:r w:rsidR="00C75725" w:rsidRPr="00091142">
        <w:rPr>
          <w:lang w:eastAsia="ar-SA"/>
        </w:rPr>
        <w:t xml:space="preserve">the value of </w:t>
      </w:r>
      <w:r w:rsidR="00C75725" w:rsidRPr="00091142">
        <w:rPr>
          <w:lang w:eastAsia="ko-KR"/>
        </w:rPr>
        <w:t>"/&lt;x&gt;/&lt;x&gt;/Common/PrivateCall/Authorised" leaf node present in the user profile as specified in 3GPP TS 24.383 [45] is set to "true"</w:t>
      </w:r>
      <w:r w:rsidRPr="00091142">
        <w:t xml:space="preserve">, the MCPTT </w:t>
      </w:r>
      <w:r w:rsidR="008407D2" w:rsidRPr="00091142">
        <w:t>client</w:t>
      </w:r>
      <w:r w:rsidRPr="00091142">
        <w:t>:</w:t>
      </w:r>
    </w:p>
    <w:p w:rsidR="00A133FF" w:rsidRPr="00091142" w:rsidRDefault="00A133FF" w:rsidP="00A133FF">
      <w:pPr>
        <w:pStyle w:val="B1"/>
      </w:pPr>
      <w:r w:rsidRPr="00091142">
        <w:t>1)</w:t>
      </w:r>
      <w:r w:rsidRPr="00091142">
        <w:tab/>
        <w:t>shall generate and store the call identifier as a random number uniformly distributed between (0, 65536)</w:t>
      </w:r>
      <w:r w:rsidR="009602EC" w:rsidRPr="00091142">
        <w:t>;</w:t>
      </w:r>
    </w:p>
    <w:p w:rsidR="009602EC" w:rsidRPr="00091142" w:rsidRDefault="009602EC" w:rsidP="009602EC">
      <w:pPr>
        <w:pStyle w:val="B1"/>
        <w:rPr>
          <w:lang w:eastAsia="ko-KR"/>
        </w:rPr>
      </w:pPr>
      <w:r w:rsidRPr="00091142">
        <w:rPr>
          <w:lang w:eastAsia="ko-KR"/>
        </w:rPr>
        <w:t>2)</w:t>
      </w:r>
      <w:r w:rsidRPr="00091142">
        <w:rPr>
          <w:lang w:eastAsia="ko-KR"/>
        </w:rPr>
        <w:tab/>
        <w:t>shall store own MCPTT user ID as caller ID;</w:t>
      </w:r>
    </w:p>
    <w:p w:rsidR="009602EC" w:rsidRPr="00091142" w:rsidRDefault="009602EC" w:rsidP="009602EC">
      <w:pPr>
        <w:pStyle w:val="B1"/>
        <w:rPr>
          <w:lang w:eastAsia="ko-KR"/>
        </w:rPr>
      </w:pPr>
      <w:r w:rsidRPr="00091142">
        <w:rPr>
          <w:lang w:eastAsia="ko-KR"/>
        </w:rPr>
        <w:t>3)</w:t>
      </w:r>
      <w:r w:rsidRPr="00091142">
        <w:rPr>
          <w:lang w:eastAsia="ko-KR"/>
        </w:rPr>
        <w:tab/>
        <w:t>shall store MCPTT user ID of the callee as callee ID;</w:t>
      </w:r>
    </w:p>
    <w:p w:rsidR="009602EC" w:rsidRPr="00091142" w:rsidRDefault="009602EC" w:rsidP="009602EC">
      <w:pPr>
        <w:pStyle w:val="B1"/>
        <w:rPr>
          <w:lang w:eastAsia="ko-KR"/>
        </w:rPr>
      </w:pPr>
      <w:r w:rsidRPr="00091142">
        <w:rPr>
          <w:lang w:eastAsia="ko-KR"/>
        </w:rPr>
        <w:t>4)</w:t>
      </w:r>
      <w:r w:rsidRPr="00091142">
        <w:rPr>
          <w:lang w:eastAsia="ko-KR"/>
        </w:rPr>
        <w:tab/>
        <w:t xml:space="preserve">shall store </w:t>
      </w:r>
      <w:r w:rsidR="000275C2" w:rsidRPr="00091142">
        <w:rPr>
          <w:lang w:eastAsia="ko-KR"/>
        </w:rPr>
        <w:t>"</w:t>
      </w:r>
      <w:r w:rsidR="00E80F59" w:rsidRPr="00091142">
        <w:rPr>
          <w:lang w:eastAsia="ko-KR"/>
        </w:rPr>
        <w:t>AUTOMATIC COMMENCEMENT MODE</w:t>
      </w:r>
      <w:r w:rsidR="000275C2" w:rsidRPr="00091142">
        <w:rPr>
          <w:lang w:eastAsia="ko-KR"/>
        </w:rPr>
        <w:t>"</w:t>
      </w:r>
      <w:r w:rsidRPr="00091142">
        <w:rPr>
          <w:lang w:eastAsia="ko-KR"/>
        </w:rPr>
        <w:t xml:space="preserve"> as commencement mode, if requested</w:t>
      </w:r>
      <w:r w:rsidR="00C75725" w:rsidRPr="00091142">
        <w:t xml:space="preserve"> and </w:t>
      </w:r>
      <w:r w:rsidR="00C75725" w:rsidRPr="00091142">
        <w:rPr>
          <w:lang w:eastAsia="ar-SA"/>
        </w:rPr>
        <w:t xml:space="preserve">the value of </w:t>
      </w:r>
      <w:r w:rsidR="00C75725" w:rsidRPr="00091142">
        <w:rPr>
          <w:lang w:eastAsia="ko-KR"/>
        </w:rPr>
        <w:t>"/&lt;x&gt;/&lt;x&gt;/Common/PrivateCall/AutoCommence" leaf node present in the user profile as specified in 3GPP TS 24.383 [45] is set to "true"</w:t>
      </w:r>
      <w:r w:rsidRPr="00091142">
        <w:rPr>
          <w:lang w:eastAsia="ko-KR"/>
        </w:rPr>
        <w:t>. Otherwise</w:t>
      </w:r>
      <w:r w:rsidR="00C75725" w:rsidRPr="00091142">
        <w:rPr>
          <w:lang w:eastAsia="ko-KR"/>
        </w:rPr>
        <w:t xml:space="preserve"> if </w:t>
      </w:r>
      <w:r w:rsidR="00C75725" w:rsidRPr="00091142">
        <w:rPr>
          <w:lang w:eastAsia="ar-SA"/>
        </w:rPr>
        <w:t xml:space="preserve">the value of </w:t>
      </w:r>
      <w:r w:rsidR="00C75725" w:rsidRPr="00091142">
        <w:rPr>
          <w:lang w:eastAsia="ko-KR"/>
        </w:rPr>
        <w:t>"/&lt;x&gt;/&lt;x&gt;/Common/PrivateCall/ManualCommence" leaf node present in the user profile as specified in 3GPP TS 24.383 [45] is set to "true",</w:t>
      </w:r>
      <w:r w:rsidRPr="00091142">
        <w:rPr>
          <w:lang w:eastAsia="ko-KR"/>
        </w:rPr>
        <w:t xml:space="preserve"> store </w:t>
      </w:r>
      <w:r w:rsidR="002D311C" w:rsidRPr="00091142">
        <w:rPr>
          <w:lang w:eastAsia="ko-KR"/>
        </w:rPr>
        <w:t>"</w:t>
      </w:r>
      <w:r w:rsidR="00E80F59" w:rsidRPr="00091142">
        <w:rPr>
          <w:lang w:eastAsia="ko-KR"/>
        </w:rPr>
        <w:t>MANUAL COMMENCEMENT MODE</w:t>
      </w:r>
      <w:r w:rsidR="002D311C" w:rsidRPr="00091142">
        <w:rPr>
          <w:lang w:eastAsia="ko-KR"/>
        </w:rPr>
        <w:t>"</w:t>
      </w:r>
      <w:r w:rsidRPr="00091142">
        <w:rPr>
          <w:lang w:eastAsia="ko-KR"/>
        </w:rPr>
        <w:t xml:space="preserve"> as commencement mode;</w:t>
      </w:r>
    </w:p>
    <w:p w:rsidR="009602EC" w:rsidRPr="00091142" w:rsidRDefault="009602EC" w:rsidP="009602EC">
      <w:pPr>
        <w:pStyle w:val="B1"/>
        <w:rPr>
          <w:lang w:eastAsia="ko-KR"/>
        </w:rPr>
      </w:pPr>
      <w:r w:rsidRPr="00091142">
        <w:rPr>
          <w:lang w:eastAsia="ko-KR"/>
        </w:rPr>
        <w:t>5)</w:t>
      </w:r>
      <w:r w:rsidRPr="00091142">
        <w:rPr>
          <w:lang w:eastAsia="ko-KR"/>
        </w:rPr>
        <w:tab/>
        <w:t xml:space="preserve">shall </w:t>
      </w:r>
      <w:r w:rsidR="005070DB" w:rsidRPr="00091142">
        <w:rPr>
          <w:lang w:eastAsia="ko-KR"/>
        </w:rPr>
        <w:t>create a call type control state machine as described in subclause 11.2.3.2</w:t>
      </w:r>
      <w:r w:rsidRPr="00091142">
        <w:rPr>
          <w:lang w:eastAsia="ko-KR"/>
        </w:rPr>
        <w:t>;</w:t>
      </w:r>
    </w:p>
    <w:p w:rsidR="00C50CE5" w:rsidRPr="00091142" w:rsidRDefault="00C50CE5" w:rsidP="00C50CE5">
      <w:pPr>
        <w:pStyle w:val="B1"/>
        <w:rPr>
          <w:lang w:eastAsia="ko-KR"/>
        </w:rPr>
      </w:pPr>
      <w:r w:rsidRPr="00091142">
        <w:rPr>
          <w:lang w:eastAsia="ko-KR"/>
        </w:rPr>
        <w:t>6)</w:t>
      </w:r>
      <w:r w:rsidRPr="00091142">
        <w:rPr>
          <w:lang w:eastAsia="ko-KR"/>
        </w:rPr>
        <w:tab/>
        <w:t>if an end-to-end security context needs to be established then:</w:t>
      </w:r>
    </w:p>
    <w:p w:rsidR="00C50CE5" w:rsidRPr="00091142" w:rsidRDefault="00C50CE5" w:rsidP="00C50CE5">
      <w:pPr>
        <w:pStyle w:val="B2"/>
        <w:rPr>
          <w:lang w:eastAsia="ko-KR"/>
        </w:rPr>
      </w:pPr>
      <w:r w:rsidRPr="00091142">
        <w:rPr>
          <w:lang w:eastAsia="ko-KR"/>
        </w:rPr>
        <w:t>a)</w:t>
      </w:r>
      <w:r w:rsidRPr="00091142">
        <w:rPr>
          <w:lang w:eastAsia="ko-KR"/>
        </w:rPr>
        <w:tab/>
        <w:t>shall use keying material provided by the key management server to generate a PCK as described in 3GPP TS 33.179 [</w:t>
      </w:r>
      <w:r w:rsidR="00D8163E" w:rsidRPr="00091142">
        <w:rPr>
          <w:lang w:eastAsia="ko-KR"/>
        </w:rPr>
        <w:t>46</w:t>
      </w:r>
      <w:r w:rsidRPr="00091142">
        <w:rPr>
          <w:lang w:eastAsia="ko-KR"/>
        </w:rPr>
        <w:t>];</w:t>
      </w:r>
    </w:p>
    <w:p w:rsidR="00C50CE5" w:rsidRPr="00091142" w:rsidRDefault="00C50CE5" w:rsidP="00C50CE5">
      <w:pPr>
        <w:pStyle w:val="B2"/>
        <w:rPr>
          <w:lang w:eastAsia="ko-KR"/>
        </w:rPr>
      </w:pPr>
      <w:r w:rsidRPr="00091142">
        <w:rPr>
          <w:lang w:eastAsia="ko-KR"/>
        </w:rPr>
        <w:t>b)</w:t>
      </w:r>
      <w:r w:rsidRPr="00091142">
        <w:rPr>
          <w:lang w:eastAsia="ko-KR"/>
        </w:rPr>
        <w:tab/>
        <w:t>shall use the PCK to generate a PCK-ID with the four most significant bits set to "00</w:t>
      </w:r>
      <w:r w:rsidR="00791277" w:rsidRPr="00091142">
        <w:rPr>
          <w:lang w:eastAsia="ko-KR"/>
        </w:rPr>
        <w:t>1</w:t>
      </w:r>
      <w:r w:rsidRPr="00091142">
        <w:rPr>
          <w:lang w:eastAsia="ko-KR"/>
        </w:rPr>
        <w:t xml:space="preserve">1" to indicate that </w:t>
      </w:r>
      <w:r w:rsidRPr="00091142">
        <w:t xml:space="preserve">the purpose of the PCK is to protect private call communications and with the remaining twenty eight bits being randomly generated as </w:t>
      </w:r>
      <w:r w:rsidRPr="00091142">
        <w:rPr>
          <w:lang w:eastAsia="ko-KR"/>
        </w:rPr>
        <w:t>described in 3GPP TS 33.179 [</w:t>
      </w:r>
      <w:r w:rsidR="00D8163E" w:rsidRPr="00091142">
        <w:rPr>
          <w:lang w:eastAsia="ko-KR"/>
        </w:rPr>
        <w:t>46</w:t>
      </w:r>
      <w:r w:rsidRPr="00091142">
        <w:rPr>
          <w:lang w:eastAsia="ko-KR"/>
        </w:rPr>
        <w:t>];</w:t>
      </w:r>
    </w:p>
    <w:p w:rsidR="00C50CE5" w:rsidRPr="00091142" w:rsidRDefault="00C50CE5" w:rsidP="00C50CE5">
      <w:pPr>
        <w:pStyle w:val="B2"/>
        <w:rPr>
          <w:lang w:eastAsia="ko-KR"/>
        </w:rPr>
      </w:pPr>
      <w:r w:rsidRPr="00091142">
        <w:rPr>
          <w:lang w:eastAsia="ko-KR"/>
        </w:rPr>
        <w:t>c)</w:t>
      </w:r>
      <w:r w:rsidRPr="00091142">
        <w:rPr>
          <w:lang w:eastAsia="ko-KR"/>
        </w:rPr>
        <w:tab/>
        <w:t>shall encrypt the PCK to a UID associated to the MCPTT client using the MCPTT ID of the invited user and a time related parameter as described in 3GPP TS 33.179 [</w:t>
      </w:r>
      <w:r w:rsidR="00D8163E" w:rsidRPr="00091142">
        <w:rPr>
          <w:lang w:eastAsia="ko-KR"/>
        </w:rPr>
        <w:t>46</w:t>
      </w:r>
      <w:r w:rsidRPr="00091142">
        <w:rPr>
          <w:lang w:eastAsia="ko-KR"/>
        </w:rPr>
        <w:t>];</w:t>
      </w:r>
    </w:p>
    <w:p w:rsidR="00C50CE5" w:rsidRPr="00091142" w:rsidRDefault="00C50CE5" w:rsidP="00C50CE5">
      <w:pPr>
        <w:pStyle w:val="B2"/>
      </w:pPr>
      <w:r w:rsidRPr="00091142">
        <w:t>d)</w:t>
      </w:r>
      <w:r w:rsidRPr="00091142">
        <w:tab/>
        <w:t>shall generate a MIKEY-SAKKE I_MESSAGE using the encapsulated PCK and PCK-ID as specified in 3GPP TS 33.179 [</w:t>
      </w:r>
      <w:r w:rsidR="00D8163E" w:rsidRPr="00091142">
        <w:t>46</w:t>
      </w:r>
      <w:r w:rsidRPr="00091142">
        <w:t>];</w:t>
      </w:r>
    </w:p>
    <w:p w:rsidR="00C50CE5" w:rsidRPr="00091142" w:rsidRDefault="00C50CE5" w:rsidP="00C50CE5">
      <w:pPr>
        <w:pStyle w:val="B2"/>
        <w:rPr>
          <w:lang w:eastAsia="ko-KR"/>
        </w:rPr>
      </w:pPr>
      <w:r w:rsidRPr="00091142">
        <w:rPr>
          <w:lang w:eastAsia="ko-KR"/>
        </w:rPr>
        <w:t>e)</w:t>
      </w:r>
      <w:r w:rsidRPr="00091142">
        <w:rPr>
          <w:lang w:eastAsia="ko-KR"/>
        </w:rPr>
        <w:tab/>
        <w:t xml:space="preserve">shall add the </w:t>
      </w:r>
      <w:r w:rsidRPr="00091142">
        <w:t>MCPTT ID of the originating MCPTT to the initiator field (IDRi) of the I_MESSAGE as described in 3GPP TS 33.179 [</w:t>
      </w:r>
      <w:r w:rsidR="00D8163E" w:rsidRPr="00091142">
        <w:t>46</w:t>
      </w:r>
      <w:r w:rsidRPr="00091142">
        <w:t>];</w:t>
      </w:r>
    </w:p>
    <w:p w:rsidR="00C50CE5" w:rsidRPr="00091142" w:rsidRDefault="00C50CE5" w:rsidP="00C50CE5">
      <w:pPr>
        <w:pStyle w:val="B2"/>
        <w:rPr>
          <w:lang w:eastAsia="ko-KR"/>
        </w:rPr>
      </w:pPr>
      <w:r w:rsidRPr="00091142">
        <w:t>f)</w:t>
      </w:r>
      <w:r w:rsidRPr="00091142">
        <w:tab/>
        <w:t xml:space="preserve">shall sign the MIKEY-SAKKE I_MESSAGE using the originating MCPTT user's signing key provided in the keying material together with a time related parameter, and add this to the MIKEY-SAKKE payload, as </w:t>
      </w:r>
      <w:r w:rsidRPr="00091142">
        <w:rPr>
          <w:lang w:eastAsia="ko-KR"/>
        </w:rPr>
        <w:t>described in 3GPP TS 33.179 [</w:t>
      </w:r>
      <w:r w:rsidR="00D8163E" w:rsidRPr="00091142">
        <w:rPr>
          <w:lang w:eastAsia="ko-KR"/>
        </w:rPr>
        <w:t>46</w:t>
      </w:r>
      <w:r w:rsidRPr="00091142">
        <w:rPr>
          <w:lang w:eastAsia="ko-KR"/>
        </w:rPr>
        <w:t>] and;</w:t>
      </w:r>
    </w:p>
    <w:p w:rsidR="00C50CE5" w:rsidRPr="00091142" w:rsidRDefault="00C50CE5" w:rsidP="00C50CE5">
      <w:pPr>
        <w:pStyle w:val="B2"/>
        <w:rPr>
          <w:lang w:eastAsia="ko-KR"/>
        </w:rPr>
      </w:pPr>
      <w:r w:rsidRPr="00091142">
        <w:t>g)</w:t>
      </w:r>
      <w:r w:rsidRPr="00091142">
        <w:tab/>
        <w:t>shall store the MIKEY-SAKKE I_MESSAGE for later inclusion in an SDP body;</w:t>
      </w:r>
    </w:p>
    <w:p w:rsidR="009602EC" w:rsidRPr="00091142" w:rsidRDefault="00BA09CD" w:rsidP="009602EC">
      <w:pPr>
        <w:pStyle w:val="B1"/>
        <w:rPr>
          <w:lang w:eastAsia="ko-KR"/>
        </w:rPr>
      </w:pPr>
      <w:r w:rsidRPr="00091142">
        <w:rPr>
          <w:lang w:eastAsia="ko-KR"/>
        </w:rPr>
        <w:t>7</w:t>
      </w:r>
      <w:r w:rsidR="009602EC" w:rsidRPr="00091142">
        <w:rPr>
          <w:lang w:eastAsia="ko-KR"/>
        </w:rPr>
        <w:t>)</w:t>
      </w:r>
      <w:r w:rsidR="009602EC" w:rsidRPr="00091142">
        <w:rPr>
          <w:lang w:eastAsia="ko-KR"/>
        </w:rPr>
        <w:tab/>
        <w:t>may store current user location as user location;</w:t>
      </w:r>
    </w:p>
    <w:p w:rsidR="009602EC" w:rsidRPr="00091142" w:rsidRDefault="00BA09CD" w:rsidP="009602EC">
      <w:pPr>
        <w:pStyle w:val="B1"/>
        <w:rPr>
          <w:lang w:eastAsia="ko-KR"/>
        </w:rPr>
      </w:pPr>
      <w:r w:rsidRPr="00091142">
        <w:rPr>
          <w:lang w:eastAsia="ko-KR"/>
        </w:rPr>
        <w:t>8</w:t>
      </w:r>
      <w:r w:rsidR="009602EC" w:rsidRPr="00091142">
        <w:rPr>
          <w:lang w:eastAsia="ko-KR"/>
        </w:rPr>
        <w:t>)</w:t>
      </w:r>
      <w:r w:rsidR="009602EC" w:rsidRPr="00091142">
        <w:rPr>
          <w:lang w:eastAsia="ko-KR"/>
        </w:rPr>
        <w:tab/>
        <w:t>shall generate and store offer SDP, as defined in subclause</w:t>
      </w:r>
      <w:r w:rsidR="00E3391F" w:rsidRPr="00091142">
        <w:rPr>
          <w:lang w:eastAsia="ko-KR"/>
        </w:rPr>
        <w:t> </w:t>
      </w:r>
      <w:r w:rsidR="009602EC" w:rsidRPr="00091142">
        <w:rPr>
          <w:lang w:eastAsia="ko-KR"/>
        </w:rPr>
        <w:t>11.2.1.1.2;</w:t>
      </w:r>
    </w:p>
    <w:p w:rsidR="00A133FF" w:rsidRPr="00091142" w:rsidRDefault="00BA09CD" w:rsidP="00A133FF">
      <w:pPr>
        <w:pStyle w:val="B1"/>
        <w:rPr>
          <w:lang w:eastAsia="ko-KR"/>
        </w:rPr>
      </w:pPr>
      <w:r w:rsidRPr="00091142">
        <w:t>9</w:t>
      </w:r>
      <w:r w:rsidR="00A133FF" w:rsidRPr="00091142">
        <w:t>)</w:t>
      </w:r>
      <w:r w:rsidR="00A133FF" w:rsidRPr="00091142">
        <w:tab/>
        <w:t xml:space="preserve">shall generate a </w:t>
      </w:r>
      <w:r w:rsidR="00A133FF" w:rsidRPr="00091142">
        <w:rPr>
          <w:lang w:eastAsia="ko-KR"/>
        </w:rPr>
        <w:t xml:space="preserve">PRIVATE </w:t>
      </w:r>
      <w:r w:rsidR="00A133FF" w:rsidRPr="00091142">
        <w:t xml:space="preserve">CALL </w:t>
      </w:r>
      <w:r w:rsidR="00A133FF" w:rsidRPr="00091142">
        <w:rPr>
          <w:lang w:eastAsia="ko-KR"/>
        </w:rPr>
        <w:t xml:space="preserve">SETUP REQUEST </w:t>
      </w:r>
      <w:r w:rsidR="00A133FF" w:rsidRPr="00091142">
        <w:t>message as specified in subclause </w:t>
      </w:r>
      <w:r w:rsidR="009C2E6C" w:rsidRPr="00091142">
        <w:t>15.1</w:t>
      </w:r>
      <w:r w:rsidR="00A133FF" w:rsidRPr="00091142">
        <w:t>.5</w:t>
      </w:r>
      <w:r w:rsidR="00B27864" w:rsidRPr="00091142">
        <w:t>. In the PRIVATE CALL SETUP REQUEST message, the MCPTT client</w:t>
      </w:r>
      <w:r w:rsidR="00A133FF" w:rsidRPr="00091142">
        <w:rPr>
          <w:lang w:eastAsia="ko-KR"/>
        </w:rPr>
        <w:t>:</w:t>
      </w:r>
    </w:p>
    <w:p w:rsidR="00A133FF" w:rsidRPr="00091142" w:rsidRDefault="00A133FF" w:rsidP="00FA2B2A">
      <w:pPr>
        <w:pStyle w:val="B2"/>
        <w:rPr>
          <w:lang w:eastAsia="ko-KR"/>
        </w:rPr>
      </w:pPr>
      <w:r w:rsidRPr="00091142">
        <w:rPr>
          <w:lang w:eastAsia="ko-KR"/>
        </w:rPr>
        <w:t>a)</w:t>
      </w:r>
      <w:r w:rsidRPr="00091142">
        <w:rPr>
          <w:lang w:eastAsia="ko-KR"/>
        </w:rPr>
        <w:tab/>
        <w:t xml:space="preserve">shall set the </w:t>
      </w:r>
      <w:r w:rsidR="00E80F59" w:rsidRPr="00091142">
        <w:rPr>
          <w:lang w:eastAsia="ko-KR"/>
        </w:rPr>
        <w:t>C</w:t>
      </w:r>
      <w:r w:rsidRPr="00091142">
        <w:rPr>
          <w:lang w:eastAsia="ko-KR"/>
        </w:rPr>
        <w:t>all identifier IE with the stored call identifier;</w:t>
      </w:r>
    </w:p>
    <w:p w:rsidR="00A133FF" w:rsidRPr="00091142" w:rsidRDefault="00A133FF" w:rsidP="00FA2B2A">
      <w:pPr>
        <w:pStyle w:val="B2"/>
        <w:rPr>
          <w:lang w:eastAsia="ko-KR"/>
        </w:rPr>
      </w:pPr>
      <w:r w:rsidRPr="00091142">
        <w:rPr>
          <w:lang w:eastAsia="ko-KR"/>
        </w:rPr>
        <w:lastRenderedPageBreak/>
        <w:t>b)</w:t>
      </w:r>
      <w:r w:rsidRPr="00091142">
        <w:rPr>
          <w:lang w:eastAsia="ko-KR"/>
        </w:rPr>
        <w:tab/>
        <w:t xml:space="preserve">shall set the MCPTT user ID </w:t>
      </w:r>
      <w:r w:rsidR="009602EC" w:rsidRPr="00091142">
        <w:t xml:space="preserve">of the caller </w:t>
      </w:r>
      <w:r w:rsidRPr="00091142">
        <w:rPr>
          <w:lang w:eastAsia="ko-KR"/>
        </w:rPr>
        <w:t xml:space="preserve">IE with </w:t>
      </w:r>
      <w:r w:rsidR="009602EC" w:rsidRPr="00091142">
        <w:t>the stored caller ID</w:t>
      </w:r>
      <w:r w:rsidRPr="00091142">
        <w:rPr>
          <w:lang w:eastAsia="ko-KR"/>
        </w:rPr>
        <w:t>;</w:t>
      </w:r>
    </w:p>
    <w:p w:rsidR="009602EC" w:rsidRPr="00091142" w:rsidRDefault="009602EC" w:rsidP="00FA2B2A">
      <w:pPr>
        <w:pStyle w:val="B2"/>
      </w:pPr>
      <w:r w:rsidRPr="00091142">
        <w:t>c)</w:t>
      </w:r>
      <w:r w:rsidRPr="00091142">
        <w:tab/>
        <w:t>shall set the MCPTT user ID of the callee IE with the stored callee ID;</w:t>
      </w:r>
    </w:p>
    <w:p w:rsidR="00A133FF" w:rsidRPr="00091142" w:rsidRDefault="009602EC" w:rsidP="00FA2B2A">
      <w:pPr>
        <w:pStyle w:val="B2"/>
      </w:pPr>
      <w:r w:rsidRPr="00091142">
        <w:t>d</w:t>
      </w:r>
      <w:r w:rsidR="00A133FF" w:rsidRPr="00091142">
        <w:t>)</w:t>
      </w:r>
      <w:r w:rsidR="00A133FF" w:rsidRPr="00091142">
        <w:tab/>
      </w:r>
      <w:r w:rsidRPr="00091142">
        <w:t>shall</w:t>
      </w:r>
      <w:r w:rsidR="00A133FF" w:rsidRPr="00091142">
        <w:t xml:space="preserve"> set the </w:t>
      </w:r>
      <w:r w:rsidR="00E80F59" w:rsidRPr="00091142">
        <w:t>C</w:t>
      </w:r>
      <w:r w:rsidR="00A133FF" w:rsidRPr="00091142">
        <w:t xml:space="preserve">ommencement mode IE </w:t>
      </w:r>
      <w:r w:rsidRPr="00091142">
        <w:t>with the stored commencement mode</w:t>
      </w:r>
      <w:r w:rsidR="00A133FF" w:rsidRPr="00091142">
        <w:t>;</w:t>
      </w:r>
    </w:p>
    <w:p w:rsidR="009602EC" w:rsidRPr="00091142" w:rsidRDefault="009602EC" w:rsidP="009602EC">
      <w:pPr>
        <w:pStyle w:val="B2"/>
      </w:pPr>
      <w:r w:rsidRPr="00091142">
        <w:t>e)</w:t>
      </w:r>
      <w:r w:rsidRPr="00091142">
        <w:tab/>
        <w:t xml:space="preserve">shall set the </w:t>
      </w:r>
      <w:r w:rsidR="00E80F59" w:rsidRPr="00091142">
        <w:t>C</w:t>
      </w:r>
      <w:r w:rsidRPr="00091142">
        <w:t xml:space="preserve">all type IE with the stored </w:t>
      </w:r>
      <w:r w:rsidR="00E80F59" w:rsidRPr="00091142">
        <w:t xml:space="preserve">current </w:t>
      </w:r>
      <w:r w:rsidRPr="00091142">
        <w:t>call type</w:t>
      </w:r>
      <w:r w:rsidR="005070DB" w:rsidRPr="00091142">
        <w:t xml:space="preserve"> associated with the call type control state machine</w:t>
      </w:r>
      <w:r w:rsidRPr="00091142">
        <w:t>;</w:t>
      </w:r>
    </w:p>
    <w:p w:rsidR="00A133FF" w:rsidRPr="00091142" w:rsidRDefault="00BA09CD" w:rsidP="00FA2B2A">
      <w:pPr>
        <w:pStyle w:val="B2"/>
        <w:rPr>
          <w:lang w:eastAsia="ko-KR"/>
        </w:rPr>
      </w:pPr>
      <w:r w:rsidRPr="00091142">
        <w:rPr>
          <w:lang w:eastAsia="ko-KR"/>
        </w:rPr>
        <w:t>f</w:t>
      </w:r>
      <w:r w:rsidR="00A133FF" w:rsidRPr="00091142">
        <w:rPr>
          <w:lang w:eastAsia="ko-KR"/>
        </w:rPr>
        <w:t>)</w:t>
      </w:r>
      <w:r w:rsidR="00A133FF" w:rsidRPr="00091142">
        <w:rPr>
          <w:lang w:eastAsia="ko-KR"/>
        </w:rPr>
        <w:tab/>
        <w:t xml:space="preserve">shall set the SDP </w:t>
      </w:r>
      <w:r w:rsidR="00AC2156" w:rsidRPr="00091142">
        <w:rPr>
          <w:lang w:eastAsia="ko-KR"/>
        </w:rPr>
        <w:t xml:space="preserve">offer </w:t>
      </w:r>
      <w:r w:rsidR="00A133FF" w:rsidRPr="00091142">
        <w:rPr>
          <w:lang w:eastAsia="ko-KR"/>
        </w:rPr>
        <w:t xml:space="preserve">IE </w:t>
      </w:r>
      <w:r w:rsidR="009602EC" w:rsidRPr="00091142">
        <w:t>with the stored offer SDP; and</w:t>
      </w:r>
    </w:p>
    <w:p w:rsidR="009602EC" w:rsidRPr="00091142" w:rsidRDefault="00BA09CD" w:rsidP="00FA2B2A">
      <w:pPr>
        <w:pStyle w:val="B2"/>
      </w:pPr>
      <w:r w:rsidRPr="00091142">
        <w:t>g</w:t>
      </w:r>
      <w:r w:rsidR="009602EC" w:rsidRPr="00091142">
        <w:t>)</w:t>
      </w:r>
      <w:r w:rsidR="009602EC" w:rsidRPr="00091142">
        <w:tab/>
        <w:t xml:space="preserve">may set the User location IE with the stored user location if the stored </w:t>
      </w:r>
      <w:r w:rsidR="00E80F59" w:rsidRPr="00091142">
        <w:t xml:space="preserve">current </w:t>
      </w:r>
      <w:r w:rsidR="009602EC" w:rsidRPr="00091142">
        <w:t>call type</w:t>
      </w:r>
      <w:r w:rsidR="005070DB" w:rsidRPr="00091142">
        <w:t xml:space="preserve"> associated with the call type control state machine</w:t>
      </w:r>
      <w:r w:rsidR="009602EC" w:rsidRPr="00091142">
        <w:t xml:space="preserve"> is </w:t>
      </w:r>
      <w:r w:rsidR="002D311C" w:rsidRPr="00091142">
        <w:t>"</w:t>
      </w:r>
      <w:r w:rsidR="009602EC" w:rsidRPr="00091142">
        <w:t>EMERG</w:t>
      </w:r>
      <w:r w:rsidR="002D311C" w:rsidRPr="00091142">
        <w:t>E</w:t>
      </w:r>
      <w:r w:rsidR="009602EC" w:rsidRPr="00091142">
        <w:t>NCY PRIVATE CALL</w:t>
      </w:r>
      <w:r w:rsidR="002D311C" w:rsidRPr="00091142">
        <w:t>"</w:t>
      </w:r>
      <w:r w:rsidR="009602EC" w:rsidRPr="00091142">
        <w:t>.</w:t>
      </w:r>
    </w:p>
    <w:p w:rsidR="00A133FF" w:rsidRPr="00091142" w:rsidRDefault="009602EC" w:rsidP="00A133FF">
      <w:pPr>
        <w:pStyle w:val="B1"/>
        <w:rPr>
          <w:lang w:eastAsia="ko-KR"/>
        </w:rPr>
      </w:pPr>
      <w:r w:rsidRPr="00091142">
        <w:t>1</w:t>
      </w:r>
      <w:r w:rsidR="00BA09CD" w:rsidRPr="00091142">
        <w:t>0</w:t>
      </w:r>
      <w:r w:rsidR="00A133FF" w:rsidRPr="00091142">
        <w:t>)</w:t>
      </w:r>
      <w:r w:rsidR="00A133FF" w:rsidRPr="00091142">
        <w:tab/>
        <w:t xml:space="preserve">shall send the </w:t>
      </w:r>
      <w:r w:rsidR="00A133FF" w:rsidRPr="00091142">
        <w:rPr>
          <w:lang w:eastAsia="ko-KR"/>
        </w:rPr>
        <w:t xml:space="preserve">PRIVATE </w:t>
      </w:r>
      <w:r w:rsidR="00A133FF" w:rsidRPr="00091142">
        <w:t xml:space="preserve">CALL </w:t>
      </w:r>
      <w:r w:rsidR="00A133FF" w:rsidRPr="00091142">
        <w:rPr>
          <w:lang w:eastAsia="ko-KR"/>
        </w:rPr>
        <w:t>SETUP REQUEST</w:t>
      </w:r>
      <w:r w:rsidR="00A133FF" w:rsidRPr="00091142">
        <w:t xml:space="preserve"> message towards other MCPTT client according to rules and procedures as specified in subclause </w:t>
      </w:r>
      <w:r w:rsidR="00A133FF" w:rsidRPr="00091142">
        <w:rPr>
          <w:lang w:eastAsia="ko-KR"/>
        </w:rPr>
        <w:t>11.2.</w:t>
      </w:r>
      <w:r w:rsidR="00EA63D7" w:rsidRPr="00091142">
        <w:rPr>
          <w:lang w:eastAsia="ko-KR"/>
        </w:rPr>
        <w:t>1</w:t>
      </w:r>
      <w:r w:rsidR="00A133FF" w:rsidRPr="00091142">
        <w:rPr>
          <w:lang w:eastAsia="ko-KR"/>
        </w:rPr>
        <w:t>.1.1;</w:t>
      </w:r>
    </w:p>
    <w:p w:rsidR="00B27864" w:rsidRPr="00091142" w:rsidRDefault="009602EC" w:rsidP="00A133FF">
      <w:pPr>
        <w:pStyle w:val="B1"/>
        <w:rPr>
          <w:lang w:eastAsia="ko-KR"/>
        </w:rPr>
      </w:pPr>
      <w:r w:rsidRPr="00091142">
        <w:rPr>
          <w:lang w:eastAsia="ko-KR"/>
        </w:rPr>
        <w:t>1</w:t>
      </w:r>
      <w:r w:rsidR="00BA09CD" w:rsidRPr="00091142">
        <w:rPr>
          <w:lang w:eastAsia="ko-KR"/>
        </w:rPr>
        <w:t>1</w:t>
      </w:r>
      <w:r w:rsidR="00A133FF" w:rsidRPr="00091142">
        <w:rPr>
          <w:lang w:eastAsia="ko-KR"/>
        </w:rPr>
        <w:t>)</w:t>
      </w:r>
      <w:r w:rsidR="00A133FF" w:rsidRPr="00091142">
        <w:rPr>
          <w:lang w:eastAsia="ko-KR"/>
        </w:rPr>
        <w:tab/>
      </w:r>
      <w:r w:rsidR="00B27864" w:rsidRPr="00091142">
        <w:rPr>
          <w:lang w:eastAsia="ko-KR"/>
        </w:rPr>
        <w:t>shall initialize the counter CFP1 (private call request retransmission) with the value set to 1;</w:t>
      </w:r>
    </w:p>
    <w:p w:rsidR="00A133FF" w:rsidRPr="00091142" w:rsidRDefault="00B27864" w:rsidP="00A133FF">
      <w:pPr>
        <w:pStyle w:val="B1"/>
        <w:rPr>
          <w:lang w:eastAsia="ko-KR"/>
        </w:rPr>
      </w:pPr>
      <w:r w:rsidRPr="00091142">
        <w:rPr>
          <w:lang w:eastAsia="ko-KR"/>
        </w:rPr>
        <w:t>12)</w:t>
      </w:r>
      <w:r w:rsidRPr="00091142">
        <w:rPr>
          <w:lang w:eastAsia="ko-KR"/>
        </w:rPr>
        <w:tab/>
      </w:r>
      <w:r w:rsidR="00A133FF" w:rsidRPr="00091142">
        <w:rPr>
          <w:lang w:eastAsia="ko-KR"/>
        </w:rPr>
        <w:t xml:space="preserve">shall start timer </w:t>
      </w:r>
      <w:r w:rsidR="00C46441" w:rsidRPr="00091142">
        <w:rPr>
          <w:lang w:eastAsia="ko-KR"/>
        </w:rPr>
        <w:t>TFP1</w:t>
      </w:r>
      <w:r w:rsidR="00A133FF" w:rsidRPr="00091142">
        <w:rPr>
          <w:lang w:eastAsia="ko-KR"/>
        </w:rPr>
        <w:t xml:space="preserve"> (private call request retransmission); and</w:t>
      </w:r>
    </w:p>
    <w:p w:rsidR="00A133FF" w:rsidRPr="00091142" w:rsidRDefault="009602EC" w:rsidP="00A133FF">
      <w:pPr>
        <w:pStyle w:val="B1"/>
        <w:rPr>
          <w:lang w:eastAsia="ko-KR"/>
        </w:rPr>
      </w:pPr>
      <w:r w:rsidRPr="00091142">
        <w:rPr>
          <w:lang w:eastAsia="ko-KR"/>
        </w:rPr>
        <w:t>1</w:t>
      </w:r>
      <w:r w:rsidR="00C50CE5" w:rsidRPr="00091142">
        <w:rPr>
          <w:lang w:eastAsia="ko-KR"/>
        </w:rPr>
        <w:t>3</w:t>
      </w:r>
      <w:r w:rsidR="00A133FF" w:rsidRPr="00091142">
        <w:rPr>
          <w:lang w:eastAsia="ko-KR"/>
        </w:rPr>
        <w:t>)</w:t>
      </w:r>
      <w:r w:rsidR="00A133FF" w:rsidRPr="00091142">
        <w:rPr>
          <w:lang w:eastAsia="ko-KR"/>
        </w:rPr>
        <w:tab/>
        <w:t xml:space="preserve">shall enter the </w:t>
      </w:r>
      <w:r w:rsidR="00B91E1E" w:rsidRPr="00091142">
        <w:rPr>
          <w:lang w:eastAsia="ko-KR"/>
        </w:rPr>
        <w:t>"P2: waiting for call response"</w:t>
      </w:r>
      <w:r w:rsidR="00A133FF" w:rsidRPr="00091142">
        <w:rPr>
          <w:lang w:eastAsia="ko-KR"/>
        </w:rPr>
        <w:t xml:space="preserve"> state.</w:t>
      </w:r>
    </w:p>
    <w:p w:rsidR="00A133FF" w:rsidRPr="00091142" w:rsidRDefault="00A133FF" w:rsidP="003D0968">
      <w:pPr>
        <w:pStyle w:val="Heading6"/>
        <w:rPr>
          <w:lang w:eastAsia="ko-KR"/>
        </w:rPr>
      </w:pPr>
      <w:r w:rsidRPr="00091142">
        <w:rPr>
          <w:lang w:eastAsia="zh-CN"/>
        </w:rPr>
        <w:t>1</w:t>
      </w:r>
      <w:r w:rsidRPr="00091142">
        <w:rPr>
          <w:lang w:eastAsia="ko-KR"/>
        </w:rPr>
        <w:t>1</w:t>
      </w:r>
      <w:r w:rsidRPr="00091142">
        <w:rPr>
          <w:lang w:eastAsia="zh-CN"/>
        </w:rPr>
        <w:t>.2.2.</w:t>
      </w:r>
      <w:r w:rsidR="009602EC" w:rsidRPr="00091142">
        <w:rPr>
          <w:lang w:eastAsia="zh-CN"/>
        </w:rPr>
        <w:t>4.</w:t>
      </w:r>
      <w:r w:rsidRPr="00091142">
        <w:rPr>
          <w:lang w:eastAsia="zh-CN"/>
        </w:rPr>
        <w:t>2.</w:t>
      </w:r>
      <w:r w:rsidRPr="00091142">
        <w:rPr>
          <w:lang w:eastAsia="ko-KR"/>
        </w:rPr>
        <w:t>2</w:t>
      </w:r>
      <w:r w:rsidRPr="00091142">
        <w:rPr>
          <w:lang w:eastAsia="zh-CN"/>
        </w:rPr>
        <w:tab/>
        <w:t>P</w:t>
      </w:r>
      <w:r w:rsidRPr="00091142">
        <w:rPr>
          <w:lang w:eastAsia="ko-KR"/>
        </w:rPr>
        <w:t>rivate call setup request retransmission</w:t>
      </w:r>
    </w:p>
    <w:p w:rsidR="00A133FF" w:rsidRPr="00091142" w:rsidRDefault="00A133FF" w:rsidP="00A133FF">
      <w:r w:rsidRPr="00091142">
        <w:rPr>
          <w:lang w:eastAsia="ko-KR"/>
        </w:rPr>
        <w:t xml:space="preserve">When in the </w:t>
      </w:r>
      <w:r w:rsidR="00B91E1E" w:rsidRPr="00091142">
        <w:rPr>
          <w:lang w:eastAsia="ko-KR"/>
        </w:rPr>
        <w:t>"P2: waiting for call response"</w:t>
      </w:r>
      <w:r w:rsidRPr="00091142">
        <w:rPr>
          <w:lang w:eastAsia="ko-KR"/>
        </w:rPr>
        <w:t xml:space="preserve"> state, u</w:t>
      </w:r>
      <w:r w:rsidRPr="00091142">
        <w:t xml:space="preserve">pon </w:t>
      </w:r>
      <w:r w:rsidRPr="00091142">
        <w:rPr>
          <w:lang w:eastAsia="ko-KR"/>
        </w:rPr>
        <w:t xml:space="preserve">expiry of timer </w:t>
      </w:r>
      <w:r w:rsidR="00C46441" w:rsidRPr="00091142">
        <w:rPr>
          <w:lang w:eastAsia="ko-KR"/>
        </w:rPr>
        <w:t>TFP1</w:t>
      </w:r>
      <w:r w:rsidRPr="00091142">
        <w:rPr>
          <w:lang w:eastAsia="ko-KR"/>
        </w:rPr>
        <w:t xml:space="preserve"> (private call request retransmission)</w:t>
      </w:r>
      <w:r w:rsidRPr="00091142">
        <w:t xml:space="preserve">, the MCPTT </w:t>
      </w:r>
      <w:r w:rsidR="008407D2" w:rsidRPr="00091142">
        <w:t>client</w:t>
      </w:r>
      <w:r w:rsidRPr="00091142">
        <w:t>:</w:t>
      </w:r>
    </w:p>
    <w:p w:rsidR="009602EC" w:rsidRPr="00091142" w:rsidRDefault="00A133FF" w:rsidP="009602EC">
      <w:pPr>
        <w:pStyle w:val="B1"/>
        <w:rPr>
          <w:rFonts w:eastAsia="Malgun Gothic"/>
          <w:lang w:eastAsia="ko-KR"/>
        </w:rPr>
      </w:pPr>
      <w:r w:rsidRPr="00091142">
        <w:rPr>
          <w:lang w:eastAsia="ko-KR"/>
        </w:rPr>
        <w:t>1)</w:t>
      </w:r>
      <w:r w:rsidRPr="00091142">
        <w:rPr>
          <w:lang w:eastAsia="ko-KR"/>
        </w:rPr>
        <w:tab/>
      </w:r>
      <w:r w:rsidR="009602EC" w:rsidRPr="00091142">
        <w:rPr>
          <w:rFonts w:eastAsia="Malgun Gothic"/>
          <w:lang w:eastAsia="ko-KR"/>
        </w:rPr>
        <w:t>may update the stored user location with current user location;</w:t>
      </w:r>
    </w:p>
    <w:p w:rsidR="00B27864" w:rsidRPr="00091142" w:rsidRDefault="009602EC" w:rsidP="00A133FF">
      <w:pPr>
        <w:pStyle w:val="B1"/>
        <w:rPr>
          <w:lang w:eastAsia="ko-KR"/>
        </w:rPr>
      </w:pPr>
      <w:r w:rsidRPr="00091142">
        <w:rPr>
          <w:lang w:eastAsia="ko-KR"/>
        </w:rPr>
        <w:t>2)</w:t>
      </w:r>
      <w:r w:rsidRPr="00091142">
        <w:rPr>
          <w:lang w:eastAsia="ko-KR"/>
        </w:rPr>
        <w:tab/>
      </w:r>
      <w:r w:rsidR="00B27864" w:rsidRPr="00091142">
        <w:rPr>
          <w:lang w:eastAsia="ko-KR"/>
        </w:rPr>
        <w:t>shall increment the value of counter CFP1 (private call request retransmission) by 1;</w:t>
      </w:r>
    </w:p>
    <w:p w:rsidR="00A133FF" w:rsidRPr="00091142" w:rsidRDefault="00B27864" w:rsidP="00A133FF">
      <w:pPr>
        <w:pStyle w:val="B1"/>
        <w:rPr>
          <w:lang w:eastAsia="ko-KR"/>
        </w:rPr>
      </w:pPr>
      <w:r w:rsidRPr="00091142">
        <w:rPr>
          <w:lang w:eastAsia="ko-KR"/>
        </w:rPr>
        <w:t>3)</w:t>
      </w:r>
      <w:r w:rsidRPr="00091142">
        <w:rPr>
          <w:lang w:eastAsia="ko-KR"/>
        </w:rPr>
        <w:tab/>
      </w:r>
      <w:r w:rsidR="00A133FF" w:rsidRPr="00091142">
        <w:rPr>
          <w:lang w:eastAsia="ko-KR"/>
        </w:rPr>
        <w:t>shall generate a PRIVATE CALL SETUP REQUEST message as specified in subclause </w:t>
      </w:r>
      <w:r w:rsidR="009C2E6C" w:rsidRPr="00091142">
        <w:rPr>
          <w:lang w:eastAsia="ko-KR"/>
        </w:rPr>
        <w:t>15.1</w:t>
      </w:r>
      <w:r w:rsidR="00A133FF" w:rsidRPr="00091142">
        <w:rPr>
          <w:lang w:eastAsia="ko-KR"/>
        </w:rPr>
        <w:t>.5</w:t>
      </w:r>
      <w:r w:rsidRPr="00091142">
        <w:t>. In the PRIVATE CALL SETUP REQUEST message, the MCPTT client</w:t>
      </w:r>
      <w:r w:rsidRPr="00091142">
        <w:rPr>
          <w:lang w:eastAsia="ko-KR"/>
        </w:rPr>
        <w:t>:</w:t>
      </w:r>
    </w:p>
    <w:p w:rsidR="00A133FF" w:rsidRPr="00091142" w:rsidRDefault="00A133FF" w:rsidP="009602EC">
      <w:pPr>
        <w:pStyle w:val="B2"/>
        <w:rPr>
          <w:lang w:eastAsia="ko-KR"/>
        </w:rPr>
      </w:pPr>
      <w:r w:rsidRPr="00091142">
        <w:rPr>
          <w:lang w:eastAsia="ko-KR"/>
        </w:rPr>
        <w:t>a)</w:t>
      </w:r>
      <w:r w:rsidRPr="00091142">
        <w:rPr>
          <w:lang w:eastAsia="ko-KR"/>
        </w:rPr>
        <w:tab/>
        <w:t xml:space="preserve">shall set the </w:t>
      </w:r>
      <w:r w:rsidR="00E80F59" w:rsidRPr="00091142">
        <w:rPr>
          <w:lang w:eastAsia="ko-KR"/>
        </w:rPr>
        <w:t>C</w:t>
      </w:r>
      <w:r w:rsidRPr="00091142">
        <w:rPr>
          <w:lang w:eastAsia="ko-KR"/>
        </w:rPr>
        <w:t>all identifier IE with the stored call identifier;</w:t>
      </w:r>
    </w:p>
    <w:p w:rsidR="00A133FF" w:rsidRPr="00091142" w:rsidRDefault="00A133FF" w:rsidP="009602EC">
      <w:pPr>
        <w:pStyle w:val="B2"/>
        <w:rPr>
          <w:lang w:eastAsia="ko-KR"/>
        </w:rPr>
      </w:pPr>
      <w:r w:rsidRPr="00091142">
        <w:rPr>
          <w:lang w:eastAsia="ko-KR"/>
        </w:rPr>
        <w:t>b)</w:t>
      </w:r>
      <w:r w:rsidRPr="00091142">
        <w:rPr>
          <w:lang w:eastAsia="ko-KR"/>
        </w:rPr>
        <w:tab/>
        <w:t xml:space="preserve">shall set the MCPTT user ID </w:t>
      </w:r>
      <w:r w:rsidR="009602EC" w:rsidRPr="00091142">
        <w:t xml:space="preserve">of the caller </w:t>
      </w:r>
      <w:r w:rsidRPr="00091142">
        <w:rPr>
          <w:lang w:eastAsia="ko-KR"/>
        </w:rPr>
        <w:t xml:space="preserve">IE with </w:t>
      </w:r>
      <w:r w:rsidR="009602EC" w:rsidRPr="00091142">
        <w:t>the stored caller ID</w:t>
      </w:r>
      <w:r w:rsidR="008A529E" w:rsidRPr="00091142">
        <w:rPr>
          <w:lang w:eastAsia="ko-KR"/>
        </w:rPr>
        <w:t>;</w:t>
      </w:r>
    </w:p>
    <w:p w:rsidR="009602EC" w:rsidRPr="00091142" w:rsidRDefault="009602EC" w:rsidP="009602EC">
      <w:pPr>
        <w:pStyle w:val="B2"/>
      </w:pPr>
      <w:r w:rsidRPr="00091142">
        <w:t>c)</w:t>
      </w:r>
      <w:r w:rsidRPr="00091142">
        <w:tab/>
        <w:t>shall set the MCPTT user ID of the callee IE with the stored callee ID;</w:t>
      </w:r>
    </w:p>
    <w:p w:rsidR="00A133FF" w:rsidRPr="00091142" w:rsidRDefault="009602EC" w:rsidP="009602EC">
      <w:pPr>
        <w:pStyle w:val="B2"/>
      </w:pPr>
      <w:r w:rsidRPr="00091142">
        <w:t>d</w:t>
      </w:r>
      <w:r w:rsidR="00A133FF" w:rsidRPr="00091142">
        <w:t>)</w:t>
      </w:r>
      <w:r w:rsidR="00A133FF" w:rsidRPr="00091142">
        <w:tab/>
      </w:r>
      <w:r w:rsidRPr="00091142">
        <w:t xml:space="preserve">shall </w:t>
      </w:r>
      <w:r w:rsidR="00A133FF" w:rsidRPr="00091142">
        <w:t xml:space="preserve">set the </w:t>
      </w:r>
      <w:r w:rsidR="00E80F59" w:rsidRPr="00091142">
        <w:t>C</w:t>
      </w:r>
      <w:r w:rsidR="00A133FF" w:rsidRPr="00091142">
        <w:t xml:space="preserve">ommencement mode IE </w:t>
      </w:r>
      <w:r w:rsidRPr="00091142">
        <w:t>with the stored commencement mode;</w:t>
      </w:r>
    </w:p>
    <w:p w:rsidR="009602EC" w:rsidRPr="00091142" w:rsidRDefault="009602EC" w:rsidP="009602EC">
      <w:pPr>
        <w:pStyle w:val="B2"/>
      </w:pPr>
      <w:r w:rsidRPr="00091142">
        <w:t>e)</w:t>
      </w:r>
      <w:r w:rsidRPr="00091142">
        <w:tab/>
        <w:t xml:space="preserve">shall set the </w:t>
      </w:r>
      <w:r w:rsidR="00E80F59" w:rsidRPr="00091142">
        <w:t>C</w:t>
      </w:r>
      <w:r w:rsidRPr="00091142">
        <w:t xml:space="preserve">all type IE with the stored </w:t>
      </w:r>
      <w:r w:rsidR="00E80F59" w:rsidRPr="00091142">
        <w:t xml:space="preserve">current </w:t>
      </w:r>
      <w:r w:rsidRPr="00091142">
        <w:t>call type</w:t>
      </w:r>
      <w:r w:rsidR="005070DB" w:rsidRPr="00091142">
        <w:t xml:space="preserve"> associated with the call type control state machine</w:t>
      </w:r>
      <w:r w:rsidRPr="00091142">
        <w:t>;</w:t>
      </w:r>
    </w:p>
    <w:p w:rsidR="00A133FF" w:rsidRPr="00091142" w:rsidRDefault="00BA09CD" w:rsidP="009602EC">
      <w:pPr>
        <w:pStyle w:val="B2"/>
        <w:rPr>
          <w:lang w:eastAsia="ko-KR"/>
        </w:rPr>
      </w:pPr>
      <w:r w:rsidRPr="00091142">
        <w:rPr>
          <w:lang w:eastAsia="ko-KR"/>
        </w:rPr>
        <w:t>f</w:t>
      </w:r>
      <w:r w:rsidR="00A133FF" w:rsidRPr="00091142">
        <w:rPr>
          <w:lang w:eastAsia="ko-KR"/>
        </w:rPr>
        <w:t>)</w:t>
      </w:r>
      <w:r w:rsidR="00A133FF" w:rsidRPr="00091142">
        <w:rPr>
          <w:lang w:eastAsia="ko-KR"/>
        </w:rPr>
        <w:tab/>
        <w:t xml:space="preserve">shall set the SDP </w:t>
      </w:r>
      <w:r w:rsidR="00AC2156" w:rsidRPr="00091142">
        <w:rPr>
          <w:lang w:eastAsia="ko-KR"/>
        </w:rPr>
        <w:t xml:space="preserve">offer </w:t>
      </w:r>
      <w:r w:rsidR="00A133FF" w:rsidRPr="00091142">
        <w:rPr>
          <w:lang w:eastAsia="ko-KR"/>
        </w:rPr>
        <w:t xml:space="preserve">IE </w:t>
      </w:r>
      <w:r w:rsidR="009602EC" w:rsidRPr="00091142">
        <w:t>with the stored offer SDP;</w:t>
      </w:r>
      <w:r w:rsidR="008A529E" w:rsidRPr="00091142">
        <w:t xml:space="preserve"> </w:t>
      </w:r>
      <w:r w:rsidR="009602EC" w:rsidRPr="00091142">
        <w:t>and</w:t>
      </w:r>
    </w:p>
    <w:p w:rsidR="009602EC" w:rsidRPr="00091142" w:rsidRDefault="00BA09CD" w:rsidP="009602EC">
      <w:pPr>
        <w:pStyle w:val="B2"/>
      </w:pPr>
      <w:r w:rsidRPr="00091142">
        <w:t>g</w:t>
      </w:r>
      <w:r w:rsidR="009602EC" w:rsidRPr="00091142">
        <w:t>)</w:t>
      </w:r>
      <w:r w:rsidR="009602EC" w:rsidRPr="00091142">
        <w:tab/>
        <w:t xml:space="preserve">may set the User location IE with stored user location if the stored </w:t>
      </w:r>
      <w:r w:rsidR="00E80F59" w:rsidRPr="00091142">
        <w:t xml:space="preserve">current </w:t>
      </w:r>
      <w:r w:rsidR="009602EC" w:rsidRPr="00091142">
        <w:t xml:space="preserve">call type is </w:t>
      </w:r>
      <w:r w:rsidR="002D311C" w:rsidRPr="00091142">
        <w:t>"</w:t>
      </w:r>
      <w:r w:rsidR="009602EC" w:rsidRPr="00091142">
        <w:t>EMERG</w:t>
      </w:r>
      <w:r w:rsidR="002D311C" w:rsidRPr="00091142">
        <w:t>E</w:t>
      </w:r>
      <w:r w:rsidR="009602EC" w:rsidRPr="00091142">
        <w:t>NCY PRIVATE CALL</w:t>
      </w:r>
      <w:r w:rsidR="002D311C" w:rsidRPr="00091142">
        <w:t>"</w:t>
      </w:r>
      <w:r w:rsidR="005070DB" w:rsidRPr="00091142">
        <w:t xml:space="preserve"> associated with the call type control state machine</w:t>
      </w:r>
      <w:r w:rsidR="009602EC" w:rsidRPr="00091142">
        <w:t>.</w:t>
      </w:r>
    </w:p>
    <w:p w:rsidR="00A133FF" w:rsidRPr="00091142" w:rsidRDefault="00B27864" w:rsidP="00A133FF">
      <w:pPr>
        <w:pStyle w:val="B1"/>
        <w:rPr>
          <w:lang w:eastAsia="ko-KR"/>
        </w:rPr>
      </w:pPr>
      <w:r w:rsidRPr="00091142">
        <w:rPr>
          <w:lang w:eastAsia="ko-KR"/>
        </w:rPr>
        <w:t>4</w:t>
      </w:r>
      <w:r w:rsidR="00A133FF" w:rsidRPr="00091142">
        <w:rPr>
          <w:lang w:eastAsia="ko-KR"/>
        </w:rPr>
        <w:t>)</w:t>
      </w:r>
      <w:r w:rsidR="00A133FF" w:rsidRPr="00091142">
        <w:rPr>
          <w:lang w:eastAsia="ko-KR"/>
        </w:rPr>
        <w:tab/>
        <w:t>shall send the PRIVATE CALL SETUP REQUEST message towards other MCPTT client according to rules and procedures as specified in subclause 11.2.</w:t>
      </w:r>
      <w:r w:rsidR="009602EC" w:rsidRPr="00091142">
        <w:rPr>
          <w:lang w:eastAsia="ko-KR"/>
        </w:rPr>
        <w:t>1</w:t>
      </w:r>
      <w:r w:rsidR="00A133FF" w:rsidRPr="00091142">
        <w:rPr>
          <w:lang w:eastAsia="ko-KR"/>
        </w:rPr>
        <w:t>.1.1;</w:t>
      </w:r>
    </w:p>
    <w:p w:rsidR="00A133FF" w:rsidRPr="00091142" w:rsidRDefault="00B27864" w:rsidP="00A133FF">
      <w:pPr>
        <w:pStyle w:val="B1"/>
        <w:rPr>
          <w:lang w:eastAsia="ko-KR"/>
        </w:rPr>
      </w:pPr>
      <w:r w:rsidRPr="00091142">
        <w:rPr>
          <w:lang w:eastAsia="ko-KR"/>
        </w:rPr>
        <w:t>5</w:t>
      </w:r>
      <w:r w:rsidR="00A133FF" w:rsidRPr="00091142">
        <w:rPr>
          <w:lang w:eastAsia="ko-KR"/>
        </w:rPr>
        <w:t>)</w:t>
      </w:r>
      <w:r w:rsidR="00A133FF" w:rsidRPr="00091142">
        <w:rPr>
          <w:lang w:eastAsia="ko-KR"/>
        </w:rPr>
        <w:tab/>
        <w:t xml:space="preserve">shall start timer </w:t>
      </w:r>
      <w:r w:rsidR="00C46441" w:rsidRPr="00091142">
        <w:rPr>
          <w:lang w:eastAsia="ko-KR"/>
        </w:rPr>
        <w:t>TFP1</w:t>
      </w:r>
      <w:r w:rsidR="00A133FF" w:rsidRPr="00091142">
        <w:rPr>
          <w:lang w:eastAsia="ko-KR"/>
        </w:rPr>
        <w:t xml:space="preserve"> (private call request retransmission); and</w:t>
      </w:r>
    </w:p>
    <w:p w:rsidR="00A133FF" w:rsidRPr="00091142" w:rsidRDefault="00B27864" w:rsidP="00A133FF">
      <w:pPr>
        <w:pStyle w:val="B1"/>
        <w:rPr>
          <w:lang w:eastAsia="ko-KR"/>
        </w:rPr>
      </w:pPr>
      <w:r w:rsidRPr="00091142">
        <w:rPr>
          <w:lang w:eastAsia="ko-KR"/>
        </w:rPr>
        <w:t>6</w:t>
      </w:r>
      <w:r w:rsidR="00A133FF" w:rsidRPr="00091142">
        <w:rPr>
          <w:lang w:eastAsia="ko-KR"/>
        </w:rPr>
        <w:t>)</w:t>
      </w:r>
      <w:r w:rsidR="00A133FF" w:rsidRPr="00091142">
        <w:rPr>
          <w:lang w:eastAsia="ko-KR"/>
        </w:rPr>
        <w:tab/>
        <w:t xml:space="preserve">shall remain in the </w:t>
      </w:r>
      <w:r w:rsidR="00B91E1E" w:rsidRPr="00091142">
        <w:rPr>
          <w:lang w:eastAsia="ko-KR"/>
        </w:rPr>
        <w:t>"P2: waiting for call response"</w:t>
      </w:r>
      <w:r w:rsidR="00A133FF" w:rsidRPr="00091142">
        <w:rPr>
          <w:lang w:eastAsia="ko-KR"/>
        </w:rPr>
        <w:t xml:space="preserve"> state.</w:t>
      </w:r>
    </w:p>
    <w:p w:rsidR="00A133FF" w:rsidRPr="00091142" w:rsidRDefault="00A133FF" w:rsidP="003D0968">
      <w:pPr>
        <w:pStyle w:val="Heading6"/>
        <w:rPr>
          <w:lang w:eastAsia="ko-KR"/>
        </w:rPr>
      </w:pPr>
      <w:r w:rsidRPr="00091142">
        <w:rPr>
          <w:lang w:eastAsia="zh-CN"/>
        </w:rPr>
        <w:t>1</w:t>
      </w:r>
      <w:r w:rsidRPr="00091142">
        <w:rPr>
          <w:lang w:eastAsia="ko-KR"/>
        </w:rPr>
        <w:t>1</w:t>
      </w:r>
      <w:r w:rsidRPr="00091142">
        <w:rPr>
          <w:lang w:eastAsia="zh-CN"/>
        </w:rPr>
        <w:t>.2.2.</w:t>
      </w:r>
      <w:r w:rsidR="009602EC" w:rsidRPr="00091142">
        <w:rPr>
          <w:lang w:eastAsia="zh-CN"/>
        </w:rPr>
        <w:t>4.</w:t>
      </w:r>
      <w:r w:rsidRPr="00091142">
        <w:rPr>
          <w:lang w:eastAsia="zh-CN"/>
        </w:rPr>
        <w:t>2.</w:t>
      </w:r>
      <w:r w:rsidRPr="00091142">
        <w:rPr>
          <w:lang w:eastAsia="ko-KR"/>
        </w:rPr>
        <w:t>3</w:t>
      </w:r>
      <w:r w:rsidRPr="00091142">
        <w:rPr>
          <w:lang w:eastAsia="zh-CN"/>
        </w:rPr>
        <w:tab/>
      </w:r>
      <w:r w:rsidRPr="00091142">
        <w:rPr>
          <w:lang w:eastAsia="ko-KR"/>
        </w:rPr>
        <w:t>Ringing notification to the user</w:t>
      </w:r>
    </w:p>
    <w:p w:rsidR="00A133FF" w:rsidRPr="00091142" w:rsidRDefault="00A133FF" w:rsidP="00A133FF">
      <w:r w:rsidRPr="00091142">
        <w:rPr>
          <w:lang w:eastAsia="ko-KR"/>
        </w:rPr>
        <w:t xml:space="preserve">When in the </w:t>
      </w:r>
      <w:r w:rsidR="00B91E1E" w:rsidRPr="00091142">
        <w:rPr>
          <w:lang w:eastAsia="ko-KR"/>
        </w:rPr>
        <w:t>"P2: waiting for call response"</w:t>
      </w:r>
      <w:r w:rsidRPr="00091142">
        <w:rPr>
          <w:lang w:eastAsia="ko-KR"/>
        </w:rPr>
        <w:t xml:space="preserve"> state, u</w:t>
      </w:r>
      <w:r w:rsidRPr="00091142">
        <w:t xml:space="preserve">pon </w:t>
      </w:r>
      <w:r w:rsidRPr="00091142">
        <w:rPr>
          <w:lang w:eastAsia="ko-KR"/>
        </w:rPr>
        <w:t>receiving a PRIVATE CALL RINGING message</w:t>
      </w:r>
      <w:r w:rsidRPr="00091142">
        <w:t xml:space="preserve">, the MCPTT </w:t>
      </w:r>
      <w:r w:rsidR="008407D2" w:rsidRPr="00091142">
        <w:t>client</w:t>
      </w:r>
      <w:r w:rsidRPr="00091142">
        <w:t>:</w:t>
      </w:r>
    </w:p>
    <w:p w:rsidR="00A133FF" w:rsidRPr="00091142" w:rsidRDefault="00A133FF" w:rsidP="005070DB">
      <w:pPr>
        <w:pStyle w:val="B1"/>
        <w:rPr>
          <w:lang w:eastAsia="ko-KR"/>
        </w:rPr>
      </w:pPr>
      <w:r w:rsidRPr="00091142">
        <w:rPr>
          <w:lang w:eastAsia="ko-KR"/>
        </w:rPr>
        <w:t>1)</w:t>
      </w:r>
      <w:r w:rsidRPr="00091142">
        <w:rPr>
          <w:lang w:eastAsia="ko-KR"/>
        </w:rPr>
        <w:tab/>
        <w:t xml:space="preserve">shall remain in the </w:t>
      </w:r>
      <w:r w:rsidR="00B91E1E" w:rsidRPr="00091142">
        <w:rPr>
          <w:lang w:eastAsia="ko-KR"/>
        </w:rPr>
        <w:t>"P2: waiting for call response"</w:t>
      </w:r>
      <w:r w:rsidRPr="00091142">
        <w:rPr>
          <w:lang w:eastAsia="ko-KR"/>
        </w:rPr>
        <w:t xml:space="preserve"> state.</w:t>
      </w:r>
    </w:p>
    <w:p w:rsidR="00A133FF" w:rsidRPr="00091142" w:rsidRDefault="00A133FF" w:rsidP="003D0968">
      <w:pPr>
        <w:pStyle w:val="Heading6"/>
        <w:rPr>
          <w:lang w:eastAsia="ko-KR"/>
        </w:rPr>
      </w:pPr>
      <w:r w:rsidRPr="00091142">
        <w:rPr>
          <w:lang w:eastAsia="zh-CN"/>
        </w:rPr>
        <w:lastRenderedPageBreak/>
        <w:t>1</w:t>
      </w:r>
      <w:r w:rsidRPr="00091142">
        <w:rPr>
          <w:lang w:eastAsia="ko-KR"/>
        </w:rPr>
        <w:t>1</w:t>
      </w:r>
      <w:r w:rsidRPr="00091142">
        <w:rPr>
          <w:lang w:eastAsia="zh-CN"/>
        </w:rPr>
        <w:t>.2.2.</w:t>
      </w:r>
      <w:r w:rsidR="009602EC" w:rsidRPr="00091142">
        <w:rPr>
          <w:lang w:eastAsia="zh-CN"/>
        </w:rPr>
        <w:t>4.</w:t>
      </w:r>
      <w:r w:rsidRPr="00091142">
        <w:rPr>
          <w:lang w:eastAsia="zh-CN"/>
        </w:rPr>
        <w:t>2.</w:t>
      </w:r>
      <w:r w:rsidRPr="00091142">
        <w:rPr>
          <w:lang w:eastAsia="ko-KR"/>
        </w:rPr>
        <w:t>4</w:t>
      </w:r>
      <w:r w:rsidRPr="00091142">
        <w:rPr>
          <w:lang w:eastAsia="zh-CN"/>
        </w:rPr>
        <w:tab/>
      </w:r>
      <w:r w:rsidRPr="00091142">
        <w:rPr>
          <w:lang w:eastAsia="ko-KR"/>
        </w:rPr>
        <w:t xml:space="preserve">No response to </w:t>
      </w:r>
      <w:r w:rsidRPr="00091142">
        <w:rPr>
          <w:lang w:eastAsia="zh-CN"/>
        </w:rPr>
        <w:t>p</w:t>
      </w:r>
      <w:r w:rsidRPr="00091142">
        <w:rPr>
          <w:lang w:eastAsia="ko-KR"/>
        </w:rPr>
        <w:t>rivate call setup request with automatic commencement mode</w:t>
      </w:r>
    </w:p>
    <w:p w:rsidR="00A133FF" w:rsidRPr="00091142" w:rsidRDefault="00A133FF" w:rsidP="00A133FF">
      <w:r w:rsidRPr="00091142">
        <w:rPr>
          <w:lang w:eastAsia="ko-KR"/>
        </w:rPr>
        <w:t xml:space="preserve">In the </w:t>
      </w:r>
      <w:r w:rsidR="00B91E1E" w:rsidRPr="00091142">
        <w:rPr>
          <w:lang w:eastAsia="ko-KR"/>
        </w:rPr>
        <w:t>"P2: waiting for call response"</w:t>
      </w:r>
      <w:r w:rsidRPr="00091142">
        <w:rPr>
          <w:lang w:eastAsia="ko-KR"/>
        </w:rPr>
        <w:t xml:space="preserve"> state, when timer </w:t>
      </w:r>
      <w:r w:rsidR="00C46441" w:rsidRPr="00091142">
        <w:rPr>
          <w:lang w:eastAsia="ko-KR"/>
        </w:rPr>
        <w:t>TFP1</w:t>
      </w:r>
      <w:r w:rsidRPr="00091142">
        <w:rPr>
          <w:lang w:eastAsia="ko-KR"/>
        </w:rPr>
        <w:t xml:space="preserve"> (private call request retransmission) expires </w:t>
      </w:r>
      <w:r w:rsidR="00B27864" w:rsidRPr="00091142">
        <w:rPr>
          <w:lang w:eastAsia="ko-KR"/>
        </w:rPr>
        <w:t>and the value of the counter CFP1 (private call request retransmission) is equal to the upper limit</w:t>
      </w:r>
      <w:r w:rsidR="009602EC" w:rsidRPr="00091142">
        <w:rPr>
          <w:lang w:eastAsia="ko-KR"/>
        </w:rPr>
        <w:t xml:space="preserve"> and the stored commencement mode is </w:t>
      </w:r>
      <w:r w:rsidR="002D311C" w:rsidRPr="00091142">
        <w:rPr>
          <w:lang w:eastAsia="ko-KR"/>
        </w:rPr>
        <w:t>"</w:t>
      </w:r>
      <w:r w:rsidR="00E80F59" w:rsidRPr="00091142">
        <w:rPr>
          <w:lang w:eastAsia="ko-KR"/>
        </w:rPr>
        <w:t>AUTOMATIC COMMENCEMENT MODE</w:t>
      </w:r>
      <w:r w:rsidR="002D311C" w:rsidRPr="00091142">
        <w:rPr>
          <w:lang w:eastAsia="ko-KR"/>
        </w:rPr>
        <w:t>"</w:t>
      </w:r>
      <w:r w:rsidRPr="00091142">
        <w:t xml:space="preserve">, the MCPTT </w:t>
      </w:r>
      <w:r w:rsidR="008407D2" w:rsidRPr="00091142">
        <w:t>client</w:t>
      </w:r>
      <w:r w:rsidRPr="00091142">
        <w:t>:</w:t>
      </w:r>
    </w:p>
    <w:p w:rsidR="00A133FF" w:rsidRPr="00091142" w:rsidRDefault="00A133FF" w:rsidP="00A133FF">
      <w:pPr>
        <w:pStyle w:val="B1"/>
      </w:pPr>
      <w:r w:rsidRPr="00091142">
        <w:t>1)</w:t>
      </w:r>
      <w:r w:rsidRPr="00091142">
        <w:tab/>
        <w:t>shall start tim</w:t>
      </w:r>
      <w:r w:rsidR="006C197B" w:rsidRPr="00091142">
        <w:t>e</w:t>
      </w:r>
      <w:r w:rsidRPr="00091142">
        <w:t>r T</w:t>
      </w:r>
      <w:r w:rsidR="00C46441" w:rsidRPr="00091142">
        <w:t>FP</w:t>
      </w:r>
      <w:r w:rsidR="009602EC" w:rsidRPr="00091142">
        <w:t xml:space="preserve">7 </w:t>
      </w:r>
      <w:r w:rsidR="009602EC" w:rsidRPr="00091142">
        <w:rPr>
          <w:lang w:eastAsia="ko-KR"/>
        </w:rPr>
        <w:t>(waiting for any message with same call identifier)</w:t>
      </w:r>
      <w:r w:rsidRPr="00091142">
        <w:t>;</w:t>
      </w:r>
      <w:r w:rsidR="005070DB" w:rsidRPr="00091142">
        <w:t xml:space="preserve"> and</w:t>
      </w:r>
    </w:p>
    <w:p w:rsidR="00A133FF" w:rsidRPr="00091142" w:rsidRDefault="00A133FF" w:rsidP="005070DB">
      <w:pPr>
        <w:pStyle w:val="B1"/>
      </w:pPr>
      <w:r w:rsidRPr="00091142">
        <w:t>2)</w:t>
      </w:r>
      <w:r w:rsidRPr="00091142">
        <w:tab/>
        <w:t xml:space="preserve">shall enter the </w:t>
      </w:r>
      <w:r w:rsidR="00B91E1E" w:rsidRPr="00091142">
        <w:t>"P1: ignoring same call id"</w:t>
      </w:r>
      <w:r w:rsidRPr="00091142">
        <w:t xml:space="preserve"> state.</w:t>
      </w:r>
    </w:p>
    <w:p w:rsidR="00A133FF" w:rsidRPr="00091142" w:rsidRDefault="00A133FF" w:rsidP="003D0968">
      <w:pPr>
        <w:pStyle w:val="Heading6"/>
        <w:rPr>
          <w:lang w:eastAsia="ko-KR"/>
        </w:rPr>
      </w:pPr>
      <w:r w:rsidRPr="00091142">
        <w:rPr>
          <w:lang w:eastAsia="zh-CN"/>
        </w:rPr>
        <w:t>1</w:t>
      </w:r>
      <w:r w:rsidRPr="00091142">
        <w:rPr>
          <w:lang w:eastAsia="ko-KR"/>
        </w:rPr>
        <w:t>1</w:t>
      </w:r>
      <w:r w:rsidRPr="00091142">
        <w:rPr>
          <w:lang w:eastAsia="zh-CN"/>
        </w:rPr>
        <w:t>.2.2.</w:t>
      </w:r>
      <w:r w:rsidR="009602EC" w:rsidRPr="00091142">
        <w:rPr>
          <w:lang w:eastAsia="zh-CN"/>
        </w:rPr>
        <w:t>4.</w:t>
      </w:r>
      <w:r w:rsidRPr="00091142">
        <w:rPr>
          <w:lang w:eastAsia="zh-CN"/>
        </w:rPr>
        <w:t>2.</w:t>
      </w:r>
      <w:r w:rsidRPr="00091142">
        <w:rPr>
          <w:lang w:eastAsia="ko-KR"/>
        </w:rPr>
        <w:t>5</w:t>
      </w:r>
      <w:r w:rsidRPr="00091142">
        <w:rPr>
          <w:lang w:eastAsia="zh-CN"/>
        </w:rPr>
        <w:tab/>
      </w:r>
      <w:r w:rsidRPr="00091142">
        <w:rPr>
          <w:lang w:eastAsia="ko-KR"/>
        </w:rPr>
        <w:t xml:space="preserve">No response to </w:t>
      </w:r>
      <w:r w:rsidRPr="00091142">
        <w:rPr>
          <w:lang w:eastAsia="zh-CN"/>
        </w:rPr>
        <w:t>p</w:t>
      </w:r>
      <w:r w:rsidRPr="00091142">
        <w:rPr>
          <w:lang w:eastAsia="ko-KR"/>
        </w:rPr>
        <w:t>rivate call setup request with manual commencement mode</w:t>
      </w:r>
    </w:p>
    <w:p w:rsidR="00A133FF" w:rsidRPr="00091142" w:rsidRDefault="00A133FF" w:rsidP="00A133FF">
      <w:pPr>
        <w:rPr>
          <w:lang w:eastAsia="ko-KR"/>
        </w:rPr>
      </w:pPr>
      <w:r w:rsidRPr="00091142">
        <w:rPr>
          <w:lang w:eastAsia="ko-KR"/>
        </w:rPr>
        <w:t xml:space="preserve">When in the </w:t>
      </w:r>
      <w:r w:rsidR="00B91E1E" w:rsidRPr="00091142">
        <w:rPr>
          <w:lang w:eastAsia="ko-KR"/>
        </w:rPr>
        <w:t>"P2: waiting for call response"</w:t>
      </w:r>
      <w:r w:rsidRPr="00091142">
        <w:rPr>
          <w:lang w:eastAsia="ko-KR"/>
        </w:rPr>
        <w:t xml:space="preserve"> state </w:t>
      </w:r>
      <w:r w:rsidR="009602EC" w:rsidRPr="00091142">
        <w:rPr>
          <w:lang w:eastAsia="ko-KR"/>
        </w:rPr>
        <w:t xml:space="preserve">when timer </w:t>
      </w:r>
      <w:r w:rsidR="00C46441" w:rsidRPr="00091142">
        <w:rPr>
          <w:lang w:eastAsia="ko-KR"/>
        </w:rPr>
        <w:t>TFP1</w:t>
      </w:r>
      <w:r w:rsidR="009602EC" w:rsidRPr="00091142">
        <w:rPr>
          <w:lang w:eastAsia="ko-KR"/>
        </w:rPr>
        <w:t xml:space="preserve"> (private call request retransmission) expires </w:t>
      </w:r>
      <w:r w:rsidR="00B27864" w:rsidRPr="00091142">
        <w:rPr>
          <w:lang w:eastAsia="ko-KR"/>
        </w:rPr>
        <w:t xml:space="preserve">and the value of the counter CFP1 (private call request retransmission) is equal to the upper limit </w:t>
      </w:r>
      <w:r w:rsidR="009602EC" w:rsidRPr="00091142">
        <w:rPr>
          <w:lang w:eastAsia="ko-KR"/>
        </w:rPr>
        <w:t xml:space="preserve">and the stored commencement mode is </w:t>
      </w:r>
      <w:r w:rsidR="002D311C" w:rsidRPr="00091142">
        <w:rPr>
          <w:lang w:eastAsia="ko-KR"/>
        </w:rPr>
        <w:t>"</w:t>
      </w:r>
      <w:r w:rsidR="00E80F59" w:rsidRPr="00091142">
        <w:rPr>
          <w:lang w:eastAsia="ko-KR"/>
        </w:rPr>
        <w:t>MANUAL COMMENCEMENT MODE</w:t>
      </w:r>
      <w:r w:rsidR="002D311C" w:rsidRPr="00091142">
        <w:rPr>
          <w:lang w:eastAsia="ko-KR"/>
        </w:rPr>
        <w:t>"</w:t>
      </w:r>
      <w:r w:rsidRPr="00091142">
        <w:t>, the MCPTT client:</w:t>
      </w:r>
    </w:p>
    <w:p w:rsidR="00A133FF" w:rsidRPr="00091142" w:rsidRDefault="00A133FF" w:rsidP="00A133FF">
      <w:pPr>
        <w:pStyle w:val="B1"/>
        <w:rPr>
          <w:lang w:eastAsia="ko-KR"/>
        </w:rPr>
      </w:pPr>
      <w:r w:rsidRPr="00091142">
        <w:t>1)</w:t>
      </w:r>
      <w:r w:rsidRPr="00091142">
        <w:tab/>
      </w:r>
      <w:r w:rsidRPr="00091142">
        <w:rPr>
          <w:lang w:eastAsia="ko-KR"/>
        </w:rPr>
        <w:t xml:space="preserve">shall start timer </w:t>
      </w:r>
      <w:r w:rsidR="00C46441" w:rsidRPr="00091142">
        <w:rPr>
          <w:lang w:eastAsia="ko-KR"/>
        </w:rPr>
        <w:t>TFP2</w:t>
      </w:r>
      <w:r w:rsidRPr="00091142">
        <w:rPr>
          <w:lang w:eastAsia="ko-KR"/>
        </w:rPr>
        <w:t xml:space="preserve"> (</w:t>
      </w:r>
      <w:r w:rsidRPr="00091142">
        <w:t>waiting for call response message</w:t>
      </w:r>
      <w:r w:rsidRPr="00091142">
        <w:rPr>
          <w:lang w:eastAsia="ko-KR"/>
        </w:rPr>
        <w:t>); and</w:t>
      </w:r>
    </w:p>
    <w:p w:rsidR="00A133FF" w:rsidRPr="00091142" w:rsidRDefault="00A133FF" w:rsidP="00A133FF">
      <w:pPr>
        <w:pStyle w:val="B1"/>
        <w:rPr>
          <w:lang w:eastAsia="ko-KR"/>
        </w:rPr>
      </w:pPr>
      <w:r w:rsidRPr="00091142">
        <w:rPr>
          <w:lang w:eastAsia="ko-KR"/>
        </w:rPr>
        <w:t>2)</w:t>
      </w:r>
      <w:r w:rsidRPr="00091142">
        <w:rPr>
          <w:lang w:eastAsia="ko-KR"/>
        </w:rPr>
        <w:tab/>
        <w:t xml:space="preserve">shall remain in the </w:t>
      </w:r>
      <w:r w:rsidR="00B91E1E" w:rsidRPr="00091142">
        <w:rPr>
          <w:lang w:eastAsia="ko-KR"/>
        </w:rPr>
        <w:t>"P2: waiting for call response"</w:t>
      </w:r>
      <w:r w:rsidRPr="00091142">
        <w:rPr>
          <w:lang w:eastAsia="ko-KR"/>
        </w:rPr>
        <w:t xml:space="preserve"> state.</w:t>
      </w:r>
    </w:p>
    <w:p w:rsidR="00A133FF" w:rsidRPr="00091142" w:rsidRDefault="00A133FF" w:rsidP="003D0968">
      <w:pPr>
        <w:pStyle w:val="Heading6"/>
        <w:rPr>
          <w:lang w:eastAsia="zh-CN"/>
        </w:rPr>
      </w:pPr>
      <w:r w:rsidRPr="00091142">
        <w:rPr>
          <w:lang w:eastAsia="zh-CN"/>
        </w:rPr>
        <w:t>11.2.2.</w:t>
      </w:r>
      <w:r w:rsidR="009602EC" w:rsidRPr="00091142">
        <w:rPr>
          <w:lang w:eastAsia="zh-CN"/>
        </w:rPr>
        <w:t>4.</w:t>
      </w:r>
      <w:r w:rsidRPr="00091142">
        <w:rPr>
          <w:lang w:eastAsia="zh-CN"/>
        </w:rPr>
        <w:t>2.6</w:t>
      </w:r>
      <w:r w:rsidRPr="00091142">
        <w:rPr>
          <w:lang w:eastAsia="zh-CN"/>
        </w:rPr>
        <w:tab/>
      </w:r>
      <w:r w:rsidR="009602EC" w:rsidRPr="00091142">
        <w:t>No response to private call setup request after waiting for user acknowledgement</w:t>
      </w:r>
    </w:p>
    <w:p w:rsidR="00A133FF" w:rsidRPr="00091142" w:rsidRDefault="009602EC" w:rsidP="00A133FF">
      <w:r w:rsidRPr="00091142">
        <w:rPr>
          <w:lang w:eastAsia="ko-KR"/>
        </w:rPr>
        <w:t xml:space="preserve">When in the </w:t>
      </w:r>
      <w:r w:rsidR="00B91E1E" w:rsidRPr="00091142">
        <w:rPr>
          <w:lang w:eastAsia="ko-KR"/>
        </w:rPr>
        <w:t>"P2: waiting for call response"</w:t>
      </w:r>
      <w:r w:rsidRPr="00091142">
        <w:rPr>
          <w:lang w:eastAsia="ko-KR"/>
        </w:rPr>
        <w:t xml:space="preserve"> state</w:t>
      </w:r>
      <w:r w:rsidRPr="00091142">
        <w:t>, u</w:t>
      </w:r>
      <w:r w:rsidR="00A133FF" w:rsidRPr="00091142">
        <w:t xml:space="preserve">pon expiry of timer </w:t>
      </w:r>
      <w:r w:rsidR="00C46441" w:rsidRPr="00091142">
        <w:t>TFP2</w:t>
      </w:r>
      <w:r w:rsidR="00A133FF" w:rsidRPr="00091142">
        <w:t xml:space="preserve"> (waiting for call response message), the MCPTT </w:t>
      </w:r>
      <w:r w:rsidR="008407D2" w:rsidRPr="00091142">
        <w:t>client</w:t>
      </w:r>
      <w:r w:rsidR="00A133FF" w:rsidRPr="00091142">
        <w:t>:</w:t>
      </w:r>
    </w:p>
    <w:p w:rsidR="00A133FF" w:rsidRPr="00091142" w:rsidRDefault="00A133FF" w:rsidP="00A133FF">
      <w:pPr>
        <w:pStyle w:val="B1"/>
      </w:pPr>
      <w:r w:rsidRPr="00091142">
        <w:t>1)</w:t>
      </w:r>
      <w:r w:rsidRPr="00091142">
        <w:tab/>
        <w:t>shall start tim</w:t>
      </w:r>
      <w:r w:rsidR="006C197B" w:rsidRPr="00091142">
        <w:t>e</w:t>
      </w:r>
      <w:r w:rsidRPr="00091142">
        <w:t>r T</w:t>
      </w:r>
      <w:r w:rsidR="00C46441" w:rsidRPr="00091142">
        <w:t>FP</w:t>
      </w:r>
      <w:r w:rsidR="009602EC" w:rsidRPr="00091142">
        <w:t>7</w:t>
      </w:r>
      <w:r w:rsidR="009602EC" w:rsidRPr="00091142">
        <w:rPr>
          <w:lang w:eastAsia="ko-KR"/>
        </w:rPr>
        <w:t xml:space="preserve"> (waiting for any message with same call identifier)</w:t>
      </w:r>
      <w:r w:rsidRPr="00091142">
        <w:t>;</w:t>
      </w:r>
    </w:p>
    <w:p w:rsidR="00A133FF" w:rsidRPr="00091142" w:rsidRDefault="00A133FF" w:rsidP="00A133FF">
      <w:pPr>
        <w:pStyle w:val="B1"/>
      </w:pPr>
      <w:r w:rsidRPr="00091142">
        <w:t>2)</w:t>
      </w:r>
      <w:r w:rsidRPr="00091142">
        <w:tab/>
      </w:r>
      <w:r w:rsidR="005070DB" w:rsidRPr="00091142">
        <w:t>shall release the call control state machine</w:t>
      </w:r>
      <w:r w:rsidRPr="00091142">
        <w:t>; and</w:t>
      </w:r>
    </w:p>
    <w:p w:rsidR="00A133FF" w:rsidRPr="00091142" w:rsidRDefault="00A133FF" w:rsidP="00A133FF">
      <w:pPr>
        <w:pStyle w:val="B1"/>
      </w:pPr>
      <w:r w:rsidRPr="00091142">
        <w:t>3)</w:t>
      </w:r>
      <w:r w:rsidRPr="00091142">
        <w:tab/>
        <w:t xml:space="preserve">shall enter the </w:t>
      </w:r>
      <w:r w:rsidR="006A40A5" w:rsidRPr="00091142">
        <w:t>"</w:t>
      </w:r>
      <w:r w:rsidR="00EC18D8" w:rsidRPr="00091142">
        <w:t>P1: ignoring same call id</w:t>
      </w:r>
      <w:r w:rsidR="006A40A5" w:rsidRPr="00091142">
        <w:t>"</w:t>
      </w:r>
      <w:r w:rsidRPr="00091142">
        <w:t xml:space="preserve"> state.</w:t>
      </w:r>
    </w:p>
    <w:p w:rsidR="00A133FF" w:rsidRPr="00091142" w:rsidRDefault="00A133FF" w:rsidP="003D0968">
      <w:pPr>
        <w:pStyle w:val="Heading6"/>
        <w:rPr>
          <w:lang w:eastAsia="ko-KR"/>
        </w:rPr>
      </w:pPr>
      <w:r w:rsidRPr="00091142">
        <w:rPr>
          <w:lang w:eastAsia="zh-CN"/>
        </w:rPr>
        <w:t>1</w:t>
      </w:r>
      <w:r w:rsidRPr="00091142">
        <w:rPr>
          <w:lang w:eastAsia="ko-KR"/>
        </w:rPr>
        <w:t>1</w:t>
      </w:r>
      <w:r w:rsidRPr="00091142">
        <w:rPr>
          <w:lang w:eastAsia="zh-CN"/>
        </w:rPr>
        <w:t>.2.2.</w:t>
      </w:r>
      <w:r w:rsidR="009602EC" w:rsidRPr="00091142">
        <w:rPr>
          <w:lang w:eastAsia="zh-CN"/>
        </w:rPr>
        <w:t>4.</w:t>
      </w:r>
      <w:r w:rsidRPr="00091142">
        <w:rPr>
          <w:lang w:eastAsia="zh-CN"/>
        </w:rPr>
        <w:t>2.</w:t>
      </w:r>
      <w:r w:rsidRPr="00091142">
        <w:rPr>
          <w:lang w:eastAsia="ko-KR"/>
        </w:rPr>
        <w:t>7</w:t>
      </w:r>
      <w:r w:rsidRPr="00091142">
        <w:rPr>
          <w:lang w:eastAsia="zh-CN"/>
        </w:rPr>
        <w:tab/>
        <w:t>P</w:t>
      </w:r>
      <w:r w:rsidRPr="00091142">
        <w:rPr>
          <w:lang w:eastAsia="ko-KR"/>
        </w:rPr>
        <w:t>rivate call setup request rejected</w:t>
      </w:r>
    </w:p>
    <w:p w:rsidR="00A133FF" w:rsidRPr="00091142" w:rsidRDefault="00A133FF" w:rsidP="00A133FF">
      <w:r w:rsidRPr="00091142">
        <w:rPr>
          <w:lang w:eastAsia="ko-KR"/>
        </w:rPr>
        <w:t xml:space="preserve">When in the </w:t>
      </w:r>
      <w:r w:rsidR="00B91E1E" w:rsidRPr="00091142">
        <w:rPr>
          <w:lang w:eastAsia="ko-KR"/>
        </w:rPr>
        <w:t>"P2: waiting for call response"</w:t>
      </w:r>
      <w:r w:rsidRPr="00091142">
        <w:rPr>
          <w:lang w:eastAsia="ko-KR"/>
        </w:rPr>
        <w:t xml:space="preserve"> state, u</w:t>
      </w:r>
      <w:r w:rsidRPr="00091142">
        <w:t xml:space="preserve">pon </w:t>
      </w:r>
      <w:r w:rsidRPr="00091142">
        <w:rPr>
          <w:lang w:eastAsia="ko-KR"/>
        </w:rPr>
        <w:t>receiving a PRIVATE CALL REJECT message in response to PRIVATE CALL SETUP REQUEST message</w:t>
      </w:r>
      <w:r w:rsidR="00B87C59" w:rsidRPr="00091142">
        <w:rPr>
          <w:lang w:eastAsia="ko-KR"/>
        </w:rPr>
        <w:t xml:space="preserve"> with </w:t>
      </w:r>
      <w:r w:rsidR="00E80F59" w:rsidRPr="00091142">
        <w:rPr>
          <w:lang w:eastAsia="ko-KR"/>
        </w:rPr>
        <w:t>C</w:t>
      </w:r>
      <w:r w:rsidRPr="00091142">
        <w:rPr>
          <w:lang w:eastAsia="ko-KR"/>
        </w:rPr>
        <w:t>all identifier</w:t>
      </w:r>
      <w:r w:rsidR="00E80F59" w:rsidRPr="00091142">
        <w:rPr>
          <w:lang w:eastAsia="ko-KR"/>
        </w:rPr>
        <w:t xml:space="preserve"> IE same as the stored call identifier</w:t>
      </w:r>
      <w:r w:rsidRPr="00091142">
        <w:t xml:space="preserve">, the MCPTT </w:t>
      </w:r>
      <w:r w:rsidR="008407D2" w:rsidRPr="00091142">
        <w:t>client</w:t>
      </w:r>
      <w:r w:rsidRPr="00091142">
        <w:t>:</w:t>
      </w:r>
    </w:p>
    <w:p w:rsidR="00A133FF" w:rsidRPr="00091142" w:rsidRDefault="00A133FF" w:rsidP="00A133FF">
      <w:pPr>
        <w:pStyle w:val="B1"/>
      </w:pPr>
      <w:r w:rsidRPr="00091142">
        <w:t>1)</w:t>
      </w:r>
      <w:r w:rsidRPr="00091142">
        <w:tab/>
        <w:t xml:space="preserve">shall stop timer </w:t>
      </w:r>
      <w:r w:rsidR="00C46441" w:rsidRPr="00091142">
        <w:t>TFP1</w:t>
      </w:r>
      <w:r w:rsidRPr="00091142">
        <w:t xml:space="preserve"> (call setup retransmission), if running;</w:t>
      </w:r>
    </w:p>
    <w:p w:rsidR="00A133FF" w:rsidRPr="00091142" w:rsidRDefault="00A133FF" w:rsidP="00A133FF">
      <w:pPr>
        <w:pStyle w:val="B1"/>
      </w:pPr>
      <w:r w:rsidRPr="00091142">
        <w:t>2)</w:t>
      </w:r>
      <w:r w:rsidRPr="00091142">
        <w:tab/>
        <w:t xml:space="preserve">shall stop timer </w:t>
      </w:r>
      <w:r w:rsidR="00C46441" w:rsidRPr="00091142">
        <w:t>TFP2</w:t>
      </w:r>
      <w:r w:rsidRPr="00091142">
        <w:t xml:space="preserve"> (waiting for call response message)</w:t>
      </w:r>
      <w:r w:rsidRPr="00091142">
        <w:rPr>
          <w:lang w:eastAsia="ko-KR"/>
        </w:rPr>
        <w:t>, if running</w:t>
      </w:r>
      <w:r w:rsidRPr="00091142">
        <w:t>;</w:t>
      </w:r>
    </w:p>
    <w:p w:rsidR="00A133FF" w:rsidRPr="00091142" w:rsidRDefault="00A133FF" w:rsidP="00A133FF">
      <w:pPr>
        <w:pStyle w:val="B1"/>
      </w:pPr>
      <w:r w:rsidRPr="00091142">
        <w:t>3)</w:t>
      </w:r>
      <w:r w:rsidRPr="00091142">
        <w:tab/>
        <w:t>shall start tim</w:t>
      </w:r>
      <w:r w:rsidR="006C197B" w:rsidRPr="00091142">
        <w:t>e</w:t>
      </w:r>
      <w:r w:rsidRPr="00091142">
        <w:t>r T</w:t>
      </w:r>
      <w:r w:rsidR="00C46441" w:rsidRPr="00091142">
        <w:t>FP</w:t>
      </w:r>
      <w:r w:rsidR="009602EC" w:rsidRPr="00091142">
        <w:t>7</w:t>
      </w:r>
      <w:r w:rsidR="009602EC" w:rsidRPr="00091142">
        <w:rPr>
          <w:lang w:eastAsia="ko-KR"/>
        </w:rPr>
        <w:t xml:space="preserve"> (waiting for any message with same call identifier)</w:t>
      </w:r>
      <w:r w:rsidRPr="00091142">
        <w:t>;</w:t>
      </w:r>
    </w:p>
    <w:p w:rsidR="00A133FF" w:rsidRPr="00091142" w:rsidRDefault="00A133FF" w:rsidP="00A133FF">
      <w:pPr>
        <w:pStyle w:val="B1"/>
      </w:pPr>
      <w:r w:rsidRPr="00091142">
        <w:t>4)</w:t>
      </w:r>
      <w:r w:rsidRPr="00091142">
        <w:tab/>
      </w:r>
      <w:r w:rsidR="005070DB" w:rsidRPr="00091142">
        <w:t>shall release the call control state machine</w:t>
      </w:r>
      <w:r w:rsidRPr="00091142">
        <w:t>; and</w:t>
      </w:r>
    </w:p>
    <w:p w:rsidR="00A133FF" w:rsidRPr="00091142" w:rsidRDefault="00A133FF" w:rsidP="00A133FF">
      <w:pPr>
        <w:pStyle w:val="B1"/>
      </w:pPr>
      <w:r w:rsidRPr="00091142">
        <w:t>5)</w:t>
      </w:r>
      <w:r w:rsidRPr="00091142">
        <w:tab/>
        <w:t xml:space="preserve">shall enter the </w:t>
      </w:r>
      <w:r w:rsidR="006A40A5" w:rsidRPr="00091142">
        <w:t>"</w:t>
      </w:r>
      <w:r w:rsidR="00EC18D8" w:rsidRPr="00091142">
        <w:t>P1: ignoring same call id</w:t>
      </w:r>
      <w:r w:rsidR="006A40A5" w:rsidRPr="00091142">
        <w:t>"</w:t>
      </w:r>
      <w:r w:rsidRPr="00091142">
        <w:t xml:space="preserve"> state.</w:t>
      </w:r>
    </w:p>
    <w:p w:rsidR="00A133FF" w:rsidRPr="00091142" w:rsidRDefault="00A133FF" w:rsidP="003D0968">
      <w:pPr>
        <w:pStyle w:val="Heading6"/>
        <w:rPr>
          <w:lang w:eastAsia="ko-KR"/>
        </w:rPr>
      </w:pPr>
      <w:r w:rsidRPr="00091142">
        <w:rPr>
          <w:lang w:eastAsia="zh-CN"/>
        </w:rPr>
        <w:t>1</w:t>
      </w:r>
      <w:r w:rsidRPr="00091142">
        <w:rPr>
          <w:lang w:eastAsia="ko-KR"/>
        </w:rPr>
        <w:t>1</w:t>
      </w:r>
      <w:r w:rsidRPr="00091142">
        <w:rPr>
          <w:lang w:eastAsia="zh-CN"/>
        </w:rPr>
        <w:t>.2.2.</w:t>
      </w:r>
      <w:r w:rsidR="009602EC" w:rsidRPr="00091142">
        <w:rPr>
          <w:lang w:eastAsia="zh-CN"/>
        </w:rPr>
        <w:t>4.</w:t>
      </w:r>
      <w:r w:rsidRPr="00091142">
        <w:rPr>
          <w:lang w:eastAsia="zh-CN"/>
        </w:rPr>
        <w:t>2.</w:t>
      </w:r>
      <w:r w:rsidRPr="00091142">
        <w:rPr>
          <w:lang w:eastAsia="ko-KR"/>
        </w:rPr>
        <w:t>8</w:t>
      </w:r>
      <w:r w:rsidRPr="00091142">
        <w:rPr>
          <w:lang w:eastAsia="zh-CN"/>
        </w:rPr>
        <w:tab/>
        <w:t>P</w:t>
      </w:r>
      <w:r w:rsidRPr="00091142">
        <w:rPr>
          <w:lang w:eastAsia="ko-KR"/>
        </w:rPr>
        <w:t>rivate call setup request accepted</w:t>
      </w:r>
    </w:p>
    <w:p w:rsidR="00A133FF" w:rsidRPr="00091142" w:rsidRDefault="00A133FF" w:rsidP="00A133FF">
      <w:r w:rsidRPr="00091142">
        <w:rPr>
          <w:lang w:eastAsia="ko-KR"/>
        </w:rPr>
        <w:t xml:space="preserve">When in the </w:t>
      </w:r>
      <w:r w:rsidR="00B91E1E" w:rsidRPr="00091142">
        <w:rPr>
          <w:lang w:eastAsia="ko-KR"/>
        </w:rPr>
        <w:t>"P2: waiting for call response"</w:t>
      </w:r>
      <w:r w:rsidRPr="00091142">
        <w:rPr>
          <w:lang w:eastAsia="ko-KR"/>
        </w:rPr>
        <w:t xml:space="preserve"> state, u</w:t>
      </w:r>
      <w:r w:rsidRPr="00091142">
        <w:t xml:space="preserve">pon </w:t>
      </w:r>
      <w:r w:rsidRPr="00091142">
        <w:rPr>
          <w:lang w:eastAsia="ko-KR"/>
        </w:rPr>
        <w:t>receiving a PRIVATE CALL ACCEPT message response to PRIVATE CALL SETUP REQUEST message with the sa</w:t>
      </w:r>
      <w:r w:rsidR="00B87C59" w:rsidRPr="00091142">
        <w:rPr>
          <w:lang w:eastAsia="ko-KR"/>
        </w:rPr>
        <w:t xml:space="preserve">me </w:t>
      </w:r>
      <w:r w:rsidRPr="00091142">
        <w:rPr>
          <w:lang w:eastAsia="ko-KR"/>
        </w:rPr>
        <w:t>call identifier</w:t>
      </w:r>
      <w:r w:rsidRPr="00091142">
        <w:t xml:space="preserve">, the MCPTT </w:t>
      </w:r>
      <w:r w:rsidR="008407D2" w:rsidRPr="00091142">
        <w:t>client</w:t>
      </w:r>
      <w:r w:rsidRPr="00091142">
        <w:t>:</w:t>
      </w:r>
    </w:p>
    <w:p w:rsidR="00AC2156" w:rsidRPr="00091142" w:rsidRDefault="00BA09CD" w:rsidP="00AC2156">
      <w:pPr>
        <w:pStyle w:val="B1"/>
      </w:pPr>
      <w:r w:rsidRPr="00091142">
        <w:t>1</w:t>
      </w:r>
      <w:r w:rsidR="00AC2156" w:rsidRPr="00091142">
        <w:t>)</w:t>
      </w:r>
      <w:r w:rsidR="00AC2156" w:rsidRPr="00091142">
        <w:tab/>
        <w:t>shall store the SDP answer IE received in the PRIVATE CALL ACCEPT message as answer SDP;</w:t>
      </w:r>
    </w:p>
    <w:p w:rsidR="00A133FF" w:rsidRPr="00091142" w:rsidRDefault="00BA09CD" w:rsidP="00A133FF">
      <w:pPr>
        <w:pStyle w:val="B1"/>
      </w:pPr>
      <w:r w:rsidRPr="00091142">
        <w:t>2</w:t>
      </w:r>
      <w:r w:rsidR="009602EC" w:rsidRPr="00091142">
        <w:t>)</w:t>
      </w:r>
      <w:r w:rsidR="009602EC" w:rsidRPr="00091142">
        <w:tab/>
      </w:r>
      <w:r w:rsidR="00A133FF" w:rsidRPr="00091142">
        <w:t>shall generate a PRIVATE CALL ACCEPT ACK message as specified in subclause</w:t>
      </w:r>
      <w:r w:rsidR="006C197B" w:rsidRPr="00091142">
        <w:t> </w:t>
      </w:r>
      <w:r w:rsidR="009C2E6C" w:rsidRPr="00091142">
        <w:t>15.1</w:t>
      </w:r>
      <w:r w:rsidR="00A133FF" w:rsidRPr="00091142">
        <w:t>.11:</w:t>
      </w:r>
    </w:p>
    <w:p w:rsidR="00A133FF" w:rsidRPr="00091142" w:rsidRDefault="00A133FF" w:rsidP="009602EC">
      <w:pPr>
        <w:pStyle w:val="B2"/>
        <w:rPr>
          <w:lang w:eastAsia="ko-KR"/>
        </w:rPr>
      </w:pPr>
      <w:r w:rsidRPr="00091142">
        <w:rPr>
          <w:lang w:eastAsia="ko-KR"/>
        </w:rPr>
        <w:t>a)</w:t>
      </w:r>
      <w:r w:rsidRPr="00091142">
        <w:rPr>
          <w:lang w:eastAsia="ko-KR"/>
        </w:rPr>
        <w:tab/>
        <w:t xml:space="preserve">shall set the </w:t>
      </w:r>
      <w:r w:rsidR="00E80F59" w:rsidRPr="00091142">
        <w:rPr>
          <w:lang w:eastAsia="ko-KR"/>
        </w:rPr>
        <w:t>C</w:t>
      </w:r>
      <w:r w:rsidRPr="00091142">
        <w:rPr>
          <w:lang w:eastAsia="ko-KR"/>
        </w:rPr>
        <w:t>all identifier IE to the stored call identifier;</w:t>
      </w:r>
    </w:p>
    <w:p w:rsidR="00A133FF" w:rsidRPr="00091142" w:rsidRDefault="00A133FF" w:rsidP="009602EC">
      <w:pPr>
        <w:pStyle w:val="B2"/>
        <w:rPr>
          <w:lang w:eastAsia="ko-KR"/>
        </w:rPr>
      </w:pPr>
      <w:r w:rsidRPr="00091142">
        <w:rPr>
          <w:lang w:eastAsia="ko-KR"/>
        </w:rPr>
        <w:t>b)</w:t>
      </w:r>
      <w:r w:rsidRPr="00091142">
        <w:rPr>
          <w:lang w:eastAsia="ko-KR"/>
        </w:rPr>
        <w:tab/>
        <w:t xml:space="preserve">shall set the MCPTT user ID </w:t>
      </w:r>
      <w:r w:rsidR="009602EC" w:rsidRPr="00091142">
        <w:rPr>
          <w:lang w:eastAsia="ko-KR"/>
        </w:rPr>
        <w:t xml:space="preserve">of the caller </w:t>
      </w:r>
      <w:r w:rsidRPr="00091142">
        <w:rPr>
          <w:lang w:eastAsia="ko-KR"/>
        </w:rPr>
        <w:t xml:space="preserve">IE with </w:t>
      </w:r>
      <w:r w:rsidR="009602EC" w:rsidRPr="00091142">
        <w:t>the stored caller ID; and</w:t>
      </w:r>
    </w:p>
    <w:p w:rsidR="009602EC" w:rsidRPr="00091142" w:rsidRDefault="009602EC" w:rsidP="00FA2B2A">
      <w:pPr>
        <w:pStyle w:val="B2"/>
      </w:pPr>
      <w:r w:rsidRPr="00091142">
        <w:t>c)</w:t>
      </w:r>
      <w:r w:rsidRPr="00091142">
        <w:tab/>
        <w:t>shall set the MCPTT user ID of the callee IE with the stored callee ID.</w:t>
      </w:r>
    </w:p>
    <w:p w:rsidR="00A133FF" w:rsidRPr="00091142" w:rsidRDefault="00BA09CD" w:rsidP="00A133FF">
      <w:pPr>
        <w:pStyle w:val="B1"/>
      </w:pPr>
      <w:r w:rsidRPr="00091142">
        <w:t>3</w:t>
      </w:r>
      <w:r w:rsidR="00A133FF" w:rsidRPr="00091142">
        <w:t>)</w:t>
      </w:r>
      <w:r w:rsidR="00A133FF" w:rsidRPr="00091142">
        <w:tab/>
        <w:t>shall send the PRIVATE CALL ACCEPT ACK message in response to the request message according to rules and procedures as specified in subclause</w:t>
      </w:r>
      <w:r w:rsidR="006C197B" w:rsidRPr="00091142">
        <w:t> </w:t>
      </w:r>
      <w:r w:rsidR="00A133FF" w:rsidRPr="00091142">
        <w:t>11.2.</w:t>
      </w:r>
      <w:r w:rsidR="00EA63D7" w:rsidRPr="00091142">
        <w:t>1</w:t>
      </w:r>
      <w:r w:rsidR="00A133FF" w:rsidRPr="00091142">
        <w:t>.1.1;</w:t>
      </w:r>
    </w:p>
    <w:p w:rsidR="00A133FF" w:rsidRPr="00091142" w:rsidRDefault="00BA09CD" w:rsidP="00A133FF">
      <w:pPr>
        <w:pStyle w:val="B1"/>
      </w:pPr>
      <w:r w:rsidRPr="00091142">
        <w:t>4</w:t>
      </w:r>
      <w:r w:rsidR="00A133FF" w:rsidRPr="00091142">
        <w:t>)</w:t>
      </w:r>
      <w:r w:rsidR="00A133FF" w:rsidRPr="00091142">
        <w:tab/>
        <w:t xml:space="preserve">shall stop timer </w:t>
      </w:r>
      <w:r w:rsidR="00C46441" w:rsidRPr="00091142">
        <w:t>TFP1</w:t>
      </w:r>
      <w:r w:rsidR="00A133FF" w:rsidRPr="00091142">
        <w:t xml:space="preserve"> (call setup retransmission), if running;</w:t>
      </w:r>
    </w:p>
    <w:p w:rsidR="00A133FF" w:rsidRPr="00091142" w:rsidRDefault="00BA09CD" w:rsidP="00A133FF">
      <w:pPr>
        <w:pStyle w:val="B1"/>
      </w:pPr>
      <w:r w:rsidRPr="00091142">
        <w:lastRenderedPageBreak/>
        <w:t>5</w:t>
      </w:r>
      <w:r w:rsidR="00A133FF" w:rsidRPr="00091142">
        <w:t>)</w:t>
      </w:r>
      <w:r w:rsidR="00A133FF" w:rsidRPr="00091142">
        <w:tab/>
        <w:t xml:space="preserve">shall stop timer </w:t>
      </w:r>
      <w:r w:rsidR="00C46441" w:rsidRPr="00091142">
        <w:t>TFP2</w:t>
      </w:r>
      <w:r w:rsidR="00A133FF" w:rsidRPr="00091142">
        <w:t xml:space="preserve"> (waiting for call response message)</w:t>
      </w:r>
      <w:r w:rsidR="00A133FF" w:rsidRPr="00091142">
        <w:rPr>
          <w:lang w:eastAsia="ko-KR"/>
        </w:rPr>
        <w:t>, if running</w:t>
      </w:r>
      <w:r w:rsidR="00A133FF" w:rsidRPr="00091142">
        <w:t>;</w:t>
      </w:r>
    </w:p>
    <w:p w:rsidR="00A133FF" w:rsidRPr="00091142" w:rsidRDefault="00BA09CD" w:rsidP="00A133FF">
      <w:pPr>
        <w:pStyle w:val="B1"/>
      </w:pPr>
      <w:r w:rsidRPr="00091142">
        <w:t>6</w:t>
      </w:r>
      <w:r w:rsidR="00A133FF" w:rsidRPr="00091142">
        <w:t>)</w:t>
      </w:r>
      <w:r w:rsidR="00A133FF" w:rsidRPr="00091142">
        <w:tab/>
        <w:t xml:space="preserve">shall establish a media session based on the SDP body of the </w:t>
      </w:r>
      <w:r w:rsidR="00AC2156" w:rsidRPr="00091142">
        <w:t>stored answer SDP</w:t>
      </w:r>
      <w:r w:rsidR="00A133FF" w:rsidRPr="00091142">
        <w:t>;</w:t>
      </w:r>
    </w:p>
    <w:p w:rsidR="00A133FF" w:rsidRPr="00091142" w:rsidRDefault="00BA09CD" w:rsidP="00A133FF">
      <w:pPr>
        <w:pStyle w:val="B1"/>
        <w:rPr>
          <w:lang w:eastAsia="ko-KR"/>
        </w:rPr>
      </w:pPr>
      <w:r w:rsidRPr="00091142">
        <w:t>7</w:t>
      </w:r>
      <w:r w:rsidR="00A133FF" w:rsidRPr="00091142">
        <w:t>)</w:t>
      </w:r>
      <w:r w:rsidR="00A133FF" w:rsidRPr="00091142">
        <w:tab/>
      </w:r>
      <w:r w:rsidR="009602EC" w:rsidRPr="00091142">
        <w:t xml:space="preserve">shall start floor control as terminating floor participant as </w:t>
      </w:r>
      <w:r w:rsidR="00E80F59" w:rsidRPr="00091142">
        <w:t xml:space="preserve">specified </w:t>
      </w:r>
      <w:r w:rsidR="009602EC" w:rsidRPr="00091142">
        <w:t>in subclause 7.2</w:t>
      </w:r>
      <w:r w:rsidR="00E80F59" w:rsidRPr="00091142">
        <w:t xml:space="preserve"> in 3GPP TS 24.380 [5]</w:t>
      </w:r>
      <w:r w:rsidR="00A133FF" w:rsidRPr="00091142">
        <w:t>;</w:t>
      </w:r>
    </w:p>
    <w:p w:rsidR="00A133FF" w:rsidRPr="00091142" w:rsidRDefault="00BA09CD" w:rsidP="00A133FF">
      <w:pPr>
        <w:pStyle w:val="B1"/>
      </w:pPr>
      <w:r w:rsidRPr="00091142">
        <w:rPr>
          <w:lang w:eastAsia="ko-KR"/>
        </w:rPr>
        <w:t>8</w:t>
      </w:r>
      <w:r w:rsidR="00A133FF" w:rsidRPr="00091142">
        <w:rPr>
          <w:lang w:eastAsia="ko-KR"/>
        </w:rPr>
        <w:t>)</w:t>
      </w:r>
      <w:r w:rsidR="00A133FF" w:rsidRPr="00091142">
        <w:rPr>
          <w:lang w:eastAsia="ko-KR"/>
        </w:rPr>
        <w:tab/>
        <w:t xml:space="preserve">shall start timer </w:t>
      </w:r>
      <w:r w:rsidR="00C46441" w:rsidRPr="00091142">
        <w:t>TFP5</w:t>
      </w:r>
      <w:r w:rsidR="00A133FF" w:rsidRPr="00091142">
        <w:t xml:space="preserve"> (</w:t>
      </w:r>
      <w:r w:rsidR="00AA70D0" w:rsidRPr="00091142">
        <w:t>max duration</w:t>
      </w:r>
      <w:r w:rsidR="00A133FF" w:rsidRPr="00091142">
        <w:t>)</w:t>
      </w:r>
      <w:r w:rsidR="00A133FF" w:rsidRPr="00091142">
        <w:rPr>
          <w:lang w:eastAsia="ko-KR"/>
        </w:rPr>
        <w:t>;</w:t>
      </w:r>
      <w:r w:rsidR="00A133FF" w:rsidRPr="00091142">
        <w:t xml:space="preserve"> and</w:t>
      </w:r>
    </w:p>
    <w:p w:rsidR="00A133FF" w:rsidRPr="00091142" w:rsidRDefault="00BA09CD" w:rsidP="00A133FF">
      <w:pPr>
        <w:pStyle w:val="B1"/>
      </w:pPr>
      <w:r w:rsidRPr="00091142">
        <w:t>9</w:t>
      </w:r>
      <w:r w:rsidR="00A133FF" w:rsidRPr="00091142">
        <w:t>)</w:t>
      </w:r>
      <w:r w:rsidR="00A133FF" w:rsidRPr="00091142">
        <w:tab/>
        <w:t xml:space="preserve">shall enter the </w:t>
      </w:r>
      <w:r w:rsidR="00EC18D8" w:rsidRPr="00091142">
        <w:t>"P4: part of ongoing call"</w:t>
      </w:r>
      <w:r w:rsidR="00A133FF" w:rsidRPr="00091142">
        <w:t xml:space="preserve"> state.</w:t>
      </w:r>
    </w:p>
    <w:p w:rsidR="00A133FF" w:rsidRPr="00091142" w:rsidRDefault="00A133FF" w:rsidP="003D0968">
      <w:pPr>
        <w:pStyle w:val="Heading6"/>
        <w:rPr>
          <w:lang w:eastAsia="ko-KR"/>
        </w:rPr>
      </w:pPr>
      <w:r w:rsidRPr="00091142">
        <w:rPr>
          <w:lang w:eastAsia="zh-CN"/>
        </w:rPr>
        <w:t>1</w:t>
      </w:r>
      <w:r w:rsidRPr="00091142">
        <w:rPr>
          <w:lang w:eastAsia="ko-KR"/>
        </w:rPr>
        <w:t>1</w:t>
      </w:r>
      <w:r w:rsidRPr="00091142">
        <w:rPr>
          <w:lang w:eastAsia="zh-CN"/>
        </w:rPr>
        <w:t>.2.2.</w:t>
      </w:r>
      <w:r w:rsidR="009602EC" w:rsidRPr="00091142">
        <w:rPr>
          <w:lang w:eastAsia="zh-CN"/>
        </w:rPr>
        <w:t>4.</w:t>
      </w:r>
      <w:r w:rsidRPr="00091142">
        <w:rPr>
          <w:lang w:eastAsia="ko-KR"/>
        </w:rPr>
        <w:t>2</w:t>
      </w:r>
      <w:r w:rsidRPr="00091142">
        <w:rPr>
          <w:lang w:eastAsia="zh-CN"/>
        </w:rPr>
        <w:t>.</w:t>
      </w:r>
      <w:r w:rsidRPr="00091142">
        <w:rPr>
          <w:lang w:eastAsia="ko-KR"/>
        </w:rPr>
        <w:t>9</w:t>
      </w:r>
      <w:r w:rsidRPr="00091142">
        <w:rPr>
          <w:lang w:eastAsia="zh-CN"/>
        </w:rPr>
        <w:tab/>
      </w:r>
      <w:r w:rsidRPr="00091142">
        <w:rPr>
          <w:lang w:eastAsia="ko-KR"/>
        </w:rPr>
        <w:t>User cancels the private call setup request</w:t>
      </w:r>
    </w:p>
    <w:p w:rsidR="00A133FF" w:rsidRPr="00091142" w:rsidRDefault="00A133FF" w:rsidP="00A133FF">
      <w:r w:rsidRPr="00091142">
        <w:rPr>
          <w:lang w:eastAsia="ko-KR"/>
        </w:rPr>
        <w:t xml:space="preserve">When in the </w:t>
      </w:r>
      <w:r w:rsidR="00B91E1E" w:rsidRPr="00091142">
        <w:rPr>
          <w:lang w:eastAsia="ko-KR"/>
        </w:rPr>
        <w:t>"P2: waiting for call response"</w:t>
      </w:r>
      <w:r w:rsidRPr="00091142">
        <w:rPr>
          <w:lang w:eastAsia="ko-KR"/>
        </w:rPr>
        <w:t xml:space="preserve"> state</w:t>
      </w:r>
      <w:r w:rsidRPr="00091142">
        <w:t>,</w:t>
      </w:r>
      <w:r w:rsidRPr="00091142">
        <w:rPr>
          <w:lang w:eastAsia="ko-KR"/>
        </w:rPr>
        <w:t xml:space="preserve"> upon an indication from MCPTT User to cancel the private call request, </w:t>
      </w:r>
      <w:r w:rsidRPr="00091142">
        <w:t xml:space="preserve">the MCPTT </w:t>
      </w:r>
      <w:r w:rsidR="008407D2" w:rsidRPr="00091142">
        <w:t>client</w:t>
      </w:r>
      <w:r w:rsidRPr="00091142">
        <w:t>:</w:t>
      </w:r>
    </w:p>
    <w:p w:rsidR="00A133FF" w:rsidRPr="00091142" w:rsidRDefault="00A133FF" w:rsidP="00A133FF">
      <w:pPr>
        <w:pStyle w:val="B1"/>
      </w:pPr>
      <w:r w:rsidRPr="00091142">
        <w:t>1)</w:t>
      </w:r>
      <w:r w:rsidRPr="00091142">
        <w:tab/>
        <w:t xml:space="preserve">shall generate a </w:t>
      </w:r>
      <w:r w:rsidRPr="00091142">
        <w:rPr>
          <w:lang w:eastAsia="ko-KR"/>
        </w:rPr>
        <w:t xml:space="preserve">PRIVATE </w:t>
      </w:r>
      <w:r w:rsidRPr="00091142">
        <w:t xml:space="preserve">CALL </w:t>
      </w:r>
      <w:r w:rsidRPr="00091142">
        <w:rPr>
          <w:lang w:eastAsia="ko-KR"/>
        </w:rPr>
        <w:t xml:space="preserve">RELEASE </w:t>
      </w:r>
      <w:r w:rsidRPr="00091142">
        <w:t>message as specified in subclause </w:t>
      </w:r>
      <w:r w:rsidR="009C2E6C" w:rsidRPr="00091142">
        <w:t>15.1</w:t>
      </w:r>
      <w:r w:rsidRPr="00091142">
        <w:t>.9</w:t>
      </w:r>
      <w:r w:rsidRPr="00091142">
        <w:rPr>
          <w:lang w:eastAsia="ko-KR"/>
        </w:rPr>
        <w:t>;</w:t>
      </w:r>
    </w:p>
    <w:p w:rsidR="00A133FF" w:rsidRPr="00091142" w:rsidRDefault="00A133FF" w:rsidP="00F65D98">
      <w:pPr>
        <w:pStyle w:val="B2"/>
      </w:pPr>
      <w:r w:rsidRPr="00091142">
        <w:t>a)</w:t>
      </w:r>
      <w:r w:rsidRPr="00091142">
        <w:tab/>
        <w:t xml:space="preserve">shall set the </w:t>
      </w:r>
      <w:r w:rsidR="00E80F59" w:rsidRPr="00091142">
        <w:t>C</w:t>
      </w:r>
      <w:r w:rsidRPr="00091142">
        <w:t>all identifier IE to the stored call identifier;</w:t>
      </w:r>
    </w:p>
    <w:p w:rsidR="00A133FF" w:rsidRPr="00091142" w:rsidRDefault="00A133FF" w:rsidP="00F65D98">
      <w:pPr>
        <w:pStyle w:val="B2"/>
      </w:pPr>
      <w:r w:rsidRPr="00091142">
        <w:t>b)</w:t>
      </w:r>
      <w:r w:rsidRPr="00091142">
        <w:tab/>
        <w:t xml:space="preserve">shall set the MCPTT user ID </w:t>
      </w:r>
      <w:r w:rsidR="00F65D98" w:rsidRPr="00091142">
        <w:t xml:space="preserve">of the caller </w:t>
      </w:r>
      <w:r w:rsidRPr="00091142">
        <w:t xml:space="preserve">IE with </w:t>
      </w:r>
      <w:r w:rsidR="00F65D98" w:rsidRPr="00091142">
        <w:t>the stored caller ID; and</w:t>
      </w:r>
    </w:p>
    <w:p w:rsidR="00F65D98" w:rsidRPr="00091142" w:rsidRDefault="00F65D98" w:rsidP="00F65D98">
      <w:pPr>
        <w:pStyle w:val="B2"/>
      </w:pPr>
      <w:r w:rsidRPr="00091142">
        <w:t>c)</w:t>
      </w:r>
      <w:r w:rsidRPr="00091142">
        <w:tab/>
        <w:t>shall set the MCPTT user ID of the callee IE with the stored callee ID</w:t>
      </w:r>
      <w:r w:rsidR="00370385" w:rsidRPr="00091142">
        <w:t>;</w:t>
      </w:r>
    </w:p>
    <w:p w:rsidR="00A133FF" w:rsidRPr="00091142" w:rsidRDefault="00A133FF" w:rsidP="00A133FF">
      <w:pPr>
        <w:pStyle w:val="B1"/>
        <w:rPr>
          <w:lang w:eastAsia="ko-KR"/>
        </w:rPr>
      </w:pPr>
      <w:r w:rsidRPr="00091142">
        <w:t>2)</w:t>
      </w:r>
      <w:r w:rsidRPr="00091142">
        <w:tab/>
        <w:t>shall send the PRIVATE CALL RELEASE message in response to the request message according to rules and procedures as specified in subclause</w:t>
      </w:r>
      <w:r w:rsidR="006C197B" w:rsidRPr="00091142">
        <w:t> </w:t>
      </w:r>
      <w:r w:rsidRPr="00091142">
        <w:t>11.2.</w:t>
      </w:r>
      <w:r w:rsidR="00F65D98" w:rsidRPr="00091142">
        <w:t>1</w:t>
      </w:r>
      <w:r w:rsidRPr="00091142">
        <w:t>.1.1;</w:t>
      </w:r>
    </w:p>
    <w:p w:rsidR="00A133FF" w:rsidRPr="00091142" w:rsidRDefault="00A133FF" w:rsidP="00A133FF">
      <w:pPr>
        <w:pStyle w:val="B1"/>
      </w:pPr>
      <w:r w:rsidRPr="00091142">
        <w:t>3)</w:t>
      </w:r>
      <w:r w:rsidRPr="00091142">
        <w:tab/>
        <w:t xml:space="preserve">shall start timer </w:t>
      </w:r>
      <w:r w:rsidR="00C46441" w:rsidRPr="00091142">
        <w:t>TFP3</w:t>
      </w:r>
      <w:r w:rsidRPr="00091142">
        <w:t xml:space="preserve"> (private call release retransmission); and</w:t>
      </w:r>
    </w:p>
    <w:p w:rsidR="00A133FF" w:rsidRPr="00091142" w:rsidRDefault="00A133FF" w:rsidP="00A133FF">
      <w:pPr>
        <w:pStyle w:val="B1"/>
        <w:rPr>
          <w:lang w:eastAsia="ko-KR"/>
        </w:rPr>
      </w:pPr>
      <w:r w:rsidRPr="00091142">
        <w:t>4)</w:t>
      </w:r>
      <w:r w:rsidRPr="00091142">
        <w:tab/>
        <w:t xml:space="preserve">shall enter the </w:t>
      </w:r>
      <w:r w:rsidR="00EC18D8" w:rsidRPr="00091142">
        <w:t>"P3: waiting for release response"</w:t>
      </w:r>
      <w:r w:rsidRPr="00091142">
        <w:t xml:space="preserve"> state.</w:t>
      </w:r>
    </w:p>
    <w:p w:rsidR="00E909BD" w:rsidRPr="00091142" w:rsidRDefault="00E909BD" w:rsidP="003D0968">
      <w:pPr>
        <w:pStyle w:val="Heading5"/>
        <w:rPr>
          <w:rFonts w:eastAsia="Malgun Gothic"/>
        </w:rPr>
      </w:pPr>
      <w:r w:rsidRPr="00091142">
        <w:rPr>
          <w:rFonts w:eastAsia="Malgun Gothic"/>
        </w:rPr>
        <w:t>11.2.</w:t>
      </w:r>
      <w:r w:rsidR="00A133FF" w:rsidRPr="00091142">
        <w:rPr>
          <w:rFonts w:eastAsia="Malgun Gothic"/>
        </w:rPr>
        <w:t>2.</w:t>
      </w:r>
      <w:r w:rsidR="00F77316" w:rsidRPr="00091142">
        <w:rPr>
          <w:rFonts w:eastAsia="Malgun Gothic"/>
        </w:rPr>
        <w:t>4.</w:t>
      </w:r>
      <w:r w:rsidRPr="00091142">
        <w:rPr>
          <w:rFonts w:eastAsia="Malgun Gothic"/>
        </w:rPr>
        <w:t>3</w:t>
      </w:r>
      <w:r w:rsidR="00AC2AAA" w:rsidRPr="00091142">
        <w:rPr>
          <w:rFonts w:eastAsia="Malgun Gothic"/>
        </w:rPr>
        <w:tab/>
      </w:r>
      <w:r w:rsidRPr="00091142">
        <w:rPr>
          <w:rFonts w:eastAsia="Malgun Gothic"/>
        </w:rPr>
        <w:t>Private call setup in automatic commencement mode</w:t>
      </w:r>
    </w:p>
    <w:p w:rsidR="00A133FF" w:rsidRPr="00091142" w:rsidRDefault="00A133FF" w:rsidP="003D0968">
      <w:pPr>
        <w:pStyle w:val="Heading6"/>
        <w:rPr>
          <w:lang w:eastAsia="ko-KR"/>
        </w:rPr>
      </w:pPr>
      <w:r w:rsidRPr="00091142">
        <w:rPr>
          <w:lang w:eastAsia="zh-CN"/>
        </w:rPr>
        <w:t>1</w:t>
      </w:r>
      <w:r w:rsidRPr="00091142">
        <w:rPr>
          <w:lang w:eastAsia="ko-KR"/>
        </w:rPr>
        <w:t>1</w:t>
      </w:r>
      <w:r w:rsidRPr="00091142">
        <w:rPr>
          <w:lang w:eastAsia="zh-CN"/>
        </w:rPr>
        <w:t>.2.2.</w:t>
      </w:r>
      <w:r w:rsidR="00F77316" w:rsidRPr="00091142">
        <w:rPr>
          <w:lang w:eastAsia="zh-CN"/>
        </w:rPr>
        <w:t>4.</w:t>
      </w:r>
      <w:r w:rsidRPr="00091142">
        <w:rPr>
          <w:lang w:eastAsia="ko-KR"/>
        </w:rPr>
        <w:t>3</w:t>
      </w:r>
      <w:r w:rsidRPr="00091142">
        <w:rPr>
          <w:lang w:eastAsia="zh-CN"/>
        </w:rPr>
        <w:t>.</w:t>
      </w:r>
      <w:r w:rsidRPr="00091142">
        <w:rPr>
          <w:lang w:eastAsia="ko-KR"/>
        </w:rPr>
        <w:t>1</w:t>
      </w:r>
      <w:r w:rsidRPr="00091142">
        <w:rPr>
          <w:lang w:eastAsia="zh-CN"/>
        </w:rPr>
        <w:tab/>
      </w:r>
      <w:r w:rsidRPr="00091142">
        <w:rPr>
          <w:lang w:eastAsia="ko-KR"/>
        </w:rPr>
        <w:t>Unable to establish media</w:t>
      </w:r>
    </w:p>
    <w:p w:rsidR="00A133FF" w:rsidRPr="00091142" w:rsidRDefault="00A133FF" w:rsidP="00A133FF">
      <w:r w:rsidRPr="00091142">
        <w:rPr>
          <w:lang w:eastAsia="ko-KR"/>
        </w:rPr>
        <w:t xml:space="preserve">When in the </w:t>
      </w:r>
      <w:r w:rsidR="006A40A5" w:rsidRPr="00091142">
        <w:rPr>
          <w:lang w:eastAsia="ko-KR"/>
        </w:rPr>
        <w:t>"</w:t>
      </w:r>
      <w:r w:rsidR="00B91E1E" w:rsidRPr="00091142">
        <w:rPr>
          <w:lang w:eastAsia="ko-KR"/>
        </w:rPr>
        <w:t>P0: start-stop</w:t>
      </w:r>
      <w:r w:rsidR="006A40A5" w:rsidRPr="00091142">
        <w:rPr>
          <w:lang w:eastAsia="ko-KR"/>
        </w:rPr>
        <w:t>"</w:t>
      </w:r>
      <w:r w:rsidRPr="00091142">
        <w:rPr>
          <w:lang w:eastAsia="ko-KR"/>
        </w:rPr>
        <w:t xml:space="preserve"> or </w:t>
      </w:r>
      <w:r w:rsidR="006A40A5" w:rsidRPr="00091142">
        <w:rPr>
          <w:lang w:eastAsia="ko-KR"/>
        </w:rPr>
        <w:t>"</w:t>
      </w:r>
      <w:r w:rsidR="00EC18D8" w:rsidRPr="00091142">
        <w:rPr>
          <w:lang w:eastAsia="ko-KR"/>
        </w:rPr>
        <w:t>P1: ignoring same call id</w:t>
      </w:r>
      <w:r w:rsidR="006A40A5" w:rsidRPr="00091142">
        <w:rPr>
          <w:lang w:eastAsia="ko-KR"/>
        </w:rPr>
        <w:t>"</w:t>
      </w:r>
      <w:r w:rsidRPr="00091142">
        <w:rPr>
          <w:lang w:eastAsia="ko-KR"/>
        </w:rPr>
        <w:t xml:space="preserve"> state, u</w:t>
      </w:r>
      <w:r w:rsidRPr="00091142">
        <w:t xml:space="preserve">pon </w:t>
      </w:r>
      <w:r w:rsidRPr="00091142">
        <w:rPr>
          <w:lang w:eastAsia="ko-KR"/>
        </w:rPr>
        <w:t xml:space="preserve">receiving a PRIVATE CALL SETUP REQUEST message with </w:t>
      </w:r>
      <w:r w:rsidR="00E80F59" w:rsidRPr="00091142">
        <w:rPr>
          <w:lang w:eastAsia="ko-KR"/>
        </w:rPr>
        <w:t>C</w:t>
      </w:r>
      <w:r w:rsidRPr="00091142">
        <w:rPr>
          <w:lang w:eastAsia="ko-KR"/>
        </w:rPr>
        <w:t>all identifier IE different than stored call identifier and media session declared in SDP body of PRIVATE CALL SETUP REQUEST message cannot be established</w:t>
      </w:r>
      <w:r w:rsidRPr="00091142">
        <w:t xml:space="preserve">, the MCPTT </w:t>
      </w:r>
      <w:r w:rsidR="008407D2" w:rsidRPr="00091142">
        <w:t>client</w:t>
      </w:r>
      <w:r w:rsidRPr="00091142">
        <w:t>:</w:t>
      </w:r>
    </w:p>
    <w:p w:rsidR="00A133FF" w:rsidRPr="00091142" w:rsidRDefault="00A133FF" w:rsidP="00A133FF">
      <w:pPr>
        <w:pStyle w:val="B1"/>
        <w:rPr>
          <w:lang w:eastAsia="ko-KR"/>
        </w:rPr>
      </w:pPr>
      <w:r w:rsidRPr="00091142">
        <w:rPr>
          <w:lang w:eastAsia="ko-KR"/>
        </w:rPr>
        <w:t>1)</w:t>
      </w:r>
      <w:r w:rsidRPr="00091142">
        <w:rPr>
          <w:lang w:eastAsia="ko-KR"/>
        </w:rPr>
        <w:tab/>
      </w:r>
      <w:r w:rsidRPr="00091142">
        <w:t xml:space="preserve">shall store the </w:t>
      </w:r>
      <w:r w:rsidR="00E80F59" w:rsidRPr="00091142">
        <w:t>C</w:t>
      </w:r>
      <w:r w:rsidRPr="00091142">
        <w:t>all identifier IE in the received message as call identifier</w:t>
      </w:r>
      <w:r w:rsidRPr="00091142">
        <w:rPr>
          <w:lang w:eastAsia="ko-KR"/>
        </w:rPr>
        <w:t>;</w:t>
      </w:r>
    </w:p>
    <w:p w:rsidR="00F77316" w:rsidRPr="00091142" w:rsidRDefault="00F77316" w:rsidP="00F77316">
      <w:pPr>
        <w:pStyle w:val="B1"/>
      </w:pPr>
      <w:r w:rsidRPr="00091142">
        <w:t>2)</w:t>
      </w:r>
      <w:r w:rsidRPr="00091142">
        <w:tab/>
        <w:t>shall store the MCPTT user ID of the caller IE in the received PRIVATE CALL SETUP message as caller ID;</w:t>
      </w:r>
    </w:p>
    <w:p w:rsidR="00F77316" w:rsidRPr="00091142" w:rsidRDefault="00F77316" w:rsidP="00F77316">
      <w:pPr>
        <w:pStyle w:val="B1"/>
      </w:pPr>
      <w:r w:rsidRPr="00091142">
        <w:t>3)</w:t>
      </w:r>
      <w:r w:rsidRPr="00091142">
        <w:tab/>
        <w:t>shall store own MCPTT user ID as callee ID;</w:t>
      </w:r>
    </w:p>
    <w:p w:rsidR="00A133FF" w:rsidRPr="00091142" w:rsidRDefault="00F77316" w:rsidP="00A133FF">
      <w:pPr>
        <w:pStyle w:val="B1"/>
      </w:pPr>
      <w:r w:rsidRPr="00091142">
        <w:rPr>
          <w:lang w:eastAsia="ko-KR"/>
        </w:rPr>
        <w:t>4</w:t>
      </w:r>
      <w:r w:rsidR="00A133FF" w:rsidRPr="00091142">
        <w:rPr>
          <w:lang w:eastAsia="ko-KR"/>
        </w:rPr>
        <w:t>)</w:t>
      </w:r>
      <w:r w:rsidR="00A133FF" w:rsidRPr="00091142">
        <w:rPr>
          <w:lang w:eastAsia="ko-KR"/>
        </w:rPr>
        <w:tab/>
      </w:r>
      <w:r w:rsidR="00A133FF" w:rsidRPr="00091142">
        <w:t xml:space="preserve">shall generate a </w:t>
      </w:r>
      <w:r w:rsidR="00A133FF" w:rsidRPr="00091142">
        <w:rPr>
          <w:lang w:eastAsia="ko-KR"/>
        </w:rPr>
        <w:t xml:space="preserve">PRIVATE </w:t>
      </w:r>
      <w:r w:rsidR="00A133FF" w:rsidRPr="00091142">
        <w:t xml:space="preserve">CALL </w:t>
      </w:r>
      <w:r w:rsidR="00A133FF" w:rsidRPr="00091142">
        <w:rPr>
          <w:lang w:eastAsia="ko-KR"/>
        </w:rPr>
        <w:t xml:space="preserve">REJECT </w:t>
      </w:r>
      <w:r w:rsidR="00A133FF" w:rsidRPr="00091142">
        <w:t>message as specified in subclause </w:t>
      </w:r>
      <w:r w:rsidR="009C2E6C" w:rsidRPr="00091142">
        <w:t>15.1</w:t>
      </w:r>
      <w:r w:rsidR="00A133FF" w:rsidRPr="00091142">
        <w:t>.</w:t>
      </w:r>
      <w:r w:rsidR="00A133FF" w:rsidRPr="00091142">
        <w:rPr>
          <w:lang w:eastAsia="ko-KR"/>
        </w:rPr>
        <w:t>8</w:t>
      </w:r>
      <w:r w:rsidR="00B27864" w:rsidRPr="00091142">
        <w:t>. In the PRIVATE CALL REJECT message, the MCPTT client:</w:t>
      </w:r>
    </w:p>
    <w:p w:rsidR="00A133FF" w:rsidRPr="00091142" w:rsidRDefault="00A133FF" w:rsidP="00F77316">
      <w:pPr>
        <w:pStyle w:val="B2"/>
        <w:rPr>
          <w:lang w:eastAsia="ko-KR"/>
        </w:rPr>
      </w:pPr>
      <w:r w:rsidRPr="00091142">
        <w:rPr>
          <w:lang w:eastAsia="ko-KR"/>
        </w:rPr>
        <w:t>a)</w:t>
      </w:r>
      <w:r w:rsidRPr="00091142">
        <w:rPr>
          <w:lang w:eastAsia="ko-KR"/>
        </w:rPr>
        <w:tab/>
        <w:t xml:space="preserve">shall set the </w:t>
      </w:r>
      <w:r w:rsidR="00E80F59" w:rsidRPr="00091142">
        <w:rPr>
          <w:lang w:eastAsia="ko-KR"/>
        </w:rPr>
        <w:t>C</w:t>
      </w:r>
      <w:r w:rsidRPr="00091142">
        <w:rPr>
          <w:lang w:eastAsia="ko-KR"/>
        </w:rPr>
        <w:t>all identifier IE to the cached call identifier;</w:t>
      </w:r>
    </w:p>
    <w:p w:rsidR="00F77316" w:rsidRPr="00091142" w:rsidRDefault="00A133FF" w:rsidP="00F77316">
      <w:pPr>
        <w:pStyle w:val="B2"/>
        <w:rPr>
          <w:lang w:eastAsia="ko-KR"/>
        </w:rPr>
      </w:pPr>
      <w:r w:rsidRPr="00091142">
        <w:rPr>
          <w:lang w:eastAsia="ko-KR"/>
        </w:rPr>
        <w:t>b)</w:t>
      </w:r>
      <w:r w:rsidRPr="00091142">
        <w:rPr>
          <w:lang w:eastAsia="ko-KR"/>
        </w:rPr>
        <w:tab/>
        <w:t xml:space="preserve">shall set the MCPTT user ID </w:t>
      </w:r>
      <w:r w:rsidR="00F77316" w:rsidRPr="00091142">
        <w:t xml:space="preserve">of the caller </w:t>
      </w:r>
      <w:r w:rsidRPr="00091142">
        <w:rPr>
          <w:lang w:eastAsia="ko-KR"/>
        </w:rPr>
        <w:t xml:space="preserve">IE with </w:t>
      </w:r>
      <w:r w:rsidR="00F77316" w:rsidRPr="00091142">
        <w:t>the stored caller ID</w:t>
      </w:r>
      <w:r w:rsidRPr="00091142">
        <w:rPr>
          <w:lang w:eastAsia="ko-KR"/>
        </w:rPr>
        <w:t>;</w:t>
      </w:r>
    </w:p>
    <w:p w:rsidR="00A133FF" w:rsidRPr="00091142" w:rsidRDefault="00F77316" w:rsidP="00F77316">
      <w:pPr>
        <w:pStyle w:val="B2"/>
        <w:rPr>
          <w:lang w:eastAsia="ko-KR"/>
        </w:rPr>
      </w:pPr>
      <w:r w:rsidRPr="00091142">
        <w:t>c)</w:t>
      </w:r>
      <w:r w:rsidRPr="00091142">
        <w:tab/>
        <w:t xml:space="preserve">shall set the MCPTT user ID of the callee IE with stored callee ID; </w:t>
      </w:r>
      <w:r w:rsidR="00A133FF" w:rsidRPr="00091142">
        <w:rPr>
          <w:lang w:eastAsia="ko-KR"/>
        </w:rPr>
        <w:t>and</w:t>
      </w:r>
    </w:p>
    <w:p w:rsidR="00A133FF" w:rsidRPr="00091142" w:rsidRDefault="00804BA2" w:rsidP="00F77316">
      <w:pPr>
        <w:pStyle w:val="B2"/>
        <w:rPr>
          <w:lang w:eastAsia="ko-KR"/>
        </w:rPr>
      </w:pPr>
      <w:r w:rsidRPr="00091142">
        <w:rPr>
          <w:lang w:eastAsia="ko-KR"/>
        </w:rPr>
        <w:t>d</w:t>
      </w:r>
      <w:r w:rsidR="00A133FF" w:rsidRPr="00091142">
        <w:rPr>
          <w:lang w:eastAsia="ko-KR"/>
        </w:rPr>
        <w:t>)</w:t>
      </w:r>
      <w:r w:rsidR="00A133FF" w:rsidRPr="00091142">
        <w:rPr>
          <w:lang w:eastAsia="ko-KR"/>
        </w:rPr>
        <w:tab/>
      </w:r>
      <w:r w:rsidR="00C55985" w:rsidRPr="00091142">
        <w:rPr>
          <w:lang w:eastAsia="ko-KR"/>
        </w:rPr>
        <w:t xml:space="preserve">shall set the Reason IE as "FAILED", if requested to restrict notification of call failure and the value of "/&lt;x&gt;/&lt;x&gt;/Common/PrivateCall/FailRestrict" leaf node present in the user profile as specified in 3GPP TS 24.383 [45] is set to "true". Otherwise, </w:t>
      </w:r>
      <w:r w:rsidR="00A133FF" w:rsidRPr="00091142">
        <w:rPr>
          <w:lang w:eastAsia="ko-KR"/>
        </w:rPr>
        <w:t xml:space="preserve">shall set the </w:t>
      </w:r>
      <w:r w:rsidR="00E80F59" w:rsidRPr="00091142">
        <w:rPr>
          <w:lang w:eastAsia="ko-KR"/>
        </w:rPr>
        <w:t>R</w:t>
      </w:r>
      <w:r w:rsidR="00A133FF" w:rsidRPr="00091142">
        <w:rPr>
          <w:lang w:eastAsia="ko-KR"/>
        </w:rPr>
        <w:t xml:space="preserve">eason IE as </w:t>
      </w:r>
      <w:r w:rsidR="002D311C" w:rsidRPr="00091142">
        <w:rPr>
          <w:lang w:eastAsia="ko-KR"/>
        </w:rPr>
        <w:t>"</w:t>
      </w:r>
      <w:r w:rsidR="00C55985" w:rsidRPr="00091142">
        <w:rPr>
          <w:lang w:eastAsia="ko-KR"/>
        </w:rPr>
        <w:t>MEDIA FAILURE</w:t>
      </w:r>
      <w:r w:rsidR="002D311C" w:rsidRPr="00091142">
        <w:rPr>
          <w:lang w:eastAsia="ko-KR"/>
        </w:rPr>
        <w:t>"</w:t>
      </w:r>
      <w:r w:rsidR="00A133FF" w:rsidRPr="00091142">
        <w:rPr>
          <w:lang w:eastAsia="ko-KR"/>
        </w:rPr>
        <w:t>.</w:t>
      </w:r>
    </w:p>
    <w:p w:rsidR="00A133FF" w:rsidRPr="00091142" w:rsidRDefault="00804BA2" w:rsidP="00A133FF">
      <w:pPr>
        <w:pStyle w:val="B1"/>
        <w:rPr>
          <w:lang w:eastAsia="ko-KR"/>
        </w:rPr>
      </w:pPr>
      <w:r w:rsidRPr="00091142">
        <w:t>5</w:t>
      </w:r>
      <w:r w:rsidR="00A133FF" w:rsidRPr="00091142">
        <w:t>)</w:t>
      </w:r>
      <w:r w:rsidR="00A133FF" w:rsidRPr="00091142">
        <w:tab/>
      </w:r>
      <w:r w:rsidR="00A133FF" w:rsidRPr="00091142">
        <w:rPr>
          <w:lang w:eastAsia="ko-KR"/>
        </w:rPr>
        <w:t xml:space="preserve">shall send </w:t>
      </w:r>
      <w:r w:rsidR="00E80F59" w:rsidRPr="00091142">
        <w:rPr>
          <w:lang w:eastAsia="ko-KR"/>
        </w:rPr>
        <w:t>the</w:t>
      </w:r>
      <w:r w:rsidR="00A133FF" w:rsidRPr="00091142">
        <w:rPr>
          <w:lang w:eastAsia="ko-KR"/>
        </w:rPr>
        <w:t xml:space="preserve"> PRIVATE CALL REJECT message in response to the request message</w:t>
      </w:r>
      <w:r w:rsidR="00A133FF" w:rsidRPr="00091142">
        <w:t xml:space="preserve"> according to rules and procedures as specified in subclause </w:t>
      </w:r>
      <w:r w:rsidR="00A133FF" w:rsidRPr="00091142">
        <w:rPr>
          <w:lang w:eastAsia="ko-KR"/>
        </w:rPr>
        <w:t>11.2.</w:t>
      </w:r>
      <w:r w:rsidRPr="00091142">
        <w:rPr>
          <w:lang w:eastAsia="ko-KR"/>
        </w:rPr>
        <w:t>1</w:t>
      </w:r>
      <w:r w:rsidR="00A133FF" w:rsidRPr="00091142">
        <w:rPr>
          <w:lang w:eastAsia="ko-KR"/>
        </w:rPr>
        <w:t>.1.1;</w:t>
      </w:r>
    </w:p>
    <w:p w:rsidR="00D27A63" w:rsidRPr="00091142" w:rsidRDefault="00804BA2" w:rsidP="00E6010C">
      <w:pPr>
        <w:pStyle w:val="B1"/>
      </w:pPr>
      <w:r w:rsidRPr="00091142">
        <w:t>6</w:t>
      </w:r>
      <w:r w:rsidR="00A133FF" w:rsidRPr="00091142">
        <w:t>)</w:t>
      </w:r>
      <w:r w:rsidR="00A133FF" w:rsidRPr="00091142">
        <w:tab/>
        <w:t>shall start timer T</w:t>
      </w:r>
      <w:r w:rsidR="00C46441" w:rsidRPr="00091142">
        <w:t>FP</w:t>
      </w:r>
      <w:r w:rsidRPr="00091142">
        <w:t>7</w:t>
      </w:r>
      <w:r w:rsidRPr="00091142">
        <w:rPr>
          <w:lang w:eastAsia="ko-KR"/>
        </w:rPr>
        <w:t xml:space="preserve"> (waiting for any message with same call identifier)</w:t>
      </w:r>
      <w:r w:rsidR="00B27864" w:rsidRPr="00091142">
        <w:rPr>
          <w:lang w:eastAsia="ko-KR"/>
        </w:rPr>
        <w:t>; and</w:t>
      </w:r>
    </w:p>
    <w:p w:rsidR="00A133FF" w:rsidRPr="00091142" w:rsidRDefault="00B27864" w:rsidP="00E6010C">
      <w:pPr>
        <w:pStyle w:val="B1"/>
      </w:pPr>
      <w:r w:rsidRPr="00091142">
        <w:t>7</w:t>
      </w:r>
      <w:r w:rsidR="00A133FF" w:rsidRPr="00091142">
        <w:t>)</w:t>
      </w:r>
      <w:r w:rsidR="00A133FF" w:rsidRPr="00091142">
        <w:tab/>
        <w:t xml:space="preserve">shall enter the </w:t>
      </w:r>
      <w:r w:rsidR="006A40A5" w:rsidRPr="00091142">
        <w:t>"</w:t>
      </w:r>
      <w:r w:rsidR="00EC18D8" w:rsidRPr="00091142">
        <w:t>P1: ignoring same call id</w:t>
      </w:r>
      <w:r w:rsidR="006A40A5" w:rsidRPr="00091142">
        <w:t>"</w:t>
      </w:r>
      <w:r w:rsidR="00A133FF" w:rsidRPr="00091142">
        <w:t xml:space="preserve"> state</w:t>
      </w:r>
      <w:r w:rsidR="00804BA2" w:rsidRPr="00091142">
        <w:rPr>
          <w:lang w:eastAsia="ko-KR"/>
        </w:rPr>
        <w:t xml:space="preserve"> if current state is the </w:t>
      </w:r>
      <w:r w:rsidR="006A40A5" w:rsidRPr="00091142">
        <w:rPr>
          <w:lang w:eastAsia="ko-KR"/>
        </w:rPr>
        <w:t>"</w:t>
      </w:r>
      <w:r w:rsidR="00B91E1E" w:rsidRPr="00091142">
        <w:rPr>
          <w:lang w:eastAsia="ko-KR"/>
        </w:rPr>
        <w:t>P0: start-stop</w:t>
      </w:r>
      <w:r w:rsidR="006A40A5" w:rsidRPr="00091142">
        <w:rPr>
          <w:lang w:eastAsia="ko-KR"/>
        </w:rPr>
        <w:t>"</w:t>
      </w:r>
      <w:r w:rsidR="00804BA2" w:rsidRPr="00091142">
        <w:rPr>
          <w:lang w:eastAsia="ko-KR"/>
        </w:rPr>
        <w:t xml:space="preserve"> state</w:t>
      </w:r>
      <w:r w:rsidR="00A133FF" w:rsidRPr="00091142">
        <w:t>.</w:t>
      </w:r>
    </w:p>
    <w:p w:rsidR="00A133FF" w:rsidRPr="00091142" w:rsidRDefault="00A133FF" w:rsidP="003D0968">
      <w:pPr>
        <w:pStyle w:val="Heading6"/>
        <w:rPr>
          <w:lang w:eastAsia="zh-CN"/>
        </w:rPr>
      </w:pPr>
      <w:bookmarkStart w:id="134" w:name="OLE_LINK1"/>
      <w:r w:rsidRPr="00091142">
        <w:rPr>
          <w:lang w:eastAsia="zh-CN"/>
        </w:rPr>
        <w:lastRenderedPageBreak/>
        <w:t>11.2.2.</w:t>
      </w:r>
      <w:r w:rsidR="005D4925" w:rsidRPr="00091142">
        <w:rPr>
          <w:lang w:eastAsia="zh-CN"/>
        </w:rPr>
        <w:t>4.</w:t>
      </w:r>
      <w:r w:rsidRPr="00091142">
        <w:rPr>
          <w:lang w:eastAsia="zh-CN"/>
        </w:rPr>
        <w:t>3.2</w:t>
      </w:r>
      <w:r w:rsidRPr="00091142">
        <w:rPr>
          <w:lang w:eastAsia="zh-CN"/>
        </w:rPr>
        <w:tab/>
        <w:t>Responding to private call setup request when not participating in the ongoing call</w:t>
      </w:r>
    </w:p>
    <w:p w:rsidR="00A133FF" w:rsidRPr="00091142" w:rsidRDefault="00A133FF" w:rsidP="00A133FF">
      <w:r w:rsidRPr="00091142">
        <w:rPr>
          <w:lang w:eastAsia="ko-KR"/>
        </w:rPr>
        <w:t xml:space="preserve">When in the </w:t>
      </w:r>
      <w:r w:rsidR="006A40A5" w:rsidRPr="00091142">
        <w:rPr>
          <w:lang w:eastAsia="ko-KR"/>
        </w:rPr>
        <w:t>"</w:t>
      </w:r>
      <w:r w:rsidR="00B91E1E" w:rsidRPr="00091142">
        <w:rPr>
          <w:lang w:eastAsia="ko-KR"/>
        </w:rPr>
        <w:t>P0: start-stop</w:t>
      </w:r>
      <w:r w:rsidR="006A40A5" w:rsidRPr="00091142">
        <w:rPr>
          <w:lang w:eastAsia="ko-KR"/>
        </w:rPr>
        <w:t>"</w:t>
      </w:r>
      <w:r w:rsidRPr="00091142">
        <w:rPr>
          <w:lang w:eastAsia="ko-KR"/>
        </w:rPr>
        <w:t xml:space="preserve"> or </w:t>
      </w:r>
      <w:r w:rsidR="006A40A5" w:rsidRPr="00091142">
        <w:rPr>
          <w:lang w:eastAsia="ko-KR"/>
        </w:rPr>
        <w:t>"</w:t>
      </w:r>
      <w:r w:rsidR="00EC18D8" w:rsidRPr="00091142">
        <w:rPr>
          <w:lang w:eastAsia="ko-KR"/>
        </w:rPr>
        <w:t>P1: ignoring same call id</w:t>
      </w:r>
      <w:r w:rsidR="006A40A5" w:rsidRPr="00091142">
        <w:rPr>
          <w:lang w:eastAsia="ko-KR"/>
        </w:rPr>
        <w:t>"</w:t>
      </w:r>
      <w:r w:rsidRPr="00091142">
        <w:rPr>
          <w:lang w:eastAsia="ko-KR"/>
        </w:rPr>
        <w:t xml:space="preserve"> state, u</w:t>
      </w:r>
      <w:r w:rsidRPr="00091142">
        <w:t xml:space="preserve">pon </w:t>
      </w:r>
      <w:r w:rsidRPr="00091142">
        <w:rPr>
          <w:lang w:eastAsia="ko-KR"/>
        </w:rPr>
        <w:t xml:space="preserve">receiving a PRIVATE CALL SETUP REQUEST message with </w:t>
      </w:r>
      <w:r w:rsidR="00E80F59" w:rsidRPr="00091142">
        <w:rPr>
          <w:lang w:eastAsia="ko-KR"/>
        </w:rPr>
        <w:t>C</w:t>
      </w:r>
      <w:r w:rsidRPr="00091142">
        <w:rPr>
          <w:lang w:eastAsia="ko-KR"/>
        </w:rPr>
        <w:t xml:space="preserve">ommencement mode IE set to </w:t>
      </w:r>
      <w:r w:rsidR="002D311C" w:rsidRPr="00091142">
        <w:rPr>
          <w:lang w:eastAsia="ko-KR"/>
        </w:rPr>
        <w:t>"</w:t>
      </w:r>
      <w:r w:rsidR="00E80F59" w:rsidRPr="00091142">
        <w:rPr>
          <w:lang w:eastAsia="ko-KR"/>
        </w:rPr>
        <w:t>AUTOMATIC COMMENCEMENT MODE</w:t>
      </w:r>
      <w:r w:rsidR="002D311C" w:rsidRPr="00091142">
        <w:rPr>
          <w:lang w:eastAsia="ko-KR"/>
        </w:rPr>
        <w:t>"</w:t>
      </w:r>
      <w:r w:rsidRPr="00091142">
        <w:rPr>
          <w:lang w:eastAsia="ko-KR"/>
        </w:rPr>
        <w:t xml:space="preserve"> and </w:t>
      </w:r>
      <w:r w:rsidR="00E80F59" w:rsidRPr="00091142">
        <w:rPr>
          <w:lang w:eastAsia="ko-KR"/>
        </w:rPr>
        <w:t>C</w:t>
      </w:r>
      <w:r w:rsidRPr="00091142">
        <w:rPr>
          <w:lang w:eastAsia="ko-KR"/>
        </w:rPr>
        <w:t>all identifier IE different than stored call identifier and media session declared in SDP body of PRIVATE CALL SETUP REQUEST message can be established</w:t>
      </w:r>
      <w:r w:rsidRPr="00091142">
        <w:t xml:space="preserve">, the MCPTT </w:t>
      </w:r>
      <w:r w:rsidR="008407D2" w:rsidRPr="00091142">
        <w:t>client</w:t>
      </w:r>
      <w:r w:rsidRPr="00091142">
        <w:t>:</w:t>
      </w:r>
    </w:p>
    <w:p w:rsidR="00A133FF" w:rsidRPr="00091142" w:rsidRDefault="00A133FF" w:rsidP="00A133FF">
      <w:pPr>
        <w:pStyle w:val="B1"/>
        <w:rPr>
          <w:lang w:eastAsia="ko-KR"/>
        </w:rPr>
      </w:pPr>
      <w:r w:rsidRPr="00091142">
        <w:rPr>
          <w:lang w:eastAsia="ko-KR"/>
        </w:rPr>
        <w:t>1)</w:t>
      </w:r>
      <w:r w:rsidRPr="00091142">
        <w:rPr>
          <w:lang w:eastAsia="ko-KR"/>
        </w:rPr>
        <w:tab/>
      </w:r>
      <w:r w:rsidRPr="00091142">
        <w:t xml:space="preserve">shall store the </w:t>
      </w:r>
      <w:r w:rsidR="00E80F59" w:rsidRPr="00091142">
        <w:t>C</w:t>
      </w:r>
      <w:r w:rsidRPr="00091142">
        <w:t>all identifier IE in the received message as call identifier</w:t>
      </w:r>
      <w:r w:rsidRPr="00091142">
        <w:rPr>
          <w:lang w:eastAsia="ko-KR"/>
        </w:rPr>
        <w:t>;</w:t>
      </w:r>
    </w:p>
    <w:p w:rsidR="005D4925" w:rsidRPr="00091142" w:rsidRDefault="005D4925" w:rsidP="005D4925">
      <w:pPr>
        <w:pStyle w:val="B1"/>
        <w:rPr>
          <w:lang w:eastAsia="ko-KR"/>
        </w:rPr>
      </w:pPr>
      <w:r w:rsidRPr="00091142">
        <w:rPr>
          <w:lang w:eastAsia="ko-KR"/>
        </w:rPr>
        <w:t>2)</w:t>
      </w:r>
      <w:r w:rsidRPr="00091142">
        <w:rPr>
          <w:lang w:eastAsia="ko-KR"/>
        </w:rPr>
        <w:tab/>
      </w:r>
      <w:r w:rsidR="005070DB" w:rsidRPr="00091142">
        <w:t>shall create the call type control state machine as described in subclause 11.2.3.2</w:t>
      </w:r>
      <w:r w:rsidRPr="00091142">
        <w:rPr>
          <w:lang w:eastAsia="ko-KR"/>
        </w:rPr>
        <w:t>;</w:t>
      </w:r>
    </w:p>
    <w:p w:rsidR="005D4925" w:rsidRPr="00091142" w:rsidRDefault="005D4925" w:rsidP="005D4925">
      <w:pPr>
        <w:pStyle w:val="B1"/>
      </w:pPr>
      <w:r w:rsidRPr="00091142">
        <w:t>3)</w:t>
      </w:r>
      <w:r w:rsidRPr="00091142">
        <w:tab/>
        <w:t xml:space="preserve">shall store the MCPTT user ID of the caller IE in the received PRIVATE CALL SETUP </w:t>
      </w:r>
      <w:r w:rsidR="00AC2156" w:rsidRPr="00091142">
        <w:t xml:space="preserve">REQUEST </w:t>
      </w:r>
      <w:r w:rsidRPr="00091142">
        <w:t>message as caller ID;</w:t>
      </w:r>
    </w:p>
    <w:p w:rsidR="005D4925" w:rsidRPr="00091142" w:rsidRDefault="005D4925" w:rsidP="005D4925">
      <w:pPr>
        <w:pStyle w:val="B1"/>
      </w:pPr>
      <w:r w:rsidRPr="00091142">
        <w:t>4)</w:t>
      </w:r>
      <w:r w:rsidRPr="00091142">
        <w:tab/>
        <w:t>shall store own MCPTT user ID as callee ID;</w:t>
      </w:r>
    </w:p>
    <w:p w:rsidR="00C50CE5" w:rsidRPr="00091142" w:rsidRDefault="00BA09CD" w:rsidP="00C50CE5">
      <w:pPr>
        <w:pStyle w:val="B1"/>
      </w:pPr>
      <w:r w:rsidRPr="00091142">
        <w:t>5</w:t>
      </w:r>
      <w:r w:rsidR="00C50CE5" w:rsidRPr="00091142">
        <w:t>)</w:t>
      </w:r>
      <w:r w:rsidR="00C50CE5" w:rsidRPr="00091142">
        <w:tab/>
        <w:t>if the SDP offer contains an "a=key-mgmt" attribute field with a "mikey" attribute value containing a MIKEY-SAKKE I_MESSAGE:</w:t>
      </w:r>
    </w:p>
    <w:p w:rsidR="00C50CE5" w:rsidRPr="00091142" w:rsidRDefault="00C50CE5" w:rsidP="00C50CE5">
      <w:pPr>
        <w:pStyle w:val="B2"/>
      </w:pPr>
      <w:r w:rsidRPr="00091142">
        <w:rPr>
          <w:lang w:eastAsia="ko-KR"/>
        </w:rPr>
        <w:t>a)</w:t>
      </w:r>
      <w:r w:rsidRPr="00091142">
        <w:rPr>
          <w:lang w:eastAsia="ko-KR"/>
        </w:rPr>
        <w:tab/>
        <w:t xml:space="preserve">shall extract the </w:t>
      </w:r>
      <w:r w:rsidRPr="00091142">
        <w:t>MCPTT ID of the originating MCPTT user from the initiator field (IDRi) of the I_MESSAGE as described in 3GPP TS 33.179 [</w:t>
      </w:r>
      <w:r w:rsidR="00D8163E" w:rsidRPr="00091142">
        <w:t>46</w:t>
      </w:r>
      <w:r w:rsidRPr="00091142">
        <w:t>];</w:t>
      </w:r>
    </w:p>
    <w:p w:rsidR="00C50CE5" w:rsidRPr="00091142" w:rsidRDefault="00C50CE5" w:rsidP="00C50CE5">
      <w:pPr>
        <w:pStyle w:val="B2"/>
      </w:pPr>
      <w:r w:rsidRPr="00091142">
        <w:t>b)</w:t>
      </w:r>
      <w:r w:rsidRPr="00091142">
        <w:tab/>
        <w:t>shall convert the MCPTT ID to a UID as described in 3GPP TS 33.179 [</w:t>
      </w:r>
      <w:r w:rsidR="00D8163E" w:rsidRPr="00091142">
        <w:t>46</w:t>
      </w:r>
      <w:r w:rsidRPr="00091142">
        <w:t>];</w:t>
      </w:r>
    </w:p>
    <w:p w:rsidR="00C50CE5" w:rsidRPr="00091142" w:rsidRDefault="00C50CE5" w:rsidP="00C50CE5">
      <w:pPr>
        <w:pStyle w:val="B2"/>
      </w:pPr>
      <w:r w:rsidRPr="00091142">
        <w:t>c)</w:t>
      </w:r>
      <w:r w:rsidRPr="00091142">
        <w:tab/>
        <w:t>shall use the UID to validate the signature of the MIKEY-SAKKE I_MESSAGE as described in 3GPP TS 33.179 [</w:t>
      </w:r>
      <w:r w:rsidR="00D8163E" w:rsidRPr="00091142">
        <w:t>46</w:t>
      </w:r>
      <w:r w:rsidRPr="00091142">
        <w:t>];</w:t>
      </w:r>
    </w:p>
    <w:p w:rsidR="00C50CE5" w:rsidRPr="00091142" w:rsidRDefault="00C50CE5" w:rsidP="00C50CE5">
      <w:pPr>
        <w:pStyle w:val="B2"/>
      </w:pPr>
      <w:r w:rsidRPr="00091142">
        <w:rPr>
          <w:lang w:eastAsia="ko-KR"/>
        </w:rPr>
        <w:t>d)</w:t>
      </w:r>
      <w:r w:rsidRPr="00091142">
        <w:rPr>
          <w:lang w:eastAsia="ko-KR"/>
        </w:rPr>
        <w:tab/>
        <w:t xml:space="preserve">if the validation of the signature failed, </w:t>
      </w:r>
      <w:r w:rsidRPr="00091142">
        <w:t xml:space="preserve">shall generate a </w:t>
      </w:r>
      <w:r w:rsidRPr="00091142">
        <w:rPr>
          <w:lang w:eastAsia="ko-KR"/>
        </w:rPr>
        <w:t xml:space="preserve">PRIVATE </w:t>
      </w:r>
      <w:r w:rsidRPr="00091142">
        <w:t>CALL REJECT</w:t>
      </w:r>
      <w:r w:rsidRPr="00091142">
        <w:rPr>
          <w:lang w:eastAsia="ko-KR"/>
        </w:rPr>
        <w:t xml:space="preserve"> </w:t>
      </w:r>
      <w:r w:rsidRPr="00091142">
        <w:t>message as specified in subclause </w:t>
      </w:r>
      <w:r w:rsidR="00EA63D7" w:rsidRPr="00091142">
        <w:t>15.1.8</w:t>
      </w:r>
      <w:r w:rsidR="0083246E" w:rsidRPr="00091142">
        <w:t>. In the PRIVATE CALL REJECT message, the MCPTT client</w:t>
      </w:r>
      <w:r w:rsidRPr="00091142">
        <w:rPr>
          <w:lang w:eastAsia="ko-KR"/>
        </w:rPr>
        <w:t>:</w:t>
      </w:r>
    </w:p>
    <w:p w:rsidR="00C50CE5" w:rsidRPr="00091142" w:rsidRDefault="00C50CE5" w:rsidP="00C50CE5">
      <w:pPr>
        <w:pStyle w:val="B3"/>
        <w:rPr>
          <w:lang w:eastAsia="ko-KR"/>
        </w:rPr>
      </w:pPr>
      <w:r w:rsidRPr="00091142">
        <w:rPr>
          <w:lang w:eastAsia="ko-KR"/>
        </w:rPr>
        <w:t>i)</w:t>
      </w:r>
      <w:r w:rsidRPr="00091142">
        <w:rPr>
          <w:lang w:eastAsia="ko-KR"/>
        </w:rPr>
        <w:tab/>
        <w:t>shall set the call identifier IE to the stored call identifier;</w:t>
      </w:r>
    </w:p>
    <w:p w:rsidR="00C50CE5" w:rsidRPr="00091142" w:rsidRDefault="00C50CE5" w:rsidP="00C50CE5">
      <w:pPr>
        <w:pStyle w:val="B3"/>
        <w:rPr>
          <w:lang w:eastAsia="ko-KR"/>
        </w:rPr>
      </w:pPr>
      <w:r w:rsidRPr="00091142">
        <w:rPr>
          <w:lang w:eastAsia="ko-KR"/>
        </w:rPr>
        <w:t>ii)</w:t>
      </w:r>
      <w:r w:rsidRPr="00091142">
        <w:rPr>
          <w:lang w:eastAsia="ko-KR"/>
        </w:rPr>
        <w:tab/>
        <w:t xml:space="preserve">shall set the MCPTT user ID </w:t>
      </w:r>
      <w:r w:rsidRPr="00091142">
        <w:t xml:space="preserve">of the caller </w:t>
      </w:r>
      <w:r w:rsidRPr="00091142">
        <w:rPr>
          <w:lang w:eastAsia="ko-KR"/>
        </w:rPr>
        <w:t xml:space="preserve">IE with </w:t>
      </w:r>
      <w:r w:rsidRPr="00091142">
        <w:t>the stored caller ID;</w:t>
      </w:r>
    </w:p>
    <w:p w:rsidR="00C50CE5" w:rsidRPr="00091142" w:rsidRDefault="00C50CE5" w:rsidP="00C50CE5">
      <w:pPr>
        <w:pStyle w:val="B3"/>
      </w:pPr>
      <w:r w:rsidRPr="00091142">
        <w:t>iii)</w:t>
      </w:r>
      <w:r w:rsidRPr="00091142">
        <w:tab/>
        <w:t>shall set the MCPTT user ID of the callee IE with the stored callee ID;</w:t>
      </w:r>
    </w:p>
    <w:p w:rsidR="00C50CE5" w:rsidRPr="00091142" w:rsidRDefault="00C50CE5" w:rsidP="00C50CE5">
      <w:pPr>
        <w:pStyle w:val="B3"/>
        <w:rPr>
          <w:lang w:eastAsia="ko-KR"/>
        </w:rPr>
      </w:pPr>
      <w:r w:rsidRPr="00091142">
        <w:rPr>
          <w:lang w:eastAsia="ko-KR"/>
        </w:rPr>
        <w:t>iv)</w:t>
      </w:r>
      <w:r w:rsidRPr="00091142">
        <w:rPr>
          <w:lang w:eastAsia="ko-KR"/>
        </w:rPr>
        <w:tab/>
      </w:r>
      <w:r w:rsidR="00C55985" w:rsidRPr="00091142">
        <w:rPr>
          <w:lang w:eastAsia="ko-KR"/>
        </w:rPr>
        <w:t xml:space="preserve">shall set the Reason IE as "FAILED", if requested to restrict notification of call failure and the value of "/&lt;x&gt;/&lt;x&gt;/Common/PrivateCall/FailRestrict" leaf node present in the user profile as specified in 3GPP TS 24.383 [45] is set to "true". Otherwise, </w:t>
      </w:r>
      <w:r w:rsidRPr="00091142">
        <w:rPr>
          <w:lang w:eastAsia="ko-KR"/>
        </w:rPr>
        <w:t xml:space="preserve">shall set the reason IE as </w:t>
      </w:r>
      <w:r w:rsidR="002D311C" w:rsidRPr="00091142">
        <w:rPr>
          <w:lang w:eastAsia="ko-KR"/>
        </w:rPr>
        <w:t>"</w:t>
      </w:r>
      <w:r w:rsidRPr="00091142">
        <w:rPr>
          <w:lang w:eastAsia="ko-KR"/>
        </w:rPr>
        <w:t>E2E SECURITY CONTEXT FAILURE</w:t>
      </w:r>
      <w:r w:rsidR="002D311C" w:rsidRPr="00091142">
        <w:rPr>
          <w:lang w:eastAsia="ko-KR"/>
        </w:rPr>
        <w:t>"</w:t>
      </w:r>
      <w:r w:rsidRPr="00091142">
        <w:rPr>
          <w:lang w:eastAsia="ko-KR"/>
        </w:rPr>
        <w:t>;</w:t>
      </w:r>
    </w:p>
    <w:p w:rsidR="00C50CE5" w:rsidRPr="00091142" w:rsidRDefault="00C50CE5" w:rsidP="00C50CE5">
      <w:pPr>
        <w:pStyle w:val="B3"/>
        <w:rPr>
          <w:lang w:eastAsia="ko-KR"/>
        </w:rPr>
      </w:pPr>
      <w:r w:rsidRPr="00091142">
        <w:rPr>
          <w:lang w:eastAsia="ko-KR"/>
        </w:rPr>
        <w:t>v)</w:t>
      </w:r>
      <w:r w:rsidRPr="00091142">
        <w:rPr>
          <w:lang w:eastAsia="ko-KR"/>
        </w:rPr>
        <w:tab/>
        <w:t>shall send the PRIVATE CALL REJECT message in response to the request message</w:t>
      </w:r>
      <w:r w:rsidRPr="00091142">
        <w:t xml:space="preserve"> according to rules and procedures as specified in subclause </w:t>
      </w:r>
      <w:r w:rsidRPr="00091142">
        <w:rPr>
          <w:lang w:eastAsia="ko-KR"/>
        </w:rPr>
        <w:t>11.2.1.1.1;</w:t>
      </w:r>
      <w:r w:rsidR="0083246E" w:rsidRPr="00091142">
        <w:rPr>
          <w:lang w:eastAsia="ko-KR"/>
        </w:rPr>
        <w:t xml:space="preserve"> and</w:t>
      </w:r>
    </w:p>
    <w:p w:rsidR="0083246E" w:rsidRPr="00091142" w:rsidRDefault="0083246E" w:rsidP="0083246E">
      <w:pPr>
        <w:pStyle w:val="B3"/>
        <w:rPr>
          <w:lang w:eastAsia="ko-KR"/>
        </w:rPr>
      </w:pPr>
      <w:r w:rsidRPr="00091142">
        <w:rPr>
          <w:lang w:eastAsia="ko-KR"/>
        </w:rPr>
        <w:t>vi)</w:t>
      </w:r>
      <w:r w:rsidRPr="00091142">
        <w:rPr>
          <w:lang w:eastAsia="ko-KR"/>
        </w:rPr>
        <w:tab/>
        <w:t>shall remain in the current state;</w:t>
      </w:r>
    </w:p>
    <w:p w:rsidR="00C50CE5" w:rsidRPr="00091142" w:rsidRDefault="00C50CE5" w:rsidP="00C50CE5">
      <w:pPr>
        <w:pStyle w:val="B2"/>
      </w:pPr>
      <w:r w:rsidRPr="00091142">
        <w:t>e)</w:t>
      </w:r>
      <w:r w:rsidRPr="00091142">
        <w:tab/>
        <w:t xml:space="preserve">if </w:t>
      </w:r>
      <w:r w:rsidRPr="00091142">
        <w:rPr>
          <w:lang w:eastAsia="ko-KR"/>
        </w:rPr>
        <w:t xml:space="preserve">the validation of </w:t>
      </w:r>
      <w:r w:rsidRPr="00091142">
        <w:t>the signature was successful:</w:t>
      </w:r>
    </w:p>
    <w:p w:rsidR="00C50CE5" w:rsidRPr="00091142" w:rsidRDefault="00C50CE5" w:rsidP="00C50CE5">
      <w:pPr>
        <w:pStyle w:val="B3"/>
      </w:pPr>
      <w:r w:rsidRPr="00091142">
        <w:t>i)</w:t>
      </w:r>
      <w:r w:rsidRPr="00091142">
        <w:tab/>
        <w:t>shall extract and decrypt the encapsulated PCK using the terminating user's (KMS provisioned) UID key as described in 3GPP TS 33.179 [</w:t>
      </w:r>
      <w:r w:rsidR="00D8163E" w:rsidRPr="00091142">
        <w:t>46</w:t>
      </w:r>
      <w:r w:rsidRPr="00091142">
        <w:t>];</w:t>
      </w:r>
    </w:p>
    <w:p w:rsidR="00C50CE5" w:rsidRPr="00091142" w:rsidRDefault="00C50CE5" w:rsidP="00C50CE5">
      <w:pPr>
        <w:pStyle w:val="B3"/>
      </w:pPr>
      <w:r w:rsidRPr="00091142">
        <w:t>ii)</w:t>
      </w:r>
      <w:r w:rsidRPr="00091142">
        <w:tab/>
        <w:t>shall extract the PCK-ID, from the payload as specified in 3GPP TS 33.179 [</w:t>
      </w:r>
      <w:r w:rsidR="00D8163E" w:rsidRPr="00091142">
        <w:t>46</w:t>
      </w:r>
      <w:r w:rsidRPr="00091142">
        <w:t>];</w:t>
      </w:r>
    </w:p>
    <w:p w:rsidR="0083246E" w:rsidRPr="00091142" w:rsidRDefault="0083246E" w:rsidP="0083246E">
      <w:pPr>
        <w:pStyle w:val="B3"/>
      </w:pPr>
      <w:r w:rsidRPr="00091142">
        <w:t>iii)</w:t>
      </w:r>
      <w:r w:rsidRPr="00091142">
        <w:tab/>
        <w:t>shall generate and store answer SDP based on received SDP offer IE in PRIVATE CALL SETUP REQUEST message, as defined in subclause 11.2.1.1.2;</w:t>
      </w:r>
    </w:p>
    <w:p w:rsidR="0083246E" w:rsidRPr="00091142" w:rsidRDefault="0083246E" w:rsidP="0083246E">
      <w:pPr>
        <w:pStyle w:val="B3"/>
      </w:pPr>
      <w:r w:rsidRPr="00091142">
        <w:t>iv)</w:t>
      </w:r>
      <w:r w:rsidRPr="00091142">
        <w:tab/>
        <w:t>shall generate a PRIVATE CALL ACCEPT message as specified in subclause 15.1.7. In the PRIVATE CALL ACCEPT message, the MCPTT client:</w:t>
      </w:r>
    </w:p>
    <w:p w:rsidR="0083246E" w:rsidRPr="00091142" w:rsidRDefault="0083246E" w:rsidP="0083246E">
      <w:pPr>
        <w:pStyle w:val="B4"/>
      </w:pPr>
      <w:r w:rsidRPr="00091142">
        <w:t>A)</w:t>
      </w:r>
      <w:r w:rsidRPr="00091142">
        <w:tab/>
        <w:t>shall set the Call identifier IE to the stored call identifier; and</w:t>
      </w:r>
    </w:p>
    <w:p w:rsidR="0083246E" w:rsidRPr="00091142" w:rsidRDefault="0083246E" w:rsidP="0083246E">
      <w:pPr>
        <w:pStyle w:val="B4"/>
      </w:pPr>
      <w:r w:rsidRPr="00091142">
        <w:t>B)</w:t>
      </w:r>
      <w:r w:rsidRPr="00091142">
        <w:tab/>
        <w:t>shall set the MCPTT user ID of the caller IE with stored caller ID.</w:t>
      </w:r>
    </w:p>
    <w:p w:rsidR="0083246E" w:rsidRPr="00091142" w:rsidRDefault="0083246E" w:rsidP="0083246E">
      <w:pPr>
        <w:pStyle w:val="B4"/>
      </w:pPr>
      <w:r w:rsidRPr="00091142">
        <w:t>C)</w:t>
      </w:r>
      <w:r w:rsidRPr="00091142">
        <w:tab/>
        <w:t>shall set the MCPTT user ID of the callee IE with stored callee ID; and</w:t>
      </w:r>
    </w:p>
    <w:p w:rsidR="0083246E" w:rsidRPr="00091142" w:rsidRDefault="0083246E" w:rsidP="0083246E">
      <w:pPr>
        <w:pStyle w:val="B4"/>
      </w:pPr>
      <w:r w:rsidRPr="00091142">
        <w:t>D)</w:t>
      </w:r>
      <w:r w:rsidRPr="00091142">
        <w:tab/>
        <w:t>shall set the SDP answer IE with the stored answer SDP;</w:t>
      </w:r>
    </w:p>
    <w:p w:rsidR="0083246E" w:rsidRPr="00091142" w:rsidRDefault="0083246E" w:rsidP="0083246E">
      <w:pPr>
        <w:pStyle w:val="B3"/>
      </w:pPr>
      <w:r w:rsidRPr="00091142">
        <w:lastRenderedPageBreak/>
        <w:t>v)</w:t>
      </w:r>
      <w:r w:rsidRPr="00091142">
        <w:tab/>
        <w:t>shall send PRIVATE CALL ACCEPT message in response to the request message according to rules and procedures as specified in subclause 11.2.1.1.1;</w:t>
      </w:r>
    </w:p>
    <w:p w:rsidR="0083246E" w:rsidRPr="00091142" w:rsidRDefault="0083246E" w:rsidP="0083246E">
      <w:pPr>
        <w:pStyle w:val="B3"/>
      </w:pPr>
      <w:r w:rsidRPr="00091142">
        <w:t>vi)</w:t>
      </w:r>
      <w:r w:rsidRPr="00091142">
        <w:tab/>
        <w:t>shall establish a media session based on the SDP body of the stored answer SDP;</w:t>
      </w:r>
    </w:p>
    <w:p w:rsidR="0083246E" w:rsidRPr="00091142" w:rsidRDefault="0083246E" w:rsidP="0083246E">
      <w:pPr>
        <w:pStyle w:val="B3"/>
      </w:pPr>
      <w:r w:rsidRPr="00091142">
        <w:t>vii)</w:t>
      </w:r>
      <w:r w:rsidRPr="00091142">
        <w:tab/>
        <w:t>shall initialize the counter CFP4 with value set to 1;</w:t>
      </w:r>
    </w:p>
    <w:p w:rsidR="0083246E" w:rsidRPr="00091142" w:rsidRDefault="0083246E" w:rsidP="0083246E">
      <w:pPr>
        <w:pStyle w:val="B3"/>
      </w:pPr>
      <w:r w:rsidRPr="00091142">
        <w:t>viii)</w:t>
      </w:r>
      <w:r w:rsidRPr="00091142">
        <w:tab/>
        <w:t>shall start timer TFP4 (private call accept retransmission); and</w:t>
      </w:r>
    </w:p>
    <w:p w:rsidR="0083246E" w:rsidRPr="00091142" w:rsidRDefault="0083246E" w:rsidP="0083246E">
      <w:pPr>
        <w:pStyle w:val="B3"/>
      </w:pPr>
      <w:r w:rsidRPr="00091142">
        <w:t>ix)</w:t>
      </w:r>
      <w:r w:rsidRPr="00091142">
        <w:tab/>
        <w:t>shall enter the "P5: pending" state</w:t>
      </w:r>
      <w:r w:rsidR="001059D3" w:rsidRPr="00091142">
        <w:t>; and</w:t>
      </w:r>
    </w:p>
    <w:p w:rsidR="00C50CE5" w:rsidRPr="00091142" w:rsidRDefault="00C50CE5" w:rsidP="00C50CE5">
      <w:pPr>
        <w:pStyle w:val="NO"/>
      </w:pPr>
      <w:r w:rsidRPr="00091142">
        <w:t>NOTE:</w:t>
      </w:r>
      <w:r w:rsidRPr="00091142">
        <w:tab/>
        <w:t>With the PCK successfully shared between the originating MCPTT client and the terminating MCPTT client, both clients are able to use SRTP/SRTCP to create an end-to-end secure session.</w:t>
      </w:r>
    </w:p>
    <w:p w:rsidR="0083246E" w:rsidRPr="00091142" w:rsidRDefault="00326D2B" w:rsidP="0083246E">
      <w:pPr>
        <w:pStyle w:val="B1"/>
      </w:pPr>
      <w:r w:rsidRPr="00091142">
        <w:t>6</w:t>
      </w:r>
      <w:r w:rsidR="0083246E" w:rsidRPr="00091142">
        <w:t>)</w:t>
      </w:r>
      <w:r w:rsidR="0083246E" w:rsidRPr="00091142">
        <w:tab/>
        <w:t>if the SDP offer does not contain an "a=key-mgmt" attribute, the MCPTT client:</w:t>
      </w:r>
    </w:p>
    <w:p w:rsidR="005D4925" w:rsidRPr="00091142" w:rsidRDefault="0083246E" w:rsidP="0083246E">
      <w:pPr>
        <w:pStyle w:val="B2"/>
        <w:rPr>
          <w:lang w:eastAsia="ko-KR"/>
        </w:rPr>
      </w:pPr>
      <w:r w:rsidRPr="00091142">
        <w:rPr>
          <w:lang w:eastAsia="ko-KR"/>
        </w:rPr>
        <w:t>a</w:t>
      </w:r>
      <w:r w:rsidR="005D4925" w:rsidRPr="00091142">
        <w:rPr>
          <w:lang w:eastAsia="ko-KR"/>
        </w:rPr>
        <w:t>)</w:t>
      </w:r>
      <w:r w:rsidR="005D4925" w:rsidRPr="00091142">
        <w:rPr>
          <w:lang w:eastAsia="ko-KR"/>
        </w:rPr>
        <w:tab/>
        <w:t>shall generate and store answer SDP</w:t>
      </w:r>
      <w:r w:rsidR="00AC2156" w:rsidRPr="00091142">
        <w:rPr>
          <w:lang w:eastAsia="ko-KR"/>
        </w:rPr>
        <w:t xml:space="preserve"> based on received SDP offer IE in </w:t>
      </w:r>
      <w:r w:rsidR="00AC2156" w:rsidRPr="00091142">
        <w:t>PRIVATE CALL SETUP REQUEST message</w:t>
      </w:r>
      <w:r w:rsidR="005D4925" w:rsidRPr="00091142">
        <w:rPr>
          <w:lang w:eastAsia="ko-KR"/>
        </w:rPr>
        <w:t>, as defined in subclause</w:t>
      </w:r>
      <w:r w:rsidR="00E3391F" w:rsidRPr="00091142">
        <w:rPr>
          <w:lang w:eastAsia="ko-KR"/>
        </w:rPr>
        <w:t> </w:t>
      </w:r>
      <w:r w:rsidR="005D4925" w:rsidRPr="00091142">
        <w:rPr>
          <w:lang w:eastAsia="ko-KR"/>
        </w:rPr>
        <w:t>11.2.1.1.2;</w:t>
      </w:r>
    </w:p>
    <w:p w:rsidR="00A133FF" w:rsidRPr="00091142" w:rsidRDefault="0083246E" w:rsidP="0083246E">
      <w:pPr>
        <w:pStyle w:val="B2"/>
      </w:pPr>
      <w:r w:rsidRPr="00091142">
        <w:rPr>
          <w:lang w:eastAsia="ko-KR"/>
        </w:rPr>
        <w:t>b</w:t>
      </w:r>
      <w:r w:rsidR="00A133FF" w:rsidRPr="00091142">
        <w:rPr>
          <w:lang w:eastAsia="ko-KR"/>
        </w:rPr>
        <w:t>)</w:t>
      </w:r>
      <w:r w:rsidR="00A133FF" w:rsidRPr="00091142">
        <w:rPr>
          <w:lang w:eastAsia="ko-KR"/>
        </w:rPr>
        <w:tab/>
      </w:r>
      <w:r w:rsidR="00A133FF" w:rsidRPr="00091142">
        <w:t xml:space="preserve">shall generate a </w:t>
      </w:r>
      <w:r w:rsidR="00A133FF" w:rsidRPr="00091142">
        <w:rPr>
          <w:lang w:eastAsia="ko-KR"/>
        </w:rPr>
        <w:t xml:space="preserve">PRIVATE </w:t>
      </w:r>
      <w:r w:rsidR="00A133FF" w:rsidRPr="00091142">
        <w:t xml:space="preserve">CALL </w:t>
      </w:r>
      <w:r w:rsidR="00A133FF" w:rsidRPr="00091142">
        <w:rPr>
          <w:lang w:eastAsia="ko-KR"/>
        </w:rPr>
        <w:t xml:space="preserve">ACCEPT </w:t>
      </w:r>
      <w:r w:rsidR="00A133FF" w:rsidRPr="00091142">
        <w:t>message as specified in subclause </w:t>
      </w:r>
      <w:r w:rsidR="009C2E6C" w:rsidRPr="00091142">
        <w:t>15.1</w:t>
      </w:r>
      <w:r w:rsidR="00A133FF" w:rsidRPr="00091142">
        <w:t>.7</w:t>
      </w:r>
      <w:r w:rsidR="00A133FF" w:rsidRPr="00091142">
        <w:rPr>
          <w:lang w:eastAsia="ko-KR"/>
        </w:rPr>
        <w:t>:</w:t>
      </w:r>
    </w:p>
    <w:p w:rsidR="00A133FF" w:rsidRPr="00091142" w:rsidRDefault="001059D3" w:rsidP="001059D3">
      <w:pPr>
        <w:pStyle w:val="B3"/>
        <w:rPr>
          <w:lang w:eastAsia="ko-KR"/>
        </w:rPr>
      </w:pPr>
      <w:r w:rsidRPr="00091142">
        <w:rPr>
          <w:lang w:eastAsia="ko-KR"/>
        </w:rPr>
        <w:t>i</w:t>
      </w:r>
      <w:r w:rsidR="00A133FF" w:rsidRPr="00091142">
        <w:rPr>
          <w:lang w:eastAsia="ko-KR"/>
        </w:rPr>
        <w:t>)</w:t>
      </w:r>
      <w:r w:rsidR="00A133FF" w:rsidRPr="00091142">
        <w:rPr>
          <w:lang w:eastAsia="ko-KR"/>
        </w:rPr>
        <w:tab/>
        <w:t xml:space="preserve">shall set the </w:t>
      </w:r>
      <w:r w:rsidR="00E80F59" w:rsidRPr="00091142">
        <w:rPr>
          <w:lang w:eastAsia="ko-KR"/>
        </w:rPr>
        <w:t>C</w:t>
      </w:r>
      <w:r w:rsidR="00A133FF" w:rsidRPr="00091142">
        <w:rPr>
          <w:lang w:eastAsia="ko-KR"/>
        </w:rPr>
        <w:t>all identifier IE to the stored call identifier;</w:t>
      </w:r>
    </w:p>
    <w:p w:rsidR="00A133FF" w:rsidRPr="00091142" w:rsidRDefault="001059D3" w:rsidP="001059D3">
      <w:pPr>
        <w:pStyle w:val="B3"/>
        <w:rPr>
          <w:lang w:eastAsia="ko-KR"/>
        </w:rPr>
      </w:pPr>
      <w:r w:rsidRPr="00091142">
        <w:rPr>
          <w:lang w:eastAsia="ko-KR"/>
        </w:rPr>
        <w:t>ii</w:t>
      </w:r>
      <w:r w:rsidR="00A133FF" w:rsidRPr="00091142">
        <w:rPr>
          <w:lang w:eastAsia="ko-KR"/>
        </w:rPr>
        <w:t>)</w:t>
      </w:r>
      <w:r w:rsidR="00A133FF" w:rsidRPr="00091142">
        <w:rPr>
          <w:lang w:eastAsia="ko-KR"/>
        </w:rPr>
        <w:tab/>
        <w:t xml:space="preserve">shall set the MCPTT user ID </w:t>
      </w:r>
      <w:r w:rsidR="00E80F59" w:rsidRPr="00091142">
        <w:rPr>
          <w:lang w:eastAsia="ko-KR"/>
        </w:rPr>
        <w:t xml:space="preserve">of the caller </w:t>
      </w:r>
      <w:r w:rsidR="00A133FF" w:rsidRPr="00091142">
        <w:rPr>
          <w:lang w:eastAsia="ko-KR"/>
        </w:rPr>
        <w:t xml:space="preserve">IE with </w:t>
      </w:r>
      <w:r w:rsidR="00E80F59" w:rsidRPr="00091142">
        <w:rPr>
          <w:lang w:eastAsia="ko-KR"/>
        </w:rPr>
        <w:t xml:space="preserve">stored caller </w:t>
      </w:r>
      <w:r w:rsidR="00A133FF" w:rsidRPr="00091142">
        <w:rPr>
          <w:lang w:eastAsia="ko-KR"/>
        </w:rPr>
        <w:t>ID.</w:t>
      </w:r>
    </w:p>
    <w:p w:rsidR="005D4925" w:rsidRPr="00091142" w:rsidRDefault="001059D3" w:rsidP="001059D3">
      <w:pPr>
        <w:pStyle w:val="B3"/>
      </w:pPr>
      <w:r w:rsidRPr="00091142">
        <w:t>iii</w:t>
      </w:r>
      <w:r w:rsidR="005D4925" w:rsidRPr="00091142">
        <w:t>)</w:t>
      </w:r>
      <w:r w:rsidR="005D4925" w:rsidRPr="00091142">
        <w:tab/>
        <w:t>shall set the MCPTT user ID of the callee IE with stored callee ID;</w:t>
      </w:r>
      <w:r w:rsidR="00BA09CD" w:rsidRPr="00091142">
        <w:t xml:space="preserve"> and</w:t>
      </w:r>
    </w:p>
    <w:p w:rsidR="005D4925" w:rsidRPr="00091142" w:rsidRDefault="001059D3" w:rsidP="001059D3">
      <w:pPr>
        <w:pStyle w:val="B3"/>
      </w:pPr>
      <w:r w:rsidRPr="00091142">
        <w:t>iv</w:t>
      </w:r>
      <w:r w:rsidR="005D4925" w:rsidRPr="00091142">
        <w:t>)</w:t>
      </w:r>
      <w:r w:rsidR="005D4925" w:rsidRPr="00091142">
        <w:tab/>
        <w:t xml:space="preserve">shall set the SDP </w:t>
      </w:r>
      <w:r w:rsidR="00AC2156" w:rsidRPr="00091142">
        <w:t xml:space="preserve">answer </w:t>
      </w:r>
      <w:r w:rsidR="005D4925" w:rsidRPr="00091142">
        <w:t>IE with the stored answer SDP;</w:t>
      </w:r>
    </w:p>
    <w:p w:rsidR="00A133FF" w:rsidRPr="00091142" w:rsidRDefault="001059D3" w:rsidP="001059D3">
      <w:pPr>
        <w:pStyle w:val="B2"/>
        <w:rPr>
          <w:lang w:eastAsia="ko-KR"/>
        </w:rPr>
      </w:pPr>
      <w:r w:rsidRPr="00091142">
        <w:t>c</w:t>
      </w:r>
      <w:r w:rsidR="00A133FF" w:rsidRPr="00091142">
        <w:t>)</w:t>
      </w:r>
      <w:r w:rsidR="00A133FF" w:rsidRPr="00091142">
        <w:tab/>
      </w:r>
      <w:r w:rsidR="00A133FF" w:rsidRPr="00091142">
        <w:rPr>
          <w:lang w:eastAsia="ko-KR"/>
        </w:rPr>
        <w:t>shall send PRIVATE CALL ACCEPT message in response to the request message</w:t>
      </w:r>
      <w:r w:rsidR="00A133FF" w:rsidRPr="00091142">
        <w:t xml:space="preserve"> according to rules and procedures as specified in subclause </w:t>
      </w:r>
      <w:r w:rsidR="00A133FF" w:rsidRPr="00091142">
        <w:rPr>
          <w:lang w:eastAsia="ko-KR"/>
        </w:rPr>
        <w:t>11.2.</w:t>
      </w:r>
      <w:r w:rsidR="005D4925" w:rsidRPr="00091142">
        <w:rPr>
          <w:lang w:eastAsia="ko-KR"/>
        </w:rPr>
        <w:t>1</w:t>
      </w:r>
      <w:r w:rsidR="00A133FF" w:rsidRPr="00091142">
        <w:rPr>
          <w:lang w:eastAsia="ko-KR"/>
        </w:rPr>
        <w:t>.1.1;</w:t>
      </w:r>
    </w:p>
    <w:p w:rsidR="00A133FF" w:rsidRPr="00091142" w:rsidRDefault="001059D3" w:rsidP="001059D3">
      <w:pPr>
        <w:pStyle w:val="B2"/>
      </w:pPr>
      <w:r w:rsidRPr="00091142">
        <w:t>d</w:t>
      </w:r>
      <w:r w:rsidR="00A133FF" w:rsidRPr="00091142">
        <w:t>)</w:t>
      </w:r>
      <w:r w:rsidR="00A133FF" w:rsidRPr="00091142">
        <w:tab/>
        <w:t xml:space="preserve">shall establish a media session based on the SDP body of the </w:t>
      </w:r>
      <w:r w:rsidR="00AC2156" w:rsidRPr="00091142">
        <w:t>stored answer SDP</w:t>
      </w:r>
      <w:r w:rsidR="00A133FF" w:rsidRPr="00091142">
        <w:t>;</w:t>
      </w:r>
    </w:p>
    <w:p w:rsidR="001059D3" w:rsidRPr="00091142" w:rsidRDefault="001059D3" w:rsidP="001059D3">
      <w:pPr>
        <w:pStyle w:val="B2"/>
      </w:pPr>
      <w:r w:rsidRPr="00091142">
        <w:t>e)</w:t>
      </w:r>
      <w:r w:rsidRPr="00091142">
        <w:tab/>
        <w:t>shall initialize the counter CFP4 with value set to 1;</w:t>
      </w:r>
    </w:p>
    <w:p w:rsidR="005D4925" w:rsidRPr="00091142" w:rsidRDefault="001059D3" w:rsidP="001059D3">
      <w:pPr>
        <w:pStyle w:val="B2"/>
      </w:pPr>
      <w:r w:rsidRPr="00091142">
        <w:t>f</w:t>
      </w:r>
      <w:r w:rsidR="00A133FF" w:rsidRPr="00091142">
        <w:t>)</w:t>
      </w:r>
      <w:r w:rsidR="00A133FF" w:rsidRPr="00091142">
        <w:tab/>
        <w:t xml:space="preserve">shall start timer </w:t>
      </w:r>
      <w:r w:rsidR="00C46441" w:rsidRPr="00091142">
        <w:t>TFP4</w:t>
      </w:r>
      <w:r w:rsidR="00A133FF" w:rsidRPr="00091142">
        <w:t xml:space="preserve"> (private call accept retransmission); and</w:t>
      </w:r>
    </w:p>
    <w:p w:rsidR="00A133FF" w:rsidRPr="00091142" w:rsidRDefault="001059D3" w:rsidP="001059D3">
      <w:pPr>
        <w:pStyle w:val="B2"/>
      </w:pPr>
      <w:r w:rsidRPr="00091142">
        <w:t>g</w:t>
      </w:r>
      <w:r w:rsidR="00A133FF" w:rsidRPr="00091142">
        <w:t>)</w:t>
      </w:r>
      <w:r w:rsidR="00A133FF" w:rsidRPr="00091142">
        <w:tab/>
        <w:t xml:space="preserve">shall enter the </w:t>
      </w:r>
      <w:r w:rsidR="00EC18D8" w:rsidRPr="00091142">
        <w:t>"P5: pending"</w:t>
      </w:r>
      <w:r w:rsidR="00A133FF" w:rsidRPr="00091142">
        <w:t xml:space="preserve"> state.</w:t>
      </w:r>
    </w:p>
    <w:bookmarkEnd w:id="134"/>
    <w:p w:rsidR="00A133FF" w:rsidRPr="00091142" w:rsidRDefault="00A133FF" w:rsidP="003D0968">
      <w:pPr>
        <w:pStyle w:val="Heading6"/>
        <w:rPr>
          <w:lang w:eastAsia="zh-CN"/>
        </w:rPr>
      </w:pPr>
      <w:r w:rsidRPr="00091142">
        <w:rPr>
          <w:lang w:eastAsia="zh-CN"/>
        </w:rPr>
        <w:t>11.2.2.</w:t>
      </w:r>
      <w:r w:rsidR="005D4925" w:rsidRPr="00091142">
        <w:rPr>
          <w:lang w:eastAsia="zh-CN"/>
        </w:rPr>
        <w:t>4.</w:t>
      </w:r>
      <w:r w:rsidRPr="00091142">
        <w:rPr>
          <w:lang w:eastAsia="zh-CN"/>
        </w:rPr>
        <w:t>3.3</w:t>
      </w:r>
      <w:r w:rsidRPr="00091142">
        <w:rPr>
          <w:lang w:eastAsia="zh-CN"/>
        </w:rPr>
        <w:tab/>
        <w:t>Private call accept retransmission</w:t>
      </w:r>
    </w:p>
    <w:p w:rsidR="00A133FF" w:rsidRPr="00091142" w:rsidRDefault="00A133FF" w:rsidP="00A133FF">
      <w:r w:rsidRPr="00091142">
        <w:rPr>
          <w:lang w:eastAsia="ko-KR"/>
        </w:rPr>
        <w:t xml:space="preserve">When in the </w:t>
      </w:r>
      <w:r w:rsidR="00EC18D8" w:rsidRPr="00091142">
        <w:rPr>
          <w:lang w:eastAsia="ko-KR"/>
        </w:rPr>
        <w:t>"P5: pending"</w:t>
      </w:r>
      <w:r w:rsidRPr="00091142">
        <w:rPr>
          <w:lang w:eastAsia="ko-KR"/>
        </w:rPr>
        <w:t xml:space="preserve"> state, u</w:t>
      </w:r>
      <w:r w:rsidRPr="00091142">
        <w:t xml:space="preserve">pon </w:t>
      </w:r>
      <w:r w:rsidRPr="00091142">
        <w:rPr>
          <w:lang w:eastAsia="ko-KR"/>
        </w:rPr>
        <w:t xml:space="preserve">expiry of timer </w:t>
      </w:r>
      <w:r w:rsidR="00C46441" w:rsidRPr="00091142">
        <w:rPr>
          <w:lang w:eastAsia="ko-KR"/>
        </w:rPr>
        <w:t>TFP4</w:t>
      </w:r>
      <w:r w:rsidRPr="00091142">
        <w:rPr>
          <w:lang w:eastAsia="ko-KR"/>
        </w:rPr>
        <w:t xml:space="preserve"> (private call accept retransmission)</w:t>
      </w:r>
      <w:r w:rsidRPr="00091142">
        <w:t xml:space="preserve">, the MCPTT </w:t>
      </w:r>
      <w:r w:rsidR="008407D2" w:rsidRPr="00091142">
        <w:t>client</w:t>
      </w:r>
      <w:r w:rsidRPr="00091142">
        <w:t>:</w:t>
      </w:r>
    </w:p>
    <w:p w:rsidR="00A133FF" w:rsidRPr="00091142" w:rsidRDefault="00A133FF" w:rsidP="00A133FF">
      <w:pPr>
        <w:pStyle w:val="B1"/>
        <w:rPr>
          <w:lang w:eastAsia="ko-KR"/>
        </w:rPr>
      </w:pPr>
      <w:r w:rsidRPr="00091142">
        <w:rPr>
          <w:lang w:eastAsia="ko-KR"/>
        </w:rPr>
        <w:t>1)</w:t>
      </w:r>
      <w:r w:rsidRPr="00091142">
        <w:rPr>
          <w:lang w:eastAsia="ko-KR"/>
        </w:rPr>
        <w:tab/>
      </w:r>
      <w:r w:rsidRPr="00091142">
        <w:t xml:space="preserve">shall generate a </w:t>
      </w:r>
      <w:r w:rsidRPr="00091142">
        <w:rPr>
          <w:lang w:eastAsia="ko-KR"/>
        </w:rPr>
        <w:t xml:space="preserve">PRIVATE </w:t>
      </w:r>
      <w:r w:rsidRPr="00091142">
        <w:t xml:space="preserve">CALL </w:t>
      </w:r>
      <w:r w:rsidRPr="00091142">
        <w:rPr>
          <w:lang w:eastAsia="ko-KR"/>
        </w:rPr>
        <w:t xml:space="preserve">ACCEPT </w:t>
      </w:r>
      <w:r w:rsidRPr="00091142">
        <w:t>message as specified in subclause </w:t>
      </w:r>
      <w:r w:rsidR="009C2E6C" w:rsidRPr="00091142">
        <w:t>15.1</w:t>
      </w:r>
      <w:r w:rsidRPr="00091142">
        <w:t>.7</w:t>
      </w:r>
      <w:r w:rsidR="00B27864" w:rsidRPr="00091142">
        <w:rPr>
          <w:lang w:eastAsia="ko-KR"/>
        </w:rPr>
        <w:t xml:space="preserve">. In the PRIVATE </w:t>
      </w:r>
      <w:r w:rsidR="00B27864" w:rsidRPr="00091142">
        <w:t xml:space="preserve">CALL </w:t>
      </w:r>
      <w:r w:rsidR="00B27864" w:rsidRPr="00091142">
        <w:rPr>
          <w:lang w:eastAsia="ko-KR"/>
        </w:rPr>
        <w:t>ACCEPT</w:t>
      </w:r>
      <w:r w:rsidR="00B27864" w:rsidRPr="00091142">
        <w:t xml:space="preserve"> message, the MCPTT client</w:t>
      </w:r>
      <w:r w:rsidRPr="00091142">
        <w:rPr>
          <w:lang w:eastAsia="ko-KR"/>
        </w:rPr>
        <w:t>:</w:t>
      </w:r>
    </w:p>
    <w:p w:rsidR="00A133FF" w:rsidRPr="00091142" w:rsidRDefault="00A133FF" w:rsidP="005D4925">
      <w:pPr>
        <w:pStyle w:val="B2"/>
        <w:rPr>
          <w:lang w:eastAsia="ko-KR"/>
        </w:rPr>
      </w:pPr>
      <w:r w:rsidRPr="00091142">
        <w:rPr>
          <w:lang w:eastAsia="ko-KR"/>
        </w:rPr>
        <w:t>a)</w:t>
      </w:r>
      <w:r w:rsidRPr="00091142">
        <w:rPr>
          <w:lang w:eastAsia="ko-KR"/>
        </w:rPr>
        <w:tab/>
        <w:t xml:space="preserve">shall set the </w:t>
      </w:r>
      <w:r w:rsidR="00E80F59" w:rsidRPr="00091142">
        <w:rPr>
          <w:lang w:eastAsia="ko-KR"/>
        </w:rPr>
        <w:t>C</w:t>
      </w:r>
      <w:r w:rsidRPr="00091142">
        <w:rPr>
          <w:lang w:eastAsia="ko-KR"/>
        </w:rPr>
        <w:t>all identifier IE to the stored call identifier;</w:t>
      </w:r>
    </w:p>
    <w:p w:rsidR="00A133FF" w:rsidRPr="00091142" w:rsidRDefault="00A133FF" w:rsidP="005D4925">
      <w:pPr>
        <w:pStyle w:val="B2"/>
        <w:rPr>
          <w:lang w:eastAsia="ko-KR"/>
        </w:rPr>
      </w:pPr>
      <w:r w:rsidRPr="00091142">
        <w:rPr>
          <w:lang w:eastAsia="ko-KR"/>
        </w:rPr>
        <w:t>b)</w:t>
      </w:r>
      <w:r w:rsidRPr="00091142">
        <w:rPr>
          <w:lang w:eastAsia="ko-KR"/>
        </w:rPr>
        <w:tab/>
        <w:t xml:space="preserve">shall set the MCPTT user ID </w:t>
      </w:r>
      <w:r w:rsidR="005D4925" w:rsidRPr="00091142">
        <w:t xml:space="preserve">of the caller </w:t>
      </w:r>
      <w:r w:rsidRPr="00091142">
        <w:rPr>
          <w:lang w:eastAsia="ko-KR"/>
        </w:rPr>
        <w:t xml:space="preserve">IE with </w:t>
      </w:r>
      <w:r w:rsidR="005D4925" w:rsidRPr="00091142">
        <w:t>the stored caller ID</w:t>
      </w:r>
      <w:r w:rsidR="005D4925" w:rsidRPr="00091142">
        <w:rPr>
          <w:lang w:eastAsia="ko-KR"/>
        </w:rPr>
        <w:t>;</w:t>
      </w:r>
    </w:p>
    <w:p w:rsidR="005D4925" w:rsidRPr="00091142" w:rsidRDefault="005D4925" w:rsidP="005D4925">
      <w:pPr>
        <w:pStyle w:val="B2"/>
      </w:pPr>
      <w:r w:rsidRPr="00091142">
        <w:t>c)</w:t>
      </w:r>
      <w:r w:rsidRPr="00091142">
        <w:tab/>
        <w:t>shall set the MCPTT user ID of the callee IE with the stored callee ID;</w:t>
      </w:r>
      <w:r w:rsidR="00326D2B" w:rsidRPr="00091142">
        <w:t xml:space="preserve"> and</w:t>
      </w:r>
    </w:p>
    <w:p w:rsidR="005D4925" w:rsidRPr="00091142" w:rsidRDefault="00BA09CD" w:rsidP="005D4925">
      <w:pPr>
        <w:pStyle w:val="B2"/>
      </w:pPr>
      <w:r w:rsidRPr="00091142">
        <w:t>d</w:t>
      </w:r>
      <w:r w:rsidR="005D4925" w:rsidRPr="00091142">
        <w:t>)</w:t>
      </w:r>
      <w:r w:rsidR="005D4925" w:rsidRPr="00091142">
        <w:tab/>
        <w:t xml:space="preserve">shall set the SDP </w:t>
      </w:r>
      <w:r w:rsidR="00AC2156" w:rsidRPr="00091142">
        <w:t xml:space="preserve">answer </w:t>
      </w:r>
      <w:r w:rsidR="005D4925" w:rsidRPr="00091142">
        <w:t>IE with the stored answer SDP;</w:t>
      </w:r>
    </w:p>
    <w:p w:rsidR="00A133FF" w:rsidRPr="00091142" w:rsidRDefault="00A133FF" w:rsidP="00A133FF">
      <w:pPr>
        <w:pStyle w:val="B1"/>
        <w:rPr>
          <w:lang w:eastAsia="ko-KR"/>
        </w:rPr>
      </w:pPr>
      <w:r w:rsidRPr="00091142">
        <w:t>2)</w:t>
      </w:r>
      <w:r w:rsidRPr="00091142">
        <w:tab/>
      </w:r>
      <w:r w:rsidRPr="00091142">
        <w:rPr>
          <w:lang w:eastAsia="ko-KR"/>
        </w:rPr>
        <w:t>shall send PRIVATE CALL ACCEPT message in response to the request message</w:t>
      </w:r>
      <w:r w:rsidRPr="00091142">
        <w:t xml:space="preserve"> according to rules and procedures as specified in subclause </w:t>
      </w:r>
      <w:r w:rsidRPr="00091142">
        <w:rPr>
          <w:lang w:eastAsia="ko-KR"/>
        </w:rPr>
        <w:t>11.2.</w:t>
      </w:r>
      <w:r w:rsidR="005D4925" w:rsidRPr="00091142">
        <w:rPr>
          <w:lang w:eastAsia="ko-KR"/>
        </w:rPr>
        <w:t>1</w:t>
      </w:r>
      <w:r w:rsidRPr="00091142">
        <w:rPr>
          <w:lang w:eastAsia="ko-KR"/>
        </w:rPr>
        <w:t>.1.1;</w:t>
      </w:r>
    </w:p>
    <w:p w:rsidR="00391BB3" w:rsidRPr="00091142" w:rsidRDefault="00A133FF" w:rsidP="00A133FF">
      <w:pPr>
        <w:pStyle w:val="B1"/>
        <w:rPr>
          <w:lang w:eastAsia="ko-KR"/>
        </w:rPr>
      </w:pPr>
      <w:r w:rsidRPr="00091142">
        <w:rPr>
          <w:lang w:eastAsia="ko-KR"/>
        </w:rPr>
        <w:t>3)</w:t>
      </w:r>
      <w:r w:rsidRPr="00091142">
        <w:rPr>
          <w:lang w:eastAsia="ko-KR"/>
        </w:rPr>
        <w:tab/>
      </w:r>
      <w:r w:rsidR="00391BB3" w:rsidRPr="00091142">
        <w:rPr>
          <w:lang w:eastAsia="ko-KR"/>
        </w:rPr>
        <w:t>shall increment the value of the counter CFP4 (private call accept retransmission) by 1;</w:t>
      </w:r>
    </w:p>
    <w:p w:rsidR="00A133FF" w:rsidRPr="00091142" w:rsidRDefault="00391BB3" w:rsidP="00A133FF">
      <w:pPr>
        <w:pStyle w:val="B1"/>
        <w:rPr>
          <w:lang w:eastAsia="ko-KR"/>
        </w:rPr>
      </w:pPr>
      <w:r w:rsidRPr="00091142">
        <w:rPr>
          <w:lang w:eastAsia="ko-KR"/>
        </w:rPr>
        <w:t>4)</w:t>
      </w:r>
      <w:r w:rsidRPr="00091142">
        <w:rPr>
          <w:lang w:eastAsia="ko-KR"/>
        </w:rPr>
        <w:tab/>
      </w:r>
      <w:r w:rsidR="00A133FF" w:rsidRPr="00091142">
        <w:rPr>
          <w:lang w:eastAsia="ko-KR"/>
        </w:rPr>
        <w:t xml:space="preserve">shall start timer </w:t>
      </w:r>
      <w:r w:rsidR="00C46441" w:rsidRPr="00091142">
        <w:rPr>
          <w:lang w:eastAsia="ko-KR"/>
        </w:rPr>
        <w:t>TFP4</w:t>
      </w:r>
      <w:r w:rsidR="00A133FF" w:rsidRPr="00091142">
        <w:rPr>
          <w:lang w:eastAsia="ko-KR"/>
        </w:rPr>
        <w:t xml:space="preserve"> (private call accept retransmission); and</w:t>
      </w:r>
    </w:p>
    <w:p w:rsidR="00A133FF" w:rsidRPr="00091142" w:rsidRDefault="00391BB3" w:rsidP="00A133FF">
      <w:pPr>
        <w:pStyle w:val="B1"/>
        <w:rPr>
          <w:lang w:eastAsia="ko-KR"/>
        </w:rPr>
      </w:pPr>
      <w:r w:rsidRPr="00091142">
        <w:rPr>
          <w:lang w:eastAsia="ko-KR"/>
        </w:rPr>
        <w:t>5</w:t>
      </w:r>
      <w:r w:rsidR="00A133FF" w:rsidRPr="00091142">
        <w:rPr>
          <w:lang w:eastAsia="ko-KR"/>
        </w:rPr>
        <w:t>)</w:t>
      </w:r>
      <w:r w:rsidR="00A133FF" w:rsidRPr="00091142">
        <w:rPr>
          <w:lang w:eastAsia="ko-KR"/>
        </w:rPr>
        <w:tab/>
        <w:t xml:space="preserve">shall remain in the </w:t>
      </w:r>
      <w:r w:rsidR="00EC18D8" w:rsidRPr="00091142">
        <w:rPr>
          <w:lang w:eastAsia="ko-KR"/>
        </w:rPr>
        <w:t>"P5: pending"</w:t>
      </w:r>
      <w:r w:rsidR="00A133FF" w:rsidRPr="00091142">
        <w:rPr>
          <w:lang w:eastAsia="ko-KR"/>
        </w:rPr>
        <w:t xml:space="preserve"> state.</w:t>
      </w:r>
    </w:p>
    <w:p w:rsidR="00A133FF" w:rsidRPr="00091142" w:rsidRDefault="00A133FF" w:rsidP="003D0968">
      <w:pPr>
        <w:pStyle w:val="Heading6"/>
        <w:rPr>
          <w:lang w:eastAsia="zh-CN"/>
        </w:rPr>
      </w:pPr>
      <w:r w:rsidRPr="00091142">
        <w:rPr>
          <w:lang w:eastAsia="zh-CN"/>
        </w:rPr>
        <w:lastRenderedPageBreak/>
        <w:t>11.2.2.</w:t>
      </w:r>
      <w:r w:rsidR="005D4925" w:rsidRPr="00091142">
        <w:rPr>
          <w:lang w:eastAsia="zh-CN"/>
        </w:rPr>
        <w:t>4.</w:t>
      </w:r>
      <w:r w:rsidRPr="00091142">
        <w:rPr>
          <w:lang w:eastAsia="zh-CN"/>
        </w:rPr>
        <w:t>3.4</w:t>
      </w:r>
      <w:r w:rsidRPr="00091142">
        <w:rPr>
          <w:lang w:eastAsia="zh-CN"/>
        </w:rPr>
        <w:tab/>
        <w:t>Establishing the call</w:t>
      </w:r>
    </w:p>
    <w:p w:rsidR="00A133FF" w:rsidRPr="00091142" w:rsidRDefault="00A133FF" w:rsidP="00A133FF">
      <w:r w:rsidRPr="00091142">
        <w:rPr>
          <w:lang w:eastAsia="ko-KR"/>
        </w:rPr>
        <w:t xml:space="preserve">When in the </w:t>
      </w:r>
      <w:r w:rsidR="00EC18D8" w:rsidRPr="00091142">
        <w:rPr>
          <w:lang w:eastAsia="ko-KR"/>
        </w:rPr>
        <w:t>"P5: pending"</w:t>
      </w:r>
      <w:r w:rsidRPr="00091142">
        <w:rPr>
          <w:lang w:eastAsia="ko-KR"/>
        </w:rPr>
        <w:t xml:space="preserve"> state, u</w:t>
      </w:r>
      <w:r w:rsidRPr="00091142">
        <w:t xml:space="preserve">pon </w:t>
      </w:r>
      <w:r w:rsidRPr="00091142">
        <w:rPr>
          <w:lang w:eastAsia="ko-KR"/>
        </w:rPr>
        <w:t>receiving a PRIVATE CALL ACCEPT ACK message or RTP media from originating user</w:t>
      </w:r>
      <w:r w:rsidRPr="00091142">
        <w:t xml:space="preserve">, the MCPTT </w:t>
      </w:r>
      <w:r w:rsidR="008407D2" w:rsidRPr="00091142">
        <w:t>client</w:t>
      </w:r>
      <w:r w:rsidRPr="00091142">
        <w:t>:</w:t>
      </w:r>
    </w:p>
    <w:p w:rsidR="00A133FF" w:rsidRPr="00091142" w:rsidRDefault="00A133FF" w:rsidP="008959B3">
      <w:pPr>
        <w:pStyle w:val="B1"/>
      </w:pPr>
      <w:r w:rsidRPr="00091142">
        <w:t>1)</w:t>
      </w:r>
      <w:r w:rsidRPr="00091142">
        <w:tab/>
        <w:t xml:space="preserve">shall stop timer </w:t>
      </w:r>
      <w:r w:rsidR="00C46441" w:rsidRPr="00091142">
        <w:t>TFP4</w:t>
      </w:r>
      <w:r w:rsidRPr="00091142">
        <w:t>(private call accept retransmission);</w:t>
      </w:r>
    </w:p>
    <w:p w:rsidR="00A133FF" w:rsidRPr="00091142" w:rsidRDefault="005070DB" w:rsidP="00A133FF">
      <w:pPr>
        <w:pStyle w:val="B1"/>
        <w:rPr>
          <w:lang w:eastAsia="ko-KR"/>
        </w:rPr>
      </w:pPr>
      <w:r w:rsidRPr="00091142">
        <w:rPr>
          <w:lang w:eastAsia="ko-KR"/>
        </w:rPr>
        <w:t>2</w:t>
      </w:r>
      <w:r w:rsidR="00A133FF" w:rsidRPr="00091142">
        <w:rPr>
          <w:lang w:eastAsia="ko-KR"/>
        </w:rPr>
        <w:t>)</w:t>
      </w:r>
      <w:r w:rsidR="00A133FF" w:rsidRPr="00091142">
        <w:tab/>
      </w:r>
      <w:r w:rsidR="005D4925" w:rsidRPr="00091142">
        <w:t xml:space="preserve">shall start floor control as terminating MCPTT client </w:t>
      </w:r>
      <w:r w:rsidR="005D4925" w:rsidRPr="00091142">
        <w:rPr>
          <w:lang w:eastAsia="ko-KR"/>
        </w:rPr>
        <w:t xml:space="preserve">as </w:t>
      </w:r>
      <w:r w:rsidR="00E80F59" w:rsidRPr="00091142">
        <w:rPr>
          <w:lang w:eastAsia="ko-KR"/>
        </w:rPr>
        <w:t xml:space="preserve">specified </w:t>
      </w:r>
      <w:r w:rsidR="005D4925" w:rsidRPr="00091142">
        <w:rPr>
          <w:lang w:eastAsia="ko-KR"/>
        </w:rPr>
        <w:t xml:space="preserve">in subclause 7.2 </w:t>
      </w:r>
      <w:r w:rsidR="00E80F59" w:rsidRPr="00091142">
        <w:t>in 3GPP TS 24.380 [5]</w:t>
      </w:r>
      <w:r w:rsidR="005D4925" w:rsidRPr="00091142">
        <w:t>;</w:t>
      </w:r>
    </w:p>
    <w:p w:rsidR="00A133FF" w:rsidRPr="00091142" w:rsidRDefault="005070DB" w:rsidP="00A133FF">
      <w:pPr>
        <w:pStyle w:val="B1"/>
        <w:rPr>
          <w:lang w:eastAsia="ko-KR"/>
        </w:rPr>
      </w:pPr>
      <w:r w:rsidRPr="00091142">
        <w:rPr>
          <w:lang w:eastAsia="ko-KR"/>
        </w:rPr>
        <w:t>3</w:t>
      </w:r>
      <w:r w:rsidR="00A133FF" w:rsidRPr="00091142">
        <w:rPr>
          <w:lang w:eastAsia="ko-KR"/>
        </w:rPr>
        <w:t>)</w:t>
      </w:r>
      <w:r w:rsidR="00A133FF" w:rsidRPr="00091142">
        <w:rPr>
          <w:lang w:eastAsia="ko-KR"/>
        </w:rPr>
        <w:tab/>
        <w:t xml:space="preserve">shall start timer </w:t>
      </w:r>
      <w:r w:rsidR="00C46441" w:rsidRPr="00091142">
        <w:t>TFP5</w:t>
      </w:r>
      <w:r w:rsidR="00A133FF" w:rsidRPr="00091142">
        <w:t xml:space="preserve"> (</w:t>
      </w:r>
      <w:r w:rsidR="00AA70D0" w:rsidRPr="00091142">
        <w:t>max duration</w:t>
      </w:r>
      <w:r w:rsidR="00A133FF" w:rsidRPr="00091142">
        <w:t>)</w:t>
      </w:r>
      <w:r w:rsidR="00A133FF" w:rsidRPr="00091142">
        <w:rPr>
          <w:lang w:eastAsia="ko-KR"/>
        </w:rPr>
        <w:t>;</w:t>
      </w:r>
      <w:r w:rsidR="00CA5EEE" w:rsidRPr="00091142">
        <w:rPr>
          <w:lang w:eastAsia="ko-KR"/>
        </w:rPr>
        <w:t xml:space="preserve"> </w:t>
      </w:r>
      <w:r w:rsidR="00A133FF" w:rsidRPr="00091142">
        <w:rPr>
          <w:lang w:eastAsia="ko-KR"/>
        </w:rPr>
        <w:t>and</w:t>
      </w:r>
    </w:p>
    <w:p w:rsidR="00A133FF" w:rsidRPr="00091142" w:rsidRDefault="005070DB" w:rsidP="005D4925">
      <w:pPr>
        <w:pStyle w:val="B1"/>
        <w:rPr>
          <w:lang w:eastAsia="ko-KR"/>
        </w:rPr>
      </w:pPr>
      <w:r w:rsidRPr="00091142">
        <w:rPr>
          <w:lang w:eastAsia="ko-KR"/>
        </w:rPr>
        <w:t>4</w:t>
      </w:r>
      <w:r w:rsidR="00A133FF" w:rsidRPr="00091142">
        <w:rPr>
          <w:lang w:eastAsia="ko-KR"/>
        </w:rPr>
        <w:t>)</w:t>
      </w:r>
      <w:r w:rsidR="00A133FF" w:rsidRPr="00091142">
        <w:rPr>
          <w:lang w:eastAsia="ko-KR"/>
        </w:rPr>
        <w:tab/>
        <w:t xml:space="preserve">shall enter the </w:t>
      </w:r>
      <w:r w:rsidR="00EC18D8" w:rsidRPr="00091142">
        <w:t>"P4: part of ongoing call"</w:t>
      </w:r>
      <w:r w:rsidR="00A133FF" w:rsidRPr="00091142">
        <w:rPr>
          <w:lang w:eastAsia="ko-KR"/>
        </w:rPr>
        <w:t xml:space="preserve"> state.</w:t>
      </w:r>
    </w:p>
    <w:p w:rsidR="00A133FF" w:rsidRPr="00091142" w:rsidRDefault="00A133FF" w:rsidP="003D0968">
      <w:pPr>
        <w:pStyle w:val="Heading6"/>
        <w:rPr>
          <w:lang w:eastAsia="zh-CN"/>
        </w:rPr>
      </w:pPr>
      <w:r w:rsidRPr="00091142">
        <w:rPr>
          <w:lang w:eastAsia="zh-CN"/>
        </w:rPr>
        <w:t>11.2.2.</w:t>
      </w:r>
      <w:r w:rsidR="00E54800" w:rsidRPr="00091142">
        <w:rPr>
          <w:lang w:eastAsia="zh-CN"/>
        </w:rPr>
        <w:t>4.</w:t>
      </w:r>
      <w:r w:rsidRPr="00091142">
        <w:rPr>
          <w:lang w:eastAsia="zh-CN"/>
        </w:rPr>
        <w:t>3.5</w:t>
      </w:r>
      <w:r w:rsidRPr="00091142">
        <w:rPr>
          <w:lang w:eastAsia="zh-CN"/>
        </w:rPr>
        <w:tab/>
        <w:t>Call fa</w:t>
      </w:r>
      <w:r w:rsidR="006C197B" w:rsidRPr="00091142">
        <w:rPr>
          <w:lang w:eastAsia="zh-CN"/>
        </w:rPr>
        <w:t>i</w:t>
      </w:r>
      <w:r w:rsidRPr="00091142">
        <w:rPr>
          <w:lang w:eastAsia="zh-CN"/>
        </w:rPr>
        <w:t>lure</w:t>
      </w:r>
    </w:p>
    <w:p w:rsidR="00A133FF" w:rsidRPr="00091142" w:rsidRDefault="00A133FF" w:rsidP="00A133FF">
      <w:r w:rsidRPr="00091142">
        <w:rPr>
          <w:lang w:eastAsia="ko-KR"/>
        </w:rPr>
        <w:t xml:space="preserve">In the </w:t>
      </w:r>
      <w:r w:rsidR="00EC18D8" w:rsidRPr="00091142">
        <w:rPr>
          <w:lang w:eastAsia="ko-KR"/>
        </w:rPr>
        <w:t>"P5: pending"</w:t>
      </w:r>
      <w:r w:rsidRPr="00091142">
        <w:rPr>
          <w:lang w:eastAsia="ko-KR"/>
        </w:rPr>
        <w:t xml:space="preserve"> state, when timer </w:t>
      </w:r>
      <w:r w:rsidR="00C46441" w:rsidRPr="00091142">
        <w:rPr>
          <w:lang w:eastAsia="ko-KR"/>
        </w:rPr>
        <w:t>TFP4</w:t>
      </w:r>
      <w:r w:rsidRPr="00091142">
        <w:rPr>
          <w:lang w:eastAsia="ko-KR"/>
        </w:rPr>
        <w:t xml:space="preserve"> (private call accept retransmission) expires </w:t>
      </w:r>
      <w:r w:rsidR="00391BB3" w:rsidRPr="00091142">
        <w:rPr>
          <w:lang w:eastAsia="ko-KR"/>
        </w:rPr>
        <w:t>and the value of the counter CFP4 (private call accept retransmission) is equal to the upper limit</w:t>
      </w:r>
      <w:r w:rsidRPr="00091142">
        <w:t xml:space="preserve">, the MCPTT </w:t>
      </w:r>
      <w:r w:rsidR="008407D2" w:rsidRPr="00091142">
        <w:t>client</w:t>
      </w:r>
      <w:r w:rsidRPr="00091142">
        <w:t>:</w:t>
      </w:r>
    </w:p>
    <w:p w:rsidR="00E54800" w:rsidRPr="00091142" w:rsidRDefault="005070DB" w:rsidP="008959B3">
      <w:pPr>
        <w:pStyle w:val="B1"/>
      </w:pPr>
      <w:r w:rsidRPr="00091142">
        <w:t>1</w:t>
      </w:r>
      <w:r w:rsidR="00E54800" w:rsidRPr="00091142">
        <w:t>)</w:t>
      </w:r>
      <w:r w:rsidR="00E54800" w:rsidRPr="00091142">
        <w:tab/>
        <w:t>shall start timer T</w:t>
      </w:r>
      <w:r w:rsidR="00C46441" w:rsidRPr="00091142">
        <w:t>FP</w:t>
      </w:r>
      <w:r w:rsidR="00E54800" w:rsidRPr="00091142">
        <w:t>7 (waiting for any message with same call identifier);</w:t>
      </w:r>
    </w:p>
    <w:p w:rsidR="005070DB" w:rsidRPr="00091142" w:rsidRDefault="005070DB" w:rsidP="005070DB">
      <w:pPr>
        <w:pStyle w:val="B1"/>
      </w:pPr>
      <w:r w:rsidRPr="00091142">
        <w:t>2)</w:t>
      </w:r>
      <w:r w:rsidRPr="00091142">
        <w:tab/>
        <w:t>shall release the call type control state machine; and</w:t>
      </w:r>
    </w:p>
    <w:p w:rsidR="00A133FF" w:rsidRPr="00091142" w:rsidRDefault="00E54800" w:rsidP="008959B3">
      <w:pPr>
        <w:pStyle w:val="B1"/>
      </w:pPr>
      <w:r w:rsidRPr="00091142">
        <w:t>3</w:t>
      </w:r>
      <w:r w:rsidR="00A133FF" w:rsidRPr="00091142">
        <w:t>)</w:t>
      </w:r>
      <w:r w:rsidR="00A133FF" w:rsidRPr="00091142">
        <w:tab/>
        <w:t xml:space="preserve">shall enter the </w:t>
      </w:r>
      <w:r w:rsidR="006A40A5" w:rsidRPr="00091142">
        <w:t>"</w:t>
      </w:r>
      <w:r w:rsidR="00EC18D8" w:rsidRPr="00091142">
        <w:t>P1: ignoring same call id</w:t>
      </w:r>
      <w:r w:rsidR="006A40A5" w:rsidRPr="00091142">
        <w:t>"</w:t>
      </w:r>
      <w:r w:rsidR="00A133FF" w:rsidRPr="00091142">
        <w:t xml:space="preserve"> state.</w:t>
      </w:r>
    </w:p>
    <w:p w:rsidR="00A133FF" w:rsidRPr="00091142" w:rsidRDefault="00A133FF" w:rsidP="008959B3">
      <w:pPr>
        <w:pStyle w:val="B1"/>
      </w:pPr>
    </w:p>
    <w:p w:rsidR="00E909BD" w:rsidRPr="00091142" w:rsidRDefault="00E909BD" w:rsidP="003D0968">
      <w:pPr>
        <w:pStyle w:val="Heading5"/>
        <w:rPr>
          <w:rFonts w:eastAsia="Malgun Gothic"/>
        </w:rPr>
      </w:pPr>
      <w:r w:rsidRPr="00091142">
        <w:rPr>
          <w:rFonts w:eastAsia="Malgun Gothic"/>
        </w:rPr>
        <w:t>11.2.</w:t>
      </w:r>
      <w:r w:rsidR="00A133FF" w:rsidRPr="00091142">
        <w:rPr>
          <w:rFonts w:eastAsia="Malgun Gothic"/>
        </w:rPr>
        <w:t>2.</w:t>
      </w:r>
      <w:r w:rsidR="00E54800" w:rsidRPr="00091142">
        <w:rPr>
          <w:rFonts w:eastAsia="Malgun Gothic"/>
        </w:rPr>
        <w:t>4.</w:t>
      </w:r>
      <w:r w:rsidRPr="00091142">
        <w:rPr>
          <w:rFonts w:eastAsia="Malgun Gothic"/>
        </w:rPr>
        <w:t>4</w:t>
      </w:r>
      <w:r w:rsidR="00AC2AAA" w:rsidRPr="00091142">
        <w:rPr>
          <w:rFonts w:eastAsia="Malgun Gothic"/>
        </w:rPr>
        <w:tab/>
      </w:r>
      <w:r w:rsidRPr="00091142">
        <w:rPr>
          <w:rFonts w:eastAsia="Malgun Gothic"/>
        </w:rPr>
        <w:t>Private call setup in manual commencement mode</w:t>
      </w:r>
    </w:p>
    <w:p w:rsidR="00A133FF" w:rsidRPr="00091142" w:rsidRDefault="00A133FF" w:rsidP="003D0968">
      <w:pPr>
        <w:pStyle w:val="Heading6"/>
        <w:rPr>
          <w:lang w:eastAsia="ko-KR"/>
        </w:rPr>
      </w:pPr>
      <w:r w:rsidRPr="00091142">
        <w:rPr>
          <w:lang w:eastAsia="zh-CN"/>
        </w:rPr>
        <w:t>1</w:t>
      </w:r>
      <w:r w:rsidRPr="00091142">
        <w:rPr>
          <w:lang w:eastAsia="ko-KR"/>
        </w:rPr>
        <w:t>1</w:t>
      </w:r>
      <w:r w:rsidRPr="00091142">
        <w:rPr>
          <w:lang w:eastAsia="zh-CN"/>
        </w:rPr>
        <w:t>.2.2.</w:t>
      </w:r>
      <w:r w:rsidR="00E54800" w:rsidRPr="00091142">
        <w:rPr>
          <w:lang w:eastAsia="zh-CN"/>
        </w:rPr>
        <w:t>4.</w:t>
      </w:r>
      <w:r w:rsidRPr="00091142">
        <w:rPr>
          <w:lang w:eastAsia="ko-KR"/>
        </w:rPr>
        <w:t>4</w:t>
      </w:r>
      <w:r w:rsidRPr="00091142">
        <w:rPr>
          <w:lang w:eastAsia="zh-CN"/>
        </w:rPr>
        <w:t>.</w:t>
      </w:r>
      <w:r w:rsidRPr="00091142">
        <w:rPr>
          <w:lang w:eastAsia="ko-KR"/>
        </w:rPr>
        <w:t>1</w:t>
      </w:r>
      <w:r w:rsidRPr="00091142">
        <w:rPr>
          <w:lang w:eastAsia="zh-CN"/>
        </w:rPr>
        <w:tab/>
      </w:r>
      <w:r w:rsidR="005070DB" w:rsidRPr="00091142">
        <w:rPr>
          <w:lang w:eastAsia="zh-CN"/>
        </w:rPr>
        <w:t>Incoming private call</w:t>
      </w:r>
    </w:p>
    <w:p w:rsidR="00A133FF" w:rsidRPr="00091142" w:rsidRDefault="00A133FF" w:rsidP="00A133FF">
      <w:pPr>
        <w:rPr>
          <w:lang w:eastAsia="ko-KR"/>
        </w:rPr>
      </w:pPr>
      <w:r w:rsidRPr="00091142">
        <w:rPr>
          <w:lang w:eastAsia="ko-KR"/>
        </w:rPr>
        <w:t xml:space="preserve">When in the </w:t>
      </w:r>
      <w:r w:rsidR="006A40A5" w:rsidRPr="00091142">
        <w:rPr>
          <w:lang w:eastAsia="ko-KR"/>
        </w:rPr>
        <w:t>"</w:t>
      </w:r>
      <w:r w:rsidR="00B91E1E" w:rsidRPr="00091142">
        <w:rPr>
          <w:lang w:eastAsia="ko-KR"/>
        </w:rPr>
        <w:t>P0: start-stop</w:t>
      </w:r>
      <w:r w:rsidR="006A40A5" w:rsidRPr="00091142">
        <w:rPr>
          <w:lang w:eastAsia="ko-KR"/>
        </w:rPr>
        <w:t>"</w:t>
      </w:r>
      <w:r w:rsidRPr="00091142">
        <w:rPr>
          <w:lang w:eastAsia="ko-KR"/>
        </w:rPr>
        <w:t xml:space="preserve"> or </w:t>
      </w:r>
      <w:r w:rsidR="006A40A5" w:rsidRPr="00091142">
        <w:rPr>
          <w:lang w:eastAsia="ko-KR"/>
        </w:rPr>
        <w:t>"</w:t>
      </w:r>
      <w:r w:rsidR="00EC18D8" w:rsidRPr="00091142">
        <w:rPr>
          <w:lang w:eastAsia="ko-KR"/>
        </w:rPr>
        <w:t>P1: ignoring same call id</w:t>
      </w:r>
      <w:r w:rsidR="006A40A5" w:rsidRPr="00091142">
        <w:rPr>
          <w:lang w:eastAsia="ko-KR"/>
        </w:rPr>
        <w:t>"</w:t>
      </w:r>
      <w:r w:rsidRPr="00091142">
        <w:rPr>
          <w:lang w:eastAsia="ko-KR"/>
        </w:rPr>
        <w:t xml:space="preserve"> state</w:t>
      </w:r>
      <w:r w:rsidRPr="00091142">
        <w:t>,</w:t>
      </w:r>
      <w:r w:rsidRPr="00091142">
        <w:rPr>
          <w:lang w:eastAsia="ko-KR"/>
        </w:rPr>
        <w:t xml:space="preserve"> u</w:t>
      </w:r>
      <w:r w:rsidRPr="00091142">
        <w:t xml:space="preserve">pon </w:t>
      </w:r>
      <w:r w:rsidRPr="00091142">
        <w:rPr>
          <w:lang w:eastAsia="ko-KR"/>
        </w:rPr>
        <w:t xml:space="preserve">receiving a PRIVATE CALL SETUP REQUEST message with </w:t>
      </w:r>
      <w:r w:rsidR="00E80F59" w:rsidRPr="00091142">
        <w:rPr>
          <w:lang w:eastAsia="ko-KR"/>
        </w:rPr>
        <w:t>C</w:t>
      </w:r>
      <w:r w:rsidRPr="00091142">
        <w:rPr>
          <w:lang w:eastAsia="ko-KR"/>
        </w:rPr>
        <w:t xml:space="preserve">ommencement mode IE set to </w:t>
      </w:r>
      <w:r w:rsidR="002D311C" w:rsidRPr="00091142">
        <w:rPr>
          <w:lang w:eastAsia="ko-KR"/>
        </w:rPr>
        <w:t>"</w:t>
      </w:r>
      <w:r w:rsidR="00E80F59" w:rsidRPr="00091142">
        <w:rPr>
          <w:lang w:eastAsia="ko-KR"/>
        </w:rPr>
        <w:t>MANUAL COMMENCEMENT MODE</w:t>
      </w:r>
      <w:r w:rsidR="002D311C" w:rsidRPr="00091142">
        <w:rPr>
          <w:lang w:eastAsia="ko-KR"/>
        </w:rPr>
        <w:t>"</w:t>
      </w:r>
      <w:r w:rsidRPr="00091142">
        <w:rPr>
          <w:lang w:eastAsia="ko-KR"/>
        </w:rPr>
        <w:t xml:space="preserve"> and </w:t>
      </w:r>
      <w:r w:rsidR="00E80F59" w:rsidRPr="00091142">
        <w:rPr>
          <w:lang w:eastAsia="ko-KR"/>
        </w:rPr>
        <w:t>C</w:t>
      </w:r>
      <w:r w:rsidRPr="00091142">
        <w:rPr>
          <w:lang w:eastAsia="ko-KR"/>
        </w:rPr>
        <w:t>all identifier IE different from stored call identifier</w:t>
      </w:r>
      <w:r w:rsidRPr="00091142">
        <w:t xml:space="preserve">, the MCPTT </w:t>
      </w:r>
      <w:r w:rsidR="008407D2" w:rsidRPr="00091142">
        <w:t>client</w:t>
      </w:r>
      <w:r w:rsidRPr="00091142">
        <w:t>:</w:t>
      </w:r>
    </w:p>
    <w:p w:rsidR="00A133FF" w:rsidRPr="00091142" w:rsidRDefault="00A133FF" w:rsidP="00A133FF">
      <w:pPr>
        <w:pStyle w:val="B1"/>
        <w:rPr>
          <w:lang w:eastAsia="ko-KR"/>
        </w:rPr>
      </w:pPr>
      <w:bookmarkStart w:id="135" w:name="OLE_LINK2"/>
      <w:r w:rsidRPr="00091142">
        <w:rPr>
          <w:lang w:eastAsia="ko-KR"/>
        </w:rPr>
        <w:t>1)</w:t>
      </w:r>
      <w:r w:rsidRPr="00091142">
        <w:rPr>
          <w:lang w:eastAsia="ko-KR"/>
        </w:rPr>
        <w:tab/>
      </w:r>
      <w:r w:rsidRPr="00091142">
        <w:t xml:space="preserve">shall store the </w:t>
      </w:r>
      <w:r w:rsidR="00E80F59" w:rsidRPr="00091142">
        <w:t>C</w:t>
      </w:r>
      <w:r w:rsidRPr="00091142">
        <w:t>all identifier IE in the received message as call identifier</w:t>
      </w:r>
      <w:r w:rsidRPr="00091142">
        <w:rPr>
          <w:lang w:eastAsia="ko-KR"/>
        </w:rPr>
        <w:t>;</w:t>
      </w:r>
    </w:p>
    <w:p w:rsidR="008168A5" w:rsidRPr="00091142" w:rsidRDefault="008168A5" w:rsidP="008168A5">
      <w:pPr>
        <w:pStyle w:val="B1"/>
        <w:rPr>
          <w:lang w:eastAsia="ko-KR"/>
        </w:rPr>
      </w:pPr>
      <w:r w:rsidRPr="00091142">
        <w:rPr>
          <w:lang w:eastAsia="ko-KR"/>
        </w:rPr>
        <w:t>2)</w:t>
      </w:r>
      <w:r w:rsidRPr="00091142">
        <w:rPr>
          <w:lang w:eastAsia="ko-KR"/>
        </w:rPr>
        <w:tab/>
      </w:r>
      <w:r w:rsidR="005070DB" w:rsidRPr="00091142">
        <w:t>shall create the call type control state machine as described in subclause 11.2.3.2</w:t>
      </w:r>
      <w:r w:rsidRPr="00091142">
        <w:rPr>
          <w:lang w:eastAsia="ko-KR"/>
        </w:rPr>
        <w:t>;</w:t>
      </w:r>
    </w:p>
    <w:p w:rsidR="008168A5" w:rsidRPr="00091142" w:rsidRDefault="008168A5" w:rsidP="008168A5">
      <w:pPr>
        <w:pStyle w:val="B1"/>
      </w:pPr>
      <w:r w:rsidRPr="00091142">
        <w:t>3)</w:t>
      </w:r>
      <w:r w:rsidRPr="00091142">
        <w:tab/>
        <w:t>shall store the MCPTT user ID of the caller IE as received in the PRIVATE CALL SETUP REQUEST as caller ID;</w:t>
      </w:r>
    </w:p>
    <w:p w:rsidR="008168A5" w:rsidRPr="00091142" w:rsidRDefault="008168A5" w:rsidP="008168A5">
      <w:pPr>
        <w:pStyle w:val="B1"/>
      </w:pPr>
      <w:r w:rsidRPr="00091142">
        <w:t>4)</w:t>
      </w:r>
      <w:r w:rsidRPr="00091142">
        <w:tab/>
        <w:t>shall store own MCPTT user ID as callee ID;</w:t>
      </w:r>
    </w:p>
    <w:p w:rsidR="00A133FF" w:rsidRPr="00091142" w:rsidRDefault="00BA09CD" w:rsidP="00A133FF">
      <w:pPr>
        <w:pStyle w:val="B1"/>
      </w:pPr>
      <w:r w:rsidRPr="00091142">
        <w:rPr>
          <w:lang w:eastAsia="ko-KR"/>
        </w:rPr>
        <w:t>5</w:t>
      </w:r>
      <w:r w:rsidR="00A133FF" w:rsidRPr="00091142">
        <w:rPr>
          <w:lang w:eastAsia="ko-KR"/>
        </w:rPr>
        <w:t>)</w:t>
      </w:r>
      <w:r w:rsidR="00A133FF" w:rsidRPr="00091142">
        <w:rPr>
          <w:lang w:eastAsia="ko-KR"/>
        </w:rPr>
        <w:tab/>
      </w:r>
      <w:r w:rsidR="00A133FF" w:rsidRPr="00091142">
        <w:t xml:space="preserve">shall generate a </w:t>
      </w:r>
      <w:r w:rsidR="00A133FF" w:rsidRPr="00091142">
        <w:rPr>
          <w:lang w:eastAsia="ko-KR"/>
        </w:rPr>
        <w:t xml:space="preserve">PRIVATE </w:t>
      </w:r>
      <w:r w:rsidR="00A133FF" w:rsidRPr="00091142">
        <w:t xml:space="preserve">CALL </w:t>
      </w:r>
      <w:r w:rsidR="00A133FF" w:rsidRPr="00091142">
        <w:rPr>
          <w:lang w:eastAsia="ko-KR"/>
        </w:rPr>
        <w:t xml:space="preserve">RINGING </w:t>
      </w:r>
      <w:r w:rsidR="00A133FF" w:rsidRPr="00091142">
        <w:t>message as specified in subclause </w:t>
      </w:r>
      <w:r w:rsidR="009C2E6C" w:rsidRPr="00091142">
        <w:t>15.1</w:t>
      </w:r>
      <w:r w:rsidR="00A133FF" w:rsidRPr="00091142">
        <w:t>.6</w:t>
      </w:r>
      <w:r w:rsidR="00A133FF" w:rsidRPr="00091142">
        <w:rPr>
          <w:lang w:eastAsia="ko-KR"/>
        </w:rPr>
        <w:t>;</w:t>
      </w:r>
    </w:p>
    <w:p w:rsidR="00A133FF" w:rsidRPr="00091142" w:rsidRDefault="00A133FF" w:rsidP="008168A5">
      <w:pPr>
        <w:pStyle w:val="B2"/>
        <w:rPr>
          <w:lang w:eastAsia="ko-KR"/>
        </w:rPr>
      </w:pPr>
      <w:r w:rsidRPr="00091142">
        <w:rPr>
          <w:lang w:eastAsia="ko-KR"/>
        </w:rPr>
        <w:t>a)</w:t>
      </w:r>
      <w:r w:rsidRPr="00091142">
        <w:rPr>
          <w:lang w:eastAsia="ko-KR"/>
        </w:rPr>
        <w:tab/>
        <w:t xml:space="preserve">shall set the </w:t>
      </w:r>
      <w:r w:rsidR="00E80F59" w:rsidRPr="00091142">
        <w:rPr>
          <w:lang w:eastAsia="ko-KR"/>
        </w:rPr>
        <w:t>C</w:t>
      </w:r>
      <w:r w:rsidRPr="00091142">
        <w:rPr>
          <w:lang w:eastAsia="ko-KR"/>
        </w:rPr>
        <w:t>all identifier IE to the stored call identifier;</w:t>
      </w:r>
    </w:p>
    <w:p w:rsidR="00A133FF" w:rsidRPr="00091142" w:rsidRDefault="00A133FF" w:rsidP="008168A5">
      <w:pPr>
        <w:pStyle w:val="B2"/>
        <w:rPr>
          <w:lang w:eastAsia="ko-KR"/>
        </w:rPr>
      </w:pPr>
      <w:r w:rsidRPr="00091142">
        <w:rPr>
          <w:lang w:eastAsia="ko-KR"/>
        </w:rPr>
        <w:t>b)</w:t>
      </w:r>
      <w:r w:rsidRPr="00091142">
        <w:rPr>
          <w:lang w:eastAsia="ko-KR"/>
        </w:rPr>
        <w:tab/>
        <w:t xml:space="preserve">shall set the MCPTT user ID </w:t>
      </w:r>
      <w:r w:rsidR="008168A5" w:rsidRPr="00091142">
        <w:t xml:space="preserve">of the caller </w:t>
      </w:r>
      <w:r w:rsidRPr="00091142">
        <w:rPr>
          <w:lang w:eastAsia="ko-KR"/>
        </w:rPr>
        <w:t xml:space="preserve">IE with </w:t>
      </w:r>
      <w:r w:rsidR="008168A5" w:rsidRPr="00091142">
        <w:t>the stored caller ID</w:t>
      </w:r>
      <w:r w:rsidR="008168A5" w:rsidRPr="00091142">
        <w:rPr>
          <w:lang w:eastAsia="ko-KR"/>
        </w:rPr>
        <w:t>; and</w:t>
      </w:r>
    </w:p>
    <w:p w:rsidR="008168A5" w:rsidRPr="00091142" w:rsidRDefault="008168A5" w:rsidP="008168A5">
      <w:pPr>
        <w:pStyle w:val="B2"/>
      </w:pPr>
      <w:r w:rsidRPr="00091142">
        <w:t>c)</w:t>
      </w:r>
      <w:r w:rsidRPr="00091142">
        <w:tab/>
        <w:t>shall set the MCPTT user ID of the callee IE with the stored callee ID</w:t>
      </w:r>
      <w:r w:rsidR="00370385" w:rsidRPr="00091142">
        <w:t>;</w:t>
      </w:r>
    </w:p>
    <w:p w:rsidR="00A133FF" w:rsidRPr="00091142" w:rsidRDefault="00BA09CD" w:rsidP="00A133FF">
      <w:pPr>
        <w:pStyle w:val="B1"/>
        <w:rPr>
          <w:lang w:eastAsia="ko-KR"/>
        </w:rPr>
      </w:pPr>
      <w:r w:rsidRPr="00091142">
        <w:t>6</w:t>
      </w:r>
      <w:r w:rsidR="00A133FF" w:rsidRPr="00091142">
        <w:t>)</w:t>
      </w:r>
      <w:r w:rsidR="00A133FF" w:rsidRPr="00091142">
        <w:tab/>
      </w:r>
      <w:r w:rsidR="00A133FF" w:rsidRPr="00091142">
        <w:rPr>
          <w:lang w:eastAsia="ko-KR"/>
        </w:rPr>
        <w:t>shall send PRIVATE CALL RINGING message in response to the request message</w:t>
      </w:r>
      <w:r w:rsidR="00A133FF" w:rsidRPr="00091142">
        <w:t xml:space="preserve"> according to rules and procedures as specified in subclause </w:t>
      </w:r>
      <w:r w:rsidR="00A133FF" w:rsidRPr="00091142">
        <w:rPr>
          <w:lang w:eastAsia="ko-KR"/>
        </w:rPr>
        <w:t>11.2.</w:t>
      </w:r>
      <w:r w:rsidR="008168A5" w:rsidRPr="00091142">
        <w:rPr>
          <w:lang w:eastAsia="ko-KR"/>
        </w:rPr>
        <w:t>1</w:t>
      </w:r>
      <w:r w:rsidR="00A133FF" w:rsidRPr="00091142">
        <w:rPr>
          <w:lang w:eastAsia="ko-KR"/>
        </w:rPr>
        <w:t>.1.1;</w:t>
      </w:r>
    </w:p>
    <w:bookmarkEnd w:id="135"/>
    <w:p w:rsidR="00A133FF" w:rsidRPr="00091142" w:rsidRDefault="00BA09CD" w:rsidP="00A133FF">
      <w:pPr>
        <w:pStyle w:val="B1"/>
      </w:pPr>
      <w:r w:rsidRPr="00091142">
        <w:t>7</w:t>
      </w:r>
      <w:r w:rsidR="00A133FF" w:rsidRPr="00091142">
        <w:t>)</w:t>
      </w:r>
      <w:r w:rsidR="00A133FF" w:rsidRPr="00091142">
        <w:tab/>
        <w:t xml:space="preserve">shall start timer </w:t>
      </w:r>
      <w:r w:rsidR="00C46441" w:rsidRPr="00091142">
        <w:t>TFP2</w:t>
      </w:r>
      <w:r w:rsidR="00A133FF" w:rsidRPr="00091142">
        <w:t xml:space="preserve"> (waiting for call response message);</w:t>
      </w:r>
      <w:r w:rsidR="005070DB" w:rsidRPr="00091142">
        <w:t xml:space="preserve"> and</w:t>
      </w:r>
    </w:p>
    <w:p w:rsidR="00A133FF" w:rsidRPr="00091142" w:rsidRDefault="00BA09CD" w:rsidP="00A133FF">
      <w:pPr>
        <w:pStyle w:val="B1"/>
      </w:pPr>
      <w:r w:rsidRPr="00091142">
        <w:t>8</w:t>
      </w:r>
      <w:r w:rsidR="00A133FF" w:rsidRPr="00091142">
        <w:t>)</w:t>
      </w:r>
      <w:r w:rsidR="00A133FF" w:rsidRPr="00091142">
        <w:tab/>
        <w:t xml:space="preserve">shall enter the </w:t>
      </w:r>
      <w:r w:rsidR="00EC18D8" w:rsidRPr="00091142">
        <w:t>"P5: pending"</w:t>
      </w:r>
      <w:r w:rsidR="00A133FF" w:rsidRPr="00091142">
        <w:t xml:space="preserve"> state.</w:t>
      </w:r>
    </w:p>
    <w:p w:rsidR="00A133FF" w:rsidRPr="00091142" w:rsidRDefault="00A133FF" w:rsidP="003D0968">
      <w:pPr>
        <w:pStyle w:val="Heading6"/>
        <w:rPr>
          <w:lang w:eastAsia="ko-KR"/>
        </w:rPr>
      </w:pPr>
      <w:r w:rsidRPr="00091142">
        <w:rPr>
          <w:lang w:eastAsia="zh-CN"/>
        </w:rPr>
        <w:t>1</w:t>
      </w:r>
      <w:r w:rsidRPr="00091142">
        <w:rPr>
          <w:lang w:eastAsia="ko-KR"/>
        </w:rPr>
        <w:t>1</w:t>
      </w:r>
      <w:r w:rsidRPr="00091142">
        <w:rPr>
          <w:lang w:eastAsia="zh-CN"/>
        </w:rPr>
        <w:t>.2.2.</w:t>
      </w:r>
      <w:r w:rsidR="008168A5" w:rsidRPr="00091142">
        <w:rPr>
          <w:lang w:eastAsia="zh-CN"/>
        </w:rPr>
        <w:t>4.</w:t>
      </w:r>
      <w:r w:rsidRPr="00091142">
        <w:rPr>
          <w:lang w:eastAsia="ko-KR"/>
        </w:rPr>
        <w:t>4</w:t>
      </w:r>
      <w:r w:rsidRPr="00091142">
        <w:rPr>
          <w:lang w:eastAsia="zh-CN"/>
        </w:rPr>
        <w:t>.</w:t>
      </w:r>
      <w:r w:rsidRPr="00091142">
        <w:rPr>
          <w:lang w:eastAsia="ko-KR"/>
        </w:rPr>
        <w:t>2</w:t>
      </w:r>
      <w:r w:rsidRPr="00091142">
        <w:rPr>
          <w:lang w:eastAsia="zh-CN"/>
        </w:rPr>
        <w:tab/>
      </w:r>
      <w:r w:rsidRPr="00091142">
        <w:rPr>
          <w:lang w:eastAsia="ko-KR"/>
        </w:rPr>
        <w:t>No response from the user</w:t>
      </w:r>
    </w:p>
    <w:p w:rsidR="00A133FF" w:rsidRPr="00091142" w:rsidRDefault="00A133FF" w:rsidP="00A133FF">
      <w:r w:rsidRPr="00091142">
        <w:rPr>
          <w:lang w:eastAsia="ko-KR"/>
        </w:rPr>
        <w:t xml:space="preserve">When in the </w:t>
      </w:r>
      <w:r w:rsidR="00EC18D8" w:rsidRPr="00091142">
        <w:rPr>
          <w:lang w:eastAsia="ko-KR"/>
        </w:rPr>
        <w:t>"P5: pending"</w:t>
      </w:r>
      <w:r w:rsidRPr="00091142">
        <w:rPr>
          <w:lang w:eastAsia="ko-KR"/>
        </w:rPr>
        <w:t xml:space="preserve"> state, u</w:t>
      </w:r>
      <w:r w:rsidRPr="00091142">
        <w:t xml:space="preserve">pon </w:t>
      </w:r>
      <w:r w:rsidRPr="00091142">
        <w:rPr>
          <w:lang w:eastAsia="ko-KR"/>
        </w:rPr>
        <w:t xml:space="preserve">expiry of timer </w:t>
      </w:r>
      <w:r w:rsidR="00C46441" w:rsidRPr="00091142">
        <w:rPr>
          <w:lang w:eastAsia="ko-KR"/>
        </w:rPr>
        <w:t>TFP2</w:t>
      </w:r>
      <w:r w:rsidRPr="00091142">
        <w:rPr>
          <w:lang w:eastAsia="ko-KR"/>
        </w:rPr>
        <w:t xml:space="preserve"> (waiting for call response message)</w:t>
      </w:r>
      <w:r w:rsidRPr="00091142">
        <w:t xml:space="preserve">, the MCPTT </w:t>
      </w:r>
      <w:r w:rsidR="008407D2" w:rsidRPr="00091142">
        <w:t>client</w:t>
      </w:r>
      <w:r w:rsidRPr="00091142">
        <w:t>:</w:t>
      </w:r>
    </w:p>
    <w:p w:rsidR="00A133FF" w:rsidRPr="00091142" w:rsidRDefault="00A133FF" w:rsidP="00A133FF">
      <w:pPr>
        <w:pStyle w:val="B1"/>
      </w:pPr>
      <w:r w:rsidRPr="00091142">
        <w:rPr>
          <w:lang w:eastAsia="ko-KR"/>
        </w:rPr>
        <w:t>1)</w:t>
      </w:r>
      <w:r w:rsidRPr="00091142">
        <w:rPr>
          <w:lang w:eastAsia="ko-KR"/>
        </w:rPr>
        <w:tab/>
      </w:r>
      <w:r w:rsidRPr="00091142">
        <w:t xml:space="preserve">shall generate a </w:t>
      </w:r>
      <w:r w:rsidRPr="00091142">
        <w:rPr>
          <w:lang w:eastAsia="ko-KR"/>
        </w:rPr>
        <w:t xml:space="preserve">PRIVATE </w:t>
      </w:r>
      <w:r w:rsidRPr="00091142">
        <w:t>CALL REJECT</w:t>
      </w:r>
      <w:r w:rsidRPr="00091142">
        <w:rPr>
          <w:lang w:eastAsia="ko-KR"/>
        </w:rPr>
        <w:t xml:space="preserve"> </w:t>
      </w:r>
      <w:r w:rsidRPr="00091142">
        <w:t>message as specified in subclause </w:t>
      </w:r>
      <w:r w:rsidR="009C2E6C" w:rsidRPr="00091142">
        <w:t>15.1</w:t>
      </w:r>
      <w:r w:rsidRPr="00091142">
        <w:t>.8</w:t>
      </w:r>
      <w:r w:rsidRPr="00091142">
        <w:rPr>
          <w:lang w:eastAsia="ko-KR"/>
        </w:rPr>
        <w:t>:</w:t>
      </w:r>
    </w:p>
    <w:p w:rsidR="00A133FF" w:rsidRPr="00091142" w:rsidRDefault="00A133FF" w:rsidP="008168A5">
      <w:pPr>
        <w:pStyle w:val="B2"/>
        <w:rPr>
          <w:lang w:eastAsia="ko-KR"/>
        </w:rPr>
      </w:pPr>
      <w:r w:rsidRPr="00091142">
        <w:rPr>
          <w:lang w:eastAsia="ko-KR"/>
        </w:rPr>
        <w:t>a)</w:t>
      </w:r>
      <w:r w:rsidRPr="00091142">
        <w:rPr>
          <w:lang w:eastAsia="ko-KR"/>
        </w:rPr>
        <w:tab/>
        <w:t xml:space="preserve">shall set the </w:t>
      </w:r>
      <w:r w:rsidR="00E80F59" w:rsidRPr="00091142">
        <w:rPr>
          <w:lang w:eastAsia="ko-KR"/>
        </w:rPr>
        <w:t>C</w:t>
      </w:r>
      <w:r w:rsidRPr="00091142">
        <w:rPr>
          <w:lang w:eastAsia="ko-KR"/>
        </w:rPr>
        <w:t>all identifier IE to the stored call identifier;</w:t>
      </w:r>
    </w:p>
    <w:p w:rsidR="00A133FF" w:rsidRPr="00091142" w:rsidRDefault="00A133FF" w:rsidP="008168A5">
      <w:pPr>
        <w:pStyle w:val="B2"/>
        <w:rPr>
          <w:lang w:eastAsia="ko-KR"/>
        </w:rPr>
      </w:pPr>
      <w:r w:rsidRPr="00091142">
        <w:rPr>
          <w:lang w:eastAsia="ko-KR"/>
        </w:rPr>
        <w:lastRenderedPageBreak/>
        <w:t>b)</w:t>
      </w:r>
      <w:r w:rsidRPr="00091142">
        <w:rPr>
          <w:lang w:eastAsia="ko-KR"/>
        </w:rPr>
        <w:tab/>
        <w:t xml:space="preserve">shall set the MCPTT user ID </w:t>
      </w:r>
      <w:r w:rsidR="008168A5" w:rsidRPr="00091142">
        <w:t xml:space="preserve">of the caller </w:t>
      </w:r>
      <w:r w:rsidRPr="00091142">
        <w:rPr>
          <w:lang w:eastAsia="ko-KR"/>
        </w:rPr>
        <w:t xml:space="preserve">IE with </w:t>
      </w:r>
      <w:r w:rsidR="008168A5" w:rsidRPr="00091142">
        <w:t>the stored caller ID;</w:t>
      </w:r>
    </w:p>
    <w:p w:rsidR="008168A5" w:rsidRPr="00091142" w:rsidRDefault="008168A5" w:rsidP="008168A5">
      <w:pPr>
        <w:pStyle w:val="B2"/>
      </w:pPr>
      <w:r w:rsidRPr="00091142">
        <w:t>c)</w:t>
      </w:r>
      <w:r w:rsidRPr="00091142">
        <w:tab/>
        <w:t>shall set the MCPTT user ID of the callee IE with the stored callee ID; and</w:t>
      </w:r>
    </w:p>
    <w:p w:rsidR="00A133FF" w:rsidRPr="00091142" w:rsidRDefault="008168A5" w:rsidP="008168A5">
      <w:pPr>
        <w:pStyle w:val="B2"/>
        <w:rPr>
          <w:lang w:eastAsia="ko-KR"/>
        </w:rPr>
      </w:pPr>
      <w:r w:rsidRPr="00091142">
        <w:rPr>
          <w:lang w:eastAsia="ko-KR"/>
        </w:rPr>
        <w:t>d</w:t>
      </w:r>
      <w:r w:rsidR="00A133FF" w:rsidRPr="00091142">
        <w:rPr>
          <w:lang w:eastAsia="ko-KR"/>
        </w:rPr>
        <w:t>)</w:t>
      </w:r>
      <w:r w:rsidR="00A133FF" w:rsidRPr="00091142">
        <w:rPr>
          <w:lang w:eastAsia="ko-KR"/>
        </w:rPr>
        <w:tab/>
        <w:t xml:space="preserve">shall set the </w:t>
      </w:r>
      <w:r w:rsidR="00E80F59" w:rsidRPr="00091142">
        <w:rPr>
          <w:lang w:eastAsia="ko-KR"/>
        </w:rPr>
        <w:t>R</w:t>
      </w:r>
      <w:r w:rsidR="00A133FF" w:rsidRPr="00091142">
        <w:rPr>
          <w:lang w:eastAsia="ko-KR"/>
        </w:rPr>
        <w:t xml:space="preserve">eason IE as </w:t>
      </w:r>
      <w:r w:rsidR="002D311C" w:rsidRPr="00091142">
        <w:rPr>
          <w:lang w:eastAsia="ko-KR"/>
        </w:rPr>
        <w:t>"</w:t>
      </w:r>
      <w:r w:rsidR="00C55985" w:rsidRPr="00091142">
        <w:rPr>
          <w:lang w:eastAsia="ko-KR"/>
        </w:rPr>
        <w:t>FAILED</w:t>
      </w:r>
      <w:r w:rsidR="002D311C" w:rsidRPr="00091142">
        <w:rPr>
          <w:lang w:eastAsia="ko-KR"/>
        </w:rPr>
        <w:t>"</w:t>
      </w:r>
      <w:r w:rsidRPr="00091142">
        <w:rPr>
          <w:lang w:eastAsia="ko-KR"/>
        </w:rPr>
        <w:t>.</w:t>
      </w:r>
    </w:p>
    <w:p w:rsidR="00A133FF" w:rsidRPr="00091142" w:rsidRDefault="00A133FF" w:rsidP="00A133FF">
      <w:pPr>
        <w:pStyle w:val="B1"/>
        <w:rPr>
          <w:lang w:eastAsia="ko-KR"/>
        </w:rPr>
      </w:pPr>
      <w:r w:rsidRPr="00091142">
        <w:t>2)</w:t>
      </w:r>
      <w:r w:rsidRPr="00091142">
        <w:tab/>
      </w:r>
      <w:r w:rsidRPr="00091142">
        <w:rPr>
          <w:lang w:eastAsia="ko-KR"/>
        </w:rPr>
        <w:t xml:space="preserve">shall send </w:t>
      </w:r>
      <w:r w:rsidR="00E80F59" w:rsidRPr="00091142">
        <w:rPr>
          <w:lang w:eastAsia="ko-KR"/>
        </w:rPr>
        <w:t>the</w:t>
      </w:r>
      <w:r w:rsidRPr="00091142">
        <w:rPr>
          <w:lang w:eastAsia="ko-KR"/>
        </w:rPr>
        <w:t xml:space="preserve"> PRIVATE CALL REJECT message in response to the request message</w:t>
      </w:r>
      <w:r w:rsidRPr="00091142">
        <w:t xml:space="preserve"> according to rules and procedures as specified in subclause </w:t>
      </w:r>
      <w:r w:rsidRPr="00091142">
        <w:rPr>
          <w:lang w:eastAsia="ko-KR"/>
        </w:rPr>
        <w:t>11.2.</w:t>
      </w:r>
      <w:r w:rsidR="00CA5EEE" w:rsidRPr="00091142">
        <w:rPr>
          <w:lang w:eastAsia="ko-KR"/>
        </w:rPr>
        <w:t>1</w:t>
      </w:r>
      <w:r w:rsidRPr="00091142">
        <w:rPr>
          <w:lang w:eastAsia="ko-KR"/>
        </w:rPr>
        <w:t>.1.1;</w:t>
      </w:r>
    </w:p>
    <w:p w:rsidR="008168A5" w:rsidRPr="00091142" w:rsidRDefault="008168A5" w:rsidP="008168A5">
      <w:pPr>
        <w:pStyle w:val="B1"/>
        <w:rPr>
          <w:lang w:eastAsia="ko-KR"/>
        </w:rPr>
      </w:pPr>
      <w:r w:rsidRPr="00091142">
        <w:rPr>
          <w:lang w:eastAsia="ko-KR"/>
        </w:rPr>
        <w:t>3)</w:t>
      </w:r>
      <w:r w:rsidRPr="00091142">
        <w:tab/>
        <w:t>shall start timer T</w:t>
      </w:r>
      <w:r w:rsidR="00C46441" w:rsidRPr="00091142">
        <w:t>FP</w:t>
      </w:r>
      <w:r w:rsidRPr="00091142">
        <w:t>7</w:t>
      </w:r>
      <w:r w:rsidRPr="00091142">
        <w:rPr>
          <w:lang w:eastAsia="ko-KR"/>
        </w:rPr>
        <w:t xml:space="preserve"> (waiting for any message with same call identifier);</w:t>
      </w:r>
    </w:p>
    <w:p w:rsidR="005070DB" w:rsidRPr="00091142" w:rsidRDefault="008168A5" w:rsidP="005070DB">
      <w:pPr>
        <w:pStyle w:val="B1"/>
      </w:pPr>
      <w:r w:rsidRPr="00091142">
        <w:t>4</w:t>
      </w:r>
      <w:r w:rsidR="00A133FF" w:rsidRPr="00091142">
        <w:t>)</w:t>
      </w:r>
      <w:r w:rsidR="00A133FF" w:rsidRPr="00091142">
        <w:tab/>
      </w:r>
      <w:r w:rsidR="005070DB" w:rsidRPr="00091142">
        <w:t>shall release the call type control state machine; and</w:t>
      </w:r>
    </w:p>
    <w:p w:rsidR="00A133FF" w:rsidRPr="00091142" w:rsidRDefault="005070DB" w:rsidP="005070DB">
      <w:pPr>
        <w:pStyle w:val="B1"/>
      </w:pPr>
      <w:r w:rsidRPr="00091142">
        <w:t>5)</w:t>
      </w:r>
      <w:r w:rsidRPr="00091142">
        <w:tab/>
      </w:r>
      <w:r w:rsidR="00A133FF" w:rsidRPr="00091142">
        <w:t xml:space="preserve">shall enter the </w:t>
      </w:r>
      <w:r w:rsidR="006A40A5" w:rsidRPr="00091142">
        <w:t>"</w:t>
      </w:r>
      <w:r w:rsidR="00EC18D8" w:rsidRPr="00091142">
        <w:t>P1: ignoring same call id</w:t>
      </w:r>
      <w:r w:rsidR="006A40A5" w:rsidRPr="00091142">
        <w:t>"</w:t>
      </w:r>
      <w:r w:rsidR="00A133FF" w:rsidRPr="00091142">
        <w:t xml:space="preserve"> state.</w:t>
      </w:r>
    </w:p>
    <w:p w:rsidR="00A133FF" w:rsidRPr="00091142" w:rsidRDefault="00A133FF" w:rsidP="003D0968">
      <w:pPr>
        <w:pStyle w:val="Heading6"/>
        <w:rPr>
          <w:lang w:eastAsia="ko-KR"/>
        </w:rPr>
      </w:pPr>
      <w:r w:rsidRPr="00091142">
        <w:rPr>
          <w:lang w:eastAsia="zh-CN"/>
        </w:rPr>
        <w:t>1</w:t>
      </w:r>
      <w:r w:rsidRPr="00091142">
        <w:rPr>
          <w:lang w:eastAsia="ko-KR"/>
        </w:rPr>
        <w:t>1</w:t>
      </w:r>
      <w:r w:rsidRPr="00091142">
        <w:rPr>
          <w:lang w:eastAsia="zh-CN"/>
        </w:rPr>
        <w:t>.2.2.</w:t>
      </w:r>
      <w:r w:rsidR="008168A5" w:rsidRPr="00091142">
        <w:rPr>
          <w:lang w:eastAsia="zh-CN"/>
        </w:rPr>
        <w:t>4.</w:t>
      </w:r>
      <w:r w:rsidRPr="00091142">
        <w:rPr>
          <w:lang w:eastAsia="ko-KR"/>
        </w:rPr>
        <w:t>4</w:t>
      </w:r>
      <w:r w:rsidRPr="00091142">
        <w:rPr>
          <w:lang w:eastAsia="zh-CN"/>
        </w:rPr>
        <w:t>.</w:t>
      </w:r>
      <w:r w:rsidRPr="00091142">
        <w:rPr>
          <w:lang w:eastAsia="ko-KR"/>
        </w:rPr>
        <w:t>3</w:t>
      </w:r>
      <w:r w:rsidRPr="00091142">
        <w:rPr>
          <w:lang w:eastAsia="zh-CN"/>
        </w:rPr>
        <w:tab/>
      </w:r>
      <w:r w:rsidRPr="00091142">
        <w:rPr>
          <w:lang w:eastAsia="ko-KR"/>
        </w:rPr>
        <w:t>User accepts the private call setup request</w:t>
      </w:r>
    </w:p>
    <w:p w:rsidR="00A133FF" w:rsidRPr="00091142" w:rsidRDefault="00A133FF" w:rsidP="00A133FF">
      <w:r w:rsidRPr="00091142">
        <w:rPr>
          <w:lang w:eastAsia="ko-KR"/>
        </w:rPr>
        <w:t xml:space="preserve">When in the </w:t>
      </w:r>
      <w:r w:rsidR="00EC18D8" w:rsidRPr="00091142">
        <w:rPr>
          <w:lang w:eastAsia="ko-KR"/>
        </w:rPr>
        <w:t>"P5: pending"</w:t>
      </w:r>
      <w:r w:rsidRPr="00091142">
        <w:rPr>
          <w:lang w:eastAsia="ko-KR"/>
        </w:rPr>
        <w:t xml:space="preserve"> state</w:t>
      </w:r>
      <w:r w:rsidRPr="00091142">
        <w:t>,</w:t>
      </w:r>
      <w:r w:rsidRPr="00091142">
        <w:rPr>
          <w:lang w:eastAsia="ko-KR"/>
        </w:rPr>
        <w:t xml:space="preserve"> upon an indication from MCPTT User to accept the incoming private call, </w:t>
      </w:r>
      <w:r w:rsidRPr="00091142">
        <w:t xml:space="preserve">the MCPTT </w:t>
      </w:r>
      <w:r w:rsidR="008407D2" w:rsidRPr="00091142">
        <w:t>client</w:t>
      </w:r>
      <w:r w:rsidRPr="00091142">
        <w:t>:</w:t>
      </w:r>
    </w:p>
    <w:p w:rsidR="00C50CE5" w:rsidRPr="00091142" w:rsidRDefault="001059D3" w:rsidP="00C50CE5">
      <w:pPr>
        <w:pStyle w:val="B1"/>
      </w:pPr>
      <w:r w:rsidRPr="00091142">
        <w:rPr>
          <w:lang w:eastAsia="ko-KR"/>
        </w:rPr>
        <w:t>1</w:t>
      </w:r>
      <w:r w:rsidR="00C50CE5" w:rsidRPr="00091142">
        <w:rPr>
          <w:lang w:eastAsia="ko-KR"/>
        </w:rPr>
        <w:t>)</w:t>
      </w:r>
      <w:r w:rsidR="00C50CE5" w:rsidRPr="00091142">
        <w:tab/>
        <w:t>if the SDP offer contains an "a=key-mgmt" attribute field with a "mikey" attribute value containing a MIKEY-SAKKE I_MESSAGE:</w:t>
      </w:r>
    </w:p>
    <w:p w:rsidR="00C50CE5" w:rsidRPr="00091142" w:rsidRDefault="00C50CE5" w:rsidP="00C50CE5">
      <w:pPr>
        <w:pStyle w:val="B2"/>
      </w:pPr>
      <w:r w:rsidRPr="00091142">
        <w:rPr>
          <w:lang w:eastAsia="ko-KR"/>
        </w:rPr>
        <w:t>a)</w:t>
      </w:r>
      <w:r w:rsidRPr="00091142">
        <w:rPr>
          <w:lang w:eastAsia="ko-KR"/>
        </w:rPr>
        <w:tab/>
        <w:t xml:space="preserve">shall extract the </w:t>
      </w:r>
      <w:r w:rsidRPr="00091142">
        <w:t>MCPTT ID of the originating MCPTT user from the initiator field (IDRi) of the I_MESSAGE as described in 3GPP TS 33.179 [</w:t>
      </w:r>
      <w:r w:rsidR="00D8163E" w:rsidRPr="00091142">
        <w:t>46</w:t>
      </w:r>
      <w:r w:rsidRPr="00091142">
        <w:t>];</w:t>
      </w:r>
    </w:p>
    <w:p w:rsidR="00C50CE5" w:rsidRPr="00091142" w:rsidRDefault="00C50CE5" w:rsidP="00C50CE5">
      <w:pPr>
        <w:pStyle w:val="B2"/>
      </w:pPr>
      <w:r w:rsidRPr="00091142">
        <w:t>b)</w:t>
      </w:r>
      <w:r w:rsidRPr="00091142">
        <w:tab/>
        <w:t>shall convert the MCPTT ID to a UID as described in 3GPP TS 33.179 [</w:t>
      </w:r>
      <w:r w:rsidR="00D8163E" w:rsidRPr="00091142">
        <w:t>46</w:t>
      </w:r>
      <w:r w:rsidRPr="00091142">
        <w:t>];</w:t>
      </w:r>
    </w:p>
    <w:p w:rsidR="00C50CE5" w:rsidRPr="00091142" w:rsidRDefault="00C50CE5" w:rsidP="00C50CE5">
      <w:pPr>
        <w:pStyle w:val="B2"/>
      </w:pPr>
      <w:r w:rsidRPr="00091142">
        <w:t>c)</w:t>
      </w:r>
      <w:r w:rsidRPr="00091142">
        <w:tab/>
        <w:t>shall use the UID to validate the signature of the MIKEY-SAKKE I_MESSAGE as described in 3GPP TS 33.179 [</w:t>
      </w:r>
      <w:r w:rsidR="00D8163E" w:rsidRPr="00091142">
        <w:t>46</w:t>
      </w:r>
      <w:r w:rsidRPr="00091142">
        <w:t>];</w:t>
      </w:r>
    </w:p>
    <w:p w:rsidR="00C50CE5" w:rsidRPr="00091142" w:rsidRDefault="00C50CE5" w:rsidP="00C50CE5">
      <w:pPr>
        <w:pStyle w:val="B2"/>
      </w:pPr>
      <w:r w:rsidRPr="00091142">
        <w:rPr>
          <w:lang w:eastAsia="ko-KR"/>
        </w:rPr>
        <w:t>d)</w:t>
      </w:r>
      <w:r w:rsidRPr="00091142">
        <w:rPr>
          <w:lang w:eastAsia="ko-KR"/>
        </w:rPr>
        <w:tab/>
        <w:t>if the validation of the signature failed</w:t>
      </w:r>
      <w:r w:rsidRPr="00091142">
        <w:t xml:space="preserve">, shall generate a </w:t>
      </w:r>
      <w:r w:rsidRPr="00091142">
        <w:rPr>
          <w:lang w:eastAsia="ko-KR"/>
        </w:rPr>
        <w:t xml:space="preserve">PRIVATE </w:t>
      </w:r>
      <w:r w:rsidRPr="00091142">
        <w:t>CALL REJECT</w:t>
      </w:r>
      <w:r w:rsidRPr="00091142">
        <w:rPr>
          <w:lang w:eastAsia="ko-KR"/>
        </w:rPr>
        <w:t xml:space="preserve"> </w:t>
      </w:r>
      <w:r w:rsidRPr="00091142">
        <w:t>message as specified in subclause </w:t>
      </w:r>
      <w:r w:rsidR="00CA5EEE" w:rsidRPr="00091142">
        <w:t>15.1.8</w:t>
      </w:r>
      <w:r w:rsidR="001059D3" w:rsidRPr="00091142">
        <w:t>. In the PRIVATE CALL REJECT message, the MCPTT client</w:t>
      </w:r>
      <w:r w:rsidRPr="00091142">
        <w:rPr>
          <w:lang w:eastAsia="ko-KR"/>
        </w:rPr>
        <w:t>:</w:t>
      </w:r>
    </w:p>
    <w:p w:rsidR="00C50CE5" w:rsidRPr="00091142" w:rsidRDefault="00C50CE5" w:rsidP="00C50CE5">
      <w:pPr>
        <w:pStyle w:val="B3"/>
        <w:rPr>
          <w:lang w:eastAsia="ko-KR"/>
        </w:rPr>
      </w:pPr>
      <w:r w:rsidRPr="00091142">
        <w:rPr>
          <w:lang w:eastAsia="ko-KR"/>
        </w:rPr>
        <w:t>i)</w:t>
      </w:r>
      <w:r w:rsidRPr="00091142">
        <w:rPr>
          <w:lang w:eastAsia="ko-KR"/>
        </w:rPr>
        <w:tab/>
        <w:t>shall set the call identifier IE to the stored call identifier;</w:t>
      </w:r>
    </w:p>
    <w:p w:rsidR="00C50CE5" w:rsidRPr="00091142" w:rsidRDefault="00C50CE5" w:rsidP="00C50CE5">
      <w:pPr>
        <w:pStyle w:val="B3"/>
        <w:rPr>
          <w:lang w:eastAsia="ko-KR"/>
        </w:rPr>
      </w:pPr>
      <w:r w:rsidRPr="00091142">
        <w:rPr>
          <w:lang w:eastAsia="ko-KR"/>
        </w:rPr>
        <w:t>ii)</w:t>
      </w:r>
      <w:r w:rsidRPr="00091142">
        <w:rPr>
          <w:lang w:eastAsia="ko-KR"/>
        </w:rPr>
        <w:tab/>
        <w:t xml:space="preserve">shall set the MCPTT user ID </w:t>
      </w:r>
      <w:r w:rsidRPr="00091142">
        <w:t xml:space="preserve">of the caller </w:t>
      </w:r>
      <w:r w:rsidRPr="00091142">
        <w:rPr>
          <w:lang w:eastAsia="ko-KR"/>
        </w:rPr>
        <w:t xml:space="preserve">IE with </w:t>
      </w:r>
      <w:r w:rsidRPr="00091142">
        <w:t>the stored caller ID;</w:t>
      </w:r>
    </w:p>
    <w:p w:rsidR="00C50CE5" w:rsidRPr="00091142" w:rsidRDefault="00C50CE5" w:rsidP="00C50CE5">
      <w:pPr>
        <w:pStyle w:val="B3"/>
      </w:pPr>
      <w:r w:rsidRPr="00091142">
        <w:t>iii)</w:t>
      </w:r>
      <w:r w:rsidRPr="00091142">
        <w:tab/>
        <w:t>shall set the MCPTT user ID of the callee IE with the stored callee ID;</w:t>
      </w:r>
    </w:p>
    <w:p w:rsidR="00C50CE5" w:rsidRPr="00091142" w:rsidRDefault="00C50CE5" w:rsidP="00C50CE5">
      <w:pPr>
        <w:pStyle w:val="B3"/>
        <w:rPr>
          <w:lang w:eastAsia="ko-KR"/>
        </w:rPr>
      </w:pPr>
      <w:r w:rsidRPr="00091142">
        <w:rPr>
          <w:lang w:eastAsia="ko-KR"/>
        </w:rPr>
        <w:t>iv)</w:t>
      </w:r>
      <w:r w:rsidRPr="00091142">
        <w:rPr>
          <w:lang w:eastAsia="ko-KR"/>
        </w:rPr>
        <w:tab/>
      </w:r>
      <w:r w:rsidR="00C55985" w:rsidRPr="00091142">
        <w:rPr>
          <w:lang w:eastAsia="ko-KR"/>
        </w:rPr>
        <w:t xml:space="preserve">shall set the Reason IE as "FAILED", if requested to restrict notification of call failure and the value of "/&lt;x&gt;/&lt;x&gt;/Common/PrivateCall/FailRestrict" leaf node present in the user profile as specified in 3GPP TS 24.383 [45] is set to "true". Otherwise, </w:t>
      </w:r>
      <w:r w:rsidRPr="00091142">
        <w:rPr>
          <w:lang w:eastAsia="ko-KR"/>
        </w:rPr>
        <w:t xml:space="preserve">shall set the reason IE as </w:t>
      </w:r>
      <w:r w:rsidR="002D311C" w:rsidRPr="00091142">
        <w:rPr>
          <w:lang w:eastAsia="ko-KR"/>
        </w:rPr>
        <w:t>"</w:t>
      </w:r>
      <w:r w:rsidRPr="00091142">
        <w:rPr>
          <w:lang w:eastAsia="ko-KR"/>
        </w:rPr>
        <w:t>E2E SECURITY CONTEXT FAILURE</w:t>
      </w:r>
      <w:r w:rsidR="002D311C" w:rsidRPr="00091142">
        <w:rPr>
          <w:lang w:eastAsia="ko-KR"/>
        </w:rPr>
        <w:t>"</w:t>
      </w:r>
      <w:r w:rsidRPr="00091142">
        <w:t>;</w:t>
      </w:r>
    </w:p>
    <w:p w:rsidR="00C50CE5" w:rsidRPr="00091142" w:rsidRDefault="00C50CE5" w:rsidP="00C50CE5">
      <w:pPr>
        <w:pStyle w:val="B3"/>
        <w:rPr>
          <w:lang w:eastAsia="ko-KR"/>
        </w:rPr>
      </w:pPr>
      <w:r w:rsidRPr="00091142">
        <w:rPr>
          <w:lang w:eastAsia="ko-KR"/>
        </w:rPr>
        <w:t>v)</w:t>
      </w:r>
      <w:r w:rsidRPr="00091142">
        <w:rPr>
          <w:lang w:eastAsia="ko-KR"/>
        </w:rPr>
        <w:tab/>
        <w:t>shall send the PRIVATE CALL REJECT message in response to the request message</w:t>
      </w:r>
      <w:r w:rsidRPr="00091142">
        <w:t xml:space="preserve"> according to rules and procedures as specified in subclause </w:t>
      </w:r>
      <w:r w:rsidRPr="00091142">
        <w:rPr>
          <w:lang w:eastAsia="ko-KR"/>
        </w:rPr>
        <w:t>11.2.1.1.1;</w:t>
      </w:r>
      <w:r w:rsidR="001059D3" w:rsidRPr="00091142">
        <w:rPr>
          <w:lang w:eastAsia="ko-KR"/>
        </w:rPr>
        <w:t xml:space="preserve"> and</w:t>
      </w:r>
    </w:p>
    <w:p w:rsidR="001059D3" w:rsidRPr="00091142" w:rsidRDefault="001059D3" w:rsidP="001059D3">
      <w:pPr>
        <w:pStyle w:val="B3"/>
        <w:rPr>
          <w:lang w:eastAsia="ko-KR"/>
        </w:rPr>
      </w:pPr>
      <w:r w:rsidRPr="00091142">
        <w:rPr>
          <w:lang w:eastAsia="ko-KR"/>
        </w:rPr>
        <w:t>vi)</w:t>
      </w:r>
      <w:r w:rsidRPr="00091142">
        <w:rPr>
          <w:lang w:eastAsia="ko-KR"/>
        </w:rPr>
        <w:tab/>
        <w:t>shall enter the "P1: ignoring same call id" state;</w:t>
      </w:r>
    </w:p>
    <w:p w:rsidR="00C50CE5" w:rsidRPr="00091142" w:rsidRDefault="00C50CE5" w:rsidP="00C50CE5">
      <w:pPr>
        <w:pStyle w:val="B2"/>
      </w:pPr>
      <w:r w:rsidRPr="00091142">
        <w:t>e)</w:t>
      </w:r>
      <w:r w:rsidRPr="00091142">
        <w:tab/>
        <w:t xml:space="preserve">if </w:t>
      </w:r>
      <w:r w:rsidRPr="00091142">
        <w:rPr>
          <w:lang w:eastAsia="ko-KR"/>
        </w:rPr>
        <w:t xml:space="preserve">the validation of the signature </w:t>
      </w:r>
      <w:r w:rsidRPr="00091142">
        <w:t>was successful:</w:t>
      </w:r>
    </w:p>
    <w:p w:rsidR="00C50CE5" w:rsidRPr="00091142" w:rsidRDefault="00C50CE5" w:rsidP="00C50CE5">
      <w:pPr>
        <w:pStyle w:val="B3"/>
      </w:pPr>
      <w:r w:rsidRPr="00091142">
        <w:t>i)</w:t>
      </w:r>
      <w:r w:rsidRPr="00091142">
        <w:tab/>
        <w:t>shall extract and decrypt the encapsulated PCK using the terminating user's (KMS provisioned) UID key as described in 3GPP TS 33.179 [</w:t>
      </w:r>
      <w:r w:rsidR="00D8163E" w:rsidRPr="00091142">
        <w:t>46</w:t>
      </w:r>
      <w:r w:rsidRPr="00091142">
        <w:t>];</w:t>
      </w:r>
    </w:p>
    <w:p w:rsidR="00C50CE5" w:rsidRPr="00091142" w:rsidRDefault="00C50CE5" w:rsidP="00C50CE5">
      <w:pPr>
        <w:pStyle w:val="B3"/>
      </w:pPr>
      <w:r w:rsidRPr="00091142">
        <w:t>ii)</w:t>
      </w:r>
      <w:r w:rsidRPr="00091142">
        <w:tab/>
        <w:t>shall extract the PCK-ID, from the payload as specified in 3GPP TS 33.179 [</w:t>
      </w:r>
      <w:r w:rsidR="00D8163E" w:rsidRPr="00091142">
        <w:t>46</w:t>
      </w:r>
      <w:r w:rsidRPr="00091142">
        <w:t>];</w:t>
      </w:r>
    </w:p>
    <w:p w:rsidR="001059D3" w:rsidRPr="00091142" w:rsidRDefault="001059D3" w:rsidP="001059D3">
      <w:pPr>
        <w:pStyle w:val="B3"/>
        <w:rPr>
          <w:lang w:eastAsia="ko-KR"/>
        </w:rPr>
      </w:pPr>
      <w:r w:rsidRPr="00091142">
        <w:rPr>
          <w:lang w:eastAsia="ko-KR"/>
        </w:rPr>
        <w:t>iii)</w:t>
      </w:r>
      <w:r w:rsidRPr="00091142">
        <w:rPr>
          <w:lang w:eastAsia="ko-KR"/>
        </w:rPr>
        <w:tab/>
        <w:t xml:space="preserve">shall generate and store answer SDP based on received SDP offer IE in </w:t>
      </w:r>
      <w:r w:rsidRPr="00091142">
        <w:t>PRIVATE CALL SETUP REQUEST message</w:t>
      </w:r>
      <w:r w:rsidRPr="00091142">
        <w:rPr>
          <w:lang w:eastAsia="ko-KR"/>
        </w:rPr>
        <w:t>, as defined in subclause 11.2.1.1.2;</w:t>
      </w:r>
    </w:p>
    <w:p w:rsidR="001059D3" w:rsidRPr="00091142" w:rsidRDefault="001059D3" w:rsidP="001059D3">
      <w:pPr>
        <w:pStyle w:val="B3"/>
      </w:pPr>
      <w:r w:rsidRPr="00091142">
        <w:t>iv)</w:t>
      </w:r>
      <w:r w:rsidRPr="00091142">
        <w:tab/>
        <w:t>shall generate a PRIVATE CALL ACCEPT message as specified in subclause 15.1.7. In the PRIVATE CALL ACCEPT message, the MCPTT client:</w:t>
      </w:r>
    </w:p>
    <w:p w:rsidR="001059D3" w:rsidRPr="00091142" w:rsidRDefault="001059D3" w:rsidP="001059D3">
      <w:pPr>
        <w:pStyle w:val="B4"/>
      </w:pPr>
      <w:r w:rsidRPr="00091142">
        <w:t>A)</w:t>
      </w:r>
      <w:r w:rsidRPr="00091142">
        <w:tab/>
        <w:t>shall set the Call identifier IE to the stored call identifier;</w:t>
      </w:r>
    </w:p>
    <w:p w:rsidR="001059D3" w:rsidRPr="00091142" w:rsidRDefault="001059D3" w:rsidP="001059D3">
      <w:pPr>
        <w:pStyle w:val="B4"/>
      </w:pPr>
      <w:r w:rsidRPr="00091142">
        <w:t>B)</w:t>
      </w:r>
      <w:r w:rsidRPr="00091142">
        <w:tab/>
        <w:t>shall set the MCPTT user ID of the caller IE with the stored caller ID;</w:t>
      </w:r>
    </w:p>
    <w:p w:rsidR="001059D3" w:rsidRPr="00091142" w:rsidRDefault="001059D3" w:rsidP="001059D3">
      <w:pPr>
        <w:pStyle w:val="B4"/>
      </w:pPr>
      <w:r w:rsidRPr="00091142">
        <w:lastRenderedPageBreak/>
        <w:t>C)</w:t>
      </w:r>
      <w:r w:rsidRPr="00091142">
        <w:tab/>
        <w:t>shall set the MCPTT user ID of the callee IE with the stored callee ID; and</w:t>
      </w:r>
    </w:p>
    <w:p w:rsidR="001059D3" w:rsidRPr="00091142" w:rsidRDefault="001059D3" w:rsidP="001059D3">
      <w:pPr>
        <w:pStyle w:val="B4"/>
      </w:pPr>
      <w:r w:rsidRPr="00091142">
        <w:t>D)</w:t>
      </w:r>
      <w:r w:rsidRPr="00091142">
        <w:tab/>
        <w:t>shall set the SDP answer IE with the stored answer SDP;</w:t>
      </w:r>
    </w:p>
    <w:p w:rsidR="001059D3" w:rsidRPr="00091142" w:rsidRDefault="001059D3" w:rsidP="001059D3">
      <w:pPr>
        <w:pStyle w:val="B3"/>
      </w:pPr>
      <w:r w:rsidRPr="00091142">
        <w:t>v)</w:t>
      </w:r>
      <w:r w:rsidRPr="00091142">
        <w:tab/>
        <w:t>shall send the PRIVATE CALL ACCEPT message in response to the request message according to rules and procedures as specified in subclause 11.2.1.1.1;</w:t>
      </w:r>
    </w:p>
    <w:p w:rsidR="001059D3" w:rsidRPr="00091142" w:rsidRDefault="001059D3" w:rsidP="001059D3">
      <w:pPr>
        <w:pStyle w:val="B3"/>
      </w:pPr>
      <w:r w:rsidRPr="00091142">
        <w:t>vi)</w:t>
      </w:r>
      <w:r w:rsidRPr="00091142">
        <w:tab/>
        <w:t>shall establish a media session based on the SDP body of the private call;</w:t>
      </w:r>
    </w:p>
    <w:p w:rsidR="001059D3" w:rsidRPr="00091142" w:rsidRDefault="001059D3" w:rsidP="001059D3">
      <w:pPr>
        <w:pStyle w:val="B3"/>
      </w:pPr>
      <w:r w:rsidRPr="00091142">
        <w:t>vii)</w:t>
      </w:r>
      <w:r w:rsidRPr="00091142">
        <w:tab/>
        <w:t>shall stop timer TFP2 (waiting for call response message);</w:t>
      </w:r>
    </w:p>
    <w:p w:rsidR="001059D3" w:rsidRPr="00091142" w:rsidRDefault="001059D3" w:rsidP="001059D3">
      <w:pPr>
        <w:pStyle w:val="B3"/>
      </w:pPr>
      <w:r w:rsidRPr="00091142">
        <w:t>viii)</w:t>
      </w:r>
      <w:r w:rsidRPr="00091142">
        <w:tab/>
        <w:t>shall initialize the counter CFP4 with value set to 1;</w:t>
      </w:r>
    </w:p>
    <w:p w:rsidR="001059D3" w:rsidRPr="00091142" w:rsidRDefault="001059D3" w:rsidP="001059D3">
      <w:pPr>
        <w:pStyle w:val="B3"/>
      </w:pPr>
      <w:r w:rsidRPr="00091142">
        <w:t>ix)</w:t>
      </w:r>
      <w:r w:rsidRPr="00091142">
        <w:tab/>
        <w:t>shall start timer TFP4 (private call accept retransmission); and</w:t>
      </w:r>
    </w:p>
    <w:p w:rsidR="001059D3" w:rsidRPr="00091142" w:rsidRDefault="001059D3" w:rsidP="001059D3">
      <w:pPr>
        <w:pStyle w:val="B3"/>
      </w:pPr>
      <w:r w:rsidRPr="00091142">
        <w:t>x)</w:t>
      </w:r>
      <w:r w:rsidRPr="00091142">
        <w:tab/>
        <w:t>shall remain in the "P5: pending" state; and</w:t>
      </w:r>
    </w:p>
    <w:p w:rsidR="00C50CE5" w:rsidRPr="00091142" w:rsidRDefault="00C50CE5" w:rsidP="00D3770C">
      <w:pPr>
        <w:pStyle w:val="NO"/>
      </w:pPr>
      <w:r w:rsidRPr="00091142">
        <w:t>NOTE:</w:t>
      </w:r>
      <w:r w:rsidRPr="00091142">
        <w:tab/>
        <w:t>With the PCK successfully shared between the originating MCPTT client and the terminating MCPTT client, both clients are able to use SRTP/SRTCP to create an end-to-end secure session.</w:t>
      </w:r>
    </w:p>
    <w:p w:rsidR="001059D3" w:rsidRPr="00091142" w:rsidRDefault="001059D3" w:rsidP="001059D3">
      <w:pPr>
        <w:pStyle w:val="B1"/>
      </w:pPr>
      <w:r w:rsidRPr="00091142">
        <w:t>2)</w:t>
      </w:r>
      <w:r w:rsidRPr="00091142">
        <w:tab/>
        <w:t>if the SDP offer does not contain an "a=key-mgmt" attribute, the MCPTT client:</w:t>
      </w:r>
    </w:p>
    <w:p w:rsidR="001059D3" w:rsidRPr="00091142" w:rsidRDefault="001059D3" w:rsidP="001059D3">
      <w:pPr>
        <w:pStyle w:val="B2"/>
        <w:rPr>
          <w:lang w:eastAsia="ko-KR"/>
        </w:rPr>
      </w:pPr>
      <w:r w:rsidRPr="00091142">
        <w:rPr>
          <w:lang w:eastAsia="ko-KR"/>
        </w:rPr>
        <w:t>a)</w:t>
      </w:r>
      <w:r w:rsidRPr="00091142">
        <w:rPr>
          <w:lang w:eastAsia="ko-KR"/>
        </w:rPr>
        <w:tab/>
        <w:t xml:space="preserve">shall generate and store answer SDP based on received SDP offer IE in </w:t>
      </w:r>
      <w:r w:rsidRPr="00091142">
        <w:t>PRIVATE CALL SETUP REQUEST message</w:t>
      </w:r>
      <w:r w:rsidRPr="00091142">
        <w:rPr>
          <w:lang w:eastAsia="ko-KR"/>
        </w:rPr>
        <w:t>, as defined in subclause 11.2.1.1.2;</w:t>
      </w:r>
    </w:p>
    <w:p w:rsidR="00A133FF" w:rsidRPr="00091142" w:rsidRDefault="001059D3" w:rsidP="001059D3">
      <w:pPr>
        <w:pStyle w:val="B2"/>
      </w:pPr>
      <w:r w:rsidRPr="00091142">
        <w:t>b</w:t>
      </w:r>
      <w:r w:rsidR="008168A5" w:rsidRPr="00091142">
        <w:t>)</w:t>
      </w:r>
      <w:r w:rsidR="008168A5" w:rsidRPr="00091142">
        <w:tab/>
      </w:r>
      <w:r w:rsidR="00A133FF" w:rsidRPr="00091142">
        <w:t xml:space="preserve">shall generate a </w:t>
      </w:r>
      <w:r w:rsidR="00A133FF" w:rsidRPr="00091142">
        <w:rPr>
          <w:lang w:eastAsia="ko-KR"/>
        </w:rPr>
        <w:t xml:space="preserve">PRIVATE </w:t>
      </w:r>
      <w:r w:rsidR="00A133FF" w:rsidRPr="00091142">
        <w:t xml:space="preserve">CALL </w:t>
      </w:r>
      <w:r w:rsidR="00A133FF" w:rsidRPr="00091142">
        <w:rPr>
          <w:lang w:eastAsia="ko-KR"/>
        </w:rPr>
        <w:t xml:space="preserve">ACCEPT </w:t>
      </w:r>
      <w:r w:rsidR="00A133FF" w:rsidRPr="00091142">
        <w:t>message as specified in subclause </w:t>
      </w:r>
      <w:r w:rsidR="009C2E6C" w:rsidRPr="00091142">
        <w:t>15.1</w:t>
      </w:r>
      <w:r w:rsidR="00A133FF" w:rsidRPr="00091142">
        <w:t>.7</w:t>
      </w:r>
      <w:r w:rsidRPr="00091142">
        <w:t>. In the PRIVATE CALL ACCEPT message, the MCPTT client</w:t>
      </w:r>
      <w:r w:rsidR="00A133FF" w:rsidRPr="00091142">
        <w:rPr>
          <w:lang w:eastAsia="ko-KR"/>
        </w:rPr>
        <w:t>:</w:t>
      </w:r>
    </w:p>
    <w:p w:rsidR="00A133FF" w:rsidRPr="00091142" w:rsidRDefault="001059D3" w:rsidP="001059D3">
      <w:pPr>
        <w:pStyle w:val="B3"/>
      </w:pPr>
      <w:r w:rsidRPr="00091142">
        <w:t>i</w:t>
      </w:r>
      <w:r w:rsidR="00A133FF" w:rsidRPr="00091142">
        <w:t>)</w:t>
      </w:r>
      <w:r w:rsidR="00A133FF" w:rsidRPr="00091142">
        <w:tab/>
        <w:t xml:space="preserve">shall set the </w:t>
      </w:r>
      <w:r w:rsidR="00E80F59" w:rsidRPr="00091142">
        <w:t>C</w:t>
      </w:r>
      <w:r w:rsidR="00A133FF" w:rsidRPr="00091142">
        <w:t>all identifier IE to the stored call identifier;</w:t>
      </w:r>
    </w:p>
    <w:p w:rsidR="00A133FF" w:rsidRPr="00091142" w:rsidRDefault="001059D3" w:rsidP="001059D3">
      <w:pPr>
        <w:pStyle w:val="B3"/>
      </w:pPr>
      <w:r w:rsidRPr="00091142">
        <w:t>ii</w:t>
      </w:r>
      <w:r w:rsidR="00A133FF" w:rsidRPr="00091142">
        <w:t>)</w:t>
      </w:r>
      <w:r w:rsidR="00A133FF" w:rsidRPr="00091142">
        <w:tab/>
        <w:t xml:space="preserve">shall set the MCPTT user ID </w:t>
      </w:r>
      <w:r w:rsidR="008168A5" w:rsidRPr="00091142">
        <w:t xml:space="preserve">of the caller </w:t>
      </w:r>
      <w:r w:rsidR="00A133FF" w:rsidRPr="00091142">
        <w:t xml:space="preserve">IE with </w:t>
      </w:r>
      <w:r w:rsidR="008168A5" w:rsidRPr="00091142">
        <w:t>the stored caller ID;</w:t>
      </w:r>
    </w:p>
    <w:p w:rsidR="008168A5" w:rsidRPr="00091142" w:rsidRDefault="001059D3" w:rsidP="001059D3">
      <w:pPr>
        <w:pStyle w:val="B3"/>
      </w:pPr>
      <w:r w:rsidRPr="00091142">
        <w:t>iii</w:t>
      </w:r>
      <w:r w:rsidR="008168A5" w:rsidRPr="00091142">
        <w:t>)</w:t>
      </w:r>
      <w:r w:rsidR="008168A5" w:rsidRPr="00091142">
        <w:tab/>
        <w:t>shall set the MCPTT user ID of the callee IE with the stored callee ID;</w:t>
      </w:r>
      <w:r w:rsidR="00900E63" w:rsidRPr="00091142">
        <w:t xml:space="preserve"> and</w:t>
      </w:r>
    </w:p>
    <w:p w:rsidR="008168A5" w:rsidRPr="00091142" w:rsidRDefault="001059D3" w:rsidP="001059D3">
      <w:pPr>
        <w:pStyle w:val="B3"/>
      </w:pPr>
      <w:r w:rsidRPr="00091142">
        <w:t>iv</w:t>
      </w:r>
      <w:r w:rsidR="008168A5" w:rsidRPr="00091142">
        <w:t>)</w:t>
      </w:r>
      <w:r w:rsidR="008168A5" w:rsidRPr="00091142">
        <w:tab/>
        <w:t xml:space="preserve">shall set the SDP </w:t>
      </w:r>
      <w:r w:rsidR="00AC2156" w:rsidRPr="00091142">
        <w:t xml:space="preserve">answer </w:t>
      </w:r>
      <w:r w:rsidR="008168A5" w:rsidRPr="00091142">
        <w:t>IE with the stored answer SDP;</w:t>
      </w:r>
    </w:p>
    <w:p w:rsidR="00A133FF" w:rsidRPr="00091142" w:rsidRDefault="001059D3" w:rsidP="001059D3">
      <w:pPr>
        <w:pStyle w:val="B2"/>
        <w:rPr>
          <w:lang w:eastAsia="ko-KR"/>
        </w:rPr>
      </w:pPr>
      <w:r w:rsidRPr="00091142">
        <w:t>c</w:t>
      </w:r>
      <w:r w:rsidR="00A133FF" w:rsidRPr="00091142">
        <w:t>)</w:t>
      </w:r>
      <w:r w:rsidR="00A133FF" w:rsidRPr="00091142">
        <w:tab/>
      </w:r>
      <w:r w:rsidR="00A133FF" w:rsidRPr="00091142">
        <w:rPr>
          <w:lang w:eastAsia="ko-KR"/>
        </w:rPr>
        <w:t xml:space="preserve">shall send </w:t>
      </w:r>
      <w:r w:rsidR="00E80F59" w:rsidRPr="00091142">
        <w:rPr>
          <w:lang w:eastAsia="ko-KR"/>
        </w:rPr>
        <w:t>the</w:t>
      </w:r>
      <w:r w:rsidR="00A133FF" w:rsidRPr="00091142">
        <w:rPr>
          <w:lang w:eastAsia="ko-KR"/>
        </w:rPr>
        <w:t xml:space="preserve"> PRIVATE CALL ACCEPT message in response to the request message</w:t>
      </w:r>
      <w:r w:rsidR="00A133FF" w:rsidRPr="00091142">
        <w:t xml:space="preserve"> according to rules and procedures as specified in subclause </w:t>
      </w:r>
      <w:r w:rsidR="00A133FF" w:rsidRPr="00091142">
        <w:rPr>
          <w:lang w:eastAsia="ko-KR"/>
        </w:rPr>
        <w:t>11.2.</w:t>
      </w:r>
      <w:r w:rsidR="008168A5" w:rsidRPr="00091142">
        <w:rPr>
          <w:lang w:eastAsia="ko-KR"/>
        </w:rPr>
        <w:t>1</w:t>
      </w:r>
      <w:r w:rsidR="00A133FF" w:rsidRPr="00091142">
        <w:rPr>
          <w:lang w:eastAsia="ko-KR"/>
        </w:rPr>
        <w:t>.1.1;</w:t>
      </w:r>
    </w:p>
    <w:p w:rsidR="00A133FF" w:rsidRPr="00091142" w:rsidRDefault="001059D3" w:rsidP="001059D3">
      <w:pPr>
        <w:pStyle w:val="B2"/>
        <w:rPr>
          <w:lang w:eastAsia="ko-KR"/>
        </w:rPr>
      </w:pPr>
      <w:r w:rsidRPr="00091142">
        <w:t>d</w:t>
      </w:r>
      <w:r w:rsidR="00A133FF" w:rsidRPr="00091142">
        <w:t>)</w:t>
      </w:r>
      <w:r w:rsidR="00A133FF" w:rsidRPr="00091142">
        <w:tab/>
        <w:t>shall establish a media session based on the SDP body of the private call;</w:t>
      </w:r>
    </w:p>
    <w:p w:rsidR="00A133FF" w:rsidRPr="00091142" w:rsidRDefault="001059D3" w:rsidP="001059D3">
      <w:pPr>
        <w:pStyle w:val="B2"/>
      </w:pPr>
      <w:r w:rsidRPr="00091142">
        <w:rPr>
          <w:lang w:eastAsia="ko-KR"/>
        </w:rPr>
        <w:t>e</w:t>
      </w:r>
      <w:r w:rsidR="00A133FF" w:rsidRPr="00091142">
        <w:rPr>
          <w:lang w:eastAsia="ko-KR"/>
        </w:rPr>
        <w:t>)</w:t>
      </w:r>
      <w:r w:rsidR="00A133FF" w:rsidRPr="00091142">
        <w:tab/>
        <w:t xml:space="preserve">shall stop timer </w:t>
      </w:r>
      <w:r w:rsidR="00C46441" w:rsidRPr="00091142">
        <w:t>TFP2</w:t>
      </w:r>
      <w:r w:rsidR="00A133FF" w:rsidRPr="00091142">
        <w:t xml:space="preserve"> (waiting for call response message);</w:t>
      </w:r>
    </w:p>
    <w:p w:rsidR="001059D3" w:rsidRPr="00091142" w:rsidRDefault="001059D3" w:rsidP="001059D3">
      <w:pPr>
        <w:pStyle w:val="B2"/>
        <w:rPr>
          <w:lang w:eastAsia="ko-KR"/>
        </w:rPr>
      </w:pPr>
      <w:r w:rsidRPr="00091142">
        <w:t>f)</w:t>
      </w:r>
      <w:r w:rsidRPr="00091142">
        <w:tab/>
        <w:t>shall initialize the counter CFP4 with value set to 1;</w:t>
      </w:r>
    </w:p>
    <w:p w:rsidR="00A133FF" w:rsidRPr="00091142" w:rsidRDefault="001059D3" w:rsidP="001059D3">
      <w:pPr>
        <w:pStyle w:val="B2"/>
      </w:pPr>
      <w:r w:rsidRPr="00091142">
        <w:t>g</w:t>
      </w:r>
      <w:r w:rsidR="00A133FF" w:rsidRPr="00091142">
        <w:t>)</w:t>
      </w:r>
      <w:r w:rsidR="00A133FF" w:rsidRPr="00091142">
        <w:tab/>
        <w:t xml:space="preserve">shall start timer </w:t>
      </w:r>
      <w:r w:rsidR="00C46441" w:rsidRPr="00091142">
        <w:t>TFP4</w:t>
      </w:r>
      <w:r w:rsidR="00A133FF" w:rsidRPr="00091142">
        <w:t xml:space="preserve"> (private call accept retransmission); and</w:t>
      </w:r>
    </w:p>
    <w:p w:rsidR="00A133FF" w:rsidRPr="00091142" w:rsidRDefault="001059D3" w:rsidP="001059D3">
      <w:pPr>
        <w:pStyle w:val="B2"/>
      </w:pPr>
      <w:r w:rsidRPr="00091142">
        <w:t>h</w:t>
      </w:r>
      <w:r w:rsidR="00A133FF" w:rsidRPr="00091142">
        <w:t>)</w:t>
      </w:r>
      <w:r w:rsidR="00A133FF" w:rsidRPr="00091142">
        <w:tab/>
        <w:t xml:space="preserve">shall remain in the </w:t>
      </w:r>
      <w:r w:rsidR="00EC18D8" w:rsidRPr="00091142">
        <w:t>"P5: pending"</w:t>
      </w:r>
      <w:r w:rsidR="00A133FF" w:rsidRPr="00091142">
        <w:t xml:space="preserve"> state.</w:t>
      </w:r>
    </w:p>
    <w:p w:rsidR="00A133FF" w:rsidRPr="00091142" w:rsidRDefault="00A133FF" w:rsidP="003D0968">
      <w:pPr>
        <w:pStyle w:val="Heading6"/>
        <w:rPr>
          <w:lang w:eastAsia="ko-KR"/>
        </w:rPr>
      </w:pPr>
      <w:r w:rsidRPr="00091142">
        <w:rPr>
          <w:lang w:eastAsia="zh-CN"/>
        </w:rPr>
        <w:t>11.2.2.</w:t>
      </w:r>
      <w:r w:rsidR="008168A5" w:rsidRPr="00091142">
        <w:rPr>
          <w:lang w:eastAsia="zh-CN"/>
        </w:rPr>
        <w:t>4.</w:t>
      </w:r>
      <w:r w:rsidRPr="00091142">
        <w:rPr>
          <w:lang w:eastAsia="zh-CN"/>
        </w:rPr>
        <w:t>4.4</w:t>
      </w:r>
      <w:r w:rsidRPr="00091142">
        <w:rPr>
          <w:lang w:eastAsia="zh-CN"/>
        </w:rPr>
        <w:tab/>
        <w:t>P</w:t>
      </w:r>
      <w:r w:rsidRPr="00091142">
        <w:rPr>
          <w:lang w:eastAsia="ko-KR"/>
        </w:rPr>
        <w:t>rivate call accept retransmission</w:t>
      </w:r>
    </w:p>
    <w:p w:rsidR="00A133FF" w:rsidRPr="00091142" w:rsidRDefault="00A133FF" w:rsidP="00A133FF">
      <w:r w:rsidRPr="00091142">
        <w:rPr>
          <w:lang w:eastAsia="ko-KR"/>
        </w:rPr>
        <w:t xml:space="preserve">When in the </w:t>
      </w:r>
      <w:r w:rsidR="00EC18D8" w:rsidRPr="00091142">
        <w:rPr>
          <w:lang w:eastAsia="ko-KR"/>
        </w:rPr>
        <w:t>"P5: pending"</w:t>
      </w:r>
      <w:r w:rsidRPr="00091142">
        <w:rPr>
          <w:lang w:eastAsia="ko-KR"/>
        </w:rPr>
        <w:t xml:space="preserve"> state, u</w:t>
      </w:r>
      <w:r w:rsidRPr="00091142">
        <w:t xml:space="preserve">pon </w:t>
      </w:r>
      <w:r w:rsidRPr="00091142">
        <w:rPr>
          <w:lang w:eastAsia="ko-KR"/>
        </w:rPr>
        <w:t xml:space="preserve">expiry of timer </w:t>
      </w:r>
      <w:r w:rsidR="00C46441" w:rsidRPr="00091142">
        <w:rPr>
          <w:lang w:eastAsia="ko-KR"/>
        </w:rPr>
        <w:t>TFP4</w:t>
      </w:r>
      <w:r w:rsidRPr="00091142">
        <w:rPr>
          <w:lang w:eastAsia="ko-KR"/>
        </w:rPr>
        <w:t xml:space="preserve"> (private call accept retransmission)</w:t>
      </w:r>
      <w:r w:rsidRPr="00091142">
        <w:t xml:space="preserve">, the MCPTT </w:t>
      </w:r>
      <w:r w:rsidR="008407D2" w:rsidRPr="00091142">
        <w:t>client</w:t>
      </w:r>
      <w:r w:rsidRPr="00091142">
        <w:t>:</w:t>
      </w:r>
    </w:p>
    <w:p w:rsidR="00A133FF" w:rsidRPr="00091142" w:rsidRDefault="00A133FF" w:rsidP="00A133FF">
      <w:pPr>
        <w:pStyle w:val="B1"/>
        <w:rPr>
          <w:lang w:eastAsia="ko-KR"/>
        </w:rPr>
      </w:pPr>
      <w:r w:rsidRPr="00091142">
        <w:rPr>
          <w:lang w:eastAsia="ko-KR"/>
        </w:rPr>
        <w:t>1)</w:t>
      </w:r>
      <w:r w:rsidRPr="00091142">
        <w:rPr>
          <w:lang w:eastAsia="ko-KR"/>
        </w:rPr>
        <w:tab/>
      </w:r>
      <w:r w:rsidRPr="00091142">
        <w:t xml:space="preserve">shall generate a </w:t>
      </w:r>
      <w:r w:rsidRPr="00091142">
        <w:rPr>
          <w:lang w:eastAsia="ko-KR"/>
        </w:rPr>
        <w:t xml:space="preserve">PRIVATE </w:t>
      </w:r>
      <w:r w:rsidRPr="00091142">
        <w:t xml:space="preserve">CALL </w:t>
      </w:r>
      <w:r w:rsidRPr="00091142">
        <w:rPr>
          <w:lang w:eastAsia="ko-KR"/>
        </w:rPr>
        <w:t xml:space="preserve">ACCEPT </w:t>
      </w:r>
      <w:r w:rsidRPr="00091142">
        <w:t>message as specified in subclause </w:t>
      </w:r>
      <w:r w:rsidR="009C2E6C" w:rsidRPr="00091142">
        <w:t>15.1</w:t>
      </w:r>
      <w:r w:rsidRPr="00091142">
        <w:t>.7</w:t>
      </w:r>
      <w:r w:rsidR="00391BB3" w:rsidRPr="00091142">
        <w:rPr>
          <w:lang w:eastAsia="ko-KR"/>
        </w:rPr>
        <w:t xml:space="preserve">. In the PRIVATE </w:t>
      </w:r>
      <w:r w:rsidR="00391BB3" w:rsidRPr="00091142">
        <w:t xml:space="preserve">CALL </w:t>
      </w:r>
      <w:r w:rsidR="00391BB3" w:rsidRPr="00091142">
        <w:rPr>
          <w:lang w:eastAsia="ko-KR"/>
        </w:rPr>
        <w:t>ACCEPT</w:t>
      </w:r>
      <w:r w:rsidR="00391BB3" w:rsidRPr="00091142">
        <w:t xml:space="preserve"> message, the MCPTT client</w:t>
      </w:r>
      <w:r w:rsidRPr="00091142">
        <w:rPr>
          <w:lang w:eastAsia="ko-KR"/>
        </w:rPr>
        <w:t>:</w:t>
      </w:r>
    </w:p>
    <w:p w:rsidR="00A133FF" w:rsidRPr="00091142" w:rsidRDefault="00A133FF" w:rsidP="008168A5">
      <w:pPr>
        <w:pStyle w:val="B2"/>
        <w:rPr>
          <w:lang w:eastAsia="ko-KR"/>
        </w:rPr>
      </w:pPr>
      <w:r w:rsidRPr="00091142">
        <w:rPr>
          <w:lang w:eastAsia="ko-KR"/>
        </w:rPr>
        <w:t>a)</w:t>
      </w:r>
      <w:r w:rsidRPr="00091142">
        <w:rPr>
          <w:lang w:eastAsia="ko-KR"/>
        </w:rPr>
        <w:tab/>
        <w:t xml:space="preserve">shall set the </w:t>
      </w:r>
      <w:r w:rsidR="00E80F59" w:rsidRPr="00091142">
        <w:rPr>
          <w:lang w:eastAsia="ko-KR"/>
        </w:rPr>
        <w:t>C</w:t>
      </w:r>
      <w:r w:rsidRPr="00091142">
        <w:rPr>
          <w:lang w:eastAsia="ko-KR"/>
        </w:rPr>
        <w:t>all identifier IE to the stored call identifier;</w:t>
      </w:r>
    </w:p>
    <w:p w:rsidR="00A133FF" w:rsidRPr="00091142" w:rsidRDefault="00A133FF" w:rsidP="008168A5">
      <w:pPr>
        <w:pStyle w:val="B2"/>
      </w:pPr>
      <w:r w:rsidRPr="00091142">
        <w:rPr>
          <w:lang w:eastAsia="ko-KR"/>
        </w:rPr>
        <w:t>b)</w:t>
      </w:r>
      <w:r w:rsidRPr="00091142">
        <w:rPr>
          <w:lang w:eastAsia="ko-KR"/>
        </w:rPr>
        <w:tab/>
        <w:t xml:space="preserve">shall set the MCPTT user ID </w:t>
      </w:r>
      <w:r w:rsidR="008168A5" w:rsidRPr="00091142">
        <w:t xml:space="preserve">of the caller </w:t>
      </w:r>
      <w:r w:rsidRPr="00091142">
        <w:rPr>
          <w:lang w:eastAsia="ko-KR"/>
        </w:rPr>
        <w:t>IE</w:t>
      </w:r>
      <w:r w:rsidR="008168A5" w:rsidRPr="00091142">
        <w:rPr>
          <w:lang w:eastAsia="ko-KR"/>
        </w:rPr>
        <w:t xml:space="preserve"> </w:t>
      </w:r>
      <w:r w:rsidR="008168A5" w:rsidRPr="00091142">
        <w:t>the stored caller ID;</w:t>
      </w:r>
    </w:p>
    <w:p w:rsidR="008168A5" w:rsidRPr="00091142" w:rsidRDefault="008168A5" w:rsidP="008168A5">
      <w:pPr>
        <w:pStyle w:val="B2"/>
      </w:pPr>
      <w:r w:rsidRPr="00091142">
        <w:t>c)</w:t>
      </w:r>
      <w:r w:rsidRPr="00091142">
        <w:tab/>
        <w:t>shall set the MCPTT user ID of the callee IE with the stored callee ID;</w:t>
      </w:r>
      <w:r w:rsidR="00900E63" w:rsidRPr="00091142">
        <w:t xml:space="preserve"> and</w:t>
      </w:r>
    </w:p>
    <w:p w:rsidR="008168A5" w:rsidRPr="00091142" w:rsidRDefault="00900E63" w:rsidP="008168A5">
      <w:pPr>
        <w:pStyle w:val="B2"/>
      </w:pPr>
      <w:r w:rsidRPr="00091142">
        <w:t>d</w:t>
      </w:r>
      <w:r w:rsidR="008168A5" w:rsidRPr="00091142">
        <w:t>)</w:t>
      </w:r>
      <w:r w:rsidR="008168A5" w:rsidRPr="00091142">
        <w:tab/>
        <w:t xml:space="preserve">shall set the SDP </w:t>
      </w:r>
      <w:r w:rsidR="00AC2156" w:rsidRPr="00091142">
        <w:t xml:space="preserve">answer </w:t>
      </w:r>
      <w:r w:rsidR="008168A5" w:rsidRPr="00091142">
        <w:t>IE with the stored answer SDP;</w:t>
      </w:r>
    </w:p>
    <w:p w:rsidR="00A133FF" w:rsidRPr="00091142" w:rsidRDefault="00A133FF" w:rsidP="00A133FF">
      <w:pPr>
        <w:pStyle w:val="B1"/>
        <w:rPr>
          <w:lang w:eastAsia="ko-KR"/>
        </w:rPr>
      </w:pPr>
      <w:r w:rsidRPr="00091142">
        <w:t>2)</w:t>
      </w:r>
      <w:r w:rsidRPr="00091142">
        <w:tab/>
      </w:r>
      <w:r w:rsidRPr="00091142">
        <w:rPr>
          <w:lang w:eastAsia="ko-KR"/>
        </w:rPr>
        <w:t>shall send PRIVATE CALL ACCEPT message in response to the request message</w:t>
      </w:r>
      <w:r w:rsidRPr="00091142">
        <w:t xml:space="preserve"> according to rules and procedures as specified in subclause </w:t>
      </w:r>
      <w:r w:rsidRPr="00091142">
        <w:rPr>
          <w:lang w:eastAsia="ko-KR"/>
        </w:rPr>
        <w:t>11.2.</w:t>
      </w:r>
      <w:r w:rsidR="008168A5" w:rsidRPr="00091142">
        <w:rPr>
          <w:lang w:eastAsia="ko-KR"/>
        </w:rPr>
        <w:t>1</w:t>
      </w:r>
      <w:r w:rsidRPr="00091142">
        <w:rPr>
          <w:lang w:eastAsia="ko-KR"/>
        </w:rPr>
        <w:t>.1.1;</w:t>
      </w:r>
    </w:p>
    <w:p w:rsidR="00391BB3" w:rsidRPr="00091142" w:rsidRDefault="00A133FF" w:rsidP="00A133FF">
      <w:pPr>
        <w:pStyle w:val="B1"/>
        <w:rPr>
          <w:lang w:eastAsia="ko-KR"/>
        </w:rPr>
      </w:pPr>
      <w:r w:rsidRPr="00091142">
        <w:rPr>
          <w:lang w:eastAsia="ko-KR"/>
        </w:rPr>
        <w:t>3)</w:t>
      </w:r>
      <w:r w:rsidRPr="00091142">
        <w:rPr>
          <w:lang w:eastAsia="ko-KR"/>
        </w:rPr>
        <w:tab/>
      </w:r>
      <w:r w:rsidR="00391BB3" w:rsidRPr="00091142">
        <w:rPr>
          <w:lang w:eastAsia="ko-KR"/>
        </w:rPr>
        <w:t>shall increment the value of the (counter CFP4 private call accept retransmission) by 1;</w:t>
      </w:r>
    </w:p>
    <w:p w:rsidR="00A133FF" w:rsidRPr="00091142" w:rsidRDefault="00391BB3" w:rsidP="00A133FF">
      <w:pPr>
        <w:pStyle w:val="B1"/>
        <w:rPr>
          <w:lang w:eastAsia="ko-KR"/>
        </w:rPr>
      </w:pPr>
      <w:r w:rsidRPr="00091142">
        <w:rPr>
          <w:lang w:eastAsia="ko-KR"/>
        </w:rPr>
        <w:lastRenderedPageBreak/>
        <w:t>4)</w:t>
      </w:r>
      <w:r w:rsidRPr="00091142">
        <w:rPr>
          <w:lang w:eastAsia="ko-KR"/>
        </w:rPr>
        <w:tab/>
      </w:r>
      <w:r w:rsidR="00A133FF" w:rsidRPr="00091142">
        <w:rPr>
          <w:lang w:eastAsia="ko-KR"/>
        </w:rPr>
        <w:t xml:space="preserve">shall start timer </w:t>
      </w:r>
      <w:r w:rsidR="00C46441" w:rsidRPr="00091142">
        <w:rPr>
          <w:lang w:eastAsia="ko-KR"/>
        </w:rPr>
        <w:t>TFP4</w:t>
      </w:r>
      <w:r w:rsidR="00A133FF" w:rsidRPr="00091142">
        <w:rPr>
          <w:lang w:eastAsia="ko-KR"/>
        </w:rPr>
        <w:t xml:space="preserve"> (private call accept retransmission); and</w:t>
      </w:r>
    </w:p>
    <w:p w:rsidR="00A133FF" w:rsidRPr="00091142" w:rsidRDefault="00391BB3" w:rsidP="00A133FF">
      <w:pPr>
        <w:pStyle w:val="B1"/>
        <w:rPr>
          <w:lang w:eastAsia="ko-KR"/>
        </w:rPr>
      </w:pPr>
      <w:r w:rsidRPr="00091142">
        <w:rPr>
          <w:lang w:eastAsia="ko-KR"/>
        </w:rPr>
        <w:t>5</w:t>
      </w:r>
      <w:r w:rsidR="00A133FF" w:rsidRPr="00091142">
        <w:rPr>
          <w:lang w:eastAsia="ko-KR"/>
        </w:rPr>
        <w:t>)</w:t>
      </w:r>
      <w:r w:rsidR="00A133FF" w:rsidRPr="00091142">
        <w:rPr>
          <w:lang w:eastAsia="ko-KR"/>
        </w:rPr>
        <w:tab/>
        <w:t xml:space="preserve">shall remain in the </w:t>
      </w:r>
      <w:r w:rsidR="00EC18D8" w:rsidRPr="00091142">
        <w:rPr>
          <w:lang w:eastAsia="ko-KR"/>
        </w:rPr>
        <w:t>"P5: pending"</w:t>
      </w:r>
      <w:r w:rsidR="00A133FF" w:rsidRPr="00091142">
        <w:rPr>
          <w:lang w:eastAsia="ko-KR"/>
        </w:rPr>
        <w:t xml:space="preserve"> state.</w:t>
      </w:r>
    </w:p>
    <w:p w:rsidR="00A133FF" w:rsidRPr="00091142" w:rsidRDefault="00A133FF" w:rsidP="003D0968">
      <w:pPr>
        <w:pStyle w:val="Heading6"/>
        <w:rPr>
          <w:lang w:eastAsia="zh-CN"/>
        </w:rPr>
      </w:pPr>
      <w:r w:rsidRPr="00091142">
        <w:rPr>
          <w:lang w:eastAsia="zh-CN"/>
        </w:rPr>
        <w:t>11.2.2.</w:t>
      </w:r>
      <w:r w:rsidR="008168A5" w:rsidRPr="00091142">
        <w:rPr>
          <w:lang w:eastAsia="zh-CN"/>
        </w:rPr>
        <w:t>4.</w:t>
      </w:r>
      <w:r w:rsidRPr="00091142">
        <w:rPr>
          <w:lang w:eastAsia="zh-CN"/>
        </w:rPr>
        <w:t>4.5</w:t>
      </w:r>
      <w:r w:rsidRPr="00091142">
        <w:rPr>
          <w:lang w:eastAsia="zh-CN"/>
        </w:rPr>
        <w:tab/>
        <w:t>Establishing the call</w:t>
      </w:r>
    </w:p>
    <w:p w:rsidR="00A133FF" w:rsidRPr="00091142" w:rsidRDefault="00A133FF" w:rsidP="00A133FF">
      <w:r w:rsidRPr="00091142">
        <w:rPr>
          <w:lang w:eastAsia="ko-KR"/>
        </w:rPr>
        <w:t xml:space="preserve">When in the </w:t>
      </w:r>
      <w:r w:rsidR="00EC18D8" w:rsidRPr="00091142">
        <w:rPr>
          <w:lang w:eastAsia="ko-KR"/>
        </w:rPr>
        <w:t>"P5: pending"</w:t>
      </w:r>
      <w:r w:rsidRPr="00091142">
        <w:rPr>
          <w:lang w:eastAsia="ko-KR"/>
        </w:rPr>
        <w:t xml:space="preserve"> state, u</w:t>
      </w:r>
      <w:r w:rsidRPr="00091142">
        <w:t xml:space="preserve">pon </w:t>
      </w:r>
      <w:r w:rsidRPr="00091142">
        <w:rPr>
          <w:lang w:eastAsia="ko-KR"/>
        </w:rPr>
        <w:t>receiving a PRIVATE CALL ACCEPT ACK message or RTP media from originating user</w:t>
      </w:r>
      <w:r w:rsidRPr="00091142">
        <w:t xml:space="preserve">, the MCPTT </w:t>
      </w:r>
      <w:r w:rsidR="008407D2" w:rsidRPr="00091142">
        <w:t>client</w:t>
      </w:r>
      <w:r w:rsidRPr="00091142">
        <w:t>:</w:t>
      </w:r>
    </w:p>
    <w:p w:rsidR="00A133FF" w:rsidRPr="00091142" w:rsidRDefault="00A133FF" w:rsidP="008959B3">
      <w:pPr>
        <w:pStyle w:val="B1"/>
      </w:pPr>
      <w:r w:rsidRPr="00091142">
        <w:t>1)</w:t>
      </w:r>
      <w:r w:rsidRPr="00091142">
        <w:tab/>
        <w:t xml:space="preserve">shall stop timer </w:t>
      </w:r>
      <w:r w:rsidR="00C46441" w:rsidRPr="00091142">
        <w:t>TFP4</w:t>
      </w:r>
      <w:r w:rsidR="00CA5EEE" w:rsidRPr="00091142">
        <w:t xml:space="preserve"> </w:t>
      </w:r>
      <w:r w:rsidRPr="00091142">
        <w:t>(private call accept retransmission);</w:t>
      </w:r>
    </w:p>
    <w:p w:rsidR="00A133FF" w:rsidRPr="00091142" w:rsidRDefault="005070DB" w:rsidP="00A133FF">
      <w:pPr>
        <w:pStyle w:val="B1"/>
        <w:rPr>
          <w:lang w:eastAsia="ko-KR"/>
        </w:rPr>
      </w:pPr>
      <w:r w:rsidRPr="00091142">
        <w:rPr>
          <w:lang w:eastAsia="ko-KR"/>
        </w:rPr>
        <w:t>2</w:t>
      </w:r>
      <w:r w:rsidR="00A133FF" w:rsidRPr="00091142">
        <w:rPr>
          <w:lang w:eastAsia="ko-KR"/>
        </w:rPr>
        <w:t>)</w:t>
      </w:r>
      <w:r w:rsidR="00A133FF" w:rsidRPr="00091142">
        <w:rPr>
          <w:lang w:eastAsia="ko-KR"/>
        </w:rPr>
        <w:tab/>
      </w:r>
      <w:r w:rsidR="008168A5" w:rsidRPr="00091142">
        <w:t xml:space="preserve">shall </w:t>
      </w:r>
      <w:r w:rsidR="00A133FF" w:rsidRPr="00091142">
        <w:t xml:space="preserve">start </w:t>
      </w:r>
      <w:r w:rsidR="00A133FF" w:rsidRPr="00091142">
        <w:rPr>
          <w:lang w:eastAsia="ko-KR"/>
        </w:rPr>
        <w:t xml:space="preserve">floor control as terminating MCPTT client as </w:t>
      </w:r>
      <w:r w:rsidR="00E80F59" w:rsidRPr="00091142">
        <w:rPr>
          <w:lang w:eastAsia="ko-KR"/>
        </w:rPr>
        <w:t xml:space="preserve">specified </w:t>
      </w:r>
      <w:r w:rsidR="00A133FF" w:rsidRPr="00091142">
        <w:rPr>
          <w:lang w:eastAsia="ko-KR"/>
        </w:rPr>
        <w:t>in subclause </w:t>
      </w:r>
      <w:r w:rsidR="008168A5" w:rsidRPr="00091142">
        <w:rPr>
          <w:lang w:eastAsia="ko-KR"/>
        </w:rPr>
        <w:t>7.2</w:t>
      </w:r>
      <w:r w:rsidR="00E80F59" w:rsidRPr="00091142">
        <w:t xml:space="preserve"> in 3GPP TS 24.380 [5]</w:t>
      </w:r>
      <w:r w:rsidR="00A133FF" w:rsidRPr="00091142">
        <w:t>;</w:t>
      </w:r>
    </w:p>
    <w:p w:rsidR="00A133FF" w:rsidRPr="00091142" w:rsidRDefault="005070DB" w:rsidP="00A133FF">
      <w:pPr>
        <w:pStyle w:val="B1"/>
      </w:pPr>
      <w:r w:rsidRPr="00091142">
        <w:rPr>
          <w:lang w:eastAsia="ko-KR"/>
        </w:rPr>
        <w:t>3</w:t>
      </w:r>
      <w:r w:rsidR="00A133FF" w:rsidRPr="00091142">
        <w:rPr>
          <w:lang w:eastAsia="ko-KR"/>
        </w:rPr>
        <w:t>)</w:t>
      </w:r>
      <w:r w:rsidR="00A133FF" w:rsidRPr="00091142">
        <w:rPr>
          <w:lang w:eastAsia="ko-KR"/>
        </w:rPr>
        <w:tab/>
        <w:t xml:space="preserve">shall start timer </w:t>
      </w:r>
      <w:r w:rsidR="00C46441" w:rsidRPr="00091142">
        <w:t>TFP5</w:t>
      </w:r>
      <w:r w:rsidR="00A133FF" w:rsidRPr="00091142">
        <w:t xml:space="preserve"> (</w:t>
      </w:r>
      <w:r w:rsidR="00AA70D0" w:rsidRPr="00091142">
        <w:t>max duration</w:t>
      </w:r>
      <w:r w:rsidR="00A133FF" w:rsidRPr="00091142">
        <w:t>)</w:t>
      </w:r>
      <w:r w:rsidR="00A133FF" w:rsidRPr="00091142">
        <w:rPr>
          <w:lang w:eastAsia="ko-KR"/>
        </w:rPr>
        <w:t>; and</w:t>
      </w:r>
    </w:p>
    <w:p w:rsidR="00A133FF" w:rsidRPr="00091142" w:rsidRDefault="005070DB" w:rsidP="008959B3">
      <w:pPr>
        <w:pStyle w:val="B1"/>
      </w:pPr>
      <w:r w:rsidRPr="00091142">
        <w:t>4</w:t>
      </w:r>
      <w:r w:rsidR="00A133FF" w:rsidRPr="00091142">
        <w:t>)</w:t>
      </w:r>
      <w:r w:rsidR="00A133FF" w:rsidRPr="00091142">
        <w:tab/>
        <w:t xml:space="preserve">shall enter the </w:t>
      </w:r>
      <w:r w:rsidR="00EC18D8" w:rsidRPr="00091142">
        <w:t>"P4: part of ongoing call"</w:t>
      </w:r>
      <w:r w:rsidR="00A133FF" w:rsidRPr="00091142">
        <w:t xml:space="preserve"> state.</w:t>
      </w:r>
    </w:p>
    <w:p w:rsidR="00A133FF" w:rsidRPr="00091142" w:rsidRDefault="00A133FF" w:rsidP="003D0968">
      <w:pPr>
        <w:pStyle w:val="Heading6"/>
        <w:rPr>
          <w:lang w:eastAsia="zh-CN"/>
        </w:rPr>
      </w:pPr>
      <w:r w:rsidRPr="00091142">
        <w:rPr>
          <w:lang w:eastAsia="zh-CN"/>
        </w:rPr>
        <w:t>11.2.2.</w:t>
      </w:r>
      <w:r w:rsidR="008168A5" w:rsidRPr="00091142">
        <w:rPr>
          <w:lang w:eastAsia="zh-CN"/>
        </w:rPr>
        <w:t>4.</w:t>
      </w:r>
      <w:r w:rsidRPr="00091142">
        <w:rPr>
          <w:lang w:eastAsia="zh-CN"/>
        </w:rPr>
        <w:t>4.6</w:t>
      </w:r>
      <w:r w:rsidRPr="00091142">
        <w:rPr>
          <w:lang w:eastAsia="zh-CN"/>
        </w:rPr>
        <w:tab/>
        <w:t>Call fa</w:t>
      </w:r>
      <w:r w:rsidR="006C197B" w:rsidRPr="00091142">
        <w:rPr>
          <w:lang w:eastAsia="zh-CN"/>
        </w:rPr>
        <w:t>i</w:t>
      </w:r>
      <w:r w:rsidRPr="00091142">
        <w:rPr>
          <w:lang w:eastAsia="zh-CN"/>
        </w:rPr>
        <w:t>lure</w:t>
      </w:r>
    </w:p>
    <w:p w:rsidR="00A133FF" w:rsidRPr="00091142" w:rsidRDefault="00A133FF" w:rsidP="00A133FF">
      <w:r w:rsidRPr="00091142">
        <w:rPr>
          <w:lang w:eastAsia="ko-KR"/>
        </w:rPr>
        <w:t xml:space="preserve">In the </w:t>
      </w:r>
      <w:r w:rsidR="00EC18D8" w:rsidRPr="00091142">
        <w:rPr>
          <w:lang w:eastAsia="ko-KR"/>
        </w:rPr>
        <w:t>"P5: pending"</w:t>
      </w:r>
      <w:r w:rsidRPr="00091142">
        <w:rPr>
          <w:lang w:eastAsia="ko-KR"/>
        </w:rPr>
        <w:t xml:space="preserve"> state, when timer </w:t>
      </w:r>
      <w:r w:rsidR="00C46441" w:rsidRPr="00091142">
        <w:rPr>
          <w:lang w:eastAsia="ko-KR"/>
        </w:rPr>
        <w:t>TFP4</w:t>
      </w:r>
      <w:r w:rsidRPr="00091142">
        <w:rPr>
          <w:lang w:eastAsia="ko-KR"/>
        </w:rPr>
        <w:t xml:space="preserve"> (private call accept retransmission) expires </w:t>
      </w:r>
      <w:r w:rsidR="00391BB3" w:rsidRPr="00091142">
        <w:rPr>
          <w:lang w:eastAsia="ko-KR"/>
        </w:rPr>
        <w:t>and the value of the counter CFP4 (private call accept retransmission) is equal to the upper limit</w:t>
      </w:r>
      <w:r w:rsidRPr="00091142">
        <w:t xml:space="preserve">, the MCPTT </w:t>
      </w:r>
      <w:r w:rsidR="008407D2" w:rsidRPr="00091142">
        <w:t>client</w:t>
      </w:r>
      <w:r w:rsidRPr="00091142">
        <w:t>:</w:t>
      </w:r>
    </w:p>
    <w:p w:rsidR="008168A5" w:rsidRPr="00091142" w:rsidRDefault="005070DB" w:rsidP="008959B3">
      <w:pPr>
        <w:pStyle w:val="B1"/>
      </w:pPr>
      <w:r w:rsidRPr="00091142">
        <w:t>1</w:t>
      </w:r>
      <w:r w:rsidR="008168A5" w:rsidRPr="00091142">
        <w:t>)</w:t>
      </w:r>
      <w:r w:rsidR="008168A5" w:rsidRPr="00091142">
        <w:tab/>
        <w:t>shall start timer T</w:t>
      </w:r>
      <w:r w:rsidR="00C46441" w:rsidRPr="00091142">
        <w:t>FP</w:t>
      </w:r>
      <w:r w:rsidR="008168A5" w:rsidRPr="00091142">
        <w:t>7 (waiting for any message with same call identifier);</w:t>
      </w:r>
    </w:p>
    <w:p w:rsidR="005070DB" w:rsidRPr="00091142" w:rsidRDefault="005070DB" w:rsidP="005070DB">
      <w:pPr>
        <w:pStyle w:val="B1"/>
      </w:pPr>
      <w:r w:rsidRPr="00091142">
        <w:t>2)</w:t>
      </w:r>
      <w:r w:rsidRPr="00091142">
        <w:tab/>
        <w:t>shall release the call type control state machine; and</w:t>
      </w:r>
    </w:p>
    <w:p w:rsidR="00A133FF" w:rsidRPr="00091142" w:rsidRDefault="008168A5" w:rsidP="008959B3">
      <w:pPr>
        <w:pStyle w:val="B1"/>
      </w:pPr>
      <w:r w:rsidRPr="00091142">
        <w:t>3</w:t>
      </w:r>
      <w:r w:rsidR="00A133FF" w:rsidRPr="00091142">
        <w:t>)</w:t>
      </w:r>
      <w:r w:rsidR="00A133FF" w:rsidRPr="00091142">
        <w:tab/>
        <w:t xml:space="preserve">shall enter the </w:t>
      </w:r>
      <w:r w:rsidR="006A40A5" w:rsidRPr="00091142">
        <w:t>"</w:t>
      </w:r>
      <w:r w:rsidR="00EC18D8" w:rsidRPr="00091142">
        <w:t>P1: ignoring same call id</w:t>
      </w:r>
      <w:r w:rsidR="006A40A5" w:rsidRPr="00091142">
        <w:t>"</w:t>
      </w:r>
      <w:r w:rsidR="00A133FF" w:rsidRPr="00091142">
        <w:t xml:space="preserve"> state.</w:t>
      </w:r>
    </w:p>
    <w:p w:rsidR="00A133FF" w:rsidRPr="00091142" w:rsidRDefault="00A133FF" w:rsidP="003D0968">
      <w:pPr>
        <w:pStyle w:val="Heading6"/>
        <w:rPr>
          <w:lang w:eastAsia="ko-KR"/>
        </w:rPr>
      </w:pPr>
      <w:r w:rsidRPr="00091142">
        <w:rPr>
          <w:lang w:eastAsia="zh-CN"/>
        </w:rPr>
        <w:t>1</w:t>
      </w:r>
      <w:r w:rsidRPr="00091142">
        <w:rPr>
          <w:lang w:eastAsia="ko-KR"/>
        </w:rPr>
        <w:t>1</w:t>
      </w:r>
      <w:r w:rsidRPr="00091142">
        <w:rPr>
          <w:lang w:eastAsia="zh-CN"/>
        </w:rPr>
        <w:t>.2.2.</w:t>
      </w:r>
      <w:r w:rsidR="008168A5" w:rsidRPr="00091142">
        <w:rPr>
          <w:lang w:eastAsia="zh-CN"/>
        </w:rPr>
        <w:t>4.</w:t>
      </w:r>
      <w:r w:rsidRPr="00091142">
        <w:rPr>
          <w:lang w:eastAsia="ko-KR"/>
        </w:rPr>
        <w:t>4</w:t>
      </w:r>
      <w:r w:rsidRPr="00091142">
        <w:rPr>
          <w:lang w:eastAsia="zh-CN"/>
        </w:rPr>
        <w:t>.</w:t>
      </w:r>
      <w:r w:rsidRPr="00091142">
        <w:rPr>
          <w:lang w:eastAsia="ko-KR"/>
        </w:rPr>
        <w:t>7</w:t>
      </w:r>
      <w:r w:rsidRPr="00091142">
        <w:rPr>
          <w:lang w:eastAsia="zh-CN"/>
        </w:rPr>
        <w:tab/>
      </w:r>
      <w:r w:rsidRPr="00091142">
        <w:rPr>
          <w:lang w:eastAsia="ko-KR"/>
        </w:rPr>
        <w:t>User rejects the private call setup request</w:t>
      </w:r>
    </w:p>
    <w:p w:rsidR="00A133FF" w:rsidRPr="00091142" w:rsidRDefault="00A133FF" w:rsidP="00A133FF">
      <w:r w:rsidRPr="00091142">
        <w:rPr>
          <w:lang w:eastAsia="ko-KR"/>
        </w:rPr>
        <w:t xml:space="preserve">When in the </w:t>
      </w:r>
      <w:r w:rsidR="00EC18D8" w:rsidRPr="00091142">
        <w:rPr>
          <w:lang w:eastAsia="ko-KR"/>
        </w:rPr>
        <w:t>"P5: pending"</w:t>
      </w:r>
      <w:r w:rsidRPr="00091142">
        <w:rPr>
          <w:lang w:eastAsia="ko-KR"/>
        </w:rPr>
        <w:t xml:space="preserve"> state</w:t>
      </w:r>
      <w:r w:rsidRPr="00091142">
        <w:t>,</w:t>
      </w:r>
      <w:r w:rsidRPr="00091142">
        <w:rPr>
          <w:lang w:eastAsia="ko-KR"/>
        </w:rPr>
        <w:t xml:space="preserve"> upon an indication from MCPTT User to reject the incoming private call, </w:t>
      </w:r>
      <w:r w:rsidRPr="00091142">
        <w:t xml:space="preserve">the MCPTT </w:t>
      </w:r>
      <w:r w:rsidR="008407D2" w:rsidRPr="00091142">
        <w:t>client</w:t>
      </w:r>
      <w:r w:rsidRPr="00091142">
        <w:t>:</w:t>
      </w:r>
    </w:p>
    <w:p w:rsidR="00A133FF" w:rsidRPr="00091142" w:rsidRDefault="00A133FF" w:rsidP="00A133FF">
      <w:pPr>
        <w:pStyle w:val="B1"/>
      </w:pPr>
      <w:r w:rsidRPr="00091142">
        <w:rPr>
          <w:lang w:eastAsia="ko-KR"/>
        </w:rPr>
        <w:t>1)</w:t>
      </w:r>
      <w:r w:rsidRPr="00091142">
        <w:rPr>
          <w:lang w:eastAsia="ko-KR"/>
        </w:rPr>
        <w:tab/>
      </w:r>
      <w:r w:rsidRPr="00091142">
        <w:t xml:space="preserve">shall generate a </w:t>
      </w:r>
      <w:r w:rsidRPr="00091142">
        <w:rPr>
          <w:lang w:eastAsia="ko-KR"/>
        </w:rPr>
        <w:t xml:space="preserve">PRIVATE </w:t>
      </w:r>
      <w:r w:rsidRPr="00091142">
        <w:t xml:space="preserve">CALL </w:t>
      </w:r>
      <w:r w:rsidRPr="00091142">
        <w:rPr>
          <w:lang w:eastAsia="ko-KR"/>
        </w:rPr>
        <w:t xml:space="preserve">REJECT </w:t>
      </w:r>
      <w:r w:rsidRPr="00091142">
        <w:t>message as specified in subclause </w:t>
      </w:r>
      <w:r w:rsidR="009C2E6C" w:rsidRPr="00091142">
        <w:t>15.1</w:t>
      </w:r>
      <w:r w:rsidRPr="00091142">
        <w:t>.8</w:t>
      </w:r>
      <w:r w:rsidRPr="00091142">
        <w:rPr>
          <w:lang w:eastAsia="ko-KR"/>
        </w:rPr>
        <w:t>:</w:t>
      </w:r>
    </w:p>
    <w:p w:rsidR="00A133FF" w:rsidRPr="00091142" w:rsidRDefault="00A133FF" w:rsidP="008168A5">
      <w:pPr>
        <w:pStyle w:val="B2"/>
        <w:rPr>
          <w:lang w:eastAsia="ko-KR"/>
        </w:rPr>
      </w:pPr>
      <w:r w:rsidRPr="00091142">
        <w:rPr>
          <w:lang w:eastAsia="ko-KR"/>
        </w:rPr>
        <w:t>a)</w:t>
      </w:r>
      <w:r w:rsidRPr="00091142">
        <w:rPr>
          <w:lang w:eastAsia="ko-KR"/>
        </w:rPr>
        <w:tab/>
        <w:t xml:space="preserve">shall set the </w:t>
      </w:r>
      <w:r w:rsidR="00E80F59" w:rsidRPr="00091142">
        <w:rPr>
          <w:lang w:eastAsia="ko-KR"/>
        </w:rPr>
        <w:t>C</w:t>
      </w:r>
      <w:r w:rsidRPr="00091142">
        <w:rPr>
          <w:lang w:eastAsia="ko-KR"/>
        </w:rPr>
        <w:t>all identifier IE to the stored call identifier;</w:t>
      </w:r>
    </w:p>
    <w:p w:rsidR="00A133FF" w:rsidRPr="00091142" w:rsidRDefault="00A133FF" w:rsidP="008168A5">
      <w:pPr>
        <w:pStyle w:val="B2"/>
        <w:rPr>
          <w:lang w:eastAsia="ko-KR"/>
        </w:rPr>
      </w:pPr>
      <w:r w:rsidRPr="00091142">
        <w:rPr>
          <w:lang w:eastAsia="ko-KR"/>
        </w:rPr>
        <w:t>b)</w:t>
      </w:r>
      <w:r w:rsidRPr="00091142">
        <w:rPr>
          <w:lang w:eastAsia="ko-KR"/>
        </w:rPr>
        <w:tab/>
        <w:t xml:space="preserve">shall set the MCPTT user ID </w:t>
      </w:r>
      <w:r w:rsidR="008168A5" w:rsidRPr="00091142">
        <w:t xml:space="preserve">of the caller </w:t>
      </w:r>
      <w:r w:rsidRPr="00091142">
        <w:rPr>
          <w:lang w:eastAsia="ko-KR"/>
        </w:rPr>
        <w:t xml:space="preserve">IE with </w:t>
      </w:r>
      <w:r w:rsidR="008168A5" w:rsidRPr="00091142">
        <w:t>the stored caller ID;</w:t>
      </w:r>
    </w:p>
    <w:p w:rsidR="008168A5" w:rsidRPr="00091142" w:rsidRDefault="008168A5" w:rsidP="00FA2B2A">
      <w:pPr>
        <w:pStyle w:val="B2"/>
      </w:pPr>
      <w:r w:rsidRPr="00091142">
        <w:t>c)</w:t>
      </w:r>
      <w:r w:rsidRPr="00091142">
        <w:tab/>
        <w:t>shall set the MCPTT user ID of the callee IE with stored callee ID; and</w:t>
      </w:r>
    </w:p>
    <w:p w:rsidR="00A133FF" w:rsidRPr="00091142" w:rsidRDefault="008168A5" w:rsidP="008168A5">
      <w:pPr>
        <w:pStyle w:val="B2"/>
        <w:rPr>
          <w:lang w:eastAsia="ko-KR"/>
        </w:rPr>
      </w:pPr>
      <w:r w:rsidRPr="00091142">
        <w:rPr>
          <w:lang w:eastAsia="ko-KR"/>
        </w:rPr>
        <w:t>d</w:t>
      </w:r>
      <w:r w:rsidR="00A133FF" w:rsidRPr="00091142">
        <w:rPr>
          <w:lang w:eastAsia="ko-KR"/>
        </w:rPr>
        <w:t>)</w:t>
      </w:r>
      <w:r w:rsidR="00A133FF" w:rsidRPr="00091142">
        <w:rPr>
          <w:lang w:eastAsia="ko-KR"/>
        </w:rPr>
        <w:tab/>
      </w:r>
      <w:r w:rsidR="00C55985" w:rsidRPr="00091142">
        <w:rPr>
          <w:lang w:eastAsia="ko-KR"/>
        </w:rPr>
        <w:t xml:space="preserve">shall set the Reason IE as "FAILED", if requested to restrict notification of call failure and the value of "/&lt;x&gt;/&lt;x&gt;/Common/PrivateCall/FailRestrict" leaf node present in the user profile as specified in 3GPP TS 24.383 [45] is set to "true". Otherwise, </w:t>
      </w:r>
      <w:r w:rsidR="00A133FF" w:rsidRPr="00091142">
        <w:rPr>
          <w:lang w:eastAsia="ko-KR"/>
        </w:rPr>
        <w:t xml:space="preserve">shall set the </w:t>
      </w:r>
      <w:r w:rsidR="00E80F59" w:rsidRPr="00091142">
        <w:rPr>
          <w:lang w:eastAsia="ko-KR"/>
        </w:rPr>
        <w:t>R</w:t>
      </w:r>
      <w:r w:rsidR="00A133FF" w:rsidRPr="00091142">
        <w:rPr>
          <w:lang w:eastAsia="ko-KR"/>
        </w:rPr>
        <w:t xml:space="preserve">eason IE as </w:t>
      </w:r>
      <w:r w:rsidR="002D311C" w:rsidRPr="00091142">
        <w:rPr>
          <w:lang w:eastAsia="ko-KR"/>
        </w:rPr>
        <w:t>"</w:t>
      </w:r>
      <w:r w:rsidR="00A133FF" w:rsidRPr="00091142">
        <w:rPr>
          <w:lang w:eastAsia="ko-KR"/>
        </w:rPr>
        <w:t>REJECT</w:t>
      </w:r>
      <w:r w:rsidR="002D311C" w:rsidRPr="00091142">
        <w:rPr>
          <w:lang w:eastAsia="ko-KR"/>
        </w:rPr>
        <w:t>"</w:t>
      </w:r>
      <w:r w:rsidR="00370385" w:rsidRPr="00091142">
        <w:rPr>
          <w:lang w:eastAsia="ko-KR"/>
        </w:rPr>
        <w:t>;</w:t>
      </w:r>
    </w:p>
    <w:p w:rsidR="00A133FF" w:rsidRPr="00091142" w:rsidRDefault="00A133FF" w:rsidP="00A133FF">
      <w:pPr>
        <w:pStyle w:val="B1"/>
        <w:rPr>
          <w:lang w:eastAsia="ko-KR"/>
        </w:rPr>
      </w:pPr>
      <w:r w:rsidRPr="00091142">
        <w:t>2)</w:t>
      </w:r>
      <w:r w:rsidRPr="00091142">
        <w:tab/>
      </w:r>
      <w:r w:rsidRPr="00091142">
        <w:rPr>
          <w:lang w:eastAsia="ko-KR"/>
        </w:rPr>
        <w:t xml:space="preserve">shall send </w:t>
      </w:r>
      <w:r w:rsidR="00E80F59" w:rsidRPr="00091142">
        <w:rPr>
          <w:lang w:eastAsia="ko-KR"/>
        </w:rPr>
        <w:t>the</w:t>
      </w:r>
      <w:r w:rsidRPr="00091142">
        <w:rPr>
          <w:lang w:eastAsia="ko-KR"/>
        </w:rPr>
        <w:t xml:space="preserve"> PRIVATE CALL REJECT message in response to the request message</w:t>
      </w:r>
      <w:r w:rsidRPr="00091142">
        <w:t xml:space="preserve"> according to rules and procedures as specified in subclause </w:t>
      </w:r>
      <w:r w:rsidRPr="00091142">
        <w:rPr>
          <w:lang w:eastAsia="ko-KR"/>
        </w:rPr>
        <w:t>11.2.</w:t>
      </w:r>
      <w:r w:rsidR="008168A5" w:rsidRPr="00091142">
        <w:rPr>
          <w:lang w:eastAsia="ko-KR"/>
        </w:rPr>
        <w:t>1</w:t>
      </w:r>
      <w:r w:rsidRPr="00091142">
        <w:rPr>
          <w:lang w:eastAsia="ko-KR"/>
        </w:rPr>
        <w:t>.1.1;</w:t>
      </w:r>
    </w:p>
    <w:p w:rsidR="00A133FF" w:rsidRPr="00091142" w:rsidRDefault="00A133FF" w:rsidP="00A133FF">
      <w:pPr>
        <w:pStyle w:val="B1"/>
        <w:rPr>
          <w:lang w:eastAsia="ko-KR"/>
        </w:rPr>
      </w:pPr>
      <w:r w:rsidRPr="00091142">
        <w:rPr>
          <w:lang w:eastAsia="ko-KR"/>
        </w:rPr>
        <w:t>3)</w:t>
      </w:r>
      <w:r w:rsidRPr="00091142">
        <w:rPr>
          <w:lang w:eastAsia="ko-KR"/>
        </w:rPr>
        <w:tab/>
        <w:t>shall start timer T</w:t>
      </w:r>
      <w:r w:rsidR="00C46441" w:rsidRPr="00091142">
        <w:rPr>
          <w:lang w:eastAsia="ko-KR"/>
        </w:rPr>
        <w:t>FP</w:t>
      </w:r>
      <w:r w:rsidR="008168A5" w:rsidRPr="00091142">
        <w:rPr>
          <w:lang w:eastAsia="ko-KR"/>
        </w:rPr>
        <w:t>7 (waiting for any message with same call identifier)</w:t>
      </w:r>
      <w:r w:rsidRPr="00091142">
        <w:rPr>
          <w:lang w:eastAsia="ko-KR"/>
        </w:rPr>
        <w:t>;</w:t>
      </w:r>
    </w:p>
    <w:p w:rsidR="005070DB" w:rsidRPr="00091142" w:rsidRDefault="00A133FF" w:rsidP="005070DB">
      <w:pPr>
        <w:pStyle w:val="B1"/>
      </w:pPr>
      <w:r w:rsidRPr="00091142">
        <w:rPr>
          <w:lang w:eastAsia="ko-KR"/>
        </w:rPr>
        <w:t>4)</w:t>
      </w:r>
      <w:r w:rsidRPr="00091142">
        <w:rPr>
          <w:lang w:eastAsia="ko-KR"/>
        </w:rPr>
        <w:tab/>
      </w:r>
      <w:r w:rsidR="005070DB" w:rsidRPr="00091142">
        <w:t>shall release the call type control state machine; and</w:t>
      </w:r>
    </w:p>
    <w:p w:rsidR="00A133FF" w:rsidRPr="00091142" w:rsidRDefault="005070DB" w:rsidP="005070DB">
      <w:pPr>
        <w:pStyle w:val="B1"/>
        <w:rPr>
          <w:lang w:eastAsia="ko-KR"/>
        </w:rPr>
      </w:pPr>
      <w:r w:rsidRPr="00091142">
        <w:rPr>
          <w:lang w:eastAsia="ko-KR"/>
        </w:rPr>
        <w:t>5)</w:t>
      </w:r>
      <w:r w:rsidRPr="00091142">
        <w:rPr>
          <w:lang w:eastAsia="ko-KR"/>
        </w:rPr>
        <w:tab/>
      </w:r>
      <w:r w:rsidR="00A133FF" w:rsidRPr="00091142">
        <w:rPr>
          <w:lang w:eastAsia="ko-KR"/>
        </w:rPr>
        <w:t xml:space="preserve">shall enter the </w:t>
      </w:r>
      <w:r w:rsidR="006A40A5" w:rsidRPr="00091142">
        <w:rPr>
          <w:lang w:eastAsia="ko-KR"/>
        </w:rPr>
        <w:t>"</w:t>
      </w:r>
      <w:r w:rsidR="00EC18D8" w:rsidRPr="00091142">
        <w:rPr>
          <w:lang w:eastAsia="ko-KR"/>
        </w:rPr>
        <w:t>P1: ignoring same call id</w:t>
      </w:r>
      <w:r w:rsidR="006A40A5" w:rsidRPr="00091142">
        <w:rPr>
          <w:lang w:eastAsia="ko-KR"/>
        </w:rPr>
        <w:t>"</w:t>
      </w:r>
      <w:r w:rsidR="00A133FF" w:rsidRPr="00091142">
        <w:rPr>
          <w:lang w:eastAsia="ko-KR"/>
        </w:rPr>
        <w:t xml:space="preserve"> state.</w:t>
      </w:r>
    </w:p>
    <w:p w:rsidR="00A133FF" w:rsidRPr="00091142" w:rsidRDefault="00A133FF" w:rsidP="003D0968">
      <w:pPr>
        <w:pStyle w:val="Heading6"/>
        <w:rPr>
          <w:lang w:eastAsia="ko-KR"/>
        </w:rPr>
      </w:pPr>
      <w:r w:rsidRPr="00091142">
        <w:rPr>
          <w:lang w:eastAsia="zh-CN"/>
        </w:rPr>
        <w:t>1</w:t>
      </w:r>
      <w:r w:rsidRPr="00091142">
        <w:rPr>
          <w:lang w:eastAsia="ko-KR"/>
        </w:rPr>
        <w:t>1</w:t>
      </w:r>
      <w:r w:rsidRPr="00091142">
        <w:rPr>
          <w:lang w:eastAsia="zh-CN"/>
        </w:rPr>
        <w:t>.2.2.</w:t>
      </w:r>
      <w:r w:rsidR="008168A5" w:rsidRPr="00091142">
        <w:rPr>
          <w:lang w:eastAsia="zh-CN"/>
        </w:rPr>
        <w:t>4.</w:t>
      </w:r>
      <w:r w:rsidRPr="00091142">
        <w:rPr>
          <w:lang w:eastAsia="ko-KR"/>
        </w:rPr>
        <w:t>4</w:t>
      </w:r>
      <w:r w:rsidRPr="00091142">
        <w:rPr>
          <w:lang w:eastAsia="zh-CN"/>
        </w:rPr>
        <w:t>.</w:t>
      </w:r>
      <w:r w:rsidRPr="00091142">
        <w:rPr>
          <w:lang w:eastAsia="ko-KR"/>
        </w:rPr>
        <w:t>8</w:t>
      </w:r>
      <w:r w:rsidRPr="00091142">
        <w:rPr>
          <w:lang w:eastAsia="zh-CN"/>
        </w:rPr>
        <w:tab/>
      </w:r>
      <w:r w:rsidRPr="00091142">
        <w:rPr>
          <w:lang w:eastAsia="ko-KR"/>
        </w:rPr>
        <w:t>Caller cancels the private call setup request</w:t>
      </w:r>
      <w:r w:rsidR="005070DB" w:rsidRPr="00091142">
        <w:rPr>
          <w:lang w:eastAsia="ko-KR"/>
        </w:rPr>
        <w:t xml:space="preserve"> before call establishment</w:t>
      </w:r>
    </w:p>
    <w:p w:rsidR="00A133FF" w:rsidRPr="00091142" w:rsidRDefault="00A133FF" w:rsidP="00A133FF">
      <w:r w:rsidRPr="00091142">
        <w:rPr>
          <w:lang w:eastAsia="ko-KR"/>
        </w:rPr>
        <w:t xml:space="preserve">When in the </w:t>
      </w:r>
      <w:r w:rsidR="006A40A5" w:rsidRPr="00091142">
        <w:rPr>
          <w:lang w:eastAsia="ko-KR"/>
        </w:rPr>
        <w:t>"</w:t>
      </w:r>
      <w:r w:rsidR="00EC18D8" w:rsidRPr="00091142">
        <w:rPr>
          <w:lang w:eastAsia="ko-KR"/>
        </w:rPr>
        <w:t>P5: pending</w:t>
      </w:r>
      <w:r w:rsidR="006A40A5" w:rsidRPr="00091142">
        <w:rPr>
          <w:lang w:eastAsia="ko-KR"/>
        </w:rPr>
        <w:t>"</w:t>
      </w:r>
      <w:r w:rsidRPr="00091142">
        <w:rPr>
          <w:lang w:eastAsia="ko-KR"/>
        </w:rPr>
        <w:t xml:space="preserve"> state</w:t>
      </w:r>
      <w:r w:rsidR="008168A5" w:rsidRPr="00091142">
        <w:rPr>
          <w:lang w:eastAsia="ko-KR"/>
        </w:rPr>
        <w:t xml:space="preserve"> or </w:t>
      </w:r>
      <w:r w:rsidR="006A40A5" w:rsidRPr="00091142">
        <w:rPr>
          <w:lang w:eastAsia="ko-KR"/>
        </w:rPr>
        <w:t>"</w:t>
      </w:r>
      <w:r w:rsidR="00EC18D8" w:rsidRPr="00091142">
        <w:rPr>
          <w:lang w:eastAsia="ko-KR"/>
        </w:rPr>
        <w:t>P1: ignoring same call id</w:t>
      </w:r>
      <w:r w:rsidR="006A40A5" w:rsidRPr="00091142">
        <w:rPr>
          <w:lang w:eastAsia="ko-KR"/>
        </w:rPr>
        <w:t>"</w:t>
      </w:r>
      <w:r w:rsidR="008168A5" w:rsidRPr="00091142">
        <w:rPr>
          <w:lang w:eastAsia="ko-KR"/>
        </w:rPr>
        <w:t xml:space="preserve"> state</w:t>
      </w:r>
      <w:r w:rsidRPr="00091142">
        <w:t>,</w:t>
      </w:r>
      <w:r w:rsidRPr="00091142">
        <w:rPr>
          <w:lang w:eastAsia="ko-KR"/>
        </w:rPr>
        <w:t xml:space="preserve"> u</w:t>
      </w:r>
      <w:r w:rsidRPr="00091142">
        <w:t xml:space="preserve">pon </w:t>
      </w:r>
      <w:r w:rsidRPr="00091142">
        <w:rPr>
          <w:lang w:eastAsia="ko-KR"/>
        </w:rPr>
        <w:t xml:space="preserve">receiving a PRIVATE CALL RELEASE message, </w:t>
      </w:r>
      <w:r w:rsidRPr="00091142">
        <w:t xml:space="preserve">the MCPTT </w:t>
      </w:r>
      <w:r w:rsidR="008407D2" w:rsidRPr="00091142">
        <w:t>client</w:t>
      </w:r>
      <w:r w:rsidRPr="00091142">
        <w:t>:</w:t>
      </w:r>
    </w:p>
    <w:p w:rsidR="00A133FF" w:rsidRPr="00091142" w:rsidRDefault="00A133FF" w:rsidP="00A133FF">
      <w:pPr>
        <w:pStyle w:val="B1"/>
      </w:pPr>
      <w:r w:rsidRPr="00091142">
        <w:t>1)</w:t>
      </w:r>
      <w:r w:rsidRPr="00091142">
        <w:tab/>
        <w:t xml:space="preserve">shall generate a </w:t>
      </w:r>
      <w:r w:rsidRPr="00091142">
        <w:rPr>
          <w:lang w:eastAsia="ko-KR"/>
        </w:rPr>
        <w:t xml:space="preserve">PRIVATE </w:t>
      </w:r>
      <w:r w:rsidRPr="00091142">
        <w:t xml:space="preserve">CALL </w:t>
      </w:r>
      <w:r w:rsidRPr="00091142">
        <w:rPr>
          <w:lang w:eastAsia="ko-KR"/>
        </w:rPr>
        <w:t xml:space="preserve">RELEASE ACK </w:t>
      </w:r>
      <w:r w:rsidRPr="00091142">
        <w:t>message as specified in subclause </w:t>
      </w:r>
      <w:r w:rsidR="009C2E6C" w:rsidRPr="00091142">
        <w:t>15.1</w:t>
      </w:r>
      <w:r w:rsidRPr="00091142">
        <w:t>.10</w:t>
      </w:r>
      <w:r w:rsidR="00391BB3" w:rsidRPr="00091142">
        <w:rPr>
          <w:lang w:eastAsia="ko-KR"/>
        </w:rPr>
        <w:t xml:space="preserve">. In the PRIVATE </w:t>
      </w:r>
      <w:r w:rsidR="00391BB3" w:rsidRPr="00091142">
        <w:t xml:space="preserve">CALL </w:t>
      </w:r>
      <w:r w:rsidR="00391BB3" w:rsidRPr="00091142">
        <w:rPr>
          <w:lang w:eastAsia="ko-KR"/>
        </w:rPr>
        <w:t>RELEASE ACK</w:t>
      </w:r>
      <w:r w:rsidR="00391BB3" w:rsidRPr="00091142">
        <w:t xml:space="preserve"> message, the MCPTT client</w:t>
      </w:r>
      <w:r w:rsidRPr="00091142">
        <w:rPr>
          <w:lang w:eastAsia="ko-KR"/>
        </w:rPr>
        <w:t>:</w:t>
      </w:r>
    </w:p>
    <w:p w:rsidR="00A133FF" w:rsidRPr="00091142" w:rsidRDefault="00A133FF" w:rsidP="008168A5">
      <w:pPr>
        <w:pStyle w:val="B2"/>
        <w:rPr>
          <w:lang w:eastAsia="ko-KR"/>
        </w:rPr>
      </w:pPr>
      <w:r w:rsidRPr="00091142">
        <w:rPr>
          <w:lang w:eastAsia="ko-KR"/>
        </w:rPr>
        <w:t>a)</w:t>
      </w:r>
      <w:r w:rsidRPr="00091142">
        <w:rPr>
          <w:lang w:eastAsia="ko-KR"/>
        </w:rPr>
        <w:tab/>
        <w:t xml:space="preserve">shall set the </w:t>
      </w:r>
      <w:r w:rsidR="00E80F59" w:rsidRPr="00091142">
        <w:rPr>
          <w:lang w:eastAsia="ko-KR"/>
        </w:rPr>
        <w:t>C</w:t>
      </w:r>
      <w:r w:rsidRPr="00091142">
        <w:rPr>
          <w:lang w:eastAsia="ko-KR"/>
        </w:rPr>
        <w:t>all identifier IE to the stored call identifier;</w:t>
      </w:r>
    </w:p>
    <w:p w:rsidR="00A133FF" w:rsidRPr="00091142" w:rsidRDefault="00A133FF" w:rsidP="008168A5">
      <w:pPr>
        <w:pStyle w:val="B2"/>
        <w:rPr>
          <w:lang w:eastAsia="ko-KR"/>
        </w:rPr>
      </w:pPr>
      <w:r w:rsidRPr="00091142">
        <w:rPr>
          <w:lang w:eastAsia="ko-KR"/>
        </w:rPr>
        <w:t>b)</w:t>
      </w:r>
      <w:r w:rsidRPr="00091142">
        <w:rPr>
          <w:lang w:eastAsia="ko-KR"/>
        </w:rPr>
        <w:tab/>
        <w:t xml:space="preserve">shall set the MCPTT user ID </w:t>
      </w:r>
      <w:r w:rsidR="008168A5" w:rsidRPr="00091142">
        <w:t xml:space="preserve">of the caller </w:t>
      </w:r>
      <w:r w:rsidRPr="00091142">
        <w:rPr>
          <w:lang w:eastAsia="ko-KR"/>
        </w:rPr>
        <w:t xml:space="preserve">IE with </w:t>
      </w:r>
      <w:r w:rsidR="008168A5" w:rsidRPr="00091142">
        <w:t>the stored caller ID; and</w:t>
      </w:r>
      <w:r w:rsidRPr="00091142">
        <w:rPr>
          <w:lang w:eastAsia="ko-KR"/>
        </w:rPr>
        <w:t>.</w:t>
      </w:r>
    </w:p>
    <w:p w:rsidR="008168A5" w:rsidRPr="00091142" w:rsidRDefault="008168A5" w:rsidP="00FA2B2A">
      <w:pPr>
        <w:pStyle w:val="B2"/>
      </w:pPr>
      <w:r w:rsidRPr="00091142">
        <w:lastRenderedPageBreak/>
        <w:t>c)</w:t>
      </w:r>
      <w:r w:rsidRPr="00091142">
        <w:tab/>
        <w:t>shall set the MCPTT user ID of the callee IE with the stored callee ID.</w:t>
      </w:r>
    </w:p>
    <w:p w:rsidR="00A133FF" w:rsidRPr="00091142" w:rsidRDefault="00A133FF" w:rsidP="00A133FF">
      <w:pPr>
        <w:pStyle w:val="B1"/>
        <w:rPr>
          <w:lang w:eastAsia="ko-KR"/>
        </w:rPr>
      </w:pPr>
      <w:r w:rsidRPr="00091142">
        <w:t>2)</w:t>
      </w:r>
      <w:r w:rsidRPr="00091142">
        <w:tab/>
        <w:t xml:space="preserve">shall send the </w:t>
      </w:r>
      <w:r w:rsidRPr="00091142">
        <w:rPr>
          <w:lang w:eastAsia="ko-KR"/>
        </w:rPr>
        <w:t xml:space="preserve">PRIVATE </w:t>
      </w:r>
      <w:r w:rsidRPr="00091142">
        <w:t xml:space="preserve">CALL </w:t>
      </w:r>
      <w:r w:rsidRPr="00091142">
        <w:rPr>
          <w:lang w:eastAsia="ko-KR"/>
        </w:rPr>
        <w:t xml:space="preserve">RELEASE ACK </w:t>
      </w:r>
      <w:r w:rsidRPr="00091142">
        <w:t xml:space="preserve">message </w:t>
      </w:r>
      <w:r w:rsidRPr="00091142">
        <w:rPr>
          <w:lang w:eastAsia="ko-KR"/>
        </w:rPr>
        <w:t>in response to the request message</w:t>
      </w:r>
      <w:r w:rsidRPr="00091142">
        <w:t xml:space="preserve"> according to rules and procedures as specified in subclause </w:t>
      </w:r>
      <w:r w:rsidRPr="00091142">
        <w:rPr>
          <w:lang w:eastAsia="ko-KR"/>
        </w:rPr>
        <w:t>11.2.</w:t>
      </w:r>
      <w:r w:rsidR="008168A5" w:rsidRPr="00091142">
        <w:rPr>
          <w:lang w:eastAsia="ko-KR"/>
        </w:rPr>
        <w:t>1</w:t>
      </w:r>
      <w:r w:rsidRPr="00091142">
        <w:rPr>
          <w:lang w:eastAsia="ko-KR"/>
        </w:rPr>
        <w:t>.1.1;</w:t>
      </w:r>
    </w:p>
    <w:p w:rsidR="008168A5" w:rsidRPr="00091142" w:rsidRDefault="00A133FF" w:rsidP="008168A5">
      <w:pPr>
        <w:pStyle w:val="B1"/>
        <w:rPr>
          <w:lang w:eastAsia="ko-KR"/>
        </w:rPr>
      </w:pPr>
      <w:r w:rsidRPr="00091142">
        <w:rPr>
          <w:lang w:eastAsia="ko-KR"/>
        </w:rPr>
        <w:t>3)</w:t>
      </w:r>
      <w:r w:rsidRPr="00091142">
        <w:rPr>
          <w:lang w:eastAsia="ko-KR"/>
        </w:rPr>
        <w:tab/>
        <w:t>shall start timer T</w:t>
      </w:r>
      <w:r w:rsidR="00C46441" w:rsidRPr="00091142">
        <w:rPr>
          <w:lang w:eastAsia="ko-KR"/>
        </w:rPr>
        <w:t>FP</w:t>
      </w:r>
      <w:r w:rsidR="008168A5" w:rsidRPr="00091142">
        <w:rPr>
          <w:lang w:eastAsia="ko-KR"/>
        </w:rPr>
        <w:t>7 (waiting for any message with same call identifier);</w:t>
      </w:r>
    </w:p>
    <w:p w:rsidR="005070DB" w:rsidRPr="00091142" w:rsidRDefault="00391BB3" w:rsidP="005070DB">
      <w:pPr>
        <w:pStyle w:val="B1"/>
        <w:rPr>
          <w:lang w:eastAsia="ko-KR"/>
        </w:rPr>
      </w:pPr>
      <w:r w:rsidRPr="00091142">
        <w:rPr>
          <w:lang w:eastAsia="ko-KR"/>
        </w:rPr>
        <w:t>4</w:t>
      </w:r>
      <w:r w:rsidR="005070DB" w:rsidRPr="00091142">
        <w:rPr>
          <w:lang w:eastAsia="ko-KR"/>
        </w:rPr>
        <w:t>)</w:t>
      </w:r>
      <w:r w:rsidR="005070DB" w:rsidRPr="00091142">
        <w:rPr>
          <w:lang w:eastAsia="ko-KR"/>
        </w:rPr>
        <w:tab/>
        <w:t>shall stop timer TFP4 (private call accept retransmission) if running;</w:t>
      </w:r>
    </w:p>
    <w:p w:rsidR="00A133FF" w:rsidRPr="00091142" w:rsidRDefault="00391BB3" w:rsidP="005070DB">
      <w:pPr>
        <w:pStyle w:val="B1"/>
        <w:rPr>
          <w:lang w:eastAsia="ko-KR"/>
        </w:rPr>
      </w:pPr>
      <w:r w:rsidRPr="00091142">
        <w:rPr>
          <w:lang w:eastAsia="ko-KR"/>
        </w:rPr>
        <w:t>5</w:t>
      </w:r>
      <w:r w:rsidR="005070DB" w:rsidRPr="00091142">
        <w:rPr>
          <w:lang w:eastAsia="ko-KR"/>
        </w:rPr>
        <w:t>)</w:t>
      </w:r>
      <w:r w:rsidR="005070DB" w:rsidRPr="00091142">
        <w:rPr>
          <w:lang w:eastAsia="ko-KR"/>
        </w:rPr>
        <w:tab/>
      </w:r>
      <w:r w:rsidR="005070DB" w:rsidRPr="00091142">
        <w:t>shall release the call type control state machine</w:t>
      </w:r>
      <w:r w:rsidR="00CA5EEE" w:rsidRPr="00091142">
        <w:t>,</w:t>
      </w:r>
      <w:r w:rsidR="005070DB" w:rsidRPr="00091142">
        <w:t xml:space="preserve"> </w:t>
      </w:r>
      <w:r w:rsidR="005070DB" w:rsidRPr="00091142">
        <w:rPr>
          <w:lang w:eastAsia="ko-KR"/>
        </w:rPr>
        <w:t xml:space="preserve">if the current state is "P5: pending" state; </w:t>
      </w:r>
      <w:r w:rsidR="00A133FF" w:rsidRPr="00091142">
        <w:rPr>
          <w:lang w:eastAsia="ko-KR"/>
        </w:rPr>
        <w:t>and</w:t>
      </w:r>
    </w:p>
    <w:p w:rsidR="00A133FF" w:rsidRPr="00091142" w:rsidRDefault="00391BB3" w:rsidP="00A133FF">
      <w:pPr>
        <w:pStyle w:val="B1"/>
        <w:rPr>
          <w:lang w:eastAsia="ko-KR"/>
        </w:rPr>
      </w:pPr>
      <w:r w:rsidRPr="00091142">
        <w:rPr>
          <w:lang w:eastAsia="ko-KR"/>
        </w:rPr>
        <w:t>6</w:t>
      </w:r>
      <w:r w:rsidR="00A133FF" w:rsidRPr="00091142">
        <w:rPr>
          <w:lang w:eastAsia="ko-KR"/>
        </w:rPr>
        <w:t>)</w:t>
      </w:r>
      <w:r w:rsidR="00A133FF" w:rsidRPr="00091142">
        <w:rPr>
          <w:lang w:eastAsia="ko-KR"/>
        </w:rPr>
        <w:tab/>
        <w:t xml:space="preserve">shall enter the </w:t>
      </w:r>
      <w:r w:rsidR="006A40A5" w:rsidRPr="00091142">
        <w:rPr>
          <w:lang w:eastAsia="ko-KR"/>
        </w:rPr>
        <w:t>"</w:t>
      </w:r>
      <w:r w:rsidR="00EC18D8" w:rsidRPr="00091142">
        <w:rPr>
          <w:lang w:eastAsia="ko-KR"/>
        </w:rPr>
        <w:t>P1: ignoring same call id</w:t>
      </w:r>
      <w:r w:rsidR="006A40A5" w:rsidRPr="00091142">
        <w:rPr>
          <w:lang w:eastAsia="ko-KR"/>
        </w:rPr>
        <w:t>"</w:t>
      </w:r>
      <w:r w:rsidR="00A133FF" w:rsidRPr="00091142">
        <w:rPr>
          <w:lang w:eastAsia="ko-KR"/>
        </w:rPr>
        <w:t xml:space="preserve"> state</w:t>
      </w:r>
      <w:r w:rsidR="00CA5EEE" w:rsidRPr="00091142">
        <w:rPr>
          <w:lang w:eastAsia="ko-KR"/>
        </w:rPr>
        <w:t>,</w:t>
      </w:r>
      <w:r w:rsidR="005070DB" w:rsidRPr="00091142">
        <w:rPr>
          <w:lang w:eastAsia="ko-KR"/>
        </w:rPr>
        <w:t xml:space="preserve"> if the current state is "P5: pending" state</w:t>
      </w:r>
      <w:r w:rsidR="00A133FF" w:rsidRPr="00091142">
        <w:rPr>
          <w:lang w:eastAsia="ko-KR"/>
        </w:rPr>
        <w:t>.</w:t>
      </w:r>
    </w:p>
    <w:p w:rsidR="00E909BD" w:rsidRPr="00091142" w:rsidRDefault="00E909BD" w:rsidP="003D0968">
      <w:pPr>
        <w:pStyle w:val="Heading5"/>
        <w:rPr>
          <w:rFonts w:eastAsia="Malgun Gothic"/>
        </w:rPr>
      </w:pPr>
      <w:r w:rsidRPr="00091142">
        <w:rPr>
          <w:rFonts w:eastAsia="Malgun Gothic"/>
        </w:rPr>
        <w:t>11.2.</w:t>
      </w:r>
      <w:r w:rsidR="00A133FF" w:rsidRPr="00091142">
        <w:rPr>
          <w:rFonts w:eastAsia="Malgun Gothic"/>
        </w:rPr>
        <w:t>2.</w:t>
      </w:r>
      <w:r w:rsidR="008168A5" w:rsidRPr="00091142">
        <w:rPr>
          <w:rFonts w:eastAsia="Malgun Gothic"/>
        </w:rPr>
        <w:t>4.</w:t>
      </w:r>
      <w:r w:rsidRPr="00091142">
        <w:rPr>
          <w:rFonts w:eastAsia="Malgun Gothic"/>
        </w:rPr>
        <w:t>5</w:t>
      </w:r>
      <w:r w:rsidR="00AC2AAA" w:rsidRPr="00091142">
        <w:rPr>
          <w:rFonts w:eastAsia="Malgun Gothic"/>
        </w:rPr>
        <w:tab/>
      </w:r>
      <w:r w:rsidRPr="00091142">
        <w:rPr>
          <w:rFonts w:eastAsia="Malgun Gothic"/>
        </w:rPr>
        <w:t>Private call release</w:t>
      </w:r>
    </w:p>
    <w:p w:rsidR="00A133FF" w:rsidRPr="00091142" w:rsidRDefault="00A133FF" w:rsidP="003D0968">
      <w:pPr>
        <w:pStyle w:val="Heading6"/>
        <w:rPr>
          <w:lang w:eastAsia="ko-KR"/>
        </w:rPr>
      </w:pPr>
      <w:r w:rsidRPr="00091142">
        <w:rPr>
          <w:lang w:eastAsia="zh-CN"/>
        </w:rPr>
        <w:t>1</w:t>
      </w:r>
      <w:r w:rsidRPr="00091142">
        <w:rPr>
          <w:lang w:eastAsia="ko-KR"/>
        </w:rPr>
        <w:t>1</w:t>
      </w:r>
      <w:r w:rsidRPr="00091142">
        <w:rPr>
          <w:lang w:eastAsia="zh-CN"/>
        </w:rPr>
        <w:t>.2.2.</w:t>
      </w:r>
      <w:r w:rsidR="008168A5" w:rsidRPr="00091142">
        <w:rPr>
          <w:lang w:eastAsia="zh-CN"/>
        </w:rPr>
        <w:t>4.</w:t>
      </w:r>
      <w:r w:rsidRPr="00091142">
        <w:rPr>
          <w:lang w:eastAsia="ko-KR"/>
        </w:rPr>
        <w:t>5</w:t>
      </w:r>
      <w:r w:rsidRPr="00091142">
        <w:rPr>
          <w:lang w:eastAsia="zh-CN"/>
        </w:rPr>
        <w:t>.1</w:t>
      </w:r>
      <w:r w:rsidRPr="00091142">
        <w:rPr>
          <w:lang w:eastAsia="zh-CN"/>
        </w:rPr>
        <w:tab/>
        <w:t>Releasing a private call</w:t>
      </w:r>
    </w:p>
    <w:p w:rsidR="00A133FF" w:rsidRPr="00091142" w:rsidRDefault="00A133FF" w:rsidP="00A133FF">
      <w:r w:rsidRPr="00091142">
        <w:rPr>
          <w:lang w:eastAsia="ko-KR"/>
        </w:rPr>
        <w:t xml:space="preserve">When in the </w:t>
      </w:r>
      <w:r w:rsidR="00EC18D8" w:rsidRPr="00091142">
        <w:rPr>
          <w:lang w:eastAsia="ko-KR"/>
        </w:rPr>
        <w:t>"P4: part of ongoing call"</w:t>
      </w:r>
      <w:r w:rsidRPr="00091142">
        <w:rPr>
          <w:lang w:eastAsia="ko-KR"/>
        </w:rPr>
        <w:t xml:space="preserve"> state, u</w:t>
      </w:r>
      <w:r w:rsidRPr="00091142">
        <w:t xml:space="preserve">pon an indication from MCPTT User to </w:t>
      </w:r>
      <w:r w:rsidRPr="00091142">
        <w:rPr>
          <w:lang w:eastAsia="ko-KR"/>
        </w:rPr>
        <w:t>release</w:t>
      </w:r>
      <w:r w:rsidRPr="00091142">
        <w:t xml:space="preserve"> a </w:t>
      </w:r>
      <w:r w:rsidRPr="00091142">
        <w:rPr>
          <w:lang w:eastAsia="ko-KR"/>
        </w:rPr>
        <w:t>private</w:t>
      </w:r>
      <w:r w:rsidRPr="00091142">
        <w:t xml:space="preserve"> call, the MCPTT </w:t>
      </w:r>
      <w:r w:rsidR="008407D2" w:rsidRPr="00091142">
        <w:t>client</w:t>
      </w:r>
      <w:r w:rsidRPr="00091142">
        <w:t>:</w:t>
      </w:r>
    </w:p>
    <w:p w:rsidR="00A133FF" w:rsidRPr="00091142" w:rsidRDefault="00A133FF" w:rsidP="00A133FF">
      <w:pPr>
        <w:pStyle w:val="B1"/>
      </w:pPr>
      <w:r w:rsidRPr="00091142">
        <w:t>1)</w:t>
      </w:r>
      <w:r w:rsidRPr="00091142">
        <w:tab/>
        <w:t xml:space="preserve">shall generate a </w:t>
      </w:r>
      <w:r w:rsidRPr="00091142">
        <w:rPr>
          <w:lang w:eastAsia="ko-KR"/>
        </w:rPr>
        <w:t xml:space="preserve">PRIVATE </w:t>
      </w:r>
      <w:r w:rsidRPr="00091142">
        <w:t xml:space="preserve">CALL </w:t>
      </w:r>
      <w:r w:rsidRPr="00091142">
        <w:rPr>
          <w:lang w:eastAsia="ko-KR"/>
        </w:rPr>
        <w:t xml:space="preserve">RELEASE </w:t>
      </w:r>
      <w:r w:rsidRPr="00091142">
        <w:t>message as specified in subclause </w:t>
      </w:r>
      <w:r w:rsidR="009C2E6C" w:rsidRPr="00091142">
        <w:t>15.1</w:t>
      </w:r>
      <w:r w:rsidRPr="00091142">
        <w:t>.</w:t>
      </w:r>
      <w:r w:rsidRPr="00091142">
        <w:rPr>
          <w:lang w:eastAsia="ko-KR"/>
        </w:rPr>
        <w:t>9</w:t>
      </w:r>
      <w:r w:rsidR="00391BB3" w:rsidRPr="00091142">
        <w:rPr>
          <w:lang w:eastAsia="ko-KR"/>
        </w:rPr>
        <w:t xml:space="preserve">. In the PRIVATE </w:t>
      </w:r>
      <w:r w:rsidR="00391BB3" w:rsidRPr="00091142">
        <w:t xml:space="preserve">CALL </w:t>
      </w:r>
      <w:r w:rsidR="00391BB3" w:rsidRPr="00091142">
        <w:rPr>
          <w:lang w:eastAsia="ko-KR"/>
        </w:rPr>
        <w:t>RELEASE</w:t>
      </w:r>
      <w:r w:rsidR="00391BB3" w:rsidRPr="00091142">
        <w:t xml:space="preserve"> message, the MCPTT client</w:t>
      </w:r>
      <w:r w:rsidRPr="00091142">
        <w:rPr>
          <w:lang w:eastAsia="ko-KR"/>
        </w:rPr>
        <w:t>:</w:t>
      </w:r>
    </w:p>
    <w:p w:rsidR="00A133FF" w:rsidRPr="00091142" w:rsidRDefault="00A133FF" w:rsidP="008168A5">
      <w:pPr>
        <w:pStyle w:val="B2"/>
        <w:rPr>
          <w:lang w:eastAsia="ko-KR"/>
        </w:rPr>
      </w:pPr>
      <w:r w:rsidRPr="00091142">
        <w:rPr>
          <w:lang w:eastAsia="ko-KR"/>
        </w:rPr>
        <w:t>a)</w:t>
      </w:r>
      <w:r w:rsidRPr="00091142">
        <w:rPr>
          <w:lang w:eastAsia="ko-KR"/>
        </w:rPr>
        <w:tab/>
        <w:t xml:space="preserve">shall set the </w:t>
      </w:r>
      <w:r w:rsidR="00E80F59" w:rsidRPr="00091142">
        <w:rPr>
          <w:lang w:eastAsia="ko-KR"/>
        </w:rPr>
        <w:t>C</w:t>
      </w:r>
      <w:r w:rsidRPr="00091142">
        <w:rPr>
          <w:lang w:eastAsia="ko-KR"/>
        </w:rPr>
        <w:t>all identifier IE to the stored call identifier;</w:t>
      </w:r>
    </w:p>
    <w:p w:rsidR="00A133FF" w:rsidRPr="00091142" w:rsidRDefault="00A133FF" w:rsidP="008168A5">
      <w:pPr>
        <w:pStyle w:val="B2"/>
        <w:rPr>
          <w:lang w:eastAsia="ko-KR"/>
        </w:rPr>
      </w:pPr>
      <w:r w:rsidRPr="00091142">
        <w:rPr>
          <w:lang w:eastAsia="ko-KR"/>
        </w:rPr>
        <w:t>b)</w:t>
      </w:r>
      <w:r w:rsidRPr="00091142">
        <w:rPr>
          <w:lang w:eastAsia="ko-KR"/>
        </w:rPr>
        <w:tab/>
        <w:t xml:space="preserve">shall set the MCPTT user ID </w:t>
      </w:r>
      <w:r w:rsidR="008168A5" w:rsidRPr="00091142">
        <w:t xml:space="preserve">of the caller </w:t>
      </w:r>
      <w:r w:rsidRPr="00091142">
        <w:rPr>
          <w:lang w:eastAsia="ko-KR"/>
        </w:rPr>
        <w:t xml:space="preserve">IE with </w:t>
      </w:r>
      <w:r w:rsidR="008168A5" w:rsidRPr="00091142">
        <w:t>stored caller ID; and</w:t>
      </w:r>
    </w:p>
    <w:p w:rsidR="008168A5" w:rsidRPr="00091142" w:rsidRDefault="008168A5" w:rsidP="008168A5">
      <w:pPr>
        <w:pStyle w:val="B2"/>
      </w:pPr>
      <w:r w:rsidRPr="00091142">
        <w:t>c)</w:t>
      </w:r>
      <w:r w:rsidRPr="00091142">
        <w:tab/>
        <w:t>shall set the MCPTT user ID of the callee IE with stored callee ID.</w:t>
      </w:r>
    </w:p>
    <w:p w:rsidR="00A133FF" w:rsidRPr="00091142" w:rsidRDefault="00A133FF" w:rsidP="00A133FF">
      <w:pPr>
        <w:pStyle w:val="B1"/>
        <w:rPr>
          <w:lang w:eastAsia="ko-KR"/>
        </w:rPr>
      </w:pPr>
      <w:r w:rsidRPr="00091142">
        <w:t>2)</w:t>
      </w:r>
      <w:r w:rsidRPr="00091142">
        <w:tab/>
        <w:t xml:space="preserve">shall send the </w:t>
      </w:r>
      <w:r w:rsidRPr="00091142">
        <w:rPr>
          <w:lang w:eastAsia="ko-KR"/>
        </w:rPr>
        <w:t xml:space="preserve">PRIVATE </w:t>
      </w:r>
      <w:r w:rsidRPr="00091142">
        <w:t xml:space="preserve">CALL </w:t>
      </w:r>
      <w:r w:rsidRPr="00091142">
        <w:rPr>
          <w:lang w:eastAsia="ko-KR"/>
        </w:rPr>
        <w:t xml:space="preserve">RELEASE </w:t>
      </w:r>
      <w:r w:rsidRPr="00091142">
        <w:t xml:space="preserve">message </w:t>
      </w:r>
      <w:r w:rsidRPr="00091142">
        <w:rPr>
          <w:lang w:eastAsia="ko-KR"/>
        </w:rPr>
        <w:t>in response to the request message</w:t>
      </w:r>
      <w:r w:rsidRPr="00091142">
        <w:t xml:space="preserve"> according to rules and procedures as specified in subclause </w:t>
      </w:r>
      <w:r w:rsidRPr="00091142">
        <w:rPr>
          <w:lang w:eastAsia="ko-KR"/>
        </w:rPr>
        <w:t>11.2.</w:t>
      </w:r>
      <w:r w:rsidR="00CA5EEE" w:rsidRPr="00091142">
        <w:rPr>
          <w:lang w:eastAsia="ko-KR"/>
        </w:rPr>
        <w:t>1</w:t>
      </w:r>
      <w:r w:rsidRPr="00091142">
        <w:rPr>
          <w:lang w:eastAsia="ko-KR"/>
        </w:rPr>
        <w:t>.1.1;</w:t>
      </w:r>
    </w:p>
    <w:p w:rsidR="00391BB3" w:rsidRPr="00091142" w:rsidRDefault="00A133FF" w:rsidP="00A133FF">
      <w:pPr>
        <w:pStyle w:val="B1"/>
        <w:rPr>
          <w:lang w:eastAsia="ko-KR"/>
        </w:rPr>
      </w:pPr>
      <w:r w:rsidRPr="00091142">
        <w:rPr>
          <w:lang w:eastAsia="ko-KR"/>
        </w:rPr>
        <w:t>3)</w:t>
      </w:r>
      <w:r w:rsidRPr="00091142">
        <w:rPr>
          <w:lang w:eastAsia="ko-KR"/>
        </w:rPr>
        <w:tab/>
      </w:r>
      <w:r w:rsidR="00391BB3" w:rsidRPr="00091142">
        <w:rPr>
          <w:lang w:eastAsia="ko-KR"/>
        </w:rPr>
        <w:t>shall initialize the counter CFP3 (private call release retransmission) with the value set to 1;</w:t>
      </w:r>
    </w:p>
    <w:p w:rsidR="00A133FF" w:rsidRPr="00091142" w:rsidRDefault="00391BB3" w:rsidP="00A133FF">
      <w:pPr>
        <w:pStyle w:val="B1"/>
        <w:rPr>
          <w:lang w:eastAsia="ko-KR"/>
        </w:rPr>
      </w:pPr>
      <w:r w:rsidRPr="00091142">
        <w:rPr>
          <w:lang w:eastAsia="ko-KR"/>
        </w:rPr>
        <w:t>4)</w:t>
      </w:r>
      <w:r w:rsidRPr="00091142">
        <w:rPr>
          <w:lang w:eastAsia="ko-KR"/>
        </w:rPr>
        <w:tab/>
      </w:r>
      <w:r w:rsidR="00A133FF" w:rsidRPr="00091142">
        <w:rPr>
          <w:lang w:eastAsia="ko-KR"/>
        </w:rPr>
        <w:t xml:space="preserve">shall start timer </w:t>
      </w:r>
      <w:r w:rsidR="00C46441" w:rsidRPr="00091142">
        <w:rPr>
          <w:lang w:eastAsia="ko-KR"/>
        </w:rPr>
        <w:t>TFP3</w:t>
      </w:r>
      <w:r w:rsidR="00A133FF" w:rsidRPr="00091142">
        <w:rPr>
          <w:lang w:eastAsia="ko-KR"/>
        </w:rPr>
        <w:t xml:space="preserve"> (private call release retransmission); and</w:t>
      </w:r>
    </w:p>
    <w:p w:rsidR="00A133FF" w:rsidRPr="00091142" w:rsidRDefault="00391BB3" w:rsidP="00A133FF">
      <w:pPr>
        <w:pStyle w:val="B1"/>
        <w:rPr>
          <w:lang w:eastAsia="ko-KR"/>
        </w:rPr>
      </w:pPr>
      <w:r w:rsidRPr="00091142">
        <w:rPr>
          <w:lang w:eastAsia="ko-KR"/>
        </w:rPr>
        <w:t>5</w:t>
      </w:r>
      <w:r w:rsidR="00A133FF" w:rsidRPr="00091142">
        <w:rPr>
          <w:lang w:eastAsia="ko-KR"/>
        </w:rPr>
        <w:t>)</w:t>
      </w:r>
      <w:r w:rsidR="00A133FF" w:rsidRPr="00091142">
        <w:rPr>
          <w:lang w:eastAsia="ko-KR"/>
        </w:rPr>
        <w:tab/>
        <w:t xml:space="preserve">shall enter the </w:t>
      </w:r>
      <w:r w:rsidR="00EC18D8" w:rsidRPr="00091142">
        <w:rPr>
          <w:lang w:eastAsia="ko-KR"/>
        </w:rPr>
        <w:t>"P3: waiting for release response"</w:t>
      </w:r>
      <w:r w:rsidR="00A133FF" w:rsidRPr="00091142">
        <w:rPr>
          <w:lang w:eastAsia="ko-KR"/>
        </w:rPr>
        <w:t xml:space="preserve"> state.</w:t>
      </w:r>
    </w:p>
    <w:p w:rsidR="00A133FF" w:rsidRPr="00091142" w:rsidRDefault="00A133FF" w:rsidP="003D0968">
      <w:pPr>
        <w:pStyle w:val="Heading6"/>
        <w:rPr>
          <w:lang w:eastAsia="ko-KR"/>
        </w:rPr>
      </w:pPr>
      <w:r w:rsidRPr="00091142">
        <w:rPr>
          <w:lang w:eastAsia="zh-CN"/>
        </w:rPr>
        <w:t>1</w:t>
      </w:r>
      <w:r w:rsidRPr="00091142">
        <w:rPr>
          <w:lang w:eastAsia="ko-KR"/>
        </w:rPr>
        <w:t>1</w:t>
      </w:r>
      <w:r w:rsidRPr="00091142">
        <w:rPr>
          <w:lang w:eastAsia="zh-CN"/>
        </w:rPr>
        <w:t>.2.2.</w:t>
      </w:r>
      <w:r w:rsidR="008168A5" w:rsidRPr="00091142">
        <w:rPr>
          <w:lang w:eastAsia="zh-CN"/>
        </w:rPr>
        <w:t>4.</w:t>
      </w:r>
      <w:r w:rsidRPr="00091142">
        <w:rPr>
          <w:lang w:eastAsia="ko-KR"/>
        </w:rPr>
        <w:t>5</w:t>
      </w:r>
      <w:r w:rsidRPr="00091142">
        <w:rPr>
          <w:lang w:eastAsia="zh-CN"/>
        </w:rPr>
        <w:t>.</w:t>
      </w:r>
      <w:r w:rsidRPr="00091142">
        <w:rPr>
          <w:lang w:eastAsia="ko-KR"/>
        </w:rPr>
        <w:t>2</w:t>
      </w:r>
      <w:r w:rsidRPr="00091142">
        <w:rPr>
          <w:lang w:eastAsia="zh-CN"/>
        </w:rPr>
        <w:tab/>
        <w:t xml:space="preserve">Private call release </w:t>
      </w:r>
      <w:r w:rsidRPr="00091142">
        <w:rPr>
          <w:lang w:eastAsia="ko-KR"/>
        </w:rPr>
        <w:t>retransmission</w:t>
      </w:r>
    </w:p>
    <w:p w:rsidR="00A133FF" w:rsidRPr="00091142" w:rsidRDefault="00A133FF" w:rsidP="00A133FF">
      <w:r w:rsidRPr="00091142">
        <w:rPr>
          <w:lang w:eastAsia="ko-KR"/>
        </w:rPr>
        <w:t xml:space="preserve">When in the </w:t>
      </w:r>
      <w:r w:rsidR="00EC18D8" w:rsidRPr="00091142">
        <w:rPr>
          <w:lang w:eastAsia="ko-KR"/>
        </w:rPr>
        <w:t>"P3: waiting for release response"</w:t>
      </w:r>
      <w:r w:rsidRPr="00091142">
        <w:rPr>
          <w:lang w:eastAsia="ko-KR"/>
        </w:rPr>
        <w:t xml:space="preserve"> state, u</w:t>
      </w:r>
      <w:r w:rsidRPr="00091142">
        <w:t xml:space="preserve">pon </w:t>
      </w:r>
      <w:r w:rsidRPr="00091142">
        <w:rPr>
          <w:lang w:eastAsia="ko-KR"/>
        </w:rPr>
        <w:t xml:space="preserve">expiry of timer </w:t>
      </w:r>
      <w:r w:rsidR="00C46441" w:rsidRPr="00091142">
        <w:rPr>
          <w:lang w:eastAsia="ko-KR"/>
        </w:rPr>
        <w:t>TFP3</w:t>
      </w:r>
      <w:r w:rsidRPr="00091142">
        <w:rPr>
          <w:lang w:eastAsia="ko-KR"/>
        </w:rPr>
        <w:t xml:space="preserve"> (private call release retransmission)</w:t>
      </w:r>
      <w:r w:rsidRPr="00091142">
        <w:t xml:space="preserve">, the MCPTT </w:t>
      </w:r>
      <w:r w:rsidR="008407D2" w:rsidRPr="00091142">
        <w:t>client</w:t>
      </w:r>
      <w:r w:rsidRPr="00091142">
        <w:t>:</w:t>
      </w:r>
    </w:p>
    <w:p w:rsidR="00A133FF" w:rsidRPr="00091142" w:rsidRDefault="00A133FF" w:rsidP="00A133FF">
      <w:pPr>
        <w:pStyle w:val="B1"/>
      </w:pPr>
      <w:r w:rsidRPr="00091142">
        <w:t>1)</w:t>
      </w:r>
      <w:r w:rsidRPr="00091142">
        <w:tab/>
        <w:t xml:space="preserve">shall generate a </w:t>
      </w:r>
      <w:r w:rsidRPr="00091142">
        <w:rPr>
          <w:lang w:eastAsia="ko-KR"/>
        </w:rPr>
        <w:t xml:space="preserve">PRIVATE </w:t>
      </w:r>
      <w:r w:rsidRPr="00091142">
        <w:t xml:space="preserve">CALL </w:t>
      </w:r>
      <w:r w:rsidRPr="00091142">
        <w:rPr>
          <w:lang w:eastAsia="ko-KR"/>
        </w:rPr>
        <w:t xml:space="preserve">RELEASE </w:t>
      </w:r>
      <w:r w:rsidRPr="00091142">
        <w:t>message as specified in subclause </w:t>
      </w:r>
      <w:r w:rsidR="009C2E6C" w:rsidRPr="00091142">
        <w:rPr>
          <w:lang w:eastAsia="ko-KR"/>
        </w:rPr>
        <w:t>15.1</w:t>
      </w:r>
      <w:r w:rsidRPr="00091142">
        <w:rPr>
          <w:lang w:eastAsia="ko-KR"/>
        </w:rPr>
        <w:t>.9</w:t>
      </w:r>
      <w:r w:rsidR="00391BB3" w:rsidRPr="00091142">
        <w:rPr>
          <w:lang w:eastAsia="ko-KR"/>
        </w:rPr>
        <w:t xml:space="preserve">. In the PRIVATE </w:t>
      </w:r>
      <w:r w:rsidR="00391BB3" w:rsidRPr="00091142">
        <w:t xml:space="preserve">CALL </w:t>
      </w:r>
      <w:r w:rsidR="00391BB3" w:rsidRPr="00091142">
        <w:rPr>
          <w:lang w:eastAsia="ko-KR"/>
        </w:rPr>
        <w:t>RELEASE</w:t>
      </w:r>
      <w:r w:rsidR="00391BB3" w:rsidRPr="00091142">
        <w:t xml:space="preserve"> message, the MCPTT client</w:t>
      </w:r>
      <w:r w:rsidRPr="00091142">
        <w:rPr>
          <w:lang w:eastAsia="ko-KR"/>
        </w:rPr>
        <w:t>:</w:t>
      </w:r>
    </w:p>
    <w:p w:rsidR="00A133FF" w:rsidRPr="00091142" w:rsidRDefault="00A133FF" w:rsidP="008168A5">
      <w:pPr>
        <w:pStyle w:val="B2"/>
        <w:rPr>
          <w:lang w:eastAsia="ko-KR"/>
        </w:rPr>
      </w:pPr>
      <w:r w:rsidRPr="00091142">
        <w:rPr>
          <w:lang w:eastAsia="ko-KR"/>
        </w:rPr>
        <w:t>a)</w:t>
      </w:r>
      <w:r w:rsidRPr="00091142">
        <w:rPr>
          <w:lang w:eastAsia="ko-KR"/>
        </w:rPr>
        <w:tab/>
        <w:t xml:space="preserve">shall set the </w:t>
      </w:r>
      <w:r w:rsidR="00E80F59" w:rsidRPr="00091142">
        <w:rPr>
          <w:lang w:eastAsia="ko-KR"/>
        </w:rPr>
        <w:t>C</w:t>
      </w:r>
      <w:r w:rsidRPr="00091142">
        <w:rPr>
          <w:lang w:eastAsia="ko-KR"/>
        </w:rPr>
        <w:t>all identifier IE to the stored call identifier;</w:t>
      </w:r>
    </w:p>
    <w:p w:rsidR="00A133FF" w:rsidRPr="00091142" w:rsidRDefault="00A133FF" w:rsidP="008168A5">
      <w:pPr>
        <w:pStyle w:val="B2"/>
        <w:rPr>
          <w:lang w:eastAsia="ko-KR"/>
        </w:rPr>
      </w:pPr>
      <w:r w:rsidRPr="00091142">
        <w:rPr>
          <w:lang w:eastAsia="ko-KR"/>
        </w:rPr>
        <w:t>b)</w:t>
      </w:r>
      <w:r w:rsidRPr="00091142">
        <w:rPr>
          <w:lang w:eastAsia="ko-KR"/>
        </w:rPr>
        <w:tab/>
        <w:t xml:space="preserve">shall set the MCPTT user ID </w:t>
      </w:r>
      <w:r w:rsidR="008168A5" w:rsidRPr="00091142">
        <w:t xml:space="preserve">of the caller </w:t>
      </w:r>
      <w:r w:rsidRPr="00091142">
        <w:rPr>
          <w:lang w:eastAsia="ko-KR"/>
        </w:rPr>
        <w:t xml:space="preserve">IE with </w:t>
      </w:r>
      <w:r w:rsidR="008168A5" w:rsidRPr="00091142">
        <w:t>stored caller ID; and</w:t>
      </w:r>
    </w:p>
    <w:p w:rsidR="008168A5" w:rsidRPr="00091142" w:rsidRDefault="008168A5" w:rsidP="00FA2B2A">
      <w:pPr>
        <w:pStyle w:val="B2"/>
      </w:pPr>
      <w:r w:rsidRPr="00091142">
        <w:t>c)</w:t>
      </w:r>
      <w:r w:rsidRPr="00091142">
        <w:tab/>
        <w:t>shall set the MCPTT user ID of the callee IE with the stored callee ID.</w:t>
      </w:r>
    </w:p>
    <w:p w:rsidR="00A133FF" w:rsidRPr="00091142" w:rsidRDefault="00A133FF" w:rsidP="00A133FF">
      <w:pPr>
        <w:pStyle w:val="B1"/>
        <w:rPr>
          <w:lang w:eastAsia="ko-KR"/>
        </w:rPr>
      </w:pPr>
      <w:r w:rsidRPr="00091142">
        <w:t>2)</w:t>
      </w:r>
      <w:r w:rsidRPr="00091142">
        <w:tab/>
        <w:t xml:space="preserve">shall send the </w:t>
      </w:r>
      <w:r w:rsidRPr="00091142">
        <w:rPr>
          <w:lang w:eastAsia="ko-KR"/>
        </w:rPr>
        <w:t xml:space="preserve">PRIVATE </w:t>
      </w:r>
      <w:r w:rsidRPr="00091142">
        <w:t xml:space="preserve">CALL </w:t>
      </w:r>
      <w:r w:rsidRPr="00091142">
        <w:rPr>
          <w:lang w:eastAsia="ko-KR"/>
        </w:rPr>
        <w:t xml:space="preserve">RELEASE </w:t>
      </w:r>
      <w:r w:rsidRPr="00091142">
        <w:t xml:space="preserve">message </w:t>
      </w:r>
      <w:r w:rsidRPr="00091142">
        <w:rPr>
          <w:lang w:eastAsia="ko-KR"/>
        </w:rPr>
        <w:t>in response to the request message</w:t>
      </w:r>
      <w:r w:rsidRPr="00091142">
        <w:t xml:space="preserve"> according to rules and procedures as specified in subclause </w:t>
      </w:r>
      <w:r w:rsidRPr="00091142">
        <w:rPr>
          <w:lang w:eastAsia="ko-KR"/>
        </w:rPr>
        <w:t>11.2.</w:t>
      </w:r>
      <w:r w:rsidR="008168A5" w:rsidRPr="00091142">
        <w:rPr>
          <w:lang w:eastAsia="ko-KR"/>
        </w:rPr>
        <w:t>1</w:t>
      </w:r>
      <w:r w:rsidRPr="00091142">
        <w:rPr>
          <w:lang w:eastAsia="ko-KR"/>
        </w:rPr>
        <w:t>.1.1;</w:t>
      </w:r>
    </w:p>
    <w:p w:rsidR="00391BB3" w:rsidRPr="00091142" w:rsidRDefault="00A133FF" w:rsidP="00A133FF">
      <w:pPr>
        <w:pStyle w:val="B1"/>
        <w:rPr>
          <w:lang w:eastAsia="ko-KR"/>
        </w:rPr>
      </w:pPr>
      <w:r w:rsidRPr="00091142">
        <w:rPr>
          <w:lang w:eastAsia="ko-KR"/>
        </w:rPr>
        <w:t>3)</w:t>
      </w:r>
      <w:r w:rsidRPr="00091142">
        <w:rPr>
          <w:lang w:eastAsia="ko-KR"/>
        </w:rPr>
        <w:tab/>
      </w:r>
      <w:r w:rsidR="00391BB3" w:rsidRPr="00091142">
        <w:rPr>
          <w:lang w:eastAsia="ko-KR"/>
        </w:rPr>
        <w:t>shall increment the value of timer CFP3 by 1;</w:t>
      </w:r>
    </w:p>
    <w:p w:rsidR="00A133FF" w:rsidRPr="00091142" w:rsidRDefault="00391BB3" w:rsidP="00A133FF">
      <w:pPr>
        <w:pStyle w:val="B1"/>
        <w:rPr>
          <w:lang w:eastAsia="ko-KR"/>
        </w:rPr>
      </w:pPr>
      <w:r w:rsidRPr="00091142">
        <w:rPr>
          <w:lang w:eastAsia="ko-KR"/>
        </w:rPr>
        <w:t>4)</w:t>
      </w:r>
      <w:r w:rsidRPr="00091142">
        <w:rPr>
          <w:lang w:eastAsia="ko-KR"/>
        </w:rPr>
        <w:tab/>
      </w:r>
      <w:r w:rsidR="00A133FF" w:rsidRPr="00091142">
        <w:rPr>
          <w:lang w:eastAsia="ko-KR"/>
        </w:rPr>
        <w:t xml:space="preserve">shall start timer </w:t>
      </w:r>
      <w:r w:rsidR="00C46441" w:rsidRPr="00091142">
        <w:rPr>
          <w:lang w:eastAsia="ko-KR"/>
        </w:rPr>
        <w:t>TFP3</w:t>
      </w:r>
      <w:r w:rsidR="00A133FF" w:rsidRPr="00091142">
        <w:rPr>
          <w:lang w:eastAsia="ko-KR"/>
        </w:rPr>
        <w:t xml:space="preserve"> (private call </w:t>
      </w:r>
      <w:r w:rsidR="00915A58" w:rsidRPr="00091142">
        <w:rPr>
          <w:lang w:eastAsia="ko-KR"/>
        </w:rPr>
        <w:t xml:space="preserve">release </w:t>
      </w:r>
      <w:r w:rsidR="00A133FF" w:rsidRPr="00091142">
        <w:rPr>
          <w:lang w:eastAsia="ko-KR"/>
        </w:rPr>
        <w:t>retransmission); and</w:t>
      </w:r>
    </w:p>
    <w:p w:rsidR="00A133FF" w:rsidRPr="00091142" w:rsidRDefault="00391BB3" w:rsidP="00A133FF">
      <w:pPr>
        <w:pStyle w:val="B1"/>
        <w:rPr>
          <w:lang w:eastAsia="ko-KR"/>
        </w:rPr>
      </w:pPr>
      <w:r w:rsidRPr="00091142">
        <w:rPr>
          <w:lang w:eastAsia="ko-KR"/>
        </w:rPr>
        <w:t>5</w:t>
      </w:r>
      <w:r w:rsidR="00A133FF" w:rsidRPr="00091142">
        <w:rPr>
          <w:lang w:eastAsia="ko-KR"/>
        </w:rPr>
        <w:t>)</w:t>
      </w:r>
      <w:r w:rsidR="00A133FF" w:rsidRPr="00091142">
        <w:rPr>
          <w:lang w:eastAsia="ko-KR"/>
        </w:rPr>
        <w:tab/>
        <w:t xml:space="preserve">shall remain in the </w:t>
      </w:r>
      <w:r w:rsidR="00EC18D8" w:rsidRPr="00091142">
        <w:rPr>
          <w:lang w:eastAsia="ko-KR"/>
        </w:rPr>
        <w:t>"P3: waiting for release response"</w:t>
      </w:r>
      <w:r w:rsidR="00A133FF" w:rsidRPr="00091142">
        <w:rPr>
          <w:lang w:eastAsia="ko-KR"/>
        </w:rPr>
        <w:t xml:space="preserve"> state.</w:t>
      </w:r>
    </w:p>
    <w:p w:rsidR="00A133FF" w:rsidRPr="00091142" w:rsidRDefault="00A133FF" w:rsidP="003D0968">
      <w:pPr>
        <w:pStyle w:val="Heading6"/>
        <w:rPr>
          <w:lang w:eastAsia="ko-KR"/>
        </w:rPr>
      </w:pPr>
      <w:r w:rsidRPr="00091142">
        <w:rPr>
          <w:lang w:eastAsia="zh-CN"/>
        </w:rPr>
        <w:t>1</w:t>
      </w:r>
      <w:r w:rsidRPr="00091142">
        <w:rPr>
          <w:lang w:eastAsia="ko-KR"/>
        </w:rPr>
        <w:t>1</w:t>
      </w:r>
      <w:r w:rsidRPr="00091142">
        <w:rPr>
          <w:lang w:eastAsia="zh-CN"/>
        </w:rPr>
        <w:t>.2.2.</w:t>
      </w:r>
      <w:r w:rsidR="008168A5" w:rsidRPr="00091142">
        <w:rPr>
          <w:lang w:eastAsia="zh-CN"/>
        </w:rPr>
        <w:t>4.</w:t>
      </w:r>
      <w:r w:rsidRPr="00091142">
        <w:rPr>
          <w:lang w:eastAsia="ko-KR"/>
        </w:rPr>
        <w:t>5</w:t>
      </w:r>
      <w:r w:rsidRPr="00091142">
        <w:rPr>
          <w:lang w:eastAsia="zh-CN"/>
        </w:rPr>
        <w:t>.</w:t>
      </w:r>
      <w:r w:rsidRPr="00091142">
        <w:rPr>
          <w:lang w:eastAsia="ko-KR"/>
        </w:rPr>
        <w:t>3</w:t>
      </w:r>
      <w:r w:rsidRPr="00091142">
        <w:rPr>
          <w:lang w:eastAsia="zh-CN"/>
        </w:rPr>
        <w:tab/>
      </w:r>
      <w:r w:rsidRPr="00091142">
        <w:rPr>
          <w:lang w:eastAsia="ko-KR"/>
        </w:rPr>
        <w:t>No response to private call release</w:t>
      </w:r>
    </w:p>
    <w:p w:rsidR="00A133FF" w:rsidRPr="00091142" w:rsidRDefault="00A133FF" w:rsidP="00A133FF">
      <w:r w:rsidRPr="00091142">
        <w:rPr>
          <w:lang w:eastAsia="ko-KR"/>
        </w:rPr>
        <w:t xml:space="preserve">In the </w:t>
      </w:r>
      <w:r w:rsidR="00EC18D8" w:rsidRPr="00091142">
        <w:rPr>
          <w:lang w:eastAsia="ko-KR"/>
        </w:rPr>
        <w:t>"P3: waiting for release response"</w:t>
      </w:r>
      <w:r w:rsidRPr="00091142">
        <w:rPr>
          <w:lang w:eastAsia="ko-KR"/>
        </w:rPr>
        <w:t xml:space="preserve"> state, when timer </w:t>
      </w:r>
      <w:r w:rsidR="00C46441" w:rsidRPr="00091142">
        <w:rPr>
          <w:lang w:eastAsia="ko-KR"/>
        </w:rPr>
        <w:t>TFP3</w:t>
      </w:r>
      <w:r w:rsidRPr="00091142">
        <w:rPr>
          <w:lang w:eastAsia="ko-KR"/>
        </w:rPr>
        <w:t xml:space="preserve"> (private call request retransmission) expires </w:t>
      </w:r>
      <w:r w:rsidR="00391BB3" w:rsidRPr="00091142">
        <w:rPr>
          <w:lang w:eastAsia="ko-KR"/>
        </w:rPr>
        <w:t>and the value of the counter CFP3 (private call release retransmission) is equal to the upper limit</w:t>
      </w:r>
      <w:r w:rsidRPr="00091142">
        <w:t xml:space="preserve">, the MCPTT </w:t>
      </w:r>
      <w:r w:rsidR="008407D2" w:rsidRPr="00091142">
        <w:t>client</w:t>
      </w:r>
      <w:r w:rsidRPr="00091142">
        <w:t>:</w:t>
      </w:r>
    </w:p>
    <w:p w:rsidR="00A133FF" w:rsidRPr="00091142" w:rsidRDefault="00A133FF" w:rsidP="00A133FF">
      <w:pPr>
        <w:pStyle w:val="B1"/>
        <w:rPr>
          <w:lang w:eastAsia="ko-KR"/>
        </w:rPr>
      </w:pPr>
      <w:r w:rsidRPr="00091142">
        <w:rPr>
          <w:lang w:eastAsia="ko-KR"/>
        </w:rPr>
        <w:lastRenderedPageBreak/>
        <w:t>1)</w:t>
      </w:r>
      <w:r w:rsidRPr="00091142">
        <w:rPr>
          <w:lang w:eastAsia="ko-KR"/>
        </w:rPr>
        <w:tab/>
        <w:t>shall terminate the media session;</w:t>
      </w:r>
    </w:p>
    <w:p w:rsidR="00A133FF" w:rsidRPr="00091142" w:rsidRDefault="00A133FF" w:rsidP="00A133FF">
      <w:pPr>
        <w:pStyle w:val="B1"/>
        <w:rPr>
          <w:lang w:eastAsia="ko-KR"/>
        </w:rPr>
      </w:pPr>
      <w:r w:rsidRPr="00091142">
        <w:rPr>
          <w:lang w:eastAsia="ko-KR"/>
        </w:rPr>
        <w:t>2)</w:t>
      </w:r>
      <w:r w:rsidRPr="00091142">
        <w:rPr>
          <w:lang w:eastAsia="ko-KR"/>
        </w:rPr>
        <w:tab/>
        <w:t>shall start timer T</w:t>
      </w:r>
      <w:r w:rsidR="00C46441" w:rsidRPr="00091142">
        <w:rPr>
          <w:lang w:eastAsia="ko-KR"/>
        </w:rPr>
        <w:t>FP</w:t>
      </w:r>
      <w:r w:rsidR="008168A5" w:rsidRPr="00091142">
        <w:rPr>
          <w:lang w:eastAsia="ko-KR"/>
        </w:rPr>
        <w:t>7 (waiting for any message with same call identifier)</w:t>
      </w:r>
      <w:r w:rsidRPr="00091142">
        <w:rPr>
          <w:lang w:eastAsia="ko-KR"/>
        </w:rPr>
        <w:t>;</w:t>
      </w:r>
    </w:p>
    <w:p w:rsidR="005070DB" w:rsidRPr="00091142" w:rsidRDefault="00A133FF" w:rsidP="005070DB">
      <w:pPr>
        <w:pStyle w:val="B1"/>
      </w:pPr>
      <w:r w:rsidRPr="00091142">
        <w:rPr>
          <w:lang w:eastAsia="ko-KR"/>
        </w:rPr>
        <w:t>3)</w:t>
      </w:r>
      <w:r w:rsidRPr="00091142">
        <w:rPr>
          <w:lang w:eastAsia="ko-KR"/>
        </w:rPr>
        <w:tab/>
      </w:r>
      <w:r w:rsidR="005070DB" w:rsidRPr="00091142">
        <w:t>shall release the call type control state machine; and</w:t>
      </w:r>
    </w:p>
    <w:p w:rsidR="00A133FF" w:rsidRPr="00091142" w:rsidRDefault="005070DB" w:rsidP="005070DB">
      <w:pPr>
        <w:pStyle w:val="B1"/>
        <w:rPr>
          <w:lang w:eastAsia="ko-KR"/>
        </w:rPr>
      </w:pPr>
      <w:r w:rsidRPr="00091142">
        <w:t>4)</w:t>
      </w:r>
      <w:r w:rsidRPr="00091142">
        <w:tab/>
      </w:r>
      <w:r w:rsidR="00A133FF" w:rsidRPr="00091142">
        <w:rPr>
          <w:lang w:eastAsia="ko-KR"/>
        </w:rPr>
        <w:t xml:space="preserve">shall enter the </w:t>
      </w:r>
      <w:r w:rsidR="006A40A5" w:rsidRPr="00091142">
        <w:rPr>
          <w:lang w:eastAsia="ko-KR"/>
        </w:rPr>
        <w:t>"</w:t>
      </w:r>
      <w:r w:rsidR="00EC18D8" w:rsidRPr="00091142">
        <w:rPr>
          <w:lang w:eastAsia="ko-KR"/>
        </w:rPr>
        <w:t>P1: ignoring same call id</w:t>
      </w:r>
      <w:r w:rsidR="006A40A5" w:rsidRPr="00091142">
        <w:rPr>
          <w:lang w:eastAsia="ko-KR"/>
        </w:rPr>
        <w:t>"</w:t>
      </w:r>
      <w:r w:rsidR="00A133FF" w:rsidRPr="00091142">
        <w:rPr>
          <w:lang w:eastAsia="ko-KR"/>
        </w:rPr>
        <w:t xml:space="preserve"> state.</w:t>
      </w:r>
    </w:p>
    <w:p w:rsidR="00A133FF" w:rsidRPr="00091142" w:rsidRDefault="00A133FF" w:rsidP="003D0968">
      <w:pPr>
        <w:pStyle w:val="Heading6"/>
        <w:rPr>
          <w:lang w:eastAsia="ko-KR"/>
        </w:rPr>
      </w:pPr>
      <w:r w:rsidRPr="00091142">
        <w:rPr>
          <w:lang w:eastAsia="zh-CN"/>
        </w:rPr>
        <w:t>1</w:t>
      </w:r>
      <w:r w:rsidRPr="00091142">
        <w:rPr>
          <w:lang w:eastAsia="ko-KR"/>
        </w:rPr>
        <w:t>1</w:t>
      </w:r>
      <w:r w:rsidRPr="00091142">
        <w:rPr>
          <w:lang w:eastAsia="zh-CN"/>
        </w:rPr>
        <w:t>.2.2.</w:t>
      </w:r>
      <w:r w:rsidR="00AC0071" w:rsidRPr="00091142">
        <w:rPr>
          <w:lang w:eastAsia="zh-CN"/>
        </w:rPr>
        <w:t>4.</w:t>
      </w:r>
      <w:r w:rsidRPr="00091142">
        <w:rPr>
          <w:lang w:eastAsia="ko-KR"/>
        </w:rPr>
        <w:t>5</w:t>
      </w:r>
      <w:r w:rsidRPr="00091142">
        <w:rPr>
          <w:lang w:eastAsia="zh-CN"/>
        </w:rPr>
        <w:t>.</w:t>
      </w:r>
      <w:r w:rsidRPr="00091142">
        <w:rPr>
          <w:lang w:eastAsia="ko-KR"/>
        </w:rPr>
        <w:t>4</w:t>
      </w:r>
      <w:r w:rsidRPr="00091142">
        <w:rPr>
          <w:lang w:eastAsia="zh-CN"/>
        </w:rPr>
        <w:tab/>
      </w:r>
      <w:r w:rsidRPr="00091142">
        <w:rPr>
          <w:lang w:eastAsia="ko-KR"/>
        </w:rPr>
        <w:t>Acknowledging private call release</w:t>
      </w:r>
      <w:r w:rsidR="005070DB" w:rsidRPr="00091142">
        <w:rPr>
          <w:lang w:eastAsia="ko-KR"/>
        </w:rPr>
        <w:t xml:space="preserve"> after call establishment</w:t>
      </w:r>
    </w:p>
    <w:p w:rsidR="00A133FF" w:rsidRPr="00091142" w:rsidRDefault="00A133FF" w:rsidP="00A133FF">
      <w:pPr>
        <w:rPr>
          <w:lang w:eastAsia="ko-KR"/>
        </w:rPr>
      </w:pPr>
      <w:r w:rsidRPr="00091142">
        <w:rPr>
          <w:lang w:eastAsia="ko-KR"/>
        </w:rPr>
        <w:t xml:space="preserve">When in the </w:t>
      </w:r>
      <w:r w:rsidR="00EC18D8" w:rsidRPr="00091142">
        <w:rPr>
          <w:lang w:eastAsia="ko-KR"/>
        </w:rPr>
        <w:t>"P4: part of ongoing call"</w:t>
      </w:r>
      <w:r w:rsidRPr="00091142">
        <w:rPr>
          <w:lang w:eastAsia="ko-KR"/>
        </w:rPr>
        <w:t xml:space="preserve"> state</w:t>
      </w:r>
      <w:r w:rsidRPr="00091142">
        <w:t>,</w:t>
      </w:r>
      <w:r w:rsidRPr="00091142">
        <w:rPr>
          <w:lang w:eastAsia="ko-KR"/>
        </w:rPr>
        <w:t xml:space="preserve"> u</w:t>
      </w:r>
      <w:r w:rsidRPr="00091142">
        <w:t xml:space="preserve">pon </w:t>
      </w:r>
      <w:r w:rsidRPr="00091142">
        <w:rPr>
          <w:lang w:eastAsia="ko-KR"/>
        </w:rPr>
        <w:t>receiving a PRIVATE CALL RELEASE message</w:t>
      </w:r>
      <w:r w:rsidRPr="00091142">
        <w:t xml:space="preserve">, the MCPTT </w:t>
      </w:r>
      <w:r w:rsidR="008407D2" w:rsidRPr="00091142">
        <w:t>client</w:t>
      </w:r>
      <w:r w:rsidRPr="00091142">
        <w:t>:</w:t>
      </w:r>
    </w:p>
    <w:p w:rsidR="00A133FF" w:rsidRPr="00091142" w:rsidRDefault="00A133FF" w:rsidP="00A133FF">
      <w:pPr>
        <w:pStyle w:val="B1"/>
      </w:pPr>
      <w:r w:rsidRPr="00091142">
        <w:rPr>
          <w:lang w:eastAsia="ko-KR"/>
        </w:rPr>
        <w:t>1)</w:t>
      </w:r>
      <w:r w:rsidRPr="00091142">
        <w:rPr>
          <w:lang w:eastAsia="ko-KR"/>
        </w:rPr>
        <w:tab/>
      </w:r>
      <w:r w:rsidRPr="00091142">
        <w:t xml:space="preserve">shall generate a </w:t>
      </w:r>
      <w:r w:rsidRPr="00091142">
        <w:rPr>
          <w:lang w:eastAsia="ko-KR"/>
        </w:rPr>
        <w:t xml:space="preserve">PRIVATE </w:t>
      </w:r>
      <w:r w:rsidRPr="00091142">
        <w:t>CALL</w:t>
      </w:r>
      <w:r w:rsidRPr="00091142">
        <w:rPr>
          <w:lang w:eastAsia="ko-KR"/>
        </w:rPr>
        <w:t xml:space="preserve"> RELEASE ACK m</w:t>
      </w:r>
      <w:r w:rsidRPr="00091142">
        <w:t>essage as specified in subclause </w:t>
      </w:r>
      <w:r w:rsidR="009C2E6C" w:rsidRPr="00091142">
        <w:t>15.1</w:t>
      </w:r>
      <w:r w:rsidRPr="00091142">
        <w:t>.10</w:t>
      </w:r>
      <w:r w:rsidRPr="00091142">
        <w:rPr>
          <w:lang w:eastAsia="ko-KR"/>
        </w:rPr>
        <w:t>;</w:t>
      </w:r>
    </w:p>
    <w:p w:rsidR="00A133FF" w:rsidRPr="00091142" w:rsidRDefault="00A133FF" w:rsidP="00AC0071">
      <w:pPr>
        <w:pStyle w:val="B2"/>
        <w:rPr>
          <w:lang w:eastAsia="ko-KR"/>
        </w:rPr>
      </w:pPr>
      <w:r w:rsidRPr="00091142">
        <w:rPr>
          <w:lang w:eastAsia="ko-KR"/>
        </w:rPr>
        <w:t>a)</w:t>
      </w:r>
      <w:r w:rsidRPr="00091142">
        <w:rPr>
          <w:lang w:eastAsia="ko-KR"/>
        </w:rPr>
        <w:tab/>
        <w:t xml:space="preserve">shall set the </w:t>
      </w:r>
      <w:r w:rsidR="00E80F59" w:rsidRPr="00091142">
        <w:rPr>
          <w:lang w:eastAsia="ko-KR"/>
        </w:rPr>
        <w:t>C</w:t>
      </w:r>
      <w:r w:rsidRPr="00091142">
        <w:rPr>
          <w:lang w:eastAsia="ko-KR"/>
        </w:rPr>
        <w:t>all identifier IE to the stored call identifier;</w:t>
      </w:r>
    </w:p>
    <w:p w:rsidR="00A133FF" w:rsidRPr="00091142" w:rsidRDefault="00A133FF" w:rsidP="00AC0071">
      <w:pPr>
        <w:pStyle w:val="B2"/>
      </w:pPr>
      <w:r w:rsidRPr="00091142">
        <w:rPr>
          <w:lang w:eastAsia="ko-KR"/>
        </w:rPr>
        <w:t>b)</w:t>
      </w:r>
      <w:r w:rsidRPr="00091142">
        <w:rPr>
          <w:lang w:eastAsia="ko-KR"/>
        </w:rPr>
        <w:tab/>
        <w:t xml:space="preserve">shall set the MCPTT user ID </w:t>
      </w:r>
      <w:r w:rsidR="00AC0071" w:rsidRPr="00091142">
        <w:t xml:space="preserve">of the caller </w:t>
      </w:r>
      <w:r w:rsidRPr="00091142">
        <w:rPr>
          <w:lang w:eastAsia="ko-KR"/>
        </w:rPr>
        <w:t xml:space="preserve">IE </w:t>
      </w:r>
      <w:r w:rsidR="00AC0071" w:rsidRPr="00091142">
        <w:t>the stored caller ID; and</w:t>
      </w:r>
    </w:p>
    <w:p w:rsidR="00AC0071" w:rsidRPr="00091142" w:rsidRDefault="00AC0071" w:rsidP="00FA2B2A">
      <w:pPr>
        <w:pStyle w:val="B2"/>
      </w:pPr>
      <w:r w:rsidRPr="00091142">
        <w:t>c)</w:t>
      </w:r>
      <w:r w:rsidRPr="00091142">
        <w:tab/>
        <w:t>shall set the MCPTT user ID of the callee IE with the stored callee ID.</w:t>
      </w:r>
    </w:p>
    <w:p w:rsidR="00A133FF" w:rsidRPr="00091142" w:rsidRDefault="00A133FF" w:rsidP="00A133FF">
      <w:pPr>
        <w:pStyle w:val="B1"/>
        <w:rPr>
          <w:lang w:eastAsia="ko-KR"/>
        </w:rPr>
      </w:pPr>
      <w:r w:rsidRPr="00091142">
        <w:t>2)</w:t>
      </w:r>
      <w:r w:rsidRPr="00091142">
        <w:tab/>
      </w:r>
      <w:r w:rsidRPr="00091142">
        <w:rPr>
          <w:lang w:eastAsia="ko-KR"/>
        </w:rPr>
        <w:t xml:space="preserve">shall send </w:t>
      </w:r>
      <w:r w:rsidR="00E80F59" w:rsidRPr="00091142">
        <w:rPr>
          <w:lang w:eastAsia="ko-KR"/>
        </w:rPr>
        <w:t>the</w:t>
      </w:r>
      <w:r w:rsidRPr="00091142">
        <w:rPr>
          <w:lang w:eastAsia="ko-KR"/>
        </w:rPr>
        <w:t xml:space="preserve"> PRIVATE CALL RELEASE ACK message in response to the request message</w:t>
      </w:r>
      <w:r w:rsidRPr="00091142">
        <w:t xml:space="preserve"> according to rules and procedures as specified in subclause </w:t>
      </w:r>
      <w:r w:rsidRPr="00091142">
        <w:rPr>
          <w:lang w:eastAsia="ko-KR"/>
        </w:rPr>
        <w:t>11.2.</w:t>
      </w:r>
      <w:r w:rsidR="00CA5EEE" w:rsidRPr="00091142">
        <w:rPr>
          <w:lang w:eastAsia="ko-KR"/>
        </w:rPr>
        <w:t>1</w:t>
      </w:r>
      <w:r w:rsidRPr="00091142">
        <w:rPr>
          <w:lang w:eastAsia="ko-KR"/>
        </w:rPr>
        <w:t>.1.1;</w:t>
      </w:r>
    </w:p>
    <w:p w:rsidR="00A133FF" w:rsidRPr="00091142" w:rsidRDefault="00A133FF" w:rsidP="00A133FF">
      <w:pPr>
        <w:pStyle w:val="B1"/>
      </w:pPr>
      <w:r w:rsidRPr="00091142">
        <w:t>3)</w:t>
      </w:r>
      <w:r w:rsidRPr="00091142">
        <w:tab/>
        <w:t>shall terminate the media session for private call;</w:t>
      </w:r>
    </w:p>
    <w:p w:rsidR="00AC0071" w:rsidRPr="00091142" w:rsidRDefault="00A133FF" w:rsidP="00AC0071">
      <w:pPr>
        <w:pStyle w:val="B1"/>
      </w:pPr>
      <w:r w:rsidRPr="00091142">
        <w:t>4)</w:t>
      </w:r>
      <w:r w:rsidRPr="00091142">
        <w:tab/>
        <w:t>shall start timer T</w:t>
      </w:r>
      <w:r w:rsidR="00C46441" w:rsidRPr="00091142">
        <w:t>FP</w:t>
      </w:r>
      <w:r w:rsidR="00AC0071" w:rsidRPr="00091142">
        <w:t>7</w:t>
      </w:r>
      <w:r w:rsidR="00AC0071" w:rsidRPr="00091142">
        <w:rPr>
          <w:lang w:eastAsia="ko-KR"/>
        </w:rPr>
        <w:t xml:space="preserve"> (waiting for any message with same call identifier)</w:t>
      </w:r>
      <w:r w:rsidR="00AC0071" w:rsidRPr="00091142">
        <w:t>;</w:t>
      </w:r>
    </w:p>
    <w:p w:rsidR="005070DB" w:rsidRPr="00091142" w:rsidRDefault="005070DB" w:rsidP="008959B3">
      <w:pPr>
        <w:pStyle w:val="B1"/>
        <w:rPr>
          <w:lang w:eastAsia="ko-KR"/>
        </w:rPr>
      </w:pPr>
      <w:r w:rsidRPr="00091142">
        <w:rPr>
          <w:lang w:eastAsia="ko-KR"/>
        </w:rPr>
        <w:t>5)</w:t>
      </w:r>
      <w:r w:rsidRPr="00091142">
        <w:rPr>
          <w:lang w:eastAsia="ko-KR"/>
        </w:rPr>
        <w:tab/>
        <w:t>shall release the call type control state machine;</w:t>
      </w:r>
      <w:r w:rsidR="00CA5EEE" w:rsidRPr="00091142">
        <w:rPr>
          <w:lang w:eastAsia="ko-KR"/>
        </w:rPr>
        <w:t xml:space="preserve"> and</w:t>
      </w:r>
    </w:p>
    <w:p w:rsidR="00A133FF" w:rsidRPr="00091142" w:rsidRDefault="00AC0071" w:rsidP="008959B3">
      <w:pPr>
        <w:pStyle w:val="B1"/>
      </w:pPr>
      <w:r w:rsidRPr="00091142">
        <w:t>6</w:t>
      </w:r>
      <w:r w:rsidR="00A133FF" w:rsidRPr="00091142">
        <w:t>)</w:t>
      </w:r>
      <w:r w:rsidR="00A133FF" w:rsidRPr="00091142">
        <w:tab/>
        <w:t xml:space="preserve">shall enter the </w:t>
      </w:r>
      <w:r w:rsidR="0054671A" w:rsidRPr="00091142">
        <w:t>"</w:t>
      </w:r>
      <w:r w:rsidR="00EC18D8" w:rsidRPr="00091142">
        <w:t>P1: ignoring same call id</w:t>
      </w:r>
      <w:r w:rsidR="0054671A" w:rsidRPr="00091142">
        <w:t>"</w:t>
      </w:r>
      <w:r w:rsidR="00A133FF" w:rsidRPr="00091142">
        <w:t xml:space="preserve"> state.</w:t>
      </w:r>
    </w:p>
    <w:p w:rsidR="00A133FF" w:rsidRPr="00091142" w:rsidRDefault="00A133FF" w:rsidP="003D0968">
      <w:pPr>
        <w:pStyle w:val="Heading6"/>
        <w:rPr>
          <w:lang w:eastAsia="ko-KR"/>
        </w:rPr>
      </w:pPr>
      <w:r w:rsidRPr="00091142">
        <w:rPr>
          <w:lang w:eastAsia="zh-CN"/>
        </w:rPr>
        <w:t>1</w:t>
      </w:r>
      <w:r w:rsidRPr="00091142">
        <w:rPr>
          <w:lang w:eastAsia="ko-KR"/>
        </w:rPr>
        <w:t>1</w:t>
      </w:r>
      <w:r w:rsidRPr="00091142">
        <w:rPr>
          <w:lang w:eastAsia="zh-CN"/>
        </w:rPr>
        <w:t>.2.2.</w:t>
      </w:r>
      <w:r w:rsidR="00AC0071" w:rsidRPr="00091142">
        <w:rPr>
          <w:lang w:eastAsia="zh-CN"/>
        </w:rPr>
        <w:t>4.</w:t>
      </w:r>
      <w:r w:rsidRPr="00091142">
        <w:rPr>
          <w:lang w:eastAsia="ko-KR"/>
        </w:rPr>
        <w:t>5.5</w:t>
      </w:r>
      <w:r w:rsidRPr="00091142">
        <w:rPr>
          <w:lang w:eastAsia="zh-CN"/>
        </w:rPr>
        <w:tab/>
      </w:r>
      <w:r w:rsidRPr="00091142">
        <w:rPr>
          <w:lang w:eastAsia="ko-KR"/>
        </w:rPr>
        <w:t>Private call release acknowledged</w:t>
      </w:r>
    </w:p>
    <w:p w:rsidR="00A133FF" w:rsidRPr="00091142" w:rsidRDefault="00A133FF" w:rsidP="00A133FF">
      <w:r w:rsidRPr="00091142">
        <w:rPr>
          <w:lang w:eastAsia="ko-KR"/>
        </w:rPr>
        <w:t xml:space="preserve">When in the </w:t>
      </w:r>
      <w:r w:rsidR="00EC18D8" w:rsidRPr="00091142">
        <w:rPr>
          <w:lang w:eastAsia="ko-KR"/>
        </w:rPr>
        <w:t>"P3: waiting for release response"</w:t>
      </w:r>
      <w:r w:rsidRPr="00091142">
        <w:rPr>
          <w:lang w:eastAsia="ko-KR"/>
        </w:rPr>
        <w:t xml:space="preserve"> state, u</w:t>
      </w:r>
      <w:r w:rsidRPr="00091142">
        <w:t xml:space="preserve">pon </w:t>
      </w:r>
      <w:r w:rsidRPr="00091142">
        <w:rPr>
          <w:lang w:eastAsia="ko-KR"/>
        </w:rPr>
        <w:t>receiving a PRIVATE CALL RELEASE ACK to PRIVATE CALL RELEASE message</w:t>
      </w:r>
      <w:r w:rsidRPr="00091142">
        <w:t xml:space="preserve">, the MCPTT </w:t>
      </w:r>
      <w:r w:rsidR="008407D2" w:rsidRPr="00091142">
        <w:t>client</w:t>
      </w:r>
      <w:r w:rsidRPr="00091142">
        <w:t>:</w:t>
      </w:r>
    </w:p>
    <w:p w:rsidR="00A133FF" w:rsidRPr="00091142" w:rsidRDefault="00A133FF" w:rsidP="00A133FF">
      <w:pPr>
        <w:pStyle w:val="B1"/>
        <w:rPr>
          <w:lang w:eastAsia="ko-KR"/>
        </w:rPr>
      </w:pPr>
      <w:r w:rsidRPr="00091142">
        <w:rPr>
          <w:lang w:eastAsia="ko-KR"/>
        </w:rPr>
        <w:t>1)</w:t>
      </w:r>
      <w:r w:rsidRPr="00091142">
        <w:rPr>
          <w:lang w:eastAsia="ko-KR"/>
        </w:rPr>
        <w:tab/>
        <w:t xml:space="preserve">shall stop timer </w:t>
      </w:r>
      <w:r w:rsidR="00C46441" w:rsidRPr="00091142">
        <w:rPr>
          <w:lang w:eastAsia="ko-KR"/>
        </w:rPr>
        <w:t>TFP3</w:t>
      </w:r>
      <w:r w:rsidRPr="00091142">
        <w:rPr>
          <w:lang w:eastAsia="ko-KR"/>
        </w:rPr>
        <w:t xml:space="preserve"> (private call release retransmission), if running;</w:t>
      </w:r>
    </w:p>
    <w:p w:rsidR="00A133FF" w:rsidRPr="00091142" w:rsidRDefault="00A133FF" w:rsidP="00A133FF">
      <w:pPr>
        <w:pStyle w:val="B1"/>
        <w:rPr>
          <w:lang w:eastAsia="ko-KR"/>
        </w:rPr>
      </w:pPr>
      <w:r w:rsidRPr="00091142">
        <w:rPr>
          <w:lang w:eastAsia="ko-KR"/>
        </w:rPr>
        <w:t>2)</w:t>
      </w:r>
      <w:r w:rsidRPr="00091142">
        <w:rPr>
          <w:lang w:eastAsia="ko-KR"/>
        </w:rPr>
        <w:tab/>
        <w:t>shall terminate the media session;</w:t>
      </w:r>
    </w:p>
    <w:p w:rsidR="00A133FF" w:rsidRPr="00091142" w:rsidRDefault="00A133FF" w:rsidP="00A133FF">
      <w:pPr>
        <w:pStyle w:val="B1"/>
      </w:pPr>
      <w:r w:rsidRPr="00091142">
        <w:t>3)</w:t>
      </w:r>
      <w:r w:rsidRPr="00091142">
        <w:tab/>
        <w:t>shall start timer T</w:t>
      </w:r>
      <w:r w:rsidR="00C46441" w:rsidRPr="00091142">
        <w:t>FP</w:t>
      </w:r>
      <w:r w:rsidR="00AC0071" w:rsidRPr="00091142">
        <w:t>7</w:t>
      </w:r>
      <w:r w:rsidR="00AC0071" w:rsidRPr="00091142">
        <w:rPr>
          <w:lang w:eastAsia="ko-KR"/>
        </w:rPr>
        <w:t xml:space="preserve"> (waiting for any message with same call identifier)</w:t>
      </w:r>
      <w:r w:rsidRPr="00091142">
        <w:t>;</w:t>
      </w:r>
    </w:p>
    <w:p w:rsidR="005070DB" w:rsidRPr="00091142" w:rsidRDefault="00A133FF" w:rsidP="005070DB">
      <w:pPr>
        <w:pStyle w:val="B1"/>
      </w:pPr>
      <w:r w:rsidRPr="00091142">
        <w:rPr>
          <w:lang w:eastAsia="ko-KR"/>
        </w:rPr>
        <w:t>4)</w:t>
      </w:r>
      <w:r w:rsidRPr="00091142">
        <w:rPr>
          <w:lang w:eastAsia="ko-KR"/>
        </w:rPr>
        <w:tab/>
      </w:r>
      <w:r w:rsidR="005070DB" w:rsidRPr="00091142">
        <w:t>shall release the call type control state machine; and</w:t>
      </w:r>
    </w:p>
    <w:p w:rsidR="00A133FF" w:rsidRPr="00091142" w:rsidRDefault="005070DB" w:rsidP="005070DB">
      <w:pPr>
        <w:pStyle w:val="B1"/>
        <w:rPr>
          <w:lang w:eastAsia="ko-KR"/>
        </w:rPr>
      </w:pPr>
      <w:r w:rsidRPr="00091142">
        <w:t>5)</w:t>
      </w:r>
      <w:r w:rsidRPr="00091142">
        <w:tab/>
      </w:r>
      <w:r w:rsidR="00A133FF" w:rsidRPr="00091142">
        <w:rPr>
          <w:lang w:eastAsia="ko-KR"/>
        </w:rPr>
        <w:t xml:space="preserve">shall enter the </w:t>
      </w:r>
      <w:r w:rsidR="0054671A" w:rsidRPr="00091142">
        <w:rPr>
          <w:lang w:eastAsia="ko-KR"/>
        </w:rPr>
        <w:t>"</w:t>
      </w:r>
      <w:r w:rsidR="00EC18D8" w:rsidRPr="00091142">
        <w:rPr>
          <w:lang w:eastAsia="ko-KR"/>
        </w:rPr>
        <w:t>P1: ignoring same call id</w:t>
      </w:r>
      <w:r w:rsidR="0054671A" w:rsidRPr="00091142">
        <w:rPr>
          <w:lang w:eastAsia="ko-KR"/>
        </w:rPr>
        <w:t>"</w:t>
      </w:r>
      <w:r w:rsidR="00A133FF" w:rsidRPr="00091142">
        <w:rPr>
          <w:lang w:eastAsia="ko-KR"/>
        </w:rPr>
        <w:t xml:space="preserve"> state.</w:t>
      </w:r>
    </w:p>
    <w:p w:rsidR="00A133FF" w:rsidRPr="00091142" w:rsidRDefault="00A133FF" w:rsidP="003D0968">
      <w:pPr>
        <w:pStyle w:val="Heading6"/>
        <w:rPr>
          <w:lang w:eastAsia="zh-CN"/>
        </w:rPr>
      </w:pPr>
      <w:r w:rsidRPr="00091142">
        <w:rPr>
          <w:lang w:eastAsia="zh-CN"/>
        </w:rPr>
        <w:t>1</w:t>
      </w:r>
      <w:r w:rsidRPr="00091142">
        <w:rPr>
          <w:lang w:eastAsia="ko-KR"/>
        </w:rPr>
        <w:t>1</w:t>
      </w:r>
      <w:r w:rsidRPr="00091142">
        <w:rPr>
          <w:lang w:eastAsia="zh-CN"/>
        </w:rPr>
        <w:t>.2.2.</w:t>
      </w:r>
      <w:r w:rsidR="00AC0071" w:rsidRPr="00091142">
        <w:rPr>
          <w:lang w:eastAsia="zh-CN"/>
        </w:rPr>
        <w:t>4.</w:t>
      </w:r>
      <w:r w:rsidRPr="00091142">
        <w:rPr>
          <w:lang w:eastAsia="zh-CN"/>
        </w:rPr>
        <w:t>5.</w:t>
      </w:r>
      <w:r w:rsidRPr="00091142">
        <w:rPr>
          <w:lang w:eastAsia="ko-KR"/>
        </w:rPr>
        <w:t>6</w:t>
      </w:r>
      <w:r w:rsidRPr="00091142">
        <w:rPr>
          <w:lang w:eastAsia="zh-CN"/>
        </w:rPr>
        <w:tab/>
      </w:r>
      <w:r w:rsidR="00AA70D0" w:rsidRPr="00091142">
        <w:rPr>
          <w:lang w:eastAsia="zh-CN"/>
        </w:rPr>
        <w:t>Max duration reached</w:t>
      </w:r>
    </w:p>
    <w:p w:rsidR="00A133FF" w:rsidRPr="00091142" w:rsidRDefault="00A133FF" w:rsidP="00A133FF">
      <w:r w:rsidRPr="00091142">
        <w:rPr>
          <w:lang w:eastAsia="ko-KR"/>
        </w:rPr>
        <w:t xml:space="preserve">When in the </w:t>
      </w:r>
      <w:r w:rsidR="00EC18D8" w:rsidRPr="00091142">
        <w:rPr>
          <w:lang w:eastAsia="ko-KR"/>
        </w:rPr>
        <w:t>"P4: part of ongoing call"</w:t>
      </w:r>
      <w:r w:rsidRPr="00091142">
        <w:rPr>
          <w:lang w:eastAsia="ko-KR"/>
        </w:rPr>
        <w:t xml:space="preserve"> state, u</w:t>
      </w:r>
      <w:r w:rsidRPr="00091142">
        <w:t xml:space="preserve">pon expiry of timer </w:t>
      </w:r>
      <w:r w:rsidR="00C46441" w:rsidRPr="00091142">
        <w:t>TFP5</w:t>
      </w:r>
      <w:r w:rsidRPr="00091142">
        <w:t xml:space="preserve"> (</w:t>
      </w:r>
      <w:r w:rsidR="00AA70D0" w:rsidRPr="00091142">
        <w:t>max duration</w:t>
      </w:r>
      <w:r w:rsidRPr="00091142">
        <w:t>), the MCPTT client:</w:t>
      </w:r>
    </w:p>
    <w:p w:rsidR="00A133FF" w:rsidRPr="00091142" w:rsidRDefault="00A133FF" w:rsidP="00A133FF">
      <w:pPr>
        <w:pStyle w:val="B1"/>
      </w:pPr>
      <w:r w:rsidRPr="00091142">
        <w:t>1)</w:t>
      </w:r>
      <w:r w:rsidRPr="00091142">
        <w:tab/>
        <w:t>shall terminate the media session;</w:t>
      </w:r>
    </w:p>
    <w:p w:rsidR="005070DB" w:rsidRPr="00091142" w:rsidRDefault="005070DB" w:rsidP="00A133FF">
      <w:pPr>
        <w:pStyle w:val="B1"/>
      </w:pPr>
      <w:r w:rsidRPr="00091142">
        <w:t>2</w:t>
      </w:r>
      <w:r w:rsidR="00A133FF" w:rsidRPr="00091142">
        <w:t>)</w:t>
      </w:r>
      <w:r w:rsidR="00A133FF" w:rsidRPr="00091142">
        <w:tab/>
        <w:t>shall start timer T</w:t>
      </w:r>
      <w:r w:rsidR="00C46441" w:rsidRPr="00091142">
        <w:t>FP</w:t>
      </w:r>
      <w:r w:rsidR="00AC0071" w:rsidRPr="00091142">
        <w:t>7</w:t>
      </w:r>
      <w:r w:rsidR="00AC0071" w:rsidRPr="00091142">
        <w:rPr>
          <w:lang w:eastAsia="ko-KR"/>
        </w:rPr>
        <w:t xml:space="preserve"> (waiting for any message with same call identifier)</w:t>
      </w:r>
      <w:r w:rsidR="00A133FF" w:rsidRPr="00091142">
        <w:t>;</w:t>
      </w:r>
    </w:p>
    <w:p w:rsidR="00A133FF" w:rsidRPr="00091142" w:rsidRDefault="005070DB" w:rsidP="00A133FF">
      <w:pPr>
        <w:pStyle w:val="B1"/>
      </w:pPr>
      <w:r w:rsidRPr="00091142">
        <w:rPr>
          <w:lang w:eastAsia="ko-KR"/>
        </w:rPr>
        <w:t>3)</w:t>
      </w:r>
      <w:r w:rsidRPr="00091142">
        <w:rPr>
          <w:lang w:eastAsia="ko-KR"/>
        </w:rPr>
        <w:tab/>
        <w:t xml:space="preserve">shall release the call type control state machine; </w:t>
      </w:r>
      <w:r w:rsidR="00A133FF" w:rsidRPr="00091142">
        <w:t>and</w:t>
      </w:r>
    </w:p>
    <w:p w:rsidR="00A133FF" w:rsidRPr="00091142" w:rsidRDefault="00A133FF" w:rsidP="00E6010C">
      <w:pPr>
        <w:pStyle w:val="B1"/>
        <w:rPr>
          <w:lang w:eastAsia="ko-KR"/>
        </w:rPr>
      </w:pPr>
      <w:r w:rsidRPr="00091142">
        <w:rPr>
          <w:lang w:eastAsia="ko-KR"/>
        </w:rPr>
        <w:t>4)</w:t>
      </w:r>
      <w:r w:rsidRPr="00091142">
        <w:rPr>
          <w:lang w:eastAsia="ko-KR"/>
        </w:rPr>
        <w:tab/>
        <w:t xml:space="preserve">shall enter the </w:t>
      </w:r>
      <w:r w:rsidR="0054671A" w:rsidRPr="00091142">
        <w:rPr>
          <w:lang w:eastAsia="ko-KR"/>
        </w:rPr>
        <w:t>"</w:t>
      </w:r>
      <w:r w:rsidR="00EC18D8" w:rsidRPr="00091142">
        <w:rPr>
          <w:lang w:eastAsia="ko-KR"/>
        </w:rPr>
        <w:t>P</w:t>
      </w:r>
      <w:r w:rsidRPr="00091142">
        <w:rPr>
          <w:lang w:eastAsia="ko-KR"/>
        </w:rPr>
        <w:t xml:space="preserve">1: </w:t>
      </w:r>
      <w:r w:rsidR="0054671A" w:rsidRPr="00091142">
        <w:rPr>
          <w:lang w:eastAsia="ko-KR"/>
        </w:rPr>
        <w:t>i</w:t>
      </w:r>
      <w:r w:rsidRPr="00091142">
        <w:rPr>
          <w:lang w:eastAsia="ko-KR"/>
        </w:rPr>
        <w:t>gnoring same call id</w:t>
      </w:r>
      <w:r w:rsidR="0054671A" w:rsidRPr="00091142">
        <w:rPr>
          <w:lang w:eastAsia="ko-KR"/>
        </w:rPr>
        <w:t>"</w:t>
      </w:r>
      <w:r w:rsidRPr="00091142">
        <w:rPr>
          <w:lang w:eastAsia="ko-KR"/>
        </w:rPr>
        <w:t xml:space="preserve"> state.</w:t>
      </w:r>
    </w:p>
    <w:p w:rsidR="00AC0071" w:rsidRPr="00091142" w:rsidRDefault="00AC0071" w:rsidP="003D0968">
      <w:pPr>
        <w:pStyle w:val="Heading6"/>
      </w:pPr>
      <w:r w:rsidRPr="00091142">
        <w:t>11.2.2.4.5</w:t>
      </w:r>
      <w:r w:rsidRPr="00091142">
        <w:rPr>
          <w:lang w:eastAsia="zh-CN"/>
        </w:rPr>
        <w:t>.</w:t>
      </w:r>
      <w:r w:rsidRPr="00091142">
        <w:t>7</w:t>
      </w:r>
      <w:r w:rsidRPr="00091142">
        <w:rPr>
          <w:lang w:eastAsia="zh-CN"/>
        </w:rPr>
        <w:tab/>
      </w:r>
      <w:r w:rsidRPr="00091142">
        <w:t>Stop ignoring same call id</w:t>
      </w:r>
    </w:p>
    <w:p w:rsidR="00AC0071" w:rsidRPr="00091142" w:rsidRDefault="00AC0071" w:rsidP="00AC0071">
      <w:r w:rsidRPr="00091142">
        <w:rPr>
          <w:lang w:eastAsia="ko-KR"/>
        </w:rPr>
        <w:t xml:space="preserve">When in the </w:t>
      </w:r>
      <w:r w:rsidR="0054671A" w:rsidRPr="00091142">
        <w:rPr>
          <w:lang w:eastAsia="ko-KR"/>
        </w:rPr>
        <w:t>"</w:t>
      </w:r>
      <w:r w:rsidR="00B91E1E" w:rsidRPr="00091142">
        <w:rPr>
          <w:lang w:eastAsia="ko-KR"/>
        </w:rPr>
        <w:t>P</w:t>
      </w:r>
      <w:r w:rsidRPr="00091142">
        <w:rPr>
          <w:lang w:eastAsia="ko-KR"/>
        </w:rPr>
        <w:t>1: ignoring same call id</w:t>
      </w:r>
      <w:r w:rsidR="0054671A" w:rsidRPr="00091142">
        <w:rPr>
          <w:lang w:eastAsia="ko-KR"/>
        </w:rPr>
        <w:t>"</w:t>
      </w:r>
      <w:r w:rsidRPr="00091142">
        <w:rPr>
          <w:lang w:eastAsia="ko-KR"/>
        </w:rPr>
        <w:t xml:space="preserve"> state, u</w:t>
      </w:r>
      <w:r w:rsidRPr="00091142">
        <w:t>pon expiry of timer T</w:t>
      </w:r>
      <w:r w:rsidR="00C46441" w:rsidRPr="00091142">
        <w:t>FP</w:t>
      </w:r>
      <w:r w:rsidRPr="00091142">
        <w:t>7</w:t>
      </w:r>
      <w:r w:rsidRPr="00091142">
        <w:rPr>
          <w:lang w:eastAsia="ko-KR"/>
        </w:rPr>
        <w:t xml:space="preserve"> (waiting for any message with same call identifier)</w:t>
      </w:r>
      <w:r w:rsidRPr="00091142">
        <w:t xml:space="preserve"> the MCPTT </w:t>
      </w:r>
      <w:r w:rsidR="008407D2" w:rsidRPr="00091142">
        <w:t>client</w:t>
      </w:r>
      <w:r w:rsidRPr="00091142">
        <w:t>:</w:t>
      </w:r>
    </w:p>
    <w:p w:rsidR="00AC0071" w:rsidRPr="00091142" w:rsidRDefault="00AC0071" w:rsidP="00AC0071">
      <w:pPr>
        <w:pStyle w:val="B1"/>
      </w:pPr>
      <w:r w:rsidRPr="00091142">
        <w:t>1)</w:t>
      </w:r>
      <w:r w:rsidRPr="00091142">
        <w:tab/>
        <w:t>shall clear the stored call identifier; and</w:t>
      </w:r>
    </w:p>
    <w:p w:rsidR="00AC0071" w:rsidRPr="00091142" w:rsidRDefault="00AC0071" w:rsidP="00AC0071">
      <w:pPr>
        <w:pStyle w:val="B1"/>
      </w:pPr>
      <w:r w:rsidRPr="00091142">
        <w:lastRenderedPageBreak/>
        <w:t>2)</w:t>
      </w:r>
      <w:r w:rsidRPr="00091142">
        <w:tab/>
        <w:t xml:space="preserve">shall enter the </w:t>
      </w:r>
      <w:r w:rsidR="00B91E1E" w:rsidRPr="00091142">
        <w:t>"P</w:t>
      </w:r>
      <w:r w:rsidRPr="00091142">
        <w:t xml:space="preserve">0: </w:t>
      </w:r>
      <w:r w:rsidRPr="00091142">
        <w:rPr>
          <w:lang w:eastAsia="ko-KR"/>
        </w:rPr>
        <w:t>s</w:t>
      </w:r>
      <w:r w:rsidRPr="00091142">
        <w:t>tart</w:t>
      </w:r>
      <w:r w:rsidRPr="00091142">
        <w:rPr>
          <w:lang w:eastAsia="ko-KR"/>
        </w:rPr>
        <w:t>-s</w:t>
      </w:r>
      <w:r w:rsidRPr="00091142">
        <w:t>top</w:t>
      </w:r>
      <w:r w:rsidR="00B91E1E" w:rsidRPr="00091142">
        <w:t>"</w:t>
      </w:r>
      <w:r w:rsidRPr="00091142">
        <w:t xml:space="preserve"> state.</w:t>
      </w:r>
    </w:p>
    <w:p w:rsidR="005070DB" w:rsidRPr="00091142" w:rsidRDefault="005070DB" w:rsidP="003D0968">
      <w:pPr>
        <w:pStyle w:val="Heading6"/>
      </w:pPr>
      <w:r w:rsidRPr="00091142">
        <w:t>11.2.</w:t>
      </w:r>
      <w:r w:rsidRPr="00091142">
        <w:rPr>
          <w:lang w:eastAsia="ko-KR"/>
        </w:rPr>
        <w:t>2</w:t>
      </w:r>
      <w:r w:rsidRPr="00091142">
        <w:t>.4.</w:t>
      </w:r>
      <w:r w:rsidRPr="00091142">
        <w:rPr>
          <w:lang w:eastAsia="ko-KR"/>
        </w:rPr>
        <w:t>5</w:t>
      </w:r>
      <w:r w:rsidRPr="00091142">
        <w:rPr>
          <w:lang w:eastAsia="zh-CN"/>
        </w:rPr>
        <w:t>.</w:t>
      </w:r>
      <w:r w:rsidRPr="00091142">
        <w:rPr>
          <w:lang w:eastAsia="ko-KR"/>
        </w:rPr>
        <w:t>8</w:t>
      </w:r>
      <w:r w:rsidRPr="00091142">
        <w:rPr>
          <w:lang w:eastAsia="zh-CN"/>
        </w:rPr>
        <w:tab/>
      </w:r>
      <w:r w:rsidRPr="00091142">
        <w:t xml:space="preserve">No response to emergency </w:t>
      </w:r>
      <w:r w:rsidRPr="00091142">
        <w:rPr>
          <w:lang w:eastAsia="zh-CN"/>
        </w:rPr>
        <w:t>p</w:t>
      </w:r>
      <w:r w:rsidRPr="00091142">
        <w:t>rivate call setup request</w:t>
      </w:r>
    </w:p>
    <w:p w:rsidR="005070DB" w:rsidRPr="00091142" w:rsidRDefault="005070DB" w:rsidP="005070DB">
      <w:pPr>
        <w:rPr>
          <w:rFonts w:eastAsia="Malgun Gothic"/>
        </w:rPr>
      </w:pPr>
      <w:r w:rsidRPr="00091142">
        <w:rPr>
          <w:lang w:eastAsia="ko-KR"/>
        </w:rPr>
        <w:t xml:space="preserve">In the "P4: part of ongoing call" state, when timer TFP1 (private call request retransmission) expires </w:t>
      </w:r>
      <w:r w:rsidR="00391BB3" w:rsidRPr="00091142">
        <w:rPr>
          <w:lang w:eastAsia="ko-KR"/>
        </w:rPr>
        <w:t>and the value of the counter CFP1 (private call request retransmission) is equal to the upper limit</w:t>
      </w:r>
      <w:r w:rsidRPr="00091142">
        <w:t xml:space="preserve">, the MCPTT </w:t>
      </w:r>
      <w:r w:rsidR="008407D2" w:rsidRPr="00091142">
        <w:t>c</w:t>
      </w:r>
      <w:r w:rsidRPr="00091142">
        <w:t>lient:</w:t>
      </w:r>
    </w:p>
    <w:p w:rsidR="005070DB" w:rsidRPr="00091142" w:rsidRDefault="005070DB" w:rsidP="005070DB">
      <w:pPr>
        <w:pStyle w:val="B1"/>
      </w:pPr>
      <w:r w:rsidRPr="00091142">
        <w:t>1)</w:t>
      </w:r>
      <w:r w:rsidRPr="00091142">
        <w:tab/>
        <w:t>shall start timer TFP7</w:t>
      </w:r>
      <w:r w:rsidRPr="00091142">
        <w:rPr>
          <w:lang w:eastAsia="ko-KR"/>
        </w:rPr>
        <w:t xml:space="preserve"> (waiting for any message with same call identifier)</w:t>
      </w:r>
      <w:r w:rsidRPr="00091142">
        <w:t>;</w:t>
      </w:r>
    </w:p>
    <w:p w:rsidR="005070DB" w:rsidRPr="00091142" w:rsidRDefault="005070DB" w:rsidP="005070DB">
      <w:pPr>
        <w:pStyle w:val="B1"/>
        <w:rPr>
          <w:lang w:eastAsia="ko-KR"/>
        </w:rPr>
      </w:pPr>
      <w:r w:rsidRPr="00091142">
        <w:rPr>
          <w:lang w:eastAsia="ko-KR"/>
        </w:rPr>
        <w:t>2)</w:t>
      </w:r>
      <w:r w:rsidRPr="00091142">
        <w:rPr>
          <w:lang w:eastAsia="ko-KR"/>
        </w:rPr>
        <w:tab/>
        <w:t>shall release the call type control state machine; and</w:t>
      </w:r>
    </w:p>
    <w:p w:rsidR="005070DB" w:rsidRPr="00091142" w:rsidRDefault="005070DB" w:rsidP="005070DB">
      <w:pPr>
        <w:pStyle w:val="B1"/>
      </w:pPr>
      <w:r w:rsidRPr="00091142">
        <w:rPr>
          <w:lang w:eastAsia="ko-KR"/>
        </w:rPr>
        <w:t>3)</w:t>
      </w:r>
      <w:r w:rsidRPr="00091142">
        <w:rPr>
          <w:lang w:eastAsia="ko-KR"/>
        </w:rPr>
        <w:tab/>
        <w:t>shall enter the "P1: ignoring same call id" state.</w:t>
      </w:r>
    </w:p>
    <w:p w:rsidR="005070DB" w:rsidRPr="00091142" w:rsidRDefault="005070DB" w:rsidP="003D0968">
      <w:pPr>
        <w:pStyle w:val="Heading6"/>
      </w:pPr>
      <w:r w:rsidRPr="00091142">
        <w:t>11.2.</w:t>
      </w:r>
      <w:r w:rsidRPr="00091142">
        <w:rPr>
          <w:lang w:eastAsia="ko-KR"/>
        </w:rPr>
        <w:t>2</w:t>
      </w:r>
      <w:r w:rsidRPr="00091142">
        <w:t>.4.</w:t>
      </w:r>
      <w:r w:rsidRPr="00091142">
        <w:rPr>
          <w:lang w:eastAsia="ko-KR"/>
        </w:rPr>
        <w:t>5</w:t>
      </w:r>
      <w:r w:rsidRPr="00091142">
        <w:rPr>
          <w:lang w:eastAsia="zh-CN"/>
        </w:rPr>
        <w:t>.</w:t>
      </w:r>
      <w:r w:rsidRPr="00091142">
        <w:rPr>
          <w:lang w:eastAsia="ko-KR"/>
        </w:rPr>
        <w:t>9</w:t>
      </w:r>
      <w:r w:rsidRPr="00091142">
        <w:rPr>
          <w:lang w:eastAsia="zh-CN"/>
        </w:rPr>
        <w:tab/>
      </w:r>
      <w:r w:rsidRPr="00091142">
        <w:t xml:space="preserve">No response to emergency </w:t>
      </w:r>
      <w:r w:rsidRPr="00091142">
        <w:rPr>
          <w:lang w:eastAsia="zh-CN"/>
        </w:rPr>
        <w:t>p</w:t>
      </w:r>
      <w:r w:rsidRPr="00091142">
        <w:t>rivate call cancel</w:t>
      </w:r>
    </w:p>
    <w:p w:rsidR="005070DB" w:rsidRPr="00091142" w:rsidRDefault="005070DB" w:rsidP="005070DB">
      <w:pPr>
        <w:rPr>
          <w:rFonts w:eastAsia="Malgun Gothic"/>
        </w:rPr>
      </w:pPr>
      <w:r w:rsidRPr="00091142">
        <w:rPr>
          <w:lang w:eastAsia="ko-KR"/>
        </w:rPr>
        <w:t xml:space="preserve">In the </w:t>
      </w:r>
      <w:r w:rsidRPr="00091142">
        <w:t>"</w:t>
      </w:r>
      <w:r w:rsidRPr="00091142">
        <w:rPr>
          <w:lang w:eastAsia="ko-KR"/>
        </w:rPr>
        <w:t>P4: part of ongoing call</w:t>
      </w:r>
      <w:r w:rsidRPr="00091142">
        <w:t>"</w:t>
      </w:r>
      <w:r w:rsidRPr="00091142">
        <w:rPr>
          <w:lang w:eastAsia="ko-KR"/>
        </w:rPr>
        <w:t xml:space="preserve"> state, when timer </w:t>
      </w:r>
      <w:r w:rsidRPr="00091142">
        <w:t>TFP</w:t>
      </w:r>
      <w:r w:rsidRPr="00091142">
        <w:rPr>
          <w:lang w:eastAsia="ko-KR"/>
        </w:rPr>
        <w:t>6</w:t>
      </w:r>
      <w:r w:rsidRPr="00091142">
        <w:t xml:space="preserve"> (</w:t>
      </w:r>
      <w:r w:rsidRPr="00091142">
        <w:rPr>
          <w:lang w:eastAsia="ko-KR"/>
        </w:rPr>
        <w:t xml:space="preserve">emergency </w:t>
      </w:r>
      <w:r w:rsidRPr="00091142">
        <w:t xml:space="preserve">private call </w:t>
      </w:r>
      <w:r w:rsidRPr="00091142">
        <w:rPr>
          <w:lang w:eastAsia="ko-KR"/>
        </w:rPr>
        <w:t>cancel</w:t>
      </w:r>
      <w:r w:rsidRPr="00091142">
        <w:t xml:space="preserve"> retransmission</w:t>
      </w:r>
      <w:r w:rsidRPr="00091142">
        <w:rPr>
          <w:lang w:eastAsia="ko-KR"/>
        </w:rPr>
        <w:t xml:space="preserve">) expires </w:t>
      </w:r>
      <w:r w:rsidR="00391BB3" w:rsidRPr="00091142">
        <w:rPr>
          <w:lang w:eastAsia="ko-KR"/>
        </w:rPr>
        <w:t xml:space="preserve">and the value of the counter CFP6 </w:t>
      </w:r>
      <w:r w:rsidR="00391BB3" w:rsidRPr="00091142">
        <w:t>(</w:t>
      </w:r>
      <w:r w:rsidR="00391BB3" w:rsidRPr="00091142">
        <w:rPr>
          <w:lang w:eastAsia="ko-KR"/>
        </w:rPr>
        <w:t xml:space="preserve">emergency </w:t>
      </w:r>
      <w:r w:rsidR="00391BB3" w:rsidRPr="00091142">
        <w:t xml:space="preserve">private call </w:t>
      </w:r>
      <w:r w:rsidR="00391BB3" w:rsidRPr="00091142">
        <w:rPr>
          <w:lang w:eastAsia="ko-KR"/>
        </w:rPr>
        <w:t>cancel</w:t>
      </w:r>
      <w:r w:rsidR="00391BB3" w:rsidRPr="00091142">
        <w:t xml:space="preserve"> retransmission</w:t>
      </w:r>
      <w:r w:rsidR="00391BB3" w:rsidRPr="00091142">
        <w:rPr>
          <w:lang w:eastAsia="ko-KR"/>
        </w:rPr>
        <w:t>) is equal to the upper limit</w:t>
      </w:r>
      <w:r w:rsidRPr="00091142">
        <w:t xml:space="preserve">, the MCPTT </w:t>
      </w:r>
      <w:r w:rsidR="008407D2" w:rsidRPr="00091142">
        <w:t>c</w:t>
      </w:r>
      <w:r w:rsidRPr="00091142">
        <w:t>lient:</w:t>
      </w:r>
    </w:p>
    <w:p w:rsidR="005070DB" w:rsidRPr="00091142" w:rsidRDefault="005070DB" w:rsidP="005070DB">
      <w:pPr>
        <w:pStyle w:val="B1"/>
      </w:pPr>
      <w:r w:rsidRPr="00091142">
        <w:t>1)</w:t>
      </w:r>
      <w:r w:rsidRPr="00091142">
        <w:tab/>
        <w:t>shall start timer TFP7</w:t>
      </w:r>
      <w:r w:rsidRPr="00091142">
        <w:rPr>
          <w:lang w:eastAsia="ko-KR"/>
        </w:rPr>
        <w:t xml:space="preserve"> (waiting for any message with same call identifier)</w:t>
      </w:r>
      <w:r w:rsidRPr="00091142">
        <w:t>;</w:t>
      </w:r>
    </w:p>
    <w:p w:rsidR="005070DB" w:rsidRPr="00091142" w:rsidRDefault="005070DB" w:rsidP="005070DB">
      <w:pPr>
        <w:pStyle w:val="B1"/>
        <w:rPr>
          <w:lang w:eastAsia="ko-KR"/>
        </w:rPr>
      </w:pPr>
      <w:r w:rsidRPr="00091142">
        <w:rPr>
          <w:lang w:eastAsia="ko-KR"/>
        </w:rPr>
        <w:t>2)</w:t>
      </w:r>
      <w:r w:rsidRPr="00091142">
        <w:rPr>
          <w:lang w:eastAsia="ko-KR"/>
        </w:rPr>
        <w:tab/>
        <w:t>shall release the call type control state machine; and</w:t>
      </w:r>
    </w:p>
    <w:p w:rsidR="005070DB" w:rsidRPr="00091142" w:rsidRDefault="005070DB" w:rsidP="00BB635A">
      <w:pPr>
        <w:pStyle w:val="B1"/>
        <w:rPr>
          <w:lang w:eastAsia="ko-KR"/>
        </w:rPr>
      </w:pPr>
      <w:r w:rsidRPr="00091142">
        <w:rPr>
          <w:lang w:eastAsia="ko-KR"/>
        </w:rPr>
        <w:t>3)</w:t>
      </w:r>
      <w:r w:rsidRPr="00091142">
        <w:rPr>
          <w:lang w:eastAsia="ko-KR"/>
        </w:rPr>
        <w:tab/>
        <w:t>shall enter the "P1: ignoring same call id" state.</w:t>
      </w:r>
    </w:p>
    <w:p w:rsidR="00AC0071" w:rsidRPr="00091142" w:rsidRDefault="00AC0071" w:rsidP="003D0968">
      <w:pPr>
        <w:pStyle w:val="Heading5"/>
      </w:pPr>
      <w:r w:rsidRPr="00091142">
        <w:t>11.2.2.4.6</w:t>
      </w:r>
      <w:r w:rsidRPr="00091142">
        <w:tab/>
        <w:t>Error handling</w:t>
      </w:r>
    </w:p>
    <w:p w:rsidR="00AC0071" w:rsidRPr="00091142" w:rsidRDefault="00AC0071" w:rsidP="003D0968">
      <w:pPr>
        <w:pStyle w:val="Heading6"/>
      </w:pPr>
      <w:r w:rsidRPr="00091142">
        <w:t>11.2.2.4.6.1</w:t>
      </w:r>
      <w:r w:rsidRPr="00091142">
        <w:tab/>
        <w:t>Unexpected MONP message received</w:t>
      </w:r>
    </w:p>
    <w:p w:rsidR="00AC0071" w:rsidRPr="00091142" w:rsidRDefault="00AC0071" w:rsidP="00AC0071">
      <w:pPr>
        <w:rPr>
          <w:lang w:eastAsia="ko-KR"/>
        </w:rPr>
      </w:pPr>
      <w:r w:rsidRPr="00091142">
        <w:t xml:space="preserve">Upon receiving a MONP message in a state where there is no handling specified for the MONP message, </w:t>
      </w:r>
      <w:r w:rsidRPr="00091142">
        <w:rPr>
          <w:lang w:eastAsia="ko-KR"/>
        </w:rPr>
        <w:t>the MCPTT client shall discard the MONP message.</w:t>
      </w:r>
    </w:p>
    <w:p w:rsidR="00AC0071" w:rsidRPr="00091142" w:rsidRDefault="00AC0071" w:rsidP="003D0968">
      <w:pPr>
        <w:pStyle w:val="Heading6"/>
      </w:pPr>
      <w:r w:rsidRPr="00091142">
        <w:t>11.2.2.4.6.2</w:t>
      </w:r>
      <w:r w:rsidRPr="00091142">
        <w:tab/>
        <w:t>Unexpected indication from MCPTT user</w:t>
      </w:r>
    </w:p>
    <w:p w:rsidR="00AC0071" w:rsidRPr="00091142" w:rsidRDefault="00AC0071" w:rsidP="00AC0071">
      <w:pPr>
        <w:rPr>
          <w:lang w:eastAsia="ko-KR"/>
        </w:rPr>
      </w:pPr>
      <w:r w:rsidRPr="00091142">
        <w:t xml:space="preserve">Upon receiving an </w:t>
      </w:r>
      <w:r w:rsidRPr="00091142">
        <w:rPr>
          <w:lang w:eastAsia="zh-CN"/>
        </w:rPr>
        <w:t xml:space="preserve">indication from the </w:t>
      </w:r>
      <w:r w:rsidRPr="00091142">
        <w:t xml:space="preserve">MCPTT user in a state where there is no handling specified for the indication, </w:t>
      </w:r>
      <w:r w:rsidRPr="00091142">
        <w:rPr>
          <w:lang w:eastAsia="ko-KR"/>
        </w:rPr>
        <w:t>the MCPTT client shall ignore the indication.</w:t>
      </w:r>
    </w:p>
    <w:p w:rsidR="00AC0071" w:rsidRPr="00091142" w:rsidRDefault="00AC0071" w:rsidP="003D0968">
      <w:pPr>
        <w:pStyle w:val="Heading6"/>
      </w:pPr>
      <w:r w:rsidRPr="00091142">
        <w:t>11.2.2.4.6.3</w:t>
      </w:r>
      <w:r w:rsidRPr="00091142">
        <w:tab/>
        <w:t>Unexpected expiration of a timer</w:t>
      </w:r>
    </w:p>
    <w:p w:rsidR="00AC0071" w:rsidRPr="00091142" w:rsidRDefault="00AC0071" w:rsidP="00AC0071">
      <w:pPr>
        <w:rPr>
          <w:lang w:eastAsia="ko-KR"/>
        </w:rPr>
      </w:pPr>
      <w:r w:rsidRPr="00091142">
        <w:t xml:space="preserve">Upon expiration of a timer in a state where there is no handling specified for expiration of the timer, </w:t>
      </w:r>
      <w:r w:rsidRPr="00091142">
        <w:rPr>
          <w:lang w:eastAsia="ko-KR"/>
        </w:rPr>
        <w:t>the MCPTT client shall ignore the expiration of the timer.</w:t>
      </w:r>
    </w:p>
    <w:p w:rsidR="00656AAA" w:rsidRPr="00091142" w:rsidRDefault="00656AAA" w:rsidP="003D0968">
      <w:pPr>
        <w:pStyle w:val="Heading3"/>
      </w:pPr>
      <w:r w:rsidRPr="00091142">
        <w:t>11.2.3</w:t>
      </w:r>
      <w:r w:rsidRPr="00091142">
        <w:tab/>
        <w:t>Call type control</w:t>
      </w:r>
    </w:p>
    <w:p w:rsidR="00656AAA" w:rsidRPr="00091142" w:rsidRDefault="00656AAA" w:rsidP="003D0968">
      <w:pPr>
        <w:pStyle w:val="Heading4"/>
      </w:pPr>
      <w:r w:rsidRPr="00091142">
        <w:t>11.2.3.1</w:t>
      </w:r>
      <w:r w:rsidRPr="00091142">
        <w:tab/>
        <w:t>General</w:t>
      </w:r>
    </w:p>
    <w:p w:rsidR="009E7DBB" w:rsidRPr="00091142" w:rsidRDefault="009E7DBB" w:rsidP="009E7DBB">
      <w:r w:rsidRPr="00091142">
        <w:t>This state machine exists when the UE is part of an ongoing off-network private call.</w:t>
      </w:r>
    </w:p>
    <w:p w:rsidR="00656AAA" w:rsidRPr="00091142" w:rsidRDefault="00656AAA" w:rsidP="003D0968">
      <w:pPr>
        <w:pStyle w:val="Heading4"/>
      </w:pPr>
      <w:r w:rsidRPr="00091142">
        <w:t>11.2.3.2</w:t>
      </w:r>
      <w:r w:rsidRPr="00091142">
        <w:tab/>
        <w:t>Call type control state machine</w:t>
      </w:r>
    </w:p>
    <w:p w:rsidR="00656AAA" w:rsidRPr="00091142" w:rsidRDefault="00656AAA" w:rsidP="00656AAA">
      <w:pPr>
        <w:rPr>
          <w:lang w:eastAsia="zh-CN"/>
        </w:rPr>
      </w:pPr>
      <w:r w:rsidRPr="00091142">
        <w:rPr>
          <w:lang w:eastAsia="zh-CN"/>
        </w:rPr>
        <w:t>The Figure 11.2.3.2-1 gives an overview of the states and transitions of the state machine.</w:t>
      </w:r>
    </w:p>
    <w:p w:rsidR="00656AAA" w:rsidRPr="00091142" w:rsidRDefault="00E80F59" w:rsidP="008959B3">
      <w:pPr>
        <w:pStyle w:val="TH"/>
        <w:rPr>
          <w:lang w:eastAsia="zh-CN"/>
        </w:rPr>
      </w:pPr>
      <w:r w:rsidRPr="00091142">
        <w:rPr>
          <w:rFonts w:ascii="Times New Roman" w:eastAsia="Malgun Gothic" w:hAnsi="Times New Roman"/>
        </w:rPr>
        <w:lastRenderedPageBreak/>
        <w:t xml:space="preserve"> </w:t>
      </w:r>
      <w:r w:rsidR="007E43A1" w:rsidRPr="00091142">
        <w:rPr>
          <w:rFonts w:ascii="Times New Roman" w:eastAsia="Malgun Gothic" w:hAnsi="Times New Roman"/>
        </w:rPr>
        <w:object w:dxaOrig="11700" w:dyaOrig="8630">
          <v:shape id="_x0000_i1039" type="#_x0000_t75" style="width:483.75pt;height:357pt" o:ole="">
            <v:imagedata r:id="rId53" o:title=""/>
          </v:shape>
          <o:OLEObject Type="Embed" ProgID="Visio.Drawing.11" ShapeID="_x0000_i1039" DrawAspect="Content" ObjectID="_1537169937" r:id="rId54"/>
        </w:object>
      </w:r>
    </w:p>
    <w:p w:rsidR="00656AAA" w:rsidRPr="00091142" w:rsidRDefault="00656AAA" w:rsidP="00656AAA">
      <w:pPr>
        <w:pStyle w:val="TF"/>
        <w:rPr>
          <w:lang w:eastAsia="zh-CN"/>
        </w:rPr>
      </w:pPr>
      <w:r w:rsidRPr="00091142">
        <w:rPr>
          <w:lang w:eastAsia="zh-CN"/>
        </w:rPr>
        <w:t>Figure </w:t>
      </w:r>
      <w:r w:rsidRPr="00091142">
        <w:t>11.2.3.2-1</w:t>
      </w:r>
      <w:r w:rsidRPr="00091142">
        <w:rPr>
          <w:lang w:eastAsia="zh-CN"/>
        </w:rPr>
        <w:t>: Call type state machine</w:t>
      </w:r>
    </w:p>
    <w:p w:rsidR="005070DB" w:rsidRPr="00091142" w:rsidRDefault="005070DB" w:rsidP="005070DB">
      <w:pPr>
        <w:rPr>
          <w:lang w:eastAsia="zh-CN"/>
        </w:rPr>
      </w:pPr>
      <w:r w:rsidRPr="00091142">
        <w:rPr>
          <w:lang w:eastAsia="zh-CN"/>
        </w:rPr>
        <w:t>When sending the message, MCPTT client indicates the stored current ProSe per-packet priority associated with the call type control state machine to the lower layers.</w:t>
      </w:r>
    </w:p>
    <w:p w:rsidR="00656AAA" w:rsidRPr="00091142" w:rsidRDefault="00656AAA" w:rsidP="003D0968">
      <w:pPr>
        <w:pStyle w:val="Heading4"/>
        <w:rPr>
          <w:lang w:eastAsia="zh-CN"/>
        </w:rPr>
      </w:pPr>
      <w:r w:rsidRPr="00091142">
        <w:rPr>
          <w:lang w:eastAsia="zh-CN"/>
        </w:rPr>
        <w:t>1</w:t>
      </w:r>
      <w:r w:rsidRPr="00091142">
        <w:rPr>
          <w:lang w:eastAsia="ko-KR"/>
        </w:rPr>
        <w:t>1</w:t>
      </w:r>
      <w:r w:rsidRPr="00091142">
        <w:rPr>
          <w:lang w:eastAsia="zh-CN"/>
        </w:rPr>
        <w:t>.2.3</w:t>
      </w:r>
      <w:r w:rsidRPr="00091142">
        <w:rPr>
          <w:lang w:eastAsia="ko-KR"/>
        </w:rPr>
        <w:t>.3</w:t>
      </w:r>
      <w:r w:rsidRPr="00091142">
        <w:rPr>
          <w:lang w:eastAsia="zh-CN"/>
        </w:rPr>
        <w:tab/>
        <w:t>Call Control states</w:t>
      </w:r>
    </w:p>
    <w:p w:rsidR="005070DB" w:rsidRPr="00091142" w:rsidRDefault="005070DB" w:rsidP="003D0968">
      <w:pPr>
        <w:pStyle w:val="Heading6"/>
      </w:pPr>
      <w:r w:rsidRPr="00091142">
        <w:t>1</w:t>
      </w:r>
      <w:r w:rsidRPr="00091142">
        <w:rPr>
          <w:lang w:eastAsia="ko-KR"/>
        </w:rPr>
        <w:t>1</w:t>
      </w:r>
      <w:r w:rsidRPr="00091142">
        <w:t>.2.3.</w:t>
      </w:r>
      <w:r w:rsidRPr="00091142">
        <w:rPr>
          <w:lang w:eastAsia="ko-KR"/>
        </w:rPr>
        <w:t>3</w:t>
      </w:r>
      <w:r w:rsidRPr="00091142">
        <w:t>.</w:t>
      </w:r>
      <w:r w:rsidRPr="00091142">
        <w:rPr>
          <w:lang w:eastAsia="ko-KR"/>
        </w:rPr>
        <w:t>1</w:t>
      </w:r>
      <w:r w:rsidRPr="00091142">
        <w:tab/>
      </w:r>
      <w:r w:rsidRPr="00091142">
        <w:rPr>
          <w:lang w:eastAsia="ko-KR"/>
        </w:rPr>
        <w:t>Q0: waiting for the call to be established</w:t>
      </w:r>
    </w:p>
    <w:p w:rsidR="005070DB" w:rsidRPr="00091142" w:rsidRDefault="005070DB" w:rsidP="005070DB">
      <w:pPr>
        <w:rPr>
          <w:rFonts w:eastAsia="Malgun Gothic"/>
          <w:lang w:eastAsia="ko-KR"/>
        </w:rPr>
      </w:pPr>
      <w:r w:rsidRPr="00091142">
        <w:t>This state is the start state of this state machine.</w:t>
      </w:r>
    </w:p>
    <w:p w:rsidR="00656AAA" w:rsidRPr="00091142" w:rsidRDefault="00656AAA" w:rsidP="003D0968">
      <w:pPr>
        <w:pStyle w:val="Heading6"/>
      </w:pPr>
      <w:r w:rsidRPr="00091142">
        <w:t>1</w:t>
      </w:r>
      <w:r w:rsidRPr="00091142">
        <w:rPr>
          <w:lang w:eastAsia="ko-KR"/>
        </w:rPr>
        <w:t>1</w:t>
      </w:r>
      <w:r w:rsidRPr="00091142">
        <w:t>.2.3.</w:t>
      </w:r>
      <w:r w:rsidRPr="00091142">
        <w:rPr>
          <w:lang w:eastAsia="ko-KR"/>
        </w:rPr>
        <w:t>3</w:t>
      </w:r>
      <w:r w:rsidRPr="00091142">
        <w:t>.</w:t>
      </w:r>
      <w:r w:rsidR="005070DB" w:rsidRPr="00091142">
        <w:rPr>
          <w:lang w:eastAsia="ko-KR"/>
        </w:rPr>
        <w:t>2</w:t>
      </w:r>
      <w:r w:rsidRPr="00091142">
        <w:tab/>
      </w:r>
      <w:r w:rsidR="005070DB" w:rsidRPr="00091142">
        <w:rPr>
          <w:lang w:eastAsia="ko-KR"/>
        </w:rPr>
        <w:t>Q</w:t>
      </w:r>
      <w:r w:rsidRPr="00091142">
        <w:rPr>
          <w:lang w:eastAsia="ko-KR"/>
        </w:rPr>
        <w:t xml:space="preserve">1: </w:t>
      </w:r>
      <w:r w:rsidR="00EC18D8" w:rsidRPr="00091142">
        <w:t>i</w:t>
      </w:r>
      <w:r w:rsidRPr="00091142">
        <w:t>n-progress private call</w:t>
      </w:r>
    </w:p>
    <w:p w:rsidR="00656AAA" w:rsidRPr="00091142" w:rsidRDefault="00656AAA" w:rsidP="00656AAA">
      <w:pPr>
        <w:rPr>
          <w:lang/>
        </w:rPr>
      </w:pPr>
      <w:r w:rsidRPr="00091142">
        <w:t>This state exists for UE, when the UE is part of an in-progress private call.</w:t>
      </w:r>
    </w:p>
    <w:p w:rsidR="00656AAA" w:rsidRPr="00091142" w:rsidRDefault="00656AAA" w:rsidP="003D0968">
      <w:pPr>
        <w:pStyle w:val="Heading6"/>
      </w:pPr>
      <w:r w:rsidRPr="00091142">
        <w:t>1</w:t>
      </w:r>
      <w:r w:rsidRPr="00091142">
        <w:rPr>
          <w:lang w:eastAsia="ko-KR"/>
        </w:rPr>
        <w:t>1</w:t>
      </w:r>
      <w:r w:rsidRPr="00091142">
        <w:t>.2.3.</w:t>
      </w:r>
      <w:r w:rsidRPr="00091142">
        <w:rPr>
          <w:lang w:eastAsia="ko-KR"/>
        </w:rPr>
        <w:t>3</w:t>
      </w:r>
      <w:r w:rsidRPr="00091142">
        <w:t>.</w:t>
      </w:r>
      <w:r w:rsidR="005070DB" w:rsidRPr="00091142">
        <w:rPr>
          <w:lang w:eastAsia="ko-KR"/>
        </w:rPr>
        <w:t>3</w:t>
      </w:r>
      <w:r w:rsidRPr="00091142">
        <w:tab/>
      </w:r>
      <w:r w:rsidR="005070DB" w:rsidRPr="00091142">
        <w:t>Q</w:t>
      </w:r>
      <w:r w:rsidRPr="00091142">
        <w:rPr>
          <w:lang w:eastAsia="ko-KR"/>
        </w:rPr>
        <w:t xml:space="preserve">2: </w:t>
      </w:r>
      <w:r w:rsidR="00EC18D8" w:rsidRPr="00091142">
        <w:t>i</w:t>
      </w:r>
      <w:r w:rsidRPr="00091142">
        <w:t>n-progress emergency private call</w:t>
      </w:r>
    </w:p>
    <w:p w:rsidR="00656AAA" w:rsidRPr="00091142" w:rsidRDefault="00656AAA" w:rsidP="00656AAA">
      <w:pPr>
        <w:rPr>
          <w:lang/>
        </w:rPr>
      </w:pPr>
      <w:r w:rsidRPr="00091142">
        <w:t>This state exists for UE, when the UE is part of an in-progress emergency private call.</w:t>
      </w:r>
    </w:p>
    <w:p w:rsidR="00656AAA" w:rsidRPr="00091142" w:rsidRDefault="00656AAA" w:rsidP="003D0968">
      <w:pPr>
        <w:pStyle w:val="Heading4"/>
        <w:rPr>
          <w:lang w:eastAsia="zh-CN"/>
        </w:rPr>
      </w:pPr>
      <w:r w:rsidRPr="00091142">
        <w:rPr>
          <w:lang w:eastAsia="zh-CN"/>
        </w:rPr>
        <w:lastRenderedPageBreak/>
        <w:t>1</w:t>
      </w:r>
      <w:r w:rsidRPr="00091142">
        <w:rPr>
          <w:lang w:eastAsia="ko-KR"/>
        </w:rPr>
        <w:t>1</w:t>
      </w:r>
      <w:r w:rsidRPr="00091142">
        <w:rPr>
          <w:lang w:eastAsia="zh-CN"/>
        </w:rPr>
        <w:t>.2.3</w:t>
      </w:r>
      <w:r w:rsidRPr="00091142">
        <w:rPr>
          <w:lang w:eastAsia="ko-KR"/>
        </w:rPr>
        <w:t>.4</w:t>
      </w:r>
      <w:r w:rsidRPr="00091142">
        <w:rPr>
          <w:lang w:eastAsia="zh-CN"/>
        </w:rPr>
        <w:tab/>
        <w:t>Procedures</w:t>
      </w:r>
    </w:p>
    <w:p w:rsidR="00656AAA" w:rsidRPr="00091142" w:rsidRDefault="00656AAA" w:rsidP="003D0968">
      <w:pPr>
        <w:pStyle w:val="Heading5"/>
      </w:pPr>
      <w:r w:rsidRPr="00091142">
        <w:t>11.2.3.4.1</w:t>
      </w:r>
      <w:r w:rsidRPr="00091142">
        <w:tab/>
        <w:t>General</w:t>
      </w:r>
    </w:p>
    <w:p w:rsidR="005070DB" w:rsidRPr="00091142" w:rsidRDefault="005070DB" w:rsidP="003D0968">
      <w:pPr>
        <w:pStyle w:val="Heading5"/>
        <w:rPr>
          <w:rFonts w:eastAsia="Malgun Gothic"/>
        </w:rPr>
      </w:pPr>
      <w:r w:rsidRPr="00091142">
        <w:rPr>
          <w:rFonts w:eastAsia="Malgun Gothic"/>
        </w:rPr>
        <w:t>11.2.3.4.2</w:t>
      </w:r>
      <w:r w:rsidRPr="00091142">
        <w:rPr>
          <w:rFonts w:eastAsia="Malgun Gothic"/>
        </w:rPr>
        <w:tab/>
        <w:t>Outgoing call initiated</w:t>
      </w:r>
    </w:p>
    <w:p w:rsidR="005070DB" w:rsidRPr="00091142" w:rsidRDefault="005070DB" w:rsidP="005070DB">
      <w:pPr>
        <w:rPr>
          <w:rFonts w:eastAsia="Malgun Gothic"/>
          <w:lang w:eastAsia="zh-CN"/>
        </w:rPr>
      </w:pPr>
      <w:r w:rsidRPr="00091142">
        <w:rPr>
          <w:lang w:eastAsia="zh-CN"/>
        </w:rPr>
        <w:t>When in "Q0: waiting for the call to be established" state, upon an indication from the MCPTT user to initiate a call, the MCPTT client:</w:t>
      </w:r>
    </w:p>
    <w:p w:rsidR="005070DB" w:rsidRPr="00091142" w:rsidRDefault="005070DB" w:rsidP="005070DB">
      <w:pPr>
        <w:pStyle w:val="B1"/>
      </w:pPr>
      <w:r w:rsidRPr="00091142">
        <w:t>1)</w:t>
      </w:r>
      <w:r w:rsidRPr="00091142">
        <w:tab/>
      </w:r>
      <w:r w:rsidR="00CA5EEE" w:rsidRPr="00091142">
        <w:t xml:space="preserve">if </w:t>
      </w:r>
      <w:r w:rsidRPr="00091142">
        <w:t>the stored emergency state associated with emergency alert state machine described in 12.2.2.2 is set to "true"</w:t>
      </w:r>
      <w:r w:rsidR="00C75725" w:rsidRPr="00091142">
        <w:rPr>
          <w:lang w:eastAsia="ko-KR"/>
        </w:rPr>
        <w:t xml:space="preserve"> and the value of "</w:t>
      </w:r>
      <w:r w:rsidR="00C75725" w:rsidRPr="00091142">
        <w:t>/</w:t>
      </w:r>
      <w:r w:rsidR="00C75725" w:rsidRPr="00091142">
        <w:rPr>
          <w:i/>
          <w:iCs/>
        </w:rPr>
        <w:t>&lt;x&gt;</w:t>
      </w:r>
      <w:r w:rsidR="00C75725" w:rsidRPr="00091142">
        <w:t>/</w:t>
      </w:r>
      <w:r w:rsidR="00C75725" w:rsidRPr="00091142">
        <w:rPr>
          <w:i/>
          <w:iCs/>
        </w:rPr>
        <w:t>&lt;x&gt;</w:t>
      </w:r>
      <w:r w:rsidR="00C75725" w:rsidRPr="00091142">
        <w:t>/</w:t>
      </w:r>
      <w:r w:rsidR="00C75725" w:rsidRPr="00091142">
        <w:rPr>
          <w:rFonts w:hint="eastAsia"/>
        </w:rPr>
        <w:t>Common/PrivateCall/</w:t>
      </w:r>
      <w:r w:rsidR="00C75725" w:rsidRPr="00091142">
        <w:rPr>
          <w:rFonts w:hint="eastAsia"/>
          <w:lang w:eastAsia="ko-KR"/>
        </w:rPr>
        <w:t>EmergencyCall/Authorised</w:t>
      </w:r>
      <w:r w:rsidR="00C75725" w:rsidRPr="00091142">
        <w:rPr>
          <w:lang w:eastAsia="ko-KR"/>
        </w:rPr>
        <w:t>" leaf node present in the user profile as specified in 3GPP TS 24.383 [45] is set to "true"</w:t>
      </w:r>
      <w:r w:rsidRPr="00091142">
        <w:t>:</w:t>
      </w:r>
    </w:p>
    <w:p w:rsidR="005070DB" w:rsidRPr="00091142" w:rsidRDefault="005070DB" w:rsidP="005070DB">
      <w:pPr>
        <w:pStyle w:val="B2"/>
        <w:rPr>
          <w:lang w:eastAsia="ko-KR"/>
        </w:rPr>
      </w:pPr>
      <w:r w:rsidRPr="00091142">
        <w:t>a)</w:t>
      </w:r>
      <w:r w:rsidRPr="00091142">
        <w:tab/>
        <w:t xml:space="preserve">shall set </w:t>
      </w:r>
      <w:r w:rsidRPr="00091142">
        <w:rPr>
          <w:lang w:eastAsia="ko-KR"/>
        </w:rPr>
        <w:t>the stored current call type to "</w:t>
      </w:r>
      <w:r w:rsidRPr="00091142">
        <w:t>EMERGENCY PRIVATE CALL</w:t>
      </w:r>
      <w:r w:rsidRPr="00091142">
        <w:rPr>
          <w:lang w:eastAsia="ko-KR"/>
        </w:rPr>
        <w:t>"; and</w:t>
      </w:r>
    </w:p>
    <w:p w:rsidR="005070DB" w:rsidRPr="00091142" w:rsidRDefault="005070DB" w:rsidP="005070DB">
      <w:pPr>
        <w:pStyle w:val="B2"/>
        <w:rPr>
          <w:rFonts w:eastAsia="Gulim"/>
          <w:lang w:eastAsia="ko-KR"/>
        </w:rPr>
      </w:pPr>
      <w:r w:rsidRPr="00091142">
        <w:rPr>
          <w:lang w:eastAsia="ko-KR"/>
        </w:rPr>
        <w:t>b)</w:t>
      </w:r>
      <w:r w:rsidRPr="00091142">
        <w:rPr>
          <w:lang w:eastAsia="ko-KR"/>
        </w:rPr>
        <w:tab/>
      </w:r>
      <w:r w:rsidRPr="00091142">
        <w:rPr>
          <w:rFonts w:eastAsia="Gulim"/>
        </w:rPr>
        <w:t xml:space="preserve">shall </w:t>
      </w:r>
      <w:r w:rsidRPr="00091142">
        <w:rPr>
          <w:rFonts w:eastAsia="Gulim"/>
          <w:lang w:eastAsia="ko-KR"/>
        </w:rPr>
        <w:t xml:space="preserve">set the stored </w:t>
      </w:r>
      <w:r w:rsidRPr="00091142">
        <w:t xml:space="preserve">current </w:t>
      </w:r>
      <w:r w:rsidRPr="00091142">
        <w:rPr>
          <w:rFonts w:eastAsia="Gulim"/>
          <w:lang w:eastAsia="ko-KR"/>
        </w:rPr>
        <w:t xml:space="preserve">ProSe per-packet priority to value corresponding to MCPTT off-network emergency private call as described in </w:t>
      </w:r>
      <w:r w:rsidR="00231460" w:rsidRPr="00091142">
        <w:rPr>
          <w:rFonts w:eastAsia="Gulim"/>
          <w:lang w:eastAsia="ko-KR"/>
        </w:rPr>
        <w:t>3GPP TS 24.383 [45]</w:t>
      </w:r>
      <w:r w:rsidRPr="00091142">
        <w:rPr>
          <w:rFonts w:eastAsia="Gulim"/>
          <w:lang w:eastAsia="ko-KR"/>
        </w:rPr>
        <w:t>;</w:t>
      </w:r>
      <w:r w:rsidR="00CA5EEE" w:rsidRPr="00091142">
        <w:rPr>
          <w:rFonts w:eastAsia="Gulim"/>
          <w:lang w:eastAsia="ko-KR"/>
        </w:rPr>
        <w:t xml:space="preserve"> or</w:t>
      </w:r>
    </w:p>
    <w:p w:rsidR="005070DB" w:rsidRPr="00091142" w:rsidRDefault="005070DB" w:rsidP="005070DB">
      <w:pPr>
        <w:pStyle w:val="B1"/>
        <w:rPr>
          <w:rFonts w:eastAsia="Malgun Gothic"/>
        </w:rPr>
      </w:pPr>
      <w:r w:rsidRPr="00091142">
        <w:t>2)</w:t>
      </w:r>
      <w:r w:rsidRPr="00091142">
        <w:tab/>
      </w:r>
      <w:r w:rsidR="00CA5EEE" w:rsidRPr="00091142">
        <w:t xml:space="preserve">if </w:t>
      </w:r>
      <w:r w:rsidRPr="00091142">
        <w:t>the stored emergency state associated with emergency alert state machine described in 12.2.2.2 is set to "false":</w:t>
      </w:r>
    </w:p>
    <w:p w:rsidR="005070DB" w:rsidRPr="00091142" w:rsidRDefault="005070DB" w:rsidP="005070DB">
      <w:pPr>
        <w:pStyle w:val="B2"/>
      </w:pPr>
      <w:r w:rsidRPr="00091142">
        <w:t>a)</w:t>
      </w:r>
      <w:r w:rsidRPr="00091142">
        <w:tab/>
        <w:t>if the user initiates an MCPTT emergency private call</w:t>
      </w:r>
      <w:r w:rsidR="00C75725" w:rsidRPr="00091142">
        <w:rPr>
          <w:lang w:eastAsia="ko-KR"/>
        </w:rPr>
        <w:t xml:space="preserve"> and the value of "</w:t>
      </w:r>
      <w:r w:rsidR="00C75725" w:rsidRPr="00091142">
        <w:t>/</w:t>
      </w:r>
      <w:r w:rsidR="00C75725" w:rsidRPr="00091142">
        <w:rPr>
          <w:i/>
          <w:iCs/>
        </w:rPr>
        <w:t>&lt;x&gt;</w:t>
      </w:r>
      <w:r w:rsidR="00C75725" w:rsidRPr="00091142">
        <w:t>/</w:t>
      </w:r>
      <w:r w:rsidR="00C75725" w:rsidRPr="00091142">
        <w:rPr>
          <w:i/>
          <w:iCs/>
        </w:rPr>
        <w:t>&lt;x&gt;</w:t>
      </w:r>
      <w:r w:rsidR="00C75725" w:rsidRPr="00091142">
        <w:t>/</w:t>
      </w:r>
      <w:r w:rsidR="00C75725" w:rsidRPr="00091142">
        <w:rPr>
          <w:rFonts w:hint="eastAsia"/>
        </w:rPr>
        <w:t>Common/PrivateCall/</w:t>
      </w:r>
      <w:r w:rsidR="00C75725" w:rsidRPr="00091142">
        <w:rPr>
          <w:rFonts w:hint="eastAsia"/>
          <w:lang w:eastAsia="ko-KR"/>
        </w:rPr>
        <w:t>EmergencyCall/Authorised</w:t>
      </w:r>
      <w:r w:rsidR="00C75725" w:rsidRPr="00091142">
        <w:rPr>
          <w:lang w:eastAsia="ko-KR"/>
        </w:rPr>
        <w:t>" leaf node present in the user profile as specified in 3GPP TS 24.383 [45] is set to "true"</w:t>
      </w:r>
      <w:r w:rsidRPr="00091142">
        <w:t>:</w:t>
      </w:r>
    </w:p>
    <w:p w:rsidR="005070DB" w:rsidRPr="00091142" w:rsidRDefault="005070DB" w:rsidP="005070DB">
      <w:pPr>
        <w:pStyle w:val="B3"/>
        <w:rPr>
          <w:lang w:eastAsia="ko-KR"/>
        </w:rPr>
      </w:pPr>
      <w:r w:rsidRPr="00091142">
        <w:t>i)</w:t>
      </w:r>
      <w:r w:rsidRPr="00091142">
        <w:tab/>
        <w:t xml:space="preserve">shall set </w:t>
      </w:r>
      <w:r w:rsidRPr="00091142">
        <w:rPr>
          <w:lang w:eastAsia="ko-KR"/>
        </w:rPr>
        <w:t>the stored current call type to "</w:t>
      </w:r>
      <w:r w:rsidRPr="00091142">
        <w:t>EMERGENCY PRIVATE CALL</w:t>
      </w:r>
      <w:r w:rsidRPr="00091142">
        <w:rPr>
          <w:lang w:eastAsia="ko-KR"/>
        </w:rPr>
        <w:t>"; and</w:t>
      </w:r>
    </w:p>
    <w:p w:rsidR="005070DB" w:rsidRPr="00091142" w:rsidRDefault="005070DB" w:rsidP="005070DB">
      <w:pPr>
        <w:pStyle w:val="B3"/>
        <w:rPr>
          <w:rFonts w:eastAsia="Gulim"/>
          <w:lang w:eastAsia="ko-KR"/>
        </w:rPr>
      </w:pPr>
      <w:r w:rsidRPr="00091142">
        <w:rPr>
          <w:lang w:eastAsia="ko-KR"/>
        </w:rPr>
        <w:t>ii)</w:t>
      </w:r>
      <w:r w:rsidRPr="00091142">
        <w:rPr>
          <w:lang w:eastAsia="ko-KR"/>
        </w:rPr>
        <w:tab/>
      </w:r>
      <w:r w:rsidRPr="00091142">
        <w:rPr>
          <w:rFonts w:eastAsia="Gulim"/>
        </w:rPr>
        <w:t xml:space="preserve">shall </w:t>
      </w:r>
      <w:r w:rsidRPr="00091142">
        <w:rPr>
          <w:rFonts w:eastAsia="Gulim"/>
          <w:lang w:eastAsia="ko-KR"/>
        </w:rPr>
        <w:t xml:space="preserve">set the stored </w:t>
      </w:r>
      <w:r w:rsidRPr="00091142">
        <w:t xml:space="preserve">current </w:t>
      </w:r>
      <w:r w:rsidRPr="00091142">
        <w:rPr>
          <w:rFonts w:eastAsia="Gulim"/>
          <w:lang w:eastAsia="ko-KR"/>
        </w:rPr>
        <w:t>ProSe per-packet priority to value corresponding to MCPTT off-network emergency private call as described in</w:t>
      </w:r>
      <w:r w:rsidR="00231460" w:rsidRPr="00091142">
        <w:rPr>
          <w:rFonts w:eastAsia="Gulim"/>
          <w:lang w:eastAsia="ko-KR"/>
        </w:rPr>
        <w:t xml:space="preserve"> </w:t>
      </w:r>
      <w:r w:rsidR="00231460" w:rsidRPr="00091142">
        <w:rPr>
          <w:lang w:eastAsia="ko-KR"/>
        </w:rPr>
        <w:t>3GPP TS 24.383 [45]</w:t>
      </w:r>
      <w:r w:rsidR="00CA5EEE" w:rsidRPr="00091142">
        <w:rPr>
          <w:rFonts w:eastAsia="Gulim"/>
          <w:lang w:eastAsia="ko-KR"/>
        </w:rPr>
        <w:t>; or</w:t>
      </w:r>
    </w:p>
    <w:p w:rsidR="005070DB" w:rsidRPr="00091142" w:rsidRDefault="005070DB" w:rsidP="005070DB">
      <w:pPr>
        <w:pStyle w:val="B2"/>
        <w:rPr>
          <w:rFonts w:eastAsia="Malgun Gothic"/>
        </w:rPr>
      </w:pPr>
      <w:r w:rsidRPr="00091142">
        <w:t>b)</w:t>
      </w:r>
      <w:r w:rsidRPr="00091142">
        <w:tab/>
        <w:t>if the user initiates an MCPTT private</w:t>
      </w:r>
      <w:r w:rsidRPr="00091142">
        <w:rPr>
          <w:rFonts w:eastAsia="Gulim"/>
          <w:lang w:eastAsia="ko-KR"/>
        </w:rPr>
        <w:t xml:space="preserve"> call</w:t>
      </w:r>
      <w:r w:rsidRPr="00091142">
        <w:t>:</w:t>
      </w:r>
    </w:p>
    <w:p w:rsidR="005070DB" w:rsidRPr="00091142" w:rsidRDefault="005070DB" w:rsidP="005070DB">
      <w:pPr>
        <w:pStyle w:val="B3"/>
        <w:rPr>
          <w:lang w:eastAsia="ko-KR"/>
        </w:rPr>
      </w:pPr>
      <w:r w:rsidRPr="00091142">
        <w:t>i)</w:t>
      </w:r>
      <w:r w:rsidRPr="00091142">
        <w:tab/>
        <w:t xml:space="preserve">shall set </w:t>
      </w:r>
      <w:r w:rsidRPr="00091142">
        <w:rPr>
          <w:lang w:eastAsia="ko-KR"/>
        </w:rPr>
        <w:t>the stored current call type to "</w:t>
      </w:r>
      <w:r w:rsidRPr="00091142">
        <w:t>PRIVATE CALL</w:t>
      </w:r>
      <w:r w:rsidRPr="00091142">
        <w:rPr>
          <w:lang w:eastAsia="ko-KR"/>
        </w:rPr>
        <w:t>"; and</w:t>
      </w:r>
    </w:p>
    <w:p w:rsidR="005070DB" w:rsidRPr="00091142" w:rsidRDefault="005070DB" w:rsidP="005070DB">
      <w:pPr>
        <w:pStyle w:val="B3"/>
        <w:rPr>
          <w:rFonts w:eastAsia="Gulim"/>
          <w:lang w:eastAsia="ko-KR"/>
        </w:rPr>
      </w:pPr>
      <w:r w:rsidRPr="00091142">
        <w:rPr>
          <w:lang w:eastAsia="ko-KR"/>
        </w:rPr>
        <w:t>ii)</w:t>
      </w:r>
      <w:r w:rsidRPr="00091142">
        <w:rPr>
          <w:lang w:eastAsia="ko-KR"/>
        </w:rPr>
        <w:tab/>
      </w:r>
      <w:r w:rsidRPr="00091142">
        <w:rPr>
          <w:rFonts w:eastAsia="Gulim"/>
        </w:rPr>
        <w:t xml:space="preserve">shall </w:t>
      </w:r>
      <w:r w:rsidRPr="00091142">
        <w:rPr>
          <w:rFonts w:eastAsia="Gulim"/>
          <w:lang w:eastAsia="ko-KR"/>
        </w:rPr>
        <w:t xml:space="preserve">set the stored </w:t>
      </w:r>
      <w:r w:rsidRPr="00091142">
        <w:t xml:space="preserve">current </w:t>
      </w:r>
      <w:r w:rsidRPr="00091142">
        <w:rPr>
          <w:rFonts w:eastAsia="Gulim"/>
          <w:lang w:eastAsia="ko-KR"/>
        </w:rPr>
        <w:t xml:space="preserve">ProSe per-packet priority to value corresponding to MCPTT off-network private call as described in </w:t>
      </w:r>
      <w:r w:rsidR="00231460" w:rsidRPr="00091142">
        <w:rPr>
          <w:lang w:eastAsia="ko-KR"/>
        </w:rPr>
        <w:t>3GPP TS 24.383 [45].</w:t>
      </w:r>
    </w:p>
    <w:p w:rsidR="005070DB" w:rsidRPr="00091142" w:rsidRDefault="005070DB" w:rsidP="003D0968">
      <w:pPr>
        <w:pStyle w:val="Heading5"/>
        <w:rPr>
          <w:rFonts w:eastAsia="Malgun Gothic"/>
        </w:rPr>
      </w:pPr>
      <w:r w:rsidRPr="00091142">
        <w:rPr>
          <w:rFonts w:eastAsia="Malgun Gothic"/>
        </w:rPr>
        <w:t>11.2.3.4.3</w:t>
      </w:r>
      <w:r w:rsidRPr="00091142">
        <w:rPr>
          <w:rFonts w:eastAsia="Malgun Gothic"/>
        </w:rPr>
        <w:tab/>
        <w:t>Received incoming call</w:t>
      </w:r>
    </w:p>
    <w:p w:rsidR="005070DB" w:rsidRPr="00091142" w:rsidRDefault="005070DB" w:rsidP="005070DB">
      <w:pPr>
        <w:rPr>
          <w:rFonts w:eastAsia="Malgun Gothic"/>
          <w:lang w:eastAsia="zh-CN"/>
        </w:rPr>
      </w:pPr>
      <w:r w:rsidRPr="00091142">
        <w:rPr>
          <w:lang w:eastAsia="zh-CN"/>
        </w:rPr>
        <w:t xml:space="preserve">When in "Q0: waiting for the call to be established" state, upon receipt of a PRIVATE CALL SETUP </w:t>
      </w:r>
      <w:r w:rsidR="00CA5EEE" w:rsidRPr="00091142">
        <w:rPr>
          <w:lang w:eastAsia="zh-CN"/>
        </w:rPr>
        <w:t xml:space="preserve">REQUEST message </w:t>
      </w:r>
      <w:r w:rsidRPr="00091142">
        <w:rPr>
          <w:lang w:eastAsia="zh-CN"/>
        </w:rPr>
        <w:t>by an idle MCPTT client, the MCPTT client:</w:t>
      </w:r>
    </w:p>
    <w:p w:rsidR="005070DB" w:rsidRPr="00091142" w:rsidRDefault="005070DB" w:rsidP="005070DB">
      <w:pPr>
        <w:pStyle w:val="B1"/>
      </w:pPr>
      <w:r w:rsidRPr="00091142">
        <w:t>1)</w:t>
      </w:r>
      <w:r w:rsidRPr="00091142">
        <w:tab/>
        <w:t>if the Call type IE of the received PRIVATE CALL SETUP REQUEST message is set to "EMERGENCY PRIVATE CALL":</w:t>
      </w:r>
    </w:p>
    <w:p w:rsidR="005070DB" w:rsidRPr="00091142" w:rsidRDefault="005070DB" w:rsidP="005070DB">
      <w:pPr>
        <w:pStyle w:val="B2"/>
        <w:rPr>
          <w:lang w:eastAsia="ko-KR"/>
        </w:rPr>
      </w:pPr>
      <w:r w:rsidRPr="00091142">
        <w:t>a)</w:t>
      </w:r>
      <w:r w:rsidRPr="00091142">
        <w:tab/>
        <w:t xml:space="preserve">shall set </w:t>
      </w:r>
      <w:r w:rsidRPr="00091142">
        <w:rPr>
          <w:lang w:eastAsia="ko-KR"/>
        </w:rPr>
        <w:t>the stored current call type to "</w:t>
      </w:r>
      <w:r w:rsidRPr="00091142">
        <w:t>EMERGENCY PRIVATE CALL</w:t>
      </w:r>
      <w:r w:rsidRPr="00091142">
        <w:rPr>
          <w:lang w:eastAsia="ko-KR"/>
        </w:rPr>
        <w:t>"; and</w:t>
      </w:r>
    </w:p>
    <w:p w:rsidR="005070DB" w:rsidRPr="00091142" w:rsidRDefault="005070DB" w:rsidP="005070DB">
      <w:pPr>
        <w:pStyle w:val="B2"/>
        <w:rPr>
          <w:rFonts w:eastAsia="Gulim"/>
          <w:lang w:eastAsia="ko-KR"/>
        </w:rPr>
      </w:pPr>
      <w:r w:rsidRPr="00091142">
        <w:rPr>
          <w:lang w:eastAsia="ko-KR"/>
        </w:rPr>
        <w:t>b)</w:t>
      </w:r>
      <w:r w:rsidRPr="00091142">
        <w:rPr>
          <w:lang w:eastAsia="ko-KR"/>
        </w:rPr>
        <w:tab/>
      </w:r>
      <w:r w:rsidRPr="00091142">
        <w:rPr>
          <w:rFonts w:eastAsia="Gulim"/>
        </w:rPr>
        <w:t xml:space="preserve">shall </w:t>
      </w:r>
      <w:r w:rsidRPr="00091142">
        <w:rPr>
          <w:rFonts w:eastAsia="Gulim"/>
          <w:lang w:eastAsia="ko-KR"/>
        </w:rPr>
        <w:t xml:space="preserve">set the stored </w:t>
      </w:r>
      <w:r w:rsidRPr="00091142">
        <w:t xml:space="preserve">current </w:t>
      </w:r>
      <w:r w:rsidRPr="00091142">
        <w:rPr>
          <w:rFonts w:eastAsia="Gulim"/>
          <w:lang w:eastAsia="ko-KR"/>
        </w:rPr>
        <w:t xml:space="preserve">ProSe per-packet priority to value corresponding to MCPTT off-network emergency private call as described in </w:t>
      </w:r>
      <w:r w:rsidR="00231460" w:rsidRPr="00091142">
        <w:rPr>
          <w:lang w:eastAsia="ko-KR"/>
        </w:rPr>
        <w:t>3GPP TS 24.383 [45]</w:t>
      </w:r>
      <w:r w:rsidR="00231460" w:rsidRPr="00091142">
        <w:rPr>
          <w:rFonts w:eastAsia="Gulim"/>
          <w:lang w:eastAsia="ko-KR"/>
        </w:rPr>
        <w:t>;</w:t>
      </w:r>
    </w:p>
    <w:p w:rsidR="005070DB" w:rsidRPr="00091142" w:rsidRDefault="005070DB" w:rsidP="005070DB">
      <w:pPr>
        <w:pStyle w:val="B1"/>
        <w:rPr>
          <w:rFonts w:eastAsia="Malgun Gothic"/>
        </w:rPr>
      </w:pPr>
      <w:r w:rsidRPr="00091142">
        <w:t>2)</w:t>
      </w:r>
      <w:r w:rsidRPr="00091142">
        <w:tab/>
        <w:t>if the Call type IE of the received PRIVATE CALL SETUP REQUEST message is set to "PRIVATE CALL":</w:t>
      </w:r>
    </w:p>
    <w:p w:rsidR="005070DB" w:rsidRPr="00091142" w:rsidRDefault="005070DB" w:rsidP="005070DB">
      <w:pPr>
        <w:pStyle w:val="B2"/>
        <w:rPr>
          <w:lang w:eastAsia="ko-KR"/>
        </w:rPr>
      </w:pPr>
      <w:r w:rsidRPr="00091142">
        <w:t>a)</w:t>
      </w:r>
      <w:r w:rsidRPr="00091142">
        <w:tab/>
        <w:t xml:space="preserve">shall set </w:t>
      </w:r>
      <w:r w:rsidRPr="00091142">
        <w:rPr>
          <w:lang w:eastAsia="ko-KR"/>
        </w:rPr>
        <w:t>the stored current call type to "</w:t>
      </w:r>
      <w:r w:rsidRPr="00091142">
        <w:t>PRIVATE CALL</w:t>
      </w:r>
      <w:r w:rsidRPr="00091142">
        <w:rPr>
          <w:lang w:eastAsia="ko-KR"/>
        </w:rPr>
        <w:t>"; and</w:t>
      </w:r>
    </w:p>
    <w:p w:rsidR="005070DB" w:rsidRPr="00091142" w:rsidRDefault="005070DB" w:rsidP="005070DB">
      <w:pPr>
        <w:pStyle w:val="B2"/>
        <w:rPr>
          <w:lang w:eastAsia="ko-KR"/>
        </w:rPr>
      </w:pPr>
      <w:r w:rsidRPr="00091142">
        <w:rPr>
          <w:lang w:eastAsia="ko-KR"/>
        </w:rPr>
        <w:t>b)</w:t>
      </w:r>
      <w:r w:rsidRPr="00091142">
        <w:rPr>
          <w:lang w:eastAsia="ko-KR"/>
        </w:rPr>
        <w:tab/>
      </w:r>
      <w:r w:rsidRPr="00091142">
        <w:t xml:space="preserve">shall </w:t>
      </w:r>
      <w:r w:rsidRPr="00091142">
        <w:rPr>
          <w:lang w:eastAsia="ko-KR"/>
        </w:rPr>
        <w:t xml:space="preserve">set the stored </w:t>
      </w:r>
      <w:r w:rsidRPr="00091142">
        <w:t xml:space="preserve">current </w:t>
      </w:r>
      <w:r w:rsidRPr="00091142">
        <w:rPr>
          <w:lang w:eastAsia="ko-KR"/>
        </w:rPr>
        <w:t xml:space="preserve">ProSe per-packet priority to value corresponding to MCPTT off-network private call as described in </w:t>
      </w:r>
      <w:r w:rsidR="00231460" w:rsidRPr="00091142">
        <w:rPr>
          <w:lang w:eastAsia="ko-KR"/>
        </w:rPr>
        <w:t>3GPP TS 24.383 [45].</w:t>
      </w:r>
    </w:p>
    <w:p w:rsidR="00656AAA" w:rsidRPr="00091142" w:rsidRDefault="00656AAA" w:rsidP="003D0968">
      <w:pPr>
        <w:pStyle w:val="Heading5"/>
      </w:pPr>
      <w:r w:rsidRPr="00091142">
        <w:t>11.2.3.4.</w:t>
      </w:r>
      <w:r w:rsidR="005070DB" w:rsidRPr="00091142">
        <w:t>4</w:t>
      </w:r>
      <w:r w:rsidRPr="00091142">
        <w:tab/>
        <w:t xml:space="preserve">Establishing the </w:t>
      </w:r>
      <w:r w:rsidR="005070DB" w:rsidRPr="00091142">
        <w:t xml:space="preserve">private </w:t>
      </w:r>
      <w:r w:rsidRPr="00091142">
        <w:t>call</w:t>
      </w:r>
    </w:p>
    <w:p w:rsidR="00656AAA" w:rsidRPr="00091142" w:rsidRDefault="005070DB" w:rsidP="00656AAA">
      <w:pPr>
        <w:rPr>
          <w:lang w:eastAsia="zh-CN"/>
        </w:rPr>
      </w:pPr>
      <w:r w:rsidRPr="00091142">
        <w:rPr>
          <w:lang w:eastAsia="zh-CN"/>
        </w:rPr>
        <w:t>When in "Q0: waiting for the call to be established" state, u</w:t>
      </w:r>
      <w:r w:rsidR="00656AAA" w:rsidRPr="00091142">
        <w:rPr>
          <w:lang w:eastAsia="zh-CN"/>
        </w:rPr>
        <w:t xml:space="preserve">pon </w:t>
      </w:r>
      <w:r w:rsidRPr="00091142">
        <w:rPr>
          <w:lang w:eastAsia="zh-CN"/>
        </w:rPr>
        <w:t>receiving PRIVATE CALL ACCEPT message or PRIVATE CALL ACCEPT ACK message</w:t>
      </w:r>
      <w:r w:rsidR="00656AAA" w:rsidRPr="00091142">
        <w:rPr>
          <w:lang w:eastAsia="zh-CN"/>
        </w:rPr>
        <w:t>, the MCPTT client:</w:t>
      </w:r>
    </w:p>
    <w:p w:rsidR="005070DB" w:rsidRPr="00091142" w:rsidRDefault="005070DB" w:rsidP="005070DB">
      <w:pPr>
        <w:pStyle w:val="B1"/>
      </w:pPr>
      <w:r w:rsidRPr="00091142">
        <w:t>1)</w:t>
      </w:r>
      <w:r w:rsidRPr="00091142">
        <w:tab/>
        <w:t xml:space="preserve">if the </w:t>
      </w:r>
      <w:r w:rsidRPr="00091142">
        <w:rPr>
          <w:lang w:eastAsia="ko-KR"/>
        </w:rPr>
        <w:t>stored current call type is set to "</w:t>
      </w:r>
      <w:r w:rsidRPr="00091142">
        <w:t>EMERGENCY PRIVATE CALL</w:t>
      </w:r>
      <w:r w:rsidRPr="00091142">
        <w:rPr>
          <w:lang w:eastAsia="ko-KR"/>
        </w:rPr>
        <w:t>"</w:t>
      </w:r>
      <w:r w:rsidRPr="00091142">
        <w:t>:</w:t>
      </w:r>
    </w:p>
    <w:p w:rsidR="005070DB" w:rsidRPr="00091142" w:rsidRDefault="005070DB" w:rsidP="005070DB">
      <w:pPr>
        <w:pStyle w:val="B2"/>
        <w:rPr>
          <w:rFonts w:eastAsia="Gulim"/>
          <w:lang w:eastAsia="ko-KR"/>
        </w:rPr>
      </w:pPr>
      <w:r w:rsidRPr="00091142">
        <w:lastRenderedPageBreak/>
        <w:t>a)</w:t>
      </w:r>
      <w:r w:rsidRPr="00091142">
        <w:tab/>
      </w:r>
      <w:r w:rsidRPr="00091142">
        <w:rPr>
          <w:rFonts w:eastAsia="Gulim"/>
          <w:lang w:eastAsia="ko-KR"/>
        </w:rPr>
        <w:t>shall enter "Q2: in-progress emergency private call"</w:t>
      </w:r>
      <w:r w:rsidRPr="00091142">
        <w:t xml:space="preserve"> state.</w:t>
      </w:r>
    </w:p>
    <w:p w:rsidR="005070DB" w:rsidRPr="00091142" w:rsidRDefault="005070DB" w:rsidP="005070DB">
      <w:pPr>
        <w:pStyle w:val="B1"/>
        <w:rPr>
          <w:rFonts w:eastAsia="Malgun Gothic"/>
        </w:rPr>
      </w:pPr>
      <w:r w:rsidRPr="00091142">
        <w:t>2)</w:t>
      </w:r>
      <w:r w:rsidRPr="00091142">
        <w:tab/>
        <w:t xml:space="preserve">if the </w:t>
      </w:r>
      <w:r w:rsidRPr="00091142">
        <w:rPr>
          <w:lang w:eastAsia="ko-KR"/>
        </w:rPr>
        <w:t>stored current call type is set to "</w:t>
      </w:r>
      <w:r w:rsidRPr="00091142">
        <w:t>PRIVATE CALL</w:t>
      </w:r>
      <w:r w:rsidRPr="00091142">
        <w:rPr>
          <w:lang w:eastAsia="ko-KR"/>
        </w:rPr>
        <w:t>"</w:t>
      </w:r>
      <w:r w:rsidRPr="00091142">
        <w:t>:</w:t>
      </w:r>
    </w:p>
    <w:p w:rsidR="005070DB" w:rsidRPr="00091142" w:rsidRDefault="005070DB" w:rsidP="005070DB">
      <w:pPr>
        <w:pStyle w:val="B2"/>
        <w:rPr>
          <w:rFonts w:eastAsia="Gulim"/>
          <w:lang w:eastAsia="ko-KR"/>
        </w:rPr>
      </w:pPr>
      <w:r w:rsidRPr="00091142">
        <w:t>a)</w:t>
      </w:r>
      <w:r w:rsidRPr="00091142">
        <w:tab/>
      </w:r>
      <w:r w:rsidRPr="00091142">
        <w:rPr>
          <w:rFonts w:eastAsia="Gulim"/>
          <w:lang w:eastAsia="ko-KR"/>
        </w:rPr>
        <w:t>shall enter "Q1: in-progress private call"</w:t>
      </w:r>
      <w:r w:rsidRPr="00091142">
        <w:t xml:space="preserve"> state.</w:t>
      </w:r>
    </w:p>
    <w:p w:rsidR="00656AAA" w:rsidRPr="00091142" w:rsidRDefault="00656AAA" w:rsidP="003D0968">
      <w:pPr>
        <w:pStyle w:val="Heading5"/>
      </w:pPr>
      <w:r w:rsidRPr="00091142">
        <w:t>11.2.3.4.</w:t>
      </w:r>
      <w:r w:rsidR="005070DB" w:rsidRPr="00091142">
        <w:t>5</w:t>
      </w:r>
      <w:r w:rsidRPr="00091142">
        <w:tab/>
        <w:t>Upgrade call</w:t>
      </w:r>
    </w:p>
    <w:p w:rsidR="00656AAA" w:rsidRPr="00091142" w:rsidRDefault="00656AAA" w:rsidP="003D0968">
      <w:pPr>
        <w:pStyle w:val="Heading6"/>
      </w:pPr>
      <w:r w:rsidRPr="00091142">
        <w:t>11.2.3.4.</w:t>
      </w:r>
      <w:r w:rsidR="005070DB" w:rsidRPr="00091142">
        <w:t>5</w:t>
      </w:r>
      <w:r w:rsidRPr="00091142">
        <w:rPr>
          <w:lang w:eastAsia="zh-CN"/>
        </w:rPr>
        <w:t>.1</w:t>
      </w:r>
      <w:r w:rsidRPr="00091142">
        <w:rPr>
          <w:lang w:eastAsia="zh-CN"/>
        </w:rPr>
        <w:tab/>
      </w:r>
      <w:r w:rsidRPr="00091142">
        <w:t>User upgrades private call to emergency private call</w:t>
      </w:r>
    </w:p>
    <w:p w:rsidR="00656AAA" w:rsidRPr="00091142" w:rsidRDefault="00656AAA" w:rsidP="00656AAA">
      <w:r w:rsidRPr="00091142">
        <w:rPr>
          <w:lang w:eastAsia="ko-KR"/>
        </w:rPr>
        <w:t xml:space="preserve">When in the </w:t>
      </w:r>
      <w:r w:rsidR="00EC18D8" w:rsidRPr="00091142">
        <w:t>"</w:t>
      </w:r>
      <w:r w:rsidR="005070DB" w:rsidRPr="00091142">
        <w:t>Q</w:t>
      </w:r>
      <w:r w:rsidR="00EC18D8" w:rsidRPr="00091142">
        <w:t xml:space="preserve">1: in-progress private call" </w:t>
      </w:r>
      <w:r w:rsidRPr="00091142">
        <w:rPr>
          <w:lang w:eastAsia="ko-KR"/>
        </w:rPr>
        <w:t>state, u</w:t>
      </w:r>
      <w:r w:rsidRPr="00091142">
        <w:t xml:space="preserve">pon an indication from MCPTT User to </w:t>
      </w:r>
      <w:r w:rsidRPr="00091142">
        <w:rPr>
          <w:lang w:eastAsia="ko-KR"/>
        </w:rPr>
        <w:t>upgrade the call to emergency</w:t>
      </w:r>
      <w:r w:rsidR="00C75725" w:rsidRPr="00091142">
        <w:rPr>
          <w:lang w:eastAsia="ko-KR"/>
        </w:rPr>
        <w:t xml:space="preserve"> and the value of "</w:t>
      </w:r>
      <w:r w:rsidR="00C75725" w:rsidRPr="00091142">
        <w:t>/</w:t>
      </w:r>
      <w:r w:rsidR="00C75725" w:rsidRPr="00091142">
        <w:rPr>
          <w:i/>
          <w:iCs/>
        </w:rPr>
        <w:t>&lt;x&gt;</w:t>
      </w:r>
      <w:r w:rsidR="00C75725" w:rsidRPr="00091142">
        <w:t>/</w:t>
      </w:r>
      <w:r w:rsidR="00C75725" w:rsidRPr="00091142">
        <w:rPr>
          <w:i/>
          <w:iCs/>
        </w:rPr>
        <w:t>&lt;x&gt;</w:t>
      </w:r>
      <w:r w:rsidR="00C75725" w:rsidRPr="00091142">
        <w:t>/</w:t>
      </w:r>
      <w:r w:rsidR="00C75725" w:rsidRPr="00091142">
        <w:rPr>
          <w:rFonts w:hint="eastAsia"/>
        </w:rPr>
        <w:t>Common/PrivateCall/</w:t>
      </w:r>
      <w:r w:rsidR="00C75725" w:rsidRPr="00091142">
        <w:rPr>
          <w:rFonts w:hint="eastAsia"/>
          <w:lang w:eastAsia="ko-KR"/>
        </w:rPr>
        <w:t>EmergencyCall/Authorised</w:t>
      </w:r>
      <w:r w:rsidR="00C75725" w:rsidRPr="00091142">
        <w:rPr>
          <w:lang w:eastAsia="ko-KR"/>
        </w:rPr>
        <w:t>" leaf node present in the user profile as specified in 3GPP TS 24.383 [45] is set to "true"</w:t>
      </w:r>
      <w:r w:rsidRPr="00091142">
        <w:t xml:space="preserve">, the MCPTT </w:t>
      </w:r>
      <w:r w:rsidR="008407D2" w:rsidRPr="00091142">
        <w:t>client</w:t>
      </w:r>
      <w:r w:rsidRPr="00091142">
        <w:t>:</w:t>
      </w:r>
    </w:p>
    <w:p w:rsidR="00656AAA" w:rsidRPr="00091142" w:rsidRDefault="00656AAA" w:rsidP="00656AAA">
      <w:pPr>
        <w:pStyle w:val="B1"/>
        <w:rPr>
          <w:lang w:eastAsia="ko-KR"/>
        </w:rPr>
      </w:pPr>
      <w:r w:rsidRPr="00091142">
        <w:rPr>
          <w:lang w:eastAsia="ko-KR"/>
        </w:rPr>
        <w:t>1)</w:t>
      </w:r>
      <w:r w:rsidRPr="00091142">
        <w:rPr>
          <w:lang w:eastAsia="ko-KR"/>
        </w:rPr>
        <w:tab/>
      </w:r>
      <w:r w:rsidRPr="00091142">
        <w:t>shall generate and store emergency offer SDP as defined in subclause</w:t>
      </w:r>
      <w:r w:rsidR="00E3391F" w:rsidRPr="00091142">
        <w:t> </w:t>
      </w:r>
      <w:r w:rsidRPr="00091142">
        <w:t>11.2.1.1.2;</w:t>
      </w:r>
    </w:p>
    <w:p w:rsidR="00656AAA" w:rsidRPr="00091142" w:rsidRDefault="00656AAA" w:rsidP="00656AAA">
      <w:pPr>
        <w:pStyle w:val="B1"/>
        <w:rPr>
          <w:lang w:eastAsia="ko-KR"/>
        </w:rPr>
      </w:pPr>
      <w:r w:rsidRPr="00091142">
        <w:rPr>
          <w:lang w:eastAsia="ko-KR"/>
        </w:rPr>
        <w:t>2)</w:t>
      </w:r>
      <w:r w:rsidRPr="00091142">
        <w:rPr>
          <w:lang w:eastAsia="ko-KR"/>
        </w:rPr>
        <w:tab/>
        <w:t>shall update caller ID as own MCPTT user ID;</w:t>
      </w:r>
    </w:p>
    <w:p w:rsidR="00656AAA" w:rsidRPr="00091142" w:rsidRDefault="00656AAA" w:rsidP="00656AAA">
      <w:pPr>
        <w:pStyle w:val="B1"/>
        <w:rPr>
          <w:lang w:eastAsia="ko-KR"/>
        </w:rPr>
      </w:pPr>
      <w:r w:rsidRPr="00091142">
        <w:rPr>
          <w:lang w:eastAsia="ko-KR"/>
        </w:rPr>
        <w:t>3)</w:t>
      </w:r>
      <w:r w:rsidRPr="00091142">
        <w:rPr>
          <w:lang w:eastAsia="ko-KR"/>
        </w:rPr>
        <w:tab/>
        <w:t>shall update callee ID as MCPTT user ID of the other user;</w:t>
      </w:r>
    </w:p>
    <w:p w:rsidR="00656AAA" w:rsidRPr="00091142" w:rsidRDefault="00656AAA" w:rsidP="00656AAA">
      <w:pPr>
        <w:pStyle w:val="B1"/>
      </w:pPr>
      <w:r w:rsidRPr="00091142">
        <w:rPr>
          <w:lang w:eastAsia="ko-KR"/>
        </w:rPr>
        <w:t>4</w:t>
      </w:r>
      <w:r w:rsidRPr="00091142">
        <w:t>)</w:t>
      </w:r>
      <w:r w:rsidRPr="00091142">
        <w:tab/>
        <w:t>shall store current user location as user location;</w:t>
      </w:r>
    </w:p>
    <w:p w:rsidR="00656AAA" w:rsidRPr="00091142" w:rsidRDefault="00656AAA" w:rsidP="00656AAA">
      <w:pPr>
        <w:pStyle w:val="B1"/>
        <w:rPr>
          <w:lang w:eastAsia="ko-KR"/>
        </w:rPr>
      </w:pPr>
      <w:r w:rsidRPr="00091142">
        <w:rPr>
          <w:lang w:eastAsia="ko-KR"/>
        </w:rPr>
        <w:t>5</w:t>
      </w:r>
      <w:r w:rsidRPr="00091142">
        <w:t>)</w:t>
      </w:r>
      <w:r w:rsidRPr="00091142">
        <w:tab/>
        <w:t xml:space="preserve">shall generate a </w:t>
      </w:r>
      <w:r w:rsidRPr="00091142">
        <w:rPr>
          <w:lang w:eastAsia="ko-KR"/>
        </w:rPr>
        <w:t xml:space="preserve">PRIVATE </w:t>
      </w:r>
      <w:r w:rsidRPr="00091142">
        <w:t xml:space="preserve">CALL </w:t>
      </w:r>
      <w:r w:rsidRPr="00091142">
        <w:rPr>
          <w:lang w:eastAsia="ko-KR"/>
        </w:rPr>
        <w:t xml:space="preserve">SETUP REQUEST </w:t>
      </w:r>
      <w:r w:rsidRPr="00091142">
        <w:t>message as specified in subclause </w:t>
      </w:r>
      <w:r w:rsidR="009C2E6C" w:rsidRPr="00091142">
        <w:t>15.1</w:t>
      </w:r>
      <w:r w:rsidRPr="00091142">
        <w:t>.5</w:t>
      </w:r>
      <w:r w:rsidR="00281348" w:rsidRPr="00091142">
        <w:rPr>
          <w:lang w:eastAsia="ko-KR"/>
        </w:rPr>
        <w:t xml:space="preserve">. In the PRIVATE </w:t>
      </w:r>
      <w:r w:rsidR="00281348" w:rsidRPr="00091142">
        <w:t>SETUP REQUEST message, the MCPTT client</w:t>
      </w:r>
      <w:r w:rsidRPr="00091142">
        <w:rPr>
          <w:lang w:eastAsia="ko-KR"/>
        </w:rPr>
        <w:t>:</w:t>
      </w:r>
    </w:p>
    <w:p w:rsidR="00656AAA" w:rsidRPr="00091142" w:rsidRDefault="00656AAA" w:rsidP="00656AAA">
      <w:pPr>
        <w:pStyle w:val="B2"/>
      </w:pPr>
      <w:r w:rsidRPr="00091142">
        <w:t>a)</w:t>
      </w:r>
      <w:r w:rsidRPr="00091142">
        <w:tab/>
        <w:t xml:space="preserve">shall set the </w:t>
      </w:r>
      <w:r w:rsidR="00E80F59" w:rsidRPr="00091142">
        <w:t>C</w:t>
      </w:r>
      <w:r w:rsidRPr="00091142">
        <w:t>all identifier IE with the stored call identifier;</w:t>
      </w:r>
    </w:p>
    <w:p w:rsidR="00656AAA" w:rsidRPr="00091142" w:rsidRDefault="00656AAA" w:rsidP="00656AAA">
      <w:pPr>
        <w:pStyle w:val="B2"/>
      </w:pPr>
      <w:r w:rsidRPr="00091142">
        <w:t>b)</w:t>
      </w:r>
      <w:r w:rsidRPr="00091142">
        <w:tab/>
        <w:t>shall set the MCPTT user ID of the caller IE with stored caller ID;</w:t>
      </w:r>
    </w:p>
    <w:p w:rsidR="00656AAA" w:rsidRPr="00091142" w:rsidRDefault="00656AAA" w:rsidP="00656AAA">
      <w:pPr>
        <w:pStyle w:val="B2"/>
      </w:pPr>
      <w:r w:rsidRPr="00091142">
        <w:t>c)</w:t>
      </w:r>
      <w:r w:rsidRPr="00091142">
        <w:tab/>
        <w:t>shall set the MCPTT user ID of the callee IE with the stored callee ID;</w:t>
      </w:r>
    </w:p>
    <w:p w:rsidR="00656AAA" w:rsidRPr="00091142" w:rsidRDefault="00656AAA" w:rsidP="00656AAA">
      <w:pPr>
        <w:pStyle w:val="B2"/>
      </w:pPr>
      <w:r w:rsidRPr="00091142">
        <w:t>d)</w:t>
      </w:r>
      <w:r w:rsidRPr="00091142">
        <w:tab/>
        <w:t xml:space="preserve">shall set the </w:t>
      </w:r>
      <w:r w:rsidR="00E80F59" w:rsidRPr="00091142">
        <w:t>C</w:t>
      </w:r>
      <w:r w:rsidRPr="00091142">
        <w:t xml:space="preserve">ommencement mode IE </w:t>
      </w:r>
      <w:r w:rsidR="00E80F59" w:rsidRPr="00091142">
        <w:t>as</w:t>
      </w:r>
      <w:r w:rsidRPr="00091142">
        <w:t xml:space="preserve"> </w:t>
      </w:r>
      <w:r w:rsidR="002D311C" w:rsidRPr="00091142">
        <w:t>"</w:t>
      </w:r>
      <w:r w:rsidR="00E80F59" w:rsidRPr="00091142">
        <w:t>AUTOMATIC COMMENCEMENT MODE</w:t>
      </w:r>
      <w:r w:rsidR="002D311C" w:rsidRPr="00091142">
        <w:t>"</w:t>
      </w:r>
      <w:r w:rsidRPr="00091142">
        <w:t>;</w:t>
      </w:r>
    </w:p>
    <w:p w:rsidR="00656AAA" w:rsidRPr="00091142" w:rsidRDefault="00656AAA" w:rsidP="00656AAA">
      <w:pPr>
        <w:pStyle w:val="B2"/>
      </w:pPr>
      <w:r w:rsidRPr="00091142">
        <w:t>e)</w:t>
      </w:r>
      <w:r w:rsidRPr="00091142">
        <w:tab/>
        <w:t xml:space="preserve">shall set the </w:t>
      </w:r>
      <w:r w:rsidR="00E80F59" w:rsidRPr="00091142">
        <w:t>C</w:t>
      </w:r>
      <w:r w:rsidRPr="00091142">
        <w:t xml:space="preserve">all type IE </w:t>
      </w:r>
      <w:r w:rsidR="00E80F59" w:rsidRPr="00091142">
        <w:t>as</w:t>
      </w:r>
      <w:r w:rsidRPr="00091142">
        <w:t xml:space="preserve"> </w:t>
      </w:r>
      <w:r w:rsidR="002D311C" w:rsidRPr="00091142">
        <w:t>"</w:t>
      </w:r>
      <w:r w:rsidRPr="00091142">
        <w:t>EMERGENCY PRIVATE CALL</w:t>
      </w:r>
      <w:r w:rsidR="002D311C" w:rsidRPr="00091142">
        <w:t>"</w:t>
      </w:r>
      <w:r w:rsidRPr="00091142">
        <w:t>;</w:t>
      </w:r>
    </w:p>
    <w:p w:rsidR="00656AAA" w:rsidRPr="00091142" w:rsidRDefault="00900E63" w:rsidP="00656AAA">
      <w:pPr>
        <w:pStyle w:val="B2"/>
      </w:pPr>
      <w:r w:rsidRPr="00091142">
        <w:t>f</w:t>
      </w:r>
      <w:r w:rsidR="00656AAA" w:rsidRPr="00091142">
        <w:t>)</w:t>
      </w:r>
      <w:r w:rsidR="00656AAA" w:rsidRPr="00091142">
        <w:tab/>
        <w:t xml:space="preserve">shall set the SDP </w:t>
      </w:r>
      <w:r w:rsidR="00AC2156" w:rsidRPr="00091142">
        <w:t xml:space="preserve">offer </w:t>
      </w:r>
      <w:r w:rsidR="00656AAA" w:rsidRPr="00091142">
        <w:t>IE with emergency offer SDP; and</w:t>
      </w:r>
    </w:p>
    <w:p w:rsidR="00656AAA" w:rsidRPr="00091142" w:rsidRDefault="00900E63" w:rsidP="00656AAA">
      <w:pPr>
        <w:pStyle w:val="B2"/>
      </w:pPr>
      <w:r w:rsidRPr="00091142">
        <w:t>g</w:t>
      </w:r>
      <w:r w:rsidR="00656AAA" w:rsidRPr="00091142">
        <w:t>)</w:t>
      </w:r>
      <w:r w:rsidR="00656AAA" w:rsidRPr="00091142">
        <w:tab/>
        <w:t>may set the User location IE with user location.</w:t>
      </w:r>
    </w:p>
    <w:p w:rsidR="00656AAA" w:rsidRPr="00091142" w:rsidRDefault="00656AAA" w:rsidP="00656AAA">
      <w:pPr>
        <w:pStyle w:val="B1"/>
        <w:rPr>
          <w:lang w:eastAsia="ko-KR"/>
        </w:rPr>
      </w:pPr>
      <w:r w:rsidRPr="00091142">
        <w:rPr>
          <w:lang w:eastAsia="ko-KR"/>
        </w:rPr>
        <w:t>6)</w:t>
      </w:r>
      <w:r w:rsidRPr="00091142">
        <w:rPr>
          <w:lang w:eastAsia="ko-KR"/>
        </w:rPr>
        <w:tab/>
      </w:r>
      <w:r w:rsidRPr="00091142">
        <w:rPr>
          <w:rFonts w:eastAsia="Gulim"/>
        </w:rPr>
        <w:t xml:space="preserve">shall </w:t>
      </w:r>
      <w:r w:rsidRPr="00091142">
        <w:rPr>
          <w:rFonts w:eastAsia="Gulim"/>
          <w:lang w:eastAsia="ko-KR"/>
        </w:rPr>
        <w:t xml:space="preserve">set the ProSe </w:t>
      </w:r>
      <w:r w:rsidR="00E80F59" w:rsidRPr="00091142">
        <w:rPr>
          <w:rFonts w:eastAsia="Gulim"/>
          <w:lang w:eastAsia="ko-KR"/>
        </w:rPr>
        <w:t>p</w:t>
      </w:r>
      <w:r w:rsidRPr="00091142">
        <w:rPr>
          <w:rFonts w:eastAsia="Gulim"/>
          <w:lang w:eastAsia="ko-KR"/>
        </w:rPr>
        <w:t>er-</w:t>
      </w:r>
      <w:r w:rsidR="00E80F59" w:rsidRPr="00091142">
        <w:rPr>
          <w:rFonts w:eastAsia="Gulim"/>
          <w:lang w:eastAsia="ko-KR"/>
        </w:rPr>
        <w:t>p</w:t>
      </w:r>
      <w:r w:rsidRPr="00091142">
        <w:rPr>
          <w:rFonts w:eastAsia="Gulim"/>
          <w:lang w:eastAsia="ko-KR"/>
        </w:rPr>
        <w:t xml:space="preserve">acket </w:t>
      </w:r>
      <w:r w:rsidR="00E80F59" w:rsidRPr="00091142">
        <w:rPr>
          <w:rFonts w:eastAsia="Gulim"/>
          <w:lang w:eastAsia="ko-KR"/>
        </w:rPr>
        <w:t>p</w:t>
      </w:r>
      <w:r w:rsidRPr="00091142">
        <w:rPr>
          <w:rFonts w:eastAsia="Gulim"/>
          <w:lang w:eastAsia="ko-KR"/>
        </w:rPr>
        <w:t xml:space="preserve">riority to the value corresponding to </w:t>
      </w:r>
      <w:r w:rsidR="005070DB" w:rsidRPr="00091142">
        <w:rPr>
          <w:rFonts w:eastAsia="Gulim"/>
          <w:lang w:eastAsia="ko-KR"/>
        </w:rPr>
        <w:t>MCPTT off-network</w:t>
      </w:r>
      <w:r w:rsidR="006958AE" w:rsidRPr="00091142">
        <w:rPr>
          <w:rFonts w:eastAsia="Gulim"/>
          <w:lang w:eastAsia="ko-KR"/>
        </w:rPr>
        <w:t xml:space="preserve"> </w:t>
      </w:r>
      <w:r w:rsidRPr="00091142">
        <w:rPr>
          <w:rFonts w:eastAsia="Gulim"/>
          <w:lang w:eastAsia="ko-KR"/>
        </w:rPr>
        <w:t>emergency private call</w:t>
      </w:r>
      <w:r w:rsidR="005070DB" w:rsidRPr="00091142">
        <w:rPr>
          <w:rFonts w:eastAsia="Gulim"/>
          <w:lang w:eastAsia="ko-KR"/>
        </w:rPr>
        <w:t xml:space="preserve"> as described in </w:t>
      </w:r>
      <w:r w:rsidR="00231460" w:rsidRPr="00091142">
        <w:rPr>
          <w:rFonts w:eastAsia="Gulim"/>
          <w:lang w:eastAsia="ko-KR"/>
        </w:rPr>
        <w:t>3GPP TS 24.383 [45]</w:t>
      </w:r>
      <w:r w:rsidRPr="00091142">
        <w:rPr>
          <w:lang w:eastAsia="ko-KR"/>
        </w:rPr>
        <w:t>;</w:t>
      </w:r>
    </w:p>
    <w:p w:rsidR="00656AAA" w:rsidRPr="00091142" w:rsidRDefault="00656AAA" w:rsidP="00656AAA">
      <w:pPr>
        <w:pStyle w:val="B1"/>
        <w:rPr>
          <w:lang w:eastAsia="ko-KR"/>
        </w:rPr>
      </w:pPr>
      <w:r w:rsidRPr="00091142">
        <w:rPr>
          <w:lang w:eastAsia="ko-KR"/>
        </w:rPr>
        <w:t>7</w:t>
      </w:r>
      <w:r w:rsidRPr="00091142">
        <w:t>)</w:t>
      </w:r>
      <w:r w:rsidRPr="00091142">
        <w:tab/>
        <w:t xml:space="preserve">shall send the </w:t>
      </w:r>
      <w:r w:rsidRPr="00091142">
        <w:rPr>
          <w:lang w:eastAsia="ko-KR"/>
        </w:rPr>
        <w:t xml:space="preserve">PRIVATE </w:t>
      </w:r>
      <w:r w:rsidRPr="00091142">
        <w:t xml:space="preserve">CALL </w:t>
      </w:r>
      <w:r w:rsidRPr="00091142">
        <w:rPr>
          <w:lang w:eastAsia="ko-KR"/>
        </w:rPr>
        <w:t>SETUP REQUEST</w:t>
      </w:r>
      <w:r w:rsidRPr="00091142">
        <w:t xml:space="preserve"> message towards other MCPTT client according to rules and procedures as specified in subclause </w:t>
      </w:r>
      <w:r w:rsidRPr="00091142">
        <w:rPr>
          <w:lang w:eastAsia="ko-KR"/>
        </w:rPr>
        <w:t>11.2.1.1.1;</w:t>
      </w:r>
    </w:p>
    <w:p w:rsidR="00281348" w:rsidRPr="00091142" w:rsidRDefault="00656AAA" w:rsidP="00656AAA">
      <w:pPr>
        <w:pStyle w:val="B1"/>
        <w:rPr>
          <w:lang w:eastAsia="ko-KR"/>
        </w:rPr>
      </w:pPr>
      <w:r w:rsidRPr="00091142">
        <w:rPr>
          <w:lang w:eastAsia="ko-KR"/>
        </w:rPr>
        <w:t>8)</w:t>
      </w:r>
      <w:r w:rsidRPr="00091142">
        <w:rPr>
          <w:lang w:eastAsia="ko-KR"/>
        </w:rPr>
        <w:tab/>
      </w:r>
      <w:r w:rsidR="00281348" w:rsidRPr="00091142">
        <w:rPr>
          <w:lang w:eastAsia="ko-KR"/>
        </w:rPr>
        <w:t>shall initialize the counter CFP1 (private call request retransmission) with value set to 1;</w:t>
      </w:r>
    </w:p>
    <w:p w:rsidR="00656AAA" w:rsidRPr="00091142" w:rsidRDefault="00281348" w:rsidP="00656AAA">
      <w:pPr>
        <w:pStyle w:val="B1"/>
        <w:rPr>
          <w:lang w:eastAsia="ko-KR"/>
        </w:rPr>
      </w:pPr>
      <w:r w:rsidRPr="00091142">
        <w:rPr>
          <w:lang w:eastAsia="ko-KR"/>
        </w:rPr>
        <w:t>9)</w:t>
      </w:r>
      <w:r w:rsidRPr="00091142">
        <w:rPr>
          <w:lang w:eastAsia="ko-KR"/>
        </w:rPr>
        <w:tab/>
      </w:r>
      <w:r w:rsidR="00656AAA" w:rsidRPr="00091142">
        <w:rPr>
          <w:lang w:eastAsia="ko-KR"/>
        </w:rPr>
        <w:t xml:space="preserve">shall start timer </w:t>
      </w:r>
      <w:r w:rsidR="00C46441" w:rsidRPr="00091142">
        <w:rPr>
          <w:lang w:eastAsia="ko-KR"/>
        </w:rPr>
        <w:t>TFP1</w:t>
      </w:r>
      <w:r w:rsidR="00656AAA" w:rsidRPr="00091142">
        <w:rPr>
          <w:lang w:eastAsia="ko-KR"/>
        </w:rPr>
        <w:t xml:space="preserve"> (private call request retransmission); and</w:t>
      </w:r>
    </w:p>
    <w:p w:rsidR="00656AAA" w:rsidRPr="00091142" w:rsidRDefault="00281348" w:rsidP="00656AAA">
      <w:pPr>
        <w:pStyle w:val="B1"/>
        <w:rPr>
          <w:lang w:eastAsia="ko-KR"/>
        </w:rPr>
      </w:pPr>
      <w:r w:rsidRPr="00091142">
        <w:rPr>
          <w:lang w:eastAsia="ko-KR"/>
        </w:rPr>
        <w:t>10</w:t>
      </w:r>
      <w:r w:rsidR="00656AAA" w:rsidRPr="00091142">
        <w:rPr>
          <w:lang w:eastAsia="ko-KR"/>
        </w:rPr>
        <w:t>)</w:t>
      </w:r>
      <w:r w:rsidR="00656AAA" w:rsidRPr="00091142">
        <w:rPr>
          <w:lang w:eastAsia="ko-KR"/>
        </w:rPr>
        <w:tab/>
        <w:t xml:space="preserve">shall enter the </w:t>
      </w:r>
      <w:r w:rsidR="00EC18D8" w:rsidRPr="00091142">
        <w:rPr>
          <w:lang w:eastAsia="ko-KR"/>
        </w:rPr>
        <w:t>"</w:t>
      </w:r>
      <w:r w:rsidR="005070DB" w:rsidRPr="00091142">
        <w:rPr>
          <w:lang w:eastAsia="ko-KR"/>
        </w:rPr>
        <w:t>Q</w:t>
      </w:r>
      <w:r w:rsidR="00EC18D8" w:rsidRPr="00091142">
        <w:rPr>
          <w:lang w:eastAsia="ko-KR"/>
        </w:rPr>
        <w:t>2: in-progress emergency private call"</w:t>
      </w:r>
      <w:r w:rsidR="00656AAA" w:rsidRPr="00091142">
        <w:rPr>
          <w:lang w:eastAsia="ko-KR"/>
        </w:rPr>
        <w:t xml:space="preserve"> state.</w:t>
      </w:r>
    </w:p>
    <w:p w:rsidR="00656AAA" w:rsidRPr="00091142" w:rsidRDefault="00656AAA" w:rsidP="003D0968">
      <w:pPr>
        <w:pStyle w:val="Heading6"/>
      </w:pPr>
      <w:r w:rsidRPr="00091142">
        <w:t>11.2.3.4.</w:t>
      </w:r>
      <w:r w:rsidR="005070DB" w:rsidRPr="00091142">
        <w:t>5</w:t>
      </w:r>
      <w:r w:rsidRPr="00091142">
        <w:rPr>
          <w:lang w:eastAsia="zh-CN"/>
        </w:rPr>
        <w:t>.</w:t>
      </w:r>
      <w:r w:rsidRPr="00091142">
        <w:t>2</w:t>
      </w:r>
      <w:r w:rsidRPr="00091142">
        <w:tab/>
        <w:t>Emergency private call setup request retransmission</w:t>
      </w:r>
    </w:p>
    <w:p w:rsidR="00656AAA" w:rsidRPr="00091142" w:rsidRDefault="00656AAA" w:rsidP="00656AAA">
      <w:r w:rsidRPr="00091142">
        <w:rPr>
          <w:lang w:eastAsia="ko-KR"/>
        </w:rPr>
        <w:t xml:space="preserve">When in the </w:t>
      </w:r>
      <w:r w:rsidR="00EC18D8" w:rsidRPr="00091142">
        <w:rPr>
          <w:lang w:eastAsia="ko-KR"/>
        </w:rPr>
        <w:t>"</w:t>
      </w:r>
      <w:r w:rsidR="005070DB" w:rsidRPr="00091142">
        <w:rPr>
          <w:lang w:eastAsia="ko-KR"/>
        </w:rPr>
        <w:t>Q</w:t>
      </w:r>
      <w:r w:rsidR="00EC18D8" w:rsidRPr="00091142">
        <w:rPr>
          <w:lang w:eastAsia="ko-KR"/>
        </w:rPr>
        <w:t>2: in-progress emergency private call"</w:t>
      </w:r>
      <w:r w:rsidRPr="00091142">
        <w:rPr>
          <w:lang w:eastAsia="ko-KR"/>
        </w:rPr>
        <w:t xml:space="preserve"> state, u</w:t>
      </w:r>
      <w:r w:rsidRPr="00091142">
        <w:t xml:space="preserve">pon </w:t>
      </w:r>
      <w:r w:rsidRPr="00091142">
        <w:rPr>
          <w:lang w:eastAsia="ko-KR"/>
        </w:rPr>
        <w:t xml:space="preserve">expiry of timer </w:t>
      </w:r>
      <w:r w:rsidR="00C46441" w:rsidRPr="00091142">
        <w:rPr>
          <w:lang w:eastAsia="ko-KR"/>
        </w:rPr>
        <w:t>TFP1</w:t>
      </w:r>
      <w:r w:rsidRPr="00091142">
        <w:rPr>
          <w:lang w:eastAsia="ko-KR"/>
        </w:rPr>
        <w:t xml:space="preserve"> (private call request retransmission)</w:t>
      </w:r>
      <w:r w:rsidRPr="00091142">
        <w:t xml:space="preserve">, the MCPTT </w:t>
      </w:r>
      <w:r w:rsidR="008407D2" w:rsidRPr="00091142">
        <w:t>client</w:t>
      </w:r>
      <w:r w:rsidRPr="00091142">
        <w:t>:</w:t>
      </w:r>
    </w:p>
    <w:p w:rsidR="00656AAA" w:rsidRPr="00091142" w:rsidRDefault="00656AAA" w:rsidP="00656AAA">
      <w:pPr>
        <w:pStyle w:val="B1"/>
        <w:rPr>
          <w:lang w:eastAsia="ko-KR"/>
        </w:rPr>
      </w:pPr>
      <w:r w:rsidRPr="00091142">
        <w:rPr>
          <w:lang w:eastAsia="ko-KR"/>
        </w:rPr>
        <w:t>1)</w:t>
      </w:r>
      <w:r w:rsidRPr="00091142">
        <w:rPr>
          <w:lang w:eastAsia="ko-KR"/>
        </w:rPr>
        <w:tab/>
        <w:t>may update the stored user location with current user location;</w:t>
      </w:r>
    </w:p>
    <w:p w:rsidR="00281348" w:rsidRPr="00091142" w:rsidRDefault="00656AAA" w:rsidP="00656AAA">
      <w:pPr>
        <w:pStyle w:val="B1"/>
        <w:rPr>
          <w:lang w:eastAsia="ko-KR"/>
        </w:rPr>
      </w:pPr>
      <w:r w:rsidRPr="00091142">
        <w:rPr>
          <w:lang w:eastAsia="ko-KR"/>
        </w:rPr>
        <w:t>2)</w:t>
      </w:r>
      <w:r w:rsidRPr="00091142">
        <w:rPr>
          <w:lang w:eastAsia="ko-KR"/>
        </w:rPr>
        <w:tab/>
      </w:r>
      <w:r w:rsidR="00281348" w:rsidRPr="00091142">
        <w:rPr>
          <w:lang w:eastAsia="ko-KR"/>
        </w:rPr>
        <w:t>shall increment the value of the counter CFP1 (private call request retransmission) by 1;</w:t>
      </w:r>
    </w:p>
    <w:p w:rsidR="00656AAA" w:rsidRPr="00091142" w:rsidRDefault="00281348" w:rsidP="00656AAA">
      <w:pPr>
        <w:pStyle w:val="B1"/>
        <w:rPr>
          <w:lang w:eastAsia="ko-KR"/>
        </w:rPr>
      </w:pPr>
      <w:r w:rsidRPr="00091142">
        <w:rPr>
          <w:lang w:eastAsia="ko-KR"/>
        </w:rPr>
        <w:t>3)</w:t>
      </w:r>
      <w:r w:rsidRPr="00091142">
        <w:rPr>
          <w:lang w:eastAsia="ko-KR"/>
        </w:rPr>
        <w:tab/>
      </w:r>
      <w:r w:rsidR="00656AAA" w:rsidRPr="00091142">
        <w:rPr>
          <w:lang w:eastAsia="ko-KR"/>
        </w:rPr>
        <w:t>shall generate a PRIVATE CALL SETUP REQUEST message as specified in subclause </w:t>
      </w:r>
      <w:r w:rsidR="009C2E6C" w:rsidRPr="00091142">
        <w:rPr>
          <w:lang w:eastAsia="ko-KR"/>
        </w:rPr>
        <w:t>15.1</w:t>
      </w:r>
      <w:r w:rsidR="00656AAA" w:rsidRPr="00091142">
        <w:rPr>
          <w:lang w:eastAsia="ko-KR"/>
        </w:rPr>
        <w:t>.5</w:t>
      </w:r>
      <w:r w:rsidRPr="00091142">
        <w:rPr>
          <w:lang w:eastAsia="ko-KR"/>
        </w:rPr>
        <w:t xml:space="preserve">. In the PRIVATE </w:t>
      </w:r>
      <w:r w:rsidRPr="00091142">
        <w:t xml:space="preserve">CALL </w:t>
      </w:r>
      <w:r w:rsidRPr="00091142">
        <w:rPr>
          <w:lang w:eastAsia="ko-KR"/>
        </w:rPr>
        <w:t>SETUP REQUEST</w:t>
      </w:r>
      <w:r w:rsidRPr="00091142">
        <w:t xml:space="preserve"> message, the MCPTT client:</w:t>
      </w:r>
    </w:p>
    <w:p w:rsidR="00656AAA" w:rsidRPr="00091142" w:rsidRDefault="00656AAA" w:rsidP="00656AAA">
      <w:pPr>
        <w:pStyle w:val="B2"/>
      </w:pPr>
      <w:r w:rsidRPr="00091142">
        <w:t>a)</w:t>
      </w:r>
      <w:r w:rsidRPr="00091142">
        <w:tab/>
        <w:t xml:space="preserve">shall set the </w:t>
      </w:r>
      <w:r w:rsidR="00E80F59" w:rsidRPr="00091142">
        <w:t>C</w:t>
      </w:r>
      <w:r w:rsidRPr="00091142">
        <w:t>all identifier IE with the stored call identifier;</w:t>
      </w:r>
    </w:p>
    <w:p w:rsidR="00656AAA" w:rsidRPr="00091142" w:rsidRDefault="00656AAA" w:rsidP="00656AAA">
      <w:pPr>
        <w:pStyle w:val="B2"/>
      </w:pPr>
      <w:r w:rsidRPr="00091142">
        <w:t>b)</w:t>
      </w:r>
      <w:r w:rsidRPr="00091142">
        <w:tab/>
        <w:t>shall set the MCPTT user ID of the caller IE with stored caller ID;</w:t>
      </w:r>
    </w:p>
    <w:p w:rsidR="00656AAA" w:rsidRPr="00091142" w:rsidRDefault="00656AAA" w:rsidP="00656AAA">
      <w:pPr>
        <w:pStyle w:val="B2"/>
      </w:pPr>
      <w:r w:rsidRPr="00091142">
        <w:lastRenderedPageBreak/>
        <w:t>c)</w:t>
      </w:r>
      <w:r w:rsidRPr="00091142">
        <w:tab/>
        <w:t>shall set the MCPTT user ID of the callee IE with stored callee ID;</w:t>
      </w:r>
    </w:p>
    <w:p w:rsidR="00656AAA" w:rsidRPr="00091142" w:rsidRDefault="00656AAA" w:rsidP="00656AAA">
      <w:pPr>
        <w:pStyle w:val="B2"/>
      </w:pPr>
      <w:r w:rsidRPr="00091142">
        <w:t>d)</w:t>
      </w:r>
      <w:r w:rsidRPr="00091142">
        <w:tab/>
        <w:t xml:space="preserve">shall set the </w:t>
      </w:r>
      <w:r w:rsidR="00E80F59" w:rsidRPr="00091142">
        <w:t>C</w:t>
      </w:r>
      <w:r w:rsidRPr="00091142">
        <w:t xml:space="preserve">ommencement mode IE </w:t>
      </w:r>
      <w:r w:rsidR="00E80F59" w:rsidRPr="00091142">
        <w:t>as</w:t>
      </w:r>
      <w:r w:rsidRPr="00091142">
        <w:t xml:space="preserve"> </w:t>
      </w:r>
      <w:r w:rsidR="002D311C" w:rsidRPr="00091142">
        <w:t>"</w:t>
      </w:r>
      <w:r w:rsidR="00E80F59" w:rsidRPr="00091142">
        <w:t>AUTOMATIC COMMENCEMENT MODE</w:t>
      </w:r>
      <w:r w:rsidR="002D311C" w:rsidRPr="00091142">
        <w:t>"</w:t>
      </w:r>
      <w:r w:rsidRPr="00091142">
        <w:t>;</w:t>
      </w:r>
    </w:p>
    <w:p w:rsidR="00656AAA" w:rsidRPr="00091142" w:rsidRDefault="00656AAA" w:rsidP="00656AAA">
      <w:pPr>
        <w:pStyle w:val="B2"/>
      </w:pPr>
      <w:r w:rsidRPr="00091142">
        <w:t>e)</w:t>
      </w:r>
      <w:r w:rsidRPr="00091142">
        <w:tab/>
        <w:t xml:space="preserve">shall set the </w:t>
      </w:r>
      <w:r w:rsidR="00E80F59" w:rsidRPr="00091142">
        <w:t>C</w:t>
      </w:r>
      <w:r w:rsidRPr="00091142">
        <w:t xml:space="preserve">all type IE </w:t>
      </w:r>
      <w:r w:rsidR="00E80F59" w:rsidRPr="00091142">
        <w:t>as</w:t>
      </w:r>
      <w:r w:rsidRPr="00091142">
        <w:t xml:space="preserve"> </w:t>
      </w:r>
      <w:r w:rsidR="002D311C" w:rsidRPr="00091142">
        <w:t>"</w:t>
      </w:r>
      <w:r w:rsidRPr="00091142">
        <w:t>EMERGENCY PRIVATE CALL</w:t>
      </w:r>
      <w:r w:rsidR="002D311C" w:rsidRPr="00091142">
        <w:t>"</w:t>
      </w:r>
      <w:r w:rsidRPr="00091142">
        <w:t>;</w:t>
      </w:r>
    </w:p>
    <w:p w:rsidR="00656AAA" w:rsidRPr="00091142" w:rsidRDefault="00900E63" w:rsidP="00656AAA">
      <w:pPr>
        <w:pStyle w:val="B2"/>
      </w:pPr>
      <w:r w:rsidRPr="00091142">
        <w:t>f</w:t>
      </w:r>
      <w:r w:rsidR="00656AAA" w:rsidRPr="00091142">
        <w:t>)</w:t>
      </w:r>
      <w:r w:rsidR="00656AAA" w:rsidRPr="00091142">
        <w:tab/>
        <w:t xml:space="preserve">shall set the SDP </w:t>
      </w:r>
      <w:r w:rsidR="00AC2156" w:rsidRPr="00091142">
        <w:t xml:space="preserve">offer </w:t>
      </w:r>
      <w:r w:rsidR="00656AAA" w:rsidRPr="00091142">
        <w:t>IE with the stored emergency offer SDP; and</w:t>
      </w:r>
    </w:p>
    <w:p w:rsidR="00656AAA" w:rsidRPr="00091142" w:rsidRDefault="00900E63" w:rsidP="00656AAA">
      <w:pPr>
        <w:pStyle w:val="B2"/>
      </w:pPr>
      <w:r w:rsidRPr="00091142">
        <w:t>g</w:t>
      </w:r>
      <w:r w:rsidR="00656AAA" w:rsidRPr="00091142">
        <w:t>)</w:t>
      </w:r>
      <w:r w:rsidR="00656AAA" w:rsidRPr="00091142">
        <w:tab/>
        <w:t>may set the User location IE with stored user location</w:t>
      </w:r>
      <w:r w:rsidR="00370385" w:rsidRPr="00091142">
        <w:t>;</w:t>
      </w:r>
    </w:p>
    <w:p w:rsidR="00656AAA" w:rsidRPr="00091142" w:rsidRDefault="00281348" w:rsidP="00656AAA">
      <w:pPr>
        <w:pStyle w:val="B1"/>
        <w:rPr>
          <w:lang w:eastAsia="ko-KR"/>
        </w:rPr>
      </w:pPr>
      <w:r w:rsidRPr="00091142">
        <w:rPr>
          <w:lang w:eastAsia="ko-KR"/>
        </w:rPr>
        <w:t>4</w:t>
      </w:r>
      <w:r w:rsidR="00656AAA" w:rsidRPr="00091142">
        <w:rPr>
          <w:lang w:eastAsia="ko-KR"/>
        </w:rPr>
        <w:t>)</w:t>
      </w:r>
      <w:r w:rsidR="00656AAA" w:rsidRPr="00091142">
        <w:rPr>
          <w:lang w:eastAsia="ko-KR"/>
        </w:rPr>
        <w:tab/>
        <w:t>shall send the PRIVATE CALL SETUP REQUEST message towards other MCPTT client according to rules and procedures as specified in subclause 11.2.1.1.1;</w:t>
      </w:r>
    </w:p>
    <w:p w:rsidR="00656AAA" w:rsidRPr="00091142" w:rsidRDefault="00281348" w:rsidP="00656AAA">
      <w:pPr>
        <w:pStyle w:val="B1"/>
        <w:rPr>
          <w:lang w:eastAsia="ko-KR"/>
        </w:rPr>
      </w:pPr>
      <w:r w:rsidRPr="00091142">
        <w:rPr>
          <w:lang w:eastAsia="ko-KR"/>
        </w:rPr>
        <w:t>5</w:t>
      </w:r>
      <w:r w:rsidR="00656AAA" w:rsidRPr="00091142">
        <w:rPr>
          <w:lang w:eastAsia="ko-KR"/>
        </w:rPr>
        <w:t>)</w:t>
      </w:r>
      <w:r w:rsidR="00656AAA" w:rsidRPr="00091142">
        <w:rPr>
          <w:lang w:eastAsia="ko-KR"/>
        </w:rPr>
        <w:tab/>
        <w:t xml:space="preserve">shall start timer </w:t>
      </w:r>
      <w:r w:rsidR="00C46441" w:rsidRPr="00091142">
        <w:rPr>
          <w:lang w:eastAsia="ko-KR"/>
        </w:rPr>
        <w:t>TFP1</w:t>
      </w:r>
      <w:r w:rsidR="00656AAA" w:rsidRPr="00091142">
        <w:rPr>
          <w:lang w:eastAsia="ko-KR"/>
        </w:rPr>
        <w:t xml:space="preserve"> (private call request retransmission); and</w:t>
      </w:r>
    </w:p>
    <w:p w:rsidR="00656AAA" w:rsidRPr="00091142" w:rsidRDefault="00281348" w:rsidP="00656AAA">
      <w:pPr>
        <w:pStyle w:val="B1"/>
        <w:rPr>
          <w:lang w:eastAsia="ko-KR"/>
        </w:rPr>
      </w:pPr>
      <w:r w:rsidRPr="00091142">
        <w:rPr>
          <w:lang w:eastAsia="ko-KR"/>
        </w:rPr>
        <w:t>6</w:t>
      </w:r>
      <w:r w:rsidR="00656AAA" w:rsidRPr="00091142">
        <w:rPr>
          <w:lang w:eastAsia="ko-KR"/>
        </w:rPr>
        <w:t>)</w:t>
      </w:r>
      <w:r w:rsidR="00656AAA" w:rsidRPr="00091142">
        <w:rPr>
          <w:lang w:eastAsia="ko-KR"/>
        </w:rPr>
        <w:tab/>
        <w:t xml:space="preserve">shall remain in the </w:t>
      </w:r>
      <w:r w:rsidR="00EC18D8" w:rsidRPr="00091142">
        <w:rPr>
          <w:lang w:eastAsia="ko-KR"/>
        </w:rPr>
        <w:t>"</w:t>
      </w:r>
      <w:r w:rsidR="005070DB" w:rsidRPr="00091142">
        <w:rPr>
          <w:lang w:eastAsia="ko-KR"/>
        </w:rPr>
        <w:t>Q</w:t>
      </w:r>
      <w:r w:rsidR="00EC18D8" w:rsidRPr="00091142">
        <w:rPr>
          <w:lang w:eastAsia="ko-KR"/>
        </w:rPr>
        <w:t>2: in-progress emergency private call"</w:t>
      </w:r>
      <w:r w:rsidR="00656AAA" w:rsidRPr="00091142">
        <w:rPr>
          <w:lang w:eastAsia="ko-KR"/>
        </w:rPr>
        <w:t xml:space="preserve"> state.</w:t>
      </w:r>
    </w:p>
    <w:p w:rsidR="00656AAA" w:rsidRPr="00091142" w:rsidRDefault="00656AAA" w:rsidP="003D0968">
      <w:pPr>
        <w:pStyle w:val="Heading6"/>
      </w:pPr>
      <w:r w:rsidRPr="00091142">
        <w:t>11.2.3.4.</w:t>
      </w:r>
      <w:r w:rsidR="005070DB" w:rsidRPr="00091142">
        <w:t>5</w:t>
      </w:r>
      <w:r w:rsidRPr="00091142">
        <w:rPr>
          <w:lang w:eastAsia="zh-CN"/>
        </w:rPr>
        <w:t>.</w:t>
      </w:r>
      <w:r w:rsidRPr="00091142">
        <w:t>3</w:t>
      </w:r>
      <w:r w:rsidRPr="00091142">
        <w:rPr>
          <w:lang w:eastAsia="zh-CN"/>
        </w:rPr>
        <w:tab/>
      </w:r>
      <w:r w:rsidRPr="00091142">
        <w:t>Emergency private call setup request accepted</w:t>
      </w:r>
    </w:p>
    <w:p w:rsidR="00656AAA" w:rsidRPr="00091142" w:rsidRDefault="00656AAA" w:rsidP="00656AAA">
      <w:r w:rsidRPr="00091142">
        <w:rPr>
          <w:lang w:eastAsia="ko-KR"/>
        </w:rPr>
        <w:t xml:space="preserve">When in the </w:t>
      </w:r>
      <w:r w:rsidR="00EC18D8" w:rsidRPr="00091142">
        <w:rPr>
          <w:lang w:eastAsia="ko-KR"/>
        </w:rPr>
        <w:t>"</w:t>
      </w:r>
      <w:r w:rsidR="005070DB" w:rsidRPr="00091142">
        <w:rPr>
          <w:lang w:eastAsia="ko-KR"/>
        </w:rPr>
        <w:t>Q</w:t>
      </w:r>
      <w:r w:rsidR="00EC18D8" w:rsidRPr="00091142">
        <w:rPr>
          <w:lang w:eastAsia="ko-KR"/>
        </w:rPr>
        <w:t>2: in-progress emergency private call"</w:t>
      </w:r>
      <w:r w:rsidRPr="00091142">
        <w:rPr>
          <w:lang w:eastAsia="ko-KR"/>
        </w:rPr>
        <w:t xml:space="preserve"> state</w:t>
      </w:r>
      <w:r w:rsidR="005070DB" w:rsidRPr="00091142">
        <w:rPr>
          <w:lang w:eastAsia="ko-KR"/>
        </w:rPr>
        <w:t xml:space="preserve"> or in the "Q1: in-progress private call" state</w:t>
      </w:r>
      <w:r w:rsidRPr="00091142">
        <w:rPr>
          <w:lang w:eastAsia="ko-KR"/>
        </w:rPr>
        <w:t>, u</w:t>
      </w:r>
      <w:r w:rsidRPr="00091142">
        <w:t xml:space="preserve">pon </w:t>
      </w:r>
      <w:r w:rsidRPr="00091142">
        <w:rPr>
          <w:lang w:eastAsia="ko-KR"/>
        </w:rPr>
        <w:t>receiving a PRIVATE CALL ACCEPT message response to PRIVATE CALL SETUP REQUEST message with the same call identifier</w:t>
      </w:r>
      <w:r w:rsidRPr="00091142">
        <w:t xml:space="preserve">, the MCPTT </w:t>
      </w:r>
      <w:r w:rsidR="008407D2" w:rsidRPr="00091142">
        <w:t>client</w:t>
      </w:r>
      <w:r w:rsidRPr="00091142">
        <w:t>:</w:t>
      </w:r>
    </w:p>
    <w:p w:rsidR="00AC2156" w:rsidRPr="00091142" w:rsidRDefault="00900E63" w:rsidP="00AC2156">
      <w:pPr>
        <w:pStyle w:val="B1"/>
      </w:pPr>
      <w:r w:rsidRPr="00091142">
        <w:t>1</w:t>
      </w:r>
      <w:r w:rsidR="00AC2156" w:rsidRPr="00091142">
        <w:t>)</w:t>
      </w:r>
      <w:r w:rsidR="00AC2156" w:rsidRPr="00091142">
        <w:tab/>
        <w:t>shall store the SDP answer IE received in the PRIVATE CALL ACCEPT message as emergency answer SDP;</w:t>
      </w:r>
    </w:p>
    <w:p w:rsidR="00656AAA" w:rsidRPr="00091142" w:rsidRDefault="00900E63" w:rsidP="00AC2156">
      <w:pPr>
        <w:pStyle w:val="B1"/>
      </w:pPr>
      <w:r w:rsidRPr="00091142">
        <w:t>2</w:t>
      </w:r>
      <w:r w:rsidR="00656AAA" w:rsidRPr="00091142">
        <w:t>)</w:t>
      </w:r>
      <w:r w:rsidR="00656AAA" w:rsidRPr="00091142">
        <w:tab/>
        <w:t>shall generate a PRIVATE CALL ACCEPT ACK message as specified in subclause </w:t>
      </w:r>
      <w:r w:rsidR="009C2E6C" w:rsidRPr="00091142">
        <w:t>15.1</w:t>
      </w:r>
      <w:r w:rsidR="00656AAA" w:rsidRPr="00091142">
        <w:t>.11:</w:t>
      </w:r>
    </w:p>
    <w:p w:rsidR="00656AAA" w:rsidRPr="00091142" w:rsidRDefault="00656AAA" w:rsidP="00656AAA">
      <w:pPr>
        <w:pStyle w:val="B2"/>
      </w:pPr>
      <w:r w:rsidRPr="00091142">
        <w:t>a)</w:t>
      </w:r>
      <w:r w:rsidRPr="00091142">
        <w:tab/>
        <w:t xml:space="preserve">shall set the </w:t>
      </w:r>
      <w:r w:rsidR="00E80F59" w:rsidRPr="00091142">
        <w:t>C</w:t>
      </w:r>
      <w:r w:rsidRPr="00091142">
        <w:t>all identifier IE to the stored call identifier;</w:t>
      </w:r>
    </w:p>
    <w:p w:rsidR="00656AAA" w:rsidRPr="00091142" w:rsidRDefault="00656AAA" w:rsidP="00656AAA">
      <w:pPr>
        <w:pStyle w:val="B2"/>
      </w:pPr>
      <w:r w:rsidRPr="00091142">
        <w:t>b)</w:t>
      </w:r>
      <w:r w:rsidRPr="00091142">
        <w:tab/>
        <w:t>shall set the MCPTT user ID of the caller IE with stored caller ID; and</w:t>
      </w:r>
    </w:p>
    <w:p w:rsidR="00656AAA" w:rsidRPr="00091142" w:rsidRDefault="00656AAA" w:rsidP="00656AAA">
      <w:pPr>
        <w:pStyle w:val="B2"/>
      </w:pPr>
      <w:r w:rsidRPr="00091142">
        <w:t>c)</w:t>
      </w:r>
      <w:r w:rsidRPr="00091142">
        <w:tab/>
        <w:t>shall set the MCPTT user ID of the callee IE with the stored callee ID</w:t>
      </w:r>
      <w:r w:rsidR="00370385" w:rsidRPr="00091142">
        <w:t>;</w:t>
      </w:r>
    </w:p>
    <w:p w:rsidR="00656AAA" w:rsidRPr="00091142" w:rsidRDefault="00900E63" w:rsidP="00656AAA">
      <w:pPr>
        <w:pStyle w:val="B1"/>
      </w:pPr>
      <w:r w:rsidRPr="00091142">
        <w:t>3</w:t>
      </w:r>
      <w:r w:rsidR="00656AAA" w:rsidRPr="00091142">
        <w:t>)</w:t>
      </w:r>
      <w:r w:rsidR="00656AAA" w:rsidRPr="00091142">
        <w:tab/>
        <w:t>shall send the PRIVATE CALL ACCEPT ACK message in response to the request message according to rules and procedures as specified in subclause 11.2.</w:t>
      </w:r>
      <w:r w:rsidR="00F57E85" w:rsidRPr="00091142">
        <w:t>1</w:t>
      </w:r>
      <w:r w:rsidR="00656AAA" w:rsidRPr="00091142">
        <w:t>.1.1;</w:t>
      </w:r>
    </w:p>
    <w:p w:rsidR="00656AAA" w:rsidRPr="00091142" w:rsidRDefault="00900E63" w:rsidP="00656AAA">
      <w:pPr>
        <w:pStyle w:val="B1"/>
      </w:pPr>
      <w:r w:rsidRPr="00091142">
        <w:t>4</w:t>
      </w:r>
      <w:r w:rsidR="00656AAA" w:rsidRPr="00091142">
        <w:t>)</w:t>
      </w:r>
      <w:r w:rsidR="00656AAA" w:rsidRPr="00091142">
        <w:tab/>
        <w:t xml:space="preserve">shall stop timer </w:t>
      </w:r>
      <w:r w:rsidR="00C46441" w:rsidRPr="00091142">
        <w:t>TFP1</w:t>
      </w:r>
      <w:r w:rsidR="00656AAA" w:rsidRPr="00091142">
        <w:t xml:space="preserve"> (call setup retransmission), if running;</w:t>
      </w:r>
    </w:p>
    <w:p w:rsidR="00656AAA" w:rsidRPr="00091142" w:rsidRDefault="00900E63" w:rsidP="00656AAA">
      <w:pPr>
        <w:pStyle w:val="B1"/>
      </w:pPr>
      <w:r w:rsidRPr="00091142">
        <w:t>5</w:t>
      </w:r>
      <w:r w:rsidR="00656AAA" w:rsidRPr="00091142">
        <w:t>)</w:t>
      </w:r>
      <w:r w:rsidR="00656AAA" w:rsidRPr="00091142">
        <w:tab/>
        <w:t>shall stop timer T</w:t>
      </w:r>
      <w:r w:rsidR="00C46441" w:rsidRPr="00091142">
        <w:t>FP</w:t>
      </w:r>
      <w:r w:rsidR="00656AAA" w:rsidRPr="00091142">
        <w:t>2 (waiting for call response message)</w:t>
      </w:r>
      <w:r w:rsidR="00656AAA" w:rsidRPr="00091142">
        <w:rPr>
          <w:lang w:eastAsia="ko-KR"/>
        </w:rPr>
        <w:t xml:space="preserve"> , if running</w:t>
      </w:r>
      <w:r w:rsidR="00656AAA" w:rsidRPr="00091142">
        <w:t>;</w:t>
      </w:r>
    </w:p>
    <w:p w:rsidR="00AC2156" w:rsidRPr="00091142" w:rsidRDefault="00900E63" w:rsidP="00AC2156">
      <w:pPr>
        <w:pStyle w:val="B1"/>
      </w:pPr>
      <w:r w:rsidRPr="00091142">
        <w:t>6</w:t>
      </w:r>
      <w:r w:rsidR="00AC2156" w:rsidRPr="00091142">
        <w:t>)</w:t>
      </w:r>
      <w:r w:rsidR="00AC2156" w:rsidRPr="00091142">
        <w:tab/>
        <w:t>shall establish a media session based on the SDP body of the stored emergency answer SDP;</w:t>
      </w:r>
      <w:r w:rsidRPr="00091142">
        <w:t xml:space="preserve"> and</w:t>
      </w:r>
    </w:p>
    <w:p w:rsidR="00656AAA" w:rsidRPr="00091142" w:rsidRDefault="00900E63" w:rsidP="00656AAA">
      <w:pPr>
        <w:pStyle w:val="B1"/>
        <w:rPr>
          <w:lang w:eastAsia="ko-KR"/>
        </w:rPr>
      </w:pPr>
      <w:r w:rsidRPr="00091142">
        <w:rPr>
          <w:lang w:eastAsia="ko-KR"/>
        </w:rPr>
        <w:t>7</w:t>
      </w:r>
      <w:r w:rsidR="00656AAA" w:rsidRPr="00091142">
        <w:t>)</w:t>
      </w:r>
      <w:r w:rsidR="00656AAA" w:rsidRPr="00091142">
        <w:tab/>
        <w:t xml:space="preserve">shall remain in the </w:t>
      </w:r>
      <w:r w:rsidR="005070DB" w:rsidRPr="00091142">
        <w:t xml:space="preserve">current </w:t>
      </w:r>
      <w:r w:rsidR="00656AAA" w:rsidRPr="00091142">
        <w:t>state.</w:t>
      </w:r>
    </w:p>
    <w:p w:rsidR="005070DB" w:rsidRPr="00091142" w:rsidRDefault="005070DB" w:rsidP="00900E63">
      <w:pPr>
        <w:pStyle w:val="NO"/>
        <w:rPr>
          <w:lang w:eastAsia="ko-KR"/>
        </w:rPr>
      </w:pPr>
      <w:r w:rsidRPr="00091142">
        <w:rPr>
          <w:lang w:eastAsia="ko-KR"/>
        </w:rPr>
        <w:t>N</w:t>
      </w:r>
      <w:r w:rsidR="00900E63" w:rsidRPr="00091142">
        <w:rPr>
          <w:lang w:eastAsia="ko-KR"/>
        </w:rPr>
        <w:t>OTE</w:t>
      </w:r>
      <w:r w:rsidRPr="00091142">
        <w:rPr>
          <w:lang w:eastAsia="ko-KR"/>
        </w:rPr>
        <w:t>:</w:t>
      </w:r>
      <w:r w:rsidR="00900E63" w:rsidRPr="00091142">
        <w:rPr>
          <w:lang w:eastAsia="ko-KR"/>
        </w:rPr>
        <w:tab/>
      </w:r>
      <w:r w:rsidRPr="00091142">
        <w:rPr>
          <w:lang w:eastAsia="ko-KR"/>
        </w:rPr>
        <w:t>PRIVATE CALL ACCEPT ACK message is retransmitted as described in this subclause, every time a PRIVATE CALL ACCEPT message is received.</w:t>
      </w:r>
    </w:p>
    <w:p w:rsidR="00656AAA" w:rsidRPr="00091142" w:rsidRDefault="00656AAA" w:rsidP="003D0968">
      <w:pPr>
        <w:pStyle w:val="Heading6"/>
      </w:pPr>
      <w:r w:rsidRPr="00091142">
        <w:t>11.2.3.4.</w:t>
      </w:r>
      <w:r w:rsidR="00F43350" w:rsidRPr="00091142">
        <w:t>5</w:t>
      </w:r>
      <w:r w:rsidRPr="00091142">
        <w:rPr>
          <w:lang w:eastAsia="zh-CN"/>
        </w:rPr>
        <w:t>.</w:t>
      </w:r>
      <w:r w:rsidRPr="00091142">
        <w:t>4</w:t>
      </w:r>
      <w:r w:rsidRPr="00091142">
        <w:rPr>
          <w:lang w:eastAsia="zh-CN"/>
        </w:rPr>
        <w:tab/>
      </w:r>
      <w:r w:rsidRPr="00091142">
        <w:t>Emergency private call setup request rejected</w:t>
      </w:r>
    </w:p>
    <w:p w:rsidR="00656AAA" w:rsidRPr="00091142" w:rsidRDefault="00656AAA" w:rsidP="00656AAA">
      <w:r w:rsidRPr="00091142">
        <w:rPr>
          <w:lang w:eastAsia="ko-KR"/>
        </w:rPr>
        <w:t xml:space="preserve">When in the </w:t>
      </w:r>
      <w:r w:rsidR="00EC18D8" w:rsidRPr="00091142">
        <w:rPr>
          <w:lang w:eastAsia="ko-KR"/>
        </w:rPr>
        <w:t>"</w:t>
      </w:r>
      <w:r w:rsidR="005070DB" w:rsidRPr="00091142">
        <w:rPr>
          <w:lang w:eastAsia="ko-KR"/>
        </w:rPr>
        <w:t>Q</w:t>
      </w:r>
      <w:r w:rsidR="00EC18D8" w:rsidRPr="00091142">
        <w:rPr>
          <w:lang w:eastAsia="ko-KR"/>
        </w:rPr>
        <w:t>2: in-progress emergency private call"</w:t>
      </w:r>
      <w:r w:rsidRPr="00091142">
        <w:rPr>
          <w:lang w:eastAsia="ko-KR"/>
        </w:rPr>
        <w:t xml:space="preserve"> state, u</w:t>
      </w:r>
      <w:r w:rsidRPr="00091142">
        <w:t xml:space="preserve">pon </w:t>
      </w:r>
      <w:r w:rsidRPr="00091142">
        <w:rPr>
          <w:lang w:eastAsia="ko-KR"/>
        </w:rPr>
        <w:t xml:space="preserve">receiving a PRIVATE CALL REJECT message in response to PRIVATE CALL SETUP REQUEST message with </w:t>
      </w:r>
      <w:r w:rsidR="00E80F59" w:rsidRPr="00091142">
        <w:rPr>
          <w:lang w:eastAsia="ko-KR"/>
        </w:rPr>
        <w:t>C</w:t>
      </w:r>
      <w:r w:rsidRPr="00091142">
        <w:rPr>
          <w:lang w:eastAsia="ko-KR"/>
        </w:rPr>
        <w:t xml:space="preserve">all identifier </w:t>
      </w:r>
      <w:r w:rsidR="00E80F59" w:rsidRPr="00091142">
        <w:rPr>
          <w:lang w:eastAsia="ko-KR"/>
        </w:rPr>
        <w:t>IE same as stored call identifier</w:t>
      </w:r>
      <w:r w:rsidRPr="00091142">
        <w:t xml:space="preserve">, the MCPTT </w:t>
      </w:r>
      <w:r w:rsidR="008407D2" w:rsidRPr="00091142">
        <w:t>client</w:t>
      </w:r>
      <w:r w:rsidRPr="00091142">
        <w:t>:</w:t>
      </w:r>
    </w:p>
    <w:p w:rsidR="00656AAA" w:rsidRPr="00091142" w:rsidRDefault="00656AAA" w:rsidP="00656AAA">
      <w:pPr>
        <w:pStyle w:val="B1"/>
      </w:pPr>
      <w:r w:rsidRPr="00091142">
        <w:t>1)</w:t>
      </w:r>
      <w:r w:rsidRPr="00091142">
        <w:tab/>
        <w:t xml:space="preserve">shall stop timer </w:t>
      </w:r>
      <w:r w:rsidR="00C46441" w:rsidRPr="00091142">
        <w:t>TFP1</w:t>
      </w:r>
      <w:r w:rsidRPr="00091142">
        <w:t xml:space="preserve"> (call setup retransmission), if running;</w:t>
      </w:r>
    </w:p>
    <w:p w:rsidR="00656AAA" w:rsidRPr="00091142" w:rsidRDefault="00F43350" w:rsidP="00656AAA">
      <w:pPr>
        <w:pStyle w:val="B1"/>
        <w:rPr>
          <w:lang w:eastAsia="ko-KR"/>
        </w:rPr>
      </w:pPr>
      <w:r w:rsidRPr="00091142">
        <w:rPr>
          <w:lang w:eastAsia="ko-KR"/>
        </w:rPr>
        <w:t>2</w:t>
      </w:r>
      <w:r w:rsidR="00656AAA" w:rsidRPr="00091142">
        <w:rPr>
          <w:lang w:eastAsia="ko-KR"/>
        </w:rPr>
        <w:t>)</w:t>
      </w:r>
      <w:r w:rsidR="00656AAA" w:rsidRPr="00091142">
        <w:rPr>
          <w:lang w:eastAsia="ko-KR"/>
        </w:rPr>
        <w:tab/>
      </w:r>
      <w:r w:rsidR="00656AAA" w:rsidRPr="00091142">
        <w:rPr>
          <w:rFonts w:eastAsia="Gulim"/>
        </w:rPr>
        <w:t xml:space="preserve">shall </w:t>
      </w:r>
      <w:r w:rsidR="00656AAA" w:rsidRPr="00091142">
        <w:rPr>
          <w:rFonts w:eastAsia="Gulim"/>
          <w:lang w:eastAsia="ko-KR"/>
        </w:rPr>
        <w:t xml:space="preserve">set the ProSe </w:t>
      </w:r>
      <w:r w:rsidR="00F921ED" w:rsidRPr="00091142">
        <w:rPr>
          <w:rFonts w:eastAsia="Gulim"/>
          <w:lang w:eastAsia="ko-KR"/>
        </w:rPr>
        <w:t>p</w:t>
      </w:r>
      <w:r w:rsidR="00656AAA" w:rsidRPr="00091142">
        <w:rPr>
          <w:rFonts w:eastAsia="Gulim"/>
          <w:lang w:eastAsia="ko-KR"/>
        </w:rPr>
        <w:t>er-</w:t>
      </w:r>
      <w:r w:rsidR="00F921ED" w:rsidRPr="00091142">
        <w:rPr>
          <w:rFonts w:eastAsia="Gulim"/>
          <w:lang w:eastAsia="ko-KR"/>
        </w:rPr>
        <w:t>p</w:t>
      </w:r>
      <w:r w:rsidR="00656AAA" w:rsidRPr="00091142">
        <w:rPr>
          <w:rFonts w:eastAsia="Gulim"/>
          <w:lang w:eastAsia="ko-KR"/>
        </w:rPr>
        <w:t xml:space="preserve">acket </w:t>
      </w:r>
      <w:r w:rsidR="00F921ED" w:rsidRPr="00091142">
        <w:rPr>
          <w:rFonts w:eastAsia="Gulim"/>
          <w:lang w:eastAsia="ko-KR"/>
        </w:rPr>
        <w:t>p</w:t>
      </w:r>
      <w:r w:rsidR="00656AAA" w:rsidRPr="00091142">
        <w:rPr>
          <w:rFonts w:eastAsia="Gulim"/>
          <w:lang w:eastAsia="ko-KR"/>
        </w:rPr>
        <w:t xml:space="preserve">riority to the value corresponding to the </w:t>
      </w:r>
      <w:r w:rsidRPr="00091142">
        <w:rPr>
          <w:rFonts w:eastAsia="Gulim"/>
          <w:lang w:eastAsia="ko-KR"/>
        </w:rPr>
        <w:t xml:space="preserve">MCPTT off-network </w:t>
      </w:r>
      <w:r w:rsidR="00656AAA" w:rsidRPr="00091142">
        <w:rPr>
          <w:rFonts w:eastAsia="Gulim"/>
          <w:lang w:eastAsia="ko-KR"/>
        </w:rPr>
        <w:t>private call</w:t>
      </w:r>
      <w:r w:rsidRPr="00091142">
        <w:rPr>
          <w:rFonts w:eastAsia="Gulim"/>
          <w:lang w:eastAsia="ko-KR"/>
        </w:rPr>
        <w:t xml:space="preserve"> as described in </w:t>
      </w:r>
      <w:r w:rsidR="00231460" w:rsidRPr="00091142">
        <w:rPr>
          <w:rFonts w:eastAsia="Gulim"/>
          <w:lang w:eastAsia="ko-KR"/>
        </w:rPr>
        <w:t>3GPP TS 24.383 [45]</w:t>
      </w:r>
      <w:r w:rsidR="00656AAA" w:rsidRPr="00091142">
        <w:rPr>
          <w:lang w:eastAsia="ko-KR"/>
        </w:rPr>
        <w:t>;</w:t>
      </w:r>
      <w:r w:rsidR="000275C2" w:rsidRPr="00091142">
        <w:rPr>
          <w:lang w:eastAsia="ko-KR"/>
        </w:rPr>
        <w:t xml:space="preserve"> and</w:t>
      </w:r>
    </w:p>
    <w:p w:rsidR="00656AAA" w:rsidRPr="00091142" w:rsidRDefault="00F43350" w:rsidP="00656AAA">
      <w:pPr>
        <w:pStyle w:val="B1"/>
      </w:pPr>
      <w:r w:rsidRPr="00091142">
        <w:rPr>
          <w:lang w:eastAsia="ko-KR"/>
        </w:rPr>
        <w:t>3</w:t>
      </w:r>
      <w:r w:rsidR="00656AAA" w:rsidRPr="00091142">
        <w:t>)</w:t>
      </w:r>
      <w:r w:rsidR="00656AAA" w:rsidRPr="00091142">
        <w:tab/>
        <w:t xml:space="preserve">shall enter the </w:t>
      </w:r>
      <w:r w:rsidR="00EC18D8" w:rsidRPr="00091142">
        <w:t>"</w:t>
      </w:r>
      <w:r w:rsidR="005070DB" w:rsidRPr="00091142">
        <w:t>Q</w:t>
      </w:r>
      <w:r w:rsidR="00EC18D8" w:rsidRPr="00091142">
        <w:t>1: in-progress private call"</w:t>
      </w:r>
      <w:r w:rsidR="00656AAA" w:rsidRPr="00091142">
        <w:t xml:space="preserve"> state.</w:t>
      </w:r>
    </w:p>
    <w:p w:rsidR="00656AAA" w:rsidRPr="00091142" w:rsidRDefault="00656AAA" w:rsidP="003D0968">
      <w:pPr>
        <w:pStyle w:val="Heading6"/>
      </w:pPr>
      <w:r w:rsidRPr="00091142">
        <w:t>11.2.3.4.</w:t>
      </w:r>
      <w:r w:rsidR="00F43350" w:rsidRPr="00091142">
        <w:t>5</w:t>
      </w:r>
      <w:r w:rsidRPr="00091142">
        <w:rPr>
          <w:lang w:eastAsia="zh-CN"/>
        </w:rPr>
        <w:t>.</w:t>
      </w:r>
      <w:r w:rsidRPr="00091142">
        <w:t>5</w:t>
      </w:r>
      <w:r w:rsidRPr="00091142">
        <w:rPr>
          <w:lang w:eastAsia="zh-CN"/>
        </w:rPr>
        <w:tab/>
      </w:r>
      <w:r w:rsidRPr="00091142">
        <w:t xml:space="preserve">No response to emergency </w:t>
      </w:r>
      <w:r w:rsidRPr="00091142">
        <w:rPr>
          <w:lang w:eastAsia="zh-CN"/>
        </w:rPr>
        <w:t>p</w:t>
      </w:r>
      <w:r w:rsidRPr="00091142">
        <w:t>rivate call setup request</w:t>
      </w:r>
    </w:p>
    <w:p w:rsidR="00656AAA" w:rsidRPr="00091142" w:rsidRDefault="00656AAA" w:rsidP="00656AAA">
      <w:r w:rsidRPr="00091142">
        <w:rPr>
          <w:lang w:eastAsia="ko-KR"/>
        </w:rPr>
        <w:t xml:space="preserve">In the </w:t>
      </w:r>
      <w:r w:rsidR="00EC18D8" w:rsidRPr="00091142">
        <w:rPr>
          <w:lang w:eastAsia="ko-KR"/>
        </w:rPr>
        <w:t>"</w:t>
      </w:r>
      <w:r w:rsidR="005070DB" w:rsidRPr="00091142">
        <w:rPr>
          <w:lang w:eastAsia="ko-KR"/>
        </w:rPr>
        <w:t>Q</w:t>
      </w:r>
      <w:r w:rsidR="00EC18D8" w:rsidRPr="00091142">
        <w:rPr>
          <w:lang w:eastAsia="ko-KR"/>
        </w:rPr>
        <w:t>2: in-progress emergency private call"</w:t>
      </w:r>
      <w:r w:rsidRPr="00091142">
        <w:rPr>
          <w:lang w:eastAsia="ko-KR"/>
        </w:rPr>
        <w:t xml:space="preserve"> state, when timer </w:t>
      </w:r>
      <w:r w:rsidR="00C46441" w:rsidRPr="00091142">
        <w:rPr>
          <w:lang w:eastAsia="ko-KR"/>
        </w:rPr>
        <w:t>TFP1</w:t>
      </w:r>
      <w:r w:rsidRPr="00091142">
        <w:rPr>
          <w:lang w:eastAsia="ko-KR"/>
        </w:rPr>
        <w:t xml:space="preserve"> (private call request retransmission) expires </w:t>
      </w:r>
      <w:r w:rsidR="00281348" w:rsidRPr="00091142">
        <w:rPr>
          <w:lang w:eastAsia="ko-KR"/>
        </w:rPr>
        <w:t>and the value of the counter CFP1 (private call request retransmission) is equal to the upper</w:t>
      </w:r>
      <w:r w:rsidRPr="00091142">
        <w:t xml:space="preserve">, the MCPTT </w:t>
      </w:r>
      <w:r w:rsidR="008407D2" w:rsidRPr="00091142">
        <w:t>client</w:t>
      </w:r>
      <w:r w:rsidRPr="00091142">
        <w:t>:</w:t>
      </w:r>
    </w:p>
    <w:p w:rsidR="00F43350" w:rsidRPr="00091142" w:rsidRDefault="00F43350" w:rsidP="00F43350">
      <w:pPr>
        <w:pStyle w:val="B1"/>
      </w:pPr>
      <w:r w:rsidRPr="00091142">
        <w:t>1)</w:t>
      </w:r>
      <w:r w:rsidRPr="00091142">
        <w:tab/>
        <w:t>shall release the stored current call type;</w:t>
      </w:r>
    </w:p>
    <w:p w:rsidR="00F43350" w:rsidRPr="00091142" w:rsidRDefault="00F43350" w:rsidP="00F43350">
      <w:pPr>
        <w:pStyle w:val="B1"/>
      </w:pPr>
      <w:r w:rsidRPr="00091142">
        <w:lastRenderedPageBreak/>
        <w:t>2)</w:t>
      </w:r>
      <w:r w:rsidRPr="00091142">
        <w:tab/>
        <w:t>shall release the stored Prose per-packet priority; and</w:t>
      </w:r>
    </w:p>
    <w:p w:rsidR="00F43350" w:rsidRPr="00091142" w:rsidRDefault="00F43350" w:rsidP="00F43350">
      <w:pPr>
        <w:pStyle w:val="B1"/>
        <w:rPr>
          <w:lang w:eastAsia="ko-KR"/>
        </w:rPr>
      </w:pPr>
      <w:r w:rsidRPr="00091142">
        <w:rPr>
          <w:lang w:eastAsia="ko-KR"/>
        </w:rPr>
        <w:t>3)</w:t>
      </w:r>
      <w:r w:rsidRPr="00091142">
        <w:rPr>
          <w:lang w:eastAsia="ko-KR"/>
        </w:rPr>
        <w:tab/>
        <w:t>shall enter "Q0: waiting for the call to be established".</w:t>
      </w:r>
    </w:p>
    <w:p w:rsidR="00656AAA" w:rsidRPr="00091142" w:rsidRDefault="00656AAA" w:rsidP="003D0968">
      <w:pPr>
        <w:pStyle w:val="Heading6"/>
        <w:rPr>
          <w:lang w:eastAsia="ko-KR"/>
        </w:rPr>
      </w:pPr>
      <w:r w:rsidRPr="00091142">
        <w:t>11.2.3.4.</w:t>
      </w:r>
      <w:r w:rsidR="00F43350" w:rsidRPr="00091142">
        <w:t>5</w:t>
      </w:r>
      <w:r w:rsidRPr="00091142">
        <w:t>.</w:t>
      </w:r>
      <w:r w:rsidRPr="00091142">
        <w:rPr>
          <w:lang w:eastAsia="ko-KR"/>
        </w:rPr>
        <w:t>6</w:t>
      </w:r>
      <w:r w:rsidRPr="00091142">
        <w:tab/>
        <w:t xml:space="preserve">Responding to </w:t>
      </w:r>
      <w:r w:rsidRPr="00091142">
        <w:rPr>
          <w:lang w:eastAsia="ko-KR"/>
        </w:rPr>
        <w:t>emergency</w:t>
      </w:r>
      <w:r w:rsidRPr="00091142">
        <w:t xml:space="preserve"> </w:t>
      </w:r>
      <w:r w:rsidRPr="00091142">
        <w:rPr>
          <w:lang w:eastAsia="ko-KR"/>
        </w:rPr>
        <w:t xml:space="preserve">private call setup </w:t>
      </w:r>
      <w:r w:rsidRPr="00091142">
        <w:t>request when participating in the ongoing call</w:t>
      </w:r>
    </w:p>
    <w:p w:rsidR="00656AAA" w:rsidRPr="00091142" w:rsidRDefault="00656AAA" w:rsidP="00656AAA">
      <w:pPr>
        <w:rPr>
          <w:lang w:eastAsia="ko-KR"/>
        </w:rPr>
      </w:pPr>
      <w:r w:rsidRPr="00091142">
        <w:rPr>
          <w:lang w:eastAsia="ko-KR"/>
        </w:rPr>
        <w:t xml:space="preserve">When in the </w:t>
      </w:r>
      <w:r w:rsidR="00EC18D8" w:rsidRPr="00091142">
        <w:rPr>
          <w:lang w:eastAsia="ko-KR"/>
        </w:rPr>
        <w:t>"</w:t>
      </w:r>
      <w:r w:rsidR="005070DB" w:rsidRPr="00091142">
        <w:rPr>
          <w:lang w:eastAsia="ko-KR"/>
        </w:rPr>
        <w:t>Q</w:t>
      </w:r>
      <w:r w:rsidR="00EC18D8" w:rsidRPr="00091142">
        <w:rPr>
          <w:lang w:eastAsia="ko-KR"/>
        </w:rPr>
        <w:t>1: in-progress private call"</w:t>
      </w:r>
      <w:r w:rsidR="00F43350" w:rsidRPr="00091142">
        <w:rPr>
          <w:lang w:eastAsia="ko-KR"/>
        </w:rPr>
        <w:t xml:space="preserve"> or "Q2: in-progress emergency private call"</w:t>
      </w:r>
      <w:r w:rsidRPr="00091142">
        <w:rPr>
          <w:lang w:eastAsia="ko-KR"/>
        </w:rPr>
        <w:t xml:space="preserve">, upon receiving a PRIVATE CALL SETUP REQUEST message with the </w:t>
      </w:r>
      <w:r w:rsidR="00F921ED" w:rsidRPr="00091142">
        <w:rPr>
          <w:lang w:eastAsia="ko-KR"/>
        </w:rPr>
        <w:t>C</w:t>
      </w:r>
      <w:r w:rsidRPr="00091142">
        <w:rPr>
          <w:lang w:eastAsia="ko-KR"/>
        </w:rPr>
        <w:t xml:space="preserve">all identifier IE </w:t>
      </w:r>
      <w:r w:rsidR="00F921ED" w:rsidRPr="00091142">
        <w:rPr>
          <w:lang w:eastAsia="ko-KR"/>
        </w:rPr>
        <w:t>same as the stored call identifier</w:t>
      </w:r>
      <w:r w:rsidR="00F43350" w:rsidRPr="00091142">
        <w:rPr>
          <w:lang w:eastAsia="ko-KR"/>
        </w:rPr>
        <w:t xml:space="preserve"> of the call,</w:t>
      </w:r>
      <w:r w:rsidRPr="00091142">
        <w:rPr>
          <w:lang w:eastAsia="ko-KR"/>
        </w:rPr>
        <w:t xml:space="preserve"> the </w:t>
      </w:r>
      <w:r w:rsidR="00F921ED" w:rsidRPr="00091142">
        <w:rPr>
          <w:lang w:eastAsia="ko-KR"/>
        </w:rPr>
        <w:t>C</w:t>
      </w:r>
      <w:r w:rsidRPr="00091142">
        <w:rPr>
          <w:lang w:eastAsia="ko-KR"/>
        </w:rPr>
        <w:t xml:space="preserve">all type IE </w:t>
      </w:r>
      <w:r w:rsidR="00F43350" w:rsidRPr="00091142">
        <w:rPr>
          <w:lang w:eastAsia="ko-KR"/>
        </w:rPr>
        <w:t xml:space="preserve">set </w:t>
      </w:r>
      <w:r w:rsidR="00F921ED" w:rsidRPr="00091142">
        <w:rPr>
          <w:lang w:eastAsia="ko-KR"/>
        </w:rPr>
        <w:t>as</w:t>
      </w:r>
      <w:r w:rsidRPr="00091142">
        <w:rPr>
          <w:lang w:eastAsia="ko-KR"/>
        </w:rPr>
        <w:t xml:space="preserve"> </w:t>
      </w:r>
      <w:r w:rsidR="002D311C" w:rsidRPr="00091142">
        <w:rPr>
          <w:lang w:eastAsia="ko-KR"/>
        </w:rPr>
        <w:t>"</w:t>
      </w:r>
      <w:r w:rsidRPr="00091142">
        <w:rPr>
          <w:lang w:eastAsia="ko-KR"/>
        </w:rPr>
        <w:t>EMERGENCY PRIVATE CALL</w:t>
      </w:r>
      <w:r w:rsidR="002D311C" w:rsidRPr="00091142">
        <w:rPr>
          <w:lang w:eastAsia="ko-KR"/>
        </w:rPr>
        <w:t>"</w:t>
      </w:r>
      <w:r w:rsidRPr="00091142">
        <w:rPr>
          <w:lang w:eastAsia="ko-KR"/>
        </w:rPr>
        <w:t xml:space="preserve">, the MCPTT </w:t>
      </w:r>
      <w:r w:rsidR="008407D2" w:rsidRPr="00091142">
        <w:rPr>
          <w:lang w:eastAsia="ko-KR"/>
        </w:rPr>
        <w:t>client</w:t>
      </w:r>
      <w:r w:rsidRPr="00091142">
        <w:rPr>
          <w:lang w:eastAsia="ko-KR"/>
        </w:rPr>
        <w:t>:</w:t>
      </w:r>
    </w:p>
    <w:p w:rsidR="00F43350" w:rsidRPr="00091142" w:rsidRDefault="00656AAA" w:rsidP="00F43350">
      <w:pPr>
        <w:pStyle w:val="B1"/>
      </w:pPr>
      <w:r w:rsidRPr="00091142">
        <w:rPr>
          <w:lang w:eastAsia="ko-KR"/>
        </w:rPr>
        <w:t>1)</w:t>
      </w:r>
      <w:r w:rsidRPr="00091142">
        <w:rPr>
          <w:lang w:eastAsia="ko-KR"/>
        </w:rPr>
        <w:tab/>
      </w:r>
      <w:r w:rsidR="00F43350" w:rsidRPr="00091142">
        <w:t>if the media session declared in SDP body of PRIVATE CALL SETUP REQUEST message can be established:</w:t>
      </w:r>
    </w:p>
    <w:p w:rsidR="00656AAA" w:rsidRPr="00091142" w:rsidRDefault="00F43350" w:rsidP="00436CF9">
      <w:pPr>
        <w:pStyle w:val="B2"/>
      </w:pPr>
      <w:r w:rsidRPr="00091142">
        <w:t>a)</w:t>
      </w:r>
      <w:r w:rsidRPr="00091142">
        <w:tab/>
      </w:r>
      <w:r w:rsidR="00656AAA" w:rsidRPr="00091142">
        <w:t xml:space="preserve">shall generate and store emergency answer SDP </w:t>
      </w:r>
      <w:r w:rsidR="00AC2156" w:rsidRPr="00091142">
        <w:rPr>
          <w:lang w:eastAsia="ko-KR"/>
        </w:rPr>
        <w:t xml:space="preserve">based on received SDP offer IE in </w:t>
      </w:r>
      <w:r w:rsidR="00AC2156" w:rsidRPr="00091142">
        <w:t>PRIVATE CALL SETUP REQUEST message</w:t>
      </w:r>
      <w:r w:rsidR="00AC2156" w:rsidRPr="00091142">
        <w:rPr>
          <w:lang w:eastAsia="ko-KR"/>
        </w:rPr>
        <w:t xml:space="preserve">, </w:t>
      </w:r>
      <w:r w:rsidR="00656AAA" w:rsidRPr="00091142">
        <w:t>as defined in subclause</w:t>
      </w:r>
      <w:r w:rsidR="00E3391F" w:rsidRPr="00091142">
        <w:t> </w:t>
      </w:r>
      <w:r w:rsidR="00656AAA" w:rsidRPr="00091142">
        <w:t>11.2.1.1.2;</w:t>
      </w:r>
    </w:p>
    <w:p w:rsidR="00656AAA" w:rsidRPr="00091142" w:rsidRDefault="00F43350" w:rsidP="00436CF9">
      <w:pPr>
        <w:pStyle w:val="B2"/>
      </w:pPr>
      <w:r w:rsidRPr="00091142">
        <w:t>b</w:t>
      </w:r>
      <w:r w:rsidR="00656AAA" w:rsidRPr="00091142">
        <w:t>)</w:t>
      </w:r>
      <w:r w:rsidR="00656AAA" w:rsidRPr="00091142">
        <w:tab/>
        <w:t>shall update the caller ID with the MCPTT user ID of the caller IE as received in the PRIVATE CALL SETUP REQUEST message;</w:t>
      </w:r>
    </w:p>
    <w:p w:rsidR="00656AAA" w:rsidRPr="00091142" w:rsidRDefault="00F43350" w:rsidP="00436CF9">
      <w:pPr>
        <w:pStyle w:val="B2"/>
      </w:pPr>
      <w:r w:rsidRPr="00091142">
        <w:t>c</w:t>
      </w:r>
      <w:r w:rsidR="00656AAA" w:rsidRPr="00091142">
        <w:t>)</w:t>
      </w:r>
      <w:r w:rsidR="00656AAA" w:rsidRPr="00091142">
        <w:tab/>
        <w:t>shall update the callee ID with own MCPTT user ID;</w:t>
      </w:r>
    </w:p>
    <w:p w:rsidR="00656AAA" w:rsidRPr="00091142" w:rsidRDefault="00900E63" w:rsidP="00436CF9">
      <w:pPr>
        <w:pStyle w:val="B2"/>
      </w:pPr>
      <w:r w:rsidRPr="00091142">
        <w:t>d</w:t>
      </w:r>
      <w:r w:rsidR="00656AAA" w:rsidRPr="00091142">
        <w:t>)</w:t>
      </w:r>
      <w:r w:rsidR="00656AAA" w:rsidRPr="00091142">
        <w:tab/>
        <w:t>shall generate a PRIVATE CALL ACCEPT message as specified in subclause </w:t>
      </w:r>
      <w:r w:rsidR="009C2E6C" w:rsidRPr="00091142">
        <w:t>15.1</w:t>
      </w:r>
      <w:r w:rsidR="00656AAA" w:rsidRPr="00091142">
        <w:t>.7:</w:t>
      </w:r>
    </w:p>
    <w:p w:rsidR="00656AAA" w:rsidRPr="00091142" w:rsidRDefault="00F43350" w:rsidP="00436CF9">
      <w:pPr>
        <w:pStyle w:val="B3"/>
      </w:pPr>
      <w:r w:rsidRPr="00091142">
        <w:t>i</w:t>
      </w:r>
      <w:r w:rsidR="00656AAA" w:rsidRPr="00091142">
        <w:t>)</w:t>
      </w:r>
      <w:r w:rsidR="00656AAA" w:rsidRPr="00091142">
        <w:tab/>
        <w:t xml:space="preserve">shall set the </w:t>
      </w:r>
      <w:r w:rsidR="00F921ED" w:rsidRPr="00091142">
        <w:t>C</w:t>
      </w:r>
      <w:r w:rsidR="00656AAA" w:rsidRPr="00091142">
        <w:t>all identifier IE to the stored call identifier;</w:t>
      </w:r>
    </w:p>
    <w:p w:rsidR="00656AAA" w:rsidRPr="00091142" w:rsidRDefault="00F43350" w:rsidP="00436CF9">
      <w:pPr>
        <w:pStyle w:val="B3"/>
      </w:pPr>
      <w:r w:rsidRPr="00091142">
        <w:t>ii</w:t>
      </w:r>
      <w:r w:rsidR="00656AAA" w:rsidRPr="00091142">
        <w:t>)</w:t>
      </w:r>
      <w:r w:rsidR="00656AAA" w:rsidRPr="00091142">
        <w:tab/>
        <w:t>shall set the MCPTT user ID of the callee IE with stored callee ID;</w:t>
      </w:r>
    </w:p>
    <w:p w:rsidR="00656AAA" w:rsidRPr="00091142" w:rsidRDefault="00F43350" w:rsidP="00436CF9">
      <w:pPr>
        <w:pStyle w:val="B3"/>
      </w:pPr>
      <w:r w:rsidRPr="00091142">
        <w:t>iii</w:t>
      </w:r>
      <w:r w:rsidR="00656AAA" w:rsidRPr="00091142">
        <w:t>)</w:t>
      </w:r>
      <w:r w:rsidR="00656AAA" w:rsidRPr="00091142">
        <w:tab/>
        <w:t>shall set the MCPTT user ID of the caller IE with stored caller ID;</w:t>
      </w:r>
      <w:r w:rsidR="00900E63" w:rsidRPr="00091142">
        <w:t xml:space="preserve"> and</w:t>
      </w:r>
    </w:p>
    <w:p w:rsidR="00656AAA" w:rsidRPr="00091142" w:rsidRDefault="00900E63" w:rsidP="00436CF9">
      <w:pPr>
        <w:pStyle w:val="B3"/>
      </w:pPr>
      <w:r w:rsidRPr="00091142">
        <w:t>i</w:t>
      </w:r>
      <w:r w:rsidR="00F43350" w:rsidRPr="00091142">
        <w:t>v</w:t>
      </w:r>
      <w:r w:rsidR="00656AAA" w:rsidRPr="00091142">
        <w:t>)</w:t>
      </w:r>
      <w:r w:rsidR="00656AAA" w:rsidRPr="00091142">
        <w:tab/>
        <w:t xml:space="preserve">shall set the SDP </w:t>
      </w:r>
      <w:r w:rsidR="00AC2156" w:rsidRPr="00091142">
        <w:t xml:space="preserve">answer </w:t>
      </w:r>
      <w:r w:rsidR="00656AAA" w:rsidRPr="00091142">
        <w:t>IE with the stored emergency answer SDP</w:t>
      </w:r>
      <w:r w:rsidR="00370385" w:rsidRPr="00091142">
        <w:t>;</w:t>
      </w:r>
    </w:p>
    <w:p w:rsidR="00656AAA" w:rsidRPr="00091142" w:rsidRDefault="00900E63" w:rsidP="00436CF9">
      <w:pPr>
        <w:pStyle w:val="B2"/>
      </w:pPr>
      <w:r w:rsidRPr="00091142">
        <w:t>e</w:t>
      </w:r>
      <w:r w:rsidR="00656AAA" w:rsidRPr="00091142">
        <w:t>)</w:t>
      </w:r>
      <w:r w:rsidR="00656AAA" w:rsidRPr="00091142">
        <w:tab/>
        <w:t xml:space="preserve">shall set the ProSe </w:t>
      </w:r>
      <w:r w:rsidR="00F921ED" w:rsidRPr="00091142">
        <w:t>p</w:t>
      </w:r>
      <w:r w:rsidR="00656AAA" w:rsidRPr="00091142">
        <w:t>er-</w:t>
      </w:r>
      <w:r w:rsidR="00F921ED" w:rsidRPr="00091142">
        <w:t>p</w:t>
      </w:r>
      <w:r w:rsidR="00656AAA" w:rsidRPr="00091142">
        <w:t xml:space="preserve">acket </w:t>
      </w:r>
      <w:r w:rsidR="00F921ED" w:rsidRPr="00091142">
        <w:t>p</w:t>
      </w:r>
      <w:r w:rsidR="00656AAA" w:rsidRPr="00091142">
        <w:t xml:space="preserve">riority to the value corresponding to </w:t>
      </w:r>
      <w:r w:rsidR="00F43350" w:rsidRPr="00091142">
        <w:rPr>
          <w:lang w:eastAsia="ko-KR"/>
        </w:rPr>
        <w:t xml:space="preserve">MCPTT off-network </w:t>
      </w:r>
      <w:r w:rsidR="00656AAA" w:rsidRPr="00091142">
        <w:t xml:space="preserve">emergency private call </w:t>
      </w:r>
      <w:r w:rsidR="00F43350" w:rsidRPr="00091142">
        <w:rPr>
          <w:lang w:eastAsia="ko-KR"/>
        </w:rPr>
        <w:t xml:space="preserve">as described in </w:t>
      </w:r>
      <w:r w:rsidR="00231460" w:rsidRPr="00091142">
        <w:rPr>
          <w:rFonts w:eastAsia="Gulim"/>
          <w:lang w:eastAsia="ko-KR"/>
        </w:rPr>
        <w:t>3GPP TS 24.383 [45]</w:t>
      </w:r>
      <w:r w:rsidR="00656AAA" w:rsidRPr="00091142">
        <w:t>;</w:t>
      </w:r>
    </w:p>
    <w:p w:rsidR="00656AAA" w:rsidRPr="00091142" w:rsidRDefault="00900E63" w:rsidP="00436CF9">
      <w:pPr>
        <w:pStyle w:val="B2"/>
      </w:pPr>
      <w:r w:rsidRPr="00091142">
        <w:t>f</w:t>
      </w:r>
      <w:r w:rsidR="00656AAA" w:rsidRPr="00091142">
        <w:t>)</w:t>
      </w:r>
      <w:r w:rsidR="00656AAA" w:rsidRPr="00091142">
        <w:tab/>
        <w:t>shall send PRIVATE CALL ACCEPT message in response to the request message according to rules and procedures as specified in subclause 11.2.1.1.1;</w:t>
      </w:r>
      <w:r w:rsidRPr="00091142">
        <w:t xml:space="preserve"> and</w:t>
      </w:r>
    </w:p>
    <w:p w:rsidR="00656AAA" w:rsidRPr="00091142" w:rsidRDefault="00900E63" w:rsidP="00436CF9">
      <w:pPr>
        <w:pStyle w:val="B2"/>
      </w:pPr>
      <w:r w:rsidRPr="00091142">
        <w:t>g</w:t>
      </w:r>
      <w:r w:rsidR="00656AAA" w:rsidRPr="00091142">
        <w:t>)</w:t>
      </w:r>
      <w:r w:rsidR="00656AAA" w:rsidRPr="00091142">
        <w:tab/>
        <w:t xml:space="preserve">shall enter the </w:t>
      </w:r>
      <w:r w:rsidR="00EC18D8" w:rsidRPr="00091142">
        <w:t>"</w:t>
      </w:r>
      <w:r w:rsidR="005070DB" w:rsidRPr="00091142">
        <w:t>Q</w:t>
      </w:r>
      <w:r w:rsidR="00EC18D8" w:rsidRPr="00091142">
        <w:t>2: in-progress emergency private call"</w:t>
      </w:r>
      <w:r w:rsidR="00656AAA" w:rsidRPr="00091142">
        <w:t xml:space="preserve"> state.</w:t>
      </w:r>
    </w:p>
    <w:p w:rsidR="00F43350" w:rsidRPr="00091142" w:rsidRDefault="00F43350" w:rsidP="00F43350">
      <w:pPr>
        <w:pStyle w:val="B1"/>
        <w:rPr>
          <w:lang w:eastAsia="ko-KR"/>
        </w:rPr>
      </w:pPr>
      <w:r w:rsidRPr="00091142">
        <w:rPr>
          <w:lang w:eastAsia="ko-KR"/>
        </w:rPr>
        <w:t>2)</w:t>
      </w:r>
      <w:r w:rsidRPr="00091142">
        <w:rPr>
          <w:lang w:eastAsia="ko-KR"/>
        </w:rPr>
        <w:tab/>
        <w:t>if the media session declared in SDP body of PRIVATE CALL SETUP REQUEST message cannot be established:</w:t>
      </w:r>
    </w:p>
    <w:p w:rsidR="00F43350" w:rsidRPr="00091142" w:rsidRDefault="00F43350" w:rsidP="00F43350">
      <w:pPr>
        <w:pStyle w:val="B2"/>
      </w:pPr>
      <w:r w:rsidRPr="00091142">
        <w:rPr>
          <w:lang w:eastAsia="ko-KR"/>
        </w:rPr>
        <w:t>a)</w:t>
      </w:r>
      <w:r w:rsidRPr="00091142">
        <w:rPr>
          <w:lang w:eastAsia="ko-KR"/>
        </w:rPr>
        <w:tab/>
      </w:r>
      <w:r w:rsidRPr="00091142">
        <w:t xml:space="preserve">shall generate a </w:t>
      </w:r>
      <w:r w:rsidRPr="00091142">
        <w:rPr>
          <w:lang w:eastAsia="ko-KR"/>
        </w:rPr>
        <w:t xml:space="preserve">PRIVATE </w:t>
      </w:r>
      <w:r w:rsidRPr="00091142">
        <w:t xml:space="preserve">CALL </w:t>
      </w:r>
      <w:r w:rsidRPr="00091142">
        <w:rPr>
          <w:lang w:eastAsia="ko-KR"/>
        </w:rPr>
        <w:t xml:space="preserve">REJECT </w:t>
      </w:r>
      <w:r w:rsidRPr="00091142">
        <w:t>message as specified in subclause </w:t>
      </w:r>
      <w:r w:rsidR="00F57E85" w:rsidRPr="00091142">
        <w:rPr>
          <w:lang w:eastAsia="ko-KR"/>
        </w:rPr>
        <w:t>15.1.8</w:t>
      </w:r>
      <w:r w:rsidRPr="00091142">
        <w:rPr>
          <w:lang w:eastAsia="ko-KR"/>
        </w:rPr>
        <w:t>;</w:t>
      </w:r>
    </w:p>
    <w:p w:rsidR="00F43350" w:rsidRPr="00091142" w:rsidRDefault="00F43350" w:rsidP="00F43350">
      <w:pPr>
        <w:pStyle w:val="B2"/>
        <w:rPr>
          <w:lang w:eastAsia="ko-KR"/>
        </w:rPr>
      </w:pPr>
      <w:r w:rsidRPr="00091142">
        <w:rPr>
          <w:lang w:eastAsia="ko-KR"/>
        </w:rPr>
        <w:t>b)</w:t>
      </w:r>
      <w:r w:rsidRPr="00091142">
        <w:rPr>
          <w:lang w:eastAsia="ko-KR"/>
        </w:rPr>
        <w:tab/>
        <w:t xml:space="preserve">shall set the </w:t>
      </w:r>
      <w:r w:rsidRPr="00091142">
        <w:t>call identifier</w:t>
      </w:r>
      <w:r w:rsidRPr="00091142">
        <w:rPr>
          <w:lang w:eastAsia="ko-KR"/>
        </w:rPr>
        <w:t xml:space="preserve"> IE with </w:t>
      </w:r>
      <w:r w:rsidRPr="00091142">
        <w:t>the call identifier in the received message</w:t>
      </w:r>
      <w:r w:rsidRPr="00091142">
        <w:rPr>
          <w:lang w:eastAsia="ko-KR"/>
        </w:rPr>
        <w:t>;</w:t>
      </w:r>
    </w:p>
    <w:p w:rsidR="00F43350" w:rsidRPr="00091142" w:rsidRDefault="00F43350" w:rsidP="00F43350">
      <w:pPr>
        <w:pStyle w:val="B2"/>
        <w:rPr>
          <w:lang w:eastAsia="ko-KR"/>
        </w:rPr>
      </w:pPr>
      <w:r w:rsidRPr="00091142">
        <w:rPr>
          <w:lang w:eastAsia="ko-KR"/>
        </w:rPr>
        <w:t>c)</w:t>
      </w:r>
      <w:r w:rsidRPr="00091142">
        <w:rPr>
          <w:lang w:eastAsia="ko-KR"/>
        </w:rPr>
        <w:tab/>
        <w:t xml:space="preserve">shall set the MCPTT user ID </w:t>
      </w:r>
      <w:r w:rsidRPr="00091142">
        <w:t xml:space="preserve">of the caller </w:t>
      </w:r>
      <w:r w:rsidRPr="00091142">
        <w:rPr>
          <w:lang w:eastAsia="ko-KR"/>
        </w:rPr>
        <w:t xml:space="preserve">IE with </w:t>
      </w:r>
      <w:r w:rsidRPr="00091142">
        <w:t>the caller ID in the received message</w:t>
      </w:r>
      <w:r w:rsidRPr="00091142">
        <w:rPr>
          <w:lang w:eastAsia="ko-KR"/>
        </w:rPr>
        <w:t>;</w:t>
      </w:r>
    </w:p>
    <w:p w:rsidR="00F43350" w:rsidRPr="00091142" w:rsidRDefault="00F43350" w:rsidP="00F43350">
      <w:pPr>
        <w:pStyle w:val="B2"/>
        <w:rPr>
          <w:lang w:eastAsia="ko-KR"/>
        </w:rPr>
      </w:pPr>
      <w:r w:rsidRPr="00091142">
        <w:rPr>
          <w:lang w:eastAsia="ko-KR"/>
        </w:rPr>
        <w:t>d</w:t>
      </w:r>
      <w:r w:rsidRPr="00091142">
        <w:t>)</w:t>
      </w:r>
      <w:r w:rsidRPr="00091142">
        <w:tab/>
        <w:t xml:space="preserve">shall set the MCPTT user ID of the callee IE with </w:t>
      </w:r>
      <w:r w:rsidRPr="00091142">
        <w:rPr>
          <w:lang w:eastAsia="ko-KR"/>
        </w:rPr>
        <w:t>the</w:t>
      </w:r>
      <w:r w:rsidRPr="00091142">
        <w:t xml:space="preserve"> callee ID</w:t>
      </w:r>
      <w:r w:rsidRPr="00091142">
        <w:rPr>
          <w:lang w:eastAsia="ko-KR"/>
        </w:rPr>
        <w:t xml:space="preserve"> </w:t>
      </w:r>
      <w:r w:rsidRPr="00091142">
        <w:t>in the received message;</w:t>
      </w:r>
    </w:p>
    <w:p w:rsidR="00F43350" w:rsidRPr="00091142" w:rsidRDefault="00C55985" w:rsidP="00F43350">
      <w:pPr>
        <w:pStyle w:val="B2"/>
        <w:rPr>
          <w:lang w:eastAsia="ko-KR"/>
        </w:rPr>
      </w:pPr>
      <w:r w:rsidRPr="00091142">
        <w:rPr>
          <w:lang w:eastAsia="ko-KR"/>
        </w:rPr>
        <w:t>e</w:t>
      </w:r>
      <w:r w:rsidR="00F43350" w:rsidRPr="00091142">
        <w:rPr>
          <w:lang w:eastAsia="ko-KR"/>
        </w:rPr>
        <w:t>)</w:t>
      </w:r>
      <w:r w:rsidR="00F43350" w:rsidRPr="00091142">
        <w:rPr>
          <w:lang w:eastAsia="ko-KR"/>
        </w:rPr>
        <w:tab/>
      </w:r>
      <w:r w:rsidRPr="00091142">
        <w:rPr>
          <w:lang w:eastAsia="ko-KR"/>
        </w:rPr>
        <w:t xml:space="preserve">shall set the Reason IE as "FAILED", if requested to restrict notification of call failure and the value of "/&lt;x&gt;/&lt;x&gt;/Common/PrivateCall/FailRestrict" leaf node present in the user profile as specified in 3GPP TS 24.383 [45] is set to "true". Otherwise, </w:t>
      </w:r>
      <w:r w:rsidR="00F43350" w:rsidRPr="00091142">
        <w:rPr>
          <w:lang w:eastAsia="ko-KR"/>
        </w:rPr>
        <w:t xml:space="preserve">shall set the reason IE as </w:t>
      </w:r>
      <w:r w:rsidR="002D311C" w:rsidRPr="00091142">
        <w:rPr>
          <w:lang w:eastAsia="ko-KR"/>
        </w:rPr>
        <w:t>"</w:t>
      </w:r>
      <w:r w:rsidRPr="00091142">
        <w:rPr>
          <w:lang w:eastAsia="ko-KR"/>
        </w:rPr>
        <w:t>MEDIA FAILURE</w:t>
      </w:r>
      <w:r w:rsidR="002D311C" w:rsidRPr="00091142">
        <w:rPr>
          <w:lang w:eastAsia="ko-KR"/>
        </w:rPr>
        <w:t>"</w:t>
      </w:r>
      <w:r w:rsidR="00F43350" w:rsidRPr="00091142">
        <w:rPr>
          <w:lang w:eastAsia="ko-KR"/>
        </w:rPr>
        <w:t>;</w:t>
      </w:r>
    </w:p>
    <w:p w:rsidR="00F43350" w:rsidRPr="00091142" w:rsidRDefault="00C55985" w:rsidP="00F43350">
      <w:pPr>
        <w:pStyle w:val="B2"/>
        <w:rPr>
          <w:lang w:eastAsia="ko-KR"/>
        </w:rPr>
      </w:pPr>
      <w:r w:rsidRPr="00091142">
        <w:rPr>
          <w:lang w:eastAsia="ko-KR"/>
        </w:rPr>
        <w:t>f</w:t>
      </w:r>
      <w:r w:rsidR="00F43350" w:rsidRPr="00091142">
        <w:rPr>
          <w:lang w:eastAsia="ko-KR"/>
        </w:rPr>
        <w:t>)</w:t>
      </w:r>
      <w:r w:rsidR="00F43350" w:rsidRPr="00091142">
        <w:rPr>
          <w:lang w:eastAsia="ko-KR"/>
        </w:rPr>
        <w:tab/>
        <w:t>shall send a PRIVATE CALL REJECT message in response to the request message</w:t>
      </w:r>
      <w:r w:rsidR="00F43350" w:rsidRPr="00091142">
        <w:t xml:space="preserve"> according to rules and procedures as specified in subclause </w:t>
      </w:r>
      <w:r w:rsidR="00F43350" w:rsidRPr="00091142">
        <w:rPr>
          <w:lang w:eastAsia="ko-KR"/>
        </w:rPr>
        <w:t>11.2.1.1.1; and</w:t>
      </w:r>
    </w:p>
    <w:p w:rsidR="00F43350" w:rsidRPr="00091142" w:rsidRDefault="00C55985" w:rsidP="00F43350">
      <w:pPr>
        <w:pStyle w:val="B2"/>
        <w:rPr>
          <w:lang w:eastAsia="ko-KR"/>
        </w:rPr>
      </w:pPr>
      <w:r w:rsidRPr="00091142">
        <w:rPr>
          <w:lang w:eastAsia="ko-KR"/>
        </w:rPr>
        <w:t>g</w:t>
      </w:r>
      <w:r w:rsidR="00F43350" w:rsidRPr="00091142">
        <w:rPr>
          <w:lang w:eastAsia="ko-KR"/>
        </w:rPr>
        <w:t>)</w:t>
      </w:r>
      <w:r w:rsidR="00F43350" w:rsidRPr="00091142">
        <w:rPr>
          <w:lang w:eastAsia="ko-KR"/>
        </w:rPr>
        <w:tab/>
        <w:t>shall remain in the current state.</w:t>
      </w:r>
    </w:p>
    <w:p w:rsidR="00F43350" w:rsidRPr="00091142" w:rsidRDefault="00F43350" w:rsidP="003D0968">
      <w:pPr>
        <w:pStyle w:val="Heading5"/>
        <w:rPr>
          <w:rFonts w:eastAsia="Malgun Gothic"/>
          <w:lang w:eastAsia="ko-KR"/>
        </w:rPr>
      </w:pPr>
      <w:r w:rsidRPr="00091142">
        <w:rPr>
          <w:rFonts w:eastAsia="Malgun Gothic"/>
        </w:rPr>
        <w:t>11.2.3.4.6</w:t>
      </w:r>
      <w:r w:rsidRPr="00091142">
        <w:rPr>
          <w:rFonts w:eastAsia="Malgun Gothic"/>
        </w:rPr>
        <w:tab/>
      </w:r>
      <w:r w:rsidRPr="00091142">
        <w:rPr>
          <w:rFonts w:eastAsia="Malgun Gothic"/>
          <w:lang w:eastAsia="ko-KR"/>
        </w:rPr>
        <w:t>Down</w:t>
      </w:r>
      <w:r w:rsidRPr="00091142">
        <w:rPr>
          <w:rFonts w:eastAsia="Malgun Gothic"/>
        </w:rPr>
        <w:t>grade call</w:t>
      </w:r>
    </w:p>
    <w:p w:rsidR="00656AAA" w:rsidRPr="00091142" w:rsidRDefault="00656AAA" w:rsidP="003D0968">
      <w:pPr>
        <w:pStyle w:val="Heading6"/>
      </w:pPr>
      <w:r w:rsidRPr="00091142">
        <w:t>11.2.3.4.</w:t>
      </w:r>
      <w:r w:rsidR="00F43350" w:rsidRPr="00091142">
        <w:t>6</w:t>
      </w:r>
      <w:r w:rsidRPr="00091142">
        <w:rPr>
          <w:lang w:eastAsia="zh-CN"/>
        </w:rPr>
        <w:t>.</w:t>
      </w:r>
      <w:r w:rsidR="00F43350" w:rsidRPr="00091142">
        <w:t>1</w:t>
      </w:r>
      <w:r w:rsidRPr="00091142">
        <w:rPr>
          <w:lang w:eastAsia="zh-CN"/>
        </w:rPr>
        <w:tab/>
      </w:r>
      <w:r w:rsidRPr="00091142">
        <w:t>User cancels the emergency private call</w:t>
      </w:r>
    </w:p>
    <w:p w:rsidR="00C75725" w:rsidRPr="00091142" w:rsidRDefault="00656AAA" w:rsidP="00656AAA">
      <w:pPr>
        <w:rPr>
          <w:lang w:eastAsia="ko-KR"/>
        </w:rPr>
      </w:pPr>
      <w:r w:rsidRPr="00091142">
        <w:rPr>
          <w:lang w:eastAsia="ko-KR"/>
        </w:rPr>
        <w:t xml:space="preserve">When in the </w:t>
      </w:r>
      <w:r w:rsidR="00EC18D8" w:rsidRPr="00091142">
        <w:rPr>
          <w:lang w:eastAsia="ko-KR"/>
        </w:rPr>
        <w:t>"</w:t>
      </w:r>
      <w:r w:rsidR="005070DB" w:rsidRPr="00091142">
        <w:rPr>
          <w:lang w:eastAsia="ko-KR"/>
        </w:rPr>
        <w:t>Q</w:t>
      </w:r>
      <w:r w:rsidR="00EC18D8" w:rsidRPr="00091142">
        <w:rPr>
          <w:lang w:eastAsia="ko-KR"/>
        </w:rPr>
        <w:t>2: in-progress emergency private call"</w:t>
      </w:r>
      <w:r w:rsidRPr="00091142">
        <w:rPr>
          <w:lang w:eastAsia="ko-KR"/>
        </w:rPr>
        <w:t xml:space="preserve"> state</w:t>
      </w:r>
      <w:r w:rsidRPr="00091142">
        <w:t>,</w:t>
      </w:r>
      <w:r w:rsidRPr="00091142">
        <w:rPr>
          <w:lang w:eastAsia="ko-KR"/>
        </w:rPr>
        <w:t xml:space="preserve"> upon an indication from</w:t>
      </w:r>
      <w:r w:rsidR="00C75725" w:rsidRPr="00091142">
        <w:rPr>
          <w:lang w:eastAsia="ko-KR"/>
        </w:rPr>
        <w:t>:</w:t>
      </w:r>
    </w:p>
    <w:p w:rsidR="00C75725" w:rsidRPr="00091142" w:rsidRDefault="00C75725" w:rsidP="0045201D">
      <w:pPr>
        <w:pStyle w:val="B1"/>
        <w:rPr>
          <w:lang w:eastAsia="ko-KR"/>
        </w:rPr>
      </w:pPr>
      <w:r w:rsidRPr="00091142">
        <w:rPr>
          <w:lang w:eastAsia="ko-KR"/>
        </w:rPr>
        <w:t>1)</w:t>
      </w:r>
      <w:r w:rsidRPr="00091142">
        <w:rPr>
          <w:lang w:eastAsia="ko-KR"/>
        </w:rPr>
        <w:tab/>
        <w:t xml:space="preserve">the </w:t>
      </w:r>
      <w:r w:rsidR="00656AAA" w:rsidRPr="00091142">
        <w:rPr>
          <w:lang w:eastAsia="ko-KR"/>
        </w:rPr>
        <w:t>caller of the emergency private call</w:t>
      </w:r>
      <w:r w:rsidRPr="00091142">
        <w:rPr>
          <w:lang w:eastAsia="ko-KR"/>
        </w:rPr>
        <w:t>; or</w:t>
      </w:r>
    </w:p>
    <w:p w:rsidR="00C75725" w:rsidRPr="00091142" w:rsidRDefault="00C75725" w:rsidP="0045201D">
      <w:pPr>
        <w:pStyle w:val="B1"/>
        <w:rPr>
          <w:lang w:eastAsia="ko-KR"/>
        </w:rPr>
      </w:pPr>
      <w:r w:rsidRPr="00091142">
        <w:rPr>
          <w:lang w:eastAsia="ko-KR"/>
        </w:rPr>
        <w:lastRenderedPageBreak/>
        <w:t>2)</w:t>
      </w:r>
      <w:r w:rsidRPr="00091142">
        <w:rPr>
          <w:lang w:eastAsia="ko-KR"/>
        </w:rPr>
        <w:tab/>
        <w:t>the recipient of the emergency private call with the value of "</w:t>
      </w:r>
      <w:r w:rsidRPr="00091142">
        <w:t>/</w:t>
      </w:r>
      <w:r w:rsidRPr="00091142">
        <w:rPr>
          <w:i/>
          <w:iCs/>
        </w:rPr>
        <w:t>&lt;x&gt;</w:t>
      </w:r>
      <w:r w:rsidRPr="00091142">
        <w:t>/</w:t>
      </w:r>
      <w:r w:rsidRPr="00091142">
        <w:rPr>
          <w:i/>
          <w:iCs/>
        </w:rPr>
        <w:t>&lt;x&gt;</w:t>
      </w:r>
      <w:r w:rsidRPr="00091142">
        <w:t>/</w:t>
      </w:r>
      <w:r w:rsidRPr="00091142">
        <w:rPr>
          <w:rFonts w:hint="eastAsia"/>
        </w:rPr>
        <w:t>Common/PrivateCall/</w:t>
      </w:r>
      <w:r w:rsidRPr="00091142">
        <w:rPr>
          <w:rFonts w:hint="eastAsia"/>
          <w:lang w:eastAsia="ko-KR"/>
        </w:rPr>
        <w:t>EmergencyCall/CancelPriority</w:t>
      </w:r>
      <w:r w:rsidRPr="00091142">
        <w:rPr>
          <w:lang w:eastAsia="ko-KR"/>
        </w:rPr>
        <w:t>" leaf node present in the user profile as specified in 3GPP TS 24.383 [45] set to "true"</w:t>
      </w:r>
      <w:r w:rsidR="00656AAA" w:rsidRPr="00091142">
        <w:rPr>
          <w:lang w:eastAsia="ko-KR"/>
        </w:rPr>
        <w:t>,</w:t>
      </w:r>
    </w:p>
    <w:p w:rsidR="00656AAA" w:rsidRPr="00091142" w:rsidRDefault="00656AAA" w:rsidP="00C75725">
      <w:r w:rsidRPr="00091142">
        <w:rPr>
          <w:lang w:eastAsia="ko-KR"/>
        </w:rPr>
        <w:t xml:space="preserve">to cancel the emergency private call, </w:t>
      </w:r>
      <w:r w:rsidRPr="00091142">
        <w:t xml:space="preserve">the MCPTT </w:t>
      </w:r>
      <w:r w:rsidR="008407D2" w:rsidRPr="00091142">
        <w:t>client</w:t>
      </w:r>
      <w:r w:rsidRPr="00091142">
        <w:t>:</w:t>
      </w:r>
    </w:p>
    <w:p w:rsidR="00656AAA" w:rsidRPr="00091142" w:rsidRDefault="00656AAA" w:rsidP="00656AAA">
      <w:pPr>
        <w:pStyle w:val="B1"/>
      </w:pPr>
      <w:r w:rsidRPr="00091142">
        <w:t>1)</w:t>
      </w:r>
      <w:r w:rsidRPr="00091142">
        <w:tab/>
        <w:t xml:space="preserve">shall generate a </w:t>
      </w:r>
      <w:r w:rsidRPr="00091142">
        <w:rPr>
          <w:lang w:eastAsia="ko-KR"/>
        </w:rPr>
        <w:t xml:space="preserve">PRIVATE </w:t>
      </w:r>
      <w:r w:rsidRPr="00091142">
        <w:t xml:space="preserve">CALL </w:t>
      </w:r>
      <w:r w:rsidRPr="00091142">
        <w:rPr>
          <w:lang w:eastAsia="ko-KR"/>
        </w:rPr>
        <w:t xml:space="preserve">EMERGENCY CANCEL </w:t>
      </w:r>
      <w:r w:rsidRPr="00091142">
        <w:t>message as specified in subclause </w:t>
      </w:r>
      <w:r w:rsidR="009C2E6C" w:rsidRPr="00091142">
        <w:t>15.1</w:t>
      </w:r>
      <w:r w:rsidRPr="00091142">
        <w:t>.</w:t>
      </w:r>
      <w:r w:rsidRPr="00091142">
        <w:rPr>
          <w:lang w:eastAsia="ko-KR"/>
        </w:rPr>
        <w:t>12</w:t>
      </w:r>
      <w:r w:rsidR="00281348" w:rsidRPr="00091142">
        <w:rPr>
          <w:lang w:eastAsia="ko-KR"/>
        </w:rPr>
        <w:t xml:space="preserve">. In the PRIVATE </w:t>
      </w:r>
      <w:r w:rsidR="00281348" w:rsidRPr="00091142">
        <w:t xml:space="preserve">CALL </w:t>
      </w:r>
      <w:r w:rsidR="00281348" w:rsidRPr="00091142">
        <w:rPr>
          <w:lang w:eastAsia="ko-KR"/>
        </w:rPr>
        <w:t>EMERGENCY CANCEL</w:t>
      </w:r>
      <w:r w:rsidR="00281348" w:rsidRPr="00091142">
        <w:t xml:space="preserve"> message, the MCPTT client:</w:t>
      </w:r>
    </w:p>
    <w:p w:rsidR="00656AAA" w:rsidRPr="00091142" w:rsidRDefault="00656AAA" w:rsidP="00656AAA">
      <w:pPr>
        <w:pStyle w:val="B2"/>
      </w:pPr>
      <w:r w:rsidRPr="00091142">
        <w:t>a)</w:t>
      </w:r>
      <w:r w:rsidRPr="00091142">
        <w:tab/>
        <w:t xml:space="preserve">shall set the </w:t>
      </w:r>
      <w:r w:rsidR="00F921ED" w:rsidRPr="00091142">
        <w:t>C</w:t>
      </w:r>
      <w:r w:rsidRPr="00091142">
        <w:t>all identifier IE to the stored call identifier;</w:t>
      </w:r>
    </w:p>
    <w:p w:rsidR="00656AAA" w:rsidRPr="00091142" w:rsidRDefault="00656AAA" w:rsidP="00656AAA">
      <w:pPr>
        <w:pStyle w:val="B2"/>
      </w:pPr>
      <w:r w:rsidRPr="00091142">
        <w:t>b)</w:t>
      </w:r>
      <w:r w:rsidRPr="00091142">
        <w:tab/>
        <w:t>shall set the MCPTT user ID of the caller IE with the stored caller; and</w:t>
      </w:r>
    </w:p>
    <w:p w:rsidR="00656AAA" w:rsidRPr="00091142" w:rsidRDefault="00656AAA" w:rsidP="00656AAA">
      <w:pPr>
        <w:pStyle w:val="B2"/>
      </w:pPr>
      <w:r w:rsidRPr="00091142">
        <w:t>c)</w:t>
      </w:r>
      <w:r w:rsidRPr="00091142">
        <w:tab/>
        <w:t>shall set the MCPTT user ID of the callee IE with the stored callee.</w:t>
      </w:r>
    </w:p>
    <w:p w:rsidR="00656AAA" w:rsidRPr="00091142" w:rsidRDefault="00656AAA" w:rsidP="00656AAA">
      <w:pPr>
        <w:pStyle w:val="B1"/>
        <w:rPr>
          <w:lang w:eastAsia="ko-KR"/>
        </w:rPr>
      </w:pPr>
      <w:r w:rsidRPr="00091142">
        <w:t>2)</w:t>
      </w:r>
      <w:r w:rsidRPr="00091142">
        <w:tab/>
        <w:t xml:space="preserve">shall send the </w:t>
      </w:r>
      <w:r w:rsidRPr="00091142">
        <w:rPr>
          <w:lang w:eastAsia="ko-KR"/>
        </w:rPr>
        <w:t xml:space="preserve">PRIVATE </w:t>
      </w:r>
      <w:r w:rsidRPr="00091142">
        <w:t xml:space="preserve">CALL </w:t>
      </w:r>
      <w:r w:rsidRPr="00091142">
        <w:rPr>
          <w:lang w:eastAsia="ko-KR"/>
        </w:rPr>
        <w:t xml:space="preserve">EMERGENCY CANCEL </w:t>
      </w:r>
      <w:r w:rsidRPr="00091142">
        <w:t>message according to rules and procedures as specified in subclause 11.2.1.1.1;</w:t>
      </w:r>
    </w:p>
    <w:p w:rsidR="00281348" w:rsidRPr="00091142" w:rsidRDefault="00656AAA" w:rsidP="00656AAA">
      <w:pPr>
        <w:pStyle w:val="B1"/>
      </w:pPr>
      <w:r w:rsidRPr="00091142">
        <w:t>3)</w:t>
      </w:r>
      <w:r w:rsidRPr="00091142">
        <w:tab/>
      </w:r>
      <w:r w:rsidR="00281348" w:rsidRPr="00091142">
        <w:t>shall initialize the counter CFP6 (</w:t>
      </w:r>
      <w:r w:rsidR="00281348" w:rsidRPr="00091142">
        <w:rPr>
          <w:lang w:eastAsia="ko-KR"/>
        </w:rPr>
        <w:t xml:space="preserve">emergency </w:t>
      </w:r>
      <w:r w:rsidR="00281348" w:rsidRPr="00091142">
        <w:t xml:space="preserve">private call </w:t>
      </w:r>
      <w:r w:rsidR="00281348" w:rsidRPr="00091142">
        <w:rPr>
          <w:lang w:eastAsia="ko-KR"/>
        </w:rPr>
        <w:t>cancel</w:t>
      </w:r>
      <w:r w:rsidR="00281348" w:rsidRPr="00091142">
        <w:t xml:space="preserve"> retransmission) with the value set to 1;</w:t>
      </w:r>
    </w:p>
    <w:p w:rsidR="00656AAA" w:rsidRPr="00091142" w:rsidRDefault="00281348" w:rsidP="00656AAA">
      <w:pPr>
        <w:pStyle w:val="B1"/>
        <w:rPr>
          <w:lang w:eastAsia="ko-KR"/>
        </w:rPr>
      </w:pPr>
      <w:r w:rsidRPr="00091142">
        <w:t>4)</w:t>
      </w:r>
      <w:r w:rsidRPr="00091142">
        <w:tab/>
      </w:r>
      <w:r w:rsidR="00656AAA" w:rsidRPr="00091142">
        <w:t>shall start timer T</w:t>
      </w:r>
      <w:r w:rsidR="00C46441" w:rsidRPr="00091142">
        <w:t>FP</w:t>
      </w:r>
      <w:r w:rsidR="00656AAA" w:rsidRPr="00091142">
        <w:rPr>
          <w:lang w:eastAsia="ko-KR"/>
        </w:rPr>
        <w:t>6</w:t>
      </w:r>
      <w:r w:rsidR="00656AAA" w:rsidRPr="00091142">
        <w:t xml:space="preserve"> (</w:t>
      </w:r>
      <w:r w:rsidR="00656AAA" w:rsidRPr="00091142">
        <w:rPr>
          <w:lang w:eastAsia="ko-KR"/>
        </w:rPr>
        <w:t xml:space="preserve">emergency </w:t>
      </w:r>
      <w:r w:rsidR="00656AAA" w:rsidRPr="00091142">
        <w:t xml:space="preserve">private call </w:t>
      </w:r>
      <w:r w:rsidR="00656AAA" w:rsidRPr="00091142">
        <w:rPr>
          <w:lang w:eastAsia="ko-KR"/>
        </w:rPr>
        <w:t>cancel</w:t>
      </w:r>
      <w:r w:rsidR="00656AAA" w:rsidRPr="00091142">
        <w:t xml:space="preserve"> retransmission); and</w:t>
      </w:r>
    </w:p>
    <w:p w:rsidR="00656AAA" w:rsidRPr="00091142" w:rsidRDefault="00281348" w:rsidP="00656AAA">
      <w:pPr>
        <w:pStyle w:val="B1"/>
        <w:rPr>
          <w:lang w:eastAsia="ko-KR"/>
        </w:rPr>
      </w:pPr>
      <w:r w:rsidRPr="00091142">
        <w:t>5</w:t>
      </w:r>
      <w:r w:rsidR="00656AAA" w:rsidRPr="00091142">
        <w:t>)</w:t>
      </w:r>
      <w:r w:rsidR="00656AAA" w:rsidRPr="00091142">
        <w:tab/>
        <w:t xml:space="preserve">shall enter the </w:t>
      </w:r>
      <w:r w:rsidR="00EC18D8" w:rsidRPr="00091142">
        <w:t>"</w:t>
      </w:r>
      <w:r w:rsidR="005070DB" w:rsidRPr="00091142">
        <w:t>Q</w:t>
      </w:r>
      <w:r w:rsidR="00EC18D8" w:rsidRPr="00091142">
        <w:t>1: in-progress private call"</w:t>
      </w:r>
      <w:r w:rsidR="00656AAA" w:rsidRPr="00091142">
        <w:t xml:space="preserve"> state.</w:t>
      </w:r>
    </w:p>
    <w:p w:rsidR="00656AAA" w:rsidRPr="00091142" w:rsidRDefault="00656AAA" w:rsidP="003D0968">
      <w:pPr>
        <w:pStyle w:val="Heading6"/>
      </w:pPr>
      <w:r w:rsidRPr="00091142">
        <w:t>11.2.3.4.</w:t>
      </w:r>
      <w:r w:rsidR="00F43350" w:rsidRPr="00091142">
        <w:t>6</w:t>
      </w:r>
      <w:r w:rsidRPr="00091142">
        <w:rPr>
          <w:lang w:eastAsia="zh-CN"/>
        </w:rPr>
        <w:t>.</w:t>
      </w:r>
      <w:r w:rsidR="00F43350" w:rsidRPr="00091142">
        <w:t>2</w:t>
      </w:r>
      <w:r w:rsidRPr="00091142">
        <w:rPr>
          <w:lang w:eastAsia="zh-CN"/>
        </w:rPr>
        <w:tab/>
      </w:r>
      <w:r w:rsidRPr="00091142">
        <w:t>Emergency private call cancel retransmission</w:t>
      </w:r>
    </w:p>
    <w:p w:rsidR="00656AAA" w:rsidRPr="00091142" w:rsidRDefault="00656AAA" w:rsidP="00656AAA">
      <w:r w:rsidRPr="00091142">
        <w:rPr>
          <w:lang w:eastAsia="ko-KR"/>
        </w:rPr>
        <w:t xml:space="preserve">When in the </w:t>
      </w:r>
      <w:r w:rsidR="00EC18D8" w:rsidRPr="00091142">
        <w:t>"</w:t>
      </w:r>
      <w:r w:rsidR="005070DB" w:rsidRPr="00091142">
        <w:t>Q</w:t>
      </w:r>
      <w:r w:rsidR="00EC18D8" w:rsidRPr="00091142">
        <w:t>1: in-progress private call"</w:t>
      </w:r>
      <w:r w:rsidRPr="00091142">
        <w:rPr>
          <w:lang w:eastAsia="ko-KR"/>
        </w:rPr>
        <w:t xml:space="preserve"> state</w:t>
      </w:r>
      <w:r w:rsidRPr="00091142">
        <w:t>,</w:t>
      </w:r>
      <w:r w:rsidRPr="00091142">
        <w:rPr>
          <w:lang w:eastAsia="ko-KR"/>
        </w:rPr>
        <w:t xml:space="preserve"> u</w:t>
      </w:r>
      <w:r w:rsidRPr="00091142">
        <w:t xml:space="preserve">pon </w:t>
      </w:r>
      <w:r w:rsidRPr="00091142">
        <w:rPr>
          <w:lang w:eastAsia="ko-KR"/>
        </w:rPr>
        <w:t>expiry of timer T</w:t>
      </w:r>
      <w:r w:rsidR="00C46441" w:rsidRPr="00091142">
        <w:rPr>
          <w:lang w:eastAsia="ko-KR"/>
        </w:rPr>
        <w:t>FP</w:t>
      </w:r>
      <w:r w:rsidRPr="00091142">
        <w:rPr>
          <w:lang w:eastAsia="ko-KR"/>
        </w:rPr>
        <w:t xml:space="preserve">6 (emergency </w:t>
      </w:r>
      <w:r w:rsidRPr="00091142">
        <w:t xml:space="preserve">private call </w:t>
      </w:r>
      <w:r w:rsidRPr="00091142">
        <w:rPr>
          <w:lang w:eastAsia="ko-KR"/>
        </w:rPr>
        <w:t>cancel</w:t>
      </w:r>
      <w:r w:rsidRPr="00091142">
        <w:t xml:space="preserve"> retransmission</w:t>
      </w:r>
      <w:r w:rsidRPr="00091142">
        <w:rPr>
          <w:lang w:eastAsia="ko-KR"/>
        </w:rPr>
        <w:t>)</w:t>
      </w:r>
      <w:r w:rsidRPr="00091142">
        <w:t xml:space="preserve">, the MCPTT </w:t>
      </w:r>
      <w:r w:rsidR="008407D2" w:rsidRPr="00091142">
        <w:t>client</w:t>
      </w:r>
      <w:r w:rsidRPr="00091142">
        <w:t>:</w:t>
      </w:r>
    </w:p>
    <w:p w:rsidR="00656AAA" w:rsidRPr="00091142" w:rsidRDefault="00656AAA" w:rsidP="00656AAA">
      <w:pPr>
        <w:pStyle w:val="B1"/>
      </w:pPr>
      <w:r w:rsidRPr="00091142">
        <w:t>1)</w:t>
      </w:r>
      <w:r w:rsidRPr="00091142">
        <w:tab/>
        <w:t xml:space="preserve">shall generate a </w:t>
      </w:r>
      <w:r w:rsidRPr="00091142">
        <w:rPr>
          <w:lang w:eastAsia="ko-KR"/>
        </w:rPr>
        <w:t xml:space="preserve">PRIVATE </w:t>
      </w:r>
      <w:r w:rsidRPr="00091142">
        <w:t xml:space="preserve">CALL </w:t>
      </w:r>
      <w:r w:rsidRPr="00091142">
        <w:rPr>
          <w:lang w:eastAsia="ko-KR"/>
        </w:rPr>
        <w:t xml:space="preserve">EMERGENCY CANCEL </w:t>
      </w:r>
      <w:r w:rsidRPr="00091142">
        <w:t>message as specified in subclause </w:t>
      </w:r>
      <w:r w:rsidR="009C2E6C" w:rsidRPr="00091142">
        <w:t>15.1</w:t>
      </w:r>
      <w:r w:rsidRPr="00091142">
        <w:t>.</w:t>
      </w:r>
      <w:r w:rsidRPr="00091142">
        <w:rPr>
          <w:lang w:eastAsia="ko-KR"/>
        </w:rPr>
        <w:t>12</w:t>
      </w:r>
      <w:r w:rsidR="00281348" w:rsidRPr="00091142">
        <w:rPr>
          <w:lang w:eastAsia="ko-KR"/>
        </w:rPr>
        <w:t xml:space="preserve">. In the PRIVATE </w:t>
      </w:r>
      <w:r w:rsidR="00281348" w:rsidRPr="00091142">
        <w:t xml:space="preserve">CALL </w:t>
      </w:r>
      <w:r w:rsidR="00281348" w:rsidRPr="00091142">
        <w:rPr>
          <w:lang w:eastAsia="ko-KR"/>
        </w:rPr>
        <w:t>EMERGENCY CANCEL</w:t>
      </w:r>
      <w:r w:rsidR="00281348" w:rsidRPr="00091142">
        <w:t xml:space="preserve"> message, the MCPTT client</w:t>
      </w:r>
      <w:r w:rsidR="00281348" w:rsidRPr="00091142">
        <w:rPr>
          <w:lang w:eastAsia="ko-KR"/>
        </w:rPr>
        <w:t>:</w:t>
      </w:r>
    </w:p>
    <w:p w:rsidR="00656AAA" w:rsidRPr="00091142" w:rsidRDefault="00656AAA" w:rsidP="00656AAA">
      <w:pPr>
        <w:pStyle w:val="B2"/>
      </w:pPr>
      <w:r w:rsidRPr="00091142">
        <w:t>a)</w:t>
      </w:r>
      <w:r w:rsidRPr="00091142">
        <w:tab/>
        <w:t xml:space="preserve">shall set the </w:t>
      </w:r>
      <w:r w:rsidR="00F921ED" w:rsidRPr="00091142">
        <w:t>C</w:t>
      </w:r>
      <w:r w:rsidRPr="00091142">
        <w:t>all identifier IE to the stored call identifier;</w:t>
      </w:r>
    </w:p>
    <w:p w:rsidR="00656AAA" w:rsidRPr="00091142" w:rsidRDefault="00656AAA" w:rsidP="00656AAA">
      <w:pPr>
        <w:pStyle w:val="B2"/>
      </w:pPr>
      <w:r w:rsidRPr="00091142">
        <w:t>b)</w:t>
      </w:r>
      <w:r w:rsidRPr="00091142">
        <w:tab/>
        <w:t>shall set the MCPTT user ID of the caller IE with the stored caller ID; and</w:t>
      </w:r>
    </w:p>
    <w:p w:rsidR="00656AAA" w:rsidRPr="00091142" w:rsidRDefault="00656AAA" w:rsidP="00656AAA">
      <w:pPr>
        <w:pStyle w:val="B2"/>
      </w:pPr>
      <w:r w:rsidRPr="00091142">
        <w:t>c)</w:t>
      </w:r>
      <w:r w:rsidRPr="00091142">
        <w:tab/>
        <w:t>shall set the MCPTT user ID of the callee IE with store callee ID.</w:t>
      </w:r>
    </w:p>
    <w:p w:rsidR="00656AAA" w:rsidRPr="00091142" w:rsidRDefault="00656AAA" w:rsidP="00656AAA">
      <w:pPr>
        <w:pStyle w:val="B1"/>
        <w:rPr>
          <w:lang w:eastAsia="ko-KR"/>
        </w:rPr>
      </w:pPr>
      <w:r w:rsidRPr="00091142">
        <w:t>2)</w:t>
      </w:r>
      <w:r w:rsidRPr="00091142">
        <w:tab/>
        <w:t xml:space="preserve">shall send the </w:t>
      </w:r>
      <w:r w:rsidRPr="00091142">
        <w:rPr>
          <w:lang w:eastAsia="ko-KR"/>
        </w:rPr>
        <w:t xml:space="preserve">PRIVATE </w:t>
      </w:r>
      <w:r w:rsidRPr="00091142">
        <w:t xml:space="preserve">CALL </w:t>
      </w:r>
      <w:r w:rsidRPr="00091142">
        <w:rPr>
          <w:lang w:eastAsia="ko-KR"/>
        </w:rPr>
        <w:t xml:space="preserve">EMERGENCY CANCEL </w:t>
      </w:r>
      <w:r w:rsidRPr="00091142">
        <w:t>message according to rules and procedures as specified in subclause 11.2.1.1.1;</w:t>
      </w:r>
    </w:p>
    <w:p w:rsidR="00281348" w:rsidRPr="00091142" w:rsidRDefault="00656AAA" w:rsidP="00281348">
      <w:pPr>
        <w:pStyle w:val="B1"/>
      </w:pPr>
      <w:r w:rsidRPr="00091142">
        <w:t>3)</w:t>
      </w:r>
      <w:r w:rsidRPr="00091142">
        <w:tab/>
      </w:r>
      <w:r w:rsidR="00281348" w:rsidRPr="00091142">
        <w:t>shall increment the value of the timer CFP6 (</w:t>
      </w:r>
      <w:r w:rsidR="00281348" w:rsidRPr="00091142">
        <w:rPr>
          <w:lang w:eastAsia="ko-KR"/>
        </w:rPr>
        <w:t xml:space="preserve">emergency </w:t>
      </w:r>
      <w:r w:rsidR="00281348" w:rsidRPr="00091142">
        <w:t xml:space="preserve">private call </w:t>
      </w:r>
      <w:r w:rsidR="00281348" w:rsidRPr="00091142">
        <w:rPr>
          <w:lang w:eastAsia="ko-KR"/>
        </w:rPr>
        <w:t>cancel</w:t>
      </w:r>
      <w:r w:rsidR="00281348" w:rsidRPr="00091142">
        <w:t xml:space="preserve"> retransmission) by 1;</w:t>
      </w:r>
    </w:p>
    <w:p w:rsidR="00656AAA" w:rsidRPr="00091142" w:rsidRDefault="00281348" w:rsidP="00656AAA">
      <w:pPr>
        <w:pStyle w:val="B1"/>
        <w:rPr>
          <w:lang w:eastAsia="ko-KR"/>
        </w:rPr>
      </w:pPr>
      <w:r w:rsidRPr="00091142">
        <w:t>4)</w:t>
      </w:r>
      <w:r w:rsidRPr="00091142">
        <w:tab/>
      </w:r>
      <w:r w:rsidR="00656AAA" w:rsidRPr="00091142">
        <w:t>shall start timer T</w:t>
      </w:r>
      <w:r w:rsidR="00C46441" w:rsidRPr="00091142">
        <w:t>FP</w:t>
      </w:r>
      <w:r w:rsidR="00656AAA" w:rsidRPr="00091142">
        <w:rPr>
          <w:lang w:eastAsia="ko-KR"/>
        </w:rPr>
        <w:t>6</w:t>
      </w:r>
      <w:r w:rsidR="00656AAA" w:rsidRPr="00091142">
        <w:t xml:space="preserve"> (</w:t>
      </w:r>
      <w:r w:rsidR="00656AAA" w:rsidRPr="00091142">
        <w:rPr>
          <w:lang w:eastAsia="ko-KR"/>
        </w:rPr>
        <w:t xml:space="preserve">emergency </w:t>
      </w:r>
      <w:r w:rsidR="00656AAA" w:rsidRPr="00091142">
        <w:t xml:space="preserve">private call </w:t>
      </w:r>
      <w:r w:rsidR="00656AAA" w:rsidRPr="00091142">
        <w:rPr>
          <w:lang w:eastAsia="ko-KR"/>
        </w:rPr>
        <w:t>cancel</w:t>
      </w:r>
      <w:r w:rsidR="00656AAA" w:rsidRPr="00091142">
        <w:t xml:space="preserve"> retransmission); and</w:t>
      </w:r>
    </w:p>
    <w:p w:rsidR="00656AAA" w:rsidRPr="00091142" w:rsidRDefault="00281348" w:rsidP="00656AAA">
      <w:pPr>
        <w:pStyle w:val="B1"/>
        <w:rPr>
          <w:lang w:eastAsia="ko-KR"/>
        </w:rPr>
      </w:pPr>
      <w:r w:rsidRPr="00091142">
        <w:rPr>
          <w:lang w:eastAsia="ko-KR"/>
        </w:rPr>
        <w:t>5</w:t>
      </w:r>
      <w:r w:rsidR="00656AAA" w:rsidRPr="00091142">
        <w:rPr>
          <w:lang w:eastAsia="ko-KR"/>
        </w:rPr>
        <w:t>)</w:t>
      </w:r>
      <w:r w:rsidR="00656AAA" w:rsidRPr="00091142">
        <w:rPr>
          <w:lang w:eastAsia="ko-KR"/>
        </w:rPr>
        <w:tab/>
        <w:t xml:space="preserve">shall remain in the </w:t>
      </w:r>
      <w:r w:rsidR="00EC18D8" w:rsidRPr="00091142">
        <w:t>"</w:t>
      </w:r>
      <w:r w:rsidR="005070DB" w:rsidRPr="00091142">
        <w:t>Q</w:t>
      </w:r>
      <w:r w:rsidR="00EC18D8" w:rsidRPr="00091142">
        <w:t>1: in-progress private call"</w:t>
      </w:r>
      <w:r w:rsidR="00656AAA" w:rsidRPr="00091142">
        <w:t xml:space="preserve"> </w:t>
      </w:r>
      <w:r w:rsidR="00656AAA" w:rsidRPr="00091142">
        <w:rPr>
          <w:lang w:eastAsia="ko-KR"/>
        </w:rPr>
        <w:t>state.</w:t>
      </w:r>
    </w:p>
    <w:p w:rsidR="00656AAA" w:rsidRPr="00091142" w:rsidRDefault="00656AAA" w:rsidP="003D0968">
      <w:pPr>
        <w:pStyle w:val="Heading6"/>
      </w:pPr>
      <w:r w:rsidRPr="00091142">
        <w:t>11.2.3.4.</w:t>
      </w:r>
      <w:r w:rsidR="00F43350" w:rsidRPr="00091142">
        <w:t>6</w:t>
      </w:r>
      <w:r w:rsidRPr="00091142">
        <w:rPr>
          <w:lang w:eastAsia="zh-CN"/>
        </w:rPr>
        <w:t>.</w:t>
      </w:r>
      <w:r w:rsidR="00F43350" w:rsidRPr="00091142">
        <w:t>3</w:t>
      </w:r>
      <w:r w:rsidRPr="00091142">
        <w:rPr>
          <w:lang w:eastAsia="zh-CN"/>
        </w:rPr>
        <w:tab/>
      </w:r>
      <w:r w:rsidRPr="00091142">
        <w:t>Emergency private call cancel accepted</w:t>
      </w:r>
    </w:p>
    <w:p w:rsidR="00656AAA" w:rsidRPr="00091142" w:rsidRDefault="00656AAA" w:rsidP="00656AAA">
      <w:r w:rsidRPr="00091142">
        <w:rPr>
          <w:lang w:eastAsia="ko-KR"/>
        </w:rPr>
        <w:t xml:space="preserve">When in the </w:t>
      </w:r>
      <w:r w:rsidR="00EC18D8" w:rsidRPr="00091142">
        <w:t>"</w:t>
      </w:r>
      <w:r w:rsidR="005070DB" w:rsidRPr="00091142">
        <w:t>Q</w:t>
      </w:r>
      <w:r w:rsidR="00EC18D8" w:rsidRPr="00091142">
        <w:t>1: in-progress private call"</w:t>
      </w:r>
      <w:r w:rsidRPr="00091142">
        <w:rPr>
          <w:lang w:eastAsia="ko-KR"/>
        </w:rPr>
        <w:t xml:space="preserve"> state, u</w:t>
      </w:r>
      <w:r w:rsidRPr="00091142">
        <w:t xml:space="preserve">pon </w:t>
      </w:r>
      <w:r w:rsidRPr="00091142">
        <w:rPr>
          <w:lang w:eastAsia="ko-KR"/>
        </w:rPr>
        <w:t xml:space="preserve">receiving a PRIVATE CALL EMERGENCY CANCEL ACK message response to PRIVATE CALL EMERGENCY CANCEL message with the same </w:t>
      </w:r>
      <w:r w:rsidR="002D311C" w:rsidRPr="00091142">
        <w:rPr>
          <w:lang w:eastAsia="ko-KR"/>
        </w:rPr>
        <w:t>"</w:t>
      </w:r>
      <w:r w:rsidRPr="00091142">
        <w:rPr>
          <w:lang w:eastAsia="ko-KR"/>
        </w:rPr>
        <w:t>call identifier</w:t>
      </w:r>
      <w:r w:rsidR="002D311C" w:rsidRPr="00091142">
        <w:rPr>
          <w:lang w:eastAsia="ko-KR"/>
        </w:rPr>
        <w:t>"</w:t>
      </w:r>
      <w:r w:rsidRPr="00091142">
        <w:t xml:space="preserve">, the MCPTT </w:t>
      </w:r>
      <w:r w:rsidR="008407D2" w:rsidRPr="00091142">
        <w:t>client</w:t>
      </w:r>
      <w:r w:rsidRPr="00091142">
        <w:t>:</w:t>
      </w:r>
    </w:p>
    <w:p w:rsidR="00656AAA" w:rsidRPr="00091142" w:rsidRDefault="00656AAA" w:rsidP="00656AAA">
      <w:pPr>
        <w:pStyle w:val="B1"/>
      </w:pPr>
      <w:r w:rsidRPr="00091142">
        <w:rPr>
          <w:lang w:eastAsia="ko-KR"/>
        </w:rPr>
        <w:t>1</w:t>
      </w:r>
      <w:r w:rsidRPr="00091142">
        <w:t>)</w:t>
      </w:r>
      <w:r w:rsidRPr="00091142">
        <w:tab/>
        <w:t>shall stop timer T</w:t>
      </w:r>
      <w:r w:rsidR="00C46441" w:rsidRPr="00091142">
        <w:t>FP</w:t>
      </w:r>
      <w:r w:rsidRPr="00091142">
        <w:rPr>
          <w:lang w:eastAsia="ko-KR"/>
        </w:rPr>
        <w:t>6</w:t>
      </w:r>
      <w:r w:rsidRPr="00091142">
        <w:t xml:space="preserve"> (</w:t>
      </w:r>
      <w:r w:rsidRPr="00091142">
        <w:rPr>
          <w:lang w:eastAsia="ko-KR"/>
        </w:rPr>
        <w:t xml:space="preserve">emergency </w:t>
      </w:r>
      <w:r w:rsidRPr="00091142">
        <w:t xml:space="preserve">private call </w:t>
      </w:r>
      <w:r w:rsidRPr="00091142">
        <w:rPr>
          <w:lang w:eastAsia="ko-KR"/>
        </w:rPr>
        <w:t>cancel</w:t>
      </w:r>
      <w:r w:rsidRPr="00091142">
        <w:t xml:space="preserve"> retransmission), if running;</w:t>
      </w:r>
    </w:p>
    <w:p w:rsidR="00656AAA" w:rsidRPr="00091142" w:rsidRDefault="00656AAA" w:rsidP="00656AAA">
      <w:pPr>
        <w:pStyle w:val="B1"/>
        <w:rPr>
          <w:lang w:eastAsia="ko-KR"/>
        </w:rPr>
      </w:pPr>
      <w:r w:rsidRPr="00091142">
        <w:rPr>
          <w:lang w:eastAsia="ko-KR"/>
        </w:rPr>
        <w:t>2</w:t>
      </w:r>
      <w:r w:rsidRPr="00091142">
        <w:t>)</w:t>
      </w:r>
      <w:r w:rsidRPr="00091142">
        <w:tab/>
        <w:t xml:space="preserve">shall establish a media session based on the SDP body of </w:t>
      </w:r>
      <w:r w:rsidR="00AC2156" w:rsidRPr="00091142">
        <w:rPr>
          <w:lang w:eastAsia="ko-KR"/>
        </w:rPr>
        <w:t>the stored answer SDP</w:t>
      </w:r>
      <w:r w:rsidRPr="00091142">
        <w:t>;</w:t>
      </w:r>
    </w:p>
    <w:p w:rsidR="00656AAA" w:rsidRPr="00091142" w:rsidRDefault="00656AAA" w:rsidP="00656AAA">
      <w:pPr>
        <w:pStyle w:val="B1"/>
        <w:rPr>
          <w:lang w:eastAsia="ko-KR"/>
        </w:rPr>
      </w:pPr>
      <w:r w:rsidRPr="00091142">
        <w:rPr>
          <w:lang w:eastAsia="ko-KR"/>
        </w:rPr>
        <w:t>3)</w:t>
      </w:r>
      <w:r w:rsidRPr="00091142">
        <w:rPr>
          <w:lang w:eastAsia="ko-KR"/>
        </w:rPr>
        <w:tab/>
      </w:r>
      <w:r w:rsidRPr="00091142">
        <w:rPr>
          <w:rFonts w:eastAsia="Gulim"/>
        </w:rPr>
        <w:t xml:space="preserve">shall </w:t>
      </w:r>
      <w:r w:rsidRPr="00091142">
        <w:rPr>
          <w:rFonts w:eastAsia="Gulim"/>
          <w:lang w:eastAsia="ko-KR"/>
        </w:rPr>
        <w:t xml:space="preserve">set the ProSe </w:t>
      </w:r>
      <w:r w:rsidR="00F921ED" w:rsidRPr="00091142">
        <w:rPr>
          <w:rFonts w:eastAsia="Gulim"/>
          <w:lang w:eastAsia="ko-KR"/>
        </w:rPr>
        <w:t>p</w:t>
      </w:r>
      <w:r w:rsidRPr="00091142">
        <w:rPr>
          <w:rFonts w:eastAsia="Gulim"/>
          <w:lang w:eastAsia="ko-KR"/>
        </w:rPr>
        <w:t>er-</w:t>
      </w:r>
      <w:r w:rsidR="00F921ED" w:rsidRPr="00091142">
        <w:rPr>
          <w:rFonts w:eastAsia="Gulim"/>
          <w:lang w:eastAsia="ko-KR"/>
        </w:rPr>
        <w:t>p</w:t>
      </w:r>
      <w:r w:rsidRPr="00091142">
        <w:rPr>
          <w:rFonts w:eastAsia="Gulim"/>
          <w:lang w:eastAsia="ko-KR"/>
        </w:rPr>
        <w:t xml:space="preserve">acket </w:t>
      </w:r>
      <w:r w:rsidR="00F921ED" w:rsidRPr="00091142">
        <w:rPr>
          <w:rFonts w:eastAsia="Gulim"/>
          <w:lang w:eastAsia="ko-KR"/>
        </w:rPr>
        <w:t>p</w:t>
      </w:r>
      <w:r w:rsidRPr="00091142">
        <w:rPr>
          <w:rFonts w:eastAsia="Gulim"/>
          <w:lang w:eastAsia="ko-KR"/>
        </w:rPr>
        <w:t xml:space="preserve">riority to the value corresponding to </w:t>
      </w:r>
      <w:r w:rsidR="00F43350" w:rsidRPr="00091142">
        <w:rPr>
          <w:rFonts w:eastAsia="Gulim"/>
          <w:lang w:eastAsia="ko-KR"/>
        </w:rPr>
        <w:t xml:space="preserve">MCPTT off-network </w:t>
      </w:r>
      <w:r w:rsidRPr="00091142">
        <w:rPr>
          <w:rFonts w:eastAsia="Gulim"/>
          <w:lang w:eastAsia="ko-KR"/>
        </w:rPr>
        <w:t xml:space="preserve">private call </w:t>
      </w:r>
      <w:r w:rsidR="00F43350" w:rsidRPr="00091142">
        <w:rPr>
          <w:rFonts w:eastAsia="Gulim"/>
          <w:lang w:eastAsia="ko-KR"/>
        </w:rPr>
        <w:t xml:space="preserve">as described in </w:t>
      </w:r>
      <w:r w:rsidR="00231460" w:rsidRPr="00091142">
        <w:rPr>
          <w:rFonts w:eastAsia="Gulim"/>
          <w:lang w:eastAsia="ko-KR"/>
        </w:rPr>
        <w:t>3GPP TS 24.383 [45]</w:t>
      </w:r>
      <w:r w:rsidRPr="00091142">
        <w:rPr>
          <w:lang w:eastAsia="ko-KR"/>
        </w:rPr>
        <w:t>;</w:t>
      </w:r>
      <w:r w:rsidR="000275C2" w:rsidRPr="00091142">
        <w:rPr>
          <w:lang w:eastAsia="ko-KR"/>
        </w:rPr>
        <w:t xml:space="preserve"> and</w:t>
      </w:r>
    </w:p>
    <w:p w:rsidR="00656AAA" w:rsidRPr="00091142" w:rsidRDefault="00656AAA" w:rsidP="00656AAA">
      <w:pPr>
        <w:pStyle w:val="B1"/>
        <w:rPr>
          <w:lang w:eastAsia="ko-KR"/>
        </w:rPr>
      </w:pPr>
      <w:r w:rsidRPr="00091142">
        <w:rPr>
          <w:lang w:eastAsia="ko-KR"/>
        </w:rPr>
        <w:t>4)</w:t>
      </w:r>
      <w:r w:rsidRPr="00091142">
        <w:rPr>
          <w:lang w:eastAsia="ko-KR"/>
        </w:rPr>
        <w:tab/>
        <w:t xml:space="preserve">shall remain in the </w:t>
      </w:r>
      <w:r w:rsidR="00EC18D8" w:rsidRPr="00091142">
        <w:t>"</w:t>
      </w:r>
      <w:r w:rsidR="005070DB" w:rsidRPr="00091142">
        <w:t>Q</w:t>
      </w:r>
      <w:r w:rsidR="00EC18D8" w:rsidRPr="00091142">
        <w:t>1: in-progress private call"</w:t>
      </w:r>
      <w:r w:rsidRPr="00091142">
        <w:t xml:space="preserve"> </w:t>
      </w:r>
      <w:r w:rsidRPr="00091142">
        <w:rPr>
          <w:lang w:eastAsia="ko-KR"/>
        </w:rPr>
        <w:t>state.</w:t>
      </w:r>
    </w:p>
    <w:p w:rsidR="00656AAA" w:rsidRPr="00091142" w:rsidRDefault="00656AAA" w:rsidP="003D0968">
      <w:pPr>
        <w:pStyle w:val="Heading6"/>
      </w:pPr>
      <w:r w:rsidRPr="00091142">
        <w:lastRenderedPageBreak/>
        <w:t>11.2.3.4.</w:t>
      </w:r>
      <w:r w:rsidR="00F43350" w:rsidRPr="00091142">
        <w:t>6</w:t>
      </w:r>
      <w:r w:rsidRPr="00091142">
        <w:rPr>
          <w:lang w:eastAsia="zh-CN"/>
        </w:rPr>
        <w:t>.</w:t>
      </w:r>
      <w:r w:rsidR="00F43350" w:rsidRPr="00091142">
        <w:t>4</w:t>
      </w:r>
      <w:r w:rsidRPr="00091142">
        <w:rPr>
          <w:lang w:eastAsia="zh-CN"/>
        </w:rPr>
        <w:tab/>
      </w:r>
      <w:r w:rsidRPr="00091142">
        <w:t xml:space="preserve">No response to emergency </w:t>
      </w:r>
      <w:r w:rsidRPr="00091142">
        <w:rPr>
          <w:lang w:eastAsia="zh-CN"/>
        </w:rPr>
        <w:t>p</w:t>
      </w:r>
      <w:r w:rsidRPr="00091142">
        <w:t>rivate call cancel</w:t>
      </w:r>
    </w:p>
    <w:p w:rsidR="00656AAA" w:rsidRPr="00091142" w:rsidRDefault="00656AAA" w:rsidP="00656AAA">
      <w:r w:rsidRPr="00091142">
        <w:rPr>
          <w:lang w:eastAsia="ko-KR"/>
        </w:rPr>
        <w:t xml:space="preserve">In the </w:t>
      </w:r>
      <w:r w:rsidR="00EC18D8" w:rsidRPr="00091142">
        <w:t>"</w:t>
      </w:r>
      <w:r w:rsidR="005070DB" w:rsidRPr="00091142">
        <w:t>Q</w:t>
      </w:r>
      <w:r w:rsidR="00EC18D8" w:rsidRPr="00091142">
        <w:t>1: in-progress private call"</w:t>
      </w:r>
      <w:r w:rsidRPr="00091142">
        <w:rPr>
          <w:lang w:eastAsia="ko-KR"/>
        </w:rPr>
        <w:t xml:space="preserve"> state, when timer </w:t>
      </w:r>
      <w:r w:rsidRPr="00091142">
        <w:t>T</w:t>
      </w:r>
      <w:r w:rsidR="00C46441" w:rsidRPr="00091142">
        <w:t>FP</w:t>
      </w:r>
      <w:r w:rsidRPr="00091142">
        <w:rPr>
          <w:lang w:eastAsia="ko-KR"/>
        </w:rPr>
        <w:t>6</w:t>
      </w:r>
      <w:r w:rsidRPr="00091142">
        <w:t xml:space="preserve"> (</w:t>
      </w:r>
      <w:r w:rsidRPr="00091142">
        <w:rPr>
          <w:lang w:eastAsia="ko-KR"/>
        </w:rPr>
        <w:t xml:space="preserve">emergency </w:t>
      </w:r>
      <w:r w:rsidRPr="00091142">
        <w:t xml:space="preserve">private call </w:t>
      </w:r>
      <w:r w:rsidRPr="00091142">
        <w:rPr>
          <w:lang w:eastAsia="ko-KR"/>
        </w:rPr>
        <w:t>cancel</w:t>
      </w:r>
      <w:r w:rsidRPr="00091142">
        <w:t xml:space="preserve"> retransmission</w:t>
      </w:r>
      <w:r w:rsidRPr="00091142">
        <w:rPr>
          <w:lang w:eastAsia="ko-KR"/>
        </w:rPr>
        <w:t xml:space="preserve">) expires </w:t>
      </w:r>
      <w:r w:rsidR="00281348" w:rsidRPr="00091142">
        <w:rPr>
          <w:lang w:eastAsia="ko-KR"/>
        </w:rPr>
        <w:t xml:space="preserve">and the value of the counter CFP6 </w:t>
      </w:r>
      <w:r w:rsidR="00281348" w:rsidRPr="00091142">
        <w:t>(</w:t>
      </w:r>
      <w:r w:rsidR="00281348" w:rsidRPr="00091142">
        <w:rPr>
          <w:lang w:eastAsia="ko-KR"/>
        </w:rPr>
        <w:t xml:space="preserve">emergency </w:t>
      </w:r>
      <w:r w:rsidR="00281348" w:rsidRPr="00091142">
        <w:t xml:space="preserve">private call </w:t>
      </w:r>
      <w:r w:rsidR="00281348" w:rsidRPr="00091142">
        <w:rPr>
          <w:lang w:eastAsia="ko-KR"/>
        </w:rPr>
        <w:t>cancel</w:t>
      </w:r>
      <w:r w:rsidR="00281348" w:rsidRPr="00091142">
        <w:t xml:space="preserve"> retransmission) </w:t>
      </w:r>
      <w:r w:rsidR="00281348" w:rsidRPr="00091142">
        <w:rPr>
          <w:lang w:eastAsia="ko-KR"/>
        </w:rPr>
        <w:t>is equal to the upper limit</w:t>
      </w:r>
      <w:r w:rsidRPr="00091142">
        <w:t xml:space="preserve">, the MCPTT </w:t>
      </w:r>
      <w:r w:rsidR="008407D2" w:rsidRPr="00091142">
        <w:t>client</w:t>
      </w:r>
      <w:r w:rsidRPr="00091142">
        <w:t>:</w:t>
      </w:r>
    </w:p>
    <w:p w:rsidR="00656AAA" w:rsidRPr="00091142" w:rsidRDefault="00656AAA" w:rsidP="00656AAA">
      <w:pPr>
        <w:pStyle w:val="B1"/>
      </w:pPr>
      <w:r w:rsidRPr="00091142">
        <w:t>1)</w:t>
      </w:r>
      <w:r w:rsidRPr="00091142">
        <w:tab/>
        <w:t xml:space="preserve">shall </w:t>
      </w:r>
      <w:r w:rsidR="00F43350" w:rsidRPr="00091142">
        <w:t>release the stored current call type</w:t>
      </w:r>
      <w:r w:rsidRPr="00091142">
        <w:t>;</w:t>
      </w:r>
    </w:p>
    <w:p w:rsidR="00656AAA" w:rsidRPr="00091142" w:rsidRDefault="00656AAA" w:rsidP="00656AAA">
      <w:pPr>
        <w:pStyle w:val="B1"/>
      </w:pPr>
      <w:r w:rsidRPr="00091142">
        <w:t>2)</w:t>
      </w:r>
      <w:r w:rsidRPr="00091142">
        <w:tab/>
      </w:r>
      <w:r w:rsidR="00F43350" w:rsidRPr="00091142">
        <w:t>shall release the stored Prose per-packet priority</w:t>
      </w:r>
      <w:r w:rsidRPr="00091142">
        <w:t>; and</w:t>
      </w:r>
    </w:p>
    <w:p w:rsidR="00656AAA" w:rsidRPr="00091142" w:rsidRDefault="00656AAA" w:rsidP="00656AAA">
      <w:pPr>
        <w:pStyle w:val="B1"/>
      </w:pPr>
      <w:r w:rsidRPr="00091142">
        <w:rPr>
          <w:lang w:eastAsia="ko-KR"/>
        </w:rPr>
        <w:t>3)</w:t>
      </w:r>
      <w:r w:rsidRPr="00091142">
        <w:rPr>
          <w:lang w:eastAsia="ko-KR"/>
        </w:rPr>
        <w:tab/>
        <w:t xml:space="preserve">shall </w:t>
      </w:r>
      <w:r w:rsidR="00F43350" w:rsidRPr="00091142">
        <w:rPr>
          <w:lang w:eastAsia="ko-KR"/>
        </w:rPr>
        <w:t>enter "Q0: waiting for the call to be established"</w:t>
      </w:r>
      <w:r w:rsidRPr="00091142">
        <w:rPr>
          <w:lang w:eastAsia="ko-KR"/>
        </w:rPr>
        <w:t>.</w:t>
      </w:r>
    </w:p>
    <w:p w:rsidR="00656AAA" w:rsidRPr="00091142" w:rsidRDefault="00656AAA" w:rsidP="003D0968">
      <w:pPr>
        <w:pStyle w:val="Heading6"/>
        <w:rPr>
          <w:lang w:eastAsia="zh-CN"/>
        </w:rPr>
      </w:pPr>
      <w:r w:rsidRPr="00091142">
        <w:t>11.2.3.4.</w:t>
      </w:r>
      <w:r w:rsidR="00F43350" w:rsidRPr="00091142">
        <w:t>6</w:t>
      </w:r>
      <w:r w:rsidRPr="00091142">
        <w:rPr>
          <w:lang w:eastAsia="zh-CN"/>
        </w:rPr>
        <w:t>.</w:t>
      </w:r>
      <w:r w:rsidR="00F43350" w:rsidRPr="00091142">
        <w:t>5</w:t>
      </w:r>
      <w:r w:rsidRPr="00091142">
        <w:rPr>
          <w:lang w:eastAsia="zh-CN"/>
        </w:rPr>
        <w:tab/>
        <w:t xml:space="preserve">Responding to </w:t>
      </w:r>
      <w:r w:rsidRPr="00091142">
        <w:t>emergency</w:t>
      </w:r>
      <w:r w:rsidRPr="00091142">
        <w:rPr>
          <w:lang w:eastAsia="zh-CN"/>
        </w:rPr>
        <w:t xml:space="preserve"> </w:t>
      </w:r>
      <w:r w:rsidRPr="00091142">
        <w:t>private call cancel</w:t>
      </w:r>
    </w:p>
    <w:p w:rsidR="00656AAA" w:rsidRPr="00091142" w:rsidRDefault="00656AAA" w:rsidP="00656AAA">
      <w:pPr>
        <w:rPr>
          <w:lang w:eastAsia="ko-KR"/>
        </w:rPr>
      </w:pPr>
      <w:r w:rsidRPr="00091142">
        <w:rPr>
          <w:lang w:eastAsia="ko-KR"/>
        </w:rPr>
        <w:t xml:space="preserve">When in the </w:t>
      </w:r>
      <w:r w:rsidR="00EC18D8" w:rsidRPr="00091142">
        <w:t>"</w:t>
      </w:r>
      <w:r w:rsidR="005070DB" w:rsidRPr="00091142">
        <w:t>Q</w:t>
      </w:r>
      <w:r w:rsidR="00EC18D8" w:rsidRPr="00091142">
        <w:t>1: in-progress private call"</w:t>
      </w:r>
      <w:r w:rsidRPr="00091142">
        <w:rPr>
          <w:lang w:eastAsia="ko-KR"/>
        </w:rPr>
        <w:t xml:space="preserve"> or </w:t>
      </w:r>
      <w:r w:rsidR="00EC18D8" w:rsidRPr="00091142">
        <w:rPr>
          <w:lang w:eastAsia="ko-KR"/>
        </w:rPr>
        <w:t>"</w:t>
      </w:r>
      <w:r w:rsidR="005070DB" w:rsidRPr="00091142">
        <w:rPr>
          <w:lang w:eastAsia="ko-KR"/>
        </w:rPr>
        <w:t>Q</w:t>
      </w:r>
      <w:r w:rsidR="00EC18D8" w:rsidRPr="00091142">
        <w:rPr>
          <w:lang w:eastAsia="ko-KR"/>
        </w:rPr>
        <w:t>2: in-progress emergency private call"</w:t>
      </w:r>
      <w:r w:rsidRPr="00091142">
        <w:rPr>
          <w:lang w:eastAsia="ko-KR"/>
        </w:rPr>
        <w:t xml:space="preserve">, upon receiving a PRIVATE CALL EMERGENCY CANCEL message with the same </w:t>
      </w:r>
      <w:r w:rsidR="002D311C" w:rsidRPr="00091142">
        <w:rPr>
          <w:lang w:eastAsia="ko-KR"/>
        </w:rPr>
        <w:t>"</w:t>
      </w:r>
      <w:r w:rsidRPr="00091142">
        <w:rPr>
          <w:lang w:eastAsia="ko-KR"/>
        </w:rPr>
        <w:t>call identifier</w:t>
      </w:r>
      <w:r w:rsidR="002D311C" w:rsidRPr="00091142">
        <w:rPr>
          <w:lang w:eastAsia="ko-KR"/>
        </w:rPr>
        <w:t>"</w:t>
      </w:r>
      <w:r w:rsidRPr="00091142">
        <w:rPr>
          <w:lang w:eastAsia="ko-KR"/>
        </w:rPr>
        <w:t xml:space="preserve"> IE, the MCPTT </w:t>
      </w:r>
      <w:r w:rsidR="008407D2" w:rsidRPr="00091142">
        <w:rPr>
          <w:lang w:eastAsia="ko-KR"/>
        </w:rPr>
        <w:t>client</w:t>
      </w:r>
      <w:r w:rsidRPr="00091142">
        <w:rPr>
          <w:lang w:eastAsia="ko-KR"/>
        </w:rPr>
        <w:t>:</w:t>
      </w:r>
    </w:p>
    <w:p w:rsidR="00656AAA" w:rsidRPr="00091142" w:rsidRDefault="00656AAA" w:rsidP="00656AAA">
      <w:pPr>
        <w:pStyle w:val="B1"/>
      </w:pPr>
      <w:r w:rsidRPr="00091142">
        <w:rPr>
          <w:lang w:eastAsia="ko-KR"/>
        </w:rPr>
        <w:t>1)</w:t>
      </w:r>
      <w:r w:rsidRPr="00091142">
        <w:rPr>
          <w:lang w:eastAsia="ko-KR"/>
        </w:rPr>
        <w:tab/>
      </w:r>
      <w:r w:rsidRPr="00091142">
        <w:t xml:space="preserve">shall generate a </w:t>
      </w:r>
      <w:r w:rsidRPr="00091142">
        <w:rPr>
          <w:lang w:eastAsia="ko-KR"/>
        </w:rPr>
        <w:t>PRIVATE CALL EMERGENCY CANCEL ACK</w:t>
      </w:r>
      <w:r w:rsidRPr="00091142">
        <w:t xml:space="preserve"> as specified in subclause </w:t>
      </w:r>
      <w:r w:rsidR="009C2E6C" w:rsidRPr="00091142">
        <w:t>15.1</w:t>
      </w:r>
      <w:r w:rsidRPr="00091142">
        <w:t>.</w:t>
      </w:r>
      <w:r w:rsidRPr="00091142">
        <w:rPr>
          <w:lang w:eastAsia="ko-KR"/>
        </w:rPr>
        <w:t>13:</w:t>
      </w:r>
    </w:p>
    <w:p w:rsidR="00656AAA" w:rsidRPr="00091142" w:rsidRDefault="00656AAA" w:rsidP="00656AAA">
      <w:pPr>
        <w:pStyle w:val="B2"/>
      </w:pPr>
      <w:r w:rsidRPr="00091142">
        <w:t>a)</w:t>
      </w:r>
      <w:r w:rsidRPr="00091142">
        <w:tab/>
        <w:t xml:space="preserve">shall set the </w:t>
      </w:r>
      <w:r w:rsidR="00F921ED" w:rsidRPr="00091142">
        <w:t>C</w:t>
      </w:r>
      <w:r w:rsidRPr="00091142">
        <w:t>all identifier IE to the stored call identifier;</w:t>
      </w:r>
    </w:p>
    <w:p w:rsidR="00656AAA" w:rsidRPr="00091142" w:rsidRDefault="00656AAA" w:rsidP="00656AAA">
      <w:pPr>
        <w:pStyle w:val="B2"/>
      </w:pPr>
      <w:r w:rsidRPr="00091142">
        <w:t>b)</w:t>
      </w:r>
      <w:r w:rsidRPr="00091142">
        <w:tab/>
        <w:t>shall set the MCPTT user ID of the callee IE with own MCPTT user ID; and</w:t>
      </w:r>
    </w:p>
    <w:p w:rsidR="00656AAA" w:rsidRPr="00091142" w:rsidRDefault="00656AAA" w:rsidP="00656AAA">
      <w:pPr>
        <w:pStyle w:val="B2"/>
      </w:pPr>
      <w:r w:rsidRPr="00091142">
        <w:t>c)</w:t>
      </w:r>
      <w:r w:rsidRPr="00091142">
        <w:tab/>
        <w:t>shall set the MCPTT user ID of the caller IE with MCPTT user ID of the caller IE in received message;</w:t>
      </w:r>
    </w:p>
    <w:p w:rsidR="00656AAA" w:rsidRPr="00091142" w:rsidRDefault="00656AAA" w:rsidP="00656AAA">
      <w:pPr>
        <w:pStyle w:val="B1"/>
        <w:rPr>
          <w:lang w:eastAsia="ko-KR"/>
        </w:rPr>
      </w:pPr>
      <w:r w:rsidRPr="00091142">
        <w:rPr>
          <w:lang w:eastAsia="ko-KR"/>
        </w:rPr>
        <w:t>2</w:t>
      </w:r>
      <w:r w:rsidRPr="00091142">
        <w:t>)</w:t>
      </w:r>
      <w:r w:rsidRPr="00091142">
        <w:tab/>
      </w:r>
      <w:r w:rsidRPr="00091142">
        <w:rPr>
          <w:lang w:eastAsia="ko-KR"/>
        </w:rPr>
        <w:t>shall send PRIVATE CALL EMERGENCY CANCEL ACK</w:t>
      </w:r>
      <w:r w:rsidRPr="00091142">
        <w:t xml:space="preserve"> </w:t>
      </w:r>
      <w:r w:rsidRPr="00091142">
        <w:rPr>
          <w:lang w:eastAsia="ko-KR"/>
        </w:rPr>
        <w:t xml:space="preserve">message </w:t>
      </w:r>
      <w:r w:rsidRPr="00091142">
        <w:t>according to rules and procedures as specified in subclause </w:t>
      </w:r>
      <w:r w:rsidRPr="00091142">
        <w:rPr>
          <w:lang w:eastAsia="ko-KR"/>
        </w:rPr>
        <w:t>11.2.1.1.1;</w:t>
      </w:r>
    </w:p>
    <w:p w:rsidR="00AC2156" w:rsidRPr="00091142" w:rsidRDefault="00AC2156" w:rsidP="00AC2156">
      <w:pPr>
        <w:pStyle w:val="B1"/>
        <w:rPr>
          <w:lang w:eastAsia="ko-KR"/>
        </w:rPr>
      </w:pPr>
      <w:r w:rsidRPr="00091142">
        <w:rPr>
          <w:lang w:eastAsia="ko-KR"/>
        </w:rPr>
        <w:t>3</w:t>
      </w:r>
      <w:r w:rsidRPr="00091142">
        <w:t>)</w:t>
      </w:r>
      <w:r w:rsidRPr="00091142">
        <w:tab/>
        <w:t xml:space="preserve">shall establish a media session based on the SDP body of </w:t>
      </w:r>
      <w:r w:rsidRPr="00091142">
        <w:rPr>
          <w:lang w:eastAsia="ko-KR"/>
        </w:rPr>
        <w:t>the stored answer SDP</w:t>
      </w:r>
      <w:r w:rsidRPr="00091142">
        <w:t>;</w:t>
      </w:r>
    </w:p>
    <w:p w:rsidR="00656AAA" w:rsidRPr="00091142" w:rsidRDefault="00AC2156" w:rsidP="00AC2156">
      <w:pPr>
        <w:pStyle w:val="B1"/>
        <w:rPr>
          <w:lang w:eastAsia="ko-KR"/>
        </w:rPr>
      </w:pPr>
      <w:r w:rsidRPr="00091142">
        <w:rPr>
          <w:lang w:eastAsia="ko-KR"/>
        </w:rPr>
        <w:t>4</w:t>
      </w:r>
      <w:r w:rsidR="00656AAA" w:rsidRPr="00091142">
        <w:rPr>
          <w:lang w:eastAsia="ko-KR"/>
        </w:rPr>
        <w:t>)</w:t>
      </w:r>
      <w:r w:rsidR="00656AAA" w:rsidRPr="00091142">
        <w:rPr>
          <w:lang w:eastAsia="ko-KR"/>
        </w:rPr>
        <w:tab/>
      </w:r>
      <w:r w:rsidR="00656AAA" w:rsidRPr="00091142">
        <w:rPr>
          <w:rFonts w:eastAsia="Gulim"/>
        </w:rPr>
        <w:t xml:space="preserve">shall </w:t>
      </w:r>
      <w:r w:rsidR="00656AAA" w:rsidRPr="00091142">
        <w:rPr>
          <w:rFonts w:eastAsia="Gulim"/>
          <w:lang w:eastAsia="ko-KR"/>
        </w:rPr>
        <w:t xml:space="preserve">set the ProSe </w:t>
      </w:r>
      <w:r w:rsidR="00F921ED" w:rsidRPr="00091142">
        <w:rPr>
          <w:rFonts w:eastAsia="Gulim"/>
          <w:lang w:eastAsia="ko-KR"/>
        </w:rPr>
        <w:t>p</w:t>
      </w:r>
      <w:r w:rsidR="00656AAA" w:rsidRPr="00091142">
        <w:rPr>
          <w:rFonts w:eastAsia="Gulim"/>
          <w:lang w:eastAsia="ko-KR"/>
        </w:rPr>
        <w:t>er-</w:t>
      </w:r>
      <w:r w:rsidR="00F921ED" w:rsidRPr="00091142">
        <w:rPr>
          <w:rFonts w:eastAsia="Gulim"/>
          <w:lang w:eastAsia="ko-KR"/>
        </w:rPr>
        <w:t>p</w:t>
      </w:r>
      <w:r w:rsidR="00656AAA" w:rsidRPr="00091142">
        <w:rPr>
          <w:rFonts w:eastAsia="Gulim"/>
          <w:lang w:eastAsia="ko-KR"/>
        </w:rPr>
        <w:t xml:space="preserve">acket </w:t>
      </w:r>
      <w:r w:rsidR="00F921ED" w:rsidRPr="00091142">
        <w:rPr>
          <w:rFonts w:eastAsia="Gulim"/>
          <w:lang w:eastAsia="ko-KR"/>
        </w:rPr>
        <w:t>p</w:t>
      </w:r>
      <w:r w:rsidR="00656AAA" w:rsidRPr="00091142">
        <w:rPr>
          <w:rFonts w:eastAsia="Gulim"/>
          <w:lang w:eastAsia="ko-KR"/>
        </w:rPr>
        <w:t xml:space="preserve">riority to the value corresponding to </w:t>
      </w:r>
      <w:r w:rsidR="00F43350" w:rsidRPr="00091142">
        <w:rPr>
          <w:rFonts w:eastAsia="Gulim"/>
          <w:lang w:eastAsia="ko-KR"/>
        </w:rPr>
        <w:t xml:space="preserve">MCPTT off-network </w:t>
      </w:r>
      <w:r w:rsidR="00656AAA" w:rsidRPr="00091142">
        <w:rPr>
          <w:rFonts w:eastAsia="Gulim"/>
          <w:lang w:eastAsia="ko-KR"/>
        </w:rPr>
        <w:t xml:space="preserve">private call </w:t>
      </w:r>
      <w:r w:rsidR="00F43350" w:rsidRPr="00091142">
        <w:rPr>
          <w:rFonts w:eastAsia="Gulim"/>
          <w:lang w:eastAsia="ko-KR"/>
        </w:rPr>
        <w:t xml:space="preserve">as described in </w:t>
      </w:r>
      <w:r w:rsidR="00231460" w:rsidRPr="00091142">
        <w:rPr>
          <w:rFonts w:eastAsia="Gulim"/>
          <w:lang w:eastAsia="ko-KR"/>
        </w:rPr>
        <w:t>3GPP TS 24.383 [45]</w:t>
      </w:r>
      <w:r w:rsidR="00656AAA" w:rsidRPr="00091142">
        <w:rPr>
          <w:lang w:eastAsia="ko-KR"/>
        </w:rPr>
        <w:t>;</w:t>
      </w:r>
      <w:r w:rsidR="000275C2" w:rsidRPr="00091142">
        <w:rPr>
          <w:lang w:eastAsia="ko-KR"/>
        </w:rPr>
        <w:t xml:space="preserve"> and</w:t>
      </w:r>
    </w:p>
    <w:p w:rsidR="00656AAA" w:rsidRPr="00091142" w:rsidRDefault="00AC2156" w:rsidP="00656AAA">
      <w:pPr>
        <w:pStyle w:val="B1"/>
        <w:rPr>
          <w:lang w:eastAsia="ko-KR"/>
        </w:rPr>
      </w:pPr>
      <w:r w:rsidRPr="00091142">
        <w:rPr>
          <w:lang w:eastAsia="ko-KR"/>
        </w:rPr>
        <w:t>5</w:t>
      </w:r>
      <w:r w:rsidR="00656AAA" w:rsidRPr="00091142">
        <w:rPr>
          <w:lang w:eastAsia="ko-KR"/>
        </w:rPr>
        <w:t>)</w:t>
      </w:r>
      <w:r w:rsidR="00656AAA" w:rsidRPr="00091142">
        <w:rPr>
          <w:lang w:eastAsia="ko-KR"/>
        </w:rPr>
        <w:tab/>
        <w:t xml:space="preserve">shall enter the </w:t>
      </w:r>
      <w:r w:rsidR="00EC18D8" w:rsidRPr="00091142">
        <w:t>"</w:t>
      </w:r>
      <w:r w:rsidR="005070DB" w:rsidRPr="00091142">
        <w:t>Q</w:t>
      </w:r>
      <w:r w:rsidR="00EC18D8" w:rsidRPr="00091142">
        <w:t>1: in-progress private call"</w:t>
      </w:r>
      <w:r w:rsidR="00656AAA" w:rsidRPr="00091142">
        <w:rPr>
          <w:lang w:eastAsia="ko-KR"/>
        </w:rPr>
        <w:t xml:space="preserve"> state if current state is the </w:t>
      </w:r>
      <w:r w:rsidR="00EC18D8" w:rsidRPr="00091142">
        <w:rPr>
          <w:lang w:eastAsia="ko-KR"/>
        </w:rPr>
        <w:t>"</w:t>
      </w:r>
      <w:r w:rsidR="005070DB" w:rsidRPr="00091142">
        <w:rPr>
          <w:lang w:eastAsia="ko-KR"/>
        </w:rPr>
        <w:t>Q</w:t>
      </w:r>
      <w:r w:rsidR="00EC18D8" w:rsidRPr="00091142">
        <w:rPr>
          <w:lang w:eastAsia="ko-KR"/>
        </w:rPr>
        <w:t>2: in-progress emergency private call"</w:t>
      </w:r>
      <w:r w:rsidR="00656AAA" w:rsidRPr="00091142">
        <w:rPr>
          <w:lang w:eastAsia="ko-KR"/>
        </w:rPr>
        <w:t xml:space="preserve"> state.</w:t>
      </w:r>
    </w:p>
    <w:p w:rsidR="00F43350" w:rsidRPr="00091142" w:rsidRDefault="00F43350" w:rsidP="003D0968">
      <w:pPr>
        <w:pStyle w:val="Heading5"/>
        <w:rPr>
          <w:rFonts w:eastAsia="Malgun Gothic"/>
        </w:rPr>
      </w:pPr>
      <w:r w:rsidRPr="00091142">
        <w:rPr>
          <w:rFonts w:eastAsia="Malgun Gothic"/>
        </w:rPr>
        <w:t>11.2.3.4.7</w:t>
      </w:r>
      <w:r w:rsidRPr="00091142">
        <w:rPr>
          <w:rFonts w:eastAsia="Malgun Gothic"/>
        </w:rPr>
        <w:tab/>
        <w:t>Call Release</w:t>
      </w:r>
    </w:p>
    <w:p w:rsidR="00F43350" w:rsidRPr="00091142" w:rsidRDefault="00F43350" w:rsidP="00F43350">
      <w:pPr>
        <w:rPr>
          <w:rFonts w:eastAsia="Malgun Gothic"/>
          <w:lang/>
        </w:rPr>
      </w:pPr>
      <w:r w:rsidRPr="00091142">
        <w:rPr>
          <w:lang/>
        </w:rPr>
        <w:t>When in state "Q1: in-progress private call" or "Q2: in-progress emergency private call", upon receiving an indication from MCPTT user to release the call or upon receiving PRIVATE CALL RELEASE message, the MCPTT client:</w:t>
      </w:r>
    </w:p>
    <w:p w:rsidR="00F43350" w:rsidRPr="00091142" w:rsidRDefault="00F43350" w:rsidP="00F43350">
      <w:pPr>
        <w:pStyle w:val="B1"/>
      </w:pPr>
      <w:r w:rsidRPr="00091142">
        <w:t>1)</w:t>
      </w:r>
      <w:r w:rsidRPr="00091142">
        <w:tab/>
        <w:t>shall release the stored current call type;</w:t>
      </w:r>
    </w:p>
    <w:p w:rsidR="00F43350" w:rsidRPr="00091142" w:rsidRDefault="00F43350" w:rsidP="00F43350">
      <w:pPr>
        <w:pStyle w:val="B1"/>
      </w:pPr>
      <w:r w:rsidRPr="00091142">
        <w:t>2)</w:t>
      </w:r>
      <w:r w:rsidRPr="00091142">
        <w:tab/>
        <w:t>shall release the stored Prose per-packet priority; and</w:t>
      </w:r>
    </w:p>
    <w:p w:rsidR="00F43350" w:rsidRPr="00091142" w:rsidRDefault="00F43350" w:rsidP="00F43350">
      <w:pPr>
        <w:pStyle w:val="B1"/>
        <w:rPr>
          <w:lang w:eastAsia="ko-KR"/>
        </w:rPr>
      </w:pPr>
      <w:r w:rsidRPr="00091142">
        <w:rPr>
          <w:lang w:eastAsia="ko-KR"/>
        </w:rPr>
        <w:t>3)</w:t>
      </w:r>
      <w:r w:rsidRPr="00091142">
        <w:rPr>
          <w:lang w:eastAsia="ko-KR"/>
        </w:rPr>
        <w:tab/>
        <w:t>shall enter "Q0: waiting for the call to be established".</w:t>
      </w:r>
    </w:p>
    <w:p w:rsidR="00656AAA" w:rsidRPr="00091142" w:rsidRDefault="00656AAA" w:rsidP="003D0968">
      <w:pPr>
        <w:pStyle w:val="Heading5"/>
      </w:pPr>
      <w:r w:rsidRPr="00091142">
        <w:t>11.2.3.4.</w:t>
      </w:r>
      <w:r w:rsidR="00F43350" w:rsidRPr="00091142">
        <w:t>8</w:t>
      </w:r>
      <w:r w:rsidRPr="00091142">
        <w:tab/>
        <w:t>Error handling</w:t>
      </w:r>
    </w:p>
    <w:p w:rsidR="00656AAA" w:rsidRPr="00091142" w:rsidRDefault="00656AAA" w:rsidP="003D0968">
      <w:pPr>
        <w:pStyle w:val="Heading6"/>
      </w:pPr>
      <w:r w:rsidRPr="00091142">
        <w:t>11.2.3.4.</w:t>
      </w:r>
      <w:r w:rsidR="00F43350" w:rsidRPr="00091142">
        <w:t>8</w:t>
      </w:r>
      <w:r w:rsidRPr="00091142">
        <w:t>.1</w:t>
      </w:r>
      <w:r w:rsidRPr="00091142">
        <w:tab/>
        <w:t>Unexpected MONP message received</w:t>
      </w:r>
    </w:p>
    <w:p w:rsidR="00656AAA" w:rsidRPr="00091142" w:rsidRDefault="00656AAA" w:rsidP="00656AAA">
      <w:pPr>
        <w:rPr>
          <w:lang w:eastAsia="ko-KR"/>
        </w:rPr>
      </w:pPr>
      <w:r w:rsidRPr="00091142">
        <w:t xml:space="preserve">Upon receiving a MONP message in a state where there is no handling specified for the MONP message, </w:t>
      </w:r>
      <w:r w:rsidRPr="00091142">
        <w:rPr>
          <w:lang w:eastAsia="ko-KR"/>
        </w:rPr>
        <w:t>the MCPTT client shall discard the MONP message.</w:t>
      </w:r>
    </w:p>
    <w:p w:rsidR="00656AAA" w:rsidRPr="00091142" w:rsidRDefault="00656AAA" w:rsidP="003D0968">
      <w:pPr>
        <w:pStyle w:val="Heading6"/>
      </w:pPr>
      <w:r w:rsidRPr="00091142">
        <w:t>11.2.3.4.</w:t>
      </w:r>
      <w:r w:rsidR="00F43350" w:rsidRPr="00091142">
        <w:t>8</w:t>
      </w:r>
      <w:r w:rsidRPr="00091142">
        <w:t>.2</w:t>
      </w:r>
      <w:r w:rsidRPr="00091142">
        <w:tab/>
        <w:t>Unexpected indication from MCPTT user</w:t>
      </w:r>
    </w:p>
    <w:p w:rsidR="00656AAA" w:rsidRPr="00091142" w:rsidRDefault="00656AAA" w:rsidP="00656AAA">
      <w:pPr>
        <w:rPr>
          <w:lang w:eastAsia="ko-KR"/>
        </w:rPr>
      </w:pPr>
      <w:r w:rsidRPr="00091142">
        <w:t xml:space="preserve">Upon receiving an </w:t>
      </w:r>
      <w:r w:rsidRPr="00091142">
        <w:rPr>
          <w:lang w:eastAsia="zh-CN"/>
        </w:rPr>
        <w:t xml:space="preserve">indication from the </w:t>
      </w:r>
      <w:r w:rsidRPr="00091142">
        <w:t xml:space="preserve">MCPTT user in a state where there is no handling specified for the indication, </w:t>
      </w:r>
      <w:r w:rsidRPr="00091142">
        <w:rPr>
          <w:lang w:eastAsia="ko-KR"/>
        </w:rPr>
        <w:t>the MCPTT client shall ignore the indication.</w:t>
      </w:r>
    </w:p>
    <w:p w:rsidR="00656AAA" w:rsidRPr="00091142" w:rsidRDefault="00656AAA" w:rsidP="003D0968">
      <w:pPr>
        <w:pStyle w:val="Heading6"/>
      </w:pPr>
      <w:r w:rsidRPr="00091142">
        <w:t>11.2.3.4.</w:t>
      </w:r>
      <w:r w:rsidR="00F43350" w:rsidRPr="00091142">
        <w:t>8</w:t>
      </w:r>
      <w:r w:rsidRPr="00091142">
        <w:t>.3</w:t>
      </w:r>
      <w:r w:rsidRPr="00091142">
        <w:tab/>
        <w:t>Unexpected expiration of a timer</w:t>
      </w:r>
    </w:p>
    <w:p w:rsidR="00656AAA" w:rsidRPr="00091142" w:rsidRDefault="00656AAA" w:rsidP="00AC0071">
      <w:pPr>
        <w:rPr>
          <w:lang w:eastAsia="ko-KR"/>
        </w:rPr>
      </w:pPr>
      <w:r w:rsidRPr="00091142">
        <w:t xml:space="preserve">Upon expiration of a timer in a state where there is no handling specified for expiration of the timer, </w:t>
      </w:r>
      <w:r w:rsidRPr="00091142">
        <w:rPr>
          <w:lang w:eastAsia="ko-KR"/>
        </w:rPr>
        <w:t>the MCPTT client shall ignore the expiration of the timer.</w:t>
      </w:r>
    </w:p>
    <w:p w:rsidR="00A049EC" w:rsidRPr="00091142" w:rsidRDefault="00A049EC" w:rsidP="003D0968">
      <w:pPr>
        <w:pStyle w:val="Heading1"/>
        <w:rPr>
          <w:rFonts w:eastAsia="Malgun Gothic"/>
        </w:rPr>
      </w:pPr>
      <w:r w:rsidRPr="00091142">
        <w:rPr>
          <w:rFonts w:eastAsia="Malgun Gothic"/>
        </w:rPr>
        <w:lastRenderedPageBreak/>
        <w:t>12</w:t>
      </w:r>
      <w:r w:rsidRPr="00091142">
        <w:rPr>
          <w:rFonts w:eastAsia="Malgun Gothic"/>
        </w:rPr>
        <w:tab/>
        <w:t>Emergency alert</w:t>
      </w:r>
    </w:p>
    <w:p w:rsidR="002244A2" w:rsidRPr="00091142" w:rsidRDefault="002244A2" w:rsidP="002244A2">
      <w:pPr>
        <w:pStyle w:val="Heading2"/>
        <w:rPr>
          <w:rFonts w:hint="eastAsia"/>
          <w:lang w:eastAsia="ko-KR"/>
        </w:rPr>
      </w:pPr>
      <w:r w:rsidRPr="00091142">
        <w:rPr>
          <w:rFonts w:hint="eastAsia"/>
          <w:lang w:eastAsia="ko-KR"/>
        </w:rPr>
        <w:t>12.0</w:t>
      </w:r>
      <w:r w:rsidRPr="00091142">
        <w:rPr>
          <w:rFonts w:hint="eastAsia"/>
          <w:lang w:eastAsia="ko-KR"/>
        </w:rPr>
        <w:tab/>
        <w:t>General</w:t>
      </w:r>
    </w:p>
    <w:p w:rsidR="002244A2" w:rsidRPr="00091142" w:rsidRDefault="002244A2" w:rsidP="002244A2">
      <w:pPr>
        <w:rPr>
          <w:rFonts w:hint="eastAsia"/>
          <w:lang w:eastAsia="ko-KR"/>
        </w:rPr>
      </w:pPr>
      <w:r w:rsidRPr="00091142">
        <w:rPr>
          <w:rFonts w:hint="eastAsia"/>
          <w:lang w:eastAsia="ko-KR"/>
        </w:rPr>
        <w:t>This subclause describe</w:t>
      </w:r>
      <w:r w:rsidR="00CB02CE" w:rsidRPr="00091142">
        <w:rPr>
          <w:lang w:eastAsia="ko-KR"/>
        </w:rPr>
        <w:t>s</w:t>
      </w:r>
      <w:r w:rsidRPr="00091142">
        <w:rPr>
          <w:rFonts w:hint="eastAsia"/>
          <w:lang w:eastAsia="ko-KR"/>
        </w:rPr>
        <w:t xml:space="preserve"> the emergency al</w:t>
      </w:r>
      <w:r w:rsidR="005D3DBE" w:rsidRPr="00091142">
        <w:rPr>
          <w:lang w:eastAsia="ko-KR"/>
        </w:rPr>
        <w:t>ert</w:t>
      </w:r>
      <w:r w:rsidRPr="00091142">
        <w:rPr>
          <w:rFonts w:hint="eastAsia"/>
          <w:lang w:eastAsia="ko-KR"/>
        </w:rPr>
        <w:t xml:space="preserve"> procedures for on-network and off-network.</w:t>
      </w:r>
    </w:p>
    <w:p w:rsidR="002244A2" w:rsidRPr="00091142" w:rsidRDefault="002244A2" w:rsidP="002244A2">
      <w:pPr>
        <w:rPr>
          <w:rFonts w:hint="eastAsia"/>
          <w:lang w:eastAsia="ko-KR"/>
        </w:rPr>
      </w:pPr>
      <w:r w:rsidRPr="00091142">
        <w:rPr>
          <w:rFonts w:hint="eastAsia"/>
          <w:lang w:eastAsia="ko-KR"/>
        </w:rPr>
        <w:t xml:space="preserve">For on-network emergency alert, the procedures for originating </w:t>
      </w:r>
      <w:r w:rsidR="00913B19" w:rsidRPr="00091142">
        <w:rPr>
          <w:lang w:eastAsia="ko-KR"/>
        </w:rPr>
        <w:t xml:space="preserve">and terminating </w:t>
      </w:r>
      <w:r w:rsidRPr="00091142">
        <w:rPr>
          <w:rFonts w:hint="eastAsia"/>
          <w:lang w:eastAsia="ko-KR"/>
        </w:rPr>
        <w:t>MCPTT client</w:t>
      </w:r>
      <w:r w:rsidR="00913B19" w:rsidRPr="00091142">
        <w:rPr>
          <w:lang w:eastAsia="ko-KR"/>
        </w:rPr>
        <w:t>s, participating MCPTT functions and controlling MCPTT function</w:t>
      </w:r>
      <w:r w:rsidRPr="00091142">
        <w:rPr>
          <w:rFonts w:hint="eastAsia"/>
          <w:lang w:eastAsia="ko-KR"/>
        </w:rPr>
        <w:t xml:space="preserve"> </w:t>
      </w:r>
      <w:r w:rsidR="00913B19" w:rsidRPr="00091142">
        <w:rPr>
          <w:lang w:eastAsia="ko-KR"/>
        </w:rPr>
        <w:t>are</w:t>
      </w:r>
      <w:r w:rsidR="00913B19" w:rsidRPr="00091142">
        <w:rPr>
          <w:rFonts w:hint="eastAsia"/>
          <w:lang w:eastAsia="ko-KR"/>
        </w:rPr>
        <w:t xml:space="preserve"> </w:t>
      </w:r>
      <w:r w:rsidRPr="00091142">
        <w:rPr>
          <w:rFonts w:hint="eastAsia"/>
          <w:lang w:eastAsia="ko-KR"/>
        </w:rPr>
        <w:t xml:space="preserve">specified in subclause 12.1. </w:t>
      </w:r>
      <w:r w:rsidR="00913B19" w:rsidRPr="00091142">
        <w:rPr>
          <w:lang w:eastAsia="ko-KR"/>
        </w:rPr>
        <w:t>MCPTT emergency call procedures that have emergency alerts as an optional capability</w:t>
      </w:r>
      <w:r w:rsidRPr="00091142">
        <w:rPr>
          <w:rFonts w:hint="eastAsia"/>
          <w:lang w:eastAsia="ko-KR"/>
        </w:rPr>
        <w:t xml:space="preserve"> shall be performed as defined in subcla</w:t>
      </w:r>
      <w:r w:rsidR="006958AE" w:rsidRPr="00091142">
        <w:rPr>
          <w:lang w:eastAsia="ko-KR"/>
        </w:rPr>
        <w:t>u</w:t>
      </w:r>
      <w:r w:rsidRPr="00091142">
        <w:rPr>
          <w:rFonts w:hint="eastAsia"/>
          <w:lang w:eastAsia="ko-KR"/>
        </w:rPr>
        <w:t>se</w:t>
      </w:r>
      <w:r w:rsidRPr="00091142">
        <w:rPr>
          <w:lang w:eastAsia="ko-KR"/>
        </w:rPr>
        <w:t> </w:t>
      </w:r>
      <w:r w:rsidRPr="00091142">
        <w:rPr>
          <w:rFonts w:hint="eastAsia"/>
          <w:lang w:eastAsia="ko-KR"/>
        </w:rPr>
        <w:t xml:space="preserve">10.1 for on-network group call and </w:t>
      </w:r>
      <w:r w:rsidR="00913B19" w:rsidRPr="00091142">
        <w:rPr>
          <w:lang w:eastAsia="ko-KR"/>
        </w:rPr>
        <w:t xml:space="preserve">defined </w:t>
      </w:r>
      <w:r w:rsidRPr="00091142">
        <w:rPr>
          <w:rFonts w:hint="eastAsia"/>
          <w:lang w:eastAsia="ko-KR"/>
        </w:rPr>
        <w:t>in subclause 11.</w:t>
      </w:r>
      <w:r w:rsidRPr="00091142">
        <w:rPr>
          <w:lang w:eastAsia="ko-KR"/>
        </w:rPr>
        <w:t>1</w:t>
      </w:r>
      <w:r w:rsidRPr="00091142">
        <w:rPr>
          <w:rFonts w:hint="eastAsia"/>
          <w:lang w:eastAsia="ko-KR"/>
        </w:rPr>
        <w:t xml:space="preserve"> for on-network private call.</w:t>
      </w:r>
    </w:p>
    <w:p w:rsidR="002244A2" w:rsidRPr="00091142" w:rsidRDefault="002244A2" w:rsidP="002244A2">
      <w:pPr>
        <w:rPr>
          <w:lang w:eastAsia="ko-KR"/>
        </w:rPr>
      </w:pPr>
      <w:r w:rsidRPr="00091142">
        <w:rPr>
          <w:rFonts w:hint="eastAsia"/>
          <w:lang w:eastAsia="ko-KR"/>
        </w:rPr>
        <w:t>For off-network emergency alert, the procedures for each functional entity is specified in subclause 12.2</w:t>
      </w:r>
      <w:r w:rsidR="00552437" w:rsidRPr="00091142">
        <w:rPr>
          <w:lang w:eastAsia="ko-KR"/>
        </w:rPr>
        <w:t>.</w:t>
      </w:r>
    </w:p>
    <w:p w:rsidR="008D4910" w:rsidRPr="00091142" w:rsidRDefault="00A049EC" w:rsidP="000A20F9">
      <w:pPr>
        <w:pStyle w:val="Heading2"/>
        <w:rPr>
          <w:rFonts w:eastAsia="Malgun Gothic"/>
        </w:rPr>
      </w:pPr>
      <w:r w:rsidRPr="00091142">
        <w:rPr>
          <w:rFonts w:eastAsia="Malgun Gothic"/>
        </w:rPr>
        <w:t>12.1</w:t>
      </w:r>
      <w:r w:rsidRPr="00091142">
        <w:rPr>
          <w:rFonts w:eastAsia="Malgun Gothic"/>
        </w:rPr>
        <w:tab/>
        <w:t>On-network emergency alert</w:t>
      </w:r>
    </w:p>
    <w:p w:rsidR="00913B19" w:rsidRPr="00091142" w:rsidRDefault="00913B19" w:rsidP="003D0968">
      <w:pPr>
        <w:pStyle w:val="Heading3"/>
        <w:rPr>
          <w:rFonts w:eastAsia="Malgun Gothic"/>
        </w:rPr>
      </w:pPr>
      <w:r w:rsidRPr="00091142">
        <w:rPr>
          <w:rFonts w:eastAsia="Malgun Gothic"/>
        </w:rPr>
        <w:t>12.1.1</w:t>
      </w:r>
      <w:r w:rsidRPr="00091142">
        <w:rPr>
          <w:rFonts w:eastAsia="Malgun Gothic"/>
        </w:rPr>
        <w:tab/>
        <w:t>Client procedures</w:t>
      </w:r>
    </w:p>
    <w:p w:rsidR="00913B19" w:rsidRPr="00091142" w:rsidRDefault="00913B19" w:rsidP="003D0968">
      <w:pPr>
        <w:pStyle w:val="Heading4"/>
      </w:pPr>
      <w:r w:rsidRPr="00091142">
        <w:rPr>
          <w:rFonts w:eastAsia="Malgun Gothic"/>
        </w:rPr>
        <w:t>12.1.1.1</w:t>
      </w:r>
      <w:r w:rsidRPr="00091142">
        <w:rPr>
          <w:rFonts w:eastAsia="Malgun Gothic"/>
        </w:rPr>
        <w:tab/>
        <w:t>Emergency alert origination</w:t>
      </w:r>
    </w:p>
    <w:p w:rsidR="00A049EC" w:rsidRPr="00091142" w:rsidRDefault="00A049EC" w:rsidP="00A049EC">
      <w:r w:rsidRPr="00091142">
        <w:t xml:space="preserve">Upon receiving a request from the MCPTT user to send an MCPTT emergency alert to the indicated MCPTT group and </w:t>
      </w:r>
      <w:r w:rsidR="00913B19" w:rsidRPr="00091142">
        <w:t xml:space="preserve">this is an </w:t>
      </w:r>
      <w:r w:rsidR="00913B19" w:rsidRPr="00091142">
        <w:rPr>
          <w:lang w:eastAsia="ko-KR"/>
        </w:rPr>
        <w:t>authorised request for an MCPTT emergency alert as determined by subclause 6.2.8.1.6</w:t>
      </w:r>
      <w:r w:rsidRPr="00091142">
        <w:t xml:space="preserve">, the MCPTT client shall </w:t>
      </w:r>
      <w:r w:rsidRPr="00091142">
        <w:rPr>
          <w:rFonts w:eastAsia="SimSun"/>
        </w:rPr>
        <w:t xml:space="preserve">generate a SIP MESSAGE request in accordance with 3GPP TS 24.229 [4] and </w:t>
      </w:r>
      <w:r w:rsidRPr="00091142">
        <w:rPr>
          <w:lang w:eastAsia="ko-KR"/>
        </w:rPr>
        <w:t xml:space="preserve">IETF RFC 3428 [33] </w:t>
      </w:r>
      <w:r w:rsidRPr="00091142">
        <w:t>with the clarifications given below.</w:t>
      </w:r>
    </w:p>
    <w:p w:rsidR="00273ADE" w:rsidRPr="00091142" w:rsidRDefault="00273ADE" w:rsidP="00D3770C">
      <w:pPr>
        <w:pStyle w:val="NO"/>
      </w:pPr>
      <w:r w:rsidRPr="00091142">
        <w:t>NOTE 1:</w:t>
      </w:r>
      <w:r w:rsidRPr="00091142">
        <w:tab/>
        <w:t xml:space="preserve">this SIP MESSAGE </w:t>
      </w:r>
      <w:r w:rsidR="00087265" w:rsidRPr="00091142">
        <w:t xml:space="preserve">request </w:t>
      </w:r>
      <w:r w:rsidRPr="00091142">
        <w:t>is assumed to be sent out-of-dialog.</w:t>
      </w:r>
    </w:p>
    <w:p w:rsidR="00A049EC" w:rsidRPr="00091142" w:rsidRDefault="00A049EC" w:rsidP="00A049EC">
      <w:r w:rsidRPr="00091142">
        <w:t>The MCPTT client:</w:t>
      </w:r>
    </w:p>
    <w:p w:rsidR="00A049EC" w:rsidRPr="00091142" w:rsidRDefault="00913B19" w:rsidP="00A049EC">
      <w:pPr>
        <w:pStyle w:val="B1"/>
      </w:pPr>
      <w:r w:rsidRPr="00091142">
        <w:t>1</w:t>
      </w:r>
      <w:r w:rsidR="00A049EC" w:rsidRPr="00091142">
        <w:t>)</w:t>
      </w:r>
      <w:r w:rsidR="00A049EC" w:rsidRPr="00091142">
        <w:tab/>
        <w:t>shall include the ICSI value "urn:urn-7:3gpp-service.ims.icsi.mcptt" (</w:t>
      </w:r>
      <w:r w:rsidR="00A049EC" w:rsidRPr="00091142">
        <w:rPr>
          <w:lang w:eastAsia="zh-CN"/>
        </w:rPr>
        <w:t xml:space="preserve">coded as specified in </w:t>
      </w:r>
      <w:r w:rsidR="00A049EC" w:rsidRPr="00091142">
        <w:t>3GPP TS 24.229 [4]</w:t>
      </w:r>
      <w:r w:rsidR="00A049EC" w:rsidRPr="00091142">
        <w:rPr>
          <w:lang w:eastAsia="zh-CN"/>
        </w:rPr>
        <w:t xml:space="preserve">), </w:t>
      </w:r>
      <w:r w:rsidR="00A049EC" w:rsidRPr="00091142">
        <w:t>in a P-Preferred-Service header field according to IETF </w:t>
      </w:r>
      <w:r w:rsidR="00A049EC" w:rsidRPr="00091142">
        <w:rPr>
          <w:rFonts w:eastAsia="MS Mincho"/>
        </w:rPr>
        <w:t xml:space="preserve">RFC 6050 [9] </w:t>
      </w:r>
      <w:r w:rsidR="00A049EC" w:rsidRPr="00091142">
        <w:t xml:space="preserve">in the SIP </w:t>
      </w:r>
      <w:r w:rsidRPr="00091142">
        <w:t xml:space="preserve">MESSAGE </w:t>
      </w:r>
      <w:r w:rsidR="00A049EC" w:rsidRPr="00091142">
        <w:t>request;</w:t>
      </w:r>
    </w:p>
    <w:p w:rsidR="00A049EC" w:rsidRPr="00091142" w:rsidRDefault="00913B19" w:rsidP="00A049EC">
      <w:pPr>
        <w:pStyle w:val="B1"/>
      </w:pPr>
      <w:r w:rsidRPr="00091142">
        <w:t>2</w:t>
      </w:r>
      <w:r w:rsidR="00A049EC" w:rsidRPr="00091142">
        <w:t>)</w:t>
      </w:r>
      <w:r w:rsidR="00A049EC" w:rsidRPr="00091142">
        <w:tab/>
        <w:t xml:space="preserve">shall include an Accept-Contact header field with the </w:t>
      </w:r>
      <w:r w:rsidR="00A049EC" w:rsidRPr="00091142">
        <w:rPr>
          <w:rFonts w:eastAsia="SimSun"/>
          <w:lang w:eastAsia="zh-CN"/>
        </w:rPr>
        <w:t>g.3gpp.icsi-ref</w:t>
      </w:r>
      <w:r w:rsidR="00A049EC" w:rsidRPr="00091142">
        <w:t xml:space="preserve"> media feature tag containing the value of "urn:urn-7:3gpp-service.ims.icsi.mcptt" along with the "require" and "explicit" header field parameters according to IETF RFC 3841 [6];</w:t>
      </w:r>
    </w:p>
    <w:p w:rsidR="00A049EC" w:rsidRPr="00091142" w:rsidRDefault="00913B19" w:rsidP="00A049EC">
      <w:pPr>
        <w:pStyle w:val="B1"/>
      </w:pPr>
      <w:r w:rsidRPr="00091142">
        <w:t>3</w:t>
      </w:r>
      <w:r w:rsidR="00A049EC" w:rsidRPr="00091142">
        <w:t>)</w:t>
      </w:r>
      <w:r w:rsidR="00A049EC" w:rsidRPr="00091142">
        <w:tab/>
        <w:t>may include a P-Preferred-Identity header field in the SIP MESSAGE request containing a public user identity as specified in 3GPP TS 24.229 [4];</w:t>
      </w:r>
    </w:p>
    <w:p w:rsidR="00FE3ECE" w:rsidRPr="00091142" w:rsidRDefault="00913B19" w:rsidP="00A049EC">
      <w:pPr>
        <w:pStyle w:val="B1"/>
      </w:pPr>
      <w:r w:rsidRPr="00091142">
        <w:t>4</w:t>
      </w:r>
      <w:r w:rsidR="00A049EC" w:rsidRPr="00091142">
        <w:t>)</w:t>
      </w:r>
      <w:r w:rsidR="00A049EC" w:rsidRPr="00091142">
        <w:tab/>
        <w:t>shall include an</w:t>
      </w:r>
      <w:r w:rsidR="00946DDA" w:rsidRPr="00091142">
        <w:t xml:space="preserve"> </w:t>
      </w:r>
      <w:r w:rsidR="00A049EC" w:rsidRPr="00091142">
        <w:t xml:space="preserve">application/vnd.3gpp.mcptt-info+xml MIME body as specified in </w:t>
      </w:r>
      <w:r w:rsidRPr="00091142">
        <w:t>clause </w:t>
      </w:r>
      <w:r w:rsidR="00A049EC" w:rsidRPr="00091142">
        <w:t>F.1 with the &lt;mcpttinfo&gt; element containing the &lt;mcptt-Params&gt; element with</w:t>
      </w:r>
      <w:r w:rsidR="00FE3ECE" w:rsidRPr="00091142">
        <w:t>:</w:t>
      </w:r>
    </w:p>
    <w:p w:rsidR="00FE3ECE" w:rsidRPr="00091142" w:rsidRDefault="00FE3ECE" w:rsidP="00436CF9">
      <w:pPr>
        <w:pStyle w:val="B2"/>
      </w:pPr>
      <w:r w:rsidRPr="00091142">
        <w:t>a)</w:t>
      </w:r>
      <w:r w:rsidRPr="00091142">
        <w:tab/>
        <w:t>the &lt;mcptt-request-uri&gt; element set to the group identity; and</w:t>
      </w:r>
    </w:p>
    <w:p w:rsidR="00A049EC" w:rsidRPr="00091142" w:rsidRDefault="00FE3ECE" w:rsidP="00436CF9">
      <w:pPr>
        <w:pStyle w:val="B2"/>
      </w:pPr>
      <w:r w:rsidRPr="00091142">
        <w:t>b)</w:t>
      </w:r>
      <w:r w:rsidRPr="00091142">
        <w:tab/>
      </w:r>
      <w:r w:rsidR="00A049EC" w:rsidRPr="00091142">
        <w:t>the &lt;alert-ind&gt; element set to a value of "true";</w:t>
      </w:r>
    </w:p>
    <w:p w:rsidR="00A049EC" w:rsidRPr="00091142" w:rsidRDefault="00913B19" w:rsidP="00A049EC">
      <w:pPr>
        <w:pStyle w:val="B1"/>
      </w:pPr>
      <w:r w:rsidRPr="00091142">
        <w:t>5</w:t>
      </w:r>
      <w:r w:rsidR="00A049EC" w:rsidRPr="00091142">
        <w:t>)</w:t>
      </w:r>
      <w:r w:rsidR="00A049EC" w:rsidRPr="00091142">
        <w:tab/>
        <w:t>shall include an application/vnd.3gpp.location-info+xml MIME body as specified in Annex F.3 with a &lt;Report&gt; element included in the &lt;location-info&gt; root element;</w:t>
      </w:r>
    </w:p>
    <w:p w:rsidR="00A049EC" w:rsidRPr="00091142" w:rsidRDefault="00913B19" w:rsidP="00A049EC">
      <w:pPr>
        <w:pStyle w:val="B1"/>
      </w:pPr>
      <w:r w:rsidRPr="00091142">
        <w:t>6</w:t>
      </w:r>
      <w:r w:rsidR="00A049EC" w:rsidRPr="00091142">
        <w:t>)</w:t>
      </w:r>
      <w:r w:rsidR="00A049EC" w:rsidRPr="00091142">
        <w:tab/>
        <w:t>shall include in the &lt;Report&gt; element the specific location information configured for the MCPTT emergency alert location trigger;</w:t>
      </w:r>
    </w:p>
    <w:p w:rsidR="00A049EC" w:rsidRPr="00091142" w:rsidRDefault="00913B19" w:rsidP="00A049EC">
      <w:pPr>
        <w:pStyle w:val="B1"/>
        <w:rPr>
          <w:lang w:eastAsia="ko-KR"/>
        </w:rPr>
      </w:pPr>
      <w:r w:rsidRPr="00091142">
        <w:rPr>
          <w:lang w:eastAsia="ko-KR"/>
        </w:rPr>
        <w:t>7</w:t>
      </w:r>
      <w:r w:rsidR="00A049EC" w:rsidRPr="00091142">
        <w:rPr>
          <w:lang w:eastAsia="ko-KR"/>
        </w:rPr>
        <w:t>)</w:t>
      </w:r>
      <w:r w:rsidR="00A049EC" w:rsidRPr="00091142">
        <w:rPr>
          <w:lang w:eastAsia="ko-KR"/>
        </w:rPr>
        <w:tab/>
        <w:t>shall set the MCPTT emergency state if not already set;</w:t>
      </w:r>
    </w:p>
    <w:p w:rsidR="00A049EC" w:rsidRPr="00091142" w:rsidRDefault="00913B19" w:rsidP="00A049EC">
      <w:pPr>
        <w:pStyle w:val="B1"/>
        <w:rPr>
          <w:lang w:eastAsia="ko-KR"/>
        </w:rPr>
      </w:pPr>
      <w:r w:rsidRPr="00091142">
        <w:rPr>
          <w:lang w:eastAsia="ko-KR"/>
        </w:rPr>
        <w:t>8</w:t>
      </w:r>
      <w:r w:rsidR="00A049EC" w:rsidRPr="00091142">
        <w:rPr>
          <w:lang w:eastAsia="ko-KR"/>
        </w:rPr>
        <w:t>)</w:t>
      </w:r>
      <w:r w:rsidR="00A049EC" w:rsidRPr="00091142">
        <w:rPr>
          <w:lang w:eastAsia="ko-KR"/>
        </w:rPr>
        <w:tab/>
        <w:t>shall set the MCPTT emergency alert state to "</w:t>
      </w:r>
      <w:r w:rsidR="00824B63" w:rsidRPr="00091142">
        <w:rPr>
          <w:lang w:eastAsia="ko-KR"/>
        </w:rPr>
        <w:t>MEA 2: e</w:t>
      </w:r>
      <w:r w:rsidR="00A049EC" w:rsidRPr="00091142">
        <w:rPr>
          <w:lang w:eastAsia="ko-KR"/>
        </w:rPr>
        <w:t>mergency-alert-confirm-pending";</w:t>
      </w:r>
    </w:p>
    <w:p w:rsidR="00A049EC" w:rsidRPr="00091142" w:rsidRDefault="00913B19" w:rsidP="00A049EC">
      <w:pPr>
        <w:pStyle w:val="B1"/>
        <w:rPr>
          <w:rFonts w:eastAsia="SimSun"/>
        </w:rPr>
      </w:pPr>
      <w:r w:rsidRPr="00091142">
        <w:rPr>
          <w:lang w:eastAsia="ko-KR"/>
        </w:rPr>
        <w:t>9</w:t>
      </w:r>
      <w:r w:rsidR="00A049EC" w:rsidRPr="00091142">
        <w:rPr>
          <w:lang w:eastAsia="ko-KR"/>
        </w:rPr>
        <w:t>)</w:t>
      </w:r>
      <w:r w:rsidR="00A049EC" w:rsidRPr="00091142">
        <w:rPr>
          <w:lang w:eastAsia="ko-KR"/>
        </w:rPr>
        <w:tab/>
      </w:r>
      <w:r w:rsidR="00A049EC" w:rsidRPr="00091142">
        <w:rPr>
          <w:rFonts w:eastAsia="SimSun"/>
        </w:rPr>
        <w:t xml:space="preserve">shall set the Request-URI to the </w:t>
      </w:r>
      <w:r w:rsidR="00FE3ECE" w:rsidRPr="00091142">
        <w:rPr>
          <w:rFonts w:eastAsia="SimSun"/>
        </w:rPr>
        <w:t xml:space="preserve">public service identity </w:t>
      </w:r>
      <w:r w:rsidR="00FE3ECE" w:rsidRPr="00091142">
        <w:t>identifying the participating MCPTT function serving the group identity</w:t>
      </w:r>
      <w:r w:rsidR="00A049EC" w:rsidRPr="00091142">
        <w:rPr>
          <w:rFonts w:eastAsia="SimSun"/>
        </w:rPr>
        <w:t>;</w:t>
      </w:r>
      <w:r w:rsidR="000275C2" w:rsidRPr="00091142">
        <w:rPr>
          <w:rFonts w:eastAsia="SimSun"/>
        </w:rPr>
        <w:t xml:space="preserve"> and</w:t>
      </w:r>
    </w:p>
    <w:p w:rsidR="00A049EC" w:rsidRPr="00091142" w:rsidRDefault="00913B19" w:rsidP="00A049EC">
      <w:pPr>
        <w:pStyle w:val="B1"/>
        <w:rPr>
          <w:rFonts w:eastAsia="SimSun"/>
        </w:rPr>
      </w:pPr>
      <w:r w:rsidRPr="00091142">
        <w:rPr>
          <w:lang w:eastAsia="ko-KR"/>
        </w:rPr>
        <w:t>10</w:t>
      </w:r>
      <w:r w:rsidR="00A049EC" w:rsidRPr="00091142">
        <w:rPr>
          <w:lang w:eastAsia="ko-KR"/>
        </w:rPr>
        <w:t>)</w:t>
      </w:r>
      <w:r w:rsidR="00A049EC" w:rsidRPr="00091142">
        <w:rPr>
          <w:lang w:eastAsia="ko-KR"/>
        </w:rPr>
        <w:tab/>
        <w:t xml:space="preserve">shall send the </w:t>
      </w:r>
      <w:r w:rsidR="00A049EC" w:rsidRPr="00091142">
        <w:rPr>
          <w:rFonts w:eastAsia="SimSun"/>
        </w:rPr>
        <w:t>SIP MESSAGE request according to rules and procedures of 3GPP TS 24.229 [4]</w:t>
      </w:r>
      <w:r w:rsidR="004A0FD3" w:rsidRPr="00091142">
        <w:rPr>
          <w:rFonts w:eastAsia="SimSun"/>
        </w:rPr>
        <w:t>.</w:t>
      </w:r>
    </w:p>
    <w:p w:rsidR="00A049EC" w:rsidRPr="00091142" w:rsidRDefault="00A049EC" w:rsidP="00A049EC">
      <w:pPr>
        <w:rPr>
          <w:lang w:eastAsia="ko-KR"/>
        </w:rPr>
      </w:pPr>
      <w:r w:rsidRPr="00091142">
        <w:lastRenderedPageBreak/>
        <w:t xml:space="preserve">On receiving a SIP 2xx response to the SIP MESSAGE request, the MCPTT client </w:t>
      </w:r>
      <w:r w:rsidRPr="00091142">
        <w:rPr>
          <w:lang w:eastAsia="ko-KR"/>
        </w:rPr>
        <w:t>shall set the MCPTT emergency alert state to "</w:t>
      </w:r>
      <w:r w:rsidR="00824B63" w:rsidRPr="00091142">
        <w:rPr>
          <w:lang w:eastAsia="ko-KR"/>
        </w:rPr>
        <w:t>MEA 3: e</w:t>
      </w:r>
      <w:r w:rsidRPr="00091142">
        <w:rPr>
          <w:lang w:eastAsia="ko-KR"/>
        </w:rPr>
        <w:t>mergency-alert-initiated"</w:t>
      </w:r>
      <w:r w:rsidR="004A0FD3" w:rsidRPr="00091142">
        <w:rPr>
          <w:lang w:eastAsia="ko-KR"/>
        </w:rPr>
        <w:t>.</w:t>
      </w:r>
    </w:p>
    <w:p w:rsidR="00A049EC" w:rsidRPr="00091142" w:rsidRDefault="00A049EC" w:rsidP="00A049EC">
      <w:pPr>
        <w:rPr>
          <w:lang w:eastAsia="ko-KR"/>
        </w:rPr>
      </w:pPr>
      <w:r w:rsidRPr="00091142">
        <w:t>On receiving a SIP 4xx response</w:t>
      </w:r>
      <w:r w:rsidR="00913B19" w:rsidRPr="00091142">
        <w:t xml:space="preserve"> a SIP 5xx response or a SIP 6xx response</w:t>
      </w:r>
      <w:r w:rsidRPr="00091142">
        <w:t xml:space="preserve"> to the SIP MESSAGE request, the MCPTT client </w:t>
      </w:r>
      <w:r w:rsidRPr="00091142">
        <w:rPr>
          <w:lang w:eastAsia="ko-KR"/>
        </w:rPr>
        <w:t>shall set the MCPTT emergency alert state to "</w:t>
      </w:r>
      <w:r w:rsidR="00824B63" w:rsidRPr="00091142">
        <w:rPr>
          <w:lang w:eastAsia="ko-KR"/>
        </w:rPr>
        <w:t>MEA 1: n</w:t>
      </w:r>
      <w:r w:rsidRPr="00091142">
        <w:rPr>
          <w:lang w:eastAsia="ko-KR"/>
        </w:rPr>
        <w:t>o-alert".</w:t>
      </w:r>
    </w:p>
    <w:p w:rsidR="00A049EC" w:rsidRPr="00091142" w:rsidRDefault="00A049EC" w:rsidP="00FA2B2A">
      <w:pPr>
        <w:pStyle w:val="NO"/>
        <w:rPr>
          <w:lang w:eastAsia="ko-KR"/>
        </w:rPr>
      </w:pPr>
      <w:r w:rsidRPr="00091142">
        <w:rPr>
          <w:lang w:eastAsia="ko-KR"/>
        </w:rPr>
        <w:t>NOTE </w:t>
      </w:r>
      <w:r w:rsidR="00197DD0" w:rsidRPr="00091142">
        <w:rPr>
          <w:lang w:eastAsia="ko-KR"/>
        </w:rPr>
        <w:t>2</w:t>
      </w:r>
      <w:r w:rsidRPr="00091142">
        <w:rPr>
          <w:lang w:eastAsia="ko-KR"/>
        </w:rPr>
        <w:t>:</w:t>
      </w:r>
      <w:r w:rsidRPr="00091142">
        <w:rPr>
          <w:lang w:eastAsia="ko-KR"/>
        </w:rPr>
        <w:tab/>
        <w:t>the MCPTT emergency state is left set in this case as the MCPTT user presumably is in the best position to determine whether or not they are in a life-threatening condition. The assumption is that the MCPTT user can clear the MCPTT emergency state manually if need be.</w:t>
      </w:r>
    </w:p>
    <w:p w:rsidR="00197DD0" w:rsidRPr="00091142" w:rsidRDefault="00197DD0" w:rsidP="003D0968">
      <w:pPr>
        <w:pStyle w:val="Heading4"/>
        <w:rPr>
          <w:rFonts w:eastAsia="Malgun Gothic"/>
        </w:rPr>
      </w:pPr>
      <w:r w:rsidRPr="00091142">
        <w:rPr>
          <w:rFonts w:eastAsia="Malgun Gothic"/>
        </w:rPr>
        <w:t>12.1.1.2</w:t>
      </w:r>
      <w:r w:rsidRPr="00091142">
        <w:rPr>
          <w:rFonts w:eastAsia="Malgun Gothic"/>
        </w:rPr>
        <w:tab/>
        <w:t>Emergency alert cancellation</w:t>
      </w:r>
    </w:p>
    <w:p w:rsidR="00197DD0" w:rsidRPr="00091142" w:rsidRDefault="00197DD0" w:rsidP="00197DD0">
      <w:r w:rsidRPr="00091142">
        <w:t xml:space="preserve">Upon receiving a request from the MCPTT user to send an MCPTT emergency alert cancellation to the indicated MCPTT group and this is an </w:t>
      </w:r>
      <w:r w:rsidRPr="00091142">
        <w:rPr>
          <w:lang w:eastAsia="ko-KR"/>
        </w:rPr>
        <w:t>authorised request for an MCPTT emergency alert cancellation as determined by subclause 6.2.8.1.6</w:t>
      </w:r>
      <w:r w:rsidRPr="00091142">
        <w:t xml:space="preserve">, the MCPTT client shall </w:t>
      </w:r>
      <w:r w:rsidRPr="00091142">
        <w:rPr>
          <w:rFonts w:eastAsia="SimSun"/>
        </w:rPr>
        <w:t xml:space="preserve">generate a SIP MESSAGE request in accordance with 3GPP TS 24.229 [4] and </w:t>
      </w:r>
      <w:r w:rsidRPr="00091142">
        <w:rPr>
          <w:lang w:eastAsia="ko-KR"/>
        </w:rPr>
        <w:t xml:space="preserve">IETF RFC 3428 [33] </w:t>
      </w:r>
      <w:r w:rsidRPr="00091142">
        <w:t>with the clarifications given below.</w:t>
      </w:r>
    </w:p>
    <w:p w:rsidR="00197DD0" w:rsidRPr="00091142" w:rsidRDefault="00197DD0" w:rsidP="00197DD0">
      <w:pPr>
        <w:pStyle w:val="NO"/>
      </w:pPr>
      <w:r w:rsidRPr="00091142">
        <w:t>NOTE 1:</w:t>
      </w:r>
      <w:r w:rsidRPr="00091142">
        <w:tab/>
        <w:t>This SIP MESSAGE request is assumed to be sent out-of-dialog.</w:t>
      </w:r>
    </w:p>
    <w:p w:rsidR="00197DD0" w:rsidRPr="00091142" w:rsidRDefault="00197DD0" w:rsidP="00197DD0">
      <w:r w:rsidRPr="00091142">
        <w:t>The MCPTT client:</w:t>
      </w:r>
    </w:p>
    <w:p w:rsidR="00197DD0" w:rsidRPr="00091142" w:rsidRDefault="00197DD0" w:rsidP="00197DD0">
      <w:pPr>
        <w:pStyle w:val="B1"/>
      </w:pPr>
      <w:r w:rsidRPr="00091142">
        <w:t>1)</w:t>
      </w:r>
      <w:r w:rsidRPr="00091142">
        <w:tab/>
        <w:t>shall include the ICSI value "urn:urn-7:3gpp-service.ims.icsi.mcptt" (</w:t>
      </w:r>
      <w:r w:rsidRPr="00091142">
        <w:rPr>
          <w:lang w:eastAsia="zh-CN"/>
        </w:rPr>
        <w:t xml:space="preserve">coded as specified in </w:t>
      </w:r>
      <w:r w:rsidRPr="00091142">
        <w:t>3GPP TS 24.229 [4]</w:t>
      </w:r>
      <w:r w:rsidRPr="00091142">
        <w:rPr>
          <w:lang w:eastAsia="zh-CN"/>
        </w:rPr>
        <w:t xml:space="preserve">), </w:t>
      </w:r>
      <w:r w:rsidRPr="00091142">
        <w:t>in a P-Preferred-Service header field according to IETF </w:t>
      </w:r>
      <w:r w:rsidRPr="00091142">
        <w:rPr>
          <w:rFonts w:eastAsia="MS Mincho"/>
        </w:rPr>
        <w:t xml:space="preserve">RFC 6050 [9] </w:t>
      </w:r>
      <w:r w:rsidRPr="00091142">
        <w:t>in the SIP MESSAGE request;</w:t>
      </w:r>
    </w:p>
    <w:p w:rsidR="00197DD0" w:rsidRPr="00091142" w:rsidRDefault="00197DD0" w:rsidP="00197DD0">
      <w:pPr>
        <w:pStyle w:val="B1"/>
      </w:pPr>
      <w:r w:rsidRPr="00091142">
        <w:t>2)</w:t>
      </w:r>
      <w:r w:rsidRPr="00091142">
        <w:tab/>
        <w:t xml:space="preserve">shall include an Accept-Contact header field with the </w:t>
      </w:r>
      <w:r w:rsidRPr="00091142">
        <w:rPr>
          <w:rFonts w:eastAsia="SimSun"/>
          <w:lang w:eastAsia="zh-CN"/>
        </w:rPr>
        <w:t>g.3gpp.icsi-ref</w:t>
      </w:r>
      <w:r w:rsidRPr="00091142">
        <w:t xml:space="preserve"> media feature tag containing the value of "urn:urn-7:3gpp-service.ims.icsi.mcptt" along with the "require" and "explicit" header field parameters according to IETF RFC 3841 [6];</w:t>
      </w:r>
    </w:p>
    <w:p w:rsidR="00197DD0" w:rsidRPr="00091142" w:rsidRDefault="00197DD0" w:rsidP="00197DD0">
      <w:pPr>
        <w:pStyle w:val="B1"/>
      </w:pPr>
      <w:r w:rsidRPr="00091142">
        <w:t>3)</w:t>
      </w:r>
      <w:r w:rsidRPr="00091142">
        <w:tab/>
        <w:t>may include a P-Preferred-Identity header field in the SIP MESSAGE request containing the public user identity of the originator as specified in 3GPP TS 24.229 [4];</w:t>
      </w:r>
    </w:p>
    <w:p w:rsidR="00197DD0" w:rsidRPr="00091142" w:rsidRDefault="00197DD0" w:rsidP="00197DD0">
      <w:pPr>
        <w:pStyle w:val="B1"/>
      </w:pPr>
      <w:r w:rsidRPr="00091142">
        <w:t>4)</w:t>
      </w:r>
      <w:r w:rsidRPr="00091142">
        <w:tab/>
        <w:t>shall include an application/vnd.3gpp.mcptt-info+xml MIME body as specified in clause F.1 with the &lt;mcpttinfo&gt; element containing the &lt;mcptt-Params&gt; element with:</w:t>
      </w:r>
    </w:p>
    <w:p w:rsidR="00197DD0" w:rsidRPr="00091142" w:rsidRDefault="00197DD0" w:rsidP="00197DD0">
      <w:pPr>
        <w:pStyle w:val="B2"/>
      </w:pPr>
      <w:r w:rsidRPr="00091142">
        <w:t>a)</w:t>
      </w:r>
      <w:r w:rsidRPr="00091142">
        <w:tab/>
        <w:t xml:space="preserve">the &lt;mcptt-request-uri&gt; element set to the </w:t>
      </w:r>
      <w:r w:rsidR="004358FD" w:rsidRPr="00091142">
        <w:t xml:space="preserve">MCPTT </w:t>
      </w:r>
      <w:r w:rsidRPr="00091142">
        <w:t>group identity;</w:t>
      </w:r>
    </w:p>
    <w:p w:rsidR="00197DD0" w:rsidRPr="00091142" w:rsidRDefault="00197DD0" w:rsidP="00197DD0">
      <w:pPr>
        <w:pStyle w:val="B2"/>
      </w:pPr>
      <w:r w:rsidRPr="00091142">
        <w:t>b)</w:t>
      </w:r>
      <w:r w:rsidRPr="00091142">
        <w:tab/>
        <w:t>the &lt;alert-ind&gt; element set to a value of "false";</w:t>
      </w:r>
      <w:r w:rsidR="004358FD" w:rsidRPr="00091142">
        <w:t xml:space="preserve"> and</w:t>
      </w:r>
    </w:p>
    <w:p w:rsidR="004358FD" w:rsidRPr="00091142" w:rsidRDefault="004358FD" w:rsidP="00197DD0">
      <w:pPr>
        <w:pStyle w:val="B2"/>
      </w:pPr>
      <w:r w:rsidRPr="00091142">
        <w:t>c)</w:t>
      </w:r>
      <w:r w:rsidRPr="00091142">
        <w:tab/>
        <w:t>if the MCPTT user is cancelling an MCPTT emergency alert originated by another MCPTT user, include the &lt;originated-by&gt; element set to the MCPTT ID of the MCPTT user who originated the MCPTT emergency alert;</w:t>
      </w:r>
    </w:p>
    <w:p w:rsidR="00197DD0" w:rsidRPr="00091142" w:rsidRDefault="00197DD0" w:rsidP="00197DD0">
      <w:pPr>
        <w:pStyle w:val="B1"/>
        <w:rPr>
          <w:lang w:eastAsia="ko-KR"/>
        </w:rPr>
      </w:pPr>
      <w:r w:rsidRPr="00091142">
        <w:t>5)</w:t>
      </w:r>
      <w:r w:rsidRPr="00091142">
        <w:tab/>
        <w:t xml:space="preserve">if the MCPTT user has additionally requested the cancellation of the in-progress emergency state of the MCPTT group and this is an </w:t>
      </w:r>
      <w:r w:rsidRPr="00091142">
        <w:rPr>
          <w:lang w:eastAsia="ko-KR"/>
        </w:rPr>
        <w:t xml:space="preserve">authorised request for an in-progress emergency group state cancellation as determined by subclause 6.2.8.1.7, shall include an &lt;emergency-ind&gt; element set to a value of "false" in the </w:t>
      </w:r>
      <w:r w:rsidRPr="00091142">
        <w:t>&lt;mcpttinfo&gt; element containing the &lt;mcptt-Params&gt; element;</w:t>
      </w:r>
    </w:p>
    <w:p w:rsidR="00197DD0" w:rsidRPr="00091142" w:rsidRDefault="00197DD0" w:rsidP="00197DD0">
      <w:pPr>
        <w:pStyle w:val="B1"/>
        <w:rPr>
          <w:rFonts w:eastAsia="SimSun"/>
        </w:rPr>
      </w:pPr>
      <w:r w:rsidRPr="00091142">
        <w:rPr>
          <w:lang w:eastAsia="ko-KR"/>
        </w:rPr>
        <w:t>6)</w:t>
      </w:r>
      <w:r w:rsidRPr="00091142">
        <w:rPr>
          <w:lang w:eastAsia="ko-KR"/>
        </w:rPr>
        <w:tab/>
      </w:r>
      <w:r w:rsidRPr="00091142">
        <w:rPr>
          <w:rFonts w:eastAsia="SimSun"/>
        </w:rPr>
        <w:t xml:space="preserve">shall set the Request-URI to the public service identity </w:t>
      </w:r>
      <w:r w:rsidRPr="00091142">
        <w:t>identifying the participating MCPTT function serving the group identity</w:t>
      </w:r>
      <w:r w:rsidRPr="00091142">
        <w:rPr>
          <w:rFonts w:eastAsia="SimSun"/>
        </w:rPr>
        <w:t xml:space="preserve">; </w:t>
      </w:r>
    </w:p>
    <w:p w:rsidR="00197DD0" w:rsidRPr="00091142" w:rsidRDefault="00197DD0" w:rsidP="00197DD0">
      <w:pPr>
        <w:pStyle w:val="B1"/>
        <w:rPr>
          <w:rFonts w:eastAsia="SimSun"/>
        </w:rPr>
      </w:pPr>
      <w:r w:rsidRPr="00091142">
        <w:rPr>
          <w:rFonts w:eastAsia="SimSun"/>
        </w:rPr>
        <w:t>7)</w:t>
      </w:r>
      <w:r w:rsidRPr="00091142">
        <w:rPr>
          <w:rFonts w:eastAsia="SimSun"/>
        </w:rPr>
        <w:tab/>
        <w:t xml:space="preserve">shall set the </w:t>
      </w:r>
      <w:r w:rsidRPr="00091142">
        <w:t>MCPTT emergency alert state</w:t>
      </w:r>
      <w:r w:rsidRPr="00091142">
        <w:rPr>
          <w:rFonts w:eastAsia="SimSun"/>
        </w:rPr>
        <w:t xml:space="preserve"> </w:t>
      </w:r>
      <w:r w:rsidRPr="00091142">
        <w:t>to "MEA 4: Emergency-alert-cancel-pending"; and</w:t>
      </w:r>
    </w:p>
    <w:p w:rsidR="00197DD0" w:rsidRPr="00091142" w:rsidRDefault="00197DD0" w:rsidP="00197DD0">
      <w:pPr>
        <w:pStyle w:val="B1"/>
        <w:rPr>
          <w:rFonts w:eastAsia="SimSun"/>
        </w:rPr>
      </w:pPr>
      <w:r w:rsidRPr="00091142">
        <w:rPr>
          <w:lang w:eastAsia="ko-KR"/>
        </w:rPr>
        <w:t>8)</w:t>
      </w:r>
      <w:r w:rsidRPr="00091142">
        <w:rPr>
          <w:lang w:eastAsia="ko-KR"/>
        </w:rPr>
        <w:tab/>
        <w:t xml:space="preserve">shall send the </w:t>
      </w:r>
      <w:r w:rsidRPr="00091142">
        <w:rPr>
          <w:rFonts w:eastAsia="SimSun"/>
        </w:rPr>
        <w:t>SIP MESSAGE request according to rules and procedures of 3GPP TS 24.229 [4].</w:t>
      </w:r>
    </w:p>
    <w:p w:rsidR="00197DD0" w:rsidRPr="00091142" w:rsidRDefault="00197DD0" w:rsidP="00197DD0">
      <w:r w:rsidRPr="00091142">
        <w:t>On receiving a SIP 2xx response to the SIP MESSAGE request, the MCPTT client:</w:t>
      </w:r>
    </w:p>
    <w:p w:rsidR="00197DD0" w:rsidRPr="00091142" w:rsidRDefault="00197DD0" w:rsidP="00197DD0">
      <w:pPr>
        <w:pStyle w:val="B1"/>
      </w:pPr>
      <w:r w:rsidRPr="00091142">
        <w:t>1)</w:t>
      </w:r>
      <w:r w:rsidRPr="00091142">
        <w:tab/>
        <w:t xml:space="preserve">if the received SIP 2xx response contains an application/vnd.3gpp.mcptt-info+xml MIME body as specified in clause F.1 with the &lt;mcpttinfo&gt; element containing the &lt;mcptt-Params&gt; element with the &lt;alert-ind&gt; element: </w:t>
      </w:r>
    </w:p>
    <w:p w:rsidR="00197DD0" w:rsidRPr="00091142" w:rsidRDefault="00197DD0" w:rsidP="00197DD0">
      <w:pPr>
        <w:pStyle w:val="B2"/>
      </w:pPr>
      <w:r w:rsidRPr="00091142">
        <w:t>a)</w:t>
      </w:r>
      <w:r w:rsidRPr="00091142">
        <w:tab/>
        <w:t>if the &lt;alert-ind&gt; element is set to a value of "false"</w:t>
      </w:r>
      <w:r w:rsidR="004358FD" w:rsidRPr="00091142">
        <w:t xml:space="preserve"> and the sent SIP MESSAGE request did not contain an &lt;originated-by&gt; element in the application/vnd.3gpp.mcptt-info+xml MIME body</w:t>
      </w:r>
      <w:r w:rsidRPr="00091142">
        <w:t>, shall:</w:t>
      </w:r>
    </w:p>
    <w:p w:rsidR="00197DD0" w:rsidRPr="00091142" w:rsidRDefault="00197DD0" w:rsidP="00197DD0">
      <w:pPr>
        <w:pStyle w:val="B3"/>
      </w:pPr>
      <w:r w:rsidRPr="00091142">
        <w:t>i)</w:t>
      </w:r>
      <w:r w:rsidRPr="00091142">
        <w:tab/>
        <w:t>set the MCPTT emergency alert state to "MEA 1: no-alert"; and</w:t>
      </w:r>
    </w:p>
    <w:p w:rsidR="00197DD0" w:rsidRPr="00091142" w:rsidRDefault="00197DD0" w:rsidP="00197DD0">
      <w:pPr>
        <w:pStyle w:val="B3"/>
      </w:pPr>
      <w:r w:rsidRPr="00091142">
        <w:t>ii)</w:t>
      </w:r>
      <w:r w:rsidRPr="00091142">
        <w:tab/>
      </w:r>
      <w:r w:rsidRPr="00091142">
        <w:rPr>
          <w:lang w:eastAsia="ko-KR"/>
        </w:rPr>
        <w:t xml:space="preserve">clear the MCPTT emergency state if not already cleared; </w:t>
      </w:r>
    </w:p>
    <w:p w:rsidR="00197DD0" w:rsidRPr="00091142" w:rsidRDefault="00197DD0" w:rsidP="00197DD0">
      <w:pPr>
        <w:pStyle w:val="B2"/>
      </w:pPr>
      <w:r w:rsidRPr="00091142">
        <w:lastRenderedPageBreak/>
        <w:t>b)</w:t>
      </w:r>
      <w:r w:rsidRPr="00091142">
        <w:tab/>
        <w:t>if the &lt;alert-ind&gt; element is set to a value of "true" and if the MCPTT emergency alert state is set to "MEA 4: Emergency-alert-cancel-pending"</w:t>
      </w:r>
      <w:r w:rsidR="004358FD" w:rsidRPr="00091142">
        <w:t xml:space="preserve"> and the sent SIP MESSAGE request did not contain an &lt;originated-by&gt; element in the application/vnd.3gpp.mcptt-info+xml MIME body</w:t>
      </w:r>
      <w:r w:rsidRPr="00091142">
        <w:t>, shall set the MCPTT emergency alert state to "MEA 3: emergency-alert-initiated"; and</w:t>
      </w:r>
    </w:p>
    <w:p w:rsidR="00197DD0" w:rsidRPr="00091142" w:rsidRDefault="00197DD0" w:rsidP="00197DD0">
      <w:pPr>
        <w:pStyle w:val="NO"/>
      </w:pPr>
      <w:r w:rsidRPr="00091142">
        <w:t>NOTE 2:</w:t>
      </w:r>
      <w:r w:rsidRPr="00091142">
        <w:tab/>
        <w:t xml:space="preserve">It would appear to be an unusual situation for the initiator of an MCPTT emergency alert to not be able to clear their own alert. Nevertheless, an MCPTT user can be configured to be authorised to initiate MCPTT emergency alerts but not have the authority to clear them. Hence, the case is covered here. </w:t>
      </w:r>
    </w:p>
    <w:p w:rsidR="00197DD0" w:rsidRPr="00091142" w:rsidRDefault="00197DD0" w:rsidP="00197DD0">
      <w:pPr>
        <w:pStyle w:val="B1"/>
      </w:pPr>
      <w:r w:rsidRPr="00091142">
        <w:t>2)</w:t>
      </w:r>
      <w:r w:rsidRPr="00091142">
        <w:tab/>
        <w:t>if an &lt;emergency-ind&gt; element is present in the received SIP 200 (OK) response and is set to a value of "false":</w:t>
      </w:r>
    </w:p>
    <w:p w:rsidR="00197DD0" w:rsidRPr="00091142" w:rsidRDefault="00197DD0" w:rsidP="00197DD0">
      <w:pPr>
        <w:pStyle w:val="B2"/>
      </w:pPr>
      <w:r w:rsidRPr="00091142">
        <w:t>a)</w:t>
      </w:r>
      <w:r w:rsidRPr="00091142">
        <w:tab/>
        <w:t>shall set the MCPTT emergency group call state of the group to "MEGC 1: emergency-gc-capable"; and</w:t>
      </w:r>
    </w:p>
    <w:p w:rsidR="00197DD0" w:rsidRPr="00091142" w:rsidRDefault="00197DD0" w:rsidP="00197DD0">
      <w:pPr>
        <w:pStyle w:val="B2"/>
      </w:pPr>
      <w:r w:rsidRPr="00091142">
        <w:t>b)</w:t>
      </w:r>
      <w:r w:rsidRPr="00091142">
        <w:tab/>
        <w:t>shall set the MCPTT emergency group state of the group to "MEG 1: no-emergency".</w:t>
      </w:r>
    </w:p>
    <w:p w:rsidR="00197DD0" w:rsidRPr="00091142" w:rsidRDefault="00197DD0" w:rsidP="00197DD0">
      <w:pPr>
        <w:pStyle w:val="NO"/>
      </w:pPr>
      <w:r w:rsidRPr="00091142">
        <w:t>NOTE 3:</w:t>
      </w:r>
      <w:r w:rsidRPr="00091142">
        <w:tab/>
        <w:t>The case where an &lt;emergency-ind&gt; element is set to true is possible but not handled specifically above as it results in no state changes.</w:t>
      </w:r>
    </w:p>
    <w:p w:rsidR="00197DD0" w:rsidRPr="00091142" w:rsidRDefault="00197DD0" w:rsidP="00197DD0">
      <w:r w:rsidRPr="00091142">
        <w:t>On receiving a SIP 4xx response</w:t>
      </w:r>
      <w:r w:rsidR="004358FD" w:rsidRPr="00091142">
        <w:t>, SIP 5xx response or SIP 6xx response</w:t>
      </w:r>
      <w:r w:rsidRPr="00091142">
        <w:t xml:space="preserve"> to the SIP MESSAGE request:</w:t>
      </w:r>
    </w:p>
    <w:p w:rsidR="00197DD0" w:rsidRPr="00091142" w:rsidRDefault="00197DD0" w:rsidP="00197DD0">
      <w:pPr>
        <w:pStyle w:val="B1"/>
      </w:pPr>
      <w:r w:rsidRPr="00091142">
        <w:t>1)</w:t>
      </w:r>
      <w:r w:rsidRPr="00091142">
        <w:tab/>
        <w:t>if the received SIP 4xx response</w:t>
      </w:r>
      <w:r w:rsidR="004358FD" w:rsidRPr="00091142">
        <w:t>, SIP 5xx response or SIP 6xx response</w:t>
      </w:r>
      <w:r w:rsidRPr="00091142">
        <w:t xml:space="preserve"> contains an application/vnd.3gpp.mcptt-info+xml MIME body as specified in clause F.1 with the &lt;mcpttinfo&gt; element containing the &lt;mcptt-Params&gt; element with the &lt;alert-ind&gt; element set to a value of "true"</w:t>
      </w:r>
      <w:r w:rsidR="004358FD" w:rsidRPr="00091142">
        <w:t xml:space="preserve">, the sent SIP MESSAGE request did not contain an &lt;originated-by&gt; element in the application/vnd.3gpp.mcptt-info+xml MIME body </w:t>
      </w:r>
      <w:r w:rsidRPr="00091142">
        <w:t>and the MCPTT emergency alert state is set to "MEA 4: Emergency-alert-cancel-pending", shall set the MCPTT emergency alert state to "MEA 3: emergency-alert-initiated"</w:t>
      </w:r>
      <w:r w:rsidR="004358FD" w:rsidRPr="00091142">
        <w:t>; and</w:t>
      </w:r>
    </w:p>
    <w:p w:rsidR="00197DD0" w:rsidRPr="00091142" w:rsidRDefault="00197DD0" w:rsidP="00197DD0">
      <w:pPr>
        <w:pStyle w:val="NO"/>
        <w:rPr>
          <w:rFonts w:eastAsia="Malgun Gothic"/>
        </w:rPr>
      </w:pPr>
      <w:r w:rsidRPr="00091142">
        <w:rPr>
          <w:rFonts w:eastAsia="Malgun Gothic"/>
        </w:rPr>
        <w:t>NOTE 4:</w:t>
      </w:r>
      <w:r w:rsidRPr="00091142">
        <w:rPr>
          <w:rFonts w:eastAsia="Malgun Gothic"/>
        </w:rPr>
        <w:tab/>
        <w:t>In this case, an &lt;emergency-ind&gt; element would either not be present or would be set to true. In either case, no change in state would result. Hence, this case is not specified above.</w:t>
      </w:r>
    </w:p>
    <w:p w:rsidR="00197DD0" w:rsidRPr="00091142" w:rsidRDefault="004358FD" w:rsidP="0045201D">
      <w:pPr>
        <w:pStyle w:val="B1"/>
      </w:pPr>
      <w:r w:rsidRPr="00091142">
        <w:t>2)</w:t>
      </w:r>
      <w:r w:rsidRPr="00091142">
        <w:tab/>
      </w:r>
      <w:r w:rsidR="00197DD0" w:rsidRPr="00091142">
        <w:t xml:space="preserve"> </w:t>
      </w:r>
      <w:r w:rsidRPr="00091142">
        <w:t xml:space="preserve">if the received SIP 4xx response, </w:t>
      </w:r>
      <w:r w:rsidR="00197DD0" w:rsidRPr="00091142">
        <w:t>SIP 5xx response or a SIP 6xx response to the SIP MESSAGE request</w:t>
      </w:r>
      <w:r w:rsidRPr="00091142">
        <w:t xml:space="preserve"> does not contain an application/vnd.3gpp.mcptt-info+xml MIME body with an &lt;alert-ind&gt; element, the sent SIP MESSAGE request does not contain an &lt;originated-by&gt; element in the application/vnd.3gpp.mcptt-info+xml MIME body</w:t>
      </w:r>
      <w:r w:rsidR="00197DD0" w:rsidRPr="00091142">
        <w:t xml:space="preserve"> </w:t>
      </w:r>
      <w:r w:rsidRPr="00091142">
        <w:t xml:space="preserve">and </w:t>
      </w:r>
      <w:r w:rsidR="00197DD0" w:rsidRPr="00091142">
        <w:t>the MCPTT emergency alert state is set to "MEA 4: Emergency-alert-cancel-pending", shall set the MCPTT emergency alert state to "MEA 3: emergency-alert-initiated".</w:t>
      </w:r>
    </w:p>
    <w:p w:rsidR="00197DD0" w:rsidRPr="00091142" w:rsidRDefault="00197DD0" w:rsidP="003D0968">
      <w:pPr>
        <w:pStyle w:val="Heading4"/>
        <w:rPr>
          <w:rFonts w:eastAsia="Malgun Gothic"/>
        </w:rPr>
      </w:pPr>
      <w:r w:rsidRPr="00091142">
        <w:rPr>
          <w:rFonts w:eastAsia="Malgun Gothic"/>
        </w:rPr>
        <w:t>12.1.1.3</w:t>
      </w:r>
      <w:r w:rsidRPr="00091142">
        <w:rPr>
          <w:rFonts w:eastAsia="Malgun Gothic"/>
        </w:rPr>
        <w:tab/>
        <w:t>MCPTT client receives an MCPTT emergency alert or call notification</w:t>
      </w:r>
    </w:p>
    <w:p w:rsidR="00197DD0" w:rsidRPr="00091142" w:rsidRDefault="00197DD0" w:rsidP="00197DD0">
      <w:pPr>
        <w:rPr>
          <w:rFonts w:eastAsia="Malgun Gothic"/>
        </w:rPr>
      </w:pPr>
      <w:r w:rsidRPr="00091142">
        <w:rPr>
          <w:rFonts w:eastAsia="Malgun Gothic"/>
        </w:rPr>
        <w:t>Upon receipt of a "SIP MESSAGE request for emergency notification", the MCPTT client:</w:t>
      </w:r>
    </w:p>
    <w:p w:rsidR="00197DD0" w:rsidRPr="00091142" w:rsidRDefault="00197DD0" w:rsidP="00197DD0">
      <w:pPr>
        <w:pStyle w:val="B1"/>
        <w:rPr>
          <w:rFonts w:eastAsia="Malgun Gothic"/>
        </w:rPr>
      </w:pPr>
      <w:r w:rsidRPr="00091142">
        <w:rPr>
          <w:rFonts w:eastAsia="Malgun Gothic"/>
        </w:rPr>
        <w:t>1)</w:t>
      </w:r>
      <w:r w:rsidRPr="00091142">
        <w:rPr>
          <w:rFonts w:eastAsia="Malgun Gothic"/>
        </w:rPr>
        <w:tab/>
        <w:t>if the received SIP MESSAGE request contains an application/vnd.3gpp.mcptt-info+xml MIME body with the &lt;alert-ind&gt; element set to a value of "true", should display to the MCPTT user an indication of the MCPTT emergency alert and associated information, including:</w:t>
      </w:r>
    </w:p>
    <w:p w:rsidR="00197DD0" w:rsidRPr="00091142" w:rsidRDefault="00197DD0" w:rsidP="00197DD0">
      <w:pPr>
        <w:pStyle w:val="B2"/>
        <w:rPr>
          <w:rFonts w:eastAsia="Malgun Gothic"/>
        </w:rPr>
      </w:pPr>
      <w:r w:rsidRPr="00091142">
        <w:rPr>
          <w:rFonts w:eastAsia="Malgun Gothic"/>
        </w:rPr>
        <w:t>a)</w:t>
      </w:r>
      <w:r w:rsidRPr="00091142">
        <w:rPr>
          <w:rFonts w:eastAsia="Malgun Gothic"/>
        </w:rPr>
        <w:tab/>
        <w:t>the MCPTT group identity contained in &lt;mcptt-calling-group-id&gt; element application/vnd.3gpp.mcptt-info+xml MIME body;</w:t>
      </w:r>
    </w:p>
    <w:p w:rsidR="00197DD0" w:rsidRPr="00091142" w:rsidRDefault="00197DD0" w:rsidP="00197DD0">
      <w:pPr>
        <w:pStyle w:val="B2"/>
        <w:rPr>
          <w:rFonts w:eastAsia="Malgun Gothic"/>
        </w:rPr>
      </w:pPr>
      <w:r w:rsidRPr="00091142">
        <w:rPr>
          <w:rFonts w:eastAsia="Malgun Gothic"/>
        </w:rPr>
        <w:t>b)</w:t>
      </w:r>
      <w:r w:rsidRPr="00091142">
        <w:rPr>
          <w:rFonts w:eastAsia="Malgun Gothic"/>
        </w:rPr>
        <w:tab/>
        <w:t>the originator of the MCPTT emergency alert contained in the &lt;mcptt-calling-user-id&gt; element of the application/vnd.3gpp.mcptt-info+xml MIME body; and</w:t>
      </w:r>
    </w:p>
    <w:p w:rsidR="00197DD0" w:rsidRPr="00091142" w:rsidRDefault="00197DD0" w:rsidP="00197DD0">
      <w:pPr>
        <w:pStyle w:val="B2"/>
        <w:rPr>
          <w:rFonts w:eastAsia="Malgun Gothic"/>
        </w:rPr>
      </w:pPr>
      <w:r w:rsidRPr="00091142">
        <w:rPr>
          <w:rFonts w:eastAsia="Malgun Gothic"/>
        </w:rPr>
        <w:t>c)</w:t>
      </w:r>
      <w:r w:rsidRPr="00091142">
        <w:rPr>
          <w:rFonts w:eastAsia="Malgun Gothic"/>
        </w:rPr>
        <w:tab/>
        <w:t>the mission critical organization of the MCPTT emergency alert originator contained in the &lt;mc-org&gt; element of the application/vnd.3gpp.mcptt-info+xml MIME body;</w:t>
      </w:r>
    </w:p>
    <w:p w:rsidR="00197DD0" w:rsidRPr="00091142" w:rsidRDefault="00197DD0" w:rsidP="00197DD0">
      <w:pPr>
        <w:pStyle w:val="NO"/>
        <w:rPr>
          <w:rFonts w:eastAsia="Malgun Gothic"/>
        </w:rPr>
      </w:pPr>
      <w:r w:rsidRPr="00091142">
        <w:rPr>
          <w:rFonts w:eastAsia="Malgun Gothic"/>
        </w:rPr>
        <w:t>NOTE 1:</w:t>
      </w:r>
      <w:r w:rsidRPr="00091142">
        <w:rPr>
          <w:rFonts w:eastAsia="Malgun Gothic"/>
        </w:rPr>
        <w:tab/>
        <w:t>This is the case of the MCPTT client receiving the notification of another MCPTT user's emergency alert.</w:t>
      </w:r>
    </w:p>
    <w:p w:rsidR="00197DD0" w:rsidRPr="00091142" w:rsidRDefault="00197DD0" w:rsidP="00197DD0">
      <w:pPr>
        <w:pStyle w:val="B1"/>
        <w:rPr>
          <w:rFonts w:eastAsia="Malgun Gothic"/>
        </w:rPr>
      </w:pPr>
      <w:r w:rsidRPr="00091142">
        <w:rPr>
          <w:rFonts w:eastAsia="Malgun Gothic"/>
        </w:rPr>
        <w:t>2)</w:t>
      </w:r>
      <w:r w:rsidRPr="00091142">
        <w:rPr>
          <w:rFonts w:eastAsia="Malgun Gothic"/>
        </w:rPr>
        <w:tab/>
        <w:t>if the received SIP MESSAGE request contains an application/vnd.3gpp.mcptt-info+xml MIME body with the &lt;alert-ind&gt; element set to a value of "false":</w:t>
      </w:r>
    </w:p>
    <w:p w:rsidR="00197DD0" w:rsidRPr="00091142" w:rsidRDefault="00197DD0" w:rsidP="00197DD0">
      <w:pPr>
        <w:pStyle w:val="B2"/>
        <w:rPr>
          <w:rFonts w:eastAsia="Malgun Gothic"/>
        </w:rPr>
      </w:pPr>
      <w:r w:rsidRPr="00091142">
        <w:rPr>
          <w:rFonts w:eastAsia="Malgun Gothic"/>
        </w:rPr>
        <w:t>a)</w:t>
      </w:r>
      <w:r w:rsidRPr="00091142">
        <w:rPr>
          <w:rFonts w:eastAsia="Malgun Gothic"/>
        </w:rPr>
        <w:tab/>
        <w:t>should display to the MCPTT user an indication of the MCPTT emergency alert cancellation and associated information, including:</w:t>
      </w:r>
    </w:p>
    <w:p w:rsidR="00197DD0" w:rsidRPr="00091142" w:rsidRDefault="00197DD0" w:rsidP="00197DD0">
      <w:pPr>
        <w:pStyle w:val="B3"/>
        <w:rPr>
          <w:rFonts w:eastAsia="Malgun Gothic"/>
        </w:rPr>
      </w:pPr>
      <w:r w:rsidRPr="00091142">
        <w:rPr>
          <w:rFonts w:eastAsia="Malgun Gothic"/>
        </w:rPr>
        <w:t>i)</w:t>
      </w:r>
      <w:r w:rsidRPr="00091142">
        <w:rPr>
          <w:rFonts w:eastAsia="Malgun Gothic"/>
        </w:rPr>
        <w:tab/>
        <w:t>the MCPTT group identity contained in the &lt;mcptt-calling-group-id&gt; element application/vnd.3gpp.mcptt-info+xml MIME body;</w:t>
      </w:r>
    </w:p>
    <w:p w:rsidR="004358FD" w:rsidRPr="00091142" w:rsidRDefault="00197DD0" w:rsidP="00197DD0">
      <w:pPr>
        <w:pStyle w:val="B3"/>
        <w:rPr>
          <w:rFonts w:eastAsia="Malgun Gothic"/>
        </w:rPr>
      </w:pPr>
      <w:r w:rsidRPr="00091142">
        <w:rPr>
          <w:rFonts w:eastAsia="Malgun Gothic"/>
        </w:rPr>
        <w:t>ii)</w:t>
      </w:r>
      <w:r w:rsidRPr="00091142">
        <w:rPr>
          <w:rFonts w:eastAsia="Malgun Gothic"/>
        </w:rPr>
        <w:tab/>
        <w:t>the originator of the MCPTT emergency alert contained in</w:t>
      </w:r>
      <w:r w:rsidR="004358FD" w:rsidRPr="00091142">
        <w:rPr>
          <w:rFonts w:eastAsia="Malgun Gothic"/>
        </w:rPr>
        <w:t>:</w:t>
      </w:r>
    </w:p>
    <w:p w:rsidR="004358FD" w:rsidRPr="00091142" w:rsidRDefault="004358FD" w:rsidP="0045201D">
      <w:pPr>
        <w:pStyle w:val="B4"/>
        <w:rPr>
          <w:rFonts w:eastAsia="Malgun Gothic"/>
        </w:rPr>
      </w:pPr>
      <w:r w:rsidRPr="00091142">
        <w:rPr>
          <w:rFonts w:eastAsia="Malgun Gothic"/>
        </w:rPr>
        <w:lastRenderedPageBreak/>
        <w:t>A)</w:t>
      </w:r>
      <w:r w:rsidRPr="00091142">
        <w:rPr>
          <w:rFonts w:eastAsia="Malgun Gothic"/>
        </w:rPr>
        <w:tab/>
        <w:t>if present, the &lt;originated-by&gt; element of the application/vnd.3gpp.mcptt-info+xml MIME body; or</w:t>
      </w:r>
    </w:p>
    <w:p w:rsidR="00197DD0" w:rsidRPr="00091142" w:rsidRDefault="004358FD" w:rsidP="0045201D">
      <w:pPr>
        <w:pStyle w:val="B4"/>
        <w:rPr>
          <w:rFonts w:eastAsia="Malgun Gothic"/>
        </w:rPr>
      </w:pPr>
      <w:r w:rsidRPr="00091142">
        <w:rPr>
          <w:rFonts w:eastAsia="Malgun Gothic"/>
        </w:rPr>
        <w:t>B)</w:t>
      </w:r>
      <w:r w:rsidRPr="00091142">
        <w:rPr>
          <w:rFonts w:eastAsia="Malgun Gothic"/>
        </w:rPr>
        <w:tab/>
      </w:r>
      <w:r w:rsidR="00197DD0" w:rsidRPr="00091142">
        <w:rPr>
          <w:rFonts w:eastAsia="Malgun Gothic"/>
        </w:rPr>
        <w:t>the &lt;mcptt-calling-user-id&gt; element of the application/vnd.3gpp.mcptt-info+xml MIME body;</w:t>
      </w:r>
      <w:r w:rsidRPr="00091142">
        <w:rPr>
          <w:rFonts w:eastAsia="Malgun Gothic"/>
        </w:rPr>
        <w:t xml:space="preserve"> and</w:t>
      </w:r>
    </w:p>
    <w:p w:rsidR="004358FD" w:rsidRPr="00091142" w:rsidRDefault="0083098B" w:rsidP="0045201D">
      <w:pPr>
        <w:pStyle w:val="B2"/>
        <w:rPr>
          <w:rFonts w:eastAsia="Malgun Gothic"/>
        </w:rPr>
      </w:pPr>
      <w:r w:rsidRPr="00091142">
        <w:rPr>
          <w:rFonts w:eastAsia="Malgun Gothic"/>
        </w:rPr>
        <w:t>b</w:t>
      </w:r>
      <w:r w:rsidR="004358FD" w:rsidRPr="00091142">
        <w:rPr>
          <w:rFonts w:eastAsia="Malgun Gothic"/>
        </w:rPr>
        <w:t>)</w:t>
      </w:r>
      <w:r w:rsidR="004358FD" w:rsidRPr="00091142">
        <w:rPr>
          <w:rFonts w:eastAsia="Malgun Gothic"/>
        </w:rPr>
        <w:tab/>
        <w:t>if the MCPTT ID contained in the &lt;originated-by&gt; element is the MCPTT ID of the receiving MCPTT user, shall set the MCPTT emergency alert state to "MEA 1: no-alert"; and</w:t>
      </w:r>
    </w:p>
    <w:p w:rsidR="00197DD0" w:rsidRPr="00091142" w:rsidRDefault="0083098B" w:rsidP="00197DD0">
      <w:pPr>
        <w:pStyle w:val="B2"/>
        <w:rPr>
          <w:rFonts w:eastAsia="Malgun Gothic"/>
        </w:rPr>
      </w:pPr>
      <w:r w:rsidRPr="00091142">
        <w:rPr>
          <w:rFonts w:eastAsia="Malgun Gothic"/>
        </w:rPr>
        <w:t>c</w:t>
      </w:r>
      <w:r w:rsidR="00197DD0" w:rsidRPr="00091142">
        <w:rPr>
          <w:rFonts w:eastAsia="Malgun Gothic"/>
        </w:rPr>
        <w:t>)</w:t>
      </w:r>
      <w:r w:rsidR="00197DD0" w:rsidRPr="00091142">
        <w:rPr>
          <w:rFonts w:eastAsia="Malgun Gothic"/>
        </w:rPr>
        <w:tab/>
        <w:t>if the received SIP MESSAGE request contains an application/vnd.3gpp.mcptt-info+xml MIME body with the &lt;emergency-ind&gt; element is set to a value of "false", shall set the MCPTT emergency group state to "MEG 1: no-emergency";</w:t>
      </w:r>
    </w:p>
    <w:p w:rsidR="00197DD0" w:rsidRPr="00091142" w:rsidRDefault="00197DD0" w:rsidP="00197DD0">
      <w:pPr>
        <w:pStyle w:val="NO"/>
        <w:rPr>
          <w:rFonts w:eastAsia="Malgun Gothic"/>
        </w:rPr>
      </w:pPr>
      <w:r w:rsidRPr="00091142">
        <w:rPr>
          <w:rFonts w:eastAsia="Malgun Gothic"/>
        </w:rPr>
        <w:t>NOTE 2:</w:t>
      </w:r>
      <w:r w:rsidRPr="00091142">
        <w:rPr>
          <w:rFonts w:eastAsia="Malgun Gothic"/>
        </w:rPr>
        <w:tab/>
        <w:t xml:space="preserve">This is the case of the MCPTT client receiving the notification of the cancellation </w:t>
      </w:r>
      <w:r w:rsidR="0083098B" w:rsidRPr="00091142">
        <w:rPr>
          <w:rFonts w:eastAsia="Malgun Gothic"/>
        </w:rPr>
        <w:t xml:space="preserve">by a third party </w:t>
      </w:r>
      <w:r w:rsidRPr="00091142">
        <w:rPr>
          <w:rFonts w:eastAsia="Malgun Gothic"/>
        </w:rPr>
        <w:t xml:space="preserve">of </w:t>
      </w:r>
      <w:r w:rsidR="0083098B" w:rsidRPr="00091142">
        <w:rPr>
          <w:rFonts w:eastAsia="Malgun Gothic"/>
        </w:rPr>
        <w:t xml:space="preserve">an MCPTT emergency alert. This can be the MCPTT emergency alert of </w:t>
      </w:r>
      <w:r w:rsidRPr="00091142">
        <w:rPr>
          <w:rFonts w:eastAsia="Malgun Gothic"/>
        </w:rPr>
        <w:t xml:space="preserve">another MCPTT user </w:t>
      </w:r>
      <w:r w:rsidR="0083098B" w:rsidRPr="00091142">
        <w:rPr>
          <w:rFonts w:eastAsia="Malgun Gothic"/>
        </w:rPr>
        <w:t xml:space="preserve">or the MCPTT </w:t>
      </w:r>
      <w:r w:rsidRPr="00091142">
        <w:rPr>
          <w:rFonts w:eastAsia="Malgun Gothic"/>
        </w:rPr>
        <w:t xml:space="preserve">emergency alert </w:t>
      </w:r>
      <w:r w:rsidR="0083098B" w:rsidRPr="00091142">
        <w:rPr>
          <w:rFonts w:eastAsia="Malgun Gothic"/>
        </w:rPr>
        <w:t>of the recipient, as determined by the contents of the &lt;originated-by&gt; element. O</w:t>
      </w:r>
      <w:r w:rsidRPr="00091142">
        <w:rPr>
          <w:rFonts w:eastAsia="Malgun Gothic"/>
        </w:rPr>
        <w:t>ptionally</w:t>
      </w:r>
      <w:r w:rsidR="0083098B" w:rsidRPr="00091142">
        <w:rPr>
          <w:rFonts w:eastAsia="Malgun Gothic"/>
        </w:rPr>
        <w:t>, notification of</w:t>
      </w:r>
      <w:r w:rsidRPr="00091142">
        <w:rPr>
          <w:rFonts w:eastAsia="Malgun Gothic"/>
        </w:rPr>
        <w:t xml:space="preserve"> the cancellation of the in-progress emergency state of the MCPTT group</w:t>
      </w:r>
      <w:r w:rsidR="0083098B" w:rsidRPr="00091142">
        <w:rPr>
          <w:rFonts w:eastAsia="Malgun Gothic"/>
        </w:rPr>
        <w:t xml:space="preserve"> can be included</w:t>
      </w:r>
      <w:r w:rsidRPr="00091142">
        <w:rPr>
          <w:rFonts w:eastAsia="Malgun Gothic"/>
        </w:rPr>
        <w:t>.</w:t>
      </w:r>
    </w:p>
    <w:p w:rsidR="00197DD0" w:rsidRPr="00091142" w:rsidRDefault="00197DD0" w:rsidP="00197DD0">
      <w:pPr>
        <w:pStyle w:val="B1"/>
        <w:rPr>
          <w:rFonts w:eastAsia="Malgun Gothic"/>
        </w:rPr>
      </w:pPr>
      <w:r w:rsidRPr="00091142">
        <w:rPr>
          <w:rFonts w:eastAsia="Malgun Gothic"/>
        </w:rPr>
        <w:t>3)</w:t>
      </w:r>
      <w:r w:rsidRPr="00091142">
        <w:rPr>
          <w:rFonts w:eastAsia="Malgun Gothic"/>
        </w:rPr>
        <w:tab/>
        <w:t>if the received SIP MESSAGE request contains an application/vnd.3gpp.mcptt-info+xml MIME body with the &lt;emergency-ind&gt; element set to a value of "true":</w:t>
      </w:r>
    </w:p>
    <w:p w:rsidR="00197DD0" w:rsidRPr="00091142" w:rsidRDefault="00197DD0" w:rsidP="00197DD0">
      <w:pPr>
        <w:pStyle w:val="B2"/>
        <w:rPr>
          <w:rFonts w:eastAsia="Malgun Gothic"/>
        </w:rPr>
      </w:pPr>
      <w:r w:rsidRPr="00091142">
        <w:rPr>
          <w:rFonts w:eastAsia="Malgun Gothic"/>
        </w:rPr>
        <w:t>a)</w:t>
      </w:r>
      <w:r w:rsidRPr="00091142">
        <w:rPr>
          <w:rFonts w:eastAsia="Malgun Gothic"/>
        </w:rPr>
        <w:tab/>
        <w:t>should display to the MCPTT user an indication of the additional emergency MCPTT user participating in the MCPTT emergency group call including the following if not already displayed as part of step 1):</w:t>
      </w:r>
    </w:p>
    <w:p w:rsidR="00197DD0" w:rsidRPr="00091142" w:rsidRDefault="00197DD0" w:rsidP="00197DD0">
      <w:pPr>
        <w:pStyle w:val="B3"/>
        <w:rPr>
          <w:rFonts w:eastAsia="Malgun Gothic"/>
        </w:rPr>
      </w:pPr>
      <w:r w:rsidRPr="00091142">
        <w:rPr>
          <w:rFonts w:eastAsia="Malgun Gothic"/>
        </w:rPr>
        <w:t>i)</w:t>
      </w:r>
      <w:r w:rsidRPr="00091142">
        <w:rPr>
          <w:rFonts w:eastAsia="Malgun Gothic"/>
        </w:rPr>
        <w:tab/>
        <w:t>the MCPTT group identity contained in the &lt;mcptt-calling-group-id&gt; element application/vnd.3gpp.mcptt-info+xml MIME body; and</w:t>
      </w:r>
    </w:p>
    <w:p w:rsidR="00197DD0" w:rsidRPr="00091142" w:rsidRDefault="00197DD0" w:rsidP="00197DD0">
      <w:pPr>
        <w:pStyle w:val="B3"/>
        <w:rPr>
          <w:rFonts w:eastAsia="Malgun Gothic"/>
        </w:rPr>
      </w:pPr>
      <w:r w:rsidRPr="00091142">
        <w:rPr>
          <w:rFonts w:eastAsia="Malgun Gothic"/>
        </w:rPr>
        <w:t>ii)</w:t>
      </w:r>
      <w:r w:rsidRPr="00091142">
        <w:rPr>
          <w:rFonts w:eastAsia="Malgun Gothic"/>
        </w:rPr>
        <w:tab/>
        <w:t>the &lt;mcptt-calling-user-id&gt; element of the application/vnd.3gpp.mcptt-info+xml MIME body;</w:t>
      </w:r>
    </w:p>
    <w:p w:rsidR="00197DD0" w:rsidRPr="00091142" w:rsidRDefault="00197DD0" w:rsidP="00197DD0">
      <w:pPr>
        <w:pStyle w:val="B2"/>
        <w:rPr>
          <w:rFonts w:eastAsia="Malgun Gothic"/>
        </w:rPr>
      </w:pPr>
      <w:r w:rsidRPr="00091142">
        <w:rPr>
          <w:rFonts w:eastAsia="Malgun Gothic"/>
        </w:rPr>
        <w:t>b)</w:t>
      </w:r>
      <w:r w:rsidRPr="00091142">
        <w:rPr>
          <w:rFonts w:eastAsia="Malgun Gothic"/>
        </w:rPr>
        <w:tab/>
        <w:t>shall set the MCPTT emergency group state to "MEG 2: in-progress" if not already set to that value;</w:t>
      </w:r>
    </w:p>
    <w:p w:rsidR="00197DD0" w:rsidRPr="00091142" w:rsidRDefault="00197DD0" w:rsidP="00197DD0">
      <w:pPr>
        <w:pStyle w:val="NO"/>
        <w:rPr>
          <w:rFonts w:eastAsia="Malgun Gothic"/>
        </w:rPr>
      </w:pPr>
      <w:r w:rsidRPr="00091142">
        <w:rPr>
          <w:rFonts w:eastAsia="Malgun Gothic"/>
        </w:rPr>
        <w:t>NOTE 3:</w:t>
      </w:r>
      <w:r w:rsidRPr="00091142">
        <w:rPr>
          <w:rFonts w:eastAsia="Malgun Gothic"/>
        </w:rPr>
        <w:tab/>
        <w:t>This is the case of the MCPTT client receiving notification of an additional MCPTT user in an MCPTT emergency state (i.e., not the MCPTT user that originally triggered the in-progress emergency state of the group) joining the in-progress emergency group call. An emergency alert indication, if included, is handled in step 1).</w:t>
      </w:r>
    </w:p>
    <w:p w:rsidR="00197DD0" w:rsidRPr="00091142" w:rsidRDefault="00197DD0" w:rsidP="00197DD0">
      <w:pPr>
        <w:pStyle w:val="B1"/>
        <w:rPr>
          <w:rFonts w:eastAsia="Malgun Gothic"/>
        </w:rPr>
      </w:pPr>
      <w:r w:rsidRPr="00091142">
        <w:rPr>
          <w:rFonts w:eastAsia="Malgun Gothic"/>
        </w:rPr>
        <w:t>4)</w:t>
      </w:r>
      <w:r w:rsidRPr="00091142">
        <w:rPr>
          <w:rFonts w:eastAsia="Malgun Gothic"/>
        </w:rPr>
        <w:tab/>
        <w:t>if the received SIP MESSAGE request contains an application/vnd.3gpp.mcptt-info+xml MIME body with the &lt;emergency-ind&gt; element set to a value of "false":</w:t>
      </w:r>
    </w:p>
    <w:p w:rsidR="00197DD0" w:rsidRPr="00091142" w:rsidRDefault="00197DD0" w:rsidP="00197DD0">
      <w:pPr>
        <w:pStyle w:val="B2"/>
        <w:rPr>
          <w:rFonts w:eastAsia="Malgun Gothic"/>
        </w:rPr>
      </w:pPr>
      <w:r w:rsidRPr="00091142">
        <w:rPr>
          <w:rFonts w:eastAsia="Malgun Gothic"/>
        </w:rPr>
        <w:t>a)</w:t>
      </w:r>
      <w:r w:rsidRPr="00091142">
        <w:rPr>
          <w:rFonts w:eastAsia="Malgun Gothic"/>
        </w:rPr>
        <w:tab/>
        <w:t>should display to the MCPTT user an indication of the cancellation of the in-progress emergency state of the MCPTT group call including the following if not already displayed as part of step 2):</w:t>
      </w:r>
    </w:p>
    <w:p w:rsidR="00197DD0" w:rsidRPr="00091142" w:rsidRDefault="00197DD0" w:rsidP="00197DD0">
      <w:pPr>
        <w:pStyle w:val="B3"/>
        <w:rPr>
          <w:rFonts w:eastAsia="Malgun Gothic"/>
        </w:rPr>
      </w:pPr>
      <w:r w:rsidRPr="00091142">
        <w:rPr>
          <w:rFonts w:eastAsia="Malgun Gothic"/>
        </w:rPr>
        <w:t>i)</w:t>
      </w:r>
      <w:r w:rsidRPr="00091142">
        <w:rPr>
          <w:rFonts w:eastAsia="Malgun Gothic"/>
        </w:rPr>
        <w:tab/>
        <w:t>the MCPTT group identity contained in the &lt;mcptt-calling-group-id&gt; element application/vnd.3gpp.mcptt-info+xml MIME body; and</w:t>
      </w:r>
    </w:p>
    <w:p w:rsidR="00197DD0" w:rsidRPr="00091142" w:rsidRDefault="00197DD0" w:rsidP="00197DD0">
      <w:pPr>
        <w:pStyle w:val="B3"/>
        <w:rPr>
          <w:rFonts w:eastAsia="Malgun Gothic"/>
        </w:rPr>
      </w:pPr>
      <w:r w:rsidRPr="00091142">
        <w:rPr>
          <w:rFonts w:eastAsia="Malgun Gothic"/>
        </w:rPr>
        <w:t>ii)</w:t>
      </w:r>
      <w:r w:rsidRPr="00091142">
        <w:rPr>
          <w:rFonts w:eastAsia="Malgun Gothic"/>
        </w:rPr>
        <w:tab/>
        <w:t>the &lt;mcptt-calling-user-id&gt; element of the application/vnd.3gpp.mcptt-info+xml MIME body;</w:t>
      </w:r>
      <w:r w:rsidR="00326D2B" w:rsidRPr="00091142">
        <w:rPr>
          <w:rFonts w:eastAsia="Malgun Gothic"/>
        </w:rPr>
        <w:t xml:space="preserve"> and</w:t>
      </w:r>
    </w:p>
    <w:p w:rsidR="00197DD0" w:rsidRPr="00091142" w:rsidRDefault="00197DD0" w:rsidP="00197DD0">
      <w:pPr>
        <w:pStyle w:val="B2"/>
        <w:rPr>
          <w:rFonts w:eastAsia="Malgun Gothic"/>
        </w:rPr>
      </w:pPr>
      <w:r w:rsidRPr="00091142">
        <w:rPr>
          <w:rFonts w:eastAsia="Malgun Gothic"/>
        </w:rPr>
        <w:t>b)</w:t>
      </w:r>
      <w:r w:rsidRPr="00091142">
        <w:rPr>
          <w:rFonts w:eastAsia="Malgun Gothic"/>
        </w:rPr>
        <w:tab/>
        <w:t>shall set the MCPTT emergency group state to "MEG 1: no-emergency";</w:t>
      </w:r>
    </w:p>
    <w:p w:rsidR="00197DD0" w:rsidRPr="00091142" w:rsidRDefault="00197DD0" w:rsidP="00197DD0">
      <w:pPr>
        <w:pStyle w:val="NO"/>
        <w:rPr>
          <w:rFonts w:eastAsia="Malgun Gothic"/>
        </w:rPr>
      </w:pPr>
      <w:r w:rsidRPr="00091142">
        <w:rPr>
          <w:rFonts w:eastAsia="Malgun Gothic"/>
        </w:rPr>
        <w:t>NOTE 4:</w:t>
      </w:r>
      <w:r w:rsidRPr="00091142">
        <w:rPr>
          <w:rFonts w:eastAsia="Malgun Gothic"/>
        </w:rPr>
        <w:tab/>
        <w:t xml:space="preserve">This is the case of the MCPTT client receiving the notification of the cancellation of the in-progress emergency state of the MCPTT group. In this case, the receiving MCPTT client is affiliated with the MCPTT group but not participating in the session. An emergency cancellation, if included, is handled in step 2). </w:t>
      </w:r>
    </w:p>
    <w:p w:rsidR="00197DD0" w:rsidRPr="00091142" w:rsidRDefault="00197DD0" w:rsidP="00197DD0">
      <w:pPr>
        <w:pStyle w:val="B1"/>
        <w:rPr>
          <w:rFonts w:eastAsia="Malgun Gothic"/>
        </w:rPr>
      </w:pPr>
      <w:r w:rsidRPr="00091142">
        <w:rPr>
          <w:rFonts w:eastAsia="Malgun Gothic"/>
        </w:rPr>
        <w:t>5)</w:t>
      </w:r>
      <w:r w:rsidRPr="00091142">
        <w:rPr>
          <w:rFonts w:eastAsia="Malgun Gothic"/>
        </w:rPr>
        <w:tab/>
        <w:t>if the received SIP MESSAGE request contains an application/vnd.3gpp.mcptt-info+xml MIME body with the &lt;imminentperil-ind&gt; element set to a value of "true":</w:t>
      </w:r>
    </w:p>
    <w:p w:rsidR="00197DD0" w:rsidRPr="00091142" w:rsidRDefault="00197DD0" w:rsidP="00197DD0">
      <w:pPr>
        <w:pStyle w:val="B2"/>
        <w:rPr>
          <w:rFonts w:eastAsia="Malgun Gothic"/>
        </w:rPr>
      </w:pPr>
      <w:r w:rsidRPr="00091142">
        <w:rPr>
          <w:rFonts w:eastAsia="Malgun Gothic"/>
        </w:rPr>
        <w:t>a)</w:t>
      </w:r>
      <w:r w:rsidRPr="00091142">
        <w:rPr>
          <w:rFonts w:eastAsia="Malgun Gothic"/>
        </w:rPr>
        <w:tab/>
        <w:t>should display to the MCPTT user an indication of the MCPTT user participating in the MCPTT imminent peril group call including the following if not already displayed as part of step 1):</w:t>
      </w:r>
    </w:p>
    <w:p w:rsidR="00197DD0" w:rsidRPr="00091142" w:rsidRDefault="00197DD0" w:rsidP="00197DD0">
      <w:pPr>
        <w:pStyle w:val="B3"/>
        <w:rPr>
          <w:rFonts w:eastAsia="Malgun Gothic"/>
        </w:rPr>
      </w:pPr>
      <w:r w:rsidRPr="00091142">
        <w:rPr>
          <w:rFonts w:eastAsia="Malgun Gothic"/>
        </w:rPr>
        <w:t>i)</w:t>
      </w:r>
      <w:r w:rsidRPr="00091142">
        <w:rPr>
          <w:rFonts w:eastAsia="Malgun Gothic"/>
        </w:rPr>
        <w:tab/>
        <w:t>the MCPTT group identity contained in the &lt;mcptt-calling-group-id&gt; element application/vnd.3gpp.mcptt-info+xml MIME body; and</w:t>
      </w:r>
    </w:p>
    <w:p w:rsidR="00197DD0" w:rsidRPr="00091142" w:rsidRDefault="00197DD0" w:rsidP="00197DD0">
      <w:pPr>
        <w:pStyle w:val="B3"/>
        <w:rPr>
          <w:rFonts w:eastAsia="Malgun Gothic"/>
        </w:rPr>
      </w:pPr>
      <w:r w:rsidRPr="00091142">
        <w:rPr>
          <w:rFonts w:eastAsia="Malgun Gothic"/>
        </w:rPr>
        <w:t>ii)</w:t>
      </w:r>
      <w:r w:rsidRPr="00091142">
        <w:rPr>
          <w:rFonts w:eastAsia="Malgun Gothic"/>
        </w:rPr>
        <w:tab/>
        <w:t>the &lt;mcptt-calling-user-id&gt; element of the application/vnd.3gpp.mcptt-info+xml MIME body; and</w:t>
      </w:r>
    </w:p>
    <w:p w:rsidR="00197DD0" w:rsidRPr="00091142" w:rsidRDefault="00197DD0" w:rsidP="00197DD0">
      <w:pPr>
        <w:pStyle w:val="B2"/>
        <w:rPr>
          <w:rFonts w:eastAsia="Malgun Gothic"/>
        </w:rPr>
      </w:pPr>
      <w:r w:rsidRPr="00091142">
        <w:rPr>
          <w:rFonts w:eastAsia="Malgun Gothic"/>
        </w:rPr>
        <w:t>b)</w:t>
      </w:r>
      <w:r w:rsidRPr="00091142">
        <w:rPr>
          <w:rFonts w:eastAsia="Malgun Gothic"/>
        </w:rPr>
        <w:tab/>
        <w:t>shall set the MCPTT imminent peril group state to "MIG 2: in-progress" if not already set to that value;</w:t>
      </w:r>
    </w:p>
    <w:p w:rsidR="00197DD0" w:rsidRPr="00091142" w:rsidRDefault="00197DD0" w:rsidP="00197DD0">
      <w:pPr>
        <w:pStyle w:val="NO"/>
        <w:rPr>
          <w:rFonts w:eastAsia="Malgun Gothic"/>
        </w:rPr>
      </w:pPr>
      <w:r w:rsidRPr="00091142">
        <w:rPr>
          <w:rFonts w:eastAsia="Malgun Gothic"/>
        </w:rPr>
        <w:lastRenderedPageBreak/>
        <w:t>NOTE 5:</w:t>
      </w:r>
      <w:r w:rsidRPr="00091142">
        <w:rPr>
          <w:rFonts w:eastAsia="Malgun Gothic"/>
        </w:rPr>
        <w:tab/>
        <w:t xml:space="preserve">This is the case of the MCPTT client receiving notification of an additional MCPTT user initiating an imminent peril group call when there is already an in-progress imminent peril state in effect on the group. </w:t>
      </w:r>
    </w:p>
    <w:p w:rsidR="00197DD0" w:rsidRPr="00091142" w:rsidRDefault="00197DD0" w:rsidP="00197DD0">
      <w:pPr>
        <w:pStyle w:val="B1"/>
        <w:rPr>
          <w:rFonts w:eastAsia="Malgun Gothic"/>
        </w:rPr>
      </w:pPr>
      <w:r w:rsidRPr="00091142">
        <w:rPr>
          <w:rFonts w:eastAsia="Malgun Gothic"/>
        </w:rPr>
        <w:t>6)</w:t>
      </w:r>
      <w:r w:rsidRPr="00091142">
        <w:rPr>
          <w:rFonts w:eastAsia="Malgun Gothic"/>
        </w:rPr>
        <w:tab/>
        <w:t>if the received SIP MESSAGE request contains an application/vnd.3gpp.mcptt-info+xml MIME body with the &lt;imminentperil-ind&gt; element set to a value of "false":</w:t>
      </w:r>
    </w:p>
    <w:p w:rsidR="00197DD0" w:rsidRPr="00091142" w:rsidRDefault="00197DD0" w:rsidP="00197DD0">
      <w:pPr>
        <w:pStyle w:val="B2"/>
        <w:rPr>
          <w:rFonts w:eastAsia="Malgun Gothic"/>
        </w:rPr>
      </w:pPr>
      <w:r w:rsidRPr="00091142">
        <w:rPr>
          <w:rFonts w:eastAsia="Malgun Gothic"/>
        </w:rPr>
        <w:t>a)</w:t>
      </w:r>
      <w:r w:rsidRPr="00091142">
        <w:rPr>
          <w:rFonts w:eastAsia="Malgun Gothic"/>
        </w:rPr>
        <w:tab/>
        <w:t>should display to the MCPTT user an indication of the cancellation of the in-progress imminent peril state of the MCPTT group including the following if not already displayed as part of step 2):</w:t>
      </w:r>
    </w:p>
    <w:p w:rsidR="00197DD0" w:rsidRPr="00091142" w:rsidRDefault="00197DD0" w:rsidP="00197DD0">
      <w:pPr>
        <w:pStyle w:val="B3"/>
        <w:rPr>
          <w:rFonts w:eastAsia="Malgun Gothic"/>
        </w:rPr>
      </w:pPr>
      <w:r w:rsidRPr="00091142">
        <w:rPr>
          <w:rFonts w:eastAsia="Malgun Gothic"/>
        </w:rPr>
        <w:t>i)</w:t>
      </w:r>
      <w:r w:rsidRPr="00091142">
        <w:rPr>
          <w:rFonts w:eastAsia="Malgun Gothic"/>
        </w:rPr>
        <w:tab/>
        <w:t>the MCPTT group identity contained in the &lt;mcptt-calling-group-id&gt; element application/vnd.3gpp.mcptt-info+xml MIME body; and</w:t>
      </w:r>
    </w:p>
    <w:p w:rsidR="00197DD0" w:rsidRPr="00091142" w:rsidRDefault="00197DD0" w:rsidP="00197DD0">
      <w:pPr>
        <w:pStyle w:val="B3"/>
        <w:rPr>
          <w:rFonts w:eastAsia="Malgun Gothic"/>
        </w:rPr>
      </w:pPr>
      <w:r w:rsidRPr="00091142">
        <w:rPr>
          <w:rFonts w:eastAsia="Malgun Gothic"/>
        </w:rPr>
        <w:t>ii)</w:t>
      </w:r>
      <w:r w:rsidRPr="00091142">
        <w:rPr>
          <w:rFonts w:eastAsia="Malgun Gothic"/>
        </w:rPr>
        <w:tab/>
        <w:t>the &lt;mcptt-calling-user-id&gt; element of the application/vnd.3gpp.mcptt-info+xml MIME body;</w:t>
      </w:r>
      <w:r w:rsidR="00326D2B" w:rsidRPr="00091142">
        <w:rPr>
          <w:rFonts w:eastAsia="Malgun Gothic"/>
        </w:rPr>
        <w:t xml:space="preserve"> and</w:t>
      </w:r>
    </w:p>
    <w:p w:rsidR="00197DD0" w:rsidRPr="00091142" w:rsidRDefault="00197DD0" w:rsidP="00197DD0">
      <w:pPr>
        <w:pStyle w:val="B2"/>
        <w:rPr>
          <w:rFonts w:eastAsia="Malgun Gothic"/>
        </w:rPr>
      </w:pPr>
      <w:r w:rsidRPr="00091142">
        <w:rPr>
          <w:rFonts w:eastAsia="Malgun Gothic"/>
        </w:rPr>
        <w:t>b)</w:t>
      </w:r>
      <w:r w:rsidRPr="00091142">
        <w:rPr>
          <w:rFonts w:eastAsia="Malgun Gothic"/>
        </w:rPr>
        <w:tab/>
        <w:t>shall set the MCPTT imminent peril group state to "MIG 1: no-imminent-peril";</w:t>
      </w:r>
    </w:p>
    <w:p w:rsidR="00197DD0" w:rsidRPr="00091142" w:rsidRDefault="00197DD0" w:rsidP="00197DD0">
      <w:pPr>
        <w:pStyle w:val="NO"/>
        <w:rPr>
          <w:rFonts w:eastAsia="Malgun Gothic"/>
        </w:rPr>
      </w:pPr>
      <w:r w:rsidRPr="00091142">
        <w:rPr>
          <w:rFonts w:eastAsia="Malgun Gothic"/>
        </w:rPr>
        <w:t>NOTE 6:</w:t>
      </w:r>
      <w:r w:rsidRPr="00091142">
        <w:rPr>
          <w:rFonts w:eastAsia="Malgun Gothic"/>
        </w:rPr>
        <w:tab/>
        <w:t>This is the case of the MCPTT client receiving notification of the cancellation of the in-progress imminent peril state of the group.</w:t>
      </w:r>
    </w:p>
    <w:p w:rsidR="00197DD0" w:rsidRPr="00091142" w:rsidRDefault="00197DD0" w:rsidP="00197DD0">
      <w:pPr>
        <w:pStyle w:val="B1"/>
      </w:pPr>
      <w:r w:rsidRPr="00091142">
        <w:t>7</w:t>
      </w:r>
      <w:r w:rsidRPr="00091142">
        <w:rPr>
          <w:lang w:eastAsia="ko-KR"/>
        </w:rPr>
        <w:t>)</w:t>
      </w:r>
      <w:r w:rsidRPr="00091142">
        <w:tab/>
        <w:t>shall generate a SIP 200 (OK) response according to rules and procedures of 3GPP TS 24.229 [4];</w:t>
      </w:r>
    </w:p>
    <w:p w:rsidR="00197DD0" w:rsidRPr="00091142" w:rsidRDefault="00197DD0" w:rsidP="00197DD0">
      <w:pPr>
        <w:pStyle w:val="B1"/>
      </w:pPr>
      <w:r w:rsidRPr="00091142">
        <w:t>8)</w:t>
      </w:r>
      <w:r w:rsidRPr="00091142">
        <w:tab/>
        <w:t xml:space="preserve">shall include the </w:t>
      </w:r>
      <w:r w:rsidRPr="00091142">
        <w:rPr>
          <w:rFonts w:eastAsia="SimSun"/>
          <w:lang w:eastAsia="zh-CN"/>
        </w:rPr>
        <w:t>g.3gpp.icsi-ref</w:t>
      </w:r>
      <w:r w:rsidRPr="00091142">
        <w:t xml:space="preserve"> media feature tag containing the value of "urn:urn-7:3gpp-service.ims.icsi.mcptt" in the Contact header field of the SIP 200 (OK) response;</w:t>
      </w:r>
    </w:p>
    <w:p w:rsidR="00197DD0" w:rsidRPr="00091142" w:rsidRDefault="00197DD0" w:rsidP="00197DD0">
      <w:pPr>
        <w:pStyle w:val="B1"/>
        <w:rPr>
          <w:lang w:eastAsia="ko-KR"/>
        </w:rPr>
      </w:pPr>
      <w:r w:rsidRPr="00091142">
        <w:rPr>
          <w:lang w:eastAsia="ko-KR"/>
        </w:rPr>
        <w:t>9)</w:t>
      </w:r>
      <w:r w:rsidRPr="00091142">
        <w:rPr>
          <w:lang w:eastAsia="ko-KR"/>
        </w:rPr>
        <w:tab/>
        <w:t xml:space="preserve">shall include an </w:t>
      </w:r>
      <w:r w:rsidRPr="00091142">
        <w:t>application/vnd.3gpp.mcptt-info+xml MIME body with the &lt;mcptt-called-party-id&gt; element set to the MCPTT ID of the called MCPTT user, in the SIP 200 (OK) response; and</w:t>
      </w:r>
    </w:p>
    <w:p w:rsidR="00197DD0" w:rsidRPr="00091142" w:rsidRDefault="00197DD0" w:rsidP="00197DD0">
      <w:pPr>
        <w:pStyle w:val="B1"/>
      </w:pPr>
      <w:r w:rsidRPr="00091142">
        <w:rPr>
          <w:lang w:eastAsia="ko-KR"/>
        </w:rPr>
        <w:t>10)</w:t>
      </w:r>
      <w:r w:rsidRPr="00091142">
        <w:rPr>
          <w:lang w:eastAsia="ko-KR"/>
        </w:rPr>
        <w:tab/>
        <w:t>shall send the SIP 200 (OK) response towards the MCPTT server according to rules and procedures of 3GPP TS 24.229 [4].</w:t>
      </w:r>
    </w:p>
    <w:p w:rsidR="00A93BDA" w:rsidRPr="00091142" w:rsidRDefault="00A93BDA" w:rsidP="003D0968">
      <w:pPr>
        <w:pStyle w:val="Heading3"/>
      </w:pPr>
      <w:r w:rsidRPr="00091142">
        <w:t>12.1.2</w:t>
      </w:r>
      <w:r w:rsidRPr="00091142">
        <w:tab/>
        <w:t>Participating MCPTT function procedures</w:t>
      </w:r>
    </w:p>
    <w:p w:rsidR="00A93BDA" w:rsidRPr="00091142" w:rsidRDefault="00A93BDA" w:rsidP="003D0968">
      <w:pPr>
        <w:pStyle w:val="Heading4"/>
      </w:pPr>
      <w:r w:rsidRPr="00091142">
        <w:t>12.1.2.1</w:t>
      </w:r>
      <w:r w:rsidRPr="00091142">
        <w:tab/>
        <w:t>Receipt of a SIP MESSAGE request for emergency notification from the served MCPTT client</w:t>
      </w:r>
    </w:p>
    <w:p w:rsidR="00A93BDA" w:rsidRPr="00091142" w:rsidRDefault="00A93BDA" w:rsidP="00A93BDA">
      <w:r w:rsidRPr="00091142">
        <w:t>Upon receipt of a "SIP MESSAGE request for emergency notification for originating participating MCPTT function", the participating MCPTT function:</w:t>
      </w:r>
    </w:p>
    <w:p w:rsidR="00A93BDA" w:rsidRPr="00091142" w:rsidRDefault="00A93BDA" w:rsidP="00A93BDA">
      <w:pPr>
        <w:pStyle w:val="B1"/>
      </w:pPr>
      <w:r w:rsidRPr="00091142">
        <w:t>1)</w:t>
      </w:r>
      <w:r w:rsidRPr="00091142">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rsidR="00A93BDA" w:rsidRPr="00091142" w:rsidRDefault="00A93BDA" w:rsidP="00326D2B">
      <w:pPr>
        <w:pStyle w:val="NO"/>
      </w:pPr>
      <w:r w:rsidRPr="00091142">
        <w:t>NOTE 1:</w:t>
      </w:r>
      <w:r w:rsidRPr="00091142">
        <w:tab/>
        <w:t>if the SIP MESSAGE request contains an emergency indication set to a value of "true" or an alert indication set to a value of "true", the participating MCPTT function can by means beyond the scope of this specification choose to accept the request.</w:t>
      </w:r>
    </w:p>
    <w:p w:rsidR="00A93BDA" w:rsidRPr="00091142" w:rsidRDefault="00A93BDA" w:rsidP="00326D2B">
      <w:pPr>
        <w:pStyle w:val="B1"/>
      </w:pPr>
      <w:r w:rsidRPr="00091142">
        <w:t>2)</w:t>
      </w:r>
      <w:r w:rsidRPr="00091142">
        <w:tab/>
        <w:t>shall determine the MCPTT ID of the calling user from the public user identity in the P-Asserted-Identity header field of the SIP MESSAGE request, and shall authorise the calling user;</w:t>
      </w:r>
    </w:p>
    <w:p w:rsidR="00A93BDA" w:rsidRPr="00091142" w:rsidRDefault="00A93BDA" w:rsidP="00A93BDA">
      <w:pPr>
        <w:pStyle w:val="NO"/>
      </w:pPr>
      <w:r w:rsidRPr="00091142">
        <w:t>NOTE 2:</w:t>
      </w:r>
      <w:r w:rsidRPr="00091142">
        <w:tab/>
        <w:t>The MCPTT ID of the calling user is bound to the public user identity at the time of service authorisation, as documented in subclause 7.3.</w:t>
      </w:r>
    </w:p>
    <w:p w:rsidR="00A93BDA" w:rsidRPr="00091142" w:rsidRDefault="00A93BDA" w:rsidP="00A93BDA">
      <w:pPr>
        <w:pStyle w:val="B1"/>
      </w:pPr>
      <w:r w:rsidRPr="00091142">
        <w:t>3)</w:t>
      </w:r>
      <w:r w:rsidRPr="00091142">
        <w:tab/>
        <w:t>if the MCPTT user is not affiliated with the MCPTT group and already has N2 simultaneous affiliations, shall reject the SIP MESSAGE request with a SIP 486 (Busy Here) response with the warning text set to "102 too many simultaneous affiliations" in a Warning header field as specified in subclause 4.4. and skip the remaining steps;</w:t>
      </w:r>
    </w:p>
    <w:p w:rsidR="00A93BDA" w:rsidRPr="00091142" w:rsidRDefault="00A93BDA" w:rsidP="00A93BDA">
      <w:pPr>
        <w:pStyle w:val="NO"/>
      </w:pPr>
      <w:r w:rsidRPr="00091142">
        <w:t>NOTE 3:</w:t>
      </w:r>
      <w:r w:rsidRPr="00091142">
        <w:tab/>
        <w:t>As this is a request for MCPTT emergency services, the participating MCPTT function can choose to accept the request.</w:t>
      </w:r>
    </w:p>
    <w:p w:rsidR="00A93BDA" w:rsidRPr="00091142" w:rsidRDefault="00A93BDA" w:rsidP="00A93BDA">
      <w:pPr>
        <w:pStyle w:val="B1"/>
      </w:pPr>
      <w:r w:rsidRPr="00091142">
        <w:t>4)</w:t>
      </w:r>
      <w:r w:rsidRPr="00091142">
        <w:tab/>
        <w:t>shall determine the public service identity of the controlling MCPTT function associated with the group identity in the received SIP MESSAGE request;</w:t>
      </w:r>
    </w:p>
    <w:p w:rsidR="00A93BDA" w:rsidRPr="00091142" w:rsidRDefault="00A93BDA" w:rsidP="00A93BDA">
      <w:pPr>
        <w:pStyle w:val="B1"/>
      </w:pPr>
      <w:r w:rsidRPr="00091142">
        <w:lastRenderedPageBreak/>
        <w:t>5)</w:t>
      </w:r>
      <w:r w:rsidRPr="00091142">
        <w:tab/>
        <w:t>shall generate a SIP MESSAGE request in accordance with 3GPP TS 24.229 [4] and IETF RFC 3428 [33];</w:t>
      </w:r>
    </w:p>
    <w:p w:rsidR="00A93BDA" w:rsidRPr="00091142" w:rsidRDefault="00A93BDA" w:rsidP="00A93BDA">
      <w:pPr>
        <w:pStyle w:val="B1"/>
      </w:pPr>
      <w:r w:rsidRPr="00091142">
        <w:t>6)</w:t>
      </w:r>
      <w:r w:rsidRPr="00091142">
        <w:tab/>
        <w:t>shall set the Request-URI of the outgoing SIP MESSAGE request to the public service identity of the controlling MCPTT function associated with the group identified by the &lt;mcptt-request-uri&gt; element contained in the &lt;mcpttinfo&gt; element containing the &lt;mcptt-Params&gt; element of the application/vnd.3gpp.mcptt-info+xml MIME body in the incoming SIP MESSAGE request;</w:t>
      </w:r>
    </w:p>
    <w:p w:rsidR="00A93BDA" w:rsidRPr="00091142" w:rsidRDefault="00A93BDA" w:rsidP="00A93BDA">
      <w:pPr>
        <w:pStyle w:val="B1"/>
      </w:pPr>
      <w:r w:rsidRPr="00091142">
        <w:t>7)</w:t>
      </w:r>
      <w:r w:rsidRPr="00091142">
        <w:tab/>
        <w:t>shall copy the contents of the application/vnd.3gpp. mcptt-info+xml MIME body in the received SIP MESSAGE request into an application/vnd.3gpp.mcptt-info+xml MIME body as specified in clause F.1 included in the outgoing SIP MESSAGE request;</w:t>
      </w:r>
    </w:p>
    <w:p w:rsidR="00A93BDA" w:rsidRPr="00091142" w:rsidRDefault="00A93BDA" w:rsidP="00A93BDA">
      <w:pPr>
        <w:pStyle w:val="B1"/>
      </w:pPr>
      <w:r w:rsidRPr="00091142">
        <w:t>8)</w:t>
      </w:r>
      <w:r w:rsidRPr="00091142">
        <w:tab/>
        <w:t>shall set the &lt;mcptt-calling-user-id&gt; element of the &lt;mcpttinfo&gt; element containing the &lt;mcptt-Params&gt; element to the MCPTT ID determined in step 2) above;</w:t>
      </w:r>
    </w:p>
    <w:p w:rsidR="00A93BDA" w:rsidRPr="00091142" w:rsidRDefault="00A93BDA" w:rsidP="00A93BDA">
      <w:pPr>
        <w:pStyle w:val="B1"/>
      </w:pPr>
      <w:r w:rsidRPr="00091142">
        <w:t>9)</w:t>
      </w:r>
      <w:r w:rsidRPr="00091142">
        <w:tab/>
        <w:t>if the received SIP MESSAGE request contains an application/vnd.3gpp.location-info+xml MIME body as specified in clause F.3 shall copy the contents of the application/vnd.3gpp.location-info+xml MIME body in the received SIP MESSAGE request into an application/vnd.3gpp.location-info+xml MIME body included in the outgoing SIP MESSAGE request;</w:t>
      </w:r>
    </w:p>
    <w:p w:rsidR="00A93BDA" w:rsidRPr="00091142" w:rsidRDefault="00A93BDA" w:rsidP="00326D2B">
      <w:pPr>
        <w:pStyle w:val="B1"/>
      </w:pPr>
      <w:r w:rsidRPr="00091142">
        <w:t>10)</w:t>
      </w:r>
      <w:r w:rsidRPr="00091142">
        <w:tab/>
        <w:t>shall set the P-Asserted-Identity in the outgoing SIP MESSAGE request to the public user identity in the P-Asserted-Identity header field contained in the received SIP MESSAGE request; and</w:t>
      </w:r>
    </w:p>
    <w:p w:rsidR="00A93BDA" w:rsidRPr="00091142" w:rsidRDefault="00A93BDA" w:rsidP="00326D2B">
      <w:pPr>
        <w:pStyle w:val="B1"/>
      </w:pPr>
      <w:r w:rsidRPr="00091142">
        <w:t>11)</w:t>
      </w:r>
      <w:r w:rsidRPr="00091142">
        <w:tab/>
        <w:t>shall send the SIP MESSAGE request as specified to 3GPP TS 24.229 [4].</w:t>
      </w:r>
    </w:p>
    <w:p w:rsidR="00A93BDA" w:rsidRPr="00091142" w:rsidRDefault="00A93BDA" w:rsidP="00A93BDA">
      <w:r w:rsidRPr="00091142">
        <w:t>Upon receipt of a SIP 2xx response in response to the SIP MESSAGE request sent in step 10):</w:t>
      </w:r>
    </w:p>
    <w:p w:rsidR="00A93BDA" w:rsidRPr="00091142" w:rsidRDefault="00A93BDA" w:rsidP="00A93BDA">
      <w:pPr>
        <w:pStyle w:val="B1"/>
      </w:pPr>
      <w:r w:rsidRPr="00091142">
        <w:t>1)</w:t>
      </w:r>
      <w:r w:rsidRPr="00091142">
        <w:tab/>
        <w:t>shall generate a SIP 200 (OK) response as specified in 3GPP TS 24.229 [4] with the follow clarifications:</w:t>
      </w:r>
    </w:p>
    <w:p w:rsidR="00A93BDA" w:rsidRPr="00091142" w:rsidRDefault="00A93BDA" w:rsidP="00A93BDA">
      <w:pPr>
        <w:pStyle w:val="B2"/>
      </w:pPr>
      <w:r w:rsidRPr="00091142">
        <w:t>a) shall include in the Contact header field the g.3gpp.icsi-ref media feature tag containing the value of "urn:urn-7:3gpp-service.ims.icsi.mcptt";</w:t>
      </w:r>
    </w:p>
    <w:p w:rsidR="00A93BDA" w:rsidRPr="00091142" w:rsidRDefault="00A93BDA" w:rsidP="00A93BDA">
      <w:pPr>
        <w:pStyle w:val="B2"/>
      </w:pPr>
      <w:r w:rsidRPr="00091142">
        <w:t>b)</w:t>
      </w:r>
      <w:r w:rsidRPr="00091142">
        <w:tab/>
        <w:t>if the incoming SIP 200 (OK) response contains an application/vnd.3gpp.mcptt-info+xml MIME body, shall copy the application/vnd.3gpp.mcptt-info+xml MIME body to the outgoing SIP 200 (OK) response; and</w:t>
      </w:r>
    </w:p>
    <w:p w:rsidR="00A93BDA" w:rsidRPr="00091142" w:rsidRDefault="00A93BDA" w:rsidP="00A93BDA">
      <w:pPr>
        <w:pStyle w:val="B2"/>
      </w:pPr>
      <w:r w:rsidRPr="00091142">
        <w:t>c)</w:t>
      </w:r>
      <w:r w:rsidRPr="00091142">
        <w:tab/>
        <w:t>shall include the public service identity received in the P-Asserted-Identity header field of the incoming SIP 200 (OK) response into the P-Asserted-Identity header field of the outgoing SIP 200 (OK) response; and</w:t>
      </w:r>
    </w:p>
    <w:p w:rsidR="00A93BDA" w:rsidRPr="00091142" w:rsidRDefault="00A93BDA" w:rsidP="00326D2B">
      <w:pPr>
        <w:pStyle w:val="B1"/>
      </w:pPr>
      <w:r w:rsidRPr="00091142">
        <w:t>2)</w:t>
      </w:r>
      <w:r w:rsidRPr="00091142">
        <w:tab/>
        <w:t>shall send the SIP 200 (OK) response to the MCPTT client according to 3GPP TS 24.229 [4].</w:t>
      </w:r>
    </w:p>
    <w:p w:rsidR="00A93BDA" w:rsidRPr="00091142" w:rsidRDefault="00A93BDA" w:rsidP="003D0968">
      <w:pPr>
        <w:pStyle w:val="Heading4"/>
      </w:pPr>
      <w:r w:rsidRPr="00091142">
        <w:t>12.1.2.2</w:t>
      </w:r>
      <w:r w:rsidRPr="00091142">
        <w:tab/>
        <w:t>Receipt of a SIP MESSAGE request for emergency notification for terminating MCPTT client</w:t>
      </w:r>
    </w:p>
    <w:p w:rsidR="00A93BDA" w:rsidRPr="00091142" w:rsidRDefault="00A93BDA" w:rsidP="00A93BDA">
      <w:r w:rsidRPr="00091142">
        <w:t>In the procedures in this subclause:</w:t>
      </w:r>
    </w:p>
    <w:p w:rsidR="00A93BDA" w:rsidRPr="00091142" w:rsidRDefault="00A93BDA" w:rsidP="00A93BDA">
      <w:pPr>
        <w:pStyle w:val="B1"/>
      </w:pPr>
      <w:r w:rsidRPr="00091142">
        <w:t>1)</w:t>
      </w:r>
      <w:r w:rsidRPr="00091142">
        <w:tab/>
        <w:t>emergency indication in an incoming SIP MESSAGE request refers to the &lt;emergency-ind&gt; element of the application/vnd.3gpp.mcptt-info+xml MIME body; and</w:t>
      </w:r>
    </w:p>
    <w:p w:rsidR="00A93BDA" w:rsidRPr="00091142" w:rsidRDefault="00A93BDA" w:rsidP="00326D2B">
      <w:pPr>
        <w:pStyle w:val="B1"/>
      </w:pPr>
      <w:r w:rsidRPr="00091142">
        <w:t>2)</w:t>
      </w:r>
      <w:r w:rsidRPr="00091142">
        <w:tab/>
        <w:t>alert indication in an incoming SIP MESSAGE request refers to the &lt;alert-ind&gt; element of the application/vnd.3gpp.mcptt-info+xml MIME body.</w:t>
      </w:r>
    </w:p>
    <w:p w:rsidR="00A93BDA" w:rsidRPr="00091142" w:rsidRDefault="00A93BDA" w:rsidP="00A93BDA">
      <w:r w:rsidRPr="00091142">
        <w:t>Upon receipt of a "SIP MESSAGE requests for emergency notification for terminating participating MCPTT function", the participating MCPTT function:</w:t>
      </w:r>
    </w:p>
    <w:p w:rsidR="00A93BDA" w:rsidRPr="00091142" w:rsidRDefault="00A93BDA" w:rsidP="00A93BDA">
      <w:pPr>
        <w:pStyle w:val="B1"/>
      </w:pPr>
      <w:r w:rsidRPr="00091142">
        <w:t>1)</w:t>
      </w:r>
      <w:r w:rsidRPr="00091142">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rsidR="00A93BDA" w:rsidRPr="00091142" w:rsidRDefault="00A93BDA" w:rsidP="00A93BDA">
      <w:pPr>
        <w:pStyle w:val="NO"/>
      </w:pPr>
      <w:r w:rsidRPr="00091142">
        <w:t>NOTE 1:</w:t>
      </w:r>
      <w:r w:rsidRPr="00091142">
        <w:tab/>
        <w:t>if the SIP MESSAGE request contains an emergency indication set to a value of "true" or an alert indication set to a value of "true", the participating MCPTT function can by means beyond the scope of this specification choose to accept the request.</w:t>
      </w:r>
    </w:p>
    <w:p w:rsidR="00A93BDA" w:rsidRPr="00091142" w:rsidRDefault="00A93BDA" w:rsidP="00A93BDA">
      <w:pPr>
        <w:pStyle w:val="B1"/>
      </w:pPr>
      <w:r w:rsidRPr="00091142">
        <w:t>2)</w:t>
      </w:r>
      <w:r w:rsidRPr="00091142">
        <w:tab/>
        <w:t>shall use the MCPTT ID present in the &lt;mcptt-request-uri&gt; element of the application/vnd.3gpp.mcptt-info+xml MIME body of the incoming SIP MESSAGE request to retrieve the binding between the MCPTT ID and public user identity;</w:t>
      </w:r>
    </w:p>
    <w:p w:rsidR="00A93BDA" w:rsidRPr="00091142" w:rsidRDefault="00A93BDA" w:rsidP="00A93BDA">
      <w:pPr>
        <w:pStyle w:val="B1"/>
      </w:pPr>
      <w:r w:rsidRPr="00091142">
        <w:lastRenderedPageBreak/>
        <w:t>3)</w:t>
      </w:r>
      <w:r w:rsidRPr="00091142">
        <w:tab/>
        <w:t>if the binding between the MCPTT ID and public user identity does not exist, then the participating MCPTT function shall reject the SIP MESSAGE request with a SIP 404 (Not Found) response. Otherwise, continue with the rest of the steps;</w:t>
      </w:r>
    </w:p>
    <w:p w:rsidR="00A93BDA" w:rsidRPr="00091142" w:rsidRDefault="00A93BDA" w:rsidP="00A93BDA">
      <w:pPr>
        <w:pStyle w:val="B1"/>
      </w:pPr>
      <w:r w:rsidRPr="00091142">
        <w:t>4)</w:t>
      </w:r>
      <w:r w:rsidRPr="00091142">
        <w:tab/>
        <w:t>shall generate an outgoing SIP MESSAGE request as specified in subclause 6.3.2.2.11;</w:t>
      </w:r>
    </w:p>
    <w:p w:rsidR="00A93BDA" w:rsidRPr="00091142" w:rsidRDefault="00A93BDA" w:rsidP="00A93BDA">
      <w:pPr>
        <w:pStyle w:val="B1"/>
        <w:rPr>
          <w:rFonts w:eastAsia="SimSun"/>
        </w:rPr>
      </w:pPr>
      <w:r w:rsidRPr="00091142">
        <w:t>5)</w:t>
      </w:r>
      <w:r w:rsidRPr="00091142">
        <w:tab/>
      </w:r>
      <w:r w:rsidRPr="00091142">
        <w:rPr>
          <w:rFonts w:eastAsia="SimSun"/>
        </w:rPr>
        <w:t xml:space="preserve">if the received </w:t>
      </w:r>
      <w:r w:rsidRPr="00091142">
        <w:rPr>
          <w:lang w:eastAsia="ko-KR"/>
        </w:rPr>
        <w:t>SIP MESSAGE request contains a Resource-Priority header field, shall include a Resource-Priority header field with the contents set as in the received Resource-Priority header field; and</w:t>
      </w:r>
    </w:p>
    <w:p w:rsidR="00A93BDA" w:rsidRPr="00091142" w:rsidRDefault="00A93BDA" w:rsidP="00A93BDA">
      <w:pPr>
        <w:pStyle w:val="B1"/>
      </w:pPr>
      <w:r w:rsidRPr="00091142">
        <w:t>6)</w:t>
      </w:r>
      <w:r w:rsidRPr="00091142">
        <w:tab/>
        <w:t>shall send the SIP MESSAGE request as specified in 3GPP TS 24.229 [4].</w:t>
      </w:r>
    </w:p>
    <w:p w:rsidR="00A93BDA" w:rsidRPr="00091142" w:rsidRDefault="00A93BDA" w:rsidP="00A93BDA">
      <w:r w:rsidRPr="00091142">
        <w:t>Upon receipt of SIP 2xx responses to the outgoing SIP MESSAGE requests, the participating MCPTT function shall follow the procedures specified in 3GPP TS 24.229 [4].</w:t>
      </w:r>
    </w:p>
    <w:p w:rsidR="00A93BDA" w:rsidRPr="00091142" w:rsidRDefault="00A93BDA" w:rsidP="003D0968">
      <w:pPr>
        <w:pStyle w:val="Heading3"/>
      </w:pPr>
      <w:r w:rsidRPr="00091142">
        <w:t>12.1.3</w:t>
      </w:r>
      <w:r w:rsidRPr="00091142">
        <w:tab/>
        <w:t>Controlling MCPTT function procedures</w:t>
      </w:r>
    </w:p>
    <w:p w:rsidR="00A93BDA" w:rsidRPr="00091142" w:rsidRDefault="00A93BDA" w:rsidP="003D0968">
      <w:pPr>
        <w:pStyle w:val="Heading4"/>
      </w:pPr>
      <w:r w:rsidRPr="00091142">
        <w:t>12.1.3.1</w:t>
      </w:r>
      <w:r w:rsidRPr="00091142">
        <w:tab/>
        <w:t>Handling of a SIP MESSAGE request for emergency notification</w:t>
      </w:r>
    </w:p>
    <w:p w:rsidR="00A93BDA" w:rsidRPr="00091142" w:rsidRDefault="00A93BDA" w:rsidP="00A93BDA">
      <w:r w:rsidRPr="00091142">
        <w:t>Upon receipt of a "SIP MESSAGE request for emergency notification for controlling MCPTT function", the controlling MCPTT function:</w:t>
      </w:r>
    </w:p>
    <w:p w:rsidR="00A93BDA" w:rsidRPr="00091142" w:rsidRDefault="00A93BDA" w:rsidP="00A93BDA">
      <w:pPr>
        <w:pStyle w:val="B1"/>
      </w:pPr>
      <w:r w:rsidRPr="00091142">
        <w:t>1)</w:t>
      </w:r>
      <w:r w:rsidRPr="00091142">
        <w:tab/>
        <w:t>if unable to process the request due to a lack of resources or a risk of congestion exists, may reject the SIP MESSAGE request with a SIP 500 (Server Internal Error) response. The controlling MCPTT function may include a Retry-After header field to the SIP 500 (Server Internal Error) response as specified in IETF RFC 3261 [24]. Otherwise, continue with the rest of the steps;</w:t>
      </w:r>
    </w:p>
    <w:p w:rsidR="00A93BDA" w:rsidRPr="00091142" w:rsidRDefault="00A93BDA" w:rsidP="00A93BDA">
      <w:pPr>
        <w:pStyle w:val="NO"/>
      </w:pPr>
      <w:r w:rsidRPr="00091142">
        <w:t>NOTE 1:</w:t>
      </w:r>
      <w:r w:rsidRPr="00091142">
        <w:tab/>
        <w:t>If the SIP MESSAGE request contains an alert indication set to a value of "true", the controlling MCPTT function can by means beyond the scope of this specification choose to accept the request.</w:t>
      </w:r>
    </w:p>
    <w:p w:rsidR="00A93BDA" w:rsidRPr="00091142" w:rsidRDefault="00A93BDA" w:rsidP="00A93BDA">
      <w:pPr>
        <w:pStyle w:val="B1"/>
      </w:pPr>
      <w:r w:rsidRPr="00091142">
        <w:t>2)</w:t>
      </w:r>
      <w:r w:rsidRPr="00091142">
        <w:tab/>
        <w:t>shall reject the SIP request with a SIP 403 (Forbidden) response and not process the remaining steps if an Accept-Contact header field does not include the g.3gpp.icsi-ref media feature tag containing the value of "urn:urn-7:3gpp-service.ims.icsi.mcptt";</w:t>
      </w:r>
    </w:p>
    <w:p w:rsidR="00A93BDA" w:rsidRPr="00091142" w:rsidRDefault="00A93BDA" w:rsidP="00A93BDA">
      <w:pPr>
        <w:pStyle w:val="B1"/>
      </w:pPr>
      <w:r w:rsidRPr="00091142">
        <w:t>3)</w:t>
      </w:r>
      <w:r w:rsidRPr="00091142">
        <w:tab/>
        <w:t>if the received SIP MESSAGE request contains an application/vnd.3gpp.mcptt-info+xml MIME body with the &lt;alert-ind&gt; element set to a value of "false", shall perform the procedures specified in subclause 12.1.3.2 and skip the rest of the steps;</w:t>
      </w:r>
    </w:p>
    <w:p w:rsidR="00A93BDA" w:rsidRPr="00091142" w:rsidRDefault="00A93BDA" w:rsidP="00A93BDA">
      <w:pPr>
        <w:pStyle w:val="B1"/>
      </w:pPr>
      <w:r w:rsidRPr="00091142">
        <w:t>4)</w:t>
      </w:r>
      <w:r w:rsidRPr="00091142">
        <w:tab/>
        <w:t>if the received SIP MESSAGE request contains an application/vnd.3gpp.mcptt-info+xml MIME body with the &lt;alert-ind&gt; element set to a value of "true":</w:t>
      </w:r>
    </w:p>
    <w:p w:rsidR="00A93BDA" w:rsidRPr="00091142" w:rsidRDefault="00A93BDA" w:rsidP="00A93BDA">
      <w:pPr>
        <w:pStyle w:val="B2"/>
      </w:pPr>
      <w:r w:rsidRPr="00091142">
        <w:t>a)</w:t>
      </w:r>
      <w:r w:rsidRPr="00091142">
        <w:tab/>
        <w:t>if the received SIP MESSAGE request is an unauthorised request for an MCPTT emergency alert as specified in subclause 6.3.3.1.13.1 shall reject the SIP MESSAGE request with a SIP 403 (Forbidden) response to the SIP MESSAGE request as specified in 3GPP TS 24.229 [4] with the following clarifications:</w:t>
      </w:r>
    </w:p>
    <w:p w:rsidR="00A93BDA" w:rsidRPr="00091142" w:rsidRDefault="00A93BDA" w:rsidP="00A93BDA">
      <w:pPr>
        <w:pStyle w:val="B3"/>
      </w:pPr>
      <w:r w:rsidRPr="00091142">
        <w:t>i)</w:t>
      </w:r>
      <w:r w:rsidRPr="00091142">
        <w:tab/>
        <w:t>shall include in the SIP 403 (Forbidden) response an application/vnd.3gpp.mcptt-info+xml MIME body as specified in clause F.1 with the &lt;mcpttinfo&gt; element containing the &lt;mcptt-Params&gt; element with the &lt;alert-ind&gt; element set to a value of "false"; and</w:t>
      </w:r>
    </w:p>
    <w:p w:rsidR="00A93BDA" w:rsidRPr="00091142" w:rsidRDefault="00A93BDA" w:rsidP="00A93BDA">
      <w:pPr>
        <w:pStyle w:val="B3"/>
      </w:pPr>
      <w:r w:rsidRPr="00091142">
        <w:t>ii)</w:t>
      </w:r>
      <w:r w:rsidRPr="00091142">
        <w:tab/>
        <w:t>shall send the SIP 403 (Forbidden) response as specified in 3GPP TS 24.229 [4] and skip the rest of the steps; and</w:t>
      </w:r>
    </w:p>
    <w:p w:rsidR="00A93BDA" w:rsidRPr="00091142" w:rsidRDefault="00A93BDA" w:rsidP="00A93BDA">
      <w:pPr>
        <w:pStyle w:val="B2"/>
      </w:pPr>
      <w:r w:rsidRPr="00091142">
        <w:t>b)</w:t>
      </w:r>
      <w:r w:rsidRPr="00091142">
        <w:tab/>
        <w:t>if the received SIP MESSAGE request is an authorised request for an MCPTT emergency alert as specified in subclause 6.3.3.1.13.1:</w:t>
      </w:r>
    </w:p>
    <w:p w:rsidR="00A93BDA" w:rsidRPr="00091142" w:rsidRDefault="00A93BDA" w:rsidP="00326D2B">
      <w:pPr>
        <w:pStyle w:val="B3"/>
      </w:pPr>
      <w:r w:rsidRPr="00091142">
        <w:t>i)</w:t>
      </w:r>
      <w:r w:rsidRPr="00091142">
        <w:tab/>
        <w:t>shall determine if the sending MCPTT user identified by the &lt;mcptt-calling-user-id&gt; element included in the application/vnd.3gpp.mcptt-info+xml MIME body is affiliated with the group identified by the &lt;mcptt-request-uri&gt; element of the MIME body by performing the procedures of subclause 6.3.6;</w:t>
      </w:r>
    </w:p>
    <w:p w:rsidR="00A93BDA" w:rsidRPr="00091142" w:rsidRDefault="00A93BDA" w:rsidP="00A93BDA">
      <w:pPr>
        <w:pStyle w:val="B3"/>
      </w:pPr>
      <w:r w:rsidRPr="00091142">
        <w:t>ii)</w:t>
      </w:r>
      <w:r w:rsidRPr="00091142">
        <w:tab/>
        <w:t>if the MCPTT user identified by the MCPTT ID in the SIP MESSAGE request is not affiliated with the MCPTT group as determined by step i) above, the controlling MCPTT function shall affiliate the MCPTT user with the MCPTT chat; and</w:t>
      </w:r>
    </w:p>
    <w:p w:rsidR="00A93BDA" w:rsidRPr="00091142" w:rsidRDefault="00A93BDA" w:rsidP="00A93BDA">
      <w:pPr>
        <w:pStyle w:val="B3"/>
      </w:pPr>
      <w:r w:rsidRPr="00091142">
        <w:t>iii)</w:t>
      </w:r>
      <w:r w:rsidRPr="00091142">
        <w:tab/>
        <w:t xml:space="preserve">for each of the other affiliated members of the group: </w:t>
      </w:r>
    </w:p>
    <w:p w:rsidR="00A93BDA" w:rsidRPr="00091142" w:rsidRDefault="00A93BDA" w:rsidP="00A93BDA">
      <w:pPr>
        <w:pStyle w:val="B4"/>
      </w:pPr>
      <w:r w:rsidRPr="00091142">
        <w:lastRenderedPageBreak/>
        <w:t>A)</w:t>
      </w:r>
      <w:r w:rsidRPr="00091142">
        <w:tab/>
        <w:t>generate an outgoing SIP MESSAGE request notification of the MCPTT user's emergency alert indication as specified in subclause 6.3.3.1.11 with the clarifications of subclause 6.3.3.1.12;</w:t>
      </w:r>
    </w:p>
    <w:p w:rsidR="00A93BDA" w:rsidRPr="00091142" w:rsidRDefault="00A93BDA" w:rsidP="00A93BDA">
      <w:pPr>
        <w:pStyle w:val="B4"/>
      </w:pPr>
      <w:r w:rsidRPr="00091142">
        <w:t>B)</w:t>
      </w:r>
      <w:r w:rsidRPr="00091142">
        <w:tab/>
        <w:t>shall include in the application/vnd.3gpp.mcptt-info+xml MIME body with the &lt;mcpttinfo&gt; element containing the &lt;mcptt-Params&gt; element with the &lt;mcptt-calling-user-id&gt; element set to the value of the &lt;mcptt-calling-user-id&gt; element in the received SIP MESSAGE request; and</w:t>
      </w:r>
    </w:p>
    <w:p w:rsidR="00A93BDA" w:rsidRPr="00091142" w:rsidRDefault="00A93BDA" w:rsidP="00A93BDA">
      <w:pPr>
        <w:pStyle w:val="B4"/>
      </w:pPr>
      <w:r w:rsidRPr="00091142">
        <w:t>C)</w:t>
      </w:r>
      <w:r w:rsidRPr="00091142">
        <w:tab/>
        <w:t>send the SIP MESSAGE request according to according to rules and procedures of 3GPP TS 24.229 [4];</w:t>
      </w:r>
    </w:p>
    <w:p w:rsidR="00A93BDA" w:rsidRPr="00091142" w:rsidRDefault="00A93BDA" w:rsidP="00A93BDA">
      <w:pPr>
        <w:pStyle w:val="B3"/>
      </w:pPr>
      <w:r w:rsidRPr="00091142">
        <w:t>iv)</w:t>
      </w:r>
      <w:r w:rsidRPr="00091142">
        <w:tab/>
        <w:t>shall generate a SIP 200 (OK) response to the received SIP MESSAGE request as specified in 3GPP TS 24.229 [4] with the following clarifications:</w:t>
      </w:r>
    </w:p>
    <w:p w:rsidR="00A93BDA" w:rsidRPr="00091142" w:rsidRDefault="00A93BDA" w:rsidP="00A93BDA">
      <w:pPr>
        <w:pStyle w:val="B4"/>
      </w:pPr>
      <w:r w:rsidRPr="00091142">
        <w:t>A)</w:t>
      </w:r>
      <w:r w:rsidRPr="00091142">
        <w:tab/>
        <w:t>shall include an application/vnd.3gpp.mcptt-info+xml MIME body as specified in clause F.1 with the &lt;mcpttinfo&gt; element containing the &lt;mcptt-Params&gt; element with the &lt;alert-ind&gt; element set to a value of "true";</w:t>
      </w:r>
    </w:p>
    <w:p w:rsidR="00A93BDA" w:rsidRPr="00091142" w:rsidRDefault="00A93BDA" w:rsidP="00A93BDA">
      <w:pPr>
        <w:pStyle w:val="B4"/>
      </w:pPr>
      <w:r w:rsidRPr="00091142">
        <w:t>B)</w:t>
      </w:r>
      <w:r w:rsidRPr="00091142">
        <w:tab/>
        <w:t>shall include the g.3gpp.mcptt media feature tag in the Contact header field;</w:t>
      </w:r>
    </w:p>
    <w:p w:rsidR="00A93BDA" w:rsidRPr="00091142" w:rsidRDefault="00A93BDA" w:rsidP="00A93BDA">
      <w:pPr>
        <w:pStyle w:val="B4"/>
      </w:pPr>
      <w:r w:rsidRPr="00091142">
        <w:t>C)</w:t>
      </w:r>
      <w:r w:rsidRPr="00091142">
        <w:tab/>
        <w:t>shall include the g.3gpp.icsi-ref media feature tag containing the value of "urn:urn-7:3gpp-service.ims.icsi.mcptt"; and</w:t>
      </w:r>
    </w:p>
    <w:p w:rsidR="00A93BDA" w:rsidRPr="00091142" w:rsidRDefault="00A93BDA" w:rsidP="00A93BDA">
      <w:pPr>
        <w:pStyle w:val="B4"/>
      </w:pPr>
      <w:r w:rsidRPr="00091142">
        <w:t>D)</w:t>
      </w:r>
      <w:r w:rsidRPr="00091142">
        <w:tab/>
        <w:t>shall cache the information that this MCPTT user has initiated an MCPTT emergency alert; and</w:t>
      </w:r>
    </w:p>
    <w:p w:rsidR="00A93BDA" w:rsidRPr="00091142" w:rsidRDefault="00A93BDA" w:rsidP="00A93BDA">
      <w:pPr>
        <w:pStyle w:val="B3"/>
      </w:pPr>
      <w:r w:rsidRPr="00091142">
        <w:t>v)</w:t>
      </w:r>
      <w:r w:rsidRPr="00091142">
        <w:tab/>
        <w:t>shall send the SIP 200 (OK) response to the received SIP MESSAGE according to rules and procedures of 3GPP TS 24.229 [4].</w:t>
      </w:r>
    </w:p>
    <w:p w:rsidR="00A93BDA" w:rsidRPr="00091142" w:rsidRDefault="00A93BDA" w:rsidP="00A93BDA">
      <w:r w:rsidRPr="00091142">
        <w:t>Upon receipt of SIP 2xx responses to the outgoing SIP MESSAGE requests, the controlling MCPTT function shall follow the procedures specified in 3GPP TS 24.229 [4].</w:t>
      </w:r>
    </w:p>
    <w:p w:rsidR="00A93BDA" w:rsidRPr="00091142" w:rsidRDefault="00A93BDA" w:rsidP="003D0968">
      <w:pPr>
        <w:pStyle w:val="Heading4"/>
      </w:pPr>
      <w:r w:rsidRPr="00091142">
        <w:t>12.1.3.2</w:t>
      </w:r>
      <w:r w:rsidRPr="00091142">
        <w:tab/>
        <w:t>Handling of a SIP MESSAGE request for emergency alert cancellation</w:t>
      </w:r>
    </w:p>
    <w:p w:rsidR="00A93BDA" w:rsidRPr="00091142" w:rsidRDefault="00A93BDA" w:rsidP="00A93BDA">
      <w:r w:rsidRPr="00091142">
        <w:t>Upon receipt of a "SIP MESSAGE request for emergency notification for controlling MCPTT function" containing an application/vnd.3gpp.mcptt-info+xml MIME body with the &lt;alert-ind&gt; element set to a value of "false", the controlling MCPTT function:</w:t>
      </w:r>
    </w:p>
    <w:p w:rsidR="00A93BDA" w:rsidRPr="00091142" w:rsidRDefault="00A93BDA" w:rsidP="00A93BDA">
      <w:pPr>
        <w:pStyle w:val="B1"/>
      </w:pPr>
      <w:r w:rsidRPr="00091142">
        <w:t>1)</w:t>
      </w:r>
      <w:r w:rsidRPr="00091142">
        <w:tab/>
        <w:t>if the received SIP MESSAGE request is an unauthorised request for an MCPTT emergency alert cancellation as specified in subclause 6.3.3.1.13.1:</w:t>
      </w:r>
    </w:p>
    <w:p w:rsidR="00A93BDA" w:rsidRPr="00091142" w:rsidRDefault="00A93BDA" w:rsidP="00A93BDA">
      <w:pPr>
        <w:pStyle w:val="B2"/>
      </w:pPr>
      <w:r w:rsidRPr="00091142">
        <w:t>a)</w:t>
      </w:r>
      <w:r w:rsidRPr="00091142">
        <w:tab/>
        <w:t>and if the received SIP MESSAGE request does not contain an &lt;emergency-ind&gt; element or is an unauthorised request for an MCPTT emergency call cancellation as specified in subclause 6.3.3.1.13.4, shall reject the SIP MESSAGE request with a SIP 403 (Forbidden) response to the SIP MESSAGE request as specified in 3GPP TS 24.229 [4] with the following clarifications:</w:t>
      </w:r>
    </w:p>
    <w:p w:rsidR="00A93BDA" w:rsidRPr="00091142" w:rsidRDefault="00A93BDA" w:rsidP="00A93BDA">
      <w:pPr>
        <w:pStyle w:val="B3"/>
      </w:pPr>
      <w:r w:rsidRPr="00091142">
        <w:t>i)</w:t>
      </w:r>
      <w:r w:rsidRPr="00091142">
        <w:tab/>
        <w:t>shall include in the SIP 403 (Forbidden) response an application/vnd.3gpp.mcptt-info+xml MIME body as specified in clause F.1 with the &lt;mcpttinfo&gt; element containing the &lt;mcptt-Params&gt; element with the &lt;alert-ind&gt; element set to a value of "true";</w:t>
      </w:r>
    </w:p>
    <w:p w:rsidR="00A93BDA" w:rsidRPr="00091142" w:rsidRDefault="00A93BDA" w:rsidP="00A93BDA">
      <w:pPr>
        <w:pStyle w:val="B3"/>
      </w:pPr>
      <w:r w:rsidRPr="00091142">
        <w:t>ii)</w:t>
      </w:r>
      <w:r w:rsidRPr="00091142">
        <w:tab/>
        <w:t>if the received SIP MESSAGE request contains an &lt;emergency-ind&gt; element of the &lt;mcpttinfo&gt; element set to a value of "false" and if the in-progress emergency state of the group is set to a value of "true" and this is an unauthorised request for an MCPTT emergency call cancellation as determined in step i) above, shall include an &lt;emergency-ind&gt; element set to a value of "true" in the application/vnd.3gpp.mcptt-info+xml MIME body in the SIP 403 (Forbidden) response; and</w:t>
      </w:r>
    </w:p>
    <w:p w:rsidR="00A93BDA" w:rsidRPr="00091142" w:rsidRDefault="00A93BDA" w:rsidP="00A93BDA">
      <w:pPr>
        <w:pStyle w:val="B3"/>
      </w:pPr>
      <w:r w:rsidRPr="00091142">
        <w:t>iii)</w:t>
      </w:r>
      <w:r w:rsidRPr="00091142">
        <w:tab/>
        <w:t>shall send the SIP 403 (Forbidden) response according to rules and procedures of 3GPP TS 24.229 [4] and skip the rest of the steps; and</w:t>
      </w:r>
    </w:p>
    <w:p w:rsidR="00A93BDA" w:rsidRPr="00091142" w:rsidRDefault="00A93BDA" w:rsidP="00A93BDA">
      <w:pPr>
        <w:pStyle w:val="B2"/>
      </w:pPr>
      <w:r w:rsidRPr="00091142">
        <w:t>b)</w:t>
      </w:r>
      <w:r w:rsidRPr="00091142">
        <w:tab/>
        <w:t>and if the received SIP MESSAGE request contains an &lt;emergency-ind&gt; element and is an authorised request for an MCPTT emergency call cancellation as specified in subclause 6.3.3.1.13.4 and the in-progress emergency state of the MCPTT group is set to a value of "true":</w:t>
      </w:r>
    </w:p>
    <w:p w:rsidR="00A93BDA" w:rsidRPr="00091142" w:rsidRDefault="00A93BDA" w:rsidP="00A93BDA">
      <w:pPr>
        <w:pStyle w:val="B3"/>
      </w:pPr>
      <w:r w:rsidRPr="00091142">
        <w:t>i)</w:t>
      </w:r>
      <w:r w:rsidRPr="00091142">
        <w:tab/>
        <w:t>shall set the in-progress emergency state of the group to a value of "false";</w:t>
      </w:r>
    </w:p>
    <w:p w:rsidR="00A93BDA" w:rsidRPr="00091142" w:rsidRDefault="00A93BDA" w:rsidP="00A93BDA">
      <w:pPr>
        <w:pStyle w:val="B3"/>
      </w:pPr>
      <w:r w:rsidRPr="00091142">
        <w:t>ii)</w:t>
      </w:r>
      <w:r w:rsidRPr="00091142">
        <w:tab/>
        <w:t xml:space="preserve">shall </w:t>
      </w:r>
      <w:r w:rsidR="004358FD" w:rsidRPr="00091142">
        <w:t xml:space="preserve">clear the </w:t>
      </w:r>
      <w:r w:rsidRPr="00091142">
        <w:t xml:space="preserve">cache </w:t>
      </w:r>
      <w:r w:rsidR="004358FD" w:rsidRPr="00091142">
        <w:t xml:space="preserve">of </w:t>
      </w:r>
      <w:r w:rsidRPr="00091142">
        <w:t xml:space="preserve">the </w:t>
      </w:r>
      <w:r w:rsidR="004358FD" w:rsidRPr="00091142">
        <w:t xml:space="preserve">MCPTT ID of the </w:t>
      </w:r>
      <w:r w:rsidRPr="00091142">
        <w:t xml:space="preserve">MCPTT user </w:t>
      </w:r>
      <w:r w:rsidR="004358FD" w:rsidRPr="00091142">
        <w:t xml:space="preserve">that </w:t>
      </w:r>
      <w:r w:rsidR="0083098B" w:rsidRPr="00091142">
        <w:t>triggered the setting of</w:t>
      </w:r>
      <w:r w:rsidRPr="00091142">
        <w:t xml:space="preserve"> the in-progress emergency state </w:t>
      </w:r>
      <w:r w:rsidR="0083098B" w:rsidRPr="00091142">
        <w:t>of</w:t>
      </w:r>
      <w:r w:rsidRPr="00091142">
        <w:t xml:space="preserve"> this MCPTT group</w:t>
      </w:r>
      <w:r w:rsidR="0083098B" w:rsidRPr="00091142">
        <w:t xml:space="preserve"> to "true"</w:t>
      </w:r>
      <w:r w:rsidRPr="00091142">
        <w:t>;</w:t>
      </w:r>
    </w:p>
    <w:p w:rsidR="00A93BDA" w:rsidRPr="00091142" w:rsidRDefault="00A93BDA" w:rsidP="00A93BDA">
      <w:pPr>
        <w:pStyle w:val="B3"/>
      </w:pPr>
      <w:r w:rsidRPr="00091142">
        <w:lastRenderedPageBreak/>
        <w:t>iii)</w:t>
      </w:r>
      <w:r w:rsidRPr="00091142">
        <w:tab/>
        <w:t>shall generate SIP re-INVITE requests to the other affiliated and joined members of the MCPTT group as specified in subclause 6.3.3.1.6. The MCPTT controlling function:</w:t>
      </w:r>
    </w:p>
    <w:p w:rsidR="00A93BDA" w:rsidRPr="00091142" w:rsidRDefault="00A93BDA" w:rsidP="00A93BDA">
      <w:pPr>
        <w:pStyle w:val="B4"/>
      </w:pPr>
      <w:r w:rsidRPr="00091142">
        <w:t>A)</w:t>
      </w:r>
      <w:r w:rsidRPr="00091142">
        <w:tab/>
        <w:t>for each affiliated and joined member shall send the SIP re-INVITE request towards the MCPTT client as specified in 3GPP TS 24.229 [4]; and</w:t>
      </w:r>
    </w:p>
    <w:p w:rsidR="00A93BDA" w:rsidRPr="00091142" w:rsidRDefault="00A93BDA" w:rsidP="00A93BDA">
      <w:pPr>
        <w:pStyle w:val="B4"/>
      </w:pPr>
      <w:r w:rsidRPr="00091142">
        <w:t>B)</w:t>
      </w:r>
      <w:r w:rsidRPr="00091142">
        <w:tab/>
        <w:t>Upon receiving a SIP 200 (OK) response to the SIP re-INVITE request the controlling MCPTT function shall interact with the media plane as specified in 3GPP TS 24.380 [5];</w:t>
      </w:r>
    </w:p>
    <w:p w:rsidR="00A93BDA" w:rsidRPr="00091142" w:rsidRDefault="00A93BDA" w:rsidP="00A93BDA">
      <w:pPr>
        <w:pStyle w:val="B3"/>
      </w:pPr>
      <w:r w:rsidRPr="00091142">
        <w:t>iv)</w:t>
      </w:r>
      <w:r w:rsidRPr="00091142">
        <w:tab/>
        <w:t>for each of the affiliated but not joined members of the group shall:</w:t>
      </w:r>
    </w:p>
    <w:p w:rsidR="00A93BDA" w:rsidRPr="00091142" w:rsidRDefault="00A93BDA" w:rsidP="00A93BDA">
      <w:pPr>
        <w:pStyle w:val="B4"/>
      </w:pPr>
      <w:r w:rsidRPr="00091142">
        <w:t>A)</w:t>
      </w:r>
      <w:r w:rsidRPr="00091142">
        <w:tab/>
        <w:t>generate a SIP MESSAGE request notification of the cancellation of the MCPTT user's emergency call as specified in subclause 6.3.3.1.11;</w:t>
      </w:r>
    </w:p>
    <w:p w:rsidR="00A93BDA" w:rsidRPr="00091142" w:rsidRDefault="00A93BDA" w:rsidP="00A93BDA">
      <w:pPr>
        <w:pStyle w:val="B4"/>
      </w:pPr>
      <w:r w:rsidRPr="00091142">
        <w:t>B)</w:t>
      </w:r>
      <w:r w:rsidRPr="00091142">
        <w:tab/>
        <w:t>shall include in the application/vnd.3gpp.mcptt-info+xml MIME body with the &lt;mcpttinfo&gt; element containing the &lt;mcptt-Params&gt; element with the &lt;mcptt-calling-user-id&gt; element set to the value of the &lt;mcptt-calling-user-id&gt; element in the received SIP MESSAGE request; and</w:t>
      </w:r>
    </w:p>
    <w:p w:rsidR="00A93BDA" w:rsidRPr="00091142" w:rsidRDefault="00A93BDA" w:rsidP="00A93BDA">
      <w:pPr>
        <w:pStyle w:val="B4"/>
      </w:pPr>
      <w:r w:rsidRPr="00091142">
        <w:t>C)</w:t>
      </w:r>
      <w:r w:rsidRPr="00091142">
        <w:tab/>
        <w:t>shall include an &lt;emergency-ind&gt; element set to a value of "false" in the application/vnd.3gpp.mcptt-info+xml MIME body in the outgoing SIP MESSAGE request;</w:t>
      </w:r>
    </w:p>
    <w:p w:rsidR="00A93BDA" w:rsidRPr="00091142" w:rsidRDefault="00A93BDA" w:rsidP="00A93BDA">
      <w:pPr>
        <w:pStyle w:val="B3"/>
      </w:pPr>
      <w:r w:rsidRPr="00091142">
        <w:t>v)</w:t>
      </w:r>
      <w:r w:rsidRPr="00091142">
        <w:tab/>
        <w:t>shall generate a SIP 200 (OK) response to the received SIP MESSAGE request as specified in 3GPP TS 24.229 [4] with the following clarifications:</w:t>
      </w:r>
    </w:p>
    <w:p w:rsidR="00A93BDA" w:rsidRPr="00091142" w:rsidRDefault="00A93BDA" w:rsidP="00A93BDA">
      <w:pPr>
        <w:pStyle w:val="B4"/>
      </w:pPr>
      <w:r w:rsidRPr="00091142">
        <w:t>A)</w:t>
      </w:r>
      <w:r w:rsidRPr="00091142">
        <w:tab/>
        <w:t>shall include an application/vnd.3gpp.mcptt-info+xml MIME body as specified in clause F.1 with the &lt;mcpttinfo&gt; element containing the &lt;mcptt-Params&gt; element with the &lt;alert-ind&gt; element set to a value of "true";</w:t>
      </w:r>
    </w:p>
    <w:p w:rsidR="00A93BDA" w:rsidRPr="00091142" w:rsidRDefault="00A93BDA" w:rsidP="00A93BDA">
      <w:pPr>
        <w:pStyle w:val="B4"/>
      </w:pPr>
      <w:r w:rsidRPr="00091142">
        <w:t>B)</w:t>
      </w:r>
      <w:r w:rsidRPr="00091142">
        <w:tab/>
        <w:t>shall include an &lt;emergency-ind&gt; element set to a value of "false" in the application/vnd.3gpp.mcptt-info+xml MIME body in the outgoing SIP 200 (OK) response</w:t>
      </w:r>
      <w:r w:rsidR="004358FD" w:rsidRPr="00091142">
        <w:t>;</w:t>
      </w:r>
    </w:p>
    <w:p w:rsidR="00A93BDA" w:rsidRPr="00091142" w:rsidRDefault="00A93BDA" w:rsidP="00A93BDA">
      <w:pPr>
        <w:pStyle w:val="B4"/>
      </w:pPr>
      <w:r w:rsidRPr="00091142">
        <w:t>C)</w:t>
      </w:r>
      <w:r w:rsidRPr="00091142">
        <w:tab/>
        <w:t>shall include the g.3gpp.mcptt media feature tag in the Contact header field; and</w:t>
      </w:r>
    </w:p>
    <w:p w:rsidR="00A93BDA" w:rsidRPr="00091142" w:rsidRDefault="00A93BDA" w:rsidP="00A93BDA">
      <w:pPr>
        <w:pStyle w:val="B4"/>
      </w:pPr>
      <w:r w:rsidRPr="00091142">
        <w:t>D)</w:t>
      </w:r>
      <w:r w:rsidRPr="00091142">
        <w:tab/>
        <w:t>shall include the g.3gpp.icsi-ref media feature tag containing the value of "urn:urn-7:3gpp-service.ims.icsi.mcptt"; and</w:t>
      </w:r>
    </w:p>
    <w:p w:rsidR="00A93BDA" w:rsidRPr="00091142" w:rsidRDefault="00A93BDA" w:rsidP="00A93BDA">
      <w:pPr>
        <w:pStyle w:val="B3"/>
      </w:pPr>
      <w:r w:rsidRPr="00091142">
        <w:t>vi)</w:t>
      </w:r>
      <w:r w:rsidRPr="00091142">
        <w:tab/>
        <w:t>shall send the SIP 200 (OK) response to the received SIP MESSAGE as specified in 3GPP TS 24.229 [4] and skip the rest of the steps; and</w:t>
      </w:r>
    </w:p>
    <w:p w:rsidR="00A93BDA" w:rsidRPr="00091142" w:rsidRDefault="00A93BDA" w:rsidP="00A93BDA">
      <w:pPr>
        <w:pStyle w:val="B1"/>
      </w:pPr>
      <w:r w:rsidRPr="00091142">
        <w:t>2)</w:t>
      </w:r>
      <w:r w:rsidRPr="00091142">
        <w:tab/>
        <w:t>if the received SIP MESSAGE request is an authorised request for an MCPTT emergency alert cancellation as specified in subclause 6.3.3.1.13.1:</w:t>
      </w:r>
    </w:p>
    <w:p w:rsidR="00A93BDA" w:rsidRPr="00091142" w:rsidRDefault="00A93BDA" w:rsidP="00A93BDA">
      <w:pPr>
        <w:pStyle w:val="B2"/>
      </w:pPr>
      <w:r w:rsidRPr="00091142">
        <w:t>a)</w:t>
      </w:r>
      <w:r w:rsidRPr="00091142">
        <w:tab/>
      </w:r>
      <w:r w:rsidR="004358FD" w:rsidRPr="00091142">
        <w:t xml:space="preserve">if the received SIP MESSAGE request contains an &lt;originated-by&gt; element in the application/vnd.3gpp.mcptt-info+xml MIME body, shall clear the </w:t>
      </w:r>
      <w:r w:rsidRPr="00091142">
        <w:t xml:space="preserve">cache </w:t>
      </w:r>
      <w:r w:rsidR="004358FD" w:rsidRPr="00091142">
        <w:t xml:space="preserve">of the MCPTT ID of </w:t>
      </w:r>
      <w:r w:rsidRPr="00091142">
        <w:t xml:space="preserve">the MCPTT user </w:t>
      </w:r>
      <w:r w:rsidR="004358FD" w:rsidRPr="00091142">
        <w:t xml:space="preserve">identified by the &lt;originated-by&gt; element as having an </w:t>
      </w:r>
      <w:r w:rsidRPr="00091142">
        <w:t>outstanding MCPTT emergency alert;</w:t>
      </w:r>
    </w:p>
    <w:p w:rsidR="004358FD" w:rsidRPr="00091142" w:rsidRDefault="004358FD" w:rsidP="004358FD">
      <w:pPr>
        <w:pStyle w:val="B2"/>
      </w:pPr>
      <w:r w:rsidRPr="00091142">
        <w:t>b)</w:t>
      </w:r>
      <w:r w:rsidRPr="00091142">
        <w:tab/>
        <w:t>if the received SIP MESSAGE request does not contain an &lt;originated-by&gt; element in the application/vnd.3gpp.mcptt-info+xml MIME body, clear the cache of the MCPTT ID of the sender of the SIP MESSAGE request as having an outstanding MCPTT emergency alert;</w:t>
      </w:r>
    </w:p>
    <w:p w:rsidR="00A93BDA" w:rsidRPr="00091142" w:rsidRDefault="004358FD" w:rsidP="00A93BDA">
      <w:pPr>
        <w:pStyle w:val="B2"/>
      </w:pPr>
      <w:r w:rsidRPr="00091142">
        <w:t>c</w:t>
      </w:r>
      <w:r w:rsidR="00A93BDA" w:rsidRPr="00091142">
        <w:t>)</w:t>
      </w:r>
      <w:r w:rsidR="00A93BDA" w:rsidRPr="00091142">
        <w:tab/>
        <w:t>if the received SIP MESSAGE request does not contain an &lt;emergency-ind&gt; element or is an unauthorised request for an MCPTT emergency call cancellation as specified in subclause 6.3.3.1.13.4, for each of the affiliated but not joined members of the group shall:</w:t>
      </w:r>
    </w:p>
    <w:p w:rsidR="00A93BDA" w:rsidRPr="00091142" w:rsidRDefault="00A93BDA" w:rsidP="00A93BDA">
      <w:pPr>
        <w:pStyle w:val="B3"/>
      </w:pPr>
      <w:r w:rsidRPr="00091142">
        <w:t>i)</w:t>
      </w:r>
      <w:r w:rsidRPr="00091142">
        <w:tab/>
        <w:t>generate a SIP MESSAGE request notification of the cancellation of the MCPTT user's emergency alert as specified in subclause 6.3.3.1.11;</w:t>
      </w:r>
    </w:p>
    <w:p w:rsidR="00A93BDA" w:rsidRPr="00091142" w:rsidRDefault="00A93BDA" w:rsidP="00A93BDA">
      <w:pPr>
        <w:pStyle w:val="B3"/>
      </w:pPr>
      <w:r w:rsidRPr="00091142">
        <w:t>ii)</w:t>
      </w:r>
      <w:r w:rsidRPr="00091142">
        <w:tab/>
        <w:t>shall include in the application/vnd.3gpp.mcptt-info+xml MIME body with the &lt;mcpttinfo&gt; element containing the &lt;mcptt-Params&gt; element with the &lt;mcptt-calling-user-id&gt; element set to the value of the &lt;mcptt-calling-user-id&gt; element in the received SIP MESSAGE request;</w:t>
      </w:r>
    </w:p>
    <w:p w:rsidR="004358FD" w:rsidRPr="00091142" w:rsidRDefault="004358FD" w:rsidP="00A93BDA">
      <w:pPr>
        <w:pStyle w:val="B3"/>
      </w:pPr>
      <w:r w:rsidRPr="00091142">
        <w:t>iii)</w:t>
      </w:r>
      <w:r w:rsidRPr="00091142">
        <w:tab/>
        <w:t>if the received SIP MESSAGE request contains an &lt;originated-by&gt; element in the application/vnd.3gpp.mcptt-info+xml MIME body, copy the contents of the received &lt;originated-by&gt; element to an &lt;originated-by&gt; element in the application/vnd.3gpp.mcptt-info+xml MIME body in the outgoing SIP MESSAGE request;</w:t>
      </w:r>
    </w:p>
    <w:p w:rsidR="00A93BDA" w:rsidRPr="00091142" w:rsidRDefault="004358FD" w:rsidP="00A93BDA">
      <w:pPr>
        <w:pStyle w:val="B3"/>
      </w:pPr>
      <w:r w:rsidRPr="00091142">
        <w:lastRenderedPageBreak/>
        <w:t>iv</w:t>
      </w:r>
      <w:r w:rsidR="00A93BDA" w:rsidRPr="00091142">
        <w:t>)</w:t>
      </w:r>
      <w:r w:rsidR="00A93BDA" w:rsidRPr="00091142">
        <w:tab/>
        <w:t>shall include an &lt;alert-ind&gt; element set to a value of "false" in the application/vnd.3gpp.mcptt-info+xml MIME body in the outgoing SIP MESSAGE request; and</w:t>
      </w:r>
    </w:p>
    <w:p w:rsidR="00A93BDA" w:rsidRPr="00091142" w:rsidRDefault="004358FD" w:rsidP="00A93BDA">
      <w:pPr>
        <w:pStyle w:val="B3"/>
      </w:pPr>
      <w:r w:rsidRPr="00091142">
        <w:t>v</w:t>
      </w:r>
      <w:r w:rsidR="00A93BDA" w:rsidRPr="00091142">
        <w:t>)</w:t>
      </w:r>
      <w:r w:rsidR="00A93BDA" w:rsidRPr="00091142">
        <w:tab/>
        <w:t>send the SIP MESSAGE request as specified in 3GPP TS 24.229 [4];</w:t>
      </w:r>
    </w:p>
    <w:p w:rsidR="00A93BDA" w:rsidRPr="00091142" w:rsidRDefault="004358FD" w:rsidP="00A93BDA">
      <w:pPr>
        <w:pStyle w:val="B2"/>
      </w:pPr>
      <w:r w:rsidRPr="00091142">
        <w:t>d</w:t>
      </w:r>
      <w:r w:rsidR="00A93BDA" w:rsidRPr="00091142">
        <w:t>)</w:t>
      </w:r>
      <w:r w:rsidR="00A93BDA" w:rsidRPr="00091142">
        <w:tab/>
        <w:t>if the received SIP MESSAGE request contains an &lt;emergency-ind&gt; element and is an authorised request for an MCPTT emergency call cancellation as specified in subclause 6.3.3.1.13.4 and the in-progress emergency state of the MCPTT group is set to a value of "true":</w:t>
      </w:r>
    </w:p>
    <w:p w:rsidR="00A93BDA" w:rsidRPr="00091142" w:rsidRDefault="00A93BDA" w:rsidP="00A93BDA">
      <w:pPr>
        <w:pStyle w:val="B3"/>
      </w:pPr>
      <w:r w:rsidRPr="00091142">
        <w:t>i)</w:t>
      </w:r>
      <w:r w:rsidRPr="00091142">
        <w:tab/>
        <w:t>shall set the in-progress emergency state of the group to a value of "false";</w:t>
      </w:r>
    </w:p>
    <w:p w:rsidR="00A93BDA" w:rsidRPr="00091142" w:rsidRDefault="00A93BDA" w:rsidP="00A93BDA">
      <w:pPr>
        <w:pStyle w:val="B3"/>
      </w:pPr>
      <w:r w:rsidRPr="00091142">
        <w:t>ii)</w:t>
      </w:r>
      <w:r w:rsidRPr="00091142">
        <w:tab/>
        <w:t>cache the information that this MCPTT user has cancelled the outstanding in-progress emergency state of the group;</w:t>
      </w:r>
    </w:p>
    <w:p w:rsidR="00A93BDA" w:rsidRPr="00091142" w:rsidRDefault="00A93BDA" w:rsidP="00A93BDA">
      <w:pPr>
        <w:pStyle w:val="B3"/>
      </w:pPr>
      <w:r w:rsidRPr="00091142">
        <w:t>iii)</w:t>
      </w:r>
      <w:r w:rsidRPr="00091142">
        <w:tab/>
        <w:t>shall generate SIP re-INVITES requests to the other affiliated and joined members of the MCPTT group as specified in subclause 6.3.3.1.6. The MCPTT controlling function:</w:t>
      </w:r>
    </w:p>
    <w:p w:rsidR="00A93BDA" w:rsidRPr="00091142" w:rsidRDefault="00A93BDA" w:rsidP="00A93BDA">
      <w:pPr>
        <w:pStyle w:val="B4"/>
      </w:pPr>
      <w:r w:rsidRPr="00091142">
        <w:t>A)</w:t>
      </w:r>
      <w:r w:rsidRPr="00091142">
        <w:tab/>
        <w:t>for each affiliated and joined member shall send the SIP re-INVITE request towards the MCPTT client as specified in 3GPP TS 24.229 [4]; and</w:t>
      </w:r>
    </w:p>
    <w:p w:rsidR="00A93BDA" w:rsidRPr="00091142" w:rsidRDefault="00A93BDA" w:rsidP="00A93BDA">
      <w:pPr>
        <w:pStyle w:val="B4"/>
      </w:pPr>
      <w:r w:rsidRPr="00091142">
        <w:t>B)</w:t>
      </w:r>
      <w:r w:rsidRPr="00091142">
        <w:tab/>
        <w:t>Upon receiving a SIP 200 (OK) response to the SIP re-INVITE request the controlling MCPTT function shall interact with the media plane as specified in 3GPP TS 24.380 [5]; and</w:t>
      </w:r>
    </w:p>
    <w:p w:rsidR="00A93BDA" w:rsidRPr="00091142" w:rsidRDefault="00A93BDA" w:rsidP="00A93BDA">
      <w:pPr>
        <w:pStyle w:val="B3"/>
      </w:pPr>
      <w:r w:rsidRPr="00091142">
        <w:t>iv)</w:t>
      </w:r>
      <w:r w:rsidRPr="00091142">
        <w:tab/>
        <w:t>for each of the affiliated but not joined members of the group shall:</w:t>
      </w:r>
    </w:p>
    <w:p w:rsidR="00A93BDA" w:rsidRPr="00091142" w:rsidRDefault="00A93BDA" w:rsidP="00A93BDA">
      <w:pPr>
        <w:pStyle w:val="B4"/>
      </w:pPr>
      <w:r w:rsidRPr="00091142">
        <w:t>A)</w:t>
      </w:r>
      <w:r w:rsidRPr="00091142">
        <w:tab/>
        <w:t>generate a SIP MESSAGE request notification of the cancellation of the MCPTT user's emergency call as specified in subclause 6.3.3.1.11;</w:t>
      </w:r>
    </w:p>
    <w:p w:rsidR="00A93BDA" w:rsidRPr="00091142" w:rsidRDefault="00A93BDA" w:rsidP="00A93BDA">
      <w:pPr>
        <w:pStyle w:val="B4"/>
      </w:pPr>
      <w:r w:rsidRPr="00091142">
        <w:t>B)</w:t>
      </w:r>
      <w:r w:rsidRPr="00091142">
        <w:tab/>
        <w:t>include in the application/vnd.3gpp.mcptt-info+xml MIME body with the &lt;mcpttinfo&gt; element containing the &lt;mcptt-Params&gt; element with the &lt;mcptt-calling-user-id&gt; element set to the value of the &lt;mcptt-calling-user-id&gt; element in the received SIP MESSAGE request;</w:t>
      </w:r>
    </w:p>
    <w:p w:rsidR="004358FD" w:rsidRPr="00091142" w:rsidRDefault="004358FD" w:rsidP="004358FD">
      <w:pPr>
        <w:pStyle w:val="B4"/>
      </w:pPr>
      <w:r w:rsidRPr="00091142">
        <w:t>C)</w:t>
      </w:r>
      <w:r w:rsidRPr="00091142">
        <w:tab/>
        <w:t>if the received SIP MESSAGE request contains an &lt;originated-by&gt; element in the application/vnd.3gpp.mcptt-info+xml MIME body, copy the contents of the received &lt;originated-by&gt; element to an &lt;originated-by&gt; element in the application/vnd.3gpp.mcptt-info+xml MIME body in the outgoing SIP MESSAGE request;</w:t>
      </w:r>
    </w:p>
    <w:p w:rsidR="00A93BDA" w:rsidRPr="00091142" w:rsidRDefault="004358FD" w:rsidP="00A93BDA">
      <w:pPr>
        <w:pStyle w:val="B4"/>
      </w:pPr>
      <w:r w:rsidRPr="00091142">
        <w:t>D</w:t>
      </w:r>
      <w:r w:rsidR="00A93BDA" w:rsidRPr="00091142">
        <w:t>)</w:t>
      </w:r>
      <w:r w:rsidR="00A93BDA" w:rsidRPr="00091142">
        <w:tab/>
        <w:t>include in the application/vnd.3gpp.mcptt-info+xml MIME body an &lt;alert-ind&gt; element set to a value of "false"; and</w:t>
      </w:r>
    </w:p>
    <w:p w:rsidR="00A93BDA" w:rsidRPr="00091142" w:rsidRDefault="004358FD" w:rsidP="00A93BDA">
      <w:pPr>
        <w:pStyle w:val="B4"/>
      </w:pPr>
      <w:r w:rsidRPr="00091142">
        <w:t>E</w:t>
      </w:r>
      <w:r w:rsidR="00A93BDA" w:rsidRPr="00091142">
        <w:t>)</w:t>
      </w:r>
      <w:r w:rsidR="00A93BDA" w:rsidRPr="00091142">
        <w:tab/>
        <w:t>shall include an &lt;emergency-ind&gt; element set to a value of "false" in the application/vnd.3gpp.mcptt-info+xml MIME body in the outgoing SIP MESSAGE request;</w:t>
      </w:r>
    </w:p>
    <w:p w:rsidR="00A93BDA" w:rsidRPr="00091142" w:rsidRDefault="004358FD" w:rsidP="00A93BDA">
      <w:pPr>
        <w:pStyle w:val="B2"/>
      </w:pPr>
      <w:r w:rsidRPr="00091142">
        <w:t>e</w:t>
      </w:r>
      <w:r w:rsidR="00A93BDA" w:rsidRPr="00091142">
        <w:t>)</w:t>
      </w:r>
      <w:r w:rsidR="00A93BDA" w:rsidRPr="00091142">
        <w:tab/>
        <w:t>shall generate a SIP 200 (OK) response to the received SIP MESSAGE request as specified in 3GPP TS 24.229 [4] with the following clarifications:</w:t>
      </w:r>
    </w:p>
    <w:p w:rsidR="00A93BDA" w:rsidRPr="00091142" w:rsidRDefault="00A93BDA" w:rsidP="00A93BDA">
      <w:pPr>
        <w:pStyle w:val="B3"/>
      </w:pPr>
      <w:r w:rsidRPr="00091142">
        <w:t>i)</w:t>
      </w:r>
      <w:r w:rsidRPr="00091142">
        <w:tab/>
        <w:t>shall include an application/vnd.3gpp.mcptt-info+xml" MIME body as specified in clause F.1 with the &lt;mcpttinfo&gt; element containing the &lt;mcptt-Params&gt; element with the &lt;alert-ind&gt; element set to a value of "false";</w:t>
      </w:r>
    </w:p>
    <w:p w:rsidR="00A93BDA" w:rsidRPr="00091142" w:rsidRDefault="00A93BDA" w:rsidP="00A93BDA">
      <w:pPr>
        <w:pStyle w:val="B3"/>
      </w:pPr>
      <w:r w:rsidRPr="00091142">
        <w:t>ii)</w:t>
      </w:r>
      <w:r w:rsidRPr="00091142">
        <w:tab/>
        <w:t>if the received SIP MESSAGE request contains an &lt;emergency-ind&gt; element of the &lt;mcpttinfo&gt; element set to a value of "false":</w:t>
      </w:r>
    </w:p>
    <w:p w:rsidR="00A93BDA" w:rsidRPr="00091142" w:rsidRDefault="00A93BDA" w:rsidP="00A93BDA">
      <w:pPr>
        <w:pStyle w:val="B4"/>
      </w:pPr>
      <w:r w:rsidRPr="00091142">
        <w:t>A)</w:t>
      </w:r>
      <w:r w:rsidRPr="00091142">
        <w:tab/>
        <w:t>if this is an authorised request for an MCPTT emergency call cancellation as specified in subclause 6.3.3.1.13.4, shall include an &lt;emergency-ind&gt; element set to a value of "false" in the application/vnd.3gpp.mcptt-info+xml MIME body in the outgoing SIP 200 (OK) response; and</w:t>
      </w:r>
    </w:p>
    <w:p w:rsidR="00A93BDA" w:rsidRPr="00091142" w:rsidRDefault="00A93BDA" w:rsidP="00A93BDA">
      <w:pPr>
        <w:pStyle w:val="B4"/>
      </w:pPr>
      <w:r w:rsidRPr="00091142">
        <w:t>B)</w:t>
      </w:r>
      <w:r w:rsidRPr="00091142">
        <w:tab/>
        <w:t>otherwise, if this is an unauthorised request for an MCPTT emergency call cancellation as specified in subclause 6.3.3.1.13.4, and the in-progress emergency state of the group is set to a value of "true", shall include an &lt;emergency-ind&gt; element set to a value of "true" in the application/vnd.3gpp.mcptt-info+xml MIME body in the outgoing SIP 200 (OK) response;</w:t>
      </w:r>
    </w:p>
    <w:p w:rsidR="00A93BDA" w:rsidRPr="00091142" w:rsidRDefault="00A93BDA" w:rsidP="00A93BDA">
      <w:pPr>
        <w:pStyle w:val="B3"/>
      </w:pPr>
      <w:r w:rsidRPr="00091142">
        <w:t>iii)</w:t>
      </w:r>
      <w:r w:rsidRPr="00091142">
        <w:tab/>
        <w:t>shall include the g.3gpp.mcptt media feature tag in the Contact header field; and</w:t>
      </w:r>
    </w:p>
    <w:p w:rsidR="00A93BDA" w:rsidRPr="00091142" w:rsidRDefault="00A93BDA" w:rsidP="00A93BDA">
      <w:pPr>
        <w:pStyle w:val="B3"/>
      </w:pPr>
      <w:r w:rsidRPr="00091142">
        <w:t>iv)</w:t>
      </w:r>
      <w:r w:rsidRPr="00091142">
        <w:tab/>
        <w:t>shall include the g.3gpp.icsi-ref media feature tag containing the value of "urn:urn-7:3gpp-service.ims.icsi.mcptt"; and</w:t>
      </w:r>
    </w:p>
    <w:p w:rsidR="00A93BDA" w:rsidRPr="00091142" w:rsidRDefault="004358FD" w:rsidP="00A93BDA">
      <w:pPr>
        <w:pStyle w:val="B2"/>
      </w:pPr>
      <w:r w:rsidRPr="00091142">
        <w:lastRenderedPageBreak/>
        <w:t>f</w:t>
      </w:r>
      <w:r w:rsidR="00A93BDA" w:rsidRPr="00091142">
        <w:t>)</w:t>
      </w:r>
      <w:r w:rsidR="00A93BDA" w:rsidRPr="00091142">
        <w:tab/>
        <w:t>shall send the SIP 200 (OK) response to the received SIP MESSAGE as specified in 3GPP TS 24.229 [4].</w:t>
      </w:r>
    </w:p>
    <w:p w:rsidR="00A93BDA" w:rsidRPr="00091142" w:rsidRDefault="00A93BDA" w:rsidP="00A93BDA">
      <w:r w:rsidRPr="00091142">
        <w:t>Upon receipt of SIP 2xx responses to the outgoing SIP MESSAGE requests, the controlling MCPTT function shall follow the procedures specified in 3GPP TS 24.229 [4].</w:t>
      </w:r>
    </w:p>
    <w:p w:rsidR="00715FE5" w:rsidRPr="00091142" w:rsidRDefault="00715FE5" w:rsidP="00715FE5">
      <w:pPr>
        <w:pStyle w:val="Heading2"/>
      </w:pPr>
      <w:r w:rsidRPr="00091142">
        <w:t>12.2</w:t>
      </w:r>
      <w:r w:rsidRPr="00091142">
        <w:tab/>
        <w:t>Off-network emergency alert</w:t>
      </w:r>
    </w:p>
    <w:p w:rsidR="00A07B79" w:rsidRPr="00091142" w:rsidRDefault="00A07B79" w:rsidP="003D0968">
      <w:pPr>
        <w:pStyle w:val="Heading3"/>
        <w:rPr>
          <w:rFonts w:eastAsia="Malgun Gothic"/>
        </w:rPr>
      </w:pPr>
      <w:r w:rsidRPr="00091142">
        <w:rPr>
          <w:rFonts w:eastAsia="Malgun Gothic"/>
        </w:rPr>
        <w:t>12.2.1</w:t>
      </w:r>
      <w:r w:rsidRPr="00091142">
        <w:rPr>
          <w:rFonts w:eastAsia="Malgun Gothic"/>
        </w:rPr>
        <w:tab/>
        <w:t>General</w:t>
      </w:r>
    </w:p>
    <w:p w:rsidR="00A07B79" w:rsidRPr="00091142" w:rsidRDefault="00A07B79" w:rsidP="003D0968">
      <w:pPr>
        <w:pStyle w:val="Heading3"/>
        <w:rPr>
          <w:rFonts w:eastAsia="Malgun Gothic"/>
        </w:rPr>
      </w:pPr>
      <w:r w:rsidRPr="00091142">
        <w:rPr>
          <w:rFonts w:eastAsia="Malgun Gothic"/>
        </w:rPr>
        <w:t>12.2.2</w:t>
      </w:r>
      <w:r w:rsidRPr="00091142">
        <w:rPr>
          <w:rFonts w:eastAsia="Malgun Gothic"/>
        </w:rPr>
        <w:tab/>
        <w:t>Basic state machine</w:t>
      </w:r>
    </w:p>
    <w:p w:rsidR="00A07B79" w:rsidRPr="00091142" w:rsidRDefault="00A07B79" w:rsidP="003D0968">
      <w:pPr>
        <w:pStyle w:val="Heading4"/>
        <w:rPr>
          <w:rFonts w:eastAsia="Malgun Gothic"/>
        </w:rPr>
      </w:pPr>
      <w:r w:rsidRPr="00091142">
        <w:rPr>
          <w:rFonts w:eastAsia="Malgun Gothic"/>
        </w:rPr>
        <w:t>12.2.2.1</w:t>
      </w:r>
      <w:r w:rsidRPr="00091142">
        <w:rPr>
          <w:rFonts w:eastAsia="Malgun Gothic"/>
        </w:rPr>
        <w:tab/>
        <w:t>General</w:t>
      </w:r>
    </w:p>
    <w:p w:rsidR="00A07B79" w:rsidRPr="00091142" w:rsidRDefault="00A07B79" w:rsidP="003D0968">
      <w:pPr>
        <w:pStyle w:val="Heading4"/>
        <w:rPr>
          <w:rFonts w:eastAsia="Malgun Gothic"/>
          <w:lang w:eastAsia="zh-CN"/>
        </w:rPr>
      </w:pPr>
      <w:r w:rsidRPr="00091142">
        <w:rPr>
          <w:rFonts w:eastAsia="Malgun Gothic"/>
          <w:lang w:eastAsia="zh-CN"/>
        </w:rPr>
        <w:t>12.2.2.2</w:t>
      </w:r>
      <w:r w:rsidRPr="00091142">
        <w:rPr>
          <w:rFonts w:eastAsia="Malgun Gothic"/>
          <w:lang w:eastAsia="zh-CN"/>
        </w:rPr>
        <w:tab/>
      </w:r>
      <w:r w:rsidRPr="00091142">
        <w:rPr>
          <w:rFonts w:eastAsia="Malgun Gothic"/>
        </w:rPr>
        <w:t>Emergency</w:t>
      </w:r>
      <w:r w:rsidRPr="00091142">
        <w:rPr>
          <w:rFonts w:eastAsia="Malgun Gothic"/>
          <w:lang w:eastAsia="zh-CN"/>
        </w:rPr>
        <w:t xml:space="preserve"> alert state machine</w:t>
      </w:r>
    </w:p>
    <w:p w:rsidR="00A07B79" w:rsidRPr="00091142" w:rsidRDefault="00A07B79" w:rsidP="00A07B79">
      <w:pPr>
        <w:rPr>
          <w:rFonts w:eastAsia="Malgun Gothic"/>
          <w:lang w:eastAsia="zh-CN"/>
        </w:rPr>
      </w:pPr>
      <w:r w:rsidRPr="00091142">
        <w:rPr>
          <w:lang w:eastAsia="zh-CN"/>
        </w:rPr>
        <w:t xml:space="preserve">The </w:t>
      </w:r>
      <w:r w:rsidR="005D3DBE" w:rsidRPr="00091142">
        <w:rPr>
          <w:lang w:eastAsia="zh-CN"/>
        </w:rPr>
        <w:t>f</w:t>
      </w:r>
      <w:r w:rsidRPr="00091142">
        <w:rPr>
          <w:lang w:eastAsia="zh-CN"/>
        </w:rPr>
        <w:t>igure 12.2</w:t>
      </w:r>
      <w:r w:rsidR="005D3DBE" w:rsidRPr="00091142">
        <w:rPr>
          <w:lang w:eastAsia="zh-CN"/>
        </w:rPr>
        <w:t>.2</w:t>
      </w:r>
      <w:r w:rsidRPr="00091142">
        <w:rPr>
          <w:lang w:eastAsia="zh-CN"/>
        </w:rPr>
        <w:t>.2-1 gives an overview of the main states and transitions on the UE for emergency alert.</w:t>
      </w:r>
    </w:p>
    <w:p w:rsidR="00A07B79" w:rsidRPr="00091142" w:rsidRDefault="00A07B79" w:rsidP="00A07B79">
      <w:r w:rsidRPr="00091142">
        <w:rPr>
          <w:lang w:eastAsia="ko-KR"/>
        </w:rPr>
        <w:t xml:space="preserve">Each emergency alert state machine is per </w:t>
      </w:r>
      <w:r w:rsidRPr="00091142">
        <w:t xml:space="preserve">MCPTT </w:t>
      </w:r>
      <w:r w:rsidR="00833BFE" w:rsidRPr="00091142">
        <w:t>group</w:t>
      </w:r>
      <w:r w:rsidRPr="00091142">
        <w:t>.</w:t>
      </w:r>
    </w:p>
    <w:p w:rsidR="00A07B79" w:rsidRPr="00091142" w:rsidRDefault="00833BFE" w:rsidP="00D3770C">
      <w:pPr>
        <w:pStyle w:val="TH"/>
        <w:rPr>
          <w:lang w:eastAsia="zh-CN"/>
        </w:rPr>
      </w:pPr>
      <w:r w:rsidRPr="00091142">
        <w:rPr>
          <w:rFonts w:eastAsia="Malgun Gothic"/>
        </w:rPr>
        <w:object w:dxaOrig="10271" w:dyaOrig="3997">
          <v:shape id="_x0000_i1040" type="#_x0000_t75" style="width:481.5pt;height:187.5pt" o:ole="">
            <v:imagedata r:id="rId55" o:title=""/>
          </v:shape>
          <o:OLEObject Type="Embed" ProgID="Visio.Drawing.11" ShapeID="_x0000_i1040" DrawAspect="Content" ObjectID="_1537169938" r:id="rId56"/>
        </w:object>
      </w:r>
    </w:p>
    <w:p w:rsidR="00137B22" w:rsidRPr="00091142" w:rsidRDefault="00137B22" w:rsidP="00137B22">
      <w:pPr>
        <w:pStyle w:val="TF"/>
      </w:pPr>
      <w:r w:rsidRPr="00091142">
        <w:rPr>
          <w:lang w:eastAsia="zh-CN"/>
        </w:rPr>
        <w:t>Figure </w:t>
      </w:r>
      <w:r w:rsidRPr="00091142">
        <w:t>12.2.2.2-1</w:t>
      </w:r>
      <w:r w:rsidRPr="00091142">
        <w:rPr>
          <w:lang w:eastAsia="zh-CN"/>
        </w:rPr>
        <w:t>: Emergency alert state machine</w:t>
      </w:r>
    </w:p>
    <w:p w:rsidR="00A07B79" w:rsidRPr="00091142" w:rsidRDefault="00A07B79" w:rsidP="00A07B79">
      <w:pPr>
        <w:rPr>
          <w:lang w:eastAsia="zh-CN"/>
        </w:rPr>
      </w:pPr>
      <w:r w:rsidRPr="00091142">
        <w:t xml:space="preserve">The following piece of information </w:t>
      </w:r>
      <w:r w:rsidR="00F57E85" w:rsidRPr="00091142">
        <w:t xml:space="preserve">is </w:t>
      </w:r>
      <w:r w:rsidRPr="00091142">
        <w:t xml:space="preserve">associated with the </w:t>
      </w:r>
      <w:r w:rsidRPr="00091142">
        <w:rPr>
          <w:lang w:eastAsia="zh-CN"/>
        </w:rPr>
        <w:t>emergency alert state machine:</w:t>
      </w:r>
    </w:p>
    <w:p w:rsidR="00A07B79" w:rsidRPr="00091142" w:rsidRDefault="00A07B79" w:rsidP="00A07B79">
      <w:pPr>
        <w:pStyle w:val="B1"/>
      </w:pPr>
      <w:r w:rsidRPr="00091142">
        <w:t>a)</w:t>
      </w:r>
      <w:r w:rsidRPr="00091142">
        <w:tab/>
        <w:t xml:space="preserve">the stored emergency state of the MCPTT </w:t>
      </w:r>
      <w:r w:rsidR="00932792" w:rsidRPr="00091142">
        <w:t>group</w:t>
      </w:r>
      <w:r w:rsidR="00F57E85" w:rsidRPr="00091142">
        <w:t>.</w:t>
      </w:r>
    </w:p>
    <w:p w:rsidR="00A07B79" w:rsidRPr="00091142" w:rsidRDefault="00A07B79" w:rsidP="00A07B79">
      <w:pPr>
        <w:pStyle w:val="NO"/>
        <w:rPr>
          <w:lang w:eastAsia="zh-CN"/>
        </w:rPr>
      </w:pPr>
      <w:r w:rsidRPr="00091142">
        <w:t>NOTE:</w:t>
      </w:r>
      <w:r w:rsidR="00051803" w:rsidRPr="00091142">
        <w:tab/>
      </w:r>
      <w:r w:rsidRPr="00091142">
        <w:t xml:space="preserve">The </w:t>
      </w:r>
      <w:r w:rsidRPr="00091142">
        <w:rPr>
          <w:lang w:eastAsia="zh-CN"/>
        </w:rPr>
        <w:t>emergency alert state machine is referred by the MCPTT off-network group call and MCPTT off-network private call procedures.</w:t>
      </w:r>
    </w:p>
    <w:p w:rsidR="00A07B79" w:rsidRPr="00091142" w:rsidRDefault="00A07B79" w:rsidP="003D0968">
      <w:pPr>
        <w:pStyle w:val="Heading4"/>
        <w:rPr>
          <w:rFonts w:eastAsia="Malgun Gothic"/>
          <w:lang w:eastAsia="zh-CN"/>
        </w:rPr>
      </w:pPr>
      <w:r w:rsidRPr="00091142">
        <w:rPr>
          <w:rFonts w:eastAsia="Malgun Gothic"/>
          <w:lang w:eastAsia="zh-CN"/>
        </w:rPr>
        <w:t>12.2.2.3</w:t>
      </w:r>
      <w:r w:rsidRPr="00091142">
        <w:rPr>
          <w:rFonts w:eastAsia="Malgun Gothic"/>
          <w:lang w:eastAsia="zh-CN"/>
        </w:rPr>
        <w:tab/>
      </w:r>
      <w:r w:rsidRPr="00091142">
        <w:rPr>
          <w:rFonts w:eastAsia="Malgun Gothic"/>
        </w:rPr>
        <w:t>Emergency alert</w:t>
      </w:r>
      <w:r w:rsidRPr="00091142">
        <w:rPr>
          <w:rFonts w:eastAsia="Malgun Gothic"/>
          <w:lang w:eastAsia="zh-CN"/>
        </w:rPr>
        <w:t xml:space="preserve"> states</w:t>
      </w:r>
    </w:p>
    <w:p w:rsidR="00A07B79" w:rsidRPr="00091142" w:rsidRDefault="00A07B79" w:rsidP="003D0968">
      <w:pPr>
        <w:pStyle w:val="Heading5"/>
        <w:rPr>
          <w:rFonts w:eastAsia="Malgun Gothic"/>
        </w:rPr>
      </w:pPr>
      <w:r w:rsidRPr="00091142">
        <w:rPr>
          <w:rFonts w:eastAsia="Malgun Gothic"/>
        </w:rPr>
        <w:t>12.2.2.3.1</w:t>
      </w:r>
      <w:r w:rsidRPr="00091142">
        <w:rPr>
          <w:rFonts w:eastAsia="Malgun Gothic"/>
        </w:rPr>
        <w:tab/>
        <w:t>E1: Not in emergency state</w:t>
      </w:r>
    </w:p>
    <w:p w:rsidR="00A07B79" w:rsidRPr="00091142" w:rsidRDefault="00A07B79" w:rsidP="00A07B79">
      <w:pPr>
        <w:rPr>
          <w:rFonts w:eastAsia="Malgun Gothic"/>
        </w:rPr>
      </w:pPr>
      <w:r w:rsidRPr="00091142">
        <w:t>This state is the start state of this state machine.</w:t>
      </w:r>
    </w:p>
    <w:p w:rsidR="00A07B79" w:rsidRPr="00091142" w:rsidRDefault="00A07B79" w:rsidP="00A07B79">
      <w:r w:rsidRPr="00091142">
        <w:t>The UE stays in this state while not in emergency state.</w:t>
      </w:r>
    </w:p>
    <w:p w:rsidR="00A07B79" w:rsidRPr="00091142" w:rsidRDefault="00A07B79" w:rsidP="003D0968">
      <w:pPr>
        <w:pStyle w:val="Heading5"/>
        <w:rPr>
          <w:rFonts w:eastAsia="Malgun Gothic"/>
          <w:lang w:eastAsia="zh-CN"/>
        </w:rPr>
      </w:pPr>
      <w:r w:rsidRPr="00091142">
        <w:rPr>
          <w:rFonts w:eastAsia="Malgun Gothic"/>
          <w:lang w:eastAsia="zh-CN"/>
        </w:rPr>
        <w:t>12.2.2.3.2</w:t>
      </w:r>
      <w:r w:rsidRPr="00091142">
        <w:rPr>
          <w:rFonts w:eastAsia="Malgun Gothic"/>
          <w:lang w:eastAsia="zh-CN"/>
        </w:rPr>
        <w:tab/>
        <w:t>E2: Emergency state</w:t>
      </w:r>
    </w:p>
    <w:p w:rsidR="00A07B79" w:rsidRPr="00091142" w:rsidRDefault="00A07B79" w:rsidP="00A07B79">
      <w:pPr>
        <w:rPr>
          <w:rFonts w:eastAsia="Malgun Gothic"/>
        </w:rPr>
      </w:pPr>
      <w:r w:rsidRPr="00091142">
        <w:t>This state exists for UE, when the UE has sent a GROUP EMERGENCY ALERT message.</w:t>
      </w:r>
    </w:p>
    <w:p w:rsidR="00A07B79" w:rsidRPr="00091142" w:rsidRDefault="00A07B79" w:rsidP="003D0968">
      <w:pPr>
        <w:pStyle w:val="Heading3"/>
      </w:pPr>
      <w:r w:rsidRPr="00091142">
        <w:lastRenderedPageBreak/>
        <w:t>12.2.3</w:t>
      </w:r>
      <w:r w:rsidRPr="00091142">
        <w:tab/>
        <w:t>Procedures</w:t>
      </w:r>
    </w:p>
    <w:p w:rsidR="00715FE5" w:rsidRPr="00091142" w:rsidRDefault="00715FE5" w:rsidP="003D0968">
      <w:pPr>
        <w:pStyle w:val="Heading4"/>
      </w:pPr>
      <w:r w:rsidRPr="00091142">
        <w:t>12.2.</w:t>
      </w:r>
      <w:r w:rsidR="00A07B79" w:rsidRPr="00091142">
        <w:t>3.</w:t>
      </w:r>
      <w:r w:rsidRPr="00091142">
        <w:t>1</w:t>
      </w:r>
      <w:r w:rsidRPr="00091142">
        <w:tab/>
        <w:t>Originating user sending emergency alert</w:t>
      </w:r>
    </w:p>
    <w:p w:rsidR="00715FE5" w:rsidRPr="00091142" w:rsidRDefault="00A07B79" w:rsidP="00715FE5">
      <w:pPr>
        <w:rPr>
          <w:lang w:eastAsia="zh-CN"/>
        </w:rPr>
      </w:pPr>
      <w:r w:rsidRPr="00091142">
        <w:rPr>
          <w:lang w:eastAsia="zh-CN"/>
        </w:rPr>
        <w:t>When in state "E1: Not in emergency state", u</w:t>
      </w:r>
      <w:r w:rsidR="00715FE5" w:rsidRPr="00091142">
        <w:rPr>
          <w:lang w:eastAsia="zh-CN"/>
        </w:rPr>
        <w:t>pon receiving an indication from the MCPTT user to transmit an emergency alert</w:t>
      </w:r>
      <w:r w:rsidR="00C75725" w:rsidRPr="00091142">
        <w:rPr>
          <w:lang w:eastAsia="zh-CN"/>
        </w:rPr>
        <w:t xml:space="preserve"> for an MCPTT group ID, </w:t>
      </w:r>
      <w:r w:rsidR="00C75725" w:rsidRPr="00091142">
        <w:rPr>
          <w:lang w:eastAsia="ko-KR"/>
        </w:rPr>
        <w:t>and the values of "</w:t>
      </w:r>
      <w:r w:rsidR="00C75725" w:rsidRPr="00091142">
        <w:t>/</w:t>
      </w:r>
      <w:r w:rsidR="00C75725" w:rsidRPr="00091142">
        <w:rPr>
          <w:i/>
          <w:iCs/>
        </w:rPr>
        <w:t>&lt;x&gt;</w:t>
      </w:r>
      <w:r w:rsidR="00C75725" w:rsidRPr="00091142">
        <w:t>/</w:t>
      </w:r>
      <w:r w:rsidR="00C75725" w:rsidRPr="00091142">
        <w:rPr>
          <w:i/>
          <w:iCs/>
        </w:rPr>
        <w:t>&lt;x&gt;</w:t>
      </w:r>
      <w:r w:rsidR="00C75725" w:rsidRPr="00091142">
        <w:t>/</w:t>
      </w:r>
      <w:r w:rsidR="00C75725" w:rsidRPr="00091142">
        <w:rPr>
          <w:rFonts w:hint="eastAsia"/>
        </w:rPr>
        <w:t>Common/MCPTTGroupCall/EmergencyAlert/Authorised</w:t>
      </w:r>
      <w:r w:rsidR="00C75725" w:rsidRPr="00091142">
        <w:rPr>
          <w:lang w:eastAsia="ko-KR"/>
        </w:rPr>
        <w:t>" leaf node present in the user profile and "</w:t>
      </w:r>
      <w:r w:rsidR="00C75725" w:rsidRPr="00091142">
        <w:t>/</w:t>
      </w:r>
      <w:r w:rsidR="00C75725" w:rsidRPr="00091142">
        <w:rPr>
          <w:i/>
          <w:iCs/>
        </w:rPr>
        <w:t>&lt;x&gt;</w:t>
      </w:r>
      <w:r w:rsidR="00C75725" w:rsidRPr="00091142">
        <w:t>/</w:t>
      </w:r>
      <w:r w:rsidR="00C75725" w:rsidRPr="00091142">
        <w:rPr>
          <w:rFonts w:hint="eastAsia"/>
        </w:rPr>
        <w:t>&lt;x&gt;</w:t>
      </w:r>
      <w:r w:rsidR="00C75725" w:rsidRPr="00091142">
        <w:t>/</w:t>
      </w:r>
      <w:r w:rsidR="00C75725" w:rsidRPr="00091142">
        <w:rPr>
          <w:rFonts w:hint="eastAsia"/>
        </w:rPr>
        <w:t>Common/AllowedEmergencyAlert</w:t>
      </w:r>
      <w:r w:rsidR="00C75725" w:rsidRPr="00091142">
        <w:rPr>
          <w:lang w:eastAsia="ko-KR"/>
        </w:rPr>
        <w:t>" present in group configuration as specified in 3GPP TS 24.383 [45] are set to "true"</w:t>
      </w:r>
      <w:r w:rsidR="00715FE5" w:rsidRPr="00091142">
        <w:rPr>
          <w:lang w:eastAsia="zh-CN"/>
        </w:rPr>
        <w:t>, the MCPTT client:</w:t>
      </w:r>
    </w:p>
    <w:p w:rsidR="00715FE5" w:rsidRPr="00091142" w:rsidRDefault="00715FE5" w:rsidP="00715FE5">
      <w:pPr>
        <w:pStyle w:val="B1"/>
      </w:pPr>
      <w:r w:rsidRPr="00091142">
        <w:t>1)</w:t>
      </w:r>
      <w:r w:rsidRPr="00091142">
        <w:tab/>
        <w:t xml:space="preserve">shall set the stored emergency state as </w:t>
      </w:r>
      <w:r w:rsidR="000275C2" w:rsidRPr="00091142">
        <w:t>"</w:t>
      </w:r>
      <w:r w:rsidRPr="00091142">
        <w:t>true</w:t>
      </w:r>
      <w:r w:rsidR="000275C2" w:rsidRPr="00091142">
        <w:t>"</w:t>
      </w:r>
      <w:r w:rsidRPr="00091142">
        <w:t>;</w:t>
      </w:r>
    </w:p>
    <w:p w:rsidR="00715FE5" w:rsidRPr="00091142" w:rsidRDefault="00A07B79" w:rsidP="00715FE5">
      <w:pPr>
        <w:pStyle w:val="B1"/>
        <w:rPr>
          <w:lang w:eastAsia="ko-KR"/>
        </w:rPr>
      </w:pPr>
      <w:r w:rsidRPr="00091142">
        <w:rPr>
          <w:lang w:eastAsia="ko-KR"/>
        </w:rPr>
        <w:t>2</w:t>
      </w:r>
      <w:r w:rsidR="00715FE5" w:rsidRPr="00091142">
        <w:rPr>
          <w:lang w:eastAsia="ko-KR"/>
        </w:rPr>
        <w:t>)</w:t>
      </w:r>
      <w:r w:rsidR="00715FE5" w:rsidRPr="00091142">
        <w:rPr>
          <w:lang w:eastAsia="ko-KR"/>
        </w:rPr>
        <w:tab/>
        <w:t xml:space="preserve">shall set the stored MCPTT group </w:t>
      </w:r>
      <w:r w:rsidR="006B62FD" w:rsidRPr="00091142">
        <w:rPr>
          <w:lang w:eastAsia="ko-KR"/>
        </w:rPr>
        <w:t>ID</w:t>
      </w:r>
      <w:r w:rsidR="00715FE5" w:rsidRPr="00091142">
        <w:rPr>
          <w:lang w:eastAsia="ko-KR"/>
        </w:rPr>
        <w:t xml:space="preserve"> to the indicated MCPTT group </w:t>
      </w:r>
      <w:r w:rsidR="006B62FD" w:rsidRPr="00091142">
        <w:rPr>
          <w:lang w:eastAsia="ko-KR"/>
        </w:rPr>
        <w:t>ID</w:t>
      </w:r>
      <w:r w:rsidR="00715FE5" w:rsidRPr="00091142">
        <w:rPr>
          <w:lang w:eastAsia="ko-KR"/>
        </w:rPr>
        <w:t>;</w:t>
      </w:r>
    </w:p>
    <w:p w:rsidR="00715FE5" w:rsidRPr="00091142" w:rsidRDefault="00A07B79" w:rsidP="00715FE5">
      <w:pPr>
        <w:pStyle w:val="B1"/>
      </w:pPr>
      <w:r w:rsidRPr="00091142">
        <w:t>3</w:t>
      </w:r>
      <w:r w:rsidR="00715FE5" w:rsidRPr="00091142">
        <w:t>)</w:t>
      </w:r>
      <w:r w:rsidR="00715FE5" w:rsidRPr="00091142">
        <w:tab/>
      </w:r>
      <w:r w:rsidR="00715FE5" w:rsidRPr="00091142">
        <w:rPr>
          <w:lang w:eastAsia="ko-KR"/>
        </w:rPr>
        <w:t>shall generate a GROUP EMERGENCY ALERT message as specified in subclause </w:t>
      </w:r>
      <w:r w:rsidR="009C2E6C" w:rsidRPr="00091142">
        <w:rPr>
          <w:lang w:eastAsia="ko-KR"/>
        </w:rPr>
        <w:t>15.1</w:t>
      </w:r>
      <w:r w:rsidR="00715FE5" w:rsidRPr="00091142">
        <w:rPr>
          <w:lang w:eastAsia="ko-KR"/>
        </w:rPr>
        <w:t xml:space="preserve">.16. In the GROUP </w:t>
      </w:r>
      <w:r w:rsidR="00715FE5" w:rsidRPr="00091142">
        <w:t>EMERGENCY ALERT message, the MCPTT client:</w:t>
      </w:r>
    </w:p>
    <w:p w:rsidR="00715FE5" w:rsidRPr="00091142" w:rsidRDefault="00715FE5" w:rsidP="00715FE5">
      <w:pPr>
        <w:pStyle w:val="B2"/>
        <w:rPr>
          <w:lang w:eastAsia="ko-KR"/>
        </w:rPr>
      </w:pPr>
      <w:r w:rsidRPr="00091142">
        <w:t>a)</w:t>
      </w:r>
      <w:r w:rsidRPr="00091142">
        <w:tab/>
        <w:t xml:space="preserve">shall set the MCPTT </w:t>
      </w:r>
      <w:r w:rsidR="006B62FD" w:rsidRPr="00091142">
        <w:t>group ID</w:t>
      </w:r>
      <w:r w:rsidRPr="00091142">
        <w:t xml:space="preserve"> IE to the stored MCPTT group </w:t>
      </w:r>
      <w:r w:rsidR="006B62FD" w:rsidRPr="00091142">
        <w:t>ID</w:t>
      </w:r>
      <w:r w:rsidRPr="00091142">
        <w:rPr>
          <w:lang w:eastAsia="ko-KR"/>
        </w:rPr>
        <w:t>;</w:t>
      </w:r>
    </w:p>
    <w:p w:rsidR="00715FE5" w:rsidRPr="00091142" w:rsidRDefault="00715FE5" w:rsidP="00715FE5">
      <w:pPr>
        <w:pStyle w:val="B2"/>
      </w:pPr>
      <w:r w:rsidRPr="00091142">
        <w:t>b)</w:t>
      </w:r>
      <w:r w:rsidRPr="00091142">
        <w:tab/>
        <w:t xml:space="preserve">shall set the </w:t>
      </w:r>
      <w:r w:rsidR="00B40711" w:rsidRPr="00091142">
        <w:rPr>
          <w:lang w:eastAsia="zh-CN"/>
        </w:rPr>
        <w:t>O</w:t>
      </w:r>
      <w:r w:rsidRPr="00091142">
        <w:rPr>
          <w:lang w:eastAsia="zh-CN"/>
        </w:rPr>
        <w:t xml:space="preserve">riginating </w:t>
      </w:r>
      <w:r w:rsidRPr="00091142">
        <w:t xml:space="preserve">MCPTT </w:t>
      </w:r>
      <w:r w:rsidRPr="00091142">
        <w:rPr>
          <w:lang w:eastAsia="zh-CN"/>
        </w:rPr>
        <w:t>user ID</w:t>
      </w:r>
      <w:r w:rsidRPr="00091142">
        <w:t xml:space="preserve"> IE to own MCPTT user ID</w:t>
      </w:r>
      <w:r w:rsidRPr="00091142">
        <w:rPr>
          <w:lang w:eastAsia="ko-KR"/>
        </w:rPr>
        <w:t>;</w:t>
      </w:r>
    </w:p>
    <w:p w:rsidR="00715FE5" w:rsidRPr="00091142" w:rsidRDefault="00715FE5" w:rsidP="00715FE5">
      <w:pPr>
        <w:pStyle w:val="B2"/>
        <w:rPr>
          <w:lang w:eastAsia="ko-KR"/>
        </w:rPr>
      </w:pPr>
      <w:r w:rsidRPr="00091142">
        <w:t>c)</w:t>
      </w:r>
      <w:r w:rsidRPr="00091142">
        <w:tab/>
        <w:t xml:space="preserve">shall set the </w:t>
      </w:r>
      <w:r w:rsidR="00B40711" w:rsidRPr="00091142">
        <w:rPr>
          <w:lang w:eastAsia="zh-CN"/>
        </w:rPr>
        <w:t>O</w:t>
      </w:r>
      <w:r w:rsidRPr="00091142">
        <w:rPr>
          <w:lang w:eastAsia="zh-CN"/>
        </w:rPr>
        <w:t>rganization name</w:t>
      </w:r>
      <w:r w:rsidRPr="00091142">
        <w:t xml:space="preserve"> IE to </w:t>
      </w:r>
      <w:r w:rsidR="00A07B79" w:rsidRPr="00091142">
        <w:t>own organization name</w:t>
      </w:r>
      <w:r w:rsidRPr="00091142">
        <w:rPr>
          <w:lang w:eastAsia="ko-KR"/>
        </w:rPr>
        <w:t>; and</w:t>
      </w:r>
    </w:p>
    <w:p w:rsidR="00715FE5" w:rsidRPr="00091142" w:rsidRDefault="00715FE5" w:rsidP="00715FE5">
      <w:pPr>
        <w:pStyle w:val="B2"/>
        <w:rPr>
          <w:lang w:eastAsia="ko-KR"/>
        </w:rPr>
      </w:pPr>
      <w:r w:rsidRPr="00091142">
        <w:rPr>
          <w:lang w:eastAsia="ko-KR"/>
        </w:rPr>
        <w:t>d)</w:t>
      </w:r>
      <w:r w:rsidRPr="00091142">
        <w:rPr>
          <w:lang w:eastAsia="ko-KR"/>
        </w:rPr>
        <w:tab/>
        <w:t xml:space="preserve">may set the </w:t>
      </w:r>
      <w:r w:rsidR="00B40711" w:rsidRPr="00091142">
        <w:rPr>
          <w:lang w:eastAsia="ko-KR"/>
        </w:rPr>
        <w:t xml:space="preserve">User </w:t>
      </w:r>
      <w:r w:rsidRPr="00091142">
        <w:rPr>
          <w:lang w:eastAsia="ko-KR"/>
        </w:rPr>
        <w:t>location IE with client's current location, if requested</w:t>
      </w:r>
      <w:r w:rsidR="000275C2" w:rsidRPr="00091142">
        <w:rPr>
          <w:lang w:eastAsia="ko-KR"/>
        </w:rPr>
        <w:t>;</w:t>
      </w:r>
    </w:p>
    <w:p w:rsidR="00715FE5" w:rsidRPr="00091142" w:rsidRDefault="00A07B79" w:rsidP="00715FE5">
      <w:pPr>
        <w:pStyle w:val="B1"/>
        <w:rPr>
          <w:lang w:eastAsia="ko-KR"/>
        </w:rPr>
      </w:pPr>
      <w:r w:rsidRPr="00091142">
        <w:rPr>
          <w:lang w:eastAsia="ko-KR"/>
        </w:rPr>
        <w:t>4</w:t>
      </w:r>
      <w:r w:rsidR="00715FE5" w:rsidRPr="00091142">
        <w:rPr>
          <w:lang w:eastAsia="ko-KR"/>
        </w:rPr>
        <w:t>)</w:t>
      </w:r>
      <w:r w:rsidR="00715FE5" w:rsidRPr="00091142">
        <w:rPr>
          <w:lang w:eastAsia="ko-KR"/>
        </w:rPr>
        <w:tab/>
        <w:t xml:space="preserve"> shall send the GROUP EMERGENCY ALERT message </w:t>
      </w:r>
      <w:r w:rsidR="00715FE5" w:rsidRPr="00091142">
        <w:t>as specified in subclause </w:t>
      </w:r>
      <w:r w:rsidR="00715FE5" w:rsidRPr="00091142">
        <w:rPr>
          <w:lang w:eastAsia="ko-KR"/>
        </w:rPr>
        <w:t>10.2.1.1.1;</w:t>
      </w:r>
    </w:p>
    <w:p w:rsidR="00A07B79" w:rsidRPr="00091142" w:rsidRDefault="00A07B79" w:rsidP="00A07B79">
      <w:pPr>
        <w:ind w:left="568" w:hanging="284"/>
        <w:rPr>
          <w:lang w:eastAsia="ko-KR"/>
        </w:rPr>
      </w:pPr>
      <w:r w:rsidRPr="00091142">
        <w:rPr>
          <w:lang w:eastAsia="ko-KR"/>
        </w:rPr>
        <w:t>5)</w:t>
      </w:r>
      <w:r w:rsidRPr="00091142">
        <w:rPr>
          <w:lang w:eastAsia="ko-KR"/>
        </w:rPr>
        <w:tab/>
        <w:t>shall start timer TFE2 (emergency alert retransmission); and</w:t>
      </w:r>
    </w:p>
    <w:p w:rsidR="00A07B79" w:rsidRPr="00091142" w:rsidRDefault="00A07B79" w:rsidP="00436CF9">
      <w:pPr>
        <w:ind w:left="568" w:hanging="284"/>
        <w:rPr>
          <w:lang w:eastAsia="ko-KR"/>
        </w:rPr>
      </w:pPr>
      <w:r w:rsidRPr="00091142">
        <w:rPr>
          <w:lang w:eastAsia="ko-KR"/>
        </w:rPr>
        <w:t>6)</w:t>
      </w:r>
      <w:r w:rsidRPr="00091142">
        <w:rPr>
          <w:lang w:eastAsia="ko-KR"/>
        </w:rPr>
        <w:tab/>
        <w:t>shall enter "E2: Emergency state" state.</w:t>
      </w:r>
    </w:p>
    <w:p w:rsidR="00A07B79" w:rsidRPr="00091142" w:rsidRDefault="00A07B79" w:rsidP="003D0968">
      <w:pPr>
        <w:pStyle w:val="Heading4"/>
        <w:rPr>
          <w:rFonts w:eastAsia="Malgun Gothic"/>
        </w:rPr>
      </w:pPr>
      <w:r w:rsidRPr="00091142">
        <w:rPr>
          <w:rFonts w:eastAsia="Malgun Gothic"/>
        </w:rPr>
        <w:t>12.2.3.</w:t>
      </w:r>
      <w:r w:rsidR="005759F5" w:rsidRPr="00091142">
        <w:rPr>
          <w:rFonts w:eastAsia="Malgun Gothic"/>
        </w:rPr>
        <w:t>2</w:t>
      </w:r>
      <w:r w:rsidRPr="00091142">
        <w:rPr>
          <w:rFonts w:eastAsia="Malgun Gothic"/>
        </w:rPr>
        <w:tab/>
        <w:t>Emergency alert retransmission</w:t>
      </w:r>
    </w:p>
    <w:p w:rsidR="00A07B79" w:rsidRPr="00091142" w:rsidRDefault="00A07B79" w:rsidP="00A07B79">
      <w:pPr>
        <w:rPr>
          <w:lang w:eastAsia="zh-CN"/>
        </w:rPr>
      </w:pPr>
      <w:r w:rsidRPr="00091142">
        <w:rPr>
          <w:lang w:eastAsia="zh-CN"/>
        </w:rPr>
        <w:t>When in state "E2: Emergency state", upon expiry of timer TFE2 (emergency alert retransmission), the MCPTT client:</w:t>
      </w:r>
    </w:p>
    <w:p w:rsidR="00A07B79" w:rsidRPr="00091142" w:rsidRDefault="00A07B79" w:rsidP="00A07B79">
      <w:pPr>
        <w:ind w:left="568" w:hanging="284"/>
      </w:pPr>
      <w:r w:rsidRPr="00091142">
        <w:t>1)</w:t>
      </w:r>
      <w:r w:rsidRPr="00091142">
        <w:tab/>
      </w:r>
      <w:r w:rsidRPr="00091142">
        <w:rPr>
          <w:lang w:eastAsia="ko-KR"/>
        </w:rPr>
        <w:t>shall generate a GROUP EMERGENCY ALERT message as specified in subclause </w:t>
      </w:r>
      <w:r w:rsidR="00F57E85" w:rsidRPr="00091142">
        <w:t>15.1.16</w:t>
      </w:r>
      <w:r w:rsidRPr="00091142">
        <w:rPr>
          <w:lang w:eastAsia="ko-KR"/>
        </w:rPr>
        <w:t xml:space="preserve">. In the GROUP </w:t>
      </w:r>
      <w:r w:rsidRPr="00091142">
        <w:t>EMERGENCY ALERT message, the MCPTT client:</w:t>
      </w:r>
    </w:p>
    <w:p w:rsidR="00A07B79" w:rsidRPr="00091142" w:rsidRDefault="00A07B79" w:rsidP="00A07B79">
      <w:pPr>
        <w:ind w:left="851" w:hanging="284"/>
        <w:rPr>
          <w:lang w:eastAsia="ko-KR"/>
        </w:rPr>
      </w:pPr>
      <w:r w:rsidRPr="00091142">
        <w:t>a)</w:t>
      </w:r>
      <w:r w:rsidRPr="00091142">
        <w:tab/>
        <w:t>shall set the MCPTT group ID IE to the stored MCPTT group ID</w:t>
      </w:r>
      <w:r w:rsidRPr="00091142">
        <w:rPr>
          <w:lang w:eastAsia="ko-KR"/>
        </w:rPr>
        <w:t>;</w:t>
      </w:r>
    </w:p>
    <w:p w:rsidR="00A07B79" w:rsidRPr="00091142" w:rsidRDefault="00A07B79" w:rsidP="00A07B79">
      <w:pPr>
        <w:ind w:left="851" w:hanging="284"/>
      </w:pPr>
      <w:r w:rsidRPr="00091142">
        <w:t>b)</w:t>
      </w:r>
      <w:r w:rsidRPr="00091142">
        <w:tab/>
        <w:t xml:space="preserve">shall set the </w:t>
      </w:r>
      <w:r w:rsidRPr="00091142">
        <w:rPr>
          <w:lang w:eastAsia="zh-CN"/>
        </w:rPr>
        <w:t xml:space="preserve">originating </w:t>
      </w:r>
      <w:r w:rsidRPr="00091142">
        <w:t xml:space="preserve">MCPTT </w:t>
      </w:r>
      <w:r w:rsidRPr="00091142">
        <w:rPr>
          <w:lang w:eastAsia="zh-CN"/>
        </w:rPr>
        <w:t>user ID</w:t>
      </w:r>
      <w:r w:rsidRPr="00091142">
        <w:t xml:space="preserve"> IE to own MCPTT user ID</w:t>
      </w:r>
      <w:r w:rsidRPr="00091142">
        <w:rPr>
          <w:lang w:eastAsia="ko-KR"/>
        </w:rPr>
        <w:t>;</w:t>
      </w:r>
    </w:p>
    <w:p w:rsidR="00A07B79" w:rsidRPr="00091142" w:rsidRDefault="00A07B79" w:rsidP="00A07B79">
      <w:pPr>
        <w:ind w:left="851" w:hanging="284"/>
        <w:rPr>
          <w:lang w:eastAsia="ko-KR"/>
        </w:rPr>
      </w:pPr>
      <w:r w:rsidRPr="00091142">
        <w:t>c)</w:t>
      </w:r>
      <w:r w:rsidRPr="00091142">
        <w:tab/>
        <w:t>shall set the O</w:t>
      </w:r>
      <w:r w:rsidRPr="00091142">
        <w:rPr>
          <w:lang w:eastAsia="zh-CN"/>
        </w:rPr>
        <w:t>rganization name</w:t>
      </w:r>
      <w:r w:rsidRPr="00091142">
        <w:t xml:space="preserve"> IE to own organization name</w:t>
      </w:r>
      <w:r w:rsidRPr="00091142">
        <w:rPr>
          <w:lang w:eastAsia="ko-KR"/>
        </w:rPr>
        <w:t>; and</w:t>
      </w:r>
    </w:p>
    <w:p w:rsidR="00A07B79" w:rsidRPr="00091142" w:rsidRDefault="00A07B79" w:rsidP="00A07B79">
      <w:pPr>
        <w:ind w:left="851" w:hanging="284"/>
        <w:rPr>
          <w:lang w:eastAsia="ko-KR"/>
        </w:rPr>
      </w:pPr>
      <w:r w:rsidRPr="00091142">
        <w:rPr>
          <w:lang w:eastAsia="ko-KR"/>
        </w:rPr>
        <w:t>d)</w:t>
      </w:r>
      <w:r w:rsidRPr="00091142">
        <w:rPr>
          <w:lang w:eastAsia="ko-KR"/>
        </w:rPr>
        <w:tab/>
        <w:t>may set the Location IE with client's current location, if requested; and</w:t>
      </w:r>
    </w:p>
    <w:p w:rsidR="00A07B79" w:rsidRPr="00091142" w:rsidRDefault="00A07B79" w:rsidP="00A07B79">
      <w:pPr>
        <w:ind w:left="568" w:hanging="284"/>
        <w:rPr>
          <w:lang w:eastAsia="ko-KR"/>
        </w:rPr>
      </w:pPr>
      <w:r w:rsidRPr="00091142">
        <w:rPr>
          <w:lang w:eastAsia="ko-KR"/>
        </w:rPr>
        <w:t>2)</w:t>
      </w:r>
      <w:r w:rsidRPr="00091142">
        <w:rPr>
          <w:lang w:eastAsia="ko-KR"/>
        </w:rPr>
        <w:tab/>
        <w:t xml:space="preserve"> shall send the GROUP EMERGENCY ALERT message </w:t>
      </w:r>
      <w:r w:rsidRPr="00091142">
        <w:t>as specified in subclause </w:t>
      </w:r>
      <w:r w:rsidRPr="00091142">
        <w:rPr>
          <w:lang w:eastAsia="ko-KR"/>
        </w:rPr>
        <w:t>10.2.1.1.1;</w:t>
      </w:r>
    </w:p>
    <w:p w:rsidR="00A07B79" w:rsidRPr="00091142" w:rsidRDefault="00A07B79" w:rsidP="00A07B79">
      <w:pPr>
        <w:ind w:left="568" w:hanging="284"/>
        <w:rPr>
          <w:rFonts w:eastAsia="Malgun Gothic"/>
          <w:lang w:eastAsia="ko-KR"/>
        </w:rPr>
      </w:pPr>
      <w:r w:rsidRPr="00091142">
        <w:rPr>
          <w:lang w:eastAsia="ko-KR"/>
        </w:rPr>
        <w:t>3)</w:t>
      </w:r>
      <w:r w:rsidRPr="00091142">
        <w:rPr>
          <w:lang w:eastAsia="ko-KR"/>
        </w:rPr>
        <w:tab/>
        <w:t>shall start the timer TFE2 (</w:t>
      </w:r>
      <w:r w:rsidRPr="00091142">
        <w:rPr>
          <w:lang w:eastAsia="zh-CN"/>
        </w:rPr>
        <w:t>emergency alert retransmission</w:t>
      </w:r>
      <w:r w:rsidRPr="00091142">
        <w:rPr>
          <w:lang w:eastAsia="ko-KR"/>
        </w:rPr>
        <w:t>); and</w:t>
      </w:r>
    </w:p>
    <w:p w:rsidR="00A07B79" w:rsidRPr="00091142" w:rsidRDefault="00A07B79" w:rsidP="00A07B79">
      <w:pPr>
        <w:ind w:left="568" w:hanging="284"/>
        <w:rPr>
          <w:lang w:eastAsia="ko-KR"/>
        </w:rPr>
      </w:pPr>
      <w:r w:rsidRPr="00091142">
        <w:rPr>
          <w:lang w:eastAsia="ko-KR"/>
        </w:rPr>
        <w:t>4)</w:t>
      </w:r>
      <w:r w:rsidRPr="00091142">
        <w:rPr>
          <w:lang w:eastAsia="ko-KR"/>
        </w:rPr>
        <w:tab/>
        <w:t>shall remain in the current state.</w:t>
      </w:r>
    </w:p>
    <w:p w:rsidR="00715FE5" w:rsidRPr="00091142" w:rsidRDefault="00715FE5" w:rsidP="003D0968">
      <w:pPr>
        <w:pStyle w:val="Heading4"/>
      </w:pPr>
      <w:r w:rsidRPr="00091142">
        <w:t>12.2.</w:t>
      </w:r>
      <w:r w:rsidR="00A07B79" w:rsidRPr="00091142">
        <w:t>3.</w:t>
      </w:r>
      <w:r w:rsidR="005759F5" w:rsidRPr="00091142">
        <w:t>3</w:t>
      </w:r>
      <w:r w:rsidRPr="00091142">
        <w:tab/>
        <w:t>Terminating user receiving emergency alert</w:t>
      </w:r>
    </w:p>
    <w:p w:rsidR="00715FE5" w:rsidRPr="00091142" w:rsidRDefault="00A07B79" w:rsidP="00715FE5">
      <w:pPr>
        <w:rPr>
          <w:lang w:eastAsia="zh-CN"/>
        </w:rPr>
      </w:pPr>
      <w:r w:rsidRPr="00091142">
        <w:rPr>
          <w:lang w:eastAsia="zh-CN"/>
        </w:rPr>
        <w:t>When in state "E1: Not in emergency state" or in "E2: Emergency state", u</w:t>
      </w:r>
      <w:r w:rsidR="00715FE5" w:rsidRPr="00091142">
        <w:rPr>
          <w:lang w:eastAsia="zh-CN"/>
        </w:rPr>
        <w:t>pon receiving a GROUP EMERGENCY ALERT message</w:t>
      </w:r>
      <w:r w:rsidRPr="00091142">
        <w:rPr>
          <w:lang w:eastAsia="zh-CN"/>
        </w:rPr>
        <w:t xml:space="preserve"> with the </w:t>
      </w:r>
      <w:r w:rsidRPr="00091142">
        <w:t>Originating MCPTT user ID IE not stored in the list of users in emergency</w:t>
      </w:r>
      <w:r w:rsidR="00715FE5" w:rsidRPr="00091142">
        <w:rPr>
          <w:lang w:eastAsia="zh-CN"/>
        </w:rPr>
        <w:t>, the MCPTT client:</w:t>
      </w:r>
    </w:p>
    <w:p w:rsidR="00A07B79" w:rsidRPr="00091142" w:rsidRDefault="00A07B79" w:rsidP="00A07B79">
      <w:pPr>
        <w:ind w:left="568" w:hanging="284"/>
      </w:pPr>
      <w:r w:rsidRPr="00091142">
        <w:t>1)</w:t>
      </w:r>
      <w:r w:rsidRPr="00091142">
        <w:tab/>
        <w:t>shall store the Originating MCPTT user ID IE and location IE in the list of users in emergency;</w:t>
      </w:r>
    </w:p>
    <w:p w:rsidR="00715FE5" w:rsidRPr="00091142" w:rsidRDefault="00715FE5" w:rsidP="00715FE5">
      <w:pPr>
        <w:pStyle w:val="B1"/>
      </w:pPr>
      <w:r w:rsidRPr="00091142">
        <w:t>2)</w:t>
      </w:r>
      <w:r w:rsidRPr="00091142">
        <w:tab/>
      </w:r>
      <w:r w:rsidRPr="00091142">
        <w:rPr>
          <w:lang w:eastAsia="ko-KR"/>
        </w:rPr>
        <w:t>shall generate a GROUP EMERGENCY ALERT ACK message as specified in subclause </w:t>
      </w:r>
      <w:r w:rsidR="009C2E6C" w:rsidRPr="00091142">
        <w:rPr>
          <w:lang w:eastAsia="ko-KR"/>
        </w:rPr>
        <w:t>15.1</w:t>
      </w:r>
      <w:r w:rsidRPr="00091142">
        <w:rPr>
          <w:lang w:eastAsia="ko-KR"/>
        </w:rPr>
        <w:t xml:space="preserve">.17. In the GROUP </w:t>
      </w:r>
      <w:r w:rsidRPr="00091142">
        <w:t>EMERGENCY ALERT ACK message, the MCPTT client:</w:t>
      </w:r>
    </w:p>
    <w:p w:rsidR="00715FE5" w:rsidRPr="00091142" w:rsidRDefault="00715FE5" w:rsidP="00715FE5">
      <w:pPr>
        <w:pStyle w:val="B2"/>
        <w:rPr>
          <w:lang w:eastAsia="ko-KR"/>
        </w:rPr>
      </w:pPr>
      <w:r w:rsidRPr="00091142">
        <w:t>a)</w:t>
      </w:r>
      <w:r w:rsidRPr="00091142">
        <w:tab/>
        <w:t xml:space="preserve">shall set the MCPTT </w:t>
      </w:r>
      <w:r w:rsidR="006B62FD" w:rsidRPr="00091142">
        <w:t>group ID</w:t>
      </w:r>
      <w:r w:rsidRPr="00091142">
        <w:t xml:space="preserve"> IE to the MCPTT </w:t>
      </w:r>
      <w:r w:rsidR="006B62FD" w:rsidRPr="00091142">
        <w:t>group ID</w:t>
      </w:r>
      <w:r w:rsidRPr="00091142">
        <w:t xml:space="preserve"> IE of the received GROUP EMERGENCY ALERT message</w:t>
      </w:r>
      <w:r w:rsidRPr="00091142">
        <w:rPr>
          <w:lang w:eastAsia="ko-KR"/>
        </w:rPr>
        <w:t>;</w:t>
      </w:r>
    </w:p>
    <w:p w:rsidR="00715FE5" w:rsidRPr="00091142" w:rsidRDefault="00715FE5" w:rsidP="00715FE5">
      <w:pPr>
        <w:pStyle w:val="B2"/>
        <w:rPr>
          <w:lang w:eastAsia="ko-KR"/>
        </w:rPr>
      </w:pPr>
      <w:r w:rsidRPr="00091142">
        <w:lastRenderedPageBreak/>
        <w:t>b)</w:t>
      </w:r>
      <w:r w:rsidRPr="00091142">
        <w:tab/>
        <w:t xml:space="preserve">shall set the </w:t>
      </w:r>
      <w:r w:rsidR="00F57E85" w:rsidRPr="00091142">
        <w:t>S</w:t>
      </w:r>
      <w:r w:rsidRPr="00091142">
        <w:t>ending MCPTT user ID IE to own MCPTT user ID</w:t>
      </w:r>
      <w:r w:rsidRPr="00091142">
        <w:rPr>
          <w:lang w:eastAsia="ko-KR"/>
        </w:rPr>
        <w:t>; and</w:t>
      </w:r>
    </w:p>
    <w:p w:rsidR="00715FE5" w:rsidRPr="00091142" w:rsidRDefault="00715FE5" w:rsidP="00715FE5">
      <w:pPr>
        <w:pStyle w:val="B2"/>
      </w:pPr>
      <w:r w:rsidRPr="00091142">
        <w:t>c)</w:t>
      </w:r>
      <w:r w:rsidRPr="00091142">
        <w:tab/>
        <w:t xml:space="preserve">shall set the </w:t>
      </w:r>
      <w:r w:rsidR="00F57E85" w:rsidRPr="00091142">
        <w:rPr>
          <w:lang w:eastAsia="zh-CN"/>
        </w:rPr>
        <w:t>O</w:t>
      </w:r>
      <w:r w:rsidRPr="00091142">
        <w:rPr>
          <w:lang w:eastAsia="zh-CN"/>
        </w:rPr>
        <w:t xml:space="preserve">riginating </w:t>
      </w:r>
      <w:r w:rsidRPr="00091142">
        <w:t xml:space="preserve">MCPTT </w:t>
      </w:r>
      <w:r w:rsidRPr="00091142">
        <w:rPr>
          <w:lang w:eastAsia="zh-CN"/>
        </w:rPr>
        <w:t>user ID</w:t>
      </w:r>
      <w:r w:rsidRPr="00091142">
        <w:t xml:space="preserve"> IE to the </w:t>
      </w:r>
      <w:r w:rsidR="00A07B79" w:rsidRPr="00091142">
        <w:t xml:space="preserve">Originating </w:t>
      </w:r>
      <w:r w:rsidRPr="00091142">
        <w:t xml:space="preserve">MCPTT user ID </w:t>
      </w:r>
      <w:r w:rsidR="00B40711" w:rsidRPr="00091142">
        <w:t xml:space="preserve">IE </w:t>
      </w:r>
      <w:r w:rsidRPr="00091142">
        <w:t>of the received GROUP EMERGENCY ALERT message</w:t>
      </w:r>
      <w:r w:rsidRPr="00091142">
        <w:rPr>
          <w:lang w:eastAsia="ko-KR"/>
        </w:rPr>
        <w:t>;</w:t>
      </w:r>
      <w:r w:rsidR="000275C2" w:rsidRPr="00091142">
        <w:rPr>
          <w:lang w:eastAsia="ko-KR"/>
        </w:rPr>
        <w:t xml:space="preserve"> and</w:t>
      </w:r>
    </w:p>
    <w:p w:rsidR="00715FE5" w:rsidRPr="00091142" w:rsidRDefault="00715FE5" w:rsidP="00715FE5">
      <w:pPr>
        <w:pStyle w:val="B1"/>
        <w:rPr>
          <w:lang w:eastAsia="ko-KR"/>
        </w:rPr>
      </w:pPr>
      <w:r w:rsidRPr="00091142">
        <w:rPr>
          <w:lang w:eastAsia="ko-KR"/>
        </w:rPr>
        <w:t>3)</w:t>
      </w:r>
      <w:r w:rsidRPr="00091142">
        <w:rPr>
          <w:lang w:eastAsia="ko-KR"/>
        </w:rPr>
        <w:tab/>
        <w:t xml:space="preserve"> shall send the GROUP EMERGENCY ALERT ACK message </w:t>
      </w:r>
      <w:r w:rsidRPr="00091142">
        <w:t>as specified in subclause </w:t>
      </w:r>
      <w:r w:rsidRPr="00091142">
        <w:rPr>
          <w:lang w:eastAsia="ko-KR"/>
        </w:rPr>
        <w:t>10.2.1.1.1;</w:t>
      </w:r>
    </w:p>
    <w:p w:rsidR="00A07B79" w:rsidRPr="00091142" w:rsidRDefault="00A07B79" w:rsidP="00A07B79">
      <w:pPr>
        <w:ind w:left="568" w:hanging="284"/>
        <w:rPr>
          <w:lang w:eastAsia="ko-KR"/>
        </w:rPr>
      </w:pPr>
      <w:r w:rsidRPr="00091142">
        <w:rPr>
          <w:lang w:eastAsia="ko-KR"/>
        </w:rPr>
        <w:t>4)</w:t>
      </w:r>
      <w:r w:rsidRPr="00091142">
        <w:rPr>
          <w:lang w:eastAsia="ko-KR"/>
        </w:rPr>
        <w:tab/>
        <w:t>shall start timer TFE1 (Emergency Alert); and</w:t>
      </w:r>
    </w:p>
    <w:p w:rsidR="00A07B79" w:rsidRPr="00091142" w:rsidRDefault="00A07B79" w:rsidP="00A07B79">
      <w:pPr>
        <w:ind w:left="568" w:hanging="284"/>
        <w:rPr>
          <w:lang w:eastAsia="ko-KR"/>
        </w:rPr>
      </w:pPr>
      <w:r w:rsidRPr="00091142">
        <w:rPr>
          <w:lang w:eastAsia="ko-KR"/>
        </w:rPr>
        <w:t>5)</w:t>
      </w:r>
      <w:r w:rsidRPr="00091142">
        <w:rPr>
          <w:lang w:eastAsia="ko-KR"/>
        </w:rPr>
        <w:tab/>
        <w:t>shall remain in the current state.</w:t>
      </w:r>
    </w:p>
    <w:p w:rsidR="00A07B79" w:rsidRPr="00091142" w:rsidRDefault="00A07B79" w:rsidP="00436CF9">
      <w:pPr>
        <w:pStyle w:val="NO"/>
        <w:rPr>
          <w:rFonts w:eastAsia="Malgun Gothic"/>
          <w:lang w:eastAsia="ko-KR"/>
        </w:rPr>
      </w:pPr>
      <w:r w:rsidRPr="00091142">
        <w:rPr>
          <w:lang w:eastAsia="ko-KR"/>
        </w:rPr>
        <w:t>NOTE:</w:t>
      </w:r>
      <w:r w:rsidRPr="00091142">
        <w:rPr>
          <w:lang w:eastAsia="ko-KR"/>
        </w:rPr>
        <w:tab/>
      </w:r>
      <w:r w:rsidRPr="00091142">
        <w:rPr>
          <w:lang w:eastAsia="zh-CN"/>
        </w:rPr>
        <w:t>Each instance of timer TFE1 is per MCPTT user ID.</w:t>
      </w:r>
    </w:p>
    <w:p w:rsidR="00A07B79" w:rsidRPr="00091142" w:rsidRDefault="00A07B79" w:rsidP="003D0968">
      <w:pPr>
        <w:pStyle w:val="Heading4"/>
        <w:rPr>
          <w:rFonts w:eastAsia="Malgun Gothic"/>
        </w:rPr>
      </w:pPr>
      <w:r w:rsidRPr="00091142">
        <w:rPr>
          <w:rFonts w:eastAsia="Malgun Gothic"/>
        </w:rPr>
        <w:t>12.2.3.</w:t>
      </w:r>
      <w:r w:rsidR="005759F5" w:rsidRPr="00091142">
        <w:rPr>
          <w:rFonts w:eastAsia="Malgun Gothic"/>
        </w:rPr>
        <w:t>4</w:t>
      </w:r>
      <w:r w:rsidRPr="00091142">
        <w:rPr>
          <w:rFonts w:eastAsia="Malgun Gothic"/>
        </w:rPr>
        <w:tab/>
        <w:t>Terminating user receiving retransmitted emergency alert</w:t>
      </w:r>
    </w:p>
    <w:p w:rsidR="00A07B79" w:rsidRPr="00091142" w:rsidRDefault="00A07B79" w:rsidP="00A07B79">
      <w:pPr>
        <w:rPr>
          <w:lang w:eastAsia="zh-CN"/>
        </w:rPr>
      </w:pPr>
      <w:r w:rsidRPr="00091142">
        <w:rPr>
          <w:lang w:eastAsia="zh-CN"/>
        </w:rPr>
        <w:t xml:space="preserve">When in state "E1: Not in emergency state" or in "E2: Emergency state", upon receiving a GROUP EMERGENCY ALERT message with the </w:t>
      </w:r>
      <w:r w:rsidRPr="00091142">
        <w:t>Originating MCPTT user ID IE stored in the list of users in emergency and Location IE different than the stored location of the user</w:t>
      </w:r>
      <w:r w:rsidRPr="00091142">
        <w:rPr>
          <w:lang w:eastAsia="zh-CN"/>
        </w:rPr>
        <w:t>, the MCPTT client:</w:t>
      </w:r>
    </w:p>
    <w:p w:rsidR="00A07B79" w:rsidRPr="00091142" w:rsidRDefault="00A07B79" w:rsidP="00A07B79">
      <w:pPr>
        <w:ind w:left="568" w:hanging="284"/>
      </w:pPr>
      <w:r w:rsidRPr="00091142">
        <w:t>1)</w:t>
      </w:r>
      <w:r w:rsidRPr="00091142">
        <w:tab/>
        <w:t>may update the stored location of the user with the received Location IE;</w:t>
      </w:r>
    </w:p>
    <w:p w:rsidR="00A07B79" w:rsidRPr="00091142" w:rsidRDefault="00A07B79" w:rsidP="00A07B79">
      <w:pPr>
        <w:ind w:left="568" w:hanging="284"/>
      </w:pPr>
      <w:r w:rsidRPr="00091142">
        <w:t>2)</w:t>
      </w:r>
      <w:r w:rsidRPr="00091142">
        <w:tab/>
        <w:t>shall restart the associated timer TFE1 (Emergency Alert); and</w:t>
      </w:r>
    </w:p>
    <w:p w:rsidR="00A07B79" w:rsidRPr="00091142" w:rsidRDefault="00A07B79" w:rsidP="00A07B79">
      <w:pPr>
        <w:ind w:left="568" w:hanging="284"/>
      </w:pPr>
      <w:r w:rsidRPr="00091142">
        <w:t>3)</w:t>
      </w:r>
      <w:r w:rsidRPr="00091142">
        <w:tab/>
        <w:t>shall remain in the current state.</w:t>
      </w:r>
    </w:p>
    <w:p w:rsidR="00715FE5" w:rsidRPr="00091142" w:rsidRDefault="00715FE5" w:rsidP="003D0968">
      <w:pPr>
        <w:pStyle w:val="Heading4"/>
      </w:pPr>
      <w:r w:rsidRPr="00091142">
        <w:t>12.2.</w:t>
      </w:r>
      <w:r w:rsidR="00A07B79" w:rsidRPr="00091142">
        <w:t>3.</w:t>
      </w:r>
      <w:r w:rsidR="005759F5" w:rsidRPr="00091142">
        <w:t>5</w:t>
      </w:r>
      <w:r w:rsidRPr="00091142">
        <w:tab/>
        <w:t>Originating user cancels emergency alert</w:t>
      </w:r>
    </w:p>
    <w:p w:rsidR="00715FE5" w:rsidRPr="00091142" w:rsidRDefault="00A07B79" w:rsidP="00715FE5">
      <w:pPr>
        <w:rPr>
          <w:lang w:eastAsia="zh-CN"/>
        </w:rPr>
      </w:pPr>
      <w:r w:rsidRPr="00091142">
        <w:rPr>
          <w:lang w:eastAsia="zh-CN"/>
        </w:rPr>
        <w:t>When in "E2: Emergency state", u</w:t>
      </w:r>
      <w:r w:rsidR="00715FE5" w:rsidRPr="00091142">
        <w:rPr>
          <w:lang w:eastAsia="zh-CN"/>
        </w:rPr>
        <w:t>pon receiving an indication from the MCPTT user to cancel an emergency alert</w:t>
      </w:r>
      <w:r w:rsidR="00C75725" w:rsidRPr="00091142">
        <w:rPr>
          <w:lang w:eastAsia="ko-KR"/>
        </w:rPr>
        <w:t xml:space="preserve"> and the value of "</w:t>
      </w:r>
      <w:r w:rsidR="00C75725" w:rsidRPr="00091142">
        <w:t>/</w:t>
      </w:r>
      <w:r w:rsidR="00C75725" w:rsidRPr="00091142">
        <w:rPr>
          <w:i/>
          <w:iCs/>
        </w:rPr>
        <w:t>&lt;x&gt;</w:t>
      </w:r>
      <w:r w:rsidR="00C75725" w:rsidRPr="00091142">
        <w:t>/</w:t>
      </w:r>
      <w:r w:rsidR="00C75725" w:rsidRPr="00091142">
        <w:rPr>
          <w:i/>
          <w:iCs/>
        </w:rPr>
        <w:t>&lt;x&gt;</w:t>
      </w:r>
      <w:r w:rsidR="00C75725" w:rsidRPr="00091142">
        <w:t>/</w:t>
      </w:r>
      <w:r w:rsidR="00C75725" w:rsidRPr="00091142">
        <w:rPr>
          <w:rFonts w:hint="eastAsia"/>
        </w:rPr>
        <w:t>Common/MCPTTGroupCall/EmergencyAlert/Cancel</w:t>
      </w:r>
      <w:r w:rsidR="00C75725" w:rsidRPr="00091142">
        <w:rPr>
          <w:lang w:eastAsia="ko-KR"/>
        </w:rPr>
        <w:t>" leaf node present in the user profile as specified in 3GPP TS 24.383 [45] set to "true"</w:t>
      </w:r>
      <w:r w:rsidR="00715FE5" w:rsidRPr="00091142">
        <w:rPr>
          <w:lang w:eastAsia="zh-CN"/>
        </w:rPr>
        <w:t>, the MCPTT client:</w:t>
      </w:r>
    </w:p>
    <w:p w:rsidR="00715FE5" w:rsidRPr="00091142" w:rsidRDefault="00715FE5" w:rsidP="00715FE5">
      <w:pPr>
        <w:pStyle w:val="B1"/>
      </w:pPr>
      <w:r w:rsidRPr="00091142">
        <w:t>1)</w:t>
      </w:r>
      <w:r w:rsidRPr="00091142">
        <w:tab/>
        <w:t xml:space="preserve">shall </w:t>
      </w:r>
      <w:r w:rsidR="00A07B79" w:rsidRPr="00091142">
        <w:t>set</w:t>
      </w:r>
      <w:r w:rsidRPr="00091142">
        <w:t xml:space="preserve"> the stored emergency state as </w:t>
      </w:r>
      <w:r w:rsidR="000275C2" w:rsidRPr="00091142">
        <w:t>"</w:t>
      </w:r>
      <w:r w:rsidRPr="00091142">
        <w:t>false</w:t>
      </w:r>
      <w:r w:rsidR="000275C2" w:rsidRPr="00091142">
        <w:t>"</w:t>
      </w:r>
      <w:r w:rsidRPr="00091142">
        <w:t>;</w:t>
      </w:r>
    </w:p>
    <w:p w:rsidR="00715FE5" w:rsidRPr="00091142" w:rsidRDefault="00A07B79" w:rsidP="00715FE5">
      <w:pPr>
        <w:pStyle w:val="B1"/>
      </w:pPr>
      <w:r w:rsidRPr="00091142">
        <w:t>2</w:t>
      </w:r>
      <w:r w:rsidR="00715FE5" w:rsidRPr="00091142">
        <w:t>)</w:t>
      </w:r>
      <w:r w:rsidR="00715FE5" w:rsidRPr="00091142">
        <w:tab/>
      </w:r>
      <w:r w:rsidR="00715FE5" w:rsidRPr="00091142">
        <w:rPr>
          <w:lang w:eastAsia="ko-KR"/>
        </w:rPr>
        <w:t>shall generate a GROUP EMERGENCY ALERT CANCEL message as specified in subclause </w:t>
      </w:r>
      <w:r w:rsidR="009C2E6C" w:rsidRPr="00091142">
        <w:rPr>
          <w:lang w:eastAsia="ko-KR"/>
        </w:rPr>
        <w:t>15.1</w:t>
      </w:r>
      <w:r w:rsidR="00715FE5" w:rsidRPr="00091142">
        <w:rPr>
          <w:lang w:eastAsia="ko-KR"/>
        </w:rPr>
        <w:t xml:space="preserve">.18. In the GROUP </w:t>
      </w:r>
      <w:r w:rsidR="00715FE5" w:rsidRPr="00091142">
        <w:t>EMERGENCY ALERT CANCEL message, the MCPTT client:</w:t>
      </w:r>
    </w:p>
    <w:p w:rsidR="00715FE5" w:rsidRPr="00091142" w:rsidRDefault="00715FE5" w:rsidP="00715FE5">
      <w:pPr>
        <w:pStyle w:val="B2"/>
        <w:rPr>
          <w:lang w:eastAsia="ko-KR"/>
        </w:rPr>
      </w:pPr>
      <w:r w:rsidRPr="00091142">
        <w:t>a)</w:t>
      </w:r>
      <w:r w:rsidRPr="00091142">
        <w:tab/>
        <w:t xml:space="preserve">shall set the MCPTT </w:t>
      </w:r>
      <w:r w:rsidR="006B62FD" w:rsidRPr="00091142">
        <w:t>group ID</w:t>
      </w:r>
      <w:r w:rsidRPr="00091142">
        <w:t xml:space="preserve"> IE to the stored MCPTT group </w:t>
      </w:r>
      <w:r w:rsidR="006B62FD" w:rsidRPr="00091142">
        <w:t>ID</w:t>
      </w:r>
      <w:r w:rsidRPr="00091142">
        <w:rPr>
          <w:lang w:eastAsia="ko-KR"/>
        </w:rPr>
        <w:t>;</w:t>
      </w:r>
      <w:r w:rsidR="000275C2" w:rsidRPr="00091142">
        <w:rPr>
          <w:lang w:eastAsia="ko-KR"/>
        </w:rPr>
        <w:t xml:space="preserve"> and</w:t>
      </w:r>
    </w:p>
    <w:p w:rsidR="00715FE5" w:rsidRPr="00091142" w:rsidRDefault="00715FE5" w:rsidP="00715FE5">
      <w:pPr>
        <w:pStyle w:val="B2"/>
      </w:pPr>
      <w:r w:rsidRPr="00091142">
        <w:t>b)</w:t>
      </w:r>
      <w:r w:rsidRPr="00091142">
        <w:tab/>
        <w:t xml:space="preserve">shall set the </w:t>
      </w:r>
      <w:r w:rsidR="00B40711" w:rsidRPr="00091142">
        <w:rPr>
          <w:lang w:eastAsia="zh-CN"/>
        </w:rPr>
        <w:t>O</w:t>
      </w:r>
      <w:r w:rsidRPr="00091142">
        <w:rPr>
          <w:lang w:eastAsia="zh-CN"/>
        </w:rPr>
        <w:t xml:space="preserve">riginating </w:t>
      </w:r>
      <w:r w:rsidRPr="00091142">
        <w:t xml:space="preserve">MCPTT </w:t>
      </w:r>
      <w:r w:rsidRPr="00091142">
        <w:rPr>
          <w:lang w:eastAsia="zh-CN"/>
        </w:rPr>
        <w:t>user ID</w:t>
      </w:r>
      <w:r w:rsidRPr="00091142">
        <w:t xml:space="preserve"> IE to own MCPTT user ID</w:t>
      </w:r>
      <w:r w:rsidRPr="00091142">
        <w:rPr>
          <w:lang w:eastAsia="ko-KR"/>
        </w:rPr>
        <w:t>; and</w:t>
      </w:r>
    </w:p>
    <w:p w:rsidR="00A07B79" w:rsidRPr="00091142" w:rsidRDefault="00A07B79" w:rsidP="00A07B79">
      <w:pPr>
        <w:ind w:left="568" w:hanging="284"/>
        <w:rPr>
          <w:lang w:eastAsia="ko-KR"/>
        </w:rPr>
      </w:pPr>
      <w:r w:rsidRPr="00091142">
        <w:rPr>
          <w:lang w:eastAsia="ko-KR"/>
        </w:rPr>
        <w:t>3</w:t>
      </w:r>
      <w:r w:rsidR="00715FE5" w:rsidRPr="00091142">
        <w:rPr>
          <w:lang w:eastAsia="ko-KR"/>
        </w:rPr>
        <w:t>)</w:t>
      </w:r>
      <w:r w:rsidR="00715FE5" w:rsidRPr="00091142">
        <w:rPr>
          <w:lang w:eastAsia="ko-KR"/>
        </w:rPr>
        <w:tab/>
        <w:t xml:space="preserve"> shall send the GROUP EMERGENCY ALERT CANCEL message </w:t>
      </w:r>
      <w:r w:rsidR="00715FE5" w:rsidRPr="00091142">
        <w:t>as specified in subclause </w:t>
      </w:r>
      <w:r w:rsidR="00715FE5" w:rsidRPr="00091142">
        <w:rPr>
          <w:lang w:eastAsia="ko-KR"/>
        </w:rPr>
        <w:t>10.2.1.1.1;</w:t>
      </w:r>
      <w:r w:rsidRPr="00091142">
        <w:rPr>
          <w:lang w:eastAsia="ko-KR"/>
        </w:rPr>
        <w:t xml:space="preserve"> and</w:t>
      </w:r>
    </w:p>
    <w:p w:rsidR="00715FE5" w:rsidRPr="00091142" w:rsidRDefault="00A07B79" w:rsidP="00436CF9">
      <w:pPr>
        <w:ind w:left="568" w:hanging="284"/>
        <w:rPr>
          <w:lang w:eastAsia="ko-KR"/>
        </w:rPr>
      </w:pPr>
      <w:r w:rsidRPr="00091142">
        <w:rPr>
          <w:lang w:eastAsia="ko-KR"/>
        </w:rPr>
        <w:t>4)</w:t>
      </w:r>
      <w:r w:rsidRPr="00091142">
        <w:rPr>
          <w:lang w:eastAsia="ko-KR"/>
        </w:rPr>
        <w:tab/>
        <w:t>shall enter "E1: Not in emergency state" state.</w:t>
      </w:r>
    </w:p>
    <w:p w:rsidR="00715FE5" w:rsidRPr="00091142" w:rsidRDefault="00715FE5" w:rsidP="003D0968">
      <w:pPr>
        <w:pStyle w:val="Heading4"/>
      </w:pPr>
      <w:r w:rsidRPr="00091142">
        <w:t>12.2.</w:t>
      </w:r>
      <w:r w:rsidR="00A07B79" w:rsidRPr="00091142">
        <w:t>3.</w:t>
      </w:r>
      <w:r w:rsidR="005759F5" w:rsidRPr="00091142">
        <w:t>6</w:t>
      </w:r>
      <w:r w:rsidRPr="00091142">
        <w:tab/>
        <w:t>Terminating user receives GROUP EMERGENCY ALERT CANCEL message</w:t>
      </w:r>
    </w:p>
    <w:p w:rsidR="00715FE5" w:rsidRPr="00091142" w:rsidRDefault="00A07B79" w:rsidP="00715FE5">
      <w:pPr>
        <w:rPr>
          <w:lang w:eastAsia="zh-CN"/>
        </w:rPr>
      </w:pPr>
      <w:r w:rsidRPr="00091142">
        <w:rPr>
          <w:lang w:eastAsia="zh-CN"/>
        </w:rPr>
        <w:t>When in state "E1: Not in emergency state" or in "E2: Emergency state", u</w:t>
      </w:r>
      <w:r w:rsidR="00715FE5" w:rsidRPr="00091142">
        <w:rPr>
          <w:lang w:eastAsia="zh-CN"/>
        </w:rPr>
        <w:t>pon receiving a GROUP EMERGENCY ALERT CANCEL message</w:t>
      </w:r>
      <w:r w:rsidRPr="00091142">
        <w:rPr>
          <w:lang w:eastAsia="zh-CN"/>
        </w:rPr>
        <w:t xml:space="preserve"> with the </w:t>
      </w:r>
      <w:r w:rsidRPr="00091142">
        <w:t>Originating MCPTT user ID IE stored in the list of users in emergency</w:t>
      </w:r>
      <w:r w:rsidR="00715FE5" w:rsidRPr="00091142">
        <w:rPr>
          <w:lang w:eastAsia="zh-CN"/>
        </w:rPr>
        <w:t>, the MCPTT client:</w:t>
      </w:r>
    </w:p>
    <w:p w:rsidR="00715FE5" w:rsidRPr="00091142" w:rsidRDefault="00A07B79" w:rsidP="00715FE5">
      <w:pPr>
        <w:pStyle w:val="B1"/>
      </w:pPr>
      <w:r w:rsidRPr="00091142">
        <w:t>1</w:t>
      </w:r>
      <w:r w:rsidR="00715FE5" w:rsidRPr="00091142">
        <w:t>)</w:t>
      </w:r>
      <w:r w:rsidR="00715FE5" w:rsidRPr="00091142">
        <w:tab/>
        <w:t xml:space="preserve">shall </w:t>
      </w:r>
      <w:r w:rsidRPr="00091142">
        <w:t>remove the MCPTT user ID and associated location information from the stored list of users in emergency</w:t>
      </w:r>
      <w:r w:rsidR="00715FE5" w:rsidRPr="00091142">
        <w:t>;</w:t>
      </w:r>
    </w:p>
    <w:p w:rsidR="00715FE5" w:rsidRPr="00091142" w:rsidRDefault="00A07B79" w:rsidP="00715FE5">
      <w:pPr>
        <w:pStyle w:val="B1"/>
      </w:pPr>
      <w:r w:rsidRPr="00091142">
        <w:t>2</w:t>
      </w:r>
      <w:r w:rsidR="00715FE5" w:rsidRPr="00091142">
        <w:t>)</w:t>
      </w:r>
      <w:r w:rsidR="00715FE5" w:rsidRPr="00091142">
        <w:tab/>
      </w:r>
      <w:r w:rsidR="00715FE5" w:rsidRPr="00091142">
        <w:rPr>
          <w:lang w:eastAsia="ko-KR"/>
        </w:rPr>
        <w:t>shall generate a GROUP EMERGENCY ALERT CANCEL ACK message as specified in subclause </w:t>
      </w:r>
      <w:r w:rsidR="009C2E6C" w:rsidRPr="00091142">
        <w:rPr>
          <w:lang w:eastAsia="ko-KR"/>
        </w:rPr>
        <w:t>15.1</w:t>
      </w:r>
      <w:r w:rsidR="00715FE5" w:rsidRPr="00091142">
        <w:rPr>
          <w:lang w:eastAsia="ko-KR"/>
        </w:rPr>
        <w:t xml:space="preserve">.19. In the GROUP </w:t>
      </w:r>
      <w:r w:rsidR="00715FE5" w:rsidRPr="00091142">
        <w:t>EMERGENCY ALERT CANCEL ACK message, the MCPTT client:</w:t>
      </w:r>
    </w:p>
    <w:p w:rsidR="00715FE5" w:rsidRPr="00091142" w:rsidRDefault="00715FE5" w:rsidP="00715FE5">
      <w:pPr>
        <w:pStyle w:val="B2"/>
        <w:rPr>
          <w:lang w:eastAsia="ko-KR"/>
        </w:rPr>
      </w:pPr>
      <w:r w:rsidRPr="00091142">
        <w:t>a)</w:t>
      </w:r>
      <w:r w:rsidRPr="00091142">
        <w:tab/>
        <w:t xml:space="preserve">shall set the MCPTT </w:t>
      </w:r>
      <w:r w:rsidR="006B62FD" w:rsidRPr="00091142">
        <w:t>group ID</w:t>
      </w:r>
      <w:r w:rsidRPr="00091142">
        <w:t xml:space="preserve"> IE to the MCPTT </w:t>
      </w:r>
      <w:r w:rsidR="006B62FD" w:rsidRPr="00091142">
        <w:t>group ID</w:t>
      </w:r>
      <w:r w:rsidRPr="00091142">
        <w:t xml:space="preserve"> IE of the received GROUP EMERGENCY ALERT CANCEL message</w:t>
      </w:r>
      <w:r w:rsidRPr="00091142">
        <w:rPr>
          <w:lang w:eastAsia="ko-KR"/>
        </w:rPr>
        <w:t>;</w:t>
      </w:r>
      <w:r w:rsidR="000275C2" w:rsidRPr="00091142">
        <w:rPr>
          <w:lang w:eastAsia="ko-KR"/>
        </w:rPr>
        <w:t xml:space="preserve"> and</w:t>
      </w:r>
    </w:p>
    <w:p w:rsidR="00A07B79" w:rsidRPr="00091142" w:rsidRDefault="00A07B79" w:rsidP="00A07B79">
      <w:pPr>
        <w:ind w:left="851" w:hanging="284"/>
        <w:rPr>
          <w:lang w:eastAsia="ko-KR"/>
        </w:rPr>
      </w:pPr>
      <w:r w:rsidRPr="00091142">
        <w:t>b)</w:t>
      </w:r>
      <w:r w:rsidRPr="00091142">
        <w:tab/>
        <w:t xml:space="preserve">shall set the </w:t>
      </w:r>
      <w:r w:rsidR="00F57E85" w:rsidRPr="00091142">
        <w:t>S</w:t>
      </w:r>
      <w:r w:rsidRPr="00091142">
        <w:t>ending MCPTT user ID IE to own MCPTT user ID</w:t>
      </w:r>
      <w:r w:rsidRPr="00091142">
        <w:rPr>
          <w:lang w:eastAsia="ko-KR"/>
        </w:rPr>
        <w:t>; and</w:t>
      </w:r>
    </w:p>
    <w:p w:rsidR="00715FE5" w:rsidRPr="00091142" w:rsidRDefault="00A07B79" w:rsidP="00A07B79">
      <w:pPr>
        <w:pStyle w:val="B2"/>
      </w:pPr>
      <w:r w:rsidRPr="00091142">
        <w:t>c</w:t>
      </w:r>
      <w:r w:rsidR="00715FE5" w:rsidRPr="00091142">
        <w:t>)</w:t>
      </w:r>
      <w:r w:rsidR="00715FE5" w:rsidRPr="00091142">
        <w:tab/>
        <w:t xml:space="preserve">shall set the </w:t>
      </w:r>
      <w:r w:rsidR="00F57E85" w:rsidRPr="00091142">
        <w:rPr>
          <w:lang w:eastAsia="zh-CN"/>
        </w:rPr>
        <w:t>O</w:t>
      </w:r>
      <w:r w:rsidR="00715FE5" w:rsidRPr="00091142">
        <w:rPr>
          <w:lang w:eastAsia="zh-CN"/>
        </w:rPr>
        <w:t xml:space="preserve">riginating </w:t>
      </w:r>
      <w:r w:rsidR="00715FE5" w:rsidRPr="00091142">
        <w:t xml:space="preserve">MCPTT </w:t>
      </w:r>
      <w:r w:rsidR="00715FE5" w:rsidRPr="00091142">
        <w:rPr>
          <w:lang w:eastAsia="zh-CN"/>
        </w:rPr>
        <w:t>user ID</w:t>
      </w:r>
      <w:r w:rsidR="00715FE5" w:rsidRPr="00091142">
        <w:t xml:space="preserve"> IE to the </w:t>
      </w:r>
      <w:r w:rsidR="00F57E85" w:rsidRPr="00091142">
        <w:t>O</w:t>
      </w:r>
      <w:r w:rsidR="00715FE5" w:rsidRPr="00091142">
        <w:t xml:space="preserve">riginating MCPTT user ID </w:t>
      </w:r>
      <w:r w:rsidR="00F57E85" w:rsidRPr="00091142">
        <w:t xml:space="preserve">IE </w:t>
      </w:r>
      <w:r w:rsidR="00715FE5" w:rsidRPr="00091142">
        <w:t xml:space="preserve">of the </w:t>
      </w:r>
      <w:r w:rsidRPr="00091142">
        <w:t>received GROUP EMERGENCY ALERT message</w:t>
      </w:r>
      <w:r w:rsidR="00715FE5" w:rsidRPr="00091142">
        <w:rPr>
          <w:lang w:eastAsia="ko-KR"/>
        </w:rPr>
        <w:t>;</w:t>
      </w:r>
    </w:p>
    <w:p w:rsidR="00715FE5" w:rsidRPr="00091142" w:rsidRDefault="00A07B79" w:rsidP="00715FE5">
      <w:pPr>
        <w:pStyle w:val="B1"/>
        <w:rPr>
          <w:lang w:eastAsia="ko-KR"/>
        </w:rPr>
      </w:pPr>
      <w:r w:rsidRPr="00091142">
        <w:rPr>
          <w:lang w:eastAsia="ko-KR"/>
        </w:rPr>
        <w:lastRenderedPageBreak/>
        <w:t>3</w:t>
      </w:r>
      <w:r w:rsidR="00715FE5" w:rsidRPr="00091142">
        <w:rPr>
          <w:lang w:eastAsia="ko-KR"/>
        </w:rPr>
        <w:t>)</w:t>
      </w:r>
      <w:r w:rsidR="00715FE5" w:rsidRPr="00091142">
        <w:rPr>
          <w:lang w:eastAsia="ko-KR"/>
        </w:rPr>
        <w:tab/>
        <w:t xml:space="preserve"> shall send the GROUP EMERGENCY ALERT CANCEL ACK message </w:t>
      </w:r>
      <w:r w:rsidR="00715FE5" w:rsidRPr="00091142">
        <w:t>as specified in subclause </w:t>
      </w:r>
      <w:r w:rsidR="00715FE5" w:rsidRPr="00091142">
        <w:rPr>
          <w:lang w:eastAsia="ko-KR"/>
        </w:rPr>
        <w:t>10.2.1.1.1;</w:t>
      </w:r>
      <w:r w:rsidR="000275C2" w:rsidRPr="00091142">
        <w:rPr>
          <w:lang w:eastAsia="ko-KR"/>
        </w:rPr>
        <w:t xml:space="preserve"> and</w:t>
      </w:r>
    </w:p>
    <w:p w:rsidR="00715FE5" w:rsidRPr="00091142" w:rsidRDefault="00A07B79" w:rsidP="00715FE5">
      <w:pPr>
        <w:pStyle w:val="B1"/>
        <w:rPr>
          <w:lang w:eastAsia="zh-CN"/>
        </w:rPr>
      </w:pPr>
      <w:r w:rsidRPr="00091142">
        <w:rPr>
          <w:lang w:eastAsia="ko-KR"/>
        </w:rPr>
        <w:t>4</w:t>
      </w:r>
      <w:r w:rsidR="00715FE5" w:rsidRPr="00091142">
        <w:rPr>
          <w:lang w:eastAsia="ko-KR"/>
        </w:rPr>
        <w:t>)</w:t>
      </w:r>
      <w:r w:rsidR="00715FE5" w:rsidRPr="00091142">
        <w:rPr>
          <w:lang w:eastAsia="ko-KR"/>
        </w:rPr>
        <w:tab/>
        <w:t>shall remain in the current state</w:t>
      </w:r>
      <w:r w:rsidR="00715FE5" w:rsidRPr="00091142">
        <w:t>.</w:t>
      </w:r>
    </w:p>
    <w:p w:rsidR="00A07B79" w:rsidRPr="00091142" w:rsidRDefault="00A07B79" w:rsidP="003D0968">
      <w:pPr>
        <w:pStyle w:val="Heading4"/>
        <w:rPr>
          <w:rFonts w:eastAsia="Malgun Gothic"/>
        </w:rPr>
      </w:pPr>
      <w:r w:rsidRPr="00091142">
        <w:rPr>
          <w:rFonts w:eastAsia="Malgun Gothic"/>
        </w:rPr>
        <w:t>12.2.3.</w:t>
      </w:r>
      <w:r w:rsidR="005759F5" w:rsidRPr="00091142">
        <w:rPr>
          <w:rFonts w:eastAsia="Malgun Gothic"/>
        </w:rPr>
        <w:t>7</w:t>
      </w:r>
      <w:r w:rsidRPr="00091142">
        <w:rPr>
          <w:rFonts w:eastAsia="Malgun Gothic"/>
        </w:rPr>
        <w:tab/>
        <w:t>Implicit emergency alert cancel</w:t>
      </w:r>
    </w:p>
    <w:p w:rsidR="00A07B79" w:rsidRPr="00091142" w:rsidRDefault="00A07B79" w:rsidP="00A07B79">
      <w:pPr>
        <w:rPr>
          <w:lang w:eastAsia="zh-CN"/>
        </w:rPr>
      </w:pPr>
      <w:r w:rsidRPr="00091142">
        <w:rPr>
          <w:lang w:eastAsia="zh-CN"/>
        </w:rPr>
        <w:t>When in state "E1: Not in emergency state" or in "E2: Emergency state", upon expiry of timer TFE1 (Emergency Alert) associated with a stored MCPTT user ID, the MCPTT client:</w:t>
      </w:r>
    </w:p>
    <w:p w:rsidR="00A07B79" w:rsidRPr="00091142" w:rsidRDefault="00A07B79" w:rsidP="00D3770C">
      <w:pPr>
        <w:pStyle w:val="B1"/>
      </w:pPr>
      <w:r w:rsidRPr="00091142">
        <w:t>1)</w:t>
      </w:r>
      <w:r w:rsidRPr="00091142">
        <w:tab/>
        <w:t>shall remove the MCPTT user ID and associated location information from the stored list of users in emergency; and</w:t>
      </w:r>
    </w:p>
    <w:p w:rsidR="00A07B79" w:rsidRPr="00091142" w:rsidRDefault="00A07B79" w:rsidP="00D3770C">
      <w:pPr>
        <w:pStyle w:val="B1"/>
      </w:pPr>
      <w:r w:rsidRPr="00091142">
        <w:t>2)</w:t>
      </w:r>
      <w:r w:rsidRPr="00091142">
        <w:tab/>
        <w:t>shall remain in the current state.</w:t>
      </w:r>
    </w:p>
    <w:p w:rsidR="00597574" w:rsidRPr="00091142" w:rsidRDefault="00597574" w:rsidP="003D0968">
      <w:pPr>
        <w:pStyle w:val="Heading1"/>
      </w:pPr>
      <w:r w:rsidRPr="00091142">
        <w:t>13</w:t>
      </w:r>
      <w:r w:rsidRPr="00091142">
        <w:tab/>
        <w:t>Location procedures</w:t>
      </w:r>
    </w:p>
    <w:p w:rsidR="00597574" w:rsidRPr="00091142" w:rsidRDefault="00597574" w:rsidP="00597574">
      <w:pPr>
        <w:pStyle w:val="Heading2"/>
      </w:pPr>
      <w:r w:rsidRPr="00091142">
        <w:t>13.1</w:t>
      </w:r>
      <w:r w:rsidRPr="00091142">
        <w:tab/>
        <w:t>General</w:t>
      </w:r>
    </w:p>
    <w:p w:rsidR="00597574" w:rsidRPr="00091142" w:rsidRDefault="00597574" w:rsidP="00597574">
      <w:r w:rsidRPr="00091142">
        <w:t>If the participating MCPTT function needs to obtain location information</w:t>
      </w:r>
      <w:r w:rsidR="005A2C03" w:rsidRPr="00091142">
        <w:t>,</w:t>
      </w:r>
      <w:r w:rsidRPr="00091142">
        <w:t xml:space="preserve"> the participating MCPTT function configures the MCPTT client when the participating MCPTT function receives a third-party REGISTER request where the MCPTT client SIP URI is in the To header field. The configuration contains information the MCPTT client uses to set up filter criteria for when the MCPTT client shall send location reports to the participating MCPTT function.</w:t>
      </w:r>
    </w:p>
    <w:p w:rsidR="00597574" w:rsidRPr="00091142" w:rsidRDefault="00597574" w:rsidP="00597574">
      <w:r w:rsidRPr="00091142">
        <w:t>The participating MCPTT function can also explicitly request the MCPTT client to send a location report.</w:t>
      </w:r>
    </w:p>
    <w:p w:rsidR="00597574" w:rsidRPr="00091142" w:rsidRDefault="00597574" w:rsidP="00597574">
      <w:r w:rsidRPr="00091142">
        <w:t>The MCPTT client will</w:t>
      </w:r>
      <w:r w:rsidR="00346F53" w:rsidRPr="00091142">
        <w:t>,</w:t>
      </w:r>
      <w:r w:rsidRPr="00091142">
        <w:t xml:space="preserve"> based on the received configuration or when ex</w:t>
      </w:r>
      <w:r w:rsidR="008A529E" w:rsidRPr="00091142">
        <w:t>p</w:t>
      </w:r>
      <w:r w:rsidRPr="00091142">
        <w:t>licitly requested, send location reports</w:t>
      </w:r>
      <w:r w:rsidR="00CE7BF3" w:rsidRPr="00091142">
        <w:t>.</w:t>
      </w:r>
    </w:p>
    <w:p w:rsidR="00597574" w:rsidRPr="00091142" w:rsidRDefault="00597574" w:rsidP="00597574">
      <w:r w:rsidRPr="00091142">
        <w:t>The location information is used by the participating MCPTT function to determine whether to use MBMS bearers or not as described in clause 1</w:t>
      </w:r>
      <w:r w:rsidR="00007DD7" w:rsidRPr="00091142">
        <w:t>4</w:t>
      </w:r>
      <w:r w:rsidRPr="00091142">
        <w:t>.</w:t>
      </w:r>
    </w:p>
    <w:p w:rsidR="00597574" w:rsidRPr="00091142" w:rsidRDefault="00597574" w:rsidP="00597574">
      <w:pPr>
        <w:pStyle w:val="Heading2"/>
      </w:pPr>
      <w:r w:rsidRPr="00091142">
        <w:t>13.2</w:t>
      </w:r>
      <w:r w:rsidRPr="00091142">
        <w:tab/>
        <w:t>Participating MCPTT function location procedures</w:t>
      </w:r>
    </w:p>
    <w:p w:rsidR="00597574" w:rsidRPr="00091142" w:rsidRDefault="00597574" w:rsidP="003D0968">
      <w:pPr>
        <w:pStyle w:val="Heading3"/>
      </w:pPr>
      <w:r w:rsidRPr="00091142">
        <w:t>13.2.1</w:t>
      </w:r>
      <w:r w:rsidRPr="00091142">
        <w:tab/>
        <w:t>General</w:t>
      </w:r>
    </w:p>
    <w:p w:rsidR="00597574" w:rsidRPr="00091142" w:rsidRDefault="00597574" w:rsidP="00597574">
      <w:r w:rsidRPr="00091142">
        <w:t>The participating MCPTT function has procedures to:</w:t>
      </w:r>
    </w:p>
    <w:p w:rsidR="00597574" w:rsidRPr="00091142" w:rsidRDefault="00597574" w:rsidP="00597574">
      <w:pPr>
        <w:pStyle w:val="B1"/>
      </w:pPr>
      <w:r w:rsidRPr="00091142">
        <w:t>-</w:t>
      </w:r>
      <w:r w:rsidRPr="00091142">
        <w:tab/>
        <w:t>configure the location reporting at the UE;</w:t>
      </w:r>
    </w:p>
    <w:p w:rsidR="00597574" w:rsidRPr="00091142" w:rsidRDefault="00597574" w:rsidP="00597574">
      <w:pPr>
        <w:pStyle w:val="B1"/>
      </w:pPr>
      <w:r w:rsidRPr="00091142">
        <w:t>-</w:t>
      </w:r>
      <w:r w:rsidRPr="00091142">
        <w:tab/>
        <w:t>request the UE to report the location of the UE; and</w:t>
      </w:r>
    </w:p>
    <w:p w:rsidR="00597574" w:rsidRPr="00091142" w:rsidRDefault="00597574" w:rsidP="00597574">
      <w:pPr>
        <w:pStyle w:val="B1"/>
      </w:pPr>
      <w:r w:rsidRPr="00091142">
        <w:t>-</w:t>
      </w:r>
      <w:r w:rsidRPr="00091142">
        <w:tab/>
        <w:t>receive a location information report from the UE.</w:t>
      </w:r>
    </w:p>
    <w:p w:rsidR="00597574" w:rsidRPr="00091142" w:rsidRDefault="00597574" w:rsidP="003D0968">
      <w:pPr>
        <w:pStyle w:val="Heading3"/>
      </w:pPr>
      <w:r w:rsidRPr="00091142">
        <w:t>13.2.2</w:t>
      </w:r>
      <w:r w:rsidRPr="00091142">
        <w:tab/>
        <w:t>Location reporting configuration</w:t>
      </w:r>
    </w:p>
    <w:p w:rsidR="00597574" w:rsidRPr="00091142" w:rsidRDefault="00597574" w:rsidP="00597574">
      <w:r w:rsidRPr="00091142">
        <w:t xml:space="preserve">Upon receipt of a third-party SIP REGISTER request for an MCPTT client, the participating MCPTT function may configure the location reporting in the MCPTT client by generating a SIP MESSAGE request in accordance with </w:t>
      </w:r>
      <w:r w:rsidRPr="00091142">
        <w:rPr>
          <w:rFonts w:eastAsia="SimSun"/>
        </w:rPr>
        <w:t xml:space="preserve">3GPP TS 24.229 [4] and </w:t>
      </w:r>
      <w:r w:rsidRPr="00091142">
        <w:rPr>
          <w:lang w:eastAsia="ko-KR"/>
        </w:rPr>
        <w:t>IETF RFC 3428 [33]</w:t>
      </w:r>
      <w:r w:rsidRPr="00091142">
        <w:t>. The participating MCPTT function:</w:t>
      </w:r>
    </w:p>
    <w:p w:rsidR="00597574" w:rsidRPr="00091142" w:rsidRDefault="00597574" w:rsidP="00597574">
      <w:pPr>
        <w:pStyle w:val="B1"/>
      </w:pPr>
      <w:r w:rsidRPr="00091142">
        <w:t>1)</w:t>
      </w:r>
      <w:r w:rsidRPr="00091142">
        <w:tab/>
        <w:t>shall include a Request-URI set to the URI received in the To header field in the third-party SIP REGISTER request;</w:t>
      </w:r>
    </w:p>
    <w:p w:rsidR="00BE0FBD" w:rsidRPr="00091142" w:rsidRDefault="00597574" w:rsidP="00BE0FBD">
      <w:pPr>
        <w:pStyle w:val="B1"/>
        <w:rPr>
          <w:lang w:eastAsia="ko-KR"/>
        </w:rPr>
      </w:pPr>
      <w:r w:rsidRPr="00091142">
        <w:t>2)</w:t>
      </w:r>
      <w:r w:rsidRPr="00091142">
        <w:tab/>
        <w:t xml:space="preserve">shall include an </w:t>
      </w:r>
      <w:r w:rsidRPr="00091142">
        <w:rPr>
          <w:lang w:eastAsia="ko-KR"/>
        </w:rPr>
        <w:t>Accept-Contact header field with the media feature tag g.3gpp.icsi-ref set to the value "urn:urn-7:3gpp-service.ims.icsi.mcptt" along with parameters "require" and "explicit" in accordance with IETF RFC 3841 [6];</w:t>
      </w:r>
    </w:p>
    <w:p w:rsidR="00BE0FBD" w:rsidRPr="00091142" w:rsidRDefault="00BE0FBD" w:rsidP="004A0FD3">
      <w:pPr>
        <w:pStyle w:val="B1"/>
      </w:pPr>
      <w:r w:rsidRPr="00091142">
        <w:rPr>
          <w:lang w:eastAsia="ko-KR"/>
        </w:rPr>
        <w:t>3)</w:t>
      </w:r>
      <w:r w:rsidRPr="00091142">
        <w:rPr>
          <w:lang w:eastAsia="ko-KR"/>
        </w:rPr>
        <w:tab/>
        <w:t>shall include</w:t>
      </w:r>
      <w:r w:rsidR="00FD1B82" w:rsidRPr="00091142">
        <w:rPr>
          <w:lang w:eastAsia="ko-KR"/>
        </w:rPr>
        <w:t xml:space="preserve"> </w:t>
      </w:r>
      <w:r w:rsidRPr="00091142">
        <w:t>a</w:t>
      </w:r>
      <w:r w:rsidR="00497A6E" w:rsidRPr="00091142">
        <w:t>n</w:t>
      </w:r>
      <w:r w:rsidRPr="00091142">
        <w:t xml:space="preserve"> </w:t>
      </w:r>
      <w:r w:rsidR="004A0FD3" w:rsidRPr="00091142">
        <w:t>application/vnd.3gpp.</w:t>
      </w:r>
      <w:r w:rsidRPr="00091142">
        <w:t>mcptt-info</w:t>
      </w:r>
      <w:r w:rsidR="004A0FD3" w:rsidRPr="00091142">
        <w:t>+xml</w:t>
      </w:r>
      <w:r w:rsidRPr="00091142">
        <w:t xml:space="preserve"> MIME body with an &lt;mcptt-request-uri&gt; element containing the MCPTT ID </w:t>
      </w:r>
      <w:r w:rsidRPr="00091142">
        <w:rPr>
          <w:lang w:eastAsia="ko-KR"/>
        </w:rPr>
        <w:t>of the MCPTT user to receive the configuration</w:t>
      </w:r>
      <w:r w:rsidRPr="00091142">
        <w:t>;</w:t>
      </w:r>
    </w:p>
    <w:p w:rsidR="00BE0FBD" w:rsidRPr="00091142" w:rsidRDefault="004A0FD3" w:rsidP="004A0FD3">
      <w:pPr>
        <w:pStyle w:val="B1"/>
      </w:pPr>
      <w:r w:rsidRPr="00091142">
        <w:lastRenderedPageBreak/>
        <w:t>4</w:t>
      </w:r>
      <w:r w:rsidR="00BE0FBD" w:rsidRPr="00091142">
        <w:t>)</w:t>
      </w:r>
      <w:r w:rsidR="00BE0FBD" w:rsidRPr="00091142">
        <w:tab/>
      </w:r>
      <w:r w:rsidRPr="00091142">
        <w:t>shall include an</w:t>
      </w:r>
      <w:r w:rsidR="00FD1B82" w:rsidRPr="00091142">
        <w:t xml:space="preserve"> </w:t>
      </w:r>
      <w:r w:rsidR="00BE0FBD" w:rsidRPr="00091142">
        <w:t>application/vnd.3gpp.mcptt-location-info+xml MIME body with the &lt;Configuration&gt; element contained in the &lt;location-info&gt; root element set to the desired configuration;</w:t>
      </w:r>
    </w:p>
    <w:p w:rsidR="00597574" w:rsidRPr="00091142" w:rsidRDefault="004A0FD3" w:rsidP="00597574">
      <w:pPr>
        <w:pStyle w:val="B1"/>
      </w:pPr>
      <w:r w:rsidRPr="00091142">
        <w:t>5</w:t>
      </w:r>
      <w:r w:rsidR="00597574" w:rsidRPr="00091142">
        <w:t>)</w:t>
      </w:r>
      <w:r w:rsidR="00597574" w:rsidRPr="00091142">
        <w:tab/>
        <w:t xml:space="preserve">shall include </w:t>
      </w:r>
      <w:r w:rsidR="00BE0FBD" w:rsidRPr="00091142">
        <w:t>the TriggerId attribute where defined for the sub-elements defining the trigger criterion</w:t>
      </w:r>
      <w:r w:rsidR="00BE0FBD" w:rsidRPr="00091142" w:rsidDel="00BE0FBD">
        <w:t xml:space="preserve"> </w:t>
      </w:r>
      <w:r w:rsidR="00597574" w:rsidRPr="00091142">
        <w:t>;</w:t>
      </w:r>
    </w:p>
    <w:p w:rsidR="00597574" w:rsidRPr="00091142" w:rsidRDefault="004A0FD3" w:rsidP="00597574">
      <w:pPr>
        <w:pStyle w:val="B1"/>
        <w:rPr>
          <w:lang w:eastAsia="ko-KR"/>
        </w:rPr>
      </w:pPr>
      <w:r w:rsidRPr="00091142">
        <w:t>6</w:t>
      </w:r>
      <w:r w:rsidR="00597574" w:rsidRPr="00091142">
        <w:t>)</w:t>
      </w:r>
      <w:r w:rsidR="00597574" w:rsidRPr="00091142">
        <w:tab/>
      </w:r>
      <w:r w:rsidR="00597574" w:rsidRPr="00091142">
        <w:rPr>
          <w:rFonts w:eastAsia="SimSun"/>
        </w:rPr>
        <w:t xml:space="preserve">shall include </w:t>
      </w:r>
      <w:r w:rsidR="00597574" w:rsidRPr="00091142">
        <w:rPr>
          <w:lang w:eastAsia="ko-KR"/>
        </w:rPr>
        <w:t xml:space="preserve">the public service identity of the participating MCPTT function in </w:t>
      </w:r>
      <w:r w:rsidR="00597574" w:rsidRPr="00091142">
        <w:rPr>
          <w:rFonts w:eastAsia="SimSun"/>
        </w:rPr>
        <w:t xml:space="preserve">the </w:t>
      </w:r>
      <w:r w:rsidR="00597574" w:rsidRPr="00091142">
        <w:rPr>
          <w:lang w:eastAsia="ko-KR"/>
        </w:rPr>
        <w:t>P-Asserted-Identity header field</w:t>
      </w:r>
      <w:r w:rsidR="00BE0FBD" w:rsidRPr="00091142">
        <w:rPr>
          <w:lang w:eastAsia="ko-KR"/>
        </w:rPr>
        <w:t>;</w:t>
      </w:r>
    </w:p>
    <w:p w:rsidR="00BE0FBD" w:rsidRPr="00091142" w:rsidRDefault="004A0FD3" w:rsidP="00BE0FBD">
      <w:pPr>
        <w:pStyle w:val="B1"/>
        <w:rPr>
          <w:lang w:eastAsia="ko-KR"/>
        </w:rPr>
      </w:pPr>
      <w:r w:rsidRPr="00091142">
        <w:rPr>
          <w:lang w:eastAsia="ko-KR"/>
        </w:rPr>
        <w:t>7</w:t>
      </w:r>
      <w:r w:rsidR="00BE0FBD" w:rsidRPr="00091142">
        <w:rPr>
          <w:lang w:eastAsia="ko-KR"/>
        </w:rPr>
        <w:t>)</w:t>
      </w:r>
      <w:r w:rsidR="00BE0FBD" w:rsidRPr="00091142">
        <w:rPr>
          <w:lang w:eastAsia="ko-KR"/>
        </w:rPr>
        <w:tab/>
        <w:t>shall include a P-Asserted-Service header field with the value "urn:urn-7:3gpp-service.ims.icsi.mcptt"; and</w:t>
      </w:r>
    </w:p>
    <w:p w:rsidR="00597574" w:rsidRPr="00091142" w:rsidRDefault="004A0FD3" w:rsidP="00436CF9">
      <w:pPr>
        <w:pStyle w:val="B1"/>
      </w:pPr>
      <w:r w:rsidRPr="00091142">
        <w:rPr>
          <w:lang w:eastAsia="ko-KR"/>
        </w:rPr>
        <w:t>8</w:t>
      </w:r>
      <w:r w:rsidR="00BE0FBD" w:rsidRPr="00091142">
        <w:rPr>
          <w:lang w:eastAsia="ko-KR"/>
        </w:rPr>
        <w:t>)</w:t>
      </w:r>
      <w:r w:rsidR="00BE0FBD" w:rsidRPr="00091142">
        <w:rPr>
          <w:lang w:eastAsia="ko-KR"/>
        </w:rPr>
        <w:tab/>
      </w:r>
      <w:r w:rsidR="00597574" w:rsidRPr="00091142">
        <w:rPr>
          <w:lang w:eastAsia="ko-KR"/>
        </w:rPr>
        <w:t>shall send the SIP MESSAGE request as specified in 3GPP TS</w:t>
      </w:r>
      <w:r w:rsidR="00597574" w:rsidRPr="00091142">
        <w:rPr>
          <w:rFonts w:eastAsia="SimSun"/>
        </w:rPr>
        <w:t> 24.229 [4]</w:t>
      </w:r>
      <w:r w:rsidR="00597574" w:rsidRPr="00091142">
        <w:t>.</w:t>
      </w:r>
    </w:p>
    <w:p w:rsidR="00597574" w:rsidRPr="00091142" w:rsidRDefault="00597574" w:rsidP="003D0968">
      <w:pPr>
        <w:pStyle w:val="Heading3"/>
      </w:pPr>
      <w:r w:rsidRPr="00091142">
        <w:t>13.2.3</w:t>
      </w:r>
      <w:r w:rsidRPr="00091142">
        <w:tab/>
        <w:t>Location information request</w:t>
      </w:r>
    </w:p>
    <w:p w:rsidR="00597574" w:rsidRPr="00091142" w:rsidRDefault="00597574" w:rsidP="00597574">
      <w:r w:rsidRPr="00091142">
        <w:t xml:space="preserve">If the participating MCPTT function needs to request the MCPTT client to report its location, the participating MCPTT functions shall generate a SIP MESSAGE request in accordance with </w:t>
      </w:r>
      <w:r w:rsidRPr="00091142">
        <w:rPr>
          <w:rFonts w:eastAsia="SimSun"/>
        </w:rPr>
        <w:t xml:space="preserve">3GPP TS 24.229 [4] and </w:t>
      </w:r>
      <w:r w:rsidRPr="00091142">
        <w:rPr>
          <w:lang w:eastAsia="ko-KR"/>
        </w:rPr>
        <w:t>IETF RFC 3428 [33]</w:t>
      </w:r>
      <w:r w:rsidRPr="00091142">
        <w:t>. The participating MCPTT function:</w:t>
      </w:r>
    </w:p>
    <w:p w:rsidR="00597574" w:rsidRPr="00091142" w:rsidRDefault="00597574" w:rsidP="00597574">
      <w:pPr>
        <w:pStyle w:val="B1"/>
      </w:pPr>
      <w:r w:rsidRPr="00091142">
        <w:t>1)</w:t>
      </w:r>
      <w:r w:rsidRPr="00091142">
        <w:tab/>
        <w:t>shall include a Request-URI set to the URI received in the To header field in the third-party SIP REGISTER request;</w:t>
      </w:r>
    </w:p>
    <w:p w:rsidR="00597574" w:rsidRPr="00091142" w:rsidRDefault="00597574" w:rsidP="00597574">
      <w:pPr>
        <w:pStyle w:val="B1"/>
      </w:pPr>
      <w:r w:rsidRPr="00091142">
        <w:t>2)</w:t>
      </w:r>
      <w:r w:rsidRPr="00091142">
        <w:tab/>
        <w:t xml:space="preserve">shall include an </w:t>
      </w:r>
      <w:r w:rsidRPr="00091142">
        <w:rPr>
          <w:lang w:eastAsia="ko-KR"/>
        </w:rPr>
        <w:t>Accept-Contact header field with the media feature tag g.3gpp.icsi-ref set to the value "urn:urn-7:3gpp-service.ims.icsi.mcptt" along with parameters "require" and "explicit" in accordance with IETF RFC 3841 [6];</w:t>
      </w:r>
    </w:p>
    <w:p w:rsidR="00BE0FBD" w:rsidRPr="00091142" w:rsidRDefault="00BE0FBD" w:rsidP="004A0FD3">
      <w:pPr>
        <w:pStyle w:val="B1"/>
      </w:pPr>
      <w:r w:rsidRPr="00091142">
        <w:rPr>
          <w:lang w:eastAsia="ko-KR"/>
        </w:rPr>
        <w:t>3)</w:t>
      </w:r>
      <w:r w:rsidRPr="00091142">
        <w:rPr>
          <w:lang w:eastAsia="ko-KR"/>
        </w:rPr>
        <w:tab/>
        <w:t xml:space="preserve">shall include </w:t>
      </w:r>
      <w:r w:rsidR="004A0FD3" w:rsidRPr="00091142">
        <w:t xml:space="preserve">an </w:t>
      </w:r>
      <w:r w:rsidRPr="00091142">
        <w:t xml:space="preserve">application/vnd.3gpp.mcptt-info+xml MIME body with an &lt;mcptt-request-uri&gt; element containing the MCPTT ID </w:t>
      </w:r>
      <w:r w:rsidRPr="00091142">
        <w:rPr>
          <w:lang w:eastAsia="ko-KR"/>
        </w:rPr>
        <w:t>of the MCPTT user;</w:t>
      </w:r>
    </w:p>
    <w:p w:rsidR="00BE0FBD" w:rsidRPr="00091142" w:rsidRDefault="004A0FD3" w:rsidP="004A0FD3">
      <w:pPr>
        <w:pStyle w:val="B1"/>
      </w:pPr>
      <w:r w:rsidRPr="00091142">
        <w:t>4</w:t>
      </w:r>
      <w:r w:rsidR="00BE0FBD" w:rsidRPr="00091142">
        <w:t>)</w:t>
      </w:r>
      <w:r w:rsidR="00BE0FBD" w:rsidRPr="00091142">
        <w:tab/>
      </w:r>
      <w:r w:rsidRPr="00091142">
        <w:t xml:space="preserve">shall </w:t>
      </w:r>
      <w:r w:rsidR="00EA3351" w:rsidRPr="00091142">
        <w:t xml:space="preserve">include an </w:t>
      </w:r>
      <w:r w:rsidR="00BE0FBD" w:rsidRPr="00091142">
        <w:t>application/vnd.3gpp.mcptt-location-info+xml MIME body with a &lt;Request&gt; element contained in the &lt;location-info&gt; root element;</w:t>
      </w:r>
    </w:p>
    <w:p w:rsidR="00BE0FBD" w:rsidRPr="00091142" w:rsidRDefault="00EA3351" w:rsidP="00BE0FBD">
      <w:pPr>
        <w:pStyle w:val="B1"/>
        <w:rPr>
          <w:lang w:eastAsia="ko-KR"/>
        </w:rPr>
      </w:pPr>
      <w:r w:rsidRPr="00091142">
        <w:rPr>
          <w:lang w:eastAsia="ko-KR"/>
        </w:rPr>
        <w:t>5</w:t>
      </w:r>
      <w:r w:rsidR="00BE0FBD" w:rsidRPr="00091142">
        <w:rPr>
          <w:lang w:eastAsia="ko-KR"/>
        </w:rPr>
        <w:t>)</w:t>
      </w:r>
      <w:r w:rsidR="00BE0FBD" w:rsidRPr="00091142">
        <w:rPr>
          <w:lang w:eastAsia="ko-KR"/>
        </w:rPr>
        <w:tab/>
        <w:t>shall include a P-Asserted-Service header field with the value "urn:urn-7:3gpp-service.ims.icsi.mcptt"; and</w:t>
      </w:r>
    </w:p>
    <w:p w:rsidR="00597574" w:rsidRPr="00091142" w:rsidRDefault="00EA3351" w:rsidP="00BE0FBD">
      <w:pPr>
        <w:pStyle w:val="B1"/>
      </w:pPr>
      <w:r w:rsidRPr="00091142">
        <w:t>6</w:t>
      </w:r>
      <w:r w:rsidR="00BE0FBD" w:rsidRPr="00091142">
        <w:t>)</w:t>
      </w:r>
      <w:r w:rsidR="00BE0FBD" w:rsidRPr="00091142">
        <w:tab/>
      </w:r>
      <w:r w:rsidR="00597574" w:rsidRPr="00091142">
        <w:rPr>
          <w:lang w:eastAsia="ko-KR"/>
        </w:rPr>
        <w:t>shall send the SIP MESSAGE request as specified in 3GPP TS</w:t>
      </w:r>
      <w:r w:rsidR="00597574" w:rsidRPr="00091142">
        <w:rPr>
          <w:rFonts w:eastAsia="SimSun"/>
        </w:rPr>
        <w:t> 24.229 [4]</w:t>
      </w:r>
      <w:r w:rsidR="00597574" w:rsidRPr="00091142">
        <w:t>.</w:t>
      </w:r>
    </w:p>
    <w:p w:rsidR="00597574" w:rsidRPr="00091142" w:rsidRDefault="00597574" w:rsidP="003D0968">
      <w:pPr>
        <w:pStyle w:val="Heading3"/>
        <w:rPr>
          <w:rFonts w:eastAsia="SimSun"/>
        </w:rPr>
      </w:pPr>
      <w:r w:rsidRPr="00091142">
        <w:rPr>
          <w:rFonts w:eastAsia="SimSun"/>
        </w:rPr>
        <w:t>13.2.4</w:t>
      </w:r>
      <w:r w:rsidRPr="00091142">
        <w:rPr>
          <w:rFonts w:eastAsia="SimSun"/>
        </w:rPr>
        <w:tab/>
        <w:t>Location information report</w:t>
      </w:r>
    </w:p>
    <w:p w:rsidR="00597574" w:rsidRPr="00091142" w:rsidRDefault="00597574" w:rsidP="00597574">
      <w:r w:rsidRPr="00091142">
        <w:t>If the participating MCPTT function receives a SIP request containing:</w:t>
      </w:r>
    </w:p>
    <w:p w:rsidR="00597574" w:rsidRPr="00091142" w:rsidRDefault="00597574" w:rsidP="00597574">
      <w:pPr>
        <w:pStyle w:val="B1"/>
      </w:pPr>
      <w:r w:rsidRPr="00091142">
        <w:t>1)</w:t>
      </w:r>
      <w:r w:rsidRPr="00091142">
        <w:tab/>
        <w:t>a Content-Type header field set to "application/vnd.3gpp.mcptt-location-info+xml"; and</w:t>
      </w:r>
    </w:p>
    <w:p w:rsidR="00597574" w:rsidRPr="00091142" w:rsidRDefault="00597574" w:rsidP="00597574">
      <w:pPr>
        <w:pStyle w:val="B1"/>
      </w:pPr>
      <w:r w:rsidRPr="00091142">
        <w:t>2)</w:t>
      </w:r>
      <w:r w:rsidRPr="00091142">
        <w:tab/>
        <w:t xml:space="preserve">an </w:t>
      </w:r>
      <w:r w:rsidR="00CC3935" w:rsidRPr="00091142">
        <w:t>application/vnd.3gpp.mcptt-location-info+xml</w:t>
      </w:r>
      <w:r w:rsidRPr="00091142">
        <w:t xml:space="preserve"> MIME body with a &lt;Report&gt; element included in the &lt;location-info&gt; root element</w:t>
      </w:r>
      <w:r w:rsidR="00750A07" w:rsidRPr="00091142">
        <w:t>;</w:t>
      </w:r>
    </w:p>
    <w:p w:rsidR="00597574" w:rsidRPr="00091142" w:rsidRDefault="00597574" w:rsidP="00597574">
      <w:r w:rsidRPr="00091142">
        <w:t>then the participating MCPTT function</w:t>
      </w:r>
      <w:r w:rsidR="00FD03D6" w:rsidRPr="00091142">
        <w:t xml:space="preserve"> shall authorise the location report based on the MCPTT ID received. If the MCPTT user is authorised to send a location report the participating MCPTT function</w:t>
      </w:r>
      <w:r w:rsidRPr="00091142">
        <w:t>:</w:t>
      </w:r>
    </w:p>
    <w:p w:rsidR="00597574" w:rsidRPr="00091142" w:rsidRDefault="00597574" w:rsidP="00597574">
      <w:pPr>
        <w:pStyle w:val="B1"/>
      </w:pPr>
      <w:r w:rsidRPr="00091142">
        <w:t>1)</w:t>
      </w:r>
      <w:r w:rsidRPr="00091142">
        <w:tab/>
        <w:t>shall use the location information as needed.</w:t>
      </w:r>
    </w:p>
    <w:p w:rsidR="00597574" w:rsidRPr="00091142" w:rsidRDefault="00597574" w:rsidP="00597574">
      <w:pPr>
        <w:pStyle w:val="NO"/>
      </w:pPr>
      <w:r w:rsidRPr="00091142">
        <w:t>NOTE:</w:t>
      </w:r>
      <w:r w:rsidRPr="00091142">
        <w:tab/>
        <w:t xml:space="preserve">The &lt;Report&gt; element contains the event triggering </w:t>
      </w:r>
      <w:r w:rsidR="002E30ED" w:rsidRPr="00091142">
        <w:t xml:space="preserve">identity in </w:t>
      </w:r>
      <w:r w:rsidRPr="00091142">
        <w:t xml:space="preserve">the location information report from the UE, and </w:t>
      </w:r>
      <w:r w:rsidR="002E30ED" w:rsidRPr="00091142">
        <w:t xml:space="preserve">can </w:t>
      </w:r>
      <w:r w:rsidRPr="00091142">
        <w:t>contain location information.</w:t>
      </w:r>
    </w:p>
    <w:p w:rsidR="00597574" w:rsidRPr="00091142" w:rsidRDefault="00597574" w:rsidP="003D0968">
      <w:pPr>
        <w:pStyle w:val="Heading3"/>
      </w:pPr>
      <w:r w:rsidRPr="00091142">
        <w:t>13.2.5</w:t>
      </w:r>
      <w:r w:rsidRPr="00091142">
        <w:tab/>
        <w:t>Abnormal cases</w:t>
      </w:r>
    </w:p>
    <w:p w:rsidR="00597574" w:rsidRPr="00091142" w:rsidRDefault="00597574" w:rsidP="00597574">
      <w:r w:rsidRPr="00091142">
        <w:t>Upon receipt of a SIP request:</w:t>
      </w:r>
    </w:p>
    <w:p w:rsidR="00597574" w:rsidRPr="00091142" w:rsidRDefault="00597574" w:rsidP="00597574">
      <w:pPr>
        <w:pStyle w:val="B1"/>
      </w:pPr>
      <w:r w:rsidRPr="00091142">
        <w:t>1)</w:t>
      </w:r>
      <w:r w:rsidRPr="00091142">
        <w:tab/>
        <w:t>where the P-Asserted-Identity identifies a</w:t>
      </w:r>
      <w:r w:rsidR="00FE3ECE" w:rsidRPr="00091142">
        <w:t xml:space="preserve"> public user identity not associated with an</w:t>
      </w:r>
      <w:r w:rsidRPr="00091142">
        <w:t xml:space="preserve"> MCPTT user served by the participating MCPTT function; or</w:t>
      </w:r>
    </w:p>
    <w:p w:rsidR="00597574" w:rsidRPr="00091142" w:rsidRDefault="00597574" w:rsidP="00597574">
      <w:pPr>
        <w:pStyle w:val="B1"/>
      </w:pPr>
      <w:r w:rsidRPr="00091142">
        <w:t>2)</w:t>
      </w:r>
      <w:r w:rsidRPr="00091142">
        <w:tab/>
      </w:r>
      <w:r w:rsidR="00FE3ECE" w:rsidRPr="00091142">
        <w:t>with a MIME body with Content-Type header field set to "application/vnd.3gpp.mcptt-info+xml" and with a &lt;mcptt-request-URI&gt; element containing a</w:t>
      </w:r>
      <w:r w:rsidR="00497A6E" w:rsidRPr="00091142">
        <w:t>n</w:t>
      </w:r>
      <w:r w:rsidR="00FE3ECE" w:rsidRPr="00091142">
        <w:t xml:space="preserve"> MCPTT ID that </w:t>
      </w:r>
      <w:r w:rsidRPr="00091142">
        <w:t>identifies an MCPTT user served by the participating MCPTT function;</w:t>
      </w:r>
    </w:p>
    <w:p w:rsidR="00597574" w:rsidRPr="00091142" w:rsidRDefault="00597574" w:rsidP="00597574">
      <w:r w:rsidRPr="00091142">
        <w:t xml:space="preserve">then, when the </w:t>
      </w:r>
      <w:r w:rsidRPr="00091142">
        <w:rPr>
          <w:lang w:eastAsia="ko-KR"/>
        </w:rPr>
        <w:t>SIP request</w:t>
      </w:r>
      <w:r w:rsidRPr="00091142">
        <w:t xml:space="preserve"> contains:</w:t>
      </w:r>
    </w:p>
    <w:p w:rsidR="00597574" w:rsidRPr="00091142" w:rsidRDefault="00597574" w:rsidP="00597574">
      <w:pPr>
        <w:pStyle w:val="B1"/>
        <w:rPr>
          <w:lang w:eastAsia="ko-KR"/>
        </w:rPr>
      </w:pPr>
      <w:r w:rsidRPr="00091142">
        <w:rPr>
          <w:lang w:eastAsia="ko-KR"/>
        </w:rPr>
        <w:lastRenderedPageBreak/>
        <w:t>1)</w:t>
      </w:r>
      <w:r w:rsidRPr="00091142">
        <w:rPr>
          <w:lang w:eastAsia="ko-KR"/>
        </w:rPr>
        <w:tab/>
        <w:t>an Accept-Contact header field with the g.3gpp.mcptt media feature tag;</w:t>
      </w:r>
    </w:p>
    <w:p w:rsidR="00597574" w:rsidRPr="00091142" w:rsidRDefault="00597574" w:rsidP="00597574">
      <w:pPr>
        <w:pStyle w:val="B1"/>
        <w:rPr>
          <w:lang w:eastAsia="ko-KR"/>
        </w:rPr>
      </w:pPr>
      <w:r w:rsidRPr="00091142">
        <w:rPr>
          <w:lang w:eastAsia="ko-KR"/>
        </w:rPr>
        <w:t>2)</w:t>
      </w:r>
      <w:r w:rsidRPr="00091142">
        <w:rPr>
          <w:lang w:eastAsia="ko-KR"/>
        </w:rPr>
        <w:tab/>
        <w:t>an Accept-Contact header field with the g.3gpp.icsi-ref media-feature tag with the value of "urn:urn-7:3gpp-service.ims.icsi.mcptt"; and</w:t>
      </w:r>
    </w:p>
    <w:p w:rsidR="00597574" w:rsidRPr="00091142" w:rsidRDefault="00597574" w:rsidP="00597574">
      <w:pPr>
        <w:pStyle w:val="B1"/>
        <w:rPr>
          <w:lang w:eastAsia="ko-KR"/>
        </w:rPr>
      </w:pPr>
      <w:r w:rsidRPr="00091142">
        <w:t>3)</w:t>
      </w:r>
      <w:r w:rsidRPr="00091142">
        <w:tab/>
        <w:t xml:space="preserve">an </w:t>
      </w:r>
      <w:r w:rsidRPr="00091142">
        <w:rPr>
          <w:lang w:eastAsia="ko-KR"/>
        </w:rPr>
        <w:t>application/vn</w:t>
      </w:r>
      <w:r w:rsidR="00246ABD" w:rsidRPr="00091142">
        <w:rPr>
          <w:lang w:eastAsia="ko-KR"/>
        </w:rPr>
        <w:t>d</w:t>
      </w:r>
      <w:r w:rsidRPr="00091142">
        <w:rPr>
          <w:lang w:eastAsia="ko-KR"/>
        </w:rPr>
        <w:t>.3gpp.</w:t>
      </w:r>
      <w:r w:rsidRPr="00091142">
        <w:t>location-info+xml MIME body containing a &lt;Request&gt; element or a &lt;Configuration&gt; element</w:t>
      </w:r>
      <w:r w:rsidRPr="00091142">
        <w:rPr>
          <w:lang w:eastAsia="ko-KR"/>
        </w:rPr>
        <w:t>;</w:t>
      </w:r>
    </w:p>
    <w:p w:rsidR="00597574" w:rsidRPr="00091142" w:rsidRDefault="00597574" w:rsidP="00597574">
      <w:pPr>
        <w:rPr>
          <w:rFonts w:eastAsia="SimSun"/>
        </w:rPr>
      </w:pPr>
      <w:r w:rsidRPr="00091142">
        <w:rPr>
          <w:lang w:eastAsia="ko-KR"/>
        </w:rPr>
        <w:t>the participating MCPTT function shall remove the application/vn</w:t>
      </w:r>
      <w:r w:rsidR="00FE3ECE" w:rsidRPr="00091142">
        <w:rPr>
          <w:lang w:eastAsia="ko-KR"/>
        </w:rPr>
        <w:t>d</w:t>
      </w:r>
      <w:r w:rsidRPr="00091142">
        <w:rPr>
          <w:lang w:eastAsia="ko-KR"/>
        </w:rPr>
        <w:t>.3gpp.</w:t>
      </w:r>
      <w:r w:rsidRPr="00091142">
        <w:t>location-info+xml MIME body from the outgoing SIP request</w:t>
      </w:r>
      <w:r w:rsidRPr="00091142">
        <w:rPr>
          <w:rFonts w:eastAsia="SimSun"/>
        </w:rPr>
        <w:t>.</w:t>
      </w:r>
    </w:p>
    <w:p w:rsidR="00597574" w:rsidRPr="00091142" w:rsidRDefault="00597574" w:rsidP="00597574">
      <w:pPr>
        <w:pStyle w:val="Heading2"/>
      </w:pPr>
      <w:r w:rsidRPr="00091142">
        <w:t>13.3</w:t>
      </w:r>
      <w:r w:rsidRPr="00091142">
        <w:tab/>
        <w:t>MCPTT client location procedures</w:t>
      </w:r>
    </w:p>
    <w:p w:rsidR="00597574" w:rsidRPr="00091142" w:rsidRDefault="00597574" w:rsidP="003D0968">
      <w:pPr>
        <w:pStyle w:val="Heading3"/>
        <w:rPr>
          <w:rFonts w:eastAsia="Malgun Gothic"/>
        </w:rPr>
      </w:pPr>
      <w:r w:rsidRPr="00091142">
        <w:rPr>
          <w:rFonts w:eastAsia="Malgun Gothic"/>
        </w:rPr>
        <w:t>13.3.1</w:t>
      </w:r>
      <w:r w:rsidRPr="00091142">
        <w:rPr>
          <w:rFonts w:eastAsia="Malgun Gothic"/>
        </w:rPr>
        <w:tab/>
        <w:t>General</w:t>
      </w:r>
    </w:p>
    <w:p w:rsidR="00597574" w:rsidRPr="00091142" w:rsidRDefault="00597574" w:rsidP="00597574">
      <w:r w:rsidRPr="00091142">
        <w:t>The MCPTT client sends a location report when one of the trigger criteria is fulfilled or when it receives a request from the participating MCPTT function to send a location report. To send the location report the MCPTT client can use an appropriate SIP message that it needs to send for other reasons, or it can include the location report in a SIP MESSAGE request.</w:t>
      </w:r>
    </w:p>
    <w:p w:rsidR="00597574" w:rsidRPr="00091142" w:rsidRDefault="00597574" w:rsidP="00597574">
      <w:r w:rsidRPr="00091142">
        <w:t xml:space="preserve">To send a location report, the MCPTT client includes in the SIP MESSAGE </w:t>
      </w:r>
      <w:r w:rsidR="00FD03D6" w:rsidRPr="00091142">
        <w:t xml:space="preserve">request </w:t>
      </w:r>
      <w:r w:rsidRPr="00091142">
        <w:t xml:space="preserve">an </w:t>
      </w:r>
      <w:r w:rsidR="00CC3935" w:rsidRPr="00091142">
        <w:t>application/vnd.3gpp.mcptt-location-info+xml</w:t>
      </w:r>
      <w:r w:rsidRPr="00091142">
        <w:t xml:space="preserve"> MIME body</w:t>
      </w:r>
      <w:r w:rsidR="006958AE" w:rsidRPr="00091142">
        <w:t xml:space="preserve"> </w:t>
      </w:r>
      <w:r w:rsidRPr="00091142">
        <w:t>as specified in clause F.3. The MCPTT client populates the elements in accordance with its reporting configuration. Further location information may also be included in the P-Access-Network-Info header field.</w:t>
      </w:r>
    </w:p>
    <w:p w:rsidR="00597574" w:rsidRPr="00091142" w:rsidRDefault="00597574" w:rsidP="003D0968">
      <w:pPr>
        <w:pStyle w:val="Heading3"/>
        <w:rPr>
          <w:rFonts w:eastAsia="Malgun Gothic"/>
        </w:rPr>
      </w:pPr>
      <w:r w:rsidRPr="00091142">
        <w:rPr>
          <w:rFonts w:eastAsia="Malgun Gothic"/>
        </w:rPr>
        <w:t>13.3.2</w:t>
      </w:r>
      <w:r w:rsidRPr="00091142">
        <w:rPr>
          <w:rFonts w:eastAsia="Malgun Gothic"/>
        </w:rPr>
        <w:tab/>
        <w:t>Location reporting configuration</w:t>
      </w:r>
    </w:p>
    <w:p w:rsidR="00597574" w:rsidRPr="00091142" w:rsidRDefault="00597574" w:rsidP="00597574">
      <w:r w:rsidRPr="00091142">
        <w:t>Upon receiving a SIP MESSAGE request containing</w:t>
      </w:r>
      <w:r w:rsidR="00CB02CE" w:rsidRPr="00091142">
        <w:t>:</w:t>
      </w:r>
    </w:p>
    <w:p w:rsidR="00597574" w:rsidRPr="00091142" w:rsidRDefault="00597574" w:rsidP="00597574">
      <w:pPr>
        <w:pStyle w:val="B1"/>
      </w:pPr>
      <w:r w:rsidRPr="00091142">
        <w:t>1)</w:t>
      </w:r>
      <w:r w:rsidRPr="00091142">
        <w:tab/>
        <w:t xml:space="preserve">an </w:t>
      </w:r>
      <w:r w:rsidRPr="00091142">
        <w:rPr>
          <w:lang w:eastAsia="ko-KR"/>
        </w:rPr>
        <w:t>Accept-Contact header field with the media feature tag g.3gpp.icsi-ref set to the value "urn:urn-7:3gpp-service.ims.icsi.mcptt";</w:t>
      </w:r>
    </w:p>
    <w:p w:rsidR="00597574" w:rsidRPr="00091142" w:rsidRDefault="00597574" w:rsidP="00597574">
      <w:pPr>
        <w:pStyle w:val="B1"/>
      </w:pPr>
      <w:r w:rsidRPr="00091142">
        <w:t>2)</w:t>
      </w:r>
      <w:r w:rsidRPr="00091142">
        <w:tab/>
        <w:t>a Content-Type header field set to "application/vnd.3gpp.mcptt-location-info+xml"; and</w:t>
      </w:r>
    </w:p>
    <w:p w:rsidR="00597574" w:rsidRPr="00091142" w:rsidRDefault="00597574" w:rsidP="00597574">
      <w:pPr>
        <w:pStyle w:val="B1"/>
      </w:pPr>
      <w:r w:rsidRPr="00091142">
        <w:t>3)</w:t>
      </w:r>
      <w:r w:rsidRPr="00091142">
        <w:tab/>
        <w:t xml:space="preserve"> an </w:t>
      </w:r>
      <w:r w:rsidR="00CC3935" w:rsidRPr="00091142">
        <w:t>application/vnd.3gpp.mcptt-location-info+xml</w:t>
      </w:r>
      <w:r w:rsidRPr="00091142">
        <w:t xml:space="preserve"> MIME body with a &lt;Configuration&gt; root element included in the &lt;location-info&gt; root element;</w:t>
      </w:r>
    </w:p>
    <w:p w:rsidR="00597574" w:rsidRPr="00091142" w:rsidRDefault="00597574" w:rsidP="00597574">
      <w:r w:rsidRPr="00091142">
        <w:t>then the MCPTT client:</w:t>
      </w:r>
    </w:p>
    <w:p w:rsidR="00FD03D6" w:rsidRPr="00091142" w:rsidRDefault="00597574" w:rsidP="00750A07">
      <w:pPr>
        <w:pStyle w:val="B1"/>
        <w:tabs>
          <w:tab w:val="left" w:pos="5954"/>
        </w:tabs>
      </w:pPr>
      <w:r w:rsidRPr="00091142">
        <w:t>1)</w:t>
      </w:r>
      <w:r w:rsidRPr="00091142">
        <w:tab/>
        <w:t>shall store the contents of the &lt;Configuration&gt; elements</w:t>
      </w:r>
      <w:r w:rsidR="00FD03D6" w:rsidRPr="00091142">
        <w:t>;</w:t>
      </w:r>
    </w:p>
    <w:p w:rsidR="00FD03D6" w:rsidRPr="00091142" w:rsidRDefault="00FD03D6" w:rsidP="00597574">
      <w:pPr>
        <w:pStyle w:val="B1"/>
      </w:pPr>
      <w:r w:rsidRPr="00091142">
        <w:t>2)</w:t>
      </w:r>
      <w:r w:rsidRPr="00091142">
        <w:tab/>
        <w:t>shall</w:t>
      </w:r>
      <w:r w:rsidR="00597574" w:rsidRPr="00091142">
        <w:t xml:space="preserve"> set the location reporting triggers accordingly</w:t>
      </w:r>
      <w:r w:rsidRPr="00091142">
        <w:t>; and</w:t>
      </w:r>
    </w:p>
    <w:p w:rsidR="00597574" w:rsidRPr="00091142" w:rsidRDefault="00FD03D6" w:rsidP="00597574">
      <w:pPr>
        <w:pStyle w:val="B1"/>
      </w:pPr>
      <w:r w:rsidRPr="00091142">
        <w:t>3)</w:t>
      </w:r>
      <w:r w:rsidRPr="00091142">
        <w:tab/>
        <w:t>shall start</w:t>
      </w:r>
      <w:r w:rsidR="00CB02CE" w:rsidRPr="00091142">
        <w:t xml:space="preserve"> </w:t>
      </w:r>
      <w:r w:rsidRPr="00091142">
        <w:t>the minimumReportInterval</w:t>
      </w:r>
      <w:r w:rsidR="00CB02CE" w:rsidRPr="00091142">
        <w:t xml:space="preserve"> t</w:t>
      </w:r>
      <w:r w:rsidRPr="00091142">
        <w:t>imer</w:t>
      </w:r>
      <w:r w:rsidR="00597574" w:rsidRPr="00091142">
        <w:t>.</w:t>
      </w:r>
    </w:p>
    <w:p w:rsidR="00597574" w:rsidRPr="00091142" w:rsidRDefault="00597574" w:rsidP="003D0968">
      <w:pPr>
        <w:pStyle w:val="Heading3"/>
      </w:pPr>
      <w:r w:rsidRPr="00091142">
        <w:t>13.3.3</w:t>
      </w:r>
      <w:r w:rsidRPr="00091142">
        <w:tab/>
        <w:t>Location information request</w:t>
      </w:r>
    </w:p>
    <w:p w:rsidR="00597574" w:rsidRPr="00091142" w:rsidRDefault="00597574" w:rsidP="00597574">
      <w:r w:rsidRPr="00091142">
        <w:t>Upon receiving a SIP MESSAGE request containing</w:t>
      </w:r>
    </w:p>
    <w:p w:rsidR="00597574" w:rsidRPr="00091142" w:rsidRDefault="00597574" w:rsidP="00597574">
      <w:pPr>
        <w:pStyle w:val="B1"/>
      </w:pPr>
      <w:r w:rsidRPr="00091142">
        <w:t>1)</w:t>
      </w:r>
      <w:r w:rsidRPr="00091142">
        <w:tab/>
        <w:t xml:space="preserve">an </w:t>
      </w:r>
      <w:r w:rsidRPr="00091142">
        <w:rPr>
          <w:lang w:eastAsia="ko-KR"/>
        </w:rPr>
        <w:t>Accept-Contact header field with the media feature tag g.3gpp.icsi-ref set to the value "urn:urn-7:3gpp-service.ims.icsi.mcptt";</w:t>
      </w:r>
    </w:p>
    <w:p w:rsidR="00597574" w:rsidRPr="00091142" w:rsidRDefault="00597574" w:rsidP="00597574">
      <w:pPr>
        <w:pStyle w:val="B1"/>
      </w:pPr>
      <w:r w:rsidRPr="00091142">
        <w:t>2)</w:t>
      </w:r>
      <w:r w:rsidRPr="00091142">
        <w:tab/>
        <w:t>a Content-Type header field set to "application/vnd.3gpp.mcptt-location-info+xml"; and</w:t>
      </w:r>
    </w:p>
    <w:p w:rsidR="00597574" w:rsidRPr="00091142" w:rsidRDefault="00597574" w:rsidP="00597574">
      <w:pPr>
        <w:pStyle w:val="B1"/>
      </w:pPr>
      <w:r w:rsidRPr="00091142">
        <w:t>3)</w:t>
      </w:r>
      <w:r w:rsidRPr="00091142">
        <w:tab/>
        <w:t xml:space="preserve"> an </w:t>
      </w:r>
      <w:r w:rsidR="00CC3935" w:rsidRPr="00091142">
        <w:t>application/vnd.3gpp.mcptt-location-info+xml</w:t>
      </w:r>
      <w:r w:rsidRPr="00091142">
        <w:t xml:space="preserve"> MIME body with a &lt;Request&gt; element included in the &lt;location-info&gt; root element;</w:t>
      </w:r>
    </w:p>
    <w:p w:rsidR="00597574" w:rsidRPr="00091142" w:rsidRDefault="00597574" w:rsidP="00597574">
      <w:r w:rsidRPr="00091142">
        <w:t>then the MCPTT client:</w:t>
      </w:r>
    </w:p>
    <w:p w:rsidR="00FD03D6" w:rsidRPr="00091142" w:rsidRDefault="00597574" w:rsidP="00597574">
      <w:pPr>
        <w:pStyle w:val="B1"/>
      </w:pPr>
      <w:r w:rsidRPr="00091142">
        <w:t>1)</w:t>
      </w:r>
      <w:r w:rsidRPr="00091142">
        <w:tab/>
        <w:t>shall send a location report as specified in subclause 13.3.4</w:t>
      </w:r>
      <w:r w:rsidR="00FD03D6" w:rsidRPr="00091142">
        <w:t>;</w:t>
      </w:r>
      <w:r w:rsidR="00B313B7" w:rsidRPr="00091142">
        <w:t xml:space="preserve"> and</w:t>
      </w:r>
    </w:p>
    <w:p w:rsidR="00597574" w:rsidRPr="00091142" w:rsidRDefault="00FD03D6" w:rsidP="00597574">
      <w:pPr>
        <w:pStyle w:val="B1"/>
      </w:pPr>
      <w:r w:rsidRPr="00091142">
        <w:t>2)</w:t>
      </w:r>
      <w:r w:rsidRPr="00091142">
        <w:tab/>
        <w:t>shall reset the minimumReportInterval timer</w:t>
      </w:r>
      <w:r w:rsidR="00597574" w:rsidRPr="00091142">
        <w:t>.</w:t>
      </w:r>
    </w:p>
    <w:p w:rsidR="00597574" w:rsidRPr="00091142" w:rsidRDefault="00597574" w:rsidP="003D0968">
      <w:pPr>
        <w:pStyle w:val="Heading3"/>
      </w:pPr>
      <w:r w:rsidRPr="00091142">
        <w:lastRenderedPageBreak/>
        <w:t>13.3.4</w:t>
      </w:r>
      <w:r w:rsidRPr="00091142">
        <w:tab/>
        <w:t>Location information report</w:t>
      </w:r>
    </w:p>
    <w:p w:rsidR="00FD03D6" w:rsidRPr="00091142" w:rsidRDefault="00FD03D6" w:rsidP="003D0968">
      <w:pPr>
        <w:pStyle w:val="Heading4"/>
      </w:pPr>
      <w:r w:rsidRPr="00091142">
        <w:t>13.3.4.1</w:t>
      </w:r>
      <w:r w:rsidRPr="00091142">
        <w:tab/>
        <w:t>Report triggering</w:t>
      </w:r>
    </w:p>
    <w:p w:rsidR="00FD03D6" w:rsidRPr="00091142" w:rsidRDefault="00597574" w:rsidP="00FD03D6">
      <w:r w:rsidRPr="00091142">
        <w:t xml:space="preserve">If a location reporting trigger fires </w:t>
      </w:r>
      <w:r w:rsidR="00FD03D6" w:rsidRPr="00091142">
        <w:t>the MCPTT client checks if the minimumReportInterval timer is running. If the timer is running the MCPTT client waits until the timer expires. When the minimumReportInterval timer fires, the MCPTT client:</w:t>
      </w:r>
    </w:p>
    <w:p w:rsidR="00FD03D6" w:rsidRPr="00091142" w:rsidRDefault="00FD03D6" w:rsidP="00FD03D6">
      <w:pPr>
        <w:pStyle w:val="B1"/>
      </w:pPr>
      <w:r w:rsidRPr="00091142">
        <w:t>1)</w:t>
      </w:r>
      <w:r w:rsidRPr="00091142">
        <w:tab/>
        <w:t>shall, if any of the reporting triggers are still true</w:t>
      </w:r>
      <w:r w:rsidR="005A2C03" w:rsidRPr="00091142">
        <w:t>,</w:t>
      </w:r>
      <w:r w:rsidRPr="00091142">
        <w:t xml:space="preserve"> send a location </w:t>
      </w:r>
      <w:r w:rsidR="005A2C03" w:rsidRPr="00091142">
        <w:t xml:space="preserve">information </w:t>
      </w:r>
      <w:r w:rsidRPr="00091142">
        <w:t>report as specified in subclause 13.3.4.2.</w:t>
      </w:r>
    </w:p>
    <w:p w:rsidR="00FD03D6" w:rsidRPr="00091142" w:rsidRDefault="00FD03D6" w:rsidP="00597574">
      <w:r w:rsidRPr="00091142">
        <w:t>If the</w:t>
      </w:r>
      <w:r w:rsidR="00597574" w:rsidRPr="00091142">
        <w:t xml:space="preserve"> MCPTT client receives a location information request as specified in subclause 13.3.3, the MCPTT client shall send a location report</w:t>
      </w:r>
      <w:r w:rsidRPr="00091142">
        <w:t xml:space="preserve"> as specified in subclause 13.3.4.2</w:t>
      </w:r>
      <w:r w:rsidR="00597574" w:rsidRPr="00091142">
        <w:t>.</w:t>
      </w:r>
    </w:p>
    <w:p w:rsidR="00FD03D6" w:rsidRPr="00091142" w:rsidRDefault="00FD03D6" w:rsidP="003D0968">
      <w:pPr>
        <w:pStyle w:val="Heading4"/>
      </w:pPr>
      <w:r w:rsidRPr="00091142">
        <w:t>13.3.4.2</w:t>
      </w:r>
      <w:r w:rsidRPr="00091142">
        <w:tab/>
        <w:t>Sending location information report</w:t>
      </w:r>
    </w:p>
    <w:p w:rsidR="00597574" w:rsidRPr="00091142" w:rsidRDefault="00597574" w:rsidP="00597574">
      <w:r w:rsidRPr="00091142">
        <w:t>If the MCPTT client needs to send a SIP request for other reasons (e.g. a SIP MESSAGE request containing a</w:t>
      </w:r>
      <w:r w:rsidR="00497A6E" w:rsidRPr="00091142">
        <w:t>n</w:t>
      </w:r>
      <w:r w:rsidRPr="00091142">
        <w:t xml:space="preserve"> MBMS listening report as described in clause 1</w:t>
      </w:r>
      <w:r w:rsidR="005A2C03" w:rsidRPr="00091142">
        <w:t>4</w:t>
      </w:r>
      <w:r w:rsidRPr="00091142">
        <w:t>), the MCPTT client:</w:t>
      </w:r>
    </w:p>
    <w:p w:rsidR="00597574" w:rsidRPr="00091142" w:rsidRDefault="00EA3351" w:rsidP="00597574">
      <w:pPr>
        <w:pStyle w:val="B1"/>
      </w:pPr>
      <w:r w:rsidRPr="00091142">
        <w:t>1</w:t>
      </w:r>
      <w:r w:rsidR="00597574" w:rsidRPr="00091142">
        <w:t>)</w:t>
      </w:r>
      <w:r w:rsidR="00597574" w:rsidRPr="00091142">
        <w:tab/>
        <w:t xml:space="preserve"> </w:t>
      </w:r>
      <w:r w:rsidR="00FD03D6" w:rsidRPr="00091142">
        <w:t xml:space="preserve">shall include </w:t>
      </w:r>
      <w:r w:rsidR="00597574" w:rsidRPr="00091142">
        <w:t xml:space="preserve">an </w:t>
      </w:r>
      <w:r w:rsidR="00CC3935" w:rsidRPr="00091142">
        <w:t>application/vnd.3gpp.mcptt-location-info+xml</w:t>
      </w:r>
      <w:r w:rsidR="00597574" w:rsidRPr="00091142">
        <w:t xml:space="preserve"> MIME body </w:t>
      </w:r>
      <w:r w:rsidR="00FD03D6" w:rsidRPr="00091142">
        <w:t xml:space="preserve">and </w:t>
      </w:r>
      <w:r w:rsidR="00597574" w:rsidRPr="00091142">
        <w:t>in the &lt;location-info&gt; root element</w:t>
      </w:r>
      <w:r w:rsidR="00FD03D6" w:rsidRPr="00091142">
        <w:t xml:space="preserve"> the MCPTT client shall include:</w:t>
      </w:r>
    </w:p>
    <w:p w:rsidR="00FD03D6" w:rsidRPr="00091142" w:rsidRDefault="00FD03D6" w:rsidP="00FD03D6">
      <w:pPr>
        <w:pStyle w:val="B2"/>
      </w:pPr>
      <w:r w:rsidRPr="00091142">
        <w:t>a)</w:t>
      </w:r>
      <w:r w:rsidRPr="00091142">
        <w:tab/>
        <w:t>a &lt;Report&gt; element and if the Report was triggered by a location request include the &lt;ReportID&gt; attribute set to the value of the &lt;RequestID&gt; attribute in the received Request;</w:t>
      </w:r>
    </w:p>
    <w:p w:rsidR="00FD03D6" w:rsidRPr="00091142" w:rsidRDefault="00FD03D6" w:rsidP="00FD03D6">
      <w:pPr>
        <w:pStyle w:val="B2"/>
      </w:pPr>
      <w:r w:rsidRPr="00091142">
        <w:t>b)</w:t>
      </w:r>
      <w:r w:rsidRPr="00091142">
        <w:tab/>
        <w:t>&lt;TriggerId&gt; child elements, where each element is set to the value of the &lt;Trigger-Id&gt; attribute associated with the trigger that have fired; and</w:t>
      </w:r>
    </w:p>
    <w:p w:rsidR="00FD03D6" w:rsidRPr="00091142" w:rsidRDefault="00FD03D6" w:rsidP="00436CF9">
      <w:pPr>
        <w:pStyle w:val="B2"/>
      </w:pPr>
      <w:r w:rsidRPr="00091142">
        <w:t>c)</w:t>
      </w:r>
      <w:r w:rsidRPr="00091142">
        <w:tab/>
        <w:t>the location reporting elements corresponding to the triggers that have fired;</w:t>
      </w:r>
    </w:p>
    <w:p w:rsidR="00FD03D6" w:rsidRPr="00091142" w:rsidRDefault="00EA3351" w:rsidP="00597574">
      <w:pPr>
        <w:pStyle w:val="B1"/>
      </w:pPr>
      <w:r w:rsidRPr="00091142">
        <w:t>2</w:t>
      </w:r>
      <w:r w:rsidR="00597574" w:rsidRPr="00091142">
        <w:t>)</w:t>
      </w:r>
      <w:r w:rsidR="00597574" w:rsidRPr="00091142">
        <w:tab/>
      </w:r>
      <w:r w:rsidR="00FD03D6" w:rsidRPr="00091142">
        <w:t>shall set the minimumReportInterval timer to the minimumReportInterval time and start the timer; and</w:t>
      </w:r>
    </w:p>
    <w:p w:rsidR="00597574" w:rsidRPr="00091142" w:rsidRDefault="00EA3351" w:rsidP="00597574">
      <w:pPr>
        <w:pStyle w:val="B1"/>
      </w:pPr>
      <w:r w:rsidRPr="00091142">
        <w:t>3</w:t>
      </w:r>
      <w:r w:rsidR="00FD03D6" w:rsidRPr="00091142">
        <w:t>)</w:t>
      </w:r>
      <w:r w:rsidR="00FD03D6" w:rsidRPr="00091142">
        <w:tab/>
        <w:t>shall reset all triggers</w:t>
      </w:r>
      <w:r w:rsidR="00597574" w:rsidRPr="00091142">
        <w:t>.</w:t>
      </w:r>
    </w:p>
    <w:p w:rsidR="00597574" w:rsidRPr="00091142" w:rsidRDefault="00597574" w:rsidP="00597574">
      <w:pPr>
        <w:rPr>
          <w:rFonts w:eastAsia="SimSun"/>
        </w:rPr>
      </w:pPr>
      <w:r w:rsidRPr="00091142">
        <w:t xml:space="preserve">If the MCPTT client does not need to send a SIP request for other reasons, the MCPTT client shall </w:t>
      </w:r>
      <w:r w:rsidRPr="00091142">
        <w:rPr>
          <w:rFonts w:eastAsia="SimSun"/>
        </w:rPr>
        <w:t xml:space="preserve">generate a SIP MESSAGE request in accordance with 3GPP TS 24.229 [4] and </w:t>
      </w:r>
      <w:r w:rsidRPr="00091142">
        <w:rPr>
          <w:lang w:eastAsia="ko-KR"/>
        </w:rPr>
        <w:t>IETF RFC 3428 [33]. The MCPTT client</w:t>
      </w:r>
      <w:r w:rsidRPr="00091142">
        <w:rPr>
          <w:rFonts w:eastAsia="SimSun"/>
        </w:rPr>
        <w:t>;</w:t>
      </w:r>
    </w:p>
    <w:p w:rsidR="00597574" w:rsidRPr="00091142" w:rsidRDefault="00597574" w:rsidP="00597574">
      <w:pPr>
        <w:pStyle w:val="B1"/>
        <w:rPr>
          <w:rFonts w:eastAsia="SimSun"/>
        </w:rPr>
      </w:pPr>
      <w:r w:rsidRPr="00091142">
        <w:rPr>
          <w:rFonts w:eastAsia="SimSun"/>
        </w:rPr>
        <w:t>1)</w:t>
      </w:r>
      <w:r w:rsidRPr="00091142">
        <w:rPr>
          <w:rFonts w:eastAsia="SimSun"/>
        </w:rPr>
        <w:tab/>
        <w:t xml:space="preserve">shall include </w:t>
      </w:r>
      <w:r w:rsidR="00FD03D6" w:rsidRPr="00091142">
        <w:rPr>
          <w:rFonts w:eastAsia="SimSun"/>
        </w:rPr>
        <w:t xml:space="preserve">in the Request-URI, </w:t>
      </w:r>
      <w:r w:rsidRPr="00091142">
        <w:rPr>
          <w:rFonts w:eastAsia="SimSun"/>
        </w:rPr>
        <w:t xml:space="preserve">the SIP URI received in the P-Asserted-Identity header field in the </w:t>
      </w:r>
      <w:r w:rsidR="00FD03D6" w:rsidRPr="00091142">
        <w:rPr>
          <w:rFonts w:eastAsia="SimSun"/>
        </w:rPr>
        <w:t xml:space="preserve">received </w:t>
      </w:r>
      <w:r w:rsidR="00FD03D6" w:rsidRPr="00091142">
        <w:t>SIP MESSAGE request for location report configuration</w:t>
      </w:r>
      <w:r w:rsidRPr="00091142">
        <w:rPr>
          <w:rFonts w:eastAsia="SimSun"/>
        </w:rPr>
        <w:t>;</w:t>
      </w:r>
    </w:p>
    <w:p w:rsidR="00597574" w:rsidRPr="00091142" w:rsidRDefault="00597574" w:rsidP="00597574">
      <w:pPr>
        <w:pStyle w:val="B1"/>
      </w:pPr>
      <w:r w:rsidRPr="00091142">
        <w:t>2)</w:t>
      </w:r>
      <w:r w:rsidRPr="00091142">
        <w:tab/>
        <w:t>shall include a Content-Type header field set to "application/vnd.3gpp.mcptt-location-info+xml";</w:t>
      </w:r>
    </w:p>
    <w:p w:rsidR="00597574" w:rsidRPr="00091142" w:rsidRDefault="00597574" w:rsidP="00597574">
      <w:pPr>
        <w:pStyle w:val="B1"/>
      </w:pPr>
      <w:r w:rsidRPr="00091142">
        <w:t>3)</w:t>
      </w:r>
      <w:r w:rsidRPr="00091142">
        <w:tab/>
        <w:t xml:space="preserve">shall include an </w:t>
      </w:r>
      <w:r w:rsidR="00CC3935" w:rsidRPr="00091142">
        <w:t>application/vnd.3gpp.mcptt-location-info+xml</w:t>
      </w:r>
      <w:r w:rsidRPr="00091142">
        <w:t xml:space="preserve"> MIME body </w:t>
      </w:r>
      <w:r w:rsidR="00FD03D6" w:rsidRPr="00091142">
        <w:t xml:space="preserve">and </w:t>
      </w:r>
      <w:r w:rsidRPr="00091142">
        <w:t>in the &lt;location-info&gt; root element</w:t>
      </w:r>
      <w:r w:rsidR="00FD03D6" w:rsidRPr="00091142">
        <w:t xml:space="preserve"> include:</w:t>
      </w:r>
    </w:p>
    <w:p w:rsidR="00FD03D6" w:rsidRPr="00091142" w:rsidRDefault="00FD03D6" w:rsidP="00FD03D6">
      <w:pPr>
        <w:pStyle w:val="B2"/>
      </w:pPr>
      <w:r w:rsidRPr="00091142">
        <w:t>a)</w:t>
      </w:r>
      <w:r w:rsidRPr="00091142">
        <w:tab/>
        <w:t>a &lt;Report&gt; element and if the Report was triggered by a location request include the &lt;ReportID&gt; attribute set to the value of the &lt;RequestID&gt; attribute in the received Request;</w:t>
      </w:r>
    </w:p>
    <w:p w:rsidR="00FD03D6" w:rsidRPr="00091142" w:rsidRDefault="00FD03D6" w:rsidP="00FD03D6">
      <w:pPr>
        <w:pStyle w:val="B2"/>
      </w:pPr>
      <w:r w:rsidRPr="00091142">
        <w:t>b)</w:t>
      </w:r>
      <w:r w:rsidRPr="00091142">
        <w:tab/>
        <w:t>a &lt;TriggerId&gt; child element set to the value of each &lt;Trigger-Id&gt; value of the triggers that have fired; and</w:t>
      </w:r>
    </w:p>
    <w:p w:rsidR="00FD03D6" w:rsidRPr="00091142" w:rsidRDefault="00FD03D6" w:rsidP="00436CF9">
      <w:pPr>
        <w:pStyle w:val="B2"/>
      </w:pPr>
      <w:r w:rsidRPr="00091142">
        <w:t>c)</w:t>
      </w:r>
      <w:r w:rsidRPr="00091142">
        <w:tab/>
        <w:t>the location reporting elements corresponding to the triggers that have fired;</w:t>
      </w:r>
    </w:p>
    <w:p w:rsidR="00597574" w:rsidRPr="00091142" w:rsidRDefault="00597574" w:rsidP="00597574">
      <w:pPr>
        <w:pStyle w:val="B1"/>
      </w:pPr>
      <w:r w:rsidRPr="00091142">
        <w:t>4)</w:t>
      </w:r>
      <w:r w:rsidRPr="00091142">
        <w:tab/>
        <w:t>shall include an Accept-Contact header field with the media feature tag g.3gpp.mcptt along with parameters "require" and "explicit" in accordance with IETF RFC 3841 [6]</w:t>
      </w:r>
      <w:r w:rsidR="00FD03D6" w:rsidRPr="00091142">
        <w:t>;</w:t>
      </w:r>
    </w:p>
    <w:p w:rsidR="00FD03D6" w:rsidRPr="00091142" w:rsidRDefault="00FD03D6" w:rsidP="00FD03D6">
      <w:pPr>
        <w:pStyle w:val="B1"/>
      </w:pPr>
      <w:r w:rsidRPr="00091142">
        <w:t>5)</w:t>
      </w:r>
      <w:r w:rsidRPr="00091142">
        <w:tab/>
        <w:t>shall set the minimumReportInterval timer to the minimumReportInterval time and start the timer;</w:t>
      </w:r>
    </w:p>
    <w:p w:rsidR="00FD03D6" w:rsidRPr="00091142" w:rsidRDefault="00FD03D6" w:rsidP="00FD03D6">
      <w:pPr>
        <w:pStyle w:val="B1"/>
      </w:pPr>
      <w:r w:rsidRPr="00091142">
        <w:t>6)</w:t>
      </w:r>
      <w:r w:rsidRPr="00091142">
        <w:tab/>
        <w:t>shall reset all triggers; and</w:t>
      </w:r>
    </w:p>
    <w:p w:rsidR="00597574" w:rsidRPr="00091142" w:rsidRDefault="00FD03D6" w:rsidP="00436CF9">
      <w:pPr>
        <w:pStyle w:val="B1"/>
      </w:pPr>
      <w:r w:rsidRPr="00091142">
        <w:t>7)</w:t>
      </w:r>
      <w:r w:rsidRPr="00091142">
        <w:tab/>
      </w:r>
      <w:r w:rsidR="0064616F" w:rsidRPr="00091142">
        <w:t xml:space="preserve">shall </w:t>
      </w:r>
      <w:r w:rsidR="00597574" w:rsidRPr="00091142">
        <w:t>send the SIP MESSAGE request as specified in 3GPP TS 24.229 [4].</w:t>
      </w:r>
    </w:p>
    <w:p w:rsidR="00007DD7" w:rsidRPr="00091142" w:rsidRDefault="00007DD7" w:rsidP="003D0968">
      <w:pPr>
        <w:pStyle w:val="Heading1"/>
      </w:pPr>
      <w:r w:rsidRPr="00091142">
        <w:lastRenderedPageBreak/>
        <w:t>14</w:t>
      </w:r>
      <w:r w:rsidRPr="00091142">
        <w:tab/>
        <w:t>MBMS transmission usage procedure</w:t>
      </w:r>
    </w:p>
    <w:p w:rsidR="00007DD7" w:rsidRPr="00091142" w:rsidRDefault="00007DD7" w:rsidP="00007DD7">
      <w:pPr>
        <w:pStyle w:val="Heading2"/>
      </w:pPr>
      <w:r w:rsidRPr="00091142">
        <w:t>14.1</w:t>
      </w:r>
      <w:r w:rsidRPr="00091142">
        <w:tab/>
        <w:t>General</w:t>
      </w:r>
    </w:p>
    <w:p w:rsidR="00007DD7" w:rsidRPr="00091142" w:rsidRDefault="00007DD7" w:rsidP="00007DD7">
      <w:r w:rsidRPr="00091142">
        <w:t>This clause describes the participating MCPTT function and the MCPTT client procedure for:</w:t>
      </w:r>
    </w:p>
    <w:p w:rsidR="00007DD7" w:rsidRPr="00091142" w:rsidRDefault="00007DD7" w:rsidP="00007DD7">
      <w:pPr>
        <w:pStyle w:val="B1"/>
      </w:pPr>
      <w:r w:rsidRPr="00091142">
        <w:t>1)</w:t>
      </w:r>
      <w:r w:rsidRPr="00091142">
        <w:tab/>
        <w:t>MBMS bearer announcements; and</w:t>
      </w:r>
    </w:p>
    <w:p w:rsidR="00007DD7" w:rsidRPr="00091142" w:rsidRDefault="00007DD7" w:rsidP="00007DD7">
      <w:pPr>
        <w:pStyle w:val="B1"/>
      </w:pPr>
      <w:r w:rsidRPr="00091142">
        <w:t>2)</w:t>
      </w:r>
      <w:r w:rsidRPr="00091142">
        <w:tab/>
        <w:t>MBMS bearer listening status.</w:t>
      </w:r>
    </w:p>
    <w:p w:rsidR="00007DD7" w:rsidRPr="00091142" w:rsidRDefault="00007DD7" w:rsidP="00007DD7">
      <w:pPr>
        <w:pStyle w:val="Heading2"/>
      </w:pPr>
      <w:r w:rsidRPr="00091142">
        <w:t>14.2</w:t>
      </w:r>
      <w:r w:rsidRPr="00091142">
        <w:tab/>
        <w:t>Participating MCPTT function MBMS usage procedures</w:t>
      </w:r>
    </w:p>
    <w:p w:rsidR="00007DD7" w:rsidRPr="00091142" w:rsidRDefault="00007DD7" w:rsidP="003D0968">
      <w:pPr>
        <w:pStyle w:val="Heading3"/>
      </w:pPr>
      <w:r w:rsidRPr="00091142">
        <w:t>14.2.1</w:t>
      </w:r>
      <w:r w:rsidRPr="00091142">
        <w:tab/>
        <w:t>General</w:t>
      </w:r>
    </w:p>
    <w:p w:rsidR="00007DD7" w:rsidRPr="00091142" w:rsidRDefault="00007DD7" w:rsidP="00007DD7">
      <w:r w:rsidRPr="00091142">
        <w:t>This subclause describes the procedures in the participating MCPTT function for:</w:t>
      </w:r>
    </w:p>
    <w:p w:rsidR="00007DD7" w:rsidRPr="00091142" w:rsidRDefault="00007DD7" w:rsidP="00007DD7">
      <w:pPr>
        <w:pStyle w:val="B1"/>
      </w:pPr>
      <w:r w:rsidRPr="00091142">
        <w:t>1)</w:t>
      </w:r>
      <w:r w:rsidRPr="00091142">
        <w:tab/>
        <w:t>sending an MBMS bearer announcements to the MCPTT client; and</w:t>
      </w:r>
    </w:p>
    <w:p w:rsidR="00007DD7" w:rsidRPr="00091142" w:rsidRDefault="00007DD7" w:rsidP="00007DD7">
      <w:pPr>
        <w:pStyle w:val="B1"/>
      </w:pPr>
      <w:r w:rsidRPr="00091142">
        <w:t>2)</w:t>
      </w:r>
      <w:r w:rsidRPr="00091142">
        <w:tab/>
        <w:t>receiving an MBMS bearer listening status from the MCPTT client.</w:t>
      </w:r>
    </w:p>
    <w:p w:rsidR="00007DD7" w:rsidRPr="00091142" w:rsidRDefault="00007DD7" w:rsidP="003D0968">
      <w:pPr>
        <w:pStyle w:val="Heading3"/>
      </w:pPr>
      <w:r w:rsidRPr="00091142">
        <w:t>14.2.2</w:t>
      </w:r>
      <w:r w:rsidRPr="00091142">
        <w:tab/>
        <w:t>Sending MBMS bearer announcement procedures</w:t>
      </w:r>
    </w:p>
    <w:p w:rsidR="00007DD7" w:rsidRPr="00091142" w:rsidRDefault="00007DD7" w:rsidP="003D0968">
      <w:pPr>
        <w:pStyle w:val="Heading4"/>
      </w:pPr>
      <w:r w:rsidRPr="00091142">
        <w:t>14.2.2.1</w:t>
      </w:r>
      <w:r w:rsidRPr="00091142">
        <w:tab/>
        <w:t>General</w:t>
      </w:r>
    </w:p>
    <w:p w:rsidR="00007DD7" w:rsidRPr="00091142" w:rsidRDefault="00007DD7" w:rsidP="00007DD7">
      <w:r w:rsidRPr="00091142">
        <w:t xml:space="preserve">The availability of </w:t>
      </w:r>
      <w:r w:rsidR="005A2C03" w:rsidRPr="00091142">
        <w:t xml:space="preserve">a </w:t>
      </w:r>
      <w:r w:rsidRPr="00091142">
        <w:t xml:space="preserve">pre-activated MBMS bearer is announced to MCPTT clients by means of an MBMS bearer announcement. One or more MBMS bearer announcements are included in an </w:t>
      </w:r>
      <w:r w:rsidR="00CC3935" w:rsidRPr="00091142">
        <w:rPr>
          <w:lang w:eastAsia="ko-KR"/>
        </w:rPr>
        <w:t>application/vnd.3gpp.mcptt-mbms-usage-info+xml</w:t>
      </w:r>
      <w:r w:rsidRPr="00091142">
        <w:t xml:space="preserve"> MIME body.</w:t>
      </w:r>
    </w:p>
    <w:p w:rsidR="00007DD7" w:rsidRPr="00091142" w:rsidRDefault="00007DD7" w:rsidP="00007DD7">
      <w:r w:rsidRPr="00091142">
        <w:t xml:space="preserve">An MBMS bearer announcement message can contain new MBMS bearer announcements, updated MBMS bearer announcements or cancelled MBMS bearer announcements or a mix of all of them at the same time in an </w:t>
      </w:r>
      <w:r w:rsidR="00CC3935" w:rsidRPr="00091142">
        <w:rPr>
          <w:lang w:eastAsia="ko-KR"/>
        </w:rPr>
        <w:t>application/vnd.3gpp.mcptt-mbms-usage-info+xml</w:t>
      </w:r>
      <w:r w:rsidRPr="00091142">
        <w:t xml:space="preserve"> MIME body.</w:t>
      </w:r>
    </w:p>
    <w:p w:rsidR="00007DD7" w:rsidRPr="00091142" w:rsidRDefault="00007DD7" w:rsidP="00007DD7">
      <w:pPr>
        <w:pStyle w:val="NO"/>
      </w:pPr>
      <w:r w:rsidRPr="00091142">
        <w:t>NOTE:</w:t>
      </w:r>
      <w:r w:rsidRPr="00091142">
        <w:tab/>
        <w:t>A new MBMS bearer announcement does not implicitly remove previously sent MBMS bearer announcements if the previously sent MBMS bearer announcement is not included in an MBMS bearer announcement message.</w:t>
      </w:r>
    </w:p>
    <w:p w:rsidR="00007DD7" w:rsidRPr="00091142" w:rsidRDefault="00007DD7" w:rsidP="00007DD7">
      <w:r w:rsidRPr="00091142">
        <w:t>When and to whom the participating MCPTT function sends the MBMS bearer announcement is based on local policy in the participating MCPTT function.</w:t>
      </w:r>
    </w:p>
    <w:p w:rsidR="00007DD7" w:rsidRPr="00091142" w:rsidRDefault="00007DD7" w:rsidP="00007DD7">
      <w:r w:rsidRPr="00091142">
        <w:t>The following subclauses describe how the participating MCPTT function:</w:t>
      </w:r>
    </w:p>
    <w:p w:rsidR="00007DD7" w:rsidRPr="00091142" w:rsidRDefault="00007DD7" w:rsidP="00007DD7">
      <w:pPr>
        <w:pStyle w:val="B1"/>
      </w:pPr>
      <w:r w:rsidRPr="00091142">
        <w:t>1.</w:t>
      </w:r>
      <w:r w:rsidRPr="00091142">
        <w:tab/>
        <w:t>sends an initial MBMS bearer announcement;</w:t>
      </w:r>
    </w:p>
    <w:p w:rsidR="00007DD7" w:rsidRPr="00091142" w:rsidRDefault="00007DD7" w:rsidP="00007DD7">
      <w:pPr>
        <w:pStyle w:val="B1"/>
      </w:pPr>
      <w:r w:rsidRPr="00091142">
        <w:t>2.</w:t>
      </w:r>
      <w:r w:rsidRPr="00091142">
        <w:tab/>
        <w:t>updates a previously sent announcement; and</w:t>
      </w:r>
    </w:p>
    <w:p w:rsidR="00007DD7" w:rsidRPr="00091142" w:rsidRDefault="00007DD7" w:rsidP="00007DD7">
      <w:pPr>
        <w:pStyle w:val="B1"/>
      </w:pPr>
      <w:r w:rsidRPr="00091142">
        <w:t>3.</w:t>
      </w:r>
      <w:r w:rsidRPr="00091142">
        <w:tab/>
        <w:t>cancels a previously sent announcement.</w:t>
      </w:r>
    </w:p>
    <w:p w:rsidR="00007DD7" w:rsidRPr="00091142" w:rsidRDefault="00007DD7" w:rsidP="003D0968">
      <w:pPr>
        <w:pStyle w:val="Heading4"/>
      </w:pPr>
      <w:r w:rsidRPr="00091142">
        <w:t>14.2.2.2</w:t>
      </w:r>
      <w:r w:rsidRPr="00091142">
        <w:tab/>
        <w:t>Sending an initial MBMS bearer announcement procedure</w:t>
      </w:r>
    </w:p>
    <w:p w:rsidR="00007DD7" w:rsidRPr="00091142" w:rsidRDefault="00007DD7" w:rsidP="00007DD7">
      <w:r w:rsidRPr="00091142">
        <w:t>For each MCPTT client that the participating MCPTT function is sending an MBMS bearer announcement to, the participating MCPTT function:</w:t>
      </w:r>
    </w:p>
    <w:p w:rsidR="00007DD7" w:rsidRPr="00091142" w:rsidRDefault="00007DD7" w:rsidP="00007DD7">
      <w:pPr>
        <w:pStyle w:val="B1"/>
        <w:rPr>
          <w:lang w:eastAsia="ko-KR"/>
        </w:rPr>
      </w:pPr>
      <w:r w:rsidRPr="00091142">
        <w:rPr>
          <w:rFonts w:eastAsia="SimSun"/>
        </w:rPr>
        <w:t>1)</w:t>
      </w:r>
      <w:r w:rsidRPr="00091142">
        <w:rPr>
          <w:rFonts w:eastAsia="SimSun"/>
        </w:rPr>
        <w:tab/>
        <w:t xml:space="preserve">shall generate an SIP MESSAGE request in accordance with 3GPP TS 24.229 [4] and </w:t>
      </w:r>
      <w:r w:rsidRPr="00091142">
        <w:rPr>
          <w:lang w:eastAsia="ko-KR"/>
        </w:rPr>
        <w:t>IETF RFC 3428 [33]</w:t>
      </w:r>
      <w:r w:rsidRPr="00091142">
        <w:rPr>
          <w:rFonts w:eastAsia="SimSun"/>
        </w:rPr>
        <w:t>;</w:t>
      </w:r>
    </w:p>
    <w:p w:rsidR="00007DD7" w:rsidRPr="00091142" w:rsidRDefault="00007DD7" w:rsidP="00007DD7">
      <w:pPr>
        <w:pStyle w:val="B1"/>
        <w:rPr>
          <w:rFonts w:eastAsia="SimSun"/>
        </w:rPr>
      </w:pPr>
      <w:r w:rsidRPr="00091142">
        <w:rPr>
          <w:lang w:eastAsia="ko-KR"/>
        </w:rPr>
        <w:t>2)</w:t>
      </w:r>
      <w:r w:rsidRPr="00091142">
        <w:rPr>
          <w:lang w:eastAsia="ko-KR"/>
        </w:rPr>
        <w:tab/>
      </w:r>
      <w:r w:rsidRPr="00091142">
        <w:rPr>
          <w:rFonts w:eastAsia="SimSun"/>
        </w:rPr>
        <w:t xml:space="preserve">shall set the Request-URI to the </w:t>
      </w:r>
      <w:r w:rsidR="00FE3ECE" w:rsidRPr="00091142">
        <w:rPr>
          <w:rFonts w:eastAsia="SimSun"/>
        </w:rPr>
        <w:t xml:space="preserve">public service identity identifying </w:t>
      </w:r>
      <w:r w:rsidR="00FE3ECE" w:rsidRPr="00091142">
        <w:t>the participating MCPTT function serving</w:t>
      </w:r>
      <w:r w:rsidRPr="00091142">
        <w:rPr>
          <w:rFonts w:eastAsia="SimSun"/>
        </w:rPr>
        <w:t xml:space="preserve"> the MCPTT </w:t>
      </w:r>
      <w:r w:rsidRPr="00091142">
        <w:rPr>
          <w:lang w:eastAsia="ko-KR"/>
        </w:rPr>
        <w:t>u</w:t>
      </w:r>
      <w:r w:rsidRPr="00091142">
        <w:rPr>
          <w:rFonts w:eastAsia="SimSun"/>
        </w:rPr>
        <w:t>ser;</w:t>
      </w:r>
    </w:p>
    <w:p w:rsidR="00007DD7" w:rsidRPr="00091142" w:rsidRDefault="00007DD7" w:rsidP="00007DD7">
      <w:pPr>
        <w:pStyle w:val="B1"/>
        <w:rPr>
          <w:lang w:eastAsia="ko-KR"/>
        </w:rPr>
      </w:pPr>
      <w:r w:rsidRPr="00091142">
        <w:rPr>
          <w:lang w:eastAsia="ko-KR"/>
        </w:rPr>
        <w:t>3)</w:t>
      </w:r>
      <w:r w:rsidRPr="00091142">
        <w:rPr>
          <w:lang w:eastAsia="ko-KR"/>
        </w:rPr>
        <w:tab/>
        <w:t>shall include an Accept-Contact header field containing the g.3gpp.mcptt media feature tag along with the "require" and "explicit" header field parameters according to IETF RFC 3841 [6];</w:t>
      </w:r>
    </w:p>
    <w:p w:rsidR="00007DD7" w:rsidRPr="00091142" w:rsidRDefault="00007DD7" w:rsidP="00007DD7">
      <w:pPr>
        <w:pStyle w:val="B1"/>
        <w:rPr>
          <w:lang w:eastAsia="ko-KR"/>
        </w:rPr>
      </w:pPr>
      <w:r w:rsidRPr="00091142">
        <w:rPr>
          <w:lang w:eastAsia="ko-KR"/>
        </w:rPr>
        <w:lastRenderedPageBreak/>
        <w:t>4)</w:t>
      </w:r>
      <w:r w:rsidRPr="00091142">
        <w:rPr>
          <w:lang w:eastAsia="ko-KR"/>
        </w:rPr>
        <w:tab/>
        <w:t>shall include an Accept-Contact header field with the g.3gpp.icsi-ref media-feature tag with the value of "urn:urn-7:3gpp-service.ims.icsi.mcptt" along with parameters "require" and "explicit" according to IETF RFC 3841 [6];</w:t>
      </w:r>
    </w:p>
    <w:p w:rsidR="00007DD7" w:rsidRPr="00091142" w:rsidRDefault="00007DD7" w:rsidP="00007DD7">
      <w:pPr>
        <w:pStyle w:val="B1"/>
        <w:rPr>
          <w:lang w:eastAsia="ko-KR"/>
        </w:rPr>
      </w:pPr>
      <w:r w:rsidRPr="00091142">
        <w:rPr>
          <w:lang w:eastAsia="ko-KR"/>
        </w:rPr>
        <w:t>5)</w:t>
      </w:r>
      <w:r w:rsidRPr="00091142">
        <w:rPr>
          <w:lang w:eastAsia="ko-KR"/>
        </w:rPr>
        <w:tab/>
        <w:t>shall include a P-Asserted-Service header field with the value "urn:urn-7:3gpp-service.ims.icsi.mcptt";</w:t>
      </w:r>
    </w:p>
    <w:p w:rsidR="00007DD7" w:rsidRPr="00091142" w:rsidRDefault="00EA3351" w:rsidP="00007DD7">
      <w:pPr>
        <w:pStyle w:val="B1"/>
        <w:rPr>
          <w:lang w:eastAsia="ko-KR"/>
        </w:rPr>
      </w:pPr>
      <w:r w:rsidRPr="00091142">
        <w:rPr>
          <w:lang w:eastAsia="ko-KR"/>
        </w:rPr>
        <w:t>6</w:t>
      </w:r>
      <w:r w:rsidR="00007DD7" w:rsidRPr="00091142">
        <w:rPr>
          <w:lang w:eastAsia="ko-KR"/>
        </w:rPr>
        <w:t>)</w:t>
      </w:r>
      <w:r w:rsidR="00007DD7" w:rsidRPr="00091142">
        <w:rPr>
          <w:lang w:eastAsia="ko-KR"/>
        </w:rPr>
        <w:tab/>
        <w:t>shall include one application/sdp MIME body conforming to 3GPP TS 24.229 [4] where the application/sdp MIME body</w:t>
      </w:r>
      <w:r w:rsidR="00303233" w:rsidRPr="00091142">
        <w:rPr>
          <w:lang w:eastAsia="ko-KR"/>
        </w:rPr>
        <w:t xml:space="preserve"> and</w:t>
      </w:r>
      <w:r w:rsidR="00007DD7" w:rsidRPr="00091142">
        <w:rPr>
          <w:lang w:eastAsia="ko-KR"/>
        </w:rPr>
        <w:t>:</w:t>
      </w:r>
    </w:p>
    <w:p w:rsidR="00007DD7" w:rsidRPr="00091142" w:rsidRDefault="00EA3351" w:rsidP="00007DD7">
      <w:pPr>
        <w:pStyle w:val="B2"/>
        <w:rPr>
          <w:lang w:eastAsia="ko-KR"/>
        </w:rPr>
      </w:pPr>
      <w:r w:rsidRPr="00091142">
        <w:rPr>
          <w:lang w:eastAsia="ko-KR"/>
        </w:rPr>
        <w:t>a</w:t>
      </w:r>
      <w:r w:rsidR="00007DD7" w:rsidRPr="00091142">
        <w:rPr>
          <w:lang w:eastAsia="ko-KR"/>
        </w:rPr>
        <w:t>)</w:t>
      </w:r>
      <w:r w:rsidR="00007DD7" w:rsidRPr="00091142">
        <w:rPr>
          <w:lang w:eastAsia="ko-KR"/>
        </w:rPr>
        <w:tab/>
        <w:t>shall include the Content-Disposition header field with the value "render";</w:t>
      </w:r>
      <w:r w:rsidR="00303233" w:rsidRPr="00091142">
        <w:rPr>
          <w:lang w:eastAsia="ko-KR"/>
        </w:rPr>
        <w:t xml:space="preserve"> and</w:t>
      </w:r>
    </w:p>
    <w:p w:rsidR="00007DD7" w:rsidRPr="00091142" w:rsidRDefault="00EA3351" w:rsidP="00007DD7">
      <w:pPr>
        <w:pStyle w:val="B2"/>
        <w:rPr>
          <w:lang w:eastAsia="ko-KR"/>
        </w:rPr>
      </w:pPr>
      <w:r w:rsidRPr="00091142">
        <w:rPr>
          <w:lang w:eastAsia="ko-KR"/>
        </w:rPr>
        <w:t>b</w:t>
      </w:r>
      <w:r w:rsidR="00007DD7" w:rsidRPr="00091142">
        <w:rPr>
          <w:lang w:eastAsia="ko-KR"/>
        </w:rPr>
        <w:t>)</w:t>
      </w:r>
      <w:r w:rsidR="00007DD7" w:rsidRPr="00091142">
        <w:rPr>
          <w:lang w:eastAsia="ko-KR"/>
        </w:rPr>
        <w:tab/>
        <w:t xml:space="preserve">should include one or more" m=audio" media lines and media line attributes as defined in 3GPP TS 24.380 [5] to be used as the MBMS subchannel for audio and media control. Additional the </w:t>
      </w:r>
      <w:r w:rsidR="00007DD7" w:rsidRPr="00091142">
        <w:t>participating MCPTT function</w:t>
      </w:r>
      <w:r w:rsidR="00007DD7" w:rsidRPr="00091142">
        <w:rPr>
          <w:lang w:eastAsia="ko-KR"/>
        </w:rPr>
        <w:t>:</w:t>
      </w:r>
    </w:p>
    <w:p w:rsidR="00007DD7" w:rsidRPr="00091142" w:rsidRDefault="00007DD7" w:rsidP="00007DD7">
      <w:pPr>
        <w:pStyle w:val="B3"/>
      </w:pPr>
      <w:r w:rsidRPr="00091142">
        <w:t>i)</w:t>
      </w:r>
      <w:r w:rsidRPr="00091142">
        <w:tab/>
      </w:r>
      <w:r w:rsidR="00303233" w:rsidRPr="00091142">
        <w:t xml:space="preserve">shall </w:t>
      </w:r>
      <w:r w:rsidRPr="00091142">
        <w:t>set c-line to the unspecified address (0.0.0.0), if IPv4, or to a domain name within the ".invalid" DNS top-level domain, if IPv6;</w:t>
      </w:r>
    </w:p>
    <w:p w:rsidR="00007DD7" w:rsidRPr="00091142" w:rsidRDefault="00007DD7" w:rsidP="00007DD7">
      <w:pPr>
        <w:pStyle w:val="B3"/>
      </w:pPr>
      <w:r w:rsidRPr="00091142">
        <w:t>ii)</w:t>
      </w:r>
      <w:r w:rsidRPr="00091142">
        <w:tab/>
      </w:r>
      <w:r w:rsidR="00303233" w:rsidRPr="00091142">
        <w:t xml:space="preserve">shall </w:t>
      </w:r>
      <w:r w:rsidRPr="00091142">
        <w:t>set port number of the media line to 9;</w:t>
      </w:r>
    </w:p>
    <w:p w:rsidR="00007DD7" w:rsidRPr="00091142" w:rsidRDefault="00007DD7" w:rsidP="00007DD7">
      <w:pPr>
        <w:pStyle w:val="B3"/>
        <w:rPr>
          <w:lang w:eastAsia="ko-KR"/>
        </w:rPr>
      </w:pPr>
      <w:r w:rsidRPr="00091142">
        <w:rPr>
          <w:lang w:eastAsia="ko-KR"/>
        </w:rPr>
        <w:t>ii)</w:t>
      </w:r>
      <w:r w:rsidRPr="00091142">
        <w:rPr>
          <w:lang w:eastAsia="ko-KR"/>
        </w:rPr>
        <w:tab/>
        <w:t>shall include the "a=rtp-mux" attribute as specified in IETF RFC 5761 [</w:t>
      </w:r>
      <w:r w:rsidR="002F5903" w:rsidRPr="00091142">
        <w:rPr>
          <w:lang w:eastAsia="ko-KR"/>
        </w:rPr>
        <w:t>39</w:t>
      </w:r>
      <w:r w:rsidRPr="00091142">
        <w:rPr>
          <w:lang w:eastAsia="ko-KR"/>
        </w:rPr>
        <w:t>]; and</w:t>
      </w:r>
    </w:p>
    <w:p w:rsidR="00007DD7" w:rsidRPr="00091142" w:rsidRDefault="00007DD7" w:rsidP="00007DD7">
      <w:pPr>
        <w:pStyle w:val="B3"/>
        <w:rPr>
          <w:lang w:eastAsia="ko-KR"/>
        </w:rPr>
      </w:pPr>
      <w:r w:rsidRPr="00091142">
        <w:rPr>
          <w:lang w:eastAsia="ko-KR"/>
        </w:rPr>
        <w:t>iii)</w:t>
      </w:r>
      <w:r w:rsidRPr="00091142">
        <w:rPr>
          <w:lang w:eastAsia="ko-KR"/>
        </w:rPr>
        <w:tab/>
        <w:t>shall include the "a=rtcp:9" as specified in IETF RFC 5761 [</w:t>
      </w:r>
      <w:r w:rsidR="002F5903" w:rsidRPr="00091142">
        <w:rPr>
          <w:lang w:eastAsia="ko-KR"/>
        </w:rPr>
        <w:t>39</w:t>
      </w:r>
      <w:r w:rsidRPr="00091142">
        <w:rPr>
          <w:lang w:eastAsia="ko-KR"/>
        </w:rPr>
        <w:t>].</w:t>
      </w:r>
    </w:p>
    <w:p w:rsidR="00007DD7" w:rsidRPr="00091142" w:rsidRDefault="00EA3351" w:rsidP="00007DD7">
      <w:pPr>
        <w:pStyle w:val="B2"/>
        <w:rPr>
          <w:lang w:eastAsia="ko-KR"/>
        </w:rPr>
      </w:pPr>
      <w:r w:rsidRPr="00091142">
        <w:rPr>
          <w:lang w:eastAsia="ko-KR"/>
        </w:rPr>
        <w:t>c</w:t>
      </w:r>
      <w:r w:rsidR="00007DD7" w:rsidRPr="00091142">
        <w:rPr>
          <w:lang w:eastAsia="ko-KR"/>
        </w:rPr>
        <w:t>)</w:t>
      </w:r>
      <w:r w:rsidR="00007DD7" w:rsidRPr="00091142">
        <w:rPr>
          <w:lang w:eastAsia="ko-KR"/>
        </w:rPr>
        <w:tab/>
        <w:t xml:space="preserve">should include one or more" m=audio" media lines and media line attributes as defined in 3GPP TS 24.380 [5] to be used as the MBMS subchannel for audio only. Additional the </w:t>
      </w:r>
      <w:r w:rsidR="00007DD7" w:rsidRPr="00091142">
        <w:t>participating MCPTT function</w:t>
      </w:r>
      <w:r w:rsidR="00007DD7" w:rsidRPr="00091142">
        <w:rPr>
          <w:lang w:eastAsia="ko-KR"/>
        </w:rPr>
        <w:t>:</w:t>
      </w:r>
    </w:p>
    <w:p w:rsidR="00007DD7" w:rsidRPr="00091142" w:rsidRDefault="00007DD7" w:rsidP="00007DD7">
      <w:pPr>
        <w:pStyle w:val="B3"/>
      </w:pPr>
      <w:r w:rsidRPr="00091142">
        <w:t>i)</w:t>
      </w:r>
      <w:r w:rsidRPr="00091142">
        <w:tab/>
        <w:t>shall set the c-line to the unspecified address (0.0.0.0), if IPv4, or to a domain name within the ".invalid" DNS top-level domain, if IPv6; and</w:t>
      </w:r>
    </w:p>
    <w:p w:rsidR="00007DD7" w:rsidRPr="00091142" w:rsidRDefault="00007DD7" w:rsidP="00007DD7">
      <w:pPr>
        <w:pStyle w:val="B3"/>
        <w:rPr>
          <w:lang w:eastAsia="ko-KR"/>
        </w:rPr>
      </w:pPr>
      <w:r w:rsidRPr="00091142">
        <w:t>ii)</w:t>
      </w:r>
      <w:r w:rsidRPr="00091142">
        <w:tab/>
        <w:t>shall set the port number of the media line to 9;</w:t>
      </w:r>
    </w:p>
    <w:p w:rsidR="00007DD7" w:rsidRPr="00091142" w:rsidRDefault="00007DD7" w:rsidP="00007DD7">
      <w:pPr>
        <w:pStyle w:val="NO"/>
        <w:rPr>
          <w:lang w:eastAsia="ko-KR"/>
        </w:rPr>
      </w:pPr>
      <w:r w:rsidRPr="00091142">
        <w:rPr>
          <w:lang w:eastAsia="ko-KR"/>
        </w:rPr>
        <w:t>NOTE 1:</w:t>
      </w:r>
      <w:r w:rsidRPr="00091142">
        <w:rPr>
          <w:lang w:eastAsia="ko-KR"/>
        </w:rPr>
        <w:tab/>
        <w:t>If a</w:t>
      </w:r>
      <w:r w:rsidR="00497A6E" w:rsidRPr="00091142">
        <w:rPr>
          <w:lang w:eastAsia="ko-KR"/>
        </w:rPr>
        <w:t>n</w:t>
      </w:r>
      <w:r w:rsidRPr="00091142">
        <w:rPr>
          <w:lang w:eastAsia="ko-KR"/>
        </w:rPr>
        <w:t xml:space="preserve"> MBMS subchannel for audio only is included, the "a=rtp-mux" and "a=rtcp:" attributes are not included in the media line.</w:t>
      </w:r>
    </w:p>
    <w:p w:rsidR="00007DD7" w:rsidRPr="00091142" w:rsidRDefault="00EA3351" w:rsidP="00007DD7">
      <w:pPr>
        <w:pStyle w:val="B2"/>
        <w:rPr>
          <w:lang w:eastAsia="ko-KR"/>
        </w:rPr>
      </w:pPr>
      <w:r w:rsidRPr="00091142">
        <w:rPr>
          <w:lang w:eastAsia="ko-KR"/>
        </w:rPr>
        <w:t>d</w:t>
      </w:r>
      <w:r w:rsidR="00007DD7" w:rsidRPr="00091142">
        <w:rPr>
          <w:lang w:eastAsia="ko-KR"/>
        </w:rPr>
        <w:t>)</w:t>
      </w:r>
      <w:r w:rsidR="00007DD7" w:rsidRPr="00091142">
        <w:rPr>
          <w:lang w:eastAsia="ko-KR"/>
        </w:rPr>
        <w:tab/>
        <w:t>shall include one "m=application" media line as defined in 3GPP TS 24.380 [5] to be used as the general purpose MBMS subchannel. The media line shall include a valid IP address and a valid port number; and</w:t>
      </w:r>
    </w:p>
    <w:p w:rsidR="00007DD7" w:rsidRPr="00091142" w:rsidRDefault="00007DD7" w:rsidP="00007DD7">
      <w:pPr>
        <w:pStyle w:val="NO"/>
        <w:rPr>
          <w:lang w:eastAsia="ko-KR"/>
        </w:rPr>
      </w:pPr>
      <w:r w:rsidRPr="00091142">
        <w:rPr>
          <w:lang w:eastAsia="ko-KR"/>
        </w:rPr>
        <w:t>NOTE 2:</w:t>
      </w:r>
      <w:r w:rsidRPr="00091142">
        <w:rPr>
          <w:lang w:eastAsia="ko-KR"/>
        </w:rPr>
        <w:tab/>
        <w:t>The media parameters to be used by the MBMS subchannel for media is included in the Map Group To Bearer message defined in 3GPP TS 24.380 [5] and not included in this application/sdp MIME body.</w:t>
      </w:r>
    </w:p>
    <w:p w:rsidR="00007DD7" w:rsidRPr="00091142" w:rsidRDefault="00EA3351" w:rsidP="00EA3351">
      <w:pPr>
        <w:pStyle w:val="B2"/>
        <w:rPr>
          <w:lang w:eastAsia="ko-KR"/>
        </w:rPr>
      </w:pPr>
      <w:r w:rsidRPr="00091142">
        <w:rPr>
          <w:lang w:eastAsia="ko-KR"/>
        </w:rPr>
        <w:t>e</w:t>
      </w:r>
      <w:r w:rsidR="00007DD7" w:rsidRPr="00091142">
        <w:rPr>
          <w:lang w:eastAsia="ko-KR"/>
        </w:rPr>
        <w:t>)</w:t>
      </w:r>
      <w:r w:rsidR="00007DD7" w:rsidRPr="00091142">
        <w:rPr>
          <w:lang w:eastAsia="ko-KR"/>
        </w:rPr>
        <w:tab/>
        <w:t>if "m=audio" media lines to be used in an MBMS subchannel for audio only are included above, shall include one or more "m=application" media line as defined in 3GPP TS 24.380 [5] to be used as the MBMS subchannel for floor control messages. The media line:</w:t>
      </w:r>
    </w:p>
    <w:p w:rsidR="00007DD7" w:rsidRPr="00091142" w:rsidRDefault="00007DD7" w:rsidP="005A2C03">
      <w:pPr>
        <w:pStyle w:val="B3"/>
      </w:pPr>
      <w:r w:rsidRPr="00091142">
        <w:t>i)</w:t>
      </w:r>
      <w:r w:rsidRPr="00091142">
        <w:tab/>
        <w:t>shall set c-line to the unspecified address (0.0.0.0), if IPv4, or to a domain name within the ".invalid" DNS top-level domain, if IPv6;</w:t>
      </w:r>
      <w:r w:rsidR="00BA6935" w:rsidRPr="00091142">
        <w:t xml:space="preserve"> and</w:t>
      </w:r>
    </w:p>
    <w:p w:rsidR="00007DD7" w:rsidRPr="00091142" w:rsidRDefault="00007DD7" w:rsidP="005A2C03">
      <w:pPr>
        <w:pStyle w:val="B3"/>
        <w:rPr>
          <w:lang w:eastAsia="ko-KR"/>
        </w:rPr>
      </w:pPr>
      <w:r w:rsidRPr="00091142">
        <w:t>ii)</w:t>
      </w:r>
      <w:r w:rsidRPr="00091142">
        <w:tab/>
        <w:t>shall set the port number of the media line to 9;</w:t>
      </w:r>
    </w:p>
    <w:p w:rsidR="00007DD7" w:rsidRPr="00091142" w:rsidRDefault="00007DD7" w:rsidP="00007DD7">
      <w:pPr>
        <w:pStyle w:val="NO"/>
        <w:rPr>
          <w:lang w:eastAsia="ko-KR"/>
        </w:rPr>
      </w:pPr>
      <w:r w:rsidRPr="00091142">
        <w:rPr>
          <w:lang w:eastAsia="ko-KR"/>
        </w:rPr>
        <w:t>NOTE 3:</w:t>
      </w:r>
      <w:r w:rsidRPr="00091142">
        <w:rPr>
          <w:lang w:eastAsia="ko-KR"/>
        </w:rPr>
        <w:tab/>
        <w:t>The use of a separate MBMS subchannel for floor control is optional. When a separate MBMS subchannel for floor control is not used, floor control messages are sent in the MBMS subchannel for media.</w:t>
      </w:r>
    </w:p>
    <w:p w:rsidR="00007DD7" w:rsidRPr="00091142" w:rsidRDefault="00EA3351" w:rsidP="00007DD7">
      <w:pPr>
        <w:pStyle w:val="B1"/>
        <w:rPr>
          <w:lang w:eastAsia="ko-KR"/>
        </w:rPr>
      </w:pPr>
      <w:r w:rsidRPr="00091142">
        <w:rPr>
          <w:lang w:eastAsia="ko-KR"/>
        </w:rPr>
        <w:t>7</w:t>
      </w:r>
      <w:r w:rsidR="00007DD7" w:rsidRPr="00091142">
        <w:rPr>
          <w:lang w:eastAsia="ko-KR"/>
        </w:rPr>
        <w:t>)</w:t>
      </w:r>
      <w:r w:rsidR="00007DD7" w:rsidRPr="00091142">
        <w:rPr>
          <w:lang w:eastAsia="ko-KR"/>
        </w:rPr>
        <w:tab/>
        <w:t xml:space="preserve">shall include </w:t>
      </w:r>
      <w:r w:rsidR="00007DD7" w:rsidRPr="00091142">
        <w:t>one or more &lt;announcement&gt; elements associated with the pre-activated MBMS bearers in the</w:t>
      </w:r>
      <w:r w:rsidR="00007DD7" w:rsidRPr="00091142">
        <w:rPr>
          <w:lang w:eastAsia="ko-KR"/>
        </w:rPr>
        <w:t xml:space="preserve"> </w:t>
      </w:r>
      <w:r w:rsidR="00CC3935" w:rsidRPr="00091142">
        <w:rPr>
          <w:lang w:eastAsia="ko-KR"/>
        </w:rPr>
        <w:t>application/vnd.3gpp.mcptt-mbms-usage-info+xml</w:t>
      </w:r>
      <w:r w:rsidR="00007DD7" w:rsidRPr="00091142">
        <w:t xml:space="preserve"> MIME body as defined in clause F.2</w:t>
      </w:r>
      <w:r w:rsidR="00007DD7" w:rsidRPr="00091142">
        <w:rPr>
          <w:lang w:eastAsia="ko-KR"/>
        </w:rPr>
        <w:t>. Each set of an &lt;announcement&gt; element</w:t>
      </w:r>
      <w:r w:rsidR="00007DD7" w:rsidRPr="00091142">
        <w:t>:</w:t>
      </w:r>
    </w:p>
    <w:p w:rsidR="00007DD7" w:rsidRPr="00091142" w:rsidRDefault="00007DD7" w:rsidP="00007DD7">
      <w:pPr>
        <w:pStyle w:val="B2"/>
        <w:rPr>
          <w:lang w:eastAsia="ko-KR"/>
        </w:rPr>
      </w:pPr>
      <w:r w:rsidRPr="00091142">
        <w:rPr>
          <w:lang w:eastAsia="ko-KR"/>
        </w:rPr>
        <w:t>a)</w:t>
      </w:r>
      <w:r w:rsidRPr="00091142">
        <w:rPr>
          <w:lang w:eastAsia="ko-KR"/>
        </w:rPr>
        <w:tab/>
        <w:t>shall include a TMGI value in the &lt;TMGI&gt; element;</w:t>
      </w:r>
    </w:p>
    <w:p w:rsidR="00007DD7" w:rsidRPr="00091142" w:rsidRDefault="00007DD7" w:rsidP="00007DD7">
      <w:pPr>
        <w:pStyle w:val="NO"/>
        <w:rPr>
          <w:lang w:eastAsia="ko-KR"/>
        </w:rPr>
      </w:pPr>
      <w:r w:rsidRPr="00091142">
        <w:rPr>
          <w:lang w:eastAsia="ko-KR"/>
        </w:rPr>
        <w:t>NOTE 4:</w:t>
      </w:r>
      <w:r w:rsidRPr="00091142">
        <w:rPr>
          <w:lang w:eastAsia="ko-KR"/>
        </w:rPr>
        <w:tab/>
        <w:t>The same TMGI value can only appear in one &lt;announcement&gt; element. The TMGI value is also used to identify the &lt;announcement&gt; when updating or cancelling the &lt;announcement&gt; element.</w:t>
      </w:r>
    </w:p>
    <w:p w:rsidR="00007DD7" w:rsidRPr="00091142" w:rsidRDefault="00261F13" w:rsidP="00007DD7">
      <w:pPr>
        <w:pStyle w:val="B2"/>
        <w:rPr>
          <w:lang w:eastAsia="ko-KR"/>
        </w:rPr>
      </w:pPr>
      <w:r w:rsidRPr="00091142">
        <w:rPr>
          <w:lang w:eastAsia="ko-KR"/>
        </w:rPr>
        <w:t>b</w:t>
      </w:r>
      <w:r w:rsidR="00007DD7" w:rsidRPr="00091142">
        <w:rPr>
          <w:lang w:eastAsia="ko-KR"/>
        </w:rPr>
        <w:t>)</w:t>
      </w:r>
      <w:r w:rsidR="00007DD7" w:rsidRPr="00091142">
        <w:rPr>
          <w:lang w:eastAsia="ko-KR"/>
        </w:rPr>
        <w:tab/>
        <w:t>shall include the QCI value in the &lt;QCI&gt; element;</w:t>
      </w:r>
    </w:p>
    <w:p w:rsidR="00007DD7" w:rsidRPr="00091142" w:rsidRDefault="00261F13" w:rsidP="00007DD7">
      <w:pPr>
        <w:pStyle w:val="B2"/>
        <w:rPr>
          <w:lang w:eastAsia="ko-KR"/>
        </w:rPr>
      </w:pPr>
      <w:r w:rsidRPr="00091142">
        <w:rPr>
          <w:lang w:eastAsia="ko-KR"/>
        </w:rPr>
        <w:t>c</w:t>
      </w:r>
      <w:r w:rsidR="00007DD7" w:rsidRPr="00091142">
        <w:rPr>
          <w:lang w:eastAsia="ko-KR"/>
        </w:rPr>
        <w:t>)</w:t>
      </w:r>
      <w:r w:rsidR="00007DD7" w:rsidRPr="00091142">
        <w:rPr>
          <w:lang w:eastAsia="ko-KR"/>
        </w:rPr>
        <w:tab/>
        <w:t>if multiple carrier</w:t>
      </w:r>
      <w:r w:rsidR="006958AE" w:rsidRPr="00091142">
        <w:rPr>
          <w:lang w:eastAsia="ko-KR"/>
        </w:rPr>
        <w:t>s</w:t>
      </w:r>
      <w:r w:rsidR="00007DD7" w:rsidRPr="00091142">
        <w:rPr>
          <w:lang w:eastAsia="ko-KR"/>
        </w:rPr>
        <w:t xml:space="preserve"> are supported, shall include the frequency to be used in the &lt;frequency&gt; element;</w:t>
      </w:r>
    </w:p>
    <w:p w:rsidR="00007DD7" w:rsidRPr="00091142" w:rsidRDefault="00007DD7" w:rsidP="00007DD7">
      <w:pPr>
        <w:pStyle w:val="NO"/>
        <w:rPr>
          <w:lang w:eastAsia="ko-KR"/>
        </w:rPr>
      </w:pPr>
      <w:r w:rsidRPr="00091142">
        <w:rPr>
          <w:lang w:eastAsia="ko-KR"/>
        </w:rPr>
        <w:lastRenderedPageBreak/>
        <w:t>NOTE 5:</w:t>
      </w:r>
      <w:r w:rsidRPr="00091142">
        <w:rPr>
          <w:lang w:eastAsia="ko-KR"/>
        </w:rPr>
        <w:tab/>
        <w:t>In the current release if the &lt;frequency&gt; element is included, the frequency in the &lt;frequency&gt; element is the same as the frequency used for unicast.</w:t>
      </w:r>
    </w:p>
    <w:p w:rsidR="00007DD7" w:rsidRPr="00091142" w:rsidRDefault="00261F13" w:rsidP="00007DD7">
      <w:pPr>
        <w:pStyle w:val="B2"/>
        <w:rPr>
          <w:lang w:eastAsia="ko-KR"/>
        </w:rPr>
      </w:pPr>
      <w:r w:rsidRPr="00091142">
        <w:rPr>
          <w:lang w:eastAsia="ko-KR"/>
        </w:rPr>
        <w:t>d</w:t>
      </w:r>
      <w:r w:rsidR="00007DD7" w:rsidRPr="00091142">
        <w:rPr>
          <w:lang w:eastAsia="ko-KR"/>
        </w:rPr>
        <w:t>)</w:t>
      </w:r>
      <w:r w:rsidR="00007DD7" w:rsidRPr="00091142">
        <w:rPr>
          <w:lang w:eastAsia="ko-KR"/>
        </w:rPr>
        <w:tab/>
        <w:t xml:space="preserve">shall include one or more MBMS service area </w:t>
      </w:r>
      <w:r w:rsidR="004A5308" w:rsidRPr="00091142">
        <w:rPr>
          <w:lang w:eastAsia="ko-KR"/>
        </w:rPr>
        <w:t xml:space="preserve">IDs </w:t>
      </w:r>
      <w:r w:rsidR="00007DD7" w:rsidRPr="00091142">
        <w:rPr>
          <w:lang w:eastAsia="ko-KR"/>
        </w:rPr>
        <w:t>in the &lt;mbms-service-area</w:t>
      </w:r>
      <w:r w:rsidR="004A5308" w:rsidRPr="00091142">
        <w:rPr>
          <w:lang w:eastAsia="ko-KR"/>
        </w:rPr>
        <w:t>s</w:t>
      </w:r>
      <w:r w:rsidR="00007DD7" w:rsidRPr="00091142">
        <w:rPr>
          <w:lang w:eastAsia="ko-KR"/>
        </w:rPr>
        <w:t>&gt; element; and</w:t>
      </w:r>
    </w:p>
    <w:p w:rsidR="00007DD7" w:rsidRPr="00091142" w:rsidRDefault="00261F13" w:rsidP="00007DD7">
      <w:pPr>
        <w:pStyle w:val="B2"/>
        <w:rPr>
          <w:lang w:eastAsia="ko-KR"/>
        </w:rPr>
      </w:pPr>
      <w:r w:rsidRPr="00091142">
        <w:rPr>
          <w:lang w:eastAsia="ko-KR"/>
        </w:rPr>
        <w:t>e</w:t>
      </w:r>
      <w:r w:rsidR="00007DD7" w:rsidRPr="00091142">
        <w:rPr>
          <w:lang w:eastAsia="ko-KR"/>
        </w:rPr>
        <w:t>)</w:t>
      </w:r>
      <w:r w:rsidR="00007DD7" w:rsidRPr="00091142">
        <w:rPr>
          <w:lang w:eastAsia="ko-KR"/>
        </w:rPr>
        <w:tab/>
        <w:t>shall include the number of "m=application" media line to be used as the general purpose MBMS subchannel;</w:t>
      </w:r>
    </w:p>
    <w:p w:rsidR="00007DD7" w:rsidRPr="00091142" w:rsidRDefault="00EA3351" w:rsidP="00007DD7">
      <w:pPr>
        <w:pStyle w:val="B1"/>
        <w:rPr>
          <w:lang w:eastAsia="ko-KR"/>
        </w:rPr>
      </w:pPr>
      <w:r w:rsidRPr="00091142">
        <w:rPr>
          <w:lang w:eastAsia="ko-KR"/>
        </w:rPr>
        <w:t>8</w:t>
      </w:r>
      <w:r w:rsidR="00007DD7" w:rsidRPr="00091142">
        <w:rPr>
          <w:lang w:eastAsia="ko-KR"/>
        </w:rPr>
        <w:t>)</w:t>
      </w:r>
      <w:r w:rsidR="00007DD7" w:rsidRPr="00091142">
        <w:rPr>
          <w:lang w:eastAsia="ko-KR"/>
        </w:rPr>
        <w:tab/>
        <w:t xml:space="preserve">shall include </w:t>
      </w:r>
      <w:r w:rsidR="00007DD7" w:rsidRPr="00091142">
        <w:t xml:space="preserve">one &lt;GPMS&gt; element giving </w:t>
      </w:r>
      <w:r w:rsidR="00007DD7" w:rsidRPr="00091142">
        <w:rPr>
          <w:lang w:eastAsia="ko-KR"/>
        </w:rPr>
        <w:t>the number of "m=application" media line in the application/sdp MIME body generated in step 7 above to be used as the general purpose MBMS subchannel;</w:t>
      </w:r>
    </w:p>
    <w:p w:rsidR="00007DD7" w:rsidRPr="00091142" w:rsidRDefault="00EA3351" w:rsidP="00007DD7">
      <w:pPr>
        <w:pStyle w:val="B1"/>
        <w:rPr>
          <w:lang w:eastAsia="ko-KR"/>
        </w:rPr>
      </w:pPr>
      <w:r w:rsidRPr="00091142">
        <w:rPr>
          <w:lang w:eastAsia="ko-KR"/>
        </w:rPr>
        <w:t>9</w:t>
      </w:r>
      <w:r w:rsidR="00007DD7" w:rsidRPr="00091142">
        <w:rPr>
          <w:lang w:eastAsia="ko-KR"/>
        </w:rPr>
        <w:t>)</w:t>
      </w:r>
      <w:r w:rsidR="00007DD7" w:rsidRPr="00091142">
        <w:rPr>
          <w:rFonts w:eastAsia="SimSun"/>
        </w:rPr>
        <w:tab/>
        <w:t xml:space="preserve">shall include </w:t>
      </w:r>
      <w:r w:rsidR="00007DD7" w:rsidRPr="00091142">
        <w:rPr>
          <w:lang w:eastAsia="ko-KR"/>
        </w:rPr>
        <w:t xml:space="preserve">the MBMS public service identity of the participating MCPTT function in </w:t>
      </w:r>
      <w:r w:rsidR="00007DD7" w:rsidRPr="00091142">
        <w:rPr>
          <w:rFonts w:eastAsia="SimSun"/>
        </w:rPr>
        <w:t xml:space="preserve">the </w:t>
      </w:r>
      <w:r w:rsidR="00007DD7" w:rsidRPr="00091142">
        <w:rPr>
          <w:lang w:eastAsia="ko-KR"/>
        </w:rPr>
        <w:t>P-Asserted-Identity header field;</w:t>
      </w:r>
    </w:p>
    <w:p w:rsidR="00FE3ECE" w:rsidRPr="00091142" w:rsidRDefault="00FE3ECE" w:rsidP="00FE3ECE">
      <w:pPr>
        <w:pStyle w:val="B1"/>
        <w:rPr>
          <w:lang w:eastAsia="ko-KR"/>
        </w:rPr>
      </w:pPr>
      <w:r w:rsidRPr="00091142">
        <w:t>1</w:t>
      </w:r>
      <w:r w:rsidR="00EA3351" w:rsidRPr="00091142">
        <w:t>0</w:t>
      </w:r>
      <w:r w:rsidRPr="00091142">
        <w:t>)</w:t>
      </w:r>
      <w:r w:rsidRPr="00091142">
        <w:tab/>
        <w:t xml:space="preserve">shall include </w:t>
      </w:r>
      <w:r w:rsidRPr="00091142">
        <w:rPr>
          <w:lang w:eastAsia="ko-KR"/>
        </w:rPr>
        <w:t>in a MIME body with Content-Type header field set to "application/</w:t>
      </w:r>
      <w:r w:rsidRPr="00091142">
        <w:t>vnd.3gpp.mcptt-info+xml</w:t>
      </w:r>
      <w:r w:rsidRPr="00091142">
        <w:rPr>
          <w:lang w:eastAsia="ko-KR"/>
        </w:rPr>
        <w:t>", the &lt;mcptt-request-uri&gt; element set to the MCPTT ID of the user; and</w:t>
      </w:r>
    </w:p>
    <w:p w:rsidR="00007DD7" w:rsidRPr="00091142" w:rsidRDefault="00007DD7" w:rsidP="00007DD7">
      <w:pPr>
        <w:pStyle w:val="B1"/>
        <w:rPr>
          <w:rFonts w:eastAsia="SimSun"/>
        </w:rPr>
      </w:pPr>
      <w:r w:rsidRPr="00091142">
        <w:rPr>
          <w:lang w:eastAsia="ko-KR"/>
        </w:rPr>
        <w:t>1</w:t>
      </w:r>
      <w:r w:rsidR="00EA3351" w:rsidRPr="00091142">
        <w:rPr>
          <w:lang w:eastAsia="ko-KR"/>
        </w:rPr>
        <w:t>1</w:t>
      </w:r>
      <w:r w:rsidRPr="00091142">
        <w:rPr>
          <w:lang w:eastAsia="ko-KR"/>
        </w:rPr>
        <w:t>)</w:t>
      </w:r>
      <w:r w:rsidRPr="00091142">
        <w:rPr>
          <w:lang w:eastAsia="ko-KR"/>
        </w:rPr>
        <w:tab/>
        <w:t xml:space="preserve">shall send the </w:t>
      </w:r>
      <w:r w:rsidRPr="00091142">
        <w:rPr>
          <w:rFonts w:eastAsia="SimSun"/>
        </w:rPr>
        <w:t>SIP MESSAGE request towards the MCPTT client according to 3GPP TS 24.229 [4].</w:t>
      </w:r>
    </w:p>
    <w:p w:rsidR="00007DD7" w:rsidRPr="00091142" w:rsidRDefault="00007DD7" w:rsidP="003D0968">
      <w:pPr>
        <w:pStyle w:val="Heading4"/>
      </w:pPr>
      <w:r w:rsidRPr="00091142">
        <w:t>14.2.2.3</w:t>
      </w:r>
      <w:r w:rsidRPr="00091142">
        <w:tab/>
        <w:t>Updating an announcement</w:t>
      </w:r>
    </w:p>
    <w:p w:rsidR="00007DD7" w:rsidRPr="00091142" w:rsidRDefault="00007DD7" w:rsidP="00007DD7">
      <w:r w:rsidRPr="00091142">
        <w:t>When the participating MCPTT function wants to update a previously sent announcement, the participating MCPTT function sends an MBMS bearer announcement in an SIP MESSAGE request as specified in subclause 14.2.2.2 where the participating MCPTT function in the &lt;announcement&gt; element to be updated:</w:t>
      </w:r>
    </w:p>
    <w:p w:rsidR="00007DD7" w:rsidRPr="00091142" w:rsidRDefault="00007DD7" w:rsidP="00007DD7">
      <w:pPr>
        <w:pStyle w:val="B1"/>
      </w:pPr>
      <w:r w:rsidRPr="00091142">
        <w:t>1)</w:t>
      </w:r>
      <w:r w:rsidRPr="00091142">
        <w:tab/>
        <w:t>shall include the same TMGI value as in the MBMS bearer announcement to be updated in the &lt;TMGI&gt; element;</w:t>
      </w:r>
    </w:p>
    <w:p w:rsidR="00007DD7" w:rsidRPr="00091142" w:rsidRDefault="00007DD7" w:rsidP="00007DD7">
      <w:pPr>
        <w:pStyle w:val="NO"/>
        <w:rPr>
          <w:lang w:eastAsia="ko-KR"/>
        </w:rPr>
      </w:pPr>
      <w:r w:rsidRPr="00091142">
        <w:rPr>
          <w:lang w:eastAsia="ko-KR"/>
        </w:rPr>
        <w:t>NOTE 1:</w:t>
      </w:r>
      <w:r w:rsidRPr="00091142">
        <w:rPr>
          <w:lang w:eastAsia="ko-KR"/>
        </w:rPr>
        <w:tab/>
        <w:t>TMGI value is used to identify the &lt;announcement&gt; when updating or cancelling the &lt;announcement&gt; element and can't be changed.</w:t>
      </w:r>
    </w:p>
    <w:p w:rsidR="00007DD7" w:rsidRPr="00091142" w:rsidRDefault="00261F13" w:rsidP="00007DD7">
      <w:pPr>
        <w:pStyle w:val="B1"/>
      </w:pPr>
      <w:r w:rsidRPr="00091142">
        <w:t>2</w:t>
      </w:r>
      <w:r w:rsidR="00007DD7" w:rsidRPr="00091142">
        <w:t>)</w:t>
      </w:r>
      <w:r w:rsidR="00007DD7" w:rsidRPr="00091142">
        <w:tab/>
        <w:t>shall include the same or an updated value of the QCI in the &lt;QCI&gt; element;</w:t>
      </w:r>
    </w:p>
    <w:p w:rsidR="00007DD7" w:rsidRPr="00091142" w:rsidRDefault="00261F13" w:rsidP="00007DD7">
      <w:pPr>
        <w:pStyle w:val="B1"/>
      </w:pPr>
      <w:r w:rsidRPr="00091142">
        <w:t>3</w:t>
      </w:r>
      <w:r w:rsidR="00007DD7" w:rsidRPr="00091142">
        <w:t>)</w:t>
      </w:r>
      <w:r w:rsidR="00007DD7" w:rsidRPr="00091142">
        <w:tab/>
        <w:t>if a frequency was included in the previously sent announcement, shall include the same value in the &lt;frequency&gt; element;</w:t>
      </w:r>
    </w:p>
    <w:p w:rsidR="00007DD7" w:rsidRPr="00091142" w:rsidRDefault="00007DD7" w:rsidP="00007DD7">
      <w:pPr>
        <w:pStyle w:val="NO"/>
        <w:rPr>
          <w:lang w:eastAsia="ko-KR"/>
        </w:rPr>
      </w:pPr>
      <w:r w:rsidRPr="00091142">
        <w:rPr>
          <w:lang w:eastAsia="ko-KR"/>
        </w:rPr>
        <w:t>NOTE</w:t>
      </w:r>
      <w:r w:rsidR="00E52CEA" w:rsidRPr="00091142">
        <w:rPr>
          <w:lang w:eastAsia="ko-KR"/>
        </w:rPr>
        <w:t> 2</w:t>
      </w:r>
      <w:r w:rsidRPr="00091142">
        <w:rPr>
          <w:lang w:eastAsia="ko-KR"/>
        </w:rPr>
        <w:t>:</w:t>
      </w:r>
      <w:r w:rsidRPr="00091142">
        <w:rPr>
          <w:lang w:eastAsia="ko-KR"/>
        </w:rPr>
        <w:tab/>
        <w:t>In the current release if the &lt;frequency&gt; element is included, the frequency in the &lt;frequency&gt; element is the same as the frequency used for unicast.</w:t>
      </w:r>
    </w:p>
    <w:p w:rsidR="00007DD7" w:rsidRPr="00091142" w:rsidRDefault="00261F13" w:rsidP="00007DD7">
      <w:pPr>
        <w:pStyle w:val="B1"/>
      </w:pPr>
      <w:r w:rsidRPr="00091142">
        <w:t>4</w:t>
      </w:r>
      <w:r w:rsidR="00007DD7" w:rsidRPr="00091142">
        <w:t>)</w:t>
      </w:r>
      <w:r w:rsidR="00007DD7" w:rsidRPr="00091142">
        <w:tab/>
        <w:t>shall include the same list of MBMS service area</w:t>
      </w:r>
      <w:r w:rsidR="004A5308" w:rsidRPr="00091142">
        <w:t xml:space="preserve"> ID</w:t>
      </w:r>
      <w:r w:rsidR="00007DD7" w:rsidRPr="00091142">
        <w:t>s or an updated list of MBMS service area</w:t>
      </w:r>
      <w:r w:rsidR="004A5308" w:rsidRPr="00091142">
        <w:t xml:space="preserve"> ID</w:t>
      </w:r>
      <w:r w:rsidR="00007DD7" w:rsidRPr="00091142">
        <w:t>s in the &lt;mbms-service-areas&gt;</w:t>
      </w:r>
      <w:r w:rsidR="004A5308" w:rsidRPr="00091142">
        <w:t xml:space="preserve"> element</w:t>
      </w:r>
      <w:r w:rsidR="00007DD7" w:rsidRPr="00091142">
        <w:t>;</w:t>
      </w:r>
    </w:p>
    <w:p w:rsidR="00007DD7" w:rsidRPr="00091142" w:rsidRDefault="00261F13" w:rsidP="00007DD7">
      <w:pPr>
        <w:pStyle w:val="B1"/>
      </w:pPr>
      <w:r w:rsidRPr="00091142">
        <w:t>5</w:t>
      </w:r>
      <w:r w:rsidR="00007DD7" w:rsidRPr="00091142">
        <w:t>)</w:t>
      </w:r>
      <w:r w:rsidR="00007DD7" w:rsidRPr="00091142">
        <w:tab/>
        <w:t>shall include the &lt;GPMS&gt; element with the same value as in the initial &lt;announcement&gt; element; and</w:t>
      </w:r>
    </w:p>
    <w:p w:rsidR="00007DD7" w:rsidRPr="00091142" w:rsidRDefault="00261F13" w:rsidP="00007DD7">
      <w:pPr>
        <w:pStyle w:val="B1"/>
      </w:pPr>
      <w:r w:rsidRPr="00091142">
        <w:t>6</w:t>
      </w:r>
      <w:r w:rsidR="00007DD7" w:rsidRPr="00091142">
        <w:t>)</w:t>
      </w:r>
      <w:r w:rsidR="00007DD7" w:rsidRPr="00091142">
        <w:tab/>
        <w:t>shall include the same application/sdp MIME body as included in the initial MBMS announcement.</w:t>
      </w:r>
    </w:p>
    <w:p w:rsidR="00007DD7" w:rsidRPr="00091142" w:rsidRDefault="00007DD7" w:rsidP="003D0968">
      <w:pPr>
        <w:pStyle w:val="Heading4"/>
      </w:pPr>
      <w:r w:rsidRPr="00091142">
        <w:t>14.2.2.4</w:t>
      </w:r>
      <w:r w:rsidRPr="00091142">
        <w:tab/>
        <w:t>Cancelling an MBMS bearer announcement</w:t>
      </w:r>
    </w:p>
    <w:p w:rsidR="00007DD7" w:rsidRPr="00091142" w:rsidRDefault="00007DD7" w:rsidP="00007DD7">
      <w:r w:rsidRPr="00091142">
        <w:t>When the participating MCPTT function wants to cancel an MBMS bearer announcement associated with an &lt;announcement&gt; element, the participating MCPTT function sends an MBMS bearer announcement as specified in subclause 14.2.2.2 where the participating MCPTT function in the &lt;announcement&gt; element to be cancelled:</w:t>
      </w:r>
    </w:p>
    <w:p w:rsidR="00007DD7" w:rsidRPr="00091142" w:rsidRDefault="00007DD7" w:rsidP="00007DD7">
      <w:pPr>
        <w:pStyle w:val="B1"/>
      </w:pPr>
      <w:r w:rsidRPr="00091142">
        <w:t>1)</w:t>
      </w:r>
      <w:r w:rsidRPr="00091142">
        <w:tab/>
        <w:t>shall include the same TMGI value as in the &lt;announcement&gt; element to be cancelled in the &lt;TMGI&gt; element;</w:t>
      </w:r>
    </w:p>
    <w:p w:rsidR="00007DD7" w:rsidRPr="00091142" w:rsidRDefault="00007DD7" w:rsidP="00007DD7">
      <w:pPr>
        <w:pStyle w:val="B1"/>
      </w:pPr>
      <w:r w:rsidRPr="00091142">
        <w:t>2)</w:t>
      </w:r>
      <w:r w:rsidRPr="00091142">
        <w:tab/>
        <w:t>shall include the same value of the QCI in the &lt;QCI&gt; element;</w:t>
      </w:r>
    </w:p>
    <w:p w:rsidR="00007DD7" w:rsidRPr="00091142" w:rsidRDefault="00007DD7" w:rsidP="00007DD7">
      <w:pPr>
        <w:pStyle w:val="B1"/>
      </w:pPr>
      <w:r w:rsidRPr="00091142">
        <w:t>3)</w:t>
      </w:r>
      <w:r w:rsidRPr="00091142">
        <w:tab/>
        <w:t xml:space="preserve">shall include one &lt;mbms-service-area&gt; element set to </w:t>
      </w:r>
      <w:r w:rsidR="000275C2" w:rsidRPr="00091142">
        <w:t>"</w:t>
      </w:r>
      <w:r w:rsidRPr="00091142">
        <w:t>0</w:t>
      </w:r>
      <w:r w:rsidR="000275C2" w:rsidRPr="00091142">
        <w:t>"</w:t>
      </w:r>
      <w:r w:rsidRPr="00091142">
        <w:t>;</w:t>
      </w:r>
    </w:p>
    <w:p w:rsidR="00007DD7" w:rsidRPr="00091142" w:rsidRDefault="00007DD7" w:rsidP="00007DD7">
      <w:pPr>
        <w:pStyle w:val="B1"/>
      </w:pPr>
      <w:r w:rsidRPr="00091142">
        <w:t>4)</w:t>
      </w:r>
      <w:r w:rsidRPr="00091142">
        <w:tab/>
        <w:t xml:space="preserve">if the </w:t>
      </w:r>
      <w:r w:rsidR="00CC3935" w:rsidRPr="00091142">
        <w:rPr>
          <w:lang w:eastAsia="ko-KR"/>
        </w:rPr>
        <w:t>application/vnd.3gpp.mcptt-mbms-usage-info+xml</w:t>
      </w:r>
      <w:r w:rsidRPr="00091142">
        <w:t xml:space="preserve"> MIME body only contains &lt;announcement&gt; elements that are to be cancelled, shall not include an &lt;GPMS&gt; element; and</w:t>
      </w:r>
    </w:p>
    <w:p w:rsidR="00007DD7" w:rsidRPr="00091142" w:rsidRDefault="00007DD7" w:rsidP="00007DD7">
      <w:pPr>
        <w:pStyle w:val="B1"/>
      </w:pPr>
      <w:r w:rsidRPr="00091142">
        <w:t>5)</w:t>
      </w:r>
      <w:r w:rsidRPr="00091142">
        <w:tab/>
        <w:t xml:space="preserve">if the </w:t>
      </w:r>
      <w:r w:rsidR="00CC3935" w:rsidRPr="00091142">
        <w:rPr>
          <w:lang w:eastAsia="ko-KR"/>
        </w:rPr>
        <w:t>application/vnd.3gpp.mcptt-mbms-usage-info+xml</w:t>
      </w:r>
      <w:r w:rsidRPr="00091142">
        <w:t xml:space="preserve"> MIME body only contains &lt;announcement&gt; elements that are to be cancelled, shall not include an application/sdp MIME body.</w:t>
      </w:r>
    </w:p>
    <w:p w:rsidR="00007DD7" w:rsidRPr="00091142" w:rsidRDefault="00007DD7" w:rsidP="003D0968">
      <w:pPr>
        <w:pStyle w:val="Heading3"/>
      </w:pPr>
      <w:r w:rsidRPr="00091142">
        <w:lastRenderedPageBreak/>
        <w:t>14.2.3</w:t>
      </w:r>
      <w:r w:rsidRPr="00091142">
        <w:tab/>
        <w:t>Receiving a</w:t>
      </w:r>
      <w:r w:rsidR="00497A6E" w:rsidRPr="00091142">
        <w:t>n</w:t>
      </w:r>
      <w:r w:rsidRPr="00091142">
        <w:t xml:space="preserve"> MBMS bearer listening status from a</w:t>
      </w:r>
      <w:r w:rsidR="00497A6E" w:rsidRPr="00091142">
        <w:t>n</w:t>
      </w:r>
      <w:r w:rsidRPr="00091142">
        <w:t xml:space="preserve"> MCPTT client</w:t>
      </w:r>
    </w:p>
    <w:p w:rsidR="00007DD7" w:rsidRPr="00091142" w:rsidRDefault="00007DD7" w:rsidP="00007DD7">
      <w:r w:rsidRPr="00091142">
        <w:t xml:space="preserve">Upon receiving a "SIP </w:t>
      </w:r>
      <w:r w:rsidRPr="00091142">
        <w:rPr>
          <w:lang w:eastAsia="ko-KR"/>
        </w:rPr>
        <w:t>MESSAGE</w:t>
      </w:r>
      <w:r w:rsidRPr="00091142">
        <w:t xml:space="preserve"> request for </w:t>
      </w:r>
      <w:r w:rsidRPr="00091142">
        <w:rPr>
          <w:lang w:eastAsia="ko-KR"/>
        </w:rPr>
        <w:t>a</w:t>
      </w:r>
      <w:r w:rsidR="00497A6E" w:rsidRPr="00091142">
        <w:rPr>
          <w:lang w:eastAsia="ko-KR"/>
        </w:rPr>
        <w:t>n</w:t>
      </w:r>
      <w:r w:rsidRPr="00091142">
        <w:t xml:space="preserve"> MBMS listening status update", the participating MCPTT function shall handle the request in accordance with 3GPP TS 24.229 [4] and IETF RFC 3428 [33].</w:t>
      </w:r>
    </w:p>
    <w:p w:rsidR="00316D90" w:rsidRPr="00091142" w:rsidRDefault="00007DD7" w:rsidP="00007DD7">
      <w:r w:rsidRPr="00091142">
        <w:t>If the SIP MESSAGE request contains</w:t>
      </w:r>
      <w:r w:rsidR="00316D90" w:rsidRPr="00091142">
        <w:t>:</w:t>
      </w:r>
    </w:p>
    <w:p w:rsidR="00316D90" w:rsidRPr="00091142" w:rsidRDefault="00316D90" w:rsidP="00316D90">
      <w:pPr>
        <w:pStyle w:val="B1"/>
      </w:pPr>
      <w:r w:rsidRPr="00091142">
        <w:t>1)</w:t>
      </w:r>
      <w:r w:rsidRPr="00091142">
        <w:tab/>
        <w:t xml:space="preserve">an </w:t>
      </w:r>
      <w:r w:rsidR="00CC3935" w:rsidRPr="00091142">
        <w:t>application/vnd.3gpp.mcptt-mbms-usage-info+xml</w:t>
      </w:r>
      <w:r w:rsidR="00007DD7" w:rsidRPr="00091142">
        <w:t xml:space="preserve"> MIME body with an &lt;mbms-listening-status&gt; element</w:t>
      </w:r>
      <w:r w:rsidRPr="00091142">
        <w:t>; and</w:t>
      </w:r>
    </w:p>
    <w:p w:rsidR="00316D90" w:rsidRPr="00091142" w:rsidRDefault="00316D90" w:rsidP="00316D90">
      <w:pPr>
        <w:pStyle w:val="B1"/>
      </w:pPr>
      <w:r w:rsidRPr="00091142">
        <w:t>2)</w:t>
      </w:r>
      <w:r w:rsidRPr="00091142">
        <w:tab/>
        <w:t>an application/vnd.3gpp.mcptt-info+xml MIME body containing an MCPTT ID in the &lt;mcptt-request-uri&gt; served by the participating MCPTT function;</w:t>
      </w:r>
    </w:p>
    <w:p w:rsidR="00007DD7" w:rsidRPr="00091142" w:rsidRDefault="00316D90" w:rsidP="00057649">
      <w:r w:rsidRPr="00091142">
        <w:t xml:space="preserve">then </w:t>
      </w:r>
      <w:r w:rsidR="00007DD7" w:rsidRPr="00091142">
        <w:t>the participating MCPTT function:</w:t>
      </w:r>
    </w:p>
    <w:p w:rsidR="00007DD7" w:rsidRPr="00091142" w:rsidRDefault="00007DD7" w:rsidP="00007DD7">
      <w:pPr>
        <w:pStyle w:val="B1"/>
      </w:pPr>
      <w:r w:rsidRPr="00091142">
        <w:t>1)</w:t>
      </w:r>
      <w:r w:rsidRPr="00091142">
        <w:tab/>
        <w:t xml:space="preserve">shall verify that the </w:t>
      </w:r>
      <w:r w:rsidR="00316D90" w:rsidRPr="00091142">
        <w:t xml:space="preserve">public user identity in the </w:t>
      </w:r>
      <w:r w:rsidRPr="00091142">
        <w:t xml:space="preserve">P-Asserted-Identity header field </w:t>
      </w:r>
      <w:r w:rsidR="00316D90" w:rsidRPr="00091142">
        <w:t>is bound to</w:t>
      </w:r>
      <w:r w:rsidRPr="00091142">
        <w:t xml:space="preserve"> the MCPTT ID </w:t>
      </w:r>
      <w:r w:rsidR="00316D90" w:rsidRPr="00091142">
        <w:t xml:space="preserve">in the &lt;mcptt-request-uri&gt; element in the application/vnd.3gpp.mcptt-info+xml MIME body, </w:t>
      </w:r>
      <w:r w:rsidRPr="00091142">
        <w:t>and if that is the case:</w:t>
      </w:r>
    </w:p>
    <w:p w:rsidR="00007DD7" w:rsidRPr="00091142" w:rsidRDefault="00007DD7" w:rsidP="00007DD7">
      <w:pPr>
        <w:pStyle w:val="B2"/>
      </w:pPr>
      <w:r w:rsidRPr="00091142">
        <w:t>a)</w:t>
      </w:r>
      <w:r w:rsidRPr="00091142">
        <w:tab/>
        <w:t>if the &lt;mbms-listening-status&gt; element is set to "listening":</w:t>
      </w:r>
    </w:p>
    <w:p w:rsidR="00007DD7" w:rsidRPr="00091142" w:rsidRDefault="00007DD7" w:rsidP="00007DD7">
      <w:pPr>
        <w:pStyle w:val="B3"/>
      </w:pPr>
      <w:r w:rsidRPr="00091142">
        <w:t>i)</w:t>
      </w:r>
      <w:r w:rsidRPr="00091142">
        <w:tab/>
        <w:t>if &lt;session-identifier&gt; elements are included, shall indicate to the media plane that the MCPTT client in the session identified by the &lt;session-identifier&gt; element is now listening to the MBMS subchannel; and</w:t>
      </w:r>
    </w:p>
    <w:p w:rsidR="00007DD7" w:rsidRPr="00091142" w:rsidRDefault="00007DD7" w:rsidP="00007DD7">
      <w:pPr>
        <w:pStyle w:val="B3"/>
      </w:pPr>
      <w:r w:rsidRPr="00091142">
        <w:t>ii)</w:t>
      </w:r>
      <w:r w:rsidRPr="00091142">
        <w:tab/>
        <w:t>if &lt;general-purpose&gt; element is included with the value "true", shall indicate to the media plane that the MCPTT client is now listening to the general purpose MBMS subchannel; and</w:t>
      </w:r>
    </w:p>
    <w:p w:rsidR="00007DD7" w:rsidRPr="00091142" w:rsidRDefault="00007DD7" w:rsidP="00007DD7">
      <w:pPr>
        <w:pStyle w:val="B2"/>
      </w:pPr>
      <w:r w:rsidRPr="00091142">
        <w:t>b)</w:t>
      </w:r>
      <w:r w:rsidRPr="00091142">
        <w:tab/>
        <w:t>if the &lt;mbms-listening-status&gt; element is set to "not-listening":</w:t>
      </w:r>
    </w:p>
    <w:p w:rsidR="00007DD7" w:rsidRPr="00091142" w:rsidRDefault="00007DD7" w:rsidP="00007DD7">
      <w:pPr>
        <w:pStyle w:val="B3"/>
      </w:pPr>
      <w:r w:rsidRPr="00091142">
        <w:t>i)</w:t>
      </w:r>
      <w:r w:rsidRPr="00091142">
        <w:tab/>
        <w:t>if &lt;session-identifier&gt; elements are included, shall indicate to the media plane that the MCPTT client in the sessions identified by the &lt;session-identifier&gt; elements is not listening to the MBMS subchannel;</w:t>
      </w:r>
    </w:p>
    <w:p w:rsidR="00007DD7" w:rsidRPr="00091142" w:rsidRDefault="00007DD7" w:rsidP="00007DD7">
      <w:pPr>
        <w:pStyle w:val="B3"/>
      </w:pPr>
      <w:r w:rsidRPr="00091142">
        <w:t>ii)</w:t>
      </w:r>
      <w:r w:rsidRPr="00091142">
        <w:tab/>
        <w:t>if &lt;general-purpose&gt; element is included with the value "false", shall indicate to the media plane that the MCPTT client is no longer listening to the general purpose MBMS bearer</w:t>
      </w:r>
      <w:r w:rsidR="0023658B" w:rsidRPr="00091142">
        <w:t>; and</w:t>
      </w:r>
    </w:p>
    <w:p w:rsidR="0023658B" w:rsidRPr="00091142" w:rsidRDefault="0023658B" w:rsidP="0023658B">
      <w:pPr>
        <w:pStyle w:val="B3"/>
      </w:pPr>
      <w:r w:rsidRPr="00091142">
        <w:t>iii)</w:t>
      </w:r>
      <w:r w:rsidRPr="00091142">
        <w:tab/>
        <w:t>shall interact with the media plane as specified in 3GPP TS 24.380 [5].</w:t>
      </w:r>
    </w:p>
    <w:p w:rsidR="00007DD7" w:rsidRPr="00091142" w:rsidRDefault="00007DD7" w:rsidP="00007DD7">
      <w:pPr>
        <w:pStyle w:val="NO"/>
        <w:rPr>
          <w:rFonts w:eastAsia="SimSun"/>
        </w:rPr>
      </w:pPr>
      <w:r w:rsidRPr="00091142">
        <w:rPr>
          <w:rFonts w:eastAsia="SimSun"/>
        </w:rPr>
        <w:t>NOTE:</w:t>
      </w:r>
      <w:r w:rsidRPr="00091142">
        <w:rPr>
          <w:rFonts w:eastAsia="SimSun"/>
        </w:rPr>
        <w:tab/>
        <w:t>If the MCPTT client reports that the MCPTT client is no longer listening to the general purpose MBMS subchannel it is implicitly understood that the MCPTT client no longer listens to any MBMS subchannel in ongoing conversations that the MCPTT client previously reported status "listening".</w:t>
      </w:r>
    </w:p>
    <w:p w:rsidR="00007DD7" w:rsidRPr="00091142" w:rsidRDefault="00007DD7" w:rsidP="003D0968">
      <w:pPr>
        <w:pStyle w:val="Heading3"/>
      </w:pPr>
      <w:r w:rsidRPr="00091142">
        <w:t>14.2.4</w:t>
      </w:r>
      <w:r w:rsidRPr="00091142">
        <w:tab/>
        <w:t>Abnormal cases</w:t>
      </w:r>
    </w:p>
    <w:p w:rsidR="00007DD7" w:rsidRPr="00091142" w:rsidRDefault="00007DD7" w:rsidP="00007DD7">
      <w:r w:rsidRPr="00091142">
        <w:t>Upon receipt of a SIP MESSAGE request:</w:t>
      </w:r>
    </w:p>
    <w:p w:rsidR="00007DD7" w:rsidRPr="00091142" w:rsidRDefault="00007DD7" w:rsidP="00007DD7">
      <w:pPr>
        <w:pStyle w:val="B1"/>
      </w:pPr>
      <w:r w:rsidRPr="00091142">
        <w:t>1</w:t>
      </w:r>
      <w:r w:rsidR="005D6AB3" w:rsidRPr="00091142">
        <w:t>)</w:t>
      </w:r>
      <w:r w:rsidRPr="00091142">
        <w:tab/>
        <w:t>where the P-Asserted-Identity identifies a</w:t>
      </w:r>
      <w:r w:rsidR="00FE3ECE" w:rsidRPr="00091142">
        <w:t xml:space="preserve"> public user identity not associated with</w:t>
      </w:r>
      <w:r w:rsidRPr="00091142">
        <w:t xml:space="preserve"> MCPTT user served by the participating MCPTT function; or</w:t>
      </w:r>
    </w:p>
    <w:p w:rsidR="00007DD7" w:rsidRPr="00091142" w:rsidRDefault="00007DD7" w:rsidP="00007DD7">
      <w:pPr>
        <w:pStyle w:val="B1"/>
      </w:pPr>
      <w:r w:rsidRPr="00091142">
        <w:t>2</w:t>
      </w:r>
      <w:r w:rsidR="005D6AB3" w:rsidRPr="00091142">
        <w:t>)</w:t>
      </w:r>
      <w:r w:rsidRPr="00091142">
        <w:tab/>
      </w:r>
      <w:r w:rsidR="00FE3ECE" w:rsidRPr="00091142">
        <w:t>with a</w:t>
      </w:r>
      <w:r w:rsidR="005D6AB3" w:rsidRPr="00091142">
        <w:t>n</w:t>
      </w:r>
      <w:r w:rsidR="00FE3ECE" w:rsidRPr="00091142">
        <w:t xml:space="preserve"> application/vnd.3gpp.mcptt-info+xml and with a &lt;mcptt-request-</w:t>
      </w:r>
      <w:r w:rsidR="005D6AB3" w:rsidRPr="00091142">
        <w:t>uri</w:t>
      </w:r>
      <w:r w:rsidR="00FE3ECE" w:rsidRPr="00091142">
        <w:t>&gt; element containing a</w:t>
      </w:r>
      <w:r w:rsidR="00497A6E" w:rsidRPr="00091142">
        <w:t>n</w:t>
      </w:r>
      <w:r w:rsidR="00FE3ECE" w:rsidRPr="00091142">
        <w:t xml:space="preserve"> MCPTT ID that</w:t>
      </w:r>
      <w:r w:rsidRPr="00091142">
        <w:t xml:space="preserve"> identifies a</w:t>
      </w:r>
      <w:r w:rsidR="00497A6E" w:rsidRPr="00091142">
        <w:t>n</w:t>
      </w:r>
      <w:r w:rsidRPr="00091142">
        <w:t xml:space="preserve"> MCPTT user served by the participating MCPTT function;</w:t>
      </w:r>
    </w:p>
    <w:p w:rsidR="00007DD7" w:rsidRPr="00091142" w:rsidRDefault="00007DD7" w:rsidP="00007DD7">
      <w:r w:rsidRPr="00091142">
        <w:t xml:space="preserve">then, when the </w:t>
      </w:r>
      <w:r w:rsidRPr="00091142">
        <w:rPr>
          <w:lang w:eastAsia="ko-KR"/>
        </w:rPr>
        <w:t>SIP</w:t>
      </w:r>
      <w:r w:rsidRPr="00091142">
        <w:t xml:space="preserve"> MESSAGE request contains:</w:t>
      </w:r>
    </w:p>
    <w:p w:rsidR="00007DD7" w:rsidRPr="00091142" w:rsidRDefault="005D6AB3" w:rsidP="00007DD7">
      <w:pPr>
        <w:pStyle w:val="B1"/>
        <w:rPr>
          <w:lang w:eastAsia="ko-KR"/>
        </w:rPr>
      </w:pPr>
      <w:r w:rsidRPr="00091142">
        <w:t>1)</w:t>
      </w:r>
      <w:r w:rsidR="00007DD7" w:rsidRPr="00091142">
        <w:tab/>
        <w:t xml:space="preserve">an </w:t>
      </w:r>
      <w:r w:rsidR="00CC3935" w:rsidRPr="00091142">
        <w:rPr>
          <w:lang w:eastAsia="ko-KR"/>
        </w:rPr>
        <w:t>application/vnd.3gpp.mcptt-mbms-usage-info+xml</w:t>
      </w:r>
      <w:r w:rsidR="00007DD7" w:rsidRPr="00091142">
        <w:t xml:space="preserve"> MIME body containing an &lt;mbms-usage-info&gt; element</w:t>
      </w:r>
      <w:r w:rsidR="00007DD7" w:rsidRPr="00091142">
        <w:rPr>
          <w:lang w:eastAsia="ko-KR"/>
        </w:rPr>
        <w:t>;</w:t>
      </w:r>
    </w:p>
    <w:p w:rsidR="00007DD7" w:rsidRPr="00091142" w:rsidRDefault="00007DD7" w:rsidP="00007DD7">
      <w:pPr>
        <w:tabs>
          <w:tab w:val="left" w:pos="8029"/>
        </w:tabs>
      </w:pPr>
      <w:r w:rsidRPr="00091142">
        <w:rPr>
          <w:lang w:eastAsia="ko-KR"/>
        </w:rPr>
        <w:t xml:space="preserve">the participating MCPTT function shall send a SIP 403 (Forbidden) response as specified in </w:t>
      </w:r>
      <w:r w:rsidRPr="00091142">
        <w:rPr>
          <w:rFonts w:eastAsia="SimSun"/>
        </w:rPr>
        <w:t>3GPP TS 24.229 [4].</w:t>
      </w:r>
    </w:p>
    <w:p w:rsidR="00007DD7" w:rsidRPr="00091142" w:rsidRDefault="00007DD7" w:rsidP="00007DD7">
      <w:pPr>
        <w:pStyle w:val="Heading2"/>
      </w:pPr>
      <w:r w:rsidRPr="00091142">
        <w:t>14.3</w:t>
      </w:r>
      <w:r w:rsidRPr="00091142">
        <w:tab/>
        <w:t>MCPTT client MBMS usage procedures</w:t>
      </w:r>
    </w:p>
    <w:p w:rsidR="00007DD7" w:rsidRPr="00091142" w:rsidRDefault="00007DD7" w:rsidP="003D0968">
      <w:pPr>
        <w:pStyle w:val="Heading3"/>
      </w:pPr>
      <w:r w:rsidRPr="00091142">
        <w:t>14.3.1</w:t>
      </w:r>
      <w:r w:rsidRPr="00091142">
        <w:tab/>
        <w:t>General</w:t>
      </w:r>
    </w:p>
    <w:p w:rsidR="00007DD7" w:rsidRPr="00091142" w:rsidRDefault="00007DD7" w:rsidP="00007DD7">
      <w:r w:rsidRPr="00091142">
        <w:t>This subclause describes the procedures in the MCPTT client for:</w:t>
      </w:r>
    </w:p>
    <w:p w:rsidR="00007DD7" w:rsidRPr="00091142" w:rsidRDefault="00007DD7" w:rsidP="00007DD7">
      <w:pPr>
        <w:pStyle w:val="B1"/>
      </w:pPr>
      <w:r w:rsidRPr="00091142">
        <w:t>1)</w:t>
      </w:r>
      <w:r w:rsidRPr="00091142">
        <w:tab/>
        <w:t>receiv</w:t>
      </w:r>
      <w:r w:rsidR="008304B0" w:rsidRPr="00091142">
        <w:t>ing an MBMS bearer announcement</w:t>
      </w:r>
      <w:r w:rsidRPr="00091142">
        <w:t xml:space="preserve"> from the participating MCPTT function; and</w:t>
      </w:r>
    </w:p>
    <w:p w:rsidR="00007DD7" w:rsidRPr="00091142" w:rsidRDefault="00007DD7" w:rsidP="00007DD7">
      <w:pPr>
        <w:pStyle w:val="B1"/>
      </w:pPr>
      <w:r w:rsidRPr="00091142">
        <w:lastRenderedPageBreak/>
        <w:t>2)</w:t>
      </w:r>
      <w:r w:rsidRPr="00091142">
        <w:tab/>
        <w:t xml:space="preserve">sending an MBMS bearer listening status </w:t>
      </w:r>
      <w:r w:rsidR="005A2C03" w:rsidRPr="00091142">
        <w:t xml:space="preserve">report </w:t>
      </w:r>
      <w:r w:rsidRPr="00091142">
        <w:t>to the participating MCPTT function.</w:t>
      </w:r>
    </w:p>
    <w:p w:rsidR="00007DD7" w:rsidRPr="00091142" w:rsidRDefault="00007DD7" w:rsidP="003D0968">
      <w:pPr>
        <w:pStyle w:val="Heading3"/>
      </w:pPr>
      <w:r w:rsidRPr="00091142">
        <w:t>14.3.2</w:t>
      </w:r>
      <w:r w:rsidRPr="00091142">
        <w:tab/>
        <w:t>Receiving an MBMS bearer announcement</w:t>
      </w:r>
    </w:p>
    <w:p w:rsidR="00007DD7" w:rsidRPr="00091142" w:rsidRDefault="00007DD7" w:rsidP="00007DD7">
      <w:r w:rsidRPr="00091142">
        <w:t>When the MCPTT client receives a SIP MESSAGE request containing:</w:t>
      </w:r>
    </w:p>
    <w:p w:rsidR="00007DD7" w:rsidRPr="00091142" w:rsidRDefault="005D6AB3" w:rsidP="00007DD7">
      <w:pPr>
        <w:pStyle w:val="B1"/>
        <w:rPr>
          <w:lang w:eastAsia="ko-KR"/>
        </w:rPr>
      </w:pPr>
      <w:r w:rsidRPr="00091142">
        <w:rPr>
          <w:lang w:eastAsia="ko-KR"/>
        </w:rPr>
        <w:t>1</w:t>
      </w:r>
      <w:r w:rsidR="00007DD7" w:rsidRPr="00091142">
        <w:rPr>
          <w:lang w:eastAsia="ko-KR"/>
        </w:rPr>
        <w:t>)</w:t>
      </w:r>
      <w:r w:rsidR="00007DD7" w:rsidRPr="00091142">
        <w:rPr>
          <w:lang w:eastAsia="ko-KR"/>
        </w:rPr>
        <w:tab/>
      </w:r>
      <w:r w:rsidR="00326D2B" w:rsidRPr="00091142">
        <w:rPr>
          <w:lang w:eastAsia="ko-KR"/>
        </w:rPr>
        <w:t xml:space="preserve">a </w:t>
      </w:r>
      <w:r w:rsidR="00007DD7" w:rsidRPr="00091142">
        <w:rPr>
          <w:lang w:eastAsia="ko-KR"/>
        </w:rPr>
        <w:t>P-Asserted-Service header field containing the "urn:urn-7:3gpp-service.ims.icsi.mcptt"; and</w:t>
      </w:r>
    </w:p>
    <w:p w:rsidR="00007DD7" w:rsidRPr="00091142" w:rsidRDefault="005D6AB3" w:rsidP="00007DD7">
      <w:pPr>
        <w:pStyle w:val="B1"/>
        <w:rPr>
          <w:lang w:eastAsia="ko-KR"/>
        </w:rPr>
      </w:pPr>
      <w:r w:rsidRPr="00091142">
        <w:t>2</w:t>
      </w:r>
      <w:r w:rsidR="00007DD7" w:rsidRPr="00091142">
        <w:t>)</w:t>
      </w:r>
      <w:r w:rsidR="00007DD7" w:rsidRPr="00091142">
        <w:tab/>
        <w:t xml:space="preserve">an </w:t>
      </w:r>
      <w:r w:rsidR="00CC3935" w:rsidRPr="00091142">
        <w:rPr>
          <w:lang w:eastAsia="ko-KR"/>
        </w:rPr>
        <w:t>application/vnd.3gpp.mcptt-mbms-usage-info+xml</w:t>
      </w:r>
      <w:r w:rsidR="00007DD7" w:rsidRPr="00091142">
        <w:t xml:space="preserve"> MIME body containing an &lt;mbms-usage-info&gt; element</w:t>
      </w:r>
      <w:r w:rsidR="00007DD7" w:rsidRPr="00091142">
        <w:rPr>
          <w:lang w:eastAsia="ko-KR"/>
        </w:rPr>
        <w:t>;</w:t>
      </w:r>
    </w:p>
    <w:p w:rsidR="00007DD7" w:rsidRPr="00091142" w:rsidRDefault="00007DD7" w:rsidP="00007DD7">
      <w:r w:rsidRPr="00091142">
        <w:rPr>
          <w:lang w:eastAsia="ko-KR"/>
        </w:rPr>
        <w:t xml:space="preserve">then the MCPTT client for each &lt;announcement&gt; element in the </w:t>
      </w:r>
      <w:r w:rsidR="00CC3935" w:rsidRPr="00091142">
        <w:rPr>
          <w:lang w:eastAsia="ko-KR"/>
        </w:rPr>
        <w:t>application/vnd.3gpp.mcptt-mbms-usage-info+xml</w:t>
      </w:r>
      <w:r w:rsidRPr="00091142">
        <w:t xml:space="preserve"> MIME body</w:t>
      </w:r>
      <w:r w:rsidRPr="00091142">
        <w:rPr>
          <w:lang w:eastAsia="ko-KR"/>
        </w:rPr>
        <w:t>:</w:t>
      </w:r>
    </w:p>
    <w:p w:rsidR="00007DD7" w:rsidRPr="00091142" w:rsidRDefault="00007DD7" w:rsidP="00007DD7">
      <w:pPr>
        <w:pStyle w:val="B1"/>
      </w:pPr>
      <w:r w:rsidRPr="00091142">
        <w:t>1)</w:t>
      </w:r>
      <w:r w:rsidR="005D6AB3" w:rsidRPr="00091142">
        <w:tab/>
      </w:r>
      <w:r w:rsidRPr="00091142">
        <w:t>if the &lt;mbms-service-areas&gt; element contain</w:t>
      </w:r>
      <w:r w:rsidR="004A5308" w:rsidRPr="00091142">
        <w:t>s</w:t>
      </w:r>
      <w:r w:rsidRPr="00091142">
        <w:t xml:space="preserve"> a value different from </w:t>
      </w:r>
      <w:r w:rsidR="000275C2" w:rsidRPr="00091142">
        <w:t>"</w:t>
      </w:r>
      <w:r w:rsidRPr="00091142">
        <w:t>0</w:t>
      </w:r>
      <w:r w:rsidR="000275C2" w:rsidRPr="00091142">
        <w:t>"</w:t>
      </w:r>
      <w:r w:rsidRPr="00091142">
        <w:t>:</w:t>
      </w:r>
    </w:p>
    <w:p w:rsidR="00007DD7" w:rsidRPr="00091142" w:rsidRDefault="00007DD7" w:rsidP="00007DD7">
      <w:pPr>
        <w:pStyle w:val="B2"/>
      </w:pPr>
      <w:r w:rsidRPr="00091142">
        <w:t>a)</w:t>
      </w:r>
      <w:r w:rsidRPr="00091142">
        <w:tab/>
        <w:t>if an &lt;announcement&gt; element with the same value of the &lt;TMGI&gt; element is already stored:</w:t>
      </w:r>
    </w:p>
    <w:p w:rsidR="00007DD7" w:rsidRPr="00091142" w:rsidRDefault="00007DD7" w:rsidP="00007DD7">
      <w:pPr>
        <w:pStyle w:val="B3"/>
      </w:pPr>
      <w:r w:rsidRPr="00091142">
        <w:t>i)</w:t>
      </w:r>
      <w:r w:rsidRPr="00091142">
        <w:tab/>
        <w:t xml:space="preserve">shall replace the old &lt;announcement&gt; element with the &lt;announcement&gt; element received in the </w:t>
      </w:r>
      <w:r w:rsidR="00CC3935" w:rsidRPr="00091142">
        <w:rPr>
          <w:lang w:eastAsia="ko-KR"/>
        </w:rPr>
        <w:t>application/vnd.3gpp.mcptt-mbms-usage-info+xml</w:t>
      </w:r>
      <w:r w:rsidRPr="00091142">
        <w:t xml:space="preserve"> MIME body;</w:t>
      </w:r>
    </w:p>
    <w:p w:rsidR="00007DD7" w:rsidRPr="00091142" w:rsidRDefault="00007DD7" w:rsidP="00007DD7">
      <w:pPr>
        <w:pStyle w:val="B2"/>
      </w:pPr>
      <w:r w:rsidRPr="00091142">
        <w:t>b)</w:t>
      </w:r>
      <w:r w:rsidRPr="00091142">
        <w:tab/>
        <w:t>if there is no &lt;announcement&gt; element with the same value of the &lt;TMGI&gt; element stored:</w:t>
      </w:r>
    </w:p>
    <w:p w:rsidR="00007DD7" w:rsidRPr="00091142" w:rsidRDefault="00007DD7" w:rsidP="00007DD7">
      <w:pPr>
        <w:pStyle w:val="B3"/>
      </w:pPr>
      <w:r w:rsidRPr="00091142">
        <w:t>i)</w:t>
      </w:r>
      <w:r w:rsidRPr="00091142">
        <w:tab/>
      </w:r>
      <w:r w:rsidRPr="00091142">
        <w:rPr>
          <w:lang w:eastAsia="ko-KR"/>
        </w:rPr>
        <w:t>shall</w:t>
      </w:r>
      <w:r w:rsidRPr="00091142">
        <w:t xml:space="preserve"> store the received &lt;announcement&gt; element;</w:t>
      </w:r>
    </w:p>
    <w:p w:rsidR="00007DD7" w:rsidRPr="00091142" w:rsidRDefault="00007DD7" w:rsidP="00007DD7">
      <w:pPr>
        <w:pStyle w:val="B2"/>
        <w:rPr>
          <w:lang w:eastAsia="ko-KR"/>
        </w:rPr>
      </w:pPr>
      <w:r w:rsidRPr="00091142">
        <w:rPr>
          <w:lang w:eastAsia="ko-KR"/>
        </w:rPr>
        <w:t>c)</w:t>
      </w:r>
      <w:r w:rsidRPr="00091142">
        <w:rPr>
          <w:lang w:eastAsia="ko-KR"/>
        </w:rPr>
        <w:tab/>
        <w:t>shall associate the received announcement with the received application/sdp MIME body;</w:t>
      </w:r>
    </w:p>
    <w:p w:rsidR="00007DD7" w:rsidRPr="00091142" w:rsidRDefault="00007DD7" w:rsidP="00007DD7">
      <w:pPr>
        <w:pStyle w:val="B2"/>
        <w:rPr>
          <w:lang w:eastAsia="ko-KR"/>
        </w:rPr>
      </w:pPr>
      <w:r w:rsidRPr="00091142">
        <w:rPr>
          <w:lang w:eastAsia="ko-KR"/>
        </w:rPr>
        <w:t>d)</w:t>
      </w:r>
      <w:r w:rsidRPr="00091142">
        <w:rPr>
          <w:lang w:eastAsia="ko-KR"/>
        </w:rPr>
        <w:tab/>
        <w:t>shall associate the received announcement with the received &lt;GPMS&gt; element;</w:t>
      </w:r>
    </w:p>
    <w:p w:rsidR="00007DD7" w:rsidRPr="00091142" w:rsidRDefault="00007DD7" w:rsidP="00007DD7">
      <w:pPr>
        <w:pStyle w:val="B2"/>
        <w:rPr>
          <w:lang w:eastAsia="ko-KR"/>
        </w:rPr>
      </w:pPr>
      <w:r w:rsidRPr="00091142">
        <w:rPr>
          <w:lang w:eastAsia="ko-KR"/>
        </w:rPr>
        <w:t>e)</w:t>
      </w:r>
      <w:r w:rsidRPr="00091142">
        <w:rPr>
          <w:lang w:eastAsia="ko-KR"/>
        </w:rPr>
        <w:tab/>
        <w:t>shall store the MBMS public service identity of the participating MCPTT function received in the P-Asserted-Identity header field and associate the MBMS public service identity with the new &lt;announcement&gt; element;</w:t>
      </w:r>
    </w:p>
    <w:p w:rsidR="00007DD7" w:rsidRPr="00091142" w:rsidRDefault="00007DD7" w:rsidP="00007DD7">
      <w:pPr>
        <w:pStyle w:val="B2"/>
      </w:pPr>
      <w:r w:rsidRPr="00091142">
        <w:t>f)</w:t>
      </w:r>
      <w:r w:rsidRPr="00091142">
        <w:tab/>
        <w:t>shall listen to the general purpose MBMS subchannel defined in the "m=application" media line in the application/sdp MIME body in the received SIP MESSAGE request when entering an MBMS service area where the announced MBMS bearer is available; and</w:t>
      </w:r>
    </w:p>
    <w:p w:rsidR="00007DD7" w:rsidRPr="00091142" w:rsidRDefault="00007DD7" w:rsidP="00007DD7">
      <w:pPr>
        <w:pStyle w:val="B2"/>
      </w:pPr>
      <w:r w:rsidRPr="00091142">
        <w:t>g)</w:t>
      </w:r>
      <w:r w:rsidRPr="00091142">
        <w:tab/>
        <w:t>shall check the condition for sending a listening status report as specified in the subclause 14.3.3; and</w:t>
      </w:r>
    </w:p>
    <w:p w:rsidR="00007DD7" w:rsidRPr="00091142" w:rsidRDefault="00007DD7" w:rsidP="00007DD7">
      <w:pPr>
        <w:pStyle w:val="B1"/>
      </w:pPr>
      <w:r w:rsidRPr="00091142">
        <w:t>2)</w:t>
      </w:r>
      <w:r w:rsidRPr="00091142">
        <w:tab/>
        <w:t>if the &lt;mbms-service-areas&gt; element contain</w:t>
      </w:r>
      <w:r w:rsidR="00CE7BF3" w:rsidRPr="00091142">
        <w:t>s</w:t>
      </w:r>
      <w:r w:rsidRPr="00091142">
        <w:t xml:space="preserve"> a value equal to </w:t>
      </w:r>
      <w:r w:rsidR="000275C2" w:rsidRPr="00091142">
        <w:t>"</w:t>
      </w:r>
      <w:r w:rsidRPr="00091142">
        <w:t>0</w:t>
      </w:r>
      <w:r w:rsidR="000275C2" w:rsidRPr="00091142">
        <w:t>"</w:t>
      </w:r>
      <w:r w:rsidRPr="00091142">
        <w:t>:</w:t>
      </w:r>
    </w:p>
    <w:p w:rsidR="00007DD7" w:rsidRPr="00091142" w:rsidRDefault="00007DD7" w:rsidP="00007DD7">
      <w:pPr>
        <w:pStyle w:val="B2"/>
      </w:pPr>
      <w:r w:rsidRPr="00091142">
        <w:t>a)</w:t>
      </w:r>
      <w:r w:rsidRPr="00091142">
        <w:tab/>
        <w:t>shall discard a previously stored &lt;announcement&gt; element identified by the value of the &lt;TMGI&gt;;</w:t>
      </w:r>
    </w:p>
    <w:p w:rsidR="00007DD7" w:rsidRPr="00091142" w:rsidRDefault="00007DD7" w:rsidP="00007DD7">
      <w:pPr>
        <w:pStyle w:val="B2"/>
      </w:pPr>
      <w:r w:rsidRPr="00091142">
        <w:t>b)</w:t>
      </w:r>
      <w:r w:rsidRPr="00091142">
        <w:tab/>
        <w:t>shall remove the association with the stored application/sdp MIME body and stop listening to the general purpose MBMS subchannel;</w:t>
      </w:r>
    </w:p>
    <w:p w:rsidR="00007DD7" w:rsidRPr="00091142" w:rsidRDefault="00007DD7" w:rsidP="00007DD7">
      <w:pPr>
        <w:pStyle w:val="B2"/>
      </w:pPr>
      <w:r w:rsidRPr="00091142">
        <w:t>c)</w:t>
      </w:r>
      <w:r w:rsidRPr="00091142">
        <w:tab/>
        <w:t xml:space="preserve"> if no more &lt;announcement&gt; elements associated with the stored application/sdp MIME body are stored in the MCPTT client, shall remove the stored application/sdp MIME body; and</w:t>
      </w:r>
    </w:p>
    <w:p w:rsidR="00007DD7" w:rsidRPr="00091142" w:rsidRDefault="00007DD7" w:rsidP="00007DD7">
      <w:pPr>
        <w:pStyle w:val="B2"/>
      </w:pPr>
      <w:r w:rsidRPr="00091142">
        <w:t>d)</w:t>
      </w:r>
      <w:r w:rsidRPr="00091142">
        <w:tab/>
        <w:t>check the condition for sending a listening status report as specified in the subclause 14.3.3.</w:t>
      </w:r>
    </w:p>
    <w:p w:rsidR="00007DD7" w:rsidRPr="00091142" w:rsidRDefault="00007DD7" w:rsidP="003D0968">
      <w:pPr>
        <w:pStyle w:val="Heading3"/>
      </w:pPr>
      <w:r w:rsidRPr="00091142">
        <w:t>14.3.3</w:t>
      </w:r>
      <w:r w:rsidRPr="00091142">
        <w:tab/>
        <w:t>The MBMS bearer listening status report procedure</w:t>
      </w:r>
    </w:p>
    <w:p w:rsidR="00007DD7" w:rsidRPr="00091142" w:rsidRDefault="00007DD7" w:rsidP="003D0968">
      <w:pPr>
        <w:pStyle w:val="Heading4"/>
      </w:pPr>
      <w:r w:rsidRPr="00091142">
        <w:t>14.3.3.1</w:t>
      </w:r>
      <w:r w:rsidRPr="00091142">
        <w:tab/>
        <w:t>Conditions for sending a</w:t>
      </w:r>
      <w:r w:rsidR="00497A6E" w:rsidRPr="00091142">
        <w:t>n</w:t>
      </w:r>
      <w:r w:rsidRPr="00091142">
        <w:t xml:space="preserve"> MBMS listening status report</w:t>
      </w:r>
    </w:p>
    <w:p w:rsidR="00007DD7" w:rsidRPr="00091142" w:rsidRDefault="00007DD7" w:rsidP="00007DD7">
      <w:r w:rsidRPr="00091142">
        <w:t>If one of the following conditions is fulfilled:</w:t>
      </w:r>
    </w:p>
    <w:p w:rsidR="00007DD7" w:rsidRPr="00091142" w:rsidRDefault="00007DD7" w:rsidP="00007DD7">
      <w:pPr>
        <w:pStyle w:val="B1"/>
      </w:pPr>
      <w:r w:rsidRPr="00091142">
        <w:t>1)</w:t>
      </w:r>
      <w:r w:rsidRPr="00091142">
        <w:tab/>
        <w:t>if the MCPTT client:</w:t>
      </w:r>
    </w:p>
    <w:p w:rsidR="00007DD7" w:rsidRPr="00091142" w:rsidRDefault="00007DD7" w:rsidP="00007DD7">
      <w:pPr>
        <w:pStyle w:val="B2"/>
      </w:pPr>
      <w:r w:rsidRPr="00091142">
        <w:t>a)</w:t>
      </w:r>
      <w:r w:rsidRPr="00091142">
        <w:tab/>
        <w:t>receives a Map Group To Bearer message over the general purpose MBMS channel;</w:t>
      </w:r>
    </w:p>
    <w:p w:rsidR="00007DD7" w:rsidRPr="00091142" w:rsidRDefault="00007DD7" w:rsidP="00007DD7">
      <w:pPr>
        <w:pStyle w:val="B2"/>
      </w:pPr>
      <w:r w:rsidRPr="00091142">
        <w:t>b)</w:t>
      </w:r>
      <w:r w:rsidRPr="00091142">
        <w:tab/>
        <w:t>participates in a group session identified by the Map Group To Bearer message; and</w:t>
      </w:r>
    </w:p>
    <w:p w:rsidR="00007DD7" w:rsidRPr="00091142" w:rsidRDefault="00007DD7" w:rsidP="00007DD7">
      <w:pPr>
        <w:pStyle w:val="B2"/>
      </w:pPr>
      <w:r w:rsidRPr="00091142">
        <w:t>c)</w:t>
      </w:r>
      <w:r w:rsidRPr="00091142">
        <w:tab/>
        <w:t>the status "listening" is not already reported;</w:t>
      </w:r>
      <w:r w:rsidR="00303233" w:rsidRPr="00091142">
        <w:t xml:space="preserve"> or</w:t>
      </w:r>
    </w:p>
    <w:p w:rsidR="00007DD7" w:rsidRPr="00091142" w:rsidRDefault="00007DD7" w:rsidP="00007DD7">
      <w:pPr>
        <w:pStyle w:val="B1"/>
      </w:pPr>
      <w:r w:rsidRPr="00091142">
        <w:t>2)</w:t>
      </w:r>
      <w:r w:rsidRPr="00091142">
        <w:tab/>
        <w:t>if the MCPTT client:</w:t>
      </w:r>
    </w:p>
    <w:p w:rsidR="00007DD7" w:rsidRPr="00091142" w:rsidRDefault="00007DD7" w:rsidP="00007DD7">
      <w:pPr>
        <w:pStyle w:val="B2"/>
      </w:pPr>
      <w:r w:rsidRPr="00091142">
        <w:lastRenderedPageBreak/>
        <w:t>a)</w:t>
      </w:r>
      <w:r w:rsidRPr="00091142">
        <w:tab/>
        <w:t>receives an announcement as described in subclause 14.3.2;</w:t>
      </w:r>
    </w:p>
    <w:p w:rsidR="00007DD7" w:rsidRPr="00091142" w:rsidRDefault="00007DD7" w:rsidP="00007DD7">
      <w:pPr>
        <w:pStyle w:val="B2"/>
      </w:pPr>
      <w:r w:rsidRPr="00091142">
        <w:t>b)</w:t>
      </w:r>
      <w:r w:rsidRPr="00091142">
        <w:tab/>
        <w:t>enters an MBMS service area where a general purpose MBMS is available; and</w:t>
      </w:r>
    </w:p>
    <w:p w:rsidR="00007DD7" w:rsidRPr="00091142" w:rsidRDefault="00007DD7" w:rsidP="00007DD7">
      <w:pPr>
        <w:pStyle w:val="B2"/>
      </w:pPr>
      <w:r w:rsidRPr="00091142">
        <w:t>c)</w:t>
      </w:r>
      <w:r w:rsidRPr="00091142">
        <w:tab/>
        <w:t>experiences good MBMS bearer radio condition;</w:t>
      </w:r>
    </w:p>
    <w:p w:rsidR="00007DD7" w:rsidRPr="00091142" w:rsidRDefault="00007DD7" w:rsidP="00007DD7">
      <w:r w:rsidRPr="00091142">
        <w:t>then the MCPTT client shall report that the MCPTT client is listening to the MBMS bearer as specified in subclause 14.3.3.2.</w:t>
      </w:r>
    </w:p>
    <w:p w:rsidR="00007DD7" w:rsidRPr="00091142" w:rsidRDefault="00007DD7" w:rsidP="00007DD7">
      <w:r w:rsidRPr="00091142">
        <w:t>If one of the following conditions is fulfilled:</w:t>
      </w:r>
    </w:p>
    <w:p w:rsidR="00007DD7" w:rsidRPr="00091142" w:rsidRDefault="00007DD7" w:rsidP="00007DD7">
      <w:pPr>
        <w:pStyle w:val="B1"/>
      </w:pPr>
      <w:r w:rsidRPr="00091142">
        <w:t>1)</w:t>
      </w:r>
      <w:r w:rsidRPr="00091142">
        <w:tab/>
        <w:t>if the MCPTT client:</w:t>
      </w:r>
    </w:p>
    <w:p w:rsidR="00007DD7" w:rsidRPr="00091142" w:rsidRDefault="00007DD7" w:rsidP="00007DD7">
      <w:pPr>
        <w:pStyle w:val="B2"/>
      </w:pPr>
      <w:r w:rsidRPr="00091142">
        <w:t>a)</w:t>
      </w:r>
      <w:r w:rsidRPr="00091142">
        <w:tab/>
        <w:t>receives an MBMS bearer announcement as described in the subclause 14.3.2;</w:t>
      </w:r>
    </w:p>
    <w:p w:rsidR="00007DD7" w:rsidRPr="00091142" w:rsidRDefault="00007DD7" w:rsidP="00007DD7">
      <w:pPr>
        <w:pStyle w:val="B2"/>
      </w:pPr>
      <w:r w:rsidRPr="00091142">
        <w:t>b)</w:t>
      </w:r>
      <w:r w:rsidRPr="00091142">
        <w:tab/>
        <w:t>the MBMS bearer announcement contains a cancellation of an &lt;announcement&gt; element identified by the same TGMI value as received in a Map Group To Bearer message in an ongoing conversation;</w:t>
      </w:r>
      <w:r w:rsidR="00303233" w:rsidRPr="00091142">
        <w:t xml:space="preserve"> and</w:t>
      </w:r>
    </w:p>
    <w:p w:rsidR="00007DD7" w:rsidRPr="00091142" w:rsidRDefault="00007DD7" w:rsidP="00007DD7">
      <w:pPr>
        <w:pStyle w:val="B2"/>
      </w:pPr>
      <w:r w:rsidRPr="00091142">
        <w:t>c)</w:t>
      </w:r>
      <w:r w:rsidRPr="00091142">
        <w:tab/>
        <w:t>the status "not-listening" is not already reported;</w:t>
      </w:r>
    </w:p>
    <w:p w:rsidR="00007DD7" w:rsidRPr="00091142" w:rsidRDefault="00007DD7" w:rsidP="00007DD7">
      <w:pPr>
        <w:pStyle w:val="B1"/>
      </w:pPr>
      <w:r w:rsidRPr="00091142">
        <w:t>2)</w:t>
      </w:r>
      <w:r w:rsidRPr="00091142">
        <w:tab/>
        <w:t>if the MCPTT client:</w:t>
      </w:r>
    </w:p>
    <w:p w:rsidR="00007DD7" w:rsidRPr="00091142" w:rsidRDefault="00007DD7" w:rsidP="00007DD7">
      <w:pPr>
        <w:pStyle w:val="B2"/>
      </w:pPr>
      <w:r w:rsidRPr="00091142">
        <w:t>a)</w:t>
      </w:r>
      <w:r w:rsidRPr="00091142">
        <w:tab/>
        <w:t>receives an MBMS bearer announcement as described in the subclause 14.3.2;</w:t>
      </w:r>
    </w:p>
    <w:p w:rsidR="00007DD7" w:rsidRPr="00091142" w:rsidRDefault="00007DD7" w:rsidP="00007DD7">
      <w:pPr>
        <w:pStyle w:val="B2"/>
      </w:pPr>
      <w:r w:rsidRPr="00091142">
        <w:t>b)</w:t>
      </w:r>
      <w:r w:rsidRPr="00091142">
        <w:tab/>
        <w:t>the MBMS bearer announcement contains a cancellation of an &lt;announcement&gt; element;</w:t>
      </w:r>
    </w:p>
    <w:p w:rsidR="00007DD7" w:rsidRPr="00091142" w:rsidRDefault="00007DD7" w:rsidP="00007DD7">
      <w:pPr>
        <w:pStyle w:val="B2"/>
      </w:pPr>
      <w:r w:rsidRPr="00091142">
        <w:t>c)</w:t>
      </w:r>
      <w:r w:rsidRPr="00091142">
        <w:tab/>
        <w:t>does not participate in an ongoing conversation;</w:t>
      </w:r>
    </w:p>
    <w:p w:rsidR="00007DD7" w:rsidRPr="00091142" w:rsidRDefault="00007DD7" w:rsidP="00007DD7">
      <w:pPr>
        <w:pStyle w:val="B2"/>
      </w:pPr>
      <w:r w:rsidRPr="00091142">
        <w:t>d)</w:t>
      </w:r>
      <w:r w:rsidRPr="00091142">
        <w:tab/>
        <w:t>the MCPTT client has reported the "listening" status due to the availability of the general purpose MBMS subchannel in the &lt;announcement&gt; element; and</w:t>
      </w:r>
    </w:p>
    <w:p w:rsidR="00007DD7" w:rsidRPr="00091142" w:rsidRDefault="00007DD7" w:rsidP="00007DD7">
      <w:pPr>
        <w:pStyle w:val="B2"/>
      </w:pPr>
      <w:r w:rsidRPr="00091142">
        <w:t>e)</w:t>
      </w:r>
      <w:r w:rsidRPr="00091142">
        <w:tab/>
        <w:t>the status "not-listening" is not already reported;</w:t>
      </w:r>
      <w:r w:rsidR="00303233" w:rsidRPr="00091142">
        <w:t xml:space="preserve"> or</w:t>
      </w:r>
    </w:p>
    <w:p w:rsidR="00007DD7" w:rsidRPr="00091142" w:rsidRDefault="00007DD7" w:rsidP="00007DD7">
      <w:pPr>
        <w:pStyle w:val="B1"/>
      </w:pPr>
      <w:r w:rsidRPr="00091142">
        <w:t>3.</w:t>
      </w:r>
      <w:r w:rsidRPr="00091142">
        <w:tab/>
        <w:t>if the MCPTT client:</w:t>
      </w:r>
    </w:p>
    <w:p w:rsidR="00007DD7" w:rsidRPr="00091142" w:rsidRDefault="00007DD7" w:rsidP="008959B3">
      <w:pPr>
        <w:pStyle w:val="B2"/>
      </w:pPr>
      <w:r w:rsidRPr="00091142">
        <w:t>a)</w:t>
      </w:r>
      <w:r w:rsidRPr="00091142">
        <w:tab/>
        <w:t>suffer</w:t>
      </w:r>
      <w:r w:rsidR="00CB02CE" w:rsidRPr="00091142">
        <w:t>s</w:t>
      </w:r>
      <w:r w:rsidRPr="00091142">
        <w:t xml:space="preserve"> from bad MBMS bearer radio condition, then the MCPTT client shall report that the MCPTT client is not listening to the MBMS subchannels as specified in subclause 14.3.3.2.</w:t>
      </w:r>
    </w:p>
    <w:p w:rsidR="00007DD7" w:rsidRPr="00091142" w:rsidRDefault="00007DD7" w:rsidP="003D0968">
      <w:pPr>
        <w:pStyle w:val="Heading4"/>
      </w:pPr>
      <w:r w:rsidRPr="00091142">
        <w:t>14.3.3.2</w:t>
      </w:r>
      <w:r w:rsidRPr="00091142">
        <w:tab/>
        <w:t>Sending the MBMS bearer listening status report</w:t>
      </w:r>
    </w:p>
    <w:p w:rsidR="00007DD7" w:rsidRPr="00091142" w:rsidRDefault="00007DD7" w:rsidP="00007DD7">
      <w:pPr>
        <w:rPr>
          <w:rFonts w:eastAsia="SimSun"/>
        </w:rPr>
      </w:pPr>
      <w:r w:rsidRPr="00091142">
        <w:t>When the MCPTT client wants to report the MBMS bearer listening status, the MCPTT client:</w:t>
      </w:r>
    </w:p>
    <w:p w:rsidR="00007DD7" w:rsidRPr="00091142" w:rsidRDefault="00007DD7" w:rsidP="00007DD7">
      <w:pPr>
        <w:pStyle w:val="NO"/>
        <w:rPr>
          <w:rFonts w:eastAsia="SimSun"/>
        </w:rPr>
      </w:pPr>
      <w:r w:rsidRPr="00091142">
        <w:rPr>
          <w:rFonts w:eastAsia="SimSun"/>
        </w:rPr>
        <w:t>NOTE 1:</w:t>
      </w:r>
      <w:r w:rsidRPr="00091142">
        <w:rPr>
          <w:rFonts w:eastAsia="SimSun"/>
        </w:rPr>
        <w:tab/>
        <w:t xml:space="preserve">The </w:t>
      </w:r>
      <w:r w:rsidR="00CC3935" w:rsidRPr="00091142">
        <w:rPr>
          <w:lang w:eastAsia="ko-KR"/>
        </w:rPr>
        <w:t>application/vnd.3gpp.mcptt-mbms-usage-info+xml</w:t>
      </w:r>
      <w:r w:rsidRPr="00091142">
        <w:rPr>
          <w:lang w:eastAsia="ko-KR"/>
        </w:rPr>
        <w:t xml:space="preserve"> can contain both the listening status "listening" and "not listening" at the same time.</w:t>
      </w:r>
    </w:p>
    <w:p w:rsidR="00007DD7" w:rsidRPr="00091142" w:rsidRDefault="00007DD7" w:rsidP="00007DD7">
      <w:pPr>
        <w:pStyle w:val="B1"/>
        <w:rPr>
          <w:rFonts w:eastAsia="SimSun"/>
        </w:rPr>
      </w:pPr>
      <w:r w:rsidRPr="00091142">
        <w:t>1</w:t>
      </w:r>
      <w:r w:rsidR="005D6AB3" w:rsidRPr="00091142">
        <w:t>)</w:t>
      </w:r>
      <w:r w:rsidRPr="00091142">
        <w:tab/>
        <w:t xml:space="preserve">shall </w:t>
      </w:r>
      <w:r w:rsidRPr="00091142">
        <w:rPr>
          <w:rFonts w:eastAsia="SimSun"/>
        </w:rPr>
        <w:t xml:space="preserve">generate a SIP MESSAGE request in accordance with 3GPP TS 24.229 [4] and </w:t>
      </w:r>
      <w:r w:rsidRPr="00091142">
        <w:rPr>
          <w:lang w:eastAsia="ko-KR"/>
        </w:rPr>
        <w:t>IETF RFC 3428 [33]</w:t>
      </w:r>
      <w:r w:rsidRPr="00091142">
        <w:rPr>
          <w:rFonts w:eastAsia="SimSun"/>
        </w:rPr>
        <w:t>;</w:t>
      </w:r>
      <w:r w:rsidR="00CB02CE" w:rsidRPr="00091142">
        <w:rPr>
          <w:rFonts w:eastAsia="SimSun"/>
        </w:rPr>
        <w:t xml:space="preserve"> and</w:t>
      </w:r>
    </w:p>
    <w:p w:rsidR="00007DD7" w:rsidRPr="00091142" w:rsidRDefault="00007DD7" w:rsidP="00007DD7">
      <w:pPr>
        <w:pStyle w:val="B1"/>
        <w:rPr>
          <w:rFonts w:eastAsia="SimSun"/>
        </w:rPr>
      </w:pPr>
      <w:r w:rsidRPr="00091142">
        <w:rPr>
          <w:rFonts w:eastAsia="SimSun"/>
        </w:rPr>
        <w:t>2</w:t>
      </w:r>
      <w:r w:rsidR="005D6AB3" w:rsidRPr="00091142">
        <w:rPr>
          <w:rFonts w:eastAsia="SimSun"/>
        </w:rPr>
        <w:t>)</w:t>
      </w:r>
      <w:r w:rsidRPr="00091142">
        <w:rPr>
          <w:rFonts w:eastAsia="SimSun"/>
        </w:rPr>
        <w:tab/>
        <w:t>the SIP MESSAGE request:</w:t>
      </w:r>
    </w:p>
    <w:p w:rsidR="00007DD7" w:rsidRPr="00091142" w:rsidRDefault="00007DD7" w:rsidP="00007DD7">
      <w:pPr>
        <w:pStyle w:val="B2"/>
        <w:rPr>
          <w:lang w:eastAsia="ko-KR"/>
        </w:rPr>
      </w:pPr>
      <w:r w:rsidRPr="00091142">
        <w:rPr>
          <w:rFonts w:eastAsia="SimSun"/>
        </w:rPr>
        <w:t>a</w:t>
      </w:r>
      <w:r w:rsidR="00CE7BF3" w:rsidRPr="00091142">
        <w:rPr>
          <w:rFonts w:eastAsia="SimSun"/>
        </w:rPr>
        <w:t>)</w:t>
      </w:r>
      <w:r w:rsidRPr="00091142">
        <w:rPr>
          <w:rFonts w:eastAsia="SimSun"/>
        </w:rPr>
        <w:tab/>
        <w:t xml:space="preserve">shall include in the Request-URI the </w:t>
      </w:r>
      <w:r w:rsidRPr="00091142">
        <w:rPr>
          <w:lang w:eastAsia="ko-KR"/>
        </w:rPr>
        <w:t>MBMS public service identity of the participating MCPTT function received in the P-Asserted-Identity header field of the announcement message;</w:t>
      </w:r>
    </w:p>
    <w:p w:rsidR="00007DD7" w:rsidRPr="00091142" w:rsidRDefault="005D6AB3" w:rsidP="00007DD7">
      <w:pPr>
        <w:pStyle w:val="B2"/>
        <w:rPr>
          <w:rFonts w:eastAsia="SimSun"/>
        </w:rPr>
      </w:pPr>
      <w:r w:rsidRPr="00091142">
        <w:rPr>
          <w:rFonts w:eastAsia="SimSun"/>
        </w:rPr>
        <w:t>b</w:t>
      </w:r>
      <w:r w:rsidR="00007DD7" w:rsidRPr="00091142">
        <w:rPr>
          <w:rFonts w:eastAsia="SimSun"/>
        </w:rPr>
        <w:t>)</w:t>
      </w:r>
      <w:r w:rsidR="00007DD7" w:rsidRPr="00091142">
        <w:rPr>
          <w:rFonts w:eastAsia="SimSun"/>
        </w:rPr>
        <w:tab/>
        <w:t>shall include an Accept-Contact header field with the g.3gpp.icsi-ref media-feature tag with the value of "urn:urn-7:3gpp-service.ims.icsi.mcptt" along with parameters "require" and "explicit" according to IETF RFC 3841 [6];</w:t>
      </w:r>
    </w:p>
    <w:p w:rsidR="00007DD7" w:rsidRPr="00091142" w:rsidRDefault="005D6AB3" w:rsidP="00007DD7">
      <w:pPr>
        <w:pStyle w:val="B2"/>
        <w:rPr>
          <w:rFonts w:eastAsia="SimSun"/>
        </w:rPr>
      </w:pPr>
      <w:r w:rsidRPr="00091142">
        <w:rPr>
          <w:rFonts w:eastAsia="SimSun"/>
        </w:rPr>
        <w:t>c</w:t>
      </w:r>
      <w:r w:rsidR="00007DD7" w:rsidRPr="00091142">
        <w:rPr>
          <w:rFonts w:eastAsia="SimSun"/>
        </w:rPr>
        <w:t>)</w:t>
      </w:r>
      <w:r w:rsidR="00007DD7" w:rsidRPr="00091142">
        <w:rPr>
          <w:rFonts w:eastAsia="SimSun"/>
        </w:rPr>
        <w:tab/>
        <w:t xml:space="preserve">should include </w:t>
      </w:r>
      <w:r w:rsidR="00316D90" w:rsidRPr="00091142">
        <w:rPr>
          <w:rFonts w:eastAsia="SimSun"/>
        </w:rPr>
        <w:t>a public user identity</w:t>
      </w:r>
      <w:r w:rsidR="00007DD7" w:rsidRPr="00091142">
        <w:rPr>
          <w:rFonts w:eastAsia="SimSun"/>
        </w:rPr>
        <w:t xml:space="preserve"> in the P-Preferred-Identity header field</w:t>
      </w:r>
      <w:r w:rsidR="00316D90" w:rsidRPr="00091142">
        <w:t xml:space="preserve"> as specified in 3GPP TS 24.229 [4]</w:t>
      </w:r>
      <w:r w:rsidR="00007DD7" w:rsidRPr="00091142">
        <w:rPr>
          <w:rFonts w:eastAsia="SimSun"/>
        </w:rPr>
        <w:t>;</w:t>
      </w:r>
    </w:p>
    <w:p w:rsidR="00007DD7" w:rsidRPr="00091142" w:rsidRDefault="005D6AB3" w:rsidP="00007DD7">
      <w:pPr>
        <w:pStyle w:val="B2"/>
        <w:rPr>
          <w:lang w:eastAsia="ko-KR"/>
        </w:rPr>
      </w:pPr>
      <w:r w:rsidRPr="00091142">
        <w:rPr>
          <w:lang w:eastAsia="ko-KR"/>
        </w:rPr>
        <w:t>d</w:t>
      </w:r>
      <w:r w:rsidR="00007DD7" w:rsidRPr="00091142">
        <w:rPr>
          <w:lang w:eastAsia="ko-KR"/>
        </w:rPr>
        <w:t>)</w:t>
      </w:r>
      <w:r w:rsidR="00007DD7" w:rsidRPr="00091142">
        <w:rPr>
          <w:lang w:eastAsia="ko-KR"/>
        </w:rPr>
        <w:tab/>
        <w:t>shall include a P-Preferred-Service header field with the value "urn:urn-7:3gpp-service.ims.icsi.mcptt";</w:t>
      </w:r>
    </w:p>
    <w:p w:rsidR="00007DD7" w:rsidRPr="00091142" w:rsidRDefault="005D6AB3" w:rsidP="00007DD7">
      <w:pPr>
        <w:pStyle w:val="B2"/>
        <w:rPr>
          <w:lang w:eastAsia="ko-KR"/>
        </w:rPr>
      </w:pPr>
      <w:r w:rsidRPr="00091142">
        <w:rPr>
          <w:lang w:eastAsia="ko-KR"/>
        </w:rPr>
        <w:t>e</w:t>
      </w:r>
      <w:r w:rsidR="00007DD7" w:rsidRPr="00091142">
        <w:rPr>
          <w:lang w:eastAsia="ko-KR"/>
        </w:rPr>
        <w:t>)</w:t>
      </w:r>
      <w:r w:rsidR="00007DD7" w:rsidRPr="00091142">
        <w:rPr>
          <w:lang w:eastAsia="ko-KR"/>
        </w:rPr>
        <w:tab/>
        <w:t xml:space="preserve">if the MCPTT client is listening to the MBMS bearer, the </w:t>
      </w:r>
      <w:r w:rsidR="00CC3935" w:rsidRPr="00091142">
        <w:rPr>
          <w:lang w:eastAsia="ko-KR"/>
        </w:rPr>
        <w:t>application/vnd.3gpp.mcptt-mbms-usage-info+xml</w:t>
      </w:r>
      <w:r w:rsidR="00007DD7" w:rsidRPr="00091142">
        <w:rPr>
          <w:lang w:eastAsia="ko-KR"/>
        </w:rPr>
        <w:t xml:space="preserve"> MIME body:</w:t>
      </w:r>
    </w:p>
    <w:p w:rsidR="00007DD7" w:rsidRPr="00091142" w:rsidRDefault="00007DD7" w:rsidP="00007DD7">
      <w:pPr>
        <w:pStyle w:val="B3"/>
        <w:rPr>
          <w:rFonts w:eastAsia="SimSun"/>
        </w:rPr>
      </w:pPr>
      <w:r w:rsidRPr="00091142">
        <w:rPr>
          <w:lang w:eastAsia="ko-KR"/>
        </w:rPr>
        <w:t>i)</w:t>
      </w:r>
      <w:r w:rsidRPr="00091142">
        <w:rPr>
          <w:lang w:eastAsia="ko-KR"/>
        </w:rPr>
        <w:tab/>
        <w:t xml:space="preserve">shall include an </w:t>
      </w:r>
      <w:r w:rsidRPr="00091142">
        <w:t xml:space="preserve">&lt;mbms-listening-status&gt; element set to </w:t>
      </w:r>
      <w:r w:rsidRPr="00091142">
        <w:rPr>
          <w:rFonts w:eastAsia="SimSun"/>
        </w:rPr>
        <w:t>"listening";</w:t>
      </w:r>
    </w:p>
    <w:p w:rsidR="00007DD7" w:rsidRPr="00091142" w:rsidRDefault="00007DD7" w:rsidP="00007DD7">
      <w:pPr>
        <w:pStyle w:val="B3"/>
        <w:rPr>
          <w:rFonts w:eastAsia="SimSun"/>
        </w:rPr>
      </w:pPr>
      <w:r w:rsidRPr="00091142">
        <w:rPr>
          <w:rFonts w:eastAsia="SimSun"/>
        </w:rPr>
        <w:lastRenderedPageBreak/>
        <w:t>ii)</w:t>
      </w:r>
      <w:r w:rsidRPr="00091142">
        <w:rPr>
          <w:rFonts w:eastAsia="SimSun"/>
        </w:rPr>
        <w:tab/>
        <w:t>if the intention is to report that the MCPTT client is listening to the MBMS subchannel for an ongoing conversation in a session (e.g. as the response to the Map Group To Bearer message), shall include the MCPTT session identity of the ongoing conversation in &lt;session-identity&gt; element;</w:t>
      </w:r>
    </w:p>
    <w:p w:rsidR="00007DD7" w:rsidRPr="00091142" w:rsidRDefault="00007DD7" w:rsidP="00007DD7">
      <w:pPr>
        <w:pStyle w:val="B3"/>
        <w:rPr>
          <w:rFonts w:eastAsia="SimSun"/>
        </w:rPr>
      </w:pPr>
      <w:r w:rsidRPr="00091142">
        <w:rPr>
          <w:rFonts w:eastAsia="SimSun"/>
        </w:rPr>
        <w:t>iii)</w:t>
      </w:r>
      <w:r w:rsidRPr="00091142">
        <w:rPr>
          <w:rFonts w:eastAsia="SimSun"/>
        </w:rPr>
        <w:tab/>
        <w:t>shall include one or more &lt;TGMI&gt; elements for which the listening status applies;</w:t>
      </w:r>
      <w:r w:rsidR="00303233" w:rsidRPr="00091142">
        <w:rPr>
          <w:rFonts w:eastAsia="SimSun"/>
        </w:rPr>
        <w:t xml:space="preserve"> and</w:t>
      </w:r>
    </w:p>
    <w:p w:rsidR="00007DD7" w:rsidRPr="00091142" w:rsidRDefault="00007DD7" w:rsidP="00007DD7">
      <w:pPr>
        <w:pStyle w:val="B3"/>
        <w:rPr>
          <w:rFonts w:eastAsia="SimSun"/>
        </w:rPr>
      </w:pPr>
      <w:r w:rsidRPr="00091142">
        <w:rPr>
          <w:rFonts w:eastAsia="SimSun"/>
        </w:rPr>
        <w:t>iv)</w:t>
      </w:r>
      <w:r w:rsidRPr="00091142">
        <w:rPr>
          <w:rFonts w:eastAsia="SimSun"/>
        </w:rPr>
        <w:tab/>
        <w:t>if the intention is to report that the MCPTT client is listening to the general purpose MBMS subchannel, shall include the &lt;general-purpose&gt; element set to "true";</w:t>
      </w:r>
    </w:p>
    <w:p w:rsidR="00007DD7" w:rsidRPr="00091142" w:rsidRDefault="005D6AB3" w:rsidP="00007DD7">
      <w:pPr>
        <w:pStyle w:val="B2"/>
        <w:rPr>
          <w:lang w:eastAsia="ko-KR"/>
        </w:rPr>
      </w:pPr>
      <w:r w:rsidRPr="00091142">
        <w:rPr>
          <w:rFonts w:eastAsia="SimSun"/>
        </w:rPr>
        <w:t>f</w:t>
      </w:r>
      <w:r w:rsidR="00303233" w:rsidRPr="00091142">
        <w:rPr>
          <w:rFonts w:eastAsia="SimSun"/>
        </w:rPr>
        <w:t>)</w:t>
      </w:r>
      <w:r w:rsidR="00007DD7" w:rsidRPr="00091142">
        <w:rPr>
          <w:rFonts w:eastAsia="SimSun"/>
        </w:rPr>
        <w:tab/>
      </w:r>
      <w:r w:rsidR="00007DD7" w:rsidRPr="00091142">
        <w:rPr>
          <w:lang w:eastAsia="ko-KR"/>
        </w:rPr>
        <w:t xml:space="preserve">if the MCPTT client is not listening, the </w:t>
      </w:r>
      <w:r w:rsidR="00CC3935" w:rsidRPr="00091142">
        <w:rPr>
          <w:lang w:eastAsia="ko-KR"/>
        </w:rPr>
        <w:t>application/vnd.3gpp.mcptt-mbms-usage-info+xml</w:t>
      </w:r>
      <w:r w:rsidR="00007DD7" w:rsidRPr="00091142">
        <w:rPr>
          <w:lang w:eastAsia="ko-KR"/>
        </w:rPr>
        <w:t xml:space="preserve"> MIME body:</w:t>
      </w:r>
    </w:p>
    <w:p w:rsidR="00007DD7" w:rsidRPr="00091142" w:rsidRDefault="00007DD7" w:rsidP="00007DD7">
      <w:pPr>
        <w:pStyle w:val="B3"/>
        <w:rPr>
          <w:rFonts w:eastAsia="SimSun"/>
        </w:rPr>
      </w:pPr>
      <w:r w:rsidRPr="00091142">
        <w:rPr>
          <w:lang w:eastAsia="ko-KR"/>
        </w:rPr>
        <w:t>i)</w:t>
      </w:r>
      <w:r w:rsidRPr="00091142">
        <w:rPr>
          <w:lang w:eastAsia="ko-KR"/>
        </w:rPr>
        <w:tab/>
        <w:t xml:space="preserve">shall include an </w:t>
      </w:r>
      <w:r w:rsidRPr="00091142">
        <w:t xml:space="preserve">&lt;mbms-listening-status&gt; element set to </w:t>
      </w:r>
      <w:r w:rsidRPr="00091142">
        <w:rPr>
          <w:rFonts w:eastAsia="SimSun"/>
        </w:rPr>
        <w:t>"not-listening";</w:t>
      </w:r>
    </w:p>
    <w:p w:rsidR="002F5903" w:rsidRPr="00091142" w:rsidRDefault="00007DD7" w:rsidP="00007DD7">
      <w:pPr>
        <w:pStyle w:val="B3"/>
        <w:rPr>
          <w:rFonts w:eastAsia="SimSun"/>
        </w:rPr>
      </w:pPr>
      <w:r w:rsidRPr="00091142">
        <w:rPr>
          <w:rFonts w:eastAsia="SimSun"/>
        </w:rPr>
        <w:t>iii)</w:t>
      </w:r>
      <w:r w:rsidRPr="00091142">
        <w:rPr>
          <w:rFonts w:eastAsia="SimSun"/>
        </w:rPr>
        <w:tab/>
        <w:t>shall include one or more &lt;TGMI&gt; elements for which the listening status applies;</w:t>
      </w:r>
    </w:p>
    <w:p w:rsidR="00007DD7" w:rsidRPr="00091142" w:rsidRDefault="00007DD7" w:rsidP="00007DD7">
      <w:pPr>
        <w:pStyle w:val="B3"/>
        <w:rPr>
          <w:rFonts w:eastAsia="SimSun"/>
        </w:rPr>
      </w:pPr>
      <w:r w:rsidRPr="00091142">
        <w:rPr>
          <w:rFonts w:eastAsia="SimSun"/>
        </w:rPr>
        <w:t>iii)</w:t>
      </w:r>
      <w:r w:rsidRPr="00091142">
        <w:rPr>
          <w:rFonts w:eastAsia="SimSun"/>
        </w:rPr>
        <w:tab/>
        <w:t>if the intention is to report that the MCPTT client is no longer listening to the MBMS subchannel in an ongoing session (e.g. as the response to Unmap Group to Bearer message), shall include the MCPTT session identity in &lt;session-identity&gt; elements; and</w:t>
      </w:r>
    </w:p>
    <w:p w:rsidR="00007DD7" w:rsidRPr="00091142" w:rsidRDefault="00007DD7" w:rsidP="00007DD7">
      <w:pPr>
        <w:pStyle w:val="B3"/>
        <w:rPr>
          <w:rFonts w:eastAsia="SimSun"/>
        </w:rPr>
      </w:pPr>
      <w:r w:rsidRPr="00091142">
        <w:rPr>
          <w:rFonts w:eastAsia="SimSun"/>
        </w:rPr>
        <w:t>iv)</w:t>
      </w:r>
      <w:r w:rsidRPr="00091142">
        <w:rPr>
          <w:rFonts w:eastAsia="SimSun"/>
        </w:rPr>
        <w:tab/>
        <w:t>if the intention is to report that the MCPTT client is no longer listening to general purpose MBMS subchannel, shall include the &lt;general-purpose&gt; element set to "false"</w:t>
      </w:r>
      <w:r w:rsidR="00316D90" w:rsidRPr="00091142">
        <w:rPr>
          <w:rFonts w:eastAsia="SimSun"/>
        </w:rPr>
        <w:t>;</w:t>
      </w:r>
      <w:r w:rsidR="000F1628" w:rsidRPr="00091142">
        <w:rPr>
          <w:rFonts w:eastAsia="SimSun"/>
        </w:rPr>
        <w:t xml:space="preserve"> and</w:t>
      </w:r>
    </w:p>
    <w:p w:rsidR="00007DD7" w:rsidRPr="00091142" w:rsidRDefault="00007DD7" w:rsidP="00FA2B2A">
      <w:pPr>
        <w:pStyle w:val="NO"/>
        <w:rPr>
          <w:lang w:eastAsia="ko-KR"/>
        </w:rPr>
      </w:pPr>
      <w:r w:rsidRPr="00091142">
        <w:rPr>
          <w:rFonts w:eastAsia="SimSun"/>
        </w:rPr>
        <w:t>NOTE 2:</w:t>
      </w:r>
      <w:r w:rsidRPr="00091142">
        <w:rPr>
          <w:rFonts w:eastAsia="SimSun"/>
        </w:rPr>
        <w:tab/>
        <w:t>If the MCPTT client reports that the MCPTT client is no longer listening to the general purpose MBMS subchannel</w:t>
      </w:r>
      <w:r w:rsidR="00CB02CE" w:rsidRPr="00091142">
        <w:rPr>
          <w:rFonts w:eastAsia="SimSun"/>
        </w:rPr>
        <w:t>,</w:t>
      </w:r>
      <w:r w:rsidRPr="00091142">
        <w:rPr>
          <w:rFonts w:eastAsia="SimSun"/>
        </w:rPr>
        <w:t xml:space="preserve"> it is implicitly understood that the MCPTT client no longer listens to any MBMS subchannel in ongoing conversations that the MCPTT client previously reported status "listening"</w:t>
      </w:r>
      <w:r w:rsidRPr="00091142">
        <w:rPr>
          <w:lang w:eastAsia="ko-KR"/>
        </w:rPr>
        <w:t>.</w:t>
      </w:r>
    </w:p>
    <w:p w:rsidR="00316D90" w:rsidRPr="00091142" w:rsidRDefault="005D6AB3" w:rsidP="00316D90">
      <w:pPr>
        <w:pStyle w:val="B2"/>
      </w:pPr>
      <w:r w:rsidRPr="00091142">
        <w:t>g</w:t>
      </w:r>
      <w:r w:rsidR="00316D90" w:rsidRPr="00091142">
        <w:t>)</w:t>
      </w:r>
      <w:r w:rsidR="00316D90" w:rsidRPr="00091142">
        <w:tab/>
        <w:t>shall include an application/vnd.3gpp.mcptt-info+xml MIME body with the &lt;mcptt-request-uri&gt; set to the MCPTT ID</w:t>
      </w:r>
      <w:r w:rsidRPr="00091142">
        <w:t>; and</w:t>
      </w:r>
    </w:p>
    <w:p w:rsidR="005D6AB3" w:rsidRPr="00091142" w:rsidRDefault="005D6AB3" w:rsidP="005D6AB3">
      <w:pPr>
        <w:pStyle w:val="B1"/>
        <w:rPr>
          <w:rFonts w:eastAsia="SimSun"/>
        </w:rPr>
      </w:pPr>
      <w:r w:rsidRPr="00091142">
        <w:rPr>
          <w:rFonts w:eastAsia="SimSun"/>
        </w:rPr>
        <w:t>3)</w:t>
      </w:r>
      <w:r w:rsidRPr="00091142">
        <w:rPr>
          <w:rFonts w:eastAsia="SimSun"/>
        </w:rPr>
        <w:tab/>
        <w:t>shall send the SIP MESSAGE request according to 3GPP TS 24.229 [4].</w:t>
      </w:r>
    </w:p>
    <w:p w:rsidR="006D6089" w:rsidRPr="00091142" w:rsidRDefault="006D6089" w:rsidP="003D0968">
      <w:pPr>
        <w:pStyle w:val="Heading1"/>
      </w:pPr>
      <w:r w:rsidRPr="00091142">
        <w:t>14A</w:t>
      </w:r>
      <w:r w:rsidRPr="00091142">
        <w:tab/>
        <w:t>MCPTT Service Continuity</w:t>
      </w:r>
    </w:p>
    <w:p w:rsidR="006D6089" w:rsidRPr="00091142" w:rsidRDefault="006D6089" w:rsidP="006D6089">
      <w:pPr>
        <w:pStyle w:val="Heading2"/>
      </w:pPr>
      <w:r w:rsidRPr="00091142">
        <w:t>14A.1</w:t>
      </w:r>
      <w:r w:rsidRPr="00091142">
        <w:tab/>
        <w:t>General</w:t>
      </w:r>
    </w:p>
    <w:p w:rsidR="006D6089" w:rsidRPr="00091142" w:rsidRDefault="006D6089" w:rsidP="006D6089">
      <w:r w:rsidRPr="00091142">
        <w:t>This clause describes the procedures for service continuity of an ongoing SIP session supporting an MCPTT private call or MCPTT group call when:</w:t>
      </w:r>
    </w:p>
    <w:p w:rsidR="006D6089" w:rsidRPr="00091142" w:rsidRDefault="006D6089" w:rsidP="006D6089">
      <w:pPr>
        <w:pStyle w:val="B1"/>
      </w:pPr>
      <w:r w:rsidRPr="00091142">
        <w:t>-</w:t>
      </w:r>
      <w:r w:rsidRPr="00091142">
        <w:tab/>
        <w:t>the MCPTT UE (referred to as the remote UE) is connected to the network via E-UTRAN and decides to connect to a UE-to-network relay, e.g. because it realises that it is losing connection to the network and wants to ensure seamless service; and</w:t>
      </w:r>
    </w:p>
    <w:p w:rsidR="006D6089" w:rsidRPr="00091142" w:rsidRDefault="006D6089" w:rsidP="006D6089">
      <w:pPr>
        <w:pStyle w:val="B1"/>
      </w:pPr>
      <w:r w:rsidRPr="00091142">
        <w:t>-</w:t>
      </w:r>
      <w:r w:rsidRPr="00091142">
        <w:tab/>
        <w:t>the remote UE is connected to the network via the UE-to-network-relay and decides to disconnect from the UE-to-network relay, e.g. because the remote UE realises that it is losing connection to UE-to-network relay or because the LTE-Uu link quality goes above a certain threshold, and decides to connect to the network via E-UTRAN for seamless service.</w:t>
      </w:r>
    </w:p>
    <w:p w:rsidR="006D6089" w:rsidRPr="00091142" w:rsidRDefault="006D6089" w:rsidP="006D6089">
      <w:r w:rsidRPr="00091142">
        <w:t>MCPTT service continuity follows the principles of 3GPP TS 24.237 [58] for PS-PS service continuity. In particular:</w:t>
      </w:r>
    </w:p>
    <w:p w:rsidR="006D6089" w:rsidRPr="00091142" w:rsidRDefault="006D6089" w:rsidP="006D6089">
      <w:pPr>
        <w:pStyle w:val="B1"/>
      </w:pPr>
      <w:r w:rsidRPr="00091142">
        <w:t>1)</w:t>
      </w:r>
      <w:r w:rsidRPr="00091142">
        <w:tab/>
        <w:t>the SIP session is anchored at a Service Centralisation and Continuity Application Server (SCC AS) before and after the handover. This requires that initial filter criteria is configured to ensure that the SCC AS is in the registration path, is the first application server in the path of an originating session, and the last AS in the path of a terminating session;</w:t>
      </w:r>
    </w:p>
    <w:p w:rsidR="006D6089" w:rsidRPr="00091142" w:rsidRDefault="006D6089" w:rsidP="006D6089">
      <w:pPr>
        <w:pStyle w:val="B1"/>
      </w:pPr>
      <w:r w:rsidRPr="00091142">
        <w:t>2)</w:t>
      </w:r>
      <w:r w:rsidRPr="00091142">
        <w:tab/>
        <w:t>the remote UE is an SC UE that supports PS-PS access transfer as per 3GPP TS 24.237 [58]; and</w:t>
      </w:r>
    </w:p>
    <w:p w:rsidR="006D6089" w:rsidRPr="00091142" w:rsidRDefault="006D6089" w:rsidP="006D6089">
      <w:pPr>
        <w:pStyle w:val="B1"/>
      </w:pPr>
      <w:r w:rsidRPr="00091142">
        <w:t>3)</w:t>
      </w:r>
      <w:r w:rsidRPr="00091142">
        <w:tab/>
        <w:t>the remote UE is either configured with a static PS to PS STI as specified in 3GPP TS 24.216 [66] that it uses when initiating the session transfer request, or it uses a dynamic PS to PS STI which is the URI contained in the Contact header field returned at the creation of the dialog over the Source Access Leg, as specified in 3GPP TS 24.237 [58].</w:t>
      </w:r>
    </w:p>
    <w:p w:rsidR="006D6089" w:rsidRPr="00091142" w:rsidRDefault="006D6089" w:rsidP="006D6089">
      <w:pPr>
        <w:pStyle w:val="Heading2"/>
      </w:pPr>
      <w:r w:rsidRPr="00091142">
        <w:lastRenderedPageBreak/>
        <w:t>14A.2</w:t>
      </w:r>
      <w:r w:rsidRPr="00091142">
        <w:tab/>
        <w:t>Service continuity from on-network MCPTT service to UE-to-network relay MCPTT service</w:t>
      </w:r>
    </w:p>
    <w:p w:rsidR="006D6089" w:rsidRPr="00091142" w:rsidRDefault="006D6089" w:rsidP="003D0968">
      <w:pPr>
        <w:pStyle w:val="Heading3"/>
      </w:pPr>
      <w:r w:rsidRPr="00091142">
        <w:t>14A.2.1</w:t>
      </w:r>
      <w:r w:rsidRPr="00091142">
        <w:tab/>
        <w:t>Remote UE</w:t>
      </w:r>
    </w:p>
    <w:p w:rsidR="006D6089" w:rsidRPr="00091142" w:rsidRDefault="006D6089" w:rsidP="006D6089">
      <w:r w:rsidRPr="00091142">
        <w:t>When performing service continuity from on-network MCPTT service to UE-to-network relay MCPTT service, the remote UE:</w:t>
      </w:r>
    </w:p>
    <w:p w:rsidR="006D6089" w:rsidRPr="00091142" w:rsidRDefault="006D6089" w:rsidP="006D6089">
      <w:pPr>
        <w:pStyle w:val="B1"/>
      </w:pPr>
      <w:r w:rsidRPr="00091142">
        <w:t>1)</w:t>
      </w:r>
      <w:r w:rsidRPr="00091142">
        <w:tab/>
        <w:t>shall perform ProSe UE-to-network relay discovery over PC5 as specified in clause 10A of 3GPP TS 24.334 [28];</w:t>
      </w:r>
    </w:p>
    <w:p w:rsidR="006D6089" w:rsidRPr="00091142" w:rsidRDefault="006D6089" w:rsidP="006D6089">
      <w:pPr>
        <w:pStyle w:val="NO"/>
        <w:rPr>
          <w:bCs/>
        </w:rPr>
      </w:pPr>
      <w:r w:rsidRPr="00091142">
        <w:t>NOTE 1:</w:t>
      </w:r>
      <w:r w:rsidRPr="00091142">
        <w:tab/>
        <w:t>Depending on the model (A or B) used for discovery as specified in 3GPP TS 24.334 [28], the remote UE can perform UE-to-network relay discovery while still in coverage (when model A is used), or while still in coverage if the LTE-Uu link quality drops below a certain threshold (when model B is used).</w:t>
      </w:r>
    </w:p>
    <w:p w:rsidR="006D6089" w:rsidRPr="00091142" w:rsidRDefault="006D6089" w:rsidP="006D6089">
      <w:pPr>
        <w:pStyle w:val="NO"/>
        <w:rPr>
          <w:rFonts w:eastAsia="SimSun"/>
          <w:lang w:eastAsia="zh-CN"/>
        </w:rPr>
      </w:pPr>
      <w:r w:rsidRPr="00091142">
        <w:rPr>
          <w:bCs/>
        </w:rPr>
        <w:t>NOTE 2:</w:t>
      </w:r>
      <w:r w:rsidRPr="00091142">
        <w:rPr>
          <w:bCs/>
        </w:rPr>
        <w:tab/>
        <w:t xml:space="preserve">As part of the discovery process, service authorisation is performed as specified in </w:t>
      </w:r>
      <w:r w:rsidRPr="00091142">
        <w:t xml:space="preserve">3GPP TS 24.334 [28]. The UE-to-network relay is provisioned with relay service code(s) associated with allowed MCPTT group(s) as specified in 3GPP TS 24.383 [45] and 3GPP TS 24.384 [50]. To find </w:t>
      </w:r>
      <w:r w:rsidRPr="00091142">
        <w:rPr>
          <w:rFonts w:eastAsia="SimSun" w:hint="eastAsia"/>
          <w:lang w:eastAsia="zh-CN"/>
        </w:rPr>
        <w:t>a</w:t>
      </w:r>
      <w:r w:rsidRPr="00091142">
        <w:t xml:space="preserve"> permitted UE-to-network relay for group communications, </w:t>
      </w:r>
      <w:r w:rsidRPr="00091142">
        <w:rPr>
          <w:rFonts w:eastAsia="SimSun" w:hint="eastAsia"/>
          <w:lang w:eastAsia="zh-CN"/>
        </w:rPr>
        <w:t xml:space="preserve">a </w:t>
      </w:r>
      <w:r w:rsidRPr="00091142">
        <w:t xml:space="preserve">remote UE is provisioned with the </w:t>
      </w:r>
      <w:r w:rsidRPr="00091142">
        <w:rPr>
          <w:rFonts w:eastAsia="SimSun" w:hint="eastAsia"/>
          <w:lang w:eastAsia="zh-CN"/>
        </w:rPr>
        <w:t>r</w:t>
      </w:r>
      <w:r w:rsidRPr="00091142">
        <w:t>elay service code</w:t>
      </w:r>
      <w:r w:rsidRPr="00091142">
        <w:rPr>
          <w:rFonts w:eastAsia="SimSun" w:hint="eastAsia"/>
          <w:lang w:eastAsia="zh-CN"/>
        </w:rPr>
        <w:t>(</w:t>
      </w:r>
      <w:r w:rsidRPr="00091142">
        <w:t>s</w:t>
      </w:r>
      <w:r w:rsidRPr="00091142">
        <w:rPr>
          <w:rFonts w:eastAsia="SimSun" w:hint="eastAsia"/>
          <w:lang w:eastAsia="zh-CN"/>
        </w:rPr>
        <w:t>)</w:t>
      </w:r>
      <w:r w:rsidRPr="00091142">
        <w:t xml:space="preserve"> associated with the MCPTT group(s) which the MCPTT user is part of, in </w:t>
      </w:r>
      <w:r w:rsidRPr="00091142">
        <w:rPr>
          <w:rFonts w:eastAsia="SimSun"/>
          <w:lang w:eastAsia="zh-CN"/>
        </w:rPr>
        <w:t>t</w:t>
      </w:r>
      <w:r w:rsidRPr="00091142">
        <w:rPr>
          <w:rFonts w:eastAsia="SimSun" w:hint="eastAsia"/>
          <w:lang w:eastAsia="zh-CN"/>
        </w:rPr>
        <w:t xml:space="preserve">he </w:t>
      </w:r>
      <w:r w:rsidRPr="00091142">
        <w:rPr>
          <w:rFonts w:eastAsia="SimSun"/>
          <w:lang w:eastAsia="zh-CN"/>
        </w:rPr>
        <w:t xml:space="preserve">MCPTT group configuration MO as specified in </w:t>
      </w:r>
      <w:r w:rsidRPr="00091142">
        <w:t>3GPP TS 24.383 [45].</w:t>
      </w:r>
    </w:p>
    <w:p w:rsidR="006D6089" w:rsidRPr="00091142" w:rsidRDefault="006D6089" w:rsidP="006D6089">
      <w:pPr>
        <w:pStyle w:val="B1"/>
      </w:pPr>
      <w:r w:rsidRPr="00091142">
        <w:t>2)</w:t>
      </w:r>
      <w:r w:rsidRPr="00091142">
        <w:tab/>
        <w:t>shall select a suitable UE-to-network relay by performing the UE-to-network relay selection procedure specified in subclause 10A.2.12 of 3GPP TS 24.334 [28];3)</w:t>
      </w:r>
      <w:r w:rsidRPr="00091142">
        <w:tab/>
        <w:t>shall establish a direct link to the relay as specified in subclause 10.4.2 of 3GPP TS 24.334 [28];</w:t>
      </w:r>
    </w:p>
    <w:p w:rsidR="006D6089" w:rsidRPr="00091142" w:rsidRDefault="006D6089" w:rsidP="006D6089">
      <w:pPr>
        <w:pStyle w:val="B1"/>
      </w:pPr>
      <w:r w:rsidRPr="00091142">
        <w:rPr>
          <w:bCs/>
        </w:rPr>
        <w:t>NOTE 3:</w:t>
      </w:r>
      <w:r w:rsidRPr="00091142">
        <w:rPr>
          <w:bCs/>
        </w:rPr>
        <w:tab/>
      </w:r>
      <w:r w:rsidRPr="00091142">
        <w:t>As part of this process the remote UE is assigned a /64 IPv6 Prefix by the relay</w:t>
      </w:r>
      <w:r w:rsidRPr="00091142">
        <w:rPr>
          <w:bCs/>
        </w:rPr>
        <w:t>.</w:t>
      </w:r>
    </w:p>
    <w:p w:rsidR="006D6089" w:rsidRPr="00091142" w:rsidRDefault="006D6089" w:rsidP="006D6089">
      <w:pPr>
        <w:pStyle w:val="B1"/>
      </w:pPr>
      <w:r w:rsidRPr="00091142">
        <w:t>4)</w:t>
      </w:r>
      <w:r w:rsidRPr="00091142">
        <w:tab/>
        <w:t>shall initiate IMS registration over the UE-to-network relay target access leg by following the procedures in subclause 10.2.0 of 3GPP TS 24.237 [58];</w:t>
      </w:r>
    </w:p>
    <w:p w:rsidR="006D6089" w:rsidRPr="00091142" w:rsidRDefault="006D6089" w:rsidP="006D6089">
      <w:pPr>
        <w:pStyle w:val="NO"/>
        <w:rPr>
          <w:bCs/>
        </w:rPr>
      </w:pPr>
      <w:r w:rsidRPr="00091142">
        <w:rPr>
          <w:bCs/>
        </w:rPr>
        <w:t>NOTE 4:</w:t>
      </w:r>
      <w:r w:rsidRPr="00091142">
        <w:rPr>
          <w:bCs/>
        </w:rPr>
        <w:tab/>
        <w:t>As part of this process the remote UE needs to discover the P-CSCF address to connect to via the UE-to-network relay. The remote UE either uses mechanism I or mechanism III of subclause 9.2.1 in 3GPP TS 24.229 [4] to discover the P-CSCF address. The details of how mechanism I or mechanism III are used to discover the P-CSCF address are not covered by the present document.</w:t>
      </w:r>
    </w:p>
    <w:p w:rsidR="006D6089" w:rsidRPr="00091142" w:rsidRDefault="006D6089" w:rsidP="006D6089">
      <w:pPr>
        <w:pStyle w:val="B1"/>
      </w:pPr>
      <w:r w:rsidRPr="00091142">
        <w:t>5)</w:t>
      </w:r>
      <w:r w:rsidRPr="00091142">
        <w:tab/>
        <w:t>shall initiate session transfer by following the procedures specified in subclause 10.2.1 of 3GPP TS 24.237 [58];</w:t>
      </w:r>
    </w:p>
    <w:p w:rsidR="006D6089" w:rsidRPr="00091142" w:rsidRDefault="006D6089" w:rsidP="006D6089">
      <w:pPr>
        <w:pStyle w:val="B1"/>
      </w:pPr>
      <w:r w:rsidRPr="00091142">
        <w:t>6)</w:t>
      </w:r>
      <w:r w:rsidRPr="00091142">
        <w:tab/>
        <w:t>after successful session transfer if MCPTT content is being distributed on the target side using MBMS bearers, shall send a MBMS bearer listening status report procedure to the participating MCPTT function by performing the procedures in subclause 14.3.3; and</w:t>
      </w:r>
    </w:p>
    <w:p w:rsidR="006D6089" w:rsidRPr="00091142" w:rsidRDefault="006D6089" w:rsidP="006D6089">
      <w:pPr>
        <w:pStyle w:val="NO"/>
      </w:pPr>
      <w:r w:rsidRPr="00091142">
        <w:t>NOTE 5:</w:t>
      </w:r>
      <w:r w:rsidRPr="00091142">
        <w:tab/>
        <w:t>Upon receiving the MBMS bearer listening status from an MCPTT client indicating that the MCPTT UE is now listening to a MBMS subchannel, the participating MCPTT function performs the procedures in subclause 14.2.3 to switch to MBMS bearer.</w:t>
      </w:r>
    </w:p>
    <w:p w:rsidR="006D6089" w:rsidRPr="00091142" w:rsidRDefault="006D6089" w:rsidP="006D6089">
      <w:pPr>
        <w:pStyle w:val="B1"/>
      </w:pPr>
      <w:r w:rsidRPr="00091142">
        <w:t>7)</w:t>
      </w:r>
      <w:r w:rsidRPr="00091142">
        <w:tab/>
        <w:t>after successful session transfer if the remote UE still has an connection in the source access, may perform IMS de-registration of the contact address of the IMS public user identity registered on the source access leg by following the procedures in 3GPP TS 24.229 [4];</w:t>
      </w:r>
    </w:p>
    <w:p w:rsidR="006D6089" w:rsidRPr="00091142" w:rsidRDefault="006D6089" w:rsidP="003D0968">
      <w:pPr>
        <w:pStyle w:val="Heading3"/>
      </w:pPr>
      <w:r w:rsidRPr="00091142">
        <w:t>14A.2.2</w:t>
      </w:r>
      <w:r w:rsidRPr="00091142">
        <w:tab/>
        <w:t>SCC AS</w:t>
      </w:r>
    </w:p>
    <w:p w:rsidR="006D6089" w:rsidRPr="00091142" w:rsidRDefault="006D6089" w:rsidP="006D6089">
      <w:pPr>
        <w:pStyle w:val="B1"/>
        <w:ind w:left="0" w:firstLine="0"/>
      </w:pPr>
      <w:r w:rsidRPr="00091142">
        <w:t>The SCC AS follows the procedures in subclause 10.3.2 of 3GPP TS 24.237 [58].</w:t>
      </w:r>
    </w:p>
    <w:p w:rsidR="006D6089" w:rsidRPr="00091142" w:rsidRDefault="006D6089" w:rsidP="006D6089">
      <w:pPr>
        <w:pStyle w:val="Heading2"/>
      </w:pPr>
      <w:r w:rsidRPr="00091142">
        <w:lastRenderedPageBreak/>
        <w:t>14A.3</w:t>
      </w:r>
      <w:r w:rsidRPr="00091142">
        <w:tab/>
        <w:t>Service continuity from UE-to-network relay MCPTT service to on-network MCPTT service</w:t>
      </w:r>
    </w:p>
    <w:p w:rsidR="006D6089" w:rsidRPr="00091142" w:rsidRDefault="006D6089" w:rsidP="003D0968">
      <w:pPr>
        <w:pStyle w:val="Heading3"/>
      </w:pPr>
      <w:r w:rsidRPr="00091142">
        <w:t>14A.3.1</w:t>
      </w:r>
      <w:r w:rsidRPr="00091142">
        <w:tab/>
        <w:t>Remote UE</w:t>
      </w:r>
    </w:p>
    <w:p w:rsidR="006D6089" w:rsidRPr="00091142" w:rsidRDefault="006D6089" w:rsidP="006D6089">
      <w:r w:rsidRPr="00091142">
        <w:t>When performing access transfer between UE-to-network relay MCPTT service and on-network MCPTT service, the remote UE:</w:t>
      </w:r>
    </w:p>
    <w:p w:rsidR="006D6089" w:rsidRPr="00091142" w:rsidRDefault="006D6089" w:rsidP="006D6089">
      <w:pPr>
        <w:pStyle w:val="B1"/>
      </w:pPr>
      <w:r w:rsidRPr="00091142">
        <w:t>1)</w:t>
      </w:r>
      <w:r w:rsidRPr="00091142">
        <w:tab/>
        <w:t>shall initiate IMS registration over the on-network target access leg by following the procedures in subclause 10.2.0 of 3GPP TS 24.237 [58]; and</w:t>
      </w:r>
    </w:p>
    <w:p w:rsidR="006D6089" w:rsidRPr="00091142" w:rsidRDefault="006D6089" w:rsidP="006D6089">
      <w:pPr>
        <w:pStyle w:val="NO"/>
      </w:pPr>
      <w:r w:rsidRPr="00091142">
        <w:t>NOTE:</w:t>
      </w:r>
      <w:r w:rsidRPr="00091142">
        <w:tab/>
        <w:t>The remote UE uses option II procedures for P-CSCF discovery as defined in subclause L.2.2.1 of 3GPP TS 24.229 [4] to discover the P-CSCF address when connecting to EPC.</w:t>
      </w:r>
    </w:p>
    <w:p w:rsidR="006D6089" w:rsidRPr="00091142" w:rsidRDefault="006D6089" w:rsidP="006D6089">
      <w:pPr>
        <w:pStyle w:val="B1"/>
      </w:pPr>
      <w:r w:rsidRPr="00091142">
        <w:t>2)</w:t>
      </w:r>
      <w:r w:rsidRPr="00091142">
        <w:tab/>
        <w:t>follows the procedures in steps 5), 6) and 7) of subclause 14.A.2.1.</w:t>
      </w:r>
    </w:p>
    <w:p w:rsidR="006D6089" w:rsidRPr="00091142" w:rsidRDefault="006D6089" w:rsidP="003D0968">
      <w:pPr>
        <w:pStyle w:val="Heading3"/>
      </w:pPr>
      <w:r w:rsidRPr="00091142">
        <w:t>14A.3.2</w:t>
      </w:r>
      <w:r w:rsidRPr="00091142">
        <w:tab/>
        <w:t>SCC AS</w:t>
      </w:r>
    </w:p>
    <w:p w:rsidR="006D6089" w:rsidRPr="00091142" w:rsidRDefault="006D6089" w:rsidP="0045201D">
      <w:r w:rsidRPr="00091142">
        <w:t>The SCC AS follows the procedures in subclause 14A.2.2.</w:t>
      </w:r>
    </w:p>
    <w:p w:rsidR="00692704" w:rsidRPr="00091142" w:rsidRDefault="00692704" w:rsidP="003D0968">
      <w:pPr>
        <w:pStyle w:val="Heading1"/>
      </w:pPr>
      <w:r w:rsidRPr="00091142">
        <w:t>15 Off-network message formats</w:t>
      </w:r>
    </w:p>
    <w:p w:rsidR="00692704" w:rsidRPr="00091142" w:rsidRDefault="00692704" w:rsidP="003D0968">
      <w:pPr>
        <w:pStyle w:val="Heading3"/>
      </w:pPr>
      <w:r w:rsidRPr="00091142">
        <w:t>15.1</w:t>
      </w:r>
      <w:r w:rsidRPr="00091142">
        <w:tab/>
        <w:t>MONP message functional definitions and contents</w:t>
      </w:r>
    </w:p>
    <w:p w:rsidR="00692704" w:rsidRPr="00091142" w:rsidRDefault="00692704" w:rsidP="003D0968">
      <w:pPr>
        <w:pStyle w:val="Heading3"/>
      </w:pPr>
      <w:r w:rsidRPr="00091142">
        <w:rPr>
          <w:lang w:eastAsia="ko-KR"/>
        </w:rPr>
        <w:t>15.1.1</w:t>
      </w:r>
      <w:r w:rsidRPr="00091142">
        <w:tab/>
        <w:t>General</w:t>
      </w:r>
    </w:p>
    <w:p w:rsidR="00FC6998" w:rsidRPr="00091142" w:rsidRDefault="00FC6998" w:rsidP="00FC6998">
      <w:r w:rsidRPr="00091142">
        <w:t>The following subclauses describe the MONP message functional definitions and contents. Each message consist of a series of information elements. Annex I describes the standard format of a MONP message and the encoding rules for each type of information element.</w:t>
      </w:r>
    </w:p>
    <w:p w:rsidR="00692704" w:rsidRPr="00091142" w:rsidRDefault="00692704" w:rsidP="003D0968">
      <w:pPr>
        <w:pStyle w:val="Heading3"/>
        <w:rPr>
          <w:lang w:eastAsia="ko-KR"/>
        </w:rPr>
      </w:pPr>
      <w:r w:rsidRPr="00091142">
        <w:rPr>
          <w:lang w:eastAsia="ko-KR"/>
        </w:rPr>
        <w:t>15.1.2</w:t>
      </w:r>
      <w:r w:rsidRPr="00091142">
        <w:tab/>
        <w:t xml:space="preserve">GROUP CALL PROBE </w:t>
      </w:r>
      <w:r w:rsidRPr="00091142">
        <w:rPr>
          <w:lang w:eastAsia="ko-KR"/>
        </w:rPr>
        <w:t>message</w:t>
      </w:r>
    </w:p>
    <w:p w:rsidR="00692704" w:rsidRPr="00091142" w:rsidRDefault="00692704" w:rsidP="003D0968">
      <w:pPr>
        <w:pStyle w:val="Heading4"/>
        <w:rPr>
          <w:lang w:eastAsia="zh-CN"/>
        </w:rPr>
      </w:pPr>
      <w:r w:rsidRPr="00091142">
        <w:rPr>
          <w:lang w:eastAsia="zh-CN"/>
        </w:rPr>
        <w:t>15.1.2.1</w:t>
      </w:r>
      <w:r w:rsidRPr="00091142">
        <w:rPr>
          <w:lang w:eastAsia="zh-CN"/>
        </w:rPr>
        <w:tab/>
        <w:t>Message definition</w:t>
      </w:r>
    </w:p>
    <w:p w:rsidR="00692704" w:rsidRPr="00091142" w:rsidRDefault="00692704" w:rsidP="00692704">
      <w:pPr>
        <w:keepNext/>
      </w:pPr>
      <w:r w:rsidRPr="00091142">
        <w:t>This message is sent by the UE to other UEs to check for an ongoing group call. For contents of the message see Table </w:t>
      </w:r>
      <w:r w:rsidRPr="00091142">
        <w:rPr>
          <w:lang w:eastAsia="ko-KR"/>
        </w:rPr>
        <w:t>15.1.2.1-1</w:t>
      </w:r>
      <w:r w:rsidRPr="00091142">
        <w:t>.</w:t>
      </w:r>
    </w:p>
    <w:p w:rsidR="00692704" w:rsidRPr="00091142" w:rsidRDefault="00692704" w:rsidP="00692704">
      <w:pPr>
        <w:pStyle w:val="B1"/>
      </w:pPr>
      <w:r w:rsidRPr="00091142">
        <w:t>Message type:</w:t>
      </w:r>
      <w:r w:rsidRPr="00091142">
        <w:tab/>
        <w:t>GROUP CALL PROBE</w:t>
      </w:r>
    </w:p>
    <w:p w:rsidR="00692704" w:rsidRPr="00091142" w:rsidRDefault="00692704" w:rsidP="00692704">
      <w:pPr>
        <w:pStyle w:val="B1"/>
      </w:pPr>
      <w:r w:rsidRPr="00091142">
        <w:t>Direction:</w:t>
      </w:r>
      <w:r w:rsidRPr="00091142">
        <w:tab/>
      </w:r>
      <w:r w:rsidRPr="00091142">
        <w:tab/>
      </w:r>
      <w:r w:rsidRPr="00091142">
        <w:tab/>
        <w:t>UE to other UEs</w:t>
      </w:r>
    </w:p>
    <w:p w:rsidR="00692704" w:rsidRPr="00091142" w:rsidRDefault="00692704" w:rsidP="003D0968">
      <w:pPr>
        <w:pStyle w:val="TH"/>
      </w:pPr>
      <w:r w:rsidRPr="00091142">
        <w:t>Table </w:t>
      </w:r>
      <w:r w:rsidRPr="00091142">
        <w:rPr>
          <w:lang w:eastAsia="ko-KR"/>
        </w:rPr>
        <w:t>15.1.2.1-1</w:t>
      </w:r>
      <w:r w:rsidRPr="00091142">
        <w:t>: GROUP CALL PROBE message content</w:t>
      </w:r>
    </w:p>
    <w:tbl>
      <w:tblPr>
        <w:tblW w:w="9930" w:type="dxa"/>
        <w:jc w:val="center"/>
        <w:tblLayout w:type="fixed"/>
        <w:tblCellMar>
          <w:left w:w="28" w:type="dxa"/>
          <w:right w:w="56" w:type="dxa"/>
        </w:tblCellMar>
        <w:tblLook w:val="04A0"/>
      </w:tblPr>
      <w:tblGrid>
        <w:gridCol w:w="567"/>
        <w:gridCol w:w="2837"/>
        <w:gridCol w:w="3121"/>
        <w:gridCol w:w="1135"/>
        <w:gridCol w:w="1135"/>
        <w:gridCol w:w="1135"/>
      </w:tblGrid>
      <w:tr w:rsidR="00692704" w:rsidRPr="00091142" w:rsidTr="00436CF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H"/>
            </w:pPr>
            <w:r w:rsidRPr="00091142">
              <w:t>IEI</w:t>
            </w:r>
          </w:p>
        </w:tc>
        <w:tc>
          <w:tcPr>
            <w:tcW w:w="2837"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H"/>
            </w:pPr>
            <w:r w:rsidRPr="00091142">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H"/>
            </w:pPr>
            <w:r w:rsidRPr="00091142">
              <w:t>Type/Reference</w:t>
            </w:r>
          </w:p>
        </w:tc>
        <w:tc>
          <w:tcPr>
            <w:tcW w:w="1135"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H"/>
            </w:pPr>
            <w:r w:rsidRPr="00091142">
              <w:t>Presence</w:t>
            </w:r>
          </w:p>
        </w:tc>
        <w:tc>
          <w:tcPr>
            <w:tcW w:w="1135"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H"/>
            </w:pPr>
            <w:r w:rsidRPr="00091142">
              <w:t>Format</w:t>
            </w:r>
          </w:p>
        </w:tc>
        <w:tc>
          <w:tcPr>
            <w:tcW w:w="1135"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H"/>
            </w:pPr>
            <w:r w:rsidRPr="00091142">
              <w:t>Length</w:t>
            </w:r>
          </w:p>
        </w:tc>
      </w:tr>
      <w:tr w:rsidR="00692704" w:rsidRPr="00091142" w:rsidTr="00436CF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692704" w:rsidRPr="00091142"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L"/>
            </w:pPr>
            <w:r w:rsidRPr="00091142">
              <w:t xml:space="preserve">Group call probe </w:t>
            </w:r>
            <w:r w:rsidRPr="00091142">
              <w:rPr>
                <w:lang w:eastAsia="ko-KR"/>
              </w:rPr>
              <w:t>message</w:t>
            </w:r>
            <w:r w:rsidRPr="00091142">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L"/>
              <w:rPr>
                <w:lang w:eastAsia="zh-CN"/>
              </w:rPr>
            </w:pPr>
            <w:r w:rsidRPr="00091142">
              <w:rPr>
                <w:lang w:eastAsia="zh-CN"/>
              </w:rPr>
              <w:t>Message type</w:t>
            </w:r>
            <w:r w:rsidRPr="00091142">
              <w:rPr>
                <w:lang w:eastAsia="zh-CN"/>
              </w:rPr>
              <w:br/>
            </w:r>
            <w:r w:rsidRPr="00091142">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C"/>
            </w:pPr>
            <w:r w:rsidRPr="00091142">
              <w:t>M</w:t>
            </w:r>
          </w:p>
        </w:tc>
        <w:tc>
          <w:tcPr>
            <w:tcW w:w="1135"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C"/>
            </w:pPr>
            <w:r w:rsidRPr="00091142">
              <w:t>V</w:t>
            </w:r>
          </w:p>
        </w:tc>
        <w:tc>
          <w:tcPr>
            <w:tcW w:w="1135"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C"/>
              <w:rPr>
                <w:lang w:eastAsia="ko-KR"/>
              </w:rPr>
            </w:pPr>
            <w:r w:rsidRPr="00091142">
              <w:rPr>
                <w:lang w:eastAsia="ko-KR"/>
              </w:rPr>
              <w:t>1</w:t>
            </w:r>
          </w:p>
        </w:tc>
      </w:tr>
      <w:tr w:rsidR="00692704" w:rsidRPr="00091142" w:rsidTr="00436CF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692704" w:rsidRPr="00091142"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L"/>
              <w:rPr>
                <w:lang w:eastAsia="zh-CN"/>
              </w:rPr>
            </w:pPr>
            <w:r w:rsidRPr="00091142">
              <w:rPr>
                <w:lang w:eastAsia="zh-CN"/>
              </w:rPr>
              <w:t>MCPTT group ID</w:t>
            </w:r>
          </w:p>
        </w:tc>
        <w:tc>
          <w:tcPr>
            <w:tcW w:w="3121"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L"/>
              <w:rPr>
                <w:lang w:eastAsia="zh-CN"/>
              </w:rPr>
            </w:pPr>
            <w:r w:rsidRPr="00091142">
              <w:rPr>
                <w:lang w:eastAsia="zh-CN"/>
              </w:rPr>
              <w:t>MCPTT group ID</w:t>
            </w:r>
            <w:r w:rsidRPr="00091142">
              <w:rPr>
                <w:lang w:eastAsia="zh-CN"/>
              </w:rPr>
              <w:br/>
            </w:r>
            <w:r w:rsidRPr="00091142">
              <w:rPr>
                <w:lang w:eastAsia="ko-KR"/>
              </w:rPr>
              <w:t>15.2.5</w:t>
            </w:r>
          </w:p>
        </w:tc>
        <w:tc>
          <w:tcPr>
            <w:tcW w:w="1135"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C"/>
              <w:rPr>
                <w:lang w:eastAsia="zh-CN"/>
              </w:rPr>
            </w:pPr>
            <w:r w:rsidRPr="00091142">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C"/>
              <w:rPr>
                <w:lang w:eastAsia="zh-CN"/>
              </w:rPr>
            </w:pPr>
            <w:r w:rsidRPr="00091142">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C"/>
              <w:rPr>
                <w:lang w:eastAsia="zh-CN"/>
              </w:rPr>
            </w:pPr>
            <w:r w:rsidRPr="00091142">
              <w:rPr>
                <w:lang w:eastAsia="zh-CN"/>
              </w:rPr>
              <w:t>3-x</w:t>
            </w:r>
          </w:p>
        </w:tc>
      </w:tr>
    </w:tbl>
    <w:p w:rsidR="00692704" w:rsidRPr="00091142" w:rsidRDefault="00692704" w:rsidP="00692704">
      <w:pPr>
        <w:rPr>
          <w:lang w:eastAsia="ko-KR"/>
        </w:rPr>
      </w:pPr>
    </w:p>
    <w:p w:rsidR="00692704" w:rsidRPr="00091142" w:rsidRDefault="00692704" w:rsidP="003D0968">
      <w:pPr>
        <w:pStyle w:val="Heading3"/>
        <w:rPr>
          <w:lang w:eastAsia="ko-KR"/>
        </w:rPr>
      </w:pPr>
      <w:r w:rsidRPr="00091142">
        <w:rPr>
          <w:lang w:eastAsia="ko-KR"/>
        </w:rPr>
        <w:lastRenderedPageBreak/>
        <w:t>15.1.3</w:t>
      </w:r>
      <w:r w:rsidRPr="00091142">
        <w:tab/>
        <w:t>GROUP CALL ANNOUNCEMENT</w:t>
      </w:r>
      <w:r w:rsidRPr="00091142">
        <w:rPr>
          <w:lang w:eastAsia="ko-KR"/>
        </w:rPr>
        <w:t xml:space="preserve"> message</w:t>
      </w:r>
    </w:p>
    <w:p w:rsidR="00692704" w:rsidRPr="00091142" w:rsidRDefault="00692704" w:rsidP="003D0968">
      <w:pPr>
        <w:pStyle w:val="Heading4"/>
        <w:rPr>
          <w:lang w:eastAsia="zh-CN"/>
        </w:rPr>
      </w:pPr>
      <w:r w:rsidRPr="00091142">
        <w:rPr>
          <w:lang w:eastAsia="zh-CN"/>
        </w:rPr>
        <w:t>15.1.3.1</w:t>
      </w:r>
      <w:r w:rsidRPr="00091142">
        <w:rPr>
          <w:lang w:eastAsia="zh-CN"/>
        </w:rPr>
        <w:tab/>
        <w:t>Message definition</w:t>
      </w:r>
    </w:p>
    <w:p w:rsidR="00692704" w:rsidRPr="00091142" w:rsidRDefault="00692704" w:rsidP="00692704">
      <w:pPr>
        <w:keepNext/>
      </w:pPr>
      <w:r w:rsidRPr="00091142">
        <w:t>This message is sent by the UE to other UEs to announce an ongoing group call to other UEs. For contents of the message see Table </w:t>
      </w:r>
      <w:r w:rsidRPr="00091142">
        <w:rPr>
          <w:lang w:eastAsia="ko-KR"/>
        </w:rPr>
        <w:t>15.1.3.1-1</w:t>
      </w:r>
      <w:r w:rsidRPr="00091142">
        <w:t>.</w:t>
      </w:r>
    </w:p>
    <w:p w:rsidR="00692704" w:rsidRPr="00091142" w:rsidRDefault="00692704" w:rsidP="00692704">
      <w:pPr>
        <w:pStyle w:val="B1"/>
      </w:pPr>
      <w:r w:rsidRPr="00091142">
        <w:t>Message type:</w:t>
      </w:r>
      <w:r w:rsidRPr="00091142">
        <w:tab/>
        <w:t>GROUP CALL ANNOUNCEMENT</w:t>
      </w:r>
    </w:p>
    <w:p w:rsidR="00692704" w:rsidRPr="00091142" w:rsidRDefault="00692704" w:rsidP="00692704">
      <w:pPr>
        <w:pStyle w:val="B1"/>
      </w:pPr>
      <w:r w:rsidRPr="00091142">
        <w:t>Direction:</w:t>
      </w:r>
      <w:r w:rsidRPr="00091142">
        <w:tab/>
      </w:r>
      <w:r w:rsidRPr="00091142">
        <w:tab/>
      </w:r>
      <w:r w:rsidRPr="00091142">
        <w:tab/>
        <w:t>UE to other UEs</w:t>
      </w:r>
    </w:p>
    <w:p w:rsidR="00692704" w:rsidRPr="00091142" w:rsidRDefault="00692704" w:rsidP="003D0968">
      <w:pPr>
        <w:pStyle w:val="TH"/>
      </w:pPr>
      <w:r w:rsidRPr="00091142">
        <w:t>Table </w:t>
      </w:r>
      <w:r w:rsidRPr="00091142">
        <w:rPr>
          <w:lang w:eastAsia="ko-KR"/>
        </w:rPr>
        <w:t>15.1.3.1-1</w:t>
      </w:r>
      <w:r w:rsidRPr="00091142">
        <w:t>: GROUP CALL ANNOUNCEMENT message content</w:t>
      </w:r>
    </w:p>
    <w:tbl>
      <w:tblPr>
        <w:tblW w:w="9930" w:type="dxa"/>
        <w:jc w:val="center"/>
        <w:tblLayout w:type="fixed"/>
        <w:tblCellMar>
          <w:left w:w="28" w:type="dxa"/>
          <w:right w:w="56" w:type="dxa"/>
        </w:tblCellMar>
        <w:tblLook w:val="04A0"/>
      </w:tblPr>
      <w:tblGrid>
        <w:gridCol w:w="567"/>
        <w:gridCol w:w="2837"/>
        <w:gridCol w:w="3121"/>
        <w:gridCol w:w="1135"/>
        <w:gridCol w:w="1135"/>
        <w:gridCol w:w="1135"/>
      </w:tblGrid>
      <w:tr w:rsidR="00692704" w:rsidRPr="00091142"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H"/>
            </w:pPr>
            <w:r w:rsidRPr="00091142">
              <w:t>IEI</w:t>
            </w:r>
          </w:p>
        </w:tc>
        <w:tc>
          <w:tcPr>
            <w:tcW w:w="2837"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H"/>
            </w:pPr>
            <w:r w:rsidRPr="00091142">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H"/>
            </w:pPr>
            <w:r w:rsidRPr="00091142">
              <w:t>Type/Reference</w:t>
            </w:r>
          </w:p>
        </w:tc>
        <w:tc>
          <w:tcPr>
            <w:tcW w:w="1135"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H"/>
            </w:pPr>
            <w:r w:rsidRPr="00091142">
              <w:t>Presence</w:t>
            </w:r>
          </w:p>
        </w:tc>
        <w:tc>
          <w:tcPr>
            <w:tcW w:w="1135"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H"/>
            </w:pPr>
            <w:r w:rsidRPr="00091142">
              <w:t>Format</w:t>
            </w:r>
          </w:p>
        </w:tc>
        <w:tc>
          <w:tcPr>
            <w:tcW w:w="1135"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H"/>
            </w:pPr>
            <w:r w:rsidRPr="00091142">
              <w:t>Length</w:t>
            </w:r>
          </w:p>
        </w:tc>
      </w:tr>
      <w:tr w:rsidR="00692704" w:rsidRPr="00091142"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692704" w:rsidRPr="00091142"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L"/>
            </w:pPr>
            <w:r w:rsidRPr="00091142">
              <w:t xml:space="preserve">Group call announcement </w:t>
            </w:r>
            <w:r w:rsidRPr="00091142">
              <w:rPr>
                <w:lang w:eastAsia="ko-KR"/>
              </w:rPr>
              <w:t>message</w:t>
            </w:r>
            <w:r w:rsidRPr="00091142">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L"/>
              <w:rPr>
                <w:lang w:eastAsia="zh-CN"/>
              </w:rPr>
            </w:pPr>
            <w:r w:rsidRPr="00091142">
              <w:rPr>
                <w:lang w:eastAsia="zh-CN"/>
              </w:rPr>
              <w:t>Message type</w:t>
            </w:r>
            <w:r w:rsidRPr="00091142">
              <w:rPr>
                <w:lang w:eastAsia="zh-CN"/>
              </w:rPr>
              <w:br/>
            </w:r>
            <w:r w:rsidRPr="00091142">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C"/>
            </w:pPr>
            <w:r w:rsidRPr="00091142">
              <w:t>M</w:t>
            </w:r>
          </w:p>
        </w:tc>
        <w:tc>
          <w:tcPr>
            <w:tcW w:w="1135"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C"/>
            </w:pPr>
            <w:r w:rsidRPr="00091142">
              <w:t>V</w:t>
            </w:r>
          </w:p>
        </w:tc>
        <w:tc>
          <w:tcPr>
            <w:tcW w:w="1135"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C"/>
              <w:rPr>
                <w:lang w:eastAsia="ko-KR"/>
              </w:rPr>
            </w:pPr>
            <w:r w:rsidRPr="00091142">
              <w:rPr>
                <w:lang w:eastAsia="ko-KR"/>
              </w:rPr>
              <w:t>1</w:t>
            </w:r>
          </w:p>
        </w:tc>
      </w:tr>
      <w:tr w:rsidR="00692704" w:rsidRPr="00091142"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692704" w:rsidRPr="00091142"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L"/>
            </w:pPr>
            <w:r w:rsidRPr="00091142">
              <w:t>Call identifier</w:t>
            </w:r>
          </w:p>
        </w:tc>
        <w:tc>
          <w:tcPr>
            <w:tcW w:w="3121"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L"/>
            </w:pPr>
            <w:r w:rsidRPr="00091142">
              <w:t>Call identifier</w:t>
            </w:r>
            <w:r w:rsidRPr="00091142">
              <w:br/>
              <w:t>15.2.3</w:t>
            </w:r>
          </w:p>
        </w:tc>
        <w:tc>
          <w:tcPr>
            <w:tcW w:w="1135"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C"/>
            </w:pPr>
            <w:r w:rsidRPr="00091142">
              <w:t>M</w:t>
            </w:r>
          </w:p>
        </w:tc>
        <w:tc>
          <w:tcPr>
            <w:tcW w:w="1135"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C"/>
            </w:pPr>
            <w:r w:rsidRPr="00091142">
              <w:t>V</w:t>
            </w:r>
          </w:p>
        </w:tc>
        <w:tc>
          <w:tcPr>
            <w:tcW w:w="1135"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C"/>
            </w:pPr>
            <w:r w:rsidRPr="00091142">
              <w:t>2</w:t>
            </w:r>
          </w:p>
        </w:tc>
      </w:tr>
      <w:tr w:rsidR="00692704" w:rsidRPr="00091142"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692704" w:rsidRPr="00091142"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L"/>
            </w:pPr>
            <w:r w:rsidRPr="00091142">
              <w:t>Call type</w:t>
            </w:r>
          </w:p>
        </w:tc>
        <w:tc>
          <w:tcPr>
            <w:tcW w:w="3121"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L"/>
            </w:pPr>
            <w:r w:rsidRPr="00091142">
              <w:t>Call type</w:t>
            </w:r>
          </w:p>
          <w:p w:rsidR="00692704" w:rsidRPr="00091142" w:rsidRDefault="00692704">
            <w:pPr>
              <w:pStyle w:val="TAL"/>
            </w:pPr>
            <w:r w:rsidRPr="00091142">
              <w:t>15.2.11</w:t>
            </w:r>
          </w:p>
        </w:tc>
        <w:tc>
          <w:tcPr>
            <w:tcW w:w="1135"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C"/>
            </w:pPr>
            <w:r w:rsidRPr="00091142">
              <w:t>M</w:t>
            </w:r>
          </w:p>
        </w:tc>
        <w:tc>
          <w:tcPr>
            <w:tcW w:w="1135"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C"/>
            </w:pPr>
            <w:r w:rsidRPr="00091142">
              <w:t>V</w:t>
            </w:r>
          </w:p>
        </w:tc>
        <w:tc>
          <w:tcPr>
            <w:tcW w:w="1135"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C"/>
            </w:pPr>
            <w:r w:rsidRPr="00091142">
              <w:t>1</w:t>
            </w:r>
          </w:p>
        </w:tc>
      </w:tr>
      <w:tr w:rsidR="00692704" w:rsidRPr="00091142"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692704" w:rsidRPr="00091142"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L"/>
              <w:rPr>
                <w:lang w:eastAsia="zh-CN"/>
              </w:rPr>
            </w:pPr>
            <w:r w:rsidRPr="00091142">
              <w:rPr>
                <w:lang w:eastAsia="zh-CN"/>
              </w:rPr>
              <w:t>Refresh interval</w:t>
            </w:r>
          </w:p>
        </w:tc>
        <w:tc>
          <w:tcPr>
            <w:tcW w:w="3121"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L"/>
              <w:rPr>
                <w:lang w:eastAsia="zh-CN"/>
              </w:rPr>
            </w:pPr>
            <w:r w:rsidRPr="00091142">
              <w:rPr>
                <w:lang w:eastAsia="zh-CN"/>
              </w:rPr>
              <w:t>Refresh interval</w:t>
            </w:r>
            <w:r w:rsidRPr="00091142">
              <w:rPr>
                <w:lang w:eastAsia="zh-CN"/>
              </w:rPr>
              <w:br/>
            </w:r>
            <w:r w:rsidRPr="00091142">
              <w:rPr>
                <w:lang w:eastAsia="ko-KR"/>
              </w:rPr>
              <w:t>15.2.4</w:t>
            </w:r>
          </w:p>
        </w:tc>
        <w:tc>
          <w:tcPr>
            <w:tcW w:w="1135"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C"/>
              <w:rPr>
                <w:lang w:eastAsia="zh-CN"/>
              </w:rPr>
            </w:pPr>
            <w:r w:rsidRPr="00091142">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C"/>
              <w:rPr>
                <w:lang w:eastAsia="zh-CN"/>
              </w:rPr>
            </w:pPr>
            <w:r w:rsidRPr="00091142">
              <w:rPr>
                <w:lang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C"/>
              <w:rPr>
                <w:lang w:eastAsia="zh-CN"/>
              </w:rPr>
            </w:pPr>
            <w:r w:rsidRPr="00091142">
              <w:rPr>
                <w:lang w:eastAsia="zh-CN"/>
              </w:rPr>
              <w:t>2</w:t>
            </w:r>
          </w:p>
        </w:tc>
      </w:tr>
      <w:tr w:rsidR="00CC17FC" w:rsidRPr="00091142"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CC17FC" w:rsidRPr="00091142" w:rsidRDefault="00CC17FC">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rsidR="00CC17FC" w:rsidRPr="00091142" w:rsidRDefault="00CC17FC">
            <w:pPr>
              <w:pStyle w:val="TAL"/>
              <w:rPr>
                <w:lang w:eastAsia="zh-CN"/>
              </w:rPr>
            </w:pPr>
            <w:r w:rsidRPr="00091142">
              <w:t>Call start time</w:t>
            </w:r>
          </w:p>
        </w:tc>
        <w:tc>
          <w:tcPr>
            <w:tcW w:w="3121" w:type="dxa"/>
            <w:tcBorders>
              <w:top w:val="single" w:sz="6" w:space="0" w:color="000000"/>
              <w:left w:val="single" w:sz="6" w:space="0" w:color="000000"/>
              <w:bottom w:val="single" w:sz="6" w:space="0" w:color="000000"/>
              <w:right w:val="single" w:sz="6" w:space="0" w:color="000000"/>
            </w:tcBorders>
          </w:tcPr>
          <w:p w:rsidR="00CC17FC" w:rsidRPr="00091142" w:rsidRDefault="00CC17FC">
            <w:pPr>
              <w:pStyle w:val="TAL"/>
              <w:rPr>
                <w:lang w:eastAsia="zh-CN"/>
              </w:rPr>
            </w:pPr>
            <w:r w:rsidRPr="00091142">
              <w:t>Call start time</w:t>
            </w:r>
            <w:r w:rsidRPr="00091142">
              <w:br/>
              <w:t>15.2.14</w:t>
            </w:r>
          </w:p>
        </w:tc>
        <w:tc>
          <w:tcPr>
            <w:tcW w:w="1135" w:type="dxa"/>
            <w:tcBorders>
              <w:top w:val="single" w:sz="6" w:space="0" w:color="000000"/>
              <w:left w:val="single" w:sz="6" w:space="0" w:color="000000"/>
              <w:bottom w:val="single" w:sz="6" w:space="0" w:color="000000"/>
              <w:right w:val="single" w:sz="6" w:space="0" w:color="000000"/>
            </w:tcBorders>
          </w:tcPr>
          <w:p w:rsidR="00CC17FC" w:rsidRPr="00091142" w:rsidRDefault="00CC17FC">
            <w:pPr>
              <w:pStyle w:val="TAC"/>
              <w:rPr>
                <w:lang w:eastAsia="zh-CN"/>
              </w:rPr>
            </w:pPr>
            <w:r w:rsidRPr="00091142">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rsidR="00CC17FC" w:rsidRPr="00091142" w:rsidRDefault="00CC17FC">
            <w:pPr>
              <w:pStyle w:val="TAC"/>
              <w:rPr>
                <w:lang w:eastAsia="zh-CN"/>
              </w:rPr>
            </w:pPr>
            <w:r w:rsidRPr="00091142">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rsidR="00CC17FC" w:rsidRPr="00091142" w:rsidRDefault="00CC17FC">
            <w:pPr>
              <w:pStyle w:val="TAC"/>
              <w:rPr>
                <w:lang w:eastAsia="zh-CN"/>
              </w:rPr>
            </w:pPr>
            <w:r w:rsidRPr="00091142">
              <w:rPr>
                <w:lang w:eastAsia="zh-CN"/>
              </w:rPr>
              <w:t>5</w:t>
            </w:r>
          </w:p>
        </w:tc>
      </w:tr>
      <w:tr w:rsidR="00CC17FC" w:rsidRPr="00091142"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CC17FC" w:rsidRPr="00091142" w:rsidRDefault="00CC17FC">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rsidR="00CC17FC" w:rsidRPr="00091142" w:rsidRDefault="00CC17FC">
            <w:pPr>
              <w:pStyle w:val="TAL"/>
              <w:rPr>
                <w:lang w:eastAsia="zh-CN"/>
              </w:rPr>
            </w:pPr>
            <w:r w:rsidRPr="00091142">
              <w:t>Last call type change time</w:t>
            </w:r>
          </w:p>
        </w:tc>
        <w:tc>
          <w:tcPr>
            <w:tcW w:w="3121" w:type="dxa"/>
            <w:tcBorders>
              <w:top w:val="single" w:sz="6" w:space="0" w:color="000000"/>
              <w:left w:val="single" w:sz="6" w:space="0" w:color="000000"/>
              <w:bottom w:val="single" w:sz="6" w:space="0" w:color="000000"/>
              <w:right w:val="single" w:sz="6" w:space="0" w:color="000000"/>
            </w:tcBorders>
          </w:tcPr>
          <w:p w:rsidR="00CC17FC" w:rsidRPr="00091142" w:rsidRDefault="00CC17FC" w:rsidP="00CC17FC">
            <w:pPr>
              <w:pStyle w:val="TAL"/>
              <w:rPr>
                <w:lang w:eastAsia="ar-SA"/>
              </w:rPr>
            </w:pPr>
            <w:r w:rsidRPr="00091142">
              <w:t>Last call type change time</w:t>
            </w:r>
          </w:p>
          <w:p w:rsidR="00CC17FC" w:rsidRPr="00091142" w:rsidRDefault="00CC17FC" w:rsidP="00CC17FC">
            <w:pPr>
              <w:pStyle w:val="TAL"/>
              <w:rPr>
                <w:lang w:eastAsia="zh-CN"/>
              </w:rPr>
            </w:pPr>
            <w:r w:rsidRPr="00091142">
              <w:t>15.2.15</w:t>
            </w:r>
          </w:p>
        </w:tc>
        <w:tc>
          <w:tcPr>
            <w:tcW w:w="1135" w:type="dxa"/>
            <w:tcBorders>
              <w:top w:val="single" w:sz="6" w:space="0" w:color="000000"/>
              <w:left w:val="single" w:sz="6" w:space="0" w:color="000000"/>
              <w:bottom w:val="single" w:sz="6" w:space="0" w:color="000000"/>
              <w:right w:val="single" w:sz="6" w:space="0" w:color="000000"/>
            </w:tcBorders>
          </w:tcPr>
          <w:p w:rsidR="00CC17FC" w:rsidRPr="00091142" w:rsidRDefault="00CC17FC">
            <w:pPr>
              <w:pStyle w:val="TAC"/>
              <w:rPr>
                <w:lang w:eastAsia="zh-CN"/>
              </w:rPr>
            </w:pPr>
            <w:r w:rsidRPr="00091142">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rsidR="00CC17FC" w:rsidRPr="00091142" w:rsidRDefault="00CC17FC">
            <w:pPr>
              <w:pStyle w:val="TAC"/>
              <w:rPr>
                <w:lang w:eastAsia="zh-CN"/>
              </w:rPr>
            </w:pPr>
            <w:r w:rsidRPr="00091142">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rsidR="00CC17FC" w:rsidRPr="00091142" w:rsidRDefault="00CC17FC">
            <w:pPr>
              <w:pStyle w:val="TAC"/>
              <w:rPr>
                <w:lang w:eastAsia="zh-CN"/>
              </w:rPr>
            </w:pPr>
            <w:r w:rsidRPr="00091142">
              <w:rPr>
                <w:lang w:eastAsia="zh-CN"/>
              </w:rPr>
              <w:t>5</w:t>
            </w:r>
          </w:p>
        </w:tc>
      </w:tr>
      <w:tr w:rsidR="00692704" w:rsidRPr="00091142"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692704" w:rsidRPr="00091142"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L"/>
              <w:rPr>
                <w:lang w:eastAsia="zh-CN"/>
              </w:rPr>
            </w:pPr>
            <w:r w:rsidRPr="00091142">
              <w:rPr>
                <w:lang w:eastAsia="zh-CN"/>
              </w:rPr>
              <w:t>MCPTT group ID</w:t>
            </w:r>
          </w:p>
        </w:tc>
        <w:tc>
          <w:tcPr>
            <w:tcW w:w="3121"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L"/>
              <w:rPr>
                <w:lang w:eastAsia="zh-CN"/>
              </w:rPr>
            </w:pPr>
            <w:r w:rsidRPr="00091142">
              <w:rPr>
                <w:lang w:eastAsia="zh-CN"/>
              </w:rPr>
              <w:t>MCPTT group ID</w:t>
            </w:r>
            <w:r w:rsidRPr="00091142">
              <w:rPr>
                <w:lang w:eastAsia="zh-CN"/>
              </w:rPr>
              <w:br/>
            </w:r>
            <w:r w:rsidRPr="00091142">
              <w:rPr>
                <w:lang w:eastAsia="ko-KR"/>
              </w:rPr>
              <w:t>15.2.5</w:t>
            </w:r>
          </w:p>
        </w:tc>
        <w:tc>
          <w:tcPr>
            <w:tcW w:w="1135"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C"/>
              <w:rPr>
                <w:lang w:eastAsia="zh-CN"/>
              </w:rPr>
            </w:pPr>
            <w:r w:rsidRPr="00091142">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C"/>
              <w:rPr>
                <w:lang w:eastAsia="zh-CN"/>
              </w:rPr>
            </w:pPr>
            <w:r w:rsidRPr="00091142">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C"/>
              <w:rPr>
                <w:lang w:eastAsia="zh-CN"/>
              </w:rPr>
            </w:pPr>
            <w:r w:rsidRPr="00091142">
              <w:rPr>
                <w:lang w:eastAsia="zh-CN"/>
              </w:rPr>
              <w:t>3-x</w:t>
            </w:r>
          </w:p>
        </w:tc>
      </w:tr>
      <w:tr w:rsidR="00692704" w:rsidRPr="00091142"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692704" w:rsidRPr="00091142"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L"/>
              <w:rPr>
                <w:lang w:eastAsia="zh-CN"/>
              </w:rPr>
            </w:pPr>
            <w:r w:rsidRPr="00091142">
              <w:rPr>
                <w:lang w:eastAsia="zh-CN"/>
              </w:rPr>
              <w:t>SDP</w:t>
            </w:r>
          </w:p>
        </w:tc>
        <w:tc>
          <w:tcPr>
            <w:tcW w:w="3121"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L"/>
              <w:rPr>
                <w:lang w:eastAsia="zh-CN"/>
              </w:rPr>
            </w:pPr>
            <w:r w:rsidRPr="00091142">
              <w:rPr>
                <w:lang w:eastAsia="zh-CN"/>
              </w:rPr>
              <w:t>SDP</w:t>
            </w:r>
            <w:r w:rsidRPr="00091142">
              <w:rPr>
                <w:lang w:eastAsia="zh-CN"/>
              </w:rPr>
              <w:br/>
            </w:r>
            <w:r w:rsidRPr="00091142">
              <w:rPr>
                <w:lang w:eastAsia="ko-KR"/>
              </w:rPr>
              <w:t>15.2.6</w:t>
            </w:r>
          </w:p>
        </w:tc>
        <w:tc>
          <w:tcPr>
            <w:tcW w:w="1135"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C"/>
              <w:rPr>
                <w:lang w:eastAsia="zh-CN"/>
              </w:rPr>
            </w:pPr>
            <w:r w:rsidRPr="00091142">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C"/>
              <w:rPr>
                <w:lang w:eastAsia="zh-CN"/>
              </w:rPr>
            </w:pPr>
            <w:r w:rsidRPr="00091142">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C"/>
              <w:rPr>
                <w:lang w:eastAsia="zh-CN"/>
              </w:rPr>
            </w:pPr>
            <w:r w:rsidRPr="00091142">
              <w:rPr>
                <w:lang w:eastAsia="zh-CN"/>
              </w:rPr>
              <w:t>3-x</w:t>
            </w:r>
          </w:p>
        </w:tc>
      </w:tr>
      <w:tr w:rsidR="00692704" w:rsidRPr="00091142"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692704" w:rsidRPr="00091142"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L"/>
              <w:rPr>
                <w:lang w:eastAsia="zh-CN"/>
              </w:rPr>
            </w:pPr>
            <w:r w:rsidRPr="00091142">
              <w:rPr>
                <w:lang w:eastAsia="zh-CN"/>
              </w:rPr>
              <w:t>Originating MCPTT user ID</w:t>
            </w:r>
          </w:p>
        </w:tc>
        <w:tc>
          <w:tcPr>
            <w:tcW w:w="3121"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L"/>
              <w:rPr>
                <w:lang w:eastAsia="zh-CN"/>
              </w:rPr>
            </w:pPr>
            <w:r w:rsidRPr="00091142">
              <w:rPr>
                <w:lang w:eastAsia="zh-CN"/>
              </w:rPr>
              <w:t>MCPTT user ID</w:t>
            </w:r>
            <w:r w:rsidRPr="00091142">
              <w:rPr>
                <w:lang w:eastAsia="zh-CN"/>
              </w:rPr>
              <w:br/>
            </w:r>
            <w:r w:rsidRPr="00091142">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C"/>
              <w:rPr>
                <w:lang w:eastAsia="zh-CN"/>
              </w:rPr>
            </w:pPr>
            <w:r w:rsidRPr="00091142">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C"/>
              <w:rPr>
                <w:lang w:eastAsia="zh-CN"/>
              </w:rPr>
            </w:pPr>
            <w:r w:rsidRPr="00091142">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C"/>
              <w:rPr>
                <w:lang w:eastAsia="zh-CN"/>
              </w:rPr>
            </w:pPr>
            <w:r w:rsidRPr="00091142">
              <w:rPr>
                <w:lang w:eastAsia="zh-CN"/>
              </w:rPr>
              <w:t>3-x</w:t>
            </w:r>
          </w:p>
        </w:tc>
      </w:tr>
      <w:tr w:rsidR="00DB6E0B" w:rsidRPr="00091142"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rsidR="00DB6E0B" w:rsidRPr="00091142" w:rsidRDefault="00DB6E0B">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rsidR="00DB6E0B" w:rsidRPr="00091142" w:rsidRDefault="00DB6E0B">
            <w:pPr>
              <w:pStyle w:val="TAL"/>
              <w:rPr>
                <w:lang w:eastAsia="zh-CN"/>
              </w:rPr>
            </w:pPr>
            <w:r w:rsidRPr="00091142">
              <w:rPr>
                <w:lang w:eastAsia="zh-CN"/>
              </w:rPr>
              <w:t>Last user to change call type</w:t>
            </w:r>
          </w:p>
        </w:tc>
        <w:tc>
          <w:tcPr>
            <w:tcW w:w="3121" w:type="dxa"/>
            <w:tcBorders>
              <w:top w:val="single" w:sz="6" w:space="0" w:color="000000"/>
              <w:left w:val="single" w:sz="6" w:space="0" w:color="000000"/>
              <w:bottom w:val="single" w:sz="6" w:space="0" w:color="000000"/>
              <w:right w:val="single" w:sz="6" w:space="0" w:color="000000"/>
            </w:tcBorders>
            <w:hideMark/>
          </w:tcPr>
          <w:p w:rsidR="00DB6E0B" w:rsidRPr="00091142" w:rsidRDefault="00DB6E0B">
            <w:pPr>
              <w:pStyle w:val="TAL"/>
              <w:rPr>
                <w:lang w:eastAsia="zh-CN"/>
              </w:rPr>
            </w:pPr>
            <w:r w:rsidRPr="00091142">
              <w:rPr>
                <w:lang w:eastAsia="zh-CN"/>
              </w:rPr>
              <w:t>MCPTT User ID</w:t>
            </w:r>
            <w:r w:rsidRPr="00091142">
              <w:rPr>
                <w:lang w:eastAsia="zh-CN"/>
              </w:rPr>
              <w:br/>
            </w:r>
            <w:r w:rsidR="00F00F8C" w:rsidRPr="00091142">
              <w:t>15.2.10</w:t>
            </w:r>
          </w:p>
        </w:tc>
        <w:tc>
          <w:tcPr>
            <w:tcW w:w="1135" w:type="dxa"/>
            <w:tcBorders>
              <w:top w:val="single" w:sz="6" w:space="0" w:color="000000"/>
              <w:left w:val="single" w:sz="6" w:space="0" w:color="000000"/>
              <w:bottom w:val="single" w:sz="6" w:space="0" w:color="000000"/>
              <w:right w:val="single" w:sz="6" w:space="0" w:color="000000"/>
            </w:tcBorders>
            <w:hideMark/>
          </w:tcPr>
          <w:p w:rsidR="00DB6E0B" w:rsidRPr="00091142" w:rsidRDefault="00DB6E0B">
            <w:pPr>
              <w:pStyle w:val="TAC"/>
              <w:rPr>
                <w:lang w:eastAsia="zh-CN"/>
              </w:rPr>
            </w:pPr>
            <w:r w:rsidRPr="00091142">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rsidR="00DB6E0B" w:rsidRPr="00091142" w:rsidRDefault="00DB6E0B">
            <w:pPr>
              <w:pStyle w:val="TAC"/>
              <w:rPr>
                <w:lang w:eastAsia="zh-CN"/>
              </w:rPr>
            </w:pPr>
            <w:r w:rsidRPr="00091142">
              <w:rPr>
                <w:lang w:eastAsia="zh-CN"/>
              </w:rPr>
              <w:t>LV</w:t>
            </w:r>
            <w:r w:rsidR="00F00F8C" w:rsidRPr="00091142">
              <w:rPr>
                <w:lang w:eastAsia="zh-CN"/>
              </w:rPr>
              <w:t>-E</w:t>
            </w:r>
          </w:p>
        </w:tc>
        <w:tc>
          <w:tcPr>
            <w:tcW w:w="1135" w:type="dxa"/>
            <w:tcBorders>
              <w:top w:val="single" w:sz="6" w:space="0" w:color="000000"/>
              <w:left w:val="single" w:sz="6" w:space="0" w:color="000000"/>
              <w:bottom w:val="single" w:sz="6" w:space="0" w:color="000000"/>
              <w:right w:val="single" w:sz="6" w:space="0" w:color="000000"/>
            </w:tcBorders>
            <w:hideMark/>
          </w:tcPr>
          <w:p w:rsidR="00DB6E0B" w:rsidRPr="00091142" w:rsidRDefault="00DB6E0B">
            <w:pPr>
              <w:pStyle w:val="TAC"/>
              <w:rPr>
                <w:lang w:eastAsia="zh-CN"/>
              </w:rPr>
            </w:pPr>
            <w:r w:rsidRPr="00091142">
              <w:rPr>
                <w:lang w:eastAsia="zh-CN"/>
              </w:rPr>
              <w:t>3-x</w:t>
            </w:r>
          </w:p>
        </w:tc>
      </w:tr>
      <w:tr w:rsidR="00692704" w:rsidRPr="00091142"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L"/>
              <w:rPr>
                <w:lang w:eastAsia="zh-CN"/>
              </w:rPr>
            </w:pPr>
            <w:r w:rsidRPr="00091142">
              <w:rPr>
                <w:lang w:eastAsia="zh-CN"/>
              </w:rPr>
              <w:t>80</w:t>
            </w:r>
          </w:p>
        </w:tc>
        <w:tc>
          <w:tcPr>
            <w:tcW w:w="2837"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L"/>
              <w:rPr>
                <w:lang w:eastAsia="zh-CN"/>
              </w:rPr>
            </w:pPr>
            <w:r w:rsidRPr="00091142">
              <w:rPr>
                <w:lang w:eastAsia="zh-CN"/>
              </w:rPr>
              <w:t>Confirm mode indication</w:t>
            </w:r>
          </w:p>
        </w:tc>
        <w:tc>
          <w:tcPr>
            <w:tcW w:w="3121"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L"/>
              <w:rPr>
                <w:lang w:eastAsia="zh-CN"/>
              </w:rPr>
            </w:pPr>
            <w:r w:rsidRPr="00091142">
              <w:rPr>
                <w:lang w:eastAsia="zh-CN"/>
              </w:rPr>
              <w:t>Confirm mode indication</w:t>
            </w:r>
            <w:r w:rsidRPr="00091142">
              <w:rPr>
                <w:lang w:eastAsia="zh-CN"/>
              </w:rPr>
              <w:br/>
            </w:r>
            <w:r w:rsidRPr="00091142">
              <w:rPr>
                <w:lang w:eastAsia="ko-KR"/>
              </w:rPr>
              <w:t>15.2.9</w:t>
            </w:r>
          </w:p>
        </w:tc>
        <w:tc>
          <w:tcPr>
            <w:tcW w:w="1135"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C"/>
              <w:rPr>
                <w:lang w:eastAsia="zh-CN"/>
              </w:rPr>
            </w:pPr>
            <w:r w:rsidRPr="00091142">
              <w:rPr>
                <w:lang w:eastAsia="zh-CN"/>
              </w:rPr>
              <w:t>O</w:t>
            </w:r>
          </w:p>
        </w:tc>
        <w:tc>
          <w:tcPr>
            <w:tcW w:w="1135"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C"/>
              <w:rPr>
                <w:lang w:eastAsia="zh-CN"/>
              </w:rPr>
            </w:pPr>
            <w:r w:rsidRPr="00091142">
              <w:rPr>
                <w:lang w:eastAsia="zh-CN"/>
              </w:rPr>
              <w:t>T</w:t>
            </w:r>
          </w:p>
        </w:tc>
        <w:tc>
          <w:tcPr>
            <w:tcW w:w="1135"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C"/>
              <w:rPr>
                <w:lang w:eastAsia="zh-CN"/>
              </w:rPr>
            </w:pPr>
            <w:r w:rsidRPr="00091142">
              <w:rPr>
                <w:lang w:eastAsia="zh-CN"/>
              </w:rPr>
              <w:t>1</w:t>
            </w:r>
          </w:p>
        </w:tc>
      </w:tr>
      <w:tr w:rsidR="00B13313" w:rsidRPr="00091142" w:rsidTr="00B13313">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rsidR="00B13313" w:rsidRPr="00091142" w:rsidRDefault="00F00F8C">
            <w:pPr>
              <w:pStyle w:val="TAL"/>
              <w:rPr>
                <w:lang w:eastAsia="zh-CN"/>
              </w:rPr>
            </w:pPr>
            <w:r w:rsidRPr="00091142">
              <w:rPr>
                <w:lang w:eastAsia="zh-CN"/>
              </w:rPr>
              <w:t>81</w:t>
            </w:r>
          </w:p>
        </w:tc>
        <w:tc>
          <w:tcPr>
            <w:tcW w:w="2837" w:type="dxa"/>
            <w:tcBorders>
              <w:top w:val="single" w:sz="6" w:space="0" w:color="000000"/>
              <w:left w:val="single" w:sz="6" w:space="0" w:color="000000"/>
              <w:bottom w:val="single" w:sz="6" w:space="0" w:color="000000"/>
              <w:right w:val="single" w:sz="6" w:space="0" w:color="000000"/>
            </w:tcBorders>
            <w:hideMark/>
          </w:tcPr>
          <w:p w:rsidR="00B13313" w:rsidRPr="00091142" w:rsidRDefault="00B13313">
            <w:pPr>
              <w:pStyle w:val="TAL"/>
              <w:rPr>
                <w:lang w:eastAsia="zh-CN"/>
              </w:rPr>
            </w:pPr>
            <w:r w:rsidRPr="00091142">
              <w:rPr>
                <w:lang w:eastAsia="zh-CN"/>
              </w:rPr>
              <w:t>Probe response</w:t>
            </w:r>
          </w:p>
        </w:tc>
        <w:tc>
          <w:tcPr>
            <w:tcW w:w="3121" w:type="dxa"/>
            <w:tcBorders>
              <w:top w:val="single" w:sz="6" w:space="0" w:color="000000"/>
              <w:left w:val="single" w:sz="6" w:space="0" w:color="000000"/>
              <w:bottom w:val="single" w:sz="6" w:space="0" w:color="000000"/>
              <w:right w:val="single" w:sz="6" w:space="0" w:color="000000"/>
            </w:tcBorders>
            <w:hideMark/>
          </w:tcPr>
          <w:p w:rsidR="00B13313" w:rsidRPr="00091142" w:rsidRDefault="00B13313">
            <w:pPr>
              <w:pStyle w:val="TAL"/>
              <w:rPr>
                <w:lang w:eastAsia="zh-CN"/>
              </w:rPr>
            </w:pPr>
            <w:r w:rsidRPr="00091142">
              <w:rPr>
                <w:lang w:eastAsia="zh-CN"/>
              </w:rPr>
              <w:t>Probe response</w:t>
            </w:r>
          </w:p>
          <w:p w:rsidR="00B13313" w:rsidRPr="00091142" w:rsidRDefault="00B13313">
            <w:pPr>
              <w:pStyle w:val="TAL"/>
              <w:rPr>
                <w:lang w:eastAsia="zh-CN"/>
              </w:rPr>
            </w:pPr>
            <w:r w:rsidRPr="00091142">
              <w:rPr>
                <w:lang w:eastAsia="zh-CN"/>
              </w:rPr>
              <w:t>15.2.1</w:t>
            </w:r>
            <w:r w:rsidR="00F00F8C" w:rsidRPr="00091142">
              <w:rPr>
                <w:lang w:eastAsia="zh-CN"/>
              </w:rPr>
              <w:t>6</w:t>
            </w:r>
          </w:p>
        </w:tc>
        <w:tc>
          <w:tcPr>
            <w:tcW w:w="1135" w:type="dxa"/>
            <w:tcBorders>
              <w:top w:val="single" w:sz="6" w:space="0" w:color="000000"/>
              <w:left w:val="single" w:sz="6" w:space="0" w:color="000000"/>
              <w:bottom w:val="single" w:sz="6" w:space="0" w:color="000000"/>
              <w:right w:val="single" w:sz="6" w:space="0" w:color="000000"/>
            </w:tcBorders>
            <w:hideMark/>
          </w:tcPr>
          <w:p w:rsidR="00B13313" w:rsidRPr="00091142" w:rsidRDefault="00B13313">
            <w:pPr>
              <w:pStyle w:val="TAC"/>
              <w:rPr>
                <w:lang w:eastAsia="zh-CN"/>
              </w:rPr>
            </w:pPr>
            <w:r w:rsidRPr="00091142">
              <w:rPr>
                <w:lang w:eastAsia="zh-CN"/>
              </w:rPr>
              <w:t>O</w:t>
            </w:r>
          </w:p>
        </w:tc>
        <w:tc>
          <w:tcPr>
            <w:tcW w:w="1135" w:type="dxa"/>
            <w:tcBorders>
              <w:top w:val="single" w:sz="6" w:space="0" w:color="000000"/>
              <w:left w:val="single" w:sz="6" w:space="0" w:color="000000"/>
              <w:bottom w:val="single" w:sz="6" w:space="0" w:color="000000"/>
              <w:right w:val="single" w:sz="6" w:space="0" w:color="000000"/>
            </w:tcBorders>
            <w:hideMark/>
          </w:tcPr>
          <w:p w:rsidR="00B13313" w:rsidRPr="00091142" w:rsidRDefault="00B13313">
            <w:pPr>
              <w:pStyle w:val="TAC"/>
              <w:rPr>
                <w:lang w:eastAsia="zh-CN"/>
              </w:rPr>
            </w:pPr>
            <w:r w:rsidRPr="00091142">
              <w:rPr>
                <w:lang w:eastAsia="zh-CN"/>
              </w:rPr>
              <w:t>T</w:t>
            </w:r>
          </w:p>
        </w:tc>
        <w:tc>
          <w:tcPr>
            <w:tcW w:w="1135" w:type="dxa"/>
            <w:tcBorders>
              <w:top w:val="single" w:sz="6" w:space="0" w:color="000000"/>
              <w:left w:val="single" w:sz="6" w:space="0" w:color="000000"/>
              <w:bottom w:val="single" w:sz="6" w:space="0" w:color="000000"/>
              <w:right w:val="single" w:sz="6" w:space="0" w:color="000000"/>
            </w:tcBorders>
            <w:hideMark/>
          </w:tcPr>
          <w:p w:rsidR="00B13313" w:rsidRPr="00091142" w:rsidRDefault="00B13313">
            <w:pPr>
              <w:pStyle w:val="TAC"/>
              <w:rPr>
                <w:lang w:eastAsia="zh-CN"/>
              </w:rPr>
            </w:pPr>
            <w:r w:rsidRPr="00091142">
              <w:rPr>
                <w:lang w:eastAsia="zh-CN"/>
              </w:rPr>
              <w:t>1</w:t>
            </w:r>
          </w:p>
        </w:tc>
      </w:tr>
    </w:tbl>
    <w:p w:rsidR="00692704" w:rsidRPr="00091142" w:rsidRDefault="00692704" w:rsidP="00692704">
      <w:pPr>
        <w:rPr>
          <w:lang w:eastAsia="ko-KR"/>
        </w:rPr>
      </w:pPr>
    </w:p>
    <w:p w:rsidR="00692704" w:rsidRPr="00091142" w:rsidRDefault="00692704" w:rsidP="003D0968">
      <w:pPr>
        <w:pStyle w:val="Heading3"/>
        <w:rPr>
          <w:lang w:eastAsia="ko-KR"/>
        </w:rPr>
      </w:pPr>
      <w:r w:rsidRPr="00091142">
        <w:rPr>
          <w:lang w:eastAsia="ko-KR"/>
        </w:rPr>
        <w:t>15.1.4</w:t>
      </w:r>
      <w:r w:rsidRPr="00091142">
        <w:tab/>
      </w:r>
      <w:r w:rsidRPr="00091142">
        <w:rPr>
          <w:lang w:eastAsia="ko-KR"/>
        </w:rPr>
        <w:t xml:space="preserve">GROUP </w:t>
      </w:r>
      <w:r w:rsidRPr="00091142">
        <w:t>CALL ACCEPT</w:t>
      </w:r>
      <w:r w:rsidRPr="00091142">
        <w:rPr>
          <w:lang w:eastAsia="ko-KR"/>
        </w:rPr>
        <w:t xml:space="preserve"> message</w:t>
      </w:r>
    </w:p>
    <w:p w:rsidR="00692704" w:rsidRPr="00091142" w:rsidRDefault="00692704" w:rsidP="003D0968">
      <w:pPr>
        <w:pStyle w:val="Heading4"/>
        <w:rPr>
          <w:lang w:eastAsia="zh-CN"/>
        </w:rPr>
      </w:pPr>
      <w:r w:rsidRPr="00091142">
        <w:rPr>
          <w:lang w:eastAsia="zh-CN"/>
        </w:rPr>
        <w:t>15.1.4.1</w:t>
      </w:r>
      <w:r w:rsidRPr="00091142">
        <w:rPr>
          <w:lang w:eastAsia="zh-CN"/>
        </w:rPr>
        <w:tab/>
        <w:t>Message definition</w:t>
      </w:r>
    </w:p>
    <w:p w:rsidR="00692704" w:rsidRPr="00091142" w:rsidRDefault="00692704" w:rsidP="00692704">
      <w:pPr>
        <w:keepNext/>
      </w:pPr>
      <w:r w:rsidRPr="00091142">
        <w:t>This message is sent by the UE to other UEs to indicate acceptance of a group call. For contents of the message see Table </w:t>
      </w:r>
      <w:r w:rsidRPr="00091142">
        <w:rPr>
          <w:lang w:eastAsia="ko-KR"/>
        </w:rPr>
        <w:t>15.1.4.1-1</w:t>
      </w:r>
      <w:r w:rsidRPr="00091142">
        <w:t>.</w:t>
      </w:r>
    </w:p>
    <w:p w:rsidR="00692704" w:rsidRPr="00091142" w:rsidRDefault="00692704" w:rsidP="00692704">
      <w:pPr>
        <w:pStyle w:val="B1"/>
      </w:pPr>
      <w:r w:rsidRPr="00091142">
        <w:t>Message type:</w:t>
      </w:r>
      <w:r w:rsidRPr="00091142">
        <w:tab/>
      </w:r>
      <w:r w:rsidRPr="00091142">
        <w:rPr>
          <w:lang w:eastAsia="ko-KR"/>
        </w:rPr>
        <w:t xml:space="preserve">GROUP </w:t>
      </w:r>
      <w:r w:rsidRPr="00091142">
        <w:t>CALL ACCEPT</w:t>
      </w:r>
    </w:p>
    <w:p w:rsidR="00692704" w:rsidRPr="00091142" w:rsidRDefault="00692704" w:rsidP="00692704">
      <w:pPr>
        <w:pStyle w:val="B1"/>
      </w:pPr>
      <w:r w:rsidRPr="00091142">
        <w:t>Direction:</w:t>
      </w:r>
      <w:r w:rsidRPr="00091142">
        <w:tab/>
      </w:r>
      <w:r w:rsidRPr="00091142">
        <w:tab/>
      </w:r>
      <w:r w:rsidRPr="00091142">
        <w:tab/>
        <w:t>UE to other UEs</w:t>
      </w:r>
    </w:p>
    <w:p w:rsidR="00692704" w:rsidRPr="00091142" w:rsidRDefault="00692704" w:rsidP="003D0968">
      <w:pPr>
        <w:pStyle w:val="TH"/>
      </w:pPr>
      <w:r w:rsidRPr="00091142">
        <w:lastRenderedPageBreak/>
        <w:t>Table </w:t>
      </w:r>
      <w:r w:rsidRPr="00091142">
        <w:rPr>
          <w:lang w:eastAsia="ko-KR"/>
        </w:rPr>
        <w:t>15.1.4.1-1</w:t>
      </w:r>
      <w:r w:rsidRPr="00091142">
        <w:t xml:space="preserve">: </w:t>
      </w:r>
      <w:r w:rsidRPr="00091142">
        <w:rPr>
          <w:lang w:eastAsia="ko-KR"/>
        </w:rPr>
        <w:t xml:space="preserve">GROUP </w:t>
      </w:r>
      <w:r w:rsidRPr="00091142">
        <w:t>CALL ACCEPT message content</w:t>
      </w:r>
    </w:p>
    <w:tbl>
      <w:tblPr>
        <w:tblW w:w="9930" w:type="dxa"/>
        <w:jc w:val="center"/>
        <w:tblLayout w:type="fixed"/>
        <w:tblCellMar>
          <w:left w:w="28" w:type="dxa"/>
          <w:right w:w="56" w:type="dxa"/>
        </w:tblCellMar>
        <w:tblLook w:val="04A0"/>
      </w:tblPr>
      <w:tblGrid>
        <w:gridCol w:w="567"/>
        <w:gridCol w:w="2837"/>
        <w:gridCol w:w="3121"/>
        <w:gridCol w:w="1135"/>
        <w:gridCol w:w="1135"/>
        <w:gridCol w:w="1135"/>
      </w:tblGrid>
      <w:tr w:rsidR="00692704" w:rsidRPr="00091142"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H"/>
            </w:pPr>
            <w:r w:rsidRPr="00091142">
              <w:t>IEI</w:t>
            </w:r>
          </w:p>
        </w:tc>
        <w:tc>
          <w:tcPr>
            <w:tcW w:w="2835"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H"/>
            </w:pPr>
            <w:r w:rsidRPr="00091142">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H"/>
            </w:pPr>
            <w:r w:rsidRPr="00091142">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H"/>
            </w:pPr>
            <w:r w:rsidRPr="00091142">
              <w:t>Presence</w:t>
            </w:r>
          </w:p>
        </w:tc>
        <w:tc>
          <w:tcPr>
            <w:tcW w:w="1134"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H"/>
            </w:pPr>
            <w:r w:rsidRPr="00091142">
              <w:t>Format</w:t>
            </w:r>
          </w:p>
        </w:tc>
        <w:tc>
          <w:tcPr>
            <w:tcW w:w="1134"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H"/>
            </w:pPr>
            <w:r w:rsidRPr="00091142">
              <w:t>Length</w:t>
            </w:r>
          </w:p>
        </w:tc>
      </w:tr>
      <w:tr w:rsidR="00692704" w:rsidRPr="00091142"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692704" w:rsidRPr="00091142"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L"/>
            </w:pPr>
            <w:r w:rsidRPr="00091142">
              <w:rPr>
                <w:lang w:eastAsia="ko-KR"/>
              </w:rPr>
              <w:t xml:space="preserve">Group </w:t>
            </w:r>
            <w:r w:rsidRPr="00091142">
              <w:t xml:space="preserve">call accept </w:t>
            </w:r>
            <w:r w:rsidRPr="00091142">
              <w:rPr>
                <w:lang w:eastAsia="ko-KR"/>
              </w:rPr>
              <w:t>message</w:t>
            </w:r>
            <w:r w:rsidRPr="00091142">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L"/>
              <w:rPr>
                <w:lang w:eastAsia="zh-CN"/>
              </w:rPr>
            </w:pPr>
            <w:r w:rsidRPr="00091142">
              <w:rPr>
                <w:lang w:eastAsia="zh-CN"/>
              </w:rPr>
              <w:t>Message type</w:t>
            </w:r>
            <w:r w:rsidRPr="00091142">
              <w:rPr>
                <w:lang w:eastAsia="zh-CN"/>
              </w:rPr>
              <w:br/>
            </w:r>
            <w:r w:rsidRPr="00091142">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C"/>
            </w:pPr>
            <w:r w:rsidRPr="00091142">
              <w:t>M</w:t>
            </w:r>
          </w:p>
        </w:tc>
        <w:tc>
          <w:tcPr>
            <w:tcW w:w="1134"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C"/>
            </w:pPr>
            <w:r w:rsidRPr="00091142">
              <w:t>V</w:t>
            </w:r>
          </w:p>
        </w:tc>
        <w:tc>
          <w:tcPr>
            <w:tcW w:w="1134"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C"/>
              <w:rPr>
                <w:lang w:eastAsia="ko-KR"/>
              </w:rPr>
            </w:pPr>
            <w:r w:rsidRPr="00091142">
              <w:rPr>
                <w:lang w:eastAsia="ko-KR"/>
              </w:rPr>
              <w:t>1</w:t>
            </w:r>
          </w:p>
        </w:tc>
      </w:tr>
      <w:tr w:rsidR="00692704" w:rsidRPr="00091142"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692704" w:rsidRPr="00091142"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L"/>
            </w:pPr>
            <w:r w:rsidRPr="00091142">
              <w:t>Call identifier</w:t>
            </w:r>
          </w:p>
        </w:tc>
        <w:tc>
          <w:tcPr>
            <w:tcW w:w="3119"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L"/>
            </w:pPr>
            <w:r w:rsidRPr="00091142">
              <w:t>Call identifier</w:t>
            </w:r>
            <w:r w:rsidRPr="00091142">
              <w:br/>
              <w:t>15.2.3</w:t>
            </w:r>
          </w:p>
        </w:tc>
        <w:tc>
          <w:tcPr>
            <w:tcW w:w="1134"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C"/>
            </w:pPr>
            <w:r w:rsidRPr="00091142">
              <w:t>M</w:t>
            </w:r>
          </w:p>
        </w:tc>
        <w:tc>
          <w:tcPr>
            <w:tcW w:w="1134"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C"/>
            </w:pPr>
            <w:r w:rsidRPr="00091142">
              <w:t>V</w:t>
            </w:r>
          </w:p>
        </w:tc>
        <w:tc>
          <w:tcPr>
            <w:tcW w:w="1134"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C"/>
            </w:pPr>
            <w:r w:rsidRPr="00091142">
              <w:t>2</w:t>
            </w:r>
          </w:p>
        </w:tc>
      </w:tr>
      <w:tr w:rsidR="00692704" w:rsidRPr="00091142"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692704" w:rsidRPr="00091142"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L"/>
            </w:pPr>
            <w:r w:rsidRPr="00091142">
              <w:t>Call type</w:t>
            </w:r>
          </w:p>
        </w:tc>
        <w:tc>
          <w:tcPr>
            <w:tcW w:w="3119"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L"/>
            </w:pPr>
            <w:r w:rsidRPr="00091142">
              <w:t>Call type</w:t>
            </w:r>
          </w:p>
          <w:p w:rsidR="00692704" w:rsidRPr="00091142" w:rsidRDefault="00692704">
            <w:pPr>
              <w:pStyle w:val="TAL"/>
            </w:pPr>
            <w:r w:rsidRPr="00091142">
              <w:t>15.2.11</w:t>
            </w:r>
          </w:p>
        </w:tc>
        <w:tc>
          <w:tcPr>
            <w:tcW w:w="1134"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C"/>
            </w:pPr>
            <w:r w:rsidRPr="00091142">
              <w:t>M</w:t>
            </w:r>
          </w:p>
        </w:tc>
        <w:tc>
          <w:tcPr>
            <w:tcW w:w="1134"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C"/>
            </w:pPr>
            <w:r w:rsidRPr="00091142">
              <w:t>V</w:t>
            </w:r>
          </w:p>
        </w:tc>
        <w:tc>
          <w:tcPr>
            <w:tcW w:w="1134"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C"/>
            </w:pPr>
            <w:r w:rsidRPr="00091142">
              <w:t>1</w:t>
            </w:r>
          </w:p>
        </w:tc>
      </w:tr>
      <w:tr w:rsidR="00692704" w:rsidRPr="00091142"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692704" w:rsidRPr="00091142"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L"/>
              <w:rPr>
                <w:lang w:eastAsia="zh-CN"/>
              </w:rPr>
            </w:pPr>
            <w:r w:rsidRPr="00091142">
              <w:rPr>
                <w:lang w:eastAsia="zh-CN"/>
              </w:rPr>
              <w:t>MCPTT group ID</w:t>
            </w:r>
          </w:p>
        </w:tc>
        <w:tc>
          <w:tcPr>
            <w:tcW w:w="3119"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L"/>
              <w:rPr>
                <w:lang w:eastAsia="zh-CN"/>
              </w:rPr>
            </w:pPr>
            <w:r w:rsidRPr="00091142">
              <w:rPr>
                <w:lang w:eastAsia="zh-CN"/>
              </w:rPr>
              <w:t>MCPTT group ID</w:t>
            </w:r>
            <w:r w:rsidRPr="00091142">
              <w:rPr>
                <w:lang w:eastAsia="zh-CN"/>
              </w:rPr>
              <w:br/>
            </w:r>
            <w:r w:rsidRPr="00091142">
              <w:rPr>
                <w:lang w:eastAsia="ko-KR"/>
              </w:rPr>
              <w:t>15.2.5</w:t>
            </w:r>
          </w:p>
        </w:tc>
        <w:tc>
          <w:tcPr>
            <w:tcW w:w="1134"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C"/>
              <w:rPr>
                <w:lang w:eastAsia="zh-CN"/>
              </w:rPr>
            </w:pPr>
            <w:r w:rsidRPr="00091142">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C"/>
              <w:rPr>
                <w:lang w:eastAsia="zh-CN"/>
              </w:rPr>
            </w:pPr>
            <w:r w:rsidRPr="00091142">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C"/>
              <w:rPr>
                <w:lang w:eastAsia="zh-CN"/>
              </w:rPr>
            </w:pPr>
            <w:r w:rsidRPr="00091142">
              <w:rPr>
                <w:lang w:eastAsia="zh-CN"/>
              </w:rPr>
              <w:t>3-x</w:t>
            </w:r>
          </w:p>
        </w:tc>
      </w:tr>
      <w:tr w:rsidR="00692704" w:rsidRPr="00091142"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692704" w:rsidRPr="00091142"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L"/>
              <w:rPr>
                <w:lang w:eastAsia="zh-CN"/>
              </w:rPr>
            </w:pPr>
            <w:r w:rsidRPr="00091142">
              <w:rPr>
                <w:lang w:eastAsia="zh-CN"/>
              </w:rPr>
              <w:t>Sending MCPTT user ID</w:t>
            </w:r>
          </w:p>
        </w:tc>
        <w:tc>
          <w:tcPr>
            <w:tcW w:w="3119"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L"/>
              <w:rPr>
                <w:lang w:eastAsia="zh-CN"/>
              </w:rPr>
            </w:pPr>
            <w:r w:rsidRPr="00091142">
              <w:rPr>
                <w:lang w:eastAsia="zh-CN"/>
              </w:rPr>
              <w:t>MCPTT user ID</w:t>
            </w:r>
            <w:r w:rsidRPr="00091142">
              <w:rPr>
                <w:lang w:eastAsia="zh-CN"/>
              </w:rPr>
              <w:br/>
            </w:r>
            <w:r w:rsidRPr="00091142">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C"/>
              <w:rPr>
                <w:lang w:eastAsia="zh-CN"/>
              </w:rPr>
            </w:pPr>
            <w:r w:rsidRPr="00091142">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C"/>
              <w:rPr>
                <w:lang w:eastAsia="zh-CN"/>
              </w:rPr>
            </w:pPr>
            <w:r w:rsidRPr="00091142">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C"/>
              <w:rPr>
                <w:lang w:eastAsia="zh-CN"/>
              </w:rPr>
            </w:pPr>
            <w:r w:rsidRPr="00091142">
              <w:rPr>
                <w:lang w:eastAsia="zh-CN"/>
              </w:rPr>
              <w:t>3-x</w:t>
            </w:r>
          </w:p>
        </w:tc>
      </w:tr>
    </w:tbl>
    <w:p w:rsidR="00692704" w:rsidRPr="00091142" w:rsidRDefault="00692704" w:rsidP="00692704">
      <w:pPr>
        <w:rPr>
          <w:lang w:eastAsia="ko-KR"/>
        </w:rPr>
      </w:pPr>
    </w:p>
    <w:p w:rsidR="00692704" w:rsidRPr="00091142" w:rsidRDefault="00692704" w:rsidP="003D0968">
      <w:pPr>
        <w:pStyle w:val="Heading3"/>
        <w:rPr>
          <w:lang w:eastAsia="ko-KR"/>
        </w:rPr>
      </w:pPr>
      <w:r w:rsidRPr="00091142">
        <w:rPr>
          <w:lang w:eastAsia="ko-KR"/>
        </w:rPr>
        <w:t>15.1.5</w:t>
      </w:r>
      <w:r w:rsidRPr="00091142">
        <w:tab/>
        <w:t xml:space="preserve">PRIVATE CALL SETUP REQUEST </w:t>
      </w:r>
      <w:r w:rsidRPr="00091142">
        <w:rPr>
          <w:lang w:eastAsia="ko-KR"/>
        </w:rPr>
        <w:t>message</w:t>
      </w:r>
    </w:p>
    <w:p w:rsidR="00692704" w:rsidRPr="00091142" w:rsidRDefault="00692704" w:rsidP="003D0968">
      <w:pPr>
        <w:pStyle w:val="Heading4"/>
        <w:rPr>
          <w:lang w:eastAsia="zh-CN"/>
        </w:rPr>
      </w:pPr>
      <w:r w:rsidRPr="00091142">
        <w:rPr>
          <w:lang w:eastAsia="zh-CN"/>
        </w:rPr>
        <w:t>15.1.5.1</w:t>
      </w:r>
      <w:r w:rsidRPr="00091142">
        <w:rPr>
          <w:lang w:eastAsia="zh-CN"/>
        </w:rPr>
        <w:tab/>
        <w:t>Message definition</w:t>
      </w:r>
    </w:p>
    <w:p w:rsidR="00692704" w:rsidRPr="00091142" w:rsidRDefault="00692704" w:rsidP="00692704">
      <w:pPr>
        <w:keepNext/>
      </w:pPr>
      <w:r w:rsidRPr="00091142">
        <w:t>This message is sent by a UE to another UE to request setup of a private call. For contents of the message see Table </w:t>
      </w:r>
      <w:r w:rsidRPr="00091142">
        <w:rPr>
          <w:lang w:eastAsia="ko-KR"/>
        </w:rPr>
        <w:t>15.1.5.1-1</w:t>
      </w:r>
      <w:r w:rsidRPr="00091142">
        <w:t>.</w:t>
      </w:r>
    </w:p>
    <w:p w:rsidR="00692704" w:rsidRPr="00091142" w:rsidRDefault="00692704" w:rsidP="00692704">
      <w:pPr>
        <w:pStyle w:val="B1"/>
      </w:pPr>
      <w:r w:rsidRPr="00091142">
        <w:t>Message type:</w:t>
      </w:r>
      <w:r w:rsidRPr="00091142">
        <w:tab/>
        <w:t>PRIVATE CALL SETUP REQUEST</w:t>
      </w:r>
    </w:p>
    <w:p w:rsidR="00692704" w:rsidRPr="00091142" w:rsidRDefault="00692704" w:rsidP="00692704">
      <w:pPr>
        <w:pStyle w:val="B1"/>
      </w:pPr>
      <w:r w:rsidRPr="00091142">
        <w:t>Direction:</w:t>
      </w:r>
      <w:r w:rsidRPr="00091142">
        <w:tab/>
      </w:r>
      <w:r w:rsidRPr="00091142">
        <w:tab/>
      </w:r>
      <w:r w:rsidRPr="00091142">
        <w:tab/>
        <w:t>UE to another UE</w:t>
      </w:r>
    </w:p>
    <w:p w:rsidR="00692704" w:rsidRPr="00091142" w:rsidRDefault="00692704" w:rsidP="003D0968">
      <w:pPr>
        <w:pStyle w:val="TH"/>
      </w:pPr>
      <w:r w:rsidRPr="00091142">
        <w:t>Table </w:t>
      </w:r>
      <w:r w:rsidRPr="00091142">
        <w:rPr>
          <w:lang w:eastAsia="ko-KR"/>
        </w:rPr>
        <w:t>15.1.5.1-1</w:t>
      </w:r>
      <w:r w:rsidRPr="00091142">
        <w:t>: PRIVATE CALL SETUP REQUEST message content</w:t>
      </w:r>
    </w:p>
    <w:tbl>
      <w:tblPr>
        <w:tblW w:w="9930" w:type="dxa"/>
        <w:jc w:val="center"/>
        <w:tblLayout w:type="fixed"/>
        <w:tblCellMar>
          <w:left w:w="28" w:type="dxa"/>
          <w:right w:w="56" w:type="dxa"/>
        </w:tblCellMar>
        <w:tblLook w:val="04A0"/>
      </w:tblPr>
      <w:tblGrid>
        <w:gridCol w:w="567"/>
        <w:gridCol w:w="2837"/>
        <w:gridCol w:w="3121"/>
        <w:gridCol w:w="1135"/>
        <w:gridCol w:w="1135"/>
        <w:gridCol w:w="1135"/>
      </w:tblGrid>
      <w:tr w:rsidR="00692704" w:rsidRPr="00091142"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H"/>
            </w:pPr>
            <w:r w:rsidRPr="00091142">
              <w:t>IEI</w:t>
            </w:r>
          </w:p>
        </w:tc>
        <w:tc>
          <w:tcPr>
            <w:tcW w:w="2837"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H"/>
            </w:pPr>
            <w:r w:rsidRPr="00091142">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H"/>
            </w:pPr>
            <w:r w:rsidRPr="00091142">
              <w:t>Type/Reference</w:t>
            </w:r>
          </w:p>
        </w:tc>
        <w:tc>
          <w:tcPr>
            <w:tcW w:w="1135"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H"/>
            </w:pPr>
            <w:r w:rsidRPr="00091142">
              <w:t>Presence</w:t>
            </w:r>
          </w:p>
        </w:tc>
        <w:tc>
          <w:tcPr>
            <w:tcW w:w="1135"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H"/>
            </w:pPr>
            <w:r w:rsidRPr="00091142">
              <w:t>Format</w:t>
            </w:r>
          </w:p>
        </w:tc>
        <w:tc>
          <w:tcPr>
            <w:tcW w:w="1135"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H"/>
            </w:pPr>
            <w:r w:rsidRPr="00091142">
              <w:t>Length</w:t>
            </w:r>
          </w:p>
        </w:tc>
      </w:tr>
      <w:tr w:rsidR="00692704" w:rsidRPr="00091142"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692704" w:rsidRPr="00091142"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L"/>
            </w:pPr>
            <w:r w:rsidRPr="00091142">
              <w:t xml:space="preserve">Private call setup request </w:t>
            </w:r>
            <w:r w:rsidRPr="00091142">
              <w:rPr>
                <w:lang w:eastAsia="ko-KR"/>
              </w:rPr>
              <w:t>message</w:t>
            </w:r>
            <w:r w:rsidRPr="00091142">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L"/>
              <w:rPr>
                <w:lang w:eastAsia="zh-CN"/>
              </w:rPr>
            </w:pPr>
            <w:r w:rsidRPr="00091142">
              <w:rPr>
                <w:lang w:eastAsia="zh-CN"/>
              </w:rPr>
              <w:t>Message type</w:t>
            </w:r>
            <w:r w:rsidRPr="00091142">
              <w:rPr>
                <w:lang w:eastAsia="zh-CN"/>
              </w:rPr>
              <w:br/>
            </w:r>
            <w:r w:rsidRPr="00091142">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C"/>
            </w:pPr>
            <w:r w:rsidRPr="00091142">
              <w:t>M</w:t>
            </w:r>
          </w:p>
        </w:tc>
        <w:tc>
          <w:tcPr>
            <w:tcW w:w="1135"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C"/>
            </w:pPr>
            <w:r w:rsidRPr="00091142">
              <w:t>V</w:t>
            </w:r>
          </w:p>
        </w:tc>
        <w:tc>
          <w:tcPr>
            <w:tcW w:w="1135"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C"/>
              <w:rPr>
                <w:lang w:eastAsia="ko-KR"/>
              </w:rPr>
            </w:pPr>
            <w:r w:rsidRPr="00091142">
              <w:rPr>
                <w:lang w:eastAsia="ko-KR"/>
              </w:rPr>
              <w:t>1</w:t>
            </w:r>
          </w:p>
        </w:tc>
      </w:tr>
      <w:tr w:rsidR="00692704" w:rsidRPr="00091142"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692704" w:rsidRPr="00091142"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L"/>
            </w:pPr>
            <w:r w:rsidRPr="00091142">
              <w:t>Call identifier</w:t>
            </w:r>
          </w:p>
        </w:tc>
        <w:tc>
          <w:tcPr>
            <w:tcW w:w="3121"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L"/>
              <w:rPr>
                <w:lang w:eastAsia="zh-CN"/>
              </w:rPr>
            </w:pPr>
            <w:r w:rsidRPr="00091142">
              <w:rPr>
                <w:lang w:eastAsia="zh-CN"/>
              </w:rPr>
              <w:t>Call identifier</w:t>
            </w:r>
          </w:p>
          <w:p w:rsidR="00692704" w:rsidRPr="00091142" w:rsidRDefault="00692704">
            <w:pPr>
              <w:pStyle w:val="TAL"/>
              <w:rPr>
                <w:lang w:eastAsia="zh-CN"/>
              </w:rPr>
            </w:pPr>
            <w:r w:rsidRPr="00091142">
              <w:rPr>
                <w:lang w:eastAsia="zh-CN"/>
              </w:rPr>
              <w:t>15.2.3</w:t>
            </w:r>
          </w:p>
        </w:tc>
        <w:tc>
          <w:tcPr>
            <w:tcW w:w="1135"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C"/>
            </w:pPr>
            <w:r w:rsidRPr="00091142">
              <w:t>M</w:t>
            </w:r>
          </w:p>
        </w:tc>
        <w:tc>
          <w:tcPr>
            <w:tcW w:w="1135"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C"/>
            </w:pPr>
            <w:r w:rsidRPr="00091142">
              <w:t>V</w:t>
            </w:r>
          </w:p>
        </w:tc>
        <w:tc>
          <w:tcPr>
            <w:tcW w:w="1135"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C"/>
              <w:rPr>
                <w:lang w:eastAsia="ko-KR"/>
              </w:rPr>
            </w:pPr>
            <w:r w:rsidRPr="00091142">
              <w:rPr>
                <w:lang w:eastAsia="ko-KR"/>
              </w:rPr>
              <w:t>2</w:t>
            </w:r>
          </w:p>
        </w:tc>
      </w:tr>
      <w:tr w:rsidR="00692704" w:rsidRPr="00091142"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692704" w:rsidRPr="00091142"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L"/>
              <w:rPr>
                <w:lang w:eastAsia="zh-CN"/>
              </w:rPr>
            </w:pPr>
            <w:r w:rsidRPr="00091142">
              <w:rPr>
                <w:lang w:eastAsia="ko-KR"/>
              </w:rPr>
              <w:t>Commencement mode</w:t>
            </w:r>
          </w:p>
        </w:tc>
        <w:tc>
          <w:tcPr>
            <w:tcW w:w="3121"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L"/>
              <w:rPr>
                <w:lang w:eastAsia="zh-CN"/>
              </w:rPr>
            </w:pPr>
            <w:r w:rsidRPr="00091142">
              <w:rPr>
                <w:lang w:eastAsia="ko-KR"/>
              </w:rPr>
              <w:t>Commencement mode</w:t>
            </w:r>
            <w:r w:rsidRPr="00091142">
              <w:rPr>
                <w:lang w:eastAsia="zh-CN"/>
              </w:rPr>
              <w:br/>
            </w:r>
            <w:r w:rsidRPr="00091142">
              <w:rPr>
                <w:lang w:eastAsia="ko-KR"/>
              </w:rPr>
              <w:t>15.2.7</w:t>
            </w:r>
          </w:p>
        </w:tc>
        <w:tc>
          <w:tcPr>
            <w:tcW w:w="1135"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C"/>
              <w:rPr>
                <w:lang w:eastAsia="zh-CN"/>
              </w:rPr>
            </w:pPr>
            <w:r w:rsidRPr="00091142">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C"/>
              <w:rPr>
                <w:lang w:eastAsia="zh-CN"/>
              </w:rPr>
            </w:pPr>
            <w:r w:rsidRPr="00091142">
              <w:rPr>
                <w:lang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C"/>
              <w:rPr>
                <w:lang w:eastAsia="zh-CN"/>
              </w:rPr>
            </w:pPr>
            <w:r w:rsidRPr="00091142">
              <w:rPr>
                <w:lang w:eastAsia="ko-KR"/>
              </w:rPr>
              <w:t>1</w:t>
            </w:r>
          </w:p>
        </w:tc>
      </w:tr>
      <w:tr w:rsidR="00692704" w:rsidRPr="00091142"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692704" w:rsidRPr="00091142"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L"/>
              <w:rPr>
                <w:lang w:eastAsia="zh-CN"/>
              </w:rPr>
            </w:pPr>
            <w:r w:rsidRPr="00091142">
              <w:rPr>
                <w:lang w:eastAsia="ko-KR"/>
              </w:rPr>
              <w:t>Call type</w:t>
            </w:r>
          </w:p>
        </w:tc>
        <w:tc>
          <w:tcPr>
            <w:tcW w:w="3121"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L"/>
              <w:rPr>
                <w:lang w:eastAsia="ko-KR"/>
              </w:rPr>
            </w:pPr>
            <w:r w:rsidRPr="00091142">
              <w:rPr>
                <w:lang w:eastAsia="ko-KR"/>
              </w:rPr>
              <w:t>Call type</w:t>
            </w:r>
          </w:p>
          <w:p w:rsidR="00692704" w:rsidRPr="00091142" w:rsidRDefault="00692704">
            <w:pPr>
              <w:pStyle w:val="TAL"/>
              <w:rPr>
                <w:lang w:eastAsia="zh-CN"/>
              </w:rPr>
            </w:pPr>
            <w:r w:rsidRPr="00091142">
              <w:rPr>
                <w:lang w:eastAsia="ko-KR"/>
              </w:rPr>
              <w:t>15.2.11</w:t>
            </w:r>
          </w:p>
        </w:tc>
        <w:tc>
          <w:tcPr>
            <w:tcW w:w="1135"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C"/>
              <w:rPr>
                <w:lang w:eastAsia="zh-CN"/>
              </w:rPr>
            </w:pPr>
            <w:r w:rsidRPr="00091142">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C"/>
              <w:rPr>
                <w:lang w:eastAsia="zh-CN"/>
              </w:rPr>
            </w:pPr>
            <w:r w:rsidRPr="00091142">
              <w:rPr>
                <w:lang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C"/>
              <w:rPr>
                <w:lang w:eastAsia="zh-CN"/>
              </w:rPr>
            </w:pPr>
            <w:r w:rsidRPr="00091142">
              <w:rPr>
                <w:lang w:eastAsia="ko-KR"/>
              </w:rPr>
              <w:t>1</w:t>
            </w:r>
          </w:p>
        </w:tc>
      </w:tr>
      <w:tr w:rsidR="00F00F8C" w:rsidRPr="00091142"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F00F8C" w:rsidRPr="00091142" w:rsidRDefault="00F00F8C">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rsidR="00F00F8C" w:rsidRPr="00091142" w:rsidRDefault="00F00F8C">
            <w:pPr>
              <w:pStyle w:val="TAL"/>
              <w:rPr>
                <w:lang w:eastAsia="ko-KR"/>
              </w:rPr>
            </w:pPr>
            <w:r w:rsidRPr="00091142">
              <w:rPr>
                <w:lang w:eastAsia="zh-CN"/>
              </w:rPr>
              <w:t>MCPTT user ID of the caller</w:t>
            </w:r>
          </w:p>
        </w:tc>
        <w:tc>
          <w:tcPr>
            <w:tcW w:w="3121" w:type="dxa"/>
            <w:tcBorders>
              <w:top w:val="single" w:sz="6" w:space="0" w:color="000000"/>
              <w:left w:val="single" w:sz="6" w:space="0" w:color="000000"/>
              <w:bottom w:val="single" w:sz="6" w:space="0" w:color="000000"/>
              <w:right w:val="single" w:sz="6" w:space="0" w:color="000000"/>
            </w:tcBorders>
          </w:tcPr>
          <w:p w:rsidR="00F00F8C" w:rsidRPr="00091142" w:rsidRDefault="00F00F8C">
            <w:pPr>
              <w:pStyle w:val="TAL"/>
              <w:rPr>
                <w:lang w:eastAsia="ko-KR"/>
              </w:rPr>
            </w:pPr>
            <w:r w:rsidRPr="00091142">
              <w:rPr>
                <w:lang w:eastAsia="zh-CN"/>
              </w:rPr>
              <w:t>MCPTT user ID</w:t>
            </w:r>
            <w:r w:rsidRPr="00091142">
              <w:rPr>
                <w:lang w:eastAsia="zh-CN"/>
              </w:rPr>
              <w:br/>
            </w:r>
            <w:r w:rsidRPr="00091142">
              <w:rPr>
                <w:lang w:eastAsia="ko-KR"/>
              </w:rPr>
              <w:t>15.2.10</w:t>
            </w:r>
          </w:p>
        </w:tc>
        <w:tc>
          <w:tcPr>
            <w:tcW w:w="1135" w:type="dxa"/>
            <w:tcBorders>
              <w:top w:val="single" w:sz="6" w:space="0" w:color="000000"/>
              <w:left w:val="single" w:sz="6" w:space="0" w:color="000000"/>
              <w:bottom w:val="single" w:sz="6" w:space="0" w:color="000000"/>
              <w:right w:val="single" w:sz="6" w:space="0" w:color="000000"/>
            </w:tcBorders>
          </w:tcPr>
          <w:p w:rsidR="00F00F8C" w:rsidRPr="00091142" w:rsidRDefault="00F00F8C">
            <w:pPr>
              <w:pStyle w:val="TAC"/>
              <w:rPr>
                <w:lang w:eastAsia="zh-CN"/>
              </w:rPr>
            </w:pPr>
            <w:r w:rsidRPr="00091142">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rsidR="00F00F8C" w:rsidRPr="00091142" w:rsidRDefault="00F00F8C">
            <w:pPr>
              <w:pStyle w:val="TAC"/>
              <w:rPr>
                <w:lang w:eastAsia="zh-CN"/>
              </w:rPr>
            </w:pPr>
            <w:r w:rsidRPr="00091142">
              <w:rPr>
                <w:lang w:eastAsia="zh-CN"/>
              </w:rPr>
              <w:t>LV-E</w:t>
            </w:r>
          </w:p>
        </w:tc>
        <w:tc>
          <w:tcPr>
            <w:tcW w:w="1135" w:type="dxa"/>
            <w:tcBorders>
              <w:top w:val="single" w:sz="6" w:space="0" w:color="000000"/>
              <w:left w:val="single" w:sz="6" w:space="0" w:color="000000"/>
              <w:bottom w:val="single" w:sz="6" w:space="0" w:color="000000"/>
              <w:right w:val="single" w:sz="6" w:space="0" w:color="000000"/>
            </w:tcBorders>
          </w:tcPr>
          <w:p w:rsidR="00F00F8C" w:rsidRPr="00091142" w:rsidRDefault="00F00F8C">
            <w:pPr>
              <w:pStyle w:val="TAC"/>
              <w:rPr>
                <w:lang w:eastAsia="ko-KR"/>
              </w:rPr>
            </w:pPr>
            <w:r w:rsidRPr="00091142">
              <w:rPr>
                <w:lang w:eastAsia="zh-CN"/>
              </w:rPr>
              <w:t>3-x</w:t>
            </w:r>
          </w:p>
        </w:tc>
      </w:tr>
      <w:tr w:rsidR="00F00F8C" w:rsidRPr="00091142"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F00F8C" w:rsidRPr="00091142" w:rsidRDefault="00F00F8C">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rsidR="00F00F8C" w:rsidRPr="00091142" w:rsidRDefault="00F00F8C">
            <w:pPr>
              <w:pStyle w:val="TAL"/>
              <w:rPr>
                <w:lang w:eastAsia="ko-KR"/>
              </w:rPr>
            </w:pPr>
            <w:r w:rsidRPr="00091142">
              <w:rPr>
                <w:lang w:eastAsia="zh-CN"/>
              </w:rPr>
              <w:t>MCPTT user ID of the c</w:t>
            </w:r>
            <w:r w:rsidRPr="00091142">
              <w:rPr>
                <w:lang w:eastAsia="ko-KR"/>
              </w:rPr>
              <w:t>allee</w:t>
            </w:r>
          </w:p>
        </w:tc>
        <w:tc>
          <w:tcPr>
            <w:tcW w:w="3121" w:type="dxa"/>
            <w:tcBorders>
              <w:top w:val="single" w:sz="6" w:space="0" w:color="000000"/>
              <w:left w:val="single" w:sz="6" w:space="0" w:color="000000"/>
              <w:bottom w:val="single" w:sz="6" w:space="0" w:color="000000"/>
              <w:right w:val="single" w:sz="6" w:space="0" w:color="000000"/>
            </w:tcBorders>
          </w:tcPr>
          <w:p w:rsidR="00F00F8C" w:rsidRPr="00091142" w:rsidRDefault="00F00F8C">
            <w:pPr>
              <w:pStyle w:val="TAL"/>
              <w:rPr>
                <w:lang w:eastAsia="ko-KR"/>
              </w:rPr>
            </w:pPr>
            <w:r w:rsidRPr="00091142">
              <w:rPr>
                <w:lang w:eastAsia="zh-CN"/>
              </w:rPr>
              <w:t>MCPTT user ID</w:t>
            </w:r>
            <w:r w:rsidRPr="00091142">
              <w:rPr>
                <w:lang w:eastAsia="zh-CN"/>
              </w:rPr>
              <w:br/>
            </w:r>
            <w:r w:rsidRPr="00091142">
              <w:rPr>
                <w:lang w:eastAsia="ko-KR"/>
              </w:rPr>
              <w:t>15.2.10</w:t>
            </w:r>
          </w:p>
        </w:tc>
        <w:tc>
          <w:tcPr>
            <w:tcW w:w="1135" w:type="dxa"/>
            <w:tcBorders>
              <w:top w:val="single" w:sz="6" w:space="0" w:color="000000"/>
              <w:left w:val="single" w:sz="6" w:space="0" w:color="000000"/>
              <w:bottom w:val="single" w:sz="6" w:space="0" w:color="000000"/>
              <w:right w:val="single" w:sz="6" w:space="0" w:color="000000"/>
            </w:tcBorders>
          </w:tcPr>
          <w:p w:rsidR="00F00F8C" w:rsidRPr="00091142" w:rsidRDefault="00F00F8C">
            <w:pPr>
              <w:pStyle w:val="TAC"/>
              <w:rPr>
                <w:lang w:eastAsia="zh-CN"/>
              </w:rPr>
            </w:pPr>
            <w:r w:rsidRPr="00091142">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rsidR="00F00F8C" w:rsidRPr="00091142" w:rsidRDefault="00F00F8C">
            <w:pPr>
              <w:pStyle w:val="TAC"/>
              <w:rPr>
                <w:lang w:eastAsia="zh-CN"/>
              </w:rPr>
            </w:pPr>
            <w:r w:rsidRPr="00091142">
              <w:rPr>
                <w:lang w:eastAsia="zh-CN"/>
              </w:rPr>
              <w:t>LV-E</w:t>
            </w:r>
          </w:p>
        </w:tc>
        <w:tc>
          <w:tcPr>
            <w:tcW w:w="1135" w:type="dxa"/>
            <w:tcBorders>
              <w:top w:val="single" w:sz="6" w:space="0" w:color="000000"/>
              <w:left w:val="single" w:sz="6" w:space="0" w:color="000000"/>
              <w:bottom w:val="single" w:sz="6" w:space="0" w:color="000000"/>
              <w:right w:val="single" w:sz="6" w:space="0" w:color="000000"/>
            </w:tcBorders>
          </w:tcPr>
          <w:p w:rsidR="00F00F8C" w:rsidRPr="00091142" w:rsidRDefault="00F00F8C">
            <w:pPr>
              <w:pStyle w:val="TAC"/>
              <w:rPr>
                <w:lang w:eastAsia="ko-KR"/>
              </w:rPr>
            </w:pPr>
            <w:r w:rsidRPr="00091142">
              <w:rPr>
                <w:lang w:eastAsia="zh-CN"/>
              </w:rPr>
              <w:t>3-x</w:t>
            </w:r>
          </w:p>
        </w:tc>
      </w:tr>
      <w:tr w:rsidR="00692704" w:rsidRPr="00091142"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692704" w:rsidRPr="00091142"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L"/>
              <w:rPr>
                <w:lang w:eastAsia="zh-CN"/>
              </w:rPr>
            </w:pPr>
            <w:r w:rsidRPr="00091142">
              <w:rPr>
                <w:lang w:eastAsia="zh-CN"/>
              </w:rPr>
              <w:t>SDP</w:t>
            </w:r>
            <w:r w:rsidR="00AC2156" w:rsidRPr="00091142">
              <w:rPr>
                <w:lang w:eastAsia="zh-CN"/>
              </w:rPr>
              <w:t xml:space="preserve"> offer</w:t>
            </w:r>
          </w:p>
        </w:tc>
        <w:tc>
          <w:tcPr>
            <w:tcW w:w="3121"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L"/>
              <w:rPr>
                <w:lang w:eastAsia="zh-CN"/>
              </w:rPr>
            </w:pPr>
            <w:r w:rsidRPr="00091142">
              <w:rPr>
                <w:lang w:eastAsia="zh-CN"/>
              </w:rPr>
              <w:t>SDP</w:t>
            </w:r>
            <w:r w:rsidRPr="00091142">
              <w:rPr>
                <w:lang w:eastAsia="zh-CN"/>
              </w:rPr>
              <w:br/>
            </w:r>
            <w:r w:rsidRPr="00091142">
              <w:rPr>
                <w:lang w:eastAsia="ko-KR"/>
              </w:rPr>
              <w:t>15.2.6</w:t>
            </w:r>
          </w:p>
        </w:tc>
        <w:tc>
          <w:tcPr>
            <w:tcW w:w="1135"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C"/>
              <w:rPr>
                <w:lang w:eastAsia="zh-CN"/>
              </w:rPr>
            </w:pPr>
            <w:r w:rsidRPr="00091142">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C"/>
              <w:rPr>
                <w:lang w:eastAsia="zh-CN"/>
              </w:rPr>
            </w:pPr>
            <w:r w:rsidRPr="00091142">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C"/>
              <w:rPr>
                <w:lang w:eastAsia="zh-CN"/>
              </w:rPr>
            </w:pPr>
            <w:r w:rsidRPr="00091142">
              <w:rPr>
                <w:lang w:eastAsia="zh-CN"/>
              </w:rPr>
              <w:t>3-x</w:t>
            </w:r>
          </w:p>
        </w:tc>
      </w:tr>
      <w:tr w:rsidR="00692704" w:rsidRPr="00091142"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692704" w:rsidRPr="00091142" w:rsidRDefault="00F00F8C">
            <w:pPr>
              <w:pStyle w:val="TAL"/>
              <w:rPr>
                <w:lang w:eastAsia="zh-CN"/>
              </w:rPr>
            </w:pPr>
            <w:r w:rsidRPr="00091142">
              <w:rPr>
                <w:lang w:eastAsia="zh-CN"/>
              </w:rPr>
              <w:t>78</w:t>
            </w:r>
          </w:p>
        </w:tc>
        <w:tc>
          <w:tcPr>
            <w:tcW w:w="2837"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L"/>
              <w:rPr>
                <w:lang w:eastAsia="zh-CN"/>
              </w:rPr>
            </w:pPr>
            <w:r w:rsidRPr="00091142">
              <w:rPr>
                <w:lang w:eastAsia="ko-KR"/>
              </w:rPr>
              <w:t>User location</w:t>
            </w:r>
          </w:p>
        </w:tc>
        <w:tc>
          <w:tcPr>
            <w:tcW w:w="3121"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L"/>
              <w:rPr>
                <w:lang w:eastAsia="ko-KR"/>
              </w:rPr>
            </w:pPr>
            <w:r w:rsidRPr="00091142">
              <w:rPr>
                <w:lang w:eastAsia="ko-KR"/>
              </w:rPr>
              <w:t>User location</w:t>
            </w:r>
          </w:p>
          <w:p w:rsidR="00692704" w:rsidRPr="00091142" w:rsidRDefault="00692704">
            <w:pPr>
              <w:pStyle w:val="TAL"/>
              <w:rPr>
                <w:lang w:eastAsia="zh-CN"/>
              </w:rPr>
            </w:pPr>
            <w:r w:rsidRPr="00091142">
              <w:rPr>
                <w:lang w:eastAsia="ko-KR"/>
              </w:rPr>
              <w:t>15.2.1</w:t>
            </w:r>
            <w:r w:rsidR="00F00F8C" w:rsidRPr="00091142">
              <w:rPr>
                <w:lang w:eastAsia="ko-KR"/>
              </w:rPr>
              <w:t>2</w:t>
            </w:r>
          </w:p>
        </w:tc>
        <w:tc>
          <w:tcPr>
            <w:tcW w:w="1135"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C"/>
              <w:rPr>
                <w:lang w:eastAsia="zh-CN"/>
              </w:rPr>
            </w:pPr>
            <w:r w:rsidRPr="00091142">
              <w:rPr>
                <w:lang w:eastAsia="ko-KR"/>
              </w:rPr>
              <w:t>O</w:t>
            </w:r>
          </w:p>
        </w:tc>
        <w:tc>
          <w:tcPr>
            <w:tcW w:w="1135" w:type="dxa"/>
            <w:tcBorders>
              <w:top w:val="single" w:sz="6" w:space="0" w:color="000000"/>
              <w:left w:val="single" w:sz="6" w:space="0" w:color="000000"/>
              <w:bottom w:val="single" w:sz="6" w:space="0" w:color="000000"/>
              <w:right w:val="single" w:sz="6" w:space="0" w:color="000000"/>
            </w:tcBorders>
            <w:hideMark/>
          </w:tcPr>
          <w:p w:rsidR="00692704" w:rsidRPr="00091142" w:rsidRDefault="00F00F8C">
            <w:pPr>
              <w:pStyle w:val="TAC"/>
              <w:rPr>
                <w:lang w:eastAsia="zh-CN"/>
              </w:rPr>
            </w:pPr>
            <w:r w:rsidRPr="00091142">
              <w:rPr>
                <w:lang w:eastAsia="zh-CN"/>
              </w:rPr>
              <w:t>T</w:t>
            </w:r>
            <w:r w:rsidR="00692704" w:rsidRPr="00091142">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C"/>
              <w:rPr>
                <w:lang w:eastAsia="zh-CN"/>
              </w:rPr>
            </w:pPr>
            <w:r w:rsidRPr="00091142">
              <w:rPr>
                <w:lang w:eastAsia="zh-CN"/>
              </w:rPr>
              <w:t>3-x</w:t>
            </w:r>
          </w:p>
        </w:tc>
      </w:tr>
    </w:tbl>
    <w:p w:rsidR="00692704" w:rsidRPr="00091142" w:rsidRDefault="00692704" w:rsidP="00692704">
      <w:pPr>
        <w:rPr>
          <w:lang w:eastAsia="ko-KR"/>
        </w:rPr>
      </w:pPr>
    </w:p>
    <w:p w:rsidR="00692704" w:rsidRPr="00091142" w:rsidRDefault="00692704" w:rsidP="003D0968">
      <w:pPr>
        <w:pStyle w:val="Heading3"/>
        <w:rPr>
          <w:lang w:eastAsia="ko-KR"/>
        </w:rPr>
      </w:pPr>
      <w:r w:rsidRPr="00091142">
        <w:rPr>
          <w:lang w:eastAsia="ko-KR"/>
        </w:rPr>
        <w:t>15.1.6</w:t>
      </w:r>
      <w:r w:rsidRPr="00091142">
        <w:tab/>
        <w:t xml:space="preserve">PRIVATE CALL RINGING </w:t>
      </w:r>
      <w:r w:rsidRPr="00091142">
        <w:rPr>
          <w:lang w:eastAsia="ko-KR"/>
        </w:rPr>
        <w:t>message</w:t>
      </w:r>
    </w:p>
    <w:p w:rsidR="00692704" w:rsidRPr="00091142" w:rsidRDefault="00692704" w:rsidP="003D0968">
      <w:pPr>
        <w:pStyle w:val="Heading4"/>
        <w:rPr>
          <w:lang w:eastAsia="zh-CN"/>
        </w:rPr>
      </w:pPr>
      <w:r w:rsidRPr="00091142">
        <w:rPr>
          <w:lang w:eastAsia="zh-CN"/>
        </w:rPr>
        <w:t>15.1.6.1</w:t>
      </w:r>
      <w:r w:rsidRPr="00091142">
        <w:rPr>
          <w:lang w:eastAsia="zh-CN"/>
        </w:rPr>
        <w:tab/>
        <w:t>Message definition</w:t>
      </w:r>
    </w:p>
    <w:p w:rsidR="00692704" w:rsidRPr="00091142" w:rsidRDefault="00692704" w:rsidP="00692704">
      <w:pPr>
        <w:keepNext/>
      </w:pPr>
      <w:r w:rsidRPr="00091142">
        <w:t>This message is automatically sent by a UE to another UE in response to a PRIVATE CALL SETUP REQUEST message. This message indicates that the UE has presented the incoming call notification to the user and is awaiting user response. For contents of the message see Table </w:t>
      </w:r>
      <w:r w:rsidRPr="00091142">
        <w:rPr>
          <w:lang w:eastAsia="ko-KR"/>
        </w:rPr>
        <w:t>15.1.6.1-1</w:t>
      </w:r>
      <w:r w:rsidRPr="00091142">
        <w:t>.</w:t>
      </w:r>
    </w:p>
    <w:p w:rsidR="00692704" w:rsidRPr="00091142" w:rsidRDefault="00692704" w:rsidP="00692704">
      <w:pPr>
        <w:pStyle w:val="B1"/>
      </w:pPr>
      <w:r w:rsidRPr="00091142">
        <w:t>Message type:</w:t>
      </w:r>
      <w:r w:rsidRPr="00091142">
        <w:tab/>
        <w:t>PRIVATE CALL RINGING</w:t>
      </w:r>
    </w:p>
    <w:p w:rsidR="00692704" w:rsidRPr="00091142" w:rsidRDefault="00692704" w:rsidP="00692704">
      <w:pPr>
        <w:pStyle w:val="B1"/>
      </w:pPr>
      <w:r w:rsidRPr="00091142">
        <w:t>Direction:</w:t>
      </w:r>
      <w:r w:rsidRPr="00091142">
        <w:tab/>
      </w:r>
      <w:r w:rsidRPr="00091142">
        <w:tab/>
      </w:r>
      <w:r w:rsidRPr="00091142">
        <w:tab/>
        <w:t>UE to another UE</w:t>
      </w:r>
    </w:p>
    <w:p w:rsidR="00692704" w:rsidRPr="00091142" w:rsidRDefault="00692704" w:rsidP="003D0968">
      <w:pPr>
        <w:pStyle w:val="TH"/>
      </w:pPr>
      <w:r w:rsidRPr="00091142">
        <w:lastRenderedPageBreak/>
        <w:t>Table </w:t>
      </w:r>
      <w:r w:rsidRPr="00091142">
        <w:rPr>
          <w:lang w:eastAsia="ko-KR"/>
        </w:rPr>
        <w:t>15.1.6.1-1</w:t>
      </w:r>
      <w:r w:rsidRPr="00091142">
        <w:t>: PRIVATE CALL RINGING message content</w:t>
      </w:r>
    </w:p>
    <w:tbl>
      <w:tblPr>
        <w:tblW w:w="9930" w:type="dxa"/>
        <w:jc w:val="center"/>
        <w:tblLayout w:type="fixed"/>
        <w:tblCellMar>
          <w:left w:w="28" w:type="dxa"/>
          <w:right w:w="56" w:type="dxa"/>
        </w:tblCellMar>
        <w:tblLook w:val="04A0"/>
      </w:tblPr>
      <w:tblGrid>
        <w:gridCol w:w="567"/>
        <w:gridCol w:w="2837"/>
        <w:gridCol w:w="3121"/>
        <w:gridCol w:w="1135"/>
        <w:gridCol w:w="1135"/>
        <w:gridCol w:w="1135"/>
      </w:tblGrid>
      <w:tr w:rsidR="00692704" w:rsidRPr="00091142"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H"/>
            </w:pPr>
            <w:r w:rsidRPr="00091142">
              <w:t>IEI</w:t>
            </w:r>
          </w:p>
        </w:tc>
        <w:tc>
          <w:tcPr>
            <w:tcW w:w="2835"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H"/>
            </w:pPr>
            <w:r w:rsidRPr="00091142">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H"/>
            </w:pPr>
            <w:r w:rsidRPr="00091142">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H"/>
            </w:pPr>
            <w:r w:rsidRPr="00091142">
              <w:t>Presence</w:t>
            </w:r>
          </w:p>
        </w:tc>
        <w:tc>
          <w:tcPr>
            <w:tcW w:w="1134"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H"/>
            </w:pPr>
            <w:r w:rsidRPr="00091142">
              <w:t>Format</w:t>
            </w:r>
          </w:p>
        </w:tc>
        <w:tc>
          <w:tcPr>
            <w:tcW w:w="1134"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H"/>
            </w:pPr>
            <w:r w:rsidRPr="00091142">
              <w:t>Length</w:t>
            </w:r>
          </w:p>
        </w:tc>
      </w:tr>
      <w:tr w:rsidR="00692704" w:rsidRPr="00091142"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692704" w:rsidRPr="00091142"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L"/>
            </w:pPr>
            <w:r w:rsidRPr="00091142">
              <w:t xml:space="preserve">Private call ringing </w:t>
            </w:r>
            <w:r w:rsidRPr="00091142">
              <w:rPr>
                <w:lang w:eastAsia="ko-KR"/>
              </w:rPr>
              <w:t>message</w:t>
            </w:r>
            <w:r w:rsidRPr="00091142">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L"/>
              <w:rPr>
                <w:lang w:eastAsia="zh-CN"/>
              </w:rPr>
            </w:pPr>
            <w:r w:rsidRPr="00091142">
              <w:rPr>
                <w:lang w:eastAsia="zh-CN"/>
              </w:rPr>
              <w:t>Message type</w:t>
            </w:r>
            <w:r w:rsidRPr="00091142">
              <w:rPr>
                <w:lang w:eastAsia="zh-CN"/>
              </w:rPr>
              <w:br/>
            </w:r>
            <w:r w:rsidRPr="00091142">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C"/>
            </w:pPr>
            <w:r w:rsidRPr="00091142">
              <w:t>M</w:t>
            </w:r>
          </w:p>
        </w:tc>
        <w:tc>
          <w:tcPr>
            <w:tcW w:w="1134"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C"/>
            </w:pPr>
            <w:r w:rsidRPr="00091142">
              <w:t>V</w:t>
            </w:r>
          </w:p>
        </w:tc>
        <w:tc>
          <w:tcPr>
            <w:tcW w:w="1134"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C"/>
              <w:rPr>
                <w:lang w:eastAsia="ko-KR"/>
              </w:rPr>
            </w:pPr>
            <w:r w:rsidRPr="00091142">
              <w:rPr>
                <w:lang w:eastAsia="ko-KR"/>
              </w:rPr>
              <w:t>1</w:t>
            </w:r>
          </w:p>
        </w:tc>
      </w:tr>
      <w:tr w:rsidR="00692704" w:rsidRPr="00091142"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692704" w:rsidRPr="00091142"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L"/>
            </w:pPr>
            <w:r w:rsidRPr="00091142">
              <w:t>Call identifier</w:t>
            </w:r>
          </w:p>
        </w:tc>
        <w:tc>
          <w:tcPr>
            <w:tcW w:w="3119"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L"/>
              <w:rPr>
                <w:lang w:eastAsia="zh-CN"/>
              </w:rPr>
            </w:pPr>
            <w:r w:rsidRPr="00091142">
              <w:rPr>
                <w:lang w:eastAsia="zh-CN"/>
              </w:rPr>
              <w:t>Call identifier</w:t>
            </w:r>
          </w:p>
          <w:p w:rsidR="00692704" w:rsidRPr="00091142" w:rsidRDefault="00692704">
            <w:pPr>
              <w:pStyle w:val="TAL"/>
              <w:rPr>
                <w:lang w:eastAsia="zh-CN"/>
              </w:rPr>
            </w:pPr>
            <w:r w:rsidRPr="00091142">
              <w:rPr>
                <w:lang w:eastAsia="zh-CN"/>
              </w:rPr>
              <w:t>15.2.3</w:t>
            </w:r>
          </w:p>
        </w:tc>
        <w:tc>
          <w:tcPr>
            <w:tcW w:w="1134"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C"/>
            </w:pPr>
            <w:r w:rsidRPr="00091142">
              <w:t>M</w:t>
            </w:r>
          </w:p>
        </w:tc>
        <w:tc>
          <w:tcPr>
            <w:tcW w:w="1134"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C"/>
            </w:pPr>
            <w:r w:rsidRPr="00091142">
              <w:t>V</w:t>
            </w:r>
          </w:p>
        </w:tc>
        <w:tc>
          <w:tcPr>
            <w:tcW w:w="1134"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C"/>
              <w:rPr>
                <w:lang w:eastAsia="ko-KR"/>
              </w:rPr>
            </w:pPr>
            <w:r w:rsidRPr="00091142">
              <w:rPr>
                <w:lang w:eastAsia="ko-KR"/>
              </w:rPr>
              <w:t>2</w:t>
            </w:r>
          </w:p>
        </w:tc>
      </w:tr>
      <w:tr w:rsidR="00692704" w:rsidRPr="00091142"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692704" w:rsidRPr="00091142"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L"/>
            </w:pPr>
            <w:r w:rsidRPr="00091142">
              <w:rPr>
                <w:lang w:eastAsia="zh-CN"/>
              </w:rPr>
              <w:t>MCPTT user ID of the caller</w:t>
            </w:r>
          </w:p>
        </w:tc>
        <w:tc>
          <w:tcPr>
            <w:tcW w:w="3119"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L"/>
              <w:rPr>
                <w:lang w:eastAsia="zh-CN"/>
              </w:rPr>
            </w:pPr>
            <w:r w:rsidRPr="00091142">
              <w:rPr>
                <w:lang w:eastAsia="zh-CN"/>
              </w:rPr>
              <w:t>MCPTT user ID</w:t>
            </w:r>
            <w:r w:rsidRPr="00091142">
              <w:rPr>
                <w:lang w:eastAsia="zh-CN"/>
              </w:rPr>
              <w:br/>
              <w:t>15.2.10</w:t>
            </w:r>
          </w:p>
        </w:tc>
        <w:tc>
          <w:tcPr>
            <w:tcW w:w="1134"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C"/>
            </w:pPr>
            <w:r w:rsidRPr="00091142">
              <w:t>M</w:t>
            </w:r>
          </w:p>
        </w:tc>
        <w:tc>
          <w:tcPr>
            <w:tcW w:w="1134"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C"/>
            </w:pPr>
            <w:r w:rsidRPr="00091142">
              <w:t>LV-E</w:t>
            </w:r>
          </w:p>
        </w:tc>
        <w:tc>
          <w:tcPr>
            <w:tcW w:w="1134"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C"/>
              <w:rPr>
                <w:lang w:eastAsia="ko-KR"/>
              </w:rPr>
            </w:pPr>
            <w:r w:rsidRPr="00091142">
              <w:rPr>
                <w:lang w:eastAsia="ko-KR"/>
              </w:rPr>
              <w:t>3-x</w:t>
            </w:r>
          </w:p>
        </w:tc>
      </w:tr>
      <w:tr w:rsidR="00692704" w:rsidRPr="00091142"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692704" w:rsidRPr="00091142"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L"/>
              <w:rPr>
                <w:lang w:eastAsia="zh-CN"/>
              </w:rPr>
            </w:pPr>
            <w:r w:rsidRPr="00091142">
              <w:rPr>
                <w:lang w:eastAsia="zh-CN"/>
              </w:rPr>
              <w:t>MCPTT user ID of the c</w:t>
            </w:r>
            <w:r w:rsidRPr="00091142">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L"/>
              <w:rPr>
                <w:lang w:eastAsia="zh-CN"/>
              </w:rPr>
            </w:pPr>
            <w:r w:rsidRPr="00091142">
              <w:rPr>
                <w:lang w:eastAsia="zh-CN"/>
              </w:rPr>
              <w:t>MCPTT user ID</w:t>
            </w:r>
            <w:r w:rsidRPr="00091142">
              <w:rPr>
                <w:lang w:eastAsia="zh-CN"/>
              </w:rPr>
              <w:br/>
            </w:r>
            <w:r w:rsidRPr="00091142">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C"/>
            </w:pPr>
            <w:r w:rsidRPr="00091142">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C"/>
            </w:pPr>
            <w:r w:rsidRPr="00091142">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C"/>
              <w:rPr>
                <w:lang w:eastAsia="ko-KR"/>
              </w:rPr>
            </w:pPr>
            <w:r w:rsidRPr="00091142">
              <w:rPr>
                <w:lang w:eastAsia="zh-CN"/>
              </w:rPr>
              <w:t>3-x</w:t>
            </w:r>
          </w:p>
        </w:tc>
      </w:tr>
    </w:tbl>
    <w:p w:rsidR="00692704" w:rsidRPr="00091142" w:rsidRDefault="00692704" w:rsidP="00692704">
      <w:pPr>
        <w:rPr>
          <w:lang w:eastAsia="ko-KR"/>
        </w:rPr>
      </w:pPr>
    </w:p>
    <w:p w:rsidR="00692704" w:rsidRPr="00091142" w:rsidRDefault="00692704" w:rsidP="003D0968">
      <w:pPr>
        <w:pStyle w:val="Heading3"/>
        <w:rPr>
          <w:lang w:eastAsia="ko-KR"/>
        </w:rPr>
      </w:pPr>
      <w:r w:rsidRPr="00091142">
        <w:rPr>
          <w:lang w:eastAsia="ko-KR"/>
        </w:rPr>
        <w:t>15.1.7</w:t>
      </w:r>
      <w:r w:rsidRPr="00091142">
        <w:tab/>
        <w:t xml:space="preserve">PRIVATE CALL ACCEPT </w:t>
      </w:r>
      <w:r w:rsidRPr="00091142">
        <w:rPr>
          <w:lang w:eastAsia="ko-KR"/>
        </w:rPr>
        <w:t>message</w:t>
      </w:r>
    </w:p>
    <w:p w:rsidR="00692704" w:rsidRPr="00091142" w:rsidRDefault="00692704" w:rsidP="003D0968">
      <w:pPr>
        <w:pStyle w:val="Heading4"/>
        <w:rPr>
          <w:lang w:eastAsia="zh-CN"/>
        </w:rPr>
      </w:pPr>
      <w:r w:rsidRPr="00091142">
        <w:rPr>
          <w:lang w:eastAsia="zh-CN"/>
        </w:rPr>
        <w:t>15.1.7.1</w:t>
      </w:r>
      <w:r w:rsidRPr="00091142">
        <w:rPr>
          <w:lang w:eastAsia="zh-CN"/>
        </w:rPr>
        <w:tab/>
        <w:t>Message definition</w:t>
      </w:r>
    </w:p>
    <w:p w:rsidR="00692704" w:rsidRPr="00091142" w:rsidRDefault="00692704" w:rsidP="00692704">
      <w:pPr>
        <w:keepNext/>
      </w:pPr>
      <w:r w:rsidRPr="00091142">
        <w:t>This message is sent by a UE to another UE in response to a PRIVATE CALL SETUP REQUEST message when user accepts the call. This message indicates that the UE accepts the call setup request. For contents of the message see Table </w:t>
      </w:r>
      <w:r w:rsidRPr="00091142">
        <w:rPr>
          <w:lang w:eastAsia="ko-KR"/>
        </w:rPr>
        <w:t>15.1.7.1-1</w:t>
      </w:r>
      <w:r w:rsidRPr="00091142">
        <w:t>.</w:t>
      </w:r>
    </w:p>
    <w:p w:rsidR="00692704" w:rsidRPr="00091142" w:rsidRDefault="00692704" w:rsidP="00692704">
      <w:pPr>
        <w:pStyle w:val="B1"/>
      </w:pPr>
      <w:r w:rsidRPr="00091142">
        <w:t>Message type:</w:t>
      </w:r>
      <w:r w:rsidRPr="00091142">
        <w:tab/>
        <w:t>PRIVATE CALL ACCEPT</w:t>
      </w:r>
    </w:p>
    <w:p w:rsidR="00692704" w:rsidRPr="00091142" w:rsidRDefault="00692704" w:rsidP="00692704">
      <w:pPr>
        <w:pStyle w:val="B1"/>
      </w:pPr>
      <w:r w:rsidRPr="00091142">
        <w:t>Direction:</w:t>
      </w:r>
      <w:r w:rsidRPr="00091142">
        <w:tab/>
      </w:r>
      <w:r w:rsidRPr="00091142">
        <w:tab/>
      </w:r>
      <w:r w:rsidRPr="00091142">
        <w:tab/>
        <w:t>UE to another UE</w:t>
      </w:r>
    </w:p>
    <w:p w:rsidR="00692704" w:rsidRPr="00091142" w:rsidRDefault="00692704" w:rsidP="003D0968">
      <w:pPr>
        <w:pStyle w:val="TH"/>
      </w:pPr>
      <w:r w:rsidRPr="00091142">
        <w:t>Table </w:t>
      </w:r>
      <w:r w:rsidRPr="00091142">
        <w:rPr>
          <w:lang w:eastAsia="ko-KR"/>
        </w:rPr>
        <w:t>15.1.7.1-1</w:t>
      </w:r>
      <w:r w:rsidRPr="00091142">
        <w:t>: PRIVATE CALL ACCEPT message content</w:t>
      </w:r>
    </w:p>
    <w:tbl>
      <w:tblPr>
        <w:tblW w:w="9930" w:type="dxa"/>
        <w:jc w:val="center"/>
        <w:tblLayout w:type="fixed"/>
        <w:tblCellMar>
          <w:left w:w="28" w:type="dxa"/>
          <w:right w:w="56" w:type="dxa"/>
        </w:tblCellMar>
        <w:tblLook w:val="04A0"/>
      </w:tblPr>
      <w:tblGrid>
        <w:gridCol w:w="567"/>
        <w:gridCol w:w="2837"/>
        <w:gridCol w:w="3121"/>
        <w:gridCol w:w="1135"/>
        <w:gridCol w:w="1135"/>
        <w:gridCol w:w="1135"/>
      </w:tblGrid>
      <w:tr w:rsidR="00692704" w:rsidRPr="00091142"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H"/>
            </w:pPr>
            <w:r w:rsidRPr="00091142">
              <w:t>IEI</w:t>
            </w:r>
          </w:p>
        </w:tc>
        <w:tc>
          <w:tcPr>
            <w:tcW w:w="2837"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H"/>
            </w:pPr>
            <w:r w:rsidRPr="00091142">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H"/>
            </w:pPr>
            <w:r w:rsidRPr="00091142">
              <w:t>Type/Reference</w:t>
            </w:r>
          </w:p>
        </w:tc>
        <w:tc>
          <w:tcPr>
            <w:tcW w:w="1135"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H"/>
            </w:pPr>
            <w:r w:rsidRPr="00091142">
              <w:t>Presence</w:t>
            </w:r>
          </w:p>
        </w:tc>
        <w:tc>
          <w:tcPr>
            <w:tcW w:w="1135"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H"/>
            </w:pPr>
            <w:r w:rsidRPr="00091142">
              <w:t>Format</w:t>
            </w:r>
          </w:p>
        </w:tc>
        <w:tc>
          <w:tcPr>
            <w:tcW w:w="1135"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H"/>
            </w:pPr>
            <w:r w:rsidRPr="00091142">
              <w:t>Length</w:t>
            </w:r>
          </w:p>
        </w:tc>
      </w:tr>
      <w:tr w:rsidR="00692704" w:rsidRPr="00091142"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692704" w:rsidRPr="00091142"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L"/>
            </w:pPr>
            <w:r w:rsidRPr="00091142">
              <w:t xml:space="preserve">Private call accept </w:t>
            </w:r>
            <w:r w:rsidRPr="00091142">
              <w:rPr>
                <w:lang w:eastAsia="ko-KR"/>
              </w:rPr>
              <w:t>message</w:t>
            </w:r>
            <w:r w:rsidRPr="00091142">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L"/>
              <w:rPr>
                <w:lang w:eastAsia="zh-CN"/>
              </w:rPr>
            </w:pPr>
            <w:r w:rsidRPr="00091142">
              <w:rPr>
                <w:lang w:eastAsia="zh-CN"/>
              </w:rPr>
              <w:t>Message type</w:t>
            </w:r>
            <w:r w:rsidRPr="00091142">
              <w:rPr>
                <w:lang w:eastAsia="zh-CN"/>
              </w:rPr>
              <w:br/>
            </w:r>
            <w:r w:rsidRPr="00091142">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C"/>
            </w:pPr>
            <w:r w:rsidRPr="00091142">
              <w:t>M</w:t>
            </w:r>
          </w:p>
        </w:tc>
        <w:tc>
          <w:tcPr>
            <w:tcW w:w="1135"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C"/>
            </w:pPr>
            <w:r w:rsidRPr="00091142">
              <w:t>V</w:t>
            </w:r>
          </w:p>
        </w:tc>
        <w:tc>
          <w:tcPr>
            <w:tcW w:w="1135"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C"/>
              <w:rPr>
                <w:lang w:eastAsia="ko-KR"/>
              </w:rPr>
            </w:pPr>
            <w:r w:rsidRPr="00091142">
              <w:rPr>
                <w:lang w:eastAsia="ko-KR"/>
              </w:rPr>
              <w:t>1</w:t>
            </w:r>
          </w:p>
        </w:tc>
      </w:tr>
      <w:tr w:rsidR="00692704" w:rsidRPr="00091142"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692704" w:rsidRPr="00091142"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L"/>
            </w:pPr>
            <w:r w:rsidRPr="00091142">
              <w:t>Call identifier</w:t>
            </w:r>
          </w:p>
        </w:tc>
        <w:tc>
          <w:tcPr>
            <w:tcW w:w="3121"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L"/>
              <w:rPr>
                <w:lang w:eastAsia="zh-CN"/>
              </w:rPr>
            </w:pPr>
            <w:r w:rsidRPr="00091142">
              <w:rPr>
                <w:lang w:eastAsia="zh-CN"/>
              </w:rPr>
              <w:t>Call identifier</w:t>
            </w:r>
          </w:p>
          <w:p w:rsidR="00692704" w:rsidRPr="00091142" w:rsidRDefault="00692704">
            <w:pPr>
              <w:pStyle w:val="TAL"/>
              <w:rPr>
                <w:lang w:eastAsia="zh-CN"/>
              </w:rPr>
            </w:pPr>
            <w:r w:rsidRPr="00091142">
              <w:rPr>
                <w:lang w:eastAsia="zh-CN"/>
              </w:rPr>
              <w:t>15.2.3</w:t>
            </w:r>
          </w:p>
        </w:tc>
        <w:tc>
          <w:tcPr>
            <w:tcW w:w="1135"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C"/>
            </w:pPr>
            <w:r w:rsidRPr="00091142">
              <w:t>M</w:t>
            </w:r>
          </w:p>
        </w:tc>
        <w:tc>
          <w:tcPr>
            <w:tcW w:w="1135"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C"/>
            </w:pPr>
            <w:r w:rsidRPr="00091142">
              <w:t>V</w:t>
            </w:r>
          </w:p>
        </w:tc>
        <w:tc>
          <w:tcPr>
            <w:tcW w:w="1135"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C"/>
              <w:rPr>
                <w:lang w:eastAsia="ko-KR"/>
              </w:rPr>
            </w:pPr>
            <w:r w:rsidRPr="00091142">
              <w:rPr>
                <w:lang w:eastAsia="ko-KR"/>
              </w:rPr>
              <w:t>2</w:t>
            </w:r>
          </w:p>
        </w:tc>
      </w:tr>
      <w:tr w:rsidR="00692704" w:rsidRPr="00091142"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L"/>
            </w:pPr>
            <w:r w:rsidRPr="00091142">
              <w:rPr>
                <w:lang w:eastAsia="zh-CN"/>
              </w:rPr>
              <w:t>MCPTT user ID of the caller</w:t>
            </w:r>
          </w:p>
        </w:tc>
        <w:tc>
          <w:tcPr>
            <w:tcW w:w="3121"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L"/>
              <w:rPr>
                <w:lang w:eastAsia="zh-CN"/>
              </w:rPr>
            </w:pPr>
            <w:r w:rsidRPr="00091142">
              <w:rPr>
                <w:lang w:eastAsia="zh-CN"/>
              </w:rPr>
              <w:t>MCPTT user ID</w:t>
            </w:r>
            <w:r w:rsidRPr="00091142">
              <w:rPr>
                <w:lang w:eastAsia="zh-CN"/>
              </w:rPr>
              <w:br/>
              <w:t>15.2.10</w:t>
            </w:r>
          </w:p>
        </w:tc>
        <w:tc>
          <w:tcPr>
            <w:tcW w:w="1135"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C"/>
            </w:pPr>
            <w:r w:rsidRPr="00091142">
              <w:t>M</w:t>
            </w:r>
          </w:p>
        </w:tc>
        <w:tc>
          <w:tcPr>
            <w:tcW w:w="1135"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C"/>
            </w:pPr>
            <w:r w:rsidRPr="00091142">
              <w:t>LV-E</w:t>
            </w:r>
          </w:p>
        </w:tc>
        <w:tc>
          <w:tcPr>
            <w:tcW w:w="1135"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C"/>
              <w:rPr>
                <w:lang w:eastAsia="ko-KR"/>
              </w:rPr>
            </w:pPr>
            <w:r w:rsidRPr="00091142">
              <w:rPr>
                <w:lang w:eastAsia="ko-KR"/>
              </w:rPr>
              <w:t>3-x</w:t>
            </w:r>
          </w:p>
        </w:tc>
      </w:tr>
      <w:tr w:rsidR="00692704" w:rsidRPr="00091142"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692704" w:rsidRPr="00091142"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L"/>
              <w:rPr>
                <w:lang w:eastAsia="zh-CN"/>
              </w:rPr>
            </w:pPr>
            <w:r w:rsidRPr="00091142">
              <w:rPr>
                <w:lang w:eastAsia="zh-CN"/>
              </w:rPr>
              <w:t>MCPTT user ID of the c</w:t>
            </w:r>
            <w:r w:rsidRPr="00091142">
              <w:rPr>
                <w:lang w:eastAsia="ko-KR"/>
              </w:rPr>
              <w:t>allee</w:t>
            </w:r>
          </w:p>
        </w:tc>
        <w:tc>
          <w:tcPr>
            <w:tcW w:w="3121"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L"/>
              <w:rPr>
                <w:lang w:eastAsia="zh-CN"/>
              </w:rPr>
            </w:pPr>
            <w:r w:rsidRPr="00091142">
              <w:rPr>
                <w:lang w:eastAsia="zh-CN"/>
              </w:rPr>
              <w:t xml:space="preserve">MCPTT user ID </w:t>
            </w:r>
            <w:r w:rsidRPr="00091142">
              <w:rPr>
                <w:lang w:eastAsia="zh-CN"/>
              </w:rPr>
              <w:br/>
            </w:r>
            <w:r w:rsidRPr="00091142">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C"/>
            </w:pPr>
            <w:r w:rsidRPr="00091142">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C"/>
            </w:pPr>
            <w:r w:rsidRPr="00091142">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C"/>
              <w:rPr>
                <w:lang w:eastAsia="ko-KR"/>
              </w:rPr>
            </w:pPr>
            <w:r w:rsidRPr="00091142">
              <w:rPr>
                <w:lang w:eastAsia="zh-CN"/>
              </w:rPr>
              <w:t>3-x</w:t>
            </w:r>
          </w:p>
        </w:tc>
      </w:tr>
      <w:tr w:rsidR="00692704" w:rsidRPr="00091142"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692704" w:rsidRPr="00091142"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L"/>
              <w:rPr>
                <w:lang w:eastAsia="zh-CN"/>
              </w:rPr>
            </w:pPr>
            <w:r w:rsidRPr="00091142">
              <w:rPr>
                <w:lang w:eastAsia="zh-CN"/>
              </w:rPr>
              <w:t>SDP</w:t>
            </w:r>
            <w:r w:rsidR="00AC2156" w:rsidRPr="00091142">
              <w:rPr>
                <w:lang w:eastAsia="zh-CN"/>
              </w:rPr>
              <w:t xml:space="preserve"> answer</w:t>
            </w:r>
          </w:p>
        </w:tc>
        <w:tc>
          <w:tcPr>
            <w:tcW w:w="3121"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L"/>
              <w:rPr>
                <w:lang w:eastAsia="zh-CN"/>
              </w:rPr>
            </w:pPr>
            <w:r w:rsidRPr="00091142">
              <w:rPr>
                <w:lang w:eastAsia="zh-CN"/>
              </w:rPr>
              <w:t>SDP</w:t>
            </w:r>
            <w:r w:rsidRPr="00091142">
              <w:rPr>
                <w:lang w:eastAsia="zh-CN"/>
              </w:rPr>
              <w:br/>
            </w:r>
            <w:r w:rsidRPr="00091142">
              <w:rPr>
                <w:lang w:eastAsia="ko-KR"/>
              </w:rPr>
              <w:t>15.2.6</w:t>
            </w:r>
          </w:p>
        </w:tc>
        <w:tc>
          <w:tcPr>
            <w:tcW w:w="1135"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C"/>
            </w:pPr>
            <w:r w:rsidRPr="00091142">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C"/>
            </w:pPr>
            <w:r w:rsidRPr="00091142">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C"/>
              <w:rPr>
                <w:lang w:eastAsia="ko-KR"/>
              </w:rPr>
            </w:pPr>
            <w:r w:rsidRPr="00091142">
              <w:rPr>
                <w:lang w:eastAsia="zh-CN"/>
              </w:rPr>
              <w:t>3-x</w:t>
            </w:r>
          </w:p>
        </w:tc>
      </w:tr>
    </w:tbl>
    <w:p w:rsidR="00692704" w:rsidRPr="00091142" w:rsidRDefault="00692704" w:rsidP="00692704">
      <w:pPr>
        <w:rPr>
          <w:lang w:eastAsia="ko-KR"/>
        </w:rPr>
      </w:pPr>
    </w:p>
    <w:p w:rsidR="00692704" w:rsidRPr="00091142" w:rsidRDefault="00692704" w:rsidP="003D0968">
      <w:pPr>
        <w:pStyle w:val="Heading3"/>
        <w:rPr>
          <w:lang w:eastAsia="ko-KR"/>
        </w:rPr>
      </w:pPr>
      <w:r w:rsidRPr="00091142">
        <w:rPr>
          <w:lang w:eastAsia="ko-KR"/>
        </w:rPr>
        <w:t>15.1.8</w:t>
      </w:r>
      <w:r w:rsidRPr="00091142">
        <w:tab/>
        <w:t xml:space="preserve">PRIVATE CALL REJECT </w:t>
      </w:r>
      <w:r w:rsidRPr="00091142">
        <w:rPr>
          <w:lang w:eastAsia="ko-KR"/>
        </w:rPr>
        <w:t>message</w:t>
      </w:r>
    </w:p>
    <w:p w:rsidR="00692704" w:rsidRPr="00091142" w:rsidRDefault="00692704" w:rsidP="003D0968">
      <w:pPr>
        <w:pStyle w:val="Heading4"/>
        <w:rPr>
          <w:lang w:eastAsia="zh-CN"/>
        </w:rPr>
      </w:pPr>
      <w:r w:rsidRPr="00091142">
        <w:rPr>
          <w:lang w:eastAsia="zh-CN"/>
        </w:rPr>
        <w:t>15.1.8.1</w:t>
      </w:r>
      <w:r w:rsidRPr="00091142">
        <w:rPr>
          <w:lang w:eastAsia="zh-CN"/>
        </w:rPr>
        <w:tab/>
        <w:t>Message definition</w:t>
      </w:r>
    </w:p>
    <w:p w:rsidR="00692704" w:rsidRPr="00091142" w:rsidRDefault="00692704" w:rsidP="00692704">
      <w:pPr>
        <w:keepNext/>
      </w:pPr>
      <w:r w:rsidRPr="00091142">
        <w:t>This message is sent by a UE to another UE in response to a PRIVATE CALL SETUP REQUEST message when user rejects the call. This message indicates that the UE rejects the call setup request. For contents of the message see Table </w:t>
      </w:r>
      <w:r w:rsidRPr="00091142">
        <w:rPr>
          <w:lang w:eastAsia="ko-KR"/>
        </w:rPr>
        <w:t>15.1.8.1-1</w:t>
      </w:r>
      <w:r w:rsidRPr="00091142">
        <w:t>.</w:t>
      </w:r>
    </w:p>
    <w:p w:rsidR="00692704" w:rsidRPr="00091142" w:rsidRDefault="00692704" w:rsidP="00692704">
      <w:pPr>
        <w:pStyle w:val="B1"/>
      </w:pPr>
      <w:r w:rsidRPr="00091142">
        <w:t>Message type:</w:t>
      </w:r>
      <w:r w:rsidRPr="00091142">
        <w:tab/>
        <w:t>PRIVATE CALL REJECT</w:t>
      </w:r>
    </w:p>
    <w:p w:rsidR="00692704" w:rsidRPr="00091142" w:rsidRDefault="00692704" w:rsidP="00692704">
      <w:pPr>
        <w:pStyle w:val="B1"/>
      </w:pPr>
      <w:r w:rsidRPr="00091142">
        <w:t>Direction:</w:t>
      </w:r>
      <w:r w:rsidRPr="00091142">
        <w:tab/>
      </w:r>
      <w:r w:rsidRPr="00091142">
        <w:tab/>
      </w:r>
      <w:r w:rsidRPr="00091142">
        <w:tab/>
        <w:t>UE to another UE</w:t>
      </w:r>
    </w:p>
    <w:p w:rsidR="00692704" w:rsidRPr="00091142" w:rsidRDefault="00692704" w:rsidP="003D0968">
      <w:pPr>
        <w:pStyle w:val="TH"/>
      </w:pPr>
      <w:r w:rsidRPr="00091142">
        <w:lastRenderedPageBreak/>
        <w:t>Table </w:t>
      </w:r>
      <w:r w:rsidRPr="00091142">
        <w:rPr>
          <w:lang w:eastAsia="ko-KR"/>
        </w:rPr>
        <w:t>15.1.8.1-1</w:t>
      </w:r>
      <w:r w:rsidRPr="00091142">
        <w:t>: PRIVATE CALL REJECT message content</w:t>
      </w:r>
    </w:p>
    <w:tbl>
      <w:tblPr>
        <w:tblW w:w="9930" w:type="dxa"/>
        <w:jc w:val="center"/>
        <w:tblLayout w:type="fixed"/>
        <w:tblCellMar>
          <w:left w:w="28" w:type="dxa"/>
          <w:right w:w="56" w:type="dxa"/>
        </w:tblCellMar>
        <w:tblLook w:val="04A0"/>
      </w:tblPr>
      <w:tblGrid>
        <w:gridCol w:w="567"/>
        <w:gridCol w:w="2837"/>
        <w:gridCol w:w="3121"/>
        <w:gridCol w:w="1135"/>
        <w:gridCol w:w="1135"/>
        <w:gridCol w:w="1135"/>
      </w:tblGrid>
      <w:tr w:rsidR="00692704" w:rsidRPr="00091142"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H"/>
            </w:pPr>
            <w:r w:rsidRPr="00091142">
              <w:t>IEI</w:t>
            </w:r>
          </w:p>
        </w:tc>
        <w:tc>
          <w:tcPr>
            <w:tcW w:w="2837"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H"/>
            </w:pPr>
            <w:r w:rsidRPr="00091142">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H"/>
            </w:pPr>
            <w:r w:rsidRPr="00091142">
              <w:t>Type/Reference</w:t>
            </w:r>
          </w:p>
        </w:tc>
        <w:tc>
          <w:tcPr>
            <w:tcW w:w="1135"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H"/>
            </w:pPr>
            <w:r w:rsidRPr="00091142">
              <w:t>Presence</w:t>
            </w:r>
          </w:p>
        </w:tc>
        <w:tc>
          <w:tcPr>
            <w:tcW w:w="1135"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H"/>
            </w:pPr>
            <w:r w:rsidRPr="00091142">
              <w:t>Format</w:t>
            </w:r>
          </w:p>
        </w:tc>
        <w:tc>
          <w:tcPr>
            <w:tcW w:w="1135"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H"/>
            </w:pPr>
            <w:r w:rsidRPr="00091142">
              <w:t>Length</w:t>
            </w:r>
          </w:p>
        </w:tc>
      </w:tr>
      <w:tr w:rsidR="00692704" w:rsidRPr="00091142"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692704" w:rsidRPr="00091142"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L"/>
            </w:pPr>
            <w:r w:rsidRPr="00091142">
              <w:t xml:space="preserve">Private call reject </w:t>
            </w:r>
            <w:r w:rsidRPr="00091142">
              <w:rPr>
                <w:lang w:eastAsia="ko-KR"/>
              </w:rPr>
              <w:t>message</w:t>
            </w:r>
            <w:r w:rsidRPr="00091142">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L"/>
              <w:rPr>
                <w:lang w:eastAsia="zh-CN"/>
              </w:rPr>
            </w:pPr>
            <w:r w:rsidRPr="00091142">
              <w:rPr>
                <w:lang w:eastAsia="zh-CN"/>
              </w:rPr>
              <w:t>Message type</w:t>
            </w:r>
            <w:r w:rsidRPr="00091142">
              <w:rPr>
                <w:lang w:eastAsia="zh-CN"/>
              </w:rPr>
              <w:br/>
            </w:r>
            <w:r w:rsidRPr="00091142">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C"/>
            </w:pPr>
            <w:r w:rsidRPr="00091142">
              <w:t>M</w:t>
            </w:r>
          </w:p>
        </w:tc>
        <w:tc>
          <w:tcPr>
            <w:tcW w:w="1135"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C"/>
            </w:pPr>
            <w:r w:rsidRPr="00091142">
              <w:t>V</w:t>
            </w:r>
          </w:p>
        </w:tc>
        <w:tc>
          <w:tcPr>
            <w:tcW w:w="1135"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C"/>
              <w:rPr>
                <w:lang w:eastAsia="ko-KR"/>
              </w:rPr>
            </w:pPr>
            <w:r w:rsidRPr="00091142">
              <w:rPr>
                <w:lang w:eastAsia="ko-KR"/>
              </w:rPr>
              <w:t>1</w:t>
            </w:r>
          </w:p>
        </w:tc>
      </w:tr>
      <w:tr w:rsidR="00692704" w:rsidRPr="00091142"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692704" w:rsidRPr="00091142"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L"/>
            </w:pPr>
            <w:r w:rsidRPr="00091142">
              <w:t>Call identifier</w:t>
            </w:r>
          </w:p>
        </w:tc>
        <w:tc>
          <w:tcPr>
            <w:tcW w:w="3121"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L"/>
              <w:rPr>
                <w:lang w:eastAsia="zh-CN"/>
              </w:rPr>
            </w:pPr>
            <w:r w:rsidRPr="00091142">
              <w:rPr>
                <w:lang w:eastAsia="zh-CN"/>
              </w:rPr>
              <w:t>Call identifier</w:t>
            </w:r>
          </w:p>
          <w:p w:rsidR="00692704" w:rsidRPr="00091142" w:rsidRDefault="00692704">
            <w:pPr>
              <w:pStyle w:val="TAL"/>
              <w:rPr>
                <w:lang w:eastAsia="zh-CN"/>
              </w:rPr>
            </w:pPr>
            <w:r w:rsidRPr="00091142">
              <w:rPr>
                <w:lang w:eastAsia="zh-CN"/>
              </w:rPr>
              <w:t>15.2.3</w:t>
            </w:r>
          </w:p>
        </w:tc>
        <w:tc>
          <w:tcPr>
            <w:tcW w:w="1135"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C"/>
            </w:pPr>
            <w:r w:rsidRPr="00091142">
              <w:t>M</w:t>
            </w:r>
          </w:p>
        </w:tc>
        <w:tc>
          <w:tcPr>
            <w:tcW w:w="1135"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C"/>
            </w:pPr>
            <w:r w:rsidRPr="00091142">
              <w:t>V</w:t>
            </w:r>
          </w:p>
        </w:tc>
        <w:tc>
          <w:tcPr>
            <w:tcW w:w="1135"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C"/>
              <w:rPr>
                <w:lang w:eastAsia="ko-KR"/>
              </w:rPr>
            </w:pPr>
            <w:r w:rsidRPr="00091142">
              <w:rPr>
                <w:lang w:eastAsia="ko-KR"/>
              </w:rPr>
              <w:t>2</w:t>
            </w:r>
          </w:p>
        </w:tc>
      </w:tr>
      <w:tr w:rsidR="00F00F8C" w:rsidRPr="00091142"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F00F8C" w:rsidRPr="00091142" w:rsidRDefault="00F00F8C">
            <w:pPr>
              <w:pStyle w:val="TAL"/>
            </w:pPr>
          </w:p>
        </w:tc>
        <w:tc>
          <w:tcPr>
            <w:tcW w:w="2837" w:type="dxa"/>
            <w:tcBorders>
              <w:top w:val="single" w:sz="6" w:space="0" w:color="000000"/>
              <w:left w:val="single" w:sz="6" w:space="0" w:color="000000"/>
              <w:bottom w:val="single" w:sz="6" w:space="0" w:color="000000"/>
              <w:right w:val="single" w:sz="6" w:space="0" w:color="000000"/>
            </w:tcBorders>
          </w:tcPr>
          <w:p w:rsidR="00F00F8C" w:rsidRPr="00091142" w:rsidRDefault="00F00F8C">
            <w:pPr>
              <w:pStyle w:val="TAL"/>
            </w:pPr>
            <w:r w:rsidRPr="00091142">
              <w:rPr>
                <w:lang w:eastAsia="zh-CN"/>
              </w:rPr>
              <w:t>Reason</w:t>
            </w:r>
          </w:p>
        </w:tc>
        <w:tc>
          <w:tcPr>
            <w:tcW w:w="3121" w:type="dxa"/>
            <w:tcBorders>
              <w:top w:val="single" w:sz="6" w:space="0" w:color="000000"/>
              <w:left w:val="single" w:sz="6" w:space="0" w:color="000000"/>
              <w:bottom w:val="single" w:sz="6" w:space="0" w:color="000000"/>
              <w:right w:val="single" w:sz="6" w:space="0" w:color="000000"/>
            </w:tcBorders>
          </w:tcPr>
          <w:p w:rsidR="00F00F8C" w:rsidRPr="00091142" w:rsidRDefault="00F00F8C">
            <w:pPr>
              <w:pStyle w:val="TAL"/>
              <w:rPr>
                <w:lang w:eastAsia="zh-CN"/>
              </w:rPr>
            </w:pPr>
            <w:r w:rsidRPr="00091142">
              <w:rPr>
                <w:lang w:eastAsia="zh-CN"/>
              </w:rPr>
              <w:t>Reason</w:t>
            </w:r>
            <w:r w:rsidRPr="00091142">
              <w:rPr>
                <w:lang w:eastAsia="zh-CN"/>
              </w:rPr>
              <w:br/>
              <w:t>15.2.8</w:t>
            </w:r>
          </w:p>
        </w:tc>
        <w:tc>
          <w:tcPr>
            <w:tcW w:w="1135" w:type="dxa"/>
            <w:tcBorders>
              <w:top w:val="single" w:sz="6" w:space="0" w:color="000000"/>
              <w:left w:val="single" w:sz="6" w:space="0" w:color="000000"/>
              <w:bottom w:val="single" w:sz="6" w:space="0" w:color="000000"/>
              <w:right w:val="single" w:sz="6" w:space="0" w:color="000000"/>
            </w:tcBorders>
          </w:tcPr>
          <w:p w:rsidR="00F00F8C" w:rsidRPr="00091142" w:rsidRDefault="00F00F8C">
            <w:pPr>
              <w:pStyle w:val="TAC"/>
            </w:pPr>
            <w:r w:rsidRPr="00091142">
              <w:t>M</w:t>
            </w:r>
          </w:p>
        </w:tc>
        <w:tc>
          <w:tcPr>
            <w:tcW w:w="1135" w:type="dxa"/>
            <w:tcBorders>
              <w:top w:val="single" w:sz="6" w:space="0" w:color="000000"/>
              <w:left w:val="single" w:sz="6" w:space="0" w:color="000000"/>
              <w:bottom w:val="single" w:sz="6" w:space="0" w:color="000000"/>
              <w:right w:val="single" w:sz="6" w:space="0" w:color="000000"/>
            </w:tcBorders>
          </w:tcPr>
          <w:p w:rsidR="00F00F8C" w:rsidRPr="00091142" w:rsidRDefault="00F00F8C">
            <w:pPr>
              <w:pStyle w:val="TAC"/>
            </w:pPr>
            <w:r w:rsidRPr="00091142">
              <w:t>V</w:t>
            </w:r>
          </w:p>
        </w:tc>
        <w:tc>
          <w:tcPr>
            <w:tcW w:w="1135" w:type="dxa"/>
            <w:tcBorders>
              <w:top w:val="single" w:sz="6" w:space="0" w:color="000000"/>
              <w:left w:val="single" w:sz="6" w:space="0" w:color="000000"/>
              <w:bottom w:val="single" w:sz="6" w:space="0" w:color="000000"/>
              <w:right w:val="single" w:sz="6" w:space="0" w:color="000000"/>
            </w:tcBorders>
          </w:tcPr>
          <w:p w:rsidR="00F00F8C" w:rsidRPr="00091142" w:rsidRDefault="00F00F8C">
            <w:pPr>
              <w:pStyle w:val="TAC"/>
              <w:rPr>
                <w:lang w:eastAsia="ko-KR"/>
              </w:rPr>
            </w:pPr>
            <w:r w:rsidRPr="00091142">
              <w:rPr>
                <w:lang w:eastAsia="ko-KR"/>
              </w:rPr>
              <w:t>1</w:t>
            </w:r>
          </w:p>
        </w:tc>
      </w:tr>
      <w:tr w:rsidR="00692704" w:rsidRPr="00091142"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692704" w:rsidRPr="00091142"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L"/>
            </w:pPr>
            <w:r w:rsidRPr="00091142">
              <w:rPr>
                <w:lang w:eastAsia="zh-CN"/>
              </w:rPr>
              <w:t>MCPTT user ID of the caller</w:t>
            </w:r>
          </w:p>
        </w:tc>
        <w:tc>
          <w:tcPr>
            <w:tcW w:w="3121"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L"/>
              <w:rPr>
                <w:lang w:eastAsia="zh-CN"/>
              </w:rPr>
            </w:pPr>
            <w:r w:rsidRPr="00091142">
              <w:rPr>
                <w:lang w:eastAsia="zh-CN"/>
              </w:rPr>
              <w:t>MCPTT user ID</w:t>
            </w:r>
            <w:r w:rsidRPr="00091142">
              <w:rPr>
                <w:lang w:eastAsia="zh-CN"/>
              </w:rPr>
              <w:br/>
              <w:t>15.2.10</w:t>
            </w:r>
          </w:p>
        </w:tc>
        <w:tc>
          <w:tcPr>
            <w:tcW w:w="1135"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C"/>
            </w:pPr>
            <w:r w:rsidRPr="00091142">
              <w:t>M</w:t>
            </w:r>
          </w:p>
        </w:tc>
        <w:tc>
          <w:tcPr>
            <w:tcW w:w="1135"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C"/>
            </w:pPr>
            <w:r w:rsidRPr="00091142">
              <w:t>LV-E</w:t>
            </w:r>
          </w:p>
        </w:tc>
        <w:tc>
          <w:tcPr>
            <w:tcW w:w="1135"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C"/>
              <w:rPr>
                <w:lang w:eastAsia="ko-KR"/>
              </w:rPr>
            </w:pPr>
            <w:r w:rsidRPr="00091142">
              <w:rPr>
                <w:lang w:eastAsia="ko-KR"/>
              </w:rPr>
              <w:t>3-x</w:t>
            </w:r>
          </w:p>
        </w:tc>
      </w:tr>
      <w:tr w:rsidR="00692704" w:rsidRPr="00091142"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692704" w:rsidRPr="00091142"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L"/>
              <w:rPr>
                <w:lang w:eastAsia="zh-CN"/>
              </w:rPr>
            </w:pPr>
            <w:r w:rsidRPr="00091142">
              <w:rPr>
                <w:lang w:eastAsia="zh-CN"/>
              </w:rPr>
              <w:t>MCPTT user ID of the c</w:t>
            </w:r>
            <w:r w:rsidRPr="00091142">
              <w:rPr>
                <w:lang w:eastAsia="ko-KR"/>
              </w:rPr>
              <w:t>allee</w:t>
            </w:r>
          </w:p>
        </w:tc>
        <w:tc>
          <w:tcPr>
            <w:tcW w:w="3121"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L"/>
              <w:rPr>
                <w:lang w:eastAsia="zh-CN"/>
              </w:rPr>
            </w:pPr>
            <w:r w:rsidRPr="00091142">
              <w:rPr>
                <w:lang w:eastAsia="zh-CN"/>
              </w:rPr>
              <w:t>MCPTT user ID</w:t>
            </w:r>
            <w:r w:rsidRPr="00091142">
              <w:rPr>
                <w:lang w:eastAsia="zh-CN"/>
              </w:rPr>
              <w:br/>
            </w:r>
            <w:r w:rsidRPr="00091142">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C"/>
            </w:pPr>
            <w:r w:rsidRPr="00091142">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C"/>
            </w:pPr>
            <w:r w:rsidRPr="00091142">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C"/>
              <w:rPr>
                <w:lang w:eastAsia="ko-KR"/>
              </w:rPr>
            </w:pPr>
            <w:r w:rsidRPr="00091142">
              <w:rPr>
                <w:lang w:eastAsia="zh-CN"/>
              </w:rPr>
              <w:t>3-x</w:t>
            </w:r>
          </w:p>
        </w:tc>
      </w:tr>
    </w:tbl>
    <w:p w:rsidR="00692704" w:rsidRPr="00091142" w:rsidRDefault="00692704" w:rsidP="00692704">
      <w:pPr>
        <w:rPr>
          <w:lang w:eastAsia="ko-KR"/>
        </w:rPr>
      </w:pPr>
    </w:p>
    <w:p w:rsidR="00692704" w:rsidRPr="00091142" w:rsidRDefault="00692704" w:rsidP="003D0968">
      <w:pPr>
        <w:pStyle w:val="Heading3"/>
        <w:rPr>
          <w:lang w:eastAsia="ko-KR"/>
        </w:rPr>
      </w:pPr>
      <w:r w:rsidRPr="00091142">
        <w:rPr>
          <w:lang w:eastAsia="ko-KR"/>
        </w:rPr>
        <w:t>15.1.9</w:t>
      </w:r>
      <w:r w:rsidRPr="00091142">
        <w:tab/>
        <w:t xml:space="preserve">PRIVATE CALL RELEASE </w:t>
      </w:r>
      <w:r w:rsidRPr="00091142">
        <w:rPr>
          <w:lang w:eastAsia="ko-KR"/>
        </w:rPr>
        <w:t>message</w:t>
      </w:r>
    </w:p>
    <w:p w:rsidR="00692704" w:rsidRPr="00091142" w:rsidRDefault="00692704" w:rsidP="003D0968">
      <w:pPr>
        <w:pStyle w:val="Heading4"/>
        <w:rPr>
          <w:lang w:eastAsia="zh-CN"/>
        </w:rPr>
      </w:pPr>
      <w:r w:rsidRPr="00091142">
        <w:rPr>
          <w:lang w:eastAsia="zh-CN"/>
        </w:rPr>
        <w:t>15.1.9.1</w:t>
      </w:r>
      <w:r w:rsidRPr="00091142">
        <w:rPr>
          <w:lang w:eastAsia="zh-CN"/>
        </w:rPr>
        <w:tab/>
        <w:t>Message definition</w:t>
      </w:r>
    </w:p>
    <w:p w:rsidR="00692704" w:rsidRPr="00091142" w:rsidRDefault="00692704" w:rsidP="00692704">
      <w:pPr>
        <w:keepNext/>
      </w:pPr>
      <w:r w:rsidRPr="00091142">
        <w:t>This message is sent by a UE to another UE to terminate an ongoing private call. For contents of the message see Table </w:t>
      </w:r>
      <w:r w:rsidRPr="00091142">
        <w:rPr>
          <w:lang w:eastAsia="ko-KR"/>
        </w:rPr>
        <w:t>15.1.9.1-1</w:t>
      </w:r>
      <w:r w:rsidRPr="00091142">
        <w:t>.</w:t>
      </w:r>
    </w:p>
    <w:p w:rsidR="00692704" w:rsidRPr="00091142" w:rsidRDefault="00692704" w:rsidP="00692704">
      <w:pPr>
        <w:pStyle w:val="B1"/>
      </w:pPr>
      <w:r w:rsidRPr="00091142">
        <w:t>Message type:</w:t>
      </w:r>
      <w:r w:rsidRPr="00091142">
        <w:tab/>
        <w:t>PRIVATE CALL RELEASE</w:t>
      </w:r>
    </w:p>
    <w:p w:rsidR="00692704" w:rsidRPr="00091142" w:rsidRDefault="00692704" w:rsidP="00692704">
      <w:pPr>
        <w:pStyle w:val="B1"/>
      </w:pPr>
      <w:r w:rsidRPr="00091142">
        <w:t>Direction:</w:t>
      </w:r>
      <w:r w:rsidRPr="00091142">
        <w:tab/>
      </w:r>
      <w:r w:rsidRPr="00091142">
        <w:tab/>
      </w:r>
      <w:r w:rsidRPr="00091142">
        <w:tab/>
        <w:t>UE to another UE</w:t>
      </w:r>
    </w:p>
    <w:p w:rsidR="00692704" w:rsidRPr="00091142" w:rsidRDefault="00692704" w:rsidP="003D0968">
      <w:pPr>
        <w:pStyle w:val="TH"/>
      </w:pPr>
      <w:r w:rsidRPr="00091142">
        <w:t>Table </w:t>
      </w:r>
      <w:r w:rsidRPr="00091142">
        <w:rPr>
          <w:lang w:eastAsia="ko-KR"/>
        </w:rPr>
        <w:t>15.1.9.1-1</w:t>
      </w:r>
      <w:r w:rsidRPr="00091142">
        <w:t>: PRIVATE CALL RELEASE message content</w:t>
      </w:r>
    </w:p>
    <w:tbl>
      <w:tblPr>
        <w:tblW w:w="9930" w:type="dxa"/>
        <w:jc w:val="center"/>
        <w:tblLayout w:type="fixed"/>
        <w:tblCellMar>
          <w:left w:w="28" w:type="dxa"/>
          <w:right w:w="56" w:type="dxa"/>
        </w:tblCellMar>
        <w:tblLook w:val="04A0"/>
      </w:tblPr>
      <w:tblGrid>
        <w:gridCol w:w="567"/>
        <w:gridCol w:w="2837"/>
        <w:gridCol w:w="3121"/>
        <w:gridCol w:w="1135"/>
        <w:gridCol w:w="1135"/>
        <w:gridCol w:w="1135"/>
      </w:tblGrid>
      <w:tr w:rsidR="00692704" w:rsidRPr="00091142"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H"/>
            </w:pPr>
            <w:r w:rsidRPr="00091142">
              <w:t>IEI</w:t>
            </w:r>
          </w:p>
        </w:tc>
        <w:tc>
          <w:tcPr>
            <w:tcW w:w="2835"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H"/>
            </w:pPr>
            <w:r w:rsidRPr="00091142">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H"/>
            </w:pPr>
            <w:r w:rsidRPr="00091142">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H"/>
            </w:pPr>
            <w:r w:rsidRPr="00091142">
              <w:t>Presence</w:t>
            </w:r>
          </w:p>
        </w:tc>
        <w:tc>
          <w:tcPr>
            <w:tcW w:w="1134"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H"/>
            </w:pPr>
            <w:r w:rsidRPr="00091142">
              <w:t>Format</w:t>
            </w:r>
          </w:p>
        </w:tc>
        <w:tc>
          <w:tcPr>
            <w:tcW w:w="1134"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H"/>
            </w:pPr>
            <w:r w:rsidRPr="00091142">
              <w:t>Length</w:t>
            </w:r>
          </w:p>
        </w:tc>
      </w:tr>
      <w:tr w:rsidR="00692704" w:rsidRPr="00091142"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692704" w:rsidRPr="00091142"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L"/>
            </w:pPr>
            <w:r w:rsidRPr="00091142">
              <w:t xml:space="preserve">Private call release </w:t>
            </w:r>
            <w:r w:rsidRPr="00091142">
              <w:rPr>
                <w:lang w:eastAsia="ko-KR"/>
              </w:rPr>
              <w:t>message</w:t>
            </w:r>
            <w:r w:rsidRPr="00091142">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L"/>
              <w:rPr>
                <w:lang w:eastAsia="zh-CN"/>
              </w:rPr>
            </w:pPr>
            <w:r w:rsidRPr="00091142">
              <w:rPr>
                <w:lang w:eastAsia="zh-CN"/>
              </w:rPr>
              <w:t>Message type</w:t>
            </w:r>
            <w:r w:rsidRPr="00091142">
              <w:rPr>
                <w:lang w:eastAsia="zh-CN"/>
              </w:rPr>
              <w:br/>
            </w:r>
            <w:r w:rsidRPr="00091142">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C"/>
            </w:pPr>
            <w:r w:rsidRPr="00091142">
              <w:t>M</w:t>
            </w:r>
          </w:p>
        </w:tc>
        <w:tc>
          <w:tcPr>
            <w:tcW w:w="1134"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C"/>
            </w:pPr>
            <w:r w:rsidRPr="00091142">
              <w:t>V</w:t>
            </w:r>
          </w:p>
        </w:tc>
        <w:tc>
          <w:tcPr>
            <w:tcW w:w="1134"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C"/>
              <w:rPr>
                <w:lang w:eastAsia="ko-KR"/>
              </w:rPr>
            </w:pPr>
            <w:r w:rsidRPr="00091142">
              <w:rPr>
                <w:lang w:eastAsia="ko-KR"/>
              </w:rPr>
              <w:t>1</w:t>
            </w:r>
          </w:p>
        </w:tc>
      </w:tr>
      <w:tr w:rsidR="00692704" w:rsidRPr="00091142"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692704" w:rsidRPr="00091142"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L"/>
            </w:pPr>
            <w:r w:rsidRPr="00091142">
              <w:t>Call identifier</w:t>
            </w:r>
          </w:p>
        </w:tc>
        <w:tc>
          <w:tcPr>
            <w:tcW w:w="3119"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L"/>
              <w:rPr>
                <w:lang w:eastAsia="zh-CN"/>
              </w:rPr>
            </w:pPr>
            <w:r w:rsidRPr="00091142">
              <w:rPr>
                <w:lang w:eastAsia="zh-CN"/>
              </w:rPr>
              <w:t>Call identifier</w:t>
            </w:r>
          </w:p>
          <w:p w:rsidR="00692704" w:rsidRPr="00091142" w:rsidRDefault="00692704">
            <w:pPr>
              <w:pStyle w:val="TAL"/>
              <w:rPr>
                <w:lang w:eastAsia="zh-CN"/>
              </w:rPr>
            </w:pPr>
            <w:r w:rsidRPr="00091142">
              <w:rPr>
                <w:lang w:eastAsia="zh-CN"/>
              </w:rPr>
              <w:t>15.2.3</w:t>
            </w:r>
          </w:p>
        </w:tc>
        <w:tc>
          <w:tcPr>
            <w:tcW w:w="1134"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C"/>
            </w:pPr>
            <w:r w:rsidRPr="00091142">
              <w:t>M</w:t>
            </w:r>
          </w:p>
        </w:tc>
        <w:tc>
          <w:tcPr>
            <w:tcW w:w="1134"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C"/>
            </w:pPr>
            <w:r w:rsidRPr="00091142">
              <w:t>V</w:t>
            </w:r>
          </w:p>
        </w:tc>
        <w:tc>
          <w:tcPr>
            <w:tcW w:w="1134"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C"/>
              <w:rPr>
                <w:lang w:eastAsia="ko-KR"/>
              </w:rPr>
            </w:pPr>
            <w:r w:rsidRPr="00091142">
              <w:rPr>
                <w:lang w:eastAsia="ko-KR"/>
              </w:rPr>
              <w:t>2</w:t>
            </w:r>
          </w:p>
        </w:tc>
      </w:tr>
      <w:tr w:rsidR="00692704" w:rsidRPr="00091142"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692704" w:rsidRPr="00091142"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L"/>
            </w:pPr>
            <w:r w:rsidRPr="00091142">
              <w:rPr>
                <w:lang w:eastAsia="zh-CN"/>
              </w:rPr>
              <w:t>MCPTT user ID of the caller</w:t>
            </w:r>
          </w:p>
        </w:tc>
        <w:tc>
          <w:tcPr>
            <w:tcW w:w="3119"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L"/>
              <w:rPr>
                <w:lang w:eastAsia="zh-CN"/>
              </w:rPr>
            </w:pPr>
            <w:r w:rsidRPr="00091142">
              <w:rPr>
                <w:lang w:eastAsia="zh-CN"/>
              </w:rPr>
              <w:t>MCPTT user id</w:t>
            </w:r>
            <w:r w:rsidRPr="00091142">
              <w:rPr>
                <w:lang w:eastAsia="zh-CN"/>
              </w:rPr>
              <w:br/>
              <w:t>15.2.10</w:t>
            </w:r>
          </w:p>
        </w:tc>
        <w:tc>
          <w:tcPr>
            <w:tcW w:w="1134"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C"/>
            </w:pPr>
            <w:r w:rsidRPr="00091142">
              <w:t>M</w:t>
            </w:r>
          </w:p>
        </w:tc>
        <w:tc>
          <w:tcPr>
            <w:tcW w:w="1134"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C"/>
            </w:pPr>
            <w:r w:rsidRPr="00091142">
              <w:t>LV-E</w:t>
            </w:r>
          </w:p>
        </w:tc>
        <w:tc>
          <w:tcPr>
            <w:tcW w:w="1134"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C"/>
              <w:rPr>
                <w:lang w:eastAsia="ko-KR"/>
              </w:rPr>
            </w:pPr>
            <w:r w:rsidRPr="00091142">
              <w:rPr>
                <w:lang w:eastAsia="ko-KR"/>
              </w:rPr>
              <w:t>3-x</w:t>
            </w:r>
          </w:p>
        </w:tc>
      </w:tr>
      <w:tr w:rsidR="00692704" w:rsidRPr="00091142"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692704" w:rsidRPr="00091142"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L"/>
              <w:rPr>
                <w:lang w:eastAsia="zh-CN"/>
              </w:rPr>
            </w:pPr>
            <w:r w:rsidRPr="00091142">
              <w:rPr>
                <w:lang w:eastAsia="zh-CN"/>
              </w:rPr>
              <w:t>MCPTT user ID of the c</w:t>
            </w:r>
            <w:r w:rsidRPr="00091142">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L"/>
              <w:rPr>
                <w:lang w:eastAsia="zh-CN"/>
              </w:rPr>
            </w:pPr>
            <w:r w:rsidRPr="00091142">
              <w:rPr>
                <w:lang w:eastAsia="zh-CN"/>
              </w:rPr>
              <w:t>MCPTT user id</w:t>
            </w:r>
            <w:r w:rsidRPr="00091142">
              <w:rPr>
                <w:lang w:eastAsia="zh-CN"/>
              </w:rPr>
              <w:br/>
            </w:r>
            <w:r w:rsidRPr="00091142">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C"/>
            </w:pPr>
            <w:r w:rsidRPr="00091142">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C"/>
            </w:pPr>
            <w:r w:rsidRPr="00091142">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C"/>
              <w:rPr>
                <w:lang w:eastAsia="ko-KR"/>
              </w:rPr>
            </w:pPr>
            <w:r w:rsidRPr="00091142">
              <w:rPr>
                <w:lang w:eastAsia="zh-CN"/>
              </w:rPr>
              <w:t>3-x</w:t>
            </w:r>
          </w:p>
        </w:tc>
      </w:tr>
    </w:tbl>
    <w:p w:rsidR="00692704" w:rsidRPr="00091142" w:rsidRDefault="00692704" w:rsidP="00692704">
      <w:pPr>
        <w:rPr>
          <w:lang w:eastAsia="ko-KR"/>
        </w:rPr>
      </w:pPr>
    </w:p>
    <w:p w:rsidR="00692704" w:rsidRPr="00091142" w:rsidRDefault="00692704" w:rsidP="003D0968">
      <w:pPr>
        <w:pStyle w:val="Heading3"/>
        <w:rPr>
          <w:lang w:eastAsia="ko-KR"/>
        </w:rPr>
      </w:pPr>
      <w:r w:rsidRPr="00091142">
        <w:rPr>
          <w:lang w:eastAsia="ko-KR"/>
        </w:rPr>
        <w:t>15.1.10</w:t>
      </w:r>
      <w:r w:rsidRPr="00091142">
        <w:tab/>
        <w:t xml:space="preserve">PRIVATE CALL RELEASE ACK </w:t>
      </w:r>
      <w:r w:rsidRPr="00091142">
        <w:rPr>
          <w:lang w:eastAsia="ko-KR"/>
        </w:rPr>
        <w:t>message</w:t>
      </w:r>
    </w:p>
    <w:p w:rsidR="00692704" w:rsidRPr="00091142" w:rsidRDefault="00692704" w:rsidP="003D0968">
      <w:pPr>
        <w:pStyle w:val="Heading4"/>
        <w:rPr>
          <w:lang w:eastAsia="zh-CN"/>
        </w:rPr>
      </w:pPr>
      <w:r w:rsidRPr="00091142">
        <w:rPr>
          <w:lang w:eastAsia="zh-CN"/>
        </w:rPr>
        <w:t>15.1.10.1</w:t>
      </w:r>
      <w:r w:rsidRPr="00091142">
        <w:rPr>
          <w:lang w:eastAsia="zh-CN"/>
        </w:rPr>
        <w:tab/>
        <w:t>Message definition</w:t>
      </w:r>
    </w:p>
    <w:p w:rsidR="00692704" w:rsidRPr="00091142" w:rsidRDefault="00692704" w:rsidP="00692704">
      <w:pPr>
        <w:keepNext/>
      </w:pPr>
      <w:r w:rsidRPr="00091142">
        <w:t>This message is sent by a UE to another UE in response to a PRIVATE CALL RELEASE message. This message indicates that the UE has terminated the call. For contents of the message see Table </w:t>
      </w:r>
      <w:r w:rsidRPr="00091142">
        <w:rPr>
          <w:lang w:eastAsia="ko-KR"/>
        </w:rPr>
        <w:t>15.1.10.1-1</w:t>
      </w:r>
      <w:r w:rsidRPr="00091142">
        <w:t>.</w:t>
      </w:r>
    </w:p>
    <w:p w:rsidR="00692704" w:rsidRPr="00091142" w:rsidRDefault="00692704" w:rsidP="00692704">
      <w:pPr>
        <w:pStyle w:val="B1"/>
      </w:pPr>
      <w:r w:rsidRPr="00091142">
        <w:t>Message type:</w:t>
      </w:r>
      <w:r w:rsidRPr="00091142">
        <w:tab/>
        <w:t>PRIVATE CALL RELEASE ACK</w:t>
      </w:r>
    </w:p>
    <w:p w:rsidR="00692704" w:rsidRPr="00091142" w:rsidRDefault="00692704" w:rsidP="00692704">
      <w:pPr>
        <w:pStyle w:val="B1"/>
      </w:pPr>
      <w:r w:rsidRPr="00091142">
        <w:t>Direction:</w:t>
      </w:r>
      <w:r w:rsidRPr="00091142">
        <w:tab/>
      </w:r>
      <w:r w:rsidRPr="00091142">
        <w:tab/>
      </w:r>
      <w:r w:rsidRPr="00091142">
        <w:tab/>
        <w:t>UE to another UE</w:t>
      </w:r>
    </w:p>
    <w:p w:rsidR="00692704" w:rsidRPr="00091142" w:rsidRDefault="00692704" w:rsidP="003D0968">
      <w:pPr>
        <w:pStyle w:val="TH"/>
      </w:pPr>
      <w:r w:rsidRPr="00091142">
        <w:t>Table </w:t>
      </w:r>
      <w:r w:rsidRPr="00091142">
        <w:rPr>
          <w:lang w:eastAsia="ko-KR"/>
        </w:rPr>
        <w:t>15.1.10.1-1</w:t>
      </w:r>
      <w:r w:rsidRPr="00091142">
        <w:t>: PRIVATE CALL RELEASE ACK message content</w:t>
      </w:r>
    </w:p>
    <w:tbl>
      <w:tblPr>
        <w:tblW w:w="9930" w:type="dxa"/>
        <w:jc w:val="center"/>
        <w:tblLayout w:type="fixed"/>
        <w:tblCellMar>
          <w:left w:w="28" w:type="dxa"/>
          <w:right w:w="56" w:type="dxa"/>
        </w:tblCellMar>
        <w:tblLook w:val="04A0"/>
      </w:tblPr>
      <w:tblGrid>
        <w:gridCol w:w="567"/>
        <w:gridCol w:w="2837"/>
        <w:gridCol w:w="3121"/>
        <w:gridCol w:w="1135"/>
        <w:gridCol w:w="1135"/>
        <w:gridCol w:w="1135"/>
      </w:tblGrid>
      <w:tr w:rsidR="00692704" w:rsidRPr="00091142"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H"/>
            </w:pPr>
            <w:r w:rsidRPr="00091142">
              <w:t>IEI</w:t>
            </w:r>
          </w:p>
        </w:tc>
        <w:tc>
          <w:tcPr>
            <w:tcW w:w="2835"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H"/>
            </w:pPr>
            <w:r w:rsidRPr="00091142">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H"/>
            </w:pPr>
            <w:r w:rsidRPr="00091142">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H"/>
            </w:pPr>
            <w:r w:rsidRPr="00091142">
              <w:t>Presence</w:t>
            </w:r>
          </w:p>
        </w:tc>
        <w:tc>
          <w:tcPr>
            <w:tcW w:w="1134"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H"/>
            </w:pPr>
            <w:r w:rsidRPr="00091142">
              <w:t>Format</w:t>
            </w:r>
          </w:p>
        </w:tc>
        <w:tc>
          <w:tcPr>
            <w:tcW w:w="1134"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H"/>
            </w:pPr>
            <w:r w:rsidRPr="00091142">
              <w:t>Length</w:t>
            </w:r>
          </w:p>
        </w:tc>
      </w:tr>
      <w:tr w:rsidR="00692704" w:rsidRPr="00091142"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692704" w:rsidRPr="00091142"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L"/>
            </w:pPr>
            <w:r w:rsidRPr="00091142">
              <w:t xml:space="preserve">Private call release ack </w:t>
            </w:r>
            <w:r w:rsidRPr="00091142">
              <w:rPr>
                <w:lang w:eastAsia="ko-KR"/>
              </w:rPr>
              <w:t>message</w:t>
            </w:r>
            <w:r w:rsidRPr="00091142">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L"/>
              <w:rPr>
                <w:lang w:eastAsia="zh-CN"/>
              </w:rPr>
            </w:pPr>
            <w:r w:rsidRPr="00091142">
              <w:rPr>
                <w:lang w:eastAsia="zh-CN"/>
              </w:rPr>
              <w:t>Message type</w:t>
            </w:r>
            <w:r w:rsidRPr="00091142">
              <w:rPr>
                <w:lang w:eastAsia="zh-CN"/>
              </w:rPr>
              <w:br/>
            </w:r>
            <w:r w:rsidRPr="00091142">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C"/>
            </w:pPr>
            <w:r w:rsidRPr="00091142">
              <w:t>M</w:t>
            </w:r>
          </w:p>
        </w:tc>
        <w:tc>
          <w:tcPr>
            <w:tcW w:w="1134"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C"/>
            </w:pPr>
            <w:r w:rsidRPr="00091142">
              <w:t>V</w:t>
            </w:r>
          </w:p>
        </w:tc>
        <w:tc>
          <w:tcPr>
            <w:tcW w:w="1134"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C"/>
              <w:rPr>
                <w:lang w:eastAsia="ko-KR"/>
              </w:rPr>
            </w:pPr>
            <w:r w:rsidRPr="00091142">
              <w:rPr>
                <w:lang w:eastAsia="ko-KR"/>
              </w:rPr>
              <w:t>1</w:t>
            </w:r>
          </w:p>
        </w:tc>
      </w:tr>
      <w:tr w:rsidR="00692704" w:rsidRPr="00091142"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692704" w:rsidRPr="00091142"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L"/>
            </w:pPr>
            <w:r w:rsidRPr="00091142">
              <w:t>Call identifier</w:t>
            </w:r>
          </w:p>
        </w:tc>
        <w:tc>
          <w:tcPr>
            <w:tcW w:w="3119"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L"/>
              <w:rPr>
                <w:lang w:eastAsia="zh-CN"/>
              </w:rPr>
            </w:pPr>
            <w:r w:rsidRPr="00091142">
              <w:rPr>
                <w:lang w:eastAsia="zh-CN"/>
              </w:rPr>
              <w:t>Call identifier</w:t>
            </w:r>
          </w:p>
          <w:p w:rsidR="00692704" w:rsidRPr="00091142" w:rsidRDefault="00692704">
            <w:pPr>
              <w:pStyle w:val="TAL"/>
              <w:rPr>
                <w:lang w:eastAsia="zh-CN"/>
              </w:rPr>
            </w:pPr>
            <w:r w:rsidRPr="00091142">
              <w:rPr>
                <w:lang w:eastAsia="zh-CN"/>
              </w:rPr>
              <w:t>15.2.3</w:t>
            </w:r>
          </w:p>
        </w:tc>
        <w:tc>
          <w:tcPr>
            <w:tcW w:w="1134"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C"/>
            </w:pPr>
            <w:r w:rsidRPr="00091142">
              <w:t>M</w:t>
            </w:r>
          </w:p>
        </w:tc>
        <w:tc>
          <w:tcPr>
            <w:tcW w:w="1134"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C"/>
            </w:pPr>
            <w:r w:rsidRPr="00091142">
              <w:t>V</w:t>
            </w:r>
          </w:p>
        </w:tc>
        <w:tc>
          <w:tcPr>
            <w:tcW w:w="1134"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C"/>
              <w:rPr>
                <w:lang w:eastAsia="ko-KR"/>
              </w:rPr>
            </w:pPr>
            <w:r w:rsidRPr="00091142">
              <w:rPr>
                <w:lang w:eastAsia="ko-KR"/>
              </w:rPr>
              <w:t>2</w:t>
            </w:r>
          </w:p>
        </w:tc>
      </w:tr>
      <w:tr w:rsidR="00692704" w:rsidRPr="00091142"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692704" w:rsidRPr="00091142"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L"/>
            </w:pPr>
            <w:r w:rsidRPr="00091142">
              <w:rPr>
                <w:lang w:eastAsia="zh-CN"/>
              </w:rPr>
              <w:t>MCPTT user ID of the caller</w:t>
            </w:r>
          </w:p>
        </w:tc>
        <w:tc>
          <w:tcPr>
            <w:tcW w:w="3119"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L"/>
              <w:rPr>
                <w:lang w:eastAsia="zh-CN"/>
              </w:rPr>
            </w:pPr>
            <w:r w:rsidRPr="00091142">
              <w:rPr>
                <w:lang w:eastAsia="zh-CN"/>
              </w:rPr>
              <w:t>MCPTT user id</w:t>
            </w:r>
            <w:r w:rsidRPr="00091142">
              <w:rPr>
                <w:lang w:eastAsia="zh-CN"/>
              </w:rPr>
              <w:br/>
              <w:t>15.2.10</w:t>
            </w:r>
          </w:p>
        </w:tc>
        <w:tc>
          <w:tcPr>
            <w:tcW w:w="1134"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C"/>
            </w:pPr>
            <w:r w:rsidRPr="00091142">
              <w:t>M</w:t>
            </w:r>
          </w:p>
        </w:tc>
        <w:tc>
          <w:tcPr>
            <w:tcW w:w="1134"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C"/>
            </w:pPr>
            <w:r w:rsidRPr="00091142">
              <w:t>LV-E</w:t>
            </w:r>
          </w:p>
        </w:tc>
        <w:tc>
          <w:tcPr>
            <w:tcW w:w="1134"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C"/>
              <w:rPr>
                <w:lang w:eastAsia="ko-KR"/>
              </w:rPr>
            </w:pPr>
            <w:r w:rsidRPr="00091142">
              <w:rPr>
                <w:lang w:eastAsia="ko-KR"/>
              </w:rPr>
              <w:t>3-x</w:t>
            </w:r>
          </w:p>
        </w:tc>
      </w:tr>
      <w:tr w:rsidR="00692704" w:rsidRPr="00091142"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692704" w:rsidRPr="00091142"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L"/>
              <w:rPr>
                <w:lang w:eastAsia="zh-CN"/>
              </w:rPr>
            </w:pPr>
            <w:r w:rsidRPr="00091142">
              <w:rPr>
                <w:lang w:eastAsia="zh-CN"/>
              </w:rPr>
              <w:t>MCPTT user ID of the c</w:t>
            </w:r>
            <w:r w:rsidRPr="00091142">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L"/>
              <w:rPr>
                <w:lang w:eastAsia="zh-CN"/>
              </w:rPr>
            </w:pPr>
            <w:r w:rsidRPr="00091142">
              <w:rPr>
                <w:lang w:eastAsia="zh-CN"/>
              </w:rPr>
              <w:t>MCPTT user ID</w:t>
            </w:r>
            <w:r w:rsidRPr="00091142">
              <w:rPr>
                <w:lang w:eastAsia="zh-CN"/>
              </w:rPr>
              <w:br/>
            </w:r>
            <w:r w:rsidRPr="00091142">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C"/>
            </w:pPr>
            <w:r w:rsidRPr="00091142">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C"/>
            </w:pPr>
            <w:r w:rsidRPr="00091142">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C"/>
              <w:rPr>
                <w:lang w:eastAsia="ko-KR"/>
              </w:rPr>
            </w:pPr>
            <w:r w:rsidRPr="00091142">
              <w:rPr>
                <w:lang w:eastAsia="zh-CN"/>
              </w:rPr>
              <w:t>3-x</w:t>
            </w:r>
          </w:p>
        </w:tc>
      </w:tr>
    </w:tbl>
    <w:p w:rsidR="00692704" w:rsidRPr="00091142" w:rsidRDefault="00692704" w:rsidP="00692704">
      <w:pPr>
        <w:rPr>
          <w:lang w:eastAsia="ko-KR"/>
        </w:rPr>
      </w:pPr>
    </w:p>
    <w:p w:rsidR="00692704" w:rsidRPr="00091142" w:rsidRDefault="00692704" w:rsidP="003D0968">
      <w:pPr>
        <w:pStyle w:val="Heading3"/>
        <w:rPr>
          <w:lang w:eastAsia="ko-KR"/>
        </w:rPr>
      </w:pPr>
      <w:r w:rsidRPr="00091142">
        <w:rPr>
          <w:lang w:eastAsia="ko-KR"/>
        </w:rPr>
        <w:lastRenderedPageBreak/>
        <w:t>15.1.11</w:t>
      </w:r>
      <w:r w:rsidRPr="00091142">
        <w:tab/>
        <w:t xml:space="preserve">PRIVATE CALL </w:t>
      </w:r>
      <w:r w:rsidRPr="00091142">
        <w:rPr>
          <w:lang w:eastAsia="ko-KR"/>
        </w:rPr>
        <w:t>ACCEPT ACK</w:t>
      </w:r>
      <w:r w:rsidRPr="00091142">
        <w:t xml:space="preserve"> </w:t>
      </w:r>
      <w:r w:rsidRPr="00091142">
        <w:rPr>
          <w:lang w:eastAsia="ko-KR"/>
        </w:rPr>
        <w:t>message</w:t>
      </w:r>
    </w:p>
    <w:p w:rsidR="00692704" w:rsidRPr="00091142" w:rsidRDefault="00692704" w:rsidP="003D0968">
      <w:pPr>
        <w:pStyle w:val="Heading4"/>
        <w:rPr>
          <w:lang w:eastAsia="zh-CN"/>
        </w:rPr>
      </w:pPr>
      <w:r w:rsidRPr="00091142">
        <w:rPr>
          <w:lang w:eastAsia="zh-CN"/>
        </w:rPr>
        <w:t>15.1.</w:t>
      </w:r>
      <w:r w:rsidRPr="00091142">
        <w:rPr>
          <w:lang w:eastAsia="ko-KR"/>
        </w:rPr>
        <w:t>11</w:t>
      </w:r>
      <w:r w:rsidRPr="00091142">
        <w:rPr>
          <w:lang w:eastAsia="zh-CN"/>
        </w:rPr>
        <w:t>.1</w:t>
      </w:r>
      <w:r w:rsidRPr="00091142">
        <w:rPr>
          <w:lang w:eastAsia="zh-CN"/>
        </w:rPr>
        <w:tab/>
        <w:t>Message definition</w:t>
      </w:r>
    </w:p>
    <w:p w:rsidR="00692704" w:rsidRPr="00091142" w:rsidRDefault="00692704" w:rsidP="00692704">
      <w:pPr>
        <w:keepNext/>
      </w:pPr>
      <w:r w:rsidRPr="00091142">
        <w:t>This message is sent by a UE to another UE in response to a PRIVATE CALL ACCEPT message. This message acknowledges the receipt of PRIVATE CALL ACCEPT message</w:t>
      </w:r>
      <w:r w:rsidRPr="00091142">
        <w:rPr>
          <w:lang w:eastAsia="ko-KR"/>
        </w:rPr>
        <w:t>.</w:t>
      </w:r>
      <w:r w:rsidRPr="00091142">
        <w:t xml:space="preserve"> For contents of the message see Table </w:t>
      </w:r>
      <w:r w:rsidRPr="00091142">
        <w:rPr>
          <w:lang w:eastAsia="ko-KR"/>
        </w:rPr>
        <w:t>15.1.11.1-1</w:t>
      </w:r>
      <w:r w:rsidRPr="00091142">
        <w:t>.</w:t>
      </w:r>
    </w:p>
    <w:p w:rsidR="00692704" w:rsidRPr="00091142" w:rsidRDefault="00692704" w:rsidP="00692704">
      <w:pPr>
        <w:pStyle w:val="B1"/>
        <w:rPr>
          <w:lang w:eastAsia="ko-KR"/>
        </w:rPr>
      </w:pPr>
      <w:r w:rsidRPr="00091142">
        <w:t>Message type:</w:t>
      </w:r>
      <w:r w:rsidRPr="00091142">
        <w:tab/>
        <w:t>PRIVATE CALL ACCEPT ACK</w:t>
      </w:r>
    </w:p>
    <w:p w:rsidR="00692704" w:rsidRPr="00091142" w:rsidRDefault="00692704" w:rsidP="00692704">
      <w:pPr>
        <w:pStyle w:val="B1"/>
      </w:pPr>
      <w:r w:rsidRPr="00091142">
        <w:t>Direction:</w:t>
      </w:r>
      <w:r w:rsidRPr="00091142">
        <w:tab/>
      </w:r>
      <w:r w:rsidRPr="00091142">
        <w:tab/>
      </w:r>
      <w:r w:rsidRPr="00091142">
        <w:tab/>
        <w:t>UE to another UE</w:t>
      </w:r>
    </w:p>
    <w:p w:rsidR="00692704" w:rsidRPr="00091142" w:rsidRDefault="00692704" w:rsidP="003D0968">
      <w:pPr>
        <w:pStyle w:val="TH"/>
      </w:pPr>
      <w:r w:rsidRPr="00091142">
        <w:t>Table </w:t>
      </w:r>
      <w:r w:rsidRPr="00091142">
        <w:rPr>
          <w:lang w:eastAsia="ko-KR"/>
        </w:rPr>
        <w:t>15.1.11.1-1</w:t>
      </w:r>
      <w:r w:rsidRPr="00091142">
        <w:t xml:space="preserve">: PRIVATE CALL </w:t>
      </w:r>
      <w:r w:rsidRPr="00091142">
        <w:rPr>
          <w:lang w:eastAsia="ko-KR"/>
        </w:rPr>
        <w:t>ACCEPT ACK</w:t>
      </w:r>
      <w:r w:rsidRPr="00091142">
        <w:t xml:space="preserve"> message content</w:t>
      </w:r>
    </w:p>
    <w:tbl>
      <w:tblPr>
        <w:tblW w:w="9930" w:type="dxa"/>
        <w:jc w:val="center"/>
        <w:tblLayout w:type="fixed"/>
        <w:tblCellMar>
          <w:left w:w="28" w:type="dxa"/>
          <w:right w:w="56" w:type="dxa"/>
        </w:tblCellMar>
        <w:tblLook w:val="04A0"/>
      </w:tblPr>
      <w:tblGrid>
        <w:gridCol w:w="567"/>
        <w:gridCol w:w="2837"/>
        <w:gridCol w:w="3121"/>
        <w:gridCol w:w="1135"/>
        <w:gridCol w:w="1135"/>
        <w:gridCol w:w="1135"/>
      </w:tblGrid>
      <w:tr w:rsidR="00692704" w:rsidRPr="00091142"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H"/>
            </w:pPr>
            <w:r w:rsidRPr="00091142">
              <w:t>IEI</w:t>
            </w:r>
          </w:p>
        </w:tc>
        <w:tc>
          <w:tcPr>
            <w:tcW w:w="2835"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H"/>
            </w:pPr>
            <w:r w:rsidRPr="00091142">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H"/>
            </w:pPr>
            <w:r w:rsidRPr="00091142">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H"/>
            </w:pPr>
            <w:r w:rsidRPr="00091142">
              <w:t>Presence</w:t>
            </w:r>
          </w:p>
        </w:tc>
        <w:tc>
          <w:tcPr>
            <w:tcW w:w="1134"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H"/>
            </w:pPr>
            <w:r w:rsidRPr="00091142">
              <w:t>Format</w:t>
            </w:r>
          </w:p>
        </w:tc>
        <w:tc>
          <w:tcPr>
            <w:tcW w:w="1134"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H"/>
            </w:pPr>
            <w:r w:rsidRPr="00091142">
              <w:t>Length</w:t>
            </w:r>
          </w:p>
        </w:tc>
      </w:tr>
      <w:tr w:rsidR="00692704" w:rsidRPr="00091142"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692704" w:rsidRPr="00091142"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L"/>
            </w:pPr>
            <w:r w:rsidRPr="00091142">
              <w:t xml:space="preserve">Private call </w:t>
            </w:r>
            <w:r w:rsidRPr="00091142">
              <w:rPr>
                <w:lang w:eastAsia="ko-KR"/>
              </w:rPr>
              <w:t>accept ack</w:t>
            </w:r>
            <w:r w:rsidRPr="00091142">
              <w:t xml:space="preserve"> </w:t>
            </w:r>
            <w:r w:rsidRPr="00091142">
              <w:rPr>
                <w:lang w:eastAsia="ko-KR"/>
              </w:rPr>
              <w:t>message</w:t>
            </w:r>
            <w:r w:rsidRPr="00091142">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L"/>
              <w:rPr>
                <w:lang w:eastAsia="zh-CN"/>
              </w:rPr>
            </w:pPr>
            <w:r w:rsidRPr="00091142">
              <w:rPr>
                <w:lang w:eastAsia="zh-CN"/>
              </w:rPr>
              <w:t>Message type</w:t>
            </w:r>
            <w:r w:rsidRPr="00091142">
              <w:rPr>
                <w:lang w:eastAsia="zh-CN"/>
              </w:rPr>
              <w:br/>
            </w:r>
            <w:r w:rsidRPr="00091142">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C"/>
            </w:pPr>
            <w:r w:rsidRPr="00091142">
              <w:t>M</w:t>
            </w:r>
          </w:p>
        </w:tc>
        <w:tc>
          <w:tcPr>
            <w:tcW w:w="1134"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C"/>
            </w:pPr>
            <w:r w:rsidRPr="00091142">
              <w:t>V</w:t>
            </w:r>
          </w:p>
        </w:tc>
        <w:tc>
          <w:tcPr>
            <w:tcW w:w="1134"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C"/>
              <w:rPr>
                <w:lang w:eastAsia="ko-KR"/>
              </w:rPr>
            </w:pPr>
            <w:r w:rsidRPr="00091142">
              <w:rPr>
                <w:lang w:eastAsia="ko-KR"/>
              </w:rPr>
              <w:t>1</w:t>
            </w:r>
          </w:p>
        </w:tc>
      </w:tr>
      <w:tr w:rsidR="00692704" w:rsidRPr="00091142"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692704" w:rsidRPr="00091142"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L"/>
            </w:pPr>
            <w:r w:rsidRPr="00091142">
              <w:t>Call identifier</w:t>
            </w:r>
          </w:p>
        </w:tc>
        <w:tc>
          <w:tcPr>
            <w:tcW w:w="3119"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L"/>
              <w:rPr>
                <w:lang w:eastAsia="zh-CN"/>
              </w:rPr>
            </w:pPr>
            <w:r w:rsidRPr="00091142">
              <w:rPr>
                <w:lang w:eastAsia="zh-CN"/>
              </w:rPr>
              <w:t>Call identifier</w:t>
            </w:r>
          </w:p>
          <w:p w:rsidR="00692704" w:rsidRPr="00091142" w:rsidRDefault="00692704">
            <w:pPr>
              <w:pStyle w:val="TAL"/>
              <w:rPr>
                <w:lang w:eastAsia="zh-CN"/>
              </w:rPr>
            </w:pPr>
            <w:r w:rsidRPr="00091142">
              <w:rPr>
                <w:lang w:eastAsia="zh-CN"/>
              </w:rPr>
              <w:t>15.2.3</w:t>
            </w:r>
          </w:p>
        </w:tc>
        <w:tc>
          <w:tcPr>
            <w:tcW w:w="1134"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C"/>
            </w:pPr>
            <w:r w:rsidRPr="00091142">
              <w:t>M</w:t>
            </w:r>
          </w:p>
        </w:tc>
        <w:tc>
          <w:tcPr>
            <w:tcW w:w="1134"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C"/>
            </w:pPr>
            <w:r w:rsidRPr="00091142">
              <w:t>V</w:t>
            </w:r>
          </w:p>
        </w:tc>
        <w:tc>
          <w:tcPr>
            <w:tcW w:w="1134"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C"/>
              <w:rPr>
                <w:lang w:eastAsia="ko-KR"/>
              </w:rPr>
            </w:pPr>
            <w:r w:rsidRPr="00091142">
              <w:rPr>
                <w:lang w:eastAsia="ko-KR"/>
              </w:rPr>
              <w:t>2</w:t>
            </w:r>
          </w:p>
        </w:tc>
      </w:tr>
      <w:tr w:rsidR="00692704" w:rsidRPr="00091142"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692704" w:rsidRPr="00091142"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L"/>
            </w:pPr>
            <w:r w:rsidRPr="00091142">
              <w:rPr>
                <w:lang w:eastAsia="zh-CN"/>
              </w:rPr>
              <w:t>MCPTT user ID of the caller</w:t>
            </w:r>
          </w:p>
        </w:tc>
        <w:tc>
          <w:tcPr>
            <w:tcW w:w="3119"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L"/>
              <w:rPr>
                <w:lang w:eastAsia="zh-CN"/>
              </w:rPr>
            </w:pPr>
            <w:r w:rsidRPr="00091142">
              <w:rPr>
                <w:lang w:eastAsia="zh-CN"/>
              </w:rPr>
              <w:t>MCPTT user ID</w:t>
            </w:r>
            <w:r w:rsidRPr="00091142">
              <w:rPr>
                <w:lang w:eastAsia="zh-CN"/>
              </w:rPr>
              <w:br/>
              <w:t>15.2.10</w:t>
            </w:r>
          </w:p>
        </w:tc>
        <w:tc>
          <w:tcPr>
            <w:tcW w:w="1134"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C"/>
            </w:pPr>
            <w:r w:rsidRPr="00091142">
              <w:t>M</w:t>
            </w:r>
          </w:p>
        </w:tc>
        <w:tc>
          <w:tcPr>
            <w:tcW w:w="1134"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C"/>
            </w:pPr>
            <w:r w:rsidRPr="00091142">
              <w:t>LV-E</w:t>
            </w:r>
          </w:p>
        </w:tc>
        <w:tc>
          <w:tcPr>
            <w:tcW w:w="1134"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C"/>
              <w:rPr>
                <w:lang w:eastAsia="ko-KR"/>
              </w:rPr>
            </w:pPr>
            <w:r w:rsidRPr="00091142">
              <w:rPr>
                <w:lang w:eastAsia="ko-KR"/>
              </w:rPr>
              <w:t>3-x</w:t>
            </w:r>
          </w:p>
        </w:tc>
      </w:tr>
      <w:tr w:rsidR="00692704" w:rsidRPr="00091142"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692704" w:rsidRPr="00091142"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L"/>
              <w:rPr>
                <w:lang w:eastAsia="zh-CN"/>
              </w:rPr>
            </w:pPr>
            <w:r w:rsidRPr="00091142">
              <w:rPr>
                <w:lang w:eastAsia="zh-CN"/>
              </w:rPr>
              <w:t>MCPTT user ID of the c</w:t>
            </w:r>
            <w:r w:rsidRPr="00091142">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L"/>
              <w:rPr>
                <w:lang w:eastAsia="zh-CN"/>
              </w:rPr>
            </w:pPr>
            <w:r w:rsidRPr="00091142">
              <w:rPr>
                <w:lang w:eastAsia="zh-CN"/>
              </w:rPr>
              <w:t>MCPTT user ID</w:t>
            </w:r>
            <w:r w:rsidRPr="00091142">
              <w:rPr>
                <w:lang w:eastAsia="zh-CN"/>
              </w:rPr>
              <w:br/>
            </w:r>
            <w:r w:rsidRPr="00091142">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C"/>
            </w:pPr>
            <w:r w:rsidRPr="00091142">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C"/>
            </w:pPr>
            <w:r w:rsidRPr="00091142">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C"/>
              <w:rPr>
                <w:lang w:eastAsia="ko-KR"/>
              </w:rPr>
            </w:pPr>
            <w:r w:rsidRPr="00091142">
              <w:rPr>
                <w:lang w:eastAsia="zh-CN"/>
              </w:rPr>
              <w:t>3-x</w:t>
            </w:r>
          </w:p>
        </w:tc>
      </w:tr>
    </w:tbl>
    <w:p w:rsidR="00692704" w:rsidRPr="00091142" w:rsidRDefault="00692704" w:rsidP="00692704">
      <w:pPr>
        <w:rPr>
          <w:lang w:eastAsia="ko-KR"/>
        </w:rPr>
      </w:pPr>
    </w:p>
    <w:p w:rsidR="00692704" w:rsidRPr="00091142" w:rsidRDefault="00692704" w:rsidP="003D0968">
      <w:pPr>
        <w:pStyle w:val="Heading3"/>
        <w:rPr>
          <w:lang w:eastAsia="ko-KR"/>
        </w:rPr>
      </w:pPr>
      <w:r w:rsidRPr="00091142">
        <w:rPr>
          <w:lang w:eastAsia="ko-KR"/>
        </w:rPr>
        <w:t>15.1.12</w:t>
      </w:r>
      <w:r w:rsidRPr="00091142">
        <w:tab/>
        <w:t xml:space="preserve">PRIVATE </w:t>
      </w:r>
      <w:r w:rsidRPr="00091142">
        <w:rPr>
          <w:lang w:eastAsia="ko-KR"/>
        </w:rPr>
        <w:t>CALL EMERGENCY CANCEL message</w:t>
      </w:r>
    </w:p>
    <w:p w:rsidR="00692704" w:rsidRPr="00091142" w:rsidRDefault="00692704" w:rsidP="003D0968">
      <w:pPr>
        <w:pStyle w:val="Heading4"/>
        <w:rPr>
          <w:lang w:eastAsia="zh-CN"/>
        </w:rPr>
      </w:pPr>
      <w:r w:rsidRPr="00091142">
        <w:rPr>
          <w:lang w:eastAsia="zh-CN"/>
        </w:rPr>
        <w:t>15.1.</w:t>
      </w:r>
      <w:r w:rsidRPr="00091142">
        <w:rPr>
          <w:lang w:eastAsia="ko-KR"/>
        </w:rPr>
        <w:t>12</w:t>
      </w:r>
      <w:r w:rsidRPr="00091142">
        <w:rPr>
          <w:lang w:eastAsia="zh-CN"/>
        </w:rPr>
        <w:t>.1</w:t>
      </w:r>
      <w:r w:rsidRPr="00091142">
        <w:rPr>
          <w:lang w:eastAsia="zh-CN"/>
        </w:rPr>
        <w:tab/>
        <w:t>Message definition</w:t>
      </w:r>
    </w:p>
    <w:p w:rsidR="00692704" w:rsidRPr="00091142" w:rsidRDefault="00692704" w:rsidP="00692704">
      <w:pPr>
        <w:keepNext/>
      </w:pPr>
      <w:r w:rsidRPr="00091142">
        <w:t xml:space="preserve">This message is sent by a UE to another UE to </w:t>
      </w:r>
      <w:r w:rsidRPr="00091142">
        <w:rPr>
          <w:lang w:eastAsia="ko-KR"/>
        </w:rPr>
        <w:t>indicate termination of emergency mode in private call</w:t>
      </w:r>
      <w:r w:rsidRPr="00091142">
        <w:t>. For contents of the message see Table </w:t>
      </w:r>
      <w:r w:rsidRPr="00091142">
        <w:rPr>
          <w:lang w:eastAsia="ko-KR"/>
        </w:rPr>
        <w:t>15.1.12.1-1</w:t>
      </w:r>
      <w:r w:rsidRPr="00091142">
        <w:t>.</w:t>
      </w:r>
    </w:p>
    <w:p w:rsidR="00692704" w:rsidRPr="00091142" w:rsidRDefault="00692704" w:rsidP="00692704">
      <w:pPr>
        <w:pStyle w:val="B1"/>
      </w:pPr>
      <w:r w:rsidRPr="00091142">
        <w:t>Message type:</w:t>
      </w:r>
      <w:r w:rsidRPr="00091142">
        <w:tab/>
        <w:t xml:space="preserve">PRIVATE CALL </w:t>
      </w:r>
      <w:r w:rsidRPr="00091142">
        <w:rPr>
          <w:lang w:eastAsia="ko-KR"/>
        </w:rPr>
        <w:t>EMERGENCY CANCEL</w:t>
      </w:r>
    </w:p>
    <w:p w:rsidR="00692704" w:rsidRPr="00091142" w:rsidRDefault="00692704" w:rsidP="00692704">
      <w:pPr>
        <w:pStyle w:val="B1"/>
      </w:pPr>
      <w:r w:rsidRPr="00091142">
        <w:t>Direction:</w:t>
      </w:r>
      <w:r w:rsidRPr="00091142">
        <w:tab/>
      </w:r>
      <w:r w:rsidRPr="00091142">
        <w:tab/>
      </w:r>
      <w:r w:rsidRPr="00091142">
        <w:tab/>
        <w:t>UE to another UE</w:t>
      </w:r>
    </w:p>
    <w:p w:rsidR="00692704" w:rsidRPr="00091142" w:rsidRDefault="00692704" w:rsidP="003D0968">
      <w:pPr>
        <w:pStyle w:val="TH"/>
      </w:pPr>
      <w:r w:rsidRPr="00091142">
        <w:t>Table </w:t>
      </w:r>
      <w:r w:rsidRPr="00091142">
        <w:rPr>
          <w:lang w:eastAsia="ko-KR"/>
        </w:rPr>
        <w:t>15.1.12.1-1</w:t>
      </w:r>
      <w:r w:rsidRPr="00091142">
        <w:t xml:space="preserve">: PRIVATE CALL </w:t>
      </w:r>
      <w:r w:rsidRPr="00091142">
        <w:rPr>
          <w:lang w:eastAsia="ko-KR"/>
        </w:rPr>
        <w:t xml:space="preserve">EMERGENCY CANCEL </w:t>
      </w:r>
      <w:r w:rsidRPr="00091142">
        <w:t>message content</w:t>
      </w:r>
    </w:p>
    <w:tbl>
      <w:tblPr>
        <w:tblW w:w="9930" w:type="dxa"/>
        <w:jc w:val="center"/>
        <w:tblLayout w:type="fixed"/>
        <w:tblCellMar>
          <w:left w:w="28" w:type="dxa"/>
          <w:right w:w="56" w:type="dxa"/>
        </w:tblCellMar>
        <w:tblLook w:val="04A0"/>
      </w:tblPr>
      <w:tblGrid>
        <w:gridCol w:w="567"/>
        <w:gridCol w:w="2837"/>
        <w:gridCol w:w="3121"/>
        <w:gridCol w:w="1135"/>
        <w:gridCol w:w="1135"/>
        <w:gridCol w:w="1135"/>
      </w:tblGrid>
      <w:tr w:rsidR="00692704" w:rsidRPr="00091142"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H"/>
            </w:pPr>
            <w:r w:rsidRPr="00091142">
              <w:t>IEI</w:t>
            </w:r>
          </w:p>
        </w:tc>
        <w:tc>
          <w:tcPr>
            <w:tcW w:w="2835"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H"/>
            </w:pPr>
            <w:r w:rsidRPr="00091142">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H"/>
            </w:pPr>
            <w:r w:rsidRPr="00091142">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H"/>
            </w:pPr>
            <w:r w:rsidRPr="00091142">
              <w:t>Presence</w:t>
            </w:r>
          </w:p>
        </w:tc>
        <w:tc>
          <w:tcPr>
            <w:tcW w:w="1134"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H"/>
            </w:pPr>
            <w:r w:rsidRPr="00091142">
              <w:t>Format</w:t>
            </w:r>
          </w:p>
        </w:tc>
        <w:tc>
          <w:tcPr>
            <w:tcW w:w="1134"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H"/>
            </w:pPr>
            <w:r w:rsidRPr="00091142">
              <w:t>Length</w:t>
            </w:r>
          </w:p>
        </w:tc>
      </w:tr>
      <w:tr w:rsidR="00692704" w:rsidRPr="00091142"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692704" w:rsidRPr="00091142"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L"/>
            </w:pPr>
            <w:r w:rsidRPr="00091142">
              <w:t xml:space="preserve">Private call emergency cancel </w:t>
            </w:r>
            <w:r w:rsidRPr="00091142">
              <w:rPr>
                <w:lang w:eastAsia="ko-KR"/>
              </w:rPr>
              <w:t>message</w:t>
            </w:r>
            <w:r w:rsidRPr="00091142">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L"/>
              <w:rPr>
                <w:lang w:eastAsia="zh-CN"/>
              </w:rPr>
            </w:pPr>
            <w:r w:rsidRPr="00091142">
              <w:rPr>
                <w:lang w:eastAsia="zh-CN"/>
              </w:rPr>
              <w:t>Message type</w:t>
            </w:r>
            <w:r w:rsidRPr="00091142">
              <w:rPr>
                <w:lang w:eastAsia="zh-CN"/>
              </w:rPr>
              <w:br/>
            </w:r>
            <w:r w:rsidRPr="00091142">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C"/>
            </w:pPr>
            <w:r w:rsidRPr="00091142">
              <w:t>M</w:t>
            </w:r>
          </w:p>
        </w:tc>
        <w:tc>
          <w:tcPr>
            <w:tcW w:w="1134"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C"/>
            </w:pPr>
            <w:r w:rsidRPr="00091142">
              <w:t>V</w:t>
            </w:r>
          </w:p>
        </w:tc>
        <w:tc>
          <w:tcPr>
            <w:tcW w:w="1134"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C"/>
              <w:rPr>
                <w:lang w:eastAsia="ko-KR"/>
              </w:rPr>
            </w:pPr>
            <w:r w:rsidRPr="00091142">
              <w:rPr>
                <w:lang w:eastAsia="ko-KR"/>
              </w:rPr>
              <w:t>1</w:t>
            </w:r>
          </w:p>
        </w:tc>
      </w:tr>
      <w:tr w:rsidR="00692704" w:rsidRPr="00091142"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692704" w:rsidRPr="00091142"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L"/>
            </w:pPr>
            <w:r w:rsidRPr="00091142">
              <w:t>Call identifier</w:t>
            </w:r>
          </w:p>
        </w:tc>
        <w:tc>
          <w:tcPr>
            <w:tcW w:w="3119"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L"/>
              <w:rPr>
                <w:lang w:eastAsia="zh-CN"/>
              </w:rPr>
            </w:pPr>
            <w:r w:rsidRPr="00091142">
              <w:rPr>
                <w:lang w:eastAsia="zh-CN"/>
              </w:rPr>
              <w:t>Call identifier</w:t>
            </w:r>
          </w:p>
          <w:p w:rsidR="00692704" w:rsidRPr="00091142" w:rsidRDefault="00692704">
            <w:pPr>
              <w:pStyle w:val="TAL"/>
              <w:rPr>
                <w:lang w:eastAsia="zh-CN"/>
              </w:rPr>
            </w:pPr>
            <w:r w:rsidRPr="00091142">
              <w:rPr>
                <w:lang w:eastAsia="zh-CN"/>
              </w:rPr>
              <w:t>15.2.3</w:t>
            </w:r>
          </w:p>
        </w:tc>
        <w:tc>
          <w:tcPr>
            <w:tcW w:w="1134"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C"/>
            </w:pPr>
            <w:r w:rsidRPr="00091142">
              <w:t>M</w:t>
            </w:r>
          </w:p>
        </w:tc>
        <w:tc>
          <w:tcPr>
            <w:tcW w:w="1134"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C"/>
            </w:pPr>
            <w:r w:rsidRPr="00091142">
              <w:t>V</w:t>
            </w:r>
          </w:p>
        </w:tc>
        <w:tc>
          <w:tcPr>
            <w:tcW w:w="1134"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C"/>
              <w:rPr>
                <w:lang w:eastAsia="ko-KR"/>
              </w:rPr>
            </w:pPr>
            <w:r w:rsidRPr="00091142">
              <w:rPr>
                <w:lang w:eastAsia="ko-KR"/>
              </w:rPr>
              <w:t>2</w:t>
            </w:r>
          </w:p>
        </w:tc>
      </w:tr>
      <w:tr w:rsidR="00692704" w:rsidRPr="00091142"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L"/>
            </w:pPr>
            <w:r w:rsidRPr="00091142">
              <w:br/>
            </w:r>
          </w:p>
        </w:tc>
        <w:tc>
          <w:tcPr>
            <w:tcW w:w="2835"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L"/>
              <w:rPr>
                <w:lang w:eastAsia="ko-KR"/>
              </w:rPr>
            </w:pPr>
            <w:r w:rsidRPr="00091142">
              <w:rPr>
                <w:lang w:eastAsia="zh-CN"/>
              </w:rPr>
              <w:t>MCPTT user ID of the c</w:t>
            </w:r>
            <w:r w:rsidRPr="00091142">
              <w:rPr>
                <w:lang w:eastAsia="ko-KR"/>
              </w:rPr>
              <w:t>aller</w:t>
            </w:r>
          </w:p>
        </w:tc>
        <w:tc>
          <w:tcPr>
            <w:tcW w:w="3119"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L"/>
              <w:rPr>
                <w:lang w:eastAsia="zh-CN"/>
              </w:rPr>
            </w:pPr>
            <w:r w:rsidRPr="00091142">
              <w:rPr>
                <w:lang w:eastAsia="zh-CN"/>
              </w:rPr>
              <w:t>MCPTT user ID</w:t>
            </w:r>
            <w:r w:rsidRPr="00091142">
              <w:rPr>
                <w:lang w:eastAsia="zh-CN"/>
              </w:rPr>
              <w:br/>
              <w:t>15.2.10</w:t>
            </w:r>
          </w:p>
        </w:tc>
        <w:tc>
          <w:tcPr>
            <w:tcW w:w="1134"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C"/>
            </w:pPr>
            <w:r w:rsidRPr="00091142">
              <w:t>M</w:t>
            </w:r>
          </w:p>
        </w:tc>
        <w:tc>
          <w:tcPr>
            <w:tcW w:w="1134"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C"/>
            </w:pPr>
            <w:r w:rsidRPr="00091142">
              <w:t>LV-E</w:t>
            </w:r>
          </w:p>
        </w:tc>
        <w:tc>
          <w:tcPr>
            <w:tcW w:w="1134"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C"/>
              <w:rPr>
                <w:lang w:eastAsia="ko-KR"/>
              </w:rPr>
            </w:pPr>
            <w:r w:rsidRPr="00091142">
              <w:rPr>
                <w:lang w:eastAsia="ko-KR"/>
              </w:rPr>
              <w:t>3-x</w:t>
            </w:r>
          </w:p>
        </w:tc>
      </w:tr>
      <w:tr w:rsidR="00692704" w:rsidRPr="00091142"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692704" w:rsidRPr="00091142"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L"/>
              <w:rPr>
                <w:lang w:eastAsia="ko-KR"/>
              </w:rPr>
            </w:pPr>
            <w:r w:rsidRPr="00091142">
              <w:rPr>
                <w:lang w:eastAsia="zh-CN"/>
              </w:rPr>
              <w:t>MCPTT user ID of the c</w:t>
            </w:r>
            <w:r w:rsidRPr="00091142">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L"/>
              <w:rPr>
                <w:lang w:eastAsia="zh-CN"/>
              </w:rPr>
            </w:pPr>
            <w:r w:rsidRPr="00091142">
              <w:rPr>
                <w:lang w:eastAsia="zh-CN"/>
              </w:rPr>
              <w:t>MCPTT user ID</w:t>
            </w:r>
            <w:r w:rsidRPr="00091142">
              <w:rPr>
                <w:lang w:eastAsia="zh-CN"/>
              </w:rPr>
              <w:br/>
            </w:r>
            <w:r w:rsidRPr="00091142">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C"/>
              <w:rPr>
                <w:lang w:eastAsia="zh-CN"/>
              </w:rPr>
            </w:pPr>
            <w:r w:rsidRPr="00091142">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C"/>
              <w:rPr>
                <w:lang w:eastAsia="zh-CN"/>
              </w:rPr>
            </w:pPr>
            <w:r w:rsidRPr="00091142">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C"/>
              <w:rPr>
                <w:lang w:eastAsia="zh-CN"/>
              </w:rPr>
            </w:pPr>
            <w:r w:rsidRPr="00091142">
              <w:rPr>
                <w:lang w:eastAsia="zh-CN"/>
              </w:rPr>
              <w:t>3-x</w:t>
            </w:r>
          </w:p>
        </w:tc>
      </w:tr>
    </w:tbl>
    <w:p w:rsidR="00692704" w:rsidRPr="00091142" w:rsidRDefault="00692704" w:rsidP="00692704">
      <w:pPr>
        <w:rPr>
          <w:lang w:eastAsia="ko-KR"/>
        </w:rPr>
      </w:pPr>
    </w:p>
    <w:p w:rsidR="00692704" w:rsidRPr="00091142" w:rsidRDefault="00692704" w:rsidP="003D0968">
      <w:pPr>
        <w:pStyle w:val="Heading3"/>
        <w:rPr>
          <w:lang w:eastAsia="ko-KR"/>
        </w:rPr>
      </w:pPr>
      <w:r w:rsidRPr="00091142">
        <w:rPr>
          <w:lang w:eastAsia="ko-KR"/>
        </w:rPr>
        <w:t>15.1.13</w:t>
      </w:r>
      <w:r w:rsidRPr="00091142">
        <w:tab/>
        <w:t xml:space="preserve">PRIVATE </w:t>
      </w:r>
      <w:r w:rsidRPr="00091142">
        <w:rPr>
          <w:lang w:eastAsia="ko-KR"/>
        </w:rPr>
        <w:t>CALL EMERGENCY CANCEL ACK message</w:t>
      </w:r>
    </w:p>
    <w:p w:rsidR="00692704" w:rsidRPr="00091142" w:rsidRDefault="00692704" w:rsidP="003D0968">
      <w:pPr>
        <w:pStyle w:val="Heading4"/>
        <w:rPr>
          <w:lang w:eastAsia="zh-CN"/>
        </w:rPr>
      </w:pPr>
      <w:r w:rsidRPr="00091142">
        <w:rPr>
          <w:lang w:eastAsia="zh-CN"/>
        </w:rPr>
        <w:t>15.1.</w:t>
      </w:r>
      <w:r w:rsidRPr="00091142">
        <w:rPr>
          <w:lang w:eastAsia="ko-KR"/>
        </w:rPr>
        <w:t>13</w:t>
      </w:r>
      <w:r w:rsidRPr="00091142">
        <w:rPr>
          <w:lang w:eastAsia="zh-CN"/>
        </w:rPr>
        <w:t>.1</w:t>
      </w:r>
      <w:r w:rsidRPr="00091142">
        <w:rPr>
          <w:lang w:eastAsia="zh-CN"/>
        </w:rPr>
        <w:tab/>
        <w:t>Message definition</w:t>
      </w:r>
    </w:p>
    <w:p w:rsidR="00692704" w:rsidRPr="00091142" w:rsidRDefault="00692704" w:rsidP="00692704">
      <w:pPr>
        <w:keepNext/>
      </w:pPr>
      <w:r w:rsidRPr="00091142">
        <w:t xml:space="preserve">This message is sent by a UE to another UE to </w:t>
      </w:r>
      <w:r w:rsidRPr="00091142">
        <w:rPr>
          <w:lang w:eastAsia="ko-KR"/>
        </w:rPr>
        <w:t>indicate receipt of PRIVATE CALL EMERGENCY CANCEL message</w:t>
      </w:r>
      <w:r w:rsidRPr="00091142">
        <w:t>. For contents of the message see Table </w:t>
      </w:r>
      <w:r w:rsidRPr="00091142">
        <w:rPr>
          <w:lang w:eastAsia="ko-KR"/>
        </w:rPr>
        <w:t>15.1.13.1-1</w:t>
      </w:r>
      <w:r w:rsidRPr="00091142">
        <w:t>.</w:t>
      </w:r>
    </w:p>
    <w:p w:rsidR="00692704" w:rsidRPr="00091142" w:rsidRDefault="00692704" w:rsidP="00692704">
      <w:pPr>
        <w:pStyle w:val="B1"/>
      </w:pPr>
      <w:r w:rsidRPr="00091142">
        <w:t>Message type:</w:t>
      </w:r>
      <w:r w:rsidRPr="00091142">
        <w:tab/>
        <w:t xml:space="preserve">PRIVATE CALL </w:t>
      </w:r>
      <w:r w:rsidRPr="00091142">
        <w:rPr>
          <w:lang w:eastAsia="ko-KR"/>
        </w:rPr>
        <w:t>EMERGENCY CANCEL ACK</w:t>
      </w:r>
    </w:p>
    <w:p w:rsidR="00692704" w:rsidRPr="00091142" w:rsidRDefault="00692704" w:rsidP="00692704">
      <w:pPr>
        <w:pStyle w:val="B1"/>
      </w:pPr>
      <w:r w:rsidRPr="00091142">
        <w:t>Direction:</w:t>
      </w:r>
      <w:r w:rsidRPr="00091142">
        <w:tab/>
      </w:r>
      <w:r w:rsidRPr="00091142">
        <w:tab/>
      </w:r>
      <w:r w:rsidRPr="00091142">
        <w:tab/>
        <w:t>UE to another UE</w:t>
      </w:r>
    </w:p>
    <w:p w:rsidR="00692704" w:rsidRPr="00091142" w:rsidRDefault="00692704" w:rsidP="003D0968">
      <w:pPr>
        <w:pStyle w:val="TH"/>
      </w:pPr>
      <w:r w:rsidRPr="00091142">
        <w:lastRenderedPageBreak/>
        <w:t>Table </w:t>
      </w:r>
      <w:r w:rsidRPr="00091142">
        <w:rPr>
          <w:lang w:eastAsia="ko-KR"/>
        </w:rPr>
        <w:t>15.1.13.1-1</w:t>
      </w:r>
      <w:r w:rsidRPr="00091142">
        <w:t xml:space="preserve">: PRIVATE CALL </w:t>
      </w:r>
      <w:r w:rsidRPr="00091142">
        <w:rPr>
          <w:lang w:eastAsia="ko-KR"/>
        </w:rPr>
        <w:t xml:space="preserve">EMERGENCY CANCEL ACK </w:t>
      </w:r>
      <w:r w:rsidRPr="00091142">
        <w:t>message content</w:t>
      </w:r>
    </w:p>
    <w:tbl>
      <w:tblPr>
        <w:tblW w:w="9930" w:type="dxa"/>
        <w:jc w:val="center"/>
        <w:tblLayout w:type="fixed"/>
        <w:tblCellMar>
          <w:left w:w="28" w:type="dxa"/>
          <w:right w:w="56" w:type="dxa"/>
        </w:tblCellMar>
        <w:tblLook w:val="04A0"/>
      </w:tblPr>
      <w:tblGrid>
        <w:gridCol w:w="567"/>
        <w:gridCol w:w="2837"/>
        <w:gridCol w:w="3121"/>
        <w:gridCol w:w="1135"/>
        <w:gridCol w:w="1135"/>
        <w:gridCol w:w="1135"/>
      </w:tblGrid>
      <w:tr w:rsidR="00692704" w:rsidRPr="00091142"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H"/>
            </w:pPr>
            <w:r w:rsidRPr="00091142">
              <w:t>IEI</w:t>
            </w:r>
          </w:p>
        </w:tc>
        <w:tc>
          <w:tcPr>
            <w:tcW w:w="2835"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H"/>
            </w:pPr>
            <w:r w:rsidRPr="00091142">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H"/>
            </w:pPr>
            <w:r w:rsidRPr="00091142">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H"/>
            </w:pPr>
            <w:r w:rsidRPr="00091142">
              <w:t>Presence</w:t>
            </w:r>
          </w:p>
        </w:tc>
        <w:tc>
          <w:tcPr>
            <w:tcW w:w="1134"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H"/>
            </w:pPr>
            <w:r w:rsidRPr="00091142">
              <w:t>Format</w:t>
            </w:r>
          </w:p>
        </w:tc>
        <w:tc>
          <w:tcPr>
            <w:tcW w:w="1134"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H"/>
            </w:pPr>
            <w:r w:rsidRPr="00091142">
              <w:t>Length</w:t>
            </w:r>
          </w:p>
        </w:tc>
      </w:tr>
      <w:tr w:rsidR="00692704" w:rsidRPr="00091142"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692704" w:rsidRPr="00091142"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L"/>
            </w:pPr>
            <w:r w:rsidRPr="00091142">
              <w:t xml:space="preserve">Private call emergency cancel ack </w:t>
            </w:r>
            <w:r w:rsidRPr="00091142">
              <w:rPr>
                <w:lang w:eastAsia="ko-KR"/>
              </w:rPr>
              <w:t>message</w:t>
            </w:r>
            <w:r w:rsidRPr="00091142">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L"/>
              <w:rPr>
                <w:lang w:eastAsia="zh-CN"/>
              </w:rPr>
            </w:pPr>
            <w:r w:rsidRPr="00091142">
              <w:rPr>
                <w:lang w:eastAsia="zh-CN"/>
              </w:rPr>
              <w:t>Message type</w:t>
            </w:r>
            <w:r w:rsidRPr="00091142">
              <w:rPr>
                <w:lang w:eastAsia="zh-CN"/>
              </w:rPr>
              <w:br/>
            </w:r>
            <w:r w:rsidRPr="00091142">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C"/>
            </w:pPr>
            <w:r w:rsidRPr="00091142">
              <w:t>M</w:t>
            </w:r>
          </w:p>
        </w:tc>
        <w:tc>
          <w:tcPr>
            <w:tcW w:w="1134"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C"/>
            </w:pPr>
            <w:r w:rsidRPr="00091142">
              <w:t>V</w:t>
            </w:r>
          </w:p>
        </w:tc>
        <w:tc>
          <w:tcPr>
            <w:tcW w:w="1134"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C"/>
              <w:rPr>
                <w:lang w:eastAsia="ko-KR"/>
              </w:rPr>
            </w:pPr>
            <w:r w:rsidRPr="00091142">
              <w:rPr>
                <w:lang w:eastAsia="ko-KR"/>
              </w:rPr>
              <w:t>1</w:t>
            </w:r>
          </w:p>
        </w:tc>
      </w:tr>
      <w:tr w:rsidR="00692704" w:rsidRPr="00091142"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692704" w:rsidRPr="00091142"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L"/>
            </w:pPr>
            <w:r w:rsidRPr="00091142">
              <w:t>Call identifier</w:t>
            </w:r>
          </w:p>
        </w:tc>
        <w:tc>
          <w:tcPr>
            <w:tcW w:w="3119"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L"/>
              <w:rPr>
                <w:lang w:eastAsia="zh-CN"/>
              </w:rPr>
            </w:pPr>
            <w:r w:rsidRPr="00091142">
              <w:rPr>
                <w:lang w:eastAsia="zh-CN"/>
              </w:rPr>
              <w:t>Call identifier</w:t>
            </w:r>
          </w:p>
          <w:p w:rsidR="00692704" w:rsidRPr="00091142" w:rsidRDefault="00692704">
            <w:pPr>
              <w:pStyle w:val="TAL"/>
              <w:rPr>
                <w:lang w:eastAsia="zh-CN"/>
              </w:rPr>
            </w:pPr>
            <w:r w:rsidRPr="00091142">
              <w:rPr>
                <w:lang w:eastAsia="zh-CN"/>
              </w:rPr>
              <w:t>15.2.3</w:t>
            </w:r>
          </w:p>
        </w:tc>
        <w:tc>
          <w:tcPr>
            <w:tcW w:w="1134"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C"/>
            </w:pPr>
            <w:r w:rsidRPr="00091142">
              <w:t>M</w:t>
            </w:r>
          </w:p>
        </w:tc>
        <w:tc>
          <w:tcPr>
            <w:tcW w:w="1134"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C"/>
            </w:pPr>
            <w:r w:rsidRPr="00091142">
              <w:t>V</w:t>
            </w:r>
          </w:p>
        </w:tc>
        <w:tc>
          <w:tcPr>
            <w:tcW w:w="1134"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C"/>
              <w:rPr>
                <w:lang w:eastAsia="ko-KR"/>
              </w:rPr>
            </w:pPr>
            <w:r w:rsidRPr="00091142">
              <w:rPr>
                <w:lang w:eastAsia="ko-KR"/>
              </w:rPr>
              <w:t>2</w:t>
            </w:r>
          </w:p>
        </w:tc>
      </w:tr>
      <w:tr w:rsidR="00692704" w:rsidRPr="00091142"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L"/>
            </w:pPr>
            <w:r w:rsidRPr="00091142">
              <w:br/>
            </w:r>
          </w:p>
        </w:tc>
        <w:tc>
          <w:tcPr>
            <w:tcW w:w="2835"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L"/>
              <w:rPr>
                <w:lang w:eastAsia="ko-KR"/>
              </w:rPr>
            </w:pPr>
            <w:r w:rsidRPr="00091142">
              <w:rPr>
                <w:lang w:eastAsia="zh-CN"/>
              </w:rPr>
              <w:t>MCPTT user ID of the c</w:t>
            </w:r>
            <w:r w:rsidRPr="00091142">
              <w:rPr>
                <w:lang w:eastAsia="ko-KR"/>
              </w:rPr>
              <w:t>aller</w:t>
            </w:r>
          </w:p>
        </w:tc>
        <w:tc>
          <w:tcPr>
            <w:tcW w:w="3119"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L"/>
              <w:rPr>
                <w:lang w:eastAsia="zh-CN"/>
              </w:rPr>
            </w:pPr>
            <w:r w:rsidRPr="00091142">
              <w:rPr>
                <w:lang w:eastAsia="zh-CN"/>
              </w:rPr>
              <w:t>MCPTT user ID</w:t>
            </w:r>
            <w:r w:rsidRPr="00091142">
              <w:rPr>
                <w:lang w:eastAsia="zh-CN"/>
              </w:rPr>
              <w:br/>
              <w:t>15.2.10</w:t>
            </w:r>
          </w:p>
        </w:tc>
        <w:tc>
          <w:tcPr>
            <w:tcW w:w="1134"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C"/>
            </w:pPr>
            <w:r w:rsidRPr="00091142">
              <w:t>M</w:t>
            </w:r>
          </w:p>
        </w:tc>
        <w:tc>
          <w:tcPr>
            <w:tcW w:w="1134"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C"/>
            </w:pPr>
            <w:r w:rsidRPr="00091142">
              <w:t>LV-E</w:t>
            </w:r>
          </w:p>
        </w:tc>
        <w:tc>
          <w:tcPr>
            <w:tcW w:w="1134"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C"/>
              <w:rPr>
                <w:lang w:eastAsia="ko-KR"/>
              </w:rPr>
            </w:pPr>
            <w:r w:rsidRPr="00091142">
              <w:rPr>
                <w:lang w:eastAsia="ko-KR"/>
              </w:rPr>
              <w:t>3-x</w:t>
            </w:r>
          </w:p>
        </w:tc>
      </w:tr>
      <w:tr w:rsidR="00692704" w:rsidRPr="00091142"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692704" w:rsidRPr="00091142"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L"/>
              <w:rPr>
                <w:lang w:eastAsia="ko-KR"/>
              </w:rPr>
            </w:pPr>
            <w:r w:rsidRPr="00091142">
              <w:rPr>
                <w:lang w:eastAsia="zh-CN"/>
              </w:rPr>
              <w:t>MCPTT user ID of the c</w:t>
            </w:r>
            <w:r w:rsidRPr="00091142">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L"/>
              <w:rPr>
                <w:lang w:eastAsia="zh-CN"/>
              </w:rPr>
            </w:pPr>
            <w:r w:rsidRPr="00091142">
              <w:rPr>
                <w:lang w:eastAsia="zh-CN"/>
              </w:rPr>
              <w:t>MCPTT user ID</w:t>
            </w:r>
            <w:r w:rsidRPr="00091142">
              <w:rPr>
                <w:lang w:eastAsia="zh-CN"/>
              </w:rPr>
              <w:br/>
            </w:r>
            <w:r w:rsidRPr="00091142">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C"/>
              <w:rPr>
                <w:lang w:eastAsia="zh-CN"/>
              </w:rPr>
            </w:pPr>
            <w:r w:rsidRPr="00091142">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C"/>
              <w:rPr>
                <w:lang w:eastAsia="zh-CN"/>
              </w:rPr>
            </w:pPr>
            <w:r w:rsidRPr="00091142">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C"/>
              <w:rPr>
                <w:lang w:eastAsia="zh-CN"/>
              </w:rPr>
            </w:pPr>
            <w:r w:rsidRPr="00091142">
              <w:rPr>
                <w:lang w:eastAsia="zh-CN"/>
              </w:rPr>
              <w:t>3-x</w:t>
            </w:r>
          </w:p>
        </w:tc>
      </w:tr>
    </w:tbl>
    <w:p w:rsidR="00692704" w:rsidRPr="00091142" w:rsidRDefault="00692704" w:rsidP="00692704"/>
    <w:p w:rsidR="00692704" w:rsidRPr="00091142" w:rsidRDefault="00692704" w:rsidP="003D0968">
      <w:pPr>
        <w:pStyle w:val="Heading3"/>
        <w:rPr>
          <w:lang w:eastAsia="ko-KR"/>
        </w:rPr>
      </w:pPr>
      <w:r w:rsidRPr="00091142">
        <w:rPr>
          <w:lang w:eastAsia="ko-KR"/>
        </w:rPr>
        <w:t>15.1.14</w:t>
      </w:r>
      <w:r w:rsidRPr="00091142">
        <w:tab/>
      </w:r>
      <w:r w:rsidRPr="00091142">
        <w:rPr>
          <w:lang w:eastAsia="ko-KR"/>
        </w:rPr>
        <w:t xml:space="preserve">GROUP </w:t>
      </w:r>
      <w:r w:rsidRPr="00091142">
        <w:t>CALL IMMINENT PERIL</w:t>
      </w:r>
      <w:r w:rsidRPr="00091142">
        <w:rPr>
          <w:lang w:eastAsia="ko-KR"/>
        </w:rPr>
        <w:t xml:space="preserve"> END message</w:t>
      </w:r>
    </w:p>
    <w:p w:rsidR="00692704" w:rsidRPr="00091142" w:rsidRDefault="00692704" w:rsidP="003D0968">
      <w:pPr>
        <w:pStyle w:val="Heading4"/>
        <w:rPr>
          <w:lang w:eastAsia="zh-CN"/>
        </w:rPr>
      </w:pPr>
      <w:r w:rsidRPr="00091142">
        <w:rPr>
          <w:lang w:eastAsia="zh-CN"/>
        </w:rPr>
        <w:t>15.1.14.1</w:t>
      </w:r>
      <w:r w:rsidRPr="00091142">
        <w:rPr>
          <w:lang w:eastAsia="zh-CN"/>
        </w:rPr>
        <w:tab/>
        <w:t>Message definition</w:t>
      </w:r>
    </w:p>
    <w:p w:rsidR="00692704" w:rsidRPr="00091142" w:rsidRDefault="00692704" w:rsidP="00692704">
      <w:pPr>
        <w:keepNext/>
      </w:pPr>
      <w:r w:rsidRPr="00091142">
        <w:t>This message is sent by the UE to other UEs to indicate termination of imminent peril mode in the group call. For contents of the message see Table </w:t>
      </w:r>
      <w:r w:rsidRPr="00091142">
        <w:rPr>
          <w:lang w:eastAsia="ko-KR"/>
        </w:rPr>
        <w:t>15.1.14.1-1</w:t>
      </w:r>
      <w:r w:rsidRPr="00091142">
        <w:t>.</w:t>
      </w:r>
    </w:p>
    <w:p w:rsidR="00692704" w:rsidRPr="00091142" w:rsidRDefault="00692704" w:rsidP="00692704">
      <w:pPr>
        <w:pStyle w:val="B1"/>
      </w:pPr>
      <w:r w:rsidRPr="00091142">
        <w:t>Message type:</w:t>
      </w:r>
      <w:r w:rsidRPr="00091142">
        <w:tab/>
      </w:r>
      <w:r w:rsidRPr="00091142">
        <w:rPr>
          <w:lang w:eastAsia="ko-KR"/>
        </w:rPr>
        <w:t xml:space="preserve">GROUP </w:t>
      </w:r>
      <w:r w:rsidRPr="00091142">
        <w:t>CALL IMMINENT PERIL END</w:t>
      </w:r>
    </w:p>
    <w:p w:rsidR="00692704" w:rsidRPr="00091142" w:rsidRDefault="00692704" w:rsidP="00692704">
      <w:pPr>
        <w:pStyle w:val="B1"/>
      </w:pPr>
      <w:r w:rsidRPr="00091142">
        <w:t>Direction:</w:t>
      </w:r>
      <w:r w:rsidRPr="00091142">
        <w:tab/>
      </w:r>
      <w:r w:rsidRPr="00091142">
        <w:tab/>
      </w:r>
      <w:r w:rsidRPr="00091142">
        <w:tab/>
        <w:t>UE to other UEs</w:t>
      </w:r>
    </w:p>
    <w:p w:rsidR="00692704" w:rsidRPr="00091142" w:rsidRDefault="00692704" w:rsidP="003D0968">
      <w:pPr>
        <w:pStyle w:val="TH"/>
      </w:pPr>
      <w:r w:rsidRPr="00091142">
        <w:t>Table </w:t>
      </w:r>
      <w:r w:rsidRPr="00091142">
        <w:rPr>
          <w:lang w:eastAsia="ko-KR"/>
        </w:rPr>
        <w:t>15.1.14.1-1</w:t>
      </w:r>
      <w:r w:rsidRPr="00091142">
        <w:t xml:space="preserve">: </w:t>
      </w:r>
      <w:r w:rsidRPr="00091142">
        <w:rPr>
          <w:lang w:eastAsia="ko-KR"/>
        </w:rPr>
        <w:t xml:space="preserve">GROUP </w:t>
      </w:r>
      <w:r w:rsidRPr="00091142">
        <w:t>CALL IMMINENT PERIL END message content</w:t>
      </w:r>
    </w:p>
    <w:tbl>
      <w:tblPr>
        <w:tblW w:w="9930" w:type="dxa"/>
        <w:jc w:val="center"/>
        <w:tblLayout w:type="fixed"/>
        <w:tblCellMar>
          <w:left w:w="28" w:type="dxa"/>
          <w:right w:w="56" w:type="dxa"/>
        </w:tblCellMar>
        <w:tblLook w:val="04A0"/>
      </w:tblPr>
      <w:tblGrid>
        <w:gridCol w:w="567"/>
        <w:gridCol w:w="2837"/>
        <w:gridCol w:w="3121"/>
        <w:gridCol w:w="1135"/>
        <w:gridCol w:w="1135"/>
        <w:gridCol w:w="1135"/>
      </w:tblGrid>
      <w:tr w:rsidR="00692704" w:rsidRPr="00091142"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H"/>
            </w:pPr>
            <w:r w:rsidRPr="00091142">
              <w:t>IEI</w:t>
            </w:r>
          </w:p>
        </w:tc>
        <w:tc>
          <w:tcPr>
            <w:tcW w:w="2837"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H"/>
            </w:pPr>
            <w:r w:rsidRPr="00091142">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H"/>
            </w:pPr>
            <w:r w:rsidRPr="00091142">
              <w:t>Type/Reference</w:t>
            </w:r>
          </w:p>
        </w:tc>
        <w:tc>
          <w:tcPr>
            <w:tcW w:w="1135"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H"/>
            </w:pPr>
            <w:r w:rsidRPr="00091142">
              <w:t>Presence</w:t>
            </w:r>
          </w:p>
        </w:tc>
        <w:tc>
          <w:tcPr>
            <w:tcW w:w="1135"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H"/>
            </w:pPr>
            <w:r w:rsidRPr="00091142">
              <w:t>Format</w:t>
            </w:r>
          </w:p>
        </w:tc>
        <w:tc>
          <w:tcPr>
            <w:tcW w:w="1135"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H"/>
            </w:pPr>
            <w:r w:rsidRPr="00091142">
              <w:t>Length</w:t>
            </w:r>
          </w:p>
        </w:tc>
      </w:tr>
      <w:tr w:rsidR="00692704" w:rsidRPr="00091142"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692704" w:rsidRPr="00091142"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L"/>
            </w:pPr>
            <w:r w:rsidRPr="00091142">
              <w:rPr>
                <w:lang w:eastAsia="ko-KR"/>
              </w:rPr>
              <w:t xml:space="preserve">Group </w:t>
            </w:r>
            <w:r w:rsidRPr="00091142">
              <w:t xml:space="preserve">call imminent peril end </w:t>
            </w:r>
            <w:r w:rsidRPr="00091142">
              <w:rPr>
                <w:lang w:eastAsia="ko-KR"/>
              </w:rPr>
              <w:t>message</w:t>
            </w:r>
            <w:r w:rsidRPr="00091142">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L"/>
              <w:rPr>
                <w:lang w:eastAsia="zh-CN"/>
              </w:rPr>
            </w:pPr>
            <w:r w:rsidRPr="00091142">
              <w:rPr>
                <w:lang w:eastAsia="zh-CN"/>
              </w:rPr>
              <w:t>Message type</w:t>
            </w:r>
            <w:r w:rsidRPr="00091142">
              <w:rPr>
                <w:lang w:eastAsia="zh-CN"/>
              </w:rPr>
              <w:br/>
            </w:r>
            <w:r w:rsidRPr="00091142">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C"/>
            </w:pPr>
            <w:r w:rsidRPr="00091142">
              <w:t>M</w:t>
            </w:r>
          </w:p>
        </w:tc>
        <w:tc>
          <w:tcPr>
            <w:tcW w:w="1135"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C"/>
            </w:pPr>
            <w:r w:rsidRPr="00091142">
              <w:t>V</w:t>
            </w:r>
          </w:p>
        </w:tc>
        <w:tc>
          <w:tcPr>
            <w:tcW w:w="1135"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C"/>
              <w:rPr>
                <w:lang w:eastAsia="ko-KR"/>
              </w:rPr>
            </w:pPr>
            <w:r w:rsidRPr="00091142">
              <w:rPr>
                <w:lang w:eastAsia="ko-KR"/>
              </w:rPr>
              <w:t>1</w:t>
            </w:r>
          </w:p>
        </w:tc>
      </w:tr>
      <w:tr w:rsidR="00692704" w:rsidRPr="00091142"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692704" w:rsidRPr="00091142"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L"/>
            </w:pPr>
            <w:r w:rsidRPr="00091142">
              <w:t>Call identifier</w:t>
            </w:r>
          </w:p>
        </w:tc>
        <w:tc>
          <w:tcPr>
            <w:tcW w:w="3121"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L"/>
            </w:pPr>
            <w:r w:rsidRPr="00091142">
              <w:t>Call identifier</w:t>
            </w:r>
            <w:r w:rsidRPr="00091142">
              <w:br/>
              <w:t>15.2.3</w:t>
            </w:r>
          </w:p>
        </w:tc>
        <w:tc>
          <w:tcPr>
            <w:tcW w:w="1135"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C"/>
            </w:pPr>
            <w:r w:rsidRPr="00091142">
              <w:t>M</w:t>
            </w:r>
          </w:p>
        </w:tc>
        <w:tc>
          <w:tcPr>
            <w:tcW w:w="1135"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C"/>
            </w:pPr>
            <w:r w:rsidRPr="00091142">
              <w:t>V</w:t>
            </w:r>
          </w:p>
        </w:tc>
        <w:tc>
          <w:tcPr>
            <w:tcW w:w="1135"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C"/>
            </w:pPr>
            <w:r w:rsidRPr="00091142">
              <w:t>2</w:t>
            </w:r>
          </w:p>
        </w:tc>
      </w:tr>
      <w:tr w:rsidR="00F00F8C" w:rsidRPr="00091142"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F00F8C" w:rsidRPr="00091142" w:rsidRDefault="00F00F8C">
            <w:pPr>
              <w:pStyle w:val="TAL"/>
            </w:pPr>
          </w:p>
        </w:tc>
        <w:tc>
          <w:tcPr>
            <w:tcW w:w="2837" w:type="dxa"/>
            <w:tcBorders>
              <w:top w:val="single" w:sz="6" w:space="0" w:color="000000"/>
              <w:left w:val="single" w:sz="6" w:space="0" w:color="000000"/>
              <w:bottom w:val="single" w:sz="6" w:space="0" w:color="000000"/>
              <w:right w:val="single" w:sz="6" w:space="0" w:color="000000"/>
            </w:tcBorders>
          </w:tcPr>
          <w:p w:rsidR="00F00F8C" w:rsidRPr="00091142" w:rsidRDefault="00F00F8C">
            <w:pPr>
              <w:pStyle w:val="TAL"/>
            </w:pPr>
            <w:r w:rsidRPr="00091142">
              <w:rPr>
                <w:lang w:eastAsia="zh-CN"/>
              </w:rPr>
              <w:t>Last call type change time</w:t>
            </w:r>
          </w:p>
        </w:tc>
        <w:tc>
          <w:tcPr>
            <w:tcW w:w="3121" w:type="dxa"/>
            <w:tcBorders>
              <w:top w:val="single" w:sz="6" w:space="0" w:color="000000"/>
              <w:left w:val="single" w:sz="6" w:space="0" w:color="000000"/>
              <w:bottom w:val="single" w:sz="6" w:space="0" w:color="000000"/>
              <w:right w:val="single" w:sz="6" w:space="0" w:color="000000"/>
            </w:tcBorders>
          </w:tcPr>
          <w:p w:rsidR="00F00F8C" w:rsidRPr="00091142" w:rsidRDefault="00F00F8C" w:rsidP="00031C24">
            <w:pPr>
              <w:pStyle w:val="TAL"/>
              <w:rPr>
                <w:lang w:eastAsia="zh-CN"/>
              </w:rPr>
            </w:pPr>
            <w:r w:rsidRPr="00091142">
              <w:rPr>
                <w:lang w:eastAsia="zh-CN"/>
              </w:rPr>
              <w:t>Last call type change time</w:t>
            </w:r>
          </w:p>
          <w:p w:rsidR="00F00F8C" w:rsidRPr="00091142" w:rsidRDefault="00F00F8C">
            <w:pPr>
              <w:pStyle w:val="TAL"/>
            </w:pPr>
            <w:r w:rsidRPr="00091142">
              <w:rPr>
                <w:lang w:eastAsia="zh-CN"/>
              </w:rPr>
              <w:t>15.2.16</w:t>
            </w:r>
          </w:p>
        </w:tc>
        <w:tc>
          <w:tcPr>
            <w:tcW w:w="1135" w:type="dxa"/>
            <w:tcBorders>
              <w:top w:val="single" w:sz="6" w:space="0" w:color="000000"/>
              <w:left w:val="single" w:sz="6" w:space="0" w:color="000000"/>
              <w:bottom w:val="single" w:sz="6" w:space="0" w:color="000000"/>
              <w:right w:val="single" w:sz="6" w:space="0" w:color="000000"/>
            </w:tcBorders>
          </w:tcPr>
          <w:p w:rsidR="00F00F8C" w:rsidRPr="00091142" w:rsidRDefault="00F00F8C">
            <w:pPr>
              <w:pStyle w:val="TAC"/>
            </w:pPr>
            <w:r w:rsidRPr="00091142">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rsidR="00F00F8C" w:rsidRPr="00091142" w:rsidRDefault="00F00F8C">
            <w:pPr>
              <w:pStyle w:val="TAC"/>
            </w:pPr>
            <w:r w:rsidRPr="00091142">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rsidR="00F00F8C" w:rsidRPr="00091142" w:rsidRDefault="00F00F8C">
            <w:pPr>
              <w:pStyle w:val="TAC"/>
            </w:pPr>
            <w:r w:rsidRPr="00091142">
              <w:rPr>
                <w:lang w:eastAsia="zh-CN"/>
              </w:rPr>
              <w:t>5</w:t>
            </w:r>
          </w:p>
        </w:tc>
      </w:tr>
      <w:tr w:rsidR="00F00F8C" w:rsidRPr="00091142"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F00F8C" w:rsidRPr="00091142" w:rsidRDefault="00F00F8C">
            <w:pPr>
              <w:pStyle w:val="TAL"/>
            </w:pPr>
          </w:p>
        </w:tc>
        <w:tc>
          <w:tcPr>
            <w:tcW w:w="2837" w:type="dxa"/>
            <w:tcBorders>
              <w:top w:val="single" w:sz="6" w:space="0" w:color="000000"/>
              <w:left w:val="single" w:sz="6" w:space="0" w:color="000000"/>
              <w:bottom w:val="single" w:sz="6" w:space="0" w:color="000000"/>
              <w:right w:val="single" w:sz="6" w:space="0" w:color="000000"/>
            </w:tcBorders>
          </w:tcPr>
          <w:p w:rsidR="00F00F8C" w:rsidRPr="00091142" w:rsidRDefault="00F00F8C">
            <w:pPr>
              <w:pStyle w:val="TAL"/>
            </w:pPr>
            <w:r w:rsidRPr="00091142">
              <w:rPr>
                <w:lang w:eastAsia="zh-CN"/>
              </w:rPr>
              <w:t>Last user to change call type</w:t>
            </w:r>
          </w:p>
        </w:tc>
        <w:tc>
          <w:tcPr>
            <w:tcW w:w="3121" w:type="dxa"/>
            <w:tcBorders>
              <w:top w:val="single" w:sz="6" w:space="0" w:color="000000"/>
              <w:left w:val="single" w:sz="6" w:space="0" w:color="000000"/>
              <w:bottom w:val="single" w:sz="6" w:space="0" w:color="000000"/>
              <w:right w:val="single" w:sz="6" w:space="0" w:color="000000"/>
            </w:tcBorders>
          </w:tcPr>
          <w:p w:rsidR="00F00F8C" w:rsidRPr="00091142" w:rsidRDefault="00F00F8C">
            <w:pPr>
              <w:pStyle w:val="TAL"/>
            </w:pPr>
            <w:r w:rsidRPr="00091142">
              <w:rPr>
                <w:lang w:eastAsia="zh-CN"/>
              </w:rPr>
              <w:t>MCPTT User ID</w:t>
            </w:r>
            <w:r w:rsidRPr="00091142">
              <w:rPr>
                <w:lang w:eastAsia="zh-CN"/>
              </w:rPr>
              <w:br/>
              <w:t>10.2.4.10</w:t>
            </w:r>
          </w:p>
        </w:tc>
        <w:tc>
          <w:tcPr>
            <w:tcW w:w="1135" w:type="dxa"/>
            <w:tcBorders>
              <w:top w:val="single" w:sz="6" w:space="0" w:color="000000"/>
              <w:left w:val="single" w:sz="6" w:space="0" w:color="000000"/>
              <w:bottom w:val="single" w:sz="6" w:space="0" w:color="000000"/>
              <w:right w:val="single" w:sz="6" w:space="0" w:color="000000"/>
            </w:tcBorders>
          </w:tcPr>
          <w:p w:rsidR="00F00F8C" w:rsidRPr="00091142" w:rsidRDefault="00F00F8C">
            <w:pPr>
              <w:pStyle w:val="TAC"/>
            </w:pPr>
            <w:r w:rsidRPr="00091142">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rsidR="00F00F8C" w:rsidRPr="00091142" w:rsidRDefault="00F00F8C">
            <w:pPr>
              <w:pStyle w:val="TAC"/>
            </w:pPr>
            <w:r w:rsidRPr="00091142">
              <w:rPr>
                <w:lang w:eastAsia="zh-CN"/>
              </w:rPr>
              <w:t>LV-E</w:t>
            </w:r>
          </w:p>
        </w:tc>
        <w:tc>
          <w:tcPr>
            <w:tcW w:w="1135" w:type="dxa"/>
            <w:tcBorders>
              <w:top w:val="single" w:sz="6" w:space="0" w:color="000000"/>
              <w:left w:val="single" w:sz="6" w:space="0" w:color="000000"/>
              <w:bottom w:val="single" w:sz="6" w:space="0" w:color="000000"/>
              <w:right w:val="single" w:sz="6" w:space="0" w:color="000000"/>
            </w:tcBorders>
          </w:tcPr>
          <w:p w:rsidR="00F00F8C" w:rsidRPr="00091142" w:rsidRDefault="00F00F8C">
            <w:pPr>
              <w:pStyle w:val="TAC"/>
            </w:pPr>
            <w:r w:rsidRPr="00091142">
              <w:rPr>
                <w:lang w:eastAsia="zh-CN"/>
              </w:rPr>
              <w:t>3-x</w:t>
            </w:r>
          </w:p>
        </w:tc>
      </w:tr>
      <w:tr w:rsidR="00692704" w:rsidRPr="00091142"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692704" w:rsidRPr="00091142"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L"/>
              <w:rPr>
                <w:lang w:eastAsia="zh-CN"/>
              </w:rPr>
            </w:pPr>
            <w:r w:rsidRPr="00091142">
              <w:rPr>
                <w:lang w:eastAsia="zh-CN"/>
              </w:rPr>
              <w:t>MCPTT group ID</w:t>
            </w:r>
          </w:p>
        </w:tc>
        <w:tc>
          <w:tcPr>
            <w:tcW w:w="3121"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L"/>
              <w:rPr>
                <w:lang w:eastAsia="zh-CN"/>
              </w:rPr>
            </w:pPr>
            <w:r w:rsidRPr="00091142">
              <w:rPr>
                <w:lang w:eastAsia="zh-CN"/>
              </w:rPr>
              <w:t>MCPTT group ID</w:t>
            </w:r>
            <w:r w:rsidRPr="00091142">
              <w:rPr>
                <w:lang w:eastAsia="zh-CN"/>
              </w:rPr>
              <w:br/>
            </w:r>
            <w:r w:rsidRPr="00091142">
              <w:rPr>
                <w:lang w:eastAsia="ko-KR"/>
              </w:rPr>
              <w:t>15.2.5</w:t>
            </w:r>
          </w:p>
        </w:tc>
        <w:tc>
          <w:tcPr>
            <w:tcW w:w="1135"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C"/>
              <w:rPr>
                <w:lang w:eastAsia="zh-CN"/>
              </w:rPr>
            </w:pPr>
            <w:r w:rsidRPr="00091142">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C"/>
              <w:rPr>
                <w:lang w:eastAsia="zh-CN"/>
              </w:rPr>
            </w:pPr>
            <w:r w:rsidRPr="00091142">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C"/>
              <w:rPr>
                <w:lang w:eastAsia="zh-CN"/>
              </w:rPr>
            </w:pPr>
            <w:r w:rsidRPr="00091142">
              <w:rPr>
                <w:lang w:eastAsia="zh-CN"/>
              </w:rPr>
              <w:t>3-x</w:t>
            </w:r>
          </w:p>
        </w:tc>
      </w:tr>
      <w:tr w:rsidR="00692704" w:rsidRPr="00091142"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692704" w:rsidRPr="00091142"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rsidR="00692704" w:rsidRPr="00091142" w:rsidRDefault="00F00F8C">
            <w:pPr>
              <w:pStyle w:val="TAL"/>
              <w:rPr>
                <w:lang w:eastAsia="zh-CN"/>
              </w:rPr>
            </w:pPr>
            <w:r w:rsidRPr="00091142">
              <w:rPr>
                <w:lang w:eastAsia="zh-CN"/>
              </w:rPr>
              <w:t xml:space="preserve">Originating </w:t>
            </w:r>
            <w:r w:rsidR="00692704" w:rsidRPr="00091142">
              <w:rPr>
                <w:lang w:eastAsia="zh-CN"/>
              </w:rPr>
              <w:t>MCPTT user ID</w:t>
            </w:r>
          </w:p>
        </w:tc>
        <w:tc>
          <w:tcPr>
            <w:tcW w:w="3121"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L"/>
              <w:rPr>
                <w:lang w:eastAsia="zh-CN"/>
              </w:rPr>
            </w:pPr>
            <w:r w:rsidRPr="00091142">
              <w:rPr>
                <w:lang w:eastAsia="zh-CN"/>
              </w:rPr>
              <w:t>MCPTT user ID</w:t>
            </w:r>
            <w:r w:rsidRPr="00091142">
              <w:rPr>
                <w:lang w:eastAsia="zh-CN"/>
              </w:rPr>
              <w:br/>
            </w:r>
            <w:r w:rsidRPr="00091142">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C"/>
              <w:rPr>
                <w:lang w:eastAsia="zh-CN"/>
              </w:rPr>
            </w:pPr>
            <w:r w:rsidRPr="00091142">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C"/>
              <w:rPr>
                <w:lang w:eastAsia="zh-CN"/>
              </w:rPr>
            </w:pPr>
            <w:r w:rsidRPr="00091142">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C"/>
              <w:rPr>
                <w:lang w:eastAsia="zh-CN"/>
              </w:rPr>
            </w:pPr>
            <w:r w:rsidRPr="00091142">
              <w:rPr>
                <w:lang w:eastAsia="zh-CN"/>
              </w:rPr>
              <w:t>3-x</w:t>
            </w:r>
          </w:p>
        </w:tc>
      </w:tr>
    </w:tbl>
    <w:p w:rsidR="00692704" w:rsidRPr="00091142" w:rsidRDefault="00692704" w:rsidP="00692704">
      <w:pPr>
        <w:rPr>
          <w:lang w:eastAsia="ko-KR"/>
        </w:rPr>
      </w:pPr>
    </w:p>
    <w:p w:rsidR="00692704" w:rsidRPr="00091142" w:rsidRDefault="00692704" w:rsidP="003D0968">
      <w:pPr>
        <w:pStyle w:val="Heading3"/>
        <w:rPr>
          <w:lang w:eastAsia="ko-KR"/>
        </w:rPr>
      </w:pPr>
      <w:r w:rsidRPr="00091142">
        <w:rPr>
          <w:lang w:eastAsia="ko-KR"/>
        </w:rPr>
        <w:t>15.1.15</w:t>
      </w:r>
      <w:r w:rsidRPr="00091142">
        <w:tab/>
      </w:r>
      <w:r w:rsidRPr="00091142">
        <w:rPr>
          <w:lang w:eastAsia="ko-KR"/>
        </w:rPr>
        <w:t xml:space="preserve">GROUP </w:t>
      </w:r>
      <w:r w:rsidRPr="00091142">
        <w:t>CALL EMERGENCY END</w:t>
      </w:r>
      <w:r w:rsidRPr="00091142">
        <w:rPr>
          <w:lang w:eastAsia="ko-KR"/>
        </w:rPr>
        <w:t xml:space="preserve"> message</w:t>
      </w:r>
    </w:p>
    <w:p w:rsidR="00692704" w:rsidRPr="00091142" w:rsidRDefault="00692704" w:rsidP="003D0968">
      <w:pPr>
        <w:pStyle w:val="Heading4"/>
        <w:rPr>
          <w:lang w:eastAsia="zh-CN"/>
        </w:rPr>
      </w:pPr>
      <w:r w:rsidRPr="00091142">
        <w:rPr>
          <w:lang w:eastAsia="zh-CN"/>
        </w:rPr>
        <w:t>15.1.15.1</w:t>
      </w:r>
      <w:r w:rsidRPr="00091142">
        <w:rPr>
          <w:lang w:eastAsia="zh-CN"/>
        </w:rPr>
        <w:tab/>
        <w:t>Message definition</w:t>
      </w:r>
    </w:p>
    <w:p w:rsidR="00692704" w:rsidRPr="00091142" w:rsidRDefault="00692704" w:rsidP="00692704">
      <w:pPr>
        <w:keepNext/>
      </w:pPr>
      <w:r w:rsidRPr="00091142">
        <w:t>This message is sent by the UE to other UEs to indicate termination of emergency mode in the group call. For contents of the message see Table </w:t>
      </w:r>
      <w:r w:rsidRPr="00091142">
        <w:rPr>
          <w:lang w:eastAsia="ko-KR"/>
        </w:rPr>
        <w:t>15.1.15.1-1</w:t>
      </w:r>
      <w:r w:rsidRPr="00091142">
        <w:t>.</w:t>
      </w:r>
    </w:p>
    <w:p w:rsidR="00692704" w:rsidRPr="00091142" w:rsidRDefault="00692704" w:rsidP="00692704">
      <w:pPr>
        <w:pStyle w:val="B1"/>
      </w:pPr>
      <w:r w:rsidRPr="00091142">
        <w:t>Message type:</w:t>
      </w:r>
      <w:r w:rsidRPr="00091142">
        <w:tab/>
      </w:r>
      <w:r w:rsidRPr="00091142">
        <w:rPr>
          <w:lang w:eastAsia="ko-KR"/>
        </w:rPr>
        <w:t xml:space="preserve">GROUP </w:t>
      </w:r>
      <w:r w:rsidRPr="00091142">
        <w:t>CALL EMERGENCY END</w:t>
      </w:r>
    </w:p>
    <w:p w:rsidR="00692704" w:rsidRPr="00091142" w:rsidRDefault="00692704" w:rsidP="00692704">
      <w:pPr>
        <w:pStyle w:val="B1"/>
      </w:pPr>
      <w:r w:rsidRPr="00091142">
        <w:t>Direction:</w:t>
      </w:r>
      <w:r w:rsidRPr="00091142">
        <w:tab/>
      </w:r>
      <w:r w:rsidRPr="00091142">
        <w:tab/>
      </w:r>
      <w:r w:rsidRPr="00091142">
        <w:tab/>
        <w:t>UE to other UEs</w:t>
      </w:r>
    </w:p>
    <w:p w:rsidR="00692704" w:rsidRPr="00091142" w:rsidRDefault="00692704" w:rsidP="003D0968">
      <w:pPr>
        <w:pStyle w:val="TH"/>
      </w:pPr>
      <w:r w:rsidRPr="00091142">
        <w:lastRenderedPageBreak/>
        <w:t>Table </w:t>
      </w:r>
      <w:r w:rsidRPr="00091142">
        <w:rPr>
          <w:lang w:eastAsia="ko-KR"/>
        </w:rPr>
        <w:t>15.1.15.1-1</w:t>
      </w:r>
      <w:r w:rsidRPr="00091142">
        <w:t xml:space="preserve">: </w:t>
      </w:r>
      <w:r w:rsidRPr="00091142">
        <w:rPr>
          <w:lang w:eastAsia="ko-KR"/>
        </w:rPr>
        <w:t xml:space="preserve">GROUP </w:t>
      </w:r>
      <w:r w:rsidRPr="00091142">
        <w:t>CALL EMERGENCY END message content</w:t>
      </w:r>
    </w:p>
    <w:tbl>
      <w:tblPr>
        <w:tblW w:w="9930" w:type="dxa"/>
        <w:jc w:val="center"/>
        <w:tblLayout w:type="fixed"/>
        <w:tblCellMar>
          <w:left w:w="28" w:type="dxa"/>
          <w:right w:w="56" w:type="dxa"/>
        </w:tblCellMar>
        <w:tblLook w:val="04A0"/>
      </w:tblPr>
      <w:tblGrid>
        <w:gridCol w:w="567"/>
        <w:gridCol w:w="2837"/>
        <w:gridCol w:w="3121"/>
        <w:gridCol w:w="1135"/>
        <w:gridCol w:w="1135"/>
        <w:gridCol w:w="1135"/>
      </w:tblGrid>
      <w:tr w:rsidR="00692704" w:rsidRPr="00091142"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H"/>
            </w:pPr>
            <w:r w:rsidRPr="00091142">
              <w:t>IEI</w:t>
            </w:r>
          </w:p>
        </w:tc>
        <w:tc>
          <w:tcPr>
            <w:tcW w:w="2837"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H"/>
            </w:pPr>
            <w:r w:rsidRPr="00091142">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H"/>
            </w:pPr>
            <w:r w:rsidRPr="00091142">
              <w:t>Type/Reference</w:t>
            </w:r>
          </w:p>
        </w:tc>
        <w:tc>
          <w:tcPr>
            <w:tcW w:w="1135"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H"/>
            </w:pPr>
            <w:r w:rsidRPr="00091142">
              <w:t>Presence</w:t>
            </w:r>
          </w:p>
        </w:tc>
        <w:tc>
          <w:tcPr>
            <w:tcW w:w="1135"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H"/>
            </w:pPr>
            <w:r w:rsidRPr="00091142">
              <w:t>Format</w:t>
            </w:r>
          </w:p>
        </w:tc>
        <w:tc>
          <w:tcPr>
            <w:tcW w:w="1135"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H"/>
            </w:pPr>
            <w:r w:rsidRPr="00091142">
              <w:t>Length</w:t>
            </w:r>
          </w:p>
        </w:tc>
      </w:tr>
      <w:tr w:rsidR="00692704" w:rsidRPr="00091142"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692704" w:rsidRPr="00091142"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L"/>
            </w:pPr>
            <w:r w:rsidRPr="00091142">
              <w:rPr>
                <w:lang w:eastAsia="ko-KR"/>
              </w:rPr>
              <w:t xml:space="preserve">Group </w:t>
            </w:r>
            <w:r w:rsidRPr="00091142">
              <w:t xml:space="preserve">call emergency end </w:t>
            </w:r>
            <w:r w:rsidRPr="00091142">
              <w:rPr>
                <w:lang w:eastAsia="ko-KR"/>
              </w:rPr>
              <w:t>message</w:t>
            </w:r>
            <w:r w:rsidRPr="00091142">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L"/>
              <w:rPr>
                <w:lang w:eastAsia="zh-CN"/>
              </w:rPr>
            </w:pPr>
            <w:r w:rsidRPr="00091142">
              <w:rPr>
                <w:lang w:eastAsia="zh-CN"/>
              </w:rPr>
              <w:t>Message type</w:t>
            </w:r>
            <w:r w:rsidRPr="00091142">
              <w:rPr>
                <w:lang w:eastAsia="zh-CN"/>
              </w:rPr>
              <w:br/>
            </w:r>
            <w:r w:rsidRPr="00091142">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C"/>
            </w:pPr>
            <w:r w:rsidRPr="00091142">
              <w:t>M</w:t>
            </w:r>
          </w:p>
        </w:tc>
        <w:tc>
          <w:tcPr>
            <w:tcW w:w="1135"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C"/>
            </w:pPr>
            <w:r w:rsidRPr="00091142">
              <w:t>V</w:t>
            </w:r>
          </w:p>
        </w:tc>
        <w:tc>
          <w:tcPr>
            <w:tcW w:w="1135"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C"/>
              <w:rPr>
                <w:lang w:eastAsia="ko-KR"/>
              </w:rPr>
            </w:pPr>
            <w:r w:rsidRPr="00091142">
              <w:rPr>
                <w:lang w:eastAsia="ko-KR"/>
              </w:rPr>
              <w:t>1</w:t>
            </w:r>
          </w:p>
        </w:tc>
      </w:tr>
      <w:tr w:rsidR="00692704" w:rsidRPr="00091142"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692704" w:rsidRPr="00091142"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L"/>
            </w:pPr>
            <w:r w:rsidRPr="00091142">
              <w:t>Call identifier</w:t>
            </w:r>
          </w:p>
        </w:tc>
        <w:tc>
          <w:tcPr>
            <w:tcW w:w="3121"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L"/>
            </w:pPr>
            <w:r w:rsidRPr="00091142">
              <w:t>Call identifier</w:t>
            </w:r>
            <w:r w:rsidRPr="00091142">
              <w:br/>
              <w:t>15.2.3</w:t>
            </w:r>
          </w:p>
        </w:tc>
        <w:tc>
          <w:tcPr>
            <w:tcW w:w="1135"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C"/>
            </w:pPr>
            <w:r w:rsidRPr="00091142">
              <w:t>M</w:t>
            </w:r>
          </w:p>
        </w:tc>
        <w:tc>
          <w:tcPr>
            <w:tcW w:w="1135"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C"/>
            </w:pPr>
            <w:r w:rsidRPr="00091142">
              <w:t>V</w:t>
            </w:r>
          </w:p>
        </w:tc>
        <w:tc>
          <w:tcPr>
            <w:tcW w:w="1135"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C"/>
            </w:pPr>
            <w:r w:rsidRPr="00091142">
              <w:t>2</w:t>
            </w:r>
          </w:p>
        </w:tc>
      </w:tr>
      <w:tr w:rsidR="00F00F8C" w:rsidRPr="00091142"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F00F8C" w:rsidRPr="00091142" w:rsidRDefault="00F00F8C">
            <w:pPr>
              <w:pStyle w:val="TAL"/>
            </w:pPr>
          </w:p>
        </w:tc>
        <w:tc>
          <w:tcPr>
            <w:tcW w:w="2837" w:type="dxa"/>
            <w:tcBorders>
              <w:top w:val="single" w:sz="6" w:space="0" w:color="000000"/>
              <w:left w:val="single" w:sz="6" w:space="0" w:color="000000"/>
              <w:bottom w:val="single" w:sz="6" w:space="0" w:color="000000"/>
              <w:right w:val="single" w:sz="6" w:space="0" w:color="000000"/>
            </w:tcBorders>
          </w:tcPr>
          <w:p w:rsidR="00F00F8C" w:rsidRPr="00091142" w:rsidRDefault="00F00F8C">
            <w:pPr>
              <w:pStyle w:val="TAL"/>
            </w:pPr>
            <w:r w:rsidRPr="00091142">
              <w:rPr>
                <w:lang w:eastAsia="zh-CN"/>
              </w:rPr>
              <w:t>Last call type change time</w:t>
            </w:r>
          </w:p>
        </w:tc>
        <w:tc>
          <w:tcPr>
            <w:tcW w:w="3121" w:type="dxa"/>
            <w:tcBorders>
              <w:top w:val="single" w:sz="6" w:space="0" w:color="000000"/>
              <w:left w:val="single" w:sz="6" w:space="0" w:color="000000"/>
              <w:bottom w:val="single" w:sz="6" w:space="0" w:color="000000"/>
              <w:right w:val="single" w:sz="6" w:space="0" w:color="000000"/>
            </w:tcBorders>
          </w:tcPr>
          <w:p w:rsidR="00F00F8C" w:rsidRPr="00091142" w:rsidRDefault="00F00F8C" w:rsidP="00031C24">
            <w:pPr>
              <w:pStyle w:val="TAL"/>
              <w:rPr>
                <w:lang w:eastAsia="zh-CN"/>
              </w:rPr>
            </w:pPr>
            <w:r w:rsidRPr="00091142">
              <w:rPr>
                <w:lang w:eastAsia="zh-CN"/>
              </w:rPr>
              <w:t>Last call type change time</w:t>
            </w:r>
          </w:p>
          <w:p w:rsidR="00F00F8C" w:rsidRPr="00091142" w:rsidRDefault="00F00F8C">
            <w:pPr>
              <w:pStyle w:val="TAL"/>
            </w:pPr>
            <w:r w:rsidRPr="00091142">
              <w:rPr>
                <w:lang w:eastAsia="zh-CN"/>
              </w:rPr>
              <w:t>15.2.16</w:t>
            </w:r>
          </w:p>
        </w:tc>
        <w:tc>
          <w:tcPr>
            <w:tcW w:w="1135" w:type="dxa"/>
            <w:tcBorders>
              <w:top w:val="single" w:sz="6" w:space="0" w:color="000000"/>
              <w:left w:val="single" w:sz="6" w:space="0" w:color="000000"/>
              <w:bottom w:val="single" w:sz="6" w:space="0" w:color="000000"/>
              <w:right w:val="single" w:sz="6" w:space="0" w:color="000000"/>
            </w:tcBorders>
          </w:tcPr>
          <w:p w:rsidR="00F00F8C" w:rsidRPr="00091142" w:rsidRDefault="00F00F8C">
            <w:pPr>
              <w:pStyle w:val="TAC"/>
            </w:pPr>
            <w:r w:rsidRPr="00091142">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rsidR="00F00F8C" w:rsidRPr="00091142" w:rsidRDefault="00F00F8C">
            <w:pPr>
              <w:pStyle w:val="TAC"/>
            </w:pPr>
            <w:r w:rsidRPr="00091142">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rsidR="00F00F8C" w:rsidRPr="00091142" w:rsidRDefault="00F00F8C">
            <w:pPr>
              <w:pStyle w:val="TAC"/>
            </w:pPr>
            <w:r w:rsidRPr="00091142">
              <w:rPr>
                <w:lang w:eastAsia="zh-CN"/>
              </w:rPr>
              <w:t>5</w:t>
            </w:r>
          </w:p>
        </w:tc>
      </w:tr>
      <w:tr w:rsidR="00F00F8C" w:rsidRPr="00091142"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F00F8C" w:rsidRPr="00091142" w:rsidRDefault="00F00F8C">
            <w:pPr>
              <w:pStyle w:val="TAL"/>
            </w:pPr>
          </w:p>
        </w:tc>
        <w:tc>
          <w:tcPr>
            <w:tcW w:w="2837" w:type="dxa"/>
            <w:tcBorders>
              <w:top w:val="single" w:sz="6" w:space="0" w:color="000000"/>
              <w:left w:val="single" w:sz="6" w:space="0" w:color="000000"/>
              <w:bottom w:val="single" w:sz="6" w:space="0" w:color="000000"/>
              <w:right w:val="single" w:sz="6" w:space="0" w:color="000000"/>
            </w:tcBorders>
          </w:tcPr>
          <w:p w:rsidR="00F00F8C" w:rsidRPr="00091142" w:rsidRDefault="00F00F8C">
            <w:pPr>
              <w:pStyle w:val="TAL"/>
            </w:pPr>
            <w:r w:rsidRPr="00091142">
              <w:rPr>
                <w:lang w:eastAsia="zh-CN"/>
              </w:rPr>
              <w:t>Last user to change call type</w:t>
            </w:r>
          </w:p>
        </w:tc>
        <w:tc>
          <w:tcPr>
            <w:tcW w:w="3121" w:type="dxa"/>
            <w:tcBorders>
              <w:top w:val="single" w:sz="6" w:space="0" w:color="000000"/>
              <w:left w:val="single" w:sz="6" w:space="0" w:color="000000"/>
              <w:bottom w:val="single" w:sz="6" w:space="0" w:color="000000"/>
              <w:right w:val="single" w:sz="6" w:space="0" w:color="000000"/>
            </w:tcBorders>
          </w:tcPr>
          <w:p w:rsidR="00F00F8C" w:rsidRPr="00091142" w:rsidRDefault="00F00F8C">
            <w:pPr>
              <w:pStyle w:val="TAL"/>
            </w:pPr>
            <w:r w:rsidRPr="00091142">
              <w:rPr>
                <w:lang w:eastAsia="zh-CN"/>
              </w:rPr>
              <w:t>MCPTT User ID</w:t>
            </w:r>
            <w:r w:rsidRPr="00091142">
              <w:rPr>
                <w:lang w:eastAsia="zh-CN"/>
              </w:rPr>
              <w:br/>
              <w:t>10.2.4.10</w:t>
            </w:r>
          </w:p>
        </w:tc>
        <w:tc>
          <w:tcPr>
            <w:tcW w:w="1135" w:type="dxa"/>
            <w:tcBorders>
              <w:top w:val="single" w:sz="6" w:space="0" w:color="000000"/>
              <w:left w:val="single" w:sz="6" w:space="0" w:color="000000"/>
              <w:bottom w:val="single" w:sz="6" w:space="0" w:color="000000"/>
              <w:right w:val="single" w:sz="6" w:space="0" w:color="000000"/>
            </w:tcBorders>
          </w:tcPr>
          <w:p w:rsidR="00F00F8C" w:rsidRPr="00091142" w:rsidRDefault="00F00F8C">
            <w:pPr>
              <w:pStyle w:val="TAC"/>
            </w:pPr>
            <w:r w:rsidRPr="00091142">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rsidR="00F00F8C" w:rsidRPr="00091142" w:rsidRDefault="00F00F8C">
            <w:pPr>
              <w:pStyle w:val="TAC"/>
            </w:pPr>
            <w:r w:rsidRPr="00091142">
              <w:rPr>
                <w:lang w:eastAsia="zh-CN"/>
              </w:rPr>
              <w:t>LV-E</w:t>
            </w:r>
          </w:p>
        </w:tc>
        <w:tc>
          <w:tcPr>
            <w:tcW w:w="1135" w:type="dxa"/>
            <w:tcBorders>
              <w:top w:val="single" w:sz="6" w:space="0" w:color="000000"/>
              <w:left w:val="single" w:sz="6" w:space="0" w:color="000000"/>
              <w:bottom w:val="single" w:sz="6" w:space="0" w:color="000000"/>
              <w:right w:val="single" w:sz="6" w:space="0" w:color="000000"/>
            </w:tcBorders>
          </w:tcPr>
          <w:p w:rsidR="00F00F8C" w:rsidRPr="00091142" w:rsidRDefault="00F00F8C">
            <w:pPr>
              <w:pStyle w:val="TAC"/>
            </w:pPr>
            <w:r w:rsidRPr="00091142">
              <w:rPr>
                <w:lang w:eastAsia="zh-CN"/>
              </w:rPr>
              <w:t>3-x</w:t>
            </w:r>
          </w:p>
        </w:tc>
      </w:tr>
      <w:tr w:rsidR="00692704" w:rsidRPr="00091142"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692704" w:rsidRPr="00091142"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L"/>
              <w:rPr>
                <w:lang w:eastAsia="zh-CN"/>
              </w:rPr>
            </w:pPr>
            <w:r w:rsidRPr="00091142">
              <w:rPr>
                <w:lang w:eastAsia="zh-CN"/>
              </w:rPr>
              <w:t>MCPTT group ID</w:t>
            </w:r>
          </w:p>
        </w:tc>
        <w:tc>
          <w:tcPr>
            <w:tcW w:w="3121"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L"/>
              <w:rPr>
                <w:lang w:eastAsia="zh-CN"/>
              </w:rPr>
            </w:pPr>
            <w:r w:rsidRPr="00091142">
              <w:rPr>
                <w:lang w:eastAsia="zh-CN"/>
              </w:rPr>
              <w:t>MCPTT group ID</w:t>
            </w:r>
            <w:r w:rsidRPr="00091142">
              <w:rPr>
                <w:lang w:eastAsia="zh-CN"/>
              </w:rPr>
              <w:br/>
            </w:r>
            <w:r w:rsidRPr="00091142">
              <w:rPr>
                <w:lang w:eastAsia="ko-KR"/>
              </w:rPr>
              <w:t>15.2.5</w:t>
            </w:r>
          </w:p>
        </w:tc>
        <w:tc>
          <w:tcPr>
            <w:tcW w:w="1135"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C"/>
              <w:rPr>
                <w:lang w:eastAsia="zh-CN"/>
              </w:rPr>
            </w:pPr>
            <w:r w:rsidRPr="00091142">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C"/>
              <w:rPr>
                <w:lang w:eastAsia="zh-CN"/>
              </w:rPr>
            </w:pPr>
            <w:r w:rsidRPr="00091142">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C"/>
              <w:rPr>
                <w:lang w:eastAsia="zh-CN"/>
              </w:rPr>
            </w:pPr>
            <w:r w:rsidRPr="00091142">
              <w:rPr>
                <w:lang w:eastAsia="zh-CN"/>
              </w:rPr>
              <w:t>3-x</w:t>
            </w:r>
          </w:p>
        </w:tc>
      </w:tr>
      <w:tr w:rsidR="00692704" w:rsidRPr="00091142"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692704" w:rsidRPr="00091142"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rsidR="00692704" w:rsidRPr="00091142" w:rsidRDefault="00F00F8C">
            <w:pPr>
              <w:pStyle w:val="TAL"/>
              <w:rPr>
                <w:lang w:eastAsia="zh-CN"/>
              </w:rPr>
            </w:pPr>
            <w:r w:rsidRPr="00091142">
              <w:rPr>
                <w:lang w:eastAsia="zh-CN"/>
              </w:rPr>
              <w:t xml:space="preserve">Originating </w:t>
            </w:r>
            <w:r w:rsidR="00692704" w:rsidRPr="00091142">
              <w:rPr>
                <w:lang w:eastAsia="zh-CN"/>
              </w:rPr>
              <w:t>MCPTT user ID</w:t>
            </w:r>
          </w:p>
        </w:tc>
        <w:tc>
          <w:tcPr>
            <w:tcW w:w="3121"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L"/>
              <w:rPr>
                <w:lang w:eastAsia="zh-CN"/>
              </w:rPr>
            </w:pPr>
            <w:r w:rsidRPr="00091142">
              <w:rPr>
                <w:lang w:eastAsia="zh-CN"/>
              </w:rPr>
              <w:t>MCPTT user ID</w:t>
            </w:r>
            <w:r w:rsidRPr="00091142">
              <w:rPr>
                <w:lang w:eastAsia="zh-CN"/>
              </w:rPr>
              <w:br/>
            </w:r>
            <w:r w:rsidRPr="00091142">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C"/>
              <w:rPr>
                <w:lang w:eastAsia="zh-CN"/>
              </w:rPr>
            </w:pPr>
            <w:r w:rsidRPr="00091142">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C"/>
              <w:rPr>
                <w:lang w:eastAsia="zh-CN"/>
              </w:rPr>
            </w:pPr>
            <w:r w:rsidRPr="00091142">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C"/>
              <w:rPr>
                <w:lang w:eastAsia="zh-CN"/>
              </w:rPr>
            </w:pPr>
            <w:r w:rsidRPr="00091142">
              <w:rPr>
                <w:lang w:eastAsia="zh-CN"/>
              </w:rPr>
              <w:t>3-x</w:t>
            </w:r>
          </w:p>
        </w:tc>
      </w:tr>
    </w:tbl>
    <w:p w:rsidR="00692704" w:rsidRPr="00091142" w:rsidRDefault="00692704" w:rsidP="00692704">
      <w:pPr>
        <w:rPr>
          <w:lang w:eastAsia="ko-KR"/>
        </w:rPr>
      </w:pPr>
    </w:p>
    <w:p w:rsidR="00692704" w:rsidRPr="00091142" w:rsidRDefault="00692704" w:rsidP="003D0968">
      <w:pPr>
        <w:pStyle w:val="Heading3"/>
        <w:rPr>
          <w:lang w:eastAsia="ko-KR"/>
        </w:rPr>
      </w:pPr>
      <w:r w:rsidRPr="00091142">
        <w:rPr>
          <w:lang w:eastAsia="ko-KR"/>
        </w:rPr>
        <w:t>15.1.16</w:t>
      </w:r>
      <w:r w:rsidRPr="00091142">
        <w:tab/>
      </w:r>
      <w:r w:rsidRPr="00091142">
        <w:rPr>
          <w:lang w:eastAsia="ko-KR"/>
        </w:rPr>
        <w:t xml:space="preserve">GROUP </w:t>
      </w:r>
      <w:r w:rsidRPr="00091142">
        <w:t xml:space="preserve">EMERGENCY ALERT </w:t>
      </w:r>
      <w:r w:rsidRPr="00091142">
        <w:rPr>
          <w:lang w:eastAsia="ko-KR"/>
        </w:rPr>
        <w:t>message</w:t>
      </w:r>
    </w:p>
    <w:p w:rsidR="00692704" w:rsidRPr="00091142" w:rsidRDefault="00692704" w:rsidP="003D0968">
      <w:pPr>
        <w:pStyle w:val="Heading4"/>
        <w:rPr>
          <w:lang w:eastAsia="zh-CN"/>
        </w:rPr>
      </w:pPr>
      <w:r w:rsidRPr="00091142">
        <w:rPr>
          <w:lang w:eastAsia="zh-CN"/>
        </w:rPr>
        <w:t>15.1.16.1</w:t>
      </w:r>
      <w:r w:rsidRPr="00091142">
        <w:rPr>
          <w:lang w:eastAsia="zh-CN"/>
        </w:rPr>
        <w:tab/>
        <w:t>Message definition</w:t>
      </w:r>
    </w:p>
    <w:p w:rsidR="00692704" w:rsidRPr="00091142" w:rsidRDefault="00692704" w:rsidP="00692704">
      <w:pPr>
        <w:keepNext/>
      </w:pPr>
      <w:r w:rsidRPr="00091142">
        <w:t>This message is sent by the UE to other UEs to indicate an emergency situation. For contents of the message see Table </w:t>
      </w:r>
      <w:r w:rsidRPr="00091142">
        <w:rPr>
          <w:lang w:eastAsia="ko-KR"/>
        </w:rPr>
        <w:t>15.1.16.1-1</w:t>
      </w:r>
      <w:r w:rsidRPr="00091142">
        <w:t>.</w:t>
      </w:r>
    </w:p>
    <w:p w:rsidR="00692704" w:rsidRPr="00091142" w:rsidRDefault="00692704" w:rsidP="00692704">
      <w:pPr>
        <w:pStyle w:val="B1"/>
      </w:pPr>
      <w:r w:rsidRPr="00091142">
        <w:t>Message type:</w:t>
      </w:r>
      <w:r w:rsidRPr="00091142">
        <w:tab/>
      </w:r>
      <w:r w:rsidRPr="00091142">
        <w:rPr>
          <w:lang w:eastAsia="ko-KR"/>
        </w:rPr>
        <w:t xml:space="preserve">GROUP </w:t>
      </w:r>
      <w:r w:rsidRPr="00091142">
        <w:t>EMERGENCY ALERT</w:t>
      </w:r>
    </w:p>
    <w:p w:rsidR="00692704" w:rsidRPr="00091142" w:rsidRDefault="00692704" w:rsidP="00692704">
      <w:pPr>
        <w:pStyle w:val="B1"/>
      </w:pPr>
      <w:r w:rsidRPr="00091142">
        <w:t>Direction:</w:t>
      </w:r>
      <w:r w:rsidRPr="00091142">
        <w:tab/>
      </w:r>
      <w:r w:rsidRPr="00091142">
        <w:tab/>
      </w:r>
      <w:r w:rsidRPr="00091142">
        <w:tab/>
        <w:t>UE to other UEs</w:t>
      </w:r>
    </w:p>
    <w:p w:rsidR="00692704" w:rsidRPr="00091142" w:rsidRDefault="00692704" w:rsidP="003D0968">
      <w:pPr>
        <w:pStyle w:val="TH"/>
      </w:pPr>
      <w:r w:rsidRPr="00091142">
        <w:t>Table </w:t>
      </w:r>
      <w:r w:rsidRPr="00091142">
        <w:rPr>
          <w:lang w:eastAsia="ko-KR"/>
        </w:rPr>
        <w:t>15.1.16.1-1</w:t>
      </w:r>
      <w:r w:rsidRPr="00091142">
        <w:t xml:space="preserve">: </w:t>
      </w:r>
      <w:r w:rsidRPr="00091142">
        <w:rPr>
          <w:lang w:eastAsia="ko-KR"/>
        </w:rPr>
        <w:t xml:space="preserve">GROUP </w:t>
      </w:r>
      <w:r w:rsidRPr="00091142">
        <w:t>EMERGENCY ALERT message content</w:t>
      </w:r>
    </w:p>
    <w:tbl>
      <w:tblPr>
        <w:tblW w:w="9930" w:type="dxa"/>
        <w:jc w:val="center"/>
        <w:tblLayout w:type="fixed"/>
        <w:tblCellMar>
          <w:left w:w="28" w:type="dxa"/>
          <w:right w:w="56" w:type="dxa"/>
        </w:tblCellMar>
        <w:tblLook w:val="04A0"/>
      </w:tblPr>
      <w:tblGrid>
        <w:gridCol w:w="567"/>
        <w:gridCol w:w="2837"/>
        <w:gridCol w:w="3121"/>
        <w:gridCol w:w="1135"/>
        <w:gridCol w:w="1135"/>
        <w:gridCol w:w="1135"/>
      </w:tblGrid>
      <w:tr w:rsidR="00692704" w:rsidRPr="00091142"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H"/>
            </w:pPr>
            <w:r w:rsidRPr="00091142">
              <w:t>IEI</w:t>
            </w:r>
          </w:p>
        </w:tc>
        <w:tc>
          <w:tcPr>
            <w:tcW w:w="2835"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H"/>
            </w:pPr>
            <w:r w:rsidRPr="00091142">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H"/>
            </w:pPr>
            <w:r w:rsidRPr="00091142">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H"/>
            </w:pPr>
            <w:r w:rsidRPr="00091142">
              <w:t>Presence</w:t>
            </w:r>
          </w:p>
        </w:tc>
        <w:tc>
          <w:tcPr>
            <w:tcW w:w="1134"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H"/>
            </w:pPr>
            <w:r w:rsidRPr="00091142">
              <w:t>Format</w:t>
            </w:r>
          </w:p>
        </w:tc>
        <w:tc>
          <w:tcPr>
            <w:tcW w:w="1134"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H"/>
            </w:pPr>
            <w:r w:rsidRPr="00091142">
              <w:t>Length</w:t>
            </w:r>
          </w:p>
        </w:tc>
      </w:tr>
      <w:tr w:rsidR="00692704" w:rsidRPr="00091142"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692704" w:rsidRPr="00091142"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L"/>
            </w:pPr>
            <w:r w:rsidRPr="00091142">
              <w:rPr>
                <w:lang w:eastAsia="ko-KR"/>
              </w:rPr>
              <w:t xml:space="preserve">Group </w:t>
            </w:r>
            <w:r w:rsidRPr="00091142">
              <w:t xml:space="preserve">emergency alert </w:t>
            </w:r>
            <w:r w:rsidRPr="00091142">
              <w:rPr>
                <w:lang w:eastAsia="ko-KR"/>
              </w:rPr>
              <w:t>message</w:t>
            </w:r>
            <w:r w:rsidRPr="00091142">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L"/>
              <w:rPr>
                <w:lang w:eastAsia="zh-CN"/>
              </w:rPr>
            </w:pPr>
            <w:r w:rsidRPr="00091142">
              <w:rPr>
                <w:lang w:eastAsia="zh-CN"/>
              </w:rPr>
              <w:t>Message type</w:t>
            </w:r>
            <w:r w:rsidRPr="00091142">
              <w:rPr>
                <w:lang w:eastAsia="zh-CN"/>
              </w:rPr>
              <w:br/>
            </w:r>
            <w:r w:rsidRPr="00091142">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C"/>
            </w:pPr>
            <w:r w:rsidRPr="00091142">
              <w:t>M</w:t>
            </w:r>
          </w:p>
        </w:tc>
        <w:tc>
          <w:tcPr>
            <w:tcW w:w="1134"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C"/>
            </w:pPr>
            <w:r w:rsidRPr="00091142">
              <w:t>V</w:t>
            </w:r>
          </w:p>
        </w:tc>
        <w:tc>
          <w:tcPr>
            <w:tcW w:w="1134"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C"/>
              <w:rPr>
                <w:lang w:eastAsia="ko-KR"/>
              </w:rPr>
            </w:pPr>
            <w:r w:rsidRPr="00091142">
              <w:rPr>
                <w:lang w:eastAsia="ko-KR"/>
              </w:rPr>
              <w:t>1</w:t>
            </w:r>
          </w:p>
        </w:tc>
      </w:tr>
      <w:tr w:rsidR="00692704" w:rsidRPr="00091142"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692704" w:rsidRPr="00091142"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L"/>
              <w:rPr>
                <w:lang w:eastAsia="zh-CN"/>
              </w:rPr>
            </w:pPr>
            <w:r w:rsidRPr="00091142">
              <w:rPr>
                <w:lang w:eastAsia="zh-CN"/>
              </w:rPr>
              <w:t>MCPTT group ID</w:t>
            </w:r>
          </w:p>
        </w:tc>
        <w:tc>
          <w:tcPr>
            <w:tcW w:w="3119"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L"/>
              <w:rPr>
                <w:lang w:eastAsia="zh-CN"/>
              </w:rPr>
            </w:pPr>
            <w:r w:rsidRPr="00091142">
              <w:rPr>
                <w:lang w:eastAsia="zh-CN"/>
              </w:rPr>
              <w:t>MCPTT group ID</w:t>
            </w:r>
            <w:r w:rsidRPr="00091142">
              <w:rPr>
                <w:lang w:eastAsia="zh-CN"/>
              </w:rPr>
              <w:br/>
            </w:r>
            <w:r w:rsidRPr="00091142">
              <w:rPr>
                <w:lang w:eastAsia="ko-KR"/>
              </w:rPr>
              <w:t>15.2.5</w:t>
            </w:r>
          </w:p>
        </w:tc>
        <w:tc>
          <w:tcPr>
            <w:tcW w:w="1134"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C"/>
              <w:rPr>
                <w:lang w:eastAsia="zh-CN"/>
              </w:rPr>
            </w:pPr>
            <w:r w:rsidRPr="00091142">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C"/>
              <w:rPr>
                <w:lang w:eastAsia="zh-CN"/>
              </w:rPr>
            </w:pPr>
            <w:r w:rsidRPr="00091142">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C"/>
              <w:rPr>
                <w:lang w:eastAsia="zh-CN"/>
              </w:rPr>
            </w:pPr>
            <w:r w:rsidRPr="00091142">
              <w:rPr>
                <w:lang w:eastAsia="zh-CN"/>
              </w:rPr>
              <w:t>3-x</w:t>
            </w:r>
          </w:p>
        </w:tc>
      </w:tr>
      <w:tr w:rsidR="00692704" w:rsidRPr="00091142"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692704" w:rsidRPr="00091142"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rsidR="00692704" w:rsidRPr="00091142" w:rsidRDefault="00A07B79">
            <w:pPr>
              <w:pStyle w:val="TAL"/>
              <w:rPr>
                <w:lang w:eastAsia="zh-CN"/>
              </w:rPr>
            </w:pPr>
            <w:r w:rsidRPr="00091142">
              <w:rPr>
                <w:lang w:eastAsia="zh-CN"/>
              </w:rPr>
              <w:t xml:space="preserve">Originating </w:t>
            </w:r>
            <w:r w:rsidR="00692704" w:rsidRPr="00091142">
              <w:rPr>
                <w:lang w:eastAsia="zh-CN"/>
              </w:rPr>
              <w:t>MCPTT user ID</w:t>
            </w:r>
          </w:p>
        </w:tc>
        <w:tc>
          <w:tcPr>
            <w:tcW w:w="3119"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L"/>
              <w:rPr>
                <w:lang w:eastAsia="zh-CN"/>
              </w:rPr>
            </w:pPr>
            <w:r w:rsidRPr="00091142">
              <w:rPr>
                <w:lang w:eastAsia="zh-CN"/>
              </w:rPr>
              <w:t>MCPTT user ID</w:t>
            </w:r>
            <w:r w:rsidRPr="00091142">
              <w:rPr>
                <w:lang w:eastAsia="zh-CN"/>
              </w:rPr>
              <w:br/>
            </w:r>
            <w:r w:rsidRPr="00091142">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C"/>
              <w:rPr>
                <w:lang w:eastAsia="zh-CN"/>
              </w:rPr>
            </w:pPr>
            <w:r w:rsidRPr="00091142">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C"/>
              <w:rPr>
                <w:lang w:eastAsia="zh-CN"/>
              </w:rPr>
            </w:pPr>
            <w:r w:rsidRPr="00091142">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C"/>
              <w:rPr>
                <w:lang w:eastAsia="zh-CN"/>
              </w:rPr>
            </w:pPr>
            <w:r w:rsidRPr="00091142">
              <w:rPr>
                <w:lang w:eastAsia="zh-CN"/>
              </w:rPr>
              <w:t>3-x</w:t>
            </w:r>
          </w:p>
        </w:tc>
      </w:tr>
      <w:tr w:rsidR="00692704" w:rsidRPr="00091142"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692704" w:rsidRPr="00091142"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L"/>
              <w:rPr>
                <w:lang w:eastAsia="zh-CN"/>
              </w:rPr>
            </w:pPr>
            <w:r w:rsidRPr="00091142">
              <w:rPr>
                <w:lang w:eastAsia="zh-CN"/>
              </w:rPr>
              <w:t>Organization name</w:t>
            </w:r>
          </w:p>
        </w:tc>
        <w:tc>
          <w:tcPr>
            <w:tcW w:w="3119"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L"/>
              <w:rPr>
                <w:lang w:eastAsia="zh-CN"/>
              </w:rPr>
            </w:pPr>
            <w:r w:rsidRPr="00091142">
              <w:rPr>
                <w:lang w:eastAsia="zh-CN"/>
              </w:rPr>
              <w:t>Organization name</w:t>
            </w:r>
            <w:r w:rsidRPr="00091142">
              <w:rPr>
                <w:lang w:eastAsia="zh-CN"/>
              </w:rPr>
              <w:br/>
              <w:t>15.2.1</w:t>
            </w:r>
            <w:r w:rsidR="00F00F8C" w:rsidRPr="00091142">
              <w:rPr>
                <w:lang w:eastAsia="zh-CN"/>
              </w:rPr>
              <w:t>3</w:t>
            </w:r>
          </w:p>
        </w:tc>
        <w:tc>
          <w:tcPr>
            <w:tcW w:w="1134"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C"/>
              <w:rPr>
                <w:lang w:eastAsia="zh-CN"/>
              </w:rPr>
            </w:pPr>
            <w:r w:rsidRPr="00091142">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C"/>
              <w:rPr>
                <w:lang w:eastAsia="zh-CN"/>
              </w:rPr>
            </w:pPr>
            <w:r w:rsidRPr="00091142">
              <w:rPr>
                <w:lang w:eastAsia="zh-CN"/>
              </w:rPr>
              <w:t>LV</w:t>
            </w:r>
            <w:r w:rsidR="00167F43" w:rsidRPr="00091142">
              <w:rPr>
                <w:lang w:eastAsia="zh-CN"/>
              </w:rPr>
              <w:t>-E</w:t>
            </w:r>
          </w:p>
        </w:tc>
        <w:tc>
          <w:tcPr>
            <w:tcW w:w="1134"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C"/>
              <w:rPr>
                <w:lang w:eastAsia="zh-CN"/>
              </w:rPr>
            </w:pPr>
            <w:r w:rsidRPr="00091142">
              <w:rPr>
                <w:lang w:eastAsia="zh-CN"/>
              </w:rPr>
              <w:t>3-x</w:t>
            </w:r>
          </w:p>
        </w:tc>
      </w:tr>
      <w:tr w:rsidR="00692704" w:rsidRPr="00091142"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692704" w:rsidRPr="00091142" w:rsidRDefault="00167F43">
            <w:pPr>
              <w:pStyle w:val="TAL"/>
              <w:rPr>
                <w:lang w:eastAsia="zh-CN"/>
              </w:rPr>
            </w:pPr>
            <w:r w:rsidRPr="00091142">
              <w:rPr>
                <w:lang w:eastAsia="zh-CN"/>
              </w:rPr>
              <w:t>78</w:t>
            </w:r>
          </w:p>
        </w:tc>
        <w:tc>
          <w:tcPr>
            <w:tcW w:w="2835"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L"/>
              <w:rPr>
                <w:lang w:eastAsia="zh-CN"/>
              </w:rPr>
            </w:pPr>
            <w:r w:rsidRPr="00091142">
              <w:rPr>
                <w:lang w:eastAsia="zh-CN"/>
              </w:rPr>
              <w:t>User location</w:t>
            </w:r>
          </w:p>
        </w:tc>
        <w:tc>
          <w:tcPr>
            <w:tcW w:w="3119"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L"/>
              <w:rPr>
                <w:lang w:eastAsia="zh-CN"/>
              </w:rPr>
            </w:pPr>
            <w:r w:rsidRPr="00091142">
              <w:rPr>
                <w:lang w:eastAsia="zh-CN"/>
              </w:rPr>
              <w:t>User location</w:t>
            </w:r>
            <w:r w:rsidRPr="00091142">
              <w:rPr>
                <w:lang w:eastAsia="zh-CN"/>
              </w:rPr>
              <w:br/>
              <w:t>15.2.1</w:t>
            </w:r>
            <w:r w:rsidR="00F00F8C" w:rsidRPr="00091142">
              <w:rPr>
                <w:lang w:eastAsia="zh-CN"/>
              </w:rPr>
              <w:t>2</w:t>
            </w:r>
          </w:p>
        </w:tc>
        <w:tc>
          <w:tcPr>
            <w:tcW w:w="1134"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C"/>
              <w:rPr>
                <w:lang w:eastAsia="zh-CN"/>
              </w:rPr>
            </w:pPr>
            <w:r w:rsidRPr="00091142">
              <w:rPr>
                <w:lang w:eastAsia="zh-CN"/>
              </w:rPr>
              <w:t>O</w:t>
            </w:r>
          </w:p>
        </w:tc>
        <w:tc>
          <w:tcPr>
            <w:tcW w:w="1134" w:type="dxa"/>
            <w:tcBorders>
              <w:top w:val="single" w:sz="6" w:space="0" w:color="000000"/>
              <w:left w:val="single" w:sz="6" w:space="0" w:color="000000"/>
              <w:bottom w:val="single" w:sz="6" w:space="0" w:color="000000"/>
              <w:right w:val="single" w:sz="6" w:space="0" w:color="000000"/>
            </w:tcBorders>
            <w:hideMark/>
          </w:tcPr>
          <w:p w:rsidR="00692704" w:rsidRPr="00091142" w:rsidRDefault="00167F43">
            <w:pPr>
              <w:pStyle w:val="TAC"/>
              <w:rPr>
                <w:lang w:eastAsia="zh-CN"/>
              </w:rPr>
            </w:pPr>
            <w:r w:rsidRPr="00091142">
              <w:rPr>
                <w:lang w:eastAsia="zh-CN"/>
              </w:rPr>
              <w:t>T</w:t>
            </w:r>
            <w:r w:rsidR="00692704" w:rsidRPr="00091142">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rsidR="00692704" w:rsidRPr="00091142" w:rsidRDefault="00167F43">
            <w:pPr>
              <w:pStyle w:val="TAC"/>
              <w:rPr>
                <w:lang w:eastAsia="zh-CN"/>
              </w:rPr>
            </w:pPr>
            <w:r w:rsidRPr="00091142">
              <w:rPr>
                <w:lang w:eastAsia="zh-CN"/>
              </w:rPr>
              <w:t>4</w:t>
            </w:r>
            <w:r w:rsidR="00692704" w:rsidRPr="00091142">
              <w:rPr>
                <w:lang w:eastAsia="zh-CN"/>
              </w:rPr>
              <w:t>-x</w:t>
            </w:r>
          </w:p>
        </w:tc>
      </w:tr>
    </w:tbl>
    <w:p w:rsidR="00692704" w:rsidRPr="00091142" w:rsidRDefault="00692704" w:rsidP="00692704">
      <w:pPr>
        <w:rPr>
          <w:lang w:eastAsia="ko-KR"/>
        </w:rPr>
      </w:pPr>
    </w:p>
    <w:p w:rsidR="00692704" w:rsidRPr="00091142" w:rsidRDefault="00692704" w:rsidP="003D0968">
      <w:pPr>
        <w:pStyle w:val="Heading3"/>
        <w:rPr>
          <w:lang w:eastAsia="ko-KR"/>
        </w:rPr>
      </w:pPr>
      <w:r w:rsidRPr="00091142">
        <w:rPr>
          <w:lang w:eastAsia="ko-KR"/>
        </w:rPr>
        <w:t>15.1.17</w:t>
      </w:r>
      <w:r w:rsidRPr="00091142">
        <w:tab/>
      </w:r>
      <w:r w:rsidRPr="00091142">
        <w:rPr>
          <w:lang w:eastAsia="ko-KR"/>
        </w:rPr>
        <w:t xml:space="preserve">GROUP </w:t>
      </w:r>
      <w:r w:rsidRPr="00091142">
        <w:t>EMERGENCY ALERT ACK</w:t>
      </w:r>
      <w:r w:rsidRPr="00091142">
        <w:rPr>
          <w:lang w:eastAsia="ko-KR"/>
        </w:rPr>
        <w:t xml:space="preserve"> message</w:t>
      </w:r>
    </w:p>
    <w:p w:rsidR="00692704" w:rsidRPr="00091142" w:rsidRDefault="00692704" w:rsidP="003D0968">
      <w:pPr>
        <w:pStyle w:val="Heading4"/>
        <w:rPr>
          <w:lang w:eastAsia="zh-CN"/>
        </w:rPr>
      </w:pPr>
      <w:r w:rsidRPr="00091142">
        <w:rPr>
          <w:lang w:eastAsia="zh-CN"/>
        </w:rPr>
        <w:t>15.1.17.1</w:t>
      </w:r>
      <w:r w:rsidRPr="00091142">
        <w:rPr>
          <w:lang w:eastAsia="zh-CN"/>
        </w:rPr>
        <w:tab/>
        <w:t>Message definition</w:t>
      </w:r>
    </w:p>
    <w:p w:rsidR="00692704" w:rsidRPr="00091142" w:rsidRDefault="00692704" w:rsidP="00692704">
      <w:pPr>
        <w:keepNext/>
      </w:pPr>
      <w:r w:rsidRPr="00091142">
        <w:t>This message is sent by the UE to other UEs to indicate receipt of emergency alert. For contents of the message see Table </w:t>
      </w:r>
      <w:r w:rsidRPr="00091142">
        <w:rPr>
          <w:lang w:eastAsia="ko-KR"/>
        </w:rPr>
        <w:t>15.1.17.1-1</w:t>
      </w:r>
      <w:r w:rsidRPr="00091142">
        <w:t>.</w:t>
      </w:r>
    </w:p>
    <w:p w:rsidR="00692704" w:rsidRPr="00091142" w:rsidRDefault="00692704" w:rsidP="00692704">
      <w:pPr>
        <w:pStyle w:val="B1"/>
      </w:pPr>
      <w:r w:rsidRPr="00091142">
        <w:t>Message type:</w:t>
      </w:r>
      <w:r w:rsidRPr="00091142">
        <w:tab/>
      </w:r>
      <w:r w:rsidRPr="00091142">
        <w:rPr>
          <w:lang w:eastAsia="ko-KR"/>
        </w:rPr>
        <w:t xml:space="preserve">GROUP </w:t>
      </w:r>
      <w:r w:rsidRPr="00091142">
        <w:t>E</w:t>
      </w:r>
      <w:r w:rsidR="000F3FB4" w:rsidRPr="00091142">
        <w:t>M</w:t>
      </w:r>
      <w:r w:rsidRPr="00091142">
        <w:t>ERGENCY ALERT ACK</w:t>
      </w:r>
    </w:p>
    <w:p w:rsidR="00692704" w:rsidRPr="00091142" w:rsidRDefault="00692704" w:rsidP="00692704">
      <w:pPr>
        <w:pStyle w:val="B1"/>
      </w:pPr>
      <w:r w:rsidRPr="00091142">
        <w:t>Direction:</w:t>
      </w:r>
      <w:r w:rsidRPr="00091142">
        <w:tab/>
      </w:r>
      <w:r w:rsidRPr="00091142">
        <w:tab/>
      </w:r>
      <w:r w:rsidRPr="00091142">
        <w:tab/>
        <w:t>UE to other UEs</w:t>
      </w:r>
    </w:p>
    <w:p w:rsidR="00692704" w:rsidRPr="00091142" w:rsidRDefault="00692704" w:rsidP="003D0968">
      <w:pPr>
        <w:pStyle w:val="TH"/>
      </w:pPr>
      <w:r w:rsidRPr="00091142">
        <w:lastRenderedPageBreak/>
        <w:t>Table </w:t>
      </w:r>
      <w:r w:rsidRPr="00091142">
        <w:rPr>
          <w:lang w:eastAsia="ko-KR"/>
        </w:rPr>
        <w:t>15.1.17.1-1</w:t>
      </w:r>
      <w:r w:rsidRPr="00091142">
        <w:t xml:space="preserve">: </w:t>
      </w:r>
      <w:r w:rsidRPr="00091142">
        <w:rPr>
          <w:lang w:eastAsia="ko-KR"/>
        </w:rPr>
        <w:t xml:space="preserve">GROUP </w:t>
      </w:r>
      <w:r w:rsidRPr="00091142">
        <w:t>EMERGENCY ALERT ACK message content</w:t>
      </w:r>
    </w:p>
    <w:tbl>
      <w:tblPr>
        <w:tblW w:w="9930" w:type="dxa"/>
        <w:jc w:val="center"/>
        <w:tblLayout w:type="fixed"/>
        <w:tblCellMar>
          <w:left w:w="28" w:type="dxa"/>
          <w:right w:w="56" w:type="dxa"/>
        </w:tblCellMar>
        <w:tblLook w:val="04A0"/>
      </w:tblPr>
      <w:tblGrid>
        <w:gridCol w:w="567"/>
        <w:gridCol w:w="2837"/>
        <w:gridCol w:w="3121"/>
        <w:gridCol w:w="1135"/>
        <w:gridCol w:w="1135"/>
        <w:gridCol w:w="1135"/>
      </w:tblGrid>
      <w:tr w:rsidR="00692704" w:rsidRPr="00091142"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H"/>
            </w:pPr>
            <w:r w:rsidRPr="00091142">
              <w:t>IEI</w:t>
            </w:r>
          </w:p>
        </w:tc>
        <w:tc>
          <w:tcPr>
            <w:tcW w:w="2835"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H"/>
            </w:pPr>
            <w:r w:rsidRPr="00091142">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H"/>
            </w:pPr>
            <w:r w:rsidRPr="00091142">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H"/>
            </w:pPr>
            <w:r w:rsidRPr="00091142">
              <w:t>Presence</w:t>
            </w:r>
          </w:p>
        </w:tc>
        <w:tc>
          <w:tcPr>
            <w:tcW w:w="1134"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H"/>
            </w:pPr>
            <w:r w:rsidRPr="00091142">
              <w:t>Format</w:t>
            </w:r>
          </w:p>
        </w:tc>
        <w:tc>
          <w:tcPr>
            <w:tcW w:w="1134"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H"/>
            </w:pPr>
            <w:r w:rsidRPr="00091142">
              <w:t>Length</w:t>
            </w:r>
          </w:p>
        </w:tc>
      </w:tr>
      <w:tr w:rsidR="00692704" w:rsidRPr="00091142"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692704" w:rsidRPr="00091142"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L"/>
            </w:pPr>
            <w:r w:rsidRPr="00091142">
              <w:rPr>
                <w:lang w:eastAsia="ko-KR"/>
              </w:rPr>
              <w:t xml:space="preserve">Group </w:t>
            </w:r>
            <w:r w:rsidRPr="00091142">
              <w:t xml:space="preserve">emergency alert ack </w:t>
            </w:r>
            <w:r w:rsidRPr="00091142">
              <w:rPr>
                <w:lang w:eastAsia="ko-KR"/>
              </w:rPr>
              <w:t>message</w:t>
            </w:r>
            <w:r w:rsidRPr="00091142">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L"/>
              <w:rPr>
                <w:lang w:eastAsia="zh-CN"/>
              </w:rPr>
            </w:pPr>
            <w:r w:rsidRPr="00091142">
              <w:rPr>
                <w:lang w:eastAsia="zh-CN"/>
              </w:rPr>
              <w:t>Message type</w:t>
            </w:r>
            <w:r w:rsidRPr="00091142">
              <w:rPr>
                <w:lang w:eastAsia="zh-CN"/>
              </w:rPr>
              <w:br/>
            </w:r>
            <w:r w:rsidRPr="00091142">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C"/>
            </w:pPr>
            <w:r w:rsidRPr="00091142">
              <w:t>M</w:t>
            </w:r>
          </w:p>
        </w:tc>
        <w:tc>
          <w:tcPr>
            <w:tcW w:w="1134"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C"/>
            </w:pPr>
            <w:r w:rsidRPr="00091142">
              <w:t>V</w:t>
            </w:r>
          </w:p>
        </w:tc>
        <w:tc>
          <w:tcPr>
            <w:tcW w:w="1134"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C"/>
              <w:rPr>
                <w:lang w:eastAsia="ko-KR"/>
              </w:rPr>
            </w:pPr>
            <w:r w:rsidRPr="00091142">
              <w:rPr>
                <w:lang w:eastAsia="ko-KR"/>
              </w:rPr>
              <w:t>1</w:t>
            </w:r>
          </w:p>
        </w:tc>
      </w:tr>
      <w:tr w:rsidR="00692704" w:rsidRPr="00091142"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692704" w:rsidRPr="00091142"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L"/>
              <w:rPr>
                <w:lang w:eastAsia="zh-CN"/>
              </w:rPr>
            </w:pPr>
            <w:r w:rsidRPr="00091142">
              <w:rPr>
                <w:lang w:eastAsia="zh-CN"/>
              </w:rPr>
              <w:t>MCPTT group ID</w:t>
            </w:r>
          </w:p>
        </w:tc>
        <w:tc>
          <w:tcPr>
            <w:tcW w:w="3119"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L"/>
              <w:rPr>
                <w:lang w:eastAsia="zh-CN"/>
              </w:rPr>
            </w:pPr>
            <w:r w:rsidRPr="00091142">
              <w:rPr>
                <w:lang w:eastAsia="zh-CN"/>
              </w:rPr>
              <w:t>MCPTT group ID</w:t>
            </w:r>
            <w:r w:rsidRPr="00091142">
              <w:rPr>
                <w:lang w:eastAsia="zh-CN"/>
              </w:rPr>
              <w:br/>
            </w:r>
            <w:r w:rsidRPr="00091142">
              <w:rPr>
                <w:lang w:eastAsia="ko-KR"/>
              </w:rPr>
              <w:t>15.2.5</w:t>
            </w:r>
          </w:p>
        </w:tc>
        <w:tc>
          <w:tcPr>
            <w:tcW w:w="1134"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C"/>
              <w:rPr>
                <w:lang w:eastAsia="zh-CN"/>
              </w:rPr>
            </w:pPr>
            <w:r w:rsidRPr="00091142">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C"/>
              <w:rPr>
                <w:lang w:eastAsia="zh-CN"/>
              </w:rPr>
            </w:pPr>
            <w:r w:rsidRPr="00091142">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C"/>
              <w:rPr>
                <w:lang w:eastAsia="zh-CN"/>
              </w:rPr>
            </w:pPr>
            <w:r w:rsidRPr="00091142">
              <w:rPr>
                <w:lang w:eastAsia="zh-CN"/>
              </w:rPr>
              <w:t>3-x</w:t>
            </w:r>
          </w:p>
        </w:tc>
      </w:tr>
      <w:tr w:rsidR="00692704" w:rsidRPr="00091142"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692704" w:rsidRPr="00091142"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L"/>
              <w:rPr>
                <w:lang w:eastAsia="zh-CN"/>
              </w:rPr>
            </w:pPr>
            <w:r w:rsidRPr="00091142">
              <w:rPr>
                <w:lang w:eastAsia="zh-CN"/>
              </w:rPr>
              <w:t>Originating MCPTT user ID</w:t>
            </w:r>
          </w:p>
        </w:tc>
        <w:tc>
          <w:tcPr>
            <w:tcW w:w="3119"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L"/>
              <w:rPr>
                <w:lang w:eastAsia="zh-CN"/>
              </w:rPr>
            </w:pPr>
            <w:r w:rsidRPr="00091142">
              <w:rPr>
                <w:lang w:eastAsia="zh-CN"/>
              </w:rPr>
              <w:t>MCPTT user ID</w:t>
            </w:r>
            <w:r w:rsidRPr="00091142">
              <w:rPr>
                <w:lang w:eastAsia="zh-CN"/>
              </w:rPr>
              <w:br/>
            </w:r>
            <w:r w:rsidRPr="00091142">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C"/>
              <w:rPr>
                <w:lang w:eastAsia="zh-CN"/>
              </w:rPr>
            </w:pPr>
            <w:r w:rsidRPr="00091142">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C"/>
              <w:rPr>
                <w:lang w:eastAsia="zh-CN"/>
              </w:rPr>
            </w:pPr>
            <w:r w:rsidRPr="00091142">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C"/>
              <w:rPr>
                <w:lang w:eastAsia="zh-CN"/>
              </w:rPr>
            </w:pPr>
            <w:r w:rsidRPr="00091142">
              <w:rPr>
                <w:lang w:eastAsia="zh-CN"/>
              </w:rPr>
              <w:t>3-x</w:t>
            </w:r>
          </w:p>
        </w:tc>
      </w:tr>
      <w:tr w:rsidR="00692704" w:rsidRPr="00091142"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692704" w:rsidRPr="00091142"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L"/>
              <w:rPr>
                <w:lang w:eastAsia="zh-CN"/>
              </w:rPr>
            </w:pPr>
            <w:r w:rsidRPr="00091142">
              <w:rPr>
                <w:lang w:eastAsia="zh-CN"/>
              </w:rPr>
              <w:t>Sending MCPTT user ID</w:t>
            </w:r>
          </w:p>
        </w:tc>
        <w:tc>
          <w:tcPr>
            <w:tcW w:w="3119"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L"/>
              <w:rPr>
                <w:lang w:eastAsia="zh-CN"/>
              </w:rPr>
            </w:pPr>
            <w:r w:rsidRPr="00091142">
              <w:rPr>
                <w:lang w:eastAsia="zh-CN"/>
              </w:rPr>
              <w:t>MCPTT user ID</w:t>
            </w:r>
            <w:r w:rsidRPr="00091142">
              <w:rPr>
                <w:lang w:eastAsia="zh-CN"/>
              </w:rPr>
              <w:br/>
            </w:r>
            <w:r w:rsidRPr="00091142">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C"/>
              <w:rPr>
                <w:lang w:eastAsia="zh-CN"/>
              </w:rPr>
            </w:pPr>
            <w:r w:rsidRPr="00091142">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C"/>
              <w:rPr>
                <w:lang w:eastAsia="zh-CN"/>
              </w:rPr>
            </w:pPr>
            <w:r w:rsidRPr="00091142">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C"/>
              <w:rPr>
                <w:lang w:eastAsia="zh-CN"/>
              </w:rPr>
            </w:pPr>
            <w:r w:rsidRPr="00091142">
              <w:rPr>
                <w:lang w:eastAsia="zh-CN"/>
              </w:rPr>
              <w:t>3-x</w:t>
            </w:r>
          </w:p>
        </w:tc>
      </w:tr>
    </w:tbl>
    <w:p w:rsidR="00692704" w:rsidRPr="00091142" w:rsidRDefault="00692704" w:rsidP="00692704">
      <w:pPr>
        <w:rPr>
          <w:lang w:eastAsia="ko-KR"/>
        </w:rPr>
      </w:pPr>
    </w:p>
    <w:p w:rsidR="00692704" w:rsidRPr="00091142" w:rsidRDefault="00692704" w:rsidP="003D0968">
      <w:pPr>
        <w:pStyle w:val="Heading3"/>
        <w:rPr>
          <w:lang w:eastAsia="ko-KR"/>
        </w:rPr>
      </w:pPr>
      <w:r w:rsidRPr="00091142">
        <w:rPr>
          <w:lang w:eastAsia="ko-KR"/>
        </w:rPr>
        <w:t>15.1.18</w:t>
      </w:r>
      <w:r w:rsidRPr="00091142">
        <w:tab/>
      </w:r>
      <w:r w:rsidRPr="00091142">
        <w:rPr>
          <w:lang w:eastAsia="ko-KR"/>
        </w:rPr>
        <w:t xml:space="preserve">GROUP </w:t>
      </w:r>
      <w:r w:rsidRPr="00091142">
        <w:t>EMERGENCY ALERT CANCEL</w:t>
      </w:r>
      <w:r w:rsidRPr="00091142">
        <w:rPr>
          <w:lang w:eastAsia="ko-KR"/>
        </w:rPr>
        <w:t xml:space="preserve"> message</w:t>
      </w:r>
    </w:p>
    <w:p w:rsidR="00692704" w:rsidRPr="00091142" w:rsidRDefault="00692704" w:rsidP="003D0968">
      <w:pPr>
        <w:pStyle w:val="Heading4"/>
        <w:rPr>
          <w:lang w:eastAsia="zh-CN"/>
        </w:rPr>
      </w:pPr>
      <w:r w:rsidRPr="00091142">
        <w:rPr>
          <w:lang w:eastAsia="zh-CN"/>
        </w:rPr>
        <w:t>15.1.18.1</w:t>
      </w:r>
      <w:r w:rsidRPr="00091142">
        <w:rPr>
          <w:lang w:eastAsia="zh-CN"/>
        </w:rPr>
        <w:tab/>
        <w:t>Message definition</w:t>
      </w:r>
    </w:p>
    <w:p w:rsidR="00692704" w:rsidRPr="00091142" w:rsidRDefault="00692704" w:rsidP="00692704">
      <w:pPr>
        <w:keepNext/>
      </w:pPr>
      <w:r w:rsidRPr="00091142">
        <w:t>This message is sent by the UE to other UEs to indicate end of emergency situation. For contents of the message see Table </w:t>
      </w:r>
      <w:r w:rsidRPr="00091142">
        <w:rPr>
          <w:lang w:eastAsia="ko-KR"/>
        </w:rPr>
        <w:t>15.1.18.1-1</w:t>
      </w:r>
      <w:r w:rsidRPr="00091142">
        <w:t>.</w:t>
      </w:r>
    </w:p>
    <w:p w:rsidR="00692704" w:rsidRPr="00091142" w:rsidRDefault="00692704" w:rsidP="00692704">
      <w:pPr>
        <w:pStyle w:val="B1"/>
      </w:pPr>
      <w:r w:rsidRPr="00091142">
        <w:t>Message type:</w:t>
      </w:r>
      <w:r w:rsidRPr="00091142">
        <w:tab/>
      </w:r>
      <w:r w:rsidRPr="00091142">
        <w:rPr>
          <w:lang w:eastAsia="ko-KR"/>
        </w:rPr>
        <w:t xml:space="preserve">GROUP </w:t>
      </w:r>
      <w:r w:rsidRPr="00091142">
        <w:t>EMERGENCY ALERT CANCEL</w:t>
      </w:r>
    </w:p>
    <w:p w:rsidR="00692704" w:rsidRPr="00091142" w:rsidRDefault="00692704" w:rsidP="00692704">
      <w:pPr>
        <w:pStyle w:val="B1"/>
      </w:pPr>
      <w:r w:rsidRPr="00091142">
        <w:t>Direction:</w:t>
      </w:r>
      <w:r w:rsidRPr="00091142">
        <w:tab/>
      </w:r>
      <w:r w:rsidRPr="00091142">
        <w:tab/>
      </w:r>
      <w:r w:rsidRPr="00091142">
        <w:tab/>
        <w:t>UE to other UEs</w:t>
      </w:r>
    </w:p>
    <w:p w:rsidR="00692704" w:rsidRPr="00091142" w:rsidRDefault="00692704" w:rsidP="003D0968">
      <w:pPr>
        <w:pStyle w:val="TH"/>
      </w:pPr>
      <w:r w:rsidRPr="00091142">
        <w:t>Table </w:t>
      </w:r>
      <w:r w:rsidRPr="00091142">
        <w:rPr>
          <w:lang w:eastAsia="ko-KR"/>
        </w:rPr>
        <w:t>15.1.18.1-1</w:t>
      </w:r>
      <w:r w:rsidRPr="00091142">
        <w:t xml:space="preserve">: </w:t>
      </w:r>
      <w:r w:rsidRPr="00091142">
        <w:rPr>
          <w:lang w:eastAsia="ko-KR"/>
        </w:rPr>
        <w:t xml:space="preserve">GROUP </w:t>
      </w:r>
      <w:r w:rsidRPr="00091142">
        <w:t>EMERGENCY ALERT CANCEL message content</w:t>
      </w:r>
    </w:p>
    <w:tbl>
      <w:tblPr>
        <w:tblW w:w="9930" w:type="dxa"/>
        <w:jc w:val="center"/>
        <w:tblLayout w:type="fixed"/>
        <w:tblCellMar>
          <w:left w:w="28" w:type="dxa"/>
          <w:right w:w="56" w:type="dxa"/>
        </w:tblCellMar>
        <w:tblLook w:val="04A0"/>
      </w:tblPr>
      <w:tblGrid>
        <w:gridCol w:w="567"/>
        <w:gridCol w:w="2837"/>
        <w:gridCol w:w="3121"/>
        <w:gridCol w:w="1135"/>
        <w:gridCol w:w="1135"/>
        <w:gridCol w:w="1135"/>
      </w:tblGrid>
      <w:tr w:rsidR="00692704" w:rsidRPr="00091142"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H"/>
            </w:pPr>
            <w:r w:rsidRPr="00091142">
              <w:t>IEI</w:t>
            </w:r>
          </w:p>
        </w:tc>
        <w:tc>
          <w:tcPr>
            <w:tcW w:w="2837"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H"/>
            </w:pPr>
            <w:r w:rsidRPr="00091142">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H"/>
            </w:pPr>
            <w:r w:rsidRPr="00091142">
              <w:t>Type/Reference</w:t>
            </w:r>
          </w:p>
        </w:tc>
        <w:tc>
          <w:tcPr>
            <w:tcW w:w="1135"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H"/>
            </w:pPr>
            <w:r w:rsidRPr="00091142">
              <w:t>Presence</w:t>
            </w:r>
          </w:p>
        </w:tc>
        <w:tc>
          <w:tcPr>
            <w:tcW w:w="1135"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H"/>
            </w:pPr>
            <w:r w:rsidRPr="00091142">
              <w:t>Format</w:t>
            </w:r>
          </w:p>
        </w:tc>
        <w:tc>
          <w:tcPr>
            <w:tcW w:w="1135"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H"/>
            </w:pPr>
            <w:r w:rsidRPr="00091142">
              <w:t>Length</w:t>
            </w:r>
          </w:p>
        </w:tc>
      </w:tr>
      <w:tr w:rsidR="00692704" w:rsidRPr="00091142"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692704" w:rsidRPr="00091142"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L"/>
            </w:pPr>
            <w:r w:rsidRPr="00091142">
              <w:rPr>
                <w:lang w:eastAsia="ko-KR"/>
              </w:rPr>
              <w:t xml:space="preserve">Group </w:t>
            </w:r>
            <w:r w:rsidRPr="00091142">
              <w:t>emergency alert cancel 0</w:t>
            </w:r>
            <w:r w:rsidRPr="00091142">
              <w:rPr>
                <w:lang w:eastAsia="ko-KR"/>
              </w:rPr>
              <w:t>message</w:t>
            </w:r>
            <w:r w:rsidRPr="00091142">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L"/>
              <w:rPr>
                <w:lang w:eastAsia="zh-CN"/>
              </w:rPr>
            </w:pPr>
            <w:r w:rsidRPr="00091142">
              <w:rPr>
                <w:lang w:eastAsia="zh-CN"/>
              </w:rPr>
              <w:t>Message type</w:t>
            </w:r>
            <w:r w:rsidRPr="00091142">
              <w:rPr>
                <w:lang w:eastAsia="zh-CN"/>
              </w:rPr>
              <w:br/>
            </w:r>
            <w:r w:rsidRPr="00091142">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C"/>
            </w:pPr>
            <w:r w:rsidRPr="00091142">
              <w:t>M</w:t>
            </w:r>
          </w:p>
        </w:tc>
        <w:tc>
          <w:tcPr>
            <w:tcW w:w="1135"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C"/>
            </w:pPr>
            <w:r w:rsidRPr="00091142">
              <w:t>V</w:t>
            </w:r>
          </w:p>
        </w:tc>
        <w:tc>
          <w:tcPr>
            <w:tcW w:w="1135"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C"/>
              <w:rPr>
                <w:lang w:eastAsia="ko-KR"/>
              </w:rPr>
            </w:pPr>
            <w:r w:rsidRPr="00091142">
              <w:rPr>
                <w:lang w:eastAsia="ko-KR"/>
              </w:rPr>
              <w:t>1</w:t>
            </w:r>
          </w:p>
        </w:tc>
      </w:tr>
      <w:tr w:rsidR="00692704" w:rsidRPr="00091142"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692704" w:rsidRPr="00091142"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L"/>
              <w:rPr>
                <w:lang w:eastAsia="zh-CN"/>
              </w:rPr>
            </w:pPr>
            <w:r w:rsidRPr="00091142">
              <w:rPr>
                <w:lang w:eastAsia="zh-CN"/>
              </w:rPr>
              <w:t>MCPTT group ID</w:t>
            </w:r>
          </w:p>
        </w:tc>
        <w:tc>
          <w:tcPr>
            <w:tcW w:w="3121"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L"/>
              <w:rPr>
                <w:lang w:eastAsia="zh-CN"/>
              </w:rPr>
            </w:pPr>
            <w:r w:rsidRPr="00091142">
              <w:rPr>
                <w:lang w:eastAsia="zh-CN"/>
              </w:rPr>
              <w:t>MCPTT group ID</w:t>
            </w:r>
            <w:r w:rsidRPr="00091142">
              <w:rPr>
                <w:lang w:eastAsia="zh-CN"/>
              </w:rPr>
              <w:br/>
            </w:r>
            <w:r w:rsidRPr="00091142">
              <w:rPr>
                <w:lang w:eastAsia="ko-KR"/>
              </w:rPr>
              <w:t>15.2.5</w:t>
            </w:r>
          </w:p>
        </w:tc>
        <w:tc>
          <w:tcPr>
            <w:tcW w:w="1135"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C"/>
              <w:rPr>
                <w:lang w:eastAsia="zh-CN"/>
              </w:rPr>
            </w:pPr>
            <w:r w:rsidRPr="00091142">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C"/>
              <w:rPr>
                <w:lang w:eastAsia="zh-CN"/>
              </w:rPr>
            </w:pPr>
            <w:r w:rsidRPr="00091142">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C"/>
              <w:rPr>
                <w:lang w:eastAsia="zh-CN"/>
              </w:rPr>
            </w:pPr>
            <w:r w:rsidRPr="00091142">
              <w:rPr>
                <w:lang w:eastAsia="zh-CN"/>
              </w:rPr>
              <w:t>3-x</w:t>
            </w:r>
          </w:p>
        </w:tc>
      </w:tr>
      <w:tr w:rsidR="00A07B79" w:rsidRPr="00091142"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A07B79" w:rsidRPr="00091142" w:rsidRDefault="00A07B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rsidR="00A07B79" w:rsidRPr="00091142" w:rsidRDefault="00A07B79">
            <w:pPr>
              <w:pStyle w:val="TAL"/>
              <w:rPr>
                <w:lang w:eastAsia="zh-CN"/>
              </w:rPr>
            </w:pPr>
            <w:r w:rsidRPr="00091142">
              <w:rPr>
                <w:lang w:eastAsia="zh-CN"/>
              </w:rPr>
              <w:t>Originating MCPTT user ID</w:t>
            </w:r>
          </w:p>
        </w:tc>
        <w:tc>
          <w:tcPr>
            <w:tcW w:w="3121" w:type="dxa"/>
            <w:tcBorders>
              <w:top w:val="single" w:sz="6" w:space="0" w:color="000000"/>
              <w:left w:val="single" w:sz="6" w:space="0" w:color="000000"/>
              <w:bottom w:val="single" w:sz="6" w:space="0" w:color="000000"/>
              <w:right w:val="single" w:sz="6" w:space="0" w:color="000000"/>
            </w:tcBorders>
            <w:hideMark/>
          </w:tcPr>
          <w:p w:rsidR="00A07B79" w:rsidRPr="00091142" w:rsidRDefault="00A07B79" w:rsidP="00CB02CE">
            <w:pPr>
              <w:pStyle w:val="TAL"/>
              <w:rPr>
                <w:lang w:eastAsia="zh-CN"/>
              </w:rPr>
            </w:pPr>
            <w:r w:rsidRPr="00091142">
              <w:rPr>
                <w:lang w:eastAsia="zh-CN"/>
              </w:rPr>
              <w:t>MCPTT User ID</w:t>
            </w:r>
            <w:r w:rsidRPr="00091142">
              <w:rPr>
                <w:lang w:eastAsia="zh-CN"/>
              </w:rPr>
              <w:br/>
            </w:r>
            <w:r w:rsidR="006B0622" w:rsidRPr="00091142">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rsidR="00A07B79" w:rsidRPr="00091142" w:rsidRDefault="00A07B79">
            <w:pPr>
              <w:pStyle w:val="TAC"/>
              <w:rPr>
                <w:lang w:eastAsia="zh-CN"/>
              </w:rPr>
            </w:pPr>
            <w:r w:rsidRPr="00091142">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rsidR="00A07B79" w:rsidRPr="00091142" w:rsidRDefault="00A07B79">
            <w:pPr>
              <w:pStyle w:val="TAC"/>
              <w:rPr>
                <w:lang w:eastAsia="zh-CN"/>
              </w:rPr>
            </w:pPr>
            <w:r w:rsidRPr="00091142">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rsidR="00A07B79" w:rsidRPr="00091142" w:rsidRDefault="00A07B79">
            <w:pPr>
              <w:pStyle w:val="TAC"/>
              <w:rPr>
                <w:lang w:eastAsia="zh-CN"/>
              </w:rPr>
            </w:pPr>
            <w:r w:rsidRPr="00091142">
              <w:rPr>
                <w:lang w:eastAsia="zh-CN"/>
              </w:rPr>
              <w:t>3-x</w:t>
            </w:r>
          </w:p>
        </w:tc>
      </w:tr>
      <w:tr w:rsidR="00692704" w:rsidRPr="00091142"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692704" w:rsidRPr="00091142"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L"/>
              <w:rPr>
                <w:lang w:eastAsia="zh-CN"/>
              </w:rPr>
            </w:pPr>
            <w:r w:rsidRPr="00091142">
              <w:rPr>
                <w:lang w:eastAsia="zh-CN"/>
              </w:rPr>
              <w:t>Sending MCPTT user ID</w:t>
            </w:r>
          </w:p>
        </w:tc>
        <w:tc>
          <w:tcPr>
            <w:tcW w:w="3121"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L"/>
              <w:rPr>
                <w:lang w:eastAsia="zh-CN"/>
              </w:rPr>
            </w:pPr>
            <w:r w:rsidRPr="00091142">
              <w:rPr>
                <w:lang w:eastAsia="zh-CN"/>
              </w:rPr>
              <w:t>MCPTT user ID</w:t>
            </w:r>
            <w:r w:rsidRPr="00091142">
              <w:rPr>
                <w:lang w:eastAsia="zh-CN"/>
              </w:rPr>
              <w:br/>
            </w:r>
            <w:r w:rsidRPr="00091142">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C"/>
              <w:rPr>
                <w:lang w:eastAsia="zh-CN"/>
              </w:rPr>
            </w:pPr>
            <w:r w:rsidRPr="00091142">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C"/>
              <w:rPr>
                <w:lang w:eastAsia="zh-CN"/>
              </w:rPr>
            </w:pPr>
            <w:r w:rsidRPr="00091142">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C"/>
              <w:rPr>
                <w:lang w:eastAsia="zh-CN"/>
              </w:rPr>
            </w:pPr>
            <w:r w:rsidRPr="00091142">
              <w:rPr>
                <w:lang w:eastAsia="zh-CN"/>
              </w:rPr>
              <w:t>3-x</w:t>
            </w:r>
          </w:p>
        </w:tc>
      </w:tr>
    </w:tbl>
    <w:p w:rsidR="00692704" w:rsidRPr="00091142" w:rsidRDefault="00692704" w:rsidP="00692704">
      <w:pPr>
        <w:rPr>
          <w:lang w:eastAsia="ko-KR"/>
        </w:rPr>
      </w:pPr>
    </w:p>
    <w:p w:rsidR="00692704" w:rsidRPr="00091142" w:rsidRDefault="00692704" w:rsidP="003D0968">
      <w:pPr>
        <w:pStyle w:val="Heading3"/>
        <w:rPr>
          <w:lang w:eastAsia="ko-KR"/>
        </w:rPr>
      </w:pPr>
      <w:r w:rsidRPr="00091142">
        <w:rPr>
          <w:lang w:eastAsia="ko-KR"/>
        </w:rPr>
        <w:t>15.1.19</w:t>
      </w:r>
      <w:r w:rsidRPr="00091142">
        <w:tab/>
      </w:r>
      <w:r w:rsidRPr="00091142">
        <w:rPr>
          <w:lang w:eastAsia="ko-KR"/>
        </w:rPr>
        <w:t xml:space="preserve">GROUP </w:t>
      </w:r>
      <w:r w:rsidRPr="00091142">
        <w:t>EMERGENCY ALERT CANCEL</w:t>
      </w:r>
      <w:r w:rsidRPr="00091142">
        <w:rPr>
          <w:lang w:eastAsia="ko-KR"/>
        </w:rPr>
        <w:t xml:space="preserve"> ACK message</w:t>
      </w:r>
    </w:p>
    <w:p w:rsidR="00692704" w:rsidRPr="00091142" w:rsidRDefault="00692704" w:rsidP="003D0968">
      <w:pPr>
        <w:pStyle w:val="Heading4"/>
        <w:rPr>
          <w:lang w:eastAsia="zh-CN"/>
        </w:rPr>
      </w:pPr>
      <w:r w:rsidRPr="00091142">
        <w:rPr>
          <w:lang w:eastAsia="zh-CN"/>
        </w:rPr>
        <w:t>15.1.19.1</w:t>
      </w:r>
      <w:r w:rsidRPr="00091142">
        <w:rPr>
          <w:lang w:eastAsia="zh-CN"/>
        </w:rPr>
        <w:tab/>
        <w:t>Message definition</w:t>
      </w:r>
    </w:p>
    <w:p w:rsidR="00692704" w:rsidRPr="00091142" w:rsidRDefault="00692704" w:rsidP="00692704">
      <w:pPr>
        <w:keepNext/>
      </w:pPr>
      <w:r w:rsidRPr="00091142">
        <w:t>This message is sent by the UE to other UEs to indicate receipt of emergency alert cancel. For contents of the message see Table </w:t>
      </w:r>
      <w:r w:rsidRPr="00091142">
        <w:rPr>
          <w:lang w:eastAsia="ko-KR"/>
        </w:rPr>
        <w:t>15.1.19.1-1</w:t>
      </w:r>
      <w:r w:rsidRPr="00091142">
        <w:t>.</w:t>
      </w:r>
    </w:p>
    <w:p w:rsidR="00692704" w:rsidRPr="00091142" w:rsidRDefault="00692704" w:rsidP="00692704">
      <w:pPr>
        <w:pStyle w:val="B1"/>
      </w:pPr>
      <w:r w:rsidRPr="00091142">
        <w:t>Message type:</w:t>
      </w:r>
      <w:r w:rsidRPr="00091142">
        <w:tab/>
      </w:r>
      <w:r w:rsidRPr="00091142">
        <w:rPr>
          <w:lang w:eastAsia="ko-KR"/>
        </w:rPr>
        <w:t xml:space="preserve">GROUP </w:t>
      </w:r>
      <w:r w:rsidRPr="00091142">
        <w:t>EMERGENCY ALERT CANCEL ACK</w:t>
      </w:r>
    </w:p>
    <w:p w:rsidR="00692704" w:rsidRPr="00091142" w:rsidRDefault="00692704" w:rsidP="00692704">
      <w:pPr>
        <w:pStyle w:val="B1"/>
      </w:pPr>
      <w:r w:rsidRPr="00091142">
        <w:t>Direction:</w:t>
      </w:r>
      <w:r w:rsidRPr="00091142">
        <w:tab/>
      </w:r>
      <w:r w:rsidRPr="00091142">
        <w:tab/>
      </w:r>
      <w:r w:rsidRPr="00091142">
        <w:tab/>
        <w:t>UE to other UEs</w:t>
      </w:r>
    </w:p>
    <w:p w:rsidR="00692704" w:rsidRPr="00091142" w:rsidRDefault="00692704" w:rsidP="003D0968">
      <w:pPr>
        <w:pStyle w:val="TH"/>
      </w:pPr>
      <w:r w:rsidRPr="00091142">
        <w:t>Table </w:t>
      </w:r>
      <w:r w:rsidRPr="00091142">
        <w:rPr>
          <w:lang w:eastAsia="ko-KR"/>
        </w:rPr>
        <w:t>15.1.19.1-1</w:t>
      </w:r>
      <w:r w:rsidRPr="00091142">
        <w:t xml:space="preserve">: </w:t>
      </w:r>
      <w:r w:rsidRPr="00091142">
        <w:rPr>
          <w:lang w:eastAsia="ko-KR"/>
        </w:rPr>
        <w:t xml:space="preserve">GROUP </w:t>
      </w:r>
      <w:r w:rsidRPr="00091142">
        <w:t>EMERGENCY ALERT CANCEL ACK message content</w:t>
      </w:r>
    </w:p>
    <w:tbl>
      <w:tblPr>
        <w:tblW w:w="9930" w:type="dxa"/>
        <w:jc w:val="center"/>
        <w:tblLayout w:type="fixed"/>
        <w:tblCellMar>
          <w:left w:w="28" w:type="dxa"/>
          <w:right w:w="56" w:type="dxa"/>
        </w:tblCellMar>
        <w:tblLook w:val="04A0"/>
      </w:tblPr>
      <w:tblGrid>
        <w:gridCol w:w="567"/>
        <w:gridCol w:w="2837"/>
        <w:gridCol w:w="3121"/>
        <w:gridCol w:w="1135"/>
        <w:gridCol w:w="1135"/>
        <w:gridCol w:w="1135"/>
      </w:tblGrid>
      <w:tr w:rsidR="00692704" w:rsidRPr="00091142"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H"/>
            </w:pPr>
            <w:r w:rsidRPr="00091142">
              <w:t>IEI</w:t>
            </w:r>
          </w:p>
        </w:tc>
        <w:tc>
          <w:tcPr>
            <w:tcW w:w="2837"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H"/>
            </w:pPr>
            <w:r w:rsidRPr="00091142">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H"/>
            </w:pPr>
            <w:r w:rsidRPr="00091142">
              <w:t>Type/Reference</w:t>
            </w:r>
          </w:p>
        </w:tc>
        <w:tc>
          <w:tcPr>
            <w:tcW w:w="1135"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H"/>
            </w:pPr>
            <w:r w:rsidRPr="00091142">
              <w:t>Presence</w:t>
            </w:r>
          </w:p>
        </w:tc>
        <w:tc>
          <w:tcPr>
            <w:tcW w:w="1135"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H"/>
            </w:pPr>
            <w:r w:rsidRPr="00091142">
              <w:t>Format</w:t>
            </w:r>
          </w:p>
        </w:tc>
        <w:tc>
          <w:tcPr>
            <w:tcW w:w="1135"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H"/>
            </w:pPr>
            <w:r w:rsidRPr="00091142">
              <w:t>Length</w:t>
            </w:r>
          </w:p>
        </w:tc>
      </w:tr>
      <w:tr w:rsidR="00692704" w:rsidRPr="00091142"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692704" w:rsidRPr="00091142"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L"/>
            </w:pPr>
            <w:r w:rsidRPr="00091142">
              <w:rPr>
                <w:lang w:eastAsia="ko-KR"/>
              </w:rPr>
              <w:t xml:space="preserve">Group </w:t>
            </w:r>
            <w:r w:rsidRPr="00091142">
              <w:t xml:space="preserve">emergency alert cancel ack </w:t>
            </w:r>
            <w:r w:rsidRPr="00091142">
              <w:rPr>
                <w:lang w:eastAsia="ko-KR"/>
              </w:rPr>
              <w:t>message</w:t>
            </w:r>
            <w:r w:rsidRPr="00091142">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L"/>
              <w:rPr>
                <w:lang w:eastAsia="zh-CN"/>
              </w:rPr>
            </w:pPr>
            <w:r w:rsidRPr="00091142">
              <w:rPr>
                <w:lang w:eastAsia="zh-CN"/>
              </w:rPr>
              <w:t>Message type</w:t>
            </w:r>
            <w:r w:rsidRPr="00091142">
              <w:rPr>
                <w:lang w:eastAsia="zh-CN"/>
              </w:rPr>
              <w:br/>
            </w:r>
            <w:r w:rsidRPr="00091142">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C"/>
            </w:pPr>
            <w:r w:rsidRPr="00091142">
              <w:t>M</w:t>
            </w:r>
          </w:p>
        </w:tc>
        <w:tc>
          <w:tcPr>
            <w:tcW w:w="1135"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C"/>
            </w:pPr>
            <w:r w:rsidRPr="00091142">
              <w:t>V</w:t>
            </w:r>
          </w:p>
        </w:tc>
        <w:tc>
          <w:tcPr>
            <w:tcW w:w="1135"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C"/>
              <w:rPr>
                <w:lang w:eastAsia="ko-KR"/>
              </w:rPr>
            </w:pPr>
            <w:r w:rsidRPr="00091142">
              <w:rPr>
                <w:lang w:eastAsia="ko-KR"/>
              </w:rPr>
              <w:t>1</w:t>
            </w:r>
          </w:p>
        </w:tc>
      </w:tr>
      <w:tr w:rsidR="00692704" w:rsidRPr="00091142"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692704" w:rsidRPr="00091142"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L"/>
              <w:rPr>
                <w:lang w:eastAsia="zh-CN"/>
              </w:rPr>
            </w:pPr>
            <w:r w:rsidRPr="00091142">
              <w:rPr>
                <w:lang w:eastAsia="zh-CN"/>
              </w:rPr>
              <w:t>MCPTT group ID</w:t>
            </w:r>
          </w:p>
        </w:tc>
        <w:tc>
          <w:tcPr>
            <w:tcW w:w="3121"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L"/>
              <w:rPr>
                <w:lang w:eastAsia="zh-CN"/>
              </w:rPr>
            </w:pPr>
            <w:r w:rsidRPr="00091142">
              <w:rPr>
                <w:lang w:eastAsia="zh-CN"/>
              </w:rPr>
              <w:t>MCPTT group ID</w:t>
            </w:r>
            <w:r w:rsidRPr="00091142">
              <w:rPr>
                <w:lang w:eastAsia="zh-CN"/>
              </w:rPr>
              <w:br/>
            </w:r>
            <w:r w:rsidRPr="00091142">
              <w:rPr>
                <w:lang w:eastAsia="ko-KR"/>
              </w:rPr>
              <w:t>15.2.5</w:t>
            </w:r>
          </w:p>
        </w:tc>
        <w:tc>
          <w:tcPr>
            <w:tcW w:w="1135"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C"/>
              <w:rPr>
                <w:lang w:eastAsia="zh-CN"/>
              </w:rPr>
            </w:pPr>
            <w:r w:rsidRPr="00091142">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C"/>
              <w:rPr>
                <w:lang w:eastAsia="zh-CN"/>
              </w:rPr>
            </w:pPr>
            <w:r w:rsidRPr="00091142">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C"/>
              <w:rPr>
                <w:lang w:eastAsia="zh-CN"/>
              </w:rPr>
            </w:pPr>
            <w:r w:rsidRPr="00091142">
              <w:rPr>
                <w:lang w:eastAsia="zh-CN"/>
              </w:rPr>
              <w:t>3-x</w:t>
            </w:r>
          </w:p>
        </w:tc>
      </w:tr>
      <w:tr w:rsidR="00A07B79" w:rsidRPr="00091142" w:rsidTr="00557216">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A07B79" w:rsidRPr="00091142" w:rsidRDefault="00A07B79" w:rsidP="00557216">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rsidR="00A07B79" w:rsidRPr="00091142" w:rsidRDefault="00A07B79" w:rsidP="00557216">
            <w:pPr>
              <w:pStyle w:val="TAL"/>
              <w:rPr>
                <w:lang w:eastAsia="zh-CN"/>
              </w:rPr>
            </w:pPr>
            <w:r w:rsidRPr="00091142">
              <w:rPr>
                <w:lang w:eastAsia="zh-CN"/>
              </w:rPr>
              <w:t>Originating MCPTT user ID</w:t>
            </w:r>
          </w:p>
        </w:tc>
        <w:tc>
          <w:tcPr>
            <w:tcW w:w="3121" w:type="dxa"/>
            <w:tcBorders>
              <w:top w:val="single" w:sz="6" w:space="0" w:color="000000"/>
              <w:left w:val="single" w:sz="6" w:space="0" w:color="000000"/>
              <w:bottom w:val="single" w:sz="6" w:space="0" w:color="000000"/>
              <w:right w:val="single" w:sz="6" w:space="0" w:color="000000"/>
            </w:tcBorders>
            <w:hideMark/>
          </w:tcPr>
          <w:p w:rsidR="00A07B79" w:rsidRPr="00091142" w:rsidRDefault="00A07B79" w:rsidP="00CB02CE">
            <w:pPr>
              <w:pStyle w:val="TAL"/>
              <w:rPr>
                <w:lang w:eastAsia="zh-CN"/>
              </w:rPr>
            </w:pPr>
            <w:r w:rsidRPr="00091142">
              <w:rPr>
                <w:lang w:eastAsia="zh-CN"/>
              </w:rPr>
              <w:t>MCPTT User ID</w:t>
            </w:r>
            <w:r w:rsidRPr="00091142">
              <w:rPr>
                <w:lang w:eastAsia="zh-CN"/>
              </w:rPr>
              <w:br/>
            </w:r>
            <w:r w:rsidR="006B0622" w:rsidRPr="00091142">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rsidR="00A07B79" w:rsidRPr="00091142" w:rsidRDefault="00A07B79" w:rsidP="00557216">
            <w:pPr>
              <w:pStyle w:val="TAC"/>
              <w:rPr>
                <w:lang w:eastAsia="zh-CN"/>
              </w:rPr>
            </w:pPr>
            <w:r w:rsidRPr="00091142">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rsidR="00A07B79" w:rsidRPr="00091142" w:rsidRDefault="00A07B79" w:rsidP="00557216">
            <w:pPr>
              <w:pStyle w:val="TAC"/>
              <w:rPr>
                <w:lang w:eastAsia="zh-CN"/>
              </w:rPr>
            </w:pPr>
            <w:r w:rsidRPr="00091142">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rsidR="00A07B79" w:rsidRPr="00091142" w:rsidRDefault="00A07B79" w:rsidP="00557216">
            <w:pPr>
              <w:pStyle w:val="TAC"/>
              <w:rPr>
                <w:lang w:eastAsia="zh-CN"/>
              </w:rPr>
            </w:pPr>
            <w:r w:rsidRPr="00091142">
              <w:rPr>
                <w:lang w:eastAsia="zh-CN"/>
              </w:rPr>
              <w:t>3-x</w:t>
            </w:r>
          </w:p>
        </w:tc>
      </w:tr>
      <w:tr w:rsidR="00692704" w:rsidRPr="00091142"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692704" w:rsidRPr="00091142"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L"/>
              <w:rPr>
                <w:lang w:eastAsia="zh-CN"/>
              </w:rPr>
            </w:pPr>
            <w:r w:rsidRPr="00091142">
              <w:rPr>
                <w:lang w:eastAsia="zh-CN"/>
              </w:rPr>
              <w:t>Sending MCPTT user ID</w:t>
            </w:r>
          </w:p>
        </w:tc>
        <w:tc>
          <w:tcPr>
            <w:tcW w:w="3121"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L"/>
              <w:rPr>
                <w:lang w:eastAsia="zh-CN"/>
              </w:rPr>
            </w:pPr>
            <w:r w:rsidRPr="00091142">
              <w:rPr>
                <w:lang w:eastAsia="zh-CN"/>
              </w:rPr>
              <w:t>MCPTT user ID</w:t>
            </w:r>
            <w:r w:rsidRPr="00091142">
              <w:rPr>
                <w:lang w:eastAsia="zh-CN"/>
              </w:rPr>
              <w:br/>
            </w:r>
            <w:r w:rsidRPr="00091142">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C"/>
              <w:rPr>
                <w:lang w:eastAsia="zh-CN"/>
              </w:rPr>
            </w:pPr>
            <w:r w:rsidRPr="00091142">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C"/>
              <w:rPr>
                <w:lang w:eastAsia="zh-CN"/>
              </w:rPr>
            </w:pPr>
            <w:r w:rsidRPr="00091142">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C"/>
              <w:rPr>
                <w:lang w:eastAsia="zh-CN"/>
              </w:rPr>
            </w:pPr>
            <w:r w:rsidRPr="00091142">
              <w:rPr>
                <w:lang w:eastAsia="zh-CN"/>
              </w:rPr>
              <w:t>3-x</w:t>
            </w:r>
          </w:p>
        </w:tc>
      </w:tr>
    </w:tbl>
    <w:p w:rsidR="00692704" w:rsidRPr="00091142" w:rsidRDefault="00692704" w:rsidP="00692704"/>
    <w:p w:rsidR="00692704" w:rsidRPr="00091142" w:rsidRDefault="00692704" w:rsidP="003D0968">
      <w:pPr>
        <w:pStyle w:val="Heading3"/>
        <w:rPr>
          <w:lang w:eastAsia="ko-KR"/>
        </w:rPr>
      </w:pPr>
      <w:r w:rsidRPr="00091142">
        <w:rPr>
          <w:lang w:eastAsia="ko-KR"/>
        </w:rPr>
        <w:lastRenderedPageBreak/>
        <w:t>15.1.20</w:t>
      </w:r>
      <w:r w:rsidRPr="00091142">
        <w:tab/>
        <w:t>GROUP CALL BROADCAST</w:t>
      </w:r>
      <w:r w:rsidRPr="00091142">
        <w:rPr>
          <w:lang w:eastAsia="ko-KR"/>
        </w:rPr>
        <w:t xml:space="preserve"> message</w:t>
      </w:r>
    </w:p>
    <w:p w:rsidR="00692704" w:rsidRPr="00091142" w:rsidRDefault="00692704" w:rsidP="003D0968">
      <w:pPr>
        <w:pStyle w:val="Heading4"/>
        <w:rPr>
          <w:lang w:eastAsia="zh-CN"/>
        </w:rPr>
      </w:pPr>
      <w:r w:rsidRPr="00091142">
        <w:rPr>
          <w:lang w:eastAsia="zh-CN"/>
        </w:rPr>
        <w:t>15.1.20.1</w:t>
      </w:r>
      <w:r w:rsidRPr="00091142">
        <w:rPr>
          <w:lang w:eastAsia="zh-CN"/>
        </w:rPr>
        <w:tab/>
        <w:t>Message definition</w:t>
      </w:r>
    </w:p>
    <w:p w:rsidR="00692704" w:rsidRPr="00091142" w:rsidRDefault="00692704" w:rsidP="00692704">
      <w:pPr>
        <w:keepNext/>
      </w:pPr>
      <w:r w:rsidRPr="00091142">
        <w:t>This message is sent by the UE to other UEs to announce a broadcast group call to other UEs. For contents of the message see Table </w:t>
      </w:r>
      <w:r w:rsidRPr="00091142">
        <w:rPr>
          <w:lang w:eastAsia="ko-KR"/>
        </w:rPr>
        <w:t>15.1.20.1-1</w:t>
      </w:r>
      <w:r w:rsidRPr="00091142">
        <w:t>.</w:t>
      </w:r>
    </w:p>
    <w:p w:rsidR="00692704" w:rsidRPr="00091142" w:rsidRDefault="00692704" w:rsidP="00692704">
      <w:pPr>
        <w:pStyle w:val="B1"/>
      </w:pPr>
      <w:r w:rsidRPr="00091142">
        <w:t>Message type:</w:t>
      </w:r>
      <w:r w:rsidRPr="00091142">
        <w:tab/>
        <w:t>GROUP CALL BROADCAST</w:t>
      </w:r>
    </w:p>
    <w:p w:rsidR="00692704" w:rsidRPr="00091142" w:rsidRDefault="00692704" w:rsidP="00692704">
      <w:pPr>
        <w:pStyle w:val="B1"/>
      </w:pPr>
      <w:r w:rsidRPr="00091142">
        <w:t>Direction:</w:t>
      </w:r>
      <w:r w:rsidRPr="00091142">
        <w:tab/>
      </w:r>
      <w:r w:rsidRPr="00091142">
        <w:tab/>
      </w:r>
      <w:r w:rsidRPr="00091142">
        <w:tab/>
        <w:t>UE to other UEs</w:t>
      </w:r>
    </w:p>
    <w:p w:rsidR="00692704" w:rsidRPr="00091142" w:rsidRDefault="00692704" w:rsidP="003D0968">
      <w:pPr>
        <w:pStyle w:val="TH"/>
      </w:pPr>
      <w:r w:rsidRPr="00091142">
        <w:t>Table </w:t>
      </w:r>
      <w:r w:rsidRPr="00091142">
        <w:rPr>
          <w:lang w:eastAsia="ko-KR"/>
        </w:rPr>
        <w:t>15.1.20.1-1</w:t>
      </w:r>
      <w:r w:rsidRPr="00091142">
        <w:t>: GROUP CALL BROADCAST message content</w:t>
      </w:r>
    </w:p>
    <w:tbl>
      <w:tblPr>
        <w:tblW w:w="9930" w:type="dxa"/>
        <w:jc w:val="center"/>
        <w:tblLayout w:type="fixed"/>
        <w:tblCellMar>
          <w:left w:w="28" w:type="dxa"/>
          <w:right w:w="56" w:type="dxa"/>
        </w:tblCellMar>
        <w:tblLook w:val="04A0"/>
      </w:tblPr>
      <w:tblGrid>
        <w:gridCol w:w="567"/>
        <w:gridCol w:w="2837"/>
        <w:gridCol w:w="3121"/>
        <w:gridCol w:w="1135"/>
        <w:gridCol w:w="1135"/>
        <w:gridCol w:w="1135"/>
      </w:tblGrid>
      <w:tr w:rsidR="00692704" w:rsidRPr="00091142"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H"/>
            </w:pPr>
            <w:r w:rsidRPr="00091142">
              <w:t>IEI</w:t>
            </w:r>
          </w:p>
        </w:tc>
        <w:tc>
          <w:tcPr>
            <w:tcW w:w="2835"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H"/>
            </w:pPr>
            <w:r w:rsidRPr="00091142">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H"/>
            </w:pPr>
            <w:r w:rsidRPr="00091142">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H"/>
            </w:pPr>
            <w:r w:rsidRPr="00091142">
              <w:t>Presence</w:t>
            </w:r>
          </w:p>
        </w:tc>
        <w:tc>
          <w:tcPr>
            <w:tcW w:w="1134"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H"/>
            </w:pPr>
            <w:r w:rsidRPr="00091142">
              <w:t>Format</w:t>
            </w:r>
          </w:p>
        </w:tc>
        <w:tc>
          <w:tcPr>
            <w:tcW w:w="1134"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H"/>
            </w:pPr>
            <w:r w:rsidRPr="00091142">
              <w:t>Length</w:t>
            </w:r>
          </w:p>
        </w:tc>
      </w:tr>
      <w:tr w:rsidR="00692704" w:rsidRPr="00091142"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692704" w:rsidRPr="00091142"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L"/>
            </w:pPr>
            <w:r w:rsidRPr="00091142">
              <w:t xml:space="preserve">Group call broadcast </w:t>
            </w:r>
            <w:r w:rsidRPr="00091142">
              <w:rPr>
                <w:lang w:eastAsia="ko-KR"/>
              </w:rPr>
              <w:t>message</w:t>
            </w:r>
            <w:r w:rsidRPr="00091142">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L"/>
              <w:rPr>
                <w:lang w:eastAsia="zh-CN"/>
              </w:rPr>
            </w:pPr>
            <w:r w:rsidRPr="00091142">
              <w:rPr>
                <w:lang w:eastAsia="zh-CN"/>
              </w:rPr>
              <w:t>Message type</w:t>
            </w:r>
            <w:r w:rsidRPr="00091142">
              <w:rPr>
                <w:lang w:eastAsia="zh-CN"/>
              </w:rPr>
              <w:br/>
            </w:r>
            <w:r w:rsidRPr="00091142">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C"/>
            </w:pPr>
            <w:r w:rsidRPr="00091142">
              <w:t>M</w:t>
            </w:r>
          </w:p>
        </w:tc>
        <w:tc>
          <w:tcPr>
            <w:tcW w:w="1134"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C"/>
            </w:pPr>
            <w:r w:rsidRPr="00091142">
              <w:t>V</w:t>
            </w:r>
          </w:p>
        </w:tc>
        <w:tc>
          <w:tcPr>
            <w:tcW w:w="1134"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C"/>
              <w:rPr>
                <w:lang w:eastAsia="ko-KR"/>
              </w:rPr>
            </w:pPr>
            <w:r w:rsidRPr="00091142">
              <w:rPr>
                <w:lang w:eastAsia="ko-KR"/>
              </w:rPr>
              <w:t>1</w:t>
            </w:r>
          </w:p>
        </w:tc>
      </w:tr>
      <w:tr w:rsidR="00692704" w:rsidRPr="00091142"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692704" w:rsidRPr="00091142"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L"/>
            </w:pPr>
            <w:r w:rsidRPr="00091142">
              <w:t>Call identifier</w:t>
            </w:r>
          </w:p>
        </w:tc>
        <w:tc>
          <w:tcPr>
            <w:tcW w:w="3119"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L"/>
            </w:pPr>
            <w:r w:rsidRPr="00091142">
              <w:t>Call identifier</w:t>
            </w:r>
            <w:r w:rsidRPr="00091142">
              <w:br/>
              <w:t>15.2.3</w:t>
            </w:r>
          </w:p>
        </w:tc>
        <w:tc>
          <w:tcPr>
            <w:tcW w:w="1134"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C"/>
            </w:pPr>
            <w:r w:rsidRPr="00091142">
              <w:t>M</w:t>
            </w:r>
          </w:p>
        </w:tc>
        <w:tc>
          <w:tcPr>
            <w:tcW w:w="1134"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C"/>
            </w:pPr>
            <w:r w:rsidRPr="00091142">
              <w:t>V</w:t>
            </w:r>
          </w:p>
        </w:tc>
        <w:tc>
          <w:tcPr>
            <w:tcW w:w="1134"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C"/>
            </w:pPr>
            <w:r w:rsidRPr="00091142">
              <w:t>2</w:t>
            </w:r>
          </w:p>
        </w:tc>
      </w:tr>
      <w:tr w:rsidR="00692704" w:rsidRPr="00091142"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692704" w:rsidRPr="00091142"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L"/>
            </w:pPr>
            <w:r w:rsidRPr="00091142">
              <w:t>Call type</w:t>
            </w:r>
          </w:p>
        </w:tc>
        <w:tc>
          <w:tcPr>
            <w:tcW w:w="3119"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L"/>
            </w:pPr>
            <w:r w:rsidRPr="00091142">
              <w:t>Call type</w:t>
            </w:r>
          </w:p>
          <w:p w:rsidR="00692704" w:rsidRPr="00091142" w:rsidRDefault="00692704">
            <w:pPr>
              <w:pStyle w:val="TAL"/>
            </w:pPr>
            <w:r w:rsidRPr="00091142">
              <w:t>15.2.11</w:t>
            </w:r>
          </w:p>
        </w:tc>
        <w:tc>
          <w:tcPr>
            <w:tcW w:w="1134"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C"/>
            </w:pPr>
            <w:r w:rsidRPr="00091142">
              <w:t>M</w:t>
            </w:r>
          </w:p>
        </w:tc>
        <w:tc>
          <w:tcPr>
            <w:tcW w:w="1134"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C"/>
            </w:pPr>
            <w:r w:rsidRPr="00091142">
              <w:t>V</w:t>
            </w:r>
          </w:p>
        </w:tc>
        <w:tc>
          <w:tcPr>
            <w:tcW w:w="1134"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C"/>
            </w:pPr>
            <w:r w:rsidRPr="00091142">
              <w:t>1</w:t>
            </w:r>
          </w:p>
        </w:tc>
      </w:tr>
      <w:tr w:rsidR="00692704" w:rsidRPr="00091142"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692704" w:rsidRPr="00091142"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L"/>
              <w:rPr>
                <w:lang w:eastAsia="zh-CN"/>
              </w:rPr>
            </w:pPr>
            <w:r w:rsidRPr="00091142">
              <w:rPr>
                <w:lang w:eastAsia="zh-CN"/>
              </w:rPr>
              <w:t>Originating MCPTT user ID</w:t>
            </w:r>
          </w:p>
        </w:tc>
        <w:tc>
          <w:tcPr>
            <w:tcW w:w="3119"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L"/>
              <w:rPr>
                <w:lang w:eastAsia="zh-CN"/>
              </w:rPr>
            </w:pPr>
            <w:r w:rsidRPr="00091142">
              <w:rPr>
                <w:lang w:eastAsia="zh-CN"/>
              </w:rPr>
              <w:t>MCPTT user ID</w:t>
            </w:r>
            <w:r w:rsidRPr="00091142">
              <w:rPr>
                <w:lang w:eastAsia="zh-CN"/>
              </w:rPr>
              <w:br/>
            </w:r>
            <w:r w:rsidRPr="00091142">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C"/>
              <w:rPr>
                <w:lang w:eastAsia="zh-CN"/>
              </w:rPr>
            </w:pPr>
            <w:r w:rsidRPr="00091142">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C"/>
              <w:rPr>
                <w:lang w:eastAsia="zh-CN"/>
              </w:rPr>
            </w:pPr>
            <w:r w:rsidRPr="00091142">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C"/>
              <w:rPr>
                <w:lang w:eastAsia="zh-CN"/>
              </w:rPr>
            </w:pPr>
            <w:r w:rsidRPr="00091142">
              <w:rPr>
                <w:lang w:eastAsia="zh-CN"/>
              </w:rPr>
              <w:t>3-x</w:t>
            </w:r>
          </w:p>
        </w:tc>
      </w:tr>
      <w:tr w:rsidR="00692704" w:rsidRPr="00091142"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692704" w:rsidRPr="00091142"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L"/>
              <w:rPr>
                <w:lang w:eastAsia="zh-CN"/>
              </w:rPr>
            </w:pPr>
            <w:r w:rsidRPr="00091142">
              <w:rPr>
                <w:lang w:eastAsia="zh-CN"/>
              </w:rPr>
              <w:t>MCPTT group ID</w:t>
            </w:r>
          </w:p>
        </w:tc>
        <w:tc>
          <w:tcPr>
            <w:tcW w:w="3119"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L"/>
              <w:rPr>
                <w:lang w:eastAsia="zh-CN"/>
              </w:rPr>
            </w:pPr>
            <w:r w:rsidRPr="00091142">
              <w:rPr>
                <w:lang w:eastAsia="zh-CN"/>
              </w:rPr>
              <w:t>Group ID</w:t>
            </w:r>
            <w:r w:rsidRPr="00091142">
              <w:rPr>
                <w:lang w:eastAsia="zh-CN"/>
              </w:rPr>
              <w:br/>
            </w:r>
            <w:r w:rsidRPr="00091142">
              <w:rPr>
                <w:lang w:eastAsia="ko-KR"/>
              </w:rPr>
              <w:t>15.2.5</w:t>
            </w:r>
          </w:p>
        </w:tc>
        <w:tc>
          <w:tcPr>
            <w:tcW w:w="1134"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C"/>
              <w:rPr>
                <w:lang w:eastAsia="zh-CN"/>
              </w:rPr>
            </w:pPr>
            <w:r w:rsidRPr="00091142">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C"/>
              <w:rPr>
                <w:lang w:eastAsia="zh-CN"/>
              </w:rPr>
            </w:pPr>
            <w:r w:rsidRPr="00091142">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C"/>
              <w:rPr>
                <w:lang w:eastAsia="zh-CN"/>
              </w:rPr>
            </w:pPr>
            <w:r w:rsidRPr="00091142">
              <w:rPr>
                <w:lang w:eastAsia="zh-CN"/>
              </w:rPr>
              <w:t>3-x</w:t>
            </w:r>
          </w:p>
        </w:tc>
      </w:tr>
      <w:tr w:rsidR="00692704" w:rsidRPr="00091142"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692704" w:rsidRPr="00091142"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L"/>
              <w:rPr>
                <w:lang w:eastAsia="zh-CN"/>
              </w:rPr>
            </w:pPr>
            <w:r w:rsidRPr="00091142">
              <w:rPr>
                <w:lang w:eastAsia="zh-CN"/>
              </w:rPr>
              <w:t>SDP</w:t>
            </w:r>
          </w:p>
        </w:tc>
        <w:tc>
          <w:tcPr>
            <w:tcW w:w="3119"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L"/>
              <w:rPr>
                <w:lang w:eastAsia="zh-CN"/>
              </w:rPr>
            </w:pPr>
            <w:r w:rsidRPr="00091142">
              <w:rPr>
                <w:lang w:eastAsia="zh-CN"/>
              </w:rPr>
              <w:t>SDP</w:t>
            </w:r>
            <w:r w:rsidRPr="00091142">
              <w:rPr>
                <w:lang w:eastAsia="zh-CN"/>
              </w:rPr>
              <w:br/>
            </w:r>
            <w:r w:rsidRPr="00091142">
              <w:rPr>
                <w:lang w:eastAsia="ko-KR"/>
              </w:rPr>
              <w:t>15.2.6</w:t>
            </w:r>
          </w:p>
        </w:tc>
        <w:tc>
          <w:tcPr>
            <w:tcW w:w="1134"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C"/>
              <w:rPr>
                <w:lang w:eastAsia="zh-CN"/>
              </w:rPr>
            </w:pPr>
            <w:r w:rsidRPr="00091142">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C"/>
              <w:rPr>
                <w:lang w:eastAsia="zh-CN"/>
              </w:rPr>
            </w:pPr>
            <w:r w:rsidRPr="00091142">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C"/>
              <w:rPr>
                <w:lang w:eastAsia="zh-CN"/>
              </w:rPr>
            </w:pPr>
            <w:r w:rsidRPr="00091142">
              <w:rPr>
                <w:lang w:eastAsia="zh-CN"/>
              </w:rPr>
              <w:t>3-x</w:t>
            </w:r>
          </w:p>
        </w:tc>
      </w:tr>
    </w:tbl>
    <w:p w:rsidR="00692704" w:rsidRPr="00091142" w:rsidRDefault="00692704" w:rsidP="00692704">
      <w:pPr>
        <w:rPr>
          <w:lang w:eastAsia="ko-KR"/>
        </w:rPr>
      </w:pPr>
    </w:p>
    <w:p w:rsidR="00692704" w:rsidRPr="00091142" w:rsidRDefault="00692704" w:rsidP="003D0968">
      <w:pPr>
        <w:pStyle w:val="Heading3"/>
        <w:rPr>
          <w:lang w:eastAsia="ko-KR"/>
        </w:rPr>
      </w:pPr>
      <w:r w:rsidRPr="00091142">
        <w:rPr>
          <w:lang w:eastAsia="ko-KR"/>
        </w:rPr>
        <w:t>15.1.21</w:t>
      </w:r>
      <w:r w:rsidRPr="00091142">
        <w:tab/>
      </w:r>
      <w:r w:rsidRPr="00091142">
        <w:rPr>
          <w:lang w:eastAsia="ko-KR"/>
        </w:rPr>
        <w:t xml:space="preserve">GROUP </w:t>
      </w:r>
      <w:r w:rsidRPr="00091142">
        <w:t>CALL BROADCAST END</w:t>
      </w:r>
      <w:r w:rsidRPr="00091142">
        <w:rPr>
          <w:lang w:eastAsia="ko-KR"/>
        </w:rPr>
        <w:t xml:space="preserve"> message</w:t>
      </w:r>
    </w:p>
    <w:p w:rsidR="00692704" w:rsidRPr="00091142" w:rsidRDefault="00692704" w:rsidP="003D0968">
      <w:pPr>
        <w:pStyle w:val="Heading4"/>
        <w:rPr>
          <w:lang w:eastAsia="zh-CN"/>
        </w:rPr>
      </w:pPr>
      <w:r w:rsidRPr="00091142">
        <w:rPr>
          <w:lang w:eastAsia="zh-CN"/>
        </w:rPr>
        <w:t>15.1.21.1</w:t>
      </w:r>
      <w:r w:rsidRPr="00091142">
        <w:rPr>
          <w:lang w:eastAsia="zh-CN"/>
        </w:rPr>
        <w:tab/>
        <w:t>Message definition</w:t>
      </w:r>
    </w:p>
    <w:p w:rsidR="00692704" w:rsidRPr="00091142" w:rsidRDefault="00692704" w:rsidP="00692704">
      <w:pPr>
        <w:keepNext/>
      </w:pPr>
      <w:r w:rsidRPr="00091142">
        <w:t>This message is sent by the UE to other UEs to indicate termination of a broadcast group call. For contents of the message see Table </w:t>
      </w:r>
      <w:r w:rsidRPr="00091142">
        <w:rPr>
          <w:lang w:eastAsia="ko-KR"/>
        </w:rPr>
        <w:t>15.1.21.1-1</w:t>
      </w:r>
      <w:r w:rsidRPr="00091142">
        <w:t>.</w:t>
      </w:r>
    </w:p>
    <w:p w:rsidR="00692704" w:rsidRPr="00091142" w:rsidRDefault="00692704" w:rsidP="00692704">
      <w:pPr>
        <w:pStyle w:val="B1"/>
      </w:pPr>
      <w:r w:rsidRPr="00091142">
        <w:t>Message type:</w:t>
      </w:r>
      <w:r w:rsidRPr="00091142">
        <w:tab/>
      </w:r>
      <w:r w:rsidRPr="00091142">
        <w:rPr>
          <w:lang w:eastAsia="ko-KR"/>
        </w:rPr>
        <w:t xml:space="preserve">GROUP </w:t>
      </w:r>
      <w:r w:rsidRPr="00091142">
        <w:t>CALL BROADCAST END</w:t>
      </w:r>
    </w:p>
    <w:p w:rsidR="00692704" w:rsidRPr="00091142" w:rsidRDefault="00692704" w:rsidP="00692704">
      <w:pPr>
        <w:pStyle w:val="B1"/>
      </w:pPr>
      <w:r w:rsidRPr="00091142">
        <w:t>Direction:</w:t>
      </w:r>
      <w:r w:rsidRPr="00091142">
        <w:tab/>
      </w:r>
      <w:r w:rsidRPr="00091142">
        <w:tab/>
      </w:r>
      <w:r w:rsidRPr="00091142">
        <w:tab/>
        <w:t>UE to other UEs</w:t>
      </w:r>
    </w:p>
    <w:p w:rsidR="00692704" w:rsidRPr="00091142" w:rsidRDefault="00692704" w:rsidP="003D0968">
      <w:pPr>
        <w:pStyle w:val="TH"/>
      </w:pPr>
      <w:r w:rsidRPr="00091142">
        <w:t>Table </w:t>
      </w:r>
      <w:r w:rsidRPr="00091142">
        <w:rPr>
          <w:lang w:eastAsia="ko-KR"/>
        </w:rPr>
        <w:t>15.1.21.1-1</w:t>
      </w:r>
      <w:r w:rsidRPr="00091142">
        <w:t xml:space="preserve">: </w:t>
      </w:r>
      <w:r w:rsidRPr="00091142">
        <w:rPr>
          <w:lang w:eastAsia="ko-KR"/>
        </w:rPr>
        <w:t xml:space="preserve">GROUP </w:t>
      </w:r>
      <w:r w:rsidRPr="00091142">
        <w:t>CALL BROADCAST END message content</w:t>
      </w:r>
    </w:p>
    <w:tbl>
      <w:tblPr>
        <w:tblW w:w="9930" w:type="dxa"/>
        <w:jc w:val="center"/>
        <w:tblLayout w:type="fixed"/>
        <w:tblCellMar>
          <w:left w:w="28" w:type="dxa"/>
          <w:right w:w="56" w:type="dxa"/>
        </w:tblCellMar>
        <w:tblLook w:val="04A0"/>
      </w:tblPr>
      <w:tblGrid>
        <w:gridCol w:w="567"/>
        <w:gridCol w:w="2837"/>
        <w:gridCol w:w="3121"/>
        <w:gridCol w:w="1135"/>
        <w:gridCol w:w="1135"/>
        <w:gridCol w:w="1135"/>
      </w:tblGrid>
      <w:tr w:rsidR="00692704" w:rsidRPr="00091142"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H"/>
            </w:pPr>
            <w:r w:rsidRPr="00091142">
              <w:t>IEI</w:t>
            </w:r>
          </w:p>
        </w:tc>
        <w:tc>
          <w:tcPr>
            <w:tcW w:w="2835"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H"/>
            </w:pPr>
            <w:r w:rsidRPr="00091142">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H"/>
            </w:pPr>
            <w:r w:rsidRPr="00091142">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H"/>
            </w:pPr>
            <w:r w:rsidRPr="00091142">
              <w:t>Presence</w:t>
            </w:r>
          </w:p>
        </w:tc>
        <w:tc>
          <w:tcPr>
            <w:tcW w:w="1134"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H"/>
            </w:pPr>
            <w:r w:rsidRPr="00091142">
              <w:t>Format</w:t>
            </w:r>
          </w:p>
        </w:tc>
        <w:tc>
          <w:tcPr>
            <w:tcW w:w="1134"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H"/>
            </w:pPr>
            <w:r w:rsidRPr="00091142">
              <w:t>Length</w:t>
            </w:r>
          </w:p>
        </w:tc>
      </w:tr>
      <w:tr w:rsidR="00692704" w:rsidRPr="00091142"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692704" w:rsidRPr="00091142"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L"/>
            </w:pPr>
            <w:r w:rsidRPr="00091142">
              <w:rPr>
                <w:lang w:eastAsia="ko-KR"/>
              </w:rPr>
              <w:t xml:space="preserve">Group </w:t>
            </w:r>
            <w:r w:rsidRPr="00091142">
              <w:t xml:space="preserve">call broadcast end </w:t>
            </w:r>
            <w:r w:rsidRPr="00091142">
              <w:rPr>
                <w:lang w:eastAsia="ko-KR"/>
              </w:rPr>
              <w:t>message</w:t>
            </w:r>
            <w:r w:rsidRPr="00091142">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L"/>
              <w:rPr>
                <w:lang w:eastAsia="zh-CN"/>
              </w:rPr>
            </w:pPr>
            <w:r w:rsidRPr="00091142">
              <w:rPr>
                <w:lang w:eastAsia="zh-CN"/>
              </w:rPr>
              <w:t>Message type</w:t>
            </w:r>
            <w:r w:rsidRPr="00091142">
              <w:rPr>
                <w:lang w:eastAsia="zh-CN"/>
              </w:rPr>
              <w:br/>
            </w:r>
            <w:r w:rsidRPr="00091142">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C"/>
            </w:pPr>
            <w:r w:rsidRPr="00091142">
              <w:t>M</w:t>
            </w:r>
          </w:p>
        </w:tc>
        <w:tc>
          <w:tcPr>
            <w:tcW w:w="1134"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C"/>
            </w:pPr>
            <w:r w:rsidRPr="00091142">
              <w:t>V</w:t>
            </w:r>
          </w:p>
        </w:tc>
        <w:tc>
          <w:tcPr>
            <w:tcW w:w="1134"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C"/>
              <w:rPr>
                <w:lang w:eastAsia="ko-KR"/>
              </w:rPr>
            </w:pPr>
            <w:r w:rsidRPr="00091142">
              <w:rPr>
                <w:lang w:eastAsia="ko-KR"/>
              </w:rPr>
              <w:t>1</w:t>
            </w:r>
          </w:p>
        </w:tc>
      </w:tr>
      <w:tr w:rsidR="00692704" w:rsidRPr="00091142"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692704" w:rsidRPr="00091142"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L"/>
            </w:pPr>
            <w:r w:rsidRPr="00091142">
              <w:t>Call identifier</w:t>
            </w:r>
          </w:p>
        </w:tc>
        <w:tc>
          <w:tcPr>
            <w:tcW w:w="3119"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L"/>
            </w:pPr>
            <w:r w:rsidRPr="00091142">
              <w:t>Call identifier</w:t>
            </w:r>
            <w:r w:rsidRPr="00091142">
              <w:br/>
              <w:t>15.2.3</w:t>
            </w:r>
          </w:p>
        </w:tc>
        <w:tc>
          <w:tcPr>
            <w:tcW w:w="1134"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C"/>
            </w:pPr>
            <w:r w:rsidRPr="00091142">
              <w:t>M</w:t>
            </w:r>
          </w:p>
        </w:tc>
        <w:tc>
          <w:tcPr>
            <w:tcW w:w="1134"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C"/>
            </w:pPr>
            <w:r w:rsidRPr="00091142">
              <w:t>V</w:t>
            </w:r>
          </w:p>
        </w:tc>
        <w:tc>
          <w:tcPr>
            <w:tcW w:w="1134"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C"/>
            </w:pPr>
            <w:r w:rsidRPr="00091142">
              <w:t>2</w:t>
            </w:r>
          </w:p>
        </w:tc>
      </w:tr>
      <w:tr w:rsidR="00692704" w:rsidRPr="00091142"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692704" w:rsidRPr="00091142"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L"/>
              <w:rPr>
                <w:lang w:eastAsia="zh-CN"/>
              </w:rPr>
            </w:pPr>
            <w:r w:rsidRPr="00091142">
              <w:rPr>
                <w:lang w:eastAsia="zh-CN"/>
              </w:rPr>
              <w:t>MCPTT group ID</w:t>
            </w:r>
          </w:p>
        </w:tc>
        <w:tc>
          <w:tcPr>
            <w:tcW w:w="3119"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L"/>
              <w:rPr>
                <w:lang w:eastAsia="zh-CN"/>
              </w:rPr>
            </w:pPr>
            <w:r w:rsidRPr="00091142">
              <w:rPr>
                <w:lang w:eastAsia="zh-CN"/>
              </w:rPr>
              <w:t>MCPTT group ID</w:t>
            </w:r>
            <w:r w:rsidRPr="00091142">
              <w:rPr>
                <w:lang w:eastAsia="zh-CN"/>
              </w:rPr>
              <w:br/>
            </w:r>
            <w:r w:rsidRPr="00091142">
              <w:rPr>
                <w:lang w:eastAsia="ko-KR"/>
              </w:rPr>
              <w:t>15.2.5</w:t>
            </w:r>
          </w:p>
        </w:tc>
        <w:tc>
          <w:tcPr>
            <w:tcW w:w="1134"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C"/>
              <w:rPr>
                <w:lang w:eastAsia="zh-CN"/>
              </w:rPr>
            </w:pPr>
            <w:r w:rsidRPr="00091142">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C"/>
              <w:rPr>
                <w:lang w:eastAsia="zh-CN"/>
              </w:rPr>
            </w:pPr>
            <w:r w:rsidRPr="00091142">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C"/>
              <w:rPr>
                <w:lang w:eastAsia="zh-CN"/>
              </w:rPr>
            </w:pPr>
            <w:r w:rsidRPr="00091142">
              <w:rPr>
                <w:lang w:eastAsia="zh-CN"/>
              </w:rPr>
              <w:t>3-x</w:t>
            </w:r>
          </w:p>
        </w:tc>
      </w:tr>
      <w:tr w:rsidR="00692704" w:rsidRPr="00091142"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692704" w:rsidRPr="00091142"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L"/>
              <w:rPr>
                <w:lang w:eastAsia="zh-CN"/>
              </w:rPr>
            </w:pPr>
            <w:r w:rsidRPr="00091142">
              <w:rPr>
                <w:lang w:eastAsia="zh-CN"/>
              </w:rPr>
              <w:t>Originating MCPTT user ID</w:t>
            </w:r>
          </w:p>
        </w:tc>
        <w:tc>
          <w:tcPr>
            <w:tcW w:w="3119"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L"/>
              <w:rPr>
                <w:lang w:eastAsia="zh-CN"/>
              </w:rPr>
            </w:pPr>
            <w:r w:rsidRPr="00091142">
              <w:rPr>
                <w:lang w:eastAsia="zh-CN"/>
              </w:rPr>
              <w:t>MCPTT user ID</w:t>
            </w:r>
            <w:r w:rsidRPr="00091142">
              <w:rPr>
                <w:lang w:eastAsia="zh-CN"/>
              </w:rPr>
              <w:br/>
            </w:r>
            <w:r w:rsidRPr="00091142">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C"/>
              <w:rPr>
                <w:lang w:eastAsia="zh-CN"/>
              </w:rPr>
            </w:pPr>
            <w:r w:rsidRPr="00091142">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C"/>
              <w:rPr>
                <w:lang w:eastAsia="zh-CN"/>
              </w:rPr>
            </w:pPr>
            <w:r w:rsidRPr="00091142">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rsidR="00692704" w:rsidRPr="00091142" w:rsidRDefault="00692704">
            <w:pPr>
              <w:pStyle w:val="TAC"/>
              <w:rPr>
                <w:lang w:eastAsia="zh-CN"/>
              </w:rPr>
            </w:pPr>
            <w:r w:rsidRPr="00091142">
              <w:rPr>
                <w:lang w:eastAsia="zh-CN"/>
              </w:rPr>
              <w:t>3-x</w:t>
            </w:r>
          </w:p>
        </w:tc>
      </w:tr>
    </w:tbl>
    <w:p w:rsidR="00692704" w:rsidRPr="00091142" w:rsidRDefault="00692704" w:rsidP="00692704"/>
    <w:p w:rsidR="00692704" w:rsidRPr="00091142" w:rsidRDefault="00692704" w:rsidP="00692704">
      <w:pPr>
        <w:pStyle w:val="Heading2"/>
      </w:pPr>
      <w:r w:rsidRPr="00091142">
        <w:t>15.2</w:t>
      </w:r>
      <w:r w:rsidRPr="00091142">
        <w:tab/>
        <w:t>General message format and information elements coding</w:t>
      </w:r>
    </w:p>
    <w:p w:rsidR="00692704" w:rsidRPr="00091142" w:rsidRDefault="00692704" w:rsidP="003D0968">
      <w:pPr>
        <w:pStyle w:val="Heading3"/>
        <w:rPr>
          <w:lang w:eastAsia="ko-KR"/>
        </w:rPr>
      </w:pPr>
      <w:r w:rsidRPr="00091142">
        <w:t>15.2.1</w:t>
      </w:r>
      <w:r w:rsidRPr="00091142">
        <w:rPr>
          <w:lang w:eastAsia="ko-KR"/>
        </w:rPr>
        <w:tab/>
        <w:t>General</w:t>
      </w:r>
    </w:p>
    <w:p w:rsidR="00692704" w:rsidRPr="00091142" w:rsidRDefault="00692704" w:rsidP="00692704">
      <w:r w:rsidRPr="00091142">
        <w:t>The least significant bit of a field is represented by the lowest numbered bit of the highest numbered octet of the field. When the field extends over more than one octet, the order of bit values progressively decreases as the octet number increases.</w:t>
      </w:r>
    </w:p>
    <w:p w:rsidR="00692704" w:rsidRPr="00091142" w:rsidRDefault="00692704" w:rsidP="00692704">
      <w:r w:rsidRPr="00091142">
        <w:lastRenderedPageBreak/>
        <w:t>Figure 15.2.1-1 shows an example of a field where the most significant bit of the field is marked MSB and the least significant bit of the field is marked LSB.</w:t>
      </w:r>
    </w:p>
    <w:tbl>
      <w:tblPr>
        <w:tblW w:w="0" w:type="auto"/>
        <w:tblInd w:w="2008" w:type="dxa"/>
        <w:tblLayout w:type="fixed"/>
        <w:tblCellMar>
          <w:left w:w="28" w:type="dxa"/>
          <w:right w:w="56" w:type="dxa"/>
        </w:tblCellMar>
        <w:tblLook w:val="04A0"/>
      </w:tblPr>
      <w:tblGrid>
        <w:gridCol w:w="708"/>
        <w:gridCol w:w="709"/>
        <w:gridCol w:w="709"/>
        <w:gridCol w:w="709"/>
        <w:gridCol w:w="709"/>
        <w:gridCol w:w="709"/>
        <w:gridCol w:w="709"/>
        <w:gridCol w:w="709"/>
        <w:gridCol w:w="1134"/>
      </w:tblGrid>
      <w:tr w:rsidR="00692704" w:rsidRPr="00091142" w:rsidTr="00692704">
        <w:trPr>
          <w:cantSplit/>
        </w:trPr>
        <w:tc>
          <w:tcPr>
            <w:tcW w:w="708" w:type="dxa"/>
            <w:tcBorders>
              <w:top w:val="nil"/>
              <w:left w:val="nil"/>
              <w:bottom w:val="single" w:sz="4" w:space="0" w:color="auto"/>
              <w:right w:val="nil"/>
            </w:tcBorders>
            <w:hideMark/>
          </w:tcPr>
          <w:p w:rsidR="00692704" w:rsidRPr="00091142" w:rsidRDefault="00692704">
            <w:pPr>
              <w:pStyle w:val="TAC"/>
              <w:rPr>
                <w:lang w:eastAsia="ja-JP" w:bidi="he-IL"/>
              </w:rPr>
            </w:pPr>
            <w:r w:rsidRPr="00091142">
              <w:t>8</w:t>
            </w:r>
          </w:p>
        </w:tc>
        <w:tc>
          <w:tcPr>
            <w:tcW w:w="709" w:type="dxa"/>
            <w:tcBorders>
              <w:top w:val="nil"/>
              <w:left w:val="nil"/>
              <w:bottom w:val="single" w:sz="4" w:space="0" w:color="auto"/>
              <w:right w:val="nil"/>
            </w:tcBorders>
            <w:hideMark/>
          </w:tcPr>
          <w:p w:rsidR="00692704" w:rsidRPr="00091142" w:rsidRDefault="00692704">
            <w:pPr>
              <w:pStyle w:val="TAC"/>
              <w:rPr>
                <w:lang w:eastAsia="ja-JP" w:bidi="he-IL"/>
              </w:rPr>
            </w:pPr>
            <w:r w:rsidRPr="00091142">
              <w:t>7</w:t>
            </w:r>
          </w:p>
        </w:tc>
        <w:tc>
          <w:tcPr>
            <w:tcW w:w="709" w:type="dxa"/>
            <w:tcBorders>
              <w:top w:val="nil"/>
              <w:left w:val="nil"/>
              <w:bottom w:val="single" w:sz="4" w:space="0" w:color="auto"/>
              <w:right w:val="nil"/>
            </w:tcBorders>
            <w:hideMark/>
          </w:tcPr>
          <w:p w:rsidR="00692704" w:rsidRPr="00091142" w:rsidRDefault="00692704">
            <w:pPr>
              <w:pStyle w:val="TAC"/>
              <w:rPr>
                <w:lang w:eastAsia="ja-JP" w:bidi="he-IL"/>
              </w:rPr>
            </w:pPr>
            <w:r w:rsidRPr="00091142">
              <w:t>6</w:t>
            </w:r>
          </w:p>
        </w:tc>
        <w:tc>
          <w:tcPr>
            <w:tcW w:w="709" w:type="dxa"/>
            <w:tcBorders>
              <w:top w:val="nil"/>
              <w:left w:val="nil"/>
              <w:bottom w:val="single" w:sz="4" w:space="0" w:color="auto"/>
              <w:right w:val="nil"/>
            </w:tcBorders>
            <w:hideMark/>
          </w:tcPr>
          <w:p w:rsidR="00692704" w:rsidRPr="00091142" w:rsidRDefault="00692704">
            <w:pPr>
              <w:pStyle w:val="TAC"/>
              <w:rPr>
                <w:lang w:eastAsia="ja-JP" w:bidi="he-IL"/>
              </w:rPr>
            </w:pPr>
            <w:r w:rsidRPr="00091142">
              <w:rPr>
                <w:lang w:eastAsia="zh-CN"/>
              </w:rPr>
              <w:t>5</w:t>
            </w:r>
          </w:p>
        </w:tc>
        <w:tc>
          <w:tcPr>
            <w:tcW w:w="709" w:type="dxa"/>
            <w:tcBorders>
              <w:top w:val="nil"/>
              <w:left w:val="nil"/>
              <w:bottom w:val="single" w:sz="4" w:space="0" w:color="auto"/>
              <w:right w:val="nil"/>
            </w:tcBorders>
            <w:hideMark/>
          </w:tcPr>
          <w:p w:rsidR="00692704" w:rsidRPr="00091142" w:rsidRDefault="00692704">
            <w:pPr>
              <w:pStyle w:val="TAC"/>
              <w:rPr>
                <w:lang w:eastAsia="ja-JP" w:bidi="he-IL"/>
              </w:rPr>
            </w:pPr>
            <w:r w:rsidRPr="00091142">
              <w:t>4</w:t>
            </w:r>
          </w:p>
        </w:tc>
        <w:tc>
          <w:tcPr>
            <w:tcW w:w="709" w:type="dxa"/>
            <w:tcBorders>
              <w:top w:val="nil"/>
              <w:left w:val="nil"/>
              <w:bottom w:val="single" w:sz="4" w:space="0" w:color="auto"/>
              <w:right w:val="nil"/>
            </w:tcBorders>
            <w:hideMark/>
          </w:tcPr>
          <w:p w:rsidR="00692704" w:rsidRPr="00091142" w:rsidRDefault="00692704">
            <w:pPr>
              <w:pStyle w:val="TAC"/>
              <w:rPr>
                <w:lang w:eastAsia="ja-JP" w:bidi="he-IL"/>
              </w:rPr>
            </w:pPr>
            <w:r w:rsidRPr="00091142">
              <w:t>3</w:t>
            </w:r>
          </w:p>
        </w:tc>
        <w:tc>
          <w:tcPr>
            <w:tcW w:w="709" w:type="dxa"/>
            <w:tcBorders>
              <w:top w:val="nil"/>
              <w:left w:val="nil"/>
              <w:bottom w:val="single" w:sz="4" w:space="0" w:color="auto"/>
              <w:right w:val="nil"/>
            </w:tcBorders>
            <w:hideMark/>
          </w:tcPr>
          <w:p w:rsidR="00692704" w:rsidRPr="00091142" w:rsidRDefault="00692704">
            <w:pPr>
              <w:pStyle w:val="TAC"/>
              <w:rPr>
                <w:lang w:eastAsia="ja-JP" w:bidi="he-IL"/>
              </w:rPr>
            </w:pPr>
            <w:r w:rsidRPr="00091142">
              <w:t>2</w:t>
            </w:r>
          </w:p>
        </w:tc>
        <w:tc>
          <w:tcPr>
            <w:tcW w:w="709" w:type="dxa"/>
            <w:tcBorders>
              <w:top w:val="nil"/>
              <w:left w:val="nil"/>
              <w:bottom w:val="single" w:sz="4" w:space="0" w:color="auto"/>
              <w:right w:val="nil"/>
            </w:tcBorders>
            <w:hideMark/>
          </w:tcPr>
          <w:p w:rsidR="00692704" w:rsidRPr="00091142" w:rsidRDefault="00692704">
            <w:pPr>
              <w:pStyle w:val="TAC"/>
              <w:rPr>
                <w:lang w:eastAsia="ja-JP" w:bidi="he-IL"/>
              </w:rPr>
            </w:pPr>
            <w:r w:rsidRPr="00091142">
              <w:t>1</w:t>
            </w:r>
          </w:p>
        </w:tc>
        <w:tc>
          <w:tcPr>
            <w:tcW w:w="1134" w:type="dxa"/>
          </w:tcPr>
          <w:p w:rsidR="00692704" w:rsidRPr="00091142" w:rsidRDefault="00692704">
            <w:pPr>
              <w:pStyle w:val="TAL"/>
              <w:rPr>
                <w:lang w:eastAsia="ja-JP" w:bidi="he-IL"/>
              </w:rPr>
            </w:pPr>
          </w:p>
        </w:tc>
      </w:tr>
      <w:tr w:rsidR="00692704" w:rsidRPr="00091142" w:rsidTr="00692704">
        <w:trPr>
          <w:trHeight w:val="243"/>
        </w:trPr>
        <w:tc>
          <w:tcPr>
            <w:tcW w:w="708" w:type="dxa"/>
            <w:tcBorders>
              <w:top w:val="single" w:sz="4" w:space="0" w:color="auto"/>
              <w:left w:val="single" w:sz="4" w:space="0" w:color="auto"/>
              <w:bottom w:val="nil"/>
              <w:right w:val="nil"/>
            </w:tcBorders>
            <w:hideMark/>
          </w:tcPr>
          <w:p w:rsidR="00692704" w:rsidRPr="00091142" w:rsidRDefault="00692704">
            <w:pPr>
              <w:pStyle w:val="TAC"/>
            </w:pPr>
            <w:r w:rsidRPr="00091142">
              <w:t>MSB</w:t>
            </w:r>
          </w:p>
        </w:tc>
        <w:tc>
          <w:tcPr>
            <w:tcW w:w="709" w:type="dxa"/>
            <w:tcBorders>
              <w:top w:val="single" w:sz="4" w:space="0" w:color="auto"/>
              <w:left w:val="nil"/>
              <w:bottom w:val="nil"/>
              <w:right w:val="nil"/>
            </w:tcBorders>
            <w:hideMark/>
          </w:tcPr>
          <w:p w:rsidR="00692704" w:rsidRPr="00091142" w:rsidRDefault="00692704">
            <w:pPr>
              <w:pStyle w:val="TAC"/>
            </w:pPr>
            <w:r w:rsidRPr="00091142">
              <w:t>x</w:t>
            </w:r>
          </w:p>
        </w:tc>
        <w:tc>
          <w:tcPr>
            <w:tcW w:w="709" w:type="dxa"/>
            <w:tcBorders>
              <w:top w:val="single" w:sz="4" w:space="0" w:color="auto"/>
              <w:left w:val="nil"/>
              <w:bottom w:val="nil"/>
              <w:right w:val="nil"/>
            </w:tcBorders>
            <w:hideMark/>
          </w:tcPr>
          <w:p w:rsidR="00692704" w:rsidRPr="00091142" w:rsidRDefault="00692704">
            <w:pPr>
              <w:pStyle w:val="TAC"/>
            </w:pPr>
            <w:r w:rsidRPr="00091142">
              <w:t>x</w:t>
            </w:r>
          </w:p>
        </w:tc>
        <w:tc>
          <w:tcPr>
            <w:tcW w:w="709" w:type="dxa"/>
            <w:tcBorders>
              <w:top w:val="single" w:sz="4" w:space="0" w:color="auto"/>
              <w:left w:val="nil"/>
              <w:bottom w:val="nil"/>
              <w:right w:val="nil"/>
            </w:tcBorders>
            <w:hideMark/>
          </w:tcPr>
          <w:p w:rsidR="00692704" w:rsidRPr="00091142" w:rsidRDefault="00692704">
            <w:pPr>
              <w:pStyle w:val="TAC"/>
            </w:pPr>
            <w:r w:rsidRPr="00091142">
              <w:t>x</w:t>
            </w:r>
          </w:p>
        </w:tc>
        <w:tc>
          <w:tcPr>
            <w:tcW w:w="709" w:type="dxa"/>
            <w:tcBorders>
              <w:top w:val="single" w:sz="4" w:space="0" w:color="auto"/>
              <w:left w:val="nil"/>
              <w:bottom w:val="nil"/>
              <w:right w:val="nil"/>
            </w:tcBorders>
            <w:hideMark/>
          </w:tcPr>
          <w:p w:rsidR="00692704" w:rsidRPr="00091142" w:rsidRDefault="00692704">
            <w:pPr>
              <w:pStyle w:val="TAC"/>
            </w:pPr>
            <w:r w:rsidRPr="00091142">
              <w:t>x</w:t>
            </w:r>
          </w:p>
        </w:tc>
        <w:tc>
          <w:tcPr>
            <w:tcW w:w="709" w:type="dxa"/>
            <w:tcBorders>
              <w:top w:val="single" w:sz="4" w:space="0" w:color="auto"/>
              <w:left w:val="nil"/>
              <w:bottom w:val="nil"/>
              <w:right w:val="nil"/>
            </w:tcBorders>
            <w:hideMark/>
          </w:tcPr>
          <w:p w:rsidR="00692704" w:rsidRPr="00091142" w:rsidRDefault="00692704">
            <w:pPr>
              <w:pStyle w:val="TAC"/>
            </w:pPr>
            <w:r w:rsidRPr="00091142">
              <w:t>x</w:t>
            </w:r>
          </w:p>
        </w:tc>
        <w:tc>
          <w:tcPr>
            <w:tcW w:w="709" w:type="dxa"/>
            <w:tcBorders>
              <w:top w:val="single" w:sz="4" w:space="0" w:color="auto"/>
              <w:left w:val="nil"/>
              <w:bottom w:val="nil"/>
              <w:right w:val="nil"/>
            </w:tcBorders>
            <w:hideMark/>
          </w:tcPr>
          <w:p w:rsidR="00692704" w:rsidRPr="00091142" w:rsidRDefault="00692704">
            <w:pPr>
              <w:pStyle w:val="TAC"/>
            </w:pPr>
            <w:r w:rsidRPr="00091142">
              <w:t>x</w:t>
            </w:r>
          </w:p>
        </w:tc>
        <w:tc>
          <w:tcPr>
            <w:tcW w:w="709" w:type="dxa"/>
            <w:tcBorders>
              <w:top w:val="single" w:sz="4" w:space="0" w:color="auto"/>
              <w:left w:val="nil"/>
              <w:bottom w:val="nil"/>
              <w:right w:val="single" w:sz="4" w:space="0" w:color="auto"/>
            </w:tcBorders>
            <w:hideMark/>
          </w:tcPr>
          <w:p w:rsidR="00692704" w:rsidRPr="00091142" w:rsidRDefault="00692704">
            <w:pPr>
              <w:pStyle w:val="TAC"/>
            </w:pPr>
            <w:r w:rsidRPr="00091142">
              <w:t>x</w:t>
            </w:r>
          </w:p>
        </w:tc>
        <w:tc>
          <w:tcPr>
            <w:tcW w:w="1134" w:type="dxa"/>
            <w:tcBorders>
              <w:top w:val="nil"/>
              <w:left w:val="single" w:sz="4" w:space="0" w:color="auto"/>
              <w:bottom w:val="nil"/>
              <w:right w:val="nil"/>
            </w:tcBorders>
          </w:tcPr>
          <w:p w:rsidR="00692704" w:rsidRPr="00091142" w:rsidRDefault="00692704">
            <w:pPr>
              <w:pStyle w:val="TAL"/>
            </w:pPr>
            <w:r w:rsidRPr="00091142">
              <w:t>octet 1</w:t>
            </w:r>
          </w:p>
          <w:p w:rsidR="00692704" w:rsidRPr="00091142" w:rsidRDefault="00692704">
            <w:pPr>
              <w:pStyle w:val="TAL"/>
            </w:pPr>
          </w:p>
        </w:tc>
      </w:tr>
      <w:tr w:rsidR="00692704" w:rsidRPr="00091142" w:rsidTr="00692704">
        <w:trPr>
          <w:trHeight w:val="243"/>
        </w:trPr>
        <w:tc>
          <w:tcPr>
            <w:tcW w:w="708" w:type="dxa"/>
            <w:tcBorders>
              <w:top w:val="nil"/>
              <w:left w:val="single" w:sz="4" w:space="0" w:color="auto"/>
              <w:bottom w:val="nil"/>
              <w:right w:val="nil"/>
            </w:tcBorders>
            <w:hideMark/>
          </w:tcPr>
          <w:p w:rsidR="00692704" w:rsidRPr="00091142" w:rsidRDefault="00692704">
            <w:pPr>
              <w:pStyle w:val="TAC"/>
            </w:pPr>
            <w:r w:rsidRPr="00091142">
              <w:t>x</w:t>
            </w:r>
          </w:p>
        </w:tc>
        <w:tc>
          <w:tcPr>
            <w:tcW w:w="709" w:type="dxa"/>
            <w:hideMark/>
          </w:tcPr>
          <w:p w:rsidR="00692704" w:rsidRPr="00091142" w:rsidRDefault="00692704">
            <w:pPr>
              <w:pStyle w:val="TAC"/>
            </w:pPr>
            <w:r w:rsidRPr="00091142">
              <w:t>x</w:t>
            </w:r>
          </w:p>
        </w:tc>
        <w:tc>
          <w:tcPr>
            <w:tcW w:w="709" w:type="dxa"/>
            <w:hideMark/>
          </w:tcPr>
          <w:p w:rsidR="00692704" w:rsidRPr="00091142" w:rsidRDefault="00692704">
            <w:pPr>
              <w:pStyle w:val="TAC"/>
            </w:pPr>
            <w:r w:rsidRPr="00091142">
              <w:t>x</w:t>
            </w:r>
          </w:p>
        </w:tc>
        <w:tc>
          <w:tcPr>
            <w:tcW w:w="709" w:type="dxa"/>
            <w:hideMark/>
          </w:tcPr>
          <w:p w:rsidR="00692704" w:rsidRPr="00091142" w:rsidRDefault="00692704">
            <w:pPr>
              <w:pStyle w:val="TAC"/>
            </w:pPr>
            <w:r w:rsidRPr="00091142">
              <w:t>x</w:t>
            </w:r>
          </w:p>
        </w:tc>
        <w:tc>
          <w:tcPr>
            <w:tcW w:w="709" w:type="dxa"/>
            <w:hideMark/>
          </w:tcPr>
          <w:p w:rsidR="00692704" w:rsidRPr="00091142" w:rsidRDefault="00692704">
            <w:pPr>
              <w:pStyle w:val="TAC"/>
            </w:pPr>
            <w:r w:rsidRPr="00091142">
              <w:t>x</w:t>
            </w:r>
          </w:p>
        </w:tc>
        <w:tc>
          <w:tcPr>
            <w:tcW w:w="709" w:type="dxa"/>
            <w:hideMark/>
          </w:tcPr>
          <w:p w:rsidR="00692704" w:rsidRPr="00091142" w:rsidRDefault="00692704">
            <w:pPr>
              <w:pStyle w:val="TAC"/>
            </w:pPr>
            <w:r w:rsidRPr="00091142">
              <w:t>x</w:t>
            </w:r>
          </w:p>
        </w:tc>
        <w:tc>
          <w:tcPr>
            <w:tcW w:w="709" w:type="dxa"/>
            <w:hideMark/>
          </w:tcPr>
          <w:p w:rsidR="00692704" w:rsidRPr="00091142" w:rsidRDefault="00692704">
            <w:pPr>
              <w:pStyle w:val="TAC"/>
            </w:pPr>
            <w:r w:rsidRPr="00091142">
              <w:t>x</w:t>
            </w:r>
          </w:p>
        </w:tc>
        <w:tc>
          <w:tcPr>
            <w:tcW w:w="709" w:type="dxa"/>
            <w:tcBorders>
              <w:top w:val="nil"/>
              <w:left w:val="nil"/>
              <w:bottom w:val="nil"/>
              <w:right w:val="single" w:sz="4" w:space="0" w:color="auto"/>
            </w:tcBorders>
            <w:hideMark/>
          </w:tcPr>
          <w:p w:rsidR="00692704" w:rsidRPr="00091142" w:rsidRDefault="00692704">
            <w:pPr>
              <w:pStyle w:val="TAC"/>
            </w:pPr>
            <w:r w:rsidRPr="00091142">
              <w:t>x</w:t>
            </w:r>
          </w:p>
        </w:tc>
        <w:tc>
          <w:tcPr>
            <w:tcW w:w="1134" w:type="dxa"/>
            <w:tcBorders>
              <w:top w:val="nil"/>
              <w:left w:val="single" w:sz="4" w:space="0" w:color="auto"/>
              <w:bottom w:val="nil"/>
              <w:right w:val="nil"/>
            </w:tcBorders>
          </w:tcPr>
          <w:p w:rsidR="00692704" w:rsidRPr="00091142" w:rsidRDefault="00692704">
            <w:pPr>
              <w:pStyle w:val="TAL"/>
            </w:pPr>
          </w:p>
          <w:p w:rsidR="00692704" w:rsidRPr="00091142" w:rsidRDefault="00692704">
            <w:pPr>
              <w:pStyle w:val="TAL"/>
            </w:pPr>
          </w:p>
        </w:tc>
      </w:tr>
      <w:tr w:rsidR="00692704" w:rsidRPr="00091142" w:rsidTr="00692704">
        <w:trPr>
          <w:trHeight w:val="243"/>
        </w:trPr>
        <w:tc>
          <w:tcPr>
            <w:tcW w:w="708" w:type="dxa"/>
            <w:tcBorders>
              <w:top w:val="nil"/>
              <w:left w:val="single" w:sz="4" w:space="0" w:color="auto"/>
              <w:bottom w:val="single" w:sz="4" w:space="0" w:color="auto"/>
              <w:right w:val="nil"/>
            </w:tcBorders>
            <w:hideMark/>
          </w:tcPr>
          <w:p w:rsidR="00692704" w:rsidRPr="00091142" w:rsidRDefault="00692704">
            <w:pPr>
              <w:pStyle w:val="TAC"/>
            </w:pPr>
            <w:r w:rsidRPr="00091142">
              <w:t>x</w:t>
            </w:r>
          </w:p>
        </w:tc>
        <w:tc>
          <w:tcPr>
            <w:tcW w:w="709" w:type="dxa"/>
            <w:tcBorders>
              <w:top w:val="nil"/>
              <w:left w:val="nil"/>
              <w:bottom w:val="single" w:sz="4" w:space="0" w:color="auto"/>
              <w:right w:val="nil"/>
            </w:tcBorders>
            <w:hideMark/>
          </w:tcPr>
          <w:p w:rsidR="00692704" w:rsidRPr="00091142" w:rsidRDefault="00692704">
            <w:pPr>
              <w:pStyle w:val="TAC"/>
            </w:pPr>
            <w:r w:rsidRPr="00091142">
              <w:t>x</w:t>
            </w:r>
          </w:p>
        </w:tc>
        <w:tc>
          <w:tcPr>
            <w:tcW w:w="709" w:type="dxa"/>
            <w:tcBorders>
              <w:top w:val="nil"/>
              <w:left w:val="nil"/>
              <w:bottom w:val="single" w:sz="4" w:space="0" w:color="auto"/>
              <w:right w:val="nil"/>
            </w:tcBorders>
            <w:hideMark/>
          </w:tcPr>
          <w:p w:rsidR="00692704" w:rsidRPr="00091142" w:rsidRDefault="00692704">
            <w:pPr>
              <w:pStyle w:val="TAC"/>
            </w:pPr>
            <w:r w:rsidRPr="00091142">
              <w:t>x</w:t>
            </w:r>
          </w:p>
        </w:tc>
        <w:tc>
          <w:tcPr>
            <w:tcW w:w="709" w:type="dxa"/>
            <w:tcBorders>
              <w:top w:val="nil"/>
              <w:left w:val="nil"/>
              <w:bottom w:val="single" w:sz="4" w:space="0" w:color="auto"/>
              <w:right w:val="nil"/>
            </w:tcBorders>
            <w:hideMark/>
          </w:tcPr>
          <w:p w:rsidR="00692704" w:rsidRPr="00091142" w:rsidRDefault="00692704">
            <w:pPr>
              <w:pStyle w:val="TAC"/>
            </w:pPr>
            <w:r w:rsidRPr="00091142">
              <w:t>x</w:t>
            </w:r>
          </w:p>
        </w:tc>
        <w:tc>
          <w:tcPr>
            <w:tcW w:w="709" w:type="dxa"/>
            <w:tcBorders>
              <w:top w:val="nil"/>
              <w:left w:val="nil"/>
              <w:bottom w:val="single" w:sz="4" w:space="0" w:color="auto"/>
              <w:right w:val="nil"/>
            </w:tcBorders>
            <w:hideMark/>
          </w:tcPr>
          <w:p w:rsidR="00692704" w:rsidRPr="00091142" w:rsidRDefault="00692704">
            <w:pPr>
              <w:pStyle w:val="TAC"/>
            </w:pPr>
            <w:r w:rsidRPr="00091142">
              <w:t>x</w:t>
            </w:r>
          </w:p>
        </w:tc>
        <w:tc>
          <w:tcPr>
            <w:tcW w:w="709" w:type="dxa"/>
            <w:tcBorders>
              <w:top w:val="nil"/>
              <w:left w:val="nil"/>
              <w:bottom w:val="single" w:sz="4" w:space="0" w:color="auto"/>
              <w:right w:val="nil"/>
            </w:tcBorders>
            <w:hideMark/>
          </w:tcPr>
          <w:p w:rsidR="00692704" w:rsidRPr="00091142" w:rsidRDefault="00692704">
            <w:pPr>
              <w:pStyle w:val="TAC"/>
            </w:pPr>
            <w:r w:rsidRPr="00091142">
              <w:t>x</w:t>
            </w:r>
          </w:p>
        </w:tc>
        <w:tc>
          <w:tcPr>
            <w:tcW w:w="709" w:type="dxa"/>
            <w:tcBorders>
              <w:top w:val="nil"/>
              <w:left w:val="nil"/>
              <w:bottom w:val="single" w:sz="4" w:space="0" w:color="auto"/>
              <w:right w:val="nil"/>
            </w:tcBorders>
            <w:hideMark/>
          </w:tcPr>
          <w:p w:rsidR="00692704" w:rsidRPr="00091142" w:rsidRDefault="00692704">
            <w:pPr>
              <w:pStyle w:val="TAC"/>
            </w:pPr>
            <w:r w:rsidRPr="00091142">
              <w:t>x</w:t>
            </w:r>
          </w:p>
        </w:tc>
        <w:tc>
          <w:tcPr>
            <w:tcW w:w="709" w:type="dxa"/>
            <w:tcBorders>
              <w:top w:val="nil"/>
              <w:left w:val="nil"/>
              <w:bottom w:val="single" w:sz="4" w:space="0" w:color="auto"/>
              <w:right w:val="single" w:sz="4" w:space="0" w:color="auto"/>
            </w:tcBorders>
            <w:hideMark/>
          </w:tcPr>
          <w:p w:rsidR="00692704" w:rsidRPr="00091142" w:rsidRDefault="00692704">
            <w:pPr>
              <w:pStyle w:val="TAC"/>
            </w:pPr>
            <w:r w:rsidRPr="00091142">
              <w:t>LSB</w:t>
            </w:r>
          </w:p>
        </w:tc>
        <w:tc>
          <w:tcPr>
            <w:tcW w:w="1134" w:type="dxa"/>
            <w:tcBorders>
              <w:top w:val="nil"/>
              <w:left w:val="single" w:sz="4" w:space="0" w:color="auto"/>
              <w:bottom w:val="nil"/>
              <w:right w:val="nil"/>
            </w:tcBorders>
            <w:hideMark/>
          </w:tcPr>
          <w:p w:rsidR="00692704" w:rsidRPr="00091142" w:rsidRDefault="00692704">
            <w:pPr>
              <w:pStyle w:val="TAL"/>
            </w:pPr>
            <w:r w:rsidRPr="00091142">
              <w:t>octet N</w:t>
            </w:r>
          </w:p>
        </w:tc>
      </w:tr>
    </w:tbl>
    <w:p w:rsidR="00692704" w:rsidRPr="00091142" w:rsidRDefault="00692704" w:rsidP="00692704">
      <w:pPr>
        <w:pStyle w:val="TF"/>
        <w:rPr>
          <w:lang w:eastAsia="zh-CN"/>
        </w:rPr>
      </w:pPr>
      <w:r w:rsidRPr="00091142">
        <w:rPr>
          <w:lang w:eastAsia="zh-CN"/>
        </w:rPr>
        <w:t>Figure </w:t>
      </w:r>
      <w:r w:rsidRPr="00091142">
        <w:t>15.2.1-1</w:t>
      </w:r>
      <w:r w:rsidRPr="00091142">
        <w:rPr>
          <w:lang w:eastAsia="zh-CN"/>
        </w:rPr>
        <w:t>: Example of bit ordering of a field</w:t>
      </w:r>
    </w:p>
    <w:p w:rsidR="00692704" w:rsidRPr="00091142" w:rsidRDefault="00692704" w:rsidP="00692704">
      <w:pPr>
        <w:rPr>
          <w:lang w:eastAsia="zh-CN"/>
        </w:rPr>
      </w:pPr>
      <w:r w:rsidRPr="00091142">
        <w:t>Within the protocols defined in the present document</w:t>
      </w:r>
      <w:r w:rsidRPr="00091142">
        <w:rPr>
          <w:lang w:eastAsia="zh-CN"/>
        </w:rPr>
        <w:t>, the message consists of the following parts:</w:t>
      </w:r>
    </w:p>
    <w:p w:rsidR="00692704" w:rsidRPr="00091142" w:rsidRDefault="00692704" w:rsidP="00692704">
      <w:pPr>
        <w:pStyle w:val="B1"/>
        <w:rPr>
          <w:lang w:eastAsia="zh-CN"/>
        </w:rPr>
      </w:pPr>
      <w:r w:rsidRPr="00091142">
        <w:t>a)</w:t>
      </w:r>
      <w:r w:rsidRPr="00091142">
        <w:tab/>
        <w:t>message type information element</w:t>
      </w:r>
      <w:r w:rsidRPr="00091142">
        <w:rPr>
          <w:lang w:eastAsia="zh-CN"/>
        </w:rPr>
        <w:t>; and</w:t>
      </w:r>
    </w:p>
    <w:p w:rsidR="00692704" w:rsidRPr="00091142" w:rsidRDefault="00692704" w:rsidP="00692704">
      <w:pPr>
        <w:pStyle w:val="B1"/>
        <w:rPr>
          <w:lang w:eastAsia="zh-CN"/>
        </w:rPr>
      </w:pPr>
      <w:r w:rsidRPr="00091142">
        <w:rPr>
          <w:lang w:eastAsia="zh-CN"/>
        </w:rPr>
        <w:t>b)</w:t>
      </w:r>
      <w:r w:rsidRPr="00091142">
        <w:rPr>
          <w:lang w:eastAsia="zh-CN"/>
        </w:rPr>
        <w:tab/>
        <w:t>other information elements, as required.</w:t>
      </w:r>
    </w:p>
    <w:p w:rsidR="00692704" w:rsidRPr="00091142" w:rsidRDefault="00692704" w:rsidP="00692704">
      <w:pPr>
        <w:rPr>
          <w:lang w:eastAsia="zh-CN"/>
        </w:rPr>
      </w:pPr>
      <w:r w:rsidRPr="00091142">
        <w:t>The organization of a message is illustrated in the example shown in Figure 15.2.1-2.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709"/>
        <w:gridCol w:w="709"/>
        <w:gridCol w:w="709"/>
        <w:gridCol w:w="709"/>
        <w:gridCol w:w="709"/>
        <w:gridCol w:w="709"/>
        <w:gridCol w:w="709"/>
        <w:gridCol w:w="709"/>
        <w:gridCol w:w="1134"/>
      </w:tblGrid>
      <w:tr w:rsidR="00692704" w:rsidRPr="00091142" w:rsidTr="00692704">
        <w:trPr>
          <w:cantSplit/>
          <w:jc w:val="center"/>
        </w:trPr>
        <w:tc>
          <w:tcPr>
            <w:tcW w:w="709" w:type="dxa"/>
            <w:tcBorders>
              <w:top w:val="nil"/>
              <w:left w:val="nil"/>
              <w:bottom w:val="nil"/>
              <w:right w:val="nil"/>
            </w:tcBorders>
            <w:hideMark/>
          </w:tcPr>
          <w:p w:rsidR="00692704" w:rsidRPr="00091142" w:rsidRDefault="00692704">
            <w:pPr>
              <w:pStyle w:val="TAC"/>
              <w:rPr>
                <w:lang w:eastAsia="zh-CN"/>
              </w:rPr>
            </w:pPr>
            <w:r w:rsidRPr="00091142">
              <w:rPr>
                <w:lang w:eastAsia="zh-CN"/>
              </w:rPr>
              <w:t>8</w:t>
            </w:r>
          </w:p>
        </w:tc>
        <w:tc>
          <w:tcPr>
            <w:tcW w:w="709" w:type="dxa"/>
            <w:tcBorders>
              <w:top w:val="nil"/>
              <w:left w:val="nil"/>
              <w:bottom w:val="nil"/>
              <w:right w:val="nil"/>
            </w:tcBorders>
            <w:hideMark/>
          </w:tcPr>
          <w:p w:rsidR="00692704" w:rsidRPr="00091142" w:rsidRDefault="00692704">
            <w:pPr>
              <w:pStyle w:val="TAC"/>
              <w:rPr>
                <w:lang w:eastAsia="zh-CN"/>
              </w:rPr>
            </w:pPr>
            <w:r w:rsidRPr="00091142">
              <w:rPr>
                <w:lang w:eastAsia="zh-CN"/>
              </w:rPr>
              <w:t>7</w:t>
            </w:r>
          </w:p>
        </w:tc>
        <w:tc>
          <w:tcPr>
            <w:tcW w:w="709" w:type="dxa"/>
            <w:tcBorders>
              <w:top w:val="nil"/>
              <w:left w:val="nil"/>
              <w:bottom w:val="nil"/>
              <w:right w:val="nil"/>
            </w:tcBorders>
            <w:hideMark/>
          </w:tcPr>
          <w:p w:rsidR="00692704" w:rsidRPr="00091142" w:rsidRDefault="00692704">
            <w:pPr>
              <w:pStyle w:val="TAC"/>
              <w:rPr>
                <w:lang w:eastAsia="zh-CN"/>
              </w:rPr>
            </w:pPr>
            <w:r w:rsidRPr="00091142">
              <w:rPr>
                <w:lang w:eastAsia="zh-CN"/>
              </w:rPr>
              <w:t>6</w:t>
            </w:r>
          </w:p>
        </w:tc>
        <w:tc>
          <w:tcPr>
            <w:tcW w:w="709" w:type="dxa"/>
            <w:tcBorders>
              <w:top w:val="nil"/>
              <w:left w:val="nil"/>
              <w:bottom w:val="nil"/>
              <w:right w:val="nil"/>
            </w:tcBorders>
            <w:hideMark/>
          </w:tcPr>
          <w:p w:rsidR="00692704" w:rsidRPr="00091142" w:rsidRDefault="00692704">
            <w:pPr>
              <w:pStyle w:val="TAC"/>
              <w:rPr>
                <w:lang w:eastAsia="zh-CN"/>
              </w:rPr>
            </w:pPr>
            <w:r w:rsidRPr="00091142">
              <w:rPr>
                <w:lang w:eastAsia="zh-CN"/>
              </w:rPr>
              <w:t>5</w:t>
            </w:r>
          </w:p>
        </w:tc>
        <w:tc>
          <w:tcPr>
            <w:tcW w:w="709" w:type="dxa"/>
            <w:tcBorders>
              <w:top w:val="nil"/>
              <w:left w:val="nil"/>
              <w:bottom w:val="nil"/>
              <w:right w:val="nil"/>
            </w:tcBorders>
            <w:hideMark/>
          </w:tcPr>
          <w:p w:rsidR="00692704" w:rsidRPr="00091142" w:rsidRDefault="00692704">
            <w:pPr>
              <w:pStyle w:val="TAC"/>
              <w:rPr>
                <w:lang w:eastAsia="zh-CN"/>
              </w:rPr>
            </w:pPr>
            <w:r w:rsidRPr="00091142">
              <w:rPr>
                <w:lang w:eastAsia="zh-CN"/>
              </w:rPr>
              <w:t>4</w:t>
            </w:r>
          </w:p>
        </w:tc>
        <w:tc>
          <w:tcPr>
            <w:tcW w:w="709" w:type="dxa"/>
            <w:tcBorders>
              <w:top w:val="nil"/>
              <w:left w:val="nil"/>
              <w:bottom w:val="nil"/>
              <w:right w:val="nil"/>
            </w:tcBorders>
            <w:hideMark/>
          </w:tcPr>
          <w:p w:rsidR="00692704" w:rsidRPr="00091142" w:rsidRDefault="00692704">
            <w:pPr>
              <w:pStyle w:val="TAC"/>
              <w:rPr>
                <w:lang w:eastAsia="zh-CN"/>
              </w:rPr>
            </w:pPr>
            <w:r w:rsidRPr="00091142">
              <w:rPr>
                <w:lang w:eastAsia="zh-CN"/>
              </w:rPr>
              <w:t>3</w:t>
            </w:r>
          </w:p>
        </w:tc>
        <w:tc>
          <w:tcPr>
            <w:tcW w:w="709" w:type="dxa"/>
            <w:tcBorders>
              <w:top w:val="nil"/>
              <w:left w:val="nil"/>
              <w:bottom w:val="nil"/>
              <w:right w:val="nil"/>
            </w:tcBorders>
            <w:hideMark/>
          </w:tcPr>
          <w:p w:rsidR="00692704" w:rsidRPr="00091142" w:rsidRDefault="00692704">
            <w:pPr>
              <w:pStyle w:val="TAC"/>
              <w:rPr>
                <w:lang w:eastAsia="zh-CN"/>
              </w:rPr>
            </w:pPr>
            <w:r w:rsidRPr="00091142">
              <w:rPr>
                <w:lang w:eastAsia="zh-CN"/>
              </w:rPr>
              <w:t>2</w:t>
            </w:r>
          </w:p>
        </w:tc>
        <w:tc>
          <w:tcPr>
            <w:tcW w:w="709" w:type="dxa"/>
            <w:tcBorders>
              <w:top w:val="nil"/>
              <w:left w:val="nil"/>
              <w:bottom w:val="nil"/>
              <w:right w:val="nil"/>
            </w:tcBorders>
            <w:hideMark/>
          </w:tcPr>
          <w:p w:rsidR="00692704" w:rsidRPr="00091142" w:rsidRDefault="00692704">
            <w:pPr>
              <w:pStyle w:val="TAC"/>
              <w:rPr>
                <w:lang w:eastAsia="zh-CN"/>
              </w:rPr>
            </w:pPr>
            <w:r w:rsidRPr="00091142">
              <w:rPr>
                <w:lang w:eastAsia="zh-CN"/>
              </w:rPr>
              <w:t>1</w:t>
            </w:r>
          </w:p>
        </w:tc>
        <w:tc>
          <w:tcPr>
            <w:tcW w:w="1134" w:type="dxa"/>
            <w:tcBorders>
              <w:top w:val="nil"/>
              <w:left w:val="nil"/>
              <w:bottom w:val="nil"/>
              <w:right w:val="nil"/>
            </w:tcBorders>
          </w:tcPr>
          <w:p w:rsidR="00692704" w:rsidRPr="00091142" w:rsidRDefault="00692704">
            <w:pPr>
              <w:keepNext/>
              <w:keepLines/>
              <w:spacing w:after="0"/>
              <w:rPr>
                <w:rFonts w:ascii="Arial" w:hAnsi="Arial"/>
                <w:sz w:val="18"/>
              </w:rPr>
            </w:pPr>
          </w:p>
        </w:tc>
      </w:tr>
      <w:tr w:rsidR="00692704" w:rsidRPr="00091142" w:rsidTr="00692704">
        <w:trPr>
          <w:cantSplit/>
          <w:jc w:val="center"/>
        </w:trPr>
        <w:tc>
          <w:tcPr>
            <w:tcW w:w="5672" w:type="dxa"/>
            <w:gridSpan w:val="8"/>
            <w:tcBorders>
              <w:top w:val="single" w:sz="4" w:space="0" w:color="auto"/>
              <w:left w:val="single" w:sz="4" w:space="0" w:color="auto"/>
              <w:bottom w:val="nil"/>
              <w:right w:val="single" w:sz="4" w:space="0" w:color="auto"/>
            </w:tcBorders>
            <w:hideMark/>
          </w:tcPr>
          <w:p w:rsidR="00692704" w:rsidRPr="00091142" w:rsidRDefault="00692704">
            <w:pPr>
              <w:pStyle w:val="TAC"/>
            </w:pPr>
            <w:r w:rsidRPr="00091142">
              <w:t>Message type</w:t>
            </w:r>
          </w:p>
        </w:tc>
        <w:tc>
          <w:tcPr>
            <w:tcW w:w="1134" w:type="dxa"/>
            <w:tcBorders>
              <w:top w:val="nil"/>
              <w:left w:val="nil"/>
              <w:bottom w:val="nil"/>
              <w:right w:val="nil"/>
            </w:tcBorders>
            <w:hideMark/>
          </w:tcPr>
          <w:p w:rsidR="00692704" w:rsidRPr="00091142" w:rsidRDefault="00692704">
            <w:pPr>
              <w:pStyle w:val="TAL"/>
              <w:rPr>
                <w:lang w:eastAsia="zh-CN"/>
              </w:rPr>
            </w:pPr>
            <w:r w:rsidRPr="00091142">
              <w:t>octet 1</w:t>
            </w:r>
          </w:p>
        </w:tc>
      </w:tr>
      <w:tr w:rsidR="00692704" w:rsidRPr="00091142" w:rsidTr="00692704">
        <w:trPr>
          <w:cantSplit/>
          <w:jc w:val="center"/>
        </w:trPr>
        <w:tc>
          <w:tcPr>
            <w:tcW w:w="5672" w:type="dxa"/>
            <w:gridSpan w:val="8"/>
            <w:tcBorders>
              <w:top w:val="single" w:sz="4" w:space="0" w:color="auto"/>
              <w:left w:val="single" w:sz="4" w:space="0" w:color="auto"/>
              <w:bottom w:val="nil"/>
              <w:right w:val="single" w:sz="4" w:space="0" w:color="auto"/>
            </w:tcBorders>
          </w:tcPr>
          <w:p w:rsidR="00692704" w:rsidRPr="00091142" w:rsidRDefault="00692704">
            <w:pPr>
              <w:pStyle w:val="TAC"/>
            </w:pPr>
          </w:p>
        </w:tc>
        <w:tc>
          <w:tcPr>
            <w:tcW w:w="1134" w:type="dxa"/>
            <w:tcBorders>
              <w:top w:val="nil"/>
              <w:left w:val="nil"/>
              <w:bottom w:val="nil"/>
              <w:right w:val="nil"/>
            </w:tcBorders>
            <w:hideMark/>
          </w:tcPr>
          <w:p w:rsidR="00692704" w:rsidRPr="00091142" w:rsidRDefault="00692704">
            <w:pPr>
              <w:pStyle w:val="TAL"/>
            </w:pPr>
            <w:r w:rsidRPr="00091142">
              <w:t>octet 2</w:t>
            </w:r>
          </w:p>
        </w:tc>
      </w:tr>
      <w:tr w:rsidR="00692704" w:rsidRPr="00091142" w:rsidTr="00692704">
        <w:trPr>
          <w:cantSplit/>
          <w:jc w:val="center"/>
        </w:trPr>
        <w:tc>
          <w:tcPr>
            <w:tcW w:w="5672" w:type="dxa"/>
            <w:gridSpan w:val="8"/>
            <w:tcBorders>
              <w:top w:val="nil"/>
              <w:left w:val="single" w:sz="4" w:space="0" w:color="auto"/>
              <w:bottom w:val="nil"/>
              <w:right w:val="single" w:sz="4" w:space="0" w:color="auto"/>
            </w:tcBorders>
            <w:hideMark/>
          </w:tcPr>
          <w:p w:rsidR="00692704" w:rsidRPr="00091142" w:rsidRDefault="00692704">
            <w:pPr>
              <w:pStyle w:val="TAC"/>
            </w:pPr>
            <w:r w:rsidRPr="00091142">
              <w:t>Other information elements as required</w:t>
            </w:r>
          </w:p>
        </w:tc>
        <w:tc>
          <w:tcPr>
            <w:tcW w:w="1134" w:type="dxa"/>
            <w:tcBorders>
              <w:top w:val="nil"/>
              <w:left w:val="nil"/>
              <w:bottom w:val="nil"/>
              <w:right w:val="nil"/>
            </w:tcBorders>
          </w:tcPr>
          <w:p w:rsidR="00692704" w:rsidRPr="00091142" w:rsidRDefault="00692704">
            <w:pPr>
              <w:pStyle w:val="TAL"/>
            </w:pPr>
          </w:p>
        </w:tc>
      </w:tr>
      <w:tr w:rsidR="00692704" w:rsidRPr="00091142" w:rsidTr="00692704">
        <w:trPr>
          <w:cantSplit/>
          <w:jc w:val="center"/>
        </w:trPr>
        <w:tc>
          <w:tcPr>
            <w:tcW w:w="5672" w:type="dxa"/>
            <w:gridSpan w:val="8"/>
            <w:tcBorders>
              <w:top w:val="nil"/>
              <w:left w:val="single" w:sz="4" w:space="0" w:color="auto"/>
              <w:bottom w:val="single" w:sz="4" w:space="0" w:color="auto"/>
              <w:right w:val="single" w:sz="4" w:space="0" w:color="auto"/>
            </w:tcBorders>
          </w:tcPr>
          <w:p w:rsidR="00692704" w:rsidRPr="00091142" w:rsidRDefault="00692704">
            <w:pPr>
              <w:pStyle w:val="TAC"/>
            </w:pPr>
          </w:p>
        </w:tc>
        <w:tc>
          <w:tcPr>
            <w:tcW w:w="1134" w:type="dxa"/>
            <w:tcBorders>
              <w:top w:val="nil"/>
              <w:left w:val="nil"/>
              <w:bottom w:val="nil"/>
              <w:right w:val="nil"/>
            </w:tcBorders>
            <w:hideMark/>
          </w:tcPr>
          <w:p w:rsidR="00692704" w:rsidRPr="00091142" w:rsidRDefault="00692704">
            <w:pPr>
              <w:pStyle w:val="TAL"/>
            </w:pPr>
            <w:r w:rsidRPr="00091142">
              <w:t>octet n</w:t>
            </w:r>
          </w:p>
        </w:tc>
      </w:tr>
    </w:tbl>
    <w:p w:rsidR="00692704" w:rsidRPr="00091142" w:rsidRDefault="00692704" w:rsidP="00692704">
      <w:pPr>
        <w:pStyle w:val="TF"/>
        <w:rPr>
          <w:lang w:eastAsia="zh-CN"/>
        </w:rPr>
      </w:pPr>
      <w:r w:rsidRPr="00091142">
        <w:rPr>
          <w:lang w:eastAsia="zh-CN"/>
        </w:rPr>
        <w:t>Figure </w:t>
      </w:r>
      <w:r w:rsidRPr="00091142">
        <w:t>15.2.1-2</w:t>
      </w:r>
      <w:r w:rsidRPr="00091142">
        <w:rPr>
          <w:lang w:eastAsia="zh-CN"/>
        </w:rPr>
        <w:t>: General message organization example</w:t>
      </w:r>
    </w:p>
    <w:p w:rsidR="00692704" w:rsidRPr="00091142" w:rsidRDefault="00692704" w:rsidP="00692704">
      <w:r w:rsidRPr="00091142">
        <w:t>Unless specified otherwise in the message descriptions of subclause </w:t>
      </w:r>
      <w:r w:rsidR="006B0622" w:rsidRPr="00091142">
        <w:t>15.1</w:t>
      </w:r>
      <w:r w:rsidRPr="00091142">
        <w:t>, a particular information element shall not be present more than once in a given message.</w:t>
      </w:r>
    </w:p>
    <w:p w:rsidR="00692704" w:rsidRPr="00091142" w:rsidRDefault="00692704" w:rsidP="00692704">
      <w:r w:rsidRPr="00091142">
        <w:t>The sending entity shall set value of a spare bit to zero. The receiving entity shall ignore value of a spare bit</w:t>
      </w:r>
    </w:p>
    <w:p w:rsidR="00692704" w:rsidRPr="00091142" w:rsidRDefault="00692704" w:rsidP="00692704">
      <w:r w:rsidRPr="00091142">
        <w:t>The sending entity shall not set a value of an information element to a reserved value. The receiving entity shall discard message containing an information element set to a reserved value.</w:t>
      </w:r>
    </w:p>
    <w:p w:rsidR="00692704" w:rsidRPr="00091142" w:rsidRDefault="00692704" w:rsidP="003D0968">
      <w:pPr>
        <w:pStyle w:val="Heading3"/>
        <w:rPr>
          <w:lang w:eastAsia="ko-KR"/>
        </w:rPr>
      </w:pPr>
      <w:r w:rsidRPr="00091142">
        <w:t>15.2.2</w:t>
      </w:r>
      <w:r w:rsidRPr="00091142">
        <w:rPr>
          <w:lang w:eastAsia="ko-KR"/>
        </w:rPr>
        <w:tab/>
        <w:t>Message type</w:t>
      </w:r>
    </w:p>
    <w:p w:rsidR="00692704" w:rsidRPr="00091142" w:rsidRDefault="00692704" w:rsidP="00692704">
      <w:r w:rsidRPr="00091142">
        <w:t>The purpose of the Message type information element is to identify the type of the message.</w:t>
      </w:r>
    </w:p>
    <w:p w:rsidR="00692704" w:rsidRPr="00091142" w:rsidRDefault="00692704" w:rsidP="00692704">
      <w:r w:rsidRPr="00091142">
        <w:t>The value part of the Message type information element is coded as shown in Table 15.2.2-1.</w:t>
      </w:r>
    </w:p>
    <w:p w:rsidR="00692704" w:rsidRPr="00091142" w:rsidRDefault="00692704" w:rsidP="00692704">
      <w:r w:rsidRPr="00091142">
        <w:t>The Message type information element is a type 3 information element with a length of 1 octet.</w:t>
      </w:r>
    </w:p>
    <w:p w:rsidR="00692704" w:rsidRPr="00091142" w:rsidRDefault="00692704" w:rsidP="00692704">
      <w:pPr>
        <w:pStyle w:val="TH"/>
      </w:pPr>
      <w:r w:rsidRPr="00091142">
        <w:lastRenderedPageBreak/>
        <w:t>Table 15.2.2-1: Message types</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tblPr>
      <w:tblGrid>
        <w:gridCol w:w="284"/>
        <w:gridCol w:w="284"/>
        <w:gridCol w:w="284"/>
        <w:gridCol w:w="284"/>
        <w:gridCol w:w="284"/>
        <w:gridCol w:w="284"/>
        <w:gridCol w:w="284"/>
        <w:gridCol w:w="284"/>
        <w:gridCol w:w="284"/>
        <w:gridCol w:w="3969"/>
      </w:tblGrid>
      <w:tr w:rsidR="00692704" w:rsidRPr="00091142" w:rsidTr="00692704">
        <w:trPr>
          <w:cantSplit/>
          <w:jc w:val="center"/>
        </w:trPr>
        <w:tc>
          <w:tcPr>
            <w:tcW w:w="2272" w:type="dxa"/>
            <w:gridSpan w:val="8"/>
            <w:tcBorders>
              <w:top w:val="single" w:sz="4" w:space="0" w:color="auto"/>
              <w:left w:val="single" w:sz="4" w:space="0" w:color="auto"/>
              <w:bottom w:val="nil"/>
              <w:right w:val="nil"/>
            </w:tcBorders>
            <w:hideMark/>
          </w:tcPr>
          <w:p w:rsidR="00692704" w:rsidRPr="00091142" w:rsidRDefault="00692704">
            <w:pPr>
              <w:pStyle w:val="TAL"/>
            </w:pPr>
            <w:r w:rsidRPr="00091142">
              <w:t>Bits</w:t>
            </w:r>
          </w:p>
        </w:tc>
        <w:tc>
          <w:tcPr>
            <w:tcW w:w="284" w:type="dxa"/>
            <w:tcBorders>
              <w:top w:val="single" w:sz="4" w:space="0" w:color="auto"/>
              <w:left w:val="nil"/>
              <w:bottom w:val="nil"/>
              <w:right w:val="nil"/>
            </w:tcBorders>
          </w:tcPr>
          <w:p w:rsidR="00692704" w:rsidRPr="00091142" w:rsidRDefault="00692704">
            <w:pPr>
              <w:pStyle w:val="TAC"/>
            </w:pPr>
          </w:p>
        </w:tc>
        <w:tc>
          <w:tcPr>
            <w:tcW w:w="3969" w:type="dxa"/>
            <w:tcBorders>
              <w:top w:val="single" w:sz="4" w:space="0" w:color="auto"/>
              <w:left w:val="nil"/>
              <w:bottom w:val="nil"/>
              <w:right w:val="single" w:sz="4" w:space="0" w:color="auto"/>
            </w:tcBorders>
          </w:tcPr>
          <w:p w:rsidR="00692704" w:rsidRPr="00091142" w:rsidRDefault="00692704">
            <w:pPr>
              <w:pStyle w:val="TAL"/>
            </w:pPr>
          </w:p>
        </w:tc>
      </w:tr>
      <w:tr w:rsidR="00692704" w:rsidRPr="00091142" w:rsidTr="00692704">
        <w:trPr>
          <w:cantSplit/>
          <w:jc w:val="center"/>
        </w:trPr>
        <w:tc>
          <w:tcPr>
            <w:tcW w:w="284" w:type="dxa"/>
            <w:tcBorders>
              <w:top w:val="nil"/>
              <w:left w:val="single" w:sz="4" w:space="0" w:color="auto"/>
              <w:bottom w:val="nil"/>
              <w:right w:val="nil"/>
            </w:tcBorders>
            <w:hideMark/>
          </w:tcPr>
          <w:p w:rsidR="00692704" w:rsidRPr="00091142" w:rsidRDefault="00692704">
            <w:pPr>
              <w:pStyle w:val="TAC"/>
            </w:pPr>
            <w:r w:rsidRPr="00091142">
              <w:t>8</w:t>
            </w:r>
          </w:p>
        </w:tc>
        <w:tc>
          <w:tcPr>
            <w:tcW w:w="284" w:type="dxa"/>
            <w:tcBorders>
              <w:top w:val="nil"/>
              <w:left w:val="nil"/>
              <w:bottom w:val="nil"/>
              <w:right w:val="nil"/>
            </w:tcBorders>
            <w:hideMark/>
          </w:tcPr>
          <w:p w:rsidR="00692704" w:rsidRPr="00091142" w:rsidRDefault="00692704">
            <w:pPr>
              <w:pStyle w:val="TAC"/>
            </w:pPr>
            <w:r w:rsidRPr="00091142">
              <w:t>7</w:t>
            </w:r>
          </w:p>
        </w:tc>
        <w:tc>
          <w:tcPr>
            <w:tcW w:w="284" w:type="dxa"/>
            <w:tcBorders>
              <w:top w:val="nil"/>
              <w:left w:val="nil"/>
              <w:bottom w:val="nil"/>
              <w:right w:val="nil"/>
            </w:tcBorders>
            <w:hideMark/>
          </w:tcPr>
          <w:p w:rsidR="00692704" w:rsidRPr="00091142" w:rsidRDefault="00692704">
            <w:pPr>
              <w:pStyle w:val="TAC"/>
            </w:pPr>
            <w:r w:rsidRPr="00091142">
              <w:t>6</w:t>
            </w:r>
          </w:p>
        </w:tc>
        <w:tc>
          <w:tcPr>
            <w:tcW w:w="284" w:type="dxa"/>
            <w:tcBorders>
              <w:top w:val="nil"/>
              <w:left w:val="nil"/>
              <w:bottom w:val="nil"/>
              <w:right w:val="nil"/>
            </w:tcBorders>
            <w:hideMark/>
          </w:tcPr>
          <w:p w:rsidR="00692704" w:rsidRPr="00091142" w:rsidRDefault="00692704">
            <w:pPr>
              <w:pStyle w:val="TAC"/>
            </w:pPr>
            <w:r w:rsidRPr="00091142">
              <w:t>5</w:t>
            </w:r>
          </w:p>
        </w:tc>
        <w:tc>
          <w:tcPr>
            <w:tcW w:w="284" w:type="dxa"/>
            <w:tcBorders>
              <w:top w:val="nil"/>
              <w:left w:val="nil"/>
              <w:bottom w:val="nil"/>
              <w:right w:val="nil"/>
            </w:tcBorders>
            <w:hideMark/>
          </w:tcPr>
          <w:p w:rsidR="00692704" w:rsidRPr="00091142" w:rsidRDefault="00692704">
            <w:pPr>
              <w:pStyle w:val="TAC"/>
            </w:pPr>
            <w:r w:rsidRPr="00091142">
              <w:t>4</w:t>
            </w:r>
          </w:p>
        </w:tc>
        <w:tc>
          <w:tcPr>
            <w:tcW w:w="284" w:type="dxa"/>
            <w:tcBorders>
              <w:top w:val="nil"/>
              <w:left w:val="nil"/>
              <w:bottom w:val="nil"/>
              <w:right w:val="nil"/>
            </w:tcBorders>
            <w:hideMark/>
          </w:tcPr>
          <w:p w:rsidR="00692704" w:rsidRPr="00091142" w:rsidRDefault="00692704">
            <w:pPr>
              <w:pStyle w:val="TAC"/>
            </w:pPr>
            <w:r w:rsidRPr="00091142">
              <w:t>3</w:t>
            </w:r>
          </w:p>
        </w:tc>
        <w:tc>
          <w:tcPr>
            <w:tcW w:w="284" w:type="dxa"/>
            <w:tcBorders>
              <w:top w:val="nil"/>
              <w:left w:val="nil"/>
              <w:bottom w:val="nil"/>
              <w:right w:val="nil"/>
            </w:tcBorders>
            <w:hideMark/>
          </w:tcPr>
          <w:p w:rsidR="00692704" w:rsidRPr="00091142" w:rsidRDefault="00692704">
            <w:pPr>
              <w:pStyle w:val="TAC"/>
            </w:pPr>
            <w:r w:rsidRPr="00091142">
              <w:t>2</w:t>
            </w:r>
          </w:p>
        </w:tc>
        <w:tc>
          <w:tcPr>
            <w:tcW w:w="284" w:type="dxa"/>
            <w:tcBorders>
              <w:top w:val="nil"/>
              <w:left w:val="nil"/>
              <w:bottom w:val="nil"/>
              <w:right w:val="nil"/>
            </w:tcBorders>
            <w:hideMark/>
          </w:tcPr>
          <w:p w:rsidR="00692704" w:rsidRPr="00091142" w:rsidRDefault="00692704">
            <w:pPr>
              <w:pStyle w:val="TAC"/>
            </w:pPr>
            <w:r w:rsidRPr="00091142">
              <w:t>1</w:t>
            </w:r>
          </w:p>
        </w:tc>
        <w:tc>
          <w:tcPr>
            <w:tcW w:w="284" w:type="dxa"/>
            <w:tcBorders>
              <w:top w:val="nil"/>
              <w:left w:val="nil"/>
              <w:bottom w:val="nil"/>
              <w:right w:val="nil"/>
            </w:tcBorders>
          </w:tcPr>
          <w:p w:rsidR="00692704" w:rsidRPr="00091142" w:rsidRDefault="00692704">
            <w:pPr>
              <w:pStyle w:val="TAC"/>
            </w:pPr>
          </w:p>
        </w:tc>
        <w:tc>
          <w:tcPr>
            <w:tcW w:w="3969" w:type="dxa"/>
            <w:tcBorders>
              <w:top w:val="nil"/>
              <w:left w:val="nil"/>
              <w:bottom w:val="nil"/>
              <w:right w:val="single" w:sz="4" w:space="0" w:color="auto"/>
            </w:tcBorders>
          </w:tcPr>
          <w:p w:rsidR="00692704" w:rsidRPr="00091142" w:rsidRDefault="00692704">
            <w:pPr>
              <w:pStyle w:val="TAL"/>
            </w:pPr>
          </w:p>
        </w:tc>
      </w:tr>
      <w:tr w:rsidR="00692704" w:rsidRPr="00091142" w:rsidTr="00692704">
        <w:trPr>
          <w:cantSplit/>
          <w:jc w:val="center"/>
        </w:trPr>
        <w:tc>
          <w:tcPr>
            <w:tcW w:w="284" w:type="dxa"/>
            <w:tcBorders>
              <w:top w:val="nil"/>
              <w:left w:val="single" w:sz="4" w:space="0" w:color="auto"/>
              <w:bottom w:val="nil"/>
              <w:right w:val="nil"/>
            </w:tcBorders>
          </w:tcPr>
          <w:p w:rsidR="00692704" w:rsidRPr="00091142" w:rsidRDefault="00692704">
            <w:pPr>
              <w:pStyle w:val="TAC"/>
            </w:pPr>
          </w:p>
        </w:tc>
        <w:tc>
          <w:tcPr>
            <w:tcW w:w="284" w:type="dxa"/>
            <w:tcBorders>
              <w:top w:val="nil"/>
              <w:left w:val="nil"/>
              <w:bottom w:val="nil"/>
              <w:right w:val="nil"/>
            </w:tcBorders>
          </w:tcPr>
          <w:p w:rsidR="00692704" w:rsidRPr="00091142" w:rsidRDefault="00692704">
            <w:pPr>
              <w:pStyle w:val="TAC"/>
            </w:pPr>
          </w:p>
        </w:tc>
        <w:tc>
          <w:tcPr>
            <w:tcW w:w="284" w:type="dxa"/>
            <w:tcBorders>
              <w:top w:val="nil"/>
              <w:left w:val="nil"/>
              <w:bottom w:val="nil"/>
              <w:right w:val="nil"/>
            </w:tcBorders>
          </w:tcPr>
          <w:p w:rsidR="00692704" w:rsidRPr="00091142" w:rsidRDefault="00692704">
            <w:pPr>
              <w:pStyle w:val="TAC"/>
            </w:pPr>
          </w:p>
        </w:tc>
        <w:tc>
          <w:tcPr>
            <w:tcW w:w="284" w:type="dxa"/>
            <w:tcBorders>
              <w:top w:val="nil"/>
              <w:left w:val="nil"/>
              <w:bottom w:val="nil"/>
              <w:right w:val="nil"/>
            </w:tcBorders>
          </w:tcPr>
          <w:p w:rsidR="00692704" w:rsidRPr="00091142" w:rsidRDefault="00692704">
            <w:pPr>
              <w:pStyle w:val="TAC"/>
            </w:pPr>
          </w:p>
        </w:tc>
        <w:tc>
          <w:tcPr>
            <w:tcW w:w="284" w:type="dxa"/>
            <w:tcBorders>
              <w:top w:val="nil"/>
              <w:left w:val="nil"/>
              <w:bottom w:val="nil"/>
              <w:right w:val="nil"/>
            </w:tcBorders>
          </w:tcPr>
          <w:p w:rsidR="00692704" w:rsidRPr="00091142" w:rsidRDefault="00692704">
            <w:pPr>
              <w:pStyle w:val="TAC"/>
            </w:pPr>
          </w:p>
        </w:tc>
        <w:tc>
          <w:tcPr>
            <w:tcW w:w="284" w:type="dxa"/>
            <w:tcBorders>
              <w:top w:val="nil"/>
              <w:left w:val="nil"/>
              <w:bottom w:val="nil"/>
              <w:right w:val="nil"/>
            </w:tcBorders>
          </w:tcPr>
          <w:p w:rsidR="00692704" w:rsidRPr="00091142" w:rsidRDefault="00692704">
            <w:pPr>
              <w:pStyle w:val="TAC"/>
            </w:pPr>
          </w:p>
        </w:tc>
        <w:tc>
          <w:tcPr>
            <w:tcW w:w="284" w:type="dxa"/>
            <w:tcBorders>
              <w:top w:val="nil"/>
              <w:left w:val="nil"/>
              <w:bottom w:val="nil"/>
              <w:right w:val="nil"/>
            </w:tcBorders>
          </w:tcPr>
          <w:p w:rsidR="00692704" w:rsidRPr="00091142" w:rsidRDefault="00692704">
            <w:pPr>
              <w:pStyle w:val="TAC"/>
            </w:pPr>
          </w:p>
        </w:tc>
        <w:tc>
          <w:tcPr>
            <w:tcW w:w="284" w:type="dxa"/>
            <w:tcBorders>
              <w:top w:val="nil"/>
              <w:left w:val="nil"/>
              <w:bottom w:val="nil"/>
              <w:right w:val="nil"/>
            </w:tcBorders>
          </w:tcPr>
          <w:p w:rsidR="00692704" w:rsidRPr="00091142" w:rsidRDefault="00692704">
            <w:pPr>
              <w:pStyle w:val="TAC"/>
            </w:pPr>
          </w:p>
        </w:tc>
        <w:tc>
          <w:tcPr>
            <w:tcW w:w="284" w:type="dxa"/>
            <w:tcBorders>
              <w:top w:val="nil"/>
              <w:left w:val="nil"/>
              <w:bottom w:val="nil"/>
              <w:right w:val="nil"/>
            </w:tcBorders>
          </w:tcPr>
          <w:p w:rsidR="00692704" w:rsidRPr="00091142" w:rsidRDefault="00692704">
            <w:pPr>
              <w:pStyle w:val="TAC"/>
            </w:pPr>
          </w:p>
        </w:tc>
        <w:tc>
          <w:tcPr>
            <w:tcW w:w="3969" w:type="dxa"/>
            <w:tcBorders>
              <w:top w:val="nil"/>
              <w:left w:val="nil"/>
              <w:bottom w:val="nil"/>
              <w:right w:val="single" w:sz="4" w:space="0" w:color="auto"/>
            </w:tcBorders>
          </w:tcPr>
          <w:p w:rsidR="00692704" w:rsidRPr="00091142" w:rsidRDefault="00692704">
            <w:pPr>
              <w:pStyle w:val="TAL"/>
            </w:pPr>
          </w:p>
        </w:tc>
      </w:tr>
      <w:tr w:rsidR="00692704" w:rsidRPr="00091142" w:rsidTr="00692704">
        <w:trPr>
          <w:cantSplit/>
          <w:jc w:val="center"/>
        </w:trPr>
        <w:tc>
          <w:tcPr>
            <w:tcW w:w="284" w:type="dxa"/>
            <w:tcBorders>
              <w:top w:val="nil"/>
              <w:left w:val="single" w:sz="4" w:space="0" w:color="auto"/>
              <w:bottom w:val="nil"/>
              <w:right w:val="nil"/>
            </w:tcBorders>
            <w:hideMark/>
          </w:tcPr>
          <w:p w:rsidR="00692704" w:rsidRPr="00091142" w:rsidRDefault="00692704">
            <w:pPr>
              <w:pStyle w:val="TAC"/>
            </w:pPr>
            <w:r w:rsidRPr="00091142">
              <w:t>0</w:t>
            </w:r>
          </w:p>
        </w:tc>
        <w:tc>
          <w:tcPr>
            <w:tcW w:w="284" w:type="dxa"/>
            <w:tcBorders>
              <w:top w:val="nil"/>
              <w:left w:val="nil"/>
              <w:bottom w:val="nil"/>
              <w:right w:val="nil"/>
            </w:tcBorders>
            <w:hideMark/>
          </w:tcPr>
          <w:p w:rsidR="00692704" w:rsidRPr="00091142" w:rsidRDefault="00692704">
            <w:pPr>
              <w:pStyle w:val="TAC"/>
            </w:pPr>
            <w:r w:rsidRPr="00091142">
              <w:t>0</w:t>
            </w:r>
          </w:p>
        </w:tc>
        <w:tc>
          <w:tcPr>
            <w:tcW w:w="284" w:type="dxa"/>
            <w:tcBorders>
              <w:top w:val="nil"/>
              <w:left w:val="nil"/>
              <w:bottom w:val="nil"/>
              <w:right w:val="nil"/>
            </w:tcBorders>
            <w:hideMark/>
          </w:tcPr>
          <w:p w:rsidR="00692704" w:rsidRPr="00091142" w:rsidRDefault="00692704">
            <w:pPr>
              <w:pStyle w:val="TAC"/>
            </w:pPr>
            <w:r w:rsidRPr="00091142">
              <w:t>0</w:t>
            </w:r>
          </w:p>
        </w:tc>
        <w:tc>
          <w:tcPr>
            <w:tcW w:w="284" w:type="dxa"/>
            <w:tcBorders>
              <w:top w:val="nil"/>
              <w:left w:val="nil"/>
              <w:bottom w:val="nil"/>
              <w:right w:val="nil"/>
            </w:tcBorders>
            <w:hideMark/>
          </w:tcPr>
          <w:p w:rsidR="00692704" w:rsidRPr="00091142" w:rsidRDefault="00692704">
            <w:pPr>
              <w:pStyle w:val="TAC"/>
            </w:pPr>
            <w:r w:rsidRPr="00091142">
              <w:t>0</w:t>
            </w:r>
          </w:p>
        </w:tc>
        <w:tc>
          <w:tcPr>
            <w:tcW w:w="284" w:type="dxa"/>
            <w:tcBorders>
              <w:top w:val="nil"/>
              <w:left w:val="nil"/>
              <w:bottom w:val="nil"/>
              <w:right w:val="nil"/>
            </w:tcBorders>
            <w:hideMark/>
          </w:tcPr>
          <w:p w:rsidR="00692704" w:rsidRPr="00091142" w:rsidRDefault="00692704">
            <w:pPr>
              <w:pStyle w:val="TAC"/>
            </w:pPr>
            <w:r w:rsidRPr="00091142">
              <w:t>0</w:t>
            </w:r>
          </w:p>
        </w:tc>
        <w:tc>
          <w:tcPr>
            <w:tcW w:w="284" w:type="dxa"/>
            <w:tcBorders>
              <w:top w:val="nil"/>
              <w:left w:val="nil"/>
              <w:bottom w:val="nil"/>
              <w:right w:val="nil"/>
            </w:tcBorders>
            <w:hideMark/>
          </w:tcPr>
          <w:p w:rsidR="00692704" w:rsidRPr="00091142" w:rsidRDefault="00692704">
            <w:pPr>
              <w:pStyle w:val="TAC"/>
            </w:pPr>
            <w:r w:rsidRPr="00091142">
              <w:t>0</w:t>
            </w:r>
          </w:p>
        </w:tc>
        <w:tc>
          <w:tcPr>
            <w:tcW w:w="284" w:type="dxa"/>
            <w:tcBorders>
              <w:top w:val="nil"/>
              <w:left w:val="nil"/>
              <w:bottom w:val="nil"/>
              <w:right w:val="nil"/>
            </w:tcBorders>
            <w:hideMark/>
          </w:tcPr>
          <w:p w:rsidR="00692704" w:rsidRPr="00091142" w:rsidRDefault="00692704">
            <w:pPr>
              <w:pStyle w:val="TAC"/>
            </w:pPr>
            <w:r w:rsidRPr="00091142">
              <w:t>0</w:t>
            </w:r>
          </w:p>
        </w:tc>
        <w:tc>
          <w:tcPr>
            <w:tcW w:w="284" w:type="dxa"/>
            <w:tcBorders>
              <w:top w:val="nil"/>
              <w:left w:val="nil"/>
              <w:bottom w:val="nil"/>
              <w:right w:val="nil"/>
            </w:tcBorders>
            <w:hideMark/>
          </w:tcPr>
          <w:p w:rsidR="00692704" w:rsidRPr="00091142" w:rsidRDefault="00692704">
            <w:pPr>
              <w:pStyle w:val="TAC"/>
            </w:pPr>
            <w:r w:rsidRPr="00091142">
              <w:t>1</w:t>
            </w:r>
          </w:p>
        </w:tc>
        <w:tc>
          <w:tcPr>
            <w:tcW w:w="284" w:type="dxa"/>
            <w:tcBorders>
              <w:top w:val="nil"/>
              <w:left w:val="nil"/>
              <w:bottom w:val="nil"/>
              <w:right w:val="nil"/>
            </w:tcBorders>
          </w:tcPr>
          <w:p w:rsidR="00692704" w:rsidRPr="00091142" w:rsidRDefault="00692704">
            <w:pPr>
              <w:pStyle w:val="TAC"/>
            </w:pPr>
          </w:p>
        </w:tc>
        <w:tc>
          <w:tcPr>
            <w:tcW w:w="3969" w:type="dxa"/>
            <w:tcBorders>
              <w:top w:val="nil"/>
              <w:left w:val="nil"/>
              <w:bottom w:val="nil"/>
              <w:right w:val="single" w:sz="4" w:space="0" w:color="auto"/>
            </w:tcBorders>
            <w:hideMark/>
          </w:tcPr>
          <w:p w:rsidR="00692704" w:rsidRPr="00091142" w:rsidRDefault="00692704">
            <w:pPr>
              <w:pStyle w:val="TAL"/>
            </w:pPr>
            <w:r w:rsidRPr="00091142">
              <w:t>GROUP CALL PROBE</w:t>
            </w:r>
          </w:p>
        </w:tc>
      </w:tr>
      <w:tr w:rsidR="00692704" w:rsidRPr="00091142" w:rsidTr="00692704">
        <w:trPr>
          <w:cantSplit/>
          <w:jc w:val="center"/>
        </w:trPr>
        <w:tc>
          <w:tcPr>
            <w:tcW w:w="284" w:type="dxa"/>
            <w:tcBorders>
              <w:top w:val="nil"/>
              <w:left w:val="single" w:sz="4" w:space="0" w:color="auto"/>
              <w:bottom w:val="nil"/>
              <w:right w:val="nil"/>
            </w:tcBorders>
            <w:hideMark/>
          </w:tcPr>
          <w:p w:rsidR="00692704" w:rsidRPr="00091142" w:rsidRDefault="00692704">
            <w:pPr>
              <w:pStyle w:val="TAC"/>
            </w:pPr>
            <w:r w:rsidRPr="00091142">
              <w:t>0</w:t>
            </w:r>
          </w:p>
        </w:tc>
        <w:tc>
          <w:tcPr>
            <w:tcW w:w="284" w:type="dxa"/>
            <w:tcBorders>
              <w:top w:val="nil"/>
              <w:left w:val="nil"/>
              <w:bottom w:val="nil"/>
              <w:right w:val="nil"/>
            </w:tcBorders>
            <w:hideMark/>
          </w:tcPr>
          <w:p w:rsidR="00692704" w:rsidRPr="00091142" w:rsidRDefault="00692704">
            <w:pPr>
              <w:pStyle w:val="TAC"/>
            </w:pPr>
            <w:r w:rsidRPr="00091142">
              <w:t>0</w:t>
            </w:r>
          </w:p>
        </w:tc>
        <w:tc>
          <w:tcPr>
            <w:tcW w:w="284" w:type="dxa"/>
            <w:tcBorders>
              <w:top w:val="nil"/>
              <w:left w:val="nil"/>
              <w:bottom w:val="nil"/>
              <w:right w:val="nil"/>
            </w:tcBorders>
            <w:hideMark/>
          </w:tcPr>
          <w:p w:rsidR="00692704" w:rsidRPr="00091142" w:rsidRDefault="00692704">
            <w:pPr>
              <w:pStyle w:val="TAC"/>
            </w:pPr>
            <w:r w:rsidRPr="00091142">
              <w:t>0</w:t>
            </w:r>
          </w:p>
        </w:tc>
        <w:tc>
          <w:tcPr>
            <w:tcW w:w="284" w:type="dxa"/>
            <w:tcBorders>
              <w:top w:val="nil"/>
              <w:left w:val="nil"/>
              <w:bottom w:val="nil"/>
              <w:right w:val="nil"/>
            </w:tcBorders>
            <w:hideMark/>
          </w:tcPr>
          <w:p w:rsidR="00692704" w:rsidRPr="00091142" w:rsidRDefault="00692704">
            <w:pPr>
              <w:pStyle w:val="TAC"/>
            </w:pPr>
            <w:r w:rsidRPr="00091142">
              <w:t>0</w:t>
            </w:r>
          </w:p>
        </w:tc>
        <w:tc>
          <w:tcPr>
            <w:tcW w:w="284" w:type="dxa"/>
            <w:tcBorders>
              <w:top w:val="nil"/>
              <w:left w:val="nil"/>
              <w:bottom w:val="nil"/>
              <w:right w:val="nil"/>
            </w:tcBorders>
            <w:hideMark/>
          </w:tcPr>
          <w:p w:rsidR="00692704" w:rsidRPr="00091142" w:rsidRDefault="00692704">
            <w:pPr>
              <w:pStyle w:val="TAC"/>
            </w:pPr>
            <w:r w:rsidRPr="00091142">
              <w:t>0</w:t>
            </w:r>
          </w:p>
        </w:tc>
        <w:tc>
          <w:tcPr>
            <w:tcW w:w="284" w:type="dxa"/>
            <w:tcBorders>
              <w:top w:val="nil"/>
              <w:left w:val="nil"/>
              <w:bottom w:val="nil"/>
              <w:right w:val="nil"/>
            </w:tcBorders>
            <w:hideMark/>
          </w:tcPr>
          <w:p w:rsidR="00692704" w:rsidRPr="00091142" w:rsidRDefault="00692704">
            <w:pPr>
              <w:pStyle w:val="TAC"/>
            </w:pPr>
            <w:r w:rsidRPr="00091142">
              <w:t>0</w:t>
            </w:r>
          </w:p>
        </w:tc>
        <w:tc>
          <w:tcPr>
            <w:tcW w:w="284" w:type="dxa"/>
            <w:tcBorders>
              <w:top w:val="nil"/>
              <w:left w:val="nil"/>
              <w:bottom w:val="nil"/>
              <w:right w:val="nil"/>
            </w:tcBorders>
            <w:hideMark/>
          </w:tcPr>
          <w:p w:rsidR="00692704" w:rsidRPr="00091142" w:rsidRDefault="00692704">
            <w:pPr>
              <w:pStyle w:val="TAC"/>
            </w:pPr>
            <w:r w:rsidRPr="00091142">
              <w:t>1</w:t>
            </w:r>
          </w:p>
        </w:tc>
        <w:tc>
          <w:tcPr>
            <w:tcW w:w="284" w:type="dxa"/>
            <w:tcBorders>
              <w:top w:val="nil"/>
              <w:left w:val="nil"/>
              <w:bottom w:val="nil"/>
              <w:right w:val="nil"/>
            </w:tcBorders>
            <w:hideMark/>
          </w:tcPr>
          <w:p w:rsidR="00692704" w:rsidRPr="00091142" w:rsidRDefault="00692704">
            <w:pPr>
              <w:pStyle w:val="TAC"/>
            </w:pPr>
            <w:r w:rsidRPr="00091142">
              <w:t>0</w:t>
            </w:r>
          </w:p>
        </w:tc>
        <w:tc>
          <w:tcPr>
            <w:tcW w:w="284" w:type="dxa"/>
            <w:tcBorders>
              <w:top w:val="nil"/>
              <w:left w:val="nil"/>
              <w:bottom w:val="nil"/>
              <w:right w:val="nil"/>
            </w:tcBorders>
          </w:tcPr>
          <w:p w:rsidR="00692704" w:rsidRPr="00091142" w:rsidRDefault="00692704">
            <w:pPr>
              <w:pStyle w:val="TAC"/>
            </w:pPr>
          </w:p>
        </w:tc>
        <w:tc>
          <w:tcPr>
            <w:tcW w:w="3969" w:type="dxa"/>
            <w:tcBorders>
              <w:top w:val="nil"/>
              <w:left w:val="nil"/>
              <w:bottom w:val="nil"/>
              <w:right w:val="single" w:sz="4" w:space="0" w:color="auto"/>
            </w:tcBorders>
            <w:hideMark/>
          </w:tcPr>
          <w:p w:rsidR="00692704" w:rsidRPr="00091142" w:rsidRDefault="00692704">
            <w:pPr>
              <w:pStyle w:val="TAL"/>
            </w:pPr>
            <w:r w:rsidRPr="00091142">
              <w:t>GROUP CALL ANNOUNCEMENT</w:t>
            </w:r>
          </w:p>
        </w:tc>
      </w:tr>
      <w:tr w:rsidR="00692704" w:rsidRPr="00091142" w:rsidTr="00692704">
        <w:trPr>
          <w:cantSplit/>
          <w:jc w:val="center"/>
        </w:trPr>
        <w:tc>
          <w:tcPr>
            <w:tcW w:w="284" w:type="dxa"/>
            <w:tcBorders>
              <w:top w:val="nil"/>
              <w:left w:val="single" w:sz="4" w:space="0" w:color="auto"/>
              <w:bottom w:val="nil"/>
              <w:right w:val="nil"/>
            </w:tcBorders>
            <w:hideMark/>
          </w:tcPr>
          <w:p w:rsidR="00692704" w:rsidRPr="00091142" w:rsidRDefault="00692704">
            <w:pPr>
              <w:pStyle w:val="TAC"/>
            </w:pPr>
            <w:r w:rsidRPr="00091142">
              <w:t>0</w:t>
            </w:r>
          </w:p>
        </w:tc>
        <w:tc>
          <w:tcPr>
            <w:tcW w:w="284" w:type="dxa"/>
            <w:tcBorders>
              <w:top w:val="nil"/>
              <w:left w:val="nil"/>
              <w:bottom w:val="nil"/>
              <w:right w:val="nil"/>
            </w:tcBorders>
            <w:hideMark/>
          </w:tcPr>
          <w:p w:rsidR="00692704" w:rsidRPr="00091142" w:rsidRDefault="00692704">
            <w:pPr>
              <w:pStyle w:val="TAC"/>
            </w:pPr>
            <w:r w:rsidRPr="00091142">
              <w:t>0</w:t>
            </w:r>
          </w:p>
        </w:tc>
        <w:tc>
          <w:tcPr>
            <w:tcW w:w="284" w:type="dxa"/>
            <w:tcBorders>
              <w:top w:val="nil"/>
              <w:left w:val="nil"/>
              <w:bottom w:val="nil"/>
              <w:right w:val="nil"/>
            </w:tcBorders>
            <w:hideMark/>
          </w:tcPr>
          <w:p w:rsidR="00692704" w:rsidRPr="00091142" w:rsidRDefault="00692704">
            <w:pPr>
              <w:pStyle w:val="TAC"/>
            </w:pPr>
            <w:r w:rsidRPr="00091142">
              <w:t>0</w:t>
            </w:r>
          </w:p>
        </w:tc>
        <w:tc>
          <w:tcPr>
            <w:tcW w:w="284" w:type="dxa"/>
            <w:tcBorders>
              <w:top w:val="nil"/>
              <w:left w:val="nil"/>
              <w:bottom w:val="nil"/>
              <w:right w:val="nil"/>
            </w:tcBorders>
            <w:hideMark/>
          </w:tcPr>
          <w:p w:rsidR="00692704" w:rsidRPr="00091142" w:rsidRDefault="00692704">
            <w:pPr>
              <w:pStyle w:val="TAC"/>
            </w:pPr>
            <w:r w:rsidRPr="00091142">
              <w:t>0</w:t>
            </w:r>
          </w:p>
        </w:tc>
        <w:tc>
          <w:tcPr>
            <w:tcW w:w="284" w:type="dxa"/>
            <w:tcBorders>
              <w:top w:val="nil"/>
              <w:left w:val="nil"/>
              <w:bottom w:val="nil"/>
              <w:right w:val="nil"/>
            </w:tcBorders>
            <w:hideMark/>
          </w:tcPr>
          <w:p w:rsidR="00692704" w:rsidRPr="00091142" w:rsidRDefault="00692704">
            <w:pPr>
              <w:pStyle w:val="TAC"/>
            </w:pPr>
            <w:r w:rsidRPr="00091142">
              <w:t>0</w:t>
            </w:r>
          </w:p>
        </w:tc>
        <w:tc>
          <w:tcPr>
            <w:tcW w:w="284" w:type="dxa"/>
            <w:tcBorders>
              <w:top w:val="nil"/>
              <w:left w:val="nil"/>
              <w:bottom w:val="nil"/>
              <w:right w:val="nil"/>
            </w:tcBorders>
            <w:hideMark/>
          </w:tcPr>
          <w:p w:rsidR="00692704" w:rsidRPr="00091142" w:rsidRDefault="00692704">
            <w:pPr>
              <w:pStyle w:val="TAC"/>
            </w:pPr>
            <w:r w:rsidRPr="00091142">
              <w:t>0</w:t>
            </w:r>
          </w:p>
        </w:tc>
        <w:tc>
          <w:tcPr>
            <w:tcW w:w="284" w:type="dxa"/>
            <w:tcBorders>
              <w:top w:val="nil"/>
              <w:left w:val="nil"/>
              <w:bottom w:val="nil"/>
              <w:right w:val="nil"/>
            </w:tcBorders>
            <w:hideMark/>
          </w:tcPr>
          <w:p w:rsidR="00692704" w:rsidRPr="00091142" w:rsidRDefault="00692704">
            <w:pPr>
              <w:pStyle w:val="TAC"/>
            </w:pPr>
            <w:r w:rsidRPr="00091142">
              <w:t>1</w:t>
            </w:r>
          </w:p>
        </w:tc>
        <w:tc>
          <w:tcPr>
            <w:tcW w:w="284" w:type="dxa"/>
            <w:tcBorders>
              <w:top w:val="nil"/>
              <w:left w:val="nil"/>
              <w:bottom w:val="nil"/>
              <w:right w:val="nil"/>
            </w:tcBorders>
            <w:hideMark/>
          </w:tcPr>
          <w:p w:rsidR="00692704" w:rsidRPr="00091142" w:rsidRDefault="00692704">
            <w:pPr>
              <w:pStyle w:val="TAC"/>
            </w:pPr>
            <w:r w:rsidRPr="00091142">
              <w:t>1</w:t>
            </w:r>
          </w:p>
        </w:tc>
        <w:tc>
          <w:tcPr>
            <w:tcW w:w="284" w:type="dxa"/>
            <w:tcBorders>
              <w:top w:val="nil"/>
              <w:left w:val="nil"/>
              <w:bottom w:val="nil"/>
              <w:right w:val="nil"/>
            </w:tcBorders>
          </w:tcPr>
          <w:p w:rsidR="00692704" w:rsidRPr="00091142" w:rsidRDefault="00692704">
            <w:pPr>
              <w:pStyle w:val="TAC"/>
            </w:pPr>
          </w:p>
        </w:tc>
        <w:tc>
          <w:tcPr>
            <w:tcW w:w="3969" w:type="dxa"/>
            <w:tcBorders>
              <w:top w:val="nil"/>
              <w:left w:val="nil"/>
              <w:bottom w:val="nil"/>
              <w:right w:val="single" w:sz="4" w:space="0" w:color="auto"/>
            </w:tcBorders>
            <w:hideMark/>
          </w:tcPr>
          <w:p w:rsidR="00692704" w:rsidRPr="00091142" w:rsidRDefault="00692704">
            <w:pPr>
              <w:pStyle w:val="TAL"/>
              <w:rPr>
                <w:lang w:eastAsia="ko-KR"/>
              </w:rPr>
            </w:pPr>
            <w:r w:rsidRPr="00091142">
              <w:t>GROUP CALL ACCEPT</w:t>
            </w:r>
          </w:p>
        </w:tc>
      </w:tr>
      <w:tr w:rsidR="00692704" w:rsidRPr="00091142" w:rsidTr="00692704">
        <w:trPr>
          <w:cantSplit/>
          <w:jc w:val="center"/>
        </w:trPr>
        <w:tc>
          <w:tcPr>
            <w:tcW w:w="284" w:type="dxa"/>
            <w:tcBorders>
              <w:top w:val="nil"/>
              <w:left w:val="single" w:sz="4" w:space="0" w:color="auto"/>
              <w:bottom w:val="nil"/>
              <w:right w:val="nil"/>
            </w:tcBorders>
            <w:hideMark/>
          </w:tcPr>
          <w:p w:rsidR="00692704" w:rsidRPr="00091142" w:rsidRDefault="00692704">
            <w:pPr>
              <w:pStyle w:val="TAC"/>
            </w:pPr>
            <w:r w:rsidRPr="00091142">
              <w:t>0</w:t>
            </w:r>
          </w:p>
        </w:tc>
        <w:tc>
          <w:tcPr>
            <w:tcW w:w="284" w:type="dxa"/>
            <w:tcBorders>
              <w:top w:val="nil"/>
              <w:left w:val="nil"/>
              <w:bottom w:val="nil"/>
              <w:right w:val="nil"/>
            </w:tcBorders>
            <w:hideMark/>
          </w:tcPr>
          <w:p w:rsidR="00692704" w:rsidRPr="00091142" w:rsidRDefault="00692704">
            <w:pPr>
              <w:pStyle w:val="TAC"/>
            </w:pPr>
            <w:r w:rsidRPr="00091142">
              <w:t>0</w:t>
            </w:r>
          </w:p>
        </w:tc>
        <w:tc>
          <w:tcPr>
            <w:tcW w:w="284" w:type="dxa"/>
            <w:tcBorders>
              <w:top w:val="nil"/>
              <w:left w:val="nil"/>
              <w:bottom w:val="nil"/>
              <w:right w:val="nil"/>
            </w:tcBorders>
            <w:hideMark/>
          </w:tcPr>
          <w:p w:rsidR="00692704" w:rsidRPr="00091142" w:rsidRDefault="00692704">
            <w:pPr>
              <w:pStyle w:val="TAC"/>
            </w:pPr>
            <w:r w:rsidRPr="00091142">
              <w:t>0</w:t>
            </w:r>
          </w:p>
        </w:tc>
        <w:tc>
          <w:tcPr>
            <w:tcW w:w="284" w:type="dxa"/>
            <w:tcBorders>
              <w:top w:val="nil"/>
              <w:left w:val="nil"/>
              <w:bottom w:val="nil"/>
              <w:right w:val="nil"/>
            </w:tcBorders>
            <w:hideMark/>
          </w:tcPr>
          <w:p w:rsidR="00692704" w:rsidRPr="00091142" w:rsidRDefault="00692704">
            <w:pPr>
              <w:pStyle w:val="TAC"/>
            </w:pPr>
            <w:r w:rsidRPr="00091142">
              <w:t>0</w:t>
            </w:r>
          </w:p>
        </w:tc>
        <w:tc>
          <w:tcPr>
            <w:tcW w:w="284" w:type="dxa"/>
            <w:tcBorders>
              <w:top w:val="nil"/>
              <w:left w:val="nil"/>
              <w:bottom w:val="nil"/>
              <w:right w:val="nil"/>
            </w:tcBorders>
            <w:hideMark/>
          </w:tcPr>
          <w:p w:rsidR="00692704" w:rsidRPr="00091142" w:rsidRDefault="00692704">
            <w:pPr>
              <w:pStyle w:val="TAC"/>
            </w:pPr>
            <w:r w:rsidRPr="00091142">
              <w:t>0</w:t>
            </w:r>
          </w:p>
        </w:tc>
        <w:tc>
          <w:tcPr>
            <w:tcW w:w="284" w:type="dxa"/>
            <w:tcBorders>
              <w:top w:val="nil"/>
              <w:left w:val="nil"/>
              <w:bottom w:val="nil"/>
              <w:right w:val="nil"/>
            </w:tcBorders>
            <w:hideMark/>
          </w:tcPr>
          <w:p w:rsidR="00692704" w:rsidRPr="00091142" w:rsidRDefault="00692704">
            <w:pPr>
              <w:pStyle w:val="TAC"/>
              <w:rPr>
                <w:lang w:eastAsia="ko-KR"/>
              </w:rPr>
            </w:pPr>
            <w:r w:rsidRPr="00091142">
              <w:t>1</w:t>
            </w:r>
          </w:p>
        </w:tc>
        <w:tc>
          <w:tcPr>
            <w:tcW w:w="284" w:type="dxa"/>
            <w:tcBorders>
              <w:top w:val="nil"/>
              <w:left w:val="nil"/>
              <w:bottom w:val="nil"/>
              <w:right w:val="nil"/>
            </w:tcBorders>
            <w:hideMark/>
          </w:tcPr>
          <w:p w:rsidR="00692704" w:rsidRPr="00091142" w:rsidRDefault="00692704">
            <w:pPr>
              <w:pStyle w:val="TAC"/>
            </w:pPr>
            <w:r w:rsidRPr="00091142">
              <w:t>0</w:t>
            </w:r>
          </w:p>
        </w:tc>
        <w:tc>
          <w:tcPr>
            <w:tcW w:w="284" w:type="dxa"/>
            <w:tcBorders>
              <w:top w:val="nil"/>
              <w:left w:val="nil"/>
              <w:bottom w:val="nil"/>
              <w:right w:val="nil"/>
            </w:tcBorders>
            <w:hideMark/>
          </w:tcPr>
          <w:p w:rsidR="00692704" w:rsidRPr="00091142" w:rsidRDefault="00692704">
            <w:pPr>
              <w:pStyle w:val="TAC"/>
            </w:pPr>
            <w:r w:rsidRPr="00091142">
              <w:t>0</w:t>
            </w:r>
          </w:p>
        </w:tc>
        <w:tc>
          <w:tcPr>
            <w:tcW w:w="284" w:type="dxa"/>
            <w:tcBorders>
              <w:top w:val="nil"/>
              <w:left w:val="nil"/>
              <w:bottom w:val="nil"/>
              <w:right w:val="nil"/>
            </w:tcBorders>
          </w:tcPr>
          <w:p w:rsidR="00692704" w:rsidRPr="00091142" w:rsidRDefault="00692704">
            <w:pPr>
              <w:pStyle w:val="TAC"/>
            </w:pPr>
          </w:p>
        </w:tc>
        <w:tc>
          <w:tcPr>
            <w:tcW w:w="3969" w:type="dxa"/>
            <w:tcBorders>
              <w:top w:val="nil"/>
              <w:left w:val="nil"/>
              <w:bottom w:val="nil"/>
              <w:right w:val="single" w:sz="4" w:space="0" w:color="auto"/>
            </w:tcBorders>
            <w:hideMark/>
          </w:tcPr>
          <w:p w:rsidR="00692704" w:rsidRPr="00091142" w:rsidRDefault="00692704">
            <w:pPr>
              <w:pStyle w:val="TAL"/>
            </w:pPr>
            <w:r w:rsidRPr="00091142">
              <w:t>GROUP CALL EMERGENCY END</w:t>
            </w:r>
          </w:p>
        </w:tc>
      </w:tr>
      <w:tr w:rsidR="00692704" w:rsidRPr="00091142" w:rsidTr="00692704">
        <w:trPr>
          <w:cantSplit/>
          <w:jc w:val="center"/>
        </w:trPr>
        <w:tc>
          <w:tcPr>
            <w:tcW w:w="284" w:type="dxa"/>
            <w:tcBorders>
              <w:top w:val="nil"/>
              <w:left w:val="single" w:sz="4" w:space="0" w:color="auto"/>
              <w:bottom w:val="nil"/>
              <w:right w:val="nil"/>
            </w:tcBorders>
            <w:hideMark/>
          </w:tcPr>
          <w:p w:rsidR="00692704" w:rsidRPr="00091142" w:rsidRDefault="00692704">
            <w:pPr>
              <w:pStyle w:val="TAC"/>
            </w:pPr>
            <w:r w:rsidRPr="00091142">
              <w:t>0</w:t>
            </w:r>
          </w:p>
        </w:tc>
        <w:tc>
          <w:tcPr>
            <w:tcW w:w="284" w:type="dxa"/>
            <w:tcBorders>
              <w:top w:val="nil"/>
              <w:left w:val="nil"/>
              <w:bottom w:val="nil"/>
              <w:right w:val="nil"/>
            </w:tcBorders>
            <w:hideMark/>
          </w:tcPr>
          <w:p w:rsidR="00692704" w:rsidRPr="00091142" w:rsidRDefault="00692704">
            <w:pPr>
              <w:pStyle w:val="TAC"/>
            </w:pPr>
            <w:r w:rsidRPr="00091142">
              <w:t>0</w:t>
            </w:r>
          </w:p>
        </w:tc>
        <w:tc>
          <w:tcPr>
            <w:tcW w:w="284" w:type="dxa"/>
            <w:tcBorders>
              <w:top w:val="nil"/>
              <w:left w:val="nil"/>
              <w:bottom w:val="nil"/>
              <w:right w:val="nil"/>
            </w:tcBorders>
            <w:hideMark/>
          </w:tcPr>
          <w:p w:rsidR="00692704" w:rsidRPr="00091142" w:rsidRDefault="00692704">
            <w:pPr>
              <w:pStyle w:val="TAC"/>
            </w:pPr>
            <w:r w:rsidRPr="00091142">
              <w:t>0</w:t>
            </w:r>
          </w:p>
        </w:tc>
        <w:tc>
          <w:tcPr>
            <w:tcW w:w="284" w:type="dxa"/>
            <w:tcBorders>
              <w:top w:val="nil"/>
              <w:left w:val="nil"/>
              <w:bottom w:val="nil"/>
              <w:right w:val="nil"/>
            </w:tcBorders>
            <w:hideMark/>
          </w:tcPr>
          <w:p w:rsidR="00692704" w:rsidRPr="00091142" w:rsidRDefault="00692704">
            <w:pPr>
              <w:pStyle w:val="TAC"/>
            </w:pPr>
            <w:r w:rsidRPr="00091142">
              <w:t>0</w:t>
            </w:r>
          </w:p>
        </w:tc>
        <w:tc>
          <w:tcPr>
            <w:tcW w:w="284" w:type="dxa"/>
            <w:tcBorders>
              <w:top w:val="nil"/>
              <w:left w:val="nil"/>
              <w:bottom w:val="nil"/>
              <w:right w:val="nil"/>
            </w:tcBorders>
            <w:hideMark/>
          </w:tcPr>
          <w:p w:rsidR="00692704" w:rsidRPr="00091142" w:rsidRDefault="00692704">
            <w:pPr>
              <w:pStyle w:val="TAC"/>
            </w:pPr>
            <w:r w:rsidRPr="00091142">
              <w:t>0</w:t>
            </w:r>
          </w:p>
        </w:tc>
        <w:tc>
          <w:tcPr>
            <w:tcW w:w="284" w:type="dxa"/>
            <w:tcBorders>
              <w:top w:val="nil"/>
              <w:left w:val="nil"/>
              <w:bottom w:val="nil"/>
              <w:right w:val="nil"/>
            </w:tcBorders>
            <w:hideMark/>
          </w:tcPr>
          <w:p w:rsidR="00692704" w:rsidRPr="00091142" w:rsidRDefault="00692704">
            <w:pPr>
              <w:pStyle w:val="TAC"/>
            </w:pPr>
            <w:r w:rsidRPr="00091142">
              <w:t>1</w:t>
            </w:r>
          </w:p>
        </w:tc>
        <w:tc>
          <w:tcPr>
            <w:tcW w:w="284" w:type="dxa"/>
            <w:tcBorders>
              <w:top w:val="nil"/>
              <w:left w:val="nil"/>
              <w:bottom w:val="nil"/>
              <w:right w:val="nil"/>
            </w:tcBorders>
            <w:hideMark/>
          </w:tcPr>
          <w:p w:rsidR="00692704" w:rsidRPr="00091142" w:rsidRDefault="00692704">
            <w:pPr>
              <w:pStyle w:val="TAC"/>
            </w:pPr>
            <w:r w:rsidRPr="00091142">
              <w:t>0</w:t>
            </w:r>
          </w:p>
        </w:tc>
        <w:tc>
          <w:tcPr>
            <w:tcW w:w="284" w:type="dxa"/>
            <w:tcBorders>
              <w:top w:val="nil"/>
              <w:left w:val="nil"/>
              <w:bottom w:val="nil"/>
              <w:right w:val="nil"/>
            </w:tcBorders>
            <w:hideMark/>
          </w:tcPr>
          <w:p w:rsidR="00692704" w:rsidRPr="00091142" w:rsidRDefault="00692704">
            <w:pPr>
              <w:pStyle w:val="TAC"/>
            </w:pPr>
            <w:r w:rsidRPr="00091142">
              <w:t>1</w:t>
            </w:r>
          </w:p>
        </w:tc>
        <w:tc>
          <w:tcPr>
            <w:tcW w:w="284" w:type="dxa"/>
            <w:tcBorders>
              <w:top w:val="nil"/>
              <w:left w:val="nil"/>
              <w:bottom w:val="nil"/>
              <w:right w:val="nil"/>
            </w:tcBorders>
          </w:tcPr>
          <w:p w:rsidR="00692704" w:rsidRPr="00091142" w:rsidRDefault="00692704">
            <w:pPr>
              <w:pStyle w:val="TAC"/>
            </w:pPr>
          </w:p>
        </w:tc>
        <w:tc>
          <w:tcPr>
            <w:tcW w:w="3969" w:type="dxa"/>
            <w:tcBorders>
              <w:top w:val="nil"/>
              <w:left w:val="nil"/>
              <w:bottom w:val="nil"/>
              <w:right w:val="single" w:sz="4" w:space="0" w:color="auto"/>
            </w:tcBorders>
            <w:hideMark/>
          </w:tcPr>
          <w:p w:rsidR="00692704" w:rsidRPr="00091142" w:rsidRDefault="00692704">
            <w:pPr>
              <w:pStyle w:val="TAL"/>
            </w:pPr>
            <w:r w:rsidRPr="00091142">
              <w:t>GROUP CALL IMMINENT PERIL END</w:t>
            </w:r>
          </w:p>
        </w:tc>
      </w:tr>
      <w:tr w:rsidR="00692704" w:rsidRPr="00091142" w:rsidTr="00692704">
        <w:trPr>
          <w:cantSplit/>
          <w:jc w:val="center"/>
        </w:trPr>
        <w:tc>
          <w:tcPr>
            <w:tcW w:w="284" w:type="dxa"/>
            <w:tcBorders>
              <w:top w:val="nil"/>
              <w:left w:val="single" w:sz="4" w:space="0" w:color="auto"/>
              <w:bottom w:val="nil"/>
              <w:right w:val="nil"/>
            </w:tcBorders>
            <w:hideMark/>
          </w:tcPr>
          <w:p w:rsidR="00692704" w:rsidRPr="00091142" w:rsidRDefault="00692704">
            <w:pPr>
              <w:pStyle w:val="TAC"/>
            </w:pPr>
            <w:r w:rsidRPr="00091142">
              <w:t>0</w:t>
            </w:r>
          </w:p>
        </w:tc>
        <w:tc>
          <w:tcPr>
            <w:tcW w:w="284" w:type="dxa"/>
            <w:tcBorders>
              <w:top w:val="nil"/>
              <w:left w:val="nil"/>
              <w:bottom w:val="nil"/>
              <w:right w:val="nil"/>
            </w:tcBorders>
            <w:hideMark/>
          </w:tcPr>
          <w:p w:rsidR="00692704" w:rsidRPr="00091142" w:rsidRDefault="00692704">
            <w:pPr>
              <w:pStyle w:val="TAC"/>
            </w:pPr>
            <w:r w:rsidRPr="00091142">
              <w:t>0</w:t>
            </w:r>
          </w:p>
        </w:tc>
        <w:tc>
          <w:tcPr>
            <w:tcW w:w="284" w:type="dxa"/>
            <w:tcBorders>
              <w:top w:val="nil"/>
              <w:left w:val="nil"/>
              <w:bottom w:val="nil"/>
              <w:right w:val="nil"/>
            </w:tcBorders>
            <w:hideMark/>
          </w:tcPr>
          <w:p w:rsidR="00692704" w:rsidRPr="00091142" w:rsidRDefault="00692704">
            <w:pPr>
              <w:pStyle w:val="TAC"/>
            </w:pPr>
            <w:r w:rsidRPr="00091142">
              <w:t>0</w:t>
            </w:r>
          </w:p>
        </w:tc>
        <w:tc>
          <w:tcPr>
            <w:tcW w:w="284" w:type="dxa"/>
            <w:tcBorders>
              <w:top w:val="nil"/>
              <w:left w:val="nil"/>
              <w:bottom w:val="nil"/>
              <w:right w:val="nil"/>
            </w:tcBorders>
            <w:hideMark/>
          </w:tcPr>
          <w:p w:rsidR="00692704" w:rsidRPr="00091142" w:rsidRDefault="00692704">
            <w:pPr>
              <w:pStyle w:val="TAC"/>
            </w:pPr>
            <w:r w:rsidRPr="00091142">
              <w:t>0</w:t>
            </w:r>
          </w:p>
        </w:tc>
        <w:tc>
          <w:tcPr>
            <w:tcW w:w="284" w:type="dxa"/>
            <w:tcBorders>
              <w:top w:val="nil"/>
              <w:left w:val="nil"/>
              <w:bottom w:val="nil"/>
              <w:right w:val="nil"/>
            </w:tcBorders>
            <w:hideMark/>
          </w:tcPr>
          <w:p w:rsidR="00692704" w:rsidRPr="00091142" w:rsidRDefault="00692704">
            <w:pPr>
              <w:pStyle w:val="TAC"/>
            </w:pPr>
            <w:r w:rsidRPr="00091142">
              <w:t>0</w:t>
            </w:r>
          </w:p>
        </w:tc>
        <w:tc>
          <w:tcPr>
            <w:tcW w:w="284" w:type="dxa"/>
            <w:tcBorders>
              <w:top w:val="nil"/>
              <w:left w:val="nil"/>
              <w:bottom w:val="nil"/>
              <w:right w:val="nil"/>
            </w:tcBorders>
            <w:hideMark/>
          </w:tcPr>
          <w:p w:rsidR="00692704" w:rsidRPr="00091142" w:rsidRDefault="00692704">
            <w:pPr>
              <w:pStyle w:val="TAC"/>
            </w:pPr>
            <w:r w:rsidRPr="00091142">
              <w:t>1</w:t>
            </w:r>
          </w:p>
        </w:tc>
        <w:tc>
          <w:tcPr>
            <w:tcW w:w="284" w:type="dxa"/>
            <w:tcBorders>
              <w:top w:val="nil"/>
              <w:left w:val="nil"/>
              <w:bottom w:val="nil"/>
              <w:right w:val="nil"/>
            </w:tcBorders>
            <w:hideMark/>
          </w:tcPr>
          <w:p w:rsidR="00692704" w:rsidRPr="00091142" w:rsidRDefault="00692704">
            <w:pPr>
              <w:pStyle w:val="TAC"/>
            </w:pPr>
            <w:r w:rsidRPr="00091142">
              <w:t>1</w:t>
            </w:r>
          </w:p>
        </w:tc>
        <w:tc>
          <w:tcPr>
            <w:tcW w:w="284" w:type="dxa"/>
            <w:tcBorders>
              <w:top w:val="nil"/>
              <w:left w:val="nil"/>
              <w:bottom w:val="nil"/>
              <w:right w:val="nil"/>
            </w:tcBorders>
            <w:hideMark/>
          </w:tcPr>
          <w:p w:rsidR="00692704" w:rsidRPr="00091142" w:rsidRDefault="00692704">
            <w:pPr>
              <w:pStyle w:val="TAC"/>
            </w:pPr>
            <w:r w:rsidRPr="00091142">
              <w:t>0</w:t>
            </w:r>
          </w:p>
        </w:tc>
        <w:tc>
          <w:tcPr>
            <w:tcW w:w="284" w:type="dxa"/>
            <w:tcBorders>
              <w:top w:val="nil"/>
              <w:left w:val="nil"/>
              <w:bottom w:val="nil"/>
              <w:right w:val="nil"/>
            </w:tcBorders>
          </w:tcPr>
          <w:p w:rsidR="00692704" w:rsidRPr="00091142" w:rsidRDefault="00692704">
            <w:pPr>
              <w:pStyle w:val="TAC"/>
            </w:pPr>
          </w:p>
        </w:tc>
        <w:tc>
          <w:tcPr>
            <w:tcW w:w="3969" w:type="dxa"/>
            <w:tcBorders>
              <w:top w:val="nil"/>
              <w:left w:val="nil"/>
              <w:bottom w:val="nil"/>
              <w:right w:val="single" w:sz="4" w:space="0" w:color="auto"/>
            </w:tcBorders>
            <w:hideMark/>
          </w:tcPr>
          <w:p w:rsidR="00692704" w:rsidRPr="00091142" w:rsidRDefault="00692704">
            <w:pPr>
              <w:pStyle w:val="TAL"/>
            </w:pPr>
            <w:r w:rsidRPr="00091142">
              <w:t>GROUP CALL BROADCAST</w:t>
            </w:r>
          </w:p>
        </w:tc>
      </w:tr>
      <w:tr w:rsidR="00692704" w:rsidRPr="00091142" w:rsidTr="00692704">
        <w:trPr>
          <w:cantSplit/>
          <w:jc w:val="center"/>
        </w:trPr>
        <w:tc>
          <w:tcPr>
            <w:tcW w:w="284" w:type="dxa"/>
            <w:tcBorders>
              <w:top w:val="nil"/>
              <w:left w:val="single" w:sz="4" w:space="0" w:color="auto"/>
              <w:bottom w:val="nil"/>
              <w:right w:val="nil"/>
            </w:tcBorders>
            <w:hideMark/>
          </w:tcPr>
          <w:p w:rsidR="00692704" w:rsidRPr="00091142" w:rsidRDefault="00692704">
            <w:pPr>
              <w:pStyle w:val="TAC"/>
            </w:pPr>
            <w:r w:rsidRPr="00091142">
              <w:t>0</w:t>
            </w:r>
          </w:p>
        </w:tc>
        <w:tc>
          <w:tcPr>
            <w:tcW w:w="284" w:type="dxa"/>
            <w:tcBorders>
              <w:top w:val="nil"/>
              <w:left w:val="nil"/>
              <w:bottom w:val="nil"/>
              <w:right w:val="nil"/>
            </w:tcBorders>
            <w:hideMark/>
          </w:tcPr>
          <w:p w:rsidR="00692704" w:rsidRPr="00091142" w:rsidRDefault="00692704">
            <w:pPr>
              <w:pStyle w:val="TAC"/>
            </w:pPr>
            <w:r w:rsidRPr="00091142">
              <w:t>0</w:t>
            </w:r>
          </w:p>
        </w:tc>
        <w:tc>
          <w:tcPr>
            <w:tcW w:w="284" w:type="dxa"/>
            <w:tcBorders>
              <w:top w:val="nil"/>
              <w:left w:val="nil"/>
              <w:bottom w:val="nil"/>
              <w:right w:val="nil"/>
            </w:tcBorders>
            <w:hideMark/>
          </w:tcPr>
          <w:p w:rsidR="00692704" w:rsidRPr="00091142" w:rsidRDefault="00692704">
            <w:pPr>
              <w:pStyle w:val="TAC"/>
            </w:pPr>
            <w:r w:rsidRPr="00091142">
              <w:t>0</w:t>
            </w:r>
          </w:p>
        </w:tc>
        <w:tc>
          <w:tcPr>
            <w:tcW w:w="284" w:type="dxa"/>
            <w:tcBorders>
              <w:top w:val="nil"/>
              <w:left w:val="nil"/>
              <w:bottom w:val="nil"/>
              <w:right w:val="nil"/>
            </w:tcBorders>
            <w:hideMark/>
          </w:tcPr>
          <w:p w:rsidR="00692704" w:rsidRPr="00091142" w:rsidRDefault="00692704">
            <w:pPr>
              <w:pStyle w:val="TAC"/>
            </w:pPr>
            <w:r w:rsidRPr="00091142">
              <w:t>0</w:t>
            </w:r>
          </w:p>
        </w:tc>
        <w:tc>
          <w:tcPr>
            <w:tcW w:w="284" w:type="dxa"/>
            <w:tcBorders>
              <w:top w:val="nil"/>
              <w:left w:val="nil"/>
              <w:bottom w:val="nil"/>
              <w:right w:val="nil"/>
            </w:tcBorders>
            <w:hideMark/>
          </w:tcPr>
          <w:p w:rsidR="00692704" w:rsidRPr="00091142" w:rsidRDefault="00692704">
            <w:pPr>
              <w:pStyle w:val="TAC"/>
            </w:pPr>
            <w:r w:rsidRPr="00091142">
              <w:t>0</w:t>
            </w:r>
          </w:p>
        </w:tc>
        <w:tc>
          <w:tcPr>
            <w:tcW w:w="284" w:type="dxa"/>
            <w:tcBorders>
              <w:top w:val="nil"/>
              <w:left w:val="nil"/>
              <w:bottom w:val="nil"/>
              <w:right w:val="nil"/>
            </w:tcBorders>
            <w:hideMark/>
          </w:tcPr>
          <w:p w:rsidR="00692704" w:rsidRPr="00091142" w:rsidRDefault="00692704">
            <w:pPr>
              <w:pStyle w:val="TAC"/>
            </w:pPr>
            <w:r w:rsidRPr="00091142">
              <w:t>1</w:t>
            </w:r>
          </w:p>
        </w:tc>
        <w:tc>
          <w:tcPr>
            <w:tcW w:w="284" w:type="dxa"/>
            <w:tcBorders>
              <w:top w:val="nil"/>
              <w:left w:val="nil"/>
              <w:bottom w:val="nil"/>
              <w:right w:val="nil"/>
            </w:tcBorders>
            <w:hideMark/>
          </w:tcPr>
          <w:p w:rsidR="00692704" w:rsidRPr="00091142" w:rsidRDefault="00692704">
            <w:pPr>
              <w:pStyle w:val="TAC"/>
            </w:pPr>
            <w:r w:rsidRPr="00091142">
              <w:t>1</w:t>
            </w:r>
          </w:p>
        </w:tc>
        <w:tc>
          <w:tcPr>
            <w:tcW w:w="284" w:type="dxa"/>
            <w:tcBorders>
              <w:top w:val="nil"/>
              <w:left w:val="nil"/>
              <w:bottom w:val="nil"/>
              <w:right w:val="nil"/>
            </w:tcBorders>
            <w:hideMark/>
          </w:tcPr>
          <w:p w:rsidR="00692704" w:rsidRPr="00091142" w:rsidRDefault="00692704">
            <w:pPr>
              <w:pStyle w:val="TAC"/>
            </w:pPr>
            <w:r w:rsidRPr="00091142">
              <w:t>1</w:t>
            </w:r>
          </w:p>
        </w:tc>
        <w:tc>
          <w:tcPr>
            <w:tcW w:w="284" w:type="dxa"/>
            <w:tcBorders>
              <w:top w:val="nil"/>
              <w:left w:val="nil"/>
              <w:bottom w:val="nil"/>
              <w:right w:val="nil"/>
            </w:tcBorders>
          </w:tcPr>
          <w:p w:rsidR="00692704" w:rsidRPr="00091142" w:rsidRDefault="00692704">
            <w:pPr>
              <w:pStyle w:val="TAC"/>
            </w:pPr>
          </w:p>
        </w:tc>
        <w:tc>
          <w:tcPr>
            <w:tcW w:w="3969" w:type="dxa"/>
            <w:tcBorders>
              <w:top w:val="nil"/>
              <w:left w:val="nil"/>
              <w:bottom w:val="nil"/>
              <w:right w:val="single" w:sz="4" w:space="0" w:color="auto"/>
            </w:tcBorders>
            <w:hideMark/>
          </w:tcPr>
          <w:p w:rsidR="00692704" w:rsidRPr="00091142" w:rsidRDefault="00692704">
            <w:pPr>
              <w:pStyle w:val="TAL"/>
            </w:pPr>
            <w:r w:rsidRPr="00091142">
              <w:t>GROUP CALL BROADCAST END</w:t>
            </w:r>
          </w:p>
        </w:tc>
      </w:tr>
      <w:tr w:rsidR="00692704" w:rsidRPr="00091142" w:rsidTr="00692704">
        <w:trPr>
          <w:cantSplit/>
          <w:jc w:val="center"/>
        </w:trPr>
        <w:tc>
          <w:tcPr>
            <w:tcW w:w="284" w:type="dxa"/>
            <w:tcBorders>
              <w:top w:val="nil"/>
              <w:left w:val="single" w:sz="4" w:space="0" w:color="auto"/>
              <w:bottom w:val="nil"/>
              <w:right w:val="nil"/>
            </w:tcBorders>
            <w:hideMark/>
          </w:tcPr>
          <w:p w:rsidR="00692704" w:rsidRPr="00091142" w:rsidRDefault="00692704">
            <w:pPr>
              <w:pStyle w:val="TAC"/>
            </w:pPr>
            <w:r w:rsidRPr="00091142">
              <w:t>0</w:t>
            </w:r>
          </w:p>
        </w:tc>
        <w:tc>
          <w:tcPr>
            <w:tcW w:w="284" w:type="dxa"/>
            <w:tcBorders>
              <w:top w:val="nil"/>
              <w:left w:val="nil"/>
              <w:bottom w:val="nil"/>
              <w:right w:val="nil"/>
            </w:tcBorders>
            <w:hideMark/>
          </w:tcPr>
          <w:p w:rsidR="00692704" w:rsidRPr="00091142" w:rsidRDefault="00692704">
            <w:pPr>
              <w:pStyle w:val="TAC"/>
            </w:pPr>
            <w:r w:rsidRPr="00091142">
              <w:t>0</w:t>
            </w:r>
          </w:p>
        </w:tc>
        <w:tc>
          <w:tcPr>
            <w:tcW w:w="284" w:type="dxa"/>
            <w:tcBorders>
              <w:top w:val="nil"/>
              <w:left w:val="nil"/>
              <w:bottom w:val="nil"/>
              <w:right w:val="nil"/>
            </w:tcBorders>
            <w:hideMark/>
          </w:tcPr>
          <w:p w:rsidR="00692704" w:rsidRPr="00091142" w:rsidRDefault="00692704">
            <w:pPr>
              <w:pStyle w:val="TAC"/>
            </w:pPr>
            <w:r w:rsidRPr="00091142">
              <w:t>0</w:t>
            </w:r>
          </w:p>
        </w:tc>
        <w:tc>
          <w:tcPr>
            <w:tcW w:w="284" w:type="dxa"/>
            <w:tcBorders>
              <w:top w:val="nil"/>
              <w:left w:val="nil"/>
              <w:bottom w:val="nil"/>
              <w:right w:val="nil"/>
            </w:tcBorders>
            <w:hideMark/>
          </w:tcPr>
          <w:p w:rsidR="00692704" w:rsidRPr="00091142" w:rsidRDefault="00692704">
            <w:pPr>
              <w:pStyle w:val="TAC"/>
            </w:pPr>
            <w:r w:rsidRPr="00091142">
              <w:t>0</w:t>
            </w:r>
          </w:p>
        </w:tc>
        <w:tc>
          <w:tcPr>
            <w:tcW w:w="284" w:type="dxa"/>
            <w:tcBorders>
              <w:top w:val="nil"/>
              <w:left w:val="nil"/>
              <w:bottom w:val="nil"/>
              <w:right w:val="nil"/>
            </w:tcBorders>
            <w:hideMark/>
          </w:tcPr>
          <w:p w:rsidR="00692704" w:rsidRPr="00091142" w:rsidRDefault="00692704">
            <w:pPr>
              <w:pStyle w:val="TAC"/>
            </w:pPr>
            <w:r w:rsidRPr="00091142">
              <w:t>1</w:t>
            </w:r>
          </w:p>
        </w:tc>
        <w:tc>
          <w:tcPr>
            <w:tcW w:w="284" w:type="dxa"/>
            <w:tcBorders>
              <w:top w:val="nil"/>
              <w:left w:val="nil"/>
              <w:bottom w:val="nil"/>
              <w:right w:val="nil"/>
            </w:tcBorders>
            <w:hideMark/>
          </w:tcPr>
          <w:p w:rsidR="00692704" w:rsidRPr="00091142" w:rsidRDefault="00692704">
            <w:pPr>
              <w:pStyle w:val="TAC"/>
            </w:pPr>
            <w:r w:rsidRPr="00091142">
              <w:t>0</w:t>
            </w:r>
          </w:p>
        </w:tc>
        <w:tc>
          <w:tcPr>
            <w:tcW w:w="284" w:type="dxa"/>
            <w:tcBorders>
              <w:top w:val="nil"/>
              <w:left w:val="nil"/>
              <w:bottom w:val="nil"/>
              <w:right w:val="nil"/>
            </w:tcBorders>
            <w:hideMark/>
          </w:tcPr>
          <w:p w:rsidR="00692704" w:rsidRPr="00091142" w:rsidRDefault="00692704">
            <w:pPr>
              <w:pStyle w:val="TAC"/>
            </w:pPr>
            <w:r w:rsidRPr="00091142">
              <w:t>0</w:t>
            </w:r>
          </w:p>
        </w:tc>
        <w:tc>
          <w:tcPr>
            <w:tcW w:w="284" w:type="dxa"/>
            <w:tcBorders>
              <w:top w:val="nil"/>
              <w:left w:val="nil"/>
              <w:bottom w:val="nil"/>
              <w:right w:val="nil"/>
            </w:tcBorders>
            <w:hideMark/>
          </w:tcPr>
          <w:p w:rsidR="00692704" w:rsidRPr="00091142" w:rsidRDefault="00692704">
            <w:pPr>
              <w:pStyle w:val="TAC"/>
            </w:pPr>
            <w:r w:rsidRPr="00091142">
              <w:t>0</w:t>
            </w:r>
          </w:p>
        </w:tc>
        <w:tc>
          <w:tcPr>
            <w:tcW w:w="284" w:type="dxa"/>
            <w:tcBorders>
              <w:top w:val="nil"/>
              <w:left w:val="nil"/>
              <w:bottom w:val="nil"/>
              <w:right w:val="nil"/>
            </w:tcBorders>
          </w:tcPr>
          <w:p w:rsidR="00692704" w:rsidRPr="00091142" w:rsidRDefault="00692704">
            <w:pPr>
              <w:pStyle w:val="TAC"/>
            </w:pPr>
          </w:p>
        </w:tc>
        <w:tc>
          <w:tcPr>
            <w:tcW w:w="3969" w:type="dxa"/>
            <w:tcBorders>
              <w:top w:val="nil"/>
              <w:left w:val="nil"/>
              <w:bottom w:val="nil"/>
              <w:right w:val="single" w:sz="4" w:space="0" w:color="auto"/>
            </w:tcBorders>
            <w:hideMark/>
          </w:tcPr>
          <w:p w:rsidR="00692704" w:rsidRPr="00091142" w:rsidRDefault="00692704">
            <w:pPr>
              <w:pStyle w:val="TAL"/>
            </w:pPr>
            <w:r w:rsidRPr="00091142">
              <w:t>PRIVATE CALL SETUP REQUEST</w:t>
            </w:r>
          </w:p>
        </w:tc>
      </w:tr>
      <w:tr w:rsidR="00692704" w:rsidRPr="00091142" w:rsidTr="00692704">
        <w:trPr>
          <w:cantSplit/>
          <w:jc w:val="center"/>
        </w:trPr>
        <w:tc>
          <w:tcPr>
            <w:tcW w:w="284" w:type="dxa"/>
            <w:tcBorders>
              <w:top w:val="nil"/>
              <w:left w:val="single" w:sz="4" w:space="0" w:color="auto"/>
              <w:bottom w:val="nil"/>
              <w:right w:val="nil"/>
            </w:tcBorders>
            <w:hideMark/>
          </w:tcPr>
          <w:p w:rsidR="00692704" w:rsidRPr="00091142" w:rsidRDefault="00692704">
            <w:pPr>
              <w:pStyle w:val="TAC"/>
            </w:pPr>
            <w:r w:rsidRPr="00091142">
              <w:t>0</w:t>
            </w:r>
          </w:p>
        </w:tc>
        <w:tc>
          <w:tcPr>
            <w:tcW w:w="284" w:type="dxa"/>
            <w:tcBorders>
              <w:top w:val="nil"/>
              <w:left w:val="nil"/>
              <w:bottom w:val="nil"/>
              <w:right w:val="nil"/>
            </w:tcBorders>
            <w:hideMark/>
          </w:tcPr>
          <w:p w:rsidR="00692704" w:rsidRPr="00091142" w:rsidRDefault="00692704">
            <w:pPr>
              <w:pStyle w:val="TAC"/>
            </w:pPr>
            <w:r w:rsidRPr="00091142">
              <w:t>0</w:t>
            </w:r>
          </w:p>
        </w:tc>
        <w:tc>
          <w:tcPr>
            <w:tcW w:w="284" w:type="dxa"/>
            <w:tcBorders>
              <w:top w:val="nil"/>
              <w:left w:val="nil"/>
              <w:bottom w:val="nil"/>
              <w:right w:val="nil"/>
            </w:tcBorders>
            <w:hideMark/>
          </w:tcPr>
          <w:p w:rsidR="00692704" w:rsidRPr="00091142" w:rsidRDefault="00692704">
            <w:pPr>
              <w:pStyle w:val="TAC"/>
            </w:pPr>
            <w:r w:rsidRPr="00091142">
              <w:t>0</w:t>
            </w:r>
          </w:p>
        </w:tc>
        <w:tc>
          <w:tcPr>
            <w:tcW w:w="284" w:type="dxa"/>
            <w:tcBorders>
              <w:top w:val="nil"/>
              <w:left w:val="nil"/>
              <w:bottom w:val="nil"/>
              <w:right w:val="nil"/>
            </w:tcBorders>
            <w:hideMark/>
          </w:tcPr>
          <w:p w:rsidR="00692704" w:rsidRPr="00091142" w:rsidRDefault="00692704">
            <w:pPr>
              <w:pStyle w:val="TAC"/>
            </w:pPr>
            <w:r w:rsidRPr="00091142">
              <w:t>0</w:t>
            </w:r>
          </w:p>
        </w:tc>
        <w:tc>
          <w:tcPr>
            <w:tcW w:w="284" w:type="dxa"/>
            <w:tcBorders>
              <w:top w:val="nil"/>
              <w:left w:val="nil"/>
              <w:bottom w:val="nil"/>
              <w:right w:val="nil"/>
            </w:tcBorders>
            <w:hideMark/>
          </w:tcPr>
          <w:p w:rsidR="00692704" w:rsidRPr="00091142" w:rsidRDefault="00692704">
            <w:pPr>
              <w:pStyle w:val="TAC"/>
            </w:pPr>
            <w:r w:rsidRPr="00091142">
              <w:t>1</w:t>
            </w:r>
          </w:p>
        </w:tc>
        <w:tc>
          <w:tcPr>
            <w:tcW w:w="284" w:type="dxa"/>
            <w:tcBorders>
              <w:top w:val="nil"/>
              <w:left w:val="nil"/>
              <w:bottom w:val="nil"/>
              <w:right w:val="nil"/>
            </w:tcBorders>
            <w:hideMark/>
          </w:tcPr>
          <w:p w:rsidR="00692704" w:rsidRPr="00091142" w:rsidRDefault="00692704">
            <w:pPr>
              <w:pStyle w:val="TAC"/>
            </w:pPr>
            <w:r w:rsidRPr="00091142">
              <w:t>0</w:t>
            </w:r>
          </w:p>
        </w:tc>
        <w:tc>
          <w:tcPr>
            <w:tcW w:w="284" w:type="dxa"/>
            <w:tcBorders>
              <w:top w:val="nil"/>
              <w:left w:val="nil"/>
              <w:bottom w:val="nil"/>
              <w:right w:val="nil"/>
            </w:tcBorders>
            <w:hideMark/>
          </w:tcPr>
          <w:p w:rsidR="00692704" w:rsidRPr="00091142" w:rsidRDefault="00692704">
            <w:pPr>
              <w:pStyle w:val="TAC"/>
            </w:pPr>
            <w:r w:rsidRPr="00091142">
              <w:t>0</w:t>
            </w:r>
          </w:p>
        </w:tc>
        <w:tc>
          <w:tcPr>
            <w:tcW w:w="284" w:type="dxa"/>
            <w:tcBorders>
              <w:top w:val="nil"/>
              <w:left w:val="nil"/>
              <w:bottom w:val="nil"/>
              <w:right w:val="nil"/>
            </w:tcBorders>
            <w:hideMark/>
          </w:tcPr>
          <w:p w:rsidR="00692704" w:rsidRPr="00091142" w:rsidRDefault="00692704">
            <w:pPr>
              <w:pStyle w:val="TAC"/>
            </w:pPr>
            <w:r w:rsidRPr="00091142">
              <w:t>1</w:t>
            </w:r>
          </w:p>
        </w:tc>
        <w:tc>
          <w:tcPr>
            <w:tcW w:w="284" w:type="dxa"/>
            <w:tcBorders>
              <w:top w:val="nil"/>
              <w:left w:val="nil"/>
              <w:bottom w:val="nil"/>
              <w:right w:val="nil"/>
            </w:tcBorders>
          </w:tcPr>
          <w:p w:rsidR="00692704" w:rsidRPr="00091142" w:rsidRDefault="00692704">
            <w:pPr>
              <w:pStyle w:val="TAC"/>
            </w:pPr>
          </w:p>
        </w:tc>
        <w:tc>
          <w:tcPr>
            <w:tcW w:w="3969" w:type="dxa"/>
            <w:tcBorders>
              <w:top w:val="nil"/>
              <w:left w:val="nil"/>
              <w:bottom w:val="nil"/>
              <w:right w:val="single" w:sz="4" w:space="0" w:color="auto"/>
            </w:tcBorders>
            <w:hideMark/>
          </w:tcPr>
          <w:p w:rsidR="00692704" w:rsidRPr="00091142" w:rsidRDefault="00692704">
            <w:pPr>
              <w:pStyle w:val="TAL"/>
            </w:pPr>
            <w:r w:rsidRPr="00091142">
              <w:t>PRIVATE CALL RINGING</w:t>
            </w:r>
          </w:p>
        </w:tc>
      </w:tr>
      <w:tr w:rsidR="00692704" w:rsidRPr="00091142" w:rsidTr="00692704">
        <w:trPr>
          <w:cantSplit/>
          <w:jc w:val="center"/>
        </w:trPr>
        <w:tc>
          <w:tcPr>
            <w:tcW w:w="284" w:type="dxa"/>
            <w:tcBorders>
              <w:top w:val="nil"/>
              <w:left w:val="single" w:sz="4" w:space="0" w:color="auto"/>
              <w:bottom w:val="nil"/>
              <w:right w:val="nil"/>
            </w:tcBorders>
            <w:hideMark/>
          </w:tcPr>
          <w:p w:rsidR="00692704" w:rsidRPr="00091142" w:rsidRDefault="00692704">
            <w:pPr>
              <w:pStyle w:val="TAC"/>
            </w:pPr>
            <w:r w:rsidRPr="00091142">
              <w:t>0</w:t>
            </w:r>
          </w:p>
        </w:tc>
        <w:tc>
          <w:tcPr>
            <w:tcW w:w="284" w:type="dxa"/>
            <w:tcBorders>
              <w:top w:val="nil"/>
              <w:left w:val="nil"/>
              <w:bottom w:val="nil"/>
              <w:right w:val="nil"/>
            </w:tcBorders>
            <w:hideMark/>
          </w:tcPr>
          <w:p w:rsidR="00692704" w:rsidRPr="00091142" w:rsidRDefault="00692704">
            <w:pPr>
              <w:pStyle w:val="TAC"/>
            </w:pPr>
            <w:r w:rsidRPr="00091142">
              <w:t>0</w:t>
            </w:r>
          </w:p>
        </w:tc>
        <w:tc>
          <w:tcPr>
            <w:tcW w:w="284" w:type="dxa"/>
            <w:tcBorders>
              <w:top w:val="nil"/>
              <w:left w:val="nil"/>
              <w:bottom w:val="nil"/>
              <w:right w:val="nil"/>
            </w:tcBorders>
            <w:hideMark/>
          </w:tcPr>
          <w:p w:rsidR="00692704" w:rsidRPr="00091142" w:rsidRDefault="00692704">
            <w:pPr>
              <w:pStyle w:val="TAC"/>
            </w:pPr>
            <w:r w:rsidRPr="00091142">
              <w:t>0</w:t>
            </w:r>
          </w:p>
        </w:tc>
        <w:tc>
          <w:tcPr>
            <w:tcW w:w="284" w:type="dxa"/>
            <w:tcBorders>
              <w:top w:val="nil"/>
              <w:left w:val="nil"/>
              <w:bottom w:val="nil"/>
              <w:right w:val="nil"/>
            </w:tcBorders>
            <w:hideMark/>
          </w:tcPr>
          <w:p w:rsidR="00692704" w:rsidRPr="00091142" w:rsidRDefault="00692704">
            <w:pPr>
              <w:pStyle w:val="TAC"/>
            </w:pPr>
            <w:r w:rsidRPr="00091142">
              <w:t>0</w:t>
            </w:r>
          </w:p>
        </w:tc>
        <w:tc>
          <w:tcPr>
            <w:tcW w:w="284" w:type="dxa"/>
            <w:tcBorders>
              <w:top w:val="nil"/>
              <w:left w:val="nil"/>
              <w:bottom w:val="nil"/>
              <w:right w:val="nil"/>
            </w:tcBorders>
            <w:hideMark/>
          </w:tcPr>
          <w:p w:rsidR="00692704" w:rsidRPr="00091142" w:rsidRDefault="00692704">
            <w:pPr>
              <w:pStyle w:val="TAC"/>
            </w:pPr>
            <w:r w:rsidRPr="00091142">
              <w:t>1</w:t>
            </w:r>
          </w:p>
        </w:tc>
        <w:tc>
          <w:tcPr>
            <w:tcW w:w="284" w:type="dxa"/>
            <w:tcBorders>
              <w:top w:val="nil"/>
              <w:left w:val="nil"/>
              <w:bottom w:val="nil"/>
              <w:right w:val="nil"/>
            </w:tcBorders>
            <w:hideMark/>
          </w:tcPr>
          <w:p w:rsidR="00692704" w:rsidRPr="00091142" w:rsidRDefault="00692704">
            <w:pPr>
              <w:pStyle w:val="TAC"/>
            </w:pPr>
            <w:r w:rsidRPr="00091142">
              <w:t>0</w:t>
            </w:r>
          </w:p>
        </w:tc>
        <w:tc>
          <w:tcPr>
            <w:tcW w:w="284" w:type="dxa"/>
            <w:tcBorders>
              <w:top w:val="nil"/>
              <w:left w:val="nil"/>
              <w:bottom w:val="nil"/>
              <w:right w:val="nil"/>
            </w:tcBorders>
            <w:hideMark/>
          </w:tcPr>
          <w:p w:rsidR="00692704" w:rsidRPr="00091142" w:rsidRDefault="00692704">
            <w:pPr>
              <w:pStyle w:val="TAC"/>
            </w:pPr>
            <w:r w:rsidRPr="00091142">
              <w:rPr>
                <w:lang w:eastAsia="ko-KR"/>
              </w:rPr>
              <w:t>1</w:t>
            </w:r>
          </w:p>
        </w:tc>
        <w:tc>
          <w:tcPr>
            <w:tcW w:w="284" w:type="dxa"/>
            <w:tcBorders>
              <w:top w:val="nil"/>
              <w:left w:val="nil"/>
              <w:bottom w:val="nil"/>
              <w:right w:val="nil"/>
            </w:tcBorders>
            <w:hideMark/>
          </w:tcPr>
          <w:p w:rsidR="00692704" w:rsidRPr="00091142" w:rsidRDefault="00692704">
            <w:pPr>
              <w:pStyle w:val="TAC"/>
            </w:pPr>
            <w:r w:rsidRPr="00091142">
              <w:rPr>
                <w:lang w:eastAsia="ko-KR"/>
              </w:rPr>
              <w:t>0</w:t>
            </w:r>
          </w:p>
        </w:tc>
        <w:tc>
          <w:tcPr>
            <w:tcW w:w="284" w:type="dxa"/>
            <w:tcBorders>
              <w:top w:val="nil"/>
              <w:left w:val="nil"/>
              <w:bottom w:val="nil"/>
              <w:right w:val="nil"/>
            </w:tcBorders>
          </w:tcPr>
          <w:p w:rsidR="00692704" w:rsidRPr="00091142" w:rsidRDefault="00692704">
            <w:pPr>
              <w:pStyle w:val="TAC"/>
            </w:pPr>
          </w:p>
        </w:tc>
        <w:tc>
          <w:tcPr>
            <w:tcW w:w="3969" w:type="dxa"/>
            <w:tcBorders>
              <w:top w:val="nil"/>
              <w:left w:val="nil"/>
              <w:bottom w:val="nil"/>
              <w:right w:val="single" w:sz="4" w:space="0" w:color="auto"/>
            </w:tcBorders>
            <w:hideMark/>
          </w:tcPr>
          <w:p w:rsidR="00692704" w:rsidRPr="00091142" w:rsidRDefault="00692704">
            <w:pPr>
              <w:pStyle w:val="TAL"/>
            </w:pPr>
            <w:r w:rsidRPr="00091142">
              <w:t>PRIVATE CALL ACCEPT</w:t>
            </w:r>
          </w:p>
        </w:tc>
      </w:tr>
      <w:tr w:rsidR="00692704" w:rsidRPr="00091142" w:rsidTr="00692704">
        <w:trPr>
          <w:cantSplit/>
          <w:jc w:val="center"/>
        </w:trPr>
        <w:tc>
          <w:tcPr>
            <w:tcW w:w="284" w:type="dxa"/>
            <w:tcBorders>
              <w:top w:val="nil"/>
              <w:left w:val="single" w:sz="4" w:space="0" w:color="auto"/>
              <w:bottom w:val="nil"/>
              <w:right w:val="nil"/>
            </w:tcBorders>
            <w:hideMark/>
          </w:tcPr>
          <w:p w:rsidR="00692704" w:rsidRPr="00091142" w:rsidRDefault="00692704">
            <w:pPr>
              <w:pStyle w:val="TAC"/>
            </w:pPr>
            <w:r w:rsidRPr="00091142">
              <w:t>0</w:t>
            </w:r>
          </w:p>
        </w:tc>
        <w:tc>
          <w:tcPr>
            <w:tcW w:w="284" w:type="dxa"/>
            <w:tcBorders>
              <w:top w:val="nil"/>
              <w:left w:val="nil"/>
              <w:bottom w:val="nil"/>
              <w:right w:val="nil"/>
            </w:tcBorders>
            <w:hideMark/>
          </w:tcPr>
          <w:p w:rsidR="00692704" w:rsidRPr="00091142" w:rsidRDefault="00692704">
            <w:pPr>
              <w:pStyle w:val="TAC"/>
            </w:pPr>
            <w:r w:rsidRPr="00091142">
              <w:t>0</w:t>
            </w:r>
          </w:p>
        </w:tc>
        <w:tc>
          <w:tcPr>
            <w:tcW w:w="284" w:type="dxa"/>
            <w:tcBorders>
              <w:top w:val="nil"/>
              <w:left w:val="nil"/>
              <w:bottom w:val="nil"/>
              <w:right w:val="nil"/>
            </w:tcBorders>
            <w:hideMark/>
          </w:tcPr>
          <w:p w:rsidR="00692704" w:rsidRPr="00091142" w:rsidRDefault="00692704">
            <w:pPr>
              <w:pStyle w:val="TAC"/>
            </w:pPr>
            <w:r w:rsidRPr="00091142">
              <w:t>0</w:t>
            </w:r>
          </w:p>
        </w:tc>
        <w:tc>
          <w:tcPr>
            <w:tcW w:w="284" w:type="dxa"/>
            <w:tcBorders>
              <w:top w:val="nil"/>
              <w:left w:val="nil"/>
              <w:bottom w:val="nil"/>
              <w:right w:val="nil"/>
            </w:tcBorders>
            <w:hideMark/>
          </w:tcPr>
          <w:p w:rsidR="00692704" w:rsidRPr="00091142" w:rsidRDefault="00692704">
            <w:pPr>
              <w:pStyle w:val="TAC"/>
            </w:pPr>
            <w:r w:rsidRPr="00091142">
              <w:t>0</w:t>
            </w:r>
          </w:p>
        </w:tc>
        <w:tc>
          <w:tcPr>
            <w:tcW w:w="284" w:type="dxa"/>
            <w:tcBorders>
              <w:top w:val="nil"/>
              <w:left w:val="nil"/>
              <w:bottom w:val="nil"/>
              <w:right w:val="nil"/>
            </w:tcBorders>
            <w:hideMark/>
          </w:tcPr>
          <w:p w:rsidR="00692704" w:rsidRPr="00091142" w:rsidRDefault="00692704">
            <w:pPr>
              <w:pStyle w:val="TAC"/>
            </w:pPr>
            <w:r w:rsidRPr="00091142">
              <w:t>1</w:t>
            </w:r>
          </w:p>
        </w:tc>
        <w:tc>
          <w:tcPr>
            <w:tcW w:w="284" w:type="dxa"/>
            <w:tcBorders>
              <w:top w:val="nil"/>
              <w:left w:val="nil"/>
              <w:bottom w:val="nil"/>
              <w:right w:val="nil"/>
            </w:tcBorders>
            <w:hideMark/>
          </w:tcPr>
          <w:p w:rsidR="00692704" w:rsidRPr="00091142" w:rsidRDefault="00692704">
            <w:pPr>
              <w:pStyle w:val="TAC"/>
            </w:pPr>
            <w:r w:rsidRPr="00091142">
              <w:t>0</w:t>
            </w:r>
          </w:p>
        </w:tc>
        <w:tc>
          <w:tcPr>
            <w:tcW w:w="284" w:type="dxa"/>
            <w:tcBorders>
              <w:top w:val="nil"/>
              <w:left w:val="nil"/>
              <w:bottom w:val="nil"/>
              <w:right w:val="nil"/>
            </w:tcBorders>
            <w:hideMark/>
          </w:tcPr>
          <w:p w:rsidR="00692704" w:rsidRPr="00091142" w:rsidRDefault="00692704">
            <w:pPr>
              <w:pStyle w:val="TAC"/>
            </w:pPr>
            <w:r w:rsidRPr="00091142">
              <w:rPr>
                <w:lang w:eastAsia="ko-KR"/>
              </w:rPr>
              <w:t>1</w:t>
            </w:r>
          </w:p>
        </w:tc>
        <w:tc>
          <w:tcPr>
            <w:tcW w:w="284" w:type="dxa"/>
            <w:tcBorders>
              <w:top w:val="nil"/>
              <w:left w:val="nil"/>
              <w:bottom w:val="nil"/>
              <w:right w:val="nil"/>
            </w:tcBorders>
            <w:hideMark/>
          </w:tcPr>
          <w:p w:rsidR="00692704" w:rsidRPr="00091142" w:rsidRDefault="00692704">
            <w:pPr>
              <w:pStyle w:val="TAC"/>
            </w:pPr>
            <w:r w:rsidRPr="00091142">
              <w:t>1</w:t>
            </w:r>
          </w:p>
        </w:tc>
        <w:tc>
          <w:tcPr>
            <w:tcW w:w="284" w:type="dxa"/>
            <w:tcBorders>
              <w:top w:val="nil"/>
              <w:left w:val="nil"/>
              <w:bottom w:val="nil"/>
              <w:right w:val="nil"/>
            </w:tcBorders>
          </w:tcPr>
          <w:p w:rsidR="00692704" w:rsidRPr="00091142" w:rsidRDefault="00692704">
            <w:pPr>
              <w:pStyle w:val="TAC"/>
            </w:pPr>
          </w:p>
        </w:tc>
        <w:tc>
          <w:tcPr>
            <w:tcW w:w="3969" w:type="dxa"/>
            <w:tcBorders>
              <w:top w:val="nil"/>
              <w:left w:val="nil"/>
              <w:bottom w:val="nil"/>
              <w:right w:val="single" w:sz="4" w:space="0" w:color="auto"/>
            </w:tcBorders>
            <w:hideMark/>
          </w:tcPr>
          <w:p w:rsidR="00692704" w:rsidRPr="00091142" w:rsidRDefault="00692704">
            <w:pPr>
              <w:pStyle w:val="TAL"/>
              <w:rPr>
                <w:color w:val="000000"/>
              </w:rPr>
            </w:pPr>
            <w:r w:rsidRPr="00091142">
              <w:t>PRIVATE CALL REJECT</w:t>
            </w:r>
          </w:p>
        </w:tc>
      </w:tr>
      <w:tr w:rsidR="00692704" w:rsidRPr="00091142" w:rsidTr="00692704">
        <w:trPr>
          <w:cantSplit/>
          <w:jc w:val="center"/>
        </w:trPr>
        <w:tc>
          <w:tcPr>
            <w:tcW w:w="284" w:type="dxa"/>
            <w:tcBorders>
              <w:top w:val="nil"/>
              <w:left w:val="single" w:sz="4" w:space="0" w:color="auto"/>
              <w:bottom w:val="nil"/>
              <w:right w:val="nil"/>
            </w:tcBorders>
            <w:hideMark/>
          </w:tcPr>
          <w:p w:rsidR="00692704" w:rsidRPr="00091142" w:rsidRDefault="00692704">
            <w:pPr>
              <w:pStyle w:val="TAC"/>
            </w:pPr>
            <w:r w:rsidRPr="00091142">
              <w:t>0</w:t>
            </w:r>
          </w:p>
        </w:tc>
        <w:tc>
          <w:tcPr>
            <w:tcW w:w="284" w:type="dxa"/>
            <w:tcBorders>
              <w:top w:val="nil"/>
              <w:left w:val="nil"/>
              <w:bottom w:val="nil"/>
              <w:right w:val="nil"/>
            </w:tcBorders>
            <w:hideMark/>
          </w:tcPr>
          <w:p w:rsidR="00692704" w:rsidRPr="00091142" w:rsidRDefault="00692704">
            <w:pPr>
              <w:pStyle w:val="TAC"/>
            </w:pPr>
            <w:r w:rsidRPr="00091142">
              <w:t>0</w:t>
            </w:r>
          </w:p>
        </w:tc>
        <w:tc>
          <w:tcPr>
            <w:tcW w:w="284" w:type="dxa"/>
            <w:tcBorders>
              <w:top w:val="nil"/>
              <w:left w:val="nil"/>
              <w:bottom w:val="nil"/>
              <w:right w:val="nil"/>
            </w:tcBorders>
            <w:hideMark/>
          </w:tcPr>
          <w:p w:rsidR="00692704" w:rsidRPr="00091142" w:rsidRDefault="00692704">
            <w:pPr>
              <w:pStyle w:val="TAC"/>
            </w:pPr>
            <w:r w:rsidRPr="00091142">
              <w:t>0</w:t>
            </w:r>
          </w:p>
        </w:tc>
        <w:tc>
          <w:tcPr>
            <w:tcW w:w="284" w:type="dxa"/>
            <w:tcBorders>
              <w:top w:val="nil"/>
              <w:left w:val="nil"/>
              <w:bottom w:val="nil"/>
              <w:right w:val="nil"/>
            </w:tcBorders>
            <w:hideMark/>
          </w:tcPr>
          <w:p w:rsidR="00692704" w:rsidRPr="00091142" w:rsidRDefault="00692704">
            <w:pPr>
              <w:pStyle w:val="TAC"/>
            </w:pPr>
            <w:r w:rsidRPr="00091142">
              <w:t>0</w:t>
            </w:r>
          </w:p>
        </w:tc>
        <w:tc>
          <w:tcPr>
            <w:tcW w:w="284" w:type="dxa"/>
            <w:tcBorders>
              <w:top w:val="nil"/>
              <w:left w:val="nil"/>
              <w:bottom w:val="nil"/>
              <w:right w:val="nil"/>
            </w:tcBorders>
            <w:hideMark/>
          </w:tcPr>
          <w:p w:rsidR="00692704" w:rsidRPr="00091142" w:rsidRDefault="00692704">
            <w:pPr>
              <w:pStyle w:val="TAC"/>
            </w:pPr>
            <w:r w:rsidRPr="00091142">
              <w:t>1</w:t>
            </w:r>
          </w:p>
        </w:tc>
        <w:tc>
          <w:tcPr>
            <w:tcW w:w="284" w:type="dxa"/>
            <w:tcBorders>
              <w:top w:val="nil"/>
              <w:left w:val="nil"/>
              <w:bottom w:val="nil"/>
              <w:right w:val="nil"/>
            </w:tcBorders>
            <w:hideMark/>
          </w:tcPr>
          <w:p w:rsidR="00692704" w:rsidRPr="00091142" w:rsidRDefault="00692704">
            <w:pPr>
              <w:pStyle w:val="TAC"/>
            </w:pPr>
            <w:r w:rsidRPr="00091142">
              <w:rPr>
                <w:lang w:eastAsia="ko-KR"/>
              </w:rPr>
              <w:t>1</w:t>
            </w:r>
          </w:p>
        </w:tc>
        <w:tc>
          <w:tcPr>
            <w:tcW w:w="284" w:type="dxa"/>
            <w:tcBorders>
              <w:top w:val="nil"/>
              <w:left w:val="nil"/>
              <w:bottom w:val="nil"/>
              <w:right w:val="nil"/>
            </w:tcBorders>
            <w:hideMark/>
          </w:tcPr>
          <w:p w:rsidR="00692704" w:rsidRPr="00091142" w:rsidRDefault="00692704">
            <w:pPr>
              <w:pStyle w:val="TAC"/>
              <w:rPr>
                <w:lang w:eastAsia="ko-KR"/>
              </w:rPr>
            </w:pPr>
            <w:r w:rsidRPr="00091142">
              <w:rPr>
                <w:lang w:eastAsia="ko-KR"/>
              </w:rPr>
              <w:t>0</w:t>
            </w:r>
          </w:p>
        </w:tc>
        <w:tc>
          <w:tcPr>
            <w:tcW w:w="284" w:type="dxa"/>
            <w:tcBorders>
              <w:top w:val="nil"/>
              <w:left w:val="nil"/>
              <w:bottom w:val="nil"/>
              <w:right w:val="nil"/>
            </w:tcBorders>
            <w:hideMark/>
          </w:tcPr>
          <w:p w:rsidR="00692704" w:rsidRPr="00091142" w:rsidRDefault="00692704">
            <w:pPr>
              <w:pStyle w:val="TAC"/>
              <w:rPr>
                <w:lang w:eastAsia="ko-KR"/>
              </w:rPr>
            </w:pPr>
            <w:r w:rsidRPr="00091142">
              <w:rPr>
                <w:lang w:eastAsia="ko-KR"/>
              </w:rPr>
              <w:t>0</w:t>
            </w:r>
          </w:p>
        </w:tc>
        <w:tc>
          <w:tcPr>
            <w:tcW w:w="284" w:type="dxa"/>
            <w:tcBorders>
              <w:top w:val="nil"/>
              <w:left w:val="nil"/>
              <w:bottom w:val="nil"/>
              <w:right w:val="nil"/>
            </w:tcBorders>
          </w:tcPr>
          <w:p w:rsidR="00692704" w:rsidRPr="00091142" w:rsidRDefault="00692704">
            <w:pPr>
              <w:pStyle w:val="TAC"/>
            </w:pPr>
          </w:p>
        </w:tc>
        <w:tc>
          <w:tcPr>
            <w:tcW w:w="3969" w:type="dxa"/>
            <w:tcBorders>
              <w:top w:val="nil"/>
              <w:left w:val="nil"/>
              <w:bottom w:val="nil"/>
              <w:right w:val="single" w:sz="4" w:space="0" w:color="auto"/>
            </w:tcBorders>
            <w:hideMark/>
          </w:tcPr>
          <w:p w:rsidR="00692704" w:rsidRPr="00091142" w:rsidRDefault="00692704">
            <w:pPr>
              <w:pStyle w:val="TAL"/>
              <w:rPr>
                <w:color w:val="000000"/>
              </w:rPr>
            </w:pPr>
            <w:r w:rsidRPr="00091142">
              <w:t>PRIVATE CALL RELEASE</w:t>
            </w:r>
          </w:p>
        </w:tc>
      </w:tr>
      <w:tr w:rsidR="00692704" w:rsidRPr="00091142" w:rsidTr="00692704">
        <w:trPr>
          <w:cantSplit/>
          <w:jc w:val="center"/>
        </w:trPr>
        <w:tc>
          <w:tcPr>
            <w:tcW w:w="284" w:type="dxa"/>
            <w:tcBorders>
              <w:top w:val="nil"/>
              <w:left w:val="single" w:sz="4" w:space="0" w:color="auto"/>
              <w:bottom w:val="nil"/>
              <w:right w:val="nil"/>
            </w:tcBorders>
            <w:hideMark/>
          </w:tcPr>
          <w:p w:rsidR="00692704" w:rsidRPr="00091142" w:rsidRDefault="00692704">
            <w:pPr>
              <w:pStyle w:val="TAC"/>
            </w:pPr>
            <w:r w:rsidRPr="00091142">
              <w:t>0</w:t>
            </w:r>
          </w:p>
        </w:tc>
        <w:tc>
          <w:tcPr>
            <w:tcW w:w="284" w:type="dxa"/>
            <w:tcBorders>
              <w:top w:val="nil"/>
              <w:left w:val="nil"/>
              <w:bottom w:val="nil"/>
              <w:right w:val="nil"/>
            </w:tcBorders>
            <w:hideMark/>
          </w:tcPr>
          <w:p w:rsidR="00692704" w:rsidRPr="00091142" w:rsidRDefault="00692704">
            <w:pPr>
              <w:pStyle w:val="TAC"/>
            </w:pPr>
            <w:r w:rsidRPr="00091142">
              <w:t>0</w:t>
            </w:r>
          </w:p>
        </w:tc>
        <w:tc>
          <w:tcPr>
            <w:tcW w:w="284" w:type="dxa"/>
            <w:tcBorders>
              <w:top w:val="nil"/>
              <w:left w:val="nil"/>
              <w:bottom w:val="nil"/>
              <w:right w:val="nil"/>
            </w:tcBorders>
            <w:hideMark/>
          </w:tcPr>
          <w:p w:rsidR="00692704" w:rsidRPr="00091142" w:rsidRDefault="00692704">
            <w:pPr>
              <w:pStyle w:val="TAC"/>
            </w:pPr>
            <w:r w:rsidRPr="00091142">
              <w:t>0</w:t>
            </w:r>
          </w:p>
        </w:tc>
        <w:tc>
          <w:tcPr>
            <w:tcW w:w="284" w:type="dxa"/>
            <w:tcBorders>
              <w:top w:val="nil"/>
              <w:left w:val="nil"/>
              <w:bottom w:val="nil"/>
              <w:right w:val="nil"/>
            </w:tcBorders>
            <w:hideMark/>
          </w:tcPr>
          <w:p w:rsidR="00692704" w:rsidRPr="00091142" w:rsidRDefault="00692704">
            <w:pPr>
              <w:pStyle w:val="TAC"/>
            </w:pPr>
            <w:r w:rsidRPr="00091142">
              <w:t>0</w:t>
            </w:r>
          </w:p>
        </w:tc>
        <w:tc>
          <w:tcPr>
            <w:tcW w:w="284" w:type="dxa"/>
            <w:tcBorders>
              <w:top w:val="nil"/>
              <w:left w:val="nil"/>
              <w:bottom w:val="nil"/>
              <w:right w:val="nil"/>
            </w:tcBorders>
            <w:hideMark/>
          </w:tcPr>
          <w:p w:rsidR="00692704" w:rsidRPr="00091142" w:rsidRDefault="00692704">
            <w:pPr>
              <w:pStyle w:val="TAC"/>
            </w:pPr>
            <w:r w:rsidRPr="00091142">
              <w:t>1</w:t>
            </w:r>
          </w:p>
        </w:tc>
        <w:tc>
          <w:tcPr>
            <w:tcW w:w="284" w:type="dxa"/>
            <w:tcBorders>
              <w:top w:val="nil"/>
              <w:left w:val="nil"/>
              <w:bottom w:val="nil"/>
              <w:right w:val="nil"/>
            </w:tcBorders>
            <w:hideMark/>
          </w:tcPr>
          <w:p w:rsidR="00692704" w:rsidRPr="00091142" w:rsidRDefault="00692704">
            <w:pPr>
              <w:pStyle w:val="TAC"/>
              <w:rPr>
                <w:lang w:eastAsia="ko-KR"/>
              </w:rPr>
            </w:pPr>
            <w:r w:rsidRPr="00091142">
              <w:rPr>
                <w:lang w:eastAsia="ko-KR"/>
              </w:rPr>
              <w:t>1</w:t>
            </w:r>
          </w:p>
        </w:tc>
        <w:tc>
          <w:tcPr>
            <w:tcW w:w="284" w:type="dxa"/>
            <w:tcBorders>
              <w:top w:val="nil"/>
              <w:left w:val="nil"/>
              <w:bottom w:val="nil"/>
              <w:right w:val="nil"/>
            </w:tcBorders>
            <w:hideMark/>
          </w:tcPr>
          <w:p w:rsidR="00692704" w:rsidRPr="00091142" w:rsidRDefault="00692704">
            <w:pPr>
              <w:pStyle w:val="TAC"/>
              <w:rPr>
                <w:lang w:eastAsia="ko-KR"/>
              </w:rPr>
            </w:pPr>
            <w:r w:rsidRPr="00091142">
              <w:rPr>
                <w:lang w:eastAsia="ko-KR"/>
              </w:rPr>
              <w:t>0</w:t>
            </w:r>
          </w:p>
        </w:tc>
        <w:tc>
          <w:tcPr>
            <w:tcW w:w="284" w:type="dxa"/>
            <w:tcBorders>
              <w:top w:val="nil"/>
              <w:left w:val="nil"/>
              <w:bottom w:val="nil"/>
              <w:right w:val="nil"/>
            </w:tcBorders>
            <w:hideMark/>
          </w:tcPr>
          <w:p w:rsidR="00692704" w:rsidRPr="00091142" w:rsidRDefault="00692704">
            <w:pPr>
              <w:pStyle w:val="TAC"/>
              <w:rPr>
                <w:lang w:eastAsia="ko-KR"/>
              </w:rPr>
            </w:pPr>
            <w:r w:rsidRPr="00091142">
              <w:rPr>
                <w:lang w:eastAsia="ko-KR"/>
              </w:rPr>
              <w:t>1</w:t>
            </w:r>
          </w:p>
        </w:tc>
        <w:tc>
          <w:tcPr>
            <w:tcW w:w="284" w:type="dxa"/>
            <w:tcBorders>
              <w:top w:val="nil"/>
              <w:left w:val="nil"/>
              <w:bottom w:val="nil"/>
              <w:right w:val="nil"/>
            </w:tcBorders>
          </w:tcPr>
          <w:p w:rsidR="00692704" w:rsidRPr="00091142" w:rsidRDefault="00692704">
            <w:pPr>
              <w:pStyle w:val="TAC"/>
            </w:pPr>
          </w:p>
        </w:tc>
        <w:tc>
          <w:tcPr>
            <w:tcW w:w="3969" w:type="dxa"/>
            <w:tcBorders>
              <w:top w:val="nil"/>
              <w:left w:val="nil"/>
              <w:bottom w:val="nil"/>
              <w:right w:val="single" w:sz="4" w:space="0" w:color="auto"/>
            </w:tcBorders>
            <w:hideMark/>
          </w:tcPr>
          <w:p w:rsidR="00692704" w:rsidRPr="00091142" w:rsidRDefault="00692704">
            <w:pPr>
              <w:pStyle w:val="TAL"/>
              <w:rPr>
                <w:color w:val="000000"/>
              </w:rPr>
            </w:pPr>
            <w:r w:rsidRPr="00091142">
              <w:t>PRIVATE CALL RELEASE ACK</w:t>
            </w:r>
          </w:p>
        </w:tc>
      </w:tr>
      <w:tr w:rsidR="00692704" w:rsidRPr="00091142" w:rsidTr="00692704">
        <w:trPr>
          <w:cantSplit/>
          <w:jc w:val="center"/>
        </w:trPr>
        <w:tc>
          <w:tcPr>
            <w:tcW w:w="284" w:type="dxa"/>
            <w:tcBorders>
              <w:top w:val="nil"/>
              <w:left w:val="single" w:sz="4" w:space="0" w:color="auto"/>
              <w:bottom w:val="nil"/>
              <w:right w:val="nil"/>
            </w:tcBorders>
            <w:hideMark/>
          </w:tcPr>
          <w:p w:rsidR="00692704" w:rsidRPr="00091142" w:rsidRDefault="00692704">
            <w:pPr>
              <w:pStyle w:val="TAC"/>
            </w:pPr>
            <w:r w:rsidRPr="00091142">
              <w:t>0</w:t>
            </w:r>
          </w:p>
        </w:tc>
        <w:tc>
          <w:tcPr>
            <w:tcW w:w="284" w:type="dxa"/>
            <w:tcBorders>
              <w:top w:val="nil"/>
              <w:left w:val="nil"/>
              <w:bottom w:val="nil"/>
              <w:right w:val="nil"/>
            </w:tcBorders>
            <w:hideMark/>
          </w:tcPr>
          <w:p w:rsidR="00692704" w:rsidRPr="00091142" w:rsidRDefault="00692704">
            <w:pPr>
              <w:pStyle w:val="TAC"/>
            </w:pPr>
            <w:r w:rsidRPr="00091142">
              <w:t>0</w:t>
            </w:r>
          </w:p>
        </w:tc>
        <w:tc>
          <w:tcPr>
            <w:tcW w:w="284" w:type="dxa"/>
            <w:tcBorders>
              <w:top w:val="nil"/>
              <w:left w:val="nil"/>
              <w:bottom w:val="nil"/>
              <w:right w:val="nil"/>
            </w:tcBorders>
            <w:hideMark/>
          </w:tcPr>
          <w:p w:rsidR="00692704" w:rsidRPr="00091142" w:rsidRDefault="00692704">
            <w:pPr>
              <w:pStyle w:val="TAC"/>
            </w:pPr>
            <w:r w:rsidRPr="00091142">
              <w:t>0</w:t>
            </w:r>
          </w:p>
        </w:tc>
        <w:tc>
          <w:tcPr>
            <w:tcW w:w="284" w:type="dxa"/>
            <w:tcBorders>
              <w:top w:val="nil"/>
              <w:left w:val="nil"/>
              <w:bottom w:val="nil"/>
              <w:right w:val="nil"/>
            </w:tcBorders>
            <w:hideMark/>
          </w:tcPr>
          <w:p w:rsidR="00692704" w:rsidRPr="00091142" w:rsidRDefault="00692704">
            <w:pPr>
              <w:pStyle w:val="TAC"/>
            </w:pPr>
            <w:r w:rsidRPr="00091142">
              <w:t>0</w:t>
            </w:r>
          </w:p>
        </w:tc>
        <w:tc>
          <w:tcPr>
            <w:tcW w:w="284" w:type="dxa"/>
            <w:tcBorders>
              <w:top w:val="nil"/>
              <w:left w:val="nil"/>
              <w:bottom w:val="nil"/>
              <w:right w:val="nil"/>
            </w:tcBorders>
            <w:hideMark/>
          </w:tcPr>
          <w:p w:rsidR="00692704" w:rsidRPr="00091142" w:rsidRDefault="00692704">
            <w:pPr>
              <w:pStyle w:val="TAC"/>
            </w:pPr>
            <w:r w:rsidRPr="00091142">
              <w:t>1</w:t>
            </w:r>
          </w:p>
        </w:tc>
        <w:tc>
          <w:tcPr>
            <w:tcW w:w="284" w:type="dxa"/>
            <w:tcBorders>
              <w:top w:val="nil"/>
              <w:left w:val="nil"/>
              <w:bottom w:val="nil"/>
              <w:right w:val="nil"/>
            </w:tcBorders>
            <w:hideMark/>
          </w:tcPr>
          <w:p w:rsidR="00692704" w:rsidRPr="00091142" w:rsidRDefault="00692704">
            <w:pPr>
              <w:pStyle w:val="TAC"/>
              <w:rPr>
                <w:lang w:eastAsia="ko-KR"/>
              </w:rPr>
            </w:pPr>
            <w:r w:rsidRPr="00091142">
              <w:rPr>
                <w:lang w:eastAsia="ko-KR"/>
              </w:rPr>
              <w:t>1</w:t>
            </w:r>
          </w:p>
        </w:tc>
        <w:tc>
          <w:tcPr>
            <w:tcW w:w="284" w:type="dxa"/>
            <w:tcBorders>
              <w:top w:val="nil"/>
              <w:left w:val="nil"/>
              <w:bottom w:val="nil"/>
              <w:right w:val="nil"/>
            </w:tcBorders>
            <w:hideMark/>
          </w:tcPr>
          <w:p w:rsidR="00692704" w:rsidRPr="00091142" w:rsidRDefault="00692704">
            <w:pPr>
              <w:pStyle w:val="TAC"/>
              <w:rPr>
                <w:lang w:eastAsia="ko-KR"/>
              </w:rPr>
            </w:pPr>
            <w:r w:rsidRPr="00091142">
              <w:rPr>
                <w:lang w:eastAsia="ko-KR"/>
              </w:rPr>
              <w:t>1</w:t>
            </w:r>
          </w:p>
        </w:tc>
        <w:tc>
          <w:tcPr>
            <w:tcW w:w="284" w:type="dxa"/>
            <w:tcBorders>
              <w:top w:val="nil"/>
              <w:left w:val="nil"/>
              <w:bottom w:val="nil"/>
              <w:right w:val="nil"/>
            </w:tcBorders>
            <w:hideMark/>
          </w:tcPr>
          <w:p w:rsidR="00692704" w:rsidRPr="00091142" w:rsidRDefault="00692704">
            <w:pPr>
              <w:pStyle w:val="TAC"/>
              <w:rPr>
                <w:lang w:eastAsia="ko-KR"/>
              </w:rPr>
            </w:pPr>
            <w:r w:rsidRPr="00091142">
              <w:rPr>
                <w:lang w:eastAsia="ko-KR"/>
              </w:rPr>
              <w:t>0</w:t>
            </w:r>
          </w:p>
        </w:tc>
        <w:tc>
          <w:tcPr>
            <w:tcW w:w="284" w:type="dxa"/>
            <w:tcBorders>
              <w:top w:val="nil"/>
              <w:left w:val="nil"/>
              <w:bottom w:val="nil"/>
              <w:right w:val="nil"/>
            </w:tcBorders>
          </w:tcPr>
          <w:p w:rsidR="00692704" w:rsidRPr="00091142" w:rsidRDefault="00692704">
            <w:pPr>
              <w:pStyle w:val="TAC"/>
            </w:pPr>
          </w:p>
        </w:tc>
        <w:tc>
          <w:tcPr>
            <w:tcW w:w="3969" w:type="dxa"/>
            <w:tcBorders>
              <w:top w:val="nil"/>
              <w:left w:val="nil"/>
              <w:bottom w:val="nil"/>
              <w:right w:val="single" w:sz="4" w:space="0" w:color="auto"/>
            </w:tcBorders>
            <w:hideMark/>
          </w:tcPr>
          <w:p w:rsidR="00692704" w:rsidRPr="00091142" w:rsidRDefault="00692704">
            <w:pPr>
              <w:pStyle w:val="TAL"/>
            </w:pPr>
            <w:r w:rsidRPr="00091142">
              <w:t>PRIVATE CALL ACCEPT ACK</w:t>
            </w:r>
          </w:p>
        </w:tc>
      </w:tr>
      <w:tr w:rsidR="00692704" w:rsidRPr="00091142" w:rsidTr="00692704">
        <w:trPr>
          <w:cantSplit/>
          <w:jc w:val="center"/>
        </w:trPr>
        <w:tc>
          <w:tcPr>
            <w:tcW w:w="284" w:type="dxa"/>
            <w:tcBorders>
              <w:top w:val="nil"/>
              <w:left w:val="single" w:sz="4" w:space="0" w:color="auto"/>
              <w:bottom w:val="nil"/>
              <w:right w:val="nil"/>
            </w:tcBorders>
            <w:hideMark/>
          </w:tcPr>
          <w:p w:rsidR="00692704" w:rsidRPr="00091142" w:rsidRDefault="00692704">
            <w:pPr>
              <w:pStyle w:val="TAC"/>
            </w:pPr>
            <w:r w:rsidRPr="00091142">
              <w:t>0</w:t>
            </w:r>
          </w:p>
        </w:tc>
        <w:tc>
          <w:tcPr>
            <w:tcW w:w="284" w:type="dxa"/>
            <w:tcBorders>
              <w:top w:val="nil"/>
              <w:left w:val="nil"/>
              <w:bottom w:val="nil"/>
              <w:right w:val="nil"/>
            </w:tcBorders>
            <w:hideMark/>
          </w:tcPr>
          <w:p w:rsidR="00692704" w:rsidRPr="00091142" w:rsidRDefault="00692704">
            <w:pPr>
              <w:pStyle w:val="TAC"/>
            </w:pPr>
            <w:r w:rsidRPr="00091142">
              <w:t>0</w:t>
            </w:r>
          </w:p>
        </w:tc>
        <w:tc>
          <w:tcPr>
            <w:tcW w:w="284" w:type="dxa"/>
            <w:tcBorders>
              <w:top w:val="nil"/>
              <w:left w:val="nil"/>
              <w:bottom w:val="nil"/>
              <w:right w:val="nil"/>
            </w:tcBorders>
            <w:hideMark/>
          </w:tcPr>
          <w:p w:rsidR="00692704" w:rsidRPr="00091142" w:rsidRDefault="00692704">
            <w:pPr>
              <w:pStyle w:val="TAC"/>
            </w:pPr>
            <w:r w:rsidRPr="00091142">
              <w:t>0</w:t>
            </w:r>
          </w:p>
        </w:tc>
        <w:tc>
          <w:tcPr>
            <w:tcW w:w="284" w:type="dxa"/>
            <w:tcBorders>
              <w:top w:val="nil"/>
              <w:left w:val="nil"/>
              <w:bottom w:val="nil"/>
              <w:right w:val="nil"/>
            </w:tcBorders>
            <w:hideMark/>
          </w:tcPr>
          <w:p w:rsidR="00692704" w:rsidRPr="00091142" w:rsidRDefault="00692704">
            <w:pPr>
              <w:pStyle w:val="TAC"/>
            </w:pPr>
            <w:r w:rsidRPr="00091142">
              <w:t>0</w:t>
            </w:r>
          </w:p>
        </w:tc>
        <w:tc>
          <w:tcPr>
            <w:tcW w:w="284" w:type="dxa"/>
            <w:tcBorders>
              <w:top w:val="nil"/>
              <w:left w:val="nil"/>
              <w:bottom w:val="nil"/>
              <w:right w:val="nil"/>
            </w:tcBorders>
            <w:hideMark/>
          </w:tcPr>
          <w:p w:rsidR="00692704" w:rsidRPr="00091142" w:rsidRDefault="00692704">
            <w:pPr>
              <w:pStyle w:val="TAC"/>
            </w:pPr>
            <w:r w:rsidRPr="00091142">
              <w:t>1</w:t>
            </w:r>
          </w:p>
        </w:tc>
        <w:tc>
          <w:tcPr>
            <w:tcW w:w="284" w:type="dxa"/>
            <w:tcBorders>
              <w:top w:val="nil"/>
              <w:left w:val="nil"/>
              <w:bottom w:val="nil"/>
              <w:right w:val="nil"/>
            </w:tcBorders>
            <w:hideMark/>
          </w:tcPr>
          <w:p w:rsidR="00692704" w:rsidRPr="00091142" w:rsidRDefault="00692704">
            <w:pPr>
              <w:pStyle w:val="TAC"/>
              <w:rPr>
                <w:lang w:eastAsia="ko-KR"/>
              </w:rPr>
            </w:pPr>
            <w:r w:rsidRPr="00091142">
              <w:rPr>
                <w:lang w:eastAsia="ko-KR"/>
              </w:rPr>
              <w:t>1</w:t>
            </w:r>
          </w:p>
        </w:tc>
        <w:tc>
          <w:tcPr>
            <w:tcW w:w="284" w:type="dxa"/>
            <w:tcBorders>
              <w:top w:val="nil"/>
              <w:left w:val="nil"/>
              <w:bottom w:val="nil"/>
              <w:right w:val="nil"/>
            </w:tcBorders>
            <w:hideMark/>
          </w:tcPr>
          <w:p w:rsidR="00692704" w:rsidRPr="00091142" w:rsidRDefault="00692704">
            <w:pPr>
              <w:pStyle w:val="TAC"/>
              <w:rPr>
                <w:lang w:eastAsia="ko-KR"/>
              </w:rPr>
            </w:pPr>
            <w:r w:rsidRPr="00091142">
              <w:rPr>
                <w:lang w:eastAsia="ko-KR"/>
              </w:rPr>
              <w:t>1</w:t>
            </w:r>
          </w:p>
        </w:tc>
        <w:tc>
          <w:tcPr>
            <w:tcW w:w="284" w:type="dxa"/>
            <w:tcBorders>
              <w:top w:val="nil"/>
              <w:left w:val="nil"/>
              <w:bottom w:val="nil"/>
              <w:right w:val="nil"/>
            </w:tcBorders>
            <w:hideMark/>
          </w:tcPr>
          <w:p w:rsidR="00692704" w:rsidRPr="00091142" w:rsidRDefault="00692704">
            <w:pPr>
              <w:pStyle w:val="TAC"/>
              <w:rPr>
                <w:lang w:eastAsia="ko-KR"/>
              </w:rPr>
            </w:pPr>
            <w:r w:rsidRPr="00091142">
              <w:rPr>
                <w:lang w:eastAsia="ko-KR"/>
              </w:rPr>
              <w:t>1</w:t>
            </w:r>
          </w:p>
        </w:tc>
        <w:tc>
          <w:tcPr>
            <w:tcW w:w="284" w:type="dxa"/>
            <w:tcBorders>
              <w:top w:val="nil"/>
              <w:left w:val="nil"/>
              <w:bottom w:val="nil"/>
              <w:right w:val="nil"/>
            </w:tcBorders>
          </w:tcPr>
          <w:p w:rsidR="00692704" w:rsidRPr="00091142" w:rsidRDefault="00692704">
            <w:pPr>
              <w:pStyle w:val="TAC"/>
            </w:pPr>
          </w:p>
        </w:tc>
        <w:tc>
          <w:tcPr>
            <w:tcW w:w="3969" w:type="dxa"/>
            <w:tcBorders>
              <w:top w:val="nil"/>
              <w:left w:val="nil"/>
              <w:bottom w:val="nil"/>
              <w:right w:val="single" w:sz="4" w:space="0" w:color="auto"/>
            </w:tcBorders>
            <w:hideMark/>
          </w:tcPr>
          <w:p w:rsidR="00692704" w:rsidRPr="00091142" w:rsidRDefault="00692704">
            <w:pPr>
              <w:pStyle w:val="TAL"/>
            </w:pPr>
            <w:r w:rsidRPr="00091142">
              <w:t>PRIVATE E</w:t>
            </w:r>
            <w:r w:rsidR="006B0622" w:rsidRPr="00091142">
              <w:t>M</w:t>
            </w:r>
            <w:r w:rsidRPr="00091142">
              <w:t>ERGENCY</w:t>
            </w:r>
            <w:r w:rsidRPr="00091142">
              <w:rPr>
                <w:lang w:eastAsia="ko-KR"/>
              </w:rPr>
              <w:t xml:space="preserve"> </w:t>
            </w:r>
            <w:r w:rsidRPr="00091142">
              <w:t>CALL</w:t>
            </w:r>
            <w:r w:rsidRPr="00091142">
              <w:rPr>
                <w:lang w:eastAsia="ko-KR"/>
              </w:rPr>
              <w:t xml:space="preserve"> CANCEL</w:t>
            </w:r>
            <w:r w:rsidRPr="00091142">
              <w:t xml:space="preserve"> </w:t>
            </w:r>
          </w:p>
        </w:tc>
      </w:tr>
      <w:tr w:rsidR="00692704" w:rsidRPr="00091142" w:rsidTr="00692704">
        <w:trPr>
          <w:cantSplit/>
          <w:jc w:val="center"/>
        </w:trPr>
        <w:tc>
          <w:tcPr>
            <w:tcW w:w="284" w:type="dxa"/>
            <w:tcBorders>
              <w:top w:val="nil"/>
              <w:left w:val="single" w:sz="4" w:space="0" w:color="auto"/>
              <w:bottom w:val="nil"/>
              <w:right w:val="nil"/>
            </w:tcBorders>
            <w:hideMark/>
          </w:tcPr>
          <w:p w:rsidR="00692704" w:rsidRPr="00091142" w:rsidRDefault="00692704">
            <w:pPr>
              <w:pStyle w:val="TAC"/>
            </w:pPr>
            <w:r w:rsidRPr="00091142">
              <w:t>0</w:t>
            </w:r>
          </w:p>
        </w:tc>
        <w:tc>
          <w:tcPr>
            <w:tcW w:w="284" w:type="dxa"/>
            <w:tcBorders>
              <w:top w:val="nil"/>
              <w:left w:val="nil"/>
              <w:bottom w:val="nil"/>
              <w:right w:val="nil"/>
            </w:tcBorders>
            <w:hideMark/>
          </w:tcPr>
          <w:p w:rsidR="00692704" w:rsidRPr="00091142" w:rsidRDefault="00692704">
            <w:pPr>
              <w:pStyle w:val="TAC"/>
            </w:pPr>
            <w:r w:rsidRPr="00091142">
              <w:t>0</w:t>
            </w:r>
          </w:p>
        </w:tc>
        <w:tc>
          <w:tcPr>
            <w:tcW w:w="284" w:type="dxa"/>
            <w:tcBorders>
              <w:top w:val="nil"/>
              <w:left w:val="nil"/>
              <w:bottom w:val="nil"/>
              <w:right w:val="nil"/>
            </w:tcBorders>
            <w:hideMark/>
          </w:tcPr>
          <w:p w:rsidR="00692704" w:rsidRPr="00091142" w:rsidRDefault="00692704">
            <w:pPr>
              <w:pStyle w:val="TAC"/>
            </w:pPr>
            <w:r w:rsidRPr="00091142">
              <w:t>0</w:t>
            </w:r>
          </w:p>
        </w:tc>
        <w:tc>
          <w:tcPr>
            <w:tcW w:w="284" w:type="dxa"/>
            <w:tcBorders>
              <w:top w:val="nil"/>
              <w:left w:val="nil"/>
              <w:bottom w:val="nil"/>
              <w:right w:val="nil"/>
            </w:tcBorders>
            <w:hideMark/>
          </w:tcPr>
          <w:p w:rsidR="00692704" w:rsidRPr="00091142" w:rsidRDefault="00692704">
            <w:pPr>
              <w:pStyle w:val="TAC"/>
            </w:pPr>
            <w:r w:rsidRPr="00091142">
              <w:rPr>
                <w:lang w:eastAsia="ko-KR"/>
              </w:rPr>
              <w:t>1</w:t>
            </w:r>
          </w:p>
        </w:tc>
        <w:tc>
          <w:tcPr>
            <w:tcW w:w="284" w:type="dxa"/>
            <w:tcBorders>
              <w:top w:val="nil"/>
              <w:left w:val="nil"/>
              <w:bottom w:val="nil"/>
              <w:right w:val="nil"/>
            </w:tcBorders>
            <w:hideMark/>
          </w:tcPr>
          <w:p w:rsidR="00692704" w:rsidRPr="00091142" w:rsidRDefault="00692704">
            <w:pPr>
              <w:pStyle w:val="TAC"/>
            </w:pPr>
            <w:r w:rsidRPr="00091142">
              <w:rPr>
                <w:lang w:eastAsia="ko-KR"/>
              </w:rPr>
              <w:t>0</w:t>
            </w:r>
          </w:p>
        </w:tc>
        <w:tc>
          <w:tcPr>
            <w:tcW w:w="284" w:type="dxa"/>
            <w:tcBorders>
              <w:top w:val="nil"/>
              <w:left w:val="nil"/>
              <w:bottom w:val="nil"/>
              <w:right w:val="nil"/>
            </w:tcBorders>
            <w:hideMark/>
          </w:tcPr>
          <w:p w:rsidR="00692704" w:rsidRPr="00091142" w:rsidRDefault="00692704">
            <w:pPr>
              <w:pStyle w:val="TAC"/>
              <w:rPr>
                <w:lang w:eastAsia="ko-KR"/>
              </w:rPr>
            </w:pPr>
            <w:r w:rsidRPr="00091142">
              <w:rPr>
                <w:lang w:eastAsia="ko-KR"/>
              </w:rPr>
              <w:t>0</w:t>
            </w:r>
          </w:p>
        </w:tc>
        <w:tc>
          <w:tcPr>
            <w:tcW w:w="284" w:type="dxa"/>
            <w:tcBorders>
              <w:top w:val="nil"/>
              <w:left w:val="nil"/>
              <w:bottom w:val="nil"/>
              <w:right w:val="nil"/>
            </w:tcBorders>
            <w:hideMark/>
          </w:tcPr>
          <w:p w:rsidR="00692704" w:rsidRPr="00091142" w:rsidRDefault="00692704">
            <w:pPr>
              <w:pStyle w:val="TAC"/>
              <w:rPr>
                <w:lang w:eastAsia="ko-KR"/>
              </w:rPr>
            </w:pPr>
            <w:r w:rsidRPr="00091142">
              <w:rPr>
                <w:lang w:eastAsia="ko-KR"/>
              </w:rPr>
              <w:t>0</w:t>
            </w:r>
          </w:p>
        </w:tc>
        <w:tc>
          <w:tcPr>
            <w:tcW w:w="284" w:type="dxa"/>
            <w:tcBorders>
              <w:top w:val="nil"/>
              <w:left w:val="nil"/>
              <w:bottom w:val="nil"/>
              <w:right w:val="nil"/>
            </w:tcBorders>
            <w:hideMark/>
          </w:tcPr>
          <w:p w:rsidR="00692704" w:rsidRPr="00091142" w:rsidRDefault="00692704">
            <w:pPr>
              <w:pStyle w:val="TAC"/>
              <w:rPr>
                <w:lang w:eastAsia="ko-KR"/>
              </w:rPr>
            </w:pPr>
            <w:r w:rsidRPr="00091142">
              <w:rPr>
                <w:lang w:eastAsia="ko-KR"/>
              </w:rPr>
              <w:t>0</w:t>
            </w:r>
          </w:p>
        </w:tc>
        <w:tc>
          <w:tcPr>
            <w:tcW w:w="284" w:type="dxa"/>
            <w:tcBorders>
              <w:top w:val="nil"/>
              <w:left w:val="nil"/>
              <w:bottom w:val="nil"/>
              <w:right w:val="nil"/>
            </w:tcBorders>
          </w:tcPr>
          <w:p w:rsidR="00692704" w:rsidRPr="00091142" w:rsidRDefault="00692704">
            <w:pPr>
              <w:pStyle w:val="TAC"/>
            </w:pPr>
          </w:p>
        </w:tc>
        <w:tc>
          <w:tcPr>
            <w:tcW w:w="3969" w:type="dxa"/>
            <w:tcBorders>
              <w:top w:val="nil"/>
              <w:left w:val="nil"/>
              <w:bottom w:val="nil"/>
              <w:right w:val="single" w:sz="4" w:space="0" w:color="auto"/>
            </w:tcBorders>
            <w:hideMark/>
          </w:tcPr>
          <w:p w:rsidR="00692704" w:rsidRPr="00091142" w:rsidRDefault="00692704">
            <w:pPr>
              <w:pStyle w:val="TAL"/>
            </w:pPr>
            <w:r w:rsidRPr="00091142">
              <w:t>PRIVATE E</w:t>
            </w:r>
            <w:r w:rsidR="006B0622" w:rsidRPr="00091142">
              <w:t>M</w:t>
            </w:r>
            <w:r w:rsidRPr="00091142">
              <w:t>ERGENCY</w:t>
            </w:r>
            <w:r w:rsidRPr="00091142">
              <w:rPr>
                <w:lang w:eastAsia="ko-KR"/>
              </w:rPr>
              <w:t xml:space="preserve"> </w:t>
            </w:r>
            <w:r w:rsidRPr="00091142">
              <w:t>CALL</w:t>
            </w:r>
            <w:r w:rsidRPr="00091142">
              <w:rPr>
                <w:lang w:eastAsia="ko-KR"/>
              </w:rPr>
              <w:t xml:space="preserve"> CANCEL ACK</w:t>
            </w:r>
          </w:p>
        </w:tc>
      </w:tr>
      <w:tr w:rsidR="00692704" w:rsidRPr="00091142" w:rsidTr="00692704">
        <w:trPr>
          <w:cantSplit/>
          <w:jc w:val="center"/>
        </w:trPr>
        <w:tc>
          <w:tcPr>
            <w:tcW w:w="284" w:type="dxa"/>
            <w:tcBorders>
              <w:top w:val="nil"/>
              <w:left w:val="single" w:sz="4" w:space="0" w:color="auto"/>
              <w:bottom w:val="nil"/>
              <w:right w:val="nil"/>
            </w:tcBorders>
            <w:hideMark/>
          </w:tcPr>
          <w:p w:rsidR="00692704" w:rsidRPr="00091142" w:rsidRDefault="00692704">
            <w:pPr>
              <w:pStyle w:val="TAC"/>
            </w:pPr>
            <w:r w:rsidRPr="00091142">
              <w:t>0</w:t>
            </w:r>
          </w:p>
        </w:tc>
        <w:tc>
          <w:tcPr>
            <w:tcW w:w="284" w:type="dxa"/>
            <w:tcBorders>
              <w:top w:val="nil"/>
              <w:left w:val="nil"/>
              <w:bottom w:val="nil"/>
              <w:right w:val="nil"/>
            </w:tcBorders>
            <w:hideMark/>
          </w:tcPr>
          <w:p w:rsidR="00692704" w:rsidRPr="00091142" w:rsidRDefault="00692704">
            <w:pPr>
              <w:pStyle w:val="TAC"/>
            </w:pPr>
            <w:r w:rsidRPr="00091142">
              <w:t>0</w:t>
            </w:r>
          </w:p>
        </w:tc>
        <w:tc>
          <w:tcPr>
            <w:tcW w:w="284" w:type="dxa"/>
            <w:tcBorders>
              <w:top w:val="nil"/>
              <w:left w:val="nil"/>
              <w:bottom w:val="nil"/>
              <w:right w:val="nil"/>
            </w:tcBorders>
            <w:hideMark/>
          </w:tcPr>
          <w:p w:rsidR="00692704" w:rsidRPr="00091142" w:rsidRDefault="00692704">
            <w:pPr>
              <w:pStyle w:val="TAC"/>
            </w:pPr>
            <w:r w:rsidRPr="00091142">
              <w:t>0</w:t>
            </w:r>
          </w:p>
        </w:tc>
        <w:tc>
          <w:tcPr>
            <w:tcW w:w="284" w:type="dxa"/>
            <w:tcBorders>
              <w:top w:val="nil"/>
              <w:left w:val="nil"/>
              <w:bottom w:val="nil"/>
              <w:right w:val="nil"/>
            </w:tcBorders>
            <w:hideMark/>
          </w:tcPr>
          <w:p w:rsidR="00692704" w:rsidRPr="00091142" w:rsidRDefault="00692704">
            <w:pPr>
              <w:pStyle w:val="TAC"/>
              <w:rPr>
                <w:lang w:eastAsia="ko-KR"/>
              </w:rPr>
            </w:pPr>
            <w:r w:rsidRPr="00091142">
              <w:rPr>
                <w:lang w:eastAsia="ko-KR"/>
              </w:rPr>
              <w:t>1</w:t>
            </w:r>
          </w:p>
        </w:tc>
        <w:tc>
          <w:tcPr>
            <w:tcW w:w="284" w:type="dxa"/>
            <w:tcBorders>
              <w:top w:val="nil"/>
              <w:left w:val="nil"/>
              <w:bottom w:val="nil"/>
              <w:right w:val="nil"/>
            </w:tcBorders>
            <w:hideMark/>
          </w:tcPr>
          <w:p w:rsidR="00692704" w:rsidRPr="00091142" w:rsidRDefault="00692704">
            <w:pPr>
              <w:pStyle w:val="TAC"/>
              <w:rPr>
                <w:lang w:eastAsia="ko-KR"/>
              </w:rPr>
            </w:pPr>
            <w:r w:rsidRPr="00091142">
              <w:rPr>
                <w:lang w:eastAsia="ko-KR"/>
              </w:rPr>
              <w:t>0</w:t>
            </w:r>
          </w:p>
        </w:tc>
        <w:tc>
          <w:tcPr>
            <w:tcW w:w="284" w:type="dxa"/>
            <w:tcBorders>
              <w:top w:val="nil"/>
              <w:left w:val="nil"/>
              <w:bottom w:val="nil"/>
              <w:right w:val="nil"/>
            </w:tcBorders>
            <w:hideMark/>
          </w:tcPr>
          <w:p w:rsidR="00692704" w:rsidRPr="00091142" w:rsidRDefault="00692704">
            <w:pPr>
              <w:pStyle w:val="TAC"/>
              <w:rPr>
                <w:lang w:eastAsia="ko-KR"/>
              </w:rPr>
            </w:pPr>
            <w:r w:rsidRPr="00091142">
              <w:rPr>
                <w:lang w:eastAsia="ko-KR"/>
              </w:rPr>
              <w:t>0</w:t>
            </w:r>
          </w:p>
        </w:tc>
        <w:tc>
          <w:tcPr>
            <w:tcW w:w="284" w:type="dxa"/>
            <w:tcBorders>
              <w:top w:val="nil"/>
              <w:left w:val="nil"/>
              <w:bottom w:val="nil"/>
              <w:right w:val="nil"/>
            </w:tcBorders>
            <w:hideMark/>
          </w:tcPr>
          <w:p w:rsidR="00692704" w:rsidRPr="00091142" w:rsidRDefault="00692704">
            <w:pPr>
              <w:pStyle w:val="TAC"/>
              <w:rPr>
                <w:lang w:eastAsia="ko-KR"/>
              </w:rPr>
            </w:pPr>
            <w:r w:rsidRPr="00091142">
              <w:rPr>
                <w:lang w:eastAsia="ko-KR"/>
              </w:rPr>
              <w:t>0</w:t>
            </w:r>
          </w:p>
        </w:tc>
        <w:tc>
          <w:tcPr>
            <w:tcW w:w="284" w:type="dxa"/>
            <w:tcBorders>
              <w:top w:val="nil"/>
              <w:left w:val="nil"/>
              <w:bottom w:val="nil"/>
              <w:right w:val="nil"/>
            </w:tcBorders>
            <w:hideMark/>
          </w:tcPr>
          <w:p w:rsidR="00692704" w:rsidRPr="00091142" w:rsidRDefault="00692704">
            <w:pPr>
              <w:pStyle w:val="TAC"/>
              <w:rPr>
                <w:lang w:eastAsia="ko-KR"/>
              </w:rPr>
            </w:pPr>
            <w:r w:rsidRPr="00091142">
              <w:rPr>
                <w:lang w:eastAsia="ko-KR"/>
              </w:rPr>
              <w:t>1</w:t>
            </w:r>
          </w:p>
        </w:tc>
        <w:tc>
          <w:tcPr>
            <w:tcW w:w="284" w:type="dxa"/>
            <w:tcBorders>
              <w:top w:val="nil"/>
              <w:left w:val="nil"/>
              <w:bottom w:val="nil"/>
              <w:right w:val="nil"/>
            </w:tcBorders>
          </w:tcPr>
          <w:p w:rsidR="00692704" w:rsidRPr="00091142" w:rsidRDefault="00692704">
            <w:pPr>
              <w:pStyle w:val="TAC"/>
            </w:pPr>
          </w:p>
        </w:tc>
        <w:tc>
          <w:tcPr>
            <w:tcW w:w="3969" w:type="dxa"/>
            <w:tcBorders>
              <w:top w:val="nil"/>
              <w:left w:val="nil"/>
              <w:bottom w:val="nil"/>
              <w:right w:val="single" w:sz="4" w:space="0" w:color="auto"/>
            </w:tcBorders>
            <w:hideMark/>
          </w:tcPr>
          <w:p w:rsidR="00692704" w:rsidRPr="00091142" w:rsidRDefault="00692704">
            <w:pPr>
              <w:pStyle w:val="TAL"/>
            </w:pPr>
            <w:r w:rsidRPr="00091142">
              <w:t>GROUP EMERGENCY ALERT</w:t>
            </w:r>
          </w:p>
        </w:tc>
      </w:tr>
      <w:tr w:rsidR="00692704" w:rsidRPr="00091142" w:rsidTr="00692704">
        <w:trPr>
          <w:cantSplit/>
          <w:jc w:val="center"/>
        </w:trPr>
        <w:tc>
          <w:tcPr>
            <w:tcW w:w="284" w:type="dxa"/>
            <w:tcBorders>
              <w:top w:val="nil"/>
              <w:left w:val="single" w:sz="4" w:space="0" w:color="auto"/>
              <w:bottom w:val="nil"/>
              <w:right w:val="nil"/>
            </w:tcBorders>
            <w:hideMark/>
          </w:tcPr>
          <w:p w:rsidR="00692704" w:rsidRPr="00091142" w:rsidRDefault="00692704">
            <w:pPr>
              <w:pStyle w:val="TAC"/>
            </w:pPr>
            <w:r w:rsidRPr="00091142">
              <w:t>0</w:t>
            </w:r>
          </w:p>
        </w:tc>
        <w:tc>
          <w:tcPr>
            <w:tcW w:w="284" w:type="dxa"/>
            <w:tcBorders>
              <w:top w:val="nil"/>
              <w:left w:val="nil"/>
              <w:bottom w:val="nil"/>
              <w:right w:val="nil"/>
            </w:tcBorders>
            <w:hideMark/>
          </w:tcPr>
          <w:p w:rsidR="00692704" w:rsidRPr="00091142" w:rsidRDefault="00692704">
            <w:pPr>
              <w:pStyle w:val="TAC"/>
            </w:pPr>
            <w:r w:rsidRPr="00091142">
              <w:t>0</w:t>
            </w:r>
          </w:p>
        </w:tc>
        <w:tc>
          <w:tcPr>
            <w:tcW w:w="284" w:type="dxa"/>
            <w:tcBorders>
              <w:top w:val="nil"/>
              <w:left w:val="nil"/>
              <w:bottom w:val="nil"/>
              <w:right w:val="nil"/>
            </w:tcBorders>
            <w:hideMark/>
          </w:tcPr>
          <w:p w:rsidR="00692704" w:rsidRPr="00091142" w:rsidRDefault="00692704">
            <w:pPr>
              <w:pStyle w:val="TAC"/>
            </w:pPr>
            <w:r w:rsidRPr="00091142">
              <w:t>0</w:t>
            </w:r>
          </w:p>
        </w:tc>
        <w:tc>
          <w:tcPr>
            <w:tcW w:w="284" w:type="dxa"/>
            <w:tcBorders>
              <w:top w:val="nil"/>
              <w:left w:val="nil"/>
              <w:bottom w:val="nil"/>
              <w:right w:val="nil"/>
            </w:tcBorders>
            <w:hideMark/>
          </w:tcPr>
          <w:p w:rsidR="00692704" w:rsidRPr="00091142" w:rsidRDefault="00692704">
            <w:pPr>
              <w:pStyle w:val="TAC"/>
              <w:rPr>
                <w:lang w:eastAsia="ko-KR"/>
              </w:rPr>
            </w:pPr>
            <w:r w:rsidRPr="00091142">
              <w:rPr>
                <w:lang w:eastAsia="ko-KR"/>
              </w:rPr>
              <w:t>1</w:t>
            </w:r>
          </w:p>
        </w:tc>
        <w:tc>
          <w:tcPr>
            <w:tcW w:w="284" w:type="dxa"/>
            <w:tcBorders>
              <w:top w:val="nil"/>
              <w:left w:val="nil"/>
              <w:bottom w:val="nil"/>
              <w:right w:val="nil"/>
            </w:tcBorders>
            <w:hideMark/>
          </w:tcPr>
          <w:p w:rsidR="00692704" w:rsidRPr="00091142" w:rsidRDefault="00692704">
            <w:pPr>
              <w:pStyle w:val="TAC"/>
              <w:rPr>
                <w:lang w:eastAsia="ko-KR"/>
              </w:rPr>
            </w:pPr>
            <w:r w:rsidRPr="00091142">
              <w:rPr>
                <w:lang w:eastAsia="ko-KR"/>
              </w:rPr>
              <w:t>0</w:t>
            </w:r>
          </w:p>
        </w:tc>
        <w:tc>
          <w:tcPr>
            <w:tcW w:w="284" w:type="dxa"/>
            <w:tcBorders>
              <w:top w:val="nil"/>
              <w:left w:val="nil"/>
              <w:bottom w:val="nil"/>
              <w:right w:val="nil"/>
            </w:tcBorders>
            <w:hideMark/>
          </w:tcPr>
          <w:p w:rsidR="00692704" w:rsidRPr="00091142" w:rsidRDefault="00692704">
            <w:pPr>
              <w:pStyle w:val="TAC"/>
              <w:rPr>
                <w:lang w:eastAsia="ko-KR"/>
              </w:rPr>
            </w:pPr>
            <w:r w:rsidRPr="00091142">
              <w:rPr>
                <w:lang w:eastAsia="ko-KR"/>
              </w:rPr>
              <w:t>0</w:t>
            </w:r>
          </w:p>
        </w:tc>
        <w:tc>
          <w:tcPr>
            <w:tcW w:w="284" w:type="dxa"/>
            <w:tcBorders>
              <w:top w:val="nil"/>
              <w:left w:val="nil"/>
              <w:bottom w:val="nil"/>
              <w:right w:val="nil"/>
            </w:tcBorders>
            <w:hideMark/>
          </w:tcPr>
          <w:p w:rsidR="00692704" w:rsidRPr="00091142" w:rsidRDefault="00692704">
            <w:pPr>
              <w:pStyle w:val="TAC"/>
              <w:rPr>
                <w:lang w:eastAsia="ko-KR"/>
              </w:rPr>
            </w:pPr>
            <w:r w:rsidRPr="00091142">
              <w:rPr>
                <w:lang w:eastAsia="ko-KR"/>
              </w:rPr>
              <w:t>1</w:t>
            </w:r>
          </w:p>
        </w:tc>
        <w:tc>
          <w:tcPr>
            <w:tcW w:w="284" w:type="dxa"/>
            <w:tcBorders>
              <w:top w:val="nil"/>
              <w:left w:val="nil"/>
              <w:bottom w:val="nil"/>
              <w:right w:val="nil"/>
            </w:tcBorders>
            <w:hideMark/>
          </w:tcPr>
          <w:p w:rsidR="00692704" w:rsidRPr="00091142" w:rsidRDefault="00692704">
            <w:pPr>
              <w:pStyle w:val="TAC"/>
              <w:rPr>
                <w:lang w:eastAsia="ko-KR"/>
              </w:rPr>
            </w:pPr>
            <w:r w:rsidRPr="00091142">
              <w:rPr>
                <w:lang w:eastAsia="ko-KR"/>
              </w:rPr>
              <w:t>0</w:t>
            </w:r>
          </w:p>
        </w:tc>
        <w:tc>
          <w:tcPr>
            <w:tcW w:w="284" w:type="dxa"/>
            <w:tcBorders>
              <w:top w:val="nil"/>
              <w:left w:val="nil"/>
              <w:bottom w:val="nil"/>
              <w:right w:val="nil"/>
            </w:tcBorders>
          </w:tcPr>
          <w:p w:rsidR="00692704" w:rsidRPr="00091142" w:rsidRDefault="00692704">
            <w:pPr>
              <w:pStyle w:val="TAC"/>
            </w:pPr>
          </w:p>
        </w:tc>
        <w:tc>
          <w:tcPr>
            <w:tcW w:w="3969" w:type="dxa"/>
            <w:tcBorders>
              <w:top w:val="nil"/>
              <w:left w:val="nil"/>
              <w:bottom w:val="nil"/>
              <w:right w:val="single" w:sz="4" w:space="0" w:color="auto"/>
            </w:tcBorders>
            <w:hideMark/>
          </w:tcPr>
          <w:p w:rsidR="00692704" w:rsidRPr="00091142" w:rsidRDefault="00692704">
            <w:pPr>
              <w:pStyle w:val="TAL"/>
            </w:pPr>
            <w:r w:rsidRPr="00091142">
              <w:t>GROUP EMERGENCY ALERT ACK</w:t>
            </w:r>
          </w:p>
        </w:tc>
      </w:tr>
      <w:tr w:rsidR="00692704" w:rsidRPr="00091142" w:rsidTr="00692704">
        <w:trPr>
          <w:cantSplit/>
          <w:jc w:val="center"/>
        </w:trPr>
        <w:tc>
          <w:tcPr>
            <w:tcW w:w="284" w:type="dxa"/>
            <w:tcBorders>
              <w:top w:val="nil"/>
              <w:left w:val="single" w:sz="4" w:space="0" w:color="auto"/>
              <w:bottom w:val="nil"/>
              <w:right w:val="nil"/>
            </w:tcBorders>
            <w:hideMark/>
          </w:tcPr>
          <w:p w:rsidR="00692704" w:rsidRPr="00091142" w:rsidRDefault="00692704">
            <w:pPr>
              <w:pStyle w:val="TAC"/>
            </w:pPr>
            <w:r w:rsidRPr="00091142">
              <w:t>0</w:t>
            </w:r>
          </w:p>
        </w:tc>
        <w:tc>
          <w:tcPr>
            <w:tcW w:w="284" w:type="dxa"/>
            <w:tcBorders>
              <w:top w:val="nil"/>
              <w:left w:val="nil"/>
              <w:bottom w:val="nil"/>
              <w:right w:val="nil"/>
            </w:tcBorders>
            <w:hideMark/>
          </w:tcPr>
          <w:p w:rsidR="00692704" w:rsidRPr="00091142" w:rsidRDefault="00692704">
            <w:pPr>
              <w:pStyle w:val="TAC"/>
            </w:pPr>
            <w:r w:rsidRPr="00091142">
              <w:t>0</w:t>
            </w:r>
          </w:p>
        </w:tc>
        <w:tc>
          <w:tcPr>
            <w:tcW w:w="284" w:type="dxa"/>
            <w:tcBorders>
              <w:top w:val="nil"/>
              <w:left w:val="nil"/>
              <w:bottom w:val="nil"/>
              <w:right w:val="nil"/>
            </w:tcBorders>
            <w:hideMark/>
          </w:tcPr>
          <w:p w:rsidR="00692704" w:rsidRPr="00091142" w:rsidRDefault="00692704">
            <w:pPr>
              <w:pStyle w:val="TAC"/>
            </w:pPr>
            <w:r w:rsidRPr="00091142">
              <w:t>0</w:t>
            </w:r>
          </w:p>
        </w:tc>
        <w:tc>
          <w:tcPr>
            <w:tcW w:w="284" w:type="dxa"/>
            <w:tcBorders>
              <w:top w:val="nil"/>
              <w:left w:val="nil"/>
              <w:bottom w:val="nil"/>
              <w:right w:val="nil"/>
            </w:tcBorders>
            <w:hideMark/>
          </w:tcPr>
          <w:p w:rsidR="00692704" w:rsidRPr="00091142" w:rsidRDefault="00692704">
            <w:pPr>
              <w:pStyle w:val="TAC"/>
              <w:rPr>
                <w:lang w:eastAsia="ko-KR"/>
              </w:rPr>
            </w:pPr>
            <w:r w:rsidRPr="00091142">
              <w:rPr>
                <w:lang w:eastAsia="ko-KR"/>
              </w:rPr>
              <w:t>1</w:t>
            </w:r>
          </w:p>
        </w:tc>
        <w:tc>
          <w:tcPr>
            <w:tcW w:w="284" w:type="dxa"/>
            <w:tcBorders>
              <w:top w:val="nil"/>
              <w:left w:val="nil"/>
              <w:bottom w:val="nil"/>
              <w:right w:val="nil"/>
            </w:tcBorders>
            <w:hideMark/>
          </w:tcPr>
          <w:p w:rsidR="00692704" w:rsidRPr="00091142" w:rsidRDefault="00692704">
            <w:pPr>
              <w:pStyle w:val="TAC"/>
              <w:rPr>
                <w:lang w:eastAsia="ko-KR"/>
              </w:rPr>
            </w:pPr>
            <w:r w:rsidRPr="00091142">
              <w:rPr>
                <w:lang w:eastAsia="ko-KR"/>
              </w:rPr>
              <w:t>0</w:t>
            </w:r>
          </w:p>
        </w:tc>
        <w:tc>
          <w:tcPr>
            <w:tcW w:w="284" w:type="dxa"/>
            <w:tcBorders>
              <w:top w:val="nil"/>
              <w:left w:val="nil"/>
              <w:bottom w:val="nil"/>
              <w:right w:val="nil"/>
            </w:tcBorders>
            <w:hideMark/>
          </w:tcPr>
          <w:p w:rsidR="00692704" w:rsidRPr="00091142" w:rsidRDefault="00692704">
            <w:pPr>
              <w:pStyle w:val="TAC"/>
              <w:rPr>
                <w:lang w:eastAsia="ko-KR"/>
              </w:rPr>
            </w:pPr>
            <w:r w:rsidRPr="00091142">
              <w:rPr>
                <w:lang w:eastAsia="ko-KR"/>
              </w:rPr>
              <w:t>0</w:t>
            </w:r>
          </w:p>
        </w:tc>
        <w:tc>
          <w:tcPr>
            <w:tcW w:w="284" w:type="dxa"/>
            <w:tcBorders>
              <w:top w:val="nil"/>
              <w:left w:val="nil"/>
              <w:bottom w:val="nil"/>
              <w:right w:val="nil"/>
            </w:tcBorders>
            <w:hideMark/>
          </w:tcPr>
          <w:p w:rsidR="00692704" w:rsidRPr="00091142" w:rsidRDefault="00692704">
            <w:pPr>
              <w:pStyle w:val="TAC"/>
              <w:rPr>
                <w:lang w:eastAsia="ko-KR"/>
              </w:rPr>
            </w:pPr>
            <w:r w:rsidRPr="00091142">
              <w:rPr>
                <w:lang w:eastAsia="ko-KR"/>
              </w:rPr>
              <w:t>1</w:t>
            </w:r>
          </w:p>
        </w:tc>
        <w:tc>
          <w:tcPr>
            <w:tcW w:w="284" w:type="dxa"/>
            <w:tcBorders>
              <w:top w:val="nil"/>
              <w:left w:val="nil"/>
              <w:bottom w:val="nil"/>
              <w:right w:val="nil"/>
            </w:tcBorders>
            <w:hideMark/>
          </w:tcPr>
          <w:p w:rsidR="00692704" w:rsidRPr="00091142" w:rsidRDefault="00692704">
            <w:pPr>
              <w:pStyle w:val="TAC"/>
              <w:rPr>
                <w:lang w:eastAsia="ko-KR"/>
              </w:rPr>
            </w:pPr>
            <w:r w:rsidRPr="00091142">
              <w:rPr>
                <w:lang w:eastAsia="ko-KR"/>
              </w:rPr>
              <w:t>1</w:t>
            </w:r>
          </w:p>
        </w:tc>
        <w:tc>
          <w:tcPr>
            <w:tcW w:w="284" w:type="dxa"/>
            <w:tcBorders>
              <w:top w:val="nil"/>
              <w:left w:val="nil"/>
              <w:bottom w:val="nil"/>
              <w:right w:val="nil"/>
            </w:tcBorders>
          </w:tcPr>
          <w:p w:rsidR="00692704" w:rsidRPr="00091142" w:rsidRDefault="00692704">
            <w:pPr>
              <w:pStyle w:val="TAC"/>
            </w:pPr>
          </w:p>
        </w:tc>
        <w:tc>
          <w:tcPr>
            <w:tcW w:w="3969" w:type="dxa"/>
            <w:tcBorders>
              <w:top w:val="nil"/>
              <w:left w:val="nil"/>
              <w:bottom w:val="nil"/>
              <w:right w:val="single" w:sz="4" w:space="0" w:color="auto"/>
            </w:tcBorders>
            <w:hideMark/>
          </w:tcPr>
          <w:p w:rsidR="00692704" w:rsidRPr="00091142" w:rsidRDefault="00692704">
            <w:pPr>
              <w:pStyle w:val="TAL"/>
            </w:pPr>
            <w:r w:rsidRPr="00091142">
              <w:t>GROUP EMERGENCY ALERT CANCEL</w:t>
            </w:r>
          </w:p>
        </w:tc>
      </w:tr>
      <w:tr w:rsidR="00692704" w:rsidRPr="00091142" w:rsidTr="00692704">
        <w:trPr>
          <w:cantSplit/>
          <w:jc w:val="center"/>
        </w:trPr>
        <w:tc>
          <w:tcPr>
            <w:tcW w:w="284" w:type="dxa"/>
            <w:tcBorders>
              <w:top w:val="nil"/>
              <w:left w:val="single" w:sz="4" w:space="0" w:color="auto"/>
              <w:bottom w:val="nil"/>
              <w:right w:val="nil"/>
            </w:tcBorders>
            <w:hideMark/>
          </w:tcPr>
          <w:p w:rsidR="00692704" w:rsidRPr="00091142" w:rsidRDefault="00692704">
            <w:pPr>
              <w:pStyle w:val="TAC"/>
            </w:pPr>
            <w:r w:rsidRPr="00091142">
              <w:t>0</w:t>
            </w:r>
          </w:p>
        </w:tc>
        <w:tc>
          <w:tcPr>
            <w:tcW w:w="284" w:type="dxa"/>
            <w:tcBorders>
              <w:top w:val="nil"/>
              <w:left w:val="nil"/>
              <w:bottom w:val="nil"/>
              <w:right w:val="nil"/>
            </w:tcBorders>
            <w:hideMark/>
          </w:tcPr>
          <w:p w:rsidR="00692704" w:rsidRPr="00091142" w:rsidRDefault="00692704">
            <w:pPr>
              <w:pStyle w:val="TAC"/>
            </w:pPr>
            <w:r w:rsidRPr="00091142">
              <w:t>0</w:t>
            </w:r>
          </w:p>
        </w:tc>
        <w:tc>
          <w:tcPr>
            <w:tcW w:w="284" w:type="dxa"/>
            <w:tcBorders>
              <w:top w:val="nil"/>
              <w:left w:val="nil"/>
              <w:bottom w:val="nil"/>
              <w:right w:val="nil"/>
            </w:tcBorders>
            <w:hideMark/>
          </w:tcPr>
          <w:p w:rsidR="00692704" w:rsidRPr="00091142" w:rsidRDefault="00692704">
            <w:pPr>
              <w:pStyle w:val="TAC"/>
            </w:pPr>
            <w:r w:rsidRPr="00091142">
              <w:t>0</w:t>
            </w:r>
          </w:p>
        </w:tc>
        <w:tc>
          <w:tcPr>
            <w:tcW w:w="284" w:type="dxa"/>
            <w:tcBorders>
              <w:top w:val="nil"/>
              <w:left w:val="nil"/>
              <w:bottom w:val="nil"/>
              <w:right w:val="nil"/>
            </w:tcBorders>
            <w:hideMark/>
          </w:tcPr>
          <w:p w:rsidR="00692704" w:rsidRPr="00091142" w:rsidRDefault="00692704">
            <w:pPr>
              <w:pStyle w:val="TAC"/>
              <w:rPr>
                <w:lang w:eastAsia="ko-KR"/>
              </w:rPr>
            </w:pPr>
            <w:r w:rsidRPr="00091142">
              <w:rPr>
                <w:lang w:eastAsia="ko-KR"/>
              </w:rPr>
              <w:t>1</w:t>
            </w:r>
          </w:p>
        </w:tc>
        <w:tc>
          <w:tcPr>
            <w:tcW w:w="284" w:type="dxa"/>
            <w:tcBorders>
              <w:top w:val="nil"/>
              <w:left w:val="nil"/>
              <w:bottom w:val="nil"/>
              <w:right w:val="nil"/>
            </w:tcBorders>
            <w:hideMark/>
          </w:tcPr>
          <w:p w:rsidR="00692704" w:rsidRPr="00091142" w:rsidRDefault="00692704">
            <w:pPr>
              <w:pStyle w:val="TAC"/>
              <w:rPr>
                <w:lang w:eastAsia="ko-KR"/>
              </w:rPr>
            </w:pPr>
            <w:r w:rsidRPr="00091142">
              <w:rPr>
                <w:lang w:eastAsia="ko-KR"/>
              </w:rPr>
              <w:t>0</w:t>
            </w:r>
          </w:p>
        </w:tc>
        <w:tc>
          <w:tcPr>
            <w:tcW w:w="284" w:type="dxa"/>
            <w:tcBorders>
              <w:top w:val="nil"/>
              <w:left w:val="nil"/>
              <w:bottom w:val="nil"/>
              <w:right w:val="nil"/>
            </w:tcBorders>
            <w:hideMark/>
          </w:tcPr>
          <w:p w:rsidR="00692704" w:rsidRPr="00091142" w:rsidRDefault="00692704">
            <w:pPr>
              <w:pStyle w:val="TAC"/>
              <w:rPr>
                <w:lang w:eastAsia="ko-KR"/>
              </w:rPr>
            </w:pPr>
            <w:r w:rsidRPr="00091142">
              <w:rPr>
                <w:lang w:eastAsia="ko-KR"/>
              </w:rPr>
              <w:t>1</w:t>
            </w:r>
          </w:p>
        </w:tc>
        <w:tc>
          <w:tcPr>
            <w:tcW w:w="284" w:type="dxa"/>
            <w:tcBorders>
              <w:top w:val="nil"/>
              <w:left w:val="nil"/>
              <w:bottom w:val="nil"/>
              <w:right w:val="nil"/>
            </w:tcBorders>
            <w:hideMark/>
          </w:tcPr>
          <w:p w:rsidR="00692704" w:rsidRPr="00091142" w:rsidRDefault="00692704">
            <w:pPr>
              <w:pStyle w:val="TAC"/>
              <w:rPr>
                <w:lang w:eastAsia="ko-KR"/>
              </w:rPr>
            </w:pPr>
            <w:r w:rsidRPr="00091142">
              <w:rPr>
                <w:lang w:eastAsia="ko-KR"/>
              </w:rPr>
              <w:t>0</w:t>
            </w:r>
          </w:p>
        </w:tc>
        <w:tc>
          <w:tcPr>
            <w:tcW w:w="284" w:type="dxa"/>
            <w:tcBorders>
              <w:top w:val="nil"/>
              <w:left w:val="nil"/>
              <w:bottom w:val="nil"/>
              <w:right w:val="nil"/>
            </w:tcBorders>
            <w:hideMark/>
          </w:tcPr>
          <w:p w:rsidR="00692704" w:rsidRPr="00091142" w:rsidRDefault="00692704">
            <w:pPr>
              <w:pStyle w:val="TAC"/>
              <w:rPr>
                <w:lang w:eastAsia="ko-KR"/>
              </w:rPr>
            </w:pPr>
            <w:r w:rsidRPr="00091142">
              <w:rPr>
                <w:lang w:eastAsia="ko-KR"/>
              </w:rPr>
              <w:t>0</w:t>
            </w:r>
          </w:p>
        </w:tc>
        <w:tc>
          <w:tcPr>
            <w:tcW w:w="284" w:type="dxa"/>
            <w:tcBorders>
              <w:top w:val="nil"/>
              <w:left w:val="nil"/>
              <w:bottom w:val="nil"/>
              <w:right w:val="nil"/>
            </w:tcBorders>
          </w:tcPr>
          <w:p w:rsidR="00692704" w:rsidRPr="00091142" w:rsidRDefault="00692704">
            <w:pPr>
              <w:pStyle w:val="TAC"/>
            </w:pPr>
          </w:p>
        </w:tc>
        <w:tc>
          <w:tcPr>
            <w:tcW w:w="3969" w:type="dxa"/>
            <w:tcBorders>
              <w:top w:val="nil"/>
              <w:left w:val="nil"/>
              <w:bottom w:val="nil"/>
              <w:right w:val="single" w:sz="4" w:space="0" w:color="auto"/>
            </w:tcBorders>
            <w:hideMark/>
          </w:tcPr>
          <w:p w:rsidR="00692704" w:rsidRPr="00091142" w:rsidRDefault="00692704" w:rsidP="008304B0">
            <w:pPr>
              <w:pStyle w:val="TAL"/>
            </w:pPr>
            <w:r w:rsidRPr="00091142">
              <w:t>GROUP EMERGENCY ALERT CANCEL AC</w:t>
            </w:r>
            <w:r w:rsidR="008304B0" w:rsidRPr="00091142">
              <w:t>K</w:t>
            </w:r>
          </w:p>
        </w:tc>
      </w:tr>
      <w:tr w:rsidR="00692704" w:rsidRPr="00091142" w:rsidTr="00692704">
        <w:trPr>
          <w:cantSplit/>
          <w:jc w:val="center"/>
        </w:trPr>
        <w:tc>
          <w:tcPr>
            <w:tcW w:w="284" w:type="dxa"/>
            <w:tcBorders>
              <w:top w:val="nil"/>
              <w:left w:val="single" w:sz="4" w:space="0" w:color="auto"/>
              <w:bottom w:val="nil"/>
              <w:right w:val="nil"/>
            </w:tcBorders>
          </w:tcPr>
          <w:p w:rsidR="00692704" w:rsidRPr="00091142" w:rsidRDefault="00692704">
            <w:pPr>
              <w:pStyle w:val="TAC"/>
            </w:pPr>
          </w:p>
        </w:tc>
        <w:tc>
          <w:tcPr>
            <w:tcW w:w="284" w:type="dxa"/>
            <w:tcBorders>
              <w:top w:val="nil"/>
              <w:left w:val="nil"/>
              <w:bottom w:val="nil"/>
              <w:right w:val="nil"/>
            </w:tcBorders>
          </w:tcPr>
          <w:p w:rsidR="00692704" w:rsidRPr="00091142" w:rsidRDefault="00692704">
            <w:pPr>
              <w:pStyle w:val="TAC"/>
            </w:pPr>
          </w:p>
        </w:tc>
        <w:tc>
          <w:tcPr>
            <w:tcW w:w="284" w:type="dxa"/>
            <w:tcBorders>
              <w:top w:val="nil"/>
              <w:left w:val="nil"/>
              <w:bottom w:val="nil"/>
              <w:right w:val="nil"/>
            </w:tcBorders>
          </w:tcPr>
          <w:p w:rsidR="00692704" w:rsidRPr="00091142" w:rsidRDefault="00692704">
            <w:pPr>
              <w:pStyle w:val="TAC"/>
            </w:pPr>
          </w:p>
        </w:tc>
        <w:tc>
          <w:tcPr>
            <w:tcW w:w="284" w:type="dxa"/>
            <w:tcBorders>
              <w:top w:val="nil"/>
              <w:left w:val="nil"/>
              <w:bottom w:val="nil"/>
              <w:right w:val="nil"/>
            </w:tcBorders>
          </w:tcPr>
          <w:p w:rsidR="00692704" w:rsidRPr="00091142" w:rsidRDefault="00692704">
            <w:pPr>
              <w:pStyle w:val="TAC"/>
            </w:pPr>
          </w:p>
        </w:tc>
        <w:tc>
          <w:tcPr>
            <w:tcW w:w="284" w:type="dxa"/>
            <w:tcBorders>
              <w:top w:val="nil"/>
              <w:left w:val="nil"/>
              <w:bottom w:val="nil"/>
              <w:right w:val="nil"/>
            </w:tcBorders>
          </w:tcPr>
          <w:p w:rsidR="00692704" w:rsidRPr="00091142" w:rsidRDefault="00692704">
            <w:pPr>
              <w:pStyle w:val="TAC"/>
            </w:pPr>
          </w:p>
        </w:tc>
        <w:tc>
          <w:tcPr>
            <w:tcW w:w="284" w:type="dxa"/>
            <w:tcBorders>
              <w:top w:val="nil"/>
              <w:left w:val="nil"/>
              <w:bottom w:val="nil"/>
              <w:right w:val="nil"/>
            </w:tcBorders>
          </w:tcPr>
          <w:p w:rsidR="00692704" w:rsidRPr="00091142" w:rsidRDefault="00692704">
            <w:pPr>
              <w:pStyle w:val="TAC"/>
            </w:pPr>
          </w:p>
        </w:tc>
        <w:tc>
          <w:tcPr>
            <w:tcW w:w="284" w:type="dxa"/>
            <w:tcBorders>
              <w:top w:val="nil"/>
              <w:left w:val="nil"/>
              <w:bottom w:val="nil"/>
              <w:right w:val="nil"/>
            </w:tcBorders>
          </w:tcPr>
          <w:p w:rsidR="00692704" w:rsidRPr="00091142" w:rsidRDefault="00692704">
            <w:pPr>
              <w:pStyle w:val="TAC"/>
            </w:pPr>
          </w:p>
        </w:tc>
        <w:tc>
          <w:tcPr>
            <w:tcW w:w="284" w:type="dxa"/>
            <w:tcBorders>
              <w:top w:val="nil"/>
              <w:left w:val="nil"/>
              <w:bottom w:val="nil"/>
              <w:right w:val="nil"/>
            </w:tcBorders>
          </w:tcPr>
          <w:p w:rsidR="00692704" w:rsidRPr="00091142" w:rsidRDefault="00692704">
            <w:pPr>
              <w:pStyle w:val="TAC"/>
            </w:pPr>
          </w:p>
        </w:tc>
        <w:tc>
          <w:tcPr>
            <w:tcW w:w="284" w:type="dxa"/>
            <w:tcBorders>
              <w:top w:val="nil"/>
              <w:left w:val="nil"/>
              <w:bottom w:val="nil"/>
              <w:right w:val="nil"/>
            </w:tcBorders>
          </w:tcPr>
          <w:p w:rsidR="00692704" w:rsidRPr="00091142" w:rsidRDefault="00692704">
            <w:pPr>
              <w:pStyle w:val="TAC"/>
            </w:pPr>
          </w:p>
        </w:tc>
        <w:tc>
          <w:tcPr>
            <w:tcW w:w="3969" w:type="dxa"/>
            <w:tcBorders>
              <w:top w:val="nil"/>
              <w:left w:val="nil"/>
              <w:bottom w:val="nil"/>
              <w:right w:val="single" w:sz="4" w:space="0" w:color="auto"/>
            </w:tcBorders>
          </w:tcPr>
          <w:p w:rsidR="00692704" w:rsidRPr="00091142" w:rsidRDefault="00692704">
            <w:pPr>
              <w:pStyle w:val="TAL"/>
            </w:pPr>
          </w:p>
        </w:tc>
      </w:tr>
      <w:tr w:rsidR="00692704" w:rsidRPr="00091142" w:rsidTr="00692704">
        <w:trPr>
          <w:cantSplit/>
          <w:jc w:val="center"/>
        </w:trPr>
        <w:tc>
          <w:tcPr>
            <w:tcW w:w="6525" w:type="dxa"/>
            <w:gridSpan w:val="10"/>
            <w:tcBorders>
              <w:top w:val="nil"/>
              <w:left w:val="single" w:sz="4" w:space="0" w:color="auto"/>
              <w:bottom w:val="single" w:sz="4" w:space="0" w:color="auto"/>
              <w:right w:val="single" w:sz="4" w:space="0" w:color="auto"/>
            </w:tcBorders>
            <w:hideMark/>
          </w:tcPr>
          <w:p w:rsidR="00692704" w:rsidRPr="00091142" w:rsidRDefault="00692704">
            <w:pPr>
              <w:pStyle w:val="TAL"/>
            </w:pPr>
            <w:r w:rsidRPr="00091142">
              <w:t>All other values are reserved.</w:t>
            </w:r>
          </w:p>
        </w:tc>
      </w:tr>
    </w:tbl>
    <w:p w:rsidR="00692704" w:rsidRPr="00091142" w:rsidRDefault="00692704" w:rsidP="00692704"/>
    <w:p w:rsidR="00692704" w:rsidRPr="00091142" w:rsidRDefault="00692704" w:rsidP="003D0968">
      <w:pPr>
        <w:pStyle w:val="Heading3"/>
      </w:pPr>
      <w:r w:rsidRPr="00091142">
        <w:t>15.2.3</w:t>
      </w:r>
      <w:r w:rsidRPr="00091142">
        <w:tab/>
        <w:t>Call identifier</w:t>
      </w:r>
    </w:p>
    <w:p w:rsidR="00692704" w:rsidRPr="00091142" w:rsidRDefault="00692704" w:rsidP="00692704">
      <w:r w:rsidRPr="00091142">
        <w:t xml:space="preserve">The purpose of the Call identifier information element is to </w:t>
      </w:r>
      <w:r w:rsidRPr="00091142">
        <w:rPr>
          <w:lang w:eastAsia="ko-KR"/>
        </w:rPr>
        <w:t>uniquely identify the call</w:t>
      </w:r>
      <w:r w:rsidRPr="00091142">
        <w:t>.</w:t>
      </w:r>
    </w:p>
    <w:p w:rsidR="00692704" w:rsidRPr="00091142" w:rsidRDefault="00692704" w:rsidP="00692704">
      <w:r w:rsidRPr="00091142">
        <w:t>The Call identifier information element is coded as shown in Figure 15.2.3-1 and Table 15.2.3-1.</w:t>
      </w:r>
    </w:p>
    <w:p w:rsidR="00692704" w:rsidRPr="00091142" w:rsidRDefault="00692704" w:rsidP="00692704">
      <w:r w:rsidRPr="00091142">
        <w:t>The Call identifier information element is a type 3 information element with a length of 2 octets.</w:t>
      </w:r>
    </w:p>
    <w:p w:rsidR="00692704" w:rsidRPr="00091142" w:rsidRDefault="00692704" w:rsidP="00692704">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709"/>
        <w:gridCol w:w="709"/>
        <w:gridCol w:w="709"/>
        <w:gridCol w:w="709"/>
        <w:gridCol w:w="709"/>
        <w:gridCol w:w="709"/>
        <w:gridCol w:w="709"/>
        <w:gridCol w:w="709"/>
        <w:gridCol w:w="1134"/>
      </w:tblGrid>
      <w:tr w:rsidR="00692704" w:rsidRPr="00091142" w:rsidTr="00692704">
        <w:trPr>
          <w:cantSplit/>
          <w:jc w:val="center"/>
        </w:trPr>
        <w:tc>
          <w:tcPr>
            <w:tcW w:w="709" w:type="dxa"/>
            <w:tcBorders>
              <w:top w:val="nil"/>
              <w:left w:val="nil"/>
              <w:bottom w:val="nil"/>
              <w:right w:val="nil"/>
            </w:tcBorders>
            <w:hideMark/>
          </w:tcPr>
          <w:p w:rsidR="00692704" w:rsidRPr="00091142" w:rsidRDefault="00692704">
            <w:pPr>
              <w:pStyle w:val="TAC"/>
            </w:pPr>
            <w:r w:rsidRPr="00091142">
              <w:t>8</w:t>
            </w:r>
          </w:p>
        </w:tc>
        <w:tc>
          <w:tcPr>
            <w:tcW w:w="709" w:type="dxa"/>
            <w:tcBorders>
              <w:top w:val="nil"/>
              <w:left w:val="nil"/>
              <w:bottom w:val="nil"/>
              <w:right w:val="nil"/>
            </w:tcBorders>
            <w:hideMark/>
          </w:tcPr>
          <w:p w:rsidR="00692704" w:rsidRPr="00091142" w:rsidRDefault="00692704">
            <w:pPr>
              <w:pStyle w:val="TAC"/>
            </w:pPr>
            <w:r w:rsidRPr="00091142">
              <w:t>7</w:t>
            </w:r>
          </w:p>
        </w:tc>
        <w:tc>
          <w:tcPr>
            <w:tcW w:w="709" w:type="dxa"/>
            <w:tcBorders>
              <w:top w:val="nil"/>
              <w:left w:val="nil"/>
              <w:bottom w:val="nil"/>
              <w:right w:val="nil"/>
            </w:tcBorders>
            <w:hideMark/>
          </w:tcPr>
          <w:p w:rsidR="00692704" w:rsidRPr="00091142" w:rsidRDefault="00692704">
            <w:pPr>
              <w:pStyle w:val="TAC"/>
            </w:pPr>
            <w:r w:rsidRPr="00091142">
              <w:t>6</w:t>
            </w:r>
          </w:p>
        </w:tc>
        <w:tc>
          <w:tcPr>
            <w:tcW w:w="709" w:type="dxa"/>
            <w:tcBorders>
              <w:top w:val="nil"/>
              <w:left w:val="nil"/>
              <w:bottom w:val="nil"/>
              <w:right w:val="nil"/>
            </w:tcBorders>
            <w:hideMark/>
          </w:tcPr>
          <w:p w:rsidR="00692704" w:rsidRPr="00091142" w:rsidRDefault="00692704">
            <w:pPr>
              <w:pStyle w:val="TAC"/>
            </w:pPr>
            <w:r w:rsidRPr="00091142">
              <w:t>5</w:t>
            </w:r>
          </w:p>
        </w:tc>
        <w:tc>
          <w:tcPr>
            <w:tcW w:w="709" w:type="dxa"/>
            <w:tcBorders>
              <w:top w:val="nil"/>
              <w:left w:val="nil"/>
              <w:bottom w:val="nil"/>
              <w:right w:val="nil"/>
            </w:tcBorders>
            <w:hideMark/>
          </w:tcPr>
          <w:p w:rsidR="00692704" w:rsidRPr="00091142" w:rsidRDefault="00692704">
            <w:pPr>
              <w:pStyle w:val="TAC"/>
            </w:pPr>
            <w:r w:rsidRPr="00091142">
              <w:t>4</w:t>
            </w:r>
          </w:p>
        </w:tc>
        <w:tc>
          <w:tcPr>
            <w:tcW w:w="709" w:type="dxa"/>
            <w:tcBorders>
              <w:top w:val="nil"/>
              <w:left w:val="nil"/>
              <w:bottom w:val="nil"/>
              <w:right w:val="nil"/>
            </w:tcBorders>
            <w:hideMark/>
          </w:tcPr>
          <w:p w:rsidR="00692704" w:rsidRPr="00091142" w:rsidRDefault="00692704">
            <w:pPr>
              <w:pStyle w:val="TAC"/>
            </w:pPr>
            <w:r w:rsidRPr="00091142">
              <w:t>3</w:t>
            </w:r>
          </w:p>
        </w:tc>
        <w:tc>
          <w:tcPr>
            <w:tcW w:w="709" w:type="dxa"/>
            <w:tcBorders>
              <w:top w:val="nil"/>
              <w:left w:val="nil"/>
              <w:bottom w:val="nil"/>
              <w:right w:val="nil"/>
            </w:tcBorders>
            <w:hideMark/>
          </w:tcPr>
          <w:p w:rsidR="00692704" w:rsidRPr="00091142" w:rsidRDefault="00692704">
            <w:pPr>
              <w:pStyle w:val="TAC"/>
            </w:pPr>
            <w:r w:rsidRPr="00091142">
              <w:t>2</w:t>
            </w:r>
          </w:p>
        </w:tc>
        <w:tc>
          <w:tcPr>
            <w:tcW w:w="709" w:type="dxa"/>
            <w:tcBorders>
              <w:top w:val="nil"/>
              <w:left w:val="nil"/>
              <w:bottom w:val="nil"/>
              <w:right w:val="nil"/>
            </w:tcBorders>
            <w:hideMark/>
          </w:tcPr>
          <w:p w:rsidR="00692704" w:rsidRPr="00091142" w:rsidRDefault="00692704">
            <w:pPr>
              <w:pStyle w:val="TAC"/>
            </w:pPr>
            <w:r w:rsidRPr="00091142">
              <w:t>1</w:t>
            </w:r>
          </w:p>
        </w:tc>
        <w:tc>
          <w:tcPr>
            <w:tcW w:w="1134" w:type="dxa"/>
            <w:tcBorders>
              <w:top w:val="nil"/>
              <w:left w:val="nil"/>
              <w:bottom w:val="nil"/>
              <w:right w:val="nil"/>
            </w:tcBorders>
          </w:tcPr>
          <w:p w:rsidR="00692704" w:rsidRPr="00091142" w:rsidRDefault="00692704">
            <w:pPr>
              <w:pStyle w:val="TAL"/>
            </w:pPr>
          </w:p>
        </w:tc>
      </w:tr>
      <w:tr w:rsidR="00692704" w:rsidRPr="00091142" w:rsidTr="00692704">
        <w:trPr>
          <w:cantSplit/>
          <w:jc w:val="center"/>
        </w:trPr>
        <w:tc>
          <w:tcPr>
            <w:tcW w:w="5672" w:type="dxa"/>
            <w:gridSpan w:val="8"/>
            <w:vMerge w:val="restart"/>
            <w:tcBorders>
              <w:top w:val="single" w:sz="4" w:space="0" w:color="auto"/>
              <w:left w:val="single" w:sz="4" w:space="0" w:color="auto"/>
              <w:bottom w:val="single" w:sz="4" w:space="0" w:color="auto"/>
              <w:right w:val="single" w:sz="4" w:space="0" w:color="auto"/>
            </w:tcBorders>
            <w:hideMark/>
          </w:tcPr>
          <w:p w:rsidR="00692704" w:rsidRPr="00091142" w:rsidRDefault="00692704">
            <w:pPr>
              <w:pStyle w:val="TAC"/>
            </w:pPr>
            <w:r w:rsidRPr="00091142">
              <w:t>Call identifier</w:t>
            </w:r>
          </w:p>
        </w:tc>
        <w:tc>
          <w:tcPr>
            <w:tcW w:w="1134" w:type="dxa"/>
            <w:tcBorders>
              <w:top w:val="nil"/>
              <w:left w:val="nil"/>
              <w:bottom w:val="nil"/>
              <w:right w:val="nil"/>
            </w:tcBorders>
            <w:hideMark/>
          </w:tcPr>
          <w:p w:rsidR="00692704" w:rsidRPr="00091142" w:rsidRDefault="00692704">
            <w:pPr>
              <w:pStyle w:val="TAL"/>
            </w:pPr>
            <w:r w:rsidRPr="00091142">
              <w:t>octet 1</w:t>
            </w:r>
          </w:p>
        </w:tc>
      </w:tr>
      <w:tr w:rsidR="00692704" w:rsidRPr="00091142" w:rsidTr="00692704">
        <w:trPr>
          <w:cantSplit/>
          <w:jc w:val="center"/>
        </w:trPr>
        <w:tc>
          <w:tcPr>
            <w:tcW w:w="10635" w:type="dxa"/>
            <w:gridSpan w:val="8"/>
            <w:vMerge/>
            <w:tcBorders>
              <w:top w:val="single" w:sz="4" w:space="0" w:color="auto"/>
              <w:left w:val="single" w:sz="4" w:space="0" w:color="auto"/>
              <w:bottom w:val="single" w:sz="4" w:space="0" w:color="auto"/>
              <w:right w:val="single" w:sz="4" w:space="0" w:color="auto"/>
            </w:tcBorders>
            <w:vAlign w:val="center"/>
            <w:hideMark/>
          </w:tcPr>
          <w:p w:rsidR="00692704" w:rsidRPr="00091142" w:rsidRDefault="00692704">
            <w:pPr>
              <w:spacing w:after="0"/>
              <w:rPr>
                <w:rFonts w:ascii="Arial" w:hAnsi="Arial"/>
                <w:sz w:val="18"/>
              </w:rPr>
            </w:pPr>
          </w:p>
        </w:tc>
        <w:tc>
          <w:tcPr>
            <w:tcW w:w="1134" w:type="dxa"/>
            <w:tcBorders>
              <w:top w:val="nil"/>
              <w:left w:val="nil"/>
              <w:bottom w:val="nil"/>
              <w:right w:val="nil"/>
            </w:tcBorders>
            <w:hideMark/>
          </w:tcPr>
          <w:p w:rsidR="00692704" w:rsidRPr="00091142" w:rsidRDefault="00692704">
            <w:pPr>
              <w:pStyle w:val="TAL"/>
            </w:pPr>
            <w:r w:rsidRPr="00091142">
              <w:t>octet 2</w:t>
            </w:r>
          </w:p>
        </w:tc>
      </w:tr>
    </w:tbl>
    <w:p w:rsidR="00692704" w:rsidRPr="00091142" w:rsidRDefault="00692704" w:rsidP="00692704">
      <w:pPr>
        <w:pStyle w:val="TAN"/>
      </w:pPr>
    </w:p>
    <w:p w:rsidR="00692704" w:rsidRPr="00091142" w:rsidRDefault="00692704" w:rsidP="00692704">
      <w:pPr>
        <w:pStyle w:val="TF"/>
      </w:pPr>
      <w:r w:rsidRPr="00091142">
        <w:t xml:space="preserve">Figure 15.2.3-1: </w:t>
      </w:r>
      <w:r w:rsidRPr="00091142">
        <w:rPr>
          <w:lang w:eastAsia="ko-KR"/>
        </w:rPr>
        <w:t xml:space="preserve">Call identifier </w:t>
      </w:r>
      <w:r w:rsidRPr="00091142">
        <w:t>information element</w:t>
      </w:r>
    </w:p>
    <w:p w:rsidR="00692704" w:rsidRPr="00091142" w:rsidRDefault="00692704" w:rsidP="00692704">
      <w:pPr>
        <w:pStyle w:val="TH"/>
      </w:pPr>
      <w:r w:rsidRPr="00091142">
        <w:t xml:space="preserve">Table 15.2.3-1: </w:t>
      </w:r>
      <w:r w:rsidRPr="00091142">
        <w:rPr>
          <w:lang w:eastAsia="ko-KR"/>
        </w:rPr>
        <w:t xml:space="preserve">Call identifier </w:t>
      </w:r>
      <w:r w:rsidRPr="00091142">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tblPr>
      <w:tblGrid>
        <w:gridCol w:w="7984"/>
      </w:tblGrid>
      <w:tr w:rsidR="00692704" w:rsidRPr="00091142" w:rsidTr="00692704">
        <w:trPr>
          <w:cantSplit/>
          <w:jc w:val="center"/>
        </w:trPr>
        <w:tc>
          <w:tcPr>
            <w:tcW w:w="7984" w:type="dxa"/>
            <w:tcBorders>
              <w:top w:val="single" w:sz="4" w:space="0" w:color="auto"/>
              <w:left w:val="single" w:sz="4" w:space="0" w:color="auto"/>
              <w:bottom w:val="single" w:sz="4" w:space="0" w:color="auto"/>
              <w:right w:val="single" w:sz="4" w:space="0" w:color="auto"/>
            </w:tcBorders>
          </w:tcPr>
          <w:p w:rsidR="00692704" w:rsidRPr="00091142" w:rsidRDefault="00692704">
            <w:pPr>
              <w:pStyle w:val="TAL"/>
            </w:pPr>
            <w:r w:rsidRPr="00091142">
              <w:rPr>
                <w:lang w:eastAsia="ko-KR"/>
              </w:rPr>
              <w:t xml:space="preserve">Call identifier </w:t>
            </w:r>
            <w:r w:rsidRPr="00091142">
              <w:t>value (octet 1 to 2)</w:t>
            </w:r>
          </w:p>
          <w:p w:rsidR="00692704" w:rsidRPr="00091142" w:rsidRDefault="00692704">
            <w:pPr>
              <w:pStyle w:val="TAL"/>
            </w:pPr>
          </w:p>
          <w:p w:rsidR="00692704" w:rsidRPr="00091142" w:rsidRDefault="00692704">
            <w:pPr>
              <w:pStyle w:val="TAL"/>
            </w:pPr>
            <w:r w:rsidRPr="00091142">
              <w:t xml:space="preserve">The </w:t>
            </w:r>
            <w:r w:rsidRPr="00091142">
              <w:rPr>
                <w:lang w:eastAsia="ko-KR"/>
              </w:rPr>
              <w:t>Call identifier contains a number uniquely identifying the call.</w:t>
            </w:r>
          </w:p>
          <w:p w:rsidR="00692704" w:rsidRPr="00091142" w:rsidRDefault="00692704">
            <w:pPr>
              <w:pStyle w:val="TAL"/>
            </w:pPr>
          </w:p>
        </w:tc>
      </w:tr>
    </w:tbl>
    <w:p w:rsidR="00692704" w:rsidRPr="00091142" w:rsidRDefault="00692704" w:rsidP="00692704"/>
    <w:p w:rsidR="00692704" w:rsidRPr="00091142" w:rsidRDefault="00692704" w:rsidP="003D0968">
      <w:pPr>
        <w:pStyle w:val="Heading3"/>
      </w:pPr>
      <w:r w:rsidRPr="00091142">
        <w:t>15.2.4</w:t>
      </w:r>
      <w:r w:rsidRPr="00091142">
        <w:tab/>
        <w:t>Refresh interval</w:t>
      </w:r>
    </w:p>
    <w:p w:rsidR="00692704" w:rsidRPr="00091142" w:rsidRDefault="00692704" w:rsidP="00692704">
      <w:pPr>
        <w:rPr>
          <w:lang w:eastAsia="ko-KR"/>
        </w:rPr>
      </w:pPr>
      <w:r w:rsidRPr="00091142">
        <w:t>The refresh interval information identifier is used to indicate</w:t>
      </w:r>
      <w:r w:rsidRPr="00091142">
        <w:rPr>
          <w:lang w:eastAsia="ko-KR"/>
        </w:rPr>
        <w:t xml:space="preserve"> the minimum time period between successive periodic messages;</w:t>
      </w:r>
    </w:p>
    <w:p w:rsidR="00692704" w:rsidRPr="00091142" w:rsidRDefault="00692704" w:rsidP="00692704">
      <w:r w:rsidRPr="00091142">
        <w:t>The Refresh interval information element is coded as shown in Figure 15.2.4-1 and Table 15.2.4-1.</w:t>
      </w:r>
    </w:p>
    <w:p w:rsidR="00692704" w:rsidRPr="00091142" w:rsidRDefault="00692704" w:rsidP="00692704">
      <w:r w:rsidRPr="00091142">
        <w:t>The Refresh interval information element is a type 3 information element with a length of 2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709"/>
        <w:gridCol w:w="709"/>
        <w:gridCol w:w="709"/>
        <w:gridCol w:w="709"/>
        <w:gridCol w:w="709"/>
        <w:gridCol w:w="709"/>
        <w:gridCol w:w="709"/>
        <w:gridCol w:w="709"/>
        <w:gridCol w:w="1134"/>
      </w:tblGrid>
      <w:tr w:rsidR="00692704" w:rsidRPr="00091142" w:rsidTr="00692704">
        <w:trPr>
          <w:cantSplit/>
          <w:jc w:val="center"/>
        </w:trPr>
        <w:tc>
          <w:tcPr>
            <w:tcW w:w="709" w:type="dxa"/>
            <w:tcBorders>
              <w:top w:val="nil"/>
              <w:left w:val="nil"/>
              <w:bottom w:val="single" w:sz="4" w:space="0" w:color="auto"/>
              <w:right w:val="nil"/>
            </w:tcBorders>
            <w:hideMark/>
          </w:tcPr>
          <w:p w:rsidR="00692704" w:rsidRPr="00091142" w:rsidRDefault="00692704">
            <w:pPr>
              <w:pStyle w:val="TAC"/>
            </w:pPr>
            <w:r w:rsidRPr="00091142">
              <w:lastRenderedPageBreak/>
              <w:t>8</w:t>
            </w:r>
          </w:p>
        </w:tc>
        <w:tc>
          <w:tcPr>
            <w:tcW w:w="709" w:type="dxa"/>
            <w:tcBorders>
              <w:top w:val="nil"/>
              <w:left w:val="nil"/>
              <w:bottom w:val="single" w:sz="4" w:space="0" w:color="auto"/>
              <w:right w:val="nil"/>
            </w:tcBorders>
            <w:hideMark/>
          </w:tcPr>
          <w:p w:rsidR="00692704" w:rsidRPr="00091142" w:rsidRDefault="00692704">
            <w:pPr>
              <w:pStyle w:val="TAC"/>
            </w:pPr>
            <w:r w:rsidRPr="00091142">
              <w:t>7</w:t>
            </w:r>
          </w:p>
        </w:tc>
        <w:tc>
          <w:tcPr>
            <w:tcW w:w="709" w:type="dxa"/>
            <w:tcBorders>
              <w:top w:val="nil"/>
              <w:left w:val="nil"/>
              <w:bottom w:val="single" w:sz="4" w:space="0" w:color="auto"/>
              <w:right w:val="nil"/>
            </w:tcBorders>
            <w:hideMark/>
          </w:tcPr>
          <w:p w:rsidR="00692704" w:rsidRPr="00091142" w:rsidRDefault="00692704">
            <w:pPr>
              <w:pStyle w:val="TAC"/>
            </w:pPr>
            <w:r w:rsidRPr="00091142">
              <w:t>6</w:t>
            </w:r>
          </w:p>
        </w:tc>
        <w:tc>
          <w:tcPr>
            <w:tcW w:w="709" w:type="dxa"/>
            <w:tcBorders>
              <w:top w:val="nil"/>
              <w:left w:val="nil"/>
              <w:bottom w:val="single" w:sz="4" w:space="0" w:color="auto"/>
              <w:right w:val="nil"/>
            </w:tcBorders>
            <w:hideMark/>
          </w:tcPr>
          <w:p w:rsidR="00692704" w:rsidRPr="00091142" w:rsidRDefault="00692704">
            <w:pPr>
              <w:pStyle w:val="TAC"/>
            </w:pPr>
            <w:r w:rsidRPr="00091142">
              <w:t>5</w:t>
            </w:r>
          </w:p>
        </w:tc>
        <w:tc>
          <w:tcPr>
            <w:tcW w:w="709" w:type="dxa"/>
            <w:tcBorders>
              <w:top w:val="nil"/>
              <w:left w:val="nil"/>
              <w:bottom w:val="single" w:sz="4" w:space="0" w:color="auto"/>
              <w:right w:val="nil"/>
            </w:tcBorders>
            <w:hideMark/>
          </w:tcPr>
          <w:p w:rsidR="00692704" w:rsidRPr="00091142" w:rsidRDefault="00692704">
            <w:pPr>
              <w:pStyle w:val="TAC"/>
            </w:pPr>
            <w:r w:rsidRPr="00091142">
              <w:t>4</w:t>
            </w:r>
          </w:p>
        </w:tc>
        <w:tc>
          <w:tcPr>
            <w:tcW w:w="709" w:type="dxa"/>
            <w:tcBorders>
              <w:top w:val="nil"/>
              <w:left w:val="nil"/>
              <w:bottom w:val="single" w:sz="4" w:space="0" w:color="auto"/>
              <w:right w:val="nil"/>
            </w:tcBorders>
            <w:hideMark/>
          </w:tcPr>
          <w:p w:rsidR="00692704" w:rsidRPr="00091142" w:rsidRDefault="00692704">
            <w:pPr>
              <w:pStyle w:val="TAC"/>
            </w:pPr>
            <w:r w:rsidRPr="00091142">
              <w:t>3</w:t>
            </w:r>
          </w:p>
        </w:tc>
        <w:tc>
          <w:tcPr>
            <w:tcW w:w="709" w:type="dxa"/>
            <w:tcBorders>
              <w:top w:val="nil"/>
              <w:left w:val="nil"/>
              <w:bottom w:val="single" w:sz="4" w:space="0" w:color="auto"/>
              <w:right w:val="nil"/>
            </w:tcBorders>
            <w:hideMark/>
          </w:tcPr>
          <w:p w:rsidR="00692704" w:rsidRPr="00091142" w:rsidRDefault="00692704">
            <w:pPr>
              <w:pStyle w:val="TAC"/>
            </w:pPr>
            <w:r w:rsidRPr="00091142">
              <w:t>2</w:t>
            </w:r>
          </w:p>
        </w:tc>
        <w:tc>
          <w:tcPr>
            <w:tcW w:w="709" w:type="dxa"/>
            <w:tcBorders>
              <w:top w:val="nil"/>
              <w:left w:val="nil"/>
              <w:bottom w:val="single" w:sz="4" w:space="0" w:color="auto"/>
              <w:right w:val="nil"/>
            </w:tcBorders>
            <w:hideMark/>
          </w:tcPr>
          <w:p w:rsidR="00692704" w:rsidRPr="00091142" w:rsidRDefault="00692704">
            <w:pPr>
              <w:pStyle w:val="TAC"/>
            </w:pPr>
            <w:r w:rsidRPr="00091142">
              <w:t>1</w:t>
            </w:r>
          </w:p>
        </w:tc>
        <w:tc>
          <w:tcPr>
            <w:tcW w:w="1134" w:type="dxa"/>
            <w:tcBorders>
              <w:top w:val="nil"/>
              <w:left w:val="nil"/>
              <w:bottom w:val="nil"/>
              <w:right w:val="nil"/>
            </w:tcBorders>
          </w:tcPr>
          <w:p w:rsidR="00692704" w:rsidRPr="00091142" w:rsidRDefault="00692704">
            <w:pPr>
              <w:pStyle w:val="TAL"/>
              <w:rPr>
                <w:sz w:val="20"/>
              </w:rPr>
            </w:pPr>
          </w:p>
        </w:tc>
      </w:tr>
      <w:tr w:rsidR="00692704" w:rsidRPr="00091142" w:rsidTr="00692704">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rsidR="00692704" w:rsidRPr="00091142" w:rsidRDefault="00692704">
            <w:pPr>
              <w:pStyle w:val="TAC"/>
            </w:pPr>
            <w:r w:rsidRPr="00091142">
              <w:t>Refresh interval value</w:t>
            </w:r>
          </w:p>
        </w:tc>
        <w:tc>
          <w:tcPr>
            <w:tcW w:w="1134" w:type="dxa"/>
            <w:tcBorders>
              <w:top w:val="nil"/>
              <w:left w:val="single" w:sz="4" w:space="0" w:color="auto"/>
              <w:bottom w:val="nil"/>
              <w:right w:val="nil"/>
            </w:tcBorders>
            <w:hideMark/>
          </w:tcPr>
          <w:p w:rsidR="00692704" w:rsidRPr="00091142" w:rsidRDefault="00692704">
            <w:pPr>
              <w:pStyle w:val="TAL"/>
            </w:pPr>
            <w:r w:rsidRPr="00091142">
              <w:t>Octet 1</w:t>
            </w:r>
          </w:p>
          <w:p w:rsidR="00692704" w:rsidRPr="00091142" w:rsidRDefault="00692704">
            <w:pPr>
              <w:pStyle w:val="TAL"/>
            </w:pPr>
            <w:r w:rsidRPr="00091142">
              <w:t>Octet 2</w:t>
            </w:r>
          </w:p>
        </w:tc>
      </w:tr>
    </w:tbl>
    <w:p w:rsidR="00692704" w:rsidRPr="00091142" w:rsidRDefault="00692704" w:rsidP="00692704">
      <w:pPr>
        <w:pStyle w:val="TH"/>
      </w:pPr>
      <w:r w:rsidRPr="00091142">
        <w:t>Figure 15.2.4-1: Refresh interval</w:t>
      </w:r>
    </w:p>
    <w:p w:rsidR="00692704" w:rsidRPr="00091142" w:rsidRDefault="00692704" w:rsidP="00692704">
      <w:pPr>
        <w:pStyle w:val="TH"/>
      </w:pPr>
      <w:r w:rsidRPr="00091142">
        <w:t>Table 15.2.4-1: Refresh interval</w:t>
      </w:r>
      <w:r w:rsidRPr="00091142">
        <w:rPr>
          <w:lang w:eastAsia="ko-KR"/>
        </w:rPr>
        <w:t xml:space="preserve"> </w:t>
      </w:r>
      <w:r w:rsidRPr="00091142">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tblPr>
      <w:tblGrid>
        <w:gridCol w:w="7984"/>
      </w:tblGrid>
      <w:tr w:rsidR="00692704" w:rsidRPr="00091142" w:rsidTr="00692704">
        <w:trPr>
          <w:cantSplit/>
          <w:jc w:val="center"/>
        </w:trPr>
        <w:tc>
          <w:tcPr>
            <w:tcW w:w="7984" w:type="dxa"/>
            <w:tcBorders>
              <w:top w:val="single" w:sz="4" w:space="0" w:color="auto"/>
              <w:left w:val="single" w:sz="4" w:space="0" w:color="auto"/>
              <w:bottom w:val="single" w:sz="4" w:space="0" w:color="auto"/>
              <w:right w:val="single" w:sz="4" w:space="0" w:color="auto"/>
            </w:tcBorders>
          </w:tcPr>
          <w:p w:rsidR="00692704" w:rsidRPr="00091142" w:rsidRDefault="00692704">
            <w:pPr>
              <w:pStyle w:val="TAL"/>
            </w:pPr>
            <w:r w:rsidRPr="00091142">
              <w:rPr>
                <w:lang w:eastAsia="ko-KR"/>
              </w:rPr>
              <w:t xml:space="preserve">Refresh interval </w:t>
            </w:r>
            <w:r w:rsidRPr="00091142">
              <w:t>value (octet 1 to 2)</w:t>
            </w:r>
          </w:p>
          <w:p w:rsidR="00692704" w:rsidRPr="00091142" w:rsidRDefault="00692704">
            <w:pPr>
              <w:pStyle w:val="TAL"/>
            </w:pPr>
          </w:p>
          <w:p w:rsidR="00692704" w:rsidRPr="00091142" w:rsidRDefault="00692704">
            <w:pPr>
              <w:pStyle w:val="TAL"/>
            </w:pPr>
            <w:r w:rsidRPr="00091142">
              <w:t>The Refresh interval</w:t>
            </w:r>
            <w:r w:rsidRPr="00091142">
              <w:rPr>
                <w:lang w:eastAsia="ko-KR"/>
              </w:rPr>
              <w:t xml:space="preserve"> contains a number denoting the minimum time interval (milliseconds) between two successive periodic announcements.</w:t>
            </w:r>
          </w:p>
          <w:p w:rsidR="00692704" w:rsidRPr="00091142" w:rsidRDefault="00692704">
            <w:pPr>
              <w:pStyle w:val="TAL"/>
            </w:pPr>
          </w:p>
        </w:tc>
      </w:tr>
    </w:tbl>
    <w:p w:rsidR="00692704" w:rsidRPr="00091142" w:rsidRDefault="00692704" w:rsidP="00692704"/>
    <w:p w:rsidR="00692704" w:rsidRPr="00091142" w:rsidRDefault="00692704" w:rsidP="003D0968">
      <w:pPr>
        <w:pStyle w:val="Heading3"/>
      </w:pPr>
      <w:r w:rsidRPr="00091142">
        <w:t>15.2.5</w:t>
      </w:r>
      <w:r w:rsidRPr="00091142">
        <w:tab/>
        <w:t>MCPTT group ID</w:t>
      </w:r>
    </w:p>
    <w:p w:rsidR="00692704" w:rsidRPr="00091142" w:rsidRDefault="00692704" w:rsidP="00692704">
      <w:pPr>
        <w:rPr>
          <w:lang w:eastAsia="ko-KR"/>
        </w:rPr>
      </w:pPr>
      <w:r w:rsidRPr="00091142">
        <w:t>The MCPTT group ID information element is used to indicate</w:t>
      </w:r>
      <w:r w:rsidRPr="00091142">
        <w:rPr>
          <w:lang w:eastAsia="ko-KR"/>
        </w:rPr>
        <w:t xml:space="preserve"> the destination MCPTT group identifier;</w:t>
      </w:r>
    </w:p>
    <w:p w:rsidR="00692704" w:rsidRPr="00091142" w:rsidRDefault="00692704" w:rsidP="00692704">
      <w:r w:rsidRPr="00091142">
        <w:t>The MCPTT group ID</w:t>
      </w:r>
      <w:r w:rsidRPr="00091142">
        <w:rPr>
          <w:iCs/>
        </w:rPr>
        <w:t xml:space="preserve"> </w:t>
      </w:r>
      <w:r w:rsidRPr="00091142">
        <w:t>information element is coded as shown in Figure 15.2.5-1 and Table 15.2.5-1.</w:t>
      </w:r>
    </w:p>
    <w:p w:rsidR="00692704" w:rsidRPr="00091142" w:rsidRDefault="00692704" w:rsidP="00692704">
      <w:r w:rsidRPr="00091142">
        <w:t>The MCPTT group ID information element is a type 6 information element.</w:t>
      </w:r>
    </w:p>
    <w:p w:rsidR="00692704" w:rsidRPr="00091142" w:rsidRDefault="00692704" w:rsidP="00692704"/>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709"/>
        <w:gridCol w:w="781"/>
        <w:gridCol w:w="780"/>
        <w:gridCol w:w="779"/>
        <w:gridCol w:w="496"/>
        <w:gridCol w:w="709"/>
        <w:gridCol w:w="993"/>
        <w:gridCol w:w="708"/>
        <w:gridCol w:w="1560"/>
      </w:tblGrid>
      <w:tr w:rsidR="00692704" w:rsidRPr="00091142" w:rsidTr="00692704">
        <w:trPr>
          <w:cantSplit/>
          <w:jc w:val="center"/>
        </w:trPr>
        <w:tc>
          <w:tcPr>
            <w:tcW w:w="709" w:type="dxa"/>
            <w:tcBorders>
              <w:top w:val="nil"/>
              <w:left w:val="nil"/>
              <w:bottom w:val="nil"/>
              <w:right w:val="nil"/>
            </w:tcBorders>
            <w:hideMark/>
          </w:tcPr>
          <w:p w:rsidR="00692704" w:rsidRPr="00091142" w:rsidRDefault="00692704">
            <w:pPr>
              <w:pStyle w:val="TAC"/>
            </w:pPr>
            <w:r w:rsidRPr="00091142">
              <w:t>8</w:t>
            </w:r>
          </w:p>
        </w:tc>
        <w:tc>
          <w:tcPr>
            <w:tcW w:w="781" w:type="dxa"/>
            <w:tcBorders>
              <w:top w:val="nil"/>
              <w:left w:val="nil"/>
              <w:bottom w:val="nil"/>
              <w:right w:val="nil"/>
            </w:tcBorders>
            <w:hideMark/>
          </w:tcPr>
          <w:p w:rsidR="00692704" w:rsidRPr="00091142" w:rsidRDefault="00692704">
            <w:pPr>
              <w:pStyle w:val="TAC"/>
            </w:pPr>
            <w:r w:rsidRPr="00091142">
              <w:t>7</w:t>
            </w:r>
          </w:p>
        </w:tc>
        <w:tc>
          <w:tcPr>
            <w:tcW w:w="780" w:type="dxa"/>
            <w:tcBorders>
              <w:top w:val="nil"/>
              <w:left w:val="nil"/>
              <w:bottom w:val="nil"/>
              <w:right w:val="nil"/>
            </w:tcBorders>
            <w:hideMark/>
          </w:tcPr>
          <w:p w:rsidR="00692704" w:rsidRPr="00091142" w:rsidRDefault="00692704">
            <w:pPr>
              <w:pStyle w:val="TAC"/>
            </w:pPr>
            <w:r w:rsidRPr="00091142">
              <w:t>6</w:t>
            </w:r>
          </w:p>
        </w:tc>
        <w:tc>
          <w:tcPr>
            <w:tcW w:w="779" w:type="dxa"/>
            <w:tcBorders>
              <w:top w:val="nil"/>
              <w:left w:val="nil"/>
              <w:bottom w:val="nil"/>
              <w:right w:val="nil"/>
            </w:tcBorders>
            <w:hideMark/>
          </w:tcPr>
          <w:p w:rsidR="00692704" w:rsidRPr="00091142" w:rsidRDefault="00692704">
            <w:pPr>
              <w:pStyle w:val="TAC"/>
            </w:pPr>
            <w:r w:rsidRPr="00091142">
              <w:t>5</w:t>
            </w:r>
          </w:p>
        </w:tc>
        <w:tc>
          <w:tcPr>
            <w:tcW w:w="496" w:type="dxa"/>
            <w:tcBorders>
              <w:top w:val="nil"/>
              <w:left w:val="nil"/>
              <w:bottom w:val="nil"/>
              <w:right w:val="nil"/>
            </w:tcBorders>
            <w:hideMark/>
          </w:tcPr>
          <w:p w:rsidR="00692704" w:rsidRPr="00091142" w:rsidRDefault="00692704">
            <w:pPr>
              <w:pStyle w:val="TAC"/>
            </w:pPr>
            <w:r w:rsidRPr="00091142">
              <w:t>4</w:t>
            </w:r>
          </w:p>
        </w:tc>
        <w:tc>
          <w:tcPr>
            <w:tcW w:w="709" w:type="dxa"/>
            <w:tcBorders>
              <w:top w:val="nil"/>
              <w:left w:val="nil"/>
              <w:bottom w:val="nil"/>
              <w:right w:val="nil"/>
            </w:tcBorders>
            <w:hideMark/>
          </w:tcPr>
          <w:p w:rsidR="00692704" w:rsidRPr="00091142" w:rsidRDefault="00692704">
            <w:pPr>
              <w:pStyle w:val="TAC"/>
            </w:pPr>
            <w:r w:rsidRPr="00091142">
              <w:t>3</w:t>
            </w:r>
          </w:p>
        </w:tc>
        <w:tc>
          <w:tcPr>
            <w:tcW w:w="993" w:type="dxa"/>
            <w:tcBorders>
              <w:top w:val="nil"/>
              <w:left w:val="nil"/>
              <w:bottom w:val="nil"/>
              <w:right w:val="nil"/>
            </w:tcBorders>
            <w:hideMark/>
          </w:tcPr>
          <w:p w:rsidR="00692704" w:rsidRPr="00091142" w:rsidRDefault="00692704">
            <w:pPr>
              <w:pStyle w:val="TAC"/>
            </w:pPr>
            <w:r w:rsidRPr="00091142">
              <w:t>2</w:t>
            </w:r>
          </w:p>
        </w:tc>
        <w:tc>
          <w:tcPr>
            <w:tcW w:w="708" w:type="dxa"/>
            <w:tcBorders>
              <w:top w:val="nil"/>
              <w:left w:val="nil"/>
              <w:bottom w:val="nil"/>
              <w:right w:val="nil"/>
            </w:tcBorders>
            <w:hideMark/>
          </w:tcPr>
          <w:p w:rsidR="00692704" w:rsidRPr="00091142" w:rsidRDefault="00692704">
            <w:pPr>
              <w:pStyle w:val="TAC"/>
            </w:pPr>
            <w:r w:rsidRPr="00091142">
              <w:t>1</w:t>
            </w:r>
          </w:p>
        </w:tc>
        <w:tc>
          <w:tcPr>
            <w:tcW w:w="1560" w:type="dxa"/>
            <w:tcBorders>
              <w:top w:val="nil"/>
              <w:left w:val="nil"/>
              <w:bottom w:val="nil"/>
              <w:right w:val="nil"/>
            </w:tcBorders>
          </w:tcPr>
          <w:p w:rsidR="00692704" w:rsidRPr="00091142" w:rsidRDefault="00692704">
            <w:pPr>
              <w:pStyle w:val="TAL"/>
            </w:pPr>
          </w:p>
        </w:tc>
      </w:tr>
      <w:tr w:rsidR="00692704" w:rsidRPr="00091142" w:rsidTr="00692704">
        <w:trPr>
          <w:cantSplit/>
          <w:jc w:val="center"/>
        </w:trPr>
        <w:tc>
          <w:tcPr>
            <w:tcW w:w="5955" w:type="dxa"/>
            <w:gridSpan w:val="8"/>
            <w:tcBorders>
              <w:top w:val="single" w:sz="4" w:space="0" w:color="auto"/>
              <w:left w:val="single" w:sz="4" w:space="0" w:color="auto"/>
              <w:bottom w:val="nil"/>
              <w:right w:val="single" w:sz="4" w:space="0" w:color="auto"/>
            </w:tcBorders>
            <w:hideMark/>
          </w:tcPr>
          <w:p w:rsidR="00692704" w:rsidRPr="00091142" w:rsidRDefault="00692704">
            <w:pPr>
              <w:pStyle w:val="TAC"/>
            </w:pPr>
            <w:r w:rsidRPr="00091142">
              <w:t>Length of MCPTT group ID contents</w:t>
            </w:r>
          </w:p>
        </w:tc>
        <w:tc>
          <w:tcPr>
            <w:tcW w:w="1560" w:type="dxa"/>
            <w:tcBorders>
              <w:top w:val="nil"/>
              <w:left w:val="nil"/>
              <w:bottom w:val="nil"/>
              <w:right w:val="nil"/>
            </w:tcBorders>
            <w:hideMark/>
          </w:tcPr>
          <w:p w:rsidR="00692704" w:rsidRPr="00091142" w:rsidRDefault="00692704">
            <w:pPr>
              <w:pStyle w:val="TAL"/>
            </w:pPr>
            <w:r w:rsidRPr="00091142">
              <w:t>octet 1</w:t>
            </w:r>
          </w:p>
        </w:tc>
      </w:tr>
      <w:tr w:rsidR="00692704" w:rsidRPr="00091142" w:rsidTr="00692704">
        <w:trPr>
          <w:cantSplit/>
          <w:jc w:val="center"/>
        </w:trPr>
        <w:tc>
          <w:tcPr>
            <w:tcW w:w="5955" w:type="dxa"/>
            <w:gridSpan w:val="8"/>
            <w:tcBorders>
              <w:top w:val="nil"/>
              <w:left w:val="single" w:sz="4" w:space="0" w:color="auto"/>
              <w:bottom w:val="single" w:sz="4" w:space="0" w:color="auto"/>
              <w:right w:val="single" w:sz="4" w:space="0" w:color="auto"/>
            </w:tcBorders>
          </w:tcPr>
          <w:p w:rsidR="00692704" w:rsidRPr="00091142" w:rsidRDefault="00692704">
            <w:pPr>
              <w:pStyle w:val="TAC"/>
            </w:pPr>
          </w:p>
        </w:tc>
        <w:tc>
          <w:tcPr>
            <w:tcW w:w="1560" w:type="dxa"/>
            <w:tcBorders>
              <w:top w:val="nil"/>
              <w:left w:val="nil"/>
              <w:bottom w:val="nil"/>
              <w:right w:val="nil"/>
            </w:tcBorders>
            <w:hideMark/>
          </w:tcPr>
          <w:p w:rsidR="00692704" w:rsidRPr="00091142" w:rsidRDefault="00692704">
            <w:pPr>
              <w:pStyle w:val="TAL"/>
            </w:pPr>
            <w:r w:rsidRPr="00091142">
              <w:t>octet 2</w:t>
            </w:r>
          </w:p>
        </w:tc>
      </w:tr>
      <w:tr w:rsidR="00692704" w:rsidRPr="00091142" w:rsidTr="00692704">
        <w:trPr>
          <w:cantSplit/>
          <w:jc w:val="center"/>
        </w:trPr>
        <w:tc>
          <w:tcPr>
            <w:tcW w:w="5955" w:type="dxa"/>
            <w:gridSpan w:val="8"/>
            <w:tcBorders>
              <w:top w:val="single" w:sz="4" w:space="0" w:color="auto"/>
              <w:left w:val="single" w:sz="4" w:space="0" w:color="auto"/>
              <w:bottom w:val="nil"/>
              <w:right w:val="single" w:sz="4" w:space="0" w:color="auto"/>
            </w:tcBorders>
          </w:tcPr>
          <w:p w:rsidR="00692704" w:rsidRPr="00091142" w:rsidRDefault="00692704">
            <w:pPr>
              <w:pStyle w:val="TAC"/>
            </w:pPr>
          </w:p>
        </w:tc>
        <w:tc>
          <w:tcPr>
            <w:tcW w:w="1560" w:type="dxa"/>
            <w:tcBorders>
              <w:top w:val="nil"/>
              <w:left w:val="single" w:sz="4" w:space="0" w:color="auto"/>
              <w:bottom w:val="nil"/>
              <w:right w:val="nil"/>
            </w:tcBorders>
            <w:hideMark/>
          </w:tcPr>
          <w:p w:rsidR="00692704" w:rsidRPr="00091142" w:rsidRDefault="00692704">
            <w:pPr>
              <w:pStyle w:val="TAL"/>
            </w:pPr>
            <w:r w:rsidRPr="00091142">
              <w:t>octet 3</w:t>
            </w:r>
          </w:p>
        </w:tc>
      </w:tr>
      <w:tr w:rsidR="00692704" w:rsidRPr="00091142" w:rsidTr="00692704">
        <w:trPr>
          <w:cantSplit/>
          <w:jc w:val="center"/>
        </w:trPr>
        <w:tc>
          <w:tcPr>
            <w:tcW w:w="5955" w:type="dxa"/>
            <w:gridSpan w:val="8"/>
            <w:tcBorders>
              <w:top w:val="nil"/>
              <w:left w:val="single" w:sz="4" w:space="0" w:color="auto"/>
              <w:bottom w:val="nil"/>
              <w:right w:val="single" w:sz="4" w:space="0" w:color="auto"/>
            </w:tcBorders>
            <w:hideMark/>
          </w:tcPr>
          <w:p w:rsidR="00692704" w:rsidRPr="00091142" w:rsidRDefault="00692704">
            <w:pPr>
              <w:pStyle w:val="TAC"/>
            </w:pPr>
            <w:r w:rsidRPr="00091142">
              <w:t>MCPTT group ID contents</w:t>
            </w:r>
          </w:p>
        </w:tc>
        <w:tc>
          <w:tcPr>
            <w:tcW w:w="1560" w:type="dxa"/>
            <w:tcBorders>
              <w:top w:val="nil"/>
              <w:left w:val="single" w:sz="4" w:space="0" w:color="auto"/>
              <w:bottom w:val="nil"/>
              <w:right w:val="nil"/>
            </w:tcBorders>
          </w:tcPr>
          <w:p w:rsidR="00692704" w:rsidRPr="00091142" w:rsidRDefault="00692704">
            <w:pPr>
              <w:pStyle w:val="TAL"/>
            </w:pPr>
          </w:p>
        </w:tc>
      </w:tr>
      <w:tr w:rsidR="00692704" w:rsidRPr="00091142" w:rsidTr="00692704">
        <w:trPr>
          <w:cantSplit/>
          <w:jc w:val="center"/>
        </w:trPr>
        <w:tc>
          <w:tcPr>
            <w:tcW w:w="5955" w:type="dxa"/>
            <w:gridSpan w:val="8"/>
            <w:tcBorders>
              <w:top w:val="nil"/>
              <w:left w:val="single" w:sz="4" w:space="0" w:color="auto"/>
              <w:bottom w:val="single" w:sz="4" w:space="0" w:color="auto"/>
              <w:right w:val="single" w:sz="4" w:space="0" w:color="auto"/>
            </w:tcBorders>
          </w:tcPr>
          <w:p w:rsidR="00692704" w:rsidRPr="00091142" w:rsidRDefault="00692704">
            <w:pPr>
              <w:pStyle w:val="TAC"/>
            </w:pPr>
          </w:p>
        </w:tc>
        <w:tc>
          <w:tcPr>
            <w:tcW w:w="1560" w:type="dxa"/>
            <w:tcBorders>
              <w:top w:val="nil"/>
              <w:left w:val="single" w:sz="4" w:space="0" w:color="auto"/>
              <w:bottom w:val="nil"/>
              <w:right w:val="nil"/>
            </w:tcBorders>
            <w:hideMark/>
          </w:tcPr>
          <w:p w:rsidR="00692704" w:rsidRPr="00091142" w:rsidRDefault="00692704">
            <w:pPr>
              <w:pStyle w:val="TAL"/>
            </w:pPr>
            <w:r w:rsidRPr="00091142">
              <w:t>octet n</w:t>
            </w:r>
          </w:p>
        </w:tc>
      </w:tr>
    </w:tbl>
    <w:p w:rsidR="00692704" w:rsidRPr="00091142" w:rsidRDefault="00692704" w:rsidP="00692704">
      <w:pPr>
        <w:pStyle w:val="TH"/>
      </w:pPr>
      <w:r w:rsidRPr="00091142">
        <w:t>Figure 15.2.5-1: MCPTT group ID information element</w:t>
      </w:r>
    </w:p>
    <w:p w:rsidR="00692704" w:rsidRPr="00091142" w:rsidRDefault="00692704" w:rsidP="00692704">
      <w:pPr>
        <w:pStyle w:val="TH"/>
      </w:pPr>
      <w:r w:rsidRPr="00091142">
        <w:t>Table 15.2.5-1: MCPTT group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tblPr>
      <w:tblGrid>
        <w:gridCol w:w="7087"/>
      </w:tblGrid>
      <w:tr w:rsidR="00692704" w:rsidRPr="00091142" w:rsidTr="00692704">
        <w:trPr>
          <w:cantSplit/>
          <w:jc w:val="center"/>
        </w:trPr>
        <w:tc>
          <w:tcPr>
            <w:tcW w:w="7087" w:type="dxa"/>
            <w:tcBorders>
              <w:top w:val="single" w:sz="4" w:space="0" w:color="auto"/>
              <w:left w:val="single" w:sz="4" w:space="0" w:color="auto"/>
              <w:bottom w:val="nil"/>
              <w:right w:val="single" w:sz="4" w:space="0" w:color="auto"/>
            </w:tcBorders>
            <w:hideMark/>
          </w:tcPr>
          <w:p w:rsidR="00692704" w:rsidRPr="00091142" w:rsidRDefault="00692704">
            <w:pPr>
              <w:pStyle w:val="TAL"/>
            </w:pPr>
            <w:r w:rsidRPr="00091142">
              <w:t>MCPTT group ID is contained in octet 3 to octet n; Max value of 65535 octets.</w:t>
            </w:r>
          </w:p>
        </w:tc>
      </w:tr>
      <w:tr w:rsidR="00692704" w:rsidRPr="00091142" w:rsidTr="00692704">
        <w:trPr>
          <w:cantSplit/>
          <w:jc w:val="center"/>
        </w:trPr>
        <w:tc>
          <w:tcPr>
            <w:tcW w:w="7087" w:type="dxa"/>
            <w:tcBorders>
              <w:top w:val="nil"/>
              <w:left w:val="single" w:sz="4" w:space="0" w:color="auto"/>
              <w:bottom w:val="nil"/>
              <w:right w:val="single" w:sz="4" w:space="0" w:color="auto"/>
            </w:tcBorders>
          </w:tcPr>
          <w:p w:rsidR="00692704" w:rsidRPr="00091142" w:rsidRDefault="00692704">
            <w:pPr>
              <w:pStyle w:val="TAL"/>
            </w:pPr>
          </w:p>
        </w:tc>
      </w:tr>
      <w:tr w:rsidR="00692704" w:rsidRPr="00091142" w:rsidTr="00692704">
        <w:trPr>
          <w:cantSplit/>
          <w:jc w:val="center"/>
        </w:trPr>
        <w:tc>
          <w:tcPr>
            <w:tcW w:w="7087" w:type="dxa"/>
            <w:tcBorders>
              <w:top w:val="nil"/>
              <w:left w:val="single" w:sz="4" w:space="0" w:color="auto"/>
              <w:bottom w:val="single" w:sz="4" w:space="0" w:color="auto"/>
              <w:right w:val="single" w:sz="4" w:space="0" w:color="auto"/>
            </w:tcBorders>
          </w:tcPr>
          <w:p w:rsidR="00692704" w:rsidRPr="00091142" w:rsidRDefault="00692704">
            <w:pPr>
              <w:pStyle w:val="TAL"/>
            </w:pPr>
          </w:p>
        </w:tc>
      </w:tr>
    </w:tbl>
    <w:p w:rsidR="00692704" w:rsidRPr="00091142" w:rsidRDefault="00692704" w:rsidP="00692704"/>
    <w:p w:rsidR="00692704" w:rsidRPr="00091142" w:rsidRDefault="00692704" w:rsidP="003D0968">
      <w:pPr>
        <w:pStyle w:val="Heading3"/>
      </w:pPr>
      <w:r w:rsidRPr="00091142">
        <w:t>15.2.6</w:t>
      </w:r>
      <w:r w:rsidRPr="00091142">
        <w:tab/>
        <w:t>SDP</w:t>
      </w:r>
    </w:p>
    <w:p w:rsidR="00692704" w:rsidRPr="00091142" w:rsidRDefault="00692704" w:rsidP="00692704">
      <w:r w:rsidRPr="00091142">
        <w:t>The purpose of the SDP information element is to contain SDP message.</w:t>
      </w:r>
    </w:p>
    <w:p w:rsidR="00692704" w:rsidRPr="00091142" w:rsidRDefault="00692704" w:rsidP="00692704">
      <w:r w:rsidRPr="00091142">
        <w:t xml:space="preserve">The </w:t>
      </w:r>
      <w:r w:rsidRPr="00091142">
        <w:rPr>
          <w:iCs/>
        </w:rPr>
        <w:t xml:space="preserve">SDP </w:t>
      </w:r>
      <w:r w:rsidRPr="00091142">
        <w:t>information element is coded as shown in Figure 15.2.6-1 and Table 15.2.6-1.</w:t>
      </w:r>
    </w:p>
    <w:p w:rsidR="00692704" w:rsidRPr="00091142" w:rsidRDefault="00692704" w:rsidP="00692704">
      <w:r w:rsidRPr="00091142">
        <w:t>The SDP information element is a type 6 information element.</w:t>
      </w:r>
    </w:p>
    <w:p w:rsidR="00692704" w:rsidRPr="00091142" w:rsidRDefault="00692704" w:rsidP="00692704"/>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709"/>
        <w:gridCol w:w="781"/>
        <w:gridCol w:w="780"/>
        <w:gridCol w:w="779"/>
        <w:gridCol w:w="496"/>
        <w:gridCol w:w="709"/>
        <w:gridCol w:w="993"/>
        <w:gridCol w:w="708"/>
        <w:gridCol w:w="1560"/>
      </w:tblGrid>
      <w:tr w:rsidR="00692704" w:rsidRPr="00091142" w:rsidTr="00692704">
        <w:trPr>
          <w:cantSplit/>
          <w:jc w:val="center"/>
        </w:trPr>
        <w:tc>
          <w:tcPr>
            <w:tcW w:w="709" w:type="dxa"/>
            <w:tcBorders>
              <w:top w:val="nil"/>
              <w:left w:val="nil"/>
              <w:bottom w:val="nil"/>
              <w:right w:val="nil"/>
            </w:tcBorders>
            <w:hideMark/>
          </w:tcPr>
          <w:p w:rsidR="00692704" w:rsidRPr="00091142" w:rsidRDefault="00692704">
            <w:pPr>
              <w:pStyle w:val="TAC"/>
            </w:pPr>
            <w:r w:rsidRPr="00091142">
              <w:t>8</w:t>
            </w:r>
          </w:p>
        </w:tc>
        <w:tc>
          <w:tcPr>
            <w:tcW w:w="781" w:type="dxa"/>
            <w:tcBorders>
              <w:top w:val="nil"/>
              <w:left w:val="nil"/>
              <w:bottom w:val="nil"/>
              <w:right w:val="nil"/>
            </w:tcBorders>
            <w:hideMark/>
          </w:tcPr>
          <w:p w:rsidR="00692704" w:rsidRPr="00091142" w:rsidRDefault="00692704">
            <w:pPr>
              <w:pStyle w:val="TAC"/>
            </w:pPr>
            <w:r w:rsidRPr="00091142">
              <w:t>7</w:t>
            </w:r>
          </w:p>
        </w:tc>
        <w:tc>
          <w:tcPr>
            <w:tcW w:w="780" w:type="dxa"/>
            <w:tcBorders>
              <w:top w:val="nil"/>
              <w:left w:val="nil"/>
              <w:bottom w:val="nil"/>
              <w:right w:val="nil"/>
            </w:tcBorders>
            <w:hideMark/>
          </w:tcPr>
          <w:p w:rsidR="00692704" w:rsidRPr="00091142" w:rsidRDefault="00692704">
            <w:pPr>
              <w:pStyle w:val="TAC"/>
            </w:pPr>
            <w:r w:rsidRPr="00091142">
              <w:t>6</w:t>
            </w:r>
          </w:p>
        </w:tc>
        <w:tc>
          <w:tcPr>
            <w:tcW w:w="779" w:type="dxa"/>
            <w:tcBorders>
              <w:top w:val="nil"/>
              <w:left w:val="nil"/>
              <w:bottom w:val="nil"/>
              <w:right w:val="nil"/>
            </w:tcBorders>
            <w:hideMark/>
          </w:tcPr>
          <w:p w:rsidR="00692704" w:rsidRPr="00091142" w:rsidRDefault="00692704">
            <w:pPr>
              <w:pStyle w:val="TAC"/>
            </w:pPr>
            <w:r w:rsidRPr="00091142">
              <w:t>5</w:t>
            </w:r>
          </w:p>
        </w:tc>
        <w:tc>
          <w:tcPr>
            <w:tcW w:w="496" w:type="dxa"/>
            <w:tcBorders>
              <w:top w:val="nil"/>
              <w:left w:val="nil"/>
              <w:bottom w:val="nil"/>
              <w:right w:val="nil"/>
            </w:tcBorders>
            <w:hideMark/>
          </w:tcPr>
          <w:p w:rsidR="00692704" w:rsidRPr="00091142" w:rsidRDefault="00692704">
            <w:pPr>
              <w:pStyle w:val="TAC"/>
            </w:pPr>
            <w:r w:rsidRPr="00091142">
              <w:t>4</w:t>
            </w:r>
          </w:p>
        </w:tc>
        <w:tc>
          <w:tcPr>
            <w:tcW w:w="709" w:type="dxa"/>
            <w:tcBorders>
              <w:top w:val="nil"/>
              <w:left w:val="nil"/>
              <w:bottom w:val="nil"/>
              <w:right w:val="nil"/>
            </w:tcBorders>
            <w:hideMark/>
          </w:tcPr>
          <w:p w:rsidR="00692704" w:rsidRPr="00091142" w:rsidRDefault="00692704">
            <w:pPr>
              <w:pStyle w:val="TAC"/>
            </w:pPr>
            <w:r w:rsidRPr="00091142">
              <w:t>3</w:t>
            </w:r>
          </w:p>
        </w:tc>
        <w:tc>
          <w:tcPr>
            <w:tcW w:w="993" w:type="dxa"/>
            <w:tcBorders>
              <w:top w:val="nil"/>
              <w:left w:val="nil"/>
              <w:bottom w:val="nil"/>
              <w:right w:val="nil"/>
            </w:tcBorders>
            <w:hideMark/>
          </w:tcPr>
          <w:p w:rsidR="00692704" w:rsidRPr="00091142" w:rsidRDefault="00692704">
            <w:pPr>
              <w:pStyle w:val="TAC"/>
            </w:pPr>
            <w:r w:rsidRPr="00091142">
              <w:t>2</w:t>
            </w:r>
          </w:p>
        </w:tc>
        <w:tc>
          <w:tcPr>
            <w:tcW w:w="708" w:type="dxa"/>
            <w:tcBorders>
              <w:top w:val="nil"/>
              <w:left w:val="nil"/>
              <w:bottom w:val="nil"/>
              <w:right w:val="nil"/>
            </w:tcBorders>
            <w:hideMark/>
          </w:tcPr>
          <w:p w:rsidR="00692704" w:rsidRPr="00091142" w:rsidRDefault="00692704">
            <w:pPr>
              <w:pStyle w:val="TAC"/>
            </w:pPr>
            <w:r w:rsidRPr="00091142">
              <w:t>1</w:t>
            </w:r>
          </w:p>
        </w:tc>
        <w:tc>
          <w:tcPr>
            <w:tcW w:w="1560" w:type="dxa"/>
            <w:tcBorders>
              <w:top w:val="nil"/>
              <w:left w:val="nil"/>
              <w:bottom w:val="nil"/>
              <w:right w:val="nil"/>
            </w:tcBorders>
          </w:tcPr>
          <w:p w:rsidR="00692704" w:rsidRPr="00091142" w:rsidRDefault="00692704">
            <w:pPr>
              <w:pStyle w:val="TAL"/>
            </w:pPr>
          </w:p>
        </w:tc>
      </w:tr>
      <w:tr w:rsidR="00692704" w:rsidRPr="00091142" w:rsidTr="00692704">
        <w:trPr>
          <w:cantSplit/>
          <w:jc w:val="center"/>
        </w:trPr>
        <w:tc>
          <w:tcPr>
            <w:tcW w:w="5955" w:type="dxa"/>
            <w:gridSpan w:val="8"/>
            <w:tcBorders>
              <w:top w:val="single" w:sz="4" w:space="0" w:color="auto"/>
              <w:left w:val="single" w:sz="4" w:space="0" w:color="auto"/>
              <w:bottom w:val="nil"/>
              <w:right w:val="single" w:sz="4" w:space="0" w:color="auto"/>
            </w:tcBorders>
            <w:hideMark/>
          </w:tcPr>
          <w:p w:rsidR="00692704" w:rsidRPr="00091142" w:rsidRDefault="00692704">
            <w:pPr>
              <w:pStyle w:val="TAC"/>
            </w:pPr>
            <w:r w:rsidRPr="00091142">
              <w:t>Length of SDP contents</w:t>
            </w:r>
          </w:p>
        </w:tc>
        <w:tc>
          <w:tcPr>
            <w:tcW w:w="1560" w:type="dxa"/>
            <w:tcBorders>
              <w:top w:val="nil"/>
              <w:left w:val="nil"/>
              <w:bottom w:val="nil"/>
              <w:right w:val="nil"/>
            </w:tcBorders>
            <w:hideMark/>
          </w:tcPr>
          <w:p w:rsidR="00692704" w:rsidRPr="00091142" w:rsidRDefault="00692704">
            <w:pPr>
              <w:pStyle w:val="TAL"/>
            </w:pPr>
            <w:r w:rsidRPr="00091142">
              <w:t>octet 1</w:t>
            </w:r>
          </w:p>
        </w:tc>
      </w:tr>
      <w:tr w:rsidR="00692704" w:rsidRPr="00091142" w:rsidTr="00692704">
        <w:trPr>
          <w:cantSplit/>
          <w:jc w:val="center"/>
        </w:trPr>
        <w:tc>
          <w:tcPr>
            <w:tcW w:w="5955" w:type="dxa"/>
            <w:gridSpan w:val="8"/>
            <w:tcBorders>
              <w:top w:val="nil"/>
              <w:left w:val="single" w:sz="4" w:space="0" w:color="auto"/>
              <w:bottom w:val="single" w:sz="4" w:space="0" w:color="auto"/>
              <w:right w:val="single" w:sz="4" w:space="0" w:color="auto"/>
            </w:tcBorders>
          </w:tcPr>
          <w:p w:rsidR="00692704" w:rsidRPr="00091142" w:rsidRDefault="00692704">
            <w:pPr>
              <w:pStyle w:val="TAC"/>
            </w:pPr>
          </w:p>
        </w:tc>
        <w:tc>
          <w:tcPr>
            <w:tcW w:w="1560" w:type="dxa"/>
            <w:tcBorders>
              <w:top w:val="nil"/>
              <w:left w:val="nil"/>
              <w:bottom w:val="nil"/>
              <w:right w:val="nil"/>
            </w:tcBorders>
            <w:hideMark/>
          </w:tcPr>
          <w:p w:rsidR="00692704" w:rsidRPr="00091142" w:rsidRDefault="00692704">
            <w:pPr>
              <w:pStyle w:val="TAL"/>
            </w:pPr>
            <w:r w:rsidRPr="00091142">
              <w:t>octet 2</w:t>
            </w:r>
          </w:p>
        </w:tc>
      </w:tr>
      <w:tr w:rsidR="00692704" w:rsidRPr="00091142" w:rsidTr="00692704">
        <w:trPr>
          <w:cantSplit/>
          <w:jc w:val="center"/>
        </w:trPr>
        <w:tc>
          <w:tcPr>
            <w:tcW w:w="5955" w:type="dxa"/>
            <w:gridSpan w:val="8"/>
            <w:tcBorders>
              <w:top w:val="single" w:sz="4" w:space="0" w:color="auto"/>
              <w:left w:val="single" w:sz="4" w:space="0" w:color="auto"/>
              <w:bottom w:val="nil"/>
              <w:right w:val="single" w:sz="4" w:space="0" w:color="auto"/>
            </w:tcBorders>
          </w:tcPr>
          <w:p w:rsidR="00692704" w:rsidRPr="00091142" w:rsidRDefault="00692704">
            <w:pPr>
              <w:pStyle w:val="TAC"/>
            </w:pPr>
          </w:p>
        </w:tc>
        <w:tc>
          <w:tcPr>
            <w:tcW w:w="1560" w:type="dxa"/>
            <w:tcBorders>
              <w:top w:val="nil"/>
              <w:left w:val="single" w:sz="4" w:space="0" w:color="auto"/>
              <w:bottom w:val="nil"/>
              <w:right w:val="nil"/>
            </w:tcBorders>
            <w:hideMark/>
          </w:tcPr>
          <w:p w:rsidR="00692704" w:rsidRPr="00091142" w:rsidRDefault="00692704">
            <w:pPr>
              <w:pStyle w:val="TAL"/>
            </w:pPr>
            <w:r w:rsidRPr="00091142">
              <w:t>octet 3</w:t>
            </w:r>
          </w:p>
        </w:tc>
      </w:tr>
      <w:tr w:rsidR="00692704" w:rsidRPr="00091142" w:rsidTr="00692704">
        <w:trPr>
          <w:cantSplit/>
          <w:jc w:val="center"/>
        </w:trPr>
        <w:tc>
          <w:tcPr>
            <w:tcW w:w="5955" w:type="dxa"/>
            <w:gridSpan w:val="8"/>
            <w:tcBorders>
              <w:top w:val="nil"/>
              <w:left w:val="single" w:sz="4" w:space="0" w:color="auto"/>
              <w:bottom w:val="nil"/>
              <w:right w:val="single" w:sz="4" w:space="0" w:color="auto"/>
            </w:tcBorders>
            <w:hideMark/>
          </w:tcPr>
          <w:p w:rsidR="00692704" w:rsidRPr="00091142" w:rsidRDefault="00692704">
            <w:pPr>
              <w:pStyle w:val="TAC"/>
            </w:pPr>
            <w:r w:rsidRPr="00091142">
              <w:t>SDP contents</w:t>
            </w:r>
          </w:p>
        </w:tc>
        <w:tc>
          <w:tcPr>
            <w:tcW w:w="1560" w:type="dxa"/>
            <w:tcBorders>
              <w:top w:val="nil"/>
              <w:left w:val="single" w:sz="4" w:space="0" w:color="auto"/>
              <w:bottom w:val="nil"/>
              <w:right w:val="nil"/>
            </w:tcBorders>
          </w:tcPr>
          <w:p w:rsidR="00692704" w:rsidRPr="00091142" w:rsidRDefault="00692704">
            <w:pPr>
              <w:pStyle w:val="TAL"/>
            </w:pPr>
          </w:p>
        </w:tc>
      </w:tr>
      <w:tr w:rsidR="00692704" w:rsidRPr="00091142" w:rsidTr="00692704">
        <w:trPr>
          <w:cantSplit/>
          <w:jc w:val="center"/>
        </w:trPr>
        <w:tc>
          <w:tcPr>
            <w:tcW w:w="5955" w:type="dxa"/>
            <w:gridSpan w:val="8"/>
            <w:tcBorders>
              <w:top w:val="nil"/>
              <w:left w:val="single" w:sz="4" w:space="0" w:color="auto"/>
              <w:bottom w:val="single" w:sz="4" w:space="0" w:color="auto"/>
              <w:right w:val="single" w:sz="4" w:space="0" w:color="auto"/>
            </w:tcBorders>
          </w:tcPr>
          <w:p w:rsidR="00692704" w:rsidRPr="00091142" w:rsidRDefault="00692704">
            <w:pPr>
              <w:pStyle w:val="TAC"/>
            </w:pPr>
          </w:p>
        </w:tc>
        <w:tc>
          <w:tcPr>
            <w:tcW w:w="1560" w:type="dxa"/>
            <w:tcBorders>
              <w:top w:val="nil"/>
              <w:left w:val="single" w:sz="4" w:space="0" w:color="auto"/>
              <w:bottom w:val="nil"/>
              <w:right w:val="nil"/>
            </w:tcBorders>
            <w:hideMark/>
          </w:tcPr>
          <w:p w:rsidR="00692704" w:rsidRPr="00091142" w:rsidRDefault="00692704">
            <w:pPr>
              <w:pStyle w:val="TAL"/>
            </w:pPr>
            <w:r w:rsidRPr="00091142">
              <w:t>octet n</w:t>
            </w:r>
          </w:p>
        </w:tc>
      </w:tr>
    </w:tbl>
    <w:p w:rsidR="00692704" w:rsidRPr="00091142" w:rsidRDefault="00692704" w:rsidP="00692704">
      <w:pPr>
        <w:pStyle w:val="TAN"/>
      </w:pPr>
    </w:p>
    <w:p w:rsidR="00692704" w:rsidRPr="00091142" w:rsidRDefault="00692704" w:rsidP="00692704">
      <w:pPr>
        <w:pStyle w:val="TF"/>
      </w:pPr>
      <w:r w:rsidRPr="00091142">
        <w:t>Figure 15.2.6-1: SDP information element</w:t>
      </w:r>
    </w:p>
    <w:p w:rsidR="00692704" w:rsidRPr="00091142" w:rsidRDefault="00692704" w:rsidP="00692704">
      <w:pPr>
        <w:pStyle w:val="TH"/>
      </w:pPr>
      <w:r w:rsidRPr="00091142">
        <w:lastRenderedPageBreak/>
        <w:t>Table 15.2.6-1: SDP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tblPr>
      <w:tblGrid>
        <w:gridCol w:w="7087"/>
      </w:tblGrid>
      <w:tr w:rsidR="00692704" w:rsidRPr="00091142" w:rsidTr="00692704">
        <w:trPr>
          <w:cantSplit/>
          <w:jc w:val="center"/>
        </w:trPr>
        <w:tc>
          <w:tcPr>
            <w:tcW w:w="7087" w:type="dxa"/>
            <w:tcBorders>
              <w:top w:val="single" w:sz="4" w:space="0" w:color="auto"/>
              <w:left w:val="single" w:sz="4" w:space="0" w:color="auto"/>
              <w:bottom w:val="nil"/>
              <w:right w:val="single" w:sz="4" w:space="0" w:color="auto"/>
            </w:tcBorders>
            <w:hideMark/>
          </w:tcPr>
          <w:p w:rsidR="00692704" w:rsidRPr="00091142" w:rsidRDefault="00692704">
            <w:pPr>
              <w:pStyle w:val="TAL"/>
            </w:pPr>
            <w:r w:rsidRPr="00091142">
              <w:t>SDP message container contents (octet 3 to octet n); Max value of 65535 octets.</w:t>
            </w:r>
          </w:p>
        </w:tc>
      </w:tr>
      <w:tr w:rsidR="00692704" w:rsidRPr="00091142" w:rsidTr="00692704">
        <w:trPr>
          <w:cantSplit/>
          <w:jc w:val="center"/>
        </w:trPr>
        <w:tc>
          <w:tcPr>
            <w:tcW w:w="7087" w:type="dxa"/>
            <w:tcBorders>
              <w:top w:val="nil"/>
              <w:left w:val="single" w:sz="4" w:space="0" w:color="auto"/>
              <w:bottom w:val="nil"/>
              <w:right w:val="single" w:sz="4" w:space="0" w:color="auto"/>
            </w:tcBorders>
          </w:tcPr>
          <w:p w:rsidR="00692704" w:rsidRPr="00091142" w:rsidRDefault="00692704">
            <w:pPr>
              <w:pStyle w:val="TAL"/>
            </w:pPr>
          </w:p>
        </w:tc>
      </w:tr>
      <w:tr w:rsidR="00692704" w:rsidRPr="00091142" w:rsidTr="00692704">
        <w:trPr>
          <w:cantSplit/>
          <w:jc w:val="center"/>
        </w:trPr>
        <w:tc>
          <w:tcPr>
            <w:tcW w:w="7087" w:type="dxa"/>
            <w:tcBorders>
              <w:top w:val="nil"/>
              <w:left w:val="single" w:sz="4" w:space="0" w:color="auto"/>
              <w:bottom w:val="nil"/>
              <w:right w:val="single" w:sz="4" w:space="0" w:color="auto"/>
            </w:tcBorders>
            <w:hideMark/>
          </w:tcPr>
          <w:p w:rsidR="00692704" w:rsidRPr="00091142" w:rsidRDefault="00692704">
            <w:pPr>
              <w:pStyle w:val="TAL"/>
            </w:pPr>
            <w:r w:rsidRPr="00091142">
              <w:t>This information element contains SDP message as defined in Section 10.2.</w:t>
            </w:r>
            <w:r w:rsidR="006B0622" w:rsidRPr="00091142">
              <w:t>1</w:t>
            </w:r>
            <w:r w:rsidRPr="00091142">
              <w:t>.1.2</w:t>
            </w:r>
            <w:r w:rsidR="006B0622" w:rsidRPr="00091142">
              <w:t xml:space="preserve"> or 11.2.1.1.2</w:t>
            </w:r>
            <w:r w:rsidRPr="00091142">
              <w:t>.</w:t>
            </w:r>
          </w:p>
        </w:tc>
      </w:tr>
      <w:tr w:rsidR="00692704" w:rsidRPr="00091142" w:rsidTr="00692704">
        <w:trPr>
          <w:cantSplit/>
          <w:jc w:val="center"/>
        </w:trPr>
        <w:tc>
          <w:tcPr>
            <w:tcW w:w="7087" w:type="dxa"/>
            <w:tcBorders>
              <w:top w:val="nil"/>
              <w:left w:val="single" w:sz="4" w:space="0" w:color="auto"/>
              <w:bottom w:val="single" w:sz="4" w:space="0" w:color="auto"/>
              <w:right w:val="single" w:sz="4" w:space="0" w:color="auto"/>
            </w:tcBorders>
          </w:tcPr>
          <w:p w:rsidR="00692704" w:rsidRPr="00091142" w:rsidRDefault="00692704">
            <w:pPr>
              <w:pStyle w:val="TAL"/>
            </w:pPr>
          </w:p>
        </w:tc>
      </w:tr>
    </w:tbl>
    <w:p w:rsidR="00692704" w:rsidRPr="00091142" w:rsidRDefault="00692704" w:rsidP="00692704"/>
    <w:p w:rsidR="00692704" w:rsidRPr="00091142" w:rsidRDefault="00692704" w:rsidP="003D0968">
      <w:pPr>
        <w:pStyle w:val="Heading3"/>
        <w:rPr>
          <w:lang w:eastAsia="ko-KR"/>
        </w:rPr>
      </w:pPr>
      <w:r w:rsidRPr="00091142">
        <w:t>15.2.7</w:t>
      </w:r>
      <w:r w:rsidRPr="00091142">
        <w:rPr>
          <w:lang w:eastAsia="ko-KR"/>
        </w:rPr>
        <w:tab/>
        <w:t>Commencement mode</w:t>
      </w:r>
    </w:p>
    <w:p w:rsidR="00692704" w:rsidRPr="00091142" w:rsidRDefault="00692704" w:rsidP="00692704">
      <w:r w:rsidRPr="00091142">
        <w:t>The purpose of the Commencement mode information element is to identify the type of the commencement mode of the private call.</w:t>
      </w:r>
    </w:p>
    <w:p w:rsidR="00692704" w:rsidRPr="00091142" w:rsidRDefault="00692704" w:rsidP="00692704">
      <w:r w:rsidRPr="00091142">
        <w:t>The value part of the Commencement mode information element is coded as shown in Table 15.2.7-1.</w:t>
      </w:r>
    </w:p>
    <w:p w:rsidR="00692704" w:rsidRPr="00091142" w:rsidRDefault="00692704" w:rsidP="00692704">
      <w:r w:rsidRPr="00091142">
        <w:t>The Commence mode information element is a type 3 information element with a length of TBD octet.</w:t>
      </w:r>
    </w:p>
    <w:p w:rsidR="00692704" w:rsidRPr="00091142" w:rsidRDefault="00692704" w:rsidP="00692704">
      <w:pPr>
        <w:pStyle w:val="TH"/>
      </w:pPr>
      <w:r w:rsidRPr="00091142">
        <w:t>Table 15.2.7-1: Commencement mode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tblPr>
      <w:tblGrid>
        <w:gridCol w:w="284"/>
        <w:gridCol w:w="284"/>
        <w:gridCol w:w="284"/>
        <w:gridCol w:w="284"/>
        <w:gridCol w:w="284"/>
        <w:gridCol w:w="284"/>
        <w:gridCol w:w="284"/>
        <w:gridCol w:w="284"/>
        <w:gridCol w:w="284"/>
        <w:gridCol w:w="3969"/>
      </w:tblGrid>
      <w:tr w:rsidR="00692704" w:rsidRPr="00091142" w:rsidTr="00692704">
        <w:trPr>
          <w:cantSplit/>
          <w:jc w:val="center"/>
        </w:trPr>
        <w:tc>
          <w:tcPr>
            <w:tcW w:w="2272" w:type="dxa"/>
            <w:gridSpan w:val="8"/>
            <w:tcBorders>
              <w:top w:val="single" w:sz="4" w:space="0" w:color="auto"/>
              <w:left w:val="single" w:sz="4" w:space="0" w:color="auto"/>
              <w:bottom w:val="nil"/>
              <w:right w:val="nil"/>
            </w:tcBorders>
            <w:hideMark/>
          </w:tcPr>
          <w:p w:rsidR="00692704" w:rsidRPr="00091142" w:rsidRDefault="00692704">
            <w:pPr>
              <w:pStyle w:val="TAL"/>
            </w:pPr>
            <w:r w:rsidRPr="00091142">
              <w:t>Bits</w:t>
            </w:r>
          </w:p>
        </w:tc>
        <w:tc>
          <w:tcPr>
            <w:tcW w:w="284" w:type="dxa"/>
            <w:tcBorders>
              <w:top w:val="single" w:sz="4" w:space="0" w:color="auto"/>
              <w:left w:val="nil"/>
              <w:bottom w:val="nil"/>
              <w:right w:val="nil"/>
            </w:tcBorders>
          </w:tcPr>
          <w:p w:rsidR="00692704" w:rsidRPr="00091142" w:rsidRDefault="00692704">
            <w:pPr>
              <w:pStyle w:val="TAC"/>
            </w:pPr>
          </w:p>
        </w:tc>
        <w:tc>
          <w:tcPr>
            <w:tcW w:w="3969" w:type="dxa"/>
            <w:tcBorders>
              <w:top w:val="single" w:sz="4" w:space="0" w:color="auto"/>
              <w:left w:val="nil"/>
              <w:bottom w:val="nil"/>
              <w:right w:val="single" w:sz="4" w:space="0" w:color="auto"/>
            </w:tcBorders>
          </w:tcPr>
          <w:p w:rsidR="00692704" w:rsidRPr="00091142" w:rsidRDefault="00692704">
            <w:pPr>
              <w:pStyle w:val="TAL"/>
            </w:pPr>
          </w:p>
        </w:tc>
      </w:tr>
      <w:tr w:rsidR="00692704" w:rsidRPr="00091142" w:rsidTr="00692704">
        <w:trPr>
          <w:cantSplit/>
          <w:jc w:val="center"/>
        </w:trPr>
        <w:tc>
          <w:tcPr>
            <w:tcW w:w="284" w:type="dxa"/>
            <w:tcBorders>
              <w:top w:val="nil"/>
              <w:left w:val="single" w:sz="4" w:space="0" w:color="auto"/>
              <w:bottom w:val="nil"/>
              <w:right w:val="nil"/>
            </w:tcBorders>
            <w:hideMark/>
          </w:tcPr>
          <w:p w:rsidR="00692704" w:rsidRPr="00091142" w:rsidRDefault="00692704">
            <w:pPr>
              <w:pStyle w:val="TAC"/>
            </w:pPr>
            <w:r w:rsidRPr="00091142">
              <w:t>8</w:t>
            </w:r>
          </w:p>
        </w:tc>
        <w:tc>
          <w:tcPr>
            <w:tcW w:w="284" w:type="dxa"/>
            <w:tcBorders>
              <w:top w:val="nil"/>
              <w:left w:val="nil"/>
              <w:bottom w:val="nil"/>
              <w:right w:val="nil"/>
            </w:tcBorders>
            <w:hideMark/>
          </w:tcPr>
          <w:p w:rsidR="00692704" w:rsidRPr="00091142" w:rsidRDefault="00692704">
            <w:pPr>
              <w:pStyle w:val="TAC"/>
            </w:pPr>
            <w:r w:rsidRPr="00091142">
              <w:t>7</w:t>
            </w:r>
          </w:p>
        </w:tc>
        <w:tc>
          <w:tcPr>
            <w:tcW w:w="284" w:type="dxa"/>
            <w:tcBorders>
              <w:top w:val="nil"/>
              <w:left w:val="nil"/>
              <w:bottom w:val="nil"/>
              <w:right w:val="nil"/>
            </w:tcBorders>
            <w:hideMark/>
          </w:tcPr>
          <w:p w:rsidR="00692704" w:rsidRPr="00091142" w:rsidRDefault="00692704">
            <w:pPr>
              <w:pStyle w:val="TAC"/>
            </w:pPr>
            <w:r w:rsidRPr="00091142">
              <w:t>6</w:t>
            </w:r>
          </w:p>
        </w:tc>
        <w:tc>
          <w:tcPr>
            <w:tcW w:w="284" w:type="dxa"/>
            <w:tcBorders>
              <w:top w:val="nil"/>
              <w:left w:val="nil"/>
              <w:bottom w:val="nil"/>
              <w:right w:val="nil"/>
            </w:tcBorders>
            <w:hideMark/>
          </w:tcPr>
          <w:p w:rsidR="00692704" w:rsidRPr="00091142" w:rsidRDefault="00692704">
            <w:pPr>
              <w:pStyle w:val="TAC"/>
            </w:pPr>
            <w:r w:rsidRPr="00091142">
              <w:t>5</w:t>
            </w:r>
          </w:p>
        </w:tc>
        <w:tc>
          <w:tcPr>
            <w:tcW w:w="284" w:type="dxa"/>
            <w:tcBorders>
              <w:top w:val="nil"/>
              <w:left w:val="nil"/>
              <w:bottom w:val="nil"/>
              <w:right w:val="nil"/>
            </w:tcBorders>
            <w:hideMark/>
          </w:tcPr>
          <w:p w:rsidR="00692704" w:rsidRPr="00091142" w:rsidRDefault="00692704">
            <w:pPr>
              <w:pStyle w:val="TAC"/>
            </w:pPr>
            <w:r w:rsidRPr="00091142">
              <w:t>4</w:t>
            </w:r>
          </w:p>
        </w:tc>
        <w:tc>
          <w:tcPr>
            <w:tcW w:w="284" w:type="dxa"/>
            <w:tcBorders>
              <w:top w:val="nil"/>
              <w:left w:val="nil"/>
              <w:bottom w:val="nil"/>
              <w:right w:val="nil"/>
            </w:tcBorders>
            <w:hideMark/>
          </w:tcPr>
          <w:p w:rsidR="00692704" w:rsidRPr="00091142" w:rsidRDefault="00692704">
            <w:pPr>
              <w:pStyle w:val="TAC"/>
            </w:pPr>
            <w:r w:rsidRPr="00091142">
              <w:t>3</w:t>
            </w:r>
          </w:p>
        </w:tc>
        <w:tc>
          <w:tcPr>
            <w:tcW w:w="284" w:type="dxa"/>
            <w:tcBorders>
              <w:top w:val="nil"/>
              <w:left w:val="nil"/>
              <w:bottom w:val="nil"/>
              <w:right w:val="nil"/>
            </w:tcBorders>
            <w:hideMark/>
          </w:tcPr>
          <w:p w:rsidR="00692704" w:rsidRPr="00091142" w:rsidRDefault="00692704">
            <w:pPr>
              <w:pStyle w:val="TAC"/>
            </w:pPr>
            <w:r w:rsidRPr="00091142">
              <w:t>2</w:t>
            </w:r>
          </w:p>
        </w:tc>
        <w:tc>
          <w:tcPr>
            <w:tcW w:w="284" w:type="dxa"/>
            <w:tcBorders>
              <w:top w:val="nil"/>
              <w:left w:val="nil"/>
              <w:bottom w:val="nil"/>
              <w:right w:val="nil"/>
            </w:tcBorders>
            <w:hideMark/>
          </w:tcPr>
          <w:p w:rsidR="00692704" w:rsidRPr="00091142" w:rsidRDefault="00692704">
            <w:pPr>
              <w:pStyle w:val="TAC"/>
            </w:pPr>
            <w:r w:rsidRPr="00091142">
              <w:t>1</w:t>
            </w:r>
          </w:p>
        </w:tc>
        <w:tc>
          <w:tcPr>
            <w:tcW w:w="284" w:type="dxa"/>
            <w:tcBorders>
              <w:top w:val="nil"/>
              <w:left w:val="nil"/>
              <w:bottom w:val="nil"/>
              <w:right w:val="nil"/>
            </w:tcBorders>
          </w:tcPr>
          <w:p w:rsidR="00692704" w:rsidRPr="00091142" w:rsidRDefault="00692704">
            <w:pPr>
              <w:pStyle w:val="TAC"/>
            </w:pPr>
          </w:p>
        </w:tc>
        <w:tc>
          <w:tcPr>
            <w:tcW w:w="3969" w:type="dxa"/>
            <w:tcBorders>
              <w:top w:val="nil"/>
              <w:left w:val="nil"/>
              <w:bottom w:val="nil"/>
              <w:right w:val="single" w:sz="4" w:space="0" w:color="auto"/>
            </w:tcBorders>
          </w:tcPr>
          <w:p w:rsidR="00692704" w:rsidRPr="00091142" w:rsidRDefault="00692704">
            <w:pPr>
              <w:pStyle w:val="TAL"/>
            </w:pPr>
          </w:p>
        </w:tc>
      </w:tr>
      <w:tr w:rsidR="00692704" w:rsidRPr="00091142" w:rsidTr="00692704">
        <w:trPr>
          <w:cantSplit/>
          <w:jc w:val="center"/>
        </w:trPr>
        <w:tc>
          <w:tcPr>
            <w:tcW w:w="284" w:type="dxa"/>
            <w:tcBorders>
              <w:top w:val="nil"/>
              <w:left w:val="single" w:sz="4" w:space="0" w:color="auto"/>
              <w:bottom w:val="nil"/>
              <w:right w:val="nil"/>
            </w:tcBorders>
          </w:tcPr>
          <w:p w:rsidR="00692704" w:rsidRPr="00091142" w:rsidRDefault="00692704">
            <w:pPr>
              <w:pStyle w:val="TAC"/>
            </w:pPr>
          </w:p>
        </w:tc>
        <w:tc>
          <w:tcPr>
            <w:tcW w:w="284" w:type="dxa"/>
            <w:tcBorders>
              <w:top w:val="nil"/>
              <w:left w:val="nil"/>
              <w:bottom w:val="nil"/>
              <w:right w:val="nil"/>
            </w:tcBorders>
          </w:tcPr>
          <w:p w:rsidR="00692704" w:rsidRPr="00091142" w:rsidRDefault="00692704">
            <w:pPr>
              <w:pStyle w:val="TAC"/>
            </w:pPr>
          </w:p>
        </w:tc>
        <w:tc>
          <w:tcPr>
            <w:tcW w:w="284" w:type="dxa"/>
            <w:tcBorders>
              <w:top w:val="nil"/>
              <w:left w:val="nil"/>
              <w:bottom w:val="nil"/>
              <w:right w:val="nil"/>
            </w:tcBorders>
          </w:tcPr>
          <w:p w:rsidR="00692704" w:rsidRPr="00091142" w:rsidRDefault="00692704">
            <w:pPr>
              <w:pStyle w:val="TAC"/>
            </w:pPr>
          </w:p>
        </w:tc>
        <w:tc>
          <w:tcPr>
            <w:tcW w:w="284" w:type="dxa"/>
            <w:tcBorders>
              <w:top w:val="nil"/>
              <w:left w:val="nil"/>
              <w:bottom w:val="nil"/>
              <w:right w:val="nil"/>
            </w:tcBorders>
          </w:tcPr>
          <w:p w:rsidR="00692704" w:rsidRPr="00091142" w:rsidRDefault="00692704">
            <w:pPr>
              <w:pStyle w:val="TAC"/>
            </w:pPr>
          </w:p>
        </w:tc>
        <w:tc>
          <w:tcPr>
            <w:tcW w:w="284" w:type="dxa"/>
            <w:tcBorders>
              <w:top w:val="nil"/>
              <w:left w:val="nil"/>
              <w:bottom w:val="nil"/>
              <w:right w:val="nil"/>
            </w:tcBorders>
          </w:tcPr>
          <w:p w:rsidR="00692704" w:rsidRPr="00091142" w:rsidRDefault="00692704">
            <w:pPr>
              <w:pStyle w:val="TAC"/>
            </w:pPr>
          </w:p>
        </w:tc>
        <w:tc>
          <w:tcPr>
            <w:tcW w:w="284" w:type="dxa"/>
            <w:tcBorders>
              <w:top w:val="nil"/>
              <w:left w:val="nil"/>
              <w:bottom w:val="nil"/>
              <w:right w:val="nil"/>
            </w:tcBorders>
          </w:tcPr>
          <w:p w:rsidR="00692704" w:rsidRPr="00091142" w:rsidRDefault="00692704">
            <w:pPr>
              <w:pStyle w:val="TAC"/>
            </w:pPr>
          </w:p>
        </w:tc>
        <w:tc>
          <w:tcPr>
            <w:tcW w:w="284" w:type="dxa"/>
            <w:tcBorders>
              <w:top w:val="nil"/>
              <w:left w:val="nil"/>
              <w:bottom w:val="nil"/>
              <w:right w:val="nil"/>
            </w:tcBorders>
          </w:tcPr>
          <w:p w:rsidR="00692704" w:rsidRPr="00091142" w:rsidRDefault="00692704">
            <w:pPr>
              <w:pStyle w:val="TAC"/>
            </w:pPr>
          </w:p>
        </w:tc>
        <w:tc>
          <w:tcPr>
            <w:tcW w:w="284" w:type="dxa"/>
            <w:tcBorders>
              <w:top w:val="nil"/>
              <w:left w:val="nil"/>
              <w:bottom w:val="nil"/>
              <w:right w:val="nil"/>
            </w:tcBorders>
          </w:tcPr>
          <w:p w:rsidR="00692704" w:rsidRPr="00091142" w:rsidRDefault="00692704">
            <w:pPr>
              <w:pStyle w:val="TAC"/>
            </w:pPr>
          </w:p>
        </w:tc>
        <w:tc>
          <w:tcPr>
            <w:tcW w:w="284" w:type="dxa"/>
            <w:tcBorders>
              <w:top w:val="nil"/>
              <w:left w:val="nil"/>
              <w:bottom w:val="nil"/>
              <w:right w:val="nil"/>
            </w:tcBorders>
          </w:tcPr>
          <w:p w:rsidR="00692704" w:rsidRPr="00091142" w:rsidRDefault="00692704">
            <w:pPr>
              <w:pStyle w:val="TAC"/>
            </w:pPr>
          </w:p>
        </w:tc>
        <w:tc>
          <w:tcPr>
            <w:tcW w:w="3969" w:type="dxa"/>
            <w:tcBorders>
              <w:top w:val="nil"/>
              <w:left w:val="nil"/>
              <w:bottom w:val="nil"/>
              <w:right w:val="single" w:sz="4" w:space="0" w:color="auto"/>
            </w:tcBorders>
          </w:tcPr>
          <w:p w:rsidR="00692704" w:rsidRPr="00091142" w:rsidRDefault="00692704">
            <w:pPr>
              <w:pStyle w:val="TAL"/>
            </w:pPr>
          </w:p>
        </w:tc>
      </w:tr>
      <w:tr w:rsidR="00692704" w:rsidRPr="00091142" w:rsidTr="00692704">
        <w:trPr>
          <w:cantSplit/>
          <w:jc w:val="center"/>
        </w:trPr>
        <w:tc>
          <w:tcPr>
            <w:tcW w:w="284" w:type="dxa"/>
            <w:tcBorders>
              <w:top w:val="nil"/>
              <w:left w:val="single" w:sz="4" w:space="0" w:color="auto"/>
              <w:bottom w:val="nil"/>
              <w:right w:val="nil"/>
            </w:tcBorders>
            <w:hideMark/>
          </w:tcPr>
          <w:p w:rsidR="00692704" w:rsidRPr="00091142" w:rsidRDefault="00692704">
            <w:pPr>
              <w:pStyle w:val="TAC"/>
            </w:pPr>
            <w:r w:rsidRPr="00091142">
              <w:t>0</w:t>
            </w:r>
          </w:p>
        </w:tc>
        <w:tc>
          <w:tcPr>
            <w:tcW w:w="284" w:type="dxa"/>
            <w:tcBorders>
              <w:top w:val="nil"/>
              <w:left w:val="nil"/>
              <w:bottom w:val="nil"/>
              <w:right w:val="nil"/>
            </w:tcBorders>
            <w:hideMark/>
          </w:tcPr>
          <w:p w:rsidR="00692704" w:rsidRPr="00091142" w:rsidRDefault="00692704">
            <w:pPr>
              <w:pStyle w:val="TAC"/>
            </w:pPr>
            <w:r w:rsidRPr="00091142">
              <w:t>0</w:t>
            </w:r>
          </w:p>
        </w:tc>
        <w:tc>
          <w:tcPr>
            <w:tcW w:w="284" w:type="dxa"/>
            <w:tcBorders>
              <w:top w:val="nil"/>
              <w:left w:val="nil"/>
              <w:bottom w:val="nil"/>
              <w:right w:val="nil"/>
            </w:tcBorders>
            <w:hideMark/>
          </w:tcPr>
          <w:p w:rsidR="00692704" w:rsidRPr="00091142" w:rsidRDefault="00692704">
            <w:pPr>
              <w:pStyle w:val="TAC"/>
            </w:pPr>
            <w:r w:rsidRPr="00091142">
              <w:t>0</w:t>
            </w:r>
          </w:p>
        </w:tc>
        <w:tc>
          <w:tcPr>
            <w:tcW w:w="284" w:type="dxa"/>
            <w:tcBorders>
              <w:top w:val="nil"/>
              <w:left w:val="nil"/>
              <w:bottom w:val="nil"/>
              <w:right w:val="nil"/>
            </w:tcBorders>
            <w:hideMark/>
          </w:tcPr>
          <w:p w:rsidR="00692704" w:rsidRPr="00091142" w:rsidRDefault="00692704">
            <w:pPr>
              <w:pStyle w:val="TAC"/>
            </w:pPr>
            <w:r w:rsidRPr="00091142">
              <w:t>0</w:t>
            </w:r>
          </w:p>
        </w:tc>
        <w:tc>
          <w:tcPr>
            <w:tcW w:w="284" w:type="dxa"/>
            <w:tcBorders>
              <w:top w:val="nil"/>
              <w:left w:val="nil"/>
              <w:bottom w:val="nil"/>
              <w:right w:val="nil"/>
            </w:tcBorders>
            <w:hideMark/>
          </w:tcPr>
          <w:p w:rsidR="00692704" w:rsidRPr="00091142" w:rsidRDefault="00692704">
            <w:pPr>
              <w:pStyle w:val="TAC"/>
            </w:pPr>
            <w:r w:rsidRPr="00091142">
              <w:t>0</w:t>
            </w:r>
          </w:p>
        </w:tc>
        <w:tc>
          <w:tcPr>
            <w:tcW w:w="284" w:type="dxa"/>
            <w:tcBorders>
              <w:top w:val="nil"/>
              <w:left w:val="nil"/>
              <w:bottom w:val="nil"/>
              <w:right w:val="nil"/>
            </w:tcBorders>
            <w:hideMark/>
          </w:tcPr>
          <w:p w:rsidR="00692704" w:rsidRPr="00091142" w:rsidRDefault="00692704">
            <w:pPr>
              <w:pStyle w:val="TAC"/>
            </w:pPr>
            <w:r w:rsidRPr="00091142">
              <w:t>0</w:t>
            </w:r>
          </w:p>
        </w:tc>
        <w:tc>
          <w:tcPr>
            <w:tcW w:w="284" w:type="dxa"/>
            <w:tcBorders>
              <w:top w:val="nil"/>
              <w:left w:val="nil"/>
              <w:bottom w:val="nil"/>
              <w:right w:val="nil"/>
            </w:tcBorders>
            <w:hideMark/>
          </w:tcPr>
          <w:p w:rsidR="00692704" w:rsidRPr="00091142" w:rsidRDefault="00692704">
            <w:pPr>
              <w:pStyle w:val="TAC"/>
            </w:pPr>
            <w:r w:rsidRPr="00091142">
              <w:t>0</w:t>
            </w:r>
          </w:p>
        </w:tc>
        <w:tc>
          <w:tcPr>
            <w:tcW w:w="284" w:type="dxa"/>
            <w:tcBorders>
              <w:top w:val="nil"/>
              <w:left w:val="nil"/>
              <w:bottom w:val="nil"/>
              <w:right w:val="nil"/>
            </w:tcBorders>
            <w:hideMark/>
          </w:tcPr>
          <w:p w:rsidR="00692704" w:rsidRPr="00091142" w:rsidRDefault="00692704">
            <w:pPr>
              <w:pStyle w:val="TAC"/>
            </w:pPr>
            <w:r w:rsidRPr="00091142">
              <w:t>0</w:t>
            </w:r>
          </w:p>
        </w:tc>
        <w:tc>
          <w:tcPr>
            <w:tcW w:w="284" w:type="dxa"/>
            <w:tcBorders>
              <w:top w:val="nil"/>
              <w:left w:val="nil"/>
              <w:bottom w:val="nil"/>
              <w:right w:val="nil"/>
            </w:tcBorders>
          </w:tcPr>
          <w:p w:rsidR="00692704" w:rsidRPr="00091142" w:rsidRDefault="00692704">
            <w:pPr>
              <w:pStyle w:val="TAC"/>
            </w:pPr>
          </w:p>
        </w:tc>
        <w:tc>
          <w:tcPr>
            <w:tcW w:w="3969" w:type="dxa"/>
            <w:tcBorders>
              <w:top w:val="nil"/>
              <w:left w:val="nil"/>
              <w:bottom w:val="nil"/>
              <w:right w:val="single" w:sz="4" w:space="0" w:color="auto"/>
            </w:tcBorders>
            <w:hideMark/>
          </w:tcPr>
          <w:p w:rsidR="00692704" w:rsidRPr="00091142" w:rsidRDefault="00692704">
            <w:pPr>
              <w:pStyle w:val="TAL"/>
            </w:pPr>
            <w:r w:rsidRPr="00091142">
              <w:t>AUTOMATIC COMMENCEMENT MODE</w:t>
            </w:r>
          </w:p>
        </w:tc>
      </w:tr>
      <w:tr w:rsidR="00692704" w:rsidRPr="00091142" w:rsidTr="00692704">
        <w:trPr>
          <w:cantSplit/>
          <w:jc w:val="center"/>
        </w:trPr>
        <w:tc>
          <w:tcPr>
            <w:tcW w:w="284" w:type="dxa"/>
            <w:tcBorders>
              <w:top w:val="nil"/>
              <w:left w:val="single" w:sz="4" w:space="0" w:color="auto"/>
              <w:bottom w:val="nil"/>
              <w:right w:val="nil"/>
            </w:tcBorders>
            <w:hideMark/>
          </w:tcPr>
          <w:p w:rsidR="00692704" w:rsidRPr="00091142" w:rsidRDefault="00692704">
            <w:pPr>
              <w:pStyle w:val="TAC"/>
            </w:pPr>
            <w:r w:rsidRPr="00091142">
              <w:t>0</w:t>
            </w:r>
          </w:p>
        </w:tc>
        <w:tc>
          <w:tcPr>
            <w:tcW w:w="284" w:type="dxa"/>
            <w:tcBorders>
              <w:top w:val="nil"/>
              <w:left w:val="nil"/>
              <w:bottom w:val="nil"/>
              <w:right w:val="nil"/>
            </w:tcBorders>
            <w:hideMark/>
          </w:tcPr>
          <w:p w:rsidR="00692704" w:rsidRPr="00091142" w:rsidRDefault="00692704">
            <w:pPr>
              <w:pStyle w:val="TAC"/>
            </w:pPr>
            <w:r w:rsidRPr="00091142">
              <w:t>0</w:t>
            </w:r>
          </w:p>
        </w:tc>
        <w:tc>
          <w:tcPr>
            <w:tcW w:w="284" w:type="dxa"/>
            <w:tcBorders>
              <w:top w:val="nil"/>
              <w:left w:val="nil"/>
              <w:bottom w:val="nil"/>
              <w:right w:val="nil"/>
            </w:tcBorders>
            <w:hideMark/>
          </w:tcPr>
          <w:p w:rsidR="00692704" w:rsidRPr="00091142" w:rsidRDefault="00692704">
            <w:pPr>
              <w:pStyle w:val="TAC"/>
            </w:pPr>
            <w:r w:rsidRPr="00091142">
              <w:t>0</w:t>
            </w:r>
          </w:p>
        </w:tc>
        <w:tc>
          <w:tcPr>
            <w:tcW w:w="284" w:type="dxa"/>
            <w:tcBorders>
              <w:top w:val="nil"/>
              <w:left w:val="nil"/>
              <w:bottom w:val="nil"/>
              <w:right w:val="nil"/>
            </w:tcBorders>
            <w:hideMark/>
          </w:tcPr>
          <w:p w:rsidR="00692704" w:rsidRPr="00091142" w:rsidRDefault="00692704">
            <w:pPr>
              <w:pStyle w:val="TAC"/>
            </w:pPr>
            <w:r w:rsidRPr="00091142">
              <w:t>0</w:t>
            </w:r>
          </w:p>
        </w:tc>
        <w:tc>
          <w:tcPr>
            <w:tcW w:w="284" w:type="dxa"/>
            <w:tcBorders>
              <w:top w:val="nil"/>
              <w:left w:val="nil"/>
              <w:bottom w:val="nil"/>
              <w:right w:val="nil"/>
            </w:tcBorders>
            <w:hideMark/>
          </w:tcPr>
          <w:p w:rsidR="00692704" w:rsidRPr="00091142" w:rsidRDefault="00692704">
            <w:pPr>
              <w:pStyle w:val="TAC"/>
            </w:pPr>
            <w:r w:rsidRPr="00091142">
              <w:t>0</w:t>
            </w:r>
          </w:p>
        </w:tc>
        <w:tc>
          <w:tcPr>
            <w:tcW w:w="284" w:type="dxa"/>
            <w:tcBorders>
              <w:top w:val="nil"/>
              <w:left w:val="nil"/>
              <w:bottom w:val="nil"/>
              <w:right w:val="nil"/>
            </w:tcBorders>
            <w:hideMark/>
          </w:tcPr>
          <w:p w:rsidR="00692704" w:rsidRPr="00091142" w:rsidRDefault="00692704">
            <w:pPr>
              <w:pStyle w:val="TAC"/>
            </w:pPr>
            <w:r w:rsidRPr="00091142">
              <w:t>0</w:t>
            </w:r>
          </w:p>
        </w:tc>
        <w:tc>
          <w:tcPr>
            <w:tcW w:w="284" w:type="dxa"/>
            <w:tcBorders>
              <w:top w:val="nil"/>
              <w:left w:val="nil"/>
              <w:bottom w:val="nil"/>
              <w:right w:val="nil"/>
            </w:tcBorders>
            <w:hideMark/>
          </w:tcPr>
          <w:p w:rsidR="00692704" w:rsidRPr="00091142" w:rsidRDefault="00692704">
            <w:pPr>
              <w:pStyle w:val="TAC"/>
            </w:pPr>
            <w:r w:rsidRPr="00091142">
              <w:t>0</w:t>
            </w:r>
          </w:p>
        </w:tc>
        <w:tc>
          <w:tcPr>
            <w:tcW w:w="284" w:type="dxa"/>
            <w:tcBorders>
              <w:top w:val="nil"/>
              <w:left w:val="nil"/>
              <w:bottom w:val="nil"/>
              <w:right w:val="nil"/>
            </w:tcBorders>
            <w:hideMark/>
          </w:tcPr>
          <w:p w:rsidR="00692704" w:rsidRPr="00091142" w:rsidRDefault="00692704">
            <w:pPr>
              <w:pStyle w:val="TAC"/>
            </w:pPr>
            <w:r w:rsidRPr="00091142">
              <w:t>1</w:t>
            </w:r>
          </w:p>
        </w:tc>
        <w:tc>
          <w:tcPr>
            <w:tcW w:w="284" w:type="dxa"/>
            <w:tcBorders>
              <w:top w:val="nil"/>
              <w:left w:val="nil"/>
              <w:bottom w:val="nil"/>
              <w:right w:val="nil"/>
            </w:tcBorders>
          </w:tcPr>
          <w:p w:rsidR="00692704" w:rsidRPr="00091142" w:rsidRDefault="00692704">
            <w:pPr>
              <w:pStyle w:val="TAC"/>
            </w:pPr>
          </w:p>
        </w:tc>
        <w:tc>
          <w:tcPr>
            <w:tcW w:w="3969" w:type="dxa"/>
            <w:tcBorders>
              <w:top w:val="nil"/>
              <w:left w:val="nil"/>
              <w:bottom w:val="nil"/>
              <w:right w:val="single" w:sz="4" w:space="0" w:color="auto"/>
            </w:tcBorders>
            <w:hideMark/>
          </w:tcPr>
          <w:p w:rsidR="00692704" w:rsidRPr="00091142" w:rsidRDefault="00692704">
            <w:pPr>
              <w:pStyle w:val="TAL"/>
            </w:pPr>
            <w:r w:rsidRPr="00091142">
              <w:t>MANUAL COMMENCEMENT MODE</w:t>
            </w:r>
          </w:p>
        </w:tc>
      </w:tr>
      <w:tr w:rsidR="00692704" w:rsidRPr="00091142" w:rsidTr="00692704">
        <w:trPr>
          <w:cantSplit/>
          <w:jc w:val="center"/>
        </w:trPr>
        <w:tc>
          <w:tcPr>
            <w:tcW w:w="6525" w:type="dxa"/>
            <w:gridSpan w:val="10"/>
            <w:tcBorders>
              <w:top w:val="nil"/>
              <w:left w:val="single" w:sz="4" w:space="0" w:color="auto"/>
              <w:bottom w:val="single" w:sz="4" w:space="0" w:color="auto"/>
              <w:right w:val="single" w:sz="4" w:space="0" w:color="auto"/>
            </w:tcBorders>
          </w:tcPr>
          <w:p w:rsidR="00692704" w:rsidRPr="00091142" w:rsidRDefault="00692704">
            <w:pPr>
              <w:pStyle w:val="TAL"/>
            </w:pPr>
          </w:p>
          <w:p w:rsidR="00692704" w:rsidRPr="00091142" w:rsidRDefault="00692704">
            <w:pPr>
              <w:pStyle w:val="TAL"/>
            </w:pPr>
            <w:r w:rsidRPr="00091142">
              <w:t>All other values are reserved.</w:t>
            </w:r>
          </w:p>
        </w:tc>
      </w:tr>
    </w:tbl>
    <w:p w:rsidR="00692704" w:rsidRPr="00091142" w:rsidRDefault="00692704" w:rsidP="00692704"/>
    <w:p w:rsidR="00692704" w:rsidRPr="00091142" w:rsidRDefault="00692704" w:rsidP="003D0968">
      <w:pPr>
        <w:pStyle w:val="Heading3"/>
      </w:pPr>
      <w:r w:rsidRPr="00091142">
        <w:t>15.2.</w:t>
      </w:r>
      <w:r w:rsidRPr="00091142">
        <w:rPr>
          <w:lang w:eastAsia="ko-KR"/>
        </w:rPr>
        <w:t>8</w:t>
      </w:r>
      <w:r w:rsidRPr="00091142">
        <w:tab/>
        <w:t>Reason</w:t>
      </w:r>
    </w:p>
    <w:p w:rsidR="00692704" w:rsidRPr="00091142" w:rsidRDefault="00692704" w:rsidP="00692704">
      <w:r w:rsidRPr="00091142">
        <w:t xml:space="preserve">The purpose of the </w:t>
      </w:r>
      <w:r w:rsidRPr="00091142">
        <w:rPr>
          <w:lang w:eastAsia="zh-CN"/>
        </w:rPr>
        <w:t xml:space="preserve">Reason information element </w:t>
      </w:r>
      <w:r w:rsidRPr="00091142">
        <w:t>is to indicate the reason of the reject.</w:t>
      </w:r>
    </w:p>
    <w:p w:rsidR="00692704" w:rsidRPr="00091142" w:rsidRDefault="00692704" w:rsidP="00692704">
      <w:r w:rsidRPr="00091142">
        <w:t xml:space="preserve">The </w:t>
      </w:r>
      <w:r w:rsidRPr="00091142">
        <w:rPr>
          <w:lang w:eastAsia="zh-CN"/>
        </w:rPr>
        <w:t>Reason information element</w:t>
      </w:r>
      <w:r w:rsidRPr="00091142">
        <w:t xml:space="preserve"> is coded as shown in figure 15.2.</w:t>
      </w:r>
      <w:r w:rsidRPr="00091142">
        <w:rPr>
          <w:lang w:eastAsia="ko-KR"/>
        </w:rPr>
        <w:t>8</w:t>
      </w:r>
      <w:r w:rsidRPr="00091142">
        <w:t>-1.</w:t>
      </w:r>
    </w:p>
    <w:p w:rsidR="00692704" w:rsidRPr="00091142" w:rsidRDefault="00692704" w:rsidP="00692704">
      <w:r w:rsidRPr="00091142">
        <w:t xml:space="preserve">The </w:t>
      </w:r>
      <w:r w:rsidRPr="00091142">
        <w:rPr>
          <w:lang w:eastAsia="zh-CN"/>
        </w:rPr>
        <w:t xml:space="preserve">Reason information element </w:t>
      </w:r>
      <w:r w:rsidRPr="00091142">
        <w:t xml:space="preserve">is a type </w:t>
      </w:r>
      <w:r w:rsidRPr="00091142">
        <w:rPr>
          <w:lang w:eastAsia="ko-KR"/>
        </w:rPr>
        <w:t>3</w:t>
      </w:r>
      <w:r w:rsidRPr="00091142">
        <w:t xml:space="preserve">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709"/>
        <w:gridCol w:w="781"/>
        <w:gridCol w:w="780"/>
        <w:gridCol w:w="779"/>
        <w:gridCol w:w="496"/>
        <w:gridCol w:w="709"/>
        <w:gridCol w:w="993"/>
        <w:gridCol w:w="708"/>
        <w:gridCol w:w="1560"/>
      </w:tblGrid>
      <w:tr w:rsidR="00692704" w:rsidRPr="00091142" w:rsidTr="00692704">
        <w:trPr>
          <w:cantSplit/>
          <w:jc w:val="center"/>
        </w:trPr>
        <w:tc>
          <w:tcPr>
            <w:tcW w:w="709" w:type="dxa"/>
            <w:tcBorders>
              <w:top w:val="nil"/>
              <w:left w:val="nil"/>
              <w:bottom w:val="single" w:sz="4" w:space="0" w:color="auto"/>
              <w:right w:val="nil"/>
            </w:tcBorders>
            <w:hideMark/>
          </w:tcPr>
          <w:p w:rsidR="00692704" w:rsidRPr="00091142" w:rsidRDefault="00692704">
            <w:pPr>
              <w:pStyle w:val="TAC"/>
            </w:pPr>
            <w:r w:rsidRPr="00091142">
              <w:t>8</w:t>
            </w:r>
          </w:p>
        </w:tc>
        <w:tc>
          <w:tcPr>
            <w:tcW w:w="781" w:type="dxa"/>
            <w:tcBorders>
              <w:top w:val="nil"/>
              <w:left w:val="nil"/>
              <w:bottom w:val="single" w:sz="4" w:space="0" w:color="auto"/>
              <w:right w:val="nil"/>
            </w:tcBorders>
            <w:hideMark/>
          </w:tcPr>
          <w:p w:rsidR="00692704" w:rsidRPr="00091142" w:rsidRDefault="00692704">
            <w:pPr>
              <w:pStyle w:val="TAC"/>
            </w:pPr>
            <w:r w:rsidRPr="00091142">
              <w:t>7</w:t>
            </w:r>
          </w:p>
        </w:tc>
        <w:tc>
          <w:tcPr>
            <w:tcW w:w="780" w:type="dxa"/>
            <w:tcBorders>
              <w:top w:val="nil"/>
              <w:left w:val="nil"/>
              <w:bottom w:val="single" w:sz="4" w:space="0" w:color="auto"/>
              <w:right w:val="nil"/>
            </w:tcBorders>
            <w:hideMark/>
          </w:tcPr>
          <w:p w:rsidR="00692704" w:rsidRPr="00091142" w:rsidRDefault="00692704">
            <w:pPr>
              <w:pStyle w:val="TAC"/>
            </w:pPr>
            <w:r w:rsidRPr="00091142">
              <w:t>6</w:t>
            </w:r>
          </w:p>
        </w:tc>
        <w:tc>
          <w:tcPr>
            <w:tcW w:w="779" w:type="dxa"/>
            <w:tcBorders>
              <w:top w:val="nil"/>
              <w:left w:val="nil"/>
              <w:bottom w:val="single" w:sz="4" w:space="0" w:color="auto"/>
              <w:right w:val="nil"/>
            </w:tcBorders>
            <w:hideMark/>
          </w:tcPr>
          <w:p w:rsidR="00692704" w:rsidRPr="00091142" w:rsidRDefault="00692704">
            <w:pPr>
              <w:pStyle w:val="TAC"/>
            </w:pPr>
            <w:r w:rsidRPr="00091142">
              <w:t>5</w:t>
            </w:r>
          </w:p>
        </w:tc>
        <w:tc>
          <w:tcPr>
            <w:tcW w:w="496" w:type="dxa"/>
            <w:tcBorders>
              <w:top w:val="nil"/>
              <w:left w:val="nil"/>
              <w:bottom w:val="single" w:sz="4" w:space="0" w:color="auto"/>
              <w:right w:val="nil"/>
            </w:tcBorders>
            <w:hideMark/>
          </w:tcPr>
          <w:p w:rsidR="00692704" w:rsidRPr="00091142" w:rsidRDefault="00692704">
            <w:pPr>
              <w:pStyle w:val="TAC"/>
            </w:pPr>
            <w:r w:rsidRPr="00091142">
              <w:t>4</w:t>
            </w:r>
          </w:p>
        </w:tc>
        <w:tc>
          <w:tcPr>
            <w:tcW w:w="709" w:type="dxa"/>
            <w:tcBorders>
              <w:top w:val="nil"/>
              <w:left w:val="nil"/>
              <w:bottom w:val="single" w:sz="4" w:space="0" w:color="auto"/>
              <w:right w:val="nil"/>
            </w:tcBorders>
            <w:hideMark/>
          </w:tcPr>
          <w:p w:rsidR="00692704" w:rsidRPr="00091142" w:rsidRDefault="00692704">
            <w:pPr>
              <w:pStyle w:val="TAC"/>
            </w:pPr>
            <w:r w:rsidRPr="00091142">
              <w:t>3</w:t>
            </w:r>
          </w:p>
        </w:tc>
        <w:tc>
          <w:tcPr>
            <w:tcW w:w="993" w:type="dxa"/>
            <w:tcBorders>
              <w:top w:val="nil"/>
              <w:left w:val="nil"/>
              <w:bottom w:val="single" w:sz="4" w:space="0" w:color="auto"/>
              <w:right w:val="nil"/>
            </w:tcBorders>
            <w:hideMark/>
          </w:tcPr>
          <w:p w:rsidR="00692704" w:rsidRPr="00091142" w:rsidRDefault="00692704">
            <w:pPr>
              <w:pStyle w:val="TAC"/>
            </w:pPr>
            <w:r w:rsidRPr="00091142">
              <w:t>2</w:t>
            </w:r>
          </w:p>
        </w:tc>
        <w:tc>
          <w:tcPr>
            <w:tcW w:w="708" w:type="dxa"/>
            <w:tcBorders>
              <w:top w:val="nil"/>
              <w:left w:val="nil"/>
              <w:bottom w:val="single" w:sz="4" w:space="0" w:color="auto"/>
              <w:right w:val="nil"/>
            </w:tcBorders>
            <w:hideMark/>
          </w:tcPr>
          <w:p w:rsidR="00692704" w:rsidRPr="00091142" w:rsidRDefault="00692704">
            <w:pPr>
              <w:pStyle w:val="TAC"/>
            </w:pPr>
            <w:r w:rsidRPr="00091142">
              <w:t>1</w:t>
            </w:r>
          </w:p>
        </w:tc>
        <w:tc>
          <w:tcPr>
            <w:tcW w:w="1560" w:type="dxa"/>
            <w:tcBorders>
              <w:top w:val="nil"/>
              <w:left w:val="nil"/>
              <w:bottom w:val="nil"/>
              <w:right w:val="nil"/>
            </w:tcBorders>
          </w:tcPr>
          <w:p w:rsidR="00692704" w:rsidRPr="00091142" w:rsidRDefault="00692704">
            <w:pPr>
              <w:pStyle w:val="TAL"/>
            </w:pPr>
          </w:p>
        </w:tc>
      </w:tr>
      <w:tr w:rsidR="00692704" w:rsidRPr="00091142" w:rsidTr="00692704">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rsidR="00692704" w:rsidRPr="00091142" w:rsidRDefault="00692704">
            <w:pPr>
              <w:pStyle w:val="TAC"/>
            </w:pPr>
            <w:r w:rsidRPr="00091142">
              <w:rPr>
                <w:lang w:eastAsia="zh-CN"/>
              </w:rPr>
              <w:t>Reason IEI</w:t>
            </w:r>
          </w:p>
        </w:tc>
        <w:tc>
          <w:tcPr>
            <w:tcW w:w="1560" w:type="dxa"/>
            <w:tcBorders>
              <w:top w:val="nil"/>
              <w:left w:val="nil"/>
              <w:bottom w:val="nil"/>
              <w:right w:val="nil"/>
            </w:tcBorders>
            <w:hideMark/>
          </w:tcPr>
          <w:p w:rsidR="00692704" w:rsidRPr="00091142" w:rsidRDefault="00692704">
            <w:pPr>
              <w:pStyle w:val="TAL"/>
            </w:pPr>
            <w:r w:rsidRPr="00091142">
              <w:t>octet 1</w:t>
            </w:r>
          </w:p>
        </w:tc>
      </w:tr>
    </w:tbl>
    <w:p w:rsidR="00692704" w:rsidRPr="00091142" w:rsidRDefault="00692704" w:rsidP="00692704">
      <w:pPr>
        <w:pStyle w:val="TAN"/>
      </w:pPr>
    </w:p>
    <w:p w:rsidR="00692704" w:rsidRPr="00091142" w:rsidRDefault="00692704" w:rsidP="00692704">
      <w:pPr>
        <w:pStyle w:val="TF"/>
        <w:rPr>
          <w:lang w:eastAsia="ko-KR"/>
        </w:rPr>
      </w:pPr>
      <w:r w:rsidRPr="00091142">
        <w:t>Figure 15.2.</w:t>
      </w:r>
      <w:r w:rsidRPr="00091142">
        <w:rPr>
          <w:lang w:eastAsia="ko-KR"/>
        </w:rPr>
        <w:t>8</w:t>
      </w:r>
      <w:r w:rsidRPr="00091142">
        <w:t xml:space="preserve">-1: </w:t>
      </w:r>
      <w:r w:rsidRPr="00091142">
        <w:rPr>
          <w:lang w:eastAsia="ko-KR"/>
        </w:rPr>
        <w:t>Reason</w:t>
      </w:r>
      <w:r w:rsidRPr="00091142">
        <w:t xml:space="preserve"> information element</w:t>
      </w:r>
    </w:p>
    <w:p w:rsidR="00692704" w:rsidRPr="00091142" w:rsidRDefault="00692704" w:rsidP="00692704">
      <w:pPr>
        <w:pStyle w:val="TH"/>
        <w:rPr>
          <w:lang w:eastAsia="ko-KR"/>
        </w:rPr>
      </w:pPr>
      <w:r w:rsidRPr="00091142">
        <w:t>Table 15.2.</w:t>
      </w:r>
      <w:r w:rsidRPr="00091142">
        <w:rPr>
          <w:lang w:eastAsia="ko-KR"/>
        </w:rPr>
        <w:t>8</w:t>
      </w:r>
      <w:r w:rsidRPr="00091142">
        <w:t xml:space="preserve">-1: </w:t>
      </w:r>
      <w:r w:rsidRPr="00091142">
        <w:rPr>
          <w:lang w:eastAsia="ko-KR"/>
        </w:rPr>
        <w:t>Reason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tblPr>
      <w:tblGrid>
        <w:gridCol w:w="284"/>
        <w:gridCol w:w="284"/>
        <w:gridCol w:w="284"/>
        <w:gridCol w:w="284"/>
        <w:gridCol w:w="284"/>
        <w:gridCol w:w="284"/>
        <w:gridCol w:w="284"/>
        <w:gridCol w:w="284"/>
        <w:gridCol w:w="284"/>
        <w:gridCol w:w="3969"/>
      </w:tblGrid>
      <w:tr w:rsidR="00692704" w:rsidRPr="00091142" w:rsidTr="00692704">
        <w:trPr>
          <w:cantSplit/>
          <w:jc w:val="center"/>
        </w:trPr>
        <w:tc>
          <w:tcPr>
            <w:tcW w:w="2272" w:type="dxa"/>
            <w:gridSpan w:val="8"/>
            <w:tcBorders>
              <w:top w:val="single" w:sz="4" w:space="0" w:color="auto"/>
              <w:left w:val="single" w:sz="4" w:space="0" w:color="auto"/>
              <w:bottom w:val="nil"/>
              <w:right w:val="nil"/>
            </w:tcBorders>
            <w:hideMark/>
          </w:tcPr>
          <w:p w:rsidR="00692704" w:rsidRPr="00091142" w:rsidRDefault="00692704">
            <w:pPr>
              <w:pStyle w:val="TAL"/>
            </w:pPr>
            <w:r w:rsidRPr="00091142">
              <w:t>Bits</w:t>
            </w:r>
          </w:p>
        </w:tc>
        <w:tc>
          <w:tcPr>
            <w:tcW w:w="284" w:type="dxa"/>
            <w:tcBorders>
              <w:top w:val="single" w:sz="4" w:space="0" w:color="auto"/>
              <w:left w:val="nil"/>
              <w:bottom w:val="nil"/>
              <w:right w:val="nil"/>
            </w:tcBorders>
          </w:tcPr>
          <w:p w:rsidR="00692704" w:rsidRPr="00091142" w:rsidRDefault="00692704">
            <w:pPr>
              <w:pStyle w:val="TAC"/>
            </w:pPr>
          </w:p>
        </w:tc>
        <w:tc>
          <w:tcPr>
            <w:tcW w:w="3969" w:type="dxa"/>
            <w:tcBorders>
              <w:top w:val="single" w:sz="4" w:space="0" w:color="auto"/>
              <w:left w:val="nil"/>
              <w:bottom w:val="nil"/>
              <w:right w:val="single" w:sz="4" w:space="0" w:color="auto"/>
            </w:tcBorders>
          </w:tcPr>
          <w:p w:rsidR="00692704" w:rsidRPr="00091142" w:rsidRDefault="00692704">
            <w:pPr>
              <w:pStyle w:val="TAL"/>
            </w:pPr>
          </w:p>
        </w:tc>
      </w:tr>
      <w:tr w:rsidR="00692704" w:rsidRPr="00091142" w:rsidTr="00692704">
        <w:trPr>
          <w:cantSplit/>
          <w:jc w:val="center"/>
        </w:trPr>
        <w:tc>
          <w:tcPr>
            <w:tcW w:w="284" w:type="dxa"/>
            <w:tcBorders>
              <w:top w:val="nil"/>
              <w:left w:val="single" w:sz="4" w:space="0" w:color="auto"/>
              <w:bottom w:val="nil"/>
              <w:right w:val="nil"/>
            </w:tcBorders>
            <w:hideMark/>
          </w:tcPr>
          <w:p w:rsidR="00692704" w:rsidRPr="00091142" w:rsidRDefault="00692704">
            <w:pPr>
              <w:pStyle w:val="TAC"/>
            </w:pPr>
            <w:r w:rsidRPr="00091142">
              <w:t>8</w:t>
            </w:r>
          </w:p>
        </w:tc>
        <w:tc>
          <w:tcPr>
            <w:tcW w:w="284" w:type="dxa"/>
            <w:tcBorders>
              <w:top w:val="nil"/>
              <w:left w:val="nil"/>
              <w:bottom w:val="nil"/>
              <w:right w:val="nil"/>
            </w:tcBorders>
            <w:hideMark/>
          </w:tcPr>
          <w:p w:rsidR="00692704" w:rsidRPr="00091142" w:rsidRDefault="00692704">
            <w:pPr>
              <w:pStyle w:val="TAC"/>
            </w:pPr>
            <w:r w:rsidRPr="00091142">
              <w:t>7</w:t>
            </w:r>
          </w:p>
        </w:tc>
        <w:tc>
          <w:tcPr>
            <w:tcW w:w="284" w:type="dxa"/>
            <w:tcBorders>
              <w:top w:val="nil"/>
              <w:left w:val="nil"/>
              <w:bottom w:val="nil"/>
              <w:right w:val="nil"/>
            </w:tcBorders>
            <w:hideMark/>
          </w:tcPr>
          <w:p w:rsidR="00692704" w:rsidRPr="00091142" w:rsidRDefault="00692704">
            <w:pPr>
              <w:pStyle w:val="TAC"/>
            </w:pPr>
            <w:r w:rsidRPr="00091142">
              <w:t>6</w:t>
            </w:r>
          </w:p>
        </w:tc>
        <w:tc>
          <w:tcPr>
            <w:tcW w:w="284" w:type="dxa"/>
            <w:tcBorders>
              <w:top w:val="nil"/>
              <w:left w:val="nil"/>
              <w:bottom w:val="nil"/>
              <w:right w:val="nil"/>
            </w:tcBorders>
            <w:hideMark/>
          </w:tcPr>
          <w:p w:rsidR="00692704" w:rsidRPr="00091142" w:rsidRDefault="00692704">
            <w:pPr>
              <w:pStyle w:val="TAC"/>
            </w:pPr>
            <w:r w:rsidRPr="00091142">
              <w:t>5</w:t>
            </w:r>
          </w:p>
        </w:tc>
        <w:tc>
          <w:tcPr>
            <w:tcW w:w="284" w:type="dxa"/>
            <w:tcBorders>
              <w:top w:val="nil"/>
              <w:left w:val="nil"/>
              <w:bottom w:val="nil"/>
              <w:right w:val="nil"/>
            </w:tcBorders>
            <w:hideMark/>
          </w:tcPr>
          <w:p w:rsidR="00692704" w:rsidRPr="00091142" w:rsidRDefault="00692704">
            <w:pPr>
              <w:pStyle w:val="TAC"/>
            </w:pPr>
            <w:r w:rsidRPr="00091142">
              <w:t>4</w:t>
            </w:r>
          </w:p>
        </w:tc>
        <w:tc>
          <w:tcPr>
            <w:tcW w:w="284" w:type="dxa"/>
            <w:tcBorders>
              <w:top w:val="nil"/>
              <w:left w:val="nil"/>
              <w:bottom w:val="nil"/>
              <w:right w:val="nil"/>
            </w:tcBorders>
            <w:hideMark/>
          </w:tcPr>
          <w:p w:rsidR="00692704" w:rsidRPr="00091142" w:rsidRDefault="00692704">
            <w:pPr>
              <w:pStyle w:val="TAC"/>
            </w:pPr>
            <w:r w:rsidRPr="00091142">
              <w:t>3</w:t>
            </w:r>
          </w:p>
        </w:tc>
        <w:tc>
          <w:tcPr>
            <w:tcW w:w="284" w:type="dxa"/>
            <w:tcBorders>
              <w:top w:val="nil"/>
              <w:left w:val="nil"/>
              <w:bottom w:val="nil"/>
              <w:right w:val="nil"/>
            </w:tcBorders>
            <w:hideMark/>
          </w:tcPr>
          <w:p w:rsidR="00692704" w:rsidRPr="00091142" w:rsidRDefault="00692704">
            <w:pPr>
              <w:pStyle w:val="TAC"/>
            </w:pPr>
            <w:r w:rsidRPr="00091142">
              <w:t>2</w:t>
            </w:r>
          </w:p>
        </w:tc>
        <w:tc>
          <w:tcPr>
            <w:tcW w:w="284" w:type="dxa"/>
            <w:tcBorders>
              <w:top w:val="nil"/>
              <w:left w:val="nil"/>
              <w:bottom w:val="nil"/>
              <w:right w:val="nil"/>
            </w:tcBorders>
            <w:hideMark/>
          </w:tcPr>
          <w:p w:rsidR="00692704" w:rsidRPr="00091142" w:rsidRDefault="00692704">
            <w:pPr>
              <w:pStyle w:val="TAC"/>
            </w:pPr>
            <w:r w:rsidRPr="00091142">
              <w:t>1</w:t>
            </w:r>
          </w:p>
        </w:tc>
        <w:tc>
          <w:tcPr>
            <w:tcW w:w="284" w:type="dxa"/>
            <w:tcBorders>
              <w:top w:val="nil"/>
              <w:left w:val="nil"/>
              <w:bottom w:val="nil"/>
              <w:right w:val="nil"/>
            </w:tcBorders>
          </w:tcPr>
          <w:p w:rsidR="00692704" w:rsidRPr="00091142" w:rsidRDefault="00692704">
            <w:pPr>
              <w:pStyle w:val="TAC"/>
            </w:pPr>
          </w:p>
        </w:tc>
        <w:tc>
          <w:tcPr>
            <w:tcW w:w="3969" w:type="dxa"/>
            <w:tcBorders>
              <w:top w:val="nil"/>
              <w:left w:val="nil"/>
              <w:bottom w:val="nil"/>
              <w:right w:val="single" w:sz="4" w:space="0" w:color="auto"/>
            </w:tcBorders>
          </w:tcPr>
          <w:p w:rsidR="00692704" w:rsidRPr="00091142" w:rsidRDefault="00692704">
            <w:pPr>
              <w:pStyle w:val="TAL"/>
            </w:pPr>
          </w:p>
        </w:tc>
      </w:tr>
      <w:tr w:rsidR="00692704" w:rsidRPr="00091142" w:rsidTr="00692704">
        <w:trPr>
          <w:cantSplit/>
          <w:jc w:val="center"/>
        </w:trPr>
        <w:tc>
          <w:tcPr>
            <w:tcW w:w="284" w:type="dxa"/>
            <w:tcBorders>
              <w:top w:val="nil"/>
              <w:left w:val="single" w:sz="4" w:space="0" w:color="auto"/>
              <w:bottom w:val="nil"/>
              <w:right w:val="nil"/>
            </w:tcBorders>
          </w:tcPr>
          <w:p w:rsidR="00692704" w:rsidRPr="00091142" w:rsidRDefault="00692704">
            <w:pPr>
              <w:pStyle w:val="TAC"/>
            </w:pPr>
          </w:p>
        </w:tc>
        <w:tc>
          <w:tcPr>
            <w:tcW w:w="284" w:type="dxa"/>
            <w:tcBorders>
              <w:top w:val="nil"/>
              <w:left w:val="nil"/>
              <w:bottom w:val="nil"/>
              <w:right w:val="nil"/>
            </w:tcBorders>
          </w:tcPr>
          <w:p w:rsidR="00692704" w:rsidRPr="00091142" w:rsidRDefault="00692704">
            <w:pPr>
              <w:pStyle w:val="TAC"/>
            </w:pPr>
          </w:p>
        </w:tc>
        <w:tc>
          <w:tcPr>
            <w:tcW w:w="284" w:type="dxa"/>
            <w:tcBorders>
              <w:top w:val="nil"/>
              <w:left w:val="nil"/>
              <w:bottom w:val="nil"/>
              <w:right w:val="nil"/>
            </w:tcBorders>
          </w:tcPr>
          <w:p w:rsidR="00692704" w:rsidRPr="00091142" w:rsidRDefault="00692704">
            <w:pPr>
              <w:pStyle w:val="TAC"/>
            </w:pPr>
          </w:p>
        </w:tc>
        <w:tc>
          <w:tcPr>
            <w:tcW w:w="284" w:type="dxa"/>
            <w:tcBorders>
              <w:top w:val="nil"/>
              <w:left w:val="nil"/>
              <w:bottom w:val="nil"/>
              <w:right w:val="nil"/>
            </w:tcBorders>
          </w:tcPr>
          <w:p w:rsidR="00692704" w:rsidRPr="00091142" w:rsidRDefault="00692704">
            <w:pPr>
              <w:pStyle w:val="TAC"/>
            </w:pPr>
          </w:p>
        </w:tc>
        <w:tc>
          <w:tcPr>
            <w:tcW w:w="284" w:type="dxa"/>
            <w:tcBorders>
              <w:top w:val="nil"/>
              <w:left w:val="nil"/>
              <w:bottom w:val="nil"/>
              <w:right w:val="nil"/>
            </w:tcBorders>
          </w:tcPr>
          <w:p w:rsidR="00692704" w:rsidRPr="00091142" w:rsidRDefault="00692704">
            <w:pPr>
              <w:pStyle w:val="TAC"/>
            </w:pPr>
          </w:p>
        </w:tc>
        <w:tc>
          <w:tcPr>
            <w:tcW w:w="284" w:type="dxa"/>
            <w:tcBorders>
              <w:top w:val="nil"/>
              <w:left w:val="nil"/>
              <w:bottom w:val="nil"/>
              <w:right w:val="nil"/>
            </w:tcBorders>
          </w:tcPr>
          <w:p w:rsidR="00692704" w:rsidRPr="00091142" w:rsidRDefault="00692704">
            <w:pPr>
              <w:pStyle w:val="TAC"/>
            </w:pPr>
          </w:p>
        </w:tc>
        <w:tc>
          <w:tcPr>
            <w:tcW w:w="284" w:type="dxa"/>
            <w:tcBorders>
              <w:top w:val="nil"/>
              <w:left w:val="nil"/>
              <w:bottom w:val="nil"/>
              <w:right w:val="nil"/>
            </w:tcBorders>
          </w:tcPr>
          <w:p w:rsidR="00692704" w:rsidRPr="00091142" w:rsidRDefault="00692704">
            <w:pPr>
              <w:pStyle w:val="TAC"/>
            </w:pPr>
          </w:p>
        </w:tc>
        <w:tc>
          <w:tcPr>
            <w:tcW w:w="284" w:type="dxa"/>
            <w:tcBorders>
              <w:top w:val="nil"/>
              <w:left w:val="nil"/>
              <w:bottom w:val="nil"/>
              <w:right w:val="nil"/>
            </w:tcBorders>
          </w:tcPr>
          <w:p w:rsidR="00692704" w:rsidRPr="00091142" w:rsidRDefault="00692704">
            <w:pPr>
              <w:pStyle w:val="TAC"/>
            </w:pPr>
          </w:p>
        </w:tc>
        <w:tc>
          <w:tcPr>
            <w:tcW w:w="284" w:type="dxa"/>
            <w:tcBorders>
              <w:top w:val="nil"/>
              <w:left w:val="nil"/>
              <w:bottom w:val="nil"/>
              <w:right w:val="nil"/>
            </w:tcBorders>
          </w:tcPr>
          <w:p w:rsidR="00692704" w:rsidRPr="00091142" w:rsidRDefault="00692704">
            <w:pPr>
              <w:pStyle w:val="TAC"/>
            </w:pPr>
          </w:p>
        </w:tc>
        <w:tc>
          <w:tcPr>
            <w:tcW w:w="3969" w:type="dxa"/>
            <w:tcBorders>
              <w:top w:val="nil"/>
              <w:left w:val="nil"/>
              <w:bottom w:val="nil"/>
              <w:right w:val="single" w:sz="4" w:space="0" w:color="auto"/>
            </w:tcBorders>
          </w:tcPr>
          <w:p w:rsidR="00692704" w:rsidRPr="00091142" w:rsidRDefault="00692704">
            <w:pPr>
              <w:pStyle w:val="TAL"/>
            </w:pPr>
          </w:p>
        </w:tc>
      </w:tr>
      <w:tr w:rsidR="00692704" w:rsidRPr="00091142" w:rsidTr="00692704">
        <w:trPr>
          <w:cantSplit/>
          <w:jc w:val="center"/>
        </w:trPr>
        <w:tc>
          <w:tcPr>
            <w:tcW w:w="284" w:type="dxa"/>
            <w:tcBorders>
              <w:top w:val="nil"/>
              <w:left w:val="single" w:sz="4" w:space="0" w:color="auto"/>
              <w:bottom w:val="nil"/>
              <w:right w:val="nil"/>
            </w:tcBorders>
            <w:hideMark/>
          </w:tcPr>
          <w:p w:rsidR="00692704" w:rsidRPr="00091142" w:rsidRDefault="00692704">
            <w:pPr>
              <w:pStyle w:val="TAC"/>
            </w:pPr>
            <w:r w:rsidRPr="00091142">
              <w:t>0</w:t>
            </w:r>
          </w:p>
        </w:tc>
        <w:tc>
          <w:tcPr>
            <w:tcW w:w="284" w:type="dxa"/>
            <w:tcBorders>
              <w:top w:val="nil"/>
              <w:left w:val="nil"/>
              <w:bottom w:val="nil"/>
              <w:right w:val="nil"/>
            </w:tcBorders>
            <w:hideMark/>
          </w:tcPr>
          <w:p w:rsidR="00692704" w:rsidRPr="00091142" w:rsidRDefault="00692704">
            <w:pPr>
              <w:pStyle w:val="TAC"/>
            </w:pPr>
            <w:r w:rsidRPr="00091142">
              <w:t>0</w:t>
            </w:r>
          </w:p>
        </w:tc>
        <w:tc>
          <w:tcPr>
            <w:tcW w:w="284" w:type="dxa"/>
            <w:tcBorders>
              <w:top w:val="nil"/>
              <w:left w:val="nil"/>
              <w:bottom w:val="nil"/>
              <w:right w:val="nil"/>
            </w:tcBorders>
            <w:hideMark/>
          </w:tcPr>
          <w:p w:rsidR="00692704" w:rsidRPr="00091142" w:rsidRDefault="00692704">
            <w:pPr>
              <w:pStyle w:val="TAC"/>
            </w:pPr>
            <w:r w:rsidRPr="00091142">
              <w:t>0</w:t>
            </w:r>
          </w:p>
        </w:tc>
        <w:tc>
          <w:tcPr>
            <w:tcW w:w="284" w:type="dxa"/>
            <w:tcBorders>
              <w:top w:val="nil"/>
              <w:left w:val="nil"/>
              <w:bottom w:val="nil"/>
              <w:right w:val="nil"/>
            </w:tcBorders>
            <w:hideMark/>
          </w:tcPr>
          <w:p w:rsidR="00692704" w:rsidRPr="00091142" w:rsidRDefault="00692704">
            <w:pPr>
              <w:pStyle w:val="TAC"/>
            </w:pPr>
            <w:r w:rsidRPr="00091142">
              <w:t>0</w:t>
            </w:r>
          </w:p>
        </w:tc>
        <w:tc>
          <w:tcPr>
            <w:tcW w:w="284" w:type="dxa"/>
            <w:tcBorders>
              <w:top w:val="nil"/>
              <w:left w:val="nil"/>
              <w:bottom w:val="nil"/>
              <w:right w:val="nil"/>
            </w:tcBorders>
            <w:hideMark/>
          </w:tcPr>
          <w:p w:rsidR="00692704" w:rsidRPr="00091142" w:rsidRDefault="00692704">
            <w:pPr>
              <w:pStyle w:val="TAC"/>
            </w:pPr>
            <w:r w:rsidRPr="00091142">
              <w:t>0</w:t>
            </w:r>
          </w:p>
        </w:tc>
        <w:tc>
          <w:tcPr>
            <w:tcW w:w="284" w:type="dxa"/>
            <w:tcBorders>
              <w:top w:val="nil"/>
              <w:left w:val="nil"/>
              <w:bottom w:val="nil"/>
              <w:right w:val="nil"/>
            </w:tcBorders>
            <w:hideMark/>
          </w:tcPr>
          <w:p w:rsidR="00692704" w:rsidRPr="00091142" w:rsidRDefault="00692704">
            <w:pPr>
              <w:pStyle w:val="TAC"/>
            </w:pPr>
            <w:r w:rsidRPr="00091142">
              <w:t>0</w:t>
            </w:r>
          </w:p>
        </w:tc>
        <w:tc>
          <w:tcPr>
            <w:tcW w:w="284" w:type="dxa"/>
            <w:tcBorders>
              <w:top w:val="nil"/>
              <w:left w:val="nil"/>
              <w:bottom w:val="nil"/>
              <w:right w:val="nil"/>
            </w:tcBorders>
            <w:hideMark/>
          </w:tcPr>
          <w:p w:rsidR="00692704" w:rsidRPr="00091142" w:rsidRDefault="00692704">
            <w:pPr>
              <w:pStyle w:val="TAC"/>
            </w:pPr>
            <w:r w:rsidRPr="00091142">
              <w:t>0</w:t>
            </w:r>
          </w:p>
        </w:tc>
        <w:tc>
          <w:tcPr>
            <w:tcW w:w="284" w:type="dxa"/>
            <w:tcBorders>
              <w:top w:val="nil"/>
              <w:left w:val="nil"/>
              <w:bottom w:val="nil"/>
              <w:right w:val="nil"/>
            </w:tcBorders>
            <w:hideMark/>
          </w:tcPr>
          <w:p w:rsidR="00692704" w:rsidRPr="00091142" w:rsidRDefault="00692704">
            <w:pPr>
              <w:pStyle w:val="TAC"/>
              <w:rPr>
                <w:lang w:eastAsia="ko-KR"/>
              </w:rPr>
            </w:pPr>
            <w:r w:rsidRPr="00091142">
              <w:rPr>
                <w:lang w:eastAsia="ko-KR"/>
              </w:rPr>
              <w:t>0</w:t>
            </w:r>
          </w:p>
        </w:tc>
        <w:tc>
          <w:tcPr>
            <w:tcW w:w="284" w:type="dxa"/>
            <w:tcBorders>
              <w:top w:val="nil"/>
              <w:left w:val="nil"/>
              <w:bottom w:val="nil"/>
              <w:right w:val="nil"/>
            </w:tcBorders>
          </w:tcPr>
          <w:p w:rsidR="00692704" w:rsidRPr="00091142" w:rsidRDefault="00692704">
            <w:pPr>
              <w:pStyle w:val="TAC"/>
            </w:pPr>
          </w:p>
        </w:tc>
        <w:tc>
          <w:tcPr>
            <w:tcW w:w="3969" w:type="dxa"/>
            <w:tcBorders>
              <w:top w:val="nil"/>
              <w:left w:val="nil"/>
              <w:bottom w:val="nil"/>
              <w:right w:val="single" w:sz="4" w:space="0" w:color="auto"/>
            </w:tcBorders>
            <w:hideMark/>
          </w:tcPr>
          <w:p w:rsidR="00692704" w:rsidRPr="00091142" w:rsidRDefault="00692704">
            <w:pPr>
              <w:pStyle w:val="TAL"/>
              <w:rPr>
                <w:lang w:eastAsia="ko-KR"/>
              </w:rPr>
            </w:pPr>
            <w:r w:rsidRPr="00091142">
              <w:rPr>
                <w:lang w:eastAsia="ko-KR"/>
              </w:rPr>
              <w:t>REJECT</w:t>
            </w:r>
          </w:p>
        </w:tc>
      </w:tr>
      <w:tr w:rsidR="00692704" w:rsidRPr="00091142" w:rsidTr="00692704">
        <w:trPr>
          <w:cantSplit/>
          <w:jc w:val="center"/>
        </w:trPr>
        <w:tc>
          <w:tcPr>
            <w:tcW w:w="284" w:type="dxa"/>
            <w:tcBorders>
              <w:top w:val="nil"/>
              <w:left w:val="single" w:sz="4" w:space="0" w:color="auto"/>
              <w:bottom w:val="nil"/>
              <w:right w:val="nil"/>
            </w:tcBorders>
            <w:hideMark/>
          </w:tcPr>
          <w:p w:rsidR="00692704" w:rsidRPr="00091142" w:rsidRDefault="00692704">
            <w:pPr>
              <w:pStyle w:val="TAC"/>
            </w:pPr>
            <w:r w:rsidRPr="00091142">
              <w:t>0</w:t>
            </w:r>
          </w:p>
        </w:tc>
        <w:tc>
          <w:tcPr>
            <w:tcW w:w="284" w:type="dxa"/>
            <w:tcBorders>
              <w:top w:val="nil"/>
              <w:left w:val="nil"/>
              <w:bottom w:val="nil"/>
              <w:right w:val="nil"/>
            </w:tcBorders>
            <w:hideMark/>
          </w:tcPr>
          <w:p w:rsidR="00692704" w:rsidRPr="00091142" w:rsidRDefault="00692704">
            <w:pPr>
              <w:pStyle w:val="TAC"/>
            </w:pPr>
            <w:r w:rsidRPr="00091142">
              <w:t>0</w:t>
            </w:r>
          </w:p>
        </w:tc>
        <w:tc>
          <w:tcPr>
            <w:tcW w:w="284" w:type="dxa"/>
            <w:tcBorders>
              <w:top w:val="nil"/>
              <w:left w:val="nil"/>
              <w:bottom w:val="nil"/>
              <w:right w:val="nil"/>
            </w:tcBorders>
            <w:hideMark/>
          </w:tcPr>
          <w:p w:rsidR="00692704" w:rsidRPr="00091142" w:rsidRDefault="00692704">
            <w:pPr>
              <w:pStyle w:val="TAC"/>
            </w:pPr>
            <w:r w:rsidRPr="00091142">
              <w:t>0</w:t>
            </w:r>
          </w:p>
        </w:tc>
        <w:tc>
          <w:tcPr>
            <w:tcW w:w="284" w:type="dxa"/>
            <w:tcBorders>
              <w:top w:val="nil"/>
              <w:left w:val="nil"/>
              <w:bottom w:val="nil"/>
              <w:right w:val="nil"/>
            </w:tcBorders>
            <w:hideMark/>
          </w:tcPr>
          <w:p w:rsidR="00692704" w:rsidRPr="00091142" w:rsidRDefault="00692704">
            <w:pPr>
              <w:pStyle w:val="TAC"/>
            </w:pPr>
            <w:r w:rsidRPr="00091142">
              <w:t>0</w:t>
            </w:r>
          </w:p>
        </w:tc>
        <w:tc>
          <w:tcPr>
            <w:tcW w:w="284" w:type="dxa"/>
            <w:tcBorders>
              <w:top w:val="nil"/>
              <w:left w:val="nil"/>
              <w:bottom w:val="nil"/>
              <w:right w:val="nil"/>
            </w:tcBorders>
            <w:hideMark/>
          </w:tcPr>
          <w:p w:rsidR="00692704" w:rsidRPr="00091142" w:rsidRDefault="00692704">
            <w:pPr>
              <w:pStyle w:val="TAC"/>
            </w:pPr>
            <w:r w:rsidRPr="00091142">
              <w:t>0</w:t>
            </w:r>
          </w:p>
        </w:tc>
        <w:tc>
          <w:tcPr>
            <w:tcW w:w="284" w:type="dxa"/>
            <w:tcBorders>
              <w:top w:val="nil"/>
              <w:left w:val="nil"/>
              <w:bottom w:val="nil"/>
              <w:right w:val="nil"/>
            </w:tcBorders>
            <w:hideMark/>
          </w:tcPr>
          <w:p w:rsidR="00692704" w:rsidRPr="00091142" w:rsidRDefault="00692704">
            <w:pPr>
              <w:pStyle w:val="TAC"/>
            </w:pPr>
            <w:r w:rsidRPr="00091142">
              <w:t>0</w:t>
            </w:r>
          </w:p>
        </w:tc>
        <w:tc>
          <w:tcPr>
            <w:tcW w:w="284" w:type="dxa"/>
            <w:tcBorders>
              <w:top w:val="nil"/>
              <w:left w:val="nil"/>
              <w:bottom w:val="nil"/>
              <w:right w:val="nil"/>
            </w:tcBorders>
            <w:hideMark/>
          </w:tcPr>
          <w:p w:rsidR="00692704" w:rsidRPr="00091142" w:rsidRDefault="00692704">
            <w:pPr>
              <w:pStyle w:val="TAC"/>
              <w:rPr>
                <w:lang w:eastAsia="ko-KR"/>
              </w:rPr>
            </w:pPr>
            <w:r w:rsidRPr="00091142">
              <w:rPr>
                <w:lang w:eastAsia="ko-KR"/>
              </w:rPr>
              <w:t>0</w:t>
            </w:r>
          </w:p>
        </w:tc>
        <w:tc>
          <w:tcPr>
            <w:tcW w:w="284" w:type="dxa"/>
            <w:tcBorders>
              <w:top w:val="nil"/>
              <w:left w:val="nil"/>
              <w:bottom w:val="nil"/>
              <w:right w:val="nil"/>
            </w:tcBorders>
            <w:hideMark/>
          </w:tcPr>
          <w:p w:rsidR="00692704" w:rsidRPr="00091142" w:rsidRDefault="00692704">
            <w:pPr>
              <w:pStyle w:val="TAC"/>
              <w:rPr>
                <w:lang w:eastAsia="ko-KR"/>
              </w:rPr>
            </w:pPr>
            <w:r w:rsidRPr="00091142">
              <w:rPr>
                <w:lang w:eastAsia="ko-KR"/>
              </w:rPr>
              <w:t>1</w:t>
            </w:r>
          </w:p>
        </w:tc>
        <w:tc>
          <w:tcPr>
            <w:tcW w:w="284" w:type="dxa"/>
            <w:tcBorders>
              <w:top w:val="nil"/>
              <w:left w:val="nil"/>
              <w:bottom w:val="nil"/>
              <w:right w:val="nil"/>
            </w:tcBorders>
          </w:tcPr>
          <w:p w:rsidR="00692704" w:rsidRPr="00091142" w:rsidRDefault="00692704">
            <w:pPr>
              <w:pStyle w:val="TAC"/>
            </w:pPr>
          </w:p>
        </w:tc>
        <w:tc>
          <w:tcPr>
            <w:tcW w:w="3969" w:type="dxa"/>
            <w:tcBorders>
              <w:top w:val="nil"/>
              <w:left w:val="nil"/>
              <w:bottom w:val="nil"/>
              <w:right w:val="single" w:sz="4" w:space="0" w:color="auto"/>
            </w:tcBorders>
            <w:hideMark/>
          </w:tcPr>
          <w:p w:rsidR="00692704" w:rsidRPr="00091142" w:rsidRDefault="00C55985">
            <w:pPr>
              <w:pStyle w:val="TAL"/>
              <w:rPr>
                <w:lang w:eastAsia="ko-KR"/>
              </w:rPr>
            </w:pPr>
            <w:r w:rsidRPr="00091142">
              <w:rPr>
                <w:lang w:eastAsia="ko-KR"/>
              </w:rPr>
              <w:t>MEDIA FAILURE</w:t>
            </w:r>
          </w:p>
        </w:tc>
      </w:tr>
      <w:tr w:rsidR="00692704" w:rsidRPr="00091142" w:rsidTr="00692704">
        <w:trPr>
          <w:cantSplit/>
          <w:jc w:val="center"/>
        </w:trPr>
        <w:tc>
          <w:tcPr>
            <w:tcW w:w="284" w:type="dxa"/>
            <w:tcBorders>
              <w:top w:val="nil"/>
              <w:left w:val="single" w:sz="4" w:space="0" w:color="auto"/>
              <w:bottom w:val="nil"/>
              <w:right w:val="nil"/>
            </w:tcBorders>
            <w:hideMark/>
          </w:tcPr>
          <w:p w:rsidR="00692704" w:rsidRPr="00091142" w:rsidRDefault="00692704">
            <w:pPr>
              <w:pStyle w:val="TAC"/>
            </w:pPr>
            <w:r w:rsidRPr="00091142">
              <w:t>0</w:t>
            </w:r>
          </w:p>
        </w:tc>
        <w:tc>
          <w:tcPr>
            <w:tcW w:w="284" w:type="dxa"/>
            <w:tcBorders>
              <w:top w:val="nil"/>
              <w:left w:val="nil"/>
              <w:bottom w:val="nil"/>
              <w:right w:val="nil"/>
            </w:tcBorders>
            <w:hideMark/>
          </w:tcPr>
          <w:p w:rsidR="00692704" w:rsidRPr="00091142" w:rsidRDefault="00692704">
            <w:pPr>
              <w:pStyle w:val="TAC"/>
            </w:pPr>
            <w:r w:rsidRPr="00091142">
              <w:t>0</w:t>
            </w:r>
          </w:p>
        </w:tc>
        <w:tc>
          <w:tcPr>
            <w:tcW w:w="284" w:type="dxa"/>
            <w:tcBorders>
              <w:top w:val="nil"/>
              <w:left w:val="nil"/>
              <w:bottom w:val="nil"/>
              <w:right w:val="nil"/>
            </w:tcBorders>
            <w:hideMark/>
          </w:tcPr>
          <w:p w:rsidR="00692704" w:rsidRPr="00091142" w:rsidRDefault="00692704">
            <w:pPr>
              <w:pStyle w:val="TAC"/>
            </w:pPr>
            <w:r w:rsidRPr="00091142">
              <w:t>0</w:t>
            </w:r>
          </w:p>
        </w:tc>
        <w:tc>
          <w:tcPr>
            <w:tcW w:w="284" w:type="dxa"/>
            <w:tcBorders>
              <w:top w:val="nil"/>
              <w:left w:val="nil"/>
              <w:bottom w:val="nil"/>
              <w:right w:val="nil"/>
            </w:tcBorders>
            <w:hideMark/>
          </w:tcPr>
          <w:p w:rsidR="00692704" w:rsidRPr="00091142" w:rsidRDefault="00692704">
            <w:pPr>
              <w:pStyle w:val="TAC"/>
            </w:pPr>
            <w:r w:rsidRPr="00091142">
              <w:t>0</w:t>
            </w:r>
          </w:p>
        </w:tc>
        <w:tc>
          <w:tcPr>
            <w:tcW w:w="284" w:type="dxa"/>
            <w:tcBorders>
              <w:top w:val="nil"/>
              <w:left w:val="nil"/>
              <w:bottom w:val="nil"/>
              <w:right w:val="nil"/>
            </w:tcBorders>
            <w:hideMark/>
          </w:tcPr>
          <w:p w:rsidR="00692704" w:rsidRPr="00091142" w:rsidRDefault="00692704">
            <w:pPr>
              <w:pStyle w:val="TAC"/>
            </w:pPr>
            <w:r w:rsidRPr="00091142">
              <w:t>0</w:t>
            </w:r>
          </w:p>
        </w:tc>
        <w:tc>
          <w:tcPr>
            <w:tcW w:w="284" w:type="dxa"/>
            <w:tcBorders>
              <w:top w:val="nil"/>
              <w:left w:val="nil"/>
              <w:bottom w:val="nil"/>
              <w:right w:val="nil"/>
            </w:tcBorders>
            <w:hideMark/>
          </w:tcPr>
          <w:p w:rsidR="00692704" w:rsidRPr="00091142" w:rsidRDefault="00692704">
            <w:pPr>
              <w:pStyle w:val="TAC"/>
            </w:pPr>
            <w:r w:rsidRPr="00091142">
              <w:t>0</w:t>
            </w:r>
          </w:p>
        </w:tc>
        <w:tc>
          <w:tcPr>
            <w:tcW w:w="284" w:type="dxa"/>
            <w:tcBorders>
              <w:top w:val="nil"/>
              <w:left w:val="nil"/>
              <w:bottom w:val="nil"/>
              <w:right w:val="nil"/>
            </w:tcBorders>
            <w:hideMark/>
          </w:tcPr>
          <w:p w:rsidR="00692704" w:rsidRPr="00091142" w:rsidRDefault="00692704">
            <w:pPr>
              <w:pStyle w:val="TAC"/>
              <w:rPr>
                <w:lang w:eastAsia="ko-KR"/>
              </w:rPr>
            </w:pPr>
            <w:r w:rsidRPr="00091142">
              <w:rPr>
                <w:lang w:eastAsia="ko-KR"/>
              </w:rPr>
              <w:t>1</w:t>
            </w:r>
          </w:p>
        </w:tc>
        <w:tc>
          <w:tcPr>
            <w:tcW w:w="284" w:type="dxa"/>
            <w:tcBorders>
              <w:top w:val="nil"/>
              <w:left w:val="nil"/>
              <w:bottom w:val="nil"/>
              <w:right w:val="nil"/>
            </w:tcBorders>
            <w:hideMark/>
          </w:tcPr>
          <w:p w:rsidR="00692704" w:rsidRPr="00091142" w:rsidRDefault="00692704">
            <w:pPr>
              <w:pStyle w:val="TAC"/>
            </w:pPr>
            <w:r w:rsidRPr="00091142">
              <w:rPr>
                <w:lang w:eastAsia="ko-KR"/>
              </w:rPr>
              <w:t>0</w:t>
            </w:r>
          </w:p>
        </w:tc>
        <w:tc>
          <w:tcPr>
            <w:tcW w:w="284" w:type="dxa"/>
            <w:tcBorders>
              <w:top w:val="nil"/>
              <w:left w:val="nil"/>
              <w:bottom w:val="nil"/>
              <w:right w:val="nil"/>
            </w:tcBorders>
          </w:tcPr>
          <w:p w:rsidR="00692704" w:rsidRPr="00091142" w:rsidRDefault="00692704">
            <w:pPr>
              <w:pStyle w:val="TAC"/>
            </w:pPr>
          </w:p>
        </w:tc>
        <w:tc>
          <w:tcPr>
            <w:tcW w:w="3969" w:type="dxa"/>
            <w:tcBorders>
              <w:top w:val="nil"/>
              <w:left w:val="nil"/>
              <w:bottom w:val="nil"/>
              <w:right w:val="single" w:sz="4" w:space="0" w:color="auto"/>
            </w:tcBorders>
            <w:hideMark/>
          </w:tcPr>
          <w:p w:rsidR="00692704" w:rsidRPr="00091142" w:rsidRDefault="00692704">
            <w:pPr>
              <w:pStyle w:val="TAL"/>
              <w:rPr>
                <w:lang w:eastAsia="ko-KR"/>
              </w:rPr>
            </w:pPr>
            <w:r w:rsidRPr="00091142">
              <w:rPr>
                <w:lang w:eastAsia="ko-KR"/>
              </w:rPr>
              <w:t>BUSY</w:t>
            </w:r>
          </w:p>
        </w:tc>
      </w:tr>
      <w:tr w:rsidR="00C50CE5" w:rsidRPr="00091142" w:rsidTr="00C50CE5">
        <w:trPr>
          <w:cantSplit/>
          <w:jc w:val="center"/>
        </w:trPr>
        <w:tc>
          <w:tcPr>
            <w:tcW w:w="284" w:type="dxa"/>
            <w:tcBorders>
              <w:top w:val="nil"/>
              <w:left w:val="single" w:sz="4" w:space="0" w:color="auto"/>
              <w:bottom w:val="nil"/>
              <w:right w:val="nil"/>
            </w:tcBorders>
            <w:hideMark/>
          </w:tcPr>
          <w:p w:rsidR="00C50CE5" w:rsidRPr="00091142" w:rsidRDefault="00C50CE5">
            <w:pPr>
              <w:pStyle w:val="TAC"/>
            </w:pPr>
            <w:r w:rsidRPr="00091142">
              <w:t>0</w:t>
            </w:r>
          </w:p>
        </w:tc>
        <w:tc>
          <w:tcPr>
            <w:tcW w:w="284" w:type="dxa"/>
            <w:tcBorders>
              <w:top w:val="nil"/>
              <w:left w:val="nil"/>
              <w:bottom w:val="nil"/>
              <w:right w:val="nil"/>
            </w:tcBorders>
            <w:hideMark/>
          </w:tcPr>
          <w:p w:rsidR="00C50CE5" w:rsidRPr="00091142" w:rsidRDefault="00C50CE5">
            <w:pPr>
              <w:pStyle w:val="TAC"/>
            </w:pPr>
            <w:r w:rsidRPr="00091142">
              <w:t>0</w:t>
            </w:r>
          </w:p>
        </w:tc>
        <w:tc>
          <w:tcPr>
            <w:tcW w:w="284" w:type="dxa"/>
            <w:tcBorders>
              <w:top w:val="nil"/>
              <w:left w:val="nil"/>
              <w:bottom w:val="nil"/>
              <w:right w:val="nil"/>
            </w:tcBorders>
            <w:hideMark/>
          </w:tcPr>
          <w:p w:rsidR="00C50CE5" w:rsidRPr="00091142" w:rsidRDefault="00C50CE5">
            <w:pPr>
              <w:pStyle w:val="TAC"/>
            </w:pPr>
            <w:r w:rsidRPr="00091142">
              <w:t>0</w:t>
            </w:r>
          </w:p>
        </w:tc>
        <w:tc>
          <w:tcPr>
            <w:tcW w:w="284" w:type="dxa"/>
            <w:tcBorders>
              <w:top w:val="nil"/>
              <w:left w:val="nil"/>
              <w:bottom w:val="nil"/>
              <w:right w:val="nil"/>
            </w:tcBorders>
            <w:hideMark/>
          </w:tcPr>
          <w:p w:rsidR="00C50CE5" w:rsidRPr="00091142" w:rsidRDefault="00C50CE5">
            <w:pPr>
              <w:pStyle w:val="TAC"/>
            </w:pPr>
            <w:r w:rsidRPr="00091142">
              <w:t>0</w:t>
            </w:r>
          </w:p>
        </w:tc>
        <w:tc>
          <w:tcPr>
            <w:tcW w:w="284" w:type="dxa"/>
            <w:tcBorders>
              <w:top w:val="nil"/>
              <w:left w:val="nil"/>
              <w:bottom w:val="nil"/>
              <w:right w:val="nil"/>
            </w:tcBorders>
            <w:hideMark/>
          </w:tcPr>
          <w:p w:rsidR="00C50CE5" w:rsidRPr="00091142" w:rsidRDefault="00C50CE5">
            <w:pPr>
              <w:pStyle w:val="TAC"/>
            </w:pPr>
            <w:r w:rsidRPr="00091142">
              <w:t>0</w:t>
            </w:r>
          </w:p>
        </w:tc>
        <w:tc>
          <w:tcPr>
            <w:tcW w:w="284" w:type="dxa"/>
            <w:tcBorders>
              <w:top w:val="nil"/>
              <w:left w:val="nil"/>
              <w:bottom w:val="nil"/>
              <w:right w:val="nil"/>
            </w:tcBorders>
            <w:hideMark/>
          </w:tcPr>
          <w:p w:rsidR="00C50CE5" w:rsidRPr="00091142" w:rsidRDefault="00C50CE5">
            <w:pPr>
              <w:pStyle w:val="TAC"/>
            </w:pPr>
            <w:r w:rsidRPr="00091142">
              <w:t>0</w:t>
            </w:r>
          </w:p>
        </w:tc>
        <w:tc>
          <w:tcPr>
            <w:tcW w:w="284" w:type="dxa"/>
            <w:tcBorders>
              <w:top w:val="nil"/>
              <w:left w:val="nil"/>
              <w:bottom w:val="nil"/>
              <w:right w:val="nil"/>
            </w:tcBorders>
            <w:hideMark/>
          </w:tcPr>
          <w:p w:rsidR="00C50CE5" w:rsidRPr="00091142" w:rsidRDefault="00C50CE5">
            <w:pPr>
              <w:pStyle w:val="TAC"/>
              <w:rPr>
                <w:lang w:eastAsia="ko-KR"/>
              </w:rPr>
            </w:pPr>
            <w:r w:rsidRPr="00091142">
              <w:rPr>
                <w:lang w:eastAsia="ko-KR"/>
              </w:rPr>
              <w:t>1</w:t>
            </w:r>
          </w:p>
        </w:tc>
        <w:tc>
          <w:tcPr>
            <w:tcW w:w="284" w:type="dxa"/>
            <w:tcBorders>
              <w:top w:val="nil"/>
              <w:left w:val="nil"/>
              <w:bottom w:val="nil"/>
              <w:right w:val="nil"/>
            </w:tcBorders>
            <w:hideMark/>
          </w:tcPr>
          <w:p w:rsidR="00C50CE5" w:rsidRPr="00091142" w:rsidRDefault="00C50CE5">
            <w:pPr>
              <w:pStyle w:val="TAC"/>
              <w:rPr>
                <w:lang w:eastAsia="ko-KR"/>
              </w:rPr>
            </w:pPr>
            <w:r w:rsidRPr="00091142">
              <w:rPr>
                <w:lang w:eastAsia="ko-KR"/>
              </w:rPr>
              <w:t>1</w:t>
            </w:r>
          </w:p>
        </w:tc>
        <w:tc>
          <w:tcPr>
            <w:tcW w:w="284" w:type="dxa"/>
            <w:tcBorders>
              <w:top w:val="nil"/>
              <w:left w:val="nil"/>
              <w:bottom w:val="nil"/>
              <w:right w:val="nil"/>
            </w:tcBorders>
          </w:tcPr>
          <w:p w:rsidR="00C50CE5" w:rsidRPr="00091142" w:rsidRDefault="00C50CE5">
            <w:pPr>
              <w:pStyle w:val="TAC"/>
            </w:pPr>
          </w:p>
        </w:tc>
        <w:tc>
          <w:tcPr>
            <w:tcW w:w="3969" w:type="dxa"/>
            <w:tcBorders>
              <w:top w:val="nil"/>
              <w:left w:val="nil"/>
              <w:bottom w:val="nil"/>
              <w:right w:val="single" w:sz="4" w:space="0" w:color="auto"/>
            </w:tcBorders>
            <w:hideMark/>
          </w:tcPr>
          <w:p w:rsidR="00C50CE5" w:rsidRPr="00091142" w:rsidRDefault="00C50CE5">
            <w:pPr>
              <w:pStyle w:val="TAL"/>
              <w:rPr>
                <w:lang w:eastAsia="ko-KR"/>
              </w:rPr>
            </w:pPr>
            <w:r w:rsidRPr="00091142">
              <w:rPr>
                <w:lang w:eastAsia="ko-KR"/>
              </w:rPr>
              <w:t>E2E SECURITY CONTEXT FAILURE</w:t>
            </w:r>
          </w:p>
        </w:tc>
      </w:tr>
      <w:tr w:rsidR="00C55985" w:rsidRPr="00091142" w:rsidTr="00C50CE5">
        <w:trPr>
          <w:cantSplit/>
          <w:jc w:val="center"/>
        </w:trPr>
        <w:tc>
          <w:tcPr>
            <w:tcW w:w="284" w:type="dxa"/>
            <w:tcBorders>
              <w:top w:val="nil"/>
              <w:left w:val="single" w:sz="4" w:space="0" w:color="auto"/>
              <w:bottom w:val="nil"/>
              <w:right w:val="nil"/>
            </w:tcBorders>
          </w:tcPr>
          <w:p w:rsidR="00C55985" w:rsidRPr="00091142" w:rsidRDefault="00C55985">
            <w:pPr>
              <w:pStyle w:val="TAC"/>
            </w:pPr>
            <w:r w:rsidRPr="00091142">
              <w:t>0</w:t>
            </w:r>
          </w:p>
        </w:tc>
        <w:tc>
          <w:tcPr>
            <w:tcW w:w="284" w:type="dxa"/>
            <w:tcBorders>
              <w:top w:val="nil"/>
              <w:left w:val="nil"/>
              <w:bottom w:val="nil"/>
              <w:right w:val="nil"/>
            </w:tcBorders>
          </w:tcPr>
          <w:p w:rsidR="00C55985" w:rsidRPr="00091142" w:rsidRDefault="00C55985">
            <w:pPr>
              <w:pStyle w:val="TAC"/>
            </w:pPr>
            <w:r w:rsidRPr="00091142">
              <w:t>0</w:t>
            </w:r>
          </w:p>
        </w:tc>
        <w:tc>
          <w:tcPr>
            <w:tcW w:w="284" w:type="dxa"/>
            <w:tcBorders>
              <w:top w:val="nil"/>
              <w:left w:val="nil"/>
              <w:bottom w:val="nil"/>
              <w:right w:val="nil"/>
            </w:tcBorders>
          </w:tcPr>
          <w:p w:rsidR="00C55985" w:rsidRPr="00091142" w:rsidRDefault="00C55985">
            <w:pPr>
              <w:pStyle w:val="TAC"/>
            </w:pPr>
            <w:r w:rsidRPr="00091142">
              <w:t>0</w:t>
            </w:r>
          </w:p>
        </w:tc>
        <w:tc>
          <w:tcPr>
            <w:tcW w:w="284" w:type="dxa"/>
            <w:tcBorders>
              <w:top w:val="nil"/>
              <w:left w:val="nil"/>
              <w:bottom w:val="nil"/>
              <w:right w:val="nil"/>
            </w:tcBorders>
          </w:tcPr>
          <w:p w:rsidR="00C55985" w:rsidRPr="00091142" w:rsidRDefault="00C55985">
            <w:pPr>
              <w:pStyle w:val="TAC"/>
            </w:pPr>
            <w:r w:rsidRPr="00091142">
              <w:t>0</w:t>
            </w:r>
          </w:p>
        </w:tc>
        <w:tc>
          <w:tcPr>
            <w:tcW w:w="284" w:type="dxa"/>
            <w:tcBorders>
              <w:top w:val="nil"/>
              <w:left w:val="nil"/>
              <w:bottom w:val="nil"/>
              <w:right w:val="nil"/>
            </w:tcBorders>
          </w:tcPr>
          <w:p w:rsidR="00C55985" w:rsidRPr="00091142" w:rsidRDefault="00C55985">
            <w:pPr>
              <w:pStyle w:val="TAC"/>
            </w:pPr>
            <w:r w:rsidRPr="00091142">
              <w:t>0</w:t>
            </w:r>
          </w:p>
        </w:tc>
        <w:tc>
          <w:tcPr>
            <w:tcW w:w="284" w:type="dxa"/>
            <w:tcBorders>
              <w:top w:val="nil"/>
              <w:left w:val="nil"/>
              <w:bottom w:val="nil"/>
              <w:right w:val="nil"/>
            </w:tcBorders>
          </w:tcPr>
          <w:p w:rsidR="00C55985" w:rsidRPr="00091142" w:rsidRDefault="00C55985">
            <w:pPr>
              <w:pStyle w:val="TAC"/>
            </w:pPr>
            <w:r w:rsidRPr="00091142">
              <w:t>1</w:t>
            </w:r>
          </w:p>
        </w:tc>
        <w:tc>
          <w:tcPr>
            <w:tcW w:w="284" w:type="dxa"/>
            <w:tcBorders>
              <w:top w:val="nil"/>
              <w:left w:val="nil"/>
              <w:bottom w:val="nil"/>
              <w:right w:val="nil"/>
            </w:tcBorders>
          </w:tcPr>
          <w:p w:rsidR="00C55985" w:rsidRPr="00091142" w:rsidRDefault="00C55985">
            <w:pPr>
              <w:pStyle w:val="TAC"/>
              <w:rPr>
                <w:lang w:eastAsia="ko-KR"/>
              </w:rPr>
            </w:pPr>
            <w:r w:rsidRPr="00091142">
              <w:rPr>
                <w:lang w:eastAsia="ko-KR"/>
              </w:rPr>
              <w:t>0</w:t>
            </w:r>
          </w:p>
        </w:tc>
        <w:tc>
          <w:tcPr>
            <w:tcW w:w="284" w:type="dxa"/>
            <w:tcBorders>
              <w:top w:val="nil"/>
              <w:left w:val="nil"/>
              <w:bottom w:val="nil"/>
              <w:right w:val="nil"/>
            </w:tcBorders>
          </w:tcPr>
          <w:p w:rsidR="00C55985" w:rsidRPr="00091142" w:rsidRDefault="00C55985">
            <w:pPr>
              <w:pStyle w:val="TAC"/>
              <w:rPr>
                <w:lang w:eastAsia="ko-KR"/>
              </w:rPr>
            </w:pPr>
            <w:r w:rsidRPr="00091142">
              <w:rPr>
                <w:lang w:eastAsia="ko-KR"/>
              </w:rPr>
              <w:t>0</w:t>
            </w:r>
          </w:p>
        </w:tc>
        <w:tc>
          <w:tcPr>
            <w:tcW w:w="284" w:type="dxa"/>
            <w:tcBorders>
              <w:top w:val="nil"/>
              <w:left w:val="nil"/>
              <w:bottom w:val="nil"/>
              <w:right w:val="nil"/>
            </w:tcBorders>
          </w:tcPr>
          <w:p w:rsidR="00C55985" w:rsidRPr="00091142" w:rsidRDefault="00C55985">
            <w:pPr>
              <w:pStyle w:val="TAC"/>
            </w:pPr>
          </w:p>
        </w:tc>
        <w:tc>
          <w:tcPr>
            <w:tcW w:w="3969" w:type="dxa"/>
            <w:tcBorders>
              <w:top w:val="nil"/>
              <w:left w:val="nil"/>
              <w:bottom w:val="nil"/>
              <w:right w:val="single" w:sz="4" w:space="0" w:color="auto"/>
            </w:tcBorders>
          </w:tcPr>
          <w:p w:rsidR="00C55985" w:rsidRPr="00091142" w:rsidRDefault="00C55985">
            <w:pPr>
              <w:pStyle w:val="TAL"/>
              <w:rPr>
                <w:lang w:eastAsia="ko-KR"/>
              </w:rPr>
            </w:pPr>
            <w:r w:rsidRPr="00091142">
              <w:rPr>
                <w:lang w:eastAsia="ko-KR"/>
              </w:rPr>
              <w:t>FAILED</w:t>
            </w:r>
          </w:p>
        </w:tc>
      </w:tr>
      <w:tr w:rsidR="00692704" w:rsidRPr="00091142" w:rsidTr="00692704">
        <w:trPr>
          <w:cantSplit/>
          <w:jc w:val="center"/>
        </w:trPr>
        <w:tc>
          <w:tcPr>
            <w:tcW w:w="284" w:type="dxa"/>
            <w:tcBorders>
              <w:top w:val="nil"/>
              <w:left w:val="single" w:sz="4" w:space="0" w:color="auto"/>
              <w:bottom w:val="nil"/>
              <w:right w:val="nil"/>
            </w:tcBorders>
          </w:tcPr>
          <w:p w:rsidR="00692704" w:rsidRPr="00091142" w:rsidRDefault="00692704">
            <w:pPr>
              <w:pStyle w:val="TAC"/>
            </w:pPr>
          </w:p>
        </w:tc>
        <w:tc>
          <w:tcPr>
            <w:tcW w:w="284" w:type="dxa"/>
            <w:tcBorders>
              <w:top w:val="nil"/>
              <w:left w:val="nil"/>
              <w:bottom w:val="nil"/>
              <w:right w:val="nil"/>
            </w:tcBorders>
          </w:tcPr>
          <w:p w:rsidR="00692704" w:rsidRPr="00091142" w:rsidRDefault="00692704">
            <w:pPr>
              <w:pStyle w:val="TAC"/>
            </w:pPr>
          </w:p>
        </w:tc>
        <w:tc>
          <w:tcPr>
            <w:tcW w:w="284" w:type="dxa"/>
            <w:tcBorders>
              <w:top w:val="nil"/>
              <w:left w:val="nil"/>
              <w:bottom w:val="nil"/>
              <w:right w:val="nil"/>
            </w:tcBorders>
          </w:tcPr>
          <w:p w:rsidR="00692704" w:rsidRPr="00091142" w:rsidRDefault="00692704">
            <w:pPr>
              <w:pStyle w:val="TAC"/>
            </w:pPr>
          </w:p>
        </w:tc>
        <w:tc>
          <w:tcPr>
            <w:tcW w:w="284" w:type="dxa"/>
            <w:tcBorders>
              <w:top w:val="nil"/>
              <w:left w:val="nil"/>
              <w:bottom w:val="nil"/>
              <w:right w:val="nil"/>
            </w:tcBorders>
          </w:tcPr>
          <w:p w:rsidR="00692704" w:rsidRPr="00091142" w:rsidRDefault="00692704">
            <w:pPr>
              <w:pStyle w:val="TAC"/>
            </w:pPr>
          </w:p>
        </w:tc>
        <w:tc>
          <w:tcPr>
            <w:tcW w:w="284" w:type="dxa"/>
            <w:tcBorders>
              <w:top w:val="nil"/>
              <w:left w:val="nil"/>
              <w:bottom w:val="nil"/>
              <w:right w:val="nil"/>
            </w:tcBorders>
          </w:tcPr>
          <w:p w:rsidR="00692704" w:rsidRPr="00091142" w:rsidRDefault="00692704">
            <w:pPr>
              <w:pStyle w:val="TAC"/>
            </w:pPr>
          </w:p>
        </w:tc>
        <w:tc>
          <w:tcPr>
            <w:tcW w:w="284" w:type="dxa"/>
            <w:tcBorders>
              <w:top w:val="nil"/>
              <w:left w:val="nil"/>
              <w:bottom w:val="nil"/>
              <w:right w:val="nil"/>
            </w:tcBorders>
          </w:tcPr>
          <w:p w:rsidR="00692704" w:rsidRPr="00091142" w:rsidRDefault="00692704">
            <w:pPr>
              <w:pStyle w:val="TAC"/>
            </w:pPr>
          </w:p>
        </w:tc>
        <w:tc>
          <w:tcPr>
            <w:tcW w:w="284" w:type="dxa"/>
            <w:tcBorders>
              <w:top w:val="nil"/>
              <w:left w:val="nil"/>
              <w:bottom w:val="nil"/>
              <w:right w:val="nil"/>
            </w:tcBorders>
          </w:tcPr>
          <w:p w:rsidR="00692704" w:rsidRPr="00091142" w:rsidRDefault="00692704">
            <w:pPr>
              <w:pStyle w:val="TAC"/>
            </w:pPr>
          </w:p>
        </w:tc>
        <w:tc>
          <w:tcPr>
            <w:tcW w:w="284" w:type="dxa"/>
            <w:tcBorders>
              <w:top w:val="nil"/>
              <w:left w:val="nil"/>
              <w:bottom w:val="nil"/>
              <w:right w:val="nil"/>
            </w:tcBorders>
          </w:tcPr>
          <w:p w:rsidR="00692704" w:rsidRPr="00091142" w:rsidRDefault="00692704">
            <w:pPr>
              <w:pStyle w:val="TAC"/>
            </w:pPr>
          </w:p>
        </w:tc>
        <w:tc>
          <w:tcPr>
            <w:tcW w:w="284" w:type="dxa"/>
            <w:tcBorders>
              <w:top w:val="nil"/>
              <w:left w:val="nil"/>
              <w:bottom w:val="nil"/>
              <w:right w:val="nil"/>
            </w:tcBorders>
          </w:tcPr>
          <w:p w:rsidR="00692704" w:rsidRPr="00091142" w:rsidRDefault="00692704">
            <w:pPr>
              <w:pStyle w:val="TAC"/>
            </w:pPr>
          </w:p>
        </w:tc>
        <w:tc>
          <w:tcPr>
            <w:tcW w:w="3969" w:type="dxa"/>
            <w:tcBorders>
              <w:top w:val="nil"/>
              <w:left w:val="nil"/>
              <w:bottom w:val="nil"/>
              <w:right w:val="single" w:sz="4" w:space="0" w:color="auto"/>
            </w:tcBorders>
          </w:tcPr>
          <w:p w:rsidR="00692704" w:rsidRPr="00091142" w:rsidRDefault="00692704">
            <w:pPr>
              <w:pStyle w:val="TAL"/>
            </w:pPr>
          </w:p>
        </w:tc>
      </w:tr>
      <w:tr w:rsidR="00692704" w:rsidRPr="00091142" w:rsidTr="00692704">
        <w:trPr>
          <w:cantSplit/>
          <w:jc w:val="center"/>
        </w:trPr>
        <w:tc>
          <w:tcPr>
            <w:tcW w:w="6525" w:type="dxa"/>
            <w:gridSpan w:val="10"/>
            <w:tcBorders>
              <w:top w:val="nil"/>
              <w:left w:val="single" w:sz="4" w:space="0" w:color="auto"/>
              <w:bottom w:val="single" w:sz="4" w:space="0" w:color="auto"/>
              <w:right w:val="single" w:sz="4" w:space="0" w:color="auto"/>
            </w:tcBorders>
            <w:hideMark/>
          </w:tcPr>
          <w:p w:rsidR="00692704" w:rsidRPr="00091142" w:rsidRDefault="00692704">
            <w:pPr>
              <w:pStyle w:val="TAL"/>
            </w:pPr>
            <w:r w:rsidRPr="00091142">
              <w:t>All other values are reserved.</w:t>
            </w:r>
          </w:p>
        </w:tc>
      </w:tr>
    </w:tbl>
    <w:p w:rsidR="00692704" w:rsidRPr="00091142" w:rsidRDefault="00692704" w:rsidP="00692704">
      <w:pPr>
        <w:rPr>
          <w:lang w:eastAsia="ko-KR"/>
        </w:rPr>
      </w:pPr>
    </w:p>
    <w:p w:rsidR="00692704" w:rsidRPr="00091142" w:rsidRDefault="00692704" w:rsidP="003D0968">
      <w:pPr>
        <w:pStyle w:val="Heading3"/>
      </w:pPr>
      <w:r w:rsidRPr="00091142">
        <w:t>15.2.9</w:t>
      </w:r>
      <w:r w:rsidRPr="00091142">
        <w:tab/>
        <w:t>Confirm</w:t>
      </w:r>
      <w:r w:rsidRPr="00091142">
        <w:rPr>
          <w:lang w:eastAsia="zh-CN"/>
        </w:rPr>
        <w:t xml:space="preserve"> mode indication</w:t>
      </w:r>
    </w:p>
    <w:p w:rsidR="00692704" w:rsidRPr="00091142" w:rsidRDefault="00692704" w:rsidP="00692704">
      <w:r w:rsidRPr="00091142">
        <w:t xml:space="preserve">The purpose of the </w:t>
      </w:r>
      <w:r w:rsidRPr="00091142">
        <w:rPr>
          <w:lang w:eastAsia="zh-CN"/>
        </w:rPr>
        <w:t>Confirm mode indication information element</w:t>
      </w:r>
      <w:r w:rsidRPr="00091142">
        <w:t xml:space="preserve"> is to indicate that the terminating MCPTT client is expected to confirm call acceptance.</w:t>
      </w:r>
    </w:p>
    <w:p w:rsidR="00692704" w:rsidRPr="00091142" w:rsidRDefault="00692704" w:rsidP="00692704">
      <w:r w:rsidRPr="00091142">
        <w:t xml:space="preserve">The </w:t>
      </w:r>
      <w:r w:rsidRPr="00091142">
        <w:rPr>
          <w:lang w:eastAsia="zh-CN"/>
        </w:rPr>
        <w:t>Confirm mode indication</w:t>
      </w:r>
      <w:r w:rsidRPr="00091142">
        <w:t xml:space="preserve"> </w:t>
      </w:r>
      <w:r w:rsidRPr="00091142">
        <w:rPr>
          <w:lang w:eastAsia="zh-CN"/>
        </w:rPr>
        <w:t>information element</w:t>
      </w:r>
      <w:r w:rsidRPr="00091142">
        <w:t xml:space="preserve"> is coded as shown in figure 15.2.9-1.</w:t>
      </w:r>
    </w:p>
    <w:p w:rsidR="00692704" w:rsidRPr="00091142" w:rsidRDefault="00692704" w:rsidP="00692704">
      <w:r w:rsidRPr="00091142">
        <w:t xml:space="preserve">The </w:t>
      </w:r>
      <w:r w:rsidRPr="00091142">
        <w:rPr>
          <w:lang w:eastAsia="zh-CN"/>
        </w:rPr>
        <w:t>Confirm mode indication</w:t>
      </w:r>
      <w:r w:rsidRPr="00091142">
        <w:t xml:space="preserve"> </w:t>
      </w:r>
      <w:r w:rsidRPr="00091142">
        <w:rPr>
          <w:lang w:eastAsia="zh-CN"/>
        </w:rPr>
        <w:t>information element</w:t>
      </w:r>
      <w:r w:rsidRPr="00091142">
        <w:t xml:space="preserve"> is a type 2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709"/>
        <w:gridCol w:w="709"/>
        <w:gridCol w:w="709"/>
        <w:gridCol w:w="709"/>
        <w:gridCol w:w="709"/>
        <w:gridCol w:w="709"/>
        <w:gridCol w:w="709"/>
        <w:gridCol w:w="709"/>
        <w:gridCol w:w="1560"/>
      </w:tblGrid>
      <w:tr w:rsidR="00692704" w:rsidRPr="00091142" w:rsidTr="00692704">
        <w:trPr>
          <w:cantSplit/>
          <w:jc w:val="center"/>
        </w:trPr>
        <w:tc>
          <w:tcPr>
            <w:tcW w:w="709" w:type="dxa"/>
            <w:tcBorders>
              <w:top w:val="nil"/>
              <w:left w:val="nil"/>
              <w:bottom w:val="single" w:sz="4" w:space="0" w:color="auto"/>
              <w:right w:val="nil"/>
            </w:tcBorders>
            <w:hideMark/>
          </w:tcPr>
          <w:p w:rsidR="00692704" w:rsidRPr="00091142" w:rsidRDefault="00692704">
            <w:pPr>
              <w:pStyle w:val="TAC"/>
            </w:pPr>
            <w:r w:rsidRPr="00091142">
              <w:lastRenderedPageBreak/>
              <w:t>8</w:t>
            </w:r>
          </w:p>
        </w:tc>
        <w:tc>
          <w:tcPr>
            <w:tcW w:w="709" w:type="dxa"/>
            <w:tcBorders>
              <w:top w:val="nil"/>
              <w:left w:val="nil"/>
              <w:bottom w:val="single" w:sz="4" w:space="0" w:color="auto"/>
              <w:right w:val="nil"/>
            </w:tcBorders>
            <w:hideMark/>
          </w:tcPr>
          <w:p w:rsidR="00692704" w:rsidRPr="00091142" w:rsidRDefault="00692704">
            <w:pPr>
              <w:pStyle w:val="TAC"/>
            </w:pPr>
            <w:r w:rsidRPr="00091142">
              <w:t>7</w:t>
            </w:r>
          </w:p>
        </w:tc>
        <w:tc>
          <w:tcPr>
            <w:tcW w:w="709" w:type="dxa"/>
            <w:tcBorders>
              <w:top w:val="nil"/>
              <w:left w:val="nil"/>
              <w:bottom w:val="single" w:sz="4" w:space="0" w:color="auto"/>
              <w:right w:val="nil"/>
            </w:tcBorders>
            <w:hideMark/>
          </w:tcPr>
          <w:p w:rsidR="00692704" w:rsidRPr="00091142" w:rsidRDefault="00692704">
            <w:pPr>
              <w:pStyle w:val="TAC"/>
            </w:pPr>
            <w:r w:rsidRPr="00091142">
              <w:t>6</w:t>
            </w:r>
          </w:p>
        </w:tc>
        <w:tc>
          <w:tcPr>
            <w:tcW w:w="709" w:type="dxa"/>
            <w:tcBorders>
              <w:top w:val="nil"/>
              <w:left w:val="nil"/>
              <w:bottom w:val="single" w:sz="4" w:space="0" w:color="auto"/>
              <w:right w:val="nil"/>
            </w:tcBorders>
            <w:hideMark/>
          </w:tcPr>
          <w:p w:rsidR="00692704" w:rsidRPr="00091142" w:rsidRDefault="00692704">
            <w:pPr>
              <w:pStyle w:val="TAC"/>
            </w:pPr>
            <w:r w:rsidRPr="00091142">
              <w:t>5</w:t>
            </w:r>
          </w:p>
        </w:tc>
        <w:tc>
          <w:tcPr>
            <w:tcW w:w="709" w:type="dxa"/>
            <w:tcBorders>
              <w:top w:val="nil"/>
              <w:left w:val="nil"/>
              <w:bottom w:val="single" w:sz="4" w:space="0" w:color="auto"/>
              <w:right w:val="nil"/>
            </w:tcBorders>
            <w:hideMark/>
          </w:tcPr>
          <w:p w:rsidR="00692704" w:rsidRPr="00091142" w:rsidRDefault="00692704">
            <w:pPr>
              <w:pStyle w:val="TAC"/>
            </w:pPr>
            <w:r w:rsidRPr="00091142">
              <w:t>4</w:t>
            </w:r>
          </w:p>
        </w:tc>
        <w:tc>
          <w:tcPr>
            <w:tcW w:w="709" w:type="dxa"/>
            <w:tcBorders>
              <w:top w:val="nil"/>
              <w:left w:val="nil"/>
              <w:bottom w:val="single" w:sz="4" w:space="0" w:color="auto"/>
              <w:right w:val="nil"/>
            </w:tcBorders>
            <w:hideMark/>
          </w:tcPr>
          <w:p w:rsidR="00692704" w:rsidRPr="00091142" w:rsidRDefault="00692704">
            <w:pPr>
              <w:pStyle w:val="TAC"/>
            </w:pPr>
            <w:r w:rsidRPr="00091142">
              <w:t>3</w:t>
            </w:r>
          </w:p>
        </w:tc>
        <w:tc>
          <w:tcPr>
            <w:tcW w:w="709" w:type="dxa"/>
            <w:tcBorders>
              <w:top w:val="nil"/>
              <w:left w:val="nil"/>
              <w:bottom w:val="single" w:sz="4" w:space="0" w:color="auto"/>
              <w:right w:val="nil"/>
            </w:tcBorders>
            <w:hideMark/>
          </w:tcPr>
          <w:p w:rsidR="00692704" w:rsidRPr="00091142" w:rsidRDefault="00692704">
            <w:pPr>
              <w:pStyle w:val="TAC"/>
            </w:pPr>
            <w:r w:rsidRPr="00091142">
              <w:t>2</w:t>
            </w:r>
          </w:p>
        </w:tc>
        <w:tc>
          <w:tcPr>
            <w:tcW w:w="709" w:type="dxa"/>
            <w:tcBorders>
              <w:top w:val="nil"/>
              <w:left w:val="nil"/>
              <w:bottom w:val="single" w:sz="4" w:space="0" w:color="auto"/>
              <w:right w:val="nil"/>
            </w:tcBorders>
            <w:hideMark/>
          </w:tcPr>
          <w:p w:rsidR="00692704" w:rsidRPr="00091142" w:rsidRDefault="00692704">
            <w:pPr>
              <w:pStyle w:val="TAC"/>
            </w:pPr>
            <w:r w:rsidRPr="00091142">
              <w:t>1</w:t>
            </w:r>
          </w:p>
        </w:tc>
        <w:tc>
          <w:tcPr>
            <w:tcW w:w="1560" w:type="dxa"/>
            <w:tcBorders>
              <w:top w:val="nil"/>
              <w:left w:val="nil"/>
              <w:bottom w:val="nil"/>
              <w:right w:val="nil"/>
            </w:tcBorders>
          </w:tcPr>
          <w:p w:rsidR="00692704" w:rsidRPr="00091142" w:rsidRDefault="00692704">
            <w:pPr>
              <w:pStyle w:val="TAL"/>
            </w:pPr>
          </w:p>
        </w:tc>
      </w:tr>
      <w:tr w:rsidR="00692704" w:rsidRPr="00091142" w:rsidTr="00137B22">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rsidR="00692704" w:rsidRPr="00091142" w:rsidRDefault="00692704">
            <w:pPr>
              <w:pStyle w:val="TAC"/>
            </w:pPr>
            <w:r w:rsidRPr="00091142">
              <w:rPr>
                <w:lang w:eastAsia="zh-CN"/>
              </w:rPr>
              <w:t>Confirm mode indication IEI</w:t>
            </w:r>
          </w:p>
        </w:tc>
        <w:tc>
          <w:tcPr>
            <w:tcW w:w="1560" w:type="dxa"/>
            <w:tcBorders>
              <w:top w:val="nil"/>
              <w:left w:val="nil"/>
              <w:bottom w:val="nil"/>
              <w:right w:val="nil"/>
            </w:tcBorders>
            <w:hideMark/>
          </w:tcPr>
          <w:p w:rsidR="00692704" w:rsidRPr="00091142" w:rsidRDefault="00692704">
            <w:pPr>
              <w:pStyle w:val="TAL"/>
            </w:pPr>
            <w:r w:rsidRPr="00091142">
              <w:t>octet 1</w:t>
            </w:r>
          </w:p>
        </w:tc>
      </w:tr>
    </w:tbl>
    <w:p w:rsidR="00692704" w:rsidRPr="00091142" w:rsidRDefault="00692704" w:rsidP="00692704">
      <w:pPr>
        <w:pStyle w:val="TAN"/>
      </w:pPr>
    </w:p>
    <w:p w:rsidR="00692704" w:rsidRPr="00091142" w:rsidRDefault="00692704" w:rsidP="00692704">
      <w:pPr>
        <w:pStyle w:val="TF"/>
      </w:pPr>
      <w:r w:rsidRPr="00091142">
        <w:t xml:space="preserve">Figure 15.2.9-1: </w:t>
      </w:r>
      <w:r w:rsidRPr="00091142">
        <w:rPr>
          <w:lang w:eastAsia="zh-CN"/>
        </w:rPr>
        <w:t>Confirm mode indication</w:t>
      </w:r>
      <w:r w:rsidRPr="00091142">
        <w:t xml:space="preserve"> information element</w:t>
      </w:r>
    </w:p>
    <w:p w:rsidR="00692704" w:rsidRPr="00091142" w:rsidRDefault="00692704" w:rsidP="00692704"/>
    <w:p w:rsidR="00692704" w:rsidRPr="00091142" w:rsidRDefault="00692704" w:rsidP="003D0968">
      <w:pPr>
        <w:pStyle w:val="Heading3"/>
      </w:pPr>
      <w:r w:rsidRPr="00091142">
        <w:t>15.2.10</w:t>
      </w:r>
      <w:r w:rsidRPr="00091142">
        <w:tab/>
        <w:t>MCPTT user ID</w:t>
      </w:r>
    </w:p>
    <w:p w:rsidR="00692704" w:rsidRPr="00091142" w:rsidRDefault="00692704" w:rsidP="00692704">
      <w:pPr>
        <w:rPr>
          <w:lang w:eastAsia="ko-KR"/>
        </w:rPr>
      </w:pPr>
      <w:r w:rsidRPr="00091142">
        <w:t>The MCPTT user ID information element is used to indicate</w:t>
      </w:r>
      <w:r w:rsidRPr="00091142">
        <w:rPr>
          <w:lang w:eastAsia="ko-KR"/>
        </w:rPr>
        <w:t xml:space="preserve"> an MCPTT user ID.</w:t>
      </w:r>
    </w:p>
    <w:p w:rsidR="00692704" w:rsidRPr="00091142" w:rsidRDefault="00692704" w:rsidP="00692704">
      <w:r w:rsidRPr="00091142">
        <w:t>The MCPTT user ID information element is coded as shown in Figure 15.2.10-1 and Table 15.2.10-1.</w:t>
      </w:r>
    </w:p>
    <w:p w:rsidR="00692704" w:rsidRPr="00091142" w:rsidRDefault="00692704" w:rsidP="00692704">
      <w:r w:rsidRPr="00091142">
        <w:t>The MCPTT user ID information element is a type 6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709"/>
        <w:gridCol w:w="709"/>
        <w:gridCol w:w="709"/>
        <w:gridCol w:w="709"/>
        <w:gridCol w:w="709"/>
        <w:gridCol w:w="709"/>
        <w:gridCol w:w="709"/>
        <w:gridCol w:w="709"/>
        <w:gridCol w:w="1560"/>
      </w:tblGrid>
      <w:tr w:rsidR="00692704" w:rsidRPr="00091142" w:rsidTr="00692704">
        <w:trPr>
          <w:cantSplit/>
          <w:jc w:val="center"/>
        </w:trPr>
        <w:tc>
          <w:tcPr>
            <w:tcW w:w="709" w:type="dxa"/>
            <w:tcBorders>
              <w:top w:val="nil"/>
              <w:left w:val="nil"/>
              <w:bottom w:val="nil"/>
              <w:right w:val="nil"/>
            </w:tcBorders>
            <w:hideMark/>
          </w:tcPr>
          <w:p w:rsidR="00692704" w:rsidRPr="00091142" w:rsidRDefault="00692704">
            <w:pPr>
              <w:pStyle w:val="TAC"/>
            </w:pPr>
            <w:r w:rsidRPr="00091142">
              <w:t>8</w:t>
            </w:r>
          </w:p>
        </w:tc>
        <w:tc>
          <w:tcPr>
            <w:tcW w:w="709" w:type="dxa"/>
            <w:tcBorders>
              <w:top w:val="nil"/>
              <w:left w:val="nil"/>
              <w:bottom w:val="nil"/>
              <w:right w:val="nil"/>
            </w:tcBorders>
            <w:hideMark/>
          </w:tcPr>
          <w:p w:rsidR="00692704" w:rsidRPr="00091142" w:rsidRDefault="00692704">
            <w:pPr>
              <w:pStyle w:val="TAC"/>
            </w:pPr>
            <w:r w:rsidRPr="00091142">
              <w:t>7</w:t>
            </w:r>
          </w:p>
        </w:tc>
        <w:tc>
          <w:tcPr>
            <w:tcW w:w="709" w:type="dxa"/>
            <w:tcBorders>
              <w:top w:val="nil"/>
              <w:left w:val="nil"/>
              <w:bottom w:val="nil"/>
              <w:right w:val="nil"/>
            </w:tcBorders>
            <w:hideMark/>
          </w:tcPr>
          <w:p w:rsidR="00692704" w:rsidRPr="00091142" w:rsidRDefault="00692704">
            <w:pPr>
              <w:pStyle w:val="TAC"/>
            </w:pPr>
            <w:r w:rsidRPr="00091142">
              <w:t>6</w:t>
            </w:r>
          </w:p>
        </w:tc>
        <w:tc>
          <w:tcPr>
            <w:tcW w:w="709" w:type="dxa"/>
            <w:tcBorders>
              <w:top w:val="nil"/>
              <w:left w:val="nil"/>
              <w:bottom w:val="nil"/>
              <w:right w:val="nil"/>
            </w:tcBorders>
            <w:hideMark/>
          </w:tcPr>
          <w:p w:rsidR="00692704" w:rsidRPr="00091142" w:rsidRDefault="00692704">
            <w:pPr>
              <w:pStyle w:val="TAC"/>
            </w:pPr>
            <w:r w:rsidRPr="00091142">
              <w:t>5</w:t>
            </w:r>
          </w:p>
        </w:tc>
        <w:tc>
          <w:tcPr>
            <w:tcW w:w="709" w:type="dxa"/>
            <w:tcBorders>
              <w:top w:val="nil"/>
              <w:left w:val="nil"/>
              <w:bottom w:val="nil"/>
              <w:right w:val="nil"/>
            </w:tcBorders>
            <w:hideMark/>
          </w:tcPr>
          <w:p w:rsidR="00692704" w:rsidRPr="00091142" w:rsidRDefault="00692704">
            <w:pPr>
              <w:pStyle w:val="TAC"/>
            </w:pPr>
            <w:r w:rsidRPr="00091142">
              <w:t>4</w:t>
            </w:r>
          </w:p>
        </w:tc>
        <w:tc>
          <w:tcPr>
            <w:tcW w:w="709" w:type="dxa"/>
            <w:tcBorders>
              <w:top w:val="nil"/>
              <w:left w:val="nil"/>
              <w:bottom w:val="nil"/>
              <w:right w:val="nil"/>
            </w:tcBorders>
            <w:hideMark/>
          </w:tcPr>
          <w:p w:rsidR="00692704" w:rsidRPr="00091142" w:rsidRDefault="00692704">
            <w:pPr>
              <w:pStyle w:val="TAC"/>
            </w:pPr>
            <w:r w:rsidRPr="00091142">
              <w:t>3</w:t>
            </w:r>
          </w:p>
        </w:tc>
        <w:tc>
          <w:tcPr>
            <w:tcW w:w="709" w:type="dxa"/>
            <w:tcBorders>
              <w:top w:val="nil"/>
              <w:left w:val="nil"/>
              <w:bottom w:val="nil"/>
              <w:right w:val="nil"/>
            </w:tcBorders>
            <w:hideMark/>
          </w:tcPr>
          <w:p w:rsidR="00692704" w:rsidRPr="00091142" w:rsidRDefault="00692704">
            <w:pPr>
              <w:pStyle w:val="TAC"/>
            </w:pPr>
            <w:r w:rsidRPr="00091142">
              <w:t>2</w:t>
            </w:r>
          </w:p>
        </w:tc>
        <w:tc>
          <w:tcPr>
            <w:tcW w:w="709" w:type="dxa"/>
            <w:tcBorders>
              <w:top w:val="nil"/>
              <w:left w:val="nil"/>
              <w:bottom w:val="nil"/>
              <w:right w:val="nil"/>
            </w:tcBorders>
            <w:hideMark/>
          </w:tcPr>
          <w:p w:rsidR="00692704" w:rsidRPr="00091142" w:rsidRDefault="00692704">
            <w:pPr>
              <w:pStyle w:val="TAC"/>
            </w:pPr>
            <w:r w:rsidRPr="00091142">
              <w:t>1</w:t>
            </w:r>
          </w:p>
        </w:tc>
        <w:tc>
          <w:tcPr>
            <w:tcW w:w="1560" w:type="dxa"/>
            <w:tcBorders>
              <w:top w:val="nil"/>
              <w:left w:val="nil"/>
              <w:bottom w:val="nil"/>
              <w:right w:val="nil"/>
            </w:tcBorders>
          </w:tcPr>
          <w:p w:rsidR="00692704" w:rsidRPr="00091142" w:rsidRDefault="00692704">
            <w:pPr>
              <w:pStyle w:val="TAL"/>
            </w:pPr>
          </w:p>
        </w:tc>
      </w:tr>
      <w:tr w:rsidR="00692704" w:rsidRPr="00091142" w:rsidTr="00137B22">
        <w:trPr>
          <w:cantSplit/>
          <w:jc w:val="center"/>
        </w:trPr>
        <w:tc>
          <w:tcPr>
            <w:tcW w:w="5672" w:type="dxa"/>
            <w:gridSpan w:val="8"/>
            <w:tcBorders>
              <w:top w:val="single" w:sz="4" w:space="0" w:color="auto"/>
              <w:left w:val="single" w:sz="4" w:space="0" w:color="auto"/>
              <w:bottom w:val="nil"/>
              <w:right w:val="single" w:sz="4" w:space="0" w:color="auto"/>
            </w:tcBorders>
            <w:hideMark/>
          </w:tcPr>
          <w:p w:rsidR="00692704" w:rsidRPr="00091142" w:rsidRDefault="00692704">
            <w:pPr>
              <w:pStyle w:val="TAC"/>
            </w:pPr>
            <w:r w:rsidRPr="00091142">
              <w:t>Length of MCPTT user ID contents</w:t>
            </w:r>
          </w:p>
        </w:tc>
        <w:tc>
          <w:tcPr>
            <w:tcW w:w="1560" w:type="dxa"/>
            <w:tcBorders>
              <w:top w:val="nil"/>
              <w:left w:val="nil"/>
              <w:bottom w:val="nil"/>
              <w:right w:val="nil"/>
            </w:tcBorders>
            <w:hideMark/>
          </w:tcPr>
          <w:p w:rsidR="00692704" w:rsidRPr="00091142" w:rsidRDefault="00692704">
            <w:pPr>
              <w:pStyle w:val="TAL"/>
            </w:pPr>
            <w:r w:rsidRPr="00091142">
              <w:t>octet 1</w:t>
            </w:r>
          </w:p>
        </w:tc>
      </w:tr>
      <w:tr w:rsidR="00692704" w:rsidRPr="00091142" w:rsidTr="00137B22">
        <w:trPr>
          <w:cantSplit/>
          <w:jc w:val="center"/>
        </w:trPr>
        <w:tc>
          <w:tcPr>
            <w:tcW w:w="5672" w:type="dxa"/>
            <w:gridSpan w:val="8"/>
            <w:tcBorders>
              <w:top w:val="nil"/>
              <w:left w:val="single" w:sz="4" w:space="0" w:color="auto"/>
              <w:bottom w:val="single" w:sz="4" w:space="0" w:color="auto"/>
              <w:right w:val="single" w:sz="4" w:space="0" w:color="auto"/>
            </w:tcBorders>
          </w:tcPr>
          <w:p w:rsidR="00692704" w:rsidRPr="00091142" w:rsidRDefault="00692704">
            <w:pPr>
              <w:pStyle w:val="TAC"/>
            </w:pPr>
          </w:p>
        </w:tc>
        <w:tc>
          <w:tcPr>
            <w:tcW w:w="1560" w:type="dxa"/>
            <w:tcBorders>
              <w:top w:val="nil"/>
              <w:left w:val="nil"/>
              <w:bottom w:val="nil"/>
              <w:right w:val="nil"/>
            </w:tcBorders>
            <w:hideMark/>
          </w:tcPr>
          <w:p w:rsidR="00692704" w:rsidRPr="00091142" w:rsidRDefault="00692704">
            <w:pPr>
              <w:pStyle w:val="TAL"/>
            </w:pPr>
            <w:r w:rsidRPr="00091142">
              <w:t>octet 2</w:t>
            </w:r>
          </w:p>
        </w:tc>
      </w:tr>
      <w:tr w:rsidR="00692704" w:rsidRPr="00091142" w:rsidTr="00137B22">
        <w:trPr>
          <w:cantSplit/>
          <w:jc w:val="center"/>
        </w:trPr>
        <w:tc>
          <w:tcPr>
            <w:tcW w:w="5672" w:type="dxa"/>
            <w:gridSpan w:val="8"/>
            <w:tcBorders>
              <w:top w:val="single" w:sz="4" w:space="0" w:color="auto"/>
              <w:left w:val="single" w:sz="4" w:space="0" w:color="auto"/>
              <w:bottom w:val="nil"/>
              <w:right w:val="single" w:sz="4" w:space="0" w:color="auto"/>
            </w:tcBorders>
          </w:tcPr>
          <w:p w:rsidR="00692704" w:rsidRPr="00091142" w:rsidRDefault="00692704">
            <w:pPr>
              <w:pStyle w:val="TAC"/>
            </w:pPr>
          </w:p>
        </w:tc>
        <w:tc>
          <w:tcPr>
            <w:tcW w:w="1560" w:type="dxa"/>
            <w:tcBorders>
              <w:top w:val="nil"/>
              <w:left w:val="single" w:sz="4" w:space="0" w:color="auto"/>
              <w:bottom w:val="nil"/>
              <w:right w:val="nil"/>
            </w:tcBorders>
            <w:hideMark/>
          </w:tcPr>
          <w:p w:rsidR="00692704" w:rsidRPr="00091142" w:rsidRDefault="00692704">
            <w:pPr>
              <w:pStyle w:val="TAL"/>
            </w:pPr>
            <w:r w:rsidRPr="00091142">
              <w:t>octet 3</w:t>
            </w:r>
          </w:p>
        </w:tc>
      </w:tr>
      <w:tr w:rsidR="00692704" w:rsidRPr="00091142" w:rsidTr="00137B22">
        <w:trPr>
          <w:cantSplit/>
          <w:jc w:val="center"/>
        </w:trPr>
        <w:tc>
          <w:tcPr>
            <w:tcW w:w="5672" w:type="dxa"/>
            <w:gridSpan w:val="8"/>
            <w:tcBorders>
              <w:top w:val="nil"/>
              <w:left w:val="single" w:sz="4" w:space="0" w:color="auto"/>
              <w:bottom w:val="nil"/>
              <w:right w:val="single" w:sz="4" w:space="0" w:color="auto"/>
            </w:tcBorders>
            <w:hideMark/>
          </w:tcPr>
          <w:p w:rsidR="00692704" w:rsidRPr="00091142" w:rsidRDefault="00692704">
            <w:pPr>
              <w:pStyle w:val="TAC"/>
            </w:pPr>
            <w:r w:rsidRPr="00091142">
              <w:t>MCPTT user ID contents</w:t>
            </w:r>
          </w:p>
        </w:tc>
        <w:tc>
          <w:tcPr>
            <w:tcW w:w="1560" w:type="dxa"/>
            <w:tcBorders>
              <w:top w:val="nil"/>
              <w:left w:val="single" w:sz="4" w:space="0" w:color="auto"/>
              <w:bottom w:val="nil"/>
              <w:right w:val="nil"/>
            </w:tcBorders>
          </w:tcPr>
          <w:p w:rsidR="00692704" w:rsidRPr="00091142" w:rsidRDefault="00692704">
            <w:pPr>
              <w:pStyle w:val="TAL"/>
            </w:pPr>
          </w:p>
        </w:tc>
      </w:tr>
      <w:tr w:rsidR="00692704" w:rsidRPr="00091142" w:rsidTr="00137B22">
        <w:trPr>
          <w:cantSplit/>
          <w:jc w:val="center"/>
        </w:trPr>
        <w:tc>
          <w:tcPr>
            <w:tcW w:w="5672" w:type="dxa"/>
            <w:gridSpan w:val="8"/>
            <w:tcBorders>
              <w:top w:val="nil"/>
              <w:left w:val="single" w:sz="4" w:space="0" w:color="auto"/>
              <w:bottom w:val="single" w:sz="4" w:space="0" w:color="auto"/>
              <w:right w:val="single" w:sz="4" w:space="0" w:color="auto"/>
            </w:tcBorders>
          </w:tcPr>
          <w:p w:rsidR="00692704" w:rsidRPr="00091142" w:rsidRDefault="00692704">
            <w:pPr>
              <w:pStyle w:val="TAC"/>
            </w:pPr>
          </w:p>
        </w:tc>
        <w:tc>
          <w:tcPr>
            <w:tcW w:w="1560" w:type="dxa"/>
            <w:tcBorders>
              <w:top w:val="nil"/>
              <w:left w:val="single" w:sz="4" w:space="0" w:color="auto"/>
              <w:bottom w:val="nil"/>
              <w:right w:val="nil"/>
            </w:tcBorders>
            <w:hideMark/>
          </w:tcPr>
          <w:p w:rsidR="00692704" w:rsidRPr="00091142" w:rsidRDefault="00692704">
            <w:pPr>
              <w:pStyle w:val="TAL"/>
            </w:pPr>
            <w:r w:rsidRPr="00091142">
              <w:t>octet n</w:t>
            </w:r>
          </w:p>
        </w:tc>
      </w:tr>
    </w:tbl>
    <w:p w:rsidR="00692704" w:rsidRPr="00091142" w:rsidRDefault="00692704" w:rsidP="00692704">
      <w:pPr>
        <w:pStyle w:val="TH"/>
      </w:pPr>
      <w:r w:rsidRPr="00091142">
        <w:t>Figure 15.2.10-1: MCPTT user ID information element</w:t>
      </w:r>
    </w:p>
    <w:p w:rsidR="00692704" w:rsidRPr="00091142" w:rsidRDefault="00692704" w:rsidP="00692704">
      <w:pPr>
        <w:pStyle w:val="TH"/>
      </w:pPr>
      <w:r w:rsidRPr="00091142">
        <w:t>Table 15.2.10-1: MCPTT user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tblPr>
      <w:tblGrid>
        <w:gridCol w:w="7087"/>
      </w:tblGrid>
      <w:tr w:rsidR="00692704" w:rsidRPr="00091142" w:rsidTr="00692704">
        <w:trPr>
          <w:cantSplit/>
          <w:jc w:val="center"/>
        </w:trPr>
        <w:tc>
          <w:tcPr>
            <w:tcW w:w="7087" w:type="dxa"/>
            <w:tcBorders>
              <w:top w:val="single" w:sz="4" w:space="0" w:color="auto"/>
              <w:left w:val="single" w:sz="4" w:space="0" w:color="auto"/>
              <w:bottom w:val="nil"/>
              <w:right w:val="single" w:sz="4" w:space="0" w:color="auto"/>
            </w:tcBorders>
            <w:hideMark/>
          </w:tcPr>
          <w:p w:rsidR="00692704" w:rsidRPr="00091142" w:rsidRDefault="00692704">
            <w:pPr>
              <w:pStyle w:val="TAL"/>
            </w:pPr>
            <w:r w:rsidRPr="00091142">
              <w:t>MCPTT user ID is contained in octet 3 to octet n; Max value of 65535 octets.</w:t>
            </w:r>
          </w:p>
        </w:tc>
      </w:tr>
      <w:tr w:rsidR="00692704" w:rsidRPr="00091142" w:rsidTr="00692704">
        <w:trPr>
          <w:cantSplit/>
          <w:jc w:val="center"/>
        </w:trPr>
        <w:tc>
          <w:tcPr>
            <w:tcW w:w="7087" w:type="dxa"/>
            <w:tcBorders>
              <w:top w:val="nil"/>
              <w:left w:val="single" w:sz="4" w:space="0" w:color="auto"/>
              <w:bottom w:val="nil"/>
              <w:right w:val="single" w:sz="4" w:space="0" w:color="auto"/>
            </w:tcBorders>
          </w:tcPr>
          <w:p w:rsidR="00692704" w:rsidRPr="00091142" w:rsidRDefault="00692704">
            <w:pPr>
              <w:pStyle w:val="TAL"/>
            </w:pPr>
          </w:p>
        </w:tc>
      </w:tr>
      <w:tr w:rsidR="00692704" w:rsidRPr="00091142" w:rsidTr="00692704">
        <w:trPr>
          <w:cantSplit/>
          <w:jc w:val="center"/>
        </w:trPr>
        <w:tc>
          <w:tcPr>
            <w:tcW w:w="7087" w:type="dxa"/>
            <w:tcBorders>
              <w:top w:val="nil"/>
              <w:left w:val="single" w:sz="4" w:space="0" w:color="auto"/>
              <w:bottom w:val="single" w:sz="4" w:space="0" w:color="auto"/>
              <w:right w:val="single" w:sz="4" w:space="0" w:color="auto"/>
            </w:tcBorders>
          </w:tcPr>
          <w:p w:rsidR="00692704" w:rsidRPr="00091142" w:rsidRDefault="00692704">
            <w:pPr>
              <w:pStyle w:val="TAL"/>
            </w:pPr>
          </w:p>
        </w:tc>
      </w:tr>
    </w:tbl>
    <w:p w:rsidR="00692704" w:rsidRPr="00091142" w:rsidRDefault="00692704" w:rsidP="00692704"/>
    <w:p w:rsidR="00692704" w:rsidRPr="00091142" w:rsidRDefault="00692704" w:rsidP="003D0968">
      <w:pPr>
        <w:pStyle w:val="Heading3"/>
        <w:rPr>
          <w:lang w:eastAsia="ko-KR"/>
        </w:rPr>
      </w:pPr>
      <w:r w:rsidRPr="00091142">
        <w:t>15.2.11</w:t>
      </w:r>
      <w:r w:rsidRPr="00091142">
        <w:rPr>
          <w:lang w:eastAsia="ko-KR"/>
        </w:rPr>
        <w:tab/>
      </w:r>
      <w:r w:rsidRPr="00091142">
        <w:t>Call type</w:t>
      </w:r>
    </w:p>
    <w:p w:rsidR="00692704" w:rsidRPr="00091142" w:rsidRDefault="00692704" w:rsidP="00692704">
      <w:r w:rsidRPr="00091142">
        <w:t>The purpose of the Call type information element is to identify the type of the call.</w:t>
      </w:r>
    </w:p>
    <w:p w:rsidR="00692704" w:rsidRPr="00091142" w:rsidRDefault="00692704" w:rsidP="00692704">
      <w:r w:rsidRPr="00091142">
        <w:t>The value part of the Call type information element is coded as shown in Table 15.2.11-1.</w:t>
      </w:r>
    </w:p>
    <w:p w:rsidR="00692704" w:rsidRPr="00091142" w:rsidRDefault="00692704" w:rsidP="00692704">
      <w:r w:rsidRPr="00091142">
        <w:t>The Call type information element is a type 3 information element with a length of 1 octet.</w:t>
      </w:r>
    </w:p>
    <w:p w:rsidR="00692704" w:rsidRPr="00091142" w:rsidRDefault="00692704" w:rsidP="00692704">
      <w:pPr>
        <w:pStyle w:val="TH"/>
      </w:pPr>
      <w:r w:rsidRPr="00091142">
        <w:t>Table 15.2.11-1: Call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tblPr>
      <w:tblGrid>
        <w:gridCol w:w="284"/>
        <w:gridCol w:w="284"/>
        <w:gridCol w:w="284"/>
        <w:gridCol w:w="284"/>
        <w:gridCol w:w="284"/>
        <w:gridCol w:w="284"/>
        <w:gridCol w:w="284"/>
        <w:gridCol w:w="284"/>
        <w:gridCol w:w="284"/>
        <w:gridCol w:w="3969"/>
      </w:tblGrid>
      <w:tr w:rsidR="00692704" w:rsidRPr="00091142" w:rsidTr="00692704">
        <w:trPr>
          <w:cantSplit/>
          <w:jc w:val="center"/>
        </w:trPr>
        <w:tc>
          <w:tcPr>
            <w:tcW w:w="2272" w:type="dxa"/>
            <w:gridSpan w:val="8"/>
            <w:tcBorders>
              <w:top w:val="single" w:sz="4" w:space="0" w:color="auto"/>
              <w:left w:val="single" w:sz="4" w:space="0" w:color="auto"/>
              <w:bottom w:val="nil"/>
              <w:right w:val="nil"/>
            </w:tcBorders>
            <w:hideMark/>
          </w:tcPr>
          <w:p w:rsidR="00692704" w:rsidRPr="00091142" w:rsidRDefault="00692704">
            <w:pPr>
              <w:pStyle w:val="TAL"/>
            </w:pPr>
            <w:r w:rsidRPr="00091142">
              <w:t>Bits</w:t>
            </w:r>
          </w:p>
        </w:tc>
        <w:tc>
          <w:tcPr>
            <w:tcW w:w="284" w:type="dxa"/>
            <w:tcBorders>
              <w:top w:val="single" w:sz="4" w:space="0" w:color="auto"/>
              <w:left w:val="nil"/>
              <w:bottom w:val="nil"/>
              <w:right w:val="nil"/>
            </w:tcBorders>
          </w:tcPr>
          <w:p w:rsidR="00692704" w:rsidRPr="00091142" w:rsidRDefault="00692704">
            <w:pPr>
              <w:pStyle w:val="TAC"/>
            </w:pPr>
          </w:p>
        </w:tc>
        <w:tc>
          <w:tcPr>
            <w:tcW w:w="3969" w:type="dxa"/>
            <w:tcBorders>
              <w:top w:val="single" w:sz="4" w:space="0" w:color="auto"/>
              <w:left w:val="nil"/>
              <w:bottom w:val="nil"/>
              <w:right w:val="single" w:sz="4" w:space="0" w:color="auto"/>
            </w:tcBorders>
          </w:tcPr>
          <w:p w:rsidR="00692704" w:rsidRPr="00091142" w:rsidRDefault="00692704">
            <w:pPr>
              <w:pStyle w:val="TAL"/>
            </w:pPr>
          </w:p>
        </w:tc>
      </w:tr>
      <w:tr w:rsidR="00692704" w:rsidRPr="00091142" w:rsidTr="00692704">
        <w:trPr>
          <w:cantSplit/>
          <w:jc w:val="center"/>
        </w:trPr>
        <w:tc>
          <w:tcPr>
            <w:tcW w:w="284" w:type="dxa"/>
            <w:tcBorders>
              <w:top w:val="nil"/>
              <w:left w:val="single" w:sz="4" w:space="0" w:color="auto"/>
              <w:bottom w:val="nil"/>
              <w:right w:val="nil"/>
            </w:tcBorders>
            <w:hideMark/>
          </w:tcPr>
          <w:p w:rsidR="00692704" w:rsidRPr="00091142" w:rsidRDefault="00692704">
            <w:pPr>
              <w:pStyle w:val="TAC"/>
            </w:pPr>
            <w:r w:rsidRPr="00091142">
              <w:t>8</w:t>
            </w:r>
          </w:p>
        </w:tc>
        <w:tc>
          <w:tcPr>
            <w:tcW w:w="284" w:type="dxa"/>
            <w:tcBorders>
              <w:top w:val="nil"/>
              <w:left w:val="nil"/>
              <w:bottom w:val="nil"/>
              <w:right w:val="nil"/>
            </w:tcBorders>
            <w:hideMark/>
          </w:tcPr>
          <w:p w:rsidR="00692704" w:rsidRPr="00091142" w:rsidRDefault="00692704">
            <w:pPr>
              <w:pStyle w:val="TAC"/>
            </w:pPr>
            <w:r w:rsidRPr="00091142">
              <w:t>7</w:t>
            </w:r>
          </w:p>
        </w:tc>
        <w:tc>
          <w:tcPr>
            <w:tcW w:w="284" w:type="dxa"/>
            <w:tcBorders>
              <w:top w:val="nil"/>
              <w:left w:val="nil"/>
              <w:bottom w:val="nil"/>
              <w:right w:val="nil"/>
            </w:tcBorders>
            <w:hideMark/>
          </w:tcPr>
          <w:p w:rsidR="00692704" w:rsidRPr="00091142" w:rsidRDefault="00692704">
            <w:pPr>
              <w:pStyle w:val="TAC"/>
            </w:pPr>
            <w:r w:rsidRPr="00091142">
              <w:t>6</w:t>
            </w:r>
          </w:p>
        </w:tc>
        <w:tc>
          <w:tcPr>
            <w:tcW w:w="284" w:type="dxa"/>
            <w:tcBorders>
              <w:top w:val="nil"/>
              <w:left w:val="nil"/>
              <w:bottom w:val="nil"/>
              <w:right w:val="nil"/>
            </w:tcBorders>
            <w:hideMark/>
          </w:tcPr>
          <w:p w:rsidR="00692704" w:rsidRPr="00091142" w:rsidRDefault="00692704">
            <w:pPr>
              <w:pStyle w:val="TAC"/>
            </w:pPr>
            <w:r w:rsidRPr="00091142">
              <w:t>5</w:t>
            </w:r>
          </w:p>
        </w:tc>
        <w:tc>
          <w:tcPr>
            <w:tcW w:w="284" w:type="dxa"/>
            <w:tcBorders>
              <w:top w:val="nil"/>
              <w:left w:val="nil"/>
              <w:bottom w:val="nil"/>
              <w:right w:val="nil"/>
            </w:tcBorders>
            <w:hideMark/>
          </w:tcPr>
          <w:p w:rsidR="00692704" w:rsidRPr="00091142" w:rsidRDefault="00692704">
            <w:pPr>
              <w:pStyle w:val="TAC"/>
            </w:pPr>
            <w:r w:rsidRPr="00091142">
              <w:t>4</w:t>
            </w:r>
          </w:p>
        </w:tc>
        <w:tc>
          <w:tcPr>
            <w:tcW w:w="284" w:type="dxa"/>
            <w:tcBorders>
              <w:top w:val="nil"/>
              <w:left w:val="nil"/>
              <w:bottom w:val="nil"/>
              <w:right w:val="nil"/>
            </w:tcBorders>
            <w:hideMark/>
          </w:tcPr>
          <w:p w:rsidR="00692704" w:rsidRPr="00091142" w:rsidRDefault="00692704">
            <w:pPr>
              <w:pStyle w:val="TAC"/>
            </w:pPr>
            <w:r w:rsidRPr="00091142">
              <w:t>3</w:t>
            </w:r>
          </w:p>
        </w:tc>
        <w:tc>
          <w:tcPr>
            <w:tcW w:w="284" w:type="dxa"/>
            <w:tcBorders>
              <w:top w:val="nil"/>
              <w:left w:val="nil"/>
              <w:bottom w:val="nil"/>
              <w:right w:val="nil"/>
            </w:tcBorders>
            <w:hideMark/>
          </w:tcPr>
          <w:p w:rsidR="00692704" w:rsidRPr="00091142" w:rsidRDefault="00692704">
            <w:pPr>
              <w:pStyle w:val="TAC"/>
            </w:pPr>
            <w:r w:rsidRPr="00091142">
              <w:t>2</w:t>
            </w:r>
          </w:p>
        </w:tc>
        <w:tc>
          <w:tcPr>
            <w:tcW w:w="284" w:type="dxa"/>
            <w:tcBorders>
              <w:top w:val="nil"/>
              <w:left w:val="nil"/>
              <w:bottom w:val="nil"/>
              <w:right w:val="nil"/>
            </w:tcBorders>
            <w:hideMark/>
          </w:tcPr>
          <w:p w:rsidR="00692704" w:rsidRPr="00091142" w:rsidRDefault="00692704">
            <w:pPr>
              <w:pStyle w:val="TAC"/>
            </w:pPr>
            <w:r w:rsidRPr="00091142">
              <w:t>1</w:t>
            </w:r>
          </w:p>
        </w:tc>
        <w:tc>
          <w:tcPr>
            <w:tcW w:w="284" w:type="dxa"/>
            <w:tcBorders>
              <w:top w:val="nil"/>
              <w:left w:val="nil"/>
              <w:bottom w:val="nil"/>
              <w:right w:val="nil"/>
            </w:tcBorders>
          </w:tcPr>
          <w:p w:rsidR="00692704" w:rsidRPr="00091142" w:rsidRDefault="00692704">
            <w:pPr>
              <w:pStyle w:val="TAC"/>
            </w:pPr>
          </w:p>
        </w:tc>
        <w:tc>
          <w:tcPr>
            <w:tcW w:w="3969" w:type="dxa"/>
            <w:tcBorders>
              <w:top w:val="nil"/>
              <w:left w:val="nil"/>
              <w:bottom w:val="nil"/>
              <w:right w:val="single" w:sz="4" w:space="0" w:color="auto"/>
            </w:tcBorders>
          </w:tcPr>
          <w:p w:rsidR="00692704" w:rsidRPr="00091142" w:rsidRDefault="00692704">
            <w:pPr>
              <w:pStyle w:val="TAL"/>
            </w:pPr>
          </w:p>
        </w:tc>
      </w:tr>
      <w:tr w:rsidR="00692704" w:rsidRPr="00091142" w:rsidTr="00692704">
        <w:trPr>
          <w:cantSplit/>
          <w:jc w:val="center"/>
        </w:trPr>
        <w:tc>
          <w:tcPr>
            <w:tcW w:w="284" w:type="dxa"/>
            <w:tcBorders>
              <w:top w:val="nil"/>
              <w:left w:val="single" w:sz="4" w:space="0" w:color="auto"/>
              <w:bottom w:val="nil"/>
              <w:right w:val="nil"/>
            </w:tcBorders>
          </w:tcPr>
          <w:p w:rsidR="00692704" w:rsidRPr="00091142" w:rsidRDefault="00692704">
            <w:pPr>
              <w:pStyle w:val="TAC"/>
            </w:pPr>
          </w:p>
        </w:tc>
        <w:tc>
          <w:tcPr>
            <w:tcW w:w="284" w:type="dxa"/>
            <w:tcBorders>
              <w:top w:val="nil"/>
              <w:left w:val="nil"/>
              <w:bottom w:val="nil"/>
              <w:right w:val="nil"/>
            </w:tcBorders>
          </w:tcPr>
          <w:p w:rsidR="00692704" w:rsidRPr="00091142" w:rsidRDefault="00692704">
            <w:pPr>
              <w:pStyle w:val="TAC"/>
            </w:pPr>
          </w:p>
        </w:tc>
        <w:tc>
          <w:tcPr>
            <w:tcW w:w="284" w:type="dxa"/>
            <w:tcBorders>
              <w:top w:val="nil"/>
              <w:left w:val="nil"/>
              <w:bottom w:val="nil"/>
              <w:right w:val="nil"/>
            </w:tcBorders>
          </w:tcPr>
          <w:p w:rsidR="00692704" w:rsidRPr="00091142" w:rsidRDefault="00692704">
            <w:pPr>
              <w:pStyle w:val="TAC"/>
            </w:pPr>
          </w:p>
        </w:tc>
        <w:tc>
          <w:tcPr>
            <w:tcW w:w="284" w:type="dxa"/>
            <w:tcBorders>
              <w:top w:val="nil"/>
              <w:left w:val="nil"/>
              <w:bottom w:val="nil"/>
              <w:right w:val="nil"/>
            </w:tcBorders>
          </w:tcPr>
          <w:p w:rsidR="00692704" w:rsidRPr="00091142" w:rsidRDefault="00692704">
            <w:pPr>
              <w:pStyle w:val="TAC"/>
            </w:pPr>
          </w:p>
        </w:tc>
        <w:tc>
          <w:tcPr>
            <w:tcW w:w="284" w:type="dxa"/>
            <w:tcBorders>
              <w:top w:val="nil"/>
              <w:left w:val="nil"/>
              <w:bottom w:val="nil"/>
              <w:right w:val="nil"/>
            </w:tcBorders>
          </w:tcPr>
          <w:p w:rsidR="00692704" w:rsidRPr="00091142" w:rsidRDefault="00692704">
            <w:pPr>
              <w:pStyle w:val="TAC"/>
            </w:pPr>
          </w:p>
        </w:tc>
        <w:tc>
          <w:tcPr>
            <w:tcW w:w="284" w:type="dxa"/>
            <w:tcBorders>
              <w:top w:val="nil"/>
              <w:left w:val="nil"/>
              <w:bottom w:val="nil"/>
              <w:right w:val="nil"/>
            </w:tcBorders>
          </w:tcPr>
          <w:p w:rsidR="00692704" w:rsidRPr="00091142" w:rsidRDefault="00692704">
            <w:pPr>
              <w:pStyle w:val="TAC"/>
            </w:pPr>
          </w:p>
        </w:tc>
        <w:tc>
          <w:tcPr>
            <w:tcW w:w="284" w:type="dxa"/>
            <w:tcBorders>
              <w:top w:val="nil"/>
              <w:left w:val="nil"/>
              <w:bottom w:val="nil"/>
              <w:right w:val="nil"/>
            </w:tcBorders>
          </w:tcPr>
          <w:p w:rsidR="00692704" w:rsidRPr="00091142" w:rsidRDefault="00692704">
            <w:pPr>
              <w:pStyle w:val="TAC"/>
            </w:pPr>
          </w:p>
        </w:tc>
        <w:tc>
          <w:tcPr>
            <w:tcW w:w="284" w:type="dxa"/>
            <w:tcBorders>
              <w:top w:val="nil"/>
              <w:left w:val="nil"/>
              <w:bottom w:val="nil"/>
              <w:right w:val="nil"/>
            </w:tcBorders>
          </w:tcPr>
          <w:p w:rsidR="00692704" w:rsidRPr="00091142" w:rsidRDefault="00692704">
            <w:pPr>
              <w:pStyle w:val="TAC"/>
            </w:pPr>
          </w:p>
        </w:tc>
        <w:tc>
          <w:tcPr>
            <w:tcW w:w="284" w:type="dxa"/>
            <w:tcBorders>
              <w:top w:val="nil"/>
              <w:left w:val="nil"/>
              <w:bottom w:val="nil"/>
              <w:right w:val="nil"/>
            </w:tcBorders>
          </w:tcPr>
          <w:p w:rsidR="00692704" w:rsidRPr="00091142" w:rsidRDefault="00692704">
            <w:pPr>
              <w:pStyle w:val="TAC"/>
            </w:pPr>
          </w:p>
        </w:tc>
        <w:tc>
          <w:tcPr>
            <w:tcW w:w="3969" w:type="dxa"/>
            <w:tcBorders>
              <w:top w:val="nil"/>
              <w:left w:val="nil"/>
              <w:bottom w:val="nil"/>
              <w:right w:val="single" w:sz="4" w:space="0" w:color="auto"/>
            </w:tcBorders>
          </w:tcPr>
          <w:p w:rsidR="00692704" w:rsidRPr="00091142" w:rsidRDefault="00692704">
            <w:pPr>
              <w:pStyle w:val="TAL"/>
            </w:pPr>
          </w:p>
        </w:tc>
      </w:tr>
      <w:tr w:rsidR="00692704" w:rsidRPr="00091142" w:rsidTr="00692704">
        <w:trPr>
          <w:cantSplit/>
          <w:jc w:val="center"/>
        </w:trPr>
        <w:tc>
          <w:tcPr>
            <w:tcW w:w="284" w:type="dxa"/>
            <w:tcBorders>
              <w:top w:val="nil"/>
              <w:left w:val="single" w:sz="4" w:space="0" w:color="auto"/>
              <w:bottom w:val="nil"/>
              <w:right w:val="nil"/>
            </w:tcBorders>
            <w:hideMark/>
          </w:tcPr>
          <w:p w:rsidR="00692704" w:rsidRPr="00091142" w:rsidRDefault="00692704">
            <w:pPr>
              <w:pStyle w:val="TAC"/>
            </w:pPr>
            <w:r w:rsidRPr="00091142">
              <w:t>0</w:t>
            </w:r>
          </w:p>
        </w:tc>
        <w:tc>
          <w:tcPr>
            <w:tcW w:w="284" w:type="dxa"/>
            <w:tcBorders>
              <w:top w:val="nil"/>
              <w:left w:val="nil"/>
              <w:bottom w:val="nil"/>
              <w:right w:val="nil"/>
            </w:tcBorders>
            <w:hideMark/>
          </w:tcPr>
          <w:p w:rsidR="00692704" w:rsidRPr="00091142" w:rsidRDefault="00692704">
            <w:pPr>
              <w:pStyle w:val="TAC"/>
            </w:pPr>
            <w:r w:rsidRPr="00091142">
              <w:t>0</w:t>
            </w:r>
          </w:p>
        </w:tc>
        <w:tc>
          <w:tcPr>
            <w:tcW w:w="284" w:type="dxa"/>
            <w:tcBorders>
              <w:top w:val="nil"/>
              <w:left w:val="nil"/>
              <w:bottom w:val="nil"/>
              <w:right w:val="nil"/>
            </w:tcBorders>
            <w:hideMark/>
          </w:tcPr>
          <w:p w:rsidR="00692704" w:rsidRPr="00091142" w:rsidRDefault="00692704">
            <w:pPr>
              <w:pStyle w:val="TAC"/>
            </w:pPr>
            <w:r w:rsidRPr="00091142">
              <w:t>0</w:t>
            </w:r>
          </w:p>
        </w:tc>
        <w:tc>
          <w:tcPr>
            <w:tcW w:w="284" w:type="dxa"/>
            <w:tcBorders>
              <w:top w:val="nil"/>
              <w:left w:val="nil"/>
              <w:bottom w:val="nil"/>
              <w:right w:val="nil"/>
            </w:tcBorders>
            <w:hideMark/>
          </w:tcPr>
          <w:p w:rsidR="00692704" w:rsidRPr="00091142" w:rsidRDefault="00692704">
            <w:pPr>
              <w:pStyle w:val="TAC"/>
            </w:pPr>
            <w:r w:rsidRPr="00091142">
              <w:t>0</w:t>
            </w:r>
          </w:p>
        </w:tc>
        <w:tc>
          <w:tcPr>
            <w:tcW w:w="284" w:type="dxa"/>
            <w:tcBorders>
              <w:top w:val="nil"/>
              <w:left w:val="nil"/>
              <w:bottom w:val="nil"/>
              <w:right w:val="nil"/>
            </w:tcBorders>
            <w:hideMark/>
          </w:tcPr>
          <w:p w:rsidR="00692704" w:rsidRPr="00091142" w:rsidRDefault="00692704">
            <w:pPr>
              <w:pStyle w:val="TAC"/>
            </w:pPr>
            <w:r w:rsidRPr="00091142">
              <w:t>0</w:t>
            </w:r>
          </w:p>
        </w:tc>
        <w:tc>
          <w:tcPr>
            <w:tcW w:w="284" w:type="dxa"/>
            <w:tcBorders>
              <w:top w:val="nil"/>
              <w:left w:val="nil"/>
              <w:bottom w:val="nil"/>
              <w:right w:val="nil"/>
            </w:tcBorders>
            <w:hideMark/>
          </w:tcPr>
          <w:p w:rsidR="00692704" w:rsidRPr="00091142" w:rsidRDefault="00692704">
            <w:pPr>
              <w:pStyle w:val="TAC"/>
            </w:pPr>
            <w:r w:rsidRPr="00091142">
              <w:t>0</w:t>
            </w:r>
          </w:p>
        </w:tc>
        <w:tc>
          <w:tcPr>
            <w:tcW w:w="284" w:type="dxa"/>
            <w:tcBorders>
              <w:top w:val="nil"/>
              <w:left w:val="nil"/>
              <w:bottom w:val="nil"/>
              <w:right w:val="nil"/>
            </w:tcBorders>
            <w:hideMark/>
          </w:tcPr>
          <w:p w:rsidR="00692704" w:rsidRPr="00091142" w:rsidRDefault="00692704">
            <w:pPr>
              <w:pStyle w:val="TAC"/>
            </w:pPr>
            <w:r w:rsidRPr="00091142">
              <w:t>0</w:t>
            </w:r>
          </w:p>
        </w:tc>
        <w:tc>
          <w:tcPr>
            <w:tcW w:w="284" w:type="dxa"/>
            <w:tcBorders>
              <w:top w:val="nil"/>
              <w:left w:val="nil"/>
              <w:bottom w:val="nil"/>
              <w:right w:val="nil"/>
            </w:tcBorders>
            <w:hideMark/>
          </w:tcPr>
          <w:p w:rsidR="00692704" w:rsidRPr="00091142" w:rsidRDefault="00692704">
            <w:pPr>
              <w:pStyle w:val="TAC"/>
            </w:pPr>
            <w:r w:rsidRPr="00091142">
              <w:t>1</w:t>
            </w:r>
          </w:p>
        </w:tc>
        <w:tc>
          <w:tcPr>
            <w:tcW w:w="284" w:type="dxa"/>
            <w:tcBorders>
              <w:top w:val="nil"/>
              <w:left w:val="nil"/>
              <w:bottom w:val="nil"/>
              <w:right w:val="nil"/>
            </w:tcBorders>
          </w:tcPr>
          <w:p w:rsidR="00692704" w:rsidRPr="00091142" w:rsidRDefault="00692704">
            <w:pPr>
              <w:pStyle w:val="TAC"/>
            </w:pPr>
          </w:p>
        </w:tc>
        <w:tc>
          <w:tcPr>
            <w:tcW w:w="3969" w:type="dxa"/>
            <w:tcBorders>
              <w:top w:val="nil"/>
              <w:left w:val="nil"/>
              <w:bottom w:val="nil"/>
              <w:right w:val="single" w:sz="4" w:space="0" w:color="auto"/>
            </w:tcBorders>
            <w:hideMark/>
          </w:tcPr>
          <w:p w:rsidR="00692704" w:rsidRPr="00091142" w:rsidRDefault="00692704">
            <w:pPr>
              <w:pStyle w:val="TAL"/>
            </w:pPr>
            <w:r w:rsidRPr="00091142">
              <w:t>BASIC GROUP CALL</w:t>
            </w:r>
          </w:p>
        </w:tc>
      </w:tr>
      <w:tr w:rsidR="00692704" w:rsidRPr="00091142" w:rsidTr="00692704">
        <w:trPr>
          <w:cantSplit/>
          <w:jc w:val="center"/>
        </w:trPr>
        <w:tc>
          <w:tcPr>
            <w:tcW w:w="284" w:type="dxa"/>
            <w:tcBorders>
              <w:top w:val="nil"/>
              <w:left w:val="single" w:sz="4" w:space="0" w:color="auto"/>
              <w:bottom w:val="nil"/>
              <w:right w:val="nil"/>
            </w:tcBorders>
            <w:hideMark/>
          </w:tcPr>
          <w:p w:rsidR="00692704" w:rsidRPr="00091142" w:rsidRDefault="00692704">
            <w:pPr>
              <w:pStyle w:val="TAC"/>
            </w:pPr>
            <w:r w:rsidRPr="00091142">
              <w:t>0</w:t>
            </w:r>
          </w:p>
        </w:tc>
        <w:tc>
          <w:tcPr>
            <w:tcW w:w="284" w:type="dxa"/>
            <w:tcBorders>
              <w:top w:val="nil"/>
              <w:left w:val="nil"/>
              <w:bottom w:val="nil"/>
              <w:right w:val="nil"/>
            </w:tcBorders>
            <w:hideMark/>
          </w:tcPr>
          <w:p w:rsidR="00692704" w:rsidRPr="00091142" w:rsidRDefault="00692704">
            <w:pPr>
              <w:pStyle w:val="TAC"/>
            </w:pPr>
            <w:r w:rsidRPr="00091142">
              <w:t>0</w:t>
            </w:r>
          </w:p>
        </w:tc>
        <w:tc>
          <w:tcPr>
            <w:tcW w:w="284" w:type="dxa"/>
            <w:tcBorders>
              <w:top w:val="nil"/>
              <w:left w:val="nil"/>
              <w:bottom w:val="nil"/>
              <w:right w:val="nil"/>
            </w:tcBorders>
            <w:hideMark/>
          </w:tcPr>
          <w:p w:rsidR="00692704" w:rsidRPr="00091142" w:rsidRDefault="00692704">
            <w:pPr>
              <w:pStyle w:val="TAC"/>
            </w:pPr>
            <w:r w:rsidRPr="00091142">
              <w:t>0</w:t>
            </w:r>
          </w:p>
        </w:tc>
        <w:tc>
          <w:tcPr>
            <w:tcW w:w="284" w:type="dxa"/>
            <w:tcBorders>
              <w:top w:val="nil"/>
              <w:left w:val="nil"/>
              <w:bottom w:val="nil"/>
              <w:right w:val="nil"/>
            </w:tcBorders>
            <w:hideMark/>
          </w:tcPr>
          <w:p w:rsidR="00692704" w:rsidRPr="00091142" w:rsidRDefault="00692704">
            <w:pPr>
              <w:pStyle w:val="TAC"/>
            </w:pPr>
            <w:r w:rsidRPr="00091142">
              <w:t>0</w:t>
            </w:r>
          </w:p>
        </w:tc>
        <w:tc>
          <w:tcPr>
            <w:tcW w:w="284" w:type="dxa"/>
            <w:tcBorders>
              <w:top w:val="nil"/>
              <w:left w:val="nil"/>
              <w:bottom w:val="nil"/>
              <w:right w:val="nil"/>
            </w:tcBorders>
            <w:hideMark/>
          </w:tcPr>
          <w:p w:rsidR="00692704" w:rsidRPr="00091142" w:rsidRDefault="00692704">
            <w:pPr>
              <w:pStyle w:val="TAC"/>
            </w:pPr>
            <w:r w:rsidRPr="00091142">
              <w:t>0</w:t>
            </w:r>
          </w:p>
        </w:tc>
        <w:tc>
          <w:tcPr>
            <w:tcW w:w="284" w:type="dxa"/>
            <w:tcBorders>
              <w:top w:val="nil"/>
              <w:left w:val="nil"/>
              <w:bottom w:val="nil"/>
              <w:right w:val="nil"/>
            </w:tcBorders>
            <w:hideMark/>
          </w:tcPr>
          <w:p w:rsidR="00692704" w:rsidRPr="00091142" w:rsidRDefault="00692704">
            <w:pPr>
              <w:pStyle w:val="TAC"/>
            </w:pPr>
            <w:r w:rsidRPr="00091142">
              <w:t>0</w:t>
            </w:r>
          </w:p>
        </w:tc>
        <w:tc>
          <w:tcPr>
            <w:tcW w:w="284" w:type="dxa"/>
            <w:tcBorders>
              <w:top w:val="nil"/>
              <w:left w:val="nil"/>
              <w:bottom w:val="nil"/>
              <w:right w:val="nil"/>
            </w:tcBorders>
            <w:hideMark/>
          </w:tcPr>
          <w:p w:rsidR="00692704" w:rsidRPr="00091142" w:rsidRDefault="00692704">
            <w:pPr>
              <w:pStyle w:val="TAC"/>
            </w:pPr>
            <w:r w:rsidRPr="00091142">
              <w:t>1</w:t>
            </w:r>
          </w:p>
        </w:tc>
        <w:tc>
          <w:tcPr>
            <w:tcW w:w="284" w:type="dxa"/>
            <w:tcBorders>
              <w:top w:val="nil"/>
              <w:left w:val="nil"/>
              <w:bottom w:val="nil"/>
              <w:right w:val="nil"/>
            </w:tcBorders>
            <w:hideMark/>
          </w:tcPr>
          <w:p w:rsidR="00692704" w:rsidRPr="00091142" w:rsidRDefault="00692704">
            <w:pPr>
              <w:pStyle w:val="TAC"/>
            </w:pPr>
            <w:r w:rsidRPr="00091142">
              <w:t>0</w:t>
            </w:r>
          </w:p>
        </w:tc>
        <w:tc>
          <w:tcPr>
            <w:tcW w:w="284" w:type="dxa"/>
            <w:tcBorders>
              <w:top w:val="nil"/>
              <w:left w:val="nil"/>
              <w:bottom w:val="nil"/>
              <w:right w:val="nil"/>
            </w:tcBorders>
          </w:tcPr>
          <w:p w:rsidR="00692704" w:rsidRPr="00091142" w:rsidRDefault="00692704">
            <w:pPr>
              <w:pStyle w:val="TAC"/>
            </w:pPr>
          </w:p>
        </w:tc>
        <w:tc>
          <w:tcPr>
            <w:tcW w:w="3969" w:type="dxa"/>
            <w:tcBorders>
              <w:top w:val="nil"/>
              <w:left w:val="nil"/>
              <w:bottom w:val="nil"/>
              <w:right w:val="single" w:sz="4" w:space="0" w:color="auto"/>
            </w:tcBorders>
            <w:hideMark/>
          </w:tcPr>
          <w:p w:rsidR="00692704" w:rsidRPr="00091142" w:rsidRDefault="00692704">
            <w:pPr>
              <w:pStyle w:val="TAL"/>
            </w:pPr>
            <w:r w:rsidRPr="00091142">
              <w:t>BROADCAST GROUP CALL</w:t>
            </w:r>
          </w:p>
        </w:tc>
      </w:tr>
      <w:tr w:rsidR="00692704" w:rsidRPr="00091142" w:rsidTr="00692704">
        <w:trPr>
          <w:cantSplit/>
          <w:jc w:val="center"/>
        </w:trPr>
        <w:tc>
          <w:tcPr>
            <w:tcW w:w="284" w:type="dxa"/>
            <w:tcBorders>
              <w:top w:val="nil"/>
              <w:left w:val="single" w:sz="4" w:space="0" w:color="auto"/>
              <w:bottom w:val="nil"/>
              <w:right w:val="nil"/>
            </w:tcBorders>
            <w:hideMark/>
          </w:tcPr>
          <w:p w:rsidR="00692704" w:rsidRPr="00091142" w:rsidRDefault="00692704">
            <w:pPr>
              <w:pStyle w:val="TAC"/>
            </w:pPr>
            <w:r w:rsidRPr="00091142">
              <w:t>0</w:t>
            </w:r>
          </w:p>
        </w:tc>
        <w:tc>
          <w:tcPr>
            <w:tcW w:w="284" w:type="dxa"/>
            <w:tcBorders>
              <w:top w:val="nil"/>
              <w:left w:val="nil"/>
              <w:bottom w:val="nil"/>
              <w:right w:val="nil"/>
            </w:tcBorders>
            <w:hideMark/>
          </w:tcPr>
          <w:p w:rsidR="00692704" w:rsidRPr="00091142" w:rsidRDefault="00692704">
            <w:pPr>
              <w:pStyle w:val="TAC"/>
            </w:pPr>
            <w:r w:rsidRPr="00091142">
              <w:t>0</w:t>
            </w:r>
          </w:p>
        </w:tc>
        <w:tc>
          <w:tcPr>
            <w:tcW w:w="284" w:type="dxa"/>
            <w:tcBorders>
              <w:top w:val="nil"/>
              <w:left w:val="nil"/>
              <w:bottom w:val="nil"/>
              <w:right w:val="nil"/>
            </w:tcBorders>
            <w:hideMark/>
          </w:tcPr>
          <w:p w:rsidR="00692704" w:rsidRPr="00091142" w:rsidRDefault="00692704">
            <w:pPr>
              <w:pStyle w:val="TAC"/>
            </w:pPr>
            <w:r w:rsidRPr="00091142">
              <w:t>0</w:t>
            </w:r>
          </w:p>
        </w:tc>
        <w:tc>
          <w:tcPr>
            <w:tcW w:w="284" w:type="dxa"/>
            <w:tcBorders>
              <w:top w:val="nil"/>
              <w:left w:val="nil"/>
              <w:bottom w:val="nil"/>
              <w:right w:val="nil"/>
            </w:tcBorders>
            <w:hideMark/>
          </w:tcPr>
          <w:p w:rsidR="00692704" w:rsidRPr="00091142" w:rsidRDefault="00692704">
            <w:pPr>
              <w:pStyle w:val="TAC"/>
            </w:pPr>
            <w:r w:rsidRPr="00091142">
              <w:t>0</w:t>
            </w:r>
          </w:p>
        </w:tc>
        <w:tc>
          <w:tcPr>
            <w:tcW w:w="284" w:type="dxa"/>
            <w:tcBorders>
              <w:top w:val="nil"/>
              <w:left w:val="nil"/>
              <w:bottom w:val="nil"/>
              <w:right w:val="nil"/>
            </w:tcBorders>
            <w:hideMark/>
          </w:tcPr>
          <w:p w:rsidR="00692704" w:rsidRPr="00091142" w:rsidRDefault="00692704">
            <w:pPr>
              <w:pStyle w:val="TAC"/>
            </w:pPr>
            <w:r w:rsidRPr="00091142">
              <w:t>0</w:t>
            </w:r>
          </w:p>
        </w:tc>
        <w:tc>
          <w:tcPr>
            <w:tcW w:w="284" w:type="dxa"/>
            <w:tcBorders>
              <w:top w:val="nil"/>
              <w:left w:val="nil"/>
              <w:bottom w:val="nil"/>
              <w:right w:val="nil"/>
            </w:tcBorders>
            <w:hideMark/>
          </w:tcPr>
          <w:p w:rsidR="00692704" w:rsidRPr="00091142" w:rsidRDefault="00692704">
            <w:pPr>
              <w:pStyle w:val="TAC"/>
            </w:pPr>
            <w:r w:rsidRPr="00091142">
              <w:t>0</w:t>
            </w:r>
          </w:p>
        </w:tc>
        <w:tc>
          <w:tcPr>
            <w:tcW w:w="284" w:type="dxa"/>
            <w:tcBorders>
              <w:top w:val="nil"/>
              <w:left w:val="nil"/>
              <w:bottom w:val="nil"/>
              <w:right w:val="nil"/>
            </w:tcBorders>
            <w:hideMark/>
          </w:tcPr>
          <w:p w:rsidR="00692704" w:rsidRPr="00091142" w:rsidRDefault="00692704">
            <w:pPr>
              <w:pStyle w:val="TAC"/>
            </w:pPr>
            <w:r w:rsidRPr="00091142">
              <w:t>1</w:t>
            </w:r>
          </w:p>
        </w:tc>
        <w:tc>
          <w:tcPr>
            <w:tcW w:w="284" w:type="dxa"/>
            <w:tcBorders>
              <w:top w:val="nil"/>
              <w:left w:val="nil"/>
              <w:bottom w:val="nil"/>
              <w:right w:val="nil"/>
            </w:tcBorders>
            <w:hideMark/>
          </w:tcPr>
          <w:p w:rsidR="00692704" w:rsidRPr="00091142" w:rsidRDefault="00692704">
            <w:pPr>
              <w:pStyle w:val="TAC"/>
            </w:pPr>
            <w:r w:rsidRPr="00091142">
              <w:t>1</w:t>
            </w:r>
          </w:p>
        </w:tc>
        <w:tc>
          <w:tcPr>
            <w:tcW w:w="284" w:type="dxa"/>
            <w:tcBorders>
              <w:top w:val="nil"/>
              <w:left w:val="nil"/>
              <w:bottom w:val="nil"/>
              <w:right w:val="nil"/>
            </w:tcBorders>
          </w:tcPr>
          <w:p w:rsidR="00692704" w:rsidRPr="00091142" w:rsidRDefault="00692704">
            <w:pPr>
              <w:pStyle w:val="TAC"/>
            </w:pPr>
          </w:p>
        </w:tc>
        <w:tc>
          <w:tcPr>
            <w:tcW w:w="3969" w:type="dxa"/>
            <w:tcBorders>
              <w:top w:val="nil"/>
              <w:left w:val="nil"/>
              <w:bottom w:val="nil"/>
              <w:right w:val="single" w:sz="4" w:space="0" w:color="auto"/>
            </w:tcBorders>
            <w:hideMark/>
          </w:tcPr>
          <w:p w:rsidR="00692704" w:rsidRPr="00091142" w:rsidRDefault="00692704">
            <w:pPr>
              <w:pStyle w:val="TAL"/>
              <w:rPr>
                <w:lang w:eastAsia="ko-KR"/>
              </w:rPr>
            </w:pPr>
            <w:r w:rsidRPr="00091142">
              <w:t>EMERGENCY GROUP CALL</w:t>
            </w:r>
          </w:p>
        </w:tc>
      </w:tr>
      <w:tr w:rsidR="00692704" w:rsidRPr="00091142" w:rsidTr="00692704">
        <w:trPr>
          <w:cantSplit/>
          <w:jc w:val="center"/>
        </w:trPr>
        <w:tc>
          <w:tcPr>
            <w:tcW w:w="284" w:type="dxa"/>
            <w:tcBorders>
              <w:top w:val="nil"/>
              <w:left w:val="single" w:sz="4" w:space="0" w:color="auto"/>
              <w:bottom w:val="nil"/>
              <w:right w:val="nil"/>
            </w:tcBorders>
            <w:hideMark/>
          </w:tcPr>
          <w:p w:rsidR="00692704" w:rsidRPr="00091142" w:rsidRDefault="00692704">
            <w:pPr>
              <w:pStyle w:val="TAC"/>
            </w:pPr>
            <w:r w:rsidRPr="00091142">
              <w:t>0</w:t>
            </w:r>
          </w:p>
        </w:tc>
        <w:tc>
          <w:tcPr>
            <w:tcW w:w="284" w:type="dxa"/>
            <w:tcBorders>
              <w:top w:val="nil"/>
              <w:left w:val="nil"/>
              <w:bottom w:val="nil"/>
              <w:right w:val="nil"/>
            </w:tcBorders>
            <w:hideMark/>
          </w:tcPr>
          <w:p w:rsidR="00692704" w:rsidRPr="00091142" w:rsidRDefault="00692704">
            <w:pPr>
              <w:pStyle w:val="TAC"/>
            </w:pPr>
            <w:r w:rsidRPr="00091142">
              <w:t>0</w:t>
            </w:r>
          </w:p>
        </w:tc>
        <w:tc>
          <w:tcPr>
            <w:tcW w:w="284" w:type="dxa"/>
            <w:tcBorders>
              <w:top w:val="nil"/>
              <w:left w:val="nil"/>
              <w:bottom w:val="nil"/>
              <w:right w:val="nil"/>
            </w:tcBorders>
            <w:hideMark/>
          </w:tcPr>
          <w:p w:rsidR="00692704" w:rsidRPr="00091142" w:rsidRDefault="00692704">
            <w:pPr>
              <w:pStyle w:val="TAC"/>
            </w:pPr>
            <w:r w:rsidRPr="00091142">
              <w:t>0</w:t>
            </w:r>
          </w:p>
        </w:tc>
        <w:tc>
          <w:tcPr>
            <w:tcW w:w="284" w:type="dxa"/>
            <w:tcBorders>
              <w:top w:val="nil"/>
              <w:left w:val="nil"/>
              <w:bottom w:val="nil"/>
              <w:right w:val="nil"/>
            </w:tcBorders>
            <w:hideMark/>
          </w:tcPr>
          <w:p w:rsidR="00692704" w:rsidRPr="00091142" w:rsidRDefault="00692704">
            <w:pPr>
              <w:pStyle w:val="TAC"/>
            </w:pPr>
            <w:r w:rsidRPr="00091142">
              <w:t>0</w:t>
            </w:r>
          </w:p>
        </w:tc>
        <w:tc>
          <w:tcPr>
            <w:tcW w:w="284" w:type="dxa"/>
            <w:tcBorders>
              <w:top w:val="nil"/>
              <w:left w:val="nil"/>
              <w:bottom w:val="nil"/>
              <w:right w:val="nil"/>
            </w:tcBorders>
            <w:hideMark/>
          </w:tcPr>
          <w:p w:rsidR="00692704" w:rsidRPr="00091142" w:rsidRDefault="00692704">
            <w:pPr>
              <w:pStyle w:val="TAC"/>
            </w:pPr>
            <w:r w:rsidRPr="00091142">
              <w:t>0</w:t>
            </w:r>
          </w:p>
        </w:tc>
        <w:tc>
          <w:tcPr>
            <w:tcW w:w="284" w:type="dxa"/>
            <w:tcBorders>
              <w:top w:val="nil"/>
              <w:left w:val="nil"/>
              <w:bottom w:val="nil"/>
              <w:right w:val="nil"/>
            </w:tcBorders>
            <w:hideMark/>
          </w:tcPr>
          <w:p w:rsidR="00692704" w:rsidRPr="00091142" w:rsidRDefault="00692704">
            <w:pPr>
              <w:pStyle w:val="TAC"/>
            </w:pPr>
            <w:r w:rsidRPr="00091142">
              <w:t>1</w:t>
            </w:r>
          </w:p>
        </w:tc>
        <w:tc>
          <w:tcPr>
            <w:tcW w:w="284" w:type="dxa"/>
            <w:tcBorders>
              <w:top w:val="nil"/>
              <w:left w:val="nil"/>
              <w:bottom w:val="nil"/>
              <w:right w:val="nil"/>
            </w:tcBorders>
            <w:hideMark/>
          </w:tcPr>
          <w:p w:rsidR="00692704" w:rsidRPr="00091142" w:rsidRDefault="00692704">
            <w:pPr>
              <w:pStyle w:val="TAC"/>
            </w:pPr>
            <w:r w:rsidRPr="00091142">
              <w:t>0</w:t>
            </w:r>
          </w:p>
        </w:tc>
        <w:tc>
          <w:tcPr>
            <w:tcW w:w="284" w:type="dxa"/>
            <w:tcBorders>
              <w:top w:val="nil"/>
              <w:left w:val="nil"/>
              <w:bottom w:val="nil"/>
              <w:right w:val="nil"/>
            </w:tcBorders>
            <w:hideMark/>
          </w:tcPr>
          <w:p w:rsidR="00692704" w:rsidRPr="00091142" w:rsidRDefault="00692704">
            <w:pPr>
              <w:pStyle w:val="TAC"/>
            </w:pPr>
            <w:r w:rsidRPr="00091142">
              <w:t>0</w:t>
            </w:r>
          </w:p>
        </w:tc>
        <w:tc>
          <w:tcPr>
            <w:tcW w:w="284" w:type="dxa"/>
            <w:tcBorders>
              <w:top w:val="nil"/>
              <w:left w:val="nil"/>
              <w:bottom w:val="nil"/>
              <w:right w:val="nil"/>
            </w:tcBorders>
          </w:tcPr>
          <w:p w:rsidR="00692704" w:rsidRPr="00091142" w:rsidRDefault="00692704">
            <w:pPr>
              <w:pStyle w:val="TAC"/>
            </w:pPr>
          </w:p>
        </w:tc>
        <w:tc>
          <w:tcPr>
            <w:tcW w:w="3969" w:type="dxa"/>
            <w:tcBorders>
              <w:top w:val="nil"/>
              <w:left w:val="nil"/>
              <w:bottom w:val="nil"/>
              <w:right w:val="single" w:sz="4" w:space="0" w:color="auto"/>
            </w:tcBorders>
            <w:hideMark/>
          </w:tcPr>
          <w:p w:rsidR="00692704" w:rsidRPr="00091142" w:rsidRDefault="00692704">
            <w:pPr>
              <w:pStyle w:val="TAL"/>
            </w:pPr>
            <w:r w:rsidRPr="00091142">
              <w:t>IMMINENT PERIL GROUP CALL</w:t>
            </w:r>
          </w:p>
        </w:tc>
      </w:tr>
      <w:tr w:rsidR="00692704" w:rsidRPr="00091142" w:rsidTr="00692704">
        <w:trPr>
          <w:cantSplit/>
          <w:jc w:val="center"/>
        </w:trPr>
        <w:tc>
          <w:tcPr>
            <w:tcW w:w="284" w:type="dxa"/>
            <w:tcBorders>
              <w:top w:val="nil"/>
              <w:left w:val="single" w:sz="4" w:space="0" w:color="auto"/>
              <w:bottom w:val="nil"/>
              <w:right w:val="nil"/>
            </w:tcBorders>
            <w:hideMark/>
          </w:tcPr>
          <w:p w:rsidR="00692704" w:rsidRPr="00091142" w:rsidRDefault="00692704">
            <w:pPr>
              <w:pStyle w:val="TAC"/>
            </w:pPr>
            <w:r w:rsidRPr="00091142">
              <w:t>0</w:t>
            </w:r>
          </w:p>
        </w:tc>
        <w:tc>
          <w:tcPr>
            <w:tcW w:w="284" w:type="dxa"/>
            <w:tcBorders>
              <w:top w:val="nil"/>
              <w:left w:val="nil"/>
              <w:bottom w:val="nil"/>
              <w:right w:val="nil"/>
            </w:tcBorders>
            <w:hideMark/>
          </w:tcPr>
          <w:p w:rsidR="00692704" w:rsidRPr="00091142" w:rsidRDefault="00692704">
            <w:pPr>
              <w:pStyle w:val="TAC"/>
            </w:pPr>
            <w:r w:rsidRPr="00091142">
              <w:t>0</w:t>
            </w:r>
          </w:p>
        </w:tc>
        <w:tc>
          <w:tcPr>
            <w:tcW w:w="284" w:type="dxa"/>
            <w:tcBorders>
              <w:top w:val="nil"/>
              <w:left w:val="nil"/>
              <w:bottom w:val="nil"/>
              <w:right w:val="nil"/>
            </w:tcBorders>
            <w:hideMark/>
          </w:tcPr>
          <w:p w:rsidR="00692704" w:rsidRPr="00091142" w:rsidRDefault="00692704">
            <w:pPr>
              <w:pStyle w:val="TAC"/>
            </w:pPr>
            <w:r w:rsidRPr="00091142">
              <w:t>0</w:t>
            </w:r>
          </w:p>
        </w:tc>
        <w:tc>
          <w:tcPr>
            <w:tcW w:w="284" w:type="dxa"/>
            <w:tcBorders>
              <w:top w:val="nil"/>
              <w:left w:val="nil"/>
              <w:bottom w:val="nil"/>
              <w:right w:val="nil"/>
            </w:tcBorders>
            <w:hideMark/>
          </w:tcPr>
          <w:p w:rsidR="00692704" w:rsidRPr="00091142" w:rsidRDefault="00692704">
            <w:pPr>
              <w:pStyle w:val="TAC"/>
            </w:pPr>
            <w:r w:rsidRPr="00091142">
              <w:t>0</w:t>
            </w:r>
          </w:p>
        </w:tc>
        <w:tc>
          <w:tcPr>
            <w:tcW w:w="284" w:type="dxa"/>
            <w:tcBorders>
              <w:top w:val="nil"/>
              <w:left w:val="nil"/>
              <w:bottom w:val="nil"/>
              <w:right w:val="nil"/>
            </w:tcBorders>
            <w:hideMark/>
          </w:tcPr>
          <w:p w:rsidR="00692704" w:rsidRPr="00091142" w:rsidRDefault="00692704">
            <w:pPr>
              <w:pStyle w:val="TAC"/>
            </w:pPr>
            <w:r w:rsidRPr="00091142">
              <w:t>0</w:t>
            </w:r>
          </w:p>
        </w:tc>
        <w:tc>
          <w:tcPr>
            <w:tcW w:w="284" w:type="dxa"/>
            <w:tcBorders>
              <w:top w:val="nil"/>
              <w:left w:val="nil"/>
              <w:bottom w:val="nil"/>
              <w:right w:val="nil"/>
            </w:tcBorders>
            <w:hideMark/>
          </w:tcPr>
          <w:p w:rsidR="00692704" w:rsidRPr="00091142" w:rsidRDefault="00692704">
            <w:pPr>
              <w:pStyle w:val="TAC"/>
            </w:pPr>
            <w:r w:rsidRPr="00091142">
              <w:t>1</w:t>
            </w:r>
          </w:p>
        </w:tc>
        <w:tc>
          <w:tcPr>
            <w:tcW w:w="284" w:type="dxa"/>
            <w:tcBorders>
              <w:top w:val="nil"/>
              <w:left w:val="nil"/>
              <w:bottom w:val="nil"/>
              <w:right w:val="nil"/>
            </w:tcBorders>
            <w:hideMark/>
          </w:tcPr>
          <w:p w:rsidR="00692704" w:rsidRPr="00091142" w:rsidRDefault="00692704">
            <w:pPr>
              <w:pStyle w:val="TAC"/>
            </w:pPr>
            <w:r w:rsidRPr="00091142">
              <w:t>0</w:t>
            </w:r>
          </w:p>
        </w:tc>
        <w:tc>
          <w:tcPr>
            <w:tcW w:w="284" w:type="dxa"/>
            <w:tcBorders>
              <w:top w:val="nil"/>
              <w:left w:val="nil"/>
              <w:bottom w:val="nil"/>
              <w:right w:val="nil"/>
            </w:tcBorders>
            <w:hideMark/>
          </w:tcPr>
          <w:p w:rsidR="00692704" w:rsidRPr="00091142" w:rsidRDefault="00692704">
            <w:pPr>
              <w:pStyle w:val="TAC"/>
            </w:pPr>
            <w:r w:rsidRPr="00091142">
              <w:t>1</w:t>
            </w:r>
          </w:p>
        </w:tc>
        <w:tc>
          <w:tcPr>
            <w:tcW w:w="284" w:type="dxa"/>
            <w:tcBorders>
              <w:top w:val="nil"/>
              <w:left w:val="nil"/>
              <w:bottom w:val="nil"/>
              <w:right w:val="nil"/>
            </w:tcBorders>
          </w:tcPr>
          <w:p w:rsidR="00692704" w:rsidRPr="00091142" w:rsidRDefault="00692704">
            <w:pPr>
              <w:pStyle w:val="TAC"/>
            </w:pPr>
          </w:p>
        </w:tc>
        <w:tc>
          <w:tcPr>
            <w:tcW w:w="3969" w:type="dxa"/>
            <w:tcBorders>
              <w:top w:val="nil"/>
              <w:left w:val="nil"/>
              <w:bottom w:val="nil"/>
              <w:right w:val="single" w:sz="4" w:space="0" w:color="auto"/>
            </w:tcBorders>
            <w:hideMark/>
          </w:tcPr>
          <w:p w:rsidR="00692704" w:rsidRPr="00091142" w:rsidRDefault="00692704">
            <w:pPr>
              <w:pStyle w:val="TAL"/>
            </w:pPr>
            <w:r w:rsidRPr="00091142">
              <w:rPr>
                <w:lang w:eastAsia="ko-KR"/>
              </w:rPr>
              <w:t>PRIVATE</w:t>
            </w:r>
            <w:r w:rsidRPr="00091142">
              <w:t xml:space="preserve"> CALL</w:t>
            </w:r>
          </w:p>
        </w:tc>
      </w:tr>
      <w:tr w:rsidR="00692704" w:rsidRPr="00091142" w:rsidTr="00692704">
        <w:trPr>
          <w:cantSplit/>
          <w:jc w:val="center"/>
        </w:trPr>
        <w:tc>
          <w:tcPr>
            <w:tcW w:w="284" w:type="dxa"/>
            <w:tcBorders>
              <w:top w:val="nil"/>
              <w:left w:val="single" w:sz="4" w:space="0" w:color="auto"/>
              <w:bottom w:val="nil"/>
              <w:right w:val="nil"/>
            </w:tcBorders>
            <w:hideMark/>
          </w:tcPr>
          <w:p w:rsidR="00692704" w:rsidRPr="00091142" w:rsidRDefault="00692704">
            <w:pPr>
              <w:pStyle w:val="TAC"/>
            </w:pPr>
            <w:r w:rsidRPr="00091142">
              <w:t>0</w:t>
            </w:r>
          </w:p>
        </w:tc>
        <w:tc>
          <w:tcPr>
            <w:tcW w:w="284" w:type="dxa"/>
            <w:tcBorders>
              <w:top w:val="nil"/>
              <w:left w:val="nil"/>
              <w:bottom w:val="nil"/>
              <w:right w:val="nil"/>
            </w:tcBorders>
            <w:hideMark/>
          </w:tcPr>
          <w:p w:rsidR="00692704" w:rsidRPr="00091142" w:rsidRDefault="00692704">
            <w:pPr>
              <w:pStyle w:val="TAC"/>
            </w:pPr>
            <w:r w:rsidRPr="00091142">
              <w:t>0</w:t>
            </w:r>
          </w:p>
        </w:tc>
        <w:tc>
          <w:tcPr>
            <w:tcW w:w="284" w:type="dxa"/>
            <w:tcBorders>
              <w:top w:val="nil"/>
              <w:left w:val="nil"/>
              <w:bottom w:val="nil"/>
              <w:right w:val="nil"/>
            </w:tcBorders>
            <w:hideMark/>
          </w:tcPr>
          <w:p w:rsidR="00692704" w:rsidRPr="00091142" w:rsidRDefault="00692704">
            <w:pPr>
              <w:pStyle w:val="TAC"/>
            </w:pPr>
            <w:r w:rsidRPr="00091142">
              <w:t>0</w:t>
            </w:r>
          </w:p>
        </w:tc>
        <w:tc>
          <w:tcPr>
            <w:tcW w:w="284" w:type="dxa"/>
            <w:tcBorders>
              <w:top w:val="nil"/>
              <w:left w:val="nil"/>
              <w:bottom w:val="nil"/>
              <w:right w:val="nil"/>
            </w:tcBorders>
            <w:hideMark/>
          </w:tcPr>
          <w:p w:rsidR="00692704" w:rsidRPr="00091142" w:rsidRDefault="00692704">
            <w:pPr>
              <w:pStyle w:val="TAC"/>
            </w:pPr>
            <w:r w:rsidRPr="00091142">
              <w:t>0</w:t>
            </w:r>
          </w:p>
        </w:tc>
        <w:tc>
          <w:tcPr>
            <w:tcW w:w="284" w:type="dxa"/>
            <w:tcBorders>
              <w:top w:val="nil"/>
              <w:left w:val="nil"/>
              <w:bottom w:val="nil"/>
              <w:right w:val="nil"/>
            </w:tcBorders>
            <w:hideMark/>
          </w:tcPr>
          <w:p w:rsidR="00692704" w:rsidRPr="00091142" w:rsidRDefault="00692704">
            <w:pPr>
              <w:pStyle w:val="TAC"/>
            </w:pPr>
            <w:r w:rsidRPr="00091142">
              <w:t>0</w:t>
            </w:r>
          </w:p>
        </w:tc>
        <w:tc>
          <w:tcPr>
            <w:tcW w:w="284" w:type="dxa"/>
            <w:tcBorders>
              <w:top w:val="nil"/>
              <w:left w:val="nil"/>
              <w:bottom w:val="nil"/>
              <w:right w:val="nil"/>
            </w:tcBorders>
            <w:hideMark/>
          </w:tcPr>
          <w:p w:rsidR="00692704" w:rsidRPr="00091142" w:rsidRDefault="00692704">
            <w:pPr>
              <w:pStyle w:val="TAC"/>
            </w:pPr>
            <w:r w:rsidRPr="00091142">
              <w:t>1</w:t>
            </w:r>
          </w:p>
        </w:tc>
        <w:tc>
          <w:tcPr>
            <w:tcW w:w="284" w:type="dxa"/>
            <w:tcBorders>
              <w:top w:val="nil"/>
              <w:left w:val="nil"/>
              <w:bottom w:val="nil"/>
              <w:right w:val="nil"/>
            </w:tcBorders>
            <w:hideMark/>
          </w:tcPr>
          <w:p w:rsidR="00692704" w:rsidRPr="00091142" w:rsidRDefault="00692704">
            <w:pPr>
              <w:pStyle w:val="TAC"/>
            </w:pPr>
            <w:r w:rsidRPr="00091142">
              <w:t>1</w:t>
            </w:r>
          </w:p>
        </w:tc>
        <w:tc>
          <w:tcPr>
            <w:tcW w:w="284" w:type="dxa"/>
            <w:tcBorders>
              <w:top w:val="nil"/>
              <w:left w:val="nil"/>
              <w:bottom w:val="nil"/>
              <w:right w:val="nil"/>
            </w:tcBorders>
            <w:hideMark/>
          </w:tcPr>
          <w:p w:rsidR="00692704" w:rsidRPr="00091142" w:rsidRDefault="00692704">
            <w:pPr>
              <w:pStyle w:val="TAC"/>
            </w:pPr>
            <w:r w:rsidRPr="00091142">
              <w:t>0</w:t>
            </w:r>
          </w:p>
        </w:tc>
        <w:tc>
          <w:tcPr>
            <w:tcW w:w="284" w:type="dxa"/>
            <w:tcBorders>
              <w:top w:val="nil"/>
              <w:left w:val="nil"/>
              <w:bottom w:val="nil"/>
              <w:right w:val="nil"/>
            </w:tcBorders>
          </w:tcPr>
          <w:p w:rsidR="00692704" w:rsidRPr="00091142" w:rsidRDefault="00692704">
            <w:pPr>
              <w:pStyle w:val="TAC"/>
            </w:pPr>
          </w:p>
        </w:tc>
        <w:tc>
          <w:tcPr>
            <w:tcW w:w="3969" w:type="dxa"/>
            <w:tcBorders>
              <w:top w:val="nil"/>
              <w:left w:val="nil"/>
              <w:bottom w:val="nil"/>
              <w:right w:val="single" w:sz="4" w:space="0" w:color="auto"/>
            </w:tcBorders>
            <w:hideMark/>
          </w:tcPr>
          <w:p w:rsidR="00692704" w:rsidRPr="00091142" w:rsidRDefault="00692704">
            <w:pPr>
              <w:pStyle w:val="TAL"/>
            </w:pPr>
            <w:r w:rsidRPr="00091142">
              <w:t xml:space="preserve">EMERGENCY </w:t>
            </w:r>
            <w:r w:rsidRPr="00091142">
              <w:rPr>
                <w:lang w:eastAsia="ko-KR"/>
              </w:rPr>
              <w:t>PRIVATE</w:t>
            </w:r>
            <w:r w:rsidRPr="00091142">
              <w:t xml:space="preserve"> CALL</w:t>
            </w:r>
          </w:p>
        </w:tc>
      </w:tr>
      <w:tr w:rsidR="00692704" w:rsidRPr="00091142" w:rsidTr="00692704">
        <w:trPr>
          <w:cantSplit/>
          <w:jc w:val="center"/>
        </w:trPr>
        <w:tc>
          <w:tcPr>
            <w:tcW w:w="284" w:type="dxa"/>
            <w:tcBorders>
              <w:top w:val="nil"/>
              <w:left w:val="single" w:sz="4" w:space="0" w:color="auto"/>
              <w:bottom w:val="nil"/>
              <w:right w:val="nil"/>
            </w:tcBorders>
          </w:tcPr>
          <w:p w:rsidR="00692704" w:rsidRPr="00091142" w:rsidRDefault="00692704">
            <w:pPr>
              <w:pStyle w:val="TAC"/>
            </w:pPr>
          </w:p>
        </w:tc>
        <w:tc>
          <w:tcPr>
            <w:tcW w:w="284" w:type="dxa"/>
            <w:tcBorders>
              <w:top w:val="nil"/>
              <w:left w:val="nil"/>
              <w:bottom w:val="nil"/>
              <w:right w:val="nil"/>
            </w:tcBorders>
          </w:tcPr>
          <w:p w:rsidR="00692704" w:rsidRPr="00091142" w:rsidRDefault="00692704">
            <w:pPr>
              <w:pStyle w:val="TAC"/>
            </w:pPr>
          </w:p>
        </w:tc>
        <w:tc>
          <w:tcPr>
            <w:tcW w:w="284" w:type="dxa"/>
            <w:tcBorders>
              <w:top w:val="nil"/>
              <w:left w:val="nil"/>
              <w:bottom w:val="nil"/>
              <w:right w:val="nil"/>
            </w:tcBorders>
          </w:tcPr>
          <w:p w:rsidR="00692704" w:rsidRPr="00091142" w:rsidRDefault="00692704">
            <w:pPr>
              <w:pStyle w:val="TAC"/>
            </w:pPr>
          </w:p>
        </w:tc>
        <w:tc>
          <w:tcPr>
            <w:tcW w:w="284" w:type="dxa"/>
            <w:tcBorders>
              <w:top w:val="nil"/>
              <w:left w:val="nil"/>
              <w:bottom w:val="nil"/>
              <w:right w:val="nil"/>
            </w:tcBorders>
          </w:tcPr>
          <w:p w:rsidR="00692704" w:rsidRPr="00091142" w:rsidRDefault="00692704">
            <w:pPr>
              <w:pStyle w:val="TAC"/>
            </w:pPr>
          </w:p>
        </w:tc>
        <w:tc>
          <w:tcPr>
            <w:tcW w:w="284" w:type="dxa"/>
            <w:tcBorders>
              <w:top w:val="nil"/>
              <w:left w:val="nil"/>
              <w:bottom w:val="nil"/>
              <w:right w:val="nil"/>
            </w:tcBorders>
          </w:tcPr>
          <w:p w:rsidR="00692704" w:rsidRPr="00091142" w:rsidRDefault="00692704">
            <w:pPr>
              <w:pStyle w:val="TAC"/>
            </w:pPr>
          </w:p>
        </w:tc>
        <w:tc>
          <w:tcPr>
            <w:tcW w:w="284" w:type="dxa"/>
            <w:tcBorders>
              <w:top w:val="nil"/>
              <w:left w:val="nil"/>
              <w:bottom w:val="nil"/>
              <w:right w:val="nil"/>
            </w:tcBorders>
          </w:tcPr>
          <w:p w:rsidR="00692704" w:rsidRPr="00091142" w:rsidRDefault="00692704">
            <w:pPr>
              <w:pStyle w:val="TAC"/>
            </w:pPr>
          </w:p>
        </w:tc>
        <w:tc>
          <w:tcPr>
            <w:tcW w:w="284" w:type="dxa"/>
            <w:tcBorders>
              <w:top w:val="nil"/>
              <w:left w:val="nil"/>
              <w:bottom w:val="nil"/>
              <w:right w:val="nil"/>
            </w:tcBorders>
          </w:tcPr>
          <w:p w:rsidR="00692704" w:rsidRPr="00091142" w:rsidRDefault="00692704">
            <w:pPr>
              <w:pStyle w:val="TAC"/>
            </w:pPr>
          </w:p>
        </w:tc>
        <w:tc>
          <w:tcPr>
            <w:tcW w:w="284" w:type="dxa"/>
            <w:tcBorders>
              <w:top w:val="nil"/>
              <w:left w:val="nil"/>
              <w:bottom w:val="nil"/>
              <w:right w:val="nil"/>
            </w:tcBorders>
          </w:tcPr>
          <w:p w:rsidR="00692704" w:rsidRPr="00091142" w:rsidRDefault="00692704">
            <w:pPr>
              <w:pStyle w:val="TAC"/>
            </w:pPr>
          </w:p>
        </w:tc>
        <w:tc>
          <w:tcPr>
            <w:tcW w:w="284" w:type="dxa"/>
            <w:tcBorders>
              <w:top w:val="nil"/>
              <w:left w:val="nil"/>
              <w:bottom w:val="nil"/>
              <w:right w:val="nil"/>
            </w:tcBorders>
          </w:tcPr>
          <w:p w:rsidR="00692704" w:rsidRPr="00091142" w:rsidRDefault="00692704">
            <w:pPr>
              <w:pStyle w:val="TAC"/>
            </w:pPr>
          </w:p>
        </w:tc>
        <w:tc>
          <w:tcPr>
            <w:tcW w:w="3969" w:type="dxa"/>
            <w:tcBorders>
              <w:top w:val="nil"/>
              <w:left w:val="nil"/>
              <w:bottom w:val="nil"/>
              <w:right w:val="single" w:sz="4" w:space="0" w:color="auto"/>
            </w:tcBorders>
          </w:tcPr>
          <w:p w:rsidR="00692704" w:rsidRPr="00091142" w:rsidRDefault="00692704">
            <w:pPr>
              <w:pStyle w:val="TAL"/>
            </w:pPr>
          </w:p>
        </w:tc>
      </w:tr>
      <w:tr w:rsidR="00692704" w:rsidRPr="00091142" w:rsidTr="00692704">
        <w:trPr>
          <w:cantSplit/>
          <w:jc w:val="center"/>
        </w:trPr>
        <w:tc>
          <w:tcPr>
            <w:tcW w:w="6525" w:type="dxa"/>
            <w:gridSpan w:val="10"/>
            <w:tcBorders>
              <w:top w:val="nil"/>
              <w:left w:val="single" w:sz="4" w:space="0" w:color="auto"/>
              <w:bottom w:val="single" w:sz="4" w:space="0" w:color="auto"/>
              <w:right w:val="single" w:sz="4" w:space="0" w:color="auto"/>
            </w:tcBorders>
            <w:hideMark/>
          </w:tcPr>
          <w:p w:rsidR="00692704" w:rsidRPr="00091142" w:rsidRDefault="00692704">
            <w:pPr>
              <w:pStyle w:val="TAL"/>
            </w:pPr>
            <w:r w:rsidRPr="00091142">
              <w:t>All other values are reserved.</w:t>
            </w:r>
          </w:p>
        </w:tc>
      </w:tr>
    </w:tbl>
    <w:p w:rsidR="00692704" w:rsidRPr="00091142" w:rsidRDefault="00692704" w:rsidP="00692704"/>
    <w:p w:rsidR="00692704" w:rsidRPr="00091142" w:rsidRDefault="00692704" w:rsidP="003D0968">
      <w:pPr>
        <w:pStyle w:val="Heading3"/>
        <w:rPr>
          <w:lang w:eastAsia="ko-KR"/>
        </w:rPr>
      </w:pPr>
      <w:r w:rsidRPr="00091142">
        <w:t>15.2.1</w:t>
      </w:r>
      <w:r w:rsidR="006B0622" w:rsidRPr="00091142">
        <w:t>2</w:t>
      </w:r>
      <w:r w:rsidRPr="00091142">
        <w:rPr>
          <w:lang w:eastAsia="ko-KR"/>
        </w:rPr>
        <w:tab/>
        <w:t xml:space="preserve">User </w:t>
      </w:r>
      <w:r w:rsidRPr="00091142">
        <w:t>location</w:t>
      </w:r>
    </w:p>
    <w:p w:rsidR="00692704" w:rsidRPr="00091142" w:rsidRDefault="00692704" w:rsidP="00692704">
      <w:pPr>
        <w:rPr>
          <w:lang w:eastAsia="ko-KR"/>
        </w:rPr>
      </w:pPr>
      <w:r w:rsidRPr="00091142">
        <w:t>The User location information element is used to indicate</w:t>
      </w:r>
      <w:r w:rsidRPr="00091142">
        <w:rPr>
          <w:lang w:eastAsia="ko-KR"/>
        </w:rPr>
        <w:t xml:space="preserve"> the current location of the MCPTT client;</w:t>
      </w:r>
    </w:p>
    <w:p w:rsidR="00692704" w:rsidRPr="00091142" w:rsidRDefault="00692704" w:rsidP="00692704">
      <w:r w:rsidRPr="00091142">
        <w:t>The User location</w:t>
      </w:r>
      <w:r w:rsidRPr="00091142">
        <w:rPr>
          <w:iCs/>
        </w:rPr>
        <w:t xml:space="preserve"> </w:t>
      </w:r>
      <w:r w:rsidRPr="00091142">
        <w:t>information element is coded as shown in Figure 15.2.1</w:t>
      </w:r>
      <w:r w:rsidR="00FC00FD" w:rsidRPr="00091142">
        <w:t>2</w:t>
      </w:r>
      <w:r w:rsidRPr="00091142">
        <w:t>-1 and Table 15.2.1</w:t>
      </w:r>
      <w:r w:rsidR="00FC00FD" w:rsidRPr="00091142">
        <w:t>2</w:t>
      </w:r>
      <w:r w:rsidRPr="00091142">
        <w:t>-1.</w:t>
      </w:r>
    </w:p>
    <w:p w:rsidR="00692704" w:rsidRPr="00091142" w:rsidRDefault="00692704" w:rsidP="00692704">
      <w:r w:rsidRPr="00091142">
        <w:t>The User location information element is a type 6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709"/>
        <w:gridCol w:w="781"/>
        <w:gridCol w:w="780"/>
        <w:gridCol w:w="779"/>
        <w:gridCol w:w="496"/>
        <w:gridCol w:w="709"/>
        <w:gridCol w:w="993"/>
        <w:gridCol w:w="708"/>
        <w:gridCol w:w="1560"/>
      </w:tblGrid>
      <w:tr w:rsidR="00692704" w:rsidRPr="00091142" w:rsidTr="00692704">
        <w:trPr>
          <w:cantSplit/>
          <w:jc w:val="center"/>
        </w:trPr>
        <w:tc>
          <w:tcPr>
            <w:tcW w:w="709" w:type="dxa"/>
            <w:tcBorders>
              <w:top w:val="nil"/>
              <w:left w:val="nil"/>
              <w:bottom w:val="nil"/>
              <w:right w:val="nil"/>
            </w:tcBorders>
            <w:hideMark/>
          </w:tcPr>
          <w:p w:rsidR="00692704" w:rsidRPr="00091142" w:rsidRDefault="00692704">
            <w:pPr>
              <w:pStyle w:val="TAC"/>
            </w:pPr>
            <w:r w:rsidRPr="00091142">
              <w:lastRenderedPageBreak/>
              <w:t>8</w:t>
            </w:r>
          </w:p>
        </w:tc>
        <w:tc>
          <w:tcPr>
            <w:tcW w:w="781" w:type="dxa"/>
            <w:tcBorders>
              <w:top w:val="nil"/>
              <w:left w:val="nil"/>
              <w:bottom w:val="nil"/>
              <w:right w:val="nil"/>
            </w:tcBorders>
            <w:hideMark/>
          </w:tcPr>
          <w:p w:rsidR="00692704" w:rsidRPr="00091142" w:rsidRDefault="00692704">
            <w:pPr>
              <w:pStyle w:val="TAC"/>
            </w:pPr>
            <w:r w:rsidRPr="00091142">
              <w:t>7</w:t>
            </w:r>
          </w:p>
        </w:tc>
        <w:tc>
          <w:tcPr>
            <w:tcW w:w="780" w:type="dxa"/>
            <w:tcBorders>
              <w:top w:val="nil"/>
              <w:left w:val="nil"/>
              <w:bottom w:val="nil"/>
              <w:right w:val="nil"/>
            </w:tcBorders>
            <w:hideMark/>
          </w:tcPr>
          <w:p w:rsidR="00692704" w:rsidRPr="00091142" w:rsidRDefault="00692704">
            <w:pPr>
              <w:pStyle w:val="TAC"/>
            </w:pPr>
            <w:r w:rsidRPr="00091142">
              <w:t>6</w:t>
            </w:r>
          </w:p>
        </w:tc>
        <w:tc>
          <w:tcPr>
            <w:tcW w:w="779" w:type="dxa"/>
            <w:tcBorders>
              <w:top w:val="nil"/>
              <w:left w:val="nil"/>
              <w:bottom w:val="nil"/>
              <w:right w:val="nil"/>
            </w:tcBorders>
            <w:hideMark/>
          </w:tcPr>
          <w:p w:rsidR="00692704" w:rsidRPr="00091142" w:rsidRDefault="00692704">
            <w:pPr>
              <w:pStyle w:val="TAC"/>
            </w:pPr>
            <w:r w:rsidRPr="00091142">
              <w:t>5</w:t>
            </w:r>
          </w:p>
        </w:tc>
        <w:tc>
          <w:tcPr>
            <w:tcW w:w="496" w:type="dxa"/>
            <w:tcBorders>
              <w:top w:val="nil"/>
              <w:left w:val="nil"/>
              <w:bottom w:val="nil"/>
              <w:right w:val="nil"/>
            </w:tcBorders>
            <w:hideMark/>
          </w:tcPr>
          <w:p w:rsidR="00692704" w:rsidRPr="00091142" w:rsidRDefault="00692704">
            <w:pPr>
              <w:pStyle w:val="TAC"/>
            </w:pPr>
            <w:r w:rsidRPr="00091142">
              <w:t>4</w:t>
            </w:r>
          </w:p>
        </w:tc>
        <w:tc>
          <w:tcPr>
            <w:tcW w:w="709" w:type="dxa"/>
            <w:tcBorders>
              <w:top w:val="nil"/>
              <w:left w:val="nil"/>
              <w:bottom w:val="nil"/>
              <w:right w:val="nil"/>
            </w:tcBorders>
            <w:hideMark/>
          </w:tcPr>
          <w:p w:rsidR="00692704" w:rsidRPr="00091142" w:rsidRDefault="00692704">
            <w:pPr>
              <w:pStyle w:val="TAC"/>
            </w:pPr>
            <w:r w:rsidRPr="00091142">
              <w:t>3</w:t>
            </w:r>
          </w:p>
        </w:tc>
        <w:tc>
          <w:tcPr>
            <w:tcW w:w="993" w:type="dxa"/>
            <w:tcBorders>
              <w:top w:val="nil"/>
              <w:left w:val="nil"/>
              <w:bottom w:val="nil"/>
              <w:right w:val="nil"/>
            </w:tcBorders>
            <w:hideMark/>
          </w:tcPr>
          <w:p w:rsidR="00692704" w:rsidRPr="00091142" w:rsidRDefault="00692704">
            <w:pPr>
              <w:pStyle w:val="TAC"/>
            </w:pPr>
            <w:r w:rsidRPr="00091142">
              <w:t>2</w:t>
            </w:r>
          </w:p>
        </w:tc>
        <w:tc>
          <w:tcPr>
            <w:tcW w:w="708" w:type="dxa"/>
            <w:tcBorders>
              <w:top w:val="nil"/>
              <w:left w:val="nil"/>
              <w:bottom w:val="nil"/>
              <w:right w:val="nil"/>
            </w:tcBorders>
            <w:hideMark/>
          </w:tcPr>
          <w:p w:rsidR="00692704" w:rsidRPr="00091142" w:rsidRDefault="00692704">
            <w:pPr>
              <w:pStyle w:val="TAC"/>
            </w:pPr>
            <w:r w:rsidRPr="00091142">
              <w:t>1</w:t>
            </w:r>
          </w:p>
        </w:tc>
        <w:tc>
          <w:tcPr>
            <w:tcW w:w="1560" w:type="dxa"/>
            <w:tcBorders>
              <w:top w:val="nil"/>
              <w:left w:val="nil"/>
              <w:bottom w:val="nil"/>
              <w:right w:val="nil"/>
            </w:tcBorders>
          </w:tcPr>
          <w:p w:rsidR="00692704" w:rsidRPr="00091142" w:rsidRDefault="00692704">
            <w:pPr>
              <w:pStyle w:val="TAL"/>
            </w:pPr>
          </w:p>
        </w:tc>
      </w:tr>
      <w:tr w:rsidR="006B0622" w:rsidRPr="00091142" w:rsidTr="00692704">
        <w:trPr>
          <w:cantSplit/>
          <w:jc w:val="center"/>
        </w:trPr>
        <w:tc>
          <w:tcPr>
            <w:tcW w:w="5955" w:type="dxa"/>
            <w:gridSpan w:val="8"/>
            <w:tcBorders>
              <w:top w:val="single" w:sz="4" w:space="0" w:color="auto"/>
              <w:left w:val="single" w:sz="4" w:space="0" w:color="auto"/>
              <w:bottom w:val="nil"/>
              <w:right w:val="single" w:sz="4" w:space="0" w:color="auto"/>
            </w:tcBorders>
          </w:tcPr>
          <w:p w:rsidR="006B0622" w:rsidRPr="00091142" w:rsidRDefault="006B0622">
            <w:pPr>
              <w:pStyle w:val="TAC"/>
            </w:pPr>
            <w:r w:rsidRPr="00091142">
              <w:t>User location IEI</w:t>
            </w:r>
          </w:p>
        </w:tc>
        <w:tc>
          <w:tcPr>
            <w:tcW w:w="1560" w:type="dxa"/>
            <w:tcBorders>
              <w:top w:val="nil"/>
              <w:left w:val="nil"/>
              <w:bottom w:val="nil"/>
              <w:right w:val="nil"/>
            </w:tcBorders>
          </w:tcPr>
          <w:p w:rsidR="006B0622" w:rsidRPr="00091142" w:rsidRDefault="006B0622">
            <w:pPr>
              <w:pStyle w:val="TAL"/>
            </w:pPr>
            <w:r w:rsidRPr="00091142">
              <w:t>octet 1</w:t>
            </w:r>
          </w:p>
        </w:tc>
      </w:tr>
      <w:tr w:rsidR="00692704" w:rsidRPr="00091142" w:rsidTr="00692704">
        <w:trPr>
          <w:cantSplit/>
          <w:jc w:val="center"/>
        </w:trPr>
        <w:tc>
          <w:tcPr>
            <w:tcW w:w="5955" w:type="dxa"/>
            <w:gridSpan w:val="8"/>
            <w:tcBorders>
              <w:top w:val="single" w:sz="4" w:space="0" w:color="auto"/>
              <w:left w:val="single" w:sz="4" w:space="0" w:color="auto"/>
              <w:bottom w:val="nil"/>
              <w:right w:val="single" w:sz="4" w:space="0" w:color="auto"/>
            </w:tcBorders>
            <w:hideMark/>
          </w:tcPr>
          <w:p w:rsidR="00692704" w:rsidRPr="00091142" w:rsidRDefault="00692704">
            <w:pPr>
              <w:pStyle w:val="TAC"/>
            </w:pPr>
            <w:r w:rsidRPr="00091142">
              <w:t>Length of User location contents</w:t>
            </w:r>
          </w:p>
        </w:tc>
        <w:tc>
          <w:tcPr>
            <w:tcW w:w="1560" w:type="dxa"/>
            <w:tcBorders>
              <w:top w:val="nil"/>
              <w:left w:val="nil"/>
              <w:bottom w:val="nil"/>
              <w:right w:val="nil"/>
            </w:tcBorders>
            <w:hideMark/>
          </w:tcPr>
          <w:p w:rsidR="00692704" w:rsidRPr="00091142" w:rsidRDefault="00692704">
            <w:pPr>
              <w:pStyle w:val="TAL"/>
            </w:pPr>
            <w:r w:rsidRPr="00091142">
              <w:t xml:space="preserve">octet </w:t>
            </w:r>
            <w:r w:rsidR="006B0622" w:rsidRPr="00091142">
              <w:t>2</w:t>
            </w:r>
          </w:p>
        </w:tc>
      </w:tr>
      <w:tr w:rsidR="00692704" w:rsidRPr="00091142" w:rsidTr="00692704">
        <w:trPr>
          <w:cantSplit/>
          <w:jc w:val="center"/>
        </w:trPr>
        <w:tc>
          <w:tcPr>
            <w:tcW w:w="5955" w:type="dxa"/>
            <w:gridSpan w:val="8"/>
            <w:tcBorders>
              <w:top w:val="nil"/>
              <w:left w:val="single" w:sz="4" w:space="0" w:color="auto"/>
              <w:bottom w:val="single" w:sz="4" w:space="0" w:color="auto"/>
              <w:right w:val="single" w:sz="4" w:space="0" w:color="auto"/>
            </w:tcBorders>
          </w:tcPr>
          <w:p w:rsidR="00692704" w:rsidRPr="00091142" w:rsidRDefault="00692704">
            <w:pPr>
              <w:pStyle w:val="TAC"/>
            </w:pPr>
          </w:p>
        </w:tc>
        <w:tc>
          <w:tcPr>
            <w:tcW w:w="1560" w:type="dxa"/>
            <w:tcBorders>
              <w:top w:val="nil"/>
              <w:left w:val="nil"/>
              <w:bottom w:val="nil"/>
              <w:right w:val="nil"/>
            </w:tcBorders>
            <w:hideMark/>
          </w:tcPr>
          <w:p w:rsidR="00692704" w:rsidRPr="00091142" w:rsidRDefault="00692704">
            <w:pPr>
              <w:pStyle w:val="TAL"/>
            </w:pPr>
            <w:r w:rsidRPr="00091142">
              <w:t xml:space="preserve">octet </w:t>
            </w:r>
            <w:r w:rsidR="006B0622" w:rsidRPr="00091142">
              <w:t>3</w:t>
            </w:r>
          </w:p>
        </w:tc>
      </w:tr>
      <w:tr w:rsidR="00692704" w:rsidRPr="00091142" w:rsidTr="00692704">
        <w:trPr>
          <w:cantSplit/>
          <w:jc w:val="center"/>
        </w:trPr>
        <w:tc>
          <w:tcPr>
            <w:tcW w:w="5955" w:type="dxa"/>
            <w:gridSpan w:val="8"/>
            <w:tcBorders>
              <w:top w:val="single" w:sz="4" w:space="0" w:color="auto"/>
              <w:left w:val="single" w:sz="4" w:space="0" w:color="auto"/>
              <w:bottom w:val="nil"/>
              <w:right w:val="single" w:sz="4" w:space="0" w:color="auto"/>
            </w:tcBorders>
          </w:tcPr>
          <w:p w:rsidR="00692704" w:rsidRPr="00091142" w:rsidRDefault="00692704">
            <w:pPr>
              <w:pStyle w:val="TAC"/>
            </w:pPr>
          </w:p>
        </w:tc>
        <w:tc>
          <w:tcPr>
            <w:tcW w:w="1560" w:type="dxa"/>
            <w:tcBorders>
              <w:top w:val="nil"/>
              <w:left w:val="single" w:sz="4" w:space="0" w:color="auto"/>
              <w:bottom w:val="nil"/>
              <w:right w:val="nil"/>
            </w:tcBorders>
            <w:hideMark/>
          </w:tcPr>
          <w:p w:rsidR="00692704" w:rsidRPr="00091142" w:rsidRDefault="00692704">
            <w:pPr>
              <w:pStyle w:val="TAL"/>
            </w:pPr>
            <w:r w:rsidRPr="00091142">
              <w:t xml:space="preserve">octet </w:t>
            </w:r>
            <w:r w:rsidR="006B0622" w:rsidRPr="00091142">
              <w:t>4</w:t>
            </w:r>
          </w:p>
        </w:tc>
      </w:tr>
      <w:tr w:rsidR="00692704" w:rsidRPr="00091142" w:rsidTr="00692704">
        <w:trPr>
          <w:cantSplit/>
          <w:jc w:val="center"/>
        </w:trPr>
        <w:tc>
          <w:tcPr>
            <w:tcW w:w="5955" w:type="dxa"/>
            <w:gridSpan w:val="8"/>
            <w:tcBorders>
              <w:top w:val="nil"/>
              <w:left w:val="single" w:sz="4" w:space="0" w:color="auto"/>
              <w:bottom w:val="nil"/>
              <w:right w:val="single" w:sz="4" w:space="0" w:color="auto"/>
            </w:tcBorders>
            <w:hideMark/>
          </w:tcPr>
          <w:p w:rsidR="00692704" w:rsidRPr="00091142" w:rsidRDefault="00692704">
            <w:pPr>
              <w:pStyle w:val="TAC"/>
            </w:pPr>
            <w:r w:rsidRPr="00091142">
              <w:t>User location contents</w:t>
            </w:r>
          </w:p>
        </w:tc>
        <w:tc>
          <w:tcPr>
            <w:tcW w:w="1560" w:type="dxa"/>
            <w:tcBorders>
              <w:top w:val="nil"/>
              <w:left w:val="single" w:sz="4" w:space="0" w:color="auto"/>
              <w:bottom w:val="nil"/>
              <w:right w:val="nil"/>
            </w:tcBorders>
          </w:tcPr>
          <w:p w:rsidR="00692704" w:rsidRPr="00091142" w:rsidRDefault="00692704">
            <w:pPr>
              <w:pStyle w:val="TAL"/>
            </w:pPr>
          </w:p>
        </w:tc>
      </w:tr>
      <w:tr w:rsidR="00692704" w:rsidRPr="00091142" w:rsidTr="00692704">
        <w:trPr>
          <w:cantSplit/>
          <w:jc w:val="center"/>
        </w:trPr>
        <w:tc>
          <w:tcPr>
            <w:tcW w:w="5955" w:type="dxa"/>
            <w:gridSpan w:val="8"/>
            <w:tcBorders>
              <w:top w:val="nil"/>
              <w:left w:val="single" w:sz="4" w:space="0" w:color="auto"/>
              <w:bottom w:val="single" w:sz="4" w:space="0" w:color="auto"/>
              <w:right w:val="single" w:sz="4" w:space="0" w:color="auto"/>
            </w:tcBorders>
          </w:tcPr>
          <w:p w:rsidR="00692704" w:rsidRPr="00091142" w:rsidRDefault="00692704">
            <w:pPr>
              <w:pStyle w:val="TAC"/>
            </w:pPr>
          </w:p>
        </w:tc>
        <w:tc>
          <w:tcPr>
            <w:tcW w:w="1560" w:type="dxa"/>
            <w:tcBorders>
              <w:top w:val="nil"/>
              <w:left w:val="single" w:sz="4" w:space="0" w:color="auto"/>
              <w:bottom w:val="nil"/>
              <w:right w:val="nil"/>
            </w:tcBorders>
            <w:hideMark/>
          </w:tcPr>
          <w:p w:rsidR="00692704" w:rsidRPr="00091142" w:rsidRDefault="00692704">
            <w:pPr>
              <w:pStyle w:val="TAL"/>
            </w:pPr>
            <w:r w:rsidRPr="00091142">
              <w:t>octet n</w:t>
            </w:r>
          </w:p>
        </w:tc>
      </w:tr>
    </w:tbl>
    <w:p w:rsidR="00692704" w:rsidRPr="00091142" w:rsidRDefault="00692704" w:rsidP="00692704">
      <w:pPr>
        <w:pStyle w:val="TH"/>
      </w:pPr>
      <w:r w:rsidRPr="00091142">
        <w:t>Figure 15.2.1</w:t>
      </w:r>
      <w:r w:rsidR="00FC00FD" w:rsidRPr="00091142">
        <w:t>2</w:t>
      </w:r>
      <w:r w:rsidRPr="00091142">
        <w:t>-1: User location information element</w:t>
      </w:r>
    </w:p>
    <w:p w:rsidR="00692704" w:rsidRPr="00091142" w:rsidRDefault="00692704" w:rsidP="00692704">
      <w:pPr>
        <w:pStyle w:val="TH"/>
      </w:pPr>
      <w:r w:rsidRPr="00091142">
        <w:t>Table 15.2.1</w:t>
      </w:r>
      <w:r w:rsidR="00FC00FD" w:rsidRPr="00091142">
        <w:t>2</w:t>
      </w:r>
      <w:r w:rsidRPr="00091142">
        <w:t>-1: User location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tblPr>
      <w:tblGrid>
        <w:gridCol w:w="7087"/>
      </w:tblGrid>
      <w:tr w:rsidR="00692704" w:rsidRPr="00091142" w:rsidTr="00692704">
        <w:trPr>
          <w:cantSplit/>
          <w:jc w:val="center"/>
        </w:trPr>
        <w:tc>
          <w:tcPr>
            <w:tcW w:w="7087" w:type="dxa"/>
            <w:tcBorders>
              <w:top w:val="single" w:sz="4" w:space="0" w:color="auto"/>
              <w:left w:val="single" w:sz="4" w:space="0" w:color="auto"/>
              <w:bottom w:val="nil"/>
              <w:right w:val="single" w:sz="4" w:space="0" w:color="auto"/>
            </w:tcBorders>
            <w:hideMark/>
          </w:tcPr>
          <w:p w:rsidR="00692704" w:rsidRPr="00091142" w:rsidRDefault="00692704">
            <w:pPr>
              <w:pStyle w:val="TAL"/>
            </w:pPr>
            <w:r w:rsidRPr="00091142">
              <w:t xml:space="preserve">User location is contained in octet </w:t>
            </w:r>
            <w:r w:rsidR="006B0622" w:rsidRPr="00091142">
              <w:t>4</w:t>
            </w:r>
            <w:r w:rsidRPr="00091142">
              <w:t xml:space="preserve"> to octet n; Max value of 65535 octets.</w:t>
            </w:r>
          </w:p>
        </w:tc>
      </w:tr>
      <w:tr w:rsidR="00692704" w:rsidRPr="00091142" w:rsidTr="00692704">
        <w:trPr>
          <w:cantSplit/>
          <w:jc w:val="center"/>
        </w:trPr>
        <w:tc>
          <w:tcPr>
            <w:tcW w:w="7087" w:type="dxa"/>
            <w:tcBorders>
              <w:top w:val="nil"/>
              <w:left w:val="single" w:sz="4" w:space="0" w:color="auto"/>
              <w:bottom w:val="nil"/>
              <w:right w:val="single" w:sz="4" w:space="0" w:color="auto"/>
            </w:tcBorders>
          </w:tcPr>
          <w:p w:rsidR="00692704" w:rsidRPr="00091142" w:rsidRDefault="00692704">
            <w:pPr>
              <w:pStyle w:val="TAL"/>
            </w:pPr>
          </w:p>
        </w:tc>
      </w:tr>
      <w:tr w:rsidR="00692704" w:rsidRPr="00091142" w:rsidTr="00692704">
        <w:trPr>
          <w:cantSplit/>
          <w:jc w:val="center"/>
        </w:trPr>
        <w:tc>
          <w:tcPr>
            <w:tcW w:w="7087" w:type="dxa"/>
            <w:tcBorders>
              <w:top w:val="nil"/>
              <w:left w:val="single" w:sz="4" w:space="0" w:color="auto"/>
              <w:bottom w:val="single" w:sz="4" w:space="0" w:color="auto"/>
              <w:right w:val="single" w:sz="4" w:space="0" w:color="auto"/>
            </w:tcBorders>
          </w:tcPr>
          <w:p w:rsidR="00692704" w:rsidRPr="00091142" w:rsidRDefault="00692704">
            <w:pPr>
              <w:pStyle w:val="TAL"/>
            </w:pPr>
          </w:p>
        </w:tc>
      </w:tr>
    </w:tbl>
    <w:p w:rsidR="00692704" w:rsidRPr="00091142" w:rsidRDefault="00692704" w:rsidP="00692704"/>
    <w:p w:rsidR="00AD33C2" w:rsidRPr="00091142" w:rsidRDefault="00AD33C2" w:rsidP="00AD33C2">
      <w:r w:rsidRPr="00091142">
        <w:t>The User location information element contains the LocationInfo structure defined in subclause 7.4 of 3GPP TS 29.199</w:t>
      </w:r>
      <w:r w:rsidRPr="00091142">
        <w:noBreakHyphen/>
        <w:t>9 [</w:t>
      </w:r>
      <w:r w:rsidR="00E9228E" w:rsidRPr="00091142">
        <w:t>59</w:t>
      </w:r>
      <w:r w:rsidRPr="00091142">
        <w:t>].</w:t>
      </w:r>
    </w:p>
    <w:p w:rsidR="00692704" w:rsidRPr="00091142" w:rsidRDefault="00692704" w:rsidP="003D0968">
      <w:pPr>
        <w:pStyle w:val="Heading3"/>
        <w:rPr>
          <w:lang w:eastAsia="ko-KR"/>
        </w:rPr>
      </w:pPr>
      <w:r w:rsidRPr="00091142">
        <w:t>15.2.1</w:t>
      </w:r>
      <w:r w:rsidR="006B0622" w:rsidRPr="00091142">
        <w:t>3</w:t>
      </w:r>
      <w:r w:rsidRPr="00091142">
        <w:rPr>
          <w:lang w:eastAsia="ko-KR"/>
        </w:rPr>
        <w:tab/>
      </w:r>
      <w:r w:rsidRPr="00091142">
        <w:t>Organization</w:t>
      </w:r>
      <w:r w:rsidRPr="00091142">
        <w:rPr>
          <w:lang w:eastAsia="ko-KR"/>
        </w:rPr>
        <w:t xml:space="preserve"> name</w:t>
      </w:r>
    </w:p>
    <w:p w:rsidR="00692704" w:rsidRPr="00091142" w:rsidRDefault="00692704" w:rsidP="00692704">
      <w:pPr>
        <w:rPr>
          <w:lang w:eastAsia="ko-KR"/>
        </w:rPr>
      </w:pPr>
      <w:r w:rsidRPr="00091142">
        <w:t>The Organization name information element is used to indicate</w:t>
      </w:r>
      <w:r w:rsidRPr="00091142">
        <w:rPr>
          <w:lang w:eastAsia="ko-KR"/>
        </w:rPr>
        <w:t xml:space="preserve"> the name of the organization to which the user belongs.</w:t>
      </w:r>
    </w:p>
    <w:p w:rsidR="00692704" w:rsidRPr="00091142" w:rsidRDefault="00692704" w:rsidP="00692704">
      <w:r w:rsidRPr="00091142">
        <w:t>The Organization name</w:t>
      </w:r>
      <w:r w:rsidRPr="00091142">
        <w:rPr>
          <w:iCs/>
        </w:rPr>
        <w:t xml:space="preserve"> </w:t>
      </w:r>
      <w:r w:rsidRPr="00091142">
        <w:t>information element is coded as shown in Figure 15.2.1</w:t>
      </w:r>
      <w:r w:rsidR="00FC00FD" w:rsidRPr="00091142">
        <w:t>3</w:t>
      </w:r>
      <w:r w:rsidRPr="00091142">
        <w:t>-1 and Table 15.2.1</w:t>
      </w:r>
      <w:r w:rsidR="00FC00FD" w:rsidRPr="00091142">
        <w:t>3</w:t>
      </w:r>
      <w:r w:rsidRPr="00091142">
        <w:t>-1.</w:t>
      </w:r>
    </w:p>
    <w:p w:rsidR="00692704" w:rsidRPr="00091142" w:rsidRDefault="00692704" w:rsidP="00692704">
      <w:r w:rsidRPr="00091142">
        <w:t>The Organization name information element is a type 6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709"/>
        <w:gridCol w:w="781"/>
        <w:gridCol w:w="780"/>
        <w:gridCol w:w="779"/>
        <w:gridCol w:w="496"/>
        <w:gridCol w:w="709"/>
        <w:gridCol w:w="993"/>
        <w:gridCol w:w="708"/>
        <w:gridCol w:w="1560"/>
      </w:tblGrid>
      <w:tr w:rsidR="00692704" w:rsidRPr="00091142" w:rsidTr="00692704">
        <w:trPr>
          <w:cantSplit/>
          <w:jc w:val="center"/>
        </w:trPr>
        <w:tc>
          <w:tcPr>
            <w:tcW w:w="709" w:type="dxa"/>
            <w:tcBorders>
              <w:top w:val="nil"/>
              <w:left w:val="nil"/>
              <w:bottom w:val="nil"/>
              <w:right w:val="nil"/>
            </w:tcBorders>
            <w:hideMark/>
          </w:tcPr>
          <w:p w:rsidR="00692704" w:rsidRPr="00091142" w:rsidRDefault="00692704">
            <w:pPr>
              <w:pStyle w:val="TAC"/>
            </w:pPr>
            <w:r w:rsidRPr="00091142">
              <w:t>8</w:t>
            </w:r>
          </w:p>
        </w:tc>
        <w:tc>
          <w:tcPr>
            <w:tcW w:w="781" w:type="dxa"/>
            <w:tcBorders>
              <w:top w:val="nil"/>
              <w:left w:val="nil"/>
              <w:bottom w:val="nil"/>
              <w:right w:val="nil"/>
            </w:tcBorders>
            <w:hideMark/>
          </w:tcPr>
          <w:p w:rsidR="00692704" w:rsidRPr="00091142" w:rsidRDefault="00692704">
            <w:pPr>
              <w:pStyle w:val="TAC"/>
            </w:pPr>
            <w:r w:rsidRPr="00091142">
              <w:t>7</w:t>
            </w:r>
          </w:p>
        </w:tc>
        <w:tc>
          <w:tcPr>
            <w:tcW w:w="780" w:type="dxa"/>
            <w:tcBorders>
              <w:top w:val="nil"/>
              <w:left w:val="nil"/>
              <w:bottom w:val="nil"/>
              <w:right w:val="nil"/>
            </w:tcBorders>
            <w:hideMark/>
          </w:tcPr>
          <w:p w:rsidR="00692704" w:rsidRPr="00091142" w:rsidRDefault="00692704">
            <w:pPr>
              <w:pStyle w:val="TAC"/>
            </w:pPr>
            <w:r w:rsidRPr="00091142">
              <w:t>6</w:t>
            </w:r>
          </w:p>
        </w:tc>
        <w:tc>
          <w:tcPr>
            <w:tcW w:w="779" w:type="dxa"/>
            <w:tcBorders>
              <w:top w:val="nil"/>
              <w:left w:val="nil"/>
              <w:bottom w:val="nil"/>
              <w:right w:val="nil"/>
            </w:tcBorders>
            <w:hideMark/>
          </w:tcPr>
          <w:p w:rsidR="00692704" w:rsidRPr="00091142" w:rsidRDefault="00692704">
            <w:pPr>
              <w:pStyle w:val="TAC"/>
            </w:pPr>
            <w:r w:rsidRPr="00091142">
              <w:t>5</w:t>
            </w:r>
          </w:p>
        </w:tc>
        <w:tc>
          <w:tcPr>
            <w:tcW w:w="496" w:type="dxa"/>
            <w:tcBorders>
              <w:top w:val="nil"/>
              <w:left w:val="nil"/>
              <w:bottom w:val="nil"/>
              <w:right w:val="nil"/>
            </w:tcBorders>
            <w:hideMark/>
          </w:tcPr>
          <w:p w:rsidR="00692704" w:rsidRPr="00091142" w:rsidRDefault="00692704">
            <w:pPr>
              <w:pStyle w:val="TAC"/>
            </w:pPr>
            <w:r w:rsidRPr="00091142">
              <w:t>4</w:t>
            </w:r>
          </w:p>
        </w:tc>
        <w:tc>
          <w:tcPr>
            <w:tcW w:w="709" w:type="dxa"/>
            <w:tcBorders>
              <w:top w:val="nil"/>
              <w:left w:val="nil"/>
              <w:bottom w:val="nil"/>
              <w:right w:val="nil"/>
            </w:tcBorders>
            <w:hideMark/>
          </w:tcPr>
          <w:p w:rsidR="00692704" w:rsidRPr="00091142" w:rsidRDefault="00692704">
            <w:pPr>
              <w:pStyle w:val="TAC"/>
            </w:pPr>
            <w:r w:rsidRPr="00091142">
              <w:t>3</w:t>
            </w:r>
          </w:p>
        </w:tc>
        <w:tc>
          <w:tcPr>
            <w:tcW w:w="993" w:type="dxa"/>
            <w:tcBorders>
              <w:top w:val="nil"/>
              <w:left w:val="nil"/>
              <w:bottom w:val="nil"/>
              <w:right w:val="nil"/>
            </w:tcBorders>
            <w:hideMark/>
          </w:tcPr>
          <w:p w:rsidR="00692704" w:rsidRPr="00091142" w:rsidRDefault="00692704">
            <w:pPr>
              <w:pStyle w:val="TAC"/>
            </w:pPr>
            <w:r w:rsidRPr="00091142">
              <w:t>2</w:t>
            </w:r>
          </w:p>
        </w:tc>
        <w:tc>
          <w:tcPr>
            <w:tcW w:w="708" w:type="dxa"/>
            <w:tcBorders>
              <w:top w:val="nil"/>
              <w:left w:val="nil"/>
              <w:bottom w:val="nil"/>
              <w:right w:val="nil"/>
            </w:tcBorders>
            <w:hideMark/>
          </w:tcPr>
          <w:p w:rsidR="00692704" w:rsidRPr="00091142" w:rsidRDefault="00692704">
            <w:pPr>
              <w:pStyle w:val="TAC"/>
            </w:pPr>
            <w:r w:rsidRPr="00091142">
              <w:t>1</w:t>
            </w:r>
          </w:p>
        </w:tc>
        <w:tc>
          <w:tcPr>
            <w:tcW w:w="1560" w:type="dxa"/>
            <w:tcBorders>
              <w:top w:val="nil"/>
              <w:left w:val="nil"/>
              <w:bottom w:val="nil"/>
              <w:right w:val="nil"/>
            </w:tcBorders>
          </w:tcPr>
          <w:p w:rsidR="00692704" w:rsidRPr="00091142" w:rsidRDefault="00692704">
            <w:pPr>
              <w:pStyle w:val="TAL"/>
            </w:pPr>
          </w:p>
        </w:tc>
      </w:tr>
      <w:tr w:rsidR="00692704" w:rsidRPr="00091142" w:rsidTr="00692704">
        <w:trPr>
          <w:cantSplit/>
          <w:jc w:val="center"/>
        </w:trPr>
        <w:tc>
          <w:tcPr>
            <w:tcW w:w="5955" w:type="dxa"/>
            <w:gridSpan w:val="8"/>
            <w:tcBorders>
              <w:top w:val="single" w:sz="4" w:space="0" w:color="auto"/>
              <w:left w:val="single" w:sz="4" w:space="0" w:color="auto"/>
              <w:bottom w:val="nil"/>
              <w:right w:val="single" w:sz="4" w:space="0" w:color="auto"/>
            </w:tcBorders>
            <w:hideMark/>
          </w:tcPr>
          <w:p w:rsidR="00692704" w:rsidRPr="00091142" w:rsidRDefault="00692704">
            <w:pPr>
              <w:pStyle w:val="TAC"/>
            </w:pPr>
            <w:r w:rsidRPr="00091142">
              <w:t>Length of Organization name contents</w:t>
            </w:r>
          </w:p>
        </w:tc>
        <w:tc>
          <w:tcPr>
            <w:tcW w:w="1560" w:type="dxa"/>
            <w:tcBorders>
              <w:top w:val="nil"/>
              <w:left w:val="nil"/>
              <w:bottom w:val="nil"/>
              <w:right w:val="nil"/>
            </w:tcBorders>
            <w:hideMark/>
          </w:tcPr>
          <w:p w:rsidR="00692704" w:rsidRPr="00091142" w:rsidRDefault="00692704">
            <w:pPr>
              <w:pStyle w:val="TAL"/>
            </w:pPr>
            <w:r w:rsidRPr="00091142">
              <w:t>octet 1</w:t>
            </w:r>
          </w:p>
        </w:tc>
      </w:tr>
      <w:tr w:rsidR="00692704" w:rsidRPr="00091142" w:rsidTr="00692704">
        <w:trPr>
          <w:cantSplit/>
          <w:jc w:val="center"/>
        </w:trPr>
        <w:tc>
          <w:tcPr>
            <w:tcW w:w="5955" w:type="dxa"/>
            <w:gridSpan w:val="8"/>
            <w:tcBorders>
              <w:top w:val="nil"/>
              <w:left w:val="single" w:sz="4" w:space="0" w:color="auto"/>
              <w:bottom w:val="single" w:sz="4" w:space="0" w:color="auto"/>
              <w:right w:val="single" w:sz="4" w:space="0" w:color="auto"/>
            </w:tcBorders>
          </w:tcPr>
          <w:p w:rsidR="00692704" w:rsidRPr="00091142" w:rsidRDefault="00692704">
            <w:pPr>
              <w:pStyle w:val="TAC"/>
            </w:pPr>
          </w:p>
        </w:tc>
        <w:tc>
          <w:tcPr>
            <w:tcW w:w="1560" w:type="dxa"/>
            <w:tcBorders>
              <w:top w:val="nil"/>
              <w:left w:val="nil"/>
              <w:bottom w:val="nil"/>
              <w:right w:val="nil"/>
            </w:tcBorders>
            <w:hideMark/>
          </w:tcPr>
          <w:p w:rsidR="00692704" w:rsidRPr="00091142" w:rsidRDefault="00692704">
            <w:pPr>
              <w:pStyle w:val="TAL"/>
            </w:pPr>
            <w:r w:rsidRPr="00091142">
              <w:t>octet 2</w:t>
            </w:r>
          </w:p>
        </w:tc>
      </w:tr>
      <w:tr w:rsidR="00692704" w:rsidRPr="00091142" w:rsidTr="00692704">
        <w:trPr>
          <w:cantSplit/>
          <w:jc w:val="center"/>
        </w:trPr>
        <w:tc>
          <w:tcPr>
            <w:tcW w:w="5955" w:type="dxa"/>
            <w:gridSpan w:val="8"/>
            <w:tcBorders>
              <w:top w:val="single" w:sz="4" w:space="0" w:color="auto"/>
              <w:left w:val="single" w:sz="4" w:space="0" w:color="auto"/>
              <w:bottom w:val="nil"/>
              <w:right w:val="single" w:sz="4" w:space="0" w:color="auto"/>
            </w:tcBorders>
          </w:tcPr>
          <w:p w:rsidR="00692704" w:rsidRPr="00091142" w:rsidRDefault="00692704">
            <w:pPr>
              <w:pStyle w:val="TAC"/>
            </w:pPr>
          </w:p>
        </w:tc>
        <w:tc>
          <w:tcPr>
            <w:tcW w:w="1560" w:type="dxa"/>
            <w:tcBorders>
              <w:top w:val="nil"/>
              <w:left w:val="single" w:sz="4" w:space="0" w:color="auto"/>
              <w:bottom w:val="nil"/>
              <w:right w:val="nil"/>
            </w:tcBorders>
            <w:hideMark/>
          </w:tcPr>
          <w:p w:rsidR="00692704" w:rsidRPr="00091142" w:rsidRDefault="00692704">
            <w:pPr>
              <w:pStyle w:val="TAL"/>
            </w:pPr>
            <w:r w:rsidRPr="00091142">
              <w:t>octet 3</w:t>
            </w:r>
          </w:p>
        </w:tc>
      </w:tr>
      <w:tr w:rsidR="00692704" w:rsidRPr="00091142" w:rsidTr="00692704">
        <w:trPr>
          <w:cantSplit/>
          <w:jc w:val="center"/>
        </w:trPr>
        <w:tc>
          <w:tcPr>
            <w:tcW w:w="5955" w:type="dxa"/>
            <w:gridSpan w:val="8"/>
            <w:tcBorders>
              <w:top w:val="nil"/>
              <w:left w:val="single" w:sz="4" w:space="0" w:color="auto"/>
              <w:bottom w:val="nil"/>
              <w:right w:val="single" w:sz="4" w:space="0" w:color="auto"/>
            </w:tcBorders>
            <w:hideMark/>
          </w:tcPr>
          <w:p w:rsidR="00692704" w:rsidRPr="00091142" w:rsidRDefault="00692704">
            <w:pPr>
              <w:pStyle w:val="TAC"/>
            </w:pPr>
            <w:r w:rsidRPr="00091142">
              <w:t>Organization name contents</w:t>
            </w:r>
          </w:p>
        </w:tc>
        <w:tc>
          <w:tcPr>
            <w:tcW w:w="1560" w:type="dxa"/>
            <w:tcBorders>
              <w:top w:val="nil"/>
              <w:left w:val="single" w:sz="4" w:space="0" w:color="auto"/>
              <w:bottom w:val="nil"/>
              <w:right w:val="nil"/>
            </w:tcBorders>
          </w:tcPr>
          <w:p w:rsidR="00692704" w:rsidRPr="00091142" w:rsidRDefault="00692704">
            <w:pPr>
              <w:pStyle w:val="TAL"/>
            </w:pPr>
          </w:p>
        </w:tc>
      </w:tr>
      <w:tr w:rsidR="00692704" w:rsidRPr="00091142" w:rsidTr="00692704">
        <w:trPr>
          <w:cantSplit/>
          <w:jc w:val="center"/>
        </w:trPr>
        <w:tc>
          <w:tcPr>
            <w:tcW w:w="5955" w:type="dxa"/>
            <w:gridSpan w:val="8"/>
            <w:tcBorders>
              <w:top w:val="nil"/>
              <w:left w:val="single" w:sz="4" w:space="0" w:color="auto"/>
              <w:bottom w:val="single" w:sz="4" w:space="0" w:color="auto"/>
              <w:right w:val="single" w:sz="4" w:space="0" w:color="auto"/>
            </w:tcBorders>
          </w:tcPr>
          <w:p w:rsidR="00692704" w:rsidRPr="00091142" w:rsidRDefault="00692704">
            <w:pPr>
              <w:pStyle w:val="TAC"/>
            </w:pPr>
          </w:p>
        </w:tc>
        <w:tc>
          <w:tcPr>
            <w:tcW w:w="1560" w:type="dxa"/>
            <w:tcBorders>
              <w:top w:val="nil"/>
              <w:left w:val="single" w:sz="4" w:space="0" w:color="auto"/>
              <w:bottom w:val="nil"/>
              <w:right w:val="nil"/>
            </w:tcBorders>
            <w:hideMark/>
          </w:tcPr>
          <w:p w:rsidR="00692704" w:rsidRPr="00091142" w:rsidRDefault="00692704">
            <w:pPr>
              <w:pStyle w:val="TAL"/>
            </w:pPr>
            <w:r w:rsidRPr="00091142">
              <w:t>octet n</w:t>
            </w:r>
          </w:p>
        </w:tc>
      </w:tr>
    </w:tbl>
    <w:p w:rsidR="00692704" w:rsidRPr="00091142" w:rsidRDefault="00692704" w:rsidP="00692704">
      <w:pPr>
        <w:pStyle w:val="TH"/>
      </w:pPr>
      <w:r w:rsidRPr="00091142">
        <w:t>Figure 15.2.1</w:t>
      </w:r>
      <w:r w:rsidR="00FC00FD" w:rsidRPr="00091142">
        <w:t>3</w:t>
      </w:r>
      <w:r w:rsidRPr="00091142">
        <w:t>-1: Organization name information element</w:t>
      </w:r>
    </w:p>
    <w:p w:rsidR="00692704" w:rsidRPr="00091142" w:rsidRDefault="00692704" w:rsidP="00692704">
      <w:pPr>
        <w:pStyle w:val="TH"/>
      </w:pPr>
      <w:r w:rsidRPr="00091142">
        <w:t>Table 15.2.1</w:t>
      </w:r>
      <w:r w:rsidR="00FC00FD" w:rsidRPr="00091142">
        <w:t>3</w:t>
      </w:r>
      <w:r w:rsidRPr="00091142">
        <w:t>-1: Organization name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tblPr>
      <w:tblGrid>
        <w:gridCol w:w="7087"/>
      </w:tblGrid>
      <w:tr w:rsidR="00692704" w:rsidRPr="00091142" w:rsidTr="00692704">
        <w:trPr>
          <w:cantSplit/>
          <w:jc w:val="center"/>
        </w:trPr>
        <w:tc>
          <w:tcPr>
            <w:tcW w:w="7087" w:type="dxa"/>
            <w:tcBorders>
              <w:top w:val="single" w:sz="4" w:space="0" w:color="auto"/>
              <w:left w:val="single" w:sz="4" w:space="0" w:color="auto"/>
              <w:bottom w:val="nil"/>
              <w:right w:val="single" w:sz="4" w:space="0" w:color="auto"/>
            </w:tcBorders>
            <w:hideMark/>
          </w:tcPr>
          <w:p w:rsidR="00692704" w:rsidRPr="00091142" w:rsidRDefault="00692704">
            <w:pPr>
              <w:pStyle w:val="TAL"/>
            </w:pPr>
            <w:r w:rsidRPr="00091142">
              <w:t>Organization name is contained in octet 3 to octet n; Max value of 65535 octets.</w:t>
            </w:r>
          </w:p>
        </w:tc>
      </w:tr>
      <w:tr w:rsidR="00692704" w:rsidRPr="00091142" w:rsidTr="00692704">
        <w:trPr>
          <w:cantSplit/>
          <w:jc w:val="center"/>
        </w:trPr>
        <w:tc>
          <w:tcPr>
            <w:tcW w:w="7087" w:type="dxa"/>
            <w:tcBorders>
              <w:top w:val="nil"/>
              <w:left w:val="single" w:sz="4" w:space="0" w:color="auto"/>
              <w:bottom w:val="nil"/>
              <w:right w:val="single" w:sz="4" w:space="0" w:color="auto"/>
            </w:tcBorders>
          </w:tcPr>
          <w:p w:rsidR="00692704" w:rsidRPr="00091142" w:rsidRDefault="00692704">
            <w:pPr>
              <w:pStyle w:val="TAL"/>
            </w:pPr>
          </w:p>
        </w:tc>
      </w:tr>
      <w:tr w:rsidR="00692704" w:rsidRPr="00091142" w:rsidTr="00692704">
        <w:trPr>
          <w:cantSplit/>
          <w:jc w:val="center"/>
        </w:trPr>
        <w:tc>
          <w:tcPr>
            <w:tcW w:w="7087" w:type="dxa"/>
            <w:tcBorders>
              <w:top w:val="nil"/>
              <w:left w:val="single" w:sz="4" w:space="0" w:color="auto"/>
              <w:bottom w:val="single" w:sz="4" w:space="0" w:color="auto"/>
              <w:right w:val="single" w:sz="4" w:space="0" w:color="auto"/>
            </w:tcBorders>
          </w:tcPr>
          <w:p w:rsidR="00692704" w:rsidRPr="00091142" w:rsidRDefault="00692704">
            <w:pPr>
              <w:pStyle w:val="TAL"/>
            </w:pPr>
          </w:p>
        </w:tc>
      </w:tr>
    </w:tbl>
    <w:p w:rsidR="00692704" w:rsidRPr="00091142" w:rsidRDefault="00692704" w:rsidP="00692704"/>
    <w:p w:rsidR="00692704" w:rsidRPr="00091142" w:rsidRDefault="00692704" w:rsidP="003D0968">
      <w:pPr>
        <w:pStyle w:val="Heading3"/>
      </w:pPr>
      <w:r w:rsidRPr="00091142">
        <w:t>15.2.1</w:t>
      </w:r>
      <w:r w:rsidR="006B0622" w:rsidRPr="00091142">
        <w:t>4</w:t>
      </w:r>
      <w:r w:rsidRPr="00091142">
        <w:tab/>
      </w:r>
      <w:r w:rsidRPr="00091142">
        <w:rPr>
          <w:lang w:eastAsia="zh-CN"/>
        </w:rPr>
        <w:t>Call start time</w:t>
      </w:r>
    </w:p>
    <w:p w:rsidR="00692704" w:rsidRPr="00091142" w:rsidRDefault="00692704" w:rsidP="00692704">
      <w:pPr>
        <w:rPr>
          <w:lang w:eastAsia="ko-KR"/>
        </w:rPr>
      </w:pPr>
      <w:r w:rsidRPr="00091142">
        <w:t>The Call start time information element is used to indicate</w:t>
      </w:r>
      <w:r w:rsidRPr="00091142">
        <w:rPr>
          <w:lang w:eastAsia="ko-KR"/>
        </w:rPr>
        <w:t xml:space="preserve"> the UTC </w:t>
      </w:r>
      <w:r w:rsidRPr="00091142">
        <w:rPr>
          <w:lang w:eastAsia="zh-CN"/>
        </w:rPr>
        <w:t>time when a call was started.</w:t>
      </w:r>
    </w:p>
    <w:p w:rsidR="00692704" w:rsidRPr="00091142" w:rsidRDefault="00692704" w:rsidP="00692704">
      <w:r w:rsidRPr="00091142">
        <w:t>The Call start time information element is coded as shown in Figure 15.2.1</w:t>
      </w:r>
      <w:r w:rsidR="00FC00FD" w:rsidRPr="00091142">
        <w:t>4</w:t>
      </w:r>
      <w:r w:rsidRPr="00091142">
        <w:t>-1 and Table 15.2.1</w:t>
      </w:r>
      <w:r w:rsidR="00FC00FD" w:rsidRPr="00091142">
        <w:t>4</w:t>
      </w:r>
      <w:r w:rsidRPr="00091142">
        <w:t>-1.</w:t>
      </w:r>
    </w:p>
    <w:p w:rsidR="00692704" w:rsidRPr="00091142" w:rsidRDefault="00692704" w:rsidP="00692704">
      <w:r w:rsidRPr="00091142">
        <w:t>The Call start time information element is a type 3 information element with a length of 5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709"/>
        <w:gridCol w:w="709"/>
        <w:gridCol w:w="709"/>
        <w:gridCol w:w="709"/>
        <w:gridCol w:w="709"/>
        <w:gridCol w:w="709"/>
        <w:gridCol w:w="709"/>
        <w:gridCol w:w="709"/>
        <w:gridCol w:w="1134"/>
      </w:tblGrid>
      <w:tr w:rsidR="00692704" w:rsidRPr="00091142" w:rsidTr="00692704">
        <w:trPr>
          <w:cantSplit/>
          <w:jc w:val="center"/>
        </w:trPr>
        <w:tc>
          <w:tcPr>
            <w:tcW w:w="709" w:type="dxa"/>
            <w:tcBorders>
              <w:top w:val="nil"/>
              <w:left w:val="nil"/>
              <w:bottom w:val="single" w:sz="4" w:space="0" w:color="auto"/>
              <w:right w:val="nil"/>
            </w:tcBorders>
            <w:hideMark/>
          </w:tcPr>
          <w:p w:rsidR="00692704" w:rsidRPr="00091142" w:rsidRDefault="00692704">
            <w:pPr>
              <w:pStyle w:val="TAC"/>
            </w:pPr>
            <w:r w:rsidRPr="00091142">
              <w:t>8</w:t>
            </w:r>
          </w:p>
        </w:tc>
        <w:tc>
          <w:tcPr>
            <w:tcW w:w="709" w:type="dxa"/>
            <w:tcBorders>
              <w:top w:val="nil"/>
              <w:left w:val="nil"/>
              <w:bottom w:val="single" w:sz="4" w:space="0" w:color="auto"/>
              <w:right w:val="nil"/>
            </w:tcBorders>
            <w:hideMark/>
          </w:tcPr>
          <w:p w:rsidR="00692704" w:rsidRPr="00091142" w:rsidRDefault="00692704">
            <w:pPr>
              <w:pStyle w:val="TAC"/>
            </w:pPr>
            <w:r w:rsidRPr="00091142">
              <w:t>7</w:t>
            </w:r>
          </w:p>
        </w:tc>
        <w:tc>
          <w:tcPr>
            <w:tcW w:w="709" w:type="dxa"/>
            <w:tcBorders>
              <w:top w:val="nil"/>
              <w:left w:val="nil"/>
              <w:bottom w:val="single" w:sz="4" w:space="0" w:color="auto"/>
              <w:right w:val="nil"/>
            </w:tcBorders>
            <w:hideMark/>
          </w:tcPr>
          <w:p w:rsidR="00692704" w:rsidRPr="00091142" w:rsidRDefault="00692704">
            <w:pPr>
              <w:pStyle w:val="TAC"/>
            </w:pPr>
            <w:r w:rsidRPr="00091142">
              <w:t>6</w:t>
            </w:r>
          </w:p>
        </w:tc>
        <w:tc>
          <w:tcPr>
            <w:tcW w:w="709" w:type="dxa"/>
            <w:tcBorders>
              <w:top w:val="nil"/>
              <w:left w:val="nil"/>
              <w:bottom w:val="single" w:sz="4" w:space="0" w:color="auto"/>
              <w:right w:val="nil"/>
            </w:tcBorders>
            <w:hideMark/>
          </w:tcPr>
          <w:p w:rsidR="00692704" w:rsidRPr="00091142" w:rsidRDefault="00692704">
            <w:pPr>
              <w:pStyle w:val="TAC"/>
            </w:pPr>
            <w:r w:rsidRPr="00091142">
              <w:t>5</w:t>
            </w:r>
          </w:p>
        </w:tc>
        <w:tc>
          <w:tcPr>
            <w:tcW w:w="709" w:type="dxa"/>
            <w:tcBorders>
              <w:top w:val="nil"/>
              <w:left w:val="nil"/>
              <w:bottom w:val="single" w:sz="4" w:space="0" w:color="auto"/>
              <w:right w:val="nil"/>
            </w:tcBorders>
            <w:hideMark/>
          </w:tcPr>
          <w:p w:rsidR="00692704" w:rsidRPr="00091142" w:rsidRDefault="00692704">
            <w:pPr>
              <w:pStyle w:val="TAC"/>
            </w:pPr>
            <w:r w:rsidRPr="00091142">
              <w:t>4</w:t>
            </w:r>
          </w:p>
        </w:tc>
        <w:tc>
          <w:tcPr>
            <w:tcW w:w="709" w:type="dxa"/>
            <w:tcBorders>
              <w:top w:val="nil"/>
              <w:left w:val="nil"/>
              <w:bottom w:val="single" w:sz="4" w:space="0" w:color="auto"/>
              <w:right w:val="nil"/>
            </w:tcBorders>
            <w:hideMark/>
          </w:tcPr>
          <w:p w:rsidR="00692704" w:rsidRPr="00091142" w:rsidRDefault="00692704">
            <w:pPr>
              <w:pStyle w:val="TAC"/>
            </w:pPr>
            <w:r w:rsidRPr="00091142">
              <w:t>3</w:t>
            </w:r>
          </w:p>
        </w:tc>
        <w:tc>
          <w:tcPr>
            <w:tcW w:w="709" w:type="dxa"/>
            <w:tcBorders>
              <w:top w:val="nil"/>
              <w:left w:val="nil"/>
              <w:bottom w:val="single" w:sz="4" w:space="0" w:color="auto"/>
              <w:right w:val="nil"/>
            </w:tcBorders>
            <w:hideMark/>
          </w:tcPr>
          <w:p w:rsidR="00692704" w:rsidRPr="00091142" w:rsidRDefault="00692704">
            <w:pPr>
              <w:pStyle w:val="TAC"/>
            </w:pPr>
            <w:r w:rsidRPr="00091142">
              <w:t>2</w:t>
            </w:r>
          </w:p>
        </w:tc>
        <w:tc>
          <w:tcPr>
            <w:tcW w:w="709" w:type="dxa"/>
            <w:tcBorders>
              <w:top w:val="nil"/>
              <w:left w:val="nil"/>
              <w:bottom w:val="single" w:sz="4" w:space="0" w:color="auto"/>
              <w:right w:val="nil"/>
            </w:tcBorders>
            <w:hideMark/>
          </w:tcPr>
          <w:p w:rsidR="00692704" w:rsidRPr="00091142" w:rsidRDefault="00692704">
            <w:pPr>
              <w:pStyle w:val="TAC"/>
            </w:pPr>
            <w:r w:rsidRPr="00091142">
              <w:t>1</w:t>
            </w:r>
          </w:p>
        </w:tc>
        <w:tc>
          <w:tcPr>
            <w:tcW w:w="1134" w:type="dxa"/>
            <w:tcBorders>
              <w:top w:val="nil"/>
              <w:left w:val="nil"/>
              <w:bottom w:val="nil"/>
              <w:right w:val="nil"/>
            </w:tcBorders>
          </w:tcPr>
          <w:p w:rsidR="00692704" w:rsidRPr="00091142" w:rsidRDefault="00692704">
            <w:pPr>
              <w:pStyle w:val="TAC"/>
            </w:pPr>
          </w:p>
        </w:tc>
      </w:tr>
      <w:tr w:rsidR="00692704" w:rsidRPr="00091142" w:rsidTr="00692704">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rsidR="00692704" w:rsidRPr="00091142" w:rsidRDefault="00692704">
            <w:pPr>
              <w:pStyle w:val="TAC"/>
            </w:pPr>
            <w:r w:rsidRPr="00091142">
              <w:t>Call start time value</w:t>
            </w:r>
          </w:p>
        </w:tc>
        <w:tc>
          <w:tcPr>
            <w:tcW w:w="1134" w:type="dxa"/>
            <w:tcBorders>
              <w:top w:val="nil"/>
              <w:left w:val="single" w:sz="4" w:space="0" w:color="auto"/>
              <w:bottom w:val="nil"/>
              <w:right w:val="nil"/>
            </w:tcBorders>
            <w:hideMark/>
          </w:tcPr>
          <w:p w:rsidR="00692704" w:rsidRPr="00091142" w:rsidRDefault="00692704">
            <w:pPr>
              <w:pStyle w:val="TAL"/>
            </w:pPr>
            <w:r w:rsidRPr="00091142">
              <w:t>Octet 1</w:t>
            </w:r>
          </w:p>
          <w:p w:rsidR="00692704" w:rsidRPr="00091142" w:rsidRDefault="00692704">
            <w:pPr>
              <w:pStyle w:val="TAL"/>
            </w:pPr>
            <w:r w:rsidRPr="00091142">
              <w:t>Octet 5</w:t>
            </w:r>
          </w:p>
        </w:tc>
      </w:tr>
    </w:tbl>
    <w:p w:rsidR="00692704" w:rsidRPr="00091142" w:rsidRDefault="00692704" w:rsidP="00692704">
      <w:pPr>
        <w:pStyle w:val="TF"/>
      </w:pPr>
      <w:r w:rsidRPr="00091142">
        <w:t>Figure 15.2.1</w:t>
      </w:r>
      <w:r w:rsidR="00FC00FD" w:rsidRPr="00091142">
        <w:t>4</w:t>
      </w:r>
      <w:r w:rsidRPr="00091142">
        <w:t>-1: Call start time value</w:t>
      </w:r>
    </w:p>
    <w:p w:rsidR="00692704" w:rsidRPr="00091142" w:rsidRDefault="00692704" w:rsidP="00692704">
      <w:pPr>
        <w:pStyle w:val="TH"/>
      </w:pPr>
      <w:r w:rsidRPr="00091142">
        <w:t>Table 15.2.1</w:t>
      </w:r>
      <w:r w:rsidR="00FC00FD" w:rsidRPr="00091142">
        <w:t>4</w:t>
      </w:r>
      <w:r w:rsidRPr="00091142">
        <w:t>-1: Call start time value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tblPr>
      <w:tblGrid>
        <w:gridCol w:w="7984"/>
      </w:tblGrid>
      <w:tr w:rsidR="00692704" w:rsidRPr="00091142" w:rsidTr="00692704">
        <w:trPr>
          <w:cantSplit/>
          <w:jc w:val="center"/>
        </w:trPr>
        <w:tc>
          <w:tcPr>
            <w:tcW w:w="7984" w:type="dxa"/>
            <w:tcBorders>
              <w:top w:val="single" w:sz="4" w:space="0" w:color="auto"/>
              <w:left w:val="single" w:sz="4" w:space="0" w:color="auto"/>
              <w:bottom w:val="single" w:sz="4" w:space="0" w:color="auto"/>
              <w:right w:val="single" w:sz="4" w:space="0" w:color="auto"/>
            </w:tcBorders>
          </w:tcPr>
          <w:p w:rsidR="00692704" w:rsidRPr="00091142" w:rsidRDefault="00692704">
            <w:pPr>
              <w:pStyle w:val="TAL"/>
            </w:pPr>
            <w:r w:rsidRPr="00091142">
              <w:rPr>
                <w:lang w:eastAsia="ko-KR"/>
              </w:rPr>
              <w:t>Call start time value</w:t>
            </w:r>
            <w:r w:rsidRPr="00091142">
              <w:t xml:space="preserve"> (octet 1 to 5)</w:t>
            </w:r>
          </w:p>
          <w:p w:rsidR="00692704" w:rsidRPr="00091142" w:rsidRDefault="00692704">
            <w:pPr>
              <w:pStyle w:val="TAL"/>
            </w:pPr>
          </w:p>
          <w:p w:rsidR="00692704" w:rsidRPr="00091142" w:rsidRDefault="00692704">
            <w:pPr>
              <w:pStyle w:val="TAL"/>
            </w:pPr>
            <w:r w:rsidRPr="00091142">
              <w:t xml:space="preserve">The </w:t>
            </w:r>
            <w:r w:rsidRPr="00091142">
              <w:rPr>
                <w:lang w:eastAsia="ko-KR"/>
              </w:rPr>
              <w:t>Call start time value is an unsigned integer containing UTC time of the time when a call was started, in seconds since midnight UTC of January 1, 1970 (not counting leap seconds).</w:t>
            </w:r>
          </w:p>
        </w:tc>
      </w:tr>
    </w:tbl>
    <w:p w:rsidR="00273ADE" w:rsidRPr="00091142" w:rsidRDefault="00273ADE" w:rsidP="00D3770C">
      <w:pPr>
        <w:rPr>
          <w:rFonts w:eastAsia="Malgun Gothic"/>
        </w:rPr>
      </w:pPr>
    </w:p>
    <w:p w:rsidR="00B70478" w:rsidRPr="00091142" w:rsidRDefault="00B70478" w:rsidP="003D0968">
      <w:pPr>
        <w:pStyle w:val="Heading3"/>
        <w:rPr>
          <w:rFonts w:eastAsia="Malgun Gothic"/>
        </w:rPr>
      </w:pPr>
      <w:r w:rsidRPr="00091142">
        <w:rPr>
          <w:rFonts w:eastAsia="Malgun Gothic"/>
        </w:rPr>
        <w:lastRenderedPageBreak/>
        <w:t>15.2.1</w:t>
      </w:r>
      <w:r w:rsidR="006B0622" w:rsidRPr="00091142">
        <w:rPr>
          <w:rFonts w:eastAsia="Malgun Gothic"/>
        </w:rPr>
        <w:t>5</w:t>
      </w:r>
      <w:r w:rsidRPr="00091142">
        <w:rPr>
          <w:rFonts w:eastAsia="Malgun Gothic"/>
        </w:rPr>
        <w:tab/>
      </w:r>
      <w:r w:rsidRPr="00091142">
        <w:rPr>
          <w:rFonts w:eastAsia="Malgun Gothic"/>
          <w:lang w:eastAsia="zh-CN"/>
        </w:rPr>
        <w:t>Last call type change time</w:t>
      </w:r>
    </w:p>
    <w:p w:rsidR="00B70478" w:rsidRPr="00091142" w:rsidRDefault="00B70478" w:rsidP="00B70478">
      <w:pPr>
        <w:rPr>
          <w:rFonts w:eastAsia="Malgun Gothic"/>
          <w:lang w:eastAsia="ko-KR"/>
        </w:rPr>
      </w:pPr>
      <w:r w:rsidRPr="00091142">
        <w:t>The Last call type change time information identifier is used to indicate</w:t>
      </w:r>
      <w:r w:rsidRPr="00091142">
        <w:rPr>
          <w:lang w:eastAsia="ko-KR"/>
        </w:rPr>
        <w:t xml:space="preserve"> the last UTC </w:t>
      </w:r>
      <w:r w:rsidRPr="00091142">
        <w:rPr>
          <w:lang w:eastAsia="zh-CN"/>
        </w:rPr>
        <w:t>time when a call priority was changed.</w:t>
      </w:r>
    </w:p>
    <w:p w:rsidR="00B70478" w:rsidRPr="00091142" w:rsidRDefault="00B70478" w:rsidP="00B70478">
      <w:r w:rsidRPr="00091142">
        <w:t>The Last call type change time information element is coded as shown in Figure 15.2.1</w:t>
      </w:r>
      <w:r w:rsidR="00FC00FD" w:rsidRPr="00091142">
        <w:t>5</w:t>
      </w:r>
      <w:r w:rsidRPr="00091142">
        <w:t>-1 and Table</w:t>
      </w:r>
      <w:r w:rsidR="006D3350" w:rsidRPr="00091142">
        <w:t> </w:t>
      </w:r>
      <w:r w:rsidRPr="00091142">
        <w:t>15.2.1</w:t>
      </w:r>
      <w:r w:rsidR="00FC00FD" w:rsidRPr="00091142">
        <w:t>5</w:t>
      </w:r>
      <w:r w:rsidRPr="00091142">
        <w:t>-1.</w:t>
      </w:r>
    </w:p>
    <w:p w:rsidR="00B70478" w:rsidRPr="00091142" w:rsidRDefault="00B70478" w:rsidP="00B70478">
      <w:r w:rsidRPr="00091142">
        <w:t>The Last call type change time information element is a type 3 information element with a length of 5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709"/>
        <w:gridCol w:w="709"/>
        <w:gridCol w:w="709"/>
        <w:gridCol w:w="709"/>
        <w:gridCol w:w="709"/>
        <w:gridCol w:w="709"/>
        <w:gridCol w:w="709"/>
        <w:gridCol w:w="709"/>
        <w:gridCol w:w="1134"/>
      </w:tblGrid>
      <w:tr w:rsidR="00B70478" w:rsidRPr="00091142" w:rsidTr="00B70478">
        <w:trPr>
          <w:cantSplit/>
          <w:jc w:val="center"/>
        </w:trPr>
        <w:tc>
          <w:tcPr>
            <w:tcW w:w="709" w:type="dxa"/>
            <w:tcBorders>
              <w:top w:val="nil"/>
              <w:left w:val="nil"/>
              <w:bottom w:val="single" w:sz="4" w:space="0" w:color="auto"/>
              <w:right w:val="nil"/>
            </w:tcBorders>
            <w:hideMark/>
          </w:tcPr>
          <w:p w:rsidR="00B70478" w:rsidRPr="00091142" w:rsidRDefault="00B70478">
            <w:pPr>
              <w:pStyle w:val="TAC"/>
            </w:pPr>
            <w:r w:rsidRPr="00091142">
              <w:t>8</w:t>
            </w:r>
          </w:p>
        </w:tc>
        <w:tc>
          <w:tcPr>
            <w:tcW w:w="709" w:type="dxa"/>
            <w:tcBorders>
              <w:top w:val="nil"/>
              <w:left w:val="nil"/>
              <w:bottom w:val="single" w:sz="4" w:space="0" w:color="auto"/>
              <w:right w:val="nil"/>
            </w:tcBorders>
            <w:hideMark/>
          </w:tcPr>
          <w:p w:rsidR="00B70478" w:rsidRPr="00091142" w:rsidRDefault="00B70478">
            <w:pPr>
              <w:pStyle w:val="TAC"/>
            </w:pPr>
            <w:r w:rsidRPr="00091142">
              <w:t>7</w:t>
            </w:r>
          </w:p>
        </w:tc>
        <w:tc>
          <w:tcPr>
            <w:tcW w:w="709" w:type="dxa"/>
            <w:tcBorders>
              <w:top w:val="nil"/>
              <w:left w:val="nil"/>
              <w:bottom w:val="single" w:sz="4" w:space="0" w:color="auto"/>
              <w:right w:val="nil"/>
            </w:tcBorders>
            <w:hideMark/>
          </w:tcPr>
          <w:p w:rsidR="00B70478" w:rsidRPr="00091142" w:rsidRDefault="00B70478">
            <w:pPr>
              <w:pStyle w:val="TAC"/>
            </w:pPr>
            <w:r w:rsidRPr="00091142">
              <w:t>6</w:t>
            </w:r>
          </w:p>
        </w:tc>
        <w:tc>
          <w:tcPr>
            <w:tcW w:w="709" w:type="dxa"/>
            <w:tcBorders>
              <w:top w:val="nil"/>
              <w:left w:val="nil"/>
              <w:bottom w:val="single" w:sz="4" w:space="0" w:color="auto"/>
              <w:right w:val="nil"/>
            </w:tcBorders>
            <w:hideMark/>
          </w:tcPr>
          <w:p w:rsidR="00B70478" w:rsidRPr="00091142" w:rsidRDefault="00B70478">
            <w:pPr>
              <w:pStyle w:val="TAC"/>
            </w:pPr>
            <w:r w:rsidRPr="00091142">
              <w:t>5</w:t>
            </w:r>
          </w:p>
        </w:tc>
        <w:tc>
          <w:tcPr>
            <w:tcW w:w="709" w:type="dxa"/>
            <w:tcBorders>
              <w:top w:val="nil"/>
              <w:left w:val="nil"/>
              <w:bottom w:val="single" w:sz="4" w:space="0" w:color="auto"/>
              <w:right w:val="nil"/>
            </w:tcBorders>
            <w:hideMark/>
          </w:tcPr>
          <w:p w:rsidR="00B70478" w:rsidRPr="00091142" w:rsidRDefault="00B70478">
            <w:pPr>
              <w:pStyle w:val="TAC"/>
            </w:pPr>
            <w:r w:rsidRPr="00091142">
              <w:t>4</w:t>
            </w:r>
          </w:p>
        </w:tc>
        <w:tc>
          <w:tcPr>
            <w:tcW w:w="709" w:type="dxa"/>
            <w:tcBorders>
              <w:top w:val="nil"/>
              <w:left w:val="nil"/>
              <w:bottom w:val="single" w:sz="4" w:space="0" w:color="auto"/>
              <w:right w:val="nil"/>
            </w:tcBorders>
            <w:hideMark/>
          </w:tcPr>
          <w:p w:rsidR="00B70478" w:rsidRPr="00091142" w:rsidRDefault="00B70478">
            <w:pPr>
              <w:pStyle w:val="TAC"/>
            </w:pPr>
            <w:r w:rsidRPr="00091142">
              <w:t>3</w:t>
            </w:r>
          </w:p>
        </w:tc>
        <w:tc>
          <w:tcPr>
            <w:tcW w:w="709" w:type="dxa"/>
            <w:tcBorders>
              <w:top w:val="nil"/>
              <w:left w:val="nil"/>
              <w:bottom w:val="single" w:sz="4" w:space="0" w:color="auto"/>
              <w:right w:val="nil"/>
            </w:tcBorders>
            <w:hideMark/>
          </w:tcPr>
          <w:p w:rsidR="00B70478" w:rsidRPr="00091142" w:rsidRDefault="00B70478">
            <w:pPr>
              <w:pStyle w:val="TAC"/>
            </w:pPr>
            <w:r w:rsidRPr="00091142">
              <w:t>2</w:t>
            </w:r>
          </w:p>
        </w:tc>
        <w:tc>
          <w:tcPr>
            <w:tcW w:w="709" w:type="dxa"/>
            <w:tcBorders>
              <w:top w:val="nil"/>
              <w:left w:val="nil"/>
              <w:bottom w:val="single" w:sz="4" w:space="0" w:color="auto"/>
              <w:right w:val="nil"/>
            </w:tcBorders>
            <w:hideMark/>
          </w:tcPr>
          <w:p w:rsidR="00B70478" w:rsidRPr="00091142" w:rsidRDefault="00B70478">
            <w:pPr>
              <w:pStyle w:val="TAC"/>
            </w:pPr>
            <w:r w:rsidRPr="00091142">
              <w:t>1</w:t>
            </w:r>
          </w:p>
        </w:tc>
        <w:tc>
          <w:tcPr>
            <w:tcW w:w="1134" w:type="dxa"/>
            <w:tcBorders>
              <w:top w:val="nil"/>
              <w:left w:val="nil"/>
              <w:bottom w:val="nil"/>
              <w:right w:val="nil"/>
            </w:tcBorders>
          </w:tcPr>
          <w:p w:rsidR="00B70478" w:rsidRPr="00091142" w:rsidRDefault="00B70478">
            <w:pPr>
              <w:pStyle w:val="TAC"/>
            </w:pPr>
          </w:p>
        </w:tc>
      </w:tr>
      <w:tr w:rsidR="00B70478" w:rsidRPr="00091142" w:rsidTr="00B70478">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rsidR="00B70478" w:rsidRPr="00091142" w:rsidRDefault="00B70478">
            <w:pPr>
              <w:pStyle w:val="TAC"/>
            </w:pPr>
            <w:r w:rsidRPr="00091142">
              <w:t>Call start time value</w:t>
            </w:r>
          </w:p>
        </w:tc>
        <w:tc>
          <w:tcPr>
            <w:tcW w:w="1134" w:type="dxa"/>
            <w:tcBorders>
              <w:top w:val="nil"/>
              <w:left w:val="single" w:sz="4" w:space="0" w:color="auto"/>
              <w:bottom w:val="nil"/>
              <w:right w:val="nil"/>
            </w:tcBorders>
            <w:hideMark/>
          </w:tcPr>
          <w:p w:rsidR="00B70478" w:rsidRPr="00091142" w:rsidRDefault="00B70478">
            <w:pPr>
              <w:pStyle w:val="TAL"/>
            </w:pPr>
            <w:r w:rsidRPr="00091142">
              <w:t>Octet 1</w:t>
            </w:r>
          </w:p>
          <w:p w:rsidR="00B70478" w:rsidRPr="00091142" w:rsidRDefault="00B70478">
            <w:pPr>
              <w:pStyle w:val="TAL"/>
            </w:pPr>
            <w:r w:rsidRPr="00091142">
              <w:t>Octet 5</w:t>
            </w:r>
          </w:p>
        </w:tc>
      </w:tr>
    </w:tbl>
    <w:p w:rsidR="00B70478" w:rsidRPr="00091142" w:rsidRDefault="00B70478" w:rsidP="00B70478">
      <w:pPr>
        <w:pStyle w:val="TF"/>
      </w:pPr>
      <w:r w:rsidRPr="00091142">
        <w:t>Figure</w:t>
      </w:r>
      <w:r w:rsidR="006D3350" w:rsidRPr="00091142">
        <w:t> </w:t>
      </w:r>
      <w:r w:rsidRPr="00091142">
        <w:t>15.2.1</w:t>
      </w:r>
      <w:r w:rsidR="00FC00FD" w:rsidRPr="00091142">
        <w:t>5</w:t>
      </w:r>
      <w:r w:rsidRPr="00091142">
        <w:t>-1: Call start time value</w:t>
      </w:r>
    </w:p>
    <w:p w:rsidR="00B70478" w:rsidRPr="00091142" w:rsidRDefault="00B70478" w:rsidP="00B70478">
      <w:pPr>
        <w:pStyle w:val="TH"/>
      </w:pPr>
      <w:r w:rsidRPr="00091142">
        <w:t>Table</w:t>
      </w:r>
      <w:r w:rsidR="006D3350" w:rsidRPr="00091142">
        <w:t> </w:t>
      </w:r>
      <w:r w:rsidRPr="00091142">
        <w:t>15.2.1</w:t>
      </w:r>
      <w:r w:rsidR="00FC00FD" w:rsidRPr="00091142">
        <w:t>5</w:t>
      </w:r>
      <w:r w:rsidRPr="00091142">
        <w:t>-1: Call start time value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tblPr>
      <w:tblGrid>
        <w:gridCol w:w="7984"/>
      </w:tblGrid>
      <w:tr w:rsidR="00B70478" w:rsidRPr="00091142" w:rsidTr="00B70478">
        <w:trPr>
          <w:cantSplit/>
          <w:jc w:val="center"/>
        </w:trPr>
        <w:tc>
          <w:tcPr>
            <w:tcW w:w="7984" w:type="dxa"/>
            <w:tcBorders>
              <w:top w:val="single" w:sz="4" w:space="0" w:color="auto"/>
              <w:left w:val="single" w:sz="4" w:space="0" w:color="auto"/>
              <w:bottom w:val="single" w:sz="4" w:space="0" w:color="auto"/>
              <w:right w:val="single" w:sz="4" w:space="0" w:color="auto"/>
            </w:tcBorders>
          </w:tcPr>
          <w:p w:rsidR="00B70478" w:rsidRPr="00091142" w:rsidRDefault="00B70478">
            <w:pPr>
              <w:pStyle w:val="TAL"/>
            </w:pPr>
            <w:r w:rsidRPr="00091142">
              <w:t>Last call type change time (octet 1 to 5)</w:t>
            </w:r>
          </w:p>
          <w:p w:rsidR="00B70478" w:rsidRPr="00091142" w:rsidRDefault="00B70478">
            <w:pPr>
              <w:pStyle w:val="TAL"/>
            </w:pPr>
          </w:p>
          <w:p w:rsidR="00B70478" w:rsidRPr="00091142" w:rsidRDefault="00B70478">
            <w:pPr>
              <w:pStyle w:val="TAL"/>
            </w:pPr>
            <w:r w:rsidRPr="00091142">
              <w:t xml:space="preserve">The Last call type change time </w:t>
            </w:r>
            <w:r w:rsidRPr="00091142">
              <w:rPr>
                <w:lang w:eastAsia="ko-KR"/>
              </w:rPr>
              <w:t>value is an unsigned integer containing UTC time of the time when a call priority was changed, in seconds since midnight UTC of January 1, 1970 (not counting leap seconds).</w:t>
            </w:r>
          </w:p>
        </w:tc>
      </w:tr>
    </w:tbl>
    <w:p w:rsidR="00273ADE" w:rsidRPr="00091142" w:rsidRDefault="00273ADE" w:rsidP="00D3770C">
      <w:pPr>
        <w:rPr>
          <w:rFonts w:eastAsia="Malgun Gothic"/>
          <w:lang w:eastAsia="zh-CN"/>
        </w:rPr>
      </w:pPr>
    </w:p>
    <w:p w:rsidR="00B13313" w:rsidRPr="00091142" w:rsidRDefault="00B13313" w:rsidP="003D0968">
      <w:pPr>
        <w:pStyle w:val="Heading3"/>
        <w:rPr>
          <w:rFonts w:eastAsia="Malgun Gothic"/>
        </w:rPr>
      </w:pPr>
      <w:r w:rsidRPr="00091142">
        <w:rPr>
          <w:rFonts w:eastAsia="Malgun Gothic"/>
          <w:lang w:eastAsia="zh-CN"/>
        </w:rPr>
        <w:t>15.2.1</w:t>
      </w:r>
      <w:r w:rsidR="006B0622" w:rsidRPr="00091142">
        <w:rPr>
          <w:rFonts w:eastAsia="Malgun Gothic"/>
          <w:lang w:eastAsia="zh-CN"/>
        </w:rPr>
        <w:t>6</w:t>
      </w:r>
      <w:r w:rsidRPr="00091142">
        <w:rPr>
          <w:rFonts w:eastAsia="Malgun Gothic"/>
          <w:lang w:eastAsia="zh-CN"/>
        </w:rPr>
        <w:tab/>
        <w:t>Probe response</w:t>
      </w:r>
    </w:p>
    <w:p w:rsidR="00B13313" w:rsidRPr="00091142" w:rsidRDefault="00B13313" w:rsidP="00B13313">
      <w:pPr>
        <w:rPr>
          <w:rFonts w:eastAsia="Malgun Gothic"/>
        </w:rPr>
      </w:pPr>
      <w:r w:rsidRPr="00091142">
        <w:t xml:space="preserve">The purpose of the </w:t>
      </w:r>
      <w:r w:rsidRPr="00091142">
        <w:rPr>
          <w:lang w:eastAsia="zh-CN"/>
        </w:rPr>
        <w:t xml:space="preserve">probe response information element </w:t>
      </w:r>
      <w:r w:rsidRPr="00091142">
        <w:t>is to indicate that the GROUP CALL ANNOUNCEMENT message was sent in response of a GROUP CALL PROBE message.</w:t>
      </w:r>
    </w:p>
    <w:p w:rsidR="00B13313" w:rsidRPr="00091142" w:rsidRDefault="00B13313" w:rsidP="00B13313">
      <w:r w:rsidRPr="00091142">
        <w:t xml:space="preserve">The </w:t>
      </w:r>
      <w:r w:rsidRPr="00091142">
        <w:rPr>
          <w:lang w:eastAsia="zh-CN"/>
        </w:rPr>
        <w:t>probe response information element</w:t>
      </w:r>
      <w:r w:rsidRPr="00091142">
        <w:t xml:space="preserve"> is coded as shown in figure 15.2.1</w:t>
      </w:r>
      <w:r w:rsidR="00FC00FD" w:rsidRPr="00091142">
        <w:t>6</w:t>
      </w:r>
      <w:r w:rsidRPr="00091142">
        <w:t>-1.</w:t>
      </w:r>
    </w:p>
    <w:p w:rsidR="00B13313" w:rsidRPr="00091142" w:rsidRDefault="00B13313" w:rsidP="00B13313">
      <w:r w:rsidRPr="00091142">
        <w:t xml:space="preserve">The </w:t>
      </w:r>
      <w:r w:rsidRPr="00091142">
        <w:rPr>
          <w:lang w:eastAsia="zh-CN"/>
        </w:rPr>
        <w:t>probe response</w:t>
      </w:r>
      <w:r w:rsidRPr="00091142">
        <w:t xml:space="preserve"> is a type 2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709"/>
        <w:gridCol w:w="709"/>
        <w:gridCol w:w="709"/>
        <w:gridCol w:w="709"/>
        <w:gridCol w:w="709"/>
        <w:gridCol w:w="709"/>
        <w:gridCol w:w="709"/>
        <w:gridCol w:w="709"/>
        <w:gridCol w:w="1560"/>
      </w:tblGrid>
      <w:tr w:rsidR="00B13313" w:rsidRPr="00091142" w:rsidTr="00B13313">
        <w:trPr>
          <w:cantSplit/>
          <w:jc w:val="center"/>
        </w:trPr>
        <w:tc>
          <w:tcPr>
            <w:tcW w:w="709" w:type="dxa"/>
            <w:tcBorders>
              <w:top w:val="nil"/>
              <w:left w:val="nil"/>
              <w:bottom w:val="single" w:sz="4" w:space="0" w:color="auto"/>
              <w:right w:val="nil"/>
            </w:tcBorders>
            <w:hideMark/>
          </w:tcPr>
          <w:p w:rsidR="00B13313" w:rsidRPr="00091142" w:rsidRDefault="00B13313">
            <w:pPr>
              <w:pStyle w:val="TAC"/>
            </w:pPr>
            <w:r w:rsidRPr="00091142">
              <w:t>8</w:t>
            </w:r>
          </w:p>
        </w:tc>
        <w:tc>
          <w:tcPr>
            <w:tcW w:w="709" w:type="dxa"/>
            <w:tcBorders>
              <w:top w:val="nil"/>
              <w:left w:val="nil"/>
              <w:bottom w:val="single" w:sz="4" w:space="0" w:color="auto"/>
              <w:right w:val="nil"/>
            </w:tcBorders>
            <w:hideMark/>
          </w:tcPr>
          <w:p w:rsidR="00B13313" w:rsidRPr="00091142" w:rsidRDefault="00B13313">
            <w:pPr>
              <w:pStyle w:val="TAC"/>
            </w:pPr>
            <w:r w:rsidRPr="00091142">
              <w:t>7</w:t>
            </w:r>
          </w:p>
        </w:tc>
        <w:tc>
          <w:tcPr>
            <w:tcW w:w="709" w:type="dxa"/>
            <w:tcBorders>
              <w:top w:val="nil"/>
              <w:left w:val="nil"/>
              <w:bottom w:val="single" w:sz="4" w:space="0" w:color="auto"/>
              <w:right w:val="nil"/>
            </w:tcBorders>
            <w:hideMark/>
          </w:tcPr>
          <w:p w:rsidR="00B13313" w:rsidRPr="00091142" w:rsidRDefault="00B13313">
            <w:pPr>
              <w:pStyle w:val="TAC"/>
            </w:pPr>
            <w:r w:rsidRPr="00091142">
              <w:t>6</w:t>
            </w:r>
          </w:p>
        </w:tc>
        <w:tc>
          <w:tcPr>
            <w:tcW w:w="709" w:type="dxa"/>
            <w:tcBorders>
              <w:top w:val="nil"/>
              <w:left w:val="nil"/>
              <w:bottom w:val="single" w:sz="4" w:space="0" w:color="auto"/>
              <w:right w:val="nil"/>
            </w:tcBorders>
            <w:hideMark/>
          </w:tcPr>
          <w:p w:rsidR="00B13313" w:rsidRPr="00091142" w:rsidRDefault="00B13313">
            <w:pPr>
              <w:pStyle w:val="TAC"/>
            </w:pPr>
            <w:r w:rsidRPr="00091142">
              <w:t>5</w:t>
            </w:r>
          </w:p>
        </w:tc>
        <w:tc>
          <w:tcPr>
            <w:tcW w:w="709" w:type="dxa"/>
            <w:tcBorders>
              <w:top w:val="nil"/>
              <w:left w:val="nil"/>
              <w:bottom w:val="single" w:sz="4" w:space="0" w:color="auto"/>
              <w:right w:val="nil"/>
            </w:tcBorders>
            <w:hideMark/>
          </w:tcPr>
          <w:p w:rsidR="00B13313" w:rsidRPr="00091142" w:rsidRDefault="00B13313">
            <w:pPr>
              <w:pStyle w:val="TAC"/>
            </w:pPr>
            <w:r w:rsidRPr="00091142">
              <w:t>4</w:t>
            </w:r>
          </w:p>
        </w:tc>
        <w:tc>
          <w:tcPr>
            <w:tcW w:w="709" w:type="dxa"/>
            <w:tcBorders>
              <w:top w:val="nil"/>
              <w:left w:val="nil"/>
              <w:bottom w:val="single" w:sz="4" w:space="0" w:color="auto"/>
              <w:right w:val="nil"/>
            </w:tcBorders>
            <w:hideMark/>
          </w:tcPr>
          <w:p w:rsidR="00B13313" w:rsidRPr="00091142" w:rsidRDefault="00B13313">
            <w:pPr>
              <w:pStyle w:val="TAC"/>
            </w:pPr>
            <w:r w:rsidRPr="00091142">
              <w:t>3</w:t>
            </w:r>
          </w:p>
        </w:tc>
        <w:tc>
          <w:tcPr>
            <w:tcW w:w="709" w:type="dxa"/>
            <w:tcBorders>
              <w:top w:val="nil"/>
              <w:left w:val="nil"/>
              <w:bottom w:val="single" w:sz="4" w:space="0" w:color="auto"/>
              <w:right w:val="nil"/>
            </w:tcBorders>
            <w:hideMark/>
          </w:tcPr>
          <w:p w:rsidR="00B13313" w:rsidRPr="00091142" w:rsidRDefault="00B13313">
            <w:pPr>
              <w:pStyle w:val="TAC"/>
            </w:pPr>
            <w:r w:rsidRPr="00091142">
              <w:t>2</w:t>
            </w:r>
          </w:p>
        </w:tc>
        <w:tc>
          <w:tcPr>
            <w:tcW w:w="709" w:type="dxa"/>
            <w:tcBorders>
              <w:top w:val="nil"/>
              <w:left w:val="nil"/>
              <w:bottom w:val="single" w:sz="4" w:space="0" w:color="auto"/>
              <w:right w:val="nil"/>
            </w:tcBorders>
            <w:hideMark/>
          </w:tcPr>
          <w:p w:rsidR="00B13313" w:rsidRPr="00091142" w:rsidRDefault="00B13313">
            <w:pPr>
              <w:pStyle w:val="TAC"/>
            </w:pPr>
            <w:r w:rsidRPr="00091142">
              <w:t>1</w:t>
            </w:r>
          </w:p>
        </w:tc>
        <w:tc>
          <w:tcPr>
            <w:tcW w:w="1560" w:type="dxa"/>
            <w:tcBorders>
              <w:top w:val="nil"/>
              <w:left w:val="nil"/>
              <w:bottom w:val="nil"/>
              <w:right w:val="nil"/>
            </w:tcBorders>
          </w:tcPr>
          <w:p w:rsidR="00B13313" w:rsidRPr="00091142" w:rsidRDefault="00B13313">
            <w:pPr>
              <w:pStyle w:val="TAL"/>
            </w:pPr>
          </w:p>
        </w:tc>
      </w:tr>
      <w:tr w:rsidR="00B13313" w:rsidRPr="00091142" w:rsidTr="00137B22">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rsidR="00B13313" w:rsidRPr="00091142" w:rsidRDefault="00B13313">
            <w:pPr>
              <w:pStyle w:val="TAC"/>
            </w:pPr>
            <w:r w:rsidRPr="00091142">
              <w:rPr>
                <w:lang w:eastAsia="zh-CN"/>
              </w:rPr>
              <w:t>Probe Response IEI</w:t>
            </w:r>
          </w:p>
        </w:tc>
        <w:tc>
          <w:tcPr>
            <w:tcW w:w="1560" w:type="dxa"/>
            <w:tcBorders>
              <w:top w:val="nil"/>
              <w:left w:val="nil"/>
              <w:bottom w:val="nil"/>
              <w:right w:val="nil"/>
            </w:tcBorders>
            <w:hideMark/>
          </w:tcPr>
          <w:p w:rsidR="00B13313" w:rsidRPr="00091142" w:rsidRDefault="00B13313">
            <w:pPr>
              <w:pStyle w:val="TAL"/>
            </w:pPr>
            <w:r w:rsidRPr="00091142">
              <w:t>octet 1</w:t>
            </w:r>
          </w:p>
        </w:tc>
      </w:tr>
    </w:tbl>
    <w:p w:rsidR="00B13313" w:rsidRPr="00091142" w:rsidRDefault="00B13313" w:rsidP="00B13313">
      <w:pPr>
        <w:pStyle w:val="TAN"/>
      </w:pPr>
    </w:p>
    <w:p w:rsidR="00B13313" w:rsidRPr="00091142" w:rsidRDefault="00B13313" w:rsidP="00B13313">
      <w:pPr>
        <w:pStyle w:val="TF"/>
      </w:pPr>
      <w:r w:rsidRPr="00091142">
        <w:t>Figure</w:t>
      </w:r>
      <w:r w:rsidR="006D3350" w:rsidRPr="00091142">
        <w:t> </w:t>
      </w:r>
      <w:r w:rsidRPr="00091142">
        <w:t>15.2.1</w:t>
      </w:r>
      <w:r w:rsidR="00FC00FD" w:rsidRPr="00091142">
        <w:t>6</w:t>
      </w:r>
      <w:r w:rsidRPr="00091142">
        <w:t xml:space="preserve">-1: </w:t>
      </w:r>
      <w:r w:rsidRPr="00091142">
        <w:rPr>
          <w:lang w:eastAsia="zh-CN"/>
        </w:rPr>
        <w:t xml:space="preserve">Probe response information </w:t>
      </w:r>
      <w:r w:rsidRPr="00091142">
        <w:t>element</w:t>
      </w:r>
    </w:p>
    <w:p w:rsidR="00517573" w:rsidRPr="00091142" w:rsidRDefault="00517573" w:rsidP="003D0968">
      <w:pPr>
        <w:pStyle w:val="Heading8"/>
      </w:pPr>
      <w:r w:rsidRPr="00091142">
        <w:br w:type="page"/>
      </w:r>
      <w:r w:rsidRPr="00091142">
        <w:lastRenderedPageBreak/>
        <w:t>Annex A (informative):</w:t>
      </w:r>
      <w:r w:rsidRPr="00091142">
        <w:br/>
        <w:t>Signalling flows</w:t>
      </w:r>
    </w:p>
    <w:p w:rsidR="00EA3A21" w:rsidRPr="00091142" w:rsidRDefault="00095129" w:rsidP="003D0968">
      <w:pPr>
        <w:pStyle w:val="Heading1"/>
      </w:pPr>
      <w:r w:rsidRPr="00091142">
        <w:t>A.1</w:t>
      </w:r>
      <w:r w:rsidR="00EA3A21" w:rsidRPr="00091142">
        <w:tab/>
        <w:t>Group regrouping flow</w:t>
      </w:r>
    </w:p>
    <w:p w:rsidR="00EA3A21" w:rsidRPr="00091142" w:rsidRDefault="00EA3A21" w:rsidP="00EA3A21">
      <w:pPr>
        <w:pStyle w:val="Heading2"/>
      </w:pPr>
      <w:r w:rsidRPr="00091142">
        <w:t>A</w:t>
      </w:r>
      <w:r w:rsidR="00095129" w:rsidRPr="00091142">
        <w:t>.1.</w:t>
      </w:r>
      <w:r w:rsidRPr="00091142">
        <w:t>1</w:t>
      </w:r>
      <w:r w:rsidRPr="00091142">
        <w:tab/>
        <w:t>General</w:t>
      </w:r>
    </w:p>
    <w:p w:rsidR="00EA3A21" w:rsidRPr="00091142" w:rsidRDefault="00EA3A21" w:rsidP="00EA3A21">
      <w:r w:rsidRPr="00091142">
        <w:t>This clause describes how a temporary group call as the result of a group regroup operation is established.</w:t>
      </w:r>
    </w:p>
    <w:p w:rsidR="00EA3A21" w:rsidRPr="00091142" w:rsidRDefault="00EA3A21" w:rsidP="00EA3A21">
      <w:pPr>
        <w:pStyle w:val="Heading2"/>
      </w:pPr>
      <w:r w:rsidRPr="00091142">
        <w:t>A</w:t>
      </w:r>
      <w:r w:rsidR="00095129" w:rsidRPr="00091142">
        <w:t>.1.</w:t>
      </w:r>
      <w:r w:rsidRPr="00091142">
        <w:t>2</w:t>
      </w:r>
      <w:r w:rsidRPr="00091142">
        <w:tab/>
        <w:t>Use case description</w:t>
      </w:r>
    </w:p>
    <w:p w:rsidR="00EA3A21" w:rsidRPr="00091142" w:rsidRDefault="00EA3A21" w:rsidP="00EA3A21">
      <w:r w:rsidRPr="00091142">
        <w:t>The police and a private security company cooperate during a fair. A temporary prearranged group is created as specified in TS 24.381 [31] to allow the policemen and security personal to communicate.</w:t>
      </w:r>
    </w:p>
    <w:p w:rsidR="00EA3A21" w:rsidRPr="00091142" w:rsidRDefault="00EA3A21" w:rsidP="00EA3A21">
      <w:r w:rsidRPr="00091142">
        <w:t>The temporary group consists of two groups of policemen and a group of security personal from the private security company. One of the groups of policemen is called in from another town. A dispatcher from the police creates the temporary group. The dispatcher is added to the group of policemen hosted by the controlling MCPTT function A.</w:t>
      </w:r>
    </w:p>
    <w:p w:rsidR="00EA3A21" w:rsidRPr="00091142" w:rsidRDefault="00EA3A21" w:rsidP="00EA3A21">
      <w:r w:rsidRPr="00091142">
        <w:t>Table A</w:t>
      </w:r>
      <w:r w:rsidR="00095129" w:rsidRPr="00091142">
        <w:t>.1.</w:t>
      </w:r>
      <w:r w:rsidRPr="00091142">
        <w:t>2-1 shows the group coding details.</w:t>
      </w:r>
    </w:p>
    <w:p w:rsidR="00EA3A21" w:rsidRPr="00091142" w:rsidRDefault="00EA3A21" w:rsidP="00EA3A21">
      <w:pPr>
        <w:pStyle w:val="TH"/>
      </w:pPr>
      <w:r w:rsidRPr="00091142">
        <w:t>Table A</w:t>
      </w:r>
      <w:r w:rsidR="00095129" w:rsidRPr="00091142">
        <w:t>.1.</w:t>
      </w:r>
      <w:r w:rsidRPr="00091142">
        <w:t>2-1:</w:t>
      </w:r>
      <w:r w:rsidRPr="00091142">
        <w:tab/>
        <w:t>Group coding details</w:t>
      </w:r>
    </w:p>
    <w:tbl>
      <w:tblPr>
        <w:tblW w:w="0" w:type="auto"/>
        <w:jc w:val="center"/>
        <w:tblInd w:w="-23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932"/>
        <w:gridCol w:w="1985"/>
        <w:gridCol w:w="1417"/>
        <w:gridCol w:w="3214"/>
      </w:tblGrid>
      <w:tr w:rsidR="00EA3A21" w:rsidRPr="00091142" w:rsidTr="00B772E8">
        <w:trPr>
          <w:jc w:val="center"/>
        </w:trPr>
        <w:tc>
          <w:tcPr>
            <w:tcW w:w="2932" w:type="dxa"/>
            <w:shd w:val="clear" w:color="auto" w:fill="EEECE1"/>
          </w:tcPr>
          <w:p w:rsidR="00EA3A21" w:rsidRPr="00091142" w:rsidRDefault="00EA3A21" w:rsidP="00B772E8">
            <w:pPr>
              <w:pStyle w:val="TAL"/>
            </w:pPr>
            <w:r w:rsidRPr="00091142">
              <w:t>MCPTT group identity</w:t>
            </w:r>
          </w:p>
        </w:tc>
        <w:tc>
          <w:tcPr>
            <w:tcW w:w="1985" w:type="dxa"/>
            <w:shd w:val="clear" w:color="auto" w:fill="EEECE1"/>
          </w:tcPr>
          <w:p w:rsidR="00EA3A21" w:rsidRPr="00091142" w:rsidRDefault="00EA3A21" w:rsidP="00B772E8">
            <w:pPr>
              <w:pStyle w:val="TAL"/>
            </w:pPr>
            <w:r w:rsidRPr="00091142">
              <w:t>Hosted by</w:t>
            </w:r>
          </w:p>
        </w:tc>
        <w:tc>
          <w:tcPr>
            <w:tcW w:w="1417" w:type="dxa"/>
            <w:shd w:val="clear" w:color="auto" w:fill="EEECE1"/>
          </w:tcPr>
          <w:p w:rsidR="00EA3A21" w:rsidRPr="00091142" w:rsidRDefault="00EA3A21" w:rsidP="00B772E8">
            <w:pPr>
              <w:pStyle w:val="TAL"/>
            </w:pPr>
            <w:r w:rsidRPr="00091142">
              <w:t>Group type</w:t>
            </w:r>
          </w:p>
        </w:tc>
        <w:tc>
          <w:tcPr>
            <w:tcW w:w="3214" w:type="dxa"/>
            <w:shd w:val="clear" w:color="auto" w:fill="EEECE1"/>
          </w:tcPr>
          <w:p w:rsidR="00EA3A21" w:rsidRPr="00091142" w:rsidRDefault="00EA3A21" w:rsidP="00B772E8">
            <w:pPr>
              <w:pStyle w:val="TAL"/>
            </w:pPr>
            <w:r w:rsidRPr="00091142">
              <w:t>MCPTT group members</w:t>
            </w:r>
          </w:p>
        </w:tc>
      </w:tr>
      <w:tr w:rsidR="00EA3A21" w:rsidRPr="00091142" w:rsidTr="00B772E8">
        <w:trPr>
          <w:jc w:val="center"/>
        </w:trPr>
        <w:tc>
          <w:tcPr>
            <w:tcW w:w="2932" w:type="dxa"/>
            <w:vMerge w:val="restart"/>
            <w:shd w:val="clear" w:color="auto" w:fill="auto"/>
          </w:tcPr>
          <w:p w:rsidR="00EA3A21" w:rsidRPr="00091142" w:rsidRDefault="00EA3A21" w:rsidP="00B772E8">
            <w:pPr>
              <w:pStyle w:val="TAL"/>
            </w:pPr>
            <w:r w:rsidRPr="00091142">
              <w:rPr>
                <w:rFonts w:eastAsia="Batang"/>
              </w:rPr>
              <w:t>mcptt-group-A-B@mcptt-op.gov</w:t>
            </w:r>
          </w:p>
        </w:tc>
        <w:tc>
          <w:tcPr>
            <w:tcW w:w="1985" w:type="dxa"/>
            <w:vMerge w:val="restart"/>
            <w:shd w:val="clear" w:color="auto" w:fill="auto"/>
          </w:tcPr>
          <w:p w:rsidR="00EA3A21" w:rsidRPr="00091142" w:rsidRDefault="00EA3A21" w:rsidP="00B772E8">
            <w:pPr>
              <w:pStyle w:val="TAL"/>
              <w:rPr>
                <w:rFonts w:eastAsia="Batang"/>
              </w:rPr>
            </w:pPr>
            <w:r w:rsidRPr="00091142">
              <w:t>controlling MCPTT function A</w:t>
            </w:r>
          </w:p>
        </w:tc>
        <w:tc>
          <w:tcPr>
            <w:tcW w:w="1417" w:type="dxa"/>
            <w:vMerge w:val="restart"/>
            <w:shd w:val="clear" w:color="auto" w:fill="auto"/>
          </w:tcPr>
          <w:p w:rsidR="00EA3A21" w:rsidRPr="00091142" w:rsidRDefault="00EA3A21" w:rsidP="00B772E8">
            <w:pPr>
              <w:pStyle w:val="TAL"/>
            </w:pPr>
            <w:r w:rsidRPr="00091142">
              <w:t>Temporary group</w:t>
            </w:r>
          </w:p>
        </w:tc>
        <w:tc>
          <w:tcPr>
            <w:tcW w:w="3214" w:type="dxa"/>
          </w:tcPr>
          <w:p w:rsidR="00EA3A21" w:rsidRPr="00091142" w:rsidRDefault="00EA3A21" w:rsidP="00B772E8">
            <w:pPr>
              <w:pStyle w:val="TAL"/>
            </w:pPr>
            <w:r w:rsidRPr="00091142">
              <w:t xml:space="preserve">mcptt-group-A1@mcptt-op.gov </w:t>
            </w:r>
          </w:p>
        </w:tc>
      </w:tr>
      <w:tr w:rsidR="00EA3A21" w:rsidRPr="00091142" w:rsidTr="00B772E8">
        <w:trPr>
          <w:jc w:val="center"/>
        </w:trPr>
        <w:tc>
          <w:tcPr>
            <w:tcW w:w="2932" w:type="dxa"/>
            <w:vMerge/>
            <w:shd w:val="clear" w:color="auto" w:fill="auto"/>
          </w:tcPr>
          <w:p w:rsidR="00EA3A21" w:rsidRPr="00091142" w:rsidRDefault="00EA3A21" w:rsidP="00B772E8">
            <w:pPr>
              <w:pStyle w:val="TAL"/>
              <w:rPr>
                <w:rFonts w:eastAsia="Batang"/>
              </w:rPr>
            </w:pPr>
          </w:p>
        </w:tc>
        <w:tc>
          <w:tcPr>
            <w:tcW w:w="1985" w:type="dxa"/>
            <w:vMerge/>
            <w:shd w:val="clear" w:color="auto" w:fill="auto"/>
          </w:tcPr>
          <w:p w:rsidR="00EA3A21" w:rsidRPr="00091142" w:rsidRDefault="00EA3A21" w:rsidP="00B772E8">
            <w:pPr>
              <w:pStyle w:val="TAL"/>
            </w:pPr>
          </w:p>
        </w:tc>
        <w:tc>
          <w:tcPr>
            <w:tcW w:w="1417" w:type="dxa"/>
            <w:vMerge/>
            <w:shd w:val="clear" w:color="auto" w:fill="auto"/>
          </w:tcPr>
          <w:p w:rsidR="00EA3A21" w:rsidRPr="00091142" w:rsidRDefault="00EA3A21" w:rsidP="00B772E8">
            <w:pPr>
              <w:pStyle w:val="TAL"/>
            </w:pPr>
          </w:p>
        </w:tc>
        <w:tc>
          <w:tcPr>
            <w:tcW w:w="3214" w:type="dxa"/>
          </w:tcPr>
          <w:p w:rsidR="00EA3A21" w:rsidRPr="00091142" w:rsidRDefault="00EA3A21" w:rsidP="00B772E8">
            <w:pPr>
              <w:pStyle w:val="TAL"/>
            </w:pPr>
            <w:r w:rsidRPr="00091142">
              <w:t>mcptt-group-B@mcptt-city1.net</w:t>
            </w:r>
          </w:p>
        </w:tc>
      </w:tr>
      <w:tr w:rsidR="00EA3A21" w:rsidRPr="00091142" w:rsidTr="00B772E8">
        <w:trPr>
          <w:jc w:val="center"/>
        </w:trPr>
        <w:tc>
          <w:tcPr>
            <w:tcW w:w="2932" w:type="dxa"/>
            <w:vMerge/>
            <w:shd w:val="clear" w:color="auto" w:fill="auto"/>
          </w:tcPr>
          <w:p w:rsidR="00EA3A21" w:rsidRPr="00091142" w:rsidRDefault="00EA3A21" w:rsidP="00B772E8">
            <w:pPr>
              <w:pStyle w:val="TAL"/>
              <w:rPr>
                <w:rFonts w:eastAsia="Batang"/>
              </w:rPr>
            </w:pPr>
          </w:p>
        </w:tc>
        <w:tc>
          <w:tcPr>
            <w:tcW w:w="1985" w:type="dxa"/>
            <w:vMerge/>
            <w:shd w:val="clear" w:color="auto" w:fill="auto"/>
          </w:tcPr>
          <w:p w:rsidR="00EA3A21" w:rsidRPr="00091142" w:rsidRDefault="00EA3A21" w:rsidP="00B772E8">
            <w:pPr>
              <w:pStyle w:val="TAL"/>
            </w:pPr>
          </w:p>
        </w:tc>
        <w:tc>
          <w:tcPr>
            <w:tcW w:w="1417" w:type="dxa"/>
            <w:vMerge/>
            <w:shd w:val="clear" w:color="auto" w:fill="auto"/>
          </w:tcPr>
          <w:p w:rsidR="00EA3A21" w:rsidRPr="00091142" w:rsidRDefault="00EA3A21" w:rsidP="00B772E8">
            <w:pPr>
              <w:pStyle w:val="TAL"/>
            </w:pPr>
          </w:p>
        </w:tc>
        <w:tc>
          <w:tcPr>
            <w:tcW w:w="3214" w:type="dxa"/>
          </w:tcPr>
          <w:p w:rsidR="00EA3A21" w:rsidRPr="00091142" w:rsidRDefault="00EA3A21" w:rsidP="00B772E8">
            <w:pPr>
              <w:pStyle w:val="TAL"/>
            </w:pPr>
            <w:r w:rsidRPr="00091142">
              <w:t>mcptt-group-A2@mcptt-op.gov</w:t>
            </w:r>
          </w:p>
        </w:tc>
      </w:tr>
      <w:tr w:rsidR="00EA3A21" w:rsidRPr="00091142" w:rsidTr="00B772E8">
        <w:trPr>
          <w:jc w:val="center"/>
        </w:trPr>
        <w:tc>
          <w:tcPr>
            <w:tcW w:w="2932" w:type="dxa"/>
            <w:shd w:val="clear" w:color="auto" w:fill="auto"/>
          </w:tcPr>
          <w:p w:rsidR="00EA3A21" w:rsidRPr="00091142" w:rsidRDefault="00EA3A21" w:rsidP="00B772E8">
            <w:pPr>
              <w:pStyle w:val="TAL"/>
              <w:rPr>
                <w:rFonts w:eastAsia="Batang"/>
              </w:rPr>
            </w:pPr>
            <w:r w:rsidRPr="00091142">
              <w:t xml:space="preserve">mcptt-group-A1@mcptt-op.gov </w:t>
            </w:r>
          </w:p>
        </w:tc>
        <w:tc>
          <w:tcPr>
            <w:tcW w:w="1985" w:type="dxa"/>
            <w:shd w:val="clear" w:color="auto" w:fill="auto"/>
          </w:tcPr>
          <w:p w:rsidR="00EA3A21" w:rsidRPr="00091142" w:rsidRDefault="00EA3A21" w:rsidP="00B772E8">
            <w:pPr>
              <w:pStyle w:val="TAL"/>
            </w:pPr>
            <w:r w:rsidRPr="00091142">
              <w:t>controlling MCPTT function A</w:t>
            </w:r>
          </w:p>
        </w:tc>
        <w:tc>
          <w:tcPr>
            <w:tcW w:w="1417" w:type="dxa"/>
            <w:shd w:val="clear" w:color="auto" w:fill="auto"/>
          </w:tcPr>
          <w:p w:rsidR="00EA3A21" w:rsidRPr="00091142" w:rsidRDefault="00EA3A21" w:rsidP="00B772E8">
            <w:pPr>
              <w:pStyle w:val="TAL"/>
            </w:pPr>
            <w:r w:rsidRPr="00091142">
              <w:t>Prearranged group</w:t>
            </w:r>
          </w:p>
        </w:tc>
        <w:tc>
          <w:tcPr>
            <w:tcW w:w="3214" w:type="dxa"/>
          </w:tcPr>
          <w:p w:rsidR="00EA3A21" w:rsidRPr="00091142" w:rsidRDefault="00EA3A21" w:rsidP="00B772E8">
            <w:pPr>
              <w:pStyle w:val="TAL"/>
            </w:pPr>
            <w:r w:rsidRPr="00091142">
              <w:rPr>
                <w:rFonts w:eastAsia="Batang"/>
              </w:rPr>
              <w:t>mcptt-id-</w:t>
            </w:r>
            <w:r w:rsidRPr="00091142">
              <w:t>A2@mcptt-op.gov</w:t>
            </w:r>
          </w:p>
        </w:tc>
      </w:tr>
      <w:tr w:rsidR="00EA3A21" w:rsidRPr="00091142" w:rsidTr="00B772E8">
        <w:trPr>
          <w:jc w:val="center"/>
        </w:trPr>
        <w:tc>
          <w:tcPr>
            <w:tcW w:w="2932" w:type="dxa"/>
            <w:shd w:val="clear" w:color="auto" w:fill="auto"/>
          </w:tcPr>
          <w:p w:rsidR="00EA3A21" w:rsidRPr="00091142" w:rsidRDefault="00EA3A21" w:rsidP="00B772E8">
            <w:pPr>
              <w:pStyle w:val="TAL"/>
            </w:pPr>
            <w:r w:rsidRPr="00091142">
              <w:t>mcptt-group-B@mcptt-city1.net</w:t>
            </w:r>
          </w:p>
        </w:tc>
        <w:tc>
          <w:tcPr>
            <w:tcW w:w="1985" w:type="dxa"/>
            <w:shd w:val="clear" w:color="auto" w:fill="auto"/>
          </w:tcPr>
          <w:p w:rsidR="00EA3A21" w:rsidRPr="00091142" w:rsidRDefault="00EA3A21" w:rsidP="00B772E8">
            <w:pPr>
              <w:pStyle w:val="TAL"/>
              <w:rPr>
                <w:rFonts w:eastAsia="Batang"/>
              </w:rPr>
            </w:pPr>
            <w:r w:rsidRPr="00091142">
              <w:t>non-controlling MCPTT function B</w:t>
            </w:r>
          </w:p>
        </w:tc>
        <w:tc>
          <w:tcPr>
            <w:tcW w:w="1417" w:type="dxa"/>
            <w:shd w:val="clear" w:color="auto" w:fill="auto"/>
          </w:tcPr>
          <w:p w:rsidR="00EA3A21" w:rsidRPr="00091142" w:rsidRDefault="00EA3A21" w:rsidP="00B772E8">
            <w:pPr>
              <w:pStyle w:val="TAL"/>
            </w:pPr>
            <w:r w:rsidRPr="00091142">
              <w:t>Prearranged group</w:t>
            </w:r>
          </w:p>
        </w:tc>
        <w:tc>
          <w:tcPr>
            <w:tcW w:w="3214" w:type="dxa"/>
          </w:tcPr>
          <w:p w:rsidR="00EA3A21" w:rsidRPr="00091142" w:rsidRDefault="00EA3A21" w:rsidP="00B772E8">
            <w:pPr>
              <w:pStyle w:val="TAL"/>
            </w:pPr>
            <w:r w:rsidRPr="00091142">
              <w:rPr>
                <w:rFonts w:eastAsia="Batang"/>
              </w:rPr>
              <w:t>mcptt-id-B</w:t>
            </w:r>
            <w:r w:rsidRPr="00091142">
              <w:t>@mcptt-city1.net</w:t>
            </w:r>
          </w:p>
        </w:tc>
      </w:tr>
      <w:tr w:rsidR="00EA3A21" w:rsidRPr="00091142" w:rsidTr="00B772E8">
        <w:trPr>
          <w:jc w:val="center"/>
        </w:trPr>
        <w:tc>
          <w:tcPr>
            <w:tcW w:w="2932" w:type="dxa"/>
            <w:shd w:val="clear" w:color="auto" w:fill="auto"/>
          </w:tcPr>
          <w:p w:rsidR="00EA3A21" w:rsidRPr="00091142" w:rsidRDefault="00EA3A21" w:rsidP="00B772E8">
            <w:pPr>
              <w:pStyle w:val="TAL"/>
            </w:pPr>
            <w:r w:rsidRPr="00091142">
              <w:t>mcptt-group-A2@mcptt-op.gov</w:t>
            </w:r>
          </w:p>
        </w:tc>
        <w:tc>
          <w:tcPr>
            <w:tcW w:w="1985" w:type="dxa"/>
            <w:shd w:val="clear" w:color="auto" w:fill="auto"/>
          </w:tcPr>
          <w:p w:rsidR="00EA3A21" w:rsidRPr="00091142" w:rsidRDefault="00EA3A21" w:rsidP="00B772E8">
            <w:pPr>
              <w:pStyle w:val="TAL"/>
            </w:pPr>
            <w:r w:rsidRPr="00091142">
              <w:t>non-controlling MCPTT function A</w:t>
            </w:r>
          </w:p>
        </w:tc>
        <w:tc>
          <w:tcPr>
            <w:tcW w:w="1417" w:type="dxa"/>
            <w:shd w:val="clear" w:color="auto" w:fill="auto"/>
          </w:tcPr>
          <w:p w:rsidR="00EA3A21" w:rsidRPr="00091142" w:rsidRDefault="00EA3A21" w:rsidP="00B772E8">
            <w:pPr>
              <w:pStyle w:val="TAL"/>
            </w:pPr>
            <w:r w:rsidRPr="00091142">
              <w:t>Prearranged group</w:t>
            </w:r>
          </w:p>
        </w:tc>
        <w:tc>
          <w:tcPr>
            <w:tcW w:w="3214" w:type="dxa"/>
          </w:tcPr>
          <w:p w:rsidR="00EA3A21" w:rsidRPr="00091142" w:rsidRDefault="00EA3A21" w:rsidP="00B772E8">
            <w:pPr>
              <w:pStyle w:val="TAL"/>
              <w:rPr>
                <w:rFonts w:eastAsia="Batang"/>
              </w:rPr>
            </w:pPr>
            <w:r w:rsidRPr="00091142">
              <w:rPr>
                <w:rFonts w:eastAsia="Batang"/>
              </w:rPr>
              <w:t>mcptt-id-A3@mcptt-op.gov</w:t>
            </w:r>
          </w:p>
        </w:tc>
      </w:tr>
    </w:tbl>
    <w:p w:rsidR="00EA3A21" w:rsidRPr="00091142" w:rsidRDefault="00EA3A21" w:rsidP="00EA3A21"/>
    <w:p w:rsidR="00EA3A21" w:rsidRPr="00091142" w:rsidRDefault="00EA3A21" w:rsidP="00EA3A21">
      <w:r w:rsidRPr="00091142">
        <w:t>For readability reasons all prearranged groups have only one member. Table A</w:t>
      </w:r>
      <w:r w:rsidR="00095129" w:rsidRPr="00091142">
        <w:t>.1.</w:t>
      </w:r>
      <w:r w:rsidRPr="00091142">
        <w:t>2-1 shows the group member coding details.</w:t>
      </w:r>
    </w:p>
    <w:p w:rsidR="00EA3A21" w:rsidRPr="00091142" w:rsidRDefault="00EA3A21" w:rsidP="00EA3A21">
      <w:pPr>
        <w:pStyle w:val="TH"/>
      </w:pPr>
      <w:r w:rsidRPr="00091142">
        <w:t>Table A</w:t>
      </w:r>
      <w:r w:rsidR="00095129" w:rsidRPr="00091142">
        <w:t>.1.</w:t>
      </w:r>
      <w:r w:rsidRPr="00091142">
        <w:t>2-2:</w:t>
      </w:r>
      <w:r w:rsidRPr="00091142">
        <w:tab/>
        <w:t>Group member coding details</w:t>
      </w:r>
    </w:p>
    <w:tbl>
      <w:tblPr>
        <w:tblW w:w="0" w:type="auto"/>
        <w:jc w:val="center"/>
        <w:tblInd w:w="-35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954"/>
        <w:gridCol w:w="1617"/>
        <w:gridCol w:w="1690"/>
        <w:gridCol w:w="1690"/>
        <w:gridCol w:w="2547"/>
        <w:gridCol w:w="952"/>
      </w:tblGrid>
      <w:tr w:rsidR="00EA3A21" w:rsidRPr="00091142" w:rsidTr="00B772E8">
        <w:trPr>
          <w:gridAfter w:val="1"/>
          <w:wAfter w:w="952" w:type="dxa"/>
          <w:jc w:val="center"/>
        </w:trPr>
        <w:tc>
          <w:tcPr>
            <w:tcW w:w="2571" w:type="dxa"/>
            <w:gridSpan w:val="2"/>
            <w:shd w:val="clear" w:color="auto" w:fill="EEECE1"/>
          </w:tcPr>
          <w:p w:rsidR="00EA3A21" w:rsidRPr="00091142" w:rsidRDefault="00EA3A21" w:rsidP="00B772E8">
            <w:pPr>
              <w:pStyle w:val="TAL"/>
            </w:pPr>
            <w:r w:rsidRPr="00091142">
              <w:t>MCPTT ID of group member</w:t>
            </w:r>
          </w:p>
        </w:tc>
        <w:tc>
          <w:tcPr>
            <w:tcW w:w="1690" w:type="dxa"/>
            <w:shd w:val="clear" w:color="auto" w:fill="EEECE1"/>
          </w:tcPr>
          <w:p w:rsidR="00EA3A21" w:rsidRPr="00091142" w:rsidRDefault="00EA3A21" w:rsidP="00B772E8">
            <w:pPr>
              <w:pStyle w:val="TAL"/>
            </w:pPr>
            <w:r w:rsidRPr="00091142">
              <w:t>Registered public user identity</w:t>
            </w:r>
          </w:p>
        </w:tc>
        <w:tc>
          <w:tcPr>
            <w:tcW w:w="1690" w:type="dxa"/>
            <w:shd w:val="clear" w:color="auto" w:fill="EEECE1"/>
          </w:tcPr>
          <w:p w:rsidR="00EA3A21" w:rsidRPr="00091142" w:rsidRDefault="00EA3A21" w:rsidP="00B772E8">
            <w:pPr>
              <w:pStyle w:val="TAL"/>
            </w:pPr>
            <w:r w:rsidRPr="00091142">
              <w:t>MCPTT client name</w:t>
            </w:r>
          </w:p>
        </w:tc>
        <w:tc>
          <w:tcPr>
            <w:tcW w:w="2547" w:type="dxa"/>
            <w:shd w:val="clear" w:color="auto" w:fill="EEECE1"/>
          </w:tcPr>
          <w:p w:rsidR="00EA3A21" w:rsidRPr="00091142" w:rsidRDefault="00EA3A21" w:rsidP="00B772E8">
            <w:pPr>
              <w:pStyle w:val="TAL"/>
            </w:pPr>
            <w:r w:rsidRPr="00091142">
              <w:t>IP address</w:t>
            </w:r>
          </w:p>
          <w:p w:rsidR="00EA3A21" w:rsidRPr="00091142" w:rsidRDefault="00EA3A21" w:rsidP="00B772E8">
            <w:pPr>
              <w:pStyle w:val="TAL"/>
            </w:pPr>
            <w:r w:rsidRPr="00091142">
              <w:t>audio / floor control port number</w:t>
            </w:r>
          </w:p>
          <w:p w:rsidR="00EA3A21" w:rsidRPr="00091142" w:rsidRDefault="00EA3A21" w:rsidP="00B772E8">
            <w:pPr>
              <w:pStyle w:val="TAL"/>
            </w:pPr>
            <w:r w:rsidRPr="00091142">
              <w:t>(NOTE 2)</w:t>
            </w:r>
          </w:p>
        </w:tc>
      </w:tr>
      <w:tr w:rsidR="00EA3A21" w:rsidRPr="00091142" w:rsidTr="00B772E8">
        <w:trPr>
          <w:gridAfter w:val="1"/>
          <w:wAfter w:w="952" w:type="dxa"/>
          <w:jc w:val="center"/>
        </w:trPr>
        <w:tc>
          <w:tcPr>
            <w:tcW w:w="2571" w:type="dxa"/>
            <w:gridSpan w:val="2"/>
          </w:tcPr>
          <w:p w:rsidR="00EA3A21" w:rsidRPr="00091142" w:rsidRDefault="00EA3A21" w:rsidP="00B772E8">
            <w:pPr>
              <w:pStyle w:val="TAL"/>
            </w:pPr>
            <w:r w:rsidRPr="00091142">
              <w:t>mcptt-id-A1@mcptt-op.gov</w:t>
            </w:r>
          </w:p>
        </w:tc>
        <w:tc>
          <w:tcPr>
            <w:tcW w:w="1690" w:type="dxa"/>
          </w:tcPr>
          <w:p w:rsidR="00EA3A21" w:rsidRPr="00091142" w:rsidRDefault="00EA3A21" w:rsidP="00B772E8">
            <w:pPr>
              <w:pStyle w:val="TAL"/>
            </w:pPr>
            <w:r w:rsidRPr="00091142">
              <w:rPr>
                <w:rFonts w:eastAsia="Batang"/>
              </w:rPr>
              <w:t>sip:userA1@ims-op.net</w:t>
            </w:r>
          </w:p>
        </w:tc>
        <w:tc>
          <w:tcPr>
            <w:tcW w:w="1690" w:type="dxa"/>
            <w:shd w:val="clear" w:color="auto" w:fill="auto"/>
          </w:tcPr>
          <w:p w:rsidR="00EA3A21" w:rsidRPr="00091142" w:rsidRDefault="00EA3A21" w:rsidP="00B772E8">
            <w:pPr>
              <w:pStyle w:val="TAL"/>
            </w:pPr>
            <w:r w:rsidRPr="00091142">
              <w:t>MCPTT client A1</w:t>
            </w:r>
          </w:p>
        </w:tc>
        <w:tc>
          <w:tcPr>
            <w:tcW w:w="2547" w:type="dxa"/>
            <w:shd w:val="clear" w:color="auto" w:fill="auto"/>
          </w:tcPr>
          <w:p w:rsidR="00EA3A21" w:rsidRPr="00091142" w:rsidRDefault="00EA3A21" w:rsidP="00B772E8">
            <w:pPr>
              <w:pStyle w:val="TAL"/>
              <w:rPr>
                <w:rFonts w:eastAsia="Batang"/>
              </w:rPr>
            </w:pPr>
            <w:r w:rsidRPr="00091142">
              <w:rPr>
                <w:rFonts w:cs="Courier New"/>
                <w:szCs w:val="16"/>
                <w:lang w:eastAsia="en-GB"/>
              </w:rPr>
              <w:t>5555::</w:t>
            </w:r>
            <w:r w:rsidRPr="00091142">
              <w:rPr>
                <w:rFonts w:eastAsia="Batang"/>
              </w:rPr>
              <w:t>aaa:bbb:ccc:eee</w:t>
            </w:r>
          </w:p>
          <w:p w:rsidR="00EA3A21" w:rsidRPr="00091142" w:rsidRDefault="00EA3A21" w:rsidP="00B772E8">
            <w:pPr>
              <w:pStyle w:val="TAL"/>
            </w:pPr>
            <w:r w:rsidRPr="00091142">
              <w:rPr>
                <w:rFonts w:cs="Courier New"/>
                <w:szCs w:val="16"/>
                <w:lang w:eastAsia="en-GB"/>
              </w:rPr>
              <w:t xml:space="preserve">3456 / </w:t>
            </w:r>
            <w:r w:rsidRPr="00091142">
              <w:rPr>
                <w:rFonts w:eastAsia="Batang"/>
              </w:rPr>
              <w:t>3457</w:t>
            </w:r>
          </w:p>
        </w:tc>
      </w:tr>
      <w:tr w:rsidR="00EA3A21" w:rsidRPr="00091142" w:rsidTr="00B772E8">
        <w:trPr>
          <w:gridAfter w:val="1"/>
          <w:wAfter w:w="952" w:type="dxa"/>
          <w:jc w:val="center"/>
        </w:trPr>
        <w:tc>
          <w:tcPr>
            <w:tcW w:w="2571" w:type="dxa"/>
            <w:gridSpan w:val="2"/>
          </w:tcPr>
          <w:p w:rsidR="00EA3A21" w:rsidRPr="00091142" w:rsidRDefault="00EA3A21" w:rsidP="00B772E8">
            <w:pPr>
              <w:pStyle w:val="TAL"/>
            </w:pPr>
            <w:r w:rsidRPr="00091142">
              <w:rPr>
                <w:rFonts w:eastAsia="Batang"/>
              </w:rPr>
              <w:t>mcptt-id-A2@mcptt-op.gov</w:t>
            </w:r>
          </w:p>
        </w:tc>
        <w:tc>
          <w:tcPr>
            <w:tcW w:w="1690" w:type="dxa"/>
          </w:tcPr>
          <w:p w:rsidR="00EA3A21" w:rsidRPr="00091142" w:rsidRDefault="00EA3A21" w:rsidP="00B772E8">
            <w:pPr>
              <w:pStyle w:val="TAL"/>
            </w:pPr>
            <w:r w:rsidRPr="00091142">
              <w:rPr>
                <w:rFonts w:eastAsia="Batang"/>
              </w:rPr>
              <w:t>sip:userA2@ims-op.net</w:t>
            </w:r>
          </w:p>
        </w:tc>
        <w:tc>
          <w:tcPr>
            <w:tcW w:w="1690" w:type="dxa"/>
            <w:shd w:val="clear" w:color="auto" w:fill="auto"/>
          </w:tcPr>
          <w:p w:rsidR="00EA3A21" w:rsidRPr="00091142" w:rsidRDefault="00EA3A21" w:rsidP="00B772E8">
            <w:pPr>
              <w:pStyle w:val="TAL"/>
            </w:pPr>
            <w:r w:rsidRPr="00091142">
              <w:t>MCPTT client A2</w:t>
            </w:r>
          </w:p>
        </w:tc>
        <w:tc>
          <w:tcPr>
            <w:tcW w:w="2547" w:type="dxa"/>
            <w:shd w:val="clear" w:color="auto" w:fill="auto"/>
          </w:tcPr>
          <w:p w:rsidR="00EA3A21" w:rsidRPr="00091142" w:rsidRDefault="00EA3A21" w:rsidP="00B772E8">
            <w:pPr>
              <w:pStyle w:val="TAL"/>
            </w:pPr>
            <w:r w:rsidRPr="00091142">
              <w:t>5555::aaa:ccc:aaa:bbb</w:t>
            </w:r>
          </w:p>
          <w:p w:rsidR="00EA3A21" w:rsidRPr="00091142" w:rsidRDefault="00EA3A21" w:rsidP="00B772E8">
            <w:pPr>
              <w:pStyle w:val="TAL"/>
            </w:pPr>
            <w:r w:rsidRPr="00091142">
              <w:t>26456 / 26457</w:t>
            </w:r>
          </w:p>
          <w:p w:rsidR="00EA3A21" w:rsidRPr="00091142" w:rsidRDefault="00EA3A21" w:rsidP="00B772E8">
            <w:pPr>
              <w:pStyle w:val="TAL"/>
              <w:rPr>
                <w:rFonts w:cs="Courier New"/>
                <w:szCs w:val="16"/>
                <w:lang w:eastAsia="en-GB"/>
              </w:rPr>
            </w:pPr>
            <w:r w:rsidRPr="00091142">
              <w:rPr>
                <w:rFonts w:cs="Courier New"/>
                <w:szCs w:val="16"/>
                <w:lang w:eastAsia="en-GB"/>
              </w:rPr>
              <w:t>(NOTE 1)</w:t>
            </w:r>
          </w:p>
        </w:tc>
      </w:tr>
      <w:tr w:rsidR="00EA3A21" w:rsidRPr="00091142" w:rsidTr="00B772E8">
        <w:trPr>
          <w:gridAfter w:val="1"/>
          <w:wAfter w:w="952" w:type="dxa"/>
          <w:jc w:val="center"/>
        </w:trPr>
        <w:tc>
          <w:tcPr>
            <w:tcW w:w="2571" w:type="dxa"/>
            <w:gridSpan w:val="2"/>
          </w:tcPr>
          <w:p w:rsidR="00EA3A21" w:rsidRPr="00091142" w:rsidRDefault="00EA3A21" w:rsidP="00B772E8">
            <w:pPr>
              <w:pStyle w:val="TAL"/>
            </w:pPr>
            <w:r w:rsidRPr="00091142">
              <w:rPr>
                <w:rFonts w:eastAsia="Batang"/>
              </w:rPr>
              <w:t>mcptt-id-A3@mcptt-op.gov</w:t>
            </w:r>
          </w:p>
        </w:tc>
        <w:tc>
          <w:tcPr>
            <w:tcW w:w="1690" w:type="dxa"/>
          </w:tcPr>
          <w:p w:rsidR="00EA3A21" w:rsidRPr="00091142" w:rsidRDefault="00EA3A21" w:rsidP="00B772E8">
            <w:pPr>
              <w:pStyle w:val="TAL"/>
            </w:pPr>
            <w:r w:rsidRPr="00091142">
              <w:rPr>
                <w:rFonts w:eastAsia="Batang"/>
              </w:rPr>
              <w:t>sip:userA3@ims-op.net</w:t>
            </w:r>
          </w:p>
        </w:tc>
        <w:tc>
          <w:tcPr>
            <w:tcW w:w="1690" w:type="dxa"/>
            <w:shd w:val="clear" w:color="auto" w:fill="auto"/>
          </w:tcPr>
          <w:p w:rsidR="00EA3A21" w:rsidRPr="00091142" w:rsidRDefault="00EA3A21" w:rsidP="00B772E8">
            <w:pPr>
              <w:pStyle w:val="TAL"/>
            </w:pPr>
            <w:r w:rsidRPr="00091142">
              <w:t>MCPTT client A3</w:t>
            </w:r>
          </w:p>
        </w:tc>
        <w:tc>
          <w:tcPr>
            <w:tcW w:w="2547" w:type="dxa"/>
            <w:shd w:val="clear" w:color="auto" w:fill="auto"/>
          </w:tcPr>
          <w:p w:rsidR="00EA3A21" w:rsidRPr="00091142" w:rsidRDefault="00EA3A21" w:rsidP="00B772E8">
            <w:pPr>
              <w:pStyle w:val="TAL"/>
            </w:pPr>
            <w:r w:rsidRPr="00091142">
              <w:t>5555::bbb:aaa:ccc:aaa</w:t>
            </w:r>
          </w:p>
          <w:p w:rsidR="00EA3A21" w:rsidRPr="00091142" w:rsidRDefault="00EA3A21" w:rsidP="00B772E8">
            <w:pPr>
              <w:pStyle w:val="TAL"/>
            </w:pPr>
            <w:r w:rsidRPr="00091142">
              <w:t>25644 / 25645</w:t>
            </w:r>
          </w:p>
        </w:tc>
      </w:tr>
      <w:tr w:rsidR="00EA3A21" w:rsidRPr="00091142" w:rsidTr="00B772E8">
        <w:trPr>
          <w:gridAfter w:val="1"/>
          <w:wAfter w:w="952" w:type="dxa"/>
          <w:jc w:val="center"/>
        </w:trPr>
        <w:tc>
          <w:tcPr>
            <w:tcW w:w="2571" w:type="dxa"/>
            <w:gridSpan w:val="2"/>
          </w:tcPr>
          <w:p w:rsidR="00EA3A21" w:rsidRPr="00091142" w:rsidRDefault="00EA3A21" w:rsidP="00B772E8">
            <w:pPr>
              <w:pStyle w:val="TAL"/>
            </w:pPr>
            <w:r w:rsidRPr="00091142">
              <w:rPr>
                <w:rFonts w:eastAsia="Batang"/>
              </w:rPr>
              <w:t>mcptt-id-B</w:t>
            </w:r>
            <w:r w:rsidRPr="00091142">
              <w:t>@mcptt-city1.net</w:t>
            </w:r>
          </w:p>
        </w:tc>
        <w:tc>
          <w:tcPr>
            <w:tcW w:w="1690" w:type="dxa"/>
          </w:tcPr>
          <w:p w:rsidR="00EA3A21" w:rsidRPr="00091142" w:rsidRDefault="00EA3A21" w:rsidP="00B772E8">
            <w:pPr>
              <w:pStyle w:val="TAL"/>
            </w:pPr>
            <w:r w:rsidRPr="00091142">
              <w:rPr>
                <w:rFonts w:eastAsia="Batang"/>
              </w:rPr>
              <w:t>sip:userB@ims-op.net</w:t>
            </w:r>
            <w:r w:rsidRPr="00091142">
              <w:t xml:space="preserve"> </w:t>
            </w:r>
          </w:p>
        </w:tc>
        <w:tc>
          <w:tcPr>
            <w:tcW w:w="1690" w:type="dxa"/>
            <w:shd w:val="clear" w:color="auto" w:fill="auto"/>
          </w:tcPr>
          <w:p w:rsidR="00EA3A21" w:rsidRPr="00091142" w:rsidRDefault="00EA3A21" w:rsidP="00B772E8">
            <w:pPr>
              <w:pStyle w:val="TAL"/>
            </w:pPr>
            <w:r w:rsidRPr="00091142">
              <w:t>MCPTT client B</w:t>
            </w:r>
          </w:p>
        </w:tc>
        <w:tc>
          <w:tcPr>
            <w:tcW w:w="2547" w:type="dxa"/>
            <w:shd w:val="clear" w:color="auto" w:fill="auto"/>
          </w:tcPr>
          <w:p w:rsidR="00EA3A21" w:rsidRPr="00091142" w:rsidRDefault="00EA3A21" w:rsidP="00B772E8">
            <w:pPr>
              <w:pStyle w:val="TAL"/>
            </w:pPr>
            <w:r w:rsidRPr="00091142">
              <w:t>5555::baa:abb:ddd:ccc</w:t>
            </w:r>
          </w:p>
          <w:p w:rsidR="00EA3A21" w:rsidRPr="00091142" w:rsidRDefault="00EA3A21" w:rsidP="00B772E8">
            <w:pPr>
              <w:pStyle w:val="TAL"/>
            </w:pPr>
            <w:r w:rsidRPr="00091142">
              <w:t>62122 / 62122</w:t>
            </w:r>
          </w:p>
        </w:tc>
      </w:tr>
      <w:tr w:rsidR="00EA3A21" w:rsidRPr="00091142" w:rsidTr="00B772E8">
        <w:trPr>
          <w:gridBefore w:val="1"/>
          <w:wBefore w:w="954" w:type="dxa"/>
          <w:jc w:val="center"/>
        </w:trPr>
        <w:tc>
          <w:tcPr>
            <w:tcW w:w="8496" w:type="dxa"/>
            <w:gridSpan w:val="5"/>
            <w:shd w:val="clear" w:color="auto" w:fill="auto"/>
          </w:tcPr>
          <w:p w:rsidR="00EA3A21" w:rsidRPr="00091142" w:rsidRDefault="00EA3A21" w:rsidP="00B772E8">
            <w:pPr>
              <w:pStyle w:val="TAN"/>
              <w:rPr>
                <w:lang w:eastAsia="en-GB"/>
              </w:rPr>
            </w:pPr>
            <w:r w:rsidRPr="00091142">
              <w:rPr>
                <w:lang w:eastAsia="en-GB"/>
              </w:rPr>
              <w:t>NOTE 1:</w:t>
            </w:r>
            <w:r w:rsidRPr="00091142">
              <w:rPr>
                <w:lang w:eastAsia="en-GB"/>
              </w:rPr>
              <w:tab/>
              <w:t>A pre-established session is used and the IP address and port numbers of the participating MCPTT function A2 is used.</w:t>
            </w:r>
          </w:p>
          <w:p w:rsidR="00EA3A21" w:rsidRPr="00091142" w:rsidRDefault="00EA3A21" w:rsidP="00B772E8">
            <w:pPr>
              <w:pStyle w:val="TAN"/>
              <w:rPr>
                <w:lang w:eastAsia="en-GB"/>
              </w:rPr>
            </w:pPr>
            <w:r w:rsidRPr="00091142">
              <w:rPr>
                <w:lang w:eastAsia="en-GB"/>
              </w:rPr>
              <w:t>NOTE 2:</w:t>
            </w:r>
            <w:r w:rsidRPr="00091142">
              <w:rPr>
                <w:lang w:eastAsia="en-GB"/>
              </w:rPr>
              <w:tab/>
              <w:t>The IP address is the same as for the registered contact.</w:t>
            </w:r>
          </w:p>
        </w:tc>
      </w:tr>
    </w:tbl>
    <w:p w:rsidR="00EA3A21" w:rsidRPr="00091142" w:rsidRDefault="00EA3A21" w:rsidP="00EA3A21"/>
    <w:p w:rsidR="00EA3A21" w:rsidRPr="00091142" w:rsidRDefault="00EA3A21" w:rsidP="00EA3A21">
      <w:r w:rsidRPr="00091142">
        <w:lastRenderedPageBreak/>
        <w:t>Each MCPTT user is served by a different MCPTT function. Table A</w:t>
      </w:r>
      <w:r w:rsidR="00095129" w:rsidRPr="00091142">
        <w:t>.1.</w:t>
      </w:r>
      <w:r w:rsidRPr="00091142">
        <w:t>2-3 shows the Participating MCPTT functions coding details.</w:t>
      </w:r>
    </w:p>
    <w:p w:rsidR="00EA3A21" w:rsidRPr="00091142" w:rsidRDefault="00EA3A21" w:rsidP="00EA3A21">
      <w:pPr>
        <w:pStyle w:val="TH"/>
      </w:pPr>
      <w:r w:rsidRPr="00091142">
        <w:t>Table A</w:t>
      </w:r>
      <w:r w:rsidR="00095129" w:rsidRPr="00091142">
        <w:t>.1.</w:t>
      </w:r>
      <w:r w:rsidRPr="00091142">
        <w:t>2-3:</w:t>
      </w:r>
      <w:r w:rsidRPr="00091142">
        <w:tab/>
        <w:t>Participating MCPTT functions coding details</w:t>
      </w:r>
    </w:p>
    <w:tbl>
      <w:tblPr>
        <w:tblW w:w="0" w:type="auto"/>
        <w:jc w:val="center"/>
        <w:tblInd w:w="-2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881"/>
        <w:gridCol w:w="2045"/>
        <w:gridCol w:w="2253"/>
        <w:tblGridChange w:id="136">
          <w:tblGrid>
            <w:gridCol w:w="2881"/>
            <w:gridCol w:w="2045"/>
            <w:gridCol w:w="2253"/>
          </w:tblGrid>
        </w:tblGridChange>
      </w:tblGrid>
      <w:tr w:rsidR="00EA3A21" w:rsidRPr="00091142" w:rsidTr="00B772E8">
        <w:trPr>
          <w:jc w:val="center"/>
        </w:trPr>
        <w:tc>
          <w:tcPr>
            <w:tcW w:w="2881" w:type="dxa"/>
            <w:shd w:val="clear" w:color="auto" w:fill="EEECE1"/>
          </w:tcPr>
          <w:p w:rsidR="00EA3A21" w:rsidRPr="00091142" w:rsidRDefault="00EA3A21" w:rsidP="00B772E8">
            <w:pPr>
              <w:pStyle w:val="TAL"/>
            </w:pPr>
            <w:r w:rsidRPr="00091142">
              <w:t>Functional entity</w:t>
            </w:r>
          </w:p>
        </w:tc>
        <w:tc>
          <w:tcPr>
            <w:tcW w:w="2045" w:type="dxa"/>
            <w:shd w:val="clear" w:color="auto" w:fill="EEECE1"/>
          </w:tcPr>
          <w:p w:rsidR="00EA3A21" w:rsidRPr="00091142" w:rsidRDefault="00EA3A21" w:rsidP="00B772E8">
            <w:pPr>
              <w:pStyle w:val="TAL"/>
            </w:pPr>
            <w:r w:rsidRPr="00091142">
              <w:t>Public service identity</w:t>
            </w:r>
          </w:p>
        </w:tc>
        <w:tc>
          <w:tcPr>
            <w:tcW w:w="2253" w:type="dxa"/>
            <w:shd w:val="clear" w:color="auto" w:fill="EEECE1"/>
          </w:tcPr>
          <w:p w:rsidR="00EA3A21" w:rsidRPr="00091142" w:rsidRDefault="00EA3A21" w:rsidP="00B772E8">
            <w:pPr>
              <w:pStyle w:val="TAL"/>
            </w:pPr>
            <w:r w:rsidRPr="00091142">
              <w:t>IP address</w:t>
            </w:r>
          </w:p>
          <w:p w:rsidR="00EA3A21" w:rsidRPr="00091142" w:rsidRDefault="00EA3A21" w:rsidP="00B772E8">
            <w:pPr>
              <w:pStyle w:val="TAL"/>
            </w:pPr>
            <w:r w:rsidRPr="00091142">
              <w:t>audio / floor control</w:t>
            </w:r>
          </w:p>
          <w:p w:rsidR="00EA3A21" w:rsidRPr="00091142" w:rsidRDefault="00EA3A21" w:rsidP="00B772E8">
            <w:pPr>
              <w:pStyle w:val="TAL"/>
            </w:pPr>
            <w:r w:rsidRPr="00091142">
              <w:t>port number</w:t>
            </w:r>
          </w:p>
        </w:tc>
      </w:tr>
      <w:tr w:rsidR="00EA3A21" w:rsidRPr="00091142" w:rsidTr="00B772E8">
        <w:trPr>
          <w:jc w:val="center"/>
        </w:trPr>
        <w:tc>
          <w:tcPr>
            <w:tcW w:w="2881" w:type="dxa"/>
            <w:shd w:val="clear" w:color="auto" w:fill="auto"/>
          </w:tcPr>
          <w:p w:rsidR="00EA3A21" w:rsidRPr="00091142" w:rsidRDefault="00EA3A21" w:rsidP="00B772E8">
            <w:pPr>
              <w:pStyle w:val="TAL"/>
            </w:pPr>
            <w:r w:rsidRPr="00091142">
              <w:t>participating MCPTT function A1</w:t>
            </w:r>
          </w:p>
        </w:tc>
        <w:tc>
          <w:tcPr>
            <w:tcW w:w="2045" w:type="dxa"/>
            <w:shd w:val="clear" w:color="auto" w:fill="auto"/>
          </w:tcPr>
          <w:p w:rsidR="00EA3A21" w:rsidRPr="00091142" w:rsidRDefault="00EA3A21" w:rsidP="00B772E8">
            <w:pPr>
              <w:pStyle w:val="TAL"/>
            </w:pPr>
            <w:r w:rsidRPr="00091142">
              <w:rPr>
                <w:rFonts w:eastAsia="Batang"/>
              </w:rPr>
              <w:t>sip:pf-A1.ims-op.net</w:t>
            </w:r>
          </w:p>
        </w:tc>
        <w:tc>
          <w:tcPr>
            <w:tcW w:w="2253" w:type="dxa"/>
            <w:shd w:val="clear" w:color="auto" w:fill="auto"/>
          </w:tcPr>
          <w:p w:rsidR="00EA3A21" w:rsidRPr="00091142" w:rsidRDefault="00EA3A21" w:rsidP="00B772E8">
            <w:pPr>
              <w:pStyle w:val="TAL"/>
              <w:rPr>
                <w:rFonts w:eastAsia="Batang"/>
              </w:rPr>
            </w:pPr>
            <w:r w:rsidRPr="00091142">
              <w:rPr>
                <w:rFonts w:eastAsia="Batang"/>
              </w:rPr>
              <w:t>5555::aaa:bbb:ccc:eef</w:t>
            </w:r>
          </w:p>
          <w:p w:rsidR="00EA3A21" w:rsidRPr="00091142" w:rsidRDefault="00EA3A21" w:rsidP="00B772E8">
            <w:pPr>
              <w:pStyle w:val="TAL"/>
              <w:rPr>
                <w:rFonts w:cs="Courier New"/>
                <w:szCs w:val="16"/>
                <w:lang w:eastAsia="en-GB"/>
              </w:rPr>
            </w:pPr>
            <w:r w:rsidRPr="00091142">
              <w:rPr>
                <w:rFonts w:eastAsia="Batang"/>
              </w:rPr>
              <w:t>7890 / 7891</w:t>
            </w:r>
          </w:p>
        </w:tc>
      </w:tr>
      <w:tr w:rsidR="00EA3A21" w:rsidRPr="00091142" w:rsidTr="00B772E8">
        <w:trPr>
          <w:jc w:val="center"/>
        </w:trPr>
        <w:tc>
          <w:tcPr>
            <w:tcW w:w="2881" w:type="dxa"/>
            <w:shd w:val="clear" w:color="auto" w:fill="auto"/>
          </w:tcPr>
          <w:p w:rsidR="00EA3A21" w:rsidRPr="00091142" w:rsidRDefault="00EA3A21" w:rsidP="00B772E8">
            <w:pPr>
              <w:pStyle w:val="TAL"/>
            </w:pPr>
            <w:r w:rsidRPr="00091142">
              <w:t>participating MCPTT function A2</w:t>
            </w:r>
          </w:p>
        </w:tc>
        <w:tc>
          <w:tcPr>
            <w:tcW w:w="2045" w:type="dxa"/>
            <w:shd w:val="clear" w:color="auto" w:fill="auto"/>
          </w:tcPr>
          <w:p w:rsidR="00EA3A21" w:rsidRPr="00091142" w:rsidRDefault="00EA3A21" w:rsidP="00B772E8">
            <w:pPr>
              <w:pStyle w:val="TAL"/>
              <w:rPr>
                <w:rFonts w:eastAsia="Batang"/>
              </w:rPr>
            </w:pPr>
            <w:r w:rsidRPr="00091142">
              <w:rPr>
                <w:rFonts w:eastAsia="Batang"/>
              </w:rPr>
              <w:t>sip:pf-A2.ims-op.net</w:t>
            </w:r>
          </w:p>
        </w:tc>
        <w:tc>
          <w:tcPr>
            <w:tcW w:w="2253" w:type="dxa"/>
            <w:shd w:val="clear" w:color="auto" w:fill="auto"/>
          </w:tcPr>
          <w:p w:rsidR="00EA3A21" w:rsidRPr="00091142" w:rsidRDefault="00EA3A21" w:rsidP="00B772E8">
            <w:pPr>
              <w:pStyle w:val="TAL"/>
            </w:pPr>
            <w:r w:rsidRPr="00091142">
              <w:t>5555::aaa:ccc:aaa:bbb</w:t>
            </w:r>
          </w:p>
          <w:p w:rsidR="00EA3A21" w:rsidRPr="00091142" w:rsidRDefault="00EA3A21" w:rsidP="00B772E8">
            <w:pPr>
              <w:pStyle w:val="TAL"/>
              <w:rPr>
                <w:rFonts w:eastAsia="Batang"/>
              </w:rPr>
            </w:pPr>
            <w:r w:rsidRPr="00091142">
              <w:t>26456 / 26457</w:t>
            </w:r>
          </w:p>
        </w:tc>
      </w:tr>
      <w:tr w:rsidR="00EA3A21" w:rsidRPr="00091142" w:rsidTr="00B772E8">
        <w:trPr>
          <w:jc w:val="center"/>
        </w:trPr>
        <w:tc>
          <w:tcPr>
            <w:tcW w:w="2881" w:type="dxa"/>
            <w:shd w:val="clear" w:color="auto" w:fill="auto"/>
          </w:tcPr>
          <w:p w:rsidR="00EA3A21" w:rsidRPr="00091142" w:rsidRDefault="00EA3A21" w:rsidP="00B772E8">
            <w:pPr>
              <w:pStyle w:val="TAL"/>
            </w:pPr>
            <w:r w:rsidRPr="00091142">
              <w:t>participating MCPTT function A3</w:t>
            </w:r>
          </w:p>
        </w:tc>
        <w:tc>
          <w:tcPr>
            <w:tcW w:w="2045" w:type="dxa"/>
            <w:shd w:val="clear" w:color="auto" w:fill="auto"/>
          </w:tcPr>
          <w:p w:rsidR="00EA3A21" w:rsidRPr="00091142" w:rsidRDefault="00EA3A21" w:rsidP="00B772E8">
            <w:pPr>
              <w:pStyle w:val="TAL"/>
              <w:rPr>
                <w:rFonts w:eastAsia="Batang"/>
              </w:rPr>
            </w:pPr>
            <w:r w:rsidRPr="00091142">
              <w:rPr>
                <w:rFonts w:eastAsia="Batang"/>
              </w:rPr>
              <w:t>sip:pf-A3.ims-op.net</w:t>
            </w:r>
          </w:p>
        </w:tc>
        <w:tc>
          <w:tcPr>
            <w:tcW w:w="2253" w:type="dxa"/>
            <w:shd w:val="clear" w:color="auto" w:fill="auto"/>
          </w:tcPr>
          <w:p w:rsidR="00EA3A21" w:rsidRPr="00091142" w:rsidRDefault="00EA3A21" w:rsidP="00B772E8">
            <w:pPr>
              <w:pStyle w:val="TAL"/>
            </w:pPr>
            <w:r w:rsidRPr="00091142">
              <w:t>5555::aaa:ccc:aaa:ccc</w:t>
            </w:r>
          </w:p>
          <w:p w:rsidR="00EA3A21" w:rsidRPr="00091142" w:rsidRDefault="00EA3A21" w:rsidP="00B772E8">
            <w:pPr>
              <w:pStyle w:val="TAL"/>
              <w:rPr>
                <w:rFonts w:eastAsia="Batang"/>
              </w:rPr>
            </w:pPr>
            <w:r w:rsidRPr="00091142">
              <w:t>18412 / 18413</w:t>
            </w:r>
          </w:p>
        </w:tc>
      </w:tr>
      <w:tr w:rsidR="00EA3A21" w:rsidRPr="00091142" w:rsidTr="00B772E8">
        <w:trPr>
          <w:jc w:val="center"/>
        </w:trPr>
        <w:tc>
          <w:tcPr>
            <w:tcW w:w="2881" w:type="dxa"/>
            <w:shd w:val="clear" w:color="auto" w:fill="auto"/>
          </w:tcPr>
          <w:p w:rsidR="00EA3A21" w:rsidRPr="00091142" w:rsidRDefault="00EA3A21" w:rsidP="00B772E8">
            <w:pPr>
              <w:pStyle w:val="TAL"/>
            </w:pPr>
            <w:r w:rsidRPr="00091142">
              <w:t>participating MCPTT function B</w:t>
            </w:r>
          </w:p>
        </w:tc>
        <w:tc>
          <w:tcPr>
            <w:tcW w:w="2045" w:type="dxa"/>
            <w:shd w:val="clear" w:color="auto" w:fill="auto"/>
          </w:tcPr>
          <w:p w:rsidR="00EA3A21" w:rsidRPr="00091142" w:rsidRDefault="00EA3A21" w:rsidP="00B772E8">
            <w:pPr>
              <w:pStyle w:val="TAL"/>
              <w:rPr>
                <w:rFonts w:eastAsia="Batang"/>
              </w:rPr>
            </w:pPr>
            <w:r w:rsidRPr="00091142">
              <w:t>sip:pf-B.ims-op.net</w:t>
            </w:r>
          </w:p>
        </w:tc>
        <w:tc>
          <w:tcPr>
            <w:tcW w:w="2253" w:type="dxa"/>
            <w:shd w:val="clear" w:color="auto" w:fill="auto"/>
          </w:tcPr>
          <w:p w:rsidR="00EA3A21" w:rsidRPr="00091142" w:rsidRDefault="00EA3A21" w:rsidP="00B772E8">
            <w:pPr>
              <w:pStyle w:val="TAL"/>
            </w:pPr>
            <w:r w:rsidRPr="00091142">
              <w:t>5555::aaa:bbb:ccc:eef</w:t>
            </w:r>
          </w:p>
          <w:p w:rsidR="00EA3A21" w:rsidRPr="00091142" w:rsidRDefault="00EA3A21" w:rsidP="00B772E8">
            <w:pPr>
              <w:pStyle w:val="TAL"/>
            </w:pPr>
            <w:r w:rsidRPr="00091142">
              <w:t>16412 / 16413</w:t>
            </w:r>
          </w:p>
        </w:tc>
      </w:tr>
    </w:tbl>
    <w:p w:rsidR="00EA3A21" w:rsidRPr="00091142" w:rsidRDefault="00EA3A21" w:rsidP="00EA3A21"/>
    <w:p w:rsidR="00EA3A21" w:rsidRPr="00091142" w:rsidRDefault="00EA3A21" w:rsidP="00EA3A21">
      <w:r w:rsidRPr="00091142">
        <w:t>Each group is hosted by a different MCPTT server. Table A</w:t>
      </w:r>
      <w:r w:rsidR="00095129" w:rsidRPr="00091142">
        <w:t>.1.</w:t>
      </w:r>
      <w:r w:rsidRPr="00091142">
        <w:t>2-4 shows the Controlling and non-controlling MCPTT functions coding details.</w:t>
      </w:r>
    </w:p>
    <w:p w:rsidR="00EA3A21" w:rsidRPr="00091142" w:rsidRDefault="00EA3A21" w:rsidP="00EA3A21">
      <w:pPr>
        <w:pStyle w:val="TH"/>
      </w:pPr>
      <w:r w:rsidRPr="00091142">
        <w:t>Table A</w:t>
      </w:r>
      <w:r w:rsidR="00095129" w:rsidRPr="00091142">
        <w:t>.1.</w:t>
      </w:r>
      <w:r w:rsidRPr="00091142">
        <w:t>2-4:</w:t>
      </w:r>
      <w:r w:rsidRPr="00091142">
        <w:tab/>
        <w:t>Controlling and non-controlling MCPTT functions coding details</w:t>
      </w:r>
    </w:p>
    <w:tbl>
      <w:tblPr>
        <w:tblW w:w="0" w:type="auto"/>
        <w:jc w:val="center"/>
        <w:tblInd w:w="-23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885"/>
        <w:gridCol w:w="1559"/>
        <w:gridCol w:w="2552"/>
        <w:gridCol w:w="2268"/>
        <w:tblGridChange w:id="137">
          <w:tblGrid>
            <w:gridCol w:w="2885"/>
            <w:gridCol w:w="1559"/>
            <w:gridCol w:w="2552"/>
            <w:gridCol w:w="2268"/>
          </w:tblGrid>
        </w:tblGridChange>
      </w:tblGrid>
      <w:tr w:rsidR="00EA3A21" w:rsidRPr="00091142" w:rsidTr="00B772E8">
        <w:trPr>
          <w:jc w:val="center"/>
        </w:trPr>
        <w:tc>
          <w:tcPr>
            <w:tcW w:w="2885" w:type="dxa"/>
            <w:shd w:val="clear" w:color="auto" w:fill="EEECE1"/>
          </w:tcPr>
          <w:p w:rsidR="00EA3A21" w:rsidRPr="00091142" w:rsidRDefault="00EA3A21" w:rsidP="00B772E8">
            <w:pPr>
              <w:pStyle w:val="TAL"/>
            </w:pPr>
            <w:r w:rsidRPr="00091142">
              <w:t>Functional entity</w:t>
            </w:r>
          </w:p>
        </w:tc>
        <w:tc>
          <w:tcPr>
            <w:tcW w:w="1559" w:type="dxa"/>
            <w:shd w:val="clear" w:color="auto" w:fill="EEECE1"/>
          </w:tcPr>
          <w:p w:rsidR="00EA3A21" w:rsidRPr="00091142" w:rsidRDefault="00EA3A21" w:rsidP="00B772E8">
            <w:pPr>
              <w:pStyle w:val="TAL"/>
            </w:pPr>
            <w:r w:rsidRPr="00091142">
              <w:t>Public service identity</w:t>
            </w:r>
          </w:p>
        </w:tc>
        <w:tc>
          <w:tcPr>
            <w:tcW w:w="2552" w:type="dxa"/>
            <w:shd w:val="clear" w:color="auto" w:fill="EEECE1"/>
          </w:tcPr>
          <w:p w:rsidR="00EA3A21" w:rsidRPr="00091142" w:rsidRDefault="00EA3A21" w:rsidP="00B772E8">
            <w:pPr>
              <w:pStyle w:val="TAL"/>
            </w:pPr>
            <w:r w:rsidRPr="00091142">
              <w:t>MCPTT session identifier</w:t>
            </w:r>
          </w:p>
        </w:tc>
        <w:tc>
          <w:tcPr>
            <w:tcW w:w="2268" w:type="dxa"/>
            <w:shd w:val="clear" w:color="auto" w:fill="EEECE1"/>
          </w:tcPr>
          <w:p w:rsidR="00EA3A21" w:rsidRPr="00091142" w:rsidRDefault="00EA3A21" w:rsidP="00B772E8">
            <w:pPr>
              <w:pStyle w:val="TAL"/>
            </w:pPr>
            <w:r w:rsidRPr="00091142">
              <w:t>IP address</w:t>
            </w:r>
          </w:p>
          <w:p w:rsidR="00EA3A21" w:rsidRPr="00091142" w:rsidRDefault="00EA3A21" w:rsidP="00B772E8">
            <w:pPr>
              <w:pStyle w:val="TAL"/>
            </w:pPr>
            <w:r w:rsidRPr="00091142">
              <w:t>audio / floor control</w:t>
            </w:r>
          </w:p>
          <w:p w:rsidR="00EA3A21" w:rsidRPr="00091142" w:rsidRDefault="00EA3A21" w:rsidP="00B772E8">
            <w:pPr>
              <w:pStyle w:val="TAL"/>
            </w:pPr>
            <w:r w:rsidRPr="00091142">
              <w:t>port number</w:t>
            </w:r>
          </w:p>
        </w:tc>
      </w:tr>
      <w:tr w:rsidR="00EA3A21" w:rsidRPr="00091142" w:rsidTr="00B772E8">
        <w:trPr>
          <w:jc w:val="center"/>
        </w:trPr>
        <w:tc>
          <w:tcPr>
            <w:tcW w:w="2885" w:type="dxa"/>
            <w:shd w:val="clear" w:color="auto" w:fill="auto"/>
          </w:tcPr>
          <w:p w:rsidR="00EA3A21" w:rsidRPr="00091142" w:rsidRDefault="00EA3A21" w:rsidP="00B772E8">
            <w:pPr>
              <w:pStyle w:val="TAL"/>
            </w:pPr>
            <w:r w:rsidRPr="00091142">
              <w:t>controlling MCPTT function A</w:t>
            </w:r>
          </w:p>
        </w:tc>
        <w:tc>
          <w:tcPr>
            <w:tcW w:w="1559" w:type="dxa"/>
            <w:shd w:val="clear" w:color="auto" w:fill="auto"/>
          </w:tcPr>
          <w:p w:rsidR="00EA3A21" w:rsidRPr="00091142" w:rsidRDefault="00EA3A21" w:rsidP="00B772E8">
            <w:pPr>
              <w:pStyle w:val="TAL"/>
              <w:rPr>
                <w:rFonts w:eastAsia="Batang"/>
              </w:rPr>
            </w:pPr>
            <w:r w:rsidRPr="00091142">
              <w:rPr>
                <w:rFonts w:eastAsia="Batang"/>
              </w:rPr>
              <w:t>sip:cf-A.ims-op.net</w:t>
            </w:r>
          </w:p>
        </w:tc>
        <w:tc>
          <w:tcPr>
            <w:tcW w:w="2552" w:type="dxa"/>
            <w:shd w:val="clear" w:color="auto" w:fill="auto"/>
          </w:tcPr>
          <w:p w:rsidR="00EA3A21" w:rsidRPr="00091142" w:rsidRDefault="00EA3A21" w:rsidP="00B772E8">
            <w:pPr>
              <w:pStyle w:val="TAL"/>
            </w:pPr>
            <w:r w:rsidRPr="00091142">
              <w:t>session@cf-A@ims-op.net</w:t>
            </w:r>
          </w:p>
        </w:tc>
        <w:tc>
          <w:tcPr>
            <w:tcW w:w="2268" w:type="dxa"/>
            <w:shd w:val="clear" w:color="auto" w:fill="auto"/>
          </w:tcPr>
          <w:p w:rsidR="00EA3A21" w:rsidRPr="00091142" w:rsidRDefault="00EA3A21" w:rsidP="00B772E8">
            <w:pPr>
              <w:pStyle w:val="TAL"/>
            </w:pPr>
            <w:r w:rsidRPr="00091142">
              <w:t>5555::aaa:bbb:ddd:aaa</w:t>
            </w:r>
          </w:p>
          <w:p w:rsidR="00EA3A21" w:rsidRPr="00091142" w:rsidRDefault="00EA3A21" w:rsidP="00B772E8">
            <w:pPr>
              <w:pStyle w:val="TAL"/>
            </w:pPr>
            <w:r w:rsidRPr="00091142">
              <w:t>23124 / 23125</w:t>
            </w:r>
          </w:p>
        </w:tc>
      </w:tr>
      <w:tr w:rsidR="00EA3A21" w:rsidRPr="00091142" w:rsidTr="00B772E8">
        <w:trPr>
          <w:jc w:val="center"/>
        </w:trPr>
        <w:tc>
          <w:tcPr>
            <w:tcW w:w="2885" w:type="dxa"/>
            <w:shd w:val="clear" w:color="auto" w:fill="auto"/>
          </w:tcPr>
          <w:p w:rsidR="00EA3A21" w:rsidRPr="00091142" w:rsidRDefault="00EA3A21" w:rsidP="00B772E8">
            <w:pPr>
              <w:pStyle w:val="TAL"/>
            </w:pPr>
            <w:r w:rsidRPr="00091142">
              <w:t>non-controlling MCPTT function A</w:t>
            </w:r>
          </w:p>
        </w:tc>
        <w:tc>
          <w:tcPr>
            <w:tcW w:w="1559" w:type="dxa"/>
            <w:shd w:val="clear" w:color="auto" w:fill="auto"/>
          </w:tcPr>
          <w:p w:rsidR="00EA3A21" w:rsidRPr="00091142" w:rsidRDefault="00EA3A21" w:rsidP="00B772E8">
            <w:pPr>
              <w:pStyle w:val="TAL"/>
            </w:pPr>
            <w:r w:rsidRPr="00091142">
              <w:t>sip:cf-A2.ims-op.net</w:t>
            </w:r>
          </w:p>
        </w:tc>
        <w:tc>
          <w:tcPr>
            <w:tcW w:w="2552" w:type="dxa"/>
            <w:shd w:val="clear" w:color="auto" w:fill="auto"/>
          </w:tcPr>
          <w:p w:rsidR="00EA3A21" w:rsidRPr="00091142" w:rsidRDefault="00EA3A21" w:rsidP="00B772E8">
            <w:pPr>
              <w:pStyle w:val="TAL"/>
            </w:pPr>
            <w:r w:rsidRPr="00091142">
              <w:t>sessionA@cf-A2@ims-op.net</w:t>
            </w:r>
          </w:p>
        </w:tc>
        <w:tc>
          <w:tcPr>
            <w:tcW w:w="2268" w:type="dxa"/>
            <w:shd w:val="clear" w:color="auto" w:fill="auto"/>
          </w:tcPr>
          <w:p w:rsidR="00EA3A21" w:rsidRPr="00091142" w:rsidRDefault="00EA3A21" w:rsidP="00B772E8">
            <w:pPr>
              <w:pStyle w:val="TAL"/>
            </w:pPr>
            <w:r w:rsidRPr="00091142">
              <w:t>5555::aaa:bbb:ddd:eee</w:t>
            </w:r>
          </w:p>
          <w:p w:rsidR="00EA3A21" w:rsidRPr="00091142" w:rsidRDefault="00EA3A21" w:rsidP="00B772E8">
            <w:pPr>
              <w:pStyle w:val="TAL"/>
            </w:pPr>
            <w:r w:rsidRPr="00091142">
              <w:t>12344 / 12345</w:t>
            </w:r>
          </w:p>
        </w:tc>
      </w:tr>
      <w:tr w:rsidR="00EA3A21" w:rsidRPr="00091142" w:rsidTr="00B772E8">
        <w:trPr>
          <w:jc w:val="center"/>
        </w:trPr>
        <w:tc>
          <w:tcPr>
            <w:tcW w:w="2885" w:type="dxa"/>
            <w:shd w:val="clear" w:color="auto" w:fill="auto"/>
          </w:tcPr>
          <w:p w:rsidR="00EA3A21" w:rsidRPr="00091142" w:rsidRDefault="00EA3A21" w:rsidP="00B772E8">
            <w:pPr>
              <w:pStyle w:val="TAL"/>
            </w:pPr>
            <w:r w:rsidRPr="00091142">
              <w:t>non-controlling MCPTT function B</w:t>
            </w:r>
          </w:p>
        </w:tc>
        <w:tc>
          <w:tcPr>
            <w:tcW w:w="1559" w:type="dxa"/>
            <w:shd w:val="clear" w:color="auto" w:fill="auto"/>
          </w:tcPr>
          <w:p w:rsidR="00EA3A21" w:rsidRPr="00091142" w:rsidRDefault="00EA3A21" w:rsidP="00B772E8">
            <w:pPr>
              <w:pStyle w:val="TAL"/>
            </w:pPr>
            <w:r w:rsidRPr="00091142">
              <w:t>sip:cf-B.ims-op.net</w:t>
            </w:r>
          </w:p>
        </w:tc>
        <w:tc>
          <w:tcPr>
            <w:tcW w:w="2552" w:type="dxa"/>
            <w:shd w:val="clear" w:color="auto" w:fill="auto"/>
          </w:tcPr>
          <w:p w:rsidR="00EA3A21" w:rsidRPr="00091142" w:rsidRDefault="00EA3A21" w:rsidP="00B772E8">
            <w:pPr>
              <w:pStyle w:val="TAL"/>
            </w:pPr>
            <w:r w:rsidRPr="00091142">
              <w:t>sessionB@cf-B@ims-op.net</w:t>
            </w:r>
          </w:p>
        </w:tc>
        <w:tc>
          <w:tcPr>
            <w:tcW w:w="2268" w:type="dxa"/>
            <w:shd w:val="clear" w:color="auto" w:fill="auto"/>
          </w:tcPr>
          <w:p w:rsidR="00EA3A21" w:rsidRPr="00091142" w:rsidRDefault="00EA3A21" w:rsidP="00B772E8">
            <w:pPr>
              <w:pStyle w:val="TAL"/>
            </w:pPr>
            <w:r w:rsidRPr="00091142">
              <w:t>5555::aaa:bbb:ddd:ddd</w:t>
            </w:r>
          </w:p>
          <w:p w:rsidR="00EA3A21" w:rsidRPr="00091142" w:rsidRDefault="00EA3A21" w:rsidP="00B772E8">
            <w:pPr>
              <w:pStyle w:val="TAL"/>
            </w:pPr>
            <w:r w:rsidRPr="00091142">
              <w:t>34456 / 34457</w:t>
            </w:r>
          </w:p>
        </w:tc>
      </w:tr>
    </w:tbl>
    <w:p w:rsidR="00EA3A21" w:rsidRPr="00091142" w:rsidRDefault="00EA3A21" w:rsidP="00EA3A21"/>
    <w:p w:rsidR="00EA3A21" w:rsidRPr="00091142" w:rsidRDefault="00EA3A21" w:rsidP="00EA3A21">
      <w:pPr>
        <w:pStyle w:val="Heading2"/>
      </w:pPr>
      <w:r w:rsidRPr="00091142">
        <w:t>A</w:t>
      </w:r>
      <w:r w:rsidR="00095129" w:rsidRPr="00091142">
        <w:t>.1.</w:t>
      </w:r>
      <w:r w:rsidRPr="00091142">
        <w:t>3</w:t>
      </w:r>
      <w:r w:rsidRPr="00091142">
        <w:tab/>
        <w:t>Signalling flow</w:t>
      </w:r>
    </w:p>
    <w:p w:rsidR="00EA3A21" w:rsidRPr="00091142" w:rsidRDefault="00EA3A21" w:rsidP="00EA3A21">
      <w:r w:rsidRPr="00091142">
        <w:t>The temporary group consists of a group A1 (police), group A2 (police in other town) and a group B (security company in a partner system).</w:t>
      </w:r>
    </w:p>
    <w:p w:rsidR="00EA3A21" w:rsidRPr="00091142" w:rsidRDefault="00EA3A21" w:rsidP="00EA3A21">
      <w:r w:rsidRPr="00091142">
        <w:t xml:space="preserve">For the </w:t>
      </w:r>
      <w:r w:rsidRPr="00091142">
        <w:rPr>
          <w:rFonts w:eastAsia="Batang"/>
        </w:rPr>
        <w:t>mcptt-id-B</w:t>
      </w:r>
      <w:r w:rsidRPr="00091142">
        <w:t>@mcptt-city1.net the controlling MCPTT function is using the connection model in figure 5.3.2-5.</w:t>
      </w:r>
    </w:p>
    <w:p w:rsidR="00EA3A21" w:rsidRPr="00091142" w:rsidRDefault="00EA3A21" w:rsidP="00EA3A21">
      <w:r w:rsidRPr="00091142">
        <w:t xml:space="preserve">For the </w:t>
      </w:r>
      <w:r w:rsidRPr="00091142">
        <w:rPr>
          <w:rFonts w:eastAsia="Batang"/>
        </w:rPr>
        <w:t xml:space="preserve">mcptt-id-A3@mcptt-op.gov </w:t>
      </w:r>
      <w:r w:rsidRPr="00091142">
        <w:t>the controlling MCPTT function is using the connection model in figure 5.3.2-2.</w:t>
      </w:r>
    </w:p>
    <w:p w:rsidR="00EA3A21" w:rsidRPr="00091142" w:rsidRDefault="00EA3A21" w:rsidP="00EA3A21">
      <w:r w:rsidRPr="00091142">
        <w:t>Preconditions:</w:t>
      </w:r>
    </w:p>
    <w:p w:rsidR="00EA3A21" w:rsidRPr="00091142" w:rsidRDefault="00EA3A21" w:rsidP="00EA3A21">
      <w:pPr>
        <w:pStyle w:val="B1"/>
      </w:pPr>
      <w:r w:rsidRPr="00091142">
        <w:t>1</w:t>
      </w:r>
      <w:r w:rsidR="00326D2B" w:rsidRPr="00091142">
        <w:t>)</w:t>
      </w:r>
      <w:r w:rsidRPr="00091142">
        <w:tab/>
        <w:t>the temporary group mcptt-group-A-B is already created and all members are affiliated to the group;</w:t>
      </w:r>
    </w:p>
    <w:p w:rsidR="00EA3A21" w:rsidRPr="00091142" w:rsidRDefault="00EA3A21" w:rsidP="00EA3A21">
      <w:pPr>
        <w:pStyle w:val="B1"/>
      </w:pPr>
      <w:r w:rsidRPr="00091142">
        <w:t>2</w:t>
      </w:r>
      <w:r w:rsidR="00326D2B" w:rsidRPr="00091142">
        <w:t>)</w:t>
      </w:r>
      <w:r w:rsidRPr="00091142">
        <w:tab/>
        <w:t>this is not an emergency or im</w:t>
      </w:r>
      <w:r w:rsidR="00FD1B82" w:rsidRPr="00091142">
        <w:t>m</w:t>
      </w:r>
      <w:r w:rsidRPr="00091142">
        <w:t>inent peril call;</w:t>
      </w:r>
    </w:p>
    <w:p w:rsidR="00EA3A21" w:rsidRPr="00091142" w:rsidRDefault="00EA3A21" w:rsidP="00EA3A21">
      <w:pPr>
        <w:pStyle w:val="B1"/>
      </w:pPr>
      <w:r w:rsidRPr="00091142">
        <w:t>3</w:t>
      </w:r>
      <w:r w:rsidR="00326D2B" w:rsidRPr="00091142">
        <w:t>)</w:t>
      </w:r>
      <w:r w:rsidR="00326D2B" w:rsidRPr="00091142">
        <w:tab/>
      </w:r>
      <w:r w:rsidRPr="00091142">
        <w:t>MCPTT client A2 has a pre-established session and the MCPTT services setting for the commencement mode is auto-answer;</w:t>
      </w:r>
    </w:p>
    <w:p w:rsidR="00EA3A21" w:rsidRPr="00091142" w:rsidRDefault="00EA3A21" w:rsidP="00EA3A21">
      <w:pPr>
        <w:pStyle w:val="B1"/>
      </w:pPr>
      <w:r w:rsidRPr="00091142">
        <w:t>4</w:t>
      </w:r>
      <w:r w:rsidR="00326D2B" w:rsidRPr="00091142">
        <w:t>)</w:t>
      </w:r>
      <w:r w:rsidR="00326D2B" w:rsidRPr="00091142">
        <w:tab/>
      </w:r>
      <w:r w:rsidRPr="00091142">
        <w:t>MCPTT client A3 has no pre-established session and the MCPTT services setting for the commencement mode is manual-answer;</w:t>
      </w:r>
    </w:p>
    <w:p w:rsidR="00EA3A21" w:rsidRPr="00091142" w:rsidRDefault="00EA3A21" w:rsidP="00EA3A21">
      <w:pPr>
        <w:pStyle w:val="B1"/>
      </w:pPr>
      <w:r w:rsidRPr="00091142">
        <w:t>5</w:t>
      </w:r>
      <w:r w:rsidR="00326D2B" w:rsidRPr="00091142">
        <w:t>)</w:t>
      </w:r>
      <w:r w:rsidRPr="00091142">
        <w:tab/>
        <w:t>MCPTT client has no pre-established session and the MCPTT services setting for queueing the commencement mode is auto-answer;</w:t>
      </w:r>
    </w:p>
    <w:p w:rsidR="00EA3A21" w:rsidRPr="00091142" w:rsidRDefault="00EA3A21" w:rsidP="00EA3A21">
      <w:pPr>
        <w:pStyle w:val="B1"/>
      </w:pPr>
      <w:r w:rsidRPr="00091142">
        <w:t>6</w:t>
      </w:r>
      <w:r w:rsidR="00326D2B" w:rsidRPr="00091142">
        <w:t>)</w:t>
      </w:r>
      <w:r w:rsidRPr="00091142">
        <w:tab/>
        <w:t>the IMS service provider (</w:t>
      </w:r>
      <w:r w:rsidRPr="00091142">
        <w:rPr>
          <w:rFonts w:eastAsia="Batang"/>
        </w:rPr>
        <w:t>ims-op.net)</w:t>
      </w:r>
      <w:r w:rsidRPr="00091142">
        <w:t xml:space="preserve"> is the same for all groups;</w:t>
      </w:r>
    </w:p>
    <w:p w:rsidR="00EA3A21" w:rsidRPr="00091142" w:rsidRDefault="00EA3A21" w:rsidP="00EA3A21">
      <w:pPr>
        <w:pStyle w:val="B1"/>
      </w:pPr>
      <w:r w:rsidRPr="00091142">
        <w:t>7</w:t>
      </w:r>
      <w:r w:rsidR="00326D2B" w:rsidRPr="00091142">
        <w:t>)</w:t>
      </w:r>
      <w:r w:rsidRPr="00091142">
        <w:tab/>
        <w:t>the flow does not consider confidentiality and integrity protection; and</w:t>
      </w:r>
    </w:p>
    <w:p w:rsidR="00EA3A21" w:rsidRPr="00091142" w:rsidRDefault="00EA3A21" w:rsidP="00EA3A21">
      <w:pPr>
        <w:pStyle w:val="B1"/>
      </w:pPr>
      <w:r w:rsidRPr="00091142">
        <w:t>8</w:t>
      </w:r>
      <w:r w:rsidR="00326D2B" w:rsidRPr="00091142">
        <w:t>)</w:t>
      </w:r>
      <w:r w:rsidRPr="00091142">
        <w:tab/>
        <w:t>non-controlling model used between the Primary and the partner is the "untrusted" model.</w:t>
      </w:r>
    </w:p>
    <w:p w:rsidR="00EA3A21" w:rsidRPr="00091142" w:rsidRDefault="00EA3A21" w:rsidP="00EA3A21">
      <w:pPr>
        <w:sectPr w:rsidR="00EA3A21" w:rsidRPr="00091142" w:rsidSect="00091142">
          <w:headerReference w:type="even" r:id="rId57"/>
          <w:headerReference w:type="default" r:id="rId58"/>
          <w:footerReference w:type="default" r:id="rId59"/>
          <w:headerReference w:type="first" r:id="rId60"/>
          <w:footnotePr>
            <w:numRestart w:val="eachSect"/>
          </w:footnotePr>
          <w:pgSz w:w="11907" w:h="16840" w:code="9"/>
          <w:pgMar w:top="1417" w:right="1134" w:bottom="1134" w:left="1134" w:header="850" w:footer="340" w:gutter="0"/>
          <w:pgNumType w:start="1"/>
          <w:cols w:space="720"/>
          <w:docGrid w:linePitch="272"/>
        </w:sectPr>
      </w:pPr>
      <w:r w:rsidRPr="00091142">
        <w:lastRenderedPageBreak/>
        <w:t>Figure A</w:t>
      </w:r>
      <w:r w:rsidR="00095129" w:rsidRPr="00091142">
        <w:t>.1.</w:t>
      </w:r>
      <w:r w:rsidRPr="00091142">
        <w:t>3-1 shows the signalling flow when the controlling MCPTT function invites the prearranged groups consisting in the temporary group.</w:t>
      </w:r>
    </w:p>
    <w:p w:rsidR="00EA3A21" w:rsidRPr="00091142" w:rsidRDefault="00EA3A21" w:rsidP="00EA3A21">
      <w:pPr>
        <w:pStyle w:val="TH"/>
      </w:pPr>
      <w:r w:rsidRPr="00091142">
        <w:object w:dxaOrig="19830" w:dyaOrig="13170">
          <v:shape id="_x0000_i1041" type="#_x0000_t75" style="width:674.25pt;height:448.5pt" o:ole="">
            <v:imagedata r:id="rId61" o:title=""/>
          </v:shape>
          <o:OLEObject Type="Embed" ProgID="Visio.Drawing.15" ShapeID="_x0000_i1041" DrawAspect="Content" ObjectID="_1537169939" r:id="rId62"/>
        </w:object>
      </w:r>
    </w:p>
    <w:p w:rsidR="00EA3A21" w:rsidRPr="00091142" w:rsidRDefault="00EA3A21" w:rsidP="003D0968">
      <w:pPr>
        <w:sectPr w:rsidR="00EA3A21" w:rsidRPr="00091142" w:rsidSect="00091142">
          <w:footnotePr>
            <w:numRestart w:val="eachSect"/>
          </w:footnotePr>
          <w:pgSz w:w="16840" w:h="11907" w:orient="landscape" w:code="9"/>
          <w:pgMar w:top="1134" w:right="1531" w:bottom="850" w:left="1134" w:header="680" w:footer="340" w:gutter="0"/>
          <w:cols w:space="720"/>
          <w:docGrid w:linePitch="272"/>
        </w:sectPr>
      </w:pPr>
      <w:r w:rsidRPr="00091142">
        <w:t>Figure A</w:t>
      </w:r>
      <w:r w:rsidR="00095129" w:rsidRPr="00091142">
        <w:t>.1.</w:t>
      </w:r>
      <w:r w:rsidRPr="00091142">
        <w:t>3-1: Temporary prearranged group call setup</w:t>
      </w:r>
    </w:p>
    <w:p w:rsidR="00EA3A21" w:rsidRPr="00091142" w:rsidRDefault="00EA3A21" w:rsidP="00EA3A21">
      <w:r w:rsidRPr="00091142">
        <w:lastRenderedPageBreak/>
        <w:t>The steps of the flow are as follows:</w:t>
      </w:r>
    </w:p>
    <w:p w:rsidR="00EA3A21" w:rsidRPr="00091142" w:rsidRDefault="00EA3A21" w:rsidP="00EA3A21">
      <w:pPr>
        <w:pStyle w:val="NO"/>
      </w:pPr>
      <w:r w:rsidRPr="00091142">
        <w:t>NOTE 1:</w:t>
      </w:r>
      <w:r w:rsidRPr="00091142">
        <w:tab/>
        <w:t>The parameters in the coding parts are only those specified in the normative part of the present document. For information about other parameters, see 3GPP TS 24.229 [4].</w:t>
      </w:r>
    </w:p>
    <w:p w:rsidR="00EA3A21" w:rsidRPr="00091142" w:rsidRDefault="00EA3A21" w:rsidP="00EA3A21">
      <w:pPr>
        <w:pStyle w:val="B1"/>
        <w:rPr>
          <w:b/>
        </w:rPr>
      </w:pPr>
      <w:r w:rsidRPr="00091142">
        <w:rPr>
          <w:b/>
        </w:rPr>
        <w:t>1</w:t>
      </w:r>
      <w:r w:rsidR="002D3149" w:rsidRPr="00091142">
        <w:rPr>
          <w:b/>
        </w:rPr>
        <w:t>)</w:t>
      </w:r>
      <w:r w:rsidRPr="00091142">
        <w:rPr>
          <w:b/>
        </w:rPr>
        <w:tab/>
        <w:t>SIP INVITE request (MCPTT client A1 to participating MCPTT function A1) - see example in table A</w:t>
      </w:r>
      <w:r w:rsidR="00095129" w:rsidRPr="00091142">
        <w:rPr>
          <w:b/>
        </w:rPr>
        <w:t>.1.</w:t>
      </w:r>
      <w:r w:rsidRPr="00091142">
        <w:rPr>
          <w:b/>
        </w:rPr>
        <w:t>3-1</w:t>
      </w:r>
    </w:p>
    <w:p w:rsidR="00EA3A21" w:rsidRPr="00091142" w:rsidRDefault="00EA3A21" w:rsidP="00EA3A21">
      <w:pPr>
        <w:pStyle w:val="B1"/>
      </w:pPr>
      <w:r w:rsidRPr="00091142">
        <w:tab/>
        <w:t>Upon receiving a request from an MCPTT user A1 to establish an MCPTT temporary group session the MCPTT client A1 sends a SIP INVITE request towards the participating MCPTT function A1 according to 3GPP TS 24.229 [4].</w:t>
      </w:r>
    </w:p>
    <w:p w:rsidR="00EA3A21" w:rsidRPr="00091142" w:rsidRDefault="00EA3A21" w:rsidP="00EA3A21">
      <w:pPr>
        <w:pStyle w:val="TH"/>
      </w:pPr>
      <w:r w:rsidRPr="00091142">
        <w:t>Table A</w:t>
      </w:r>
      <w:r w:rsidR="00095129" w:rsidRPr="00091142">
        <w:t>.1.</w:t>
      </w:r>
      <w:r w:rsidRPr="00091142">
        <w:t>3-1: SIP INVITE request (MCPTT client A1 to participating MCPTT function A1)</w:t>
      </w: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noProof w:val="0"/>
        </w:rPr>
      </w:pPr>
      <w:r w:rsidRPr="00091142">
        <w:rPr>
          <w:rFonts w:eastAsia="Batang"/>
          <w:noProof w:val="0"/>
        </w:rPr>
        <w:t>INVITE sip: pf-A1.ims-op.net SIP/2.0</w:t>
      </w: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noProof w:val="0"/>
        </w:rPr>
      </w:pPr>
      <w:r w:rsidRPr="00091142">
        <w:rPr>
          <w:rFonts w:eastAsia="Batang"/>
          <w:noProof w:val="0"/>
        </w:rPr>
        <w:t>Accept-Contact: *;+g.3gpp.mcptt;require;explicit,</w:t>
      </w:r>
      <w:r w:rsidRPr="00091142">
        <w:rPr>
          <w:rFonts w:cs="Courier New"/>
          <w:noProof w:val="0"/>
          <w:szCs w:val="16"/>
        </w:rPr>
        <w:t>+g.3gpp.icsi-ref</w:t>
      </w:r>
      <w:r w:rsidRPr="00091142">
        <w:rPr>
          <w:rFonts w:eastAsia="PMingLiU" w:cs="Courier New"/>
          <w:noProof w:val="0"/>
          <w:szCs w:val="16"/>
          <w:lang w:eastAsia="zh-TW"/>
        </w:rPr>
        <w:t>="urn%3Aurn-7%3A</w:t>
      </w:r>
      <w:r w:rsidRPr="00091142">
        <w:rPr>
          <w:rFonts w:cs="Courier New"/>
          <w:noProof w:val="0"/>
          <w:szCs w:val="16"/>
        </w:rPr>
        <w:t>3gpp-service.ims.icsi.mcptt</w:t>
      </w:r>
      <w:r w:rsidRPr="00091142">
        <w:rPr>
          <w:rFonts w:eastAsia="Batang"/>
          <w:noProof w:val="0"/>
        </w:rPr>
        <w:t>;require;explicit</w:t>
      </w: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noProof w:val="0"/>
        </w:rPr>
      </w:pPr>
      <w:r w:rsidRPr="00091142">
        <w:rPr>
          <w:rFonts w:eastAsia="Batang"/>
          <w:noProof w:val="0"/>
        </w:rPr>
        <w:t>P-Preferred-Service:urn:urn-7:3gpp-service.ims.icsi.mcptt</w:t>
      </w: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hint="eastAsia"/>
          <w:noProof w:val="0"/>
        </w:rPr>
      </w:pPr>
      <w:r w:rsidRPr="00091142">
        <w:rPr>
          <w:rFonts w:eastAsia="Batang"/>
          <w:noProof w:val="0"/>
        </w:rPr>
        <w:t>Supported: timer</w:t>
      </w: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noProof w:val="0"/>
        </w:rPr>
      </w:pPr>
      <w:r w:rsidRPr="00091142">
        <w:rPr>
          <w:rFonts w:eastAsia="Batang"/>
          <w:noProof w:val="0"/>
        </w:rPr>
        <w:t>Session-Expires: 3600;refresher=uac</w:t>
      </w: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noProof w:val="0"/>
        </w:rPr>
      </w:pPr>
      <w:r w:rsidRPr="00091142">
        <w:rPr>
          <w:rFonts w:eastAsia="Batang"/>
          <w:noProof w:val="0"/>
        </w:rPr>
        <w:t xml:space="preserve">Contact: </w:t>
      </w:r>
      <w:r w:rsidRPr="00091142">
        <w:rPr>
          <w:rFonts w:cs="Courier New"/>
          <w:noProof w:val="0"/>
          <w:szCs w:val="16"/>
          <w:lang w:eastAsia="en-GB"/>
        </w:rPr>
        <w:t>&lt;sip:[5555::</w:t>
      </w:r>
      <w:r w:rsidRPr="00091142">
        <w:rPr>
          <w:rFonts w:eastAsia="Batang"/>
          <w:noProof w:val="0"/>
        </w:rPr>
        <w:t>aaa:bbb:ccc:eee</w:t>
      </w:r>
      <w:r w:rsidRPr="00091142">
        <w:rPr>
          <w:rFonts w:cs="Courier New"/>
          <w:noProof w:val="0"/>
          <w:szCs w:val="16"/>
          <w:lang w:eastAsia="en-GB"/>
        </w:rPr>
        <w:t>]&gt;</w:t>
      </w:r>
      <w:r w:rsidRPr="00091142">
        <w:rPr>
          <w:rFonts w:eastAsia="Batang"/>
          <w:noProof w:val="0"/>
        </w:rPr>
        <w:t>;g.3gpp.mcptt</w:t>
      </w:r>
      <w:r w:rsidR="00B661C0" w:rsidRPr="00091142">
        <w:rPr>
          <w:rFonts w:eastAsia="Batang"/>
          <w:noProof w:val="0"/>
        </w:rPr>
        <w:t>;</w:t>
      </w:r>
      <w:r w:rsidR="00B661C0" w:rsidRPr="00091142">
        <w:rPr>
          <w:rFonts w:cs="Courier New"/>
          <w:noProof w:val="0"/>
          <w:szCs w:val="16"/>
        </w:rPr>
        <w:t>g.3gpp.icsi-ref</w:t>
      </w:r>
      <w:r w:rsidR="00B661C0" w:rsidRPr="00091142">
        <w:rPr>
          <w:rFonts w:eastAsia="PMingLiU" w:cs="Courier New"/>
          <w:noProof w:val="0"/>
          <w:szCs w:val="16"/>
          <w:lang w:eastAsia="zh-TW"/>
        </w:rPr>
        <w:t>=urn%3Aurn-7%3A</w:t>
      </w:r>
      <w:r w:rsidR="00B661C0" w:rsidRPr="00091142">
        <w:rPr>
          <w:rFonts w:cs="Courier New"/>
          <w:noProof w:val="0"/>
          <w:szCs w:val="16"/>
        </w:rPr>
        <w:t>3gpp-service.ims.icsi.mcptt</w:t>
      </w: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noProof w:val="0"/>
        </w:rPr>
      </w:pPr>
      <w:r w:rsidRPr="00091142">
        <w:rPr>
          <w:rFonts w:eastAsia="Batang"/>
          <w:noProof w:val="0"/>
        </w:rPr>
        <w:t>P-Preferred-Identity:&lt;sip:userA1@ims-op.net&gt;</w:t>
      </w: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noProof w:val="0"/>
        </w:rPr>
      </w:pP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noProof w:val="0"/>
        </w:rPr>
      </w:pPr>
      <w:r w:rsidRPr="00091142">
        <w:rPr>
          <w:rFonts w:eastAsia="Batang"/>
          <w:noProof w:val="0"/>
        </w:rPr>
        <w:t>Content-Type: multipart/mixed</w:t>
      </w:r>
      <w:r w:rsidRPr="00091142">
        <w:rPr>
          <w:rFonts w:eastAsia="Batang" w:hint="eastAsia"/>
          <w:noProof w:val="0"/>
        </w:rPr>
        <w:t>;boundary=</w:t>
      </w:r>
      <w:r w:rsidRPr="00091142">
        <w:rPr>
          <w:rFonts w:eastAsia="Batang"/>
          <w:noProof w:val="0"/>
        </w:rPr>
        <w:t>"</w:t>
      </w:r>
      <w:r w:rsidRPr="00091142">
        <w:rPr>
          <w:rFonts w:eastAsia="Batang" w:hint="eastAsia"/>
          <w:noProof w:val="0"/>
        </w:rPr>
        <w:t>boundary</w:t>
      </w:r>
      <w:r w:rsidRPr="00091142">
        <w:rPr>
          <w:rFonts w:eastAsia="Batang"/>
          <w:noProof w:val="0"/>
        </w:rPr>
        <w:t>1"</w:t>
      </w: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noProof w:val="0"/>
        </w:rPr>
      </w:pPr>
      <w:r w:rsidRPr="00091142">
        <w:rPr>
          <w:rFonts w:eastAsia="Batang"/>
          <w:noProof w:val="0"/>
        </w:rPr>
        <w:t>--boundary1</w:t>
      </w: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noProof w:val="0"/>
        </w:rPr>
      </w:pPr>
      <w:r w:rsidRPr="00091142">
        <w:rPr>
          <w:rFonts w:eastAsia="Batang"/>
          <w:noProof w:val="0"/>
        </w:rPr>
        <w:t xml:space="preserve">Content-Type: application/sdp </w:t>
      </w: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noProof w:val="0"/>
        </w:rPr>
      </w:pPr>
      <w:r w:rsidRPr="00091142">
        <w:rPr>
          <w:rFonts w:eastAsia="Batang"/>
          <w:noProof w:val="0"/>
        </w:rPr>
        <w:t>Content-Length: (…)</w:t>
      </w: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noProof w:val="0"/>
        </w:rPr>
      </w:pP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noProof w:val="0"/>
        </w:rPr>
      </w:pPr>
      <w:r w:rsidRPr="00091142">
        <w:rPr>
          <w:rFonts w:eastAsia="Batang"/>
          <w:noProof w:val="0"/>
        </w:rPr>
        <w:t>c=IN IP6 5555::aaa:bbb:ccc:eee</w:t>
      </w: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noProof w:val="0"/>
        </w:rPr>
      </w:pPr>
      <w:r w:rsidRPr="00091142">
        <w:rPr>
          <w:rFonts w:eastAsia="Batang"/>
          <w:noProof w:val="0"/>
        </w:rPr>
        <w:t>m=audio 3456 RTP/AVP 97</w:t>
      </w: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noProof w:val="0"/>
        </w:rPr>
      </w:pPr>
      <w:r w:rsidRPr="00091142">
        <w:rPr>
          <w:rFonts w:eastAsia="Batang"/>
          <w:noProof w:val="0"/>
        </w:rPr>
        <w:t>a=rtpmap:97 AMR</w:t>
      </w: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noProof w:val="0"/>
        </w:rPr>
      </w:pPr>
      <w:r w:rsidRPr="00091142">
        <w:rPr>
          <w:rFonts w:eastAsia="Batang"/>
          <w:noProof w:val="0"/>
        </w:rPr>
        <w:t>a=fmtp:97 mode-set=0,2,5,7; mode-change-period=2</w:t>
      </w: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noProof w:val="0"/>
        </w:rPr>
      </w:pPr>
      <w:r w:rsidRPr="00091142">
        <w:rPr>
          <w:rFonts w:eastAsia="Batang"/>
          <w:noProof w:val="0"/>
        </w:rPr>
        <w:t>a=maxptime:20</w:t>
      </w: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noProof w:val="0"/>
        </w:rPr>
      </w:pPr>
      <w:r w:rsidRPr="00091142">
        <w:rPr>
          <w:rFonts w:eastAsia="Batang"/>
          <w:noProof w:val="0"/>
        </w:rPr>
        <w:t>i=speech</w:t>
      </w: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noProof w:val="0"/>
        </w:rPr>
      </w:pPr>
      <w:r w:rsidRPr="00091142">
        <w:rPr>
          <w:rFonts w:eastAsia="Batang"/>
          <w:noProof w:val="0"/>
        </w:rPr>
        <w:t>m=application 3457 udp mcptt fmtp</w:t>
      </w: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noProof w:val="0"/>
        </w:rPr>
      </w:pPr>
      <w:r w:rsidRPr="00091142">
        <w:rPr>
          <w:rFonts w:eastAsia="Batang"/>
          <w:noProof w:val="0"/>
        </w:rPr>
        <w:t>a=fmtp:</w:t>
      </w:r>
      <w:r w:rsidRPr="00091142">
        <w:rPr>
          <w:noProof w:val="0"/>
        </w:rPr>
        <w:t xml:space="preserve">MCPTT </w:t>
      </w:r>
      <w:r w:rsidRPr="00091142">
        <w:rPr>
          <w:rFonts w:eastAsia="Batang"/>
          <w:noProof w:val="0"/>
        </w:rPr>
        <w:t>mc_queueing;mc_implicit_request</w:t>
      </w: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noProof w:val="0"/>
        </w:rPr>
      </w:pPr>
      <w:r w:rsidRPr="00091142">
        <w:rPr>
          <w:rFonts w:eastAsia="Batang"/>
          <w:noProof w:val="0"/>
        </w:rPr>
        <w:t>--boundary1</w:t>
      </w: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noProof w:val="0"/>
        </w:rPr>
      </w:pPr>
      <w:r w:rsidRPr="00091142">
        <w:rPr>
          <w:rFonts w:eastAsia="Batang"/>
          <w:noProof w:val="0"/>
        </w:rPr>
        <w:t>Content-Type: application/vnd.3gpp.mcptt-info+xml</w:t>
      </w: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noProof w:val="0"/>
        </w:rPr>
      </w:pPr>
      <w:r w:rsidRPr="00091142">
        <w:rPr>
          <w:rFonts w:eastAsia="Batang"/>
          <w:noProof w:val="0"/>
        </w:rPr>
        <w:t>Content-Length: (…)</w:t>
      </w: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noProof w:val="0"/>
        </w:rPr>
      </w:pP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noProof w:val="0"/>
        </w:rPr>
      </w:pPr>
      <w:r w:rsidRPr="00091142">
        <w:rPr>
          <w:rFonts w:eastAsia="Batang"/>
          <w:noProof w:val="0"/>
        </w:rPr>
        <w:t>&lt;?xml version="1.0"?&gt;</w:t>
      </w: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noProof w:val="0"/>
        </w:rPr>
      </w:pPr>
      <w:r w:rsidRPr="00091142">
        <w:rPr>
          <w:rFonts w:eastAsia="Batang"/>
          <w:noProof w:val="0"/>
        </w:rPr>
        <w:t>&lt;mcpttinfo&gt;</w:t>
      </w: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noProof w:val="0"/>
        </w:rPr>
      </w:pPr>
      <w:r w:rsidRPr="00091142">
        <w:rPr>
          <w:rFonts w:eastAsia="Batang"/>
          <w:noProof w:val="0"/>
        </w:rPr>
        <w:t xml:space="preserve">  &lt;mcptt-Params&gt;</w:t>
      </w: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noProof w:val="0"/>
        </w:rPr>
      </w:pPr>
      <w:r w:rsidRPr="00091142">
        <w:rPr>
          <w:rFonts w:eastAsia="Batang"/>
          <w:noProof w:val="0"/>
        </w:rPr>
        <w:t xml:space="preserve">    &lt;session-type&gt;prearranged&lt;/&gt;</w:t>
      </w: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noProof w:val="0"/>
        </w:rPr>
      </w:pPr>
      <w:r w:rsidRPr="00091142">
        <w:rPr>
          <w:rFonts w:eastAsia="Batang"/>
          <w:noProof w:val="0"/>
        </w:rPr>
        <w:t xml:space="preserve">    &lt;mcptt-request-uri&gt;mcptt-group-T@mcptt-op.gov&lt;/&gt;</w:t>
      </w: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noProof w:val="0"/>
        </w:rPr>
      </w:pPr>
      <w:r w:rsidRPr="00091142">
        <w:rPr>
          <w:rFonts w:eastAsia="Batang"/>
          <w:noProof w:val="0"/>
        </w:rPr>
        <w:t xml:space="preserve">  &lt;/mcptt-Params&gt;</w:t>
      </w: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noProof w:val="0"/>
        </w:rPr>
      </w:pPr>
      <w:r w:rsidRPr="00091142">
        <w:rPr>
          <w:rFonts w:eastAsia="Batang"/>
          <w:noProof w:val="0"/>
        </w:rPr>
        <w:t>&lt;/mcpttinfo&gt;</w:t>
      </w: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noProof w:val="0"/>
        </w:rPr>
      </w:pPr>
      <w:r w:rsidRPr="00091142">
        <w:rPr>
          <w:rFonts w:eastAsia="Batang"/>
          <w:noProof w:val="0"/>
        </w:rPr>
        <w:t>--boundary1—</w:t>
      </w:r>
    </w:p>
    <w:p w:rsidR="00EA3A21" w:rsidRPr="00091142" w:rsidRDefault="00EA3A21" w:rsidP="00EA3A21">
      <w:pPr>
        <w:rPr>
          <w:rFonts w:hint="eastAsia"/>
        </w:rPr>
      </w:pPr>
    </w:p>
    <w:p w:rsidR="00EA3A21" w:rsidRPr="00091142" w:rsidRDefault="00EA3A21" w:rsidP="00EA3A21">
      <w:pPr>
        <w:pStyle w:val="EX"/>
        <w:keepLines w:val="0"/>
        <w:ind w:left="2268" w:hanging="1984"/>
      </w:pPr>
      <w:r w:rsidRPr="00091142">
        <w:rPr>
          <w:b/>
          <w:bCs/>
        </w:rPr>
        <w:t>Request-URI:</w:t>
      </w:r>
      <w:r w:rsidRPr="00091142">
        <w:tab/>
        <w:t>Contains the public service identity of the participating MCPTT function serving the MCPTT user.</w:t>
      </w:r>
    </w:p>
    <w:p w:rsidR="00EA3A21" w:rsidRPr="00091142" w:rsidRDefault="00EA3A21" w:rsidP="00EA3A21">
      <w:pPr>
        <w:pStyle w:val="EX"/>
        <w:keepLines w:val="0"/>
        <w:ind w:left="2268" w:hanging="1984"/>
      </w:pPr>
      <w:r w:rsidRPr="00091142">
        <w:rPr>
          <w:b/>
        </w:rPr>
        <w:t>Accept-Contact:</w:t>
      </w:r>
      <w:r w:rsidRPr="00091142">
        <w:tab/>
        <w:t>Contains the g.3gpp.mcptt feature tag.</w:t>
      </w:r>
    </w:p>
    <w:p w:rsidR="00EA3A21" w:rsidRPr="00091142" w:rsidRDefault="00EA3A21" w:rsidP="00EA3A21">
      <w:pPr>
        <w:pStyle w:val="EX"/>
        <w:keepLines w:val="0"/>
        <w:ind w:left="2268" w:hanging="1984"/>
        <w:rPr>
          <w:rFonts w:hint="eastAsia"/>
        </w:rPr>
      </w:pPr>
      <w:r w:rsidRPr="00091142">
        <w:rPr>
          <w:b/>
        </w:rPr>
        <w:t>P-Preferred-Service:</w:t>
      </w:r>
      <w:r w:rsidRPr="00091142">
        <w:tab/>
        <w:t>Contains the ICSI for MCPTT.</w:t>
      </w:r>
    </w:p>
    <w:p w:rsidR="00EA3A21" w:rsidRPr="00091142" w:rsidRDefault="00EA3A21" w:rsidP="00EA3A21">
      <w:pPr>
        <w:pStyle w:val="EX"/>
        <w:keepLines w:val="0"/>
        <w:ind w:left="2268" w:hanging="1984"/>
      </w:pPr>
      <w:r w:rsidRPr="00091142">
        <w:rPr>
          <w:b/>
        </w:rPr>
        <w:t>Contact:</w:t>
      </w:r>
      <w:r w:rsidRPr="00091142">
        <w:tab/>
        <w:t>Contains the registered contact and the g.3gpp.mcptt feature tag.</w:t>
      </w:r>
    </w:p>
    <w:p w:rsidR="00EA3A21" w:rsidRPr="00091142" w:rsidRDefault="00EA3A21" w:rsidP="00EA3A21">
      <w:pPr>
        <w:pStyle w:val="EX"/>
        <w:keepLines w:val="0"/>
        <w:ind w:left="2268" w:hanging="1984"/>
      </w:pPr>
      <w:r w:rsidRPr="00091142">
        <w:rPr>
          <w:b/>
        </w:rPr>
        <w:t>P-preferred-Identity:</w:t>
      </w:r>
      <w:r w:rsidRPr="00091142">
        <w:tab/>
        <w:t>Contains the public user identity of the MCPTT user.</w:t>
      </w:r>
    </w:p>
    <w:p w:rsidR="00EA3A21" w:rsidRPr="00091142" w:rsidRDefault="00EA3A21" w:rsidP="00EA3A21">
      <w:pPr>
        <w:pStyle w:val="EX"/>
        <w:keepLines w:val="0"/>
        <w:ind w:left="2268" w:hanging="1984"/>
      </w:pPr>
      <w:r w:rsidRPr="00091142">
        <w:rPr>
          <w:b/>
        </w:rPr>
        <w:t>mcptt-info</w:t>
      </w:r>
      <w:r w:rsidRPr="00091142">
        <w:t>:</w:t>
      </w:r>
      <w:r w:rsidRPr="00091142">
        <w:tab/>
        <w:t>The application/vnd.3gpp.mcptt-info+xml contains the &lt;mcptt-Params&gt; element with the &lt;session-type&gt; element set to "prearranged" and the &lt;mcptt-request-uri&gt; element set to "mcptt-group-T@mcptt-op.gov".</w:t>
      </w:r>
    </w:p>
    <w:p w:rsidR="00EA3A21" w:rsidRPr="00091142" w:rsidRDefault="00EA3A21" w:rsidP="00EA3A21">
      <w:pPr>
        <w:pStyle w:val="EX"/>
        <w:keepLines w:val="0"/>
        <w:ind w:left="2268" w:hanging="1984"/>
        <w:rPr>
          <w:b/>
        </w:rPr>
      </w:pPr>
      <w:r w:rsidRPr="00091142">
        <w:rPr>
          <w:b/>
        </w:rPr>
        <w:t>SDP offer:</w:t>
      </w:r>
      <w:r w:rsidRPr="00091142">
        <w:rPr>
          <w:b/>
        </w:rPr>
        <w:tab/>
      </w:r>
      <w:r w:rsidRPr="00091142">
        <w:t>Contains a media-level section for the MCPTT speech media stream and a media-level section for the media-floor control entity indicating that  of floor requests is supported ("mc:queueing") and that the SIP INVITE request is an implicit floor request ("mc_implicit_request").</w:t>
      </w:r>
    </w:p>
    <w:p w:rsidR="00EA3A21" w:rsidRPr="00091142" w:rsidRDefault="00EA3A21" w:rsidP="00EA3A21">
      <w:pPr>
        <w:pStyle w:val="B1"/>
        <w:rPr>
          <w:b/>
        </w:rPr>
      </w:pPr>
      <w:r w:rsidRPr="00091142">
        <w:rPr>
          <w:b/>
        </w:rPr>
        <w:lastRenderedPageBreak/>
        <w:t>2</w:t>
      </w:r>
      <w:r w:rsidR="002D3149" w:rsidRPr="00091142">
        <w:rPr>
          <w:b/>
        </w:rPr>
        <w:t>)</w:t>
      </w:r>
      <w:r w:rsidRPr="00091142">
        <w:rPr>
          <w:b/>
        </w:rPr>
        <w:tab/>
        <w:t>SIP INVITE request (participating MCPTT function A1 to controlling MCPTT function A) - see example in table A</w:t>
      </w:r>
      <w:r w:rsidR="00095129" w:rsidRPr="00091142">
        <w:rPr>
          <w:b/>
        </w:rPr>
        <w:t>.1.</w:t>
      </w:r>
      <w:r w:rsidRPr="00091142">
        <w:rPr>
          <w:b/>
        </w:rPr>
        <w:t>3-2</w:t>
      </w:r>
    </w:p>
    <w:p w:rsidR="00EA3A21" w:rsidRPr="00091142" w:rsidRDefault="00EA3A21" w:rsidP="00EA3A21">
      <w:pPr>
        <w:pStyle w:val="B1"/>
      </w:pPr>
      <w:r w:rsidRPr="00091142">
        <w:tab/>
        <w:t>Upon receiving of a "SIP INVITE request for originating participating MCPTT function" containing an application/vnd.3gpp.mcptt-info</w:t>
      </w:r>
      <w:r w:rsidR="007B4FF0" w:rsidRPr="00091142">
        <w:t>+xml</w:t>
      </w:r>
      <w:r w:rsidRPr="00091142">
        <w:t xml:space="preserve"> MIME body with the &lt;session-type&gt; element set to a value of "prearranged", the participating MCPTT function authorizes the MCPTT user to initiate the prearranged group call and since the MCPTT user is authorized, the participating MCPTT function A1 forwards the SIP INVITE request according to 3GPP TS 24.229 [4].</w:t>
      </w:r>
    </w:p>
    <w:p w:rsidR="00EA3A21" w:rsidRPr="00091142" w:rsidRDefault="00EA3A21" w:rsidP="00EA3A21">
      <w:pPr>
        <w:pStyle w:val="TH"/>
      </w:pPr>
      <w:r w:rsidRPr="00091142">
        <w:t>Table A</w:t>
      </w:r>
      <w:r w:rsidR="00095129" w:rsidRPr="00091142">
        <w:t>.1.</w:t>
      </w:r>
      <w:r w:rsidRPr="00091142">
        <w:t>3-2: SIP INVITE request (participating MCPTT function A to controlling MCPTT function A)</w:t>
      </w: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noProof w:val="0"/>
        </w:rPr>
      </w:pPr>
      <w:r w:rsidRPr="00091142">
        <w:rPr>
          <w:rFonts w:eastAsia="Batang"/>
          <w:noProof w:val="0"/>
        </w:rPr>
        <w:t>INVITE sip: cf-A.ims-op.net SIP/2.0</w:t>
      </w: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noProof w:val="0"/>
        </w:rPr>
      </w:pPr>
      <w:r w:rsidRPr="00091142">
        <w:rPr>
          <w:rFonts w:eastAsia="Batang"/>
          <w:noProof w:val="0"/>
        </w:rPr>
        <w:t>Accept-Contact:</w:t>
      </w: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noProof w:val="0"/>
        </w:rPr>
      </w:pPr>
      <w:r w:rsidRPr="00091142">
        <w:rPr>
          <w:rFonts w:eastAsia="Batang"/>
          <w:noProof w:val="0"/>
        </w:rPr>
        <w:t>P-Asserted-Service:</w:t>
      </w: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hint="eastAsia"/>
          <w:noProof w:val="0"/>
        </w:rPr>
      </w:pPr>
      <w:r w:rsidRPr="00091142">
        <w:rPr>
          <w:rFonts w:eastAsia="Batang"/>
          <w:noProof w:val="0"/>
        </w:rPr>
        <w:t>Supported:</w:t>
      </w: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noProof w:val="0"/>
        </w:rPr>
      </w:pPr>
      <w:r w:rsidRPr="00091142">
        <w:rPr>
          <w:rFonts w:eastAsia="Batang"/>
          <w:noProof w:val="0"/>
        </w:rPr>
        <w:t>Session-Expires:</w:t>
      </w: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noProof w:val="0"/>
        </w:rPr>
      </w:pPr>
      <w:r w:rsidRPr="00091142">
        <w:rPr>
          <w:rFonts w:eastAsia="Batang"/>
          <w:noProof w:val="0"/>
        </w:rPr>
        <w:t>Contact:</w:t>
      </w: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noProof w:val="0"/>
        </w:rPr>
      </w:pPr>
      <w:r w:rsidRPr="00091142">
        <w:rPr>
          <w:rFonts w:eastAsia="Batang"/>
          <w:noProof w:val="0"/>
        </w:rPr>
        <w:t>P-Asserted-Identity:&lt;sip:userA1@ims-op.net&gt;</w:t>
      </w: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noProof w:val="0"/>
        </w:rPr>
      </w:pP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noProof w:val="0"/>
        </w:rPr>
      </w:pPr>
      <w:r w:rsidRPr="00091142">
        <w:rPr>
          <w:rFonts w:eastAsia="Batang"/>
          <w:noProof w:val="0"/>
        </w:rPr>
        <w:t>Content-Type: multipart/mixed</w:t>
      </w:r>
      <w:r w:rsidRPr="00091142">
        <w:rPr>
          <w:rFonts w:eastAsia="Batang" w:hint="eastAsia"/>
          <w:noProof w:val="0"/>
        </w:rPr>
        <w:t>;boundary=</w:t>
      </w:r>
      <w:r w:rsidRPr="00091142">
        <w:rPr>
          <w:rFonts w:eastAsia="Batang"/>
          <w:noProof w:val="0"/>
        </w:rPr>
        <w:t>"</w:t>
      </w:r>
      <w:r w:rsidRPr="00091142">
        <w:rPr>
          <w:rFonts w:eastAsia="Batang" w:hint="eastAsia"/>
          <w:noProof w:val="0"/>
        </w:rPr>
        <w:t>boundary</w:t>
      </w:r>
      <w:r w:rsidRPr="00091142">
        <w:rPr>
          <w:rFonts w:eastAsia="Batang"/>
          <w:noProof w:val="0"/>
        </w:rPr>
        <w:t>1"</w:t>
      </w: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noProof w:val="0"/>
        </w:rPr>
      </w:pPr>
      <w:r w:rsidRPr="00091142">
        <w:rPr>
          <w:rFonts w:eastAsia="Batang"/>
          <w:noProof w:val="0"/>
        </w:rPr>
        <w:t>--boundary1</w:t>
      </w: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noProof w:val="0"/>
        </w:rPr>
      </w:pPr>
      <w:r w:rsidRPr="00091142">
        <w:rPr>
          <w:rFonts w:eastAsia="Batang"/>
          <w:noProof w:val="0"/>
        </w:rPr>
        <w:t xml:space="preserve">Content-Type: application/sdp </w:t>
      </w: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noProof w:val="0"/>
        </w:rPr>
      </w:pPr>
      <w:r w:rsidRPr="00091142">
        <w:rPr>
          <w:rFonts w:eastAsia="Batang"/>
          <w:noProof w:val="0"/>
        </w:rPr>
        <w:t>Content-Length: (…)</w:t>
      </w: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noProof w:val="0"/>
        </w:rPr>
      </w:pP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noProof w:val="0"/>
        </w:rPr>
      </w:pPr>
      <w:r w:rsidRPr="00091142">
        <w:rPr>
          <w:rFonts w:eastAsia="Batang"/>
          <w:noProof w:val="0"/>
        </w:rPr>
        <w:t>c=IN IP6 5555::aaa:bbb:ccc:eef</w:t>
      </w: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noProof w:val="0"/>
        </w:rPr>
      </w:pPr>
      <w:r w:rsidRPr="00091142">
        <w:rPr>
          <w:rFonts w:eastAsia="Batang"/>
          <w:noProof w:val="0"/>
        </w:rPr>
        <w:t>m=audio 7890 RTP/AVP 97</w:t>
      </w: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noProof w:val="0"/>
        </w:rPr>
      </w:pPr>
      <w:r w:rsidRPr="00091142">
        <w:rPr>
          <w:rFonts w:eastAsia="Batang"/>
          <w:noProof w:val="0"/>
        </w:rPr>
        <w:t>a=</w:t>
      </w: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noProof w:val="0"/>
        </w:rPr>
      </w:pPr>
      <w:r w:rsidRPr="00091142">
        <w:rPr>
          <w:rFonts w:eastAsia="Batang"/>
          <w:noProof w:val="0"/>
        </w:rPr>
        <w:t>a=</w:t>
      </w: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noProof w:val="0"/>
        </w:rPr>
      </w:pPr>
      <w:r w:rsidRPr="00091142">
        <w:rPr>
          <w:rFonts w:eastAsia="Batang"/>
          <w:noProof w:val="0"/>
        </w:rPr>
        <w:t>i=</w:t>
      </w: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noProof w:val="0"/>
        </w:rPr>
      </w:pPr>
      <w:r w:rsidRPr="00091142">
        <w:rPr>
          <w:rFonts w:eastAsia="Batang"/>
          <w:noProof w:val="0"/>
        </w:rPr>
        <w:t>m=application 7891 udp mcptt</w:t>
      </w: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noProof w:val="0"/>
        </w:rPr>
      </w:pPr>
      <w:r w:rsidRPr="00091142">
        <w:rPr>
          <w:rFonts w:eastAsia="Batang"/>
          <w:noProof w:val="0"/>
        </w:rPr>
        <w:t>a=</w:t>
      </w: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noProof w:val="0"/>
        </w:rPr>
      </w:pPr>
      <w:r w:rsidRPr="00091142">
        <w:rPr>
          <w:rFonts w:eastAsia="Batang"/>
          <w:noProof w:val="0"/>
        </w:rPr>
        <w:t>--boundary1</w:t>
      </w: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noProof w:val="0"/>
        </w:rPr>
      </w:pPr>
      <w:r w:rsidRPr="00091142">
        <w:rPr>
          <w:rFonts w:eastAsia="Batang"/>
          <w:noProof w:val="0"/>
        </w:rPr>
        <w:t>Content-Type: application/vnd.3gpp.mcptt-info+xml</w:t>
      </w: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noProof w:val="0"/>
        </w:rPr>
      </w:pPr>
      <w:r w:rsidRPr="00091142">
        <w:rPr>
          <w:rFonts w:eastAsia="Batang"/>
          <w:noProof w:val="0"/>
        </w:rPr>
        <w:t>Content-Length: (…)</w:t>
      </w: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noProof w:val="0"/>
        </w:rPr>
      </w:pP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noProof w:val="0"/>
        </w:rPr>
      </w:pPr>
      <w:r w:rsidRPr="00091142">
        <w:rPr>
          <w:rFonts w:eastAsia="Batang"/>
          <w:noProof w:val="0"/>
        </w:rPr>
        <w:t>&lt;?xml version="1.0"?&gt;</w:t>
      </w: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noProof w:val="0"/>
        </w:rPr>
      </w:pPr>
      <w:r w:rsidRPr="00091142">
        <w:rPr>
          <w:rFonts w:eastAsia="Batang"/>
          <w:noProof w:val="0"/>
        </w:rPr>
        <w:t>&lt;mcpttinfo&gt;</w:t>
      </w: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noProof w:val="0"/>
        </w:rPr>
      </w:pPr>
      <w:r w:rsidRPr="00091142">
        <w:rPr>
          <w:rFonts w:eastAsia="Batang"/>
          <w:noProof w:val="0"/>
        </w:rPr>
        <w:t xml:space="preserve">  &lt;mcptt-Params&gt;</w:t>
      </w: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noProof w:val="0"/>
        </w:rPr>
      </w:pPr>
      <w:r w:rsidRPr="00091142">
        <w:rPr>
          <w:rFonts w:eastAsia="Batang"/>
          <w:noProof w:val="0"/>
        </w:rPr>
        <w:t xml:space="preserve">    &lt;session-type&gt;prearranged&lt;/&gt;</w:t>
      </w: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noProof w:val="0"/>
        </w:rPr>
      </w:pPr>
      <w:r w:rsidRPr="00091142">
        <w:rPr>
          <w:rFonts w:eastAsia="Batang"/>
          <w:noProof w:val="0"/>
        </w:rPr>
        <w:t xml:space="preserve">    &lt;mcptt-request-uri&gt;mcptt-group-T@mcptt-city1.gov&lt;/&gt;</w:t>
      </w: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noProof w:val="0"/>
        </w:rPr>
      </w:pPr>
      <w:r w:rsidRPr="00091142">
        <w:rPr>
          <w:rFonts w:eastAsia="Batang"/>
          <w:noProof w:val="0"/>
        </w:rPr>
        <w:t xml:space="preserve">    &lt;mcptt-calling-user-id&gt;mcptt-id-A1@mcptt-op.gov&lt;/&gt;</w:t>
      </w: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noProof w:val="0"/>
        </w:rPr>
      </w:pPr>
      <w:r w:rsidRPr="00091142">
        <w:rPr>
          <w:rFonts w:eastAsia="Batang"/>
          <w:noProof w:val="0"/>
        </w:rPr>
        <w:t xml:space="preserve">  &lt;/mcptt-Params&gt;</w:t>
      </w: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noProof w:val="0"/>
        </w:rPr>
      </w:pPr>
      <w:r w:rsidRPr="00091142">
        <w:rPr>
          <w:rFonts w:eastAsia="Batang"/>
          <w:noProof w:val="0"/>
        </w:rPr>
        <w:t>&lt;/mcpttinfo&gt;</w:t>
      </w: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noProof w:val="0"/>
        </w:rPr>
      </w:pPr>
      <w:r w:rsidRPr="00091142">
        <w:rPr>
          <w:rFonts w:eastAsia="Batang"/>
          <w:noProof w:val="0"/>
        </w:rPr>
        <w:t>--boundary1--</w:t>
      </w:r>
    </w:p>
    <w:p w:rsidR="00EA3A21" w:rsidRPr="00091142" w:rsidRDefault="00EA3A21" w:rsidP="00EA3A21">
      <w:pPr>
        <w:rPr>
          <w:rFonts w:hint="eastAsia"/>
        </w:rPr>
      </w:pPr>
    </w:p>
    <w:p w:rsidR="00EA3A21" w:rsidRPr="00091142" w:rsidRDefault="00EA3A21" w:rsidP="00EA3A21">
      <w:pPr>
        <w:pStyle w:val="EX"/>
        <w:keepLines w:val="0"/>
        <w:ind w:left="2268" w:hanging="1984"/>
      </w:pPr>
      <w:r w:rsidRPr="00091142">
        <w:rPr>
          <w:b/>
        </w:rPr>
        <w:t>Request-URI:</w:t>
      </w:r>
      <w:r w:rsidRPr="00091142">
        <w:tab/>
        <w:t>Updated to include the public service identifier of the MCPTT server owning the mcptt-group-T@mcptt-city1.gov.</w:t>
      </w:r>
    </w:p>
    <w:p w:rsidR="00EA3A21" w:rsidRPr="00091142" w:rsidRDefault="00EA3A21" w:rsidP="00EA3A21">
      <w:pPr>
        <w:pStyle w:val="EX"/>
        <w:keepLines w:val="0"/>
        <w:ind w:left="2268" w:hanging="1984"/>
      </w:pPr>
      <w:r w:rsidRPr="00091142">
        <w:rPr>
          <w:b/>
        </w:rPr>
        <w:t>mcptt-info:</w:t>
      </w:r>
      <w:r w:rsidRPr="00091142">
        <w:rPr>
          <w:b/>
        </w:rPr>
        <w:tab/>
      </w:r>
      <w:r w:rsidRPr="00091142">
        <w:t>The application/vnd.3gpp.mcptt-info+xml is updated to include the MCPTT ID of the MCPTT user in the &lt;mcptt-calling-user-id&gt; element. The participating MCPTT function A1 determines the MCPTT-ID using the public user identity to locate the binding formed during service authorisation.</w:t>
      </w:r>
    </w:p>
    <w:p w:rsidR="00EA3A21" w:rsidRPr="00091142" w:rsidRDefault="00EA3A21" w:rsidP="00EA3A21">
      <w:pPr>
        <w:pStyle w:val="EX"/>
        <w:keepLines w:val="0"/>
        <w:ind w:left="2268" w:hanging="1984"/>
        <w:rPr>
          <w:b/>
        </w:rPr>
      </w:pPr>
      <w:r w:rsidRPr="00091142">
        <w:rPr>
          <w:b/>
        </w:rPr>
        <w:t>SDP offer:</w:t>
      </w:r>
      <w:r w:rsidRPr="00091142">
        <w:tab/>
        <w:t>The SDP offer is updated to include the IP address and port numbers of the participating MCPTT function.</w:t>
      </w:r>
    </w:p>
    <w:p w:rsidR="00EA3A21" w:rsidRPr="00091142" w:rsidRDefault="00EA3A21" w:rsidP="00EA3A21">
      <w:pPr>
        <w:pStyle w:val="B1"/>
        <w:rPr>
          <w:b/>
        </w:rPr>
      </w:pPr>
      <w:r w:rsidRPr="00091142">
        <w:rPr>
          <w:b/>
        </w:rPr>
        <w:t>3</w:t>
      </w:r>
      <w:r w:rsidR="002D3149" w:rsidRPr="00091142">
        <w:rPr>
          <w:b/>
        </w:rPr>
        <w:t>)</w:t>
      </w:r>
      <w:r w:rsidRPr="00091142">
        <w:rPr>
          <w:b/>
        </w:rPr>
        <w:tab/>
        <w:t>HTTP GET request (controlling MCPTT function A to GMS A)</w:t>
      </w:r>
    </w:p>
    <w:p w:rsidR="00EA3A21" w:rsidRPr="00091142" w:rsidRDefault="00EA3A21" w:rsidP="00EA3A21">
      <w:pPr>
        <w:pStyle w:val="B1"/>
      </w:pPr>
      <w:r w:rsidRPr="00091142">
        <w:tab/>
        <w:t xml:space="preserve">Upon receipt of the "SIP INVITE request for controlling MCPTT function of an MCPTT group" the controlling MCPTT functions fetches the group document </w:t>
      </w:r>
      <w:r w:rsidRPr="00091142">
        <w:rPr>
          <w:rFonts w:eastAsia="Batang"/>
        </w:rPr>
        <w:t>mcptt-group-T@mcptt-op.gov from the GMS A.</w:t>
      </w:r>
    </w:p>
    <w:p w:rsidR="00EA3A21" w:rsidRPr="00091142" w:rsidRDefault="00EA3A21" w:rsidP="00EA3A21">
      <w:pPr>
        <w:pStyle w:val="B1"/>
        <w:rPr>
          <w:b/>
        </w:rPr>
      </w:pPr>
      <w:r w:rsidRPr="00091142">
        <w:rPr>
          <w:b/>
        </w:rPr>
        <w:t>4</w:t>
      </w:r>
      <w:r w:rsidR="002D3149" w:rsidRPr="00091142">
        <w:rPr>
          <w:b/>
        </w:rPr>
        <w:t>)</w:t>
      </w:r>
      <w:r w:rsidRPr="00091142">
        <w:rPr>
          <w:b/>
        </w:rPr>
        <w:tab/>
        <w:t>HTTP 200 response (GMS A to controlling MCPTT function A)</w:t>
      </w:r>
    </w:p>
    <w:p w:rsidR="00EA3A21" w:rsidRPr="00091142" w:rsidRDefault="00EA3A21" w:rsidP="00EA3A21">
      <w:pPr>
        <w:pStyle w:val="B1"/>
      </w:pPr>
      <w:r w:rsidRPr="00091142">
        <w:tab/>
        <w:t xml:space="preserve">The GMS A returns the </w:t>
      </w:r>
      <w:r w:rsidRPr="00091142">
        <w:rPr>
          <w:rFonts w:eastAsia="Batang"/>
        </w:rPr>
        <w:t xml:space="preserve">mcptt-group-T@mcptt-op.gov </w:t>
      </w:r>
      <w:r w:rsidRPr="00091142">
        <w:t>group document and the document indicates that this is a temporary group consisting of mcptt-group-A1@mcptt-op.gov, mcptt-group-B@mcptt-city1.net and mcptt-group-A2@mcptt-op.gov.</w:t>
      </w:r>
    </w:p>
    <w:p w:rsidR="00EA3A21" w:rsidRPr="00091142" w:rsidRDefault="00EA3A21" w:rsidP="00EA3A21">
      <w:pPr>
        <w:pStyle w:val="B1"/>
        <w:rPr>
          <w:b/>
        </w:rPr>
      </w:pPr>
      <w:r w:rsidRPr="00091142">
        <w:rPr>
          <w:b/>
        </w:rPr>
        <w:t>5</w:t>
      </w:r>
      <w:r w:rsidR="002D3149" w:rsidRPr="00091142">
        <w:rPr>
          <w:b/>
        </w:rPr>
        <w:t>)</w:t>
      </w:r>
      <w:r w:rsidRPr="00091142">
        <w:rPr>
          <w:b/>
        </w:rPr>
        <w:tab/>
        <w:t>HTTP GET request (controlling MCPTT function A to GMS A)</w:t>
      </w:r>
    </w:p>
    <w:p w:rsidR="00EA3A21" w:rsidRPr="00091142" w:rsidRDefault="00EA3A21" w:rsidP="00EA3A21">
      <w:pPr>
        <w:pStyle w:val="B1"/>
      </w:pPr>
      <w:r w:rsidRPr="00091142">
        <w:lastRenderedPageBreak/>
        <w:tab/>
        <w:t>Since the mcptt-id-A1@mcptt-op.gov is affiliated to the mcptt-group-A1@mcptt-op.gov the controlling MCPTT function fetches the group document from GMS A by means of a HTPP GET request as described in 3GPP TS 24.381 [31].</w:t>
      </w:r>
    </w:p>
    <w:p w:rsidR="00EA3A21" w:rsidRPr="00091142" w:rsidRDefault="00EA3A21" w:rsidP="00EA3A21">
      <w:pPr>
        <w:pStyle w:val="B1"/>
        <w:rPr>
          <w:b/>
        </w:rPr>
      </w:pPr>
      <w:r w:rsidRPr="00091142">
        <w:rPr>
          <w:b/>
        </w:rPr>
        <w:t>6</w:t>
      </w:r>
      <w:r w:rsidR="002D3149" w:rsidRPr="00091142">
        <w:rPr>
          <w:b/>
        </w:rPr>
        <w:t>)</w:t>
      </w:r>
      <w:r w:rsidRPr="00091142">
        <w:rPr>
          <w:b/>
        </w:rPr>
        <w:tab/>
        <w:t>HTTP 200 response (GMS A to controlling MCPTT function B)</w:t>
      </w:r>
    </w:p>
    <w:p w:rsidR="00EA3A21" w:rsidRPr="00091142" w:rsidRDefault="00EA3A21" w:rsidP="00EA3A21">
      <w:pPr>
        <w:pStyle w:val="B1"/>
      </w:pPr>
      <w:r w:rsidRPr="00091142">
        <w:tab/>
        <w:t>The GMS A returns the mcptt-group-A1@mcptt-op.gov group document with the list of group members in a HTTP 200 response as described in 3GPP TS 24.381 [31].</w:t>
      </w:r>
    </w:p>
    <w:p w:rsidR="00EA3A21" w:rsidRPr="00091142" w:rsidRDefault="00EA3A21" w:rsidP="00EA3A21">
      <w:pPr>
        <w:pStyle w:val="B1"/>
      </w:pPr>
      <w:r w:rsidRPr="00091142">
        <w:tab/>
        <w:t>The controlling MCPTT function verifies that the mcptt-id-A1@mcptt-op.gov is authorized to initiate a prearranged group call.</w:t>
      </w:r>
    </w:p>
    <w:p w:rsidR="00EA3A21" w:rsidRPr="00091142" w:rsidRDefault="00EA3A21" w:rsidP="00EA3A21">
      <w:pPr>
        <w:pStyle w:val="B1"/>
      </w:pPr>
      <w:r w:rsidRPr="00091142">
        <w:tab/>
        <w:t xml:space="preserve">The following steps describe the invitation of the group member </w:t>
      </w:r>
      <w:r w:rsidRPr="00091142">
        <w:rPr>
          <w:rFonts w:eastAsia="Batang"/>
        </w:rPr>
        <w:t>mcptt-id-A@mcptt-op.gov using a pre-established session between the participating MCPTT function A2 and MCPTT client A2. Other members can be invited using the same method or using on-demand session signalling</w:t>
      </w:r>
      <w:r w:rsidRPr="00091142">
        <w:t>.</w:t>
      </w:r>
    </w:p>
    <w:p w:rsidR="00EA3A21" w:rsidRPr="00091142" w:rsidRDefault="00EA3A21" w:rsidP="00EA3A21">
      <w:pPr>
        <w:pStyle w:val="B1"/>
        <w:rPr>
          <w:b/>
        </w:rPr>
      </w:pPr>
      <w:r w:rsidRPr="00091142">
        <w:rPr>
          <w:b/>
        </w:rPr>
        <w:t>7</w:t>
      </w:r>
      <w:r w:rsidR="002D3149" w:rsidRPr="00091142">
        <w:rPr>
          <w:b/>
        </w:rPr>
        <w:t>)</w:t>
      </w:r>
      <w:r w:rsidRPr="00091142">
        <w:rPr>
          <w:b/>
        </w:rPr>
        <w:tab/>
        <w:t>SIP INVITE request (controlling MCPTT function A to participating MCPTT function A2) - see example in table A</w:t>
      </w:r>
      <w:r w:rsidR="00095129" w:rsidRPr="00091142">
        <w:rPr>
          <w:b/>
        </w:rPr>
        <w:t>.1.</w:t>
      </w:r>
      <w:r w:rsidRPr="00091142">
        <w:rPr>
          <w:b/>
        </w:rPr>
        <w:t>3-7</w:t>
      </w:r>
    </w:p>
    <w:p w:rsidR="00EA3A21" w:rsidRPr="00091142" w:rsidRDefault="00EA3A21" w:rsidP="00EA3A21">
      <w:pPr>
        <w:pStyle w:val="B1"/>
      </w:pPr>
      <w:r w:rsidRPr="00091142">
        <w:rPr>
          <w:rFonts w:eastAsia="SimSun"/>
        </w:rPr>
        <w:tab/>
        <w:t xml:space="preserve">The controlling MCPTT function sends an initial SIP INVITE request towards the participating MCPTT function A2 </w:t>
      </w:r>
      <w:r w:rsidRPr="00091142">
        <w:t>according to 3GPP TS 24.229 [4]</w:t>
      </w:r>
      <w:r w:rsidRPr="00091142">
        <w:rPr>
          <w:rFonts w:eastAsia="SimSun"/>
        </w:rPr>
        <w:t>.</w:t>
      </w:r>
    </w:p>
    <w:p w:rsidR="00EA3A21" w:rsidRPr="00091142" w:rsidRDefault="00EA3A21" w:rsidP="00EA3A21">
      <w:pPr>
        <w:pStyle w:val="TH"/>
      </w:pPr>
      <w:r w:rsidRPr="00091142">
        <w:t>Table A</w:t>
      </w:r>
      <w:r w:rsidR="00095129" w:rsidRPr="00091142">
        <w:t>.1.</w:t>
      </w:r>
      <w:r w:rsidRPr="00091142">
        <w:t>3-7: SIP INVITE request (controlling MCPTT function A to participating MCPTT function A2)</w:t>
      </w: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noProof w:val="0"/>
        </w:rPr>
      </w:pPr>
      <w:r w:rsidRPr="00091142">
        <w:rPr>
          <w:noProof w:val="0"/>
        </w:rPr>
        <w:t>INVITE sip: pf-A2.ims-op.net SIP/2.0</w:t>
      </w: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noProof w:val="0"/>
        </w:rPr>
      </w:pPr>
      <w:r w:rsidRPr="00091142">
        <w:rPr>
          <w:noProof w:val="0"/>
        </w:rPr>
        <w:t xml:space="preserve">Accept-Contact: </w:t>
      </w:r>
      <w:r w:rsidRPr="00091142">
        <w:rPr>
          <w:rFonts w:eastAsia="Batang"/>
          <w:noProof w:val="0"/>
        </w:rPr>
        <w:t>*;+g.3gpp.mcptt;require;explicit,</w:t>
      </w:r>
      <w:r w:rsidRPr="00091142">
        <w:rPr>
          <w:rFonts w:cs="Courier New"/>
          <w:noProof w:val="0"/>
          <w:szCs w:val="16"/>
        </w:rPr>
        <w:t>+g.3gpp.icsi-ref</w:t>
      </w:r>
      <w:r w:rsidRPr="00091142">
        <w:rPr>
          <w:rFonts w:eastAsia="PMingLiU" w:cs="Courier New"/>
          <w:noProof w:val="0"/>
          <w:szCs w:val="16"/>
          <w:lang w:eastAsia="zh-TW"/>
        </w:rPr>
        <w:t>="urn%3Aurn-7%3A</w:t>
      </w:r>
      <w:r w:rsidRPr="00091142">
        <w:rPr>
          <w:rFonts w:cs="Courier New"/>
          <w:noProof w:val="0"/>
          <w:szCs w:val="16"/>
        </w:rPr>
        <w:t>3gpp-service.ims.icsi.mcptt</w:t>
      </w:r>
      <w:r w:rsidRPr="00091142">
        <w:rPr>
          <w:rFonts w:eastAsia="Batang"/>
          <w:noProof w:val="0"/>
        </w:rPr>
        <w:t>;require;explicit</w:t>
      </w: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noProof w:val="0"/>
        </w:rPr>
      </w:pPr>
      <w:r w:rsidRPr="00091142">
        <w:rPr>
          <w:noProof w:val="0"/>
        </w:rPr>
        <w:t xml:space="preserve">P-Asserted-Service: </w:t>
      </w:r>
      <w:r w:rsidRPr="00091142">
        <w:rPr>
          <w:noProof w:val="0"/>
          <w:lang w:eastAsia="ko-KR"/>
        </w:rPr>
        <w:t>urn:urn-7:3gpp-service.ims.icsi.mcptt</w:t>
      </w: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rFonts w:hint="eastAsia"/>
          <w:noProof w:val="0"/>
        </w:rPr>
      </w:pPr>
      <w:r w:rsidRPr="00091142">
        <w:rPr>
          <w:noProof w:val="0"/>
        </w:rPr>
        <w:t>Supported:timer</w:t>
      </w: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noProof w:val="0"/>
        </w:rPr>
      </w:pPr>
      <w:r w:rsidRPr="00091142">
        <w:rPr>
          <w:noProof w:val="0"/>
        </w:rPr>
        <w:t>Session-Expires:3600</w:t>
      </w: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noProof w:val="0"/>
        </w:rPr>
      </w:pPr>
      <w:r w:rsidRPr="00091142">
        <w:rPr>
          <w:noProof w:val="0"/>
        </w:rPr>
        <w:t>Contact: &lt;sip:session@cf-A@ims-op.net:66350&gt;;g.3gpp.mcptt;isfocus</w:t>
      </w:r>
      <w:r w:rsidR="00B661C0" w:rsidRPr="00091142">
        <w:rPr>
          <w:noProof w:val="0"/>
        </w:rPr>
        <w:t>;</w:t>
      </w:r>
      <w:r w:rsidR="00B661C0" w:rsidRPr="00091142">
        <w:rPr>
          <w:rFonts w:cs="Courier New"/>
          <w:noProof w:val="0"/>
          <w:szCs w:val="16"/>
        </w:rPr>
        <w:t>g.3gpp.icsi-ref</w:t>
      </w:r>
      <w:r w:rsidR="00B661C0" w:rsidRPr="00091142">
        <w:rPr>
          <w:rFonts w:eastAsia="PMingLiU" w:cs="Courier New"/>
          <w:noProof w:val="0"/>
          <w:szCs w:val="16"/>
          <w:lang w:eastAsia="zh-TW"/>
        </w:rPr>
        <w:t>=urn%3Aurn-7%3A</w:t>
      </w:r>
      <w:r w:rsidR="00B661C0" w:rsidRPr="00091142">
        <w:rPr>
          <w:rFonts w:cs="Courier New"/>
          <w:noProof w:val="0"/>
          <w:szCs w:val="16"/>
        </w:rPr>
        <w:t>3gpp-service.ims.icsi.mcptt</w:t>
      </w: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noProof w:val="0"/>
        </w:rPr>
      </w:pPr>
      <w:r w:rsidRPr="00091142">
        <w:rPr>
          <w:noProof w:val="0"/>
        </w:rPr>
        <w:t>P-Asserted-Identity:&lt;sip:cf-a@ims-op.net&gt;</w:t>
      </w: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noProof w:val="0"/>
        </w:rPr>
      </w:pP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noProof w:val="0"/>
        </w:rPr>
      </w:pPr>
      <w:r w:rsidRPr="00091142">
        <w:rPr>
          <w:noProof w:val="0"/>
        </w:rPr>
        <w:t>Content-Type: multipart/mixed</w:t>
      </w:r>
      <w:r w:rsidRPr="00091142">
        <w:rPr>
          <w:rFonts w:hint="eastAsia"/>
          <w:noProof w:val="0"/>
          <w:lang w:eastAsia="zh-CN"/>
        </w:rPr>
        <w:t>;boundary=</w:t>
      </w:r>
      <w:r w:rsidRPr="00091142">
        <w:rPr>
          <w:noProof w:val="0"/>
        </w:rPr>
        <w:t>"</w:t>
      </w:r>
      <w:r w:rsidRPr="00091142">
        <w:rPr>
          <w:rFonts w:hint="eastAsia"/>
          <w:noProof w:val="0"/>
          <w:lang w:eastAsia="zh-CN"/>
        </w:rPr>
        <w:t>boundary</w:t>
      </w:r>
      <w:r w:rsidRPr="00091142">
        <w:rPr>
          <w:noProof w:val="0"/>
          <w:lang w:eastAsia="zh-CN"/>
        </w:rPr>
        <w:t>1</w:t>
      </w:r>
      <w:r w:rsidRPr="00091142">
        <w:rPr>
          <w:noProof w:val="0"/>
        </w:rPr>
        <w:t>"</w:t>
      </w: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noProof w:val="0"/>
        </w:rPr>
      </w:pPr>
      <w:r w:rsidRPr="00091142">
        <w:rPr>
          <w:noProof w:val="0"/>
        </w:rPr>
        <w:t>--boundary1</w:t>
      </w: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noProof w:val="0"/>
        </w:rPr>
      </w:pPr>
      <w:r w:rsidRPr="00091142">
        <w:rPr>
          <w:noProof w:val="0"/>
        </w:rPr>
        <w:t xml:space="preserve">Content-Type: application/sdp </w:t>
      </w: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noProof w:val="0"/>
        </w:rPr>
      </w:pPr>
      <w:r w:rsidRPr="00091142">
        <w:rPr>
          <w:noProof w:val="0"/>
        </w:rPr>
        <w:t>Content-Length: (…)</w:t>
      </w: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noProof w:val="0"/>
        </w:rPr>
      </w:pP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noProof w:val="0"/>
        </w:rPr>
      </w:pPr>
      <w:r w:rsidRPr="00091142">
        <w:rPr>
          <w:noProof w:val="0"/>
        </w:rPr>
        <w:t>c=IN IP6 5555::aaa:bbb:ddd:aaa</w:t>
      </w: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noProof w:val="0"/>
        </w:rPr>
      </w:pPr>
      <w:r w:rsidRPr="00091142">
        <w:rPr>
          <w:noProof w:val="0"/>
        </w:rPr>
        <w:t>m=audio 23124 RTP/AVP 97</w:t>
      </w: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noProof w:val="0"/>
        </w:rPr>
      </w:pPr>
      <w:r w:rsidRPr="00091142">
        <w:rPr>
          <w:rFonts w:eastAsia="Batang"/>
          <w:noProof w:val="0"/>
        </w:rPr>
        <w:t>a=rtpmap:97 AMR</w:t>
      </w: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noProof w:val="0"/>
        </w:rPr>
      </w:pPr>
      <w:r w:rsidRPr="00091142">
        <w:rPr>
          <w:rFonts w:eastAsia="Batang"/>
          <w:noProof w:val="0"/>
        </w:rPr>
        <w:t>a=fmtp:97 mode-set=0,2,5,7; mode-change-period=2</w:t>
      </w: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noProof w:val="0"/>
        </w:rPr>
      </w:pPr>
      <w:r w:rsidRPr="00091142">
        <w:rPr>
          <w:rFonts w:eastAsia="Batang"/>
          <w:noProof w:val="0"/>
        </w:rPr>
        <w:t>a=maxptime:20</w:t>
      </w: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noProof w:val="0"/>
        </w:rPr>
      </w:pPr>
      <w:r w:rsidRPr="00091142">
        <w:rPr>
          <w:rFonts w:eastAsia="Batang"/>
          <w:noProof w:val="0"/>
        </w:rPr>
        <w:t>i=speech</w:t>
      </w: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noProof w:val="0"/>
        </w:rPr>
      </w:pPr>
      <w:r w:rsidRPr="00091142">
        <w:rPr>
          <w:noProof w:val="0"/>
        </w:rPr>
        <w:t>m=application 23125 udp mcptt fmtp</w:t>
      </w: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noProof w:val="0"/>
        </w:rPr>
      </w:pPr>
      <w:r w:rsidRPr="00091142">
        <w:rPr>
          <w:noProof w:val="0"/>
        </w:rPr>
        <w:t>a=fmtp:MCPTT mc_queueing;</w:t>
      </w: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noProof w:val="0"/>
        </w:rPr>
      </w:pPr>
      <w:r w:rsidRPr="00091142">
        <w:rPr>
          <w:noProof w:val="0"/>
        </w:rPr>
        <w:t>--boundary1</w:t>
      </w: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noProof w:val="0"/>
        </w:rPr>
      </w:pPr>
      <w:r w:rsidRPr="00091142">
        <w:rPr>
          <w:noProof w:val="0"/>
        </w:rPr>
        <w:t>Content-Type: application/vnd.3gpp.mcptt-info+xml</w:t>
      </w: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noProof w:val="0"/>
        </w:rPr>
      </w:pPr>
      <w:r w:rsidRPr="00091142">
        <w:rPr>
          <w:noProof w:val="0"/>
        </w:rPr>
        <w:t>Content-Length: (…)</w:t>
      </w: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noProof w:val="0"/>
        </w:rPr>
      </w:pP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noProof w:val="0"/>
        </w:rPr>
      </w:pPr>
      <w:r w:rsidRPr="00091142">
        <w:rPr>
          <w:noProof w:val="0"/>
        </w:rPr>
        <w:t>&lt;?xml version="1.0"?&gt;</w:t>
      </w: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noProof w:val="0"/>
        </w:rPr>
      </w:pPr>
      <w:r w:rsidRPr="00091142">
        <w:rPr>
          <w:noProof w:val="0"/>
        </w:rPr>
        <w:t>&lt;mcpttinfo&gt;</w:t>
      </w: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noProof w:val="0"/>
        </w:rPr>
      </w:pPr>
      <w:r w:rsidRPr="00091142">
        <w:rPr>
          <w:noProof w:val="0"/>
        </w:rPr>
        <w:t xml:space="preserve">  &lt;mcptt-Params&gt;</w:t>
      </w: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noProof w:val="0"/>
        </w:rPr>
      </w:pPr>
      <w:r w:rsidRPr="00091142">
        <w:rPr>
          <w:noProof w:val="0"/>
        </w:rPr>
        <w:t xml:space="preserve">    &lt;session-type&gt;prearranged&lt;/&gt;</w:t>
      </w: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noProof w:val="0"/>
        </w:rPr>
      </w:pPr>
      <w:r w:rsidRPr="00091142">
        <w:rPr>
          <w:noProof w:val="0"/>
        </w:rPr>
        <w:t xml:space="preserve">    &lt;mcptt-request-uri&gt;</w:t>
      </w:r>
      <w:r w:rsidRPr="00091142">
        <w:rPr>
          <w:rFonts w:eastAsia="Batang"/>
          <w:noProof w:val="0"/>
        </w:rPr>
        <w:t>mcptt-id-A2@mcptt-op.gov</w:t>
      </w:r>
      <w:r w:rsidRPr="00091142">
        <w:rPr>
          <w:noProof w:val="0"/>
        </w:rPr>
        <w:t>&lt;/&gt;</w:t>
      </w: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noProof w:val="0"/>
        </w:rPr>
      </w:pPr>
      <w:r w:rsidRPr="00091142">
        <w:rPr>
          <w:noProof w:val="0"/>
        </w:rPr>
        <w:tab/>
        <w:t>&lt;mcptt-calling-group-id&gt;mcptt-group-T</w:t>
      </w:r>
      <w:r w:rsidRPr="00091142">
        <w:rPr>
          <w:rFonts w:eastAsia="Batang"/>
          <w:noProof w:val="0"/>
        </w:rPr>
        <w:t>@mcptt-op.gov&lt;/&gt;</w:t>
      </w:r>
      <w:r w:rsidRPr="00091142">
        <w:rPr>
          <w:noProof w:val="0"/>
        </w:rPr>
        <w:t xml:space="preserve"> </w:t>
      </w: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noProof w:val="0"/>
        </w:rPr>
      </w:pPr>
      <w:r w:rsidRPr="00091142">
        <w:rPr>
          <w:noProof w:val="0"/>
        </w:rPr>
        <w:t xml:space="preserve">    &lt;mcptt-calling-user-id&gt;userA1@mcptt-op.gov&lt;/&gt;</w:t>
      </w: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noProof w:val="0"/>
        </w:rPr>
      </w:pPr>
      <w:r w:rsidRPr="00091142">
        <w:rPr>
          <w:noProof w:val="0"/>
        </w:rPr>
        <w:t xml:space="preserve">  &lt;/mcptt-Params&gt;</w:t>
      </w: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noProof w:val="0"/>
        </w:rPr>
      </w:pPr>
      <w:r w:rsidRPr="00091142">
        <w:rPr>
          <w:noProof w:val="0"/>
        </w:rPr>
        <w:t>&lt;/mcpttinfo&gt;</w:t>
      </w: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noProof w:val="0"/>
        </w:rPr>
      </w:pPr>
      <w:r w:rsidRPr="00091142">
        <w:rPr>
          <w:noProof w:val="0"/>
        </w:rPr>
        <w:t>--boundary1--</w:t>
      </w:r>
    </w:p>
    <w:p w:rsidR="00EA3A21" w:rsidRPr="00091142" w:rsidRDefault="00EA3A21" w:rsidP="00EA3A21">
      <w:pPr>
        <w:pStyle w:val="EX"/>
        <w:keepLines w:val="0"/>
        <w:ind w:left="2268" w:hanging="1984"/>
      </w:pPr>
    </w:p>
    <w:p w:rsidR="00EA3A21" w:rsidRPr="00091142" w:rsidRDefault="00EA3A21" w:rsidP="00EA3A21">
      <w:pPr>
        <w:pStyle w:val="EX"/>
        <w:keepLines w:val="0"/>
        <w:ind w:left="2268" w:hanging="1984"/>
      </w:pPr>
      <w:r w:rsidRPr="00091142">
        <w:rPr>
          <w:b/>
        </w:rPr>
        <w:t>Request-URI:</w:t>
      </w:r>
      <w:r w:rsidRPr="00091142">
        <w:tab/>
        <w:t xml:space="preserve">Contains the public service identity of the </w:t>
      </w:r>
      <w:r w:rsidRPr="00091142">
        <w:rPr>
          <w:rFonts w:eastAsia="SimSun"/>
        </w:rPr>
        <w:t xml:space="preserve">participating MCPTT function A2 associated to the MCPTT user </w:t>
      </w:r>
      <w:r w:rsidRPr="00091142">
        <w:rPr>
          <w:rFonts w:eastAsia="Batang"/>
        </w:rPr>
        <w:t>mcptt-id-A2@mcptt-op.gov</w:t>
      </w:r>
      <w:r w:rsidRPr="00091142">
        <w:t>.</w:t>
      </w:r>
    </w:p>
    <w:p w:rsidR="00EA3A21" w:rsidRPr="00091142" w:rsidRDefault="00EA3A21" w:rsidP="00EA3A21">
      <w:pPr>
        <w:pStyle w:val="EX"/>
        <w:keepLines w:val="0"/>
        <w:ind w:left="2268" w:hanging="1984"/>
      </w:pPr>
      <w:r w:rsidRPr="00091142">
        <w:rPr>
          <w:b/>
        </w:rPr>
        <w:t>Contact:</w:t>
      </w:r>
      <w:r w:rsidRPr="00091142">
        <w:rPr>
          <w:b/>
        </w:rPr>
        <w:tab/>
      </w:r>
      <w:r w:rsidRPr="00091142">
        <w:t>Contains the MCPTT session identity.</w:t>
      </w:r>
    </w:p>
    <w:p w:rsidR="00EA3A21" w:rsidRPr="00091142" w:rsidRDefault="00EA3A21" w:rsidP="00EA3A21">
      <w:pPr>
        <w:pStyle w:val="EX"/>
        <w:keepLines w:val="0"/>
        <w:ind w:left="2268" w:hanging="1984"/>
      </w:pPr>
      <w:r w:rsidRPr="00091142">
        <w:rPr>
          <w:b/>
        </w:rPr>
        <w:t>P-Asserted-Identity:</w:t>
      </w:r>
      <w:r w:rsidRPr="00091142">
        <w:tab/>
        <w:t>Contains the public service identity of the controlling MCPTT function A.</w:t>
      </w:r>
    </w:p>
    <w:p w:rsidR="00EA3A21" w:rsidRPr="00091142" w:rsidRDefault="00EA3A21" w:rsidP="00EA3A21">
      <w:pPr>
        <w:pStyle w:val="EX"/>
        <w:keepLines w:val="0"/>
        <w:ind w:left="2268" w:hanging="1984"/>
      </w:pPr>
      <w:r w:rsidRPr="00091142">
        <w:rPr>
          <w:b/>
        </w:rPr>
        <w:lastRenderedPageBreak/>
        <w:t>mcptt-info</w:t>
      </w:r>
      <w:r w:rsidRPr="00091142">
        <w:tab/>
        <w:t>Is copied from the received INVITE request and updated to include the "</w:t>
      </w:r>
      <w:r w:rsidRPr="00091142">
        <w:rPr>
          <w:rFonts w:eastAsia="Batang"/>
        </w:rPr>
        <w:t>mcptt-id-</w:t>
      </w:r>
      <w:r w:rsidRPr="00091142">
        <w:t xml:space="preserve">A2@mcptt-op.gov" in the &lt;mcptt-request-uri&gt; element and </w:t>
      </w:r>
      <w:r w:rsidRPr="00091142">
        <w:rPr>
          <w:rFonts w:eastAsia="Batang"/>
        </w:rPr>
        <w:t>mcptt-group-T@mcptt-op.gov in the &lt;</w:t>
      </w:r>
      <w:r w:rsidRPr="00091142">
        <w:t>mcptt-calling-group-id&gt; element.</w:t>
      </w:r>
    </w:p>
    <w:p w:rsidR="00EA3A21" w:rsidRPr="00091142" w:rsidRDefault="00EA3A21" w:rsidP="00EA3A21">
      <w:pPr>
        <w:pStyle w:val="EX"/>
        <w:keepLines w:val="0"/>
        <w:ind w:left="2268" w:hanging="1984"/>
        <w:rPr>
          <w:rFonts w:hint="eastAsia"/>
        </w:rPr>
      </w:pPr>
      <w:r w:rsidRPr="00091142">
        <w:rPr>
          <w:b/>
        </w:rPr>
        <w:t>SDP offer:</w:t>
      </w:r>
      <w:r w:rsidRPr="00091142">
        <w:tab/>
        <w:t>The SDP offer is based on the received SDP offer where the IP address and port numbers are replaced with the IP address and port numbers of the controlling MCPTT function. The media-level section for the media-floor control entity is indicating that queueing of floor requests is supported ("mc:queueing").</w:t>
      </w:r>
    </w:p>
    <w:p w:rsidR="00EA3A21" w:rsidRPr="00091142" w:rsidRDefault="00EA3A21" w:rsidP="00EA3A21">
      <w:pPr>
        <w:pStyle w:val="B1"/>
        <w:rPr>
          <w:b/>
        </w:rPr>
      </w:pPr>
      <w:r w:rsidRPr="00091142">
        <w:rPr>
          <w:b/>
        </w:rPr>
        <w:t>8</w:t>
      </w:r>
      <w:r w:rsidR="002D3149" w:rsidRPr="00091142">
        <w:rPr>
          <w:b/>
        </w:rPr>
        <w:t>)</w:t>
      </w:r>
      <w:r w:rsidRPr="00091142">
        <w:rPr>
          <w:b/>
        </w:rPr>
        <w:tab/>
        <w:t>SIP 200 (OK) response (participating MCPTT function A2 to controlling MCPTT function A) - see example in table A</w:t>
      </w:r>
      <w:r w:rsidR="00095129" w:rsidRPr="00091142">
        <w:rPr>
          <w:b/>
        </w:rPr>
        <w:t>.1.</w:t>
      </w:r>
      <w:r w:rsidRPr="00091142">
        <w:rPr>
          <w:b/>
        </w:rPr>
        <w:t>3-8</w:t>
      </w:r>
    </w:p>
    <w:p w:rsidR="00EA3A21" w:rsidRPr="00091142" w:rsidRDefault="00EA3A21" w:rsidP="00EA3A21">
      <w:pPr>
        <w:pStyle w:val="B1"/>
      </w:pPr>
      <w:r w:rsidRPr="00091142">
        <w:tab/>
        <w:t>The participating MCPTT function detects that there is a pre-established session to the MCPTT client A2 where negotiated MCPTT speech media stream parameters and media-floor control entity 'fmtp' attributes matches the incoming SIP INVITE request and that the MCPTT service setting for commencement mode is set to "</w:t>
      </w:r>
      <w:r w:rsidRPr="00091142">
        <w:rPr>
          <w:rFonts w:eastAsia="SimSun"/>
        </w:rPr>
        <w:t>auto-answer".</w:t>
      </w:r>
    </w:p>
    <w:p w:rsidR="00EA3A21" w:rsidRPr="00091142" w:rsidRDefault="00EA3A21" w:rsidP="00EA3A21">
      <w:pPr>
        <w:pStyle w:val="B1"/>
        <w:rPr>
          <w:b/>
        </w:rPr>
      </w:pPr>
      <w:r w:rsidRPr="00091142">
        <w:tab/>
        <w:t>The participating MCPTT function A2 sends a SIP 200 (OK) response to the controlling MCPTT function A according to 3GPP TS 24.229 [4].</w:t>
      </w:r>
    </w:p>
    <w:p w:rsidR="00EA3A21" w:rsidRPr="00091142" w:rsidRDefault="00EA3A21" w:rsidP="00EA3A21">
      <w:pPr>
        <w:pStyle w:val="TH"/>
      </w:pPr>
      <w:r w:rsidRPr="00091142">
        <w:t>Table A</w:t>
      </w:r>
      <w:r w:rsidR="00095129" w:rsidRPr="00091142">
        <w:t>.1.</w:t>
      </w:r>
      <w:r w:rsidRPr="00091142">
        <w:t>3-8: SIP 200 (OK) response (participating MCPTT function A2 to controlling MCPTT function A)</w:t>
      </w: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noProof w:val="0"/>
        </w:rPr>
      </w:pPr>
      <w:r w:rsidRPr="00091142">
        <w:rPr>
          <w:noProof w:val="0"/>
        </w:rPr>
        <w:t>SIP/2.0 200 OK</w:t>
      </w: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noProof w:val="0"/>
        </w:rPr>
      </w:pPr>
      <w:r w:rsidRPr="00091142">
        <w:rPr>
          <w:noProof w:val="0"/>
        </w:rPr>
        <w:t>Session-Expires:3600;refresher=uac</w:t>
      </w: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noProof w:val="0"/>
        </w:rPr>
      </w:pPr>
      <w:r w:rsidRPr="00091142">
        <w:rPr>
          <w:noProof w:val="0"/>
        </w:rPr>
        <w:t>Require: timer</w:t>
      </w: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noProof w:val="0"/>
        </w:rPr>
      </w:pPr>
      <w:r w:rsidRPr="00091142">
        <w:rPr>
          <w:noProof w:val="0"/>
        </w:rPr>
        <w:t>P-Asserted-Identity:&lt;sip:</w:t>
      </w:r>
      <w:r w:rsidRPr="00091142">
        <w:rPr>
          <w:rFonts w:eastAsia="Batang"/>
          <w:noProof w:val="0"/>
        </w:rPr>
        <w:t>userA2@ims-op.net</w:t>
      </w:r>
      <w:r w:rsidRPr="00091142">
        <w:rPr>
          <w:noProof w:val="0"/>
        </w:rPr>
        <w:t>&gt;</w:t>
      </w: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SimSun"/>
          <w:noProof w:val="0"/>
          <w:lang w:eastAsia="zh-CN"/>
        </w:rPr>
      </w:pPr>
      <w:r w:rsidRPr="00091142">
        <w:rPr>
          <w:noProof w:val="0"/>
        </w:rPr>
        <w:t xml:space="preserve">Contact: </w:t>
      </w:r>
      <w:r w:rsidRPr="00091142">
        <w:rPr>
          <w:rFonts w:cs="Courier New"/>
          <w:noProof w:val="0"/>
          <w:szCs w:val="16"/>
          <w:lang w:eastAsia="en-GB"/>
        </w:rPr>
        <w:t>&lt;sip:[5555::</w:t>
      </w:r>
      <w:r w:rsidRPr="00091142">
        <w:rPr>
          <w:noProof w:val="0"/>
        </w:rPr>
        <w:t>aaa:ccc:aaa:bbbb</w:t>
      </w:r>
      <w:r w:rsidRPr="00091142">
        <w:rPr>
          <w:rFonts w:cs="Courier New"/>
          <w:noProof w:val="0"/>
          <w:szCs w:val="16"/>
          <w:lang w:eastAsia="en-GB"/>
        </w:rPr>
        <w:t>]&gt;</w:t>
      </w:r>
      <w:r w:rsidRPr="00091142">
        <w:rPr>
          <w:noProof w:val="0"/>
        </w:rPr>
        <w:t>; g.3gpp.mcptt;</w:t>
      </w: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noProof w:val="0"/>
        </w:rPr>
      </w:pPr>
      <w:r w:rsidRPr="00091142">
        <w:rPr>
          <w:noProof w:val="0"/>
        </w:rPr>
        <w:t>Supported: tdialog, norefersub, explicitsub, nosub</w:t>
      </w: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noProof w:val="0"/>
        </w:rPr>
      </w:pPr>
      <w:r w:rsidRPr="00091142">
        <w:rPr>
          <w:noProof w:val="0"/>
          <w:lang w:eastAsia="ko-KR"/>
        </w:rPr>
        <w:t>P-Answer-State:Unconfirmed</w:t>
      </w: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noProof w:val="0"/>
        </w:rPr>
      </w:pP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noProof w:val="0"/>
        </w:rPr>
      </w:pPr>
      <w:r w:rsidRPr="00091142">
        <w:rPr>
          <w:noProof w:val="0"/>
        </w:rPr>
        <w:t>Content-Type: multipart/mixed</w:t>
      </w:r>
      <w:r w:rsidRPr="00091142">
        <w:rPr>
          <w:rFonts w:hint="eastAsia"/>
          <w:noProof w:val="0"/>
          <w:lang w:eastAsia="zh-CN"/>
        </w:rPr>
        <w:t>;boundary=</w:t>
      </w:r>
      <w:r w:rsidRPr="00091142">
        <w:rPr>
          <w:noProof w:val="0"/>
        </w:rPr>
        <w:t>"</w:t>
      </w:r>
      <w:r w:rsidRPr="00091142">
        <w:rPr>
          <w:rFonts w:hint="eastAsia"/>
          <w:noProof w:val="0"/>
          <w:lang w:eastAsia="zh-CN"/>
        </w:rPr>
        <w:t>boundary</w:t>
      </w:r>
      <w:r w:rsidRPr="00091142">
        <w:rPr>
          <w:noProof w:val="0"/>
          <w:lang w:eastAsia="zh-CN"/>
        </w:rPr>
        <w:t>1</w:t>
      </w:r>
      <w:r w:rsidRPr="00091142">
        <w:rPr>
          <w:noProof w:val="0"/>
        </w:rPr>
        <w:t>"</w:t>
      </w: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noProof w:val="0"/>
        </w:rPr>
      </w:pPr>
      <w:r w:rsidRPr="00091142">
        <w:rPr>
          <w:rFonts w:eastAsia="Batang"/>
          <w:noProof w:val="0"/>
        </w:rPr>
        <w:t>--boundary1</w:t>
      </w: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noProof w:val="0"/>
        </w:rPr>
      </w:pPr>
      <w:r w:rsidRPr="00091142">
        <w:rPr>
          <w:noProof w:val="0"/>
        </w:rPr>
        <w:t>Content-Type: application/sdp</w:t>
      </w: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noProof w:val="0"/>
        </w:rPr>
      </w:pPr>
      <w:r w:rsidRPr="00091142">
        <w:rPr>
          <w:noProof w:val="0"/>
        </w:rPr>
        <w:t>Content-Length: (…)</w:t>
      </w: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noProof w:val="0"/>
        </w:rPr>
      </w:pP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noProof w:val="0"/>
        </w:rPr>
      </w:pPr>
      <w:r w:rsidRPr="00091142">
        <w:rPr>
          <w:noProof w:val="0"/>
        </w:rPr>
        <w:t xml:space="preserve">c=IN IP6 </w:t>
      </w:r>
      <w:r w:rsidRPr="00091142">
        <w:rPr>
          <w:rFonts w:cs="Courier New"/>
          <w:noProof w:val="0"/>
          <w:szCs w:val="16"/>
          <w:lang w:eastAsia="en-GB"/>
        </w:rPr>
        <w:t>5555::</w:t>
      </w:r>
      <w:r w:rsidRPr="00091142">
        <w:rPr>
          <w:noProof w:val="0"/>
        </w:rPr>
        <w:t>aaa:ccc:aaa:bbbb</w:t>
      </w: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noProof w:val="0"/>
        </w:rPr>
      </w:pPr>
      <w:r w:rsidRPr="00091142">
        <w:rPr>
          <w:noProof w:val="0"/>
        </w:rPr>
        <w:t>m=audio 26456 RTP/AVP 97</w:t>
      </w: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noProof w:val="0"/>
        </w:rPr>
      </w:pPr>
      <w:r w:rsidRPr="00091142">
        <w:rPr>
          <w:noProof w:val="0"/>
        </w:rPr>
        <w:t xml:space="preserve">a=rtpmap:97 AMR </w:t>
      </w: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noProof w:val="0"/>
        </w:rPr>
      </w:pPr>
      <w:r w:rsidRPr="00091142">
        <w:rPr>
          <w:noProof w:val="0"/>
        </w:rPr>
        <w:t>a=fmtp:97 mode-set=0,2,5,7; maxframes=2</w:t>
      </w: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noProof w:val="0"/>
        </w:rPr>
      </w:pPr>
      <w:r w:rsidRPr="00091142">
        <w:rPr>
          <w:noProof w:val="0"/>
        </w:rPr>
        <w:t>a=maxptime:20</w:t>
      </w: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noProof w:val="0"/>
        </w:rPr>
      </w:pPr>
      <w:r w:rsidRPr="00091142">
        <w:rPr>
          <w:noProof w:val="0"/>
        </w:rPr>
        <w:t>i=speech</w:t>
      </w: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noProof w:val="0"/>
        </w:rPr>
      </w:pPr>
      <w:r w:rsidRPr="00091142">
        <w:rPr>
          <w:noProof w:val="0"/>
        </w:rPr>
        <w:t>m=application 26457 udp mcptt</w:t>
      </w: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noProof w:val="0"/>
        </w:rPr>
      </w:pPr>
      <w:r w:rsidRPr="00091142">
        <w:rPr>
          <w:noProof w:val="0"/>
        </w:rPr>
        <w:t>a=fmtp:MCPTT mc_queueing</w:t>
      </w: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noProof w:val="0"/>
        </w:rPr>
      </w:pPr>
      <w:r w:rsidRPr="00091142">
        <w:rPr>
          <w:rFonts w:eastAsia="Batang"/>
          <w:noProof w:val="0"/>
        </w:rPr>
        <w:t>--boundary1</w:t>
      </w: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noProof w:val="0"/>
        </w:rPr>
      </w:pPr>
      <w:r w:rsidRPr="00091142">
        <w:rPr>
          <w:rFonts w:eastAsia="Batang"/>
          <w:noProof w:val="0"/>
        </w:rPr>
        <w:t>Content-Type: application/vnd.3gpp.mcptt-info+xml</w:t>
      </w: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noProof w:val="0"/>
        </w:rPr>
      </w:pPr>
      <w:r w:rsidRPr="00091142">
        <w:rPr>
          <w:rFonts w:eastAsia="Batang"/>
          <w:noProof w:val="0"/>
        </w:rPr>
        <w:t>Content-Length: (…)</w:t>
      </w: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noProof w:val="0"/>
        </w:rPr>
      </w:pP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noProof w:val="0"/>
        </w:rPr>
      </w:pPr>
      <w:r w:rsidRPr="00091142">
        <w:rPr>
          <w:rFonts w:eastAsia="Batang"/>
          <w:noProof w:val="0"/>
        </w:rPr>
        <w:t>&lt;?xml version="1.0"?&gt;</w:t>
      </w: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noProof w:val="0"/>
        </w:rPr>
      </w:pPr>
      <w:r w:rsidRPr="00091142">
        <w:rPr>
          <w:rFonts w:eastAsia="Batang"/>
          <w:noProof w:val="0"/>
        </w:rPr>
        <w:t>&lt;mcpttinfo&gt;</w:t>
      </w: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noProof w:val="0"/>
        </w:rPr>
      </w:pPr>
      <w:r w:rsidRPr="00091142">
        <w:rPr>
          <w:rFonts w:eastAsia="Batang"/>
          <w:noProof w:val="0"/>
        </w:rPr>
        <w:t xml:space="preserve">  &lt;mcptt-Params&gt;</w:t>
      </w: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noProof w:val="0"/>
        </w:rPr>
      </w:pPr>
      <w:r w:rsidRPr="00091142">
        <w:rPr>
          <w:rFonts w:eastAsia="Batang"/>
          <w:noProof w:val="0"/>
        </w:rPr>
        <w:t xml:space="preserve">    &lt;session-type&gt;prearranged&lt;/&gt;</w:t>
      </w: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noProof w:val="0"/>
        </w:rPr>
      </w:pPr>
      <w:r w:rsidRPr="00091142">
        <w:rPr>
          <w:rFonts w:eastAsia="Batang"/>
          <w:noProof w:val="0"/>
        </w:rPr>
        <w:t xml:space="preserve">    </w:t>
      </w:r>
      <w:r w:rsidRPr="00091142">
        <w:rPr>
          <w:noProof w:val="0"/>
        </w:rPr>
        <w:t>&lt;mcptt-called-party-id&gt;</w:t>
      </w:r>
      <w:r w:rsidRPr="00091142">
        <w:rPr>
          <w:rFonts w:eastAsia="Batang"/>
          <w:noProof w:val="0"/>
        </w:rPr>
        <w:t>mcptt-id-A2@mcptt-op.gov</w:t>
      </w:r>
      <w:r w:rsidRPr="00091142">
        <w:rPr>
          <w:noProof w:val="0"/>
        </w:rPr>
        <w:t>&lt;/&gt;</w:t>
      </w: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noProof w:val="0"/>
        </w:rPr>
      </w:pPr>
      <w:r w:rsidRPr="00091142">
        <w:rPr>
          <w:rFonts w:eastAsia="Batang"/>
          <w:noProof w:val="0"/>
        </w:rPr>
        <w:t xml:space="preserve">  &lt;/mcptt-Params&gt;</w:t>
      </w: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noProof w:val="0"/>
        </w:rPr>
      </w:pPr>
      <w:r w:rsidRPr="00091142">
        <w:rPr>
          <w:rFonts w:eastAsia="Batang"/>
          <w:noProof w:val="0"/>
        </w:rPr>
        <w:t>&lt;/mcpttinfo&gt;</w:t>
      </w: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noProof w:val="0"/>
        </w:rPr>
      </w:pPr>
      <w:r w:rsidRPr="00091142">
        <w:rPr>
          <w:rFonts w:eastAsia="Batang"/>
          <w:noProof w:val="0"/>
        </w:rPr>
        <w:t>--boundary1—</w:t>
      </w:r>
    </w:p>
    <w:p w:rsidR="00EA3A21" w:rsidRPr="00091142" w:rsidRDefault="00EA3A21" w:rsidP="00EA3A21">
      <w:pPr>
        <w:pStyle w:val="B2"/>
      </w:pPr>
    </w:p>
    <w:p w:rsidR="00EA3A21" w:rsidRPr="00091142" w:rsidRDefault="00EA3A21" w:rsidP="00EA3A21">
      <w:pPr>
        <w:pStyle w:val="EX"/>
        <w:keepLines w:val="0"/>
        <w:ind w:left="2268" w:hanging="1984"/>
        <w:rPr>
          <w:rFonts w:eastAsia="Batang"/>
        </w:rPr>
      </w:pPr>
      <w:r w:rsidRPr="00091142">
        <w:rPr>
          <w:b/>
        </w:rPr>
        <w:t>P-Asserted-Identity:</w:t>
      </w:r>
      <w:r w:rsidRPr="00091142">
        <w:tab/>
        <w:t xml:space="preserve">Contains a public user identity of the sip: </w:t>
      </w:r>
      <w:r w:rsidRPr="00091142">
        <w:rPr>
          <w:rFonts w:eastAsia="Batang"/>
        </w:rPr>
        <w:t>userA2@ims-op.net.</w:t>
      </w:r>
    </w:p>
    <w:p w:rsidR="00EA3A21" w:rsidRPr="00091142" w:rsidRDefault="00EA3A21" w:rsidP="00EA3A21">
      <w:pPr>
        <w:pStyle w:val="EX"/>
        <w:keepLines w:val="0"/>
        <w:ind w:left="2268" w:hanging="1984"/>
      </w:pPr>
      <w:r w:rsidRPr="00091142">
        <w:rPr>
          <w:b/>
        </w:rPr>
        <w:t>Contact:</w:t>
      </w:r>
      <w:r w:rsidRPr="00091142">
        <w:tab/>
        <w:t>Contains a URI that identifies the session in the participating MCPTT function A2.</w:t>
      </w:r>
    </w:p>
    <w:p w:rsidR="00EA3A21" w:rsidRPr="00091142" w:rsidRDefault="00EA3A21" w:rsidP="00EA3A21">
      <w:pPr>
        <w:pStyle w:val="EX"/>
        <w:keepLines w:val="0"/>
        <w:ind w:left="2268" w:hanging="1984"/>
      </w:pPr>
      <w:r w:rsidRPr="00091142">
        <w:rPr>
          <w:b/>
        </w:rPr>
        <w:t>P-Answer-State:</w:t>
      </w:r>
      <w:r w:rsidRPr="00091142">
        <w:tab/>
        <w:t>Contains the value "Unconfirmed" to indicate that the participating MCPTT function A2 sent this on behalf of the MCPTT A2.</w:t>
      </w:r>
    </w:p>
    <w:p w:rsidR="00EA3A21" w:rsidRPr="00091142" w:rsidRDefault="00EA3A21" w:rsidP="00EA3A21">
      <w:pPr>
        <w:pStyle w:val="EX"/>
        <w:keepLines w:val="0"/>
        <w:ind w:left="2268" w:hanging="1984"/>
      </w:pPr>
      <w:r w:rsidRPr="00091142">
        <w:rPr>
          <w:b/>
        </w:rPr>
        <w:t>SDP answer:</w:t>
      </w:r>
      <w:r w:rsidRPr="00091142">
        <w:tab/>
        <w:t>The SDP answer is based on the received SDP offer and is updated to IP address and port numbers of the participating MCPTT function A2. The media-floor control entity 'fmtp' attributes includes the "mc_queueing" to indicate that queueing is supported.</w:t>
      </w:r>
    </w:p>
    <w:p w:rsidR="00EA3A21" w:rsidRPr="00091142" w:rsidRDefault="00EA3A21" w:rsidP="00EA3A21">
      <w:pPr>
        <w:pStyle w:val="B1"/>
        <w:rPr>
          <w:b/>
        </w:rPr>
      </w:pPr>
      <w:r w:rsidRPr="00091142">
        <w:rPr>
          <w:b/>
        </w:rPr>
        <w:t>9</w:t>
      </w:r>
      <w:r w:rsidR="002D3149" w:rsidRPr="00091142">
        <w:rPr>
          <w:b/>
        </w:rPr>
        <w:t>)</w:t>
      </w:r>
      <w:r w:rsidR="002D3149" w:rsidRPr="00091142">
        <w:rPr>
          <w:b/>
        </w:rPr>
        <w:tab/>
      </w:r>
      <w:r w:rsidRPr="00091142">
        <w:rPr>
          <w:b/>
        </w:rPr>
        <w:t>SIP ACK request (controlling MCPTT function A to participating MCPTT function A2)</w:t>
      </w:r>
    </w:p>
    <w:p w:rsidR="00EA3A21" w:rsidRPr="00091142" w:rsidRDefault="00EA3A21" w:rsidP="00EA3A21">
      <w:pPr>
        <w:pStyle w:val="B1"/>
      </w:pPr>
      <w:r w:rsidRPr="00091142">
        <w:lastRenderedPageBreak/>
        <w:t>The controlling MCPTT function A acknowledge the SIP 200 (OK) response by means of the SIP ACK request.</w:t>
      </w:r>
    </w:p>
    <w:p w:rsidR="00EA3A21" w:rsidRPr="00091142" w:rsidRDefault="00EA3A21" w:rsidP="00EA3A21">
      <w:pPr>
        <w:pStyle w:val="B1"/>
        <w:rPr>
          <w:b/>
        </w:rPr>
      </w:pPr>
      <w:r w:rsidRPr="00091142">
        <w:rPr>
          <w:b/>
        </w:rPr>
        <w:t>10</w:t>
      </w:r>
      <w:r w:rsidR="002D3149" w:rsidRPr="00091142">
        <w:rPr>
          <w:b/>
        </w:rPr>
        <w:t>)</w:t>
      </w:r>
      <w:r w:rsidRPr="00091142">
        <w:rPr>
          <w:b/>
        </w:rPr>
        <w:tab/>
        <w:t>MCPC Connect message (participating MCPTT function to MCPTT client B)</w:t>
      </w:r>
    </w:p>
    <w:p w:rsidR="00EA3A21" w:rsidRPr="00091142" w:rsidRDefault="00EA3A21" w:rsidP="00EA3A21">
      <w:pPr>
        <w:pStyle w:val="B1"/>
      </w:pPr>
      <w:r w:rsidRPr="00091142">
        <w:tab/>
        <w:t>Since the MCPTT client B has a pre-established session the participating MCPTT function B uses the pre-established session to invite the MCPTT client B by means of a MCPC Connect messages as described in 3GPP TS 24.380 [5] annex A.</w:t>
      </w:r>
    </w:p>
    <w:p w:rsidR="00EA3A21" w:rsidRPr="00091142" w:rsidRDefault="00EA3A21" w:rsidP="00EA3A21">
      <w:pPr>
        <w:pStyle w:val="B1"/>
        <w:rPr>
          <w:b/>
        </w:rPr>
      </w:pPr>
      <w:r w:rsidRPr="00091142">
        <w:rPr>
          <w:b/>
        </w:rPr>
        <w:t>11</w:t>
      </w:r>
      <w:r w:rsidR="002D3149" w:rsidRPr="00091142">
        <w:rPr>
          <w:b/>
        </w:rPr>
        <w:t>)</w:t>
      </w:r>
      <w:r w:rsidRPr="00091142">
        <w:rPr>
          <w:b/>
        </w:rPr>
        <w:tab/>
        <w:t>MCPC Acknowledgement message (MCPTT client B to participating MCPTT B)</w:t>
      </w:r>
    </w:p>
    <w:p w:rsidR="00EA3A21" w:rsidRPr="00091142" w:rsidRDefault="00EA3A21" w:rsidP="00EA3A21">
      <w:pPr>
        <w:pStyle w:val="B1"/>
      </w:pPr>
      <w:r w:rsidRPr="00091142">
        <w:tab/>
        <w:t>The MCPTT client B acceptes the invitation and sends an MCCP Acknowledge message as as described in 3GPP TS 24.380 [5] annex A.</w:t>
      </w:r>
    </w:p>
    <w:p w:rsidR="00EA3A21" w:rsidRPr="00091142" w:rsidRDefault="00EA3A21" w:rsidP="00EA3A21">
      <w:pPr>
        <w:pStyle w:val="B1"/>
        <w:rPr>
          <w:b/>
        </w:rPr>
      </w:pPr>
      <w:r w:rsidRPr="00091142">
        <w:rPr>
          <w:b/>
        </w:rPr>
        <w:t>12</w:t>
      </w:r>
      <w:r w:rsidR="002D3149" w:rsidRPr="00091142">
        <w:rPr>
          <w:b/>
        </w:rPr>
        <w:t>)</w:t>
      </w:r>
      <w:r w:rsidRPr="00091142">
        <w:rPr>
          <w:b/>
        </w:rPr>
        <w:tab/>
        <w:t>SIP 200 (OK) response (controlling MCPTT function A to participating MCPTT function A1) - see example in table A</w:t>
      </w:r>
      <w:r w:rsidR="00095129" w:rsidRPr="00091142">
        <w:rPr>
          <w:b/>
        </w:rPr>
        <w:t>.1.</w:t>
      </w:r>
      <w:r w:rsidRPr="00091142">
        <w:rPr>
          <w:b/>
        </w:rPr>
        <w:t>3-12</w:t>
      </w:r>
    </w:p>
    <w:p w:rsidR="00EA3A21" w:rsidRPr="00091142" w:rsidRDefault="00EA3A21" w:rsidP="00EA3A21">
      <w:pPr>
        <w:pStyle w:val="B1"/>
        <w:rPr>
          <w:lang w:eastAsia="ko-KR"/>
        </w:rPr>
      </w:pPr>
      <w:r w:rsidRPr="00091142">
        <w:tab/>
        <w:t xml:space="preserve">Upon receiving the SIP 200 (OK) response from the participating MCPTT function A2, the controlling MCPTT function A interacts with the </w:t>
      </w:r>
      <w:r w:rsidRPr="00091142">
        <w:rPr>
          <w:lang w:eastAsia="ko-KR"/>
        </w:rPr>
        <w:t>media plane</w:t>
      </w:r>
      <w:r w:rsidRPr="00091142">
        <w:t xml:space="preserve"> as specified in </w:t>
      </w:r>
      <w:r w:rsidRPr="00091142">
        <w:rPr>
          <w:lang w:eastAsia="ko-KR"/>
        </w:rPr>
        <w:t xml:space="preserve">3GPP TS 24.380 [5] subclause 6.3 and sends the SIP 200 (OK) towards the participating MCPTT function A1 </w:t>
      </w:r>
      <w:r w:rsidRPr="00091142">
        <w:t xml:space="preserve">according to </w:t>
      </w:r>
      <w:r w:rsidRPr="00091142">
        <w:rPr>
          <w:lang w:eastAsia="ko-KR"/>
        </w:rPr>
        <w:t>3GPP TS 24.229 [4].</w:t>
      </w:r>
    </w:p>
    <w:p w:rsidR="00EA3A21" w:rsidRPr="00091142" w:rsidRDefault="00EA3A21" w:rsidP="00EA3A21">
      <w:pPr>
        <w:pStyle w:val="NO"/>
        <w:rPr>
          <w:lang w:eastAsia="ko-KR"/>
        </w:rPr>
      </w:pPr>
      <w:r w:rsidRPr="00091142">
        <w:rPr>
          <w:lang w:eastAsia="ko-KR"/>
        </w:rPr>
        <w:t>NOTE 2:</w:t>
      </w:r>
      <w:r w:rsidRPr="00091142">
        <w:rPr>
          <w:lang w:eastAsia="ko-KR"/>
        </w:rPr>
        <w:tab/>
        <w:t>When more than one MCPTT user is invited (not done in this example) then when receiving additional SIP 200 (OK) responses from other participating MCPTT functions, the controlling MCPTT function sends the SIP ACK request towards the other participating MCPTT functions and interacts with the media plane as specified in subclause 6.3 i.e. there is no SIP signalling sent towards the MCPTT client A1.</w:t>
      </w:r>
    </w:p>
    <w:p w:rsidR="00EA3A21" w:rsidRPr="00091142" w:rsidRDefault="00EA3A21" w:rsidP="00EA3A21">
      <w:pPr>
        <w:pStyle w:val="NO"/>
        <w:rPr>
          <w:lang w:eastAsia="ko-KR"/>
        </w:rPr>
      </w:pPr>
      <w:r w:rsidRPr="00091142">
        <w:rPr>
          <w:lang w:eastAsia="ko-KR"/>
        </w:rPr>
        <w:t>NOTE 3:</w:t>
      </w:r>
      <w:r w:rsidRPr="00091142">
        <w:rPr>
          <w:lang w:eastAsia="ko-KR"/>
        </w:rPr>
        <w:tab/>
        <w:t>If there more than one user in the group, the 200 (OK) response is not sent if the acknowledged timeout value for the group is running if some members of the group are marked as &lt;</w:t>
      </w:r>
      <w:r w:rsidR="00B661C0" w:rsidRPr="00091142">
        <w:rPr>
          <w:lang w:eastAsia="ko-KR"/>
        </w:rPr>
        <w:t>on-network-</w:t>
      </w:r>
      <w:r w:rsidRPr="00091142">
        <w:rPr>
          <w:lang w:eastAsia="ko-KR"/>
        </w:rPr>
        <w:t xml:space="preserve">required&gt; </w:t>
      </w:r>
      <w:r w:rsidR="00B661C0" w:rsidRPr="00091142">
        <w:rPr>
          <w:lang w:eastAsia="ko-KR"/>
        </w:rPr>
        <w:t xml:space="preserve">as specified in 3GPP TS 24.381 [31], </w:t>
      </w:r>
      <w:r w:rsidRPr="00091142">
        <w:rPr>
          <w:lang w:eastAsia="ko-KR"/>
        </w:rPr>
        <w:t>and response</w:t>
      </w:r>
      <w:r w:rsidR="00B661C0" w:rsidRPr="00091142">
        <w:rPr>
          <w:lang w:eastAsia="ko-KR"/>
        </w:rPr>
        <w:t>s</w:t>
      </w:r>
      <w:r w:rsidRPr="00091142">
        <w:rPr>
          <w:lang w:eastAsia="ko-KR"/>
        </w:rPr>
        <w:t xml:space="preserve"> are not received from those members.</w:t>
      </w:r>
    </w:p>
    <w:p w:rsidR="00EA3A21" w:rsidRPr="00091142" w:rsidRDefault="00EA3A21" w:rsidP="00EA3A21">
      <w:pPr>
        <w:pStyle w:val="TH"/>
      </w:pPr>
      <w:r w:rsidRPr="00091142">
        <w:t>Table A</w:t>
      </w:r>
      <w:r w:rsidR="00095129" w:rsidRPr="00091142">
        <w:t>.1.</w:t>
      </w:r>
      <w:r w:rsidRPr="00091142">
        <w:t>3-12: SIP 200 (OK) response (controlling MCPTT function A to participating MCPTT function A1)</w:t>
      </w: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noProof w:val="0"/>
        </w:rPr>
      </w:pPr>
      <w:r w:rsidRPr="00091142">
        <w:rPr>
          <w:noProof w:val="0"/>
        </w:rPr>
        <w:t>SIP/2.0 200 OK</w:t>
      </w: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noProof w:val="0"/>
        </w:rPr>
      </w:pPr>
      <w:r w:rsidRPr="00091142">
        <w:rPr>
          <w:noProof w:val="0"/>
        </w:rPr>
        <w:t>Session-Expires:3600;refresher=uac</w:t>
      </w: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noProof w:val="0"/>
        </w:rPr>
      </w:pPr>
      <w:r w:rsidRPr="00091142">
        <w:rPr>
          <w:noProof w:val="0"/>
        </w:rPr>
        <w:t>Require: timer</w:t>
      </w: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noProof w:val="0"/>
        </w:rPr>
      </w:pPr>
      <w:r w:rsidRPr="00091142">
        <w:rPr>
          <w:noProof w:val="0"/>
        </w:rPr>
        <w:t>P-Asserted-Identity:&lt;sip:cf-A.ims-op.net&gt;</w:t>
      </w: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SimSun"/>
          <w:noProof w:val="0"/>
          <w:lang w:eastAsia="zh-CN"/>
        </w:rPr>
      </w:pPr>
      <w:r w:rsidRPr="00091142">
        <w:rPr>
          <w:noProof w:val="0"/>
        </w:rPr>
        <w:t xml:space="preserve">Contact: </w:t>
      </w:r>
      <w:r w:rsidRPr="00091142">
        <w:rPr>
          <w:rFonts w:cs="Courier New"/>
          <w:noProof w:val="0"/>
          <w:szCs w:val="16"/>
          <w:lang w:eastAsia="en-GB"/>
        </w:rPr>
        <w:t>&lt;sip:[5555::</w:t>
      </w:r>
      <w:r w:rsidRPr="00091142">
        <w:rPr>
          <w:noProof w:val="0"/>
        </w:rPr>
        <w:t>aaa:bbb:ddd:bbbb</w:t>
      </w:r>
      <w:r w:rsidRPr="00091142">
        <w:rPr>
          <w:rFonts w:cs="Courier New"/>
          <w:noProof w:val="0"/>
          <w:szCs w:val="16"/>
          <w:lang w:eastAsia="en-GB"/>
        </w:rPr>
        <w:t>]&gt;</w:t>
      </w:r>
      <w:r w:rsidRPr="00091142">
        <w:rPr>
          <w:noProof w:val="0"/>
        </w:rPr>
        <w:t>; +g.3gpp.mcptt;+</w:t>
      </w:r>
      <w:r w:rsidRPr="00091142">
        <w:rPr>
          <w:rFonts w:eastAsia="SimSun"/>
          <w:noProof w:val="0"/>
          <w:lang w:eastAsia="zh-CN"/>
        </w:rPr>
        <w:t>g.3gpp.icsi-ref; isfocus</w:t>
      </w: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noProof w:val="0"/>
        </w:rPr>
      </w:pPr>
      <w:r w:rsidRPr="00091142">
        <w:rPr>
          <w:noProof w:val="0"/>
        </w:rPr>
        <w:t>Supported: tdialog, norefersub, explicitsub, nosub</w:t>
      </w: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noProof w:val="0"/>
        </w:rPr>
      </w:pPr>
      <w:r w:rsidRPr="00091142">
        <w:rPr>
          <w:noProof w:val="0"/>
        </w:rPr>
        <w:t>Content-Type: application/sdp</w:t>
      </w: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noProof w:val="0"/>
        </w:rPr>
      </w:pPr>
      <w:r w:rsidRPr="00091142">
        <w:rPr>
          <w:noProof w:val="0"/>
        </w:rPr>
        <w:t>Content-Length: (…)</w:t>
      </w: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noProof w:val="0"/>
        </w:rPr>
      </w:pP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noProof w:val="0"/>
        </w:rPr>
      </w:pPr>
      <w:r w:rsidRPr="00091142">
        <w:rPr>
          <w:noProof w:val="0"/>
        </w:rPr>
        <w:t>c=IN IP6 5555::aaa:bbb:ddd:bbbb</w:t>
      </w: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noProof w:val="0"/>
        </w:rPr>
      </w:pPr>
      <w:r w:rsidRPr="00091142">
        <w:rPr>
          <w:noProof w:val="0"/>
        </w:rPr>
        <w:t>m=audio 23124 RTP/AVP 97</w:t>
      </w: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noProof w:val="0"/>
        </w:rPr>
      </w:pPr>
      <w:r w:rsidRPr="00091142">
        <w:rPr>
          <w:noProof w:val="0"/>
        </w:rPr>
        <w:t>a=rtpmap:97 AMR</w:t>
      </w: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noProof w:val="0"/>
        </w:rPr>
      </w:pPr>
      <w:r w:rsidRPr="00091142">
        <w:rPr>
          <w:noProof w:val="0"/>
        </w:rPr>
        <w:t>a=fmtp:97 mode-set=0,2,5,7; mode-change-period=2</w:t>
      </w: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noProof w:val="0"/>
        </w:rPr>
      </w:pPr>
      <w:r w:rsidRPr="00091142">
        <w:rPr>
          <w:noProof w:val="0"/>
        </w:rPr>
        <w:t>a=maxptime:20</w:t>
      </w: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noProof w:val="0"/>
        </w:rPr>
      </w:pPr>
      <w:r w:rsidRPr="00091142">
        <w:rPr>
          <w:noProof w:val="0"/>
        </w:rPr>
        <w:t>i=speech</w:t>
      </w: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noProof w:val="0"/>
        </w:rPr>
      </w:pPr>
      <w:r w:rsidRPr="00091142">
        <w:rPr>
          <w:noProof w:val="0"/>
        </w:rPr>
        <w:t>m=application 23125 udp mcptt fmtp</w:t>
      </w: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noProof w:val="0"/>
        </w:rPr>
      </w:pPr>
      <w:r w:rsidRPr="00091142">
        <w:rPr>
          <w:noProof w:val="0"/>
        </w:rPr>
        <w:t>a=fmtp:MCPTT mc_queueing;mc_implicit_request</w:t>
      </w:r>
    </w:p>
    <w:p w:rsidR="00EA3A21" w:rsidRPr="00091142" w:rsidRDefault="00EA3A21" w:rsidP="00EA3A21">
      <w:pPr>
        <w:pStyle w:val="EX"/>
        <w:keepLines w:val="0"/>
        <w:ind w:left="2268" w:hanging="1984"/>
      </w:pPr>
    </w:p>
    <w:p w:rsidR="00EA3A21" w:rsidRPr="00091142" w:rsidRDefault="00EA3A21" w:rsidP="00EA3A21">
      <w:pPr>
        <w:pStyle w:val="EX"/>
        <w:keepLines w:val="0"/>
        <w:ind w:left="2268" w:hanging="1984"/>
      </w:pPr>
      <w:r w:rsidRPr="00091142">
        <w:rPr>
          <w:b/>
        </w:rPr>
        <w:t>P-Asserted-Identity:</w:t>
      </w:r>
      <w:r w:rsidRPr="00091142">
        <w:tab/>
        <w:t>Contains the public user identifier identifying the controlling MCPTT function.</w:t>
      </w:r>
    </w:p>
    <w:p w:rsidR="00EA3A21" w:rsidRPr="00091142" w:rsidRDefault="00EA3A21" w:rsidP="00EA3A21">
      <w:pPr>
        <w:pStyle w:val="EX"/>
        <w:keepLines w:val="0"/>
        <w:ind w:left="2268" w:hanging="1984"/>
        <w:rPr>
          <w:rFonts w:eastAsia="SimSun"/>
          <w:lang w:eastAsia="zh-CN"/>
        </w:rPr>
      </w:pPr>
      <w:r w:rsidRPr="00091142">
        <w:rPr>
          <w:b/>
        </w:rPr>
        <w:t>Contact:</w:t>
      </w:r>
      <w:r w:rsidRPr="00091142">
        <w:tab/>
        <w:t xml:space="preserve">Contains the MCPTT session identifier and the </w:t>
      </w:r>
      <w:r w:rsidRPr="00091142">
        <w:rPr>
          <w:rFonts w:eastAsia="SimSun"/>
          <w:lang w:eastAsia="zh-CN"/>
        </w:rPr>
        <w:t>g.3gpp.icsi-ref and isfocus media feature tags.</w:t>
      </w:r>
    </w:p>
    <w:p w:rsidR="00EA3A21" w:rsidRPr="00091142" w:rsidRDefault="00EA3A21" w:rsidP="00EA3A21">
      <w:pPr>
        <w:pStyle w:val="EX"/>
        <w:keepLines w:val="0"/>
        <w:ind w:left="2268" w:hanging="1984"/>
      </w:pPr>
      <w:r w:rsidRPr="00091142">
        <w:rPr>
          <w:b/>
        </w:rPr>
        <w:t>SDP answer:</w:t>
      </w:r>
      <w:r w:rsidRPr="00091142">
        <w:tab/>
        <w:t>Contains the SDP answer to the SDP offer received from the participating MCPTT function A2 updated with the IP address and port numbers of the controlling MCPTT function. The media-level section for the media-floor control entity acknowledg</w:t>
      </w:r>
      <w:r w:rsidR="00FD1B82" w:rsidRPr="00091142">
        <w:t>e</w:t>
      </w:r>
      <w:r w:rsidRPr="00091142">
        <w:t>s that queueing is supported ("mc_queueing") and that the SIP INVITE request is accepted as an implicit floor request.</w:t>
      </w:r>
    </w:p>
    <w:p w:rsidR="00EA3A21" w:rsidRPr="00091142" w:rsidRDefault="00EA3A21" w:rsidP="00EA3A21">
      <w:pPr>
        <w:pStyle w:val="B1"/>
        <w:rPr>
          <w:b/>
        </w:rPr>
      </w:pPr>
      <w:r w:rsidRPr="00091142">
        <w:rPr>
          <w:b/>
        </w:rPr>
        <w:t>13</w:t>
      </w:r>
      <w:r w:rsidR="002D3149" w:rsidRPr="00091142">
        <w:rPr>
          <w:b/>
        </w:rPr>
        <w:t>)</w:t>
      </w:r>
      <w:r w:rsidRPr="00091142">
        <w:rPr>
          <w:b/>
        </w:rPr>
        <w:tab/>
        <w:t>SIP 200 (OK) response (participating MCPTT function A to MCPTT client A) - see example in table A</w:t>
      </w:r>
      <w:r w:rsidR="00095129" w:rsidRPr="00091142">
        <w:rPr>
          <w:b/>
        </w:rPr>
        <w:t>.1.</w:t>
      </w:r>
      <w:r w:rsidR="0090716E" w:rsidRPr="00091142">
        <w:rPr>
          <w:b/>
        </w:rPr>
        <w:t>3</w:t>
      </w:r>
      <w:r w:rsidRPr="00091142">
        <w:rPr>
          <w:b/>
        </w:rPr>
        <w:t>-13</w:t>
      </w:r>
    </w:p>
    <w:p w:rsidR="00EA3A21" w:rsidRPr="00091142" w:rsidRDefault="00EA3A21" w:rsidP="00EA3A21">
      <w:pPr>
        <w:pStyle w:val="B1"/>
      </w:pPr>
      <w:r w:rsidRPr="00091142">
        <w:tab/>
        <w:t xml:space="preserve">The participating MCPTT function A1 interacts with the </w:t>
      </w:r>
      <w:r w:rsidRPr="00091142">
        <w:rPr>
          <w:lang w:eastAsia="ko-KR"/>
        </w:rPr>
        <w:t>media plane</w:t>
      </w:r>
      <w:r w:rsidRPr="00091142">
        <w:t xml:space="preserve"> as specified in </w:t>
      </w:r>
      <w:r w:rsidRPr="00091142">
        <w:rPr>
          <w:lang w:eastAsia="ko-KR"/>
        </w:rPr>
        <w:t xml:space="preserve">3GPP TS 24.380 [5] subclause 6.4 and </w:t>
      </w:r>
      <w:r w:rsidRPr="00091142">
        <w:t>sends the SIP 200 (OK) response towards the MCPTT client A1.</w:t>
      </w:r>
    </w:p>
    <w:p w:rsidR="00EA3A21" w:rsidRPr="00091142" w:rsidRDefault="00EA3A21" w:rsidP="00EA3A21">
      <w:pPr>
        <w:pStyle w:val="TH"/>
      </w:pPr>
      <w:r w:rsidRPr="00091142">
        <w:lastRenderedPageBreak/>
        <w:t>Table A</w:t>
      </w:r>
      <w:r w:rsidR="00095129" w:rsidRPr="00091142">
        <w:t>.1.</w:t>
      </w:r>
      <w:r w:rsidR="0090716E" w:rsidRPr="00091142">
        <w:t>3</w:t>
      </w:r>
      <w:r w:rsidRPr="00091142">
        <w:t>-13: SIP 200 (OK) response (participating MCPTT function A to MCPTT client A1)</w:t>
      </w: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noProof w:val="0"/>
        </w:rPr>
      </w:pPr>
      <w:r w:rsidRPr="00091142">
        <w:rPr>
          <w:noProof w:val="0"/>
        </w:rPr>
        <w:t>SIP/2.0 200 OK</w:t>
      </w: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noProof w:val="0"/>
        </w:rPr>
      </w:pPr>
      <w:r w:rsidRPr="00091142">
        <w:rPr>
          <w:noProof w:val="0"/>
        </w:rPr>
        <w:t>Session-Expires:</w:t>
      </w: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noProof w:val="0"/>
        </w:rPr>
      </w:pPr>
      <w:r w:rsidRPr="00091142">
        <w:rPr>
          <w:noProof w:val="0"/>
        </w:rPr>
        <w:t xml:space="preserve">Require: </w:t>
      </w: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noProof w:val="0"/>
        </w:rPr>
      </w:pPr>
      <w:r w:rsidRPr="00091142">
        <w:rPr>
          <w:noProof w:val="0"/>
        </w:rPr>
        <w:t>P-Asserted-Identity:</w:t>
      </w: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noProof w:val="0"/>
        </w:rPr>
      </w:pPr>
      <w:r w:rsidRPr="00091142">
        <w:rPr>
          <w:noProof w:val="0"/>
        </w:rPr>
        <w:t xml:space="preserve">Contact: </w:t>
      </w: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noProof w:val="0"/>
        </w:rPr>
      </w:pPr>
      <w:r w:rsidRPr="00091142">
        <w:rPr>
          <w:noProof w:val="0"/>
        </w:rPr>
        <w:t>Resouce-Share: media-sharing; session-initiator; rules="k1::UL"; timestamp=55688</w:t>
      </w:r>
    </w:p>
    <w:p w:rsidR="0090716E" w:rsidRPr="00091142" w:rsidRDefault="0090716E" w:rsidP="00EA3A21">
      <w:pPr>
        <w:pStyle w:val="PL"/>
        <w:keepNext/>
        <w:keepLines/>
        <w:pBdr>
          <w:top w:val="single" w:sz="4" w:space="1" w:color="auto"/>
          <w:left w:val="single" w:sz="4" w:space="4" w:color="auto"/>
          <w:bottom w:val="single" w:sz="4" w:space="1" w:color="auto"/>
          <w:right w:val="single" w:sz="4" w:space="4" w:color="auto"/>
        </w:pBdr>
        <w:rPr>
          <w:noProof w:val="0"/>
        </w:rPr>
      </w:pPr>
      <w:r w:rsidRPr="00091142">
        <w:rPr>
          <w:noProof w:val="0"/>
        </w:rPr>
        <w:t>Priority-Share:allowed</w:t>
      </w: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noProof w:val="0"/>
        </w:rPr>
      </w:pPr>
      <w:r w:rsidRPr="00091142">
        <w:rPr>
          <w:noProof w:val="0"/>
        </w:rPr>
        <w:t>Supported: tdialog</w:t>
      </w: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noProof w:val="0"/>
        </w:rPr>
      </w:pPr>
      <w:r w:rsidRPr="00091142">
        <w:rPr>
          <w:noProof w:val="0"/>
        </w:rPr>
        <w:t>Content-Type: application/sdp</w:t>
      </w: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noProof w:val="0"/>
        </w:rPr>
      </w:pPr>
      <w:r w:rsidRPr="00091142">
        <w:rPr>
          <w:noProof w:val="0"/>
        </w:rPr>
        <w:t>Content-Length: (…)</w:t>
      </w: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noProof w:val="0"/>
        </w:rPr>
      </w:pP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noProof w:val="0"/>
        </w:rPr>
      </w:pPr>
      <w:r w:rsidRPr="00091142">
        <w:rPr>
          <w:noProof w:val="0"/>
        </w:rPr>
        <w:t>c=IN IP6 5555::aaa:ccc:aaa:bbb</w:t>
      </w: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noProof w:val="0"/>
        </w:rPr>
      </w:pPr>
      <w:r w:rsidRPr="00091142">
        <w:rPr>
          <w:noProof w:val="0"/>
        </w:rPr>
        <w:t>m=audio 7890 RTP/AVP 97</w:t>
      </w: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noProof w:val="0"/>
        </w:rPr>
      </w:pPr>
      <w:r w:rsidRPr="00091142">
        <w:rPr>
          <w:noProof w:val="0"/>
        </w:rPr>
        <w:t>a=</w:t>
      </w: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noProof w:val="0"/>
        </w:rPr>
      </w:pPr>
      <w:r w:rsidRPr="00091142">
        <w:rPr>
          <w:noProof w:val="0"/>
        </w:rPr>
        <w:t>a=</w:t>
      </w: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noProof w:val="0"/>
        </w:rPr>
      </w:pPr>
      <w:r w:rsidRPr="00091142">
        <w:rPr>
          <w:noProof w:val="0"/>
        </w:rPr>
        <w:t>a=</w:t>
      </w: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noProof w:val="0"/>
        </w:rPr>
      </w:pPr>
      <w:r w:rsidRPr="00091142">
        <w:rPr>
          <w:noProof w:val="0"/>
        </w:rPr>
        <w:t>m=application 7891 udp mcptt</w:t>
      </w: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noProof w:val="0"/>
        </w:rPr>
      </w:pPr>
      <w:r w:rsidRPr="00091142">
        <w:rPr>
          <w:noProof w:val="0"/>
        </w:rPr>
        <w:t>a=</w:t>
      </w:r>
    </w:p>
    <w:p w:rsidR="00EA3A21" w:rsidRPr="00091142" w:rsidRDefault="00EA3A21" w:rsidP="00EA3A21">
      <w:pPr>
        <w:pStyle w:val="EX"/>
        <w:keepLines w:val="0"/>
        <w:ind w:left="2268" w:hanging="1984"/>
      </w:pPr>
    </w:p>
    <w:p w:rsidR="00EA3A21" w:rsidRPr="00091142" w:rsidRDefault="00EA3A21" w:rsidP="00EA3A21">
      <w:pPr>
        <w:pStyle w:val="EX"/>
        <w:keepLines w:val="0"/>
        <w:ind w:left="2268" w:hanging="1984"/>
      </w:pPr>
      <w:r w:rsidRPr="00091142">
        <w:rPr>
          <w:b/>
        </w:rPr>
        <w:t>Resource-Share:</w:t>
      </w:r>
      <w:r w:rsidRPr="00091142">
        <w:tab/>
        <w:t>Contains a new sharing key along with indication that MCPTT speech media can be shared in the uplink (UL) direction. The value "k1" is the key that P-CSCF can use to identify media streams towards MCPTT client A1 that can share media.</w:t>
      </w:r>
    </w:p>
    <w:p w:rsidR="0090716E" w:rsidRPr="00091142" w:rsidRDefault="0090716E" w:rsidP="0090716E">
      <w:pPr>
        <w:pStyle w:val="EX"/>
        <w:keepLines w:val="0"/>
        <w:ind w:left="2268" w:hanging="1984"/>
      </w:pPr>
      <w:r w:rsidRPr="00091142">
        <w:rPr>
          <w:b/>
        </w:rPr>
        <w:t>Priority-Share:</w:t>
      </w:r>
      <w:r w:rsidRPr="00091142">
        <w:tab/>
        <w:t>The Priority-Share header field is set to "allowed" indicating that priority sharing can be applied by IMS.</w:t>
      </w:r>
    </w:p>
    <w:p w:rsidR="00EA3A21" w:rsidRPr="00091142" w:rsidRDefault="00EA3A21" w:rsidP="00EA3A21">
      <w:pPr>
        <w:pStyle w:val="EX"/>
        <w:keepLines w:val="0"/>
        <w:ind w:left="2268" w:hanging="1984"/>
      </w:pPr>
      <w:r w:rsidRPr="00091142">
        <w:rPr>
          <w:b/>
        </w:rPr>
        <w:t>SDP answer:</w:t>
      </w:r>
      <w:r w:rsidRPr="00091142">
        <w:tab/>
        <w:t>Contains the SDP answer received from the controlling MCPTT function updated with the IP address and port numbers of the participating MCPTT function.</w:t>
      </w:r>
    </w:p>
    <w:p w:rsidR="00EA3A21" w:rsidRPr="00091142" w:rsidRDefault="00EA3A21" w:rsidP="00EA3A21">
      <w:pPr>
        <w:pStyle w:val="B1"/>
        <w:rPr>
          <w:b/>
        </w:rPr>
      </w:pPr>
      <w:r w:rsidRPr="00091142">
        <w:rPr>
          <w:b/>
        </w:rPr>
        <w:t>14</w:t>
      </w:r>
      <w:r w:rsidR="002D3149" w:rsidRPr="00091142">
        <w:rPr>
          <w:b/>
        </w:rPr>
        <w:t>)</w:t>
      </w:r>
      <w:r w:rsidRPr="00091142">
        <w:rPr>
          <w:b/>
        </w:rPr>
        <w:t>-15</w:t>
      </w:r>
      <w:r w:rsidR="002D3149" w:rsidRPr="00091142">
        <w:rPr>
          <w:b/>
        </w:rPr>
        <w:t>)</w:t>
      </w:r>
      <w:r w:rsidRPr="00091142">
        <w:rPr>
          <w:b/>
        </w:rPr>
        <w:tab/>
        <w:t>SIP ACK request (MCPTT client A1 to controlling MCPTT function A via participating MCPTT function A1)</w:t>
      </w:r>
    </w:p>
    <w:p w:rsidR="00EA3A21" w:rsidRPr="00091142" w:rsidRDefault="00EA3A21" w:rsidP="00EA3A21">
      <w:pPr>
        <w:pStyle w:val="B1"/>
        <w:rPr>
          <w:b/>
        </w:rPr>
      </w:pPr>
      <w:r w:rsidRPr="00091142">
        <w:tab/>
        <w:t>The MCPTT client A1 acknowledges the receipt of the SIP 200 (OK) response by means of a SIP ACK request. The ACK request is forwarded by the participating MCPTT function A1 to the controlling MCPTT function A.</w:t>
      </w:r>
    </w:p>
    <w:p w:rsidR="00EA3A21" w:rsidRPr="00091142" w:rsidRDefault="00EA3A21" w:rsidP="00EA3A21">
      <w:pPr>
        <w:pStyle w:val="B1"/>
        <w:rPr>
          <w:b/>
        </w:rPr>
      </w:pPr>
      <w:r w:rsidRPr="00091142">
        <w:rPr>
          <w:b/>
        </w:rPr>
        <w:t>16</w:t>
      </w:r>
      <w:r w:rsidR="002D3149" w:rsidRPr="00091142">
        <w:rPr>
          <w:b/>
        </w:rPr>
        <w:t>)</w:t>
      </w:r>
      <w:r w:rsidRPr="00091142">
        <w:rPr>
          <w:b/>
        </w:rPr>
        <w:tab/>
        <w:t>SIP INVITE request (controlling MCPTT function A to non-Controlling MCPTT function C) - see example in table A</w:t>
      </w:r>
      <w:r w:rsidR="00095129" w:rsidRPr="00091142">
        <w:rPr>
          <w:b/>
        </w:rPr>
        <w:t>.1.</w:t>
      </w:r>
      <w:r w:rsidRPr="00091142">
        <w:rPr>
          <w:b/>
        </w:rPr>
        <w:t>3-16</w:t>
      </w:r>
    </w:p>
    <w:p w:rsidR="00EA3A21" w:rsidRPr="00091142" w:rsidRDefault="00EA3A21" w:rsidP="00EA3A21">
      <w:pPr>
        <w:pStyle w:val="B1"/>
      </w:pPr>
      <w:r w:rsidRPr="00091142">
        <w:tab/>
        <w:t>Since the GMS storing the group</w:t>
      </w:r>
      <w:r w:rsidR="00FD1B82" w:rsidRPr="00091142">
        <w:t xml:space="preserve"> </w:t>
      </w:r>
      <w:r w:rsidRPr="00091142">
        <w:t xml:space="preserve">document of the "mcptt-group-B@mcptt-city1.net" is not available to the controlling MCPTT function A, the controlling MCPTT function A decides to use the non-controlling MCPTT function connectivity model (see figure 5.3.2-5) and sends a SIP INVITE request towards the MCPTT server hosting "mcptt-group-B@mcptt-city1.net" </w:t>
      </w:r>
      <w:r w:rsidRPr="00091142">
        <w:rPr>
          <w:rFonts w:eastAsia="SimSun"/>
        </w:rPr>
        <w:t xml:space="preserve">according to </w:t>
      </w:r>
      <w:r w:rsidRPr="00091142">
        <w:rPr>
          <w:lang w:eastAsia="ko-KR"/>
        </w:rPr>
        <w:t>3GPP TS 24.229 [4]</w:t>
      </w:r>
      <w:r w:rsidRPr="00091142">
        <w:rPr>
          <w:rFonts w:eastAsia="SimSun"/>
        </w:rPr>
        <w:t>.</w:t>
      </w:r>
    </w:p>
    <w:p w:rsidR="00EA3A21" w:rsidRPr="00091142" w:rsidRDefault="00EA3A21" w:rsidP="00EA3A21">
      <w:pPr>
        <w:pStyle w:val="TH"/>
      </w:pPr>
      <w:r w:rsidRPr="00091142">
        <w:lastRenderedPageBreak/>
        <w:t>Table A</w:t>
      </w:r>
      <w:r w:rsidR="00095129" w:rsidRPr="00091142">
        <w:t>.1.</w:t>
      </w:r>
      <w:r w:rsidRPr="00091142">
        <w:t>3-16: SIP INVITE request (controlling MCPTT function A to non-Controlling MCPTT function B)</w:t>
      </w: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noProof w:val="0"/>
        </w:rPr>
      </w:pPr>
      <w:r w:rsidRPr="00091142">
        <w:rPr>
          <w:noProof w:val="0"/>
        </w:rPr>
        <w:t>INVITE sip:cf-B.ims-op.net SIP/2.0</w:t>
      </w: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noProof w:val="0"/>
        </w:rPr>
      </w:pPr>
      <w:r w:rsidRPr="00091142">
        <w:rPr>
          <w:noProof w:val="0"/>
        </w:rPr>
        <w:t xml:space="preserve">Accept-Contact: </w:t>
      </w:r>
      <w:r w:rsidRPr="00091142">
        <w:rPr>
          <w:rFonts w:eastAsia="Batang"/>
          <w:noProof w:val="0"/>
        </w:rPr>
        <w:t>*;+g.3gpp.mcptt;require;explicit,</w:t>
      </w:r>
      <w:r w:rsidRPr="00091142">
        <w:rPr>
          <w:rFonts w:cs="Courier New"/>
          <w:noProof w:val="0"/>
          <w:szCs w:val="16"/>
        </w:rPr>
        <w:t>+g.3gpp.icsi-ref</w:t>
      </w:r>
      <w:r w:rsidRPr="00091142">
        <w:rPr>
          <w:rFonts w:eastAsia="PMingLiU" w:cs="Courier New"/>
          <w:noProof w:val="0"/>
          <w:szCs w:val="16"/>
          <w:lang w:eastAsia="zh-TW"/>
        </w:rPr>
        <w:t>="urn%3Aurn-7%3A</w:t>
      </w:r>
      <w:r w:rsidRPr="00091142">
        <w:rPr>
          <w:rFonts w:cs="Courier New"/>
          <w:noProof w:val="0"/>
          <w:szCs w:val="16"/>
        </w:rPr>
        <w:t>3gpp-service.ims.icsi.mcptt</w:t>
      </w:r>
      <w:r w:rsidRPr="00091142">
        <w:rPr>
          <w:rFonts w:eastAsia="Batang"/>
          <w:noProof w:val="0"/>
        </w:rPr>
        <w:t>;require;explicit</w:t>
      </w: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noProof w:val="0"/>
        </w:rPr>
      </w:pPr>
      <w:r w:rsidRPr="00091142">
        <w:rPr>
          <w:noProof w:val="0"/>
        </w:rPr>
        <w:t>P-Asserted-Service:</w:t>
      </w:r>
      <w:r w:rsidRPr="00091142">
        <w:rPr>
          <w:noProof w:val="0"/>
          <w:lang w:eastAsia="ko-KR"/>
        </w:rPr>
        <w:t>urn:urn-7:3gpp-service.ims.icsi.mcptt</w:t>
      </w: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rFonts w:hint="eastAsia"/>
          <w:noProof w:val="0"/>
        </w:rPr>
      </w:pPr>
      <w:r w:rsidRPr="00091142">
        <w:rPr>
          <w:noProof w:val="0"/>
        </w:rPr>
        <w:t>Supported:timer</w:t>
      </w: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noProof w:val="0"/>
        </w:rPr>
      </w:pPr>
      <w:r w:rsidRPr="00091142">
        <w:rPr>
          <w:noProof w:val="0"/>
        </w:rPr>
        <w:t>Session-Expires:3600</w:t>
      </w: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noProof w:val="0"/>
        </w:rPr>
      </w:pPr>
      <w:r w:rsidRPr="00091142">
        <w:rPr>
          <w:noProof w:val="0"/>
        </w:rPr>
        <w:t>Contact: &lt;sip:session@cf-A@ims-op.net:66350&gt;;g.3gpp.mcptt;isfocus</w:t>
      </w:r>
      <w:r w:rsidR="00B661C0" w:rsidRPr="00091142">
        <w:rPr>
          <w:rFonts w:eastAsia="Batang"/>
          <w:noProof w:val="0"/>
        </w:rPr>
        <w:t>;</w:t>
      </w:r>
      <w:r w:rsidR="00B661C0" w:rsidRPr="00091142">
        <w:rPr>
          <w:rFonts w:cs="Courier New"/>
          <w:noProof w:val="0"/>
          <w:szCs w:val="16"/>
        </w:rPr>
        <w:t>g.3gpp.icsi-ref</w:t>
      </w:r>
      <w:r w:rsidR="00B661C0" w:rsidRPr="00091142">
        <w:rPr>
          <w:rFonts w:eastAsia="PMingLiU" w:cs="Courier New"/>
          <w:noProof w:val="0"/>
          <w:szCs w:val="16"/>
          <w:lang w:eastAsia="zh-TW"/>
        </w:rPr>
        <w:t>=urn%3Aurn-7%3A</w:t>
      </w:r>
      <w:r w:rsidR="00B661C0" w:rsidRPr="00091142">
        <w:rPr>
          <w:rFonts w:cs="Courier New"/>
          <w:noProof w:val="0"/>
          <w:szCs w:val="16"/>
        </w:rPr>
        <w:t>3gpp-service.ims.icsi.mcptt</w:t>
      </w: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noProof w:val="0"/>
        </w:rPr>
      </w:pPr>
      <w:r w:rsidRPr="00091142">
        <w:rPr>
          <w:noProof w:val="0"/>
        </w:rPr>
        <w:t>P-Asserted-Identity:&lt;sip:cf-a@ims-op.net&gt;</w:t>
      </w: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noProof w:val="0"/>
        </w:rPr>
      </w:pP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noProof w:val="0"/>
        </w:rPr>
      </w:pPr>
      <w:r w:rsidRPr="00091142">
        <w:rPr>
          <w:noProof w:val="0"/>
        </w:rPr>
        <w:t>Content-Type: multipart/mixed</w:t>
      </w:r>
      <w:r w:rsidRPr="00091142">
        <w:rPr>
          <w:rFonts w:hint="eastAsia"/>
          <w:noProof w:val="0"/>
          <w:lang w:eastAsia="zh-CN"/>
        </w:rPr>
        <w:t>;boundary=</w:t>
      </w:r>
      <w:r w:rsidRPr="00091142">
        <w:rPr>
          <w:noProof w:val="0"/>
        </w:rPr>
        <w:t>"</w:t>
      </w:r>
      <w:r w:rsidRPr="00091142">
        <w:rPr>
          <w:rFonts w:hint="eastAsia"/>
          <w:noProof w:val="0"/>
          <w:lang w:eastAsia="zh-CN"/>
        </w:rPr>
        <w:t>boundary</w:t>
      </w:r>
      <w:r w:rsidRPr="00091142">
        <w:rPr>
          <w:noProof w:val="0"/>
          <w:lang w:eastAsia="zh-CN"/>
        </w:rPr>
        <w:t>1</w:t>
      </w:r>
      <w:r w:rsidRPr="00091142">
        <w:rPr>
          <w:noProof w:val="0"/>
        </w:rPr>
        <w:t>"</w:t>
      </w: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noProof w:val="0"/>
        </w:rPr>
      </w:pPr>
      <w:r w:rsidRPr="00091142">
        <w:rPr>
          <w:noProof w:val="0"/>
        </w:rPr>
        <w:t>--boundary1</w:t>
      </w: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noProof w:val="0"/>
        </w:rPr>
      </w:pPr>
      <w:r w:rsidRPr="00091142">
        <w:rPr>
          <w:noProof w:val="0"/>
        </w:rPr>
        <w:t xml:space="preserve">Content-Type: application/sdp </w:t>
      </w: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noProof w:val="0"/>
        </w:rPr>
      </w:pPr>
      <w:r w:rsidRPr="00091142">
        <w:rPr>
          <w:noProof w:val="0"/>
        </w:rPr>
        <w:t>Content-Length: (…)</w:t>
      </w: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noProof w:val="0"/>
        </w:rPr>
      </w:pP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noProof w:val="0"/>
        </w:rPr>
      </w:pPr>
      <w:r w:rsidRPr="00091142">
        <w:rPr>
          <w:noProof w:val="0"/>
        </w:rPr>
        <w:t>c=IN IP6 5555::aaa:bbb:ddd:aaa</w:t>
      </w: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noProof w:val="0"/>
        </w:rPr>
      </w:pPr>
      <w:r w:rsidRPr="00091142">
        <w:rPr>
          <w:noProof w:val="0"/>
        </w:rPr>
        <w:t>m=audio 23124 RTP/AVP 97</w:t>
      </w: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noProof w:val="0"/>
        </w:rPr>
      </w:pPr>
      <w:r w:rsidRPr="00091142">
        <w:rPr>
          <w:noProof w:val="0"/>
        </w:rPr>
        <w:t>a=rtpmap:97 AMR</w:t>
      </w: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noProof w:val="0"/>
        </w:rPr>
      </w:pPr>
      <w:r w:rsidRPr="00091142">
        <w:rPr>
          <w:noProof w:val="0"/>
        </w:rPr>
        <w:t>a=fmtp:97 mode-set=0,2,5,7; mode-change-period=2</w:t>
      </w: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noProof w:val="0"/>
        </w:rPr>
      </w:pPr>
      <w:r w:rsidRPr="00091142">
        <w:rPr>
          <w:noProof w:val="0"/>
        </w:rPr>
        <w:t>a=maxptime:20</w:t>
      </w: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noProof w:val="0"/>
        </w:rPr>
      </w:pPr>
      <w:r w:rsidRPr="00091142">
        <w:rPr>
          <w:noProof w:val="0"/>
        </w:rPr>
        <w:t>i=speech</w:t>
      </w: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noProof w:val="0"/>
        </w:rPr>
      </w:pPr>
      <w:r w:rsidRPr="00091142">
        <w:rPr>
          <w:noProof w:val="0"/>
        </w:rPr>
        <w:t>m=application 23125 udp mcptt fmtp</w:t>
      </w: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noProof w:val="0"/>
        </w:rPr>
      </w:pPr>
      <w:r w:rsidRPr="00091142">
        <w:rPr>
          <w:noProof w:val="0"/>
        </w:rPr>
        <w:t>a=fmtp:MCPTT mc_queueing</w:t>
      </w: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noProof w:val="0"/>
        </w:rPr>
      </w:pPr>
      <w:r w:rsidRPr="00091142">
        <w:rPr>
          <w:noProof w:val="0"/>
        </w:rPr>
        <w:t>--boundary1</w:t>
      </w: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noProof w:val="0"/>
        </w:rPr>
      </w:pPr>
      <w:r w:rsidRPr="00091142">
        <w:rPr>
          <w:noProof w:val="0"/>
        </w:rPr>
        <w:t>Content-Type: application/vnd.3gpp.mcptt-info+xml</w:t>
      </w: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noProof w:val="0"/>
        </w:rPr>
      </w:pPr>
      <w:r w:rsidRPr="00091142">
        <w:rPr>
          <w:noProof w:val="0"/>
        </w:rPr>
        <w:t>Content-Length: (…)</w:t>
      </w: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noProof w:val="0"/>
        </w:rPr>
      </w:pP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noProof w:val="0"/>
        </w:rPr>
      </w:pPr>
      <w:r w:rsidRPr="00091142">
        <w:rPr>
          <w:noProof w:val="0"/>
        </w:rPr>
        <w:t>&lt;?xml version="1.0"?&gt;</w:t>
      </w: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noProof w:val="0"/>
        </w:rPr>
      </w:pPr>
      <w:r w:rsidRPr="00091142">
        <w:rPr>
          <w:noProof w:val="0"/>
        </w:rPr>
        <w:t>&lt;mcpttinfo&gt;</w:t>
      </w: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noProof w:val="0"/>
        </w:rPr>
      </w:pPr>
      <w:r w:rsidRPr="00091142">
        <w:rPr>
          <w:noProof w:val="0"/>
        </w:rPr>
        <w:t xml:space="preserve">  &lt;mcptt-Params&gt;</w:t>
      </w: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noProof w:val="0"/>
        </w:rPr>
      </w:pPr>
      <w:r w:rsidRPr="00091142">
        <w:rPr>
          <w:noProof w:val="0"/>
        </w:rPr>
        <w:t xml:space="preserve">    &lt;session-type&gt;prearranged&lt;/&gt;</w:t>
      </w: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noProof w:val="0"/>
        </w:rPr>
      </w:pPr>
      <w:r w:rsidRPr="00091142">
        <w:rPr>
          <w:noProof w:val="0"/>
        </w:rPr>
        <w:t xml:space="preserve">    &lt;mcptt-request-uri&gt;mcptt-group-B@mcptt-city1.net&lt;/&gt;</w:t>
      </w: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noProof w:val="0"/>
        </w:rPr>
      </w:pPr>
      <w:r w:rsidRPr="00091142">
        <w:rPr>
          <w:noProof w:val="0"/>
        </w:rPr>
        <w:t xml:space="preserve">    &lt;mcptt-calling-user-id&gt;userA1@mcptt-op.gov&lt;/&gt;</w:t>
      </w: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noProof w:val="0"/>
        </w:rPr>
      </w:pPr>
      <w:r w:rsidRPr="00091142">
        <w:rPr>
          <w:noProof w:val="0"/>
        </w:rPr>
        <w:t xml:space="preserve">    &lt;mcptt-calling-group-id&gt;</w:t>
      </w:r>
      <w:r w:rsidRPr="00091142">
        <w:rPr>
          <w:rFonts w:eastAsia="Batang"/>
          <w:noProof w:val="0"/>
        </w:rPr>
        <w:t>mcptt-group-T</w:t>
      </w:r>
      <w:r w:rsidRPr="00091142">
        <w:rPr>
          <w:noProof w:val="0"/>
        </w:rPr>
        <w:t>@mcptt-op.gov&lt;/&gt;</w:t>
      </w: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noProof w:val="0"/>
        </w:rPr>
      </w:pPr>
      <w:r w:rsidRPr="00091142">
        <w:rPr>
          <w:noProof w:val="0"/>
        </w:rPr>
        <w:t xml:space="preserve">  &lt;/mcptt-Params&gt;</w:t>
      </w: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noProof w:val="0"/>
        </w:rPr>
      </w:pPr>
      <w:r w:rsidRPr="00091142">
        <w:rPr>
          <w:noProof w:val="0"/>
        </w:rPr>
        <w:t>&lt;/mcpttinfo&gt;</w:t>
      </w: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noProof w:val="0"/>
        </w:rPr>
      </w:pPr>
      <w:r w:rsidRPr="00091142">
        <w:rPr>
          <w:noProof w:val="0"/>
        </w:rPr>
        <w:t>--boundary1--</w:t>
      </w:r>
    </w:p>
    <w:p w:rsidR="00EA3A21" w:rsidRPr="00091142" w:rsidRDefault="00EA3A21" w:rsidP="00EA3A21">
      <w:pPr>
        <w:rPr>
          <w:rFonts w:hint="eastAsia"/>
        </w:rPr>
      </w:pPr>
    </w:p>
    <w:p w:rsidR="00EA3A21" w:rsidRPr="00091142" w:rsidRDefault="00EA3A21" w:rsidP="00EA3A21">
      <w:pPr>
        <w:pStyle w:val="EX"/>
        <w:keepLines w:val="0"/>
        <w:ind w:left="2268" w:hanging="1984"/>
      </w:pPr>
      <w:r w:rsidRPr="00091142">
        <w:rPr>
          <w:b/>
        </w:rPr>
        <w:t>Request-URI:</w:t>
      </w:r>
      <w:r w:rsidRPr="00091142">
        <w:tab/>
        <w:t>Contains the public service identity of the MCPTT server hosting the "mcptt-group-B@mcptt-city1.net".</w:t>
      </w:r>
    </w:p>
    <w:p w:rsidR="00EA3A21" w:rsidRPr="00091142" w:rsidRDefault="00EA3A21" w:rsidP="00EA3A21">
      <w:pPr>
        <w:pStyle w:val="EX"/>
        <w:keepLines w:val="0"/>
        <w:ind w:left="2268" w:hanging="1984"/>
      </w:pPr>
      <w:r w:rsidRPr="00091142">
        <w:rPr>
          <w:b/>
        </w:rPr>
        <w:t>Contact:</w:t>
      </w:r>
      <w:r w:rsidRPr="00091142">
        <w:rPr>
          <w:b/>
        </w:rPr>
        <w:tab/>
      </w:r>
      <w:r w:rsidRPr="00091142">
        <w:t>Contains the MCPTT session identity.</w:t>
      </w:r>
    </w:p>
    <w:p w:rsidR="00EA3A21" w:rsidRPr="00091142" w:rsidRDefault="00EA3A21" w:rsidP="00EA3A21">
      <w:pPr>
        <w:pStyle w:val="EX"/>
        <w:keepLines w:val="0"/>
        <w:ind w:left="2268" w:hanging="1984"/>
      </w:pPr>
      <w:r w:rsidRPr="00091142">
        <w:rPr>
          <w:b/>
        </w:rPr>
        <w:t>mcptt-info:</w:t>
      </w:r>
      <w:r w:rsidRPr="00091142">
        <w:tab/>
        <w:t xml:space="preserve">Is copied from the received INVITE request and updated to include the "mcptt-group-B@mcptt-city1.net" in the &lt;mcptt-request-uri&gt; element and </w:t>
      </w:r>
      <w:r w:rsidRPr="00091142">
        <w:rPr>
          <w:rFonts w:eastAsia="Batang"/>
        </w:rPr>
        <w:t>mcptt-group-T</w:t>
      </w:r>
      <w:r w:rsidRPr="00091142">
        <w:t>@mcptt-op.gov in the &lt;mcptt-calling-group-id&gt; element.</w:t>
      </w:r>
    </w:p>
    <w:p w:rsidR="00EA3A21" w:rsidRPr="00091142" w:rsidRDefault="00EA3A21" w:rsidP="00EA3A21">
      <w:pPr>
        <w:pStyle w:val="EX"/>
        <w:keepLines w:val="0"/>
        <w:ind w:left="2268" w:hanging="1984"/>
        <w:rPr>
          <w:rFonts w:hint="eastAsia"/>
        </w:rPr>
      </w:pPr>
      <w:r w:rsidRPr="00091142">
        <w:rPr>
          <w:b/>
        </w:rPr>
        <w:t>SDP offer:</w:t>
      </w:r>
      <w:r w:rsidRPr="00091142">
        <w:tab/>
        <w:t>Is based on the received SDP offer where the IP address and port numbers are replaced with the IP address and port numbers of the controlling MCPTT function. The media-level section for the media-floor control entity is indicating that queueing is supported ("mc:queueing").</w:t>
      </w:r>
    </w:p>
    <w:p w:rsidR="00EA3A21" w:rsidRPr="00091142" w:rsidRDefault="00EA3A21" w:rsidP="00EA3A21">
      <w:pPr>
        <w:pStyle w:val="B1"/>
        <w:rPr>
          <w:b/>
        </w:rPr>
      </w:pPr>
      <w:r w:rsidRPr="00091142">
        <w:rPr>
          <w:b/>
        </w:rPr>
        <w:t>17</w:t>
      </w:r>
      <w:r w:rsidR="002D3149" w:rsidRPr="00091142">
        <w:rPr>
          <w:b/>
        </w:rPr>
        <w:t>)</w:t>
      </w:r>
      <w:r w:rsidRPr="00091142">
        <w:rPr>
          <w:b/>
        </w:rPr>
        <w:tab/>
        <w:t>HTTP GET request (controlling MCPTT function A to GMS B)</w:t>
      </w:r>
    </w:p>
    <w:p w:rsidR="00EA3A21" w:rsidRPr="00091142" w:rsidRDefault="00EA3A21" w:rsidP="00EA3A21">
      <w:pPr>
        <w:pStyle w:val="B1"/>
      </w:pPr>
      <w:r w:rsidRPr="00091142">
        <w:tab/>
        <w:t>Since mcptt-group-B@mcptt-city1.net is hosted by the non-controlling MCPTT function B the group document is fetched from GMS B.</w:t>
      </w:r>
    </w:p>
    <w:p w:rsidR="00EA3A21" w:rsidRPr="00091142" w:rsidRDefault="00EA3A21" w:rsidP="00EA3A21">
      <w:pPr>
        <w:pStyle w:val="B1"/>
      </w:pPr>
      <w:r w:rsidRPr="00091142">
        <w:tab/>
        <w:t>The group document are fetched by means of a HTPP GET request as described in 3GPP TS 24.381 [31].</w:t>
      </w:r>
    </w:p>
    <w:p w:rsidR="00EA3A21" w:rsidRPr="00091142" w:rsidRDefault="00EA3A21" w:rsidP="00EA3A21">
      <w:pPr>
        <w:pStyle w:val="B1"/>
        <w:rPr>
          <w:b/>
        </w:rPr>
      </w:pPr>
      <w:r w:rsidRPr="00091142">
        <w:rPr>
          <w:b/>
        </w:rPr>
        <w:t>18</w:t>
      </w:r>
      <w:r w:rsidR="002D3149" w:rsidRPr="00091142">
        <w:rPr>
          <w:b/>
        </w:rPr>
        <w:t>)</w:t>
      </w:r>
      <w:r w:rsidRPr="00091142">
        <w:rPr>
          <w:b/>
        </w:rPr>
        <w:tab/>
        <w:t>HTTP 200 response (GMS B to controlling MCPTT function B)</w:t>
      </w:r>
    </w:p>
    <w:p w:rsidR="00EA3A21" w:rsidRPr="00091142" w:rsidRDefault="00EA3A21" w:rsidP="00EA3A21">
      <w:pPr>
        <w:pStyle w:val="B1"/>
      </w:pPr>
      <w:r w:rsidRPr="00091142">
        <w:tab/>
        <w:t>The GMS B returns the mcptt-group-B@mcptt-city1.net group document with the list of group members in a HTTP 200 response as described in 3GPP TS 24.381 [31].</w:t>
      </w:r>
    </w:p>
    <w:p w:rsidR="00EA3A21" w:rsidRPr="00091142" w:rsidRDefault="00EA3A21" w:rsidP="00EA3A21">
      <w:pPr>
        <w:pStyle w:val="B1"/>
      </w:pPr>
      <w:r w:rsidRPr="00091142">
        <w:tab/>
        <w:t xml:space="preserve">The following steps describes the invitation of one group member, </w:t>
      </w:r>
      <w:r w:rsidRPr="00091142">
        <w:rPr>
          <w:rFonts w:eastAsia="Batang"/>
        </w:rPr>
        <w:t>mcptt-id-B@mcptt-city1.net, using a</w:t>
      </w:r>
      <w:r w:rsidR="00FD1B82" w:rsidRPr="00091142">
        <w:rPr>
          <w:rFonts w:eastAsia="Batang"/>
        </w:rPr>
        <w:t>n</w:t>
      </w:r>
      <w:r w:rsidRPr="00091142">
        <w:rPr>
          <w:rFonts w:eastAsia="Batang"/>
        </w:rPr>
        <w:t xml:space="preserve"> on-demand session between the participating MCPTT function B and MCPTT client B. Other members can be invited using the same method or using pre-established session</w:t>
      </w:r>
      <w:r w:rsidRPr="00091142">
        <w:t>.</w:t>
      </w:r>
    </w:p>
    <w:p w:rsidR="00EA3A21" w:rsidRPr="00091142" w:rsidRDefault="00EA3A21" w:rsidP="00EA3A21">
      <w:pPr>
        <w:pStyle w:val="B1"/>
        <w:rPr>
          <w:b/>
        </w:rPr>
      </w:pPr>
      <w:r w:rsidRPr="00091142">
        <w:rPr>
          <w:b/>
        </w:rPr>
        <w:lastRenderedPageBreak/>
        <w:t>19</w:t>
      </w:r>
      <w:r w:rsidR="002D3149" w:rsidRPr="00091142">
        <w:rPr>
          <w:b/>
        </w:rPr>
        <w:t>)</w:t>
      </w:r>
      <w:r w:rsidRPr="00091142">
        <w:rPr>
          <w:b/>
        </w:rPr>
        <w:tab/>
        <w:t>SIP INVITE request (non-controlling MCPTT function B to participating MCPTT function B) - see example in table A</w:t>
      </w:r>
      <w:r w:rsidR="00095129" w:rsidRPr="00091142">
        <w:rPr>
          <w:b/>
        </w:rPr>
        <w:t>.1.</w:t>
      </w:r>
      <w:r w:rsidRPr="00091142">
        <w:rPr>
          <w:b/>
        </w:rPr>
        <w:t>3-19</w:t>
      </w:r>
    </w:p>
    <w:p w:rsidR="00EA3A21" w:rsidRPr="00091142" w:rsidRDefault="00EA3A21" w:rsidP="00EA3A21">
      <w:pPr>
        <w:pStyle w:val="B1"/>
        <w:rPr>
          <w:rFonts w:eastAsia="SimSun"/>
        </w:rPr>
      </w:pPr>
      <w:r w:rsidRPr="00091142">
        <w:rPr>
          <w:rFonts w:eastAsia="SimSun"/>
        </w:rPr>
        <w:tab/>
        <w:t xml:space="preserve">The non-controlling MCPTT function B invites the MCPTT user "mcptt-id-B@mcptt-city1.net" to the session by sending and SIP INVITE request towards the terminating network in accordance with </w:t>
      </w:r>
      <w:r w:rsidRPr="00091142">
        <w:rPr>
          <w:lang w:eastAsia="ko-KR"/>
        </w:rPr>
        <w:t>3GPP TS 24.229 [4]</w:t>
      </w:r>
      <w:r w:rsidRPr="00091142">
        <w:rPr>
          <w:rFonts w:eastAsia="SimSun"/>
        </w:rPr>
        <w:t>.</w:t>
      </w:r>
    </w:p>
    <w:p w:rsidR="00EA3A21" w:rsidRPr="00091142" w:rsidRDefault="00EA3A21" w:rsidP="00EA3A21">
      <w:pPr>
        <w:pStyle w:val="TH"/>
      </w:pPr>
      <w:r w:rsidRPr="00091142">
        <w:t>Table A</w:t>
      </w:r>
      <w:r w:rsidR="00095129" w:rsidRPr="00091142">
        <w:t>.1.</w:t>
      </w:r>
      <w:r w:rsidRPr="00091142">
        <w:t>3-19: SIP INVITE request (non-Controlling MCPTT function B to participating MCPTT function B)</w:t>
      </w: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noProof w:val="0"/>
        </w:rPr>
      </w:pPr>
      <w:r w:rsidRPr="00091142">
        <w:rPr>
          <w:noProof w:val="0"/>
        </w:rPr>
        <w:t>INVITE sip: pf-B.ims-op.net SIP/2.0</w:t>
      </w: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noProof w:val="0"/>
        </w:rPr>
      </w:pPr>
      <w:r w:rsidRPr="00091142">
        <w:rPr>
          <w:noProof w:val="0"/>
        </w:rPr>
        <w:t>Accept-Contact:</w:t>
      </w: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noProof w:val="0"/>
        </w:rPr>
      </w:pPr>
      <w:r w:rsidRPr="00091142">
        <w:rPr>
          <w:noProof w:val="0"/>
        </w:rPr>
        <w:t>P-Asserted-Service:</w:t>
      </w: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rFonts w:hint="eastAsia"/>
          <w:noProof w:val="0"/>
        </w:rPr>
      </w:pPr>
      <w:r w:rsidRPr="00091142">
        <w:rPr>
          <w:noProof w:val="0"/>
        </w:rPr>
        <w:t>Supported:</w:t>
      </w: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noProof w:val="0"/>
        </w:rPr>
      </w:pPr>
      <w:r w:rsidRPr="00091142">
        <w:rPr>
          <w:noProof w:val="0"/>
        </w:rPr>
        <w:t>Session-Expires:</w:t>
      </w: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noProof w:val="0"/>
        </w:rPr>
      </w:pPr>
      <w:r w:rsidRPr="00091142">
        <w:rPr>
          <w:noProof w:val="0"/>
        </w:rPr>
        <w:t>Contact: &lt;sip:sessionB@cf-B@ims-op.net:45678&gt;;g.3gpp.mcptt</w:t>
      </w:r>
      <w:r w:rsidR="00B661C0" w:rsidRPr="00091142">
        <w:rPr>
          <w:rFonts w:eastAsia="Batang"/>
          <w:noProof w:val="0"/>
        </w:rPr>
        <w:t>;</w:t>
      </w:r>
      <w:r w:rsidR="00B661C0" w:rsidRPr="00091142">
        <w:rPr>
          <w:noProof w:val="0"/>
        </w:rPr>
        <w:t xml:space="preserve"> isfocus</w:t>
      </w:r>
      <w:r w:rsidR="00B661C0" w:rsidRPr="00091142">
        <w:rPr>
          <w:rFonts w:cs="Courier New"/>
          <w:noProof w:val="0"/>
          <w:szCs w:val="16"/>
        </w:rPr>
        <w:t>; g.3gpp.icsi-ref</w:t>
      </w:r>
      <w:r w:rsidR="00B661C0" w:rsidRPr="00091142">
        <w:rPr>
          <w:rFonts w:eastAsia="PMingLiU" w:cs="Courier New"/>
          <w:noProof w:val="0"/>
          <w:szCs w:val="16"/>
          <w:lang w:eastAsia="zh-TW"/>
        </w:rPr>
        <w:t>=urn%3Aurn-7%3A</w:t>
      </w:r>
      <w:r w:rsidR="00B661C0" w:rsidRPr="00091142">
        <w:rPr>
          <w:rFonts w:cs="Courier New"/>
          <w:noProof w:val="0"/>
          <w:szCs w:val="16"/>
        </w:rPr>
        <w:t>3gpp-service.ims.icsi.mcptt</w:t>
      </w: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noProof w:val="0"/>
        </w:rPr>
      </w:pPr>
      <w:r w:rsidRPr="00091142">
        <w:rPr>
          <w:noProof w:val="0"/>
        </w:rPr>
        <w:t>P-Asserted-Identity:&lt;sip:cf-b@ims-op.net&gt;</w:t>
      </w: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noProof w:val="0"/>
        </w:rPr>
      </w:pP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noProof w:val="0"/>
        </w:rPr>
      </w:pPr>
      <w:r w:rsidRPr="00091142">
        <w:rPr>
          <w:noProof w:val="0"/>
        </w:rPr>
        <w:t>Content-Type: multipart/mixed</w:t>
      </w:r>
      <w:r w:rsidRPr="00091142">
        <w:rPr>
          <w:rFonts w:hint="eastAsia"/>
          <w:noProof w:val="0"/>
          <w:lang w:eastAsia="zh-CN"/>
        </w:rPr>
        <w:t>;boundary=</w:t>
      </w:r>
      <w:r w:rsidRPr="00091142">
        <w:rPr>
          <w:noProof w:val="0"/>
        </w:rPr>
        <w:t>"</w:t>
      </w:r>
      <w:r w:rsidRPr="00091142">
        <w:rPr>
          <w:rFonts w:hint="eastAsia"/>
          <w:noProof w:val="0"/>
          <w:lang w:eastAsia="zh-CN"/>
        </w:rPr>
        <w:t>boundary</w:t>
      </w:r>
      <w:r w:rsidRPr="00091142">
        <w:rPr>
          <w:noProof w:val="0"/>
          <w:lang w:eastAsia="zh-CN"/>
        </w:rPr>
        <w:t>1</w:t>
      </w:r>
      <w:r w:rsidRPr="00091142">
        <w:rPr>
          <w:noProof w:val="0"/>
        </w:rPr>
        <w:t>"</w:t>
      </w: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noProof w:val="0"/>
        </w:rPr>
      </w:pPr>
      <w:r w:rsidRPr="00091142">
        <w:rPr>
          <w:noProof w:val="0"/>
        </w:rPr>
        <w:t>--boundary1</w:t>
      </w: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noProof w:val="0"/>
        </w:rPr>
      </w:pPr>
      <w:r w:rsidRPr="00091142">
        <w:rPr>
          <w:noProof w:val="0"/>
        </w:rPr>
        <w:t xml:space="preserve">Content-Type: application/sdp </w:t>
      </w: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noProof w:val="0"/>
        </w:rPr>
      </w:pPr>
      <w:r w:rsidRPr="00091142">
        <w:rPr>
          <w:noProof w:val="0"/>
        </w:rPr>
        <w:t>Content-Length: (…)</w:t>
      </w: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noProof w:val="0"/>
        </w:rPr>
      </w:pP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noProof w:val="0"/>
        </w:rPr>
      </w:pPr>
      <w:r w:rsidRPr="00091142">
        <w:rPr>
          <w:noProof w:val="0"/>
        </w:rPr>
        <w:t>c=IN IP6 5555::aaa:bbb:ddd:ddd</w:t>
      </w: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noProof w:val="0"/>
        </w:rPr>
      </w:pPr>
      <w:r w:rsidRPr="00091142">
        <w:rPr>
          <w:noProof w:val="0"/>
        </w:rPr>
        <w:t>m=audio 34456 RTP/AVP 97</w:t>
      </w: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noProof w:val="0"/>
        </w:rPr>
      </w:pPr>
      <w:r w:rsidRPr="00091142">
        <w:rPr>
          <w:noProof w:val="0"/>
        </w:rPr>
        <w:t>a=</w:t>
      </w: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noProof w:val="0"/>
        </w:rPr>
      </w:pPr>
      <w:r w:rsidRPr="00091142">
        <w:rPr>
          <w:noProof w:val="0"/>
        </w:rPr>
        <w:t>a=</w:t>
      </w: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noProof w:val="0"/>
        </w:rPr>
      </w:pPr>
      <w:r w:rsidRPr="00091142">
        <w:rPr>
          <w:noProof w:val="0"/>
        </w:rPr>
        <w:t>a=</w:t>
      </w: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noProof w:val="0"/>
        </w:rPr>
      </w:pPr>
      <w:r w:rsidRPr="00091142">
        <w:rPr>
          <w:noProof w:val="0"/>
        </w:rPr>
        <w:t>i=</w:t>
      </w: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noProof w:val="0"/>
        </w:rPr>
      </w:pPr>
      <w:r w:rsidRPr="00091142">
        <w:rPr>
          <w:noProof w:val="0"/>
        </w:rPr>
        <w:t>m=application 34457 udp mcptt</w:t>
      </w: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noProof w:val="0"/>
        </w:rPr>
      </w:pPr>
      <w:r w:rsidRPr="00091142">
        <w:rPr>
          <w:noProof w:val="0"/>
        </w:rPr>
        <w:t>a=fmtp:MCPTT mc_queueing</w:t>
      </w: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noProof w:val="0"/>
        </w:rPr>
      </w:pPr>
      <w:r w:rsidRPr="00091142">
        <w:rPr>
          <w:noProof w:val="0"/>
        </w:rPr>
        <w:t>--boundary1</w:t>
      </w: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noProof w:val="0"/>
        </w:rPr>
      </w:pPr>
      <w:r w:rsidRPr="00091142">
        <w:rPr>
          <w:noProof w:val="0"/>
        </w:rPr>
        <w:t>Content-Type: application/vnd.3gpp.mcptt-info+xml</w:t>
      </w: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noProof w:val="0"/>
        </w:rPr>
      </w:pPr>
      <w:r w:rsidRPr="00091142">
        <w:rPr>
          <w:noProof w:val="0"/>
        </w:rPr>
        <w:t>Content-Length: (…)</w:t>
      </w: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noProof w:val="0"/>
        </w:rPr>
      </w:pP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noProof w:val="0"/>
        </w:rPr>
      </w:pPr>
      <w:r w:rsidRPr="00091142">
        <w:rPr>
          <w:noProof w:val="0"/>
        </w:rPr>
        <w:t>&lt;?xml version="1.0"?&gt;</w:t>
      </w: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noProof w:val="0"/>
        </w:rPr>
      </w:pPr>
      <w:r w:rsidRPr="00091142">
        <w:rPr>
          <w:noProof w:val="0"/>
        </w:rPr>
        <w:t>&lt;mcpttinfo&gt;</w:t>
      </w: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noProof w:val="0"/>
        </w:rPr>
      </w:pPr>
      <w:r w:rsidRPr="00091142">
        <w:rPr>
          <w:noProof w:val="0"/>
        </w:rPr>
        <w:t xml:space="preserve">  &lt;mcptt-Params&gt;</w:t>
      </w: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noProof w:val="0"/>
        </w:rPr>
      </w:pPr>
      <w:r w:rsidRPr="00091142">
        <w:rPr>
          <w:noProof w:val="0"/>
        </w:rPr>
        <w:t xml:space="preserve">    &lt;session-type&gt;prearranged&lt;/&gt;</w:t>
      </w: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noProof w:val="0"/>
        </w:rPr>
      </w:pPr>
      <w:r w:rsidRPr="00091142">
        <w:rPr>
          <w:noProof w:val="0"/>
        </w:rPr>
        <w:t xml:space="preserve">    &lt;mcptt-request-uri&gt;</w:t>
      </w:r>
      <w:r w:rsidRPr="00091142">
        <w:rPr>
          <w:rFonts w:eastAsia="Batang"/>
          <w:noProof w:val="0"/>
        </w:rPr>
        <w:t>mcptt-id-B</w:t>
      </w:r>
      <w:r w:rsidRPr="00091142">
        <w:rPr>
          <w:noProof w:val="0"/>
        </w:rPr>
        <w:t>@mcptt-city1.net&lt;/&gt;</w:t>
      </w: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noProof w:val="0"/>
        </w:rPr>
      </w:pPr>
      <w:r w:rsidRPr="00091142">
        <w:rPr>
          <w:noProof w:val="0"/>
        </w:rPr>
        <w:t xml:space="preserve">    &lt;mcptt-calling-user-id&gt;</w:t>
      </w:r>
      <w:r w:rsidRPr="00091142">
        <w:rPr>
          <w:rFonts w:eastAsia="Batang"/>
          <w:noProof w:val="0"/>
        </w:rPr>
        <w:t>mcptt-id-A</w:t>
      </w:r>
      <w:r w:rsidRPr="00091142">
        <w:rPr>
          <w:noProof w:val="0"/>
        </w:rPr>
        <w:t>@mcptt-op.gov&lt;/&gt;</w:t>
      </w: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noProof w:val="0"/>
        </w:rPr>
      </w:pPr>
      <w:r w:rsidRPr="00091142">
        <w:rPr>
          <w:noProof w:val="0"/>
        </w:rPr>
        <w:t xml:space="preserve">    &lt;mcptt-calling-group-id&gt;</w:t>
      </w:r>
      <w:r w:rsidRPr="00091142">
        <w:rPr>
          <w:rFonts w:eastAsia="Batang"/>
          <w:noProof w:val="0"/>
        </w:rPr>
        <w:t>mcptt-group-T@mcptt-op.gov</w:t>
      </w:r>
      <w:r w:rsidRPr="00091142">
        <w:rPr>
          <w:noProof w:val="0"/>
        </w:rPr>
        <w:t>&lt;/&gt;</w:t>
      </w: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noProof w:val="0"/>
        </w:rPr>
      </w:pPr>
      <w:r w:rsidRPr="00091142">
        <w:rPr>
          <w:noProof w:val="0"/>
        </w:rPr>
        <w:t xml:space="preserve">  &lt;/mcptt-Params&gt;</w:t>
      </w: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noProof w:val="0"/>
        </w:rPr>
      </w:pPr>
      <w:r w:rsidRPr="00091142">
        <w:rPr>
          <w:noProof w:val="0"/>
        </w:rPr>
        <w:t>&lt;/mcpttinfo&gt;</w:t>
      </w: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noProof w:val="0"/>
        </w:rPr>
      </w:pPr>
      <w:r w:rsidRPr="00091142">
        <w:rPr>
          <w:noProof w:val="0"/>
        </w:rPr>
        <w:t>--boundary1--</w:t>
      </w:r>
    </w:p>
    <w:p w:rsidR="00EA3A21" w:rsidRPr="00091142" w:rsidRDefault="00EA3A21" w:rsidP="00EA3A21">
      <w:pPr>
        <w:rPr>
          <w:rFonts w:hint="eastAsia"/>
        </w:rPr>
      </w:pPr>
    </w:p>
    <w:p w:rsidR="00EA3A21" w:rsidRPr="00091142" w:rsidRDefault="00EA3A21" w:rsidP="00EA3A21">
      <w:pPr>
        <w:pStyle w:val="EX"/>
        <w:keepLines w:val="0"/>
        <w:ind w:left="2268" w:hanging="1984"/>
      </w:pPr>
      <w:r w:rsidRPr="00091142">
        <w:rPr>
          <w:b/>
        </w:rPr>
        <w:t>Contact:</w:t>
      </w:r>
      <w:r w:rsidRPr="00091142">
        <w:tab/>
        <w:t xml:space="preserve">Contains a new MCPTT session identity and can be used by the members to rejoin the session. </w:t>
      </w:r>
    </w:p>
    <w:p w:rsidR="00EA3A21" w:rsidRPr="00091142" w:rsidRDefault="00EA3A21" w:rsidP="00EA3A21">
      <w:pPr>
        <w:pStyle w:val="NO"/>
      </w:pPr>
      <w:r w:rsidRPr="00091142">
        <w:t>NOTE 4:</w:t>
      </w:r>
      <w:r w:rsidRPr="00091142">
        <w:tab/>
        <w:t>The MCPTT session identity received from the controlling MCPTT function A cannot be used since when a member of group mcptt-group-B@mcptt-city1.net rejoins the session, the member shall rejoin the session in the non-controlling MCPTT function B and not the session in the controlling MCPTT function A.</w:t>
      </w:r>
    </w:p>
    <w:p w:rsidR="00EA3A21" w:rsidRPr="00091142" w:rsidRDefault="00EA3A21" w:rsidP="00EA3A21">
      <w:pPr>
        <w:pStyle w:val="EX"/>
        <w:keepLines w:val="0"/>
        <w:ind w:left="2268" w:hanging="1984"/>
      </w:pPr>
      <w:r w:rsidRPr="00091142">
        <w:rPr>
          <w:b/>
        </w:rPr>
        <w:t>P-Asserted-Identity:</w:t>
      </w:r>
      <w:r w:rsidRPr="00091142">
        <w:tab/>
        <w:t>Contains the public service identity of the non-controlling MCPTT function B.</w:t>
      </w:r>
    </w:p>
    <w:p w:rsidR="00EA3A21" w:rsidRPr="00091142" w:rsidRDefault="00EA3A21" w:rsidP="00EA3A21">
      <w:pPr>
        <w:pStyle w:val="EX"/>
        <w:keepLines w:val="0"/>
        <w:ind w:left="2268" w:hanging="1984"/>
      </w:pPr>
      <w:r w:rsidRPr="00091142">
        <w:rPr>
          <w:b/>
        </w:rPr>
        <w:t>mcptt-info:</w:t>
      </w:r>
      <w:r w:rsidRPr="00091142">
        <w:tab/>
        <w:t>The identity of the invited MCPTT user mcptt-id-B@mcptt-city1.net is added.</w:t>
      </w:r>
    </w:p>
    <w:p w:rsidR="00EA3A21" w:rsidRPr="00091142" w:rsidRDefault="00EA3A21" w:rsidP="00EA3A21">
      <w:pPr>
        <w:pStyle w:val="EX"/>
        <w:keepLines w:val="0"/>
        <w:ind w:left="2268" w:hanging="1984"/>
      </w:pPr>
      <w:r w:rsidRPr="00091142">
        <w:rPr>
          <w:b/>
        </w:rPr>
        <w:t>SDP offer:</w:t>
      </w:r>
      <w:r w:rsidRPr="00091142">
        <w:tab/>
        <w:t>The SDP offer is a copy of the received SDP offer updated with the IP address and port numbers of the non-controlling MCPTT function B.</w:t>
      </w:r>
    </w:p>
    <w:p w:rsidR="00EA3A21" w:rsidRPr="00091142" w:rsidRDefault="00EA3A21" w:rsidP="00EA3A21">
      <w:pPr>
        <w:pStyle w:val="B1"/>
        <w:rPr>
          <w:b/>
        </w:rPr>
      </w:pPr>
      <w:r w:rsidRPr="00091142">
        <w:rPr>
          <w:b/>
        </w:rPr>
        <w:t>20</w:t>
      </w:r>
      <w:r w:rsidR="002D3149" w:rsidRPr="00091142">
        <w:rPr>
          <w:b/>
        </w:rPr>
        <w:t>)</w:t>
      </w:r>
      <w:r w:rsidRPr="00091142">
        <w:rPr>
          <w:b/>
        </w:rPr>
        <w:tab/>
        <w:t>SIP 183 (Session Progress) response (participating MCPTT function B to non-Controlling MCPTT function B) - see example in table A</w:t>
      </w:r>
      <w:r w:rsidR="00095129" w:rsidRPr="00091142">
        <w:rPr>
          <w:b/>
        </w:rPr>
        <w:t>.1.</w:t>
      </w:r>
      <w:r w:rsidRPr="00091142">
        <w:rPr>
          <w:b/>
        </w:rPr>
        <w:t>3-20</w:t>
      </w:r>
    </w:p>
    <w:p w:rsidR="00EA3A21" w:rsidRPr="00091142" w:rsidRDefault="00EA3A21" w:rsidP="00EA3A21">
      <w:pPr>
        <w:pStyle w:val="B1"/>
        <w:rPr>
          <w:b/>
        </w:rPr>
      </w:pPr>
      <w:r w:rsidRPr="00091142">
        <w:tab/>
        <w:t>The participating MCPTT function B sends a SIP 183 (Session Progress) response towards the non-controlling MCPTT function B according to 3GPP TS 24.229 [4].</w:t>
      </w:r>
    </w:p>
    <w:p w:rsidR="00EA3A21" w:rsidRPr="00091142" w:rsidRDefault="00EA3A21" w:rsidP="00EA3A21">
      <w:pPr>
        <w:pStyle w:val="TH"/>
      </w:pPr>
      <w:r w:rsidRPr="00091142">
        <w:lastRenderedPageBreak/>
        <w:t>Table A</w:t>
      </w:r>
      <w:r w:rsidR="00095129" w:rsidRPr="00091142">
        <w:t>.1.</w:t>
      </w:r>
      <w:r w:rsidRPr="00091142">
        <w:t>3-20: SIP 183 (Session Progress) response (participating MCPTT function B non-Controlling MCPTT function B)</w:t>
      </w: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noProof w:val="0"/>
        </w:rPr>
      </w:pPr>
      <w:r w:rsidRPr="00091142">
        <w:rPr>
          <w:noProof w:val="0"/>
        </w:rPr>
        <w:t>SIP/2.0 183 Session Progress</w:t>
      </w: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noProof w:val="0"/>
        </w:rPr>
      </w:pPr>
      <w:r w:rsidRPr="00091142">
        <w:rPr>
          <w:noProof w:val="0"/>
        </w:rPr>
        <w:t>P-Asserted-Identity:</w:t>
      </w: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noProof w:val="0"/>
        </w:rPr>
      </w:pPr>
      <w:r w:rsidRPr="00091142">
        <w:rPr>
          <w:noProof w:val="0"/>
        </w:rPr>
        <w:t xml:space="preserve">Contact: </w:t>
      </w:r>
      <w:r w:rsidRPr="00091142">
        <w:rPr>
          <w:rFonts w:cs="Courier New"/>
          <w:noProof w:val="0"/>
          <w:szCs w:val="16"/>
          <w:lang w:eastAsia="en-GB"/>
        </w:rPr>
        <w:t>&lt;sip:[</w:t>
      </w:r>
      <w:r w:rsidRPr="00091142">
        <w:rPr>
          <w:noProof w:val="0"/>
        </w:rPr>
        <w:t>5555::aaa:bbb:ccc:eef</w:t>
      </w:r>
      <w:r w:rsidRPr="00091142">
        <w:rPr>
          <w:rFonts w:cs="Courier New"/>
          <w:noProof w:val="0"/>
          <w:szCs w:val="16"/>
          <w:lang w:eastAsia="en-GB"/>
        </w:rPr>
        <w:t>]&gt;</w:t>
      </w:r>
      <w:r w:rsidRPr="00091142">
        <w:rPr>
          <w:rFonts w:eastAsia="Batang"/>
          <w:noProof w:val="0"/>
        </w:rPr>
        <w:t>;+g.3gpp.mcptt;,</w:t>
      </w:r>
      <w:r w:rsidRPr="00091142">
        <w:rPr>
          <w:rFonts w:cs="Courier New"/>
          <w:noProof w:val="0"/>
          <w:szCs w:val="16"/>
        </w:rPr>
        <w:t>+g.3gpp.icsi-ref</w:t>
      </w:r>
      <w:r w:rsidRPr="00091142">
        <w:rPr>
          <w:rFonts w:eastAsia="PMingLiU" w:cs="Courier New"/>
          <w:noProof w:val="0"/>
          <w:szCs w:val="16"/>
          <w:lang w:eastAsia="zh-TW"/>
        </w:rPr>
        <w:t>="urn%3Aurn-7%3A</w:t>
      </w:r>
      <w:r w:rsidRPr="00091142">
        <w:rPr>
          <w:rFonts w:cs="Courier New"/>
          <w:noProof w:val="0"/>
          <w:szCs w:val="16"/>
        </w:rPr>
        <w:t>3gpp-service.ims.icsi.mcptt</w:t>
      </w: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noProof w:val="0"/>
        </w:rPr>
      </w:pPr>
      <w:r w:rsidRPr="00091142">
        <w:rPr>
          <w:noProof w:val="0"/>
        </w:rPr>
        <w:t>P-Answer-State:Unconfirmed</w:t>
      </w:r>
    </w:p>
    <w:p w:rsidR="00EA3A21" w:rsidRPr="00091142" w:rsidRDefault="00EA3A21" w:rsidP="00EA3A21">
      <w:pPr>
        <w:pStyle w:val="EX"/>
        <w:keepLines w:val="0"/>
        <w:ind w:left="2268" w:hanging="1984"/>
        <w:rPr>
          <w:b/>
        </w:rPr>
      </w:pPr>
    </w:p>
    <w:p w:rsidR="00EA3A21" w:rsidRPr="00091142" w:rsidRDefault="00EA3A21" w:rsidP="00EA3A21">
      <w:pPr>
        <w:pStyle w:val="EX"/>
        <w:keepLines w:val="0"/>
        <w:ind w:left="2268" w:hanging="1984"/>
      </w:pPr>
      <w:r w:rsidRPr="00091142">
        <w:rPr>
          <w:b/>
        </w:rPr>
        <w:t>P-Answer-State:</w:t>
      </w:r>
      <w:r w:rsidRPr="00091142">
        <w:rPr>
          <w:b/>
        </w:rPr>
        <w:tab/>
      </w:r>
      <w:r w:rsidRPr="00091142">
        <w:t>Contains the "Unconfirmed" indication acknowledging the automatic commencement mode.</w:t>
      </w:r>
    </w:p>
    <w:p w:rsidR="00EA3A21" w:rsidRPr="00091142" w:rsidRDefault="00EA3A21" w:rsidP="00EA3A21">
      <w:pPr>
        <w:pStyle w:val="B1"/>
        <w:rPr>
          <w:b/>
        </w:rPr>
      </w:pPr>
      <w:r w:rsidRPr="00091142">
        <w:rPr>
          <w:b/>
        </w:rPr>
        <w:t>21</w:t>
      </w:r>
      <w:r w:rsidR="002D3149" w:rsidRPr="00091142">
        <w:rPr>
          <w:b/>
        </w:rPr>
        <w:t>)</w:t>
      </w:r>
      <w:r w:rsidRPr="00091142">
        <w:rPr>
          <w:b/>
        </w:rPr>
        <w:tab/>
        <w:t>SIP INVITE request (participating MCPTT function B to MCPTT client B) - see example in table A</w:t>
      </w:r>
      <w:r w:rsidR="00095129" w:rsidRPr="00091142">
        <w:rPr>
          <w:b/>
        </w:rPr>
        <w:t>.1.</w:t>
      </w:r>
      <w:r w:rsidRPr="00091142">
        <w:rPr>
          <w:b/>
        </w:rPr>
        <w:t>3-21</w:t>
      </w:r>
    </w:p>
    <w:p w:rsidR="00EA3A21" w:rsidRPr="00091142" w:rsidRDefault="00EA3A21" w:rsidP="00EA3A21">
      <w:pPr>
        <w:pStyle w:val="B1"/>
        <w:rPr>
          <w:b/>
        </w:rPr>
      </w:pPr>
      <w:r w:rsidRPr="00091142">
        <w:tab/>
        <w:t>The participating MCPTT function B sends the SIP INVITE request towards the MCPTT client B according to 3GPP TS 24.229 [4].</w:t>
      </w:r>
    </w:p>
    <w:p w:rsidR="00EA3A21" w:rsidRPr="00091142" w:rsidRDefault="00EA3A21" w:rsidP="00EA3A21">
      <w:pPr>
        <w:pStyle w:val="TH"/>
      </w:pPr>
      <w:r w:rsidRPr="00091142">
        <w:t>Table A</w:t>
      </w:r>
      <w:r w:rsidR="00095129" w:rsidRPr="00091142">
        <w:t>.1.</w:t>
      </w:r>
      <w:r w:rsidRPr="00091142">
        <w:t>3-21: SIP INVITE request (participating MCPTT function B to MCPTT client B)</w:t>
      </w: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noProof w:val="0"/>
        </w:rPr>
      </w:pPr>
      <w:r w:rsidRPr="00091142">
        <w:rPr>
          <w:noProof w:val="0"/>
        </w:rPr>
        <w:t xml:space="preserve">INVITE sip: </w:t>
      </w:r>
      <w:r w:rsidRPr="00091142">
        <w:rPr>
          <w:rFonts w:eastAsia="Batang"/>
          <w:noProof w:val="0"/>
        </w:rPr>
        <w:t>userB@ims-op.net</w:t>
      </w:r>
      <w:r w:rsidRPr="00091142">
        <w:rPr>
          <w:noProof w:val="0"/>
        </w:rPr>
        <w:t xml:space="preserve"> SIP/2.0</w:t>
      </w: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noProof w:val="0"/>
        </w:rPr>
      </w:pPr>
      <w:r w:rsidRPr="00091142">
        <w:rPr>
          <w:noProof w:val="0"/>
        </w:rPr>
        <w:t>Accept-Contact:</w:t>
      </w: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noProof w:val="0"/>
        </w:rPr>
      </w:pPr>
      <w:r w:rsidRPr="00091142">
        <w:rPr>
          <w:noProof w:val="0"/>
        </w:rPr>
        <w:t>P-Asserted-Service:</w:t>
      </w: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rFonts w:hint="eastAsia"/>
          <w:noProof w:val="0"/>
        </w:rPr>
      </w:pPr>
      <w:r w:rsidRPr="00091142">
        <w:rPr>
          <w:noProof w:val="0"/>
        </w:rPr>
        <w:t>Supported:timer;tdialog</w:t>
      </w: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noProof w:val="0"/>
        </w:rPr>
      </w:pPr>
      <w:r w:rsidRPr="00091142">
        <w:rPr>
          <w:noProof w:val="0"/>
        </w:rPr>
        <w:t>Session-Expires:refresher;uac</w:t>
      </w: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noProof w:val="0"/>
        </w:rPr>
      </w:pPr>
      <w:r w:rsidRPr="00091142">
        <w:rPr>
          <w:noProof w:val="0"/>
        </w:rPr>
        <w:t>Contact:</w:t>
      </w: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noProof w:val="0"/>
        </w:rPr>
      </w:pPr>
      <w:r w:rsidRPr="00091142">
        <w:rPr>
          <w:noProof w:val="0"/>
        </w:rPr>
        <w:t>Resouce-Share: media-sharing; session-receiver; rules="k2::UL"; timestamp=55750</w:t>
      </w:r>
    </w:p>
    <w:p w:rsidR="0090716E" w:rsidRPr="00091142" w:rsidRDefault="0090716E" w:rsidP="00EA3A21">
      <w:pPr>
        <w:pStyle w:val="PL"/>
        <w:keepNext/>
        <w:keepLines/>
        <w:pBdr>
          <w:top w:val="single" w:sz="4" w:space="1" w:color="auto"/>
          <w:left w:val="single" w:sz="4" w:space="4" w:color="auto"/>
          <w:bottom w:val="single" w:sz="4" w:space="1" w:color="auto"/>
          <w:right w:val="single" w:sz="4" w:space="4" w:color="auto"/>
        </w:pBdr>
        <w:rPr>
          <w:noProof w:val="0"/>
        </w:rPr>
      </w:pPr>
      <w:r w:rsidRPr="00091142">
        <w:rPr>
          <w:noProof w:val="0"/>
        </w:rPr>
        <w:t>Priority-Share:allowed</w:t>
      </w: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noProof w:val="0"/>
        </w:rPr>
      </w:pPr>
      <w:r w:rsidRPr="00091142">
        <w:rPr>
          <w:noProof w:val="0"/>
        </w:rPr>
        <w:t>P-Asserted-Identity:&lt;sip:cf-b@ims-op.net&gt;</w:t>
      </w: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noProof w:val="0"/>
        </w:rPr>
      </w:pPr>
      <w:r w:rsidRPr="00091142">
        <w:rPr>
          <w:noProof w:val="0"/>
        </w:rPr>
        <w:t>Answer-Mode:Auto</w:t>
      </w: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noProof w:val="0"/>
        </w:rPr>
      </w:pP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noProof w:val="0"/>
        </w:rPr>
      </w:pPr>
      <w:r w:rsidRPr="00091142">
        <w:rPr>
          <w:noProof w:val="0"/>
        </w:rPr>
        <w:t>Content-Type: multipart/mixed</w:t>
      </w:r>
      <w:r w:rsidRPr="00091142">
        <w:rPr>
          <w:rFonts w:hint="eastAsia"/>
          <w:noProof w:val="0"/>
          <w:lang w:eastAsia="zh-CN"/>
        </w:rPr>
        <w:t>;boundary=</w:t>
      </w:r>
      <w:r w:rsidRPr="00091142">
        <w:rPr>
          <w:noProof w:val="0"/>
        </w:rPr>
        <w:t>"</w:t>
      </w:r>
      <w:r w:rsidRPr="00091142">
        <w:rPr>
          <w:rFonts w:hint="eastAsia"/>
          <w:noProof w:val="0"/>
          <w:lang w:eastAsia="zh-CN"/>
        </w:rPr>
        <w:t>boundary</w:t>
      </w:r>
      <w:r w:rsidRPr="00091142">
        <w:rPr>
          <w:noProof w:val="0"/>
          <w:lang w:eastAsia="zh-CN"/>
        </w:rPr>
        <w:t>1</w:t>
      </w:r>
      <w:r w:rsidRPr="00091142">
        <w:rPr>
          <w:noProof w:val="0"/>
        </w:rPr>
        <w:t>"</w:t>
      </w: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noProof w:val="0"/>
        </w:rPr>
      </w:pPr>
      <w:r w:rsidRPr="00091142">
        <w:rPr>
          <w:noProof w:val="0"/>
        </w:rPr>
        <w:t>--boundary1</w:t>
      </w: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noProof w:val="0"/>
        </w:rPr>
      </w:pPr>
      <w:r w:rsidRPr="00091142">
        <w:rPr>
          <w:noProof w:val="0"/>
        </w:rPr>
        <w:t xml:space="preserve">Content-Type: application/sdp </w:t>
      </w: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noProof w:val="0"/>
        </w:rPr>
      </w:pPr>
      <w:r w:rsidRPr="00091142">
        <w:rPr>
          <w:noProof w:val="0"/>
        </w:rPr>
        <w:t>Content-Length: (…)</w:t>
      </w: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noProof w:val="0"/>
        </w:rPr>
      </w:pP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noProof w:val="0"/>
        </w:rPr>
      </w:pPr>
      <w:r w:rsidRPr="00091142">
        <w:rPr>
          <w:noProof w:val="0"/>
        </w:rPr>
        <w:t>c=IN IP6 5555::aaa:bbb:ccc:eef</w:t>
      </w: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noProof w:val="0"/>
        </w:rPr>
      </w:pPr>
      <w:r w:rsidRPr="00091142">
        <w:rPr>
          <w:noProof w:val="0"/>
        </w:rPr>
        <w:t>m=audio 16412 RTP/AVP 97</w:t>
      </w: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noProof w:val="0"/>
        </w:rPr>
      </w:pPr>
      <w:r w:rsidRPr="00091142">
        <w:rPr>
          <w:noProof w:val="0"/>
        </w:rPr>
        <w:t>a=</w:t>
      </w: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noProof w:val="0"/>
        </w:rPr>
      </w:pPr>
      <w:r w:rsidRPr="00091142">
        <w:rPr>
          <w:noProof w:val="0"/>
        </w:rPr>
        <w:t>a=</w:t>
      </w: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noProof w:val="0"/>
        </w:rPr>
      </w:pPr>
      <w:r w:rsidRPr="00091142">
        <w:rPr>
          <w:noProof w:val="0"/>
        </w:rPr>
        <w:t>a=</w:t>
      </w: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noProof w:val="0"/>
        </w:rPr>
      </w:pPr>
      <w:r w:rsidRPr="00091142">
        <w:rPr>
          <w:noProof w:val="0"/>
        </w:rPr>
        <w:t>i=</w:t>
      </w: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noProof w:val="0"/>
        </w:rPr>
      </w:pPr>
      <w:r w:rsidRPr="00091142">
        <w:rPr>
          <w:noProof w:val="0"/>
        </w:rPr>
        <w:t>m=application 16413 udp mcptt</w:t>
      </w: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noProof w:val="0"/>
        </w:rPr>
      </w:pPr>
      <w:r w:rsidRPr="00091142">
        <w:rPr>
          <w:noProof w:val="0"/>
        </w:rPr>
        <w:t>a=fmtp:MCPTT mc_queueing</w:t>
      </w: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noProof w:val="0"/>
        </w:rPr>
      </w:pPr>
      <w:r w:rsidRPr="00091142">
        <w:rPr>
          <w:noProof w:val="0"/>
        </w:rPr>
        <w:t>--boundary1</w:t>
      </w: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noProof w:val="0"/>
        </w:rPr>
      </w:pPr>
      <w:r w:rsidRPr="00091142">
        <w:rPr>
          <w:noProof w:val="0"/>
        </w:rPr>
        <w:t>Content-Type: application/vnd.3gpp.mcptt-info+xml</w:t>
      </w: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noProof w:val="0"/>
        </w:rPr>
      </w:pPr>
      <w:r w:rsidRPr="00091142">
        <w:rPr>
          <w:noProof w:val="0"/>
        </w:rPr>
        <w:t>Content-Length: (…)</w:t>
      </w: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noProof w:val="0"/>
        </w:rPr>
      </w:pP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noProof w:val="0"/>
        </w:rPr>
      </w:pPr>
      <w:r w:rsidRPr="00091142">
        <w:rPr>
          <w:noProof w:val="0"/>
        </w:rPr>
        <w:t>&lt;?xml version="1.0"?&gt;</w:t>
      </w: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noProof w:val="0"/>
        </w:rPr>
      </w:pPr>
      <w:r w:rsidRPr="00091142">
        <w:rPr>
          <w:noProof w:val="0"/>
        </w:rPr>
        <w:t>&lt;mcpttinfo&gt;</w:t>
      </w: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noProof w:val="0"/>
        </w:rPr>
      </w:pPr>
      <w:r w:rsidRPr="00091142">
        <w:rPr>
          <w:noProof w:val="0"/>
        </w:rPr>
        <w:t xml:space="preserve">  &lt;mcptt-Params&gt;</w:t>
      </w: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noProof w:val="0"/>
        </w:rPr>
      </w:pPr>
      <w:r w:rsidRPr="00091142">
        <w:rPr>
          <w:noProof w:val="0"/>
        </w:rPr>
        <w:t xml:space="preserve">    &lt;session-type&gt;prearranged&lt;/&gt;</w:t>
      </w: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noProof w:val="0"/>
        </w:rPr>
      </w:pPr>
      <w:r w:rsidRPr="00091142">
        <w:rPr>
          <w:noProof w:val="0"/>
        </w:rPr>
        <w:t xml:space="preserve">    &lt;mcptt-request-uri&gt;</w:t>
      </w:r>
      <w:r w:rsidRPr="00091142">
        <w:rPr>
          <w:rFonts w:eastAsia="Batang"/>
          <w:noProof w:val="0"/>
        </w:rPr>
        <w:t>mcptt-id-B</w:t>
      </w:r>
      <w:r w:rsidRPr="00091142">
        <w:rPr>
          <w:noProof w:val="0"/>
        </w:rPr>
        <w:t>@mcptt-city1.net&lt;/&gt;</w:t>
      </w: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noProof w:val="0"/>
        </w:rPr>
      </w:pPr>
      <w:r w:rsidRPr="00091142">
        <w:rPr>
          <w:noProof w:val="0"/>
        </w:rPr>
        <w:t xml:space="preserve">    &lt;mcptt-calling-user-id&gt;userA1@mcptt-op.gov&lt;/&gt;</w:t>
      </w: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noProof w:val="0"/>
        </w:rPr>
      </w:pPr>
      <w:r w:rsidRPr="00091142">
        <w:rPr>
          <w:noProof w:val="0"/>
        </w:rPr>
        <w:t xml:space="preserve">    &lt;mcptt-calling-group-id&gt;</w:t>
      </w:r>
      <w:r w:rsidRPr="00091142">
        <w:rPr>
          <w:rFonts w:eastAsia="Batang"/>
          <w:noProof w:val="0"/>
        </w:rPr>
        <w:t>mcptt-group-T@mcptt-op.gov</w:t>
      </w:r>
      <w:r w:rsidRPr="00091142">
        <w:rPr>
          <w:noProof w:val="0"/>
        </w:rPr>
        <w:t>&lt;/&gt;</w:t>
      </w: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noProof w:val="0"/>
        </w:rPr>
      </w:pPr>
      <w:r w:rsidRPr="00091142">
        <w:rPr>
          <w:noProof w:val="0"/>
        </w:rPr>
        <w:t xml:space="preserve">  &lt;/mcptt-Params&gt;</w:t>
      </w: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noProof w:val="0"/>
        </w:rPr>
      </w:pPr>
      <w:r w:rsidRPr="00091142">
        <w:rPr>
          <w:noProof w:val="0"/>
        </w:rPr>
        <w:t>&lt;/mcpttinfo&gt;</w:t>
      </w: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noProof w:val="0"/>
        </w:rPr>
      </w:pPr>
      <w:r w:rsidRPr="00091142">
        <w:rPr>
          <w:noProof w:val="0"/>
        </w:rPr>
        <w:t>--boundary1--</w:t>
      </w:r>
    </w:p>
    <w:p w:rsidR="00EA3A21" w:rsidRPr="00091142" w:rsidRDefault="00EA3A21" w:rsidP="00EA3A21">
      <w:pPr>
        <w:pStyle w:val="TAC"/>
        <w:keepLines w:val="0"/>
        <w:ind w:left="2268" w:hanging="1984"/>
      </w:pPr>
    </w:p>
    <w:p w:rsidR="00EA3A21" w:rsidRPr="00091142" w:rsidRDefault="00EA3A21" w:rsidP="00B661C0">
      <w:pPr>
        <w:pStyle w:val="EX"/>
      </w:pPr>
      <w:r w:rsidRPr="00091142">
        <w:rPr>
          <w:b/>
        </w:rPr>
        <w:t>Request-URI:</w:t>
      </w:r>
      <w:r w:rsidRPr="00091142">
        <w:tab/>
        <w:t xml:space="preserve">Contains the public user identity of the </w:t>
      </w:r>
      <w:r w:rsidRPr="00091142">
        <w:rPr>
          <w:rFonts w:eastAsia="Batang"/>
        </w:rPr>
        <w:t>mcptt-id-B</w:t>
      </w:r>
      <w:r w:rsidRPr="00091142">
        <w:t>@mcptt-city1.net.</w:t>
      </w:r>
    </w:p>
    <w:p w:rsidR="00EA3A21" w:rsidRPr="00091142" w:rsidRDefault="00EA3A21" w:rsidP="00B661C0">
      <w:pPr>
        <w:pStyle w:val="EX"/>
      </w:pPr>
      <w:r w:rsidRPr="00091142">
        <w:rPr>
          <w:b/>
        </w:rPr>
        <w:t>Resource-Share:</w:t>
      </w:r>
      <w:r w:rsidRPr="00091142">
        <w:tab/>
        <w:t>Contains a new sharing key along with indication that MCPTT speech media can be shared in the uplink (UL) direction. The value "k2" is the key that P-CSCF can use to identify media streams towards MCPTT client A2 that can share media.</w:t>
      </w:r>
    </w:p>
    <w:p w:rsidR="0090716E" w:rsidRPr="00091142" w:rsidRDefault="0090716E" w:rsidP="0045201D">
      <w:pPr>
        <w:pStyle w:val="EX"/>
        <w:keepLines w:val="0"/>
        <w:ind w:left="2268" w:hanging="1984"/>
      </w:pPr>
      <w:r w:rsidRPr="00091142">
        <w:rPr>
          <w:b/>
        </w:rPr>
        <w:t>Priority-Share:</w:t>
      </w:r>
      <w:r w:rsidRPr="00091142">
        <w:tab/>
        <w:t>The Priority-Share header field is set to "allowed" indicating that priority sharing can be applied by IMS.</w:t>
      </w:r>
    </w:p>
    <w:p w:rsidR="00EA3A21" w:rsidRPr="00091142" w:rsidRDefault="00EA3A21" w:rsidP="00B661C0">
      <w:pPr>
        <w:pStyle w:val="EX"/>
      </w:pPr>
      <w:r w:rsidRPr="00091142">
        <w:rPr>
          <w:b/>
        </w:rPr>
        <w:t>Answer-Mode:</w:t>
      </w:r>
      <w:r w:rsidRPr="00091142">
        <w:tab/>
        <w:t>The MCPTT service setting is "auto-answer" so the participating MCPTT function includes the value "auto" in the Answer-Mode header field.</w:t>
      </w:r>
    </w:p>
    <w:p w:rsidR="00EA3A21" w:rsidRPr="00091142" w:rsidRDefault="00EA3A21" w:rsidP="00B661C0">
      <w:pPr>
        <w:pStyle w:val="EX"/>
      </w:pPr>
      <w:r w:rsidRPr="00091142">
        <w:rPr>
          <w:b/>
        </w:rPr>
        <w:lastRenderedPageBreak/>
        <w:t>SDP offer:</w:t>
      </w:r>
      <w:r w:rsidRPr="00091142">
        <w:tab/>
        <w:t>The SDP offer is a copy of the received SDP offer updated with the IP address and port numbers of the participating MCPTT function B.</w:t>
      </w:r>
    </w:p>
    <w:p w:rsidR="00EA3A21" w:rsidRPr="00091142" w:rsidRDefault="00EA3A21" w:rsidP="00EA3A21">
      <w:pPr>
        <w:pStyle w:val="B1"/>
        <w:rPr>
          <w:b/>
        </w:rPr>
      </w:pPr>
      <w:r w:rsidRPr="00091142">
        <w:rPr>
          <w:b/>
        </w:rPr>
        <w:t>22</w:t>
      </w:r>
      <w:r w:rsidR="002D3149" w:rsidRPr="00091142">
        <w:rPr>
          <w:b/>
        </w:rPr>
        <w:t>)</w:t>
      </w:r>
      <w:r w:rsidRPr="00091142">
        <w:rPr>
          <w:b/>
        </w:rPr>
        <w:tab/>
        <w:t>SIP 200 (OK) response (non-controlling MCPTT function B to controlling MCPTT function A) - see example in table A</w:t>
      </w:r>
      <w:r w:rsidR="00095129" w:rsidRPr="00091142">
        <w:rPr>
          <w:b/>
        </w:rPr>
        <w:t>.1.</w:t>
      </w:r>
      <w:r w:rsidRPr="00091142">
        <w:rPr>
          <w:b/>
        </w:rPr>
        <w:t>3-22</w:t>
      </w:r>
    </w:p>
    <w:p w:rsidR="00EA3A21" w:rsidRPr="00091142" w:rsidRDefault="00EA3A21" w:rsidP="00EA3A21">
      <w:pPr>
        <w:pStyle w:val="B1"/>
        <w:rPr>
          <w:lang w:eastAsia="ko-KR"/>
        </w:rPr>
      </w:pPr>
      <w:r w:rsidRPr="00091142">
        <w:tab/>
        <w:t xml:space="preserve">Upon receipt of the first SIP 200 (OK) response from the participating MCPTT function B serving the invited MCPTT user B in the prearranged group mcptt-group-C@mcptt-city1.net, the non-controlling MCPTT function interact with the </w:t>
      </w:r>
      <w:r w:rsidRPr="00091142">
        <w:rPr>
          <w:lang w:eastAsia="ko-KR"/>
        </w:rPr>
        <w:t>media plane</w:t>
      </w:r>
      <w:r w:rsidRPr="00091142">
        <w:t xml:space="preserve"> as specified in </w:t>
      </w:r>
      <w:r w:rsidRPr="00091142">
        <w:rPr>
          <w:lang w:eastAsia="ko-KR"/>
        </w:rPr>
        <w:t xml:space="preserve">3GPP TS 24.380 [5] and sends the SIP 200 (OK) response towards the controlling MCPTT function A </w:t>
      </w:r>
      <w:r w:rsidRPr="00091142">
        <w:rPr>
          <w:rFonts w:eastAsia="SimSun"/>
        </w:rPr>
        <w:t xml:space="preserve">in accordance with </w:t>
      </w:r>
      <w:r w:rsidRPr="00091142">
        <w:rPr>
          <w:lang w:eastAsia="ko-KR"/>
        </w:rPr>
        <w:t>3GPP TS 24.229 [4].</w:t>
      </w:r>
    </w:p>
    <w:p w:rsidR="00EA3A21" w:rsidRPr="00091142" w:rsidRDefault="00EA3A21" w:rsidP="00EA3A21">
      <w:pPr>
        <w:pStyle w:val="NO"/>
        <w:rPr>
          <w:lang w:eastAsia="ko-KR"/>
        </w:rPr>
      </w:pPr>
      <w:r w:rsidRPr="00091142">
        <w:rPr>
          <w:lang w:eastAsia="ko-KR"/>
        </w:rPr>
        <w:t>NOTE 6:</w:t>
      </w:r>
      <w:r w:rsidRPr="00091142">
        <w:rPr>
          <w:lang w:eastAsia="ko-KR"/>
        </w:rPr>
        <w:tab/>
        <w:t>The non-controlling function translates the SIP 183 (Session Progress) response with a P-Answer-State header field set to "Auto" to a SIP 200 (OK) response only if the non-controlling function supports media-buffering otherwise a SIP 183 (Session Progress) response is sent.</w:t>
      </w:r>
    </w:p>
    <w:p w:rsidR="00EA3A21" w:rsidRPr="00091142" w:rsidRDefault="00EA3A21" w:rsidP="00EA3A21">
      <w:pPr>
        <w:pStyle w:val="TH"/>
      </w:pPr>
      <w:r w:rsidRPr="00091142">
        <w:t>Table A</w:t>
      </w:r>
      <w:r w:rsidR="00095129" w:rsidRPr="00091142">
        <w:t>.1.</w:t>
      </w:r>
      <w:r w:rsidRPr="00091142">
        <w:t>3-22: SIP 200 (OK) response (non-controlling MCPTT function B to controlling MCPTT function A)</w:t>
      </w: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noProof w:val="0"/>
        </w:rPr>
      </w:pPr>
      <w:r w:rsidRPr="00091142">
        <w:rPr>
          <w:noProof w:val="0"/>
        </w:rPr>
        <w:t>SIP/2.0 200 OK</w:t>
      </w: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noProof w:val="0"/>
        </w:rPr>
      </w:pPr>
      <w:r w:rsidRPr="00091142">
        <w:rPr>
          <w:noProof w:val="0"/>
        </w:rPr>
        <w:t>Session-Expires:3600;refresher=uac</w:t>
      </w: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noProof w:val="0"/>
        </w:rPr>
      </w:pPr>
      <w:r w:rsidRPr="00091142">
        <w:rPr>
          <w:noProof w:val="0"/>
        </w:rPr>
        <w:t>Require: timer</w:t>
      </w: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noProof w:val="0"/>
        </w:rPr>
      </w:pPr>
      <w:r w:rsidRPr="00091142">
        <w:rPr>
          <w:noProof w:val="0"/>
        </w:rPr>
        <w:t>P-Asserted-Identity:&lt;sip:cf-B.op.net&gt;</w:t>
      </w: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SimSun"/>
          <w:noProof w:val="0"/>
          <w:lang w:eastAsia="zh-CN"/>
        </w:rPr>
      </w:pPr>
      <w:r w:rsidRPr="00091142">
        <w:rPr>
          <w:noProof w:val="0"/>
        </w:rPr>
        <w:t xml:space="preserve">Contact: </w:t>
      </w:r>
      <w:r w:rsidRPr="00091142">
        <w:rPr>
          <w:rFonts w:cs="Courier New"/>
          <w:noProof w:val="0"/>
          <w:szCs w:val="16"/>
          <w:lang w:eastAsia="en-GB"/>
        </w:rPr>
        <w:t>&lt;sip:[5555::aaa:bbb:ddd:ddd]&gt;</w:t>
      </w:r>
      <w:r w:rsidRPr="00091142">
        <w:rPr>
          <w:noProof w:val="0"/>
        </w:rPr>
        <w:t>; g.3gpp.mcptt;</w:t>
      </w:r>
      <w:r w:rsidRPr="00091142">
        <w:rPr>
          <w:rFonts w:cs="Courier New"/>
          <w:noProof w:val="0"/>
          <w:szCs w:val="16"/>
        </w:rPr>
        <w:t>+g.3gpp.icsi-ref</w:t>
      </w:r>
      <w:r w:rsidRPr="00091142">
        <w:rPr>
          <w:rFonts w:eastAsia="PMingLiU" w:cs="Courier New"/>
          <w:noProof w:val="0"/>
          <w:szCs w:val="16"/>
          <w:lang w:eastAsia="zh-TW"/>
        </w:rPr>
        <w:t>="urn%3Aurn-7%3A</w:t>
      </w:r>
      <w:r w:rsidRPr="00091142">
        <w:rPr>
          <w:rFonts w:cs="Courier New"/>
          <w:noProof w:val="0"/>
          <w:szCs w:val="16"/>
        </w:rPr>
        <w:t>3gpp-service.ims.icsi.mcptt</w:t>
      </w: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noProof w:val="0"/>
        </w:rPr>
      </w:pPr>
      <w:r w:rsidRPr="00091142">
        <w:rPr>
          <w:noProof w:val="0"/>
        </w:rPr>
        <w:t>Supported: tdialog, norefersub, explicitsub, nosub</w:t>
      </w: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noProof w:val="0"/>
        </w:rPr>
      </w:pPr>
      <w:r w:rsidRPr="00091142">
        <w:rPr>
          <w:noProof w:val="0"/>
        </w:rPr>
        <w:t>Content-Type: application/sdp</w:t>
      </w: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noProof w:val="0"/>
        </w:rPr>
      </w:pPr>
      <w:r w:rsidRPr="00091142">
        <w:rPr>
          <w:noProof w:val="0"/>
        </w:rPr>
        <w:t>Content-Length: (…)</w:t>
      </w: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noProof w:val="0"/>
        </w:rPr>
      </w:pP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noProof w:val="0"/>
        </w:rPr>
      </w:pPr>
      <w:r w:rsidRPr="00091142">
        <w:rPr>
          <w:noProof w:val="0"/>
        </w:rPr>
        <w:t>c=IN IP6 5555::aaa:bbb:ddd:ddd</w:t>
      </w: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noProof w:val="0"/>
        </w:rPr>
      </w:pPr>
      <w:r w:rsidRPr="00091142">
        <w:rPr>
          <w:noProof w:val="0"/>
        </w:rPr>
        <w:t>m=audio 34456 RTP/AVP 97</w:t>
      </w: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noProof w:val="0"/>
        </w:rPr>
      </w:pPr>
      <w:r w:rsidRPr="00091142">
        <w:rPr>
          <w:noProof w:val="0"/>
        </w:rPr>
        <w:t xml:space="preserve">a=rtpmap:97 AMR </w:t>
      </w: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noProof w:val="0"/>
        </w:rPr>
      </w:pPr>
      <w:r w:rsidRPr="00091142">
        <w:rPr>
          <w:noProof w:val="0"/>
        </w:rPr>
        <w:t>a=fmtp:97 mode-set=0,2,5,7; maxframes=2</w:t>
      </w: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noProof w:val="0"/>
        </w:rPr>
      </w:pPr>
      <w:r w:rsidRPr="00091142">
        <w:rPr>
          <w:noProof w:val="0"/>
        </w:rPr>
        <w:t>a=maxptime:20</w:t>
      </w: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noProof w:val="0"/>
        </w:rPr>
      </w:pPr>
      <w:r w:rsidRPr="00091142">
        <w:rPr>
          <w:noProof w:val="0"/>
        </w:rPr>
        <w:t>i=speech</w:t>
      </w: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noProof w:val="0"/>
        </w:rPr>
      </w:pPr>
      <w:r w:rsidRPr="00091142">
        <w:rPr>
          <w:noProof w:val="0"/>
        </w:rPr>
        <w:t>m=application 34457 udp mcptt</w:t>
      </w: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noProof w:val="0"/>
        </w:rPr>
      </w:pPr>
      <w:r w:rsidRPr="00091142">
        <w:rPr>
          <w:noProof w:val="0"/>
        </w:rPr>
        <w:t>a=fmtp:MCPTT mc_queueing</w:t>
      </w:r>
    </w:p>
    <w:p w:rsidR="00EA3A21" w:rsidRPr="00091142" w:rsidRDefault="00EA3A21" w:rsidP="00EA3A21">
      <w:pPr>
        <w:pStyle w:val="B2"/>
      </w:pPr>
    </w:p>
    <w:p w:rsidR="00EA3A21" w:rsidRPr="00091142" w:rsidRDefault="00EA3A21" w:rsidP="00EA3A21">
      <w:pPr>
        <w:pStyle w:val="EX"/>
        <w:keepLines w:val="0"/>
        <w:ind w:left="2268" w:hanging="1984"/>
      </w:pPr>
      <w:r w:rsidRPr="00091142">
        <w:rPr>
          <w:b/>
        </w:rPr>
        <w:t>P-Asserted-Identity</w:t>
      </w:r>
      <w:r w:rsidRPr="00091142">
        <w:tab/>
        <w:t>Contains a public service identity identifying the non-controlling MCPTT function B.</w:t>
      </w:r>
    </w:p>
    <w:p w:rsidR="00EA3A21" w:rsidRPr="00091142" w:rsidRDefault="00EA3A21" w:rsidP="00EA3A21">
      <w:pPr>
        <w:pStyle w:val="EX"/>
        <w:keepLines w:val="0"/>
        <w:ind w:left="2268" w:hanging="1984"/>
      </w:pPr>
      <w:r w:rsidRPr="00091142">
        <w:rPr>
          <w:b/>
        </w:rPr>
        <w:t>Contact</w:t>
      </w:r>
      <w:r w:rsidRPr="00091142">
        <w:tab/>
        <w:t>Contains a contact address and the media feature tags g.3gpp.mcptt and g.3gpp.icsi-ref.</w:t>
      </w:r>
    </w:p>
    <w:p w:rsidR="00EA3A21" w:rsidRPr="00091142" w:rsidRDefault="00EA3A21" w:rsidP="00EA3A21">
      <w:pPr>
        <w:pStyle w:val="EX"/>
        <w:keepLines w:val="0"/>
        <w:ind w:left="2268" w:hanging="1984"/>
      </w:pPr>
      <w:r w:rsidRPr="00091142">
        <w:rPr>
          <w:b/>
        </w:rPr>
        <w:t>SDP</w:t>
      </w:r>
      <w:r w:rsidRPr="00091142">
        <w:tab/>
        <w:t>Contains the SDP answer to the SDP offer received from the controlling MCPTT function A. The media-level section for the media-floor control entity acknowledges that queueing is supported ("mc_queueing").</w:t>
      </w:r>
    </w:p>
    <w:p w:rsidR="00EA3A21" w:rsidRPr="00091142" w:rsidRDefault="00EA3A21" w:rsidP="00EA3A21">
      <w:pPr>
        <w:pStyle w:val="NO"/>
      </w:pPr>
      <w:r w:rsidRPr="00091142">
        <w:t>NOTE 5:</w:t>
      </w:r>
      <w:r w:rsidRPr="00091142">
        <w:tab/>
        <w:t>The SDP answer is based on the capabilities of the non-controlling MCPTT function and not based on the SIP 200 (OK) response received from the participating MCPTT function.</w:t>
      </w:r>
    </w:p>
    <w:p w:rsidR="00EA3A21" w:rsidRPr="00091142" w:rsidRDefault="00EA3A21" w:rsidP="00EA3A21">
      <w:pPr>
        <w:pStyle w:val="B1"/>
        <w:rPr>
          <w:b/>
        </w:rPr>
      </w:pPr>
      <w:r w:rsidRPr="00091142">
        <w:rPr>
          <w:b/>
        </w:rPr>
        <w:t>23</w:t>
      </w:r>
      <w:r w:rsidR="002D3149" w:rsidRPr="00091142">
        <w:rPr>
          <w:b/>
        </w:rPr>
        <w:t>)</w:t>
      </w:r>
      <w:r w:rsidRPr="00091142">
        <w:rPr>
          <w:b/>
        </w:rPr>
        <w:tab/>
        <w:t>SIP ACK request (controlling MCPTT function A to MCPTT client B via non-controlling MCPTT function B and participating MCPTT function B)</w:t>
      </w:r>
    </w:p>
    <w:p w:rsidR="00EA3A21" w:rsidRPr="00091142" w:rsidRDefault="00EA3A21" w:rsidP="00EA3A21">
      <w:pPr>
        <w:pStyle w:val="B1"/>
      </w:pPr>
      <w:r w:rsidRPr="00091142">
        <w:tab/>
        <w:t>The controlling MCPTT function acknowledges the receipt of the SIP 200 (OK) response by means of a SIP ACK request.</w:t>
      </w:r>
    </w:p>
    <w:p w:rsidR="00EA3A21" w:rsidRPr="00091142" w:rsidRDefault="00EA3A21" w:rsidP="00EA3A21">
      <w:pPr>
        <w:pStyle w:val="B1"/>
        <w:rPr>
          <w:b/>
        </w:rPr>
      </w:pPr>
      <w:r w:rsidRPr="00091142">
        <w:rPr>
          <w:b/>
        </w:rPr>
        <w:t>24</w:t>
      </w:r>
      <w:r w:rsidR="002D3149" w:rsidRPr="00091142">
        <w:rPr>
          <w:b/>
        </w:rPr>
        <w:t>)</w:t>
      </w:r>
      <w:r w:rsidRPr="00091142">
        <w:rPr>
          <w:b/>
        </w:rPr>
        <w:t>-25</w:t>
      </w:r>
      <w:r w:rsidR="002D3149" w:rsidRPr="00091142">
        <w:rPr>
          <w:b/>
        </w:rPr>
        <w:t>)</w:t>
      </w:r>
      <w:r w:rsidRPr="00091142">
        <w:rPr>
          <w:b/>
        </w:rPr>
        <w:tab/>
        <w:t>SIP 200 (OK) response (MCPTT client B to non-controlling MCPTT function B via participating MCPTT function B) - see example in table A</w:t>
      </w:r>
      <w:r w:rsidR="00095129" w:rsidRPr="00091142">
        <w:rPr>
          <w:b/>
        </w:rPr>
        <w:t>.1.</w:t>
      </w:r>
      <w:r w:rsidRPr="00091142">
        <w:rPr>
          <w:b/>
        </w:rPr>
        <w:t>3-24</w:t>
      </w:r>
    </w:p>
    <w:p w:rsidR="00EA3A21" w:rsidRPr="00091142" w:rsidRDefault="00EA3A21" w:rsidP="00EA3A21">
      <w:pPr>
        <w:pStyle w:val="B1"/>
      </w:pPr>
      <w:r w:rsidRPr="00091142">
        <w:tab/>
        <w:t>Upon receiving the SIP INVITE request the MCPTT client B accepts the invitation, interacts with the media plane as specified in 3GPP TS 24.380 subclause 6.2 and sends</w:t>
      </w:r>
      <w:r w:rsidRPr="00091142">
        <w:rPr>
          <w:lang w:eastAsia="ko-KR"/>
        </w:rPr>
        <w:t xml:space="preserve"> the SIP 200 (OK) response towards the MCPTT server according to rules and procedures of 3GPP TS 24.229 [4].</w:t>
      </w:r>
    </w:p>
    <w:p w:rsidR="00EA3A21" w:rsidRPr="00091142" w:rsidRDefault="00EA3A21" w:rsidP="00EA3A21">
      <w:pPr>
        <w:pStyle w:val="TH"/>
      </w:pPr>
      <w:r w:rsidRPr="00091142">
        <w:lastRenderedPageBreak/>
        <w:t>Table A</w:t>
      </w:r>
      <w:r w:rsidR="00095129" w:rsidRPr="00091142">
        <w:t>.1.</w:t>
      </w:r>
      <w:r w:rsidRPr="00091142">
        <w:t>3-24: SIP 200 (OK) response (MCPTT client B to non-controlling MCPTT function B via participating MCPTT function B)</w:t>
      </w: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noProof w:val="0"/>
        </w:rPr>
      </w:pPr>
      <w:r w:rsidRPr="00091142">
        <w:rPr>
          <w:noProof w:val="0"/>
        </w:rPr>
        <w:t>SIP/2.0 200 OK</w:t>
      </w: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noProof w:val="0"/>
        </w:rPr>
      </w:pPr>
      <w:r w:rsidRPr="00091142">
        <w:rPr>
          <w:noProof w:val="0"/>
        </w:rPr>
        <w:t>Session-Expires:3600;refresher=uas</w:t>
      </w: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noProof w:val="0"/>
        </w:rPr>
      </w:pPr>
      <w:r w:rsidRPr="00091142">
        <w:rPr>
          <w:noProof w:val="0"/>
        </w:rPr>
        <w:t>Require: timer</w:t>
      </w: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noProof w:val="0"/>
        </w:rPr>
      </w:pPr>
      <w:r w:rsidRPr="00091142">
        <w:rPr>
          <w:noProof w:val="0"/>
        </w:rPr>
        <w:t>Contact:&lt;sip:[5555::baa:abb:ddd:cccc]&gt;;+g.3gpp.mcptt;+g.3gpp.icsi-ref="urn%3Aurn-7%3A3gpp-service.ims.icsi.mcptt"</w:t>
      </w: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noProof w:val="0"/>
        </w:rPr>
      </w:pPr>
      <w:r w:rsidRPr="00091142">
        <w:rPr>
          <w:noProof w:val="0"/>
        </w:rPr>
        <w:t>P-Asserted-Identity:&lt;sip:</w:t>
      </w:r>
      <w:r w:rsidRPr="00091142">
        <w:rPr>
          <w:rFonts w:eastAsia="Batang"/>
          <w:noProof w:val="0"/>
        </w:rPr>
        <w:t>userB@ims-op.net&gt;</w:t>
      </w: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noProof w:val="0"/>
        </w:rPr>
      </w:pPr>
      <w:r w:rsidRPr="00091142">
        <w:rPr>
          <w:noProof w:val="0"/>
        </w:rPr>
        <w:t>Supported: tdialog, norefersub, explicitsub, nosub</w:t>
      </w: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noProof w:val="0"/>
        </w:rPr>
      </w:pPr>
      <w:r w:rsidRPr="00091142">
        <w:rPr>
          <w:noProof w:val="0"/>
        </w:rPr>
        <w:t>P-Answer-State:Confirmed</w:t>
      </w: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noProof w:val="0"/>
        </w:rPr>
      </w:pPr>
      <w:r w:rsidRPr="00091142">
        <w:rPr>
          <w:noProof w:val="0"/>
        </w:rPr>
        <w:t>Content-Type: multipart/mixed</w:t>
      </w:r>
      <w:r w:rsidRPr="00091142">
        <w:rPr>
          <w:rFonts w:hint="eastAsia"/>
          <w:noProof w:val="0"/>
          <w:lang w:eastAsia="zh-CN"/>
        </w:rPr>
        <w:t>;boundary=</w:t>
      </w:r>
      <w:r w:rsidRPr="00091142">
        <w:rPr>
          <w:noProof w:val="0"/>
        </w:rPr>
        <w:t>"</w:t>
      </w:r>
      <w:r w:rsidRPr="00091142">
        <w:rPr>
          <w:rFonts w:hint="eastAsia"/>
          <w:noProof w:val="0"/>
          <w:lang w:eastAsia="zh-CN"/>
        </w:rPr>
        <w:t>boundary</w:t>
      </w:r>
      <w:r w:rsidRPr="00091142">
        <w:rPr>
          <w:noProof w:val="0"/>
          <w:lang w:eastAsia="zh-CN"/>
        </w:rPr>
        <w:t>1</w:t>
      </w:r>
      <w:r w:rsidRPr="00091142">
        <w:rPr>
          <w:noProof w:val="0"/>
        </w:rPr>
        <w:t>"</w:t>
      </w: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noProof w:val="0"/>
        </w:rPr>
      </w:pPr>
      <w:r w:rsidRPr="00091142">
        <w:rPr>
          <w:rFonts w:eastAsia="Batang"/>
          <w:noProof w:val="0"/>
        </w:rPr>
        <w:t>--boundary1</w:t>
      </w: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noProof w:val="0"/>
        </w:rPr>
      </w:pPr>
      <w:r w:rsidRPr="00091142">
        <w:rPr>
          <w:noProof w:val="0"/>
        </w:rPr>
        <w:t>Content-Type: application/sdp</w:t>
      </w: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noProof w:val="0"/>
        </w:rPr>
      </w:pPr>
      <w:r w:rsidRPr="00091142">
        <w:rPr>
          <w:noProof w:val="0"/>
        </w:rPr>
        <w:t>Content-Length: (…)</w:t>
      </w: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noProof w:val="0"/>
        </w:rPr>
      </w:pP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noProof w:val="0"/>
        </w:rPr>
      </w:pPr>
      <w:r w:rsidRPr="00091142">
        <w:rPr>
          <w:noProof w:val="0"/>
        </w:rPr>
        <w:t>c=IN IP6 5555::baa:abb:ddd:cccc</w:t>
      </w: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noProof w:val="0"/>
        </w:rPr>
      </w:pPr>
      <w:r w:rsidRPr="00091142">
        <w:rPr>
          <w:noProof w:val="0"/>
        </w:rPr>
        <w:t>m=audio 62122 RTP/AVP 97</w:t>
      </w: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noProof w:val="0"/>
        </w:rPr>
      </w:pPr>
      <w:r w:rsidRPr="00091142">
        <w:rPr>
          <w:noProof w:val="0"/>
        </w:rPr>
        <w:t xml:space="preserve">a=rtpmap:97 AMR </w:t>
      </w: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noProof w:val="0"/>
        </w:rPr>
      </w:pPr>
      <w:r w:rsidRPr="00091142">
        <w:rPr>
          <w:noProof w:val="0"/>
        </w:rPr>
        <w:t>a=fmtp:97 mode-set=0,2,5,7; maxframes=2</w:t>
      </w: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noProof w:val="0"/>
        </w:rPr>
      </w:pPr>
      <w:r w:rsidRPr="00091142">
        <w:rPr>
          <w:noProof w:val="0"/>
        </w:rPr>
        <w:t>a=maxptime:20</w:t>
      </w: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noProof w:val="0"/>
        </w:rPr>
      </w:pPr>
      <w:r w:rsidRPr="00091142">
        <w:rPr>
          <w:noProof w:val="0"/>
        </w:rPr>
        <w:t>i=speech</w:t>
      </w: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noProof w:val="0"/>
        </w:rPr>
      </w:pPr>
      <w:r w:rsidRPr="00091142">
        <w:rPr>
          <w:noProof w:val="0"/>
        </w:rPr>
        <w:t>m=application 62123 udp mcptt</w:t>
      </w: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noProof w:val="0"/>
        </w:rPr>
      </w:pPr>
      <w:r w:rsidRPr="00091142">
        <w:rPr>
          <w:noProof w:val="0"/>
        </w:rPr>
        <w:t>a=fmtp:MCPTT mc_queueing</w:t>
      </w: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noProof w:val="0"/>
        </w:rPr>
      </w:pPr>
      <w:r w:rsidRPr="00091142">
        <w:rPr>
          <w:rFonts w:eastAsia="Batang"/>
          <w:noProof w:val="0"/>
        </w:rPr>
        <w:t>--boundary1</w:t>
      </w: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noProof w:val="0"/>
        </w:rPr>
      </w:pPr>
      <w:r w:rsidRPr="00091142">
        <w:rPr>
          <w:rFonts w:eastAsia="Batang"/>
          <w:noProof w:val="0"/>
        </w:rPr>
        <w:t>Content-Type: application/vnd.3gpp.mcptt-info+xml</w:t>
      </w: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noProof w:val="0"/>
        </w:rPr>
      </w:pPr>
      <w:r w:rsidRPr="00091142">
        <w:rPr>
          <w:rFonts w:eastAsia="Batang"/>
          <w:noProof w:val="0"/>
        </w:rPr>
        <w:t>Content-Length: (…)</w:t>
      </w: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noProof w:val="0"/>
        </w:rPr>
      </w:pP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noProof w:val="0"/>
        </w:rPr>
      </w:pPr>
      <w:r w:rsidRPr="00091142">
        <w:rPr>
          <w:rFonts w:eastAsia="Batang"/>
          <w:noProof w:val="0"/>
        </w:rPr>
        <w:t>&lt;?xml version="1.0"?&gt;</w:t>
      </w: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noProof w:val="0"/>
        </w:rPr>
      </w:pPr>
      <w:r w:rsidRPr="00091142">
        <w:rPr>
          <w:rFonts w:eastAsia="Batang"/>
          <w:noProof w:val="0"/>
        </w:rPr>
        <w:t>&lt;mcpttinfo&gt;</w:t>
      </w: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noProof w:val="0"/>
        </w:rPr>
      </w:pPr>
      <w:r w:rsidRPr="00091142">
        <w:rPr>
          <w:rFonts w:eastAsia="Batang"/>
          <w:noProof w:val="0"/>
        </w:rPr>
        <w:t xml:space="preserve">  &lt;mcptt-Params&gt;</w:t>
      </w: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noProof w:val="0"/>
        </w:rPr>
      </w:pPr>
      <w:r w:rsidRPr="00091142">
        <w:rPr>
          <w:rFonts w:eastAsia="Batang"/>
          <w:noProof w:val="0"/>
        </w:rPr>
        <w:t xml:space="preserve">    &lt;session-type&gt;prearranged&lt;/&gt;</w:t>
      </w: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noProof w:val="0"/>
        </w:rPr>
      </w:pPr>
      <w:r w:rsidRPr="00091142">
        <w:rPr>
          <w:rFonts w:eastAsia="Batang"/>
          <w:noProof w:val="0"/>
        </w:rPr>
        <w:t xml:space="preserve">    </w:t>
      </w:r>
      <w:r w:rsidRPr="00091142">
        <w:rPr>
          <w:noProof w:val="0"/>
        </w:rPr>
        <w:t>&lt;mcptt-called-party-id&gt;</w:t>
      </w:r>
      <w:r w:rsidRPr="00091142">
        <w:rPr>
          <w:rFonts w:eastAsia="Batang"/>
          <w:noProof w:val="0"/>
        </w:rPr>
        <w:t>mcptt-id-B</w:t>
      </w:r>
      <w:r w:rsidRPr="00091142">
        <w:rPr>
          <w:noProof w:val="0"/>
        </w:rPr>
        <w:t>@mcptt-city1.net&lt;/&gt;</w:t>
      </w: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noProof w:val="0"/>
        </w:rPr>
      </w:pPr>
      <w:r w:rsidRPr="00091142">
        <w:rPr>
          <w:rFonts w:eastAsia="Batang"/>
          <w:noProof w:val="0"/>
        </w:rPr>
        <w:t xml:space="preserve">  &lt;/mcptt-Params&gt;</w:t>
      </w: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noProof w:val="0"/>
        </w:rPr>
      </w:pPr>
      <w:r w:rsidRPr="00091142">
        <w:rPr>
          <w:rFonts w:eastAsia="Batang"/>
          <w:noProof w:val="0"/>
        </w:rPr>
        <w:t>&lt;/mcpttinfo&gt;</w:t>
      </w: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noProof w:val="0"/>
        </w:rPr>
      </w:pPr>
      <w:r w:rsidRPr="00091142">
        <w:rPr>
          <w:rFonts w:eastAsia="Batang"/>
          <w:noProof w:val="0"/>
        </w:rPr>
        <w:t>--boundary1—</w:t>
      </w:r>
    </w:p>
    <w:p w:rsidR="00EA3A21" w:rsidRPr="00091142" w:rsidRDefault="00EA3A21" w:rsidP="00EA3A21">
      <w:pPr>
        <w:pStyle w:val="EX"/>
        <w:keepLines w:val="0"/>
        <w:ind w:left="2268" w:hanging="1984"/>
        <w:rPr>
          <w:b/>
        </w:rPr>
      </w:pPr>
    </w:p>
    <w:p w:rsidR="00EA3A21" w:rsidRPr="00091142" w:rsidRDefault="00EA3A21" w:rsidP="00EA3A21">
      <w:pPr>
        <w:pStyle w:val="EX"/>
        <w:keepLines w:val="0"/>
        <w:ind w:left="2268" w:hanging="1984"/>
      </w:pPr>
      <w:r w:rsidRPr="00091142">
        <w:rPr>
          <w:b/>
        </w:rPr>
        <w:t>Contact:</w:t>
      </w:r>
      <w:r w:rsidRPr="00091142">
        <w:tab/>
        <w:t>Contains the registered contact and the g.3gpp.mcptt feature tag.</w:t>
      </w:r>
    </w:p>
    <w:p w:rsidR="00EA3A21" w:rsidRPr="00091142" w:rsidRDefault="00EA3A21" w:rsidP="00EA3A21">
      <w:pPr>
        <w:pStyle w:val="EX"/>
        <w:keepLines w:val="0"/>
        <w:ind w:left="2268" w:hanging="1984"/>
      </w:pPr>
      <w:r w:rsidRPr="00091142">
        <w:rPr>
          <w:b/>
        </w:rPr>
        <w:t>P-Answer-State:</w:t>
      </w:r>
      <w:r w:rsidRPr="00091142">
        <w:rPr>
          <w:b/>
        </w:rPr>
        <w:tab/>
      </w:r>
      <w:r w:rsidRPr="00091142">
        <w:t>Contains the value "Confirmed" to indicate that the MCPTT client B sent the response.</w:t>
      </w:r>
    </w:p>
    <w:p w:rsidR="00EA3A21" w:rsidRPr="00091142" w:rsidRDefault="00EA3A21" w:rsidP="00EA3A21">
      <w:pPr>
        <w:pStyle w:val="EX"/>
        <w:keepLines w:val="0"/>
        <w:ind w:left="2268" w:hanging="1984"/>
        <w:rPr>
          <w:b/>
        </w:rPr>
      </w:pPr>
      <w:r w:rsidRPr="00091142">
        <w:rPr>
          <w:b/>
        </w:rPr>
        <w:t>SDP answer:</w:t>
      </w:r>
      <w:r w:rsidRPr="00091142">
        <w:rPr>
          <w:b/>
        </w:rPr>
        <w:tab/>
      </w:r>
      <w:r w:rsidRPr="00091142">
        <w:t>The received SDP offer is accepted and updated with the IP address and port numbers of the MCPTT client B. The MCPTT client B confirms that queueing of floor requests are supported in the 'fmtp' attribute "mc_queueing".</w:t>
      </w:r>
      <w:r w:rsidRPr="00091142">
        <w:br/>
      </w:r>
      <w:r w:rsidRPr="00091142">
        <w:br/>
        <w:t>The participating MCPTT function B updates the IP address and port numbers with the IP address and port numbers of the participating MCPTT function B.</w:t>
      </w:r>
    </w:p>
    <w:p w:rsidR="00EA3A21" w:rsidRPr="00091142" w:rsidRDefault="00EA3A21" w:rsidP="00EA3A21">
      <w:pPr>
        <w:pStyle w:val="B1"/>
        <w:rPr>
          <w:b/>
        </w:rPr>
      </w:pPr>
      <w:r w:rsidRPr="00091142">
        <w:rPr>
          <w:b/>
        </w:rPr>
        <w:t>26</w:t>
      </w:r>
      <w:r w:rsidR="002D3149" w:rsidRPr="00091142">
        <w:rPr>
          <w:b/>
        </w:rPr>
        <w:t>)</w:t>
      </w:r>
      <w:r w:rsidRPr="00091142">
        <w:rPr>
          <w:b/>
        </w:rPr>
        <w:t>-27</w:t>
      </w:r>
      <w:r w:rsidR="002D3149" w:rsidRPr="00091142">
        <w:rPr>
          <w:b/>
        </w:rPr>
        <w:t>)</w:t>
      </w:r>
      <w:r w:rsidRPr="00091142">
        <w:rPr>
          <w:b/>
        </w:rPr>
        <w:tab/>
        <w:t>SIP ACK request (non-controlling MCPTT function B to MCPTT client B via participating MCPTT function B)</w:t>
      </w:r>
    </w:p>
    <w:p w:rsidR="00EA3A21" w:rsidRPr="00091142" w:rsidRDefault="00EA3A21" w:rsidP="00EA3A21">
      <w:pPr>
        <w:pStyle w:val="B1"/>
      </w:pPr>
      <w:r w:rsidRPr="00091142">
        <w:tab/>
        <w:t>The non</w:t>
      </w:r>
      <w:r w:rsidR="00FD1B82" w:rsidRPr="00091142">
        <w:t>-</w:t>
      </w:r>
      <w:r w:rsidRPr="00091142">
        <w:t>controlling MCPTT function acknowledges the receipt of the SIP 200 (OK) response by means of a SIP ACK request.</w:t>
      </w:r>
    </w:p>
    <w:p w:rsidR="00EA3A21" w:rsidRPr="00091142" w:rsidRDefault="00EA3A21" w:rsidP="00EA3A21">
      <w:pPr>
        <w:pStyle w:val="B1"/>
        <w:rPr>
          <w:b/>
        </w:rPr>
      </w:pPr>
      <w:r w:rsidRPr="00091142">
        <w:rPr>
          <w:b/>
        </w:rPr>
        <w:t>28</w:t>
      </w:r>
      <w:r w:rsidR="002D3149" w:rsidRPr="00091142">
        <w:rPr>
          <w:b/>
        </w:rPr>
        <w:t>)</w:t>
      </w:r>
      <w:r w:rsidRPr="00091142">
        <w:rPr>
          <w:b/>
        </w:rPr>
        <w:tab/>
        <w:t>SIP INVITE request (controlling MCPTT function A to non-controlling MCPTT function A) – see example in table A</w:t>
      </w:r>
      <w:r w:rsidR="00095129" w:rsidRPr="00091142">
        <w:rPr>
          <w:b/>
        </w:rPr>
        <w:t>.1.</w:t>
      </w:r>
      <w:r w:rsidRPr="00091142">
        <w:rPr>
          <w:b/>
        </w:rPr>
        <w:t>3-28</w:t>
      </w:r>
    </w:p>
    <w:p w:rsidR="00EA3A21" w:rsidRPr="00091142" w:rsidRDefault="00EA3A21" w:rsidP="00EA3A21">
      <w:pPr>
        <w:pStyle w:val="B1"/>
      </w:pPr>
      <w:r w:rsidRPr="00091142">
        <w:tab/>
        <w:t>Since the GMS storing the group</w:t>
      </w:r>
      <w:r w:rsidR="00FD1B82" w:rsidRPr="00091142">
        <w:t xml:space="preserve"> </w:t>
      </w:r>
      <w:r w:rsidRPr="00091142">
        <w:t xml:space="preserve">document of the "mcptt-group-A2@mcptt-op.gov" is not available to the controlling MCPTT function A, the controlling MCPTT function A decides to use the non-controlling MCPTT function connectivity model (see figure 5.3.2-2) and sends a SIP INVITE request towards the MCPTT server hosting "mcptt-group-A2@mcptt-op.gov" </w:t>
      </w:r>
      <w:r w:rsidRPr="00091142">
        <w:rPr>
          <w:rFonts w:eastAsia="SimSun"/>
        </w:rPr>
        <w:t xml:space="preserve">in accordance with </w:t>
      </w:r>
      <w:r w:rsidRPr="00091142">
        <w:rPr>
          <w:lang w:eastAsia="ko-KR"/>
        </w:rPr>
        <w:t>3GPP TS 24.229 [4]</w:t>
      </w:r>
      <w:r w:rsidRPr="00091142">
        <w:rPr>
          <w:rFonts w:eastAsia="SimSun"/>
        </w:rPr>
        <w:t>.</w:t>
      </w:r>
    </w:p>
    <w:p w:rsidR="00EA3A21" w:rsidRPr="00091142" w:rsidRDefault="00EA3A21" w:rsidP="00EA3A21">
      <w:pPr>
        <w:pStyle w:val="TH"/>
      </w:pPr>
      <w:r w:rsidRPr="00091142">
        <w:lastRenderedPageBreak/>
        <w:t>Table A</w:t>
      </w:r>
      <w:r w:rsidR="00095129" w:rsidRPr="00091142">
        <w:t>.1.</w:t>
      </w:r>
      <w:r w:rsidRPr="00091142">
        <w:t>3-28: SIP INVITE request (controlling MCPTT function A to non-Controlling MCPTT function A)</w:t>
      </w: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noProof w:val="0"/>
        </w:rPr>
      </w:pPr>
      <w:r w:rsidRPr="00091142">
        <w:rPr>
          <w:noProof w:val="0"/>
        </w:rPr>
        <w:t>INVITE sip: cf-A2.ims-op.net SIP/2.0</w:t>
      </w: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noProof w:val="0"/>
        </w:rPr>
      </w:pPr>
      <w:r w:rsidRPr="00091142">
        <w:rPr>
          <w:noProof w:val="0"/>
        </w:rPr>
        <w:t xml:space="preserve">Accept-Contact: </w:t>
      </w:r>
      <w:r w:rsidRPr="00091142">
        <w:rPr>
          <w:rFonts w:eastAsia="Batang"/>
          <w:noProof w:val="0"/>
        </w:rPr>
        <w:t>*;+g.3gpp.mcptt;require;explicit,</w:t>
      </w:r>
      <w:r w:rsidRPr="00091142">
        <w:rPr>
          <w:rFonts w:cs="Courier New"/>
          <w:noProof w:val="0"/>
          <w:szCs w:val="16"/>
        </w:rPr>
        <w:t>+g.3gpp.icsi-ref</w:t>
      </w:r>
      <w:r w:rsidRPr="00091142">
        <w:rPr>
          <w:rFonts w:eastAsia="PMingLiU" w:cs="Courier New"/>
          <w:noProof w:val="0"/>
          <w:szCs w:val="16"/>
          <w:lang w:eastAsia="zh-TW"/>
        </w:rPr>
        <w:t>="urn%3Aurn-7%3A</w:t>
      </w:r>
      <w:r w:rsidRPr="00091142">
        <w:rPr>
          <w:rFonts w:cs="Courier New"/>
          <w:noProof w:val="0"/>
          <w:szCs w:val="16"/>
        </w:rPr>
        <w:t>3gpp-service.ims.icsi.mcptt</w:t>
      </w:r>
      <w:r w:rsidRPr="00091142">
        <w:rPr>
          <w:rFonts w:eastAsia="Batang"/>
          <w:noProof w:val="0"/>
        </w:rPr>
        <w:t>;require;explicit</w:t>
      </w: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noProof w:val="0"/>
        </w:rPr>
      </w:pPr>
      <w:r w:rsidRPr="00091142">
        <w:rPr>
          <w:noProof w:val="0"/>
        </w:rPr>
        <w:t>P-Asserted-Service:</w:t>
      </w:r>
      <w:r w:rsidRPr="00091142">
        <w:rPr>
          <w:noProof w:val="0"/>
          <w:lang w:eastAsia="ko-KR"/>
        </w:rPr>
        <w:t>urn:urn-7:3gpp-service.ims.icsi.mcptt</w:t>
      </w: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rFonts w:hint="eastAsia"/>
          <w:noProof w:val="0"/>
        </w:rPr>
      </w:pPr>
      <w:r w:rsidRPr="00091142">
        <w:rPr>
          <w:noProof w:val="0"/>
        </w:rPr>
        <w:t>Supported:timer</w:t>
      </w: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noProof w:val="0"/>
        </w:rPr>
      </w:pPr>
      <w:r w:rsidRPr="00091142">
        <w:rPr>
          <w:noProof w:val="0"/>
        </w:rPr>
        <w:t>Session-Expires:3600</w:t>
      </w: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noProof w:val="0"/>
          <w:highlight w:val="yellow"/>
        </w:rPr>
      </w:pPr>
      <w:r w:rsidRPr="00091142">
        <w:rPr>
          <w:noProof w:val="0"/>
        </w:rPr>
        <w:t>Contact: &lt;sip:session@cf-A@ims-op.net:66350&gt;;g.3gpp.mcptt;isfocus</w:t>
      </w:r>
      <w:r w:rsidR="00B661C0" w:rsidRPr="00091142">
        <w:rPr>
          <w:rFonts w:eastAsia="Batang"/>
          <w:noProof w:val="0"/>
        </w:rPr>
        <w:t>;</w:t>
      </w:r>
      <w:r w:rsidR="00B661C0" w:rsidRPr="00091142">
        <w:rPr>
          <w:rFonts w:cs="Courier New"/>
          <w:noProof w:val="0"/>
          <w:szCs w:val="16"/>
        </w:rPr>
        <w:t>g.3gpp.icsi-ref</w:t>
      </w:r>
      <w:r w:rsidR="00B661C0" w:rsidRPr="00091142">
        <w:rPr>
          <w:rFonts w:eastAsia="PMingLiU" w:cs="Courier New"/>
          <w:noProof w:val="0"/>
          <w:szCs w:val="16"/>
          <w:lang w:eastAsia="zh-TW"/>
        </w:rPr>
        <w:t>=urn%3Aurn-7%3A</w:t>
      </w:r>
      <w:r w:rsidR="00B661C0" w:rsidRPr="00091142">
        <w:rPr>
          <w:rFonts w:cs="Courier New"/>
          <w:noProof w:val="0"/>
          <w:szCs w:val="16"/>
        </w:rPr>
        <w:t>3gpp-service.ims.icsi.mcptt</w:t>
      </w: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noProof w:val="0"/>
        </w:rPr>
      </w:pPr>
      <w:r w:rsidRPr="00091142">
        <w:rPr>
          <w:noProof w:val="0"/>
        </w:rPr>
        <w:t>P-Asserted-Identity:&lt;sipcf-a@ims-op.net&gt;</w:t>
      </w: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noProof w:val="0"/>
          <w:highlight w:val="yellow"/>
        </w:rPr>
      </w:pP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noProof w:val="0"/>
        </w:rPr>
      </w:pPr>
      <w:r w:rsidRPr="00091142">
        <w:rPr>
          <w:noProof w:val="0"/>
        </w:rPr>
        <w:t>Content-Type: multipart/mixed</w:t>
      </w:r>
      <w:r w:rsidRPr="00091142">
        <w:rPr>
          <w:rFonts w:hint="eastAsia"/>
          <w:noProof w:val="0"/>
          <w:lang w:eastAsia="zh-CN"/>
        </w:rPr>
        <w:t>;boundary=</w:t>
      </w:r>
      <w:r w:rsidRPr="00091142">
        <w:rPr>
          <w:noProof w:val="0"/>
        </w:rPr>
        <w:t>"</w:t>
      </w:r>
      <w:r w:rsidRPr="00091142">
        <w:rPr>
          <w:rFonts w:hint="eastAsia"/>
          <w:noProof w:val="0"/>
          <w:lang w:eastAsia="zh-CN"/>
        </w:rPr>
        <w:t>boundary</w:t>
      </w:r>
      <w:r w:rsidRPr="00091142">
        <w:rPr>
          <w:noProof w:val="0"/>
          <w:lang w:eastAsia="zh-CN"/>
        </w:rPr>
        <w:t>1</w:t>
      </w:r>
      <w:r w:rsidRPr="00091142">
        <w:rPr>
          <w:noProof w:val="0"/>
        </w:rPr>
        <w:t>"</w:t>
      </w: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noProof w:val="0"/>
        </w:rPr>
      </w:pPr>
      <w:r w:rsidRPr="00091142">
        <w:rPr>
          <w:noProof w:val="0"/>
        </w:rPr>
        <w:t>--boundary1</w:t>
      </w: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noProof w:val="0"/>
        </w:rPr>
      </w:pPr>
      <w:r w:rsidRPr="00091142">
        <w:rPr>
          <w:noProof w:val="0"/>
        </w:rPr>
        <w:t xml:space="preserve">Content-Type: application/sdp </w:t>
      </w: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noProof w:val="0"/>
        </w:rPr>
      </w:pPr>
      <w:r w:rsidRPr="00091142">
        <w:rPr>
          <w:noProof w:val="0"/>
        </w:rPr>
        <w:t>Content-Length: (…)</w:t>
      </w: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noProof w:val="0"/>
          <w:highlight w:val="yellow"/>
        </w:rPr>
      </w:pP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noProof w:val="0"/>
        </w:rPr>
      </w:pPr>
      <w:r w:rsidRPr="00091142">
        <w:rPr>
          <w:noProof w:val="0"/>
        </w:rPr>
        <w:t>c=IN IP6 5555::aaa:bbb:ddd:aaa</w:t>
      </w: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noProof w:val="0"/>
        </w:rPr>
      </w:pPr>
      <w:r w:rsidRPr="00091142">
        <w:rPr>
          <w:noProof w:val="0"/>
        </w:rPr>
        <w:t>m=audio 23124 RTP/AVP 97</w:t>
      </w: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noProof w:val="0"/>
        </w:rPr>
      </w:pPr>
      <w:r w:rsidRPr="00091142">
        <w:rPr>
          <w:noProof w:val="0"/>
        </w:rPr>
        <w:t>a=rtpmap:97 AMR</w:t>
      </w: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noProof w:val="0"/>
        </w:rPr>
      </w:pPr>
      <w:r w:rsidRPr="00091142">
        <w:rPr>
          <w:noProof w:val="0"/>
        </w:rPr>
        <w:t>a=fmtp:97 mode-set=0,2,5,7; mode-change-period=2</w:t>
      </w: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noProof w:val="0"/>
        </w:rPr>
      </w:pPr>
      <w:r w:rsidRPr="00091142">
        <w:rPr>
          <w:noProof w:val="0"/>
        </w:rPr>
        <w:t>a=maxptime:20</w:t>
      </w: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noProof w:val="0"/>
        </w:rPr>
      </w:pPr>
      <w:r w:rsidRPr="00091142">
        <w:rPr>
          <w:noProof w:val="0"/>
        </w:rPr>
        <w:t>i=speech</w:t>
      </w: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noProof w:val="0"/>
        </w:rPr>
      </w:pPr>
      <w:r w:rsidRPr="00091142">
        <w:rPr>
          <w:noProof w:val="0"/>
        </w:rPr>
        <w:t>m=application 23125 udp mcptt fmtp</w:t>
      </w: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noProof w:val="0"/>
        </w:rPr>
      </w:pPr>
      <w:r w:rsidRPr="00091142">
        <w:rPr>
          <w:noProof w:val="0"/>
        </w:rPr>
        <w:t>a=fmtp:MCPTT mc_queueing</w:t>
      </w: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noProof w:val="0"/>
        </w:rPr>
      </w:pPr>
      <w:r w:rsidRPr="00091142">
        <w:rPr>
          <w:noProof w:val="0"/>
        </w:rPr>
        <w:t>--boundary1</w:t>
      </w: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noProof w:val="0"/>
        </w:rPr>
      </w:pPr>
      <w:r w:rsidRPr="00091142">
        <w:rPr>
          <w:noProof w:val="0"/>
        </w:rPr>
        <w:t>Content-Type: application/vnd.3gpp.mcptt-info+xml</w:t>
      </w: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noProof w:val="0"/>
        </w:rPr>
      </w:pPr>
      <w:r w:rsidRPr="00091142">
        <w:rPr>
          <w:noProof w:val="0"/>
        </w:rPr>
        <w:t>Content-Length: (…)</w:t>
      </w: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noProof w:val="0"/>
        </w:rPr>
      </w:pP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noProof w:val="0"/>
        </w:rPr>
      </w:pPr>
      <w:r w:rsidRPr="00091142">
        <w:rPr>
          <w:noProof w:val="0"/>
        </w:rPr>
        <w:t>&lt;?xml version="1.0"?&gt;</w:t>
      </w: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noProof w:val="0"/>
        </w:rPr>
      </w:pPr>
      <w:r w:rsidRPr="00091142">
        <w:rPr>
          <w:noProof w:val="0"/>
        </w:rPr>
        <w:t>&lt;mcpttinfo&gt;</w:t>
      </w: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noProof w:val="0"/>
        </w:rPr>
      </w:pPr>
      <w:r w:rsidRPr="00091142">
        <w:rPr>
          <w:noProof w:val="0"/>
        </w:rPr>
        <w:t xml:space="preserve">  &lt;mcptt-Params&gt;</w:t>
      </w: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noProof w:val="0"/>
        </w:rPr>
      </w:pPr>
      <w:r w:rsidRPr="00091142">
        <w:rPr>
          <w:noProof w:val="0"/>
        </w:rPr>
        <w:t xml:space="preserve">    &lt;session-type&gt;prearranged&lt;/&gt;</w:t>
      </w: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noProof w:val="0"/>
        </w:rPr>
      </w:pPr>
      <w:r w:rsidRPr="00091142">
        <w:rPr>
          <w:noProof w:val="0"/>
        </w:rPr>
        <w:t xml:space="preserve">    &lt;mcptt-request-uri&gt;mcptt-group-A2@mcptt-op.gov&lt;/&gt;</w:t>
      </w: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noProof w:val="0"/>
        </w:rPr>
      </w:pPr>
      <w:r w:rsidRPr="00091142">
        <w:rPr>
          <w:noProof w:val="0"/>
        </w:rPr>
        <w:t xml:space="preserve">    &lt;mcptt-calling-user-id&gt;userA1@mcptt-op.gov&lt;/&gt;</w:t>
      </w: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noProof w:val="0"/>
        </w:rPr>
      </w:pPr>
      <w:r w:rsidRPr="00091142">
        <w:rPr>
          <w:noProof w:val="0"/>
        </w:rPr>
        <w:t xml:space="preserve">    &lt;mcptt-calling-group-id&gt;</w:t>
      </w:r>
      <w:r w:rsidRPr="00091142">
        <w:rPr>
          <w:rFonts w:eastAsia="Batang"/>
          <w:noProof w:val="0"/>
        </w:rPr>
        <w:t>mcptt-group-T</w:t>
      </w:r>
      <w:r w:rsidRPr="00091142">
        <w:rPr>
          <w:noProof w:val="0"/>
        </w:rPr>
        <w:t>@mcptt-op.gov&lt;/&gt;</w:t>
      </w: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noProof w:val="0"/>
        </w:rPr>
      </w:pPr>
      <w:r w:rsidRPr="00091142">
        <w:rPr>
          <w:noProof w:val="0"/>
        </w:rPr>
        <w:t xml:space="preserve">  &lt;/mcptt-Params&gt;</w:t>
      </w: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noProof w:val="0"/>
        </w:rPr>
      </w:pPr>
      <w:r w:rsidRPr="00091142">
        <w:rPr>
          <w:noProof w:val="0"/>
        </w:rPr>
        <w:t>&lt;/mcpttinfo&gt;</w:t>
      </w: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noProof w:val="0"/>
        </w:rPr>
      </w:pP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noProof w:val="0"/>
        </w:rPr>
      </w:pPr>
      <w:r w:rsidRPr="00091142">
        <w:rPr>
          <w:noProof w:val="0"/>
        </w:rPr>
        <w:t>--boundary1--</w:t>
      </w:r>
    </w:p>
    <w:p w:rsidR="00EA3A21" w:rsidRPr="00091142" w:rsidRDefault="00EA3A21" w:rsidP="00EA3A21">
      <w:pPr>
        <w:rPr>
          <w:rFonts w:hint="eastAsia"/>
        </w:rPr>
      </w:pPr>
    </w:p>
    <w:p w:rsidR="00EA3A21" w:rsidRPr="00091142" w:rsidRDefault="00EA3A21" w:rsidP="00EA3A21">
      <w:pPr>
        <w:pStyle w:val="EX"/>
        <w:keepLines w:val="0"/>
        <w:ind w:left="2268" w:hanging="1984"/>
      </w:pPr>
      <w:r w:rsidRPr="00091142">
        <w:rPr>
          <w:b/>
        </w:rPr>
        <w:t>Request-URI:</w:t>
      </w:r>
      <w:r w:rsidRPr="00091142">
        <w:tab/>
        <w:t>Contains the public service identity of the MCPTT server hosting the "mcptt-group-A2@mcptt-op.gov".</w:t>
      </w:r>
    </w:p>
    <w:p w:rsidR="00EA3A21" w:rsidRPr="00091142" w:rsidRDefault="00EA3A21" w:rsidP="00EA3A21">
      <w:pPr>
        <w:pStyle w:val="EX"/>
        <w:keepLines w:val="0"/>
        <w:ind w:left="2268" w:hanging="1984"/>
      </w:pPr>
      <w:r w:rsidRPr="00091142">
        <w:rPr>
          <w:b/>
        </w:rPr>
        <w:t>Contact:</w:t>
      </w:r>
      <w:r w:rsidRPr="00091142">
        <w:rPr>
          <w:b/>
        </w:rPr>
        <w:tab/>
      </w:r>
      <w:r w:rsidRPr="00091142">
        <w:t>Contains the MCPTT session identity.</w:t>
      </w:r>
    </w:p>
    <w:p w:rsidR="00EA3A21" w:rsidRPr="00091142" w:rsidRDefault="00EA3A21" w:rsidP="00EA3A21">
      <w:pPr>
        <w:pStyle w:val="EX"/>
        <w:keepLines w:val="0"/>
        <w:ind w:left="2268" w:hanging="1984"/>
      </w:pPr>
      <w:r w:rsidRPr="00091142">
        <w:rPr>
          <w:b/>
        </w:rPr>
        <w:t>mcptt-info:</w:t>
      </w:r>
      <w:r w:rsidRPr="00091142">
        <w:tab/>
        <w:t xml:space="preserve">Is copied from the received INVITE request and updated to include the "mcptt-group-A2@mcptt-op.gov" in the &lt;mcptt-request-uri&gt; element and </w:t>
      </w:r>
      <w:r w:rsidRPr="00091142">
        <w:rPr>
          <w:rFonts w:eastAsia="Batang"/>
        </w:rPr>
        <w:t>mcptt-group-T</w:t>
      </w:r>
      <w:r w:rsidRPr="00091142">
        <w:t>@mcptt-op.gov in the &lt;mcptt-calling-group-id&gt; element.</w:t>
      </w:r>
    </w:p>
    <w:p w:rsidR="00EA3A21" w:rsidRPr="00091142" w:rsidRDefault="00EA3A21" w:rsidP="00EA3A21">
      <w:pPr>
        <w:pStyle w:val="EX"/>
        <w:keepLines w:val="0"/>
        <w:ind w:left="2268" w:hanging="1984"/>
        <w:rPr>
          <w:b/>
        </w:rPr>
      </w:pPr>
      <w:r w:rsidRPr="00091142">
        <w:rPr>
          <w:b/>
        </w:rPr>
        <w:t>SDP offer:</w:t>
      </w:r>
      <w:r w:rsidRPr="00091142">
        <w:tab/>
        <w:t>Is based on the received SDP offer where the IP address and port numbers are replaced with the IP address and port numbers of the controlling MCPTT function. The media-level section for the media-floor control entity is indicating that queueing is supported ("mc:queueing").</w:t>
      </w:r>
    </w:p>
    <w:p w:rsidR="00EA3A21" w:rsidRPr="00091142" w:rsidRDefault="00EA3A21" w:rsidP="00EA3A21">
      <w:pPr>
        <w:pStyle w:val="B1"/>
        <w:rPr>
          <w:b/>
        </w:rPr>
      </w:pPr>
      <w:r w:rsidRPr="00091142">
        <w:rPr>
          <w:b/>
        </w:rPr>
        <w:t>29</w:t>
      </w:r>
      <w:r w:rsidR="002D3149" w:rsidRPr="00091142">
        <w:rPr>
          <w:b/>
        </w:rPr>
        <w:t>)</w:t>
      </w:r>
      <w:r w:rsidRPr="00091142">
        <w:rPr>
          <w:b/>
        </w:rPr>
        <w:tab/>
        <w:t>HTTP GET request (controlling MCPTT function A to GMS B)</w:t>
      </w:r>
    </w:p>
    <w:p w:rsidR="00EA3A21" w:rsidRPr="00091142" w:rsidRDefault="00EA3A21" w:rsidP="00EA3A21">
      <w:pPr>
        <w:pStyle w:val="B1"/>
      </w:pPr>
      <w:r w:rsidRPr="00091142">
        <w:tab/>
        <w:t>Since mcptt-group-A@mcptt-city1.net is hosted by the non-controlling MCPTT function A the group document is fetched from GMS A2.</w:t>
      </w:r>
    </w:p>
    <w:p w:rsidR="00EA3A21" w:rsidRPr="00091142" w:rsidRDefault="00EA3A21" w:rsidP="00EA3A21">
      <w:pPr>
        <w:pStyle w:val="B1"/>
      </w:pPr>
      <w:r w:rsidRPr="00091142">
        <w:tab/>
        <w:t>The group document is fetched by means of a HTPP GET request as described in 3GPP TS 24.381 [31].</w:t>
      </w:r>
    </w:p>
    <w:p w:rsidR="00EA3A21" w:rsidRPr="00091142" w:rsidRDefault="00EA3A21" w:rsidP="00EA3A21">
      <w:pPr>
        <w:pStyle w:val="B1"/>
        <w:rPr>
          <w:b/>
        </w:rPr>
      </w:pPr>
      <w:r w:rsidRPr="00091142">
        <w:rPr>
          <w:b/>
        </w:rPr>
        <w:t>30</w:t>
      </w:r>
      <w:r w:rsidR="002D3149" w:rsidRPr="00091142">
        <w:rPr>
          <w:b/>
        </w:rPr>
        <w:t>)</w:t>
      </w:r>
      <w:r w:rsidRPr="00091142">
        <w:rPr>
          <w:b/>
        </w:rPr>
        <w:tab/>
        <w:t>HTTP 200 response (GMS B to controlling MCPTT function B)</w:t>
      </w:r>
    </w:p>
    <w:p w:rsidR="00EA3A21" w:rsidRPr="00091142" w:rsidRDefault="00EA3A21" w:rsidP="00EA3A21">
      <w:pPr>
        <w:pStyle w:val="B1"/>
      </w:pPr>
      <w:r w:rsidRPr="00091142">
        <w:tab/>
        <w:t>The GMS B returns the mcptt-group-A2@mcptt-op.gov group document with the list of group members in a HTTP 200 response as described in 3GPP TS 24.381 [31].</w:t>
      </w:r>
    </w:p>
    <w:p w:rsidR="00EA3A21" w:rsidRPr="00091142" w:rsidRDefault="00EA3A21" w:rsidP="00EA3A21">
      <w:pPr>
        <w:pStyle w:val="B1"/>
      </w:pPr>
      <w:r w:rsidRPr="00091142">
        <w:tab/>
        <w:t xml:space="preserve">The following steps describes the invitation of one group member, </w:t>
      </w:r>
      <w:r w:rsidRPr="00091142">
        <w:rPr>
          <w:rFonts w:eastAsia="Batang"/>
        </w:rPr>
        <w:t>mcptt-id-A@</w:t>
      </w:r>
      <w:r w:rsidRPr="00091142">
        <w:t>mcptt-op.gov</w:t>
      </w:r>
      <w:r w:rsidRPr="00091142">
        <w:rPr>
          <w:rFonts w:eastAsia="Batang"/>
        </w:rPr>
        <w:t>, using a</w:t>
      </w:r>
      <w:r w:rsidR="00FD1B82" w:rsidRPr="00091142">
        <w:rPr>
          <w:rFonts w:eastAsia="Batang"/>
        </w:rPr>
        <w:t>n</w:t>
      </w:r>
      <w:r w:rsidRPr="00091142">
        <w:rPr>
          <w:rFonts w:eastAsia="Batang"/>
        </w:rPr>
        <w:t xml:space="preserve"> on-demand session between the participating MCPTT function B and MCPTT client B. Other members can be invited using the same method or using pre-established session</w:t>
      </w:r>
      <w:r w:rsidRPr="00091142">
        <w:t>.</w:t>
      </w:r>
    </w:p>
    <w:p w:rsidR="00EA3A21" w:rsidRPr="00091142" w:rsidRDefault="00EA3A21" w:rsidP="00EA3A21">
      <w:pPr>
        <w:pStyle w:val="B1"/>
        <w:rPr>
          <w:b/>
        </w:rPr>
      </w:pPr>
      <w:r w:rsidRPr="00091142">
        <w:rPr>
          <w:b/>
        </w:rPr>
        <w:lastRenderedPageBreak/>
        <w:t>31</w:t>
      </w:r>
      <w:r w:rsidR="002D3149" w:rsidRPr="00091142">
        <w:rPr>
          <w:b/>
        </w:rPr>
        <w:t>)</w:t>
      </w:r>
      <w:r w:rsidRPr="00091142">
        <w:rPr>
          <w:b/>
        </w:rPr>
        <w:tab/>
        <w:t>SIP INVITE request (non-controlling MCPTT function A to participating MCPTT function A3) – see example in table A</w:t>
      </w:r>
      <w:r w:rsidR="00095129" w:rsidRPr="00091142">
        <w:rPr>
          <w:b/>
        </w:rPr>
        <w:t>.1.</w:t>
      </w:r>
      <w:r w:rsidRPr="00091142">
        <w:rPr>
          <w:b/>
        </w:rPr>
        <w:t>3-31</w:t>
      </w:r>
    </w:p>
    <w:p w:rsidR="00EA3A21" w:rsidRPr="00091142" w:rsidRDefault="00EA3A21" w:rsidP="00EA3A21">
      <w:pPr>
        <w:pStyle w:val="B1"/>
        <w:rPr>
          <w:rFonts w:eastAsia="SimSun"/>
        </w:rPr>
      </w:pPr>
      <w:r w:rsidRPr="00091142">
        <w:rPr>
          <w:rFonts w:eastAsia="SimSun"/>
        </w:rPr>
        <w:tab/>
        <w:t xml:space="preserve">The non-controlling MCPTT function A invites the MCPTT user mcptt-id-A3@mcptt-op.gov to the session by sending and SIP INVITE request towards the terminating network in accordance with </w:t>
      </w:r>
      <w:r w:rsidRPr="00091142">
        <w:rPr>
          <w:lang w:eastAsia="ko-KR"/>
        </w:rPr>
        <w:t>3GPP TS 24.229 [4]</w:t>
      </w:r>
      <w:r w:rsidRPr="00091142">
        <w:rPr>
          <w:rFonts w:eastAsia="SimSun"/>
        </w:rPr>
        <w:t>.</w:t>
      </w:r>
    </w:p>
    <w:p w:rsidR="00EA3A21" w:rsidRPr="00091142" w:rsidRDefault="00EA3A21" w:rsidP="00EA3A21">
      <w:pPr>
        <w:pStyle w:val="TH"/>
      </w:pPr>
      <w:r w:rsidRPr="00091142">
        <w:t>Table A</w:t>
      </w:r>
      <w:r w:rsidR="00095129" w:rsidRPr="00091142">
        <w:t>.1.</w:t>
      </w:r>
      <w:r w:rsidRPr="00091142">
        <w:t>3-31: SIP INVITE request (non-Controlling MCPTT function A to participating MCPTT function A3)</w:t>
      </w: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noProof w:val="0"/>
        </w:rPr>
      </w:pPr>
      <w:r w:rsidRPr="00091142">
        <w:rPr>
          <w:noProof w:val="0"/>
        </w:rPr>
        <w:t xml:space="preserve">INVITE sip: </w:t>
      </w:r>
      <w:r w:rsidRPr="00091142">
        <w:rPr>
          <w:rFonts w:eastAsia="Batang"/>
          <w:noProof w:val="0"/>
        </w:rPr>
        <w:t>pf-A3.ims-op.net</w:t>
      </w:r>
      <w:r w:rsidRPr="00091142">
        <w:rPr>
          <w:noProof w:val="0"/>
        </w:rPr>
        <w:t xml:space="preserve"> SIP/2.0</w:t>
      </w: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noProof w:val="0"/>
        </w:rPr>
      </w:pPr>
      <w:r w:rsidRPr="00091142">
        <w:rPr>
          <w:noProof w:val="0"/>
        </w:rPr>
        <w:t>Accept-Contact:</w:t>
      </w: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noProof w:val="0"/>
        </w:rPr>
      </w:pPr>
      <w:r w:rsidRPr="00091142">
        <w:rPr>
          <w:noProof w:val="0"/>
        </w:rPr>
        <w:t>P-Asserted-Service:</w:t>
      </w: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rFonts w:hint="eastAsia"/>
          <w:noProof w:val="0"/>
        </w:rPr>
      </w:pPr>
      <w:r w:rsidRPr="00091142">
        <w:rPr>
          <w:noProof w:val="0"/>
        </w:rPr>
        <w:t>Supported:</w:t>
      </w: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noProof w:val="0"/>
        </w:rPr>
      </w:pPr>
      <w:r w:rsidRPr="00091142">
        <w:rPr>
          <w:noProof w:val="0"/>
        </w:rPr>
        <w:t>Session-Expires:</w:t>
      </w: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noProof w:val="0"/>
        </w:rPr>
      </w:pPr>
      <w:r w:rsidRPr="00091142">
        <w:rPr>
          <w:noProof w:val="0"/>
        </w:rPr>
        <w:t>Contact: &lt;sessionA@cf-A2@ims-op.net61234&gt;;g.3gpp.mcptt</w:t>
      </w:r>
      <w:r w:rsidR="00B661C0" w:rsidRPr="00091142">
        <w:rPr>
          <w:rFonts w:eastAsia="Batang"/>
          <w:noProof w:val="0"/>
        </w:rPr>
        <w:t>;</w:t>
      </w:r>
      <w:r w:rsidR="00B661C0" w:rsidRPr="00091142">
        <w:rPr>
          <w:noProof w:val="0"/>
        </w:rPr>
        <w:t xml:space="preserve"> isfocus</w:t>
      </w:r>
      <w:r w:rsidR="00B661C0" w:rsidRPr="00091142">
        <w:rPr>
          <w:rFonts w:cs="Courier New"/>
          <w:noProof w:val="0"/>
          <w:szCs w:val="16"/>
        </w:rPr>
        <w:t>; g.3gpp.icsi-ref</w:t>
      </w:r>
      <w:r w:rsidR="00B661C0" w:rsidRPr="00091142">
        <w:rPr>
          <w:rFonts w:eastAsia="PMingLiU" w:cs="Courier New"/>
          <w:noProof w:val="0"/>
          <w:szCs w:val="16"/>
          <w:lang w:eastAsia="zh-TW"/>
        </w:rPr>
        <w:t>=urn%3Aurn-7%3A</w:t>
      </w:r>
      <w:r w:rsidR="00B661C0" w:rsidRPr="00091142">
        <w:rPr>
          <w:rFonts w:cs="Courier New"/>
          <w:noProof w:val="0"/>
          <w:szCs w:val="16"/>
        </w:rPr>
        <w:t>3gpp-service.ims.icsi.mcptt</w:t>
      </w: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noProof w:val="0"/>
        </w:rPr>
      </w:pPr>
      <w:r w:rsidRPr="00091142">
        <w:rPr>
          <w:noProof w:val="0"/>
        </w:rPr>
        <w:t>P-Asserted-Identity:&lt;sip:cf-A2.ims-op.net&gt;</w:t>
      </w: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noProof w:val="0"/>
          <w:highlight w:val="yellow"/>
        </w:rPr>
      </w:pP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noProof w:val="0"/>
        </w:rPr>
      </w:pPr>
      <w:r w:rsidRPr="00091142">
        <w:rPr>
          <w:noProof w:val="0"/>
        </w:rPr>
        <w:t>Content-Type: multipart/mixed</w:t>
      </w:r>
      <w:r w:rsidRPr="00091142">
        <w:rPr>
          <w:rFonts w:hint="eastAsia"/>
          <w:noProof w:val="0"/>
          <w:lang w:eastAsia="zh-CN"/>
        </w:rPr>
        <w:t>;boundary=</w:t>
      </w:r>
      <w:r w:rsidRPr="00091142">
        <w:rPr>
          <w:noProof w:val="0"/>
        </w:rPr>
        <w:t>"</w:t>
      </w:r>
      <w:r w:rsidRPr="00091142">
        <w:rPr>
          <w:rFonts w:hint="eastAsia"/>
          <w:noProof w:val="0"/>
          <w:lang w:eastAsia="zh-CN"/>
        </w:rPr>
        <w:t>boundary</w:t>
      </w:r>
      <w:r w:rsidRPr="00091142">
        <w:rPr>
          <w:noProof w:val="0"/>
          <w:lang w:eastAsia="zh-CN"/>
        </w:rPr>
        <w:t>1</w:t>
      </w:r>
      <w:r w:rsidRPr="00091142">
        <w:rPr>
          <w:noProof w:val="0"/>
        </w:rPr>
        <w:t>"</w:t>
      </w: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noProof w:val="0"/>
        </w:rPr>
      </w:pPr>
      <w:r w:rsidRPr="00091142">
        <w:rPr>
          <w:noProof w:val="0"/>
        </w:rPr>
        <w:t>--boundary1</w:t>
      </w: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noProof w:val="0"/>
        </w:rPr>
      </w:pPr>
      <w:r w:rsidRPr="00091142">
        <w:rPr>
          <w:noProof w:val="0"/>
        </w:rPr>
        <w:t xml:space="preserve">Content-Type: application/sdp </w:t>
      </w: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noProof w:val="0"/>
        </w:rPr>
      </w:pPr>
      <w:r w:rsidRPr="00091142">
        <w:rPr>
          <w:noProof w:val="0"/>
        </w:rPr>
        <w:t>Content-Length: (…)</w:t>
      </w: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noProof w:val="0"/>
          <w:highlight w:val="yellow"/>
        </w:rPr>
      </w:pP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noProof w:val="0"/>
        </w:rPr>
      </w:pPr>
      <w:r w:rsidRPr="00091142">
        <w:rPr>
          <w:noProof w:val="0"/>
        </w:rPr>
        <w:t>c=IN IP6 5555::aaa:bbb:ddd:eee</w:t>
      </w: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noProof w:val="0"/>
        </w:rPr>
      </w:pPr>
      <w:r w:rsidRPr="00091142">
        <w:rPr>
          <w:noProof w:val="0"/>
        </w:rPr>
        <w:t>m=audio 12344 RTP/AVP 97</w:t>
      </w: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noProof w:val="0"/>
        </w:rPr>
      </w:pPr>
      <w:r w:rsidRPr="00091142">
        <w:rPr>
          <w:noProof w:val="0"/>
        </w:rPr>
        <w:t>a=</w:t>
      </w: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noProof w:val="0"/>
        </w:rPr>
      </w:pPr>
      <w:r w:rsidRPr="00091142">
        <w:rPr>
          <w:noProof w:val="0"/>
        </w:rPr>
        <w:t>a=</w:t>
      </w: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noProof w:val="0"/>
        </w:rPr>
      </w:pPr>
      <w:r w:rsidRPr="00091142">
        <w:rPr>
          <w:noProof w:val="0"/>
        </w:rPr>
        <w:t>a=</w:t>
      </w: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noProof w:val="0"/>
        </w:rPr>
      </w:pPr>
      <w:r w:rsidRPr="00091142">
        <w:rPr>
          <w:noProof w:val="0"/>
        </w:rPr>
        <w:t>i=</w:t>
      </w: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noProof w:val="0"/>
        </w:rPr>
      </w:pPr>
      <w:r w:rsidRPr="00091142">
        <w:rPr>
          <w:noProof w:val="0"/>
        </w:rPr>
        <w:t>m=application 12345 udp mcptt</w:t>
      </w: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noProof w:val="0"/>
        </w:rPr>
      </w:pPr>
      <w:r w:rsidRPr="00091142">
        <w:rPr>
          <w:noProof w:val="0"/>
        </w:rPr>
        <w:t>a=fmtp:MCPTT mc_queueing</w:t>
      </w: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noProof w:val="0"/>
        </w:rPr>
      </w:pPr>
      <w:r w:rsidRPr="00091142">
        <w:rPr>
          <w:noProof w:val="0"/>
        </w:rPr>
        <w:t>--boundary1</w:t>
      </w: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noProof w:val="0"/>
        </w:rPr>
      </w:pPr>
      <w:r w:rsidRPr="00091142">
        <w:rPr>
          <w:noProof w:val="0"/>
        </w:rPr>
        <w:t>Content-Type: application/vnd.3gpp.mcptt-info+xml</w:t>
      </w: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noProof w:val="0"/>
        </w:rPr>
      </w:pPr>
      <w:r w:rsidRPr="00091142">
        <w:rPr>
          <w:noProof w:val="0"/>
        </w:rPr>
        <w:t>Content-Length: (…)</w:t>
      </w: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noProof w:val="0"/>
          <w:highlight w:val="yellow"/>
        </w:rPr>
      </w:pP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noProof w:val="0"/>
        </w:rPr>
      </w:pPr>
      <w:r w:rsidRPr="00091142">
        <w:rPr>
          <w:noProof w:val="0"/>
        </w:rPr>
        <w:t>&lt;?xml version="1.0"?&gt;</w:t>
      </w: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noProof w:val="0"/>
        </w:rPr>
      </w:pPr>
      <w:r w:rsidRPr="00091142">
        <w:rPr>
          <w:noProof w:val="0"/>
        </w:rPr>
        <w:t>&lt;mcpttinfo&gt;</w:t>
      </w: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noProof w:val="0"/>
        </w:rPr>
      </w:pPr>
      <w:r w:rsidRPr="00091142">
        <w:rPr>
          <w:noProof w:val="0"/>
        </w:rPr>
        <w:t xml:space="preserve">  &lt;mcptt-Params&gt;</w:t>
      </w: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noProof w:val="0"/>
        </w:rPr>
      </w:pPr>
      <w:r w:rsidRPr="00091142">
        <w:rPr>
          <w:noProof w:val="0"/>
        </w:rPr>
        <w:t xml:space="preserve">    &lt;session-type&gt;prearranged&lt;/&gt;</w:t>
      </w: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noProof w:val="0"/>
        </w:rPr>
      </w:pPr>
      <w:r w:rsidRPr="00091142">
        <w:rPr>
          <w:noProof w:val="0"/>
        </w:rPr>
        <w:t xml:space="preserve">    &lt;mcptt-request-uri&gt;</w:t>
      </w:r>
      <w:r w:rsidRPr="00091142">
        <w:rPr>
          <w:rFonts w:eastAsia="Batang"/>
          <w:noProof w:val="0"/>
        </w:rPr>
        <w:t>mcptt-id-A3@mcptt-op.gov</w:t>
      </w:r>
      <w:r w:rsidRPr="00091142">
        <w:rPr>
          <w:noProof w:val="0"/>
        </w:rPr>
        <w:t>&lt;/&gt;</w:t>
      </w: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noProof w:val="0"/>
        </w:rPr>
      </w:pPr>
      <w:r w:rsidRPr="00091142">
        <w:rPr>
          <w:noProof w:val="0"/>
        </w:rPr>
        <w:t xml:space="preserve">    &lt;mcptt-calling-user-id&gt;</w:t>
      </w:r>
      <w:r w:rsidRPr="00091142">
        <w:rPr>
          <w:rFonts w:eastAsia="Batang"/>
          <w:noProof w:val="0"/>
        </w:rPr>
        <w:t>mcptt-id-A</w:t>
      </w:r>
      <w:r w:rsidRPr="00091142">
        <w:rPr>
          <w:noProof w:val="0"/>
        </w:rPr>
        <w:t>@mcptt-op.gov&lt;/&gt;</w:t>
      </w: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noProof w:val="0"/>
        </w:rPr>
      </w:pPr>
      <w:r w:rsidRPr="00091142">
        <w:rPr>
          <w:noProof w:val="0"/>
        </w:rPr>
        <w:t xml:space="preserve">    &lt;mcptt-calling-group-id&gt;</w:t>
      </w:r>
      <w:r w:rsidRPr="00091142">
        <w:rPr>
          <w:rFonts w:eastAsia="Batang"/>
          <w:noProof w:val="0"/>
        </w:rPr>
        <w:t>mcptt-group-T@mcptt-op.gov</w:t>
      </w:r>
      <w:r w:rsidRPr="00091142">
        <w:rPr>
          <w:noProof w:val="0"/>
        </w:rPr>
        <w:t>&lt;/&gt;</w:t>
      </w: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noProof w:val="0"/>
        </w:rPr>
      </w:pPr>
      <w:r w:rsidRPr="00091142">
        <w:rPr>
          <w:noProof w:val="0"/>
        </w:rPr>
        <w:t xml:space="preserve">  &lt;/mcptt-Params&gt;</w:t>
      </w: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noProof w:val="0"/>
        </w:rPr>
      </w:pPr>
      <w:r w:rsidRPr="00091142">
        <w:rPr>
          <w:noProof w:val="0"/>
        </w:rPr>
        <w:t>&lt;/mcpttinfo&gt;</w:t>
      </w: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noProof w:val="0"/>
        </w:rPr>
      </w:pPr>
      <w:r w:rsidRPr="00091142">
        <w:rPr>
          <w:noProof w:val="0"/>
        </w:rPr>
        <w:t>--boundary1--</w:t>
      </w:r>
    </w:p>
    <w:p w:rsidR="00EA3A21" w:rsidRPr="00091142" w:rsidRDefault="00EA3A21" w:rsidP="00EA3A21">
      <w:pPr>
        <w:rPr>
          <w:rFonts w:hint="eastAsia"/>
          <w:highlight w:val="yellow"/>
        </w:rPr>
      </w:pPr>
    </w:p>
    <w:p w:rsidR="00EA3A21" w:rsidRPr="00091142" w:rsidRDefault="00EA3A21" w:rsidP="00EA3A21">
      <w:pPr>
        <w:pStyle w:val="EX"/>
        <w:keepLines w:val="0"/>
        <w:ind w:left="2268" w:hanging="1984"/>
      </w:pPr>
      <w:r w:rsidRPr="00091142">
        <w:rPr>
          <w:b/>
        </w:rPr>
        <w:t>Contact:</w:t>
      </w:r>
      <w:r w:rsidRPr="00091142">
        <w:tab/>
        <w:t xml:space="preserve">Contains a new MCPTT session identity and can be used by the members to rejoin the session. </w:t>
      </w:r>
    </w:p>
    <w:p w:rsidR="00EA3A21" w:rsidRPr="00091142" w:rsidRDefault="00EA3A21" w:rsidP="00EA3A21">
      <w:pPr>
        <w:pStyle w:val="NO"/>
      </w:pPr>
      <w:r w:rsidRPr="00091142">
        <w:t>NOTE 7:</w:t>
      </w:r>
      <w:r w:rsidRPr="00091142">
        <w:tab/>
        <w:t>The MCPTT session identity received from the controlling MCPTT function A cannot be used since when a member of group mcptt-group-A2@mcptt-op.gov rejoins the session, the member shall rejoin the session in the non-controlling MCPTT function A and not the session in the controlling MCPTT function A.</w:t>
      </w:r>
    </w:p>
    <w:p w:rsidR="00EA3A21" w:rsidRPr="00091142" w:rsidRDefault="00EA3A21" w:rsidP="00EA3A21">
      <w:pPr>
        <w:pStyle w:val="EX"/>
        <w:keepLines w:val="0"/>
        <w:ind w:left="2268" w:hanging="1984"/>
        <w:rPr>
          <w:highlight w:val="yellow"/>
        </w:rPr>
      </w:pPr>
      <w:r w:rsidRPr="00091142">
        <w:rPr>
          <w:b/>
        </w:rPr>
        <w:t>P-Asserted-Identity:</w:t>
      </w:r>
      <w:r w:rsidRPr="00091142">
        <w:tab/>
        <w:t>Contains the public service identity of the non-controlling MCPTT function A.</w:t>
      </w:r>
    </w:p>
    <w:p w:rsidR="00EA3A21" w:rsidRPr="00091142" w:rsidRDefault="00EA3A21" w:rsidP="00EA3A21">
      <w:pPr>
        <w:pStyle w:val="EX"/>
        <w:keepLines w:val="0"/>
        <w:ind w:left="2268" w:hanging="1984"/>
      </w:pPr>
      <w:r w:rsidRPr="00091142">
        <w:rPr>
          <w:b/>
        </w:rPr>
        <w:t>mcptt-info:</w:t>
      </w:r>
      <w:r w:rsidRPr="00091142">
        <w:tab/>
        <w:t xml:space="preserve">The identity of the invited MCPTT user </w:t>
      </w:r>
      <w:r w:rsidRPr="00091142">
        <w:rPr>
          <w:rFonts w:eastAsia="Batang"/>
        </w:rPr>
        <w:t xml:space="preserve">mcptt-id-A3@mcptt-op.gov </w:t>
      </w:r>
      <w:r w:rsidRPr="00091142">
        <w:t>is added.</w:t>
      </w:r>
    </w:p>
    <w:p w:rsidR="00EA3A21" w:rsidRPr="00091142" w:rsidRDefault="00EA3A21" w:rsidP="00EA3A21">
      <w:pPr>
        <w:pStyle w:val="EX"/>
        <w:keepLines w:val="0"/>
        <w:ind w:left="2268" w:hanging="1984"/>
      </w:pPr>
      <w:r w:rsidRPr="00091142">
        <w:rPr>
          <w:b/>
        </w:rPr>
        <w:t>SDP offer:</w:t>
      </w:r>
      <w:r w:rsidRPr="00091142">
        <w:tab/>
        <w:t>The SDP offer is a copy of the received SDP offer updated with the IP address and port numbers of the non-controlling MCPTT function A.</w:t>
      </w:r>
    </w:p>
    <w:p w:rsidR="00EA3A21" w:rsidRPr="00091142" w:rsidRDefault="00EA3A21" w:rsidP="00EA3A21">
      <w:pPr>
        <w:pStyle w:val="B1"/>
        <w:rPr>
          <w:b/>
        </w:rPr>
      </w:pPr>
      <w:r w:rsidRPr="00091142">
        <w:rPr>
          <w:b/>
        </w:rPr>
        <w:t>32</w:t>
      </w:r>
      <w:r w:rsidR="002D3149" w:rsidRPr="00091142">
        <w:rPr>
          <w:b/>
        </w:rPr>
        <w:t>)</w:t>
      </w:r>
      <w:r w:rsidRPr="00091142">
        <w:rPr>
          <w:b/>
        </w:rPr>
        <w:tab/>
        <w:t>SIP INVITE request (participating MCPTT function A3 to MCPTT client A3) – see example in table A</w:t>
      </w:r>
      <w:r w:rsidR="00095129" w:rsidRPr="00091142">
        <w:rPr>
          <w:b/>
        </w:rPr>
        <w:t>.1.</w:t>
      </w:r>
      <w:r w:rsidRPr="00091142">
        <w:rPr>
          <w:b/>
        </w:rPr>
        <w:t>3-32</w:t>
      </w:r>
    </w:p>
    <w:p w:rsidR="00EA3A21" w:rsidRPr="00091142" w:rsidRDefault="00EA3A21" w:rsidP="00EA3A21">
      <w:pPr>
        <w:pStyle w:val="B1"/>
        <w:rPr>
          <w:b/>
        </w:rPr>
      </w:pPr>
      <w:r w:rsidRPr="00091142">
        <w:tab/>
        <w:t>The participating MCPTT function A3 sends the SIP INVITE request towards the MCPTT client A3 according to 3GPP TS 24.229 [4].</w:t>
      </w:r>
    </w:p>
    <w:p w:rsidR="00EA3A21" w:rsidRPr="00091142" w:rsidRDefault="00EA3A21" w:rsidP="00EA3A21">
      <w:pPr>
        <w:pStyle w:val="TH"/>
      </w:pPr>
      <w:r w:rsidRPr="00091142">
        <w:lastRenderedPageBreak/>
        <w:t>Table A</w:t>
      </w:r>
      <w:r w:rsidR="00095129" w:rsidRPr="00091142">
        <w:t>.1.</w:t>
      </w:r>
      <w:r w:rsidRPr="00091142">
        <w:t>3-32: SIP INVITE request (participating MCPTT function A3 to MCPTT client A3)</w:t>
      </w: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noProof w:val="0"/>
        </w:rPr>
      </w:pPr>
      <w:r w:rsidRPr="00091142">
        <w:rPr>
          <w:noProof w:val="0"/>
        </w:rPr>
        <w:t xml:space="preserve">INVITE sip: </w:t>
      </w:r>
      <w:r w:rsidRPr="00091142">
        <w:rPr>
          <w:rFonts w:eastAsia="Batang"/>
          <w:noProof w:val="0"/>
        </w:rPr>
        <w:t>userA3@ims-op.net</w:t>
      </w:r>
      <w:r w:rsidRPr="00091142">
        <w:rPr>
          <w:noProof w:val="0"/>
        </w:rPr>
        <w:t xml:space="preserve"> SIP/2.0</w:t>
      </w: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noProof w:val="0"/>
        </w:rPr>
      </w:pPr>
      <w:r w:rsidRPr="00091142">
        <w:rPr>
          <w:noProof w:val="0"/>
        </w:rPr>
        <w:t>Accept-Contact:</w:t>
      </w: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noProof w:val="0"/>
        </w:rPr>
      </w:pPr>
      <w:r w:rsidRPr="00091142">
        <w:rPr>
          <w:noProof w:val="0"/>
        </w:rPr>
        <w:t>P-Asserted-Service:</w:t>
      </w: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rFonts w:hint="eastAsia"/>
          <w:noProof w:val="0"/>
        </w:rPr>
      </w:pPr>
      <w:r w:rsidRPr="00091142">
        <w:rPr>
          <w:noProof w:val="0"/>
        </w:rPr>
        <w:t>Supported:timer;tdialog</w:t>
      </w: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noProof w:val="0"/>
        </w:rPr>
      </w:pPr>
      <w:r w:rsidRPr="00091142">
        <w:rPr>
          <w:noProof w:val="0"/>
        </w:rPr>
        <w:t>Session-Expires:refresher;uac</w:t>
      </w: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noProof w:val="0"/>
        </w:rPr>
      </w:pPr>
      <w:r w:rsidRPr="00091142">
        <w:rPr>
          <w:noProof w:val="0"/>
        </w:rPr>
        <w:t>Contact:</w:t>
      </w: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noProof w:val="0"/>
        </w:rPr>
      </w:pPr>
      <w:r w:rsidRPr="00091142">
        <w:rPr>
          <w:noProof w:val="0"/>
        </w:rPr>
        <w:t>Resouce-Share: media-sharing; session-receiver; rules="k3::UL"; timestamp=32651</w:t>
      </w:r>
    </w:p>
    <w:p w:rsidR="0090716E" w:rsidRPr="00091142" w:rsidRDefault="0090716E" w:rsidP="00EA3A21">
      <w:pPr>
        <w:pStyle w:val="PL"/>
        <w:keepNext/>
        <w:keepLines/>
        <w:pBdr>
          <w:top w:val="single" w:sz="4" w:space="1" w:color="auto"/>
          <w:left w:val="single" w:sz="4" w:space="4" w:color="auto"/>
          <w:bottom w:val="single" w:sz="4" w:space="1" w:color="auto"/>
          <w:right w:val="single" w:sz="4" w:space="4" w:color="auto"/>
        </w:pBdr>
        <w:rPr>
          <w:noProof w:val="0"/>
        </w:rPr>
      </w:pPr>
      <w:r w:rsidRPr="00091142">
        <w:rPr>
          <w:noProof w:val="0"/>
        </w:rPr>
        <w:t>Priority-Share:allowed</w:t>
      </w: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noProof w:val="0"/>
        </w:rPr>
      </w:pPr>
      <w:r w:rsidRPr="00091142">
        <w:rPr>
          <w:noProof w:val="0"/>
        </w:rPr>
        <w:t>P-Asserted-Identity:&lt;sip:cf-A2.ims-op.net&gt;</w:t>
      </w: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noProof w:val="0"/>
        </w:rPr>
      </w:pPr>
      <w:r w:rsidRPr="00091142">
        <w:rPr>
          <w:noProof w:val="0"/>
        </w:rPr>
        <w:t>Answer-Mode:Manual</w:t>
      </w: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noProof w:val="0"/>
          <w:highlight w:val="yellow"/>
        </w:rPr>
      </w:pP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noProof w:val="0"/>
        </w:rPr>
      </w:pPr>
      <w:r w:rsidRPr="00091142">
        <w:rPr>
          <w:noProof w:val="0"/>
        </w:rPr>
        <w:t>Content-Type: multipart/mixed</w:t>
      </w:r>
      <w:r w:rsidRPr="00091142">
        <w:rPr>
          <w:rFonts w:hint="eastAsia"/>
          <w:noProof w:val="0"/>
          <w:lang w:eastAsia="zh-CN"/>
        </w:rPr>
        <w:t>;boundary=</w:t>
      </w:r>
      <w:r w:rsidRPr="00091142">
        <w:rPr>
          <w:noProof w:val="0"/>
        </w:rPr>
        <w:t>"</w:t>
      </w:r>
      <w:r w:rsidRPr="00091142">
        <w:rPr>
          <w:rFonts w:hint="eastAsia"/>
          <w:noProof w:val="0"/>
          <w:lang w:eastAsia="zh-CN"/>
        </w:rPr>
        <w:t>boundary</w:t>
      </w:r>
      <w:r w:rsidRPr="00091142">
        <w:rPr>
          <w:noProof w:val="0"/>
          <w:lang w:eastAsia="zh-CN"/>
        </w:rPr>
        <w:t>1</w:t>
      </w:r>
      <w:r w:rsidRPr="00091142">
        <w:rPr>
          <w:noProof w:val="0"/>
        </w:rPr>
        <w:t>"</w:t>
      </w: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noProof w:val="0"/>
        </w:rPr>
      </w:pPr>
      <w:r w:rsidRPr="00091142">
        <w:rPr>
          <w:noProof w:val="0"/>
        </w:rPr>
        <w:t>--boundary1</w:t>
      </w: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noProof w:val="0"/>
        </w:rPr>
      </w:pPr>
      <w:r w:rsidRPr="00091142">
        <w:rPr>
          <w:noProof w:val="0"/>
        </w:rPr>
        <w:t xml:space="preserve">Content-Type: application/sdp </w:t>
      </w: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noProof w:val="0"/>
        </w:rPr>
      </w:pPr>
      <w:r w:rsidRPr="00091142">
        <w:rPr>
          <w:noProof w:val="0"/>
        </w:rPr>
        <w:t>Content-Length: (…)</w:t>
      </w: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noProof w:val="0"/>
        </w:rPr>
      </w:pP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noProof w:val="0"/>
        </w:rPr>
      </w:pPr>
      <w:r w:rsidRPr="00091142">
        <w:rPr>
          <w:noProof w:val="0"/>
        </w:rPr>
        <w:t>c=IN IP6 5555::aaa:ccc:aaa:ccc</w:t>
      </w: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noProof w:val="0"/>
        </w:rPr>
      </w:pPr>
      <w:r w:rsidRPr="00091142">
        <w:rPr>
          <w:noProof w:val="0"/>
        </w:rPr>
        <w:t>m=audio 18412 RTP/AVP 97</w:t>
      </w: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noProof w:val="0"/>
        </w:rPr>
      </w:pPr>
      <w:r w:rsidRPr="00091142">
        <w:rPr>
          <w:noProof w:val="0"/>
        </w:rPr>
        <w:t>a=</w:t>
      </w: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noProof w:val="0"/>
        </w:rPr>
      </w:pPr>
      <w:r w:rsidRPr="00091142">
        <w:rPr>
          <w:noProof w:val="0"/>
        </w:rPr>
        <w:t>a=</w:t>
      </w: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noProof w:val="0"/>
        </w:rPr>
      </w:pPr>
      <w:r w:rsidRPr="00091142">
        <w:rPr>
          <w:noProof w:val="0"/>
        </w:rPr>
        <w:t>a=</w:t>
      </w: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noProof w:val="0"/>
        </w:rPr>
      </w:pPr>
      <w:r w:rsidRPr="00091142">
        <w:rPr>
          <w:noProof w:val="0"/>
        </w:rPr>
        <w:t>i=</w:t>
      </w: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noProof w:val="0"/>
        </w:rPr>
      </w:pPr>
      <w:r w:rsidRPr="00091142">
        <w:rPr>
          <w:noProof w:val="0"/>
        </w:rPr>
        <w:t>m=application 18413 udp mcptt</w:t>
      </w: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noProof w:val="0"/>
        </w:rPr>
      </w:pPr>
      <w:r w:rsidRPr="00091142">
        <w:rPr>
          <w:noProof w:val="0"/>
        </w:rPr>
        <w:t>a=fmtp:MCPTT mc_queueing</w:t>
      </w: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noProof w:val="0"/>
        </w:rPr>
      </w:pPr>
      <w:r w:rsidRPr="00091142">
        <w:rPr>
          <w:noProof w:val="0"/>
        </w:rPr>
        <w:t>--boundary1</w:t>
      </w: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noProof w:val="0"/>
        </w:rPr>
      </w:pPr>
      <w:r w:rsidRPr="00091142">
        <w:rPr>
          <w:noProof w:val="0"/>
        </w:rPr>
        <w:t>Content-Type: application/vnd.3gpp.mcptt-info+xml</w:t>
      </w: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noProof w:val="0"/>
        </w:rPr>
      </w:pPr>
      <w:r w:rsidRPr="00091142">
        <w:rPr>
          <w:noProof w:val="0"/>
        </w:rPr>
        <w:t>Content-Length: (…)</w:t>
      </w: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noProof w:val="0"/>
        </w:rPr>
      </w:pP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noProof w:val="0"/>
        </w:rPr>
      </w:pPr>
      <w:r w:rsidRPr="00091142">
        <w:rPr>
          <w:noProof w:val="0"/>
        </w:rPr>
        <w:t>&lt;?xml version="1.0"?&gt;</w:t>
      </w: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noProof w:val="0"/>
        </w:rPr>
      </w:pPr>
      <w:r w:rsidRPr="00091142">
        <w:rPr>
          <w:noProof w:val="0"/>
        </w:rPr>
        <w:t>&lt;mcpttinfo&gt;</w:t>
      </w: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noProof w:val="0"/>
        </w:rPr>
      </w:pPr>
      <w:r w:rsidRPr="00091142">
        <w:rPr>
          <w:noProof w:val="0"/>
        </w:rPr>
        <w:t xml:space="preserve">  &lt;mcptt-Params&gt;</w:t>
      </w: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noProof w:val="0"/>
        </w:rPr>
      </w:pPr>
      <w:r w:rsidRPr="00091142">
        <w:rPr>
          <w:noProof w:val="0"/>
        </w:rPr>
        <w:t xml:space="preserve">    &lt;session-type&gt;prearranged&lt;/&gt;</w:t>
      </w: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noProof w:val="0"/>
        </w:rPr>
      </w:pPr>
      <w:r w:rsidRPr="00091142">
        <w:rPr>
          <w:noProof w:val="0"/>
        </w:rPr>
        <w:t xml:space="preserve">    &lt;mcptt-request-uri&gt;</w:t>
      </w:r>
      <w:r w:rsidRPr="00091142">
        <w:rPr>
          <w:rFonts w:eastAsia="Batang"/>
          <w:noProof w:val="0"/>
        </w:rPr>
        <w:t>mcptt-id-A3@mcptt-op.gov</w:t>
      </w:r>
      <w:r w:rsidRPr="00091142">
        <w:rPr>
          <w:noProof w:val="0"/>
        </w:rPr>
        <w:t>&lt;/&gt;</w:t>
      </w: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noProof w:val="0"/>
        </w:rPr>
      </w:pPr>
      <w:r w:rsidRPr="00091142">
        <w:rPr>
          <w:noProof w:val="0"/>
        </w:rPr>
        <w:t xml:space="preserve">    &lt;mcptt-calling-user-id&gt;</w:t>
      </w:r>
      <w:r w:rsidRPr="00091142">
        <w:rPr>
          <w:rFonts w:eastAsia="Batang"/>
          <w:noProof w:val="0"/>
        </w:rPr>
        <w:t>mcptt-id-A</w:t>
      </w:r>
      <w:r w:rsidRPr="00091142">
        <w:rPr>
          <w:noProof w:val="0"/>
        </w:rPr>
        <w:t>@mcptt-op.gov&lt;/&gt;</w:t>
      </w: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noProof w:val="0"/>
        </w:rPr>
      </w:pPr>
      <w:r w:rsidRPr="00091142">
        <w:rPr>
          <w:noProof w:val="0"/>
        </w:rPr>
        <w:t xml:space="preserve">    &lt;mcptt-calling-group-id&gt;</w:t>
      </w:r>
      <w:r w:rsidRPr="00091142">
        <w:rPr>
          <w:rFonts w:eastAsia="Batang"/>
          <w:noProof w:val="0"/>
        </w:rPr>
        <w:t>mcptt-group-T@mcptt-op.gov</w:t>
      </w:r>
      <w:r w:rsidRPr="00091142">
        <w:rPr>
          <w:noProof w:val="0"/>
        </w:rPr>
        <w:t>&lt;/&gt;</w:t>
      </w: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noProof w:val="0"/>
        </w:rPr>
      </w:pPr>
      <w:r w:rsidRPr="00091142">
        <w:rPr>
          <w:noProof w:val="0"/>
        </w:rPr>
        <w:t xml:space="preserve">  &lt;/mcptt-Params&gt;</w:t>
      </w: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noProof w:val="0"/>
        </w:rPr>
      </w:pPr>
      <w:r w:rsidRPr="00091142">
        <w:rPr>
          <w:noProof w:val="0"/>
        </w:rPr>
        <w:t>&lt;/mcpttinfo&gt;</w:t>
      </w: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noProof w:val="0"/>
        </w:rPr>
      </w:pPr>
      <w:r w:rsidRPr="00091142">
        <w:rPr>
          <w:noProof w:val="0"/>
        </w:rPr>
        <w:t>--boundary1--</w:t>
      </w:r>
    </w:p>
    <w:p w:rsidR="00EA3A21" w:rsidRPr="00091142" w:rsidRDefault="00EA3A21" w:rsidP="00EA3A21">
      <w:pPr>
        <w:pStyle w:val="EX"/>
        <w:keepLines w:val="0"/>
        <w:ind w:left="2268" w:hanging="1984"/>
        <w:rPr>
          <w:highlight w:val="yellow"/>
        </w:rPr>
      </w:pPr>
    </w:p>
    <w:p w:rsidR="00EA3A21" w:rsidRPr="00091142" w:rsidRDefault="00EA3A21" w:rsidP="00EA3A21">
      <w:pPr>
        <w:pStyle w:val="EX"/>
        <w:keepLines w:val="0"/>
        <w:ind w:left="2268" w:hanging="1984"/>
      </w:pPr>
      <w:r w:rsidRPr="00091142">
        <w:rPr>
          <w:b/>
        </w:rPr>
        <w:t>Request-URI:</w:t>
      </w:r>
      <w:r w:rsidRPr="00091142">
        <w:tab/>
        <w:t xml:space="preserve">Contains the public user identity of the </w:t>
      </w:r>
      <w:r w:rsidRPr="00091142">
        <w:rPr>
          <w:rFonts w:eastAsia="Batang"/>
        </w:rPr>
        <w:t>userA3@ims-op.net</w:t>
      </w:r>
      <w:r w:rsidRPr="00091142">
        <w:t>.</w:t>
      </w:r>
    </w:p>
    <w:p w:rsidR="00EA3A21" w:rsidRPr="00091142" w:rsidRDefault="00EA3A21" w:rsidP="00EA3A21">
      <w:pPr>
        <w:pStyle w:val="EX"/>
        <w:keepLines w:val="0"/>
        <w:ind w:left="2268" w:hanging="1984"/>
      </w:pPr>
      <w:r w:rsidRPr="00091142">
        <w:rPr>
          <w:b/>
        </w:rPr>
        <w:t>Resource-Share:</w:t>
      </w:r>
      <w:r w:rsidRPr="00091142">
        <w:tab/>
        <w:t>Contains a new sharing key along with indication that MCPTT speech media can be shared in the uplink (UL) direction. The value "k3" is the key that P-CSCF can use to identify media streams towards MCPTT client A3 that can share media.</w:t>
      </w:r>
    </w:p>
    <w:p w:rsidR="0090716E" w:rsidRPr="00091142" w:rsidRDefault="0090716E" w:rsidP="0090716E">
      <w:pPr>
        <w:pStyle w:val="EX"/>
        <w:keepLines w:val="0"/>
        <w:ind w:left="2268" w:hanging="1984"/>
      </w:pPr>
      <w:r w:rsidRPr="00091142">
        <w:rPr>
          <w:b/>
        </w:rPr>
        <w:t>Priority-Share:</w:t>
      </w:r>
      <w:r w:rsidRPr="00091142">
        <w:tab/>
        <w:t>The Priority-Share header field is set to "allowed" indicating that priority sharing can be applied by IMS.</w:t>
      </w:r>
    </w:p>
    <w:p w:rsidR="00EA3A21" w:rsidRPr="00091142" w:rsidRDefault="00EA3A21" w:rsidP="00EA3A21">
      <w:pPr>
        <w:pStyle w:val="EX"/>
        <w:keepLines w:val="0"/>
        <w:ind w:left="2268" w:hanging="1984"/>
      </w:pPr>
      <w:r w:rsidRPr="00091142">
        <w:rPr>
          <w:b/>
        </w:rPr>
        <w:t>Answer-Mode:</w:t>
      </w:r>
      <w:r w:rsidRPr="00091142">
        <w:tab/>
        <w:t>The MCPTT service setting is "</w:t>
      </w:r>
      <w:r w:rsidRPr="00091142">
        <w:rPr>
          <w:rFonts w:eastAsia="SimSun"/>
        </w:rPr>
        <w:t>manual-answer</w:t>
      </w:r>
      <w:r w:rsidRPr="00091142">
        <w:t>" so the participating MCPTT function includes the value "Manual" in the Answer-Mode header field.</w:t>
      </w:r>
    </w:p>
    <w:p w:rsidR="00EA3A21" w:rsidRPr="00091142" w:rsidRDefault="00EA3A21" w:rsidP="00EA3A21">
      <w:pPr>
        <w:pStyle w:val="EX"/>
        <w:keepLines w:val="0"/>
        <w:ind w:left="2268" w:hanging="1984"/>
      </w:pPr>
      <w:r w:rsidRPr="00091142">
        <w:rPr>
          <w:b/>
        </w:rPr>
        <w:t>SDP offer:</w:t>
      </w:r>
      <w:r w:rsidRPr="00091142">
        <w:tab/>
        <w:t>The SDP offer is a copy of the received SDP offer updated with the IP address and port numbers of the participating MCPTT function B.</w:t>
      </w:r>
    </w:p>
    <w:p w:rsidR="00EA3A21" w:rsidRPr="00091142" w:rsidRDefault="00EA3A21" w:rsidP="00EA3A21">
      <w:pPr>
        <w:pStyle w:val="B1"/>
        <w:rPr>
          <w:b/>
        </w:rPr>
      </w:pPr>
      <w:r w:rsidRPr="00091142">
        <w:rPr>
          <w:b/>
        </w:rPr>
        <w:t>33</w:t>
      </w:r>
      <w:r w:rsidR="002D3149" w:rsidRPr="00091142">
        <w:rPr>
          <w:b/>
        </w:rPr>
        <w:t>)</w:t>
      </w:r>
      <w:r w:rsidRPr="00091142">
        <w:rPr>
          <w:b/>
        </w:rPr>
        <w:t>-34</w:t>
      </w:r>
      <w:r w:rsidR="002D3149" w:rsidRPr="00091142">
        <w:rPr>
          <w:b/>
        </w:rPr>
        <w:t>)</w:t>
      </w:r>
      <w:r w:rsidRPr="00091142">
        <w:rPr>
          <w:b/>
        </w:rPr>
        <w:tab/>
        <w:t>SIP 200 (OK) response to the SIP INVITE request (MCPTT client A3 to non-controlling MCPTT function A) – see example in table A</w:t>
      </w:r>
      <w:r w:rsidR="00095129" w:rsidRPr="00091142">
        <w:rPr>
          <w:b/>
        </w:rPr>
        <w:t>.1.</w:t>
      </w:r>
      <w:r w:rsidRPr="00091142">
        <w:rPr>
          <w:b/>
        </w:rPr>
        <w:t>3-33</w:t>
      </w:r>
    </w:p>
    <w:p w:rsidR="00EA3A21" w:rsidRPr="00091142" w:rsidRDefault="00EA3A21" w:rsidP="00EA3A21">
      <w:pPr>
        <w:pStyle w:val="B1"/>
      </w:pPr>
      <w:r w:rsidRPr="00091142">
        <w:tab/>
        <w:t>Upon receiving the SIP INVITE request the MCPTT client A3 accepts the invitation, interacts with the media plane as specified in 3GPP TS 24.380 subclause 6.2 and sends</w:t>
      </w:r>
      <w:r w:rsidRPr="00091142">
        <w:rPr>
          <w:lang w:eastAsia="ko-KR"/>
        </w:rPr>
        <w:t xml:space="preserve"> the SIP 200 (OK) response towards the MCPTT server according to rules and procedures of 3GPP TS 24.229 [4].</w:t>
      </w:r>
    </w:p>
    <w:p w:rsidR="00EA3A21" w:rsidRPr="00091142" w:rsidRDefault="00EA3A21" w:rsidP="00EA3A21">
      <w:pPr>
        <w:pStyle w:val="TH"/>
      </w:pPr>
      <w:r w:rsidRPr="00091142">
        <w:lastRenderedPageBreak/>
        <w:t>Table A</w:t>
      </w:r>
      <w:r w:rsidR="00095129" w:rsidRPr="00091142">
        <w:t>.1.</w:t>
      </w:r>
      <w:r w:rsidRPr="00091142">
        <w:t>3-33: SIP 200 (OK) response (MCPTT client A3 to non-controlling MCPTT function via participating MCPTT function A3)</w:t>
      </w: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noProof w:val="0"/>
        </w:rPr>
      </w:pPr>
      <w:r w:rsidRPr="00091142">
        <w:rPr>
          <w:noProof w:val="0"/>
        </w:rPr>
        <w:t>SIP/2.0 200 OK</w:t>
      </w: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noProof w:val="0"/>
        </w:rPr>
      </w:pPr>
      <w:r w:rsidRPr="00091142">
        <w:rPr>
          <w:noProof w:val="0"/>
        </w:rPr>
        <w:t>Session-Expires:3600;refresher=uas</w:t>
      </w: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noProof w:val="0"/>
        </w:rPr>
      </w:pPr>
      <w:r w:rsidRPr="00091142">
        <w:rPr>
          <w:noProof w:val="0"/>
        </w:rPr>
        <w:t>Require: timer</w:t>
      </w: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noProof w:val="0"/>
        </w:rPr>
      </w:pPr>
      <w:r w:rsidRPr="00091142">
        <w:rPr>
          <w:noProof w:val="0"/>
        </w:rPr>
        <w:t>Contact:&lt;sip:[5555::bbb:aaa:ccc:aaa]&gt;;+g.3gpp.mcptt;+g.3gpp.icsi-ref="urn%3Aurn-7%3A3gpp-service.ims.icsi.mcptt"</w:t>
      </w: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noProof w:val="0"/>
          <w:highlight w:val="yellow"/>
        </w:rPr>
      </w:pPr>
      <w:r w:rsidRPr="00091142">
        <w:rPr>
          <w:noProof w:val="0"/>
        </w:rPr>
        <w:t>P-Asserted-Identity:&lt;sip:</w:t>
      </w:r>
      <w:r w:rsidRPr="00091142">
        <w:rPr>
          <w:rFonts w:eastAsia="Batang"/>
          <w:noProof w:val="0"/>
        </w:rPr>
        <w:t>userA3@ims-op.net&gt;</w:t>
      </w: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noProof w:val="0"/>
        </w:rPr>
      </w:pPr>
      <w:r w:rsidRPr="00091142">
        <w:rPr>
          <w:noProof w:val="0"/>
        </w:rPr>
        <w:t>Supported: tdialog, norefersub, explicitsub, nosub</w:t>
      </w: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noProof w:val="0"/>
        </w:rPr>
      </w:pPr>
      <w:r w:rsidRPr="00091142">
        <w:rPr>
          <w:noProof w:val="0"/>
        </w:rPr>
        <w:t>P-Answer-State:Confirmed</w:t>
      </w: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noProof w:val="0"/>
        </w:rPr>
      </w:pPr>
      <w:r w:rsidRPr="00091142">
        <w:rPr>
          <w:noProof w:val="0"/>
        </w:rPr>
        <w:t>Content-Type: multipart/mixed</w:t>
      </w:r>
      <w:r w:rsidRPr="00091142">
        <w:rPr>
          <w:rFonts w:hint="eastAsia"/>
          <w:noProof w:val="0"/>
          <w:lang w:eastAsia="zh-CN"/>
        </w:rPr>
        <w:t>;boundary=</w:t>
      </w:r>
      <w:r w:rsidRPr="00091142">
        <w:rPr>
          <w:noProof w:val="0"/>
        </w:rPr>
        <w:t>"</w:t>
      </w:r>
      <w:r w:rsidRPr="00091142">
        <w:rPr>
          <w:rFonts w:hint="eastAsia"/>
          <w:noProof w:val="0"/>
          <w:lang w:eastAsia="zh-CN"/>
        </w:rPr>
        <w:t>boundary</w:t>
      </w:r>
      <w:r w:rsidRPr="00091142">
        <w:rPr>
          <w:noProof w:val="0"/>
          <w:lang w:eastAsia="zh-CN"/>
        </w:rPr>
        <w:t>1</w:t>
      </w:r>
      <w:r w:rsidRPr="00091142">
        <w:rPr>
          <w:noProof w:val="0"/>
        </w:rPr>
        <w:t>"</w:t>
      </w: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noProof w:val="0"/>
        </w:rPr>
      </w:pPr>
      <w:r w:rsidRPr="00091142">
        <w:rPr>
          <w:rFonts w:eastAsia="Batang"/>
          <w:noProof w:val="0"/>
        </w:rPr>
        <w:t>--boundary1</w:t>
      </w: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noProof w:val="0"/>
        </w:rPr>
      </w:pPr>
      <w:r w:rsidRPr="00091142">
        <w:rPr>
          <w:noProof w:val="0"/>
        </w:rPr>
        <w:t>Content-Type: application/sdp</w:t>
      </w: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noProof w:val="0"/>
        </w:rPr>
      </w:pPr>
      <w:r w:rsidRPr="00091142">
        <w:rPr>
          <w:noProof w:val="0"/>
        </w:rPr>
        <w:t>Content-Length: (…)</w:t>
      </w: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noProof w:val="0"/>
          <w:highlight w:val="yellow"/>
        </w:rPr>
      </w:pP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noProof w:val="0"/>
        </w:rPr>
      </w:pPr>
      <w:r w:rsidRPr="00091142">
        <w:rPr>
          <w:noProof w:val="0"/>
        </w:rPr>
        <w:t>c=IN IP6 5555::baa:abb:ddd:cccc</w:t>
      </w: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noProof w:val="0"/>
        </w:rPr>
      </w:pPr>
      <w:r w:rsidRPr="00091142">
        <w:rPr>
          <w:noProof w:val="0"/>
        </w:rPr>
        <w:t>m=audio 25644 RTP/AVP 97</w:t>
      </w: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noProof w:val="0"/>
        </w:rPr>
      </w:pPr>
      <w:r w:rsidRPr="00091142">
        <w:rPr>
          <w:noProof w:val="0"/>
        </w:rPr>
        <w:t xml:space="preserve">a=rtpmap:97 AMR </w:t>
      </w: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noProof w:val="0"/>
        </w:rPr>
      </w:pPr>
      <w:r w:rsidRPr="00091142">
        <w:rPr>
          <w:noProof w:val="0"/>
        </w:rPr>
        <w:t>a=fmtp:97 mode-set=0,2,5,7; maxframes=2</w:t>
      </w: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noProof w:val="0"/>
        </w:rPr>
      </w:pPr>
      <w:r w:rsidRPr="00091142">
        <w:rPr>
          <w:noProof w:val="0"/>
        </w:rPr>
        <w:t>a=maxptime:20</w:t>
      </w: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noProof w:val="0"/>
        </w:rPr>
      </w:pPr>
      <w:r w:rsidRPr="00091142">
        <w:rPr>
          <w:noProof w:val="0"/>
        </w:rPr>
        <w:t>i=speech</w:t>
      </w: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noProof w:val="0"/>
        </w:rPr>
      </w:pPr>
      <w:r w:rsidRPr="00091142">
        <w:rPr>
          <w:noProof w:val="0"/>
        </w:rPr>
        <w:t>m=application 25644 udp mcptt</w:t>
      </w: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noProof w:val="0"/>
        </w:rPr>
      </w:pPr>
      <w:r w:rsidRPr="00091142">
        <w:rPr>
          <w:noProof w:val="0"/>
        </w:rPr>
        <w:t>a=fmtp:MCPTT mc_queueing</w:t>
      </w: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noProof w:val="0"/>
        </w:rPr>
      </w:pPr>
      <w:r w:rsidRPr="00091142">
        <w:rPr>
          <w:rFonts w:eastAsia="Batang"/>
          <w:noProof w:val="0"/>
        </w:rPr>
        <w:t>--boundary1</w:t>
      </w: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noProof w:val="0"/>
        </w:rPr>
      </w:pPr>
      <w:r w:rsidRPr="00091142">
        <w:rPr>
          <w:rFonts w:eastAsia="Batang"/>
          <w:noProof w:val="0"/>
        </w:rPr>
        <w:t>Content-Type: application/vnd.3gpp.mcptt-info+xml</w:t>
      </w: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noProof w:val="0"/>
        </w:rPr>
      </w:pPr>
      <w:r w:rsidRPr="00091142">
        <w:rPr>
          <w:rFonts w:eastAsia="Batang"/>
          <w:noProof w:val="0"/>
        </w:rPr>
        <w:t>Content-Length: (…)</w:t>
      </w: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noProof w:val="0"/>
        </w:rPr>
      </w:pP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noProof w:val="0"/>
        </w:rPr>
      </w:pPr>
      <w:r w:rsidRPr="00091142">
        <w:rPr>
          <w:rFonts w:eastAsia="Batang"/>
          <w:noProof w:val="0"/>
        </w:rPr>
        <w:t>&lt;?xml version="1.0"?&gt;</w:t>
      </w: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noProof w:val="0"/>
        </w:rPr>
      </w:pPr>
      <w:r w:rsidRPr="00091142">
        <w:rPr>
          <w:rFonts w:eastAsia="Batang"/>
          <w:noProof w:val="0"/>
        </w:rPr>
        <w:t>&lt;mcpttinfo&gt;</w:t>
      </w: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noProof w:val="0"/>
        </w:rPr>
      </w:pPr>
      <w:r w:rsidRPr="00091142">
        <w:rPr>
          <w:rFonts w:eastAsia="Batang"/>
          <w:noProof w:val="0"/>
        </w:rPr>
        <w:t xml:space="preserve">  &lt;mcptt-Params&gt;</w:t>
      </w: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noProof w:val="0"/>
        </w:rPr>
      </w:pPr>
      <w:r w:rsidRPr="00091142">
        <w:rPr>
          <w:rFonts w:eastAsia="Batang"/>
          <w:noProof w:val="0"/>
        </w:rPr>
        <w:t xml:space="preserve">    &lt;session-type&gt;prearranged&lt;/&gt;</w:t>
      </w: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noProof w:val="0"/>
        </w:rPr>
      </w:pPr>
      <w:r w:rsidRPr="00091142">
        <w:rPr>
          <w:rFonts w:eastAsia="Batang"/>
          <w:noProof w:val="0"/>
        </w:rPr>
        <w:t xml:space="preserve">    </w:t>
      </w:r>
      <w:r w:rsidRPr="00091142">
        <w:rPr>
          <w:noProof w:val="0"/>
        </w:rPr>
        <w:t>&lt;mcptt-called-party-id&gt;</w:t>
      </w:r>
      <w:r w:rsidRPr="00091142">
        <w:rPr>
          <w:rFonts w:eastAsia="Batang"/>
          <w:noProof w:val="0"/>
        </w:rPr>
        <w:t>mcptt-id-A3@mcptt-op.gov</w:t>
      </w:r>
      <w:r w:rsidRPr="00091142">
        <w:rPr>
          <w:noProof w:val="0"/>
        </w:rPr>
        <w:t>&lt;/&gt;</w:t>
      </w: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noProof w:val="0"/>
        </w:rPr>
      </w:pPr>
      <w:r w:rsidRPr="00091142">
        <w:rPr>
          <w:rFonts w:eastAsia="Batang"/>
          <w:noProof w:val="0"/>
        </w:rPr>
        <w:t xml:space="preserve">  &lt;/mcptt-Params&gt;</w:t>
      </w: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noProof w:val="0"/>
        </w:rPr>
      </w:pPr>
      <w:r w:rsidRPr="00091142">
        <w:rPr>
          <w:rFonts w:eastAsia="Batang"/>
          <w:noProof w:val="0"/>
        </w:rPr>
        <w:t>&lt;/mcpttinfo&gt;</w:t>
      </w: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noProof w:val="0"/>
        </w:rPr>
      </w:pPr>
      <w:r w:rsidRPr="00091142">
        <w:rPr>
          <w:rFonts w:eastAsia="Batang"/>
          <w:noProof w:val="0"/>
        </w:rPr>
        <w:t>--boundary1—</w:t>
      </w:r>
    </w:p>
    <w:p w:rsidR="00EA3A21" w:rsidRPr="00091142" w:rsidRDefault="00EA3A21" w:rsidP="00EA3A21">
      <w:pPr>
        <w:pStyle w:val="EX"/>
        <w:keepLines w:val="0"/>
        <w:ind w:left="2268" w:hanging="1984"/>
        <w:rPr>
          <w:b/>
        </w:rPr>
      </w:pPr>
    </w:p>
    <w:p w:rsidR="00EA3A21" w:rsidRPr="00091142" w:rsidRDefault="00EA3A21" w:rsidP="00EA3A21">
      <w:pPr>
        <w:pStyle w:val="EX"/>
        <w:keepLines w:val="0"/>
        <w:ind w:left="2268" w:hanging="1984"/>
      </w:pPr>
      <w:r w:rsidRPr="00091142">
        <w:rPr>
          <w:b/>
        </w:rPr>
        <w:t>Contact:</w:t>
      </w:r>
      <w:r w:rsidRPr="00091142">
        <w:tab/>
        <w:t>Contains the registered contact, the g.3gpp.mcptt feature tag and the g.3gpp.icsi-ref media feature tag with the IMS communication service MCPTT.</w:t>
      </w:r>
    </w:p>
    <w:p w:rsidR="00EA3A21" w:rsidRPr="00091142" w:rsidRDefault="00EA3A21" w:rsidP="00EA3A21">
      <w:pPr>
        <w:pStyle w:val="EX"/>
        <w:keepLines w:val="0"/>
        <w:ind w:left="2268" w:hanging="1984"/>
      </w:pPr>
      <w:r w:rsidRPr="00091142">
        <w:rPr>
          <w:b/>
        </w:rPr>
        <w:t>P-Answer-State:</w:t>
      </w:r>
      <w:r w:rsidRPr="00091142">
        <w:rPr>
          <w:b/>
        </w:rPr>
        <w:tab/>
      </w:r>
      <w:r w:rsidRPr="00091142">
        <w:t>Contains the value "Confirmed" to indicate that the MCPTT client sent the response.</w:t>
      </w:r>
    </w:p>
    <w:p w:rsidR="00EA3A21" w:rsidRPr="00091142" w:rsidRDefault="00EA3A21" w:rsidP="00EA3A21">
      <w:pPr>
        <w:pStyle w:val="EX"/>
        <w:keepLines w:val="0"/>
        <w:ind w:left="2268" w:hanging="1984"/>
        <w:rPr>
          <w:b/>
        </w:rPr>
      </w:pPr>
      <w:r w:rsidRPr="00091142">
        <w:rPr>
          <w:b/>
        </w:rPr>
        <w:t>SDP answer:</w:t>
      </w:r>
      <w:r w:rsidRPr="00091142">
        <w:rPr>
          <w:b/>
        </w:rPr>
        <w:tab/>
      </w:r>
      <w:r w:rsidRPr="00091142">
        <w:t>The received SDP offer is accepted and updated with the IP address and port numbers of the MCPTT client A3. The MCPTT client A3 confirms that queueing of floor requests are supported in the 'fmtp' attribute "mc_queueing".</w:t>
      </w:r>
      <w:r w:rsidRPr="00091142">
        <w:br/>
      </w:r>
      <w:r w:rsidRPr="00091142">
        <w:br/>
        <w:t>The participating MCPTT function A3 updates the IP address and port numbers with the IP address and port numbers of the participating MCPTT function A3.</w:t>
      </w:r>
    </w:p>
    <w:p w:rsidR="00EA3A21" w:rsidRPr="00091142" w:rsidRDefault="00EA3A21" w:rsidP="00EA3A21">
      <w:pPr>
        <w:pStyle w:val="B1"/>
        <w:rPr>
          <w:b/>
        </w:rPr>
      </w:pPr>
      <w:r w:rsidRPr="00091142">
        <w:rPr>
          <w:b/>
        </w:rPr>
        <w:t>35</w:t>
      </w:r>
      <w:r w:rsidR="002D3149" w:rsidRPr="00091142">
        <w:rPr>
          <w:b/>
        </w:rPr>
        <w:t>)</w:t>
      </w:r>
      <w:r w:rsidRPr="00091142">
        <w:rPr>
          <w:b/>
        </w:rPr>
        <w:t>-36</w:t>
      </w:r>
      <w:r w:rsidR="002D3149" w:rsidRPr="00091142">
        <w:rPr>
          <w:b/>
        </w:rPr>
        <w:t>)</w:t>
      </w:r>
      <w:r w:rsidRPr="00091142">
        <w:rPr>
          <w:b/>
        </w:rPr>
        <w:tab/>
        <w:t>SIP ACK request (non-controlling MCPTT function A to MCPTT client A3 via participating MCPTT function A3.</w:t>
      </w:r>
    </w:p>
    <w:p w:rsidR="00EA3A21" w:rsidRPr="00091142" w:rsidRDefault="00EA3A21" w:rsidP="00EA3A21">
      <w:pPr>
        <w:pStyle w:val="B1"/>
      </w:pPr>
      <w:r w:rsidRPr="00091142">
        <w:tab/>
        <w:t>The non-controlling MCPTT function A acknowledges the receipt of the SIP 200 (OK) response to the INVITE request by means of a SIP ACK request.</w:t>
      </w:r>
    </w:p>
    <w:p w:rsidR="00EA3A21" w:rsidRPr="00091142" w:rsidRDefault="00EA3A21" w:rsidP="00EA3A21">
      <w:pPr>
        <w:pStyle w:val="B1"/>
        <w:rPr>
          <w:b/>
        </w:rPr>
      </w:pPr>
      <w:r w:rsidRPr="00091142">
        <w:rPr>
          <w:b/>
        </w:rPr>
        <w:t>37</w:t>
      </w:r>
      <w:r w:rsidR="002D3149" w:rsidRPr="00091142">
        <w:rPr>
          <w:b/>
        </w:rPr>
        <w:t>)</w:t>
      </w:r>
      <w:r w:rsidRPr="00091142">
        <w:rPr>
          <w:b/>
        </w:rPr>
        <w:tab/>
        <w:t>SIP 200 (OK) response to the SIP INVITE request (non-controlling MCPTT function A to controlling MCPTT function A) – see example in table A</w:t>
      </w:r>
      <w:r w:rsidR="00095129" w:rsidRPr="00091142">
        <w:rPr>
          <w:b/>
        </w:rPr>
        <w:t>.1.</w:t>
      </w:r>
      <w:r w:rsidRPr="00091142">
        <w:rPr>
          <w:b/>
        </w:rPr>
        <w:t>3-37</w:t>
      </w:r>
    </w:p>
    <w:p w:rsidR="00EA3A21" w:rsidRPr="00091142" w:rsidRDefault="00EA3A21" w:rsidP="00EA3A21">
      <w:pPr>
        <w:pStyle w:val="B1"/>
        <w:rPr>
          <w:lang w:eastAsia="ko-KR"/>
        </w:rPr>
      </w:pPr>
      <w:r w:rsidRPr="00091142">
        <w:tab/>
        <w:t xml:space="preserve">Upon receipt of the first SIP 200 (OK) response from the participating MCPTT function A3 serving the invited MCPTT user A3 in the prearranged group </w:t>
      </w:r>
      <w:r w:rsidRPr="00091142">
        <w:rPr>
          <w:rFonts w:eastAsia="Batang"/>
        </w:rPr>
        <w:t>mcptt-id-A3@mcptt-op.gov</w:t>
      </w:r>
      <w:r w:rsidRPr="00091142">
        <w:t xml:space="preserve">, the non-controlling MCPTT function A interact with the </w:t>
      </w:r>
      <w:r w:rsidRPr="00091142">
        <w:rPr>
          <w:lang w:eastAsia="ko-KR"/>
        </w:rPr>
        <w:t>media plane</w:t>
      </w:r>
      <w:r w:rsidRPr="00091142">
        <w:t xml:space="preserve"> as specified in </w:t>
      </w:r>
      <w:r w:rsidRPr="00091142">
        <w:rPr>
          <w:lang w:eastAsia="ko-KR"/>
        </w:rPr>
        <w:t xml:space="preserve">3GPP TS 24.380 [5] and sends the SIP 200 (OK) towards the controlling MCPTT function A </w:t>
      </w:r>
      <w:r w:rsidRPr="00091142">
        <w:rPr>
          <w:rFonts w:eastAsia="SimSun"/>
        </w:rPr>
        <w:t xml:space="preserve">in accordance with </w:t>
      </w:r>
      <w:r w:rsidRPr="00091142">
        <w:rPr>
          <w:lang w:eastAsia="ko-KR"/>
        </w:rPr>
        <w:t>3GPP TS 24.229 [4].</w:t>
      </w:r>
    </w:p>
    <w:p w:rsidR="00EA3A21" w:rsidRPr="00091142" w:rsidRDefault="00EA3A21" w:rsidP="00EA3A21">
      <w:pPr>
        <w:pStyle w:val="TH"/>
      </w:pPr>
      <w:r w:rsidRPr="00091142">
        <w:lastRenderedPageBreak/>
        <w:t>Table A</w:t>
      </w:r>
      <w:r w:rsidR="00095129" w:rsidRPr="00091142">
        <w:t>.1.</w:t>
      </w:r>
      <w:r w:rsidRPr="00091142">
        <w:t>3-37: SIP 200 (OK) response (non-controlling MCPTT function A to controlling MCPTT function A)</w:t>
      </w: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noProof w:val="0"/>
        </w:rPr>
      </w:pPr>
      <w:r w:rsidRPr="00091142">
        <w:rPr>
          <w:noProof w:val="0"/>
        </w:rPr>
        <w:t>SIP/2.0 200 OK</w:t>
      </w: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noProof w:val="0"/>
        </w:rPr>
      </w:pPr>
      <w:r w:rsidRPr="00091142">
        <w:rPr>
          <w:noProof w:val="0"/>
        </w:rPr>
        <w:t>Session-Expires:3600;refresher=uac</w:t>
      </w: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noProof w:val="0"/>
        </w:rPr>
      </w:pPr>
      <w:r w:rsidRPr="00091142">
        <w:rPr>
          <w:noProof w:val="0"/>
        </w:rPr>
        <w:t>Require: timer</w:t>
      </w: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noProof w:val="0"/>
        </w:rPr>
      </w:pPr>
      <w:r w:rsidRPr="00091142">
        <w:rPr>
          <w:noProof w:val="0"/>
        </w:rPr>
        <w:t>P-Asserted-Identity:&lt;sip:cf-B.ims-op.net&gt;</w:t>
      </w: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SimSun"/>
          <w:noProof w:val="0"/>
          <w:lang w:eastAsia="zh-CN"/>
        </w:rPr>
      </w:pPr>
      <w:r w:rsidRPr="00091142">
        <w:rPr>
          <w:noProof w:val="0"/>
        </w:rPr>
        <w:t xml:space="preserve">Contact: </w:t>
      </w:r>
      <w:r w:rsidRPr="00091142">
        <w:rPr>
          <w:rFonts w:cs="Courier New"/>
          <w:noProof w:val="0"/>
          <w:szCs w:val="16"/>
          <w:lang w:eastAsia="en-GB"/>
        </w:rPr>
        <w:t>&lt;sip:[5555::aaa:bbb:ddd:eee]&gt;</w:t>
      </w:r>
      <w:r w:rsidRPr="00091142">
        <w:rPr>
          <w:noProof w:val="0"/>
        </w:rPr>
        <w:t>;+g.3gpp.mcptt;</w:t>
      </w:r>
      <w:r w:rsidRPr="00091142">
        <w:rPr>
          <w:rFonts w:cs="Courier New"/>
          <w:noProof w:val="0"/>
          <w:szCs w:val="16"/>
        </w:rPr>
        <w:t>+g.3gpp.icsi-ref</w:t>
      </w:r>
      <w:r w:rsidRPr="00091142">
        <w:rPr>
          <w:rFonts w:eastAsia="PMingLiU" w:cs="Courier New"/>
          <w:noProof w:val="0"/>
          <w:szCs w:val="16"/>
          <w:lang w:eastAsia="zh-TW"/>
        </w:rPr>
        <w:t>="urn%3Aurn-7%3A</w:t>
      </w:r>
      <w:r w:rsidRPr="00091142">
        <w:rPr>
          <w:rFonts w:cs="Courier New"/>
          <w:noProof w:val="0"/>
          <w:szCs w:val="16"/>
        </w:rPr>
        <w:t>3gpp-service.ims.icsi.mcptt</w:t>
      </w: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noProof w:val="0"/>
        </w:rPr>
      </w:pPr>
      <w:r w:rsidRPr="00091142">
        <w:rPr>
          <w:noProof w:val="0"/>
        </w:rPr>
        <w:t>Supported: tdialog, norefersub, explicitsub, nosub</w:t>
      </w: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noProof w:val="0"/>
        </w:rPr>
      </w:pPr>
      <w:r w:rsidRPr="00091142">
        <w:rPr>
          <w:noProof w:val="0"/>
        </w:rPr>
        <w:t>Content-Type: application/sdp</w:t>
      </w: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noProof w:val="0"/>
        </w:rPr>
      </w:pPr>
      <w:r w:rsidRPr="00091142">
        <w:rPr>
          <w:noProof w:val="0"/>
        </w:rPr>
        <w:t>Content-Length: (…)</w:t>
      </w: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noProof w:val="0"/>
        </w:rPr>
      </w:pP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noProof w:val="0"/>
        </w:rPr>
      </w:pPr>
      <w:r w:rsidRPr="00091142">
        <w:rPr>
          <w:noProof w:val="0"/>
        </w:rPr>
        <w:t xml:space="preserve">c=IN IP6 </w:t>
      </w:r>
      <w:r w:rsidRPr="00091142">
        <w:rPr>
          <w:rFonts w:cs="Courier New"/>
          <w:noProof w:val="0"/>
          <w:szCs w:val="16"/>
          <w:lang w:eastAsia="en-GB"/>
        </w:rPr>
        <w:t>5555::aaa:bbb:ddd:eee</w:t>
      </w: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noProof w:val="0"/>
        </w:rPr>
      </w:pPr>
      <w:r w:rsidRPr="00091142">
        <w:rPr>
          <w:noProof w:val="0"/>
        </w:rPr>
        <w:t>m=audio 12344 RTP/AVP 97</w:t>
      </w: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noProof w:val="0"/>
        </w:rPr>
      </w:pPr>
      <w:r w:rsidRPr="00091142">
        <w:rPr>
          <w:noProof w:val="0"/>
        </w:rPr>
        <w:t xml:space="preserve">a=rtpmap:97 AMR </w:t>
      </w: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noProof w:val="0"/>
        </w:rPr>
      </w:pPr>
      <w:r w:rsidRPr="00091142">
        <w:rPr>
          <w:noProof w:val="0"/>
        </w:rPr>
        <w:t>a=fmtp:97 mode-set=0,2,5,7; maxframes=2</w:t>
      </w: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noProof w:val="0"/>
        </w:rPr>
      </w:pPr>
      <w:r w:rsidRPr="00091142">
        <w:rPr>
          <w:noProof w:val="0"/>
        </w:rPr>
        <w:t>a=maxptime:20</w:t>
      </w: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noProof w:val="0"/>
        </w:rPr>
      </w:pPr>
      <w:r w:rsidRPr="00091142">
        <w:rPr>
          <w:noProof w:val="0"/>
        </w:rPr>
        <w:t>i=speech</w:t>
      </w: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noProof w:val="0"/>
        </w:rPr>
      </w:pPr>
      <w:r w:rsidRPr="00091142">
        <w:rPr>
          <w:noProof w:val="0"/>
        </w:rPr>
        <w:t>m=application 12345 udp mcptt</w:t>
      </w:r>
    </w:p>
    <w:p w:rsidR="00EA3A21" w:rsidRPr="00091142" w:rsidRDefault="00EA3A21" w:rsidP="00EA3A21">
      <w:pPr>
        <w:pStyle w:val="PL"/>
        <w:keepNext/>
        <w:keepLines/>
        <w:pBdr>
          <w:top w:val="single" w:sz="4" w:space="1" w:color="auto"/>
          <w:left w:val="single" w:sz="4" w:space="4" w:color="auto"/>
          <w:bottom w:val="single" w:sz="4" w:space="1" w:color="auto"/>
          <w:right w:val="single" w:sz="4" w:space="4" w:color="auto"/>
        </w:pBdr>
        <w:rPr>
          <w:noProof w:val="0"/>
        </w:rPr>
      </w:pPr>
      <w:r w:rsidRPr="00091142">
        <w:rPr>
          <w:noProof w:val="0"/>
        </w:rPr>
        <w:t>a=fmtp:MCPTT mc_queueing</w:t>
      </w:r>
    </w:p>
    <w:p w:rsidR="00EA3A21" w:rsidRPr="00091142" w:rsidRDefault="00EA3A21" w:rsidP="00EA3A21">
      <w:pPr>
        <w:pStyle w:val="B2"/>
      </w:pPr>
    </w:p>
    <w:p w:rsidR="00EA3A21" w:rsidRPr="00091142" w:rsidRDefault="00EA3A21" w:rsidP="00EA3A21">
      <w:pPr>
        <w:pStyle w:val="EX"/>
        <w:keepLines w:val="0"/>
        <w:ind w:left="2268" w:hanging="1984"/>
      </w:pPr>
      <w:r w:rsidRPr="00091142">
        <w:rPr>
          <w:b/>
        </w:rPr>
        <w:t>P-Asserted-Identity</w:t>
      </w:r>
      <w:r w:rsidRPr="00091142">
        <w:tab/>
        <w:t>Contains a public service identity identifying the non-controlling MCPTT function A3.</w:t>
      </w:r>
    </w:p>
    <w:p w:rsidR="00EA3A21" w:rsidRPr="00091142" w:rsidRDefault="00EA3A21" w:rsidP="00EA3A21">
      <w:pPr>
        <w:pStyle w:val="EX"/>
        <w:keepLines w:val="0"/>
        <w:ind w:left="2268" w:hanging="1984"/>
      </w:pPr>
      <w:r w:rsidRPr="00091142">
        <w:rPr>
          <w:b/>
        </w:rPr>
        <w:t>Contact</w:t>
      </w:r>
      <w:r w:rsidRPr="00091142">
        <w:tab/>
        <w:t>Contains a contact address and the media feature tags g.3gpp.mcptt and g.3gpp.icsi-ref.</w:t>
      </w:r>
    </w:p>
    <w:p w:rsidR="00EA3A21" w:rsidRPr="00091142" w:rsidRDefault="00EA3A21" w:rsidP="00EA3A21">
      <w:pPr>
        <w:pStyle w:val="EX"/>
        <w:keepLines w:val="0"/>
        <w:ind w:left="2268" w:hanging="1984"/>
      </w:pPr>
      <w:r w:rsidRPr="00091142">
        <w:rPr>
          <w:b/>
        </w:rPr>
        <w:t>SDP</w:t>
      </w:r>
      <w:r w:rsidRPr="00091142">
        <w:tab/>
        <w:t>Contains the SDP answer to the SDP offer received from the controlling MCPTT function A. The media-level section for the media-floor control entity acknowledged that queueing is supported ("mc_queueing").</w:t>
      </w:r>
    </w:p>
    <w:p w:rsidR="00EA3A21" w:rsidRPr="00091142" w:rsidRDefault="00EA3A21" w:rsidP="00EA3A21">
      <w:pPr>
        <w:pStyle w:val="NO"/>
      </w:pPr>
      <w:r w:rsidRPr="00091142">
        <w:t>NOTE 8:</w:t>
      </w:r>
      <w:r w:rsidRPr="00091142">
        <w:tab/>
        <w:t>The SDP answer is based on the capabilities of the non-controlling MCPTT function and not based on the SIP 200 (OK) response received from the participating MCPTT function.</w:t>
      </w:r>
    </w:p>
    <w:p w:rsidR="00EA3A21" w:rsidRPr="00091142" w:rsidRDefault="00EA3A21" w:rsidP="00EA3A21">
      <w:pPr>
        <w:pStyle w:val="B1"/>
        <w:rPr>
          <w:b/>
        </w:rPr>
      </w:pPr>
      <w:r w:rsidRPr="00091142">
        <w:rPr>
          <w:b/>
        </w:rPr>
        <w:t>38</w:t>
      </w:r>
      <w:r w:rsidR="002D3149" w:rsidRPr="00091142">
        <w:rPr>
          <w:b/>
        </w:rPr>
        <w:t>)</w:t>
      </w:r>
      <w:r w:rsidRPr="00091142">
        <w:rPr>
          <w:b/>
        </w:rPr>
        <w:tab/>
        <w:t>SIP ACK request (controlling MCPTT function A to non-controlling MCPTT function A.</w:t>
      </w:r>
    </w:p>
    <w:p w:rsidR="00EA3A21" w:rsidRPr="00091142" w:rsidRDefault="00EA3A21" w:rsidP="00EA3A21">
      <w:pPr>
        <w:pStyle w:val="B1"/>
        <w:rPr>
          <w:b/>
        </w:rPr>
      </w:pPr>
      <w:r w:rsidRPr="00091142">
        <w:tab/>
        <w:t>The controlling MCPTT function A acknowledges the receipt of the SIP 200 (OK) response to the INVITE request by means of a SIP ACK request.</w:t>
      </w:r>
    </w:p>
    <w:p w:rsidR="00631FC5" w:rsidRPr="00091142" w:rsidRDefault="008C15CE" w:rsidP="003D0968">
      <w:pPr>
        <w:pStyle w:val="Heading8"/>
      </w:pPr>
      <w:r w:rsidRPr="00091142">
        <w:br w:type="page"/>
      </w:r>
      <w:r w:rsidR="00631FC5" w:rsidRPr="00091142">
        <w:lastRenderedPageBreak/>
        <w:t>Annex B (normative):</w:t>
      </w:r>
      <w:r w:rsidR="00631FC5" w:rsidRPr="00091142">
        <w:br/>
        <w:t>Timers</w:t>
      </w:r>
    </w:p>
    <w:p w:rsidR="00631FC5" w:rsidRPr="00091142" w:rsidRDefault="00631FC5" w:rsidP="003D0968">
      <w:pPr>
        <w:pStyle w:val="Heading1"/>
      </w:pPr>
      <w:r w:rsidRPr="00091142">
        <w:t>B.1</w:t>
      </w:r>
      <w:r w:rsidRPr="00091142">
        <w:tab/>
        <w:t>General</w:t>
      </w:r>
    </w:p>
    <w:p w:rsidR="00631FC5" w:rsidRPr="00091142" w:rsidRDefault="00631FC5" w:rsidP="00E6010C">
      <w:r w:rsidRPr="00091142">
        <w:t>The following tables give a brief description of the timers used in th</w:t>
      </w:r>
      <w:r w:rsidR="0023569E" w:rsidRPr="00091142">
        <w:t>e</w:t>
      </w:r>
      <w:r w:rsidRPr="00091142">
        <w:t xml:space="preserve"> </w:t>
      </w:r>
      <w:r w:rsidR="0023569E" w:rsidRPr="00091142">
        <w:t xml:space="preserve">present </w:t>
      </w:r>
      <w:r w:rsidRPr="00091142">
        <w:t>document.</w:t>
      </w:r>
    </w:p>
    <w:p w:rsidR="00C35B07" w:rsidRPr="00091142" w:rsidRDefault="00C35B07" w:rsidP="00E6010C">
      <w:r w:rsidRPr="00091142">
        <w:t>For the on-network timers described in th</w:t>
      </w:r>
      <w:r w:rsidR="0023569E" w:rsidRPr="00091142">
        <w:t>e</w:t>
      </w:r>
      <w:r w:rsidRPr="00091142">
        <w:t xml:space="preserve"> </w:t>
      </w:r>
      <w:r w:rsidR="0023569E" w:rsidRPr="00091142">
        <w:t xml:space="preserve">present </w:t>
      </w:r>
      <w:r w:rsidRPr="00091142">
        <w:t>document, the following tim</w:t>
      </w:r>
      <w:r w:rsidR="0073469F" w:rsidRPr="00091142">
        <w:t>e</w:t>
      </w:r>
      <w:r w:rsidRPr="00091142">
        <w:t>r families are used:</w:t>
      </w:r>
    </w:p>
    <w:p w:rsidR="00C35B07" w:rsidRPr="00091142" w:rsidRDefault="00C35B07" w:rsidP="008959B3">
      <w:pPr>
        <w:pStyle w:val="B1"/>
      </w:pPr>
      <w:r w:rsidRPr="00091142">
        <w:t>-</w:t>
      </w:r>
      <w:r w:rsidRPr="00091142">
        <w:tab/>
        <w:t>TNGx: Timer oN-network Group call x</w:t>
      </w:r>
    </w:p>
    <w:p w:rsidR="00FE7AFC" w:rsidRPr="00091142" w:rsidRDefault="00FE7AFC" w:rsidP="00E6010C">
      <w:r w:rsidRPr="00091142">
        <w:t xml:space="preserve">For the off-network timers described in </w:t>
      </w:r>
      <w:r w:rsidR="00C35B07" w:rsidRPr="00091142">
        <w:t>th</w:t>
      </w:r>
      <w:r w:rsidR="0023569E" w:rsidRPr="00091142">
        <w:t>e</w:t>
      </w:r>
      <w:r w:rsidRPr="00091142">
        <w:t xml:space="preserve"> </w:t>
      </w:r>
      <w:r w:rsidR="0023569E" w:rsidRPr="00091142">
        <w:t xml:space="preserve">present </w:t>
      </w:r>
      <w:r w:rsidRPr="00091142">
        <w:t>document, the following timer families are used</w:t>
      </w:r>
      <w:r w:rsidR="00C35B07" w:rsidRPr="00091142">
        <w:t>:</w:t>
      </w:r>
    </w:p>
    <w:p w:rsidR="00FE7AFC" w:rsidRPr="00091142" w:rsidRDefault="00FE7AFC" w:rsidP="00FA2B2A">
      <w:pPr>
        <w:pStyle w:val="B1"/>
      </w:pPr>
      <w:r w:rsidRPr="00091142">
        <w:t>-</w:t>
      </w:r>
      <w:r w:rsidRPr="00091142">
        <w:tab/>
        <w:t>TFGx:</w:t>
      </w:r>
      <w:r w:rsidR="00C35B07" w:rsidRPr="00091142">
        <w:tab/>
      </w:r>
      <w:r w:rsidR="00A044D8" w:rsidRPr="00091142">
        <w:t>Timer o</w:t>
      </w:r>
      <w:r w:rsidRPr="00091142">
        <w:t>Ff-network Group call x</w:t>
      </w:r>
    </w:p>
    <w:p w:rsidR="00FE7AFC" w:rsidRPr="00091142" w:rsidRDefault="00FE7AFC" w:rsidP="00FA2B2A">
      <w:pPr>
        <w:pStyle w:val="B1"/>
      </w:pPr>
      <w:r w:rsidRPr="00091142">
        <w:t>-</w:t>
      </w:r>
      <w:r w:rsidRPr="00091142">
        <w:tab/>
        <w:t>TFPy:</w:t>
      </w:r>
      <w:r w:rsidRPr="00091142">
        <w:tab/>
      </w:r>
      <w:r w:rsidR="00A044D8" w:rsidRPr="00091142">
        <w:t>Timer o</w:t>
      </w:r>
      <w:r w:rsidRPr="00091142">
        <w:t>Ff-network Private call y</w:t>
      </w:r>
    </w:p>
    <w:p w:rsidR="00FE7AFC" w:rsidRPr="00091142" w:rsidRDefault="00FE7AFC" w:rsidP="00FA2B2A">
      <w:pPr>
        <w:pStyle w:val="B1"/>
      </w:pPr>
      <w:r w:rsidRPr="00091142">
        <w:t>-</w:t>
      </w:r>
      <w:r w:rsidRPr="00091142">
        <w:tab/>
        <w:t>TFBz:</w:t>
      </w:r>
      <w:r w:rsidRPr="00091142">
        <w:tab/>
      </w:r>
      <w:r w:rsidR="00A044D8" w:rsidRPr="00091142">
        <w:t>Timer o</w:t>
      </w:r>
      <w:r w:rsidRPr="00091142">
        <w:t>Ff-network Broadcast group call z</w:t>
      </w:r>
    </w:p>
    <w:p w:rsidR="00A044D8" w:rsidRPr="00091142" w:rsidRDefault="00A044D8" w:rsidP="008959B3">
      <w:r w:rsidRPr="00091142">
        <w:t>where x, y and z represent numbers.</w:t>
      </w:r>
    </w:p>
    <w:p w:rsidR="00631FC5" w:rsidRPr="00091142" w:rsidRDefault="00631FC5" w:rsidP="003D0968">
      <w:pPr>
        <w:pStyle w:val="Heading1"/>
      </w:pPr>
      <w:r w:rsidRPr="00091142">
        <w:t>B.2</w:t>
      </w:r>
      <w:r w:rsidRPr="00091142">
        <w:tab/>
        <w:t>On-network timers</w:t>
      </w:r>
    </w:p>
    <w:p w:rsidR="00631FC5" w:rsidRPr="00091142" w:rsidRDefault="00631FC5" w:rsidP="00631FC5">
      <w:pPr>
        <w:pStyle w:val="Heading2"/>
      </w:pPr>
      <w:r w:rsidRPr="00091142">
        <w:t>B.2.1</w:t>
      </w:r>
      <w:r w:rsidRPr="00091142">
        <w:tab/>
        <w:t>Timers in the controlling MCPTT function</w:t>
      </w:r>
    </w:p>
    <w:p w:rsidR="00631FC5" w:rsidRPr="00091142" w:rsidRDefault="00631FC5" w:rsidP="00631FC5">
      <w:r w:rsidRPr="00091142">
        <w:t xml:space="preserve">The table B.2.1-1 provides a description of the timers used by the controlling MCPTT function, specifies the timer values, describes the reason for starting </w:t>
      </w:r>
      <w:r w:rsidR="00AA137A" w:rsidRPr="00091142">
        <w:t xml:space="preserve">of </w:t>
      </w:r>
      <w:r w:rsidRPr="00091142">
        <w:t>the timer, normal stop and the action on expiry.</w:t>
      </w:r>
    </w:p>
    <w:p w:rsidR="00631FC5" w:rsidRPr="00091142" w:rsidRDefault="00631FC5" w:rsidP="00631FC5">
      <w:pPr>
        <w:pStyle w:val="TH"/>
      </w:pPr>
      <w:r w:rsidRPr="00091142">
        <w:lastRenderedPageBreak/>
        <w:t>Table B.2.1-1: controlling MCPTT function timers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606"/>
        <w:gridCol w:w="2246"/>
        <w:gridCol w:w="2248"/>
        <w:gridCol w:w="1978"/>
        <w:gridCol w:w="1777"/>
      </w:tblGrid>
      <w:tr w:rsidR="00631FC5" w:rsidRPr="00091142" w:rsidTr="00EA049B">
        <w:trPr>
          <w:cantSplit/>
          <w:trHeight w:val="288"/>
          <w:tblHeader/>
        </w:trPr>
        <w:tc>
          <w:tcPr>
            <w:tcW w:w="1638" w:type="dxa"/>
            <w:shd w:val="clear" w:color="auto" w:fill="auto"/>
            <w:vAlign w:val="center"/>
          </w:tcPr>
          <w:p w:rsidR="00631FC5" w:rsidRPr="00091142" w:rsidRDefault="00631FC5" w:rsidP="00043AF9">
            <w:pPr>
              <w:pStyle w:val="TAH"/>
            </w:pPr>
            <w:r w:rsidRPr="00091142">
              <w:t>Timer</w:t>
            </w:r>
          </w:p>
        </w:tc>
        <w:tc>
          <w:tcPr>
            <w:tcW w:w="2338" w:type="dxa"/>
            <w:shd w:val="clear" w:color="auto" w:fill="auto"/>
            <w:vAlign w:val="center"/>
          </w:tcPr>
          <w:p w:rsidR="00631FC5" w:rsidRPr="00091142" w:rsidRDefault="00631FC5" w:rsidP="00043AF9">
            <w:pPr>
              <w:pStyle w:val="TAH"/>
            </w:pPr>
            <w:r w:rsidRPr="00091142">
              <w:t>Timer value</w:t>
            </w:r>
          </w:p>
        </w:tc>
        <w:tc>
          <w:tcPr>
            <w:tcW w:w="2188" w:type="dxa"/>
            <w:shd w:val="clear" w:color="auto" w:fill="auto"/>
            <w:vAlign w:val="center"/>
          </w:tcPr>
          <w:p w:rsidR="00631FC5" w:rsidRPr="00091142" w:rsidRDefault="00631FC5" w:rsidP="00043AF9">
            <w:pPr>
              <w:pStyle w:val="TAH"/>
            </w:pPr>
            <w:r w:rsidRPr="00091142">
              <w:t>Cause of start</w:t>
            </w:r>
          </w:p>
        </w:tc>
        <w:tc>
          <w:tcPr>
            <w:tcW w:w="1797" w:type="dxa"/>
            <w:shd w:val="clear" w:color="auto" w:fill="auto"/>
            <w:vAlign w:val="center"/>
          </w:tcPr>
          <w:p w:rsidR="00631FC5" w:rsidRPr="00091142" w:rsidRDefault="00631FC5" w:rsidP="00043AF9">
            <w:pPr>
              <w:pStyle w:val="TAH"/>
            </w:pPr>
            <w:r w:rsidRPr="00091142">
              <w:t>Normal stop</w:t>
            </w:r>
          </w:p>
        </w:tc>
        <w:tc>
          <w:tcPr>
            <w:tcW w:w="1896" w:type="dxa"/>
            <w:shd w:val="clear" w:color="auto" w:fill="auto"/>
            <w:vAlign w:val="center"/>
          </w:tcPr>
          <w:p w:rsidR="00631FC5" w:rsidRPr="00091142" w:rsidRDefault="00631FC5" w:rsidP="00043AF9">
            <w:pPr>
              <w:pStyle w:val="TAH"/>
            </w:pPr>
            <w:r w:rsidRPr="00091142">
              <w:t>On expiry</w:t>
            </w:r>
          </w:p>
        </w:tc>
      </w:tr>
      <w:tr w:rsidR="00631FC5" w:rsidRPr="00091142" w:rsidTr="00043AF9">
        <w:trPr>
          <w:cantSplit/>
        </w:trPr>
        <w:tc>
          <w:tcPr>
            <w:tcW w:w="1668" w:type="dxa"/>
            <w:shd w:val="clear" w:color="auto" w:fill="auto"/>
          </w:tcPr>
          <w:p w:rsidR="00631FC5" w:rsidRPr="00091142" w:rsidRDefault="00CB2263" w:rsidP="00043AF9">
            <w:pPr>
              <w:pStyle w:val="TAL"/>
            </w:pPr>
            <w:r w:rsidRPr="00091142">
              <w:t>TNG1 (</w:t>
            </w:r>
            <w:r w:rsidR="00631FC5" w:rsidRPr="00091142">
              <w:t>acknowledged call setup timer</w:t>
            </w:r>
            <w:r w:rsidRPr="00091142">
              <w:t>)</w:t>
            </w:r>
          </w:p>
          <w:p w:rsidR="00EA049B" w:rsidRPr="00091142" w:rsidRDefault="00EA049B" w:rsidP="00043AF9">
            <w:pPr>
              <w:pStyle w:val="TAL"/>
            </w:pPr>
            <w:r w:rsidRPr="00091142">
              <w:t>(NOTE 1)</w:t>
            </w:r>
          </w:p>
        </w:tc>
        <w:tc>
          <w:tcPr>
            <w:tcW w:w="1950" w:type="dxa"/>
            <w:shd w:val="clear" w:color="auto" w:fill="auto"/>
          </w:tcPr>
          <w:p w:rsidR="00631FC5" w:rsidRPr="00091142" w:rsidRDefault="00EA049B" w:rsidP="00043AF9">
            <w:pPr>
              <w:pStyle w:val="TAL"/>
            </w:pPr>
            <w:r w:rsidRPr="00091142">
              <w:t>Obtained from the group document in the &lt;</w:t>
            </w:r>
            <w:r w:rsidR="00F3346F" w:rsidRPr="00091142">
              <w:t>on-network-</w:t>
            </w:r>
            <w:r w:rsidRPr="00091142">
              <w:rPr>
                <w:rFonts w:eastAsia="SimSun"/>
              </w:rPr>
              <w:t>timeout-for-acknowledgement-of-required-members</w:t>
            </w:r>
            <w:r w:rsidRPr="00091142">
              <w:t>&gt; element as specified in 3GPP TS 24.381 [31].</w:t>
            </w:r>
          </w:p>
        </w:tc>
        <w:tc>
          <w:tcPr>
            <w:tcW w:w="2340" w:type="dxa"/>
            <w:shd w:val="clear" w:color="auto" w:fill="auto"/>
          </w:tcPr>
          <w:p w:rsidR="00631FC5" w:rsidRPr="00091142" w:rsidRDefault="00631FC5" w:rsidP="00043AF9">
            <w:pPr>
              <w:pStyle w:val="TAL"/>
            </w:pPr>
            <w:r w:rsidRPr="00091142">
              <w:t>On reception of a SIP INVITE request to start a group session where the group document contains &lt;</w:t>
            </w:r>
            <w:r w:rsidR="00305AB6" w:rsidRPr="00091142">
              <w:t>on-network-</w:t>
            </w:r>
            <w:r w:rsidRPr="00091142">
              <w:t>required&gt; group members</w:t>
            </w:r>
            <w:r w:rsidR="00305AB6" w:rsidRPr="00091142">
              <w:t xml:space="preserve"> as specified in 3GPP TS 24.381 [31]</w:t>
            </w:r>
            <w:r w:rsidRPr="00091142">
              <w:t>.</w:t>
            </w:r>
          </w:p>
        </w:tc>
        <w:tc>
          <w:tcPr>
            <w:tcW w:w="1890" w:type="dxa"/>
            <w:shd w:val="clear" w:color="auto" w:fill="auto"/>
          </w:tcPr>
          <w:p w:rsidR="00631FC5" w:rsidRPr="00091142" w:rsidRDefault="00631FC5" w:rsidP="00043AF9">
            <w:pPr>
              <w:pStyle w:val="TAL"/>
            </w:pPr>
            <w:r w:rsidRPr="00091142">
              <w:t>On receipt of all SIP 200 (OK) responses to all SIP INVITE requests for &lt;</w:t>
            </w:r>
            <w:r w:rsidR="00305AB6" w:rsidRPr="00091142">
              <w:t>on-network-</w:t>
            </w:r>
            <w:r w:rsidRPr="00091142">
              <w:t>required&gt; group members</w:t>
            </w:r>
            <w:r w:rsidR="00305AB6" w:rsidRPr="00091142">
              <w:t xml:space="preserve"> as specified in 3GPP TS 24.381 [31]</w:t>
            </w:r>
            <w:r w:rsidRPr="00091142">
              <w:t>.</w:t>
            </w:r>
          </w:p>
        </w:tc>
        <w:tc>
          <w:tcPr>
            <w:tcW w:w="2007" w:type="dxa"/>
            <w:shd w:val="clear" w:color="auto" w:fill="auto"/>
          </w:tcPr>
          <w:p w:rsidR="00631FC5" w:rsidRPr="00091142" w:rsidRDefault="00631FC5" w:rsidP="00043AF9">
            <w:pPr>
              <w:pStyle w:val="TAL"/>
            </w:pPr>
            <w:r w:rsidRPr="00091142">
              <w:t>Either proceed with the set-up of the call or abandon the call.</w:t>
            </w:r>
          </w:p>
          <w:p w:rsidR="00631FC5" w:rsidRPr="00091142" w:rsidRDefault="00631FC5" w:rsidP="00043AF9">
            <w:pPr>
              <w:pStyle w:val="TAL"/>
            </w:pPr>
          </w:p>
        </w:tc>
      </w:tr>
      <w:tr w:rsidR="00E352B4" w:rsidRPr="00091142" w:rsidTr="00043AF9">
        <w:trPr>
          <w:cantSplit/>
        </w:trPr>
        <w:tc>
          <w:tcPr>
            <w:tcW w:w="1668" w:type="dxa"/>
            <w:shd w:val="clear" w:color="auto" w:fill="auto"/>
          </w:tcPr>
          <w:p w:rsidR="00E352B4" w:rsidRPr="00091142" w:rsidRDefault="00E352B4" w:rsidP="00272B18">
            <w:pPr>
              <w:pStyle w:val="TAL"/>
            </w:pPr>
            <w:r w:rsidRPr="00091142">
              <w:t>TNG2</w:t>
            </w:r>
          </w:p>
          <w:p w:rsidR="00E352B4" w:rsidRPr="00091142" w:rsidRDefault="00E352B4" w:rsidP="00043AF9">
            <w:pPr>
              <w:pStyle w:val="TAL"/>
            </w:pPr>
            <w:r w:rsidRPr="00091142">
              <w:t>(in-progress emergency group call timer)</w:t>
            </w:r>
          </w:p>
          <w:p w:rsidR="00DE3BC4" w:rsidRPr="00091142" w:rsidRDefault="00DE3BC4" w:rsidP="00043AF9">
            <w:pPr>
              <w:pStyle w:val="TAL"/>
            </w:pPr>
            <w:r w:rsidRPr="00091142">
              <w:t>(NOTE 2)</w:t>
            </w:r>
          </w:p>
        </w:tc>
        <w:tc>
          <w:tcPr>
            <w:tcW w:w="1950" w:type="dxa"/>
            <w:shd w:val="clear" w:color="auto" w:fill="auto"/>
          </w:tcPr>
          <w:p w:rsidR="00E352B4" w:rsidRPr="00091142" w:rsidRDefault="00DE3BC4" w:rsidP="00043AF9">
            <w:pPr>
              <w:pStyle w:val="TAL"/>
            </w:pPr>
            <w:r w:rsidRPr="00091142">
              <w:t>Obtained from the &lt;group-time-limit&gt; element of the &lt;emergency-call&gt; element of the &lt;on-network&gt; element of the service configuration document as specified in 3GPP TS 24.38</w:t>
            </w:r>
            <w:r w:rsidRPr="00091142">
              <w:rPr>
                <w:rFonts w:hint="eastAsia"/>
                <w:lang w:eastAsia="ko-KR"/>
              </w:rPr>
              <w:t>4</w:t>
            </w:r>
            <w:r w:rsidRPr="00091142">
              <w:rPr>
                <w:lang w:eastAsia="ko-KR"/>
              </w:rPr>
              <w:t> [50]</w:t>
            </w:r>
            <w:r w:rsidRPr="00091142">
              <w:t>.</w:t>
            </w:r>
          </w:p>
        </w:tc>
        <w:tc>
          <w:tcPr>
            <w:tcW w:w="2340" w:type="dxa"/>
            <w:shd w:val="clear" w:color="auto" w:fill="auto"/>
          </w:tcPr>
          <w:p w:rsidR="00E352B4" w:rsidRPr="00091142" w:rsidRDefault="00E352B4" w:rsidP="00043AF9">
            <w:pPr>
              <w:pStyle w:val="TAL"/>
            </w:pPr>
            <w:r w:rsidRPr="00091142">
              <w:t xml:space="preserve">On reception of a SIP INVITE </w:t>
            </w:r>
            <w:r w:rsidR="00087265" w:rsidRPr="00091142">
              <w:t xml:space="preserve">request </w:t>
            </w:r>
            <w:r w:rsidRPr="00091142">
              <w:t>or SIP re-INVITE request that initiates an MCPTT emergency group call.</w:t>
            </w:r>
          </w:p>
        </w:tc>
        <w:tc>
          <w:tcPr>
            <w:tcW w:w="1890" w:type="dxa"/>
            <w:shd w:val="clear" w:color="auto" w:fill="auto"/>
          </w:tcPr>
          <w:p w:rsidR="00E352B4" w:rsidRPr="00091142" w:rsidRDefault="00E352B4" w:rsidP="00043AF9">
            <w:pPr>
              <w:pStyle w:val="TAL"/>
            </w:pPr>
            <w:r w:rsidRPr="00091142">
              <w:t xml:space="preserve">On acceptance of a request to cancel the in-progress emergency state of a group. </w:t>
            </w:r>
          </w:p>
        </w:tc>
        <w:tc>
          <w:tcPr>
            <w:tcW w:w="2007" w:type="dxa"/>
            <w:shd w:val="clear" w:color="auto" w:fill="auto"/>
          </w:tcPr>
          <w:p w:rsidR="00E352B4" w:rsidRPr="00091142" w:rsidRDefault="00E352B4" w:rsidP="00043AF9">
            <w:pPr>
              <w:pStyle w:val="TAL"/>
            </w:pPr>
            <w:r w:rsidRPr="00091142">
              <w:t>Cancels the in-progress emergency state of the group and return the session and/or call to normal priority level.</w:t>
            </w:r>
          </w:p>
        </w:tc>
      </w:tr>
      <w:tr w:rsidR="002D544E" w:rsidRPr="00091142" w:rsidTr="00043AF9">
        <w:trPr>
          <w:cantSplit/>
        </w:trPr>
        <w:tc>
          <w:tcPr>
            <w:tcW w:w="1668" w:type="dxa"/>
            <w:shd w:val="clear" w:color="auto" w:fill="auto"/>
          </w:tcPr>
          <w:p w:rsidR="002D544E" w:rsidRPr="00091142" w:rsidRDefault="002D544E" w:rsidP="002D544E">
            <w:pPr>
              <w:keepNext/>
              <w:keepLines/>
              <w:spacing w:after="0"/>
              <w:rPr>
                <w:rFonts w:ascii="Arial" w:hAnsi="Arial"/>
                <w:sz w:val="18"/>
              </w:rPr>
            </w:pPr>
            <w:r w:rsidRPr="00091142">
              <w:rPr>
                <w:rFonts w:ascii="Arial" w:hAnsi="Arial"/>
                <w:sz w:val="18"/>
              </w:rPr>
              <w:t>TNG3 (group call timer).</w:t>
            </w:r>
          </w:p>
          <w:p w:rsidR="002D544E" w:rsidRPr="00091142" w:rsidRDefault="002D544E" w:rsidP="002D544E">
            <w:pPr>
              <w:pStyle w:val="TAL"/>
            </w:pPr>
            <w:r w:rsidRPr="00091142">
              <w:t>(NOTE 1).</w:t>
            </w:r>
          </w:p>
        </w:tc>
        <w:tc>
          <w:tcPr>
            <w:tcW w:w="1950" w:type="dxa"/>
            <w:shd w:val="clear" w:color="auto" w:fill="auto"/>
          </w:tcPr>
          <w:p w:rsidR="002D544E" w:rsidRPr="00091142" w:rsidRDefault="002D544E" w:rsidP="00272B18">
            <w:pPr>
              <w:pStyle w:val="TAL"/>
            </w:pPr>
            <w:r w:rsidRPr="00091142">
              <w:t>Set to the value of the &lt;on-network-maximum-duration&gt; element from the group document.</w:t>
            </w:r>
          </w:p>
        </w:tc>
        <w:tc>
          <w:tcPr>
            <w:tcW w:w="2340" w:type="dxa"/>
            <w:shd w:val="clear" w:color="auto" w:fill="auto"/>
          </w:tcPr>
          <w:p w:rsidR="002D544E" w:rsidRPr="00091142" w:rsidRDefault="002D544E" w:rsidP="002D544E">
            <w:pPr>
              <w:keepNext/>
              <w:keepLines/>
              <w:spacing w:after="0"/>
              <w:rPr>
                <w:rFonts w:ascii="Arial" w:hAnsi="Arial"/>
                <w:sz w:val="18"/>
              </w:rPr>
            </w:pPr>
            <w:r w:rsidRPr="00091142">
              <w:rPr>
                <w:rFonts w:ascii="Arial" w:hAnsi="Arial"/>
                <w:sz w:val="18"/>
              </w:rPr>
              <w:t>On reception of a SIP INVITE request to start a group session after retrieval of the group document from the group management server.</w:t>
            </w:r>
          </w:p>
          <w:p w:rsidR="002D544E" w:rsidRPr="00091142" w:rsidRDefault="002D544E" w:rsidP="002D544E">
            <w:pPr>
              <w:keepNext/>
              <w:keepLines/>
              <w:spacing w:after="0"/>
              <w:rPr>
                <w:rFonts w:ascii="Arial" w:hAnsi="Arial"/>
                <w:sz w:val="18"/>
              </w:rPr>
            </w:pPr>
            <w:r w:rsidRPr="00091142">
              <w:rPr>
                <w:rFonts w:ascii="Arial" w:hAnsi="Arial"/>
                <w:sz w:val="18"/>
              </w:rPr>
              <w:t>For a temporary group call, when merging active group calls into a temporary group call.</w:t>
            </w:r>
          </w:p>
          <w:p w:rsidR="002D544E" w:rsidRPr="00091142" w:rsidRDefault="002D544E" w:rsidP="002D544E">
            <w:pPr>
              <w:pStyle w:val="TAL"/>
            </w:pPr>
            <w:r w:rsidRPr="00091142">
              <w:t>When splitting a temporary group all into independent active calls</w:t>
            </w:r>
          </w:p>
        </w:tc>
        <w:tc>
          <w:tcPr>
            <w:tcW w:w="1890" w:type="dxa"/>
            <w:shd w:val="clear" w:color="auto" w:fill="auto"/>
          </w:tcPr>
          <w:p w:rsidR="002D544E" w:rsidRPr="00091142" w:rsidRDefault="002D544E" w:rsidP="002D544E">
            <w:pPr>
              <w:keepNext/>
              <w:keepLines/>
              <w:spacing w:after="0"/>
              <w:rPr>
                <w:rFonts w:ascii="Arial" w:hAnsi="Arial"/>
                <w:sz w:val="18"/>
              </w:rPr>
            </w:pPr>
            <w:r w:rsidRPr="00091142">
              <w:rPr>
                <w:rFonts w:ascii="Arial" w:hAnsi="Arial"/>
                <w:sz w:val="18"/>
              </w:rPr>
              <w:t>When the last MCPTT client has left the session.</w:t>
            </w:r>
          </w:p>
          <w:p w:rsidR="002D544E" w:rsidRPr="00091142" w:rsidRDefault="002D544E" w:rsidP="002D544E">
            <w:pPr>
              <w:keepNext/>
              <w:keepLines/>
              <w:spacing w:after="0"/>
              <w:rPr>
                <w:rFonts w:ascii="Arial" w:hAnsi="Arial"/>
                <w:sz w:val="18"/>
              </w:rPr>
            </w:pPr>
            <w:r w:rsidRPr="00091142">
              <w:rPr>
                <w:rFonts w:ascii="Arial" w:hAnsi="Arial"/>
                <w:sz w:val="18"/>
              </w:rPr>
              <w:t>When a temporary group call is split into independent active calls.</w:t>
            </w:r>
          </w:p>
          <w:p w:rsidR="002D544E" w:rsidRPr="00091142" w:rsidRDefault="002D544E" w:rsidP="002D544E">
            <w:pPr>
              <w:pStyle w:val="TAL"/>
            </w:pPr>
            <w:r w:rsidRPr="00091142">
              <w:t>For active group calls, when merging them into a temporary group call.</w:t>
            </w:r>
          </w:p>
        </w:tc>
        <w:tc>
          <w:tcPr>
            <w:tcW w:w="2007" w:type="dxa"/>
            <w:shd w:val="clear" w:color="auto" w:fill="auto"/>
          </w:tcPr>
          <w:p w:rsidR="002D544E" w:rsidRPr="00091142" w:rsidRDefault="002D544E" w:rsidP="00043AF9">
            <w:pPr>
              <w:pStyle w:val="TAL"/>
            </w:pPr>
            <w:r w:rsidRPr="00091142">
              <w:t>Release the group call.</w:t>
            </w:r>
          </w:p>
        </w:tc>
      </w:tr>
      <w:tr w:rsidR="00EA049B" w:rsidRPr="00091142" w:rsidTr="00B772E8">
        <w:trPr>
          <w:cantSplit/>
        </w:trPr>
        <w:tc>
          <w:tcPr>
            <w:tcW w:w="9857" w:type="dxa"/>
            <w:gridSpan w:val="5"/>
            <w:shd w:val="clear" w:color="auto" w:fill="auto"/>
          </w:tcPr>
          <w:p w:rsidR="00EA049B" w:rsidRPr="00091142" w:rsidRDefault="00557C8D" w:rsidP="00557C8D">
            <w:pPr>
              <w:pStyle w:val="TAN"/>
            </w:pPr>
            <w:r w:rsidRPr="00091142">
              <w:t>NOTE 1:</w:t>
            </w:r>
            <w:r w:rsidRPr="00091142">
              <w:tab/>
              <w:t>More than one instance of this timer can be running in the controlling MCPTT function, each instance associated with a specific group call.</w:t>
            </w:r>
          </w:p>
          <w:p w:rsidR="00DE3BC4" w:rsidRPr="00091142" w:rsidRDefault="00DE3BC4" w:rsidP="00557C8D">
            <w:pPr>
              <w:pStyle w:val="TAN"/>
            </w:pPr>
            <w:r w:rsidRPr="00091142">
              <w:t>NOTE 2:</w:t>
            </w:r>
            <w:r w:rsidRPr="00091142">
              <w:tab/>
              <w:t>More than one instance of this timer can be running in the controlling MCPTT function, each instance associated with a specific in-progress emergency state of a single group</w:t>
            </w:r>
          </w:p>
        </w:tc>
      </w:tr>
    </w:tbl>
    <w:p w:rsidR="00631FC5" w:rsidRPr="00091142" w:rsidRDefault="00631FC5" w:rsidP="00E6010C"/>
    <w:p w:rsidR="00631FC5" w:rsidRPr="00091142" w:rsidRDefault="00631FC5" w:rsidP="003D0968">
      <w:pPr>
        <w:pStyle w:val="Heading1"/>
      </w:pPr>
      <w:r w:rsidRPr="00091142">
        <w:t>B.3</w:t>
      </w:r>
      <w:r w:rsidRPr="00091142">
        <w:tab/>
        <w:t>Off-network timers</w:t>
      </w:r>
    </w:p>
    <w:p w:rsidR="00631FC5" w:rsidRPr="00091142" w:rsidRDefault="00631FC5" w:rsidP="00E6010C">
      <w:pPr>
        <w:pStyle w:val="Heading2"/>
      </w:pPr>
      <w:r w:rsidRPr="00091142">
        <w:t>B.3.1</w:t>
      </w:r>
      <w:r w:rsidRPr="00091142">
        <w:tab/>
        <w:t>Timers in off-network group call</w:t>
      </w:r>
    </w:p>
    <w:p w:rsidR="00FE7AFC" w:rsidRPr="00091142" w:rsidRDefault="00FE7AFC" w:rsidP="003D0968">
      <w:pPr>
        <w:pStyle w:val="Heading3"/>
      </w:pPr>
      <w:r w:rsidRPr="00091142">
        <w:t>B.3.1.1</w:t>
      </w:r>
      <w:r w:rsidRPr="00091142">
        <w:tab/>
        <w:t>Basic call control</w:t>
      </w:r>
    </w:p>
    <w:p w:rsidR="00631FC5" w:rsidRPr="00091142" w:rsidRDefault="00631FC5" w:rsidP="00631FC5">
      <w:r w:rsidRPr="00091142">
        <w:t>The table B.3.1</w:t>
      </w:r>
      <w:r w:rsidR="00FE7AFC" w:rsidRPr="00091142">
        <w:t>.1</w:t>
      </w:r>
      <w:r w:rsidRPr="00091142">
        <w:t xml:space="preserve">-1 lists </w:t>
      </w:r>
      <w:r w:rsidR="00F57E85" w:rsidRPr="00091142">
        <w:t xml:space="preserve">the </w:t>
      </w:r>
      <w:r w:rsidRPr="00091142">
        <w:t xml:space="preserve">timers </w:t>
      </w:r>
      <w:r w:rsidR="00F57E85" w:rsidRPr="00091142">
        <w:t xml:space="preserve">used </w:t>
      </w:r>
      <w:r w:rsidRPr="00091142">
        <w:t xml:space="preserve">in </w:t>
      </w:r>
      <w:r w:rsidR="00FE7AFC" w:rsidRPr="00091142">
        <w:t>basic call control</w:t>
      </w:r>
      <w:r w:rsidRPr="00091142">
        <w:t xml:space="preserve">, </w:t>
      </w:r>
      <w:r w:rsidR="00F57E85" w:rsidRPr="00091142">
        <w:t xml:space="preserve">their start values, </w:t>
      </w:r>
      <w:r w:rsidRPr="00091142">
        <w:t>their limits</w:t>
      </w:r>
      <w:r w:rsidR="00F57E85" w:rsidRPr="00091142">
        <w:t>, describes the cause of the start,</w:t>
      </w:r>
      <w:r w:rsidRPr="00091142">
        <w:t xml:space="preserve"> and the action </w:t>
      </w:r>
      <w:r w:rsidR="00F57E85" w:rsidRPr="00091142">
        <w:t xml:space="preserve">to take on normal stop and </w:t>
      </w:r>
      <w:r w:rsidRPr="00091142">
        <w:t>on expiry.</w:t>
      </w:r>
    </w:p>
    <w:p w:rsidR="00631FC5" w:rsidRPr="00091142" w:rsidRDefault="00631FC5" w:rsidP="00631FC5">
      <w:pPr>
        <w:pStyle w:val="TH"/>
      </w:pPr>
      <w:r w:rsidRPr="00091142">
        <w:lastRenderedPageBreak/>
        <w:t>Table B.3.1</w:t>
      </w:r>
      <w:r w:rsidR="008304B0" w:rsidRPr="00091142">
        <w:t>.1</w:t>
      </w:r>
      <w:r w:rsidRPr="00091142">
        <w:t xml:space="preserve">-1: Timers in </w:t>
      </w:r>
      <w:r w:rsidR="00FE7AFC" w:rsidRPr="00091142">
        <w:t xml:space="preserve">basic </w:t>
      </w:r>
      <w:r w:rsidRPr="00091142">
        <w:t>call</w:t>
      </w:r>
      <w:r w:rsidR="00FE7AFC" w:rsidRPr="00091142">
        <w:t xml:space="preserve"> control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558"/>
        <w:gridCol w:w="2755"/>
        <w:gridCol w:w="1921"/>
        <w:gridCol w:w="1794"/>
        <w:gridCol w:w="1827"/>
      </w:tblGrid>
      <w:tr w:rsidR="00631FC5" w:rsidRPr="00091142" w:rsidTr="00AA70D0">
        <w:trPr>
          <w:cantSplit/>
          <w:trHeight w:val="288"/>
          <w:tblHeader/>
        </w:trPr>
        <w:tc>
          <w:tcPr>
            <w:tcW w:w="1557" w:type="dxa"/>
            <w:shd w:val="clear" w:color="auto" w:fill="auto"/>
            <w:vAlign w:val="center"/>
          </w:tcPr>
          <w:p w:rsidR="00631FC5" w:rsidRPr="00091142" w:rsidRDefault="00631FC5" w:rsidP="00043AF9">
            <w:pPr>
              <w:pStyle w:val="TAH"/>
            </w:pPr>
            <w:r w:rsidRPr="00091142">
              <w:t>Timer</w:t>
            </w:r>
          </w:p>
        </w:tc>
        <w:tc>
          <w:tcPr>
            <w:tcW w:w="2755" w:type="dxa"/>
            <w:shd w:val="clear" w:color="auto" w:fill="auto"/>
            <w:vAlign w:val="center"/>
          </w:tcPr>
          <w:p w:rsidR="00631FC5" w:rsidRPr="00091142" w:rsidRDefault="00631FC5" w:rsidP="00043AF9">
            <w:pPr>
              <w:pStyle w:val="TAH"/>
            </w:pPr>
            <w:r w:rsidRPr="00091142">
              <w:t>Timer value</w:t>
            </w:r>
          </w:p>
        </w:tc>
        <w:tc>
          <w:tcPr>
            <w:tcW w:w="1922" w:type="dxa"/>
            <w:shd w:val="clear" w:color="auto" w:fill="auto"/>
            <w:vAlign w:val="center"/>
          </w:tcPr>
          <w:p w:rsidR="00631FC5" w:rsidRPr="00091142" w:rsidRDefault="00631FC5" w:rsidP="00043AF9">
            <w:pPr>
              <w:pStyle w:val="TAH"/>
            </w:pPr>
            <w:r w:rsidRPr="00091142">
              <w:t>Cause of start</w:t>
            </w:r>
          </w:p>
        </w:tc>
        <w:tc>
          <w:tcPr>
            <w:tcW w:w="1795" w:type="dxa"/>
            <w:shd w:val="clear" w:color="auto" w:fill="auto"/>
            <w:vAlign w:val="center"/>
          </w:tcPr>
          <w:p w:rsidR="00631FC5" w:rsidRPr="00091142" w:rsidRDefault="00631FC5" w:rsidP="00043AF9">
            <w:pPr>
              <w:pStyle w:val="TAH"/>
            </w:pPr>
            <w:r w:rsidRPr="00091142">
              <w:t>Normal stop</w:t>
            </w:r>
          </w:p>
        </w:tc>
        <w:tc>
          <w:tcPr>
            <w:tcW w:w="1828" w:type="dxa"/>
            <w:shd w:val="clear" w:color="auto" w:fill="auto"/>
            <w:vAlign w:val="center"/>
          </w:tcPr>
          <w:p w:rsidR="00631FC5" w:rsidRPr="00091142" w:rsidRDefault="00631FC5" w:rsidP="00043AF9">
            <w:pPr>
              <w:pStyle w:val="TAH"/>
            </w:pPr>
            <w:r w:rsidRPr="00091142">
              <w:t>On expiry</w:t>
            </w:r>
          </w:p>
        </w:tc>
      </w:tr>
      <w:tr w:rsidR="00631FC5" w:rsidRPr="00091142" w:rsidTr="00043AF9">
        <w:trPr>
          <w:cantSplit/>
        </w:trPr>
        <w:tc>
          <w:tcPr>
            <w:tcW w:w="1368" w:type="dxa"/>
            <w:shd w:val="clear" w:color="auto" w:fill="auto"/>
          </w:tcPr>
          <w:p w:rsidR="00631FC5" w:rsidRPr="00091142" w:rsidRDefault="00A044D8" w:rsidP="00043AF9">
            <w:pPr>
              <w:pStyle w:val="TAL"/>
              <w:rPr>
                <w:lang w:eastAsia="ar-SA"/>
              </w:rPr>
            </w:pPr>
            <w:r w:rsidRPr="00091142">
              <w:t>TFG1</w:t>
            </w:r>
            <w:r w:rsidR="00281348" w:rsidRPr="00091142">
              <w:t xml:space="preserve"> </w:t>
            </w:r>
            <w:r w:rsidR="00281348" w:rsidRPr="00091142">
              <w:rPr>
                <w:lang w:eastAsia="ko-KR"/>
              </w:rPr>
              <w:t>(wait for call announcement)</w:t>
            </w:r>
          </w:p>
          <w:p w:rsidR="00631FC5" w:rsidRPr="00091142" w:rsidRDefault="00631FC5" w:rsidP="00043AF9">
            <w:pPr>
              <w:pStyle w:val="TAL"/>
            </w:pPr>
          </w:p>
        </w:tc>
        <w:tc>
          <w:tcPr>
            <w:tcW w:w="2250" w:type="dxa"/>
            <w:shd w:val="clear" w:color="auto" w:fill="auto"/>
          </w:tcPr>
          <w:p w:rsidR="00BF554F" w:rsidRPr="00091142" w:rsidRDefault="00BF554F" w:rsidP="00BF554F">
            <w:pPr>
              <w:pStyle w:val="TAL"/>
              <w:rPr>
                <w:szCs w:val="18"/>
                <w:lang w:eastAsia="ko-KR"/>
              </w:rPr>
            </w:pPr>
            <w:r w:rsidRPr="00091142">
              <w:rPr>
                <w:szCs w:val="18"/>
              </w:rPr>
              <w:t xml:space="preserve">Default value: </w:t>
            </w:r>
            <w:r w:rsidRPr="00091142">
              <w:rPr>
                <w:szCs w:val="18"/>
                <w:lang w:eastAsia="ko-KR"/>
              </w:rPr>
              <w:t xml:space="preserve">150 </w:t>
            </w:r>
            <w:r w:rsidRPr="00091142">
              <w:rPr>
                <w:lang w:eastAsia="ko-KR"/>
              </w:rPr>
              <w:t>millisecond</w:t>
            </w:r>
            <w:r w:rsidRPr="00091142">
              <w:rPr>
                <w:szCs w:val="18"/>
                <w:lang w:eastAsia="ko-KR"/>
              </w:rPr>
              <w:t xml:space="preserve"> </w:t>
            </w:r>
          </w:p>
          <w:p w:rsidR="00281348" w:rsidRPr="00091142" w:rsidRDefault="00281348" w:rsidP="00BF554F">
            <w:pPr>
              <w:pStyle w:val="TAL"/>
              <w:rPr>
                <w:szCs w:val="18"/>
                <w:lang w:eastAsia="ko-KR"/>
              </w:rPr>
            </w:pPr>
          </w:p>
          <w:p w:rsidR="00281348" w:rsidRPr="00091142" w:rsidRDefault="00281348" w:rsidP="00281348">
            <w:pPr>
              <w:pStyle w:val="TAL"/>
              <w:rPr>
                <w:lang w:eastAsia="ar-SA"/>
              </w:rPr>
            </w:pPr>
            <w:r w:rsidRPr="00091142">
              <w:rPr>
                <w:lang w:eastAsia="ar-SA"/>
              </w:rPr>
              <w:t>Configurable.</w:t>
            </w:r>
          </w:p>
          <w:p w:rsidR="00281348" w:rsidRPr="00091142" w:rsidRDefault="00281348" w:rsidP="00281348">
            <w:pPr>
              <w:pStyle w:val="TAL"/>
              <w:rPr>
                <w:lang w:eastAsia="ar-SA"/>
              </w:rPr>
            </w:pPr>
          </w:p>
          <w:p w:rsidR="00281348" w:rsidRPr="00091142" w:rsidRDefault="00281348" w:rsidP="00BF554F">
            <w:pPr>
              <w:pStyle w:val="TAL"/>
              <w:rPr>
                <w:lang w:eastAsia="ko-KR"/>
              </w:rPr>
            </w:pPr>
            <w:r w:rsidRPr="00091142">
              <w:rPr>
                <w:lang w:eastAsia="ar-SA"/>
              </w:rPr>
              <w:t xml:space="preserve">Set to the value of </w:t>
            </w:r>
            <w:r w:rsidRPr="00091142">
              <w:rPr>
                <w:lang w:eastAsia="ko-KR"/>
              </w:rPr>
              <w:t>"/&lt;x&gt;/OffNetwork/Timers/TFG1" leaf node present in the UE initial configuration as specified in 3GPP TS 24.383 [45].</w:t>
            </w:r>
          </w:p>
          <w:p w:rsidR="00631FC5" w:rsidRPr="00091142" w:rsidRDefault="00631FC5" w:rsidP="00043AF9">
            <w:pPr>
              <w:pStyle w:val="TAL"/>
            </w:pPr>
          </w:p>
        </w:tc>
        <w:tc>
          <w:tcPr>
            <w:tcW w:w="2340" w:type="dxa"/>
            <w:shd w:val="clear" w:color="auto" w:fill="auto"/>
          </w:tcPr>
          <w:p w:rsidR="00631FC5" w:rsidRPr="00091142" w:rsidRDefault="00631FC5" w:rsidP="00043AF9">
            <w:pPr>
              <w:pStyle w:val="TAL"/>
            </w:pPr>
            <w:r w:rsidRPr="00091142">
              <w:t>When the client sends a CALL PROBE message</w:t>
            </w:r>
            <w:r w:rsidR="00E03180" w:rsidRPr="00091142">
              <w:t>.</w:t>
            </w:r>
          </w:p>
          <w:p w:rsidR="00631FC5" w:rsidRPr="00091142" w:rsidRDefault="00631FC5" w:rsidP="00043AF9">
            <w:pPr>
              <w:jc w:val="right"/>
            </w:pPr>
          </w:p>
        </w:tc>
        <w:tc>
          <w:tcPr>
            <w:tcW w:w="1890" w:type="dxa"/>
            <w:shd w:val="clear" w:color="auto" w:fill="auto"/>
          </w:tcPr>
          <w:p w:rsidR="00631FC5" w:rsidRPr="00091142" w:rsidRDefault="00631FC5" w:rsidP="00043AF9">
            <w:pPr>
              <w:pStyle w:val="TAL"/>
            </w:pPr>
            <w:r w:rsidRPr="00091142">
              <w:t>Reception of a CALL ANNOUNCEMENT message.</w:t>
            </w:r>
          </w:p>
        </w:tc>
        <w:tc>
          <w:tcPr>
            <w:tcW w:w="2007" w:type="dxa"/>
            <w:shd w:val="clear" w:color="auto" w:fill="auto"/>
          </w:tcPr>
          <w:p w:rsidR="00631FC5" w:rsidRPr="00091142" w:rsidRDefault="00631FC5" w:rsidP="00043AF9">
            <w:pPr>
              <w:pStyle w:val="TAL"/>
            </w:pPr>
            <w:r w:rsidRPr="00091142">
              <w:t>Send a CALL ANNOUNCEMENT message</w:t>
            </w:r>
            <w:r w:rsidR="00E03180" w:rsidRPr="00091142">
              <w:t>.</w:t>
            </w:r>
          </w:p>
        </w:tc>
      </w:tr>
      <w:tr w:rsidR="00631FC5" w:rsidRPr="00091142" w:rsidTr="00043AF9">
        <w:trPr>
          <w:cantSplit/>
        </w:trPr>
        <w:tc>
          <w:tcPr>
            <w:tcW w:w="1368" w:type="dxa"/>
            <w:shd w:val="clear" w:color="auto" w:fill="auto"/>
          </w:tcPr>
          <w:p w:rsidR="00631FC5" w:rsidRPr="00091142" w:rsidRDefault="00A044D8" w:rsidP="00043AF9">
            <w:pPr>
              <w:pStyle w:val="TAL"/>
            </w:pPr>
            <w:r w:rsidRPr="00091142">
              <w:t>TFG2</w:t>
            </w:r>
            <w:r w:rsidR="00281348" w:rsidRPr="00091142">
              <w:t xml:space="preserve"> </w:t>
            </w:r>
            <w:r w:rsidR="00281348" w:rsidRPr="00091142">
              <w:rPr>
                <w:lang w:eastAsia="ko-KR"/>
              </w:rPr>
              <w:t>(call announcement)</w:t>
            </w:r>
          </w:p>
        </w:tc>
        <w:tc>
          <w:tcPr>
            <w:tcW w:w="2250" w:type="dxa"/>
            <w:shd w:val="clear" w:color="auto" w:fill="auto"/>
          </w:tcPr>
          <w:p w:rsidR="00631FC5" w:rsidRPr="00091142" w:rsidRDefault="00631FC5" w:rsidP="00043AF9">
            <w:pPr>
              <w:pStyle w:val="TAL"/>
            </w:pPr>
            <w:r w:rsidRPr="00091142">
              <w:t>Calculated. Refer to section 10.2.2.</w:t>
            </w:r>
            <w:r w:rsidR="002E2F7C" w:rsidRPr="00091142">
              <w:t>4.1.1</w:t>
            </w:r>
            <w:r w:rsidRPr="00091142">
              <w:t>.</w:t>
            </w:r>
          </w:p>
        </w:tc>
        <w:tc>
          <w:tcPr>
            <w:tcW w:w="2340" w:type="dxa"/>
            <w:shd w:val="clear" w:color="auto" w:fill="auto"/>
          </w:tcPr>
          <w:p w:rsidR="00631FC5" w:rsidRPr="00091142" w:rsidRDefault="00631FC5" w:rsidP="00043AF9">
            <w:pPr>
              <w:pStyle w:val="TAL"/>
            </w:pPr>
            <w:r w:rsidRPr="00091142">
              <w:t>Commencement of group call.</w:t>
            </w:r>
            <w:r w:rsidRPr="00091142">
              <w:br/>
              <w:t>Restarted every</w:t>
            </w:r>
            <w:r w:rsidR="006C197B" w:rsidRPr="00091142">
              <w:t xml:space="preserve"> </w:t>
            </w:r>
            <w:r w:rsidRPr="00091142">
              <w:t>time a CALL PROBE message is received OR CALL ANNOUNCEMENT message is sent or received</w:t>
            </w:r>
            <w:r w:rsidR="00AA137A" w:rsidRPr="00091142">
              <w:t>.</w:t>
            </w:r>
          </w:p>
        </w:tc>
        <w:tc>
          <w:tcPr>
            <w:tcW w:w="1890" w:type="dxa"/>
            <w:shd w:val="clear" w:color="auto" w:fill="auto"/>
          </w:tcPr>
          <w:p w:rsidR="00FE7AFC" w:rsidRPr="00091142" w:rsidRDefault="00631FC5" w:rsidP="00043AF9">
            <w:pPr>
              <w:pStyle w:val="TAL"/>
              <w:rPr>
                <w:lang w:eastAsia="ko-KR"/>
              </w:rPr>
            </w:pPr>
            <w:r w:rsidRPr="00091142">
              <w:t>Termination of group call.</w:t>
            </w:r>
          </w:p>
          <w:p w:rsidR="00631FC5" w:rsidRPr="00091142" w:rsidRDefault="00FE7AFC" w:rsidP="00043AF9">
            <w:pPr>
              <w:pStyle w:val="TAL"/>
              <w:rPr>
                <w:lang w:eastAsia="ko-KR"/>
              </w:rPr>
            </w:pPr>
            <w:r w:rsidRPr="00091142">
              <w:rPr>
                <w:lang w:eastAsia="ko-KR"/>
              </w:rPr>
              <w:t xml:space="preserve">When the client Receives a CALL PROBE message or CALL ANNOUNCEMENT message, </w:t>
            </w:r>
            <w:r w:rsidRPr="00091142">
              <w:t>Re-calculate timer value and restart.</w:t>
            </w:r>
          </w:p>
        </w:tc>
        <w:tc>
          <w:tcPr>
            <w:tcW w:w="2007" w:type="dxa"/>
            <w:shd w:val="clear" w:color="auto" w:fill="auto"/>
          </w:tcPr>
          <w:p w:rsidR="00631FC5" w:rsidRPr="00091142" w:rsidRDefault="00631FC5" w:rsidP="00043AF9">
            <w:pPr>
              <w:pStyle w:val="TAL"/>
            </w:pPr>
            <w:r w:rsidRPr="00091142">
              <w:t>Send a CALL ANNOUNCEMENT message. Re-calculate timer value and restart.</w:t>
            </w:r>
          </w:p>
        </w:tc>
      </w:tr>
      <w:tr w:rsidR="00631FC5" w:rsidRPr="00091142" w:rsidTr="00043AF9">
        <w:trPr>
          <w:cantSplit/>
        </w:trPr>
        <w:tc>
          <w:tcPr>
            <w:tcW w:w="1368" w:type="dxa"/>
            <w:shd w:val="clear" w:color="auto" w:fill="auto"/>
          </w:tcPr>
          <w:p w:rsidR="00631FC5" w:rsidRPr="00091142" w:rsidRDefault="00A044D8" w:rsidP="00043AF9">
            <w:pPr>
              <w:pStyle w:val="TAL"/>
            </w:pPr>
            <w:r w:rsidRPr="00091142">
              <w:t>TFG3</w:t>
            </w:r>
            <w:r w:rsidR="00281348" w:rsidRPr="00091142">
              <w:t xml:space="preserve"> </w:t>
            </w:r>
            <w:r w:rsidR="00281348" w:rsidRPr="00091142">
              <w:rPr>
                <w:lang w:eastAsia="ko-KR"/>
              </w:rPr>
              <w:t>(call probe retransmission)</w:t>
            </w:r>
          </w:p>
        </w:tc>
        <w:tc>
          <w:tcPr>
            <w:tcW w:w="2250" w:type="dxa"/>
            <w:shd w:val="clear" w:color="auto" w:fill="auto"/>
          </w:tcPr>
          <w:p w:rsidR="00281348" w:rsidRPr="00091142" w:rsidRDefault="00BF554F" w:rsidP="00BF554F">
            <w:pPr>
              <w:pStyle w:val="TAL"/>
              <w:rPr>
                <w:szCs w:val="18"/>
              </w:rPr>
            </w:pPr>
            <w:r w:rsidRPr="00091142">
              <w:rPr>
                <w:szCs w:val="18"/>
              </w:rPr>
              <w:t xml:space="preserve">Default value: </w:t>
            </w:r>
            <w:r w:rsidRPr="00091142">
              <w:rPr>
                <w:lang w:eastAsia="ko-KR"/>
              </w:rPr>
              <w:t xml:space="preserve">40 millisecond </w:t>
            </w:r>
            <w:r w:rsidRPr="00091142">
              <w:rPr>
                <w:lang w:eastAsia="ko-KR"/>
              </w:rPr>
              <w:br/>
            </w:r>
          </w:p>
          <w:p w:rsidR="00BF554F" w:rsidRPr="00091142" w:rsidRDefault="00BF554F" w:rsidP="00BF554F">
            <w:pPr>
              <w:pStyle w:val="TAL"/>
              <w:rPr>
                <w:lang w:eastAsia="ko-KR"/>
              </w:rPr>
            </w:pPr>
            <w:r w:rsidRPr="00091142">
              <w:rPr>
                <w:szCs w:val="18"/>
              </w:rPr>
              <w:t xml:space="preserve">Depends on the characteristic of the </w:t>
            </w:r>
            <w:r w:rsidRPr="00091142">
              <w:rPr>
                <w:szCs w:val="18"/>
                <w:lang w:eastAsia="ko-KR"/>
              </w:rPr>
              <w:t xml:space="preserve">D2D </w:t>
            </w:r>
            <w:r w:rsidRPr="00091142">
              <w:rPr>
                <w:lang w:eastAsia="ko-KR"/>
              </w:rPr>
              <w:t>(D2D Sidelink period)</w:t>
            </w:r>
          </w:p>
          <w:p w:rsidR="00631FC5" w:rsidRPr="00091142" w:rsidRDefault="00631FC5" w:rsidP="00043AF9">
            <w:pPr>
              <w:pStyle w:val="TAL"/>
            </w:pPr>
          </w:p>
          <w:p w:rsidR="00281348" w:rsidRPr="00091142" w:rsidRDefault="00281348" w:rsidP="00281348">
            <w:pPr>
              <w:pStyle w:val="TAL"/>
              <w:rPr>
                <w:lang w:eastAsia="ar-SA"/>
              </w:rPr>
            </w:pPr>
            <w:r w:rsidRPr="00091142">
              <w:rPr>
                <w:lang w:eastAsia="ar-SA"/>
              </w:rPr>
              <w:t>Configurable.</w:t>
            </w:r>
          </w:p>
          <w:p w:rsidR="00281348" w:rsidRPr="00091142" w:rsidRDefault="00281348" w:rsidP="00281348">
            <w:pPr>
              <w:pStyle w:val="TAL"/>
              <w:rPr>
                <w:lang w:eastAsia="ar-SA"/>
              </w:rPr>
            </w:pPr>
          </w:p>
          <w:p w:rsidR="00281348" w:rsidRPr="00091142" w:rsidRDefault="00281348" w:rsidP="00043AF9">
            <w:pPr>
              <w:pStyle w:val="TAL"/>
              <w:rPr>
                <w:lang w:eastAsia="ar-SA"/>
              </w:rPr>
            </w:pPr>
            <w:r w:rsidRPr="00091142">
              <w:rPr>
                <w:lang w:eastAsia="ar-SA"/>
              </w:rPr>
              <w:t xml:space="preserve">Set to the value of </w:t>
            </w:r>
            <w:r w:rsidRPr="00091142">
              <w:rPr>
                <w:lang w:eastAsia="ko-KR"/>
              </w:rPr>
              <w:t>"/&lt;x&gt;/OffNetwork/Timers/TFG3" leaf node present in the UE initial configuration as specified in 3GPP TS 24.383 [45].</w:t>
            </w:r>
          </w:p>
        </w:tc>
        <w:tc>
          <w:tcPr>
            <w:tcW w:w="2340" w:type="dxa"/>
            <w:shd w:val="clear" w:color="auto" w:fill="auto"/>
          </w:tcPr>
          <w:p w:rsidR="00631FC5" w:rsidRPr="00091142" w:rsidRDefault="00631FC5" w:rsidP="00043AF9">
            <w:pPr>
              <w:pStyle w:val="TAL"/>
            </w:pPr>
            <w:r w:rsidRPr="00091142">
              <w:t>When the client sends a CALL PROBE message.</w:t>
            </w:r>
          </w:p>
        </w:tc>
        <w:tc>
          <w:tcPr>
            <w:tcW w:w="1890" w:type="dxa"/>
            <w:shd w:val="clear" w:color="auto" w:fill="auto"/>
          </w:tcPr>
          <w:p w:rsidR="00631FC5" w:rsidRPr="00091142" w:rsidRDefault="00631FC5" w:rsidP="00043AF9">
            <w:pPr>
              <w:pStyle w:val="TAL"/>
            </w:pPr>
            <w:r w:rsidRPr="00091142">
              <w:t>Reception of a CALL ANNOUNCEMENT message.</w:t>
            </w:r>
          </w:p>
          <w:p w:rsidR="00631FC5" w:rsidRPr="00091142" w:rsidRDefault="00631FC5" w:rsidP="00043AF9">
            <w:pPr>
              <w:pStyle w:val="TAL"/>
            </w:pPr>
            <w:r w:rsidRPr="00091142">
              <w:t xml:space="preserve">Or </w:t>
            </w:r>
            <w:r w:rsidR="00C46441" w:rsidRPr="00091142">
              <w:t>TFG1</w:t>
            </w:r>
            <w:r w:rsidRPr="00091142">
              <w:t xml:space="preserve"> Expires.</w:t>
            </w:r>
          </w:p>
          <w:p w:rsidR="00631FC5" w:rsidRPr="00091142" w:rsidRDefault="00631FC5" w:rsidP="00043AF9">
            <w:pPr>
              <w:pStyle w:val="TAL"/>
            </w:pPr>
            <w:r w:rsidRPr="00091142">
              <w:t>Or User releases the call</w:t>
            </w:r>
            <w:r w:rsidR="00E03180" w:rsidRPr="00091142">
              <w:t>.</w:t>
            </w:r>
          </w:p>
        </w:tc>
        <w:tc>
          <w:tcPr>
            <w:tcW w:w="2007" w:type="dxa"/>
            <w:shd w:val="clear" w:color="auto" w:fill="auto"/>
          </w:tcPr>
          <w:p w:rsidR="00631FC5" w:rsidRPr="00091142" w:rsidRDefault="00631FC5" w:rsidP="00043AF9">
            <w:pPr>
              <w:pStyle w:val="TAL"/>
            </w:pPr>
            <w:r w:rsidRPr="00091142">
              <w:t>Send a CALL PROBE message</w:t>
            </w:r>
            <w:r w:rsidR="00E03180" w:rsidRPr="00091142">
              <w:t>.</w:t>
            </w:r>
          </w:p>
        </w:tc>
      </w:tr>
      <w:tr w:rsidR="00631FC5" w:rsidRPr="00091142" w:rsidTr="00043AF9">
        <w:trPr>
          <w:cantSplit/>
        </w:trPr>
        <w:tc>
          <w:tcPr>
            <w:tcW w:w="1368" w:type="dxa"/>
            <w:shd w:val="clear" w:color="auto" w:fill="auto"/>
          </w:tcPr>
          <w:p w:rsidR="00631FC5" w:rsidRPr="00091142" w:rsidRDefault="00A044D8" w:rsidP="00043AF9">
            <w:pPr>
              <w:pStyle w:val="TAL"/>
            </w:pPr>
            <w:r w:rsidRPr="00091142">
              <w:t>TFG4</w:t>
            </w:r>
            <w:r w:rsidR="00281348" w:rsidRPr="00091142">
              <w:t xml:space="preserve"> </w:t>
            </w:r>
            <w:r w:rsidR="00281348" w:rsidRPr="00091142">
              <w:rPr>
                <w:lang w:eastAsia="ko-KR"/>
              </w:rPr>
              <w:t>(waiting for the user)</w:t>
            </w:r>
          </w:p>
        </w:tc>
        <w:tc>
          <w:tcPr>
            <w:tcW w:w="2250" w:type="dxa"/>
            <w:shd w:val="clear" w:color="auto" w:fill="auto"/>
          </w:tcPr>
          <w:p w:rsidR="00281348" w:rsidRPr="00091142" w:rsidRDefault="00BF554F" w:rsidP="00BF554F">
            <w:pPr>
              <w:pStyle w:val="TAL"/>
            </w:pPr>
            <w:r w:rsidRPr="00091142">
              <w:t xml:space="preserve">Default value: </w:t>
            </w:r>
            <w:r w:rsidRPr="00091142">
              <w:rPr>
                <w:lang w:eastAsia="ko-KR"/>
              </w:rPr>
              <w:t>30</w:t>
            </w:r>
            <w:r w:rsidRPr="00091142">
              <w:t xml:space="preserve"> seconds</w:t>
            </w:r>
            <w:r w:rsidRPr="00091142">
              <w:br/>
            </w:r>
          </w:p>
          <w:p w:rsidR="00BF554F" w:rsidRPr="00091142" w:rsidRDefault="00BF554F" w:rsidP="00BF554F">
            <w:pPr>
              <w:pStyle w:val="TAL"/>
            </w:pPr>
            <w:r w:rsidRPr="00091142">
              <w:t>Maximum value: 6</w:t>
            </w:r>
            <w:r w:rsidRPr="00091142">
              <w:rPr>
                <w:lang w:eastAsia="ko-KR"/>
              </w:rPr>
              <w:t>0</w:t>
            </w:r>
            <w:r w:rsidRPr="00091142">
              <w:t xml:space="preserve"> seconds</w:t>
            </w:r>
          </w:p>
          <w:p w:rsidR="00281348" w:rsidRPr="00091142" w:rsidRDefault="00281348" w:rsidP="00281348">
            <w:pPr>
              <w:pStyle w:val="TAL"/>
              <w:rPr>
                <w:lang w:eastAsia="ar-SA"/>
              </w:rPr>
            </w:pPr>
          </w:p>
          <w:p w:rsidR="00281348" w:rsidRPr="00091142" w:rsidRDefault="00281348" w:rsidP="00281348">
            <w:pPr>
              <w:pStyle w:val="TAL"/>
              <w:rPr>
                <w:lang w:eastAsia="ar-SA"/>
              </w:rPr>
            </w:pPr>
            <w:r w:rsidRPr="00091142">
              <w:rPr>
                <w:lang w:eastAsia="ar-SA"/>
              </w:rPr>
              <w:t>Configurable.</w:t>
            </w:r>
          </w:p>
          <w:p w:rsidR="00281348" w:rsidRPr="00091142" w:rsidRDefault="00281348" w:rsidP="00281348">
            <w:pPr>
              <w:pStyle w:val="TAL"/>
              <w:rPr>
                <w:lang w:eastAsia="ar-SA"/>
              </w:rPr>
            </w:pPr>
          </w:p>
          <w:p w:rsidR="00631FC5" w:rsidRPr="00091142" w:rsidRDefault="00281348" w:rsidP="00043AF9">
            <w:pPr>
              <w:pStyle w:val="TAL"/>
            </w:pPr>
            <w:r w:rsidRPr="00091142">
              <w:rPr>
                <w:lang w:eastAsia="ar-SA"/>
              </w:rPr>
              <w:t xml:space="preserve">Set to the value of </w:t>
            </w:r>
            <w:r w:rsidRPr="00091142">
              <w:rPr>
                <w:lang w:eastAsia="ko-KR"/>
              </w:rPr>
              <w:t>"/&lt;x&gt;/OffNetwork/Timers/TFG4" leaf node present in the UE initial configuration as specified in 3GPP TS 24.383 [45].</w:t>
            </w:r>
          </w:p>
        </w:tc>
        <w:tc>
          <w:tcPr>
            <w:tcW w:w="2340" w:type="dxa"/>
            <w:shd w:val="clear" w:color="auto" w:fill="auto"/>
          </w:tcPr>
          <w:p w:rsidR="00631FC5" w:rsidRPr="00091142" w:rsidRDefault="00631FC5" w:rsidP="00043AF9">
            <w:pPr>
              <w:pStyle w:val="TAL"/>
            </w:pPr>
            <w:r w:rsidRPr="00091142">
              <w:t>Reception of CALL ANNOUNCEMENT message</w:t>
            </w:r>
            <w:r w:rsidR="00FE7AFC" w:rsidRPr="00091142">
              <w:rPr>
                <w:lang w:eastAsia="ko-KR"/>
              </w:rPr>
              <w:t xml:space="preserve"> when not participating in the ongoing call.</w:t>
            </w:r>
          </w:p>
        </w:tc>
        <w:tc>
          <w:tcPr>
            <w:tcW w:w="1890" w:type="dxa"/>
            <w:shd w:val="clear" w:color="auto" w:fill="auto"/>
          </w:tcPr>
          <w:p w:rsidR="00631FC5" w:rsidRPr="00091142" w:rsidRDefault="00FE7AFC" w:rsidP="00043AF9">
            <w:pPr>
              <w:pStyle w:val="TAL"/>
            </w:pPr>
            <w:r w:rsidRPr="00091142">
              <w:t xml:space="preserve">Reception of </w:t>
            </w:r>
            <w:r w:rsidR="00631FC5" w:rsidRPr="00091142">
              <w:t>User action</w:t>
            </w:r>
            <w:r w:rsidRPr="00091142">
              <w:t xml:space="preserve"> </w:t>
            </w:r>
            <w:r w:rsidRPr="00091142">
              <w:rPr>
                <w:lang w:eastAsia="ko-KR"/>
              </w:rPr>
              <w:t>(Accept or Reject)</w:t>
            </w:r>
            <w:r w:rsidR="00E03180" w:rsidRPr="00091142">
              <w:rPr>
                <w:lang w:eastAsia="ko-KR"/>
              </w:rPr>
              <w:t>.</w:t>
            </w:r>
          </w:p>
        </w:tc>
        <w:tc>
          <w:tcPr>
            <w:tcW w:w="2007" w:type="dxa"/>
            <w:shd w:val="clear" w:color="auto" w:fill="auto"/>
          </w:tcPr>
          <w:p w:rsidR="00631FC5" w:rsidRPr="00091142" w:rsidRDefault="00631FC5" w:rsidP="00043AF9">
            <w:pPr>
              <w:pStyle w:val="TAL"/>
            </w:pPr>
            <w:r w:rsidRPr="00091142">
              <w:t>Stop incoming call notification.</w:t>
            </w:r>
          </w:p>
        </w:tc>
      </w:tr>
      <w:tr w:rsidR="00631FC5" w:rsidRPr="00091142" w:rsidTr="00043AF9">
        <w:trPr>
          <w:cantSplit/>
        </w:trPr>
        <w:tc>
          <w:tcPr>
            <w:tcW w:w="1368" w:type="dxa"/>
            <w:shd w:val="clear" w:color="auto" w:fill="auto"/>
          </w:tcPr>
          <w:p w:rsidR="00631FC5" w:rsidRPr="00091142" w:rsidRDefault="00A044D8" w:rsidP="00043AF9">
            <w:pPr>
              <w:pStyle w:val="TAL"/>
            </w:pPr>
            <w:r w:rsidRPr="00091142">
              <w:t>TFG5</w:t>
            </w:r>
            <w:r w:rsidR="00281348" w:rsidRPr="00091142">
              <w:t xml:space="preserve"> </w:t>
            </w:r>
            <w:r w:rsidR="00281348" w:rsidRPr="00091142">
              <w:rPr>
                <w:lang w:eastAsia="ko-KR"/>
              </w:rPr>
              <w:t>(not present incoming call announcements)</w:t>
            </w:r>
          </w:p>
        </w:tc>
        <w:tc>
          <w:tcPr>
            <w:tcW w:w="2250" w:type="dxa"/>
            <w:shd w:val="clear" w:color="auto" w:fill="auto"/>
          </w:tcPr>
          <w:p w:rsidR="00631FC5" w:rsidRPr="00091142" w:rsidRDefault="00BF554F" w:rsidP="00043AF9">
            <w:pPr>
              <w:pStyle w:val="TAL"/>
            </w:pPr>
            <w:r w:rsidRPr="00091142">
              <w:t xml:space="preserve">Default value: </w:t>
            </w:r>
            <w:r w:rsidRPr="00091142">
              <w:rPr>
                <w:lang w:eastAsia="ko-KR"/>
              </w:rPr>
              <w:t>30</w:t>
            </w:r>
            <w:r w:rsidRPr="00091142">
              <w:t xml:space="preserve"> seconds</w:t>
            </w:r>
          </w:p>
          <w:p w:rsidR="00281348" w:rsidRPr="00091142" w:rsidRDefault="00281348" w:rsidP="00281348">
            <w:pPr>
              <w:pStyle w:val="TAL"/>
              <w:rPr>
                <w:lang w:eastAsia="ar-SA"/>
              </w:rPr>
            </w:pPr>
          </w:p>
          <w:p w:rsidR="00281348" w:rsidRPr="00091142" w:rsidRDefault="00281348" w:rsidP="00281348">
            <w:pPr>
              <w:pStyle w:val="TAL"/>
              <w:rPr>
                <w:lang w:eastAsia="ar-SA"/>
              </w:rPr>
            </w:pPr>
            <w:r w:rsidRPr="00091142">
              <w:rPr>
                <w:lang w:eastAsia="ar-SA"/>
              </w:rPr>
              <w:t>Configurable.</w:t>
            </w:r>
          </w:p>
          <w:p w:rsidR="00281348" w:rsidRPr="00091142" w:rsidRDefault="00281348" w:rsidP="00281348">
            <w:pPr>
              <w:pStyle w:val="TAL"/>
              <w:rPr>
                <w:lang w:eastAsia="ar-SA"/>
              </w:rPr>
            </w:pPr>
          </w:p>
          <w:p w:rsidR="00281348" w:rsidRPr="00091142" w:rsidRDefault="00281348" w:rsidP="00043AF9">
            <w:pPr>
              <w:pStyle w:val="TAL"/>
              <w:rPr>
                <w:lang w:eastAsia="ko-KR"/>
              </w:rPr>
            </w:pPr>
            <w:r w:rsidRPr="00091142">
              <w:rPr>
                <w:lang w:eastAsia="ar-SA"/>
              </w:rPr>
              <w:t xml:space="preserve">Set to the value of </w:t>
            </w:r>
            <w:r w:rsidRPr="00091142">
              <w:rPr>
                <w:lang w:eastAsia="ko-KR"/>
              </w:rPr>
              <w:t>"/&lt;x&gt;/OffNetwork/Timers/TFG5" leaf node present in the UE initial configuration as specified in 3GPP TS 24.383 [45].</w:t>
            </w:r>
          </w:p>
        </w:tc>
        <w:tc>
          <w:tcPr>
            <w:tcW w:w="2340" w:type="dxa"/>
            <w:shd w:val="clear" w:color="auto" w:fill="auto"/>
          </w:tcPr>
          <w:p w:rsidR="00631FC5" w:rsidRPr="00091142" w:rsidRDefault="00631FC5" w:rsidP="00043AF9">
            <w:pPr>
              <w:pStyle w:val="TAL"/>
            </w:pPr>
            <w:r w:rsidRPr="00091142">
              <w:t xml:space="preserve">Expiration of </w:t>
            </w:r>
            <w:r w:rsidR="00C46441" w:rsidRPr="00091142">
              <w:t>TFG4</w:t>
            </w:r>
          </w:p>
          <w:p w:rsidR="00631FC5" w:rsidRPr="00091142" w:rsidRDefault="00631FC5" w:rsidP="00043AF9">
            <w:pPr>
              <w:pStyle w:val="TAL"/>
            </w:pPr>
            <w:r w:rsidRPr="00091142">
              <w:t>Or User rejects the call</w:t>
            </w:r>
            <w:r w:rsidR="00E03180" w:rsidRPr="00091142">
              <w:t>.</w:t>
            </w:r>
          </w:p>
          <w:p w:rsidR="00631FC5" w:rsidRPr="00091142" w:rsidRDefault="00631FC5" w:rsidP="00043AF9">
            <w:pPr>
              <w:pStyle w:val="TAL"/>
            </w:pPr>
            <w:r w:rsidRPr="00091142">
              <w:t>Or User releases the call</w:t>
            </w:r>
            <w:r w:rsidR="00E03180" w:rsidRPr="00091142">
              <w:t>.</w:t>
            </w:r>
          </w:p>
        </w:tc>
        <w:tc>
          <w:tcPr>
            <w:tcW w:w="1890" w:type="dxa"/>
            <w:shd w:val="clear" w:color="auto" w:fill="auto"/>
          </w:tcPr>
          <w:p w:rsidR="00631FC5" w:rsidRPr="00091142" w:rsidRDefault="00631FC5" w:rsidP="00043AF9">
            <w:pPr>
              <w:pStyle w:val="TAL"/>
            </w:pPr>
            <w:r w:rsidRPr="00091142">
              <w:t>-</w:t>
            </w:r>
          </w:p>
        </w:tc>
        <w:tc>
          <w:tcPr>
            <w:tcW w:w="2007" w:type="dxa"/>
            <w:shd w:val="clear" w:color="auto" w:fill="auto"/>
          </w:tcPr>
          <w:p w:rsidR="00631FC5" w:rsidRPr="00091142" w:rsidRDefault="00631FC5" w:rsidP="00043AF9">
            <w:pPr>
              <w:pStyle w:val="TAL"/>
            </w:pPr>
            <w:r w:rsidRPr="00091142">
              <w:t>Reset group call state machine.</w:t>
            </w:r>
          </w:p>
        </w:tc>
      </w:tr>
      <w:tr w:rsidR="00AA70D0" w:rsidRPr="00091142" w:rsidTr="00043AF9">
        <w:trPr>
          <w:cantSplit/>
        </w:trPr>
        <w:tc>
          <w:tcPr>
            <w:tcW w:w="1368" w:type="dxa"/>
            <w:shd w:val="clear" w:color="auto" w:fill="auto"/>
          </w:tcPr>
          <w:p w:rsidR="00AA70D0" w:rsidRPr="00091142" w:rsidRDefault="00AA70D0" w:rsidP="00043AF9">
            <w:pPr>
              <w:pStyle w:val="TAL"/>
            </w:pPr>
            <w:r w:rsidRPr="00091142">
              <w:t>TFG6 (Max duration)</w:t>
            </w:r>
          </w:p>
        </w:tc>
        <w:tc>
          <w:tcPr>
            <w:tcW w:w="2250" w:type="dxa"/>
            <w:shd w:val="clear" w:color="auto" w:fill="auto"/>
          </w:tcPr>
          <w:p w:rsidR="00AA70D0" w:rsidRPr="00091142" w:rsidRDefault="00AA70D0" w:rsidP="00043AF9">
            <w:pPr>
              <w:pStyle w:val="TAL"/>
            </w:pPr>
            <w:r w:rsidRPr="00091142">
              <w:rPr>
                <w:lang w:eastAsia="ar-SA"/>
              </w:rPr>
              <w:t xml:space="preserve">Calculated. </w:t>
            </w:r>
            <w:r w:rsidRPr="00091142">
              <w:t>Refer to section 10.2.2.4.1.2.</w:t>
            </w:r>
          </w:p>
        </w:tc>
        <w:tc>
          <w:tcPr>
            <w:tcW w:w="2340" w:type="dxa"/>
            <w:shd w:val="clear" w:color="auto" w:fill="auto"/>
          </w:tcPr>
          <w:p w:rsidR="00AA70D0" w:rsidRPr="00091142" w:rsidRDefault="00AA70D0" w:rsidP="00043AF9">
            <w:pPr>
              <w:pStyle w:val="TAL"/>
            </w:pPr>
            <w:r w:rsidRPr="00091142">
              <w:t>Commencement of group call</w:t>
            </w:r>
          </w:p>
        </w:tc>
        <w:tc>
          <w:tcPr>
            <w:tcW w:w="1890" w:type="dxa"/>
            <w:shd w:val="clear" w:color="auto" w:fill="auto"/>
          </w:tcPr>
          <w:p w:rsidR="00AA70D0" w:rsidRPr="00091142" w:rsidRDefault="00AA70D0" w:rsidP="00043AF9">
            <w:pPr>
              <w:pStyle w:val="TAL"/>
            </w:pPr>
            <w:r w:rsidRPr="00091142">
              <w:t>Termination of group call</w:t>
            </w:r>
          </w:p>
        </w:tc>
        <w:tc>
          <w:tcPr>
            <w:tcW w:w="2007" w:type="dxa"/>
            <w:shd w:val="clear" w:color="auto" w:fill="auto"/>
          </w:tcPr>
          <w:p w:rsidR="00AA70D0" w:rsidRPr="00091142" w:rsidRDefault="00AA70D0" w:rsidP="00043AF9">
            <w:pPr>
              <w:pStyle w:val="TAL"/>
            </w:pPr>
            <w:r w:rsidRPr="00091142">
              <w:t>Release the group call</w:t>
            </w:r>
          </w:p>
        </w:tc>
      </w:tr>
    </w:tbl>
    <w:p w:rsidR="00631FC5" w:rsidRPr="00091142" w:rsidRDefault="00631FC5" w:rsidP="00631FC5"/>
    <w:p w:rsidR="00FE7AFC" w:rsidRPr="00091142" w:rsidRDefault="00FE7AFC" w:rsidP="003D0968">
      <w:pPr>
        <w:pStyle w:val="Heading3"/>
      </w:pPr>
      <w:r w:rsidRPr="00091142">
        <w:t>B.3.1.2</w:t>
      </w:r>
      <w:r w:rsidRPr="00091142">
        <w:tab/>
        <w:t>Call type control</w:t>
      </w:r>
    </w:p>
    <w:p w:rsidR="00FE7AFC" w:rsidRPr="00091142" w:rsidRDefault="00FE7AFC" w:rsidP="00FE7AFC">
      <w:r w:rsidRPr="00091142">
        <w:t xml:space="preserve">The table B.3.1.2-1 lists </w:t>
      </w:r>
      <w:r w:rsidR="00F57E85" w:rsidRPr="00091142">
        <w:t xml:space="preserve">the </w:t>
      </w:r>
      <w:r w:rsidRPr="00091142">
        <w:t xml:space="preserve">timers </w:t>
      </w:r>
      <w:r w:rsidR="00F57E85" w:rsidRPr="00091142">
        <w:t xml:space="preserve">used </w:t>
      </w:r>
      <w:r w:rsidRPr="00091142">
        <w:t xml:space="preserve">in call type control, </w:t>
      </w:r>
      <w:r w:rsidR="00F57E85" w:rsidRPr="00091142">
        <w:t>their star values, describes the cause of start,</w:t>
      </w:r>
      <w:r w:rsidRPr="00091142">
        <w:t xml:space="preserve"> and the action </w:t>
      </w:r>
      <w:r w:rsidR="00F57E85" w:rsidRPr="00091142">
        <w:t xml:space="preserve">to take on normal stop and </w:t>
      </w:r>
      <w:r w:rsidRPr="00091142">
        <w:t>on expiry.</w:t>
      </w:r>
    </w:p>
    <w:p w:rsidR="00FE7AFC" w:rsidRPr="00091142" w:rsidRDefault="00FE7AFC" w:rsidP="00FE7AFC">
      <w:pPr>
        <w:pStyle w:val="TH"/>
      </w:pPr>
      <w:r w:rsidRPr="00091142">
        <w:lastRenderedPageBreak/>
        <w:t>Table B.3.1.2-1: Call type control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448"/>
        <w:gridCol w:w="2855"/>
        <w:gridCol w:w="2059"/>
        <w:gridCol w:w="1670"/>
        <w:gridCol w:w="1823"/>
      </w:tblGrid>
      <w:tr w:rsidR="00FE7AFC" w:rsidRPr="00091142" w:rsidTr="008A191D">
        <w:trPr>
          <w:cantSplit/>
          <w:trHeight w:val="288"/>
          <w:tblHeader/>
        </w:trPr>
        <w:tc>
          <w:tcPr>
            <w:tcW w:w="1368" w:type="dxa"/>
            <w:shd w:val="clear" w:color="auto" w:fill="auto"/>
            <w:vAlign w:val="center"/>
          </w:tcPr>
          <w:p w:rsidR="00FE7AFC" w:rsidRPr="00091142" w:rsidRDefault="00FE7AFC" w:rsidP="008A191D">
            <w:pPr>
              <w:pStyle w:val="TAH"/>
            </w:pPr>
            <w:r w:rsidRPr="00091142">
              <w:t>Timer</w:t>
            </w:r>
          </w:p>
        </w:tc>
        <w:tc>
          <w:tcPr>
            <w:tcW w:w="2250" w:type="dxa"/>
            <w:shd w:val="clear" w:color="auto" w:fill="auto"/>
            <w:vAlign w:val="center"/>
          </w:tcPr>
          <w:p w:rsidR="00FE7AFC" w:rsidRPr="00091142" w:rsidRDefault="00FE7AFC" w:rsidP="008A191D">
            <w:pPr>
              <w:pStyle w:val="TAH"/>
            </w:pPr>
            <w:r w:rsidRPr="00091142">
              <w:t>Timer value</w:t>
            </w:r>
          </w:p>
        </w:tc>
        <w:tc>
          <w:tcPr>
            <w:tcW w:w="2340" w:type="dxa"/>
            <w:shd w:val="clear" w:color="auto" w:fill="auto"/>
            <w:vAlign w:val="center"/>
          </w:tcPr>
          <w:p w:rsidR="00FE7AFC" w:rsidRPr="00091142" w:rsidRDefault="00FE7AFC" w:rsidP="008A191D">
            <w:pPr>
              <w:pStyle w:val="TAH"/>
            </w:pPr>
            <w:r w:rsidRPr="00091142">
              <w:t>Cause of start</w:t>
            </w:r>
          </w:p>
        </w:tc>
        <w:tc>
          <w:tcPr>
            <w:tcW w:w="1890" w:type="dxa"/>
            <w:shd w:val="clear" w:color="auto" w:fill="auto"/>
            <w:vAlign w:val="center"/>
          </w:tcPr>
          <w:p w:rsidR="00FE7AFC" w:rsidRPr="00091142" w:rsidRDefault="00FE7AFC" w:rsidP="008A191D">
            <w:pPr>
              <w:pStyle w:val="TAH"/>
            </w:pPr>
            <w:r w:rsidRPr="00091142">
              <w:t>Normal stop</w:t>
            </w:r>
          </w:p>
        </w:tc>
        <w:tc>
          <w:tcPr>
            <w:tcW w:w="2007" w:type="dxa"/>
            <w:shd w:val="clear" w:color="auto" w:fill="auto"/>
            <w:vAlign w:val="center"/>
          </w:tcPr>
          <w:p w:rsidR="00FE7AFC" w:rsidRPr="00091142" w:rsidRDefault="00FE7AFC" w:rsidP="008A191D">
            <w:pPr>
              <w:pStyle w:val="TAH"/>
            </w:pPr>
            <w:r w:rsidRPr="00091142">
              <w:t>On expiry</w:t>
            </w:r>
          </w:p>
        </w:tc>
      </w:tr>
      <w:tr w:rsidR="00FE7AFC" w:rsidRPr="00091142" w:rsidTr="008A191D">
        <w:trPr>
          <w:cantSplit/>
        </w:trPr>
        <w:tc>
          <w:tcPr>
            <w:tcW w:w="1368" w:type="dxa"/>
            <w:shd w:val="clear" w:color="auto" w:fill="auto"/>
          </w:tcPr>
          <w:p w:rsidR="00FE7AFC" w:rsidRPr="00091142" w:rsidRDefault="00A044D8" w:rsidP="008A191D">
            <w:pPr>
              <w:pStyle w:val="TAL"/>
              <w:rPr>
                <w:lang w:eastAsia="ko-KR"/>
              </w:rPr>
            </w:pPr>
            <w:r w:rsidRPr="00091142">
              <w:rPr>
                <w:lang w:eastAsia="ko-KR"/>
              </w:rPr>
              <w:t>TFG11</w:t>
            </w:r>
            <w:r w:rsidR="00BF554F" w:rsidRPr="00091142">
              <w:rPr>
                <w:lang w:eastAsia="ko-KR"/>
              </w:rPr>
              <w:t xml:space="preserve"> (emergency end retransmission)</w:t>
            </w:r>
          </w:p>
        </w:tc>
        <w:tc>
          <w:tcPr>
            <w:tcW w:w="2250" w:type="dxa"/>
            <w:shd w:val="clear" w:color="auto" w:fill="auto"/>
          </w:tcPr>
          <w:p w:rsidR="00FE7AFC" w:rsidRPr="00091142" w:rsidRDefault="00BF554F" w:rsidP="008A191D">
            <w:pPr>
              <w:pStyle w:val="TAL"/>
            </w:pPr>
            <w:r w:rsidRPr="00091142">
              <w:t xml:space="preserve">Default value: </w:t>
            </w:r>
            <w:r w:rsidRPr="00091142">
              <w:rPr>
                <w:lang w:eastAsia="ko-KR"/>
              </w:rPr>
              <w:t xml:space="preserve">1 </w:t>
            </w:r>
            <w:r w:rsidRPr="00091142">
              <w:t>second</w:t>
            </w:r>
          </w:p>
          <w:p w:rsidR="00281348" w:rsidRPr="00091142" w:rsidRDefault="00281348" w:rsidP="00281348">
            <w:pPr>
              <w:pStyle w:val="TAL"/>
            </w:pPr>
          </w:p>
          <w:p w:rsidR="00281348" w:rsidRPr="00091142" w:rsidRDefault="00281348" w:rsidP="00281348">
            <w:pPr>
              <w:pStyle w:val="TAL"/>
            </w:pPr>
            <w:r w:rsidRPr="00091142">
              <w:t>Configurable.</w:t>
            </w:r>
          </w:p>
          <w:p w:rsidR="00281348" w:rsidRPr="00091142" w:rsidRDefault="00281348" w:rsidP="00281348">
            <w:pPr>
              <w:pStyle w:val="TAL"/>
            </w:pPr>
          </w:p>
          <w:p w:rsidR="00281348" w:rsidRPr="00091142" w:rsidRDefault="00281348" w:rsidP="008A191D">
            <w:pPr>
              <w:pStyle w:val="TAL"/>
              <w:rPr>
                <w:lang w:eastAsia="ko-KR"/>
              </w:rPr>
            </w:pPr>
            <w:r w:rsidRPr="00091142">
              <w:rPr>
                <w:lang w:eastAsia="ar-SA"/>
              </w:rPr>
              <w:t xml:space="preserve">Set to the value of </w:t>
            </w:r>
            <w:r w:rsidRPr="00091142">
              <w:rPr>
                <w:lang w:eastAsia="ko-KR"/>
              </w:rPr>
              <w:t>"/&lt;x&gt;/OffNetwork/Timers/TFG11" leaf node present in the UE initial configuration as specified in 3GPP TS 24.383 [45].</w:t>
            </w:r>
          </w:p>
          <w:p w:rsidR="00ED3224" w:rsidRPr="00091142" w:rsidRDefault="00ED3224" w:rsidP="008A191D">
            <w:pPr>
              <w:pStyle w:val="TAL"/>
              <w:rPr>
                <w:lang w:eastAsia="ko-KR"/>
              </w:rPr>
            </w:pPr>
          </w:p>
        </w:tc>
        <w:tc>
          <w:tcPr>
            <w:tcW w:w="2340" w:type="dxa"/>
            <w:shd w:val="clear" w:color="auto" w:fill="auto"/>
          </w:tcPr>
          <w:p w:rsidR="00FE7AFC" w:rsidRPr="00091142" w:rsidRDefault="00FE7AFC" w:rsidP="008A191D">
            <w:pPr>
              <w:pStyle w:val="TAL"/>
            </w:pPr>
            <w:r w:rsidRPr="00091142">
              <w:t xml:space="preserve">When the client sends a </w:t>
            </w:r>
            <w:r w:rsidRPr="00091142">
              <w:rPr>
                <w:lang w:eastAsia="ko-KR"/>
              </w:rPr>
              <w:t xml:space="preserve">GROUP </w:t>
            </w:r>
            <w:r w:rsidRPr="00091142">
              <w:t>CALL</w:t>
            </w:r>
            <w:r w:rsidRPr="00091142">
              <w:rPr>
                <w:lang w:eastAsia="ko-KR"/>
              </w:rPr>
              <w:t xml:space="preserve"> EMER</w:t>
            </w:r>
            <w:r w:rsidR="00F57E85" w:rsidRPr="00091142">
              <w:rPr>
                <w:lang w:eastAsia="ko-KR"/>
              </w:rPr>
              <w:t>G</w:t>
            </w:r>
            <w:r w:rsidRPr="00091142">
              <w:rPr>
                <w:lang w:eastAsia="ko-KR"/>
              </w:rPr>
              <w:t>ENCY END</w:t>
            </w:r>
            <w:r w:rsidRPr="00091142">
              <w:t xml:space="preserve"> message.</w:t>
            </w:r>
          </w:p>
        </w:tc>
        <w:tc>
          <w:tcPr>
            <w:tcW w:w="1890" w:type="dxa"/>
            <w:shd w:val="clear" w:color="auto" w:fill="auto"/>
          </w:tcPr>
          <w:p w:rsidR="00FE7AFC" w:rsidRPr="00091142" w:rsidRDefault="00FE7AFC" w:rsidP="008A191D">
            <w:pPr>
              <w:pStyle w:val="TAL"/>
            </w:pPr>
          </w:p>
        </w:tc>
        <w:tc>
          <w:tcPr>
            <w:tcW w:w="2007" w:type="dxa"/>
            <w:shd w:val="clear" w:color="auto" w:fill="auto"/>
          </w:tcPr>
          <w:p w:rsidR="00BF554F" w:rsidRPr="00091142" w:rsidRDefault="00FE7AFC" w:rsidP="00BF554F">
            <w:pPr>
              <w:pStyle w:val="TAL"/>
            </w:pPr>
            <w:r w:rsidRPr="00091142">
              <w:t xml:space="preserve">Send a </w:t>
            </w:r>
            <w:r w:rsidRPr="00091142">
              <w:rPr>
                <w:lang w:eastAsia="ko-KR"/>
              </w:rPr>
              <w:t xml:space="preserve">GROUP </w:t>
            </w:r>
            <w:r w:rsidRPr="00091142">
              <w:t>CALL</w:t>
            </w:r>
            <w:r w:rsidRPr="00091142">
              <w:rPr>
                <w:lang w:eastAsia="ko-KR"/>
              </w:rPr>
              <w:t xml:space="preserve"> EMER</w:t>
            </w:r>
            <w:r w:rsidR="00F57E85" w:rsidRPr="00091142">
              <w:rPr>
                <w:lang w:eastAsia="ko-KR"/>
              </w:rPr>
              <w:t>G</w:t>
            </w:r>
            <w:r w:rsidRPr="00091142">
              <w:rPr>
                <w:lang w:eastAsia="ko-KR"/>
              </w:rPr>
              <w:t>ENCY END</w:t>
            </w:r>
            <w:r w:rsidRPr="00091142">
              <w:t xml:space="preserve"> message</w:t>
            </w:r>
            <w:r w:rsidR="00BF554F" w:rsidRPr="00091142">
              <w:t xml:space="preserve"> Increment associated counter by 1.</w:t>
            </w:r>
          </w:p>
          <w:p w:rsidR="00BF554F" w:rsidRPr="00091142" w:rsidRDefault="00BF554F" w:rsidP="00BF554F">
            <w:pPr>
              <w:pStyle w:val="TAL"/>
            </w:pPr>
          </w:p>
          <w:p w:rsidR="00FE7AFC" w:rsidRPr="00091142" w:rsidRDefault="00BF554F" w:rsidP="00BF554F">
            <w:pPr>
              <w:pStyle w:val="TAL"/>
            </w:pPr>
            <w:r w:rsidRPr="00091142">
              <w:t>If counter has reached limit, stop the timer.</w:t>
            </w:r>
          </w:p>
        </w:tc>
      </w:tr>
      <w:tr w:rsidR="00FE7AFC" w:rsidRPr="00091142" w:rsidTr="008A191D">
        <w:trPr>
          <w:cantSplit/>
        </w:trPr>
        <w:tc>
          <w:tcPr>
            <w:tcW w:w="1368" w:type="dxa"/>
            <w:shd w:val="clear" w:color="auto" w:fill="auto"/>
          </w:tcPr>
          <w:p w:rsidR="00FE7AFC" w:rsidRPr="00091142" w:rsidRDefault="00A044D8" w:rsidP="008A191D">
            <w:pPr>
              <w:pStyle w:val="TAL"/>
              <w:rPr>
                <w:lang w:eastAsia="ko-KR"/>
              </w:rPr>
            </w:pPr>
            <w:r w:rsidRPr="00091142">
              <w:rPr>
                <w:lang w:eastAsia="ko-KR"/>
              </w:rPr>
              <w:t>TFG12</w:t>
            </w:r>
            <w:r w:rsidR="00BF554F" w:rsidRPr="00091142">
              <w:rPr>
                <w:lang w:eastAsia="ko-KR"/>
              </w:rPr>
              <w:t xml:space="preserve"> (imminent peril end retransmission)</w:t>
            </w:r>
          </w:p>
        </w:tc>
        <w:tc>
          <w:tcPr>
            <w:tcW w:w="2250" w:type="dxa"/>
            <w:shd w:val="clear" w:color="auto" w:fill="auto"/>
          </w:tcPr>
          <w:p w:rsidR="00BF554F" w:rsidRPr="00091142" w:rsidRDefault="00BF554F" w:rsidP="00BF554F">
            <w:pPr>
              <w:pStyle w:val="TAL"/>
            </w:pPr>
            <w:r w:rsidRPr="00091142">
              <w:t xml:space="preserve">Default value: </w:t>
            </w:r>
            <w:r w:rsidRPr="00091142">
              <w:rPr>
                <w:lang w:eastAsia="ko-KR"/>
              </w:rPr>
              <w:t xml:space="preserve">1 </w:t>
            </w:r>
            <w:r w:rsidRPr="00091142">
              <w:t>second</w:t>
            </w:r>
          </w:p>
          <w:p w:rsidR="00281348" w:rsidRPr="00091142" w:rsidRDefault="00281348" w:rsidP="00281348">
            <w:pPr>
              <w:pStyle w:val="TAL"/>
            </w:pPr>
          </w:p>
          <w:p w:rsidR="00281348" w:rsidRPr="00091142" w:rsidRDefault="00281348" w:rsidP="00281348">
            <w:pPr>
              <w:pStyle w:val="TAL"/>
              <w:rPr>
                <w:lang w:eastAsia="ar-SA"/>
              </w:rPr>
            </w:pPr>
            <w:r w:rsidRPr="00091142">
              <w:rPr>
                <w:lang w:eastAsia="ar-SA"/>
              </w:rPr>
              <w:t>Configurable.</w:t>
            </w:r>
          </w:p>
          <w:p w:rsidR="00281348" w:rsidRPr="00091142" w:rsidRDefault="00281348" w:rsidP="00281348">
            <w:pPr>
              <w:pStyle w:val="TAL"/>
              <w:rPr>
                <w:lang w:eastAsia="ar-SA"/>
              </w:rPr>
            </w:pPr>
          </w:p>
          <w:p w:rsidR="00FE7AFC" w:rsidRPr="00091142" w:rsidRDefault="00281348" w:rsidP="008A191D">
            <w:pPr>
              <w:pStyle w:val="TAL"/>
              <w:rPr>
                <w:lang w:eastAsia="ko-KR"/>
              </w:rPr>
            </w:pPr>
            <w:r w:rsidRPr="00091142">
              <w:rPr>
                <w:lang w:eastAsia="ar-SA"/>
              </w:rPr>
              <w:t xml:space="preserve">Set to the value of </w:t>
            </w:r>
            <w:r w:rsidRPr="00091142">
              <w:rPr>
                <w:lang w:eastAsia="ko-KR"/>
              </w:rPr>
              <w:t>"/&lt;x&gt;/OffNetwork/Timers/TFG12" leaf node present in the UE initial configuration as specified in 3GPP TS 24.383 [45].</w:t>
            </w:r>
          </w:p>
        </w:tc>
        <w:tc>
          <w:tcPr>
            <w:tcW w:w="2340" w:type="dxa"/>
            <w:shd w:val="clear" w:color="auto" w:fill="auto"/>
          </w:tcPr>
          <w:p w:rsidR="00FE7AFC" w:rsidRPr="00091142" w:rsidRDefault="00FE7AFC" w:rsidP="008A191D">
            <w:pPr>
              <w:pStyle w:val="TAL"/>
            </w:pPr>
            <w:r w:rsidRPr="00091142">
              <w:t xml:space="preserve">When the client sends a </w:t>
            </w:r>
            <w:r w:rsidRPr="00091142">
              <w:rPr>
                <w:lang w:eastAsia="ko-KR"/>
              </w:rPr>
              <w:t xml:space="preserve">GROUP </w:t>
            </w:r>
            <w:r w:rsidRPr="00091142">
              <w:t>CALL</w:t>
            </w:r>
            <w:r w:rsidRPr="00091142">
              <w:rPr>
                <w:lang w:eastAsia="ko-KR"/>
              </w:rPr>
              <w:t xml:space="preserve"> IMMINENT PERIL END</w:t>
            </w:r>
            <w:r w:rsidRPr="00091142">
              <w:t xml:space="preserve"> message.</w:t>
            </w:r>
          </w:p>
        </w:tc>
        <w:tc>
          <w:tcPr>
            <w:tcW w:w="1890" w:type="dxa"/>
            <w:shd w:val="clear" w:color="auto" w:fill="auto"/>
          </w:tcPr>
          <w:p w:rsidR="00FE7AFC" w:rsidRPr="00091142" w:rsidRDefault="00FE7AFC" w:rsidP="008A191D">
            <w:pPr>
              <w:pStyle w:val="TAL"/>
            </w:pPr>
          </w:p>
        </w:tc>
        <w:tc>
          <w:tcPr>
            <w:tcW w:w="2007" w:type="dxa"/>
            <w:shd w:val="clear" w:color="auto" w:fill="auto"/>
          </w:tcPr>
          <w:p w:rsidR="00BF554F" w:rsidRPr="00091142" w:rsidRDefault="00FE7AFC" w:rsidP="00BF554F">
            <w:pPr>
              <w:pStyle w:val="TAL"/>
            </w:pPr>
            <w:r w:rsidRPr="00091142">
              <w:t xml:space="preserve">Send a </w:t>
            </w:r>
            <w:r w:rsidRPr="00091142">
              <w:rPr>
                <w:lang w:eastAsia="ko-KR"/>
              </w:rPr>
              <w:t xml:space="preserve">GROUP </w:t>
            </w:r>
            <w:r w:rsidRPr="00091142">
              <w:t>CALL</w:t>
            </w:r>
            <w:r w:rsidRPr="00091142">
              <w:rPr>
                <w:lang w:eastAsia="ko-KR"/>
              </w:rPr>
              <w:t xml:space="preserve"> IMMINENT PERIL END</w:t>
            </w:r>
            <w:r w:rsidRPr="00091142">
              <w:t xml:space="preserve"> message</w:t>
            </w:r>
            <w:r w:rsidR="00BF554F" w:rsidRPr="00091142">
              <w:t xml:space="preserve"> Increment associated counter by 1.</w:t>
            </w:r>
          </w:p>
          <w:p w:rsidR="00FE7AFC" w:rsidRPr="00091142" w:rsidRDefault="00BF554F" w:rsidP="00BF554F">
            <w:pPr>
              <w:pStyle w:val="TAL"/>
            </w:pPr>
            <w:r w:rsidRPr="00091142">
              <w:t>If counter has reached limit, stop the timer.</w:t>
            </w:r>
          </w:p>
        </w:tc>
      </w:tr>
      <w:tr w:rsidR="007A1F83" w:rsidRPr="00091142" w:rsidTr="007A1F83">
        <w:trPr>
          <w:cantSplit/>
        </w:trPr>
        <w:tc>
          <w:tcPr>
            <w:tcW w:w="1368" w:type="dxa"/>
            <w:tcBorders>
              <w:top w:val="single" w:sz="4" w:space="0" w:color="auto"/>
              <w:left w:val="single" w:sz="4" w:space="0" w:color="auto"/>
              <w:bottom w:val="single" w:sz="4" w:space="0" w:color="auto"/>
              <w:right w:val="single" w:sz="4" w:space="0" w:color="auto"/>
            </w:tcBorders>
            <w:shd w:val="clear" w:color="auto" w:fill="auto"/>
          </w:tcPr>
          <w:p w:rsidR="007A1F83" w:rsidRPr="00091142" w:rsidRDefault="007A1F83">
            <w:pPr>
              <w:pStyle w:val="TAL"/>
              <w:rPr>
                <w:lang w:eastAsia="ko-KR"/>
              </w:rPr>
            </w:pPr>
            <w:r w:rsidRPr="00091142">
              <w:rPr>
                <w:lang w:eastAsia="ko-KR"/>
              </w:rPr>
              <w:t>TFG13</w:t>
            </w:r>
            <w:r w:rsidR="00ED3224" w:rsidRPr="00091142">
              <w:rPr>
                <w:lang w:eastAsia="ko-KR"/>
              </w:rPr>
              <w:t xml:space="preserve"> </w:t>
            </w:r>
            <w:r w:rsidR="00ED3224" w:rsidRPr="00091142">
              <w:t>(implicit downgrade)</w:t>
            </w:r>
          </w:p>
        </w:tc>
        <w:tc>
          <w:tcPr>
            <w:tcW w:w="2250" w:type="dxa"/>
            <w:tcBorders>
              <w:top w:val="single" w:sz="4" w:space="0" w:color="auto"/>
              <w:left w:val="single" w:sz="4" w:space="0" w:color="auto"/>
              <w:bottom w:val="single" w:sz="4" w:space="0" w:color="auto"/>
              <w:right w:val="single" w:sz="4" w:space="0" w:color="auto"/>
            </w:tcBorders>
            <w:shd w:val="clear" w:color="auto" w:fill="auto"/>
          </w:tcPr>
          <w:p w:rsidR="007A1F83" w:rsidRPr="00091142" w:rsidRDefault="007A1F83">
            <w:pPr>
              <w:pStyle w:val="TAL"/>
              <w:rPr>
                <w:lang w:eastAsia="ko-KR"/>
              </w:rPr>
            </w:pPr>
            <w:r w:rsidRPr="00091142">
              <w:rPr>
                <w:lang w:eastAsia="ko-KR"/>
              </w:rPr>
              <w:t>Default value : 600 seconds</w:t>
            </w:r>
          </w:p>
          <w:p w:rsidR="00ED3224" w:rsidRPr="00091142" w:rsidRDefault="00ED3224">
            <w:pPr>
              <w:pStyle w:val="TAL"/>
              <w:rPr>
                <w:lang w:eastAsia="ko-KR"/>
              </w:rPr>
            </w:pPr>
          </w:p>
          <w:p w:rsidR="007A1F83" w:rsidRPr="00091142" w:rsidRDefault="007A1F83" w:rsidP="00ED3224">
            <w:pPr>
              <w:pStyle w:val="TAL"/>
              <w:rPr>
                <w:lang w:eastAsia="ko-KR"/>
              </w:rPr>
            </w:pPr>
            <w:r w:rsidRPr="00091142">
              <w:rPr>
                <w:lang w:eastAsia="ko-KR"/>
              </w:rPr>
              <w:t>Co</w:t>
            </w:r>
            <w:r w:rsidR="00231460" w:rsidRPr="00091142">
              <w:rPr>
                <w:lang w:eastAsia="ko-KR"/>
              </w:rPr>
              <w:t>nfigurable</w:t>
            </w:r>
            <w:r w:rsidR="00ED3224" w:rsidRPr="00091142">
              <w:rPr>
                <w:lang w:eastAsia="ko-KR"/>
              </w:rPr>
              <w:t>.</w:t>
            </w:r>
          </w:p>
          <w:p w:rsidR="00ED3224" w:rsidRPr="00091142" w:rsidRDefault="00ED3224" w:rsidP="00ED3224">
            <w:pPr>
              <w:pStyle w:val="TAL"/>
              <w:rPr>
                <w:lang w:eastAsia="ko-KR"/>
              </w:rPr>
            </w:pPr>
          </w:p>
          <w:p w:rsidR="00ED3224" w:rsidRPr="00091142" w:rsidRDefault="00ED3224" w:rsidP="00ED3224">
            <w:pPr>
              <w:pStyle w:val="TAL"/>
              <w:rPr>
                <w:lang w:eastAsia="ko-KR"/>
              </w:rPr>
            </w:pPr>
            <w:r w:rsidRPr="00091142">
              <w:rPr>
                <w:lang w:eastAsia="ar-SA"/>
              </w:rPr>
              <w:t xml:space="preserve">Set to the value of </w:t>
            </w:r>
            <w:r w:rsidRPr="00091142">
              <w:rPr>
                <w:lang w:eastAsia="ko-KR"/>
              </w:rPr>
              <w:t>"/&lt;x&gt;/OffNetwork/Timers/TFG13" leaf node present in the UE initial configuration as specified in 3GPP TS 24.383 [45].</w:t>
            </w:r>
          </w:p>
        </w:tc>
        <w:tc>
          <w:tcPr>
            <w:tcW w:w="2340" w:type="dxa"/>
            <w:tcBorders>
              <w:top w:val="single" w:sz="4" w:space="0" w:color="auto"/>
              <w:left w:val="single" w:sz="4" w:space="0" w:color="auto"/>
              <w:bottom w:val="single" w:sz="4" w:space="0" w:color="auto"/>
              <w:right w:val="single" w:sz="4" w:space="0" w:color="auto"/>
            </w:tcBorders>
            <w:shd w:val="clear" w:color="auto" w:fill="auto"/>
          </w:tcPr>
          <w:p w:rsidR="007A1F83" w:rsidRPr="00091142" w:rsidRDefault="007A1F83">
            <w:pPr>
              <w:pStyle w:val="TAL"/>
            </w:pPr>
            <w:r w:rsidRPr="00091142">
              <w:t>Upgrade of the call</w:t>
            </w:r>
            <w:r w:rsidR="00AA137A" w:rsidRPr="00091142">
              <w:t>.</w:t>
            </w:r>
          </w:p>
        </w:tc>
        <w:tc>
          <w:tcPr>
            <w:tcW w:w="1890" w:type="dxa"/>
            <w:tcBorders>
              <w:top w:val="single" w:sz="4" w:space="0" w:color="auto"/>
              <w:left w:val="single" w:sz="4" w:space="0" w:color="auto"/>
              <w:bottom w:val="single" w:sz="4" w:space="0" w:color="auto"/>
              <w:right w:val="single" w:sz="4" w:space="0" w:color="auto"/>
            </w:tcBorders>
            <w:shd w:val="clear" w:color="auto" w:fill="auto"/>
          </w:tcPr>
          <w:p w:rsidR="007A1F83" w:rsidRPr="00091142" w:rsidRDefault="007A1F83">
            <w:pPr>
              <w:pStyle w:val="TAL"/>
            </w:pPr>
            <w:r w:rsidRPr="00091142">
              <w:t>Downgrade of the call</w:t>
            </w:r>
            <w:r w:rsidR="00AA137A" w:rsidRPr="00091142">
              <w:t>.</w:t>
            </w:r>
          </w:p>
        </w:tc>
        <w:tc>
          <w:tcPr>
            <w:tcW w:w="2007" w:type="dxa"/>
            <w:tcBorders>
              <w:top w:val="single" w:sz="4" w:space="0" w:color="auto"/>
              <w:left w:val="single" w:sz="4" w:space="0" w:color="auto"/>
              <w:bottom w:val="single" w:sz="4" w:space="0" w:color="auto"/>
              <w:right w:val="single" w:sz="4" w:space="0" w:color="auto"/>
            </w:tcBorders>
            <w:shd w:val="clear" w:color="auto" w:fill="auto"/>
          </w:tcPr>
          <w:p w:rsidR="007A1F83" w:rsidRPr="00091142" w:rsidRDefault="007A1F83">
            <w:pPr>
              <w:pStyle w:val="TAL"/>
            </w:pPr>
            <w:r w:rsidRPr="00091142">
              <w:t>Downgrade the call</w:t>
            </w:r>
            <w:r w:rsidR="00AA137A" w:rsidRPr="00091142">
              <w:t>.</w:t>
            </w:r>
          </w:p>
        </w:tc>
      </w:tr>
    </w:tbl>
    <w:p w:rsidR="00FE7AFC" w:rsidRPr="00091142" w:rsidRDefault="00FE7AFC" w:rsidP="00631FC5"/>
    <w:p w:rsidR="00631FC5" w:rsidRPr="00091142" w:rsidRDefault="00631FC5" w:rsidP="00631FC5">
      <w:pPr>
        <w:pStyle w:val="Heading2"/>
      </w:pPr>
      <w:r w:rsidRPr="00091142">
        <w:t>B.3.2</w:t>
      </w:r>
      <w:r w:rsidRPr="00091142">
        <w:tab/>
        <w:t>Timers in off-network private call</w:t>
      </w:r>
    </w:p>
    <w:p w:rsidR="00631FC5" w:rsidRPr="00091142" w:rsidRDefault="00631FC5" w:rsidP="00631FC5">
      <w:r w:rsidRPr="00091142">
        <w:t xml:space="preserve">The table B.3.2-1 lists </w:t>
      </w:r>
      <w:r w:rsidR="00F57E85" w:rsidRPr="00091142">
        <w:t xml:space="preserve">the </w:t>
      </w:r>
      <w:r w:rsidRPr="00091142">
        <w:t xml:space="preserve">timers </w:t>
      </w:r>
      <w:r w:rsidR="00F57E85" w:rsidRPr="00091142">
        <w:t xml:space="preserve">used </w:t>
      </w:r>
      <w:r w:rsidRPr="00091142">
        <w:t xml:space="preserve">in off-network private call, </w:t>
      </w:r>
      <w:r w:rsidR="00F57E85" w:rsidRPr="00091142">
        <w:t xml:space="preserve">their start values, </w:t>
      </w:r>
      <w:r w:rsidRPr="00091142">
        <w:t>their limits</w:t>
      </w:r>
      <w:r w:rsidR="00F57E85" w:rsidRPr="00091142">
        <w:t>, describes the cause of start,</w:t>
      </w:r>
      <w:r w:rsidRPr="00091142">
        <w:t xml:space="preserve"> and the action </w:t>
      </w:r>
      <w:r w:rsidR="00F57E85" w:rsidRPr="00091142">
        <w:t xml:space="preserve">to take on normal stop and </w:t>
      </w:r>
      <w:r w:rsidRPr="00091142">
        <w:t>on expiry.</w:t>
      </w:r>
    </w:p>
    <w:p w:rsidR="00631FC5" w:rsidRPr="00091142" w:rsidRDefault="00631FC5" w:rsidP="00631FC5">
      <w:pPr>
        <w:pStyle w:val="TH"/>
      </w:pPr>
      <w:r w:rsidRPr="00091142">
        <w:lastRenderedPageBreak/>
        <w:t>Table B.3.2-1: Timers in off-network private call</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447"/>
        <w:gridCol w:w="3764"/>
        <w:gridCol w:w="1560"/>
        <w:gridCol w:w="1559"/>
        <w:gridCol w:w="1559"/>
      </w:tblGrid>
      <w:tr w:rsidR="00AA70D0" w:rsidRPr="00091142" w:rsidTr="0045201D">
        <w:trPr>
          <w:cantSplit/>
          <w:trHeight w:val="288"/>
          <w:tblHeader/>
        </w:trPr>
        <w:tc>
          <w:tcPr>
            <w:tcW w:w="1447" w:type="dxa"/>
            <w:shd w:val="clear" w:color="auto" w:fill="auto"/>
            <w:vAlign w:val="center"/>
          </w:tcPr>
          <w:p w:rsidR="00631FC5" w:rsidRPr="00091142" w:rsidRDefault="00631FC5" w:rsidP="00043AF9">
            <w:pPr>
              <w:pStyle w:val="TAH"/>
            </w:pPr>
            <w:r w:rsidRPr="00091142">
              <w:t>Timer</w:t>
            </w:r>
          </w:p>
        </w:tc>
        <w:tc>
          <w:tcPr>
            <w:tcW w:w="3764" w:type="dxa"/>
            <w:shd w:val="clear" w:color="auto" w:fill="auto"/>
            <w:vAlign w:val="center"/>
          </w:tcPr>
          <w:p w:rsidR="00631FC5" w:rsidRPr="00091142" w:rsidRDefault="00631FC5" w:rsidP="00043AF9">
            <w:pPr>
              <w:pStyle w:val="TAH"/>
            </w:pPr>
            <w:r w:rsidRPr="00091142">
              <w:t>Timer value</w:t>
            </w:r>
          </w:p>
        </w:tc>
        <w:tc>
          <w:tcPr>
            <w:tcW w:w="1560" w:type="dxa"/>
            <w:shd w:val="clear" w:color="auto" w:fill="auto"/>
            <w:vAlign w:val="center"/>
          </w:tcPr>
          <w:p w:rsidR="00631FC5" w:rsidRPr="00091142" w:rsidRDefault="00631FC5" w:rsidP="00043AF9">
            <w:pPr>
              <w:pStyle w:val="TAH"/>
            </w:pPr>
            <w:r w:rsidRPr="00091142">
              <w:t>Cause of start</w:t>
            </w:r>
          </w:p>
        </w:tc>
        <w:tc>
          <w:tcPr>
            <w:tcW w:w="1559" w:type="dxa"/>
            <w:shd w:val="clear" w:color="auto" w:fill="auto"/>
            <w:vAlign w:val="center"/>
          </w:tcPr>
          <w:p w:rsidR="00631FC5" w:rsidRPr="00091142" w:rsidRDefault="00631FC5" w:rsidP="00043AF9">
            <w:pPr>
              <w:pStyle w:val="TAH"/>
            </w:pPr>
            <w:r w:rsidRPr="00091142">
              <w:t>Normal stop</w:t>
            </w:r>
          </w:p>
        </w:tc>
        <w:tc>
          <w:tcPr>
            <w:tcW w:w="1559" w:type="dxa"/>
            <w:shd w:val="clear" w:color="auto" w:fill="auto"/>
            <w:vAlign w:val="center"/>
          </w:tcPr>
          <w:p w:rsidR="00631FC5" w:rsidRPr="00091142" w:rsidRDefault="00631FC5" w:rsidP="00043AF9">
            <w:pPr>
              <w:pStyle w:val="TAH"/>
            </w:pPr>
            <w:r w:rsidRPr="00091142">
              <w:t>On expiry</w:t>
            </w:r>
          </w:p>
        </w:tc>
      </w:tr>
      <w:tr w:rsidR="00AA70D0" w:rsidRPr="00091142" w:rsidTr="0045201D">
        <w:trPr>
          <w:cantSplit/>
        </w:trPr>
        <w:tc>
          <w:tcPr>
            <w:tcW w:w="1447" w:type="dxa"/>
            <w:shd w:val="clear" w:color="auto" w:fill="auto"/>
          </w:tcPr>
          <w:p w:rsidR="00631FC5" w:rsidRPr="00091142" w:rsidRDefault="00A044D8" w:rsidP="00043AF9">
            <w:pPr>
              <w:pStyle w:val="TAL"/>
            </w:pPr>
            <w:r w:rsidRPr="00091142">
              <w:t xml:space="preserve">TFP1 </w:t>
            </w:r>
            <w:r w:rsidR="00CB2263" w:rsidRPr="00091142">
              <w:t>(</w:t>
            </w:r>
            <w:r w:rsidR="00631FC5" w:rsidRPr="00091142">
              <w:t>private call request retransmission</w:t>
            </w:r>
            <w:r w:rsidR="00CB2263" w:rsidRPr="00091142">
              <w:t>)</w:t>
            </w:r>
          </w:p>
          <w:p w:rsidR="00631FC5" w:rsidRPr="00091142" w:rsidRDefault="00631FC5" w:rsidP="00043AF9">
            <w:pPr>
              <w:pStyle w:val="TAL"/>
            </w:pPr>
          </w:p>
        </w:tc>
        <w:tc>
          <w:tcPr>
            <w:tcW w:w="3764" w:type="dxa"/>
            <w:shd w:val="clear" w:color="auto" w:fill="auto"/>
          </w:tcPr>
          <w:p w:rsidR="00BF554F" w:rsidRPr="00091142" w:rsidRDefault="00BF554F" w:rsidP="00BF554F">
            <w:pPr>
              <w:pStyle w:val="TAL"/>
              <w:rPr>
                <w:lang w:eastAsia="ko-KR"/>
              </w:rPr>
            </w:pPr>
            <w:r w:rsidRPr="00091142">
              <w:rPr>
                <w:szCs w:val="18"/>
              </w:rPr>
              <w:t xml:space="preserve">Default value: </w:t>
            </w:r>
            <w:r w:rsidRPr="00091142">
              <w:rPr>
                <w:lang w:eastAsia="ko-KR"/>
              </w:rPr>
              <w:t>40 millisecond</w:t>
            </w:r>
          </w:p>
          <w:p w:rsidR="00ED3224" w:rsidRPr="00091142" w:rsidRDefault="00ED3224" w:rsidP="00BF554F">
            <w:pPr>
              <w:pStyle w:val="TAL"/>
              <w:rPr>
                <w:szCs w:val="18"/>
              </w:rPr>
            </w:pPr>
          </w:p>
          <w:p w:rsidR="00BF554F" w:rsidRPr="00091142" w:rsidRDefault="00BF554F" w:rsidP="00BF554F">
            <w:pPr>
              <w:pStyle w:val="TAL"/>
              <w:rPr>
                <w:lang w:eastAsia="ko-KR"/>
              </w:rPr>
            </w:pPr>
            <w:r w:rsidRPr="00091142">
              <w:rPr>
                <w:szCs w:val="18"/>
              </w:rPr>
              <w:t xml:space="preserve">Depends on the characteristic of the </w:t>
            </w:r>
            <w:r w:rsidRPr="00091142">
              <w:rPr>
                <w:szCs w:val="18"/>
                <w:lang w:eastAsia="ko-KR"/>
              </w:rPr>
              <w:t>D2D</w:t>
            </w:r>
            <w:r w:rsidRPr="00091142">
              <w:rPr>
                <w:szCs w:val="18"/>
              </w:rPr>
              <w:t xml:space="preserve"> </w:t>
            </w:r>
            <w:r w:rsidRPr="00091142">
              <w:rPr>
                <w:lang w:eastAsia="ko-KR"/>
              </w:rPr>
              <w:t>(D2D Sidelink period)</w:t>
            </w:r>
          </w:p>
          <w:p w:rsidR="00ED3224" w:rsidRPr="00091142" w:rsidRDefault="00ED3224" w:rsidP="00ED3224">
            <w:pPr>
              <w:pStyle w:val="TAL"/>
            </w:pPr>
          </w:p>
          <w:p w:rsidR="00ED3224" w:rsidRPr="00091142" w:rsidRDefault="00ED3224" w:rsidP="00ED3224">
            <w:pPr>
              <w:pStyle w:val="TAL"/>
            </w:pPr>
            <w:r w:rsidRPr="00091142">
              <w:t>Configurable.</w:t>
            </w:r>
          </w:p>
          <w:p w:rsidR="00ED3224" w:rsidRPr="00091142" w:rsidRDefault="00ED3224" w:rsidP="00ED3224">
            <w:pPr>
              <w:pStyle w:val="TAL"/>
            </w:pPr>
          </w:p>
          <w:p w:rsidR="00ED3224" w:rsidRPr="00091142" w:rsidRDefault="00ED3224" w:rsidP="00043AF9">
            <w:pPr>
              <w:pStyle w:val="TAL"/>
              <w:rPr>
                <w:lang w:eastAsia="ko-KR"/>
              </w:rPr>
            </w:pPr>
            <w:r w:rsidRPr="00091142">
              <w:rPr>
                <w:lang w:eastAsia="ar-SA"/>
              </w:rPr>
              <w:t xml:space="preserve">Set to the value of </w:t>
            </w:r>
            <w:r w:rsidRPr="00091142">
              <w:rPr>
                <w:lang w:eastAsia="ko-KR"/>
              </w:rPr>
              <w:t>"/&lt;x&gt;/OffNetwork/Timers/TFP1" leaf node present in the UE initial configuration as specified in 3GPP TS 24.383 [45].</w:t>
            </w:r>
          </w:p>
          <w:p w:rsidR="00ED3224" w:rsidRPr="00091142" w:rsidRDefault="00ED3224" w:rsidP="00043AF9">
            <w:pPr>
              <w:pStyle w:val="TAL"/>
              <w:rPr>
                <w:lang w:eastAsia="ko-KR"/>
              </w:rPr>
            </w:pPr>
          </w:p>
        </w:tc>
        <w:tc>
          <w:tcPr>
            <w:tcW w:w="1560" w:type="dxa"/>
            <w:shd w:val="clear" w:color="auto" w:fill="auto"/>
          </w:tcPr>
          <w:p w:rsidR="00631FC5" w:rsidRPr="00091142" w:rsidRDefault="00631FC5" w:rsidP="00043AF9">
            <w:pPr>
              <w:pStyle w:val="TAL"/>
            </w:pPr>
            <w:r w:rsidRPr="00091142">
              <w:t xml:space="preserve">When the client sends a </w:t>
            </w:r>
            <w:r w:rsidR="00FE7AFC" w:rsidRPr="00091142">
              <w:rPr>
                <w:lang w:eastAsia="ko-KR"/>
              </w:rPr>
              <w:t>PRIVATE CALL SETUP REQUEST</w:t>
            </w:r>
            <w:r w:rsidR="00F57E85" w:rsidRPr="00091142">
              <w:rPr>
                <w:lang w:eastAsia="ko-KR"/>
              </w:rPr>
              <w:t xml:space="preserve"> </w:t>
            </w:r>
            <w:r w:rsidRPr="00091142">
              <w:t>message</w:t>
            </w:r>
            <w:r w:rsidR="00AA137A" w:rsidRPr="00091142">
              <w:t>.</w:t>
            </w:r>
          </w:p>
          <w:p w:rsidR="00631FC5" w:rsidRPr="00091142" w:rsidRDefault="00631FC5" w:rsidP="00043AF9">
            <w:pPr>
              <w:jc w:val="right"/>
            </w:pPr>
          </w:p>
        </w:tc>
        <w:tc>
          <w:tcPr>
            <w:tcW w:w="1559" w:type="dxa"/>
            <w:shd w:val="clear" w:color="auto" w:fill="auto"/>
          </w:tcPr>
          <w:p w:rsidR="00631FC5" w:rsidRPr="00091142" w:rsidRDefault="00631FC5" w:rsidP="00043AF9">
            <w:pPr>
              <w:pStyle w:val="TAL"/>
            </w:pPr>
            <w:r w:rsidRPr="00091142">
              <w:t xml:space="preserve">Reception of a </w:t>
            </w:r>
            <w:r w:rsidR="00FE7AFC" w:rsidRPr="00091142">
              <w:rPr>
                <w:lang w:eastAsia="ko-KR"/>
              </w:rPr>
              <w:t xml:space="preserve">PRIVATE CALL ACCEPT or PRIVATE CALL REJECT </w:t>
            </w:r>
            <w:r w:rsidRPr="00091142">
              <w:t>message.</w:t>
            </w:r>
          </w:p>
        </w:tc>
        <w:tc>
          <w:tcPr>
            <w:tcW w:w="1559" w:type="dxa"/>
            <w:shd w:val="clear" w:color="auto" w:fill="auto"/>
          </w:tcPr>
          <w:p w:rsidR="00631FC5" w:rsidRPr="00091142" w:rsidRDefault="00631FC5" w:rsidP="00043AF9">
            <w:pPr>
              <w:pStyle w:val="TAL"/>
            </w:pPr>
            <w:r w:rsidRPr="00091142">
              <w:t xml:space="preserve">Resend </w:t>
            </w:r>
            <w:r w:rsidR="00FE7AFC" w:rsidRPr="00091142">
              <w:rPr>
                <w:lang w:eastAsia="ko-KR"/>
              </w:rPr>
              <w:t>PRIVATE CALL SETUP REQUEST</w:t>
            </w:r>
            <w:r w:rsidR="00FE7AFC" w:rsidRPr="00091142">
              <w:t xml:space="preserve"> </w:t>
            </w:r>
            <w:r w:rsidRPr="00091142">
              <w:t>message. Increment associated counter by 1.</w:t>
            </w:r>
          </w:p>
          <w:p w:rsidR="00631FC5" w:rsidRPr="00091142" w:rsidRDefault="00631FC5" w:rsidP="00043AF9">
            <w:pPr>
              <w:pStyle w:val="TAL"/>
            </w:pPr>
          </w:p>
          <w:p w:rsidR="00631FC5" w:rsidRPr="00091142" w:rsidRDefault="00631FC5" w:rsidP="00043AF9">
            <w:pPr>
              <w:pStyle w:val="TAL"/>
            </w:pPr>
            <w:r w:rsidRPr="00091142">
              <w:t>If counter has reached limit, assume the called client is not available. Terminate call setup.</w:t>
            </w:r>
          </w:p>
        </w:tc>
      </w:tr>
      <w:tr w:rsidR="00AA70D0" w:rsidRPr="00091142" w:rsidTr="0045201D">
        <w:trPr>
          <w:cantSplit/>
        </w:trPr>
        <w:tc>
          <w:tcPr>
            <w:tcW w:w="1447" w:type="dxa"/>
            <w:shd w:val="clear" w:color="auto" w:fill="auto"/>
          </w:tcPr>
          <w:p w:rsidR="00631FC5" w:rsidRPr="00091142" w:rsidRDefault="00A044D8" w:rsidP="00043AF9">
            <w:pPr>
              <w:pStyle w:val="TAL"/>
            </w:pPr>
            <w:r w:rsidRPr="00091142">
              <w:t xml:space="preserve">TFP2 </w:t>
            </w:r>
            <w:r w:rsidR="00CB2263" w:rsidRPr="00091142">
              <w:t>(</w:t>
            </w:r>
            <w:r w:rsidR="00631FC5" w:rsidRPr="00091142">
              <w:t>waiting for call response</w:t>
            </w:r>
            <w:r w:rsidR="00915A58" w:rsidRPr="00091142">
              <w:t xml:space="preserve"> message</w:t>
            </w:r>
            <w:r w:rsidR="00CB2263" w:rsidRPr="00091142">
              <w:t>)</w:t>
            </w:r>
          </w:p>
          <w:p w:rsidR="00631FC5" w:rsidRPr="00091142" w:rsidRDefault="00631FC5" w:rsidP="00043AF9">
            <w:pPr>
              <w:pStyle w:val="TAL"/>
            </w:pPr>
          </w:p>
        </w:tc>
        <w:tc>
          <w:tcPr>
            <w:tcW w:w="3764" w:type="dxa"/>
            <w:shd w:val="clear" w:color="auto" w:fill="auto"/>
          </w:tcPr>
          <w:p w:rsidR="00BF554F" w:rsidRPr="00091142" w:rsidRDefault="00BF554F" w:rsidP="00BF554F">
            <w:pPr>
              <w:pStyle w:val="TAL"/>
            </w:pPr>
            <w:r w:rsidRPr="00091142">
              <w:t xml:space="preserve">Default value: </w:t>
            </w:r>
            <w:r w:rsidRPr="00091142">
              <w:rPr>
                <w:lang w:eastAsia="ko-KR"/>
              </w:rPr>
              <w:t>30</w:t>
            </w:r>
            <w:r w:rsidRPr="00091142">
              <w:t xml:space="preserve"> seconds</w:t>
            </w:r>
          </w:p>
          <w:p w:rsidR="00ED3224" w:rsidRPr="00091142" w:rsidRDefault="00ED3224" w:rsidP="00BF554F">
            <w:pPr>
              <w:pStyle w:val="TAL"/>
            </w:pPr>
          </w:p>
          <w:p w:rsidR="00BF554F" w:rsidRPr="00091142" w:rsidRDefault="00BF554F" w:rsidP="00BF554F">
            <w:pPr>
              <w:pStyle w:val="TAL"/>
            </w:pPr>
            <w:r w:rsidRPr="00091142">
              <w:t>Maximum value: 6</w:t>
            </w:r>
            <w:r w:rsidRPr="00091142">
              <w:rPr>
                <w:lang w:eastAsia="ko-KR"/>
              </w:rPr>
              <w:t>0</w:t>
            </w:r>
            <w:r w:rsidRPr="00091142">
              <w:t xml:space="preserve"> seconds</w:t>
            </w:r>
          </w:p>
          <w:p w:rsidR="00ED3224" w:rsidRPr="00091142" w:rsidRDefault="00ED3224" w:rsidP="00ED3224">
            <w:pPr>
              <w:pStyle w:val="TAL"/>
            </w:pPr>
          </w:p>
          <w:p w:rsidR="00ED3224" w:rsidRPr="00091142" w:rsidRDefault="00ED3224" w:rsidP="00ED3224">
            <w:pPr>
              <w:pStyle w:val="TAL"/>
            </w:pPr>
            <w:r w:rsidRPr="00091142">
              <w:t>Configurable.</w:t>
            </w:r>
          </w:p>
          <w:p w:rsidR="00ED3224" w:rsidRPr="00091142" w:rsidRDefault="00ED3224" w:rsidP="00ED3224">
            <w:pPr>
              <w:pStyle w:val="TAL"/>
            </w:pPr>
          </w:p>
          <w:p w:rsidR="00631FC5" w:rsidRPr="00091142" w:rsidRDefault="00ED3224" w:rsidP="00ED3224">
            <w:pPr>
              <w:pStyle w:val="TAL"/>
            </w:pPr>
            <w:r w:rsidRPr="00091142">
              <w:rPr>
                <w:lang w:eastAsia="ar-SA"/>
              </w:rPr>
              <w:t xml:space="preserve">Set to the value of </w:t>
            </w:r>
            <w:r w:rsidRPr="00091142">
              <w:rPr>
                <w:lang w:eastAsia="ko-KR"/>
              </w:rPr>
              <w:t>"/&lt;x&gt;/OffNetwork/Timers/TFP2" leaf node present in the UE initial configuration as specified in 3GPP TS 24.383 [45].</w:t>
            </w:r>
          </w:p>
          <w:p w:rsidR="00ED3224" w:rsidRPr="00091142" w:rsidRDefault="00ED3224" w:rsidP="00043AF9">
            <w:pPr>
              <w:pStyle w:val="TAL"/>
            </w:pPr>
          </w:p>
        </w:tc>
        <w:tc>
          <w:tcPr>
            <w:tcW w:w="1560" w:type="dxa"/>
            <w:shd w:val="clear" w:color="auto" w:fill="auto"/>
          </w:tcPr>
          <w:p w:rsidR="00631FC5" w:rsidRPr="00091142" w:rsidRDefault="00631FC5" w:rsidP="00043AF9">
            <w:pPr>
              <w:pStyle w:val="TAL"/>
            </w:pPr>
            <w:r w:rsidRPr="00091142">
              <w:t xml:space="preserve">Reception of a </w:t>
            </w:r>
            <w:r w:rsidR="00FE7AFC" w:rsidRPr="00091142">
              <w:rPr>
                <w:lang w:eastAsia="ko-KR"/>
              </w:rPr>
              <w:t>PRIVATE CALL SETUP REQUEST</w:t>
            </w:r>
            <w:r w:rsidR="00946DDA" w:rsidRPr="00091142">
              <w:t xml:space="preserve"> </w:t>
            </w:r>
            <w:r w:rsidRPr="00091142">
              <w:t>message.</w:t>
            </w:r>
          </w:p>
        </w:tc>
        <w:tc>
          <w:tcPr>
            <w:tcW w:w="1559" w:type="dxa"/>
            <w:shd w:val="clear" w:color="auto" w:fill="auto"/>
          </w:tcPr>
          <w:p w:rsidR="00631FC5" w:rsidRPr="00091142" w:rsidRDefault="00631FC5" w:rsidP="00043AF9">
            <w:pPr>
              <w:pStyle w:val="TAL"/>
            </w:pPr>
            <w:r w:rsidRPr="00091142">
              <w:t>User responds to the incoming call notification.</w:t>
            </w:r>
          </w:p>
        </w:tc>
        <w:tc>
          <w:tcPr>
            <w:tcW w:w="1559" w:type="dxa"/>
            <w:shd w:val="clear" w:color="auto" w:fill="auto"/>
          </w:tcPr>
          <w:p w:rsidR="00631FC5" w:rsidRPr="00091142" w:rsidRDefault="00FE7AFC" w:rsidP="00043AF9">
            <w:pPr>
              <w:pStyle w:val="TAL"/>
            </w:pPr>
            <w:r w:rsidRPr="00091142">
              <w:rPr>
                <w:lang w:eastAsia="ko-KR"/>
              </w:rPr>
              <w:t xml:space="preserve">Start </w:t>
            </w:r>
            <w:r w:rsidR="00C46441" w:rsidRPr="00091142">
              <w:rPr>
                <w:lang w:eastAsia="ko-KR"/>
              </w:rPr>
              <w:t xml:space="preserve">TFP7 </w:t>
            </w:r>
            <w:r w:rsidRPr="00091142">
              <w:rPr>
                <w:lang w:eastAsia="ko-KR"/>
              </w:rPr>
              <w:t>timer</w:t>
            </w:r>
            <w:r w:rsidR="00631FC5" w:rsidRPr="00091142">
              <w:t>.</w:t>
            </w:r>
          </w:p>
          <w:p w:rsidR="00631FC5" w:rsidRPr="00091142" w:rsidRDefault="00631FC5" w:rsidP="00043AF9">
            <w:pPr>
              <w:pStyle w:val="TAL"/>
            </w:pPr>
          </w:p>
          <w:p w:rsidR="00631FC5" w:rsidRPr="00091142" w:rsidRDefault="00631FC5" w:rsidP="00043AF9">
            <w:pPr>
              <w:pStyle w:val="TAL"/>
            </w:pPr>
            <w:r w:rsidRPr="00091142">
              <w:t xml:space="preserve">Send a </w:t>
            </w:r>
            <w:r w:rsidR="00FE7AFC" w:rsidRPr="00091142">
              <w:rPr>
                <w:lang w:eastAsia="ko-KR"/>
              </w:rPr>
              <w:t xml:space="preserve">PRIVATE CALL REJECT </w:t>
            </w:r>
            <w:r w:rsidRPr="00091142">
              <w:t>message</w:t>
            </w:r>
          </w:p>
        </w:tc>
      </w:tr>
      <w:tr w:rsidR="00AA70D0" w:rsidRPr="00091142" w:rsidTr="0045201D">
        <w:trPr>
          <w:cantSplit/>
        </w:trPr>
        <w:tc>
          <w:tcPr>
            <w:tcW w:w="1447" w:type="dxa"/>
            <w:shd w:val="clear" w:color="auto" w:fill="auto"/>
          </w:tcPr>
          <w:p w:rsidR="00631FC5" w:rsidRPr="00091142" w:rsidRDefault="00A044D8" w:rsidP="00043AF9">
            <w:pPr>
              <w:pStyle w:val="TAL"/>
            </w:pPr>
            <w:r w:rsidRPr="00091142">
              <w:t xml:space="preserve">TFP3 </w:t>
            </w:r>
            <w:r w:rsidR="00CB2263" w:rsidRPr="00091142">
              <w:t>(</w:t>
            </w:r>
            <w:r w:rsidR="00631FC5" w:rsidRPr="00091142">
              <w:t>private call release retransmission</w:t>
            </w:r>
            <w:r w:rsidR="00CB2263" w:rsidRPr="00091142">
              <w:t>)</w:t>
            </w:r>
          </w:p>
        </w:tc>
        <w:tc>
          <w:tcPr>
            <w:tcW w:w="3764" w:type="dxa"/>
            <w:shd w:val="clear" w:color="auto" w:fill="auto"/>
          </w:tcPr>
          <w:p w:rsidR="00ED3224" w:rsidRPr="00091142" w:rsidRDefault="00BF554F" w:rsidP="00BF554F">
            <w:pPr>
              <w:pStyle w:val="TAL"/>
              <w:rPr>
                <w:szCs w:val="18"/>
              </w:rPr>
            </w:pPr>
            <w:r w:rsidRPr="00091142">
              <w:rPr>
                <w:szCs w:val="18"/>
              </w:rPr>
              <w:t xml:space="preserve">Default value: </w:t>
            </w:r>
            <w:r w:rsidRPr="00091142">
              <w:rPr>
                <w:lang w:eastAsia="ko-KR"/>
              </w:rPr>
              <w:t xml:space="preserve">40 millisecond </w:t>
            </w:r>
            <w:r w:rsidRPr="00091142">
              <w:rPr>
                <w:lang w:eastAsia="ko-KR"/>
              </w:rPr>
              <w:br/>
            </w:r>
          </w:p>
          <w:p w:rsidR="00BF554F" w:rsidRPr="00091142" w:rsidRDefault="00BF554F" w:rsidP="00BF554F">
            <w:pPr>
              <w:pStyle w:val="TAL"/>
              <w:rPr>
                <w:lang w:eastAsia="ko-KR"/>
              </w:rPr>
            </w:pPr>
            <w:r w:rsidRPr="00091142">
              <w:rPr>
                <w:szCs w:val="18"/>
              </w:rPr>
              <w:t xml:space="preserve">Depends on the characteristic of the </w:t>
            </w:r>
            <w:r w:rsidRPr="00091142">
              <w:rPr>
                <w:szCs w:val="18"/>
                <w:lang w:eastAsia="ko-KR"/>
              </w:rPr>
              <w:t>D2D</w:t>
            </w:r>
            <w:r w:rsidRPr="00091142">
              <w:rPr>
                <w:szCs w:val="18"/>
              </w:rPr>
              <w:t xml:space="preserve"> </w:t>
            </w:r>
            <w:r w:rsidRPr="00091142">
              <w:rPr>
                <w:lang w:eastAsia="ko-KR"/>
              </w:rPr>
              <w:t>(D2D Sidelink period)</w:t>
            </w:r>
          </w:p>
          <w:p w:rsidR="00ED3224" w:rsidRPr="00091142" w:rsidRDefault="00ED3224" w:rsidP="00ED3224">
            <w:pPr>
              <w:pStyle w:val="TAL"/>
              <w:rPr>
                <w:lang w:eastAsia="ar-SA"/>
              </w:rPr>
            </w:pPr>
          </w:p>
          <w:p w:rsidR="00ED3224" w:rsidRPr="00091142" w:rsidRDefault="00ED3224" w:rsidP="00ED3224">
            <w:pPr>
              <w:pStyle w:val="TAL"/>
              <w:rPr>
                <w:lang w:eastAsia="ar-SA"/>
              </w:rPr>
            </w:pPr>
            <w:r w:rsidRPr="00091142">
              <w:rPr>
                <w:lang w:eastAsia="ar-SA"/>
              </w:rPr>
              <w:t>Configurable.</w:t>
            </w:r>
          </w:p>
          <w:p w:rsidR="00ED3224" w:rsidRPr="00091142" w:rsidRDefault="00ED3224" w:rsidP="00ED3224">
            <w:pPr>
              <w:pStyle w:val="TAL"/>
              <w:rPr>
                <w:lang w:eastAsia="ar-SA"/>
              </w:rPr>
            </w:pPr>
          </w:p>
          <w:p w:rsidR="00ED3224" w:rsidRPr="00091142" w:rsidRDefault="00ED3224" w:rsidP="00ED3224">
            <w:pPr>
              <w:pStyle w:val="TAL"/>
              <w:rPr>
                <w:lang w:eastAsia="ko-KR"/>
              </w:rPr>
            </w:pPr>
            <w:r w:rsidRPr="00091142">
              <w:rPr>
                <w:lang w:eastAsia="ar-SA"/>
              </w:rPr>
              <w:t xml:space="preserve">Set to the value of </w:t>
            </w:r>
            <w:r w:rsidRPr="00091142">
              <w:rPr>
                <w:lang w:eastAsia="ko-KR"/>
              </w:rPr>
              <w:t>"/&lt;x&gt;/OffNetwork/Timers/TFP3" leaf node present in the UE initial configuration as specified in 3GPP TS 24.383 [45].</w:t>
            </w:r>
          </w:p>
          <w:p w:rsidR="00ED3224" w:rsidRPr="00091142" w:rsidRDefault="00ED3224" w:rsidP="00043AF9">
            <w:pPr>
              <w:pStyle w:val="TAL"/>
            </w:pPr>
          </w:p>
        </w:tc>
        <w:tc>
          <w:tcPr>
            <w:tcW w:w="1560" w:type="dxa"/>
            <w:shd w:val="clear" w:color="auto" w:fill="auto"/>
          </w:tcPr>
          <w:p w:rsidR="00631FC5" w:rsidRPr="00091142" w:rsidRDefault="00631FC5" w:rsidP="00043AF9">
            <w:pPr>
              <w:pStyle w:val="TAL"/>
            </w:pPr>
            <w:r w:rsidRPr="00091142">
              <w:t xml:space="preserve">When the client sends a </w:t>
            </w:r>
            <w:r w:rsidR="00FE7AFC" w:rsidRPr="00091142">
              <w:rPr>
                <w:lang w:eastAsia="ko-KR"/>
              </w:rPr>
              <w:t xml:space="preserve">PRIVATE CALL RELEASE </w:t>
            </w:r>
            <w:r w:rsidRPr="00091142">
              <w:t>message.</w:t>
            </w:r>
          </w:p>
        </w:tc>
        <w:tc>
          <w:tcPr>
            <w:tcW w:w="1559" w:type="dxa"/>
            <w:shd w:val="clear" w:color="auto" w:fill="auto"/>
          </w:tcPr>
          <w:p w:rsidR="00631FC5" w:rsidRPr="00091142" w:rsidRDefault="00631FC5" w:rsidP="00043AF9">
            <w:pPr>
              <w:pStyle w:val="TAL"/>
              <w:rPr>
                <w:lang w:eastAsia="ko-KR"/>
              </w:rPr>
            </w:pPr>
            <w:r w:rsidRPr="00091142">
              <w:t xml:space="preserve">Reception of </w:t>
            </w:r>
            <w:r w:rsidR="00FE7AFC" w:rsidRPr="00091142">
              <w:rPr>
                <w:lang w:eastAsia="ko-KR"/>
              </w:rPr>
              <w:t xml:space="preserve">PRIVATE CALL RELEASE ACK </w:t>
            </w:r>
            <w:r w:rsidRPr="00091142">
              <w:t>message.</w:t>
            </w:r>
          </w:p>
        </w:tc>
        <w:tc>
          <w:tcPr>
            <w:tcW w:w="1559" w:type="dxa"/>
            <w:shd w:val="clear" w:color="auto" w:fill="auto"/>
          </w:tcPr>
          <w:p w:rsidR="00631FC5" w:rsidRPr="00091142" w:rsidRDefault="00631FC5" w:rsidP="00043AF9">
            <w:pPr>
              <w:pStyle w:val="TAL"/>
            </w:pPr>
            <w:r w:rsidRPr="00091142">
              <w:t xml:space="preserve">Resend </w:t>
            </w:r>
            <w:r w:rsidR="00FE7AFC" w:rsidRPr="00091142">
              <w:rPr>
                <w:lang w:eastAsia="ko-KR"/>
              </w:rPr>
              <w:t xml:space="preserve">PRIVATE CALL RELEASE </w:t>
            </w:r>
            <w:r w:rsidRPr="00091142">
              <w:t>message. Increment associated counter by 1.</w:t>
            </w:r>
          </w:p>
          <w:p w:rsidR="00631FC5" w:rsidRPr="00091142" w:rsidRDefault="00631FC5" w:rsidP="00043AF9">
            <w:pPr>
              <w:pStyle w:val="TAL"/>
            </w:pPr>
          </w:p>
          <w:p w:rsidR="00631FC5" w:rsidRPr="00091142" w:rsidRDefault="00631FC5" w:rsidP="00043AF9">
            <w:pPr>
              <w:pStyle w:val="TAL"/>
            </w:pPr>
            <w:r w:rsidRPr="00091142">
              <w:t>If counter has reached limit, assume the receiving client is not available anymore. Release the call.</w:t>
            </w:r>
          </w:p>
        </w:tc>
      </w:tr>
      <w:tr w:rsidR="00AA70D0" w:rsidRPr="00091142" w:rsidTr="0045201D">
        <w:trPr>
          <w:cantSplit/>
        </w:trPr>
        <w:tc>
          <w:tcPr>
            <w:tcW w:w="1447" w:type="dxa"/>
            <w:shd w:val="clear" w:color="auto" w:fill="auto"/>
          </w:tcPr>
          <w:p w:rsidR="00631FC5" w:rsidRPr="00091142" w:rsidRDefault="00A044D8" w:rsidP="00043AF9">
            <w:pPr>
              <w:pStyle w:val="TAL"/>
            </w:pPr>
            <w:r w:rsidRPr="00091142">
              <w:t xml:space="preserve">TFP4 </w:t>
            </w:r>
            <w:r w:rsidR="00CB2263" w:rsidRPr="00091142">
              <w:t>(</w:t>
            </w:r>
            <w:r w:rsidR="00631FC5" w:rsidRPr="00091142">
              <w:t>private call accept retransmission</w:t>
            </w:r>
            <w:r w:rsidR="00CB2263" w:rsidRPr="00091142">
              <w:t>)</w:t>
            </w:r>
          </w:p>
        </w:tc>
        <w:tc>
          <w:tcPr>
            <w:tcW w:w="3764" w:type="dxa"/>
            <w:shd w:val="clear" w:color="auto" w:fill="auto"/>
          </w:tcPr>
          <w:p w:rsidR="00BF554F" w:rsidRPr="00091142" w:rsidRDefault="00BF554F" w:rsidP="00BF554F">
            <w:pPr>
              <w:pStyle w:val="TAL"/>
              <w:rPr>
                <w:lang w:eastAsia="ko-KR"/>
              </w:rPr>
            </w:pPr>
            <w:r w:rsidRPr="00091142">
              <w:rPr>
                <w:szCs w:val="18"/>
              </w:rPr>
              <w:t xml:space="preserve">Default value: </w:t>
            </w:r>
            <w:r w:rsidRPr="00091142">
              <w:rPr>
                <w:lang w:eastAsia="ko-KR"/>
              </w:rPr>
              <w:t>40 millisecond</w:t>
            </w:r>
          </w:p>
          <w:p w:rsidR="00ED3224" w:rsidRPr="00091142" w:rsidRDefault="00ED3224" w:rsidP="00BF554F">
            <w:pPr>
              <w:pStyle w:val="TAL"/>
              <w:rPr>
                <w:szCs w:val="18"/>
              </w:rPr>
            </w:pPr>
          </w:p>
          <w:p w:rsidR="00BF554F" w:rsidRPr="00091142" w:rsidRDefault="00BF554F" w:rsidP="00BF554F">
            <w:pPr>
              <w:pStyle w:val="TAL"/>
              <w:rPr>
                <w:lang w:eastAsia="ko-KR"/>
              </w:rPr>
            </w:pPr>
            <w:r w:rsidRPr="00091142">
              <w:rPr>
                <w:szCs w:val="18"/>
              </w:rPr>
              <w:t xml:space="preserve">Depends on the characteristic of the </w:t>
            </w:r>
            <w:r w:rsidRPr="00091142">
              <w:rPr>
                <w:szCs w:val="18"/>
                <w:lang w:eastAsia="ko-KR"/>
              </w:rPr>
              <w:t>D2D</w:t>
            </w:r>
            <w:r w:rsidRPr="00091142">
              <w:rPr>
                <w:szCs w:val="18"/>
              </w:rPr>
              <w:t xml:space="preserve"> </w:t>
            </w:r>
            <w:r w:rsidRPr="00091142">
              <w:rPr>
                <w:lang w:eastAsia="ko-KR"/>
              </w:rPr>
              <w:t>(D2D Sidelink period)</w:t>
            </w:r>
          </w:p>
          <w:p w:rsidR="00ED3224" w:rsidRPr="00091142" w:rsidRDefault="00ED3224" w:rsidP="00ED3224">
            <w:pPr>
              <w:pStyle w:val="TAL"/>
              <w:rPr>
                <w:lang w:eastAsia="ar-SA"/>
              </w:rPr>
            </w:pPr>
          </w:p>
          <w:p w:rsidR="00ED3224" w:rsidRPr="00091142" w:rsidRDefault="00ED3224" w:rsidP="00ED3224">
            <w:pPr>
              <w:pStyle w:val="TAL"/>
              <w:rPr>
                <w:lang w:eastAsia="ar-SA"/>
              </w:rPr>
            </w:pPr>
            <w:r w:rsidRPr="00091142">
              <w:rPr>
                <w:lang w:eastAsia="ar-SA"/>
              </w:rPr>
              <w:t>Configurable.</w:t>
            </w:r>
          </w:p>
          <w:p w:rsidR="00ED3224" w:rsidRPr="00091142" w:rsidRDefault="00ED3224" w:rsidP="00ED3224">
            <w:pPr>
              <w:pStyle w:val="TAL"/>
              <w:rPr>
                <w:lang w:eastAsia="ar-SA"/>
              </w:rPr>
            </w:pPr>
          </w:p>
          <w:p w:rsidR="00ED3224" w:rsidRPr="00091142" w:rsidRDefault="00ED3224" w:rsidP="00ED3224">
            <w:pPr>
              <w:pStyle w:val="TAL"/>
            </w:pPr>
            <w:r w:rsidRPr="00091142">
              <w:rPr>
                <w:lang w:eastAsia="ar-SA"/>
              </w:rPr>
              <w:t xml:space="preserve">Set to the value of </w:t>
            </w:r>
            <w:r w:rsidRPr="00091142">
              <w:rPr>
                <w:lang w:eastAsia="ko-KR"/>
              </w:rPr>
              <w:t>"/&lt;x&gt;/OffNetwork/Timers/TFP4" leaf node present in the UE initial configuration as specified in 3GPP TS 24.383 [45].</w:t>
            </w:r>
          </w:p>
        </w:tc>
        <w:tc>
          <w:tcPr>
            <w:tcW w:w="1560" w:type="dxa"/>
            <w:shd w:val="clear" w:color="auto" w:fill="auto"/>
          </w:tcPr>
          <w:p w:rsidR="00631FC5" w:rsidRPr="00091142" w:rsidRDefault="00FE7AFC" w:rsidP="00043AF9">
            <w:pPr>
              <w:pStyle w:val="TAL"/>
            </w:pPr>
            <w:r w:rsidRPr="00091142">
              <w:t xml:space="preserve">When the client sends a </w:t>
            </w:r>
            <w:r w:rsidRPr="00091142">
              <w:rPr>
                <w:lang w:eastAsia="ko-KR"/>
              </w:rPr>
              <w:t xml:space="preserve">PRIVATE CALL ACCEPT </w:t>
            </w:r>
            <w:r w:rsidRPr="00091142">
              <w:t>message.</w:t>
            </w:r>
          </w:p>
        </w:tc>
        <w:tc>
          <w:tcPr>
            <w:tcW w:w="1559" w:type="dxa"/>
            <w:shd w:val="clear" w:color="auto" w:fill="auto"/>
          </w:tcPr>
          <w:p w:rsidR="00631FC5" w:rsidRPr="00091142" w:rsidRDefault="00631FC5" w:rsidP="00043AF9">
            <w:pPr>
              <w:pStyle w:val="TAL"/>
            </w:pPr>
            <w:r w:rsidRPr="00091142">
              <w:t xml:space="preserve">Reception of </w:t>
            </w:r>
            <w:r w:rsidR="006C197B" w:rsidRPr="00091142">
              <w:t xml:space="preserve">a </w:t>
            </w:r>
            <w:r w:rsidR="00FE7AFC" w:rsidRPr="00091142">
              <w:rPr>
                <w:lang w:eastAsia="ko-KR"/>
              </w:rPr>
              <w:t xml:space="preserve">PRIVATE CALL ACCEPT ACK </w:t>
            </w:r>
            <w:r w:rsidRPr="00091142">
              <w:t>message or RTP media.</w:t>
            </w:r>
          </w:p>
        </w:tc>
        <w:tc>
          <w:tcPr>
            <w:tcW w:w="1559" w:type="dxa"/>
            <w:shd w:val="clear" w:color="auto" w:fill="auto"/>
          </w:tcPr>
          <w:p w:rsidR="00FE7AFC" w:rsidRPr="00091142" w:rsidRDefault="00FE7AFC" w:rsidP="00FE7AFC">
            <w:pPr>
              <w:pStyle w:val="TAL"/>
            </w:pPr>
            <w:r w:rsidRPr="00091142">
              <w:t xml:space="preserve">Resend </w:t>
            </w:r>
            <w:r w:rsidRPr="00091142">
              <w:rPr>
                <w:lang w:eastAsia="ko-KR"/>
              </w:rPr>
              <w:t xml:space="preserve">PRIVATE CALL ACCEPT </w:t>
            </w:r>
            <w:r w:rsidRPr="00091142">
              <w:t>message. Increment associated counter by 1.</w:t>
            </w:r>
          </w:p>
          <w:p w:rsidR="00FE7AFC" w:rsidRPr="00091142" w:rsidRDefault="00FE7AFC" w:rsidP="00FE7AFC">
            <w:pPr>
              <w:pStyle w:val="TAL"/>
            </w:pPr>
          </w:p>
          <w:p w:rsidR="00FE7AFC" w:rsidRPr="00091142" w:rsidRDefault="00FE7AFC" w:rsidP="00FE7AFC">
            <w:pPr>
              <w:pStyle w:val="TAL"/>
              <w:rPr>
                <w:lang w:eastAsia="ko-KR"/>
              </w:rPr>
            </w:pPr>
            <w:r w:rsidRPr="00091142">
              <w:t>If counter has reached limit, assume the receiving client is not available anymore</w:t>
            </w:r>
          </w:p>
          <w:p w:rsidR="00631FC5" w:rsidRPr="00091142" w:rsidRDefault="00631FC5" w:rsidP="00043AF9">
            <w:pPr>
              <w:pStyle w:val="TAL"/>
            </w:pPr>
            <w:r w:rsidRPr="00091142">
              <w:t>Notify call setup failure.</w:t>
            </w:r>
          </w:p>
        </w:tc>
      </w:tr>
      <w:tr w:rsidR="00AA70D0" w:rsidRPr="00091142" w:rsidTr="0045201D">
        <w:trPr>
          <w:cantSplit/>
        </w:trPr>
        <w:tc>
          <w:tcPr>
            <w:tcW w:w="1447" w:type="dxa"/>
            <w:shd w:val="clear" w:color="auto" w:fill="auto"/>
          </w:tcPr>
          <w:p w:rsidR="00631FC5" w:rsidRPr="00091142" w:rsidRDefault="00A044D8" w:rsidP="00AA70D0">
            <w:pPr>
              <w:pStyle w:val="TAL"/>
            </w:pPr>
            <w:r w:rsidRPr="00091142">
              <w:lastRenderedPageBreak/>
              <w:t xml:space="preserve">TFP5 </w:t>
            </w:r>
            <w:r w:rsidR="00CB2263" w:rsidRPr="00091142">
              <w:t>(</w:t>
            </w:r>
            <w:r w:rsidR="00AA70D0" w:rsidRPr="00091142">
              <w:t>max duration</w:t>
            </w:r>
            <w:r w:rsidR="00CB2263" w:rsidRPr="00091142">
              <w:t>)</w:t>
            </w:r>
          </w:p>
        </w:tc>
        <w:tc>
          <w:tcPr>
            <w:tcW w:w="3764" w:type="dxa"/>
            <w:shd w:val="clear" w:color="auto" w:fill="auto"/>
          </w:tcPr>
          <w:p w:rsidR="00ED3224" w:rsidRPr="00091142" w:rsidRDefault="00ED3224" w:rsidP="00ED3224">
            <w:pPr>
              <w:pStyle w:val="TAL"/>
              <w:rPr>
                <w:lang w:eastAsia="ar-SA"/>
              </w:rPr>
            </w:pPr>
            <w:r w:rsidRPr="00091142">
              <w:rPr>
                <w:lang w:eastAsia="ar-SA"/>
              </w:rPr>
              <w:t>Configurable.</w:t>
            </w:r>
          </w:p>
          <w:p w:rsidR="00ED3224" w:rsidRPr="00091142" w:rsidRDefault="00ED3224" w:rsidP="00ED3224">
            <w:pPr>
              <w:pStyle w:val="TAL"/>
              <w:rPr>
                <w:lang w:eastAsia="ar-SA"/>
              </w:rPr>
            </w:pPr>
          </w:p>
          <w:p w:rsidR="00ED3224" w:rsidRPr="00091142" w:rsidRDefault="00ED3224" w:rsidP="00BF554F">
            <w:pPr>
              <w:pStyle w:val="TAL"/>
              <w:rPr>
                <w:lang w:eastAsia="ko-KR"/>
              </w:rPr>
            </w:pPr>
            <w:r w:rsidRPr="00091142">
              <w:rPr>
                <w:lang w:eastAsia="ar-SA"/>
              </w:rPr>
              <w:t xml:space="preserve">Set to the value of </w:t>
            </w:r>
            <w:r w:rsidRPr="00091142">
              <w:rPr>
                <w:lang w:eastAsia="ko-KR"/>
              </w:rPr>
              <w:t>"</w:t>
            </w:r>
            <w:r w:rsidR="00AA70D0" w:rsidRPr="00091142">
              <w:t>/</w:t>
            </w:r>
            <w:r w:rsidR="00AA70D0" w:rsidRPr="00091142">
              <w:rPr>
                <w:i/>
                <w:iCs/>
              </w:rPr>
              <w:t>&lt;x&gt;</w:t>
            </w:r>
            <w:r w:rsidR="00AA70D0" w:rsidRPr="00091142">
              <w:t>/</w:t>
            </w:r>
            <w:r w:rsidR="00AA70D0" w:rsidRPr="00091142">
              <w:rPr>
                <w:rFonts w:hint="eastAsia"/>
              </w:rPr>
              <w:t>OffNetwork/</w:t>
            </w:r>
            <w:r w:rsidR="00AA70D0" w:rsidRPr="00091142">
              <w:t>PrivateCall/</w:t>
            </w:r>
            <w:r w:rsidR="00AA70D0" w:rsidRPr="00091142">
              <w:rPr>
                <w:rFonts w:hint="eastAsia"/>
              </w:rPr>
              <w:t>MaxDuration</w:t>
            </w:r>
            <w:r w:rsidRPr="00091142">
              <w:rPr>
                <w:lang w:eastAsia="ko-KR"/>
              </w:rPr>
              <w:t xml:space="preserve">" leaf node present in the </w:t>
            </w:r>
            <w:r w:rsidR="00AA70D0" w:rsidRPr="00091142">
              <w:rPr>
                <w:lang w:eastAsia="ko-KR"/>
              </w:rPr>
              <w:t>service</w:t>
            </w:r>
            <w:r w:rsidRPr="00091142">
              <w:rPr>
                <w:lang w:eastAsia="ko-KR"/>
              </w:rPr>
              <w:t xml:space="preserve"> configuration as specified in 3GPP TS 24.383 [45].</w:t>
            </w:r>
          </w:p>
          <w:p w:rsidR="00631FC5" w:rsidRPr="00091142" w:rsidRDefault="00631FC5" w:rsidP="00043AF9">
            <w:pPr>
              <w:pStyle w:val="TAL"/>
            </w:pPr>
          </w:p>
        </w:tc>
        <w:tc>
          <w:tcPr>
            <w:tcW w:w="1560" w:type="dxa"/>
            <w:shd w:val="clear" w:color="auto" w:fill="auto"/>
          </w:tcPr>
          <w:p w:rsidR="00631FC5" w:rsidRPr="00091142" w:rsidRDefault="00631FC5" w:rsidP="00043AF9">
            <w:pPr>
              <w:pStyle w:val="TAL"/>
            </w:pPr>
            <w:r w:rsidRPr="00091142">
              <w:t>Call establishment.</w:t>
            </w:r>
          </w:p>
        </w:tc>
        <w:tc>
          <w:tcPr>
            <w:tcW w:w="1559" w:type="dxa"/>
            <w:shd w:val="clear" w:color="auto" w:fill="auto"/>
          </w:tcPr>
          <w:p w:rsidR="00631FC5" w:rsidRPr="00091142" w:rsidRDefault="00631FC5" w:rsidP="00043AF9">
            <w:pPr>
              <w:pStyle w:val="TAL"/>
            </w:pPr>
            <w:r w:rsidRPr="00091142">
              <w:t>Call termination.</w:t>
            </w:r>
          </w:p>
        </w:tc>
        <w:tc>
          <w:tcPr>
            <w:tcW w:w="1559" w:type="dxa"/>
            <w:shd w:val="clear" w:color="auto" w:fill="auto"/>
          </w:tcPr>
          <w:p w:rsidR="00631FC5" w:rsidRPr="00091142" w:rsidRDefault="00631FC5" w:rsidP="00043AF9">
            <w:pPr>
              <w:pStyle w:val="TAL"/>
            </w:pPr>
            <w:r w:rsidRPr="00091142">
              <w:t>Terminat</w:t>
            </w:r>
            <w:r w:rsidR="006C197B" w:rsidRPr="00091142">
              <w:t>e</w:t>
            </w:r>
            <w:r w:rsidRPr="00091142">
              <w:t xml:space="preserve"> the call</w:t>
            </w:r>
            <w:r w:rsidR="00AA137A" w:rsidRPr="00091142">
              <w:t>.</w:t>
            </w:r>
          </w:p>
        </w:tc>
      </w:tr>
      <w:tr w:rsidR="00AA70D0" w:rsidRPr="00091142" w:rsidTr="0045201D">
        <w:trPr>
          <w:cantSplit/>
        </w:trPr>
        <w:tc>
          <w:tcPr>
            <w:tcW w:w="1447" w:type="dxa"/>
            <w:shd w:val="clear" w:color="auto" w:fill="auto"/>
          </w:tcPr>
          <w:p w:rsidR="00FE7AFC" w:rsidRPr="00091142" w:rsidRDefault="00A044D8" w:rsidP="00043AF9">
            <w:pPr>
              <w:pStyle w:val="TAL"/>
            </w:pPr>
            <w:r w:rsidRPr="00091142">
              <w:t>TFP6</w:t>
            </w:r>
            <w:r w:rsidR="00FE7AFC" w:rsidRPr="00091142">
              <w:t xml:space="preserve"> </w:t>
            </w:r>
            <w:r w:rsidR="00915A58" w:rsidRPr="00091142">
              <w:t>(</w:t>
            </w:r>
            <w:r w:rsidR="00FE7AFC" w:rsidRPr="00091142">
              <w:t xml:space="preserve">private </w:t>
            </w:r>
            <w:r w:rsidR="00FE7AFC" w:rsidRPr="00091142">
              <w:rPr>
                <w:lang w:eastAsia="ko-KR"/>
              </w:rPr>
              <w:t xml:space="preserve">emergency </w:t>
            </w:r>
            <w:r w:rsidR="00FE7AFC" w:rsidRPr="00091142">
              <w:t xml:space="preserve">call </w:t>
            </w:r>
            <w:r w:rsidR="00FE7AFC" w:rsidRPr="00091142">
              <w:rPr>
                <w:lang w:eastAsia="ko-KR"/>
              </w:rPr>
              <w:t>cancel</w:t>
            </w:r>
            <w:r w:rsidR="00FE7AFC" w:rsidRPr="00091142">
              <w:t xml:space="preserve"> retransmission</w:t>
            </w:r>
            <w:r w:rsidR="00915A58" w:rsidRPr="00091142">
              <w:t>)</w:t>
            </w:r>
          </w:p>
        </w:tc>
        <w:tc>
          <w:tcPr>
            <w:tcW w:w="3764" w:type="dxa"/>
            <w:shd w:val="clear" w:color="auto" w:fill="auto"/>
          </w:tcPr>
          <w:p w:rsidR="00BF554F" w:rsidRPr="00091142" w:rsidRDefault="00BF554F" w:rsidP="00BF554F">
            <w:pPr>
              <w:pStyle w:val="TAL"/>
              <w:rPr>
                <w:lang w:eastAsia="ko-KR"/>
              </w:rPr>
            </w:pPr>
            <w:r w:rsidRPr="00091142">
              <w:rPr>
                <w:szCs w:val="18"/>
              </w:rPr>
              <w:t xml:space="preserve">Default value: </w:t>
            </w:r>
            <w:r w:rsidRPr="00091142">
              <w:rPr>
                <w:lang w:eastAsia="ko-KR"/>
              </w:rPr>
              <w:t>40 millisecond</w:t>
            </w:r>
          </w:p>
          <w:p w:rsidR="00ED3224" w:rsidRPr="00091142" w:rsidRDefault="00ED3224" w:rsidP="00BF554F">
            <w:pPr>
              <w:pStyle w:val="TAL"/>
              <w:rPr>
                <w:szCs w:val="18"/>
              </w:rPr>
            </w:pPr>
          </w:p>
          <w:p w:rsidR="00BF554F" w:rsidRPr="00091142" w:rsidRDefault="00BF554F" w:rsidP="00BF554F">
            <w:pPr>
              <w:pStyle w:val="TAL"/>
              <w:rPr>
                <w:lang w:eastAsia="ko-KR"/>
              </w:rPr>
            </w:pPr>
            <w:r w:rsidRPr="00091142">
              <w:rPr>
                <w:szCs w:val="18"/>
              </w:rPr>
              <w:t xml:space="preserve">Depends on the characteristic of the </w:t>
            </w:r>
            <w:r w:rsidRPr="00091142">
              <w:rPr>
                <w:szCs w:val="18"/>
                <w:lang w:eastAsia="ko-KR"/>
              </w:rPr>
              <w:t>D2D</w:t>
            </w:r>
            <w:r w:rsidRPr="00091142">
              <w:rPr>
                <w:szCs w:val="18"/>
              </w:rPr>
              <w:t>.</w:t>
            </w:r>
            <w:r w:rsidRPr="00091142">
              <w:rPr>
                <w:szCs w:val="18"/>
                <w:lang w:eastAsia="ko-KR"/>
              </w:rPr>
              <w:t xml:space="preserve"> </w:t>
            </w:r>
            <w:r w:rsidRPr="00091142">
              <w:rPr>
                <w:lang w:eastAsia="ko-KR"/>
              </w:rPr>
              <w:t>(D2D Sidelink period)</w:t>
            </w:r>
          </w:p>
          <w:p w:rsidR="00ED3224" w:rsidRPr="00091142" w:rsidRDefault="00ED3224" w:rsidP="00ED3224">
            <w:pPr>
              <w:pStyle w:val="TAL"/>
              <w:rPr>
                <w:lang w:eastAsia="ar-SA"/>
              </w:rPr>
            </w:pPr>
          </w:p>
          <w:p w:rsidR="00ED3224" w:rsidRPr="00091142" w:rsidRDefault="00ED3224" w:rsidP="00ED3224">
            <w:pPr>
              <w:pStyle w:val="TAL"/>
              <w:rPr>
                <w:lang w:eastAsia="ar-SA"/>
              </w:rPr>
            </w:pPr>
            <w:r w:rsidRPr="00091142">
              <w:rPr>
                <w:lang w:eastAsia="ar-SA"/>
              </w:rPr>
              <w:t>Configurable.</w:t>
            </w:r>
          </w:p>
          <w:p w:rsidR="00ED3224" w:rsidRPr="00091142" w:rsidRDefault="00ED3224" w:rsidP="00ED3224">
            <w:pPr>
              <w:pStyle w:val="TAL"/>
              <w:rPr>
                <w:lang w:eastAsia="ar-SA"/>
              </w:rPr>
            </w:pPr>
          </w:p>
          <w:p w:rsidR="00ED3224" w:rsidRPr="00091142" w:rsidRDefault="00ED3224" w:rsidP="002D3149">
            <w:pPr>
              <w:pStyle w:val="TAL"/>
              <w:rPr>
                <w:i/>
                <w:iCs/>
                <w:lang w:eastAsia="ko-KR"/>
              </w:rPr>
            </w:pPr>
            <w:r w:rsidRPr="00091142">
              <w:rPr>
                <w:lang w:eastAsia="ar-SA"/>
              </w:rPr>
              <w:t xml:space="preserve">Set to the value of </w:t>
            </w:r>
            <w:r w:rsidRPr="00091142">
              <w:rPr>
                <w:lang w:eastAsia="ko-KR"/>
              </w:rPr>
              <w:t>"/&lt;x&gt;/OffNetwork/Timers/TFP6" leaf node present in the UE initial configuration as specified in 3GPP TS 24.383 [45].</w:t>
            </w:r>
          </w:p>
          <w:p w:rsidR="00FE7AFC" w:rsidRPr="00091142" w:rsidRDefault="00FE7AFC" w:rsidP="00043AF9">
            <w:pPr>
              <w:pStyle w:val="TAL"/>
            </w:pPr>
          </w:p>
        </w:tc>
        <w:tc>
          <w:tcPr>
            <w:tcW w:w="1560" w:type="dxa"/>
            <w:shd w:val="clear" w:color="auto" w:fill="auto"/>
          </w:tcPr>
          <w:p w:rsidR="00FE7AFC" w:rsidRPr="00091142" w:rsidRDefault="00FE7AFC" w:rsidP="00043AF9">
            <w:pPr>
              <w:pStyle w:val="TAL"/>
            </w:pPr>
            <w:r w:rsidRPr="00091142">
              <w:t xml:space="preserve">When the client sends a </w:t>
            </w:r>
            <w:r w:rsidRPr="00091142">
              <w:rPr>
                <w:lang w:eastAsia="ko-KR"/>
              </w:rPr>
              <w:t xml:space="preserve">PRIVATE EMERGENCY CALL CANCEL </w:t>
            </w:r>
            <w:r w:rsidRPr="00091142">
              <w:t>message.</w:t>
            </w:r>
          </w:p>
        </w:tc>
        <w:tc>
          <w:tcPr>
            <w:tcW w:w="1559" w:type="dxa"/>
            <w:shd w:val="clear" w:color="auto" w:fill="auto"/>
          </w:tcPr>
          <w:p w:rsidR="00FE7AFC" w:rsidRPr="00091142" w:rsidRDefault="00FE7AFC" w:rsidP="00043AF9">
            <w:pPr>
              <w:pStyle w:val="TAL"/>
            </w:pPr>
            <w:r w:rsidRPr="00091142">
              <w:t xml:space="preserve">Reception of a </w:t>
            </w:r>
            <w:r w:rsidRPr="00091142">
              <w:rPr>
                <w:lang w:eastAsia="ko-KR"/>
              </w:rPr>
              <w:t xml:space="preserve">PRIVATE EMERGENCY CALL CANCEL </w:t>
            </w:r>
            <w:r w:rsidR="00BF554F" w:rsidRPr="00091142">
              <w:rPr>
                <w:lang w:eastAsia="ko-KR"/>
              </w:rPr>
              <w:t xml:space="preserve">ACK </w:t>
            </w:r>
            <w:r w:rsidRPr="00091142">
              <w:t>message</w:t>
            </w:r>
            <w:r w:rsidR="00AA137A" w:rsidRPr="00091142">
              <w:t>.</w:t>
            </w:r>
          </w:p>
        </w:tc>
        <w:tc>
          <w:tcPr>
            <w:tcW w:w="1559" w:type="dxa"/>
            <w:shd w:val="clear" w:color="auto" w:fill="auto"/>
          </w:tcPr>
          <w:p w:rsidR="00FE7AFC" w:rsidRPr="00091142" w:rsidRDefault="00FE7AFC" w:rsidP="008A191D">
            <w:pPr>
              <w:pStyle w:val="TAL"/>
            </w:pPr>
            <w:r w:rsidRPr="00091142">
              <w:t xml:space="preserve">Resend </w:t>
            </w:r>
            <w:r w:rsidRPr="00091142">
              <w:rPr>
                <w:lang w:eastAsia="ko-KR"/>
              </w:rPr>
              <w:t xml:space="preserve">PRIVATE EMERGENCY CALL CANCEL </w:t>
            </w:r>
            <w:r w:rsidRPr="00091142">
              <w:t>message. Increment associated counter by 1.</w:t>
            </w:r>
          </w:p>
          <w:p w:rsidR="00FE7AFC" w:rsidRPr="00091142" w:rsidRDefault="00FE7AFC" w:rsidP="008A191D">
            <w:pPr>
              <w:pStyle w:val="TAL"/>
            </w:pPr>
          </w:p>
          <w:p w:rsidR="00FE7AFC" w:rsidRPr="00091142" w:rsidRDefault="00FE7AFC" w:rsidP="008A191D">
            <w:pPr>
              <w:pStyle w:val="TAL"/>
              <w:rPr>
                <w:lang w:eastAsia="ko-KR"/>
              </w:rPr>
            </w:pPr>
            <w:r w:rsidRPr="00091142">
              <w:t>If counter has reached limit, assume the receiving client is not available anymore</w:t>
            </w:r>
          </w:p>
          <w:p w:rsidR="00FE7AFC" w:rsidRPr="00091142" w:rsidRDefault="00FE7AFC" w:rsidP="00043AF9">
            <w:pPr>
              <w:pStyle w:val="TAL"/>
            </w:pPr>
            <w:r w:rsidRPr="00091142">
              <w:t>Notify call setup failure.</w:t>
            </w:r>
          </w:p>
        </w:tc>
      </w:tr>
      <w:tr w:rsidR="00AA70D0" w:rsidRPr="00091142" w:rsidTr="0045201D">
        <w:trPr>
          <w:cantSplit/>
        </w:trPr>
        <w:tc>
          <w:tcPr>
            <w:tcW w:w="1447" w:type="dxa"/>
            <w:shd w:val="clear" w:color="auto" w:fill="auto"/>
          </w:tcPr>
          <w:p w:rsidR="00631FC5" w:rsidRPr="00091142" w:rsidRDefault="00631FC5" w:rsidP="00043AF9">
            <w:pPr>
              <w:pStyle w:val="TAL"/>
            </w:pPr>
            <w:r w:rsidRPr="00091142">
              <w:t>T</w:t>
            </w:r>
            <w:r w:rsidR="00A044D8" w:rsidRPr="00091142">
              <w:t>FP7</w:t>
            </w:r>
            <w:r w:rsidR="00FE7AFC" w:rsidRPr="00091142">
              <w:t xml:space="preserve"> </w:t>
            </w:r>
            <w:r w:rsidR="00CB2263" w:rsidRPr="00091142">
              <w:t>(</w:t>
            </w:r>
            <w:r w:rsidR="00FE7AFC" w:rsidRPr="00091142">
              <w:rPr>
                <w:lang w:eastAsia="ko-KR"/>
              </w:rPr>
              <w:t>waiting for any message with same call identifier</w:t>
            </w:r>
            <w:r w:rsidR="00CB2263" w:rsidRPr="00091142">
              <w:rPr>
                <w:lang w:eastAsia="ko-KR"/>
              </w:rPr>
              <w:t>)</w:t>
            </w:r>
          </w:p>
        </w:tc>
        <w:tc>
          <w:tcPr>
            <w:tcW w:w="3764" w:type="dxa"/>
            <w:shd w:val="clear" w:color="auto" w:fill="auto"/>
          </w:tcPr>
          <w:p w:rsidR="00BF554F" w:rsidRPr="00091142" w:rsidRDefault="00BF554F" w:rsidP="00BF554F">
            <w:pPr>
              <w:pStyle w:val="TAL"/>
            </w:pPr>
            <w:r w:rsidRPr="00091142">
              <w:t xml:space="preserve">Default value: </w:t>
            </w:r>
            <w:r w:rsidRPr="00091142">
              <w:rPr>
                <w:lang w:eastAsia="ko-KR"/>
              </w:rPr>
              <w:t xml:space="preserve">1 </w:t>
            </w:r>
            <w:r w:rsidRPr="00091142">
              <w:t>second</w:t>
            </w:r>
          </w:p>
          <w:p w:rsidR="00ED3224" w:rsidRPr="00091142" w:rsidRDefault="00ED3224" w:rsidP="00ED3224">
            <w:pPr>
              <w:pStyle w:val="TAL"/>
              <w:rPr>
                <w:lang w:eastAsia="ar-SA"/>
              </w:rPr>
            </w:pPr>
          </w:p>
          <w:p w:rsidR="00ED3224" w:rsidRPr="00091142" w:rsidRDefault="00ED3224" w:rsidP="00ED3224">
            <w:pPr>
              <w:pStyle w:val="TAL"/>
              <w:rPr>
                <w:lang w:eastAsia="ar-SA"/>
              </w:rPr>
            </w:pPr>
            <w:r w:rsidRPr="00091142">
              <w:rPr>
                <w:lang w:eastAsia="ar-SA"/>
              </w:rPr>
              <w:t>Configurable.</w:t>
            </w:r>
          </w:p>
          <w:p w:rsidR="00ED3224" w:rsidRPr="00091142" w:rsidRDefault="00ED3224" w:rsidP="00ED3224">
            <w:pPr>
              <w:pStyle w:val="TAL"/>
              <w:rPr>
                <w:lang w:eastAsia="ar-SA"/>
              </w:rPr>
            </w:pPr>
          </w:p>
          <w:p w:rsidR="00ED3224" w:rsidRPr="00091142" w:rsidRDefault="00ED3224" w:rsidP="00ED3224">
            <w:pPr>
              <w:pStyle w:val="TAL"/>
            </w:pPr>
            <w:r w:rsidRPr="00091142">
              <w:rPr>
                <w:lang w:eastAsia="ar-SA"/>
              </w:rPr>
              <w:t xml:space="preserve">Set to the value of </w:t>
            </w:r>
            <w:r w:rsidRPr="00091142">
              <w:rPr>
                <w:lang w:eastAsia="ko-KR"/>
              </w:rPr>
              <w:t>"/&lt;x&gt;/OffNetwork/Timers/TFP7" leaf node present in the UE initial configuration as specified in 3GPP TS 24.383 [45].</w:t>
            </w:r>
          </w:p>
          <w:p w:rsidR="00631FC5" w:rsidRPr="00091142" w:rsidRDefault="00631FC5" w:rsidP="00043AF9">
            <w:pPr>
              <w:pStyle w:val="TAL"/>
            </w:pPr>
          </w:p>
        </w:tc>
        <w:tc>
          <w:tcPr>
            <w:tcW w:w="1560" w:type="dxa"/>
            <w:shd w:val="clear" w:color="auto" w:fill="auto"/>
          </w:tcPr>
          <w:p w:rsidR="00631FC5" w:rsidRPr="00091142" w:rsidRDefault="00631FC5" w:rsidP="00043AF9">
            <w:pPr>
              <w:pStyle w:val="TAL"/>
            </w:pPr>
            <w:r w:rsidRPr="00091142">
              <w:t>Rejection of a call OR</w:t>
            </w:r>
          </w:p>
          <w:p w:rsidR="00631FC5" w:rsidRPr="00091142" w:rsidRDefault="00631FC5" w:rsidP="00043AF9">
            <w:pPr>
              <w:pStyle w:val="TAL"/>
            </w:pPr>
            <w:r w:rsidRPr="00091142">
              <w:t>Termination of a call OR</w:t>
            </w:r>
          </w:p>
          <w:p w:rsidR="00631FC5" w:rsidRPr="00091142" w:rsidRDefault="00631FC5" w:rsidP="00043AF9">
            <w:pPr>
              <w:pStyle w:val="TAL"/>
            </w:pPr>
            <w:r w:rsidRPr="00091142">
              <w:t>Call Failure</w:t>
            </w:r>
            <w:r w:rsidR="00AA137A" w:rsidRPr="00091142">
              <w:t>.</w:t>
            </w:r>
          </w:p>
        </w:tc>
        <w:tc>
          <w:tcPr>
            <w:tcW w:w="1559" w:type="dxa"/>
            <w:shd w:val="clear" w:color="auto" w:fill="auto"/>
          </w:tcPr>
          <w:p w:rsidR="00631FC5" w:rsidRPr="00091142" w:rsidRDefault="00631FC5" w:rsidP="00043AF9">
            <w:pPr>
              <w:pStyle w:val="TAL"/>
            </w:pPr>
            <w:r w:rsidRPr="00091142">
              <w:t>-</w:t>
            </w:r>
          </w:p>
        </w:tc>
        <w:tc>
          <w:tcPr>
            <w:tcW w:w="1559" w:type="dxa"/>
            <w:shd w:val="clear" w:color="auto" w:fill="auto"/>
          </w:tcPr>
          <w:p w:rsidR="00631FC5" w:rsidRPr="00091142" w:rsidRDefault="00631FC5" w:rsidP="00043AF9">
            <w:pPr>
              <w:pStyle w:val="TAL"/>
            </w:pPr>
            <w:r w:rsidRPr="00091142">
              <w:t>Reset the call control state machine.</w:t>
            </w:r>
          </w:p>
        </w:tc>
      </w:tr>
    </w:tbl>
    <w:p w:rsidR="00631FC5" w:rsidRPr="00091142" w:rsidRDefault="00631FC5" w:rsidP="00631FC5"/>
    <w:p w:rsidR="00FE7AFC" w:rsidRPr="00091142" w:rsidRDefault="00FE7AFC" w:rsidP="00FE7AFC">
      <w:pPr>
        <w:pStyle w:val="Heading2"/>
      </w:pPr>
      <w:r w:rsidRPr="00091142">
        <w:t>B.3.3</w:t>
      </w:r>
      <w:r w:rsidRPr="00091142">
        <w:tab/>
        <w:t>Timers in off-network broadcast call</w:t>
      </w:r>
    </w:p>
    <w:p w:rsidR="00FE7AFC" w:rsidRPr="00091142" w:rsidRDefault="00FE7AFC" w:rsidP="00FE7AFC">
      <w:r w:rsidRPr="00091142">
        <w:t xml:space="preserve">The table B.3.3-1 lists </w:t>
      </w:r>
      <w:r w:rsidR="00F57E85" w:rsidRPr="00091142">
        <w:t xml:space="preserve">the </w:t>
      </w:r>
      <w:r w:rsidRPr="00091142">
        <w:t xml:space="preserve">timers </w:t>
      </w:r>
      <w:r w:rsidR="00F57E85" w:rsidRPr="00091142">
        <w:t xml:space="preserve">used </w:t>
      </w:r>
      <w:r w:rsidRPr="00091142">
        <w:t xml:space="preserve">in off-network broadcast call, </w:t>
      </w:r>
      <w:r w:rsidR="00F57E85" w:rsidRPr="00091142">
        <w:t xml:space="preserve">their start values, </w:t>
      </w:r>
      <w:r w:rsidRPr="00091142">
        <w:t>their limits</w:t>
      </w:r>
      <w:r w:rsidR="00F57E85" w:rsidRPr="00091142">
        <w:t>, describes the cause of start,</w:t>
      </w:r>
      <w:r w:rsidRPr="00091142">
        <w:t xml:space="preserve"> and the action </w:t>
      </w:r>
      <w:r w:rsidR="00F57E85" w:rsidRPr="00091142">
        <w:t xml:space="preserve">to take on normal stop and </w:t>
      </w:r>
      <w:r w:rsidRPr="00091142">
        <w:t>on expiry.</w:t>
      </w:r>
    </w:p>
    <w:p w:rsidR="006C437A" w:rsidRPr="00091142" w:rsidRDefault="006C437A" w:rsidP="008959B3">
      <w:pPr>
        <w:pStyle w:val="TH"/>
      </w:pPr>
      <w:r w:rsidRPr="00091142">
        <w:lastRenderedPageBreak/>
        <w:t>Table B.3.3-1: Timers in off-network broadcast call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447"/>
        <w:gridCol w:w="2735"/>
        <w:gridCol w:w="2106"/>
        <w:gridCol w:w="1716"/>
        <w:gridCol w:w="1851"/>
      </w:tblGrid>
      <w:tr w:rsidR="00FE7AFC" w:rsidRPr="00091142" w:rsidTr="008A191D">
        <w:trPr>
          <w:cantSplit/>
          <w:trHeight w:val="288"/>
          <w:tblHeader/>
        </w:trPr>
        <w:tc>
          <w:tcPr>
            <w:tcW w:w="1427" w:type="dxa"/>
            <w:shd w:val="clear" w:color="auto" w:fill="auto"/>
            <w:vAlign w:val="center"/>
          </w:tcPr>
          <w:p w:rsidR="00FE7AFC" w:rsidRPr="00091142" w:rsidRDefault="00FE7AFC" w:rsidP="008A191D">
            <w:pPr>
              <w:pStyle w:val="TAH"/>
            </w:pPr>
            <w:r w:rsidRPr="00091142">
              <w:t>Timer</w:t>
            </w:r>
          </w:p>
        </w:tc>
        <w:tc>
          <w:tcPr>
            <w:tcW w:w="2223" w:type="dxa"/>
            <w:shd w:val="clear" w:color="auto" w:fill="auto"/>
            <w:vAlign w:val="center"/>
          </w:tcPr>
          <w:p w:rsidR="00FE7AFC" w:rsidRPr="00091142" w:rsidRDefault="00FE7AFC" w:rsidP="008A191D">
            <w:pPr>
              <w:pStyle w:val="TAH"/>
            </w:pPr>
            <w:r w:rsidRPr="00091142">
              <w:t>Timer value</w:t>
            </w:r>
          </w:p>
        </w:tc>
        <w:tc>
          <w:tcPr>
            <w:tcW w:w="2328" w:type="dxa"/>
            <w:shd w:val="clear" w:color="auto" w:fill="auto"/>
            <w:vAlign w:val="center"/>
          </w:tcPr>
          <w:p w:rsidR="00FE7AFC" w:rsidRPr="00091142" w:rsidRDefault="00FE7AFC" w:rsidP="008A191D">
            <w:pPr>
              <w:pStyle w:val="TAH"/>
            </w:pPr>
            <w:r w:rsidRPr="00091142">
              <w:t>Cause of start</w:t>
            </w:r>
          </w:p>
        </w:tc>
        <w:tc>
          <w:tcPr>
            <w:tcW w:w="1878" w:type="dxa"/>
            <w:shd w:val="clear" w:color="auto" w:fill="auto"/>
            <w:vAlign w:val="center"/>
          </w:tcPr>
          <w:p w:rsidR="00FE7AFC" w:rsidRPr="00091142" w:rsidRDefault="00FE7AFC" w:rsidP="008A191D">
            <w:pPr>
              <w:pStyle w:val="TAH"/>
            </w:pPr>
            <w:r w:rsidRPr="00091142">
              <w:t>Normal stop</w:t>
            </w:r>
          </w:p>
        </w:tc>
        <w:tc>
          <w:tcPr>
            <w:tcW w:w="1999" w:type="dxa"/>
            <w:shd w:val="clear" w:color="auto" w:fill="auto"/>
            <w:vAlign w:val="center"/>
          </w:tcPr>
          <w:p w:rsidR="00FE7AFC" w:rsidRPr="00091142" w:rsidRDefault="00FE7AFC" w:rsidP="008A191D">
            <w:pPr>
              <w:pStyle w:val="TAH"/>
            </w:pPr>
            <w:r w:rsidRPr="00091142">
              <w:t>On expiry</w:t>
            </w:r>
          </w:p>
        </w:tc>
      </w:tr>
      <w:tr w:rsidR="00FE7AFC" w:rsidRPr="00091142" w:rsidTr="008A191D">
        <w:trPr>
          <w:cantSplit/>
        </w:trPr>
        <w:tc>
          <w:tcPr>
            <w:tcW w:w="1427" w:type="dxa"/>
            <w:shd w:val="clear" w:color="auto" w:fill="auto"/>
          </w:tcPr>
          <w:p w:rsidR="00FE7AFC" w:rsidRPr="00091142" w:rsidRDefault="00A044D8" w:rsidP="008A191D">
            <w:pPr>
              <w:pStyle w:val="TAL"/>
            </w:pPr>
            <w:r w:rsidRPr="00091142">
              <w:t>TFB1</w:t>
            </w:r>
            <w:r w:rsidR="00057649" w:rsidRPr="00091142">
              <w:t xml:space="preserve"> (max duration)</w:t>
            </w:r>
          </w:p>
          <w:p w:rsidR="00FE7AFC" w:rsidRPr="00091142" w:rsidRDefault="00FE7AFC" w:rsidP="008A191D">
            <w:pPr>
              <w:pStyle w:val="TAL"/>
            </w:pPr>
          </w:p>
        </w:tc>
        <w:tc>
          <w:tcPr>
            <w:tcW w:w="2223" w:type="dxa"/>
            <w:shd w:val="clear" w:color="auto" w:fill="auto"/>
          </w:tcPr>
          <w:p w:rsidR="00BF554F" w:rsidRPr="00091142" w:rsidRDefault="00BF554F" w:rsidP="00BF554F">
            <w:pPr>
              <w:pStyle w:val="TAL"/>
              <w:rPr>
                <w:lang w:eastAsia="ko-KR"/>
              </w:rPr>
            </w:pPr>
            <w:r w:rsidRPr="00091142">
              <w:t xml:space="preserve">Default value: </w:t>
            </w:r>
            <w:r w:rsidRPr="00091142">
              <w:rPr>
                <w:lang w:eastAsia="ko-KR"/>
              </w:rPr>
              <w:t>300</w:t>
            </w:r>
            <w:r w:rsidRPr="00091142">
              <w:t xml:space="preserve"> seconds</w:t>
            </w:r>
            <w:r w:rsidRPr="00091142">
              <w:br/>
            </w:r>
          </w:p>
          <w:p w:rsidR="00BF554F" w:rsidRPr="00091142" w:rsidRDefault="00BF554F" w:rsidP="00BF554F">
            <w:pPr>
              <w:pStyle w:val="TAL"/>
            </w:pPr>
            <w:r w:rsidRPr="00091142">
              <w:t>Maximum value: 6</w:t>
            </w:r>
            <w:r w:rsidRPr="00091142">
              <w:rPr>
                <w:lang w:eastAsia="ko-KR"/>
              </w:rPr>
              <w:t>00</w:t>
            </w:r>
            <w:r w:rsidRPr="00091142">
              <w:t xml:space="preserve"> seconds</w:t>
            </w:r>
          </w:p>
          <w:p w:rsidR="00057649" w:rsidRPr="00091142" w:rsidRDefault="00057649" w:rsidP="00057649">
            <w:pPr>
              <w:pStyle w:val="TAL"/>
              <w:rPr>
                <w:lang w:eastAsia="ar-SA"/>
              </w:rPr>
            </w:pPr>
          </w:p>
          <w:p w:rsidR="00057649" w:rsidRPr="00091142" w:rsidRDefault="00057649" w:rsidP="00057649">
            <w:pPr>
              <w:pStyle w:val="TAL"/>
              <w:rPr>
                <w:lang w:eastAsia="ar-SA"/>
              </w:rPr>
            </w:pPr>
            <w:r w:rsidRPr="00091142">
              <w:rPr>
                <w:lang w:eastAsia="ar-SA"/>
              </w:rPr>
              <w:t>Configurable.</w:t>
            </w:r>
          </w:p>
          <w:p w:rsidR="00057649" w:rsidRPr="00091142" w:rsidRDefault="00057649" w:rsidP="00057649">
            <w:pPr>
              <w:pStyle w:val="TAL"/>
              <w:rPr>
                <w:lang w:eastAsia="ar-SA"/>
              </w:rPr>
            </w:pPr>
          </w:p>
          <w:p w:rsidR="00057649" w:rsidRPr="00091142" w:rsidRDefault="00057649" w:rsidP="00057649">
            <w:pPr>
              <w:pStyle w:val="TAL"/>
            </w:pPr>
            <w:r w:rsidRPr="00091142">
              <w:rPr>
                <w:lang w:eastAsia="ar-SA"/>
              </w:rPr>
              <w:t xml:space="preserve">Set to the value of </w:t>
            </w:r>
            <w:r w:rsidRPr="00091142">
              <w:rPr>
                <w:lang w:eastAsia="ko-KR"/>
              </w:rPr>
              <w:t>"/&lt;x&gt;/OffNetwork/Timers/TFB1" leaf node present in the UE initial configuration as specified in 3GPP TS 24.383 [45].</w:t>
            </w:r>
          </w:p>
          <w:p w:rsidR="00FE7AFC" w:rsidRPr="00091142" w:rsidRDefault="00FE7AFC" w:rsidP="008A191D">
            <w:pPr>
              <w:pStyle w:val="TAL"/>
            </w:pPr>
          </w:p>
        </w:tc>
        <w:tc>
          <w:tcPr>
            <w:tcW w:w="2328" w:type="dxa"/>
            <w:shd w:val="clear" w:color="auto" w:fill="auto"/>
          </w:tcPr>
          <w:p w:rsidR="00FE7AFC" w:rsidRPr="00091142" w:rsidRDefault="00FE7AFC" w:rsidP="008A191D">
            <w:pPr>
              <w:pStyle w:val="TAL"/>
            </w:pPr>
            <w:r w:rsidRPr="00091142">
              <w:t>Start of the broadcast call</w:t>
            </w:r>
            <w:r w:rsidR="00AA137A" w:rsidRPr="00091142">
              <w:t>.</w:t>
            </w:r>
          </w:p>
          <w:p w:rsidR="00FE7AFC" w:rsidRPr="00091142" w:rsidRDefault="00FE7AFC" w:rsidP="008A191D">
            <w:pPr>
              <w:jc w:val="right"/>
            </w:pPr>
          </w:p>
        </w:tc>
        <w:tc>
          <w:tcPr>
            <w:tcW w:w="1878" w:type="dxa"/>
            <w:shd w:val="clear" w:color="auto" w:fill="auto"/>
          </w:tcPr>
          <w:p w:rsidR="00FE7AFC" w:rsidRPr="00091142" w:rsidRDefault="00FE7AFC" w:rsidP="008A191D">
            <w:pPr>
              <w:pStyle w:val="TAL"/>
            </w:pPr>
            <w:r w:rsidRPr="00091142">
              <w:t>-</w:t>
            </w:r>
          </w:p>
        </w:tc>
        <w:tc>
          <w:tcPr>
            <w:tcW w:w="1999" w:type="dxa"/>
            <w:shd w:val="clear" w:color="auto" w:fill="auto"/>
          </w:tcPr>
          <w:p w:rsidR="00FE7AFC" w:rsidRPr="00091142" w:rsidRDefault="00FE7AFC" w:rsidP="008A191D">
            <w:pPr>
              <w:pStyle w:val="TAL"/>
            </w:pPr>
            <w:r w:rsidRPr="00091142">
              <w:t>Terminate the broadcast call</w:t>
            </w:r>
            <w:r w:rsidR="00AA137A" w:rsidRPr="00091142">
              <w:t>.</w:t>
            </w:r>
          </w:p>
        </w:tc>
      </w:tr>
      <w:tr w:rsidR="00FE7AFC" w:rsidRPr="00091142" w:rsidTr="008A191D">
        <w:trPr>
          <w:cantSplit/>
        </w:trPr>
        <w:tc>
          <w:tcPr>
            <w:tcW w:w="1427" w:type="dxa"/>
            <w:shd w:val="clear" w:color="auto" w:fill="auto"/>
          </w:tcPr>
          <w:p w:rsidR="00FE7AFC" w:rsidRPr="00091142" w:rsidRDefault="00FE7AFC" w:rsidP="008A191D">
            <w:pPr>
              <w:pStyle w:val="TAL"/>
            </w:pPr>
            <w:r w:rsidRPr="00091142">
              <w:t>T</w:t>
            </w:r>
            <w:r w:rsidR="00A044D8" w:rsidRPr="00091142">
              <w:t>FB2</w:t>
            </w:r>
            <w:r w:rsidR="00057649" w:rsidRPr="00091142">
              <w:t xml:space="preserve"> </w:t>
            </w:r>
            <w:r w:rsidR="00057649" w:rsidRPr="00091142">
              <w:rPr>
                <w:lang w:eastAsia="ko-KR"/>
              </w:rPr>
              <w:t>(broadcast retransmission)</w:t>
            </w:r>
          </w:p>
          <w:p w:rsidR="00FE7AFC" w:rsidRPr="00091142" w:rsidRDefault="00FE7AFC" w:rsidP="008A191D">
            <w:pPr>
              <w:pStyle w:val="TAL"/>
            </w:pPr>
          </w:p>
        </w:tc>
        <w:tc>
          <w:tcPr>
            <w:tcW w:w="2223" w:type="dxa"/>
            <w:shd w:val="clear" w:color="auto" w:fill="auto"/>
          </w:tcPr>
          <w:p w:rsidR="00BF554F" w:rsidRPr="00091142" w:rsidRDefault="00BF554F" w:rsidP="00BF554F">
            <w:pPr>
              <w:pStyle w:val="TAL"/>
            </w:pPr>
            <w:r w:rsidRPr="00091142">
              <w:t xml:space="preserve">Default value: </w:t>
            </w:r>
            <w:r w:rsidRPr="00091142">
              <w:rPr>
                <w:lang w:eastAsia="ko-KR"/>
              </w:rPr>
              <w:t>3</w:t>
            </w:r>
            <w:r w:rsidRPr="00091142">
              <w:t xml:space="preserve"> seconds</w:t>
            </w:r>
          </w:p>
          <w:p w:rsidR="00057649" w:rsidRPr="00091142" w:rsidRDefault="00057649" w:rsidP="00BF554F">
            <w:pPr>
              <w:pStyle w:val="TAL"/>
            </w:pPr>
          </w:p>
          <w:p w:rsidR="00BF554F" w:rsidRPr="00091142" w:rsidRDefault="00BF554F" w:rsidP="00BF554F">
            <w:pPr>
              <w:pStyle w:val="TAL"/>
            </w:pPr>
            <w:r w:rsidRPr="00091142">
              <w:t xml:space="preserve">Maximum value: </w:t>
            </w:r>
            <w:r w:rsidRPr="00091142">
              <w:rPr>
                <w:lang w:eastAsia="ko-KR"/>
              </w:rPr>
              <w:t>10</w:t>
            </w:r>
            <w:r w:rsidRPr="00091142">
              <w:t xml:space="preserve"> seconds</w:t>
            </w:r>
          </w:p>
          <w:p w:rsidR="00FE7AFC" w:rsidRPr="00091142" w:rsidRDefault="00FE7AFC" w:rsidP="008A191D">
            <w:pPr>
              <w:pStyle w:val="TAL"/>
            </w:pPr>
          </w:p>
          <w:p w:rsidR="00057649" w:rsidRPr="00091142" w:rsidRDefault="00057649" w:rsidP="00057649">
            <w:pPr>
              <w:pStyle w:val="TAL"/>
            </w:pPr>
            <w:r w:rsidRPr="00091142">
              <w:t>Configurable.</w:t>
            </w:r>
          </w:p>
          <w:p w:rsidR="00057649" w:rsidRPr="00091142" w:rsidRDefault="00057649" w:rsidP="00057649">
            <w:pPr>
              <w:pStyle w:val="TAL"/>
            </w:pPr>
          </w:p>
          <w:p w:rsidR="00057649" w:rsidRPr="00091142" w:rsidRDefault="00057649" w:rsidP="00057649">
            <w:pPr>
              <w:pStyle w:val="TAL"/>
              <w:rPr>
                <w:lang w:eastAsia="ko-KR"/>
              </w:rPr>
            </w:pPr>
            <w:r w:rsidRPr="00091142">
              <w:rPr>
                <w:lang w:eastAsia="ar-SA"/>
              </w:rPr>
              <w:t xml:space="preserve">Set to the value of </w:t>
            </w:r>
            <w:r w:rsidRPr="00091142">
              <w:rPr>
                <w:lang w:eastAsia="ko-KR"/>
              </w:rPr>
              <w:t>"/&lt;x&gt;/OffNetwork/Timers/TFB2" leaf node present in the UE initial configuration as specified in 3GPP TS 24.383 [45].</w:t>
            </w:r>
          </w:p>
          <w:p w:rsidR="00057649" w:rsidRPr="00091142" w:rsidRDefault="00057649" w:rsidP="008A191D">
            <w:pPr>
              <w:pStyle w:val="TAL"/>
            </w:pPr>
          </w:p>
        </w:tc>
        <w:tc>
          <w:tcPr>
            <w:tcW w:w="2328" w:type="dxa"/>
            <w:shd w:val="clear" w:color="auto" w:fill="auto"/>
          </w:tcPr>
          <w:p w:rsidR="00FE7AFC" w:rsidRPr="00091142" w:rsidRDefault="00FE7AFC" w:rsidP="008A191D">
            <w:pPr>
              <w:pStyle w:val="TAL"/>
            </w:pPr>
            <w:r w:rsidRPr="00091142">
              <w:t>Start of the broadcast call</w:t>
            </w:r>
            <w:r w:rsidR="00E03180" w:rsidRPr="00091142">
              <w:t>.</w:t>
            </w:r>
          </w:p>
          <w:p w:rsidR="00FE7AFC" w:rsidRPr="00091142" w:rsidRDefault="00FE7AFC" w:rsidP="008A191D">
            <w:pPr>
              <w:pStyle w:val="TAL"/>
              <w:rPr>
                <w:lang w:eastAsia="ko-KR"/>
              </w:rPr>
            </w:pPr>
          </w:p>
        </w:tc>
        <w:tc>
          <w:tcPr>
            <w:tcW w:w="1878" w:type="dxa"/>
            <w:shd w:val="clear" w:color="auto" w:fill="auto"/>
          </w:tcPr>
          <w:p w:rsidR="00FE7AFC" w:rsidRPr="00091142" w:rsidRDefault="00FE7AFC" w:rsidP="008A191D">
            <w:pPr>
              <w:pStyle w:val="TAL"/>
            </w:pPr>
            <w:r w:rsidRPr="00091142">
              <w:t>Broadcast call termination.</w:t>
            </w:r>
          </w:p>
        </w:tc>
        <w:tc>
          <w:tcPr>
            <w:tcW w:w="1999" w:type="dxa"/>
            <w:shd w:val="clear" w:color="auto" w:fill="auto"/>
          </w:tcPr>
          <w:p w:rsidR="00FE7AFC" w:rsidRPr="00091142" w:rsidRDefault="00FE7AFC" w:rsidP="008A191D">
            <w:pPr>
              <w:pStyle w:val="TAL"/>
            </w:pPr>
            <w:r w:rsidRPr="00091142">
              <w:rPr>
                <w:lang w:eastAsia="ko-KR"/>
              </w:rPr>
              <w:t>Send GROUP CALL BROADCAST message</w:t>
            </w:r>
            <w:r w:rsidR="00E03180" w:rsidRPr="00091142">
              <w:rPr>
                <w:lang w:eastAsia="ko-KR"/>
              </w:rPr>
              <w:t>.</w:t>
            </w:r>
          </w:p>
        </w:tc>
      </w:tr>
      <w:tr w:rsidR="00FE7AFC" w:rsidRPr="00091142" w:rsidTr="008A191D">
        <w:trPr>
          <w:cantSplit/>
        </w:trPr>
        <w:tc>
          <w:tcPr>
            <w:tcW w:w="1427" w:type="dxa"/>
            <w:shd w:val="clear" w:color="auto" w:fill="auto"/>
          </w:tcPr>
          <w:p w:rsidR="00A044D8" w:rsidRPr="00091142" w:rsidRDefault="00FE7AFC" w:rsidP="008A191D">
            <w:pPr>
              <w:pStyle w:val="TAL"/>
            </w:pPr>
            <w:r w:rsidRPr="00091142">
              <w:t>T</w:t>
            </w:r>
            <w:r w:rsidR="00A044D8" w:rsidRPr="00091142">
              <w:t>FB3</w:t>
            </w:r>
            <w:r w:rsidR="00057649" w:rsidRPr="00091142">
              <w:t xml:space="preserve"> (waiting for the user)</w:t>
            </w:r>
          </w:p>
        </w:tc>
        <w:tc>
          <w:tcPr>
            <w:tcW w:w="2223" w:type="dxa"/>
            <w:shd w:val="clear" w:color="auto" w:fill="auto"/>
          </w:tcPr>
          <w:p w:rsidR="00BF554F" w:rsidRPr="00091142" w:rsidRDefault="00BF554F" w:rsidP="00BF554F">
            <w:pPr>
              <w:pStyle w:val="TAL"/>
            </w:pPr>
            <w:r w:rsidRPr="00091142">
              <w:t xml:space="preserve">Default value: </w:t>
            </w:r>
            <w:r w:rsidRPr="00091142">
              <w:rPr>
                <w:lang w:eastAsia="ko-KR"/>
              </w:rPr>
              <w:t xml:space="preserve">30 </w:t>
            </w:r>
            <w:r w:rsidRPr="00091142">
              <w:t>seconds</w:t>
            </w:r>
          </w:p>
          <w:p w:rsidR="00057649" w:rsidRPr="00091142" w:rsidRDefault="00057649" w:rsidP="00BF554F">
            <w:pPr>
              <w:pStyle w:val="TAL"/>
            </w:pPr>
          </w:p>
          <w:p w:rsidR="00BF554F" w:rsidRPr="00091142" w:rsidRDefault="00BF554F" w:rsidP="00BF554F">
            <w:pPr>
              <w:pStyle w:val="TAL"/>
            </w:pPr>
            <w:r w:rsidRPr="00091142">
              <w:t>Maximum value: 6</w:t>
            </w:r>
            <w:r w:rsidRPr="00091142">
              <w:rPr>
                <w:lang w:eastAsia="ko-KR"/>
              </w:rPr>
              <w:t>0</w:t>
            </w:r>
            <w:r w:rsidRPr="00091142">
              <w:t xml:space="preserve"> seconds</w:t>
            </w:r>
          </w:p>
          <w:p w:rsidR="00057649" w:rsidRPr="00091142" w:rsidRDefault="00057649" w:rsidP="00057649">
            <w:pPr>
              <w:keepNext/>
              <w:keepLines/>
              <w:spacing w:after="0"/>
              <w:rPr>
                <w:rFonts w:ascii="Arial" w:hAnsi="Arial"/>
                <w:sz w:val="18"/>
                <w:lang w:eastAsia="ar-SA"/>
              </w:rPr>
            </w:pPr>
          </w:p>
          <w:p w:rsidR="00057649" w:rsidRPr="00091142" w:rsidRDefault="00057649" w:rsidP="00057649">
            <w:pPr>
              <w:keepNext/>
              <w:keepLines/>
              <w:spacing w:after="0"/>
              <w:rPr>
                <w:rFonts w:ascii="Arial" w:hAnsi="Arial"/>
                <w:sz w:val="18"/>
                <w:lang w:eastAsia="ar-SA"/>
              </w:rPr>
            </w:pPr>
            <w:r w:rsidRPr="00091142">
              <w:rPr>
                <w:rFonts w:ascii="Arial" w:hAnsi="Arial"/>
                <w:sz w:val="18"/>
                <w:lang w:eastAsia="ar-SA"/>
              </w:rPr>
              <w:t>Configurable.</w:t>
            </w:r>
          </w:p>
          <w:p w:rsidR="00057649" w:rsidRPr="00091142" w:rsidRDefault="00057649" w:rsidP="00057649">
            <w:pPr>
              <w:keepNext/>
              <w:keepLines/>
              <w:spacing w:after="0"/>
              <w:rPr>
                <w:rFonts w:ascii="Arial" w:hAnsi="Arial"/>
                <w:sz w:val="18"/>
                <w:lang w:eastAsia="ar-SA"/>
              </w:rPr>
            </w:pPr>
          </w:p>
          <w:p w:rsidR="00057649" w:rsidRPr="00091142" w:rsidRDefault="00057649" w:rsidP="00057649">
            <w:pPr>
              <w:keepNext/>
              <w:keepLines/>
              <w:spacing w:after="0"/>
              <w:rPr>
                <w:rFonts w:ascii="Arial" w:hAnsi="Arial"/>
                <w:sz w:val="18"/>
                <w:lang w:eastAsia="ko-KR"/>
              </w:rPr>
            </w:pPr>
            <w:r w:rsidRPr="00091142">
              <w:rPr>
                <w:rFonts w:ascii="Arial" w:hAnsi="Arial"/>
                <w:sz w:val="18"/>
                <w:lang w:eastAsia="ar-SA"/>
              </w:rPr>
              <w:t xml:space="preserve">Set to the value of </w:t>
            </w:r>
            <w:r w:rsidRPr="00091142">
              <w:rPr>
                <w:rFonts w:ascii="Arial" w:hAnsi="Arial"/>
                <w:sz w:val="18"/>
                <w:lang w:eastAsia="ko-KR"/>
              </w:rPr>
              <w:t>"/&lt;x&gt;/OffNetwork/Timers/TFB3" leaf node present in the UE initial configuration as specified in 3GPP TS 24.383 [45].</w:t>
            </w:r>
          </w:p>
          <w:p w:rsidR="00FE7AFC" w:rsidRPr="00091142" w:rsidRDefault="00FE7AFC" w:rsidP="008A191D">
            <w:pPr>
              <w:pStyle w:val="TAL"/>
            </w:pPr>
          </w:p>
        </w:tc>
        <w:tc>
          <w:tcPr>
            <w:tcW w:w="2328" w:type="dxa"/>
            <w:shd w:val="clear" w:color="auto" w:fill="auto"/>
          </w:tcPr>
          <w:p w:rsidR="00FE7AFC" w:rsidRPr="00091142" w:rsidRDefault="00FE7AFC" w:rsidP="008A191D">
            <w:pPr>
              <w:pStyle w:val="TAL"/>
            </w:pPr>
            <w:r w:rsidRPr="00091142">
              <w:t>Receipt of GROUP CALL BROADCAST message when user response is required.</w:t>
            </w:r>
          </w:p>
        </w:tc>
        <w:tc>
          <w:tcPr>
            <w:tcW w:w="1878" w:type="dxa"/>
            <w:shd w:val="clear" w:color="auto" w:fill="auto"/>
          </w:tcPr>
          <w:p w:rsidR="00FE7AFC" w:rsidRPr="00091142" w:rsidRDefault="00FE7AFC" w:rsidP="008A191D">
            <w:pPr>
              <w:pStyle w:val="TAL"/>
            </w:pPr>
            <w:r w:rsidRPr="00091142">
              <w:t>Response from user.</w:t>
            </w:r>
          </w:p>
        </w:tc>
        <w:tc>
          <w:tcPr>
            <w:tcW w:w="1999" w:type="dxa"/>
            <w:shd w:val="clear" w:color="auto" w:fill="auto"/>
          </w:tcPr>
          <w:p w:rsidR="00FE7AFC" w:rsidRPr="00091142" w:rsidRDefault="00FE7AFC" w:rsidP="008A191D">
            <w:pPr>
              <w:pStyle w:val="TAL"/>
              <w:rPr>
                <w:lang w:eastAsia="ko-KR"/>
              </w:rPr>
            </w:pPr>
            <w:r w:rsidRPr="00091142">
              <w:rPr>
                <w:lang w:eastAsia="ko-KR"/>
              </w:rPr>
              <w:t>Terminate incoming call notification.</w:t>
            </w:r>
          </w:p>
        </w:tc>
      </w:tr>
    </w:tbl>
    <w:p w:rsidR="00273ADE" w:rsidRPr="00091142" w:rsidRDefault="00273ADE" w:rsidP="00D3770C">
      <w:pPr>
        <w:rPr>
          <w:rFonts w:eastAsia="Malgun Gothic"/>
        </w:rPr>
      </w:pPr>
    </w:p>
    <w:p w:rsidR="00A07B79" w:rsidRPr="00091142" w:rsidRDefault="00A07B79" w:rsidP="00A07B79">
      <w:pPr>
        <w:pStyle w:val="Heading2"/>
        <w:rPr>
          <w:rFonts w:eastAsia="Malgun Gothic"/>
        </w:rPr>
      </w:pPr>
      <w:r w:rsidRPr="00091142">
        <w:rPr>
          <w:rFonts w:eastAsia="Malgun Gothic"/>
        </w:rPr>
        <w:t>B.3.4</w:t>
      </w:r>
      <w:r w:rsidRPr="00091142">
        <w:rPr>
          <w:rFonts w:eastAsia="Malgun Gothic"/>
        </w:rPr>
        <w:tab/>
        <w:t>Timers in off-network emergency alert</w:t>
      </w:r>
    </w:p>
    <w:p w:rsidR="00A07B79" w:rsidRPr="00091142" w:rsidRDefault="00A07B79" w:rsidP="00A07B79">
      <w:pPr>
        <w:rPr>
          <w:rFonts w:eastAsia="Malgun Gothic"/>
        </w:rPr>
      </w:pPr>
      <w:r w:rsidRPr="00091142">
        <w:t xml:space="preserve">The table B.3.4-1 lists </w:t>
      </w:r>
      <w:r w:rsidR="00F57E85" w:rsidRPr="00091142">
        <w:t xml:space="preserve">the </w:t>
      </w:r>
      <w:r w:rsidRPr="00091142">
        <w:t xml:space="preserve">timers </w:t>
      </w:r>
      <w:r w:rsidR="00F57E85" w:rsidRPr="00091142">
        <w:t xml:space="preserve">used </w:t>
      </w:r>
      <w:r w:rsidRPr="00091142">
        <w:t xml:space="preserve">in off-network emergency alert, </w:t>
      </w:r>
      <w:r w:rsidR="00F57E85" w:rsidRPr="00091142">
        <w:t xml:space="preserve">their start values, </w:t>
      </w:r>
      <w:r w:rsidRPr="00091142">
        <w:t>their limits</w:t>
      </w:r>
      <w:r w:rsidR="00F57E85" w:rsidRPr="00091142">
        <w:t>, describes the cause of start,</w:t>
      </w:r>
      <w:r w:rsidRPr="00091142">
        <w:t xml:space="preserve"> and the action </w:t>
      </w:r>
      <w:r w:rsidR="00F57E85" w:rsidRPr="00091142">
        <w:t xml:space="preserve">to take on normal stop and </w:t>
      </w:r>
      <w:r w:rsidRPr="00091142">
        <w:t>on expiry.</w:t>
      </w:r>
    </w:p>
    <w:p w:rsidR="00A07B79" w:rsidRPr="00091142" w:rsidRDefault="00A07B79" w:rsidP="00A07B79">
      <w:pPr>
        <w:pStyle w:val="TH"/>
      </w:pPr>
      <w:r w:rsidRPr="00091142">
        <w:lastRenderedPageBreak/>
        <w:t>Table B.3.4-1: Timers in off-network emergency alert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447"/>
        <w:gridCol w:w="2735"/>
        <w:gridCol w:w="2084"/>
        <w:gridCol w:w="1749"/>
        <w:gridCol w:w="1840"/>
      </w:tblGrid>
      <w:tr w:rsidR="00A07B79" w:rsidRPr="00091142" w:rsidTr="00A07B79">
        <w:trPr>
          <w:cantSplit/>
          <w:trHeight w:val="288"/>
          <w:tblHeader/>
        </w:trPr>
        <w:tc>
          <w:tcPr>
            <w:tcW w:w="1447" w:type="dxa"/>
            <w:tcBorders>
              <w:top w:val="single" w:sz="4" w:space="0" w:color="auto"/>
              <w:left w:val="single" w:sz="4" w:space="0" w:color="auto"/>
              <w:bottom w:val="single" w:sz="4" w:space="0" w:color="auto"/>
              <w:right w:val="single" w:sz="4" w:space="0" w:color="auto"/>
            </w:tcBorders>
            <w:vAlign w:val="center"/>
            <w:hideMark/>
          </w:tcPr>
          <w:p w:rsidR="00A07B79" w:rsidRPr="00091142" w:rsidRDefault="00A07B79">
            <w:pPr>
              <w:pStyle w:val="TAH"/>
            </w:pPr>
            <w:r w:rsidRPr="00091142">
              <w:t>Timer</w:t>
            </w:r>
          </w:p>
        </w:tc>
        <w:tc>
          <w:tcPr>
            <w:tcW w:w="2214" w:type="dxa"/>
            <w:tcBorders>
              <w:top w:val="single" w:sz="4" w:space="0" w:color="auto"/>
              <w:left w:val="single" w:sz="4" w:space="0" w:color="auto"/>
              <w:bottom w:val="single" w:sz="4" w:space="0" w:color="auto"/>
              <w:right w:val="single" w:sz="4" w:space="0" w:color="auto"/>
            </w:tcBorders>
            <w:vAlign w:val="center"/>
            <w:hideMark/>
          </w:tcPr>
          <w:p w:rsidR="00A07B79" w:rsidRPr="00091142" w:rsidRDefault="00A07B79">
            <w:pPr>
              <w:pStyle w:val="TAH"/>
            </w:pPr>
            <w:r w:rsidRPr="00091142">
              <w:t>Timer value</w:t>
            </w:r>
          </w:p>
        </w:tc>
        <w:tc>
          <w:tcPr>
            <w:tcW w:w="2323" w:type="dxa"/>
            <w:tcBorders>
              <w:top w:val="single" w:sz="4" w:space="0" w:color="auto"/>
              <w:left w:val="single" w:sz="4" w:space="0" w:color="auto"/>
              <w:bottom w:val="single" w:sz="4" w:space="0" w:color="auto"/>
              <w:right w:val="single" w:sz="4" w:space="0" w:color="auto"/>
            </w:tcBorders>
            <w:vAlign w:val="center"/>
            <w:hideMark/>
          </w:tcPr>
          <w:p w:rsidR="00A07B79" w:rsidRPr="00091142" w:rsidRDefault="00A07B79">
            <w:pPr>
              <w:pStyle w:val="TAH"/>
            </w:pPr>
            <w:r w:rsidRPr="00091142">
              <w:t>Cause of start</w:t>
            </w:r>
          </w:p>
        </w:tc>
        <w:tc>
          <w:tcPr>
            <w:tcW w:w="1875" w:type="dxa"/>
            <w:tcBorders>
              <w:top w:val="single" w:sz="4" w:space="0" w:color="auto"/>
              <w:left w:val="single" w:sz="4" w:space="0" w:color="auto"/>
              <w:bottom w:val="single" w:sz="4" w:space="0" w:color="auto"/>
              <w:right w:val="single" w:sz="4" w:space="0" w:color="auto"/>
            </w:tcBorders>
            <w:vAlign w:val="center"/>
            <w:hideMark/>
          </w:tcPr>
          <w:p w:rsidR="00A07B79" w:rsidRPr="00091142" w:rsidRDefault="00A07B79">
            <w:pPr>
              <w:pStyle w:val="TAH"/>
            </w:pPr>
            <w:r w:rsidRPr="00091142">
              <w:t>Normal stop</w:t>
            </w:r>
          </w:p>
        </w:tc>
        <w:tc>
          <w:tcPr>
            <w:tcW w:w="1996" w:type="dxa"/>
            <w:tcBorders>
              <w:top w:val="single" w:sz="4" w:space="0" w:color="auto"/>
              <w:left w:val="single" w:sz="4" w:space="0" w:color="auto"/>
              <w:bottom w:val="single" w:sz="4" w:space="0" w:color="auto"/>
              <w:right w:val="single" w:sz="4" w:space="0" w:color="auto"/>
            </w:tcBorders>
            <w:vAlign w:val="center"/>
            <w:hideMark/>
          </w:tcPr>
          <w:p w:rsidR="00A07B79" w:rsidRPr="00091142" w:rsidRDefault="00A07B79">
            <w:pPr>
              <w:pStyle w:val="TAH"/>
            </w:pPr>
            <w:r w:rsidRPr="00091142">
              <w:t>On expiry</w:t>
            </w:r>
          </w:p>
        </w:tc>
      </w:tr>
      <w:tr w:rsidR="00A07B79" w:rsidRPr="00091142" w:rsidTr="00A07B79">
        <w:trPr>
          <w:cantSplit/>
        </w:trPr>
        <w:tc>
          <w:tcPr>
            <w:tcW w:w="1447" w:type="dxa"/>
            <w:tcBorders>
              <w:top w:val="single" w:sz="4" w:space="0" w:color="auto"/>
              <w:left w:val="single" w:sz="4" w:space="0" w:color="auto"/>
              <w:bottom w:val="single" w:sz="4" w:space="0" w:color="auto"/>
              <w:right w:val="single" w:sz="4" w:space="0" w:color="auto"/>
            </w:tcBorders>
          </w:tcPr>
          <w:p w:rsidR="00A07B79" w:rsidRPr="00091142" w:rsidRDefault="00A07B79">
            <w:pPr>
              <w:pStyle w:val="TAL"/>
            </w:pPr>
            <w:r w:rsidRPr="00091142">
              <w:t>TFE1 (Emergency Alert)</w:t>
            </w:r>
          </w:p>
          <w:p w:rsidR="00A07B79" w:rsidRPr="00091142" w:rsidRDefault="00A07B79">
            <w:pPr>
              <w:pStyle w:val="TAL"/>
            </w:pPr>
          </w:p>
        </w:tc>
        <w:tc>
          <w:tcPr>
            <w:tcW w:w="2214" w:type="dxa"/>
            <w:tcBorders>
              <w:top w:val="single" w:sz="4" w:space="0" w:color="auto"/>
              <w:left w:val="single" w:sz="4" w:space="0" w:color="auto"/>
              <w:bottom w:val="single" w:sz="4" w:space="0" w:color="auto"/>
              <w:right w:val="single" w:sz="4" w:space="0" w:color="auto"/>
            </w:tcBorders>
          </w:tcPr>
          <w:p w:rsidR="00A07B79" w:rsidRPr="00091142" w:rsidRDefault="00A07B79">
            <w:pPr>
              <w:pStyle w:val="TAL"/>
              <w:rPr>
                <w:lang w:eastAsia="ko-KR"/>
              </w:rPr>
            </w:pPr>
            <w:r w:rsidRPr="00091142">
              <w:t xml:space="preserve">Default value: </w:t>
            </w:r>
            <w:r w:rsidRPr="00091142">
              <w:rPr>
                <w:lang w:eastAsia="ko-KR"/>
              </w:rPr>
              <w:t xml:space="preserve">30 </w:t>
            </w:r>
            <w:r w:rsidRPr="00091142">
              <w:t>seconds</w:t>
            </w:r>
          </w:p>
          <w:p w:rsidR="00A07B79" w:rsidRPr="00091142" w:rsidRDefault="00A07B79">
            <w:pPr>
              <w:pStyle w:val="TAL"/>
            </w:pPr>
            <w:r w:rsidRPr="00091142">
              <w:t>Max</w:t>
            </w:r>
            <w:r w:rsidR="00057649" w:rsidRPr="00091142">
              <w:t>imum value:</w:t>
            </w:r>
            <w:r w:rsidRPr="00091142">
              <w:t xml:space="preserve"> 6</w:t>
            </w:r>
            <w:r w:rsidRPr="00091142">
              <w:rPr>
                <w:lang w:eastAsia="ko-KR"/>
              </w:rPr>
              <w:t>0</w:t>
            </w:r>
            <w:r w:rsidRPr="00091142">
              <w:t xml:space="preserve"> seconds</w:t>
            </w:r>
          </w:p>
          <w:p w:rsidR="00A07B79" w:rsidRPr="00091142" w:rsidRDefault="00A07B79">
            <w:pPr>
              <w:pStyle w:val="TAL"/>
              <w:rPr>
                <w:lang w:eastAsia="ko-KR"/>
              </w:rPr>
            </w:pPr>
          </w:p>
          <w:p w:rsidR="00A07B79" w:rsidRPr="00091142" w:rsidRDefault="00057649">
            <w:pPr>
              <w:pStyle w:val="TAL"/>
              <w:rPr>
                <w:lang w:eastAsia="ko-KR"/>
              </w:rPr>
            </w:pPr>
            <w:r w:rsidRPr="00091142">
              <w:t>Configurable.</w:t>
            </w:r>
          </w:p>
          <w:p w:rsidR="00057649" w:rsidRPr="00091142" w:rsidRDefault="00057649" w:rsidP="00057649">
            <w:pPr>
              <w:keepNext/>
              <w:keepLines/>
              <w:spacing w:after="0"/>
              <w:rPr>
                <w:rFonts w:ascii="Arial" w:hAnsi="Arial"/>
                <w:sz w:val="18"/>
                <w:lang w:eastAsia="ko-KR"/>
              </w:rPr>
            </w:pPr>
            <w:r w:rsidRPr="00091142">
              <w:rPr>
                <w:rFonts w:ascii="Arial" w:hAnsi="Arial"/>
                <w:sz w:val="18"/>
                <w:lang w:eastAsia="ar-SA"/>
              </w:rPr>
              <w:t xml:space="preserve">Set to the value of </w:t>
            </w:r>
            <w:r w:rsidRPr="00091142">
              <w:rPr>
                <w:rFonts w:ascii="Arial" w:hAnsi="Arial"/>
                <w:sz w:val="18"/>
                <w:lang w:eastAsia="ko-KR"/>
              </w:rPr>
              <w:t>"/&lt;x&gt;/OffNetwork/Timers/TFE1" leaf node present in the UE initial configuration as specified in 3GPP TS 24.383 [45].</w:t>
            </w:r>
          </w:p>
          <w:p w:rsidR="00A07B79" w:rsidRPr="00091142" w:rsidRDefault="00A07B79" w:rsidP="00057649">
            <w:pPr>
              <w:pStyle w:val="TAL"/>
            </w:pPr>
          </w:p>
        </w:tc>
        <w:tc>
          <w:tcPr>
            <w:tcW w:w="2323" w:type="dxa"/>
            <w:tcBorders>
              <w:top w:val="single" w:sz="4" w:space="0" w:color="auto"/>
              <w:left w:val="single" w:sz="4" w:space="0" w:color="auto"/>
              <w:bottom w:val="single" w:sz="4" w:space="0" w:color="auto"/>
              <w:right w:val="single" w:sz="4" w:space="0" w:color="auto"/>
            </w:tcBorders>
          </w:tcPr>
          <w:p w:rsidR="00A07B79" w:rsidRPr="00091142" w:rsidRDefault="00A07B79" w:rsidP="00A07B79">
            <w:pPr>
              <w:pStyle w:val="TAL"/>
            </w:pPr>
            <w:r w:rsidRPr="00091142">
              <w:t>Receipt of GROUP EMERGENCY ALERT</w:t>
            </w:r>
            <w:r w:rsidR="00E03180" w:rsidRPr="00091142">
              <w:t>.</w:t>
            </w:r>
          </w:p>
          <w:p w:rsidR="00A07B79" w:rsidRPr="00091142" w:rsidRDefault="00A07B79">
            <w:pPr>
              <w:jc w:val="right"/>
            </w:pPr>
          </w:p>
        </w:tc>
        <w:tc>
          <w:tcPr>
            <w:tcW w:w="1875" w:type="dxa"/>
            <w:tcBorders>
              <w:top w:val="single" w:sz="4" w:space="0" w:color="auto"/>
              <w:left w:val="single" w:sz="4" w:space="0" w:color="auto"/>
              <w:bottom w:val="single" w:sz="4" w:space="0" w:color="auto"/>
              <w:right w:val="single" w:sz="4" w:space="0" w:color="auto"/>
            </w:tcBorders>
            <w:hideMark/>
          </w:tcPr>
          <w:p w:rsidR="00A07B79" w:rsidRPr="00091142" w:rsidRDefault="00A07B79">
            <w:pPr>
              <w:pStyle w:val="TAL"/>
            </w:pPr>
            <w:r w:rsidRPr="00091142">
              <w:t>Receipt of GROUP EMERGENCY ALERT CANCEL</w:t>
            </w:r>
            <w:r w:rsidR="00E03180" w:rsidRPr="00091142">
              <w:t>.</w:t>
            </w:r>
          </w:p>
        </w:tc>
        <w:tc>
          <w:tcPr>
            <w:tcW w:w="1996" w:type="dxa"/>
            <w:tcBorders>
              <w:top w:val="single" w:sz="4" w:space="0" w:color="auto"/>
              <w:left w:val="single" w:sz="4" w:space="0" w:color="auto"/>
              <w:bottom w:val="single" w:sz="4" w:space="0" w:color="auto"/>
              <w:right w:val="single" w:sz="4" w:space="0" w:color="auto"/>
            </w:tcBorders>
            <w:hideMark/>
          </w:tcPr>
          <w:p w:rsidR="00A07B79" w:rsidRPr="00091142" w:rsidRDefault="00A07B79">
            <w:pPr>
              <w:pStyle w:val="TAL"/>
            </w:pPr>
            <w:r w:rsidRPr="00091142">
              <w:t>Assume end of emergency state, remove associated user from the list</w:t>
            </w:r>
            <w:r w:rsidR="00E03180" w:rsidRPr="00091142">
              <w:t>.</w:t>
            </w:r>
          </w:p>
        </w:tc>
      </w:tr>
      <w:tr w:rsidR="00A07B79" w:rsidRPr="00091142" w:rsidTr="00A07B79">
        <w:trPr>
          <w:cantSplit/>
        </w:trPr>
        <w:tc>
          <w:tcPr>
            <w:tcW w:w="1447" w:type="dxa"/>
            <w:tcBorders>
              <w:top w:val="single" w:sz="4" w:space="0" w:color="auto"/>
              <w:left w:val="single" w:sz="4" w:space="0" w:color="auto"/>
              <w:bottom w:val="single" w:sz="4" w:space="0" w:color="auto"/>
              <w:right w:val="single" w:sz="4" w:space="0" w:color="auto"/>
            </w:tcBorders>
          </w:tcPr>
          <w:p w:rsidR="00A07B79" w:rsidRPr="00091142" w:rsidRDefault="00A07B79">
            <w:pPr>
              <w:pStyle w:val="TAL"/>
            </w:pPr>
            <w:r w:rsidRPr="00091142">
              <w:t>TFE2</w:t>
            </w:r>
            <w:r w:rsidRPr="00091142">
              <w:rPr>
                <w:lang w:eastAsia="ko-KR"/>
              </w:rPr>
              <w:t xml:space="preserve"> (</w:t>
            </w:r>
            <w:r w:rsidRPr="00091142">
              <w:rPr>
                <w:lang w:eastAsia="zh-CN"/>
              </w:rPr>
              <w:t>emergency alert retransmission</w:t>
            </w:r>
            <w:r w:rsidRPr="00091142">
              <w:rPr>
                <w:lang w:eastAsia="ko-KR"/>
              </w:rPr>
              <w:t>)</w:t>
            </w:r>
          </w:p>
          <w:p w:rsidR="00A07B79" w:rsidRPr="00091142" w:rsidRDefault="00A07B79">
            <w:pPr>
              <w:pStyle w:val="TAL"/>
            </w:pPr>
          </w:p>
        </w:tc>
        <w:tc>
          <w:tcPr>
            <w:tcW w:w="2214" w:type="dxa"/>
            <w:tcBorders>
              <w:top w:val="single" w:sz="4" w:space="0" w:color="auto"/>
              <w:left w:val="single" w:sz="4" w:space="0" w:color="auto"/>
              <w:bottom w:val="single" w:sz="4" w:space="0" w:color="auto"/>
              <w:right w:val="single" w:sz="4" w:space="0" w:color="auto"/>
            </w:tcBorders>
            <w:hideMark/>
          </w:tcPr>
          <w:p w:rsidR="00A07B79" w:rsidRPr="00091142" w:rsidRDefault="00A07B79">
            <w:pPr>
              <w:pStyle w:val="TAL"/>
            </w:pPr>
            <w:r w:rsidRPr="00091142">
              <w:t xml:space="preserve">Default value: </w:t>
            </w:r>
            <w:r w:rsidRPr="00091142">
              <w:rPr>
                <w:lang w:eastAsia="ko-KR"/>
              </w:rPr>
              <w:t xml:space="preserve">5 </w:t>
            </w:r>
            <w:r w:rsidRPr="00091142">
              <w:t>seconds</w:t>
            </w:r>
          </w:p>
          <w:p w:rsidR="00A07B79" w:rsidRPr="00091142" w:rsidRDefault="00A07B79">
            <w:pPr>
              <w:pStyle w:val="TAL"/>
            </w:pPr>
            <w:r w:rsidRPr="00091142">
              <w:t>Max</w:t>
            </w:r>
            <w:r w:rsidR="00057649" w:rsidRPr="00091142">
              <w:t>imum value:</w:t>
            </w:r>
            <w:r w:rsidRPr="00091142">
              <w:t xml:space="preserve"> </w:t>
            </w:r>
            <w:r w:rsidRPr="00091142">
              <w:rPr>
                <w:lang w:eastAsia="ko-KR"/>
              </w:rPr>
              <w:t>10</w:t>
            </w:r>
            <w:r w:rsidRPr="00091142">
              <w:t xml:space="preserve"> seconds</w:t>
            </w:r>
          </w:p>
          <w:p w:rsidR="00057649" w:rsidRPr="00091142" w:rsidRDefault="00057649" w:rsidP="00057649">
            <w:pPr>
              <w:pStyle w:val="TAL"/>
            </w:pPr>
          </w:p>
          <w:p w:rsidR="00057649" w:rsidRPr="00091142" w:rsidRDefault="00057649" w:rsidP="00057649">
            <w:pPr>
              <w:pStyle w:val="TAL"/>
            </w:pPr>
            <w:r w:rsidRPr="00091142">
              <w:t>Configurable.</w:t>
            </w:r>
          </w:p>
          <w:p w:rsidR="00057649" w:rsidRPr="00091142" w:rsidRDefault="00057649" w:rsidP="00057649">
            <w:pPr>
              <w:pStyle w:val="TAL"/>
            </w:pPr>
          </w:p>
          <w:p w:rsidR="00057649" w:rsidRPr="00091142" w:rsidRDefault="00057649" w:rsidP="00057649">
            <w:pPr>
              <w:pStyle w:val="TAL"/>
              <w:rPr>
                <w:lang w:eastAsia="ko-KR"/>
              </w:rPr>
            </w:pPr>
            <w:r w:rsidRPr="00091142">
              <w:rPr>
                <w:lang w:eastAsia="ar-SA"/>
              </w:rPr>
              <w:t xml:space="preserve">Set to the value of </w:t>
            </w:r>
            <w:r w:rsidRPr="00091142">
              <w:rPr>
                <w:lang w:eastAsia="ko-KR"/>
              </w:rPr>
              <w:t>"/&lt;x&gt;/OffNetwork/Timers/TFE2" leaf node present in the UE initial configuration as specified in 3GPP TS 24.383 [45].</w:t>
            </w:r>
          </w:p>
          <w:p w:rsidR="00057649" w:rsidRPr="00091142" w:rsidRDefault="00057649">
            <w:pPr>
              <w:pStyle w:val="TAL"/>
            </w:pPr>
          </w:p>
        </w:tc>
        <w:tc>
          <w:tcPr>
            <w:tcW w:w="2323" w:type="dxa"/>
            <w:tcBorders>
              <w:top w:val="single" w:sz="4" w:space="0" w:color="auto"/>
              <w:left w:val="single" w:sz="4" w:space="0" w:color="auto"/>
              <w:bottom w:val="single" w:sz="4" w:space="0" w:color="auto"/>
              <w:right w:val="single" w:sz="4" w:space="0" w:color="auto"/>
            </w:tcBorders>
          </w:tcPr>
          <w:p w:rsidR="00A07B79" w:rsidRPr="00091142" w:rsidRDefault="00A07B79" w:rsidP="00A07B79">
            <w:pPr>
              <w:pStyle w:val="TAL"/>
            </w:pPr>
            <w:r w:rsidRPr="00091142">
              <w:t>Transmission of GROUP EMERGENCY ALERT</w:t>
            </w:r>
            <w:r w:rsidR="00E03180" w:rsidRPr="00091142">
              <w:t>.</w:t>
            </w:r>
          </w:p>
          <w:p w:rsidR="00A07B79" w:rsidRPr="00091142" w:rsidRDefault="00A07B79">
            <w:pPr>
              <w:pStyle w:val="TAL"/>
              <w:rPr>
                <w:lang w:eastAsia="ko-KR"/>
              </w:rPr>
            </w:pPr>
          </w:p>
        </w:tc>
        <w:tc>
          <w:tcPr>
            <w:tcW w:w="1875" w:type="dxa"/>
            <w:tcBorders>
              <w:top w:val="single" w:sz="4" w:space="0" w:color="auto"/>
              <w:left w:val="single" w:sz="4" w:space="0" w:color="auto"/>
              <w:bottom w:val="single" w:sz="4" w:space="0" w:color="auto"/>
              <w:right w:val="single" w:sz="4" w:space="0" w:color="auto"/>
            </w:tcBorders>
          </w:tcPr>
          <w:p w:rsidR="00A07B79" w:rsidRPr="00091142" w:rsidRDefault="00A07B79" w:rsidP="00A07B79">
            <w:pPr>
              <w:pStyle w:val="TAL"/>
            </w:pPr>
            <w:r w:rsidRPr="00091142">
              <w:t>Transmission of GROUP EMERGENCY ALERT CANCEL</w:t>
            </w:r>
            <w:r w:rsidR="00E03180" w:rsidRPr="00091142">
              <w:t>.</w:t>
            </w:r>
          </w:p>
          <w:p w:rsidR="00A07B79" w:rsidRPr="00091142" w:rsidRDefault="00A07B79">
            <w:pPr>
              <w:pStyle w:val="TAL"/>
            </w:pPr>
          </w:p>
        </w:tc>
        <w:tc>
          <w:tcPr>
            <w:tcW w:w="1996" w:type="dxa"/>
            <w:tcBorders>
              <w:top w:val="single" w:sz="4" w:space="0" w:color="auto"/>
              <w:left w:val="single" w:sz="4" w:space="0" w:color="auto"/>
              <w:bottom w:val="single" w:sz="4" w:space="0" w:color="auto"/>
              <w:right w:val="single" w:sz="4" w:space="0" w:color="auto"/>
            </w:tcBorders>
          </w:tcPr>
          <w:p w:rsidR="00A07B79" w:rsidRPr="00091142" w:rsidRDefault="00A07B79" w:rsidP="00A07B79">
            <w:pPr>
              <w:pStyle w:val="TAL"/>
            </w:pPr>
            <w:r w:rsidRPr="00091142">
              <w:t>Transmit GROUP EMERGENCY ALERT</w:t>
            </w:r>
            <w:r w:rsidR="00E03180" w:rsidRPr="00091142">
              <w:t>.</w:t>
            </w:r>
          </w:p>
          <w:p w:rsidR="00A07B79" w:rsidRPr="00091142" w:rsidRDefault="00A07B79">
            <w:pPr>
              <w:pStyle w:val="TAL"/>
            </w:pPr>
          </w:p>
        </w:tc>
      </w:tr>
    </w:tbl>
    <w:p w:rsidR="00A07B79" w:rsidRPr="00091142" w:rsidRDefault="00A07B79" w:rsidP="00A07B79"/>
    <w:p w:rsidR="000A20F9" w:rsidRPr="00091142" w:rsidRDefault="000A20F9" w:rsidP="008959B3"/>
    <w:p w:rsidR="00631FC5" w:rsidRPr="00091142" w:rsidRDefault="00631FC5" w:rsidP="003D0968">
      <w:pPr>
        <w:pStyle w:val="Heading8"/>
      </w:pPr>
      <w:r w:rsidRPr="00091142">
        <w:br w:type="page"/>
      </w:r>
      <w:r w:rsidRPr="00091142">
        <w:lastRenderedPageBreak/>
        <w:t>Annex C (normative):</w:t>
      </w:r>
      <w:r w:rsidRPr="00091142">
        <w:br/>
        <w:t>Counters</w:t>
      </w:r>
    </w:p>
    <w:p w:rsidR="00631FC5" w:rsidRPr="00091142" w:rsidRDefault="00631FC5" w:rsidP="003D0968">
      <w:pPr>
        <w:pStyle w:val="Heading1"/>
      </w:pPr>
      <w:r w:rsidRPr="00091142">
        <w:t>C.1</w:t>
      </w:r>
      <w:r w:rsidRPr="00091142">
        <w:tab/>
        <w:t>General</w:t>
      </w:r>
    </w:p>
    <w:p w:rsidR="00631FC5" w:rsidRPr="00091142" w:rsidRDefault="00631FC5" w:rsidP="00631FC5">
      <w:r w:rsidRPr="00091142">
        <w:t xml:space="preserve">The following tables give a brief description of the </w:t>
      </w:r>
      <w:r w:rsidR="006254F8" w:rsidRPr="00091142">
        <w:t xml:space="preserve">counters </w:t>
      </w:r>
      <w:r w:rsidRPr="00091142">
        <w:t>used in th</w:t>
      </w:r>
      <w:r w:rsidR="0023569E" w:rsidRPr="00091142">
        <w:t>e</w:t>
      </w:r>
      <w:r w:rsidRPr="00091142">
        <w:t xml:space="preserve"> </w:t>
      </w:r>
      <w:r w:rsidR="0023569E" w:rsidRPr="00091142">
        <w:t xml:space="preserve">present </w:t>
      </w:r>
      <w:r w:rsidRPr="00091142">
        <w:t>document.</w:t>
      </w:r>
    </w:p>
    <w:p w:rsidR="00631FC5" w:rsidRPr="00091142" w:rsidRDefault="00631FC5" w:rsidP="003D0968">
      <w:pPr>
        <w:pStyle w:val="Heading1"/>
      </w:pPr>
      <w:r w:rsidRPr="00091142">
        <w:t>C.2</w:t>
      </w:r>
      <w:r w:rsidRPr="00091142">
        <w:tab/>
        <w:t>Off-network counters</w:t>
      </w:r>
    </w:p>
    <w:p w:rsidR="00BF554F" w:rsidRPr="00091142" w:rsidRDefault="00BF554F" w:rsidP="00BF554F">
      <w:pPr>
        <w:pStyle w:val="Heading2"/>
        <w:rPr>
          <w:rFonts w:eastAsia="Malgun Gothic"/>
        </w:rPr>
      </w:pPr>
      <w:r w:rsidRPr="00091142">
        <w:rPr>
          <w:rFonts w:eastAsia="Malgun Gothic"/>
        </w:rPr>
        <w:t>C.2.1</w:t>
      </w:r>
      <w:r w:rsidRPr="00091142">
        <w:rPr>
          <w:rFonts w:eastAsia="Malgun Gothic"/>
        </w:rPr>
        <w:tab/>
        <w:t>Counters in off-network group call</w:t>
      </w:r>
    </w:p>
    <w:p w:rsidR="00BF554F" w:rsidRPr="00091142" w:rsidRDefault="00BF554F" w:rsidP="00BF554F">
      <w:pPr>
        <w:rPr>
          <w:rFonts w:eastAsia="Malgun Gothic"/>
        </w:rPr>
      </w:pPr>
      <w:r w:rsidRPr="00091142">
        <w:t xml:space="preserve">The table C.2.1-1 lists </w:t>
      </w:r>
      <w:r w:rsidR="006254F8" w:rsidRPr="00091142">
        <w:t xml:space="preserve">the </w:t>
      </w:r>
      <w:r w:rsidRPr="00091142">
        <w:t xml:space="preserve">counters </w:t>
      </w:r>
      <w:r w:rsidR="006254F8" w:rsidRPr="00091142">
        <w:t xml:space="preserve">used </w:t>
      </w:r>
      <w:r w:rsidRPr="00091142">
        <w:t xml:space="preserve">in off-network group call, their </w:t>
      </w:r>
      <w:r w:rsidR="006254F8" w:rsidRPr="00091142">
        <w:t xml:space="preserve">default upper </w:t>
      </w:r>
      <w:r w:rsidRPr="00091142">
        <w:t xml:space="preserve">limits and the action </w:t>
      </w:r>
      <w:r w:rsidR="006254F8" w:rsidRPr="00091142">
        <w:t>to take upon reaching the upper limit</w:t>
      </w:r>
      <w:r w:rsidRPr="00091142">
        <w:t>.</w:t>
      </w:r>
      <w:r w:rsidR="006254F8" w:rsidRPr="00091142">
        <w:t xml:space="preserve"> The counters start at </w:t>
      </w:r>
      <w:r w:rsidR="00057649" w:rsidRPr="00091142">
        <w:t>1</w:t>
      </w:r>
      <w:r w:rsidR="006254F8" w:rsidRPr="00091142">
        <w:t>.</w:t>
      </w:r>
    </w:p>
    <w:p w:rsidR="00BF554F" w:rsidRPr="00091142" w:rsidRDefault="00BF554F" w:rsidP="00BF554F">
      <w:pPr>
        <w:pStyle w:val="TH"/>
      </w:pPr>
      <w:r w:rsidRPr="00091142">
        <w:t>Table C.2.1-1: Counters in off-network group call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447"/>
        <w:gridCol w:w="3055"/>
        <w:gridCol w:w="2340"/>
        <w:gridCol w:w="2007"/>
      </w:tblGrid>
      <w:tr w:rsidR="00BF554F" w:rsidRPr="00091142" w:rsidTr="00BF554F">
        <w:trPr>
          <w:cantSplit/>
          <w:trHeight w:val="288"/>
          <w:tblHeader/>
          <w:jc w:val="center"/>
        </w:trPr>
        <w:tc>
          <w:tcPr>
            <w:tcW w:w="1447" w:type="dxa"/>
            <w:tcBorders>
              <w:top w:val="single" w:sz="4" w:space="0" w:color="auto"/>
              <w:left w:val="single" w:sz="4" w:space="0" w:color="auto"/>
              <w:bottom w:val="single" w:sz="4" w:space="0" w:color="auto"/>
              <w:right w:val="single" w:sz="4" w:space="0" w:color="auto"/>
            </w:tcBorders>
            <w:vAlign w:val="center"/>
            <w:hideMark/>
          </w:tcPr>
          <w:p w:rsidR="00BF554F" w:rsidRPr="00091142" w:rsidRDefault="00BF554F">
            <w:pPr>
              <w:pStyle w:val="TAH"/>
            </w:pPr>
            <w:r w:rsidRPr="00091142">
              <w:t>Counter</w:t>
            </w:r>
          </w:p>
        </w:tc>
        <w:tc>
          <w:tcPr>
            <w:tcW w:w="2250" w:type="dxa"/>
            <w:tcBorders>
              <w:top w:val="single" w:sz="4" w:space="0" w:color="auto"/>
              <w:left w:val="single" w:sz="4" w:space="0" w:color="auto"/>
              <w:bottom w:val="single" w:sz="4" w:space="0" w:color="auto"/>
              <w:right w:val="single" w:sz="4" w:space="0" w:color="auto"/>
            </w:tcBorders>
            <w:vAlign w:val="center"/>
            <w:hideMark/>
          </w:tcPr>
          <w:p w:rsidR="00BF554F" w:rsidRPr="00091142" w:rsidRDefault="006254F8">
            <w:pPr>
              <w:pStyle w:val="TAH"/>
            </w:pPr>
            <w:r w:rsidRPr="00091142">
              <w:t xml:space="preserve">Upper </w:t>
            </w:r>
            <w:r w:rsidR="00BF554F" w:rsidRPr="00091142">
              <w:t>Limit</w:t>
            </w:r>
          </w:p>
        </w:tc>
        <w:tc>
          <w:tcPr>
            <w:tcW w:w="2340" w:type="dxa"/>
            <w:tcBorders>
              <w:top w:val="single" w:sz="4" w:space="0" w:color="auto"/>
              <w:left w:val="single" w:sz="4" w:space="0" w:color="auto"/>
              <w:bottom w:val="single" w:sz="4" w:space="0" w:color="auto"/>
              <w:right w:val="single" w:sz="4" w:space="0" w:color="auto"/>
            </w:tcBorders>
            <w:vAlign w:val="center"/>
            <w:hideMark/>
          </w:tcPr>
          <w:p w:rsidR="00BF554F" w:rsidRPr="00091142" w:rsidRDefault="00BF554F">
            <w:pPr>
              <w:pStyle w:val="TAH"/>
            </w:pPr>
            <w:r w:rsidRPr="00091142">
              <w:t>Associated timer</w:t>
            </w:r>
          </w:p>
        </w:tc>
        <w:tc>
          <w:tcPr>
            <w:tcW w:w="2007" w:type="dxa"/>
            <w:tcBorders>
              <w:top w:val="single" w:sz="4" w:space="0" w:color="auto"/>
              <w:left w:val="single" w:sz="4" w:space="0" w:color="auto"/>
              <w:bottom w:val="single" w:sz="4" w:space="0" w:color="auto"/>
              <w:right w:val="single" w:sz="4" w:space="0" w:color="auto"/>
            </w:tcBorders>
            <w:vAlign w:val="center"/>
            <w:hideMark/>
          </w:tcPr>
          <w:p w:rsidR="00BF554F" w:rsidRPr="00091142" w:rsidRDefault="006254F8">
            <w:pPr>
              <w:pStyle w:val="TAH"/>
            </w:pPr>
            <w:r w:rsidRPr="00091142">
              <w:t>Upon reaching the upper limit</w:t>
            </w:r>
          </w:p>
        </w:tc>
      </w:tr>
      <w:tr w:rsidR="00BF554F" w:rsidRPr="00091142" w:rsidTr="00BF554F">
        <w:trPr>
          <w:cantSplit/>
          <w:jc w:val="center"/>
        </w:trPr>
        <w:tc>
          <w:tcPr>
            <w:tcW w:w="1447" w:type="dxa"/>
            <w:tcBorders>
              <w:top w:val="single" w:sz="4" w:space="0" w:color="auto"/>
              <w:left w:val="single" w:sz="4" w:space="0" w:color="auto"/>
              <w:bottom w:val="single" w:sz="4" w:space="0" w:color="auto"/>
              <w:right w:val="single" w:sz="4" w:space="0" w:color="auto"/>
            </w:tcBorders>
            <w:hideMark/>
          </w:tcPr>
          <w:p w:rsidR="00BF554F" w:rsidRPr="00091142" w:rsidRDefault="00BF554F" w:rsidP="00BF554F">
            <w:pPr>
              <w:pStyle w:val="TAL"/>
            </w:pPr>
            <w:r w:rsidRPr="00091142">
              <w:t>CFG11</w:t>
            </w:r>
          </w:p>
          <w:p w:rsidR="00BF554F" w:rsidRPr="00091142" w:rsidRDefault="00BF554F">
            <w:pPr>
              <w:pStyle w:val="TAL"/>
            </w:pPr>
            <w:r w:rsidRPr="00091142">
              <w:rPr>
                <w:lang w:eastAsia="ko-KR"/>
              </w:rPr>
              <w:t>(emergency end retransmission)</w:t>
            </w:r>
          </w:p>
        </w:tc>
        <w:tc>
          <w:tcPr>
            <w:tcW w:w="2250" w:type="dxa"/>
            <w:tcBorders>
              <w:top w:val="single" w:sz="4" w:space="0" w:color="auto"/>
              <w:left w:val="single" w:sz="4" w:space="0" w:color="auto"/>
              <w:bottom w:val="single" w:sz="4" w:space="0" w:color="auto"/>
              <w:right w:val="single" w:sz="4" w:space="0" w:color="auto"/>
            </w:tcBorders>
            <w:hideMark/>
          </w:tcPr>
          <w:p w:rsidR="00BF554F" w:rsidRPr="00091142" w:rsidRDefault="00BF554F">
            <w:pPr>
              <w:pStyle w:val="TAL"/>
            </w:pPr>
            <w:r w:rsidRPr="00091142">
              <w:t xml:space="preserve">Default value: 5 </w:t>
            </w:r>
          </w:p>
          <w:p w:rsidR="00057649" w:rsidRPr="00091142" w:rsidRDefault="00057649" w:rsidP="00057649">
            <w:pPr>
              <w:pStyle w:val="TAL"/>
            </w:pPr>
          </w:p>
          <w:p w:rsidR="00057649" w:rsidRPr="00091142" w:rsidRDefault="00057649" w:rsidP="00057649">
            <w:pPr>
              <w:pStyle w:val="TAL"/>
            </w:pPr>
            <w:r w:rsidRPr="00091142">
              <w:t>Configurable.</w:t>
            </w:r>
          </w:p>
          <w:p w:rsidR="00057649" w:rsidRPr="00091142" w:rsidRDefault="00057649" w:rsidP="00057649">
            <w:pPr>
              <w:pStyle w:val="TAL"/>
            </w:pPr>
          </w:p>
          <w:p w:rsidR="00057649" w:rsidRPr="00091142" w:rsidRDefault="00057649" w:rsidP="00057649">
            <w:pPr>
              <w:pStyle w:val="TAL"/>
              <w:rPr>
                <w:lang w:eastAsia="ko-KR"/>
              </w:rPr>
            </w:pPr>
            <w:r w:rsidRPr="00091142">
              <w:rPr>
                <w:lang w:eastAsia="ar-SA"/>
              </w:rPr>
              <w:t xml:space="preserve">Set to the value of </w:t>
            </w:r>
            <w:r w:rsidRPr="00091142">
              <w:rPr>
                <w:lang w:eastAsia="ko-KR"/>
              </w:rPr>
              <w:t>"/&lt;x&gt;/OffNetwork/Counters/CFG11" leaf node present in the UE initial configuration as specified in 3GPP TS 24.383 [45].</w:t>
            </w:r>
          </w:p>
          <w:p w:rsidR="00057649" w:rsidRPr="00091142" w:rsidRDefault="00057649">
            <w:pPr>
              <w:pStyle w:val="TAL"/>
            </w:pPr>
          </w:p>
        </w:tc>
        <w:tc>
          <w:tcPr>
            <w:tcW w:w="2340" w:type="dxa"/>
            <w:tcBorders>
              <w:top w:val="single" w:sz="4" w:space="0" w:color="auto"/>
              <w:left w:val="single" w:sz="4" w:space="0" w:color="auto"/>
              <w:bottom w:val="single" w:sz="4" w:space="0" w:color="auto"/>
              <w:right w:val="single" w:sz="4" w:space="0" w:color="auto"/>
            </w:tcBorders>
            <w:hideMark/>
          </w:tcPr>
          <w:p w:rsidR="00BF554F" w:rsidRPr="00091142" w:rsidRDefault="00BF554F">
            <w:pPr>
              <w:pStyle w:val="TAL"/>
            </w:pPr>
            <w:r w:rsidRPr="00091142">
              <w:t>TFG11</w:t>
            </w:r>
          </w:p>
        </w:tc>
        <w:tc>
          <w:tcPr>
            <w:tcW w:w="2007" w:type="dxa"/>
            <w:tcBorders>
              <w:top w:val="single" w:sz="4" w:space="0" w:color="auto"/>
              <w:left w:val="single" w:sz="4" w:space="0" w:color="auto"/>
              <w:bottom w:val="single" w:sz="4" w:space="0" w:color="auto"/>
              <w:right w:val="single" w:sz="4" w:space="0" w:color="auto"/>
            </w:tcBorders>
            <w:hideMark/>
          </w:tcPr>
          <w:p w:rsidR="00BF554F" w:rsidRPr="00091142" w:rsidRDefault="00BF554F">
            <w:pPr>
              <w:pStyle w:val="TAL"/>
            </w:pPr>
            <w:r w:rsidRPr="00091142">
              <w:t>Stop timer TFG11.</w:t>
            </w:r>
          </w:p>
        </w:tc>
      </w:tr>
      <w:tr w:rsidR="00BF554F" w:rsidRPr="00091142" w:rsidTr="00BF554F">
        <w:trPr>
          <w:cantSplit/>
          <w:jc w:val="center"/>
        </w:trPr>
        <w:tc>
          <w:tcPr>
            <w:tcW w:w="1447" w:type="dxa"/>
            <w:tcBorders>
              <w:top w:val="single" w:sz="4" w:space="0" w:color="auto"/>
              <w:left w:val="single" w:sz="4" w:space="0" w:color="auto"/>
              <w:bottom w:val="single" w:sz="4" w:space="0" w:color="auto"/>
              <w:right w:val="single" w:sz="4" w:space="0" w:color="auto"/>
            </w:tcBorders>
            <w:hideMark/>
          </w:tcPr>
          <w:p w:rsidR="00BF554F" w:rsidRPr="00091142" w:rsidRDefault="00BF554F">
            <w:pPr>
              <w:pStyle w:val="TAL"/>
            </w:pPr>
            <w:r w:rsidRPr="00091142">
              <w:t xml:space="preserve">CFG12 </w:t>
            </w:r>
            <w:r w:rsidRPr="00091142">
              <w:rPr>
                <w:lang w:eastAsia="ko-KR"/>
              </w:rPr>
              <w:t>(imminent peril end retransmission)</w:t>
            </w:r>
          </w:p>
        </w:tc>
        <w:tc>
          <w:tcPr>
            <w:tcW w:w="2250" w:type="dxa"/>
            <w:tcBorders>
              <w:top w:val="single" w:sz="4" w:space="0" w:color="auto"/>
              <w:left w:val="single" w:sz="4" w:space="0" w:color="auto"/>
              <w:bottom w:val="single" w:sz="4" w:space="0" w:color="auto"/>
              <w:right w:val="single" w:sz="4" w:space="0" w:color="auto"/>
            </w:tcBorders>
            <w:hideMark/>
          </w:tcPr>
          <w:p w:rsidR="00BF554F" w:rsidRPr="00091142" w:rsidRDefault="00BF554F">
            <w:pPr>
              <w:pStyle w:val="TAL"/>
            </w:pPr>
            <w:r w:rsidRPr="00091142">
              <w:t>Default value: 5</w:t>
            </w:r>
          </w:p>
          <w:p w:rsidR="00057649" w:rsidRPr="00091142" w:rsidRDefault="00057649" w:rsidP="00057649">
            <w:pPr>
              <w:pStyle w:val="TAL"/>
            </w:pPr>
          </w:p>
          <w:p w:rsidR="00057649" w:rsidRPr="00091142" w:rsidRDefault="00057649" w:rsidP="00057649">
            <w:pPr>
              <w:pStyle w:val="TAL"/>
            </w:pPr>
            <w:r w:rsidRPr="00091142">
              <w:t>Configurable.</w:t>
            </w:r>
          </w:p>
          <w:p w:rsidR="00057649" w:rsidRPr="00091142" w:rsidRDefault="00057649" w:rsidP="00057649">
            <w:pPr>
              <w:pStyle w:val="TAL"/>
            </w:pPr>
          </w:p>
          <w:p w:rsidR="00057649" w:rsidRPr="00091142" w:rsidRDefault="00057649" w:rsidP="00057649">
            <w:pPr>
              <w:pStyle w:val="TAL"/>
              <w:rPr>
                <w:lang w:eastAsia="ko-KR"/>
              </w:rPr>
            </w:pPr>
            <w:r w:rsidRPr="00091142">
              <w:rPr>
                <w:lang w:eastAsia="ar-SA"/>
              </w:rPr>
              <w:t xml:space="preserve">Set to the value of </w:t>
            </w:r>
            <w:r w:rsidRPr="00091142">
              <w:rPr>
                <w:lang w:eastAsia="ko-KR"/>
              </w:rPr>
              <w:t>"/&lt;x&gt;/OffNetwork/Counters/CFG12" leaf node present in the UE initial configuration as specified in 3GPP TS 24.383 [45].</w:t>
            </w:r>
          </w:p>
          <w:p w:rsidR="00057649" w:rsidRPr="00091142" w:rsidRDefault="00057649">
            <w:pPr>
              <w:pStyle w:val="TAL"/>
            </w:pPr>
          </w:p>
        </w:tc>
        <w:tc>
          <w:tcPr>
            <w:tcW w:w="2340" w:type="dxa"/>
            <w:tcBorders>
              <w:top w:val="single" w:sz="4" w:space="0" w:color="auto"/>
              <w:left w:val="single" w:sz="4" w:space="0" w:color="auto"/>
              <w:bottom w:val="single" w:sz="4" w:space="0" w:color="auto"/>
              <w:right w:val="single" w:sz="4" w:space="0" w:color="auto"/>
            </w:tcBorders>
            <w:hideMark/>
          </w:tcPr>
          <w:p w:rsidR="00BF554F" w:rsidRPr="00091142" w:rsidRDefault="00BF554F">
            <w:pPr>
              <w:pStyle w:val="TAL"/>
            </w:pPr>
            <w:r w:rsidRPr="00091142">
              <w:t>TFG12</w:t>
            </w:r>
          </w:p>
        </w:tc>
        <w:tc>
          <w:tcPr>
            <w:tcW w:w="2007" w:type="dxa"/>
            <w:tcBorders>
              <w:top w:val="single" w:sz="4" w:space="0" w:color="auto"/>
              <w:left w:val="single" w:sz="4" w:space="0" w:color="auto"/>
              <w:bottom w:val="single" w:sz="4" w:space="0" w:color="auto"/>
              <w:right w:val="single" w:sz="4" w:space="0" w:color="auto"/>
            </w:tcBorders>
            <w:hideMark/>
          </w:tcPr>
          <w:p w:rsidR="00BF554F" w:rsidRPr="00091142" w:rsidRDefault="00BF554F">
            <w:pPr>
              <w:pStyle w:val="TAL"/>
            </w:pPr>
            <w:r w:rsidRPr="00091142">
              <w:rPr>
                <w:lang w:eastAsia="ko-KR"/>
              </w:rPr>
              <w:t>Stop timer TFG12</w:t>
            </w:r>
            <w:r w:rsidRPr="00091142">
              <w:t>.</w:t>
            </w:r>
          </w:p>
        </w:tc>
      </w:tr>
    </w:tbl>
    <w:p w:rsidR="00273ADE" w:rsidRPr="00091142" w:rsidRDefault="00273ADE" w:rsidP="00D3770C"/>
    <w:p w:rsidR="00631FC5" w:rsidRPr="00091142" w:rsidRDefault="00631FC5" w:rsidP="00631FC5">
      <w:pPr>
        <w:pStyle w:val="Heading2"/>
      </w:pPr>
      <w:r w:rsidRPr="00091142">
        <w:t>C.2.</w:t>
      </w:r>
      <w:r w:rsidR="00BF554F" w:rsidRPr="00091142">
        <w:t>2</w:t>
      </w:r>
      <w:r w:rsidRPr="00091142">
        <w:tab/>
        <w:t>Counters in off-network private call</w:t>
      </w:r>
    </w:p>
    <w:p w:rsidR="00631FC5" w:rsidRPr="00091142" w:rsidRDefault="00631FC5" w:rsidP="00631FC5">
      <w:r w:rsidRPr="00091142">
        <w:t>The table C.2.</w:t>
      </w:r>
      <w:r w:rsidR="00BF554F" w:rsidRPr="00091142">
        <w:t>2</w:t>
      </w:r>
      <w:r w:rsidRPr="00091142">
        <w:t xml:space="preserve">-1 lists </w:t>
      </w:r>
      <w:r w:rsidR="006254F8" w:rsidRPr="00091142">
        <w:t xml:space="preserve">the </w:t>
      </w:r>
      <w:r w:rsidRPr="00091142">
        <w:t xml:space="preserve">counters </w:t>
      </w:r>
      <w:r w:rsidR="006254F8" w:rsidRPr="00091142">
        <w:t xml:space="preserve">used </w:t>
      </w:r>
      <w:r w:rsidRPr="00091142">
        <w:t xml:space="preserve">in off-network private call, their </w:t>
      </w:r>
      <w:r w:rsidR="006254F8" w:rsidRPr="00091142">
        <w:t xml:space="preserve">default upper </w:t>
      </w:r>
      <w:r w:rsidRPr="00091142">
        <w:t xml:space="preserve">limits and the action </w:t>
      </w:r>
      <w:r w:rsidR="006254F8" w:rsidRPr="00091142">
        <w:t>to take upon reaching the upper limit</w:t>
      </w:r>
      <w:r w:rsidRPr="00091142">
        <w:t>.</w:t>
      </w:r>
      <w:r w:rsidR="006254F8" w:rsidRPr="00091142">
        <w:t xml:space="preserve"> The counters start at </w:t>
      </w:r>
      <w:r w:rsidR="00057649" w:rsidRPr="00091142">
        <w:t>1</w:t>
      </w:r>
      <w:r w:rsidR="006254F8" w:rsidRPr="00091142">
        <w:t>.</w:t>
      </w:r>
    </w:p>
    <w:p w:rsidR="00631FC5" w:rsidRPr="00091142" w:rsidRDefault="00631FC5" w:rsidP="00631FC5">
      <w:pPr>
        <w:pStyle w:val="TH"/>
      </w:pPr>
      <w:r w:rsidRPr="00091142">
        <w:lastRenderedPageBreak/>
        <w:t>Table C.2.</w:t>
      </w:r>
      <w:r w:rsidR="00BF554F" w:rsidRPr="00091142">
        <w:t>2</w:t>
      </w:r>
      <w:r w:rsidRPr="00091142">
        <w:t>-1: Counters in off-network private call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447"/>
        <w:gridCol w:w="2935"/>
        <w:gridCol w:w="2340"/>
        <w:gridCol w:w="2007"/>
      </w:tblGrid>
      <w:tr w:rsidR="00631FC5" w:rsidRPr="00091142" w:rsidTr="00043AF9">
        <w:trPr>
          <w:cantSplit/>
          <w:trHeight w:val="288"/>
          <w:tblHeader/>
          <w:jc w:val="center"/>
        </w:trPr>
        <w:tc>
          <w:tcPr>
            <w:tcW w:w="1427" w:type="dxa"/>
            <w:shd w:val="clear" w:color="auto" w:fill="auto"/>
            <w:vAlign w:val="center"/>
          </w:tcPr>
          <w:p w:rsidR="00631FC5" w:rsidRPr="00091142" w:rsidRDefault="00631FC5" w:rsidP="00043AF9">
            <w:pPr>
              <w:pStyle w:val="TAH"/>
            </w:pPr>
            <w:r w:rsidRPr="00091142">
              <w:t>Counter</w:t>
            </w:r>
          </w:p>
        </w:tc>
        <w:tc>
          <w:tcPr>
            <w:tcW w:w="2250" w:type="dxa"/>
            <w:shd w:val="clear" w:color="auto" w:fill="auto"/>
            <w:vAlign w:val="center"/>
          </w:tcPr>
          <w:p w:rsidR="00631FC5" w:rsidRPr="00091142" w:rsidRDefault="006254F8" w:rsidP="00043AF9">
            <w:pPr>
              <w:pStyle w:val="TAH"/>
            </w:pPr>
            <w:r w:rsidRPr="00091142">
              <w:t xml:space="preserve">Upper </w:t>
            </w:r>
            <w:r w:rsidR="00631FC5" w:rsidRPr="00091142">
              <w:t>Limit</w:t>
            </w:r>
          </w:p>
        </w:tc>
        <w:tc>
          <w:tcPr>
            <w:tcW w:w="2340" w:type="dxa"/>
            <w:shd w:val="clear" w:color="auto" w:fill="auto"/>
            <w:vAlign w:val="center"/>
          </w:tcPr>
          <w:p w:rsidR="00631FC5" w:rsidRPr="00091142" w:rsidRDefault="00631FC5" w:rsidP="00043AF9">
            <w:pPr>
              <w:pStyle w:val="TAH"/>
            </w:pPr>
            <w:r w:rsidRPr="00091142">
              <w:t>Associated timer</w:t>
            </w:r>
          </w:p>
        </w:tc>
        <w:tc>
          <w:tcPr>
            <w:tcW w:w="2007" w:type="dxa"/>
            <w:shd w:val="clear" w:color="auto" w:fill="auto"/>
            <w:vAlign w:val="center"/>
          </w:tcPr>
          <w:p w:rsidR="00631FC5" w:rsidRPr="00091142" w:rsidRDefault="006254F8" w:rsidP="00043AF9">
            <w:pPr>
              <w:pStyle w:val="TAH"/>
            </w:pPr>
            <w:r w:rsidRPr="00091142">
              <w:t>Upon reaching the upper limit</w:t>
            </w:r>
          </w:p>
        </w:tc>
      </w:tr>
      <w:tr w:rsidR="00631FC5" w:rsidRPr="00091142" w:rsidTr="00043AF9">
        <w:trPr>
          <w:cantSplit/>
          <w:jc w:val="center"/>
        </w:trPr>
        <w:tc>
          <w:tcPr>
            <w:tcW w:w="1427" w:type="dxa"/>
            <w:shd w:val="clear" w:color="auto" w:fill="auto"/>
          </w:tcPr>
          <w:p w:rsidR="00631FC5" w:rsidRPr="00091142" w:rsidRDefault="00631FC5" w:rsidP="00043AF9">
            <w:pPr>
              <w:pStyle w:val="TAL"/>
            </w:pPr>
            <w:r w:rsidRPr="00091142">
              <w:t>C</w:t>
            </w:r>
            <w:r w:rsidR="00BF554F" w:rsidRPr="00091142">
              <w:t>FP</w:t>
            </w:r>
            <w:r w:rsidRPr="00091142">
              <w:t>1</w:t>
            </w:r>
          </w:p>
          <w:p w:rsidR="00631FC5" w:rsidRPr="00091142" w:rsidRDefault="00CB2263" w:rsidP="00043AF9">
            <w:pPr>
              <w:pStyle w:val="TAL"/>
            </w:pPr>
            <w:r w:rsidRPr="00091142">
              <w:t>(p</w:t>
            </w:r>
            <w:r w:rsidR="00631FC5" w:rsidRPr="00091142">
              <w:t>rivate call request retransmission</w:t>
            </w:r>
            <w:r w:rsidRPr="00091142">
              <w:t>)</w:t>
            </w:r>
          </w:p>
        </w:tc>
        <w:tc>
          <w:tcPr>
            <w:tcW w:w="2250" w:type="dxa"/>
            <w:shd w:val="clear" w:color="auto" w:fill="auto"/>
          </w:tcPr>
          <w:p w:rsidR="00BF554F" w:rsidRPr="00091142" w:rsidRDefault="00BF554F" w:rsidP="00BF554F">
            <w:pPr>
              <w:pStyle w:val="TAL"/>
              <w:rPr>
                <w:lang w:eastAsia="ko-KR"/>
              </w:rPr>
            </w:pPr>
            <w:r w:rsidRPr="00091142">
              <w:t xml:space="preserve">Default value: </w:t>
            </w:r>
            <w:r w:rsidRPr="00091142">
              <w:rPr>
                <w:lang w:eastAsia="ko-KR"/>
              </w:rPr>
              <w:t>3</w:t>
            </w:r>
          </w:p>
          <w:p w:rsidR="00057649" w:rsidRPr="00091142" w:rsidRDefault="00057649" w:rsidP="00057649">
            <w:pPr>
              <w:pStyle w:val="TAL"/>
            </w:pPr>
          </w:p>
          <w:p w:rsidR="00057649" w:rsidRPr="00091142" w:rsidRDefault="00057649" w:rsidP="00057649">
            <w:pPr>
              <w:pStyle w:val="TAL"/>
            </w:pPr>
            <w:r w:rsidRPr="00091142">
              <w:t>Configurable.</w:t>
            </w:r>
          </w:p>
          <w:p w:rsidR="00057649" w:rsidRPr="00091142" w:rsidRDefault="00057649" w:rsidP="00057649">
            <w:pPr>
              <w:pStyle w:val="TAL"/>
            </w:pPr>
          </w:p>
          <w:p w:rsidR="00057649" w:rsidRPr="00091142" w:rsidRDefault="00057649" w:rsidP="00057649">
            <w:pPr>
              <w:pStyle w:val="TAL"/>
              <w:rPr>
                <w:lang w:eastAsia="ko-KR"/>
              </w:rPr>
            </w:pPr>
            <w:r w:rsidRPr="00091142">
              <w:rPr>
                <w:lang w:eastAsia="ar-SA"/>
              </w:rPr>
              <w:t xml:space="preserve">Set to the value of </w:t>
            </w:r>
            <w:r w:rsidRPr="00091142">
              <w:rPr>
                <w:lang w:eastAsia="ko-KR"/>
              </w:rPr>
              <w:t>"/&lt;x&gt;/OffNetwork/Counters/CFP1" leaf node present in the UE initial configuration as specified in 3GPP TS 24.383 [45].</w:t>
            </w:r>
          </w:p>
          <w:p w:rsidR="00057649" w:rsidRPr="00091142" w:rsidRDefault="00057649" w:rsidP="00BF554F">
            <w:pPr>
              <w:pStyle w:val="TAL"/>
            </w:pPr>
          </w:p>
          <w:p w:rsidR="00631FC5" w:rsidRPr="00091142" w:rsidRDefault="00631FC5" w:rsidP="00043AF9">
            <w:pPr>
              <w:pStyle w:val="TAL"/>
            </w:pPr>
          </w:p>
        </w:tc>
        <w:tc>
          <w:tcPr>
            <w:tcW w:w="2340" w:type="dxa"/>
            <w:shd w:val="clear" w:color="auto" w:fill="auto"/>
          </w:tcPr>
          <w:p w:rsidR="00631FC5" w:rsidRPr="00091142" w:rsidRDefault="00631FC5" w:rsidP="00043AF9">
            <w:pPr>
              <w:pStyle w:val="TAL"/>
            </w:pPr>
            <w:r w:rsidRPr="00091142">
              <w:t>T</w:t>
            </w:r>
            <w:r w:rsidR="00C46441" w:rsidRPr="00091142">
              <w:t>FP</w:t>
            </w:r>
            <w:r w:rsidRPr="00091142">
              <w:t>1</w:t>
            </w:r>
          </w:p>
        </w:tc>
        <w:tc>
          <w:tcPr>
            <w:tcW w:w="2007" w:type="dxa"/>
            <w:shd w:val="clear" w:color="auto" w:fill="auto"/>
          </w:tcPr>
          <w:p w:rsidR="00631FC5" w:rsidRPr="00091142" w:rsidRDefault="00631FC5" w:rsidP="00043AF9">
            <w:pPr>
              <w:pStyle w:val="TAL"/>
            </w:pPr>
            <w:r w:rsidRPr="00091142">
              <w:t>Assume the called client is not available. Terminate call setup.</w:t>
            </w:r>
          </w:p>
        </w:tc>
      </w:tr>
      <w:tr w:rsidR="00631FC5" w:rsidRPr="00091142" w:rsidTr="00043AF9">
        <w:trPr>
          <w:cantSplit/>
          <w:jc w:val="center"/>
        </w:trPr>
        <w:tc>
          <w:tcPr>
            <w:tcW w:w="1427" w:type="dxa"/>
            <w:shd w:val="clear" w:color="auto" w:fill="auto"/>
          </w:tcPr>
          <w:p w:rsidR="00631FC5" w:rsidRPr="00091142" w:rsidRDefault="00631FC5" w:rsidP="00043AF9">
            <w:pPr>
              <w:pStyle w:val="TAL"/>
            </w:pPr>
            <w:r w:rsidRPr="00091142">
              <w:t>C</w:t>
            </w:r>
            <w:r w:rsidR="00BF554F" w:rsidRPr="00091142">
              <w:t>FP3</w:t>
            </w:r>
            <w:r w:rsidRPr="00091142">
              <w:t xml:space="preserve"> </w:t>
            </w:r>
            <w:r w:rsidR="00CB2263" w:rsidRPr="00091142">
              <w:t>(</w:t>
            </w:r>
            <w:r w:rsidRPr="00091142">
              <w:t>private call release retransmission</w:t>
            </w:r>
            <w:r w:rsidR="00CB2263" w:rsidRPr="00091142">
              <w:t>)</w:t>
            </w:r>
          </w:p>
        </w:tc>
        <w:tc>
          <w:tcPr>
            <w:tcW w:w="2250" w:type="dxa"/>
            <w:shd w:val="clear" w:color="auto" w:fill="auto"/>
          </w:tcPr>
          <w:p w:rsidR="00BF554F" w:rsidRPr="00091142" w:rsidRDefault="00BF554F" w:rsidP="00BF554F">
            <w:pPr>
              <w:pStyle w:val="TAL"/>
              <w:rPr>
                <w:lang w:eastAsia="ko-KR"/>
              </w:rPr>
            </w:pPr>
            <w:r w:rsidRPr="00091142">
              <w:t xml:space="preserve">Default value: </w:t>
            </w:r>
            <w:r w:rsidRPr="00091142">
              <w:rPr>
                <w:lang w:eastAsia="ko-KR"/>
              </w:rPr>
              <w:t>3</w:t>
            </w:r>
          </w:p>
          <w:p w:rsidR="00057649" w:rsidRPr="00091142" w:rsidRDefault="00057649" w:rsidP="00057649">
            <w:pPr>
              <w:pStyle w:val="TAL"/>
            </w:pPr>
          </w:p>
          <w:p w:rsidR="00057649" w:rsidRPr="00091142" w:rsidRDefault="00057649" w:rsidP="00057649">
            <w:pPr>
              <w:pStyle w:val="TAL"/>
            </w:pPr>
            <w:r w:rsidRPr="00091142">
              <w:t>Configurable.</w:t>
            </w:r>
          </w:p>
          <w:p w:rsidR="00057649" w:rsidRPr="00091142" w:rsidRDefault="00057649" w:rsidP="00057649">
            <w:pPr>
              <w:pStyle w:val="TAL"/>
            </w:pPr>
          </w:p>
          <w:p w:rsidR="00057649" w:rsidRPr="00091142" w:rsidRDefault="00057649" w:rsidP="00BF554F">
            <w:pPr>
              <w:pStyle w:val="TAL"/>
              <w:rPr>
                <w:lang w:eastAsia="ko-KR"/>
              </w:rPr>
            </w:pPr>
            <w:r w:rsidRPr="00091142">
              <w:rPr>
                <w:lang w:eastAsia="ar-SA"/>
              </w:rPr>
              <w:t xml:space="preserve">Set to the value of </w:t>
            </w:r>
            <w:r w:rsidRPr="00091142">
              <w:rPr>
                <w:lang w:eastAsia="ko-KR"/>
              </w:rPr>
              <w:t>"/&lt;x&gt;/OffNetwork/Counters/CFP3" leaf node present in the UE initial configuration as specified in 3GPP TS 24.383 [45].</w:t>
            </w:r>
          </w:p>
          <w:p w:rsidR="00631FC5" w:rsidRPr="00091142" w:rsidRDefault="00631FC5" w:rsidP="00043AF9">
            <w:pPr>
              <w:pStyle w:val="TAL"/>
            </w:pPr>
          </w:p>
        </w:tc>
        <w:tc>
          <w:tcPr>
            <w:tcW w:w="2340" w:type="dxa"/>
            <w:shd w:val="clear" w:color="auto" w:fill="auto"/>
          </w:tcPr>
          <w:p w:rsidR="00631FC5" w:rsidRPr="00091142" w:rsidRDefault="00631FC5" w:rsidP="00043AF9">
            <w:pPr>
              <w:pStyle w:val="TAL"/>
            </w:pPr>
            <w:r w:rsidRPr="00091142">
              <w:t>T</w:t>
            </w:r>
            <w:r w:rsidR="00C46441" w:rsidRPr="00091142">
              <w:t>FP</w:t>
            </w:r>
            <w:r w:rsidR="00BF554F" w:rsidRPr="00091142">
              <w:t>3</w:t>
            </w:r>
          </w:p>
        </w:tc>
        <w:tc>
          <w:tcPr>
            <w:tcW w:w="2007" w:type="dxa"/>
            <w:shd w:val="clear" w:color="auto" w:fill="auto"/>
          </w:tcPr>
          <w:p w:rsidR="00631FC5" w:rsidRPr="00091142" w:rsidRDefault="00631FC5" w:rsidP="00043AF9">
            <w:pPr>
              <w:pStyle w:val="TAL"/>
            </w:pPr>
            <w:r w:rsidRPr="00091142">
              <w:rPr>
                <w:lang w:eastAsia="ko-KR"/>
              </w:rPr>
              <w:t>A</w:t>
            </w:r>
            <w:r w:rsidRPr="00091142">
              <w:t>ssume the receiving client is not available anymore. Release the call.</w:t>
            </w:r>
          </w:p>
        </w:tc>
      </w:tr>
      <w:tr w:rsidR="00631FC5" w:rsidRPr="00091142" w:rsidTr="00043AF9">
        <w:trPr>
          <w:cantSplit/>
          <w:jc w:val="center"/>
        </w:trPr>
        <w:tc>
          <w:tcPr>
            <w:tcW w:w="1427" w:type="dxa"/>
            <w:shd w:val="clear" w:color="auto" w:fill="auto"/>
          </w:tcPr>
          <w:p w:rsidR="00631FC5" w:rsidRPr="00091142" w:rsidRDefault="00631FC5" w:rsidP="00043AF9">
            <w:pPr>
              <w:pStyle w:val="TAL"/>
            </w:pPr>
            <w:r w:rsidRPr="00091142">
              <w:t>C</w:t>
            </w:r>
            <w:r w:rsidR="00BF554F" w:rsidRPr="00091142">
              <w:t>FP</w:t>
            </w:r>
            <w:r w:rsidRPr="00091142">
              <w:t xml:space="preserve">4 </w:t>
            </w:r>
            <w:r w:rsidR="00CB2263" w:rsidRPr="00091142">
              <w:t>(</w:t>
            </w:r>
            <w:r w:rsidRPr="00091142">
              <w:t>private call accept retransmission</w:t>
            </w:r>
            <w:r w:rsidR="00CB2263" w:rsidRPr="00091142">
              <w:t>)</w:t>
            </w:r>
          </w:p>
        </w:tc>
        <w:tc>
          <w:tcPr>
            <w:tcW w:w="2250" w:type="dxa"/>
            <w:shd w:val="clear" w:color="auto" w:fill="auto"/>
          </w:tcPr>
          <w:p w:rsidR="00BF554F" w:rsidRPr="00091142" w:rsidRDefault="00BF554F" w:rsidP="00BF554F">
            <w:pPr>
              <w:pStyle w:val="TAL"/>
            </w:pPr>
            <w:r w:rsidRPr="00091142">
              <w:t xml:space="preserve">Default value: </w:t>
            </w:r>
            <w:r w:rsidRPr="00091142">
              <w:rPr>
                <w:lang w:eastAsia="ko-KR"/>
              </w:rPr>
              <w:t>3</w:t>
            </w:r>
          </w:p>
          <w:p w:rsidR="00057649" w:rsidRPr="00091142" w:rsidRDefault="00057649" w:rsidP="00057649">
            <w:pPr>
              <w:pStyle w:val="TAL"/>
            </w:pPr>
          </w:p>
          <w:p w:rsidR="00057649" w:rsidRPr="00091142" w:rsidRDefault="00057649" w:rsidP="00057649">
            <w:pPr>
              <w:pStyle w:val="TAL"/>
            </w:pPr>
            <w:r w:rsidRPr="00091142">
              <w:t>Configurable.</w:t>
            </w:r>
          </w:p>
          <w:p w:rsidR="00057649" w:rsidRPr="00091142" w:rsidRDefault="00057649" w:rsidP="00057649">
            <w:pPr>
              <w:pStyle w:val="TAL"/>
            </w:pPr>
          </w:p>
          <w:p w:rsidR="00057649" w:rsidRPr="00091142" w:rsidRDefault="00057649" w:rsidP="00057649">
            <w:pPr>
              <w:pStyle w:val="TAL"/>
              <w:rPr>
                <w:lang w:eastAsia="ko-KR"/>
              </w:rPr>
            </w:pPr>
            <w:r w:rsidRPr="00091142">
              <w:rPr>
                <w:lang w:eastAsia="ar-SA"/>
              </w:rPr>
              <w:t xml:space="preserve">Set to the value of </w:t>
            </w:r>
            <w:r w:rsidRPr="00091142">
              <w:rPr>
                <w:lang w:eastAsia="ko-KR"/>
              </w:rPr>
              <w:t>"/&lt;x&gt;/OffNetwork/Counters/CFP4" leaf node present in the UE initial configuration as specified in 3GPP TS 24.383 [45].</w:t>
            </w:r>
          </w:p>
          <w:p w:rsidR="00631FC5" w:rsidRPr="00091142" w:rsidRDefault="00631FC5" w:rsidP="00043AF9">
            <w:pPr>
              <w:pStyle w:val="TAL"/>
            </w:pPr>
          </w:p>
        </w:tc>
        <w:tc>
          <w:tcPr>
            <w:tcW w:w="2340" w:type="dxa"/>
            <w:shd w:val="clear" w:color="auto" w:fill="auto"/>
          </w:tcPr>
          <w:p w:rsidR="00631FC5" w:rsidRPr="00091142" w:rsidRDefault="00631FC5" w:rsidP="00043AF9">
            <w:pPr>
              <w:pStyle w:val="TAL"/>
            </w:pPr>
            <w:r w:rsidRPr="00091142">
              <w:t>T</w:t>
            </w:r>
            <w:r w:rsidR="00C46441" w:rsidRPr="00091142">
              <w:t>FP</w:t>
            </w:r>
            <w:r w:rsidRPr="00091142">
              <w:t>4</w:t>
            </w:r>
          </w:p>
        </w:tc>
        <w:tc>
          <w:tcPr>
            <w:tcW w:w="2007" w:type="dxa"/>
            <w:shd w:val="clear" w:color="auto" w:fill="auto"/>
          </w:tcPr>
          <w:p w:rsidR="00631FC5" w:rsidRPr="00091142" w:rsidRDefault="00631FC5" w:rsidP="00043AF9">
            <w:pPr>
              <w:pStyle w:val="TAL"/>
              <w:rPr>
                <w:lang w:eastAsia="ko-KR"/>
              </w:rPr>
            </w:pPr>
            <w:r w:rsidRPr="00091142">
              <w:rPr>
                <w:lang w:eastAsia="ko-KR"/>
              </w:rPr>
              <w:t>Notify call setup failure.</w:t>
            </w:r>
          </w:p>
        </w:tc>
      </w:tr>
      <w:tr w:rsidR="00FE7AFC" w:rsidRPr="00091142" w:rsidTr="00043AF9">
        <w:trPr>
          <w:cantSplit/>
          <w:jc w:val="center"/>
        </w:trPr>
        <w:tc>
          <w:tcPr>
            <w:tcW w:w="1427" w:type="dxa"/>
            <w:shd w:val="clear" w:color="auto" w:fill="auto"/>
          </w:tcPr>
          <w:p w:rsidR="00FE7AFC" w:rsidRPr="00091142" w:rsidRDefault="00FE7AFC" w:rsidP="00BB635A">
            <w:pPr>
              <w:pStyle w:val="TAL"/>
            </w:pPr>
            <w:r w:rsidRPr="00091142">
              <w:t>C</w:t>
            </w:r>
            <w:r w:rsidR="00BF554F" w:rsidRPr="00091142">
              <w:t>FP</w:t>
            </w:r>
            <w:r w:rsidRPr="00091142">
              <w:rPr>
                <w:lang w:eastAsia="ko-KR"/>
              </w:rPr>
              <w:t>6</w:t>
            </w:r>
            <w:r w:rsidRPr="00091142">
              <w:t xml:space="preserve"> </w:t>
            </w:r>
            <w:r w:rsidR="00CB2263" w:rsidRPr="00091142">
              <w:t>(</w:t>
            </w:r>
            <w:r w:rsidR="00BB635A" w:rsidRPr="00091142">
              <w:t xml:space="preserve">emergency </w:t>
            </w:r>
            <w:r w:rsidRPr="00091142">
              <w:t xml:space="preserve">private call </w:t>
            </w:r>
            <w:r w:rsidR="00BB635A" w:rsidRPr="00091142">
              <w:t xml:space="preserve">cancel </w:t>
            </w:r>
            <w:r w:rsidRPr="00091142">
              <w:t>retransmission</w:t>
            </w:r>
            <w:r w:rsidR="00CB2263" w:rsidRPr="00091142">
              <w:t>)</w:t>
            </w:r>
          </w:p>
        </w:tc>
        <w:tc>
          <w:tcPr>
            <w:tcW w:w="2250" w:type="dxa"/>
            <w:shd w:val="clear" w:color="auto" w:fill="auto"/>
          </w:tcPr>
          <w:p w:rsidR="00BF554F" w:rsidRPr="00091142" w:rsidRDefault="00BF554F" w:rsidP="00BF554F">
            <w:pPr>
              <w:pStyle w:val="TAL"/>
              <w:rPr>
                <w:lang w:eastAsia="ko-KR"/>
              </w:rPr>
            </w:pPr>
            <w:r w:rsidRPr="00091142">
              <w:t xml:space="preserve">Default value: </w:t>
            </w:r>
            <w:r w:rsidRPr="00091142">
              <w:rPr>
                <w:lang w:eastAsia="ko-KR"/>
              </w:rPr>
              <w:t>3</w:t>
            </w:r>
          </w:p>
          <w:p w:rsidR="00057649" w:rsidRPr="00091142" w:rsidRDefault="00057649" w:rsidP="00057649">
            <w:pPr>
              <w:pStyle w:val="TAL"/>
            </w:pPr>
          </w:p>
          <w:p w:rsidR="00057649" w:rsidRPr="00091142" w:rsidRDefault="00057649" w:rsidP="00057649">
            <w:pPr>
              <w:pStyle w:val="TAL"/>
            </w:pPr>
            <w:r w:rsidRPr="00091142">
              <w:t>Configurable.</w:t>
            </w:r>
          </w:p>
          <w:p w:rsidR="00057649" w:rsidRPr="00091142" w:rsidRDefault="00057649" w:rsidP="00057649">
            <w:pPr>
              <w:pStyle w:val="TAL"/>
            </w:pPr>
          </w:p>
          <w:p w:rsidR="00057649" w:rsidRPr="00091142" w:rsidRDefault="00057649" w:rsidP="00BF554F">
            <w:pPr>
              <w:pStyle w:val="TAL"/>
              <w:rPr>
                <w:lang w:eastAsia="ko-KR"/>
              </w:rPr>
            </w:pPr>
            <w:r w:rsidRPr="00091142">
              <w:rPr>
                <w:lang w:eastAsia="ar-SA"/>
              </w:rPr>
              <w:t xml:space="preserve">Set to the value of </w:t>
            </w:r>
            <w:r w:rsidRPr="00091142">
              <w:rPr>
                <w:lang w:eastAsia="ko-KR"/>
              </w:rPr>
              <w:t>"/&lt;x&gt;/OffNetwork/Counters/CFP6" leaf node present in the UE initial configuration as specified in 3GPP TS 24.383 [45].</w:t>
            </w:r>
          </w:p>
          <w:p w:rsidR="00FE7AFC" w:rsidRPr="00091142" w:rsidRDefault="00FE7AFC" w:rsidP="00043AF9">
            <w:pPr>
              <w:pStyle w:val="TAL"/>
            </w:pPr>
          </w:p>
        </w:tc>
        <w:tc>
          <w:tcPr>
            <w:tcW w:w="2340" w:type="dxa"/>
            <w:shd w:val="clear" w:color="auto" w:fill="auto"/>
          </w:tcPr>
          <w:p w:rsidR="00FE7AFC" w:rsidRPr="00091142" w:rsidRDefault="00FE7AFC" w:rsidP="00043AF9">
            <w:pPr>
              <w:pStyle w:val="TAL"/>
            </w:pPr>
            <w:r w:rsidRPr="00091142">
              <w:t>T</w:t>
            </w:r>
            <w:r w:rsidR="00C46441" w:rsidRPr="00091142">
              <w:t>FP</w:t>
            </w:r>
            <w:r w:rsidRPr="00091142">
              <w:rPr>
                <w:lang w:eastAsia="ko-KR"/>
              </w:rPr>
              <w:t>6</w:t>
            </w:r>
          </w:p>
        </w:tc>
        <w:tc>
          <w:tcPr>
            <w:tcW w:w="2007" w:type="dxa"/>
            <w:shd w:val="clear" w:color="auto" w:fill="auto"/>
          </w:tcPr>
          <w:p w:rsidR="00FE7AFC" w:rsidRPr="00091142" w:rsidRDefault="00FE7AFC" w:rsidP="00043AF9">
            <w:pPr>
              <w:pStyle w:val="TAL"/>
              <w:rPr>
                <w:lang w:eastAsia="ko-KR"/>
              </w:rPr>
            </w:pPr>
            <w:r w:rsidRPr="00091142">
              <w:rPr>
                <w:lang w:eastAsia="ko-KR"/>
              </w:rPr>
              <w:t xml:space="preserve">Notify </w:t>
            </w:r>
            <w:r w:rsidR="00BB635A" w:rsidRPr="00091142">
              <w:rPr>
                <w:lang w:eastAsia="ko-KR"/>
              </w:rPr>
              <w:t xml:space="preserve">emergency </w:t>
            </w:r>
            <w:r w:rsidRPr="00091142">
              <w:rPr>
                <w:lang w:eastAsia="ko-KR"/>
              </w:rPr>
              <w:t xml:space="preserve">call </w:t>
            </w:r>
            <w:r w:rsidR="00BB635A" w:rsidRPr="00091142">
              <w:rPr>
                <w:lang w:eastAsia="ko-KR"/>
              </w:rPr>
              <w:t>release</w:t>
            </w:r>
            <w:r w:rsidRPr="00091142">
              <w:rPr>
                <w:lang w:eastAsia="ko-KR"/>
              </w:rPr>
              <w:t xml:space="preserve"> failure.</w:t>
            </w:r>
          </w:p>
        </w:tc>
      </w:tr>
    </w:tbl>
    <w:p w:rsidR="00631FC5" w:rsidRPr="00091142" w:rsidRDefault="00631FC5" w:rsidP="00E6010C"/>
    <w:p w:rsidR="00962140" w:rsidRPr="00091142" w:rsidRDefault="00707063" w:rsidP="003D0968">
      <w:pPr>
        <w:pStyle w:val="Heading8"/>
      </w:pPr>
      <w:r w:rsidRPr="00091142">
        <w:br w:type="page"/>
      </w:r>
      <w:r w:rsidR="00962140" w:rsidRPr="00091142">
        <w:lastRenderedPageBreak/>
        <w:t xml:space="preserve">Annex </w:t>
      </w:r>
      <w:r w:rsidR="00631FC5" w:rsidRPr="00091142">
        <w:t xml:space="preserve">D </w:t>
      </w:r>
      <w:r w:rsidR="00962140" w:rsidRPr="00091142">
        <w:t>(normative):</w:t>
      </w:r>
      <w:r w:rsidR="00962140" w:rsidRPr="00091142">
        <w:br/>
        <w:t>Media feature tags within the current document</w:t>
      </w:r>
    </w:p>
    <w:p w:rsidR="00962140" w:rsidRPr="00091142" w:rsidRDefault="00631FC5" w:rsidP="003D0968">
      <w:pPr>
        <w:pStyle w:val="Heading1"/>
      </w:pPr>
      <w:r w:rsidRPr="00091142">
        <w:t>D</w:t>
      </w:r>
      <w:r w:rsidR="00962140" w:rsidRPr="00091142">
        <w:t>.1</w:t>
      </w:r>
      <w:r w:rsidR="00962140" w:rsidRPr="00091142">
        <w:tab/>
        <w:t>General</w:t>
      </w:r>
    </w:p>
    <w:p w:rsidR="00962140" w:rsidRPr="00091142" w:rsidRDefault="00962140" w:rsidP="00962140">
      <w:pPr>
        <w:rPr>
          <w:lang w:eastAsia="zh-CN"/>
        </w:rPr>
      </w:pPr>
      <w:r w:rsidRPr="00091142">
        <w:rPr>
          <w:lang w:eastAsia="zh-CN"/>
        </w:rPr>
        <w:t>This subclause describes the media feature tag definitions that are applicable for the 3GPP IM CN Subsystem for the realisation of the Mission Critical Push To Talk (MCPTT) service.</w:t>
      </w:r>
    </w:p>
    <w:p w:rsidR="00962140" w:rsidRPr="00091142" w:rsidRDefault="00631FC5" w:rsidP="003D0968">
      <w:pPr>
        <w:pStyle w:val="Heading1"/>
        <w:rPr>
          <w:lang w:eastAsia="zh-CN"/>
        </w:rPr>
      </w:pPr>
      <w:r w:rsidRPr="00091142">
        <w:rPr>
          <w:lang w:eastAsia="zh-CN"/>
        </w:rPr>
        <w:t>D</w:t>
      </w:r>
      <w:r w:rsidR="00962140" w:rsidRPr="00091142">
        <w:t>.2</w:t>
      </w:r>
      <w:r w:rsidR="00962140" w:rsidRPr="00091142">
        <w:tab/>
        <w:t>Definition of media feature tag g.3gpp.mcptt</w:t>
      </w:r>
    </w:p>
    <w:p w:rsidR="00962140" w:rsidRPr="00091142" w:rsidRDefault="00962140" w:rsidP="00962140">
      <w:r w:rsidRPr="00091142">
        <w:t>Media feature tag name: g.3gpp.mcptt</w:t>
      </w:r>
    </w:p>
    <w:p w:rsidR="00962140" w:rsidRPr="00091142" w:rsidRDefault="00962140" w:rsidP="008959B3">
      <w:pPr>
        <w:pStyle w:val="EditorsNote"/>
      </w:pPr>
      <w:r w:rsidRPr="00091142">
        <w:t xml:space="preserve">Editor's </w:t>
      </w:r>
      <w:r w:rsidR="008C07BC" w:rsidRPr="00091142">
        <w:t>N</w:t>
      </w:r>
      <w:r w:rsidRPr="00091142">
        <w:t>ote: this media feature tag needs to be registered with IANA when the release 13 is completed.</w:t>
      </w:r>
    </w:p>
    <w:p w:rsidR="00962140" w:rsidRPr="00091142" w:rsidRDefault="00962140" w:rsidP="00962140">
      <w:r w:rsidRPr="00091142">
        <w:t>ASN.1 Identifier: 1.3.6.1.8.2.x</w:t>
      </w:r>
    </w:p>
    <w:p w:rsidR="00962140" w:rsidRPr="00091142" w:rsidRDefault="00962140" w:rsidP="00962140">
      <w:r w:rsidRPr="00091142">
        <w:t>Summary of the media feature indicated by this media feature tag: This media feature tag when used in a SIP request or a SIP response indicates that the function sending the SIP message supports Mission Critical Push To Talk (MCPTT) communication.</w:t>
      </w:r>
    </w:p>
    <w:p w:rsidR="00962140" w:rsidRPr="00091142" w:rsidRDefault="00962140" w:rsidP="00962140">
      <w:pPr>
        <w:rPr>
          <w:lang w:eastAsia="zh-CN"/>
        </w:rPr>
      </w:pPr>
      <w:r w:rsidRPr="00091142">
        <w:t>Values appropriate for use with this media feature tag: Boolean</w:t>
      </w:r>
    </w:p>
    <w:p w:rsidR="00962140" w:rsidRPr="00091142" w:rsidRDefault="00962140" w:rsidP="00962140">
      <w:r w:rsidRPr="00091142">
        <w:t>The media feature tag is intended primarily for use in the following applications, protocols, services, or negotiation mechanisms: This media feature tag is most useful in a communications application, for describing the capabilities of a device, such as a phone or PDA.</w:t>
      </w:r>
    </w:p>
    <w:p w:rsidR="00962140" w:rsidRPr="00091142" w:rsidRDefault="00962140" w:rsidP="00962140">
      <w:r w:rsidRPr="00091142">
        <w:t>Examples of typical use: Indicating that a mobile phone supports the</w:t>
      </w:r>
      <w:r w:rsidRPr="00091142">
        <w:rPr>
          <w:lang w:eastAsia="zh-CN"/>
        </w:rPr>
        <w:t xml:space="preserve"> </w:t>
      </w:r>
      <w:r w:rsidRPr="00091142">
        <w:t>Mission Critical Push To Talk (MCPTT) communication.</w:t>
      </w:r>
    </w:p>
    <w:p w:rsidR="00962140" w:rsidRPr="00091142" w:rsidRDefault="00962140" w:rsidP="00962140">
      <w:r w:rsidRPr="00091142">
        <w:t>Related standards or documents: 3GPP TS 24.</w:t>
      </w:r>
      <w:r w:rsidR="008C07BC" w:rsidRPr="00091142">
        <w:t>379</w:t>
      </w:r>
      <w:r w:rsidRPr="00091142">
        <w:t>: "Mission Critical Push To Talk (MCPTT) call control Protocol specification"</w:t>
      </w:r>
    </w:p>
    <w:p w:rsidR="00962140" w:rsidRPr="00091142" w:rsidRDefault="00962140" w:rsidP="00962140">
      <w:r w:rsidRPr="00091142">
        <w:t>Security Considerations: Security considerations for this media feature tag are discussed in subclause 11.1 of IETF RFC 3840 [</w:t>
      </w:r>
      <w:r w:rsidR="003F22B4" w:rsidRPr="00091142">
        <w:t>16</w:t>
      </w:r>
      <w:r w:rsidRPr="00091142">
        <w:t>].</w:t>
      </w:r>
    </w:p>
    <w:p w:rsidR="00962140" w:rsidRPr="00091142" w:rsidRDefault="00707063" w:rsidP="003D0968">
      <w:pPr>
        <w:pStyle w:val="Heading8"/>
      </w:pPr>
      <w:r w:rsidRPr="00091142">
        <w:br w:type="page"/>
      </w:r>
      <w:r w:rsidR="00962140" w:rsidRPr="00091142">
        <w:lastRenderedPageBreak/>
        <w:t xml:space="preserve">Annex </w:t>
      </w:r>
      <w:r w:rsidR="00631FC5" w:rsidRPr="00091142">
        <w:t>E</w:t>
      </w:r>
      <w:r w:rsidR="00962140" w:rsidRPr="00091142">
        <w:t xml:space="preserve"> (normative):</w:t>
      </w:r>
      <w:r w:rsidR="00962140" w:rsidRPr="00091142">
        <w:br/>
        <w:t>ICSI values defined within the current document</w:t>
      </w:r>
    </w:p>
    <w:p w:rsidR="00962140" w:rsidRPr="00091142" w:rsidRDefault="00631FC5" w:rsidP="003D0968">
      <w:pPr>
        <w:pStyle w:val="Heading1"/>
      </w:pPr>
      <w:r w:rsidRPr="00091142">
        <w:t>E</w:t>
      </w:r>
      <w:r w:rsidR="00BF4254" w:rsidRPr="00091142">
        <w:t>.1</w:t>
      </w:r>
      <w:r w:rsidR="00BF4254" w:rsidRPr="00091142">
        <w:tab/>
      </w:r>
      <w:r w:rsidR="00BF4254" w:rsidRPr="00091142">
        <w:tab/>
      </w:r>
      <w:r w:rsidR="00962140" w:rsidRPr="00091142">
        <w:t>General</w:t>
      </w:r>
    </w:p>
    <w:p w:rsidR="00962140" w:rsidRPr="00091142" w:rsidRDefault="00962140" w:rsidP="00962140">
      <w:pPr>
        <w:rPr>
          <w:lang w:eastAsia="zh-CN"/>
        </w:rPr>
      </w:pPr>
      <w:r w:rsidRPr="00091142">
        <w:rPr>
          <w:lang w:eastAsia="zh-CN"/>
        </w:rPr>
        <w:t>This subclause describes the IMS communications service identifier definitions that are applicable for the 3GPP IM CN Subsystem for the realisation of the Mission Critical Push To Talk (MCPTT) service.</w:t>
      </w:r>
    </w:p>
    <w:p w:rsidR="00962140" w:rsidRPr="00091142" w:rsidRDefault="00962140" w:rsidP="00962140">
      <w:pPr>
        <w:pStyle w:val="NO"/>
      </w:pPr>
      <w:r w:rsidRPr="00091142">
        <w:t>NOTE:</w:t>
      </w:r>
      <w:r w:rsidRPr="00091142">
        <w:tab/>
        <w:t>The template has been created using the headers of the table in http://www.3gpp.org/specifications-groups/34-uniform-resource-name-urn-list</w:t>
      </w:r>
    </w:p>
    <w:p w:rsidR="00962140" w:rsidRPr="00091142" w:rsidRDefault="00631FC5" w:rsidP="003D0968">
      <w:pPr>
        <w:pStyle w:val="Heading1"/>
      </w:pPr>
      <w:r w:rsidRPr="00091142">
        <w:t>E</w:t>
      </w:r>
      <w:r w:rsidR="00962140" w:rsidRPr="00091142">
        <w:t>.2</w:t>
      </w:r>
      <w:r w:rsidR="00BF4254" w:rsidRPr="00091142">
        <w:tab/>
      </w:r>
      <w:r w:rsidR="00BF4254" w:rsidRPr="00091142">
        <w:tab/>
      </w:r>
      <w:r w:rsidR="00962140" w:rsidRPr="00091142">
        <w:t>Definition of ICSI value for MCPTT service</w:t>
      </w:r>
    </w:p>
    <w:p w:rsidR="00962140" w:rsidRPr="00091142" w:rsidRDefault="00631FC5" w:rsidP="00131796">
      <w:pPr>
        <w:pStyle w:val="Heading2"/>
        <w:rPr>
          <w:rFonts w:eastAsia="Malgun Gothic"/>
        </w:rPr>
      </w:pPr>
      <w:r w:rsidRPr="00091142">
        <w:rPr>
          <w:rFonts w:eastAsia="Malgun Gothic"/>
        </w:rPr>
        <w:t>E</w:t>
      </w:r>
      <w:r w:rsidR="00962140" w:rsidRPr="00091142">
        <w:rPr>
          <w:rFonts w:eastAsia="Malgun Gothic"/>
        </w:rPr>
        <w:t>.2.1</w:t>
      </w:r>
      <w:r w:rsidR="00962140" w:rsidRPr="00091142">
        <w:rPr>
          <w:rFonts w:eastAsia="Malgun Gothic"/>
        </w:rPr>
        <w:tab/>
        <w:t>URN</w:t>
      </w:r>
    </w:p>
    <w:p w:rsidR="00962140" w:rsidRPr="00091142" w:rsidRDefault="00962140" w:rsidP="00962140">
      <w:r w:rsidRPr="00091142">
        <w:t>urn:urn-7:3gpp-service.ims.icsi.mcptt</w:t>
      </w:r>
    </w:p>
    <w:p w:rsidR="00962140" w:rsidRPr="00091142" w:rsidRDefault="00631FC5" w:rsidP="00131796">
      <w:pPr>
        <w:pStyle w:val="Heading2"/>
        <w:rPr>
          <w:rFonts w:eastAsia="SimSun"/>
        </w:rPr>
      </w:pPr>
      <w:r w:rsidRPr="00091142">
        <w:rPr>
          <w:rFonts w:eastAsia="SimSun"/>
        </w:rPr>
        <w:t>E</w:t>
      </w:r>
      <w:r w:rsidR="00962140" w:rsidRPr="00091142">
        <w:rPr>
          <w:rFonts w:eastAsia="SimSun"/>
        </w:rPr>
        <w:t>.2.2</w:t>
      </w:r>
      <w:r w:rsidR="00962140" w:rsidRPr="00091142">
        <w:rPr>
          <w:rFonts w:eastAsia="SimSun"/>
        </w:rPr>
        <w:tab/>
        <w:t>Description</w:t>
      </w:r>
    </w:p>
    <w:p w:rsidR="00962140" w:rsidRPr="00091142" w:rsidRDefault="00962140" w:rsidP="00962140">
      <w:r w:rsidRPr="00091142">
        <w:t>This URN indicates that the device has the capabilities to support the mission critical push to talk (MCPTT) service.</w:t>
      </w:r>
    </w:p>
    <w:p w:rsidR="00962140" w:rsidRPr="00091142" w:rsidRDefault="00631FC5" w:rsidP="000A20F9">
      <w:pPr>
        <w:pStyle w:val="Heading2"/>
      </w:pPr>
      <w:r w:rsidRPr="00091142">
        <w:t>E</w:t>
      </w:r>
      <w:r w:rsidR="00962140" w:rsidRPr="00091142">
        <w:t>.2.3</w:t>
      </w:r>
      <w:r w:rsidR="00962140" w:rsidRPr="00091142">
        <w:rPr>
          <w:rFonts w:eastAsia="Malgun Gothic"/>
        </w:rPr>
        <w:tab/>
      </w:r>
      <w:r w:rsidR="00962140" w:rsidRPr="00091142">
        <w:t>Reference</w:t>
      </w:r>
    </w:p>
    <w:p w:rsidR="00962140" w:rsidRPr="00091142" w:rsidRDefault="00962140" w:rsidP="00962140">
      <w:r w:rsidRPr="00091142">
        <w:t>3GPP</w:t>
      </w:r>
      <w:r w:rsidR="008C07BC" w:rsidRPr="00091142">
        <w:t> </w:t>
      </w:r>
      <w:r w:rsidRPr="00091142">
        <w:t>TS</w:t>
      </w:r>
      <w:r w:rsidR="008C07BC" w:rsidRPr="00091142">
        <w:t> </w:t>
      </w:r>
      <w:r w:rsidRPr="00091142">
        <w:t>24</w:t>
      </w:r>
      <w:r w:rsidR="008C07BC" w:rsidRPr="00091142">
        <w:t> 379</w:t>
      </w:r>
      <w:r w:rsidRPr="00091142">
        <w:t>: "Mission Critical Push To Talk (MCPTT) call control Protocol specification"</w:t>
      </w:r>
    </w:p>
    <w:p w:rsidR="00962140" w:rsidRPr="00091142" w:rsidRDefault="00A1630E" w:rsidP="000A20F9">
      <w:pPr>
        <w:pStyle w:val="Heading2"/>
      </w:pPr>
      <w:r w:rsidRPr="00091142">
        <w:t>E</w:t>
      </w:r>
      <w:r w:rsidR="00962140" w:rsidRPr="00091142">
        <w:t>.2.3</w:t>
      </w:r>
      <w:r w:rsidR="00962140" w:rsidRPr="00091142">
        <w:tab/>
        <w:t>Contact</w:t>
      </w:r>
    </w:p>
    <w:p w:rsidR="00962140" w:rsidRPr="00091142" w:rsidRDefault="00962140" w:rsidP="00962140">
      <w:r w:rsidRPr="00091142">
        <w:t>Name:</w:t>
      </w:r>
      <w:r w:rsidRPr="00091142">
        <w:tab/>
        <w:t>&lt;MCC name&gt;</w:t>
      </w:r>
    </w:p>
    <w:p w:rsidR="00962140" w:rsidRPr="00091142" w:rsidRDefault="00962140" w:rsidP="00962140">
      <w:r w:rsidRPr="00091142">
        <w:t>Email:</w:t>
      </w:r>
      <w:r w:rsidRPr="00091142">
        <w:tab/>
        <w:t>&lt;MCC email address&gt;</w:t>
      </w:r>
    </w:p>
    <w:p w:rsidR="00962140" w:rsidRPr="00091142" w:rsidRDefault="00A1630E" w:rsidP="000A20F9">
      <w:pPr>
        <w:pStyle w:val="Heading2"/>
      </w:pPr>
      <w:r w:rsidRPr="00091142">
        <w:t>E</w:t>
      </w:r>
      <w:r w:rsidR="00962140" w:rsidRPr="00091142">
        <w:t>.2.4</w:t>
      </w:r>
      <w:r w:rsidR="00962140" w:rsidRPr="00091142">
        <w:tab/>
        <w:t>Registration of subtype</w:t>
      </w:r>
    </w:p>
    <w:p w:rsidR="00962140" w:rsidRPr="00091142" w:rsidRDefault="00962140" w:rsidP="00962140">
      <w:r w:rsidRPr="00091142">
        <w:t>Yes</w:t>
      </w:r>
    </w:p>
    <w:p w:rsidR="00962140" w:rsidRPr="00091142" w:rsidRDefault="00A1630E" w:rsidP="000A20F9">
      <w:pPr>
        <w:pStyle w:val="Heading2"/>
      </w:pPr>
      <w:r w:rsidRPr="00091142">
        <w:t>E</w:t>
      </w:r>
      <w:r w:rsidR="00962140" w:rsidRPr="00091142">
        <w:t>.2.5</w:t>
      </w:r>
      <w:r w:rsidR="00962140" w:rsidRPr="00091142">
        <w:tab/>
        <w:t>Remarks</w:t>
      </w:r>
    </w:p>
    <w:p w:rsidR="00962140" w:rsidRPr="00091142" w:rsidRDefault="00962140" w:rsidP="00962140">
      <w:r w:rsidRPr="00091142">
        <w:t>None</w:t>
      </w:r>
    </w:p>
    <w:p w:rsidR="00F05341" w:rsidRPr="00091142" w:rsidRDefault="00707063" w:rsidP="003D0968">
      <w:pPr>
        <w:pStyle w:val="Heading8"/>
      </w:pPr>
      <w:r w:rsidRPr="00091142">
        <w:br w:type="page"/>
      </w:r>
      <w:r w:rsidR="00F05341" w:rsidRPr="00091142">
        <w:lastRenderedPageBreak/>
        <w:t>Annex F (normative):</w:t>
      </w:r>
      <w:r w:rsidR="00F05341" w:rsidRPr="00091142">
        <w:br/>
        <w:t>XML schemas</w:t>
      </w:r>
    </w:p>
    <w:p w:rsidR="00F05341" w:rsidRPr="00091142" w:rsidRDefault="00F05341" w:rsidP="003D0968">
      <w:pPr>
        <w:pStyle w:val="Heading1"/>
      </w:pPr>
      <w:r w:rsidRPr="00091142">
        <w:t>F.1</w:t>
      </w:r>
      <w:r w:rsidRPr="00091142">
        <w:tab/>
        <w:t>XML schema for MCPTT Information</w:t>
      </w:r>
    </w:p>
    <w:p w:rsidR="00F05341" w:rsidRPr="00091142" w:rsidRDefault="00F05341" w:rsidP="00F05341">
      <w:pPr>
        <w:pStyle w:val="Heading2"/>
      </w:pPr>
      <w:r w:rsidRPr="00091142">
        <w:rPr>
          <w:lang w:eastAsia="zh-CN"/>
        </w:rPr>
        <w:t>F</w:t>
      </w:r>
      <w:r w:rsidRPr="00091142">
        <w:t>.</w:t>
      </w:r>
      <w:r w:rsidRPr="00091142">
        <w:rPr>
          <w:lang w:eastAsia="zh-CN"/>
        </w:rPr>
        <w:t>1</w:t>
      </w:r>
      <w:r w:rsidRPr="00091142">
        <w:t>.1</w:t>
      </w:r>
      <w:r w:rsidRPr="00091142">
        <w:tab/>
        <w:t>General</w:t>
      </w:r>
    </w:p>
    <w:p w:rsidR="00F05341" w:rsidRPr="00091142" w:rsidRDefault="00F05341" w:rsidP="00F05341">
      <w:r w:rsidRPr="00091142">
        <w:t>This subclause defines XML schema and MIME type for MCPTT information.</w:t>
      </w:r>
    </w:p>
    <w:p w:rsidR="00F05341" w:rsidRPr="00091142" w:rsidRDefault="00F05341" w:rsidP="00F05341">
      <w:pPr>
        <w:pStyle w:val="Heading2"/>
      </w:pPr>
      <w:r w:rsidRPr="00091142">
        <w:rPr>
          <w:lang w:eastAsia="zh-CN"/>
        </w:rPr>
        <w:t>F</w:t>
      </w:r>
      <w:r w:rsidRPr="00091142">
        <w:t>.</w:t>
      </w:r>
      <w:r w:rsidRPr="00091142">
        <w:rPr>
          <w:lang w:eastAsia="zh-CN"/>
        </w:rPr>
        <w:t>1</w:t>
      </w:r>
      <w:r w:rsidRPr="00091142">
        <w:t>.2</w:t>
      </w:r>
      <w:r w:rsidRPr="00091142">
        <w:tab/>
        <w:t>XML schema</w:t>
      </w:r>
    </w:p>
    <w:p w:rsidR="00F05341" w:rsidRPr="00091142" w:rsidRDefault="008D7002" w:rsidP="00F05341">
      <w:pPr>
        <w:pStyle w:val="PL"/>
        <w:rPr>
          <w:noProof w:val="0"/>
        </w:rPr>
      </w:pPr>
      <w:r w:rsidRPr="00091142">
        <w:rPr>
          <w:noProof w:val="0"/>
        </w:rPr>
        <w:t>&lt;?xml version="1.0"</w:t>
      </w:r>
      <w:r w:rsidR="003E170C" w:rsidRPr="00091142">
        <w:rPr>
          <w:noProof w:val="0"/>
        </w:rPr>
        <w:t xml:space="preserve"> encoding="UTF-8"</w:t>
      </w:r>
      <w:r w:rsidRPr="00091142">
        <w:rPr>
          <w:noProof w:val="0"/>
        </w:rPr>
        <w:t>?</w:t>
      </w:r>
      <w:r w:rsidR="00F05341" w:rsidRPr="00091142">
        <w:rPr>
          <w:noProof w:val="0"/>
        </w:rPr>
        <w:t>&gt;</w:t>
      </w:r>
    </w:p>
    <w:p w:rsidR="00F05341" w:rsidRPr="00091142" w:rsidRDefault="00F05341" w:rsidP="00F05341">
      <w:pPr>
        <w:pStyle w:val="PL"/>
        <w:rPr>
          <w:noProof w:val="0"/>
        </w:rPr>
      </w:pPr>
      <w:r w:rsidRPr="00091142">
        <w:rPr>
          <w:noProof w:val="0"/>
        </w:rPr>
        <w:t>&lt;xs:schema</w:t>
      </w:r>
    </w:p>
    <w:p w:rsidR="00F05341" w:rsidRPr="00091142" w:rsidRDefault="00F05341" w:rsidP="00F05341">
      <w:pPr>
        <w:pStyle w:val="PL"/>
        <w:rPr>
          <w:noProof w:val="0"/>
        </w:rPr>
      </w:pPr>
      <w:r w:rsidRPr="00091142">
        <w:rPr>
          <w:noProof w:val="0"/>
        </w:rPr>
        <w:t xml:space="preserve">  xmlns:xs="http://www.w3.org/2001/XMLSchema"</w:t>
      </w:r>
    </w:p>
    <w:p w:rsidR="0022484B" w:rsidRPr="00091142" w:rsidRDefault="0022484B" w:rsidP="0022484B">
      <w:pPr>
        <w:pStyle w:val="PL"/>
        <w:rPr>
          <w:noProof w:val="0"/>
        </w:rPr>
      </w:pPr>
      <w:r w:rsidRPr="00091142">
        <w:rPr>
          <w:noProof w:val="0"/>
        </w:rPr>
        <w:t xml:space="preserve">  targetNamespace="urn:3gpp:ns:mcpttInfo:1.0"</w:t>
      </w:r>
    </w:p>
    <w:p w:rsidR="0022484B" w:rsidRPr="00091142" w:rsidRDefault="0022484B" w:rsidP="00F05341">
      <w:pPr>
        <w:pStyle w:val="PL"/>
        <w:rPr>
          <w:noProof w:val="0"/>
        </w:rPr>
      </w:pPr>
      <w:r w:rsidRPr="00091142">
        <w:rPr>
          <w:noProof w:val="0"/>
        </w:rPr>
        <w:t xml:space="preserve">  xmlns:mcpttinfo="urn:3gpp:ns:mcpttInfo:1.0"</w:t>
      </w:r>
    </w:p>
    <w:p w:rsidR="00F05341" w:rsidRPr="00091142" w:rsidRDefault="00F05341" w:rsidP="00F05341">
      <w:pPr>
        <w:pStyle w:val="PL"/>
        <w:rPr>
          <w:noProof w:val="0"/>
        </w:rPr>
      </w:pPr>
      <w:r w:rsidRPr="00091142">
        <w:rPr>
          <w:noProof w:val="0"/>
        </w:rPr>
        <w:t xml:space="preserve">  elementFormDefault="qualified"</w:t>
      </w:r>
    </w:p>
    <w:p w:rsidR="003E170C" w:rsidRPr="00091142" w:rsidRDefault="00F05341" w:rsidP="00F05341">
      <w:pPr>
        <w:pStyle w:val="PL"/>
        <w:rPr>
          <w:noProof w:val="0"/>
        </w:rPr>
      </w:pPr>
      <w:r w:rsidRPr="00091142">
        <w:rPr>
          <w:noProof w:val="0"/>
        </w:rPr>
        <w:t xml:space="preserve">  attributeFormDefault="unqualified"</w:t>
      </w:r>
    </w:p>
    <w:p w:rsidR="00F05341" w:rsidRPr="00091142" w:rsidRDefault="003E170C" w:rsidP="00F05341">
      <w:pPr>
        <w:pStyle w:val="PL"/>
        <w:rPr>
          <w:noProof w:val="0"/>
        </w:rPr>
      </w:pPr>
      <w:r w:rsidRPr="00091142">
        <w:rPr>
          <w:noProof w:val="0"/>
        </w:rPr>
        <w:t xml:space="preserve">  xmlns:xenc="</w:t>
      </w:r>
      <w:hyperlink r:id="rId63" w:history="1">
        <w:r w:rsidRPr="00091142">
          <w:rPr>
            <w:rStyle w:val="Hyperlink"/>
            <w:rFonts w:eastAsia="Malgun Gothic"/>
            <w:noProof w:val="0"/>
          </w:rPr>
          <w:t>http:</w:t>
        </w:r>
        <w:r w:rsidRPr="00091142">
          <w:rPr>
            <w:rStyle w:val="Hyperlink"/>
            <w:rFonts w:eastAsia="Malgun Gothic"/>
            <w:noProof w:val="0"/>
            <w:lang w:eastAsia="en-GB"/>
          </w:rPr>
          <w:t>//www.w3.org/2001/04/xmlenc#</w:t>
        </w:r>
      </w:hyperlink>
      <w:r w:rsidRPr="00091142">
        <w:rPr>
          <w:noProof w:val="0"/>
        </w:rPr>
        <w:t>"</w:t>
      </w:r>
      <w:r w:rsidR="00F05341" w:rsidRPr="00091142">
        <w:rPr>
          <w:noProof w:val="0"/>
        </w:rPr>
        <w:t>&gt;</w:t>
      </w:r>
    </w:p>
    <w:p w:rsidR="003E170C" w:rsidRPr="00091142" w:rsidRDefault="003E170C" w:rsidP="00F05341">
      <w:pPr>
        <w:pStyle w:val="PL"/>
        <w:rPr>
          <w:noProof w:val="0"/>
        </w:rPr>
      </w:pPr>
    </w:p>
    <w:p w:rsidR="003E170C" w:rsidRPr="00091142" w:rsidRDefault="003E170C" w:rsidP="00F05341">
      <w:pPr>
        <w:pStyle w:val="PL"/>
        <w:rPr>
          <w:noProof w:val="0"/>
        </w:rPr>
      </w:pPr>
      <w:r w:rsidRPr="00091142">
        <w:rPr>
          <w:noProof w:val="0"/>
        </w:rPr>
        <w:t xml:space="preserve">  &lt;xs:import namespace="http:</w:t>
      </w:r>
      <w:r w:rsidRPr="00091142">
        <w:rPr>
          <w:noProof w:val="0"/>
          <w:lang w:eastAsia="en-GB"/>
        </w:rPr>
        <w:t>//www.w3.org/2001/04/xmlenc#</w:t>
      </w:r>
      <w:r w:rsidRPr="00091142">
        <w:rPr>
          <w:noProof w:val="0"/>
        </w:rPr>
        <w:t>"/&gt;</w:t>
      </w:r>
    </w:p>
    <w:p w:rsidR="00F05341" w:rsidRPr="00091142" w:rsidRDefault="00F05341" w:rsidP="00F05341">
      <w:pPr>
        <w:pStyle w:val="PL"/>
        <w:rPr>
          <w:noProof w:val="0"/>
        </w:rPr>
      </w:pPr>
    </w:p>
    <w:p w:rsidR="003E170C" w:rsidRPr="00091142" w:rsidRDefault="003E170C" w:rsidP="00F05341">
      <w:pPr>
        <w:pStyle w:val="PL"/>
        <w:rPr>
          <w:noProof w:val="0"/>
        </w:rPr>
      </w:pPr>
      <w:r w:rsidRPr="00091142">
        <w:rPr>
          <w:noProof w:val="0"/>
        </w:rPr>
        <w:t xml:space="preserve">  &lt;!-- root XML element --&gt;</w:t>
      </w:r>
    </w:p>
    <w:p w:rsidR="00F05341" w:rsidRPr="00091142" w:rsidRDefault="00F05341" w:rsidP="00F05341">
      <w:pPr>
        <w:pStyle w:val="PL"/>
        <w:rPr>
          <w:noProof w:val="0"/>
        </w:rPr>
      </w:pPr>
      <w:r w:rsidRPr="00091142">
        <w:rPr>
          <w:noProof w:val="0"/>
        </w:rPr>
        <w:t xml:space="preserve">  &lt;xs:element name="mpcttinfo" type="</w:t>
      </w:r>
      <w:r w:rsidR="0022484B" w:rsidRPr="00091142">
        <w:rPr>
          <w:noProof w:val="0"/>
        </w:rPr>
        <w:t>mcpttinfo:</w:t>
      </w:r>
      <w:r w:rsidRPr="00091142">
        <w:rPr>
          <w:noProof w:val="0"/>
        </w:rPr>
        <w:t>mcpttinfo-Type"</w:t>
      </w:r>
      <w:r w:rsidR="00E4395B" w:rsidRPr="00091142">
        <w:rPr>
          <w:noProof w:val="0"/>
        </w:rPr>
        <w:t xml:space="preserve"> id="info"</w:t>
      </w:r>
      <w:r w:rsidRPr="00091142">
        <w:rPr>
          <w:noProof w:val="0"/>
        </w:rPr>
        <w:t>/&gt;</w:t>
      </w:r>
    </w:p>
    <w:p w:rsidR="00F05341" w:rsidRPr="00091142" w:rsidRDefault="00F05341" w:rsidP="00F05341">
      <w:pPr>
        <w:pStyle w:val="PL"/>
        <w:rPr>
          <w:noProof w:val="0"/>
        </w:rPr>
      </w:pPr>
    </w:p>
    <w:p w:rsidR="00F05341" w:rsidRPr="00091142" w:rsidRDefault="00F05341" w:rsidP="00F05341">
      <w:pPr>
        <w:pStyle w:val="PL"/>
        <w:rPr>
          <w:noProof w:val="0"/>
        </w:rPr>
      </w:pPr>
      <w:r w:rsidRPr="00091142">
        <w:rPr>
          <w:noProof w:val="0"/>
        </w:rPr>
        <w:t xml:space="preserve">  &lt;xs:complexType name="mcpttinfo-Type"&gt;</w:t>
      </w:r>
    </w:p>
    <w:p w:rsidR="00F05341" w:rsidRPr="00091142" w:rsidRDefault="00F05341" w:rsidP="00F05341">
      <w:pPr>
        <w:pStyle w:val="PL"/>
        <w:rPr>
          <w:noProof w:val="0"/>
        </w:rPr>
      </w:pPr>
      <w:r w:rsidRPr="00091142">
        <w:rPr>
          <w:noProof w:val="0"/>
        </w:rPr>
        <w:t xml:space="preserve">    &lt;xs:sequence&gt;</w:t>
      </w:r>
    </w:p>
    <w:p w:rsidR="00F05341" w:rsidRPr="00091142" w:rsidRDefault="00F05341" w:rsidP="00F05341">
      <w:pPr>
        <w:pStyle w:val="PL"/>
        <w:rPr>
          <w:noProof w:val="0"/>
        </w:rPr>
      </w:pPr>
      <w:r w:rsidRPr="00091142">
        <w:rPr>
          <w:noProof w:val="0"/>
        </w:rPr>
        <w:t xml:space="preserve">      &lt;xs:any namespace="##</w:t>
      </w:r>
      <w:r w:rsidR="00587E76" w:rsidRPr="00091142">
        <w:rPr>
          <w:noProof w:val="0"/>
        </w:rPr>
        <w:t>other</w:t>
      </w:r>
      <w:r w:rsidRPr="00091142">
        <w:rPr>
          <w:noProof w:val="0"/>
        </w:rPr>
        <w:t>" processContents="lax" minOccurs="0" maxOccurs="unbounded"/&gt;</w:t>
      </w:r>
    </w:p>
    <w:p w:rsidR="00587E76" w:rsidRPr="00091142" w:rsidRDefault="00587E76" w:rsidP="00587E76">
      <w:pPr>
        <w:pStyle w:val="PL"/>
        <w:jc w:val="both"/>
        <w:rPr>
          <w:noProof w:val="0"/>
        </w:rPr>
      </w:pPr>
      <w:r w:rsidRPr="00091142">
        <w:rPr>
          <w:noProof w:val="0"/>
        </w:rPr>
        <w:t xml:space="preserve">      &lt;xs:element name="anyExt" type="mcpttinfo:anyExtType" minOccurs="0"/&gt;</w:t>
      </w:r>
    </w:p>
    <w:p w:rsidR="00F05341" w:rsidRPr="00091142" w:rsidRDefault="00F05341" w:rsidP="00F05341">
      <w:pPr>
        <w:pStyle w:val="PL"/>
        <w:rPr>
          <w:noProof w:val="0"/>
        </w:rPr>
      </w:pPr>
      <w:r w:rsidRPr="00091142">
        <w:rPr>
          <w:noProof w:val="0"/>
        </w:rPr>
        <w:t xml:space="preserve">    &lt;/xs:sequence&gt;</w:t>
      </w:r>
    </w:p>
    <w:p w:rsidR="00F05341" w:rsidRPr="00091142" w:rsidRDefault="00F05341" w:rsidP="00F05341">
      <w:pPr>
        <w:pStyle w:val="PL"/>
        <w:rPr>
          <w:noProof w:val="0"/>
        </w:rPr>
      </w:pPr>
      <w:r w:rsidRPr="00091142">
        <w:rPr>
          <w:noProof w:val="0"/>
        </w:rPr>
        <w:t xml:space="preserve">    &lt;xs:anyAttribute namespace="##any" processContents="lax"/&gt;</w:t>
      </w:r>
    </w:p>
    <w:p w:rsidR="00F05341" w:rsidRPr="00091142" w:rsidRDefault="004224EC" w:rsidP="008959B3">
      <w:pPr>
        <w:pStyle w:val="PL"/>
        <w:rPr>
          <w:noProof w:val="0"/>
        </w:rPr>
      </w:pPr>
      <w:r w:rsidRPr="00091142">
        <w:rPr>
          <w:noProof w:val="0"/>
        </w:rPr>
        <w:t xml:space="preserve">  </w:t>
      </w:r>
      <w:r w:rsidR="00F05341" w:rsidRPr="00091142">
        <w:rPr>
          <w:noProof w:val="0"/>
        </w:rPr>
        <w:t xml:space="preserve">&lt;/xs:complexType&gt; </w:t>
      </w:r>
    </w:p>
    <w:p w:rsidR="00F05341" w:rsidRPr="00091142" w:rsidRDefault="00F05341" w:rsidP="00F05341">
      <w:pPr>
        <w:pStyle w:val="PL"/>
        <w:rPr>
          <w:noProof w:val="0"/>
        </w:rPr>
      </w:pPr>
    </w:p>
    <w:p w:rsidR="00F05341" w:rsidRPr="00091142" w:rsidRDefault="00F05341" w:rsidP="00F05341">
      <w:pPr>
        <w:pStyle w:val="PL"/>
        <w:rPr>
          <w:noProof w:val="0"/>
        </w:rPr>
      </w:pPr>
      <w:r w:rsidRPr="00091142">
        <w:rPr>
          <w:noProof w:val="0"/>
        </w:rPr>
        <w:t xml:space="preserve">  &lt;xs:element name="mcptt-Params" type="</w:t>
      </w:r>
      <w:r w:rsidR="00587E76" w:rsidRPr="00091142">
        <w:rPr>
          <w:noProof w:val="0"/>
        </w:rPr>
        <w:t>mcpttinfo:</w:t>
      </w:r>
      <w:r w:rsidRPr="00091142">
        <w:rPr>
          <w:noProof w:val="0"/>
        </w:rPr>
        <w:t>mcptt-ParamsType"/&gt;</w:t>
      </w:r>
    </w:p>
    <w:p w:rsidR="00F05341" w:rsidRPr="00091142" w:rsidRDefault="00F05341" w:rsidP="00F05341">
      <w:pPr>
        <w:pStyle w:val="PL"/>
        <w:rPr>
          <w:noProof w:val="0"/>
        </w:rPr>
      </w:pPr>
    </w:p>
    <w:p w:rsidR="00F05341" w:rsidRPr="00091142" w:rsidRDefault="00F05341" w:rsidP="00F05341">
      <w:pPr>
        <w:pStyle w:val="PL"/>
        <w:rPr>
          <w:noProof w:val="0"/>
        </w:rPr>
      </w:pPr>
      <w:r w:rsidRPr="00091142">
        <w:rPr>
          <w:noProof w:val="0"/>
        </w:rPr>
        <w:t xml:space="preserve">  &lt;xs:complexType name="mcptt-ParamsType"&gt;</w:t>
      </w:r>
    </w:p>
    <w:p w:rsidR="00F05341" w:rsidRPr="00091142" w:rsidRDefault="00F05341" w:rsidP="00F05341">
      <w:pPr>
        <w:pStyle w:val="PL"/>
        <w:rPr>
          <w:noProof w:val="0"/>
        </w:rPr>
      </w:pPr>
      <w:r w:rsidRPr="00091142">
        <w:rPr>
          <w:noProof w:val="0"/>
        </w:rPr>
        <w:t xml:space="preserve">    &lt;xs:sequence&gt;</w:t>
      </w:r>
    </w:p>
    <w:p w:rsidR="00A43A54" w:rsidRPr="00091142" w:rsidRDefault="00A43A54" w:rsidP="00F05341">
      <w:pPr>
        <w:pStyle w:val="PL"/>
        <w:rPr>
          <w:noProof w:val="0"/>
        </w:rPr>
      </w:pPr>
      <w:r w:rsidRPr="00091142">
        <w:rPr>
          <w:noProof w:val="0"/>
        </w:rPr>
        <w:t xml:space="preserve">      &lt;xs:element name="mcptt-access-token" type="</w:t>
      </w:r>
      <w:r w:rsidR="003E170C" w:rsidRPr="00091142">
        <w:rPr>
          <w:noProof w:val="0"/>
        </w:rPr>
        <w:t>mcpttinfo:contentType</w:t>
      </w:r>
      <w:r w:rsidRPr="00091142">
        <w:rPr>
          <w:noProof w:val="0"/>
        </w:rPr>
        <w:t>" minOccurs="0" maxOccurs="1"/&gt;</w:t>
      </w:r>
    </w:p>
    <w:p w:rsidR="00F05341" w:rsidRPr="00091142" w:rsidRDefault="00F05341" w:rsidP="00F05341">
      <w:pPr>
        <w:pStyle w:val="PL"/>
        <w:rPr>
          <w:noProof w:val="0"/>
        </w:rPr>
      </w:pPr>
      <w:r w:rsidRPr="00091142">
        <w:rPr>
          <w:noProof w:val="0"/>
        </w:rPr>
        <w:t xml:space="preserve">      &lt;xs:element name="session-type" type="xs:string" minOccurs="0"</w:t>
      </w:r>
      <w:r w:rsidR="00A43A54" w:rsidRPr="00091142">
        <w:rPr>
          <w:noProof w:val="0"/>
        </w:rPr>
        <w:t xml:space="preserve"> maxOccurs="1"</w:t>
      </w:r>
      <w:r w:rsidR="004C36FE" w:rsidRPr="00091142">
        <w:rPr>
          <w:noProof w:val="0"/>
        </w:rPr>
        <w:t>/&gt;</w:t>
      </w:r>
    </w:p>
    <w:p w:rsidR="00A43A54" w:rsidRPr="00091142" w:rsidRDefault="00A43A54" w:rsidP="00A43A54">
      <w:pPr>
        <w:pStyle w:val="PL"/>
        <w:rPr>
          <w:noProof w:val="0"/>
        </w:rPr>
      </w:pPr>
      <w:r w:rsidRPr="00091142">
        <w:rPr>
          <w:noProof w:val="0"/>
        </w:rPr>
        <w:t xml:space="preserve">      &lt;xs:element name="mcptt-request-uri" type="</w:t>
      </w:r>
      <w:r w:rsidR="003E170C" w:rsidRPr="00091142">
        <w:rPr>
          <w:noProof w:val="0"/>
        </w:rPr>
        <w:t>mcpttinfo:contentType</w:t>
      </w:r>
      <w:r w:rsidRPr="00091142">
        <w:rPr>
          <w:noProof w:val="0"/>
        </w:rPr>
        <w:t>" minOccurs="0" maxOccurs="1"/&gt;</w:t>
      </w:r>
    </w:p>
    <w:p w:rsidR="00A43A54" w:rsidRPr="00091142" w:rsidRDefault="00A43A54" w:rsidP="00A43A54">
      <w:pPr>
        <w:pStyle w:val="PL"/>
        <w:rPr>
          <w:noProof w:val="0"/>
        </w:rPr>
      </w:pPr>
      <w:r w:rsidRPr="00091142">
        <w:rPr>
          <w:noProof w:val="0"/>
        </w:rPr>
        <w:t xml:space="preserve">      &lt;xs:element name="mcptt-calling-user-id" type="</w:t>
      </w:r>
      <w:r w:rsidR="003E170C" w:rsidRPr="00091142">
        <w:rPr>
          <w:noProof w:val="0"/>
        </w:rPr>
        <w:t>mcpttinfo:contentType</w:t>
      </w:r>
      <w:r w:rsidRPr="00091142">
        <w:rPr>
          <w:noProof w:val="0"/>
        </w:rPr>
        <w:t>" minOccurs="0"</w:t>
      </w:r>
      <w:r w:rsidR="00B313B7" w:rsidRPr="00091142">
        <w:rPr>
          <w:noProof w:val="0"/>
        </w:rPr>
        <w:t xml:space="preserve"> </w:t>
      </w:r>
      <w:r w:rsidRPr="00091142">
        <w:rPr>
          <w:noProof w:val="0"/>
        </w:rPr>
        <w:t>maxOccurs="1"</w:t>
      </w:r>
      <w:r w:rsidR="00676234" w:rsidRPr="00091142">
        <w:rPr>
          <w:noProof w:val="0"/>
        </w:rPr>
        <w:t>/</w:t>
      </w:r>
      <w:r w:rsidRPr="00091142">
        <w:rPr>
          <w:noProof w:val="0"/>
        </w:rPr>
        <w:t>&gt;</w:t>
      </w:r>
    </w:p>
    <w:p w:rsidR="00A43A54" w:rsidRPr="00091142" w:rsidRDefault="00A43A54" w:rsidP="00A43A54">
      <w:pPr>
        <w:pStyle w:val="PL"/>
        <w:rPr>
          <w:noProof w:val="0"/>
        </w:rPr>
      </w:pPr>
      <w:r w:rsidRPr="00091142">
        <w:rPr>
          <w:noProof w:val="0"/>
        </w:rPr>
        <w:t xml:space="preserve">      &lt;xs:element name="mcptt-called-party-id" type="</w:t>
      </w:r>
      <w:r w:rsidR="003E170C" w:rsidRPr="00091142">
        <w:rPr>
          <w:noProof w:val="0"/>
        </w:rPr>
        <w:t>mcpttinfo:contentType</w:t>
      </w:r>
      <w:r w:rsidRPr="00091142">
        <w:rPr>
          <w:noProof w:val="0"/>
        </w:rPr>
        <w:t>" minOccurs="0" maxOccurs="1"/&gt;</w:t>
      </w:r>
    </w:p>
    <w:p w:rsidR="00A43A54" w:rsidRPr="00091142" w:rsidRDefault="00A43A54" w:rsidP="00A43A54">
      <w:pPr>
        <w:pStyle w:val="PL"/>
        <w:rPr>
          <w:noProof w:val="0"/>
        </w:rPr>
      </w:pPr>
      <w:r w:rsidRPr="00091142">
        <w:rPr>
          <w:noProof w:val="0"/>
        </w:rPr>
        <w:t xml:space="preserve">      &lt;xs:element name="mcptt-calling-group-id" type="</w:t>
      </w:r>
      <w:r w:rsidR="003E170C" w:rsidRPr="00091142">
        <w:rPr>
          <w:noProof w:val="0"/>
        </w:rPr>
        <w:t>mcpttinfo:contentType</w:t>
      </w:r>
      <w:r w:rsidRPr="00091142">
        <w:rPr>
          <w:noProof w:val="0"/>
        </w:rPr>
        <w:t>" minOccurs="0" maxOccurs="1"/&gt;</w:t>
      </w:r>
    </w:p>
    <w:p w:rsidR="00A43A54" w:rsidRPr="00091142" w:rsidRDefault="00A43A54" w:rsidP="00F05341">
      <w:pPr>
        <w:pStyle w:val="PL"/>
        <w:rPr>
          <w:noProof w:val="0"/>
        </w:rPr>
      </w:pPr>
      <w:r w:rsidRPr="00091142">
        <w:rPr>
          <w:noProof w:val="0"/>
        </w:rPr>
        <w:t xml:space="preserve">      &lt;xs:element name="required" type="</w:t>
      </w:r>
      <w:r w:rsidR="003E170C" w:rsidRPr="00091142">
        <w:rPr>
          <w:noProof w:val="0"/>
        </w:rPr>
        <w:t>mcpttinfo:contentType</w:t>
      </w:r>
      <w:r w:rsidRPr="00091142">
        <w:rPr>
          <w:noProof w:val="0"/>
        </w:rPr>
        <w:t>" minOccurs="0" maxOccurs="1"/&gt;</w:t>
      </w:r>
    </w:p>
    <w:p w:rsidR="00F05341" w:rsidRPr="00091142" w:rsidRDefault="00F05341" w:rsidP="00F05341">
      <w:pPr>
        <w:pStyle w:val="PL"/>
        <w:rPr>
          <w:noProof w:val="0"/>
        </w:rPr>
      </w:pPr>
      <w:r w:rsidRPr="00091142">
        <w:rPr>
          <w:noProof w:val="0"/>
        </w:rPr>
        <w:t xml:space="preserve">      &lt;xs:element name="emergency-ind" type="</w:t>
      </w:r>
      <w:r w:rsidR="003E170C" w:rsidRPr="00091142">
        <w:rPr>
          <w:noProof w:val="0"/>
        </w:rPr>
        <w:t>mcpttinfo:contentType</w:t>
      </w:r>
      <w:r w:rsidRPr="00091142">
        <w:rPr>
          <w:noProof w:val="0"/>
        </w:rPr>
        <w:t>" minOccurs="0"</w:t>
      </w:r>
      <w:r w:rsidR="00A43A54" w:rsidRPr="00091142">
        <w:rPr>
          <w:noProof w:val="0"/>
        </w:rPr>
        <w:t xml:space="preserve"> maxOccurs="1"</w:t>
      </w:r>
      <w:r w:rsidRPr="00091142">
        <w:rPr>
          <w:noProof w:val="0"/>
        </w:rPr>
        <w:t>/&gt;</w:t>
      </w:r>
    </w:p>
    <w:p w:rsidR="00F05341" w:rsidRPr="00091142" w:rsidRDefault="00F05341" w:rsidP="00F05341">
      <w:pPr>
        <w:pStyle w:val="PL"/>
        <w:rPr>
          <w:noProof w:val="0"/>
        </w:rPr>
      </w:pPr>
      <w:r w:rsidRPr="00091142">
        <w:rPr>
          <w:noProof w:val="0"/>
        </w:rPr>
        <w:t xml:space="preserve">      &lt;xs:element name="alert-ind" type="</w:t>
      </w:r>
      <w:r w:rsidR="003E170C" w:rsidRPr="00091142">
        <w:rPr>
          <w:noProof w:val="0"/>
        </w:rPr>
        <w:t>mcpttinfo:contentType</w:t>
      </w:r>
      <w:r w:rsidRPr="00091142">
        <w:rPr>
          <w:noProof w:val="0"/>
        </w:rPr>
        <w:t>" minOccurs="0"</w:t>
      </w:r>
      <w:r w:rsidR="00A43A54" w:rsidRPr="00091142">
        <w:rPr>
          <w:noProof w:val="0"/>
        </w:rPr>
        <w:t xml:space="preserve"> maxOccurs="1"</w:t>
      </w:r>
      <w:r w:rsidRPr="00091142">
        <w:rPr>
          <w:noProof w:val="0"/>
        </w:rPr>
        <w:t>/&gt;</w:t>
      </w:r>
    </w:p>
    <w:p w:rsidR="00F05341" w:rsidRPr="00091142" w:rsidRDefault="00F05341" w:rsidP="00F05341">
      <w:pPr>
        <w:pStyle w:val="PL"/>
        <w:rPr>
          <w:noProof w:val="0"/>
        </w:rPr>
      </w:pPr>
      <w:r w:rsidRPr="00091142">
        <w:rPr>
          <w:noProof w:val="0"/>
        </w:rPr>
        <w:t xml:space="preserve">      &lt;xs:element name="imminentperil-ind" type="xs:boolean" minOccurs="0"</w:t>
      </w:r>
      <w:r w:rsidR="00A43A54" w:rsidRPr="00091142">
        <w:rPr>
          <w:noProof w:val="0"/>
        </w:rPr>
        <w:t xml:space="preserve"> maxOccurs="1"</w:t>
      </w:r>
      <w:r w:rsidRPr="00091142">
        <w:rPr>
          <w:noProof w:val="0"/>
        </w:rPr>
        <w:t>/&gt;</w:t>
      </w:r>
    </w:p>
    <w:p w:rsidR="00C638FC" w:rsidRPr="00091142" w:rsidRDefault="00C638FC" w:rsidP="00F05341">
      <w:pPr>
        <w:pStyle w:val="PL"/>
        <w:rPr>
          <w:noProof w:val="0"/>
        </w:rPr>
      </w:pPr>
      <w:r w:rsidRPr="00091142">
        <w:rPr>
          <w:noProof w:val="0"/>
        </w:rPr>
        <w:t xml:space="preserve">      &lt;xs:element name="broadcast-ind" type="xs:boolean" minOccurs="0"</w:t>
      </w:r>
      <w:r w:rsidR="00A43A54" w:rsidRPr="00091142">
        <w:rPr>
          <w:noProof w:val="0"/>
        </w:rPr>
        <w:t xml:space="preserve"> maxOccurs="1"</w:t>
      </w:r>
      <w:r w:rsidRPr="00091142">
        <w:rPr>
          <w:noProof w:val="0"/>
        </w:rPr>
        <w:t>/&gt;</w:t>
      </w:r>
    </w:p>
    <w:p w:rsidR="00D513B7" w:rsidRPr="00091142" w:rsidRDefault="00D513B7" w:rsidP="00F05341">
      <w:pPr>
        <w:pStyle w:val="PL"/>
        <w:rPr>
          <w:noProof w:val="0"/>
        </w:rPr>
      </w:pPr>
      <w:r w:rsidRPr="00091142">
        <w:rPr>
          <w:noProof w:val="0"/>
        </w:rPr>
        <w:t xml:space="preserve">      &lt;xs:element name="mc-org" type="xs:string" minOccurs="0"</w:t>
      </w:r>
      <w:r w:rsidR="00A43A54" w:rsidRPr="00091142">
        <w:rPr>
          <w:noProof w:val="0"/>
        </w:rPr>
        <w:t xml:space="preserve"> maxOccurs="1"/&gt;</w:t>
      </w:r>
    </w:p>
    <w:p w:rsidR="007A751B" w:rsidRPr="00091142" w:rsidRDefault="00195CC6" w:rsidP="007A751B">
      <w:pPr>
        <w:pStyle w:val="PL"/>
        <w:rPr>
          <w:noProof w:val="0"/>
        </w:rPr>
      </w:pPr>
      <w:r w:rsidRPr="00091142">
        <w:rPr>
          <w:noProof w:val="0"/>
        </w:rPr>
        <w:t xml:space="preserve">      &lt;xs:element name="floor-state" type="xs:string" minOccurs="0" maxOccurs="1"/&gt;</w:t>
      </w:r>
    </w:p>
    <w:p w:rsidR="004358FD" w:rsidRPr="00091142" w:rsidRDefault="007A751B" w:rsidP="004358FD">
      <w:pPr>
        <w:pStyle w:val="PL"/>
        <w:rPr>
          <w:noProof w:val="0"/>
        </w:rPr>
      </w:pPr>
      <w:r w:rsidRPr="00091142">
        <w:rPr>
          <w:noProof w:val="0"/>
        </w:rPr>
        <w:t xml:space="preserve">      &lt;xs:element name="associated-group-id" type="xs:string" minOccurs="0" maxOccurs="1"/&gt;</w:t>
      </w:r>
    </w:p>
    <w:p w:rsidR="00195CC6" w:rsidRPr="00091142" w:rsidRDefault="004358FD" w:rsidP="004358FD">
      <w:pPr>
        <w:pStyle w:val="PL"/>
        <w:rPr>
          <w:noProof w:val="0"/>
        </w:rPr>
      </w:pPr>
      <w:r w:rsidRPr="00091142">
        <w:rPr>
          <w:noProof w:val="0"/>
        </w:rPr>
        <w:t xml:space="preserve">      &lt;xs:element name="originated-by" type="xs:string" minOccurs="0" maxOccurs="1"/&gt;</w:t>
      </w:r>
    </w:p>
    <w:p w:rsidR="00F05341" w:rsidRPr="00091142" w:rsidRDefault="00F05341" w:rsidP="00F05341">
      <w:pPr>
        <w:pStyle w:val="PL"/>
        <w:rPr>
          <w:noProof w:val="0"/>
        </w:rPr>
      </w:pPr>
      <w:r w:rsidRPr="00091142">
        <w:rPr>
          <w:noProof w:val="0"/>
        </w:rPr>
        <w:t xml:space="preserve">      &lt;xs:any namespace="##other" processContents="lax" minOccurs="0" maxOccurs="unbounded"/&gt;</w:t>
      </w:r>
    </w:p>
    <w:p w:rsidR="00587E76" w:rsidRPr="00091142" w:rsidRDefault="00587E76" w:rsidP="00F05341">
      <w:pPr>
        <w:pStyle w:val="PL"/>
        <w:rPr>
          <w:noProof w:val="0"/>
        </w:rPr>
      </w:pPr>
      <w:r w:rsidRPr="00091142">
        <w:rPr>
          <w:noProof w:val="0"/>
        </w:rPr>
        <w:t xml:space="preserve">      &lt;xs:element name="anyExt" type="mcpttinfo:anyExtType" minOccurs="0"/&gt;</w:t>
      </w:r>
    </w:p>
    <w:p w:rsidR="00F05341" w:rsidRPr="00091142" w:rsidRDefault="00F05341" w:rsidP="00F05341">
      <w:pPr>
        <w:pStyle w:val="PL"/>
        <w:rPr>
          <w:noProof w:val="0"/>
        </w:rPr>
      </w:pPr>
      <w:r w:rsidRPr="00091142">
        <w:rPr>
          <w:noProof w:val="0"/>
        </w:rPr>
        <w:t xml:space="preserve">    &lt;/xs:sequence&gt;</w:t>
      </w:r>
    </w:p>
    <w:p w:rsidR="00F05341" w:rsidRPr="00091142" w:rsidRDefault="00F05341" w:rsidP="00F05341">
      <w:pPr>
        <w:pStyle w:val="PL"/>
        <w:rPr>
          <w:noProof w:val="0"/>
        </w:rPr>
      </w:pPr>
      <w:r w:rsidRPr="00091142">
        <w:rPr>
          <w:noProof w:val="0"/>
        </w:rPr>
        <w:t xml:space="preserve">    &lt;xs:anyAttribute namespace="##any" processContents="lax"/&gt;</w:t>
      </w:r>
    </w:p>
    <w:p w:rsidR="00F05341" w:rsidRPr="00091142" w:rsidRDefault="00F05341" w:rsidP="00F05341">
      <w:pPr>
        <w:pStyle w:val="PL"/>
        <w:rPr>
          <w:noProof w:val="0"/>
        </w:rPr>
      </w:pPr>
      <w:r w:rsidRPr="00091142">
        <w:rPr>
          <w:noProof w:val="0"/>
        </w:rPr>
        <w:t xml:space="preserve">  &lt;/xs:complexType&gt;</w:t>
      </w:r>
    </w:p>
    <w:p w:rsidR="003E170C" w:rsidRPr="00091142" w:rsidRDefault="003E170C" w:rsidP="00F05341">
      <w:pPr>
        <w:pStyle w:val="PL"/>
        <w:rPr>
          <w:noProof w:val="0"/>
        </w:rPr>
      </w:pPr>
    </w:p>
    <w:p w:rsidR="003E170C" w:rsidRPr="00091142" w:rsidRDefault="003E170C" w:rsidP="0045201D">
      <w:pPr>
        <w:pStyle w:val="PL"/>
        <w:rPr>
          <w:noProof w:val="0"/>
        </w:rPr>
      </w:pPr>
      <w:r w:rsidRPr="00091142">
        <w:rPr>
          <w:noProof w:val="0"/>
        </w:rPr>
        <w:t xml:space="preserve">  &lt;xs:simpleType name="protectionType"&gt;</w:t>
      </w:r>
    </w:p>
    <w:p w:rsidR="003E170C" w:rsidRPr="00091142" w:rsidRDefault="003E170C" w:rsidP="003E170C">
      <w:pPr>
        <w:pStyle w:val="PL"/>
        <w:rPr>
          <w:noProof w:val="0"/>
        </w:rPr>
      </w:pPr>
      <w:r w:rsidRPr="00091142">
        <w:rPr>
          <w:noProof w:val="0"/>
        </w:rPr>
        <w:t xml:space="preserve">    &lt;xs:restriction base="xs:string"&gt;</w:t>
      </w:r>
    </w:p>
    <w:p w:rsidR="003E170C" w:rsidRPr="00091142" w:rsidRDefault="003E170C" w:rsidP="003E170C">
      <w:pPr>
        <w:pStyle w:val="PL"/>
        <w:rPr>
          <w:noProof w:val="0"/>
        </w:rPr>
      </w:pPr>
      <w:r w:rsidRPr="00091142">
        <w:rPr>
          <w:noProof w:val="0"/>
        </w:rPr>
        <w:t xml:space="preserve">       &lt;xs:enumeration value="Normal"/&gt;</w:t>
      </w:r>
    </w:p>
    <w:p w:rsidR="003E170C" w:rsidRPr="00091142" w:rsidRDefault="003E170C" w:rsidP="003E170C">
      <w:pPr>
        <w:pStyle w:val="PL"/>
        <w:rPr>
          <w:noProof w:val="0"/>
        </w:rPr>
      </w:pPr>
      <w:r w:rsidRPr="00091142">
        <w:rPr>
          <w:noProof w:val="0"/>
        </w:rPr>
        <w:t xml:space="preserve">       &lt;xs:enumeration value="Encrypted"/&gt;</w:t>
      </w:r>
    </w:p>
    <w:p w:rsidR="003E170C" w:rsidRPr="00091142" w:rsidRDefault="003E170C" w:rsidP="003E170C">
      <w:pPr>
        <w:pStyle w:val="PL"/>
        <w:rPr>
          <w:noProof w:val="0"/>
        </w:rPr>
      </w:pPr>
      <w:r w:rsidRPr="00091142">
        <w:rPr>
          <w:noProof w:val="0"/>
        </w:rPr>
        <w:lastRenderedPageBreak/>
        <w:t xml:space="preserve">    &lt;/xs:restriction&gt;</w:t>
      </w:r>
    </w:p>
    <w:p w:rsidR="003E170C" w:rsidRPr="00091142" w:rsidRDefault="003E170C" w:rsidP="003E170C">
      <w:pPr>
        <w:pStyle w:val="PL"/>
        <w:rPr>
          <w:noProof w:val="0"/>
        </w:rPr>
      </w:pPr>
      <w:r w:rsidRPr="00091142">
        <w:rPr>
          <w:noProof w:val="0"/>
        </w:rPr>
        <w:t xml:space="preserve">  &lt;/xs:simpleType&gt;</w:t>
      </w:r>
    </w:p>
    <w:p w:rsidR="003E170C" w:rsidRPr="00091142" w:rsidRDefault="003E170C" w:rsidP="003E170C">
      <w:pPr>
        <w:pStyle w:val="PL"/>
        <w:rPr>
          <w:noProof w:val="0"/>
        </w:rPr>
      </w:pPr>
    </w:p>
    <w:p w:rsidR="003E170C" w:rsidRPr="00091142" w:rsidRDefault="003E170C" w:rsidP="003E170C">
      <w:pPr>
        <w:pStyle w:val="PL"/>
        <w:rPr>
          <w:noProof w:val="0"/>
        </w:rPr>
      </w:pPr>
      <w:r w:rsidRPr="00091142">
        <w:rPr>
          <w:noProof w:val="0"/>
        </w:rPr>
        <w:t xml:space="preserve">  &lt;xs:complexType name="contentType"&gt;</w:t>
      </w:r>
    </w:p>
    <w:p w:rsidR="003E170C" w:rsidRPr="00091142" w:rsidRDefault="003E170C" w:rsidP="003E170C">
      <w:pPr>
        <w:pStyle w:val="PL"/>
        <w:rPr>
          <w:noProof w:val="0"/>
        </w:rPr>
      </w:pPr>
      <w:r w:rsidRPr="00091142">
        <w:rPr>
          <w:noProof w:val="0"/>
        </w:rPr>
        <w:t xml:space="preserve">    &lt;xs:choice minOccurs="1" maxOccurs="1"&gt;</w:t>
      </w:r>
    </w:p>
    <w:p w:rsidR="003E170C" w:rsidRPr="00091142" w:rsidRDefault="003E170C" w:rsidP="003E170C">
      <w:pPr>
        <w:pStyle w:val="PL"/>
        <w:rPr>
          <w:noProof w:val="0"/>
        </w:rPr>
      </w:pPr>
      <w:r w:rsidRPr="00091142">
        <w:rPr>
          <w:noProof w:val="0"/>
        </w:rPr>
        <w:t xml:space="preserve">      &lt;xs:element name="mcpttURI" type="xs:anyURI"/&gt;</w:t>
      </w:r>
    </w:p>
    <w:p w:rsidR="003E170C" w:rsidRPr="00091142" w:rsidRDefault="003E170C" w:rsidP="003E170C">
      <w:pPr>
        <w:pStyle w:val="PL"/>
        <w:rPr>
          <w:noProof w:val="0"/>
        </w:rPr>
      </w:pPr>
      <w:r w:rsidRPr="00091142">
        <w:rPr>
          <w:noProof w:val="0"/>
        </w:rPr>
        <w:t xml:space="preserve">      &lt;xs:element name="mcpttString" type="xs:string"/&gt;</w:t>
      </w:r>
    </w:p>
    <w:p w:rsidR="003E170C" w:rsidRPr="00091142" w:rsidRDefault="003E170C" w:rsidP="003E170C">
      <w:pPr>
        <w:pStyle w:val="PL"/>
        <w:rPr>
          <w:noProof w:val="0"/>
        </w:rPr>
      </w:pPr>
      <w:r w:rsidRPr="00091142">
        <w:rPr>
          <w:noProof w:val="0"/>
        </w:rPr>
        <w:t xml:space="preserve">      &lt;xs:element name="mcpttBoolean" type="xs:boolean"/&gt;</w:t>
      </w:r>
    </w:p>
    <w:p w:rsidR="003E170C" w:rsidRPr="00091142" w:rsidRDefault="003E170C" w:rsidP="003E170C">
      <w:pPr>
        <w:pStyle w:val="PL"/>
        <w:rPr>
          <w:noProof w:val="0"/>
        </w:rPr>
      </w:pPr>
      <w:r w:rsidRPr="00091142">
        <w:rPr>
          <w:noProof w:val="0"/>
        </w:rPr>
        <w:t xml:space="preserve">      &lt;xs:any namespace="##other" processContents="lax"/&gt;</w:t>
      </w:r>
    </w:p>
    <w:p w:rsidR="003E170C" w:rsidRPr="00091142" w:rsidRDefault="003E170C" w:rsidP="003E170C">
      <w:pPr>
        <w:pStyle w:val="PL"/>
        <w:rPr>
          <w:noProof w:val="0"/>
        </w:rPr>
      </w:pPr>
      <w:r w:rsidRPr="00091142">
        <w:rPr>
          <w:noProof w:val="0"/>
        </w:rPr>
        <w:t xml:space="preserve">      &lt;xs:element name="anyExt" type="mcpttinfo:anyExtType" minOccurs="0"/&gt;</w:t>
      </w:r>
    </w:p>
    <w:p w:rsidR="003E170C" w:rsidRPr="00091142" w:rsidRDefault="003E170C" w:rsidP="003E170C">
      <w:pPr>
        <w:pStyle w:val="PL"/>
        <w:rPr>
          <w:noProof w:val="0"/>
        </w:rPr>
      </w:pPr>
      <w:r w:rsidRPr="00091142">
        <w:rPr>
          <w:noProof w:val="0"/>
        </w:rPr>
        <w:t xml:space="preserve">    &lt;/xs:choice&gt;</w:t>
      </w:r>
    </w:p>
    <w:p w:rsidR="003E170C" w:rsidRPr="00091142" w:rsidRDefault="003E170C" w:rsidP="003E170C">
      <w:pPr>
        <w:pStyle w:val="PL"/>
        <w:rPr>
          <w:noProof w:val="0"/>
        </w:rPr>
      </w:pPr>
      <w:r w:rsidRPr="00091142">
        <w:rPr>
          <w:noProof w:val="0"/>
        </w:rPr>
        <w:t xml:space="preserve">    &lt;xs:attribute name="type" type="protectionType"/&gt;</w:t>
      </w:r>
    </w:p>
    <w:p w:rsidR="003E170C" w:rsidRPr="00091142" w:rsidRDefault="003E170C" w:rsidP="003E170C">
      <w:pPr>
        <w:pStyle w:val="PL"/>
        <w:rPr>
          <w:noProof w:val="0"/>
        </w:rPr>
      </w:pPr>
      <w:r w:rsidRPr="00091142">
        <w:rPr>
          <w:noProof w:val="0"/>
        </w:rPr>
        <w:t xml:space="preserve">    &lt;xs:anyAttribute namespace="##any" processContents="lax"/&gt;</w:t>
      </w:r>
    </w:p>
    <w:p w:rsidR="003E170C" w:rsidRPr="00091142" w:rsidRDefault="003E170C" w:rsidP="00F05341">
      <w:pPr>
        <w:pStyle w:val="PL"/>
        <w:rPr>
          <w:noProof w:val="0"/>
        </w:rPr>
      </w:pPr>
      <w:r w:rsidRPr="00091142">
        <w:rPr>
          <w:noProof w:val="0"/>
        </w:rPr>
        <w:t xml:space="preserve">  &lt;/xs:complexType&gt;</w:t>
      </w:r>
    </w:p>
    <w:p w:rsidR="00F05341" w:rsidRPr="00091142" w:rsidRDefault="00F05341" w:rsidP="00F05341">
      <w:pPr>
        <w:pStyle w:val="PL"/>
        <w:rPr>
          <w:noProof w:val="0"/>
        </w:rPr>
      </w:pPr>
    </w:p>
    <w:p w:rsidR="00F05341" w:rsidRPr="00091142" w:rsidRDefault="00F05341" w:rsidP="00F05341">
      <w:pPr>
        <w:pStyle w:val="PL"/>
        <w:rPr>
          <w:noProof w:val="0"/>
        </w:rPr>
      </w:pPr>
      <w:r w:rsidRPr="00091142">
        <w:rPr>
          <w:noProof w:val="0"/>
        </w:rPr>
        <w:t xml:space="preserve">  &lt;xs:complexType name="anyExtType"&gt;</w:t>
      </w:r>
    </w:p>
    <w:p w:rsidR="00F05341" w:rsidRPr="00091142" w:rsidRDefault="00F05341" w:rsidP="00F05341">
      <w:pPr>
        <w:pStyle w:val="PL"/>
        <w:rPr>
          <w:noProof w:val="0"/>
        </w:rPr>
      </w:pPr>
      <w:r w:rsidRPr="00091142">
        <w:rPr>
          <w:noProof w:val="0"/>
        </w:rPr>
        <w:t xml:space="preserve">    &lt;xs:sequence&gt;</w:t>
      </w:r>
    </w:p>
    <w:p w:rsidR="00F05341" w:rsidRPr="00091142" w:rsidRDefault="00F05341" w:rsidP="00F05341">
      <w:pPr>
        <w:pStyle w:val="PL"/>
        <w:rPr>
          <w:noProof w:val="0"/>
        </w:rPr>
      </w:pPr>
      <w:r w:rsidRPr="00091142">
        <w:rPr>
          <w:noProof w:val="0"/>
        </w:rPr>
        <w:t xml:space="preserve">      &lt;xs:any namespace="##any" processContents="lax" minOccurs="0" maxOccurs="unbounded"/&gt;</w:t>
      </w:r>
    </w:p>
    <w:p w:rsidR="00F05341" w:rsidRPr="00091142" w:rsidRDefault="00F05341" w:rsidP="00F05341">
      <w:pPr>
        <w:pStyle w:val="PL"/>
        <w:rPr>
          <w:noProof w:val="0"/>
        </w:rPr>
      </w:pPr>
      <w:r w:rsidRPr="00091142">
        <w:rPr>
          <w:noProof w:val="0"/>
        </w:rPr>
        <w:t xml:space="preserve">    &lt;/xs:sequence&gt;</w:t>
      </w:r>
    </w:p>
    <w:p w:rsidR="00F05341" w:rsidRPr="00091142" w:rsidRDefault="00F05341" w:rsidP="00F05341">
      <w:pPr>
        <w:pStyle w:val="PL"/>
        <w:rPr>
          <w:noProof w:val="0"/>
        </w:rPr>
      </w:pPr>
      <w:r w:rsidRPr="00091142">
        <w:rPr>
          <w:noProof w:val="0"/>
        </w:rPr>
        <w:t xml:space="preserve">  &lt;/xs:complexType&gt;</w:t>
      </w:r>
    </w:p>
    <w:p w:rsidR="00F05341" w:rsidRPr="00091142" w:rsidRDefault="00F05341" w:rsidP="00F05341">
      <w:pPr>
        <w:pStyle w:val="PL"/>
        <w:rPr>
          <w:noProof w:val="0"/>
        </w:rPr>
      </w:pPr>
    </w:p>
    <w:p w:rsidR="00F05341" w:rsidRPr="00091142" w:rsidRDefault="00F05341" w:rsidP="00F05341">
      <w:pPr>
        <w:pStyle w:val="PL"/>
        <w:rPr>
          <w:noProof w:val="0"/>
        </w:rPr>
      </w:pPr>
      <w:r w:rsidRPr="00091142">
        <w:rPr>
          <w:noProof w:val="0"/>
        </w:rPr>
        <w:t>&lt;/xs:schema&gt;</w:t>
      </w:r>
    </w:p>
    <w:p w:rsidR="00F05341" w:rsidRPr="00091142" w:rsidRDefault="00F05341" w:rsidP="00F05341">
      <w:pPr>
        <w:pStyle w:val="Heading2"/>
      </w:pPr>
      <w:r w:rsidRPr="00091142">
        <w:rPr>
          <w:lang w:eastAsia="zh-CN"/>
        </w:rPr>
        <w:t>F</w:t>
      </w:r>
      <w:r w:rsidRPr="00091142">
        <w:t>.</w:t>
      </w:r>
      <w:r w:rsidRPr="00091142">
        <w:rPr>
          <w:lang w:eastAsia="zh-CN"/>
        </w:rPr>
        <w:t>1</w:t>
      </w:r>
      <w:r w:rsidRPr="00091142">
        <w:t>.3</w:t>
      </w:r>
      <w:r w:rsidRPr="00091142">
        <w:tab/>
        <w:t>Semantic</w:t>
      </w:r>
    </w:p>
    <w:p w:rsidR="00F05341" w:rsidRPr="00091142" w:rsidRDefault="00F05341" w:rsidP="00F05341">
      <w:pPr>
        <w:rPr>
          <w:lang w:eastAsia="zh-CN"/>
        </w:rPr>
      </w:pPr>
      <w:r w:rsidRPr="00091142">
        <w:t>The &lt;mcpttinfo&gt; element is the root element of the XML document. The &lt;mcpttinfo&gt; element</w:t>
      </w:r>
      <w:r w:rsidRPr="00091142">
        <w:rPr>
          <w:lang w:eastAsia="zh-CN"/>
        </w:rPr>
        <w:t xml:space="preserve"> can contain subelements.</w:t>
      </w:r>
    </w:p>
    <w:p w:rsidR="00F05341" w:rsidRPr="00091142" w:rsidRDefault="00F05341" w:rsidP="00F05341">
      <w:pPr>
        <w:pStyle w:val="NO"/>
      </w:pPr>
      <w:r w:rsidRPr="00091142">
        <w:t>NOTE</w:t>
      </w:r>
      <w:r w:rsidR="003E170C" w:rsidRPr="00091142">
        <w:t> 1</w:t>
      </w:r>
      <w:r w:rsidRPr="00091142">
        <w:t>:</w:t>
      </w:r>
      <w:r w:rsidRPr="00091142">
        <w:tab/>
        <w:t>The subelements of the &lt;mcptt-info&gt; are validated by the &lt;xs:any namespace="##any" processContents="lax" minOccurs="0" maxOccurs="unbounded"/&gt; particle of the &lt;mcptt-info&gt; element</w:t>
      </w:r>
    </w:p>
    <w:p w:rsidR="003E170C" w:rsidRPr="00091142" w:rsidRDefault="003E170C" w:rsidP="0045201D">
      <w:r w:rsidRPr="00091142">
        <w:t>If the &lt;mcpttinfo&gt; contains the &lt;mcptt-Params&gt; element then:</w:t>
      </w:r>
    </w:p>
    <w:p w:rsidR="003E170C" w:rsidRPr="00091142" w:rsidRDefault="003E170C" w:rsidP="003E170C">
      <w:pPr>
        <w:pStyle w:val="B1"/>
      </w:pPr>
      <w:r w:rsidRPr="00091142">
        <w:t>1)</w:t>
      </w:r>
      <w:r w:rsidRPr="00091142">
        <w:tab/>
        <w:t>the &lt;mcptt-access-token&gt;, &lt;mcptt-request-uri&gt;, &lt;mcptt-calling-user-id&gt;, &lt;mcptt-called-party-id&gt;, &lt;mcptt-calling-group-id&gt;, &lt;emergency-ind&gt;, &lt;alert-ind&gt; and &lt;imminentperil-ind&gt; can be included with encrypted content;</w:t>
      </w:r>
    </w:p>
    <w:p w:rsidR="003E170C" w:rsidRPr="00091142" w:rsidRDefault="003E170C" w:rsidP="003E170C">
      <w:pPr>
        <w:pStyle w:val="B1"/>
      </w:pPr>
      <w:r w:rsidRPr="00091142">
        <w:t>2)</w:t>
      </w:r>
      <w:r w:rsidRPr="00091142">
        <w:tab/>
        <w:t>for each element in 1) that is included with content that is not encrypted:</w:t>
      </w:r>
    </w:p>
    <w:p w:rsidR="003E170C" w:rsidRPr="00091142" w:rsidRDefault="003E170C" w:rsidP="0045201D">
      <w:pPr>
        <w:pStyle w:val="B2"/>
      </w:pPr>
      <w:r w:rsidRPr="00091142">
        <w:t>a)</w:t>
      </w:r>
      <w:r w:rsidRPr="00091142">
        <w:tab/>
        <w:t>the element has the "type" attribute set to "Normal";</w:t>
      </w:r>
    </w:p>
    <w:p w:rsidR="003E170C" w:rsidRPr="00091142" w:rsidRDefault="003E170C" w:rsidP="0045201D">
      <w:pPr>
        <w:pStyle w:val="B2"/>
      </w:pPr>
      <w:r w:rsidRPr="00091142">
        <w:t>b)</w:t>
      </w:r>
      <w:r w:rsidRPr="00091142">
        <w:tab/>
        <w:t>if the element is the &lt;mcptt-request-uri&gt;, &lt;mcptt-calling-user-id&gt;, &lt;mcptt-called-party-id&gt; or &lt;mcptt-calling-group-id&gt; then the &lt;mcpttURI&gt; element is included;</w:t>
      </w:r>
    </w:p>
    <w:p w:rsidR="003E170C" w:rsidRPr="00091142" w:rsidRDefault="003E170C" w:rsidP="0045201D">
      <w:pPr>
        <w:pStyle w:val="B2"/>
      </w:pPr>
      <w:r w:rsidRPr="00091142">
        <w:t>c)</w:t>
      </w:r>
      <w:r w:rsidRPr="00091142">
        <w:tab/>
        <w:t>if the element is the &lt;mcptt-access-token&gt;, then the &lt;mcpttString&gt; element is included; and</w:t>
      </w:r>
    </w:p>
    <w:p w:rsidR="003E170C" w:rsidRPr="00091142" w:rsidRDefault="003E170C" w:rsidP="003E170C">
      <w:pPr>
        <w:pStyle w:val="B2"/>
      </w:pPr>
      <w:r w:rsidRPr="00091142">
        <w:t>d)</w:t>
      </w:r>
      <w:r w:rsidRPr="00091142">
        <w:tab/>
        <w:t>if the element is &lt;emergency-ind&gt;, &lt;alert-ind&gt; or &lt;imminentperil-ind&gt; elements then the &lt;mcpttBoolean&gt; element is included;</w:t>
      </w:r>
    </w:p>
    <w:p w:rsidR="003E170C" w:rsidRPr="00091142" w:rsidRDefault="003E170C" w:rsidP="003E170C">
      <w:pPr>
        <w:pStyle w:val="B1"/>
      </w:pPr>
      <w:r w:rsidRPr="00091142">
        <w:t>3)</w:t>
      </w:r>
      <w:r w:rsidRPr="00091142">
        <w:tab/>
        <w:t>for each element in 1) that is included with content that is encrypted:</w:t>
      </w:r>
    </w:p>
    <w:p w:rsidR="003E170C" w:rsidRPr="00091142" w:rsidRDefault="003E170C" w:rsidP="003E170C">
      <w:pPr>
        <w:pStyle w:val="B2"/>
      </w:pPr>
      <w:r w:rsidRPr="00091142">
        <w:rPr>
          <w:rFonts w:eastAsia="Gulim"/>
        </w:rPr>
        <w:t>a)</w:t>
      </w:r>
      <w:r w:rsidRPr="00091142">
        <w:rPr>
          <w:rFonts w:eastAsia="Gulim"/>
        </w:rPr>
        <w:tab/>
      </w:r>
      <w:r w:rsidRPr="00091142">
        <w:t>the element has the "type" attribute set to "Encrypted";</w:t>
      </w:r>
    </w:p>
    <w:p w:rsidR="003E170C" w:rsidRPr="00091142" w:rsidRDefault="003E170C" w:rsidP="003E170C">
      <w:pPr>
        <w:pStyle w:val="B2"/>
      </w:pPr>
      <w:r w:rsidRPr="00091142">
        <w:t>b)</w:t>
      </w:r>
      <w:r w:rsidRPr="00091142">
        <w:tab/>
        <w:t>the &lt;xenc:EncryptedData&gt; element from the "</w:t>
      </w:r>
      <w:hyperlink r:id="rId64" w:history="1">
        <w:r w:rsidRPr="00091142">
          <w:rPr>
            <w:rStyle w:val="Hyperlink"/>
            <w:rFonts w:eastAsia="Malgun Gothic"/>
          </w:rPr>
          <w:t>http:</w:t>
        </w:r>
        <w:r w:rsidRPr="00091142">
          <w:rPr>
            <w:rStyle w:val="Hyperlink"/>
            <w:rFonts w:eastAsia="Malgun Gothic"/>
            <w:lang w:eastAsia="en-GB"/>
          </w:rPr>
          <w:t>//www.w3.org/2001/04/xmlenc#</w:t>
        </w:r>
      </w:hyperlink>
      <w:r w:rsidRPr="00091142">
        <w:t>" namespace is included and:</w:t>
      </w:r>
    </w:p>
    <w:p w:rsidR="003E170C" w:rsidRPr="00091142" w:rsidRDefault="003E170C" w:rsidP="003E170C">
      <w:pPr>
        <w:pStyle w:val="B3"/>
        <w:rPr>
          <w:lang w:eastAsia="en-GB"/>
        </w:rPr>
      </w:pPr>
      <w:r w:rsidRPr="00091142">
        <w:t>i)</w:t>
      </w:r>
      <w:r w:rsidRPr="00091142">
        <w:tab/>
        <w:t>can have a "Type" attribute can be included with a value of "</w:t>
      </w:r>
      <w:hyperlink r:id="rId65" w:history="1">
        <w:r w:rsidRPr="00091142">
          <w:rPr>
            <w:rStyle w:val="Hyperlink"/>
            <w:rFonts w:eastAsia="Malgun Gothic"/>
            <w:lang w:eastAsia="en-GB"/>
          </w:rPr>
          <w:t>http://www.w3.org/2001/04/xmlenc#Content</w:t>
        </w:r>
      </w:hyperlink>
      <w:r w:rsidRPr="00091142">
        <w:rPr>
          <w:lang w:eastAsia="en-GB"/>
        </w:rPr>
        <w:t>";</w:t>
      </w:r>
    </w:p>
    <w:p w:rsidR="003E170C" w:rsidRPr="00091142" w:rsidRDefault="003E170C" w:rsidP="003E170C">
      <w:pPr>
        <w:pStyle w:val="B3"/>
        <w:rPr>
          <w:lang w:eastAsia="en-GB"/>
        </w:rPr>
      </w:pPr>
      <w:r w:rsidRPr="00091142">
        <w:rPr>
          <w:lang w:eastAsia="en-GB"/>
        </w:rPr>
        <w:t>ii)</w:t>
      </w:r>
      <w:r w:rsidRPr="00091142">
        <w:rPr>
          <w:lang w:eastAsia="en-GB"/>
        </w:rPr>
        <w:tab/>
        <w:t>can include an &lt;EncryptionMethod&gt; element with the "Algorithm" attribute set to value of "http://www.w3.org/2009/xmlenc11#aes128-gcm";</w:t>
      </w:r>
    </w:p>
    <w:p w:rsidR="003E170C" w:rsidRPr="00091142" w:rsidRDefault="003E170C" w:rsidP="003E170C">
      <w:pPr>
        <w:pStyle w:val="B3"/>
        <w:rPr>
          <w:lang w:eastAsia="en-GB"/>
        </w:rPr>
      </w:pPr>
      <w:r w:rsidRPr="00091142">
        <w:rPr>
          <w:lang w:eastAsia="en-GB"/>
        </w:rPr>
        <w:t>iii)</w:t>
      </w:r>
      <w:r w:rsidRPr="00091142">
        <w:rPr>
          <w:lang w:eastAsia="en-GB"/>
        </w:rPr>
        <w:tab/>
        <w:t>can include a &lt;KeyInfo&gt; element with a &lt;KeyName&gt; element containing the base 64 encoded XPK-ID; and</w:t>
      </w:r>
    </w:p>
    <w:p w:rsidR="003E170C" w:rsidRPr="00091142" w:rsidRDefault="003E170C" w:rsidP="003E170C">
      <w:pPr>
        <w:pStyle w:val="B3"/>
        <w:rPr>
          <w:lang w:eastAsia="en-GB"/>
        </w:rPr>
      </w:pPr>
      <w:r w:rsidRPr="00091142">
        <w:rPr>
          <w:lang w:eastAsia="en-GB"/>
        </w:rPr>
        <w:t>iv)</w:t>
      </w:r>
      <w:r w:rsidRPr="00091142">
        <w:rPr>
          <w:lang w:eastAsia="en-GB"/>
        </w:rPr>
        <w:tab/>
        <w:t>includes a &lt;CipherData&gt; element with a &lt;CipherValue&gt; element containing the encrypted data.</w:t>
      </w:r>
    </w:p>
    <w:p w:rsidR="003E170C" w:rsidRPr="00091142" w:rsidRDefault="003E170C" w:rsidP="0045201D">
      <w:pPr>
        <w:pStyle w:val="NO"/>
        <w:rPr>
          <w:lang w:eastAsia="en-GB"/>
        </w:rPr>
      </w:pPr>
      <w:r w:rsidRPr="00091142">
        <w:rPr>
          <w:lang w:eastAsia="en-GB"/>
        </w:rPr>
        <w:t>NOTE 2:</w:t>
      </w:r>
      <w:r w:rsidRPr="00091142">
        <w:rPr>
          <w:lang w:eastAsia="en-GB"/>
        </w:rPr>
        <w:tab/>
        <w:t>When the optional attributes and elements are not included within the &lt;xenc:EncryptedData&gt; element, the information they contain is known to sender and the receiver by other means.</w:t>
      </w:r>
    </w:p>
    <w:p w:rsidR="00F05341" w:rsidRPr="00091142" w:rsidRDefault="00F05341" w:rsidP="00F05341">
      <w:r w:rsidRPr="00091142">
        <w:t>If the &lt;mcpttinfo&gt; contains the &lt;mcptt-Params&gt; element then:</w:t>
      </w:r>
    </w:p>
    <w:p w:rsidR="00A43A54" w:rsidRPr="00091142" w:rsidRDefault="00A43A54" w:rsidP="00A43A54">
      <w:pPr>
        <w:pStyle w:val="B1"/>
      </w:pPr>
      <w:r w:rsidRPr="00091142">
        <w:lastRenderedPageBreak/>
        <w:t>1)</w:t>
      </w:r>
      <w:r w:rsidRPr="00091142">
        <w:tab/>
        <w:t>the &lt;mcptt-access-token&gt; can be included with the access token received during authentication procedure as described in 3GPP TS 24.382 [</w:t>
      </w:r>
      <w:r w:rsidR="0069587E" w:rsidRPr="00091142">
        <w:t>49</w:t>
      </w:r>
      <w:r w:rsidRPr="00091142">
        <w:t>];</w:t>
      </w:r>
    </w:p>
    <w:p w:rsidR="00F05341" w:rsidRPr="00091142" w:rsidRDefault="00A43A54" w:rsidP="00F05341">
      <w:pPr>
        <w:pStyle w:val="B1"/>
      </w:pPr>
      <w:r w:rsidRPr="00091142">
        <w:t>2</w:t>
      </w:r>
      <w:r w:rsidR="00F05341" w:rsidRPr="00091142">
        <w:t>)</w:t>
      </w:r>
      <w:r w:rsidR="00F05341" w:rsidRPr="00091142">
        <w:tab/>
        <w:t xml:space="preserve">the &lt;session-type&gt; </w:t>
      </w:r>
      <w:r w:rsidRPr="00091142">
        <w:t>can be</w:t>
      </w:r>
      <w:r w:rsidR="00F05341" w:rsidRPr="00091142">
        <w:t xml:space="preserve"> included with:</w:t>
      </w:r>
    </w:p>
    <w:p w:rsidR="00F05341" w:rsidRPr="00091142" w:rsidRDefault="00F05341" w:rsidP="00F05341">
      <w:pPr>
        <w:pStyle w:val="B2"/>
      </w:pPr>
      <w:r w:rsidRPr="00091142">
        <w:t>a)</w:t>
      </w:r>
      <w:r w:rsidRPr="00091142">
        <w:tab/>
        <w:t>a value of "chat" to indicate that the MCPTT client wants to join a chat group call</w:t>
      </w:r>
    </w:p>
    <w:p w:rsidR="00F05341" w:rsidRPr="00091142" w:rsidRDefault="00F05341" w:rsidP="00F05341">
      <w:pPr>
        <w:pStyle w:val="B2"/>
      </w:pPr>
      <w:r w:rsidRPr="00091142">
        <w:t>b)</w:t>
      </w:r>
      <w:r w:rsidRPr="00091142">
        <w:tab/>
        <w:t xml:space="preserve">a value of "prearranged" to indicate the MCPTT client wants to make a </w:t>
      </w:r>
      <w:r w:rsidR="002D311C" w:rsidRPr="00091142">
        <w:t>prearranged</w:t>
      </w:r>
      <w:r w:rsidRPr="00091142">
        <w:t xml:space="preserve"> group call; or</w:t>
      </w:r>
    </w:p>
    <w:p w:rsidR="00F05341" w:rsidRPr="00091142" w:rsidRDefault="00F05341" w:rsidP="00F05341">
      <w:pPr>
        <w:pStyle w:val="B2"/>
      </w:pPr>
      <w:r w:rsidRPr="00091142">
        <w:t>c)</w:t>
      </w:r>
      <w:r w:rsidRPr="00091142">
        <w:tab/>
        <w:t>a value of "private" to indicate the MCPTT client wants to make a private call;</w:t>
      </w:r>
    </w:p>
    <w:p w:rsidR="00A43A54" w:rsidRPr="00091142" w:rsidRDefault="00A43A54" w:rsidP="00A43A54">
      <w:pPr>
        <w:pStyle w:val="B1"/>
      </w:pPr>
      <w:r w:rsidRPr="00091142">
        <w:t>3)</w:t>
      </w:r>
      <w:r w:rsidRPr="00091142">
        <w:tab/>
        <w:t>the &lt;mcptt-request-uri&gt; can be included with:</w:t>
      </w:r>
    </w:p>
    <w:p w:rsidR="00A43A54" w:rsidRPr="00091142" w:rsidRDefault="00A43A54" w:rsidP="00A43A54">
      <w:pPr>
        <w:pStyle w:val="B2"/>
      </w:pPr>
      <w:r w:rsidRPr="00091142">
        <w:t>a)</w:t>
      </w:r>
      <w:r w:rsidRPr="00091142">
        <w:tab/>
        <w:t>a value set to a</w:t>
      </w:r>
      <w:r w:rsidR="00497A6E" w:rsidRPr="00091142">
        <w:t>n</w:t>
      </w:r>
      <w:r w:rsidRPr="00091142">
        <w:t xml:space="preserve"> MCPTT group ID or temporary MCPTT group ID when the &lt;session-type&gt; is set to a value of "prearranged" or "chat"; and</w:t>
      </w:r>
    </w:p>
    <w:p w:rsidR="00A43A54" w:rsidRPr="00091142" w:rsidRDefault="00A43A54" w:rsidP="00A43A54">
      <w:pPr>
        <w:pStyle w:val="B2"/>
      </w:pPr>
      <w:r w:rsidRPr="00091142">
        <w:t>b)</w:t>
      </w:r>
      <w:r w:rsidRPr="00091142">
        <w:tab/>
        <w:t>a value set to the MCPTT ID of the called MCPTT user when the &lt;session-type&gt; is set to a value of "private";</w:t>
      </w:r>
    </w:p>
    <w:p w:rsidR="00A43A54" w:rsidRPr="00091142" w:rsidRDefault="00A43A54" w:rsidP="00A43A54">
      <w:pPr>
        <w:pStyle w:val="B1"/>
      </w:pPr>
      <w:r w:rsidRPr="00091142">
        <w:t>4)</w:t>
      </w:r>
      <w:r w:rsidRPr="00091142">
        <w:tab/>
        <w:t>the &lt;mcptt-calling-user-id&gt; can be included, set to MCPTT ID of the originating user;</w:t>
      </w:r>
    </w:p>
    <w:p w:rsidR="00A43A54" w:rsidRPr="00091142" w:rsidRDefault="00A43A54" w:rsidP="00A43A54">
      <w:pPr>
        <w:pStyle w:val="B1"/>
      </w:pPr>
      <w:r w:rsidRPr="00091142">
        <w:t>5)</w:t>
      </w:r>
      <w:r w:rsidRPr="00091142">
        <w:tab/>
        <w:t>the &lt;mcptt-called-party-id&gt; can be included, set to the MCPTT ID of the terminating user;</w:t>
      </w:r>
    </w:p>
    <w:p w:rsidR="00A43A54" w:rsidRPr="00091142" w:rsidRDefault="00A43A54" w:rsidP="00A43A54">
      <w:pPr>
        <w:pStyle w:val="B1"/>
      </w:pPr>
      <w:r w:rsidRPr="00091142">
        <w:t>6)</w:t>
      </w:r>
      <w:r w:rsidRPr="00091142">
        <w:tab/>
        <w:t>the &lt;mcptt-calling-group-id&gt; can be included to indicate the MCPTT group identity to the terminating user;</w:t>
      </w:r>
    </w:p>
    <w:p w:rsidR="00A43A54" w:rsidRPr="00091142" w:rsidRDefault="00A43A54" w:rsidP="00A43A54">
      <w:pPr>
        <w:pStyle w:val="B1"/>
      </w:pPr>
      <w:r w:rsidRPr="00091142">
        <w:t>7)</w:t>
      </w:r>
      <w:r w:rsidRPr="00091142">
        <w:tab/>
        <w:t>the &lt;required&gt; can be included in a SIP 183 (Session</w:t>
      </w:r>
      <w:r w:rsidR="00087265" w:rsidRPr="00091142">
        <w:t xml:space="preserve"> Progress</w:t>
      </w:r>
      <w:r w:rsidRPr="00091142">
        <w:t xml:space="preserve">) from a non-controlling MCPTT function of an MCPTT group to inform the controlling MCPTT function that the group on the non-controlling MCPTT function has </w:t>
      </w:r>
      <w:r w:rsidR="00305AB6" w:rsidRPr="00091142">
        <w:t>group</w:t>
      </w:r>
      <w:r w:rsidRPr="00091142">
        <w:t xml:space="preserve"> members</w:t>
      </w:r>
      <w:r w:rsidR="00305AB6" w:rsidRPr="00091142">
        <w:t xml:space="preserve"> in the group document which are marked as &lt;on-network-required&gt;, as specified in 3GPP TS 24.381 [31]</w:t>
      </w:r>
      <w:r w:rsidRPr="00091142">
        <w:t>;</w:t>
      </w:r>
    </w:p>
    <w:p w:rsidR="00F05341" w:rsidRPr="00091142" w:rsidRDefault="00A43A54" w:rsidP="00436CF9">
      <w:pPr>
        <w:pStyle w:val="B1"/>
      </w:pPr>
      <w:r w:rsidRPr="00091142">
        <w:t>8</w:t>
      </w:r>
      <w:r w:rsidR="00F05341" w:rsidRPr="00091142">
        <w:t>)</w:t>
      </w:r>
      <w:r w:rsidR="00F05341" w:rsidRPr="00091142">
        <w:tab/>
        <w:t>the &lt;emergency-ind&gt;</w:t>
      </w:r>
      <w:r w:rsidRPr="00091142">
        <w:t xml:space="preserve"> can be</w:t>
      </w:r>
      <w:r w:rsidR="00F05341" w:rsidRPr="00091142">
        <w:t>:</w:t>
      </w:r>
    </w:p>
    <w:p w:rsidR="00F05341" w:rsidRPr="00091142" w:rsidRDefault="00A43A54" w:rsidP="00436CF9">
      <w:pPr>
        <w:pStyle w:val="B2"/>
      </w:pPr>
      <w:r w:rsidRPr="00091142">
        <w:t>a</w:t>
      </w:r>
      <w:r w:rsidR="00F05341" w:rsidRPr="00091142">
        <w:t>)</w:t>
      </w:r>
      <w:r w:rsidR="00F05341" w:rsidRPr="00091142">
        <w:tab/>
        <w:t>set to "true" to indicate that the call that the MCPTT client is initiating is an emergency MCPTT call; or</w:t>
      </w:r>
    </w:p>
    <w:p w:rsidR="00F05341" w:rsidRPr="00091142" w:rsidRDefault="00A43A54" w:rsidP="00436CF9">
      <w:pPr>
        <w:pStyle w:val="B2"/>
      </w:pPr>
      <w:r w:rsidRPr="00091142">
        <w:t>b</w:t>
      </w:r>
      <w:r w:rsidR="00F05341" w:rsidRPr="00091142">
        <w:t>)</w:t>
      </w:r>
      <w:r w:rsidR="00F05341" w:rsidRPr="00091142">
        <w:tab/>
        <w:t>set to "false" to indicate that the MCPTT client is cancelling an emergency MCPTT call (i.e. converting it back to a non-emergency call)</w:t>
      </w:r>
    </w:p>
    <w:p w:rsidR="00F05341" w:rsidRPr="00091142" w:rsidRDefault="00A43A54" w:rsidP="00436CF9">
      <w:pPr>
        <w:pStyle w:val="B1"/>
      </w:pPr>
      <w:r w:rsidRPr="00091142">
        <w:t>9</w:t>
      </w:r>
      <w:r w:rsidR="00F05341" w:rsidRPr="00091142">
        <w:t>)</w:t>
      </w:r>
      <w:r w:rsidR="00F05341" w:rsidRPr="00091142">
        <w:tab/>
        <w:t>the &lt;alert-ind&gt;</w:t>
      </w:r>
      <w:r w:rsidRPr="00091142">
        <w:t xml:space="preserve"> can be</w:t>
      </w:r>
      <w:r w:rsidR="00F05341" w:rsidRPr="00091142">
        <w:t>:</w:t>
      </w:r>
    </w:p>
    <w:p w:rsidR="00F05341" w:rsidRPr="00091142" w:rsidRDefault="00A43A54" w:rsidP="00436CF9">
      <w:pPr>
        <w:pStyle w:val="B2"/>
      </w:pPr>
      <w:r w:rsidRPr="00091142">
        <w:t>a</w:t>
      </w:r>
      <w:r w:rsidR="00F05341" w:rsidRPr="00091142">
        <w:t>)</w:t>
      </w:r>
      <w:r w:rsidR="00F05341" w:rsidRPr="00091142">
        <w:tab/>
        <w:t>set to "true" in an emergency call initiation to indicate that an alert to be sent; or</w:t>
      </w:r>
    </w:p>
    <w:p w:rsidR="00F05341" w:rsidRPr="00091142" w:rsidRDefault="00A43A54" w:rsidP="00436CF9">
      <w:pPr>
        <w:pStyle w:val="B2"/>
      </w:pPr>
      <w:r w:rsidRPr="00091142">
        <w:t>b</w:t>
      </w:r>
      <w:r w:rsidR="00F05341" w:rsidRPr="00091142">
        <w:t>)</w:t>
      </w:r>
      <w:r w:rsidR="00F05341" w:rsidRPr="00091142">
        <w:tab/>
        <w:t>set to "false" when cancelling an emergency call which requires an alert to be cancelled also</w:t>
      </w:r>
    </w:p>
    <w:p w:rsidR="00F05341" w:rsidRPr="00091142" w:rsidRDefault="00A43A54" w:rsidP="00436CF9">
      <w:pPr>
        <w:pStyle w:val="B1"/>
      </w:pPr>
      <w:r w:rsidRPr="00091142">
        <w:t>10</w:t>
      </w:r>
      <w:r w:rsidR="00F05341" w:rsidRPr="00091142">
        <w:t>)</w:t>
      </w:r>
      <w:r w:rsidRPr="00091142">
        <w:tab/>
      </w:r>
      <w:r w:rsidR="00F05341" w:rsidRPr="00091142">
        <w:t>if the &lt;session-type&gt; is set to "chat" or "prearranged":</w:t>
      </w:r>
    </w:p>
    <w:p w:rsidR="00F05341" w:rsidRPr="00091142" w:rsidRDefault="00A43A54" w:rsidP="00436CF9">
      <w:pPr>
        <w:pStyle w:val="B2"/>
      </w:pPr>
      <w:r w:rsidRPr="00091142">
        <w:t>a</w:t>
      </w:r>
      <w:r w:rsidR="00F05341" w:rsidRPr="00091142">
        <w:t>)</w:t>
      </w:r>
      <w:r w:rsidR="00F05341" w:rsidRPr="00091142">
        <w:tab/>
        <w:t xml:space="preserve">the &lt;imminentperil-ind&gt; </w:t>
      </w:r>
      <w:r w:rsidR="003E170C" w:rsidRPr="00091142">
        <w:t xml:space="preserve">can be </w:t>
      </w:r>
      <w:r w:rsidR="00F05341" w:rsidRPr="00091142">
        <w:t>set to "true" to indicate that the call that the MCPTT client is initiating is an imminent peril group MCPTT call</w:t>
      </w:r>
      <w:r w:rsidR="00C638FC" w:rsidRPr="00091142">
        <w:t xml:space="preserve">; </w:t>
      </w:r>
    </w:p>
    <w:p w:rsidR="00C638FC" w:rsidRPr="00091142" w:rsidRDefault="00A43A54" w:rsidP="00436CF9">
      <w:pPr>
        <w:pStyle w:val="B1"/>
      </w:pPr>
      <w:r w:rsidRPr="00091142">
        <w:t>11</w:t>
      </w:r>
      <w:r w:rsidR="00C638FC" w:rsidRPr="00091142">
        <w:t>)</w:t>
      </w:r>
      <w:r w:rsidR="00C638FC" w:rsidRPr="00091142">
        <w:tab/>
        <w:t>the &lt;broadcast-ind&gt;</w:t>
      </w:r>
      <w:r w:rsidR="003E170C" w:rsidRPr="00091142">
        <w:t xml:space="preserve"> can be</w:t>
      </w:r>
      <w:r w:rsidR="00C638FC" w:rsidRPr="00091142">
        <w:t>:</w:t>
      </w:r>
    </w:p>
    <w:p w:rsidR="00C638FC" w:rsidRPr="00091142" w:rsidRDefault="00A43A54" w:rsidP="00436CF9">
      <w:pPr>
        <w:pStyle w:val="B2"/>
      </w:pPr>
      <w:r w:rsidRPr="00091142">
        <w:t>a</w:t>
      </w:r>
      <w:r w:rsidR="00C638FC" w:rsidRPr="00091142">
        <w:t>)</w:t>
      </w:r>
      <w:r w:rsidR="00C638FC" w:rsidRPr="00091142">
        <w:tab/>
        <w:t>set to "true" indicates that the MCPTT client is initiating a broadcast group call; or</w:t>
      </w:r>
    </w:p>
    <w:p w:rsidR="00C638FC" w:rsidRPr="00091142" w:rsidRDefault="00A43A54" w:rsidP="00436CF9">
      <w:pPr>
        <w:pStyle w:val="B2"/>
      </w:pPr>
      <w:r w:rsidRPr="00091142">
        <w:t>b</w:t>
      </w:r>
      <w:r w:rsidR="00C638FC" w:rsidRPr="00091142">
        <w:t>)</w:t>
      </w:r>
      <w:r w:rsidR="00C638FC" w:rsidRPr="00091142">
        <w:tab/>
        <w:t>set to "false" indicate</w:t>
      </w:r>
      <w:r w:rsidR="00CE7BF3" w:rsidRPr="00091142">
        <w:t>s</w:t>
      </w:r>
      <w:r w:rsidR="00C638FC" w:rsidRPr="00091142">
        <w:t xml:space="preserve"> that the MCPTT client is initiating a non-broadcast group call</w:t>
      </w:r>
      <w:r w:rsidR="00D513B7" w:rsidRPr="00091142">
        <w:t>;</w:t>
      </w:r>
    </w:p>
    <w:p w:rsidR="00D513B7" w:rsidRPr="00091142" w:rsidRDefault="00A43A54" w:rsidP="00436CF9">
      <w:pPr>
        <w:pStyle w:val="B1"/>
      </w:pPr>
      <w:r w:rsidRPr="00091142">
        <w:t>12</w:t>
      </w:r>
      <w:r w:rsidR="00D513B7" w:rsidRPr="00091142">
        <w:t>)</w:t>
      </w:r>
      <w:r w:rsidR="00D513B7" w:rsidRPr="00091142">
        <w:tab/>
        <w:t>the &lt;mc-org&gt;</w:t>
      </w:r>
      <w:r w:rsidR="003E170C" w:rsidRPr="00091142">
        <w:t xml:space="preserve"> can be</w:t>
      </w:r>
      <w:r w:rsidR="00D513B7" w:rsidRPr="00091142">
        <w:t>:</w:t>
      </w:r>
    </w:p>
    <w:p w:rsidR="00D513B7" w:rsidRPr="00091142" w:rsidRDefault="00A43A54" w:rsidP="00436CF9">
      <w:pPr>
        <w:pStyle w:val="B2"/>
      </w:pPr>
      <w:r w:rsidRPr="00091142">
        <w:t>a</w:t>
      </w:r>
      <w:r w:rsidR="00D513B7" w:rsidRPr="00091142">
        <w:t>)</w:t>
      </w:r>
      <w:r w:rsidR="00D513B7" w:rsidRPr="00091142">
        <w:tab/>
        <w:t>set to the MCPTT user's Mission Critical Organization in an emergency alert sent by the MCPTT server to terminating MCPTT clients</w:t>
      </w:r>
      <w:r w:rsidR="00195CC6" w:rsidRPr="00091142">
        <w:t>;</w:t>
      </w:r>
    </w:p>
    <w:p w:rsidR="00195CC6" w:rsidRPr="00091142" w:rsidRDefault="00195CC6" w:rsidP="00195CC6">
      <w:pPr>
        <w:pStyle w:val="B1"/>
      </w:pPr>
      <w:r w:rsidRPr="00091142">
        <w:t>13)</w:t>
      </w:r>
      <w:r w:rsidRPr="00091142">
        <w:tab/>
        <w:t>the &lt;floor-state&gt;</w:t>
      </w:r>
      <w:r w:rsidR="003E170C" w:rsidRPr="00091142">
        <w:t xml:space="preserve"> can be</w:t>
      </w:r>
      <w:r w:rsidRPr="00091142">
        <w:t>:</w:t>
      </w:r>
    </w:p>
    <w:p w:rsidR="00195CC6" w:rsidRPr="00091142" w:rsidRDefault="00195CC6" w:rsidP="00B46C3A">
      <w:pPr>
        <w:pStyle w:val="B2"/>
      </w:pPr>
      <w:r w:rsidRPr="00091142">
        <w:t>a)</w:t>
      </w:r>
      <w:r w:rsidRPr="00091142">
        <w:tab/>
        <w:t>set to "floor-idle", if the floor is idle in a non-controlling MCPTT function; or</w:t>
      </w:r>
    </w:p>
    <w:p w:rsidR="00195CC6" w:rsidRPr="00091142" w:rsidRDefault="00195CC6" w:rsidP="00195CC6">
      <w:pPr>
        <w:pStyle w:val="B2"/>
      </w:pPr>
      <w:r w:rsidRPr="00091142">
        <w:t>b)</w:t>
      </w:r>
      <w:r w:rsidRPr="00091142">
        <w:tab/>
        <w:t>set to "floor-taken" if the floor state in a non-controlling MCPTT function is taken</w:t>
      </w:r>
      <w:r w:rsidR="007A751B" w:rsidRPr="00091142">
        <w:t>;</w:t>
      </w:r>
    </w:p>
    <w:p w:rsidR="007A751B" w:rsidRPr="00091142" w:rsidRDefault="007A751B" w:rsidP="007A751B">
      <w:pPr>
        <w:pStyle w:val="B1"/>
      </w:pPr>
      <w:r w:rsidRPr="00091142">
        <w:t>14)</w:t>
      </w:r>
      <w:r w:rsidRPr="00091142">
        <w:tab/>
        <w:t>the &lt;associated-group-id&gt;:</w:t>
      </w:r>
    </w:p>
    <w:p w:rsidR="007A751B" w:rsidRPr="00091142" w:rsidRDefault="007A751B" w:rsidP="007A751B">
      <w:pPr>
        <w:pStyle w:val="B2"/>
      </w:pPr>
      <w:r w:rsidRPr="00091142">
        <w:lastRenderedPageBreak/>
        <w:t>a)</w:t>
      </w:r>
      <w:r w:rsidRPr="00091142">
        <w:tab/>
        <w:t>if the &lt;mcptt-request-uri&gt; element contains a group identity then this element can include an MCPTT group ID associated with the group identity in the &lt;mcptt-request-uri&gt; element. E.g. if the &lt;mcptt-request-uri&gt; element contains a temporary group identity (TGI), then the &lt;associated-group-id&gt; element can contain the constituent MCPTT group ID</w:t>
      </w:r>
      <w:r w:rsidR="004358FD" w:rsidRPr="00091142">
        <w:t>; and</w:t>
      </w:r>
    </w:p>
    <w:p w:rsidR="004358FD" w:rsidRPr="00091142" w:rsidRDefault="004358FD" w:rsidP="0045201D">
      <w:pPr>
        <w:pStyle w:val="B1"/>
      </w:pPr>
      <w:r w:rsidRPr="00091142">
        <w:t>15)</w:t>
      </w:r>
      <w:r w:rsidRPr="00091142">
        <w:tab/>
        <w:t>the &lt;originated-by&gt;:</w:t>
      </w:r>
    </w:p>
    <w:p w:rsidR="004358FD" w:rsidRPr="00091142" w:rsidRDefault="004358FD" w:rsidP="004358FD">
      <w:pPr>
        <w:pStyle w:val="B2"/>
      </w:pPr>
      <w:r w:rsidRPr="00091142">
        <w:t>a)</w:t>
      </w:r>
      <w:r w:rsidRPr="00091142">
        <w:tab/>
        <w:t>can be included, set to the MCPTT ID of the originating user of an MCPTT emergency alert when being cancelled by another authorised MCPTT user.</w:t>
      </w:r>
    </w:p>
    <w:p w:rsidR="00F05341" w:rsidRPr="00091142" w:rsidRDefault="00F05341" w:rsidP="00F05341">
      <w:r w:rsidRPr="00091142">
        <w:t>Absence of the &lt;emergency-ind&gt;, &lt;alert-ind&gt; and &lt;imminentperil-ind&gt; in a SIP INVITE request indicates that the MCPTT client is initiating a non-emergency private call or non-emergency group call.</w:t>
      </w:r>
    </w:p>
    <w:p w:rsidR="00C638FC" w:rsidRPr="00091142" w:rsidRDefault="00C638FC" w:rsidP="00F05341">
      <w:r w:rsidRPr="00091142">
        <w:t>Absence of the &lt;broadcast-ind&gt; in a SIP INVITE request indicates that the MCPTT client is initiating a non-broadcast group call.</w:t>
      </w:r>
    </w:p>
    <w:p w:rsidR="00195CC6" w:rsidRPr="00091142" w:rsidRDefault="00195CC6" w:rsidP="00F05341">
      <w:r w:rsidRPr="00091142">
        <w:t>Absence of the &lt;floor-state&gt; in a SIP 200 (OK) response from the non-controlling MCPTT function indicates that the floor is idle.</w:t>
      </w:r>
    </w:p>
    <w:p w:rsidR="00F05341" w:rsidRPr="00091142" w:rsidRDefault="00F05341" w:rsidP="00F05341">
      <w:r w:rsidRPr="00091142">
        <w:t>The recipient of the XML ignores any unknown element and any unknown attribute.</w:t>
      </w:r>
    </w:p>
    <w:p w:rsidR="00F05341" w:rsidRPr="00091142" w:rsidRDefault="00F05341" w:rsidP="008959B3">
      <w:pPr>
        <w:pStyle w:val="Heading2"/>
      </w:pPr>
      <w:r w:rsidRPr="00091142">
        <w:rPr>
          <w:lang w:eastAsia="zh-CN"/>
        </w:rPr>
        <w:t>F</w:t>
      </w:r>
      <w:r w:rsidRPr="00091142">
        <w:t>.</w:t>
      </w:r>
      <w:r w:rsidRPr="00091142">
        <w:rPr>
          <w:lang w:eastAsia="zh-CN"/>
        </w:rPr>
        <w:t>1</w:t>
      </w:r>
      <w:r w:rsidRPr="00091142">
        <w:t>.4</w:t>
      </w:r>
      <w:r w:rsidRPr="00091142">
        <w:tab/>
        <w:t>IANA registration template</w:t>
      </w:r>
    </w:p>
    <w:p w:rsidR="00F05341" w:rsidRPr="00091142" w:rsidRDefault="00F05341" w:rsidP="0069418C">
      <w:pPr>
        <w:pStyle w:val="EditorsNote"/>
        <w:rPr>
          <w:lang w:eastAsia="zh-CN"/>
        </w:rPr>
      </w:pPr>
      <w:r w:rsidRPr="00091142">
        <w:t>Editor</w:t>
      </w:r>
      <w:r w:rsidR="003D0968" w:rsidRPr="00091142">
        <w:t>"</w:t>
      </w:r>
      <w:r w:rsidRPr="00091142">
        <w:t>s note [</w:t>
      </w:r>
      <w:r w:rsidR="005F5382" w:rsidRPr="00091142">
        <w:t>CT1</w:t>
      </w:r>
      <w:r w:rsidR="005F5382" w:rsidRPr="00091142">
        <w:rPr>
          <w:lang w:eastAsia="ko-KR"/>
        </w:rPr>
        <w:t>#95, C1-154478</w:t>
      </w:r>
      <w:r w:rsidRPr="00091142">
        <w:t>]: The MIME type application/vnd.3gpp.mcptt-info +xml as defined in this subclause is to be registered in the IANA registry for Application Media Types based upon the following template. The registration is to be started when work on the MCPTT-CT WID completes.</w:t>
      </w:r>
    </w:p>
    <w:p w:rsidR="00F05341" w:rsidRPr="00091142" w:rsidRDefault="00F05341" w:rsidP="00F05341">
      <w:r w:rsidRPr="00091142">
        <w:t>Your Name:</w:t>
      </w:r>
    </w:p>
    <w:p w:rsidR="00F05341" w:rsidRPr="00091142" w:rsidRDefault="00F05341" w:rsidP="00F05341">
      <w:r w:rsidRPr="00091142">
        <w:t>&lt;MCC name&gt;</w:t>
      </w:r>
    </w:p>
    <w:p w:rsidR="00F05341" w:rsidRPr="00091142" w:rsidRDefault="00F05341" w:rsidP="00F05341">
      <w:r w:rsidRPr="00091142">
        <w:t>Your Email Address:</w:t>
      </w:r>
    </w:p>
    <w:p w:rsidR="00F05341" w:rsidRPr="00091142" w:rsidRDefault="00F05341" w:rsidP="00F05341">
      <w:r w:rsidRPr="00091142">
        <w:t>&lt;MCC email address&gt;</w:t>
      </w:r>
    </w:p>
    <w:p w:rsidR="00F05341" w:rsidRPr="00091142" w:rsidRDefault="00F05341" w:rsidP="00F05341">
      <w:r w:rsidRPr="00091142">
        <w:t>Media Type Name:</w:t>
      </w:r>
    </w:p>
    <w:p w:rsidR="00F05341" w:rsidRPr="00091142" w:rsidRDefault="00F05341" w:rsidP="00F05341">
      <w:r w:rsidRPr="00091142">
        <w:t>Application</w:t>
      </w:r>
    </w:p>
    <w:p w:rsidR="00F05341" w:rsidRPr="00091142" w:rsidRDefault="00F05341" w:rsidP="00F05341">
      <w:r w:rsidRPr="00091142">
        <w:t>Subtype name:</w:t>
      </w:r>
    </w:p>
    <w:p w:rsidR="00F05341" w:rsidRPr="00091142" w:rsidRDefault="00F05341" w:rsidP="00F05341">
      <w:r w:rsidRPr="00091142">
        <w:t>vnd.3gpp.mcptt-info+xml</w:t>
      </w:r>
    </w:p>
    <w:p w:rsidR="00F05341" w:rsidRPr="00091142" w:rsidRDefault="00F05341" w:rsidP="00F05341">
      <w:r w:rsidRPr="00091142">
        <w:t>Required parameters:</w:t>
      </w:r>
    </w:p>
    <w:p w:rsidR="00F05341" w:rsidRPr="00091142" w:rsidRDefault="00F05341" w:rsidP="00F05341">
      <w:pPr>
        <w:outlineLvl w:val="0"/>
      </w:pPr>
      <w:r w:rsidRPr="00091142">
        <w:t>None</w:t>
      </w:r>
    </w:p>
    <w:p w:rsidR="00F05341" w:rsidRPr="00091142" w:rsidRDefault="00F05341" w:rsidP="00F05341">
      <w:r w:rsidRPr="00091142">
        <w:t>Optional parameters:</w:t>
      </w:r>
    </w:p>
    <w:p w:rsidR="00F05341" w:rsidRPr="00091142" w:rsidRDefault="00F05341" w:rsidP="00F05341">
      <w:r w:rsidRPr="00091142">
        <w:t>"charset"</w:t>
      </w:r>
      <w:r w:rsidRPr="00091142">
        <w:tab/>
        <w:t>the parameter has identical semantics to the charset parameter of the "application/xml" media type as specified in section 9.1 of IETF RFC 7303.</w:t>
      </w:r>
    </w:p>
    <w:p w:rsidR="00F05341" w:rsidRPr="00091142" w:rsidRDefault="00F05341" w:rsidP="00F05341">
      <w:r w:rsidRPr="00091142">
        <w:t>Encoding considerations:</w:t>
      </w:r>
    </w:p>
    <w:p w:rsidR="00F05341" w:rsidRPr="00091142" w:rsidRDefault="00F05341" w:rsidP="00F05341">
      <w:r w:rsidRPr="00091142">
        <w:t>binary.</w:t>
      </w:r>
    </w:p>
    <w:p w:rsidR="00F05341" w:rsidRPr="00091142" w:rsidRDefault="00F05341" w:rsidP="00F05341">
      <w:r w:rsidRPr="00091142">
        <w:t>Security considerations:</w:t>
      </w:r>
    </w:p>
    <w:p w:rsidR="00F05341" w:rsidRPr="00091142" w:rsidRDefault="00F05341" w:rsidP="00F05341">
      <w:r w:rsidRPr="00091142">
        <w:t>Same as general security considerations for application/xml media type as specified in section 9.1 of IETF RFC 7303. In addition, this media type provides a format for exchanging information in SIP, so the security considerations from IETF RFC 3261</w:t>
      </w:r>
      <w:r w:rsidR="00F608D0" w:rsidRPr="00091142">
        <w:t xml:space="preserve"> </w:t>
      </w:r>
      <w:r w:rsidRPr="00091142">
        <w:t>apply.</w:t>
      </w:r>
    </w:p>
    <w:p w:rsidR="00F05341" w:rsidRPr="00091142" w:rsidRDefault="00F05341" w:rsidP="00F05341">
      <w:r w:rsidRPr="00091142">
        <w:t>The information transported in this media type does not include active or executable content.</w:t>
      </w:r>
    </w:p>
    <w:p w:rsidR="00F05341" w:rsidRPr="00091142" w:rsidRDefault="00F05341" w:rsidP="00F05341">
      <w:r w:rsidRPr="00091142">
        <w:t>Mechanisms for privacy and integrity protection of protocol parameters exist. Those mechanisms as well as authentication and further security mechanisms are described in 3GPP TS 24.229.</w:t>
      </w:r>
    </w:p>
    <w:p w:rsidR="00F05341" w:rsidRPr="00091142" w:rsidRDefault="00F05341" w:rsidP="00F05341">
      <w:r w:rsidRPr="00091142">
        <w:lastRenderedPageBreak/>
        <w:t>This media type does not include provisions for directives that institute actions on a recipient's files or other resources.</w:t>
      </w:r>
    </w:p>
    <w:p w:rsidR="00F05341" w:rsidRPr="00091142" w:rsidRDefault="00F05341" w:rsidP="00F05341">
      <w:r w:rsidRPr="00091142">
        <w:t>This media type does not include provisions for directives that institute actions that, while not directly harmful to the recipient, may result in disclosure of information that either facilitates a subsequent attack or else violates a recipient's privacy in any way.</w:t>
      </w:r>
    </w:p>
    <w:p w:rsidR="00F05341" w:rsidRPr="00091142" w:rsidRDefault="00F05341" w:rsidP="00F05341">
      <w:r w:rsidRPr="00091142">
        <w:t>This media type does not employ compression.</w:t>
      </w:r>
    </w:p>
    <w:p w:rsidR="00F05341" w:rsidRPr="00091142" w:rsidRDefault="00F05341" w:rsidP="00F05341">
      <w:r w:rsidRPr="00091142">
        <w:t>Interoperability considerations:</w:t>
      </w:r>
    </w:p>
    <w:p w:rsidR="00F05341" w:rsidRPr="00091142" w:rsidRDefault="00F05341" w:rsidP="00F05341">
      <w:pPr>
        <w:rPr>
          <w:rFonts w:eastAsia="PMingLiU"/>
        </w:rPr>
      </w:pPr>
      <w:r w:rsidRPr="00091142">
        <w:rPr>
          <w:rFonts w:eastAsia="PMingLiU"/>
        </w:rPr>
        <w:t>Same as general interoperability considerations for application/xml media type as specified in section 9.1 of IETF RFC 7303. Any unknown XML elements and any unknown XML attributes are to be ignored by recipient of the MIME body.</w:t>
      </w:r>
    </w:p>
    <w:p w:rsidR="00F05341" w:rsidRPr="00091142" w:rsidRDefault="00F05341" w:rsidP="00F05341">
      <w:r w:rsidRPr="00091142">
        <w:t>Published specification:</w:t>
      </w:r>
    </w:p>
    <w:p w:rsidR="00F05341" w:rsidRPr="00091142" w:rsidRDefault="00F05341" w:rsidP="00F05341">
      <w:r w:rsidRPr="00091142">
        <w:t xml:space="preserve">3GPP TS 24.379 "Mission Critical Push To Talk (MCPTT) call control" version </w:t>
      </w:r>
      <w:r w:rsidRPr="00091142">
        <w:rPr>
          <w:lang w:eastAsia="zh-CN"/>
        </w:rPr>
        <w:t>1</w:t>
      </w:r>
      <w:r w:rsidRPr="00091142">
        <w:t>3.</w:t>
      </w:r>
      <w:r w:rsidR="00F608D0" w:rsidRPr="00091142">
        <w:t>0.0</w:t>
      </w:r>
      <w:r w:rsidRPr="00091142">
        <w:t xml:space="preserve">, </w:t>
      </w:r>
      <w:r w:rsidRPr="00091142">
        <w:rPr>
          <w:rFonts w:eastAsia="PMingLiU"/>
        </w:rPr>
        <w:t>available via http://www.3gpp.org/specs/numbering.htm.</w:t>
      </w:r>
    </w:p>
    <w:p w:rsidR="00F05341" w:rsidRPr="00091142" w:rsidRDefault="00F05341" w:rsidP="00F05341">
      <w:r w:rsidRPr="00091142">
        <w:t>Applications which use this media type:</w:t>
      </w:r>
    </w:p>
    <w:p w:rsidR="00F05341" w:rsidRPr="00091142" w:rsidRDefault="00F05341" w:rsidP="00F05341">
      <w:pPr>
        <w:rPr>
          <w:rFonts w:eastAsia="PMingLiU"/>
        </w:rPr>
      </w:pPr>
      <w:r w:rsidRPr="00091142">
        <w:rPr>
          <w:rFonts w:eastAsia="PMingLiU"/>
        </w:rPr>
        <w:t>Applications supporting the service continuity as described in the published specification.</w:t>
      </w:r>
    </w:p>
    <w:p w:rsidR="00F05341" w:rsidRPr="00091142" w:rsidRDefault="00F05341" w:rsidP="00F05341">
      <w:pPr>
        <w:rPr>
          <w:rFonts w:eastAsia="PMingLiU"/>
        </w:rPr>
      </w:pPr>
      <w:r w:rsidRPr="00091142">
        <w:rPr>
          <w:rFonts w:eastAsia="PMingLiU"/>
        </w:rPr>
        <w:t>Fragment identifier considerations:</w:t>
      </w:r>
    </w:p>
    <w:p w:rsidR="00F05341" w:rsidRPr="00091142" w:rsidRDefault="00F05341" w:rsidP="00F05341">
      <w:r w:rsidRPr="00091142">
        <w:t>The handling in section 5 of IETF RFC 7303 applies.</w:t>
      </w:r>
    </w:p>
    <w:p w:rsidR="00F05341" w:rsidRPr="00091142" w:rsidRDefault="00F05341" w:rsidP="00F05341">
      <w:r w:rsidRPr="00091142">
        <w:t>Restrictions on usage:</w:t>
      </w:r>
    </w:p>
    <w:p w:rsidR="00F05341" w:rsidRPr="00091142" w:rsidRDefault="00F05341" w:rsidP="00F05341">
      <w:r w:rsidRPr="00091142">
        <w:t>None</w:t>
      </w:r>
    </w:p>
    <w:p w:rsidR="00F05341" w:rsidRPr="00091142" w:rsidRDefault="00F05341" w:rsidP="00F05341">
      <w:r w:rsidRPr="00091142">
        <w:t>Provisional registration? (standards tree only):</w:t>
      </w:r>
    </w:p>
    <w:p w:rsidR="00F05341" w:rsidRPr="00091142" w:rsidRDefault="00F05341" w:rsidP="00F05341">
      <w:r w:rsidRPr="00091142">
        <w:t>N/A</w:t>
      </w:r>
    </w:p>
    <w:p w:rsidR="00F05341" w:rsidRPr="00091142" w:rsidRDefault="00F05341" w:rsidP="00F05341">
      <w:r w:rsidRPr="00091142">
        <w:t>Additional information:</w:t>
      </w:r>
    </w:p>
    <w:p w:rsidR="00F05341" w:rsidRPr="00091142" w:rsidRDefault="00F05341" w:rsidP="008959B3">
      <w:pPr>
        <w:pStyle w:val="B1"/>
      </w:pPr>
      <w:r w:rsidRPr="00091142">
        <w:t>1.</w:t>
      </w:r>
      <w:r w:rsidRPr="00091142">
        <w:tab/>
        <w:t>Deprecated alias names for this type: none</w:t>
      </w:r>
    </w:p>
    <w:p w:rsidR="00F05341" w:rsidRPr="00091142" w:rsidRDefault="00F05341" w:rsidP="008959B3">
      <w:pPr>
        <w:pStyle w:val="B1"/>
      </w:pPr>
      <w:r w:rsidRPr="00091142">
        <w:t>2.</w:t>
      </w:r>
      <w:r w:rsidRPr="00091142">
        <w:tab/>
        <w:t>Magic number(s): none</w:t>
      </w:r>
    </w:p>
    <w:p w:rsidR="00F05341" w:rsidRPr="00091142" w:rsidRDefault="00F05341" w:rsidP="008959B3">
      <w:pPr>
        <w:pStyle w:val="B1"/>
      </w:pPr>
      <w:r w:rsidRPr="00091142">
        <w:t>3.</w:t>
      </w:r>
      <w:r w:rsidRPr="00091142">
        <w:tab/>
        <w:t>File extension(s): none</w:t>
      </w:r>
    </w:p>
    <w:p w:rsidR="00F05341" w:rsidRPr="00091142" w:rsidRDefault="00F05341" w:rsidP="008959B3">
      <w:pPr>
        <w:pStyle w:val="B1"/>
      </w:pPr>
      <w:r w:rsidRPr="00091142">
        <w:t>4.</w:t>
      </w:r>
      <w:r w:rsidRPr="00091142">
        <w:tab/>
        <w:t>Macintosh File Type Code(s): none</w:t>
      </w:r>
    </w:p>
    <w:p w:rsidR="00F05341" w:rsidRPr="00091142" w:rsidRDefault="00F05341" w:rsidP="008959B3">
      <w:pPr>
        <w:pStyle w:val="B1"/>
      </w:pPr>
      <w:r w:rsidRPr="00091142">
        <w:t>5.</w:t>
      </w:r>
      <w:r w:rsidRPr="00091142">
        <w:tab/>
        <w:t>Object Identifier(s) or OID(s): none</w:t>
      </w:r>
    </w:p>
    <w:p w:rsidR="00F05341" w:rsidRPr="00091142" w:rsidRDefault="00F05341" w:rsidP="00F05341">
      <w:r w:rsidRPr="00091142">
        <w:t>Intended usage:</w:t>
      </w:r>
    </w:p>
    <w:p w:rsidR="00F05341" w:rsidRPr="00091142" w:rsidRDefault="00F05341" w:rsidP="00F05341">
      <w:pPr>
        <w:rPr>
          <w:rFonts w:eastAsia="PMingLiU"/>
        </w:rPr>
      </w:pPr>
      <w:r w:rsidRPr="00091142">
        <w:rPr>
          <w:rFonts w:eastAsia="PMingLiU"/>
        </w:rPr>
        <w:t>Common</w:t>
      </w:r>
    </w:p>
    <w:p w:rsidR="00F05341" w:rsidRPr="00091142" w:rsidRDefault="00F05341" w:rsidP="00F05341">
      <w:r w:rsidRPr="00091142">
        <w:t>Person to contact for further information:</w:t>
      </w:r>
    </w:p>
    <w:p w:rsidR="00F05341" w:rsidRPr="00091142" w:rsidRDefault="00F05341" w:rsidP="008959B3">
      <w:pPr>
        <w:pStyle w:val="B1"/>
      </w:pPr>
      <w:r w:rsidRPr="00091142">
        <w:t>-</w:t>
      </w:r>
      <w:r w:rsidRPr="00091142">
        <w:tab/>
        <w:t>Name: &lt;MCC name&gt;</w:t>
      </w:r>
    </w:p>
    <w:p w:rsidR="00F05341" w:rsidRPr="00091142" w:rsidRDefault="00F05341" w:rsidP="008959B3">
      <w:pPr>
        <w:pStyle w:val="B1"/>
      </w:pPr>
      <w:r w:rsidRPr="00091142">
        <w:t>-</w:t>
      </w:r>
      <w:r w:rsidRPr="00091142">
        <w:tab/>
        <w:t>Email: &lt;MCC email address&gt;</w:t>
      </w:r>
    </w:p>
    <w:p w:rsidR="00F05341" w:rsidRPr="00091142" w:rsidRDefault="00F05341" w:rsidP="008959B3">
      <w:pPr>
        <w:pStyle w:val="B1"/>
      </w:pPr>
      <w:r w:rsidRPr="00091142">
        <w:t>-</w:t>
      </w:r>
      <w:r w:rsidRPr="00091142">
        <w:tab/>
        <w:t>Author/Change controller:</w:t>
      </w:r>
    </w:p>
    <w:p w:rsidR="00F05341" w:rsidRPr="00091142" w:rsidRDefault="00F05341" w:rsidP="008959B3">
      <w:pPr>
        <w:pStyle w:val="B2"/>
      </w:pPr>
      <w:r w:rsidRPr="00091142">
        <w:t>i)</w:t>
      </w:r>
      <w:r w:rsidRPr="00091142">
        <w:tab/>
        <w:t>Author: 3GPP CT1 Working Group/3GPP_TSG_CT_WG1@LIST.ETSI.ORG</w:t>
      </w:r>
    </w:p>
    <w:p w:rsidR="00F05341" w:rsidRPr="00091142" w:rsidRDefault="00F05341" w:rsidP="008959B3">
      <w:pPr>
        <w:pStyle w:val="B2"/>
      </w:pPr>
      <w:r w:rsidRPr="00091142">
        <w:t>ii)</w:t>
      </w:r>
      <w:r w:rsidRPr="00091142">
        <w:tab/>
        <w:t>Change controller: &lt;MCC name&gt;/&lt;MCC email address&gt;</w:t>
      </w:r>
    </w:p>
    <w:p w:rsidR="00C638FC" w:rsidRPr="00091142" w:rsidRDefault="00C638FC" w:rsidP="003D0968">
      <w:pPr>
        <w:pStyle w:val="Heading1"/>
      </w:pPr>
      <w:r w:rsidRPr="00091142">
        <w:lastRenderedPageBreak/>
        <w:t>F.2</w:t>
      </w:r>
      <w:r w:rsidRPr="00091142">
        <w:tab/>
        <w:t>XML schema for MBMS usage information</w:t>
      </w:r>
    </w:p>
    <w:p w:rsidR="00C638FC" w:rsidRPr="00091142" w:rsidRDefault="00C638FC" w:rsidP="00C638FC">
      <w:pPr>
        <w:pStyle w:val="Heading2"/>
      </w:pPr>
      <w:r w:rsidRPr="00091142">
        <w:t>F.2.1</w:t>
      </w:r>
      <w:r w:rsidRPr="00091142">
        <w:tab/>
        <w:t>General</w:t>
      </w:r>
    </w:p>
    <w:p w:rsidR="00C638FC" w:rsidRPr="00091142" w:rsidRDefault="00C638FC" w:rsidP="00C638FC">
      <w:r w:rsidRPr="00091142">
        <w:t xml:space="preserve">This subclause defines XML schema and MIME type for </w:t>
      </w:r>
      <w:r w:rsidR="00CC3935" w:rsidRPr="00091142">
        <w:t>application/vnd.3gpp.mcptt-mbms-usage-info+xml</w:t>
      </w:r>
      <w:r w:rsidRPr="00091142">
        <w:t>.</w:t>
      </w:r>
    </w:p>
    <w:p w:rsidR="000F60FC" w:rsidRPr="00091142" w:rsidRDefault="00C638FC" w:rsidP="000F60FC">
      <w:pPr>
        <w:pStyle w:val="Heading2"/>
      </w:pPr>
      <w:r w:rsidRPr="00091142">
        <w:t>F.2.2</w:t>
      </w:r>
      <w:r w:rsidRPr="00091142">
        <w:tab/>
        <w:t>XML schema</w:t>
      </w:r>
    </w:p>
    <w:p w:rsidR="00F5634C" w:rsidRPr="00091142" w:rsidRDefault="00F5634C" w:rsidP="00F5634C">
      <w:pPr>
        <w:pStyle w:val="PL"/>
        <w:rPr>
          <w:noProof w:val="0"/>
        </w:rPr>
      </w:pPr>
      <w:r w:rsidRPr="00091142">
        <w:rPr>
          <w:noProof w:val="0"/>
        </w:rPr>
        <w:t>&lt;?xml version="1.0" encoding="UTF-8"?&gt;</w:t>
      </w:r>
    </w:p>
    <w:p w:rsidR="00F5634C" w:rsidRPr="00091142" w:rsidRDefault="00F5634C" w:rsidP="00F5634C">
      <w:pPr>
        <w:pStyle w:val="PL"/>
        <w:rPr>
          <w:noProof w:val="0"/>
        </w:rPr>
      </w:pPr>
      <w:r w:rsidRPr="00091142">
        <w:rPr>
          <w:noProof w:val="0"/>
        </w:rPr>
        <w:t xml:space="preserve">&lt;xs:schema attributeFormDefault="unqualified" elementFormDefault="qualified" </w:t>
      </w:r>
    </w:p>
    <w:p w:rsidR="00F5634C" w:rsidRPr="00091142" w:rsidRDefault="00F5634C" w:rsidP="00F5634C">
      <w:pPr>
        <w:pStyle w:val="PL"/>
        <w:rPr>
          <w:noProof w:val="0"/>
        </w:rPr>
      </w:pPr>
      <w:r w:rsidRPr="00091142">
        <w:rPr>
          <w:noProof w:val="0"/>
        </w:rPr>
        <w:t xml:space="preserve">xmlns:xs="http://www.w3.org/2001/XMLSchema" </w:t>
      </w:r>
    </w:p>
    <w:p w:rsidR="00F5634C" w:rsidRPr="00091142" w:rsidRDefault="00F5634C" w:rsidP="00F5634C">
      <w:pPr>
        <w:pStyle w:val="PL"/>
        <w:rPr>
          <w:noProof w:val="0"/>
        </w:rPr>
      </w:pPr>
      <w:r w:rsidRPr="00091142">
        <w:rPr>
          <w:noProof w:val="0"/>
        </w:rPr>
        <w:t>targetNamespace="urn:3gpp:ns:mcpttMbmsUsage:1.0"</w:t>
      </w:r>
    </w:p>
    <w:p w:rsidR="00F5634C" w:rsidRPr="00091142" w:rsidRDefault="00F5634C" w:rsidP="00F5634C">
      <w:pPr>
        <w:pStyle w:val="PL"/>
        <w:rPr>
          <w:noProof w:val="0"/>
        </w:rPr>
      </w:pPr>
      <w:r w:rsidRPr="00091142">
        <w:rPr>
          <w:noProof w:val="0"/>
        </w:rPr>
        <w:t>xmlns:</w:t>
      </w:r>
      <w:r w:rsidR="008A6938" w:rsidRPr="00091142">
        <w:rPr>
          <w:noProof w:val="0"/>
        </w:rPr>
        <w:t>mcptt</w:t>
      </w:r>
      <w:r w:rsidRPr="00091142">
        <w:rPr>
          <w:noProof w:val="0"/>
        </w:rPr>
        <w:t>mbms="urn:3gpp:ns:mcpttMbmsUsage:1.0"&gt;</w:t>
      </w:r>
    </w:p>
    <w:p w:rsidR="00F5634C" w:rsidRPr="00091142" w:rsidRDefault="00F5634C" w:rsidP="00F5634C">
      <w:pPr>
        <w:pStyle w:val="PL"/>
        <w:rPr>
          <w:noProof w:val="0"/>
        </w:rPr>
      </w:pPr>
      <w:r w:rsidRPr="00091142">
        <w:rPr>
          <w:noProof w:val="0"/>
        </w:rPr>
        <w:tab/>
        <w:t>&lt;!-- the root element --&gt;</w:t>
      </w:r>
    </w:p>
    <w:p w:rsidR="00F5634C" w:rsidRPr="00091142" w:rsidRDefault="00F5634C" w:rsidP="00F5634C">
      <w:pPr>
        <w:pStyle w:val="PL"/>
        <w:rPr>
          <w:noProof w:val="0"/>
        </w:rPr>
      </w:pPr>
      <w:r w:rsidRPr="00091142">
        <w:rPr>
          <w:noProof w:val="0"/>
        </w:rPr>
        <w:tab/>
        <w:t>&lt;xs:element name="mcptt-mbms-usage-info" type="</w:t>
      </w:r>
      <w:r w:rsidR="008A6938" w:rsidRPr="00091142">
        <w:rPr>
          <w:noProof w:val="0"/>
        </w:rPr>
        <w:t>mcptt</w:t>
      </w:r>
      <w:r w:rsidRPr="00091142">
        <w:rPr>
          <w:noProof w:val="0"/>
        </w:rPr>
        <w:t>mbms:mcptt-mbms-usage-info-Type"</w:t>
      </w:r>
      <w:r w:rsidR="00E4395B" w:rsidRPr="00091142">
        <w:rPr>
          <w:noProof w:val="0"/>
        </w:rPr>
        <w:t xml:space="preserve"> id="mbms"</w:t>
      </w:r>
      <w:r w:rsidRPr="00091142">
        <w:rPr>
          <w:noProof w:val="0"/>
        </w:rPr>
        <w:t>/&gt;</w:t>
      </w:r>
    </w:p>
    <w:p w:rsidR="00F5634C" w:rsidRPr="00091142" w:rsidRDefault="00F5634C" w:rsidP="00F5634C">
      <w:pPr>
        <w:pStyle w:val="PL"/>
        <w:rPr>
          <w:noProof w:val="0"/>
        </w:rPr>
      </w:pPr>
      <w:r w:rsidRPr="00091142">
        <w:rPr>
          <w:noProof w:val="0"/>
        </w:rPr>
        <w:tab/>
        <w:t>&lt;xs:complexType name="mcptt-mbms-usage-info-Type"&gt;</w:t>
      </w:r>
    </w:p>
    <w:p w:rsidR="00F5634C" w:rsidRPr="00091142" w:rsidRDefault="00F5634C" w:rsidP="00F5634C">
      <w:pPr>
        <w:pStyle w:val="PL"/>
        <w:rPr>
          <w:noProof w:val="0"/>
        </w:rPr>
      </w:pPr>
      <w:r w:rsidRPr="00091142">
        <w:rPr>
          <w:noProof w:val="0"/>
        </w:rPr>
        <w:tab/>
      </w:r>
      <w:r w:rsidRPr="00091142">
        <w:rPr>
          <w:noProof w:val="0"/>
        </w:rPr>
        <w:tab/>
        <w:t>&lt;xs:sequence&gt;</w:t>
      </w:r>
    </w:p>
    <w:p w:rsidR="00F5634C" w:rsidRPr="00091142" w:rsidRDefault="00F5634C" w:rsidP="00F5634C">
      <w:pPr>
        <w:pStyle w:val="PL"/>
        <w:rPr>
          <w:noProof w:val="0"/>
        </w:rPr>
      </w:pPr>
      <w:r w:rsidRPr="00091142">
        <w:rPr>
          <w:noProof w:val="0"/>
        </w:rPr>
        <w:tab/>
      </w:r>
      <w:r w:rsidRPr="00091142">
        <w:rPr>
          <w:noProof w:val="0"/>
        </w:rPr>
        <w:tab/>
      </w:r>
      <w:r w:rsidRPr="00091142">
        <w:rPr>
          <w:noProof w:val="0"/>
        </w:rPr>
        <w:tab/>
        <w:t>&lt;xs:element name="mbms-listening-status" type="</w:t>
      </w:r>
      <w:r w:rsidR="008A6938" w:rsidRPr="00091142">
        <w:rPr>
          <w:noProof w:val="0"/>
        </w:rPr>
        <w:t>mcptt</w:t>
      </w:r>
      <w:r w:rsidRPr="00091142">
        <w:rPr>
          <w:noProof w:val="0"/>
        </w:rPr>
        <w:t xml:space="preserve">mbms:mbms-listening-statusType" </w:t>
      </w:r>
      <w:r w:rsidRPr="00091142">
        <w:rPr>
          <w:noProof w:val="0"/>
        </w:rPr>
        <w:br/>
      </w:r>
      <w:r w:rsidRPr="00091142">
        <w:rPr>
          <w:noProof w:val="0"/>
        </w:rPr>
        <w:tab/>
      </w:r>
      <w:r w:rsidRPr="00091142">
        <w:rPr>
          <w:noProof w:val="0"/>
        </w:rPr>
        <w:tab/>
      </w:r>
      <w:r w:rsidRPr="00091142">
        <w:rPr>
          <w:noProof w:val="0"/>
        </w:rPr>
        <w:tab/>
        <w:t>minOccurs="0"/&gt;</w:t>
      </w:r>
    </w:p>
    <w:p w:rsidR="00F5634C" w:rsidRPr="00091142" w:rsidRDefault="00F5634C" w:rsidP="00F5634C">
      <w:pPr>
        <w:pStyle w:val="PL"/>
        <w:rPr>
          <w:noProof w:val="0"/>
        </w:rPr>
      </w:pPr>
      <w:r w:rsidRPr="00091142">
        <w:rPr>
          <w:noProof w:val="0"/>
        </w:rPr>
        <w:tab/>
      </w:r>
      <w:r w:rsidRPr="00091142">
        <w:rPr>
          <w:noProof w:val="0"/>
        </w:rPr>
        <w:tab/>
      </w:r>
      <w:r w:rsidRPr="00091142">
        <w:rPr>
          <w:noProof w:val="0"/>
        </w:rPr>
        <w:tab/>
        <w:t>&lt;xs:element name="announcement" type="</w:t>
      </w:r>
      <w:r w:rsidR="008A6938" w:rsidRPr="00091142">
        <w:rPr>
          <w:noProof w:val="0"/>
        </w:rPr>
        <w:t>mcptt</w:t>
      </w:r>
      <w:r w:rsidRPr="00091142">
        <w:rPr>
          <w:noProof w:val="0"/>
        </w:rPr>
        <w:t>mbms:announcementTypeParams" minOccurs="0"/&gt;</w:t>
      </w:r>
    </w:p>
    <w:p w:rsidR="00F5634C" w:rsidRPr="00091142" w:rsidRDefault="00F5634C" w:rsidP="00F5634C">
      <w:pPr>
        <w:pStyle w:val="PL"/>
        <w:rPr>
          <w:noProof w:val="0"/>
        </w:rPr>
      </w:pPr>
      <w:r w:rsidRPr="00091142">
        <w:rPr>
          <w:noProof w:val="0"/>
        </w:rPr>
        <w:tab/>
      </w:r>
      <w:r w:rsidRPr="00091142">
        <w:rPr>
          <w:noProof w:val="0"/>
        </w:rPr>
        <w:tab/>
      </w:r>
      <w:r w:rsidRPr="00091142">
        <w:rPr>
          <w:noProof w:val="0"/>
        </w:rPr>
        <w:tab/>
        <w:t>&lt;xs:element name="GPMS" type="xs:positiveInteger" minOccurs="0" maxOccurs="1"/&gt;</w:t>
      </w:r>
    </w:p>
    <w:p w:rsidR="00F5634C" w:rsidRPr="00091142" w:rsidRDefault="00F5634C" w:rsidP="00F5634C">
      <w:pPr>
        <w:pStyle w:val="PL"/>
        <w:rPr>
          <w:noProof w:val="0"/>
        </w:rPr>
      </w:pPr>
      <w:r w:rsidRPr="00091142">
        <w:rPr>
          <w:noProof w:val="0"/>
        </w:rPr>
        <w:tab/>
      </w:r>
      <w:r w:rsidRPr="00091142">
        <w:rPr>
          <w:noProof w:val="0"/>
        </w:rPr>
        <w:tab/>
      </w:r>
      <w:r w:rsidRPr="00091142">
        <w:rPr>
          <w:noProof w:val="0"/>
        </w:rPr>
        <w:tab/>
        <w:t>&lt;xs:any namespace="##other" processContents="lax" minOccurs="0" maxOccurs="unbounded"/&gt;</w:t>
      </w:r>
    </w:p>
    <w:p w:rsidR="00587E76" w:rsidRPr="00091142" w:rsidRDefault="00587E76" w:rsidP="00F5634C">
      <w:pPr>
        <w:pStyle w:val="PL"/>
        <w:rPr>
          <w:noProof w:val="0"/>
        </w:rPr>
      </w:pPr>
      <w:r w:rsidRPr="00091142">
        <w:rPr>
          <w:noProof w:val="0"/>
        </w:rPr>
        <w:tab/>
      </w:r>
      <w:r w:rsidRPr="00091142">
        <w:rPr>
          <w:noProof w:val="0"/>
        </w:rPr>
        <w:tab/>
      </w:r>
      <w:r w:rsidRPr="00091142">
        <w:rPr>
          <w:noProof w:val="0"/>
        </w:rPr>
        <w:tab/>
        <w:t>&lt;xs:element name="anyExt" type="</w:t>
      </w:r>
      <w:r w:rsidR="008A6938" w:rsidRPr="00091142">
        <w:rPr>
          <w:noProof w:val="0"/>
        </w:rPr>
        <w:t>mcptt</w:t>
      </w:r>
      <w:r w:rsidRPr="00091142">
        <w:rPr>
          <w:noProof w:val="0"/>
        </w:rPr>
        <w:t>mbms:anyExtType" minOccurs="0"/&gt;</w:t>
      </w:r>
    </w:p>
    <w:p w:rsidR="00F5634C" w:rsidRPr="00091142" w:rsidRDefault="00F5634C" w:rsidP="00F5634C">
      <w:pPr>
        <w:pStyle w:val="PL"/>
        <w:rPr>
          <w:noProof w:val="0"/>
        </w:rPr>
      </w:pPr>
      <w:r w:rsidRPr="00091142">
        <w:rPr>
          <w:noProof w:val="0"/>
        </w:rPr>
        <w:tab/>
      </w:r>
      <w:r w:rsidRPr="00091142">
        <w:rPr>
          <w:noProof w:val="0"/>
        </w:rPr>
        <w:tab/>
        <w:t>&lt;/xs:sequence&gt;</w:t>
      </w:r>
    </w:p>
    <w:p w:rsidR="00F5634C" w:rsidRPr="00091142" w:rsidRDefault="00F5634C" w:rsidP="00F5634C">
      <w:pPr>
        <w:pStyle w:val="PL"/>
        <w:rPr>
          <w:noProof w:val="0"/>
        </w:rPr>
      </w:pPr>
      <w:r w:rsidRPr="00091142">
        <w:rPr>
          <w:noProof w:val="0"/>
        </w:rPr>
        <w:tab/>
      </w:r>
      <w:r w:rsidRPr="00091142">
        <w:rPr>
          <w:noProof w:val="0"/>
        </w:rPr>
        <w:tab/>
        <w:t>&lt;xs:anyAttribute namespace="##any" processContents="lax"/&gt;</w:t>
      </w:r>
    </w:p>
    <w:p w:rsidR="00F5634C" w:rsidRPr="00091142" w:rsidRDefault="00F5634C" w:rsidP="00F5634C">
      <w:pPr>
        <w:pStyle w:val="PL"/>
        <w:rPr>
          <w:noProof w:val="0"/>
        </w:rPr>
      </w:pPr>
      <w:r w:rsidRPr="00091142">
        <w:rPr>
          <w:noProof w:val="0"/>
        </w:rPr>
        <w:tab/>
        <w:t>&lt;/xs:complexType&gt;</w:t>
      </w:r>
    </w:p>
    <w:p w:rsidR="00F5634C" w:rsidRPr="00091142" w:rsidRDefault="00F5634C" w:rsidP="00F5634C">
      <w:pPr>
        <w:pStyle w:val="PL"/>
        <w:rPr>
          <w:noProof w:val="0"/>
        </w:rPr>
      </w:pPr>
      <w:r w:rsidRPr="00091142">
        <w:rPr>
          <w:noProof w:val="0"/>
        </w:rPr>
        <w:tab/>
        <w:t>&lt;xs:complexType name="mbms-listening-statusType"&gt;</w:t>
      </w:r>
    </w:p>
    <w:p w:rsidR="00F5634C" w:rsidRPr="00091142" w:rsidRDefault="00F5634C" w:rsidP="00F5634C">
      <w:pPr>
        <w:pStyle w:val="PL"/>
        <w:rPr>
          <w:noProof w:val="0"/>
        </w:rPr>
      </w:pPr>
      <w:r w:rsidRPr="00091142">
        <w:rPr>
          <w:noProof w:val="0"/>
        </w:rPr>
        <w:tab/>
      </w:r>
      <w:r w:rsidRPr="00091142">
        <w:rPr>
          <w:noProof w:val="0"/>
        </w:rPr>
        <w:tab/>
        <w:t>&lt;xs:sequence&gt;</w:t>
      </w:r>
    </w:p>
    <w:p w:rsidR="00F5634C" w:rsidRPr="00091142" w:rsidRDefault="00F5634C" w:rsidP="00F5634C">
      <w:pPr>
        <w:pStyle w:val="PL"/>
        <w:rPr>
          <w:noProof w:val="0"/>
        </w:rPr>
      </w:pPr>
      <w:r w:rsidRPr="00091142">
        <w:rPr>
          <w:noProof w:val="0"/>
        </w:rPr>
        <w:tab/>
      </w:r>
      <w:r w:rsidRPr="00091142">
        <w:rPr>
          <w:noProof w:val="0"/>
        </w:rPr>
        <w:tab/>
      </w:r>
      <w:r w:rsidRPr="00091142">
        <w:rPr>
          <w:noProof w:val="0"/>
        </w:rPr>
        <w:tab/>
        <w:t>&lt;xs:element name="mbms-listening-status" type="xs:string"/&gt;</w:t>
      </w:r>
    </w:p>
    <w:p w:rsidR="00F5634C" w:rsidRPr="00091142" w:rsidRDefault="00F5634C" w:rsidP="00F5634C">
      <w:pPr>
        <w:pStyle w:val="PL"/>
        <w:rPr>
          <w:noProof w:val="0"/>
        </w:rPr>
      </w:pPr>
      <w:r w:rsidRPr="00091142">
        <w:rPr>
          <w:noProof w:val="0"/>
        </w:rPr>
        <w:tab/>
      </w:r>
      <w:r w:rsidRPr="00091142">
        <w:rPr>
          <w:noProof w:val="0"/>
        </w:rPr>
        <w:tab/>
      </w:r>
      <w:r w:rsidRPr="00091142">
        <w:rPr>
          <w:noProof w:val="0"/>
        </w:rPr>
        <w:tab/>
        <w:t>&lt;xs:element name="session-id" type="xs:anyURI" minOccurs="0"/&gt;</w:t>
      </w:r>
    </w:p>
    <w:p w:rsidR="00F5634C" w:rsidRPr="00091142" w:rsidRDefault="00F5634C" w:rsidP="00F5634C">
      <w:pPr>
        <w:pStyle w:val="PL"/>
        <w:rPr>
          <w:noProof w:val="0"/>
        </w:rPr>
      </w:pPr>
      <w:r w:rsidRPr="00091142">
        <w:rPr>
          <w:noProof w:val="0"/>
        </w:rPr>
        <w:tab/>
      </w:r>
      <w:r w:rsidRPr="00091142">
        <w:rPr>
          <w:noProof w:val="0"/>
        </w:rPr>
        <w:tab/>
      </w:r>
      <w:r w:rsidRPr="00091142">
        <w:rPr>
          <w:noProof w:val="0"/>
        </w:rPr>
        <w:tab/>
        <w:t>&lt;xs:element name="general-purpose" type="xs:boolean" minOccurs="0"/&gt;</w:t>
      </w:r>
    </w:p>
    <w:p w:rsidR="00F5634C" w:rsidRPr="00091142" w:rsidRDefault="00F5634C" w:rsidP="00F5634C">
      <w:pPr>
        <w:pStyle w:val="PL"/>
        <w:rPr>
          <w:noProof w:val="0"/>
        </w:rPr>
      </w:pPr>
      <w:r w:rsidRPr="00091142">
        <w:rPr>
          <w:noProof w:val="0"/>
        </w:rPr>
        <w:tab/>
      </w:r>
      <w:r w:rsidRPr="00091142">
        <w:rPr>
          <w:noProof w:val="0"/>
        </w:rPr>
        <w:tab/>
      </w:r>
      <w:r w:rsidRPr="00091142">
        <w:rPr>
          <w:noProof w:val="0"/>
        </w:rPr>
        <w:tab/>
        <w:t>&lt;xs:element name="version" type="xs:integer"/&gt;</w:t>
      </w:r>
    </w:p>
    <w:p w:rsidR="00F5634C" w:rsidRPr="00091142" w:rsidRDefault="00F5634C" w:rsidP="00F5634C">
      <w:pPr>
        <w:pStyle w:val="PL"/>
        <w:rPr>
          <w:noProof w:val="0"/>
        </w:rPr>
      </w:pPr>
      <w:r w:rsidRPr="00091142">
        <w:rPr>
          <w:noProof w:val="0"/>
        </w:rPr>
        <w:tab/>
      </w:r>
      <w:r w:rsidRPr="00091142">
        <w:rPr>
          <w:noProof w:val="0"/>
        </w:rPr>
        <w:tab/>
      </w:r>
      <w:r w:rsidRPr="00091142">
        <w:rPr>
          <w:noProof w:val="0"/>
        </w:rPr>
        <w:tab/>
        <w:t>&lt;xs:element name="TMGI" type="xs:hexBinary" maxOccurs="unbounded"/&gt;</w:t>
      </w:r>
    </w:p>
    <w:p w:rsidR="00587E76" w:rsidRPr="00091142" w:rsidRDefault="00587E76" w:rsidP="00587E76">
      <w:pPr>
        <w:pStyle w:val="PL"/>
        <w:rPr>
          <w:noProof w:val="0"/>
        </w:rPr>
      </w:pPr>
      <w:r w:rsidRPr="00091142">
        <w:rPr>
          <w:noProof w:val="0"/>
        </w:rPr>
        <w:tab/>
      </w:r>
      <w:r w:rsidRPr="00091142">
        <w:rPr>
          <w:noProof w:val="0"/>
        </w:rPr>
        <w:tab/>
      </w:r>
      <w:r w:rsidRPr="00091142">
        <w:rPr>
          <w:noProof w:val="0"/>
        </w:rPr>
        <w:tab/>
        <w:t>&lt;xs:any namespace="##other" processContents="lax" minOccurs="0" maxOccurs="unbounded"/&gt;</w:t>
      </w:r>
    </w:p>
    <w:p w:rsidR="00587E76" w:rsidRPr="00091142" w:rsidRDefault="00587E76" w:rsidP="00F5634C">
      <w:pPr>
        <w:pStyle w:val="PL"/>
        <w:rPr>
          <w:noProof w:val="0"/>
        </w:rPr>
      </w:pPr>
      <w:r w:rsidRPr="00091142">
        <w:rPr>
          <w:noProof w:val="0"/>
        </w:rPr>
        <w:tab/>
      </w:r>
      <w:r w:rsidRPr="00091142">
        <w:rPr>
          <w:noProof w:val="0"/>
        </w:rPr>
        <w:tab/>
      </w:r>
      <w:r w:rsidRPr="00091142">
        <w:rPr>
          <w:noProof w:val="0"/>
        </w:rPr>
        <w:tab/>
        <w:t>&lt;xs:element name="anyExt" type="</w:t>
      </w:r>
      <w:r w:rsidR="008A6938" w:rsidRPr="00091142">
        <w:rPr>
          <w:noProof w:val="0"/>
        </w:rPr>
        <w:t>mcptt</w:t>
      </w:r>
      <w:r w:rsidRPr="00091142">
        <w:rPr>
          <w:noProof w:val="0"/>
        </w:rPr>
        <w:t>mbms:anyExtType" minOccurs="0"/&gt;</w:t>
      </w:r>
    </w:p>
    <w:p w:rsidR="00F5634C" w:rsidRPr="00091142" w:rsidRDefault="00F5634C" w:rsidP="00F5634C">
      <w:pPr>
        <w:pStyle w:val="PL"/>
        <w:rPr>
          <w:noProof w:val="0"/>
        </w:rPr>
      </w:pPr>
      <w:r w:rsidRPr="00091142">
        <w:rPr>
          <w:noProof w:val="0"/>
        </w:rPr>
        <w:tab/>
      </w:r>
      <w:r w:rsidRPr="00091142">
        <w:rPr>
          <w:noProof w:val="0"/>
        </w:rPr>
        <w:tab/>
        <w:t>&lt;/xs:sequence&gt;</w:t>
      </w:r>
    </w:p>
    <w:p w:rsidR="00587E76" w:rsidRPr="00091142" w:rsidRDefault="00587E76" w:rsidP="00F5634C">
      <w:pPr>
        <w:pStyle w:val="PL"/>
        <w:rPr>
          <w:noProof w:val="0"/>
        </w:rPr>
      </w:pPr>
      <w:r w:rsidRPr="00091142">
        <w:rPr>
          <w:noProof w:val="0"/>
        </w:rPr>
        <w:tab/>
      </w:r>
      <w:r w:rsidRPr="00091142">
        <w:rPr>
          <w:noProof w:val="0"/>
        </w:rPr>
        <w:tab/>
        <w:t>&lt;xs:anyAttribute namespace="##any" processContents="lax"/&gt;</w:t>
      </w:r>
    </w:p>
    <w:p w:rsidR="00F5634C" w:rsidRPr="00091142" w:rsidRDefault="00F5634C" w:rsidP="00F5634C">
      <w:pPr>
        <w:pStyle w:val="PL"/>
        <w:rPr>
          <w:noProof w:val="0"/>
        </w:rPr>
      </w:pPr>
      <w:r w:rsidRPr="00091142">
        <w:rPr>
          <w:noProof w:val="0"/>
        </w:rPr>
        <w:tab/>
        <w:t>&lt;/xs:complexType&gt;</w:t>
      </w:r>
    </w:p>
    <w:p w:rsidR="00F5634C" w:rsidRPr="00091142" w:rsidRDefault="00F5634C" w:rsidP="00F5634C">
      <w:pPr>
        <w:pStyle w:val="PL"/>
        <w:rPr>
          <w:noProof w:val="0"/>
        </w:rPr>
      </w:pPr>
      <w:r w:rsidRPr="00091142">
        <w:rPr>
          <w:noProof w:val="0"/>
        </w:rPr>
        <w:tab/>
        <w:t>&lt;xs:complexType name="announcementTypeParams"&gt;</w:t>
      </w:r>
    </w:p>
    <w:p w:rsidR="00F5634C" w:rsidRPr="00091142" w:rsidRDefault="00F5634C" w:rsidP="00F5634C">
      <w:pPr>
        <w:pStyle w:val="PL"/>
        <w:rPr>
          <w:noProof w:val="0"/>
        </w:rPr>
      </w:pPr>
      <w:r w:rsidRPr="00091142">
        <w:rPr>
          <w:noProof w:val="0"/>
        </w:rPr>
        <w:tab/>
      </w:r>
      <w:r w:rsidRPr="00091142">
        <w:rPr>
          <w:noProof w:val="0"/>
        </w:rPr>
        <w:tab/>
        <w:t>&lt;xs:sequence&gt;</w:t>
      </w:r>
    </w:p>
    <w:p w:rsidR="00F5634C" w:rsidRPr="00091142" w:rsidRDefault="00F5634C" w:rsidP="00F5634C">
      <w:pPr>
        <w:pStyle w:val="PL"/>
        <w:rPr>
          <w:noProof w:val="0"/>
        </w:rPr>
      </w:pPr>
      <w:r w:rsidRPr="00091142">
        <w:rPr>
          <w:noProof w:val="0"/>
        </w:rPr>
        <w:tab/>
      </w:r>
      <w:r w:rsidRPr="00091142">
        <w:rPr>
          <w:noProof w:val="0"/>
        </w:rPr>
        <w:tab/>
      </w:r>
      <w:r w:rsidRPr="00091142">
        <w:rPr>
          <w:noProof w:val="0"/>
        </w:rPr>
        <w:tab/>
        <w:t>&lt;xs:element name="TMGI" type="xs:hexBinary" minOccurs="1"/&gt;</w:t>
      </w:r>
    </w:p>
    <w:p w:rsidR="00F5634C" w:rsidRPr="00091142" w:rsidRDefault="00F5634C" w:rsidP="00F5634C">
      <w:pPr>
        <w:pStyle w:val="PL"/>
        <w:rPr>
          <w:noProof w:val="0"/>
        </w:rPr>
      </w:pPr>
      <w:r w:rsidRPr="00091142">
        <w:rPr>
          <w:noProof w:val="0"/>
        </w:rPr>
        <w:tab/>
      </w:r>
      <w:r w:rsidRPr="00091142">
        <w:rPr>
          <w:noProof w:val="0"/>
        </w:rPr>
        <w:tab/>
      </w:r>
      <w:r w:rsidRPr="00091142">
        <w:rPr>
          <w:noProof w:val="0"/>
        </w:rPr>
        <w:tab/>
        <w:t>&lt;xs:element name="QCI" type="xs:integer" minOccurs="1"/&gt;</w:t>
      </w:r>
    </w:p>
    <w:p w:rsidR="00F5634C" w:rsidRPr="00091142" w:rsidRDefault="00F5634C" w:rsidP="00F5634C">
      <w:pPr>
        <w:pStyle w:val="PL"/>
        <w:rPr>
          <w:noProof w:val="0"/>
        </w:rPr>
      </w:pPr>
      <w:r w:rsidRPr="00091142">
        <w:rPr>
          <w:noProof w:val="0"/>
        </w:rPr>
        <w:tab/>
      </w:r>
      <w:r w:rsidRPr="00091142">
        <w:rPr>
          <w:noProof w:val="0"/>
        </w:rPr>
        <w:tab/>
      </w:r>
      <w:r w:rsidRPr="00091142">
        <w:rPr>
          <w:noProof w:val="0"/>
        </w:rPr>
        <w:tab/>
        <w:t>&lt;xs:element name="frequency" type="xs:unsignedLong" minOccurs="0"/&gt;</w:t>
      </w:r>
    </w:p>
    <w:p w:rsidR="00F5634C" w:rsidRPr="00091142" w:rsidRDefault="00F5634C" w:rsidP="00F5634C">
      <w:pPr>
        <w:pStyle w:val="PL"/>
        <w:rPr>
          <w:noProof w:val="0"/>
        </w:rPr>
      </w:pPr>
      <w:r w:rsidRPr="00091142">
        <w:rPr>
          <w:noProof w:val="0"/>
        </w:rPr>
        <w:tab/>
      </w:r>
      <w:r w:rsidRPr="00091142">
        <w:rPr>
          <w:noProof w:val="0"/>
        </w:rPr>
        <w:tab/>
      </w:r>
      <w:r w:rsidRPr="00091142">
        <w:rPr>
          <w:noProof w:val="0"/>
        </w:rPr>
        <w:tab/>
        <w:t>&lt;xs:element name="mbms-service-areas" type="xs:hexBinary" minOccurs="1" maxOccurs="unbounded"/&gt;</w:t>
      </w:r>
    </w:p>
    <w:p w:rsidR="00F5634C" w:rsidRPr="00091142" w:rsidRDefault="00F5634C" w:rsidP="00F5634C">
      <w:pPr>
        <w:pStyle w:val="PL"/>
        <w:rPr>
          <w:noProof w:val="0"/>
        </w:rPr>
      </w:pPr>
      <w:r w:rsidRPr="00091142">
        <w:rPr>
          <w:noProof w:val="0"/>
        </w:rPr>
        <w:tab/>
      </w:r>
      <w:r w:rsidRPr="00091142">
        <w:rPr>
          <w:noProof w:val="0"/>
        </w:rPr>
        <w:tab/>
      </w:r>
      <w:r w:rsidRPr="00091142">
        <w:rPr>
          <w:noProof w:val="0"/>
        </w:rPr>
        <w:tab/>
        <w:t>&lt;xs:any namespace="##other" processContents="lax" minOccurs="0" maxOccurs="unbounded"/&gt;</w:t>
      </w:r>
    </w:p>
    <w:p w:rsidR="00587E76" w:rsidRPr="00091142" w:rsidRDefault="00587E76" w:rsidP="00F5634C">
      <w:pPr>
        <w:pStyle w:val="PL"/>
        <w:rPr>
          <w:noProof w:val="0"/>
        </w:rPr>
      </w:pPr>
      <w:r w:rsidRPr="00091142">
        <w:rPr>
          <w:noProof w:val="0"/>
        </w:rPr>
        <w:tab/>
      </w:r>
      <w:r w:rsidRPr="00091142">
        <w:rPr>
          <w:noProof w:val="0"/>
        </w:rPr>
        <w:tab/>
      </w:r>
      <w:r w:rsidRPr="00091142">
        <w:rPr>
          <w:noProof w:val="0"/>
        </w:rPr>
        <w:tab/>
        <w:t>&lt;xs:element name="anyExt" type="</w:t>
      </w:r>
      <w:r w:rsidR="008A6938" w:rsidRPr="00091142">
        <w:rPr>
          <w:noProof w:val="0"/>
        </w:rPr>
        <w:t>mcptt</w:t>
      </w:r>
      <w:r w:rsidRPr="00091142">
        <w:rPr>
          <w:noProof w:val="0"/>
        </w:rPr>
        <w:t>mbms:anyExtType" minOccurs="0"/&gt;</w:t>
      </w:r>
    </w:p>
    <w:p w:rsidR="00F5634C" w:rsidRPr="00091142" w:rsidRDefault="00F5634C" w:rsidP="00F5634C">
      <w:pPr>
        <w:pStyle w:val="PL"/>
        <w:rPr>
          <w:noProof w:val="0"/>
        </w:rPr>
      </w:pPr>
      <w:r w:rsidRPr="00091142">
        <w:rPr>
          <w:noProof w:val="0"/>
        </w:rPr>
        <w:tab/>
      </w:r>
      <w:r w:rsidRPr="00091142">
        <w:rPr>
          <w:noProof w:val="0"/>
        </w:rPr>
        <w:tab/>
        <w:t>&lt;/xs:sequence&gt;</w:t>
      </w:r>
    </w:p>
    <w:p w:rsidR="00F5634C" w:rsidRPr="00091142" w:rsidRDefault="00F5634C" w:rsidP="00F5634C">
      <w:pPr>
        <w:pStyle w:val="PL"/>
        <w:rPr>
          <w:noProof w:val="0"/>
        </w:rPr>
      </w:pPr>
      <w:r w:rsidRPr="00091142">
        <w:rPr>
          <w:noProof w:val="0"/>
        </w:rPr>
        <w:tab/>
      </w:r>
      <w:r w:rsidRPr="00091142">
        <w:rPr>
          <w:noProof w:val="0"/>
        </w:rPr>
        <w:tab/>
        <w:t>&lt;xs:anyAttribute namespace="##any" processContents="lax"/&gt;</w:t>
      </w:r>
    </w:p>
    <w:p w:rsidR="00F5634C" w:rsidRPr="00091142" w:rsidRDefault="00F5634C" w:rsidP="00F5634C">
      <w:pPr>
        <w:pStyle w:val="PL"/>
        <w:rPr>
          <w:noProof w:val="0"/>
        </w:rPr>
      </w:pPr>
      <w:r w:rsidRPr="00091142">
        <w:rPr>
          <w:noProof w:val="0"/>
        </w:rPr>
        <w:tab/>
        <w:t>&lt;/xs:complexType&gt;</w:t>
      </w:r>
    </w:p>
    <w:p w:rsidR="00F5634C" w:rsidRPr="00091142" w:rsidRDefault="00F5634C" w:rsidP="00F5634C">
      <w:pPr>
        <w:pStyle w:val="PL"/>
        <w:rPr>
          <w:noProof w:val="0"/>
        </w:rPr>
      </w:pPr>
      <w:r w:rsidRPr="00091142">
        <w:rPr>
          <w:noProof w:val="0"/>
        </w:rPr>
        <w:tab/>
        <w:t>&lt;xs:complexType name="anyExtType"&gt;</w:t>
      </w:r>
    </w:p>
    <w:p w:rsidR="00F5634C" w:rsidRPr="00091142" w:rsidRDefault="00F5634C" w:rsidP="00F5634C">
      <w:pPr>
        <w:pStyle w:val="PL"/>
        <w:rPr>
          <w:noProof w:val="0"/>
        </w:rPr>
      </w:pPr>
      <w:r w:rsidRPr="00091142">
        <w:rPr>
          <w:noProof w:val="0"/>
        </w:rPr>
        <w:tab/>
      </w:r>
      <w:r w:rsidRPr="00091142">
        <w:rPr>
          <w:noProof w:val="0"/>
        </w:rPr>
        <w:tab/>
        <w:t>&lt;xs:sequence&gt;</w:t>
      </w:r>
    </w:p>
    <w:p w:rsidR="00F5634C" w:rsidRPr="00091142" w:rsidRDefault="00F5634C" w:rsidP="00F5634C">
      <w:pPr>
        <w:pStyle w:val="PL"/>
        <w:rPr>
          <w:noProof w:val="0"/>
        </w:rPr>
      </w:pPr>
      <w:r w:rsidRPr="00091142">
        <w:rPr>
          <w:noProof w:val="0"/>
        </w:rPr>
        <w:tab/>
      </w:r>
      <w:r w:rsidRPr="00091142">
        <w:rPr>
          <w:noProof w:val="0"/>
        </w:rPr>
        <w:tab/>
      </w:r>
      <w:r w:rsidRPr="00091142">
        <w:rPr>
          <w:noProof w:val="0"/>
        </w:rPr>
        <w:tab/>
        <w:t>&lt;xs:any namespace="##any" processContents="lax" minOccurs="0" maxOccurs="unbounded"/&gt;</w:t>
      </w:r>
    </w:p>
    <w:p w:rsidR="00F5634C" w:rsidRPr="00091142" w:rsidRDefault="00F5634C" w:rsidP="00F5634C">
      <w:pPr>
        <w:pStyle w:val="PL"/>
        <w:rPr>
          <w:noProof w:val="0"/>
        </w:rPr>
      </w:pPr>
      <w:r w:rsidRPr="00091142">
        <w:rPr>
          <w:noProof w:val="0"/>
        </w:rPr>
        <w:tab/>
      </w:r>
      <w:r w:rsidRPr="00091142">
        <w:rPr>
          <w:noProof w:val="0"/>
        </w:rPr>
        <w:tab/>
        <w:t>&lt;/xs:sequence&gt;</w:t>
      </w:r>
    </w:p>
    <w:p w:rsidR="00F5634C" w:rsidRPr="00091142" w:rsidRDefault="00F5634C" w:rsidP="00F5634C">
      <w:pPr>
        <w:pStyle w:val="PL"/>
        <w:rPr>
          <w:noProof w:val="0"/>
        </w:rPr>
      </w:pPr>
      <w:r w:rsidRPr="00091142">
        <w:rPr>
          <w:noProof w:val="0"/>
        </w:rPr>
        <w:tab/>
        <w:t>&lt;/xs:complexType&gt;</w:t>
      </w:r>
    </w:p>
    <w:p w:rsidR="00F5634C" w:rsidRPr="00091142" w:rsidRDefault="00F5634C" w:rsidP="008959B3">
      <w:pPr>
        <w:pStyle w:val="PL"/>
        <w:rPr>
          <w:noProof w:val="0"/>
        </w:rPr>
      </w:pPr>
      <w:r w:rsidRPr="00091142">
        <w:rPr>
          <w:noProof w:val="0"/>
        </w:rPr>
        <w:t>&lt;/xs:schema&gt;</w:t>
      </w:r>
    </w:p>
    <w:p w:rsidR="00C638FC" w:rsidRPr="00091142" w:rsidRDefault="00C638FC" w:rsidP="00C638FC">
      <w:pPr>
        <w:pStyle w:val="Heading2"/>
      </w:pPr>
      <w:r w:rsidRPr="00091142">
        <w:t>F.2.3</w:t>
      </w:r>
      <w:r w:rsidRPr="00091142">
        <w:tab/>
        <w:t>Semantic</w:t>
      </w:r>
    </w:p>
    <w:p w:rsidR="00C638FC" w:rsidRPr="00091142" w:rsidRDefault="00C638FC" w:rsidP="00C638FC">
      <w:r w:rsidRPr="00091142">
        <w:t>This subclause describes the elements of the MBMS usage information XML Schema.</w:t>
      </w:r>
    </w:p>
    <w:p w:rsidR="00C638FC" w:rsidRPr="00091142" w:rsidRDefault="00C638FC" w:rsidP="008959B3">
      <w:pPr>
        <w:pStyle w:val="EX"/>
      </w:pPr>
      <w:r w:rsidRPr="00091142">
        <w:t>&lt;mbms-listening-status&gt;:</w:t>
      </w:r>
      <w:r w:rsidRPr="00091142">
        <w:tab/>
        <w:t>The &lt;mbms-listening-status&gt; element is used to indicate the MCPTT listening status.</w:t>
      </w:r>
    </w:p>
    <w:p w:rsidR="00C638FC" w:rsidRPr="00091142" w:rsidRDefault="00C638FC" w:rsidP="00FA2B2A">
      <w:pPr>
        <w:pStyle w:val="B2"/>
      </w:pPr>
      <w:r w:rsidRPr="00091142">
        <w:t>-</w:t>
      </w:r>
      <w:r w:rsidRPr="00091142">
        <w:tab/>
        <w:t>The value "listening" indicates that the MCPTT client now is receiving RTP media packets and floor control messages over the MBMS subchannel in the session identified by the &lt;session-id&gt; element or if the &lt;general-purpose&gt; el</w:t>
      </w:r>
      <w:r w:rsidR="00CE7BF3" w:rsidRPr="00091142">
        <w:t>e</w:t>
      </w:r>
      <w:r w:rsidRPr="00091142">
        <w:t>ment is set to "true", that the MCPTT client is now listening to the general purpose MBMS subchannel.</w:t>
      </w:r>
    </w:p>
    <w:p w:rsidR="00C638FC" w:rsidRPr="00091142" w:rsidRDefault="00C638FC" w:rsidP="00FA2B2A">
      <w:pPr>
        <w:pStyle w:val="B2"/>
      </w:pPr>
      <w:r w:rsidRPr="00091142">
        <w:lastRenderedPageBreak/>
        <w:t>-</w:t>
      </w:r>
      <w:r w:rsidRPr="00091142">
        <w:tab/>
        <w:t>The value "not-listening" indicates that the MCPTT client has stopped listen</w:t>
      </w:r>
      <w:r w:rsidR="00BB4791" w:rsidRPr="00091142">
        <w:t>ing</w:t>
      </w:r>
      <w:r w:rsidRPr="00091142">
        <w:t xml:space="preserve"> to the MBMS subchannel in the session identified by the &lt;session-id&gt; element or, if the &lt;general-purpose&gt; element is set to "false", that the MCPTT client no longer listens to the general purpose MBMS subchannel.</w:t>
      </w:r>
    </w:p>
    <w:p w:rsidR="00C638FC" w:rsidRPr="00091142" w:rsidRDefault="00C638FC" w:rsidP="000A20F9">
      <w:r w:rsidRPr="00091142">
        <w:t>Table F.2.3-1 shows the ABNF of the &lt;mbms-listening-status&gt; element.</w:t>
      </w:r>
    </w:p>
    <w:p w:rsidR="00C638FC" w:rsidRPr="00091142" w:rsidRDefault="00C638FC" w:rsidP="00C638FC">
      <w:pPr>
        <w:pStyle w:val="TH"/>
      </w:pPr>
      <w:r w:rsidRPr="00091142">
        <w:t>Table </w:t>
      </w:r>
      <w:r w:rsidRPr="00091142">
        <w:rPr>
          <w:lang w:eastAsia="zh-CN"/>
        </w:rPr>
        <w:t>F</w:t>
      </w:r>
      <w:r w:rsidRPr="00091142">
        <w:t>.</w:t>
      </w:r>
      <w:r w:rsidRPr="00091142">
        <w:rPr>
          <w:lang w:eastAsia="zh-CN"/>
        </w:rPr>
        <w:t>2</w:t>
      </w:r>
      <w:r w:rsidRPr="00091142">
        <w:t>.3-1: ABNF syntax of values of the &lt;mbms-listening-status&gt; element</w:t>
      </w:r>
    </w:p>
    <w:p w:rsidR="00C638FC" w:rsidRPr="00091142" w:rsidRDefault="00C638FC" w:rsidP="00C638FC">
      <w:pPr>
        <w:pStyle w:val="PL"/>
        <w:pBdr>
          <w:top w:val="single" w:sz="4" w:space="1" w:color="auto"/>
          <w:left w:val="single" w:sz="4" w:space="4" w:color="auto"/>
          <w:bottom w:val="single" w:sz="4" w:space="1" w:color="auto"/>
          <w:right w:val="single" w:sz="4" w:space="4" w:color="auto"/>
        </w:pBdr>
        <w:rPr>
          <w:noProof w:val="0"/>
        </w:rPr>
      </w:pPr>
      <w:r w:rsidRPr="00091142">
        <w:rPr>
          <w:noProof w:val="0"/>
        </w:rPr>
        <w:t>mbms-listening-status = listening-value / not-listening-value</w:t>
      </w:r>
    </w:p>
    <w:p w:rsidR="00C638FC" w:rsidRPr="00091142" w:rsidRDefault="00C638FC" w:rsidP="00C638FC">
      <w:pPr>
        <w:pStyle w:val="PL"/>
        <w:pBdr>
          <w:top w:val="single" w:sz="4" w:space="1" w:color="auto"/>
          <w:left w:val="single" w:sz="4" w:space="4" w:color="auto"/>
          <w:bottom w:val="single" w:sz="4" w:space="1" w:color="auto"/>
          <w:right w:val="single" w:sz="4" w:space="4" w:color="auto"/>
        </w:pBdr>
        <w:rPr>
          <w:noProof w:val="0"/>
        </w:rPr>
      </w:pPr>
      <w:r w:rsidRPr="00091142">
        <w:rPr>
          <w:noProof w:val="0"/>
        </w:rPr>
        <w:t xml:space="preserve">listening-value = %x6c.69.73.74.65.6e.69.6e.67 ; "listening" </w:t>
      </w:r>
    </w:p>
    <w:p w:rsidR="00C638FC" w:rsidRPr="00091142" w:rsidRDefault="00C638FC" w:rsidP="00C638FC">
      <w:pPr>
        <w:pStyle w:val="PL"/>
        <w:pBdr>
          <w:top w:val="single" w:sz="4" w:space="1" w:color="auto"/>
          <w:left w:val="single" w:sz="4" w:space="4" w:color="auto"/>
          <w:bottom w:val="single" w:sz="4" w:space="1" w:color="auto"/>
          <w:right w:val="single" w:sz="4" w:space="4" w:color="auto"/>
        </w:pBdr>
        <w:rPr>
          <w:noProof w:val="0"/>
        </w:rPr>
      </w:pPr>
      <w:r w:rsidRPr="00091142">
        <w:rPr>
          <w:noProof w:val="0"/>
        </w:rPr>
        <w:t>not-listening-value = %x6e.6f.74.2d.6c.69.73.74.65.6e.69.6e.67 ; "not-listening"</w:t>
      </w:r>
    </w:p>
    <w:p w:rsidR="00C638FC" w:rsidRPr="00091142" w:rsidRDefault="00C638FC" w:rsidP="00C638FC"/>
    <w:p w:rsidR="00C638FC" w:rsidRPr="00091142" w:rsidRDefault="00C638FC" w:rsidP="00C638FC">
      <w:pPr>
        <w:pStyle w:val="NO"/>
      </w:pPr>
      <w:r w:rsidRPr="00091142">
        <w:t>&lt;session-id&gt;:</w:t>
      </w:r>
      <w:r w:rsidRPr="00091142">
        <w:tab/>
        <w:t>contains the value of the URI received in the Contact header field received from the controlling MCPTT function when on on-demand session was established, or from the participating MCPTT function in the Connect message when the session was established over a pre-established session.</w:t>
      </w:r>
    </w:p>
    <w:p w:rsidR="00C638FC" w:rsidRPr="00091142" w:rsidRDefault="00C638FC" w:rsidP="00C638FC">
      <w:pPr>
        <w:pStyle w:val="EX"/>
      </w:pPr>
      <w:r w:rsidRPr="00091142">
        <w:t>&lt;TMGI&gt;:</w:t>
      </w:r>
      <w:r w:rsidRPr="00091142">
        <w:tab/>
        <w:t xml:space="preserve">Contains the TMGI. </w:t>
      </w:r>
      <w:r w:rsidRPr="00091142">
        <w:rPr>
          <w:lang/>
        </w:rPr>
        <w:t>The &lt;TMGI&gt; element is coded as described in 3GPP TS 24.008 [</w:t>
      </w:r>
      <w:r w:rsidR="002F5903" w:rsidRPr="00091142">
        <w:rPr>
          <w:lang/>
        </w:rPr>
        <w:t>43</w:t>
      </w:r>
      <w:r w:rsidRPr="00091142">
        <w:rPr>
          <w:lang/>
        </w:rPr>
        <w:t>] subclause </w:t>
      </w:r>
      <w:r w:rsidRPr="00091142">
        <w:t xml:space="preserve">10.5.6.13 excluding the Temporary Mobile Group Identity IEI and Length of Temporary Mobile Group Identity contents (octet 1 and octet 2 in </w:t>
      </w:r>
      <w:r w:rsidRPr="00091142">
        <w:rPr>
          <w:lang/>
        </w:rPr>
        <w:t>3GPP TS 24.008 [</w:t>
      </w:r>
      <w:r w:rsidR="002F5903" w:rsidRPr="00091142">
        <w:rPr>
          <w:lang/>
        </w:rPr>
        <w:t>43</w:t>
      </w:r>
      <w:r w:rsidRPr="00091142">
        <w:rPr>
          <w:lang/>
        </w:rPr>
        <w:t>] subclause </w:t>
      </w:r>
      <w:r w:rsidRPr="00091142">
        <w:t>10.5.6.13).</w:t>
      </w:r>
    </w:p>
    <w:p w:rsidR="00C638FC" w:rsidRPr="00091142" w:rsidRDefault="00C638FC" w:rsidP="00C638FC">
      <w:pPr>
        <w:pStyle w:val="EX"/>
        <w:rPr>
          <w:rFonts w:eastAsia="SimSun"/>
        </w:rPr>
      </w:pPr>
      <w:r w:rsidRPr="00091142">
        <w:t>&lt;QCI&gt;:</w:t>
      </w:r>
      <w:r w:rsidRPr="00091142">
        <w:tab/>
      </w:r>
      <w:r w:rsidRPr="00091142">
        <w:rPr>
          <w:rFonts w:eastAsia="SimSun"/>
        </w:rPr>
        <w:t xml:space="preserve">QCI information used by the ProSe UE-Network Relay to determine the ProSe Per-Packet Priority value to be applied for the multicast packets relayed to Remote UE over PC5. QCI values are defined in </w:t>
      </w:r>
      <w:r w:rsidRPr="00091142">
        <w:t>3GPP TS 23.203 [</w:t>
      </w:r>
      <w:r w:rsidR="002F5903" w:rsidRPr="00091142">
        <w:t>41</w:t>
      </w:r>
      <w:r w:rsidRPr="00091142">
        <w:t>].</w:t>
      </w:r>
    </w:p>
    <w:p w:rsidR="00C638FC" w:rsidRPr="00091142" w:rsidRDefault="00C638FC" w:rsidP="00C638FC">
      <w:pPr>
        <w:pStyle w:val="EX"/>
        <w:rPr>
          <w:rFonts w:eastAsia="SimSun"/>
        </w:rPr>
      </w:pPr>
      <w:r w:rsidRPr="00091142">
        <w:t>&lt;mbms-service-area</w:t>
      </w:r>
      <w:r w:rsidR="004A5308" w:rsidRPr="00091142">
        <w:t>s</w:t>
      </w:r>
      <w:r w:rsidRPr="00091142">
        <w:t>&gt;:</w:t>
      </w:r>
      <w:r w:rsidRPr="00091142">
        <w:tab/>
      </w:r>
      <w:r w:rsidRPr="00091142">
        <w:rPr>
          <w:rFonts w:eastAsia="SimSun"/>
        </w:rPr>
        <w:t xml:space="preserve">A list of MBMS service area </w:t>
      </w:r>
      <w:r w:rsidR="004A5308" w:rsidRPr="00091142">
        <w:rPr>
          <w:rFonts w:eastAsia="SimSun"/>
        </w:rPr>
        <w:t xml:space="preserve">IDs </w:t>
      </w:r>
      <w:r w:rsidRPr="00091142">
        <w:rPr>
          <w:rFonts w:eastAsia="SimSun"/>
        </w:rPr>
        <w:t>for the applicable MBMS broadcast area as specified in 3GPP TS 23.003 [</w:t>
      </w:r>
      <w:r w:rsidR="002F5903" w:rsidRPr="00091142">
        <w:rPr>
          <w:rFonts w:eastAsia="SimSun"/>
        </w:rPr>
        <w:t>40</w:t>
      </w:r>
      <w:r w:rsidRPr="00091142">
        <w:rPr>
          <w:rFonts w:eastAsia="SimSun"/>
        </w:rPr>
        <w:t>] for Service Area Identifier (SAI).</w:t>
      </w:r>
    </w:p>
    <w:p w:rsidR="00C638FC" w:rsidRPr="00091142" w:rsidRDefault="00C638FC" w:rsidP="00C638FC">
      <w:pPr>
        <w:pStyle w:val="EX"/>
        <w:rPr>
          <w:rFonts w:eastAsia="SimSun"/>
        </w:rPr>
      </w:pPr>
      <w:r w:rsidRPr="00091142">
        <w:t>&lt;Frequency&gt;:</w:t>
      </w:r>
      <w:r w:rsidRPr="00091142">
        <w:tab/>
      </w:r>
      <w:r w:rsidRPr="00091142">
        <w:rPr>
          <w:rFonts w:eastAsia="SimSun"/>
        </w:rPr>
        <w:t>Identification of frequency in case of multi carrier support. The &lt;Frequency&gt; element is coded as specified in 3GPP TS 29.468 [</w:t>
      </w:r>
      <w:r w:rsidR="002F5903" w:rsidRPr="00091142">
        <w:rPr>
          <w:rFonts w:eastAsia="SimSun"/>
        </w:rPr>
        <w:t>42</w:t>
      </w:r>
      <w:r w:rsidRPr="00091142">
        <w:rPr>
          <w:rFonts w:eastAsia="SimSun"/>
        </w:rPr>
        <w:t>].</w:t>
      </w:r>
    </w:p>
    <w:p w:rsidR="00C638FC" w:rsidRPr="00091142" w:rsidRDefault="00C638FC" w:rsidP="00C638FC">
      <w:pPr>
        <w:pStyle w:val="NO"/>
        <w:rPr>
          <w:rFonts w:eastAsia="SimSun"/>
        </w:rPr>
      </w:pPr>
      <w:r w:rsidRPr="00091142">
        <w:rPr>
          <w:lang w:eastAsia="ko-KR"/>
        </w:rPr>
        <w:t>NOTE:</w:t>
      </w:r>
      <w:r w:rsidRPr="00091142">
        <w:rPr>
          <w:lang w:eastAsia="ko-KR"/>
        </w:rPr>
        <w:tab/>
        <w:t>In the current release the frequency in the &lt;frequency&gt; element is the same as the frequency used for unicast.</w:t>
      </w:r>
    </w:p>
    <w:p w:rsidR="00C638FC" w:rsidRPr="00091142" w:rsidRDefault="00C638FC" w:rsidP="00C638FC">
      <w:pPr>
        <w:pStyle w:val="EX"/>
      </w:pPr>
      <w:r w:rsidRPr="00091142">
        <w:t>&lt;SDP-ref&gt;:</w:t>
      </w:r>
      <w:r w:rsidRPr="00091142">
        <w:tab/>
        <w:t xml:space="preserve">A URL with a cid url as </w:t>
      </w:r>
      <w:r w:rsidRPr="00091142">
        <w:rPr>
          <w:lang w:eastAsia="ko-KR"/>
        </w:rPr>
        <w:t>specified in IETF RFC 5368 [</w:t>
      </w:r>
      <w:r w:rsidR="002F5903" w:rsidRPr="00091142">
        <w:rPr>
          <w:lang w:eastAsia="ko-KR"/>
        </w:rPr>
        <w:t>38</w:t>
      </w:r>
      <w:r w:rsidRPr="00091142">
        <w:rPr>
          <w:lang w:eastAsia="ko-KR"/>
        </w:rPr>
        <w:t>]</w:t>
      </w:r>
      <w:r w:rsidRPr="00091142">
        <w:t xml:space="preserve"> referring to a SDP MIME body in the SIP MESSAGE request.</w:t>
      </w:r>
    </w:p>
    <w:p w:rsidR="00C638FC" w:rsidRPr="00091142" w:rsidRDefault="00C638FC" w:rsidP="00C638FC">
      <w:pPr>
        <w:pStyle w:val="EX"/>
        <w:rPr>
          <w:rFonts w:eastAsia="SimSun"/>
        </w:rPr>
      </w:pPr>
      <w:r w:rsidRPr="00091142">
        <w:rPr>
          <w:rFonts w:eastAsia="SimSun"/>
        </w:rPr>
        <w:t>&lt;general-purpose&gt;</w:t>
      </w:r>
      <w:r w:rsidRPr="00091142">
        <w:rPr>
          <w:rFonts w:eastAsia="SimSun"/>
        </w:rPr>
        <w:tab/>
        <w:t>An integer referring to which media line in the SDP where the general purpose MBMS subchannel is declared.</w:t>
      </w:r>
    </w:p>
    <w:p w:rsidR="00C638FC" w:rsidRPr="00091142" w:rsidRDefault="00C638FC" w:rsidP="00C638FC">
      <w:pPr>
        <w:pStyle w:val="EX"/>
      </w:pPr>
      <w:r w:rsidRPr="00091142">
        <w:t>&lt;GPMS&gt;</w:t>
      </w:r>
      <w:r w:rsidRPr="00091142">
        <w:tab/>
        <w:t>A positive integer that gives the number of the media line containing the general purpose MBMS subchannel in the application/sdp MIME body attached to the SIP MESSAGE request containing the MBMS announcements.</w:t>
      </w:r>
    </w:p>
    <w:p w:rsidR="00C638FC" w:rsidRPr="00091142" w:rsidRDefault="00C638FC" w:rsidP="00C638FC">
      <w:pPr>
        <w:pStyle w:val="EX"/>
      </w:pPr>
      <w:r w:rsidRPr="00091142">
        <w:t>&lt;version&gt;</w:t>
      </w:r>
      <w:r w:rsidRPr="00091142">
        <w:tab/>
        <w:t>this element indicates the version of the application/vnd.3gpp.mbm</w:t>
      </w:r>
      <w:r w:rsidR="00182D9F" w:rsidRPr="00091142">
        <w:t>s</w:t>
      </w:r>
      <w:r w:rsidRPr="00091142">
        <w:t xml:space="preserve">-usage-info MIME body. In this version the &lt;version element&gt; indicates </w:t>
      </w:r>
      <w:r w:rsidR="000275C2" w:rsidRPr="00091142">
        <w:t>"</w:t>
      </w:r>
      <w:r w:rsidRPr="00091142">
        <w:t>1</w:t>
      </w:r>
      <w:r w:rsidR="000275C2" w:rsidRPr="00091142">
        <w:t>"</w:t>
      </w:r>
      <w:r w:rsidRPr="00091142">
        <w:t>.</w:t>
      </w:r>
    </w:p>
    <w:p w:rsidR="00C638FC" w:rsidRPr="00091142" w:rsidRDefault="00C638FC" w:rsidP="00C638FC">
      <w:r w:rsidRPr="00091142">
        <w:t>The recipient of the XML ignores any unknown element and any unknown attribute.</w:t>
      </w:r>
    </w:p>
    <w:p w:rsidR="00C638FC" w:rsidRPr="00091142" w:rsidRDefault="00C638FC" w:rsidP="00C638FC">
      <w:pPr>
        <w:pStyle w:val="Heading2"/>
      </w:pPr>
      <w:r w:rsidRPr="00091142">
        <w:t>F.2.4</w:t>
      </w:r>
      <w:r w:rsidRPr="00091142">
        <w:tab/>
        <w:t>IANA registration template</w:t>
      </w:r>
    </w:p>
    <w:p w:rsidR="00C638FC" w:rsidRPr="00091142" w:rsidRDefault="00FE7AFC" w:rsidP="00C638FC">
      <w:pPr>
        <w:pStyle w:val="EditorsNote"/>
      </w:pPr>
      <w:r w:rsidRPr="00091142">
        <w:t>Editor</w:t>
      </w:r>
      <w:r w:rsidR="003D0968" w:rsidRPr="00091142">
        <w:t>"</w:t>
      </w:r>
      <w:r w:rsidRPr="00091142">
        <w:t>s note [CT1#95</w:t>
      </w:r>
      <w:r w:rsidR="00A018D4" w:rsidRPr="00091142">
        <w:t>-</w:t>
      </w:r>
      <w:r w:rsidRPr="00091142">
        <w:t>bis, C1-160397</w:t>
      </w:r>
      <w:r w:rsidR="00C638FC" w:rsidRPr="00091142">
        <w:t>]: The MIME type application/vnd.3gpp.mcptt-mbms-usage-info+xml as defined in this subclause is to be registered in the IANA registry for Application Media Types based upon the following template. The registration is to be started when work on the MCPTT-CT WID completes.</w:t>
      </w:r>
    </w:p>
    <w:p w:rsidR="00C638FC" w:rsidRPr="00091142" w:rsidRDefault="00C638FC" w:rsidP="00C638FC">
      <w:r w:rsidRPr="00091142">
        <w:t>Your Name:</w:t>
      </w:r>
    </w:p>
    <w:p w:rsidR="00C638FC" w:rsidRPr="00091142" w:rsidRDefault="00C638FC" w:rsidP="00C638FC">
      <w:r w:rsidRPr="00091142">
        <w:t>&lt;MCC name&gt;</w:t>
      </w:r>
    </w:p>
    <w:p w:rsidR="00C638FC" w:rsidRPr="00091142" w:rsidRDefault="00C638FC" w:rsidP="00C638FC">
      <w:r w:rsidRPr="00091142">
        <w:t>Your Email Address:</w:t>
      </w:r>
    </w:p>
    <w:p w:rsidR="00C638FC" w:rsidRPr="00091142" w:rsidRDefault="00C638FC" w:rsidP="00C638FC">
      <w:r w:rsidRPr="00091142">
        <w:t>&lt;MCC email address&gt;</w:t>
      </w:r>
    </w:p>
    <w:p w:rsidR="00C638FC" w:rsidRPr="00091142" w:rsidRDefault="00C638FC" w:rsidP="00C638FC">
      <w:r w:rsidRPr="00091142">
        <w:t>Media Type Name:</w:t>
      </w:r>
    </w:p>
    <w:p w:rsidR="00C638FC" w:rsidRPr="00091142" w:rsidRDefault="00C638FC" w:rsidP="00C638FC">
      <w:r w:rsidRPr="00091142">
        <w:lastRenderedPageBreak/>
        <w:t>Application</w:t>
      </w:r>
    </w:p>
    <w:p w:rsidR="00C638FC" w:rsidRPr="00091142" w:rsidRDefault="00C638FC" w:rsidP="00C638FC">
      <w:r w:rsidRPr="00091142">
        <w:t>Subtype name:</w:t>
      </w:r>
    </w:p>
    <w:p w:rsidR="00C638FC" w:rsidRPr="00091142" w:rsidRDefault="00C638FC" w:rsidP="00C638FC">
      <w:r w:rsidRPr="00091142">
        <w:t>vnd.3gpp.mcptt-mbms-usage-info+xml</w:t>
      </w:r>
    </w:p>
    <w:p w:rsidR="00C638FC" w:rsidRPr="00091142" w:rsidRDefault="00C638FC" w:rsidP="00C638FC">
      <w:r w:rsidRPr="00091142">
        <w:t>Required parameters:</w:t>
      </w:r>
    </w:p>
    <w:p w:rsidR="00C638FC" w:rsidRPr="00091142" w:rsidRDefault="00C638FC" w:rsidP="00C638FC">
      <w:r w:rsidRPr="00091142">
        <w:t>None</w:t>
      </w:r>
    </w:p>
    <w:p w:rsidR="00C638FC" w:rsidRPr="00091142" w:rsidRDefault="00C638FC" w:rsidP="00C638FC">
      <w:r w:rsidRPr="00091142">
        <w:t>Optional parameters:</w:t>
      </w:r>
    </w:p>
    <w:p w:rsidR="00C638FC" w:rsidRPr="00091142" w:rsidRDefault="00C638FC" w:rsidP="00C638FC">
      <w:r w:rsidRPr="00091142">
        <w:t>"charset"</w:t>
      </w:r>
      <w:r w:rsidRPr="00091142">
        <w:tab/>
        <w:t>the parameter has identical semantics to the charset parameter of the "application/xml" media type as specified in section 9.1 of IETF RFC 7303.</w:t>
      </w:r>
    </w:p>
    <w:p w:rsidR="00C638FC" w:rsidRPr="00091142" w:rsidRDefault="00C638FC" w:rsidP="00C638FC">
      <w:r w:rsidRPr="00091142">
        <w:t>Encoding considerations:</w:t>
      </w:r>
    </w:p>
    <w:p w:rsidR="00C638FC" w:rsidRPr="00091142" w:rsidRDefault="00C638FC" w:rsidP="00C638FC">
      <w:r w:rsidRPr="00091142">
        <w:t>binary.</w:t>
      </w:r>
    </w:p>
    <w:p w:rsidR="00C638FC" w:rsidRPr="00091142" w:rsidRDefault="00C638FC" w:rsidP="00C638FC">
      <w:r w:rsidRPr="00091142">
        <w:t>Security considerations:</w:t>
      </w:r>
    </w:p>
    <w:p w:rsidR="00C638FC" w:rsidRPr="00091142" w:rsidRDefault="00C638FC" w:rsidP="00C638FC">
      <w:r w:rsidRPr="00091142">
        <w:t>Same as general security considerations for application/xml media type as specified in section 9.1 of IETF RFC 7303. In addition, this media type provides a format for exchanging information in SIP, so the security considerations from IETF RFC 3261</w:t>
      </w:r>
      <w:r w:rsidR="00F608D0" w:rsidRPr="00091142">
        <w:t xml:space="preserve"> </w:t>
      </w:r>
      <w:r w:rsidRPr="00091142">
        <w:t>apply.</w:t>
      </w:r>
    </w:p>
    <w:p w:rsidR="00C638FC" w:rsidRPr="00091142" w:rsidRDefault="00C638FC" w:rsidP="00C638FC">
      <w:r w:rsidRPr="00091142">
        <w:t>The information transported in this media type does not include active or executable content.</w:t>
      </w:r>
    </w:p>
    <w:p w:rsidR="00C638FC" w:rsidRPr="00091142" w:rsidRDefault="00C638FC" w:rsidP="00C638FC">
      <w:r w:rsidRPr="00091142">
        <w:t>Mechanisms for privacy and integrity protection of protocol parameters exist. Those mechanisms as well as authentication and further security mechanisms are described in 3GPP TS 24.229.</w:t>
      </w:r>
    </w:p>
    <w:p w:rsidR="00C638FC" w:rsidRPr="00091142" w:rsidRDefault="00C638FC" w:rsidP="00C638FC">
      <w:r w:rsidRPr="00091142">
        <w:t>This media type does not include provisions for directives that institute actions on a recipient's files or other resources.</w:t>
      </w:r>
    </w:p>
    <w:p w:rsidR="00C638FC" w:rsidRPr="00091142" w:rsidRDefault="00C638FC" w:rsidP="00C638FC">
      <w:r w:rsidRPr="00091142">
        <w:t>This media type does not include provisions for directives that institute actions that, while not directly harmful to the recipient, may result in disclosure of information that either facilitates a subsequent attack or else violates a recipient's privacy in any way.</w:t>
      </w:r>
    </w:p>
    <w:p w:rsidR="00C638FC" w:rsidRPr="00091142" w:rsidRDefault="00C638FC" w:rsidP="00C638FC">
      <w:r w:rsidRPr="00091142">
        <w:t>This media type does not employ compression.</w:t>
      </w:r>
    </w:p>
    <w:p w:rsidR="00C638FC" w:rsidRPr="00091142" w:rsidRDefault="00C638FC" w:rsidP="00C638FC">
      <w:r w:rsidRPr="00091142">
        <w:t>Interoperability considerations:</w:t>
      </w:r>
    </w:p>
    <w:p w:rsidR="00C638FC" w:rsidRPr="00091142" w:rsidRDefault="00C638FC" w:rsidP="00C638FC">
      <w:r w:rsidRPr="00091142">
        <w:t>Same as general interoperability considerations for application/xml media type as specified in section 9.1 of IETF RFC 7303. Any unknown XML elements and any unknown XML attributes are to be ignored by recipient of the MIME body.</w:t>
      </w:r>
    </w:p>
    <w:p w:rsidR="00C638FC" w:rsidRPr="00091142" w:rsidRDefault="00C638FC" w:rsidP="00C638FC">
      <w:r w:rsidRPr="00091142">
        <w:t>Published specification:</w:t>
      </w:r>
    </w:p>
    <w:p w:rsidR="00C638FC" w:rsidRPr="00091142" w:rsidRDefault="00C638FC" w:rsidP="00C638FC">
      <w:r w:rsidRPr="00091142">
        <w:t>3GPP TS 24.379 "Mission Critical Push To Talk (MCPTT) call control" version 13.</w:t>
      </w:r>
      <w:r w:rsidR="00F608D0" w:rsidRPr="00091142">
        <w:t>0</w:t>
      </w:r>
      <w:r w:rsidRPr="00091142">
        <w:t>.</w:t>
      </w:r>
      <w:r w:rsidR="00F608D0" w:rsidRPr="00091142">
        <w:t>0</w:t>
      </w:r>
      <w:r w:rsidRPr="00091142">
        <w:t>, available via http://www.3gpp.org/specs/numbering.htm.</w:t>
      </w:r>
    </w:p>
    <w:p w:rsidR="00C638FC" w:rsidRPr="00091142" w:rsidRDefault="00C638FC" w:rsidP="00C638FC">
      <w:r w:rsidRPr="00091142">
        <w:t>Applications which use this media type:</w:t>
      </w:r>
    </w:p>
    <w:p w:rsidR="00C638FC" w:rsidRPr="00091142" w:rsidRDefault="00C638FC" w:rsidP="00C638FC">
      <w:r w:rsidRPr="00091142">
        <w:t>Applications supporting the service continuity as described in the published specification.</w:t>
      </w:r>
    </w:p>
    <w:p w:rsidR="00C638FC" w:rsidRPr="00091142" w:rsidRDefault="00C638FC" w:rsidP="00C638FC">
      <w:r w:rsidRPr="00091142">
        <w:t>Fragment identifier considerations:</w:t>
      </w:r>
    </w:p>
    <w:p w:rsidR="00C638FC" w:rsidRPr="00091142" w:rsidRDefault="00C638FC" w:rsidP="00C638FC">
      <w:r w:rsidRPr="00091142">
        <w:t>The handling in section 5 of IETF RFC 7303 applies.</w:t>
      </w:r>
    </w:p>
    <w:p w:rsidR="00C638FC" w:rsidRPr="00091142" w:rsidRDefault="00C638FC" w:rsidP="00C638FC">
      <w:r w:rsidRPr="00091142">
        <w:t>Restrictions on usage:</w:t>
      </w:r>
    </w:p>
    <w:p w:rsidR="00C638FC" w:rsidRPr="00091142" w:rsidRDefault="00C638FC" w:rsidP="00C638FC">
      <w:r w:rsidRPr="00091142">
        <w:t>None</w:t>
      </w:r>
    </w:p>
    <w:p w:rsidR="00C638FC" w:rsidRPr="00091142" w:rsidRDefault="00C638FC" w:rsidP="00C638FC">
      <w:r w:rsidRPr="00091142">
        <w:t>Provisional registration? (standards tree only):</w:t>
      </w:r>
    </w:p>
    <w:p w:rsidR="00C638FC" w:rsidRPr="00091142" w:rsidRDefault="00C638FC" w:rsidP="00C638FC">
      <w:r w:rsidRPr="00091142">
        <w:t>N/A</w:t>
      </w:r>
    </w:p>
    <w:p w:rsidR="00C638FC" w:rsidRPr="00091142" w:rsidRDefault="00C638FC" w:rsidP="00C638FC">
      <w:r w:rsidRPr="00091142">
        <w:t>Additional information:</w:t>
      </w:r>
    </w:p>
    <w:p w:rsidR="00C638FC" w:rsidRPr="00091142" w:rsidRDefault="00C638FC" w:rsidP="00C638FC">
      <w:pPr>
        <w:pStyle w:val="B1"/>
      </w:pPr>
      <w:r w:rsidRPr="00091142">
        <w:t>1.</w:t>
      </w:r>
      <w:r w:rsidRPr="00091142">
        <w:tab/>
        <w:t>Deprecated alias names for this type: none</w:t>
      </w:r>
    </w:p>
    <w:p w:rsidR="00C638FC" w:rsidRPr="00091142" w:rsidRDefault="00C638FC" w:rsidP="00C638FC">
      <w:pPr>
        <w:pStyle w:val="B1"/>
      </w:pPr>
      <w:r w:rsidRPr="00091142">
        <w:lastRenderedPageBreak/>
        <w:t>2.</w:t>
      </w:r>
      <w:r w:rsidRPr="00091142">
        <w:tab/>
        <w:t>Magic number(s): none</w:t>
      </w:r>
    </w:p>
    <w:p w:rsidR="00C638FC" w:rsidRPr="00091142" w:rsidRDefault="00C638FC" w:rsidP="00C638FC">
      <w:pPr>
        <w:pStyle w:val="B1"/>
      </w:pPr>
      <w:r w:rsidRPr="00091142">
        <w:t>3.</w:t>
      </w:r>
      <w:r w:rsidRPr="00091142">
        <w:tab/>
        <w:t>File extension(s): none</w:t>
      </w:r>
    </w:p>
    <w:p w:rsidR="00C638FC" w:rsidRPr="00091142" w:rsidRDefault="00C638FC" w:rsidP="00C638FC">
      <w:pPr>
        <w:pStyle w:val="B1"/>
      </w:pPr>
      <w:r w:rsidRPr="00091142">
        <w:t>4.</w:t>
      </w:r>
      <w:r w:rsidRPr="00091142">
        <w:tab/>
        <w:t>Macintosh File Type Code(s): none</w:t>
      </w:r>
    </w:p>
    <w:p w:rsidR="00C638FC" w:rsidRPr="00091142" w:rsidRDefault="00C638FC" w:rsidP="00C638FC">
      <w:pPr>
        <w:pStyle w:val="B1"/>
      </w:pPr>
      <w:r w:rsidRPr="00091142">
        <w:t>5.</w:t>
      </w:r>
      <w:r w:rsidRPr="00091142">
        <w:tab/>
        <w:t>Object Identifier(s) or OID(s): none</w:t>
      </w:r>
    </w:p>
    <w:p w:rsidR="00C638FC" w:rsidRPr="00091142" w:rsidRDefault="00C638FC" w:rsidP="00C638FC">
      <w:r w:rsidRPr="00091142">
        <w:t>Intended usage:</w:t>
      </w:r>
    </w:p>
    <w:p w:rsidR="00C638FC" w:rsidRPr="00091142" w:rsidRDefault="00C638FC" w:rsidP="00C638FC">
      <w:r w:rsidRPr="00091142">
        <w:t>Common</w:t>
      </w:r>
    </w:p>
    <w:p w:rsidR="00C638FC" w:rsidRPr="00091142" w:rsidRDefault="00C638FC" w:rsidP="00C638FC">
      <w:r w:rsidRPr="00091142">
        <w:t>Person to contact for further information:</w:t>
      </w:r>
    </w:p>
    <w:p w:rsidR="00C638FC" w:rsidRPr="00091142" w:rsidRDefault="00C638FC" w:rsidP="00C638FC">
      <w:pPr>
        <w:pStyle w:val="B1"/>
      </w:pPr>
      <w:r w:rsidRPr="00091142">
        <w:t>-</w:t>
      </w:r>
      <w:r w:rsidRPr="00091142">
        <w:tab/>
        <w:t>Name: &lt;MCC name&gt;</w:t>
      </w:r>
    </w:p>
    <w:p w:rsidR="00C638FC" w:rsidRPr="00091142" w:rsidRDefault="00C638FC" w:rsidP="00C638FC">
      <w:pPr>
        <w:pStyle w:val="B1"/>
      </w:pPr>
      <w:r w:rsidRPr="00091142">
        <w:t>-</w:t>
      </w:r>
      <w:r w:rsidRPr="00091142">
        <w:tab/>
        <w:t>Email: &lt;MCC email address&gt;</w:t>
      </w:r>
    </w:p>
    <w:p w:rsidR="00C638FC" w:rsidRPr="00091142" w:rsidRDefault="00C638FC" w:rsidP="00C638FC">
      <w:pPr>
        <w:pStyle w:val="B1"/>
      </w:pPr>
      <w:r w:rsidRPr="00091142">
        <w:t>-</w:t>
      </w:r>
      <w:r w:rsidRPr="00091142">
        <w:tab/>
        <w:t>Author/Change controller:</w:t>
      </w:r>
    </w:p>
    <w:p w:rsidR="00C638FC" w:rsidRPr="00091142" w:rsidRDefault="00C638FC" w:rsidP="008959B3">
      <w:pPr>
        <w:pStyle w:val="B2"/>
      </w:pPr>
      <w:r w:rsidRPr="00091142">
        <w:t>i)</w:t>
      </w:r>
      <w:r w:rsidRPr="00091142">
        <w:tab/>
        <w:t>Author: 3GPP CT1 Working Group/3GPP_TSG_CT_WG1@LIST.ETSI.ORG</w:t>
      </w:r>
    </w:p>
    <w:p w:rsidR="0077199D" w:rsidRPr="00091142" w:rsidRDefault="00C638FC" w:rsidP="008959B3">
      <w:pPr>
        <w:pStyle w:val="B2"/>
      </w:pPr>
      <w:r w:rsidRPr="00091142">
        <w:t>ii)</w:t>
      </w:r>
      <w:r w:rsidRPr="00091142">
        <w:tab/>
        <w:t>Change controller: &lt;MCC name&gt;/&lt;MCC email address&gt;</w:t>
      </w:r>
    </w:p>
    <w:p w:rsidR="00597574" w:rsidRPr="00091142" w:rsidRDefault="00597574" w:rsidP="003D0968">
      <w:pPr>
        <w:pStyle w:val="Heading1"/>
      </w:pPr>
      <w:r w:rsidRPr="00091142">
        <w:t>F.3</w:t>
      </w:r>
      <w:r w:rsidRPr="00091142">
        <w:tab/>
        <w:t>XML schema</w:t>
      </w:r>
      <w:r w:rsidR="0077199D" w:rsidRPr="00091142">
        <w:t xml:space="preserve"> for MCPTT location information</w:t>
      </w:r>
    </w:p>
    <w:p w:rsidR="00597574" w:rsidRPr="00091142" w:rsidRDefault="00597574" w:rsidP="00597574">
      <w:pPr>
        <w:pStyle w:val="Heading2"/>
      </w:pPr>
      <w:r w:rsidRPr="00091142">
        <w:t>F.3.1</w:t>
      </w:r>
      <w:r w:rsidRPr="00091142">
        <w:tab/>
        <w:t>General</w:t>
      </w:r>
    </w:p>
    <w:p w:rsidR="00597574" w:rsidRPr="00091142" w:rsidRDefault="00597574" w:rsidP="00597574">
      <w:r w:rsidRPr="00091142">
        <w:t>This subclause defines the XML schema and the MIME type for location information.</w:t>
      </w:r>
    </w:p>
    <w:p w:rsidR="00597574" w:rsidRPr="00091142" w:rsidRDefault="00597574" w:rsidP="00597574">
      <w:pPr>
        <w:pStyle w:val="Heading2"/>
      </w:pPr>
      <w:r w:rsidRPr="00091142">
        <w:t>F.3.2</w:t>
      </w:r>
      <w:r w:rsidRPr="00091142">
        <w:tab/>
        <w:t>XML schema</w:t>
      </w:r>
    </w:p>
    <w:p w:rsidR="0069587E" w:rsidRPr="00091142" w:rsidRDefault="0069587E" w:rsidP="0069587E">
      <w:pPr>
        <w:pStyle w:val="PL"/>
        <w:rPr>
          <w:noProof w:val="0"/>
        </w:rPr>
      </w:pPr>
      <w:r w:rsidRPr="00091142">
        <w:rPr>
          <w:noProof w:val="0"/>
        </w:rPr>
        <w:t>&lt;?xml version="1.0" encoding="UTF-8"?&gt;</w:t>
      </w:r>
    </w:p>
    <w:p w:rsidR="003E170C" w:rsidRPr="00091142" w:rsidRDefault="0069587E" w:rsidP="0069587E">
      <w:pPr>
        <w:pStyle w:val="PL"/>
        <w:rPr>
          <w:noProof w:val="0"/>
        </w:rPr>
      </w:pPr>
      <w:r w:rsidRPr="00091142">
        <w:rPr>
          <w:noProof w:val="0"/>
        </w:rPr>
        <w:t>&lt;xs:schema xmlns:xs="http://www.w3.org/2001/XMLSchema" xmlns:mcpttloc="urn:3gpp:ns:mcpttLocationInfo:1.0" targetNamespace="urn:3gpp:ns:mcpttLocationInfo:1.0" elementFormDefault="qualified" attributeFormDefault="unqualified"</w:t>
      </w:r>
    </w:p>
    <w:p w:rsidR="0069587E" w:rsidRPr="00091142" w:rsidRDefault="003E170C" w:rsidP="0069587E">
      <w:pPr>
        <w:pStyle w:val="PL"/>
        <w:rPr>
          <w:noProof w:val="0"/>
        </w:rPr>
      </w:pPr>
      <w:r w:rsidRPr="00091142">
        <w:rPr>
          <w:noProof w:val="0"/>
        </w:rPr>
        <w:t>xmlns:xenc="http:</w:t>
      </w:r>
      <w:r w:rsidRPr="00091142">
        <w:rPr>
          <w:noProof w:val="0"/>
          <w:lang w:eastAsia="en-GB"/>
        </w:rPr>
        <w:t>//www.w3.org/2001/04/xmlenc#</w:t>
      </w:r>
      <w:r w:rsidRPr="00091142">
        <w:rPr>
          <w:noProof w:val="0"/>
        </w:rPr>
        <w:t>"</w:t>
      </w:r>
      <w:r w:rsidR="0069587E" w:rsidRPr="00091142">
        <w:rPr>
          <w:noProof w:val="0"/>
        </w:rPr>
        <w:t>&gt;</w:t>
      </w:r>
    </w:p>
    <w:p w:rsidR="003E170C" w:rsidRPr="00091142" w:rsidRDefault="003E170C" w:rsidP="0069587E">
      <w:pPr>
        <w:pStyle w:val="PL"/>
        <w:rPr>
          <w:noProof w:val="0"/>
        </w:rPr>
      </w:pPr>
    </w:p>
    <w:p w:rsidR="003E170C" w:rsidRPr="00091142" w:rsidRDefault="003E170C" w:rsidP="003E170C">
      <w:pPr>
        <w:pStyle w:val="PL"/>
        <w:rPr>
          <w:noProof w:val="0"/>
        </w:rPr>
      </w:pPr>
      <w:r w:rsidRPr="00091142">
        <w:rPr>
          <w:noProof w:val="0"/>
        </w:rPr>
        <w:tab/>
        <w:t>&lt;xs:import namespace="http:</w:t>
      </w:r>
      <w:r w:rsidRPr="00091142">
        <w:rPr>
          <w:noProof w:val="0"/>
          <w:lang w:eastAsia="en-GB"/>
        </w:rPr>
        <w:t>//www.w3.org/2001/04/xmlenc#</w:t>
      </w:r>
      <w:r w:rsidRPr="00091142">
        <w:rPr>
          <w:noProof w:val="0"/>
        </w:rPr>
        <w:t>"/&gt;</w:t>
      </w:r>
    </w:p>
    <w:p w:rsidR="003E170C" w:rsidRPr="00091142" w:rsidRDefault="003E170C" w:rsidP="0069587E">
      <w:pPr>
        <w:pStyle w:val="PL"/>
        <w:rPr>
          <w:noProof w:val="0"/>
        </w:rPr>
      </w:pPr>
    </w:p>
    <w:p w:rsidR="0069587E" w:rsidRPr="00091142" w:rsidRDefault="0069587E" w:rsidP="0069587E">
      <w:pPr>
        <w:pStyle w:val="PL"/>
        <w:rPr>
          <w:noProof w:val="0"/>
        </w:rPr>
      </w:pPr>
      <w:r w:rsidRPr="00091142">
        <w:rPr>
          <w:noProof w:val="0"/>
        </w:rPr>
        <w:tab/>
        <w:t>&lt;xs:element name="location-info"</w:t>
      </w:r>
      <w:r w:rsidR="00E4395B" w:rsidRPr="00091142">
        <w:rPr>
          <w:noProof w:val="0"/>
        </w:rPr>
        <w:t xml:space="preserve"> id="loc"</w:t>
      </w:r>
      <w:r w:rsidRPr="00091142">
        <w:rPr>
          <w:noProof w:val="0"/>
        </w:rPr>
        <w:t>&gt;</w:t>
      </w:r>
    </w:p>
    <w:p w:rsidR="0069587E" w:rsidRPr="00091142" w:rsidRDefault="0069587E" w:rsidP="0069587E">
      <w:pPr>
        <w:pStyle w:val="PL"/>
        <w:rPr>
          <w:noProof w:val="0"/>
        </w:rPr>
      </w:pPr>
      <w:r w:rsidRPr="00091142">
        <w:rPr>
          <w:noProof w:val="0"/>
        </w:rPr>
        <w:tab/>
      </w:r>
      <w:r w:rsidRPr="00091142">
        <w:rPr>
          <w:noProof w:val="0"/>
        </w:rPr>
        <w:tab/>
        <w:t>&lt;xs:annotation&gt;</w:t>
      </w:r>
    </w:p>
    <w:p w:rsidR="0069587E" w:rsidRPr="00091142" w:rsidRDefault="0069587E" w:rsidP="0069587E">
      <w:pPr>
        <w:pStyle w:val="PL"/>
        <w:rPr>
          <w:noProof w:val="0"/>
        </w:rPr>
      </w:pPr>
      <w:r w:rsidRPr="00091142">
        <w:rPr>
          <w:noProof w:val="0"/>
        </w:rPr>
        <w:tab/>
      </w:r>
      <w:r w:rsidRPr="00091142">
        <w:rPr>
          <w:noProof w:val="0"/>
        </w:rPr>
        <w:tab/>
      </w:r>
      <w:r w:rsidRPr="00091142">
        <w:rPr>
          <w:noProof w:val="0"/>
        </w:rPr>
        <w:tab/>
        <w:t>&lt;xs:documentation&gt;Root element, contains all information related to location configuration, location request and location reporting for the MCPTT service&lt;/xs:documentation&gt;</w:t>
      </w:r>
    </w:p>
    <w:p w:rsidR="0069587E" w:rsidRPr="00091142" w:rsidRDefault="0069587E" w:rsidP="0069587E">
      <w:pPr>
        <w:pStyle w:val="PL"/>
        <w:rPr>
          <w:noProof w:val="0"/>
        </w:rPr>
      </w:pPr>
      <w:r w:rsidRPr="00091142">
        <w:rPr>
          <w:noProof w:val="0"/>
        </w:rPr>
        <w:tab/>
      </w:r>
      <w:r w:rsidRPr="00091142">
        <w:rPr>
          <w:noProof w:val="0"/>
        </w:rPr>
        <w:tab/>
        <w:t>&lt;/xs:annotation&gt;</w:t>
      </w:r>
    </w:p>
    <w:p w:rsidR="0069587E" w:rsidRPr="00091142" w:rsidRDefault="0069587E" w:rsidP="0069587E">
      <w:pPr>
        <w:pStyle w:val="PL"/>
        <w:rPr>
          <w:noProof w:val="0"/>
        </w:rPr>
      </w:pPr>
      <w:r w:rsidRPr="00091142">
        <w:rPr>
          <w:noProof w:val="0"/>
        </w:rPr>
        <w:tab/>
      </w:r>
      <w:r w:rsidRPr="00091142">
        <w:rPr>
          <w:noProof w:val="0"/>
        </w:rPr>
        <w:tab/>
        <w:t>&lt;xs:complexType&gt;</w:t>
      </w:r>
    </w:p>
    <w:p w:rsidR="0069587E" w:rsidRPr="00091142" w:rsidRDefault="0069587E" w:rsidP="0069587E">
      <w:pPr>
        <w:pStyle w:val="PL"/>
        <w:rPr>
          <w:noProof w:val="0"/>
        </w:rPr>
      </w:pPr>
      <w:r w:rsidRPr="00091142">
        <w:rPr>
          <w:noProof w:val="0"/>
        </w:rPr>
        <w:tab/>
      </w:r>
      <w:r w:rsidRPr="00091142">
        <w:rPr>
          <w:noProof w:val="0"/>
        </w:rPr>
        <w:tab/>
      </w:r>
      <w:r w:rsidRPr="00091142">
        <w:rPr>
          <w:noProof w:val="0"/>
        </w:rPr>
        <w:tab/>
        <w:t>&lt;xs:choice&gt;</w:t>
      </w:r>
    </w:p>
    <w:p w:rsidR="0069587E" w:rsidRPr="00091142" w:rsidRDefault="0069587E" w:rsidP="0069587E">
      <w:pPr>
        <w:pStyle w:val="PL"/>
        <w:rPr>
          <w:noProof w:val="0"/>
        </w:rPr>
      </w:pPr>
      <w:r w:rsidRPr="00091142">
        <w:rPr>
          <w:noProof w:val="0"/>
        </w:rPr>
        <w:tab/>
      </w:r>
      <w:r w:rsidRPr="00091142">
        <w:rPr>
          <w:noProof w:val="0"/>
        </w:rPr>
        <w:tab/>
      </w:r>
      <w:r w:rsidRPr="00091142">
        <w:rPr>
          <w:noProof w:val="0"/>
        </w:rPr>
        <w:tab/>
      </w:r>
      <w:r w:rsidRPr="00091142">
        <w:rPr>
          <w:noProof w:val="0"/>
        </w:rPr>
        <w:tab/>
        <w:t>&lt;xs:element name="Configuration" type="mcpttloc:tConfigurationType"/&gt;</w:t>
      </w:r>
    </w:p>
    <w:p w:rsidR="0069587E" w:rsidRPr="00091142" w:rsidRDefault="0069587E" w:rsidP="0069587E">
      <w:pPr>
        <w:pStyle w:val="PL"/>
        <w:rPr>
          <w:noProof w:val="0"/>
        </w:rPr>
      </w:pPr>
      <w:r w:rsidRPr="00091142">
        <w:rPr>
          <w:noProof w:val="0"/>
        </w:rPr>
        <w:tab/>
      </w:r>
      <w:r w:rsidRPr="00091142">
        <w:rPr>
          <w:noProof w:val="0"/>
        </w:rPr>
        <w:tab/>
      </w:r>
      <w:r w:rsidRPr="00091142">
        <w:rPr>
          <w:noProof w:val="0"/>
        </w:rPr>
        <w:tab/>
      </w:r>
      <w:r w:rsidRPr="00091142">
        <w:rPr>
          <w:noProof w:val="0"/>
        </w:rPr>
        <w:tab/>
        <w:t>&lt;xs:element name="Request" type="mcpttloc:tRequestType"/&gt;</w:t>
      </w:r>
    </w:p>
    <w:p w:rsidR="0069587E" w:rsidRPr="00091142" w:rsidRDefault="0069587E" w:rsidP="0069587E">
      <w:pPr>
        <w:pStyle w:val="PL"/>
        <w:rPr>
          <w:noProof w:val="0"/>
        </w:rPr>
      </w:pPr>
      <w:r w:rsidRPr="00091142">
        <w:rPr>
          <w:noProof w:val="0"/>
        </w:rPr>
        <w:tab/>
      </w:r>
      <w:r w:rsidRPr="00091142">
        <w:rPr>
          <w:noProof w:val="0"/>
        </w:rPr>
        <w:tab/>
      </w:r>
      <w:r w:rsidRPr="00091142">
        <w:rPr>
          <w:noProof w:val="0"/>
        </w:rPr>
        <w:tab/>
      </w:r>
      <w:r w:rsidRPr="00091142">
        <w:rPr>
          <w:noProof w:val="0"/>
        </w:rPr>
        <w:tab/>
        <w:t>&lt;xs:element name="Report" type="mcpttloc:tReportType"/&gt;</w:t>
      </w:r>
    </w:p>
    <w:p w:rsidR="0069587E" w:rsidRPr="00091142" w:rsidRDefault="0069587E" w:rsidP="0069587E">
      <w:pPr>
        <w:pStyle w:val="PL"/>
        <w:rPr>
          <w:noProof w:val="0"/>
        </w:rPr>
      </w:pPr>
      <w:r w:rsidRPr="00091142">
        <w:rPr>
          <w:noProof w:val="0"/>
        </w:rPr>
        <w:tab/>
      </w:r>
      <w:r w:rsidRPr="00091142">
        <w:rPr>
          <w:noProof w:val="0"/>
        </w:rPr>
        <w:tab/>
      </w:r>
      <w:r w:rsidRPr="00091142">
        <w:rPr>
          <w:noProof w:val="0"/>
        </w:rPr>
        <w:tab/>
      </w:r>
      <w:r w:rsidRPr="00091142">
        <w:rPr>
          <w:noProof w:val="0"/>
        </w:rPr>
        <w:tab/>
        <w:t>&lt;xs:any namespace="##other" processContents="lax" minOccurs="0" maxOccurs="unbounded"/&gt;</w:t>
      </w:r>
    </w:p>
    <w:p w:rsidR="00587E76" w:rsidRPr="00091142" w:rsidRDefault="00587E76" w:rsidP="0069587E">
      <w:pPr>
        <w:pStyle w:val="PL"/>
        <w:rPr>
          <w:noProof w:val="0"/>
        </w:rPr>
      </w:pPr>
      <w:r w:rsidRPr="00091142">
        <w:rPr>
          <w:noProof w:val="0"/>
        </w:rPr>
        <w:tab/>
      </w:r>
      <w:r w:rsidRPr="00091142">
        <w:rPr>
          <w:noProof w:val="0"/>
        </w:rPr>
        <w:tab/>
      </w:r>
      <w:r w:rsidRPr="00091142">
        <w:rPr>
          <w:noProof w:val="0"/>
        </w:rPr>
        <w:tab/>
        <w:t>&lt;xs:element name="anyExt" type="mcpttloc:anyExtType" minOccurs="0"/&gt;</w:t>
      </w:r>
    </w:p>
    <w:p w:rsidR="0069587E" w:rsidRPr="00091142" w:rsidRDefault="0069587E" w:rsidP="0069587E">
      <w:pPr>
        <w:pStyle w:val="PL"/>
        <w:rPr>
          <w:noProof w:val="0"/>
        </w:rPr>
      </w:pPr>
      <w:r w:rsidRPr="00091142">
        <w:rPr>
          <w:noProof w:val="0"/>
        </w:rPr>
        <w:tab/>
      </w:r>
      <w:r w:rsidRPr="00091142">
        <w:rPr>
          <w:noProof w:val="0"/>
        </w:rPr>
        <w:tab/>
      </w:r>
      <w:r w:rsidRPr="00091142">
        <w:rPr>
          <w:noProof w:val="0"/>
        </w:rPr>
        <w:tab/>
        <w:t>&lt;/xs:choice&gt;</w:t>
      </w:r>
    </w:p>
    <w:p w:rsidR="0069587E" w:rsidRPr="00091142" w:rsidRDefault="0069587E" w:rsidP="0069587E">
      <w:pPr>
        <w:pStyle w:val="PL"/>
        <w:rPr>
          <w:noProof w:val="0"/>
        </w:rPr>
      </w:pPr>
      <w:r w:rsidRPr="00091142">
        <w:rPr>
          <w:noProof w:val="0"/>
        </w:rPr>
        <w:tab/>
      </w:r>
      <w:r w:rsidRPr="00091142">
        <w:rPr>
          <w:noProof w:val="0"/>
        </w:rPr>
        <w:tab/>
      </w:r>
      <w:r w:rsidRPr="00091142">
        <w:rPr>
          <w:noProof w:val="0"/>
        </w:rPr>
        <w:tab/>
        <w:t>&lt;xs:anyAttribute namespace="##any" processContents="lax"/&gt;</w:t>
      </w:r>
    </w:p>
    <w:p w:rsidR="0069587E" w:rsidRPr="00091142" w:rsidRDefault="0069587E" w:rsidP="0069587E">
      <w:pPr>
        <w:pStyle w:val="PL"/>
        <w:rPr>
          <w:noProof w:val="0"/>
        </w:rPr>
      </w:pPr>
      <w:r w:rsidRPr="00091142">
        <w:rPr>
          <w:noProof w:val="0"/>
        </w:rPr>
        <w:tab/>
      </w:r>
      <w:r w:rsidRPr="00091142">
        <w:rPr>
          <w:noProof w:val="0"/>
        </w:rPr>
        <w:tab/>
        <w:t>&lt;/xs:complexType&gt;</w:t>
      </w:r>
    </w:p>
    <w:p w:rsidR="0069587E" w:rsidRPr="00091142" w:rsidRDefault="0069587E" w:rsidP="0069587E">
      <w:pPr>
        <w:pStyle w:val="PL"/>
        <w:rPr>
          <w:noProof w:val="0"/>
        </w:rPr>
      </w:pPr>
      <w:r w:rsidRPr="00091142">
        <w:rPr>
          <w:noProof w:val="0"/>
        </w:rPr>
        <w:tab/>
        <w:t>&lt;/xs:element&gt;</w:t>
      </w:r>
    </w:p>
    <w:p w:rsidR="0069587E" w:rsidRPr="00091142" w:rsidRDefault="0069587E" w:rsidP="0069587E">
      <w:pPr>
        <w:pStyle w:val="PL"/>
        <w:rPr>
          <w:noProof w:val="0"/>
        </w:rPr>
      </w:pPr>
      <w:r w:rsidRPr="00091142">
        <w:rPr>
          <w:noProof w:val="0"/>
        </w:rPr>
        <w:tab/>
        <w:t>&lt;xs:complexType name="tConfigurationType"&gt;</w:t>
      </w:r>
    </w:p>
    <w:p w:rsidR="0069587E" w:rsidRPr="00091142" w:rsidRDefault="0069587E" w:rsidP="0069587E">
      <w:pPr>
        <w:pStyle w:val="PL"/>
        <w:rPr>
          <w:noProof w:val="0"/>
        </w:rPr>
      </w:pPr>
      <w:r w:rsidRPr="00091142">
        <w:rPr>
          <w:noProof w:val="0"/>
        </w:rPr>
        <w:tab/>
      </w:r>
      <w:r w:rsidRPr="00091142">
        <w:rPr>
          <w:noProof w:val="0"/>
        </w:rPr>
        <w:tab/>
        <w:t>&lt;xs:sequence&gt;</w:t>
      </w:r>
    </w:p>
    <w:p w:rsidR="0069587E" w:rsidRPr="00091142" w:rsidRDefault="0069587E" w:rsidP="0069587E">
      <w:pPr>
        <w:pStyle w:val="PL"/>
        <w:rPr>
          <w:noProof w:val="0"/>
        </w:rPr>
      </w:pPr>
      <w:r w:rsidRPr="00091142">
        <w:rPr>
          <w:noProof w:val="0"/>
        </w:rPr>
        <w:tab/>
      </w:r>
      <w:r w:rsidRPr="00091142">
        <w:rPr>
          <w:noProof w:val="0"/>
        </w:rPr>
        <w:tab/>
      </w:r>
      <w:r w:rsidRPr="00091142">
        <w:rPr>
          <w:noProof w:val="0"/>
        </w:rPr>
        <w:tab/>
        <w:t>&lt;xs:element name="NonEmergencyLocationInformation" type="mcpttloc:tRequestedLocationType" minOccurs="0"/&gt;</w:t>
      </w:r>
    </w:p>
    <w:p w:rsidR="0069587E" w:rsidRPr="00091142" w:rsidRDefault="0069587E" w:rsidP="0069587E">
      <w:pPr>
        <w:pStyle w:val="PL"/>
        <w:rPr>
          <w:noProof w:val="0"/>
        </w:rPr>
      </w:pPr>
      <w:r w:rsidRPr="00091142">
        <w:rPr>
          <w:noProof w:val="0"/>
        </w:rPr>
        <w:tab/>
      </w:r>
      <w:r w:rsidRPr="00091142">
        <w:rPr>
          <w:noProof w:val="0"/>
        </w:rPr>
        <w:tab/>
      </w:r>
      <w:r w:rsidRPr="00091142">
        <w:rPr>
          <w:noProof w:val="0"/>
        </w:rPr>
        <w:tab/>
        <w:t>&lt;xs:element name="EmergencyLocationInformation" type="mcpttloc:tRequestedLocationType" minOccurs="0"/&gt;</w:t>
      </w:r>
    </w:p>
    <w:p w:rsidR="0069587E" w:rsidRPr="00091142" w:rsidRDefault="0069587E" w:rsidP="0069587E">
      <w:pPr>
        <w:pStyle w:val="PL"/>
        <w:rPr>
          <w:noProof w:val="0"/>
        </w:rPr>
      </w:pPr>
      <w:r w:rsidRPr="00091142">
        <w:rPr>
          <w:noProof w:val="0"/>
        </w:rPr>
        <w:tab/>
      </w:r>
      <w:r w:rsidRPr="00091142">
        <w:rPr>
          <w:noProof w:val="0"/>
        </w:rPr>
        <w:tab/>
      </w:r>
      <w:r w:rsidRPr="00091142">
        <w:rPr>
          <w:noProof w:val="0"/>
        </w:rPr>
        <w:tab/>
        <w:t>&lt;xs:element name="TriggeringCriteria" type="mcpttloc:TriggeringCriteriaType"/&gt;</w:t>
      </w:r>
    </w:p>
    <w:p w:rsidR="0069587E" w:rsidRPr="00091142" w:rsidRDefault="0069587E" w:rsidP="0069587E">
      <w:pPr>
        <w:pStyle w:val="PL"/>
        <w:rPr>
          <w:noProof w:val="0"/>
        </w:rPr>
      </w:pPr>
      <w:r w:rsidRPr="00091142">
        <w:rPr>
          <w:noProof w:val="0"/>
        </w:rPr>
        <w:tab/>
      </w:r>
      <w:r w:rsidRPr="00091142">
        <w:rPr>
          <w:noProof w:val="0"/>
        </w:rPr>
        <w:tab/>
      </w:r>
      <w:r w:rsidRPr="00091142">
        <w:rPr>
          <w:noProof w:val="0"/>
        </w:rPr>
        <w:tab/>
        <w:t>&lt;xs:any namespace="##other" processContents="lax" minOccurs="0" maxOccurs="unbounded"/&gt;</w:t>
      </w:r>
    </w:p>
    <w:p w:rsidR="00587E76" w:rsidRPr="00091142" w:rsidRDefault="00587E76" w:rsidP="0069587E">
      <w:pPr>
        <w:pStyle w:val="PL"/>
        <w:rPr>
          <w:noProof w:val="0"/>
        </w:rPr>
      </w:pPr>
      <w:r w:rsidRPr="00091142">
        <w:rPr>
          <w:noProof w:val="0"/>
        </w:rPr>
        <w:tab/>
      </w:r>
      <w:r w:rsidRPr="00091142">
        <w:rPr>
          <w:noProof w:val="0"/>
        </w:rPr>
        <w:tab/>
      </w:r>
      <w:r w:rsidRPr="00091142">
        <w:rPr>
          <w:noProof w:val="0"/>
        </w:rPr>
        <w:tab/>
        <w:t>&lt;xs:element name="anyExt" type="mcpttloc:anyExtType" minOccurs="0"/&gt;</w:t>
      </w:r>
    </w:p>
    <w:p w:rsidR="0069587E" w:rsidRPr="00091142" w:rsidRDefault="0069587E" w:rsidP="0069587E">
      <w:pPr>
        <w:pStyle w:val="PL"/>
        <w:rPr>
          <w:noProof w:val="0"/>
        </w:rPr>
      </w:pPr>
      <w:r w:rsidRPr="00091142">
        <w:rPr>
          <w:noProof w:val="0"/>
        </w:rPr>
        <w:tab/>
      </w:r>
      <w:r w:rsidRPr="00091142">
        <w:rPr>
          <w:noProof w:val="0"/>
        </w:rPr>
        <w:tab/>
        <w:t>&lt;/xs:sequence&gt;</w:t>
      </w:r>
    </w:p>
    <w:p w:rsidR="0069587E" w:rsidRPr="00091142" w:rsidRDefault="0069587E" w:rsidP="0069587E">
      <w:pPr>
        <w:pStyle w:val="PL"/>
        <w:rPr>
          <w:noProof w:val="0"/>
        </w:rPr>
      </w:pPr>
      <w:r w:rsidRPr="00091142">
        <w:rPr>
          <w:noProof w:val="0"/>
        </w:rPr>
        <w:lastRenderedPageBreak/>
        <w:tab/>
      </w:r>
      <w:r w:rsidRPr="00091142">
        <w:rPr>
          <w:noProof w:val="0"/>
        </w:rPr>
        <w:tab/>
        <w:t>&lt;xs:attribute name="ConfigScope"&gt;</w:t>
      </w:r>
    </w:p>
    <w:p w:rsidR="0069587E" w:rsidRPr="00091142" w:rsidRDefault="0069587E" w:rsidP="0069587E">
      <w:pPr>
        <w:pStyle w:val="PL"/>
        <w:rPr>
          <w:noProof w:val="0"/>
        </w:rPr>
      </w:pPr>
      <w:r w:rsidRPr="00091142">
        <w:rPr>
          <w:noProof w:val="0"/>
        </w:rPr>
        <w:tab/>
      </w:r>
      <w:r w:rsidRPr="00091142">
        <w:rPr>
          <w:noProof w:val="0"/>
        </w:rPr>
        <w:tab/>
      </w:r>
      <w:r w:rsidRPr="00091142">
        <w:rPr>
          <w:noProof w:val="0"/>
        </w:rPr>
        <w:tab/>
        <w:t>&lt;xs:simpleType&gt;</w:t>
      </w:r>
    </w:p>
    <w:p w:rsidR="0069587E" w:rsidRPr="00091142" w:rsidRDefault="0069587E" w:rsidP="0069587E">
      <w:pPr>
        <w:pStyle w:val="PL"/>
        <w:rPr>
          <w:noProof w:val="0"/>
        </w:rPr>
      </w:pPr>
      <w:r w:rsidRPr="00091142">
        <w:rPr>
          <w:noProof w:val="0"/>
        </w:rPr>
        <w:tab/>
      </w:r>
      <w:r w:rsidRPr="00091142">
        <w:rPr>
          <w:noProof w:val="0"/>
        </w:rPr>
        <w:tab/>
      </w:r>
      <w:r w:rsidRPr="00091142">
        <w:rPr>
          <w:noProof w:val="0"/>
        </w:rPr>
        <w:tab/>
      </w:r>
      <w:r w:rsidRPr="00091142">
        <w:rPr>
          <w:noProof w:val="0"/>
        </w:rPr>
        <w:tab/>
        <w:t>&lt;xs:restriction base="xs:string"&gt;</w:t>
      </w:r>
    </w:p>
    <w:p w:rsidR="0069587E" w:rsidRPr="00091142" w:rsidRDefault="0069587E" w:rsidP="0069587E">
      <w:pPr>
        <w:pStyle w:val="PL"/>
        <w:rPr>
          <w:noProof w:val="0"/>
        </w:rPr>
      </w:pPr>
      <w:r w:rsidRPr="00091142">
        <w:rPr>
          <w:noProof w:val="0"/>
        </w:rPr>
        <w:tab/>
      </w:r>
      <w:r w:rsidRPr="00091142">
        <w:rPr>
          <w:noProof w:val="0"/>
        </w:rPr>
        <w:tab/>
      </w:r>
      <w:r w:rsidRPr="00091142">
        <w:rPr>
          <w:noProof w:val="0"/>
        </w:rPr>
        <w:tab/>
      </w:r>
      <w:r w:rsidRPr="00091142">
        <w:rPr>
          <w:noProof w:val="0"/>
        </w:rPr>
        <w:tab/>
      </w:r>
      <w:r w:rsidRPr="00091142">
        <w:rPr>
          <w:noProof w:val="0"/>
        </w:rPr>
        <w:tab/>
        <w:t>&lt;xs:enumeration value="Full"/&gt;</w:t>
      </w:r>
    </w:p>
    <w:p w:rsidR="0069587E" w:rsidRPr="00091142" w:rsidRDefault="0069587E" w:rsidP="0069587E">
      <w:pPr>
        <w:pStyle w:val="PL"/>
        <w:rPr>
          <w:noProof w:val="0"/>
        </w:rPr>
      </w:pPr>
      <w:r w:rsidRPr="00091142">
        <w:rPr>
          <w:noProof w:val="0"/>
        </w:rPr>
        <w:tab/>
      </w:r>
      <w:r w:rsidRPr="00091142">
        <w:rPr>
          <w:noProof w:val="0"/>
        </w:rPr>
        <w:tab/>
      </w:r>
      <w:r w:rsidRPr="00091142">
        <w:rPr>
          <w:noProof w:val="0"/>
        </w:rPr>
        <w:tab/>
      </w:r>
      <w:r w:rsidRPr="00091142">
        <w:rPr>
          <w:noProof w:val="0"/>
        </w:rPr>
        <w:tab/>
      </w:r>
      <w:r w:rsidRPr="00091142">
        <w:rPr>
          <w:noProof w:val="0"/>
        </w:rPr>
        <w:tab/>
        <w:t>&lt;xs:enumeration value="Update"/&gt;</w:t>
      </w:r>
    </w:p>
    <w:p w:rsidR="0069587E" w:rsidRPr="00091142" w:rsidRDefault="0069587E" w:rsidP="0069587E">
      <w:pPr>
        <w:pStyle w:val="PL"/>
        <w:rPr>
          <w:noProof w:val="0"/>
        </w:rPr>
      </w:pPr>
      <w:r w:rsidRPr="00091142">
        <w:rPr>
          <w:noProof w:val="0"/>
        </w:rPr>
        <w:tab/>
      </w:r>
      <w:r w:rsidRPr="00091142">
        <w:rPr>
          <w:noProof w:val="0"/>
        </w:rPr>
        <w:tab/>
      </w:r>
      <w:r w:rsidRPr="00091142">
        <w:rPr>
          <w:noProof w:val="0"/>
        </w:rPr>
        <w:tab/>
      </w:r>
      <w:r w:rsidRPr="00091142">
        <w:rPr>
          <w:noProof w:val="0"/>
        </w:rPr>
        <w:tab/>
        <w:t>&lt;/xs:restriction&gt;</w:t>
      </w:r>
    </w:p>
    <w:p w:rsidR="0069587E" w:rsidRPr="00091142" w:rsidRDefault="0069587E" w:rsidP="0069587E">
      <w:pPr>
        <w:pStyle w:val="PL"/>
        <w:rPr>
          <w:noProof w:val="0"/>
        </w:rPr>
      </w:pPr>
      <w:r w:rsidRPr="00091142">
        <w:rPr>
          <w:noProof w:val="0"/>
        </w:rPr>
        <w:tab/>
      </w:r>
      <w:r w:rsidRPr="00091142">
        <w:rPr>
          <w:noProof w:val="0"/>
        </w:rPr>
        <w:tab/>
      </w:r>
      <w:r w:rsidRPr="00091142">
        <w:rPr>
          <w:noProof w:val="0"/>
        </w:rPr>
        <w:tab/>
        <w:t>&lt;/xs:simpleType&gt;</w:t>
      </w:r>
    </w:p>
    <w:p w:rsidR="0069587E" w:rsidRPr="00091142" w:rsidRDefault="0069587E" w:rsidP="0069587E">
      <w:pPr>
        <w:pStyle w:val="PL"/>
        <w:rPr>
          <w:noProof w:val="0"/>
        </w:rPr>
      </w:pPr>
      <w:r w:rsidRPr="00091142">
        <w:rPr>
          <w:noProof w:val="0"/>
        </w:rPr>
        <w:tab/>
      </w:r>
      <w:r w:rsidRPr="00091142">
        <w:rPr>
          <w:noProof w:val="0"/>
        </w:rPr>
        <w:tab/>
        <w:t>&lt;/xs:attribute&gt;</w:t>
      </w:r>
    </w:p>
    <w:p w:rsidR="0069587E" w:rsidRPr="00091142" w:rsidRDefault="0069587E" w:rsidP="0069587E">
      <w:pPr>
        <w:pStyle w:val="PL"/>
        <w:rPr>
          <w:noProof w:val="0"/>
        </w:rPr>
      </w:pPr>
      <w:r w:rsidRPr="00091142">
        <w:rPr>
          <w:noProof w:val="0"/>
        </w:rPr>
        <w:tab/>
      </w:r>
      <w:r w:rsidRPr="00091142">
        <w:rPr>
          <w:noProof w:val="0"/>
        </w:rPr>
        <w:tab/>
        <w:t>&lt;xs:anyAttribute namespace="##any" processContents="lax"/&gt;</w:t>
      </w:r>
    </w:p>
    <w:p w:rsidR="0069587E" w:rsidRPr="00091142" w:rsidRDefault="0069587E" w:rsidP="0069587E">
      <w:pPr>
        <w:pStyle w:val="PL"/>
        <w:rPr>
          <w:noProof w:val="0"/>
        </w:rPr>
      </w:pPr>
      <w:r w:rsidRPr="00091142">
        <w:rPr>
          <w:noProof w:val="0"/>
        </w:rPr>
        <w:tab/>
        <w:t>&lt;/xs:complexType&gt;</w:t>
      </w:r>
    </w:p>
    <w:p w:rsidR="0069587E" w:rsidRPr="00091142" w:rsidRDefault="0069587E" w:rsidP="0069587E">
      <w:pPr>
        <w:pStyle w:val="PL"/>
        <w:rPr>
          <w:noProof w:val="0"/>
        </w:rPr>
      </w:pPr>
      <w:r w:rsidRPr="00091142">
        <w:rPr>
          <w:noProof w:val="0"/>
        </w:rPr>
        <w:tab/>
        <w:t>&lt;xs:complexType name="tRequestType"&gt;</w:t>
      </w:r>
    </w:p>
    <w:p w:rsidR="0069587E" w:rsidRPr="00091142" w:rsidRDefault="0069587E" w:rsidP="0069587E">
      <w:pPr>
        <w:pStyle w:val="PL"/>
        <w:rPr>
          <w:noProof w:val="0"/>
        </w:rPr>
      </w:pPr>
      <w:r w:rsidRPr="00091142">
        <w:rPr>
          <w:noProof w:val="0"/>
        </w:rPr>
        <w:tab/>
      </w:r>
      <w:r w:rsidRPr="00091142">
        <w:rPr>
          <w:noProof w:val="0"/>
        </w:rPr>
        <w:tab/>
        <w:t>&lt;xs:complexContent&gt;</w:t>
      </w:r>
    </w:p>
    <w:p w:rsidR="0069587E" w:rsidRPr="00091142" w:rsidRDefault="0069587E" w:rsidP="0069587E">
      <w:pPr>
        <w:pStyle w:val="PL"/>
        <w:rPr>
          <w:noProof w:val="0"/>
        </w:rPr>
      </w:pPr>
      <w:r w:rsidRPr="00091142">
        <w:rPr>
          <w:noProof w:val="0"/>
        </w:rPr>
        <w:tab/>
      </w:r>
      <w:r w:rsidRPr="00091142">
        <w:rPr>
          <w:noProof w:val="0"/>
        </w:rPr>
        <w:tab/>
      </w:r>
      <w:r w:rsidRPr="00091142">
        <w:rPr>
          <w:noProof w:val="0"/>
        </w:rPr>
        <w:tab/>
        <w:t>&lt;xs:extension base="mcpttloc:tEmptyType"&gt;</w:t>
      </w:r>
    </w:p>
    <w:p w:rsidR="0069587E" w:rsidRPr="00091142" w:rsidRDefault="0069587E" w:rsidP="0069587E">
      <w:pPr>
        <w:pStyle w:val="PL"/>
        <w:rPr>
          <w:noProof w:val="0"/>
        </w:rPr>
      </w:pPr>
      <w:r w:rsidRPr="00091142">
        <w:rPr>
          <w:noProof w:val="0"/>
        </w:rPr>
        <w:tab/>
      </w:r>
      <w:r w:rsidRPr="00091142">
        <w:rPr>
          <w:noProof w:val="0"/>
        </w:rPr>
        <w:tab/>
      </w:r>
      <w:r w:rsidRPr="00091142">
        <w:rPr>
          <w:noProof w:val="0"/>
        </w:rPr>
        <w:tab/>
      </w:r>
      <w:r w:rsidRPr="00091142">
        <w:rPr>
          <w:noProof w:val="0"/>
        </w:rPr>
        <w:tab/>
        <w:t>&lt;xs:attribute name="RequestId" type="xs:string" use="required"/&gt;</w:t>
      </w:r>
    </w:p>
    <w:p w:rsidR="0069587E" w:rsidRPr="00091142" w:rsidRDefault="0069587E" w:rsidP="0069587E">
      <w:pPr>
        <w:pStyle w:val="PL"/>
        <w:rPr>
          <w:noProof w:val="0"/>
        </w:rPr>
      </w:pPr>
      <w:r w:rsidRPr="00091142">
        <w:rPr>
          <w:noProof w:val="0"/>
        </w:rPr>
        <w:tab/>
      </w:r>
      <w:r w:rsidRPr="00091142">
        <w:rPr>
          <w:noProof w:val="0"/>
        </w:rPr>
        <w:tab/>
      </w:r>
      <w:r w:rsidRPr="00091142">
        <w:rPr>
          <w:noProof w:val="0"/>
        </w:rPr>
        <w:tab/>
        <w:t>&lt;/xs:extension&gt;</w:t>
      </w:r>
    </w:p>
    <w:p w:rsidR="0069587E" w:rsidRPr="00091142" w:rsidRDefault="0069587E" w:rsidP="0069587E">
      <w:pPr>
        <w:pStyle w:val="PL"/>
        <w:rPr>
          <w:noProof w:val="0"/>
        </w:rPr>
      </w:pPr>
      <w:r w:rsidRPr="00091142">
        <w:rPr>
          <w:noProof w:val="0"/>
        </w:rPr>
        <w:tab/>
      </w:r>
      <w:r w:rsidRPr="00091142">
        <w:rPr>
          <w:noProof w:val="0"/>
        </w:rPr>
        <w:tab/>
        <w:t>&lt;/xs:complexContent&gt;</w:t>
      </w:r>
    </w:p>
    <w:p w:rsidR="0069587E" w:rsidRPr="00091142" w:rsidRDefault="0069587E" w:rsidP="0069587E">
      <w:pPr>
        <w:pStyle w:val="PL"/>
        <w:rPr>
          <w:noProof w:val="0"/>
        </w:rPr>
      </w:pPr>
      <w:r w:rsidRPr="00091142">
        <w:rPr>
          <w:noProof w:val="0"/>
        </w:rPr>
        <w:tab/>
        <w:t>&lt;/xs:complexType&gt;</w:t>
      </w:r>
    </w:p>
    <w:p w:rsidR="0069587E" w:rsidRPr="00091142" w:rsidRDefault="0069587E" w:rsidP="0069587E">
      <w:pPr>
        <w:pStyle w:val="PL"/>
        <w:rPr>
          <w:noProof w:val="0"/>
        </w:rPr>
      </w:pPr>
      <w:r w:rsidRPr="00091142">
        <w:rPr>
          <w:noProof w:val="0"/>
        </w:rPr>
        <w:tab/>
        <w:t>&lt;xs:complexType name="tReportType"&gt;</w:t>
      </w:r>
    </w:p>
    <w:p w:rsidR="0069587E" w:rsidRPr="00091142" w:rsidRDefault="0069587E" w:rsidP="0069587E">
      <w:pPr>
        <w:pStyle w:val="PL"/>
        <w:rPr>
          <w:noProof w:val="0"/>
        </w:rPr>
      </w:pPr>
      <w:r w:rsidRPr="00091142">
        <w:rPr>
          <w:noProof w:val="0"/>
        </w:rPr>
        <w:tab/>
      </w:r>
      <w:r w:rsidRPr="00091142">
        <w:rPr>
          <w:noProof w:val="0"/>
        </w:rPr>
        <w:tab/>
        <w:t>&lt;xs:sequence&gt;</w:t>
      </w:r>
    </w:p>
    <w:p w:rsidR="0069587E" w:rsidRPr="00091142" w:rsidRDefault="0069587E" w:rsidP="0069587E">
      <w:pPr>
        <w:pStyle w:val="PL"/>
        <w:rPr>
          <w:noProof w:val="0"/>
        </w:rPr>
      </w:pPr>
      <w:r w:rsidRPr="00091142">
        <w:rPr>
          <w:noProof w:val="0"/>
        </w:rPr>
        <w:tab/>
      </w:r>
      <w:r w:rsidRPr="00091142">
        <w:rPr>
          <w:noProof w:val="0"/>
        </w:rPr>
        <w:tab/>
      </w:r>
      <w:r w:rsidRPr="00091142">
        <w:rPr>
          <w:noProof w:val="0"/>
        </w:rPr>
        <w:tab/>
        <w:t>&lt;xs:element name="TriggerId" type="xs:string" minOccurs="0" maxOccurs="unbounded"/&gt;</w:t>
      </w:r>
    </w:p>
    <w:p w:rsidR="0069587E" w:rsidRPr="00091142" w:rsidRDefault="0069587E" w:rsidP="0069587E">
      <w:pPr>
        <w:pStyle w:val="PL"/>
        <w:rPr>
          <w:noProof w:val="0"/>
        </w:rPr>
      </w:pPr>
      <w:r w:rsidRPr="00091142">
        <w:rPr>
          <w:noProof w:val="0"/>
        </w:rPr>
        <w:tab/>
      </w:r>
      <w:r w:rsidRPr="00091142">
        <w:rPr>
          <w:noProof w:val="0"/>
        </w:rPr>
        <w:tab/>
      </w:r>
      <w:r w:rsidRPr="00091142">
        <w:rPr>
          <w:noProof w:val="0"/>
        </w:rPr>
        <w:tab/>
        <w:t>&lt;xs:element name="CurrentLocation" type="mcpttloc:tCurrentLocationType"/&gt;</w:t>
      </w:r>
    </w:p>
    <w:p w:rsidR="0069587E" w:rsidRPr="00091142" w:rsidRDefault="0069587E" w:rsidP="0069587E">
      <w:pPr>
        <w:pStyle w:val="PL"/>
        <w:rPr>
          <w:noProof w:val="0"/>
        </w:rPr>
      </w:pPr>
      <w:r w:rsidRPr="00091142">
        <w:rPr>
          <w:noProof w:val="0"/>
        </w:rPr>
        <w:tab/>
      </w:r>
      <w:r w:rsidRPr="00091142">
        <w:rPr>
          <w:noProof w:val="0"/>
        </w:rPr>
        <w:tab/>
      </w:r>
      <w:r w:rsidRPr="00091142">
        <w:rPr>
          <w:noProof w:val="0"/>
        </w:rPr>
        <w:tab/>
        <w:t>&lt;xs:any namespace="##other" processContents="lax" minOccurs="0" maxOccurs="unbounded"/&gt;</w:t>
      </w:r>
    </w:p>
    <w:p w:rsidR="00587E76" w:rsidRPr="00091142" w:rsidRDefault="00587E76" w:rsidP="0069587E">
      <w:pPr>
        <w:pStyle w:val="PL"/>
        <w:rPr>
          <w:noProof w:val="0"/>
        </w:rPr>
      </w:pPr>
      <w:r w:rsidRPr="00091142">
        <w:rPr>
          <w:noProof w:val="0"/>
        </w:rPr>
        <w:tab/>
      </w:r>
      <w:r w:rsidRPr="00091142">
        <w:rPr>
          <w:noProof w:val="0"/>
        </w:rPr>
        <w:tab/>
      </w:r>
      <w:r w:rsidRPr="00091142">
        <w:rPr>
          <w:noProof w:val="0"/>
        </w:rPr>
        <w:tab/>
        <w:t>&lt;xs:element name="anyExt" type="mcpttloc:anyExtType" minOccurs="0"/&gt;</w:t>
      </w:r>
    </w:p>
    <w:p w:rsidR="0069587E" w:rsidRPr="00091142" w:rsidRDefault="0069587E" w:rsidP="0069587E">
      <w:pPr>
        <w:pStyle w:val="PL"/>
        <w:rPr>
          <w:noProof w:val="0"/>
        </w:rPr>
      </w:pPr>
      <w:r w:rsidRPr="00091142">
        <w:rPr>
          <w:noProof w:val="0"/>
        </w:rPr>
        <w:tab/>
      </w:r>
      <w:r w:rsidRPr="00091142">
        <w:rPr>
          <w:noProof w:val="0"/>
        </w:rPr>
        <w:tab/>
        <w:t>&lt;/xs:sequence&gt;</w:t>
      </w:r>
    </w:p>
    <w:p w:rsidR="0069587E" w:rsidRPr="00091142" w:rsidRDefault="0069587E" w:rsidP="0069587E">
      <w:pPr>
        <w:pStyle w:val="PL"/>
        <w:rPr>
          <w:noProof w:val="0"/>
        </w:rPr>
      </w:pPr>
      <w:r w:rsidRPr="00091142">
        <w:rPr>
          <w:noProof w:val="0"/>
        </w:rPr>
        <w:tab/>
      </w:r>
      <w:r w:rsidRPr="00091142">
        <w:rPr>
          <w:noProof w:val="0"/>
        </w:rPr>
        <w:tab/>
        <w:t>&lt;xs:attribute name="ReportID" type="xs:string" use="optional"/&gt;</w:t>
      </w:r>
    </w:p>
    <w:p w:rsidR="0069587E" w:rsidRPr="00091142" w:rsidRDefault="0069587E" w:rsidP="0069587E">
      <w:pPr>
        <w:pStyle w:val="PL"/>
        <w:rPr>
          <w:noProof w:val="0"/>
        </w:rPr>
      </w:pPr>
      <w:r w:rsidRPr="00091142">
        <w:rPr>
          <w:noProof w:val="0"/>
        </w:rPr>
        <w:tab/>
      </w:r>
      <w:r w:rsidRPr="00091142">
        <w:rPr>
          <w:noProof w:val="0"/>
        </w:rPr>
        <w:tab/>
        <w:t>&lt;xs:attribute name="ReportType" use="required"&gt;</w:t>
      </w:r>
    </w:p>
    <w:p w:rsidR="0069587E" w:rsidRPr="00091142" w:rsidRDefault="0069587E" w:rsidP="0069587E">
      <w:pPr>
        <w:pStyle w:val="PL"/>
        <w:rPr>
          <w:noProof w:val="0"/>
        </w:rPr>
      </w:pPr>
      <w:r w:rsidRPr="00091142">
        <w:rPr>
          <w:noProof w:val="0"/>
        </w:rPr>
        <w:tab/>
      </w:r>
      <w:r w:rsidRPr="00091142">
        <w:rPr>
          <w:noProof w:val="0"/>
        </w:rPr>
        <w:tab/>
      </w:r>
      <w:r w:rsidRPr="00091142">
        <w:rPr>
          <w:noProof w:val="0"/>
        </w:rPr>
        <w:tab/>
        <w:t>&lt;xs:simpleType&gt;</w:t>
      </w:r>
    </w:p>
    <w:p w:rsidR="0069587E" w:rsidRPr="00091142" w:rsidRDefault="0069587E" w:rsidP="0069587E">
      <w:pPr>
        <w:pStyle w:val="PL"/>
        <w:rPr>
          <w:noProof w:val="0"/>
        </w:rPr>
      </w:pPr>
      <w:r w:rsidRPr="00091142">
        <w:rPr>
          <w:noProof w:val="0"/>
        </w:rPr>
        <w:tab/>
      </w:r>
      <w:r w:rsidRPr="00091142">
        <w:rPr>
          <w:noProof w:val="0"/>
        </w:rPr>
        <w:tab/>
      </w:r>
      <w:r w:rsidRPr="00091142">
        <w:rPr>
          <w:noProof w:val="0"/>
        </w:rPr>
        <w:tab/>
      </w:r>
      <w:r w:rsidRPr="00091142">
        <w:rPr>
          <w:noProof w:val="0"/>
        </w:rPr>
        <w:tab/>
        <w:t>&lt;xs:restriction base="xs:string"&gt;</w:t>
      </w:r>
    </w:p>
    <w:p w:rsidR="0069587E" w:rsidRPr="00091142" w:rsidRDefault="0069587E" w:rsidP="0069587E">
      <w:pPr>
        <w:pStyle w:val="PL"/>
        <w:rPr>
          <w:noProof w:val="0"/>
        </w:rPr>
      </w:pPr>
      <w:r w:rsidRPr="00091142">
        <w:rPr>
          <w:noProof w:val="0"/>
        </w:rPr>
        <w:tab/>
      </w:r>
      <w:r w:rsidRPr="00091142">
        <w:rPr>
          <w:noProof w:val="0"/>
        </w:rPr>
        <w:tab/>
      </w:r>
      <w:r w:rsidRPr="00091142">
        <w:rPr>
          <w:noProof w:val="0"/>
        </w:rPr>
        <w:tab/>
      </w:r>
      <w:r w:rsidRPr="00091142">
        <w:rPr>
          <w:noProof w:val="0"/>
        </w:rPr>
        <w:tab/>
      </w:r>
      <w:r w:rsidRPr="00091142">
        <w:rPr>
          <w:noProof w:val="0"/>
        </w:rPr>
        <w:tab/>
        <w:t>&lt;xs:enumeration value="Emergency"/&gt;</w:t>
      </w:r>
    </w:p>
    <w:p w:rsidR="0069587E" w:rsidRPr="00091142" w:rsidRDefault="0069587E" w:rsidP="0069587E">
      <w:pPr>
        <w:pStyle w:val="PL"/>
        <w:rPr>
          <w:noProof w:val="0"/>
        </w:rPr>
      </w:pPr>
      <w:r w:rsidRPr="00091142">
        <w:rPr>
          <w:noProof w:val="0"/>
        </w:rPr>
        <w:tab/>
      </w:r>
      <w:r w:rsidRPr="00091142">
        <w:rPr>
          <w:noProof w:val="0"/>
        </w:rPr>
        <w:tab/>
      </w:r>
      <w:r w:rsidRPr="00091142">
        <w:rPr>
          <w:noProof w:val="0"/>
        </w:rPr>
        <w:tab/>
      </w:r>
      <w:r w:rsidRPr="00091142">
        <w:rPr>
          <w:noProof w:val="0"/>
        </w:rPr>
        <w:tab/>
      </w:r>
      <w:r w:rsidRPr="00091142">
        <w:rPr>
          <w:noProof w:val="0"/>
        </w:rPr>
        <w:tab/>
        <w:t>&lt;xs:enumeration value="NonEmergency"/&gt;</w:t>
      </w:r>
    </w:p>
    <w:p w:rsidR="0069587E" w:rsidRPr="00091142" w:rsidRDefault="0069587E" w:rsidP="0069587E">
      <w:pPr>
        <w:pStyle w:val="PL"/>
        <w:rPr>
          <w:noProof w:val="0"/>
        </w:rPr>
      </w:pPr>
      <w:r w:rsidRPr="00091142">
        <w:rPr>
          <w:noProof w:val="0"/>
        </w:rPr>
        <w:tab/>
      </w:r>
      <w:r w:rsidRPr="00091142">
        <w:rPr>
          <w:noProof w:val="0"/>
        </w:rPr>
        <w:tab/>
      </w:r>
      <w:r w:rsidRPr="00091142">
        <w:rPr>
          <w:noProof w:val="0"/>
        </w:rPr>
        <w:tab/>
      </w:r>
      <w:r w:rsidRPr="00091142">
        <w:rPr>
          <w:noProof w:val="0"/>
        </w:rPr>
        <w:tab/>
        <w:t>&lt;/xs:restriction&gt;</w:t>
      </w:r>
    </w:p>
    <w:p w:rsidR="0069587E" w:rsidRPr="00091142" w:rsidRDefault="0069587E" w:rsidP="0069587E">
      <w:pPr>
        <w:pStyle w:val="PL"/>
        <w:rPr>
          <w:noProof w:val="0"/>
        </w:rPr>
      </w:pPr>
      <w:r w:rsidRPr="00091142">
        <w:rPr>
          <w:noProof w:val="0"/>
        </w:rPr>
        <w:tab/>
      </w:r>
      <w:r w:rsidRPr="00091142">
        <w:rPr>
          <w:noProof w:val="0"/>
        </w:rPr>
        <w:tab/>
      </w:r>
      <w:r w:rsidRPr="00091142">
        <w:rPr>
          <w:noProof w:val="0"/>
        </w:rPr>
        <w:tab/>
        <w:t>&lt;/xs:simpleType&gt;</w:t>
      </w:r>
    </w:p>
    <w:p w:rsidR="0069587E" w:rsidRPr="00091142" w:rsidRDefault="0069587E" w:rsidP="0069587E">
      <w:pPr>
        <w:pStyle w:val="PL"/>
        <w:rPr>
          <w:noProof w:val="0"/>
        </w:rPr>
      </w:pPr>
      <w:r w:rsidRPr="00091142">
        <w:rPr>
          <w:noProof w:val="0"/>
        </w:rPr>
        <w:tab/>
      </w:r>
      <w:r w:rsidRPr="00091142">
        <w:rPr>
          <w:noProof w:val="0"/>
        </w:rPr>
        <w:tab/>
        <w:t>&lt;/xs:attribute&gt;</w:t>
      </w:r>
    </w:p>
    <w:p w:rsidR="0069587E" w:rsidRPr="00091142" w:rsidRDefault="0069587E" w:rsidP="0069587E">
      <w:pPr>
        <w:pStyle w:val="PL"/>
        <w:rPr>
          <w:noProof w:val="0"/>
        </w:rPr>
      </w:pPr>
      <w:r w:rsidRPr="00091142">
        <w:rPr>
          <w:noProof w:val="0"/>
        </w:rPr>
        <w:tab/>
      </w:r>
      <w:r w:rsidRPr="00091142">
        <w:rPr>
          <w:noProof w:val="0"/>
        </w:rPr>
        <w:tab/>
        <w:t>&lt;xs:anyAttribute namespace="##any" processContents="lax"/&gt;</w:t>
      </w:r>
    </w:p>
    <w:p w:rsidR="0069587E" w:rsidRPr="00091142" w:rsidRDefault="0069587E" w:rsidP="0069587E">
      <w:pPr>
        <w:pStyle w:val="PL"/>
        <w:rPr>
          <w:noProof w:val="0"/>
        </w:rPr>
      </w:pPr>
      <w:r w:rsidRPr="00091142">
        <w:rPr>
          <w:noProof w:val="0"/>
        </w:rPr>
        <w:tab/>
        <w:t>&lt;/xs:complexType&gt;</w:t>
      </w:r>
    </w:p>
    <w:p w:rsidR="0069587E" w:rsidRPr="00091142" w:rsidRDefault="0069587E" w:rsidP="0069587E">
      <w:pPr>
        <w:pStyle w:val="PL"/>
        <w:rPr>
          <w:noProof w:val="0"/>
        </w:rPr>
      </w:pPr>
      <w:r w:rsidRPr="00091142">
        <w:rPr>
          <w:noProof w:val="0"/>
        </w:rPr>
        <w:tab/>
        <w:t>&lt;xs:complexType name="TriggeringCriteriaType"&gt;</w:t>
      </w:r>
    </w:p>
    <w:p w:rsidR="0069587E" w:rsidRPr="00091142" w:rsidRDefault="0069587E" w:rsidP="0069587E">
      <w:pPr>
        <w:pStyle w:val="PL"/>
        <w:rPr>
          <w:noProof w:val="0"/>
        </w:rPr>
      </w:pPr>
      <w:r w:rsidRPr="00091142">
        <w:rPr>
          <w:noProof w:val="0"/>
        </w:rPr>
        <w:tab/>
      </w:r>
      <w:r w:rsidRPr="00091142">
        <w:rPr>
          <w:noProof w:val="0"/>
        </w:rPr>
        <w:tab/>
        <w:t>&lt;xs:sequence&gt;</w:t>
      </w:r>
    </w:p>
    <w:p w:rsidR="0069587E" w:rsidRPr="00091142" w:rsidRDefault="0069587E" w:rsidP="0069587E">
      <w:pPr>
        <w:pStyle w:val="PL"/>
        <w:rPr>
          <w:noProof w:val="0"/>
        </w:rPr>
      </w:pPr>
      <w:r w:rsidRPr="00091142">
        <w:rPr>
          <w:noProof w:val="0"/>
        </w:rPr>
        <w:tab/>
      </w:r>
      <w:r w:rsidRPr="00091142">
        <w:rPr>
          <w:noProof w:val="0"/>
        </w:rPr>
        <w:tab/>
      </w:r>
      <w:r w:rsidRPr="00091142">
        <w:rPr>
          <w:noProof w:val="0"/>
        </w:rPr>
        <w:tab/>
        <w:t>&lt;xs:element name="CellChange" type="mcpttloc:tCellChange" minOccurs="0"/&gt;</w:t>
      </w:r>
    </w:p>
    <w:p w:rsidR="0069587E" w:rsidRPr="00091142" w:rsidRDefault="0069587E" w:rsidP="0069587E">
      <w:pPr>
        <w:pStyle w:val="PL"/>
        <w:rPr>
          <w:noProof w:val="0"/>
        </w:rPr>
      </w:pPr>
      <w:r w:rsidRPr="00091142">
        <w:rPr>
          <w:noProof w:val="0"/>
        </w:rPr>
        <w:tab/>
      </w:r>
      <w:r w:rsidRPr="00091142">
        <w:rPr>
          <w:noProof w:val="0"/>
        </w:rPr>
        <w:tab/>
      </w:r>
      <w:r w:rsidRPr="00091142">
        <w:rPr>
          <w:noProof w:val="0"/>
        </w:rPr>
        <w:tab/>
        <w:t>&lt;xs:element name="TrackingAreaChange" type="mcpttloc:tTrackingAreaChangeType" minOccurs="0"/&gt;</w:t>
      </w:r>
    </w:p>
    <w:p w:rsidR="0069587E" w:rsidRPr="00091142" w:rsidRDefault="0069587E" w:rsidP="0069587E">
      <w:pPr>
        <w:pStyle w:val="PL"/>
        <w:rPr>
          <w:noProof w:val="0"/>
        </w:rPr>
      </w:pPr>
      <w:r w:rsidRPr="00091142">
        <w:rPr>
          <w:noProof w:val="0"/>
        </w:rPr>
        <w:tab/>
      </w:r>
      <w:r w:rsidRPr="00091142">
        <w:rPr>
          <w:noProof w:val="0"/>
        </w:rPr>
        <w:tab/>
      </w:r>
      <w:r w:rsidRPr="00091142">
        <w:rPr>
          <w:noProof w:val="0"/>
        </w:rPr>
        <w:tab/>
        <w:t>&lt;xs:element name="PlmnChange" type="mcpttloc:tPlmnChangeType" minOccurs="0"/&gt;</w:t>
      </w:r>
    </w:p>
    <w:p w:rsidR="0069587E" w:rsidRPr="00091142" w:rsidRDefault="0069587E" w:rsidP="0069587E">
      <w:pPr>
        <w:pStyle w:val="PL"/>
        <w:rPr>
          <w:noProof w:val="0"/>
        </w:rPr>
      </w:pPr>
      <w:r w:rsidRPr="00091142">
        <w:rPr>
          <w:noProof w:val="0"/>
        </w:rPr>
        <w:tab/>
      </w:r>
      <w:r w:rsidRPr="00091142">
        <w:rPr>
          <w:noProof w:val="0"/>
        </w:rPr>
        <w:tab/>
      </w:r>
      <w:r w:rsidRPr="00091142">
        <w:rPr>
          <w:noProof w:val="0"/>
        </w:rPr>
        <w:tab/>
        <w:t>&lt;xs:element name="MbmsSaChange" type="mcpttloc:tMbmsSaChangeType" minOccurs="0"/&gt;</w:t>
      </w:r>
    </w:p>
    <w:p w:rsidR="0069587E" w:rsidRPr="00091142" w:rsidRDefault="0069587E" w:rsidP="0069587E">
      <w:pPr>
        <w:pStyle w:val="PL"/>
        <w:rPr>
          <w:noProof w:val="0"/>
        </w:rPr>
      </w:pPr>
      <w:r w:rsidRPr="00091142">
        <w:rPr>
          <w:noProof w:val="0"/>
        </w:rPr>
        <w:tab/>
      </w:r>
      <w:r w:rsidRPr="00091142">
        <w:rPr>
          <w:noProof w:val="0"/>
        </w:rPr>
        <w:tab/>
      </w:r>
      <w:r w:rsidRPr="00091142">
        <w:rPr>
          <w:noProof w:val="0"/>
        </w:rPr>
        <w:tab/>
        <w:t>&lt;xs:element name="MbsfnAreaChange" type="mcpttloc:tMbsfnAreaChangeType" minOccurs="0"/&gt;</w:t>
      </w:r>
    </w:p>
    <w:p w:rsidR="0069587E" w:rsidRPr="00091142" w:rsidRDefault="0069587E" w:rsidP="0069587E">
      <w:pPr>
        <w:pStyle w:val="PL"/>
        <w:rPr>
          <w:noProof w:val="0"/>
        </w:rPr>
      </w:pPr>
      <w:r w:rsidRPr="00091142">
        <w:rPr>
          <w:noProof w:val="0"/>
        </w:rPr>
        <w:tab/>
      </w:r>
      <w:r w:rsidRPr="00091142">
        <w:rPr>
          <w:noProof w:val="0"/>
        </w:rPr>
        <w:tab/>
      </w:r>
      <w:r w:rsidRPr="00091142">
        <w:rPr>
          <w:noProof w:val="0"/>
        </w:rPr>
        <w:tab/>
        <w:t>&lt;xs:element name="PeriodicReport" type="mcpttloc:tIntegerAttributeType" minOccurs="0"/&gt;</w:t>
      </w:r>
    </w:p>
    <w:p w:rsidR="0069587E" w:rsidRPr="00091142" w:rsidRDefault="0069587E" w:rsidP="0069587E">
      <w:pPr>
        <w:pStyle w:val="PL"/>
        <w:rPr>
          <w:noProof w:val="0"/>
        </w:rPr>
      </w:pPr>
      <w:r w:rsidRPr="00091142">
        <w:rPr>
          <w:noProof w:val="0"/>
        </w:rPr>
        <w:tab/>
      </w:r>
      <w:r w:rsidRPr="00091142">
        <w:rPr>
          <w:noProof w:val="0"/>
        </w:rPr>
        <w:tab/>
      </w:r>
      <w:r w:rsidRPr="00091142">
        <w:rPr>
          <w:noProof w:val="0"/>
        </w:rPr>
        <w:tab/>
        <w:t>&lt;xs:element name="TravelledDistance" type="mcpttloc:tIntegerAttributeType" minOccurs="0"/&gt;</w:t>
      </w:r>
    </w:p>
    <w:p w:rsidR="0069587E" w:rsidRPr="00091142" w:rsidRDefault="0069587E" w:rsidP="0069587E">
      <w:pPr>
        <w:pStyle w:val="PL"/>
        <w:rPr>
          <w:noProof w:val="0"/>
        </w:rPr>
      </w:pPr>
      <w:r w:rsidRPr="00091142">
        <w:rPr>
          <w:noProof w:val="0"/>
        </w:rPr>
        <w:tab/>
      </w:r>
      <w:r w:rsidRPr="00091142">
        <w:rPr>
          <w:noProof w:val="0"/>
        </w:rPr>
        <w:tab/>
      </w:r>
      <w:r w:rsidRPr="00091142">
        <w:rPr>
          <w:noProof w:val="0"/>
        </w:rPr>
        <w:tab/>
        <w:t>&lt;xs:element name="McpttSignallingEvent" type="mcpttloc:tSignallingEventType" minOccurs="0"/&gt;</w:t>
      </w:r>
    </w:p>
    <w:p w:rsidR="0069587E" w:rsidRPr="00091142" w:rsidRDefault="0069587E" w:rsidP="0069587E">
      <w:pPr>
        <w:pStyle w:val="PL"/>
        <w:rPr>
          <w:noProof w:val="0"/>
        </w:rPr>
      </w:pPr>
      <w:r w:rsidRPr="00091142">
        <w:rPr>
          <w:noProof w:val="0"/>
        </w:rPr>
        <w:tab/>
      </w:r>
      <w:r w:rsidRPr="00091142">
        <w:rPr>
          <w:noProof w:val="0"/>
        </w:rPr>
        <w:tab/>
      </w:r>
      <w:r w:rsidRPr="00091142">
        <w:rPr>
          <w:noProof w:val="0"/>
        </w:rPr>
        <w:tab/>
        <w:t>&lt;xs:element name="GeographicalAreaChange" type="mcpttloc:tGeographicalAreaChange"/&gt;</w:t>
      </w:r>
    </w:p>
    <w:p w:rsidR="0069587E" w:rsidRPr="00091142" w:rsidRDefault="0069587E" w:rsidP="0069587E">
      <w:pPr>
        <w:pStyle w:val="PL"/>
        <w:rPr>
          <w:noProof w:val="0"/>
        </w:rPr>
      </w:pPr>
      <w:r w:rsidRPr="00091142">
        <w:rPr>
          <w:noProof w:val="0"/>
        </w:rPr>
        <w:tab/>
      </w:r>
      <w:r w:rsidRPr="00091142">
        <w:rPr>
          <w:noProof w:val="0"/>
        </w:rPr>
        <w:tab/>
      </w:r>
      <w:r w:rsidRPr="00091142">
        <w:rPr>
          <w:noProof w:val="0"/>
        </w:rPr>
        <w:tab/>
        <w:t>&lt;xs:any namespace="##other" processContents="lax" minOccurs="0" maxOccurs="unbounded"/&gt;</w:t>
      </w:r>
    </w:p>
    <w:p w:rsidR="00587E76" w:rsidRPr="00091142" w:rsidRDefault="00587E76" w:rsidP="0069587E">
      <w:pPr>
        <w:pStyle w:val="PL"/>
        <w:rPr>
          <w:noProof w:val="0"/>
        </w:rPr>
      </w:pPr>
      <w:r w:rsidRPr="00091142">
        <w:rPr>
          <w:noProof w:val="0"/>
        </w:rPr>
        <w:tab/>
      </w:r>
      <w:r w:rsidRPr="00091142">
        <w:rPr>
          <w:noProof w:val="0"/>
        </w:rPr>
        <w:tab/>
      </w:r>
      <w:r w:rsidRPr="00091142">
        <w:rPr>
          <w:noProof w:val="0"/>
        </w:rPr>
        <w:tab/>
        <w:t>&lt;xs:element name="anyExt" type="mcpttloc:anyExtType" minOccurs="0"/&gt;</w:t>
      </w:r>
    </w:p>
    <w:p w:rsidR="0069587E" w:rsidRPr="00091142" w:rsidRDefault="0069587E" w:rsidP="0069587E">
      <w:pPr>
        <w:pStyle w:val="PL"/>
        <w:rPr>
          <w:noProof w:val="0"/>
        </w:rPr>
      </w:pPr>
      <w:r w:rsidRPr="00091142">
        <w:rPr>
          <w:noProof w:val="0"/>
        </w:rPr>
        <w:tab/>
      </w:r>
      <w:r w:rsidRPr="00091142">
        <w:rPr>
          <w:noProof w:val="0"/>
        </w:rPr>
        <w:tab/>
        <w:t>&lt;/xs:sequence&gt;</w:t>
      </w:r>
    </w:p>
    <w:p w:rsidR="0069587E" w:rsidRPr="00091142" w:rsidRDefault="0069587E" w:rsidP="0069587E">
      <w:pPr>
        <w:pStyle w:val="PL"/>
        <w:rPr>
          <w:noProof w:val="0"/>
        </w:rPr>
      </w:pPr>
      <w:r w:rsidRPr="00091142">
        <w:rPr>
          <w:noProof w:val="0"/>
        </w:rPr>
        <w:tab/>
      </w:r>
      <w:r w:rsidRPr="00091142">
        <w:rPr>
          <w:noProof w:val="0"/>
        </w:rPr>
        <w:tab/>
        <w:t>&lt;xs:anyAttribute namespace="##any" processContents="lax"/&gt;</w:t>
      </w:r>
    </w:p>
    <w:p w:rsidR="0069587E" w:rsidRPr="00091142" w:rsidRDefault="0069587E" w:rsidP="0069587E">
      <w:pPr>
        <w:pStyle w:val="PL"/>
        <w:rPr>
          <w:noProof w:val="0"/>
        </w:rPr>
      </w:pPr>
      <w:r w:rsidRPr="00091142">
        <w:rPr>
          <w:noProof w:val="0"/>
        </w:rPr>
        <w:tab/>
        <w:t>&lt;/xs:complexType&gt;</w:t>
      </w:r>
    </w:p>
    <w:p w:rsidR="0069587E" w:rsidRPr="00091142" w:rsidRDefault="0069587E" w:rsidP="0069587E">
      <w:pPr>
        <w:pStyle w:val="PL"/>
        <w:rPr>
          <w:noProof w:val="0"/>
        </w:rPr>
      </w:pPr>
      <w:r w:rsidRPr="00091142">
        <w:rPr>
          <w:noProof w:val="0"/>
        </w:rPr>
        <w:tab/>
        <w:t>&lt;xs:complexType name="tCellChange"&gt;</w:t>
      </w:r>
    </w:p>
    <w:p w:rsidR="0069587E" w:rsidRPr="00091142" w:rsidRDefault="0069587E" w:rsidP="0069587E">
      <w:pPr>
        <w:pStyle w:val="PL"/>
        <w:rPr>
          <w:noProof w:val="0"/>
        </w:rPr>
      </w:pPr>
      <w:r w:rsidRPr="00091142">
        <w:rPr>
          <w:noProof w:val="0"/>
        </w:rPr>
        <w:tab/>
      </w:r>
      <w:r w:rsidRPr="00091142">
        <w:rPr>
          <w:noProof w:val="0"/>
        </w:rPr>
        <w:tab/>
        <w:t>&lt;xs:sequence&gt;</w:t>
      </w:r>
    </w:p>
    <w:p w:rsidR="0069587E" w:rsidRPr="00091142" w:rsidRDefault="0069587E" w:rsidP="0069587E">
      <w:pPr>
        <w:pStyle w:val="PL"/>
        <w:rPr>
          <w:noProof w:val="0"/>
        </w:rPr>
      </w:pPr>
      <w:r w:rsidRPr="00091142">
        <w:rPr>
          <w:noProof w:val="0"/>
        </w:rPr>
        <w:tab/>
      </w:r>
      <w:r w:rsidRPr="00091142">
        <w:rPr>
          <w:noProof w:val="0"/>
        </w:rPr>
        <w:tab/>
      </w:r>
      <w:r w:rsidRPr="00091142">
        <w:rPr>
          <w:noProof w:val="0"/>
        </w:rPr>
        <w:tab/>
        <w:t>&lt;xs:element name="AnyCellChange" type="mcpttloc:tEmptyTypeAttribute" minOccurs="0"/&gt;</w:t>
      </w:r>
    </w:p>
    <w:p w:rsidR="0069587E" w:rsidRPr="00091142" w:rsidRDefault="0069587E" w:rsidP="0069587E">
      <w:pPr>
        <w:pStyle w:val="PL"/>
        <w:rPr>
          <w:noProof w:val="0"/>
        </w:rPr>
      </w:pPr>
      <w:r w:rsidRPr="00091142">
        <w:rPr>
          <w:noProof w:val="0"/>
        </w:rPr>
        <w:tab/>
      </w:r>
      <w:r w:rsidRPr="00091142">
        <w:rPr>
          <w:noProof w:val="0"/>
        </w:rPr>
        <w:tab/>
      </w:r>
      <w:r w:rsidRPr="00091142">
        <w:rPr>
          <w:noProof w:val="0"/>
        </w:rPr>
        <w:tab/>
        <w:t>&lt;xs:element name="EnterSpecificCell" type="mcpttloc:tSpecificCellType" minOccurs="0" maxOccurs="unbounded"/&gt;</w:t>
      </w:r>
    </w:p>
    <w:p w:rsidR="0069587E" w:rsidRPr="00091142" w:rsidRDefault="0069587E" w:rsidP="0069587E">
      <w:pPr>
        <w:pStyle w:val="PL"/>
        <w:rPr>
          <w:noProof w:val="0"/>
        </w:rPr>
      </w:pPr>
      <w:r w:rsidRPr="00091142">
        <w:rPr>
          <w:noProof w:val="0"/>
        </w:rPr>
        <w:tab/>
      </w:r>
      <w:r w:rsidRPr="00091142">
        <w:rPr>
          <w:noProof w:val="0"/>
        </w:rPr>
        <w:tab/>
      </w:r>
      <w:r w:rsidRPr="00091142">
        <w:rPr>
          <w:noProof w:val="0"/>
        </w:rPr>
        <w:tab/>
        <w:t>&lt;xs:element name="ExitSpecificCell" type="mcpttloc:tSpecificCellType" minOccurs="0" maxOccurs="unbounded"/&gt;</w:t>
      </w:r>
    </w:p>
    <w:p w:rsidR="0069587E" w:rsidRPr="00091142" w:rsidRDefault="0069587E" w:rsidP="0069587E">
      <w:pPr>
        <w:pStyle w:val="PL"/>
        <w:rPr>
          <w:noProof w:val="0"/>
        </w:rPr>
      </w:pPr>
      <w:r w:rsidRPr="00091142">
        <w:rPr>
          <w:noProof w:val="0"/>
        </w:rPr>
        <w:tab/>
      </w:r>
      <w:r w:rsidRPr="00091142">
        <w:rPr>
          <w:noProof w:val="0"/>
        </w:rPr>
        <w:tab/>
      </w:r>
      <w:r w:rsidRPr="00091142">
        <w:rPr>
          <w:noProof w:val="0"/>
        </w:rPr>
        <w:tab/>
        <w:t>&lt;xs:any namespace="##other" processContents="lax" minOccurs="0" maxOccurs="unbounded"/&gt;</w:t>
      </w:r>
    </w:p>
    <w:p w:rsidR="00587E76" w:rsidRPr="00091142" w:rsidRDefault="00587E76" w:rsidP="0069587E">
      <w:pPr>
        <w:pStyle w:val="PL"/>
        <w:rPr>
          <w:noProof w:val="0"/>
        </w:rPr>
      </w:pPr>
      <w:r w:rsidRPr="00091142">
        <w:rPr>
          <w:noProof w:val="0"/>
        </w:rPr>
        <w:tab/>
      </w:r>
      <w:r w:rsidRPr="00091142">
        <w:rPr>
          <w:noProof w:val="0"/>
        </w:rPr>
        <w:tab/>
      </w:r>
      <w:r w:rsidRPr="00091142">
        <w:rPr>
          <w:noProof w:val="0"/>
        </w:rPr>
        <w:tab/>
        <w:t>&lt;xs:element name="anyExt" type="mcpttloc:anyExtType" minOccurs="0"/&gt;</w:t>
      </w:r>
    </w:p>
    <w:p w:rsidR="0069587E" w:rsidRPr="00091142" w:rsidRDefault="0069587E" w:rsidP="0069587E">
      <w:pPr>
        <w:pStyle w:val="PL"/>
        <w:rPr>
          <w:noProof w:val="0"/>
        </w:rPr>
      </w:pPr>
      <w:r w:rsidRPr="00091142">
        <w:rPr>
          <w:noProof w:val="0"/>
        </w:rPr>
        <w:tab/>
      </w:r>
      <w:r w:rsidRPr="00091142">
        <w:rPr>
          <w:noProof w:val="0"/>
        </w:rPr>
        <w:tab/>
        <w:t>&lt;/xs:sequence&gt;</w:t>
      </w:r>
    </w:p>
    <w:p w:rsidR="0069587E" w:rsidRPr="00091142" w:rsidRDefault="0069587E" w:rsidP="0069587E">
      <w:pPr>
        <w:pStyle w:val="PL"/>
        <w:rPr>
          <w:noProof w:val="0"/>
        </w:rPr>
      </w:pPr>
      <w:r w:rsidRPr="00091142">
        <w:rPr>
          <w:noProof w:val="0"/>
        </w:rPr>
        <w:tab/>
      </w:r>
      <w:r w:rsidRPr="00091142">
        <w:rPr>
          <w:noProof w:val="0"/>
        </w:rPr>
        <w:tab/>
        <w:t>&lt;xs:anyAttribute namespace="##any" processContents="lax"/&gt;</w:t>
      </w:r>
    </w:p>
    <w:p w:rsidR="0069587E" w:rsidRPr="00091142" w:rsidRDefault="0069587E" w:rsidP="0069587E">
      <w:pPr>
        <w:pStyle w:val="PL"/>
        <w:rPr>
          <w:noProof w:val="0"/>
        </w:rPr>
      </w:pPr>
      <w:r w:rsidRPr="00091142">
        <w:rPr>
          <w:noProof w:val="0"/>
        </w:rPr>
        <w:tab/>
        <w:t>&lt;/xs:complexType&gt;</w:t>
      </w:r>
    </w:p>
    <w:p w:rsidR="0069587E" w:rsidRPr="00091142" w:rsidRDefault="0069587E" w:rsidP="0069587E">
      <w:pPr>
        <w:pStyle w:val="PL"/>
        <w:rPr>
          <w:noProof w:val="0"/>
        </w:rPr>
      </w:pPr>
      <w:r w:rsidRPr="00091142">
        <w:rPr>
          <w:noProof w:val="0"/>
        </w:rPr>
        <w:tab/>
        <w:t>&lt;xs:complexType name="tEmptyType"/&gt;</w:t>
      </w:r>
    </w:p>
    <w:p w:rsidR="0069587E" w:rsidRPr="00091142" w:rsidRDefault="0069587E" w:rsidP="0069587E">
      <w:pPr>
        <w:pStyle w:val="PL"/>
        <w:rPr>
          <w:noProof w:val="0"/>
        </w:rPr>
      </w:pPr>
      <w:r w:rsidRPr="00091142">
        <w:rPr>
          <w:noProof w:val="0"/>
        </w:rPr>
        <w:tab/>
        <w:t>&lt;xs:simpleType name="tEcgi"&gt;</w:t>
      </w:r>
    </w:p>
    <w:p w:rsidR="0069587E" w:rsidRPr="00091142" w:rsidRDefault="0069587E" w:rsidP="0069587E">
      <w:pPr>
        <w:pStyle w:val="PL"/>
        <w:rPr>
          <w:noProof w:val="0"/>
        </w:rPr>
      </w:pPr>
      <w:r w:rsidRPr="00091142">
        <w:rPr>
          <w:noProof w:val="0"/>
        </w:rPr>
        <w:tab/>
      </w:r>
      <w:r w:rsidRPr="00091142">
        <w:rPr>
          <w:noProof w:val="0"/>
        </w:rPr>
        <w:tab/>
        <w:t>&lt;xs:restriction base="xs:string"&gt;</w:t>
      </w:r>
    </w:p>
    <w:p w:rsidR="0069587E" w:rsidRPr="00091142" w:rsidRDefault="0069587E" w:rsidP="0069587E">
      <w:pPr>
        <w:pStyle w:val="PL"/>
        <w:rPr>
          <w:noProof w:val="0"/>
        </w:rPr>
      </w:pPr>
      <w:r w:rsidRPr="00091142">
        <w:rPr>
          <w:noProof w:val="0"/>
        </w:rPr>
        <w:tab/>
      </w:r>
      <w:r w:rsidRPr="00091142">
        <w:rPr>
          <w:noProof w:val="0"/>
        </w:rPr>
        <w:tab/>
      </w:r>
      <w:r w:rsidRPr="00091142">
        <w:rPr>
          <w:noProof w:val="0"/>
        </w:rPr>
        <w:tab/>
        <w:t>&lt;xs:pattern value="\d{3}\d{3}[0-1]{28}"/&gt;</w:t>
      </w:r>
    </w:p>
    <w:p w:rsidR="0069587E" w:rsidRPr="00091142" w:rsidRDefault="0069587E" w:rsidP="0069587E">
      <w:pPr>
        <w:pStyle w:val="PL"/>
        <w:rPr>
          <w:noProof w:val="0"/>
        </w:rPr>
      </w:pPr>
      <w:r w:rsidRPr="00091142">
        <w:rPr>
          <w:noProof w:val="0"/>
        </w:rPr>
        <w:tab/>
      </w:r>
      <w:r w:rsidRPr="00091142">
        <w:rPr>
          <w:noProof w:val="0"/>
        </w:rPr>
        <w:tab/>
        <w:t>&lt;/xs:restriction&gt;</w:t>
      </w:r>
    </w:p>
    <w:p w:rsidR="0069587E" w:rsidRPr="00091142" w:rsidRDefault="0069587E" w:rsidP="0069587E">
      <w:pPr>
        <w:pStyle w:val="PL"/>
        <w:rPr>
          <w:noProof w:val="0"/>
        </w:rPr>
      </w:pPr>
      <w:r w:rsidRPr="00091142">
        <w:rPr>
          <w:noProof w:val="0"/>
        </w:rPr>
        <w:tab/>
        <w:t>&lt;/xs:simpleType&gt;</w:t>
      </w:r>
    </w:p>
    <w:p w:rsidR="0069587E" w:rsidRPr="00091142" w:rsidRDefault="0069587E" w:rsidP="0069587E">
      <w:pPr>
        <w:pStyle w:val="PL"/>
        <w:rPr>
          <w:noProof w:val="0"/>
        </w:rPr>
      </w:pPr>
      <w:r w:rsidRPr="00091142">
        <w:rPr>
          <w:noProof w:val="0"/>
        </w:rPr>
        <w:tab/>
        <w:t>&lt;xs:complexType name="tSpecificCellType"&gt;</w:t>
      </w:r>
    </w:p>
    <w:p w:rsidR="0069587E" w:rsidRPr="00091142" w:rsidRDefault="0069587E" w:rsidP="0069587E">
      <w:pPr>
        <w:pStyle w:val="PL"/>
        <w:rPr>
          <w:noProof w:val="0"/>
        </w:rPr>
      </w:pPr>
      <w:r w:rsidRPr="00091142">
        <w:rPr>
          <w:noProof w:val="0"/>
        </w:rPr>
        <w:tab/>
      </w:r>
      <w:r w:rsidRPr="00091142">
        <w:rPr>
          <w:noProof w:val="0"/>
        </w:rPr>
        <w:tab/>
        <w:t>&lt;xs:simpleContent&gt;</w:t>
      </w:r>
    </w:p>
    <w:p w:rsidR="0069587E" w:rsidRPr="00091142" w:rsidRDefault="0069587E" w:rsidP="0069587E">
      <w:pPr>
        <w:pStyle w:val="PL"/>
        <w:rPr>
          <w:noProof w:val="0"/>
        </w:rPr>
      </w:pPr>
      <w:r w:rsidRPr="00091142">
        <w:rPr>
          <w:noProof w:val="0"/>
        </w:rPr>
        <w:tab/>
      </w:r>
      <w:r w:rsidRPr="00091142">
        <w:rPr>
          <w:noProof w:val="0"/>
        </w:rPr>
        <w:tab/>
      </w:r>
      <w:r w:rsidRPr="00091142">
        <w:rPr>
          <w:noProof w:val="0"/>
        </w:rPr>
        <w:tab/>
        <w:t>&lt;xs:extension base="mcpttloc:tEcgi"&gt;</w:t>
      </w:r>
    </w:p>
    <w:p w:rsidR="0069587E" w:rsidRPr="00091142" w:rsidRDefault="0069587E" w:rsidP="0069587E">
      <w:pPr>
        <w:pStyle w:val="PL"/>
        <w:rPr>
          <w:noProof w:val="0"/>
        </w:rPr>
      </w:pPr>
      <w:r w:rsidRPr="00091142">
        <w:rPr>
          <w:noProof w:val="0"/>
        </w:rPr>
        <w:tab/>
      </w:r>
      <w:r w:rsidRPr="00091142">
        <w:rPr>
          <w:noProof w:val="0"/>
        </w:rPr>
        <w:tab/>
      </w:r>
      <w:r w:rsidRPr="00091142">
        <w:rPr>
          <w:noProof w:val="0"/>
        </w:rPr>
        <w:tab/>
      </w:r>
      <w:r w:rsidRPr="00091142">
        <w:rPr>
          <w:noProof w:val="0"/>
        </w:rPr>
        <w:tab/>
        <w:t>&lt;xs:attribute name="TriggerId" type="xs:string" use="required"/&gt;</w:t>
      </w:r>
    </w:p>
    <w:p w:rsidR="0069587E" w:rsidRPr="00091142" w:rsidRDefault="0069587E" w:rsidP="0069587E">
      <w:pPr>
        <w:pStyle w:val="PL"/>
        <w:rPr>
          <w:noProof w:val="0"/>
        </w:rPr>
      </w:pPr>
      <w:r w:rsidRPr="00091142">
        <w:rPr>
          <w:noProof w:val="0"/>
        </w:rPr>
        <w:tab/>
      </w:r>
      <w:r w:rsidRPr="00091142">
        <w:rPr>
          <w:noProof w:val="0"/>
        </w:rPr>
        <w:tab/>
      </w:r>
      <w:r w:rsidRPr="00091142">
        <w:rPr>
          <w:noProof w:val="0"/>
        </w:rPr>
        <w:tab/>
        <w:t>&lt;/xs:extension&gt;</w:t>
      </w:r>
    </w:p>
    <w:p w:rsidR="0069587E" w:rsidRPr="00091142" w:rsidRDefault="0069587E" w:rsidP="0069587E">
      <w:pPr>
        <w:pStyle w:val="PL"/>
        <w:rPr>
          <w:noProof w:val="0"/>
        </w:rPr>
      </w:pPr>
      <w:r w:rsidRPr="00091142">
        <w:rPr>
          <w:noProof w:val="0"/>
        </w:rPr>
        <w:tab/>
      </w:r>
      <w:r w:rsidRPr="00091142">
        <w:rPr>
          <w:noProof w:val="0"/>
        </w:rPr>
        <w:tab/>
        <w:t>&lt;/xs:simpleContent&gt;</w:t>
      </w:r>
    </w:p>
    <w:p w:rsidR="0069587E" w:rsidRPr="00091142" w:rsidRDefault="0069587E" w:rsidP="0069587E">
      <w:pPr>
        <w:pStyle w:val="PL"/>
        <w:rPr>
          <w:noProof w:val="0"/>
        </w:rPr>
      </w:pPr>
      <w:r w:rsidRPr="00091142">
        <w:rPr>
          <w:noProof w:val="0"/>
        </w:rPr>
        <w:lastRenderedPageBreak/>
        <w:tab/>
        <w:t>&lt;/xs:complexType&gt;</w:t>
      </w:r>
    </w:p>
    <w:p w:rsidR="0069587E" w:rsidRPr="00091142" w:rsidRDefault="0069587E" w:rsidP="0069587E">
      <w:pPr>
        <w:pStyle w:val="PL"/>
        <w:rPr>
          <w:noProof w:val="0"/>
        </w:rPr>
      </w:pPr>
      <w:r w:rsidRPr="00091142">
        <w:rPr>
          <w:noProof w:val="0"/>
        </w:rPr>
        <w:tab/>
        <w:t>&lt;xs:complexType name="tEmptyTypeAttribute"&gt;</w:t>
      </w:r>
    </w:p>
    <w:p w:rsidR="0069587E" w:rsidRPr="00091142" w:rsidRDefault="0069587E" w:rsidP="0069587E">
      <w:pPr>
        <w:pStyle w:val="PL"/>
        <w:rPr>
          <w:noProof w:val="0"/>
        </w:rPr>
      </w:pPr>
      <w:r w:rsidRPr="00091142">
        <w:rPr>
          <w:noProof w:val="0"/>
        </w:rPr>
        <w:tab/>
      </w:r>
      <w:r w:rsidRPr="00091142">
        <w:rPr>
          <w:noProof w:val="0"/>
        </w:rPr>
        <w:tab/>
        <w:t>&lt;xs:complexContent&gt;</w:t>
      </w:r>
    </w:p>
    <w:p w:rsidR="0069587E" w:rsidRPr="00091142" w:rsidRDefault="0069587E" w:rsidP="0069587E">
      <w:pPr>
        <w:pStyle w:val="PL"/>
        <w:rPr>
          <w:noProof w:val="0"/>
        </w:rPr>
      </w:pPr>
      <w:r w:rsidRPr="00091142">
        <w:rPr>
          <w:noProof w:val="0"/>
        </w:rPr>
        <w:tab/>
      </w:r>
      <w:r w:rsidRPr="00091142">
        <w:rPr>
          <w:noProof w:val="0"/>
        </w:rPr>
        <w:tab/>
      </w:r>
      <w:r w:rsidRPr="00091142">
        <w:rPr>
          <w:noProof w:val="0"/>
        </w:rPr>
        <w:tab/>
        <w:t>&lt;xs:extension base="mcpttloc:tEmptyType"&gt;</w:t>
      </w:r>
    </w:p>
    <w:p w:rsidR="0069587E" w:rsidRPr="00091142" w:rsidRDefault="0069587E" w:rsidP="0069587E">
      <w:pPr>
        <w:pStyle w:val="PL"/>
        <w:rPr>
          <w:noProof w:val="0"/>
        </w:rPr>
      </w:pPr>
      <w:r w:rsidRPr="00091142">
        <w:rPr>
          <w:noProof w:val="0"/>
        </w:rPr>
        <w:tab/>
      </w:r>
      <w:r w:rsidRPr="00091142">
        <w:rPr>
          <w:noProof w:val="0"/>
        </w:rPr>
        <w:tab/>
      </w:r>
      <w:r w:rsidRPr="00091142">
        <w:rPr>
          <w:noProof w:val="0"/>
        </w:rPr>
        <w:tab/>
      </w:r>
      <w:r w:rsidRPr="00091142">
        <w:rPr>
          <w:noProof w:val="0"/>
        </w:rPr>
        <w:tab/>
        <w:t>&lt;xs:attribute name="TriggerId" type="xs:string" use="required"/&gt;</w:t>
      </w:r>
    </w:p>
    <w:p w:rsidR="0069587E" w:rsidRPr="00091142" w:rsidRDefault="0069587E" w:rsidP="0069587E">
      <w:pPr>
        <w:pStyle w:val="PL"/>
        <w:rPr>
          <w:noProof w:val="0"/>
        </w:rPr>
      </w:pPr>
      <w:r w:rsidRPr="00091142">
        <w:rPr>
          <w:noProof w:val="0"/>
        </w:rPr>
        <w:tab/>
      </w:r>
      <w:r w:rsidRPr="00091142">
        <w:rPr>
          <w:noProof w:val="0"/>
        </w:rPr>
        <w:tab/>
      </w:r>
      <w:r w:rsidRPr="00091142">
        <w:rPr>
          <w:noProof w:val="0"/>
        </w:rPr>
        <w:tab/>
        <w:t>&lt;/xs:extension&gt;</w:t>
      </w:r>
    </w:p>
    <w:p w:rsidR="0069587E" w:rsidRPr="00091142" w:rsidRDefault="0069587E" w:rsidP="0069587E">
      <w:pPr>
        <w:pStyle w:val="PL"/>
        <w:rPr>
          <w:noProof w:val="0"/>
        </w:rPr>
      </w:pPr>
      <w:r w:rsidRPr="00091142">
        <w:rPr>
          <w:noProof w:val="0"/>
        </w:rPr>
        <w:tab/>
      </w:r>
      <w:r w:rsidRPr="00091142">
        <w:rPr>
          <w:noProof w:val="0"/>
        </w:rPr>
        <w:tab/>
        <w:t>&lt;/xs:complexContent&gt;</w:t>
      </w:r>
    </w:p>
    <w:p w:rsidR="0069587E" w:rsidRPr="00091142" w:rsidRDefault="0069587E" w:rsidP="0069587E">
      <w:pPr>
        <w:pStyle w:val="PL"/>
        <w:rPr>
          <w:noProof w:val="0"/>
        </w:rPr>
      </w:pPr>
      <w:r w:rsidRPr="00091142">
        <w:rPr>
          <w:noProof w:val="0"/>
        </w:rPr>
        <w:tab/>
        <w:t>&lt;/xs:complexType&gt;</w:t>
      </w:r>
    </w:p>
    <w:p w:rsidR="0069587E" w:rsidRPr="00091142" w:rsidRDefault="0069587E" w:rsidP="0069587E">
      <w:pPr>
        <w:pStyle w:val="PL"/>
        <w:rPr>
          <w:noProof w:val="0"/>
        </w:rPr>
      </w:pPr>
      <w:r w:rsidRPr="00091142">
        <w:rPr>
          <w:noProof w:val="0"/>
        </w:rPr>
        <w:tab/>
        <w:t>&lt;xs:complexType name="tTrackingAreaChangeType"&gt;</w:t>
      </w:r>
    </w:p>
    <w:p w:rsidR="0069587E" w:rsidRPr="00091142" w:rsidRDefault="0069587E" w:rsidP="0069587E">
      <w:pPr>
        <w:pStyle w:val="PL"/>
        <w:rPr>
          <w:noProof w:val="0"/>
        </w:rPr>
      </w:pPr>
      <w:r w:rsidRPr="00091142">
        <w:rPr>
          <w:noProof w:val="0"/>
        </w:rPr>
        <w:tab/>
      </w:r>
      <w:r w:rsidRPr="00091142">
        <w:rPr>
          <w:noProof w:val="0"/>
        </w:rPr>
        <w:tab/>
        <w:t>&lt;xs:sequence&gt;</w:t>
      </w:r>
    </w:p>
    <w:p w:rsidR="0069587E" w:rsidRPr="00091142" w:rsidRDefault="0069587E" w:rsidP="0069587E">
      <w:pPr>
        <w:pStyle w:val="PL"/>
        <w:rPr>
          <w:noProof w:val="0"/>
        </w:rPr>
      </w:pPr>
      <w:r w:rsidRPr="00091142">
        <w:rPr>
          <w:noProof w:val="0"/>
        </w:rPr>
        <w:tab/>
      </w:r>
      <w:r w:rsidRPr="00091142">
        <w:rPr>
          <w:noProof w:val="0"/>
        </w:rPr>
        <w:tab/>
      </w:r>
      <w:r w:rsidRPr="00091142">
        <w:rPr>
          <w:noProof w:val="0"/>
        </w:rPr>
        <w:tab/>
        <w:t>&lt;xs:element name="AnyTrackingAreaChange" type="mcpttloc:tEmptyTypeAttribute" minOccurs="0"/&gt;</w:t>
      </w:r>
    </w:p>
    <w:p w:rsidR="0069587E" w:rsidRPr="00091142" w:rsidRDefault="0069587E" w:rsidP="0069587E">
      <w:pPr>
        <w:pStyle w:val="PL"/>
        <w:rPr>
          <w:noProof w:val="0"/>
        </w:rPr>
      </w:pPr>
      <w:r w:rsidRPr="00091142">
        <w:rPr>
          <w:noProof w:val="0"/>
        </w:rPr>
        <w:tab/>
      </w:r>
      <w:r w:rsidRPr="00091142">
        <w:rPr>
          <w:noProof w:val="0"/>
        </w:rPr>
        <w:tab/>
      </w:r>
      <w:r w:rsidRPr="00091142">
        <w:rPr>
          <w:noProof w:val="0"/>
        </w:rPr>
        <w:tab/>
        <w:t>&lt;xs:element name="EnterSpecificTrackingArea" type="mcpttloc:tTrackingAreaIdentity" minOccurs="0" maxOccurs="unbounded"/&gt;</w:t>
      </w:r>
    </w:p>
    <w:p w:rsidR="0069587E" w:rsidRPr="00091142" w:rsidRDefault="0069587E" w:rsidP="0069587E">
      <w:pPr>
        <w:pStyle w:val="PL"/>
        <w:rPr>
          <w:noProof w:val="0"/>
        </w:rPr>
      </w:pPr>
      <w:r w:rsidRPr="00091142">
        <w:rPr>
          <w:noProof w:val="0"/>
        </w:rPr>
        <w:tab/>
      </w:r>
      <w:r w:rsidRPr="00091142">
        <w:rPr>
          <w:noProof w:val="0"/>
        </w:rPr>
        <w:tab/>
      </w:r>
      <w:r w:rsidRPr="00091142">
        <w:rPr>
          <w:noProof w:val="0"/>
        </w:rPr>
        <w:tab/>
        <w:t>&lt;xs:element name="ExitSpecificTrackingArea" type="mcpttloc:tTrackingAreaIdentity" minOccurs="0" maxOccurs="unbounded"/&gt;</w:t>
      </w:r>
    </w:p>
    <w:p w:rsidR="0069587E" w:rsidRPr="00091142" w:rsidRDefault="0069587E" w:rsidP="0069587E">
      <w:pPr>
        <w:pStyle w:val="PL"/>
        <w:rPr>
          <w:noProof w:val="0"/>
        </w:rPr>
      </w:pPr>
      <w:r w:rsidRPr="00091142">
        <w:rPr>
          <w:noProof w:val="0"/>
        </w:rPr>
        <w:tab/>
      </w:r>
      <w:r w:rsidRPr="00091142">
        <w:rPr>
          <w:noProof w:val="0"/>
        </w:rPr>
        <w:tab/>
      </w:r>
      <w:r w:rsidRPr="00091142">
        <w:rPr>
          <w:noProof w:val="0"/>
        </w:rPr>
        <w:tab/>
        <w:t>&lt;xs:any namespace="##other" processContents="lax" minOccurs="0" maxOccurs="unbounded"/&gt;</w:t>
      </w:r>
    </w:p>
    <w:p w:rsidR="00587E76" w:rsidRPr="00091142" w:rsidRDefault="00587E76" w:rsidP="0069587E">
      <w:pPr>
        <w:pStyle w:val="PL"/>
        <w:rPr>
          <w:noProof w:val="0"/>
        </w:rPr>
      </w:pPr>
      <w:r w:rsidRPr="00091142">
        <w:rPr>
          <w:noProof w:val="0"/>
        </w:rPr>
        <w:tab/>
      </w:r>
      <w:r w:rsidRPr="00091142">
        <w:rPr>
          <w:noProof w:val="0"/>
        </w:rPr>
        <w:tab/>
      </w:r>
      <w:r w:rsidRPr="00091142">
        <w:rPr>
          <w:noProof w:val="0"/>
        </w:rPr>
        <w:tab/>
        <w:t>&lt;xs:element name="anyExt" type="mcpttloc:anyExtType" minOccurs="0"/&gt;</w:t>
      </w:r>
    </w:p>
    <w:p w:rsidR="0069587E" w:rsidRPr="00091142" w:rsidRDefault="0069587E" w:rsidP="0069587E">
      <w:pPr>
        <w:pStyle w:val="PL"/>
        <w:rPr>
          <w:noProof w:val="0"/>
        </w:rPr>
      </w:pPr>
      <w:r w:rsidRPr="00091142">
        <w:rPr>
          <w:noProof w:val="0"/>
        </w:rPr>
        <w:tab/>
      </w:r>
      <w:r w:rsidRPr="00091142">
        <w:rPr>
          <w:noProof w:val="0"/>
        </w:rPr>
        <w:tab/>
        <w:t>&lt;/xs:sequence&gt;</w:t>
      </w:r>
    </w:p>
    <w:p w:rsidR="0069587E" w:rsidRPr="00091142" w:rsidRDefault="0069587E" w:rsidP="0069587E">
      <w:pPr>
        <w:pStyle w:val="PL"/>
        <w:rPr>
          <w:noProof w:val="0"/>
        </w:rPr>
      </w:pPr>
      <w:r w:rsidRPr="00091142">
        <w:rPr>
          <w:noProof w:val="0"/>
        </w:rPr>
        <w:tab/>
      </w:r>
      <w:r w:rsidRPr="00091142">
        <w:rPr>
          <w:noProof w:val="0"/>
        </w:rPr>
        <w:tab/>
        <w:t>&lt;xs:anyAttribute namespace="##any" processContents="lax"/&gt;</w:t>
      </w:r>
    </w:p>
    <w:p w:rsidR="0069587E" w:rsidRPr="00091142" w:rsidRDefault="0069587E" w:rsidP="0069587E">
      <w:pPr>
        <w:pStyle w:val="PL"/>
        <w:rPr>
          <w:noProof w:val="0"/>
        </w:rPr>
      </w:pPr>
      <w:r w:rsidRPr="00091142">
        <w:rPr>
          <w:noProof w:val="0"/>
        </w:rPr>
        <w:tab/>
        <w:t>&lt;/xs:complexType&gt;</w:t>
      </w:r>
    </w:p>
    <w:p w:rsidR="0069587E" w:rsidRPr="00091142" w:rsidRDefault="0069587E" w:rsidP="0069587E">
      <w:pPr>
        <w:pStyle w:val="PL"/>
        <w:rPr>
          <w:noProof w:val="0"/>
        </w:rPr>
      </w:pPr>
      <w:r w:rsidRPr="00091142">
        <w:rPr>
          <w:noProof w:val="0"/>
        </w:rPr>
        <w:tab/>
        <w:t>&lt;xs:simpleType name="tTrackingAreaIdentityFormat"&gt;</w:t>
      </w:r>
    </w:p>
    <w:p w:rsidR="0069587E" w:rsidRPr="00091142" w:rsidRDefault="0069587E" w:rsidP="0069587E">
      <w:pPr>
        <w:pStyle w:val="PL"/>
        <w:rPr>
          <w:noProof w:val="0"/>
        </w:rPr>
      </w:pPr>
      <w:r w:rsidRPr="00091142">
        <w:rPr>
          <w:noProof w:val="0"/>
        </w:rPr>
        <w:tab/>
      </w:r>
      <w:r w:rsidRPr="00091142">
        <w:rPr>
          <w:noProof w:val="0"/>
        </w:rPr>
        <w:tab/>
        <w:t>&lt;xs:restriction base="xs:string"&gt;</w:t>
      </w:r>
    </w:p>
    <w:p w:rsidR="0069587E" w:rsidRPr="00091142" w:rsidRDefault="0069587E" w:rsidP="0069587E">
      <w:pPr>
        <w:pStyle w:val="PL"/>
        <w:rPr>
          <w:noProof w:val="0"/>
        </w:rPr>
      </w:pPr>
      <w:r w:rsidRPr="00091142">
        <w:rPr>
          <w:noProof w:val="0"/>
        </w:rPr>
        <w:tab/>
      </w:r>
      <w:r w:rsidRPr="00091142">
        <w:rPr>
          <w:noProof w:val="0"/>
        </w:rPr>
        <w:tab/>
      </w:r>
      <w:r w:rsidRPr="00091142">
        <w:rPr>
          <w:noProof w:val="0"/>
        </w:rPr>
        <w:tab/>
        <w:t>&lt;xs:pattern value="\d{3}\d{3}[0-1]{16}"/&gt;</w:t>
      </w:r>
    </w:p>
    <w:p w:rsidR="0069587E" w:rsidRPr="00091142" w:rsidRDefault="0069587E" w:rsidP="0069587E">
      <w:pPr>
        <w:pStyle w:val="PL"/>
        <w:rPr>
          <w:noProof w:val="0"/>
        </w:rPr>
      </w:pPr>
      <w:r w:rsidRPr="00091142">
        <w:rPr>
          <w:noProof w:val="0"/>
        </w:rPr>
        <w:tab/>
      </w:r>
      <w:r w:rsidRPr="00091142">
        <w:rPr>
          <w:noProof w:val="0"/>
        </w:rPr>
        <w:tab/>
        <w:t>&lt;/xs:restriction&gt;</w:t>
      </w:r>
    </w:p>
    <w:p w:rsidR="0069587E" w:rsidRPr="00091142" w:rsidRDefault="0069587E" w:rsidP="0069587E">
      <w:pPr>
        <w:pStyle w:val="PL"/>
        <w:rPr>
          <w:noProof w:val="0"/>
        </w:rPr>
      </w:pPr>
      <w:r w:rsidRPr="00091142">
        <w:rPr>
          <w:noProof w:val="0"/>
        </w:rPr>
        <w:tab/>
        <w:t>&lt;/xs:simpleType&gt;</w:t>
      </w:r>
    </w:p>
    <w:p w:rsidR="0069587E" w:rsidRPr="00091142" w:rsidRDefault="0069587E" w:rsidP="0069587E">
      <w:pPr>
        <w:pStyle w:val="PL"/>
        <w:rPr>
          <w:noProof w:val="0"/>
        </w:rPr>
      </w:pPr>
      <w:r w:rsidRPr="00091142">
        <w:rPr>
          <w:noProof w:val="0"/>
        </w:rPr>
        <w:tab/>
        <w:t>&lt;xs:complexType name="tTrackingAreaIdentity"&gt;</w:t>
      </w:r>
    </w:p>
    <w:p w:rsidR="0069587E" w:rsidRPr="00091142" w:rsidRDefault="0069587E" w:rsidP="0069587E">
      <w:pPr>
        <w:pStyle w:val="PL"/>
        <w:rPr>
          <w:noProof w:val="0"/>
        </w:rPr>
      </w:pPr>
      <w:r w:rsidRPr="00091142">
        <w:rPr>
          <w:noProof w:val="0"/>
        </w:rPr>
        <w:tab/>
      </w:r>
      <w:r w:rsidRPr="00091142">
        <w:rPr>
          <w:noProof w:val="0"/>
        </w:rPr>
        <w:tab/>
        <w:t>&lt;xs:simpleContent&gt;</w:t>
      </w:r>
    </w:p>
    <w:p w:rsidR="0069587E" w:rsidRPr="00091142" w:rsidRDefault="0069587E" w:rsidP="0069587E">
      <w:pPr>
        <w:pStyle w:val="PL"/>
        <w:rPr>
          <w:noProof w:val="0"/>
        </w:rPr>
      </w:pPr>
      <w:r w:rsidRPr="00091142">
        <w:rPr>
          <w:noProof w:val="0"/>
        </w:rPr>
        <w:tab/>
      </w:r>
      <w:r w:rsidRPr="00091142">
        <w:rPr>
          <w:noProof w:val="0"/>
        </w:rPr>
        <w:tab/>
      </w:r>
      <w:r w:rsidRPr="00091142">
        <w:rPr>
          <w:noProof w:val="0"/>
        </w:rPr>
        <w:tab/>
        <w:t>&lt;xs:extension base="mcpttloc:tTrackingAreaIdentityFormat"&gt;</w:t>
      </w:r>
    </w:p>
    <w:p w:rsidR="0069587E" w:rsidRPr="00091142" w:rsidRDefault="0069587E" w:rsidP="0069587E">
      <w:pPr>
        <w:pStyle w:val="PL"/>
        <w:rPr>
          <w:noProof w:val="0"/>
        </w:rPr>
      </w:pPr>
      <w:r w:rsidRPr="00091142">
        <w:rPr>
          <w:noProof w:val="0"/>
        </w:rPr>
        <w:tab/>
      </w:r>
      <w:r w:rsidRPr="00091142">
        <w:rPr>
          <w:noProof w:val="0"/>
        </w:rPr>
        <w:tab/>
      </w:r>
      <w:r w:rsidRPr="00091142">
        <w:rPr>
          <w:noProof w:val="0"/>
        </w:rPr>
        <w:tab/>
      </w:r>
      <w:r w:rsidRPr="00091142">
        <w:rPr>
          <w:noProof w:val="0"/>
        </w:rPr>
        <w:tab/>
        <w:t>&lt;xs:attribute name="TriggerId" type="xs:string" use="required"/&gt;</w:t>
      </w:r>
    </w:p>
    <w:p w:rsidR="0069587E" w:rsidRPr="00091142" w:rsidRDefault="0069587E" w:rsidP="0069587E">
      <w:pPr>
        <w:pStyle w:val="PL"/>
        <w:rPr>
          <w:noProof w:val="0"/>
        </w:rPr>
      </w:pPr>
      <w:r w:rsidRPr="00091142">
        <w:rPr>
          <w:noProof w:val="0"/>
        </w:rPr>
        <w:tab/>
      </w:r>
      <w:r w:rsidRPr="00091142">
        <w:rPr>
          <w:noProof w:val="0"/>
        </w:rPr>
        <w:tab/>
      </w:r>
      <w:r w:rsidRPr="00091142">
        <w:rPr>
          <w:noProof w:val="0"/>
        </w:rPr>
        <w:tab/>
        <w:t>&lt;/xs:extension&gt;</w:t>
      </w:r>
    </w:p>
    <w:p w:rsidR="0069587E" w:rsidRPr="00091142" w:rsidRDefault="0069587E" w:rsidP="0069587E">
      <w:pPr>
        <w:pStyle w:val="PL"/>
        <w:rPr>
          <w:noProof w:val="0"/>
        </w:rPr>
      </w:pPr>
      <w:r w:rsidRPr="00091142">
        <w:rPr>
          <w:noProof w:val="0"/>
        </w:rPr>
        <w:tab/>
      </w:r>
      <w:r w:rsidRPr="00091142">
        <w:rPr>
          <w:noProof w:val="0"/>
        </w:rPr>
        <w:tab/>
        <w:t>&lt;/xs:simpleContent&gt;</w:t>
      </w:r>
    </w:p>
    <w:p w:rsidR="0069587E" w:rsidRPr="00091142" w:rsidRDefault="0069587E" w:rsidP="0069587E">
      <w:pPr>
        <w:pStyle w:val="PL"/>
        <w:rPr>
          <w:noProof w:val="0"/>
        </w:rPr>
      </w:pPr>
      <w:r w:rsidRPr="00091142">
        <w:rPr>
          <w:noProof w:val="0"/>
        </w:rPr>
        <w:tab/>
        <w:t>&lt;/xs:complexType&gt;</w:t>
      </w:r>
    </w:p>
    <w:p w:rsidR="0069587E" w:rsidRPr="00091142" w:rsidRDefault="0069587E" w:rsidP="0069587E">
      <w:pPr>
        <w:pStyle w:val="PL"/>
        <w:rPr>
          <w:noProof w:val="0"/>
        </w:rPr>
      </w:pPr>
      <w:r w:rsidRPr="00091142">
        <w:rPr>
          <w:noProof w:val="0"/>
        </w:rPr>
        <w:tab/>
        <w:t>&lt;xs:complexType name="tPlmnChangeType"&gt;</w:t>
      </w:r>
    </w:p>
    <w:p w:rsidR="0069587E" w:rsidRPr="00091142" w:rsidRDefault="0069587E" w:rsidP="0069587E">
      <w:pPr>
        <w:pStyle w:val="PL"/>
        <w:rPr>
          <w:noProof w:val="0"/>
        </w:rPr>
      </w:pPr>
      <w:r w:rsidRPr="00091142">
        <w:rPr>
          <w:noProof w:val="0"/>
        </w:rPr>
        <w:tab/>
      </w:r>
      <w:r w:rsidRPr="00091142">
        <w:rPr>
          <w:noProof w:val="0"/>
        </w:rPr>
        <w:tab/>
        <w:t>&lt;xs:sequence&gt;</w:t>
      </w:r>
    </w:p>
    <w:p w:rsidR="0069587E" w:rsidRPr="00091142" w:rsidRDefault="0069587E" w:rsidP="0069587E">
      <w:pPr>
        <w:pStyle w:val="PL"/>
        <w:rPr>
          <w:noProof w:val="0"/>
        </w:rPr>
      </w:pPr>
      <w:r w:rsidRPr="00091142">
        <w:rPr>
          <w:noProof w:val="0"/>
        </w:rPr>
        <w:tab/>
      </w:r>
      <w:r w:rsidRPr="00091142">
        <w:rPr>
          <w:noProof w:val="0"/>
        </w:rPr>
        <w:tab/>
      </w:r>
      <w:r w:rsidRPr="00091142">
        <w:rPr>
          <w:noProof w:val="0"/>
        </w:rPr>
        <w:tab/>
        <w:t>&lt;xs:element name="AnyPlmnChange" type="mcpttloc:tEmptyTypeAttribute" minOccurs="0"/&gt;</w:t>
      </w:r>
    </w:p>
    <w:p w:rsidR="0069587E" w:rsidRPr="00091142" w:rsidRDefault="0069587E" w:rsidP="0069587E">
      <w:pPr>
        <w:pStyle w:val="PL"/>
        <w:rPr>
          <w:noProof w:val="0"/>
        </w:rPr>
      </w:pPr>
      <w:r w:rsidRPr="00091142">
        <w:rPr>
          <w:noProof w:val="0"/>
        </w:rPr>
        <w:tab/>
      </w:r>
      <w:r w:rsidRPr="00091142">
        <w:rPr>
          <w:noProof w:val="0"/>
        </w:rPr>
        <w:tab/>
      </w:r>
      <w:r w:rsidRPr="00091142">
        <w:rPr>
          <w:noProof w:val="0"/>
        </w:rPr>
        <w:tab/>
        <w:t>&lt;xs:element name="EnterSpecificPlmn" type="mcpttloc:tPlmnIdentity" minOccurs="0" maxOccurs="unbounded"/&gt;</w:t>
      </w:r>
    </w:p>
    <w:p w:rsidR="0069587E" w:rsidRPr="00091142" w:rsidRDefault="0069587E" w:rsidP="0069587E">
      <w:pPr>
        <w:pStyle w:val="PL"/>
        <w:rPr>
          <w:noProof w:val="0"/>
        </w:rPr>
      </w:pPr>
      <w:r w:rsidRPr="00091142">
        <w:rPr>
          <w:noProof w:val="0"/>
        </w:rPr>
        <w:tab/>
      </w:r>
      <w:r w:rsidRPr="00091142">
        <w:rPr>
          <w:noProof w:val="0"/>
        </w:rPr>
        <w:tab/>
      </w:r>
      <w:r w:rsidRPr="00091142">
        <w:rPr>
          <w:noProof w:val="0"/>
        </w:rPr>
        <w:tab/>
        <w:t>&lt;xs:element name="ExitSpecificPlmn" type="mcpttloc:tPlmnIdentity" minOccurs="0" maxOccurs="unbounded"/&gt;</w:t>
      </w:r>
    </w:p>
    <w:p w:rsidR="0069587E" w:rsidRPr="00091142" w:rsidRDefault="0069587E" w:rsidP="0069587E">
      <w:pPr>
        <w:pStyle w:val="PL"/>
        <w:rPr>
          <w:noProof w:val="0"/>
        </w:rPr>
      </w:pPr>
      <w:r w:rsidRPr="00091142">
        <w:rPr>
          <w:noProof w:val="0"/>
        </w:rPr>
        <w:tab/>
      </w:r>
      <w:r w:rsidRPr="00091142">
        <w:rPr>
          <w:noProof w:val="0"/>
        </w:rPr>
        <w:tab/>
      </w:r>
      <w:r w:rsidRPr="00091142">
        <w:rPr>
          <w:noProof w:val="0"/>
        </w:rPr>
        <w:tab/>
        <w:t>&lt;xs:any namespace="##other" processContents="lax" minOccurs="0" maxOccurs="unbounded"/&gt;</w:t>
      </w:r>
    </w:p>
    <w:p w:rsidR="00587E76" w:rsidRPr="00091142" w:rsidRDefault="00587E76" w:rsidP="0069587E">
      <w:pPr>
        <w:pStyle w:val="PL"/>
        <w:rPr>
          <w:noProof w:val="0"/>
        </w:rPr>
      </w:pPr>
      <w:r w:rsidRPr="00091142">
        <w:rPr>
          <w:noProof w:val="0"/>
        </w:rPr>
        <w:tab/>
      </w:r>
      <w:r w:rsidRPr="00091142">
        <w:rPr>
          <w:noProof w:val="0"/>
        </w:rPr>
        <w:tab/>
      </w:r>
      <w:r w:rsidRPr="00091142">
        <w:rPr>
          <w:noProof w:val="0"/>
        </w:rPr>
        <w:tab/>
        <w:t>&lt;xs:element name="anyExt" type="mcpttloc:anyExtType" minOccurs="0"/&gt;</w:t>
      </w:r>
    </w:p>
    <w:p w:rsidR="0069587E" w:rsidRPr="00091142" w:rsidRDefault="0069587E" w:rsidP="0069587E">
      <w:pPr>
        <w:pStyle w:val="PL"/>
        <w:rPr>
          <w:noProof w:val="0"/>
        </w:rPr>
      </w:pPr>
      <w:r w:rsidRPr="00091142">
        <w:rPr>
          <w:noProof w:val="0"/>
        </w:rPr>
        <w:tab/>
      </w:r>
      <w:r w:rsidRPr="00091142">
        <w:rPr>
          <w:noProof w:val="0"/>
        </w:rPr>
        <w:tab/>
        <w:t>&lt;/xs:sequence&gt;</w:t>
      </w:r>
    </w:p>
    <w:p w:rsidR="0069587E" w:rsidRPr="00091142" w:rsidRDefault="0069587E" w:rsidP="0069587E">
      <w:pPr>
        <w:pStyle w:val="PL"/>
        <w:rPr>
          <w:noProof w:val="0"/>
        </w:rPr>
      </w:pPr>
      <w:r w:rsidRPr="00091142">
        <w:rPr>
          <w:noProof w:val="0"/>
        </w:rPr>
        <w:tab/>
      </w:r>
      <w:r w:rsidRPr="00091142">
        <w:rPr>
          <w:noProof w:val="0"/>
        </w:rPr>
        <w:tab/>
        <w:t>&lt;xs:anyAttribute namespace="##any" processContents="lax"/&gt;</w:t>
      </w:r>
    </w:p>
    <w:p w:rsidR="0069587E" w:rsidRPr="00091142" w:rsidRDefault="0069587E" w:rsidP="0069587E">
      <w:pPr>
        <w:pStyle w:val="PL"/>
        <w:rPr>
          <w:noProof w:val="0"/>
        </w:rPr>
      </w:pPr>
      <w:r w:rsidRPr="00091142">
        <w:rPr>
          <w:noProof w:val="0"/>
        </w:rPr>
        <w:tab/>
        <w:t>&lt;/xs:complexType&gt;</w:t>
      </w:r>
    </w:p>
    <w:p w:rsidR="0069587E" w:rsidRPr="00091142" w:rsidRDefault="0069587E" w:rsidP="0069587E">
      <w:pPr>
        <w:pStyle w:val="PL"/>
        <w:rPr>
          <w:noProof w:val="0"/>
        </w:rPr>
      </w:pPr>
      <w:r w:rsidRPr="00091142">
        <w:rPr>
          <w:noProof w:val="0"/>
        </w:rPr>
        <w:tab/>
        <w:t>&lt;xs:simpleType name="tPlmnIdentityFormat"&gt;</w:t>
      </w:r>
    </w:p>
    <w:p w:rsidR="0069587E" w:rsidRPr="00091142" w:rsidRDefault="0069587E" w:rsidP="0069587E">
      <w:pPr>
        <w:pStyle w:val="PL"/>
        <w:rPr>
          <w:noProof w:val="0"/>
        </w:rPr>
      </w:pPr>
      <w:r w:rsidRPr="00091142">
        <w:rPr>
          <w:noProof w:val="0"/>
        </w:rPr>
        <w:tab/>
      </w:r>
      <w:r w:rsidRPr="00091142">
        <w:rPr>
          <w:noProof w:val="0"/>
        </w:rPr>
        <w:tab/>
        <w:t>&lt;xs:restriction base="xs:string"&gt;</w:t>
      </w:r>
    </w:p>
    <w:p w:rsidR="0069587E" w:rsidRPr="00091142" w:rsidRDefault="0069587E" w:rsidP="0069587E">
      <w:pPr>
        <w:pStyle w:val="PL"/>
        <w:rPr>
          <w:noProof w:val="0"/>
        </w:rPr>
      </w:pPr>
      <w:r w:rsidRPr="00091142">
        <w:rPr>
          <w:noProof w:val="0"/>
        </w:rPr>
        <w:tab/>
      </w:r>
      <w:r w:rsidRPr="00091142">
        <w:rPr>
          <w:noProof w:val="0"/>
        </w:rPr>
        <w:tab/>
      </w:r>
      <w:r w:rsidRPr="00091142">
        <w:rPr>
          <w:noProof w:val="0"/>
        </w:rPr>
        <w:tab/>
        <w:t>&lt;xs:pattern value="\d{3}\d{3}"/&gt;</w:t>
      </w:r>
    </w:p>
    <w:p w:rsidR="0069587E" w:rsidRPr="00091142" w:rsidRDefault="0069587E" w:rsidP="0069587E">
      <w:pPr>
        <w:pStyle w:val="PL"/>
        <w:rPr>
          <w:noProof w:val="0"/>
        </w:rPr>
      </w:pPr>
      <w:r w:rsidRPr="00091142">
        <w:rPr>
          <w:noProof w:val="0"/>
        </w:rPr>
        <w:tab/>
      </w:r>
      <w:r w:rsidRPr="00091142">
        <w:rPr>
          <w:noProof w:val="0"/>
        </w:rPr>
        <w:tab/>
        <w:t>&lt;/xs:restriction&gt;</w:t>
      </w:r>
    </w:p>
    <w:p w:rsidR="0069587E" w:rsidRPr="00091142" w:rsidRDefault="0069587E" w:rsidP="0069587E">
      <w:pPr>
        <w:pStyle w:val="PL"/>
        <w:rPr>
          <w:noProof w:val="0"/>
        </w:rPr>
      </w:pPr>
      <w:r w:rsidRPr="00091142">
        <w:rPr>
          <w:noProof w:val="0"/>
        </w:rPr>
        <w:tab/>
        <w:t>&lt;/xs:simpleType&gt;</w:t>
      </w:r>
    </w:p>
    <w:p w:rsidR="0069587E" w:rsidRPr="00091142" w:rsidRDefault="0069587E" w:rsidP="0069587E">
      <w:pPr>
        <w:pStyle w:val="PL"/>
        <w:rPr>
          <w:noProof w:val="0"/>
        </w:rPr>
      </w:pPr>
      <w:r w:rsidRPr="00091142">
        <w:rPr>
          <w:noProof w:val="0"/>
        </w:rPr>
        <w:tab/>
        <w:t>&lt;xs:complexType name="tPlmnIdentity"&gt;</w:t>
      </w:r>
    </w:p>
    <w:p w:rsidR="0069587E" w:rsidRPr="00091142" w:rsidRDefault="0069587E" w:rsidP="0069587E">
      <w:pPr>
        <w:pStyle w:val="PL"/>
        <w:rPr>
          <w:noProof w:val="0"/>
        </w:rPr>
      </w:pPr>
      <w:r w:rsidRPr="00091142">
        <w:rPr>
          <w:noProof w:val="0"/>
        </w:rPr>
        <w:tab/>
      </w:r>
      <w:r w:rsidRPr="00091142">
        <w:rPr>
          <w:noProof w:val="0"/>
        </w:rPr>
        <w:tab/>
        <w:t>&lt;xs:simpleContent&gt;</w:t>
      </w:r>
    </w:p>
    <w:p w:rsidR="0069587E" w:rsidRPr="00091142" w:rsidRDefault="0069587E" w:rsidP="0069587E">
      <w:pPr>
        <w:pStyle w:val="PL"/>
        <w:rPr>
          <w:noProof w:val="0"/>
        </w:rPr>
      </w:pPr>
      <w:r w:rsidRPr="00091142">
        <w:rPr>
          <w:noProof w:val="0"/>
        </w:rPr>
        <w:tab/>
      </w:r>
      <w:r w:rsidRPr="00091142">
        <w:rPr>
          <w:noProof w:val="0"/>
        </w:rPr>
        <w:tab/>
      </w:r>
      <w:r w:rsidRPr="00091142">
        <w:rPr>
          <w:noProof w:val="0"/>
        </w:rPr>
        <w:tab/>
        <w:t>&lt;xs:extension base="mcpttloc:tPlmnIdentityFormat"&gt;</w:t>
      </w:r>
    </w:p>
    <w:p w:rsidR="0069587E" w:rsidRPr="00091142" w:rsidRDefault="0069587E" w:rsidP="0069587E">
      <w:pPr>
        <w:pStyle w:val="PL"/>
        <w:rPr>
          <w:noProof w:val="0"/>
        </w:rPr>
      </w:pPr>
      <w:r w:rsidRPr="00091142">
        <w:rPr>
          <w:noProof w:val="0"/>
        </w:rPr>
        <w:tab/>
      </w:r>
      <w:r w:rsidRPr="00091142">
        <w:rPr>
          <w:noProof w:val="0"/>
        </w:rPr>
        <w:tab/>
      </w:r>
      <w:r w:rsidRPr="00091142">
        <w:rPr>
          <w:noProof w:val="0"/>
        </w:rPr>
        <w:tab/>
      </w:r>
      <w:r w:rsidRPr="00091142">
        <w:rPr>
          <w:noProof w:val="0"/>
        </w:rPr>
        <w:tab/>
        <w:t>&lt;xs:attribute name="TriggerId" type="xs:string" use="required"/&gt;</w:t>
      </w:r>
    </w:p>
    <w:p w:rsidR="0069587E" w:rsidRPr="00091142" w:rsidRDefault="0069587E" w:rsidP="0069587E">
      <w:pPr>
        <w:pStyle w:val="PL"/>
        <w:rPr>
          <w:noProof w:val="0"/>
        </w:rPr>
      </w:pPr>
      <w:r w:rsidRPr="00091142">
        <w:rPr>
          <w:noProof w:val="0"/>
        </w:rPr>
        <w:tab/>
      </w:r>
      <w:r w:rsidRPr="00091142">
        <w:rPr>
          <w:noProof w:val="0"/>
        </w:rPr>
        <w:tab/>
      </w:r>
      <w:r w:rsidRPr="00091142">
        <w:rPr>
          <w:noProof w:val="0"/>
        </w:rPr>
        <w:tab/>
        <w:t>&lt;/xs:extension&gt;</w:t>
      </w:r>
    </w:p>
    <w:p w:rsidR="0069587E" w:rsidRPr="00091142" w:rsidRDefault="0069587E" w:rsidP="0069587E">
      <w:pPr>
        <w:pStyle w:val="PL"/>
        <w:rPr>
          <w:noProof w:val="0"/>
        </w:rPr>
      </w:pPr>
      <w:r w:rsidRPr="00091142">
        <w:rPr>
          <w:noProof w:val="0"/>
        </w:rPr>
        <w:tab/>
      </w:r>
      <w:r w:rsidRPr="00091142">
        <w:rPr>
          <w:noProof w:val="0"/>
        </w:rPr>
        <w:tab/>
        <w:t>&lt;/xs:simpleContent&gt;</w:t>
      </w:r>
    </w:p>
    <w:p w:rsidR="0069587E" w:rsidRPr="00091142" w:rsidRDefault="0069587E" w:rsidP="0069587E">
      <w:pPr>
        <w:pStyle w:val="PL"/>
        <w:rPr>
          <w:noProof w:val="0"/>
        </w:rPr>
      </w:pPr>
      <w:r w:rsidRPr="00091142">
        <w:rPr>
          <w:noProof w:val="0"/>
        </w:rPr>
        <w:tab/>
        <w:t>&lt;/xs:complexType&gt;</w:t>
      </w:r>
    </w:p>
    <w:p w:rsidR="0069587E" w:rsidRPr="00091142" w:rsidRDefault="0069587E" w:rsidP="0069587E">
      <w:pPr>
        <w:pStyle w:val="PL"/>
        <w:rPr>
          <w:noProof w:val="0"/>
        </w:rPr>
      </w:pPr>
      <w:r w:rsidRPr="00091142">
        <w:rPr>
          <w:noProof w:val="0"/>
        </w:rPr>
        <w:tab/>
        <w:t>&lt;xs:complexType name="tMbmsSaChangeType"&gt;</w:t>
      </w:r>
    </w:p>
    <w:p w:rsidR="0069587E" w:rsidRPr="00091142" w:rsidRDefault="0069587E" w:rsidP="0069587E">
      <w:pPr>
        <w:pStyle w:val="PL"/>
        <w:rPr>
          <w:noProof w:val="0"/>
        </w:rPr>
      </w:pPr>
      <w:r w:rsidRPr="00091142">
        <w:rPr>
          <w:noProof w:val="0"/>
        </w:rPr>
        <w:tab/>
      </w:r>
      <w:r w:rsidRPr="00091142">
        <w:rPr>
          <w:noProof w:val="0"/>
        </w:rPr>
        <w:tab/>
        <w:t>&lt;xs:sequence&gt;</w:t>
      </w:r>
    </w:p>
    <w:p w:rsidR="0069587E" w:rsidRPr="00091142" w:rsidRDefault="0069587E" w:rsidP="0069587E">
      <w:pPr>
        <w:pStyle w:val="PL"/>
        <w:rPr>
          <w:noProof w:val="0"/>
        </w:rPr>
      </w:pPr>
      <w:r w:rsidRPr="00091142">
        <w:rPr>
          <w:noProof w:val="0"/>
        </w:rPr>
        <w:tab/>
      </w:r>
      <w:r w:rsidRPr="00091142">
        <w:rPr>
          <w:noProof w:val="0"/>
        </w:rPr>
        <w:tab/>
      </w:r>
      <w:r w:rsidRPr="00091142">
        <w:rPr>
          <w:noProof w:val="0"/>
        </w:rPr>
        <w:tab/>
        <w:t>&lt;xs:element name="AnyMbmsSaChange" type="mcpttloc:tEmptyTypeAttribute" minOccurs="0"/&gt;</w:t>
      </w:r>
    </w:p>
    <w:p w:rsidR="0069587E" w:rsidRPr="00091142" w:rsidRDefault="0069587E" w:rsidP="0069587E">
      <w:pPr>
        <w:pStyle w:val="PL"/>
        <w:rPr>
          <w:noProof w:val="0"/>
        </w:rPr>
      </w:pPr>
      <w:r w:rsidRPr="00091142">
        <w:rPr>
          <w:noProof w:val="0"/>
        </w:rPr>
        <w:tab/>
      </w:r>
      <w:r w:rsidRPr="00091142">
        <w:rPr>
          <w:noProof w:val="0"/>
        </w:rPr>
        <w:tab/>
      </w:r>
      <w:r w:rsidRPr="00091142">
        <w:rPr>
          <w:noProof w:val="0"/>
        </w:rPr>
        <w:tab/>
        <w:t>&lt;xs:element name="EnterSpecificMbmsSa" type="mcpttloc:tMbmsSaIdentity" minOccurs="0"/&gt;</w:t>
      </w:r>
    </w:p>
    <w:p w:rsidR="0069587E" w:rsidRPr="00091142" w:rsidRDefault="0069587E" w:rsidP="0069587E">
      <w:pPr>
        <w:pStyle w:val="PL"/>
        <w:rPr>
          <w:noProof w:val="0"/>
        </w:rPr>
      </w:pPr>
      <w:r w:rsidRPr="00091142">
        <w:rPr>
          <w:noProof w:val="0"/>
        </w:rPr>
        <w:tab/>
      </w:r>
      <w:r w:rsidRPr="00091142">
        <w:rPr>
          <w:noProof w:val="0"/>
        </w:rPr>
        <w:tab/>
      </w:r>
      <w:r w:rsidRPr="00091142">
        <w:rPr>
          <w:noProof w:val="0"/>
        </w:rPr>
        <w:tab/>
        <w:t>&lt;xs:element name="ExitSpecificMbmsSa" type="mcpttloc:tMbmsSaIdentity" minOccurs="0"/&gt;</w:t>
      </w:r>
    </w:p>
    <w:p w:rsidR="0069587E" w:rsidRPr="00091142" w:rsidRDefault="0069587E" w:rsidP="0069587E">
      <w:pPr>
        <w:pStyle w:val="PL"/>
        <w:rPr>
          <w:noProof w:val="0"/>
        </w:rPr>
      </w:pPr>
      <w:r w:rsidRPr="00091142">
        <w:rPr>
          <w:noProof w:val="0"/>
        </w:rPr>
        <w:tab/>
      </w:r>
      <w:r w:rsidRPr="00091142">
        <w:rPr>
          <w:noProof w:val="0"/>
        </w:rPr>
        <w:tab/>
      </w:r>
      <w:r w:rsidRPr="00091142">
        <w:rPr>
          <w:noProof w:val="0"/>
        </w:rPr>
        <w:tab/>
        <w:t>&lt;xs:any namespace="##other" processContents="lax" minOccurs="0" maxOccurs="unbounded"/&gt;</w:t>
      </w:r>
    </w:p>
    <w:p w:rsidR="00587E76" w:rsidRPr="00091142" w:rsidRDefault="00587E76" w:rsidP="0069587E">
      <w:pPr>
        <w:pStyle w:val="PL"/>
        <w:rPr>
          <w:noProof w:val="0"/>
        </w:rPr>
      </w:pPr>
      <w:r w:rsidRPr="00091142">
        <w:rPr>
          <w:noProof w:val="0"/>
        </w:rPr>
        <w:tab/>
      </w:r>
      <w:r w:rsidRPr="00091142">
        <w:rPr>
          <w:noProof w:val="0"/>
        </w:rPr>
        <w:tab/>
      </w:r>
      <w:r w:rsidRPr="00091142">
        <w:rPr>
          <w:noProof w:val="0"/>
        </w:rPr>
        <w:tab/>
        <w:t>&lt;xs:element name="anyExt" type="mcpttloc:anyExtType" minOccurs="0"/&gt;</w:t>
      </w:r>
    </w:p>
    <w:p w:rsidR="0069587E" w:rsidRPr="00091142" w:rsidRDefault="0069587E" w:rsidP="0069587E">
      <w:pPr>
        <w:pStyle w:val="PL"/>
        <w:rPr>
          <w:noProof w:val="0"/>
        </w:rPr>
      </w:pPr>
      <w:r w:rsidRPr="00091142">
        <w:rPr>
          <w:noProof w:val="0"/>
        </w:rPr>
        <w:tab/>
      </w:r>
      <w:r w:rsidRPr="00091142">
        <w:rPr>
          <w:noProof w:val="0"/>
        </w:rPr>
        <w:tab/>
        <w:t>&lt;/xs:sequence&gt;</w:t>
      </w:r>
    </w:p>
    <w:p w:rsidR="0069587E" w:rsidRPr="00091142" w:rsidRDefault="0069587E" w:rsidP="0069587E">
      <w:pPr>
        <w:pStyle w:val="PL"/>
        <w:rPr>
          <w:noProof w:val="0"/>
        </w:rPr>
      </w:pPr>
      <w:r w:rsidRPr="00091142">
        <w:rPr>
          <w:noProof w:val="0"/>
        </w:rPr>
        <w:tab/>
      </w:r>
      <w:r w:rsidRPr="00091142">
        <w:rPr>
          <w:noProof w:val="0"/>
        </w:rPr>
        <w:tab/>
        <w:t>&lt;xs:anyAttribute namespace="##any" processContents="lax"/&gt;</w:t>
      </w:r>
    </w:p>
    <w:p w:rsidR="0069587E" w:rsidRPr="00091142" w:rsidRDefault="0069587E" w:rsidP="0069587E">
      <w:pPr>
        <w:pStyle w:val="PL"/>
        <w:rPr>
          <w:noProof w:val="0"/>
        </w:rPr>
      </w:pPr>
      <w:r w:rsidRPr="00091142">
        <w:rPr>
          <w:noProof w:val="0"/>
        </w:rPr>
        <w:tab/>
        <w:t>&lt;/xs:complexType&gt;</w:t>
      </w:r>
    </w:p>
    <w:p w:rsidR="0069587E" w:rsidRPr="00091142" w:rsidRDefault="0069587E" w:rsidP="0069587E">
      <w:pPr>
        <w:pStyle w:val="PL"/>
        <w:rPr>
          <w:noProof w:val="0"/>
        </w:rPr>
      </w:pPr>
      <w:r w:rsidRPr="00091142">
        <w:rPr>
          <w:noProof w:val="0"/>
        </w:rPr>
        <w:tab/>
        <w:t>&lt;xs:simpleType name="tMbmsSaIdentityFormat"&gt;</w:t>
      </w:r>
    </w:p>
    <w:p w:rsidR="0069587E" w:rsidRPr="00091142" w:rsidRDefault="0069587E" w:rsidP="0069587E">
      <w:pPr>
        <w:pStyle w:val="PL"/>
        <w:rPr>
          <w:noProof w:val="0"/>
        </w:rPr>
      </w:pPr>
      <w:r w:rsidRPr="00091142">
        <w:rPr>
          <w:noProof w:val="0"/>
        </w:rPr>
        <w:tab/>
      </w:r>
      <w:r w:rsidRPr="00091142">
        <w:rPr>
          <w:noProof w:val="0"/>
        </w:rPr>
        <w:tab/>
        <w:t>&lt;xs:restriction base="xs:integer"&gt;</w:t>
      </w:r>
    </w:p>
    <w:p w:rsidR="0069587E" w:rsidRPr="00091142" w:rsidRDefault="0069587E" w:rsidP="0069587E">
      <w:pPr>
        <w:pStyle w:val="PL"/>
        <w:rPr>
          <w:noProof w:val="0"/>
        </w:rPr>
      </w:pPr>
      <w:r w:rsidRPr="00091142">
        <w:rPr>
          <w:noProof w:val="0"/>
        </w:rPr>
        <w:tab/>
      </w:r>
      <w:r w:rsidRPr="00091142">
        <w:rPr>
          <w:noProof w:val="0"/>
        </w:rPr>
        <w:tab/>
      </w:r>
      <w:r w:rsidRPr="00091142">
        <w:rPr>
          <w:noProof w:val="0"/>
        </w:rPr>
        <w:tab/>
        <w:t>&lt;xs:minInclusive value="0"/&gt;</w:t>
      </w:r>
    </w:p>
    <w:p w:rsidR="0069587E" w:rsidRPr="00091142" w:rsidRDefault="0069587E" w:rsidP="0069587E">
      <w:pPr>
        <w:pStyle w:val="PL"/>
        <w:rPr>
          <w:noProof w:val="0"/>
        </w:rPr>
      </w:pPr>
      <w:r w:rsidRPr="00091142">
        <w:rPr>
          <w:noProof w:val="0"/>
        </w:rPr>
        <w:tab/>
      </w:r>
      <w:r w:rsidRPr="00091142">
        <w:rPr>
          <w:noProof w:val="0"/>
        </w:rPr>
        <w:tab/>
      </w:r>
      <w:r w:rsidRPr="00091142">
        <w:rPr>
          <w:noProof w:val="0"/>
        </w:rPr>
        <w:tab/>
        <w:t>&lt;xs:maxInclusive value="65535"/&gt;</w:t>
      </w:r>
    </w:p>
    <w:p w:rsidR="0069587E" w:rsidRPr="00091142" w:rsidRDefault="0069587E" w:rsidP="0069587E">
      <w:pPr>
        <w:pStyle w:val="PL"/>
        <w:rPr>
          <w:noProof w:val="0"/>
        </w:rPr>
      </w:pPr>
      <w:r w:rsidRPr="00091142">
        <w:rPr>
          <w:noProof w:val="0"/>
        </w:rPr>
        <w:tab/>
      </w:r>
      <w:r w:rsidRPr="00091142">
        <w:rPr>
          <w:noProof w:val="0"/>
        </w:rPr>
        <w:tab/>
        <w:t>&lt;/xs:restriction&gt;</w:t>
      </w:r>
    </w:p>
    <w:p w:rsidR="0069587E" w:rsidRPr="00091142" w:rsidRDefault="0069587E" w:rsidP="0069587E">
      <w:pPr>
        <w:pStyle w:val="PL"/>
        <w:rPr>
          <w:noProof w:val="0"/>
        </w:rPr>
      </w:pPr>
      <w:r w:rsidRPr="00091142">
        <w:rPr>
          <w:noProof w:val="0"/>
        </w:rPr>
        <w:tab/>
        <w:t>&lt;/xs:simpleType&gt;</w:t>
      </w:r>
    </w:p>
    <w:p w:rsidR="0069587E" w:rsidRPr="00091142" w:rsidRDefault="0069587E" w:rsidP="0069587E">
      <w:pPr>
        <w:pStyle w:val="PL"/>
        <w:rPr>
          <w:noProof w:val="0"/>
        </w:rPr>
      </w:pPr>
      <w:r w:rsidRPr="00091142">
        <w:rPr>
          <w:noProof w:val="0"/>
        </w:rPr>
        <w:tab/>
        <w:t>&lt;xs:complexType name="tMbmsSaIdentity"&gt;</w:t>
      </w:r>
    </w:p>
    <w:p w:rsidR="0069587E" w:rsidRPr="00091142" w:rsidRDefault="0069587E" w:rsidP="0069587E">
      <w:pPr>
        <w:pStyle w:val="PL"/>
        <w:rPr>
          <w:noProof w:val="0"/>
        </w:rPr>
      </w:pPr>
      <w:r w:rsidRPr="00091142">
        <w:rPr>
          <w:noProof w:val="0"/>
        </w:rPr>
        <w:tab/>
      </w:r>
      <w:r w:rsidRPr="00091142">
        <w:rPr>
          <w:noProof w:val="0"/>
        </w:rPr>
        <w:tab/>
        <w:t>&lt;xs:simpleContent&gt;</w:t>
      </w:r>
    </w:p>
    <w:p w:rsidR="0069587E" w:rsidRPr="00091142" w:rsidRDefault="0069587E" w:rsidP="0069587E">
      <w:pPr>
        <w:pStyle w:val="PL"/>
        <w:rPr>
          <w:noProof w:val="0"/>
        </w:rPr>
      </w:pPr>
      <w:r w:rsidRPr="00091142">
        <w:rPr>
          <w:noProof w:val="0"/>
        </w:rPr>
        <w:tab/>
      </w:r>
      <w:r w:rsidRPr="00091142">
        <w:rPr>
          <w:noProof w:val="0"/>
        </w:rPr>
        <w:tab/>
      </w:r>
      <w:r w:rsidRPr="00091142">
        <w:rPr>
          <w:noProof w:val="0"/>
        </w:rPr>
        <w:tab/>
        <w:t>&lt;xs:extension base="mcpttloc:tMbmsSaIdentityFormat"&gt;</w:t>
      </w:r>
    </w:p>
    <w:p w:rsidR="0069587E" w:rsidRPr="00091142" w:rsidRDefault="0069587E" w:rsidP="0069587E">
      <w:pPr>
        <w:pStyle w:val="PL"/>
        <w:rPr>
          <w:noProof w:val="0"/>
        </w:rPr>
      </w:pPr>
      <w:r w:rsidRPr="00091142">
        <w:rPr>
          <w:noProof w:val="0"/>
        </w:rPr>
        <w:tab/>
      </w:r>
      <w:r w:rsidRPr="00091142">
        <w:rPr>
          <w:noProof w:val="0"/>
        </w:rPr>
        <w:tab/>
      </w:r>
      <w:r w:rsidRPr="00091142">
        <w:rPr>
          <w:noProof w:val="0"/>
        </w:rPr>
        <w:tab/>
      </w:r>
      <w:r w:rsidRPr="00091142">
        <w:rPr>
          <w:noProof w:val="0"/>
        </w:rPr>
        <w:tab/>
        <w:t>&lt;xs:attribute name="TriggerId" type="xs:string" use="required"/&gt;</w:t>
      </w:r>
    </w:p>
    <w:p w:rsidR="0069587E" w:rsidRPr="00091142" w:rsidRDefault="0069587E" w:rsidP="0069587E">
      <w:pPr>
        <w:pStyle w:val="PL"/>
        <w:rPr>
          <w:noProof w:val="0"/>
        </w:rPr>
      </w:pPr>
      <w:r w:rsidRPr="00091142">
        <w:rPr>
          <w:noProof w:val="0"/>
        </w:rPr>
        <w:tab/>
      </w:r>
      <w:r w:rsidRPr="00091142">
        <w:rPr>
          <w:noProof w:val="0"/>
        </w:rPr>
        <w:tab/>
      </w:r>
      <w:r w:rsidRPr="00091142">
        <w:rPr>
          <w:noProof w:val="0"/>
        </w:rPr>
        <w:tab/>
        <w:t>&lt;/xs:extension&gt;</w:t>
      </w:r>
    </w:p>
    <w:p w:rsidR="0069587E" w:rsidRPr="00091142" w:rsidRDefault="0069587E" w:rsidP="0069587E">
      <w:pPr>
        <w:pStyle w:val="PL"/>
        <w:rPr>
          <w:noProof w:val="0"/>
        </w:rPr>
      </w:pPr>
      <w:r w:rsidRPr="00091142">
        <w:rPr>
          <w:noProof w:val="0"/>
        </w:rPr>
        <w:lastRenderedPageBreak/>
        <w:tab/>
      </w:r>
      <w:r w:rsidRPr="00091142">
        <w:rPr>
          <w:noProof w:val="0"/>
        </w:rPr>
        <w:tab/>
        <w:t>&lt;/xs:simpleContent&gt;</w:t>
      </w:r>
    </w:p>
    <w:p w:rsidR="0069587E" w:rsidRPr="00091142" w:rsidRDefault="0069587E" w:rsidP="0069587E">
      <w:pPr>
        <w:pStyle w:val="PL"/>
        <w:rPr>
          <w:noProof w:val="0"/>
        </w:rPr>
      </w:pPr>
      <w:r w:rsidRPr="00091142">
        <w:rPr>
          <w:noProof w:val="0"/>
        </w:rPr>
        <w:tab/>
        <w:t>&lt;/xs:complexType&gt;</w:t>
      </w:r>
    </w:p>
    <w:p w:rsidR="0069587E" w:rsidRPr="00091142" w:rsidRDefault="0069587E" w:rsidP="0069587E">
      <w:pPr>
        <w:pStyle w:val="PL"/>
        <w:rPr>
          <w:noProof w:val="0"/>
        </w:rPr>
      </w:pPr>
      <w:r w:rsidRPr="00091142">
        <w:rPr>
          <w:noProof w:val="0"/>
        </w:rPr>
        <w:tab/>
        <w:t>&lt;xs:complexType name="tMbsfnAreaChangeType"&gt;</w:t>
      </w:r>
    </w:p>
    <w:p w:rsidR="0069587E" w:rsidRPr="00091142" w:rsidRDefault="0069587E" w:rsidP="0069587E">
      <w:pPr>
        <w:pStyle w:val="PL"/>
        <w:rPr>
          <w:noProof w:val="0"/>
        </w:rPr>
      </w:pPr>
      <w:r w:rsidRPr="00091142">
        <w:rPr>
          <w:noProof w:val="0"/>
        </w:rPr>
        <w:tab/>
      </w:r>
      <w:r w:rsidRPr="00091142">
        <w:rPr>
          <w:noProof w:val="0"/>
        </w:rPr>
        <w:tab/>
        <w:t>&lt;xs:sequence&gt;</w:t>
      </w:r>
    </w:p>
    <w:p w:rsidR="0069587E" w:rsidRPr="00091142" w:rsidRDefault="0069587E" w:rsidP="0069587E">
      <w:pPr>
        <w:pStyle w:val="PL"/>
        <w:rPr>
          <w:noProof w:val="0"/>
        </w:rPr>
      </w:pPr>
      <w:r w:rsidRPr="00091142">
        <w:rPr>
          <w:noProof w:val="0"/>
        </w:rPr>
        <w:tab/>
      </w:r>
      <w:r w:rsidRPr="00091142">
        <w:rPr>
          <w:noProof w:val="0"/>
        </w:rPr>
        <w:tab/>
      </w:r>
      <w:r w:rsidRPr="00091142">
        <w:rPr>
          <w:noProof w:val="0"/>
        </w:rPr>
        <w:tab/>
        <w:t>&lt;xs:element name="EnterSpecificMbsfnArea" type="mcpttloc:tMbsfnAreaIdentity" minOccurs="0"/&gt;</w:t>
      </w:r>
    </w:p>
    <w:p w:rsidR="0069587E" w:rsidRPr="00091142" w:rsidRDefault="0069587E" w:rsidP="0069587E">
      <w:pPr>
        <w:pStyle w:val="PL"/>
        <w:rPr>
          <w:noProof w:val="0"/>
        </w:rPr>
      </w:pPr>
      <w:r w:rsidRPr="00091142">
        <w:rPr>
          <w:noProof w:val="0"/>
        </w:rPr>
        <w:tab/>
      </w:r>
      <w:r w:rsidRPr="00091142">
        <w:rPr>
          <w:noProof w:val="0"/>
        </w:rPr>
        <w:tab/>
      </w:r>
      <w:r w:rsidRPr="00091142">
        <w:rPr>
          <w:noProof w:val="0"/>
        </w:rPr>
        <w:tab/>
        <w:t>&lt;xs:element name="ExitSpecificMbsfnArea" type="mcpttloc:tMbsfnAreaIdentity" minOccurs="0"/&gt;</w:t>
      </w:r>
    </w:p>
    <w:p w:rsidR="0069587E" w:rsidRPr="00091142" w:rsidRDefault="0069587E" w:rsidP="0069587E">
      <w:pPr>
        <w:pStyle w:val="PL"/>
        <w:rPr>
          <w:noProof w:val="0"/>
        </w:rPr>
      </w:pPr>
      <w:r w:rsidRPr="00091142">
        <w:rPr>
          <w:noProof w:val="0"/>
        </w:rPr>
        <w:tab/>
      </w:r>
      <w:r w:rsidRPr="00091142">
        <w:rPr>
          <w:noProof w:val="0"/>
        </w:rPr>
        <w:tab/>
      </w:r>
      <w:r w:rsidRPr="00091142">
        <w:rPr>
          <w:noProof w:val="0"/>
        </w:rPr>
        <w:tab/>
        <w:t>&lt;xs:any namespace="##other" processContents="lax" minOccurs="0" maxOccurs="unbounded"/&gt;</w:t>
      </w:r>
    </w:p>
    <w:p w:rsidR="00587E76" w:rsidRPr="00091142" w:rsidRDefault="00587E76" w:rsidP="0069587E">
      <w:pPr>
        <w:pStyle w:val="PL"/>
        <w:rPr>
          <w:noProof w:val="0"/>
        </w:rPr>
      </w:pPr>
      <w:r w:rsidRPr="00091142">
        <w:rPr>
          <w:noProof w:val="0"/>
        </w:rPr>
        <w:tab/>
      </w:r>
      <w:r w:rsidRPr="00091142">
        <w:rPr>
          <w:noProof w:val="0"/>
        </w:rPr>
        <w:tab/>
      </w:r>
      <w:r w:rsidRPr="00091142">
        <w:rPr>
          <w:noProof w:val="0"/>
        </w:rPr>
        <w:tab/>
        <w:t>&lt;xs:element name="anyExt" type="mcpttloc:anyExtType" minOccurs="0"/&gt;</w:t>
      </w:r>
    </w:p>
    <w:p w:rsidR="0069587E" w:rsidRPr="00091142" w:rsidRDefault="0069587E" w:rsidP="0069587E">
      <w:pPr>
        <w:pStyle w:val="PL"/>
        <w:rPr>
          <w:noProof w:val="0"/>
        </w:rPr>
      </w:pPr>
      <w:r w:rsidRPr="00091142">
        <w:rPr>
          <w:noProof w:val="0"/>
        </w:rPr>
        <w:tab/>
      </w:r>
      <w:r w:rsidRPr="00091142">
        <w:rPr>
          <w:noProof w:val="0"/>
        </w:rPr>
        <w:tab/>
        <w:t>&lt;/xs:sequence&gt;</w:t>
      </w:r>
    </w:p>
    <w:p w:rsidR="0069587E" w:rsidRPr="00091142" w:rsidRDefault="0069587E" w:rsidP="0069587E">
      <w:pPr>
        <w:pStyle w:val="PL"/>
        <w:rPr>
          <w:noProof w:val="0"/>
        </w:rPr>
      </w:pPr>
      <w:r w:rsidRPr="00091142">
        <w:rPr>
          <w:noProof w:val="0"/>
        </w:rPr>
        <w:tab/>
      </w:r>
      <w:r w:rsidRPr="00091142">
        <w:rPr>
          <w:noProof w:val="0"/>
        </w:rPr>
        <w:tab/>
        <w:t>&lt;xs:anyAttribute namespace="##any" processContents="lax"/&gt;</w:t>
      </w:r>
    </w:p>
    <w:p w:rsidR="0069587E" w:rsidRPr="00091142" w:rsidRDefault="0069587E" w:rsidP="0069587E">
      <w:pPr>
        <w:pStyle w:val="PL"/>
        <w:rPr>
          <w:noProof w:val="0"/>
        </w:rPr>
      </w:pPr>
      <w:r w:rsidRPr="00091142">
        <w:rPr>
          <w:noProof w:val="0"/>
        </w:rPr>
        <w:tab/>
        <w:t>&lt;/xs:complexType&gt;</w:t>
      </w:r>
    </w:p>
    <w:p w:rsidR="0069587E" w:rsidRPr="00091142" w:rsidRDefault="0069587E" w:rsidP="0069587E">
      <w:pPr>
        <w:pStyle w:val="PL"/>
        <w:rPr>
          <w:noProof w:val="0"/>
        </w:rPr>
      </w:pPr>
      <w:r w:rsidRPr="00091142">
        <w:rPr>
          <w:noProof w:val="0"/>
        </w:rPr>
        <w:tab/>
        <w:t>&lt;xs:simpleType name="tMbsfnAreaIdentityFormat"&gt;</w:t>
      </w:r>
    </w:p>
    <w:p w:rsidR="0069587E" w:rsidRPr="00091142" w:rsidRDefault="0069587E" w:rsidP="0069587E">
      <w:pPr>
        <w:pStyle w:val="PL"/>
        <w:rPr>
          <w:noProof w:val="0"/>
        </w:rPr>
      </w:pPr>
      <w:r w:rsidRPr="00091142">
        <w:rPr>
          <w:noProof w:val="0"/>
        </w:rPr>
        <w:tab/>
      </w:r>
      <w:r w:rsidRPr="00091142">
        <w:rPr>
          <w:noProof w:val="0"/>
        </w:rPr>
        <w:tab/>
        <w:t>&lt;xs:restriction base="xs:integer"&gt;</w:t>
      </w:r>
    </w:p>
    <w:p w:rsidR="0069587E" w:rsidRPr="00091142" w:rsidRDefault="0069587E" w:rsidP="0069587E">
      <w:pPr>
        <w:pStyle w:val="PL"/>
        <w:rPr>
          <w:noProof w:val="0"/>
        </w:rPr>
      </w:pPr>
      <w:r w:rsidRPr="00091142">
        <w:rPr>
          <w:noProof w:val="0"/>
        </w:rPr>
        <w:tab/>
      </w:r>
      <w:r w:rsidRPr="00091142">
        <w:rPr>
          <w:noProof w:val="0"/>
        </w:rPr>
        <w:tab/>
      </w:r>
      <w:r w:rsidRPr="00091142">
        <w:rPr>
          <w:noProof w:val="0"/>
        </w:rPr>
        <w:tab/>
        <w:t>&lt;xs:minInclusive value="0"/&gt;</w:t>
      </w:r>
    </w:p>
    <w:p w:rsidR="0069587E" w:rsidRPr="00091142" w:rsidRDefault="0069587E" w:rsidP="0069587E">
      <w:pPr>
        <w:pStyle w:val="PL"/>
        <w:rPr>
          <w:noProof w:val="0"/>
        </w:rPr>
      </w:pPr>
      <w:r w:rsidRPr="00091142">
        <w:rPr>
          <w:noProof w:val="0"/>
        </w:rPr>
        <w:tab/>
      </w:r>
      <w:r w:rsidRPr="00091142">
        <w:rPr>
          <w:noProof w:val="0"/>
        </w:rPr>
        <w:tab/>
      </w:r>
      <w:r w:rsidRPr="00091142">
        <w:rPr>
          <w:noProof w:val="0"/>
        </w:rPr>
        <w:tab/>
        <w:t>&lt;xs:maxInclusive value="255"/&gt;</w:t>
      </w:r>
    </w:p>
    <w:p w:rsidR="0069587E" w:rsidRPr="00091142" w:rsidRDefault="0069587E" w:rsidP="0069587E">
      <w:pPr>
        <w:pStyle w:val="PL"/>
        <w:rPr>
          <w:noProof w:val="0"/>
        </w:rPr>
      </w:pPr>
      <w:r w:rsidRPr="00091142">
        <w:rPr>
          <w:noProof w:val="0"/>
        </w:rPr>
        <w:tab/>
      </w:r>
      <w:r w:rsidRPr="00091142">
        <w:rPr>
          <w:noProof w:val="0"/>
        </w:rPr>
        <w:tab/>
        <w:t>&lt;/xs:restriction&gt;</w:t>
      </w:r>
    </w:p>
    <w:p w:rsidR="0069587E" w:rsidRPr="00091142" w:rsidRDefault="0069587E" w:rsidP="0069587E">
      <w:pPr>
        <w:pStyle w:val="PL"/>
        <w:rPr>
          <w:noProof w:val="0"/>
        </w:rPr>
      </w:pPr>
      <w:r w:rsidRPr="00091142">
        <w:rPr>
          <w:noProof w:val="0"/>
        </w:rPr>
        <w:tab/>
        <w:t>&lt;/xs:simpleType&gt;</w:t>
      </w:r>
    </w:p>
    <w:p w:rsidR="0069587E" w:rsidRPr="00091142" w:rsidRDefault="0069587E" w:rsidP="0069587E">
      <w:pPr>
        <w:pStyle w:val="PL"/>
        <w:rPr>
          <w:noProof w:val="0"/>
        </w:rPr>
      </w:pPr>
      <w:r w:rsidRPr="00091142">
        <w:rPr>
          <w:noProof w:val="0"/>
        </w:rPr>
        <w:tab/>
        <w:t>&lt;xs:complexType name="tMbsfnAreaIdentity"&gt;</w:t>
      </w:r>
    </w:p>
    <w:p w:rsidR="0069587E" w:rsidRPr="00091142" w:rsidRDefault="0069587E" w:rsidP="0069587E">
      <w:pPr>
        <w:pStyle w:val="PL"/>
        <w:rPr>
          <w:noProof w:val="0"/>
        </w:rPr>
      </w:pPr>
      <w:r w:rsidRPr="00091142">
        <w:rPr>
          <w:noProof w:val="0"/>
        </w:rPr>
        <w:tab/>
      </w:r>
      <w:r w:rsidRPr="00091142">
        <w:rPr>
          <w:noProof w:val="0"/>
        </w:rPr>
        <w:tab/>
        <w:t>&lt;xs:simpleContent&gt;</w:t>
      </w:r>
    </w:p>
    <w:p w:rsidR="0069587E" w:rsidRPr="00091142" w:rsidRDefault="0069587E" w:rsidP="0069587E">
      <w:pPr>
        <w:pStyle w:val="PL"/>
        <w:rPr>
          <w:noProof w:val="0"/>
        </w:rPr>
      </w:pPr>
      <w:r w:rsidRPr="00091142">
        <w:rPr>
          <w:noProof w:val="0"/>
        </w:rPr>
        <w:tab/>
      </w:r>
      <w:r w:rsidRPr="00091142">
        <w:rPr>
          <w:noProof w:val="0"/>
        </w:rPr>
        <w:tab/>
      </w:r>
      <w:r w:rsidRPr="00091142">
        <w:rPr>
          <w:noProof w:val="0"/>
        </w:rPr>
        <w:tab/>
        <w:t>&lt;xs:extension base="mcpttloc:tMbsfnAreaIdentityFormat"&gt;</w:t>
      </w:r>
    </w:p>
    <w:p w:rsidR="0069587E" w:rsidRPr="00091142" w:rsidRDefault="0069587E" w:rsidP="0069587E">
      <w:pPr>
        <w:pStyle w:val="PL"/>
        <w:rPr>
          <w:noProof w:val="0"/>
        </w:rPr>
      </w:pPr>
      <w:r w:rsidRPr="00091142">
        <w:rPr>
          <w:noProof w:val="0"/>
        </w:rPr>
        <w:tab/>
      </w:r>
      <w:r w:rsidRPr="00091142">
        <w:rPr>
          <w:noProof w:val="0"/>
        </w:rPr>
        <w:tab/>
      </w:r>
      <w:r w:rsidRPr="00091142">
        <w:rPr>
          <w:noProof w:val="0"/>
        </w:rPr>
        <w:tab/>
      </w:r>
      <w:r w:rsidRPr="00091142">
        <w:rPr>
          <w:noProof w:val="0"/>
        </w:rPr>
        <w:tab/>
        <w:t>&lt;xs:attribute name="TriggerId" type="xs:string" use="required"/&gt;</w:t>
      </w:r>
    </w:p>
    <w:p w:rsidR="0069587E" w:rsidRPr="00091142" w:rsidRDefault="0069587E" w:rsidP="0069587E">
      <w:pPr>
        <w:pStyle w:val="PL"/>
        <w:rPr>
          <w:noProof w:val="0"/>
        </w:rPr>
      </w:pPr>
      <w:r w:rsidRPr="00091142">
        <w:rPr>
          <w:noProof w:val="0"/>
        </w:rPr>
        <w:tab/>
      </w:r>
      <w:r w:rsidRPr="00091142">
        <w:rPr>
          <w:noProof w:val="0"/>
        </w:rPr>
        <w:tab/>
      </w:r>
      <w:r w:rsidRPr="00091142">
        <w:rPr>
          <w:noProof w:val="0"/>
        </w:rPr>
        <w:tab/>
        <w:t>&lt;/xs:extension&gt;</w:t>
      </w:r>
    </w:p>
    <w:p w:rsidR="0069587E" w:rsidRPr="00091142" w:rsidRDefault="0069587E" w:rsidP="0069587E">
      <w:pPr>
        <w:pStyle w:val="PL"/>
        <w:rPr>
          <w:noProof w:val="0"/>
        </w:rPr>
      </w:pPr>
      <w:r w:rsidRPr="00091142">
        <w:rPr>
          <w:noProof w:val="0"/>
        </w:rPr>
        <w:tab/>
      </w:r>
      <w:r w:rsidRPr="00091142">
        <w:rPr>
          <w:noProof w:val="0"/>
        </w:rPr>
        <w:tab/>
        <w:t>&lt;/xs:simpleContent&gt;</w:t>
      </w:r>
    </w:p>
    <w:p w:rsidR="0069587E" w:rsidRPr="00091142" w:rsidRDefault="0069587E" w:rsidP="0069587E">
      <w:pPr>
        <w:pStyle w:val="PL"/>
        <w:rPr>
          <w:noProof w:val="0"/>
        </w:rPr>
      </w:pPr>
      <w:r w:rsidRPr="00091142">
        <w:rPr>
          <w:noProof w:val="0"/>
        </w:rPr>
        <w:tab/>
        <w:t>&lt;/xs:complexType&gt;</w:t>
      </w:r>
    </w:p>
    <w:p w:rsidR="0069587E" w:rsidRPr="00091142" w:rsidRDefault="0069587E" w:rsidP="0069587E">
      <w:pPr>
        <w:pStyle w:val="PL"/>
        <w:rPr>
          <w:noProof w:val="0"/>
        </w:rPr>
      </w:pPr>
      <w:r w:rsidRPr="00091142">
        <w:rPr>
          <w:noProof w:val="0"/>
        </w:rPr>
        <w:tab/>
        <w:t>&lt;xs:complexType name="tIntegerAttributeType"&gt;</w:t>
      </w:r>
    </w:p>
    <w:p w:rsidR="0069587E" w:rsidRPr="00091142" w:rsidRDefault="0069587E" w:rsidP="0069587E">
      <w:pPr>
        <w:pStyle w:val="PL"/>
        <w:rPr>
          <w:noProof w:val="0"/>
        </w:rPr>
      </w:pPr>
      <w:r w:rsidRPr="00091142">
        <w:rPr>
          <w:noProof w:val="0"/>
        </w:rPr>
        <w:tab/>
      </w:r>
      <w:r w:rsidRPr="00091142">
        <w:rPr>
          <w:noProof w:val="0"/>
        </w:rPr>
        <w:tab/>
        <w:t>&lt;xs:simpleContent&gt;</w:t>
      </w:r>
    </w:p>
    <w:p w:rsidR="0069587E" w:rsidRPr="00091142" w:rsidRDefault="0069587E" w:rsidP="0069587E">
      <w:pPr>
        <w:pStyle w:val="PL"/>
        <w:rPr>
          <w:noProof w:val="0"/>
        </w:rPr>
      </w:pPr>
      <w:r w:rsidRPr="00091142">
        <w:rPr>
          <w:noProof w:val="0"/>
        </w:rPr>
        <w:tab/>
      </w:r>
      <w:r w:rsidRPr="00091142">
        <w:rPr>
          <w:noProof w:val="0"/>
        </w:rPr>
        <w:tab/>
      </w:r>
      <w:r w:rsidRPr="00091142">
        <w:rPr>
          <w:noProof w:val="0"/>
        </w:rPr>
        <w:tab/>
        <w:t>&lt;xs:extension base="xs:integer"&gt;</w:t>
      </w:r>
    </w:p>
    <w:p w:rsidR="0069587E" w:rsidRPr="00091142" w:rsidRDefault="0069587E" w:rsidP="0069587E">
      <w:pPr>
        <w:pStyle w:val="PL"/>
        <w:rPr>
          <w:noProof w:val="0"/>
        </w:rPr>
      </w:pPr>
      <w:r w:rsidRPr="00091142">
        <w:rPr>
          <w:noProof w:val="0"/>
        </w:rPr>
        <w:tab/>
      </w:r>
      <w:r w:rsidRPr="00091142">
        <w:rPr>
          <w:noProof w:val="0"/>
        </w:rPr>
        <w:tab/>
      </w:r>
      <w:r w:rsidRPr="00091142">
        <w:rPr>
          <w:noProof w:val="0"/>
        </w:rPr>
        <w:tab/>
      </w:r>
      <w:r w:rsidRPr="00091142">
        <w:rPr>
          <w:noProof w:val="0"/>
        </w:rPr>
        <w:tab/>
        <w:t>&lt;xs:attribute name="TriggerId" type="xs:string" use="required"/&gt;</w:t>
      </w:r>
    </w:p>
    <w:p w:rsidR="0069587E" w:rsidRPr="00091142" w:rsidRDefault="0069587E" w:rsidP="0069587E">
      <w:pPr>
        <w:pStyle w:val="PL"/>
        <w:rPr>
          <w:noProof w:val="0"/>
        </w:rPr>
      </w:pPr>
      <w:r w:rsidRPr="00091142">
        <w:rPr>
          <w:noProof w:val="0"/>
        </w:rPr>
        <w:tab/>
      </w:r>
      <w:r w:rsidRPr="00091142">
        <w:rPr>
          <w:noProof w:val="0"/>
        </w:rPr>
        <w:tab/>
      </w:r>
      <w:r w:rsidRPr="00091142">
        <w:rPr>
          <w:noProof w:val="0"/>
        </w:rPr>
        <w:tab/>
        <w:t>&lt;/xs:extension&gt;</w:t>
      </w:r>
    </w:p>
    <w:p w:rsidR="0069587E" w:rsidRPr="00091142" w:rsidRDefault="0069587E" w:rsidP="0069587E">
      <w:pPr>
        <w:pStyle w:val="PL"/>
        <w:rPr>
          <w:noProof w:val="0"/>
        </w:rPr>
      </w:pPr>
      <w:r w:rsidRPr="00091142">
        <w:rPr>
          <w:noProof w:val="0"/>
        </w:rPr>
        <w:tab/>
      </w:r>
      <w:r w:rsidRPr="00091142">
        <w:rPr>
          <w:noProof w:val="0"/>
        </w:rPr>
        <w:tab/>
        <w:t>&lt;/xs:simpleContent&gt;</w:t>
      </w:r>
    </w:p>
    <w:p w:rsidR="0069587E" w:rsidRPr="00091142" w:rsidRDefault="0069587E" w:rsidP="0069587E">
      <w:pPr>
        <w:pStyle w:val="PL"/>
        <w:rPr>
          <w:noProof w:val="0"/>
        </w:rPr>
      </w:pPr>
      <w:r w:rsidRPr="00091142">
        <w:rPr>
          <w:noProof w:val="0"/>
        </w:rPr>
        <w:tab/>
        <w:t>&lt;/xs:complexType&gt;</w:t>
      </w:r>
    </w:p>
    <w:p w:rsidR="0069587E" w:rsidRPr="00091142" w:rsidRDefault="0069587E" w:rsidP="0069587E">
      <w:pPr>
        <w:pStyle w:val="PL"/>
        <w:rPr>
          <w:noProof w:val="0"/>
        </w:rPr>
      </w:pPr>
      <w:r w:rsidRPr="00091142">
        <w:rPr>
          <w:noProof w:val="0"/>
        </w:rPr>
        <w:tab/>
        <w:t>&lt;xs:complexType name="tTravelledDistanceType"&gt;</w:t>
      </w:r>
    </w:p>
    <w:p w:rsidR="0069587E" w:rsidRPr="00091142" w:rsidRDefault="0069587E" w:rsidP="0069587E">
      <w:pPr>
        <w:pStyle w:val="PL"/>
        <w:rPr>
          <w:noProof w:val="0"/>
        </w:rPr>
      </w:pPr>
      <w:r w:rsidRPr="00091142">
        <w:rPr>
          <w:noProof w:val="0"/>
        </w:rPr>
        <w:tab/>
      </w:r>
      <w:r w:rsidRPr="00091142">
        <w:rPr>
          <w:noProof w:val="0"/>
        </w:rPr>
        <w:tab/>
        <w:t>&lt;xs:sequence&gt;</w:t>
      </w:r>
    </w:p>
    <w:p w:rsidR="0069587E" w:rsidRPr="00091142" w:rsidRDefault="0069587E" w:rsidP="0069587E">
      <w:pPr>
        <w:pStyle w:val="PL"/>
        <w:rPr>
          <w:noProof w:val="0"/>
        </w:rPr>
      </w:pPr>
      <w:r w:rsidRPr="00091142">
        <w:rPr>
          <w:noProof w:val="0"/>
        </w:rPr>
        <w:tab/>
      </w:r>
      <w:r w:rsidRPr="00091142">
        <w:rPr>
          <w:noProof w:val="0"/>
        </w:rPr>
        <w:tab/>
      </w:r>
      <w:r w:rsidRPr="00091142">
        <w:rPr>
          <w:noProof w:val="0"/>
        </w:rPr>
        <w:tab/>
        <w:t>&lt;xs:element name="TravelledDistance" type="xs:positiveInteger"/&gt;</w:t>
      </w:r>
    </w:p>
    <w:p w:rsidR="0069587E" w:rsidRPr="00091142" w:rsidRDefault="0069587E" w:rsidP="0069587E">
      <w:pPr>
        <w:pStyle w:val="PL"/>
        <w:rPr>
          <w:noProof w:val="0"/>
        </w:rPr>
      </w:pPr>
      <w:r w:rsidRPr="00091142">
        <w:rPr>
          <w:noProof w:val="0"/>
        </w:rPr>
        <w:tab/>
      </w:r>
      <w:r w:rsidRPr="00091142">
        <w:rPr>
          <w:noProof w:val="0"/>
        </w:rPr>
        <w:tab/>
      </w:r>
      <w:r w:rsidRPr="00091142">
        <w:rPr>
          <w:noProof w:val="0"/>
        </w:rPr>
        <w:tab/>
        <w:t>&lt;xs:any namespace="##other" processContents="lax" minOccurs="0" maxOccurs="unbounded"/&gt;</w:t>
      </w:r>
    </w:p>
    <w:p w:rsidR="00587E76" w:rsidRPr="00091142" w:rsidRDefault="00587E76" w:rsidP="0069587E">
      <w:pPr>
        <w:pStyle w:val="PL"/>
        <w:rPr>
          <w:noProof w:val="0"/>
        </w:rPr>
      </w:pPr>
      <w:r w:rsidRPr="00091142">
        <w:rPr>
          <w:noProof w:val="0"/>
        </w:rPr>
        <w:tab/>
      </w:r>
      <w:r w:rsidRPr="00091142">
        <w:rPr>
          <w:noProof w:val="0"/>
        </w:rPr>
        <w:tab/>
      </w:r>
      <w:r w:rsidRPr="00091142">
        <w:rPr>
          <w:noProof w:val="0"/>
        </w:rPr>
        <w:tab/>
        <w:t>&lt;xs:element name="anyExt" type="mcpttloc:anyExtType" minOccurs="0"/&gt;</w:t>
      </w:r>
    </w:p>
    <w:p w:rsidR="0069587E" w:rsidRPr="00091142" w:rsidRDefault="0069587E" w:rsidP="0069587E">
      <w:pPr>
        <w:pStyle w:val="PL"/>
        <w:rPr>
          <w:noProof w:val="0"/>
        </w:rPr>
      </w:pPr>
      <w:r w:rsidRPr="00091142">
        <w:rPr>
          <w:noProof w:val="0"/>
        </w:rPr>
        <w:tab/>
      </w:r>
      <w:r w:rsidRPr="00091142">
        <w:rPr>
          <w:noProof w:val="0"/>
        </w:rPr>
        <w:tab/>
        <w:t>&lt;/xs:sequence&gt;</w:t>
      </w:r>
    </w:p>
    <w:p w:rsidR="0069587E" w:rsidRPr="00091142" w:rsidRDefault="0069587E" w:rsidP="0069587E">
      <w:pPr>
        <w:pStyle w:val="PL"/>
        <w:rPr>
          <w:noProof w:val="0"/>
        </w:rPr>
      </w:pPr>
      <w:r w:rsidRPr="00091142">
        <w:rPr>
          <w:noProof w:val="0"/>
        </w:rPr>
        <w:tab/>
      </w:r>
      <w:r w:rsidRPr="00091142">
        <w:rPr>
          <w:noProof w:val="0"/>
        </w:rPr>
        <w:tab/>
        <w:t>&lt;xs:anyAttribute namespace="##any" processContents="lax"/&gt;</w:t>
      </w:r>
    </w:p>
    <w:p w:rsidR="0069587E" w:rsidRPr="00091142" w:rsidRDefault="0069587E" w:rsidP="0069587E">
      <w:pPr>
        <w:pStyle w:val="PL"/>
        <w:rPr>
          <w:noProof w:val="0"/>
        </w:rPr>
      </w:pPr>
      <w:r w:rsidRPr="00091142">
        <w:rPr>
          <w:noProof w:val="0"/>
        </w:rPr>
        <w:tab/>
        <w:t>&lt;/xs:complexType&gt;</w:t>
      </w:r>
    </w:p>
    <w:p w:rsidR="0069587E" w:rsidRPr="00091142" w:rsidRDefault="0069587E" w:rsidP="0069587E">
      <w:pPr>
        <w:pStyle w:val="PL"/>
        <w:rPr>
          <w:noProof w:val="0"/>
        </w:rPr>
      </w:pPr>
      <w:r w:rsidRPr="00091142">
        <w:rPr>
          <w:noProof w:val="0"/>
        </w:rPr>
        <w:tab/>
        <w:t>&lt;xs:complexType name="tSignallingEventType"&gt;</w:t>
      </w:r>
    </w:p>
    <w:p w:rsidR="0069587E" w:rsidRPr="00091142" w:rsidRDefault="0069587E" w:rsidP="0069587E">
      <w:pPr>
        <w:pStyle w:val="PL"/>
        <w:rPr>
          <w:noProof w:val="0"/>
        </w:rPr>
      </w:pPr>
      <w:r w:rsidRPr="00091142">
        <w:rPr>
          <w:noProof w:val="0"/>
        </w:rPr>
        <w:tab/>
      </w:r>
      <w:r w:rsidRPr="00091142">
        <w:rPr>
          <w:noProof w:val="0"/>
        </w:rPr>
        <w:tab/>
        <w:t>&lt;xs:sequence&gt;</w:t>
      </w:r>
    </w:p>
    <w:p w:rsidR="0069587E" w:rsidRPr="00091142" w:rsidRDefault="0069587E" w:rsidP="0069587E">
      <w:pPr>
        <w:pStyle w:val="PL"/>
        <w:rPr>
          <w:noProof w:val="0"/>
        </w:rPr>
      </w:pPr>
      <w:r w:rsidRPr="00091142">
        <w:rPr>
          <w:noProof w:val="0"/>
        </w:rPr>
        <w:tab/>
      </w:r>
      <w:r w:rsidRPr="00091142">
        <w:rPr>
          <w:noProof w:val="0"/>
        </w:rPr>
        <w:tab/>
      </w:r>
      <w:r w:rsidRPr="00091142">
        <w:rPr>
          <w:noProof w:val="0"/>
        </w:rPr>
        <w:tab/>
        <w:t>&lt;xs:element name="InitialLogOn" type="mcpttloc:tEmptyTypeAttribute" minOccurs="0"/&gt;</w:t>
      </w:r>
    </w:p>
    <w:p w:rsidR="0069587E" w:rsidRPr="00091142" w:rsidRDefault="0069587E" w:rsidP="0069587E">
      <w:pPr>
        <w:pStyle w:val="PL"/>
        <w:rPr>
          <w:noProof w:val="0"/>
        </w:rPr>
      </w:pPr>
      <w:r w:rsidRPr="00091142">
        <w:rPr>
          <w:noProof w:val="0"/>
        </w:rPr>
        <w:tab/>
      </w:r>
      <w:r w:rsidRPr="00091142">
        <w:rPr>
          <w:noProof w:val="0"/>
        </w:rPr>
        <w:tab/>
      </w:r>
      <w:r w:rsidRPr="00091142">
        <w:rPr>
          <w:noProof w:val="0"/>
        </w:rPr>
        <w:tab/>
        <w:t>&lt;xs:element name="GroupCallNonEmergency" type="mcpttloc:tEmptyTypeAttribute" minOccurs="0"/&gt;</w:t>
      </w:r>
    </w:p>
    <w:p w:rsidR="0069587E" w:rsidRPr="00091142" w:rsidRDefault="0069587E" w:rsidP="0069587E">
      <w:pPr>
        <w:pStyle w:val="PL"/>
        <w:rPr>
          <w:noProof w:val="0"/>
        </w:rPr>
      </w:pPr>
      <w:r w:rsidRPr="00091142">
        <w:rPr>
          <w:noProof w:val="0"/>
        </w:rPr>
        <w:tab/>
      </w:r>
      <w:r w:rsidRPr="00091142">
        <w:rPr>
          <w:noProof w:val="0"/>
        </w:rPr>
        <w:tab/>
      </w:r>
      <w:r w:rsidRPr="00091142">
        <w:rPr>
          <w:noProof w:val="0"/>
        </w:rPr>
        <w:tab/>
        <w:t>&lt;xs:element name="PrivateCallNonEmergency" type="mcpttloc:tEmptyTypeAttribute" minOccurs="0"/&gt;</w:t>
      </w:r>
    </w:p>
    <w:p w:rsidR="0069587E" w:rsidRPr="00091142" w:rsidRDefault="0069587E" w:rsidP="0069587E">
      <w:pPr>
        <w:pStyle w:val="PL"/>
        <w:rPr>
          <w:noProof w:val="0"/>
        </w:rPr>
      </w:pPr>
      <w:r w:rsidRPr="00091142">
        <w:rPr>
          <w:noProof w:val="0"/>
        </w:rPr>
        <w:tab/>
      </w:r>
      <w:r w:rsidRPr="00091142">
        <w:rPr>
          <w:noProof w:val="0"/>
        </w:rPr>
        <w:tab/>
      </w:r>
      <w:r w:rsidRPr="00091142">
        <w:rPr>
          <w:noProof w:val="0"/>
        </w:rPr>
        <w:tab/>
        <w:t>&lt;xs:element name="LocationConfigurationReceived" type="mcpttloc:tEmptyTypeAttribute" minOccurs="0"/&gt;</w:t>
      </w:r>
    </w:p>
    <w:p w:rsidR="0069587E" w:rsidRPr="00091142" w:rsidRDefault="0069587E" w:rsidP="0069587E">
      <w:pPr>
        <w:pStyle w:val="PL"/>
        <w:rPr>
          <w:noProof w:val="0"/>
        </w:rPr>
      </w:pPr>
      <w:r w:rsidRPr="00091142">
        <w:rPr>
          <w:noProof w:val="0"/>
        </w:rPr>
        <w:tab/>
      </w:r>
      <w:r w:rsidRPr="00091142">
        <w:rPr>
          <w:noProof w:val="0"/>
        </w:rPr>
        <w:tab/>
      </w:r>
      <w:r w:rsidRPr="00091142">
        <w:rPr>
          <w:noProof w:val="0"/>
        </w:rPr>
        <w:tab/>
        <w:t>&lt;xs:any namespace="##other" processContents="lax" minOccurs="0" maxOccurs="unbounded"/&gt;</w:t>
      </w:r>
    </w:p>
    <w:p w:rsidR="00587E76" w:rsidRPr="00091142" w:rsidRDefault="00587E76" w:rsidP="0069587E">
      <w:pPr>
        <w:pStyle w:val="PL"/>
        <w:rPr>
          <w:noProof w:val="0"/>
        </w:rPr>
      </w:pPr>
      <w:r w:rsidRPr="00091142">
        <w:rPr>
          <w:noProof w:val="0"/>
        </w:rPr>
        <w:tab/>
      </w:r>
      <w:r w:rsidRPr="00091142">
        <w:rPr>
          <w:noProof w:val="0"/>
        </w:rPr>
        <w:tab/>
      </w:r>
      <w:r w:rsidRPr="00091142">
        <w:rPr>
          <w:noProof w:val="0"/>
        </w:rPr>
        <w:tab/>
        <w:t>&lt;xs:element name="anyExt" type=" mcpttloc:anyExtType" minOccurs="0"/&gt;</w:t>
      </w:r>
    </w:p>
    <w:p w:rsidR="0069587E" w:rsidRPr="00091142" w:rsidRDefault="0069587E" w:rsidP="0069587E">
      <w:pPr>
        <w:pStyle w:val="PL"/>
        <w:rPr>
          <w:noProof w:val="0"/>
        </w:rPr>
      </w:pPr>
      <w:r w:rsidRPr="00091142">
        <w:rPr>
          <w:noProof w:val="0"/>
        </w:rPr>
        <w:tab/>
      </w:r>
      <w:r w:rsidRPr="00091142">
        <w:rPr>
          <w:noProof w:val="0"/>
        </w:rPr>
        <w:tab/>
        <w:t>&lt;/xs:sequence&gt;</w:t>
      </w:r>
    </w:p>
    <w:p w:rsidR="0069587E" w:rsidRPr="00091142" w:rsidRDefault="0069587E" w:rsidP="0069587E">
      <w:pPr>
        <w:pStyle w:val="PL"/>
        <w:rPr>
          <w:noProof w:val="0"/>
        </w:rPr>
      </w:pPr>
      <w:r w:rsidRPr="00091142">
        <w:rPr>
          <w:noProof w:val="0"/>
        </w:rPr>
        <w:tab/>
      </w:r>
      <w:r w:rsidRPr="00091142">
        <w:rPr>
          <w:noProof w:val="0"/>
        </w:rPr>
        <w:tab/>
        <w:t>&lt;xs:anyAttribute namespace="##any" processContents="lax"/&gt;</w:t>
      </w:r>
    </w:p>
    <w:p w:rsidR="0069587E" w:rsidRPr="00091142" w:rsidRDefault="0069587E" w:rsidP="0069587E">
      <w:pPr>
        <w:pStyle w:val="PL"/>
        <w:rPr>
          <w:noProof w:val="0"/>
        </w:rPr>
      </w:pPr>
      <w:r w:rsidRPr="00091142">
        <w:rPr>
          <w:noProof w:val="0"/>
        </w:rPr>
        <w:tab/>
        <w:t>&lt;/xs:complexType&gt;</w:t>
      </w:r>
    </w:p>
    <w:p w:rsidR="0069587E" w:rsidRPr="00091142" w:rsidRDefault="0069587E" w:rsidP="0069587E">
      <w:pPr>
        <w:pStyle w:val="PL"/>
        <w:rPr>
          <w:noProof w:val="0"/>
        </w:rPr>
      </w:pPr>
      <w:r w:rsidRPr="00091142">
        <w:rPr>
          <w:noProof w:val="0"/>
        </w:rPr>
        <w:tab/>
        <w:t>&lt;xs:complexType name="tEmergencyEventType"&gt;</w:t>
      </w:r>
    </w:p>
    <w:p w:rsidR="0069587E" w:rsidRPr="00091142" w:rsidRDefault="0069587E" w:rsidP="0069587E">
      <w:pPr>
        <w:pStyle w:val="PL"/>
        <w:rPr>
          <w:noProof w:val="0"/>
        </w:rPr>
      </w:pPr>
      <w:r w:rsidRPr="00091142">
        <w:rPr>
          <w:noProof w:val="0"/>
        </w:rPr>
        <w:tab/>
      </w:r>
      <w:r w:rsidRPr="00091142">
        <w:rPr>
          <w:noProof w:val="0"/>
        </w:rPr>
        <w:tab/>
        <w:t>&lt;xs:sequence&gt;</w:t>
      </w:r>
    </w:p>
    <w:p w:rsidR="0069587E" w:rsidRPr="00091142" w:rsidRDefault="0069587E" w:rsidP="0069587E">
      <w:pPr>
        <w:pStyle w:val="PL"/>
        <w:rPr>
          <w:noProof w:val="0"/>
        </w:rPr>
      </w:pPr>
      <w:r w:rsidRPr="00091142">
        <w:rPr>
          <w:noProof w:val="0"/>
        </w:rPr>
        <w:tab/>
      </w:r>
      <w:r w:rsidRPr="00091142">
        <w:rPr>
          <w:noProof w:val="0"/>
        </w:rPr>
        <w:tab/>
      </w:r>
      <w:r w:rsidRPr="00091142">
        <w:rPr>
          <w:noProof w:val="0"/>
        </w:rPr>
        <w:tab/>
        <w:t>&lt;xs:element name="GroupCallEmergency" type="mcpttloc:tEmptyTypeAttribute" minOccurs="0"/&gt;</w:t>
      </w:r>
    </w:p>
    <w:p w:rsidR="0069587E" w:rsidRPr="00091142" w:rsidRDefault="0069587E" w:rsidP="0069587E">
      <w:pPr>
        <w:pStyle w:val="PL"/>
        <w:rPr>
          <w:noProof w:val="0"/>
        </w:rPr>
      </w:pPr>
      <w:r w:rsidRPr="00091142">
        <w:rPr>
          <w:noProof w:val="0"/>
        </w:rPr>
        <w:tab/>
      </w:r>
      <w:r w:rsidRPr="00091142">
        <w:rPr>
          <w:noProof w:val="0"/>
        </w:rPr>
        <w:tab/>
      </w:r>
      <w:r w:rsidRPr="00091142">
        <w:rPr>
          <w:noProof w:val="0"/>
        </w:rPr>
        <w:tab/>
        <w:t>&lt;xs:element name="GroupCallImminentPeril" type="mcpttloc:tEmptyTypeAttribute" minOccurs="0"/&gt;</w:t>
      </w:r>
    </w:p>
    <w:p w:rsidR="0069587E" w:rsidRPr="00091142" w:rsidRDefault="0069587E" w:rsidP="0069587E">
      <w:pPr>
        <w:pStyle w:val="PL"/>
        <w:rPr>
          <w:noProof w:val="0"/>
        </w:rPr>
      </w:pPr>
      <w:r w:rsidRPr="00091142">
        <w:rPr>
          <w:noProof w:val="0"/>
        </w:rPr>
        <w:tab/>
      </w:r>
      <w:r w:rsidRPr="00091142">
        <w:rPr>
          <w:noProof w:val="0"/>
        </w:rPr>
        <w:tab/>
      </w:r>
      <w:r w:rsidRPr="00091142">
        <w:rPr>
          <w:noProof w:val="0"/>
        </w:rPr>
        <w:tab/>
        <w:t>&lt;xs:element name="PrivateCallEmergency" type="mcpttloc:tEmptyTypeAttribute" minOccurs="0"/&gt;</w:t>
      </w:r>
    </w:p>
    <w:p w:rsidR="0069587E" w:rsidRPr="00091142" w:rsidRDefault="0069587E" w:rsidP="0069587E">
      <w:pPr>
        <w:pStyle w:val="PL"/>
        <w:rPr>
          <w:noProof w:val="0"/>
        </w:rPr>
      </w:pPr>
      <w:r w:rsidRPr="00091142">
        <w:rPr>
          <w:noProof w:val="0"/>
        </w:rPr>
        <w:tab/>
      </w:r>
      <w:r w:rsidRPr="00091142">
        <w:rPr>
          <w:noProof w:val="0"/>
        </w:rPr>
        <w:tab/>
      </w:r>
      <w:r w:rsidRPr="00091142">
        <w:rPr>
          <w:noProof w:val="0"/>
        </w:rPr>
        <w:tab/>
        <w:t>&lt;xs:element name="InitiateEmergencyAlert" type="mcpttloc:tEmptyTypeAttribute" minOccurs="0"/&gt;</w:t>
      </w:r>
    </w:p>
    <w:p w:rsidR="0069587E" w:rsidRPr="00091142" w:rsidRDefault="0069587E" w:rsidP="0069587E">
      <w:pPr>
        <w:pStyle w:val="PL"/>
        <w:rPr>
          <w:noProof w:val="0"/>
        </w:rPr>
      </w:pPr>
      <w:r w:rsidRPr="00091142">
        <w:rPr>
          <w:noProof w:val="0"/>
        </w:rPr>
        <w:tab/>
      </w:r>
      <w:r w:rsidRPr="00091142">
        <w:rPr>
          <w:noProof w:val="0"/>
        </w:rPr>
        <w:tab/>
      </w:r>
      <w:r w:rsidRPr="00091142">
        <w:rPr>
          <w:noProof w:val="0"/>
        </w:rPr>
        <w:tab/>
        <w:t>&lt;xs:any namespace="##other" processContents="lax" minOccurs="0" maxOccurs="unbounded"/&gt;</w:t>
      </w:r>
    </w:p>
    <w:p w:rsidR="00587E76" w:rsidRPr="00091142" w:rsidRDefault="00587E76" w:rsidP="0069587E">
      <w:pPr>
        <w:pStyle w:val="PL"/>
        <w:rPr>
          <w:noProof w:val="0"/>
        </w:rPr>
      </w:pPr>
      <w:r w:rsidRPr="00091142">
        <w:rPr>
          <w:noProof w:val="0"/>
        </w:rPr>
        <w:tab/>
      </w:r>
      <w:r w:rsidRPr="00091142">
        <w:rPr>
          <w:noProof w:val="0"/>
        </w:rPr>
        <w:tab/>
      </w:r>
      <w:r w:rsidRPr="00091142">
        <w:rPr>
          <w:noProof w:val="0"/>
        </w:rPr>
        <w:tab/>
        <w:t>&lt;xs:element name="anyExt" type="mcpttloc:anyExtType" minOccurs="0"/&gt;</w:t>
      </w:r>
    </w:p>
    <w:p w:rsidR="0069587E" w:rsidRPr="00091142" w:rsidRDefault="0069587E" w:rsidP="0069587E">
      <w:pPr>
        <w:pStyle w:val="PL"/>
        <w:rPr>
          <w:noProof w:val="0"/>
        </w:rPr>
      </w:pPr>
      <w:r w:rsidRPr="00091142">
        <w:rPr>
          <w:noProof w:val="0"/>
        </w:rPr>
        <w:tab/>
      </w:r>
      <w:r w:rsidRPr="00091142">
        <w:rPr>
          <w:noProof w:val="0"/>
        </w:rPr>
        <w:tab/>
        <w:t>&lt;/xs:sequence&gt;</w:t>
      </w:r>
    </w:p>
    <w:p w:rsidR="0069587E" w:rsidRPr="00091142" w:rsidRDefault="0069587E" w:rsidP="0069587E">
      <w:pPr>
        <w:pStyle w:val="PL"/>
        <w:rPr>
          <w:noProof w:val="0"/>
        </w:rPr>
      </w:pPr>
      <w:r w:rsidRPr="00091142">
        <w:rPr>
          <w:noProof w:val="0"/>
        </w:rPr>
        <w:tab/>
      </w:r>
      <w:r w:rsidRPr="00091142">
        <w:rPr>
          <w:noProof w:val="0"/>
        </w:rPr>
        <w:tab/>
        <w:t>&lt;xs:anyAttribute namespace="##any" processContents="lax"/&gt;</w:t>
      </w:r>
    </w:p>
    <w:p w:rsidR="0069587E" w:rsidRPr="00091142" w:rsidRDefault="0069587E" w:rsidP="0069587E">
      <w:pPr>
        <w:pStyle w:val="PL"/>
        <w:rPr>
          <w:noProof w:val="0"/>
        </w:rPr>
      </w:pPr>
      <w:r w:rsidRPr="00091142">
        <w:rPr>
          <w:noProof w:val="0"/>
        </w:rPr>
        <w:tab/>
        <w:t>&lt;/xs:complexType&gt;</w:t>
      </w:r>
    </w:p>
    <w:p w:rsidR="0069587E" w:rsidRPr="00091142" w:rsidRDefault="0069587E" w:rsidP="0069587E">
      <w:pPr>
        <w:pStyle w:val="PL"/>
        <w:rPr>
          <w:noProof w:val="0"/>
        </w:rPr>
      </w:pPr>
      <w:r w:rsidRPr="00091142">
        <w:rPr>
          <w:noProof w:val="0"/>
        </w:rPr>
        <w:tab/>
        <w:t>&lt;xs:complexType name="tRequestedLocationType"&gt;</w:t>
      </w:r>
    </w:p>
    <w:p w:rsidR="0069587E" w:rsidRPr="00091142" w:rsidRDefault="0069587E" w:rsidP="0069587E">
      <w:pPr>
        <w:pStyle w:val="PL"/>
        <w:rPr>
          <w:noProof w:val="0"/>
        </w:rPr>
      </w:pPr>
      <w:r w:rsidRPr="00091142">
        <w:rPr>
          <w:noProof w:val="0"/>
        </w:rPr>
        <w:tab/>
      </w:r>
      <w:r w:rsidRPr="00091142">
        <w:rPr>
          <w:noProof w:val="0"/>
        </w:rPr>
        <w:tab/>
        <w:t>&lt;xs:sequence&gt;</w:t>
      </w:r>
    </w:p>
    <w:p w:rsidR="0069587E" w:rsidRPr="00091142" w:rsidRDefault="0069587E" w:rsidP="0069587E">
      <w:pPr>
        <w:pStyle w:val="PL"/>
        <w:rPr>
          <w:noProof w:val="0"/>
        </w:rPr>
      </w:pPr>
      <w:r w:rsidRPr="00091142">
        <w:rPr>
          <w:noProof w:val="0"/>
        </w:rPr>
        <w:tab/>
      </w:r>
      <w:r w:rsidRPr="00091142">
        <w:rPr>
          <w:noProof w:val="0"/>
        </w:rPr>
        <w:tab/>
      </w:r>
      <w:r w:rsidRPr="00091142">
        <w:rPr>
          <w:noProof w:val="0"/>
        </w:rPr>
        <w:tab/>
        <w:t>&lt;xs:element name="ServingEcgi" type="mcpttloc:tEmptyType" minOccurs="0"/&gt;</w:t>
      </w:r>
    </w:p>
    <w:p w:rsidR="0069587E" w:rsidRPr="00091142" w:rsidRDefault="0069587E" w:rsidP="0069587E">
      <w:pPr>
        <w:pStyle w:val="PL"/>
        <w:rPr>
          <w:noProof w:val="0"/>
        </w:rPr>
      </w:pPr>
      <w:r w:rsidRPr="00091142">
        <w:rPr>
          <w:noProof w:val="0"/>
        </w:rPr>
        <w:tab/>
      </w:r>
      <w:r w:rsidRPr="00091142">
        <w:rPr>
          <w:noProof w:val="0"/>
        </w:rPr>
        <w:tab/>
      </w:r>
      <w:r w:rsidRPr="00091142">
        <w:rPr>
          <w:noProof w:val="0"/>
        </w:rPr>
        <w:tab/>
        <w:t>&lt;xs:element name="NeighbouringEcgi" type="mcpttloc:tEmptyType" minOccurs="0" maxOccurs="unbounded"/&gt;</w:t>
      </w:r>
    </w:p>
    <w:p w:rsidR="0069587E" w:rsidRPr="00091142" w:rsidRDefault="0069587E" w:rsidP="0069587E">
      <w:pPr>
        <w:pStyle w:val="PL"/>
        <w:rPr>
          <w:noProof w:val="0"/>
        </w:rPr>
      </w:pPr>
      <w:r w:rsidRPr="00091142">
        <w:rPr>
          <w:noProof w:val="0"/>
        </w:rPr>
        <w:tab/>
      </w:r>
      <w:r w:rsidRPr="00091142">
        <w:rPr>
          <w:noProof w:val="0"/>
        </w:rPr>
        <w:tab/>
      </w:r>
      <w:r w:rsidRPr="00091142">
        <w:rPr>
          <w:noProof w:val="0"/>
        </w:rPr>
        <w:tab/>
        <w:t>&lt;xs:element name="MbmsSaId" type="mcpttloc:tEmptyType" minOccurs="0"/&gt;</w:t>
      </w:r>
    </w:p>
    <w:p w:rsidR="0069587E" w:rsidRPr="00091142" w:rsidRDefault="0069587E" w:rsidP="0069587E">
      <w:pPr>
        <w:pStyle w:val="PL"/>
        <w:rPr>
          <w:noProof w:val="0"/>
        </w:rPr>
      </w:pPr>
      <w:r w:rsidRPr="00091142">
        <w:rPr>
          <w:noProof w:val="0"/>
        </w:rPr>
        <w:tab/>
      </w:r>
      <w:r w:rsidRPr="00091142">
        <w:rPr>
          <w:noProof w:val="0"/>
        </w:rPr>
        <w:tab/>
      </w:r>
      <w:r w:rsidRPr="00091142">
        <w:rPr>
          <w:noProof w:val="0"/>
        </w:rPr>
        <w:tab/>
        <w:t>&lt;xs:element name="MbsfnArea" type="mcpttloc:tEmptyType" minOccurs="0"/&gt;</w:t>
      </w:r>
    </w:p>
    <w:p w:rsidR="0069587E" w:rsidRPr="00091142" w:rsidRDefault="0069587E" w:rsidP="0069587E">
      <w:pPr>
        <w:pStyle w:val="PL"/>
        <w:rPr>
          <w:noProof w:val="0"/>
        </w:rPr>
      </w:pPr>
      <w:r w:rsidRPr="00091142">
        <w:rPr>
          <w:noProof w:val="0"/>
        </w:rPr>
        <w:tab/>
      </w:r>
      <w:r w:rsidRPr="00091142">
        <w:rPr>
          <w:noProof w:val="0"/>
        </w:rPr>
        <w:tab/>
      </w:r>
      <w:r w:rsidRPr="00091142">
        <w:rPr>
          <w:noProof w:val="0"/>
        </w:rPr>
        <w:tab/>
        <w:t>&lt;xs:element name="GeographicalCordinate" type="mcpttloc:tEmptyType" minOccurs="0"/&gt;</w:t>
      </w:r>
    </w:p>
    <w:p w:rsidR="0069587E" w:rsidRPr="00091142" w:rsidRDefault="0069587E" w:rsidP="0069587E">
      <w:pPr>
        <w:pStyle w:val="PL"/>
        <w:rPr>
          <w:noProof w:val="0"/>
        </w:rPr>
      </w:pPr>
      <w:r w:rsidRPr="00091142">
        <w:rPr>
          <w:noProof w:val="0"/>
        </w:rPr>
        <w:lastRenderedPageBreak/>
        <w:tab/>
      </w:r>
      <w:r w:rsidRPr="00091142">
        <w:rPr>
          <w:noProof w:val="0"/>
        </w:rPr>
        <w:tab/>
      </w:r>
      <w:r w:rsidRPr="00091142">
        <w:rPr>
          <w:noProof w:val="0"/>
        </w:rPr>
        <w:tab/>
        <w:t>&lt;xs:element name="minimumIntervalLength" type="xs:positiveInteger"/&gt;</w:t>
      </w:r>
    </w:p>
    <w:p w:rsidR="0069587E" w:rsidRPr="00091142" w:rsidRDefault="0069587E" w:rsidP="0069587E">
      <w:pPr>
        <w:pStyle w:val="PL"/>
        <w:rPr>
          <w:noProof w:val="0"/>
        </w:rPr>
      </w:pPr>
      <w:r w:rsidRPr="00091142">
        <w:rPr>
          <w:noProof w:val="0"/>
        </w:rPr>
        <w:tab/>
      </w:r>
      <w:r w:rsidRPr="00091142">
        <w:rPr>
          <w:noProof w:val="0"/>
        </w:rPr>
        <w:tab/>
      </w:r>
      <w:r w:rsidRPr="00091142">
        <w:rPr>
          <w:noProof w:val="0"/>
        </w:rPr>
        <w:tab/>
        <w:t>&lt;xs:any namespace="##other" processContents="lax" minOccurs="0" maxOccurs="unbounded"/&gt;</w:t>
      </w:r>
    </w:p>
    <w:p w:rsidR="00587E76" w:rsidRPr="00091142" w:rsidRDefault="00587E76" w:rsidP="0069587E">
      <w:pPr>
        <w:pStyle w:val="PL"/>
        <w:rPr>
          <w:noProof w:val="0"/>
        </w:rPr>
      </w:pPr>
      <w:r w:rsidRPr="00091142">
        <w:rPr>
          <w:noProof w:val="0"/>
        </w:rPr>
        <w:tab/>
      </w:r>
      <w:r w:rsidRPr="00091142">
        <w:rPr>
          <w:noProof w:val="0"/>
        </w:rPr>
        <w:tab/>
      </w:r>
      <w:r w:rsidRPr="00091142">
        <w:rPr>
          <w:noProof w:val="0"/>
        </w:rPr>
        <w:tab/>
        <w:t>&lt;xs:element name="anyExt" type="mcpttloc:anyExtType" minOccurs="0"/&gt;</w:t>
      </w:r>
    </w:p>
    <w:p w:rsidR="0069587E" w:rsidRPr="00091142" w:rsidRDefault="008A6938" w:rsidP="0069587E">
      <w:pPr>
        <w:pStyle w:val="PL"/>
        <w:rPr>
          <w:noProof w:val="0"/>
        </w:rPr>
      </w:pPr>
      <w:r w:rsidRPr="00091142">
        <w:rPr>
          <w:noProof w:val="0"/>
        </w:rPr>
        <w:tab/>
      </w:r>
      <w:r w:rsidRPr="00091142">
        <w:rPr>
          <w:noProof w:val="0"/>
        </w:rPr>
        <w:tab/>
        <w:t>&lt;/xs:sequence&gt;</w:t>
      </w:r>
    </w:p>
    <w:p w:rsidR="0069587E" w:rsidRPr="00091142" w:rsidRDefault="0069587E" w:rsidP="0069587E">
      <w:pPr>
        <w:pStyle w:val="PL"/>
        <w:rPr>
          <w:noProof w:val="0"/>
        </w:rPr>
      </w:pPr>
      <w:r w:rsidRPr="00091142">
        <w:rPr>
          <w:noProof w:val="0"/>
        </w:rPr>
        <w:tab/>
      </w:r>
      <w:r w:rsidRPr="00091142">
        <w:rPr>
          <w:noProof w:val="0"/>
        </w:rPr>
        <w:tab/>
        <w:t>&lt;xs:anyAttribute namespace="##any" processContents="lax"/&gt;</w:t>
      </w:r>
    </w:p>
    <w:p w:rsidR="0069587E" w:rsidRPr="00091142" w:rsidRDefault="0069587E" w:rsidP="0069587E">
      <w:pPr>
        <w:pStyle w:val="PL"/>
        <w:rPr>
          <w:noProof w:val="0"/>
        </w:rPr>
      </w:pPr>
      <w:r w:rsidRPr="00091142">
        <w:rPr>
          <w:noProof w:val="0"/>
        </w:rPr>
        <w:tab/>
        <w:t>&lt;/xs:complexType&gt;</w:t>
      </w:r>
    </w:p>
    <w:p w:rsidR="003E170C" w:rsidRPr="00091142" w:rsidRDefault="003E170C" w:rsidP="0069587E">
      <w:pPr>
        <w:pStyle w:val="PL"/>
        <w:rPr>
          <w:noProof w:val="0"/>
        </w:rPr>
      </w:pPr>
    </w:p>
    <w:p w:rsidR="0069587E" w:rsidRPr="00091142" w:rsidRDefault="0069587E" w:rsidP="0069587E">
      <w:pPr>
        <w:pStyle w:val="PL"/>
        <w:rPr>
          <w:noProof w:val="0"/>
        </w:rPr>
      </w:pPr>
      <w:r w:rsidRPr="00091142">
        <w:rPr>
          <w:noProof w:val="0"/>
        </w:rPr>
        <w:tab/>
        <w:t>&lt;xs:complexType name="tCurrentLocationType"&gt;</w:t>
      </w:r>
    </w:p>
    <w:p w:rsidR="0069587E" w:rsidRPr="00091142" w:rsidRDefault="0069587E" w:rsidP="0069587E">
      <w:pPr>
        <w:pStyle w:val="PL"/>
        <w:rPr>
          <w:noProof w:val="0"/>
        </w:rPr>
      </w:pPr>
      <w:r w:rsidRPr="00091142">
        <w:rPr>
          <w:noProof w:val="0"/>
        </w:rPr>
        <w:tab/>
      </w:r>
      <w:r w:rsidRPr="00091142">
        <w:rPr>
          <w:noProof w:val="0"/>
        </w:rPr>
        <w:tab/>
        <w:t>&lt;xs:sequence&gt;</w:t>
      </w:r>
    </w:p>
    <w:p w:rsidR="0069587E" w:rsidRPr="00091142" w:rsidRDefault="0069587E" w:rsidP="0069587E">
      <w:pPr>
        <w:pStyle w:val="PL"/>
        <w:rPr>
          <w:noProof w:val="0"/>
        </w:rPr>
      </w:pPr>
      <w:r w:rsidRPr="00091142">
        <w:rPr>
          <w:noProof w:val="0"/>
        </w:rPr>
        <w:tab/>
      </w:r>
      <w:r w:rsidRPr="00091142">
        <w:rPr>
          <w:noProof w:val="0"/>
        </w:rPr>
        <w:tab/>
      </w:r>
      <w:r w:rsidRPr="00091142">
        <w:rPr>
          <w:noProof w:val="0"/>
        </w:rPr>
        <w:tab/>
        <w:t>&lt;xs:element name="CurrentServingEcgi" type="mcpttloc:t</w:t>
      </w:r>
      <w:r w:rsidR="003E170C" w:rsidRPr="00091142">
        <w:rPr>
          <w:noProof w:val="0"/>
        </w:rPr>
        <w:t>LocationType</w:t>
      </w:r>
      <w:r w:rsidRPr="00091142">
        <w:rPr>
          <w:noProof w:val="0"/>
        </w:rPr>
        <w:t>" minOccurs="0"/&gt;</w:t>
      </w:r>
    </w:p>
    <w:p w:rsidR="0069587E" w:rsidRPr="00091142" w:rsidRDefault="0069587E" w:rsidP="0069587E">
      <w:pPr>
        <w:pStyle w:val="PL"/>
        <w:rPr>
          <w:noProof w:val="0"/>
        </w:rPr>
      </w:pPr>
      <w:r w:rsidRPr="00091142">
        <w:rPr>
          <w:noProof w:val="0"/>
        </w:rPr>
        <w:tab/>
      </w:r>
      <w:r w:rsidRPr="00091142">
        <w:rPr>
          <w:noProof w:val="0"/>
        </w:rPr>
        <w:tab/>
      </w:r>
      <w:r w:rsidRPr="00091142">
        <w:rPr>
          <w:noProof w:val="0"/>
        </w:rPr>
        <w:tab/>
        <w:t>&lt;xs:element name="NeighbouringEcgi" type="mcpttloc:t</w:t>
      </w:r>
      <w:r w:rsidR="003E170C" w:rsidRPr="00091142">
        <w:rPr>
          <w:noProof w:val="0"/>
        </w:rPr>
        <w:t>LocationType</w:t>
      </w:r>
      <w:r w:rsidRPr="00091142">
        <w:rPr>
          <w:noProof w:val="0"/>
        </w:rPr>
        <w:t>" minOccurs="0" maxOccurs="unbounded"/&gt;</w:t>
      </w:r>
    </w:p>
    <w:p w:rsidR="0069587E" w:rsidRPr="00091142" w:rsidRDefault="0069587E" w:rsidP="0069587E">
      <w:pPr>
        <w:pStyle w:val="PL"/>
        <w:rPr>
          <w:noProof w:val="0"/>
        </w:rPr>
      </w:pPr>
      <w:r w:rsidRPr="00091142">
        <w:rPr>
          <w:noProof w:val="0"/>
        </w:rPr>
        <w:tab/>
      </w:r>
      <w:r w:rsidRPr="00091142">
        <w:rPr>
          <w:noProof w:val="0"/>
        </w:rPr>
        <w:tab/>
      </w:r>
      <w:r w:rsidRPr="00091142">
        <w:rPr>
          <w:noProof w:val="0"/>
        </w:rPr>
        <w:tab/>
        <w:t>&lt;xs:element name="MbmsSaId" type="mcpttloc:t</w:t>
      </w:r>
      <w:r w:rsidR="003E170C" w:rsidRPr="00091142">
        <w:rPr>
          <w:noProof w:val="0"/>
        </w:rPr>
        <w:t>LocationType</w:t>
      </w:r>
      <w:r w:rsidRPr="00091142">
        <w:rPr>
          <w:noProof w:val="0"/>
        </w:rPr>
        <w:t>" minOccurs="0"/&gt;</w:t>
      </w:r>
    </w:p>
    <w:p w:rsidR="0069587E" w:rsidRPr="00091142" w:rsidRDefault="0069587E" w:rsidP="0069587E">
      <w:pPr>
        <w:pStyle w:val="PL"/>
        <w:rPr>
          <w:noProof w:val="0"/>
        </w:rPr>
      </w:pPr>
      <w:r w:rsidRPr="00091142">
        <w:rPr>
          <w:noProof w:val="0"/>
        </w:rPr>
        <w:tab/>
      </w:r>
      <w:r w:rsidRPr="00091142">
        <w:rPr>
          <w:noProof w:val="0"/>
        </w:rPr>
        <w:tab/>
      </w:r>
      <w:r w:rsidRPr="00091142">
        <w:rPr>
          <w:noProof w:val="0"/>
        </w:rPr>
        <w:tab/>
        <w:t>&lt;xs:element name="MbsfnArea" type="mcpttloc:t</w:t>
      </w:r>
      <w:r w:rsidR="003E170C" w:rsidRPr="00091142">
        <w:rPr>
          <w:noProof w:val="0"/>
        </w:rPr>
        <w:t>LocationType</w:t>
      </w:r>
      <w:r w:rsidRPr="00091142">
        <w:rPr>
          <w:noProof w:val="0"/>
        </w:rPr>
        <w:t>" minOccurs="0"/&gt;</w:t>
      </w:r>
    </w:p>
    <w:p w:rsidR="0069587E" w:rsidRPr="00091142" w:rsidRDefault="0069587E" w:rsidP="0069587E">
      <w:pPr>
        <w:pStyle w:val="PL"/>
        <w:rPr>
          <w:noProof w:val="0"/>
        </w:rPr>
      </w:pPr>
      <w:r w:rsidRPr="00091142">
        <w:rPr>
          <w:noProof w:val="0"/>
        </w:rPr>
        <w:tab/>
      </w:r>
      <w:r w:rsidRPr="00091142">
        <w:rPr>
          <w:noProof w:val="0"/>
        </w:rPr>
        <w:tab/>
      </w:r>
      <w:r w:rsidRPr="00091142">
        <w:rPr>
          <w:noProof w:val="0"/>
        </w:rPr>
        <w:tab/>
        <w:t>&lt;xs:element name="CurrentCoordinate" type="mcpttloc:tPointCoordinate" minOccurs="0"/&gt;</w:t>
      </w:r>
    </w:p>
    <w:p w:rsidR="0069587E" w:rsidRPr="00091142" w:rsidRDefault="0069587E" w:rsidP="0069587E">
      <w:pPr>
        <w:pStyle w:val="PL"/>
        <w:rPr>
          <w:noProof w:val="0"/>
        </w:rPr>
      </w:pPr>
      <w:r w:rsidRPr="00091142">
        <w:rPr>
          <w:noProof w:val="0"/>
        </w:rPr>
        <w:tab/>
      </w:r>
      <w:r w:rsidRPr="00091142">
        <w:rPr>
          <w:noProof w:val="0"/>
        </w:rPr>
        <w:tab/>
      </w:r>
      <w:r w:rsidRPr="00091142">
        <w:rPr>
          <w:noProof w:val="0"/>
        </w:rPr>
        <w:tab/>
        <w:t>&lt;xs:any namespace="##other" processContents="lax" minOccurs="0" maxOccurs="unbounded"/&gt;</w:t>
      </w:r>
    </w:p>
    <w:p w:rsidR="00587E76" w:rsidRPr="00091142" w:rsidRDefault="00587E76" w:rsidP="0069587E">
      <w:pPr>
        <w:pStyle w:val="PL"/>
        <w:rPr>
          <w:noProof w:val="0"/>
        </w:rPr>
      </w:pPr>
      <w:r w:rsidRPr="00091142">
        <w:rPr>
          <w:noProof w:val="0"/>
        </w:rPr>
        <w:tab/>
      </w:r>
      <w:r w:rsidRPr="00091142">
        <w:rPr>
          <w:noProof w:val="0"/>
        </w:rPr>
        <w:tab/>
      </w:r>
      <w:r w:rsidRPr="00091142">
        <w:rPr>
          <w:noProof w:val="0"/>
        </w:rPr>
        <w:tab/>
        <w:t>&lt;xs:element name="anyExt" type="mcpttloc:anyExtType" minOccurs="0"/&gt;</w:t>
      </w:r>
    </w:p>
    <w:p w:rsidR="0069587E" w:rsidRPr="00091142" w:rsidRDefault="0069587E" w:rsidP="0069587E">
      <w:pPr>
        <w:pStyle w:val="PL"/>
        <w:rPr>
          <w:noProof w:val="0"/>
        </w:rPr>
      </w:pPr>
      <w:r w:rsidRPr="00091142">
        <w:rPr>
          <w:noProof w:val="0"/>
        </w:rPr>
        <w:tab/>
      </w:r>
      <w:r w:rsidRPr="00091142">
        <w:rPr>
          <w:noProof w:val="0"/>
        </w:rPr>
        <w:tab/>
        <w:t>&lt;/xs:sequence&gt;</w:t>
      </w:r>
    </w:p>
    <w:p w:rsidR="0069587E" w:rsidRPr="00091142" w:rsidRDefault="0069587E" w:rsidP="0069587E">
      <w:pPr>
        <w:pStyle w:val="PL"/>
        <w:rPr>
          <w:noProof w:val="0"/>
        </w:rPr>
      </w:pPr>
      <w:r w:rsidRPr="00091142">
        <w:rPr>
          <w:noProof w:val="0"/>
        </w:rPr>
        <w:tab/>
      </w:r>
      <w:r w:rsidRPr="00091142">
        <w:rPr>
          <w:noProof w:val="0"/>
        </w:rPr>
        <w:tab/>
        <w:t>&lt;xs:anyAttribute namespace="##any" processContents="lax"/&gt;</w:t>
      </w:r>
    </w:p>
    <w:p w:rsidR="0069587E" w:rsidRPr="00091142" w:rsidRDefault="0069587E" w:rsidP="0069587E">
      <w:pPr>
        <w:pStyle w:val="PL"/>
        <w:rPr>
          <w:noProof w:val="0"/>
        </w:rPr>
      </w:pPr>
      <w:r w:rsidRPr="00091142">
        <w:rPr>
          <w:noProof w:val="0"/>
        </w:rPr>
        <w:tab/>
        <w:t>&lt;/xs:complexType&gt;</w:t>
      </w:r>
    </w:p>
    <w:p w:rsidR="003E170C" w:rsidRPr="00091142" w:rsidRDefault="003E170C" w:rsidP="003E170C">
      <w:pPr>
        <w:pStyle w:val="PL"/>
        <w:rPr>
          <w:noProof w:val="0"/>
        </w:rPr>
      </w:pPr>
    </w:p>
    <w:p w:rsidR="003E170C" w:rsidRPr="00091142" w:rsidRDefault="003E170C" w:rsidP="003E170C">
      <w:pPr>
        <w:pStyle w:val="PL"/>
        <w:rPr>
          <w:noProof w:val="0"/>
        </w:rPr>
      </w:pPr>
      <w:r w:rsidRPr="00091142">
        <w:rPr>
          <w:noProof w:val="0"/>
        </w:rPr>
        <w:tab/>
        <w:t>&lt;xs:simpleType name="protectionType"&gt;</w:t>
      </w:r>
    </w:p>
    <w:p w:rsidR="003E170C" w:rsidRPr="00091142" w:rsidRDefault="003E170C" w:rsidP="003E170C">
      <w:pPr>
        <w:pStyle w:val="PL"/>
        <w:rPr>
          <w:noProof w:val="0"/>
        </w:rPr>
      </w:pPr>
      <w:r w:rsidRPr="00091142">
        <w:rPr>
          <w:noProof w:val="0"/>
        </w:rPr>
        <w:tab/>
      </w:r>
      <w:r w:rsidRPr="00091142">
        <w:rPr>
          <w:noProof w:val="0"/>
        </w:rPr>
        <w:tab/>
        <w:t>&lt;xs:restriction base="xs:string"&gt;</w:t>
      </w:r>
    </w:p>
    <w:p w:rsidR="003E170C" w:rsidRPr="00091142" w:rsidRDefault="003E170C" w:rsidP="003E170C">
      <w:pPr>
        <w:pStyle w:val="PL"/>
        <w:rPr>
          <w:noProof w:val="0"/>
        </w:rPr>
      </w:pPr>
      <w:r w:rsidRPr="00091142">
        <w:rPr>
          <w:noProof w:val="0"/>
        </w:rPr>
        <w:tab/>
      </w:r>
      <w:r w:rsidRPr="00091142">
        <w:rPr>
          <w:noProof w:val="0"/>
        </w:rPr>
        <w:tab/>
      </w:r>
      <w:r w:rsidRPr="00091142">
        <w:rPr>
          <w:noProof w:val="0"/>
        </w:rPr>
        <w:tab/>
        <w:t>&lt;xs:enumeration value="Normal"/&gt;</w:t>
      </w:r>
    </w:p>
    <w:p w:rsidR="003E170C" w:rsidRPr="00091142" w:rsidRDefault="003E170C" w:rsidP="003E170C">
      <w:pPr>
        <w:pStyle w:val="PL"/>
        <w:rPr>
          <w:noProof w:val="0"/>
        </w:rPr>
      </w:pPr>
      <w:r w:rsidRPr="00091142">
        <w:rPr>
          <w:noProof w:val="0"/>
        </w:rPr>
        <w:tab/>
      </w:r>
      <w:r w:rsidRPr="00091142">
        <w:rPr>
          <w:noProof w:val="0"/>
        </w:rPr>
        <w:tab/>
      </w:r>
      <w:r w:rsidRPr="00091142">
        <w:rPr>
          <w:noProof w:val="0"/>
        </w:rPr>
        <w:tab/>
        <w:t>&lt;xs:enumeration value="Encrypted"/&gt;</w:t>
      </w:r>
    </w:p>
    <w:p w:rsidR="003E170C" w:rsidRPr="00091142" w:rsidRDefault="003E170C" w:rsidP="003E170C">
      <w:pPr>
        <w:pStyle w:val="PL"/>
        <w:rPr>
          <w:noProof w:val="0"/>
        </w:rPr>
      </w:pPr>
      <w:r w:rsidRPr="00091142">
        <w:rPr>
          <w:noProof w:val="0"/>
        </w:rPr>
        <w:tab/>
      </w:r>
      <w:r w:rsidRPr="00091142">
        <w:rPr>
          <w:noProof w:val="0"/>
        </w:rPr>
        <w:tab/>
        <w:t>&lt;/xs:restriction&gt;</w:t>
      </w:r>
    </w:p>
    <w:p w:rsidR="003E170C" w:rsidRPr="00091142" w:rsidRDefault="003E170C" w:rsidP="003E170C">
      <w:pPr>
        <w:pStyle w:val="PL"/>
        <w:rPr>
          <w:noProof w:val="0"/>
        </w:rPr>
      </w:pPr>
      <w:r w:rsidRPr="00091142">
        <w:rPr>
          <w:noProof w:val="0"/>
        </w:rPr>
        <w:tab/>
        <w:t>&lt;/xs:simpleType&gt;</w:t>
      </w:r>
    </w:p>
    <w:p w:rsidR="003E170C" w:rsidRPr="00091142" w:rsidRDefault="003E170C" w:rsidP="003E170C">
      <w:pPr>
        <w:pStyle w:val="PL"/>
        <w:rPr>
          <w:noProof w:val="0"/>
        </w:rPr>
      </w:pPr>
    </w:p>
    <w:p w:rsidR="003E170C" w:rsidRPr="00091142" w:rsidRDefault="003E170C" w:rsidP="003E170C">
      <w:pPr>
        <w:pStyle w:val="PL"/>
        <w:rPr>
          <w:noProof w:val="0"/>
        </w:rPr>
      </w:pPr>
      <w:r w:rsidRPr="00091142">
        <w:rPr>
          <w:noProof w:val="0"/>
        </w:rPr>
        <w:tab/>
        <w:t>&lt;xs:complexType name="tLocationType"&gt;</w:t>
      </w:r>
    </w:p>
    <w:p w:rsidR="003E170C" w:rsidRPr="00091142" w:rsidRDefault="003E170C" w:rsidP="003E170C">
      <w:pPr>
        <w:pStyle w:val="PL"/>
        <w:rPr>
          <w:noProof w:val="0"/>
        </w:rPr>
      </w:pPr>
      <w:r w:rsidRPr="00091142">
        <w:rPr>
          <w:noProof w:val="0"/>
        </w:rPr>
        <w:tab/>
      </w:r>
      <w:r w:rsidRPr="00091142">
        <w:rPr>
          <w:noProof w:val="0"/>
        </w:rPr>
        <w:tab/>
        <w:t>&lt;xs:choice minOccurs="1" maxOccurs="1"&gt;</w:t>
      </w:r>
    </w:p>
    <w:p w:rsidR="003E170C" w:rsidRPr="00091142" w:rsidRDefault="003E170C" w:rsidP="003E170C">
      <w:pPr>
        <w:pStyle w:val="PL"/>
        <w:rPr>
          <w:noProof w:val="0"/>
        </w:rPr>
      </w:pPr>
      <w:r w:rsidRPr="00091142">
        <w:rPr>
          <w:noProof w:val="0"/>
        </w:rPr>
        <w:tab/>
      </w:r>
      <w:r w:rsidRPr="00091142">
        <w:rPr>
          <w:noProof w:val="0"/>
        </w:rPr>
        <w:tab/>
      </w:r>
      <w:r w:rsidRPr="00091142">
        <w:rPr>
          <w:noProof w:val="0"/>
        </w:rPr>
        <w:tab/>
        <w:t>&lt;xs:element name="Ecgi" type="mcpttloc:tEcgi" minOccurs="0"/&gt;</w:t>
      </w:r>
    </w:p>
    <w:p w:rsidR="003E170C" w:rsidRPr="00091142" w:rsidRDefault="003E170C" w:rsidP="003E170C">
      <w:pPr>
        <w:pStyle w:val="PL"/>
        <w:rPr>
          <w:noProof w:val="0"/>
        </w:rPr>
      </w:pPr>
      <w:r w:rsidRPr="00091142">
        <w:rPr>
          <w:noProof w:val="0"/>
        </w:rPr>
        <w:tab/>
      </w:r>
      <w:r w:rsidRPr="00091142">
        <w:rPr>
          <w:noProof w:val="0"/>
        </w:rPr>
        <w:tab/>
      </w:r>
      <w:r w:rsidRPr="00091142">
        <w:rPr>
          <w:noProof w:val="0"/>
        </w:rPr>
        <w:tab/>
        <w:t>&lt;xs:element name="SaId" type="mcpttloc:tMbmsSaIdentity" minOccurs="0"/&gt;</w:t>
      </w:r>
    </w:p>
    <w:p w:rsidR="003E170C" w:rsidRPr="00091142" w:rsidRDefault="003E170C" w:rsidP="003E170C">
      <w:pPr>
        <w:pStyle w:val="PL"/>
        <w:rPr>
          <w:noProof w:val="0"/>
        </w:rPr>
      </w:pPr>
      <w:r w:rsidRPr="00091142">
        <w:rPr>
          <w:noProof w:val="0"/>
        </w:rPr>
        <w:tab/>
      </w:r>
      <w:r w:rsidRPr="00091142">
        <w:rPr>
          <w:noProof w:val="0"/>
        </w:rPr>
        <w:tab/>
      </w:r>
      <w:r w:rsidRPr="00091142">
        <w:rPr>
          <w:noProof w:val="0"/>
        </w:rPr>
        <w:tab/>
        <w:t>&lt;xs:element name="MbsfnAreaId" type="mcpttloc:tMbsfnAreaIdentity" minOccurs="0"/&gt;</w:t>
      </w:r>
    </w:p>
    <w:p w:rsidR="003E170C" w:rsidRPr="00091142" w:rsidRDefault="003E170C" w:rsidP="003E170C">
      <w:pPr>
        <w:pStyle w:val="PL"/>
        <w:rPr>
          <w:noProof w:val="0"/>
        </w:rPr>
      </w:pPr>
      <w:r w:rsidRPr="00091142">
        <w:rPr>
          <w:noProof w:val="0"/>
        </w:rPr>
        <w:tab/>
      </w:r>
      <w:r w:rsidRPr="00091142">
        <w:rPr>
          <w:noProof w:val="0"/>
        </w:rPr>
        <w:tab/>
      </w:r>
      <w:r w:rsidRPr="00091142">
        <w:rPr>
          <w:noProof w:val="0"/>
        </w:rPr>
        <w:tab/>
        <w:t>&lt;xs:any namespace="##other" processContents="lax"/&gt;</w:t>
      </w:r>
    </w:p>
    <w:p w:rsidR="003E170C" w:rsidRPr="00091142" w:rsidRDefault="003E170C" w:rsidP="003E170C">
      <w:pPr>
        <w:pStyle w:val="PL"/>
        <w:rPr>
          <w:noProof w:val="0"/>
        </w:rPr>
      </w:pPr>
      <w:r w:rsidRPr="00091142">
        <w:rPr>
          <w:noProof w:val="0"/>
        </w:rPr>
        <w:tab/>
      </w:r>
      <w:r w:rsidRPr="00091142">
        <w:rPr>
          <w:noProof w:val="0"/>
        </w:rPr>
        <w:tab/>
      </w:r>
      <w:r w:rsidRPr="00091142">
        <w:rPr>
          <w:noProof w:val="0"/>
        </w:rPr>
        <w:tab/>
        <w:t>&lt;xs:element name="anyExt" type="mcpttinfo:anyExtType" minOccurs="0"/&gt;</w:t>
      </w:r>
    </w:p>
    <w:p w:rsidR="003E170C" w:rsidRPr="00091142" w:rsidRDefault="003E170C" w:rsidP="003E170C">
      <w:pPr>
        <w:pStyle w:val="PL"/>
        <w:rPr>
          <w:noProof w:val="0"/>
        </w:rPr>
      </w:pPr>
      <w:r w:rsidRPr="00091142">
        <w:rPr>
          <w:noProof w:val="0"/>
        </w:rPr>
        <w:tab/>
      </w:r>
      <w:r w:rsidRPr="00091142">
        <w:rPr>
          <w:noProof w:val="0"/>
        </w:rPr>
        <w:tab/>
        <w:t>&lt;/xs:choice&gt;</w:t>
      </w:r>
    </w:p>
    <w:p w:rsidR="003E170C" w:rsidRPr="00091142" w:rsidRDefault="003E170C" w:rsidP="003E170C">
      <w:pPr>
        <w:pStyle w:val="PL"/>
        <w:rPr>
          <w:noProof w:val="0"/>
        </w:rPr>
      </w:pPr>
      <w:r w:rsidRPr="00091142">
        <w:rPr>
          <w:noProof w:val="0"/>
        </w:rPr>
        <w:tab/>
      </w:r>
      <w:r w:rsidRPr="00091142">
        <w:rPr>
          <w:noProof w:val="0"/>
        </w:rPr>
        <w:tab/>
        <w:t>&lt;xs:attribute name="type" type="protectionType"/&gt;</w:t>
      </w:r>
    </w:p>
    <w:p w:rsidR="003E170C" w:rsidRPr="00091142" w:rsidRDefault="003E170C" w:rsidP="003E170C">
      <w:pPr>
        <w:pStyle w:val="PL"/>
        <w:rPr>
          <w:noProof w:val="0"/>
        </w:rPr>
      </w:pPr>
      <w:r w:rsidRPr="00091142">
        <w:rPr>
          <w:noProof w:val="0"/>
        </w:rPr>
        <w:tab/>
      </w:r>
      <w:r w:rsidRPr="00091142">
        <w:rPr>
          <w:noProof w:val="0"/>
        </w:rPr>
        <w:tab/>
        <w:t>&lt;xs:anyAttribute namespace="##any" processContents="lax"/&gt;</w:t>
      </w:r>
    </w:p>
    <w:p w:rsidR="003E170C" w:rsidRPr="00091142" w:rsidRDefault="003E170C" w:rsidP="003E170C">
      <w:pPr>
        <w:pStyle w:val="PL"/>
        <w:rPr>
          <w:noProof w:val="0"/>
        </w:rPr>
      </w:pPr>
      <w:r w:rsidRPr="00091142">
        <w:rPr>
          <w:noProof w:val="0"/>
        </w:rPr>
        <w:tab/>
        <w:t>&lt;/xs:complexType&gt;</w:t>
      </w:r>
    </w:p>
    <w:p w:rsidR="003E170C" w:rsidRPr="00091142" w:rsidRDefault="003E170C" w:rsidP="0069587E">
      <w:pPr>
        <w:pStyle w:val="PL"/>
        <w:rPr>
          <w:noProof w:val="0"/>
        </w:rPr>
      </w:pPr>
    </w:p>
    <w:p w:rsidR="0069587E" w:rsidRPr="00091142" w:rsidRDefault="0069587E" w:rsidP="0069587E">
      <w:pPr>
        <w:pStyle w:val="PL"/>
        <w:rPr>
          <w:noProof w:val="0"/>
        </w:rPr>
      </w:pPr>
      <w:r w:rsidRPr="00091142">
        <w:rPr>
          <w:noProof w:val="0"/>
        </w:rPr>
        <w:tab/>
        <w:t>&lt;xs:complexType name="tGeographicalAreaChange"&gt;</w:t>
      </w:r>
    </w:p>
    <w:p w:rsidR="0069587E" w:rsidRPr="00091142" w:rsidRDefault="0069587E" w:rsidP="0069587E">
      <w:pPr>
        <w:pStyle w:val="PL"/>
        <w:rPr>
          <w:noProof w:val="0"/>
        </w:rPr>
      </w:pPr>
      <w:r w:rsidRPr="00091142">
        <w:rPr>
          <w:noProof w:val="0"/>
        </w:rPr>
        <w:tab/>
      </w:r>
      <w:r w:rsidRPr="00091142">
        <w:rPr>
          <w:noProof w:val="0"/>
        </w:rPr>
        <w:tab/>
        <w:t>&lt;xs:sequence&gt;</w:t>
      </w:r>
    </w:p>
    <w:p w:rsidR="0069587E" w:rsidRPr="00091142" w:rsidRDefault="0069587E" w:rsidP="0069587E">
      <w:pPr>
        <w:pStyle w:val="PL"/>
        <w:rPr>
          <w:noProof w:val="0"/>
        </w:rPr>
      </w:pPr>
      <w:r w:rsidRPr="00091142">
        <w:rPr>
          <w:noProof w:val="0"/>
        </w:rPr>
        <w:tab/>
      </w:r>
      <w:r w:rsidRPr="00091142">
        <w:rPr>
          <w:noProof w:val="0"/>
        </w:rPr>
        <w:tab/>
      </w:r>
      <w:r w:rsidRPr="00091142">
        <w:rPr>
          <w:noProof w:val="0"/>
        </w:rPr>
        <w:tab/>
        <w:t>&lt;xs:element name="AnyAreaChange" type="mcpttloc:tEmptyTypeAttribute" minOccurs="0"/&gt;</w:t>
      </w:r>
    </w:p>
    <w:p w:rsidR="0069587E" w:rsidRPr="00091142" w:rsidRDefault="0069587E" w:rsidP="0069587E">
      <w:pPr>
        <w:pStyle w:val="PL"/>
        <w:rPr>
          <w:noProof w:val="0"/>
        </w:rPr>
      </w:pPr>
      <w:r w:rsidRPr="00091142">
        <w:rPr>
          <w:noProof w:val="0"/>
        </w:rPr>
        <w:tab/>
      </w:r>
      <w:r w:rsidRPr="00091142">
        <w:rPr>
          <w:noProof w:val="0"/>
        </w:rPr>
        <w:tab/>
      </w:r>
      <w:r w:rsidRPr="00091142">
        <w:rPr>
          <w:noProof w:val="0"/>
        </w:rPr>
        <w:tab/>
        <w:t>&lt;xs:element name="EnterSpecificAreaType" type="mcpttloc:tSpecificAreaType" minOccurs="0"/&gt;</w:t>
      </w:r>
    </w:p>
    <w:p w:rsidR="0069587E" w:rsidRPr="00091142" w:rsidRDefault="0069587E" w:rsidP="0069587E">
      <w:pPr>
        <w:pStyle w:val="PL"/>
        <w:rPr>
          <w:noProof w:val="0"/>
        </w:rPr>
      </w:pPr>
      <w:r w:rsidRPr="00091142">
        <w:rPr>
          <w:noProof w:val="0"/>
        </w:rPr>
        <w:tab/>
      </w:r>
      <w:r w:rsidRPr="00091142">
        <w:rPr>
          <w:noProof w:val="0"/>
        </w:rPr>
        <w:tab/>
      </w:r>
      <w:r w:rsidRPr="00091142">
        <w:rPr>
          <w:noProof w:val="0"/>
        </w:rPr>
        <w:tab/>
        <w:t>&lt;xs:element name="ExitSpecificAreaType" type="mcpttloc:tSpecificAreaType" minOccurs="0"/&gt;</w:t>
      </w:r>
    </w:p>
    <w:p w:rsidR="00587E76" w:rsidRPr="00091142" w:rsidRDefault="00587E76" w:rsidP="00587E76">
      <w:pPr>
        <w:pStyle w:val="PL"/>
        <w:rPr>
          <w:noProof w:val="0"/>
        </w:rPr>
      </w:pPr>
      <w:r w:rsidRPr="00091142">
        <w:rPr>
          <w:noProof w:val="0"/>
        </w:rPr>
        <w:tab/>
      </w:r>
      <w:r w:rsidRPr="00091142">
        <w:rPr>
          <w:noProof w:val="0"/>
        </w:rPr>
        <w:tab/>
      </w:r>
      <w:r w:rsidRPr="00091142">
        <w:rPr>
          <w:noProof w:val="0"/>
        </w:rPr>
        <w:tab/>
        <w:t>&lt;xs:any namespace="##other" processContents="lax" minOccurs="0" maxOccurs="unbounded"/&gt;</w:t>
      </w:r>
    </w:p>
    <w:p w:rsidR="00587E76" w:rsidRPr="00091142" w:rsidRDefault="00587E76" w:rsidP="0069587E">
      <w:pPr>
        <w:pStyle w:val="PL"/>
        <w:rPr>
          <w:noProof w:val="0"/>
        </w:rPr>
      </w:pPr>
      <w:r w:rsidRPr="00091142">
        <w:rPr>
          <w:noProof w:val="0"/>
        </w:rPr>
        <w:tab/>
      </w:r>
      <w:r w:rsidRPr="00091142">
        <w:rPr>
          <w:noProof w:val="0"/>
        </w:rPr>
        <w:tab/>
      </w:r>
      <w:r w:rsidRPr="00091142">
        <w:rPr>
          <w:noProof w:val="0"/>
        </w:rPr>
        <w:tab/>
        <w:t>&lt;xs:element name="anyExt" type="mcpttloc:anyExtType" minOccurs="0"/&gt;</w:t>
      </w:r>
    </w:p>
    <w:p w:rsidR="0069587E" w:rsidRPr="00091142" w:rsidRDefault="0069587E" w:rsidP="0069587E">
      <w:pPr>
        <w:pStyle w:val="PL"/>
        <w:rPr>
          <w:noProof w:val="0"/>
        </w:rPr>
      </w:pPr>
      <w:r w:rsidRPr="00091142">
        <w:rPr>
          <w:noProof w:val="0"/>
        </w:rPr>
        <w:tab/>
      </w:r>
      <w:r w:rsidRPr="00091142">
        <w:rPr>
          <w:noProof w:val="0"/>
        </w:rPr>
        <w:tab/>
        <w:t>&lt;/xs:sequence&gt;</w:t>
      </w:r>
    </w:p>
    <w:p w:rsidR="00587E76" w:rsidRPr="00091142" w:rsidRDefault="00587E76" w:rsidP="0069587E">
      <w:pPr>
        <w:pStyle w:val="PL"/>
        <w:rPr>
          <w:noProof w:val="0"/>
        </w:rPr>
      </w:pPr>
      <w:r w:rsidRPr="00091142">
        <w:rPr>
          <w:noProof w:val="0"/>
        </w:rPr>
        <w:tab/>
      </w:r>
      <w:r w:rsidRPr="00091142">
        <w:rPr>
          <w:noProof w:val="0"/>
        </w:rPr>
        <w:tab/>
        <w:t>&lt;xs:anyAttribute namespace="##any" processContents="lax"/&gt;</w:t>
      </w:r>
    </w:p>
    <w:p w:rsidR="0069587E" w:rsidRPr="00091142" w:rsidRDefault="0069587E" w:rsidP="0069587E">
      <w:pPr>
        <w:pStyle w:val="PL"/>
        <w:rPr>
          <w:noProof w:val="0"/>
        </w:rPr>
      </w:pPr>
      <w:r w:rsidRPr="00091142">
        <w:rPr>
          <w:noProof w:val="0"/>
        </w:rPr>
        <w:tab/>
        <w:t>&lt;/xs:complexType&gt;</w:t>
      </w:r>
    </w:p>
    <w:p w:rsidR="0069587E" w:rsidRPr="00091142" w:rsidRDefault="0069587E" w:rsidP="0069587E">
      <w:pPr>
        <w:pStyle w:val="PL"/>
        <w:rPr>
          <w:noProof w:val="0"/>
        </w:rPr>
      </w:pPr>
      <w:r w:rsidRPr="00091142">
        <w:rPr>
          <w:noProof w:val="0"/>
        </w:rPr>
        <w:tab/>
        <w:t>&lt;xs:complexType name="tSpecificAreaType"&gt;</w:t>
      </w:r>
    </w:p>
    <w:p w:rsidR="0069587E" w:rsidRPr="00091142" w:rsidRDefault="0069587E" w:rsidP="0069587E">
      <w:pPr>
        <w:pStyle w:val="PL"/>
        <w:rPr>
          <w:noProof w:val="0"/>
        </w:rPr>
      </w:pPr>
      <w:r w:rsidRPr="00091142">
        <w:rPr>
          <w:noProof w:val="0"/>
        </w:rPr>
        <w:tab/>
      </w:r>
      <w:r w:rsidRPr="00091142">
        <w:rPr>
          <w:noProof w:val="0"/>
        </w:rPr>
        <w:tab/>
        <w:t>&lt;xs:sequence&gt;</w:t>
      </w:r>
    </w:p>
    <w:p w:rsidR="0069587E" w:rsidRPr="00091142" w:rsidRDefault="0069587E" w:rsidP="0069587E">
      <w:pPr>
        <w:pStyle w:val="PL"/>
        <w:rPr>
          <w:noProof w:val="0"/>
        </w:rPr>
      </w:pPr>
      <w:r w:rsidRPr="00091142">
        <w:rPr>
          <w:noProof w:val="0"/>
        </w:rPr>
        <w:tab/>
      </w:r>
      <w:r w:rsidRPr="00091142">
        <w:rPr>
          <w:noProof w:val="0"/>
        </w:rPr>
        <w:tab/>
      </w:r>
      <w:r w:rsidRPr="00091142">
        <w:rPr>
          <w:noProof w:val="0"/>
        </w:rPr>
        <w:tab/>
        <w:t>&lt;xs:element name="GeographicalArea" type="mcpttloc:tGeographicalAreaDef"/&gt;</w:t>
      </w:r>
    </w:p>
    <w:p w:rsidR="00587E76" w:rsidRPr="00091142" w:rsidRDefault="00587E76" w:rsidP="00587E76">
      <w:pPr>
        <w:pStyle w:val="PL"/>
        <w:rPr>
          <w:noProof w:val="0"/>
        </w:rPr>
      </w:pPr>
      <w:r w:rsidRPr="00091142">
        <w:rPr>
          <w:noProof w:val="0"/>
        </w:rPr>
        <w:tab/>
      </w:r>
      <w:r w:rsidRPr="00091142">
        <w:rPr>
          <w:noProof w:val="0"/>
        </w:rPr>
        <w:tab/>
      </w:r>
      <w:r w:rsidRPr="00091142">
        <w:rPr>
          <w:noProof w:val="0"/>
        </w:rPr>
        <w:tab/>
        <w:t>&lt;xs:any namespace="##other" processContents="lax" minOccurs="0" maxOccurs="unbounded"/&gt;</w:t>
      </w:r>
    </w:p>
    <w:p w:rsidR="00587E76" w:rsidRPr="00091142" w:rsidRDefault="00587E76" w:rsidP="0069587E">
      <w:pPr>
        <w:pStyle w:val="PL"/>
        <w:rPr>
          <w:noProof w:val="0"/>
        </w:rPr>
      </w:pPr>
      <w:r w:rsidRPr="00091142">
        <w:rPr>
          <w:noProof w:val="0"/>
        </w:rPr>
        <w:tab/>
      </w:r>
      <w:r w:rsidRPr="00091142">
        <w:rPr>
          <w:noProof w:val="0"/>
        </w:rPr>
        <w:tab/>
      </w:r>
      <w:r w:rsidRPr="00091142">
        <w:rPr>
          <w:noProof w:val="0"/>
        </w:rPr>
        <w:tab/>
        <w:t>&lt;xs:element name="anyExt" type="mcpttloc:anyExtType" minOccurs="0"/&gt;</w:t>
      </w:r>
    </w:p>
    <w:p w:rsidR="0069587E" w:rsidRPr="00091142" w:rsidRDefault="0069587E" w:rsidP="0069587E">
      <w:pPr>
        <w:pStyle w:val="PL"/>
        <w:rPr>
          <w:noProof w:val="0"/>
        </w:rPr>
      </w:pPr>
      <w:r w:rsidRPr="00091142">
        <w:rPr>
          <w:noProof w:val="0"/>
        </w:rPr>
        <w:tab/>
      </w:r>
      <w:r w:rsidRPr="00091142">
        <w:rPr>
          <w:noProof w:val="0"/>
        </w:rPr>
        <w:tab/>
        <w:t>&lt;/xs:sequence&gt;</w:t>
      </w:r>
    </w:p>
    <w:p w:rsidR="0069587E" w:rsidRPr="00091142" w:rsidRDefault="0069587E" w:rsidP="0069587E">
      <w:pPr>
        <w:pStyle w:val="PL"/>
        <w:rPr>
          <w:noProof w:val="0"/>
        </w:rPr>
      </w:pPr>
      <w:r w:rsidRPr="00091142">
        <w:rPr>
          <w:noProof w:val="0"/>
        </w:rPr>
        <w:tab/>
      </w:r>
      <w:r w:rsidRPr="00091142">
        <w:rPr>
          <w:noProof w:val="0"/>
        </w:rPr>
        <w:tab/>
        <w:t>&lt;xs:attribute name="TriggerId" type="xs:string" use="required"/&gt;</w:t>
      </w:r>
    </w:p>
    <w:p w:rsidR="00587E76" w:rsidRPr="00091142" w:rsidRDefault="00587E76" w:rsidP="0069587E">
      <w:pPr>
        <w:pStyle w:val="PL"/>
        <w:rPr>
          <w:noProof w:val="0"/>
        </w:rPr>
      </w:pPr>
      <w:r w:rsidRPr="00091142">
        <w:rPr>
          <w:noProof w:val="0"/>
        </w:rPr>
        <w:tab/>
      </w:r>
      <w:r w:rsidRPr="00091142">
        <w:rPr>
          <w:noProof w:val="0"/>
        </w:rPr>
        <w:tab/>
        <w:t>&lt;xs:anyAttribute namespace="##any" processContents="lax"/&gt;</w:t>
      </w:r>
    </w:p>
    <w:p w:rsidR="0069587E" w:rsidRPr="00091142" w:rsidRDefault="0069587E" w:rsidP="0069587E">
      <w:pPr>
        <w:pStyle w:val="PL"/>
        <w:rPr>
          <w:noProof w:val="0"/>
        </w:rPr>
      </w:pPr>
      <w:r w:rsidRPr="00091142">
        <w:rPr>
          <w:noProof w:val="0"/>
        </w:rPr>
        <w:tab/>
        <w:t>&lt;/xs:complexType&gt;</w:t>
      </w:r>
    </w:p>
    <w:p w:rsidR="003E170C" w:rsidRPr="00091142" w:rsidRDefault="003E170C" w:rsidP="0069587E">
      <w:pPr>
        <w:pStyle w:val="PL"/>
        <w:rPr>
          <w:noProof w:val="0"/>
        </w:rPr>
      </w:pPr>
    </w:p>
    <w:p w:rsidR="0069587E" w:rsidRPr="00091142" w:rsidRDefault="0069587E" w:rsidP="0069587E">
      <w:pPr>
        <w:pStyle w:val="PL"/>
        <w:rPr>
          <w:noProof w:val="0"/>
        </w:rPr>
      </w:pPr>
      <w:r w:rsidRPr="00091142">
        <w:rPr>
          <w:noProof w:val="0"/>
        </w:rPr>
        <w:tab/>
        <w:t>&lt;xs:complexType name="tPointCoordinate"&gt;</w:t>
      </w:r>
    </w:p>
    <w:p w:rsidR="0069587E" w:rsidRPr="00091142" w:rsidRDefault="0069587E" w:rsidP="0069587E">
      <w:pPr>
        <w:pStyle w:val="PL"/>
        <w:rPr>
          <w:noProof w:val="0"/>
        </w:rPr>
      </w:pPr>
      <w:r w:rsidRPr="00091142">
        <w:rPr>
          <w:noProof w:val="0"/>
        </w:rPr>
        <w:tab/>
      </w:r>
      <w:r w:rsidRPr="00091142">
        <w:rPr>
          <w:noProof w:val="0"/>
        </w:rPr>
        <w:tab/>
        <w:t>&lt;xs:sequence&gt;</w:t>
      </w:r>
    </w:p>
    <w:p w:rsidR="0069587E" w:rsidRPr="00091142" w:rsidRDefault="0069587E" w:rsidP="0069587E">
      <w:pPr>
        <w:pStyle w:val="PL"/>
        <w:rPr>
          <w:noProof w:val="0"/>
        </w:rPr>
      </w:pPr>
      <w:r w:rsidRPr="00091142">
        <w:rPr>
          <w:noProof w:val="0"/>
        </w:rPr>
        <w:tab/>
      </w:r>
      <w:r w:rsidRPr="00091142">
        <w:rPr>
          <w:noProof w:val="0"/>
        </w:rPr>
        <w:tab/>
      </w:r>
      <w:r w:rsidRPr="00091142">
        <w:rPr>
          <w:noProof w:val="0"/>
        </w:rPr>
        <w:tab/>
        <w:t>&lt;xs:element name="longitude" type="mcpttloc:t</w:t>
      </w:r>
      <w:r w:rsidR="003E170C" w:rsidRPr="00091142">
        <w:rPr>
          <w:noProof w:val="0"/>
        </w:rPr>
        <w:t>Coordinate</w:t>
      </w:r>
      <w:r w:rsidRPr="00091142">
        <w:rPr>
          <w:noProof w:val="0"/>
        </w:rPr>
        <w:t>"/&gt;</w:t>
      </w:r>
    </w:p>
    <w:p w:rsidR="0069587E" w:rsidRPr="00091142" w:rsidRDefault="0069587E" w:rsidP="0069587E">
      <w:pPr>
        <w:pStyle w:val="PL"/>
        <w:rPr>
          <w:noProof w:val="0"/>
        </w:rPr>
      </w:pPr>
      <w:r w:rsidRPr="00091142">
        <w:rPr>
          <w:noProof w:val="0"/>
        </w:rPr>
        <w:tab/>
      </w:r>
      <w:r w:rsidRPr="00091142">
        <w:rPr>
          <w:noProof w:val="0"/>
        </w:rPr>
        <w:tab/>
      </w:r>
      <w:r w:rsidRPr="00091142">
        <w:rPr>
          <w:noProof w:val="0"/>
        </w:rPr>
        <w:tab/>
        <w:t>&lt;xs:element name="latitude" type="mcpttloc:t</w:t>
      </w:r>
      <w:r w:rsidR="003E170C" w:rsidRPr="00091142">
        <w:rPr>
          <w:noProof w:val="0"/>
        </w:rPr>
        <w:t>Coordinate</w:t>
      </w:r>
      <w:r w:rsidRPr="00091142">
        <w:rPr>
          <w:noProof w:val="0"/>
        </w:rPr>
        <w:t>"/&gt;</w:t>
      </w:r>
    </w:p>
    <w:p w:rsidR="00587E76" w:rsidRPr="00091142" w:rsidRDefault="00587E76" w:rsidP="00587E76">
      <w:pPr>
        <w:pStyle w:val="PL"/>
        <w:rPr>
          <w:noProof w:val="0"/>
        </w:rPr>
      </w:pPr>
      <w:r w:rsidRPr="00091142">
        <w:rPr>
          <w:noProof w:val="0"/>
        </w:rPr>
        <w:tab/>
      </w:r>
      <w:r w:rsidRPr="00091142">
        <w:rPr>
          <w:noProof w:val="0"/>
        </w:rPr>
        <w:tab/>
      </w:r>
      <w:r w:rsidRPr="00091142">
        <w:rPr>
          <w:noProof w:val="0"/>
        </w:rPr>
        <w:tab/>
        <w:t>&lt;xs:any namespace="##other" processContents="lax" minOccurs="0" maxOccurs="unbounded"/&gt;</w:t>
      </w:r>
    </w:p>
    <w:p w:rsidR="00587E76" w:rsidRPr="00091142" w:rsidRDefault="00587E76" w:rsidP="0069587E">
      <w:pPr>
        <w:pStyle w:val="PL"/>
        <w:rPr>
          <w:noProof w:val="0"/>
        </w:rPr>
      </w:pPr>
      <w:r w:rsidRPr="00091142">
        <w:rPr>
          <w:noProof w:val="0"/>
        </w:rPr>
        <w:tab/>
      </w:r>
      <w:r w:rsidRPr="00091142">
        <w:rPr>
          <w:noProof w:val="0"/>
        </w:rPr>
        <w:tab/>
      </w:r>
      <w:r w:rsidRPr="00091142">
        <w:rPr>
          <w:noProof w:val="0"/>
        </w:rPr>
        <w:tab/>
        <w:t>&lt;xs:element name="anyExt" type="mcpttloc:anyExtType" minOccurs="0"/&gt;</w:t>
      </w:r>
    </w:p>
    <w:p w:rsidR="0069587E" w:rsidRPr="00091142" w:rsidRDefault="0069587E" w:rsidP="0069587E">
      <w:pPr>
        <w:pStyle w:val="PL"/>
        <w:rPr>
          <w:noProof w:val="0"/>
        </w:rPr>
      </w:pPr>
      <w:r w:rsidRPr="00091142">
        <w:rPr>
          <w:noProof w:val="0"/>
        </w:rPr>
        <w:tab/>
      </w:r>
      <w:r w:rsidRPr="00091142">
        <w:rPr>
          <w:noProof w:val="0"/>
        </w:rPr>
        <w:tab/>
        <w:t>&lt;/xs:sequence&gt;</w:t>
      </w:r>
    </w:p>
    <w:p w:rsidR="00587E76" w:rsidRPr="00091142" w:rsidRDefault="00587E76" w:rsidP="0069587E">
      <w:pPr>
        <w:pStyle w:val="PL"/>
        <w:rPr>
          <w:noProof w:val="0"/>
        </w:rPr>
      </w:pPr>
      <w:r w:rsidRPr="00091142">
        <w:rPr>
          <w:noProof w:val="0"/>
        </w:rPr>
        <w:tab/>
      </w:r>
      <w:r w:rsidRPr="00091142">
        <w:rPr>
          <w:noProof w:val="0"/>
        </w:rPr>
        <w:tab/>
        <w:t>&lt;xs:anyAttribute namespace="##any" processContents="lax"/&gt;</w:t>
      </w:r>
    </w:p>
    <w:p w:rsidR="0069587E" w:rsidRPr="00091142" w:rsidRDefault="0069587E" w:rsidP="0069587E">
      <w:pPr>
        <w:pStyle w:val="PL"/>
        <w:rPr>
          <w:noProof w:val="0"/>
        </w:rPr>
      </w:pPr>
      <w:r w:rsidRPr="00091142">
        <w:rPr>
          <w:noProof w:val="0"/>
        </w:rPr>
        <w:tab/>
        <w:t>&lt;/xs:complexType&gt;</w:t>
      </w:r>
    </w:p>
    <w:p w:rsidR="003E170C" w:rsidRPr="00091142" w:rsidRDefault="003E170C" w:rsidP="0069587E">
      <w:pPr>
        <w:pStyle w:val="PL"/>
        <w:rPr>
          <w:noProof w:val="0"/>
        </w:rPr>
      </w:pPr>
    </w:p>
    <w:p w:rsidR="003E170C" w:rsidRPr="00091142" w:rsidRDefault="003E170C" w:rsidP="003E170C">
      <w:pPr>
        <w:pStyle w:val="PL"/>
        <w:rPr>
          <w:noProof w:val="0"/>
        </w:rPr>
      </w:pPr>
      <w:r w:rsidRPr="00091142">
        <w:rPr>
          <w:noProof w:val="0"/>
        </w:rPr>
        <w:tab/>
        <w:t>&lt;xs:complexType name="tCoordinateType"&gt;</w:t>
      </w:r>
    </w:p>
    <w:p w:rsidR="003E170C" w:rsidRPr="00091142" w:rsidRDefault="003E170C" w:rsidP="003E170C">
      <w:pPr>
        <w:pStyle w:val="PL"/>
        <w:rPr>
          <w:noProof w:val="0"/>
        </w:rPr>
      </w:pPr>
      <w:r w:rsidRPr="00091142">
        <w:rPr>
          <w:noProof w:val="0"/>
        </w:rPr>
        <w:tab/>
      </w:r>
      <w:r w:rsidRPr="00091142">
        <w:rPr>
          <w:noProof w:val="0"/>
        </w:rPr>
        <w:tab/>
        <w:t>&lt;xs:choice minOccurs="1" maxOccurs="1"&gt;</w:t>
      </w:r>
    </w:p>
    <w:p w:rsidR="003E170C" w:rsidRPr="00091142" w:rsidRDefault="003E170C" w:rsidP="003E170C">
      <w:pPr>
        <w:pStyle w:val="PL"/>
        <w:rPr>
          <w:noProof w:val="0"/>
        </w:rPr>
      </w:pPr>
      <w:r w:rsidRPr="00091142">
        <w:rPr>
          <w:noProof w:val="0"/>
        </w:rPr>
        <w:tab/>
      </w:r>
      <w:r w:rsidRPr="00091142">
        <w:rPr>
          <w:noProof w:val="0"/>
        </w:rPr>
        <w:tab/>
      </w:r>
      <w:r w:rsidRPr="00091142">
        <w:rPr>
          <w:noProof w:val="0"/>
        </w:rPr>
        <w:tab/>
        <w:t>&lt;xs:element name="threebytes" type="mcpttloc:tThreeByteType" minOccurs="0"/&gt;</w:t>
      </w:r>
    </w:p>
    <w:p w:rsidR="003E170C" w:rsidRPr="00091142" w:rsidRDefault="003E170C" w:rsidP="003E170C">
      <w:pPr>
        <w:pStyle w:val="PL"/>
        <w:rPr>
          <w:noProof w:val="0"/>
        </w:rPr>
      </w:pPr>
      <w:r w:rsidRPr="00091142">
        <w:rPr>
          <w:noProof w:val="0"/>
        </w:rPr>
        <w:tab/>
      </w:r>
      <w:r w:rsidRPr="00091142">
        <w:rPr>
          <w:noProof w:val="0"/>
        </w:rPr>
        <w:tab/>
      </w:r>
      <w:r w:rsidRPr="00091142">
        <w:rPr>
          <w:noProof w:val="0"/>
        </w:rPr>
        <w:tab/>
        <w:t>&lt;xs:any namespace="##other" processContents="lax"/&gt;</w:t>
      </w:r>
    </w:p>
    <w:p w:rsidR="003E170C" w:rsidRPr="00091142" w:rsidRDefault="003E170C" w:rsidP="003E170C">
      <w:pPr>
        <w:pStyle w:val="PL"/>
        <w:rPr>
          <w:noProof w:val="0"/>
        </w:rPr>
      </w:pPr>
      <w:r w:rsidRPr="00091142">
        <w:rPr>
          <w:noProof w:val="0"/>
        </w:rPr>
        <w:tab/>
      </w:r>
      <w:r w:rsidRPr="00091142">
        <w:rPr>
          <w:noProof w:val="0"/>
        </w:rPr>
        <w:tab/>
      </w:r>
      <w:r w:rsidRPr="00091142">
        <w:rPr>
          <w:noProof w:val="0"/>
        </w:rPr>
        <w:tab/>
        <w:t>&lt;xs:element name="anyExt" type="mcpttinfo:anyExtType" minOccurs="0"/&gt;</w:t>
      </w:r>
    </w:p>
    <w:p w:rsidR="003E170C" w:rsidRPr="00091142" w:rsidRDefault="003E170C" w:rsidP="003E170C">
      <w:pPr>
        <w:pStyle w:val="PL"/>
        <w:rPr>
          <w:noProof w:val="0"/>
        </w:rPr>
      </w:pPr>
      <w:r w:rsidRPr="00091142">
        <w:rPr>
          <w:noProof w:val="0"/>
        </w:rPr>
        <w:tab/>
      </w:r>
      <w:r w:rsidRPr="00091142">
        <w:rPr>
          <w:noProof w:val="0"/>
        </w:rPr>
        <w:tab/>
        <w:t>&lt;/xs:choice&gt;</w:t>
      </w:r>
    </w:p>
    <w:p w:rsidR="003E170C" w:rsidRPr="00091142" w:rsidRDefault="003E170C" w:rsidP="003E170C">
      <w:pPr>
        <w:pStyle w:val="PL"/>
        <w:rPr>
          <w:noProof w:val="0"/>
        </w:rPr>
      </w:pPr>
      <w:r w:rsidRPr="00091142">
        <w:rPr>
          <w:noProof w:val="0"/>
        </w:rPr>
        <w:lastRenderedPageBreak/>
        <w:tab/>
      </w:r>
      <w:r w:rsidRPr="00091142">
        <w:rPr>
          <w:noProof w:val="0"/>
        </w:rPr>
        <w:tab/>
        <w:t>&lt;xs:attribute name="type" type="protectionType"/&gt;</w:t>
      </w:r>
    </w:p>
    <w:p w:rsidR="003E170C" w:rsidRPr="00091142" w:rsidRDefault="003E170C" w:rsidP="003E170C">
      <w:pPr>
        <w:pStyle w:val="PL"/>
        <w:rPr>
          <w:noProof w:val="0"/>
        </w:rPr>
      </w:pPr>
      <w:r w:rsidRPr="00091142">
        <w:rPr>
          <w:noProof w:val="0"/>
        </w:rPr>
        <w:tab/>
      </w:r>
      <w:r w:rsidRPr="00091142">
        <w:rPr>
          <w:noProof w:val="0"/>
        </w:rPr>
        <w:tab/>
        <w:t>&lt;xs:anyAttribute namespace="##any" processContents="lax"/&gt;</w:t>
      </w:r>
    </w:p>
    <w:p w:rsidR="003E170C" w:rsidRPr="00091142" w:rsidRDefault="003E170C" w:rsidP="003E170C">
      <w:pPr>
        <w:pStyle w:val="PL"/>
        <w:rPr>
          <w:noProof w:val="0"/>
        </w:rPr>
      </w:pPr>
      <w:r w:rsidRPr="00091142">
        <w:rPr>
          <w:noProof w:val="0"/>
        </w:rPr>
        <w:tab/>
        <w:t>&lt;/xs:complexType&gt;</w:t>
      </w:r>
    </w:p>
    <w:p w:rsidR="003E170C" w:rsidRPr="00091142" w:rsidRDefault="003E170C" w:rsidP="0069587E">
      <w:pPr>
        <w:pStyle w:val="PL"/>
        <w:rPr>
          <w:noProof w:val="0"/>
        </w:rPr>
      </w:pPr>
    </w:p>
    <w:p w:rsidR="0069587E" w:rsidRPr="00091142" w:rsidRDefault="0069587E" w:rsidP="0069587E">
      <w:pPr>
        <w:pStyle w:val="PL"/>
        <w:rPr>
          <w:noProof w:val="0"/>
        </w:rPr>
      </w:pPr>
      <w:r w:rsidRPr="00091142">
        <w:rPr>
          <w:noProof w:val="0"/>
        </w:rPr>
        <w:tab/>
        <w:t>&lt;xs:simpleType name="tThreeByteType"&gt;</w:t>
      </w:r>
    </w:p>
    <w:p w:rsidR="0069587E" w:rsidRPr="00091142" w:rsidRDefault="0069587E" w:rsidP="0069587E">
      <w:pPr>
        <w:pStyle w:val="PL"/>
        <w:rPr>
          <w:noProof w:val="0"/>
        </w:rPr>
      </w:pPr>
      <w:r w:rsidRPr="00091142">
        <w:rPr>
          <w:noProof w:val="0"/>
        </w:rPr>
        <w:tab/>
      </w:r>
      <w:r w:rsidRPr="00091142">
        <w:rPr>
          <w:noProof w:val="0"/>
        </w:rPr>
        <w:tab/>
        <w:t>&lt;xs:restriction base="xs:integer"&gt;</w:t>
      </w:r>
    </w:p>
    <w:p w:rsidR="0069587E" w:rsidRPr="00091142" w:rsidRDefault="0069587E" w:rsidP="0069587E">
      <w:pPr>
        <w:pStyle w:val="PL"/>
        <w:rPr>
          <w:noProof w:val="0"/>
        </w:rPr>
      </w:pPr>
      <w:r w:rsidRPr="00091142">
        <w:rPr>
          <w:noProof w:val="0"/>
        </w:rPr>
        <w:tab/>
      </w:r>
      <w:r w:rsidRPr="00091142">
        <w:rPr>
          <w:noProof w:val="0"/>
        </w:rPr>
        <w:tab/>
      </w:r>
      <w:r w:rsidRPr="00091142">
        <w:rPr>
          <w:noProof w:val="0"/>
        </w:rPr>
        <w:tab/>
        <w:t>&lt;xs:minInclusive value="0"/&gt;</w:t>
      </w:r>
    </w:p>
    <w:p w:rsidR="0069587E" w:rsidRPr="00091142" w:rsidRDefault="0069587E" w:rsidP="0069587E">
      <w:pPr>
        <w:pStyle w:val="PL"/>
        <w:rPr>
          <w:noProof w:val="0"/>
        </w:rPr>
      </w:pPr>
      <w:r w:rsidRPr="00091142">
        <w:rPr>
          <w:noProof w:val="0"/>
        </w:rPr>
        <w:tab/>
      </w:r>
      <w:r w:rsidRPr="00091142">
        <w:rPr>
          <w:noProof w:val="0"/>
        </w:rPr>
        <w:tab/>
      </w:r>
      <w:r w:rsidRPr="00091142">
        <w:rPr>
          <w:noProof w:val="0"/>
        </w:rPr>
        <w:tab/>
        <w:t>&lt;xs:maxInclusive value="16777215"/&gt;</w:t>
      </w:r>
    </w:p>
    <w:p w:rsidR="0069587E" w:rsidRPr="00091142" w:rsidRDefault="0069587E" w:rsidP="0069587E">
      <w:pPr>
        <w:pStyle w:val="PL"/>
        <w:rPr>
          <w:noProof w:val="0"/>
        </w:rPr>
      </w:pPr>
      <w:r w:rsidRPr="00091142">
        <w:rPr>
          <w:noProof w:val="0"/>
        </w:rPr>
        <w:tab/>
      </w:r>
      <w:r w:rsidRPr="00091142">
        <w:rPr>
          <w:noProof w:val="0"/>
        </w:rPr>
        <w:tab/>
        <w:t>&lt;/xs:restriction&gt;</w:t>
      </w:r>
    </w:p>
    <w:p w:rsidR="0069587E" w:rsidRPr="00091142" w:rsidRDefault="0069587E" w:rsidP="0069587E">
      <w:pPr>
        <w:pStyle w:val="PL"/>
        <w:rPr>
          <w:noProof w:val="0"/>
        </w:rPr>
      </w:pPr>
      <w:r w:rsidRPr="00091142">
        <w:rPr>
          <w:noProof w:val="0"/>
        </w:rPr>
        <w:tab/>
        <w:t>&lt;/xs:simpleType&gt;</w:t>
      </w:r>
    </w:p>
    <w:p w:rsidR="0069587E" w:rsidRPr="00091142" w:rsidRDefault="0069587E" w:rsidP="0069587E">
      <w:pPr>
        <w:pStyle w:val="PL"/>
        <w:rPr>
          <w:noProof w:val="0"/>
        </w:rPr>
      </w:pPr>
      <w:r w:rsidRPr="00091142">
        <w:rPr>
          <w:noProof w:val="0"/>
        </w:rPr>
        <w:tab/>
        <w:t>&lt;xs:complexType name="tGeographicalAreaDef"&gt;</w:t>
      </w:r>
    </w:p>
    <w:p w:rsidR="0069587E" w:rsidRPr="00091142" w:rsidRDefault="0069587E" w:rsidP="0069587E">
      <w:pPr>
        <w:pStyle w:val="PL"/>
        <w:rPr>
          <w:noProof w:val="0"/>
        </w:rPr>
      </w:pPr>
      <w:r w:rsidRPr="00091142">
        <w:rPr>
          <w:noProof w:val="0"/>
        </w:rPr>
        <w:tab/>
      </w:r>
      <w:r w:rsidRPr="00091142">
        <w:rPr>
          <w:noProof w:val="0"/>
        </w:rPr>
        <w:tab/>
        <w:t>&lt;xs:sequence&gt;</w:t>
      </w:r>
    </w:p>
    <w:p w:rsidR="0069587E" w:rsidRPr="00091142" w:rsidRDefault="0069587E" w:rsidP="0069587E">
      <w:pPr>
        <w:pStyle w:val="PL"/>
        <w:rPr>
          <w:noProof w:val="0"/>
        </w:rPr>
      </w:pPr>
      <w:r w:rsidRPr="00091142">
        <w:rPr>
          <w:noProof w:val="0"/>
        </w:rPr>
        <w:tab/>
      </w:r>
      <w:r w:rsidRPr="00091142">
        <w:rPr>
          <w:noProof w:val="0"/>
        </w:rPr>
        <w:tab/>
      </w:r>
      <w:r w:rsidRPr="00091142">
        <w:rPr>
          <w:noProof w:val="0"/>
        </w:rPr>
        <w:tab/>
        <w:t>&lt;xs:element name="PolygonArea" type="mcpttloc:tPolygonAreaType" minOccurs="0"/&gt;</w:t>
      </w:r>
    </w:p>
    <w:p w:rsidR="0069587E" w:rsidRPr="00091142" w:rsidRDefault="0069587E" w:rsidP="0069587E">
      <w:pPr>
        <w:pStyle w:val="PL"/>
        <w:rPr>
          <w:noProof w:val="0"/>
        </w:rPr>
      </w:pPr>
      <w:r w:rsidRPr="00091142">
        <w:rPr>
          <w:noProof w:val="0"/>
        </w:rPr>
        <w:tab/>
      </w:r>
      <w:r w:rsidRPr="00091142">
        <w:rPr>
          <w:noProof w:val="0"/>
        </w:rPr>
        <w:tab/>
      </w:r>
      <w:r w:rsidRPr="00091142">
        <w:rPr>
          <w:noProof w:val="0"/>
        </w:rPr>
        <w:tab/>
        <w:t>&lt;xs:element name="EllipsoidArcArea" type="mcpttloc:tEllipsoidArcType" minOccurs="0"/&gt;</w:t>
      </w:r>
    </w:p>
    <w:p w:rsidR="0069587E" w:rsidRPr="00091142" w:rsidRDefault="0069587E" w:rsidP="0069587E">
      <w:pPr>
        <w:pStyle w:val="PL"/>
        <w:rPr>
          <w:noProof w:val="0"/>
        </w:rPr>
      </w:pPr>
      <w:r w:rsidRPr="00091142">
        <w:rPr>
          <w:noProof w:val="0"/>
        </w:rPr>
        <w:tab/>
      </w:r>
      <w:r w:rsidRPr="00091142">
        <w:rPr>
          <w:noProof w:val="0"/>
        </w:rPr>
        <w:tab/>
      </w:r>
      <w:r w:rsidRPr="00091142">
        <w:rPr>
          <w:noProof w:val="0"/>
        </w:rPr>
        <w:tab/>
        <w:t>&lt;xs:any namespace="##other" processContents="lax" minOccurs="0" maxOccurs="unbounded"/&gt;</w:t>
      </w:r>
    </w:p>
    <w:p w:rsidR="00587E76" w:rsidRPr="00091142" w:rsidRDefault="00587E76" w:rsidP="0069587E">
      <w:pPr>
        <w:pStyle w:val="PL"/>
        <w:rPr>
          <w:noProof w:val="0"/>
        </w:rPr>
      </w:pPr>
      <w:r w:rsidRPr="00091142">
        <w:rPr>
          <w:noProof w:val="0"/>
        </w:rPr>
        <w:tab/>
      </w:r>
      <w:r w:rsidRPr="00091142">
        <w:rPr>
          <w:noProof w:val="0"/>
        </w:rPr>
        <w:tab/>
      </w:r>
      <w:r w:rsidRPr="00091142">
        <w:rPr>
          <w:noProof w:val="0"/>
        </w:rPr>
        <w:tab/>
        <w:t>&lt;xs:element name="anyExt" type="mcpttloc:anyExtType" minOccurs="0"/&gt;</w:t>
      </w:r>
    </w:p>
    <w:p w:rsidR="0069587E" w:rsidRPr="00091142" w:rsidRDefault="0069587E" w:rsidP="0069587E">
      <w:pPr>
        <w:pStyle w:val="PL"/>
        <w:rPr>
          <w:noProof w:val="0"/>
        </w:rPr>
      </w:pPr>
      <w:r w:rsidRPr="00091142">
        <w:rPr>
          <w:noProof w:val="0"/>
        </w:rPr>
        <w:tab/>
      </w:r>
      <w:r w:rsidRPr="00091142">
        <w:rPr>
          <w:noProof w:val="0"/>
        </w:rPr>
        <w:tab/>
        <w:t>&lt;/xs:sequence&gt;</w:t>
      </w:r>
    </w:p>
    <w:p w:rsidR="00587E76" w:rsidRPr="00091142" w:rsidRDefault="00587E76" w:rsidP="0069587E">
      <w:pPr>
        <w:pStyle w:val="PL"/>
        <w:rPr>
          <w:noProof w:val="0"/>
        </w:rPr>
      </w:pPr>
      <w:r w:rsidRPr="00091142">
        <w:rPr>
          <w:noProof w:val="0"/>
        </w:rPr>
        <w:tab/>
      </w:r>
      <w:r w:rsidRPr="00091142">
        <w:rPr>
          <w:noProof w:val="0"/>
        </w:rPr>
        <w:tab/>
        <w:t>&lt;xs:anyAttribute namespace="##any" processContents="lax"/&gt;</w:t>
      </w:r>
    </w:p>
    <w:p w:rsidR="0069587E" w:rsidRPr="00091142" w:rsidRDefault="0069587E" w:rsidP="0069587E">
      <w:pPr>
        <w:pStyle w:val="PL"/>
        <w:rPr>
          <w:noProof w:val="0"/>
        </w:rPr>
      </w:pPr>
      <w:r w:rsidRPr="00091142">
        <w:rPr>
          <w:noProof w:val="0"/>
        </w:rPr>
        <w:tab/>
        <w:t>&lt;/xs:complexType&gt;</w:t>
      </w:r>
    </w:p>
    <w:p w:rsidR="0069587E" w:rsidRPr="00091142" w:rsidRDefault="0069587E" w:rsidP="0069587E">
      <w:pPr>
        <w:pStyle w:val="PL"/>
        <w:rPr>
          <w:noProof w:val="0"/>
        </w:rPr>
      </w:pPr>
      <w:r w:rsidRPr="00091142">
        <w:rPr>
          <w:noProof w:val="0"/>
        </w:rPr>
        <w:tab/>
        <w:t>&lt;xs:complexType name="tPolygonAreaType"&gt;</w:t>
      </w:r>
    </w:p>
    <w:p w:rsidR="0069587E" w:rsidRPr="00091142" w:rsidRDefault="0069587E" w:rsidP="0069587E">
      <w:pPr>
        <w:pStyle w:val="PL"/>
        <w:rPr>
          <w:noProof w:val="0"/>
        </w:rPr>
      </w:pPr>
      <w:r w:rsidRPr="00091142">
        <w:rPr>
          <w:noProof w:val="0"/>
        </w:rPr>
        <w:tab/>
      </w:r>
      <w:r w:rsidRPr="00091142">
        <w:rPr>
          <w:noProof w:val="0"/>
        </w:rPr>
        <w:tab/>
        <w:t>&lt;xs:sequence&gt;</w:t>
      </w:r>
    </w:p>
    <w:p w:rsidR="0069587E" w:rsidRPr="00091142" w:rsidRDefault="0069587E" w:rsidP="0069587E">
      <w:pPr>
        <w:pStyle w:val="PL"/>
        <w:rPr>
          <w:noProof w:val="0"/>
        </w:rPr>
      </w:pPr>
      <w:r w:rsidRPr="00091142">
        <w:rPr>
          <w:noProof w:val="0"/>
        </w:rPr>
        <w:tab/>
      </w:r>
      <w:r w:rsidRPr="00091142">
        <w:rPr>
          <w:noProof w:val="0"/>
        </w:rPr>
        <w:tab/>
      </w:r>
      <w:r w:rsidRPr="00091142">
        <w:rPr>
          <w:noProof w:val="0"/>
        </w:rPr>
        <w:tab/>
        <w:t>&lt;xs:element name="Corner" type="mcpttloc:tPointCoordinate" minOccurs="3" maxOccurs="15"/&gt;</w:t>
      </w:r>
    </w:p>
    <w:p w:rsidR="00587E76" w:rsidRPr="00091142" w:rsidRDefault="00587E76" w:rsidP="00587E76">
      <w:pPr>
        <w:pStyle w:val="PL"/>
        <w:rPr>
          <w:noProof w:val="0"/>
        </w:rPr>
      </w:pPr>
      <w:r w:rsidRPr="00091142">
        <w:rPr>
          <w:noProof w:val="0"/>
        </w:rPr>
        <w:tab/>
      </w:r>
      <w:r w:rsidRPr="00091142">
        <w:rPr>
          <w:noProof w:val="0"/>
        </w:rPr>
        <w:tab/>
      </w:r>
      <w:r w:rsidRPr="00091142">
        <w:rPr>
          <w:noProof w:val="0"/>
        </w:rPr>
        <w:tab/>
        <w:t>&lt;xs:any namespace="##other" processContents="lax" minOccurs="0" maxOccurs="unbounded"/&gt;</w:t>
      </w:r>
    </w:p>
    <w:p w:rsidR="00587E76" w:rsidRPr="00091142" w:rsidRDefault="00587E76" w:rsidP="0069587E">
      <w:pPr>
        <w:pStyle w:val="PL"/>
        <w:rPr>
          <w:noProof w:val="0"/>
        </w:rPr>
      </w:pPr>
      <w:r w:rsidRPr="00091142">
        <w:rPr>
          <w:noProof w:val="0"/>
        </w:rPr>
        <w:tab/>
      </w:r>
      <w:r w:rsidRPr="00091142">
        <w:rPr>
          <w:noProof w:val="0"/>
        </w:rPr>
        <w:tab/>
      </w:r>
      <w:r w:rsidRPr="00091142">
        <w:rPr>
          <w:noProof w:val="0"/>
        </w:rPr>
        <w:tab/>
        <w:t>&lt;xs:element name="anyExt" type="mcpttloc:anyExtType" minOccurs="0"/&gt;</w:t>
      </w:r>
    </w:p>
    <w:p w:rsidR="0069587E" w:rsidRPr="00091142" w:rsidRDefault="0069587E" w:rsidP="0069587E">
      <w:pPr>
        <w:pStyle w:val="PL"/>
        <w:rPr>
          <w:noProof w:val="0"/>
        </w:rPr>
      </w:pPr>
      <w:r w:rsidRPr="00091142">
        <w:rPr>
          <w:noProof w:val="0"/>
        </w:rPr>
        <w:tab/>
      </w:r>
      <w:r w:rsidRPr="00091142">
        <w:rPr>
          <w:noProof w:val="0"/>
        </w:rPr>
        <w:tab/>
        <w:t>&lt;/xs:sequence&gt;</w:t>
      </w:r>
    </w:p>
    <w:p w:rsidR="00587E76" w:rsidRPr="00091142" w:rsidRDefault="00587E76" w:rsidP="0069587E">
      <w:pPr>
        <w:pStyle w:val="PL"/>
        <w:rPr>
          <w:noProof w:val="0"/>
        </w:rPr>
      </w:pPr>
      <w:r w:rsidRPr="00091142">
        <w:rPr>
          <w:noProof w:val="0"/>
        </w:rPr>
        <w:tab/>
      </w:r>
      <w:r w:rsidRPr="00091142">
        <w:rPr>
          <w:noProof w:val="0"/>
        </w:rPr>
        <w:tab/>
        <w:t>&lt;xs:anyAttribute namespace="##any" processContents="lax"/&gt;</w:t>
      </w:r>
    </w:p>
    <w:p w:rsidR="0069587E" w:rsidRPr="00091142" w:rsidRDefault="0069587E" w:rsidP="0069587E">
      <w:pPr>
        <w:pStyle w:val="PL"/>
        <w:rPr>
          <w:noProof w:val="0"/>
        </w:rPr>
      </w:pPr>
      <w:r w:rsidRPr="00091142">
        <w:rPr>
          <w:noProof w:val="0"/>
        </w:rPr>
        <w:tab/>
        <w:t>&lt;/xs:complexType&gt;</w:t>
      </w:r>
    </w:p>
    <w:p w:rsidR="0069587E" w:rsidRPr="00091142" w:rsidRDefault="0069587E" w:rsidP="0069587E">
      <w:pPr>
        <w:pStyle w:val="PL"/>
        <w:rPr>
          <w:noProof w:val="0"/>
        </w:rPr>
      </w:pPr>
      <w:r w:rsidRPr="00091142">
        <w:rPr>
          <w:noProof w:val="0"/>
        </w:rPr>
        <w:tab/>
        <w:t>&lt;xs:complexType name="tEllipsoidArcType"&gt;</w:t>
      </w:r>
    </w:p>
    <w:p w:rsidR="0069587E" w:rsidRPr="00091142" w:rsidRDefault="0069587E" w:rsidP="0069587E">
      <w:pPr>
        <w:pStyle w:val="PL"/>
        <w:rPr>
          <w:noProof w:val="0"/>
        </w:rPr>
      </w:pPr>
      <w:r w:rsidRPr="00091142">
        <w:rPr>
          <w:noProof w:val="0"/>
        </w:rPr>
        <w:tab/>
      </w:r>
      <w:r w:rsidRPr="00091142">
        <w:rPr>
          <w:noProof w:val="0"/>
        </w:rPr>
        <w:tab/>
        <w:t>&lt;xs:sequence&gt;</w:t>
      </w:r>
    </w:p>
    <w:p w:rsidR="0069587E" w:rsidRPr="00091142" w:rsidRDefault="0069587E" w:rsidP="0069587E">
      <w:pPr>
        <w:pStyle w:val="PL"/>
        <w:rPr>
          <w:noProof w:val="0"/>
        </w:rPr>
      </w:pPr>
      <w:r w:rsidRPr="00091142">
        <w:rPr>
          <w:noProof w:val="0"/>
        </w:rPr>
        <w:tab/>
      </w:r>
      <w:r w:rsidRPr="00091142">
        <w:rPr>
          <w:noProof w:val="0"/>
        </w:rPr>
        <w:tab/>
      </w:r>
      <w:r w:rsidRPr="00091142">
        <w:rPr>
          <w:noProof w:val="0"/>
        </w:rPr>
        <w:tab/>
        <w:t>&lt;xs:element name="Center" type="mcpttloc:tPointCoordinate"/&gt;</w:t>
      </w:r>
    </w:p>
    <w:p w:rsidR="0069587E" w:rsidRPr="00091142" w:rsidRDefault="0069587E" w:rsidP="0069587E">
      <w:pPr>
        <w:pStyle w:val="PL"/>
        <w:rPr>
          <w:noProof w:val="0"/>
        </w:rPr>
      </w:pPr>
      <w:r w:rsidRPr="00091142">
        <w:rPr>
          <w:noProof w:val="0"/>
        </w:rPr>
        <w:tab/>
      </w:r>
      <w:r w:rsidRPr="00091142">
        <w:rPr>
          <w:noProof w:val="0"/>
        </w:rPr>
        <w:tab/>
      </w:r>
      <w:r w:rsidRPr="00091142">
        <w:rPr>
          <w:noProof w:val="0"/>
        </w:rPr>
        <w:tab/>
        <w:t>&lt;xs:element name="Radius" type="xs:nonNegativeInteger"/&gt;</w:t>
      </w:r>
    </w:p>
    <w:p w:rsidR="0069587E" w:rsidRPr="00091142" w:rsidRDefault="0069587E" w:rsidP="0069587E">
      <w:pPr>
        <w:pStyle w:val="PL"/>
        <w:rPr>
          <w:noProof w:val="0"/>
        </w:rPr>
      </w:pPr>
      <w:r w:rsidRPr="00091142">
        <w:rPr>
          <w:noProof w:val="0"/>
        </w:rPr>
        <w:tab/>
      </w:r>
      <w:r w:rsidRPr="00091142">
        <w:rPr>
          <w:noProof w:val="0"/>
        </w:rPr>
        <w:tab/>
      </w:r>
      <w:r w:rsidRPr="00091142">
        <w:rPr>
          <w:noProof w:val="0"/>
        </w:rPr>
        <w:tab/>
        <w:t>&lt;xs:element name="OffsetAngle" type="xs:unsignedByte"/&gt;</w:t>
      </w:r>
    </w:p>
    <w:p w:rsidR="0069587E" w:rsidRPr="00091142" w:rsidRDefault="0069587E" w:rsidP="0069587E">
      <w:pPr>
        <w:pStyle w:val="PL"/>
        <w:rPr>
          <w:noProof w:val="0"/>
        </w:rPr>
      </w:pPr>
      <w:r w:rsidRPr="00091142">
        <w:rPr>
          <w:noProof w:val="0"/>
        </w:rPr>
        <w:tab/>
      </w:r>
      <w:r w:rsidRPr="00091142">
        <w:rPr>
          <w:noProof w:val="0"/>
        </w:rPr>
        <w:tab/>
      </w:r>
      <w:r w:rsidRPr="00091142">
        <w:rPr>
          <w:noProof w:val="0"/>
        </w:rPr>
        <w:tab/>
        <w:t>&lt;xs:element name="IncludedAngle" type="xs:unsignedByte"/&gt;</w:t>
      </w:r>
    </w:p>
    <w:p w:rsidR="00587E76" w:rsidRPr="00091142" w:rsidRDefault="00587E76" w:rsidP="00587E76">
      <w:pPr>
        <w:pStyle w:val="PL"/>
        <w:rPr>
          <w:noProof w:val="0"/>
        </w:rPr>
      </w:pPr>
      <w:r w:rsidRPr="00091142">
        <w:rPr>
          <w:noProof w:val="0"/>
        </w:rPr>
        <w:tab/>
      </w:r>
      <w:r w:rsidRPr="00091142">
        <w:rPr>
          <w:noProof w:val="0"/>
        </w:rPr>
        <w:tab/>
      </w:r>
      <w:r w:rsidRPr="00091142">
        <w:rPr>
          <w:noProof w:val="0"/>
        </w:rPr>
        <w:tab/>
        <w:t>&lt;xs:any namespace="##other" processContents="lax" minOccurs="0" maxOccurs="unbounded"/&gt;</w:t>
      </w:r>
    </w:p>
    <w:p w:rsidR="00587E76" w:rsidRPr="00091142" w:rsidRDefault="00587E76" w:rsidP="0069587E">
      <w:pPr>
        <w:pStyle w:val="PL"/>
        <w:rPr>
          <w:noProof w:val="0"/>
        </w:rPr>
      </w:pPr>
      <w:r w:rsidRPr="00091142">
        <w:rPr>
          <w:noProof w:val="0"/>
        </w:rPr>
        <w:tab/>
      </w:r>
      <w:r w:rsidRPr="00091142">
        <w:rPr>
          <w:noProof w:val="0"/>
        </w:rPr>
        <w:tab/>
      </w:r>
      <w:r w:rsidRPr="00091142">
        <w:rPr>
          <w:noProof w:val="0"/>
        </w:rPr>
        <w:tab/>
        <w:t>&lt;xs:element name="anyExt" type="mcpttloc:anyExtType" minOccurs="0"/&gt;</w:t>
      </w:r>
    </w:p>
    <w:p w:rsidR="0069587E" w:rsidRPr="00091142" w:rsidRDefault="0069587E" w:rsidP="0069587E">
      <w:pPr>
        <w:pStyle w:val="PL"/>
        <w:rPr>
          <w:noProof w:val="0"/>
        </w:rPr>
      </w:pPr>
      <w:r w:rsidRPr="00091142">
        <w:rPr>
          <w:noProof w:val="0"/>
        </w:rPr>
        <w:tab/>
      </w:r>
      <w:r w:rsidRPr="00091142">
        <w:rPr>
          <w:noProof w:val="0"/>
        </w:rPr>
        <w:tab/>
        <w:t>&lt;/xs:sequence&gt;</w:t>
      </w:r>
    </w:p>
    <w:p w:rsidR="00587E76" w:rsidRPr="00091142" w:rsidRDefault="00587E76" w:rsidP="0069587E">
      <w:pPr>
        <w:pStyle w:val="PL"/>
        <w:rPr>
          <w:noProof w:val="0"/>
        </w:rPr>
      </w:pPr>
      <w:r w:rsidRPr="00091142">
        <w:rPr>
          <w:noProof w:val="0"/>
        </w:rPr>
        <w:tab/>
      </w:r>
      <w:r w:rsidRPr="00091142">
        <w:rPr>
          <w:noProof w:val="0"/>
        </w:rPr>
        <w:tab/>
        <w:t>&lt;xs:anyAttribute namespace="##any" processContents="lax"/&gt;</w:t>
      </w:r>
    </w:p>
    <w:p w:rsidR="0069587E" w:rsidRPr="00091142" w:rsidRDefault="0069587E" w:rsidP="0069587E">
      <w:pPr>
        <w:pStyle w:val="PL"/>
        <w:rPr>
          <w:noProof w:val="0"/>
        </w:rPr>
      </w:pPr>
      <w:r w:rsidRPr="00091142">
        <w:rPr>
          <w:noProof w:val="0"/>
        </w:rPr>
        <w:tab/>
        <w:t>&lt;/xs:complexType&gt;</w:t>
      </w:r>
    </w:p>
    <w:p w:rsidR="00587E76" w:rsidRPr="00091142" w:rsidRDefault="00587E76" w:rsidP="00587E76">
      <w:pPr>
        <w:pStyle w:val="PL"/>
        <w:rPr>
          <w:noProof w:val="0"/>
        </w:rPr>
      </w:pPr>
      <w:r w:rsidRPr="00091142">
        <w:rPr>
          <w:noProof w:val="0"/>
        </w:rPr>
        <w:tab/>
        <w:t>&lt;xs:complexType name="anyExtType"&gt;</w:t>
      </w:r>
    </w:p>
    <w:p w:rsidR="00587E76" w:rsidRPr="00091142" w:rsidRDefault="00587E76" w:rsidP="00587E76">
      <w:pPr>
        <w:pStyle w:val="PL"/>
        <w:rPr>
          <w:noProof w:val="0"/>
        </w:rPr>
      </w:pPr>
      <w:r w:rsidRPr="00091142">
        <w:rPr>
          <w:noProof w:val="0"/>
        </w:rPr>
        <w:tab/>
      </w:r>
      <w:r w:rsidRPr="00091142">
        <w:rPr>
          <w:noProof w:val="0"/>
        </w:rPr>
        <w:tab/>
        <w:t>&lt;xs:sequence&gt;</w:t>
      </w:r>
    </w:p>
    <w:p w:rsidR="00587E76" w:rsidRPr="00091142" w:rsidRDefault="00587E76" w:rsidP="00587E76">
      <w:pPr>
        <w:pStyle w:val="PL"/>
        <w:rPr>
          <w:noProof w:val="0"/>
        </w:rPr>
      </w:pPr>
      <w:r w:rsidRPr="00091142">
        <w:rPr>
          <w:noProof w:val="0"/>
        </w:rPr>
        <w:tab/>
      </w:r>
      <w:r w:rsidRPr="00091142">
        <w:rPr>
          <w:noProof w:val="0"/>
        </w:rPr>
        <w:tab/>
      </w:r>
      <w:r w:rsidRPr="00091142">
        <w:rPr>
          <w:noProof w:val="0"/>
        </w:rPr>
        <w:tab/>
        <w:t>&lt;xs:any namespace="##any" processContents="lax" minOccurs="0" maxOccurs="unbounded"/&gt;</w:t>
      </w:r>
    </w:p>
    <w:p w:rsidR="00587E76" w:rsidRPr="00091142" w:rsidRDefault="00587E76" w:rsidP="00587E76">
      <w:pPr>
        <w:pStyle w:val="PL"/>
        <w:rPr>
          <w:noProof w:val="0"/>
        </w:rPr>
      </w:pPr>
      <w:r w:rsidRPr="00091142">
        <w:rPr>
          <w:noProof w:val="0"/>
        </w:rPr>
        <w:tab/>
      </w:r>
      <w:r w:rsidRPr="00091142">
        <w:rPr>
          <w:noProof w:val="0"/>
        </w:rPr>
        <w:tab/>
        <w:t>&lt;/xs:sequence&gt;</w:t>
      </w:r>
    </w:p>
    <w:p w:rsidR="00587E76" w:rsidRPr="00091142" w:rsidRDefault="00587E76" w:rsidP="0069587E">
      <w:pPr>
        <w:pStyle w:val="PL"/>
        <w:rPr>
          <w:noProof w:val="0"/>
        </w:rPr>
      </w:pPr>
      <w:r w:rsidRPr="00091142">
        <w:rPr>
          <w:noProof w:val="0"/>
        </w:rPr>
        <w:tab/>
        <w:t>&lt;/xs:complexType&gt;</w:t>
      </w:r>
    </w:p>
    <w:p w:rsidR="0069587E" w:rsidRPr="00091142" w:rsidRDefault="0069587E" w:rsidP="00597574">
      <w:pPr>
        <w:pStyle w:val="PL"/>
        <w:rPr>
          <w:noProof w:val="0"/>
        </w:rPr>
      </w:pPr>
      <w:r w:rsidRPr="00091142">
        <w:rPr>
          <w:noProof w:val="0"/>
        </w:rPr>
        <w:t>&lt;/xs:schema&gt;</w:t>
      </w:r>
    </w:p>
    <w:p w:rsidR="00597574" w:rsidRPr="00091142" w:rsidRDefault="00597574" w:rsidP="00597574">
      <w:pPr>
        <w:pStyle w:val="Heading2"/>
      </w:pPr>
      <w:r w:rsidRPr="00091142">
        <w:t>F.3.3</w:t>
      </w:r>
      <w:r w:rsidRPr="00091142">
        <w:tab/>
        <w:t>Semantic</w:t>
      </w:r>
    </w:p>
    <w:p w:rsidR="00597574" w:rsidRPr="00091142" w:rsidRDefault="00597574" w:rsidP="00597574">
      <w:r w:rsidRPr="00091142">
        <w:t>The &lt;location-info&gt; element is the root element of the XML document. The &lt;location-info&gt; element contain</w:t>
      </w:r>
      <w:r w:rsidR="0069587E" w:rsidRPr="00091142">
        <w:t>s the</w:t>
      </w:r>
      <w:r w:rsidRPr="00091142">
        <w:t xml:space="preserve"> </w:t>
      </w:r>
      <w:r w:rsidR="0069587E" w:rsidRPr="00091142">
        <w:t xml:space="preserve">&lt;Configuration&gt;, &lt;Request&gt; and &lt;Report&gt; </w:t>
      </w:r>
      <w:r w:rsidRPr="00091142">
        <w:t>subelements</w:t>
      </w:r>
      <w:r w:rsidR="0069587E" w:rsidRPr="00091142">
        <w:t>, of which only one can be present</w:t>
      </w:r>
      <w:r w:rsidRPr="00091142">
        <w:t>.</w:t>
      </w:r>
    </w:p>
    <w:p w:rsidR="0069587E" w:rsidRPr="00091142" w:rsidRDefault="0069587E" w:rsidP="0069587E">
      <w:r w:rsidRPr="00091142">
        <w:t>&lt;Configuration&gt; element has a &lt;ConfigScope&gt; attribute that can assume the values "Full" and "Update". The value "Full" means that the Configuration&gt; element contains the full location configuration which replaces any previous location configuration. The value "Update" means that the location configuration is in addition to any previous location configuration. To remove configuration elements a "Full" configuration is needed. The &lt;Configuration&gt; element contains the following child elements:</w:t>
      </w:r>
    </w:p>
    <w:p w:rsidR="0069587E" w:rsidRPr="00091142" w:rsidRDefault="0069587E" w:rsidP="00436CF9">
      <w:pPr>
        <w:pStyle w:val="B1"/>
      </w:pPr>
      <w:r w:rsidRPr="00091142">
        <w:t>1)</w:t>
      </w:r>
      <w:r w:rsidRPr="00091142">
        <w:tab/>
        <w:t>&lt;NonEmergencyLocationInformation&gt;, an optional element that specifies the location information requested in non-emergency situations. The &lt;NonEmergencyLocationInformation&gt; has the subelements:</w:t>
      </w:r>
    </w:p>
    <w:p w:rsidR="0069587E" w:rsidRPr="00091142" w:rsidRDefault="0069587E" w:rsidP="00436CF9">
      <w:pPr>
        <w:pStyle w:val="B2"/>
      </w:pPr>
      <w:r w:rsidRPr="00091142">
        <w:t>a)</w:t>
      </w:r>
      <w:r w:rsidRPr="00091142">
        <w:tab/>
        <w:t>&lt;ServingEcgi&gt;, an optional element specifying that the serving E-UTRAN Cell Global Identity (ECGI) needs to be reported;</w:t>
      </w:r>
    </w:p>
    <w:p w:rsidR="0069587E" w:rsidRPr="00091142" w:rsidRDefault="0069587E" w:rsidP="00436CF9">
      <w:pPr>
        <w:pStyle w:val="B2"/>
      </w:pPr>
      <w:r w:rsidRPr="00091142">
        <w:t>b)</w:t>
      </w:r>
      <w:r w:rsidRPr="00091142">
        <w:tab/>
        <w:t>&lt;NeighbouringEcgi&gt;, an optional element that can occur multiple times, specifying that neighbouring ECGIs need to be reported;</w:t>
      </w:r>
    </w:p>
    <w:p w:rsidR="0069587E" w:rsidRPr="00091142" w:rsidRDefault="0069587E" w:rsidP="00436CF9">
      <w:pPr>
        <w:pStyle w:val="B2"/>
      </w:pPr>
      <w:r w:rsidRPr="00091142">
        <w:t>c)</w:t>
      </w:r>
      <w:r w:rsidRPr="00091142">
        <w:tab/>
        <w:t>&lt;MbmsSaId&gt;, an optional element specifying that the serving MBMS Service Area Id needs to be reported;</w:t>
      </w:r>
    </w:p>
    <w:p w:rsidR="0069587E" w:rsidRPr="00091142" w:rsidRDefault="0069587E" w:rsidP="00436CF9">
      <w:pPr>
        <w:pStyle w:val="B2"/>
      </w:pPr>
      <w:r w:rsidRPr="00091142">
        <w:t>d)</w:t>
      </w:r>
      <w:r w:rsidRPr="00091142">
        <w:tab/>
        <w:t>&lt;MbsfnArea&gt;, an optional element specifying that the MBSFN area Id needs to be reported;</w:t>
      </w:r>
    </w:p>
    <w:p w:rsidR="0069587E" w:rsidRPr="00091142" w:rsidRDefault="0069587E" w:rsidP="00436CF9">
      <w:pPr>
        <w:pStyle w:val="B2"/>
      </w:pPr>
      <w:r w:rsidRPr="00091142">
        <w:t>e)</w:t>
      </w:r>
      <w:r w:rsidRPr="00091142">
        <w:tab/>
        <w:t>&lt;GeographicalCoordinate&gt;, an optional element specifying that the geographical coordinate specified in subclause 6.1 in 3GPP TS 23.032 [54] needs to be reported; and</w:t>
      </w:r>
    </w:p>
    <w:p w:rsidR="0069587E" w:rsidRPr="00091142" w:rsidRDefault="0069587E" w:rsidP="00436CF9">
      <w:pPr>
        <w:pStyle w:val="B2"/>
      </w:pPr>
      <w:r w:rsidRPr="00091142">
        <w:lastRenderedPageBreak/>
        <w:t>f)</w:t>
      </w:r>
      <w:r w:rsidRPr="00091142">
        <w:tab/>
        <w:t>&lt;minimumIntervalLength&gt;, a mandatory element specifying the minimum time the MCPTT client needs to wait between sending location reports. The value is given in seconds;</w:t>
      </w:r>
    </w:p>
    <w:p w:rsidR="0069587E" w:rsidRPr="00091142" w:rsidRDefault="0069587E" w:rsidP="0069587E">
      <w:pPr>
        <w:pStyle w:val="B1"/>
      </w:pPr>
      <w:r w:rsidRPr="00091142">
        <w:t>2)</w:t>
      </w:r>
      <w:r w:rsidRPr="00091142">
        <w:tab/>
        <w:t>&lt;EmergencyLocationInformation&gt;, an optional element that specifies the location information requested in emergency situations. The &lt;EmergencyLocationInformation&gt; has the subelements:</w:t>
      </w:r>
    </w:p>
    <w:p w:rsidR="0069587E" w:rsidRPr="00091142" w:rsidRDefault="0069587E" w:rsidP="0069587E">
      <w:pPr>
        <w:pStyle w:val="B2"/>
      </w:pPr>
      <w:r w:rsidRPr="00091142">
        <w:t>a)</w:t>
      </w:r>
      <w:r w:rsidRPr="00091142">
        <w:tab/>
        <w:t>&lt;ServingEcgi&gt;, an optional element specifying that the serving ECGI needs to be reported;</w:t>
      </w:r>
    </w:p>
    <w:p w:rsidR="0069587E" w:rsidRPr="00091142" w:rsidRDefault="0069587E" w:rsidP="0069587E">
      <w:pPr>
        <w:pStyle w:val="B2"/>
      </w:pPr>
      <w:r w:rsidRPr="00091142">
        <w:t>b)</w:t>
      </w:r>
      <w:r w:rsidRPr="00091142">
        <w:tab/>
        <w:t>&lt;NeighbouringEcgi&gt;, an optional element that can occur multiple times, specifying that neighbouring ECGIs need to be reported;</w:t>
      </w:r>
    </w:p>
    <w:p w:rsidR="0069587E" w:rsidRPr="00091142" w:rsidRDefault="0069587E" w:rsidP="0069587E">
      <w:pPr>
        <w:pStyle w:val="B2"/>
      </w:pPr>
      <w:r w:rsidRPr="00091142">
        <w:t>c)</w:t>
      </w:r>
      <w:r w:rsidRPr="00091142">
        <w:tab/>
        <w:t>&lt;MbmsSaId&gt;, an optional element specifying that the serving MBMS Service Area Id needs to be reported;</w:t>
      </w:r>
    </w:p>
    <w:p w:rsidR="0069587E" w:rsidRPr="00091142" w:rsidRDefault="0069587E" w:rsidP="0069587E">
      <w:pPr>
        <w:pStyle w:val="B2"/>
      </w:pPr>
      <w:r w:rsidRPr="00091142">
        <w:t>d)</w:t>
      </w:r>
      <w:r w:rsidRPr="00091142">
        <w:tab/>
        <w:t>&lt;MbsfnArea&gt;, an optional element specifying that the MBSFN area Id needs to be reported;</w:t>
      </w:r>
    </w:p>
    <w:p w:rsidR="0069587E" w:rsidRPr="00091142" w:rsidRDefault="0069587E" w:rsidP="00436CF9">
      <w:pPr>
        <w:pStyle w:val="B2"/>
        <w:rPr>
          <w:rFonts w:eastAsia="Gulim"/>
        </w:rPr>
      </w:pPr>
      <w:r w:rsidRPr="00091142">
        <w:rPr>
          <w:rFonts w:eastAsia="Gulim"/>
        </w:rPr>
        <w:t>e)</w:t>
      </w:r>
      <w:r w:rsidRPr="00091142">
        <w:rPr>
          <w:rFonts w:eastAsia="Gulim"/>
        </w:rPr>
        <w:tab/>
        <w:t>&lt;GeographicalCoordinate&gt;, an optional element specifying that the geographical coordinate specified in subclause 6.1 in 3GPP TS 23.032 [54] needs to be reported; and</w:t>
      </w:r>
    </w:p>
    <w:p w:rsidR="0069587E" w:rsidRPr="00091142" w:rsidRDefault="0069587E" w:rsidP="0069587E">
      <w:pPr>
        <w:pStyle w:val="B2"/>
      </w:pPr>
      <w:r w:rsidRPr="00091142">
        <w:t>f)</w:t>
      </w:r>
      <w:r w:rsidRPr="00091142">
        <w:tab/>
        <w:t>&lt;minimumIntervalLength&gt;, a mandatory element specifying the minimum time the MCPTT client needs to wait between sending location reports. The value is given in seconds; and</w:t>
      </w:r>
    </w:p>
    <w:p w:rsidR="0069587E" w:rsidRPr="00091142" w:rsidRDefault="0069587E" w:rsidP="00436CF9">
      <w:pPr>
        <w:pStyle w:val="B1"/>
      </w:pPr>
      <w:r w:rsidRPr="00091142">
        <w:t>3)</w:t>
      </w:r>
      <w:r w:rsidRPr="00091142">
        <w:tab/>
        <w:t>&lt;TriggeringCriteria&gt;, a mandatory element specifying the triggers for the MCPTT client to perform reporting. The &lt;TriggeringCriteria&gt; element contains the following sub-elements:</w:t>
      </w:r>
    </w:p>
    <w:p w:rsidR="0069587E" w:rsidRPr="00091142" w:rsidRDefault="0069587E" w:rsidP="00436CF9">
      <w:pPr>
        <w:pStyle w:val="B2"/>
      </w:pPr>
      <w:r w:rsidRPr="00091142">
        <w:t>a)</w:t>
      </w:r>
      <w:r w:rsidRPr="00091142">
        <w:tab/>
        <w:t>&lt;CellChange&gt;, an optional element specifying what cell changes trigger location reporting. Consists of the following sub-elements:</w:t>
      </w:r>
    </w:p>
    <w:p w:rsidR="0069587E" w:rsidRPr="00091142" w:rsidRDefault="00010FB1" w:rsidP="00436CF9">
      <w:pPr>
        <w:pStyle w:val="B3"/>
      </w:pPr>
      <w:r w:rsidRPr="00091142">
        <w:t>I</w:t>
      </w:r>
      <w:r w:rsidR="0069587E" w:rsidRPr="00091142">
        <w:t>)</w:t>
      </w:r>
      <w:r w:rsidR="0069587E" w:rsidRPr="00091142">
        <w:tab/>
        <w:t>&lt;AnyCellChange&gt;, an optional element. The presence of this element specifies that any cell change is a trigger. Contains a mandatory &lt;TriggerId&gt; attribute that shall be set to a unique string;</w:t>
      </w:r>
    </w:p>
    <w:p w:rsidR="0069587E" w:rsidRPr="00091142" w:rsidRDefault="00010FB1" w:rsidP="00436CF9">
      <w:pPr>
        <w:pStyle w:val="B3"/>
      </w:pPr>
      <w:r w:rsidRPr="00091142">
        <w:t>II</w:t>
      </w:r>
      <w:r w:rsidR="0069587E" w:rsidRPr="00091142">
        <w:t>)</w:t>
      </w:r>
      <w:r w:rsidR="0069587E" w:rsidRPr="00091142">
        <w:tab/>
        <w:t>&lt;EnterSpecificCell&gt;, an optional element specifying an ECGI which when entered triggers a location report. Contains a mandatory &lt;TriggerId&gt; attribute that shall be set to a unique string;</w:t>
      </w:r>
      <w:r w:rsidR="006958AE" w:rsidRPr="00091142">
        <w:t xml:space="preserve"> </w:t>
      </w:r>
      <w:r w:rsidR="0069587E" w:rsidRPr="00091142">
        <w:t>and</w:t>
      </w:r>
    </w:p>
    <w:p w:rsidR="0069587E" w:rsidRPr="00091142" w:rsidRDefault="00010FB1" w:rsidP="00436CF9">
      <w:pPr>
        <w:pStyle w:val="B3"/>
      </w:pPr>
      <w:r w:rsidRPr="00091142">
        <w:t>III</w:t>
      </w:r>
      <w:r w:rsidR="0069587E" w:rsidRPr="00091142">
        <w:t>)</w:t>
      </w:r>
      <w:r w:rsidR="0069587E" w:rsidRPr="00091142">
        <w:tab/>
        <w:t>&lt;ExitSpecificCell&gt;, an optional element specifying an ECGI which when exited triggers a location report. Contains a mandatory &lt;TriggerId&gt; attribute that shall be set to a unique string;</w:t>
      </w:r>
    </w:p>
    <w:p w:rsidR="0069587E" w:rsidRPr="00091142" w:rsidRDefault="0069587E" w:rsidP="0069587E">
      <w:pPr>
        <w:pStyle w:val="B2"/>
      </w:pPr>
      <w:r w:rsidRPr="00091142">
        <w:t>b)</w:t>
      </w:r>
      <w:r w:rsidRPr="00091142">
        <w:tab/>
        <w:t>&lt;TrackingAreaChange&gt;, an optional element specifying what tracking area changes trigger location reporting. Consists of the following sub-elements:</w:t>
      </w:r>
    </w:p>
    <w:p w:rsidR="0069587E" w:rsidRPr="00091142" w:rsidRDefault="00010FB1" w:rsidP="0069587E">
      <w:pPr>
        <w:pStyle w:val="B3"/>
      </w:pPr>
      <w:r w:rsidRPr="00091142">
        <w:t>I</w:t>
      </w:r>
      <w:r w:rsidR="0069587E" w:rsidRPr="00091142">
        <w:t>)</w:t>
      </w:r>
      <w:r w:rsidR="0069587E" w:rsidRPr="00091142">
        <w:tab/>
        <w:t>&lt;AnyTrackingAreaChange&gt;, an optional element. The presence of this element specifies that any tracking area change is a trigger. Contains a mandatory &lt;TriggerId&gt; attribute that shall be set to a unique string;</w:t>
      </w:r>
    </w:p>
    <w:p w:rsidR="0069587E" w:rsidRPr="00091142" w:rsidRDefault="00010FB1" w:rsidP="0069587E">
      <w:pPr>
        <w:pStyle w:val="B3"/>
      </w:pPr>
      <w:r w:rsidRPr="00091142">
        <w:t>II</w:t>
      </w:r>
      <w:r w:rsidR="0069587E" w:rsidRPr="00091142">
        <w:t>)</w:t>
      </w:r>
      <w:r w:rsidR="0069587E" w:rsidRPr="00091142">
        <w:tab/>
        <w:t>&lt;EnterSpecificTrackingArea&gt;, an optional element specifying a</w:t>
      </w:r>
      <w:r w:rsidR="006254F8" w:rsidRPr="00091142">
        <w:t xml:space="preserve"> </w:t>
      </w:r>
      <w:r w:rsidR="0069587E" w:rsidRPr="00091142">
        <w:t>Tracking Area Id which when entered triggers a location report. Contains a mandatory &lt;TriggerId&gt; attribute that shall be set to a unique string; and</w:t>
      </w:r>
    </w:p>
    <w:p w:rsidR="0069587E" w:rsidRPr="00091142" w:rsidRDefault="00010FB1" w:rsidP="0069587E">
      <w:pPr>
        <w:pStyle w:val="B3"/>
      </w:pPr>
      <w:r w:rsidRPr="00091142">
        <w:t>III</w:t>
      </w:r>
      <w:r w:rsidR="0069587E" w:rsidRPr="00091142">
        <w:t>)</w:t>
      </w:r>
      <w:r w:rsidR="0069587E" w:rsidRPr="00091142">
        <w:tab/>
        <w:t>&lt;ExitSpecificTrackingArea&gt;, an optional element specifying a Tracking Area Id which when exited triggers a location report. Contains a mandatory &lt;TriggerId&gt; attribute that shall be set to a unique string;</w:t>
      </w:r>
    </w:p>
    <w:p w:rsidR="0069587E" w:rsidRPr="00091142" w:rsidRDefault="0069587E" w:rsidP="0069587E">
      <w:pPr>
        <w:pStyle w:val="B2"/>
      </w:pPr>
      <w:r w:rsidRPr="00091142">
        <w:t>c)</w:t>
      </w:r>
      <w:r w:rsidRPr="00091142">
        <w:tab/>
        <w:t>&lt;PlmnChange&gt;, an optional element specifying what PLMN changes trigger location reporting. Consists of the following sub-elements:</w:t>
      </w:r>
    </w:p>
    <w:p w:rsidR="0069587E" w:rsidRPr="00091142" w:rsidRDefault="00010FB1" w:rsidP="0069587E">
      <w:pPr>
        <w:pStyle w:val="B3"/>
      </w:pPr>
      <w:r w:rsidRPr="00091142">
        <w:t>I</w:t>
      </w:r>
      <w:r w:rsidR="0069587E" w:rsidRPr="00091142">
        <w:t>)</w:t>
      </w:r>
      <w:r w:rsidR="0069587E" w:rsidRPr="00091142">
        <w:tab/>
        <w:t>&lt;AnyPlmnChange&gt;, an optional element. The presence of this element specifies that any PLMN change is a trigger. Contains a mandatory &lt;TriggerId&gt; attribute that shall be set to a unique string;</w:t>
      </w:r>
    </w:p>
    <w:p w:rsidR="0069587E" w:rsidRPr="00091142" w:rsidRDefault="00010FB1" w:rsidP="0069587E">
      <w:pPr>
        <w:pStyle w:val="B3"/>
      </w:pPr>
      <w:r w:rsidRPr="00091142">
        <w:t>II</w:t>
      </w:r>
      <w:r w:rsidR="0069587E" w:rsidRPr="00091142">
        <w:t>)</w:t>
      </w:r>
      <w:r w:rsidR="0069587E" w:rsidRPr="00091142">
        <w:tab/>
        <w:t>&lt;EnterSpecificPlmn&gt;, an optional element specifying a PLMN Id which when entered triggers a location report. Contains a mandatory &lt;TriggerId&gt; attribute that shall be set to a unique string; and</w:t>
      </w:r>
    </w:p>
    <w:p w:rsidR="0069587E" w:rsidRPr="00091142" w:rsidRDefault="00010FB1" w:rsidP="0069587E">
      <w:pPr>
        <w:pStyle w:val="B3"/>
      </w:pPr>
      <w:r w:rsidRPr="00091142">
        <w:t>III</w:t>
      </w:r>
      <w:r w:rsidR="0069587E" w:rsidRPr="00091142">
        <w:t>)</w:t>
      </w:r>
      <w:r w:rsidR="0069587E" w:rsidRPr="00091142">
        <w:tab/>
        <w:t>&lt;ExitSpecificPlmn&gt;, an optional element specifying a PLMN Id which when exited triggers a location report. Contains a mandatory &lt;TriggerId&gt; attribute that shall be set to a unique string;</w:t>
      </w:r>
    </w:p>
    <w:p w:rsidR="0069587E" w:rsidRPr="00091142" w:rsidRDefault="0069587E" w:rsidP="0069587E">
      <w:pPr>
        <w:pStyle w:val="B2"/>
      </w:pPr>
      <w:r w:rsidRPr="00091142">
        <w:t>d)</w:t>
      </w:r>
      <w:r w:rsidRPr="00091142">
        <w:tab/>
        <w:t>&lt;MbmsSaChange&gt;, an optional element specifying what MBMS changes trigger location reporting. Consists of the following sub-elements:</w:t>
      </w:r>
    </w:p>
    <w:p w:rsidR="0069587E" w:rsidRPr="00091142" w:rsidRDefault="00010FB1" w:rsidP="0069587E">
      <w:pPr>
        <w:pStyle w:val="B3"/>
      </w:pPr>
      <w:r w:rsidRPr="00091142">
        <w:lastRenderedPageBreak/>
        <w:t>I</w:t>
      </w:r>
      <w:r w:rsidR="0069587E" w:rsidRPr="00091142">
        <w:t>)</w:t>
      </w:r>
      <w:r w:rsidR="0069587E" w:rsidRPr="00091142">
        <w:tab/>
        <w:t>&lt;AnyMbmsSaChange&gt;, an optional element. The presence of this element specifies that any MBMS SA change is a trigger. Contains a mandatory &lt;TriggerId&gt; attribute that shall be set to a unique string;</w:t>
      </w:r>
    </w:p>
    <w:p w:rsidR="0069587E" w:rsidRPr="00091142" w:rsidRDefault="00010FB1" w:rsidP="0069587E">
      <w:pPr>
        <w:pStyle w:val="B3"/>
      </w:pPr>
      <w:r w:rsidRPr="00091142">
        <w:t>II</w:t>
      </w:r>
      <w:r w:rsidR="0069587E" w:rsidRPr="00091142">
        <w:t>)</w:t>
      </w:r>
      <w:r w:rsidR="0069587E" w:rsidRPr="00091142">
        <w:tab/>
        <w:t>&lt;EnterSpecificMbmsSa&gt;, an optional element specifying an MBMS S</w:t>
      </w:r>
      <w:r w:rsidR="004A5308" w:rsidRPr="00091142">
        <w:t xml:space="preserve">ervice </w:t>
      </w:r>
      <w:r w:rsidR="0069587E" w:rsidRPr="00091142">
        <w:t>A</w:t>
      </w:r>
      <w:r w:rsidR="004A5308" w:rsidRPr="00091142">
        <w:t xml:space="preserve">rea </w:t>
      </w:r>
      <w:r w:rsidR="0069587E" w:rsidRPr="00091142">
        <w:t>I</w:t>
      </w:r>
      <w:r w:rsidR="004A5308" w:rsidRPr="00091142">
        <w:t>d</w:t>
      </w:r>
      <w:r w:rsidR="0069587E" w:rsidRPr="00091142">
        <w:t xml:space="preserve"> which when entered triggers a location report. Contains a mandatory &lt;TriggerId&gt; attribute that shall be set to a unique string; and</w:t>
      </w:r>
    </w:p>
    <w:p w:rsidR="0069587E" w:rsidRPr="00091142" w:rsidRDefault="00010FB1" w:rsidP="0069587E">
      <w:pPr>
        <w:pStyle w:val="B3"/>
      </w:pPr>
      <w:r w:rsidRPr="00091142">
        <w:t>III</w:t>
      </w:r>
      <w:r w:rsidR="0069587E" w:rsidRPr="00091142">
        <w:t>)</w:t>
      </w:r>
      <w:r w:rsidR="0069587E" w:rsidRPr="00091142">
        <w:tab/>
        <w:t>&lt;ExitSpecificMbmsSa&gt;, an optional element specifying an MBMS S</w:t>
      </w:r>
      <w:r w:rsidR="004A5308" w:rsidRPr="00091142">
        <w:t xml:space="preserve">ervice </w:t>
      </w:r>
      <w:r w:rsidR="0069587E" w:rsidRPr="00091142">
        <w:t>A</w:t>
      </w:r>
      <w:r w:rsidR="004A5308" w:rsidRPr="00091142">
        <w:t xml:space="preserve">rea </w:t>
      </w:r>
      <w:r w:rsidR="0069587E" w:rsidRPr="00091142">
        <w:t>I</w:t>
      </w:r>
      <w:r w:rsidR="004A5308" w:rsidRPr="00091142">
        <w:t>d</w:t>
      </w:r>
      <w:r w:rsidR="0069587E" w:rsidRPr="00091142">
        <w:t xml:space="preserve"> which when exited triggers a location report. Contains a mandatory &lt;TriggerId&gt; attribute that shall be set to a unique string;</w:t>
      </w:r>
    </w:p>
    <w:p w:rsidR="0069587E" w:rsidRPr="00091142" w:rsidRDefault="0069587E" w:rsidP="0069587E">
      <w:pPr>
        <w:pStyle w:val="B2"/>
      </w:pPr>
      <w:r w:rsidRPr="00091142">
        <w:t>e)</w:t>
      </w:r>
      <w:r w:rsidRPr="00091142">
        <w:tab/>
        <w:t>&lt;MbsfnAreaChange&gt;, an optional element specifying what MBSFN changes trigger location reporting. Consists of the following sub-elements:</w:t>
      </w:r>
    </w:p>
    <w:p w:rsidR="0069587E" w:rsidRPr="00091142" w:rsidRDefault="00010FB1" w:rsidP="0069587E">
      <w:pPr>
        <w:pStyle w:val="B3"/>
      </w:pPr>
      <w:r w:rsidRPr="00091142">
        <w:t>I</w:t>
      </w:r>
      <w:r w:rsidR="0069587E" w:rsidRPr="00091142">
        <w:t>)</w:t>
      </w:r>
      <w:r w:rsidR="0069587E" w:rsidRPr="00091142">
        <w:tab/>
        <w:t>&lt;AnyMbsfnAreaChange&gt;, an optional element. The presence of this element specifies that any MBSFN area change is a trigger. Contains a mandatory &lt;TriggerId&gt; attribute that shall be set to a unique string;</w:t>
      </w:r>
    </w:p>
    <w:p w:rsidR="0069587E" w:rsidRPr="00091142" w:rsidRDefault="00010FB1" w:rsidP="0069587E">
      <w:pPr>
        <w:pStyle w:val="B3"/>
      </w:pPr>
      <w:r w:rsidRPr="00091142">
        <w:t>II</w:t>
      </w:r>
      <w:r w:rsidR="0069587E" w:rsidRPr="00091142">
        <w:t>)</w:t>
      </w:r>
      <w:r w:rsidR="0069587E" w:rsidRPr="00091142">
        <w:tab/>
        <w:t>&lt;EnterSpecificMbsfnArea&gt;, an optional element specifying an MBSFN area which when entered triggers a location report. Contains a mandatory &lt;TriggerId&gt; attribute that shall be set to a unique string; and</w:t>
      </w:r>
    </w:p>
    <w:p w:rsidR="0069587E" w:rsidRPr="00091142" w:rsidRDefault="00010FB1" w:rsidP="0069587E">
      <w:pPr>
        <w:pStyle w:val="B3"/>
      </w:pPr>
      <w:r w:rsidRPr="00091142">
        <w:t>III</w:t>
      </w:r>
      <w:r w:rsidR="0069587E" w:rsidRPr="00091142">
        <w:t>)</w:t>
      </w:r>
      <w:r w:rsidR="0069587E" w:rsidRPr="00091142">
        <w:tab/>
        <w:t>&lt;ExitSpecificMbsfnArea&gt;, an optional element specifying an MBSFN area which when exited triggers a location report. Contains a mandatory &lt;TriggerId&gt; attribute that shall be set to a unique string;</w:t>
      </w:r>
    </w:p>
    <w:p w:rsidR="0069587E" w:rsidRPr="00091142" w:rsidRDefault="0069587E" w:rsidP="00436CF9">
      <w:pPr>
        <w:pStyle w:val="B2"/>
      </w:pPr>
      <w:r w:rsidRPr="00091142">
        <w:t>f)</w:t>
      </w:r>
      <w:r w:rsidRPr="00091142">
        <w:tab/>
        <w:t>&lt;PeriodicReport&gt;, an optional element specifying that periodic location reports shall be sent. The value in seconds specifies the reporting interval. Contains a mandatory &lt;TriggerId&gt; attribute that shall be set to a unique string;</w:t>
      </w:r>
    </w:p>
    <w:p w:rsidR="0069587E" w:rsidRPr="00091142" w:rsidRDefault="0069587E" w:rsidP="0069587E">
      <w:pPr>
        <w:pStyle w:val="B2"/>
      </w:pPr>
      <w:r w:rsidRPr="00091142">
        <w:t>g)</w:t>
      </w:r>
      <w:r w:rsidRPr="00091142">
        <w:tab/>
        <w:t>&lt;TravelledDistance&gt;, an optional element specifying that the travelled distance shall trigger a report. The value in metres specified the travelled distance. Contains a mandatory &lt;TriggerId&gt; attribute that shall be set to a unique string;</w:t>
      </w:r>
    </w:p>
    <w:p w:rsidR="0069587E" w:rsidRPr="00091142" w:rsidRDefault="0069587E" w:rsidP="00436CF9">
      <w:pPr>
        <w:pStyle w:val="B2"/>
      </w:pPr>
      <w:r w:rsidRPr="00091142">
        <w:t>h)</w:t>
      </w:r>
      <w:r w:rsidRPr="00091142">
        <w:tab/>
        <w:t>&lt;McpttSignallingEvent&gt;, an optional element specifying what signalling events triggers a location report. The &lt;McpttSignallingEvent&gt; element has the following sub-elements:</w:t>
      </w:r>
    </w:p>
    <w:p w:rsidR="0069587E" w:rsidRPr="00091142" w:rsidRDefault="00010FB1" w:rsidP="00436CF9">
      <w:pPr>
        <w:pStyle w:val="B3"/>
      </w:pPr>
      <w:r w:rsidRPr="00091142">
        <w:t>I</w:t>
      </w:r>
      <w:r w:rsidR="0069587E" w:rsidRPr="00091142">
        <w:t>)</w:t>
      </w:r>
      <w:r w:rsidR="0069587E" w:rsidRPr="00091142">
        <w:tab/>
        <w:t>&lt;InitialLogOn&gt;, an optional element specifying that an initial log on triggers a location report. Contains a mandatory &lt;TriggerId&gt; attribute that shall be set to a unique string;</w:t>
      </w:r>
    </w:p>
    <w:p w:rsidR="0069587E" w:rsidRPr="00091142" w:rsidRDefault="00010FB1" w:rsidP="0069587E">
      <w:pPr>
        <w:pStyle w:val="B3"/>
      </w:pPr>
      <w:r w:rsidRPr="00091142">
        <w:t>II</w:t>
      </w:r>
      <w:r w:rsidR="0069587E" w:rsidRPr="00091142">
        <w:t>)</w:t>
      </w:r>
      <w:r w:rsidR="0069587E" w:rsidRPr="00091142">
        <w:tab/>
        <w:t>&lt;GroupCallNonEmergency&gt;, an optional element specifying that a non-emergency group call triggers a location report. Contains a mandatory &lt;TriggerId&gt; attribute that shall be set to a unique string;</w:t>
      </w:r>
    </w:p>
    <w:p w:rsidR="0069587E" w:rsidRPr="00091142" w:rsidRDefault="00010FB1" w:rsidP="0069587E">
      <w:pPr>
        <w:pStyle w:val="B3"/>
      </w:pPr>
      <w:r w:rsidRPr="00091142">
        <w:t>III</w:t>
      </w:r>
      <w:r w:rsidR="0069587E" w:rsidRPr="00091142">
        <w:t>)</w:t>
      </w:r>
      <w:r w:rsidR="0069587E" w:rsidRPr="00091142">
        <w:tab/>
        <w:t>&lt;PrivateCallNonEmergency&gt;, an optional element specifying that a non-emergency private call triggers a location report. Contains a mandatory &lt;TriggerId&gt; attribute that shall be set to a unique string;</w:t>
      </w:r>
      <w:r w:rsidR="00B36FB6" w:rsidRPr="00091142">
        <w:t xml:space="preserve"> and</w:t>
      </w:r>
    </w:p>
    <w:p w:rsidR="0069587E" w:rsidRPr="00091142" w:rsidRDefault="00010FB1" w:rsidP="0069587E">
      <w:pPr>
        <w:pStyle w:val="B3"/>
      </w:pPr>
      <w:r w:rsidRPr="00091142">
        <w:t>IV</w:t>
      </w:r>
      <w:r w:rsidR="0069587E" w:rsidRPr="00091142">
        <w:t>)</w:t>
      </w:r>
      <w:r w:rsidR="0069587E" w:rsidRPr="00091142">
        <w:tab/>
        <w:t>&lt;LocationConfigurationReceived&gt;, an optional element specifying that a received location configuration triggers a location report. Contains a mandatory &lt;TriggerId&gt; attribute that shall be set to a unique string; and</w:t>
      </w:r>
    </w:p>
    <w:p w:rsidR="0069587E" w:rsidRPr="00091142" w:rsidRDefault="00010FB1" w:rsidP="0069587E">
      <w:pPr>
        <w:pStyle w:val="B2"/>
      </w:pPr>
      <w:r w:rsidRPr="00091142">
        <w:t>i</w:t>
      </w:r>
      <w:r w:rsidR="0069587E" w:rsidRPr="00091142">
        <w:t>)</w:t>
      </w:r>
      <w:r w:rsidR="0069587E" w:rsidRPr="00091142">
        <w:tab/>
        <w:t>&lt;GeographicalAreaChange&gt;, an optional element specifying what geographical are changes trigger location reporting. Consists of the following sub-elements:</w:t>
      </w:r>
    </w:p>
    <w:p w:rsidR="0069587E" w:rsidRPr="00091142" w:rsidRDefault="00010FB1" w:rsidP="0069587E">
      <w:pPr>
        <w:pStyle w:val="B3"/>
      </w:pPr>
      <w:r w:rsidRPr="00091142">
        <w:t>I</w:t>
      </w:r>
      <w:r w:rsidR="0069587E" w:rsidRPr="00091142">
        <w:t>)</w:t>
      </w:r>
      <w:r w:rsidR="0069587E" w:rsidRPr="00091142">
        <w:tab/>
        <w:t>&lt;AnyAreaChange&gt;, an optional element. The presence of this element specifies that any geographical area change is a trigger. Contains a mandatory &lt;TriggerId&gt; attribute that shall be set to a unique string;</w:t>
      </w:r>
    </w:p>
    <w:p w:rsidR="00010FB1" w:rsidRPr="00091142" w:rsidRDefault="00010FB1" w:rsidP="00010FB1">
      <w:pPr>
        <w:pStyle w:val="B3"/>
      </w:pPr>
      <w:r w:rsidRPr="00091142">
        <w:t>II)</w:t>
      </w:r>
      <w:r w:rsidRPr="00091142">
        <w:tab/>
        <w:t>&lt;EnterSpecificArea&gt;, an optional element specifying a geographical area which when entered triggers a location report. Contains a mandatory &lt;TriggerId&gt; attribute that shall be set to a unique string. The &lt;EnterSpecificArea&gt; element has the following sub-elements:</w:t>
      </w:r>
    </w:p>
    <w:p w:rsidR="00010FB1" w:rsidRPr="00091142" w:rsidRDefault="00010FB1" w:rsidP="00D3770C">
      <w:pPr>
        <w:pStyle w:val="B4"/>
      </w:pPr>
      <w:r w:rsidRPr="00091142">
        <w:t>A)</w:t>
      </w:r>
      <w:r w:rsidRPr="00091142">
        <w:tab/>
        <w:t>&lt;GeographicalArea&gt;, an optional element containing a &lt;TriggerId&gt; att</w:t>
      </w:r>
      <w:r w:rsidR="00370385" w:rsidRPr="00091142">
        <w:t>r</w:t>
      </w:r>
      <w:r w:rsidRPr="00091142">
        <w:t>ibute and the following two subelements:</w:t>
      </w:r>
    </w:p>
    <w:p w:rsidR="0069587E" w:rsidRPr="00091142" w:rsidRDefault="00010FB1" w:rsidP="00D3770C">
      <w:pPr>
        <w:pStyle w:val="B5"/>
      </w:pPr>
      <w:r w:rsidRPr="00091142">
        <w:t>x1</w:t>
      </w:r>
      <w:r w:rsidR="0069587E" w:rsidRPr="00091142">
        <w:t>)</w:t>
      </w:r>
      <w:r w:rsidR="0069587E" w:rsidRPr="00091142">
        <w:tab/>
        <w:t>&lt;PolygonArea&gt;, an optional element specifying the area as a polygon specified in subclause 5.2 in 3GPP TS 23.032 [54]; and</w:t>
      </w:r>
    </w:p>
    <w:p w:rsidR="0069587E" w:rsidRPr="00091142" w:rsidRDefault="00010FB1" w:rsidP="00D3770C">
      <w:pPr>
        <w:pStyle w:val="B5"/>
      </w:pPr>
      <w:r w:rsidRPr="00091142">
        <w:t>x2</w:t>
      </w:r>
      <w:r w:rsidR="0069587E" w:rsidRPr="00091142">
        <w:t>)</w:t>
      </w:r>
      <w:r w:rsidR="0069587E" w:rsidRPr="00091142">
        <w:tab/>
        <w:t>&lt;EllipsoidArcArea&gt;, an optional element specifying the area as an Ellipsoid Arc specified in subclause 5.7 in 3GPP TS 23.032 [54]; and</w:t>
      </w:r>
    </w:p>
    <w:p w:rsidR="0069587E" w:rsidRPr="00091142" w:rsidRDefault="00010FB1" w:rsidP="00436CF9">
      <w:pPr>
        <w:pStyle w:val="B3"/>
      </w:pPr>
      <w:r w:rsidRPr="00091142">
        <w:lastRenderedPageBreak/>
        <w:t>III</w:t>
      </w:r>
      <w:r w:rsidR="0069587E" w:rsidRPr="00091142">
        <w:t>)</w:t>
      </w:r>
      <w:r w:rsidR="0069587E" w:rsidRPr="00091142">
        <w:tab/>
        <w:t>&lt;ExitSpecificAreaType&gt;, an optional element specifying a geographical area which when exited triggers a location report. Contains a mandatory &lt;TriggerId&gt; attribute that shall be set to a unique string.</w:t>
      </w:r>
    </w:p>
    <w:p w:rsidR="0069587E" w:rsidRPr="00091142" w:rsidRDefault="0069587E" w:rsidP="0069587E">
      <w:r w:rsidRPr="00091142">
        <w:t>&lt;Request&gt; is an element with a &lt;RequestId&gt; attribute. The &lt;Request&gt; element is used to request a location report. The value of the &lt;RequestId&gt; attribute is returned in the corresponding &lt;ReportId&gt; attribute in order to correlate the request and the report.</w:t>
      </w:r>
    </w:p>
    <w:p w:rsidR="0069587E" w:rsidRPr="00091142" w:rsidRDefault="0069587E" w:rsidP="0069587E">
      <w:r w:rsidRPr="00091142">
        <w:t>&lt;Report&gt; is an element used to include the location report. It contains a &lt;ReportId&gt; attribute and a &lt;ReportType&gt; attribute. The &lt;ReportId&gt; attribute is used to return the value in the &lt;RequestId&gt; attribute in the &lt;Request&gt; element. The &lt;ReportType&gt; attribute has two values "Emergency" and "NonEmergency" used to inform whether the client is sending the report in an emergency situation or not. The &lt;Report&gt; element contains the following sub-elements:</w:t>
      </w:r>
    </w:p>
    <w:p w:rsidR="0069587E" w:rsidRPr="00091142" w:rsidRDefault="0069587E" w:rsidP="00436CF9">
      <w:pPr>
        <w:pStyle w:val="B1"/>
      </w:pPr>
      <w:r w:rsidRPr="00091142">
        <w:t>1)</w:t>
      </w:r>
      <w:r w:rsidRPr="00091142">
        <w:tab/>
        <w:t>&lt;TriggerId&gt;, an optional element which can occur multiple times that contain the value of the &lt;TriggerId&gt; attribute associated with a trigger that has fired; and</w:t>
      </w:r>
    </w:p>
    <w:p w:rsidR="0069587E" w:rsidRPr="00091142" w:rsidRDefault="0069587E" w:rsidP="00436CF9">
      <w:pPr>
        <w:pStyle w:val="B1"/>
      </w:pPr>
      <w:r w:rsidRPr="00091142">
        <w:t>2)</w:t>
      </w:r>
      <w:r w:rsidRPr="00091142">
        <w:tab/>
        <w:t>&lt;CurrentLocation&gt;, a mandatory element that contains the location information. The &lt;CurrentLocation&gt; element contains the following sub-elements:</w:t>
      </w:r>
    </w:p>
    <w:p w:rsidR="0069587E" w:rsidRPr="00091142" w:rsidRDefault="0069587E" w:rsidP="00436CF9">
      <w:pPr>
        <w:pStyle w:val="B2"/>
      </w:pPr>
      <w:r w:rsidRPr="00091142">
        <w:t>a)</w:t>
      </w:r>
      <w:r w:rsidRPr="00091142">
        <w:tab/>
        <w:t>&lt;CurrentServingEcgi&gt;, an optional element containing the ECGI of the serving cell;</w:t>
      </w:r>
    </w:p>
    <w:p w:rsidR="0069587E" w:rsidRPr="00091142" w:rsidRDefault="0069587E" w:rsidP="00436CF9">
      <w:pPr>
        <w:pStyle w:val="B2"/>
      </w:pPr>
      <w:r w:rsidRPr="00091142">
        <w:t>b)</w:t>
      </w:r>
      <w:r w:rsidRPr="00091142">
        <w:tab/>
        <w:t xml:space="preserve">&lt;NeighbouringEcgi&gt;, an optional element that can occur multiple times. It contains the ECGI of any neighbouring cell the MCPTT client can </w:t>
      </w:r>
      <w:r w:rsidR="006E5F36" w:rsidRPr="00091142">
        <w:t>detect</w:t>
      </w:r>
      <w:r w:rsidRPr="00091142">
        <w:t>;</w:t>
      </w:r>
    </w:p>
    <w:p w:rsidR="0069587E" w:rsidRPr="00091142" w:rsidRDefault="0069587E" w:rsidP="00436CF9">
      <w:pPr>
        <w:pStyle w:val="B2"/>
      </w:pPr>
      <w:r w:rsidRPr="00091142">
        <w:t>c)</w:t>
      </w:r>
      <w:r w:rsidRPr="00091142">
        <w:tab/>
        <w:t>&lt;MbmsSaId&gt;, an optional element containing the MBMS S</w:t>
      </w:r>
      <w:r w:rsidR="004A5308" w:rsidRPr="00091142">
        <w:t xml:space="preserve">ervice </w:t>
      </w:r>
      <w:r w:rsidRPr="00091142">
        <w:t>A</w:t>
      </w:r>
      <w:r w:rsidR="004A5308" w:rsidRPr="00091142">
        <w:t xml:space="preserve">rea </w:t>
      </w:r>
      <w:r w:rsidRPr="00091142">
        <w:t>I</w:t>
      </w:r>
      <w:r w:rsidR="004A5308" w:rsidRPr="00091142">
        <w:t>d</w:t>
      </w:r>
      <w:r w:rsidRPr="00091142">
        <w:t xml:space="preserve"> the MCPTT client is using;</w:t>
      </w:r>
    </w:p>
    <w:p w:rsidR="0069587E" w:rsidRPr="00091142" w:rsidRDefault="0069587E" w:rsidP="00436CF9">
      <w:pPr>
        <w:pStyle w:val="B2"/>
      </w:pPr>
      <w:r w:rsidRPr="00091142">
        <w:t>d)</w:t>
      </w:r>
      <w:r w:rsidRPr="00091142">
        <w:tab/>
        <w:t>&lt;MbsfnArea&gt;, an optional element containing the MBSFN area the MCPTT is located in; and</w:t>
      </w:r>
    </w:p>
    <w:p w:rsidR="0069587E" w:rsidRPr="00091142" w:rsidRDefault="0069587E" w:rsidP="00436CF9">
      <w:pPr>
        <w:pStyle w:val="B2"/>
      </w:pPr>
      <w:r w:rsidRPr="00091142">
        <w:t>e)</w:t>
      </w:r>
      <w:r w:rsidRPr="00091142">
        <w:tab/>
        <w:t>&lt;CurrentCoordinate&gt;, an optional element containing the longitude and latitude coded as in subclause 6.1 in 3GPP TS 23.032 [54].</w:t>
      </w:r>
    </w:p>
    <w:p w:rsidR="003E170C" w:rsidRPr="00091142" w:rsidRDefault="003E170C" w:rsidP="003E170C">
      <w:r w:rsidRPr="00091142">
        <w:t>The contents of the subelements in the &lt;CurrentLocation&gt; subelement of the &lt;Report&gt; element can be encrypted. The following rules are applied when any of these elements are included:</w:t>
      </w:r>
    </w:p>
    <w:p w:rsidR="003E170C" w:rsidRPr="00091142" w:rsidRDefault="003E170C" w:rsidP="003E170C">
      <w:pPr>
        <w:pStyle w:val="B1"/>
      </w:pPr>
      <w:r w:rsidRPr="00091142">
        <w:t>1)</w:t>
      </w:r>
      <w:r w:rsidRPr="00091142">
        <w:tab/>
        <w:t xml:space="preserve">if confidentiality protection is not required, then: </w:t>
      </w:r>
    </w:p>
    <w:p w:rsidR="003E170C" w:rsidRPr="00091142" w:rsidRDefault="003E170C" w:rsidP="003E170C">
      <w:pPr>
        <w:pStyle w:val="B2"/>
      </w:pPr>
      <w:r w:rsidRPr="00091142">
        <w:t>a)</w:t>
      </w:r>
      <w:r w:rsidRPr="00091142">
        <w:tab/>
        <w:t>the "type" attributes associated with the &lt;CurrentServingEcgi&gt;, &lt;NeighbouringEcgi&gt;, &lt;MbmsSaId&gt;, and &lt;MbsfnArea&gt; elements of the &lt;Report&gt; element have the value "Normal" and</w:t>
      </w:r>
    </w:p>
    <w:p w:rsidR="003E170C" w:rsidRPr="00091142" w:rsidRDefault="003E170C" w:rsidP="003E170C">
      <w:pPr>
        <w:pStyle w:val="B3"/>
      </w:pPr>
      <w:r w:rsidRPr="00091142">
        <w:t>ii)</w:t>
      </w:r>
      <w:r w:rsidRPr="00091142">
        <w:tab/>
        <w:t>the &lt;Ecgi&gt; subelement of the &lt;CurrentServingEcgi&gt; element contains the unencrypted value of the ECGI of the serving cell;</w:t>
      </w:r>
    </w:p>
    <w:p w:rsidR="003E170C" w:rsidRPr="00091142" w:rsidRDefault="003E170C" w:rsidP="003E170C">
      <w:pPr>
        <w:pStyle w:val="B3"/>
      </w:pPr>
      <w:r w:rsidRPr="00091142">
        <w:t>iii)</w:t>
      </w:r>
      <w:r w:rsidRPr="00091142">
        <w:tab/>
        <w:t>the &lt;Ecgi&gt; subelement of the &lt;NeighbouringEcgi&gt; element contains the unencrypted value of the ECGI of any neighbouring cell;</w:t>
      </w:r>
    </w:p>
    <w:p w:rsidR="003E170C" w:rsidRPr="00091142" w:rsidRDefault="003E170C" w:rsidP="003E170C">
      <w:pPr>
        <w:pStyle w:val="B3"/>
      </w:pPr>
      <w:r w:rsidRPr="00091142">
        <w:t>iv)</w:t>
      </w:r>
      <w:r w:rsidRPr="00091142">
        <w:tab/>
        <w:t>the &lt;SaId&gt; subelement of the &lt;MbmsSaId&gt; element contains the unencrypted value of the MBMS Service Area Id the MCPTT client is using; and</w:t>
      </w:r>
    </w:p>
    <w:p w:rsidR="003E170C" w:rsidRPr="00091142" w:rsidRDefault="003E170C" w:rsidP="003E170C">
      <w:pPr>
        <w:pStyle w:val="B3"/>
      </w:pPr>
      <w:r w:rsidRPr="00091142">
        <w:t>v)</w:t>
      </w:r>
      <w:r w:rsidRPr="00091142">
        <w:tab/>
        <w:t>the &lt;MbsfnAreaId&gt; subelement of the &lt;MbsfnArea&gt;, element contains the unencrypted value of the MBSFN area the MCPTT is located in;</w:t>
      </w:r>
    </w:p>
    <w:p w:rsidR="003E170C" w:rsidRPr="00091142" w:rsidRDefault="003E170C" w:rsidP="003E170C">
      <w:pPr>
        <w:pStyle w:val="B2"/>
      </w:pPr>
      <w:r w:rsidRPr="00091142">
        <w:t>b)</w:t>
      </w:r>
      <w:r w:rsidRPr="00091142">
        <w:tab/>
        <w:t xml:space="preserve">the "type" attributes associated with the &lt;longitude&gt; and &lt;latitude&gt; subelements of the &lt;CurrentCoordinate&gt; element have the value "Normal" and the &lt;three-bytes&gt; subelements of &lt;longitude&gt; and &lt;latitude&gt; subelements contain the unencrypted value of longitude and latitude. </w:t>
      </w:r>
    </w:p>
    <w:p w:rsidR="003E170C" w:rsidRPr="00091142" w:rsidRDefault="003E170C" w:rsidP="003E170C">
      <w:pPr>
        <w:pStyle w:val="B1"/>
      </w:pPr>
      <w:r w:rsidRPr="00091142">
        <w:t>2)</w:t>
      </w:r>
      <w:r w:rsidRPr="00091142">
        <w:tab/>
        <w:t>if confidentiality protection is required, then:</w:t>
      </w:r>
    </w:p>
    <w:p w:rsidR="003E170C" w:rsidRPr="00091142" w:rsidRDefault="003E170C" w:rsidP="003E170C">
      <w:pPr>
        <w:pStyle w:val="B2"/>
      </w:pPr>
      <w:r w:rsidRPr="00091142">
        <w:rPr>
          <w:rFonts w:eastAsia="Gulim"/>
        </w:rPr>
        <w:t>a)</w:t>
      </w:r>
      <w:r w:rsidRPr="00091142">
        <w:rPr>
          <w:rFonts w:eastAsia="Gulim"/>
        </w:rPr>
        <w:tab/>
      </w:r>
      <w:r w:rsidRPr="00091142">
        <w:t>the "type" attributes associated with the &lt;CurrentServingEcgi&gt;, &lt;NeighbouringEcgi&gt;, &lt;MbmsSaId&gt;, and &lt;MbsfnArea&gt; elements have the value "Encrypted";</w:t>
      </w:r>
    </w:p>
    <w:p w:rsidR="003E170C" w:rsidRPr="00091142" w:rsidRDefault="003E170C" w:rsidP="003E170C">
      <w:pPr>
        <w:pStyle w:val="B2"/>
      </w:pPr>
      <w:r w:rsidRPr="00091142">
        <w:rPr>
          <w:rFonts w:eastAsia="Gulim"/>
        </w:rPr>
        <w:t>b)</w:t>
      </w:r>
      <w:r w:rsidRPr="00091142">
        <w:rPr>
          <w:rFonts w:eastAsia="Gulim"/>
        </w:rPr>
        <w:tab/>
      </w:r>
      <w:r w:rsidRPr="00091142">
        <w:t>the "type" attributes associated with the &lt;longitude&gt; and &lt;latitude&gt; subelements of the &lt;CurrentCoordinate&gt; element have the value "Encrypted";</w:t>
      </w:r>
    </w:p>
    <w:p w:rsidR="003E170C" w:rsidRPr="00091142" w:rsidRDefault="003E170C" w:rsidP="003E170C">
      <w:pPr>
        <w:pStyle w:val="B2"/>
      </w:pPr>
      <w:r w:rsidRPr="00091142">
        <w:t>c)</w:t>
      </w:r>
      <w:r w:rsidRPr="00091142">
        <w:tab/>
        <w:t>for each of the elements described in 2a) and subelements described in 2b) above, the &lt;xenc:EncryptedData&gt; element from the "</w:t>
      </w:r>
      <w:hyperlink r:id="rId66" w:history="1">
        <w:r w:rsidRPr="00091142">
          <w:rPr>
            <w:rStyle w:val="Hyperlink"/>
            <w:rFonts w:eastAsia="Malgun Gothic"/>
          </w:rPr>
          <w:t>http:</w:t>
        </w:r>
        <w:r w:rsidRPr="00091142">
          <w:rPr>
            <w:rStyle w:val="Hyperlink"/>
            <w:rFonts w:eastAsia="Malgun Gothic"/>
            <w:lang w:eastAsia="en-GB"/>
          </w:rPr>
          <w:t>//www.w3.org/2001/04/xmlenc#</w:t>
        </w:r>
      </w:hyperlink>
      <w:r w:rsidRPr="00091142">
        <w:t>" namespace is included and:</w:t>
      </w:r>
    </w:p>
    <w:p w:rsidR="003E170C" w:rsidRPr="00091142" w:rsidRDefault="003E170C" w:rsidP="003E170C">
      <w:pPr>
        <w:pStyle w:val="B3"/>
        <w:rPr>
          <w:lang w:eastAsia="en-GB"/>
        </w:rPr>
      </w:pPr>
      <w:r w:rsidRPr="00091142">
        <w:lastRenderedPageBreak/>
        <w:t>i)</w:t>
      </w:r>
      <w:r w:rsidRPr="00091142">
        <w:tab/>
        <w:t>can have a "Type" attribute can be included with a value of "</w:t>
      </w:r>
      <w:hyperlink r:id="rId67" w:history="1">
        <w:r w:rsidRPr="00091142">
          <w:rPr>
            <w:rStyle w:val="Hyperlink"/>
            <w:rFonts w:eastAsia="Malgun Gothic"/>
            <w:lang w:eastAsia="en-GB"/>
          </w:rPr>
          <w:t>http://www.w3.org/2001/04/xmlenc#Content</w:t>
        </w:r>
      </w:hyperlink>
      <w:r w:rsidRPr="00091142">
        <w:rPr>
          <w:lang w:eastAsia="en-GB"/>
        </w:rPr>
        <w:t>";</w:t>
      </w:r>
    </w:p>
    <w:p w:rsidR="003E170C" w:rsidRPr="00091142" w:rsidRDefault="003E170C" w:rsidP="003E170C">
      <w:pPr>
        <w:pStyle w:val="B3"/>
        <w:rPr>
          <w:lang w:eastAsia="en-GB"/>
        </w:rPr>
      </w:pPr>
      <w:r w:rsidRPr="00091142">
        <w:rPr>
          <w:lang w:eastAsia="en-GB"/>
        </w:rPr>
        <w:t>ii)</w:t>
      </w:r>
      <w:r w:rsidRPr="00091142">
        <w:rPr>
          <w:lang w:eastAsia="en-GB"/>
        </w:rPr>
        <w:tab/>
        <w:t>can include an &lt;EncryptionMethod&gt; element with the "Algorithm" attribute set to value of "http://www.w3.org/2009/xmlenc11#aes128-gcm";</w:t>
      </w:r>
    </w:p>
    <w:p w:rsidR="003E170C" w:rsidRPr="00091142" w:rsidRDefault="003E170C" w:rsidP="003E170C">
      <w:pPr>
        <w:pStyle w:val="B3"/>
        <w:rPr>
          <w:lang w:eastAsia="en-GB"/>
        </w:rPr>
      </w:pPr>
      <w:r w:rsidRPr="00091142">
        <w:rPr>
          <w:lang w:eastAsia="en-GB"/>
        </w:rPr>
        <w:t>iii)</w:t>
      </w:r>
      <w:r w:rsidRPr="00091142">
        <w:rPr>
          <w:lang w:eastAsia="en-GB"/>
        </w:rPr>
        <w:tab/>
        <w:t>can include a &lt;KeyInfo&gt; element with a &lt;KeyName&gt; element containing the base 64 encoded XPK-ID; and</w:t>
      </w:r>
    </w:p>
    <w:p w:rsidR="003E170C" w:rsidRPr="00091142" w:rsidRDefault="003E170C" w:rsidP="003E170C">
      <w:pPr>
        <w:pStyle w:val="B3"/>
        <w:rPr>
          <w:lang w:eastAsia="en-GB"/>
        </w:rPr>
      </w:pPr>
      <w:r w:rsidRPr="00091142">
        <w:rPr>
          <w:lang w:eastAsia="en-GB"/>
        </w:rPr>
        <w:t>iv)</w:t>
      </w:r>
      <w:r w:rsidRPr="00091142">
        <w:rPr>
          <w:lang w:eastAsia="en-GB"/>
        </w:rPr>
        <w:tab/>
        <w:t>includes a &lt;CipherData&gt; element with a &lt;CipherValue&gt; element containing the encrypted data.</w:t>
      </w:r>
    </w:p>
    <w:p w:rsidR="003E170C" w:rsidRPr="00091142" w:rsidRDefault="003E170C" w:rsidP="0045201D">
      <w:pPr>
        <w:pStyle w:val="NO"/>
      </w:pPr>
      <w:r w:rsidRPr="00091142">
        <w:rPr>
          <w:lang w:eastAsia="en-GB"/>
        </w:rPr>
        <w:t>NOTE:</w:t>
      </w:r>
      <w:r w:rsidRPr="00091142">
        <w:rPr>
          <w:lang w:eastAsia="en-GB"/>
        </w:rPr>
        <w:tab/>
        <w:t>When the optional attributes and elements are not included within the &lt;xenc:EncryptedData&gt; element, the information they contain is known to sender and the receiver by other means.</w:t>
      </w:r>
    </w:p>
    <w:p w:rsidR="00597574" w:rsidRPr="00091142" w:rsidRDefault="00597574" w:rsidP="00597574">
      <w:r w:rsidRPr="00091142">
        <w:t>The recipient of the XML ignores any unknown element and any unknown attribute.</w:t>
      </w:r>
    </w:p>
    <w:p w:rsidR="00597574" w:rsidRPr="00091142" w:rsidRDefault="00597574" w:rsidP="00597574">
      <w:pPr>
        <w:pStyle w:val="Heading2"/>
      </w:pPr>
      <w:r w:rsidRPr="00091142">
        <w:t>F.3.4</w:t>
      </w:r>
      <w:r w:rsidRPr="00091142">
        <w:tab/>
        <w:t>IANA registration template</w:t>
      </w:r>
    </w:p>
    <w:p w:rsidR="00597574" w:rsidRPr="00091142" w:rsidRDefault="00597574" w:rsidP="00597574">
      <w:pPr>
        <w:pStyle w:val="EditorsNote"/>
      </w:pPr>
      <w:r w:rsidRPr="00091142">
        <w:t>Editor</w:t>
      </w:r>
      <w:r w:rsidR="003D0968" w:rsidRPr="00091142">
        <w:t>"</w:t>
      </w:r>
      <w:r w:rsidRPr="00091142">
        <w:t>s note [CT1#95</w:t>
      </w:r>
      <w:r w:rsidR="00A018D4" w:rsidRPr="00091142">
        <w:t>-</w:t>
      </w:r>
      <w:r w:rsidRPr="00091142">
        <w:t>bis,</w:t>
      </w:r>
      <w:r w:rsidR="00A018D4" w:rsidRPr="00091142">
        <w:t xml:space="preserve"> C1-160453</w:t>
      </w:r>
      <w:r w:rsidRPr="00091142">
        <w:t>]: The application/vnd.3gpp.mcptt-location-info+xml MIME type as defined in this subclause</w:t>
      </w:r>
      <w:r w:rsidR="0069587E" w:rsidRPr="00091142">
        <w:t xml:space="preserve"> needs to be registered at completion of Release-13.</w:t>
      </w:r>
    </w:p>
    <w:p w:rsidR="00597574" w:rsidRPr="00091142" w:rsidRDefault="00597574" w:rsidP="00597574">
      <w:r w:rsidRPr="00091142">
        <w:t>Your Name:</w:t>
      </w:r>
    </w:p>
    <w:p w:rsidR="00597574" w:rsidRPr="00091142" w:rsidRDefault="00597574" w:rsidP="00597574">
      <w:r w:rsidRPr="00091142">
        <w:t>&lt;MCC name&gt;</w:t>
      </w:r>
    </w:p>
    <w:p w:rsidR="00597574" w:rsidRPr="00091142" w:rsidRDefault="00597574" w:rsidP="00597574">
      <w:r w:rsidRPr="00091142">
        <w:t>Your Email Address:</w:t>
      </w:r>
    </w:p>
    <w:p w:rsidR="00597574" w:rsidRPr="00091142" w:rsidRDefault="00597574" w:rsidP="00597574">
      <w:r w:rsidRPr="00091142">
        <w:t>&lt;MCC email address&gt;</w:t>
      </w:r>
    </w:p>
    <w:p w:rsidR="00597574" w:rsidRPr="00091142" w:rsidRDefault="00597574" w:rsidP="00597574">
      <w:r w:rsidRPr="00091142">
        <w:t>Media Type Name:</w:t>
      </w:r>
    </w:p>
    <w:p w:rsidR="00597574" w:rsidRPr="00091142" w:rsidRDefault="00597574" w:rsidP="00597574">
      <w:r w:rsidRPr="00091142">
        <w:t>Application</w:t>
      </w:r>
    </w:p>
    <w:p w:rsidR="00597574" w:rsidRPr="00091142" w:rsidRDefault="00597574" w:rsidP="00597574">
      <w:r w:rsidRPr="00091142">
        <w:t>Subtype name:</w:t>
      </w:r>
    </w:p>
    <w:p w:rsidR="00597574" w:rsidRPr="00091142" w:rsidRDefault="00597574" w:rsidP="00597574">
      <w:r w:rsidRPr="00091142">
        <w:t>vnd.3gpp.</w:t>
      </w:r>
      <w:r w:rsidR="0069587E" w:rsidRPr="00091142">
        <w:t xml:space="preserve"> mcptt-location-info+xml</w:t>
      </w:r>
    </w:p>
    <w:p w:rsidR="00597574" w:rsidRPr="00091142" w:rsidRDefault="00597574" w:rsidP="00597574">
      <w:r w:rsidRPr="00091142">
        <w:t>Required parameters:</w:t>
      </w:r>
    </w:p>
    <w:p w:rsidR="00597574" w:rsidRPr="00091142" w:rsidRDefault="00597574" w:rsidP="00597574">
      <w:r w:rsidRPr="00091142">
        <w:t>None</w:t>
      </w:r>
    </w:p>
    <w:p w:rsidR="00597574" w:rsidRPr="00091142" w:rsidRDefault="00597574" w:rsidP="00597574">
      <w:r w:rsidRPr="00091142">
        <w:t>Optional parameters:</w:t>
      </w:r>
    </w:p>
    <w:p w:rsidR="00597574" w:rsidRPr="00091142" w:rsidRDefault="00597574" w:rsidP="00597574">
      <w:r w:rsidRPr="00091142">
        <w:t>"charset"</w:t>
      </w:r>
      <w:r w:rsidRPr="00091142">
        <w:tab/>
        <w:t>the parameter has identical semantics to the charset parameter of the "application/xml" media type as specified in section 9.1 of IETF RFC 7303.</w:t>
      </w:r>
    </w:p>
    <w:p w:rsidR="00597574" w:rsidRPr="00091142" w:rsidRDefault="00597574" w:rsidP="00597574">
      <w:r w:rsidRPr="00091142">
        <w:t>Encoding considerations:</w:t>
      </w:r>
    </w:p>
    <w:p w:rsidR="00597574" w:rsidRPr="00091142" w:rsidRDefault="00597574" w:rsidP="00597574">
      <w:r w:rsidRPr="00091142">
        <w:t>binary.</w:t>
      </w:r>
    </w:p>
    <w:p w:rsidR="00597574" w:rsidRPr="00091142" w:rsidRDefault="00597574" w:rsidP="00597574">
      <w:r w:rsidRPr="00091142">
        <w:t>Security considerations:</w:t>
      </w:r>
    </w:p>
    <w:p w:rsidR="00597574" w:rsidRPr="00091142" w:rsidRDefault="00597574" w:rsidP="00597574">
      <w:r w:rsidRPr="00091142">
        <w:t>Same as general security considerations for application/xml media type as specified in section 9.1 of IETF RFC 7303. In addition, this media type provides a format for exchanging information in SIP, so the security considerations from IETF RFC 3261</w:t>
      </w:r>
      <w:r w:rsidR="00F608D0" w:rsidRPr="00091142">
        <w:t xml:space="preserve"> </w:t>
      </w:r>
      <w:r w:rsidRPr="00091142">
        <w:t>apply.</w:t>
      </w:r>
    </w:p>
    <w:p w:rsidR="00597574" w:rsidRPr="00091142" w:rsidRDefault="00597574" w:rsidP="00597574">
      <w:r w:rsidRPr="00091142">
        <w:t>The information transported in this media type does not include active or executable content.</w:t>
      </w:r>
    </w:p>
    <w:p w:rsidR="00597574" w:rsidRPr="00091142" w:rsidRDefault="00597574" w:rsidP="00597574">
      <w:r w:rsidRPr="00091142">
        <w:t>Mechanisms for privacy and integrity protection of protocol parameters exist. Those mechanisms as well as authentication and further security mechanisms are described in 3GPP TS 24.229.</w:t>
      </w:r>
    </w:p>
    <w:p w:rsidR="00597574" w:rsidRPr="00091142" w:rsidRDefault="00597574" w:rsidP="00597574">
      <w:r w:rsidRPr="00091142">
        <w:t>This media type does not include provisions for directives that institute actions on a recipient's files or other resources.</w:t>
      </w:r>
    </w:p>
    <w:p w:rsidR="00597574" w:rsidRPr="00091142" w:rsidRDefault="00597574" w:rsidP="00597574">
      <w:r w:rsidRPr="00091142">
        <w:t>This media type does not include provisions for directives that institute actions that, while not directly harmful to the recipient, may result in disclosure of information that either facilitates a subsequent attack or else violates a recipient's privacy in any way.</w:t>
      </w:r>
    </w:p>
    <w:p w:rsidR="00597574" w:rsidRPr="00091142" w:rsidRDefault="00597574" w:rsidP="00597574">
      <w:r w:rsidRPr="00091142">
        <w:lastRenderedPageBreak/>
        <w:t>This media type does not employ compression.</w:t>
      </w:r>
    </w:p>
    <w:p w:rsidR="00597574" w:rsidRPr="00091142" w:rsidRDefault="00597574" w:rsidP="00597574">
      <w:r w:rsidRPr="00091142">
        <w:t>Interoperability considerations:</w:t>
      </w:r>
    </w:p>
    <w:p w:rsidR="00597574" w:rsidRPr="00091142" w:rsidRDefault="00597574" w:rsidP="00597574">
      <w:pPr>
        <w:rPr>
          <w:rFonts w:eastAsia="PMingLiU"/>
        </w:rPr>
      </w:pPr>
      <w:r w:rsidRPr="00091142">
        <w:rPr>
          <w:rFonts w:eastAsia="PMingLiU"/>
        </w:rPr>
        <w:t>Same as general interoperability considerations for application/xml media type as specified in section 9.1 of IETF RFC 7303. Any unknown XML elements and any unknown XML attributes are to be ignored by recipient of the MIME body.</w:t>
      </w:r>
    </w:p>
    <w:p w:rsidR="00597574" w:rsidRPr="00091142" w:rsidRDefault="00597574" w:rsidP="00597574">
      <w:r w:rsidRPr="00091142">
        <w:t>Published specification:</w:t>
      </w:r>
    </w:p>
    <w:p w:rsidR="00597574" w:rsidRPr="00091142" w:rsidRDefault="00597574" w:rsidP="00597574">
      <w:r w:rsidRPr="00091142">
        <w:t xml:space="preserve">3GPP TS 24.379 "Mission Critical Push To Talk (MCPTT) call control" version </w:t>
      </w:r>
      <w:r w:rsidRPr="00091142">
        <w:rPr>
          <w:lang w:eastAsia="zh-CN"/>
        </w:rPr>
        <w:t>1</w:t>
      </w:r>
      <w:r w:rsidRPr="00091142">
        <w:t>3.</w:t>
      </w:r>
      <w:r w:rsidR="00F608D0" w:rsidRPr="00091142">
        <w:t>0</w:t>
      </w:r>
      <w:r w:rsidRPr="00091142">
        <w:t>.</w:t>
      </w:r>
      <w:r w:rsidR="00F608D0" w:rsidRPr="00091142">
        <w:t>0</w:t>
      </w:r>
      <w:r w:rsidRPr="00091142">
        <w:t xml:space="preserve">, </w:t>
      </w:r>
      <w:r w:rsidRPr="00091142">
        <w:rPr>
          <w:rFonts w:eastAsia="PMingLiU"/>
        </w:rPr>
        <w:t>available via http://www.3gpp.org/specs/numbering.htm.</w:t>
      </w:r>
    </w:p>
    <w:p w:rsidR="00597574" w:rsidRPr="00091142" w:rsidRDefault="00597574" w:rsidP="00597574">
      <w:r w:rsidRPr="00091142">
        <w:t>Applications which use this media type:</w:t>
      </w:r>
    </w:p>
    <w:p w:rsidR="00597574" w:rsidRPr="00091142" w:rsidRDefault="00597574" w:rsidP="00597574">
      <w:pPr>
        <w:rPr>
          <w:rFonts w:eastAsia="PMingLiU"/>
        </w:rPr>
      </w:pPr>
      <w:r w:rsidRPr="00091142">
        <w:rPr>
          <w:rFonts w:eastAsia="PMingLiU"/>
        </w:rPr>
        <w:t>Applications supporting the service continuity as described in the published specification.</w:t>
      </w:r>
    </w:p>
    <w:p w:rsidR="00597574" w:rsidRPr="00091142" w:rsidRDefault="00597574" w:rsidP="00597574">
      <w:pPr>
        <w:rPr>
          <w:rFonts w:eastAsia="PMingLiU"/>
        </w:rPr>
      </w:pPr>
      <w:r w:rsidRPr="00091142">
        <w:rPr>
          <w:rFonts w:eastAsia="PMingLiU"/>
        </w:rPr>
        <w:t>Fragment identifier considerations:</w:t>
      </w:r>
    </w:p>
    <w:p w:rsidR="00597574" w:rsidRPr="00091142" w:rsidRDefault="00597574" w:rsidP="00597574">
      <w:r w:rsidRPr="00091142">
        <w:t>The handling in section 5 of IETF RFC 7303 applies.</w:t>
      </w:r>
    </w:p>
    <w:p w:rsidR="00597574" w:rsidRPr="00091142" w:rsidRDefault="00597574" w:rsidP="00597574">
      <w:r w:rsidRPr="00091142">
        <w:t>Restrictions on usage:</w:t>
      </w:r>
    </w:p>
    <w:p w:rsidR="00597574" w:rsidRPr="00091142" w:rsidRDefault="00597574" w:rsidP="00597574">
      <w:r w:rsidRPr="00091142">
        <w:t>None</w:t>
      </w:r>
    </w:p>
    <w:p w:rsidR="00597574" w:rsidRPr="00091142" w:rsidRDefault="00597574" w:rsidP="00597574">
      <w:r w:rsidRPr="00091142">
        <w:t>Provisional registration? (standards tree only):</w:t>
      </w:r>
    </w:p>
    <w:p w:rsidR="00597574" w:rsidRPr="00091142" w:rsidRDefault="00597574" w:rsidP="00597574">
      <w:r w:rsidRPr="00091142">
        <w:t>N/A</w:t>
      </w:r>
    </w:p>
    <w:p w:rsidR="00597574" w:rsidRPr="00091142" w:rsidRDefault="00597574" w:rsidP="00597574">
      <w:r w:rsidRPr="00091142">
        <w:t>Additional information:</w:t>
      </w:r>
    </w:p>
    <w:p w:rsidR="00597574" w:rsidRPr="00091142" w:rsidRDefault="00597574" w:rsidP="008959B3">
      <w:pPr>
        <w:pStyle w:val="B1"/>
      </w:pPr>
      <w:r w:rsidRPr="00091142">
        <w:t>1.</w:t>
      </w:r>
      <w:r w:rsidRPr="00091142">
        <w:tab/>
        <w:t>Deprecated alias names for this type: none</w:t>
      </w:r>
    </w:p>
    <w:p w:rsidR="00597574" w:rsidRPr="00091142" w:rsidRDefault="00597574" w:rsidP="008959B3">
      <w:pPr>
        <w:pStyle w:val="B1"/>
      </w:pPr>
      <w:r w:rsidRPr="00091142">
        <w:t>2.</w:t>
      </w:r>
      <w:r w:rsidRPr="00091142">
        <w:tab/>
        <w:t>Magic number(s): none</w:t>
      </w:r>
    </w:p>
    <w:p w:rsidR="00597574" w:rsidRPr="00091142" w:rsidRDefault="00597574" w:rsidP="008959B3">
      <w:pPr>
        <w:pStyle w:val="B1"/>
      </w:pPr>
      <w:r w:rsidRPr="00091142">
        <w:t>3.</w:t>
      </w:r>
      <w:r w:rsidRPr="00091142">
        <w:tab/>
        <w:t>File extension(s): none</w:t>
      </w:r>
    </w:p>
    <w:p w:rsidR="00597574" w:rsidRPr="00091142" w:rsidRDefault="00597574" w:rsidP="008959B3">
      <w:pPr>
        <w:pStyle w:val="B1"/>
      </w:pPr>
      <w:r w:rsidRPr="00091142">
        <w:t>4.</w:t>
      </w:r>
      <w:r w:rsidRPr="00091142">
        <w:tab/>
        <w:t>Macintosh File Type Code(s): none</w:t>
      </w:r>
    </w:p>
    <w:p w:rsidR="00597574" w:rsidRPr="00091142" w:rsidRDefault="00597574" w:rsidP="008959B3">
      <w:pPr>
        <w:pStyle w:val="B1"/>
      </w:pPr>
      <w:r w:rsidRPr="00091142">
        <w:t>5.</w:t>
      </w:r>
      <w:r w:rsidRPr="00091142">
        <w:tab/>
        <w:t>Object Identifier(s) or OID(s): none</w:t>
      </w:r>
    </w:p>
    <w:p w:rsidR="00597574" w:rsidRPr="00091142" w:rsidRDefault="00597574" w:rsidP="00597574">
      <w:r w:rsidRPr="00091142">
        <w:t>Intended usage:</w:t>
      </w:r>
    </w:p>
    <w:p w:rsidR="00597574" w:rsidRPr="00091142" w:rsidRDefault="00597574" w:rsidP="00597574">
      <w:pPr>
        <w:rPr>
          <w:rFonts w:eastAsia="PMingLiU"/>
        </w:rPr>
      </w:pPr>
      <w:r w:rsidRPr="00091142">
        <w:rPr>
          <w:rFonts w:eastAsia="PMingLiU"/>
        </w:rPr>
        <w:t>Common</w:t>
      </w:r>
    </w:p>
    <w:p w:rsidR="00597574" w:rsidRPr="00091142" w:rsidRDefault="00597574" w:rsidP="00597574">
      <w:r w:rsidRPr="00091142">
        <w:t>Person to contact for further information:</w:t>
      </w:r>
    </w:p>
    <w:p w:rsidR="00597574" w:rsidRPr="00091142" w:rsidRDefault="00597574" w:rsidP="008959B3">
      <w:pPr>
        <w:pStyle w:val="B1"/>
      </w:pPr>
      <w:r w:rsidRPr="00091142">
        <w:t>-</w:t>
      </w:r>
      <w:r w:rsidRPr="00091142">
        <w:tab/>
        <w:t>Name: &lt;MCC name&gt;</w:t>
      </w:r>
    </w:p>
    <w:p w:rsidR="00597574" w:rsidRPr="00091142" w:rsidRDefault="00597574" w:rsidP="008959B3">
      <w:pPr>
        <w:pStyle w:val="B1"/>
      </w:pPr>
      <w:r w:rsidRPr="00091142">
        <w:t>-</w:t>
      </w:r>
      <w:r w:rsidRPr="00091142">
        <w:tab/>
        <w:t>Email: &lt;MCC email address&gt;</w:t>
      </w:r>
    </w:p>
    <w:p w:rsidR="00597574" w:rsidRPr="00091142" w:rsidRDefault="00597574" w:rsidP="008959B3">
      <w:pPr>
        <w:pStyle w:val="B1"/>
      </w:pPr>
      <w:r w:rsidRPr="00091142">
        <w:t>-</w:t>
      </w:r>
      <w:r w:rsidRPr="00091142">
        <w:tab/>
        <w:t>Author/Change controller:</w:t>
      </w:r>
    </w:p>
    <w:p w:rsidR="00597574" w:rsidRPr="00091142" w:rsidRDefault="00597574" w:rsidP="008959B3">
      <w:pPr>
        <w:pStyle w:val="B2"/>
      </w:pPr>
      <w:r w:rsidRPr="00091142">
        <w:t>i)</w:t>
      </w:r>
      <w:r w:rsidRPr="00091142">
        <w:tab/>
        <w:t>Author: 3GPP CT1 Working Group/3GPP_TSG_CT_WG1@LIST.ETSI.ORG</w:t>
      </w:r>
    </w:p>
    <w:p w:rsidR="00597574" w:rsidRPr="00091142" w:rsidRDefault="00597574" w:rsidP="008959B3">
      <w:pPr>
        <w:pStyle w:val="B2"/>
      </w:pPr>
      <w:r w:rsidRPr="00091142">
        <w:t>ii)</w:t>
      </w:r>
      <w:r w:rsidRPr="00091142">
        <w:tab/>
        <w:t>Change controller: &lt;MCC name&gt;/&lt;MCC email address&gt;</w:t>
      </w:r>
    </w:p>
    <w:p w:rsidR="00040D14" w:rsidRPr="00091142" w:rsidRDefault="00040D14" w:rsidP="003D0968">
      <w:pPr>
        <w:pStyle w:val="Heading1"/>
      </w:pPr>
      <w:r w:rsidRPr="00091142">
        <w:t>F.4</w:t>
      </w:r>
      <w:r w:rsidRPr="00091142">
        <w:tab/>
        <w:t>XML schema for MCPTT (de)-affiliation requests</w:t>
      </w:r>
    </w:p>
    <w:p w:rsidR="00040D14" w:rsidRPr="00091142" w:rsidRDefault="00040D14" w:rsidP="00040D14">
      <w:pPr>
        <w:pStyle w:val="Heading2"/>
      </w:pPr>
      <w:r w:rsidRPr="00091142">
        <w:rPr>
          <w:lang w:eastAsia="zh-CN"/>
        </w:rPr>
        <w:t>F</w:t>
      </w:r>
      <w:r w:rsidRPr="00091142">
        <w:t>.</w:t>
      </w:r>
      <w:r w:rsidRPr="00091142">
        <w:rPr>
          <w:lang w:eastAsia="zh-CN"/>
        </w:rPr>
        <w:t>4</w:t>
      </w:r>
      <w:r w:rsidRPr="00091142">
        <w:t>.1</w:t>
      </w:r>
      <w:r w:rsidRPr="00091142">
        <w:tab/>
        <w:t>General</w:t>
      </w:r>
    </w:p>
    <w:p w:rsidR="00040D14" w:rsidRPr="00091142" w:rsidRDefault="00040D14" w:rsidP="00040D14">
      <w:r w:rsidRPr="00091142">
        <w:t>This subclause defines XML schema and MIME type for MCPTT (de)-affiliation requests.</w:t>
      </w:r>
    </w:p>
    <w:p w:rsidR="00040D14" w:rsidRPr="00091142" w:rsidRDefault="00040D14" w:rsidP="00040D14">
      <w:pPr>
        <w:pStyle w:val="Heading2"/>
      </w:pPr>
      <w:r w:rsidRPr="00091142">
        <w:rPr>
          <w:lang w:eastAsia="zh-CN"/>
        </w:rPr>
        <w:lastRenderedPageBreak/>
        <w:t>F</w:t>
      </w:r>
      <w:r w:rsidRPr="00091142">
        <w:t>.</w:t>
      </w:r>
      <w:r w:rsidRPr="00091142">
        <w:rPr>
          <w:lang w:eastAsia="zh-CN"/>
        </w:rPr>
        <w:t>4</w:t>
      </w:r>
      <w:r w:rsidRPr="00091142">
        <w:t>.2</w:t>
      </w:r>
      <w:r w:rsidRPr="00091142">
        <w:tab/>
        <w:t>XML schema</w:t>
      </w:r>
    </w:p>
    <w:p w:rsidR="00040D14" w:rsidRPr="00091142" w:rsidRDefault="00040D14" w:rsidP="00040D14">
      <w:pPr>
        <w:pStyle w:val="PL"/>
        <w:rPr>
          <w:noProof w:val="0"/>
        </w:rPr>
      </w:pPr>
      <w:r w:rsidRPr="00091142">
        <w:rPr>
          <w:noProof w:val="0"/>
        </w:rPr>
        <w:t>&lt;?xml version="1.0" encoding="UTF-8"?&gt;</w:t>
      </w:r>
    </w:p>
    <w:p w:rsidR="008D47C6" w:rsidRPr="00091142" w:rsidRDefault="00040D14" w:rsidP="00040D14">
      <w:pPr>
        <w:pStyle w:val="PL"/>
        <w:rPr>
          <w:noProof w:val="0"/>
        </w:rPr>
      </w:pPr>
      <w:r w:rsidRPr="00091142">
        <w:rPr>
          <w:noProof w:val="0"/>
        </w:rPr>
        <w:t>&lt;xs:schema xmlns:xs="http://www.w3.org/2001/XMLSchema"</w:t>
      </w:r>
    </w:p>
    <w:p w:rsidR="008D47C6" w:rsidRPr="00091142" w:rsidRDefault="008D47C6" w:rsidP="008D47C6">
      <w:pPr>
        <w:pStyle w:val="PL"/>
        <w:rPr>
          <w:noProof w:val="0"/>
        </w:rPr>
      </w:pPr>
      <w:r w:rsidRPr="00091142">
        <w:rPr>
          <w:noProof w:val="0"/>
        </w:rPr>
        <w:t>targetNamespace="urn:3gpp:ns:affiliationCommand:1.0"</w:t>
      </w:r>
    </w:p>
    <w:p w:rsidR="008D47C6" w:rsidRPr="00091142" w:rsidRDefault="008D47C6" w:rsidP="00040D14">
      <w:pPr>
        <w:pStyle w:val="PL"/>
        <w:rPr>
          <w:noProof w:val="0"/>
        </w:rPr>
      </w:pPr>
      <w:r w:rsidRPr="00091142">
        <w:rPr>
          <w:noProof w:val="0"/>
        </w:rPr>
        <w:t>xmlns:mcpttaff="urn:3gpp:ns:affiliationCommand:1.0"</w:t>
      </w:r>
    </w:p>
    <w:p w:rsidR="00040D14" w:rsidRPr="00091142" w:rsidRDefault="00040D14" w:rsidP="00040D14">
      <w:pPr>
        <w:pStyle w:val="PL"/>
        <w:rPr>
          <w:noProof w:val="0"/>
        </w:rPr>
      </w:pPr>
      <w:r w:rsidRPr="00091142">
        <w:rPr>
          <w:noProof w:val="0"/>
        </w:rPr>
        <w:t>attributeFormDefault="unqualified" elementFormDefault="qualified"&gt;</w:t>
      </w:r>
    </w:p>
    <w:p w:rsidR="00040D14" w:rsidRPr="00091142" w:rsidRDefault="00040D14" w:rsidP="00040D14">
      <w:pPr>
        <w:pStyle w:val="PL"/>
        <w:rPr>
          <w:noProof w:val="0"/>
        </w:rPr>
      </w:pPr>
      <w:r w:rsidRPr="00091142">
        <w:rPr>
          <w:noProof w:val="0"/>
        </w:rPr>
        <w:t xml:space="preserve">  &lt;xs:complexType name="affiliate-command"&gt;</w:t>
      </w:r>
      <w:r w:rsidR="008D47C6" w:rsidRPr="00091142">
        <w:rPr>
          <w:noProof w:val="0"/>
        </w:rPr>
        <w:t xml:space="preserve"> id="affil"&gt;</w:t>
      </w:r>
    </w:p>
    <w:p w:rsidR="00040D14" w:rsidRPr="00091142" w:rsidRDefault="00040D14" w:rsidP="00040D14">
      <w:pPr>
        <w:pStyle w:val="PL"/>
        <w:rPr>
          <w:noProof w:val="0"/>
        </w:rPr>
      </w:pPr>
      <w:r w:rsidRPr="00091142">
        <w:rPr>
          <w:noProof w:val="0"/>
        </w:rPr>
        <w:t xml:space="preserve">    &lt;xs:sequence&gt;</w:t>
      </w:r>
    </w:p>
    <w:p w:rsidR="00040D14" w:rsidRPr="00091142" w:rsidRDefault="00040D14" w:rsidP="00040D14">
      <w:pPr>
        <w:pStyle w:val="PL"/>
        <w:rPr>
          <w:noProof w:val="0"/>
        </w:rPr>
      </w:pPr>
      <w:r w:rsidRPr="00091142">
        <w:rPr>
          <w:noProof w:val="0"/>
        </w:rPr>
        <w:t xml:space="preserve">      &lt;xs:element type="xs:anyURI" name="group" </w:t>
      </w:r>
      <w:r w:rsidR="00374080" w:rsidRPr="00091142">
        <w:rPr>
          <w:noProof w:val="0"/>
        </w:rPr>
        <w:t xml:space="preserve">minOccurs="1" </w:t>
      </w:r>
      <w:r w:rsidRPr="00091142">
        <w:rPr>
          <w:noProof w:val="0"/>
        </w:rPr>
        <w:t>maxOccurs="unbounded"/&gt;</w:t>
      </w:r>
    </w:p>
    <w:p w:rsidR="008D47C6" w:rsidRPr="00091142" w:rsidRDefault="008D47C6" w:rsidP="008D47C6">
      <w:pPr>
        <w:pStyle w:val="PL"/>
        <w:rPr>
          <w:noProof w:val="0"/>
        </w:rPr>
      </w:pPr>
      <w:r w:rsidRPr="00091142">
        <w:rPr>
          <w:noProof w:val="0"/>
        </w:rPr>
        <w:t xml:space="preserve">      &lt;xs:any namespace="##other" processContents="lax" minOccurs="0" maxOccurs="unbounded"/&gt;</w:t>
      </w:r>
    </w:p>
    <w:p w:rsidR="008D47C6" w:rsidRPr="00091142" w:rsidRDefault="008D47C6" w:rsidP="00040D14">
      <w:pPr>
        <w:pStyle w:val="PL"/>
        <w:rPr>
          <w:noProof w:val="0"/>
        </w:rPr>
      </w:pPr>
      <w:r w:rsidRPr="00091142">
        <w:rPr>
          <w:noProof w:val="0"/>
        </w:rPr>
        <w:t xml:space="preserve">      &lt;xs:element name="anyExt" type="mcpttaff:anyExtType" minOccurs="0"/&gt;</w:t>
      </w:r>
    </w:p>
    <w:p w:rsidR="00040D14" w:rsidRPr="00091142" w:rsidRDefault="00040D14" w:rsidP="00040D14">
      <w:pPr>
        <w:pStyle w:val="PL"/>
        <w:rPr>
          <w:noProof w:val="0"/>
        </w:rPr>
      </w:pPr>
      <w:r w:rsidRPr="00091142">
        <w:rPr>
          <w:noProof w:val="0"/>
        </w:rPr>
        <w:t xml:space="preserve">    &lt;/xs:sequence&gt;</w:t>
      </w:r>
    </w:p>
    <w:p w:rsidR="000747AA" w:rsidRPr="00091142" w:rsidRDefault="000747AA" w:rsidP="00040D14">
      <w:pPr>
        <w:pStyle w:val="PL"/>
        <w:rPr>
          <w:noProof w:val="0"/>
        </w:rPr>
      </w:pPr>
      <w:r w:rsidRPr="00091142">
        <w:rPr>
          <w:noProof w:val="0"/>
        </w:rPr>
        <w:t xml:space="preserve">    &lt;xs:anyAttribute namespace="##any" processContents="lax"/&gt;</w:t>
      </w:r>
    </w:p>
    <w:p w:rsidR="00040D14" w:rsidRPr="00091142" w:rsidRDefault="00040D14" w:rsidP="00040D14">
      <w:pPr>
        <w:pStyle w:val="PL"/>
        <w:rPr>
          <w:noProof w:val="0"/>
        </w:rPr>
      </w:pPr>
      <w:r w:rsidRPr="00091142">
        <w:rPr>
          <w:noProof w:val="0"/>
        </w:rPr>
        <w:t xml:space="preserve">  &lt;/xs:complexType&gt;</w:t>
      </w:r>
    </w:p>
    <w:p w:rsidR="00040D14" w:rsidRPr="00091142" w:rsidRDefault="00040D14" w:rsidP="00040D14">
      <w:pPr>
        <w:pStyle w:val="PL"/>
        <w:rPr>
          <w:noProof w:val="0"/>
        </w:rPr>
      </w:pPr>
      <w:r w:rsidRPr="00091142">
        <w:rPr>
          <w:noProof w:val="0"/>
        </w:rPr>
        <w:t xml:space="preserve">  &lt;xs:complexType name="de-affiliate-command"&gt;</w:t>
      </w:r>
    </w:p>
    <w:p w:rsidR="00040D14" w:rsidRPr="00091142" w:rsidRDefault="00040D14" w:rsidP="00040D14">
      <w:pPr>
        <w:pStyle w:val="PL"/>
        <w:rPr>
          <w:noProof w:val="0"/>
        </w:rPr>
      </w:pPr>
      <w:r w:rsidRPr="00091142">
        <w:rPr>
          <w:noProof w:val="0"/>
        </w:rPr>
        <w:t xml:space="preserve">    &lt;xs:sequence&gt;</w:t>
      </w:r>
    </w:p>
    <w:p w:rsidR="00040D14" w:rsidRPr="00091142" w:rsidRDefault="00040D14" w:rsidP="00040D14">
      <w:pPr>
        <w:pStyle w:val="PL"/>
        <w:rPr>
          <w:noProof w:val="0"/>
        </w:rPr>
      </w:pPr>
      <w:r w:rsidRPr="00091142">
        <w:rPr>
          <w:noProof w:val="0"/>
        </w:rPr>
        <w:t xml:space="preserve">      &lt;xs:element type="xs:anyURI" name="group" </w:t>
      </w:r>
      <w:r w:rsidR="00374080" w:rsidRPr="00091142">
        <w:rPr>
          <w:noProof w:val="0"/>
        </w:rPr>
        <w:t xml:space="preserve">minOccurs="1" </w:t>
      </w:r>
      <w:r w:rsidRPr="00091142">
        <w:rPr>
          <w:noProof w:val="0"/>
        </w:rPr>
        <w:t>maxOccurs="unbounded"/&gt;</w:t>
      </w:r>
    </w:p>
    <w:p w:rsidR="008D47C6" w:rsidRPr="00091142" w:rsidRDefault="008D47C6" w:rsidP="008D47C6">
      <w:pPr>
        <w:pStyle w:val="PL"/>
        <w:rPr>
          <w:noProof w:val="0"/>
        </w:rPr>
      </w:pPr>
      <w:r w:rsidRPr="00091142">
        <w:rPr>
          <w:noProof w:val="0"/>
        </w:rPr>
        <w:t xml:space="preserve">      &lt;xs:any namespace="##other" processContents="lax" minOccurs="0" maxOccurs="unbounded"/&gt;</w:t>
      </w:r>
    </w:p>
    <w:p w:rsidR="008D47C6" w:rsidRPr="00091142" w:rsidRDefault="008D47C6" w:rsidP="00040D14">
      <w:pPr>
        <w:pStyle w:val="PL"/>
        <w:rPr>
          <w:noProof w:val="0"/>
        </w:rPr>
      </w:pPr>
      <w:r w:rsidRPr="00091142">
        <w:rPr>
          <w:noProof w:val="0"/>
        </w:rPr>
        <w:t xml:space="preserve">      &lt;xs:element name="anyExt" type="mcpttaff:anyExtType" minOccurs="0"/&gt;</w:t>
      </w:r>
    </w:p>
    <w:p w:rsidR="00040D14" w:rsidRPr="00091142" w:rsidRDefault="00040D14" w:rsidP="00040D14">
      <w:pPr>
        <w:pStyle w:val="PL"/>
        <w:rPr>
          <w:noProof w:val="0"/>
        </w:rPr>
      </w:pPr>
      <w:r w:rsidRPr="00091142">
        <w:rPr>
          <w:noProof w:val="0"/>
        </w:rPr>
        <w:t xml:space="preserve">    &lt;/xs:sequence&gt;</w:t>
      </w:r>
    </w:p>
    <w:p w:rsidR="000747AA" w:rsidRPr="00091142" w:rsidRDefault="000747AA" w:rsidP="00040D14">
      <w:pPr>
        <w:pStyle w:val="PL"/>
        <w:rPr>
          <w:noProof w:val="0"/>
        </w:rPr>
      </w:pPr>
      <w:r w:rsidRPr="00091142">
        <w:rPr>
          <w:noProof w:val="0"/>
        </w:rPr>
        <w:t xml:space="preserve">    &lt;xs:anyAttribute namespace="##any" processContents="lax"/&gt;</w:t>
      </w:r>
    </w:p>
    <w:p w:rsidR="00040D14" w:rsidRPr="00091142" w:rsidRDefault="00040D14" w:rsidP="00040D14">
      <w:pPr>
        <w:pStyle w:val="PL"/>
        <w:rPr>
          <w:noProof w:val="0"/>
        </w:rPr>
      </w:pPr>
      <w:r w:rsidRPr="00091142">
        <w:rPr>
          <w:noProof w:val="0"/>
        </w:rPr>
        <w:t xml:space="preserve">  &lt;/xs:complexType&gt;</w:t>
      </w:r>
    </w:p>
    <w:p w:rsidR="00040D14" w:rsidRPr="00091142" w:rsidRDefault="00040D14" w:rsidP="00040D14">
      <w:pPr>
        <w:pStyle w:val="PL"/>
        <w:rPr>
          <w:noProof w:val="0"/>
        </w:rPr>
      </w:pPr>
      <w:r w:rsidRPr="00091142">
        <w:rPr>
          <w:noProof w:val="0"/>
        </w:rPr>
        <w:t xml:space="preserve">  &lt;xs:element name="command-list"&gt;</w:t>
      </w:r>
    </w:p>
    <w:p w:rsidR="00040D14" w:rsidRPr="00091142" w:rsidRDefault="00040D14" w:rsidP="00040D14">
      <w:pPr>
        <w:pStyle w:val="PL"/>
        <w:rPr>
          <w:noProof w:val="0"/>
        </w:rPr>
      </w:pPr>
      <w:r w:rsidRPr="00091142">
        <w:rPr>
          <w:noProof w:val="0"/>
        </w:rPr>
        <w:t xml:space="preserve">    &lt;xs:complexType&gt;</w:t>
      </w:r>
    </w:p>
    <w:p w:rsidR="00040D14" w:rsidRPr="00091142" w:rsidRDefault="00040D14" w:rsidP="00040D14">
      <w:pPr>
        <w:pStyle w:val="PL"/>
        <w:rPr>
          <w:noProof w:val="0"/>
        </w:rPr>
      </w:pPr>
      <w:r w:rsidRPr="00091142">
        <w:rPr>
          <w:noProof w:val="0"/>
        </w:rPr>
        <w:t xml:space="preserve">      &lt;xs:sequence&gt;</w:t>
      </w:r>
    </w:p>
    <w:p w:rsidR="00040D14" w:rsidRPr="00091142" w:rsidRDefault="00040D14" w:rsidP="00040D14">
      <w:pPr>
        <w:pStyle w:val="PL"/>
        <w:rPr>
          <w:noProof w:val="0"/>
        </w:rPr>
      </w:pPr>
      <w:r w:rsidRPr="00091142">
        <w:rPr>
          <w:noProof w:val="0"/>
        </w:rPr>
        <w:t xml:space="preserve">        &lt;xs:element name="affiliate" type="</w:t>
      </w:r>
      <w:r w:rsidR="008D47C6" w:rsidRPr="00091142">
        <w:rPr>
          <w:noProof w:val="0"/>
        </w:rPr>
        <w:t>mcpttaff:</w:t>
      </w:r>
      <w:r w:rsidRPr="00091142">
        <w:rPr>
          <w:noProof w:val="0"/>
        </w:rPr>
        <w:t xml:space="preserve">affiliate-command" </w:t>
      </w:r>
      <w:r w:rsidR="00374080" w:rsidRPr="00091142">
        <w:rPr>
          <w:noProof w:val="0"/>
        </w:rPr>
        <w:t xml:space="preserve">minOccurs="0" </w:t>
      </w:r>
      <w:r w:rsidRPr="00091142">
        <w:rPr>
          <w:noProof w:val="0"/>
        </w:rPr>
        <w:t>maxOccurs="1"/&gt;</w:t>
      </w:r>
    </w:p>
    <w:p w:rsidR="00040D14" w:rsidRPr="00091142" w:rsidRDefault="00040D14" w:rsidP="00040D14">
      <w:pPr>
        <w:pStyle w:val="PL"/>
        <w:rPr>
          <w:noProof w:val="0"/>
        </w:rPr>
      </w:pPr>
      <w:r w:rsidRPr="00091142">
        <w:rPr>
          <w:noProof w:val="0"/>
        </w:rPr>
        <w:t xml:space="preserve">        &lt;xs:element name="de-affiliate" type="</w:t>
      </w:r>
      <w:r w:rsidR="008D47C6" w:rsidRPr="00091142">
        <w:rPr>
          <w:noProof w:val="0"/>
        </w:rPr>
        <w:t>mcpttaff:</w:t>
      </w:r>
      <w:r w:rsidRPr="00091142">
        <w:rPr>
          <w:noProof w:val="0"/>
        </w:rPr>
        <w:t xml:space="preserve">de-affiliate-command" </w:t>
      </w:r>
      <w:r w:rsidR="00374080" w:rsidRPr="00091142">
        <w:rPr>
          <w:noProof w:val="0"/>
        </w:rPr>
        <w:t xml:space="preserve">minOccurs="0" </w:t>
      </w:r>
      <w:r w:rsidRPr="00091142">
        <w:rPr>
          <w:noProof w:val="0"/>
        </w:rPr>
        <w:t>maxOccurs="1"/&gt;</w:t>
      </w:r>
    </w:p>
    <w:p w:rsidR="008D47C6" w:rsidRPr="00091142" w:rsidRDefault="008D47C6" w:rsidP="008D47C6">
      <w:pPr>
        <w:pStyle w:val="PL"/>
        <w:rPr>
          <w:noProof w:val="0"/>
        </w:rPr>
      </w:pPr>
      <w:r w:rsidRPr="00091142">
        <w:rPr>
          <w:noProof w:val="0"/>
        </w:rPr>
        <w:t xml:space="preserve">        &lt;xs:element name="anyExt" type="mcpttaff:anyExtType" minOccurs="0"/&gt;</w:t>
      </w:r>
    </w:p>
    <w:p w:rsidR="008D47C6" w:rsidRPr="00091142" w:rsidRDefault="008D47C6" w:rsidP="00040D14">
      <w:pPr>
        <w:pStyle w:val="PL"/>
        <w:rPr>
          <w:noProof w:val="0"/>
        </w:rPr>
      </w:pPr>
      <w:r w:rsidRPr="00091142">
        <w:rPr>
          <w:noProof w:val="0"/>
        </w:rPr>
        <w:t xml:space="preserve">        &lt;xs:any namespace="##other" processContents="lax" minOccurs="0" maxOccurs="unbounded"/&gt;</w:t>
      </w:r>
    </w:p>
    <w:p w:rsidR="00040D14" w:rsidRPr="00091142" w:rsidRDefault="00040D14" w:rsidP="00040D14">
      <w:pPr>
        <w:pStyle w:val="PL"/>
        <w:rPr>
          <w:noProof w:val="0"/>
        </w:rPr>
      </w:pPr>
      <w:r w:rsidRPr="00091142">
        <w:rPr>
          <w:noProof w:val="0"/>
        </w:rPr>
        <w:t xml:space="preserve">      &lt;/xs:sequence&gt;</w:t>
      </w:r>
    </w:p>
    <w:p w:rsidR="00040D14" w:rsidRPr="00091142" w:rsidRDefault="00040D14" w:rsidP="00040D14">
      <w:pPr>
        <w:pStyle w:val="PL"/>
        <w:rPr>
          <w:noProof w:val="0"/>
        </w:rPr>
      </w:pPr>
      <w:r w:rsidRPr="00091142">
        <w:rPr>
          <w:noProof w:val="0"/>
        </w:rPr>
        <w:t xml:space="preserve">    &lt;/xs:complexType&gt;</w:t>
      </w:r>
    </w:p>
    <w:p w:rsidR="00040D14" w:rsidRPr="00091142" w:rsidRDefault="00040D14" w:rsidP="00040D14">
      <w:pPr>
        <w:pStyle w:val="PL"/>
        <w:rPr>
          <w:noProof w:val="0"/>
        </w:rPr>
      </w:pPr>
      <w:r w:rsidRPr="00091142">
        <w:rPr>
          <w:noProof w:val="0"/>
        </w:rPr>
        <w:t xml:space="preserve">  &lt;/xs:element&gt;</w:t>
      </w:r>
    </w:p>
    <w:p w:rsidR="000747AA" w:rsidRPr="00091142" w:rsidRDefault="000747AA" w:rsidP="000747AA">
      <w:pPr>
        <w:pStyle w:val="PL"/>
        <w:rPr>
          <w:noProof w:val="0"/>
        </w:rPr>
      </w:pPr>
      <w:r w:rsidRPr="00091142">
        <w:rPr>
          <w:noProof w:val="0"/>
        </w:rPr>
        <w:t xml:space="preserve">  &lt;xs:complexType name="anyExtType"&gt;</w:t>
      </w:r>
    </w:p>
    <w:p w:rsidR="000747AA" w:rsidRPr="00091142" w:rsidRDefault="000747AA" w:rsidP="000747AA">
      <w:pPr>
        <w:pStyle w:val="PL"/>
        <w:rPr>
          <w:noProof w:val="0"/>
        </w:rPr>
      </w:pPr>
      <w:r w:rsidRPr="00091142">
        <w:rPr>
          <w:noProof w:val="0"/>
        </w:rPr>
        <w:t xml:space="preserve">    &lt;xs:sequence&gt;</w:t>
      </w:r>
    </w:p>
    <w:p w:rsidR="000747AA" w:rsidRPr="00091142" w:rsidRDefault="000747AA" w:rsidP="000747AA">
      <w:pPr>
        <w:pStyle w:val="PL"/>
        <w:rPr>
          <w:noProof w:val="0"/>
        </w:rPr>
      </w:pPr>
      <w:r w:rsidRPr="00091142">
        <w:rPr>
          <w:noProof w:val="0"/>
        </w:rPr>
        <w:t xml:space="preserve">      &lt;xs:any namespace="##any" processContents="lax" minOccurs="0" maxOccurs="unbounded"/&gt;</w:t>
      </w:r>
    </w:p>
    <w:p w:rsidR="000747AA" w:rsidRPr="00091142" w:rsidRDefault="000747AA" w:rsidP="000747AA">
      <w:pPr>
        <w:pStyle w:val="PL"/>
        <w:rPr>
          <w:noProof w:val="0"/>
        </w:rPr>
      </w:pPr>
      <w:r w:rsidRPr="00091142">
        <w:rPr>
          <w:noProof w:val="0"/>
        </w:rPr>
        <w:t xml:space="preserve">    &lt;/xs:sequence&gt;</w:t>
      </w:r>
    </w:p>
    <w:p w:rsidR="000747AA" w:rsidRPr="00091142" w:rsidRDefault="000747AA" w:rsidP="00040D14">
      <w:pPr>
        <w:pStyle w:val="PL"/>
        <w:rPr>
          <w:noProof w:val="0"/>
        </w:rPr>
      </w:pPr>
      <w:r w:rsidRPr="00091142">
        <w:rPr>
          <w:noProof w:val="0"/>
        </w:rPr>
        <w:t xml:space="preserve">  &lt;/xs:complexType&gt;</w:t>
      </w:r>
    </w:p>
    <w:p w:rsidR="00040D14" w:rsidRPr="00091142" w:rsidRDefault="00040D14" w:rsidP="00040D14">
      <w:pPr>
        <w:pStyle w:val="PL"/>
        <w:rPr>
          <w:noProof w:val="0"/>
        </w:rPr>
      </w:pPr>
      <w:r w:rsidRPr="00091142">
        <w:rPr>
          <w:noProof w:val="0"/>
        </w:rPr>
        <w:t>&lt;/xs:schema&gt;</w:t>
      </w:r>
    </w:p>
    <w:p w:rsidR="00040D14" w:rsidRPr="00091142" w:rsidRDefault="00040D14" w:rsidP="00040D14">
      <w:pPr>
        <w:pStyle w:val="Heading2"/>
      </w:pPr>
      <w:r w:rsidRPr="00091142">
        <w:rPr>
          <w:lang w:eastAsia="zh-CN"/>
        </w:rPr>
        <w:t>F</w:t>
      </w:r>
      <w:r w:rsidRPr="00091142">
        <w:t>.</w:t>
      </w:r>
      <w:r w:rsidRPr="00091142">
        <w:rPr>
          <w:lang w:eastAsia="zh-CN"/>
        </w:rPr>
        <w:t>4</w:t>
      </w:r>
      <w:r w:rsidRPr="00091142">
        <w:t>.3</w:t>
      </w:r>
      <w:r w:rsidRPr="00091142">
        <w:tab/>
        <w:t>Semantic</w:t>
      </w:r>
    </w:p>
    <w:p w:rsidR="00040D14" w:rsidRPr="00091142" w:rsidRDefault="00040D14" w:rsidP="00040D14">
      <w:pPr>
        <w:rPr>
          <w:lang w:eastAsia="zh-CN"/>
        </w:rPr>
      </w:pPr>
      <w:r w:rsidRPr="00091142">
        <w:t>The &lt;command-list&gt; element is the root element of the XML document. The &lt;command-list&gt; element</w:t>
      </w:r>
      <w:r w:rsidRPr="00091142">
        <w:rPr>
          <w:lang w:eastAsia="zh-CN"/>
        </w:rPr>
        <w:t xml:space="preserve"> may contain &lt;affiliate-command&gt;,</w:t>
      </w:r>
      <w:r w:rsidR="006958AE" w:rsidRPr="00091142">
        <w:rPr>
          <w:lang w:eastAsia="zh-CN"/>
        </w:rPr>
        <w:t xml:space="preserve"> </w:t>
      </w:r>
      <w:r w:rsidRPr="00091142">
        <w:rPr>
          <w:lang w:eastAsia="zh-CN"/>
        </w:rPr>
        <w:t>or &lt;de-affiliate-command&gt; subelements or both.</w:t>
      </w:r>
    </w:p>
    <w:p w:rsidR="00040D14" w:rsidRPr="00091142" w:rsidRDefault="00040D14" w:rsidP="00040D14">
      <w:r w:rsidRPr="00091142">
        <w:t>If the &lt;command-list&gt; contains the &lt;affiliate-command&gt; element then:</w:t>
      </w:r>
    </w:p>
    <w:p w:rsidR="00040D14" w:rsidRPr="00091142" w:rsidRDefault="00040D14" w:rsidP="00040D14">
      <w:pPr>
        <w:pStyle w:val="B1"/>
      </w:pPr>
      <w:r w:rsidRPr="00091142">
        <w:t>1)</w:t>
      </w:r>
      <w:r w:rsidRPr="00091142">
        <w:tab/>
        <w:t>the &lt;affiliate-command&gt; element contains a list of &lt;group&gt; subelements having at least one subelement. The recipient shall perform an affiliation for all the MCPTT groups contained in the list for the clients for which the &lt;command-list&gt; applies.</w:t>
      </w:r>
    </w:p>
    <w:p w:rsidR="00040D14" w:rsidRPr="00091142" w:rsidRDefault="00040D14" w:rsidP="00040D14">
      <w:r w:rsidRPr="00091142">
        <w:t>If the &lt;command-list&gt; contains the &lt;de-affiliate-command&gt; element then:</w:t>
      </w:r>
    </w:p>
    <w:p w:rsidR="00040D14" w:rsidRPr="00091142" w:rsidRDefault="00040D14" w:rsidP="00040D14">
      <w:pPr>
        <w:pStyle w:val="B1"/>
      </w:pPr>
      <w:r w:rsidRPr="00091142">
        <w:t>1)</w:t>
      </w:r>
      <w:r w:rsidRPr="00091142">
        <w:tab/>
        <w:t>the &lt;de-affiliate-command&gt; element contains a list of &lt;group&gt; subelements having at least one subelement. The recipient shall perform a de-affiliation for all the MCPTT groups contained in the list for the clients for which the &lt;command-list&gt; applies.</w:t>
      </w:r>
    </w:p>
    <w:p w:rsidR="00040D14" w:rsidRPr="00091142" w:rsidRDefault="00040D14" w:rsidP="00040D14">
      <w:r w:rsidRPr="00091142">
        <w:t>The recipient of the XML ignores any unknown element and any unknown attribute.</w:t>
      </w:r>
    </w:p>
    <w:p w:rsidR="00040D14" w:rsidRPr="00091142" w:rsidRDefault="00040D14" w:rsidP="00040D14">
      <w:pPr>
        <w:pStyle w:val="Heading2"/>
      </w:pPr>
      <w:r w:rsidRPr="00091142">
        <w:rPr>
          <w:lang w:eastAsia="zh-CN"/>
        </w:rPr>
        <w:t>F</w:t>
      </w:r>
      <w:r w:rsidRPr="00091142">
        <w:t>.</w:t>
      </w:r>
      <w:r w:rsidRPr="00091142">
        <w:rPr>
          <w:lang w:eastAsia="zh-CN"/>
        </w:rPr>
        <w:t>4</w:t>
      </w:r>
      <w:r w:rsidRPr="00091142">
        <w:t>.4</w:t>
      </w:r>
      <w:r w:rsidRPr="00091142">
        <w:tab/>
        <w:t>IANA registration template</w:t>
      </w:r>
    </w:p>
    <w:p w:rsidR="00040D14" w:rsidRPr="00091142" w:rsidRDefault="00040D14" w:rsidP="00040D14">
      <w:pPr>
        <w:pStyle w:val="EditorsNote"/>
        <w:rPr>
          <w:lang w:eastAsia="zh-CN"/>
        </w:rPr>
      </w:pPr>
      <w:r w:rsidRPr="00091142">
        <w:t>Editor</w:t>
      </w:r>
      <w:r w:rsidR="003D0968" w:rsidRPr="00091142">
        <w:t>"</w:t>
      </w:r>
      <w:r w:rsidRPr="00091142">
        <w:t>s note [CT1onMCPTT, C1ah-160012]: The MIME type application/ vnd.3gpp.mcptt-affiliation-command+xml as defined in this subclause is to be registered in the IANA registry for Application Media Types based upon the following template. The registration is to be started when work on the MCPTT-CT WID completes.</w:t>
      </w:r>
    </w:p>
    <w:p w:rsidR="00040D14" w:rsidRPr="00091142" w:rsidRDefault="00040D14" w:rsidP="00040D14">
      <w:r w:rsidRPr="00091142">
        <w:t>Your Name:</w:t>
      </w:r>
    </w:p>
    <w:p w:rsidR="00040D14" w:rsidRPr="00091142" w:rsidRDefault="00040D14" w:rsidP="00040D14">
      <w:r w:rsidRPr="00091142">
        <w:t>&lt;MCC name&gt;</w:t>
      </w:r>
    </w:p>
    <w:p w:rsidR="00040D14" w:rsidRPr="00091142" w:rsidRDefault="00040D14" w:rsidP="00040D14">
      <w:r w:rsidRPr="00091142">
        <w:lastRenderedPageBreak/>
        <w:t>Your Email Address:</w:t>
      </w:r>
    </w:p>
    <w:p w:rsidR="00040D14" w:rsidRPr="00091142" w:rsidRDefault="00040D14" w:rsidP="00040D14">
      <w:r w:rsidRPr="00091142">
        <w:t>&lt;MCC email address&gt;</w:t>
      </w:r>
    </w:p>
    <w:p w:rsidR="00040D14" w:rsidRPr="00091142" w:rsidRDefault="00040D14" w:rsidP="00040D14">
      <w:r w:rsidRPr="00091142">
        <w:t>Media Type Name:</w:t>
      </w:r>
    </w:p>
    <w:p w:rsidR="00040D14" w:rsidRPr="00091142" w:rsidRDefault="00040D14" w:rsidP="00040D14">
      <w:r w:rsidRPr="00091142">
        <w:t>Application</w:t>
      </w:r>
    </w:p>
    <w:p w:rsidR="00040D14" w:rsidRPr="00091142" w:rsidRDefault="00040D14" w:rsidP="00040D14">
      <w:r w:rsidRPr="00091142">
        <w:t>Subtype name:</w:t>
      </w:r>
    </w:p>
    <w:p w:rsidR="00040D14" w:rsidRPr="00091142" w:rsidRDefault="00040D14" w:rsidP="00040D14">
      <w:r w:rsidRPr="00091142">
        <w:t>vnd.3gpp.mcptt-affiliation-command+xml</w:t>
      </w:r>
    </w:p>
    <w:p w:rsidR="00040D14" w:rsidRPr="00091142" w:rsidRDefault="00040D14" w:rsidP="00040D14">
      <w:r w:rsidRPr="00091142">
        <w:t>Required parameters:</w:t>
      </w:r>
    </w:p>
    <w:p w:rsidR="00040D14" w:rsidRPr="00091142" w:rsidRDefault="00040D14" w:rsidP="00040D14">
      <w:pPr>
        <w:outlineLvl w:val="0"/>
      </w:pPr>
      <w:r w:rsidRPr="00091142">
        <w:t>None</w:t>
      </w:r>
    </w:p>
    <w:p w:rsidR="00040D14" w:rsidRPr="00091142" w:rsidRDefault="00040D14" w:rsidP="00040D14">
      <w:r w:rsidRPr="00091142">
        <w:t>Optional parameters:</w:t>
      </w:r>
    </w:p>
    <w:p w:rsidR="00040D14" w:rsidRPr="00091142" w:rsidRDefault="00040D14" w:rsidP="00040D14">
      <w:r w:rsidRPr="00091142">
        <w:t>"charset"</w:t>
      </w:r>
      <w:r w:rsidRPr="00091142">
        <w:tab/>
        <w:t>the parameter has identical semantics to the charset parameter of the "application/xml" media type as specified in section 9.1 of IETF RFC 7303.</w:t>
      </w:r>
    </w:p>
    <w:p w:rsidR="00040D14" w:rsidRPr="00091142" w:rsidRDefault="00040D14" w:rsidP="00040D14">
      <w:r w:rsidRPr="00091142">
        <w:t>Encoding considerations:</w:t>
      </w:r>
    </w:p>
    <w:p w:rsidR="00040D14" w:rsidRPr="00091142" w:rsidRDefault="00040D14" w:rsidP="00040D14">
      <w:r w:rsidRPr="00091142">
        <w:t>binary.</w:t>
      </w:r>
    </w:p>
    <w:p w:rsidR="00040D14" w:rsidRPr="00091142" w:rsidRDefault="00040D14" w:rsidP="00040D14">
      <w:r w:rsidRPr="00091142">
        <w:t>Security considerations:</w:t>
      </w:r>
    </w:p>
    <w:p w:rsidR="00040D14" w:rsidRPr="00091142" w:rsidRDefault="00040D14" w:rsidP="00040D14">
      <w:r w:rsidRPr="00091142">
        <w:t>Same as general security considerations for application/xml media type as specified in section 9.1 of IETF RFC 7303. In addition, this media type provides a format for exchanging information in SIP, so the security considerations from IETF RFC 3261 apply.</w:t>
      </w:r>
    </w:p>
    <w:p w:rsidR="00040D14" w:rsidRPr="00091142" w:rsidRDefault="00040D14" w:rsidP="00040D14">
      <w:r w:rsidRPr="00091142">
        <w:t>The information transported in this media type does not include active or executable content.</w:t>
      </w:r>
    </w:p>
    <w:p w:rsidR="00040D14" w:rsidRPr="00091142" w:rsidRDefault="00040D14" w:rsidP="00040D14">
      <w:r w:rsidRPr="00091142">
        <w:t>Mechanisms for privacy and integrity protection of protocol parameters exist. Those mechanisms as well as authentication and further security mechanisms are described in 3GPP TS 24.229.</w:t>
      </w:r>
    </w:p>
    <w:p w:rsidR="00040D14" w:rsidRPr="00091142" w:rsidRDefault="00040D14" w:rsidP="00040D14">
      <w:r w:rsidRPr="00091142">
        <w:t>This media type does not include provisions for directives that institute actions on a recipient's files or other resources.</w:t>
      </w:r>
    </w:p>
    <w:p w:rsidR="00040D14" w:rsidRPr="00091142" w:rsidRDefault="00040D14" w:rsidP="00040D14">
      <w:r w:rsidRPr="00091142">
        <w:t>This media type does not include provisions for directives that institute actions that, while not directly harmful to the recipient, may result in disclosure of information that either facilitates a subsequent attack or else violates a recipient's privacy in any way.</w:t>
      </w:r>
    </w:p>
    <w:p w:rsidR="00040D14" w:rsidRPr="00091142" w:rsidRDefault="00040D14" w:rsidP="00040D14">
      <w:r w:rsidRPr="00091142">
        <w:t>This media type does not employ compression.</w:t>
      </w:r>
    </w:p>
    <w:p w:rsidR="00040D14" w:rsidRPr="00091142" w:rsidRDefault="00040D14" w:rsidP="00040D14">
      <w:r w:rsidRPr="00091142">
        <w:t>Interoperability considerations:</w:t>
      </w:r>
    </w:p>
    <w:p w:rsidR="00040D14" w:rsidRPr="00091142" w:rsidRDefault="00040D14" w:rsidP="00040D14">
      <w:pPr>
        <w:rPr>
          <w:rFonts w:eastAsia="PMingLiU"/>
        </w:rPr>
      </w:pPr>
      <w:r w:rsidRPr="00091142">
        <w:rPr>
          <w:rFonts w:eastAsia="PMingLiU"/>
        </w:rPr>
        <w:t>Same as general interoperability considerations for application/xml media type as specified in section 9.1 of IETF RFC 7303. Any unknown XML elements and any unknown XML attributes are to be ignored by recipient of the MIME body.</w:t>
      </w:r>
    </w:p>
    <w:p w:rsidR="00040D14" w:rsidRPr="00091142" w:rsidRDefault="00040D14" w:rsidP="00040D14">
      <w:r w:rsidRPr="00091142">
        <w:t>Published specification:</w:t>
      </w:r>
    </w:p>
    <w:p w:rsidR="00040D14" w:rsidRPr="00091142" w:rsidRDefault="00040D14" w:rsidP="00040D14">
      <w:r w:rsidRPr="00091142">
        <w:t xml:space="preserve">3GPP TS 24.379 "Mission Critical Push To Talk (MCPTT) call control" version </w:t>
      </w:r>
      <w:r w:rsidRPr="00091142">
        <w:rPr>
          <w:lang w:eastAsia="zh-CN"/>
        </w:rPr>
        <w:t>1</w:t>
      </w:r>
      <w:r w:rsidRPr="00091142">
        <w:t xml:space="preserve">3.0.0, </w:t>
      </w:r>
      <w:r w:rsidRPr="00091142">
        <w:rPr>
          <w:rFonts w:eastAsia="PMingLiU"/>
        </w:rPr>
        <w:t>available via http://www.3gpp.org/specs/numbering.htm.</w:t>
      </w:r>
    </w:p>
    <w:p w:rsidR="00040D14" w:rsidRPr="00091142" w:rsidRDefault="00040D14" w:rsidP="00040D14">
      <w:r w:rsidRPr="00091142">
        <w:t>Applications which use this media type:</w:t>
      </w:r>
    </w:p>
    <w:p w:rsidR="00040D14" w:rsidRPr="00091142" w:rsidRDefault="00040D14" w:rsidP="00040D14">
      <w:pPr>
        <w:rPr>
          <w:rFonts w:eastAsia="PMingLiU"/>
        </w:rPr>
      </w:pPr>
      <w:r w:rsidRPr="00091142">
        <w:rPr>
          <w:rFonts w:eastAsia="PMingLiU"/>
        </w:rPr>
        <w:t>Applications supporting the service continuity as described in the published specification.</w:t>
      </w:r>
    </w:p>
    <w:p w:rsidR="00040D14" w:rsidRPr="00091142" w:rsidRDefault="00040D14" w:rsidP="00040D14">
      <w:pPr>
        <w:rPr>
          <w:rFonts w:eastAsia="PMingLiU"/>
        </w:rPr>
      </w:pPr>
      <w:r w:rsidRPr="00091142">
        <w:rPr>
          <w:rFonts w:eastAsia="PMingLiU"/>
        </w:rPr>
        <w:t>Fragment identifier considerations:</w:t>
      </w:r>
    </w:p>
    <w:p w:rsidR="00040D14" w:rsidRPr="00091142" w:rsidRDefault="00040D14" w:rsidP="00040D14">
      <w:r w:rsidRPr="00091142">
        <w:t>The handling in section 5 of IETF RFC 7303 applies.</w:t>
      </w:r>
    </w:p>
    <w:p w:rsidR="00040D14" w:rsidRPr="00091142" w:rsidRDefault="00040D14" w:rsidP="00040D14">
      <w:r w:rsidRPr="00091142">
        <w:t>Restrictions on usage:</w:t>
      </w:r>
    </w:p>
    <w:p w:rsidR="00040D14" w:rsidRPr="00091142" w:rsidRDefault="00040D14" w:rsidP="00040D14">
      <w:r w:rsidRPr="00091142">
        <w:t>None</w:t>
      </w:r>
    </w:p>
    <w:p w:rsidR="00040D14" w:rsidRPr="00091142" w:rsidRDefault="00040D14" w:rsidP="00040D14">
      <w:r w:rsidRPr="00091142">
        <w:t>Provisional registration? (standards tree only):</w:t>
      </w:r>
    </w:p>
    <w:p w:rsidR="00040D14" w:rsidRPr="00091142" w:rsidRDefault="00040D14" w:rsidP="00040D14">
      <w:r w:rsidRPr="00091142">
        <w:lastRenderedPageBreak/>
        <w:t>N/A</w:t>
      </w:r>
    </w:p>
    <w:p w:rsidR="00040D14" w:rsidRPr="00091142" w:rsidRDefault="00040D14" w:rsidP="00040D14">
      <w:r w:rsidRPr="00091142">
        <w:t>Additional information:</w:t>
      </w:r>
    </w:p>
    <w:p w:rsidR="00040D14" w:rsidRPr="00091142" w:rsidRDefault="00040D14" w:rsidP="00040D14">
      <w:pPr>
        <w:pStyle w:val="B1"/>
      </w:pPr>
      <w:r w:rsidRPr="00091142">
        <w:t>1.</w:t>
      </w:r>
      <w:r w:rsidRPr="00091142">
        <w:tab/>
        <w:t>Deprecated alias names for this type: none</w:t>
      </w:r>
    </w:p>
    <w:p w:rsidR="00040D14" w:rsidRPr="00091142" w:rsidRDefault="00040D14" w:rsidP="00040D14">
      <w:pPr>
        <w:pStyle w:val="B1"/>
      </w:pPr>
      <w:r w:rsidRPr="00091142">
        <w:t>2.</w:t>
      </w:r>
      <w:r w:rsidRPr="00091142">
        <w:tab/>
        <w:t>Magic number(s): none</w:t>
      </w:r>
    </w:p>
    <w:p w:rsidR="00040D14" w:rsidRPr="00091142" w:rsidRDefault="00040D14" w:rsidP="00040D14">
      <w:pPr>
        <w:pStyle w:val="B1"/>
      </w:pPr>
      <w:r w:rsidRPr="00091142">
        <w:t>3.</w:t>
      </w:r>
      <w:r w:rsidRPr="00091142">
        <w:tab/>
        <w:t>File extension(s): none</w:t>
      </w:r>
    </w:p>
    <w:p w:rsidR="00040D14" w:rsidRPr="00091142" w:rsidRDefault="00040D14" w:rsidP="00040D14">
      <w:pPr>
        <w:pStyle w:val="B1"/>
      </w:pPr>
      <w:r w:rsidRPr="00091142">
        <w:t>4.</w:t>
      </w:r>
      <w:r w:rsidRPr="00091142">
        <w:tab/>
        <w:t>Macintosh File Type Code(s): none</w:t>
      </w:r>
    </w:p>
    <w:p w:rsidR="00040D14" w:rsidRPr="00091142" w:rsidRDefault="00040D14" w:rsidP="00040D14">
      <w:pPr>
        <w:pStyle w:val="B1"/>
      </w:pPr>
      <w:r w:rsidRPr="00091142">
        <w:t>5.</w:t>
      </w:r>
      <w:r w:rsidRPr="00091142">
        <w:tab/>
        <w:t>Object Identifier(s) or OID(s): none</w:t>
      </w:r>
    </w:p>
    <w:p w:rsidR="00040D14" w:rsidRPr="00091142" w:rsidRDefault="00040D14" w:rsidP="00040D14">
      <w:r w:rsidRPr="00091142">
        <w:t>Intended usage:</w:t>
      </w:r>
    </w:p>
    <w:p w:rsidR="00040D14" w:rsidRPr="00091142" w:rsidRDefault="00040D14" w:rsidP="00040D14">
      <w:pPr>
        <w:rPr>
          <w:rFonts w:eastAsia="PMingLiU"/>
        </w:rPr>
      </w:pPr>
      <w:r w:rsidRPr="00091142">
        <w:rPr>
          <w:rFonts w:eastAsia="PMingLiU"/>
        </w:rPr>
        <w:t>Common</w:t>
      </w:r>
    </w:p>
    <w:p w:rsidR="00040D14" w:rsidRPr="00091142" w:rsidRDefault="00040D14" w:rsidP="00040D14">
      <w:r w:rsidRPr="00091142">
        <w:t>Person to contact for further information:</w:t>
      </w:r>
    </w:p>
    <w:p w:rsidR="00040D14" w:rsidRPr="00091142" w:rsidRDefault="00040D14" w:rsidP="00040D14">
      <w:pPr>
        <w:pStyle w:val="B1"/>
      </w:pPr>
      <w:r w:rsidRPr="00091142">
        <w:t>-</w:t>
      </w:r>
      <w:r w:rsidRPr="00091142">
        <w:tab/>
        <w:t>Name: &lt;MCC name&gt;</w:t>
      </w:r>
    </w:p>
    <w:p w:rsidR="00040D14" w:rsidRPr="00091142" w:rsidRDefault="00040D14" w:rsidP="00040D14">
      <w:pPr>
        <w:pStyle w:val="B1"/>
      </w:pPr>
      <w:r w:rsidRPr="00091142">
        <w:t>-</w:t>
      </w:r>
      <w:r w:rsidRPr="00091142">
        <w:tab/>
        <w:t>Email: &lt;MCC email address&gt;</w:t>
      </w:r>
    </w:p>
    <w:p w:rsidR="00040D14" w:rsidRPr="00091142" w:rsidRDefault="00040D14" w:rsidP="00040D14">
      <w:pPr>
        <w:pStyle w:val="B1"/>
      </w:pPr>
      <w:r w:rsidRPr="00091142">
        <w:t>-</w:t>
      </w:r>
      <w:r w:rsidRPr="00091142">
        <w:tab/>
        <w:t>Author/Change controller:</w:t>
      </w:r>
    </w:p>
    <w:p w:rsidR="00040D14" w:rsidRPr="00091142" w:rsidRDefault="00040D14" w:rsidP="00040D14">
      <w:pPr>
        <w:pStyle w:val="B2"/>
      </w:pPr>
      <w:r w:rsidRPr="00091142">
        <w:t>i)</w:t>
      </w:r>
      <w:r w:rsidRPr="00091142">
        <w:tab/>
        <w:t>Author: 3GPP CT1 Working Group/3GPP_TSG_CT_WG1@LIST.ETSI.ORG</w:t>
      </w:r>
    </w:p>
    <w:p w:rsidR="00040D14" w:rsidRPr="00091142" w:rsidRDefault="00040D14" w:rsidP="00040D14">
      <w:pPr>
        <w:pStyle w:val="B2"/>
      </w:pPr>
      <w:r w:rsidRPr="00091142">
        <w:t>ii)</w:t>
      </w:r>
      <w:r w:rsidRPr="00091142">
        <w:tab/>
        <w:t>Change controller: &lt;MCC name&gt;/&lt;MCC email address&gt;</w:t>
      </w:r>
    </w:p>
    <w:p w:rsidR="00195CC6" w:rsidRPr="00091142" w:rsidRDefault="00195CC6" w:rsidP="003D0968">
      <w:pPr>
        <w:pStyle w:val="Heading1"/>
      </w:pPr>
      <w:r w:rsidRPr="00091142">
        <w:t>F.5</w:t>
      </w:r>
      <w:r w:rsidRPr="00091142">
        <w:tab/>
        <w:t xml:space="preserve">XML </w:t>
      </w:r>
      <w:r w:rsidR="00B338AC" w:rsidRPr="00091142">
        <w:t xml:space="preserve">schema </w:t>
      </w:r>
      <w:r w:rsidRPr="00091142">
        <w:t>for the floor request</w:t>
      </w:r>
    </w:p>
    <w:p w:rsidR="00195CC6" w:rsidRPr="00091142" w:rsidRDefault="00195CC6" w:rsidP="00195CC6">
      <w:pPr>
        <w:pStyle w:val="Heading2"/>
      </w:pPr>
      <w:r w:rsidRPr="00091142">
        <w:t>F.5.1</w:t>
      </w:r>
      <w:r w:rsidRPr="00091142">
        <w:tab/>
        <w:t>General</w:t>
      </w:r>
    </w:p>
    <w:p w:rsidR="00195CC6" w:rsidRPr="00091142" w:rsidRDefault="00195CC6" w:rsidP="00195CC6">
      <w:r w:rsidRPr="00091142">
        <w:t>This subclause defines XML schema and MIME type for application/</w:t>
      </w:r>
      <w:r w:rsidRPr="00091142">
        <w:rPr>
          <w:lang w:eastAsia="ko-KR"/>
        </w:rPr>
        <w:t>vnd.3gpp.mcptt-</w:t>
      </w:r>
      <w:r w:rsidRPr="00091142">
        <w:t>floor-request+xml.</w:t>
      </w:r>
    </w:p>
    <w:p w:rsidR="00195CC6" w:rsidRPr="00091142" w:rsidRDefault="00195CC6" w:rsidP="00195CC6">
      <w:pPr>
        <w:pStyle w:val="Heading2"/>
      </w:pPr>
      <w:r w:rsidRPr="00091142">
        <w:t>F.5.2</w:t>
      </w:r>
      <w:r w:rsidRPr="00091142">
        <w:tab/>
        <w:t>XML schema</w:t>
      </w:r>
    </w:p>
    <w:p w:rsidR="00195CC6" w:rsidRPr="00091142" w:rsidRDefault="00195CC6" w:rsidP="00195CC6">
      <w:pPr>
        <w:pStyle w:val="PL"/>
        <w:rPr>
          <w:noProof w:val="0"/>
        </w:rPr>
      </w:pPr>
      <w:r w:rsidRPr="00091142">
        <w:rPr>
          <w:noProof w:val="0"/>
        </w:rPr>
        <w:t>&lt;?xml version="1.0" encoding="UTF-8"?&gt;</w:t>
      </w:r>
    </w:p>
    <w:p w:rsidR="00195CC6" w:rsidRPr="00091142" w:rsidRDefault="00195CC6" w:rsidP="00195CC6">
      <w:pPr>
        <w:pStyle w:val="PL"/>
        <w:rPr>
          <w:noProof w:val="0"/>
        </w:rPr>
      </w:pPr>
      <w:r w:rsidRPr="00091142">
        <w:rPr>
          <w:noProof w:val="0"/>
        </w:rPr>
        <w:t>&lt;xs:schema attributeFormDefault="unqualified" elementFormDefault="qualified" xmlns:xs="http://www.w3.org/2001/XMLSchema" targetNamespace="urn:3gpp:ns:mcpttFloorRequest:1.0" xmlns:mcpttfloor="urn:3gpp:ns:mcpttFloorRequest:1.0"&gt;</w:t>
      </w:r>
    </w:p>
    <w:p w:rsidR="00195CC6" w:rsidRPr="00091142" w:rsidRDefault="00195CC6" w:rsidP="00195CC6">
      <w:pPr>
        <w:pStyle w:val="PL"/>
        <w:rPr>
          <w:noProof w:val="0"/>
        </w:rPr>
      </w:pPr>
      <w:r w:rsidRPr="00091142">
        <w:rPr>
          <w:noProof w:val="0"/>
        </w:rPr>
        <w:tab/>
        <w:t>&lt;!-- the root element --&gt;</w:t>
      </w:r>
    </w:p>
    <w:p w:rsidR="00195CC6" w:rsidRPr="00091142" w:rsidRDefault="00195CC6" w:rsidP="00195CC6">
      <w:pPr>
        <w:pStyle w:val="PL"/>
        <w:rPr>
          <w:noProof w:val="0"/>
        </w:rPr>
      </w:pPr>
      <w:r w:rsidRPr="00091142">
        <w:rPr>
          <w:noProof w:val="0"/>
        </w:rPr>
        <w:tab/>
        <w:t>&lt;xs:element name="mcptt-floor-request" type="mcpttfloor:mcptt-floor-request-Type"</w:t>
      </w:r>
      <w:r w:rsidR="00252C6D" w:rsidRPr="00091142">
        <w:rPr>
          <w:noProof w:val="0"/>
        </w:rPr>
        <w:t xml:space="preserve"> minOccurs="1" maxOccurs="2"</w:t>
      </w:r>
      <w:r w:rsidRPr="00091142">
        <w:rPr>
          <w:noProof w:val="0"/>
        </w:rPr>
        <w:t>/&gt;</w:t>
      </w:r>
    </w:p>
    <w:p w:rsidR="00195CC6" w:rsidRPr="00091142" w:rsidRDefault="00195CC6" w:rsidP="00195CC6">
      <w:pPr>
        <w:pStyle w:val="PL"/>
        <w:rPr>
          <w:noProof w:val="0"/>
        </w:rPr>
      </w:pPr>
      <w:r w:rsidRPr="00091142">
        <w:rPr>
          <w:noProof w:val="0"/>
        </w:rPr>
        <w:tab/>
        <w:t>&lt;xs:complexType name="mcptt-floor-request-Type"&gt;</w:t>
      </w:r>
    </w:p>
    <w:p w:rsidR="00252C6D" w:rsidRPr="00091142" w:rsidRDefault="00195CC6" w:rsidP="00252C6D">
      <w:pPr>
        <w:pStyle w:val="PL"/>
        <w:rPr>
          <w:noProof w:val="0"/>
        </w:rPr>
      </w:pPr>
      <w:r w:rsidRPr="00091142">
        <w:rPr>
          <w:noProof w:val="0"/>
        </w:rPr>
        <w:tab/>
      </w:r>
      <w:r w:rsidRPr="00091142">
        <w:rPr>
          <w:noProof w:val="0"/>
        </w:rPr>
        <w:tab/>
        <w:t>&lt;xs:sequence&gt;</w:t>
      </w:r>
    </w:p>
    <w:p w:rsidR="00195CC6" w:rsidRPr="00091142" w:rsidRDefault="00252C6D" w:rsidP="00252C6D">
      <w:pPr>
        <w:pStyle w:val="PL"/>
        <w:rPr>
          <w:noProof w:val="0"/>
        </w:rPr>
      </w:pPr>
      <w:r w:rsidRPr="00091142">
        <w:rPr>
          <w:noProof w:val="0"/>
        </w:rPr>
        <w:tab/>
      </w:r>
      <w:r w:rsidRPr="00091142">
        <w:rPr>
          <w:noProof w:val="0"/>
        </w:rPr>
        <w:tab/>
      </w:r>
      <w:r w:rsidRPr="00091142">
        <w:rPr>
          <w:noProof w:val="0"/>
        </w:rPr>
        <w:tab/>
        <w:t>&lt;xs:element name="floor-type" type="xs:string"/&gt;</w:t>
      </w:r>
    </w:p>
    <w:p w:rsidR="00195CC6" w:rsidRPr="00091142" w:rsidRDefault="00195CC6" w:rsidP="00195CC6">
      <w:pPr>
        <w:pStyle w:val="PL"/>
        <w:rPr>
          <w:noProof w:val="0"/>
        </w:rPr>
      </w:pPr>
      <w:r w:rsidRPr="00091142">
        <w:rPr>
          <w:noProof w:val="0"/>
        </w:rPr>
        <w:tab/>
      </w:r>
      <w:r w:rsidRPr="00091142">
        <w:rPr>
          <w:noProof w:val="0"/>
        </w:rPr>
        <w:tab/>
      </w:r>
      <w:r w:rsidRPr="00091142">
        <w:rPr>
          <w:noProof w:val="0"/>
        </w:rPr>
        <w:tab/>
        <w:t>&lt;xs:element name="ssrc" type="xs:unsignedLong"/&gt;</w:t>
      </w:r>
    </w:p>
    <w:p w:rsidR="00195CC6" w:rsidRPr="00091142" w:rsidRDefault="00195CC6" w:rsidP="00195CC6">
      <w:pPr>
        <w:pStyle w:val="PL"/>
        <w:rPr>
          <w:noProof w:val="0"/>
        </w:rPr>
      </w:pPr>
      <w:r w:rsidRPr="00091142">
        <w:rPr>
          <w:noProof w:val="0"/>
        </w:rPr>
        <w:tab/>
      </w:r>
      <w:r w:rsidRPr="00091142">
        <w:rPr>
          <w:noProof w:val="0"/>
        </w:rPr>
        <w:tab/>
      </w:r>
      <w:r w:rsidRPr="00091142">
        <w:rPr>
          <w:noProof w:val="0"/>
        </w:rPr>
        <w:tab/>
        <w:t>&lt;xs:element name="floor-priority" type="xs:unsignedByte"/&gt;</w:t>
      </w:r>
    </w:p>
    <w:p w:rsidR="00195CC6" w:rsidRPr="00091142" w:rsidRDefault="00195CC6" w:rsidP="00195CC6">
      <w:pPr>
        <w:pStyle w:val="PL"/>
        <w:rPr>
          <w:noProof w:val="0"/>
        </w:rPr>
      </w:pPr>
      <w:r w:rsidRPr="00091142">
        <w:rPr>
          <w:noProof w:val="0"/>
        </w:rPr>
        <w:tab/>
      </w:r>
      <w:r w:rsidRPr="00091142">
        <w:rPr>
          <w:noProof w:val="0"/>
        </w:rPr>
        <w:tab/>
      </w:r>
      <w:r w:rsidRPr="00091142">
        <w:rPr>
          <w:noProof w:val="0"/>
        </w:rPr>
        <w:tab/>
        <w:t>&lt;xs:element name="user-id" type="xs:anyURI"/&gt;</w:t>
      </w:r>
    </w:p>
    <w:p w:rsidR="00195CC6" w:rsidRPr="00091142" w:rsidRDefault="00195CC6" w:rsidP="00195CC6">
      <w:pPr>
        <w:pStyle w:val="PL"/>
        <w:rPr>
          <w:noProof w:val="0"/>
        </w:rPr>
      </w:pPr>
      <w:r w:rsidRPr="00091142">
        <w:rPr>
          <w:noProof w:val="0"/>
        </w:rPr>
        <w:tab/>
      </w:r>
      <w:r w:rsidRPr="00091142">
        <w:rPr>
          <w:noProof w:val="0"/>
        </w:rPr>
        <w:tab/>
      </w:r>
      <w:r w:rsidRPr="00091142">
        <w:rPr>
          <w:noProof w:val="0"/>
        </w:rPr>
        <w:tab/>
        <w:t>&lt;xs:element name="track-info" type="mcpttfloor:track-info-Type"/&gt;</w:t>
      </w:r>
    </w:p>
    <w:p w:rsidR="00195CC6" w:rsidRPr="00091142" w:rsidRDefault="00195CC6" w:rsidP="00195CC6">
      <w:pPr>
        <w:pStyle w:val="PL"/>
        <w:rPr>
          <w:noProof w:val="0"/>
        </w:rPr>
      </w:pPr>
      <w:r w:rsidRPr="00091142">
        <w:rPr>
          <w:noProof w:val="0"/>
        </w:rPr>
        <w:tab/>
      </w:r>
      <w:r w:rsidRPr="00091142">
        <w:rPr>
          <w:noProof w:val="0"/>
        </w:rPr>
        <w:tab/>
      </w:r>
      <w:r w:rsidRPr="00091142">
        <w:rPr>
          <w:noProof w:val="0"/>
        </w:rPr>
        <w:tab/>
        <w:t>&lt;xs:element name="floor-indicator" type="xs:unsignedLong"/&gt;</w:t>
      </w:r>
    </w:p>
    <w:p w:rsidR="00195CC6" w:rsidRPr="00091142" w:rsidRDefault="00195CC6" w:rsidP="00195CC6">
      <w:pPr>
        <w:pStyle w:val="PL"/>
        <w:rPr>
          <w:noProof w:val="0"/>
        </w:rPr>
      </w:pPr>
      <w:r w:rsidRPr="00091142">
        <w:rPr>
          <w:noProof w:val="0"/>
        </w:rPr>
        <w:tab/>
      </w:r>
      <w:r w:rsidRPr="00091142">
        <w:rPr>
          <w:noProof w:val="0"/>
        </w:rPr>
        <w:tab/>
      </w:r>
      <w:r w:rsidRPr="00091142">
        <w:rPr>
          <w:noProof w:val="0"/>
        </w:rPr>
        <w:tab/>
        <w:t>&lt;xs:element name="anyExt" type="mcpttfloor:anyExtType" minOccurs="0"/&gt;</w:t>
      </w:r>
    </w:p>
    <w:p w:rsidR="00195CC6" w:rsidRPr="00091142" w:rsidRDefault="00195CC6" w:rsidP="00195CC6">
      <w:pPr>
        <w:pStyle w:val="PL"/>
        <w:rPr>
          <w:noProof w:val="0"/>
        </w:rPr>
      </w:pPr>
      <w:r w:rsidRPr="00091142">
        <w:rPr>
          <w:noProof w:val="0"/>
        </w:rPr>
        <w:tab/>
      </w:r>
      <w:r w:rsidRPr="00091142">
        <w:rPr>
          <w:noProof w:val="0"/>
        </w:rPr>
        <w:tab/>
      </w:r>
      <w:r w:rsidRPr="00091142">
        <w:rPr>
          <w:noProof w:val="0"/>
        </w:rPr>
        <w:tab/>
        <w:t>&lt;xs:any namespace="##other" processContents="lax" minOccurs="0" maxOccurs="unbounded"/&gt;</w:t>
      </w:r>
    </w:p>
    <w:p w:rsidR="00195CC6" w:rsidRPr="00091142" w:rsidRDefault="00195CC6" w:rsidP="00195CC6">
      <w:pPr>
        <w:pStyle w:val="PL"/>
        <w:rPr>
          <w:noProof w:val="0"/>
        </w:rPr>
      </w:pPr>
      <w:r w:rsidRPr="00091142">
        <w:rPr>
          <w:noProof w:val="0"/>
        </w:rPr>
        <w:tab/>
      </w:r>
      <w:r w:rsidRPr="00091142">
        <w:rPr>
          <w:noProof w:val="0"/>
        </w:rPr>
        <w:tab/>
        <w:t>&lt;/xs:sequence&gt;</w:t>
      </w:r>
    </w:p>
    <w:p w:rsidR="00195CC6" w:rsidRPr="00091142" w:rsidRDefault="00195CC6" w:rsidP="00195CC6">
      <w:pPr>
        <w:pStyle w:val="PL"/>
        <w:rPr>
          <w:noProof w:val="0"/>
        </w:rPr>
      </w:pPr>
      <w:r w:rsidRPr="00091142">
        <w:rPr>
          <w:noProof w:val="0"/>
        </w:rPr>
        <w:tab/>
      </w:r>
      <w:r w:rsidRPr="00091142">
        <w:rPr>
          <w:noProof w:val="0"/>
        </w:rPr>
        <w:tab/>
        <w:t>&lt;xs:anyAttribute namespace="##any" processContents="lax"/&gt;</w:t>
      </w:r>
    </w:p>
    <w:p w:rsidR="00195CC6" w:rsidRPr="00091142" w:rsidRDefault="00195CC6" w:rsidP="00195CC6">
      <w:pPr>
        <w:pStyle w:val="PL"/>
        <w:rPr>
          <w:noProof w:val="0"/>
        </w:rPr>
      </w:pPr>
      <w:r w:rsidRPr="00091142">
        <w:rPr>
          <w:noProof w:val="0"/>
        </w:rPr>
        <w:tab/>
        <w:t>&lt;/xs:complexType&gt;</w:t>
      </w:r>
    </w:p>
    <w:p w:rsidR="00195CC6" w:rsidRPr="00091142" w:rsidRDefault="00195CC6" w:rsidP="00195CC6">
      <w:pPr>
        <w:pStyle w:val="PL"/>
        <w:rPr>
          <w:noProof w:val="0"/>
        </w:rPr>
      </w:pPr>
      <w:r w:rsidRPr="00091142">
        <w:rPr>
          <w:noProof w:val="0"/>
        </w:rPr>
        <w:tab/>
        <w:t>&lt;xs:complexType name="anyExtType"&gt;</w:t>
      </w:r>
    </w:p>
    <w:p w:rsidR="00195CC6" w:rsidRPr="00091142" w:rsidRDefault="00195CC6" w:rsidP="00195CC6">
      <w:pPr>
        <w:pStyle w:val="PL"/>
        <w:rPr>
          <w:noProof w:val="0"/>
        </w:rPr>
      </w:pPr>
      <w:r w:rsidRPr="00091142">
        <w:rPr>
          <w:noProof w:val="0"/>
        </w:rPr>
        <w:tab/>
      </w:r>
      <w:r w:rsidRPr="00091142">
        <w:rPr>
          <w:noProof w:val="0"/>
        </w:rPr>
        <w:tab/>
        <w:t>&lt;xs:sequence&gt;</w:t>
      </w:r>
    </w:p>
    <w:p w:rsidR="00195CC6" w:rsidRPr="00091142" w:rsidRDefault="00195CC6" w:rsidP="00195CC6">
      <w:pPr>
        <w:pStyle w:val="PL"/>
        <w:rPr>
          <w:noProof w:val="0"/>
        </w:rPr>
      </w:pPr>
      <w:r w:rsidRPr="00091142">
        <w:rPr>
          <w:noProof w:val="0"/>
        </w:rPr>
        <w:tab/>
      </w:r>
      <w:r w:rsidRPr="00091142">
        <w:rPr>
          <w:noProof w:val="0"/>
        </w:rPr>
        <w:tab/>
      </w:r>
      <w:r w:rsidRPr="00091142">
        <w:rPr>
          <w:noProof w:val="0"/>
        </w:rPr>
        <w:tab/>
        <w:t>&lt;xs:any namespace="##any" processContents="lax" minOccurs="0" maxOccurs="unbounded"/&gt;</w:t>
      </w:r>
    </w:p>
    <w:p w:rsidR="00195CC6" w:rsidRPr="00091142" w:rsidRDefault="00195CC6" w:rsidP="00195CC6">
      <w:pPr>
        <w:pStyle w:val="PL"/>
        <w:rPr>
          <w:noProof w:val="0"/>
        </w:rPr>
      </w:pPr>
      <w:r w:rsidRPr="00091142">
        <w:rPr>
          <w:noProof w:val="0"/>
        </w:rPr>
        <w:tab/>
      </w:r>
      <w:r w:rsidRPr="00091142">
        <w:rPr>
          <w:noProof w:val="0"/>
        </w:rPr>
        <w:tab/>
        <w:t>&lt;/xs:sequence&gt;</w:t>
      </w:r>
    </w:p>
    <w:p w:rsidR="00195CC6" w:rsidRPr="00091142" w:rsidRDefault="00195CC6" w:rsidP="00195CC6">
      <w:pPr>
        <w:pStyle w:val="PL"/>
        <w:rPr>
          <w:noProof w:val="0"/>
        </w:rPr>
      </w:pPr>
      <w:r w:rsidRPr="00091142">
        <w:rPr>
          <w:noProof w:val="0"/>
        </w:rPr>
        <w:tab/>
        <w:t>&lt;/xs:complexType&gt;</w:t>
      </w:r>
    </w:p>
    <w:p w:rsidR="00195CC6" w:rsidRPr="00091142" w:rsidRDefault="00195CC6" w:rsidP="00195CC6">
      <w:pPr>
        <w:pStyle w:val="PL"/>
        <w:rPr>
          <w:noProof w:val="0"/>
        </w:rPr>
      </w:pPr>
      <w:r w:rsidRPr="00091142">
        <w:rPr>
          <w:noProof w:val="0"/>
        </w:rPr>
        <w:tab/>
        <w:t>&lt;xs:complexType name="track-info-Type"&gt;</w:t>
      </w:r>
    </w:p>
    <w:p w:rsidR="00195CC6" w:rsidRPr="00091142" w:rsidRDefault="00195CC6" w:rsidP="00195CC6">
      <w:pPr>
        <w:pStyle w:val="PL"/>
        <w:rPr>
          <w:noProof w:val="0"/>
        </w:rPr>
      </w:pPr>
      <w:r w:rsidRPr="00091142">
        <w:rPr>
          <w:noProof w:val="0"/>
        </w:rPr>
        <w:tab/>
      </w:r>
      <w:r w:rsidRPr="00091142">
        <w:rPr>
          <w:noProof w:val="0"/>
        </w:rPr>
        <w:tab/>
        <w:t>&lt;xs:sequence&gt;</w:t>
      </w:r>
    </w:p>
    <w:p w:rsidR="00195CC6" w:rsidRPr="00091142" w:rsidRDefault="00195CC6" w:rsidP="00195CC6">
      <w:pPr>
        <w:pStyle w:val="PL"/>
        <w:rPr>
          <w:noProof w:val="0"/>
        </w:rPr>
      </w:pPr>
      <w:r w:rsidRPr="00091142">
        <w:rPr>
          <w:noProof w:val="0"/>
        </w:rPr>
        <w:tab/>
      </w:r>
      <w:r w:rsidRPr="00091142">
        <w:rPr>
          <w:noProof w:val="0"/>
        </w:rPr>
        <w:tab/>
      </w:r>
      <w:r w:rsidRPr="00091142">
        <w:rPr>
          <w:noProof w:val="0"/>
        </w:rPr>
        <w:tab/>
        <w:t>&lt;xs:element name="queueing-capability" type="xs:byte"/&gt;</w:t>
      </w:r>
    </w:p>
    <w:p w:rsidR="00195CC6" w:rsidRPr="00091142" w:rsidRDefault="00195CC6" w:rsidP="00195CC6">
      <w:pPr>
        <w:pStyle w:val="PL"/>
        <w:rPr>
          <w:noProof w:val="0"/>
        </w:rPr>
      </w:pPr>
      <w:r w:rsidRPr="00091142">
        <w:rPr>
          <w:noProof w:val="0"/>
        </w:rPr>
        <w:tab/>
      </w:r>
      <w:r w:rsidRPr="00091142">
        <w:rPr>
          <w:noProof w:val="0"/>
        </w:rPr>
        <w:tab/>
      </w:r>
      <w:r w:rsidRPr="00091142">
        <w:rPr>
          <w:noProof w:val="0"/>
        </w:rPr>
        <w:tab/>
        <w:t>&lt;xs:element name="participant-type" type="xs:string"/&gt;</w:t>
      </w:r>
    </w:p>
    <w:p w:rsidR="00195CC6" w:rsidRPr="00091142" w:rsidRDefault="00195CC6" w:rsidP="00195CC6">
      <w:pPr>
        <w:pStyle w:val="PL"/>
        <w:rPr>
          <w:noProof w:val="0"/>
        </w:rPr>
      </w:pPr>
      <w:r w:rsidRPr="00091142">
        <w:rPr>
          <w:noProof w:val="0"/>
        </w:rPr>
        <w:lastRenderedPageBreak/>
        <w:tab/>
      </w:r>
      <w:r w:rsidRPr="00091142">
        <w:rPr>
          <w:noProof w:val="0"/>
        </w:rPr>
        <w:tab/>
      </w:r>
      <w:r w:rsidRPr="00091142">
        <w:rPr>
          <w:noProof w:val="0"/>
        </w:rPr>
        <w:tab/>
        <w:t>&lt;xs:element name="floor-participant-reference" type="xs:unsignedLong" minOccurs="1" maxOccurs="unbounded"/&gt;</w:t>
      </w:r>
    </w:p>
    <w:p w:rsidR="00195CC6" w:rsidRPr="00091142" w:rsidRDefault="00195CC6" w:rsidP="00195CC6">
      <w:pPr>
        <w:pStyle w:val="PL"/>
        <w:rPr>
          <w:noProof w:val="0"/>
        </w:rPr>
      </w:pPr>
      <w:r w:rsidRPr="00091142">
        <w:rPr>
          <w:noProof w:val="0"/>
        </w:rPr>
        <w:tab/>
      </w:r>
      <w:r w:rsidRPr="00091142">
        <w:rPr>
          <w:noProof w:val="0"/>
        </w:rPr>
        <w:tab/>
      </w:r>
      <w:r w:rsidRPr="00091142">
        <w:rPr>
          <w:noProof w:val="0"/>
        </w:rPr>
        <w:tab/>
        <w:t>&lt;xs:element name="anyExt" type="mcpttfloor:anyExtType" minOccurs="0"/&gt;</w:t>
      </w:r>
    </w:p>
    <w:p w:rsidR="00195CC6" w:rsidRPr="00091142" w:rsidRDefault="00195CC6" w:rsidP="00195CC6">
      <w:pPr>
        <w:pStyle w:val="PL"/>
        <w:rPr>
          <w:noProof w:val="0"/>
        </w:rPr>
      </w:pPr>
      <w:r w:rsidRPr="00091142">
        <w:rPr>
          <w:noProof w:val="0"/>
        </w:rPr>
        <w:tab/>
      </w:r>
      <w:r w:rsidRPr="00091142">
        <w:rPr>
          <w:noProof w:val="0"/>
        </w:rPr>
        <w:tab/>
        <w:t>&lt;/xs:sequence&gt;</w:t>
      </w:r>
    </w:p>
    <w:p w:rsidR="00195CC6" w:rsidRPr="00091142" w:rsidRDefault="00195CC6" w:rsidP="00195CC6">
      <w:pPr>
        <w:pStyle w:val="PL"/>
        <w:rPr>
          <w:noProof w:val="0"/>
        </w:rPr>
      </w:pPr>
      <w:r w:rsidRPr="00091142">
        <w:rPr>
          <w:noProof w:val="0"/>
        </w:rPr>
        <w:tab/>
      </w:r>
      <w:r w:rsidRPr="00091142">
        <w:rPr>
          <w:noProof w:val="0"/>
        </w:rPr>
        <w:tab/>
        <w:t>&lt;xs:anyAttribute namespace="##any" processContents="lax"/&gt;</w:t>
      </w:r>
    </w:p>
    <w:p w:rsidR="00195CC6" w:rsidRPr="00091142" w:rsidRDefault="00195CC6" w:rsidP="00195CC6">
      <w:pPr>
        <w:pStyle w:val="PL"/>
        <w:rPr>
          <w:noProof w:val="0"/>
        </w:rPr>
      </w:pPr>
      <w:r w:rsidRPr="00091142">
        <w:rPr>
          <w:noProof w:val="0"/>
        </w:rPr>
        <w:tab/>
        <w:t>&lt;/xs:complexType&gt;</w:t>
      </w:r>
    </w:p>
    <w:p w:rsidR="00195CC6" w:rsidRPr="00091142" w:rsidRDefault="00195CC6" w:rsidP="00195CC6">
      <w:pPr>
        <w:pStyle w:val="PL"/>
        <w:rPr>
          <w:noProof w:val="0"/>
        </w:rPr>
      </w:pPr>
      <w:r w:rsidRPr="00091142">
        <w:rPr>
          <w:noProof w:val="0"/>
        </w:rPr>
        <w:t>&lt;/xs:schema&gt;</w:t>
      </w:r>
    </w:p>
    <w:p w:rsidR="00195CC6" w:rsidRPr="00091142" w:rsidRDefault="00195CC6" w:rsidP="00195CC6">
      <w:pPr>
        <w:pStyle w:val="Heading2"/>
      </w:pPr>
      <w:r w:rsidRPr="00091142">
        <w:t>F.5.3</w:t>
      </w:r>
      <w:r w:rsidRPr="00091142">
        <w:tab/>
        <w:t>Semantic</w:t>
      </w:r>
    </w:p>
    <w:p w:rsidR="00195CC6" w:rsidRPr="00091142" w:rsidRDefault="00195CC6" w:rsidP="00195CC6">
      <w:r w:rsidRPr="00091142">
        <w:t>This subclause describes the elements of the floor request XML Schema.</w:t>
      </w:r>
    </w:p>
    <w:p w:rsidR="00252C6D" w:rsidRPr="00091142" w:rsidRDefault="00252C6D" w:rsidP="00252C6D">
      <w:pPr>
        <w:pStyle w:val="EX"/>
      </w:pPr>
      <w:r w:rsidRPr="00091142">
        <w:t>&lt;floor-type&gt;</w:t>
      </w:r>
      <w:r w:rsidRPr="00091142">
        <w:tab/>
        <w:t xml:space="preserve">Contains information about which floor the current speaker was using. The value "general is selected when </w:t>
      </w:r>
      <w:r w:rsidRPr="00091142">
        <w:rPr>
          <w:lang w:eastAsia="ko-KR"/>
        </w:rPr>
        <w:t>the current speaker has permission to speak in on the general floor as specified in 3GPP TS 24.380 [5] subclause </w:t>
      </w:r>
      <w:r w:rsidRPr="00091142">
        <w:t xml:space="preserve">6.3.4. The value "dual" is selected when </w:t>
      </w:r>
      <w:r w:rsidRPr="00091142">
        <w:rPr>
          <w:lang w:eastAsia="ko-KR"/>
        </w:rPr>
        <w:t>the current speaker has permission to speak in on the dual floor as specified in 3GPP TS 24.380 [5] subclause </w:t>
      </w:r>
      <w:r w:rsidRPr="00091142">
        <w:t>6.3.6.</w:t>
      </w:r>
    </w:p>
    <w:p w:rsidR="00252C6D" w:rsidRPr="00091142" w:rsidRDefault="00252C6D" w:rsidP="00252C6D">
      <w:r w:rsidRPr="00091142">
        <w:t>Table F.5.3-1 shows the ABNF of the &lt;floor-type&gt; element.</w:t>
      </w:r>
    </w:p>
    <w:p w:rsidR="00252C6D" w:rsidRPr="00091142" w:rsidRDefault="00252C6D" w:rsidP="00252C6D">
      <w:pPr>
        <w:pStyle w:val="TH"/>
      </w:pPr>
      <w:r w:rsidRPr="00091142">
        <w:t>Table </w:t>
      </w:r>
      <w:r w:rsidRPr="00091142">
        <w:rPr>
          <w:lang w:eastAsia="zh-CN"/>
        </w:rPr>
        <w:t>F</w:t>
      </w:r>
      <w:r w:rsidRPr="00091142">
        <w:t>.</w:t>
      </w:r>
      <w:r w:rsidRPr="00091142">
        <w:rPr>
          <w:lang w:eastAsia="zh-CN"/>
        </w:rPr>
        <w:t>5</w:t>
      </w:r>
      <w:r w:rsidRPr="00091142">
        <w:t>.3-1: ABNF syntax of values of the &lt;floor-type&gt; element</w:t>
      </w:r>
    </w:p>
    <w:p w:rsidR="00252C6D" w:rsidRPr="00091142" w:rsidRDefault="00252C6D" w:rsidP="00252C6D">
      <w:pPr>
        <w:pStyle w:val="PL"/>
        <w:pBdr>
          <w:top w:val="single" w:sz="4" w:space="1" w:color="auto"/>
          <w:left w:val="single" w:sz="4" w:space="4" w:color="auto"/>
          <w:bottom w:val="single" w:sz="4" w:space="1" w:color="auto"/>
          <w:right w:val="single" w:sz="4" w:space="4" w:color="auto"/>
        </w:pBdr>
        <w:rPr>
          <w:noProof w:val="0"/>
        </w:rPr>
      </w:pPr>
      <w:r w:rsidRPr="00091142">
        <w:rPr>
          <w:noProof w:val="0"/>
        </w:rPr>
        <w:t>floor-type-value = general-value / dual-value</w:t>
      </w:r>
    </w:p>
    <w:p w:rsidR="00252C6D" w:rsidRPr="00091142" w:rsidRDefault="00252C6D" w:rsidP="00252C6D">
      <w:pPr>
        <w:pStyle w:val="PL"/>
        <w:pBdr>
          <w:top w:val="single" w:sz="4" w:space="1" w:color="auto"/>
          <w:left w:val="single" w:sz="4" w:space="4" w:color="auto"/>
          <w:bottom w:val="single" w:sz="4" w:space="1" w:color="auto"/>
          <w:right w:val="single" w:sz="4" w:space="4" w:color="auto"/>
        </w:pBdr>
        <w:rPr>
          <w:noProof w:val="0"/>
        </w:rPr>
      </w:pPr>
      <w:r w:rsidRPr="00091142">
        <w:rPr>
          <w:noProof w:val="0"/>
        </w:rPr>
        <w:t xml:space="preserve">general-value = %x67.65.6e.65.72.62.6c ; "general" </w:t>
      </w:r>
    </w:p>
    <w:p w:rsidR="00252C6D" w:rsidRPr="00091142" w:rsidRDefault="00252C6D" w:rsidP="00252C6D">
      <w:pPr>
        <w:pStyle w:val="PL"/>
        <w:pBdr>
          <w:top w:val="single" w:sz="4" w:space="1" w:color="auto"/>
          <w:left w:val="single" w:sz="4" w:space="4" w:color="auto"/>
          <w:bottom w:val="single" w:sz="4" w:space="1" w:color="auto"/>
          <w:right w:val="single" w:sz="4" w:space="4" w:color="auto"/>
        </w:pBdr>
        <w:rPr>
          <w:noProof w:val="0"/>
        </w:rPr>
      </w:pPr>
      <w:r w:rsidRPr="00091142">
        <w:rPr>
          <w:noProof w:val="0"/>
        </w:rPr>
        <w:t>dual-value = %x64.75.61.6c ; "dual"</w:t>
      </w:r>
    </w:p>
    <w:p w:rsidR="00252C6D" w:rsidRPr="00091142" w:rsidRDefault="00252C6D" w:rsidP="00195CC6"/>
    <w:p w:rsidR="00195CC6" w:rsidRPr="00091142" w:rsidRDefault="00195CC6" w:rsidP="00195CC6">
      <w:pPr>
        <w:pStyle w:val="EX"/>
      </w:pPr>
      <w:r w:rsidRPr="00091142">
        <w:t>&lt;ssrc&gt;:</w:t>
      </w:r>
      <w:r w:rsidRPr="00091142">
        <w:tab/>
        <w:t>Contains the SSRC of the floor participant. The content of the SSRC field shall be coded as specified in IETF RFC 3550 [10].</w:t>
      </w:r>
    </w:p>
    <w:p w:rsidR="00195CC6" w:rsidRPr="00091142" w:rsidRDefault="00195CC6" w:rsidP="00195CC6">
      <w:pPr>
        <w:pStyle w:val="EX"/>
      </w:pPr>
      <w:r w:rsidRPr="00091142">
        <w:t>&lt;floor-priority&gt;:</w:t>
      </w:r>
      <w:r w:rsidRPr="00091142">
        <w:tab/>
        <w:t>Contains the level of priority of the floor request. The &lt;floor-priority&gt; element is coded as specified in 3GPP TS 24.380 [5].</w:t>
      </w:r>
    </w:p>
    <w:p w:rsidR="00195CC6" w:rsidRPr="00091142" w:rsidRDefault="00195CC6" w:rsidP="00195CC6">
      <w:pPr>
        <w:pStyle w:val="EX"/>
      </w:pPr>
      <w:r w:rsidRPr="00091142">
        <w:t>&lt;user-id&gt;:</w:t>
      </w:r>
      <w:r w:rsidRPr="00091142">
        <w:tab/>
        <w:t>Contains the MCPTT ID of the MCPTT user requesting the permission to send media.</w:t>
      </w:r>
    </w:p>
    <w:p w:rsidR="00195CC6" w:rsidRPr="00091142" w:rsidRDefault="00195CC6" w:rsidP="00195CC6">
      <w:pPr>
        <w:pStyle w:val="EX"/>
        <w:rPr>
          <w:rFonts w:eastAsia="SimSun"/>
        </w:rPr>
      </w:pPr>
      <w:r w:rsidRPr="00091142">
        <w:t>&lt;track-info&gt;:</w:t>
      </w:r>
      <w:r w:rsidRPr="00091142">
        <w:tab/>
      </w:r>
      <w:r w:rsidRPr="00091142">
        <w:rPr>
          <w:rFonts w:eastAsia="SimSun"/>
        </w:rPr>
        <w:t xml:space="preserve">Contains the &lt;queueing-capability&gt; element, the </w:t>
      </w:r>
      <w:r w:rsidRPr="00091142">
        <w:t>&lt;</w:t>
      </w:r>
      <w:r w:rsidRPr="00091142">
        <w:rPr>
          <w:rFonts w:eastAsia="SimSun"/>
        </w:rPr>
        <w:t>participant</w:t>
      </w:r>
      <w:r w:rsidRPr="00091142">
        <w:t>-type&gt; element and the &lt;</w:t>
      </w:r>
      <w:r w:rsidRPr="00091142">
        <w:rPr>
          <w:rFonts w:eastAsia="SimSun"/>
        </w:rPr>
        <w:t>floor-participant-reference</w:t>
      </w:r>
      <w:r w:rsidRPr="00091142">
        <w:t>&gt;.</w:t>
      </w:r>
    </w:p>
    <w:p w:rsidR="00195CC6" w:rsidRPr="00091142" w:rsidRDefault="00195CC6" w:rsidP="00195CC6">
      <w:pPr>
        <w:pStyle w:val="EX"/>
        <w:rPr>
          <w:rFonts w:eastAsia="SimSun"/>
        </w:rPr>
      </w:pPr>
      <w:r w:rsidRPr="00091142">
        <w:t>&lt;floor-indicator&gt;:</w:t>
      </w:r>
      <w:r w:rsidRPr="00091142">
        <w:tab/>
      </w:r>
      <w:r w:rsidRPr="00091142">
        <w:rPr>
          <w:rFonts w:eastAsia="SimSun"/>
        </w:rPr>
        <w:t xml:space="preserve">Contains </w:t>
      </w:r>
      <w:r w:rsidRPr="00091142">
        <w:rPr>
          <w:lang/>
        </w:rPr>
        <w:t xml:space="preserve">additional information. The </w:t>
      </w:r>
      <w:r w:rsidRPr="00091142">
        <w:t>&lt;floor-indicator&gt; element is coded as specified in 3GPP TS 24.380 [5].</w:t>
      </w:r>
    </w:p>
    <w:p w:rsidR="00195CC6" w:rsidRPr="00091142" w:rsidRDefault="00195CC6" w:rsidP="00195CC6">
      <w:pPr>
        <w:pStyle w:val="EX"/>
        <w:rPr>
          <w:rFonts w:eastAsia="SimSun"/>
        </w:rPr>
      </w:pPr>
      <w:r w:rsidRPr="00091142">
        <w:t>&lt;</w:t>
      </w:r>
      <w:r w:rsidRPr="00091142">
        <w:rPr>
          <w:rFonts w:eastAsia="SimSun"/>
        </w:rPr>
        <w:t>participant</w:t>
      </w:r>
      <w:r w:rsidRPr="00091142">
        <w:t>-type&gt;:</w:t>
      </w:r>
      <w:r w:rsidRPr="00091142">
        <w:tab/>
        <w:t xml:space="preserve">Contains the participant type assigned to the MCPTT user identified by the &lt;user-id&gt; element. The &lt;participant-type&gt; element is coded as specified in3GPP TS 24.380 [5]. </w:t>
      </w:r>
    </w:p>
    <w:p w:rsidR="00195CC6" w:rsidRPr="00091142" w:rsidRDefault="00195CC6" w:rsidP="00195CC6">
      <w:pPr>
        <w:pStyle w:val="NO"/>
      </w:pPr>
      <w:r w:rsidRPr="00091142">
        <w:t>NOTE:</w:t>
      </w:r>
      <w:r w:rsidRPr="00091142">
        <w:tab/>
        <w:t>The reference to the floor participant is a value only understandable by the floor control server interface in the non-Controlling function of an MCPTT group.</w:t>
      </w:r>
    </w:p>
    <w:p w:rsidR="00195CC6" w:rsidRPr="00091142" w:rsidRDefault="00195CC6" w:rsidP="002D3149">
      <w:pPr>
        <w:pStyle w:val="EX"/>
        <w:rPr>
          <w:rFonts w:eastAsia="SimSun"/>
        </w:rPr>
      </w:pPr>
      <w:r w:rsidRPr="00091142">
        <w:rPr>
          <w:rFonts w:eastAsia="SimSun"/>
        </w:rPr>
        <w:t>&lt;queueing-</w:t>
      </w:r>
      <w:r w:rsidRPr="00091142">
        <w:t>capability</w:t>
      </w:r>
      <w:r w:rsidRPr="00091142">
        <w:rPr>
          <w:rFonts w:eastAsia="SimSun"/>
        </w:rPr>
        <w:t>&gt;:</w:t>
      </w:r>
      <w:r w:rsidRPr="00091142">
        <w:rPr>
          <w:rFonts w:eastAsia="SimSun"/>
        </w:rPr>
        <w:tab/>
        <w:t xml:space="preserve">Contains the queueing capability of the MCPTT client. </w:t>
      </w:r>
      <w:r w:rsidRPr="00091142">
        <w:t>The &lt;</w:t>
      </w:r>
      <w:r w:rsidRPr="00091142">
        <w:rPr>
          <w:rFonts w:eastAsia="SimSun"/>
        </w:rPr>
        <w:t>queueing-</w:t>
      </w:r>
      <w:r w:rsidRPr="00091142">
        <w:t>capability&gt; element is coded as specified in 3GPP TS 24.380 [5].</w:t>
      </w:r>
    </w:p>
    <w:p w:rsidR="00195CC6" w:rsidRPr="00091142" w:rsidRDefault="00195CC6" w:rsidP="00195CC6">
      <w:r w:rsidRPr="00091142">
        <w:t>The recipient of the XML ignores any unknown element and any unknown attribute.</w:t>
      </w:r>
    </w:p>
    <w:p w:rsidR="00195CC6" w:rsidRPr="00091142" w:rsidRDefault="00195CC6" w:rsidP="00195CC6">
      <w:pPr>
        <w:pStyle w:val="Heading2"/>
      </w:pPr>
      <w:r w:rsidRPr="00091142">
        <w:t>F.5.4</w:t>
      </w:r>
      <w:r w:rsidRPr="00091142">
        <w:tab/>
        <w:t>IANA registration template</w:t>
      </w:r>
    </w:p>
    <w:p w:rsidR="00195CC6" w:rsidRPr="00091142" w:rsidRDefault="00195CC6" w:rsidP="00195CC6">
      <w:pPr>
        <w:pStyle w:val="EditorsNote"/>
      </w:pPr>
      <w:r w:rsidRPr="00091142">
        <w:t>Editor</w:t>
      </w:r>
      <w:r w:rsidR="003D0968" w:rsidRPr="00091142">
        <w:t>"</w:t>
      </w:r>
      <w:r w:rsidRPr="00091142">
        <w:t>s note [CT1#95-bis, CR 0100]: The MIME type "application/vnd.3gpp.mcptt-floor-request+xml" as defined in this subclause is to be registered in the IANA registry for Application Media Types based upon the following template. The registration is to be started when work on the MCPTT-CT WID completes.</w:t>
      </w:r>
    </w:p>
    <w:p w:rsidR="00195CC6" w:rsidRPr="00091142" w:rsidRDefault="00195CC6" w:rsidP="00195CC6">
      <w:r w:rsidRPr="00091142">
        <w:t>Your Name:</w:t>
      </w:r>
    </w:p>
    <w:p w:rsidR="00195CC6" w:rsidRPr="00091142" w:rsidRDefault="00195CC6" w:rsidP="00195CC6">
      <w:r w:rsidRPr="00091142">
        <w:t>&lt;MCC name&gt;</w:t>
      </w:r>
    </w:p>
    <w:p w:rsidR="00195CC6" w:rsidRPr="00091142" w:rsidRDefault="00195CC6" w:rsidP="00195CC6">
      <w:r w:rsidRPr="00091142">
        <w:t>Your Email Address:</w:t>
      </w:r>
    </w:p>
    <w:p w:rsidR="00195CC6" w:rsidRPr="00091142" w:rsidRDefault="00195CC6" w:rsidP="00195CC6">
      <w:r w:rsidRPr="00091142">
        <w:t>&lt;MCC email address&gt;</w:t>
      </w:r>
    </w:p>
    <w:p w:rsidR="00195CC6" w:rsidRPr="00091142" w:rsidRDefault="00195CC6" w:rsidP="00195CC6">
      <w:r w:rsidRPr="00091142">
        <w:t>Media Type Name:</w:t>
      </w:r>
    </w:p>
    <w:p w:rsidR="00195CC6" w:rsidRPr="00091142" w:rsidRDefault="00195CC6" w:rsidP="00195CC6">
      <w:r w:rsidRPr="00091142">
        <w:lastRenderedPageBreak/>
        <w:t>Application</w:t>
      </w:r>
    </w:p>
    <w:p w:rsidR="00195CC6" w:rsidRPr="00091142" w:rsidRDefault="00195CC6" w:rsidP="00195CC6">
      <w:r w:rsidRPr="00091142">
        <w:t>Subtype name:</w:t>
      </w:r>
    </w:p>
    <w:p w:rsidR="00195CC6" w:rsidRPr="00091142" w:rsidRDefault="00195CC6" w:rsidP="00195CC6">
      <w:r w:rsidRPr="00091142">
        <w:t>vnd.3gpp.mcptt-floor-request+xml</w:t>
      </w:r>
    </w:p>
    <w:p w:rsidR="00195CC6" w:rsidRPr="00091142" w:rsidRDefault="00195CC6" w:rsidP="00195CC6">
      <w:r w:rsidRPr="00091142">
        <w:t>Required parameters:</w:t>
      </w:r>
    </w:p>
    <w:p w:rsidR="00195CC6" w:rsidRPr="00091142" w:rsidRDefault="00195CC6" w:rsidP="00195CC6">
      <w:r w:rsidRPr="00091142">
        <w:t>None</w:t>
      </w:r>
    </w:p>
    <w:p w:rsidR="00195CC6" w:rsidRPr="00091142" w:rsidRDefault="00195CC6" w:rsidP="00195CC6">
      <w:r w:rsidRPr="00091142">
        <w:t>Optional parameters:</w:t>
      </w:r>
    </w:p>
    <w:p w:rsidR="00195CC6" w:rsidRPr="00091142" w:rsidRDefault="00195CC6" w:rsidP="00195CC6">
      <w:r w:rsidRPr="00091142">
        <w:t>"charset"</w:t>
      </w:r>
      <w:r w:rsidRPr="00091142">
        <w:tab/>
        <w:t>the parameter has identical semantics to the charset parameter of the "application/xml" media type as specified in section 9.1 of IETF RFC 7303.</w:t>
      </w:r>
    </w:p>
    <w:p w:rsidR="00195CC6" w:rsidRPr="00091142" w:rsidRDefault="00195CC6" w:rsidP="00195CC6">
      <w:r w:rsidRPr="00091142">
        <w:t>Encoding considerations:</w:t>
      </w:r>
    </w:p>
    <w:p w:rsidR="00195CC6" w:rsidRPr="00091142" w:rsidRDefault="00195CC6" w:rsidP="00195CC6">
      <w:r w:rsidRPr="00091142">
        <w:t>binary.</w:t>
      </w:r>
    </w:p>
    <w:p w:rsidR="00195CC6" w:rsidRPr="00091142" w:rsidRDefault="00195CC6" w:rsidP="00195CC6">
      <w:r w:rsidRPr="00091142">
        <w:t>Security considerations:</w:t>
      </w:r>
    </w:p>
    <w:p w:rsidR="00195CC6" w:rsidRPr="00091142" w:rsidRDefault="00195CC6" w:rsidP="00195CC6">
      <w:r w:rsidRPr="00091142">
        <w:t>Same as general security considerations for application/xml media type as specified in section 9.1 of IETF RFC 7303. In addition, this media type provides a format for exchanging information in SIP, so the security considerations from IETF RFC 3261 apply.</w:t>
      </w:r>
    </w:p>
    <w:p w:rsidR="00195CC6" w:rsidRPr="00091142" w:rsidRDefault="00195CC6" w:rsidP="00195CC6">
      <w:r w:rsidRPr="00091142">
        <w:t>The information transported in this media type does not include active or executable content.</w:t>
      </w:r>
    </w:p>
    <w:p w:rsidR="00195CC6" w:rsidRPr="00091142" w:rsidRDefault="00195CC6" w:rsidP="00195CC6">
      <w:r w:rsidRPr="00091142">
        <w:t>Mechanisms for privacy and integrity protection of protocol parameters exist. Those mechanisms as well as authentication and further security mechanisms are described in 3GPP TS 24.229.</w:t>
      </w:r>
    </w:p>
    <w:p w:rsidR="00195CC6" w:rsidRPr="00091142" w:rsidRDefault="00195CC6" w:rsidP="00195CC6">
      <w:r w:rsidRPr="00091142">
        <w:t>This media type does not include provisions for directives that institute actions on a recipient's files or other resources.</w:t>
      </w:r>
    </w:p>
    <w:p w:rsidR="00195CC6" w:rsidRPr="00091142" w:rsidRDefault="00195CC6" w:rsidP="00195CC6">
      <w:r w:rsidRPr="00091142">
        <w:t>This media type does not include provisions for directives that institute actions that, while not directly harmful to the recipient, may result in disclosure of information that either facilitates a subsequent attack or else violates a recipient's privacy in any way.</w:t>
      </w:r>
    </w:p>
    <w:p w:rsidR="00195CC6" w:rsidRPr="00091142" w:rsidRDefault="00195CC6" w:rsidP="00195CC6">
      <w:r w:rsidRPr="00091142">
        <w:t>This media type does not employ compression.</w:t>
      </w:r>
    </w:p>
    <w:p w:rsidR="00195CC6" w:rsidRPr="00091142" w:rsidRDefault="00195CC6" w:rsidP="00195CC6">
      <w:r w:rsidRPr="00091142">
        <w:t>Interoperability considerations:</w:t>
      </w:r>
    </w:p>
    <w:p w:rsidR="00195CC6" w:rsidRPr="00091142" w:rsidRDefault="00195CC6" w:rsidP="00195CC6">
      <w:r w:rsidRPr="00091142">
        <w:t>Same as general interoperability considerations for application/xml media type as specified in section 9.1 of IETF RFC 7303. Any unknown XML elements and any unknown XML attributes are to be ignored by recipient of the MIME body.</w:t>
      </w:r>
    </w:p>
    <w:p w:rsidR="00195CC6" w:rsidRPr="00091142" w:rsidRDefault="00195CC6" w:rsidP="00195CC6">
      <w:r w:rsidRPr="00091142">
        <w:t>Published specification:</w:t>
      </w:r>
    </w:p>
    <w:p w:rsidR="00195CC6" w:rsidRPr="00091142" w:rsidRDefault="00195CC6" w:rsidP="00195CC6">
      <w:r w:rsidRPr="00091142">
        <w:t>3GPP TS 24.379 "Mission Critical Push To Talk (MCPTT) call control" version 13.0.0, available via http://www.3gpp.org/specs/numbering.htm.</w:t>
      </w:r>
    </w:p>
    <w:p w:rsidR="00195CC6" w:rsidRPr="00091142" w:rsidRDefault="00195CC6" w:rsidP="00195CC6">
      <w:r w:rsidRPr="00091142">
        <w:t>Applications which use this media type:</w:t>
      </w:r>
    </w:p>
    <w:p w:rsidR="00195CC6" w:rsidRPr="00091142" w:rsidRDefault="00195CC6" w:rsidP="00195CC6">
      <w:r w:rsidRPr="00091142">
        <w:t>Applications supporting the service continuity as described in the published specification.</w:t>
      </w:r>
    </w:p>
    <w:p w:rsidR="00195CC6" w:rsidRPr="00091142" w:rsidRDefault="00195CC6" w:rsidP="00195CC6">
      <w:r w:rsidRPr="00091142">
        <w:t>Fragment identifier considerations:</w:t>
      </w:r>
    </w:p>
    <w:p w:rsidR="00195CC6" w:rsidRPr="00091142" w:rsidRDefault="00195CC6" w:rsidP="00195CC6">
      <w:r w:rsidRPr="00091142">
        <w:t>The handling in section 5 of IETF RFC 7303 applies.</w:t>
      </w:r>
    </w:p>
    <w:p w:rsidR="00195CC6" w:rsidRPr="00091142" w:rsidRDefault="00195CC6" w:rsidP="00195CC6">
      <w:r w:rsidRPr="00091142">
        <w:t>Restrictions on usage:</w:t>
      </w:r>
    </w:p>
    <w:p w:rsidR="00195CC6" w:rsidRPr="00091142" w:rsidRDefault="00195CC6" w:rsidP="00195CC6">
      <w:r w:rsidRPr="00091142">
        <w:t>None</w:t>
      </w:r>
    </w:p>
    <w:p w:rsidR="00195CC6" w:rsidRPr="00091142" w:rsidRDefault="00195CC6" w:rsidP="00195CC6">
      <w:r w:rsidRPr="00091142">
        <w:t>Provisional registration? (standards tree only):</w:t>
      </w:r>
    </w:p>
    <w:p w:rsidR="00195CC6" w:rsidRPr="00091142" w:rsidRDefault="00195CC6" w:rsidP="00195CC6">
      <w:r w:rsidRPr="00091142">
        <w:t>N/A</w:t>
      </w:r>
    </w:p>
    <w:p w:rsidR="00195CC6" w:rsidRPr="00091142" w:rsidRDefault="00195CC6" w:rsidP="00195CC6">
      <w:r w:rsidRPr="00091142">
        <w:t>Additional information:</w:t>
      </w:r>
    </w:p>
    <w:p w:rsidR="00195CC6" w:rsidRPr="00091142" w:rsidRDefault="00195CC6" w:rsidP="00195CC6">
      <w:pPr>
        <w:pStyle w:val="B1"/>
      </w:pPr>
      <w:r w:rsidRPr="00091142">
        <w:t>1.</w:t>
      </w:r>
      <w:r w:rsidRPr="00091142">
        <w:tab/>
        <w:t>Deprecated alias names for this type: none</w:t>
      </w:r>
    </w:p>
    <w:p w:rsidR="00195CC6" w:rsidRPr="00091142" w:rsidRDefault="00195CC6" w:rsidP="00195CC6">
      <w:pPr>
        <w:pStyle w:val="B1"/>
      </w:pPr>
      <w:r w:rsidRPr="00091142">
        <w:lastRenderedPageBreak/>
        <w:t>2.</w:t>
      </w:r>
      <w:r w:rsidRPr="00091142">
        <w:tab/>
        <w:t>Magic number(s): none</w:t>
      </w:r>
    </w:p>
    <w:p w:rsidR="00195CC6" w:rsidRPr="00091142" w:rsidRDefault="00195CC6" w:rsidP="00195CC6">
      <w:pPr>
        <w:pStyle w:val="B1"/>
      </w:pPr>
      <w:r w:rsidRPr="00091142">
        <w:t>3.</w:t>
      </w:r>
      <w:r w:rsidRPr="00091142">
        <w:tab/>
        <w:t>File extension(s): none</w:t>
      </w:r>
    </w:p>
    <w:p w:rsidR="00195CC6" w:rsidRPr="00091142" w:rsidRDefault="00195CC6" w:rsidP="00195CC6">
      <w:pPr>
        <w:pStyle w:val="B1"/>
      </w:pPr>
      <w:r w:rsidRPr="00091142">
        <w:t>4.</w:t>
      </w:r>
      <w:r w:rsidRPr="00091142">
        <w:tab/>
        <w:t>Macintosh File Type Code(s): none</w:t>
      </w:r>
    </w:p>
    <w:p w:rsidR="00195CC6" w:rsidRPr="00091142" w:rsidRDefault="00195CC6" w:rsidP="00195CC6">
      <w:pPr>
        <w:pStyle w:val="B1"/>
      </w:pPr>
      <w:r w:rsidRPr="00091142">
        <w:t>5.</w:t>
      </w:r>
      <w:r w:rsidRPr="00091142">
        <w:tab/>
        <w:t>Object Identifier(s) or OID(s): none</w:t>
      </w:r>
    </w:p>
    <w:p w:rsidR="00195CC6" w:rsidRPr="00091142" w:rsidRDefault="00195CC6" w:rsidP="00195CC6">
      <w:r w:rsidRPr="00091142">
        <w:t>Intended usage:</w:t>
      </w:r>
    </w:p>
    <w:p w:rsidR="00195CC6" w:rsidRPr="00091142" w:rsidRDefault="00195CC6" w:rsidP="00195CC6">
      <w:r w:rsidRPr="00091142">
        <w:t>Common</w:t>
      </w:r>
    </w:p>
    <w:p w:rsidR="00195CC6" w:rsidRPr="00091142" w:rsidRDefault="00195CC6" w:rsidP="00195CC6">
      <w:r w:rsidRPr="00091142">
        <w:t>Person to contact for further information:</w:t>
      </w:r>
    </w:p>
    <w:p w:rsidR="00195CC6" w:rsidRPr="00091142" w:rsidRDefault="00195CC6" w:rsidP="00195CC6">
      <w:pPr>
        <w:pStyle w:val="B1"/>
      </w:pPr>
      <w:r w:rsidRPr="00091142">
        <w:t>-</w:t>
      </w:r>
      <w:r w:rsidRPr="00091142">
        <w:tab/>
        <w:t>Name: &lt;MCC name&gt;</w:t>
      </w:r>
    </w:p>
    <w:p w:rsidR="00195CC6" w:rsidRPr="00091142" w:rsidRDefault="00195CC6" w:rsidP="00195CC6">
      <w:pPr>
        <w:pStyle w:val="B1"/>
      </w:pPr>
      <w:r w:rsidRPr="00091142">
        <w:t>-</w:t>
      </w:r>
      <w:r w:rsidRPr="00091142">
        <w:tab/>
        <w:t>Email: &lt;MCC email address&gt;</w:t>
      </w:r>
    </w:p>
    <w:p w:rsidR="00195CC6" w:rsidRPr="00091142" w:rsidRDefault="00195CC6" w:rsidP="00195CC6">
      <w:pPr>
        <w:pStyle w:val="B1"/>
      </w:pPr>
      <w:r w:rsidRPr="00091142">
        <w:t>-</w:t>
      </w:r>
      <w:r w:rsidRPr="00091142">
        <w:tab/>
        <w:t>Author/Change controller:</w:t>
      </w:r>
    </w:p>
    <w:p w:rsidR="00195CC6" w:rsidRPr="00091142" w:rsidRDefault="00195CC6" w:rsidP="00195CC6">
      <w:pPr>
        <w:pStyle w:val="B2"/>
      </w:pPr>
      <w:r w:rsidRPr="00091142">
        <w:t>i)</w:t>
      </w:r>
      <w:r w:rsidRPr="00091142">
        <w:tab/>
        <w:t>Author: 3GPP CT1 Working Group/3GPP_TSG_CT_WG1@LIST.ETSI.ORG</w:t>
      </w:r>
    </w:p>
    <w:p w:rsidR="00195CC6" w:rsidRPr="00091142" w:rsidRDefault="00195CC6" w:rsidP="00195CC6">
      <w:pPr>
        <w:pStyle w:val="B2"/>
      </w:pPr>
      <w:r w:rsidRPr="00091142">
        <w:t>ii)</w:t>
      </w:r>
      <w:r w:rsidRPr="00091142">
        <w:tab/>
        <w:t>Change controller: &lt;MCC name&gt;/&lt;MCC email address&gt;</w:t>
      </w:r>
    </w:p>
    <w:p w:rsidR="004F3B4A" w:rsidRPr="00091142" w:rsidRDefault="004F3B4A" w:rsidP="003D0968">
      <w:pPr>
        <w:pStyle w:val="Heading1"/>
      </w:pPr>
      <w:r w:rsidRPr="00091142">
        <w:t>F.6</w:t>
      </w:r>
      <w:r w:rsidRPr="00091142">
        <w:tab/>
        <w:t>XML schema for integrity protection of MIME bodies</w:t>
      </w:r>
    </w:p>
    <w:p w:rsidR="004F3B4A" w:rsidRPr="00091142" w:rsidRDefault="004F3B4A" w:rsidP="004F3B4A">
      <w:pPr>
        <w:pStyle w:val="Heading2"/>
      </w:pPr>
      <w:r w:rsidRPr="00091142">
        <w:t>F.6.1</w:t>
      </w:r>
      <w:r w:rsidRPr="00091142">
        <w:tab/>
        <w:t>General</w:t>
      </w:r>
    </w:p>
    <w:p w:rsidR="004F3B4A" w:rsidRPr="00091142" w:rsidRDefault="004F3B4A" w:rsidP="004F3B4A">
      <w:r w:rsidRPr="00091142">
        <w:t>This subclause defines the XML schema and the MIME type vnd.3gpp.mcptt-signed+xml, for integrity protection of MIME bodies used in the present document.</w:t>
      </w:r>
    </w:p>
    <w:p w:rsidR="004F3B4A" w:rsidRPr="00091142" w:rsidRDefault="004F3B4A" w:rsidP="004F3B4A">
      <w:pPr>
        <w:pStyle w:val="Heading2"/>
      </w:pPr>
      <w:r w:rsidRPr="00091142">
        <w:rPr>
          <w:lang w:eastAsia="zh-CN"/>
        </w:rPr>
        <w:t>F</w:t>
      </w:r>
      <w:r w:rsidRPr="00091142">
        <w:t>.</w:t>
      </w:r>
      <w:r w:rsidRPr="00091142">
        <w:rPr>
          <w:lang w:eastAsia="zh-CN"/>
        </w:rPr>
        <w:t>6</w:t>
      </w:r>
      <w:r w:rsidRPr="00091142">
        <w:t>.2</w:t>
      </w:r>
      <w:r w:rsidRPr="00091142">
        <w:tab/>
        <w:t>XML schema</w:t>
      </w:r>
    </w:p>
    <w:p w:rsidR="004F3B4A" w:rsidRPr="00091142" w:rsidRDefault="004F3B4A" w:rsidP="004F3B4A">
      <w:pPr>
        <w:pStyle w:val="PL"/>
        <w:rPr>
          <w:noProof w:val="0"/>
        </w:rPr>
      </w:pPr>
      <w:r w:rsidRPr="00091142">
        <w:rPr>
          <w:noProof w:val="0"/>
        </w:rPr>
        <w:t>&lt;?xml version="1.0" encoding="UTF-8"?&gt;</w:t>
      </w:r>
    </w:p>
    <w:p w:rsidR="004F3B4A" w:rsidRPr="00091142" w:rsidRDefault="004F3B4A" w:rsidP="004F3B4A">
      <w:pPr>
        <w:pStyle w:val="PL"/>
        <w:rPr>
          <w:noProof w:val="0"/>
        </w:rPr>
      </w:pPr>
      <w:r w:rsidRPr="00091142">
        <w:rPr>
          <w:noProof w:val="0"/>
        </w:rPr>
        <w:t>&lt;xs:schema</w:t>
      </w:r>
    </w:p>
    <w:p w:rsidR="004F3B4A" w:rsidRPr="00091142" w:rsidRDefault="004F3B4A" w:rsidP="004F3B4A">
      <w:pPr>
        <w:pStyle w:val="PL"/>
        <w:rPr>
          <w:noProof w:val="0"/>
        </w:rPr>
      </w:pPr>
      <w:r w:rsidRPr="00091142">
        <w:rPr>
          <w:noProof w:val="0"/>
        </w:rPr>
        <w:t xml:space="preserve">  xmlns:xs="http://www.w3.org/2001/XMLSchema"</w:t>
      </w:r>
    </w:p>
    <w:p w:rsidR="004F3B4A" w:rsidRPr="00091142" w:rsidRDefault="004F3B4A" w:rsidP="004F3B4A">
      <w:pPr>
        <w:pStyle w:val="PL"/>
        <w:rPr>
          <w:noProof w:val="0"/>
        </w:rPr>
      </w:pPr>
      <w:r w:rsidRPr="00091142">
        <w:rPr>
          <w:noProof w:val="0"/>
        </w:rPr>
        <w:t xml:space="preserve">  targetNamespace="urn:3gpp:ns:mcpttSignedDoc:1.0"</w:t>
      </w:r>
    </w:p>
    <w:p w:rsidR="004F3B4A" w:rsidRPr="00091142" w:rsidRDefault="004F3B4A" w:rsidP="004F3B4A">
      <w:pPr>
        <w:pStyle w:val="PL"/>
        <w:rPr>
          <w:noProof w:val="0"/>
        </w:rPr>
      </w:pPr>
      <w:r w:rsidRPr="00091142">
        <w:rPr>
          <w:noProof w:val="0"/>
        </w:rPr>
        <w:t xml:space="preserve">  xmlns:mcpttsigneddoc="urn:3gpp:ns:mcpttSignedDoc:1.0"</w:t>
      </w:r>
    </w:p>
    <w:p w:rsidR="004F3B4A" w:rsidRPr="00091142" w:rsidRDefault="004F3B4A" w:rsidP="004F3B4A">
      <w:pPr>
        <w:pStyle w:val="PL"/>
        <w:rPr>
          <w:noProof w:val="0"/>
        </w:rPr>
      </w:pPr>
      <w:r w:rsidRPr="00091142">
        <w:rPr>
          <w:noProof w:val="0"/>
        </w:rPr>
        <w:t xml:space="preserve">  elementFormDefault="qualified"</w:t>
      </w:r>
    </w:p>
    <w:p w:rsidR="004F3B4A" w:rsidRPr="00091142" w:rsidRDefault="004F3B4A" w:rsidP="004F3B4A">
      <w:pPr>
        <w:pStyle w:val="PL"/>
        <w:rPr>
          <w:noProof w:val="0"/>
        </w:rPr>
      </w:pPr>
      <w:r w:rsidRPr="00091142">
        <w:rPr>
          <w:noProof w:val="0"/>
        </w:rPr>
        <w:t xml:space="preserve">  attributeFormDefault="unqualified"</w:t>
      </w:r>
    </w:p>
    <w:p w:rsidR="004F3B4A" w:rsidRPr="00091142" w:rsidRDefault="004F3B4A" w:rsidP="004F3B4A">
      <w:pPr>
        <w:pStyle w:val="PL"/>
        <w:rPr>
          <w:noProof w:val="0"/>
        </w:rPr>
      </w:pPr>
      <w:r w:rsidRPr="00091142">
        <w:rPr>
          <w:noProof w:val="0"/>
        </w:rPr>
        <w:t xml:space="preserve">  xmlns:xmldsig="http://www.w3.org/2000/09/xmldsig#"&gt;</w:t>
      </w:r>
    </w:p>
    <w:p w:rsidR="004F3B4A" w:rsidRPr="00091142" w:rsidRDefault="004F3B4A" w:rsidP="004F3B4A">
      <w:pPr>
        <w:pStyle w:val="PL"/>
        <w:rPr>
          <w:noProof w:val="0"/>
        </w:rPr>
      </w:pPr>
    </w:p>
    <w:p w:rsidR="004F3B4A" w:rsidRPr="00091142" w:rsidRDefault="004F3B4A" w:rsidP="004F3B4A">
      <w:pPr>
        <w:pStyle w:val="PL"/>
        <w:rPr>
          <w:noProof w:val="0"/>
        </w:rPr>
      </w:pPr>
      <w:r w:rsidRPr="00091142">
        <w:rPr>
          <w:noProof w:val="0"/>
        </w:rPr>
        <w:t xml:space="preserve">  &lt;xs:import namespace="http://www.w3.org/2000/09/xmldsig#"/&gt;</w:t>
      </w:r>
    </w:p>
    <w:p w:rsidR="004F3B4A" w:rsidRPr="00091142" w:rsidRDefault="004F3B4A" w:rsidP="004F3B4A">
      <w:pPr>
        <w:pStyle w:val="PL"/>
        <w:rPr>
          <w:noProof w:val="0"/>
        </w:rPr>
      </w:pPr>
    </w:p>
    <w:p w:rsidR="004F3B4A" w:rsidRPr="00091142" w:rsidRDefault="004F3B4A" w:rsidP="004F3B4A">
      <w:pPr>
        <w:pStyle w:val="PL"/>
        <w:rPr>
          <w:noProof w:val="0"/>
        </w:rPr>
      </w:pPr>
      <w:r w:rsidRPr="00091142">
        <w:rPr>
          <w:noProof w:val="0"/>
        </w:rPr>
        <w:t xml:space="preserve">  &lt;xs:complexType name="signaturesType"&gt;</w:t>
      </w:r>
    </w:p>
    <w:p w:rsidR="004F3B4A" w:rsidRPr="00091142" w:rsidRDefault="004F3B4A" w:rsidP="004F3B4A">
      <w:pPr>
        <w:pStyle w:val="PL"/>
        <w:rPr>
          <w:noProof w:val="0"/>
        </w:rPr>
      </w:pPr>
      <w:r w:rsidRPr="00091142">
        <w:rPr>
          <w:noProof w:val="0"/>
        </w:rPr>
        <w:t xml:space="preserve">    &lt;xs:sequence&gt;      &lt;xs:any namespace="##other" processContents="lax" minOccurs="0" maxOccurs="unbounded"/&gt;</w:t>
      </w:r>
    </w:p>
    <w:p w:rsidR="004F3B4A" w:rsidRPr="00091142" w:rsidRDefault="004F3B4A" w:rsidP="004F3B4A">
      <w:pPr>
        <w:pStyle w:val="PL"/>
        <w:rPr>
          <w:noProof w:val="0"/>
        </w:rPr>
      </w:pPr>
      <w:r w:rsidRPr="00091142">
        <w:rPr>
          <w:noProof w:val="0"/>
        </w:rPr>
        <w:t xml:space="preserve">      &lt;xs:element name="anyExt" type="mcpttsigneddoc:anyExtType" minOccurs="0"/&gt;</w:t>
      </w:r>
    </w:p>
    <w:p w:rsidR="004F3B4A" w:rsidRPr="00091142" w:rsidRDefault="004F3B4A" w:rsidP="004F3B4A">
      <w:pPr>
        <w:pStyle w:val="PL"/>
        <w:rPr>
          <w:noProof w:val="0"/>
        </w:rPr>
      </w:pPr>
      <w:r w:rsidRPr="00091142">
        <w:rPr>
          <w:noProof w:val="0"/>
        </w:rPr>
        <w:t xml:space="preserve">    &lt;/xs:sequence&gt;</w:t>
      </w:r>
    </w:p>
    <w:p w:rsidR="004F3B4A" w:rsidRPr="00091142" w:rsidRDefault="004F3B4A" w:rsidP="004F3B4A">
      <w:pPr>
        <w:pStyle w:val="PL"/>
        <w:rPr>
          <w:noProof w:val="0"/>
        </w:rPr>
      </w:pPr>
      <w:r w:rsidRPr="00091142">
        <w:rPr>
          <w:noProof w:val="0"/>
        </w:rPr>
        <w:t xml:space="preserve">    &lt;xs:anyAttribute namespace="##any" processContents="lax"/&gt;</w:t>
      </w:r>
    </w:p>
    <w:p w:rsidR="004F3B4A" w:rsidRPr="00091142" w:rsidRDefault="004F3B4A" w:rsidP="004F3B4A">
      <w:pPr>
        <w:pStyle w:val="PL"/>
        <w:rPr>
          <w:noProof w:val="0"/>
        </w:rPr>
      </w:pPr>
      <w:r w:rsidRPr="00091142">
        <w:rPr>
          <w:noProof w:val="0"/>
        </w:rPr>
        <w:t xml:space="preserve">  &lt;/xs:complexType&gt;</w:t>
      </w:r>
    </w:p>
    <w:p w:rsidR="004F3B4A" w:rsidRPr="00091142" w:rsidRDefault="004F3B4A" w:rsidP="004F3B4A">
      <w:pPr>
        <w:pStyle w:val="PL"/>
        <w:rPr>
          <w:noProof w:val="0"/>
        </w:rPr>
      </w:pPr>
    </w:p>
    <w:p w:rsidR="004F3B4A" w:rsidRPr="00091142" w:rsidRDefault="004F3B4A" w:rsidP="004F3B4A">
      <w:pPr>
        <w:pStyle w:val="PL"/>
        <w:rPr>
          <w:noProof w:val="0"/>
        </w:rPr>
      </w:pPr>
      <w:r w:rsidRPr="00091142">
        <w:rPr>
          <w:noProof w:val="0"/>
        </w:rPr>
        <w:t xml:space="preserve">  &lt;!-- root XML element when creating a signed XML document --&gt;</w:t>
      </w:r>
    </w:p>
    <w:p w:rsidR="004F3B4A" w:rsidRPr="00091142" w:rsidRDefault="004F3B4A" w:rsidP="004F3B4A">
      <w:pPr>
        <w:pStyle w:val="PL"/>
        <w:rPr>
          <w:noProof w:val="0"/>
        </w:rPr>
      </w:pPr>
      <w:r w:rsidRPr="00091142">
        <w:rPr>
          <w:noProof w:val="0"/>
        </w:rPr>
        <w:t xml:space="preserve">  &lt;xs:element name="signatures" type="mcpttsigneddoc:signaturesType"/&gt;</w:t>
      </w:r>
    </w:p>
    <w:p w:rsidR="004F3B4A" w:rsidRPr="00091142" w:rsidRDefault="004F3B4A" w:rsidP="004F3B4A">
      <w:pPr>
        <w:pStyle w:val="PL"/>
        <w:rPr>
          <w:noProof w:val="0"/>
        </w:rPr>
      </w:pPr>
      <w:r w:rsidRPr="00091142">
        <w:rPr>
          <w:noProof w:val="0"/>
        </w:rPr>
        <w:t xml:space="preserve">  &lt;xs:complexType name="anyExtType"&gt;</w:t>
      </w:r>
    </w:p>
    <w:p w:rsidR="004F3B4A" w:rsidRPr="00091142" w:rsidRDefault="004F3B4A" w:rsidP="004F3B4A">
      <w:pPr>
        <w:pStyle w:val="PL"/>
        <w:rPr>
          <w:noProof w:val="0"/>
        </w:rPr>
      </w:pPr>
      <w:r w:rsidRPr="00091142">
        <w:rPr>
          <w:noProof w:val="0"/>
        </w:rPr>
        <w:t xml:space="preserve">    &lt;xs:sequence&gt;</w:t>
      </w:r>
    </w:p>
    <w:p w:rsidR="004F3B4A" w:rsidRPr="00091142" w:rsidRDefault="004F3B4A" w:rsidP="004F3B4A">
      <w:pPr>
        <w:pStyle w:val="PL"/>
        <w:rPr>
          <w:noProof w:val="0"/>
        </w:rPr>
      </w:pPr>
      <w:r w:rsidRPr="00091142">
        <w:rPr>
          <w:noProof w:val="0"/>
        </w:rPr>
        <w:t xml:space="preserve">      &lt;xs:any namespace="##any" processContents="lax" minOccurs="0" maxOccurs="unbounded"/&gt;</w:t>
      </w:r>
    </w:p>
    <w:p w:rsidR="004F3B4A" w:rsidRPr="00091142" w:rsidRDefault="004F3B4A" w:rsidP="004F3B4A">
      <w:pPr>
        <w:pStyle w:val="PL"/>
        <w:rPr>
          <w:noProof w:val="0"/>
        </w:rPr>
      </w:pPr>
      <w:r w:rsidRPr="00091142">
        <w:rPr>
          <w:noProof w:val="0"/>
        </w:rPr>
        <w:t xml:space="preserve">    &lt;/xs:sequence&gt;</w:t>
      </w:r>
    </w:p>
    <w:p w:rsidR="004F3B4A" w:rsidRPr="00091142" w:rsidRDefault="004F3B4A" w:rsidP="004F3B4A">
      <w:pPr>
        <w:pStyle w:val="PL"/>
        <w:rPr>
          <w:noProof w:val="0"/>
        </w:rPr>
      </w:pPr>
      <w:r w:rsidRPr="00091142">
        <w:rPr>
          <w:noProof w:val="0"/>
        </w:rPr>
        <w:t xml:space="preserve">  &lt;/xs:complexType&gt;</w:t>
      </w:r>
    </w:p>
    <w:p w:rsidR="004F3B4A" w:rsidRPr="00091142" w:rsidRDefault="004F3B4A" w:rsidP="004F3B4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rsidR="004F3B4A" w:rsidRPr="00091142" w:rsidRDefault="004F3B4A" w:rsidP="004F3B4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91142">
        <w:rPr>
          <w:rFonts w:ascii="Courier New" w:hAnsi="Courier New"/>
          <w:sz w:val="16"/>
        </w:rPr>
        <w:t>&lt;/xs:schema&gt;</w:t>
      </w:r>
    </w:p>
    <w:p w:rsidR="004F3B4A" w:rsidRPr="00091142" w:rsidRDefault="004F3B4A" w:rsidP="004F3B4A">
      <w:pPr>
        <w:keepNext/>
        <w:keepLines/>
        <w:spacing w:before="180"/>
        <w:ind w:left="1134" w:hanging="1134"/>
        <w:outlineLvl w:val="1"/>
        <w:rPr>
          <w:rFonts w:ascii="Arial" w:hAnsi="Arial"/>
          <w:sz w:val="32"/>
        </w:rPr>
      </w:pPr>
      <w:r w:rsidRPr="00091142">
        <w:rPr>
          <w:rFonts w:ascii="Arial" w:hAnsi="Arial"/>
          <w:sz w:val="32"/>
          <w:lang w:eastAsia="zh-CN"/>
        </w:rPr>
        <w:t>F</w:t>
      </w:r>
      <w:r w:rsidRPr="00091142">
        <w:rPr>
          <w:rFonts w:ascii="Arial" w:hAnsi="Arial"/>
          <w:sz w:val="32"/>
        </w:rPr>
        <w:t>.</w:t>
      </w:r>
      <w:r w:rsidRPr="00091142">
        <w:rPr>
          <w:rFonts w:ascii="Arial" w:hAnsi="Arial"/>
          <w:sz w:val="32"/>
          <w:lang w:eastAsia="zh-CN"/>
        </w:rPr>
        <w:t>6</w:t>
      </w:r>
      <w:r w:rsidRPr="00091142">
        <w:rPr>
          <w:rFonts w:ascii="Arial" w:hAnsi="Arial"/>
          <w:sz w:val="32"/>
        </w:rPr>
        <w:t>.3</w:t>
      </w:r>
      <w:r w:rsidRPr="00091142">
        <w:rPr>
          <w:rFonts w:ascii="Arial" w:hAnsi="Arial"/>
          <w:sz w:val="32"/>
        </w:rPr>
        <w:tab/>
        <w:t>Semantic</w:t>
      </w:r>
    </w:p>
    <w:p w:rsidR="004F3B4A" w:rsidRPr="00091142" w:rsidRDefault="004F3B4A" w:rsidP="004F3B4A">
      <w:r w:rsidRPr="00091142">
        <w:t>When integrity protection is turned on, the vnd.3gpp.mcptt-signed+xml MIME body is included when sending MIME bodies containing XML content in SIP requests and SIP responses.</w:t>
      </w:r>
    </w:p>
    <w:p w:rsidR="004F3B4A" w:rsidRPr="00091142" w:rsidRDefault="004F3B4A" w:rsidP="004F3B4A">
      <w:r w:rsidRPr="00091142">
        <w:lastRenderedPageBreak/>
        <w:t xml:space="preserve">The &lt;signatures&gt; element is the root element of the XML document. </w:t>
      </w:r>
    </w:p>
    <w:p w:rsidR="004F3B4A" w:rsidRPr="00091142" w:rsidRDefault="004F3B4A" w:rsidP="004F3B4A">
      <w:pPr>
        <w:keepLines/>
        <w:ind w:left="1135" w:hanging="851"/>
      </w:pPr>
      <w:r w:rsidRPr="00091142">
        <w:t>NOTE 1:</w:t>
      </w:r>
      <w:r w:rsidRPr="00091142">
        <w:tab/>
        <w:t>The subelements of the &lt;signatures&gt; element are validated by the &lt;xs:any namespace="##other" processContents="lax" minOccurs="0" maxOccurs="unbounded"/&gt; particle of the &lt;signatures&gt; element</w:t>
      </w:r>
    </w:p>
    <w:p w:rsidR="004F3B4A" w:rsidRPr="00091142" w:rsidRDefault="004F3B4A" w:rsidP="004F3B4A">
      <w:r w:rsidRPr="00091142">
        <w:t xml:space="preserve">An instance of the &lt;signatures&gt; element contains one or more instances of the &lt;xmldsig:Signature&gt; element from the </w:t>
      </w:r>
      <w:hyperlink r:id="rId68" w:history="1">
        <w:r w:rsidRPr="00091142">
          <w:rPr>
            <w:rStyle w:val="Hyperlink"/>
            <w:rFonts w:eastAsia="Malgun Gothic"/>
          </w:rPr>
          <w:t>http://www.w3.org/2000/09/xmldsig#</w:t>
        </w:r>
      </w:hyperlink>
      <w:r w:rsidRPr="00091142">
        <w:t xml:space="preserve"> namespace.</w:t>
      </w:r>
    </w:p>
    <w:p w:rsidR="004F3B4A" w:rsidRPr="00091142" w:rsidRDefault="004F3B4A" w:rsidP="004F3B4A">
      <w:r w:rsidRPr="00091142">
        <w:t>Each &lt;xmldsig:Signature&gt; element contains the following child elements:</w:t>
      </w:r>
    </w:p>
    <w:p w:rsidR="004F3B4A" w:rsidRPr="00091142" w:rsidRDefault="004F3B4A" w:rsidP="004F3B4A">
      <w:pPr>
        <w:pStyle w:val="B1"/>
      </w:pPr>
      <w:r w:rsidRPr="00091142">
        <w:t>1)</w:t>
      </w:r>
      <w:r w:rsidRPr="00091142">
        <w:tab/>
        <w:t xml:space="preserve">a &lt;xmldsig:SignatureValue&gt; element is included with a signature value; </w:t>
      </w:r>
    </w:p>
    <w:p w:rsidR="004F3B4A" w:rsidRPr="00091142" w:rsidRDefault="004F3B4A" w:rsidP="004F3B4A">
      <w:pPr>
        <w:pStyle w:val="B1"/>
      </w:pPr>
      <w:r w:rsidRPr="00091142">
        <w:t>2)</w:t>
      </w:r>
      <w:r w:rsidRPr="00091142">
        <w:tab/>
        <w:t>a &lt;xmldsig:SignedInfo&gt; element can be included and can contain the following child elements:</w:t>
      </w:r>
    </w:p>
    <w:p w:rsidR="004F3B4A" w:rsidRPr="00091142" w:rsidRDefault="004F3B4A" w:rsidP="004F3B4A">
      <w:pPr>
        <w:pStyle w:val="B2"/>
      </w:pPr>
      <w:r w:rsidRPr="00091142">
        <w:t>a)</w:t>
      </w:r>
      <w:r w:rsidRPr="00091142">
        <w:tab/>
        <w:t>a &lt;xmldsig:CanonicalizationMethod&gt; element can be included with an "Algorithm" attribute containing an appropriate cannonicalisation method to be applied to the signed information;</w:t>
      </w:r>
    </w:p>
    <w:p w:rsidR="004F3B4A" w:rsidRPr="00091142" w:rsidRDefault="004F3B4A" w:rsidP="004F3B4A">
      <w:pPr>
        <w:pStyle w:val="B2"/>
      </w:pPr>
      <w:r w:rsidRPr="00091142">
        <w:t>b)</w:t>
      </w:r>
      <w:r w:rsidRPr="00091142">
        <w:tab/>
        <w:t>a &lt;xmldsig:SignatureMethod&gt; element can be included with an "Algorithm" attribute containing an appropriate algorithm for the signature; and</w:t>
      </w:r>
    </w:p>
    <w:p w:rsidR="004F3B4A" w:rsidRPr="00091142" w:rsidRDefault="004F3B4A" w:rsidP="004F3B4A">
      <w:pPr>
        <w:pStyle w:val="NO"/>
      </w:pPr>
      <w:r w:rsidRPr="00091142">
        <w:t>NOTE 2:</w:t>
      </w:r>
      <w:r w:rsidRPr="00091142">
        <w:tab/>
        <w:t>For signatures, it is assumed that HMAC-SHA256 is supported by the sender and the receiver.</w:t>
      </w:r>
    </w:p>
    <w:p w:rsidR="004F3B4A" w:rsidRPr="00091142" w:rsidRDefault="004F3B4A" w:rsidP="004F3B4A">
      <w:pPr>
        <w:pStyle w:val="B2"/>
      </w:pPr>
      <w:r w:rsidRPr="00091142">
        <w:t>c)</w:t>
      </w:r>
      <w:r w:rsidRPr="00091142">
        <w:tab/>
        <w:t>a &lt;xmldsig:Reference&gt; element can be included and can contain the following child elements:</w:t>
      </w:r>
    </w:p>
    <w:p w:rsidR="004F3B4A" w:rsidRPr="00091142" w:rsidRDefault="004F3B4A" w:rsidP="004F3B4A">
      <w:pPr>
        <w:pStyle w:val="B3"/>
      </w:pPr>
      <w:r w:rsidRPr="00091142">
        <w:t>i)</w:t>
      </w:r>
      <w:r w:rsidRPr="00091142">
        <w:tab/>
        <w:t>a "URI" attribute can be included with a "cid-URL" referring to an XML MIME body containing a Content-ID set to the "cid-URL"</w:t>
      </w:r>
    </w:p>
    <w:p w:rsidR="004F3B4A" w:rsidRPr="00091142" w:rsidRDefault="004F3B4A" w:rsidP="004F3B4A">
      <w:pPr>
        <w:pStyle w:val="B3"/>
      </w:pPr>
      <w:r w:rsidRPr="00091142">
        <w:t>ii)</w:t>
      </w:r>
      <w:r w:rsidRPr="00091142">
        <w:tab/>
        <w:t>a &lt;xmldsig:DigestMethod&gt; element can be included referring to an appropriate method for hashing the content; and</w:t>
      </w:r>
    </w:p>
    <w:p w:rsidR="004F3B4A" w:rsidRPr="00091142" w:rsidRDefault="004F3B4A" w:rsidP="004F3B4A">
      <w:pPr>
        <w:pStyle w:val="NO"/>
      </w:pPr>
      <w:r w:rsidRPr="00091142">
        <w:t>NOTE 3:</w:t>
      </w:r>
      <w:r w:rsidRPr="00091142">
        <w:tab/>
        <w:t>For hashing of the content, it is assumed that SHA-256 is supported by the sender and the receiver.</w:t>
      </w:r>
    </w:p>
    <w:p w:rsidR="004F3B4A" w:rsidRPr="00091142" w:rsidRDefault="004F3B4A" w:rsidP="004F3B4A">
      <w:pPr>
        <w:pStyle w:val="B3"/>
      </w:pPr>
      <w:r w:rsidRPr="00091142">
        <w:t>iii)</w:t>
      </w:r>
      <w:r w:rsidRPr="00091142">
        <w:tab/>
        <w:t>a &lt;xmldsig:DigestValue&gt; element can be included containing the hashed content; and</w:t>
      </w:r>
    </w:p>
    <w:p w:rsidR="004F3B4A" w:rsidRPr="00091142" w:rsidRDefault="004F3B4A" w:rsidP="004F3B4A">
      <w:pPr>
        <w:pStyle w:val="B1"/>
      </w:pPr>
      <w:r w:rsidRPr="00091142">
        <w:t>3)</w:t>
      </w:r>
      <w:r w:rsidRPr="00091142">
        <w:tab/>
        <w:t>a &lt;xmldsig:KeyInfo&gt; element can be included with a &lt;xmldsig:KeyName&gt; element containing the base 64 encoded XPK-ID.</w:t>
      </w:r>
    </w:p>
    <w:p w:rsidR="004F3B4A" w:rsidRPr="00091142" w:rsidRDefault="004F3B4A" w:rsidP="004F3B4A">
      <w:pPr>
        <w:pStyle w:val="NO"/>
        <w:rPr>
          <w:lang w:eastAsia="en-GB"/>
        </w:rPr>
      </w:pPr>
      <w:r w:rsidRPr="00091142">
        <w:rPr>
          <w:lang w:eastAsia="en-GB"/>
        </w:rPr>
        <w:t>NOTE 4:</w:t>
      </w:r>
      <w:r w:rsidRPr="00091142">
        <w:rPr>
          <w:lang w:eastAsia="en-GB"/>
        </w:rPr>
        <w:tab/>
        <w:t>When the optional attributes and elements are not included within the &lt;xmldsig:Signature&gt; element, the information they contain is known to sender and the receiver by other means.</w:t>
      </w:r>
    </w:p>
    <w:p w:rsidR="004F3B4A" w:rsidRPr="00091142" w:rsidRDefault="004F3B4A" w:rsidP="004F3B4A">
      <w:pPr>
        <w:keepNext/>
        <w:keepLines/>
        <w:spacing w:before="180"/>
        <w:ind w:left="1134" w:hanging="1134"/>
        <w:outlineLvl w:val="1"/>
        <w:rPr>
          <w:rFonts w:ascii="Arial" w:hAnsi="Arial"/>
          <w:sz w:val="32"/>
        </w:rPr>
      </w:pPr>
      <w:r w:rsidRPr="00091142">
        <w:rPr>
          <w:rFonts w:ascii="Arial" w:hAnsi="Arial"/>
          <w:sz w:val="32"/>
          <w:lang w:eastAsia="zh-CN"/>
        </w:rPr>
        <w:t>F</w:t>
      </w:r>
      <w:r w:rsidRPr="00091142">
        <w:rPr>
          <w:rFonts w:ascii="Arial" w:hAnsi="Arial"/>
          <w:sz w:val="32"/>
        </w:rPr>
        <w:t>.</w:t>
      </w:r>
      <w:r w:rsidRPr="00091142">
        <w:rPr>
          <w:rFonts w:ascii="Arial" w:hAnsi="Arial"/>
          <w:sz w:val="32"/>
          <w:lang w:eastAsia="zh-CN"/>
        </w:rPr>
        <w:t>6</w:t>
      </w:r>
      <w:r w:rsidRPr="00091142">
        <w:rPr>
          <w:rFonts w:ascii="Arial" w:hAnsi="Arial"/>
          <w:sz w:val="32"/>
        </w:rPr>
        <w:t>.4</w:t>
      </w:r>
      <w:r w:rsidRPr="00091142">
        <w:rPr>
          <w:rFonts w:ascii="Arial" w:hAnsi="Arial"/>
          <w:sz w:val="32"/>
        </w:rPr>
        <w:tab/>
        <w:t>IANA registration template</w:t>
      </w:r>
    </w:p>
    <w:p w:rsidR="004F3B4A" w:rsidRPr="00091142" w:rsidRDefault="004F3B4A" w:rsidP="004F3B4A">
      <w:pPr>
        <w:keepLines/>
        <w:ind w:left="1135" w:hanging="851"/>
        <w:rPr>
          <w:color w:val="FF0000"/>
          <w:lang w:eastAsia="zh-CN"/>
        </w:rPr>
      </w:pPr>
      <w:r w:rsidRPr="00091142">
        <w:rPr>
          <w:color w:val="FF0000"/>
        </w:rPr>
        <w:t>Editor</w:t>
      </w:r>
      <w:r w:rsidR="003D0968" w:rsidRPr="00091142">
        <w:rPr>
          <w:color w:val="FF0000"/>
        </w:rPr>
        <w:t>"</w:t>
      </w:r>
      <w:r w:rsidRPr="00091142">
        <w:rPr>
          <w:color w:val="FF0000"/>
        </w:rPr>
        <w:t>s note [CT1</w:t>
      </w:r>
      <w:r w:rsidRPr="00091142">
        <w:rPr>
          <w:color w:val="FF0000"/>
          <w:lang w:eastAsia="ko-KR"/>
        </w:rPr>
        <w:t>#95, C1-154478</w:t>
      </w:r>
      <w:r w:rsidRPr="00091142">
        <w:rPr>
          <w:color w:val="FF0000"/>
        </w:rPr>
        <w:t>]: The MIME type application/vnd.3gpp.mcptt-signed+xml as defined in this subclause is to be registered in the IANA registry for Application Media Types based upon the following template. The registration is to be started when work on the MCPTT-CT WID completes.</w:t>
      </w:r>
    </w:p>
    <w:p w:rsidR="004F3B4A" w:rsidRPr="00091142" w:rsidRDefault="004F3B4A" w:rsidP="004F3B4A">
      <w:r w:rsidRPr="00091142">
        <w:t>Your Name:</w:t>
      </w:r>
    </w:p>
    <w:p w:rsidR="004F3B4A" w:rsidRPr="00091142" w:rsidRDefault="004F3B4A" w:rsidP="004F3B4A">
      <w:r w:rsidRPr="00091142">
        <w:t>&lt;MCC name&gt;</w:t>
      </w:r>
    </w:p>
    <w:p w:rsidR="004F3B4A" w:rsidRPr="00091142" w:rsidRDefault="004F3B4A" w:rsidP="004F3B4A">
      <w:r w:rsidRPr="00091142">
        <w:t>Your Email Address:</w:t>
      </w:r>
    </w:p>
    <w:p w:rsidR="004F3B4A" w:rsidRPr="00091142" w:rsidRDefault="004F3B4A" w:rsidP="004F3B4A">
      <w:r w:rsidRPr="00091142">
        <w:t>&lt;MCC email address&gt;</w:t>
      </w:r>
    </w:p>
    <w:p w:rsidR="004F3B4A" w:rsidRPr="00091142" w:rsidRDefault="004F3B4A" w:rsidP="004F3B4A">
      <w:r w:rsidRPr="00091142">
        <w:t>Media Type Name:</w:t>
      </w:r>
    </w:p>
    <w:p w:rsidR="004F3B4A" w:rsidRPr="00091142" w:rsidRDefault="004F3B4A" w:rsidP="004F3B4A">
      <w:r w:rsidRPr="00091142">
        <w:t>Application</w:t>
      </w:r>
    </w:p>
    <w:p w:rsidR="004F3B4A" w:rsidRPr="00091142" w:rsidRDefault="004F3B4A" w:rsidP="004F3B4A">
      <w:r w:rsidRPr="00091142">
        <w:t>Subtype name:</w:t>
      </w:r>
    </w:p>
    <w:p w:rsidR="004F3B4A" w:rsidRPr="00091142" w:rsidRDefault="004F3B4A" w:rsidP="004F3B4A">
      <w:r w:rsidRPr="00091142">
        <w:t>vnd.3gpp.mcptt-signed+xml</w:t>
      </w:r>
    </w:p>
    <w:p w:rsidR="004F3B4A" w:rsidRPr="00091142" w:rsidRDefault="004F3B4A" w:rsidP="004F3B4A">
      <w:r w:rsidRPr="00091142">
        <w:t>Required parameters:</w:t>
      </w:r>
    </w:p>
    <w:p w:rsidR="004F3B4A" w:rsidRPr="00091142" w:rsidRDefault="004F3B4A" w:rsidP="004F3B4A">
      <w:pPr>
        <w:outlineLvl w:val="0"/>
      </w:pPr>
      <w:r w:rsidRPr="00091142">
        <w:t>None</w:t>
      </w:r>
    </w:p>
    <w:p w:rsidR="004F3B4A" w:rsidRPr="00091142" w:rsidRDefault="004F3B4A" w:rsidP="004F3B4A">
      <w:r w:rsidRPr="00091142">
        <w:lastRenderedPageBreak/>
        <w:t>Optional parameters:</w:t>
      </w:r>
    </w:p>
    <w:p w:rsidR="004F3B4A" w:rsidRPr="00091142" w:rsidRDefault="004F3B4A" w:rsidP="004F3B4A">
      <w:r w:rsidRPr="00091142">
        <w:t>"charset"</w:t>
      </w:r>
      <w:r w:rsidRPr="00091142">
        <w:tab/>
        <w:t>the parameter has identical semantics to the charset parameter of the "application/xml" media type as specified in section 9.1 of IETF RFC 7303.</w:t>
      </w:r>
    </w:p>
    <w:p w:rsidR="004F3B4A" w:rsidRPr="00091142" w:rsidRDefault="004F3B4A" w:rsidP="004F3B4A">
      <w:r w:rsidRPr="00091142">
        <w:t>Encoding considerations:</w:t>
      </w:r>
    </w:p>
    <w:p w:rsidR="004F3B4A" w:rsidRPr="00091142" w:rsidRDefault="004F3B4A" w:rsidP="004F3B4A">
      <w:r w:rsidRPr="00091142">
        <w:t>binary.</w:t>
      </w:r>
    </w:p>
    <w:p w:rsidR="004F3B4A" w:rsidRPr="00091142" w:rsidRDefault="004F3B4A" w:rsidP="004F3B4A">
      <w:r w:rsidRPr="00091142">
        <w:t>Security considerations:</w:t>
      </w:r>
    </w:p>
    <w:p w:rsidR="004F3B4A" w:rsidRPr="00091142" w:rsidRDefault="004F3B4A" w:rsidP="004F3B4A">
      <w:r w:rsidRPr="00091142">
        <w:t>Same as general security considerations for application/xml media type as specified in section 9.1 of IETF RFC 7303. In addition, this media type provides a format for exchanging information in SIP, so the security considerations from IETF RFC 3261 apply.</w:t>
      </w:r>
    </w:p>
    <w:p w:rsidR="004F3B4A" w:rsidRPr="00091142" w:rsidRDefault="004F3B4A" w:rsidP="004F3B4A">
      <w:r w:rsidRPr="00091142">
        <w:t>The information transported in this media type does not include active or executable content.</w:t>
      </w:r>
    </w:p>
    <w:p w:rsidR="004F3B4A" w:rsidRPr="00091142" w:rsidRDefault="004F3B4A" w:rsidP="004F3B4A">
      <w:r w:rsidRPr="00091142">
        <w:t>Mechanisms for privacy and integrity protection of protocol parameters exist. Those mechanisms as well as authentication and further security mechanisms are described in 3GPP TS 24.229.</w:t>
      </w:r>
    </w:p>
    <w:p w:rsidR="004F3B4A" w:rsidRPr="00091142" w:rsidRDefault="004F3B4A" w:rsidP="004F3B4A">
      <w:r w:rsidRPr="00091142">
        <w:t>This media type does not include provisions for directives that institute actions on a recipient's files or other resources.</w:t>
      </w:r>
    </w:p>
    <w:p w:rsidR="004F3B4A" w:rsidRPr="00091142" w:rsidRDefault="004F3B4A" w:rsidP="004F3B4A">
      <w:r w:rsidRPr="00091142">
        <w:t>This media type does not include provisions for directives that institute actions that, while not directly harmful to the recipient, may result in disclosure of information that either facilitates a subsequent attack or else violates a recipient's privacy in any way.</w:t>
      </w:r>
    </w:p>
    <w:p w:rsidR="004F3B4A" w:rsidRPr="00091142" w:rsidRDefault="004F3B4A" w:rsidP="004F3B4A">
      <w:r w:rsidRPr="00091142">
        <w:t>This media type does not employ compression.</w:t>
      </w:r>
    </w:p>
    <w:p w:rsidR="004F3B4A" w:rsidRPr="00091142" w:rsidRDefault="004F3B4A" w:rsidP="004F3B4A">
      <w:r w:rsidRPr="00091142">
        <w:t>Interoperability considerations:</w:t>
      </w:r>
    </w:p>
    <w:p w:rsidR="004F3B4A" w:rsidRPr="00091142" w:rsidRDefault="004F3B4A" w:rsidP="004F3B4A">
      <w:pPr>
        <w:rPr>
          <w:rFonts w:eastAsia="PMingLiU"/>
        </w:rPr>
      </w:pPr>
      <w:r w:rsidRPr="00091142">
        <w:rPr>
          <w:rFonts w:eastAsia="PMingLiU"/>
        </w:rPr>
        <w:t>Same as general interoperability considerations for application/xml media type as specified in section 9.1 of IETF RFC 7303. Any unknown XML elements and any unknown XML attributes are to be ignored by recipient of the MIME body.</w:t>
      </w:r>
    </w:p>
    <w:p w:rsidR="004F3B4A" w:rsidRPr="00091142" w:rsidRDefault="004F3B4A" w:rsidP="004F3B4A">
      <w:r w:rsidRPr="00091142">
        <w:t>Published specification:</w:t>
      </w:r>
    </w:p>
    <w:p w:rsidR="004F3B4A" w:rsidRPr="00091142" w:rsidRDefault="004F3B4A" w:rsidP="004F3B4A">
      <w:r w:rsidRPr="00091142">
        <w:t xml:space="preserve">3GPP TS 24.379 "Mission Critical Push To Talk (MCPTT) call control" version </w:t>
      </w:r>
      <w:r w:rsidRPr="00091142">
        <w:rPr>
          <w:lang w:eastAsia="zh-CN"/>
        </w:rPr>
        <w:t>1</w:t>
      </w:r>
      <w:r w:rsidRPr="00091142">
        <w:t xml:space="preserve">3.1.0, </w:t>
      </w:r>
      <w:r w:rsidRPr="00091142">
        <w:rPr>
          <w:rFonts w:eastAsia="PMingLiU"/>
        </w:rPr>
        <w:t>available via http://www.3gpp.org/specs/numbering.htm.</w:t>
      </w:r>
    </w:p>
    <w:p w:rsidR="004F3B4A" w:rsidRPr="00091142" w:rsidRDefault="004F3B4A" w:rsidP="004F3B4A">
      <w:r w:rsidRPr="00091142">
        <w:t>Applications which use this media type:</w:t>
      </w:r>
    </w:p>
    <w:p w:rsidR="004F3B4A" w:rsidRPr="00091142" w:rsidRDefault="004F3B4A" w:rsidP="004F3B4A">
      <w:pPr>
        <w:rPr>
          <w:rFonts w:eastAsia="PMingLiU"/>
        </w:rPr>
      </w:pPr>
      <w:r w:rsidRPr="00091142">
        <w:rPr>
          <w:rFonts w:eastAsia="PMingLiU"/>
        </w:rPr>
        <w:t>Applications supporting the service continuity as described in the published specification.</w:t>
      </w:r>
    </w:p>
    <w:p w:rsidR="004F3B4A" w:rsidRPr="00091142" w:rsidRDefault="004F3B4A" w:rsidP="004F3B4A">
      <w:pPr>
        <w:rPr>
          <w:rFonts w:eastAsia="PMingLiU"/>
        </w:rPr>
      </w:pPr>
      <w:r w:rsidRPr="00091142">
        <w:rPr>
          <w:rFonts w:eastAsia="PMingLiU"/>
        </w:rPr>
        <w:t>Fragment identifier considerations:</w:t>
      </w:r>
    </w:p>
    <w:p w:rsidR="004F3B4A" w:rsidRPr="00091142" w:rsidRDefault="004F3B4A" w:rsidP="004F3B4A">
      <w:r w:rsidRPr="00091142">
        <w:t>The handling in section 5 of IETF RFC 7303 applies.</w:t>
      </w:r>
    </w:p>
    <w:p w:rsidR="004F3B4A" w:rsidRPr="00091142" w:rsidRDefault="004F3B4A" w:rsidP="004F3B4A">
      <w:r w:rsidRPr="00091142">
        <w:t>Restrictions on usage:</w:t>
      </w:r>
    </w:p>
    <w:p w:rsidR="004F3B4A" w:rsidRPr="00091142" w:rsidRDefault="004F3B4A" w:rsidP="004F3B4A">
      <w:r w:rsidRPr="00091142">
        <w:t>None</w:t>
      </w:r>
    </w:p>
    <w:p w:rsidR="004F3B4A" w:rsidRPr="00091142" w:rsidRDefault="004F3B4A" w:rsidP="004F3B4A">
      <w:r w:rsidRPr="00091142">
        <w:t>Provisional registration? (standards tree only):</w:t>
      </w:r>
    </w:p>
    <w:p w:rsidR="004F3B4A" w:rsidRPr="00091142" w:rsidRDefault="004F3B4A" w:rsidP="004F3B4A">
      <w:r w:rsidRPr="00091142">
        <w:t>N/A</w:t>
      </w:r>
    </w:p>
    <w:p w:rsidR="004F3B4A" w:rsidRPr="00091142" w:rsidRDefault="004F3B4A" w:rsidP="004F3B4A">
      <w:r w:rsidRPr="00091142">
        <w:t>Additional information:</w:t>
      </w:r>
    </w:p>
    <w:p w:rsidR="004F3B4A" w:rsidRPr="00091142" w:rsidRDefault="004F3B4A" w:rsidP="004F3B4A">
      <w:pPr>
        <w:ind w:left="568" w:hanging="284"/>
      </w:pPr>
      <w:r w:rsidRPr="00091142">
        <w:t>1.</w:t>
      </w:r>
      <w:r w:rsidRPr="00091142">
        <w:tab/>
        <w:t>Deprecated alias names for this type: none</w:t>
      </w:r>
    </w:p>
    <w:p w:rsidR="004F3B4A" w:rsidRPr="00091142" w:rsidRDefault="004F3B4A" w:rsidP="004F3B4A">
      <w:pPr>
        <w:ind w:left="568" w:hanging="284"/>
      </w:pPr>
      <w:r w:rsidRPr="00091142">
        <w:t>2.</w:t>
      </w:r>
      <w:r w:rsidRPr="00091142">
        <w:tab/>
        <w:t>Magic number(s): none</w:t>
      </w:r>
    </w:p>
    <w:p w:rsidR="004F3B4A" w:rsidRPr="00091142" w:rsidRDefault="004F3B4A" w:rsidP="004F3B4A">
      <w:pPr>
        <w:ind w:left="568" w:hanging="284"/>
      </w:pPr>
      <w:r w:rsidRPr="00091142">
        <w:t>3.</w:t>
      </w:r>
      <w:r w:rsidRPr="00091142">
        <w:tab/>
        <w:t>File extension(s): none</w:t>
      </w:r>
    </w:p>
    <w:p w:rsidR="004F3B4A" w:rsidRPr="00091142" w:rsidRDefault="004F3B4A" w:rsidP="004F3B4A">
      <w:pPr>
        <w:ind w:left="568" w:hanging="284"/>
      </w:pPr>
      <w:r w:rsidRPr="00091142">
        <w:t>4.</w:t>
      </w:r>
      <w:r w:rsidRPr="00091142">
        <w:tab/>
        <w:t>Macintosh File Type Code(s): none</w:t>
      </w:r>
    </w:p>
    <w:p w:rsidR="004F3B4A" w:rsidRPr="00091142" w:rsidRDefault="004F3B4A" w:rsidP="004F3B4A">
      <w:pPr>
        <w:ind w:left="568" w:hanging="284"/>
      </w:pPr>
      <w:r w:rsidRPr="00091142">
        <w:t>5.</w:t>
      </w:r>
      <w:r w:rsidRPr="00091142">
        <w:tab/>
        <w:t>Object Identifier(s) or OID(s): none</w:t>
      </w:r>
    </w:p>
    <w:p w:rsidR="004F3B4A" w:rsidRPr="00091142" w:rsidRDefault="004F3B4A" w:rsidP="004F3B4A">
      <w:r w:rsidRPr="00091142">
        <w:t>Intended usage:</w:t>
      </w:r>
    </w:p>
    <w:p w:rsidR="004F3B4A" w:rsidRPr="00091142" w:rsidRDefault="004F3B4A" w:rsidP="004F3B4A">
      <w:pPr>
        <w:rPr>
          <w:rFonts w:eastAsia="PMingLiU"/>
        </w:rPr>
      </w:pPr>
      <w:r w:rsidRPr="00091142">
        <w:rPr>
          <w:rFonts w:eastAsia="PMingLiU"/>
        </w:rPr>
        <w:lastRenderedPageBreak/>
        <w:t>Common</w:t>
      </w:r>
    </w:p>
    <w:p w:rsidR="004F3B4A" w:rsidRPr="00091142" w:rsidRDefault="004F3B4A" w:rsidP="004F3B4A">
      <w:r w:rsidRPr="00091142">
        <w:t>Person to contact for further information:</w:t>
      </w:r>
    </w:p>
    <w:p w:rsidR="004F3B4A" w:rsidRPr="00091142" w:rsidRDefault="004F3B4A" w:rsidP="004F3B4A">
      <w:pPr>
        <w:ind w:left="568" w:hanging="284"/>
      </w:pPr>
      <w:r w:rsidRPr="00091142">
        <w:t>-</w:t>
      </w:r>
      <w:r w:rsidRPr="00091142">
        <w:tab/>
        <w:t>Name: &lt;MCC name&gt;</w:t>
      </w:r>
    </w:p>
    <w:p w:rsidR="004F3B4A" w:rsidRPr="00091142" w:rsidRDefault="004F3B4A" w:rsidP="004F3B4A">
      <w:pPr>
        <w:ind w:left="568" w:hanging="284"/>
      </w:pPr>
      <w:r w:rsidRPr="00091142">
        <w:t>-</w:t>
      </w:r>
      <w:r w:rsidRPr="00091142">
        <w:tab/>
        <w:t>Email: &lt;MCC email address&gt;</w:t>
      </w:r>
    </w:p>
    <w:p w:rsidR="004F3B4A" w:rsidRPr="00091142" w:rsidRDefault="004F3B4A" w:rsidP="004F3B4A">
      <w:pPr>
        <w:ind w:left="568" w:hanging="284"/>
      </w:pPr>
      <w:r w:rsidRPr="00091142">
        <w:t>-</w:t>
      </w:r>
      <w:r w:rsidRPr="00091142">
        <w:tab/>
        <w:t>Author/Change controller:</w:t>
      </w:r>
    </w:p>
    <w:p w:rsidR="004F3B4A" w:rsidRPr="00091142" w:rsidRDefault="004F3B4A" w:rsidP="004F3B4A">
      <w:pPr>
        <w:ind w:left="851" w:hanging="284"/>
      </w:pPr>
      <w:r w:rsidRPr="00091142">
        <w:t>i)</w:t>
      </w:r>
      <w:r w:rsidRPr="00091142">
        <w:tab/>
        <w:t>Author: 3GPP CT1 Working Group/3GPP_TSG_CT_WG1@LIST.ETSI.ORG</w:t>
      </w:r>
    </w:p>
    <w:p w:rsidR="004F3B4A" w:rsidRPr="00091142" w:rsidRDefault="004F3B4A" w:rsidP="0045201D">
      <w:pPr>
        <w:ind w:left="851" w:hanging="284"/>
      </w:pPr>
      <w:r w:rsidRPr="00091142">
        <w:t>ii)</w:t>
      </w:r>
      <w:r w:rsidRPr="00091142">
        <w:tab/>
        <w:t>Change controller: &lt;MCC name&gt;/&lt;MCC email address&gt;</w:t>
      </w:r>
    </w:p>
    <w:p w:rsidR="003258B5" w:rsidRPr="00091142" w:rsidRDefault="003258B5" w:rsidP="003D0968">
      <w:pPr>
        <w:pStyle w:val="Heading8"/>
      </w:pPr>
      <w:r w:rsidRPr="00091142">
        <w:br w:type="page"/>
      </w:r>
      <w:r w:rsidRPr="00091142">
        <w:lastRenderedPageBreak/>
        <w:t>Annex G (</w:t>
      </w:r>
      <w:r w:rsidR="0077199D" w:rsidRPr="00091142">
        <w:t>i</w:t>
      </w:r>
      <w:r w:rsidRPr="00091142">
        <w:t>nformative):</w:t>
      </w:r>
      <w:r w:rsidRPr="00091142">
        <w:br/>
        <w:t xml:space="preserve">On-network emergency </w:t>
      </w:r>
      <w:r w:rsidR="006E196B" w:rsidRPr="00091142">
        <w:t xml:space="preserve">and imminent peril </w:t>
      </w:r>
      <w:r w:rsidRPr="00091142">
        <w:t>related states</w:t>
      </w:r>
    </w:p>
    <w:p w:rsidR="003258B5" w:rsidRPr="00091142" w:rsidRDefault="003258B5" w:rsidP="003D0968">
      <w:pPr>
        <w:pStyle w:val="Heading1"/>
      </w:pPr>
      <w:r w:rsidRPr="00091142">
        <w:t>G.1</w:t>
      </w:r>
      <w:r w:rsidRPr="00091142">
        <w:tab/>
        <w:t>MCPTT emergency state</w:t>
      </w:r>
    </w:p>
    <w:p w:rsidR="003258B5" w:rsidRPr="00091142" w:rsidRDefault="003258B5" w:rsidP="003258B5">
      <w:r w:rsidRPr="00091142">
        <w:t xml:space="preserve">The MCPTT emergency state is managed by the MCPTT client and MCPTT user. High-level characteristics of this state are captured </w:t>
      </w:r>
      <w:r w:rsidR="006C437A" w:rsidRPr="00091142">
        <w:t>in table G-1.1</w:t>
      </w:r>
      <w:r w:rsidRPr="00091142">
        <w:t>.</w:t>
      </w:r>
    </w:p>
    <w:p w:rsidR="003258B5" w:rsidRPr="00091142" w:rsidRDefault="003258B5" w:rsidP="003258B5">
      <w:pPr>
        <w:pStyle w:val="TH"/>
      </w:pPr>
      <w:r w:rsidRPr="00091142">
        <w:t>Table</w:t>
      </w:r>
      <w:r w:rsidR="006D3350" w:rsidRPr="00091142">
        <w:t> </w:t>
      </w:r>
      <w:r w:rsidRPr="00091142">
        <w:t>G.1-1: MCPTT emergency state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808"/>
        <w:gridCol w:w="2119"/>
        <w:gridCol w:w="2464"/>
        <w:gridCol w:w="2464"/>
      </w:tblGrid>
      <w:tr w:rsidR="003258B5" w:rsidRPr="00091142" w:rsidTr="00844E88">
        <w:trPr>
          <w:trHeight w:val="354"/>
        </w:trPr>
        <w:tc>
          <w:tcPr>
            <w:tcW w:w="2808" w:type="dxa"/>
            <w:vAlign w:val="center"/>
          </w:tcPr>
          <w:p w:rsidR="003258B5" w:rsidRPr="00091142" w:rsidRDefault="003258B5" w:rsidP="00844E88">
            <w:pPr>
              <w:pStyle w:val="TAH"/>
            </w:pPr>
            <w:r w:rsidRPr="00091142">
              <w:t>MCPTT emergency state</w:t>
            </w:r>
          </w:p>
        </w:tc>
        <w:tc>
          <w:tcPr>
            <w:tcW w:w="2119" w:type="dxa"/>
            <w:vAlign w:val="center"/>
          </w:tcPr>
          <w:p w:rsidR="003258B5" w:rsidRPr="00091142" w:rsidRDefault="003258B5" w:rsidP="00844E88">
            <w:pPr>
              <w:pStyle w:val="TAH"/>
            </w:pPr>
            <w:r w:rsidRPr="00091142">
              <w:t>State-setting events</w:t>
            </w:r>
          </w:p>
        </w:tc>
        <w:tc>
          <w:tcPr>
            <w:tcW w:w="2464" w:type="dxa"/>
            <w:vAlign w:val="center"/>
          </w:tcPr>
          <w:p w:rsidR="003258B5" w:rsidRPr="00091142" w:rsidRDefault="003258B5" w:rsidP="00844E88">
            <w:pPr>
              <w:pStyle w:val="TAH"/>
            </w:pPr>
            <w:r w:rsidRPr="00091142">
              <w:t>State-clearing events</w:t>
            </w:r>
          </w:p>
        </w:tc>
        <w:tc>
          <w:tcPr>
            <w:tcW w:w="2464" w:type="dxa"/>
            <w:vAlign w:val="center"/>
          </w:tcPr>
          <w:p w:rsidR="003258B5" w:rsidRPr="00091142" w:rsidRDefault="003258B5" w:rsidP="00844E88">
            <w:pPr>
              <w:pStyle w:val="TAH"/>
            </w:pPr>
            <w:r w:rsidRPr="00091142">
              <w:t>Comments</w:t>
            </w:r>
          </w:p>
        </w:tc>
      </w:tr>
      <w:tr w:rsidR="003258B5" w:rsidRPr="00091142" w:rsidTr="00844E88">
        <w:tc>
          <w:tcPr>
            <w:tcW w:w="2808" w:type="dxa"/>
          </w:tcPr>
          <w:p w:rsidR="003258B5" w:rsidRPr="00091142" w:rsidRDefault="003258B5" w:rsidP="00844E88">
            <w:pPr>
              <w:pStyle w:val="TAL"/>
              <w:rPr>
                <w:b/>
              </w:rPr>
            </w:pPr>
            <w:r w:rsidRPr="00091142">
              <w:rPr>
                <w:b/>
              </w:rPr>
              <w:t>Values:</w:t>
            </w:r>
          </w:p>
          <w:p w:rsidR="003258B5" w:rsidRPr="00091142" w:rsidRDefault="003258B5" w:rsidP="00844E88">
            <w:pPr>
              <w:pStyle w:val="TAL"/>
            </w:pPr>
          </w:p>
          <w:p w:rsidR="003258B5" w:rsidRPr="00091142" w:rsidRDefault="003258B5" w:rsidP="00844E88">
            <w:pPr>
              <w:pStyle w:val="TAL"/>
            </w:pPr>
            <w:r w:rsidRPr="00091142">
              <w:t>"set": MCPTT user is in a life-threatening situation</w:t>
            </w:r>
          </w:p>
          <w:p w:rsidR="003258B5" w:rsidRPr="00091142" w:rsidRDefault="003258B5" w:rsidP="00844E88">
            <w:pPr>
              <w:pStyle w:val="TAL"/>
            </w:pPr>
          </w:p>
          <w:p w:rsidR="003258B5" w:rsidRPr="00091142" w:rsidRDefault="003258B5" w:rsidP="00844E88">
            <w:pPr>
              <w:pStyle w:val="TAL"/>
            </w:pPr>
            <w:r w:rsidRPr="00091142">
              <w:t>"clear": MCPTT user is not in a life-threatening situation</w:t>
            </w:r>
          </w:p>
          <w:p w:rsidR="003258B5" w:rsidRPr="00091142" w:rsidRDefault="003258B5" w:rsidP="00844E88">
            <w:pPr>
              <w:pStyle w:val="TAL"/>
            </w:pPr>
          </w:p>
          <w:p w:rsidR="003258B5" w:rsidRPr="00091142" w:rsidRDefault="003258B5" w:rsidP="00844E88">
            <w:pPr>
              <w:pStyle w:val="TAL"/>
              <w:rPr>
                <w:b/>
              </w:rPr>
            </w:pPr>
            <w:r w:rsidRPr="00091142">
              <w:rPr>
                <w:b/>
              </w:rPr>
              <w:t>Managed by:</w:t>
            </w:r>
          </w:p>
          <w:p w:rsidR="003258B5" w:rsidRPr="00091142" w:rsidRDefault="003258B5" w:rsidP="00844E88">
            <w:pPr>
              <w:pStyle w:val="TAL"/>
            </w:pPr>
            <w:r w:rsidRPr="00091142">
              <w:t>MCPTT client and MCPTT user</w:t>
            </w:r>
          </w:p>
          <w:p w:rsidR="003258B5" w:rsidRPr="00091142" w:rsidRDefault="003258B5" w:rsidP="00844E88">
            <w:pPr>
              <w:pStyle w:val="TAL"/>
            </w:pPr>
          </w:p>
        </w:tc>
        <w:tc>
          <w:tcPr>
            <w:tcW w:w="2119" w:type="dxa"/>
          </w:tcPr>
          <w:p w:rsidR="003258B5" w:rsidRPr="00091142" w:rsidRDefault="003258B5" w:rsidP="00844E88">
            <w:pPr>
              <w:pStyle w:val="TAL"/>
            </w:pPr>
            <w:r w:rsidRPr="00091142">
              <w:t>MCPTT emergency alert initiated</w:t>
            </w:r>
          </w:p>
          <w:p w:rsidR="003258B5" w:rsidRPr="00091142" w:rsidRDefault="003258B5" w:rsidP="00844E88">
            <w:pPr>
              <w:pStyle w:val="TAL"/>
            </w:pPr>
          </w:p>
          <w:p w:rsidR="003258B5" w:rsidRPr="00091142" w:rsidRDefault="003258B5" w:rsidP="00844E88">
            <w:pPr>
              <w:pStyle w:val="TAL"/>
            </w:pPr>
            <w:r w:rsidRPr="00091142">
              <w:t>MCPTT emergency group call initiated</w:t>
            </w:r>
          </w:p>
          <w:p w:rsidR="003258B5" w:rsidRPr="00091142" w:rsidRDefault="003258B5" w:rsidP="00844E88">
            <w:pPr>
              <w:pStyle w:val="TAL"/>
            </w:pPr>
          </w:p>
          <w:p w:rsidR="003258B5" w:rsidRPr="00091142" w:rsidRDefault="003258B5" w:rsidP="00844E88">
            <w:pPr>
              <w:pStyle w:val="TAL"/>
            </w:pPr>
            <w:r w:rsidRPr="00091142">
              <w:t>MCPTT emergency private call initiated</w:t>
            </w:r>
          </w:p>
        </w:tc>
        <w:tc>
          <w:tcPr>
            <w:tcW w:w="2464" w:type="dxa"/>
          </w:tcPr>
          <w:p w:rsidR="003258B5" w:rsidRPr="00091142" w:rsidRDefault="003258B5" w:rsidP="00844E88">
            <w:pPr>
              <w:pStyle w:val="TAL"/>
            </w:pPr>
            <w:r w:rsidRPr="00091142">
              <w:t>MCPTT emergency alert cancelled (by initiator)</w:t>
            </w:r>
          </w:p>
          <w:p w:rsidR="003258B5" w:rsidRPr="00091142" w:rsidRDefault="003258B5" w:rsidP="00844E88">
            <w:pPr>
              <w:pStyle w:val="TAL"/>
            </w:pPr>
          </w:p>
          <w:p w:rsidR="003258B5" w:rsidRPr="00091142" w:rsidRDefault="003258B5" w:rsidP="00844E88">
            <w:pPr>
              <w:pStyle w:val="TAL"/>
            </w:pPr>
            <w:r w:rsidRPr="00091142">
              <w:t xml:space="preserve">MCPTT emergency alert cancelled (by </w:t>
            </w:r>
            <w:r w:rsidR="007F1318" w:rsidRPr="00091142">
              <w:t>authorised</w:t>
            </w:r>
            <w:r w:rsidRPr="00091142">
              <w:t>-user)</w:t>
            </w:r>
          </w:p>
          <w:p w:rsidR="003258B5" w:rsidRPr="00091142" w:rsidRDefault="003258B5" w:rsidP="00844E88">
            <w:pPr>
              <w:pStyle w:val="TAL"/>
            </w:pPr>
          </w:p>
          <w:p w:rsidR="003258B5" w:rsidRPr="00091142" w:rsidRDefault="003258B5" w:rsidP="00844E88">
            <w:pPr>
              <w:pStyle w:val="TAL"/>
            </w:pPr>
            <w:r w:rsidRPr="00091142">
              <w:t>MCPTT emergency call cancelled by initiator (if there is no outstanding MCPTT emergency alert)</w:t>
            </w:r>
          </w:p>
          <w:p w:rsidR="003258B5" w:rsidRPr="00091142" w:rsidRDefault="003258B5" w:rsidP="00844E88">
            <w:pPr>
              <w:pStyle w:val="TAL"/>
            </w:pPr>
          </w:p>
          <w:p w:rsidR="003258B5" w:rsidRPr="00091142" w:rsidRDefault="003258B5" w:rsidP="00844E88">
            <w:pPr>
              <w:pStyle w:val="TAL"/>
            </w:pPr>
            <w:r w:rsidRPr="00091142">
              <w:t>MCPTT user manually clears the state</w:t>
            </w:r>
          </w:p>
        </w:tc>
        <w:tc>
          <w:tcPr>
            <w:tcW w:w="2464" w:type="dxa"/>
          </w:tcPr>
          <w:p w:rsidR="003258B5" w:rsidRPr="00091142" w:rsidRDefault="003258B5" w:rsidP="00844E88">
            <w:pPr>
              <w:pStyle w:val="TAL"/>
            </w:pPr>
            <w:r w:rsidRPr="00091142">
              <w:t xml:space="preserve">While the MCPTT client is in the MCPTT emergency state, all group calls it makes will be MCPTT emergency group calls, providing the group is </w:t>
            </w:r>
            <w:r w:rsidR="007F1318" w:rsidRPr="00091142">
              <w:t>authorised</w:t>
            </w:r>
            <w:r w:rsidRPr="00091142">
              <w:t xml:space="preserve"> for MCPTT emergency group calls.</w:t>
            </w:r>
          </w:p>
          <w:p w:rsidR="003258B5" w:rsidRPr="00091142" w:rsidRDefault="003258B5" w:rsidP="00844E88">
            <w:pPr>
              <w:pStyle w:val="TAL"/>
            </w:pPr>
            <w:r w:rsidRPr="00091142">
              <w:t>While in an emergency group call while in the MCPTT emergency state, the MCPTT user is an "emergency talker" and will have pre</w:t>
            </w:r>
            <w:r w:rsidR="00CE7BF3" w:rsidRPr="00091142">
              <w:t>-</w:t>
            </w:r>
            <w:r w:rsidRPr="00091142">
              <w:t>emptive priority over non-emergency talkers in the emergency group call.</w:t>
            </w:r>
          </w:p>
        </w:tc>
      </w:tr>
    </w:tbl>
    <w:p w:rsidR="000A20F9" w:rsidRPr="00091142" w:rsidRDefault="000A20F9" w:rsidP="008959B3">
      <w:pPr>
        <w:rPr>
          <w:lang w:eastAsia="zh-CN"/>
        </w:rPr>
      </w:pPr>
    </w:p>
    <w:p w:rsidR="003258B5" w:rsidRPr="00091142" w:rsidRDefault="003258B5" w:rsidP="003D0968">
      <w:pPr>
        <w:pStyle w:val="Heading1"/>
      </w:pPr>
      <w:r w:rsidRPr="00091142">
        <w:rPr>
          <w:lang w:eastAsia="zh-CN"/>
        </w:rPr>
        <w:t>G</w:t>
      </w:r>
      <w:r w:rsidRPr="00091142">
        <w:t>.</w:t>
      </w:r>
      <w:r w:rsidRPr="00091142">
        <w:rPr>
          <w:lang w:eastAsia="zh-CN"/>
        </w:rPr>
        <w:t>2</w:t>
      </w:r>
      <w:r w:rsidRPr="00091142">
        <w:tab/>
        <w:t>In-progress emergency group state</w:t>
      </w:r>
    </w:p>
    <w:p w:rsidR="003258B5" w:rsidRPr="00091142" w:rsidRDefault="003258B5" w:rsidP="003258B5">
      <w:r w:rsidRPr="00091142">
        <w:t xml:space="preserve">This state is described in both 3GPP TS 22.179 [2] and 3GPP TS 23.179 [3]. It is managed by the controlling MCPTT function. High-level characteristics of this state are captured </w:t>
      </w:r>
      <w:r w:rsidR="006C437A" w:rsidRPr="00091142">
        <w:t>in table G.2-1</w:t>
      </w:r>
      <w:r w:rsidRPr="00091142">
        <w:t>.</w:t>
      </w:r>
    </w:p>
    <w:p w:rsidR="003258B5" w:rsidRPr="00091142" w:rsidRDefault="003258B5" w:rsidP="003258B5">
      <w:pPr>
        <w:pStyle w:val="TH"/>
      </w:pPr>
      <w:r w:rsidRPr="00091142">
        <w:t>Table</w:t>
      </w:r>
      <w:r w:rsidR="006D3350" w:rsidRPr="00091142">
        <w:t> </w:t>
      </w:r>
      <w:r w:rsidRPr="00091142">
        <w:t xml:space="preserve">G.2-1: </w:t>
      </w:r>
      <w:r w:rsidR="00824B63" w:rsidRPr="00091142">
        <w:t>i</w:t>
      </w:r>
      <w:r w:rsidRPr="00091142">
        <w:t>n-progress emergency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808"/>
        <w:gridCol w:w="2638"/>
        <w:gridCol w:w="1945"/>
      </w:tblGrid>
      <w:tr w:rsidR="003258B5" w:rsidRPr="00091142" w:rsidTr="00844E88">
        <w:trPr>
          <w:trHeight w:val="354"/>
          <w:jc w:val="center"/>
        </w:trPr>
        <w:tc>
          <w:tcPr>
            <w:tcW w:w="2808" w:type="dxa"/>
          </w:tcPr>
          <w:p w:rsidR="003258B5" w:rsidRPr="00091142" w:rsidRDefault="003258B5" w:rsidP="00844E88">
            <w:pPr>
              <w:pStyle w:val="TAH"/>
            </w:pPr>
            <w:r w:rsidRPr="00091142">
              <w:t>In-progress emergency group state values</w:t>
            </w:r>
          </w:p>
        </w:tc>
        <w:tc>
          <w:tcPr>
            <w:tcW w:w="2638" w:type="dxa"/>
          </w:tcPr>
          <w:p w:rsidR="003258B5" w:rsidRPr="00091142" w:rsidRDefault="003258B5" w:rsidP="00844E88">
            <w:pPr>
              <w:pStyle w:val="TAH"/>
            </w:pPr>
            <w:r w:rsidRPr="00091142">
              <w:t>State-entering events</w:t>
            </w:r>
          </w:p>
        </w:tc>
        <w:tc>
          <w:tcPr>
            <w:tcW w:w="1945" w:type="dxa"/>
          </w:tcPr>
          <w:p w:rsidR="003258B5" w:rsidRPr="00091142" w:rsidRDefault="003258B5" w:rsidP="00844E88">
            <w:pPr>
              <w:pStyle w:val="TAH"/>
            </w:pPr>
            <w:r w:rsidRPr="00091142">
              <w:t>Comments</w:t>
            </w:r>
          </w:p>
        </w:tc>
      </w:tr>
      <w:tr w:rsidR="003258B5" w:rsidRPr="00091142" w:rsidTr="00844E88">
        <w:trPr>
          <w:jc w:val="center"/>
        </w:trPr>
        <w:tc>
          <w:tcPr>
            <w:tcW w:w="2808" w:type="dxa"/>
          </w:tcPr>
          <w:p w:rsidR="003258B5" w:rsidRPr="00091142" w:rsidRDefault="003258B5" w:rsidP="00844E88">
            <w:pPr>
              <w:pStyle w:val="TAL"/>
            </w:pPr>
            <w:r w:rsidRPr="00091142">
              <w:t>"true"</w:t>
            </w:r>
          </w:p>
        </w:tc>
        <w:tc>
          <w:tcPr>
            <w:tcW w:w="2638" w:type="dxa"/>
          </w:tcPr>
          <w:p w:rsidR="003258B5" w:rsidRPr="00091142" w:rsidRDefault="003258B5" w:rsidP="00844E88">
            <w:pPr>
              <w:pStyle w:val="TAL"/>
            </w:pPr>
            <w:r w:rsidRPr="00091142">
              <w:t>acceptance by the controlling MCPTT function of an MCPTT emergency group call request (as per subclause</w:t>
            </w:r>
            <w:r w:rsidR="00E3391F" w:rsidRPr="00091142">
              <w:t> </w:t>
            </w:r>
            <w:r w:rsidRPr="00091142">
              <w:t xml:space="preserve">10.6.2.6.1.1 of </w:t>
            </w:r>
            <w:r w:rsidR="00E3391F" w:rsidRPr="00091142">
              <w:t>3GPP TS </w:t>
            </w:r>
            <w:r w:rsidRPr="00091142">
              <w:t>23.179</w:t>
            </w:r>
            <w:r w:rsidR="00E3391F" w:rsidRPr="00091142">
              <w:t> [3])</w:t>
            </w:r>
            <w:r w:rsidRPr="00091142">
              <w:t>.</w:t>
            </w:r>
          </w:p>
        </w:tc>
        <w:tc>
          <w:tcPr>
            <w:tcW w:w="1945" w:type="dxa"/>
          </w:tcPr>
          <w:p w:rsidR="003258B5" w:rsidRPr="00091142" w:rsidRDefault="003258B5" w:rsidP="00844E88">
            <w:pPr>
              <w:pStyle w:val="TAL"/>
            </w:pPr>
          </w:p>
        </w:tc>
      </w:tr>
      <w:tr w:rsidR="003258B5" w:rsidRPr="00091142" w:rsidTr="00844E88">
        <w:trPr>
          <w:jc w:val="center"/>
        </w:trPr>
        <w:tc>
          <w:tcPr>
            <w:tcW w:w="2808" w:type="dxa"/>
          </w:tcPr>
          <w:p w:rsidR="003258B5" w:rsidRPr="00091142" w:rsidRDefault="003258B5" w:rsidP="00844E88">
            <w:pPr>
              <w:pStyle w:val="TAL"/>
            </w:pPr>
            <w:r w:rsidRPr="00091142">
              <w:t>"false"</w:t>
            </w:r>
          </w:p>
        </w:tc>
        <w:tc>
          <w:tcPr>
            <w:tcW w:w="2638" w:type="dxa"/>
          </w:tcPr>
          <w:p w:rsidR="006E196B" w:rsidRPr="00091142" w:rsidRDefault="006E196B" w:rsidP="00844E88">
            <w:pPr>
              <w:pStyle w:val="TAL"/>
            </w:pPr>
            <w:r w:rsidRPr="00091142">
              <w:t>initial state prior to any call activity</w:t>
            </w:r>
          </w:p>
          <w:p w:rsidR="006E196B" w:rsidRPr="00091142" w:rsidRDefault="006E196B" w:rsidP="00844E88">
            <w:pPr>
              <w:pStyle w:val="TAL"/>
            </w:pPr>
          </w:p>
          <w:p w:rsidR="003258B5" w:rsidRPr="00091142" w:rsidRDefault="003258B5" w:rsidP="00844E88">
            <w:pPr>
              <w:pStyle w:val="TAL"/>
            </w:pPr>
            <w:r w:rsidRPr="00091142">
              <w:t xml:space="preserve">acceptance by the controlling MCPTT function of an MCPTT emergency group cancel request (as per subclause 10.6.2.6.1.3 of </w:t>
            </w:r>
            <w:r w:rsidR="00E3391F" w:rsidRPr="00091142">
              <w:t>3GPP TS </w:t>
            </w:r>
            <w:r w:rsidRPr="00091142">
              <w:t>23.179</w:t>
            </w:r>
            <w:r w:rsidR="00E3391F" w:rsidRPr="00091142">
              <w:t> [3]</w:t>
            </w:r>
            <w:r w:rsidRPr="00091142">
              <w:t>).</w:t>
            </w:r>
          </w:p>
        </w:tc>
        <w:tc>
          <w:tcPr>
            <w:tcW w:w="1945" w:type="dxa"/>
          </w:tcPr>
          <w:p w:rsidR="003258B5" w:rsidRPr="00091142" w:rsidRDefault="003258B5" w:rsidP="00844E88"/>
        </w:tc>
      </w:tr>
    </w:tbl>
    <w:p w:rsidR="000A20F9" w:rsidRPr="00091142" w:rsidRDefault="000A20F9" w:rsidP="008959B3">
      <w:pPr>
        <w:rPr>
          <w:lang w:eastAsia="zh-CN"/>
        </w:rPr>
      </w:pPr>
    </w:p>
    <w:p w:rsidR="003258B5" w:rsidRPr="00091142" w:rsidRDefault="003258B5" w:rsidP="003D0968">
      <w:pPr>
        <w:pStyle w:val="Heading1"/>
      </w:pPr>
      <w:r w:rsidRPr="00091142">
        <w:rPr>
          <w:lang w:eastAsia="zh-CN"/>
        </w:rPr>
        <w:lastRenderedPageBreak/>
        <w:t>G</w:t>
      </w:r>
      <w:r w:rsidRPr="00091142">
        <w:t>.</w:t>
      </w:r>
      <w:r w:rsidRPr="00091142">
        <w:rPr>
          <w:lang w:eastAsia="zh-CN"/>
        </w:rPr>
        <w:t>3</w:t>
      </w:r>
      <w:r w:rsidRPr="00091142">
        <w:tab/>
        <w:t>MCPTT emergency group state</w:t>
      </w:r>
    </w:p>
    <w:p w:rsidR="003258B5" w:rsidRPr="00091142" w:rsidRDefault="003258B5" w:rsidP="003258B5">
      <w:pPr>
        <w:rPr>
          <w:lang/>
        </w:rPr>
      </w:pPr>
      <w:r w:rsidRPr="00091142">
        <w:rPr>
          <w:lang/>
        </w:rPr>
        <w:t xml:space="preserve">The MCPTT emergency group state is the MCPTT client's perspective of the </w:t>
      </w:r>
      <w:r w:rsidR="00824B63" w:rsidRPr="00091142">
        <w:rPr>
          <w:lang/>
        </w:rPr>
        <w:t>in-progress emergency group</w:t>
      </w:r>
      <w:r w:rsidRPr="00091142">
        <w:rPr>
          <w:lang/>
        </w:rPr>
        <w:t xml:space="preserve"> state which is managed by the controlling MCPTT function. The MCPTT emergency group (MEG) state is managed by the MCPTT client to enable the requesting of MCPTT emergency-level priority as early as possible in the origination of an MCPTT emergency group call. High-level characteristics of this state are captured </w:t>
      </w:r>
      <w:r w:rsidR="006C437A" w:rsidRPr="00091142">
        <w:rPr>
          <w:lang/>
        </w:rPr>
        <w:t>in table G.3-1</w:t>
      </w:r>
      <w:r w:rsidRPr="00091142">
        <w:rPr>
          <w:lang/>
        </w:rPr>
        <w:t>.</w:t>
      </w:r>
    </w:p>
    <w:p w:rsidR="003258B5" w:rsidRPr="00091142" w:rsidRDefault="003258B5" w:rsidP="003258B5">
      <w:pPr>
        <w:pStyle w:val="TH"/>
      </w:pPr>
      <w:r w:rsidRPr="00091142">
        <w:t>Table</w:t>
      </w:r>
      <w:r w:rsidR="006D3350" w:rsidRPr="00091142">
        <w:t> </w:t>
      </w:r>
      <w:r w:rsidRPr="00091142">
        <w:t>G.3-1: MCPTT emergency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808"/>
        <w:gridCol w:w="2638"/>
        <w:gridCol w:w="1945"/>
      </w:tblGrid>
      <w:tr w:rsidR="003258B5" w:rsidRPr="00091142" w:rsidTr="00844E88">
        <w:trPr>
          <w:trHeight w:val="354"/>
          <w:jc w:val="center"/>
        </w:trPr>
        <w:tc>
          <w:tcPr>
            <w:tcW w:w="2808" w:type="dxa"/>
          </w:tcPr>
          <w:p w:rsidR="003258B5" w:rsidRPr="00091142" w:rsidRDefault="003258B5" w:rsidP="00844E88">
            <w:pPr>
              <w:pStyle w:val="TAH"/>
            </w:pPr>
            <w:r w:rsidRPr="00091142">
              <w:t>MCPTT emergency group state values</w:t>
            </w:r>
          </w:p>
        </w:tc>
        <w:tc>
          <w:tcPr>
            <w:tcW w:w="2638" w:type="dxa"/>
          </w:tcPr>
          <w:p w:rsidR="003258B5" w:rsidRPr="00091142" w:rsidRDefault="003258B5" w:rsidP="00844E88">
            <w:pPr>
              <w:pStyle w:val="TAH"/>
            </w:pPr>
            <w:r w:rsidRPr="00091142">
              <w:t>State-entering events</w:t>
            </w:r>
          </w:p>
        </w:tc>
        <w:tc>
          <w:tcPr>
            <w:tcW w:w="1945" w:type="dxa"/>
          </w:tcPr>
          <w:p w:rsidR="003258B5" w:rsidRPr="00091142" w:rsidRDefault="003258B5" w:rsidP="00844E88">
            <w:pPr>
              <w:pStyle w:val="TAH"/>
            </w:pPr>
            <w:r w:rsidRPr="00091142">
              <w:t>Comments</w:t>
            </w:r>
          </w:p>
        </w:tc>
      </w:tr>
      <w:tr w:rsidR="003258B5" w:rsidRPr="00091142" w:rsidTr="00844E88">
        <w:trPr>
          <w:jc w:val="center"/>
        </w:trPr>
        <w:tc>
          <w:tcPr>
            <w:tcW w:w="2808" w:type="dxa"/>
          </w:tcPr>
          <w:p w:rsidR="003258B5" w:rsidRPr="00091142" w:rsidRDefault="003258B5" w:rsidP="003258B5">
            <w:pPr>
              <w:pStyle w:val="TAL"/>
            </w:pPr>
            <w:r w:rsidRPr="00091142">
              <w:t>MEG 1: no-emergency</w:t>
            </w:r>
          </w:p>
        </w:tc>
        <w:tc>
          <w:tcPr>
            <w:tcW w:w="2638" w:type="dxa"/>
          </w:tcPr>
          <w:p w:rsidR="003258B5" w:rsidRPr="00091142" w:rsidRDefault="006E196B" w:rsidP="00FA2B2A">
            <w:pPr>
              <w:pStyle w:val="TAL"/>
            </w:pPr>
            <w:r w:rsidRPr="00091142">
              <w:t>initial state prior to any call activity</w:t>
            </w:r>
          </w:p>
          <w:p w:rsidR="003258B5" w:rsidRPr="00091142" w:rsidRDefault="003258B5" w:rsidP="00FA2B2A">
            <w:pPr>
              <w:pStyle w:val="TAL"/>
            </w:pPr>
          </w:p>
          <w:p w:rsidR="003258B5" w:rsidRPr="00091142" w:rsidRDefault="003258B5" w:rsidP="00FA2B2A">
            <w:pPr>
              <w:pStyle w:val="TAL"/>
            </w:pPr>
            <w:r w:rsidRPr="00091142">
              <w:t>Emergency group call cancel request received on behalf of another user from the MCPTT server</w:t>
            </w:r>
          </w:p>
          <w:p w:rsidR="003258B5" w:rsidRPr="00091142" w:rsidRDefault="003258B5" w:rsidP="008168A5">
            <w:pPr>
              <w:pStyle w:val="TAL"/>
            </w:pPr>
          </w:p>
          <w:p w:rsidR="003258B5" w:rsidRPr="00091142" w:rsidRDefault="003258B5" w:rsidP="008168A5">
            <w:pPr>
              <w:pStyle w:val="TAL"/>
            </w:pPr>
            <w:r w:rsidRPr="00091142">
              <w:t>Emergency group call cancel response (success) in response to initiator's request</w:t>
            </w:r>
          </w:p>
        </w:tc>
        <w:tc>
          <w:tcPr>
            <w:tcW w:w="1945" w:type="dxa"/>
          </w:tcPr>
          <w:p w:rsidR="003258B5" w:rsidRPr="00091142" w:rsidRDefault="003258B5" w:rsidP="008168A5">
            <w:pPr>
              <w:pStyle w:val="TAL"/>
            </w:pPr>
          </w:p>
        </w:tc>
      </w:tr>
      <w:tr w:rsidR="003258B5" w:rsidRPr="00091142" w:rsidTr="00844E88">
        <w:trPr>
          <w:jc w:val="center"/>
        </w:trPr>
        <w:tc>
          <w:tcPr>
            <w:tcW w:w="2808" w:type="dxa"/>
          </w:tcPr>
          <w:p w:rsidR="003258B5" w:rsidRPr="00091142" w:rsidRDefault="003258B5" w:rsidP="003258B5">
            <w:pPr>
              <w:pStyle w:val="TAL"/>
            </w:pPr>
            <w:r w:rsidRPr="00091142">
              <w:t>MEG 2: in-progress</w:t>
            </w:r>
          </w:p>
        </w:tc>
        <w:tc>
          <w:tcPr>
            <w:tcW w:w="2638" w:type="dxa"/>
          </w:tcPr>
          <w:p w:rsidR="003258B5" w:rsidRPr="00091142" w:rsidRDefault="003258B5" w:rsidP="00FA2B2A">
            <w:pPr>
              <w:pStyle w:val="TAL"/>
            </w:pPr>
            <w:r w:rsidRPr="00091142">
              <w:t>Emergency group call response received (confirm) to initiator's emergency group call request</w:t>
            </w:r>
          </w:p>
          <w:p w:rsidR="003258B5" w:rsidRPr="00091142" w:rsidRDefault="003258B5" w:rsidP="008168A5">
            <w:pPr>
              <w:pStyle w:val="TAL"/>
            </w:pPr>
          </w:p>
          <w:p w:rsidR="003258B5" w:rsidRPr="00091142" w:rsidRDefault="003258B5" w:rsidP="008168A5">
            <w:pPr>
              <w:pStyle w:val="TAL"/>
            </w:pPr>
            <w:r w:rsidRPr="00091142">
              <w:t>Emergency group call request received (on behalf of another user)</w:t>
            </w:r>
          </w:p>
        </w:tc>
        <w:tc>
          <w:tcPr>
            <w:tcW w:w="1945" w:type="dxa"/>
          </w:tcPr>
          <w:p w:rsidR="003258B5" w:rsidRPr="00091142" w:rsidRDefault="003258B5" w:rsidP="00FA2B2A">
            <w:pPr>
              <w:pStyle w:val="TAL"/>
            </w:pPr>
            <w:r w:rsidRPr="00091142">
              <w:t>In this state, all participants in calls on this group will receive emergency level priority whether or not they are in the MCPTT emergency state themselves.</w:t>
            </w:r>
          </w:p>
        </w:tc>
      </w:tr>
      <w:tr w:rsidR="003258B5" w:rsidRPr="00091142" w:rsidTr="00844E88">
        <w:trPr>
          <w:jc w:val="center"/>
        </w:trPr>
        <w:tc>
          <w:tcPr>
            <w:tcW w:w="2808" w:type="dxa"/>
          </w:tcPr>
          <w:p w:rsidR="003258B5" w:rsidRPr="00091142" w:rsidRDefault="003258B5" w:rsidP="003258B5">
            <w:pPr>
              <w:pStyle w:val="TAL"/>
            </w:pPr>
            <w:r w:rsidRPr="00091142">
              <w:t>MEG 3: cancel-pending</w:t>
            </w:r>
          </w:p>
        </w:tc>
        <w:tc>
          <w:tcPr>
            <w:tcW w:w="2638" w:type="dxa"/>
          </w:tcPr>
          <w:p w:rsidR="003258B5" w:rsidRPr="00091142" w:rsidRDefault="003258B5" w:rsidP="0067641D">
            <w:pPr>
              <w:pStyle w:val="TAL"/>
            </w:pPr>
            <w:r w:rsidRPr="00091142">
              <w:t>Emergency group call cancel request sent by initiator</w:t>
            </w:r>
          </w:p>
        </w:tc>
        <w:tc>
          <w:tcPr>
            <w:tcW w:w="1945" w:type="dxa"/>
          </w:tcPr>
          <w:p w:rsidR="003258B5" w:rsidRPr="00091142" w:rsidRDefault="003258B5" w:rsidP="00FA2B2A">
            <w:pPr>
              <w:pStyle w:val="TAL"/>
            </w:pPr>
            <w:r w:rsidRPr="00091142">
              <w:t>The controlling MCPTT server may not grant the cancel request for various reasons, e.g., other users in an MCPTT emergency state remain in the call.</w:t>
            </w:r>
          </w:p>
        </w:tc>
      </w:tr>
      <w:tr w:rsidR="003258B5" w:rsidRPr="00091142" w:rsidTr="00844E88">
        <w:trPr>
          <w:jc w:val="center"/>
        </w:trPr>
        <w:tc>
          <w:tcPr>
            <w:tcW w:w="2808" w:type="dxa"/>
          </w:tcPr>
          <w:p w:rsidR="003258B5" w:rsidRPr="00091142" w:rsidRDefault="003258B5" w:rsidP="003258B5">
            <w:pPr>
              <w:pStyle w:val="TAL"/>
            </w:pPr>
            <w:r w:rsidRPr="00091142">
              <w:t>MEG 4: confirm-pending</w:t>
            </w:r>
          </w:p>
        </w:tc>
        <w:tc>
          <w:tcPr>
            <w:tcW w:w="2638" w:type="dxa"/>
          </w:tcPr>
          <w:p w:rsidR="003258B5" w:rsidRPr="00091142" w:rsidRDefault="003258B5" w:rsidP="00FA2B2A">
            <w:pPr>
              <w:pStyle w:val="TAL"/>
            </w:pPr>
            <w:r w:rsidRPr="00091142">
              <w:t>Emergency group call request sent by initiator</w:t>
            </w:r>
          </w:p>
          <w:p w:rsidR="003258B5" w:rsidRPr="00091142" w:rsidRDefault="003258B5" w:rsidP="008168A5">
            <w:pPr>
              <w:pStyle w:val="TAL"/>
            </w:pPr>
          </w:p>
        </w:tc>
        <w:tc>
          <w:tcPr>
            <w:tcW w:w="1945" w:type="dxa"/>
          </w:tcPr>
          <w:p w:rsidR="003258B5" w:rsidRPr="00091142" w:rsidRDefault="003258B5" w:rsidP="00B36FB6">
            <w:pPr>
              <w:pStyle w:val="TAL"/>
            </w:pPr>
            <w:r w:rsidRPr="00091142">
              <w:t xml:space="preserve">The controlling MCPTT server may not grant the </w:t>
            </w:r>
            <w:r w:rsidR="00B36FB6" w:rsidRPr="00091142">
              <w:t xml:space="preserve">call </w:t>
            </w:r>
            <w:r w:rsidRPr="00091142">
              <w:t>request for various reasons, e.g., the MCPTT group is not configured as being emergency-capable so it can't be assumed that the group will enter the in-progress state.</w:t>
            </w:r>
          </w:p>
        </w:tc>
      </w:tr>
    </w:tbl>
    <w:p w:rsidR="000A20F9" w:rsidRPr="00091142" w:rsidRDefault="000A20F9" w:rsidP="008959B3"/>
    <w:p w:rsidR="003258B5" w:rsidRPr="00091142" w:rsidRDefault="003258B5" w:rsidP="003D0968">
      <w:pPr>
        <w:pStyle w:val="Heading1"/>
      </w:pPr>
      <w:r w:rsidRPr="00091142">
        <w:t>G.4</w:t>
      </w:r>
      <w:r w:rsidRPr="00091142">
        <w:tab/>
        <w:t>MCPTT emergency group call state</w:t>
      </w:r>
    </w:p>
    <w:p w:rsidR="003258B5" w:rsidRPr="00091142" w:rsidRDefault="006C437A" w:rsidP="003258B5">
      <w:r w:rsidRPr="00091142">
        <w:t>Table G.4-1</w:t>
      </w:r>
      <w:r w:rsidR="003258B5" w:rsidRPr="00091142">
        <w:t xml:space="preserve"> provides the semantics of the MCPTT emergency group call (MEGC) state values. This internal state of the MCPTT client and is managed by the MCPTT client. These states aid in the managing of the information elements of MCPTT emergency group calls and MCPTT emergency alerts and their cancellations.</w:t>
      </w:r>
    </w:p>
    <w:p w:rsidR="003258B5" w:rsidRPr="00091142" w:rsidRDefault="003258B5" w:rsidP="003258B5">
      <w:pPr>
        <w:pStyle w:val="TH"/>
      </w:pPr>
      <w:r w:rsidRPr="00091142">
        <w:lastRenderedPageBreak/>
        <w:t>Table</w:t>
      </w:r>
      <w:r w:rsidR="006D3350" w:rsidRPr="00091142">
        <w:t> </w:t>
      </w:r>
      <w:r w:rsidRPr="00091142">
        <w:t>G.4-1: MCPTT emergency group call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808"/>
        <w:gridCol w:w="2638"/>
        <w:gridCol w:w="2430"/>
        <w:tblGridChange w:id="138">
          <w:tblGrid>
            <w:gridCol w:w="2808"/>
            <w:gridCol w:w="2638"/>
            <w:gridCol w:w="2430"/>
          </w:tblGrid>
        </w:tblGridChange>
      </w:tblGrid>
      <w:tr w:rsidR="003258B5" w:rsidRPr="00091142" w:rsidTr="00844E88">
        <w:trPr>
          <w:trHeight w:val="354"/>
          <w:jc w:val="center"/>
        </w:trPr>
        <w:tc>
          <w:tcPr>
            <w:tcW w:w="2808" w:type="dxa"/>
          </w:tcPr>
          <w:p w:rsidR="003258B5" w:rsidRPr="00091142" w:rsidRDefault="003258B5" w:rsidP="00844E88">
            <w:pPr>
              <w:pStyle w:val="TAH"/>
            </w:pPr>
            <w:r w:rsidRPr="00091142">
              <w:t>MCPTT emergency group call state values</w:t>
            </w:r>
          </w:p>
        </w:tc>
        <w:tc>
          <w:tcPr>
            <w:tcW w:w="2638" w:type="dxa"/>
          </w:tcPr>
          <w:p w:rsidR="003258B5" w:rsidRPr="00091142" w:rsidRDefault="003258B5" w:rsidP="00844E88">
            <w:pPr>
              <w:pStyle w:val="TAH"/>
            </w:pPr>
            <w:r w:rsidRPr="00091142">
              <w:t>Semantics</w:t>
            </w:r>
          </w:p>
        </w:tc>
        <w:tc>
          <w:tcPr>
            <w:tcW w:w="2430" w:type="dxa"/>
          </w:tcPr>
          <w:p w:rsidR="003258B5" w:rsidRPr="00091142" w:rsidRDefault="003258B5" w:rsidP="00844E88">
            <w:pPr>
              <w:pStyle w:val="TAH"/>
            </w:pPr>
            <w:r w:rsidRPr="00091142">
              <w:t>Comments</w:t>
            </w:r>
          </w:p>
        </w:tc>
      </w:tr>
      <w:tr w:rsidR="003258B5" w:rsidRPr="00091142" w:rsidTr="00844E88">
        <w:trPr>
          <w:jc w:val="center"/>
        </w:trPr>
        <w:tc>
          <w:tcPr>
            <w:tcW w:w="2808" w:type="dxa"/>
          </w:tcPr>
          <w:p w:rsidR="003258B5" w:rsidRPr="00091142" w:rsidRDefault="003258B5" w:rsidP="003258B5">
            <w:pPr>
              <w:pStyle w:val="TAL"/>
            </w:pPr>
            <w:r w:rsidRPr="00091142">
              <w:t xml:space="preserve">MEGC 1: </w:t>
            </w:r>
            <w:r w:rsidR="00824B63" w:rsidRPr="00091142">
              <w:t>e</w:t>
            </w:r>
            <w:r w:rsidRPr="00091142">
              <w:t>mergency-gc-capable</w:t>
            </w:r>
          </w:p>
        </w:tc>
        <w:tc>
          <w:tcPr>
            <w:tcW w:w="2638" w:type="dxa"/>
          </w:tcPr>
          <w:p w:rsidR="003258B5" w:rsidRPr="00091142" w:rsidRDefault="003258B5" w:rsidP="0067641D">
            <w:pPr>
              <w:pStyle w:val="TAL"/>
            </w:pPr>
            <w:r w:rsidRPr="00091142">
              <w:t>MCPTT client emergency-capable client is not currently in an MCPTT emergency group call that it has originated, nor is it in the process of initiating one.</w:t>
            </w:r>
          </w:p>
        </w:tc>
        <w:tc>
          <w:tcPr>
            <w:tcW w:w="2430" w:type="dxa"/>
          </w:tcPr>
          <w:p w:rsidR="003258B5" w:rsidRPr="00091142" w:rsidRDefault="003258B5" w:rsidP="00844E88">
            <w:pPr>
              <w:pStyle w:val="TAL"/>
              <w:rPr>
                <w:b/>
              </w:rPr>
            </w:pPr>
            <w:r w:rsidRPr="00091142">
              <w:rPr>
                <w:b/>
              </w:rPr>
              <w:t>MCPTT emergency state:</w:t>
            </w:r>
          </w:p>
          <w:p w:rsidR="003258B5" w:rsidRPr="00091142" w:rsidRDefault="003258B5" w:rsidP="00844E88">
            <w:pPr>
              <w:pStyle w:val="TAL"/>
            </w:pPr>
            <w:r w:rsidRPr="00091142">
              <w:t>may or may not be set in this state, depending upon the MCPTT client's MEA state</w:t>
            </w:r>
          </w:p>
        </w:tc>
      </w:tr>
      <w:tr w:rsidR="003258B5" w:rsidRPr="00091142" w:rsidTr="00844E88">
        <w:trPr>
          <w:jc w:val="center"/>
        </w:trPr>
        <w:tc>
          <w:tcPr>
            <w:tcW w:w="2808" w:type="dxa"/>
          </w:tcPr>
          <w:p w:rsidR="003258B5" w:rsidRPr="00091142" w:rsidRDefault="003258B5" w:rsidP="003258B5">
            <w:pPr>
              <w:pStyle w:val="TAL"/>
            </w:pPr>
            <w:r w:rsidRPr="00091142">
              <w:t xml:space="preserve">MEGC 2: </w:t>
            </w:r>
            <w:r w:rsidR="00824B63" w:rsidRPr="00091142">
              <w:t>e</w:t>
            </w:r>
            <w:r w:rsidRPr="00091142">
              <w:t>mergency-call-requested</w:t>
            </w:r>
          </w:p>
        </w:tc>
        <w:tc>
          <w:tcPr>
            <w:tcW w:w="2638" w:type="dxa"/>
          </w:tcPr>
          <w:p w:rsidR="003258B5" w:rsidRPr="00091142" w:rsidRDefault="003258B5" w:rsidP="0067641D">
            <w:pPr>
              <w:pStyle w:val="TAL"/>
            </w:pPr>
            <w:r w:rsidRPr="00091142">
              <w:t>MCPTT client has initiated an MCPTT emergency group call request.</w:t>
            </w:r>
          </w:p>
        </w:tc>
        <w:tc>
          <w:tcPr>
            <w:tcW w:w="2430" w:type="dxa"/>
          </w:tcPr>
          <w:p w:rsidR="003258B5" w:rsidRPr="00091142" w:rsidRDefault="003258B5" w:rsidP="00844E88">
            <w:pPr>
              <w:pStyle w:val="TAL"/>
            </w:pPr>
            <w:r w:rsidRPr="00091142">
              <w:rPr>
                <w:b/>
              </w:rPr>
              <w:t xml:space="preserve">MCPTT emergency state: </w:t>
            </w:r>
            <w:r w:rsidRPr="00091142">
              <w:t>is set</w:t>
            </w:r>
          </w:p>
        </w:tc>
      </w:tr>
      <w:tr w:rsidR="003258B5" w:rsidRPr="00091142" w:rsidTr="00844E88">
        <w:trPr>
          <w:jc w:val="center"/>
        </w:trPr>
        <w:tc>
          <w:tcPr>
            <w:tcW w:w="2808" w:type="dxa"/>
          </w:tcPr>
          <w:p w:rsidR="003258B5" w:rsidRPr="00091142" w:rsidRDefault="003258B5" w:rsidP="003258B5">
            <w:pPr>
              <w:pStyle w:val="TAL"/>
            </w:pPr>
            <w:r w:rsidRPr="00091142">
              <w:t xml:space="preserve">MEGC 3: </w:t>
            </w:r>
            <w:r w:rsidR="00824B63" w:rsidRPr="00091142">
              <w:t>e</w:t>
            </w:r>
            <w:r w:rsidRPr="00091142">
              <w:t>mergency-call-granted</w:t>
            </w:r>
          </w:p>
        </w:tc>
        <w:tc>
          <w:tcPr>
            <w:tcW w:w="2638" w:type="dxa"/>
          </w:tcPr>
          <w:p w:rsidR="003258B5" w:rsidRPr="00091142" w:rsidRDefault="003258B5" w:rsidP="00FA2B2A">
            <w:pPr>
              <w:pStyle w:val="TAL"/>
            </w:pPr>
            <w:r w:rsidRPr="00091142">
              <w:t>MCPTT client has received an MCPTT emergency group call grant.</w:t>
            </w:r>
          </w:p>
          <w:p w:rsidR="003258B5" w:rsidRPr="00091142" w:rsidRDefault="003258B5" w:rsidP="008168A5">
            <w:pPr>
              <w:pStyle w:val="TAL"/>
            </w:pPr>
          </w:p>
        </w:tc>
        <w:tc>
          <w:tcPr>
            <w:tcW w:w="2430" w:type="dxa"/>
          </w:tcPr>
          <w:p w:rsidR="003258B5" w:rsidRPr="00091142" w:rsidRDefault="003258B5" w:rsidP="00844E88">
            <w:pPr>
              <w:pStyle w:val="TAL"/>
            </w:pPr>
            <w:r w:rsidRPr="00091142">
              <w:t xml:space="preserve">If the MCPTT user initiates a call while the MCPTT emergency state is still set, that call will be an MCPTT emergency group call, assuming that group is </w:t>
            </w:r>
            <w:r w:rsidR="007F1318" w:rsidRPr="00091142">
              <w:t>authorised</w:t>
            </w:r>
            <w:r w:rsidRPr="00091142">
              <w:t xml:space="preserve"> for the client to initiate emergen</w:t>
            </w:r>
            <w:r w:rsidR="006254F8" w:rsidRPr="00091142">
              <w:t>c</w:t>
            </w:r>
            <w:r w:rsidRPr="00091142">
              <w:t>y group calls on.</w:t>
            </w:r>
          </w:p>
          <w:p w:rsidR="003258B5" w:rsidRPr="00091142" w:rsidRDefault="003258B5" w:rsidP="00844E88">
            <w:pPr>
              <w:pStyle w:val="TAL"/>
            </w:pPr>
            <w:r w:rsidRPr="00091142">
              <w:rPr>
                <w:b/>
              </w:rPr>
              <w:t xml:space="preserve">MCPTT emergency state: </w:t>
            </w:r>
            <w:r w:rsidRPr="00091142">
              <w:t>is set</w:t>
            </w:r>
          </w:p>
        </w:tc>
      </w:tr>
    </w:tbl>
    <w:p w:rsidR="00273ADE" w:rsidRPr="00091142" w:rsidRDefault="00273ADE" w:rsidP="00D3770C"/>
    <w:p w:rsidR="003258B5" w:rsidRPr="00091142" w:rsidRDefault="003258B5" w:rsidP="003D0968">
      <w:pPr>
        <w:pStyle w:val="Heading1"/>
      </w:pPr>
      <w:r w:rsidRPr="00091142">
        <w:t>G.5</w:t>
      </w:r>
      <w:r w:rsidRPr="00091142">
        <w:tab/>
        <w:t>MCPTT emergency alert state</w:t>
      </w:r>
    </w:p>
    <w:p w:rsidR="003258B5" w:rsidRPr="00091142" w:rsidRDefault="006C437A" w:rsidP="003258B5">
      <w:r w:rsidRPr="00091142">
        <w:t>Table G.5-1</w:t>
      </w:r>
      <w:r w:rsidR="003258B5" w:rsidRPr="00091142">
        <w:t xml:space="preserve">provides the semantics of the MCPTT emergency </w:t>
      </w:r>
      <w:r w:rsidRPr="00091142">
        <w:t>alert</w:t>
      </w:r>
      <w:r w:rsidR="003258B5" w:rsidRPr="00091142">
        <w:t xml:space="preserve"> (ME</w:t>
      </w:r>
      <w:r w:rsidRPr="00091142">
        <w:t>A</w:t>
      </w:r>
      <w:r w:rsidR="003258B5" w:rsidRPr="00091142">
        <w:t>) state values. This is an internal state of the MCPTT client and is managed by the MCPTT client. These states aid in the managing of the information elements of MCPTT emergency group calls and MCPTT emergency alerts and their cancellations.</w:t>
      </w:r>
    </w:p>
    <w:p w:rsidR="003258B5" w:rsidRPr="00091142" w:rsidRDefault="003258B5" w:rsidP="003258B5">
      <w:pPr>
        <w:pStyle w:val="TH"/>
      </w:pPr>
      <w:r w:rsidRPr="00091142">
        <w:lastRenderedPageBreak/>
        <w:t>Table</w:t>
      </w:r>
      <w:r w:rsidR="006D3350" w:rsidRPr="00091142">
        <w:t> </w:t>
      </w:r>
      <w:r w:rsidRPr="00091142">
        <w:t>G.5-1: MCPTT emergency alert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808"/>
        <w:gridCol w:w="2638"/>
        <w:gridCol w:w="2493"/>
      </w:tblGrid>
      <w:tr w:rsidR="003258B5" w:rsidRPr="00091142" w:rsidTr="00844E88">
        <w:trPr>
          <w:trHeight w:val="354"/>
          <w:jc w:val="center"/>
        </w:trPr>
        <w:tc>
          <w:tcPr>
            <w:tcW w:w="2808" w:type="dxa"/>
          </w:tcPr>
          <w:p w:rsidR="003258B5" w:rsidRPr="00091142" w:rsidRDefault="003258B5" w:rsidP="00844E88">
            <w:pPr>
              <w:pStyle w:val="TAH"/>
            </w:pPr>
            <w:r w:rsidRPr="00091142">
              <w:t>MCPTT emergency alert state values</w:t>
            </w:r>
          </w:p>
        </w:tc>
        <w:tc>
          <w:tcPr>
            <w:tcW w:w="2638" w:type="dxa"/>
          </w:tcPr>
          <w:p w:rsidR="003258B5" w:rsidRPr="00091142" w:rsidRDefault="003258B5" w:rsidP="00844E88">
            <w:pPr>
              <w:pStyle w:val="TAH"/>
            </w:pPr>
            <w:r w:rsidRPr="00091142">
              <w:t>State-entering events</w:t>
            </w:r>
          </w:p>
        </w:tc>
        <w:tc>
          <w:tcPr>
            <w:tcW w:w="2493" w:type="dxa"/>
          </w:tcPr>
          <w:p w:rsidR="003258B5" w:rsidRPr="00091142" w:rsidRDefault="003258B5" w:rsidP="00844E88">
            <w:pPr>
              <w:pStyle w:val="TAH"/>
            </w:pPr>
            <w:r w:rsidRPr="00091142">
              <w:t>Comments</w:t>
            </w:r>
          </w:p>
        </w:tc>
      </w:tr>
      <w:tr w:rsidR="003258B5" w:rsidRPr="00091142" w:rsidTr="00844E88">
        <w:trPr>
          <w:jc w:val="center"/>
        </w:trPr>
        <w:tc>
          <w:tcPr>
            <w:tcW w:w="2808" w:type="dxa"/>
          </w:tcPr>
          <w:p w:rsidR="003258B5" w:rsidRPr="00091142" w:rsidRDefault="00824B63" w:rsidP="00844E88">
            <w:pPr>
              <w:pStyle w:val="TAL"/>
            </w:pPr>
            <w:r w:rsidRPr="00091142">
              <w:t>MEA 1: n</w:t>
            </w:r>
            <w:r w:rsidR="003258B5" w:rsidRPr="00091142">
              <w:t>o-alert</w:t>
            </w:r>
          </w:p>
        </w:tc>
        <w:tc>
          <w:tcPr>
            <w:tcW w:w="2638" w:type="dxa"/>
          </w:tcPr>
          <w:p w:rsidR="003258B5" w:rsidRPr="00091142" w:rsidRDefault="006E196B" w:rsidP="00FA2B2A">
            <w:pPr>
              <w:pStyle w:val="TAL"/>
            </w:pPr>
            <w:r w:rsidRPr="00091142">
              <w:t>initial state</w:t>
            </w:r>
          </w:p>
          <w:p w:rsidR="003258B5" w:rsidRPr="00091142" w:rsidRDefault="003258B5" w:rsidP="00FA2B2A">
            <w:pPr>
              <w:pStyle w:val="TAL"/>
            </w:pPr>
            <w:r w:rsidRPr="00091142">
              <w:t>emergency alert cancelled</w:t>
            </w:r>
          </w:p>
          <w:p w:rsidR="003258B5" w:rsidRPr="00091142" w:rsidRDefault="003258B5" w:rsidP="008168A5">
            <w:pPr>
              <w:pStyle w:val="TAL"/>
            </w:pPr>
            <w:r w:rsidRPr="00091142">
              <w:t>emergency alert request denied</w:t>
            </w:r>
          </w:p>
        </w:tc>
        <w:tc>
          <w:tcPr>
            <w:tcW w:w="2493" w:type="dxa"/>
          </w:tcPr>
          <w:p w:rsidR="003258B5" w:rsidRPr="00091142" w:rsidRDefault="003258B5" w:rsidP="00FA2B2A">
            <w:pPr>
              <w:pStyle w:val="TAL"/>
            </w:pPr>
            <w:r w:rsidRPr="00091142">
              <w:t>emergency alerts can be cancelled in several ways:</w:t>
            </w:r>
          </w:p>
          <w:p w:rsidR="003258B5" w:rsidRPr="00091142" w:rsidRDefault="003258B5" w:rsidP="00FA2B2A">
            <w:pPr>
              <w:pStyle w:val="TAL"/>
            </w:pPr>
            <w:r w:rsidRPr="00091142">
              <w:t>MCPTT emergency alert cancel request with &lt;alert-ind&gt; set to "false" (by initiator)</w:t>
            </w:r>
          </w:p>
          <w:p w:rsidR="003258B5" w:rsidRPr="00091142" w:rsidRDefault="003258B5" w:rsidP="00FA2B2A">
            <w:pPr>
              <w:pStyle w:val="TAL"/>
            </w:pPr>
            <w:r w:rsidRPr="00091142">
              <w:t>MCPTT emergency alert cancel request with &lt;alert-ind&gt; set to "false" (by authorised user)</w:t>
            </w:r>
          </w:p>
          <w:p w:rsidR="003258B5" w:rsidRPr="00091142" w:rsidRDefault="003258B5" w:rsidP="00FA2B2A">
            <w:pPr>
              <w:pStyle w:val="TAL"/>
            </w:pPr>
            <w:r w:rsidRPr="00091142">
              <w:t>MCPTT emergency group call cancel request with &lt;alert-ind&gt; set to "false"</w:t>
            </w:r>
          </w:p>
          <w:p w:rsidR="003258B5" w:rsidRPr="00091142" w:rsidRDefault="003258B5" w:rsidP="00844E88">
            <w:pPr>
              <w:pStyle w:val="TAL"/>
            </w:pPr>
            <w:r w:rsidRPr="00091142">
              <w:rPr>
                <w:b/>
              </w:rPr>
              <w:t xml:space="preserve">MCPTT emergency state: </w:t>
            </w:r>
            <w:r w:rsidRPr="00091142">
              <w:t>may be set or clear, depending on MCPTT emergency call status</w:t>
            </w:r>
          </w:p>
        </w:tc>
      </w:tr>
      <w:tr w:rsidR="003258B5" w:rsidRPr="00091142" w:rsidTr="00844E88">
        <w:trPr>
          <w:jc w:val="center"/>
        </w:trPr>
        <w:tc>
          <w:tcPr>
            <w:tcW w:w="2808" w:type="dxa"/>
          </w:tcPr>
          <w:p w:rsidR="003258B5" w:rsidRPr="00091142" w:rsidRDefault="00824B63" w:rsidP="00844E88">
            <w:pPr>
              <w:pStyle w:val="TAL"/>
            </w:pPr>
            <w:r w:rsidRPr="00091142">
              <w:t>MEA 2: e</w:t>
            </w:r>
            <w:r w:rsidR="003258B5" w:rsidRPr="00091142">
              <w:t>mergency-alert-confirm-pending</w:t>
            </w:r>
          </w:p>
        </w:tc>
        <w:tc>
          <w:tcPr>
            <w:tcW w:w="2638" w:type="dxa"/>
          </w:tcPr>
          <w:p w:rsidR="003258B5" w:rsidRPr="00091142" w:rsidRDefault="003258B5" w:rsidP="00844E88">
            <w:pPr>
              <w:pStyle w:val="TAL"/>
            </w:pPr>
            <w:r w:rsidRPr="00091142">
              <w:t>emergency alert request sent</w:t>
            </w:r>
          </w:p>
        </w:tc>
        <w:tc>
          <w:tcPr>
            <w:tcW w:w="2493" w:type="dxa"/>
          </w:tcPr>
          <w:p w:rsidR="003258B5" w:rsidRPr="00091142" w:rsidRDefault="003258B5" w:rsidP="00FA2B2A">
            <w:pPr>
              <w:pStyle w:val="TAL"/>
            </w:pPr>
            <w:r w:rsidRPr="00091142">
              <w:t>emergency alerts can be requested in several ways:</w:t>
            </w:r>
          </w:p>
          <w:p w:rsidR="003258B5" w:rsidRPr="00091142" w:rsidRDefault="003258B5" w:rsidP="00FA2B2A">
            <w:pPr>
              <w:pStyle w:val="TAL"/>
            </w:pPr>
            <w:r w:rsidRPr="00091142">
              <w:t>MCPTT emergency alert request with &lt;alert-ind&gt; set to "true"</w:t>
            </w:r>
          </w:p>
          <w:p w:rsidR="003258B5" w:rsidRPr="00091142" w:rsidRDefault="003258B5" w:rsidP="00FA2B2A">
            <w:pPr>
              <w:pStyle w:val="TAL"/>
            </w:pPr>
            <w:r w:rsidRPr="00091142">
              <w:t>MCPTT emergency group call request with &lt;alert-ind&gt; set to "true"</w:t>
            </w:r>
          </w:p>
          <w:p w:rsidR="003258B5" w:rsidRPr="00091142" w:rsidRDefault="003258B5" w:rsidP="00844E88">
            <w:pPr>
              <w:pStyle w:val="TAL"/>
            </w:pPr>
            <w:r w:rsidRPr="00091142">
              <w:rPr>
                <w:b/>
              </w:rPr>
              <w:t xml:space="preserve">MCPTT emergency state: </w:t>
            </w:r>
            <w:r w:rsidRPr="00091142">
              <w:t>is set</w:t>
            </w:r>
          </w:p>
        </w:tc>
      </w:tr>
      <w:tr w:rsidR="003258B5" w:rsidRPr="00091142" w:rsidTr="00844E88">
        <w:trPr>
          <w:jc w:val="center"/>
        </w:trPr>
        <w:tc>
          <w:tcPr>
            <w:tcW w:w="2808" w:type="dxa"/>
          </w:tcPr>
          <w:p w:rsidR="003258B5" w:rsidRPr="00091142" w:rsidRDefault="00824B63" w:rsidP="00844E88">
            <w:pPr>
              <w:pStyle w:val="TAL"/>
            </w:pPr>
            <w:r w:rsidRPr="00091142">
              <w:t>MEA 3: e</w:t>
            </w:r>
            <w:r w:rsidR="003258B5" w:rsidRPr="00091142">
              <w:t>mergency-alert -initiated</w:t>
            </w:r>
          </w:p>
        </w:tc>
        <w:tc>
          <w:tcPr>
            <w:tcW w:w="2638" w:type="dxa"/>
          </w:tcPr>
          <w:p w:rsidR="003258B5" w:rsidRPr="00091142" w:rsidRDefault="003258B5" w:rsidP="00844E88">
            <w:pPr>
              <w:pStyle w:val="TAL"/>
            </w:pPr>
            <w:r w:rsidRPr="00091142">
              <w:t>emergency alert response (success) received</w:t>
            </w:r>
          </w:p>
        </w:tc>
        <w:tc>
          <w:tcPr>
            <w:tcW w:w="2493" w:type="dxa"/>
          </w:tcPr>
          <w:p w:rsidR="003258B5" w:rsidRPr="00091142" w:rsidRDefault="003258B5" w:rsidP="00844E88">
            <w:pPr>
              <w:pStyle w:val="TAL"/>
            </w:pPr>
            <w:r w:rsidRPr="00091142">
              <w:rPr>
                <w:b/>
              </w:rPr>
              <w:t xml:space="preserve">MCPTT emergency state: </w:t>
            </w:r>
            <w:r w:rsidRPr="00091142">
              <w:t>is set</w:t>
            </w:r>
          </w:p>
        </w:tc>
      </w:tr>
      <w:tr w:rsidR="006B131E" w:rsidRPr="00091142" w:rsidTr="00844E88">
        <w:trPr>
          <w:jc w:val="center"/>
        </w:trPr>
        <w:tc>
          <w:tcPr>
            <w:tcW w:w="2808" w:type="dxa"/>
          </w:tcPr>
          <w:p w:rsidR="006B131E" w:rsidRPr="00091142" w:rsidRDefault="006B131E" w:rsidP="00844E88">
            <w:pPr>
              <w:pStyle w:val="TAL"/>
            </w:pPr>
            <w:r w:rsidRPr="00091142">
              <w:t>MEA 4: emergency-alert-cancel-pending</w:t>
            </w:r>
          </w:p>
        </w:tc>
        <w:tc>
          <w:tcPr>
            <w:tcW w:w="2638" w:type="dxa"/>
          </w:tcPr>
          <w:p w:rsidR="006B131E" w:rsidRPr="00091142" w:rsidRDefault="006B131E" w:rsidP="00844E88">
            <w:pPr>
              <w:pStyle w:val="TAL"/>
            </w:pPr>
            <w:r w:rsidRPr="00091142">
              <w:t>emergency alert cancellation request sent by alert originator</w:t>
            </w:r>
          </w:p>
        </w:tc>
        <w:tc>
          <w:tcPr>
            <w:tcW w:w="2493" w:type="dxa"/>
          </w:tcPr>
          <w:p w:rsidR="006B131E" w:rsidRPr="00091142" w:rsidRDefault="006B131E" w:rsidP="00844E88">
            <w:pPr>
              <w:pStyle w:val="TAL"/>
              <w:rPr>
                <w:b/>
              </w:rPr>
            </w:pPr>
            <w:r w:rsidRPr="00091142">
              <w:rPr>
                <w:b/>
              </w:rPr>
              <w:t xml:space="preserve">MCPTT emergency state: </w:t>
            </w:r>
            <w:r w:rsidRPr="00091142">
              <w:t>is clear</w:t>
            </w:r>
          </w:p>
        </w:tc>
      </w:tr>
    </w:tbl>
    <w:p w:rsidR="00273ADE" w:rsidRPr="00091142" w:rsidRDefault="00080512" w:rsidP="00D3770C">
      <w:r w:rsidRPr="00091142">
        <w:br w:type="page"/>
      </w:r>
    </w:p>
    <w:p w:rsidR="006E196B" w:rsidRPr="00091142" w:rsidRDefault="006E196B" w:rsidP="003D0968">
      <w:pPr>
        <w:pStyle w:val="Heading1"/>
      </w:pPr>
      <w:r w:rsidRPr="00091142">
        <w:rPr>
          <w:lang w:eastAsia="zh-CN"/>
        </w:rPr>
        <w:lastRenderedPageBreak/>
        <w:t>G</w:t>
      </w:r>
      <w:r w:rsidRPr="00091142">
        <w:t>.</w:t>
      </w:r>
      <w:r w:rsidRPr="00091142">
        <w:rPr>
          <w:lang w:eastAsia="zh-CN"/>
        </w:rPr>
        <w:t>6</w:t>
      </w:r>
      <w:r w:rsidRPr="00091142">
        <w:tab/>
        <w:t>In-progress imminent peril group state</w:t>
      </w:r>
    </w:p>
    <w:p w:rsidR="006E196B" w:rsidRPr="00091142" w:rsidRDefault="006E196B" w:rsidP="006E196B">
      <w:r w:rsidRPr="00091142">
        <w:t>This state is described in both 3GPP TS 22.179 [2] and 3GPP TS 23.179 [3]. It is managed by the controlling MCPTT function. High-level characteristics of this state are captured in table G.6-1.</w:t>
      </w:r>
    </w:p>
    <w:p w:rsidR="006E196B" w:rsidRPr="00091142" w:rsidRDefault="006E196B" w:rsidP="006E196B">
      <w:pPr>
        <w:pStyle w:val="TH"/>
      </w:pPr>
      <w:r w:rsidRPr="00091142">
        <w:t>Table G.6-1: in-progress imminent peril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808"/>
        <w:gridCol w:w="2638"/>
        <w:gridCol w:w="1945"/>
      </w:tblGrid>
      <w:tr w:rsidR="006E196B" w:rsidRPr="00091142" w:rsidTr="00B150FA">
        <w:trPr>
          <w:trHeight w:val="354"/>
          <w:jc w:val="center"/>
        </w:trPr>
        <w:tc>
          <w:tcPr>
            <w:tcW w:w="2808" w:type="dxa"/>
          </w:tcPr>
          <w:p w:rsidR="006E196B" w:rsidRPr="00091142" w:rsidRDefault="006E196B" w:rsidP="00B150FA">
            <w:pPr>
              <w:pStyle w:val="TAH"/>
            </w:pPr>
            <w:r w:rsidRPr="00091142">
              <w:t>In-progress imminent peril group state values</w:t>
            </w:r>
          </w:p>
        </w:tc>
        <w:tc>
          <w:tcPr>
            <w:tcW w:w="2638" w:type="dxa"/>
          </w:tcPr>
          <w:p w:rsidR="006E196B" w:rsidRPr="00091142" w:rsidRDefault="006E196B" w:rsidP="00B150FA">
            <w:pPr>
              <w:pStyle w:val="TAH"/>
            </w:pPr>
            <w:r w:rsidRPr="00091142">
              <w:t>State-entering events</w:t>
            </w:r>
          </w:p>
        </w:tc>
        <w:tc>
          <w:tcPr>
            <w:tcW w:w="1945" w:type="dxa"/>
          </w:tcPr>
          <w:p w:rsidR="006E196B" w:rsidRPr="00091142" w:rsidRDefault="006E196B" w:rsidP="00B150FA">
            <w:pPr>
              <w:pStyle w:val="TAH"/>
            </w:pPr>
            <w:r w:rsidRPr="00091142">
              <w:t>Comments</w:t>
            </w:r>
          </w:p>
        </w:tc>
      </w:tr>
      <w:tr w:rsidR="006E196B" w:rsidRPr="00091142" w:rsidTr="00B150FA">
        <w:trPr>
          <w:jc w:val="center"/>
        </w:trPr>
        <w:tc>
          <w:tcPr>
            <w:tcW w:w="2808" w:type="dxa"/>
          </w:tcPr>
          <w:p w:rsidR="006E196B" w:rsidRPr="00091142" w:rsidRDefault="006E196B" w:rsidP="00B150FA">
            <w:pPr>
              <w:pStyle w:val="TAL"/>
            </w:pPr>
            <w:r w:rsidRPr="00091142">
              <w:t>"true"</w:t>
            </w:r>
          </w:p>
        </w:tc>
        <w:tc>
          <w:tcPr>
            <w:tcW w:w="2638" w:type="dxa"/>
          </w:tcPr>
          <w:p w:rsidR="006E196B" w:rsidRPr="00091142" w:rsidRDefault="006E196B" w:rsidP="00B150FA">
            <w:pPr>
              <w:pStyle w:val="TAL"/>
            </w:pPr>
            <w:r w:rsidRPr="00091142">
              <w:t>acceptance by the controlling MCPTT function of an MCPTT imminent peril group call request (as per subclause 10.6.2.6.2.1 and subclause 10.6.2.6.2.2 of 3GPP TS 23.179 [3]).</w:t>
            </w:r>
          </w:p>
        </w:tc>
        <w:tc>
          <w:tcPr>
            <w:tcW w:w="1945" w:type="dxa"/>
          </w:tcPr>
          <w:p w:rsidR="006E196B" w:rsidRPr="00091142" w:rsidRDefault="006E196B" w:rsidP="00B150FA">
            <w:pPr>
              <w:pStyle w:val="TAL"/>
            </w:pPr>
          </w:p>
        </w:tc>
      </w:tr>
      <w:tr w:rsidR="006E196B" w:rsidRPr="00091142" w:rsidTr="00B150FA">
        <w:trPr>
          <w:jc w:val="center"/>
        </w:trPr>
        <w:tc>
          <w:tcPr>
            <w:tcW w:w="2808" w:type="dxa"/>
          </w:tcPr>
          <w:p w:rsidR="006E196B" w:rsidRPr="00091142" w:rsidRDefault="006E196B" w:rsidP="00B150FA">
            <w:pPr>
              <w:pStyle w:val="TAL"/>
            </w:pPr>
            <w:r w:rsidRPr="00091142">
              <w:t>"false"</w:t>
            </w:r>
          </w:p>
        </w:tc>
        <w:tc>
          <w:tcPr>
            <w:tcW w:w="2638" w:type="dxa"/>
          </w:tcPr>
          <w:p w:rsidR="006E196B" w:rsidRPr="00091142" w:rsidRDefault="006E196B" w:rsidP="00B150FA">
            <w:pPr>
              <w:pStyle w:val="TAL"/>
            </w:pPr>
            <w:r w:rsidRPr="00091142">
              <w:t>initial state prior to any call activity</w:t>
            </w:r>
          </w:p>
          <w:p w:rsidR="006E196B" w:rsidRPr="00091142" w:rsidRDefault="006E196B" w:rsidP="00B150FA">
            <w:pPr>
              <w:pStyle w:val="TAL"/>
            </w:pPr>
          </w:p>
          <w:p w:rsidR="006E196B" w:rsidRPr="00091142" w:rsidRDefault="006E196B" w:rsidP="00B150FA">
            <w:pPr>
              <w:pStyle w:val="TAL"/>
            </w:pPr>
            <w:r w:rsidRPr="00091142">
              <w:t>acceptance by the controlling MCPTT function of an MCPTT imminent peril group cancel request (as per subclause 10.6.2.6.2.3 of 3GPP TS 23.179 [3]).</w:t>
            </w:r>
          </w:p>
        </w:tc>
        <w:tc>
          <w:tcPr>
            <w:tcW w:w="1945" w:type="dxa"/>
          </w:tcPr>
          <w:p w:rsidR="006E196B" w:rsidRPr="00091142" w:rsidRDefault="006E196B" w:rsidP="00B150FA"/>
        </w:tc>
      </w:tr>
    </w:tbl>
    <w:p w:rsidR="006E196B" w:rsidRPr="00091142" w:rsidRDefault="006E196B" w:rsidP="006E196B">
      <w:pPr>
        <w:rPr>
          <w:lang w:eastAsia="zh-CN"/>
        </w:rPr>
      </w:pPr>
    </w:p>
    <w:p w:rsidR="006E196B" w:rsidRPr="00091142" w:rsidRDefault="006E196B" w:rsidP="003D0968">
      <w:pPr>
        <w:pStyle w:val="Heading1"/>
      </w:pPr>
      <w:r w:rsidRPr="00091142">
        <w:rPr>
          <w:lang w:eastAsia="zh-CN"/>
        </w:rPr>
        <w:t>G</w:t>
      </w:r>
      <w:r w:rsidRPr="00091142">
        <w:t>.</w:t>
      </w:r>
      <w:r w:rsidRPr="00091142">
        <w:rPr>
          <w:lang w:eastAsia="zh-CN"/>
        </w:rPr>
        <w:t>7</w:t>
      </w:r>
      <w:r w:rsidRPr="00091142">
        <w:tab/>
        <w:t>MCPTT imminent peril group state</w:t>
      </w:r>
    </w:p>
    <w:p w:rsidR="006E196B" w:rsidRPr="00091142" w:rsidRDefault="006E196B" w:rsidP="006E196B">
      <w:pPr>
        <w:rPr>
          <w:lang/>
        </w:rPr>
      </w:pPr>
      <w:r w:rsidRPr="00091142">
        <w:rPr>
          <w:lang/>
        </w:rPr>
        <w:t>The MCPTT imminent peril group state is the MCPTT client's perspective of the in-progress imminent peril group state which is managed by the controlling MCPTT function. The MCPTT imminent peril group (MIG) state is managed by the MCPTT client to enable the requesting of MCPTT imminent peril-level priority as early as possible in the origination of an MCPTT imminent peril group call. High-level characteristics of this state are captured in table G.7-1.</w:t>
      </w:r>
    </w:p>
    <w:p w:rsidR="006E196B" w:rsidRPr="00091142" w:rsidRDefault="006E196B" w:rsidP="006E196B">
      <w:pPr>
        <w:pStyle w:val="TH"/>
      </w:pPr>
      <w:r w:rsidRPr="00091142">
        <w:lastRenderedPageBreak/>
        <w:t>Table G.7-1: MCPTT imminent peril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808"/>
        <w:gridCol w:w="2638"/>
        <w:gridCol w:w="1945"/>
      </w:tblGrid>
      <w:tr w:rsidR="006E196B" w:rsidRPr="00091142" w:rsidTr="00B150FA">
        <w:trPr>
          <w:trHeight w:val="354"/>
          <w:jc w:val="center"/>
        </w:trPr>
        <w:tc>
          <w:tcPr>
            <w:tcW w:w="2808" w:type="dxa"/>
          </w:tcPr>
          <w:p w:rsidR="006E196B" w:rsidRPr="00091142" w:rsidRDefault="006E196B" w:rsidP="00B150FA">
            <w:pPr>
              <w:pStyle w:val="TAH"/>
            </w:pPr>
            <w:r w:rsidRPr="00091142">
              <w:t>MCPTT imminent peril group state values</w:t>
            </w:r>
          </w:p>
        </w:tc>
        <w:tc>
          <w:tcPr>
            <w:tcW w:w="2638" w:type="dxa"/>
          </w:tcPr>
          <w:p w:rsidR="006E196B" w:rsidRPr="00091142" w:rsidRDefault="006E196B" w:rsidP="00B150FA">
            <w:pPr>
              <w:pStyle w:val="TAH"/>
            </w:pPr>
            <w:r w:rsidRPr="00091142">
              <w:t>State-entering events</w:t>
            </w:r>
          </w:p>
        </w:tc>
        <w:tc>
          <w:tcPr>
            <w:tcW w:w="1945" w:type="dxa"/>
          </w:tcPr>
          <w:p w:rsidR="006E196B" w:rsidRPr="00091142" w:rsidRDefault="006E196B" w:rsidP="00B150FA">
            <w:pPr>
              <w:pStyle w:val="TAH"/>
            </w:pPr>
            <w:r w:rsidRPr="00091142">
              <w:t>Comments</w:t>
            </w:r>
          </w:p>
        </w:tc>
      </w:tr>
      <w:tr w:rsidR="006E196B" w:rsidRPr="00091142" w:rsidTr="00B150FA">
        <w:trPr>
          <w:jc w:val="center"/>
        </w:trPr>
        <w:tc>
          <w:tcPr>
            <w:tcW w:w="2808" w:type="dxa"/>
          </w:tcPr>
          <w:p w:rsidR="006E196B" w:rsidRPr="00091142" w:rsidRDefault="006E196B" w:rsidP="00B150FA">
            <w:pPr>
              <w:pStyle w:val="TAL"/>
            </w:pPr>
            <w:r w:rsidRPr="00091142">
              <w:t>MIG 1: no-imminent peril</w:t>
            </w:r>
          </w:p>
        </w:tc>
        <w:tc>
          <w:tcPr>
            <w:tcW w:w="2638" w:type="dxa"/>
          </w:tcPr>
          <w:p w:rsidR="006E196B" w:rsidRPr="00091142" w:rsidRDefault="006E196B" w:rsidP="00B150FA">
            <w:pPr>
              <w:pStyle w:val="TAL"/>
            </w:pPr>
            <w:r w:rsidRPr="00091142">
              <w:t>initial state prior to any call activity</w:t>
            </w:r>
          </w:p>
          <w:p w:rsidR="006E196B" w:rsidRPr="00091142" w:rsidRDefault="006E196B" w:rsidP="00B150FA">
            <w:pPr>
              <w:pStyle w:val="TAL"/>
            </w:pPr>
          </w:p>
          <w:p w:rsidR="006E196B" w:rsidRPr="00091142" w:rsidRDefault="006E196B" w:rsidP="00B150FA">
            <w:pPr>
              <w:pStyle w:val="TAL"/>
            </w:pPr>
            <w:r w:rsidRPr="00091142">
              <w:t>Imminent peril group call cancel request received on behalf of another user from the MCPTT server</w:t>
            </w:r>
          </w:p>
          <w:p w:rsidR="006E196B" w:rsidRPr="00091142" w:rsidRDefault="006E196B" w:rsidP="00B150FA">
            <w:pPr>
              <w:pStyle w:val="TAL"/>
            </w:pPr>
          </w:p>
          <w:p w:rsidR="006E196B" w:rsidRPr="00091142" w:rsidRDefault="006E196B" w:rsidP="00B150FA">
            <w:pPr>
              <w:pStyle w:val="TAL"/>
            </w:pPr>
            <w:r w:rsidRPr="00091142">
              <w:t>Imminent peril group call cancel response (success) in response to initiator's request</w:t>
            </w:r>
          </w:p>
        </w:tc>
        <w:tc>
          <w:tcPr>
            <w:tcW w:w="1945" w:type="dxa"/>
          </w:tcPr>
          <w:p w:rsidR="006E196B" w:rsidRPr="00091142" w:rsidRDefault="006E196B" w:rsidP="00B150FA">
            <w:pPr>
              <w:pStyle w:val="TAL"/>
            </w:pPr>
          </w:p>
        </w:tc>
      </w:tr>
      <w:tr w:rsidR="006E196B" w:rsidRPr="00091142" w:rsidTr="00B150FA">
        <w:trPr>
          <w:jc w:val="center"/>
        </w:trPr>
        <w:tc>
          <w:tcPr>
            <w:tcW w:w="2808" w:type="dxa"/>
          </w:tcPr>
          <w:p w:rsidR="006E196B" w:rsidRPr="00091142" w:rsidRDefault="006E196B" w:rsidP="00B150FA">
            <w:pPr>
              <w:pStyle w:val="TAL"/>
            </w:pPr>
            <w:r w:rsidRPr="00091142">
              <w:t>MIG 2: in-progress</w:t>
            </w:r>
          </w:p>
        </w:tc>
        <w:tc>
          <w:tcPr>
            <w:tcW w:w="2638" w:type="dxa"/>
          </w:tcPr>
          <w:p w:rsidR="006E196B" w:rsidRPr="00091142" w:rsidRDefault="006E196B" w:rsidP="00B150FA">
            <w:pPr>
              <w:pStyle w:val="TAL"/>
            </w:pPr>
            <w:r w:rsidRPr="00091142">
              <w:t>Imminent peril group call response received (confirm) to initiator's imminent peril group call request</w:t>
            </w:r>
          </w:p>
          <w:p w:rsidR="006E196B" w:rsidRPr="00091142" w:rsidRDefault="006E196B" w:rsidP="00B150FA">
            <w:pPr>
              <w:pStyle w:val="TAL"/>
            </w:pPr>
          </w:p>
          <w:p w:rsidR="006E196B" w:rsidRPr="00091142" w:rsidRDefault="006E196B" w:rsidP="00B150FA">
            <w:pPr>
              <w:pStyle w:val="TAL"/>
            </w:pPr>
            <w:r w:rsidRPr="00091142">
              <w:t>Imminent peril group call request received (on behalf of another user)</w:t>
            </w:r>
          </w:p>
        </w:tc>
        <w:tc>
          <w:tcPr>
            <w:tcW w:w="1945" w:type="dxa"/>
          </w:tcPr>
          <w:p w:rsidR="006E196B" w:rsidRPr="00091142" w:rsidRDefault="006E196B" w:rsidP="00B150FA">
            <w:pPr>
              <w:pStyle w:val="TAL"/>
            </w:pPr>
            <w:r w:rsidRPr="00091142">
              <w:t>In this state, all participants in calls on this group will receive imminent peril level priority whether or not they initiated an MCPTT imminent peril group call themselves.</w:t>
            </w:r>
          </w:p>
        </w:tc>
      </w:tr>
      <w:tr w:rsidR="006E196B" w:rsidRPr="00091142" w:rsidTr="00B150FA">
        <w:trPr>
          <w:jc w:val="center"/>
        </w:trPr>
        <w:tc>
          <w:tcPr>
            <w:tcW w:w="2808" w:type="dxa"/>
          </w:tcPr>
          <w:p w:rsidR="006E196B" w:rsidRPr="00091142" w:rsidRDefault="006E196B" w:rsidP="00B150FA">
            <w:pPr>
              <w:pStyle w:val="TAL"/>
            </w:pPr>
            <w:r w:rsidRPr="00091142">
              <w:t>MIG 3: cancel-pending</w:t>
            </w:r>
          </w:p>
        </w:tc>
        <w:tc>
          <w:tcPr>
            <w:tcW w:w="2638" w:type="dxa"/>
          </w:tcPr>
          <w:p w:rsidR="006E196B" w:rsidRPr="00091142" w:rsidRDefault="006E196B" w:rsidP="00B150FA">
            <w:pPr>
              <w:pStyle w:val="TAL"/>
            </w:pPr>
            <w:r w:rsidRPr="00091142">
              <w:t>Imminent peril group call cancel request sent by initiator</w:t>
            </w:r>
          </w:p>
        </w:tc>
        <w:tc>
          <w:tcPr>
            <w:tcW w:w="1945" w:type="dxa"/>
          </w:tcPr>
          <w:p w:rsidR="006E196B" w:rsidRPr="00091142" w:rsidRDefault="006E196B" w:rsidP="00B150FA">
            <w:pPr>
              <w:pStyle w:val="TAL"/>
            </w:pPr>
            <w:r w:rsidRPr="00091142">
              <w:t>The controlling MCPTT server may not grant the cancel request for various reasons, e.g., other users in an MCPTT imminent peril state remain in the call.</w:t>
            </w:r>
          </w:p>
        </w:tc>
      </w:tr>
      <w:tr w:rsidR="006E196B" w:rsidRPr="00091142" w:rsidTr="00B150FA">
        <w:trPr>
          <w:jc w:val="center"/>
        </w:trPr>
        <w:tc>
          <w:tcPr>
            <w:tcW w:w="2808" w:type="dxa"/>
          </w:tcPr>
          <w:p w:rsidR="006E196B" w:rsidRPr="00091142" w:rsidRDefault="006E196B" w:rsidP="00B150FA">
            <w:pPr>
              <w:pStyle w:val="TAL"/>
            </w:pPr>
            <w:r w:rsidRPr="00091142">
              <w:t>MIG 4: confirm-pending</w:t>
            </w:r>
          </w:p>
        </w:tc>
        <w:tc>
          <w:tcPr>
            <w:tcW w:w="2638" w:type="dxa"/>
          </w:tcPr>
          <w:p w:rsidR="006E196B" w:rsidRPr="00091142" w:rsidRDefault="006E196B" w:rsidP="00B150FA">
            <w:pPr>
              <w:pStyle w:val="TAL"/>
            </w:pPr>
            <w:r w:rsidRPr="00091142">
              <w:t>Imminent peril group call request sent by initiator</w:t>
            </w:r>
          </w:p>
          <w:p w:rsidR="006E196B" w:rsidRPr="00091142" w:rsidRDefault="006E196B" w:rsidP="00B150FA">
            <w:pPr>
              <w:pStyle w:val="TAL"/>
            </w:pPr>
          </w:p>
        </w:tc>
        <w:tc>
          <w:tcPr>
            <w:tcW w:w="1945" w:type="dxa"/>
          </w:tcPr>
          <w:p w:rsidR="006E196B" w:rsidRPr="00091142" w:rsidRDefault="006E196B" w:rsidP="00B150FA">
            <w:pPr>
              <w:pStyle w:val="TAL"/>
            </w:pPr>
            <w:r w:rsidRPr="00091142">
              <w:t>The controlling MCPTT server may not grant the call request for various reasons, e.g., the MCPTT group is not configured as being imminent peril-capable so it can't be assumed that the group will enter the in-progress state.</w:t>
            </w:r>
          </w:p>
        </w:tc>
      </w:tr>
    </w:tbl>
    <w:p w:rsidR="006E196B" w:rsidRPr="00091142" w:rsidRDefault="006E196B" w:rsidP="006E196B"/>
    <w:p w:rsidR="006E196B" w:rsidRPr="00091142" w:rsidRDefault="006E196B" w:rsidP="003D0968">
      <w:pPr>
        <w:pStyle w:val="Heading1"/>
      </w:pPr>
      <w:r w:rsidRPr="00091142">
        <w:t>G.8</w:t>
      </w:r>
      <w:r w:rsidRPr="00091142">
        <w:tab/>
        <w:t>MCPTT imminent peril group call state</w:t>
      </w:r>
    </w:p>
    <w:p w:rsidR="006E196B" w:rsidRPr="00091142" w:rsidRDefault="006E196B" w:rsidP="006E196B">
      <w:r w:rsidRPr="00091142">
        <w:t>Table G.8-1 provides the semantics of the MCPTT imminent peril group call (MIGC) state values. This internal state of the MCPTT client and is managed by the MCPTT client. These states aid in the managing of the information elements of MCPTT imminent peril group calls and their cancellations.</w:t>
      </w:r>
    </w:p>
    <w:p w:rsidR="006E196B" w:rsidRPr="00091142" w:rsidRDefault="006E196B" w:rsidP="006E196B">
      <w:pPr>
        <w:pStyle w:val="TH"/>
      </w:pPr>
      <w:r w:rsidRPr="00091142">
        <w:lastRenderedPageBreak/>
        <w:t>Table G.8-1: MCPTT imminent peril group call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808"/>
        <w:gridCol w:w="2638"/>
        <w:gridCol w:w="2430"/>
        <w:tblGridChange w:id="139">
          <w:tblGrid>
            <w:gridCol w:w="2808"/>
            <w:gridCol w:w="2638"/>
            <w:gridCol w:w="2430"/>
          </w:tblGrid>
        </w:tblGridChange>
      </w:tblGrid>
      <w:tr w:rsidR="006E196B" w:rsidRPr="00091142" w:rsidTr="00B150FA">
        <w:trPr>
          <w:trHeight w:val="354"/>
          <w:jc w:val="center"/>
        </w:trPr>
        <w:tc>
          <w:tcPr>
            <w:tcW w:w="2808" w:type="dxa"/>
          </w:tcPr>
          <w:p w:rsidR="006E196B" w:rsidRPr="00091142" w:rsidRDefault="006E196B" w:rsidP="00B150FA">
            <w:pPr>
              <w:pStyle w:val="TAH"/>
            </w:pPr>
            <w:r w:rsidRPr="00091142">
              <w:t>MCPTT imminent peril group call state values</w:t>
            </w:r>
          </w:p>
        </w:tc>
        <w:tc>
          <w:tcPr>
            <w:tcW w:w="2638" w:type="dxa"/>
          </w:tcPr>
          <w:p w:rsidR="006E196B" w:rsidRPr="00091142" w:rsidRDefault="006E196B" w:rsidP="00B150FA">
            <w:pPr>
              <w:pStyle w:val="TAH"/>
            </w:pPr>
            <w:r w:rsidRPr="00091142">
              <w:t>Semantics</w:t>
            </w:r>
          </w:p>
        </w:tc>
        <w:tc>
          <w:tcPr>
            <w:tcW w:w="2430" w:type="dxa"/>
          </w:tcPr>
          <w:p w:rsidR="006E196B" w:rsidRPr="00091142" w:rsidRDefault="006E196B" w:rsidP="00B150FA">
            <w:pPr>
              <w:pStyle w:val="TAH"/>
            </w:pPr>
            <w:r w:rsidRPr="00091142">
              <w:t>Comments</w:t>
            </w:r>
          </w:p>
        </w:tc>
      </w:tr>
      <w:tr w:rsidR="006E196B" w:rsidRPr="00091142" w:rsidTr="00B150FA">
        <w:trPr>
          <w:jc w:val="center"/>
        </w:trPr>
        <w:tc>
          <w:tcPr>
            <w:tcW w:w="2808" w:type="dxa"/>
          </w:tcPr>
          <w:p w:rsidR="006E196B" w:rsidRPr="00091142" w:rsidRDefault="006E196B" w:rsidP="00B150FA">
            <w:pPr>
              <w:pStyle w:val="TAL"/>
            </w:pPr>
            <w:r w:rsidRPr="00091142">
              <w:t>MIGC 1: imminent peril-gc-capable</w:t>
            </w:r>
          </w:p>
        </w:tc>
        <w:tc>
          <w:tcPr>
            <w:tcW w:w="2638" w:type="dxa"/>
          </w:tcPr>
          <w:p w:rsidR="006E196B" w:rsidRPr="00091142" w:rsidRDefault="006E196B" w:rsidP="00B150FA">
            <w:pPr>
              <w:pStyle w:val="TAL"/>
            </w:pPr>
            <w:r w:rsidRPr="00091142">
              <w:t>MCPTT client imminent peril-capable client is not currently in an MCPTT imminent peril group call that it has originated, nor is it in the process of initiating one.</w:t>
            </w:r>
          </w:p>
        </w:tc>
        <w:tc>
          <w:tcPr>
            <w:tcW w:w="2430" w:type="dxa"/>
          </w:tcPr>
          <w:p w:rsidR="006E196B" w:rsidRPr="00091142" w:rsidRDefault="006E196B" w:rsidP="00B150FA">
            <w:pPr>
              <w:pStyle w:val="TAL"/>
            </w:pPr>
            <w:r w:rsidRPr="00091142">
              <w:t>In this state, the MCPTT imminent peril group state will be set to either "MIG 1: no-imminent-peril" or "MIG 2 in-progress" state.</w:t>
            </w:r>
          </w:p>
        </w:tc>
      </w:tr>
      <w:tr w:rsidR="006E196B" w:rsidRPr="00091142" w:rsidTr="00B150FA">
        <w:trPr>
          <w:jc w:val="center"/>
        </w:trPr>
        <w:tc>
          <w:tcPr>
            <w:tcW w:w="2808" w:type="dxa"/>
          </w:tcPr>
          <w:p w:rsidR="006E196B" w:rsidRPr="00091142" w:rsidRDefault="006E196B" w:rsidP="00B150FA">
            <w:pPr>
              <w:pStyle w:val="TAL"/>
            </w:pPr>
            <w:r w:rsidRPr="00091142">
              <w:t>MIGC 2: imminent peril-call-requested</w:t>
            </w:r>
          </w:p>
        </w:tc>
        <w:tc>
          <w:tcPr>
            <w:tcW w:w="2638" w:type="dxa"/>
          </w:tcPr>
          <w:p w:rsidR="006E196B" w:rsidRPr="00091142" w:rsidRDefault="006E196B" w:rsidP="00B150FA">
            <w:pPr>
              <w:pStyle w:val="TAL"/>
            </w:pPr>
            <w:r w:rsidRPr="00091142">
              <w:t>MCPTT client has initiated an MCPTT imminent peril group call request.</w:t>
            </w:r>
          </w:p>
        </w:tc>
        <w:tc>
          <w:tcPr>
            <w:tcW w:w="2430" w:type="dxa"/>
          </w:tcPr>
          <w:p w:rsidR="006E196B" w:rsidRPr="00091142" w:rsidRDefault="006E196B" w:rsidP="00B150FA">
            <w:pPr>
              <w:pStyle w:val="TAL"/>
            </w:pPr>
            <w:r w:rsidRPr="00091142">
              <w:t>In this state, the MCPTT imminent peril group state will be set to "MIG 4: confirm-pending" if not already in the "MIG 2 in-progress" state.</w:t>
            </w:r>
          </w:p>
        </w:tc>
      </w:tr>
      <w:tr w:rsidR="006E196B" w:rsidRPr="00091142" w:rsidTr="00B150FA">
        <w:trPr>
          <w:jc w:val="center"/>
        </w:trPr>
        <w:tc>
          <w:tcPr>
            <w:tcW w:w="2808" w:type="dxa"/>
          </w:tcPr>
          <w:p w:rsidR="006E196B" w:rsidRPr="00091142" w:rsidRDefault="006E196B" w:rsidP="00B150FA">
            <w:pPr>
              <w:pStyle w:val="TAL"/>
            </w:pPr>
            <w:r w:rsidRPr="00091142">
              <w:t>MIGC 3: imminent peril-call-granted</w:t>
            </w:r>
          </w:p>
        </w:tc>
        <w:tc>
          <w:tcPr>
            <w:tcW w:w="2638" w:type="dxa"/>
          </w:tcPr>
          <w:p w:rsidR="006E196B" w:rsidRPr="00091142" w:rsidRDefault="006E196B" w:rsidP="00B150FA">
            <w:pPr>
              <w:pStyle w:val="TAL"/>
            </w:pPr>
            <w:r w:rsidRPr="00091142">
              <w:t>MCPTT client has received an MCPTT imminent peril group call grant.</w:t>
            </w:r>
          </w:p>
          <w:p w:rsidR="006E196B" w:rsidRPr="00091142" w:rsidRDefault="006E196B" w:rsidP="00B150FA">
            <w:pPr>
              <w:pStyle w:val="TAL"/>
            </w:pPr>
          </w:p>
        </w:tc>
        <w:tc>
          <w:tcPr>
            <w:tcW w:w="2430" w:type="dxa"/>
          </w:tcPr>
          <w:p w:rsidR="006E196B" w:rsidRPr="00091142" w:rsidRDefault="006E196B" w:rsidP="00B150FA">
            <w:pPr>
              <w:pStyle w:val="TAL"/>
            </w:pPr>
            <w:r w:rsidRPr="00091142">
              <w:t>In this state, the MCPTT imminent peril group state will be set to "MIG2 in-progress".</w:t>
            </w:r>
          </w:p>
        </w:tc>
      </w:tr>
    </w:tbl>
    <w:p w:rsidR="006E196B" w:rsidRPr="00091142" w:rsidRDefault="006E196B" w:rsidP="00D3770C"/>
    <w:p w:rsidR="00881FC0" w:rsidRPr="00091142" w:rsidRDefault="00881FC0" w:rsidP="003D0968">
      <w:pPr>
        <w:pStyle w:val="Heading1"/>
      </w:pPr>
      <w:r w:rsidRPr="00091142">
        <w:t>G.9</w:t>
      </w:r>
      <w:r w:rsidRPr="00091142">
        <w:tab/>
        <w:t>In-progress emergency private call state</w:t>
      </w:r>
    </w:p>
    <w:p w:rsidR="00881FC0" w:rsidRPr="00091142" w:rsidRDefault="00881FC0" w:rsidP="00881FC0">
      <w:r w:rsidRPr="00091142">
        <w:t>This state is managed by the controlling MCPTT function. All private calls originated between an initiator and the target MCPTT user when they are in an in-progress emergency private call state are MCPTT emergency private calls until this state is cancelled, whether or not the originator of the private call is in an MCPTT emergency state.</w:t>
      </w:r>
    </w:p>
    <w:p w:rsidR="00881FC0" w:rsidRPr="00091142" w:rsidRDefault="00881FC0" w:rsidP="00881FC0">
      <w:pPr>
        <w:pStyle w:val="TH"/>
      </w:pPr>
      <w:r w:rsidRPr="00091142">
        <w:t>Table G.9-1: in-progress emergency private call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808"/>
        <w:gridCol w:w="2638"/>
        <w:gridCol w:w="1945"/>
      </w:tblGrid>
      <w:tr w:rsidR="00881FC0" w:rsidRPr="00091142" w:rsidTr="007A05A0">
        <w:trPr>
          <w:trHeight w:val="354"/>
          <w:jc w:val="center"/>
        </w:trPr>
        <w:tc>
          <w:tcPr>
            <w:tcW w:w="2808" w:type="dxa"/>
          </w:tcPr>
          <w:p w:rsidR="00881FC0" w:rsidRPr="00091142" w:rsidRDefault="00881FC0" w:rsidP="007A05A0">
            <w:pPr>
              <w:pStyle w:val="TAH"/>
            </w:pPr>
            <w:r w:rsidRPr="00091142">
              <w:t>In-progress emergency private call state values</w:t>
            </w:r>
          </w:p>
        </w:tc>
        <w:tc>
          <w:tcPr>
            <w:tcW w:w="2638" w:type="dxa"/>
          </w:tcPr>
          <w:p w:rsidR="00881FC0" w:rsidRPr="00091142" w:rsidRDefault="00881FC0" w:rsidP="007A05A0">
            <w:pPr>
              <w:pStyle w:val="TAH"/>
            </w:pPr>
            <w:r w:rsidRPr="00091142">
              <w:t>State-entering events</w:t>
            </w:r>
          </w:p>
        </w:tc>
        <w:tc>
          <w:tcPr>
            <w:tcW w:w="1945" w:type="dxa"/>
          </w:tcPr>
          <w:p w:rsidR="00881FC0" w:rsidRPr="00091142" w:rsidRDefault="00881FC0" w:rsidP="007A05A0">
            <w:pPr>
              <w:pStyle w:val="TAH"/>
            </w:pPr>
            <w:r w:rsidRPr="00091142">
              <w:t>Comments</w:t>
            </w:r>
          </w:p>
        </w:tc>
      </w:tr>
      <w:tr w:rsidR="00881FC0" w:rsidRPr="00091142" w:rsidTr="007A05A0">
        <w:trPr>
          <w:jc w:val="center"/>
        </w:trPr>
        <w:tc>
          <w:tcPr>
            <w:tcW w:w="2808" w:type="dxa"/>
          </w:tcPr>
          <w:p w:rsidR="00881FC0" w:rsidRPr="00091142" w:rsidRDefault="00881FC0" w:rsidP="007A05A0">
            <w:pPr>
              <w:pStyle w:val="TAL"/>
            </w:pPr>
            <w:r w:rsidRPr="00091142">
              <w:t>"true"</w:t>
            </w:r>
          </w:p>
        </w:tc>
        <w:tc>
          <w:tcPr>
            <w:tcW w:w="2638" w:type="dxa"/>
          </w:tcPr>
          <w:p w:rsidR="00881FC0" w:rsidRPr="00091142" w:rsidRDefault="00881FC0" w:rsidP="007A05A0">
            <w:pPr>
              <w:pStyle w:val="TAL"/>
            </w:pPr>
            <w:r w:rsidRPr="00091142">
              <w:t>acceptance by the controlling MCPTT function of an MCPTT emergency private call request (as per subclause 10.7.2.4.1 of 3GPP TS 23.179 [3]).</w:t>
            </w:r>
          </w:p>
        </w:tc>
        <w:tc>
          <w:tcPr>
            <w:tcW w:w="1945" w:type="dxa"/>
          </w:tcPr>
          <w:p w:rsidR="00881FC0" w:rsidRPr="00091142" w:rsidRDefault="00881FC0" w:rsidP="007A05A0">
            <w:pPr>
              <w:pStyle w:val="TAL"/>
            </w:pPr>
            <w:r w:rsidRPr="00091142">
              <w:t>The in-progress emergency private call state applies to the call and the two MCPTT users in the call.</w:t>
            </w:r>
          </w:p>
          <w:p w:rsidR="00881FC0" w:rsidRPr="00091142" w:rsidRDefault="00881FC0" w:rsidP="007A05A0">
            <w:pPr>
              <w:pStyle w:val="TAL"/>
            </w:pPr>
          </w:p>
        </w:tc>
      </w:tr>
      <w:tr w:rsidR="00881FC0" w:rsidRPr="00091142" w:rsidTr="007A05A0">
        <w:trPr>
          <w:jc w:val="center"/>
        </w:trPr>
        <w:tc>
          <w:tcPr>
            <w:tcW w:w="2808" w:type="dxa"/>
          </w:tcPr>
          <w:p w:rsidR="00881FC0" w:rsidRPr="00091142" w:rsidRDefault="00881FC0" w:rsidP="007A05A0">
            <w:pPr>
              <w:pStyle w:val="TAL"/>
            </w:pPr>
            <w:r w:rsidRPr="00091142">
              <w:t>"false"</w:t>
            </w:r>
          </w:p>
        </w:tc>
        <w:tc>
          <w:tcPr>
            <w:tcW w:w="2638" w:type="dxa"/>
          </w:tcPr>
          <w:p w:rsidR="00881FC0" w:rsidRPr="00091142" w:rsidRDefault="00881FC0" w:rsidP="007A05A0">
            <w:pPr>
              <w:keepNext/>
              <w:keepLines/>
              <w:spacing w:after="0"/>
              <w:rPr>
                <w:rFonts w:ascii="Arial" w:hAnsi="Arial"/>
                <w:sz w:val="18"/>
              </w:rPr>
            </w:pPr>
            <w:r w:rsidRPr="00091142">
              <w:rPr>
                <w:rFonts w:ascii="Arial" w:hAnsi="Arial"/>
                <w:sz w:val="18"/>
              </w:rPr>
              <w:t>initial state prior to any private call activity</w:t>
            </w:r>
          </w:p>
          <w:p w:rsidR="00881FC0" w:rsidRPr="00091142" w:rsidRDefault="00881FC0" w:rsidP="007A05A0">
            <w:pPr>
              <w:pStyle w:val="TAL"/>
            </w:pPr>
          </w:p>
          <w:p w:rsidR="00881FC0" w:rsidRPr="00091142" w:rsidRDefault="00881FC0" w:rsidP="007A05A0">
            <w:pPr>
              <w:pStyle w:val="TAL"/>
            </w:pPr>
            <w:r w:rsidRPr="00091142">
              <w:t>acceptance by the controlling MCPTT function of the cancellation of an MCPTT emergency private call (as per subclause 10.7.2.4.1 of 3GPP TS 23.179 [3]).</w:t>
            </w:r>
          </w:p>
        </w:tc>
        <w:tc>
          <w:tcPr>
            <w:tcW w:w="1945" w:type="dxa"/>
          </w:tcPr>
          <w:p w:rsidR="00881FC0" w:rsidRPr="00091142" w:rsidRDefault="00881FC0" w:rsidP="007A05A0"/>
        </w:tc>
      </w:tr>
    </w:tbl>
    <w:p w:rsidR="00881FC0" w:rsidRPr="00091142" w:rsidRDefault="00881FC0" w:rsidP="00881FC0"/>
    <w:p w:rsidR="00881FC0" w:rsidRPr="00091142" w:rsidRDefault="00881FC0" w:rsidP="003D0968">
      <w:pPr>
        <w:pStyle w:val="Heading1"/>
      </w:pPr>
      <w:r w:rsidRPr="00091142">
        <w:rPr>
          <w:lang w:eastAsia="zh-CN"/>
        </w:rPr>
        <w:t>G</w:t>
      </w:r>
      <w:r w:rsidRPr="00091142">
        <w:t>.</w:t>
      </w:r>
      <w:r w:rsidRPr="00091142">
        <w:rPr>
          <w:lang w:eastAsia="zh-CN"/>
        </w:rPr>
        <w:t>10</w:t>
      </w:r>
      <w:r w:rsidRPr="00091142">
        <w:tab/>
        <w:t>MCPTT emergency private priority state</w:t>
      </w:r>
    </w:p>
    <w:p w:rsidR="00881FC0" w:rsidRPr="00091142" w:rsidRDefault="00881FC0" w:rsidP="00881FC0">
      <w:pPr>
        <w:rPr>
          <w:lang/>
        </w:rPr>
      </w:pPr>
      <w:r w:rsidRPr="00091142">
        <w:rPr>
          <w:lang/>
        </w:rPr>
        <w:t xml:space="preserve">The MCPTT emergency </w:t>
      </w:r>
      <w:r w:rsidRPr="00091142">
        <w:t>private priority</w:t>
      </w:r>
      <w:r w:rsidRPr="00091142">
        <w:rPr>
          <w:lang/>
        </w:rPr>
        <w:t xml:space="preserve"> state is the MCPTT client's perspective of the in-progress emergency private call state which is managed by the controlling MCPTT function. The MCPTT emergency private priority (MEPP) state is managed by the MCPTT client to enable the requesting of MCPTT emergency-level priority as early as possible in the origination of an MCPTT emergency private call. High-level characteristics of this state are captured in table G.10-1.</w:t>
      </w:r>
    </w:p>
    <w:p w:rsidR="00881FC0" w:rsidRPr="00091142" w:rsidRDefault="00881FC0" w:rsidP="00881FC0">
      <w:pPr>
        <w:pStyle w:val="TH"/>
      </w:pPr>
      <w:r w:rsidRPr="00091142">
        <w:lastRenderedPageBreak/>
        <w:t>Table G.10-1: MCPTT emergency private priority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808"/>
        <w:gridCol w:w="2638"/>
        <w:gridCol w:w="1945"/>
      </w:tblGrid>
      <w:tr w:rsidR="00881FC0" w:rsidRPr="00091142" w:rsidTr="007A05A0">
        <w:trPr>
          <w:trHeight w:val="354"/>
          <w:jc w:val="center"/>
        </w:trPr>
        <w:tc>
          <w:tcPr>
            <w:tcW w:w="2808" w:type="dxa"/>
          </w:tcPr>
          <w:p w:rsidR="00881FC0" w:rsidRPr="00091142" w:rsidRDefault="00881FC0" w:rsidP="007A05A0">
            <w:pPr>
              <w:pStyle w:val="TAH"/>
            </w:pPr>
            <w:r w:rsidRPr="00091142">
              <w:t>MCPTT emergency private priority state values</w:t>
            </w:r>
          </w:p>
        </w:tc>
        <w:tc>
          <w:tcPr>
            <w:tcW w:w="2638" w:type="dxa"/>
          </w:tcPr>
          <w:p w:rsidR="00881FC0" w:rsidRPr="00091142" w:rsidRDefault="00881FC0" w:rsidP="007A05A0">
            <w:pPr>
              <w:pStyle w:val="TAH"/>
            </w:pPr>
            <w:r w:rsidRPr="00091142">
              <w:t>State-entering events</w:t>
            </w:r>
          </w:p>
        </w:tc>
        <w:tc>
          <w:tcPr>
            <w:tcW w:w="1945" w:type="dxa"/>
          </w:tcPr>
          <w:p w:rsidR="00881FC0" w:rsidRPr="00091142" w:rsidRDefault="00881FC0" w:rsidP="007A05A0">
            <w:pPr>
              <w:pStyle w:val="TAH"/>
            </w:pPr>
            <w:r w:rsidRPr="00091142">
              <w:t>Comments</w:t>
            </w:r>
          </w:p>
        </w:tc>
      </w:tr>
      <w:tr w:rsidR="00881FC0" w:rsidRPr="00091142" w:rsidTr="007A05A0">
        <w:trPr>
          <w:jc w:val="center"/>
        </w:trPr>
        <w:tc>
          <w:tcPr>
            <w:tcW w:w="2808" w:type="dxa"/>
          </w:tcPr>
          <w:p w:rsidR="00881FC0" w:rsidRPr="00091142" w:rsidRDefault="00881FC0" w:rsidP="007A05A0">
            <w:pPr>
              <w:pStyle w:val="TAL"/>
            </w:pPr>
            <w:r w:rsidRPr="00091142">
              <w:t>MEPP 1: no-emergency</w:t>
            </w:r>
          </w:p>
        </w:tc>
        <w:tc>
          <w:tcPr>
            <w:tcW w:w="2638" w:type="dxa"/>
          </w:tcPr>
          <w:p w:rsidR="00881FC0" w:rsidRPr="00091142" w:rsidRDefault="00881FC0" w:rsidP="007A05A0">
            <w:pPr>
              <w:pStyle w:val="TAL"/>
            </w:pPr>
            <w:r w:rsidRPr="00091142">
              <w:t>initial state prior to any call activity</w:t>
            </w:r>
          </w:p>
          <w:p w:rsidR="00881FC0" w:rsidRPr="00091142" w:rsidRDefault="00881FC0" w:rsidP="007A05A0">
            <w:pPr>
              <w:pStyle w:val="TAL"/>
            </w:pPr>
          </w:p>
          <w:p w:rsidR="00881FC0" w:rsidRPr="00091142" w:rsidRDefault="00881FC0" w:rsidP="007A05A0">
            <w:pPr>
              <w:pStyle w:val="TAL"/>
            </w:pPr>
            <w:r w:rsidRPr="00091142">
              <w:t>Emergency private call cancel request received on behalf of another user from the MCPTT server</w:t>
            </w:r>
          </w:p>
          <w:p w:rsidR="00881FC0" w:rsidRPr="00091142" w:rsidRDefault="00881FC0" w:rsidP="007A05A0">
            <w:pPr>
              <w:pStyle w:val="TAL"/>
            </w:pPr>
          </w:p>
          <w:p w:rsidR="00881FC0" w:rsidRPr="00091142" w:rsidRDefault="00881FC0" w:rsidP="007A05A0">
            <w:pPr>
              <w:pStyle w:val="TAL"/>
            </w:pPr>
            <w:r w:rsidRPr="00091142">
              <w:t>Emergency private call cancel response (success) in response to initiator's request</w:t>
            </w:r>
          </w:p>
        </w:tc>
        <w:tc>
          <w:tcPr>
            <w:tcW w:w="1945" w:type="dxa"/>
          </w:tcPr>
          <w:p w:rsidR="00881FC0" w:rsidRPr="00091142" w:rsidRDefault="00881FC0" w:rsidP="007A05A0">
            <w:pPr>
              <w:pStyle w:val="TAL"/>
            </w:pPr>
          </w:p>
        </w:tc>
      </w:tr>
      <w:tr w:rsidR="00881FC0" w:rsidRPr="00091142" w:rsidTr="007A05A0">
        <w:trPr>
          <w:jc w:val="center"/>
        </w:trPr>
        <w:tc>
          <w:tcPr>
            <w:tcW w:w="2808" w:type="dxa"/>
          </w:tcPr>
          <w:p w:rsidR="00881FC0" w:rsidRPr="00091142" w:rsidRDefault="00881FC0" w:rsidP="007A05A0">
            <w:pPr>
              <w:pStyle w:val="TAL"/>
            </w:pPr>
            <w:r w:rsidRPr="00091142">
              <w:t>MEPP 2: in-progress</w:t>
            </w:r>
          </w:p>
        </w:tc>
        <w:tc>
          <w:tcPr>
            <w:tcW w:w="2638" w:type="dxa"/>
          </w:tcPr>
          <w:p w:rsidR="00881FC0" w:rsidRPr="00091142" w:rsidRDefault="00881FC0" w:rsidP="007A05A0">
            <w:pPr>
              <w:pStyle w:val="TAL"/>
            </w:pPr>
            <w:r w:rsidRPr="00091142">
              <w:t>Emergency private call response received (confirm) to initiator's emergency private call request</w:t>
            </w:r>
          </w:p>
          <w:p w:rsidR="00881FC0" w:rsidRPr="00091142" w:rsidRDefault="00881FC0" w:rsidP="007A05A0">
            <w:pPr>
              <w:pStyle w:val="TAL"/>
            </w:pPr>
          </w:p>
          <w:p w:rsidR="00881FC0" w:rsidRPr="00091142" w:rsidRDefault="00881FC0" w:rsidP="007A05A0">
            <w:pPr>
              <w:pStyle w:val="TAL"/>
            </w:pPr>
            <w:r w:rsidRPr="00091142">
              <w:t>Emergency private call request received (on behalf of another user)</w:t>
            </w:r>
          </w:p>
        </w:tc>
        <w:tc>
          <w:tcPr>
            <w:tcW w:w="1945" w:type="dxa"/>
          </w:tcPr>
          <w:p w:rsidR="00881FC0" w:rsidRPr="00091142" w:rsidRDefault="00881FC0" w:rsidP="007A05A0">
            <w:pPr>
              <w:pStyle w:val="TAL"/>
            </w:pPr>
            <w:r w:rsidRPr="00091142">
              <w:t>In this state, both participants in calls to each other will request emergency level priority whether or not they are in the MCPTT emergency state themselves.</w:t>
            </w:r>
          </w:p>
        </w:tc>
      </w:tr>
      <w:tr w:rsidR="00881FC0" w:rsidRPr="00091142" w:rsidTr="007A05A0">
        <w:trPr>
          <w:jc w:val="center"/>
        </w:trPr>
        <w:tc>
          <w:tcPr>
            <w:tcW w:w="2808" w:type="dxa"/>
          </w:tcPr>
          <w:p w:rsidR="00881FC0" w:rsidRPr="00091142" w:rsidRDefault="00881FC0" w:rsidP="007A05A0">
            <w:pPr>
              <w:pStyle w:val="TAL"/>
            </w:pPr>
            <w:r w:rsidRPr="00091142">
              <w:t>MEPP 3: cancel-pending</w:t>
            </w:r>
          </w:p>
        </w:tc>
        <w:tc>
          <w:tcPr>
            <w:tcW w:w="2638" w:type="dxa"/>
          </w:tcPr>
          <w:p w:rsidR="00881FC0" w:rsidRPr="00091142" w:rsidRDefault="00881FC0" w:rsidP="007A05A0">
            <w:pPr>
              <w:pStyle w:val="TAL"/>
            </w:pPr>
            <w:r w:rsidRPr="00091142">
              <w:t>Emergency private call cancel request sent by initiator</w:t>
            </w:r>
          </w:p>
        </w:tc>
        <w:tc>
          <w:tcPr>
            <w:tcW w:w="1945" w:type="dxa"/>
          </w:tcPr>
          <w:p w:rsidR="00881FC0" w:rsidRPr="00091142" w:rsidRDefault="00881FC0" w:rsidP="007A05A0">
            <w:pPr>
              <w:pStyle w:val="TAL"/>
            </w:pPr>
            <w:r w:rsidRPr="00091142">
              <w:t>The controlling MCPTT server may not grant the cancel request for various reasons, e.g., the other user in the call is in an MCPTT emergency state.</w:t>
            </w:r>
          </w:p>
        </w:tc>
      </w:tr>
      <w:tr w:rsidR="00881FC0" w:rsidRPr="00091142" w:rsidTr="007A05A0">
        <w:trPr>
          <w:jc w:val="center"/>
        </w:trPr>
        <w:tc>
          <w:tcPr>
            <w:tcW w:w="2808" w:type="dxa"/>
          </w:tcPr>
          <w:p w:rsidR="00881FC0" w:rsidRPr="00091142" w:rsidRDefault="00881FC0" w:rsidP="007A05A0">
            <w:pPr>
              <w:pStyle w:val="TAL"/>
            </w:pPr>
            <w:r w:rsidRPr="00091142">
              <w:t>MEPP 4: confirm-pending</w:t>
            </w:r>
          </w:p>
        </w:tc>
        <w:tc>
          <w:tcPr>
            <w:tcW w:w="2638" w:type="dxa"/>
          </w:tcPr>
          <w:p w:rsidR="00881FC0" w:rsidRPr="00091142" w:rsidRDefault="00881FC0" w:rsidP="007A05A0">
            <w:pPr>
              <w:pStyle w:val="TAL"/>
            </w:pPr>
            <w:r w:rsidRPr="00091142">
              <w:t>Emergency private call request sent by initiator</w:t>
            </w:r>
          </w:p>
          <w:p w:rsidR="00881FC0" w:rsidRPr="00091142" w:rsidRDefault="00881FC0" w:rsidP="007A05A0">
            <w:pPr>
              <w:pStyle w:val="TAL"/>
            </w:pPr>
          </w:p>
        </w:tc>
        <w:tc>
          <w:tcPr>
            <w:tcW w:w="1945" w:type="dxa"/>
          </w:tcPr>
          <w:p w:rsidR="00881FC0" w:rsidRPr="00091142" w:rsidRDefault="00881FC0" w:rsidP="007A05A0">
            <w:pPr>
              <w:pStyle w:val="TAL"/>
            </w:pPr>
            <w:r w:rsidRPr="00091142">
              <w:t>The controlling MCPTT server may not grant the call request for various reasons, e.g., the MCPTT user is not configured as being authorised to originate an emergency private call so it can't be assumed that the call (originator and target users) will enter the in-progress state.</w:t>
            </w:r>
          </w:p>
        </w:tc>
      </w:tr>
    </w:tbl>
    <w:p w:rsidR="00881FC0" w:rsidRPr="00091142" w:rsidRDefault="00881FC0" w:rsidP="00881FC0"/>
    <w:p w:rsidR="00881FC0" w:rsidRPr="00091142" w:rsidRDefault="00881FC0" w:rsidP="003D0968">
      <w:pPr>
        <w:pStyle w:val="Heading1"/>
      </w:pPr>
      <w:r w:rsidRPr="00091142">
        <w:t>G.11</w:t>
      </w:r>
      <w:r w:rsidRPr="00091142">
        <w:tab/>
        <w:t>MCPTT emergency private call state</w:t>
      </w:r>
    </w:p>
    <w:p w:rsidR="00881FC0" w:rsidRPr="00091142" w:rsidRDefault="00881FC0" w:rsidP="00881FC0">
      <w:r w:rsidRPr="00091142">
        <w:t>Table G.11-1 provides the semantics of the MCPTT emergency private call (MEPC) state values. This is an internal state of the MCPTT client and is managed by the MCPTT client. This state aids in the managing of the information elements of MCPTT emergency private calls and MCPTT emergency alerts and their cancellations.</w:t>
      </w:r>
    </w:p>
    <w:p w:rsidR="00881FC0" w:rsidRPr="00091142" w:rsidRDefault="00881FC0" w:rsidP="00881FC0">
      <w:pPr>
        <w:pStyle w:val="TH"/>
      </w:pPr>
      <w:r w:rsidRPr="00091142">
        <w:lastRenderedPageBreak/>
        <w:t>Table G.11-1: MCPTT emergency private call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808"/>
        <w:gridCol w:w="2638"/>
        <w:gridCol w:w="2430"/>
        <w:tblGridChange w:id="140">
          <w:tblGrid>
            <w:gridCol w:w="2808"/>
            <w:gridCol w:w="2638"/>
            <w:gridCol w:w="2430"/>
          </w:tblGrid>
        </w:tblGridChange>
      </w:tblGrid>
      <w:tr w:rsidR="00881FC0" w:rsidRPr="00091142" w:rsidTr="007A05A0">
        <w:trPr>
          <w:trHeight w:val="354"/>
          <w:jc w:val="center"/>
        </w:trPr>
        <w:tc>
          <w:tcPr>
            <w:tcW w:w="2808" w:type="dxa"/>
          </w:tcPr>
          <w:p w:rsidR="00881FC0" w:rsidRPr="00091142" w:rsidRDefault="00881FC0" w:rsidP="007A05A0">
            <w:pPr>
              <w:pStyle w:val="TAH"/>
            </w:pPr>
            <w:r w:rsidRPr="00091142">
              <w:t>MCPTT emergency private call state values</w:t>
            </w:r>
          </w:p>
        </w:tc>
        <w:tc>
          <w:tcPr>
            <w:tcW w:w="2638" w:type="dxa"/>
          </w:tcPr>
          <w:p w:rsidR="00881FC0" w:rsidRPr="00091142" w:rsidRDefault="00881FC0" w:rsidP="007A05A0">
            <w:pPr>
              <w:pStyle w:val="TAH"/>
            </w:pPr>
            <w:r w:rsidRPr="00091142">
              <w:t>Semantics</w:t>
            </w:r>
          </w:p>
        </w:tc>
        <w:tc>
          <w:tcPr>
            <w:tcW w:w="2430" w:type="dxa"/>
          </w:tcPr>
          <w:p w:rsidR="00881FC0" w:rsidRPr="00091142" w:rsidRDefault="00881FC0" w:rsidP="007A05A0">
            <w:pPr>
              <w:pStyle w:val="TAH"/>
            </w:pPr>
            <w:r w:rsidRPr="00091142">
              <w:t>Comments</w:t>
            </w:r>
          </w:p>
        </w:tc>
      </w:tr>
      <w:tr w:rsidR="00881FC0" w:rsidRPr="00091142" w:rsidTr="007A05A0">
        <w:trPr>
          <w:jc w:val="center"/>
        </w:trPr>
        <w:tc>
          <w:tcPr>
            <w:tcW w:w="2808" w:type="dxa"/>
          </w:tcPr>
          <w:p w:rsidR="00881FC0" w:rsidRPr="00091142" w:rsidRDefault="00881FC0" w:rsidP="007A05A0">
            <w:pPr>
              <w:pStyle w:val="TAL"/>
            </w:pPr>
            <w:r w:rsidRPr="00091142">
              <w:t>MEPC 1: emergency-pc-capable</w:t>
            </w:r>
          </w:p>
        </w:tc>
        <w:tc>
          <w:tcPr>
            <w:tcW w:w="2638" w:type="dxa"/>
          </w:tcPr>
          <w:p w:rsidR="00881FC0" w:rsidRPr="00091142" w:rsidRDefault="00881FC0" w:rsidP="007A05A0">
            <w:pPr>
              <w:pStyle w:val="TAL"/>
            </w:pPr>
            <w:r w:rsidRPr="00091142">
              <w:t>MCPTT client emergency-capable client is not currently in an MCPTT emergency private call that it has originated, nor is it in the process of initiating one.</w:t>
            </w:r>
          </w:p>
        </w:tc>
        <w:tc>
          <w:tcPr>
            <w:tcW w:w="2430" w:type="dxa"/>
          </w:tcPr>
          <w:p w:rsidR="00881FC0" w:rsidRPr="00091142" w:rsidRDefault="00881FC0" w:rsidP="007A05A0">
            <w:pPr>
              <w:pStyle w:val="TAL"/>
              <w:rPr>
                <w:b/>
              </w:rPr>
            </w:pPr>
            <w:r w:rsidRPr="00091142">
              <w:rPr>
                <w:b/>
              </w:rPr>
              <w:t>MCPTT emergency state:</w:t>
            </w:r>
          </w:p>
          <w:p w:rsidR="00881FC0" w:rsidRPr="00091142" w:rsidRDefault="00881FC0" w:rsidP="007A05A0">
            <w:pPr>
              <w:pStyle w:val="TAL"/>
            </w:pPr>
            <w:r w:rsidRPr="00091142">
              <w:t>may or may not be set in this state, depending upon the MCPTT client's MPEA state and the emergency states related to MCPTT emergency group calls.</w:t>
            </w:r>
          </w:p>
        </w:tc>
      </w:tr>
      <w:tr w:rsidR="00881FC0" w:rsidRPr="00091142" w:rsidTr="007A05A0">
        <w:trPr>
          <w:jc w:val="center"/>
        </w:trPr>
        <w:tc>
          <w:tcPr>
            <w:tcW w:w="2808" w:type="dxa"/>
          </w:tcPr>
          <w:p w:rsidR="00881FC0" w:rsidRPr="00091142" w:rsidRDefault="00881FC0" w:rsidP="007A05A0">
            <w:pPr>
              <w:pStyle w:val="TAL"/>
            </w:pPr>
            <w:r w:rsidRPr="00091142">
              <w:t>MEPC 2: emergency-pc-requested</w:t>
            </w:r>
          </w:p>
        </w:tc>
        <w:tc>
          <w:tcPr>
            <w:tcW w:w="2638" w:type="dxa"/>
          </w:tcPr>
          <w:p w:rsidR="00881FC0" w:rsidRPr="00091142" w:rsidRDefault="00881FC0" w:rsidP="007A05A0">
            <w:pPr>
              <w:pStyle w:val="TAL"/>
            </w:pPr>
            <w:r w:rsidRPr="00091142">
              <w:t>MCPTT client has initiated an MCPTT emergency private call request.</w:t>
            </w:r>
          </w:p>
        </w:tc>
        <w:tc>
          <w:tcPr>
            <w:tcW w:w="2430" w:type="dxa"/>
          </w:tcPr>
          <w:p w:rsidR="00881FC0" w:rsidRPr="00091142" w:rsidRDefault="00881FC0" w:rsidP="007A05A0">
            <w:pPr>
              <w:pStyle w:val="TAL"/>
            </w:pPr>
            <w:r w:rsidRPr="00091142">
              <w:rPr>
                <w:b/>
              </w:rPr>
              <w:t xml:space="preserve">MCPTT emergency state: </w:t>
            </w:r>
            <w:r w:rsidRPr="00091142">
              <w:t>is set</w:t>
            </w:r>
          </w:p>
        </w:tc>
      </w:tr>
      <w:tr w:rsidR="00881FC0" w:rsidRPr="00091142" w:rsidTr="007A05A0">
        <w:trPr>
          <w:jc w:val="center"/>
        </w:trPr>
        <w:tc>
          <w:tcPr>
            <w:tcW w:w="2808" w:type="dxa"/>
          </w:tcPr>
          <w:p w:rsidR="00881FC0" w:rsidRPr="00091142" w:rsidRDefault="00881FC0" w:rsidP="007A05A0">
            <w:pPr>
              <w:pStyle w:val="TAL"/>
            </w:pPr>
            <w:r w:rsidRPr="00091142">
              <w:t>MEPC 3: emergency-pc-granted</w:t>
            </w:r>
          </w:p>
        </w:tc>
        <w:tc>
          <w:tcPr>
            <w:tcW w:w="2638" w:type="dxa"/>
          </w:tcPr>
          <w:p w:rsidR="00881FC0" w:rsidRPr="00091142" w:rsidRDefault="00881FC0" w:rsidP="007A05A0">
            <w:pPr>
              <w:pStyle w:val="TAL"/>
            </w:pPr>
            <w:r w:rsidRPr="00091142">
              <w:t>MCPTT client has received an MCPTT emergency private call grant.</w:t>
            </w:r>
          </w:p>
          <w:p w:rsidR="00881FC0" w:rsidRPr="00091142" w:rsidRDefault="00881FC0" w:rsidP="007A05A0">
            <w:pPr>
              <w:pStyle w:val="TAL"/>
            </w:pPr>
          </w:p>
        </w:tc>
        <w:tc>
          <w:tcPr>
            <w:tcW w:w="2430" w:type="dxa"/>
          </w:tcPr>
          <w:p w:rsidR="00881FC0" w:rsidRPr="00091142" w:rsidRDefault="00881FC0" w:rsidP="007A05A0">
            <w:pPr>
              <w:pStyle w:val="TAL"/>
            </w:pPr>
            <w:r w:rsidRPr="00091142">
              <w:t xml:space="preserve">If the MCPTT user initiates a call while the MCPTT emergency state is still set, that call will be an MCPTT emergency private call, assuming that the initiating MCPTT user is authorised to initiate an MCPTT emergency private call to the targeted MCPTT user. </w:t>
            </w:r>
          </w:p>
          <w:p w:rsidR="00881FC0" w:rsidRPr="00091142" w:rsidRDefault="00881FC0" w:rsidP="007A05A0">
            <w:pPr>
              <w:pStyle w:val="TAL"/>
            </w:pPr>
          </w:p>
          <w:p w:rsidR="00881FC0" w:rsidRPr="00091142" w:rsidRDefault="00881FC0" w:rsidP="007A05A0">
            <w:pPr>
              <w:pStyle w:val="TAL"/>
            </w:pPr>
            <w:r w:rsidRPr="00091142">
              <w:rPr>
                <w:b/>
              </w:rPr>
              <w:t xml:space="preserve">MCPTT emergency state: </w:t>
            </w:r>
            <w:r w:rsidRPr="00091142">
              <w:t>is set</w:t>
            </w:r>
          </w:p>
        </w:tc>
      </w:tr>
    </w:tbl>
    <w:p w:rsidR="00881FC0" w:rsidRPr="00091142" w:rsidRDefault="00881FC0" w:rsidP="00881FC0"/>
    <w:p w:rsidR="00881FC0" w:rsidRPr="00091142" w:rsidRDefault="00881FC0" w:rsidP="003D0968">
      <w:pPr>
        <w:pStyle w:val="Heading1"/>
      </w:pPr>
      <w:r w:rsidRPr="00091142">
        <w:t>G.12</w:t>
      </w:r>
      <w:r w:rsidRPr="00091142">
        <w:tab/>
        <w:t>MCPTT private emergency alert state</w:t>
      </w:r>
    </w:p>
    <w:p w:rsidR="00881FC0" w:rsidRPr="00091142" w:rsidRDefault="00881FC0" w:rsidP="00881FC0">
      <w:r w:rsidRPr="00091142">
        <w:t>Table G.5-1provides the semantics of the MCPTT private emergency alert (MPEA) state values. This is an internal state of the MCPTT client and is managed by the MCPTT client. These states aid in the managing of the information elements of MCPTT emergency private calls and MCPTT emergency alerts and their cancellations. MCPTT private emergency alerts are targeted to an MCPTT user.</w:t>
      </w:r>
    </w:p>
    <w:p w:rsidR="00881FC0" w:rsidRPr="00091142" w:rsidRDefault="00881FC0" w:rsidP="00881FC0">
      <w:pPr>
        <w:pStyle w:val="TH"/>
      </w:pPr>
      <w:r w:rsidRPr="00091142">
        <w:lastRenderedPageBreak/>
        <w:t>Table G.12-1: MCPTT private emergency alert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808"/>
        <w:gridCol w:w="2638"/>
        <w:gridCol w:w="2493"/>
      </w:tblGrid>
      <w:tr w:rsidR="00881FC0" w:rsidRPr="00091142" w:rsidTr="007A05A0">
        <w:trPr>
          <w:trHeight w:val="354"/>
          <w:jc w:val="center"/>
        </w:trPr>
        <w:tc>
          <w:tcPr>
            <w:tcW w:w="2808" w:type="dxa"/>
          </w:tcPr>
          <w:p w:rsidR="00881FC0" w:rsidRPr="00091142" w:rsidRDefault="00881FC0" w:rsidP="007A05A0">
            <w:pPr>
              <w:pStyle w:val="TAH"/>
            </w:pPr>
            <w:r w:rsidRPr="00091142">
              <w:t>MCPTT emergency alert state values</w:t>
            </w:r>
          </w:p>
        </w:tc>
        <w:tc>
          <w:tcPr>
            <w:tcW w:w="2638" w:type="dxa"/>
          </w:tcPr>
          <w:p w:rsidR="00881FC0" w:rsidRPr="00091142" w:rsidRDefault="00881FC0" w:rsidP="007A05A0">
            <w:pPr>
              <w:pStyle w:val="TAH"/>
            </w:pPr>
            <w:r w:rsidRPr="00091142">
              <w:t>State-entering events</w:t>
            </w:r>
          </w:p>
        </w:tc>
        <w:tc>
          <w:tcPr>
            <w:tcW w:w="2493" w:type="dxa"/>
          </w:tcPr>
          <w:p w:rsidR="00881FC0" w:rsidRPr="00091142" w:rsidRDefault="00881FC0" w:rsidP="007A05A0">
            <w:pPr>
              <w:pStyle w:val="TAH"/>
            </w:pPr>
            <w:r w:rsidRPr="00091142">
              <w:t>Comments</w:t>
            </w:r>
          </w:p>
        </w:tc>
      </w:tr>
      <w:tr w:rsidR="00881FC0" w:rsidRPr="00091142" w:rsidTr="007A05A0">
        <w:trPr>
          <w:jc w:val="center"/>
        </w:trPr>
        <w:tc>
          <w:tcPr>
            <w:tcW w:w="2808" w:type="dxa"/>
          </w:tcPr>
          <w:p w:rsidR="00881FC0" w:rsidRPr="00091142" w:rsidRDefault="00881FC0" w:rsidP="007A05A0">
            <w:pPr>
              <w:pStyle w:val="TAL"/>
            </w:pPr>
            <w:r w:rsidRPr="00091142">
              <w:t>MPEA 1: no-alert</w:t>
            </w:r>
          </w:p>
        </w:tc>
        <w:tc>
          <w:tcPr>
            <w:tcW w:w="2638" w:type="dxa"/>
          </w:tcPr>
          <w:p w:rsidR="00881FC0" w:rsidRPr="00091142" w:rsidRDefault="00881FC0" w:rsidP="007A05A0">
            <w:pPr>
              <w:pStyle w:val="TAL"/>
            </w:pPr>
            <w:r w:rsidRPr="00091142">
              <w:t>initial state</w:t>
            </w:r>
          </w:p>
          <w:p w:rsidR="00881FC0" w:rsidRPr="00091142" w:rsidRDefault="00881FC0" w:rsidP="007A05A0">
            <w:pPr>
              <w:pStyle w:val="TAL"/>
            </w:pPr>
            <w:r w:rsidRPr="00091142">
              <w:t>emergency alert cancelled</w:t>
            </w:r>
          </w:p>
          <w:p w:rsidR="00881FC0" w:rsidRPr="00091142" w:rsidRDefault="00881FC0" w:rsidP="007A05A0">
            <w:pPr>
              <w:pStyle w:val="TAL"/>
            </w:pPr>
            <w:r w:rsidRPr="00091142">
              <w:t>emergency alert request denied</w:t>
            </w:r>
          </w:p>
        </w:tc>
        <w:tc>
          <w:tcPr>
            <w:tcW w:w="2493" w:type="dxa"/>
          </w:tcPr>
          <w:p w:rsidR="00881FC0" w:rsidRPr="00091142" w:rsidRDefault="00881FC0" w:rsidP="007A05A0">
            <w:pPr>
              <w:pStyle w:val="TAL"/>
            </w:pPr>
            <w:r w:rsidRPr="00091142">
              <w:t>emergency alerts targeted to an MCPTT user can be cancelled in several ways:</w:t>
            </w:r>
          </w:p>
          <w:p w:rsidR="00881FC0" w:rsidRPr="00091142" w:rsidRDefault="00881FC0" w:rsidP="007A05A0">
            <w:pPr>
              <w:pStyle w:val="TAL"/>
            </w:pPr>
          </w:p>
          <w:p w:rsidR="00881FC0" w:rsidRPr="00091142" w:rsidRDefault="00881FC0" w:rsidP="007A05A0">
            <w:pPr>
              <w:pStyle w:val="TAL"/>
            </w:pPr>
            <w:r w:rsidRPr="00091142">
              <w:t>MCPTT emergency private call cancel request with &lt;alert-ind&gt; set to "false"</w:t>
            </w:r>
          </w:p>
          <w:p w:rsidR="00881FC0" w:rsidRPr="00091142" w:rsidRDefault="00881FC0" w:rsidP="007A05A0">
            <w:pPr>
              <w:pStyle w:val="TAL"/>
            </w:pPr>
          </w:p>
          <w:p w:rsidR="00881FC0" w:rsidRPr="00091142" w:rsidRDefault="00881FC0" w:rsidP="007A05A0">
            <w:pPr>
              <w:pStyle w:val="TAL"/>
            </w:pPr>
            <w:r w:rsidRPr="00091142">
              <w:t>timeout of private call inactivity timer</w:t>
            </w:r>
          </w:p>
          <w:p w:rsidR="00881FC0" w:rsidRPr="00091142" w:rsidRDefault="00881FC0" w:rsidP="007A05A0">
            <w:pPr>
              <w:pStyle w:val="TAL"/>
            </w:pPr>
          </w:p>
          <w:p w:rsidR="00881FC0" w:rsidRPr="00091142" w:rsidRDefault="00881FC0" w:rsidP="007A05A0">
            <w:pPr>
              <w:pStyle w:val="TAL"/>
            </w:pPr>
            <w:r w:rsidRPr="00091142">
              <w:t>end of call (if system policy)</w:t>
            </w:r>
          </w:p>
          <w:p w:rsidR="00881FC0" w:rsidRPr="00091142" w:rsidRDefault="00881FC0" w:rsidP="007A05A0">
            <w:pPr>
              <w:pStyle w:val="TAL"/>
              <w:rPr>
                <w:b/>
              </w:rPr>
            </w:pPr>
          </w:p>
          <w:p w:rsidR="00881FC0" w:rsidRPr="00091142" w:rsidRDefault="00881FC0" w:rsidP="007A05A0">
            <w:pPr>
              <w:pStyle w:val="TAL"/>
            </w:pPr>
            <w:r w:rsidRPr="00091142">
              <w:rPr>
                <w:b/>
              </w:rPr>
              <w:t xml:space="preserve">MCPTT emergency state: </w:t>
            </w:r>
            <w:r w:rsidRPr="00091142">
              <w:t>may be set or clear, depending on MCPTT emergency call status</w:t>
            </w:r>
          </w:p>
        </w:tc>
      </w:tr>
      <w:tr w:rsidR="00881FC0" w:rsidRPr="00091142" w:rsidTr="007A05A0">
        <w:trPr>
          <w:jc w:val="center"/>
        </w:trPr>
        <w:tc>
          <w:tcPr>
            <w:tcW w:w="2808" w:type="dxa"/>
          </w:tcPr>
          <w:p w:rsidR="00881FC0" w:rsidRPr="00091142" w:rsidRDefault="00881FC0" w:rsidP="007A05A0">
            <w:pPr>
              <w:pStyle w:val="TAL"/>
            </w:pPr>
            <w:r w:rsidRPr="00091142">
              <w:t>MPEA 2: emergency-alert-confirm-pending</w:t>
            </w:r>
          </w:p>
        </w:tc>
        <w:tc>
          <w:tcPr>
            <w:tcW w:w="2638" w:type="dxa"/>
          </w:tcPr>
          <w:p w:rsidR="00881FC0" w:rsidRPr="00091142" w:rsidRDefault="00881FC0" w:rsidP="007A05A0">
            <w:pPr>
              <w:pStyle w:val="TAL"/>
            </w:pPr>
            <w:r w:rsidRPr="00091142">
              <w:t>emergency alert request sent</w:t>
            </w:r>
          </w:p>
        </w:tc>
        <w:tc>
          <w:tcPr>
            <w:tcW w:w="2493" w:type="dxa"/>
          </w:tcPr>
          <w:p w:rsidR="00881FC0" w:rsidRPr="00091142" w:rsidRDefault="00881FC0" w:rsidP="007A05A0">
            <w:pPr>
              <w:pStyle w:val="TAL"/>
            </w:pPr>
            <w:r w:rsidRPr="00091142">
              <w:t>emergency alerts can be requested as an optional part of a MCPTT client's request to initiate an MCPTT emergency private call, in which case the request has an &lt;alert-ind&gt; element set to "true".</w:t>
            </w:r>
          </w:p>
          <w:p w:rsidR="00881FC0" w:rsidRPr="00091142" w:rsidRDefault="00881FC0" w:rsidP="007A05A0">
            <w:pPr>
              <w:pStyle w:val="TAL"/>
            </w:pPr>
          </w:p>
          <w:p w:rsidR="00881FC0" w:rsidRPr="00091142" w:rsidRDefault="00881FC0" w:rsidP="007A05A0">
            <w:pPr>
              <w:pStyle w:val="TAL"/>
            </w:pPr>
            <w:r w:rsidRPr="00091142">
              <w:rPr>
                <w:b/>
              </w:rPr>
              <w:t xml:space="preserve">MCPTT emergency state: </w:t>
            </w:r>
            <w:r w:rsidRPr="00091142">
              <w:t>is set</w:t>
            </w:r>
          </w:p>
        </w:tc>
      </w:tr>
      <w:tr w:rsidR="00881FC0" w:rsidRPr="00091142" w:rsidTr="007A05A0">
        <w:trPr>
          <w:jc w:val="center"/>
        </w:trPr>
        <w:tc>
          <w:tcPr>
            <w:tcW w:w="2808" w:type="dxa"/>
          </w:tcPr>
          <w:p w:rsidR="00881FC0" w:rsidRPr="00091142" w:rsidRDefault="00881FC0" w:rsidP="007A05A0">
            <w:pPr>
              <w:pStyle w:val="TAL"/>
            </w:pPr>
            <w:r w:rsidRPr="00091142">
              <w:t>MPEA 3: emergency-alert -initiated</w:t>
            </w:r>
          </w:p>
        </w:tc>
        <w:tc>
          <w:tcPr>
            <w:tcW w:w="2638" w:type="dxa"/>
          </w:tcPr>
          <w:p w:rsidR="00881FC0" w:rsidRPr="00091142" w:rsidRDefault="00881FC0" w:rsidP="007A05A0">
            <w:pPr>
              <w:pStyle w:val="TAL"/>
            </w:pPr>
            <w:r w:rsidRPr="00091142">
              <w:t>emergency alert response (success) received</w:t>
            </w:r>
          </w:p>
        </w:tc>
        <w:tc>
          <w:tcPr>
            <w:tcW w:w="2493" w:type="dxa"/>
          </w:tcPr>
          <w:p w:rsidR="00881FC0" w:rsidRPr="00091142" w:rsidRDefault="00881FC0" w:rsidP="007A05A0">
            <w:pPr>
              <w:pStyle w:val="TAL"/>
            </w:pPr>
            <w:r w:rsidRPr="00091142">
              <w:rPr>
                <w:b/>
              </w:rPr>
              <w:t xml:space="preserve">MCPTT emergency state: </w:t>
            </w:r>
            <w:r w:rsidRPr="00091142">
              <w:t>is set</w:t>
            </w:r>
          </w:p>
        </w:tc>
      </w:tr>
      <w:tr w:rsidR="006B131E" w:rsidRPr="00091142" w:rsidTr="007A05A0">
        <w:trPr>
          <w:jc w:val="center"/>
        </w:trPr>
        <w:tc>
          <w:tcPr>
            <w:tcW w:w="2808" w:type="dxa"/>
          </w:tcPr>
          <w:p w:rsidR="006B131E" w:rsidRPr="00091142" w:rsidRDefault="006B131E" w:rsidP="007A05A0">
            <w:pPr>
              <w:pStyle w:val="TAL"/>
            </w:pPr>
            <w:r w:rsidRPr="00091142">
              <w:t>MPEA 4: emergency-alert-cancel-pending</w:t>
            </w:r>
          </w:p>
        </w:tc>
        <w:tc>
          <w:tcPr>
            <w:tcW w:w="2638" w:type="dxa"/>
          </w:tcPr>
          <w:p w:rsidR="006B131E" w:rsidRPr="00091142" w:rsidRDefault="006B131E" w:rsidP="007A05A0">
            <w:pPr>
              <w:pStyle w:val="TAL"/>
            </w:pPr>
            <w:r w:rsidRPr="00091142">
              <w:t>emergency alert cancellation request sent by alert originator</w:t>
            </w:r>
          </w:p>
        </w:tc>
        <w:tc>
          <w:tcPr>
            <w:tcW w:w="2493" w:type="dxa"/>
          </w:tcPr>
          <w:p w:rsidR="006B131E" w:rsidRPr="00091142" w:rsidRDefault="006B131E" w:rsidP="007A05A0">
            <w:pPr>
              <w:pStyle w:val="TAL"/>
              <w:rPr>
                <w:b/>
              </w:rPr>
            </w:pPr>
            <w:r w:rsidRPr="00091142">
              <w:rPr>
                <w:b/>
              </w:rPr>
              <w:t xml:space="preserve">MCPTT emergency state: </w:t>
            </w:r>
            <w:r w:rsidRPr="00091142">
              <w:t>is clear</w:t>
            </w:r>
          </w:p>
        </w:tc>
      </w:tr>
    </w:tbl>
    <w:p w:rsidR="00881FC0" w:rsidRPr="00091142" w:rsidRDefault="00881FC0" w:rsidP="00D3770C"/>
    <w:p w:rsidR="0007157C" w:rsidRPr="00091142" w:rsidRDefault="0007157C" w:rsidP="003D0968">
      <w:pPr>
        <w:pStyle w:val="Heading8"/>
      </w:pPr>
      <w:r w:rsidRPr="00091142">
        <w:t>Annex H (informative)</w:t>
      </w:r>
      <w:r w:rsidR="00C53B38" w:rsidRPr="00091142">
        <w:t>:</w:t>
      </w:r>
      <w:r w:rsidRPr="00091142">
        <w:br/>
        <w:t>On-network routing considerations</w:t>
      </w:r>
    </w:p>
    <w:p w:rsidR="0007157C" w:rsidRPr="00091142" w:rsidRDefault="0007157C" w:rsidP="003D0968">
      <w:pPr>
        <w:pStyle w:val="Heading1"/>
      </w:pPr>
      <w:r w:rsidRPr="00091142">
        <w:t>H.1</w:t>
      </w:r>
      <w:r w:rsidRPr="00091142">
        <w:tab/>
        <w:t>General</w:t>
      </w:r>
    </w:p>
    <w:p w:rsidR="0007157C" w:rsidRPr="00091142" w:rsidRDefault="0007157C" w:rsidP="0007157C">
      <w:r w:rsidRPr="00091142">
        <w:t>The following subclauses summarise the identities placed into SIP headers and SIP bodies during session establishment.</w:t>
      </w:r>
    </w:p>
    <w:p w:rsidR="0007157C" w:rsidRPr="00091142" w:rsidRDefault="0007157C" w:rsidP="003D0968">
      <w:pPr>
        <w:pStyle w:val="Heading1"/>
      </w:pPr>
      <w:r w:rsidRPr="00091142">
        <w:t>H.2</w:t>
      </w:r>
      <w:r w:rsidRPr="00091142">
        <w:tab/>
        <w:t>Group Call</w:t>
      </w:r>
    </w:p>
    <w:p w:rsidR="0007157C" w:rsidRPr="00091142" w:rsidRDefault="0007157C" w:rsidP="0007157C">
      <w:r w:rsidRPr="00091142">
        <w:t>Table H.2-1 describes the contents of the SIP headers and SIP bodies inserted by MCPTT clients and MCPTT servers involved in a group call.</w:t>
      </w:r>
    </w:p>
    <w:p w:rsidR="0007157C" w:rsidRPr="00091142" w:rsidRDefault="0007157C" w:rsidP="0007157C">
      <w:pPr>
        <w:pStyle w:val="TH"/>
      </w:pPr>
      <w:r w:rsidRPr="00091142">
        <w:lastRenderedPageBreak/>
        <w:t>Table</w:t>
      </w:r>
      <w:r w:rsidR="006D3350" w:rsidRPr="00091142">
        <w:t> </w:t>
      </w:r>
      <w:r w:rsidRPr="00091142">
        <w:t xml:space="preserve">H.2-1: Routing considerations for </w:t>
      </w:r>
      <w:r w:rsidR="008407D2" w:rsidRPr="00091142">
        <w:t>g</w:t>
      </w:r>
      <w:r w:rsidRPr="00091142">
        <w:t xml:space="preserve">roup </w:t>
      </w:r>
      <w:r w:rsidR="008407D2" w:rsidRPr="00091142">
        <w:t>c</w:t>
      </w:r>
      <w:r w:rsidRPr="00091142">
        <w:t>all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463"/>
        <w:gridCol w:w="2464"/>
        <w:gridCol w:w="2464"/>
        <w:gridCol w:w="2464"/>
      </w:tblGrid>
      <w:tr w:rsidR="0007157C" w:rsidRPr="00091142" w:rsidTr="00BE4585">
        <w:tc>
          <w:tcPr>
            <w:tcW w:w="2463" w:type="dxa"/>
            <w:shd w:val="clear" w:color="auto" w:fill="auto"/>
          </w:tcPr>
          <w:p w:rsidR="0007157C" w:rsidRPr="00091142" w:rsidRDefault="0007157C" w:rsidP="00BE4585">
            <w:pPr>
              <w:pStyle w:val="TAH"/>
            </w:pPr>
            <w:r w:rsidRPr="00091142">
              <w:t>Interface</w:t>
            </w:r>
          </w:p>
        </w:tc>
        <w:tc>
          <w:tcPr>
            <w:tcW w:w="2464" w:type="dxa"/>
            <w:shd w:val="clear" w:color="auto" w:fill="auto"/>
          </w:tcPr>
          <w:p w:rsidR="0007157C" w:rsidRPr="00091142" w:rsidRDefault="0007157C" w:rsidP="00BE4585">
            <w:pPr>
              <w:pStyle w:val="TAH"/>
            </w:pPr>
            <w:r w:rsidRPr="00091142">
              <w:t>Content of SIP headers</w:t>
            </w:r>
          </w:p>
        </w:tc>
        <w:tc>
          <w:tcPr>
            <w:tcW w:w="2464" w:type="dxa"/>
            <w:shd w:val="clear" w:color="auto" w:fill="auto"/>
          </w:tcPr>
          <w:p w:rsidR="0007157C" w:rsidRPr="00091142" w:rsidRDefault="0007157C" w:rsidP="00BE4585">
            <w:pPr>
              <w:pStyle w:val="TAH"/>
            </w:pPr>
            <w:r w:rsidRPr="00091142">
              <w:t>Content of "mcptt-info" MIME body</w:t>
            </w:r>
          </w:p>
        </w:tc>
        <w:tc>
          <w:tcPr>
            <w:tcW w:w="2464" w:type="dxa"/>
            <w:shd w:val="clear" w:color="auto" w:fill="auto"/>
          </w:tcPr>
          <w:p w:rsidR="0007157C" w:rsidRPr="00091142" w:rsidRDefault="0007157C" w:rsidP="00BE4585">
            <w:pPr>
              <w:pStyle w:val="TAH"/>
            </w:pPr>
            <w:r w:rsidRPr="00091142">
              <w:t>Notes</w:t>
            </w:r>
          </w:p>
        </w:tc>
      </w:tr>
      <w:tr w:rsidR="0007157C" w:rsidRPr="00091142" w:rsidTr="00BE4585">
        <w:tc>
          <w:tcPr>
            <w:tcW w:w="2463" w:type="dxa"/>
            <w:shd w:val="clear" w:color="auto" w:fill="auto"/>
          </w:tcPr>
          <w:p w:rsidR="0007157C" w:rsidRPr="00091142" w:rsidRDefault="0007157C" w:rsidP="00BE4585">
            <w:pPr>
              <w:pStyle w:val="TAL"/>
            </w:pPr>
            <w:r w:rsidRPr="00091142">
              <w:t>originating MCPTT client to originating participating MCPTT function (O-PF).</w:t>
            </w:r>
          </w:p>
        </w:tc>
        <w:tc>
          <w:tcPr>
            <w:tcW w:w="2464" w:type="dxa"/>
            <w:shd w:val="clear" w:color="auto" w:fill="auto"/>
          </w:tcPr>
          <w:p w:rsidR="0007157C" w:rsidRPr="00091142" w:rsidRDefault="0007157C" w:rsidP="00BE4585">
            <w:pPr>
              <w:pStyle w:val="TAL"/>
            </w:pPr>
            <w:r w:rsidRPr="00091142">
              <w:t>Request-URI contains PSI of O-PF.</w:t>
            </w:r>
          </w:p>
          <w:p w:rsidR="0007157C" w:rsidRPr="00091142" w:rsidRDefault="0007157C" w:rsidP="00BE4585">
            <w:pPr>
              <w:pStyle w:val="TAL"/>
            </w:pPr>
            <w:r w:rsidRPr="00091142">
              <w:t>P-Preferred-Identity may contain IMPU of originating user.</w:t>
            </w:r>
          </w:p>
        </w:tc>
        <w:tc>
          <w:tcPr>
            <w:tcW w:w="2464" w:type="dxa"/>
            <w:shd w:val="clear" w:color="auto" w:fill="auto"/>
          </w:tcPr>
          <w:p w:rsidR="0007157C" w:rsidRPr="00091142" w:rsidRDefault="0007157C" w:rsidP="00BE4585">
            <w:pPr>
              <w:pStyle w:val="TAL"/>
            </w:pPr>
            <w:r w:rsidRPr="00091142">
              <w:t>"mcptt-request-uri" contains the group identity.</w:t>
            </w:r>
          </w:p>
        </w:tc>
        <w:tc>
          <w:tcPr>
            <w:tcW w:w="2464" w:type="dxa"/>
            <w:shd w:val="clear" w:color="auto" w:fill="auto"/>
          </w:tcPr>
          <w:p w:rsidR="0007157C" w:rsidRPr="00091142" w:rsidRDefault="0007157C" w:rsidP="00BE4585">
            <w:pPr>
              <w:pStyle w:val="TAL"/>
            </w:pPr>
            <w:r w:rsidRPr="00091142">
              <w:t>PSI of O-PF configured for each client.</w:t>
            </w:r>
          </w:p>
          <w:p w:rsidR="0007157C" w:rsidRPr="00091142" w:rsidRDefault="0007157C" w:rsidP="00BE4585">
            <w:pPr>
              <w:pStyle w:val="TAL"/>
            </w:pPr>
            <w:r w:rsidRPr="00091142">
              <w:t>MCPTT-id of each client is never sent in session initiation.</w:t>
            </w:r>
          </w:p>
        </w:tc>
      </w:tr>
      <w:tr w:rsidR="0007157C" w:rsidRPr="00091142" w:rsidTr="00BE4585">
        <w:tc>
          <w:tcPr>
            <w:tcW w:w="2463" w:type="dxa"/>
            <w:shd w:val="clear" w:color="auto" w:fill="auto"/>
          </w:tcPr>
          <w:p w:rsidR="0007157C" w:rsidRPr="00091142" w:rsidRDefault="0007157C" w:rsidP="00BE4585">
            <w:pPr>
              <w:pStyle w:val="TAL"/>
            </w:pPr>
            <w:r w:rsidRPr="00091142">
              <w:t>O-PF to controlling MCPTT function (CF).</w:t>
            </w:r>
          </w:p>
        </w:tc>
        <w:tc>
          <w:tcPr>
            <w:tcW w:w="2464" w:type="dxa"/>
            <w:shd w:val="clear" w:color="auto" w:fill="auto"/>
          </w:tcPr>
          <w:p w:rsidR="0007157C" w:rsidRPr="00091142" w:rsidRDefault="0007157C" w:rsidP="00BE4585">
            <w:pPr>
              <w:pStyle w:val="TAL"/>
            </w:pPr>
            <w:r w:rsidRPr="00091142">
              <w:t>Request-URI contains PSI of CF.</w:t>
            </w:r>
          </w:p>
          <w:p w:rsidR="0007157C" w:rsidRPr="00091142" w:rsidRDefault="0007157C" w:rsidP="00BE4585">
            <w:pPr>
              <w:pStyle w:val="TAL"/>
            </w:pPr>
            <w:r w:rsidRPr="00091142">
              <w:t>P-Asserted-Identity contains IMPU of originating user.</w:t>
            </w:r>
          </w:p>
        </w:tc>
        <w:tc>
          <w:tcPr>
            <w:tcW w:w="2464" w:type="dxa"/>
            <w:shd w:val="clear" w:color="auto" w:fill="auto"/>
          </w:tcPr>
          <w:p w:rsidR="0007157C" w:rsidRPr="00091142" w:rsidRDefault="0007157C" w:rsidP="00BE4585">
            <w:pPr>
              <w:pStyle w:val="TAL"/>
            </w:pPr>
            <w:r w:rsidRPr="00091142">
              <w:t>"mcptt-request-uri" contains the group identity.</w:t>
            </w:r>
          </w:p>
          <w:p w:rsidR="0007157C" w:rsidRPr="00091142" w:rsidRDefault="0007157C" w:rsidP="00BE4585">
            <w:pPr>
              <w:pStyle w:val="TAL"/>
            </w:pPr>
            <w:r w:rsidRPr="00091142">
              <w:t>"mcptt-calling-user-id" contains MCPTT ID of originating user.</w:t>
            </w:r>
          </w:p>
        </w:tc>
        <w:tc>
          <w:tcPr>
            <w:tcW w:w="2464" w:type="dxa"/>
            <w:shd w:val="clear" w:color="auto" w:fill="auto"/>
          </w:tcPr>
          <w:p w:rsidR="0007157C" w:rsidRPr="00091142" w:rsidRDefault="0007157C" w:rsidP="00BE4585">
            <w:pPr>
              <w:pStyle w:val="TAL"/>
            </w:pPr>
            <w:r w:rsidRPr="00091142">
              <w:t>CF finds the MCPTT ID of the originating user from the stored IMPU-MCPTT ID binding and locates the PSI of the controller that serves the group identity.</w:t>
            </w:r>
          </w:p>
          <w:p w:rsidR="0007157C" w:rsidRPr="00091142" w:rsidRDefault="0007157C" w:rsidP="00BE4585">
            <w:pPr>
              <w:pStyle w:val="TAL"/>
            </w:pPr>
            <w:r w:rsidRPr="00091142">
              <w:t xml:space="preserve">O-PF contains configuration of the PSIs of the CFs. </w:t>
            </w:r>
          </w:p>
        </w:tc>
      </w:tr>
      <w:tr w:rsidR="0007157C" w:rsidRPr="00091142" w:rsidTr="00BE4585">
        <w:tc>
          <w:tcPr>
            <w:tcW w:w="2463" w:type="dxa"/>
            <w:shd w:val="clear" w:color="auto" w:fill="auto"/>
          </w:tcPr>
          <w:p w:rsidR="0007157C" w:rsidRPr="00091142" w:rsidRDefault="0007157C" w:rsidP="00BE4585">
            <w:pPr>
              <w:pStyle w:val="TAL"/>
            </w:pPr>
            <w:r w:rsidRPr="00091142">
              <w:t>CF to terminating participating MCPTT function (T-PF).</w:t>
            </w:r>
          </w:p>
        </w:tc>
        <w:tc>
          <w:tcPr>
            <w:tcW w:w="2464" w:type="dxa"/>
            <w:shd w:val="clear" w:color="auto" w:fill="auto"/>
          </w:tcPr>
          <w:p w:rsidR="0007157C" w:rsidRPr="00091142" w:rsidRDefault="0007157C" w:rsidP="00BE4585">
            <w:pPr>
              <w:pStyle w:val="TAL"/>
            </w:pPr>
            <w:r w:rsidRPr="00091142">
              <w:t>Request-URI contains the address of the T-PF.</w:t>
            </w:r>
          </w:p>
          <w:p w:rsidR="0007157C" w:rsidRPr="00091142" w:rsidRDefault="0007157C" w:rsidP="00BE4585">
            <w:pPr>
              <w:pStyle w:val="TAL"/>
            </w:pPr>
            <w:r w:rsidRPr="00091142">
              <w:t>P-Asserted-Identity contains the address of the CF.</w:t>
            </w:r>
          </w:p>
        </w:tc>
        <w:tc>
          <w:tcPr>
            <w:tcW w:w="2464" w:type="dxa"/>
            <w:shd w:val="clear" w:color="auto" w:fill="auto"/>
          </w:tcPr>
          <w:p w:rsidR="0007157C" w:rsidRPr="00091142" w:rsidRDefault="0007157C" w:rsidP="00BE4585">
            <w:pPr>
              <w:pStyle w:val="TAL"/>
            </w:pPr>
            <w:r w:rsidRPr="00091142">
              <w:t>"mcptt-request-uri" contains the MCPTT ID of the terminating user.</w:t>
            </w:r>
          </w:p>
          <w:p w:rsidR="0007157C" w:rsidRPr="00091142" w:rsidRDefault="0007157C" w:rsidP="00BE4585">
            <w:pPr>
              <w:pStyle w:val="TAL"/>
            </w:pPr>
            <w:r w:rsidRPr="00091142">
              <w:t>"mcptt-calling-user-id" contains MCPTT ID of originating user.</w:t>
            </w:r>
          </w:p>
          <w:p w:rsidR="0007157C" w:rsidRPr="00091142" w:rsidRDefault="0007157C" w:rsidP="00BE4585">
            <w:pPr>
              <w:pStyle w:val="TAL"/>
            </w:pPr>
            <w:r w:rsidRPr="00091142">
              <w:t>"mcptt-</w:t>
            </w:r>
            <w:r w:rsidR="00203AC0" w:rsidRPr="00091142">
              <w:t>calling-</w:t>
            </w:r>
            <w:r w:rsidRPr="00091142">
              <w:t>group-id" contains the group identity.</w:t>
            </w:r>
          </w:p>
        </w:tc>
        <w:tc>
          <w:tcPr>
            <w:tcW w:w="2464" w:type="dxa"/>
            <w:shd w:val="clear" w:color="auto" w:fill="auto"/>
          </w:tcPr>
          <w:p w:rsidR="0007157C" w:rsidRPr="00091142" w:rsidRDefault="0007157C" w:rsidP="00BE4585">
            <w:pPr>
              <w:pStyle w:val="TAL"/>
            </w:pPr>
            <w:r w:rsidRPr="00091142">
              <w:t>For each client in the group, CF maps the MCPTT-ID of the terminator to the address of the T-PF.</w:t>
            </w:r>
          </w:p>
          <w:p w:rsidR="0007157C" w:rsidRPr="00091142" w:rsidRDefault="0007157C" w:rsidP="00BE4585">
            <w:pPr>
              <w:pStyle w:val="TAL"/>
            </w:pPr>
            <w:r w:rsidRPr="00091142">
              <w:t>If the terminator is in another domain, the CF can map the MCPTT ID of the terminator to a PSI identifying a interrogating function in the partner network that is able to find the T-PF using the MCPTT ID.</w:t>
            </w:r>
          </w:p>
        </w:tc>
      </w:tr>
      <w:tr w:rsidR="0007157C" w:rsidRPr="00091142" w:rsidTr="00BE4585">
        <w:tc>
          <w:tcPr>
            <w:tcW w:w="2463" w:type="dxa"/>
            <w:shd w:val="clear" w:color="auto" w:fill="auto"/>
          </w:tcPr>
          <w:p w:rsidR="0007157C" w:rsidRPr="00091142" w:rsidRDefault="0007157C" w:rsidP="00BE4585">
            <w:pPr>
              <w:pStyle w:val="TAL"/>
            </w:pPr>
            <w:r w:rsidRPr="00091142">
              <w:t>CF to non-controlling MCPTT function of an MCPTT group (NCF).</w:t>
            </w:r>
          </w:p>
        </w:tc>
        <w:tc>
          <w:tcPr>
            <w:tcW w:w="2464" w:type="dxa"/>
            <w:shd w:val="clear" w:color="auto" w:fill="auto"/>
          </w:tcPr>
          <w:p w:rsidR="0007157C" w:rsidRPr="00091142" w:rsidRDefault="0007157C" w:rsidP="00BE4585">
            <w:pPr>
              <w:pStyle w:val="TAL"/>
            </w:pPr>
            <w:r w:rsidRPr="00091142">
              <w:t>Request-URI contains the PSI of the NCF.</w:t>
            </w:r>
          </w:p>
          <w:p w:rsidR="0007157C" w:rsidRPr="00091142" w:rsidRDefault="0007157C" w:rsidP="00BE4585">
            <w:pPr>
              <w:pStyle w:val="TAL"/>
            </w:pPr>
            <w:r w:rsidRPr="00091142">
              <w:t>P-Asserted-Identity contains the PSI of the CF.</w:t>
            </w:r>
          </w:p>
        </w:tc>
        <w:tc>
          <w:tcPr>
            <w:tcW w:w="2464" w:type="dxa"/>
            <w:shd w:val="clear" w:color="auto" w:fill="auto"/>
          </w:tcPr>
          <w:p w:rsidR="0007157C" w:rsidRPr="00091142" w:rsidRDefault="0007157C" w:rsidP="00BE4585">
            <w:pPr>
              <w:pStyle w:val="TAL"/>
            </w:pPr>
            <w:r w:rsidRPr="00091142">
              <w:t>"mcptt-request-uri" contains the group identity.</w:t>
            </w:r>
          </w:p>
          <w:p w:rsidR="0007157C" w:rsidRPr="00091142" w:rsidRDefault="0007157C" w:rsidP="00BE4585">
            <w:pPr>
              <w:pStyle w:val="TAL"/>
            </w:pPr>
            <w:r w:rsidRPr="00091142">
              <w:t>"mcptt-calling-user-id" contains MCPTT ID of originating user.</w:t>
            </w:r>
          </w:p>
        </w:tc>
        <w:tc>
          <w:tcPr>
            <w:tcW w:w="2464" w:type="dxa"/>
            <w:shd w:val="clear" w:color="auto" w:fill="auto"/>
          </w:tcPr>
          <w:p w:rsidR="0007157C" w:rsidRPr="00091142" w:rsidRDefault="0007157C" w:rsidP="00BE4585">
            <w:pPr>
              <w:pStyle w:val="TAL"/>
            </w:pPr>
            <w:r w:rsidRPr="00091142">
              <w:t>-</w:t>
            </w:r>
          </w:p>
        </w:tc>
      </w:tr>
      <w:tr w:rsidR="0007157C" w:rsidRPr="00091142" w:rsidTr="00BE4585">
        <w:tc>
          <w:tcPr>
            <w:tcW w:w="2463" w:type="dxa"/>
            <w:shd w:val="clear" w:color="auto" w:fill="auto"/>
          </w:tcPr>
          <w:p w:rsidR="0007157C" w:rsidRPr="00091142" w:rsidRDefault="0007157C" w:rsidP="00BE4585">
            <w:pPr>
              <w:pStyle w:val="TAL"/>
            </w:pPr>
            <w:r w:rsidRPr="00091142">
              <w:t>T-PF to terminating MCPTT client.</w:t>
            </w:r>
          </w:p>
        </w:tc>
        <w:tc>
          <w:tcPr>
            <w:tcW w:w="2464" w:type="dxa"/>
            <w:shd w:val="clear" w:color="auto" w:fill="auto"/>
          </w:tcPr>
          <w:p w:rsidR="0007157C" w:rsidRPr="00091142" w:rsidRDefault="0007157C" w:rsidP="00BE4585">
            <w:pPr>
              <w:pStyle w:val="TAL"/>
            </w:pPr>
            <w:r w:rsidRPr="00091142">
              <w:t>Request-URI contains the IMPU of the terminating user.</w:t>
            </w:r>
          </w:p>
          <w:p w:rsidR="0007157C" w:rsidRPr="00091142" w:rsidRDefault="0007157C" w:rsidP="00BE4585">
            <w:pPr>
              <w:pStyle w:val="TAL"/>
            </w:pPr>
            <w:r w:rsidRPr="00091142">
              <w:t>P-Asserted-Identity contains the address of the CF.</w:t>
            </w:r>
          </w:p>
        </w:tc>
        <w:tc>
          <w:tcPr>
            <w:tcW w:w="2464" w:type="dxa"/>
            <w:shd w:val="clear" w:color="auto" w:fill="auto"/>
          </w:tcPr>
          <w:p w:rsidR="0007157C" w:rsidRPr="00091142" w:rsidRDefault="0007157C" w:rsidP="00BE4585">
            <w:pPr>
              <w:pStyle w:val="TAL"/>
            </w:pPr>
            <w:r w:rsidRPr="00091142">
              <w:t>"mcptt-request-uri" contains the MCPTT ID of the terminating user.</w:t>
            </w:r>
          </w:p>
          <w:p w:rsidR="0007157C" w:rsidRPr="00091142" w:rsidRDefault="0007157C" w:rsidP="00BE4585">
            <w:pPr>
              <w:pStyle w:val="TAL"/>
            </w:pPr>
            <w:r w:rsidRPr="00091142">
              <w:t>"mcptt-calling-user-id" contains MCPTT ID of originating user.</w:t>
            </w:r>
          </w:p>
          <w:p w:rsidR="0007157C" w:rsidRPr="00091142" w:rsidRDefault="0007157C" w:rsidP="00BE4585">
            <w:pPr>
              <w:pStyle w:val="TAL"/>
            </w:pPr>
            <w:r w:rsidRPr="00091142">
              <w:t>"mcptt-</w:t>
            </w:r>
            <w:r w:rsidR="00203AC0" w:rsidRPr="00091142">
              <w:t>calling-</w:t>
            </w:r>
            <w:r w:rsidRPr="00091142">
              <w:t>group-id" contains the group identity.</w:t>
            </w:r>
          </w:p>
        </w:tc>
        <w:tc>
          <w:tcPr>
            <w:tcW w:w="2464" w:type="dxa"/>
            <w:shd w:val="clear" w:color="auto" w:fill="auto"/>
          </w:tcPr>
          <w:p w:rsidR="0007157C" w:rsidRPr="00091142" w:rsidRDefault="0007157C" w:rsidP="00BE4585">
            <w:pPr>
              <w:pStyle w:val="TAL"/>
            </w:pPr>
            <w:r w:rsidRPr="00091142">
              <w:t>T-PF finds the IMPU of the terminating user from the stored IMPU-MCPTT ID binding at the time of registration.</w:t>
            </w:r>
          </w:p>
        </w:tc>
      </w:tr>
      <w:tr w:rsidR="0007157C" w:rsidRPr="00091142" w:rsidTr="00BE4585">
        <w:tc>
          <w:tcPr>
            <w:tcW w:w="2463" w:type="dxa"/>
            <w:shd w:val="clear" w:color="auto" w:fill="auto"/>
          </w:tcPr>
          <w:p w:rsidR="0007157C" w:rsidRPr="00091142" w:rsidRDefault="0007157C" w:rsidP="00BE4585">
            <w:pPr>
              <w:pStyle w:val="TAL"/>
            </w:pPr>
            <w:r w:rsidRPr="00091142">
              <w:t>terminating MCPTT client to T-PF (response).</w:t>
            </w:r>
          </w:p>
        </w:tc>
        <w:tc>
          <w:tcPr>
            <w:tcW w:w="2464" w:type="dxa"/>
            <w:shd w:val="clear" w:color="auto" w:fill="auto"/>
          </w:tcPr>
          <w:p w:rsidR="0007157C" w:rsidRPr="00091142" w:rsidRDefault="0007157C" w:rsidP="00BE4585">
            <w:pPr>
              <w:pStyle w:val="TAL"/>
            </w:pPr>
            <w:r w:rsidRPr="00091142">
              <w:t>as in TS 24.229.</w:t>
            </w:r>
          </w:p>
        </w:tc>
        <w:tc>
          <w:tcPr>
            <w:tcW w:w="2464" w:type="dxa"/>
            <w:shd w:val="clear" w:color="auto" w:fill="auto"/>
          </w:tcPr>
          <w:p w:rsidR="0007157C" w:rsidRPr="00091142" w:rsidRDefault="0007157C" w:rsidP="00BE4585">
            <w:pPr>
              <w:pStyle w:val="TAL"/>
            </w:pPr>
            <w:r w:rsidRPr="00091142">
              <w:t>"mcptt-called-party-id" contains contacted client's MCPTT ID.</w:t>
            </w:r>
          </w:p>
        </w:tc>
        <w:tc>
          <w:tcPr>
            <w:tcW w:w="2464" w:type="dxa"/>
            <w:shd w:val="clear" w:color="auto" w:fill="auto"/>
          </w:tcPr>
          <w:p w:rsidR="0007157C" w:rsidRPr="00091142" w:rsidRDefault="00B513D6" w:rsidP="00BE4585">
            <w:pPr>
              <w:pStyle w:val="TAL"/>
            </w:pPr>
            <w:r w:rsidRPr="00091142">
              <w:t>-</w:t>
            </w:r>
          </w:p>
        </w:tc>
      </w:tr>
      <w:tr w:rsidR="00B513D6" w:rsidRPr="00091142" w:rsidTr="00BE4585">
        <w:tc>
          <w:tcPr>
            <w:tcW w:w="2463" w:type="dxa"/>
            <w:shd w:val="clear" w:color="auto" w:fill="auto"/>
          </w:tcPr>
          <w:p w:rsidR="00B513D6" w:rsidRPr="00091142" w:rsidRDefault="00B513D6" w:rsidP="00BE4585">
            <w:pPr>
              <w:pStyle w:val="TAL"/>
            </w:pPr>
            <w:r w:rsidRPr="00091142">
              <w:t>T-PF to NCF (response)</w:t>
            </w:r>
          </w:p>
        </w:tc>
        <w:tc>
          <w:tcPr>
            <w:tcW w:w="2464" w:type="dxa"/>
            <w:shd w:val="clear" w:color="auto" w:fill="auto"/>
          </w:tcPr>
          <w:p w:rsidR="00B513D6" w:rsidRPr="00091142" w:rsidRDefault="00B513D6" w:rsidP="00BE4585">
            <w:pPr>
              <w:pStyle w:val="TAL"/>
            </w:pPr>
            <w:r w:rsidRPr="00091142">
              <w:t>as in TS 24.229</w:t>
            </w:r>
          </w:p>
        </w:tc>
        <w:tc>
          <w:tcPr>
            <w:tcW w:w="2464" w:type="dxa"/>
            <w:shd w:val="clear" w:color="auto" w:fill="auto"/>
          </w:tcPr>
          <w:p w:rsidR="00B513D6" w:rsidRPr="00091142" w:rsidRDefault="00B513D6" w:rsidP="00BE4585">
            <w:pPr>
              <w:pStyle w:val="TAL"/>
            </w:pPr>
            <w:r w:rsidRPr="00091142">
              <w:t>"mcptt-called-party-id" contains contacted client's MCPTT ID.</w:t>
            </w:r>
          </w:p>
        </w:tc>
        <w:tc>
          <w:tcPr>
            <w:tcW w:w="2464" w:type="dxa"/>
            <w:shd w:val="clear" w:color="auto" w:fill="auto"/>
          </w:tcPr>
          <w:p w:rsidR="00B513D6" w:rsidRPr="00091142" w:rsidRDefault="00B513D6" w:rsidP="00BE4585">
            <w:pPr>
              <w:pStyle w:val="TAL"/>
            </w:pPr>
            <w:r w:rsidRPr="00091142">
              <w:t>-</w:t>
            </w:r>
          </w:p>
        </w:tc>
      </w:tr>
      <w:tr w:rsidR="0007157C" w:rsidRPr="00091142" w:rsidTr="00BE4585">
        <w:tc>
          <w:tcPr>
            <w:tcW w:w="2463" w:type="dxa"/>
            <w:shd w:val="clear" w:color="auto" w:fill="auto"/>
          </w:tcPr>
          <w:p w:rsidR="0007157C" w:rsidRPr="00091142" w:rsidRDefault="0007157C" w:rsidP="00BE4585">
            <w:pPr>
              <w:pStyle w:val="TAL"/>
            </w:pPr>
            <w:r w:rsidRPr="00091142">
              <w:t>T-PF to CF (response).</w:t>
            </w:r>
          </w:p>
        </w:tc>
        <w:tc>
          <w:tcPr>
            <w:tcW w:w="2464" w:type="dxa"/>
            <w:shd w:val="clear" w:color="auto" w:fill="auto"/>
          </w:tcPr>
          <w:p w:rsidR="0007157C" w:rsidRPr="00091142" w:rsidRDefault="0007157C" w:rsidP="00BE4585">
            <w:pPr>
              <w:pStyle w:val="TAL"/>
            </w:pPr>
            <w:r w:rsidRPr="00091142">
              <w:t>as in TS 24.229.</w:t>
            </w:r>
          </w:p>
        </w:tc>
        <w:tc>
          <w:tcPr>
            <w:tcW w:w="2464" w:type="dxa"/>
            <w:shd w:val="clear" w:color="auto" w:fill="auto"/>
          </w:tcPr>
          <w:p w:rsidR="0007157C" w:rsidRPr="00091142" w:rsidRDefault="0007157C" w:rsidP="00BE4585">
            <w:pPr>
              <w:pStyle w:val="TAL"/>
            </w:pPr>
            <w:r w:rsidRPr="00091142">
              <w:t>"mcptt-called-user" contains contacted client's MCPTT ID.</w:t>
            </w:r>
          </w:p>
        </w:tc>
        <w:tc>
          <w:tcPr>
            <w:tcW w:w="2464" w:type="dxa"/>
            <w:shd w:val="clear" w:color="auto" w:fill="auto"/>
          </w:tcPr>
          <w:p w:rsidR="0007157C" w:rsidRPr="00091142" w:rsidRDefault="00B513D6" w:rsidP="00BE4585">
            <w:pPr>
              <w:pStyle w:val="TAL"/>
            </w:pPr>
            <w:r w:rsidRPr="00091142">
              <w:t>-</w:t>
            </w:r>
          </w:p>
        </w:tc>
      </w:tr>
      <w:tr w:rsidR="0007157C" w:rsidRPr="00091142" w:rsidTr="00BE4585">
        <w:tc>
          <w:tcPr>
            <w:tcW w:w="2463" w:type="dxa"/>
            <w:shd w:val="clear" w:color="auto" w:fill="auto"/>
          </w:tcPr>
          <w:p w:rsidR="0007157C" w:rsidRPr="00091142" w:rsidRDefault="0007157C" w:rsidP="00BE4585">
            <w:pPr>
              <w:pStyle w:val="TAL"/>
            </w:pPr>
            <w:r w:rsidRPr="00091142">
              <w:t xml:space="preserve">NCF to CF (response) </w:t>
            </w:r>
          </w:p>
        </w:tc>
        <w:tc>
          <w:tcPr>
            <w:tcW w:w="2464" w:type="dxa"/>
            <w:shd w:val="clear" w:color="auto" w:fill="auto"/>
          </w:tcPr>
          <w:p w:rsidR="0007157C" w:rsidRPr="00091142" w:rsidRDefault="0007157C" w:rsidP="00BE4585">
            <w:pPr>
              <w:pStyle w:val="TAL"/>
            </w:pPr>
            <w:r w:rsidRPr="00091142">
              <w:t>as in TS 24.229.</w:t>
            </w:r>
          </w:p>
        </w:tc>
        <w:tc>
          <w:tcPr>
            <w:tcW w:w="2464" w:type="dxa"/>
            <w:shd w:val="clear" w:color="auto" w:fill="auto"/>
          </w:tcPr>
          <w:p w:rsidR="0007157C" w:rsidRPr="00091142" w:rsidRDefault="0007157C" w:rsidP="00BE4585">
            <w:pPr>
              <w:pStyle w:val="TAL"/>
            </w:pPr>
            <w:r w:rsidRPr="00091142">
              <w:t>-</w:t>
            </w:r>
          </w:p>
        </w:tc>
        <w:tc>
          <w:tcPr>
            <w:tcW w:w="2464" w:type="dxa"/>
            <w:shd w:val="clear" w:color="auto" w:fill="auto"/>
          </w:tcPr>
          <w:p w:rsidR="0007157C" w:rsidRPr="00091142" w:rsidRDefault="0007157C" w:rsidP="00BE4585">
            <w:pPr>
              <w:pStyle w:val="TAL"/>
            </w:pPr>
            <w:r w:rsidRPr="00091142">
              <w:t>In the case of trusted mutual aid, the NCF returns the identities of the group in a "resource-list</w:t>
            </w:r>
            <w:r w:rsidR="001939BE" w:rsidRPr="00091142">
              <w:t>s</w:t>
            </w:r>
            <w:r w:rsidRPr="00091142">
              <w:t xml:space="preserve">" MIME body. </w:t>
            </w:r>
          </w:p>
        </w:tc>
      </w:tr>
      <w:tr w:rsidR="0007157C" w:rsidRPr="00091142" w:rsidTr="00BE4585">
        <w:tc>
          <w:tcPr>
            <w:tcW w:w="2463" w:type="dxa"/>
            <w:shd w:val="clear" w:color="auto" w:fill="auto"/>
          </w:tcPr>
          <w:p w:rsidR="0007157C" w:rsidRPr="00091142" w:rsidRDefault="0007157C" w:rsidP="00BE4585">
            <w:pPr>
              <w:pStyle w:val="TAL"/>
            </w:pPr>
            <w:r w:rsidRPr="00091142">
              <w:t>CF to O-PF (response)</w:t>
            </w:r>
          </w:p>
        </w:tc>
        <w:tc>
          <w:tcPr>
            <w:tcW w:w="2464" w:type="dxa"/>
            <w:shd w:val="clear" w:color="auto" w:fill="auto"/>
          </w:tcPr>
          <w:p w:rsidR="0007157C" w:rsidRPr="00091142" w:rsidRDefault="0007157C" w:rsidP="00BE4585">
            <w:pPr>
              <w:pStyle w:val="TAL"/>
            </w:pPr>
            <w:r w:rsidRPr="00091142">
              <w:t>as in TS 24.229.</w:t>
            </w:r>
          </w:p>
        </w:tc>
        <w:tc>
          <w:tcPr>
            <w:tcW w:w="2464" w:type="dxa"/>
            <w:shd w:val="clear" w:color="auto" w:fill="auto"/>
          </w:tcPr>
          <w:p w:rsidR="0007157C" w:rsidRPr="00091142" w:rsidRDefault="00B513D6" w:rsidP="00BE4585">
            <w:pPr>
              <w:pStyle w:val="TAL"/>
            </w:pPr>
            <w:r w:rsidRPr="00091142">
              <w:t>-</w:t>
            </w:r>
          </w:p>
        </w:tc>
        <w:tc>
          <w:tcPr>
            <w:tcW w:w="2464" w:type="dxa"/>
            <w:shd w:val="clear" w:color="auto" w:fill="auto"/>
          </w:tcPr>
          <w:p w:rsidR="0007157C" w:rsidRPr="00091142" w:rsidRDefault="0007157C" w:rsidP="00BE4585">
            <w:pPr>
              <w:pStyle w:val="TAL"/>
            </w:pPr>
            <w:r w:rsidRPr="00091142">
              <w:t>-</w:t>
            </w:r>
          </w:p>
        </w:tc>
      </w:tr>
      <w:tr w:rsidR="0007157C" w:rsidRPr="00091142" w:rsidTr="00BE4585">
        <w:tc>
          <w:tcPr>
            <w:tcW w:w="2463" w:type="dxa"/>
            <w:shd w:val="clear" w:color="auto" w:fill="auto"/>
          </w:tcPr>
          <w:p w:rsidR="0007157C" w:rsidRPr="00091142" w:rsidRDefault="0007157C" w:rsidP="00BE4585">
            <w:pPr>
              <w:pStyle w:val="TAL"/>
            </w:pPr>
            <w:r w:rsidRPr="00091142">
              <w:t>O-PF to originating MC</w:t>
            </w:r>
            <w:r w:rsidR="00B36FB6" w:rsidRPr="00091142">
              <w:t>P</w:t>
            </w:r>
            <w:r w:rsidRPr="00091142">
              <w:t>TT client (response)</w:t>
            </w:r>
          </w:p>
        </w:tc>
        <w:tc>
          <w:tcPr>
            <w:tcW w:w="2464" w:type="dxa"/>
            <w:shd w:val="clear" w:color="auto" w:fill="auto"/>
          </w:tcPr>
          <w:p w:rsidR="0007157C" w:rsidRPr="00091142" w:rsidRDefault="0007157C" w:rsidP="00BE4585">
            <w:pPr>
              <w:pStyle w:val="TAL"/>
            </w:pPr>
            <w:r w:rsidRPr="00091142">
              <w:t>as in TS 24.229.</w:t>
            </w:r>
          </w:p>
        </w:tc>
        <w:tc>
          <w:tcPr>
            <w:tcW w:w="2464" w:type="dxa"/>
            <w:shd w:val="clear" w:color="auto" w:fill="auto"/>
          </w:tcPr>
          <w:p w:rsidR="0007157C" w:rsidRPr="00091142" w:rsidRDefault="00B513D6" w:rsidP="00BE4585">
            <w:pPr>
              <w:pStyle w:val="TAL"/>
            </w:pPr>
            <w:r w:rsidRPr="00091142">
              <w:t>-</w:t>
            </w:r>
          </w:p>
        </w:tc>
        <w:tc>
          <w:tcPr>
            <w:tcW w:w="2464" w:type="dxa"/>
            <w:shd w:val="clear" w:color="auto" w:fill="auto"/>
          </w:tcPr>
          <w:p w:rsidR="0007157C" w:rsidRPr="00091142" w:rsidRDefault="0007157C" w:rsidP="00BE4585">
            <w:pPr>
              <w:pStyle w:val="TAL"/>
            </w:pPr>
            <w:r w:rsidRPr="00091142">
              <w:t>-</w:t>
            </w:r>
          </w:p>
        </w:tc>
      </w:tr>
    </w:tbl>
    <w:p w:rsidR="0007157C" w:rsidRPr="00091142" w:rsidRDefault="0007157C" w:rsidP="0007157C"/>
    <w:p w:rsidR="0007157C" w:rsidRPr="00091142" w:rsidRDefault="0007157C" w:rsidP="003D0968">
      <w:pPr>
        <w:pStyle w:val="Heading1"/>
      </w:pPr>
      <w:r w:rsidRPr="00091142">
        <w:lastRenderedPageBreak/>
        <w:t>H.3</w:t>
      </w:r>
      <w:r w:rsidRPr="00091142">
        <w:tab/>
        <w:t>Private Call</w:t>
      </w:r>
    </w:p>
    <w:p w:rsidR="0007157C" w:rsidRPr="00091142" w:rsidRDefault="0007157C" w:rsidP="0007157C">
      <w:r w:rsidRPr="00091142">
        <w:t>Table H.3-1 describes the contents of the SIP headers and SIP bodies inserted by MCPTT clients and MCPTT servers involved in a private call.</w:t>
      </w:r>
    </w:p>
    <w:p w:rsidR="0007157C" w:rsidRPr="00091142" w:rsidRDefault="0007157C" w:rsidP="0007157C">
      <w:pPr>
        <w:pStyle w:val="TH"/>
      </w:pPr>
      <w:r w:rsidRPr="00091142">
        <w:t>Table</w:t>
      </w:r>
      <w:r w:rsidR="006D3350" w:rsidRPr="00091142">
        <w:t> </w:t>
      </w:r>
      <w:r w:rsidRPr="00091142">
        <w:t xml:space="preserve">H.3-1: Routing considerations for </w:t>
      </w:r>
      <w:r w:rsidR="008407D2" w:rsidRPr="00091142">
        <w:t>p</w:t>
      </w:r>
      <w:r w:rsidRPr="00091142">
        <w:t xml:space="preserve">rivate </w:t>
      </w:r>
      <w:r w:rsidR="008407D2" w:rsidRPr="00091142">
        <w:t>c</w:t>
      </w:r>
      <w:r w:rsidRPr="00091142">
        <w:t>all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463"/>
        <w:gridCol w:w="2464"/>
        <w:gridCol w:w="2464"/>
        <w:gridCol w:w="2464"/>
      </w:tblGrid>
      <w:tr w:rsidR="0007157C" w:rsidRPr="00091142" w:rsidTr="00BE4585">
        <w:tc>
          <w:tcPr>
            <w:tcW w:w="2463" w:type="dxa"/>
            <w:shd w:val="clear" w:color="auto" w:fill="auto"/>
          </w:tcPr>
          <w:p w:rsidR="0007157C" w:rsidRPr="00091142" w:rsidRDefault="0007157C" w:rsidP="00BE4585">
            <w:pPr>
              <w:pStyle w:val="TAH"/>
            </w:pPr>
            <w:r w:rsidRPr="00091142">
              <w:t>Interface</w:t>
            </w:r>
          </w:p>
        </w:tc>
        <w:tc>
          <w:tcPr>
            <w:tcW w:w="2464" w:type="dxa"/>
            <w:shd w:val="clear" w:color="auto" w:fill="auto"/>
          </w:tcPr>
          <w:p w:rsidR="0007157C" w:rsidRPr="00091142" w:rsidRDefault="0007157C" w:rsidP="00BE4585">
            <w:pPr>
              <w:pStyle w:val="TAH"/>
            </w:pPr>
            <w:r w:rsidRPr="00091142">
              <w:t>Content of SIP headers</w:t>
            </w:r>
          </w:p>
        </w:tc>
        <w:tc>
          <w:tcPr>
            <w:tcW w:w="2464" w:type="dxa"/>
            <w:shd w:val="clear" w:color="auto" w:fill="auto"/>
          </w:tcPr>
          <w:p w:rsidR="0007157C" w:rsidRPr="00091142" w:rsidRDefault="0007157C" w:rsidP="00BE4585">
            <w:pPr>
              <w:pStyle w:val="TAH"/>
            </w:pPr>
            <w:r w:rsidRPr="00091142">
              <w:t>Content of SIP bodies (body in brackets)</w:t>
            </w:r>
          </w:p>
        </w:tc>
        <w:tc>
          <w:tcPr>
            <w:tcW w:w="2464" w:type="dxa"/>
            <w:shd w:val="clear" w:color="auto" w:fill="auto"/>
          </w:tcPr>
          <w:p w:rsidR="0007157C" w:rsidRPr="00091142" w:rsidRDefault="0007157C" w:rsidP="00BE4585">
            <w:pPr>
              <w:pStyle w:val="TAH"/>
            </w:pPr>
            <w:r w:rsidRPr="00091142">
              <w:t>Notes</w:t>
            </w:r>
          </w:p>
        </w:tc>
      </w:tr>
      <w:tr w:rsidR="0007157C" w:rsidRPr="00091142" w:rsidTr="00BE4585">
        <w:tc>
          <w:tcPr>
            <w:tcW w:w="2463" w:type="dxa"/>
            <w:shd w:val="clear" w:color="auto" w:fill="auto"/>
          </w:tcPr>
          <w:p w:rsidR="0007157C" w:rsidRPr="00091142" w:rsidRDefault="0007157C" w:rsidP="00BE4585">
            <w:pPr>
              <w:pStyle w:val="TAL"/>
            </w:pPr>
            <w:r w:rsidRPr="00091142">
              <w:t>originating MCPTT client to originating participating MCPTT function (O-PF)</w:t>
            </w:r>
          </w:p>
        </w:tc>
        <w:tc>
          <w:tcPr>
            <w:tcW w:w="2464" w:type="dxa"/>
            <w:shd w:val="clear" w:color="auto" w:fill="auto"/>
          </w:tcPr>
          <w:p w:rsidR="0007157C" w:rsidRPr="00091142" w:rsidRDefault="0007157C" w:rsidP="00BE4585">
            <w:pPr>
              <w:pStyle w:val="TAL"/>
            </w:pPr>
            <w:r w:rsidRPr="00091142">
              <w:t>Request-URI contains the PSI for the private call service.</w:t>
            </w:r>
          </w:p>
          <w:p w:rsidR="0007157C" w:rsidRPr="00091142" w:rsidRDefault="0007157C" w:rsidP="00BE4585">
            <w:pPr>
              <w:pStyle w:val="TAL"/>
            </w:pPr>
            <w:r w:rsidRPr="00091142">
              <w:t>P-Preferred-Identity may contain IMPU of originating user</w:t>
            </w:r>
          </w:p>
        </w:tc>
        <w:tc>
          <w:tcPr>
            <w:tcW w:w="2464" w:type="dxa"/>
            <w:shd w:val="clear" w:color="auto" w:fill="auto"/>
          </w:tcPr>
          <w:p w:rsidR="0007157C" w:rsidRPr="00091142" w:rsidRDefault="0007157C" w:rsidP="00BE4585">
            <w:pPr>
              <w:pStyle w:val="TAL"/>
            </w:pPr>
            <w:r w:rsidRPr="00091142">
              <w:t>MCPTT ID of called user (resource-list</w:t>
            </w:r>
            <w:r w:rsidR="001939BE" w:rsidRPr="00091142">
              <w:t>s</w:t>
            </w:r>
            <w:r w:rsidRPr="00091142">
              <w:t>)</w:t>
            </w:r>
          </w:p>
          <w:p w:rsidR="0007157C" w:rsidRPr="00091142" w:rsidRDefault="0007157C" w:rsidP="00BE4585">
            <w:pPr>
              <w:pStyle w:val="TAL"/>
            </w:pPr>
            <w:r w:rsidRPr="00091142">
              <w:t>"mcptt-calling-user-id" (mcptt-info)</w:t>
            </w:r>
          </w:p>
        </w:tc>
        <w:tc>
          <w:tcPr>
            <w:tcW w:w="2464" w:type="dxa"/>
            <w:shd w:val="clear" w:color="auto" w:fill="auto"/>
          </w:tcPr>
          <w:p w:rsidR="0007157C" w:rsidRPr="00091142" w:rsidRDefault="0007157C" w:rsidP="00BE4585">
            <w:pPr>
              <w:pStyle w:val="TAL"/>
            </w:pPr>
            <w:r w:rsidRPr="00091142">
              <w:t>PSI for private call is configured on the client.</w:t>
            </w:r>
          </w:p>
        </w:tc>
      </w:tr>
      <w:tr w:rsidR="0007157C" w:rsidRPr="00091142" w:rsidTr="00BE4585">
        <w:tc>
          <w:tcPr>
            <w:tcW w:w="2463" w:type="dxa"/>
            <w:shd w:val="clear" w:color="auto" w:fill="auto"/>
          </w:tcPr>
          <w:p w:rsidR="0007157C" w:rsidRPr="00091142" w:rsidRDefault="0007157C" w:rsidP="00BE4585">
            <w:pPr>
              <w:pStyle w:val="TAL"/>
            </w:pPr>
            <w:r w:rsidRPr="00091142">
              <w:t>O-PF to controlling MCPTT function (CF)</w:t>
            </w:r>
          </w:p>
        </w:tc>
        <w:tc>
          <w:tcPr>
            <w:tcW w:w="2464" w:type="dxa"/>
            <w:shd w:val="clear" w:color="auto" w:fill="auto"/>
          </w:tcPr>
          <w:p w:rsidR="0007157C" w:rsidRPr="00091142" w:rsidRDefault="0007157C" w:rsidP="00BE4585">
            <w:pPr>
              <w:pStyle w:val="TAL"/>
            </w:pPr>
            <w:r w:rsidRPr="00091142">
              <w:t>Request-URI contains the PSI for the private call service.</w:t>
            </w:r>
          </w:p>
          <w:p w:rsidR="0007157C" w:rsidRPr="00091142" w:rsidRDefault="0007157C" w:rsidP="00BE4585">
            <w:pPr>
              <w:pStyle w:val="TAL"/>
            </w:pPr>
            <w:r w:rsidRPr="00091142">
              <w:t>P-Asserted-Identity contains IMPU of originating user.</w:t>
            </w:r>
          </w:p>
        </w:tc>
        <w:tc>
          <w:tcPr>
            <w:tcW w:w="2464" w:type="dxa"/>
            <w:shd w:val="clear" w:color="auto" w:fill="auto"/>
          </w:tcPr>
          <w:p w:rsidR="0007157C" w:rsidRPr="00091142" w:rsidRDefault="0007157C" w:rsidP="00BE4585">
            <w:pPr>
              <w:pStyle w:val="TAL"/>
            </w:pPr>
            <w:r w:rsidRPr="00091142">
              <w:t>MCPTT ID of called user (resource-list</w:t>
            </w:r>
            <w:r w:rsidR="001939BE" w:rsidRPr="00091142">
              <w:t>s</w:t>
            </w:r>
            <w:r w:rsidRPr="00091142">
              <w:t>)</w:t>
            </w:r>
          </w:p>
          <w:p w:rsidR="0007157C" w:rsidRPr="00091142" w:rsidRDefault="0007157C" w:rsidP="00BE4585">
            <w:pPr>
              <w:pStyle w:val="TAL"/>
            </w:pPr>
            <w:r w:rsidRPr="00091142">
              <w:t>MCPTT ID of calling user contained in "mcptt-calling-user-id" (mcptt-info)</w:t>
            </w:r>
          </w:p>
        </w:tc>
        <w:tc>
          <w:tcPr>
            <w:tcW w:w="2464" w:type="dxa"/>
            <w:shd w:val="clear" w:color="auto" w:fill="auto"/>
          </w:tcPr>
          <w:p w:rsidR="0007157C" w:rsidRPr="00091142" w:rsidRDefault="0007157C" w:rsidP="00BE4585">
            <w:pPr>
              <w:pStyle w:val="TAL"/>
            </w:pPr>
            <w:r w:rsidRPr="00091142">
              <w:t>-</w:t>
            </w:r>
          </w:p>
        </w:tc>
      </w:tr>
      <w:tr w:rsidR="0007157C" w:rsidRPr="00091142" w:rsidTr="00BE4585">
        <w:tc>
          <w:tcPr>
            <w:tcW w:w="2463" w:type="dxa"/>
            <w:shd w:val="clear" w:color="auto" w:fill="auto"/>
          </w:tcPr>
          <w:p w:rsidR="0007157C" w:rsidRPr="00091142" w:rsidRDefault="0007157C" w:rsidP="00BE4585">
            <w:pPr>
              <w:pStyle w:val="TAL"/>
            </w:pPr>
            <w:r w:rsidRPr="00091142">
              <w:t>CF to terminating participating MCPTT function (T-PF)</w:t>
            </w:r>
          </w:p>
        </w:tc>
        <w:tc>
          <w:tcPr>
            <w:tcW w:w="2464" w:type="dxa"/>
            <w:shd w:val="clear" w:color="auto" w:fill="auto"/>
          </w:tcPr>
          <w:p w:rsidR="0007157C" w:rsidRPr="00091142" w:rsidRDefault="0007157C" w:rsidP="00BE4585">
            <w:pPr>
              <w:pStyle w:val="TAL"/>
            </w:pPr>
            <w:r w:rsidRPr="00091142">
              <w:t>Request-URI contains the address of the T-PF.</w:t>
            </w:r>
          </w:p>
          <w:p w:rsidR="0007157C" w:rsidRPr="00091142" w:rsidRDefault="0007157C" w:rsidP="00BE4585">
            <w:pPr>
              <w:pStyle w:val="TAL"/>
            </w:pPr>
            <w:r w:rsidRPr="00091142">
              <w:t>P-Asserted-Identity contains IMPU of originating user.</w:t>
            </w:r>
          </w:p>
        </w:tc>
        <w:tc>
          <w:tcPr>
            <w:tcW w:w="2464" w:type="dxa"/>
            <w:shd w:val="clear" w:color="auto" w:fill="auto"/>
          </w:tcPr>
          <w:p w:rsidR="0007157C" w:rsidRPr="00091142" w:rsidRDefault="0007157C" w:rsidP="00BE4585">
            <w:pPr>
              <w:pStyle w:val="TAL"/>
            </w:pPr>
            <w:r w:rsidRPr="00091142">
              <w:t>MCPTT ID of calling user contained in "mcptt-calling-user-id" (mcptt-info).</w:t>
            </w:r>
          </w:p>
          <w:p w:rsidR="0007157C" w:rsidRPr="00091142" w:rsidRDefault="0007157C" w:rsidP="00BE4585">
            <w:pPr>
              <w:pStyle w:val="TAL"/>
            </w:pPr>
            <w:r w:rsidRPr="00091142">
              <w:t>MCPTT ID of called user contained in "mcptt-called-party-id" (mcptt-info).</w:t>
            </w:r>
          </w:p>
        </w:tc>
        <w:tc>
          <w:tcPr>
            <w:tcW w:w="2464" w:type="dxa"/>
            <w:shd w:val="clear" w:color="auto" w:fill="auto"/>
          </w:tcPr>
          <w:p w:rsidR="0007157C" w:rsidRPr="00091142" w:rsidRDefault="0007157C" w:rsidP="00BE4585">
            <w:pPr>
              <w:pStyle w:val="TAL"/>
            </w:pPr>
            <w:r w:rsidRPr="00091142">
              <w:t>If the terminator is in another domain, the CF can map the MCPTT ID of the terminator to a PSI identifying an interrogating function in the partner network that is able to find the T-PF using the MCPTT ID.</w:t>
            </w:r>
          </w:p>
        </w:tc>
      </w:tr>
      <w:tr w:rsidR="0007157C" w:rsidRPr="00091142" w:rsidTr="00BE4585">
        <w:tc>
          <w:tcPr>
            <w:tcW w:w="2463" w:type="dxa"/>
            <w:shd w:val="clear" w:color="auto" w:fill="auto"/>
          </w:tcPr>
          <w:p w:rsidR="0007157C" w:rsidRPr="00091142" w:rsidRDefault="0007157C" w:rsidP="00BE4585">
            <w:pPr>
              <w:pStyle w:val="TAL"/>
            </w:pPr>
            <w:r w:rsidRPr="00091142">
              <w:t>T-PF to terminating MCPTT client</w:t>
            </w:r>
          </w:p>
        </w:tc>
        <w:tc>
          <w:tcPr>
            <w:tcW w:w="2464" w:type="dxa"/>
            <w:shd w:val="clear" w:color="auto" w:fill="auto"/>
          </w:tcPr>
          <w:p w:rsidR="0007157C" w:rsidRPr="00091142" w:rsidRDefault="0007157C" w:rsidP="00BE4585">
            <w:pPr>
              <w:pStyle w:val="TAL"/>
            </w:pPr>
            <w:r w:rsidRPr="00091142">
              <w:t>Request-URI contains the IMPU of the terminating user.</w:t>
            </w:r>
          </w:p>
          <w:p w:rsidR="0007157C" w:rsidRPr="00091142" w:rsidRDefault="0007157C" w:rsidP="00BE4585">
            <w:pPr>
              <w:pStyle w:val="TAL"/>
            </w:pPr>
            <w:r w:rsidRPr="00091142">
              <w:t>P-Asserted-Identity contains IMPU of originating user.</w:t>
            </w:r>
          </w:p>
        </w:tc>
        <w:tc>
          <w:tcPr>
            <w:tcW w:w="2464" w:type="dxa"/>
            <w:shd w:val="clear" w:color="auto" w:fill="auto"/>
          </w:tcPr>
          <w:p w:rsidR="0007157C" w:rsidRPr="00091142" w:rsidRDefault="0007157C" w:rsidP="00BE4585">
            <w:pPr>
              <w:pStyle w:val="TAL"/>
            </w:pPr>
            <w:r w:rsidRPr="00091142">
              <w:t>MCPTT ID of calling user contained in "mcptt-calling-user-id" (mcptt-info).</w:t>
            </w:r>
          </w:p>
          <w:p w:rsidR="0007157C" w:rsidRPr="00091142" w:rsidRDefault="0007157C" w:rsidP="00BE4585">
            <w:pPr>
              <w:pStyle w:val="TAL"/>
            </w:pPr>
            <w:r w:rsidRPr="00091142">
              <w:t>MCPTT ID of called user contained in "mcptt-called-party-id" (mcptt-info).</w:t>
            </w:r>
          </w:p>
        </w:tc>
        <w:tc>
          <w:tcPr>
            <w:tcW w:w="2464" w:type="dxa"/>
            <w:shd w:val="clear" w:color="auto" w:fill="auto"/>
          </w:tcPr>
          <w:p w:rsidR="0007157C" w:rsidRPr="00091142" w:rsidRDefault="0007157C" w:rsidP="00BE4585">
            <w:pPr>
              <w:pStyle w:val="TAL"/>
            </w:pPr>
            <w:r w:rsidRPr="00091142">
              <w:t>-</w:t>
            </w:r>
          </w:p>
        </w:tc>
      </w:tr>
      <w:tr w:rsidR="0007157C" w:rsidRPr="00091142" w:rsidTr="00BE4585">
        <w:tc>
          <w:tcPr>
            <w:tcW w:w="2463" w:type="dxa"/>
            <w:shd w:val="clear" w:color="auto" w:fill="auto"/>
          </w:tcPr>
          <w:p w:rsidR="0007157C" w:rsidRPr="00091142" w:rsidRDefault="0007157C" w:rsidP="00BE4585">
            <w:pPr>
              <w:pStyle w:val="TAL"/>
            </w:pPr>
            <w:r w:rsidRPr="00091142">
              <w:t>terminating MCPTT client to T-PF (response)</w:t>
            </w:r>
          </w:p>
        </w:tc>
        <w:tc>
          <w:tcPr>
            <w:tcW w:w="2464" w:type="dxa"/>
            <w:shd w:val="clear" w:color="auto" w:fill="auto"/>
          </w:tcPr>
          <w:p w:rsidR="0007157C" w:rsidRPr="00091142" w:rsidRDefault="0007157C" w:rsidP="00BE4585">
            <w:pPr>
              <w:pStyle w:val="TAL"/>
            </w:pPr>
            <w:r w:rsidRPr="00091142">
              <w:t>as in TS 24.229</w:t>
            </w:r>
          </w:p>
        </w:tc>
        <w:tc>
          <w:tcPr>
            <w:tcW w:w="2464" w:type="dxa"/>
            <w:shd w:val="clear" w:color="auto" w:fill="auto"/>
          </w:tcPr>
          <w:p w:rsidR="0007157C" w:rsidRPr="00091142" w:rsidRDefault="0007157C" w:rsidP="00BE4585">
            <w:pPr>
              <w:pStyle w:val="TAL"/>
            </w:pPr>
            <w:r w:rsidRPr="00091142">
              <w:t>"mcptt-called-party-id" contains contacted client's MCPTT ID.</w:t>
            </w:r>
          </w:p>
        </w:tc>
        <w:tc>
          <w:tcPr>
            <w:tcW w:w="2464" w:type="dxa"/>
            <w:shd w:val="clear" w:color="auto" w:fill="auto"/>
          </w:tcPr>
          <w:p w:rsidR="0007157C" w:rsidRPr="00091142" w:rsidRDefault="00B513D6" w:rsidP="00BE4585">
            <w:pPr>
              <w:pStyle w:val="TAL"/>
            </w:pPr>
            <w:r w:rsidRPr="00091142">
              <w:t>-</w:t>
            </w:r>
          </w:p>
        </w:tc>
      </w:tr>
      <w:tr w:rsidR="0007157C" w:rsidRPr="00091142" w:rsidTr="00BE4585">
        <w:tc>
          <w:tcPr>
            <w:tcW w:w="2463" w:type="dxa"/>
            <w:shd w:val="clear" w:color="auto" w:fill="auto"/>
          </w:tcPr>
          <w:p w:rsidR="0007157C" w:rsidRPr="00091142" w:rsidRDefault="0007157C" w:rsidP="00BE4585">
            <w:pPr>
              <w:pStyle w:val="TAL"/>
            </w:pPr>
            <w:r w:rsidRPr="00091142">
              <w:t>T-PF to CF (response)</w:t>
            </w:r>
          </w:p>
        </w:tc>
        <w:tc>
          <w:tcPr>
            <w:tcW w:w="2464" w:type="dxa"/>
            <w:shd w:val="clear" w:color="auto" w:fill="auto"/>
          </w:tcPr>
          <w:p w:rsidR="0007157C" w:rsidRPr="00091142" w:rsidRDefault="0007157C" w:rsidP="00BE4585">
            <w:pPr>
              <w:pStyle w:val="TAL"/>
            </w:pPr>
            <w:r w:rsidRPr="00091142">
              <w:t>as in TS 24.229</w:t>
            </w:r>
          </w:p>
        </w:tc>
        <w:tc>
          <w:tcPr>
            <w:tcW w:w="2464" w:type="dxa"/>
            <w:shd w:val="clear" w:color="auto" w:fill="auto"/>
          </w:tcPr>
          <w:p w:rsidR="0007157C" w:rsidRPr="00091142" w:rsidRDefault="0007157C" w:rsidP="00BE4585">
            <w:pPr>
              <w:pStyle w:val="TAL"/>
            </w:pPr>
            <w:r w:rsidRPr="00091142">
              <w:t>"mcptt-called-user" contains contacted client's MCPTT ID.</w:t>
            </w:r>
          </w:p>
        </w:tc>
        <w:tc>
          <w:tcPr>
            <w:tcW w:w="2464" w:type="dxa"/>
            <w:shd w:val="clear" w:color="auto" w:fill="auto"/>
          </w:tcPr>
          <w:p w:rsidR="0007157C" w:rsidRPr="00091142" w:rsidRDefault="00B513D6" w:rsidP="00BE4585">
            <w:pPr>
              <w:pStyle w:val="TAL"/>
            </w:pPr>
            <w:r w:rsidRPr="00091142">
              <w:t>-</w:t>
            </w:r>
          </w:p>
        </w:tc>
      </w:tr>
      <w:tr w:rsidR="0007157C" w:rsidRPr="00091142" w:rsidTr="00BE4585">
        <w:tc>
          <w:tcPr>
            <w:tcW w:w="2463" w:type="dxa"/>
            <w:shd w:val="clear" w:color="auto" w:fill="auto"/>
          </w:tcPr>
          <w:p w:rsidR="0007157C" w:rsidRPr="00091142" w:rsidRDefault="0007157C" w:rsidP="00BE4585">
            <w:pPr>
              <w:pStyle w:val="TAL"/>
            </w:pPr>
            <w:r w:rsidRPr="00091142">
              <w:t>CF to O-PF (response)</w:t>
            </w:r>
          </w:p>
        </w:tc>
        <w:tc>
          <w:tcPr>
            <w:tcW w:w="2464" w:type="dxa"/>
            <w:shd w:val="clear" w:color="auto" w:fill="auto"/>
          </w:tcPr>
          <w:p w:rsidR="0007157C" w:rsidRPr="00091142" w:rsidRDefault="0007157C" w:rsidP="00BE4585">
            <w:pPr>
              <w:pStyle w:val="TAL"/>
            </w:pPr>
            <w:r w:rsidRPr="00091142">
              <w:t>as in TS 24.229</w:t>
            </w:r>
          </w:p>
        </w:tc>
        <w:tc>
          <w:tcPr>
            <w:tcW w:w="2464" w:type="dxa"/>
            <w:shd w:val="clear" w:color="auto" w:fill="auto"/>
          </w:tcPr>
          <w:p w:rsidR="0007157C" w:rsidRPr="00091142" w:rsidRDefault="0007157C" w:rsidP="00BE4585">
            <w:pPr>
              <w:pStyle w:val="TAL"/>
            </w:pPr>
            <w:r w:rsidRPr="00091142">
              <w:t>"mcptt-called-party-id" contains contacted client's MCPTT ID.</w:t>
            </w:r>
          </w:p>
        </w:tc>
        <w:tc>
          <w:tcPr>
            <w:tcW w:w="2464" w:type="dxa"/>
            <w:shd w:val="clear" w:color="auto" w:fill="auto"/>
          </w:tcPr>
          <w:p w:rsidR="0007157C" w:rsidRPr="00091142" w:rsidRDefault="0007157C" w:rsidP="00BE4585">
            <w:pPr>
              <w:pStyle w:val="TAL"/>
            </w:pPr>
            <w:r w:rsidRPr="00091142">
              <w:t>-</w:t>
            </w:r>
          </w:p>
        </w:tc>
      </w:tr>
      <w:tr w:rsidR="0007157C" w:rsidRPr="00091142" w:rsidTr="00BE4585">
        <w:tc>
          <w:tcPr>
            <w:tcW w:w="2463" w:type="dxa"/>
            <w:shd w:val="clear" w:color="auto" w:fill="auto"/>
          </w:tcPr>
          <w:p w:rsidR="0007157C" w:rsidRPr="00091142" w:rsidRDefault="0007157C" w:rsidP="00BE4585">
            <w:pPr>
              <w:pStyle w:val="TAL"/>
            </w:pPr>
            <w:r w:rsidRPr="00091142">
              <w:t>O-PF to originating MC</w:t>
            </w:r>
            <w:r w:rsidR="00B36FB6" w:rsidRPr="00091142">
              <w:t>P</w:t>
            </w:r>
            <w:r w:rsidRPr="00091142">
              <w:t>TT client (response)</w:t>
            </w:r>
          </w:p>
        </w:tc>
        <w:tc>
          <w:tcPr>
            <w:tcW w:w="2464" w:type="dxa"/>
            <w:shd w:val="clear" w:color="auto" w:fill="auto"/>
          </w:tcPr>
          <w:p w:rsidR="0007157C" w:rsidRPr="00091142" w:rsidRDefault="0007157C" w:rsidP="00BE4585">
            <w:pPr>
              <w:pStyle w:val="TAL"/>
            </w:pPr>
            <w:r w:rsidRPr="00091142">
              <w:t>as in TS 24.229</w:t>
            </w:r>
          </w:p>
        </w:tc>
        <w:tc>
          <w:tcPr>
            <w:tcW w:w="2464" w:type="dxa"/>
            <w:shd w:val="clear" w:color="auto" w:fill="auto"/>
          </w:tcPr>
          <w:p w:rsidR="0007157C" w:rsidRPr="00091142" w:rsidRDefault="0007157C" w:rsidP="00BE4585">
            <w:pPr>
              <w:pStyle w:val="TAL"/>
            </w:pPr>
            <w:r w:rsidRPr="00091142">
              <w:t>"mcptt-called-party-id" contains contacted client's MCPTT ID.</w:t>
            </w:r>
          </w:p>
        </w:tc>
        <w:tc>
          <w:tcPr>
            <w:tcW w:w="2464" w:type="dxa"/>
            <w:shd w:val="clear" w:color="auto" w:fill="auto"/>
          </w:tcPr>
          <w:p w:rsidR="0007157C" w:rsidRPr="00091142" w:rsidRDefault="0007157C" w:rsidP="00BE4585">
            <w:pPr>
              <w:pStyle w:val="TAL"/>
            </w:pPr>
            <w:r w:rsidRPr="00091142">
              <w:t>-</w:t>
            </w:r>
          </w:p>
        </w:tc>
      </w:tr>
    </w:tbl>
    <w:p w:rsidR="0007157C" w:rsidRPr="00091142" w:rsidRDefault="0007157C" w:rsidP="0007157C"/>
    <w:p w:rsidR="00FC6998" w:rsidRPr="00091142" w:rsidRDefault="00FC6998" w:rsidP="003D0968">
      <w:pPr>
        <w:pStyle w:val="Heading8"/>
      </w:pPr>
      <w:r w:rsidRPr="00091142">
        <w:t>Annex I (normative):</w:t>
      </w:r>
      <w:r w:rsidRPr="00091142">
        <w:br/>
        <w:t>MCPTT Off-Network Protocol (MONP) message coding rules</w:t>
      </w:r>
    </w:p>
    <w:p w:rsidR="00FC6998" w:rsidRPr="00091142" w:rsidRDefault="00FC6998" w:rsidP="003D0968">
      <w:pPr>
        <w:pStyle w:val="Heading1"/>
      </w:pPr>
      <w:r w:rsidRPr="00091142">
        <w:t>I.1</w:t>
      </w:r>
      <w:r w:rsidRPr="00091142">
        <w:tab/>
        <w:t>General</w:t>
      </w:r>
    </w:p>
    <w:p w:rsidR="00FC6998" w:rsidRPr="00091142" w:rsidRDefault="00FC6998" w:rsidP="00FC6998">
      <w:r w:rsidRPr="00091142">
        <w:t>The following subclauses describe the message coding rules for the MCPTT Off-Network Protocol (MONP).</w:t>
      </w:r>
    </w:p>
    <w:p w:rsidR="00FC6998" w:rsidRPr="00091142" w:rsidRDefault="00FC6998" w:rsidP="003D0968">
      <w:pPr>
        <w:pStyle w:val="Heading1"/>
      </w:pPr>
      <w:r w:rsidRPr="00091142">
        <w:lastRenderedPageBreak/>
        <w:t>I.2</w:t>
      </w:r>
      <w:r w:rsidRPr="00091142">
        <w:tab/>
        <w:t>MONP messages</w:t>
      </w:r>
    </w:p>
    <w:p w:rsidR="00FC6998" w:rsidRPr="00091142" w:rsidRDefault="00FC6998" w:rsidP="00FC6998">
      <w:pPr>
        <w:pStyle w:val="Heading2"/>
      </w:pPr>
      <w:r w:rsidRPr="00091142">
        <w:t>I.2.1</w:t>
      </w:r>
      <w:r w:rsidRPr="00091142">
        <w:tab/>
        <w:t>Components of a MONP message</w:t>
      </w:r>
    </w:p>
    <w:p w:rsidR="00FC6998" w:rsidRPr="00091142" w:rsidRDefault="00FC6998" w:rsidP="00FC6998">
      <w:r w:rsidRPr="00091142">
        <w:t>A standard MONP message consists of an imperative part, itself composed of a header and the rest of imperative part, followed by a non-imperative part. Both the non-header part of the imperative part and the non-imperative part are composed of successive parts referred as standard information elements.</w:t>
      </w:r>
    </w:p>
    <w:p w:rsidR="00FC6998" w:rsidRPr="00091142" w:rsidRDefault="00FC6998" w:rsidP="00FC6998">
      <w:pPr>
        <w:pStyle w:val="Heading2"/>
      </w:pPr>
      <w:r w:rsidRPr="00091142">
        <w:t>I.2.2</w:t>
      </w:r>
      <w:r w:rsidRPr="00091142">
        <w:tab/>
        <w:t>Format of standard information elements</w:t>
      </w:r>
    </w:p>
    <w:p w:rsidR="00FC6998" w:rsidRPr="00091142" w:rsidRDefault="00FC6998" w:rsidP="00FC6998">
      <w:r w:rsidRPr="00091142">
        <w:t>A standard IE may have the following parts, in that order:</w:t>
      </w:r>
    </w:p>
    <w:p w:rsidR="00FC6998" w:rsidRPr="00091142" w:rsidRDefault="00FC6998" w:rsidP="00FC6998">
      <w:pPr>
        <w:pStyle w:val="B1"/>
      </w:pPr>
      <w:r w:rsidRPr="00091142">
        <w:t>-</w:t>
      </w:r>
      <w:r w:rsidRPr="00091142">
        <w:tab/>
        <w:t>an information element identifier (IEI);</w:t>
      </w:r>
    </w:p>
    <w:p w:rsidR="00FC6998" w:rsidRPr="00091142" w:rsidRDefault="00FC6998" w:rsidP="00FC6998">
      <w:pPr>
        <w:pStyle w:val="B1"/>
      </w:pPr>
      <w:r w:rsidRPr="00091142">
        <w:t>-</w:t>
      </w:r>
      <w:r w:rsidRPr="00091142">
        <w:tab/>
        <w:t>a length indicator (LI);</w:t>
      </w:r>
    </w:p>
    <w:p w:rsidR="00FC6998" w:rsidRPr="00091142" w:rsidRDefault="00FC6998" w:rsidP="00FC6998">
      <w:pPr>
        <w:pStyle w:val="B1"/>
      </w:pPr>
      <w:r w:rsidRPr="00091142">
        <w:t>-</w:t>
      </w:r>
      <w:r w:rsidRPr="00091142">
        <w:tab/>
        <w:t>a value part.</w:t>
      </w:r>
    </w:p>
    <w:p w:rsidR="00FC6998" w:rsidRPr="00091142" w:rsidRDefault="00FC6998" w:rsidP="00FC6998">
      <w:r w:rsidRPr="00091142">
        <w:t>A standard IE has one of the formats shown in table I.2.2-1:</w:t>
      </w:r>
    </w:p>
    <w:p w:rsidR="00FC6998" w:rsidRPr="00091142" w:rsidRDefault="00FC6998" w:rsidP="00FC6998">
      <w:pPr>
        <w:pStyle w:val="TH"/>
      </w:pPr>
      <w:r w:rsidRPr="00091142">
        <w:t>Table I.2.2-1: Formats of information elements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00"/>
      </w:tblPr>
      <w:tblGrid>
        <w:gridCol w:w="1526"/>
        <w:gridCol w:w="2302"/>
        <w:gridCol w:w="1914"/>
        <w:gridCol w:w="1914"/>
        <w:gridCol w:w="1914"/>
      </w:tblGrid>
      <w:tr w:rsidR="00FC6998" w:rsidRPr="00091142" w:rsidTr="00E84893">
        <w:tblPrEx>
          <w:tblCellMar>
            <w:top w:w="0" w:type="dxa"/>
            <w:bottom w:w="0" w:type="dxa"/>
          </w:tblCellMar>
        </w:tblPrEx>
        <w:trPr>
          <w:cantSplit/>
          <w:jc w:val="center"/>
        </w:trPr>
        <w:tc>
          <w:tcPr>
            <w:tcW w:w="1526" w:type="dxa"/>
          </w:tcPr>
          <w:p w:rsidR="00FC6998" w:rsidRPr="00091142" w:rsidRDefault="00FC6998" w:rsidP="00E84893">
            <w:pPr>
              <w:pStyle w:val="TAH"/>
            </w:pPr>
            <w:r w:rsidRPr="00091142">
              <w:t>Format</w:t>
            </w:r>
          </w:p>
        </w:tc>
        <w:tc>
          <w:tcPr>
            <w:tcW w:w="2302" w:type="dxa"/>
          </w:tcPr>
          <w:p w:rsidR="00FC6998" w:rsidRPr="00091142" w:rsidRDefault="00FC6998" w:rsidP="00E84893">
            <w:pPr>
              <w:pStyle w:val="TAH"/>
            </w:pPr>
            <w:r w:rsidRPr="00091142">
              <w:t>Meaning</w:t>
            </w:r>
          </w:p>
        </w:tc>
        <w:tc>
          <w:tcPr>
            <w:tcW w:w="1914" w:type="dxa"/>
          </w:tcPr>
          <w:p w:rsidR="00FC6998" w:rsidRPr="00091142" w:rsidRDefault="00FC6998" w:rsidP="00E84893">
            <w:pPr>
              <w:pStyle w:val="TAH"/>
            </w:pPr>
            <w:r w:rsidRPr="00091142">
              <w:t>IEI present</w:t>
            </w:r>
          </w:p>
        </w:tc>
        <w:tc>
          <w:tcPr>
            <w:tcW w:w="1914" w:type="dxa"/>
          </w:tcPr>
          <w:p w:rsidR="00FC6998" w:rsidRPr="00091142" w:rsidRDefault="00FC6998" w:rsidP="00E84893">
            <w:pPr>
              <w:pStyle w:val="TAH"/>
            </w:pPr>
            <w:r w:rsidRPr="00091142">
              <w:t>LI present</w:t>
            </w:r>
          </w:p>
        </w:tc>
        <w:tc>
          <w:tcPr>
            <w:tcW w:w="1914" w:type="dxa"/>
          </w:tcPr>
          <w:p w:rsidR="00FC6998" w:rsidRPr="00091142" w:rsidRDefault="00FC6998" w:rsidP="00E84893">
            <w:pPr>
              <w:pStyle w:val="TAH"/>
            </w:pPr>
            <w:r w:rsidRPr="00091142">
              <w:t>Value part present</w:t>
            </w:r>
          </w:p>
        </w:tc>
      </w:tr>
      <w:tr w:rsidR="00FC6998" w:rsidRPr="00091142" w:rsidTr="00E84893">
        <w:tblPrEx>
          <w:tblCellMar>
            <w:top w:w="0" w:type="dxa"/>
            <w:bottom w:w="0" w:type="dxa"/>
          </w:tblCellMar>
        </w:tblPrEx>
        <w:trPr>
          <w:cantSplit/>
          <w:jc w:val="center"/>
        </w:trPr>
        <w:tc>
          <w:tcPr>
            <w:tcW w:w="1526" w:type="dxa"/>
          </w:tcPr>
          <w:p w:rsidR="00FC6998" w:rsidRPr="00091142" w:rsidRDefault="00FC6998" w:rsidP="00E84893">
            <w:pPr>
              <w:pStyle w:val="TAC"/>
            </w:pPr>
            <w:r w:rsidRPr="00091142">
              <w:t>T</w:t>
            </w:r>
          </w:p>
        </w:tc>
        <w:tc>
          <w:tcPr>
            <w:tcW w:w="2302" w:type="dxa"/>
          </w:tcPr>
          <w:p w:rsidR="00FC6998" w:rsidRPr="00091142" w:rsidRDefault="00FC6998" w:rsidP="00E84893">
            <w:pPr>
              <w:pStyle w:val="TAL"/>
            </w:pPr>
            <w:r w:rsidRPr="00091142">
              <w:t>Type only</w:t>
            </w:r>
          </w:p>
        </w:tc>
        <w:tc>
          <w:tcPr>
            <w:tcW w:w="1914" w:type="dxa"/>
          </w:tcPr>
          <w:p w:rsidR="00FC6998" w:rsidRPr="00091142" w:rsidRDefault="00FC6998" w:rsidP="00E84893">
            <w:pPr>
              <w:pStyle w:val="TAC"/>
            </w:pPr>
            <w:r w:rsidRPr="00091142">
              <w:t>yes</w:t>
            </w:r>
          </w:p>
        </w:tc>
        <w:tc>
          <w:tcPr>
            <w:tcW w:w="1914" w:type="dxa"/>
          </w:tcPr>
          <w:p w:rsidR="00FC6998" w:rsidRPr="00091142" w:rsidRDefault="00FC6998" w:rsidP="00E84893">
            <w:pPr>
              <w:pStyle w:val="TAC"/>
            </w:pPr>
            <w:r w:rsidRPr="00091142">
              <w:t>no</w:t>
            </w:r>
          </w:p>
        </w:tc>
        <w:tc>
          <w:tcPr>
            <w:tcW w:w="1914" w:type="dxa"/>
          </w:tcPr>
          <w:p w:rsidR="00FC6998" w:rsidRPr="00091142" w:rsidRDefault="00FC6998" w:rsidP="00E84893">
            <w:pPr>
              <w:pStyle w:val="TAC"/>
            </w:pPr>
            <w:r w:rsidRPr="00091142">
              <w:t>no</w:t>
            </w:r>
          </w:p>
        </w:tc>
      </w:tr>
      <w:tr w:rsidR="00FC6998" w:rsidRPr="00091142" w:rsidTr="00E84893">
        <w:tblPrEx>
          <w:tblCellMar>
            <w:top w:w="0" w:type="dxa"/>
            <w:bottom w:w="0" w:type="dxa"/>
          </w:tblCellMar>
        </w:tblPrEx>
        <w:trPr>
          <w:cantSplit/>
          <w:jc w:val="center"/>
        </w:trPr>
        <w:tc>
          <w:tcPr>
            <w:tcW w:w="1526" w:type="dxa"/>
          </w:tcPr>
          <w:p w:rsidR="00FC6998" w:rsidRPr="00091142" w:rsidRDefault="00FC6998" w:rsidP="00E84893">
            <w:pPr>
              <w:pStyle w:val="TAC"/>
            </w:pPr>
            <w:r w:rsidRPr="00091142">
              <w:t>V</w:t>
            </w:r>
          </w:p>
        </w:tc>
        <w:tc>
          <w:tcPr>
            <w:tcW w:w="2302" w:type="dxa"/>
          </w:tcPr>
          <w:p w:rsidR="00FC6998" w:rsidRPr="00091142" w:rsidRDefault="00FC6998" w:rsidP="00E84893">
            <w:pPr>
              <w:pStyle w:val="TAL"/>
            </w:pPr>
            <w:r w:rsidRPr="00091142">
              <w:t>Value only</w:t>
            </w:r>
          </w:p>
        </w:tc>
        <w:tc>
          <w:tcPr>
            <w:tcW w:w="1914" w:type="dxa"/>
          </w:tcPr>
          <w:p w:rsidR="00FC6998" w:rsidRPr="00091142" w:rsidRDefault="00FC6998" w:rsidP="00E84893">
            <w:pPr>
              <w:pStyle w:val="TAC"/>
            </w:pPr>
            <w:r w:rsidRPr="00091142">
              <w:t>no</w:t>
            </w:r>
          </w:p>
        </w:tc>
        <w:tc>
          <w:tcPr>
            <w:tcW w:w="1914" w:type="dxa"/>
          </w:tcPr>
          <w:p w:rsidR="00FC6998" w:rsidRPr="00091142" w:rsidRDefault="00FC6998" w:rsidP="00E84893">
            <w:pPr>
              <w:pStyle w:val="TAC"/>
            </w:pPr>
            <w:r w:rsidRPr="00091142">
              <w:t>no</w:t>
            </w:r>
          </w:p>
        </w:tc>
        <w:tc>
          <w:tcPr>
            <w:tcW w:w="1914" w:type="dxa"/>
          </w:tcPr>
          <w:p w:rsidR="00FC6998" w:rsidRPr="00091142" w:rsidRDefault="00FC6998" w:rsidP="00E84893">
            <w:pPr>
              <w:pStyle w:val="TAC"/>
            </w:pPr>
            <w:r w:rsidRPr="00091142">
              <w:t>yes</w:t>
            </w:r>
          </w:p>
        </w:tc>
      </w:tr>
      <w:tr w:rsidR="00FC6998" w:rsidRPr="00091142" w:rsidTr="00E84893">
        <w:tblPrEx>
          <w:tblCellMar>
            <w:top w:w="0" w:type="dxa"/>
            <w:bottom w:w="0" w:type="dxa"/>
          </w:tblCellMar>
        </w:tblPrEx>
        <w:trPr>
          <w:cantSplit/>
          <w:jc w:val="center"/>
        </w:trPr>
        <w:tc>
          <w:tcPr>
            <w:tcW w:w="1526" w:type="dxa"/>
          </w:tcPr>
          <w:p w:rsidR="00FC6998" w:rsidRPr="00091142" w:rsidRDefault="00FC6998" w:rsidP="00E84893">
            <w:pPr>
              <w:pStyle w:val="TAC"/>
            </w:pPr>
            <w:r w:rsidRPr="00091142">
              <w:t>TV</w:t>
            </w:r>
          </w:p>
        </w:tc>
        <w:tc>
          <w:tcPr>
            <w:tcW w:w="2302" w:type="dxa"/>
          </w:tcPr>
          <w:p w:rsidR="00FC6998" w:rsidRPr="00091142" w:rsidRDefault="00FC6998" w:rsidP="00E84893">
            <w:pPr>
              <w:pStyle w:val="TAL"/>
            </w:pPr>
            <w:r w:rsidRPr="00091142">
              <w:t>Type and Value</w:t>
            </w:r>
          </w:p>
        </w:tc>
        <w:tc>
          <w:tcPr>
            <w:tcW w:w="1914" w:type="dxa"/>
          </w:tcPr>
          <w:p w:rsidR="00FC6998" w:rsidRPr="00091142" w:rsidRDefault="00FC6998" w:rsidP="00E84893">
            <w:pPr>
              <w:pStyle w:val="TAC"/>
            </w:pPr>
            <w:r w:rsidRPr="00091142">
              <w:t>yes</w:t>
            </w:r>
          </w:p>
        </w:tc>
        <w:tc>
          <w:tcPr>
            <w:tcW w:w="1914" w:type="dxa"/>
          </w:tcPr>
          <w:p w:rsidR="00FC6998" w:rsidRPr="00091142" w:rsidRDefault="00FC6998" w:rsidP="00E84893">
            <w:pPr>
              <w:pStyle w:val="TAC"/>
            </w:pPr>
            <w:r w:rsidRPr="00091142">
              <w:t>no</w:t>
            </w:r>
          </w:p>
        </w:tc>
        <w:tc>
          <w:tcPr>
            <w:tcW w:w="1914" w:type="dxa"/>
          </w:tcPr>
          <w:p w:rsidR="00FC6998" w:rsidRPr="00091142" w:rsidRDefault="00FC6998" w:rsidP="00E84893">
            <w:pPr>
              <w:pStyle w:val="TAC"/>
            </w:pPr>
            <w:r w:rsidRPr="00091142">
              <w:t>yes</w:t>
            </w:r>
          </w:p>
        </w:tc>
      </w:tr>
      <w:tr w:rsidR="00FC6998" w:rsidRPr="00091142" w:rsidTr="00E84893">
        <w:tblPrEx>
          <w:tblCellMar>
            <w:top w:w="0" w:type="dxa"/>
            <w:bottom w:w="0" w:type="dxa"/>
          </w:tblCellMar>
        </w:tblPrEx>
        <w:trPr>
          <w:cantSplit/>
          <w:jc w:val="center"/>
        </w:trPr>
        <w:tc>
          <w:tcPr>
            <w:tcW w:w="1526" w:type="dxa"/>
          </w:tcPr>
          <w:p w:rsidR="00FC6998" w:rsidRPr="00091142" w:rsidRDefault="00FC6998" w:rsidP="00E84893">
            <w:pPr>
              <w:pStyle w:val="TAC"/>
            </w:pPr>
            <w:r w:rsidRPr="00091142">
              <w:t>LV</w:t>
            </w:r>
          </w:p>
        </w:tc>
        <w:tc>
          <w:tcPr>
            <w:tcW w:w="2302" w:type="dxa"/>
          </w:tcPr>
          <w:p w:rsidR="00FC6998" w:rsidRPr="00091142" w:rsidRDefault="00FC6998" w:rsidP="00E84893">
            <w:pPr>
              <w:pStyle w:val="TAL"/>
            </w:pPr>
            <w:r w:rsidRPr="00091142">
              <w:t>Length and Value</w:t>
            </w:r>
          </w:p>
        </w:tc>
        <w:tc>
          <w:tcPr>
            <w:tcW w:w="1914" w:type="dxa"/>
          </w:tcPr>
          <w:p w:rsidR="00FC6998" w:rsidRPr="00091142" w:rsidRDefault="00FC6998" w:rsidP="00E84893">
            <w:pPr>
              <w:pStyle w:val="TAC"/>
            </w:pPr>
            <w:r w:rsidRPr="00091142">
              <w:t>no</w:t>
            </w:r>
          </w:p>
        </w:tc>
        <w:tc>
          <w:tcPr>
            <w:tcW w:w="1914" w:type="dxa"/>
          </w:tcPr>
          <w:p w:rsidR="00FC6998" w:rsidRPr="00091142" w:rsidRDefault="00FC6998" w:rsidP="00E84893">
            <w:pPr>
              <w:pStyle w:val="TAC"/>
            </w:pPr>
            <w:r w:rsidRPr="00091142">
              <w:t>yes</w:t>
            </w:r>
          </w:p>
        </w:tc>
        <w:tc>
          <w:tcPr>
            <w:tcW w:w="1914" w:type="dxa"/>
          </w:tcPr>
          <w:p w:rsidR="00FC6998" w:rsidRPr="00091142" w:rsidRDefault="00FC6998" w:rsidP="00E84893">
            <w:pPr>
              <w:pStyle w:val="TAC"/>
            </w:pPr>
            <w:r w:rsidRPr="00091142">
              <w:t>yes</w:t>
            </w:r>
          </w:p>
        </w:tc>
      </w:tr>
      <w:tr w:rsidR="00FC6998" w:rsidRPr="00091142" w:rsidTr="00E84893">
        <w:tblPrEx>
          <w:tblCellMar>
            <w:top w:w="0" w:type="dxa"/>
            <w:bottom w:w="0" w:type="dxa"/>
          </w:tblCellMar>
        </w:tblPrEx>
        <w:trPr>
          <w:cantSplit/>
          <w:jc w:val="center"/>
        </w:trPr>
        <w:tc>
          <w:tcPr>
            <w:tcW w:w="1526" w:type="dxa"/>
          </w:tcPr>
          <w:p w:rsidR="00FC6998" w:rsidRPr="00091142" w:rsidRDefault="00FC6998" w:rsidP="00E84893">
            <w:pPr>
              <w:pStyle w:val="TAC"/>
            </w:pPr>
            <w:r w:rsidRPr="00091142">
              <w:t>TLV</w:t>
            </w:r>
          </w:p>
        </w:tc>
        <w:tc>
          <w:tcPr>
            <w:tcW w:w="2302" w:type="dxa"/>
          </w:tcPr>
          <w:p w:rsidR="00FC6998" w:rsidRPr="00091142" w:rsidRDefault="00FC6998" w:rsidP="00E84893">
            <w:pPr>
              <w:pStyle w:val="TAL"/>
            </w:pPr>
            <w:r w:rsidRPr="00091142">
              <w:t>Type, Length and Value</w:t>
            </w:r>
          </w:p>
        </w:tc>
        <w:tc>
          <w:tcPr>
            <w:tcW w:w="1914" w:type="dxa"/>
          </w:tcPr>
          <w:p w:rsidR="00FC6998" w:rsidRPr="00091142" w:rsidRDefault="00FC6998" w:rsidP="00E84893">
            <w:pPr>
              <w:pStyle w:val="TAC"/>
            </w:pPr>
            <w:r w:rsidRPr="00091142">
              <w:t>yes</w:t>
            </w:r>
          </w:p>
        </w:tc>
        <w:tc>
          <w:tcPr>
            <w:tcW w:w="1914" w:type="dxa"/>
          </w:tcPr>
          <w:p w:rsidR="00FC6998" w:rsidRPr="00091142" w:rsidRDefault="00FC6998" w:rsidP="00E84893">
            <w:pPr>
              <w:pStyle w:val="TAC"/>
            </w:pPr>
            <w:r w:rsidRPr="00091142">
              <w:t>yes</w:t>
            </w:r>
          </w:p>
        </w:tc>
        <w:tc>
          <w:tcPr>
            <w:tcW w:w="1914" w:type="dxa"/>
          </w:tcPr>
          <w:p w:rsidR="00FC6998" w:rsidRPr="00091142" w:rsidRDefault="00FC6998" w:rsidP="00E84893">
            <w:pPr>
              <w:pStyle w:val="TAC"/>
            </w:pPr>
            <w:r w:rsidRPr="00091142">
              <w:t>yes</w:t>
            </w:r>
          </w:p>
        </w:tc>
      </w:tr>
      <w:tr w:rsidR="00FC6998" w:rsidRPr="00091142" w:rsidTr="00E84893">
        <w:tblPrEx>
          <w:tblCellMar>
            <w:top w:w="0" w:type="dxa"/>
            <w:bottom w:w="0" w:type="dxa"/>
          </w:tblCellMar>
        </w:tblPrEx>
        <w:trPr>
          <w:cantSplit/>
          <w:jc w:val="center"/>
        </w:trPr>
        <w:tc>
          <w:tcPr>
            <w:tcW w:w="1526" w:type="dxa"/>
          </w:tcPr>
          <w:p w:rsidR="00FC6998" w:rsidRPr="00091142" w:rsidRDefault="00FC6998" w:rsidP="00E84893">
            <w:pPr>
              <w:pStyle w:val="TAC"/>
            </w:pPr>
            <w:r w:rsidRPr="00091142">
              <w:t>LV-E</w:t>
            </w:r>
          </w:p>
        </w:tc>
        <w:tc>
          <w:tcPr>
            <w:tcW w:w="2302" w:type="dxa"/>
          </w:tcPr>
          <w:p w:rsidR="00FC6998" w:rsidRPr="00091142" w:rsidRDefault="00FC6998" w:rsidP="00E84893">
            <w:pPr>
              <w:pStyle w:val="TAL"/>
            </w:pPr>
            <w:r w:rsidRPr="00091142">
              <w:t>Length and Value</w:t>
            </w:r>
          </w:p>
        </w:tc>
        <w:tc>
          <w:tcPr>
            <w:tcW w:w="1914" w:type="dxa"/>
          </w:tcPr>
          <w:p w:rsidR="00FC6998" w:rsidRPr="00091142" w:rsidRDefault="00FC6998" w:rsidP="00E84893">
            <w:pPr>
              <w:pStyle w:val="TAC"/>
            </w:pPr>
            <w:r w:rsidRPr="00091142">
              <w:t>no</w:t>
            </w:r>
          </w:p>
        </w:tc>
        <w:tc>
          <w:tcPr>
            <w:tcW w:w="1914" w:type="dxa"/>
          </w:tcPr>
          <w:p w:rsidR="00FC6998" w:rsidRPr="00091142" w:rsidRDefault="00FC6998" w:rsidP="00E84893">
            <w:pPr>
              <w:pStyle w:val="TAC"/>
            </w:pPr>
            <w:r w:rsidRPr="00091142">
              <w:t>yes</w:t>
            </w:r>
          </w:p>
        </w:tc>
        <w:tc>
          <w:tcPr>
            <w:tcW w:w="1914" w:type="dxa"/>
          </w:tcPr>
          <w:p w:rsidR="00FC6998" w:rsidRPr="00091142" w:rsidRDefault="00FC6998" w:rsidP="00E84893">
            <w:pPr>
              <w:pStyle w:val="TAC"/>
            </w:pPr>
            <w:r w:rsidRPr="00091142">
              <w:t>yes</w:t>
            </w:r>
          </w:p>
        </w:tc>
      </w:tr>
      <w:tr w:rsidR="00FC6998" w:rsidRPr="00091142" w:rsidTr="00E84893">
        <w:tblPrEx>
          <w:tblCellMar>
            <w:top w:w="0" w:type="dxa"/>
            <w:bottom w:w="0" w:type="dxa"/>
          </w:tblCellMar>
        </w:tblPrEx>
        <w:trPr>
          <w:cantSplit/>
          <w:jc w:val="center"/>
        </w:trPr>
        <w:tc>
          <w:tcPr>
            <w:tcW w:w="1526" w:type="dxa"/>
          </w:tcPr>
          <w:p w:rsidR="00FC6998" w:rsidRPr="00091142" w:rsidRDefault="00FC6998" w:rsidP="00E84893">
            <w:pPr>
              <w:pStyle w:val="TAC"/>
            </w:pPr>
            <w:r w:rsidRPr="00091142">
              <w:t>TLV-E</w:t>
            </w:r>
          </w:p>
        </w:tc>
        <w:tc>
          <w:tcPr>
            <w:tcW w:w="2302" w:type="dxa"/>
          </w:tcPr>
          <w:p w:rsidR="00FC6998" w:rsidRPr="00091142" w:rsidRDefault="00FC6998" w:rsidP="00E84893">
            <w:pPr>
              <w:pStyle w:val="TAL"/>
            </w:pPr>
            <w:r w:rsidRPr="00091142">
              <w:t>Type, Length and Value</w:t>
            </w:r>
          </w:p>
        </w:tc>
        <w:tc>
          <w:tcPr>
            <w:tcW w:w="1914" w:type="dxa"/>
          </w:tcPr>
          <w:p w:rsidR="00FC6998" w:rsidRPr="00091142" w:rsidRDefault="00FC6998" w:rsidP="00E84893">
            <w:pPr>
              <w:pStyle w:val="TAC"/>
            </w:pPr>
            <w:r w:rsidRPr="00091142">
              <w:t>yes</w:t>
            </w:r>
          </w:p>
        </w:tc>
        <w:tc>
          <w:tcPr>
            <w:tcW w:w="1914" w:type="dxa"/>
          </w:tcPr>
          <w:p w:rsidR="00FC6998" w:rsidRPr="00091142" w:rsidRDefault="00FC6998" w:rsidP="00E84893">
            <w:pPr>
              <w:pStyle w:val="TAC"/>
            </w:pPr>
            <w:r w:rsidRPr="00091142">
              <w:t>yes</w:t>
            </w:r>
          </w:p>
        </w:tc>
        <w:tc>
          <w:tcPr>
            <w:tcW w:w="1914" w:type="dxa"/>
          </w:tcPr>
          <w:p w:rsidR="00FC6998" w:rsidRPr="00091142" w:rsidRDefault="00FC6998" w:rsidP="00E84893">
            <w:pPr>
              <w:pStyle w:val="TAC"/>
            </w:pPr>
            <w:r w:rsidRPr="00091142">
              <w:t>yes</w:t>
            </w:r>
          </w:p>
        </w:tc>
      </w:tr>
    </w:tbl>
    <w:p w:rsidR="00FC6998" w:rsidRPr="00091142" w:rsidRDefault="00FC6998" w:rsidP="00FC6998"/>
    <w:p w:rsidR="00FC6998" w:rsidRPr="00091142" w:rsidRDefault="00FC6998" w:rsidP="00FC6998">
      <w:r w:rsidRPr="00091142">
        <w:t>Some IEs may appear in the structure, but not in all instances of messages. An IE is then said to be present or not present in the message instance. If an IE is not present in a message instance, none of the three parts is present. Otherwise, parts must be present according to the IE format.</w:t>
      </w:r>
    </w:p>
    <w:p w:rsidR="00FC6998" w:rsidRPr="00091142" w:rsidRDefault="00FC6998" w:rsidP="00FC6998">
      <w:r w:rsidRPr="00091142">
        <w:t>In the message structure, an IE that is allowed not to be present in all message instances is said not to be mandatory. Other IEs are said to be mandatory.</w:t>
      </w:r>
    </w:p>
    <w:p w:rsidR="00FC6998" w:rsidRPr="00091142" w:rsidRDefault="00FC6998" w:rsidP="003D0968">
      <w:pPr>
        <w:pStyle w:val="Heading3"/>
      </w:pPr>
      <w:r w:rsidRPr="00091142">
        <w:t>I.2.2.1</w:t>
      </w:r>
      <w:r w:rsidRPr="00091142">
        <w:tab/>
        <w:t>Information element type and value part</w:t>
      </w:r>
    </w:p>
    <w:p w:rsidR="00FC6998" w:rsidRPr="00091142" w:rsidRDefault="00FC6998" w:rsidP="00FC6998">
      <w:r w:rsidRPr="00091142">
        <w:t>Every standard IE has an information element type which determines the values possible for the value part of the IE, and the basic meaning of the information. The information element type describes only the value part. Standard IEs of the same information element type may appear with different formats. The format used for a given standard IE in a given message is specified within the description of the message.</w:t>
      </w:r>
    </w:p>
    <w:p w:rsidR="00FC6998" w:rsidRPr="00091142" w:rsidRDefault="00FC6998" w:rsidP="00FC6998">
      <w:r w:rsidRPr="00091142">
        <w:t>The value part of a standard IE either consists of a half octet or one or more octets; the value part of a standard IE with format LV or TLV consists of an integral number of octets, between 0 and 255 inclusive; it then may be empty, i.e., consist of zero octets; if it consists of a half octet and has format TV, its IEI consists of a half octet, too. For LV-E and TLV-E, the value part of a standard IE consists of an integral number of octets, between 0 and 65535 inclusive. The value part of a standard IE may be further structured into parts, called fields.</w:t>
      </w:r>
    </w:p>
    <w:p w:rsidR="00FC6998" w:rsidRPr="00091142" w:rsidRDefault="00FC6998" w:rsidP="003D0968">
      <w:pPr>
        <w:pStyle w:val="Heading3"/>
      </w:pPr>
      <w:r w:rsidRPr="00091142">
        <w:t>I.2.2.2</w:t>
      </w:r>
      <w:r w:rsidRPr="00091142">
        <w:tab/>
        <w:t>Length indicator</w:t>
      </w:r>
    </w:p>
    <w:p w:rsidR="00FC6998" w:rsidRPr="00091142" w:rsidRDefault="00FC6998" w:rsidP="00FC6998">
      <w:r w:rsidRPr="00091142">
        <w:t xml:space="preserve">For LV or TLV, the length indicator (LI) of a standard IE consists of one octet. For LV-E and TLV-E, the LI of a standard IE consists of two octets where bit 8 of octet n contains the most significant bit and bit 1 of octet n+1 contains the least significant bit (refer to figure I.2.2.4-9 in subclause I.2.2.4 for the relative ordering of the 2 octets). The LI contains the binary encoding of the number of octets of the IE value part. The LI of a standard IE with empty value part </w:t>
      </w:r>
      <w:r w:rsidRPr="00091142">
        <w:lastRenderedPageBreak/>
        <w:t>indicates 0 octets. Standard IE of an information element type such that the possible values may have different values must be formatted with a length field, i.e., LV, TLV, LV-E or TLV-E.</w:t>
      </w:r>
    </w:p>
    <w:p w:rsidR="00FC6998" w:rsidRPr="00091142" w:rsidRDefault="00FC6998" w:rsidP="003D0968">
      <w:pPr>
        <w:pStyle w:val="Heading3"/>
      </w:pPr>
      <w:r w:rsidRPr="00091142">
        <w:t>I.2.2.3</w:t>
      </w:r>
      <w:r w:rsidRPr="00091142">
        <w:tab/>
        <w:t>Information element identifier</w:t>
      </w:r>
    </w:p>
    <w:p w:rsidR="00FC6998" w:rsidRPr="00091142" w:rsidRDefault="00FC6998" w:rsidP="00FC6998">
      <w:pPr>
        <w:keepLines/>
      </w:pPr>
      <w:r w:rsidRPr="00091142">
        <w:t>When present, the IEI of a standard IE consists of a half octet or one octet. A standard IE with IEI consisting of a half octet has format TV, and its value part consists of a half octet. The value of the IEI depends on the standard IE, not on its information element type. The IEI, if any, of a given standard IE in a given message is specified within the description of the message. In some protocol specifications, default IEI values can be indicated. They are to be used if not indicated in the message specification. Non mandatory standard IE in a given message, i.e., IE which may be not be present (formally, for which the null string is acceptable in the message), must be formatted with an IEI, i.e., with format T, TV, TLV or TLV-E.</w:t>
      </w:r>
    </w:p>
    <w:p w:rsidR="00FC6998" w:rsidRPr="00091142" w:rsidRDefault="00FC6998" w:rsidP="003D0968">
      <w:pPr>
        <w:pStyle w:val="Heading3"/>
      </w:pPr>
      <w:r w:rsidRPr="00091142">
        <w:t>I.2.2.4</w:t>
      </w:r>
      <w:r w:rsidRPr="00091142">
        <w:tab/>
        <w:t>Categories of IEs; order of occurrence of IEI, LI, and value part</w:t>
      </w:r>
    </w:p>
    <w:p w:rsidR="00FC6998" w:rsidRPr="00091142" w:rsidRDefault="00FC6998" w:rsidP="00FC6998">
      <w:r w:rsidRPr="00091142">
        <w:t>The following categories of standard information elements are defined:</w:t>
      </w:r>
    </w:p>
    <w:p w:rsidR="00FC6998" w:rsidRPr="00091142" w:rsidRDefault="00FC6998" w:rsidP="00FC6998">
      <w:pPr>
        <w:pStyle w:val="B1"/>
      </w:pPr>
      <w:r w:rsidRPr="00091142">
        <w:t>-</w:t>
      </w:r>
      <w:r w:rsidRPr="00091142">
        <w:tab/>
        <w:t>information elements of format V or TV with value part consisting of 1/2 octet (type 1);</w:t>
      </w:r>
    </w:p>
    <w:p w:rsidR="00FC6998" w:rsidRPr="00091142" w:rsidRDefault="00FC6998" w:rsidP="00FC6998">
      <w:pPr>
        <w:pStyle w:val="B1"/>
      </w:pPr>
      <w:r w:rsidRPr="00091142">
        <w:t>-</w:t>
      </w:r>
      <w:r w:rsidRPr="00091142">
        <w:tab/>
        <w:t xml:space="preserve">information elements of format T with value part consisting of 0 octets (type 2); </w:t>
      </w:r>
    </w:p>
    <w:p w:rsidR="00FC6998" w:rsidRPr="00091142" w:rsidRDefault="00FC6998" w:rsidP="00FC6998">
      <w:pPr>
        <w:pStyle w:val="B1"/>
      </w:pPr>
      <w:r w:rsidRPr="00091142">
        <w:t>-</w:t>
      </w:r>
      <w:r w:rsidRPr="00091142">
        <w:tab/>
        <w:t>information elements of format V or TV with value part that has fixed length of at least one octet (type 3);</w:t>
      </w:r>
    </w:p>
    <w:p w:rsidR="00FC6998" w:rsidRPr="00091142" w:rsidRDefault="00FC6998" w:rsidP="00FC6998">
      <w:pPr>
        <w:pStyle w:val="B1"/>
      </w:pPr>
      <w:r w:rsidRPr="00091142">
        <w:t>-</w:t>
      </w:r>
      <w:r w:rsidRPr="00091142">
        <w:tab/>
        <w:t xml:space="preserve">information elements of format LV or TLV with value part consisting of zero, one or more octets (type 4) </w:t>
      </w:r>
    </w:p>
    <w:p w:rsidR="00FC6998" w:rsidRPr="00091142" w:rsidRDefault="00FC6998" w:rsidP="00FC6998">
      <w:pPr>
        <w:pStyle w:val="B1"/>
      </w:pPr>
      <w:r w:rsidRPr="00091142">
        <w:t>-</w:t>
      </w:r>
      <w:r w:rsidRPr="00091142">
        <w:tab/>
        <w:t xml:space="preserve">information elements of format LV-E or TLV-E with value part consisting of zero, one or more octets and a maximum of 65535 octets (type 6). </w:t>
      </w:r>
    </w:p>
    <w:p w:rsidR="00FC6998" w:rsidRPr="00091142" w:rsidRDefault="00FC6998" w:rsidP="00FC6998">
      <w:pPr>
        <w:pStyle w:val="NO"/>
      </w:pPr>
      <w:r w:rsidRPr="00091142">
        <w:t>NOTE:</w:t>
      </w:r>
      <w:r w:rsidRPr="00091142">
        <w:tab/>
        <w:t>The "types" and "formats" used for MONP match those defined in 3GPP TS 24.007 [</w:t>
      </w:r>
      <w:r w:rsidR="00093880" w:rsidRPr="00091142">
        <w:t>56</w:t>
      </w:r>
      <w:r w:rsidRPr="00091142">
        <w:t>];</w:t>
      </w:r>
    </w:p>
    <w:p w:rsidR="00FC6998" w:rsidRPr="00091142" w:rsidRDefault="00FC6998" w:rsidP="00FC6998">
      <w:r w:rsidRPr="00091142">
        <w:t>Type 1 standard information elements of format V provide the value in bit positions 8, 7, 6, 5 of an octet (see figure I.2.2.4-1) or bits 4, 3, 2, 1 of an octet (see figure I.2.2.4-2).</w:t>
      </w:r>
    </w:p>
    <w:p w:rsidR="00FC6998" w:rsidRPr="00091142" w:rsidRDefault="00FC6998" w:rsidP="00FC6998">
      <w:pPr>
        <w:pStyle w:val="TH"/>
      </w:pPr>
      <w:r w:rsidRPr="00091142">
        <w:object w:dxaOrig="3745" w:dyaOrig="687">
          <v:shape id="_x0000_i1042" type="#_x0000_t75" style="width:187.5pt;height:34.5pt" o:ole="">
            <v:imagedata r:id="rId69" o:title=""/>
          </v:shape>
          <o:OLEObject Type="Embed" ProgID="Designer.Drawing.6" ShapeID="_x0000_i1042" DrawAspect="Content" ObjectID="_1537169940" r:id="rId70"/>
        </w:object>
      </w:r>
    </w:p>
    <w:p w:rsidR="00FC6998" w:rsidRPr="00091142" w:rsidRDefault="00FC6998" w:rsidP="00FC6998">
      <w:pPr>
        <w:pStyle w:val="TF"/>
      </w:pPr>
      <w:r w:rsidRPr="00091142">
        <w:t>Figure I.2.2.4-1: Type 1 IE of format V</w:t>
      </w:r>
    </w:p>
    <w:p w:rsidR="00FC6998" w:rsidRPr="00091142" w:rsidRDefault="00FC6998" w:rsidP="00FC6998">
      <w:pPr>
        <w:pStyle w:val="TH"/>
      </w:pPr>
      <w:r w:rsidRPr="00091142">
        <w:object w:dxaOrig="3745" w:dyaOrig="687">
          <v:shape id="_x0000_i1043" type="#_x0000_t75" style="width:187.5pt;height:34.5pt" o:ole="">
            <v:imagedata r:id="rId71" o:title=""/>
          </v:shape>
          <o:OLEObject Type="Embed" ProgID="Designer.Drawing.6" ShapeID="_x0000_i1043" DrawAspect="Content" ObjectID="_1537169941" r:id="rId72"/>
        </w:object>
      </w:r>
    </w:p>
    <w:p w:rsidR="00FC6998" w:rsidRPr="00091142" w:rsidRDefault="00FC6998" w:rsidP="00FC6998">
      <w:pPr>
        <w:pStyle w:val="TF"/>
      </w:pPr>
      <w:r w:rsidRPr="00091142">
        <w:t>Figure I.2.2.4-2: Type 1 IE of format V</w:t>
      </w:r>
    </w:p>
    <w:p w:rsidR="00FC6998" w:rsidRPr="00091142" w:rsidRDefault="00FC6998" w:rsidP="00FC6998">
      <w:r w:rsidRPr="00091142">
        <w:t>Type 1 standard information elements of format TV have an IEI of a half octet length; they provide the IEI in bit positions 8, 7, 6, 5 of an octet and the value part in bit positions 4, 3, 2, 1 of the same octet, see figure I.2.2.4-3.</w:t>
      </w:r>
    </w:p>
    <w:p w:rsidR="00FC6998" w:rsidRPr="00091142" w:rsidRDefault="00FC6998" w:rsidP="00FC6998">
      <w:pPr>
        <w:pStyle w:val="TH"/>
      </w:pPr>
      <w:r w:rsidRPr="00091142">
        <w:object w:dxaOrig="3745" w:dyaOrig="687">
          <v:shape id="_x0000_i1044" type="#_x0000_t75" style="width:187.5pt;height:34.5pt" o:ole="">
            <v:imagedata r:id="rId73" o:title=""/>
          </v:shape>
          <o:OLEObject Type="Embed" ProgID="Designer.Drawing.6" ShapeID="_x0000_i1044" DrawAspect="Content" ObjectID="_1537169942" r:id="rId74"/>
        </w:object>
      </w:r>
    </w:p>
    <w:p w:rsidR="00FC6998" w:rsidRPr="00091142" w:rsidRDefault="00FC6998" w:rsidP="00FC6998">
      <w:pPr>
        <w:pStyle w:val="TF"/>
      </w:pPr>
      <w:r w:rsidRPr="00091142">
        <w:t>Figure I.2.2.4-3: Type 1 IE of format TV</w:t>
      </w:r>
    </w:p>
    <w:p w:rsidR="00FC6998" w:rsidRPr="00091142" w:rsidRDefault="00FC6998" w:rsidP="00FC6998">
      <w:r w:rsidRPr="00091142">
        <w:t>A type 2 standard IE has format T; its IEI consists of one octet, its value part is empty, see figure I.2.2.3-4.</w:t>
      </w:r>
    </w:p>
    <w:p w:rsidR="00FC6998" w:rsidRPr="00091142" w:rsidRDefault="00FC6998" w:rsidP="00FC6998">
      <w:pPr>
        <w:pStyle w:val="TH"/>
      </w:pPr>
      <w:r w:rsidRPr="00091142">
        <w:object w:dxaOrig="3745" w:dyaOrig="687">
          <v:shape id="_x0000_i1045" type="#_x0000_t75" style="width:187.5pt;height:34.5pt" o:ole="">
            <v:imagedata r:id="rId75" o:title=""/>
          </v:shape>
          <o:OLEObject Type="Embed" ProgID="Designer.Drawing.6" ShapeID="_x0000_i1045" DrawAspect="Content" ObjectID="_1537169943" r:id="rId76"/>
        </w:object>
      </w:r>
    </w:p>
    <w:p w:rsidR="00FC6998" w:rsidRPr="00091142" w:rsidRDefault="00FC6998" w:rsidP="00FC6998">
      <w:pPr>
        <w:pStyle w:val="TF"/>
      </w:pPr>
      <w:r w:rsidRPr="00091142">
        <w:t xml:space="preserve">Figure I.2.2.4-4: Type 2 IE </w:t>
      </w:r>
    </w:p>
    <w:p w:rsidR="00FC6998" w:rsidRPr="00091142" w:rsidRDefault="00FC6998" w:rsidP="00FC6998">
      <w:r w:rsidRPr="00091142">
        <w:lastRenderedPageBreak/>
        <w:t>A type 3 standard information element has format V or TV; if it has format TV, its IEI consists of one octet and proceeds the value part in the IE. The value part consists of at least one octet. See figure I.2.2.4-5 and figure I.2.2.4-6.</w:t>
      </w:r>
    </w:p>
    <w:p w:rsidR="00FC6998" w:rsidRPr="00091142" w:rsidRDefault="00FC6998" w:rsidP="00FC6998">
      <w:pPr>
        <w:pStyle w:val="TH"/>
      </w:pPr>
      <w:r w:rsidRPr="00091142">
        <w:object w:dxaOrig="4724" w:dyaOrig="1714">
          <v:shape id="_x0000_i1046" type="#_x0000_t75" style="width:236.25pt;height:85.5pt" o:ole="">
            <v:imagedata r:id="rId77" o:title=""/>
          </v:shape>
          <o:OLEObject Type="Embed" ProgID="Designer" ShapeID="_x0000_i1046" DrawAspect="Content" ObjectID="_1537169944" r:id="rId78"/>
        </w:object>
      </w:r>
    </w:p>
    <w:p w:rsidR="00FC6998" w:rsidRPr="00091142" w:rsidRDefault="00FC6998" w:rsidP="00FC6998">
      <w:pPr>
        <w:pStyle w:val="TF"/>
      </w:pPr>
      <w:r w:rsidRPr="00091142">
        <w:t>Figure I.2.2.4-5: Type 3 IE of format V (k = 0, 1, 2, ...)</w:t>
      </w:r>
    </w:p>
    <w:p w:rsidR="00FC6998" w:rsidRPr="00091142" w:rsidRDefault="00FC6998" w:rsidP="00FC6998">
      <w:pPr>
        <w:pStyle w:val="TH"/>
      </w:pPr>
      <w:r w:rsidRPr="00091142">
        <w:object w:dxaOrig="4767" w:dyaOrig="2022">
          <v:shape id="_x0000_i1047" type="#_x0000_t75" style="width:238.5pt;height:101.25pt" o:ole="">
            <v:imagedata r:id="rId79" o:title=""/>
          </v:shape>
          <o:OLEObject Type="Embed" ProgID="Designer" ShapeID="_x0000_i1047" DrawAspect="Content" ObjectID="_1537169945" r:id="rId80"/>
        </w:object>
      </w:r>
    </w:p>
    <w:p w:rsidR="00FC6998" w:rsidRPr="00091142" w:rsidRDefault="00FC6998" w:rsidP="00FC6998">
      <w:pPr>
        <w:pStyle w:val="TF"/>
      </w:pPr>
      <w:r w:rsidRPr="00091142">
        <w:t>Figure I.2.2.4-6: Type 3 IE of format TV (k = 1, 2, ...)</w:t>
      </w:r>
    </w:p>
    <w:p w:rsidR="00FC6998" w:rsidRPr="00091142" w:rsidRDefault="00FC6998" w:rsidP="00FC6998">
      <w:r w:rsidRPr="00091142">
        <w:t>A type 4 standard information element has format LV or TLV. Its LI precedes the value part, which consists of zero, one, or more octets; if present, its IEI has one octet length and precedes the LI. See figure I.2.2.4-7 and figure I.2.2.4-8.</w:t>
      </w:r>
    </w:p>
    <w:p w:rsidR="00FC6998" w:rsidRPr="00091142" w:rsidRDefault="00FC6998" w:rsidP="00FC6998">
      <w:pPr>
        <w:pStyle w:val="TH"/>
      </w:pPr>
      <w:r w:rsidRPr="00091142">
        <w:object w:dxaOrig="4776" w:dyaOrig="2082">
          <v:shape id="_x0000_i1048" type="#_x0000_t75" style="width:238.5pt;height:104.25pt" o:ole="">
            <v:imagedata r:id="rId81" o:title=""/>
          </v:shape>
          <o:OLEObject Type="Embed" ProgID="Designer" ShapeID="_x0000_i1048" DrawAspect="Content" ObjectID="_1537169946" r:id="rId82"/>
        </w:object>
      </w:r>
    </w:p>
    <w:p w:rsidR="00FC6998" w:rsidRPr="00091142" w:rsidRDefault="00FC6998" w:rsidP="00FC6998">
      <w:pPr>
        <w:pStyle w:val="TF"/>
      </w:pPr>
      <w:r w:rsidRPr="00091142">
        <w:t>Figure I.2.2.4-7: Type 4 IE of format LV (k = 0, 1, 2, ...)</w:t>
      </w:r>
    </w:p>
    <w:p w:rsidR="00FC6998" w:rsidRPr="00091142" w:rsidRDefault="00FC6998" w:rsidP="00FC6998">
      <w:pPr>
        <w:pStyle w:val="TH"/>
      </w:pPr>
      <w:r w:rsidRPr="00091142">
        <w:object w:dxaOrig="4793" w:dyaOrig="2464">
          <v:shape id="_x0000_i1049" type="#_x0000_t75" style="width:240pt;height:123pt" o:ole="">
            <v:imagedata r:id="rId83" o:title=""/>
          </v:shape>
          <o:OLEObject Type="Embed" ProgID="Designer" ShapeID="_x0000_i1049" DrawAspect="Content" ObjectID="_1537169947" r:id="rId84"/>
        </w:object>
      </w:r>
    </w:p>
    <w:p w:rsidR="00FC6998" w:rsidRPr="00091142" w:rsidRDefault="00FC6998" w:rsidP="00FC6998">
      <w:pPr>
        <w:pStyle w:val="TF"/>
      </w:pPr>
      <w:r w:rsidRPr="00091142">
        <w:t>Figure I.2.2.4-8: Type 4 IE of format TLV (k = 1, 2, ...)</w:t>
      </w:r>
    </w:p>
    <w:p w:rsidR="00FC6998" w:rsidRPr="00091142" w:rsidRDefault="00FC6998" w:rsidP="00FC6998">
      <w:r w:rsidRPr="00091142">
        <w:t>A type 6 standard information element has format TLV-E. The IEI has one octet length and precedes the LI of 2 octets and the value part which consists of zero, one or up to 65535 octets. See figure I.2.2.4-9 and figure I.2.2.4-10.</w:t>
      </w:r>
    </w:p>
    <w:p w:rsidR="00FC6998" w:rsidRPr="00091142" w:rsidRDefault="00FC6998" w:rsidP="00FC6998">
      <w:pPr>
        <w:pStyle w:val="TH"/>
      </w:pPr>
      <w:r w:rsidRPr="00091142">
        <w:object w:dxaOrig="8409" w:dyaOrig="5148">
          <v:shape id="_x0000_i1050" type="#_x0000_t75" style="width:249pt;height:153pt" o:ole="">
            <v:imagedata r:id="rId85" o:title=""/>
          </v:shape>
          <o:OLEObject Type="Embed" ProgID="Visio.Drawing.11" ShapeID="_x0000_i1050" DrawAspect="Content" ObjectID="_1537169948" r:id="rId86"/>
        </w:object>
      </w:r>
    </w:p>
    <w:p w:rsidR="00FC6998" w:rsidRPr="00091142" w:rsidRDefault="00FC6998" w:rsidP="00FC6998">
      <w:pPr>
        <w:pStyle w:val="TF"/>
      </w:pPr>
      <w:r w:rsidRPr="00091142">
        <w:t>Figure I.2.2.4-9: Type 6 IE of format LV-E (k = 1, 2, ...)</w:t>
      </w:r>
    </w:p>
    <w:p w:rsidR="00FC6998" w:rsidRPr="00091142" w:rsidRDefault="00FC6998" w:rsidP="00FC6998"/>
    <w:p w:rsidR="00FC6998" w:rsidRPr="00091142" w:rsidRDefault="00FC6998" w:rsidP="00FC6998">
      <w:pPr>
        <w:pStyle w:val="TH"/>
      </w:pPr>
      <w:r w:rsidRPr="00091142">
        <w:object w:dxaOrig="8408" w:dyaOrig="6212">
          <v:shape id="_x0000_i1051" type="#_x0000_t75" style="width:249pt;height:184.5pt" o:ole="">
            <v:imagedata r:id="rId87" o:title=""/>
          </v:shape>
          <o:OLEObject Type="Embed" ProgID="Visio.Drawing.11" ShapeID="_x0000_i1051" DrawAspect="Content" ObjectID="_1537169949" r:id="rId88"/>
        </w:object>
      </w:r>
    </w:p>
    <w:p w:rsidR="00FC6998" w:rsidRPr="00091142" w:rsidRDefault="00FC6998" w:rsidP="00FC6998">
      <w:pPr>
        <w:pStyle w:val="TF"/>
      </w:pPr>
      <w:r w:rsidRPr="00091142">
        <w:t>Figure I.2.2.4-10: Type 6 IE of format TLV-E (k = 1, 2, ...)</w:t>
      </w:r>
    </w:p>
    <w:p w:rsidR="00FC6998" w:rsidRPr="00091142" w:rsidRDefault="00FC6998" w:rsidP="003D0968">
      <w:pPr>
        <w:pStyle w:val="Heading3"/>
      </w:pPr>
      <w:r w:rsidRPr="00091142">
        <w:t>I.2.2.5</w:t>
      </w:r>
      <w:r w:rsidRPr="00091142">
        <w:tab/>
        <w:t>Method for IE structure</w:t>
      </w:r>
    </w:p>
    <w:p w:rsidR="00FC6998" w:rsidRPr="00091142" w:rsidRDefault="00FC6998" w:rsidP="00FC6998">
      <w:r w:rsidRPr="00091142">
        <w:t>Standard IEs can be further structured in parts called fields and represented in a tabular form.</w:t>
      </w:r>
    </w:p>
    <w:p w:rsidR="00FC6998" w:rsidRPr="00091142" w:rsidRDefault="00FC6998" w:rsidP="00FC6998">
      <w:r w:rsidRPr="00091142">
        <w:t>The IE is presented in its maximum format, i.e., T, TV, TLV or TLV-E, in a picture representing the bits in a table, each line representing an octet. Bits appear in the occidental order, i.e., from left of the page to right of the page, and from top of the page to bottom of the page.</w:t>
      </w:r>
    </w:p>
    <w:p w:rsidR="00FC6998" w:rsidRPr="00091142" w:rsidRDefault="00FC6998" w:rsidP="00FC6998">
      <w:r w:rsidRPr="00091142">
        <w:t>Boxes so delimited contains typically the field name, possibly an indication of which bits in the field are in the box, and possibly a value (e.g., for spare bits).</w:t>
      </w:r>
    </w:p>
    <w:p w:rsidR="00FC6998" w:rsidRPr="00091142" w:rsidRDefault="00FC6998" w:rsidP="00FC6998">
      <w:r w:rsidRPr="00091142">
        <w:t>A specific method can be used in the IE description to describe a branching structure, i.e., a structure variable according to the value of particular fields in the IE. This design is unusual outside type 4 and type 6 IEs, and as, a design rule, should be used only in type 4 and type 6 IEs.</w:t>
      </w:r>
    </w:p>
    <w:p w:rsidR="00FC6998" w:rsidRPr="00091142" w:rsidRDefault="00FC6998" w:rsidP="00FC6998">
      <w:pPr>
        <w:pStyle w:val="B1"/>
      </w:pPr>
      <w:r w:rsidRPr="00091142">
        <w:t>a)</w:t>
      </w:r>
      <w:r w:rsidRPr="00091142">
        <w:tab/>
        <w:t>The octet number of an octet within the IE is defined typically in the table. It consists of a positive integer, possibly of an additional letter, and possibly of an additional asterisk, see clause f). The positive integer identifies one octet or a group of octets.</w:t>
      </w:r>
    </w:p>
    <w:p w:rsidR="00FC6998" w:rsidRPr="00091142" w:rsidRDefault="00FC6998" w:rsidP="00FC6998">
      <w:pPr>
        <w:pStyle w:val="B1"/>
      </w:pPr>
      <w:r w:rsidRPr="00091142">
        <w:t>b)</w:t>
      </w:r>
      <w:r w:rsidRPr="00091142">
        <w:tab/>
        <w:t>Each octet group is a self</w:t>
      </w:r>
      <w:r w:rsidR="009B006D" w:rsidRPr="00091142">
        <w:t>-</w:t>
      </w:r>
      <w:r w:rsidRPr="00091142">
        <w:t>contained entity. The internal structure of an octet group may be defined in alternative ways.</w:t>
      </w:r>
    </w:p>
    <w:p w:rsidR="00FC6998" w:rsidRPr="00091142" w:rsidRDefault="00FC6998" w:rsidP="00FC6998">
      <w:pPr>
        <w:pStyle w:val="B1"/>
      </w:pPr>
      <w:r w:rsidRPr="00091142">
        <w:t>c)</w:t>
      </w:r>
      <w:r w:rsidRPr="00091142">
        <w:tab/>
        <w:t>An octet group is formed by using some extension mechanism. The preferred extension mechanism is to extend an octet (N) through the next octet(s) (Na, Nb, etc.) by using bit 8 in each octet as an extension bit.</w:t>
      </w:r>
    </w:p>
    <w:p w:rsidR="00FC6998" w:rsidRPr="00091142" w:rsidRDefault="00FC6998" w:rsidP="00FC6998">
      <w:pPr>
        <w:pStyle w:val="B2"/>
      </w:pPr>
      <w:r w:rsidRPr="00091142">
        <w:lastRenderedPageBreak/>
        <w:t>-</w:t>
      </w:r>
      <w:r w:rsidRPr="00091142">
        <w:tab/>
        <w:t>The bit value "0" indicates that the octet group continues through to the next octet. The bit value "1" indicates that this octet is the last octet of the group. If one octet (Nb) is present, the preceding octets (N and Na) shall also be present.</w:t>
      </w:r>
    </w:p>
    <w:p w:rsidR="00FC6998" w:rsidRPr="00091142" w:rsidRDefault="00FC6998" w:rsidP="00FC6998">
      <w:pPr>
        <w:pStyle w:val="B2"/>
      </w:pPr>
      <w:r w:rsidRPr="00091142">
        <w:t>-</w:t>
      </w:r>
      <w:r w:rsidRPr="00091142">
        <w:tab/>
        <w:t>In the format descriptions of the individual information elements, bit 8 is marked "0/1 ext" if another octet follows. Bit 8 is marked "1 ext" if this is the last octet in the extension domain.</w:t>
      </w:r>
    </w:p>
    <w:p w:rsidR="00FC6998" w:rsidRPr="00091142" w:rsidRDefault="00FC6998" w:rsidP="00FC6998">
      <w:pPr>
        <w:pStyle w:val="B2"/>
      </w:pPr>
      <w:r w:rsidRPr="00091142">
        <w:t>-</w:t>
      </w:r>
      <w:r w:rsidRPr="00091142">
        <w:tab/>
        <w:t>Additional octets may be defined in later versions of the protocols ("1 ext" changed to "0/1 ext") and equipments shall be prepared to receive such additional octets; the contents of these octets shall be ignored. However the length indicated in the formal description of the messages and of the individual information elements only takes into account this version of the protocols.</w:t>
      </w:r>
    </w:p>
    <w:p w:rsidR="00FC6998" w:rsidRPr="00091142" w:rsidRDefault="00FC6998" w:rsidP="00FC6998">
      <w:pPr>
        <w:pStyle w:val="B1"/>
      </w:pPr>
      <w:r w:rsidRPr="00091142">
        <w:t>d)</w:t>
      </w:r>
      <w:r w:rsidRPr="00091142">
        <w:tab/>
        <w:t>In addition to the extension mechanism defined above, an octet (N) may be extended through the next octet(s) (N+1, N+2 etc.) by indications in bits 7-1 (of octet N).</w:t>
      </w:r>
    </w:p>
    <w:p w:rsidR="00FC6998" w:rsidRPr="00091142" w:rsidRDefault="00FC6998" w:rsidP="00FC6998">
      <w:pPr>
        <w:pStyle w:val="B1"/>
      </w:pPr>
      <w:r w:rsidRPr="00091142">
        <w:t>e)</w:t>
      </w:r>
      <w:r w:rsidRPr="00091142">
        <w:tab/>
        <w:t>The mechanisms in c) and d) may be combined.</w:t>
      </w:r>
    </w:p>
    <w:p w:rsidR="00FC6998" w:rsidRPr="00091142" w:rsidRDefault="00FC6998" w:rsidP="00FC6998">
      <w:pPr>
        <w:pStyle w:val="B1"/>
      </w:pPr>
      <w:r w:rsidRPr="00091142">
        <w:t>f)</w:t>
      </w:r>
      <w:r w:rsidRPr="00091142">
        <w:tab/>
        <w:t xml:space="preserve">Optional octets are marked with asterisks (*). As a design rule, the presence or absence of an optional octet should be determinable from information in the IE and preceding the optional octet. Care should be taken not to introduce ambiguities with optional octets. </w:t>
      </w:r>
    </w:p>
    <w:p w:rsidR="00FC6998" w:rsidRPr="00091142" w:rsidRDefault="00FC6998" w:rsidP="00FC6998">
      <w:pPr>
        <w:pStyle w:val="B1"/>
      </w:pPr>
      <w:r w:rsidRPr="00091142">
        <w:t>g)</w:t>
      </w:r>
      <w:r w:rsidRPr="00091142">
        <w:tab/>
        <w:t>At the end of the IE, additional octets may be added in later versions of the protocols also without using the mechanisms defined in c) and d). Equipments shall be prepared to receive such additional octets; the contents of these octets shall be ignored. However the length indicated in the formal description of the messages and of the individual information elements only takes into account this version of the protocols.</w:t>
      </w:r>
    </w:p>
    <w:p w:rsidR="00FC6998" w:rsidRPr="00091142" w:rsidRDefault="00FC6998" w:rsidP="003D0968">
      <w:pPr>
        <w:pStyle w:val="Heading3"/>
      </w:pPr>
      <w:r w:rsidRPr="00091142">
        <w:t>I.2.2.6</w:t>
      </w:r>
      <w:r w:rsidRPr="00091142">
        <w:tab/>
        <w:t>Imperative part of a standard MONP message</w:t>
      </w:r>
    </w:p>
    <w:p w:rsidR="00FC6998" w:rsidRPr="00091142" w:rsidRDefault="00FC6998" w:rsidP="00FC6998">
      <w:r w:rsidRPr="00091142">
        <w:t>The imperative part of a standard MONP message is composed of a header possibly followed by mandatory standard IEs having the format V, LV or LV-E.</w:t>
      </w:r>
    </w:p>
    <w:p w:rsidR="00FC6998" w:rsidRPr="00091142" w:rsidRDefault="00FC6998" w:rsidP="00FC6998">
      <w:r w:rsidRPr="00091142">
        <w:t xml:space="preserve">The header consists of a message type information element as specified in subclause 15.2.1. </w:t>
      </w:r>
    </w:p>
    <w:p w:rsidR="00FC6998" w:rsidRPr="00091142" w:rsidRDefault="00FC6998" w:rsidP="003D0968">
      <w:pPr>
        <w:pStyle w:val="Heading4"/>
      </w:pPr>
      <w:r w:rsidRPr="00091142">
        <w:t>I.2.2.6.1</w:t>
      </w:r>
      <w:r w:rsidRPr="00091142">
        <w:tab/>
        <w:t>Standard information elements of the imperative part</w:t>
      </w:r>
    </w:p>
    <w:p w:rsidR="00FC6998" w:rsidRPr="00091142" w:rsidRDefault="00FC6998" w:rsidP="00FC6998">
      <w:r w:rsidRPr="00091142">
        <w:t>The message type octet of a standard MONP message may be followed by mandatory standard IEs having the format V, LV or LV-E as specified in the message description in the relevant protocol specification.</w:t>
      </w:r>
    </w:p>
    <w:p w:rsidR="00FC6998" w:rsidRPr="00091142" w:rsidRDefault="00FC6998" w:rsidP="00FC6998">
      <w:r w:rsidRPr="00091142">
        <w:t>As a design rule, octet boundaries must be respected. This implies that half-octet standard IEs (i.e., V formatted type 1 standard IEs) must appear by pair.</w:t>
      </w:r>
    </w:p>
    <w:p w:rsidR="00FC6998" w:rsidRPr="00091142" w:rsidRDefault="00FC6998" w:rsidP="00FC6998">
      <w:r w:rsidRPr="00091142">
        <w:t>If message is received as a standard MONP message, and that is too short to contain the complete imperative part as specified in the relevant protocol specification, an imperative message part error is diagnosed. (The same error may be diagnosed at detection of certain contents of the imperative part of a message; this is defined in the relevant protocol specification.) The treatment of an imperative message part error is defined in the relevant protocol specification.</w:t>
      </w:r>
    </w:p>
    <w:p w:rsidR="00FC6998" w:rsidRPr="00091142" w:rsidRDefault="00FC6998" w:rsidP="003D0968">
      <w:pPr>
        <w:pStyle w:val="Heading3"/>
      </w:pPr>
      <w:r w:rsidRPr="00091142">
        <w:t>I.2.2.7</w:t>
      </w:r>
      <w:r w:rsidRPr="00091142">
        <w:tab/>
        <w:t>Non-imperative part of a standard MONP message</w:t>
      </w:r>
    </w:p>
    <w:p w:rsidR="00FC6998" w:rsidRPr="00091142" w:rsidRDefault="00FC6998" w:rsidP="00FC6998">
      <w:r w:rsidRPr="00091142">
        <w:t>The imperative part of a standard MONP message may be followed by the non-imperative part. The MONP protocol specification defines where the imperative part of a standard MONP message ends. The non-imperative part of a standard MONP message is composed of (zero, one, or several) standard IEs having the format T, TV, TLV or TLV-E. The receiver of a standard MONP message shall analyse the non</w:t>
      </w:r>
      <w:r w:rsidR="009B006D" w:rsidRPr="00091142">
        <w:t>-</w:t>
      </w:r>
      <w:r w:rsidRPr="00091142">
        <w:t>imperative part as a succession of standard IEs each containing an IEI, and shall be prepared for the non-imperative part of the message to contain standard IEs that are not specified in the relevant protocol specification.</w:t>
      </w:r>
    </w:p>
    <w:p w:rsidR="00FC6998" w:rsidRPr="00091142" w:rsidRDefault="00FC6998" w:rsidP="00FC6998">
      <w:r w:rsidRPr="00091142">
        <w:t>An IEI may be known in a message or unknown in a message.</w:t>
      </w:r>
    </w:p>
    <w:p w:rsidR="00FC6998" w:rsidRPr="00091142" w:rsidRDefault="00FC6998" w:rsidP="00FC6998">
      <w:r w:rsidRPr="00091142">
        <w:t>An IEI that is known in a message designates the IE type of the IE the first part of which the IEI is, as well as the use of the information. Which IE type it designates is specified in the relevant protocol specification. Within a message, different IEIs may designate the same IE type if that is defined in the relevant protocol specification.</w:t>
      </w:r>
    </w:p>
    <w:p w:rsidR="00FC6998" w:rsidRPr="00091142" w:rsidRDefault="00FC6998" w:rsidP="00FC6998">
      <w:r w:rsidRPr="00091142">
        <w:t>Whether the second part of an IE with IEI known in a message is the length or not (in other words, whether the IEI is the first part of an IE formatted as TLV, TLV-E or not) is specified in the relevant protocol specification.</w:t>
      </w:r>
    </w:p>
    <w:p w:rsidR="00FC6998" w:rsidRPr="00091142" w:rsidRDefault="00FC6998" w:rsidP="00FC6998">
      <w:r w:rsidRPr="00091142">
        <w:lastRenderedPageBreak/>
        <w:t>Unless otherwise specified in the protocol specification, the receiver shall assume that IE with unknown IEI are TV formatted type 1, T formatted type 2, TLV formatted type 4 or TLV-E formatted type 6 standard IEs. The IEI of unknown IEs together with, when applicable, the length indicator, enable the receiver to determine the total length of the IE, and then to skip unknown IEs. The receiver shall assume the following rule for IEs with unknown IEI:</w:t>
      </w:r>
    </w:p>
    <w:p w:rsidR="00FC6998" w:rsidRPr="00091142" w:rsidRDefault="00FC6998" w:rsidP="00FC6998">
      <w:pPr>
        <w:pStyle w:val="B1"/>
      </w:pPr>
      <w:r w:rsidRPr="00091142">
        <w:tab/>
        <w:t>Bit 8 of the IEI octet is set to "1" indicates a TV formatted type 1 standard IE or a T formatted type 2 IEs. Hence, a 1 valued bit 8 indicates that the whole IE is one octet long.</w:t>
      </w:r>
    </w:p>
    <w:p w:rsidR="00FC6998" w:rsidRPr="00091142" w:rsidRDefault="00FC6998" w:rsidP="00FC6998">
      <w:r w:rsidRPr="00091142">
        <w:t>Furthermore:</w:t>
      </w:r>
    </w:p>
    <w:p w:rsidR="00FC6998" w:rsidRPr="00091142" w:rsidRDefault="00FC6998" w:rsidP="00FC6998">
      <w:pPr>
        <w:pStyle w:val="B1"/>
      </w:pPr>
      <w:r w:rsidRPr="00091142">
        <w:tab/>
        <w:t>Bit 8 of the IEI octet set to "0" and bits 7 to 4 set to "1" indicates a TLV-E formatted type 6 IE, i.e. the following two octets are length octets. Bit 8 of the IEI octet set to "0" and bit 7 to 4 set to any other bit combination indicates a TLV formatted type 4 IE, i.e. the following octet is a length octet.</w:t>
      </w:r>
    </w:p>
    <w:p w:rsidR="00FC6998" w:rsidRPr="00091142" w:rsidRDefault="00FC6998" w:rsidP="00FC6998">
      <w:r w:rsidRPr="00091142">
        <w:t>As a design rule, it is recommended that IEIs of any TV formatted type 1, T formatted type 2, TLV formatted type 4 or TLV-E formatted type 6 IE follow the rule, even if assumed to be known by all potential receivers.</w:t>
      </w:r>
    </w:p>
    <w:p w:rsidR="00FC6998" w:rsidRPr="00091142" w:rsidRDefault="00FC6998" w:rsidP="00FC6998">
      <w:r w:rsidRPr="00091142">
        <w:t>A message may contain two or more IEs with equal IEI. Two IEs with the same IEI in a same message must have the same format, and, when of type 3, the same length. More generally, care should be taken not to introduce ambiguities by using an IEI for two purposes. Ambiguities appear in particular when two IEs potentially immediately successive have the same IEI but different meanings and when both are non-mandatory. As a recommended design rule, messages should contain a single IE of a given IEI.</w:t>
      </w:r>
    </w:p>
    <w:p w:rsidR="00FC6998" w:rsidRPr="00091142" w:rsidRDefault="00FC6998" w:rsidP="00FC6998">
      <w:r w:rsidRPr="00091142">
        <w:t>Each protocol specification may put specific rules for the order of IEs in the non-imperative part. An IE known in the message, but at a position non</w:t>
      </w:r>
      <w:r w:rsidR="009B006D" w:rsidRPr="00091142">
        <w:t>-</w:t>
      </w:r>
      <w:r w:rsidRPr="00091142">
        <w:t>compliant with these rules is said to be out of sequence. An out of sequence IE is decoded according to the format, and, when of type 3 the length, as defined in the message for its IEI.</w:t>
      </w:r>
    </w:p>
    <w:p w:rsidR="00FC6998" w:rsidRPr="00091142" w:rsidRDefault="00FC6998" w:rsidP="003D0968">
      <w:pPr>
        <w:pStyle w:val="Heading3"/>
      </w:pPr>
      <w:r w:rsidRPr="00091142">
        <w:t>I.2.2.8</w:t>
      </w:r>
      <w:r w:rsidRPr="00091142">
        <w:tab/>
        <w:t>Presence requirements of information elements</w:t>
      </w:r>
    </w:p>
    <w:p w:rsidR="00FC6998" w:rsidRPr="00091142" w:rsidRDefault="00FC6998" w:rsidP="00FC6998">
      <w:r w:rsidRPr="00091142">
        <w:t>The relevant protocol specification may define three different presence requirements (M, C, or O) for a standard IE within a given standard MONP message:</w:t>
      </w:r>
    </w:p>
    <w:p w:rsidR="00FC6998" w:rsidRPr="00091142" w:rsidRDefault="00FC6998" w:rsidP="00FC6998">
      <w:pPr>
        <w:pStyle w:val="B1"/>
      </w:pPr>
      <w:r w:rsidRPr="00091142">
        <w:t>-</w:t>
      </w:r>
      <w:r w:rsidRPr="00091142">
        <w:tab/>
        <w:t>M ("Mandatory") means that the IE shall be included by the sending side, and that the receiver diagnoses a "missing mandatory IE" error when detecting that the IE is not present. An IE belonging to the imperative part of a message has presence requirement M. An IE belonging to the non-imperative part of a message may have presence requirement M;</w:t>
      </w:r>
    </w:p>
    <w:p w:rsidR="00FC6998" w:rsidRPr="00091142" w:rsidRDefault="00FC6998" w:rsidP="00FC6998">
      <w:pPr>
        <w:pStyle w:val="B1"/>
      </w:pPr>
      <w:r w:rsidRPr="00091142">
        <w:t>-</w:t>
      </w:r>
      <w:r w:rsidRPr="00091142">
        <w:tab/>
        <w:t>C ("Conditional") means:</w:t>
      </w:r>
    </w:p>
    <w:p w:rsidR="00FC6998" w:rsidRPr="00091142" w:rsidRDefault="00FC6998" w:rsidP="00FC6998">
      <w:pPr>
        <w:pStyle w:val="B2"/>
      </w:pPr>
      <w:r w:rsidRPr="00091142">
        <w:t>*</w:t>
      </w:r>
      <w:r w:rsidRPr="00091142">
        <w:tab/>
        <w:t>that inclusion of the IE by the sender depends on conditions specified in the relevant protocol specification;</w:t>
      </w:r>
    </w:p>
    <w:p w:rsidR="00FC6998" w:rsidRPr="00091142" w:rsidRDefault="00FC6998" w:rsidP="00FC6998">
      <w:pPr>
        <w:pStyle w:val="B2"/>
      </w:pPr>
      <w:r w:rsidRPr="00091142">
        <w:t>*</w:t>
      </w:r>
      <w:r w:rsidRPr="00091142">
        <w:tab/>
        <w:t>that there are conditions for the receiver to expect that the IE is present and/or conditions for the receiver to expect that the IE is not present in a received message of a given message type; these conditions depend only on the content of the message itself, and not for instance on the state in which the message was received, or on the receiver characteristics; they are known as static conditions;</w:t>
      </w:r>
    </w:p>
    <w:p w:rsidR="00FC6998" w:rsidRPr="00091142" w:rsidRDefault="00FC6998" w:rsidP="00FC6998">
      <w:pPr>
        <w:pStyle w:val="B2"/>
      </w:pPr>
      <w:r w:rsidRPr="00091142">
        <w:t>*</w:t>
      </w:r>
      <w:r w:rsidRPr="00091142">
        <w:tab/>
        <w:t>that the receiver detecting that the IE is not present when sufficient static conditions are fulfilled for its presence, shall diagnose a "missing conditional IE" error;</w:t>
      </w:r>
    </w:p>
    <w:p w:rsidR="00FC6998" w:rsidRPr="00091142" w:rsidRDefault="00FC6998" w:rsidP="00FC6998">
      <w:pPr>
        <w:pStyle w:val="B2"/>
      </w:pPr>
      <w:r w:rsidRPr="00091142">
        <w:t>*</w:t>
      </w:r>
      <w:r w:rsidRPr="00091142">
        <w:tab/>
        <w:t>that the receiver detecting that the IE is present when sufficient static conditions are fulfilled for its non-presence, shall diagnose an "unexpected conditional IE" error.</w:t>
      </w:r>
    </w:p>
    <w:p w:rsidR="00FC6998" w:rsidRPr="00091142" w:rsidRDefault="00FC6998" w:rsidP="00FC6998">
      <w:pPr>
        <w:pStyle w:val="B1"/>
      </w:pPr>
      <w:r w:rsidRPr="00091142">
        <w:t>-</w:t>
      </w:r>
      <w:r w:rsidRPr="00091142">
        <w:tab/>
        <w:t>Only IEs belonging to the non-imperative part of a message may have presence requirement C;</w:t>
      </w:r>
    </w:p>
    <w:p w:rsidR="00FC6998" w:rsidRPr="00091142" w:rsidRDefault="00FC6998" w:rsidP="00FC6998">
      <w:pPr>
        <w:pStyle w:val="B1"/>
      </w:pPr>
      <w:r w:rsidRPr="00091142">
        <w:t>-</w:t>
      </w:r>
      <w:r w:rsidRPr="00091142">
        <w:tab/>
        <w:t>O ("Optional") means that the receiver shall never diagnose a "missing mandatory IE" error, a "missing conditional IE" error, or an "unexpected conditional IE" error because it detects that the IE is present or that the IE is not present. (There may however be conditions depending on the states, resources, etc. of the receiver to diagnose other errors.) Only IEs belonging to the non-imperative part of a message may have presence requirement O.</w:t>
      </w:r>
    </w:p>
    <w:p w:rsidR="00FC6998" w:rsidRPr="00091142" w:rsidRDefault="00FC6998" w:rsidP="00FC6998">
      <w:r w:rsidRPr="00091142">
        <w:t>Unless otherwise specified the presence of a</w:t>
      </w:r>
      <w:r w:rsidR="00FD1B82" w:rsidRPr="00091142">
        <w:t>n</w:t>
      </w:r>
      <w:r w:rsidRPr="00091142">
        <w:t xml:space="preserve"> IE of unknown IEI or of an out of sequence IE shall not lead by itself to an error.</w:t>
      </w:r>
    </w:p>
    <w:p w:rsidR="00FC6998" w:rsidRPr="00091142" w:rsidRDefault="00FC6998" w:rsidP="003D0968">
      <w:pPr>
        <w:pStyle w:val="Heading3"/>
      </w:pPr>
      <w:r w:rsidRPr="00091142">
        <w:lastRenderedPageBreak/>
        <w:t>I.2.2.9</w:t>
      </w:r>
      <w:r w:rsidRPr="00091142">
        <w:tab/>
        <w:t>Description of standard MONP messages</w:t>
      </w:r>
    </w:p>
    <w:p w:rsidR="00FC6998" w:rsidRPr="00091142" w:rsidRDefault="00FC6998" w:rsidP="00FC6998">
      <w:r w:rsidRPr="00091142">
        <w:t>This subclause describes a generic description method for MONP messages, the tabular description.</w:t>
      </w:r>
    </w:p>
    <w:p w:rsidR="00FC6998" w:rsidRPr="00091142" w:rsidRDefault="00FC6998" w:rsidP="00FC6998">
      <w:r w:rsidRPr="00091142">
        <w:t>A MONP message is described by a table listing the header elements and the standard IEs in the message. For each element is given:</w:t>
      </w:r>
    </w:p>
    <w:p w:rsidR="00FC6998" w:rsidRPr="00091142" w:rsidRDefault="00FC6998" w:rsidP="00FC6998">
      <w:pPr>
        <w:pStyle w:val="B1"/>
      </w:pPr>
      <w:r w:rsidRPr="00091142">
        <w:t>-</w:t>
      </w:r>
      <w:r w:rsidRPr="00091142">
        <w:tab/>
        <w:t>if applicable the IEI, in hexadecimal representation (one digit followed by and hyphen for TV formatted type 1, and two digits for the other cases);</w:t>
      </w:r>
    </w:p>
    <w:p w:rsidR="00FC6998" w:rsidRPr="00091142" w:rsidRDefault="00FC6998" w:rsidP="00FC6998">
      <w:pPr>
        <w:pStyle w:val="B1"/>
      </w:pPr>
      <w:r w:rsidRPr="00091142">
        <w:t>-</w:t>
      </w:r>
      <w:r w:rsidRPr="00091142">
        <w:tab/>
        <w:t>the name of the IE (this is used in particular for the description of conditional presence rules);</w:t>
      </w:r>
    </w:p>
    <w:p w:rsidR="00FC6998" w:rsidRPr="00091142" w:rsidRDefault="00FC6998" w:rsidP="00FC6998">
      <w:pPr>
        <w:pStyle w:val="B1"/>
      </w:pPr>
      <w:r w:rsidRPr="00091142">
        <w:t>-</w:t>
      </w:r>
      <w:r w:rsidRPr="00091142">
        <w:tab/>
        <w:t>the type of the information element, with a reference of where the internal structure of the value part is specified;</w:t>
      </w:r>
    </w:p>
    <w:p w:rsidR="00FC6998" w:rsidRPr="00091142" w:rsidRDefault="00FC6998" w:rsidP="00FC6998">
      <w:pPr>
        <w:pStyle w:val="B1"/>
      </w:pPr>
      <w:r w:rsidRPr="00091142">
        <w:t>-</w:t>
      </w:r>
      <w:r w:rsidRPr="00091142">
        <w:tab/>
        <w:t>the format of the standard IE (T, V, TV, LV, TLV, LV-E or TLV-E); and</w:t>
      </w:r>
    </w:p>
    <w:p w:rsidR="00FC6998" w:rsidRPr="00091142" w:rsidRDefault="00FC6998" w:rsidP="00FC6998">
      <w:pPr>
        <w:pStyle w:val="B1"/>
      </w:pPr>
      <w:r w:rsidRPr="00091142">
        <w:t>-</w:t>
      </w:r>
      <w:r w:rsidRPr="00091142">
        <w:tab/>
        <w:t>the length, or the range of lengths, of the whole standard IE, including when applicable the T and L parts.</w:t>
      </w:r>
    </w:p>
    <w:p w:rsidR="00FC6998" w:rsidRPr="00091142" w:rsidRDefault="00FC6998" w:rsidP="0007157C">
      <w:r w:rsidRPr="00091142">
        <w:t>The list of elements is given in the table in the order they appear in the resulting bit string, with the exception of half</w:t>
      </w:r>
      <w:r w:rsidRPr="00091142">
        <w:noBreakHyphen/>
        <w:t xml:space="preserve">octet elements in the imperative part: half octets in a pair are inverted. </w:t>
      </w:r>
    </w:p>
    <w:p w:rsidR="00195CC6" w:rsidRPr="00091142" w:rsidRDefault="00195CC6" w:rsidP="003D0968">
      <w:pPr>
        <w:pStyle w:val="Heading8"/>
      </w:pPr>
      <w:r w:rsidRPr="00091142">
        <w:t>Annex J (informative):</w:t>
      </w:r>
      <w:r w:rsidRPr="00091142">
        <w:br/>
        <w:t>INFO packages defined in the present document</w:t>
      </w:r>
    </w:p>
    <w:p w:rsidR="00195CC6" w:rsidRPr="00091142" w:rsidRDefault="00195CC6" w:rsidP="003D0968">
      <w:pPr>
        <w:pStyle w:val="Heading1"/>
      </w:pPr>
      <w:r w:rsidRPr="00091142">
        <w:t>J.1</w:t>
      </w:r>
      <w:r w:rsidRPr="00091142">
        <w:tab/>
        <w:t>Info package for transfer of floor requests</w:t>
      </w:r>
    </w:p>
    <w:p w:rsidR="00195CC6" w:rsidRPr="00091142" w:rsidRDefault="00195CC6" w:rsidP="00195CC6">
      <w:pPr>
        <w:pStyle w:val="Heading2"/>
      </w:pPr>
      <w:r w:rsidRPr="00091142">
        <w:t>J.1.1</w:t>
      </w:r>
      <w:r w:rsidRPr="00091142">
        <w:tab/>
        <w:t>Scope</w:t>
      </w:r>
    </w:p>
    <w:p w:rsidR="00195CC6" w:rsidRPr="00091142" w:rsidRDefault="00195CC6" w:rsidP="00195CC6">
      <w:r w:rsidRPr="00091142">
        <w:t>This subclause contains the information required for the IANA registration of info package g.3gpp.mcptt-floor-request in accordance with IETF RFC 6086 </w:t>
      </w:r>
      <w:r w:rsidR="006034FC" w:rsidRPr="00091142">
        <w:t>[6</w:t>
      </w:r>
      <w:r w:rsidRPr="00091142">
        <w:t>4].</w:t>
      </w:r>
    </w:p>
    <w:p w:rsidR="00195CC6" w:rsidRPr="00091142" w:rsidRDefault="00195CC6" w:rsidP="00195CC6">
      <w:pPr>
        <w:pStyle w:val="Heading2"/>
      </w:pPr>
      <w:r w:rsidRPr="00091142">
        <w:t>J.1.2</w:t>
      </w:r>
      <w:r w:rsidRPr="00091142">
        <w:tab/>
        <w:t>g.3gpp.mcptt-floor-request info package</w:t>
      </w:r>
    </w:p>
    <w:p w:rsidR="00195CC6" w:rsidRPr="00091142" w:rsidRDefault="00195CC6" w:rsidP="003D0968">
      <w:pPr>
        <w:pStyle w:val="Heading3"/>
      </w:pPr>
      <w:r w:rsidRPr="00091142">
        <w:t>J.1.2.1</w:t>
      </w:r>
      <w:r w:rsidRPr="00091142">
        <w:tab/>
        <w:t>Overall description</w:t>
      </w:r>
    </w:p>
    <w:p w:rsidR="00195CC6" w:rsidRPr="00091142" w:rsidRDefault="00195CC6" w:rsidP="00195CC6">
      <w:r w:rsidRPr="00091142">
        <w:t>When a temporary group call includes constituent MCPTT groups in partner systems where a MCPTT call is ongoing and if the floor is occupied by a participant with a permission to speak, the non-controlling MCPTT function of a MCPTT group needs to transfer information of the current speaker</w:t>
      </w:r>
      <w:r w:rsidR="00252C6D" w:rsidRPr="00091142">
        <w:t>(s)</w:t>
      </w:r>
      <w:r w:rsidRPr="00091142">
        <w:t xml:space="preserve"> to the controlling MCPTT function hosting the temporary group. The information is transferred in the form of a floor request.The controlling MCPTT function will then determine if the participant will be permitted to continue to speak or if the permission to speak is revoked.</w:t>
      </w:r>
    </w:p>
    <w:p w:rsidR="00195CC6" w:rsidRPr="00091142" w:rsidRDefault="00195CC6" w:rsidP="003D0968">
      <w:pPr>
        <w:pStyle w:val="Heading3"/>
      </w:pPr>
      <w:r w:rsidRPr="00091142">
        <w:t>J.1.2.2</w:t>
      </w:r>
      <w:r w:rsidRPr="00091142">
        <w:tab/>
        <w:t>Applicability</w:t>
      </w:r>
    </w:p>
    <w:p w:rsidR="00195CC6" w:rsidRPr="00091142" w:rsidRDefault="00195CC6" w:rsidP="00195CC6">
      <w:r w:rsidRPr="00091142">
        <w:t>This package is used to transport a floor request from the non-controlling MCPTT function of an MCPTT group to the controlling MCPTT function hosting the temporary group.</w:t>
      </w:r>
    </w:p>
    <w:p w:rsidR="00195CC6" w:rsidRPr="00091142" w:rsidRDefault="00195CC6" w:rsidP="00195CC6">
      <w:pPr>
        <w:keepNext/>
        <w:keepLines/>
        <w:spacing w:before="120"/>
        <w:ind w:left="1134" w:hanging="1134"/>
        <w:outlineLvl w:val="2"/>
        <w:rPr>
          <w:rFonts w:ascii="Arial" w:hAnsi="Arial"/>
          <w:sz w:val="28"/>
          <w:lang/>
        </w:rPr>
      </w:pPr>
      <w:r w:rsidRPr="00091142">
        <w:rPr>
          <w:rFonts w:ascii="Arial" w:hAnsi="Arial"/>
          <w:sz w:val="28"/>
          <w:lang/>
        </w:rPr>
        <w:t>J.1.2.3</w:t>
      </w:r>
      <w:r w:rsidRPr="00091142">
        <w:rPr>
          <w:rFonts w:ascii="Arial" w:hAnsi="Arial"/>
          <w:sz w:val="28"/>
          <w:lang/>
        </w:rPr>
        <w:tab/>
        <w:t>Appropriateness of INFO Package Usage</w:t>
      </w:r>
    </w:p>
    <w:p w:rsidR="00195CC6" w:rsidRPr="00091142" w:rsidRDefault="00195CC6" w:rsidP="00195CC6">
      <w:r w:rsidRPr="00091142">
        <w:t>A number of solutions were discussed for the transportation of the floor request to the controlling MCPTT function hosting the temporary MCPTT group. The solutions were:</w:t>
      </w:r>
    </w:p>
    <w:p w:rsidR="00195CC6" w:rsidRPr="00091142" w:rsidRDefault="00195CC6" w:rsidP="00195CC6">
      <w:pPr>
        <w:pStyle w:val="B1"/>
      </w:pPr>
      <w:r w:rsidRPr="00091142">
        <w:t>1)</w:t>
      </w:r>
      <w:r w:rsidRPr="00091142">
        <w:tab/>
        <w:t>Use of the session related methods (e.g. SIP 200 (OK) response to the SIP INVITE request).</w:t>
      </w:r>
    </w:p>
    <w:p w:rsidR="00195CC6" w:rsidRPr="00091142" w:rsidRDefault="00195CC6" w:rsidP="00195CC6">
      <w:pPr>
        <w:pStyle w:val="B1"/>
      </w:pPr>
      <w:r w:rsidRPr="00091142">
        <w:t>2)</w:t>
      </w:r>
      <w:r w:rsidRPr="00091142">
        <w:tab/>
        <w:t>Use of the SIP MESSAGE method.</w:t>
      </w:r>
    </w:p>
    <w:p w:rsidR="00195CC6" w:rsidRPr="00091142" w:rsidRDefault="00195CC6" w:rsidP="00195CC6">
      <w:pPr>
        <w:pStyle w:val="B1"/>
      </w:pPr>
      <w:r w:rsidRPr="00091142">
        <w:t>3)</w:t>
      </w:r>
      <w:r w:rsidRPr="00091142">
        <w:tab/>
        <w:t>Use of the SIP INFO method as de</w:t>
      </w:r>
      <w:r w:rsidR="00FD1B82" w:rsidRPr="00091142">
        <w:t>s</w:t>
      </w:r>
      <w:r w:rsidRPr="00091142">
        <w:t>cribed in IETF RFC 6086, by defining a new info package.</w:t>
      </w:r>
    </w:p>
    <w:p w:rsidR="00195CC6" w:rsidRPr="00091142" w:rsidRDefault="00195CC6" w:rsidP="00195CC6">
      <w:r w:rsidRPr="00091142">
        <w:lastRenderedPageBreak/>
        <w:t>The result of the evaluation of the above solutions were:</w:t>
      </w:r>
    </w:p>
    <w:p w:rsidR="00195CC6" w:rsidRPr="00091142" w:rsidRDefault="00195CC6" w:rsidP="00B46C3A">
      <w:pPr>
        <w:pStyle w:val="B1"/>
      </w:pPr>
      <w:r w:rsidRPr="00091142">
        <w:t>1)</w:t>
      </w:r>
      <w:r w:rsidRPr="00091142">
        <w:tab/>
        <w:t>To include such a large amount of data in a SIP 200 (OK) response to an SIP INVITE request could cause problems with the size of the SIP 200 (OK) re</w:t>
      </w:r>
      <w:r w:rsidR="00FD1B82" w:rsidRPr="00091142">
        <w:t>s</w:t>
      </w:r>
      <w:r w:rsidRPr="00091142">
        <w:t>ponse resulting in packet fragmentation.</w:t>
      </w:r>
    </w:p>
    <w:p w:rsidR="00195CC6" w:rsidRPr="00091142" w:rsidRDefault="00195CC6" w:rsidP="00B46C3A">
      <w:pPr>
        <w:pStyle w:val="B1"/>
      </w:pPr>
      <w:r w:rsidRPr="00091142">
        <w:t>2)</w:t>
      </w:r>
      <w:r w:rsidRPr="00091142">
        <w:tab/>
        <w:t>The use of the SIP MESSAGE request would result in that the recommended value of size of the information transferred by the SIP MESSAGE request would be exceeded.</w:t>
      </w:r>
    </w:p>
    <w:p w:rsidR="00195CC6" w:rsidRPr="00091142" w:rsidRDefault="00195CC6" w:rsidP="00B46C3A">
      <w:pPr>
        <w:pStyle w:val="B1"/>
      </w:pPr>
      <w:r w:rsidRPr="00091142">
        <w:t>3)</w:t>
      </w:r>
      <w:r w:rsidRPr="00091142">
        <w:tab/>
        <w:t>The use of SIP INFO request was found as the most appropriate solution since the SIP INFO request could be sent in the existing SIP session.</w:t>
      </w:r>
    </w:p>
    <w:p w:rsidR="00195CC6" w:rsidRPr="00091142" w:rsidRDefault="00195CC6" w:rsidP="003D0968">
      <w:pPr>
        <w:pStyle w:val="Heading3"/>
      </w:pPr>
      <w:r w:rsidRPr="00091142">
        <w:t>J.1.2.4</w:t>
      </w:r>
      <w:r w:rsidRPr="00091142">
        <w:tab/>
        <w:t>Info package name</w:t>
      </w:r>
    </w:p>
    <w:p w:rsidR="00195CC6" w:rsidRPr="00091142" w:rsidRDefault="00195CC6" w:rsidP="00195CC6">
      <w:r w:rsidRPr="00091142">
        <w:t>g.3gpp.mcptt-floor-request</w:t>
      </w:r>
    </w:p>
    <w:p w:rsidR="00195CC6" w:rsidRPr="00091142" w:rsidRDefault="00195CC6" w:rsidP="003D0968">
      <w:pPr>
        <w:pStyle w:val="Heading3"/>
      </w:pPr>
      <w:r w:rsidRPr="00091142">
        <w:t>J.1.2.5</w:t>
      </w:r>
      <w:r w:rsidRPr="00091142">
        <w:tab/>
        <w:t>Info package parameters</w:t>
      </w:r>
    </w:p>
    <w:p w:rsidR="00195CC6" w:rsidRPr="00091142" w:rsidRDefault="00195CC6" w:rsidP="00195CC6">
      <w:r w:rsidRPr="00091142">
        <w:t>None defined</w:t>
      </w:r>
    </w:p>
    <w:p w:rsidR="00195CC6" w:rsidRPr="00091142" w:rsidRDefault="00195CC6" w:rsidP="003D0968">
      <w:pPr>
        <w:pStyle w:val="Heading3"/>
      </w:pPr>
      <w:r w:rsidRPr="00091142">
        <w:t>J.1.2.6</w:t>
      </w:r>
      <w:r w:rsidRPr="00091142">
        <w:tab/>
        <w:t>SIP options tags</w:t>
      </w:r>
    </w:p>
    <w:p w:rsidR="00195CC6" w:rsidRPr="00091142" w:rsidRDefault="00195CC6" w:rsidP="00195CC6">
      <w:r w:rsidRPr="00091142">
        <w:t>None defined</w:t>
      </w:r>
    </w:p>
    <w:p w:rsidR="00195CC6" w:rsidRPr="00091142" w:rsidRDefault="00195CC6" w:rsidP="003D0968">
      <w:pPr>
        <w:pStyle w:val="Heading3"/>
      </w:pPr>
      <w:r w:rsidRPr="00091142">
        <w:t>J.1.2.7</w:t>
      </w:r>
      <w:r w:rsidRPr="00091142">
        <w:tab/>
        <w:t>INFO message body parts</w:t>
      </w:r>
    </w:p>
    <w:p w:rsidR="00195CC6" w:rsidRPr="00091142" w:rsidRDefault="00195CC6" w:rsidP="00195CC6">
      <w:r w:rsidRPr="00091142">
        <w:t>The MIME type of the message body carrying participant identities is application/vnd.3gpp.floor-request+xml. The application/vnd.3gpp.floor-request+xml MIME type is defined in 3GPP TS 24.379.</w:t>
      </w:r>
    </w:p>
    <w:p w:rsidR="00195CC6" w:rsidRPr="00091142" w:rsidRDefault="00195CC6" w:rsidP="00195CC6">
      <w:r w:rsidRPr="00091142">
        <w:t>When associated with the g.3gpp.mcptt-floor-request info package, the Content-Disposition value of the message body carrying the floor request is "info-package".</w:t>
      </w:r>
    </w:p>
    <w:p w:rsidR="00195CC6" w:rsidRPr="00091142" w:rsidRDefault="00195CC6" w:rsidP="003D0968">
      <w:pPr>
        <w:pStyle w:val="Heading3"/>
      </w:pPr>
      <w:r w:rsidRPr="00091142">
        <w:t>J.1.2.8</w:t>
      </w:r>
      <w:r w:rsidRPr="00091142">
        <w:tab/>
        <w:t>Info package usage restrictions</w:t>
      </w:r>
    </w:p>
    <w:p w:rsidR="00195CC6" w:rsidRPr="00091142" w:rsidRDefault="00195CC6" w:rsidP="00195CC6">
      <w:r w:rsidRPr="00091142">
        <w:t>None defined.</w:t>
      </w:r>
    </w:p>
    <w:p w:rsidR="00195CC6" w:rsidRPr="00091142" w:rsidRDefault="00195CC6" w:rsidP="003D0968">
      <w:pPr>
        <w:pStyle w:val="Heading3"/>
      </w:pPr>
      <w:r w:rsidRPr="00091142">
        <w:t>J.1.2.9</w:t>
      </w:r>
      <w:r w:rsidRPr="00091142">
        <w:tab/>
        <w:t>Rate of INFO Requests</w:t>
      </w:r>
    </w:p>
    <w:p w:rsidR="00195CC6" w:rsidRPr="00091142" w:rsidRDefault="00195CC6" w:rsidP="00195CC6">
      <w:r w:rsidRPr="00091142">
        <w:t>Single INFO request generated after session set up.</w:t>
      </w:r>
    </w:p>
    <w:p w:rsidR="00195CC6" w:rsidRPr="00091142" w:rsidRDefault="00195CC6" w:rsidP="003D0968">
      <w:pPr>
        <w:pStyle w:val="Heading3"/>
      </w:pPr>
      <w:r w:rsidRPr="00091142">
        <w:t>J.1.2.10</w:t>
      </w:r>
      <w:r w:rsidRPr="00091142">
        <w:tab/>
        <w:t>Info package security considerations</w:t>
      </w:r>
    </w:p>
    <w:p w:rsidR="00195CC6" w:rsidRPr="00091142" w:rsidRDefault="00195CC6" w:rsidP="00195CC6">
      <w:r w:rsidRPr="00091142">
        <w:t>The security is based on the generic security mechanism provided for the underlying SIP signalling. No additional security mechanism is defined.</w:t>
      </w:r>
    </w:p>
    <w:p w:rsidR="00195CC6" w:rsidRPr="00091142" w:rsidRDefault="00195CC6" w:rsidP="003D0968">
      <w:pPr>
        <w:pStyle w:val="Heading3"/>
      </w:pPr>
      <w:r w:rsidRPr="00091142">
        <w:t>J.1.2.11</w:t>
      </w:r>
      <w:r w:rsidRPr="00091142">
        <w:tab/>
        <w:t>Implementation details and examples</w:t>
      </w:r>
    </w:p>
    <w:p w:rsidR="00195CC6" w:rsidRPr="00091142" w:rsidRDefault="00195CC6" w:rsidP="00195CC6">
      <w:r w:rsidRPr="00091142">
        <w:t>UAC generation of INFO requests: See 3GPP TS 24.379: "Mission Critical Push To Talk (MCPTT) call control; Protocol specification".</w:t>
      </w:r>
    </w:p>
    <w:p w:rsidR="00195CC6" w:rsidRPr="00091142" w:rsidRDefault="00195CC6" w:rsidP="00195CC6">
      <w:r w:rsidRPr="00091142">
        <w:t>UAS processing of INFO requests: See 3GPP TS 24.379: ""Mission Critical Push To Talk (MCPTT) call control; Protocol specification"</w:t>
      </w:r>
    </w:p>
    <w:p w:rsidR="00195CC6" w:rsidRPr="00091142" w:rsidRDefault="00376DE2" w:rsidP="00DD0953">
      <w:pPr>
        <w:pStyle w:val="EX"/>
      </w:pPr>
      <w:r w:rsidRPr="00091142">
        <w:t>EXAMPLE</w:t>
      </w:r>
      <w:r w:rsidR="00195CC6" w:rsidRPr="00091142">
        <w:t>:</w:t>
      </w:r>
      <w:r w:rsidR="00195CC6" w:rsidRPr="00091142">
        <w:tab/>
        <w:t xml:space="preserve">A controlling MCPTT function hosting a temporary MCPTT group inviting a constituent MCPTT group hosted by a non-controlling MCPTT function of a MCPTT group in a partner system where an MCPTT call is ongoing with one </w:t>
      </w:r>
      <w:r w:rsidR="00252C6D" w:rsidRPr="00091142">
        <w:t xml:space="preserve">or two </w:t>
      </w:r>
      <w:r w:rsidR="00195CC6" w:rsidRPr="00091142">
        <w:t>of the participants granted to speak. Then the non-controlling MCPTT function of the an MCPTT group sends a SIP INFO request carrying a floor request in an application/vnd.3gpp.mcptt-floor-request+xml MIME body using the g.3gpp.mcptt-floor-request info package.</w:t>
      </w:r>
    </w:p>
    <w:p w:rsidR="00130993" w:rsidRPr="00091142" w:rsidRDefault="00130993" w:rsidP="003D0968">
      <w:pPr>
        <w:pStyle w:val="Heading1"/>
      </w:pPr>
      <w:r w:rsidRPr="00091142">
        <w:lastRenderedPageBreak/>
        <w:t>J.2</w:t>
      </w:r>
      <w:r w:rsidRPr="00091142">
        <w:tab/>
        <w:t>Info package for transfer of MCPTT information</w:t>
      </w:r>
    </w:p>
    <w:p w:rsidR="00130993" w:rsidRPr="00091142" w:rsidRDefault="00130993" w:rsidP="00130993">
      <w:pPr>
        <w:pStyle w:val="Heading2"/>
      </w:pPr>
      <w:r w:rsidRPr="00091142">
        <w:t>J.2.1</w:t>
      </w:r>
      <w:r w:rsidRPr="00091142">
        <w:tab/>
        <w:t>Scope</w:t>
      </w:r>
    </w:p>
    <w:p w:rsidR="00130993" w:rsidRPr="00091142" w:rsidRDefault="00130993" w:rsidP="00130993">
      <w:r w:rsidRPr="00091142">
        <w:t>This subclause contains the information required for the IANA registration of info package g.3gpp.mcptt-info in accordance with IETF RFC 6086 [64].</w:t>
      </w:r>
    </w:p>
    <w:p w:rsidR="00130993" w:rsidRPr="00091142" w:rsidRDefault="00130993" w:rsidP="00130993">
      <w:pPr>
        <w:pStyle w:val="Heading2"/>
      </w:pPr>
      <w:r w:rsidRPr="00091142">
        <w:t>J.2.2</w:t>
      </w:r>
      <w:r w:rsidRPr="00091142">
        <w:tab/>
        <w:t>g.3gpp.mcptt-info info package</w:t>
      </w:r>
    </w:p>
    <w:p w:rsidR="00130993" w:rsidRPr="00091142" w:rsidRDefault="00130993" w:rsidP="003D0968">
      <w:pPr>
        <w:pStyle w:val="Heading3"/>
      </w:pPr>
      <w:r w:rsidRPr="00091142">
        <w:t>J.2.2.1</w:t>
      </w:r>
      <w:r w:rsidRPr="00091142">
        <w:tab/>
        <w:t>Overall description</w:t>
      </w:r>
    </w:p>
    <w:p w:rsidR="00130993" w:rsidRPr="00091142" w:rsidRDefault="00130993" w:rsidP="00130993">
      <w:r w:rsidRPr="00091142">
        <w:t>The MCPTT client request for MCPTT emergency call origination can also optionally request the origination of an MCPTT emergency alert.  Similarly, the MCPTT client request for MCPTT emergency call cancellation can also optionally request the cancellation of an MCPTT emergency alert. A mechanism to inform the MCPTT client that one of the requested actions has been rejected by the controlling MCPTT function is needed to both inform the MCPTT user that one of their requested actions has been rejected and to keep the emergency and imminent peril related state machines maintained by the MCPTT client updated appropriately. Note that a SIP 200 OK has to be sent in the case where the MCPTT emergency call origination request or cancellation request is accepted by the controller to allow the MCPTT user to initiate the MCPTT emergency call and receive updated priority even if the accompanying MCPTT alert request is rejected.</w:t>
      </w:r>
    </w:p>
    <w:p w:rsidR="00130993" w:rsidRPr="00091142" w:rsidRDefault="00130993" w:rsidP="00130993">
      <w:r w:rsidRPr="00091142">
        <w:t>An MCPTT client request for an MCPTT imminent peril call when the targeted MCPTT group is in an in-progress emergency state also needs special handling, as in this case, the call request will be accepted but the MCPTT client needs to be informed that the MCPTT user will be joined to an in-progress MCPTT emergency group call instead of the requested MCPTT imminent peril group call to keep the emergency and imminent peril related state machines maintained by the MCPTT client updated appropriately.</w:t>
      </w:r>
    </w:p>
    <w:p w:rsidR="00130993" w:rsidRPr="00091142" w:rsidRDefault="00130993" w:rsidP="003D0968">
      <w:pPr>
        <w:pStyle w:val="Heading3"/>
      </w:pPr>
      <w:r w:rsidRPr="00091142">
        <w:t>J.2.2.2</w:t>
      </w:r>
      <w:r w:rsidRPr="00091142">
        <w:tab/>
        <w:t>Applicability</w:t>
      </w:r>
    </w:p>
    <w:p w:rsidR="00130993" w:rsidRPr="00091142" w:rsidRDefault="00130993" w:rsidP="00130993">
      <w:r w:rsidRPr="00091142">
        <w:t>This package is used to transport emergency call, imminent peril and emergency alert indications from the controlling function to the MCPTT client</w:t>
      </w:r>
    </w:p>
    <w:p w:rsidR="00130993" w:rsidRPr="00091142" w:rsidRDefault="00130993" w:rsidP="00130993">
      <w:pPr>
        <w:keepNext/>
        <w:keepLines/>
        <w:spacing w:before="120"/>
        <w:ind w:left="1134" w:hanging="1134"/>
        <w:outlineLvl w:val="2"/>
        <w:rPr>
          <w:rFonts w:ascii="Arial" w:hAnsi="Arial"/>
          <w:sz w:val="28"/>
          <w:lang/>
        </w:rPr>
      </w:pPr>
      <w:r w:rsidRPr="00091142">
        <w:rPr>
          <w:rFonts w:ascii="Arial" w:hAnsi="Arial"/>
          <w:sz w:val="28"/>
          <w:lang/>
        </w:rPr>
        <w:t>J.2.2.3</w:t>
      </w:r>
      <w:r w:rsidRPr="00091142">
        <w:rPr>
          <w:rFonts w:ascii="Arial" w:hAnsi="Arial"/>
          <w:sz w:val="28"/>
          <w:lang/>
        </w:rPr>
        <w:tab/>
        <w:t>Appropriateness of INFO Package Usage</w:t>
      </w:r>
    </w:p>
    <w:p w:rsidR="00130993" w:rsidRPr="00091142" w:rsidRDefault="00130993" w:rsidP="00130993">
      <w:r w:rsidRPr="00091142">
        <w:t>A number of solutions were discussed for the transportation of the emergency call, imminent peril and emergency alert indications from the controlling function to the MCPTT client. The solutions were:</w:t>
      </w:r>
    </w:p>
    <w:p w:rsidR="00130993" w:rsidRPr="00091142" w:rsidRDefault="00130993" w:rsidP="00130993">
      <w:pPr>
        <w:pStyle w:val="B1"/>
      </w:pPr>
      <w:r w:rsidRPr="00091142">
        <w:t>1)</w:t>
      </w:r>
      <w:r w:rsidRPr="00091142">
        <w:tab/>
        <w:t>Use of the session related methods (e.g. SIP 200 (OK) response to the SIP INVITE request).</w:t>
      </w:r>
    </w:p>
    <w:p w:rsidR="00130993" w:rsidRPr="00091142" w:rsidRDefault="00130993" w:rsidP="00130993">
      <w:pPr>
        <w:pStyle w:val="B1"/>
      </w:pPr>
      <w:r w:rsidRPr="00091142">
        <w:t>2)</w:t>
      </w:r>
      <w:r w:rsidRPr="00091142">
        <w:tab/>
        <w:t>Use of the SIP MESSAGE method.</w:t>
      </w:r>
    </w:p>
    <w:p w:rsidR="00130993" w:rsidRPr="00091142" w:rsidRDefault="00130993" w:rsidP="00130993">
      <w:pPr>
        <w:pStyle w:val="B1"/>
      </w:pPr>
      <w:r w:rsidRPr="00091142">
        <w:t>3)</w:t>
      </w:r>
      <w:r w:rsidRPr="00091142">
        <w:tab/>
        <w:t>Use of the SIP INFO method as described in IETF RFC 6086, by defining a new info package.</w:t>
      </w:r>
    </w:p>
    <w:p w:rsidR="00130993" w:rsidRPr="00091142" w:rsidRDefault="00130993" w:rsidP="00130993">
      <w:r w:rsidRPr="00091142">
        <w:t>The result of the evaluation of the above solutions were:</w:t>
      </w:r>
    </w:p>
    <w:p w:rsidR="00130993" w:rsidRPr="00091142" w:rsidRDefault="00130993" w:rsidP="00130993">
      <w:pPr>
        <w:pStyle w:val="B1"/>
      </w:pPr>
      <w:r w:rsidRPr="00091142">
        <w:t>1)</w:t>
      </w:r>
      <w:r w:rsidRPr="00091142">
        <w:tab/>
        <w:t>To include such a large amount of data in a SIP 200 (OK) response to an SIP INVITE request could cause problems with the size of the SIP 200 (OK) response resulting in packet fragmentation.</w:t>
      </w:r>
    </w:p>
    <w:p w:rsidR="00130993" w:rsidRPr="00091142" w:rsidRDefault="00130993" w:rsidP="00130993">
      <w:pPr>
        <w:pStyle w:val="B1"/>
      </w:pPr>
      <w:r w:rsidRPr="00091142">
        <w:t>2)</w:t>
      </w:r>
      <w:r w:rsidRPr="00091142">
        <w:tab/>
        <w:t>The use of the SIP MESSAGE request would result in that the recommended value of size of the information transferred by the SIP MESSAGE request would be exceeded.</w:t>
      </w:r>
    </w:p>
    <w:p w:rsidR="00130993" w:rsidRPr="00091142" w:rsidRDefault="00130993" w:rsidP="00130993">
      <w:pPr>
        <w:pStyle w:val="B1"/>
      </w:pPr>
      <w:r w:rsidRPr="00091142">
        <w:t>3)</w:t>
      </w:r>
      <w:r w:rsidRPr="00091142">
        <w:tab/>
        <w:t>The use of SIP INFO request was found as the most appropriate solution since the SIP INFO request could be sent in the existing SIP session.</w:t>
      </w:r>
    </w:p>
    <w:p w:rsidR="00130993" w:rsidRPr="00091142" w:rsidRDefault="00130993" w:rsidP="003D0968">
      <w:pPr>
        <w:pStyle w:val="Heading3"/>
      </w:pPr>
      <w:r w:rsidRPr="00091142">
        <w:t>J.2.2.4</w:t>
      </w:r>
      <w:r w:rsidRPr="00091142">
        <w:tab/>
        <w:t>Info package name</w:t>
      </w:r>
    </w:p>
    <w:p w:rsidR="00130993" w:rsidRPr="00091142" w:rsidRDefault="00130993" w:rsidP="00130993">
      <w:r w:rsidRPr="00091142">
        <w:t>g.3gpp.mcptt-info</w:t>
      </w:r>
    </w:p>
    <w:p w:rsidR="00130993" w:rsidRPr="00091142" w:rsidRDefault="00130993" w:rsidP="003D0968">
      <w:pPr>
        <w:pStyle w:val="Heading3"/>
      </w:pPr>
      <w:r w:rsidRPr="00091142">
        <w:lastRenderedPageBreak/>
        <w:t>J.2.2.5</w:t>
      </w:r>
      <w:r w:rsidRPr="00091142">
        <w:tab/>
        <w:t>Info package parameters</w:t>
      </w:r>
    </w:p>
    <w:p w:rsidR="00130993" w:rsidRPr="00091142" w:rsidRDefault="00130993" w:rsidP="00130993">
      <w:r w:rsidRPr="00091142">
        <w:t>None defined</w:t>
      </w:r>
    </w:p>
    <w:p w:rsidR="00130993" w:rsidRPr="00091142" w:rsidRDefault="00130993" w:rsidP="003D0968">
      <w:pPr>
        <w:pStyle w:val="Heading3"/>
      </w:pPr>
      <w:r w:rsidRPr="00091142">
        <w:t>J.2.2.6</w:t>
      </w:r>
      <w:r w:rsidRPr="00091142">
        <w:tab/>
        <w:t>SIP options tags</w:t>
      </w:r>
    </w:p>
    <w:p w:rsidR="00130993" w:rsidRPr="00091142" w:rsidRDefault="00130993" w:rsidP="00130993">
      <w:r w:rsidRPr="00091142">
        <w:t>None defined</w:t>
      </w:r>
    </w:p>
    <w:p w:rsidR="00130993" w:rsidRPr="00091142" w:rsidRDefault="00130993" w:rsidP="003D0968">
      <w:pPr>
        <w:pStyle w:val="Heading3"/>
      </w:pPr>
      <w:r w:rsidRPr="00091142">
        <w:t>J.2.2.7</w:t>
      </w:r>
      <w:r w:rsidRPr="00091142">
        <w:tab/>
        <w:t>INFO message body parts</w:t>
      </w:r>
    </w:p>
    <w:p w:rsidR="00130993" w:rsidRPr="00091142" w:rsidRDefault="00130993" w:rsidP="00130993">
      <w:r w:rsidRPr="00091142">
        <w:t>The MIME type of the message body carrying participant identities is application/vnd.3gpp.mcptt-info+xml. The application/vnd.3gpp.mcptt-info+xml MIME type is defined in 3GPP TS 24.379.</w:t>
      </w:r>
    </w:p>
    <w:p w:rsidR="00130993" w:rsidRPr="00091142" w:rsidRDefault="00130993" w:rsidP="00130993">
      <w:r w:rsidRPr="00091142">
        <w:t>When associated with the g.3gpp.mcptt-info info package, the Content-Disposition value of the message body carrying mcptt information is "info-package".</w:t>
      </w:r>
    </w:p>
    <w:p w:rsidR="00130993" w:rsidRPr="00091142" w:rsidRDefault="00130993" w:rsidP="003D0968">
      <w:pPr>
        <w:pStyle w:val="Heading3"/>
      </w:pPr>
      <w:r w:rsidRPr="00091142">
        <w:t>J.2.2.8</w:t>
      </w:r>
      <w:r w:rsidRPr="00091142">
        <w:tab/>
        <w:t>Info package usage restrictions</w:t>
      </w:r>
    </w:p>
    <w:p w:rsidR="00130993" w:rsidRPr="00091142" w:rsidRDefault="00130993" w:rsidP="00130993">
      <w:r w:rsidRPr="00091142">
        <w:t>None defined.</w:t>
      </w:r>
    </w:p>
    <w:p w:rsidR="00130993" w:rsidRPr="00091142" w:rsidRDefault="00130993" w:rsidP="003D0968">
      <w:pPr>
        <w:pStyle w:val="Heading3"/>
      </w:pPr>
      <w:r w:rsidRPr="00091142">
        <w:t>J.2.2.9</w:t>
      </w:r>
      <w:r w:rsidRPr="00091142">
        <w:tab/>
        <w:t>Rate of INFO Requests</w:t>
      </w:r>
    </w:p>
    <w:p w:rsidR="00130993" w:rsidRPr="00091142" w:rsidRDefault="00130993" w:rsidP="00130993">
      <w:r w:rsidRPr="00091142">
        <w:t>Single INFO request generated after session set up.</w:t>
      </w:r>
    </w:p>
    <w:p w:rsidR="00130993" w:rsidRPr="00091142" w:rsidRDefault="00130993" w:rsidP="003D0968">
      <w:pPr>
        <w:pStyle w:val="Heading3"/>
      </w:pPr>
      <w:r w:rsidRPr="00091142">
        <w:t>J.2.2.10</w:t>
      </w:r>
      <w:r w:rsidRPr="00091142">
        <w:tab/>
        <w:t>Info package security considerations</w:t>
      </w:r>
    </w:p>
    <w:p w:rsidR="00130993" w:rsidRPr="00091142" w:rsidRDefault="00130993" w:rsidP="00130993">
      <w:r w:rsidRPr="00091142">
        <w:t>The security is based on the generic security mechanism provided for the underlying SIP signalling. No additional security mechanism is defined.</w:t>
      </w:r>
    </w:p>
    <w:p w:rsidR="00130993" w:rsidRPr="00091142" w:rsidRDefault="00130993" w:rsidP="003D0968">
      <w:pPr>
        <w:pStyle w:val="Heading3"/>
      </w:pPr>
      <w:r w:rsidRPr="00091142">
        <w:t>J.2.2.11</w:t>
      </w:r>
      <w:r w:rsidRPr="00091142">
        <w:tab/>
        <w:t>Implementation details and examples</w:t>
      </w:r>
    </w:p>
    <w:p w:rsidR="00130993" w:rsidRPr="00091142" w:rsidRDefault="00130993" w:rsidP="00130993">
      <w:r w:rsidRPr="00091142">
        <w:t>UAC generation of INFO requests: See 3GPP TS 24.379: "Mission Critical Push To Talk (MCPTT) call control; Protocol specification".</w:t>
      </w:r>
    </w:p>
    <w:p w:rsidR="00130993" w:rsidRPr="00091142" w:rsidRDefault="00130993" w:rsidP="00130993">
      <w:r w:rsidRPr="00091142">
        <w:t>UAS processing of INFO requests: See 3GPP TS 24.379: "Mission Critical Push To Talk (MCPTT) call control; Protocol specification"</w:t>
      </w:r>
    </w:p>
    <w:p w:rsidR="00130993" w:rsidRPr="00091142" w:rsidRDefault="00130993" w:rsidP="00130993">
      <w:pPr>
        <w:pStyle w:val="EX"/>
      </w:pPr>
      <w:r w:rsidRPr="00091142">
        <w:t>EXAMPLE:</w:t>
      </w:r>
      <w:r w:rsidRPr="00091142">
        <w:tab/>
        <w:t>A controlling MCPTT function will receive a SIP INVITE request or SIP (re-)INVITE request containing a request for an emergency call (with or without an alert) or an imminent peril call. When an emergency call has been authorised but an optional request for an emergency alert has been determined to be unauthorised, the controller will respond with a SIP 200 (OK) response to indicate acceptance of the call request and return an indication of the rejection of the emergency alert request in a SIP INFO request carrying the application/vnd.3gpp.mcptt-info+xml MIME body using the g.3gpp.mcptt-info info package.</w:t>
      </w:r>
    </w:p>
    <w:p w:rsidR="00AB293F" w:rsidRPr="00091142" w:rsidRDefault="00AB293F" w:rsidP="003D0968">
      <w:pPr>
        <w:pStyle w:val="Heading8"/>
        <w:rPr>
          <w:rFonts w:hint="eastAsia"/>
          <w:lang w:eastAsia="zh-CN"/>
        </w:rPr>
      </w:pPr>
      <w:r w:rsidRPr="00091142">
        <w:t xml:space="preserve">Annex </w:t>
      </w:r>
      <w:r w:rsidRPr="00091142">
        <w:rPr>
          <w:lang w:eastAsia="zh-CN"/>
        </w:rPr>
        <w:t>K</w:t>
      </w:r>
      <w:r w:rsidRPr="00091142">
        <w:t xml:space="preserve"> (</w:t>
      </w:r>
      <w:r w:rsidR="006B04B7" w:rsidRPr="00091142">
        <w:t>i</w:t>
      </w:r>
      <w:r w:rsidRPr="00091142">
        <w:t>nformative):</w:t>
      </w:r>
      <w:r w:rsidRPr="00091142">
        <w:br/>
        <w:t>IANA UDP port registration form</w:t>
      </w:r>
    </w:p>
    <w:p w:rsidR="00AB293F" w:rsidRPr="00091142" w:rsidRDefault="00AB293F" w:rsidP="00AB293F">
      <w:r w:rsidRPr="00091142">
        <w:t xml:space="preserve">This annex contains information to be provided to IANA for MCPTT Off-Network Protocol (MONP) UDP port registration. The following information is to be used to register MONP user port number and service name in the "IANA Service Name and Transport Protocol Port Number Registry" and specifically "Service Name and Transport Protocol Port Number Registry". This registration form can be found at: </w:t>
      </w:r>
      <w:hyperlink r:id="rId89" w:history="1">
        <w:r w:rsidRPr="00091142">
          <w:rPr>
            <w:rStyle w:val="Hyperlink"/>
            <w:rFonts w:eastAsia="Malgun Gothic"/>
          </w:rPr>
          <w:t>https://www.iana.org/form/ports-services</w:t>
        </w:r>
      </w:hyperlink>
      <w:r w:rsidRPr="00091142">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054"/>
        <w:gridCol w:w="6801"/>
      </w:tblGrid>
      <w:tr w:rsidR="00AB293F" w:rsidRPr="00091142" w:rsidTr="00291110">
        <w:tc>
          <w:tcPr>
            <w:tcW w:w="3054" w:type="dxa"/>
          </w:tcPr>
          <w:p w:rsidR="00AB293F" w:rsidRPr="00091142" w:rsidRDefault="00AB293F" w:rsidP="00291110">
            <w:r w:rsidRPr="00091142">
              <w:t>Assignee Name</w:t>
            </w:r>
          </w:p>
        </w:tc>
        <w:tc>
          <w:tcPr>
            <w:tcW w:w="6801" w:type="dxa"/>
          </w:tcPr>
          <w:p w:rsidR="00AB293F" w:rsidRPr="00091142" w:rsidRDefault="00AB293F" w:rsidP="00291110">
            <w:r w:rsidRPr="00091142">
              <w:t>&lt;MCC name&gt;</w:t>
            </w:r>
          </w:p>
        </w:tc>
      </w:tr>
      <w:tr w:rsidR="00AB293F" w:rsidRPr="00091142" w:rsidTr="00291110">
        <w:tc>
          <w:tcPr>
            <w:tcW w:w="3054" w:type="dxa"/>
          </w:tcPr>
          <w:p w:rsidR="00AB293F" w:rsidRPr="00091142" w:rsidRDefault="00AB293F" w:rsidP="00291110">
            <w:r w:rsidRPr="00091142">
              <w:t>Assignee E-mail</w:t>
            </w:r>
          </w:p>
        </w:tc>
        <w:tc>
          <w:tcPr>
            <w:tcW w:w="6801" w:type="dxa"/>
          </w:tcPr>
          <w:p w:rsidR="00AB293F" w:rsidRPr="00091142" w:rsidRDefault="00AB293F" w:rsidP="00291110">
            <w:r w:rsidRPr="00091142">
              <w:t>&lt;MCC email address&gt;</w:t>
            </w:r>
          </w:p>
        </w:tc>
      </w:tr>
      <w:tr w:rsidR="00AB293F" w:rsidRPr="00091142" w:rsidTr="00291110">
        <w:tc>
          <w:tcPr>
            <w:tcW w:w="3054" w:type="dxa"/>
          </w:tcPr>
          <w:p w:rsidR="00AB293F" w:rsidRPr="00091142" w:rsidRDefault="00AB293F" w:rsidP="00291110">
            <w:r w:rsidRPr="00091142">
              <w:lastRenderedPageBreak/>
              <w:t>Contact Person</w:t>
            </w:r>
          </w:p>
        </w:tc>
        <w:tc>
          <w:tcPr>
            <w:tcW w:w="6801" w:type="dxa"/>
          </w:tcPr>
          <w:p w:rsidR="00AB293F" w:rsidRPr="00091142" w:rsidRDefault="00AB293F" w:rsidP="00291110">
            <w:r w:rsidRPr="00091142">
              <w:t>&lt;MCC name&gt;</w:t>
            </w:r>
          </w:p>
        </w:tc>
      </w:tr>
      <w:tr w:rsidR="00AB293F" w:rsidRPr="00091142" w:rsidTr="00291110">
        <w:tc>
          <w:tcPr>
            <w:tcW w:w="3054" w:type="dxa"/>
          </w:tcPr>
          <w:p w:rsidR="00AB293F" w:rsidRPr="00091142" w:rsidRDefault="00AB293F" w:rsidP="00291110">
            <w:r w:rsidRPr="00091142">
              <w:t>Contact E-mail</w:t>
            </w:r>
          </w:p>
        </w:tc>
        <w:tc>
          <w:tcPr>
            <w:tcW w:w="6801" w:type="dxa"/>
          </w:tcPr>
          <w:p w:rsidR="00AB293F" w:rsidRPr="00091142" w:rsidRDefault="00AB293F" w:rsidP="00291110">
            <w:r w:rsidRPr="00091142">
              <w:t>&lt;MCC email address&gt;</w:t>
            </w:r>
          </w:p>
        </w:tc>
      </w:tr>
      <w:tr w:rsidR="00AB293F" w:rsidRPr="00091142" w:rsidTr="00291110">
        <w:tc>
          <w:tcPr>
            <w:tcW w:w="3054" w:type="dxa"/>
          </w:tcPr>
          <w:p w:rsidR="00AB293F" w:rsidRPr="00091142" w:rsidRDefault="00AB293F" w:rsidP="00291110">
            <w:r w:rsidRPr="00091142">
              <w:t>Resources required</w:t>
            </w:r>
          </w:p>
        </w:tc>
        <w:tc>
          <w:tcPr>
            <w:tcW w:w="6801" w:type="dxa"/>
          </w:tcPr>
          <w:p w:rsidR="00AB293F" w:rsidRPr="00091142" w:rsidRDefault="00AB293F" w:rsidP="00291110">
            <w:r w:rsidRPr="00091142">
              <w:t>Port number and service name</w:t>
            </w:r>
          </w:p>
        </w:tc>
      </w:tr>
      <w:tr w:rsidR="00AB293F" w:rsidRPr="00091142" w:rsidTr="00291110">
        <w:tc>
          <w:tcPr>
            <w:tcW w:w="3054" w:type="dxa"/>
          </w:tcPr>
          <w:p w:rsidR="00AB293F" w:rsidRPr="00091142" w:rsidRDefault="00AB293F" w:rsidP="00291110">
            <w:r w:rsidRPr="00091142">
              <w:t>Transport Protocols</w:t>
            </w:r>
          </w:p>
        </w:tc>
        <w:tc>
          <w:tcPr>
            <w:tcW w:w="6801" w:type="dxa"/>
          </w:tcPr>
          <w:p w:rsidR="00AB293F" w:rsidRPr="00091142" w:rsidRDefault="00AB293F" w:rsidP="00291110">
            <w:r w:rsidRPr="00091142">
              <w:t>UDP</w:t>
            </w:r>
          </w:p>
        </w:tc>
      </w:tr>
      <w:tr w:rsidR="00AB293F" w:rsidRPr="00091142" w:rsidTr="00291110">
        <w:tc>
          <w:tcPr>
            <w:tcW w:w="3054" w:type="dxa"/>
          </w:tcPr>
          <w:p w:rsidR="00AB293F" w:rsidRPr="00091142" w:rsidRDefault="00AB293F" w:rsidP="00291110">
            <w:r w:rsidRPr="00091142">
              <w:t>Service Code</w:t>
            </w:r>
          </w:p>
        </w:tc>
        <w:tc>
          <w:tcPr>
            <w:tcW w:w="6801" w:type="dxa"/>
          </w:tcPr>
          <w:p w:rsidR="00AB293F" w:rsidRPr="00091142" w:rsidRDefault="00AB293F" w:rsidP="00291110"/>
        </w:tc>
      </w:tr>
      <w:tr w:rsidR="00AB293F" w:rsidRPr="00091142" w:rsidTr="00291110">
        <w:tc>
          <w:tcPr>
            <w:tcW w:w="3054" w:type="dxa"/>
          </w:tcPr>
          <w:p w:rsidR="00AB293F" w:rsidRPr="00091142" w:rsidRDefault="00AB293F" w:rsidP="00291110">
            <w:r w:rsidRPr="00091142">
              <w:t>Service Name</w:t>
            </w:r>
          </w:p>
        </w:tc>
        <w:tc>
          <w:tcPr>
            <w:tcW w:w="6801" w:type="dxa"/>
          </w:tcPr>
          <w:p w:rsidR="00AB293F" w:rsidRPr="00091142" w:rsidRDefault="00AB293F" w:rsidP="00291110">
            <w:r w:rsidRPr="00091142">
              <w:t>MONP</w:t>
            </w:r>
          </w:p>
        </w:tc>
      </w:tr>
      <w:tr w:rsidR="00AB293F" w:rsidRPr="00091142" w:rsidTr="00291110">
        <w:tc>
          <w:tcPr>
            <w:tcW w:w="3054" w:type="dxa"/>
          </w:tcPr>
          <w:p w:rsidR="00AB293F" w:rsidRPr="00091142" w:rsidRDefault="00AB293F" w:rsidP="00291110">
            <w:r w:rsidRPr="00091142">
              <w:t>Desired Port Number</w:t>
            </w:r>
          </w:p>
        </w:tc>
        <w:tc>
          <w:tcPr>
            <w:tcW w:w="6801" w:type="dxa"/>
          </w:tcPr>
          <w:p w:rsidR="00AB293F" w:rsidRPr="00091142" w:rsidRDefault="00AB293F" w:rsidP="00291110"/>
        </w:tc>
      </w:tr>
      <w:tr w:rsidR="00AB293F" w:rsidRPr="00091142" w:rsidTr="00291110">
        <w:tc>
          <w:tcPr>
            <w:tcW w:w="3054" w:type="dxa"/>
          </w:tcPr>
          <w:p w:rsidR="00AB293F" w:rsidRPr="00091142" w:rsidRDefault="00AB293F" w:rsidP="00291110">
            <w:r w:rsidRPr="00091142">
              <w:t>Description</w:t>
            </w:r>
          </w:p>
        </w:tc>
        <w:tc>
          <w:tcPr>
            <w:tcW w:w="6801" w:type="dxa"/>
          </w:tcPr>
          <w:p w:rsidR="00AB293F" w:rsidRPr="00091142" w:rsidRDefault="00AB293F" w:rsidP="00291110">
            <w:pPr>
              <w:rPr>
                <w:rFonts w:eastAsia="Calibri"/>
              </w:rPr>
            </w:pPr>
            <w:r w:rsidRPr="00091142">
              <w:rPr>
                <w:rFonts w:eastAsia="Calibri"/>
              </w:rPr>
              <w:t>Mission Critical Push To Talk over LTE (</w:t>
            </w:r>
            <w:r w:rsidRPr="00091142">
              <w:t>MCPTT) Off-Network Protocol (MONP) is a 3GPP control protocol used by a MCPTT client hosted on a User Equipment (UE). MONP facilitates the MCPTT public safety service between MCPTT clients hosted on UEs communicating using IP using a single physical network segment, separated from Internet and any other IP network</w:t>
            </w:r>
            <w:r w:rsidRPr="00091142">
              <w:rPr>
                <w:rFonts w:eastAsia="Calibri"/>
              </w:rPr>
              <w:t xml:space="preserve">. </w:t>
            </w:r>
            <w:r w:rsidRPr="00091142">
              <w:t>The network segment is wireless network segment and UEs are mobile devices. The MCPTT public safety service offers half-duplex voice communication.</w:t>
            </w:r>
          </w:p>
        </w:tc>
      </w:tr>
      <w:tr w:rsidR="00AB293F" w:rsidRPr="00091142" w:rsidTr="00291110">
        <w:tc>
          <w:tcPr>
            <w:tcW w:w="3054" w:type="dxa"/>
          </w:tcPr>
          <w:p w:rsidR="00AB293F" w:rsidRPr="00091142" w:rsidRDefault="00AB293F" w:rsidP="00291110">
            <w:r w:rsidRPr="00091142">
              <w:t>Reference</w:t>
            </w:r>
          </w:p>
        </w:tc>
        <w:tc>
          <w:tcPr>
            <w:tcW w:w="6801" w:type="dxa"/>
          </w:tcPr>
          <w:p w:rsidR="00AB293F" w:rsidRPr="00091142" w:rsidRDefault="00AB293F" w:rsidP="00291110">
            <w:r w:rsidRPr="00091142">
              <w:t>3GPP TS</w:t>
            </w:r>
            <w:r w:rsidRPr="00091142">
              <w:rPr>
                <w:rFonts w:hint="eastAsia"/>
              </w:rPr>
              <w:t> 24.</w:t>
            </w:r>
            <w:r w:rsidRPr="00091142">
              <w:t>379</w:t>
            </w:r>
          </w:p>
        </w:tc>
      </w:tr>
      <w:tr w:rsidR="00AB293F" w:rsidRPr="00091142" w:rsidTr="00291110">
        <w:tc>
          <w:tcPr>
            <w:tcW w:w="3054" w:type="dxa"/>
          </w:tcPr>
          <w:p w:rsidR="00AB293F" w:rsidRPr="00091142" w:rsidRDefault="00AB293F" w:rsidP="00291110">
            <w:r w:rsidRPr="00091142">
              <w:t>Defined TXT keys</w:t>
            </w:r>
          </w:p>
        </w:tc>
        <w:tc>
          <w:tcPr>
            <w:tcW w:w="6801" w:type="dxa"/>
          </w:tcPr>
          <w:p w:rsidR="00AB293F" w:rsidRPr="00091142" w:rsidRDefault="00AB293F" w:rsidP="00291110">
            <w:r w:rsidRPr="00091142">
              <w:t>N/A</w:t>
            </w:r>
          </w:p>
        </w:tc>
      </w:tr>
      <w:tr w:rsidR="00AB293F" w:rsidRPr="00091142" w:rsidTr="00291110">
        <w:tc>
          <w:tcPr>
            <w:tcW w:w="3054" w:type="dxa"/>
          </w:tcPr>
          <w:p w:rsidR="00AB293F" w:rsidRPr="00091142" w:rsidRDefault="00AB293F" w:rsidP="00291110">
            <w:r w:rsidRPr="00091142">
              <w:t>If broadcast/multicast is used, how and what for?</w:t>
            </w:r>
          </w:p>
        </w:tc>
        <w:tc>
          <w:tcPr>
            <w:tcW w:w="6801" w:type="dxa"/>
          </w:tcPr>
          <w:p w:rsidR="00AB293F" w:rsidRPr="00091142" w:rsidRDefault="00AB293F" w:rsidP="00291110">
            <w:r w:rsidRPr="00091142">
              <w:t>When performing off-network group calls, the MCPTT client initiates the group call to an MCPTT Group by sending a group call announcement message. The group call announcement message is a MONP message which is sent as a UDP message to a multicast IP address of the MCPTT group so that it is ensured that the MONP messages sent for the corresponding MCPTT group are only received by the MCPTT group's members.</w:t>
            </w:r>
          </w:p>
        </w:tc>
      </w:tr>
      <w:tr w:rsidR="00AB293F" w:rsidRPr="00091142" w:rsidTr="00291110">
        <w:tc>
          <w:tcPr>
            <w:tcW w:w="3054" w:type="dxa"/>
          </w:tcPr>
          <w:p w:rsidR="00AB293F" w:rsidRPr="00091142" w:rsidRDefault="00AB293F" w:rsidP="00291110">
            <w:r w:rsidRPr="00091142">
              <w:t>If UDP is requested, please explain how traffic is limited, and whether the protocol reacts to congestion.</w:t>
            </w:r>
          </w:p>
        </w:tc>
        <w:tc>
          <w:tcPr>
            <w:tcW w:w="6801" w:type="dxa"/>
          </w:tcPr>
          <w:p w:rsidR="00AB293F" w:rsidRPr="00091142" w:rsidRDefault="00AB293F" w:rsidP="00291110">
            <w:r w:rsidRPr="00091142">
              <w:t>The number of MONP messages that need to be sent between MCPTT clients depends upon the number of members of the MCPTT group. MONP employs a back-off mechanism to defer transmission of another MONP message once a MONP message is received. MONP controls the number of messages transmitted within a certain, configurable amount of time, thus averting congestion. At maximum a few MONP messages per second are expected in communication between MCPTT clients. MONP does not support any reaction to congestion.</w:t>
            </w:r>
          </w:p>
        </w:tc>
      </w:tr>
      <w:tr w:rsidR="00AB293F" w:rsidRPr="00091142" w:rsidTr="00291110">
        <w:tc>
          <w:tcPr>
            <w:tcW w:w="3054" w:type="dxa"/>
          </w:tcPr>
          <w:p w:rsidR="00AB293F" w:rsidRPr="00091142" w:rsidRDefault="00AB293F" w:rsidP="00291110">
            <w:r w:rsidRPr="00091142">
              <w:t>If UDP is requested, please indicate whether the service is solely for the discovery of hosts supporting this protocol.</w:t>
            </w:r>
          </w:p>
        </w:tc>
        <w:tc>
          <w:tcPr>
            <w:tcW w:w="6801" w:type="dxa"/>
          </w:tcPr>
          <w:p w:rsidR="00AB293F" w:rsidRPr="00091142" w:rsidRDefault="00AB293F" w:rsidP="00291110">
            <w:r w:rsidRPr="00091142">
              <w:t>MONP is not used solely for discovery of hosts supporting this protocol.</w:t>
            </w:r>
          </w:p>
        </w:tc>
      </w:tr>
      <w:tr w:rsidR="00AB293F" w:rsidRPr="00091142" w:rsidTr="00291110">
        <w:tc>
          <w:tcPr>
            <w:tcW w:w="3054" w:type="dxa"/>
          </w:tcPr>
          <w:p w:rsidR="00AB293F" w:rsidRPr="00091142" w:rsidRDefault="00AB293F" w:rsidP="00291110">
            <w:r w:rsidRPr="00091142">
              <w:t>Please explain how your protocol supports versioning.</w:t>
            </w:r>
          </w:p>
        </w:tc>
        <w:tc>
          <w:tcPr>
            <w:tcW w:w="6801" w:type="dxa"/>
          </w:tcPr>
          <w:p w:rsidR="00AB293F" w:rsidRPr="00091142" w:rsidRDefault="00AB293F" w:rsidP="00291110">
            <w:r w:rsidRPr="00091142">
              <w:t>MONP does not support versioning.</w:t>
            </w:r>
          </w:p>
        </w:tc>
      </w:tr>
      <w:tr w:rsidR="00AB293F" w:rsidRPr="00091142" w:rsidTr="00291110">
        <w:tc>
          <w:tcPr>
            <w:tcW w:w="3054" w:type="dxa"/>
          </w:tcPr>
          <w:p w:rsidR="00AB293F" w:rsidRPr="00091142" w:rsidRDefault="00AB293F" w:rsidP="00291110">
            <w:r w:rsidRPr="00091142">
              <w:t>If your request is for more than one transport, please explain in detail how the protocol differs over each transport.</w:t>
            </w:r>
          </w:p>
        </w:tc>
        <w:tc>
          <w:tcPr>
            <w:tcW w:w="6801" w:type="dxa"/>
          </w:tcPr>
          <w:p w:rsidR="00AB293F" w:rsidRPr="00091142" w:rsidRDefault="00AB293F" w:rsidP="00291110">
            <w:r w:rsidRPr="00091142">
              <w:t>N/A</w:t>
            </w:r>
          </w:p>
        </w:tc>
      </w:tr>
      <w:tr w:rsidR="00AB293F" w:rsidRPr="00091142" w:rsidTr="00291110">
        <w:tc>
          <w:tcPr>
            <w:tcW w:w="3054" w:type="dxa"/>
          </w:tcPr>
          <w:p w:rsidR="00AB293F" w:rsidRPr="00091142" w:rsidRDefault="00AB293F" w:rsidP="00291110">
            <w:r w:rsidRPr="00091142">
              <w:t>Please describe how your protocol supports security. Note that presently there is no IETF consensus on when it is appropriate to use a second port for an insecure version of a protocol.</w:t>
            </w:r>
          </w:p>
        </w:tc>
        <w:tc>
          <w:tcPr>
            <w:tcW w:w="6801" w:type="dxa"/>
          </w:tcPr>
          <w:p w:rsidR="00AB293F" w:rsidRPr="00091142" w:rsidRDefault="00AB293F" w:rsidP="00291110">
            <w:r w:rsidRPr="00091142">
              <w:t>MONP does not support security. MONP relies on the security mechanisms of the lower layers.</w:t>
            </w:r>
          </w:p>
        </w:tc>
      </w:tr>
      <w:tr w:rsidR="00AB293F" w:rsidRPr="00091142" w:rsidTr="00291110">
        <w:tc>
          <w:tcPr>
            <w:tcW w:w="3054" w:type="dxa"/>
          </w:tcPr>
          <w:p w:rsidR="00AB293F" w:rsidRPr="00091142" w:rsidRDefault="00AB293F" w:rsidP="00291110">
            <w:r w:rsidRPr="00091142">
              <w:t>Please explain why a unique port assignment is necessary as opposed to a port in range (49152-</w:t>
            </w:r>
            <w:r w:rsidRPr="00091142">
              <w:lastRenderedPageBreak/>
              <w:t>65535) or existing port.</w:t>
            </w:r>
          </w:p>
        </w:tc>
        <w:tc>
          <w:tcPr>
            <w:tcW w:w="6801" w:type="dxa"/>
          </w:tcPr>
          <w:p w:rsidR="00AB293F" w:rsidRPr="00091142" w:rsidRDefault="00AB293F" w:rsidP="00291110">
            <w:r w:rsidRPr="00091142">
              <w:lastRenderedPageBreak/>
              <w:t xml:space="preserve">As a general principle, 3GPP protocols use assigned User Ports, e.g. GTP-C uses UDP port number 2123, GTP-U uses UDP port number 2152, S1AP uses SCTP port number 36412, X2AP uses SCTP port number 36422, WLCP uses 36411. A </w:t>
            </w:r>
            <w:r w:rsidRPr="00091142">
              <w:lastRenderedPageBreak/>
              <w:t>dynamic port number (i.e. 49152 to 65535) cannot be used for the MONP because of the nature of communication on a single physical network segment, separated from Internet and any other IP network. The requirement of MONP to continuously listen for incoming messages needs an always active listener port. There is no local server that is administering the use of emphemeral ports in the MONParchitecture, so there would be no way for one MCPTT client to know that a port is already being used by another MCPTT client. Communication can potentially be long-lived and MCPTT clients could leave and re-join the calls.</w:t>
            </w:r>
          </w:p>
        </w:tc>
      </w:tr>
      <w:tr w:rsidR="00AB293F" w:rsidRPr="00091142" w:rsidTr="00291110">
        <w:tc>
          <w:tcPr>
            <w:tcW w:w="3054" w:type="dxa"/>
          </w:tcPr>
          <w:p w:rsidR="00AB293F" w:rsidRPr="00091142" w:rsidRDefault="00AB293F" w:rsidP="00291110">
            <w:r w:rsidRPr="00091142">
              <w:lastRenderedPageBreak/>
              <w:t>Please explain the state of development of your protocol.</w:t>
            </w:r>
          </w:p>
        </w:tc>
        <w:tc>
          <w:tcPr>
            <w:tcW w:w="6801" w:type="dxa"/>
          </w:tcPr>
          <w:p w:rsidR="00AB293F" w:rsidRPr="00091142" w:rsidRDefault="00AB293F" w:rsidP="00291110">
            <w:r w:rsidRPr="00091142">
              <w:t>Protocol Standard definition. No implementation exists yet.</w:t>
            </w:r>
          </w:p>
        </w:tc>
      </w:tr>
      <w:tr w:rsidR="00AB293F" w:rsidRPr="00091142" w:rsidTr="00291110">
        <w:tc>
          <w:tcPr>
            <w:tcW w:w="3054" w:type="dxa"/>
          </w:tcPr>
          <w:p w:rsidR="00AB293F" w:rsidRPr="00091142" w:rsidRDefault="00AB293F" w:rsidP="00291110">
            <w:r w:rsidRPr="00091142">
              <w:t>If SCTP is requested, is there an existing TCP and/or UDP service name or port number assignment? If yes, provide the existing service name and port number.</w:t>
            </w:r>
          </w:p>
        </w:tc>
        <w:tc>
          <w:tcPr>
            <w:tcW w:w="6801" w:type="dxa"/>
          </w:tcPr>
          <w:p w:rsidR="00AB293F" w:rsidRPr="00091142" w:rsidRDefault="00AB293F" w:rsidP="00291110">
            <w:r w:rsidRPr="00091142">
              <w:t>N/A</w:t>
            </w:r>
          </w:p>
        </w:tc>
      </w:tr>
      <w:tr w:rsidR="00AB293F" w:rsidRPr="00091142" w:rsidTr="00291110">
        <w:tc>
          <w:tcPr>
            <w:tcW w:w="3054" w:type="dxa"/>
          </w:tcPr>
          <w:p w:rsidR="00AB293F" w:rsidRPr="00091142" w:rsidRDefault="00AB293F" w:rsidP="00291110">
            <w:r w:rsidRPr="00091142">
              <w:t xml:space="preserve">What specific SCTP capability is used by the application such that a user who has the choice of both TCP (and/or UDP) and SCTP ports for this application would choose SCTP? See </w:t>
            </w:r>
            <w:hyperlink r:id="rId90" w:history="1">
              <w:r w:rsidRPr="00091142">
                <w:rPr>
                  <w:rStyle w:val="Hyperlink"/>
                  <w:rFonts w:eastAsia="Malgun Gothic"/>
                </w:rPr>
                <w:t>RFC 4960</w:t>
              </w:r>
            </w:hyperlink>
            <w:r w:rsidRPr="00091142">
              <w:t xml:space="preserve"> section 7.1.</w:t>
            </w:r>
          </w:p>
        </w:tc>
        <w:tc>
          <w:tcPr>
            <w:tcW w:w="6801" w:type="dxa"/>
          </w:tcPr>
          <w:p w:rsidR="00AB293F" w:rsidRPr="00091142" w:rsidRDefault="00AB293F" w:rsidP="00291110">
            <w:r w:rsidRPr="00091142">
              <w:t>N/A</w:t>
            </w:r>
          </w:p>
        </w:tc>
      </w:tr>
      <w:tr w:rsidR="00AB293F" w:rsidRPr="00091142" w:rsidTr="00291110">
        <w:tc>
          <w:tcPr>
            <w:tcW w:w="3054" w:type="dxa"/>
          </w:tcPr>
          <w:p w:rsidR="00AB293F" w:rsidRPr="00091142" w:rsidRDefault="00AB293F" w:rsidP="00291110">
            <w:r w:rsidRPr="00091142">
              <w:t>Please provide any other information that would be helpful in understanding how this protocol differs from existing assigned services</w:t>
            </w:r>
          </w:p>
        </w:tc>
        <w:tc>
          <w:tcPr>
            <w:tcW w:w="6801" w:type="dxa"/>
          </w:tcPr>
          <w:p w:rsidR="00AB293F" w:rsidRPr="00091142" w:rsidRDefault="00AB293F" w:rsidP="00291110">
            <w:r w:rsidRPr="00091142">
              <w:t>This protocol is between the UEs communicating using IP over a single physical network segment, separated from Internet and any other IP network. An MCPTT public safety service offered by the MCPTT clients hosted by the UEs is for public safety. The MCPTT public safety service offers half-duplex voice communication.</w:t>
            </w:r>
          </w:p>
          <w:p w:rsidR="00AB293F" w:rsidRPr="00091142" w:rsidRDefault="00AB293F" w:rsidP="00291110">
            <w:r w:rsidRPr="00091142">
              <w:t>This differs from existing protocols in 3GPP where UDP ports have been requested, as those protocols have been either between the UE and network or between network elements.</w:t>
            </w:r>
          </w:p>
        </w:tc>
      </w:tr>
    </w:tbl>
    <w:p w:rsidR="00AB293F" w:rsidRPr="00091142" w:rsidRDefault="00AB293F" w:rsidP="0045201D"/>
    <w:p w:rsidR="004D3578" w:rsidRPr="00091142" w:rsidRDefault="00080512" w:rsidP="003D0968">
      <w:pPr>
        <w:pStyle w:val="Heading8"/>
      </w:pPr>
      <w:r w:rsidRPr="00091142">
        <w:lastRenderedPageBreak/>
        <w:t xml:space="preserve">Annex </w:t>
      </w:r>
      <w:r w:rsidR="00AB293F" w:rsidRPr="00091142">
        <w:t>L</w:t>
      </w:r>
      <w:r w:rsidR="00376DE2" w:rsidRPr="00091142">
        <w:t xml:space="preserve"> </w:t>
      </w:r>
      <w:r w:rsidRPr="00091142">
        <w:t>(informative):</w:t>
      </w:r>
      <w:r w:rsidRPr="00091142">
        <w:br/>
        <w:t>Change history</w:t>
      </w: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tblPr>
      <w:tblGrid>
        <w:gridCol w:w="800"/>
        <w:gridCol w:w="800"/>
        <w:gridCol w:w="1103"/>
        <w:gridCol w:w="558"/>
        <w:gridCol w:w="425"/>
        <w:gridCol w:w="4536"/>
        <w:gridCol w:w="769"/>
        <w:gridCol w:w="690"/>
        <w:tblGridChange w:id="141">
          <w:tblGrid>
            <w:gridCol w:w="800"/>
            <w:gridCol w:w="800"/>
            <w:gridCol w:w="1103"/>
            <w:gridCol w:w="558"/>
            <w:gridCol w:w="425"/>
            <w:gridCol w:w="4536"/>
            <w:gridCol w:w="769"/>
            <w:gridCol w:w="690"/>
          </w:tblGrid>
        </w:tblGridChange>
      </w:tblGrid>
      <w:tr w:rsidR="00080512" w:rsidRPr="00091142" w:rsidTr="002F6776">
        <w:tblPrEx>
          <w:tblCellMar>
            <w:top w:w="0" w:type="dxa"/>
            <w:bottom w:w="0" w:type="dxa"/>
          </w:tblCellMar>
        </w:tblPrEx>
        <w:trPr>
          <w:cantSplit/>
        </w:trPr>
        <w:tc>
          <w:tcPr>
            <w:tcW w:w="9681" w:type="dxa"/>
            <w:gridSpan w:val="8"/>
            <w:tcBorders>
              <w:bottom w:val="nil"/>
            </w:tcBorders>
            <w:shd w:val="solid" w:color="FFFFFF" w:fill="auto"/>
          </w:tcPr>
          <w:p w:rsidR="00080512" w:rsidRPr="00091142" w:rsidRDefault="00080512">
            <w:pPr>
              <w:pStyle w:val="TAL"/>
              <w:jc w:val="center"/>
              <w:rPr>
                <w:b/>
                <w:sz w:val="16"/>
              </w:rPr>
            </w:pPr>
            <w:r w:rsidRPr="00091142">
              <w:rPr>
                <w:b/>
              </w:rPr>
              <w:t>Change history</w:t>
            </w:r>
          </w:p>
        </w:tc>
      </w:tr>
      <w:tr w:rsidR="00080512" w:rsidRPr="00091142" w:rsidTr="00E07F74">
        <w:tblPrEx>
          <w:tblCellMar>
            <w:top w:w="0" w:type="dxa"/>
            <w:bottom w:w="0" w:type="dxa"/>
          </w:tblCellMar>
        </w:tblPrEx>
        <w:tc>
          <w:tcPr>
            <w:tcW w:w="800" w:type="dxa"/>
            <w:shd w:val="pct10" w:color="auto" w:fill="FFFFFF"/>
          </w:tcPr>
          <w:p w:rsidR="00080512" w:rsidRPr="00091142" w:rsidRDefault="00080512">
            <w:pPr>
              <w:pStyle w:val="TAL"/>
              <w:rPr>
                <w:b/>
                <w:sz w:val="16"/>
              </w:rPr>
            </w:pPr>
            <w:r w:rsidRPr="00091142">
              <w:rPr>
                <w:b/>
                <w:sz w:val="16"/>
              </w:rPr>
              <w:t>Date</w:t>
            </w:r>
          </w:p>
        </w:tc>
        <w:tc>
          <w:tcPr>
            <w:tcW w:w="800" w:type="dxa"/>
            <w:shd w:val="pct10" w:color="auto" w:fill="FFFFFF"/>
          </w:tcPr>
          <w:p w:rsidR="00080512" w:rsidRPr="00091142" w:rsidRDefault="00080512">
            <w:pPr>
              <w:pStyle w:val="TAL"/>
              <w:rPr>
                <w:b/>
                <w:sz w:val="16"/>
              </w:rPr>
            </w:pPr>
            <w:r w:rsidRPr="00091142">
              <w:rPr>
                <w:b/>
                <w:sz w:val="16"/>
              </w:rPr>
              <w:t>TSG #</w:t>
            </w:r>
          </w:p>
        </w:tc>
        <w:tc>
          <w:tcPr>
            <w:tcW w:w="1103" w:type="dxa"/>
            <w:shd w:val="pct10" w:color="auto" w:fill="FFFFFF"/>
          </w:tcPr>
          <w:p w:rsidR="00080512" w:rsidRPr="00091142" w:rsidRDefault="00080512">
            <w:pPr>
              <w:pStyle w:val="TAL"/>
              <w:rPr>
                <w:b/>
                <w:sz w:val="16"/>
              </w:rPr>
            </w:pPr>
            <w:r w:rsidRPr="00091142">
              <w:rPr>
                <w:b/>
                <w:sz w:val="16"/>
              </w:rPr>
              <w:t>TSG Doc.</w:t>
            </w:r>
          </w:p>
        </w:tc>
        <w:tc>
          <w:tcPr>
            <w:tcW w:w="558" w:type="dxa"/>
            <w:shd w:val="pct10" w:color="auto" w:fill="FFFFFF"/>
          </w:tcPr>
          <w:p w:rsidR="00080512" w:rsidRPr="00091142" w:rsidRDefault="00080512">
            <w:pPr>
              <w:pStyle w:val="TAL"/>
              <w:rPr>
                <w:b/>
                <w:sz w:val="16"/>
              </w:rPr>
            </w:pPr>
            <w:r w:rsidRPr="00091142">
              <w:rPr>
                <w:b/>
                <w:sz w:val="16"/>
              </w:rPr>
              <w:t>CR</w:t>
            </w:r>
          </w:p>
        </w:tc>
        <w:tc>
          <w:tcPr>
            <w:tcW w:w="425" w:type="dxa"/>
            <w:shd w:val="pct10" w:color="auto" w:fill="FFFFFF"/>
          </w:tcPr>
          <w:p w:rsidR="00080512" w:rsidRPr="00091142" w:rsidRDefault="00080512">
            <w:pPr>
              <w:pStyle w:val="TAL"/>
              <w:rPr>
                <w:b/>
                <w:sz w:val="16"/>
              </w:rPr>
            </w:pPr>
            <w:r w:rsidRPr="00091142">
              <w:rPr>
                <w:b/>
                <w:sz w:val="16"/>
              </w:rPr>
              <w:t>Rev</w:t>
            </w:r>
          </w:p>
        </w:tc>
        <w:tc>
          <w:tcPr>
            <w:tcW w:w="4536" w:type="dxa"/>
            <w:shd w:val="pct10" w:color="auto" w:fill="FFFFFF"/>
          </w:tcPr>
          <w:p w:rsidR="00080512" w:rsidRPr="00091142" w:rsidRDefault="00080512">
            <w:pPr>
              <w:pStyle w:val="TAL"/>
              <w:rPr>
                <w:b/>
                <w:sz w:val="16"/>
              </w:rPr>
            </w:pPr>
            <w:r w:rsidRPr="00091142">
              <w:rPr>
                <w:b/>
                <w:sz w:val="16"/>
              </w:rPr>
              <w:t>Subject/Comment</w:t>
            </w:r>
          </w:p>
        </w:tc>
        <w:tc>
          <w:tcPr>
            <w:tcW w:w="769" w:type="dxa"/>
            <w:shd w:val="pct10" w:color="auto" w:fill="FFFFFF"/>
          </w:tcPr>
          <w:p w:rsidR="00080512" w:rsidRPr="00091142" w:rsidRDefault="00080512">
            <w:pPr>
              <w:pStyle w:val="TAL"/>
              <w:rPr>
                <w:b/>
                <w:sz w:val="16"/>
              </w:rPr>
            </w:pPr>
            <w:r w:rsidRPr="00091142">
              <w:rPr>
                <w:b/>
                <w:sz w:val="16"/>
              </w:rPr>
              <w:t>Old</w:t>
            </w:r>
          </w:p>
        </w:tc>
        <w:tc>
          <w:tcPr>
            <w:tcW w:w="690" w:type="dxa"/>
            <w:shd w:val="pct10" w:color="auto" w:fill="FFFFFF"/>
          </w:tcPr>
          <w:p w:rsidR="00080512" w:rsidRPr="00091142" w:rsidRDefault="00080512">
            <w:pPr>
              <w:pStyle w:val="TAL"/>
              <w:rPr>
                <w:b/>
                <w:sz w:val="16"/>
              </w:rPr>
            </w:pPr>
            <w:r w:rsidRPr="00091142">
              <w:rPr>
                <w:b/>
                <w:sz w:val="16"/>
              </w:rPr>
              <w:t>New</w:t>
            </w:r>
          </w:p>
        </w:tc>
      </w:tr>
      <w:tr w:rsidR="00080512" w:rsidRPr="00091142" w:rsidTr="00E07F74">
        <w:tblPrEx>
          <w:tblCellMar>
            <w:top w:w="0" w:type="dxa"/>
            <w:bottom w:w="0" w:type="dxa"/>
          </w:tblCellMar>
        </w:tblPrEx>
        <w:tc>
          <w:tcPr>
            <w:tcW w:w="800" w:type="dxa"/>
            <w:shd w:val="solid" w:color="FFFFFF" w:fill="auto"/>
          </w:tcPr>
          <w:p w:rsidR="00080512" w:rsidRPr="00091142" w:rsidRDefault="00080512" w:rsidP="008959B3">
            <w:pPr>
              <w:pStyle w:val="TAL"/>
            </w:pPr>
            <w:r w:rsidRPr="00091142">
              <w:t>20</w:t>
            </w:r>
            <w:r w:rsidR="00517573" w:rsidRPr="00091142">
              <w:t>15</w:t>
            </w:r>
            <w:r w:rsidRPr="00091142">
              <w:t>-07</w:t>
            </w:r>
          </w:p>
        </w:tc>
        <w:tc>
          <w:tcPr>
            <w:tcW w:w="800" w:type="dxa"/>
            <w:shd w:val="solid" w:color="FFFFFF" w:fill="auto"/>
          </w:tcPr>
          <w:p w:rsidR="00080512" w:rsidRPr="00091142" w:rsidRDefault="00080512">
            <w:pPr>
              <w:pStyle w:val="Guidance"/>
              <w:rPr>
                <w:color w:val="auto"/>
              </w:rPr>
            </w:pPr>
          </w:p>
        </w:tc>
        <w:tc>
          <w:tcPr>
            <w:tcW w:w="1103" w:type="dxa"/>
            <w:shd w:val="solid" w:color="FFFFFF" w:fill="auto"/>
          </w:tcPr>
          <w:p w:rsidR="00080512" w:rsidRPr="00091142" w:rsidRDefault="00080512">
            <w:pPr>
              <w:pStyle w:val="Guidance"/>
              <w:rPr>
                <w:color w:val="auto"/>
              </w:rPr>
            </w:pPr>
          </w:p>
        </w:tc>
        <w:tc>
          <w:tcPr>
            <w:tcW w:w="558" w:type="dxa"/>
            <w:shd w:val="solid" w:color="FFFFFF" w:fill="auto"/>
          </w:tcPr>
          <w:p w:rsidR="00080512" w:rsidRPr="00091142" w:rsidRDefault="00080512">
            <w:pPr>
              <w:pStyle w:val="Guidance"/>
              <w:rPr>
                <w:color w:val="auto"/>
              </w:rPr>
            </w:pPr>
          </w:p>
        </w:tc>
        <w:tc>
          <w:tcPr>
            <w:tcW w:w="425" w:type="dxa"/>
            <w:shd w:val="solid" w:color="FFFFFF" w:fill="auto"/>
          </w:tcPr>
          <w:p w:rsidR="00080512" w:rsidRPr="00091142" w:rsidRDefault="00080512">
            <w:pPr>
              <w:pStyle w:val="Guidance"/>
              <w:rPr>
                <w:color w:val="auto"/>
              </w:rPr>
            </w:pPr>
          </w:p>
        </w:tc>
        <w:tc>
          <w:tcPr>
            <w:tcW w:w="4536" w:type="dxa"/>
            <w:shd w:val="solid" w:color="FFFFFF" w:fill="auto"/>
          </w:tcPr>
          <w:p w:rsidR="00080512" w:rsidRPr="00091142" w:rsidRDefault="00E335AD" w:rsidP="008959B3">
            <w:pPr>
              <w:pStyle w:val="TAL"/>
            </w:pPr>
            <w:r w:rsidRPr="00091142">
              <w:t>Initial version.</w:t>
            </w:r>
          </w:p>
        </w:tc>
        <w:tc>
          <w:tcPr>
            <w:tcW w:w="769" w:type="dxa"/>
            <w:shd w:val="solid" w:color="FFFFFF" w:fill="auto"/>
          </w:tcPr>
          <w:p w:rsidR="00080512" w:rsidRPr="00091142" w:rsidRDefault="00517573" w:rsidP="008959B3">
            <w:pPr>
              <w:pStyle w:val="TAL"/>
            </w:pPr>
            <w:r w:rsidRPr="00091142">
              <w:t>-</w:t>
            </w:r>
          </w:p>
        </w:tc>
        <w:tc>
          <w:tcPr>
            <w:tcW w:w="690" w:type="dxa"/>
            <w:shd w:val="solid" w:color="FFFFFF" w:fill="auto"/>
          </w:tcPr>
          <w:p w:rsidR="00080512" w:rsidRPr="00091142" w:rsidRDefault="00517573" w:rsidP="008959B3">
            <w:pPr>
              <w:pStyle w:val="TAL"/>
            </w:pPr>
            <w:r w:rsidRPr="00091142">
              <w:t>0.0.0</w:t>
            </w:r>
          </w:p>
        </w:tc>
      </w:tr>
      <w:tr w:rsidR="00E335AD" w:rsidRPr="00091142" w:rsidTr="00E07F74">
        <w:tblPrEx>
          <w:tblCellMar>
            <w:top w:w="0" w:type="dxa"/>
            <w:bottom w:w="0" w:type="dxa"/>
          </w:tblCellMar>
        </w:tblPrEx>
        <w:tc>
          <w:tcPr>
            <w:tcW w:w="800" w:type="dxa"/>
            <w:shd w:val="solid" w:color="FFFFFF" w:fill="auto"/>
          </w:tcPr>
          <w:p w:rsidR="00E335AD" w:rsidRPr="00091142" w:rsidRDefault="00E335AD" w:rsidP="008959B3">
            <w:pPr>
              <w:pStyle w:val="TAL"/>
            </w:pPr>
            <w:r w:rsidRPr="00091142">
              <w:t>2015-08</w:t>
            </w:r>
          </w:p>
        </w:tc>
        <w:tc>
          <w:tcPr>
            <w:tcW w:w="800" w:type="dxa"/>
            <w:shd w:val="solid" w:color="FFFFFF" w:fill="auto"/>
          </w:tcPr>
          <w:p w:rsidR="00E335AD" w:rsidRPr="00091142" w:rsidRDefault="00E335AD">
            <w:pPr>
              <w:pStyle w:val="Guidance"/>
              <w:rPr>
                <w:color w:val="auto"/>
              </w:rPr>
            </w:pPr>
          </w:p>
        </w:tc>
        <w:tc>
          <w:tcPr>
            <w:tcW w:w="1103" w:type="dxa"/>
            <w:shd w:val="solid" w:color="FFFFFF" w:fill="auto"/>
          </w:tcPr>
          <w:p w:rsidR="00E335AD" w:rsidRPr="00091142" w:rsidRDefault="00E335AD">
            <w:pPr>
              <w:pStyle w:val="Guidance"/>
              <w:rPr>
                <w:color w:val="auto"/>
              </w:rPr>
            </w:pPr>
          </w:p>
        </w:tc>
        <w:tc>
          <w:tcPr>
            <w:tcW w:w="558" w:type="dxa"/>
            <w:shd w:val="solid" w:color="FFFFFF" w:fill="auto"/>
          </w:tcPr>
          <w:p w:rsidR="00E335AD" w:rsidRPr="00091142" w:rsidRDefault="00E335AD">
            <w:pPr>
              <w:pStyle w:val="Guidance"/>
              <w:rPr>
                <w:color w:val="auto"/>
              </w:rPr>
            </w:pPr>
          </w:p>
        </w:tc>
        <w:tc>
          <w:tcPr>
            <w:tcW w:w="425" w:type="dxa"/>
            <w:shd w:val="solid" w:color="FFFFFF" w:fill="auto"/>
          </w:tcPr>
          <w:p w:rsidR="00E335AD" w:rsidRPr="00091142" w:rsidRDefault="00E335AD">
            <w:pPr>
              <w:pStyle w:val="Guidance"/>
              <w:rPr>
                <w:color w:val="auto"/>
              </w:rPr>
            </w:pPr>
          </w:p>
        </w:tc>
        <w:tc>
          <w:tcPr>
            <w:tcW w:w="4536" w:type="dxa"/>
            <w:shd w:val="solid" w:color="FFFFFF" w:fill="auto"/>
          </w:tcPr>
          <w:p w:rsidR="00E335AD" w:rsidRPr="00091142" w:rsidRDefault="00E335AD" w:rsidP="008959B3">
            <w:pPr>
              <w:pStyle w:val="TAL"/>
            </w:pPr>
            <w:r w:rsidRPr="00091142">
              <w:t xml:space="preserve">Implementation of the following </w:t>
            </w:r>
            <w:r w:rsidR="004F2705" w:rsidRPr="00091142">
              <w:t>P-</w:t>
            </w:r>
            <w:r w:rsidRPr="00091142">
              <w:t>CRs from CT1#92-bis MCPTT: C1ah-150007; C1ah-150042; C1ah-150046</w:t>
            </w:r>
          </w:p>
        </w:tc>
        <w:tc>
          <w:tcPr>
            <w:tcW w:w="769" w:type="dxa"/>
            <w:shd w:val="solid" w:color="FFFFFF" w:fill="auto"/>
          </w:tcPr>
          <w:p w:rsidR="00E335AD" w:rsidRPr="00091142" w:rsidRDefault="00E335AD" w:rsidP="008959B3">
            <w:pPr>
              <w:pStyle w:val="TAL"/>
            </w:pPr>
            <w:r w:rsidRPr="00091142">
              <w:t>0.0.0</w:t>
            </w:r>
          </w:p>
        </w:tc>
        <w:tc>
          <w:tcPr>
            <w:tcW w:w="690" w:type="dxa"/>
            <w:shd w:val="solid" w:color="FFFFFF" w:fill="auto"/>
          </w:tcPr>
          <w:p w:rsidR="00E335AD" w:rsidRPr="00091142" w:rsidRDefault="00E335AD" w:rsidP="008959B3">
            <w:pPr>
              <w:pStyle w:val="TAL"/>
            </w:pPr>
            <w:r w:rsidRPr="00091142">
              <w:t>0.1.0</w:t>
            </w:r>
          </w:p>
        </w:tc>
      </w:tr>
      <w:tr w:rsidR="00E909BD" w:rsidRPr="00091142" w:rsidTr="00E07F74">
        <w:tblPrEx>
          <w:tblCellMar>
            <w:top w:w="0" w:type="dxa"/>
            <w:bottom w:w="0" w:type="dxa"/>
          </w:tblCellMar>
        </w:tblPrEx>
        <w:tc>
          <w:tcPr>
            <w:tcW w:w="800" w:type="dxa"/>
            <w:shd w:val="solid" w:color="FFFFFF" w:fill="auto"/>
          </w:tcPr>
          <w:p w:rsidR="00E909BD" w:rsidRPr="00091142" w:rsidRDefault="00E909BD" w:rsidP="008959B3">
            <w:pPr>
              <w:pStyle w:val="TAL"/>
            </w:pPr>
            <w:r w:rsidRPr="00091142">
              <w:t>2015-08</w:t>
            </w:r>
          </w:p>
        </w:tc>
        <w:tc>
          <w:tcPr>
            <w:tcW w:w="800" w:type="dxa"/>
            <w:shd w:val="solid" w:color="FFFFFF" w:fill="auto"/>
          </w:tcPr>
          <w:p w:rsidR="00E909BD" w:rsidRPr="00091142" w:rsidRDefault="00E909BD">
            <w:pPr>
              <w:pStyle w:val="Guidance"/>
              <w:rPr>
                <w:color w:val="auto"/>
              </w:rPr>
            </w:pPr>
          </w:p>
        </w:tc>
        <w:tc>
          <w:tcPr>
            <w:tcW w:w="1103" w:type="dxa"/>
            <w:shd w:val="solid" w:color="FFFFFF" w:fill="auto"/>
          </w:tcPr>
          <w:p w:rsidR="00E909BD" w:rsidRPr="00091142" w:rsidRDefault="00E909BD">
            <w:pPr>
              <w:pStyle w:val="Guidance"/>
              <w:rPr>
                <w:color w:val="auto"/>
              </w:rPr>
            </w:pPr>
          </w:p>
        </w:tc>
        <w:tc>
          <w:tcPr>
            <w:tcW w:w="558" w:type="dxa"/>
            <w:shd w:val="solid" w:color="FFFFFF" w:fill="auto"/>
          </w:tcPr>
          <w:p w:rsidR="00E909BD" w:rsidRPr="00091142" w:rsidRDefault="00E909BD">
            <w:pPr>
              <w:pStyle w:val="Guidance"/>
              <w:rPr>
                <w:color w:val="auto"/>
              </w:rPr>
            </w:pPr>
          </w:p>
        </w:tc>
        <w:tc>
          <w:tcPr>
            <w:tcW w:w="425" w:type="dxa"/>
            <w:shd w:val="solid" w:color="FFFFFF" w:fill="auto"/>
          </w:tcPr>
          <w:p w:rsidR="00E909BD" w:rsidRPr="00091142" w:rsidRDefault="00E909BD">
            <w:pPr>
              <w:pStyle w:val="Guidance"/>
              <w:rPr>
                <w:color w:val="auto"/>
              </w:rPr>
            </w:pPr>
          </w:p>
        </w:tc>
        <w:tc>
          <w:tcPr>
            <w:tcW w:w="4536" w:type="dxa"/>
            <w:shd w:val="solid" w:color="FFFFFF" w:fill="auto"/>
          </w:tcPr>
          <w:p w:rsidR="00E909BD" w:rsidRPr="00091142" w:rsidRDefault="00E909BD" w:rsidP="008959B3">
            <w:pPr>
              <w:pStyle w:val="TAL"/>
            </w:pPr>
            <w:r w:rsidRPr="00091142">
              <w:t xml:space="preserve">Implementation of the following P-CRs from CT1#93: </w:t>
            </w:r>
            <w:r w:rsidR="00E73AB4" w:rsidRPr="00091142">
              <w:t xml:space="preserve">C1-152952; </w:t>
            </w:r>
            <w:r w:rsidR="000073F2" w:rsidRPr="00091142">
              <w:t xml:space="preserve">C1-152956; </w:t>
            </w:r>
            <w:r w:rsidR="004539FE" w:rsidRPr="00091142">
              <w:t xml:space="preserve">C1-153125; </w:t>
            </w:r>
            <w:r w:rsidR="000073F2" w:rsidRPr="00091142">
              <w:t xml:space="preserve">C1-153177; </w:t>
            </w:r>
            <w:r w:rsidR="00962140" w:rsidRPr="00091142">
              <w:t xml:space="preserve">C1-153178; </w:t>
            </w:r>
            <w:r w:rsidR="004539FE" w:rsidRPr="00091142">
              <w:t xml:space="preserve">C1-153179; C1-153180; </w:t>
            </w:r>
            <w:r w:rsidR="00E73AB4" w:rsidRPr="00091142">
              <w:t xml:space="preserve">C1-153220; </w:t>
            </w:r>
            <w:r w:rsidRPr="00091142">
              <w:t>C1-153229</w:t>
            </w:r>
            <w:r w:rsidR="003F22B4" w:rsidRPr="00091142">
              <w:t xml:space="preserve"> </w:t>
            </w:r>
            <w:r w:rsidRPr="00091142">
              <w:t>;</w:t>
            </w:r>
            <w:r w:rsidR="003F22B4" w:rsidRPr="00091142">
              <w:t xml:space="preserve">changes by Rapporteur </w:t>
            </w:r>
          </w:p>
        </w:tc>
        <w:tc>
          <w:tcPr>
            <w:tcW w:w="769" w:type="dxa"/>
            <w:shd w:val="solid" w:color="FFFFFF" w:fill="auto"/>
          </w:tcPr>
          <w:p w:rsidR="00E909BD" w:rsidRPr="00091142" w:rsidRDefault="00E909BD" w:rsidP="008959B3">
            <w:pPr>
              <w:pStyle w:val="TAL"/>
            </w:pPr>
            <w:r w:rsidRPr="00091142">
              <w:t>0.1.0</w:t>
            </w:r>
          </w:p>
        </w:tc>
        <w:tc>
          <w:tcPr>
            <w:tcW w:w="690" w:type="dxa"/>
            <w:shd w:val="solid" w:color="FFFFFF" w:fill="auto"/>
          </w:tcPr>
          <w:p w:rsidR="00E909BD" w:rsidRPr="00091142" w:rsidRDefault="00E909BD" w:rsidP="008959B3">
            <w:pPr>
              <w:pStyle w:val="TAL"/>
            </w:pPr>
            <w:r w:rsidRPr="00091142">
              <w:t>0.2.0</w:t>
            </w:r>
          </w:p>
        </w:tc>
      </w:tr>
      <w:tr w:rsidR="004F2705" w:rsidRPr="00091142" w:rsidTr="00E07F74">
        <w:tblPrEx>
          <w:tblCellMar>
            <w:top w:w="0" w:type="dxa"/>
            <w:bottom w:w="0" w:type="dxa"/>
          </w:tblCellMar>
        </w:tblPrEx>
        <w:tc>
          <w:tcPr>
            <w:tcW w:w="800" w:type="dxa"/>
            <w:shd w:val="solid" w:color="FFFFFF" w:fill="auto"/>
          </w:tcPr>
          <w:p w:rsidR="004F2705" w:rsidRPr="00091142" w:rsidRDefault="004F2705" w:rsidP="008959B3">
            <w:pPr>
              <w:pStyle w:val="TAL"/>
            </w:pPr>
            <w:r w:rsidRPr="00091142">
              <w:t>2015-08</w:t>
            </w:r>
          </w:p>
        </w:tc>
        <w:tc>
          <w:tcPr>
            <w:tcW w:w="800" w:type="dxa"/>
            <w:shd w:val="solid" w:color="FFFFFF" w:fill="auto"/>
          </w:tcPr>
          <w:p w:rsidR="004F2705" w:rsidRPr="00091142" w:rsidRDefault="004F2705">
            <w:pPr>
              <w:pStyle w:val="Guidance"/>
              <w:rPr>
                <w:color w:val="auto"/>
              </w:rPr>
            </w:pPr>
          </w:p>
        </w:tc>
        <w:tc>
          <w:tcPr>
            <w:tcW w:w="1103" w:type="dxa"/>
            <w:shd w:val="solid" w:color="FFFFFF" w:fill="auto"/>
          </w:tcPr>
          <w:p w:rsidR="004F2705" w:rsidRPr="00091142" w:rsidRDefault="004F2705">
            <w:pPr>
              <w:pStyle w:val="Guidance"/>
              <w:rPr>
                <w:color w:val="auto"/>
              </w:rPr>
            </w:pPr>
          </w:p>
        </w:tc>
        <w:tc>
          <w:tcPr>
            <w:tcW w:w="558" w:type="dxa"/>
            <w:shd w:val="solid" w:color="FFFFFF" w:fill="auto"/>
          </w:tcPr>
          <w:p w:rsidR="004F2705" w:rsidRPr="00091142" w:rsidRDefault="004F2705">
            <w:pPr>
              <w:pStyle w:val="Guidance"/>
              <w:rPr>
                <w:color w:val="auto"/>
              </w:rPr>
            </w:pPr>
          </w:p>
        </w:tc>
        <w:tc>
          <w:tcPr>
            <w:tcW w:w="425" w:type="dxa"/>
            <w:shd w:val="solid" w:color="FFFFFF" w:fill="auto"/>
          </w:tcPr>
          <w:p w:rsidR="004F2705" w:rsidRPr="00091142" w:rsidRDefault="004F2705">
            <w:pPr>
              <w:pStyle w:val="Guidance"/>
              <w:rPr>
                <w:color w:val="auto"/>
              </w:rPr>
            </w:pPr>
          </w:p>
        </w:tc>
        <w:tc>
          <w:tcPr>
            <w:tcW w:w="4536" w:type="dxa"/>
            <w:shd w:val="solid" w:color="FFFFFF" w:fill="auto"/>
          </w:tcPr>
          <w:p w:rsidR="004F2705" w:rsidRPr="00091142" w:rsidRDefault="004F2705" w:rsidP="008959B3">
            <w:pPr>
              <w:pStyle w:val="TAL"/>
            </w:pPr>
            <w:r w:rsidRPr="00091142">
              <w:t>Minor fixes from the rapporteur</w:t>
            </w:r>
          </w:p>
        </w:tc>
        <w:tc>
          <w:tcPr>
            <w:tcW w:w="769" w:type="dxa"/>
            <w:shd w:val="solid" w:color="FFFFFF" w:fill="auto"/>
          </w:tcPr>
          <w:p w:rsidR="004F2705" w:rsidRPr="00091142" w:rsidRDefault="004F2705" w:rsidP="008959B3">
            <w:pPr>
              <w:pStyle w:val="TAL"/>
            </w:pPr>
            <w:r w:rsidRPr="00091142">
              <w:t>0.2.0</w:t>
            </w:r>
          </w:p>
        </w:tc>
        <w:tc>
          <w:tcPr>
            <w:tcW w:w="690" w:type="dxa"/>
            <w:shd w:val="solid" w:color="FFFFFF" w:fill="auto"/>
          </w:tcPr>
          <w:p w:rsidR="004F2705" w:rsidRPr="00091142" w:rsidRDefault="004F2705" w:rsidP="008959B3">
            <w:pPr>
              <w:pStyle w:val="TAL"/>
            </w:pPr>
            <w:r w:rsidRPr="00091142">
              <w:t>0.2.1</w:t>
            </w:r>
          </w:p>
        </w:tc>
      </w:tr>
      <w:tr w:rsidR="008C07BC" w:rsidRPr="00091142" w:rsidTr="00E07F74">
        <w:tblPrEx>
          <w:tblCellMar>
            <w:top w:w="0" w:type="dxa"/>
            <w:bottom w:w="0" w:type="dxa"/>
          </w:tblCellMar>
        </w:tblPrEx>
        <w:tc>
          <w:tcPr>
            <w:tcW w:w="800" w:type="dxa"/>
            <w:shd w:val="solid" w:color="FFFFFF" w:fill="auto"/>
          </w:tcPr>
          <w:p w:rsidR="008C07BC" w:rsidRPr="00091142" w:rsidRDefault="008C07BC" w:rsidP="008959B3">
            <w:pPr>
              <w:pStyle w:val="TAL"/>
            </w:pPr>
            <w:r w:rsidRPr="00091142">
              <w:t>2015-09</w:t>
            </w:r>
          </w:p>
        </w:tc>
        <w:tc>
          <w:tcPr>
            <w:tcW w:w="800" w:type="dxa"/>
            <w:shd w:val="solid" w:color="FFFFFF" w:fill="auto"/>
          </w:tcPr>
          <w:p w:rsidR="008C07BC" w:rsidRPr="00091142" w:rsidRDefault="008C07BC">
            <w:pPr>
              <w:pStyle w:val="Guidance"/>
              <w:rPr>
                <w:color w:val="auto"/>
              </w:rPr>
            </w:pPr>
          </w:p>
        </w:tc>
        <w:tc>
          <w:tcPr>
            <w:tcW w:w="1103" w:type="dxa"/>
            <w:shd w:val="solid" w:color="FFFFFF" w:fill="auto"/>
          </w:tcPr>
          <w:p w:rsidR="008C07BC" w:rsidRPr="00091142" w:rsidRDefault="008C07BC">
            <w:pPr>
              <w:pStyle w:val="Guidance"/>
              <w:rPr>
                <w:color w:val="auto"/>
              </w:rPr>
            </w:pPr>
          </w:p>
        </w:tc>
        <w:tc>
          <w:tcPr>
            <w:tcW w:w="558" w:type="dxa"/>
            <w:shd w:val="solid" w:color="FFFFFF" w:fill="auto"/>
          </w:tcPr>
          <w:p w:rsidR="008C07BC" w:rsidRPr="00091142" w:rsidRDefault="008C07BC">
            <w:pPr>
              <w:pStyle w:val="Guidance"/>
              <w:rPr>
                <w:color w:val="auto"/>
              </w:rPr>
            </w:pPr>
          </w:p>
        </w:tc>
        <w:tc>
          <w:tcPr>
            <w:tcW w:w="425" w:type="dxa"/>
            <w:shd w:val="solid" w:color="FFFFFF" w:fill="auto"/>
          </w:tcPr>
          <w:p w:rsidR="008C07BC" w:rsidRPr="00091142" w:rsidRDefault="008C07BC">
            <w:pPr>
              <w:pStyle w:val="Guidance"/>
              <w:rPr>
                <w:color w:val="auto"/>
              </w:rPr>
            </w:pPr>
          </w:p>
        </w:tc>
        <w:tc>
          <w:tcPr>
            <w:tcW w:w="4536" w:type="dxa"/>
            <w:shd w:val="solid" w:color="FFFFFF" w:fill="auto"/>
          </w:tcPr>
          <w:p w:rsidR="008C07BC" w:rsidRPr="00091142" w:rsidRDefault="008C07BC" w:rsidP="008959B3">
            <w:pPr>
              <w:pStyle w:val="TAL"/>
            </w:pPr>
            <w:r w:rsidRPr="00091142">
              <w:t>Modifying the cover sheet to add the TS number and replacing MCPTT TS references with their allocated numbers.</w:t>
            </w:r>
            <w:r w:rsidR="008506FC" w:rsidRPr="00091142">
              <w:t xml:space="preserve"> Changes by the rapporteur.</w:t>
            </w:r>
          </w:p>
        </w:tc>
        <w:tc>
          <w:tcPr>
            <w:tcW w:w="769" w:type="dxa"/>
            <w:shd w:val="solid" w:color="FFFFFF" w:fill="auto"/>
          </w:tcPr>
          <w:p w:rsidR="008C07BC" w:rsidRPr="00091142" w:rsidRDefault="008C07BC" w:rsidP="008959B3">
            <w:pPr>
              <w:pStyle w:val="TAL"/>
            </w:pPr>
            <w:r w:rsidRPr="00091142">
              <w:t>0.2.1</w:t>
            </w:r>
          </w:p>
        </w:tc>
        <w:tc>
          <w:tcPr>
            <w:tcW w:w="690" w:type="dxa"/>
            <w:shd w:val="solid" w:color="FFFFFF" w:fill="auto"/>
          </w:tcPr>
          <w:p w:rsidR="008C07BC" w:rsidRPr="00091142" w:rsidRDefault="008C07BC" w:rsidP="008959B3">
            <w:pPr>
              <w:pStyle w:val="TAL"/>
            </w:pPr>
            <w:r w:rsidRPr="00091142">
              <w:t>0.2.2</w:t>
            </w:r>
          </w:p>
        </w:tc>
      </w:tr>
      <w:tr w:rsidR="00BF4254" w:rsidRPr="00091142" w:rsidTr="00E07F74">
        <w:tblPrEx>
          <w:tblCellMar>
            <w:top w:w="0" w:type="dxa"/>
            <w:bottom w:w="0" w:type="dxa"/>
          </w:tblCellMar>
        </w:tblPrEx>
        <w:tc>
          <w:tcPr>
            <w:tcW w:w="800" w:type="dxa"/>
            <w:shd w:val="solid" w:color="FFFFFF" w:fill="auto"/>
          </w:tcPr>
          <w:p w:rsidR="00BF4254" w:rsidRPr="00091142" w:rsidRDefault="00BF4254" w:rsidP="008959B3">
            <w:pPr>
              <w:pStyle w:val="TAL"/>
            </w:pPr>
            <w:r w:rsidRPr="00091142">
              <w:t>2015-10</w:t>
            </w:r>
          </w:p>
        </w:tc>
        <w:tc>
          <w:tcPr>
            <w:tcW w:w="800" w:type="dxa"/>
            <w:shd w:val="solid" w:color="FFFFFF" w:fill="auto"/>
          </w:tcPr>
          <w:p w:rsidR="00BF4254" w:rsidRPr="00091142" w:rsidRDefault="00BF4254">
            <w:pPr>
              <w:pStyle w:val="Guidance"/>
              <w:rPr>
                <w:color w:val="auto"/>
              </w:rPr>
            </w:pPr>
          </w:p>
        </w:tc>
        <w:tc>
          <w:tcPr>
            <w:tcW w:w="1103" w:type="dxa"/>
            <w:shd w:val="solid" w:color="FFFFFF" w:fill="auto"/>
          </w:tcPr>
          <w:p w:rsidR="00BF4254" w:rsidRPr="00091142" w:rsidRDefault="00BF4254">
            <w:pPr>
              <w:pStyle w:val="Guidance"/>
              <w:rPr>
                <w:color w:val="auto"/>
              </w:rPr>
            </w:pPr>
          </w:p>
        </w:tc>
        <w:tc>
          <w:tcPr>
            <w:tcW w:w="558" w:type="dxa"/>
            <w:shd w:val="solid" w:color="FFFFFF" w:fill="auto"/>
          </w:tcPr>
          <w:p w:rsidR="00BF4254" w:rsidRPr="00091142" w:rsidRDefault="00BF4254">
            <w:pPr>
              <w:pStyle w:val="Guidance"/>
              <w:rPr>
                <w:color w:val="auto"/>
              </w:rPr>
            </w:pPr>
          </w:p>
        </w:tc>
        <w:tc>
          <w:tcPr>
            <w:tcW w:w="425" w:type="dxa"/>
            <w:shd w:val="solid" w:color="FFFFFF" w:fill="auto"/>
          </w:tcPr>
          <w:p w:rsidR="00BF4254" w:rsidRPr="00091142" w:rsidRDefault="00BF4254">
            <w:pPr>
              <w:pStyle w:val="Guidance"/>
              <w:rPr>
                <w:color w:val="auto"/>
              </w:rPr>
            </w:pPr>
          </w:p>
        </w:tc>
        <w:tc>
          <w:tcPr>
            <w:tcW w:w="4536" w:type="dxa"/>
            <w:shd w:val="solid" w:color="FFFFFF" w:fill="auto"/>
          </w:tcPr>
          <w:p w:rsidR="00BF4254" w:rsidRPr="00091142" w:rsidRDefault="00BF4254" w:rsidP="008959B3">
            <w:pPr>
              <w:pStyle w:val="TAL"/>
            </w:pPr>
            <w:r w:rsidRPr="00091142">
              <w:t>Implementation of the following P-CRs from CT1#94: C1-153730; C1-153736;</w:t>
            </w:r>
            <w:r w:rsidR="00B55712" w:rsidRPr="00091142">
              <w:t xml:space="preserve"> </w:t>
            </w:r>
            <w:r w:rsidR="00F848C3" w:rsidRPr="00091142">
              <w:t>C1-153739;</w:t>
            </w:r>
            <w:r w:rsidR="00B55712" w:rsidRPr="00091142">
              <w:t xml:space="preserve"> </w:t>
            </w:r>
            <w:r w:rsidR="008F270F" w:rsidRPr="00091142">
              <w:t>C1-153740</w:t>
            </w:r>
            <w:r w:rsidR="00B55712" w:rsidRPr="00091142">
              <w:t>; C1-154748;</w:t>
            </w:r>
            <w:r w:rsidR="00324F6B" w:rsidRPr="00091142">
              <w:t xml:space="preserve"> C1-153749;</w:t>
            </w:r>
            <w:r w:rsidR="00F059FC" w:rsidRPr="00091142">
              <w:t xml:space="preserve"> C1-153750;</w:t>
            </w:r>
            <w:r w:rsidR="007B5195" w:rsidRPr="00091142">
              <w:t xml:space="preserve"> C1-153751;</w:t>
            </w:r>
            <w:r w:rsidR="00866167" w:rsidRPr="00091142">
              <w:t xml:space="preserve"> C1-153762;</w:t>
            </w:r>
            <w:r w:rsidR="009F4C4D" w:rsidRPr="00091142">
              <w:t>C1-153763;</w:t>
            </w:r>
            <w:r w:rsidR="00E23C7E" w:rsidRPr="00091142">
              <w:t xml:space="preserve"> C1-153764;</w:t>
            </w:r>
            <w:r w:rsidR="00495730" w:rsidRPr="00091142">
              <w:t xml:space="preserve"> C1-153765;</w:t>
            </w:r>
            <w:r w:rsidR="00392AB3" w:rsidRPr="00091142">
              <w:t xml:space="preserve"> C1-153766;</w:t>
            </w:r>
            <w:r w:rsidR="00CE45C2" w:rsidRPr="00091142">
              <w:t xml:space="preserve"> C1-153802;</w:t>
            </w:r>
            <w:r w:rsidR="00C44193" w:rsidRPr="00091142">
              <w:t xml:space="preserve"> C1-153804;</w:t>
            </w:r>
            <w:r w:rsidR="00A8638E" w:rsidRPr="00091142">
              <w:t xml:space="preserve"> C1-153805;</w:t>
            </w:r>
            <w:r w:rsidR="00B047ED" w:rsidRPr="00091142">
              <w:t xml:space="preserve"> C1-153926;</w:t>
            </w:r>
            <w:r w:rsidR="00794ABC" w:rsidRPr="00091142">
              <w:t xml:space="preserve"> C1-153975;</w:t>
            </w:r>
          </w:p>
        </w:tc>
        <w:tc>
          <w:tcPr>
            <w:tcW w:w="769" w:type="dxa"/>
            <w:shd w:val="solid" w:color="FFFFFF" w:fill="auto"/>
          </w:tcPr>
          <w:p w:rsidR="00BF4254" w:rsidRPr="00091142" w:rsidRDefault="00BF4254" w:rsidP="008959B3">
            <w:pPr>
              <w:pStyle w:val="TAL"/>
            </w:pPr>
            <w:r w:rsidRPr="00091142">
              <w:t>0.2.2</w:t>
            </w:r>
          </w:p>
        </w:tc>
        <w:tc>
          <w:tcPr>
            <w:tcW w:w="690" w:type="dxa"/>
            <w:shd w:val="solid" w:color="FFFFFF" w:fill="auto"/>
          </w:tcPr>
          <w:p w:rsidR="00BF4254" w:rsidRPr="00091142" w:rsidRDefault="00BF4254" w:rsidP="008959B3">
            <w:pPr>
              <w:pStyle w:val="TAL"/>
            </w:pPr>
            <w:r w:rsidRPr="00091142">
              <w:t>0.3.0</w:t>
            </w:r>
          </w:p>
        </w:tc>
      </w:tr>
      <w:tr w:rsidR="00541A3D" w:rsidRPr="00091142" w:rsidTr="00E07F74">
        <w:tblPrEx>
          <w:tblCellMar>
            <w:top w:w="0" w:type="dxa"/>
            <w:bottom w:w="0" w:type="dxa"/>
          </w:tblCellMar>
        </w:tblPrEx>
        <w:tc>
          <w:tcPr>
            <w:tcW w:w="800" w:type="dxa"/>
            <w:shd w:val="solid" w:color="FFFFFF" w:fill="auto"/>
          </w:tcPr>
          <w:p w:rsidR="00541A3D" w:rsidRPr="00091142" w:rsidRDefault="00541A3D" w:rsidP="008959B3">
            <w:pPr>
              <w:pStyle w:val="TAL"/>
            </w:pPr>
            <w:r w:rsidRPr="00091142">
              <w:t>2015-11</w:t>
            </w:r>
          </w:p>
        </w:tc>
        <w:tc>
          <w:tcPr>
            <w:tcW w:w="800" w:type="dxa"/>
            <w:shd w:val="solid" w:color="FFFFFF" w:fill="auto"/>
          </w:tcPr>
          <w:p w:rsidR="00541A3D" w:rsidRPr="00091142" w:rsidRDefault="00541A3D">
            <w:pPr>
              <w:pStyle w:val="Guidance"/>
              <w:rPr>
                <w:color w:val="auto"/>
              </w:rPr>
            </w:pPr>
          </w:p>
        </w:tc>
        <w:tc>
          <w:tcPr>
            <w:tcW w:w="1103" w:type="dxa"/>
            <w:shd w:val="solid" w:color="FFFFFF" w:fill="auto"/>
          </w:tcPr>
          <w:p w:rsidR="00541A3D" w:rsidRPr="00091142" w:rsidRDefault="00541A3D">
            <w:pPr>
              <w:pStyle w:val="Guidance"/>
              <w:rPr>
                <w:color w:val="auto"/>
              </w:rPr>
            </w:pPr>
          </w:p>
        </w:tc>
        <w:tc>
          <w:tcPr>
            <w:tcW w:w="558" w:type="dxa"/>
            <w:shd w:val="solid" w:color="FFFFFF" w:fill="auto"/>
          </w:tcPr>
          <w:p w:rsidR="00541A3D" w:rsidRPr="00091142" w:rsidRDefault="00541A3D">
            <w:pPr>
              <w:pStyle w:val="Guidance"/>
              <w:rPr>
                <w:color w:val="auto"/>
              </w:rPr>
            </w:pPr>
          </w:p>
        </w:tc>
        <w:tc>
          <w:tcPr>
            <w:tcW w:w="425" w:type="dxa"/>
            <w:shd w:val="solid" w:color="FFFFFF" w:fill="auto"/>
          </w:tcPr>
          <w:p w:rsidR="00541A3D" w:rsidRPr="00091142" w:rsidRDefault="00541A3D">
            <w:pPr>
              <w:pStyle w:val="Guidance"/>
              <w:rPr>
                <w:color w:val="auto"/>
              </w:rPr>
            </w:pPr>
          </w:p>
        </w:tc>
        <w:tc>
          <w:tcPr>
            <w:tcW w:w="4536" w:type="dxa"/>
            <w:shd w:val="solid" w:color="FFFFFF" w:fill="auto"/>
          </w:tcPr>
          <w:p w:rsidR="00541A3D" w:rsidRPr="00091142" w:rsidRDefault="00541A3D" w:rsidP="008959B3">
            <w:pPr>
              <w:pStyle w:val="TAL"/>
            </w:pPr>
            <w:r w:rsidRPr="00091142">
              <w:t>Implementation of the following P-CRs from CT1#95: C1-154472</w:t>
            </w:r>
            <w:r w:rsidR="003821F9" w:rsidRPr="00091142">
              <w:t xml:space="preserve">; </w:t>
            </w:r>
            <w:r w:rsidR="005B34C3" w:rsidRPr="00091142">
              <w:t>C1-154473</w:t>
            </w:r>
            <w:r w:rsidR="003821F9" w:rsidRPr="00091142">
              <w:t xml:space="preserve">; C1-154326; </w:t>
            </w:r>
            <w:r w:rsidR="00DC2A28" w:rsidRPr="00091142">
              <w:t xml:space="preserve">C1-154480; </w:t>
            </w:r>
            <w:r w:rsidR="00A1630E" w:rsidRPr="00091142">
              <w:t xml:space="preserve">C1-154103; </w:t>
            </w:r>
            <w:r w:rsidR="00EA54FE" w:rsidRPr="00091142">
              <w:t xml:space="preserve">C1-154477; </w:t>
            </w:r>
            <w:r w:rsidR="00A133FF" w:rsidRPr="00091142">
              <w:t xml:space="preserve">C1-154478; </w:t>
            </w:r>
            <w:r w:rsidR="00013502" w:rsidRPr="00091142">
              <w:t xml:space="preserve">C1-154479; </w:t>
            </w:r>
            <w:r w:rsidR="00D24F22" w:rsidRPr="00091142">
              <w:t xml:space="preserve">C1-154858; </w:t>
            </w:r>
            <w:r w:rsidR="00F23AB2" w:rsidRPr="00091142">
              <w:t xml:space="preserve">C1-154355; </w:t>
            </w:r>
            <w:r w:rsidR="00700C7F" w:rsidRPr="00091142">
              <w:t xml:space="preserve">C1-154398; </w:t>
            </w:r>
            <w:r w:rsidR="00BA3661" w:rsidRPr="00091142">
              <w:t xml:space="preserve">C1-154535; </w:t>
            </w:r>
            <w:r w:rsidR="000562BC" w:rsidRPr="00091142">
              <w:t xml:space="preserve">C1-154536; </w:t>
            </w:r>
            <w:r w:rsidR="00AC1BD3" w:rsidRPr="00091142">
              <w:t xml:space="preserve">C1-154537; </w:t>
            </w:r>
            <w:r w:rsidR="00F85F38" w:rsidRPr="00091142">
              <w:t xml:space="preserve">C1-154539; </w:t>
            </w:r>
            <w:r w:rsidR="00886233" w:rsidRPr="00091142">
              <w:t xml:space="preserve">C1-154540; </w:t>
            </w:r>
            <w:r w:rsidR="00C6132E" w:rsidRPr="00091142">
              <w:t xml:space="preserve">C1-154542; </w:t>
            </w:r>
            <w:r w:rsidR="00344842" w:rsidRPr="00091142">
              <w:t>C1-154544</w:t>
            </w:r>
            <w:r w:rsidR="001A0B80" w:rsidRPr="00091142">
              <w:t xml:space="preserve">; C1-154548; </w:t>
            </w:r>
            <w:r w:rsidR="00B80ED8" w:rsidRPr="00091142">
              <w:t xml:space="preserve">C1-154549; </w:t>
            </w:r>
            <w:r w:rsidR="00763ED0" w:rsidRPr="00091142">
              <w:t xml:space="preserve">C1-154550; </w:t>
            </w:r>
            <w:r w:rsidR="00EE044D" w:rsidRPr="00091142">
              <w:t xml:space="preserve">C1-154552; </w:t>
            </w:r>
            <w:r w:rsidR="00620645" w:rsidRPr="00091142">
              <w:t xml:space="preserve">C1-154553; C1-154712; </w:t>
            </w:r>
            <w:r w:rsidR="00071AA8" w:rsidRPr="00091142">
              <w:t xml:space="preserve">C1-154715; </w:t>
            </w:r>
            <w:r w:rsidR="00AC0781" w:rsidRPr="00091142">
              <w:t xml:space="preserve">C1-154716; </w:t>
            </w:r>
            <w:r w:rsidR="00E768C8" w:rsidRPr="00091142">
              <w:t xml:space="preserve">C1-154717; </w:t>
            </w:r>
            <w:r w:rsidR="002439DD" w:rsidRPr="00091142">
              <w:t xml:space="preserve">C1-154731; </w:t>
            </w:r>
            <w:r w:rsidR="00693AEB" w:rsidRPr="00091142">
              <w:t>C1-154732;</w:t>
            </w:r>
            <w:r w:rsidR="009A4448" w:rsidRPr="00091142">
              <w:t>C1-154399</w:t>
            </w:r>
            <w:r w:rsidR="000E3B7E" w:rsidRPr="00091142">
              <w:t xml:space="preserve">; C1-154401; </w:t>
            </w:r>
            <w:r w:rsidR="003D3462" w:rsidRPr="00091142">
              <w:t>Editorial changes by rapporteur.</w:t>
            </w:r>
          </w:p>
        </w:tc>
        <w:tc>
          <w:tcPr>
            <w:tcW w:w="769" w:type="dxa"/>
            <w:shd w:val="solid" w:color="FFFFFF" w:fill="auto"/>
          </w:tcPr>
          <w:p w:rsidR="00541A3D" w:rsidRPr="00091142" w:rsidRDefault="00541A3D" w:rsidP="008959B3">
            <w:pPr>
              <w:pStyle w:val="TAL"/>
            </w:pPr>
            <w:r w:rsidRPr="00091142">
              <w:t>0.3.0</w:t>
            </w:r>
          </w:p>
        </w:tc>
        <w:tc>
          <w:tcPr>
            <w:tcW w:w="690" w:type="dxa"/>
            <w:shd w:val="solid" w:color="FFFFFF" w:fill="auto"/>
          </w:tcPr>
          <w:p w:rsidR="00541A3D" w:rsidRPr="00091142" w:rsidRDefault="00541A3D" w:rsidP="008959B3">
            <w:pPr>
              <w:pStyle w:val="TAL"/>
            </w:pPr>
            <w:r w:rsidRPr="00091142">
              <w:t>0.4.0</w:t>
            </w:r>
          </w:p>
        </w:tc>
      </w:tr>
      <w:tr w:rsidR="00BC32D4" w:rsidRPr="00091142" w:rsidTr="00E07F74">
        <w:tblPrEx>
          <w:tblCellMar>
            <w:top w:w="0" w:type="dxa"/>
            <w:bottom w:w="0" w:type="dxa"/>
          </w:tblCellMar>
        </w:tblPrEx>
        <w:tc>
          <w:tcPr>
            <w:tcW w:w="800" w:type="dxa"/>
            <w:shd w:val="solid" w:color="FFFFFF" w:fill="auto"/>
          </w:tcPr>
          <w:p w:rsidR="00BC32D4" w:rsidRPr="00091142" w:rsidRDefault="00BC32D4" w:rsidP="008959B3">
            <w:pPr>
              <w:pStyle w:val="TAL"/>
            </w:pPr>
            <w:r w:rsidRPr="00091142">
              <w:t>2015-11</w:t>
            </w:r>
          </w:p>
        </w:tc>
        <w:tc>
          <w:tcPr>
            <w:tcW w:w="800" w:type="dxa"/>
            <w:shd w:val="solid" w:color="FFFFFF" w:fill="auto"/>
          </w:tcPr>
          <w:p w:rsidR="00BC32D4" w:rsidRPr="00091142" w:rsidRDefault="00BC32D4">
            <w:pPr>
              <w:pStyle w:val="Guidance"/>
              <w:rPr>
                <w:color w:val="auto"/>
              </w:rPr>
            </w:pPr>
          </w:p>
        </w:tc>
        <w:tc>
          <w:tcPr>
            <w:tcW w:w="1103" w:type="dxa"/>
            <w:shd w:val="solid" w:color="FFFFFF" w:fill="auto"/>
          </w:tcPr>
          <w:p w:rsidR="00BC32D4" w:rsidRPr="00091142" w:rsidRDefault="00BC32D4">
            <w:pPr>
              <w:pStyle w:val="Guidance"/>
              <w:rPr>
                <w:color w:val="auto"/>
              </w:rPr>
            </w:pPr>
          </w:p>
        </w:tc>
        <w:tc>
          <w:tcPr>
            <w:tcW w:w="558" w:type="dxa"/>
            <w:shd w:val="solid" w:color="FFFFFF" w:fill="auto"/>
          </w:tcPr>
          <w:p w:rsidR="00BC32D4" w:rsidRPr="00091142" w:rsidRDefault="00BC32D4">
            <w:pPr>
              <w:pStyle w:val="Guidance"/>
              <w:rPr>
                <w:color w:val="auto"/>
              </w:rPr>
            </w:pPr>
          </w:p>
        </w:tc>
        <w:tc>
          <w:tcPr>
            <w:tcW w:w="425" w:type="dxa"/>
            <w:shd w:val="solid" w:color="FFFFFF" w:fill="auto"/>
          </w:tcPr>
          <w:p w:rsidR="00BC32D4" w:rsidRPr="00091142" w:rsidRDefault="00BC32D4">
            <w:pPr>
              <w:pStyle w:val="Guidance"/>
              <w:rPr>
                <w:color w:val="auto"/>
              </w:rPr>
            </w:pPr>
          </w:p>
        </w:tc>
        <w:tc>
          <w:tcPr>
            <w:tcW w:w="4536" w:type="dxa"/>
            <w:shd w:val="solid" w:color="FFFFFF" w:fill="auto"/>
          </w:tcPr>
          <w:p w:rsidR="00BC32D4" w:rsidRPr="00091142" w:rsidRDefault="00BC32D4" w:rsidP="008959B3">
            <w:pPr>
              <w:pStyle w:val="TAL"/>
            </w:pPr>
            <w:r w:rsidRPr="00091142">
              <w:t>Minor editorial fixes from the rapporteur</w:t>
            </w:r>
          </w:p>
        </w:tc>
        <w:tc>
          <w:tcPr>
            <w:tcW w:w="769" w:type="dxa"/>
            <w:shd w:val="solid" w:color="FFFFFF" w:fill="auto"/>
          </w:tcPr>
          <w:p w:rsidR="00BC32D4" w:rsidRPr="00091142" w:rsidRDefault="00BC32D4" w:rsidP="008959B3">
            <w:pPr>
              <w:pStyle w:val="TAL"/>
            </w:pPr>
            <w:r w:rsidRPr="00091142">
              <w:t>0.4.0</w:t>
            </w:r>
          </w:p>
        </w:tc>
        <w:tc>
          <w:tcPr>
            <w:tcW w:w="690" w:type="dxa"/>
            <w:shd w:val="solid" w:color="FFFFFF" w:fill="auto"/>
          </w:tcPr>
          <w:p w:rsidR="00BC32D4" w:rsidRPr="00091142" w:rsidRDefault="00BC32D4" w:rsidP="008959B3">
            <w:pPr>
              <w:pStyle w:val="TAL"/>
            </w:pPr>
            <w:r w:rsidRPr="00091142">
              <w:t>0.4.1</w:t>
            </w:r>
          </w:p>
        </w:tc>
      </w:tr>
      <w:tr w:rsidR="00B131F8" w:rsidRPr="00091142" w:rsidTr="00E07F74">
        <w:tblPrEx>
          <w:tblCellMar>
            <w:top w:w="0" w:type="dxa"/>
            <w:bottom w:w="0" w:type="dxa"/>
          </w:tblCellMar>
        </w:tblPrEx>
        <w:tc>
          <w:tcPr>
            <w:tcW w:w="800" w:type="dxa"/>
            <w:shd w:val="solid" w:color="FFFFFF" w:fill="auto"/>
          </w:tcPr>
          <w:p w:rsidR="00B131F8" w:rsidRPr="00091142" w:rsidRDefault="00B131F8" w:rsidP="008959B3">
            <w:pPr>
              <w:pStyle w:val="TAL"/>
            </w:pPr>
            <w:r w:rsidRPr="00091142">
              <w:t>2015-12</w:t>
            </w:r>
          </w:p>
        </w:tc>
        <w:tc>
          <w:tcPr>
            <w:tcW w:w="800" w:type="dxa"/>
            <w:shd w:val="solid" w:color="FFFFFF" w:fill="auto"/>
          </w:tcPr>
          <w:p w:rsidR="00B131F8" w:rsidRPr="00091142" w:rsidRDefault="00B131F8" w:rsidP="008959B3">
            <w:pPr>
              <w:pStyle w:val="TAL"/>
            </w:pPr>
            <w:r w:rsidRPr="00091142">
              <w:t>CT-70</w:t>
            </w:r>
          </w:p>
        </w:tc>
        <w:tc>
          <w:tcPr>
            <w:tcW w:w="1103" w:type="dxa"/>
            <w:shd w:val="solid" w:color="FFFFFF" w:fill="auto"/>
          </w:tcPr>
          <w:p w:rsidR="00B131F8" w:rsidRPr="00091142" w:rsidRDefault="00B131F8" w:rsidP="008959B3">
            <w:pPr>
              <w:pStyle w:val="TAL"/>
            </w:pPr>
            <w:r w:rsidRPr="00091142">
              <w:t>CP-150733</w:t>
            </w:r>
          </w:p>
        </w:tc>
        <w:tc>
          <w:tcPr>
            <w:tcW w:w="558" w:type="dxa"/>
            <w:shd w:val="solid" w:color="FFFFFF" w:fill="auto"/>
          </w:tcPr>
          <w:p w:rsidR="00B131F8" w:rsidRPr="00091142" w:rsidRDefault="00B131F8">
            <w:pPr>
              <w:pStyle w:val="Guidance"/>
              <w:rPr>
                <w:color w:val="auto"/>
              </w:rPr>
            </w:pPr>
          </w:p>
        </w:tc>
        <w:tc>
          <w:tcPr>
            <w:tcW w:w="425" w:type="dxa"/>
            <w:shd w:val="solid" w:color="FFFFFF" w:fill="auto"/>
          </w:tcPr>
          <w:p w:rsidR="00B131F8" w:rsidRPr="00091142" w:rsidRDefault="00B131F8">
            <w:pPr>
              <w:pStyle w:val="Guidance"/>
              <w:rPr>
                <w:color w:val="auto"/>
              </w:rPr>
            </w:pPr>
          </w:p>
        </w:tc>
        <w:tc>
          <w:tcPr>
            <w:tcW w:w="4536" w:type="dxa"/>
            <w:shd w:val="solid" w:color="FFFFFF" w:fill="auto"/>
          </w:tcPr>
          <w:p w:rsidR="00B131F8" w:rsidRPr="00091142" w:rsidRDefault="00B131F8" w:rsidP="008959B3">
            <w:pPr>
              <w:pStyle w:val="TAL"/>
            </w:pPr>
            <w:r w:rsidRPr="00091142">
              <w:t>Version 1.0.0 created for presentation for information</w:t>
            </w:r>
          </w:p>
        </w:tc>
        <w:tc>
          <w:tcPr>
            <w:tcW w:w="769" w:type="dxa"/>
            <w:shd w:val="solid" w:color="FFFFFF" w:fill="auto"/>
          </w:tcPr>
          <w:p w:rsidR="00B131F8" w:rsidRPr="00091142" w:rsidRDefault="00B131F8" w:rsidP="008959B3">
            <w:pPr>
              <w:pStyle w:val="TAL"/>
            </w:pPr>
            <w:r w:rsidRPr="00091142">
              <w:t>0.4.1</w:t>
            </w:r>
          </w:p>
        </w:tc>
        <w:tc>
          <w:tcPr>
            <w:tcW w:w="690" w:type="dxa"/>
            <w:shd w:val="solid" w:color="FFFFFF" w:fill="auto"/>
          </w:tcPr>
          <w:p w:rsidR="00B131F8" w:rsidRPr="00091142" w:rsidRDefault="00B131F8" w:rsidP="008959B3">
            <w:pPr>
              <w:pStyle w:val="TAL"/>
            </w:pPr>
            <w:r w:rsidRPr="00091142">
              <w:t>1.0.0</w:t>
            </w:r>
          </w:p>
        </w:tc>
      </w:tr>
      <w:tr w:rsidR="004B6831" w:rsidRPr="00091142" w:rsidTr="00E07F74">
        <w:tblPrEx>
          <w:tblCellMar>
            <w:top w:w="0" w:type="dxa"/>
            <w:bottom w:w="0" w:type="dxa"/>
          </w:tblCellMar>
        </w:tblPrEx>
        <w:tc>
          <w:tcPr>
            <w:tcW w:w="800" w:type="dxa"/>
            <w:shd w:val="solid" w:color="FFFFFF" w:fill="auto"/>
          </w:tcPr>
          <w:p w:rsidR="004B6831" w:rsidRPr="00091142" w:rsidRDefault="004B6831" w:rsidP="008959B3">
            <w:pPr>
              <w:pStyle w:val="TAL"/>
            </w:pPr>
            <w:r w:rsidRPr="00091142">
              <w:t>2016-01</w:t>
            </w:r>
          </w:p>
        </w:tc>
        <w:tc>
          <w:tcPr>
            <w:tcW w:w="800" w:type="dxa"/>
            <w:shd w:val="solid" w:color="FFFFFF" w:fill="auto"/>
          </w:tcPr>
          <w:p w:rsidR="004B6831" w:rsidRPr="00091142" w:rsidRDefault="004B6831">
            <w:pPr>
              <w:pStyle w:val="Guidance"/>
              <w:rPr>
                <w:color w:val="auto"/>
              </w:rPr>
            </w:pPr>
          </w:p>
        </w:tc>
        <w:tc>
          <w:tcPr>
            <w:tcW w:w="1103" w:type="dxa"/>
            <w:shd w:val="solid" w:color="FFFFFF" w:fill="auto"/>
          </w:tcPr>
          <w:p w:rsidR="004B6831" w:rsidRPr="00091142" w:rsidRDefault="004B6831">
            <w:pPr>
              <w:pStyle w:val="Guidance"/>
              <w:rPr>
                <w:color w:val="auto"/>
              </w:rPr>
            </w:pPr>
          </w:p>
        </w:tc>
        <w:tc>
          <w:tcPr>
            <w:tcW w:w="558" w:type="dxa"/>
            <w:shd w:val="solid" w:color="FFFFFF" w:fill="auto"/>
          </w:tcPr>
          <w:p w:rsidR="004B6831" w:rsidRPr="00091142" w:rsidRDefault="004B6831">
            <w:pPr>
              <w:pStyle w:val="Guidance"/>
              <w:rPr>
                <w:color w:val="auto"/>
              </w:rPr>
            </w:pPr>
          </w:p>
        </w:tc>
        <w:tc>
          <w:tcPr>
            <w:tcW w:w="425" w:type="dxa"/>
            <w:shd w:val="solid" w:color="FFFFFF" w:fill="auto"/>
          </w:tcPr>
          <w:p w:rsidR="004B6831" w:rsidRPr="00091142" w:rsidRDefault="004B6831">
            <w:pPr>
              <w:pStyle w:val="Guidance"/>
              <w:rPr>
                <w:color w:val="auto"/>
              </w:rPr>
            </w:pPr>
          </w:p>
        </w:tc>
        <w:tc>
          <w:tcPr>
            <w:tcW w:w="4536" w:type="dxa"/>
            <w:shd w:val="solid" w:color="FFFFFF" w:fill="auto"/>
          </w:tcPr>
          <w:p w:rsidR="004B6831" w:rsidRPr="00091142" w:rsidRDefault="004B6831" w:rsidP="008959B3">
            <w:pPr>
              <w:pStyle w:val="TAL"/>
            </w:pPr>
            <w:r w:rsidRPr="00091142">
              <w:t xml:space="preserve">Implementation of the following P-CRs from CT1#95-bis: C1-160322; C1-160323; </w:t>
            </w:r>
            <w:r w:rsidR="00D33E97" w:rsidRPr="00091142">
              <w:t xml:space="preserve">C1-160326; </w:t>
            </w:r>
            <w:r w:rsidR="009B367D" w:rsidRPr="00091142">
              <w:t xml:space="preserve">C1-160380; </w:t>
            </w:r>
            <w:r w:rsidR="00F04ABF" w:rsidRPr="00091142">
              <w:t xml:space="preserve">C1-160392; </w:t>
            </w:r>
            <w:r w:rsidR="00CF157A" w:rsidRPr="00091142">
              <w:t xml:space="preserve">C1-160393; </w:t>
            </w:r>
            <w:r w:rsidR="00876E8E" w:rsidRPr="00091142">
              <w:t xml:space="preserve">C1-160394; </w:t>
            </w:r>
            <w:r w:rsidR="00FE7AFC" w:rsidRPr="00091142">
              <w:t xml:space="preserve">C1-160395; </w:t>
            </w:r>
            <w:r w:rsidR="00C638FC" w:rsidRPr="00091142">
              <w:t xml:space="preserve">C1-160396, </w:t>
            </w:r>
            <w:r w:rsidR="005F7EC9" w:rsidRPr="00091142">
              <w:t xml:space="preserve">C1-160397; </w:t>
            </w:r>
            <w:r w:rsidR="004C44A2" w:rsidRPr="00091142">
              <w:t xml:space="preserve">C1-160400; </w:t>
            </w:r>
            <w:r w:rsidR="003258B5" w:rsidRPr="00091142">
              <w:t xml:space="preserve">C1-160414; </w:t>
            </w:r>
            <w:r w:rsidR="00B7467B" w:rsidRPr="00091142">
              <w:t xml:space="preserve">C1-160415; </w:t>
            </w:r>
            <w:r w:rsidR="007F7074" w:rsidRPr="00091142">
              <w:t xml:space="preserve">C1-160416; </w:t>
            </w:r>
            <w:r w:rsidR="0097088E" w:rsidRPr="00091142">
              <w:t xml:space="preserve">C1-160417; C1-160418; </w:t>
            </w:r>
            <w:r w:rsidR="0064496D" w:rsidRPr="00091142">
              <w:t xml:space="preserve">C1-160419; </w:t>
            </w:r>
            <w:r w:rsidR="003E17A1" w:rsidRPr="00091142">
              <w:t xml:space="preserve">C1-160420; </w:t>
            </w:r>
            <w:r w:rsidR="00C36482" w:rsidRPr="00091142">
              <w:t xml:space="preserve">C1-160421; </w:t>
            </w:r>
            <w:r w:rsidR="006E5D3A" w:rsidRPr="00091142">
              <w:t xml:space="preserve">C1-160422; </w:t>
            </w:r>
            <w:r w:rsidR="00A049EC" w:rsidRPr="00091142">
              <w:t xml:space="preserve">C1-160423; </w:t>
            </w:r>
            <w:r w:rsidR="00597574" w:rsidRPr="00091142">
              <w:t xml:space="preserve">C1-160453, </w:t>
            </w:r>
            <w:r w:rsidR="00D27DA0" w:rsidRPr="00091142">
              <w:t xml:space="preserve">C1-160455; </w:t>
            </w:r>
            <w:r w:rsidR="00A648FC" w:rsidRPr="00091142">
              <w:t xml:space="preserve">C1-160456; </w:t>
            </w:r>
            <w:r w:rsidR="0091617A" w:rsidRPr="00091142">
              <w:t xml:space="preserve">C1-160457; </w:t>
            </w:r>
            <w:r w:rsidR="005B1F02" w:rsidRPr="00091142">
              <w:t xml:space="preserve">C1-160458; </w:t>
            </w:r>
            <w:r w:rsidR="008D0EB6" w:rsidRPr="00091142">
              <w:t xml:space="preserve">C1-160466; </w:t>
            </w:r>
            <w:r w:rsidR="0041259F" w:rsidRPr="00091142">
              <w:t xml:space="preserve">C1-160489; </w:t>
            </w:r>
            <w:r w:rsidR="003C61ED" w:rsidRPr="00091142">
              <w:t xml:space="preserve">C1-160490; </w:t>
            </w:r>
            <w:r w:rsidR="00741199" w:rsidRPr="00091142">
              <w:t xml:space="preserve">C1-160491; </w:t>
            </w:r>
            <w:r w:rsidR="00247B37" w:rsidRPr="00091142">
              <w:t xml:space="preserve">C1-160612; </w:t>
            </w:r>
            <w:r w:rsidR="000058DB" w:rsidRPr="00091142">
              <w:t xml:space="preserve">C1-160617; </w:t>
            </w:r>
            <w:r w:rsidR="00F36432" w:rsidRPr="00091142">
              <w:t xml:space="preserve">C1-160770; </w:t>
            </w:r>
            <w:r w:rsidR="004527E4" w:rsidRPr="00091142">
              <w:t>Editorial changes by rapporteur.</w:t>
            </w:r>
          </w:p>
        </w:tc>
        <w:tc>
          <w:tcPr>
            <w:tcW w:w="769" w:type="dxa"/>
            <w:shd w:val="solid" w:color="FFFFFF" w:fill="auto"/>
          </w:tcPr>
          <w:p w:rsidR="004B6831" w:rsidRPr="00091142" w:rsidRDefault="004B6831" w:rsidP="008959B3">
            <w:pPr>
              <w:pStyle w:val="TAL"/>
            </w:pPr>
            <w:r w:rsidRPr="00091142">
              <w:t>1.0.0</w:t>
            </w:r>
          </w:p>
        </w:tc>
        <w:tc>
          <w:tcPr>
            <w:tcW w:w="690" w:type="dxa"/>
            <w:shd w:val="solid" w:color="FFFFFF" w:fill="auto"/>
          </w:tcPr>
          <w:p w:rsidR="004B6831" w:rsidRPr="00091142" w:rsidRDefault="004B6831" w:rsidP="008959B3">
            <w:pPr>
              <w:pStyle w:val="TAL"/>
            </w:pPr>
            <w:r w:rsidRPr="00091142">
              <w:t>1.1.0</w:t>
            </w:r>
          </w:p>
        </w:tc>
      </w:tr>
      <w:tr w:rsidR="00F22D3C" w:rsidRPr="00091142" w:rsidTr="00E07F74">
        <w:tblPrEx>
          <w:tblCellMar>
            <w:top w:w="0" w:type="dxa"/>
            <w:bottom w:w="0" w:type="dxa"/>
          </w:tblCellMar>
        </w:tblPrEx>
        <w:tc>
          <w:tcPr>
            <w:tcW w:w="800" w:type="dxa"/>
            <w:shd w:val="solid" w:color="FFFFFF" w:fill="auto"/>
          </w:tcPr>
          <w:p w:rsidR="00F22D3C" w:rsidRPr="00091142" w:rsidRDefault="007E2091" w:rsidP="008959B3">
            <w:pPr>
              <w:pStyle w:val="TAL"/>
            </w:pPr>
            <w:r w:rsidRPr="00091142">
              <w:t>2016-02</w:t>
            </w:r>
          </w:p>
        </w:tc>
        <w:tc>
          <w:tcPr>
            <w:tcW w:w="800" w:type="dxa"/>
            <w:shd w:val="solid" w:color="FFFFFF" w:fill="auto"/>
          </w:tcPr>
          <w:p w:rsidR="00F22D3C" w:rsidRPr="00091142" w:rsidRDefault="00F22D3C">
            <w:pPr>
              <w:pStyle w:val="Guidance"/>
              <w:rPr>
                <w:color w:val="auto"/>
              </w:rPr>
            </w:pPr>
          </w:p>
        </w:tc>
        <w:tc>
          <w:tcPr>
            <w:tcW w:w="1103" w:type="dxa"/>
            <w:shd w:val="solid" w:color="FFFFFF" w:fill="auto"/>
          </w:tcPr>
          <w:p w:rsidR="00F22D3C" w:rsidRPr="00091142" w:rsidRDefault="00F22D3C">
            <w:pPr>
              <w:pStyle w:val="Guidance"/>
              <w:rPr>
                <w:color w:val="auto"/>
              </w:rPr>
            </w:pPr>
          </w:p>
        </w:tc>
        <w:tc>
          <w:tcPr>
            <w:tcW w:w="558" w:type="dxa"/>
            <w:shd w:val="solid" w:color="FFFFFF" w:fill="auto"/>
          </w:tcPr>
          <w:p w:rsidR="00F22D3C" w:rsidRPr="00091142" w:rsidRDefault="00F22D3C">
            <w:pPr>
              <w:pStyle w:val="Guidance"/>
              <w:rPr>
                <w:color w:val="auto"/>
              </w:rPr>
            </w:pPr>
          </w:p>
        </w:tc>
        <w:tc>
          <w:tcPr>
            <w:tcW w:w="425" w:type="dxa"/>
            <w:shd w:val="solid" w:color="FFFFFF" w:fill="auto"/>
          </w:tcPr>
          <w:p w:rsidR="00F22D3C" w:rsidRPr="00091142" w:rsidRDefault="00F22D3C">
            <w:pPr>
              <w:pStyle w:val="Guidance"/>
              <w:rPr>
                <w:color w:val="auto"/>
              </w:rPr>
            </w:pPr>
          </w:p>
        </w:tc>
        <w:tc>
          <w:tcPr>
            <w:tcW w:w="4536" w:type="dxa"/>
            <w:shd w:val="solid" w:color="FFFFFF" w:fill="auto"/>
          </w:tcPr>
          <w:p w:rsidR="007E2091" w:rsidRPr="00091142" w:rsidRDefault="00C95E67" w:rsidP="007E2091">
            <w:pPr>
              <w:pStyle w:val="TAL"/>
            </w:pPr>
            <w:r w:rsidRPr="00091142">
              <w:t xml:space="preserve">(1) </w:t>
            </w:r>
            <w:r w:rsidR="007E2091" w:rsidRPr="00091142">
              <w:t xml:space="preserve">Implementation of the following P-CRs from CT1 MCPTT-adhoc: </w:t>
            </w:r>
            <w:r w:rsidR="00BF20A7" w:rsidRPr="00091142">
              <w:t xml:space="preserve">C1ah-160039; </w:t>
            </w:r>
            <w:r w:rsidR="00FC3D1A" w:rsidRPr="00091142">
              <w:t xml:space="preserve">C1ah-160074; </w:t>
            </w:r>
            <w:r w:rsidR="00407708" w:rsidRPr="00091142">
              <w:t xml:space="preserve">C1ah-160075; </w:t>
            </w:r>
            <w:r w:rsidR="008E3284" w:rsidRPr="00091142">
              <w:t xml:space="preserve">C1-ah160080; </w:t>
            </w:r>
            <w:r w:rsidR="00A31942" w:rsidRPr="00091142">
              <w:t xml:space="preserve">C1ah-160083; </w:t>
            </w:r>
            <w:r w:rsidR="008E12DF" w:rsidRPr="00091142">
              <w:t xml:space="preserve">C1ah-160100; </w:t>
            </w:r>
            <w:r w:rsidR="004A7C9E" w:rsidRPr="00091142">
              <w:t xml:space="preserve">C1ah-160101; </w:t>
            </w:r>
            <w:r w:rsidR="0071356F" w:rsidRPr="00091142">
              <w:t xml:space="preserve">C1ah-160102; </w:t>
            </w:r>
            <w:r w:rsidR="00B82F33" w:rsidRPr="00091142">
              <w:t xml:space="preserve">C1ah-160107; </w:t>
            </w:r>
            <w:r w:rsidR="00D513B7" w:rsidRPr="00091142">
              <w:t>C1ah-160108;</w:t>
            </w:r>
          </w:p>
          <w:p w:rsidR="00C95E67" w:rsidRPr="00091142" w:rsidRDefault="00C95E67" w:rsidP="007E2091">
            <w:pPr>
              <w:pStyle w:val="TAL"/>
            </w:pPr>
          </w:p>
          <w:p w:rsidR="00C95E67" w:rsidRPr="00091142" w:rsidRDefault="00C95E67" w:rsidP="007E2091">
            <w:pPr>
              <w:pStyle w:val="TAL"/>
            </w:pPr>
            <w:r w:rsidRPr="00091142">
              <w:t xml:space="preserve">(2) </w:t>
            </w:r>
            <w:r w:rsidR="007E2091" w:rsidRPr="00091142">
              <w:t xml:space="preserve">Implementation of the following P-CRs from CT1#96: </w:t>
            </w:r>
            <w:r w:rsidR="00FF07EE" w:rsidRPr="00091142">
              <w:t xml:space="preserve">C1-161042; </w:t>
            </w:r>
            <w:r w:rsidR="00360CE1" w:rsidRPr="00091142">
              <w:t xml:space="preserve">C1-161045; </w:t>
            </w:r>
            <w:r w:rsidR="00B35F14" w:rsidRPr="00091142">
              <w:t xml:space="preserve">C1-161047; </w:t>
            </w:r>
            <w:r w:rsidR="009E6D3A" w:rsidRPr="00091142">
              <w:t xml:space="preserve">C1-161048; </w:t>
            </w:r>
            <w:r w:rsidR="006122C5" w:rsidRPr="00091142">
              <w:t xml:space="preserve">C1-161050; C1-161058; C1-161108; </w:t>
            </w:r>
            <w:r w:rsidR="00F77F50" w:rsidRPr="00091142">
              <w:t xml:space="preserve">C1-161109; </w:t>
            </w:r>
            <w:r w:rsidR="00AD4EB1" w:rsidRPr="00091142">
              <w:t xml:space="preserve">C1-161139; </w:t>
            </w:r>
            <w:r w:rsidR="00167292" w:rsidRPr="00091142">
              <w:t xml:space="preserve">C1-161206; C1-161208; C1-161209; C1-161212; C1-161213; C1-161214; </w:t>
            </w:r>
            <w:r w:rsidR="007E2091" w:rsidRPr="00091142">
              <w:t xml:space="preserve">C1-161234; </w:t>
            </w:r>
            <w:r w:rsidR="002244A2" w:rsidRPr="00091142">
              <w:t xml:space="preserve">C1-161302; </w:t>
            </w:r>
            <w:r w:rsidR="00FD03D6" w:rsidRPr="00091142">
              <w:t xml:space="preserve">C1-161304; C1-161305; C1-161308; </w:t>
            </w:r>
            <w:r w:rsidR="00611C36" w:rsidRPr="00091142">
              <w:t xml:space="preserve">C1-161312; </w:t>
            </w:r>
            <w:r w:rsidR="00D70BB6" w:rsidRPr="00091142">
              <w:t xml:space="preserve">C1-161357; </w:t>
            </w:r>
            <w:r w:rsidR="00AC1E16" w:rsidRPr="00091142">
              <w:t xml:space="preserve">C1-161358; </w:t>
            </w:r>
            <w:r w:rsidR="00485A47" w:rsidRPr="00091142">
              <w:t xml:space="preserve">C1-161359; C1-161360; </w:t>
            </w:r>
            <w:r w:rsidR="00E616D3" w:rsidRPr="00091142">
              <w:t xml:space="preserve">C1-161361; </w:t>
            </w:r>
            <w:r w:rsidR="0007157C" w:rsidRPr="00091142">
              <w:t xml:space="preserve">C1-161364; </w:t>
            </w:r>
            <w:r w:rsidR="00B115FD" w:rsidRPr="00091142">
              <w:t xml:space="preserve">C1-161366; </w:t>
            </w:r>
            <w:r w:rsidR="001B6658" w:rsidRPr="00091142">
              <w:t xml:space="preserve">C1-161367; </w:t>
            </w:r>
            <w:r w:rsidR="00472F7C" w:rsidRPr="00091142">
              <w:t>C1-1613</w:t>
            </w:r>
            <w:r w:rsidR="00236BB6" w:rsidRPr="00091142">
              <w:t xml:space="preserve">68; </w:t>
            </w:r>
            <w:r w:rsidR="00472F7C" w:rsidRPr="00091142">
              <w:t xml:space="preserve">C1-161369; </w:t>
            </w:r>
            <w:r w:rsidRPr="00091142">
              <w:t xml:space="preserve">C1-161389; </w:t>
            </w:r>
            <w:r w:rsidR="00BE0FBD" w:rsidRPr="00091142">
              <w:t xml:space="preserve">C1-161390; </w:t>
            </w:r>
            <w:r w:rsidR="000C1CCC" w:rsidRPr="00091142">
              <w:t xml:space="preserve">C1-161391; </w:t>
            </w:r>
            <w:r w:rsidR="00103D7E" w:rsidRPr="00091142">
              <w:t xml:space="preserve">C1-161393; </w:t>
            </w:r>
            <w:r w:rsidR="00D23E29" w:rsidRPr="00091142">
              <w:t xml:space="preserve">C1-161394; C1-161395; </w:t>
            </w:r>
            <w:r w:rsidR="00FE3ECE" w:rsidRPr="00091142">
              <w:t xml:space="preserve">C1-161396; </w:t>
            </w:r>
            <w:r w:rsidR="00501B23" w:rsidRPr="00091142">
              <w:t xml:space="preserve">C1-161438; </w:t>
            </w:r>
            <w:r w:rsidR="007E2091" w:rsidRPr="00091142">
              <w:t>C1-</w:t>
            </w:r>
            <w:r w:rsidR="007E2091" w:rsidRPr="00091142">
              <w:lastRenderedPageBreak/>
              <w:t xml:space="preserve">161439; C1-161440; </w:t>
            </w:r>
            <w:r w:rsidR="00F22D3C" w:rsidRPr="00091142">
              <w:t>C1-161441</w:t>
            </w:r>
            <w:r w:rsidR="007E2091" w:rsidRPr="00091142">
              <w:t xml:space="preserve">; </w:t>
            </w:r>
            <w:r w:rsidR="00E63C5C" w:rsidRPr="00091142">
              <w:t xml:space="preserve">C1-161505; </w:t>
            </w:r>
            <w:r w:rsidR="00306438" w:rsidRPr="00091142">
              <w:t xml:space="preserve">C1-161507; </w:t>
            </w:r>
            <w:r w:rsidR="0069587E" w:rsidRPr="00091142">
              <w:t xml:space="preserve">C1-161508; </w:t>
            </w:r>
            <w:r w:rsidR="00AA19A6" w:rsidRPr="00091142">
              <w:t xml:space="preserve">C1-161512; </w:t>
            </w:r>
            <w:r w:rsidR="00C01B85" w:rsidRPr="00091142">
              <w:t xml:space="preserve">C1-161520; </w:t>
            </w:r>
            <w:r w:rsidR="005527A1" w:rsidRPr="00091142">
              <w:t>C1-161521.</w:t>
            </w:r>
          </w:p>
          <w:p w:rsidR="00C95E67" w:rsidRPr="00091142" w:rsidRDefault="00C95E67" w:rsidP="007E2091">
            <w:pPr>
              <w:pStyle w:val="TAL"/>
            </w:pPr>
          </w:p>
          <w:p w:rsidR="00F22D3C" w:rsidRPr="00091142" w:rsidRDefault="00C95E67" w:rsidP="007E2091">
            <w:pPr>
              <w:pStyle w:val="TAL"/>
            </w:pPr>
            <w:r w:rsidRPr="00091142">
              <w:t xml:space="preserve">(3) </w:t>
            </w:r>
            <w:r w:rsidR="007E2091" w:rsidRPr="00091142">
              <w:t>Editorial changes by rapporteur.</w:t>
            </w:r>
          </w:p>
        </w:tc>
        <w:tc>
          <w:tcPr>
            <w:tcW w:w="769" w:type="dxa"/>
            <w:shd w:val="solid" w:color="FFFFFF" w:fill="auto"/>
          </w:tcPr>
          <w:p w:rsidR="00F22D3C" w:rsidRPr="00091142" w:rsidRDefault="007E2091" w:rsidP="008959B3">
            <w:pPr>
              <w:pStyle w:val="TAL"/>
            </w:pPr>
            <w:r w:rsidRPr="00091142">
              <w:lastRenderedPageBreak/>
              <w:t>1.1.0</w:t>
            </w:r>
          </w:p>
        </w:tc>
        <w:tc>
          <w:tcPr>
            <w:tcW w:w="690" w:type="dxa"/>
            <w:shd w:val="solid" w:color="FFFFFF" w:fill="auto"/>
          </w:tcPr>
          <w:p w:rsidR="00F22D3C" w:rsidRPr="00091142" w:rsidRDefault="007E2091" w:rsidP="008959B3">
            <w:pPr>
              <w:pStyle w:val="TAL"/>
            </w:pPr>
            <w:r w:rsidRPr="00091142">
              <w:t>1.2.0</w:t>
            </w:r>
          </w:p>
        </w:tc>
      </w:tr>
      <w:tr w:rsidR="00137B22" w:rsidRPr="00091142" w:rsidTr="00E07F74">
        <w:tblPrEx>
          <w:tblCellMar>
            <w:top w:w="0" w:type="dxa"/>
            <w:bottom w:w="0" w:type="dxa"/>
          </w:tblCellMar>
        </w:tblPrEx>
        <w:tc>
          <w:tcPr>
            <w:tcW w:w="800" w:type="dxa"/>
            <w:shd w:val="solid" w:color="FFFFFF" w:fill="auto"/>
          </w:tcPr>
          <w:p w:rsidR="00137B22" w:rsidRPr="00091142" w:rsidRDefault="00137B22" w:rsidP="008959B3">
            <w:pPr>
              <w:pStyle w:val="TAL"/>
            </w:pPr>
            <w:r w:rsidRPr="00091142">
              <w:lastRenderedPageBreak/>
              <w:t>2016-02</w:t>
            </w:r>
          </w:p>
        </w:tc>
        <w:tc>
          <w:tcPr>
            <w:tcW w:w="800" w:type="dxa"/>
            <w:shd w:val="solid" w:color="FFFFFF" w:fill="auto"/>
          </w:tcPr>
          <w:p w:rsidR="00137B22" w:rsidRPr="00091142" w:rsidRDefault="00137B22">
            <w:pPr>
              <w:pStyle w:val="Guidance"/>
              <w:rPr>
                <w:color w:val="auto"/>
              </w:rPr>
            </w:pPr>
          </w:p>
        </w:tc>
        <w:tc>
          <w:tcPr>
            <w:tcW w:w="1103" w:type="dxa"/>
            <w:shd w:val="solid" w:color="FFFFFF" w:fill="auto"/>
          </w:tcPr>
          <w:p w:rsidR="00137B22" w:rsidRPr="00091142" w:rsidRDefault="00137B22">
            <w:pPr>
              <w:pStyle w:val="Guidance"/>
              <w:rPr>
                <w:color w:val="auto"/>
              </w:rPr>
            </w:pPr>
          </w:p>
        </w:tc>
        <w:tc>
          <w:tcPr>
            <w:tcW w:w="558" w:type="dxa"/>
            <w:shd w:val="solid" w:color="FFFFFF" w:fill="auto"/>
          </w:tcPr>
          <w:p w:rsidR="00137B22" w:rsidRPr="00091142" w:rsidRDefault="00137B22">
            <w:pPr>
              <w:pStyle w:val="Guidance"/>
              <w:rPr>
                <w:color w:val="auto"/>
              </w:rPr>
            </w:pPr>
          </w:p>
        </w:tc>
        <w:tc>
          <w:tcPr>
            <w:tcW w:w="425" w:type="dxa"/>
            <w:shd w:val="solid" w:color="FFFFFF" w:fill="auto"/>
          </w:tcPr>
          <w:p w:rsidR="00137B22" w:rsidRPr="00091142" w:rsidRDefault="00137B22">
            <w:pPr>
              <w:pStyle w:val="Guidance"/>
              <w:rPr>
                <w:color w:val="auto"/>
              </w:rPr>
            </w:pPr>
          </w:p>
        </w:tc>
        <w:tc>
          <w:tcPr>
            <w:tcW w:w="4536" w:type="dxa"/>
            <w:shd w:val="solid" w:color="FFFFFF" w:fill="auto"/>
          </w:tcPr>
          <w:p w:rsidR="00137B22" w:rsidRPr="00091142" w:rsidRDefault="00137B22" w:rsidP="00137B22">
            <w:pPr>
              <w:pStyle w:val="TAL"/>
            </w:pPr>
            <w:r w:rsidRPr="00091142">
              <w:t>Further corrections by rapporteur</w:t>
            </w:r>
          </w:p>
        </w:tc>
        <w:tc>
          <w:tcPr>
            <w:tcW w:w="769" w:type="dxa"/>
            <w:shd w:val="solid" w:color="FFFFFF" w:fill="auto"/>
          </w:tcPr>
          <w:p w:rsidR="00137B22" w:rsidRPr="00091142" w:rsidRDefault="00137B22" w:rsidP="008959B3">
            <w:pPr>
              <w:pStyle w:val="TAL"/>
            </w:pPr>
            <w:r w:rsidRPr="00091142">
              <w:t>1.2.0</w:t>
            </w:r>
          </w:p>
        </w:tc>
        <w:tc>
          <w:tcPr>
            <w:tcW w:w="690" w:type="dxa"/>
            <w:shd w:val="solid" w:color="FFFFFF" w:fill="auto"/>
          </w:tcPr>
          <w:p w:rsidR="00137B22" w:rsidRPr="00091142" w:rsidRDefault="00137B22" w:rsidP="008959B3">
            <w:pPr>
              <w:pStyle w:val="TAL"/>
            </w:pPr>
            <w:r w:rsidRPr="00091142">
              <w:t>1.2.1</w:t>
            </w:r>
          </w:p>
        </w:tc>
      </w:tr>
      <w:tr w:rsidR="00137B22" w:rsidRPr="00091142" w:rsidTr="00E07F74">
        <w:tblPrEx>
          <w:tblCellMar>
            <w:top w:w="0" w:type="dxa"/>
            <w:bottom w:w="0" w:type="dxa"/>
          </w:tblCellMar>
        </w:tblPrEx>
        <w:tc>
          <w:tcPr>
            <w:tcW w:w="800" w:type="dxa"/>
            <w:shd w:val="solid" w:color="FFFFFF" w:fill="auto"/>
          </w:tcPr>
          <w:p w:rsidR="00137B22" w:rsidRPr="00091142" w:rsidRDefault="00137B22" w:rsidP="008959B3">
            <w:pPr>
              <w:pStyle w:val="TAL"/>
            </w:pPr>
            <w:r w:rsidRPr="00091142">
              <w:t>2016-03</w:t>
            </w:r>
          </w:p>
        </w:tc>
        <w:tc>
          <w:tcPr>
            <w:tcW w:w="800" w:type="dxa"/>
            <w:shd w:val="solid" w:color="FFFFFF" w:fill="auto"/>
          </w:tcPr>
          <w:p w:rsidR="00137B22" w:rsidRPr="00091142" w:rsidRDefault="00137B22">
            <w:pPr>
              <w:pStyle w:val="Guidance"/>
              <w:rPr>
                <w:i w:val="0"/>
                <w:color w:val="auto"/>
              </w:rPr>
            </w:pPr>
            <w:r w:rsidRPr="00091142">
              <w:rPr>
                <w:i w:val="0"/>
                <w:color w:val="auto"/>
              </w:rPr>
              <w:t>CT-71</w:t>
            </w:r>
          </w:p>
        </w:tc>
        <w:tc>
          <w:tcPr>
            <w:tcW w:w="1103" w:type="dxa"/>
            <w:shd w:val="solid" w:color="FFFFFF" w:fill="auto"/>
          </w:tcPr>
          <w:p w:rsidR="00137B22" w:rsidRPr="00091142" w:rsidRDefault="00137B22">
            <w:pPr>
              <w:pStyle w:val="Guidance"/>
              <w:rPr>
                <w:i w:val="0"/>
                <w:color w:val="auto"/>
              </w:rPr>
            </w:pPr>
            <w:r w:rsidRPr="00091142">
              <w:rPr>
                <w:i w:val="0"/>
                <w:color w:val="auto"/>
              </w:rPr>
              <w:t>CP-160059</w:t>
            </w:r>
          </w:p>
        </w:tc>
        <w:tc>
          <w:tcPr>
            <w:tcW w:w="558" w:type="dxa"/>
            <w:shd w:val="solid" w:color="FFFFFF" w:fill="auto"/>
          </w:tcPr>
          <w:p w:rsidR="00137B22" w:rsidRPr="00091142" w:rsidRDefault="00137B22">
            <w:pPr>
              <w:pStyle w:val="Guidance"/>
              <w:rPr>
                <w:i w:val="0"/>
                <w:color w:val="auto"/>
              </w:rPr>
            </w:pPr>
          </w:p>
        </w:tc>
        <w:tc>
          <w:tcPr>
            <w:tcW w:w="425" w:type="dxa"/>
            <w:shd w:val="solid" w:color="FFFFFF" w:fill="auto"/>
          </w:tcPr>
          <w:p w:rsidR="00137B22" w:rsidRPr="00091142" w:rsidRDefault="00137B22">
            <w:pPr>
              <w:pStyle w:val="Guidance"/>
              <w:rPr>
                <w:i w:val="0"/>
                <w:color w:val="auto"/>
              </w:rPr>
            </w:pPr>
          </w:p>
        </w:tc>
        <w:tc>
          <w:tcPr>
            <w:tcW w:w="4536" w:type="dxa"/>
            <w:shd w:val="solid" w:color="FFFFFF" w:fill="auto"/>
          </w:tcPr>
          <w:p w:rsidR="00137B22" w:rsidRPr="00091142" w:rsidRDefault="00137B22" w:rsidP="00137B22">
            <w:pPr>
              <w:pStyle w:val="TAL"/>
            </w:pPr>
            <w:r w:rsidRPr="00091142">
              <w:t>Version 2.0.0 created for presentation for approval</w:t>
            </w:r>
          </w:p>
        </w:tc>
        <w:tc>
          <w:tcPr>
            <w:tcW w:w="769" w:type="dxa"/>
            <w:shd w:val="solid" w:color="FFFFFF" w:fill="auto"/>
          </w:tcPr>
          <w:p w:rsidR="00137B22" w:rsidRPr="00091142" w:rsidRDefault="00137B22" w:rsidP="008959B3">
            <w:pPr>
              <w:pStyle w:val="TAL"/>
            </w:pPr>
            <w:r w:rsidRPr="00091142">
              <w:t>1.2.1</w:t>
            </w:r>
          </w:p>
        </w:tc>
        <w:tc>
          <w:tcPr>
            <w:tcW w:w="690" w:type="dxa"/>
            <w:shd w:val="solid" w:color="FFFFFF" w:fill="auto"/>
          </w:tcPr>
          <w:p w:rsidR="00137B22" w:rsidRPr="00091142" w:rsidRDefault="00137B22" w:rsidP="008959B3">
            <w:pPr>
              <w:pStyle w:val="TAL"/>
            </w:pPr>
            <w:r w:rsidRPr="00091142">
              <w:t>2.0.0</w:t>
            </w:r>
          </w:p>
        </w:tc>
      </w:tr>
      <w:tr w:rsidR="002F6776" w:rsidRPr="00091142" w:rsidTr="00E07F74">
        <w:tblPrEx>
          <w:tblCellMar>
            <w:top w:w="0" w:type="dxa"/>
            <w:bottom w:w="0" w:type="dxa"/>
          </w:tblCellMar>
        </w:tblPrEx>
        <w:tc>
          <w:tcPr>
            <w:tcW w:w="800" w:type="dxa"/>
            <w:shd w:val="solid" w:color="FFFFFF" w:fill="auto"/>
          </w:tcPr>
          <w:p w:rsidR="002F6776" w:rsidRPr="00091142" w:rsidRDefault="002F6776" w:rsidP="008959B3">
            <w:pPr>
              <w:pStyle w:val="TAL"/>
            </w:pPr>
            <w:r w:rsidRPr="00091142">
              <w:t>2016-03</w:t>
            </w:r>
          </w:p>
        </w:tc>
        <w:tc>
          <w:tcPr>
            <w:tcW w:w="800" w:type="dxa"/>
            <w:shd w:val="solid" w:color="FFFFFF" w:fill="auto"/>
          </w:tcPr>
          <w:p w:rsidR="002F6776" w:rsidRPr="00091142" w:rsidRDefault="002F6776">
            <w:pPr>
              <w:pStyle w:val="Guidance"/>
              <w:rPr>
                <w:i w:val="0"/>
                <w:color w:val="auto"/>
              </w:rPr>
            </w:pPr>
            <w:r w:rsidRPr="00091142">
              <w:rPr>
                <w:i w:val="0"/>
                <w:color w:val="auto"/>
              </w:rPr>
              <w:t>CT-71</w:t>
            </w:r>
          </w:p>
        </w:tc>
        <w:tc>
          <w:tcPr>
            <w:tcW w:w="1103" w:type="dxa"/>
            <w:shd w:val="solid" w:color="FFFFFF" w:fill="auto"/>
          </w:tcPr>
          <w:p w:rsidR="002F6776" w:rsidRPr="00091142" w:rsidRDefault="002F6776">
            <w:pPr>
              <w:pStyle w:val="Guidance"/>
              <w:rPr>
                <w:i w:val="0"/>
                <w:color w:val="auto"/>
              </w:rPr>
            </w:pPr>
          </w:p>
        </w:tc>
        <w:tc>
          <w:tcPr>
            <w:tcW w:w="558" w:type="dxa"/>
            <w:shd w:val="solid" w:color="FFFFFF" w:fill="auto"/>
          </w:tcPr>
          <w:p w:rsidR="002F6776" w:rsidRPr="00091142" w:rsidRDefault="002F6776">
            <w:pPr>
              <w:pStyle w:val="Guidance"/>
              <w:rPr>
                <w:i w:val="0"/>
                <w:color w:val="auto"/>
              </w:rPr>
            </w:pPr>
          </w:p>
        </w:tc>
        <w:tc>
          <w:tcPr>
            <w:tcW w:w="425" w:type="dxa"/>
            <w:shd w:val="solid" w:color="FFFFFF" w:fill="auto"/>
          </w:tcPr>
          <w:p w:rsidR="002F6776" w:rsidRPr="00091142" w:rsidRDefault="002F6776">
            <w:pPr>
              <w:pStyle w:val="Guidance"/>
              <w:rPr>
                <w:i w:val="0"/>
                <w:color w:val="auto"/>
              </w:rPr>
            </w:pPr>
          </w:p>
        </w:tc>
        <w:tc>
          <w:tcPr>
            <w:tcW w:w="4536" w:type="dxa"/>
            <w:shd w:val="solid" w:color="FFFFFF" w:fill="auto"/>
          </w:tcPr>
          <w:p w:rsidR="002F6776" w:rsidRPr="00091142" w:rsidRDefault="002F6776" w:rsidP="00137B22">
            <w:pPr>
              <w:pStyle w:val="TAL"/>
            </w:pPr>
            <w:r w:rsidRPr="00091142">
              <w:t>Version 13.0.0 created after approval</w:t>
            </w:r>
          </w:p>
        </w:tc>
        <w:tc>
          <w:tcPr>
            <w:tcW w:w="769" w:type="dxa"/>
            <w:shd w:val="solid" w:color="FFFFFF" w:fill="auto"/>
          </w:tcPr>
          <w:p w:rsidR="002F6776" w:rsidRPr="00091142" w:rsidRDefault="002F6776" w:rsidP="008959B3">
            <w:pPr>
              <w:pStyle w:val="TAL"/>
            </w:pPr>
            <w:r w:rsidRPr="00091142">
              <w:t>2.0.0</w:t>
            </w:r>
          </w:p>
        </w:tc>
        <w:tc>
          <w:tcPr>
            <w:tcW w:w="690" w:type="dxa"/>
            <w:shd w:val="solid" w:color="FFFFFF" w:fill="auto"/>
          </w:tcPr>
          <w:p w:rsidR="002F6776" w:rsidRPr="00091142" w:rsidRDefault="002F6776" w:rsidP="008959B3">
            <w:pPr>
              <w:pStyle w:val="TAL"/>
            </w:pPr>
            <w:r w:rsidRPr="00091142">
              <w:t>13.0.0</w:t>
            </w:r>
          </w:p>
        </w:tc>
      </w:tr>
      <w:tr w:rsidR="00101F9F" w:rsidRPr="00091142" w:rsidTr="00E07F74">
        <w:tblPrEx>
          <w:tblCellMar>
            <w:top w:w="0" w:type="dxa"/>
            <w:bottom w:w="0" w:type="dxa"/>
          </w:tblCellMar>
        </w:tblPrEx>
        <w:tc>
          <w:tcPr>
            <w:tcW w:w="800" w:type="dxa"/>
            <w:shd w:val="solid" w:color="FFFFFF" w:fill="auto"/>
          </w:tcPr>
          <w:p w:rsidR="00101F9F" w:rsidRPr="00091142" w:rsidRDefault="00101F9F" w:rsidP="008959B3">
            <w:pPr>
              <w:pStyle w:val="TAL"/>
            </w:pPr>
            <w:r w:rsidRPr="00091142">
              <w:t>2016-03</w:t>
            </w:r>
          </w:p>
        </w:tc>
        <w:tc>
          <w:tcPr>
            <w:tcW w:w="800" w:type="dxa"/>
            <w:shd w:val="solid" w:color="FFFFFF" w:fill="auto"/>
          </w:tcPr>
          <w:p w:rsidR="00101F9F" w:rsidRPr="00091142" w:rsidRDefault="00101F9F">
            <w:pPr>
              <w:pStyle w:val="Guidance"/>
              <w:rPr>
                <w:i w:val="0"/>
                <w:color w:val="auto"/>
              </w:rPr>
            </w:pPr>
          </w:p>
        </w:tc>
        <w:tc>
          <w:tcPr>
            <w:tcW w:w="1103" w:type="dxa"/>
            <w:shd w:val="solid" w:color="FFFFFF" w:fill="auto"/>
          </w:tcPr>
          <w:p w:rsidR="00101F9F" w:rsidRPr="00091142" w:rsidRDefault="00101F9F">
            <w:pPr>
              <w:pStyle w:val="Guidance"/>
              <w:rPr>
                <w:i w:val="0"/>
                <w:color w:val="auto"/>
              </w:rPr>
            </w:pPr>
          </w:p>
        </w:tc>
        <w:tc>
          <w:tcPr>
            <w:tcW w:w="558" w:type="dxa"/>
            <w:shd w:val="solid" w:color="FFFFFF" w:fill="auto"/>
          </w:tcPr>
          <w:p w:rsidR="00101F9F" w:rsidRPr="00091142" w:rsidRDefault="00101F9F">
            <w:pPr>
              <w:pStyle w:val="Guidance"/>
              <w:rPr>
                <w:i w:val="0"/>
                <w:color w:val="auto"/>
              </w:rPr>
            </w:pPr>
          </w:p>
        </w:tc>
        <w:tc>
          <w:tcPr>
            <w:tcW w:w="425" w:type="dxa"/>
            <w:shd w:val="solid" w:color="FFFFFF" w:fill="auto"/>
          </w:tcPr>
          <w:p w:rsidR="00101F9F" w:rsidRPr="00091142" w:rsidRDefault="00101F9F">
            <w:pPr>
              <w:pStyle w:val="Guidance"/>
              <w:rPr>
                <w:i w:val="0"/>
                <w:color w:val="auto"/>
              </w:rPr>
            </w:pPr>
          </w:p>
        </w:tc>
        <w:tc>
          <w:tcPr>
            <w:tcW w:w="4536" w:type="dxa"/>
            <w:shd w:val="solid" w:color="FFFFFF" w:fill="auto"/>
          </w:tcPr>
          <w:p w:rsidR="00101F9F" w:rsidRPr="00091142" w:rsidRDefault="00101F9F" w:rsidP="00137B22">
            <w:pPr>
              <w:pStyle w:val="TAL"/>
            </w:pPr>
            <w:r w:rsidRPr="00091142">
              <w:t>Minor editorial changes from TS rapporteur</w:t>
            </w:r>
          </w:p>
        </w:tc>
        <w:tc>
          <w:tcPr>
            <w:tcW w:w="769" w:type="dxa"/>
            <w:shd w:val="solid" w:color="FFFFFF" w:fill="auto"/>
          </w:tcPr>
          <w:p w:rsidR="00101F9F" w:rsidRPr="00091142" w:rsidRDefault="00101F9F" w:rsidP="008959B3">
            <w:pPr>
              <w:pStyle w:val="TAL"/>
            </w:pPr>
            <w:r w:rsidRPr="00091142">
              <w:t>13.0.0</w:t>
            </w:r>
          </w:p>
        </w:tc>
        <w:tc>
          <w:tcPr>
            <w:tcW w:w="690" w:type="dxa"/>
            <w:shd w:val="solid" w:color="FFFFFF" w:fill="auto"/>
          </w:tcPr>
          <w:p w:rsidR="00101F9F" w:rsidRPr="00091142" w:rsidRDefault="00101F9F" w:rsidP="008959B3">
            <w:pPr>
              <w:pStyle w:val="TAL"/>
            </w:pPr>
            <w:r w:rsidRPr="00091142">
              <w:t>13.0.1</w:t>
            </w:r>
          </w:p>
        </w:tc>
      </w:tr>
      <w:tr w:rsidR="0081701E" w:rsidRPr="00091142" w:rsidTr="0081701E">
        <w:tblPrEx>
          <w:tblCellMar>
            <w:top w:w="0" w:type="dxa"/>
            <w:bottom w:w="0" w:type="dxa"/>
          </w:tblCellMar>
        </w:tblPrEx>
        <w:tc>
          <w:tcPr>
            <w:tcW w:w="800" w:type="dxa"/>
            <w:shd w:val="solid" w:color="FFFFFF" w:fill="auto"/>
          </w:tcPr>
          <w:p w:rsidR="0081701E" w:rsidRPr="00091142" w:rsidRDefault="0081701E" w:rsidP="0081701E">
            <w:pPr>
              <w:pStyle w:val="TAL"/>
            </w:pPr>
            <w:r w:rsidRPr="00091142">
              <w:t>2016-06</w:t>
            </w:r>
          </w:p>
        </w:tc>
        <w:tc>
          <w:tcPr>
            <w:tcW w:w="800" w:type="dxa"/>
            <w:shd w:val="solid" w:color="FFFFFF" w:fill="auto"/>
          </w:tcPr>
          <w:p w:rsidR="0081701E" w:rsidRPr="00091142" w:rsidRDefault="0081701E" w:rsidP="0081701E">
            <w:pPr>
              <w:pStyle w:val="Guidance"/>
              <w:rPr>
                <w:i w:val="0"/>
                <w:color w:val="auto"/>
              </w:rPr>
            </w:pPr>
            <w:r w:rsidRPr="00091142">
              <w:rPr>
                <w:i w:val="0"/>
                <w:color w:val="auto"/>
              </w:rPr>
              <w:t>CT-72</w:t>
            </w:r>
          </w:p>
        </w:tc>
        <w:tc>
          <w:tcPr>
            <w:tcW w:w="1103" w:type="dxa"/>
            <w:shd w:val="solid" w:color="FFFFFF" w:fill="auto"/>
          </w:tcPr>
          <w:p w:rsidR="0081701E" w:rsidRPr="00091142" w:rsidRDefault="0081701E" w:rsidP="0081701E">
            <w:pPr>
              <w:pStyle w:val="Guidance"/>
              <w:rPr>
                <w:i w:val="0"/>
                <w:color w:val="auto"/>
              </w:rPr>
            </w:pPr>
            <w:r w:rsidRPr="00091142">
              <w:rPr>
                <w:i w:val="0"/>
                <w:color w:val="auto"/>
              </w:rPr>
              <w:t>CP-160322</w:t>
            </w:r>
          </w:p>
        </w:tc>
        <w:tc>
          <w:tcPr>
            <w:tcW w:w="558" w:type="dxa"/>
            <w:shd w:val="solid" w:color="FFFFFF" w:fill="auto"/>
          </w:tcPr>
          <w:p w:rsidR="0081701E" w:rsidRPr="00091142" w:rsidRDefault="0081701E" w:rsidP="0081701E">
            <w:pPr>
              <w:pStyle w:val="Guidance"/>
              <w:rPr>
                <w:i w:val="0"/>
                <w:color w:val="auto"/>
              </w:rPr>
            </w:pPr>
            <w:r w:rsidRPr="00091142">
              <w:rPr>
                <w:i w:val="0"/>
                <w:color w:val="auto"/>
              </w:rPr>
              <w:t>0001</w:t>
            </w:r>
          </w:p>
        </w:tc>
        <w:tc>
          <w:tcPr>
            <w:tcW w:w="425" w:type="dxa"/>
            <w:shd w:val="solid" w:color="FFFFFF" w:fill="auto"/>
          </w:tcPr>
          <w:p w:rsidR="0081701E" w:rsidRPr="00091142" w:rsidRDefault="0081701E" w:rsidP="0081701E">
            <w:pPr>
              <w:pStyle w:val="Guidance"/>
              <w:jc w:val="center"/>
              <w:rPr>
                <w:i w:val="0"/>
                <w:color w:val="auto"/>
              </w:rPr>
            </w:pPr>
            <w:r w:rsidRPr="00091142">
              <w:rPr>
                <w:i w:val="0"/>
                <w:color w:val="auto"/>
              </w:rPr>
              <w:t>1</w:t>
            </w:r>
          </w:p>
        </w:tc>
        <w:tc>
          <w:tcPr>
            <w:tcW w:w="4536" w:type="dxa"/>
            <w:shd w:val="solid" w:color="FFFFFF" w:fill="auto"/>
          </w:tcPr>
          <w:p w:rsidR="0081701E" w:rsidRPr="00091142" w:rsidRDefault="0081701E" w:rsidP="0081701E">
            <w:pPr>
              <w:pStyle w:val="TAL"/>
            </w:pPr>
            <w:r w:rsidRPr="00091142">
              <w:t>Subscription to the conference package</w:t>
            </w:r>
          </w:p>
        </w:tc>
        <w:tc>
          <w:tcPr>
            <w:tcW w:w="769" w:type="dxa"/>
            <w:shd w:val="solid" w:color="FFFFFF" w:fill="auto"/>
          </w:tcPr>
          <w:p w:rsidR="0081701E" w:rsidRPr="00091142" w:rsidRDefault="0081701E" w:rsidP="0081701E">
            <w:pPr>
              <w:pStyle w:val="TAL"/>
            </w:pPr>
            <w:r w:rsidRPr="00091142">
              <w:t>13.0.1</w:t>
            </w:r>
          </w:p>
        </w:tc>
        <w:tc>
          <w:tcPr>
            <w:tcW w:w="690" w:type="dxa"/>
            <w:shd w:val="solid" w:color="FFFFFF" w:fill="auto"/>
          </w:tcPr>
          <w:p w:rsidR="0081701E" w:rsidRPr="00091142" w:rsidRDefault="0081701E" w:rsidP="0081701E">
            <w:pPr>
              <w:pStyle w:val="TAL"/>
            </w:pPr>
            <w:r w:rsidRPr="00091142">
              <w:t>13.1.0</w:t>
            </w:r>
          </w:p>
        </w:tc>
      </w:tr>
      <w:tr w:rsidR="0081701E" w:rsidRPr="00091142" w:rsidTr="0081701E">
        <w:tblPrEx>
          <w:tblCellMar>
            <w:top w:w="0" w:type="dxa"/>
            <w:bottom w:w="0" w:type="dxa"/>
          </w:tblCellMar>
        </w:tblPrEx>
        <w:tc>
          <w:tcPr>
            <w:tcW w:w="800" w:type="dxa"/>
            <w:shd w:val="solid" w:color="FFFFFF" w:fill="auto"/>
          </w:tcPr>
          <w:p w:rsidR="0081701E" w:rsidRPr="00091142" w:rsidRDefault="0081701E" w:rsidP="0081701E">
            <w:pPr>
              <w:pStyle w:val="TAL"/>
            </w:pPr>
            <w:r w:rsidRPr="00091142">
              <w:t>2016-06</w:t>
            </w:r>
          </w:p>
        </w:tc>
        <w:tc>
          <w:tcPr>
            <w:tcW w:w="800" w:type="dxa"/>
            <w:shd w:val="solid" w:color="FFFFFF" w:fill="auto"/>
          </w:tcPr>
          <w:p w:rsidR="0081701E" w:rsidRPr="00091142" w:rsidRDefault="0081701E" w:rsidP="0081701E">
            <w:pPr>
              <w:pStyle w:val="Guidance"/>
              <w:rPr>
                <w:i w:val="0"/>
                <w:color w:val="auto"/>
              </w:rPr>
            </w:pPr>
            <w:r w:rsidRPr="00091142">
              <w:rPr>
                <w:i w:val="0"/>
                <w:color w:val="auto"/>
              </w:rPr>
              <w:t>CT-72</w:t>
            </w:r>
          </w:p>
        </w:tc>
        <w:tc>
          <w:tcPr>
            <w:tcW w:w="1103" w:type="dxa"/>
            <w:shd w:val="solid" w:color="FFFFFF" w:fill="auto"/>
          </w:tcPr>
          <w:p w:rsidR="0081701E" w:rsidRPr="00091142" w:rsidRDefault="0081701E" w:rsidP="0081701E">
            <w:pPr>
              <w:pStyle w:val="Guidance"/>
              <w:rPr>
                <w:i w:val="0"/>
                <w:color w:val="auto"/>
              </w:rPr>
            </w:pPr>
            <w:r w:rsidRPr="00091142">
              <w:rPr>
                <w:i w:val="0"/>
                <w:color w:val="auto"/>
              </w:rPr>
              <w:t>CP-160322</w:t>
            </w:r>
          </w:p>
        </w:tc>
        <w:tc>
          <w:tcPr>
            <w:tcW w:w="558" w:type="dxa"/>
            <w:shd w:val="solid" w:color="FFFFFF" w:fill="auto"/>
          </w:tcPr>
          <w:p w:rsidR="0081701E" w:rsidRPr="00091142" w:rsidRDefault="0081701E" w:rsidP="0081701E">
            <w:pPr>
              <w:pStyle w:val="Guidance"/>
              <w:rPr>
                <w:i w:val="0"/>
                <w:color w:val="auto"/>
              </w:rPr>
            </w:pPr>
            <w:r w:rsidRPr="00091142">
              <w:rPr>
                <w:i w:val="0"/>
                <w:color w:val="auto"/>
              </w:rPr>
              <w:t>0011</w:t>
            </w:r>
          </w:p>
        </w:tc>
        <w:tc>
          <w:tcPr>
            <w:tcW w:w="425" w:type="dxa"/>
            <w:shd w:val="solid" w:color="FFFFFF" w:fill="auto"/>
          </w:tcPr>
          <w:p w:rsidR="0081701E" w:rsidRPr="00091142" w:rsidRDefault="0081701E" w:rsidP="0081701E">
            <w:pPr>
              <w:pStyle w:val="Guidance"/>
              <w:jc w:val="center"/>
              <w:rPr>
                <w:i w:val="0"/>
                <w:color w:val="auto"/>
              </w:rPr>
            </w:pPr>
          </w:p>
        </w:tc>
        <w:tc>
          <w:tcPr>
            <w:tcW w:w="4536" w:type="dxa"/>
            <w:shd w:val="solid" w:color="FFFFFF" w:fill="auto"/>
          </w:tcPr>
          <w:p w:rsidR="0081701E" w:rsidRPr="00091142" w:rsidRDefault="0081701E" w:rsidP="0081701E">
            <w:pPr>
              <w:pStyle w:val="TAL"/>
            </w:pPr>
            <w:r w:rsidRPr="00091142">
              <w:t>Removing editor's note about MBMS and broadcast group call</w:t>
            </w:r>
          </w:p>
        </w:tc>
        <w:tc>
          <w:tcPr>
            <w:tcW w:w="769" w:type="dxa"/>
            <w:shd w:val="solid" w:color="FFFFFF" w:fill="auto"/>
          </w:tcPr>
          <w:p w:rsidR="0081701E" w:rsidRPr="00091142" w:rsidRDefault="0081701E" w:rsidP="0081701E">
            <w:pPr>
              <w:pStyle w:val="TAL"/>
            </w:pPr>
            <w:r w:rsidRPr="00091142">
              <w:t>13.0.1</w:t>
            </w:r>
          </w:p>
        </w:tc>
        <w:tc>
          <w:tcPr>
            <w:tcW w:w="690" w:type="dxa"/>
            <w:shd w:val="solid" w:color="FFFFFF" w:fill="auto"/>
          </w:tcPr>
          <w:p w:rsidR="0081701E" w:rsidRPr="00091142" w:rsidRDefault="0081701E" w:rsidP="0081701E">
            <w:pPr>
              <w:pStyle w:val="TAL"/>
            </w:pPr>
            <w:r w:rsidRPr="00091142">
              <w:t>13.1.0</w:t>
            </w:r>
          </w:p>
        </w:tc>
      </w:tr>
      <w:tr w:rsidR="0081701E" w:rsidRPr="00091142" w:rsidTr="0081701E">
        <w:tblPrEx>
          <w:tblCellMar>
            <w:top w:w="0" w:type="dxa"/>
            <w:bottom w:w="0" w:type="dxa"/>
          </w:tblCellMar>
        </w:tblPrEx>
        <w:tc>
          <w:tcPr>
            <w:tcW w:w="800" w:type="dxa"/>
            <w:shd w:val="solid" w:color="FFFFFF" w:fill="auto"/>
          </w:tcPr>
          <w:p w:rsidR="0081701E" w:rsidRPr="00091142" w:rsidRDefault="0081701E" w:rsidP="0081701E">
            <w:pPr>
              <w:pStyle w:val="TAL"/>
            </w:pPr>
            <w:r w:rsidRPr="00091142">
              <w:t>2016-06</w:t>
            </w:r>
          </w:p>
        </w:tc>
        <w:tc>
          <w:tcPr>
            <w:tcW w:w="800" w:type="dxa"/>
            <w:shd w:val="solid" w:color="FFFFFF" w:fill="auto"/>
          </w:tcPr>
          <w:p w:rsidR="0081701E" w:rsidRPr="00091142" w:rsidRDefault="0081701E" w:rsidP="0081701E">
            <w:pPr>
              <w:pStyle w:val="Guidance"/>
              <w:rPr>
                <w:i w:val="0"/>
                <w:color w:val="auto"/>
              </w:rPr>
            </w:pPr>
            <w:r w:rsidRPr="00091142">
              <w:rPr>
                <w:i w:val="0"/>
                <w:color w:val="auto"/>
              </w:rPr>
              <w:t>CT-72</w:t>
            </w:r>
          </w:p>
        </w:tc>
        <w:tc>
          <w:tcPr>
            <w:tcW w:w="1103" w:type="dxa"/>
            <w:shd w:val="solid" w:color="FFFFFF" w:fill="auto"/>
          </w:tcPr>
          <w:p w:rsidR="0081701E" w:rsidRPr="00091142" w:rsidRDefault="0081701E" w:rsidP="0081701E">
            <w:pPr>
              <w:pStyle w:val="Guidance"/>
              <w:rPr>
                <w:i w:val="0"/>
                <w:color w:val="auto"/>
              </w:rPr>
            </w:pPr>
            <w:r w:rsidRPr="00091142">
              <w:rPr>
                <w:i w:val="0"/>
                <w:color w:val="auto"/>
              </w:rPr>
              <w:t>CP-160322</w:t>
            </w:r>
          </w:p>
        </w:tc>
        <w:tc>
          <w:tcPr>
            <w:tcW w:w="558" w:type="dxa"/>
            <w:shd w:val="solid" w:color="FFFFFF" w:fill="auto"/>
          </w:tcPr>
          <w:p w:rsidR="0081701E" w:rsidRPr="00091142" w:rsidRDefault="0081701E" w:rsidP="0081701E">
            <w:pPr>
              <w:pStyle w:val="Guidance"/>
              <w:rPr>
                <w:i w:val="0"/>
                <w:color w:val="auto"/>
              </w:rPr>
            </w:pPr>
            <w:r w:rsidRPr="00091142">
              <w:rPr>
                <w:i w:val="0"/>
                <w:color w:val="auto"/>
              </w:rPr>
              <w:t>0002</w:t>
            </w:r>
          </w:p>
        </w:tc>
        <w:tc>
          <w:tcPr>
            <w:tcW w:w="425" w:type="dxa"/>
            <w:shd w:val="solid" w:color="FFFFFF" w:fill="auto"/>
          </w:tcPr>
          <w:p w:rsidR="0081701E" w:rsidRPr="00091142" w:rsidRDefault="0081701E" w:rsidP="0081701E">
            <w:pPr>
              <w:pStyle w:val="Guidance"/>
              <w:jc w:val="center"/>
              <w:rPr>
                <w:i w:val="0"/>
                <w:color w:val="auto"/>
              </w:rPr>
            </w:pPr>
            <w:r w:rsidRPr="00091142">
              <w:rPr>
                <w:i w:val="0"/>
                <w:color w:val="auto"/>
              </w:rPr>
              <w:t>1</w:t>
            </w:r>
          </w:p>
        </w:tc>
        <w:tc>
          <w:tcPr>
            <w:tcW w:w="4536" w:type="dxa"/>
            <w:shd w:val="solid" w:color="FFFFFF" w:fill="auto"/>
          </w:tcPr>
          <w:p w:rsidR="0081701E" w:rsidRPr="00091142" w:rsidRDefault="0081701E" w:rsidP="0081701E">
            <w:pPr>
              <w:pStyle w:val="TAL"/>
            </w:pPr>
            <w:r w:rsidRPr="00091142">
              <w:t>Triggering conference event subscription – controlling MCPTT function</w:t>
            </w:r>
          </w:p>
        </w:tc>
        <w:tc>
          <w:tcPr>
            <w:tcW w:w="769" w:type="dxa"/>
            <w:shd w:val="solid" w:color="FFFFFF" w:fill="auto"/>
          </w:tcPr>
          <w:p w:rsidR="0081701E" w:rsidRPr="00091142" w:rsidRDefault="0081701E" w:rsidP="0081701E">
            <w:pPr>
              <w:pStyle w:val="TAL"/>
            </w:pPr>
            <w:r w:rsidRPr="00091142">
              <w:t>13.0.1</w:t>
            </w:r>
          </w:p>
        </w:tc>
        <w:tc>
          <w:tcPr>
            <w:tcW w:w="690" w:type="dxa"/>
            <w:shd w:val="solid" w:color="FFFFFF" w:fill="auto"/>
          </w:tcPr>
          <w:p w:rsidR="0081701E" w:rsidRPr="00091142" w:rsidRDefault="0081701E" w:rsidP="0081701E">
            <w:pPr>
              <w:pStyle w:val="TAL"/>
            </w:pPr>
            <w:r w:rsidRPr="00091142">
              <w:t>13.1.0</w:t>
            </w:r>
          </w:p>
        </w:tc>
      </w:tr>
      <w:tr w:rsidR="0081701E" w:rsidRPr="00091142" w:rsidTr="0081701E">
        <w:tblPrEx>
          <w:tblCellMar>
            <w:top w:w="0" w:type="dxa"/>
            <w:bottom w:w="0" w:type="dxa"/>
          </w:tblCellMar>
        </w:tblPrEx>
        <w:tc>
          <w:tcPr>
            <w:tcW w:w="800" w:type="dxa"/>
            <w:shd w:val="solid" w:color="FFFFFF" w:fill="auto"/>
          </w:tcPr>
          <w:p w:rsidR="0081701E" w:rsidRPr="00091142" w:rsidRDefault="0081701E" w:rsidP="0081701E">
            <w:pPr>
              <w:pStyle w:val="TAL"/>
            </w:pPr>
            <w:r w:rsidRPr="00091142">
              <w:t>2016-06</w:t>
            </w:r>
          </w:p>
        </w:tc>
        <w:tc>
          <w:tcPr>
            <w:tcW w:w="800" w:type="dxa"/>
            <w:shd w:val="solid" w:color="FFFFFF" w:fill="auto"/>
          </w:tcPr>
          <w:p w:rsidR="0081701E" w:rsidRPr="00091142" w:rsidRDefault="0081701E" w:rsidP="0081701E">
            <w:pPr>
              <w:pStyle w:val="Guidance"/>
              <w:rPr>
                <w:i w:val="0"/>
                <w:color w:val="auto"/>
              </w:rPr>
            </w:pPr>
            <w:r w:rsidRPr="00091142">
              <w:rPr>
                <w:i w:val="0"/>
                <w:color w:val="auto"/>
              </w:rPr>
              <w:t>CT-72</w:t>
            </w:r>
          </w:p>
        </w:tc>
        <w:tc>
          <w:tcPr>
            <w:tcW w:w="1103" w:type="dxa"/>
            <w:shd w:val="solid" w:color="FFFFFF" w:fill="auto"/>
          </w:tcPr>
          <w:p w:rsidR="0081701E" w:rsidRPr="00091142" w:rsidRDefault="0081701E" w:rsidP="0081701E">
            <w:pPr>
              <w:pStyle w:val="Guidance"/>
              <w:rPr>
                <w:i w:val="0"/>
                <w:color w:val="auto"/>
              </w:rPr>
            </w:pPr>
            <w:r w:rsidRPr="00091142">
              <w:rPr>
                <w:i w:val="0"/>
                <w:color w:val="auto"/>
              </w:rPr>
              <w:t>CP-160322</w:t>
            </w:r>
          </w:p>
        </w:tc>
        <w:tc>
          <w:tcPr>
            <w:tcW w:w="558" w:type="dxa"/>
            <w:shd w:val="solid" w:color="FFFFFF" w:fill="auto"/>
          </w:tcPr>
          <w:p w:rsidR="0081701E" w:rsidRPr="00091142" w:rsidRDefault="0081701E" w:rsidP="0081701E">
            <w:pPr>
              <w:pStyle w:val="Guidance"/>
              <w:rPr>
                <w:i w:val="0"/>
                <w:color w:val="auto"/>
              </w:rPr>
            </w:pPr>
            <w:r w:rsidRPr="00091142">
              <w:rPr>
                <w:i w:val="0"/>
                <w:color w:val="auto"/>
              </w:rPr>
              <w:t>0003</w:t>
            </w:r>
          </w:p>
        </w:tc>
        <w:tc>
          <w:tcPr>
            <w:tcW w:w="425" w:type="dxa"/>
            <w:shd w:val="solid" w:color="FFFFFF" w:fill="auto"/>
          </w:tcPr>
          <w:p w:rsidR="0081701E" w:rsidRPr="00091142" w:rsidRDefault="0081701E" w:rsidP="0081701E">
            <w:pPr>
              <w:pStyle w:val="Guidance"/>
              <w:jc w:val="center"/>
              <w:rPr>
                <w:i w:val="0"/>
                <w:color w:val="auto"/>
              </w:rPr>
            </w:pPr>
            <w:r w:rsidRPr="00091142">
              <w:rPr>
                <w:i w:val="0"/>
                <w:color w:val="auto"/>
              </w:rPr>
              <w:t>1</w:t>
            </w:r>
          </w:p>
        </w:tc>
        <w:tc>
          <w:tcPr>
            <w:tcW w:w="4536" w:type="dxa"/>
            <w:shd w:val="solid" w:color="FFFFFF" w:fill="auto"/>
          </w:tcPr>
          <w:p w:rsidR="0081701E" w:rsidRPr="00091142" w:rsidRDefault="0081701E" w:rsidP="0081701E">
            <w:pPr>
              <w:pStyle w:val="TAL"/>
            </w:pPr>
            <w:r w:rsidRPr="00091142">
              <w:t>Triggering conference event subscription – non-controlling MCPTT function</w:t>
            </w:r>
          </w:p>
        </w:tc>
        <w:tc>
          <w:tcPr>
            <w:tcW w:w="769" w:type="dxa"/>
            <w:shd w:val="solid" w:color="FFFFFF" w:fill="auto"/>
          </w:tcPr>
          <w:p w:rsidR="0081701E" w:rsidRPr="00091142" w:rsidRDefault="0081701E" w:rsidP="0081701E">
            <w:pPr>
              <w:pStyle w:val="TAL"/>
            </w:pPr>
            <w:r w:rsidRPr="00091142">
              <w:t>13.0.1</w:t>
            </w:r>
          </w:p>
        </w:tc>
        <w:tc>
          <w:tcPr>
            <w:tcW w:w="690" w:type="dxa"/>
            <w:shd w:val="solid" w:color="FFFFFF" w:fill="auto"/>
          </w:tcPr>
          <w:p w:rsidR="0081701E" w:rsidRPr="00091142" w:rsidRDefault="0081701E" w:rsidP="0081701E">
            <w:pPr>
              <w:pStyle w:val="TAL"/>
            </w:pPr>
            <w:r w:rsidRPr="00091142">
              <w:t>13.1.0</w:t>
            </w:r>
          </w:p>
        </w:tc>
      </w:tr>
      <w:tr w:rsidR="0081701E" w:rsidRPr="00091142" w:rsidTr="0081701E">
        <w:tblPrEx>
          <w:tblCellMar>
            <w:top w:w="0" w:type="dxa"/>
            <w:bottom w:w="0" w:type="dxa"/>
          </w:tblCellMar>
        </w:tblPrEx>
        <w:tc>
          <w:tcPr>
            <w:tcW w:w="800" w:type="dxa"/>
            <w:shd w:val="solid" w:color="FFFFFF" w:fill="auto"/>
          </w:tcPr>
          <w:p w:rsidR="0081701E" w:rsidRPr="00091142" w:rsidRDefault="0081701E" w:rsidP="0081701E">
            <w:pPr>
              <w:pStyle w:val="TAL"/>
            </w:pPr>
            <w:r w:rsidRPr="00091142">
              <w:t>2016-06</w:t>
            </w:r>
          </w:p>
        </w:tc>
        <w:tc>
          <w:tcPr>
            <w:tcW w:w="800" w:type="dxa"/>
            <w:shd w:val="solid" w:color="FFFFFF" w:fill="auto"/>
          </w:tcPr>
          <w:p w:rsidR="0081701E" w:rsidRPr="00091142" w:rsidRDefault="0081701E" w:rsidP="0081701E">
            <w:pPr>
              <w:pStyle w:val="Guidance"/>
              <w:rPr>
                <w:i w:val="0"/>
                <w:color w:val="auto"/>
              </w:rPr>
            </w:pPr>
            <w:r w:rsidRPr="00091142">
              <w:rPr>
                <w:i w:val="0"/>
                <w:color w:val="auto"/>
              </w:rPr>
              <w:t>CT-72</w:t>
            </w:r>
          </w:p>
        </w:tc>
        <w:tc>
          <w:tcPr>
            <w:tcW w:w="1103" w:type="dxa"/>
            <w:shd w:val="solid" w:color="FFFFFF" w:fill="auto"/>
          </w:tcPr>
          <w:p w:rsidR="0081701E" w:rsidRPr="00091142" w:rsidRDefault="0081701E" w:rsidP="0081701E">
            <w:pPr>
              <w:pStyle w:val="Guidance"/>
              <w:rPr>
                <w:i w:val="0"/>
                <w:color w:val="auto"/>
              </w:rPr>
            </w:pPr>
            <w:r w:rsidRPr="00091142">
              <w:rPr>
                <w:i w:val="0"/>
                <w:color w:val="auto"/>
              </w:rPr>
              <w:t>CP-160322</w:t>
            </w:r>
          </w:p>
        </w:tc>
        <w:tc>
          <w:tcPr>
            <w:tcW w:w="558" w:type="dxa"/>
            <w:shd w:val="solid" w:color="FFFFFF" w:fill="auto"/>
          </w:tcPr>
          <w:p w:rsidR="0081701E" w:rsidRPr="00091142" w:rsidRDefault="0081701E" w:rsidP="0081701E">
            <w:pPr>
              <w:pStyle w:val="Guidance"/>
              <w:rPr>
                <w:i w:val="0"/>
                <w:color w:val="auto"/>
              </w:rPr>
            </w:pPr>
            <w:r w:rsidRPr="00091142">
              <w:rPr>
                <w:i w:val="0"/>
                <w:color w:val="auto"/>
              </w:rPr>
              <w:t>0004</w:t>
            </w:r>
          </w:p>
        </w:tc>
        <w:tc>
          <w:tcPr>
            <w:tcW w:w="425" w:type="dxa"/>
            <w:shd w:val="solid" w:color="FFFFFF" w:fill="auto"/>
          </w:tcPr>
          <w:p w:rsidR="0081701E" w:rsidRPr="00091142" w:rsidRDefault="0081701E" w:rsidP="0081701E">
            <w:pPr>
              <w:pStyle w:val="Guidance"/>
              <w:jc w:val="center"/>
              <w:rPr>
                <w:i w:val="0"/>
                <w:color w:val="auto"/>
              </w:rPr>
            </w:pPr>
            <w:r w:rsidRPr="00091142">
              <w:rPr>
                <w:i w:val="0"/>
                <w:color w:val="auto"/>
              </w:rPr>
              <w:t>1</w:t>
            </w:r>
          </w:p>
        </w:tc>
        <w:tc>
          <w:tcPr>
            <w:tcW w:w="4536" w:type="dxa"/>
            <w:shd w:val="solid" w:color="FFFFFF" w:fill="auto"/>
          </w:tcPr>
          <w:p w:rsidR="0081701E" w:rsidRPr="00091142" w:rsidRDefault="0081701E" w:rsidP="0081701E">
            <w:pPr>
              <w:pStyle w:val="TAL"/>
            </w:pPr>
            <w:r w:rsidRPr="00091142">
              <w:t>Triggering conference event subscription – MCPTT client</w:t>
            </w:r>
          </w:p>
        </w:tc>
        <w:tc>
          <w:tcPr>
            <w:tcW w:w="769" w:type="dxa"/>
            <w:shd w:val="solid" w:color="FFFFFF" w:fill="auto"/>
          </w:tcPr>
          <w:p w:rsidR="0081701E" w:rsidRPr="00091142" w:rsidRDefault="0081701E" w:rsidP="0081701E">
            <w:pPr>
              <w:pStyle w:val="TAL"/>
            </w:pPr>
            <w:r w:rsidRPr="00091142">
              <w:t>13.0.1</w:t>
            </w:r>
          </w:p>
        </w:tc>
        <w:tc>
          <w:tcPr>
            <w:tcW w:w="690" w:type="dxa"/>
            <w:shd w:val="solid" w:color="FFFFFF" w:fill="auto"/>
          </w:tcPr>
          <w:p w:rsidR="0081701E" w:rsidRPr="00091142" w:rsidRDefault="0081701E" w:rsidP="0081701E">
            <w:pPr>
              <w:pStyle w:val="TAL"/>
            </w:pPr>
            <w:r w:rsidRPr="00091142">
              <w:t>13.1.0</w:t>
            </w:r>
          </w:p>
        </w:tc>
      </w:tr>
      <w:tr w:rsidR="0081701E" w:rsidRPr="00091142" w:rsidTr="0081701E">
        <w:tblPrEx>
          <w:tblCellMar>
            <w:top w:w="0" w:type="dxa"/>
            <w:bottom w:w="0" w:type="dxa"/>
          </w:tblCellMar>
        </w:tblPrEx>
        <w:tc>
          <w:tcPr>
            <w:tcW w:w="800" w:type="dxa"/>
            <w:shd w:val="solid" w:color="FFFFFF" w:fill="auto"/>
          </w:tcPr>
          <w:p w:rsidR="0081701E" w:rsidRPr="00091142" w:rsidRDefault="0081701E" w:rsidP="0081701E">
            <w:pPr>
              <w:pStyle w:val="TAL"/>
            </w:pPr>
            <w:r w:rsidRPr="00091142">
              <w:t>2016-06</w:t>
            </w:r>
          </w:p>
        </w:tc>
        <w:tc>
          <w:tcPr>
            <w:tcW w:w="800" w:type="dxa"/>
            <w:shd w:val="solid" w:color="FFFFFF" w:fill="auto"/>
          </w:tcPr>
          <w:p w:rsidR="0081701E" w:rsidRPr="00091142" w:rsidRDefault="0081701E" w:rsidP="0081701E">
            <w:pPr>
              <w:pStyle w:val="Guidance"/>
              <w:rPr>
                <w:i w:val="0"/>
                <w:color w:val="auto"/>
              </w:rPr>
            </w:pPr>
            <w:r w:rsidRPr="00091142">
              <w:rPr>
                <w:i w:val="0"/>
                <w:color w:val="auto"/>
              </w:rPr>
              <w:t>CT-72</w:t>
            </w:r>
          </w:p>
        </w:tc>
        <w:tc>
          <w:tcPr>
            <w:tcW w:w="1103" w:type="dxa"/>
            <w:shd w:val="solid" w:color="FFFFFF" w:fill="auto"/>
          </w:tcPr>
          <w:p w:rsidR="0081701E" w:rsidRPr="00091142" w:rsidRDefault="0081701E" w:rsidP="0081701E">
            <w:pPr>
              <w:pStyle w:val="Guidance"/>
              <w:rPr>
                <w:i w:val="0"/>
                <w:color w:val="auto"/>
              </w:rPr>
            </w:pPr>
            <w:r w:rsidRPr="00091142">
              <w:rPr>
                <w:i w:val="0"/>
                <w:color w:val="auto"/>
              </w:rPr>
              <w:t>CP-160322</w:t>
            </w:r>
          </w:p>
        </w:tc>
        <w:tc>
          <w:tcPr>
            <w:tcW w:w="558" w:type="dxa"/>
            <w:shd w:val="solid" w:color="FFFFFF" w:fill="auto"/>
          </w:tcPr>
          <w:p w:rsidR="0081701E" w:rsidRPr="00091142" w:rsidRDefault="0081701E" w:rsidP="0081701E">
            <w:pPr>
              <w:pStyle w:val="Guidance"/>
              <w:rPr>
                <w:i w:val="0"/>
                <w:color w:val="auto"/>
              </w:rPr>
            </w:pPr>
            <w:r w:rsidRPr="00091142">
              <w:rPr>
                <w:i w:val="0"/>
                <w:color w:val="auto"/>
              </w:rPr>
              <w:t>0005</w:t>
            </w:r>
          </w:p>
        </w:tc>
        <w:tc>
          <w:tcPr>
            <w:tcW w:w="425" w:type="dxa"/>
            <w:shd w:val="solid" w:color="FFFFFF" w:fill="auto"/>
          </w:tcPr>
          <w:p w:rsidR="0081701E" w:rsidRPr="00091142" w:rsidRDefault="0081701E" w:rsidP="0081701E">
            <w:pPr>
              <w:pStyle w:val="Guidance"/>
              <w:jc w:val="center"/>
              <w:rPr>
                <w:i w:val="0"/>
                <w:color w:val="auto"/>
              </w:rPr>
            </w:pPr>
            <w:r w:rsidRPr="00091142">
              <w:rPr>
                <w:i w:val="0"/>
                <w:color w:val="auto"/>
              </w:rPr>
              <w:t>1</w:t>
            </w:r>
          </w:p>
        </w:tc>
        <w:tc>
          <w:tcPr>
            <w:tcW w:w="4536" w:type="dxa"/>
            <w:shd w:val="solid" w:color="FFFFFF" w:fill="auto"/>
          </w:tcPr>
          <w:p w:rsidR="0081701E" w:rsidRPr="00091142" w:rsidRDefault="0081701E" w:rsidP="0081701E">
            <w:pPr>
              <w:pStyle w:val="TAL"/>
            </w:pPr>
            <w:r w:rsidRPr="00091142">
              <w:t>Rejoin, join or late entry procedures added in non-controlling MCPTT function</w:t>
            </w:r>
          </w:p>
        </w:tc>
        <w:tc>
          <w:tcPr>
            <w:tcW w:w="769" w:type="dxa"/>
            <w:shd w:val="solid" w:color="FFFFFF" w:fill="auto"/>
          </w:tcPr>
          <w:p w:rsidR="0081701E" w:rsidRPr="00091142" w:rsidRDefault="0081701E" w:rsidP="0081701E">
            <w:pPr>
              <w:pStyle w:val="TAL"/>
            </w:pPr>
            <w:r w:rsidRPr="00091142">
              <w:t>13.0.1</w:t>
            </w:r>
          </w:p>
        </w:tc>
        <w:tc>
          <w:tcPr>
            <w:tcW w:w="690" w:type="dxa"/>
            <w:shd w:val="solid" w:color="FFFFFF" w:fill="auto"/>
          </w:tcPr>
          <w:p w:rsidR="0081701E" w:rsidRPr="00091142" w:rsidRDefault="0081701E" w:rsidP="0081701E">
            <w:pPr>
              <w:pStyle w:val="TAL"/>
            </w:pPr>
            <w:r w:rsidRPr="00091142">
              <w:t>13.1.0</w:t>
            </w:r>
          </w:p>
        </w:tc>
      </w:tr>
      <w:tr w:rsidR="0081701E" w:rsidRPr="00091142" w:rsidTr="0081701E">
        <w:tblPrEx>
          <w:tblCellMar>
            <w:top w:w="0" w:type="dxa"/>
            <w:bottom w:w="0" w:type="dxa"/>
          </w:tblCellMar>
        </w:tblPrEx>
        <w:tc>
          <w:tcPr>
            <w:tcW w:w="800" w:type="dxa"/>
            <w:shd w:val="solid" w:color="FFFFFF" w:fill="auto"/>
          </w:tcPr>
          <w:p w:rsidR="0081701E" w:rsidRPr="00091142" w:rsidRDefault="0081701E" w:rsidP="0081701E">
            <w:pPr>
              <w:pStyle w:val="TAL"/>
            </w:pPr>
            <w:r w:rsidRPr="00091142">
              <w:t>2016-06</w:t>
            </w:r>
          </w:p>
        </w:tc>
        <w:tc>
          <w:tcPr>
            <w:tcW w:w="800" w:type="dxa"/>
            <w:shd w:val="solid" w:color="FFFFFF" w:fill="auto"/>
          </w:tcPr>
          <w:p w:rsidR="0081701E" w:rsidRPr="00091142" w:rsidRDefault="0081701E" w:rsidP="0081701E">
            <w:pPr>
              <w:pStyle w:val="Guidance"/>
              <w:rPr>
                <w:i w:val="0"/>
                <w:color w:val="auto"/>
              </w:rPr>
            </w:pPr>
            <w:r w:rsidRPr="00091142">
              <w:rPr>
                <w:i w:val="0"/>
                <w:color w:val="auto"/>
              </w:rPr>
              <w:t>CT-72</w:t>
            </w:r>
          </w:p>
        </w:tc>
        <w:tc>
          <w:tcPr>
            <w:tcW w:w="1103" w:type="dxa"/>
            <w:shd w:val="solid" w:color="FFFFFF" w:fill="auto"/>
          </w:tcPr>
          <w:p w:rsidR="0081701E" w:rsidRPr="00091142" w:rsidRDefault="0081701E" w:rsidP="0081701E">
            <w:pPr>
              <w:pStyle w:val="Guidance"/>
              <w:rPr>
                <w:i w:val="0"/>
                <w:color w:val="auto"/>
              </w:rPr>
            </w:pPr>
            <w:r w:rsidRPr="00091142">
              <w:rPr>
                <w:i w:val="0"/>
                <w:color w:val="auto"/>
              </w:rPr>
              <w:t>CP-160322</w:t>
            </w:r>
          </w:p>
        </w:tc>
        <w:tc>
          <w:tcPr>
            <w:tcW w:w="558" w:type="dxa"/>
            <w:shd w:val="solid" w:color="FFFFFF" w:fill="auto"/>
          </w:tcPr>
          <w:p w:rsidR="0081701E" w:rsidRPr="00091142" w:rsidRDefault="0081701E" w:rsidP="0081701E">
            <w:pPr>
              <w:pStyle w:val="Guidance"/>
              <w:rPr>
                <w:i w:val="0"/>
                <w:color w:val="auto"/>
              </w:rPr>
            </w:pPr>
            <w:r w:rsidRPr="00091142">
              <w:rPr>
                <w:i w:val="0"/>
                <w:color w:val="auto"/>
              </w:rPr>
              <w:t>0006</w:t>
            </w:r>
          </w:p>
        </w:tc>
        <w:tc>
          <w:tcPr>
            <w:tcW w:w="425" w:type="dxa"/>
            <w:shd w:val="solid" w:color="FFFFFF" w:fill="auto"/>
          </w:tcPr>
          <w:p w:rsidR="0081701E" w:rsidRPr="00091142" w:rsidRDefault="0081701E" w:rsidP="0081701E">
            <w:pPr>
              <w:pStyle w:val="Guidance"/>
              <w:jc w:val="center"/>
              <w:rPr>
                <w:i w:val="0"/>
                <w:color w:val="auto"/>
              </w:rPr>
            </w:pPr>
            <w:r w:rsidRPr="00091142">
              <w:rPr>
                <w:i w:val="0"/>
                <w:color w:val="auto"/>
              </w:rPr>
              <w:t>1</w:t>
            </w:r>
          </w:p>
        </w:tc>
        <w:tc>
          <w:tcPr>
            <w:tcW w:w="4536" w:type="dxa"/>
            <w:shd w:val="solid" w:color="FFFFFF" w:fill="auto"/>
          </w:tcPr>
          <w:p w:rsidR="0081701E" w:rsidRPr="00091142" w:rsidRDefault="0081701E" w:rsidP="0081701E">
            <w:pPr>
              <w:pStyle w:val="TAL"/>
            </w:pPr>
            <w:r w:rsidRPr="00091142">
              <w:t>Clarifying SDP procedures</w:t>
            </w:r>
          </w:p>
        </w:tc>
        <w:tc>
          <w:tcPr>
            <w:tcW w:w="769" w:type="dxa"/>
            <w:shd w:val="solid" w:color="FFFFFF" w:fill="auto"/>
          </w:tcPr>
          <w:p w:rsidR="0081701E" w:rsidRPr="00091142" w:rsidRDefault="0081701E" w:rsidP="0081701E">
            <w:pPr>
              <w:pStyle w:val="TAL"/>
            </w:pPr>
            <w:r w:rsidRPr="00091142">
              <w:t>13.0.1</w:t>
            </w:r>
          </w:p>
        </w:tc>
        <w:tc>
          <w:tcPr>
            <w:tcW w:w="690" w:type="dxa"/>
            <w:shd w:val="solid" w:color="FFFFFF" w:fill="auto"/>
          </w:tcPr>
          <w:p w:rsidR="0081701E" w:rsidRPr="00091142" w:rsidRDefault="0081701E" w:rsidP="0081701E">
            <w:pPr>
              <w:pStyle w:val="TAL"/>
            </w:pPr>
            <w:r w:rsidRPr="00091142">
              <w:t>13.1.0</w:t>
            </w:r>
          </w:p>
        </w:tc>
      </w:tr>
      <w:tr w:rsidR="0081701E" w:rsidRPr="00091142" w:rsidTr="0081701E">
        <w:tblPrEx>
          <w:tblCellMar>
            <w:top w:w="0" w:type="dxa"/>
            <w:bottom w:w="0" w:type="dxa"/>
          </w:tblCellMar>
        </w:tblPrEx>
        <w:tc>
          <w:tcPr>
            <w:tcW w:w="800" w:type="dxa"/>
            <w:shd w:val="solid" w:color="FFFFFF" w:fill="auto"/>
          </w:tcPr>
          <w:p w:rsidR="0081701E" w:rsidRPr="00091142" w:rsidRDefault="0081701E" w:rsidP="0081701E">
            <w:pPr>
              <w:pStyle w:val="TAL"/>
            </w:pPr>
            <w:r w:rsidRPr="00091142">
              <w:t>2016-06</w:t>
            </w:r>
          </w:p>
        </w:tc>
        <w:tc>
          <w:tcPr>
            <w:tcW w:w="800" w:type="dxa"/>
            <w:shd w:val="solid" w:color="FFFFFF" w:fill="auto"/>
          </w:tcPr>
          <w:p w:rsidR="0081701E" w:rsidRPr="00091142" w:rsidRDefault="0081701E" w:rsidP="0081701E">
            <w:pPr>
              <w:pStyle w:val="Guidance"/>
              <w:rPr>
                <w:i w:val="0"/>
                <w:color w:val="auto"/>
              </w:rPr>
            </w:pPr>
            <w:r w:rsidRPr="00091142">
              <w:rPr>
                <w:i w:val="0"/>
                <w:color w:val="auto"/>
              </w:rPr>
              <w:t>CT-72</w:t>
            </w:r>
          </w:p>
        </w:tc>
        <w:tc>
          <w:tcPr>
            <w:tcW w:w="1103" w:type="dxa"/>
            <w:shd w:val="solid" w:color="FFFFFF" w:fill="auto"/>
          </w:tcPr>
          <w:p w:rsidR="0081701E" w:rsidRPr="00091142" w:rsidRDefault="0081701E" w:rsidP="0081701E">
            <w:pPr>
              <w:pStyle w:val="Guidance"/>
              <w:rPr>
                <w:i w:val="0"/>
                <w:color w:val="auto"/>
              </w:rPr>
            </w:pPr>
            <w:r w:rsidRPr="00091142">
              <w:rPr>
                <w:i w:val="0"/>
                <w:color w:val="auto"/>
              </w:rPr>
              <w:t>CP-160322</w:t>
            </w:r>
          </w:p>
        </w:tc>
        <w:tc>
          <w:tcPr>
            <w:tcW w:w="558" w:type="dxa"/>
            <w:shd w:val="solid" w:color="FFFFFF" w:fill="auto"/>
          </w:tcPr>
          <w:p w:rsidR="0081701E" w:rsidRPr="00091142" w:rsidRDefault="0081701E" w:rsidP="0081701E">
            <w:pPr>
              <w:pStyle w:val="Guidance"/>
              <w:rPr>
                <w:i w:val="0"/>
                <w:color w:val="auto"/>
              </w:rPr>
            </w:pPr>
            <w:r w:rsidRPr="00091142">
              <w:rPr>
                <w:i w:val="0"/>
                <w:color w:val="auto"/>
              </w:rPr>
              <w:t>0007</w:t>
            </w:r>
          </w:p>
        </w:tc>
        <w:tc>
          <w:tcPr>
            <w:tcW w:w="425" w:type="dxa"/>
            <w:shd w:val="solid" w:color="FFFFFF" w:fill="auto"/>
          </w:tcPr>
          <w:p w:rsidR="0081701E" w:rsidRPr="00091142" w:rsidRDefault="0081701E" w:rsidP="0081701E">
            <w:pPr>
              <w:pStyle w:val="Guidance"/>
              <w:jc w:val="center"/>
              <w:rPr>
                <w:i w:val="0"/>
                <w:color w:val="auto"/>
              </w:rPr>
            </w:pPr>
            <w:r w:rsidRPr="00091142">
              <w:rPr>
                <w:i w:val="0"/>
                <w:color w:val="auto"/>
              </w:rPr>
              <w:t>1</w:t>
            </w:r>
          </w:p>
        </w:tc>
        <w:tc>
          <w:tcPr>
            <w:tcW w:w="4536" w:type="dxa"/>
            <w:shd w:val="solid" w:color="FFFFFF" w:fill="auto"/>
          </w:tcPr>
          <w:p w:rsidR="0081701E" w:rsidRPr="00091142" w:rsidRDefault="0081701E" w:rsidP="0081701E">
            <w:pPr>
              <w:pStyle w:val="TAL"/>
            </w:pPr>
            <w:r w:rsidRPr="00091142">
              <w:t>Cleaning the usage of multipart/mixed content type</w:t>
            </w:r>
          </w:p>
        </w:tc>
        <w:tc>
          <w:tcPr>
            <w:tcW w:w="769" w:type="dxa"/>
            <w:shd w:val="solid" w:color="FFFFFF" w:fill="auto"/>
          </w:tcPr>
          <w:p w:rsidR="0081701E" w:rsidRPr="00091142" w:rsidRDefault="0081701E" w:rsidP="0081701E">
            <w:pPr>
              <w:pStyle w:val="TAL"/>
            </w:pPr>
            <w:r w:rsidRPr="00091142">
              <w:t>13.0.1</w:t>
            </w:r>
          </w:p>
        </w:tc>
        <w:tc>
          <w:tcPr>
            <w:tcW w:w="690" w:type="dxa"/>
            <w:shd w:val="solid" w:color="FFFFFF" w:fill="auto"/>
          </w:tcPr>
          <w:p w:rsidR="0081701E" w:rsidRPr="00091142" w:rsidRDefault="0081701E" w:rsidP="0081701E">
            <w:pPr>
              <w:pStyle w:val="TAL"/>
            </w:pPr>
            <w:r w:rsidRPr="00091142">
              <w:t>13.1.0</w:t>
            </w:r>
          </w:p>
        </w:tc>
      </w:tr>
      <w:tr w:rsidR="0081701E" w:rsidRPr="00091142" w:rsidTr="0081701E">
        <w:tblPrEx>
          <w:tblCellMar>
            <w:top w:w="0" w:type="dxa"/>
            <w:bottom w:w="0" w:type="dxa"/>
          </w:tblCellMar>
        </w:tblPrEx>
        <w:tc>
          <w:tcPr>
            <w:tcW w:w="800" w:type="dxa"/>
            <w:shd w:val="solid" w:color="FFFFFF" w:fill="auto"/>
          </w:tcPr>
          <w:p w:rsidR="0081701E" w:rsidRPr="00091142" w:rsidRDefault="0081701E" w:rsidP="0081701E">
            <w:pPr>
              <w:pStyle w:val="TAL"/>
            </w:pPr>
            <w:r w:rsidRPr="00091142">
              <w:t>2016-06</w:t>
            </w:r>
          </w:p>
        </w:tc>
        <w:tc>
          <w:tcPr>
            <w:tcW w:w="800" w:type="dxa"/>
            <w:shd w:val="solid" w:color="FFFFFF" w:fill="auto"/>
          </w:tcPr>
          <w:p w:rsidR="0081701E" w:rsidRPr="00091142" w:rsidRDefault="0081701E" w:rsidP="0081701E">
            <w:pPr>
              <w:pStyle w:val="Guidance"/>
              <w:rPr>
                <w:i w:val="0"/>
                <w:color w:val="auto"/>
              </w:rPr>
            </w:pPr>
            <w:r w:rsidRPr="00091142">
              <w:rPr>
                <w:i w:val="0"/>
                <w:color w:val="auto"/>
              </w:rPr>
              <w:t>CT-72</w:t>
            </w:r>
          </w:p>
        </w:tc>
        <w:tc>
          <w:tcPr>
            <w:tcW w:w="1103" w:type="dxa"/>
            <w:shd w:val="solid" w:color="FFFFFF" w:fill="auto"/>
          </w:tcPr>
          <w:p w:rsidR="0081701E" w:rsidRPr="00091142" w:rsidRDefault="0081701E" w:rsidP="0081701E">
            <w:pPr>
              <w:pStyle w:val="Guidance"/>
              <w:rPr>
                <w:i w:val="0"/>
                <w:color w:val="auto"/>
              </w:rPr>
            </w:pPr>
            <w:r w:rsidRPr="00091142">
              <w:rPr>
                <w:i w:val="0"/>
                <w:color w:val="auto"/>
              </w:rPr>
              <w:t>CP-160322</w:t>
            </w:r>
          </w:p>
        </w:tc>
        <w:tc>
          <w:tcPr>
            <w:tcW w:w="558" w:type="dxa"/>
            <w:shd w:val="solid" w:color="FFFFFF" w:fill="auto"/>
          </w:tcPr>
          <w:p w:rsidR="0081701E" w:rsidRPr="00091142" w:rsidRDefault="0081701E" w:rsidP="0081701E">
            <w:pPr>
              <w:pStyle w:val="Guidance"/>
              <w:rPr>
                <w:i w:val="0"/>
                <w:color w:val="auto"/>
              </w:rPr>
            </w:pPr>
            <w:r w:rsidRPr="00091142">
              <w:rPr>
                <w:i w:val="0"/>
                <w:color w:val="auto"/>
              </w:rPr>
              <w:t>0008</w:t>
            </w:r>
          </w:p>
        </w:tc>
        <w:tc>
          <w:tcPr>
            <w:tcW w:w="425" w:type="dxa"/>
            <w:shd w:val="solid" w:color="FFFFFF" w:fill="auto"/>
          </w:tcPr>
          <w:p w:rsidR="0081701E" w:rsidRPr="00091142" w:rsidRDefault="0081701E" w:rsidP="0081701E">
            <w:pPr>
              <w:pStyle w:val="Guidance"/>
              <w:jc w:val="center"/>
              <w:rPr>
                <w:i w:val="0"/>
                <w:color w:val="auto"/>
              </w:rPr>
            </w:pPr>
            <w:r w:rsidRPr="00091142">
              <w:rPr>
                <w:i w:val="0"/>
                <w:color w:val="auto"/>
              </w:rPr>
              <w:t>1</w:t>
            </w:r>
          </w:p>
        </w:tc>
        <w:tc>
          <w:tcPr>
            <w:tcW w:w="4536" w:type="dxa"/>
            <w:shd w:val="solid" w:color="FFFFFF" w:fill="auto"/>
          </w:tcPr>
          <w:p w:rsidR="0081701E" w:rsidRPr="00091142" w:rsidRDefault="0081701E" w:rsidP="0081701E">
            <w:pPr>
              <w:pStyle w:val="TAL"/>
            </w:pPr>
            <w:r w:rsidRPr="00091142">
              <w:t>URIs in SIP responses clarification</w:t>
            </w:r>
          </w:p>
        </w:tc>
        <w:tc>
          <w:tcPr>
            <w:tcW w:w="769" w:type="dxa"/>
            <w:shd w:val="solid" w:color="FFFFFF" w:fill="auto"/>
          </w:tcPr>
          <w:p w:rsidR="0081701E" w:rsidRPr="00091142" w:rsidRDefault="0081701E" w:rsidP="0081701E">
            <w:pPr>
              <w:pStyle w:val="TAL"/>
            </w:pPr>
            <w:r w:rsidRPr="00091142">
              <w:t>13.0.1</w:t>
            </w:r>
          </w:p>
        </w:tc>
        <w:tc>
          <w:tcPr>
            <w:tcW w:w="690" w:type="dxa"/>
            <w:shd w:val="solid" w:color="FFFFFF" w:fill="auto"/>
          </w:tcPr>
          <w:p w:rsidR="0081701E" w:rsidRPr="00091142" w:rsidRDefault="0081701E" w:rsidP="0081701E">
            <w:pPr>
              <w:pStyle w:val="TAL"/>
            </w:pPr>
            <w:r w:rsidRPr="00091142">
              <w:t>13.1.0</w:t>
            </w:r>
          </w:p>
        </w:tc>
      </w:tr>
      <w:tr w:rsidR="0081701E" w:rsidRPr="00091142" w:rsidTr="0081701E">
        <w:tblPrEx>
          <w:tblCellMar>
            <w:top w:w="0" w:type="dxa"/>
            <w:bottom w:w="0" w:type="dxa"/>
          </w:tblCellMar>
        </w:tblPrEx>
        <w:tc>
          <w:tcPr>
            <w:tcW w:w="800" w:type="dxa"/>
            <w:shd w:val="solid" w:color="FFFFFF" w:fill="auto"/>
          </w:tcPr>
          <w:p w:rsidR="0081701E" w:rsidRPr="00091142" w:rsidRDefault="0081701E" w:rsidP="0081701E">
            <w:pPr>
              <w:pStyle w:val="TAL"/>
            </w:pPr>
            <w:r w:rsidRPr="00091142">
              <w:t>2016-06</w:t>
            </w:r>
          </w:p>
        </w:tc>
        <w:tc>
          <w:tcPr>
            <w:tcW w:w="800" w:type="dxa"/>
            <w:shd w:val="solid" w:color="FFFFFF" w:fill="auto"/>
          </w:tcPr>
          <w:p w:rsidR="0081701E" w:rsidRPr="00091142" w:rsidRDefault="0081701E" w:rsidP="0081701E">
            <w:pPr>
              <w:pStyle w:val="Guidance"/>
              <w:rPr>
                <w:i w:val="0"/>
                <w:color w:val="auto"/>
              </w:rPr>
            </w:pPr>
            <w:r w:rsidRPr="00091142">
              <w:rPr>
                <w:i w:val="0"/>
                <w:color w:val="auto"/>
              </w:rPr>
              <w:t>CT-72</w:t>
            </w:r>
          </w:p>
        </w:tc>
        <w:tc>
          <w:tcPr>
            <w:tcW w:w="1103" w:type="dxa"/>
            <w:shd w:val="solid" w:color="FFFFFF" w:fill="auto"/>
          </w:tcPr>
          <w:p w:rsidR="0081701E" w:rsidRPr="00091142" w:rsidRDefault="0081701E" w:rsidP="0081701E">
            <w:pPr>
              <w:pStyle w:val="Guidance"/>
              <w:rPr>
                <w:i w:val="0"/>
                <w:color w:val="auto"/>
              </w:rPr>
            </w:pPr>
            <w:r w:rsidRPr="00091142">
              <w:rPr>
                <w:i w:val="0"/>
                <w:color w:val="auto"/>
              </w:rPr>
              <w:t>CP-160322</w:t>
            </w:r>
          </w:p>
        </w:tc>
        <w:tc>
          <w:tcPr>
            <w:tcW w:w="558" w:type="dxa"/>
            <w:shd w:val="solid" w:color="FFFFFF" w:fill="auto"/>
          </w:tcPr>
          <w:p w:rsidR="0081701E" w:rsidRPr="00091142" w:rsidRDefault="0081701E" w:rsidP="0081701E">
            <w:pPr>
              <w:pStyle w:val="Guidance"/>
              <w:rPr>
                <w:i w:val="0"/>
                <w:color w:val="auto"/>
              </w:rPr>
            </w:pPr>
            <w:r w:rsidRPr="00091142">
              <w:rPr>
                <w:i w:val="0"/>
                <w:color w:val="auto"/>
              </w:rPr>
              <w:t>0010</w:t>
            </w:r>
          </w:p>
        </w:tc>
        <w:tc>
          <w:tcPr>
            <w:tcW w:w="425" w:type="dxa"/>
            <w:shd w:val="solid" w:color="FFFFFF" w:fill="auto"/>
          </w:tcPr>
          <w:p w:rsidR="0081701E" w:rsidRPr="00091142" w:rsidRDefault="0081701E" w:rsidP="0081701E">
            <w:pPr>
              <w:pStyle w:val="Guidance"/>
              <w:jc w:val="center"/>
              <w:rPr>
                <w:i w:val="0"/>
                <w:color w:val="auto"/>
              </w:rPr>
            </w:pPr>
            <w:r w:rsidRPr="00091142">
              <w:rPr>
                <w:i w:val="0"/>
                <w:color w:val="auto"/>
              </w:rPr>
              <w:t>3</w:t>
            </w:r>
          </w:p>
        </w:tc>
        <w:tc>
          <w:tcPr>
            <w:tcW w:w="4536" w:type="dxa"/>
            <w:shd w:val="solid" w:color="FFFFFF" w:fill="auto"/>
          </w:tcPr>
          <w:p w:rsidR="0081701E" w:rsidRPr="00091142" w:rsidRDefault="0081701E" w:rsidP="0081701E">
            <w:pPr>
              <w:pStyle w:val="TAL"/>
            </w:pPr>
            <w:r w:rsidRPr="00091142">
              <w:t>Automatic commencement for On-Demand session clarifications</w:t>
            </w:r>
          </w:p>
        </w:tc>
        <w:tc>
          <w:tcPr>
            <w:tcW w:w="769" w:type="dxa"/>
            <w:shd w:val="solid" w:color="FFFFFF" w:fill="auto"/>
          </w:tcPr>
          <w:p w:rsidR="0081701E" w:rsidRPr="00091142" w:rsidRDefault="0081701E" w:rsidP="0081701E">
            <w:pPr>
              <w:pStyle w:val="TAL"/>
            </w:pPr>
            <w:r w:rsidRPr="00091142">
              <w:t>13.0.1</w:t>
            </w:r>
          </w:p>
        </w:tc>
        <w:tc>
          <w:tcPr>
            <w:tcW w:w="690" w:type="dxa"/>
            <w:shd w:val="solid" w:color="FFFFFF" w:fill="auto"/>
          </w:tcPr>
          <w:p w:rsidR="0081701E" w:rsidRPr="00091142" w:rsidRDefault="0081701E" w:rsidP="0081701E">
            <w:pPr>
              <w:pStyle w:val="TAL"/>
            </w:pPr>
            <w:r w:rsidRPr="00091142">
              <w:t>13.1.0</w:t>
            </w:r>
          </w:p>
        </w:tc>
      </w:tr>
      <w:tr w:rsidR="0081701E" w:rsidRPr="00091142" w:rsidTr="0081701E">
        <w:tblPrEx>
          <w:tblCellMar>
            <w:top w:w="0" w:type="dxa"/>
            <w:bottom w:w="0" w:type="dxa"/>
          </w:tblCellMar>
        </w:tblPrEx>
        <w:tc>
          <w:tcPr>
            <w:tcW w:w="800" w:type="dxa"/>
            <w:shd w:val="solid" w:color="FFFFFF" w:fill="auto"/>
          </w:tcPr>
          <w:p w:rsidR="0081701E" w:rsidRPr="00091142" w:rsidRDefault="0081701E" w:rsidP="0081701E">
            <w:pPr>
              <w:pStyle w:val="TAL"/>
            </w:pPr>
            <w:r w:rsidRPr="00091142">
              <w:t>2016-06</w:t>
            </w:r>
          </w:p>
        </w:tc>
        <w:tc>
          <w:tcPr>
            <w:tcW w:w="800" w:type="dxa"/>
            <w:shd w:val="solid" w:color="FFFFFF" w:fill="auto"/>
          </w:tcPr>
          <w:p w:rsidR="0081701E" w:rsidRPr="00091142" w:rsidRDefault="0081701E" w:rsidP="0081701E">
            <w:pPr>
              <w:pStyle w:val="Guidance"/>
              <w:rPr>
                <w:i w:val="0"/>
                <w:color w:val="auto"/>
              </w:rPr>
            </w:pPr>
            <w:r w:rsidRPr="00091142">
              <w:rPr>
                <w:i w:val="0"/>
                <w:color w:val="auto"/>
              </w:rPr>
              <w:t>CT-72</w:t>
            </w:r>
          </w:p>
        </w:tc>
        <w:tc>
          <w:tcPr>
            <w:tcW w:w="1103" w:type="dxa"/>
            <w:shd w:val="solid" w:color="FFFFFF" w:fill="auto"/>
          </w:tcPr>
          <w:p w:rsidR="0081701E" w:rsidRPr="00091142" w:rsidRDefault="0081701E" w:rsidP="0081701E">
            <w:pPr>
              <w:pStyle w:val="Guidance"/>
              <w:rPr>
                <w:i w:val="0"/>
                <w:color w:val="auto"/>
              </w:rPr>
            </w:pPr>
            <w:r w:rsidRPr="00091142">
              <w:rPr>
                <w:i w:val="0"/>
                <w:color w:val="auto"/>
              </w:rPr>
              <w:t>CP-160322</w:t>
            </w:r>
          </w:p>
        </w:tc>
        <w:tc>
          <w:tcPr>
            <w:tcW w:w="558" w:type="dxa"/>
            <w:shd w:val="solid" w:color="FFFFFF" w:fill="auto"/>
          </w:tcPr>
          <w:p w:rsidR="0081701E" w:rsidRPr="00091142" w:rsidRDefault="0081701E" w:rsidP="0081701E">
            <w:pPr>
              <w:pStyle w:val="Guidance"/>
              <w:rPr>
                <w:i w:val="0"/>
                <w:color w:val="auto"/>
              </w:rPr>
            </w:pPr>
            <w:r w:rsidRPr="00091142">
              <w:rPr>
                <w:i w:val="0"/>
                <w:color w:val="auto"/>
              </w:rPr>
              <w:t>0012</w:t>
            </w:r>
          </w:p>
        </w:tc>
        <w:tc>
          <w:tcPr>
            <w:tcW w:w="425" w:type="dxa"/>
            <w:shd w:val="solid" w:color="FFFFFF" w:fill="auto"/>
          </w:tcPr>
          <w:p w:rsidR="0081701E" w:rsidRPr="00091142" w:rsidRDefault="0081701E" w:rsidP="0081701E">
            <w:pPr>
              <w:pStyle w:val="Guidance"/>
              <w:jc w:val="center"/>
              <w:rPr>
                <w:i w:val="0"/>
                <w:color w:val="auto"/>
              </w:rPr>
            </w:pPr>
            <w:r w:rsidRPr="00091142">
              <w:rPr>
                <w:i w:val="0"/>
                <w:color w:val="auto"/>
              </w:rPr>
              <w:t>1</w:t>
            </w:r>
          </w:p>
        </w:tc>
        <w:tc>
          <w:tcPr>
            <w:tcW w:w="4536" w:type="dxa"/>
            <w:shd w:val="solid" w:color="FFFFFF" w:fill="auto"/>
          </w:tcPr>
          <w:p w:rsidR="0081701E" w:rsidRPr="00091142" w:rsidRDefault="0081701E" w:rsidP="0081701E">
            <w:pPr>
              <w:pStyle w:val="TAL"/>
            </w:pPr>
            <w:r w:rsidRPr="00091142">
              <w:t xml:space="preserve">Automatic commencement for </w:t>
            </w:r>
            <w:r w:rsidRPr="00091142">
              <w:rPr>
                <w:lang w:eastAsia="ko-KR"/>
              </w:rPr>
              <w:t>p</w:t>
            </w:r>
            <w:r w:rsidRPr="00091142">
              <w:t>re-established session clarification</w:t>
            </w:r>
          </w:p>
        </w:tc>
        <w:tc>
          <w:tcPr>
            <w:tcW w:w="769" w:type="dxa"/>
            <w:shd w:val="solid" w:color="FFFFFF" w:fill="auto"/>
          </w:tcPr>
          <w:p w:rsidR="0081701E" w:rsidRPr="00091142" w:rsidRDefault="0081701E" w:rsidP="0081701E">
            <w:pPr>
              <w:pStyle w:val="TAL"/>
            </w:pPr>
            <w:r w:rsidRPr="00091142">
              <w:t>13.0.1</w:t>
            </w:r>
          </w:p>
        </w:tc>
        <w:tc>
          <w:tcPr>
            <w:tcW w:w="690" w:type="dxa"/>
            <w:shd w:val="solid" w:color="FFFFFF" w:fill="auto"/>
          </w:tcPr>
          <w:p w:rsidR="0081701E" w:rsidRPr="00091142" w:rsidRDefault="0081701E" w:rsidP="0081701E">
            <w:pPr>
              <w:pStyle w:val="TAL"/>
            </w:pPr>
            <w:r w:rsidRPr="00091142">
              <w:t>13.1.0</w:t>
            </w:r>
          </w:p>
        </w:tc>
      </w:tr>
      <w:tr w:rsidR="0081701E" w:rsidRPr="00091142" w:rsidTr="0081701E">
        <w:tblPrEx>
          <w:tblCellMar>
            <w:top w:w="0" w:type="dxa"/>
            <w:bottom w:w="0" w:type="dxa"/>
          </w:tblCellMar>
        </w:tblPrEx>
        <w:tc>
          <w:tcPr>
            <w:tcW w:w="800" w:type="dxa"/>
            <w:shd w:val="solid" w:color="FFFFFF" w:fill="auto"/>
          </w:tcPr>
          <w:p w:rsidR="0081701E" w:rsidRPr="00091142" w:rsidRDefault="0081701E" w:rsidP="0081701E">
            <w:pPr>
              <w:pStyle w:val="TAL"/>
            </w:pPr>
            <w:r w:rsidRPr="00091142">
              <w:t>2016-06</w:t>
            </w:r>
          </w:p>
        </w:tc>
        <w:tc>
          <w:tcPr>
            <w:tcW w:w="800" w:type="dxa"/>
            <w:shd w:val="solid" w:color="FFFFFF" w:fill="auto"/>
          </w:tcPr>
          <w:p w:rsidR="0081701E" w:rsidRPr="00091142" w:rsidRDefault="0081701E" w:rsidP="0081701E">
            <w:pPr>
              <w:pStyle w:val="Guidance"/>
              <w:rPr>
                <w:i w:val="0"/>
                <w:color w:val="auto"/>
              </w:rPr>
            </w:pPr>
            <w:r w:rsidRPr="00091142">
              <w:rPr>
                <w:i w:val="0"/>
                <w:color w:val="auto"/>
              </w:rPr>
              <w:t>CT-72</w:t>
            </w:r>
          </w:p>
        </w:tc>
        <w:tc>
          <w:tcPr>
            <w:tcW w:w="1103" w:type="dxa"/>
            <w:shd w:val="solid" w:color="FFFFFF" w:fill="auto"/>
          </w:tcPr>
          <w:p w:rsidR="0081701E" w:rsidRPr="00091142" w:rsidRDefault="0081701E" w:rsidP="0081701E">
            <w:pPr>
              <w:pStyle w:val="Guidance"/>
              <w:rPr>
                <w:i w:val="0"/>
                <w:color w:val="auto"/>
              </w:rPr>
            </w:pPr>
            <w:r w:rsidRPr="00091142">
              <w:rPr>
                <w:i w:val="0"/>
                <w:color w:val="auto"/>
              </w:rPr>
              <w:t>CP-160322</w:t>
            </w:r>
          </w:p>
        </w:tc>
        <w:tc>
          <w:tcPr>
            <w:tcW w:w="558" w:type="dxa"/>
            <w:shd w:val="solid" w:color="FFFFFF" w:fill="auto"/>
          </w:tcPr>
          <w:p w:rsidR="0081701E" w:rsidRPr="00091142" w:rsidRDefault="0081701E" w:rsidP="0081701E">
            <w:pPr>
              <w:pStyle w:val="Guidance"/>
              <w:rPr>
                <w:i w:val="0"/>
                <w:color w:val="auto"/>
              </w:rPr>
            </w:pPr>
            <w:r w:rsidRPr="00091142">
              <w:rPr>
                <w:i w:val="0"/>
                <w:color w:val="auto"/>
              </w:rPr>
              <w:t>0013</w:t>
            </w:r>
          </w:p>
        </w:tc>
        <w:tc>
          <w:tcPr>
            <w:tcW w:w="425" w:type="dxa"/>
            <w:shd w:val="solid" w:color="FFFFFF" w:fill="auto"/>
          </w:tcPr>
          <w:p w:rsidR="0081701E" w:rsidRPr="00091142" w:rsidRDefault="0081701E" w:rsidP="0081701E">
            <w:pPr>
              <w:pStyle w:val="Guidance"/>
              <w:jc w:val="center"/>
              <w:rPr>
                <w:i w:val="0"/>
                <w:color w:val="auto"/>
              </w:rPr>
            </w:pPr>
          </w:p>
        </w:tc>
        <w:tc>
          <w:tcPr>
            <w:tcW w:w="4536" w:type="dxa"/>
            <w:shd w:val="solid" w:color="FFFFFF" w:fill="auto"/>
          </w:tcPr>
          <w:p w:rsidR="0081701E" w:rsidRPr="00091142" w:rsidRDefault="0081701E" w:rsidP="0081701E">
            <w:pPr>
              <w:pStyle w:val="TAL"/>
            </w:pPr>
            <w:r w:rsidRPr="00091142">
              <w:t>Removing text about REFER in controlling MCPTT function</w:t>
            </w:r>
          </w:p>
        </w:tc>
        <w:tc>
          <w:tcPr>
            <w:tcW w:w="769" w:type="dxa"/>
            <w:shd w:val="solid" w:color="FFFFFF" w:fill="auto"/>
          </w:tcPr>
          <w:p w:rsidR="0081701E" w:rsidRPr="00091142" w:rsidRDefault="0081701E" w:rsidP="0081701E">
            <w:pPr>
              <w:pStyle w:val="TAL"/>
            </w:pPr>
            <w:r w:rsidRPr="00091142">
              <w:t>13.0.1</w:t>
            </w:r>
          </w:p>
        </w:tc>
        <w:tc>
          <w:tcPr>
            <w:tcW w:w="690" w:type="dxa"/>
            <w:shd w:val="solid" w:color="FFFFFF" w:fill="auto"/>
          </w:tcPr>
          <w:p w:rsidR="0081701E" w:rsidRPr="00091142" w:rsidRDefault="0081701E" w:rsidP="0081701E">
            <w:pPr>
              <w:pStyle w:val="TAL"/>
            </w:pPr>
            <w:r w:rsidRPr="00091142">
              <w:t>13.1.0</w:t>
            </w:r>
          </w:p>
        </w:tc>
      </w:tr>
      <w:tr w:rsidR="0081701E" w:rsidRPr="00091142" w:rsidTr="0081701E">
        <w:tblPrEx>
          <w:tblCellMar>
            <w:top w:w="0" w:type="dxa"/>
            <w:bottom w:w="0" w:type="dxa"/>
          </w:tblCellMar>
        </w:tblPrEx>
        <w:tc>
          <w:tcPr>
            <w:tcW w:w="800" w:type="dxa"/>
            <w:shd w:val="solid" w:color="FFFFFF" w:fill="auto"/>
          </w:tcPr>
          <w:p w:rsidR="0081701E" w:rsidRPr="00091142" w:rsidRDefault="0081701E" w:rsidP="0081701E">
            <w:pPr>
              <w:pStyle w:val="TAL"/>
            </w:pPr>
            <w:r w:rsidRPr="00091142">
              <w:t>2016-06</w:t>
            </w:r>
          </w:p>
        </w:tc>
        <w:tc>
          <w:tcPr>
            <w:tcW w:w="800" w:type="dxa"/>
            <w:shd w:val="solid" w:color="FFFFFF" w:fill="auto"/>
          </w:tcPr>
          <w:p w:rsidR="0081701E" w:rsidRPr="00091142" w:rsidRDefault="0081701E" w:rsidP="0081701E">
            <w:pPr>
              <w:pStyle w:val="Guidance"/>
              <w:rPr>
                <w:i w:val="0"/>
                <w:color w:val="auto"/>
              </w:rPr>
            </w:pPr>
            <w:r w:rsidRPr="00091142">
              <w:rPr>
                <w:i w:val="0"/>
                <w:color w:val="auto"/>
              </w:rPr>
              <w:t>CT-72</w:t>
            </w:r>
          </w:p>
        </w:tc>
        <w:tc>
          <w:tcPr>
            <w:tcW w:w="1103" w:type="dxa"/>
            <w:shd w:val="solid" w:color="FFFFFF" w:fill="auto"/>
          </w:tcPr>
          <w:p w:rsidR="0081701E" w:rsidRPr="00091142" w:rsidRDefault="0081701E" w:rsidP="0081701E">
            <w:pPr>
              <w:pStyle w:val="Guidance"/>
              <w:rPr>
                <w:i w:val="0"/>
                <w:color w:val="auto"/>
              </w:rPr>
            </w:pPr>
            <w:r w:rsidRPr="00091142">
              <w:rPr>
                <w:i w:val="0"/>
                <w:color w:val="auto"/>
              </w:rPr>
              <w:t>CP-160322</w:t>
            </w:r>
          </w:p>
        </w:tc>
        <w:tc>
          <w:tcPr>
            <w:tcW w:w="558" w:type="dxa"/>
            <w:shd w:val="solid" w:color="FFFFFF" w:fill="auto"/>
          </w:tcPr>
          <w:p w:rsidR="0081701E" w:rsidRPr="00091142" w:rsidRDefault="0081701E" w:rsidP="0081701E">
            <w:pPr>
              <w:pStyle w:val="Guidance"/>
              <w:rPr>
                <w:i w:val="0"/>
                <w:color w:val="auto"/>
              </w:rPr>
            </w:pPr>
            <w:r w:rsidRPr="00091142">
              <w:rPr>
                <w:i w:val="0"/>
                <w:color w:val="auto"/>
              </w:rPr>
              <w:t>0014</w:t>
            </w:r>
          </w:p>
        </w:tc>
        <w:tc>
          <w:tcPr>
            <w:tcW w:w="425" w:type="dxa"/>
            <w:shd w:val="solid" w:color="FFFFFF" w:fill="auto"/>
          </w:tcPr>
          <w:p w:rsidR="0081701E" w:rsidRPr="00091142" w:rsidRDefault="0081701E" w:rsidP="0081701E">
            <w:pPr>
              <w:pStyle w:val="Guidance"/>
              <w:jc w:val="center"/>
              <w:rPr>
                <w:i w:val="0"/>
                <w:color w:val="auto"/>
              </w:rPr>
            </w:pPr>
            <w:r w:rsidRPr="00091142">
              <w:rPr>
                <w:i w:val="0"/>
                <w:color w:val="auto"/>
              </w:rPr>
              <w:t>3</w:t>
            </w:r>
          </w:p>
        </w:tc>
        <w:tc>
          <w:tcPr>
            <w:tcW w:w="4536" w:type="dxa"/>
            <w:shd w:val="solid" w:color="FFFFFF" w:fill="auto"/>
          </w:tcPr>
          <w:p w:rsidR="0081701E" w:rsidRPr="00091142" w:rsidRDefault="0081701E" w:rsidP="0081701E">
            <w:pPr>
              <w:pStyle w:val="TAL"/>
            </w:pPr>
            <w:r w:rsidRPr="00091142">
              <w:t>Manual Commencement Mode corrections</w:t>
            </w:r>
          </w:p>
        </w:tc>
        <w:tc>
          <w:tcPr>
            <w:tcW w:w="769" w:type="dxa"/>
            <w:shd w:val="solid" w:color="FFFFFF" w:fill="auto"/>
          </w:tcPr>
          <w:p w:rsidR="0081701E" w:rsidRPr="00091142" w:rsidRDefault="0081701E" w:rsidP="0081701E">
            <w:pPr>
              <w:pStyle w:val="TAL"/>
            </w:pPr>
            <w:r w:rsidRPr="00091142">
              <w:t>13.0.1</w:t>
            </w:r>
          </w:p>
        </w:tc>
        <w:tc>
          <w:tcPr>
            <w:tcW w:w="690" w:type="dxa"/>
            <w:shd w:val="solid" w:color="FFFFFF" w:fill="auto"/>
          </w:tcPr>
          <w:p w:rsidR="0081701E" w:rsidRPr="00091142" w:rsidRDefault="0081701E" w:rsidP="0081701E">
            <w:pPr>
              <w:pStyle w:val="TAL"/>
            </w:pPr>
            <w:r w:rsidRPr="00091142">
              <w:t>13.1.0</w:t>
            </w:r>
          </w:p>
        </w:tc>
      </w:tr>
      <w:tr w:rsidR="0081701E" w:rsidRPr="00091142" w:rsidTr="0081701E">
        <w:tblPrEx>
          <w:tblCellMar>
            <w:top w:w="0" w:type="dxa"/>
            <w:bottom w:w="0" w:type="dxa"/>
          </w:tblCellMar>
        </w:tblPrEx>
        <w:tc>
          <w:tcPr>
            <w:tcW w:w="800" w:type="dxa"/>
            <w:shd w:val="solid" w:color="FFFFFF" w:fill="auto"/>
          </w:tcPr>
          <w:p w:rsidR="0081701E" w:rsidRPr="00091142" w:rsidRDefault="0081701E" w:rsidP="0081701E">
            <w:pPr>
              <w:pStyle w:val="TAL"/>
            </w:pPr>
            <w:r w:rsidRPr="00091142">
              <w:t>2016-06</w:t>
            </w:r>
          </w:p>
        </w:tc>
        <w:tc>
          <w:tcPr>
            <w:tcW w:w="800" w:type="dxa"/>
            <w:shd w:val="solid" w:color="FFFFFF" w:fill="auto"/>
          </w:tcPr>
          <w:p w:rsidR="0081701E" w:rsidRPr="00091142" w:rsidRDefault="0081701E" w:rsidP="0081701E">
            <w:pPr>
              <w:pStyle w:val="Guidance"/>
              <w:rPr>
                <w:i w:val="0"/>
                <w:color w:val="auto"/>
              </w:rPr>
            </w:pPr>
            <w:r w:rsidRPr="00091142">
              <w:rPr>
                <w:i w:val="0"/>
                <w:color w:val="auto"/>
              </w:rPr>
              <w:t>CT-72</w:t>
            </w:r>
          </w:p>
        </w:tc>
        <w:tc>
          <w:tcPr>
            <w:tcW w:w="1103" w:type="dxa"/>
            <w:shd w:val="solid" w:color="FFFFFF" w:fill="auto"/>
          </w:tcPr>
          <w:p w:rsidR="0081701E" w:rsidRPr="00091142" w:rsidRDefault="0081701E" w:rsidP="0081701E">
            <w:pPr>
              <w:pStyle w:val="Guidance"/>
              <w:rPr>
                <w:i w:val="0"/>
                <w:color w:val="auto"/>
              </w:rPr>
            </w:pPr>
            <w:r w:rsidRPr="00091142">
              <w:rPr>
                <w:i w:val="0"/>
                <w:color w:val="auto"/>
              </w:rPr>
              <w:t>CP-160322</w:t>
            </w:r>
          </w:p>
        </w:tc>
        <w:tc>
          <w:tcPr>
            <w:tcW w:w="558" w:type="dxa"/>
            <w:shd w:val="solid" w:color="FFFFFF" w:fill="auto"/>
          </w:tcPr>
          <w:p w:rsidR="0081701E" w:rsidRPr="00091142" w:rsidRDefault="0081701E" w:rsidP="0081701E">
            <w:pPr>
              <w:pStyle w:val="Guidance"/>
              <w:rPr>
                <w:i w:val="0"/>
                <w:color w:val="auto"/>
              </w:rPr>
            </w:pPr>
            <w:r w:rsidRPr="00091142">
              <w:rPr>
                <w:i w:val="0"/>
                <w:color w:val="auto"/>
              </w:rPr>
              <w:t>0015</w:t>
            </w:r>
          </w:p>
        </w:tc>
        <w:tc>
          <w:tcPr>
            <w:tcW w:w="425" w:type="dxa"/>
            <w:shd w:val="solid" w:color="FFFFFF" w:fill="auto"/>
          </w:tcPr>
          <w:p w:rsidR="0081701E" w:rsidRPr="00091142" w:rsidRDefault="0081701E" w:rsidP="0081701E">
            <w:pPr>
              <w:pStyle w:val="Guidance"/>
              <w:jc w:val="center"/>
              <w:rPr>
                <w:i w:val="0"/>
                <w:color w:val="auto"/>
              </w:rPr>
            </w:pPr>
          </w:p>
        </w:tc>
        <w:tc>
          <w:tcPr>
            <w:tcW w:w="4536" w:type="dxa"/>
            <w:shd w:val="solid" w:color="FFFFFF" w:fill="auto"/>
          </w:tcPr>
          <w:p w:rsidR="0081701E" w:rsidRPr="00091142" w:rsidRDefault="0081701E" w:rsidP="0081701E">
            <w:pPr>
              <w:pStyle w:val="TAL"/>
            </w:pPr>
            <w:r w:rsidRPr="00091142">
              <w:t>Correcting the use of &lt;mcptt-calling-group-id&gt;</w:t>
            </w:r>
          </w:p>
        </w:tc>
        <w:tc>
          <w:tcPr>
            <w:tcW w:w="769" w:type="dxa"/>
            <w:shd w:val="solid" w:color="FFFFFF" w:fill="auto"/>
          </w:tcPr>
          <w:p w:rsidR="0081701E" w:rsidRPr="00091142" w:rsidRDefault="0081701E" w:rsidP="0081701E">
            <w:pPr>
              <w:pStyle w:val="TAL"/>
            </w:pPr>
            <w:r w:rsidRPr="00091142">
              <w:t>13.0.1</w:t>
            </w:r>
          </w:p>
        </w:tc>
        <w:tc>
          <w:tcPr>
            <w:tcW w:w="690" w:type="dxa"/>
            <w:shd w:val="solid" w:color="FFFFFF" w:fill="auto"/>
          </w:tcPr>
          <w:p w:rsidR="0081701E" w:rsidRPr="00091142" w:rsidRDefault="0081701E" w:rsidP="0081701E">
            <w:pPr>
              <w:pStyle w:val="TAL"/>
            </w:pPr>
            <w:r w:rsidRPr="00091142">
              <w:t>13.1.0</w:t>
            </w:r>
          </w:p>
        </w:tc>
      </w:tr>
      <w:tr w:rsidR="0081701E" w:rsidRPr="00091142" w:rsidTr="0081701E">
        <w:tblPrEx>
          <w:tblCellMar>
            <w:top w:w="0" w:type="dxa"/>
            <w:bottom w:w="0" w:type="dxa"/>
          </w:tblCellMar>
        </w:tblPrEx>
        <w:tc>
          <w:tcPr>
            <w:tcW w:w="800" w:type="dxa"/>
            <w:shd w:val="solid" w:color="FFFFFF" w:fill="auto"/>
          </w:tcPr>
          <w:p w:rsidR="0081701E" w:rsidRPr="00091142" w:rsidRDefault="0081701E" w:rsidP="0081701E">
            <w:pPr>
              <w:pStyle w:val="TAL"/>
            </w:pPr>
            <w:r w:rsidRPr="00091142">
              <w:t>2016-06</w:t>
            </w:r>
          </w:p>
        </w:tc>
        <w:tc>
          <w:tcPr>
            <w:tcW w:w="800" w:type="dxa"/>
            <w:shd w:val="solid" w:color="FFFFFF" w:fill="auto"/>
          </w:tcPr>
          <w:p w:rsidR="0081701E" w:rsidRPr="00091142" w:rsidRDefault="0081701E" w:rsidP="0081701E">
            <w:pPr>
              <w:pStyle w:val="Guidance"/>
              <w:rPr>
                <w:i w:val="0"/>
                <w:color w:val="auto"/>
              </w:rPr>
            </w:pPr>
            <w:r w:rsidRPr="00091142">
              <w:rPr>
                <w:i w:val="0"/>
                <w:color w:val="auto"/>
              </w:rPr>
              <w:t>CT-72</w:t>
            </w:r>
          </w:p>
        </w:tc>
        <w:tc>
          <w:tcPr>
            <w:tcW w:w="1103" w:type="dxa"/>
            <w:shd w:val="solid" w:color="FFFFFF" w:fill="auto"/>
          </w:tcPr>
          <w:p w:rsidR="0081701E" w:rsidRPr="00091142" w:rsidRDefault="0081701E" w:rsidP="0081701E">
            <w:pPr>
              <w:pStyle w:val="Guidance"/>
              <w:rPr>
                <w:i w:val="0"/>
                <w:color w:val="auto"/>
              </w:rPr>
            </w:pPr>
            <w:r w:rsidRPr="00091142">
              <w:rPr>
                <w:i w:val="0"/>
                <w:color w:val="auto"/>
              </w:rPr>
              <w:t>CP-160322</w:t>
            </w:r>
          </w:p>
        </w:tc>
        <w:tc>
          <w:tcPr>
            <w:tcW w:w="558" w:type="dxa"/>
            <w:shd w:val="solid" w:color="FFFFFF" w:fill="auto"/>
          </w:tcPr>
          <w:p w:rsidR="0081701E" w:rsidRPr="00091142" w:rsidRDefault="0081701E" w:rsidP="0081701E">
            <w:pPr>
              <w:pStyle w:val="Guidance"/>
              <w:rPr>
                <w:i w:val="0"/>
                <w:color w:val="auto"/>
              </w:rPr>
            </w:pPr>
            <w:r w:rsidRPr="00091142">
              <w:rPr>
                <w:i w:val="0"/>
                <w:color w:val="auto"/>
              </w:rPr>
              <w:t>0016</w:t>
            </w:r>
          </w:p>
        </w:tc>
        <w:tc>
          <w:tcPr>
            <w:tcW w:w="425" w:type="dxa"/>
            <w:shd w:val="solid" w:color="FFFFFF" w:fill="auto"/>
          </w:tcPr>
          <w:p w:rsidR="0081701E" w:rsidRPr="00091142" w:rsidRDefault="0081701E" w:rsidP="0081701E">
            <w:pPr>
              <w:pStyle w:val="Guidance"/>
              <w:jc w:val="center"/>
              <w:rPr>
                <w:i w:val="0"/>
                <w:color w:val="auto"/>
              </w:rPr>
            </w:pPr>
          </w:p>
        </w:tc>
        <w:tc>
          <w:tcPr>
            <w:tcW w:w="4536" w:type="dxa"/>
            <w:shd w:val="solid" w:color="FFFFFF" w:fill="auto"/>
          </w:tcPr>
          <w:p w:rsidR="0081701E" w:rsidRPr="00091142" w:rsidRDefault="0081701E" w:rsidP="0081701E">
            <w:pPr>
              <w:pStyle w:val="TAL"/>
            </w:pPr>
            <w:r w:rsidRPr="00091142">
              <w:t>Removing isfocus in responses from non-controlling MCPTT function</w:t>
            </w:r>
          </w:p>
        </w:tc>
        <w:tc>
          <w:tcPr>
            <w:tcW w:w="769" w:type="dxa"/>
            <w:shd w:val="solid" w:color="FFFFFF" w:fill="auto"/>
          </w:tcPr>
          <w:p w:rsidR="0081701E" w:rsidRPr="00091142" w:rsidRDefault="0081701E" w:rsidP="0081701E">
            <w:pPr>
              <w:pStyle w:val="TAL"/>
            </w:pPr>
            <w:r w:rsidRPr="00091142">
              <w:t>13.0.1</w:t>
            </w:r>
          </w:p>
        </w:tc>
        <w:tc>
          <w:tcPr>
            <w:tcW w:w="690" w:type="dxa"/>
            <w:shd w:val="solid" w:color="FFFFFF" w:fill="auto"/>
          </w:tcPr>
          <w:p w:rsidR="0081701E" w:rsidRPr="00091142" w:rsidRDefault="0081701E" w:rsidP="0081701E">
            <w:pPr>
              <w:pStyle w:val="TAL"/>
            </w:pPr>
            <w:r w:rsidRPr="00091142">
              <w:t>13.1.0</w:t>
            </w:r>
          </w:p>
        </w:tc>
      </w:tr>
      <w:tr w:rsidR="0081701E" w:rsidRPr="00091142" w:rsidTr="0081701E">
        <w:tblPrEx>
          <w:tblCellMar>
            <w:top w:w="0" w:type="dxa"/>
            <w:bottom w:w="0" w:type="dxa"/>
          </w:tblCellMar>
        </w:tblPrEx>
        <w:tc>
          <w:tcPr>
            <w:tcW w:w="800" w:type="dxa"/>
            <w:shd w:val="solid" w:color="FFFFFF" w:fill="auto"/>
          </w:tcPr>
          <w:p w:rsidR="0081701E" w:rsidRPr="00091142" w:rsidRDefault="0081701E" w:rsidP="0081701E">
            <w:pPr>
              <w:pStyle w:val="TAL"/>
            </w:pPr>
            <w:r w:rsidRPr="00091142">
              <w:t>2016-06</w:t>
            </w:r>
          </w:p>
        </w:tc>
        <w:tc>
          <w:tcPr>
            <w:tcW w:w="800" w:type="dxa"/>
            <w:shd w:val="solid" w:color="FFFFFF" w:fill="auto"/>
          </w:tcPr>
          <w:p w:rsidR="0081701E" w:rsidRPr="00091142" w:rsidRDefault="0081701E" w:rsidP="0081701E">
            <w:pPr>
              <w:pStyle w:val="Guidance"/>
              <w:rPr>
                <w:i w:val="0"/>
                <w:color w:val="auto"/>
              </w:rPr>
            </w:pPr>
            <w:r w:rsidRPr="00091142">
              <w:rPr>
                <w:i w:val="0"/>
                <w:color w:val="auto"/>
              </w:rPr>
              <w:t>CT-72</w:t>
            </w:r>
          </w:p>
        </w:tc>
        <w:tc>
          <w:tcPr>
            <w:tcW w:w="1103" w:type="dxa"/>
            <w:shd w:val="solid" w:color="FFFFFF" w:fill="auto"/>
          </w:tcPr>
          <w:p w:rsidR="0081701E" w:rsidRPr="00091142" w:rsidRDefault="0081701E" w:rsidP="0081701E">
            <w:pPr>
              <w:pStyle w:val="Guidance"/>
              <w:rPr>
                <w:i w:val="0"/>
                <w:color w:val="auto"/>
              </w:rPr>
            </w:pPr>
            <w:r w:rsidRPr="00091142">
              <w:rPr>
                <w:i w:val="0"/>
                <w:color w:val="auto"/>
              </w:rPr>
              <w:t>CP-160322</w:t>
            </w:r>
          </w:p>
        </w:tc>
        <w:tc>
          <w:tcPr>
            <w:tcW w:w="558" w:type="dxa"/>
            <w:shd w:val="solid" w:color="FFFFFF" w:fill="auto"/>
          </w:tcPr>
          <w:p w:rsidR="0081701E" w:rsidRPr="00091142" w:rsidRDefault="0081701E" w:rsidP="0081701E">
            <w:pPr>
              <w:pStyle w:val="Guidance"/>
              <w:rPr>
                <w:i w:val="0"/>
                <w:color w:val="auto"/>
              </w:rPr>
            </w:pPr>
            <w:r w:rsidRPr="00091142">
              <w:rPr>
                <w:i w:val="0"/>
                <w:color w:val="auto"/>
              </w:rPr>
              <w:t>0017</w:t>
            </w:r>
          </w:p>
        </w:tc>
        <w:tc>
          <w:tcPr>
            <w:tcW w:w="425" w:type="dxa"/>
            <w:shd w:val="solid" w:color="FFFFFF" w:fill="auto"/>
          </w:tcPr>
          <w:p w:rsidR="0081701E" w:rsidRPr="00091142" w:rsidRDefault="0081701E" w:rsidP="0081701E">
            <w:pPr>
              <w:pStyle w:val="Guidance"/>
              <w:jc w:val="center"/>
              <w:rPr>
                <w:i w:val="0"/>
                <w:color w:val="auto"/>
              </w:rPr>
            </w:pPr>
            <w:r w:rsidRPr="00091142">
              <w:rPr>
                <w:i w:val="0"/>
                <w:color w:val="auto"/>
              </w:rPr>
              <w:t>4</w:t>
            </w:r>
          </w:p>
        </w:tc>
        <w:tc>
          <w:tcPr>
            <w:tcW w:w="4536" w:type="dxa"/>
            <w:shd w:val="solid" w:color="FFFFFF" w:fill="auto"/>
          </w:tcPr>
          <w:p w:rsidR="0081701E" w:rsidRPr="00091142" w:rsidRDefault="0081701E" w:rsidP="0081701E">
            <w:pPr>
              <w:pStyle w:val="TAL"/>
            </w:pPr>
            <w:r w:rsidRPr="00091142">
              <w:t>Temporary group flows as a result of group regrouping</w:t>
            </w:r>
          </w:p>
        </w:tc>
        <w:tc>
          <w:tcPr>
            <w:tcW w:w="769" w:type="dxa"/>
            <w:shd w:val="solid" w:color="FFFFFF" w:fill="auto"/>
          </w:tcPr>
          <w:p w:rsidR="0081701E" w:rsidRPr="00091142" w:rsidRDefault="0081701E" w:rsidP="0081701E">
            <w:pPr>
              <w:pStyle w:val="TAL"/>
            </w:pPr>
            <w:r w:rsidRPr="00091142">
              <w:t>13.0.1</w:t>
            </w:r>
          </w:p>
        </w:tc>
        <w:tc>
          <w:tcPr>
            <w:tcW w:w="690" w:type="dxa"/>
            <w:shd w:val="solid" w:color="FFFFFF" w:fill="auto"/>
          </w:tcPr>
          <w:p w:rsidR="0081701E" w:rsidRPr="00091142" w:rsidRDefault="0081701E" w:rsidP="0081701E">
            <w:pPr>
              <w:pStyle w:val="TAL"/>
            </w:pPr>
            <w:r w:rsidRPr="00091142">
              <w:t>13.1.0</w:t>
            </w:r>
          </w:p>
        </w:tc>
      </w:tr>
      <w:tr w:rsidR="0081701E" w:rsidRPr="00091142" w:rsidTr="0081701E">
        <w:tblPrEx>
          <w:tblCellMar>
            <w:top w:w="0" w:type="dxa"/>
            <w:bottom w:w="0" w:type="dxa"/>
          </w:tblCellMar>
        </w:tblPrEx>
        <w:tc>
          <w:tcPr>
            <w:tcW w:w="800" w:type="dxa"/>
            <w:shd w:val="solid" w:color="FFFFFF" w:fill="auto"/>
          </w:tcPr>
          <w:p w:rsidR="0081701E" w:rsidRPr="00091142" w:rsidRDefault="0081701E" w:rsidP="0081701E">
            <w:pPr>
              <w:pStyle w:val="TAL"/>
            </w:pPr>
            <w:r w:rsidRPr="00091142">
              <w:t>2016-06</w:t>
            </w:r>
          </w:p>
        </w:tc>
        <w:tc>
          <w:tcPr>
            <w:tcW w:w="800" w:type="dxa"/>
            <w:shd w:val="solid" w:color="FFFFFF" w:fill="auto"/>
          </w:tcPr>
          <w:p w:rsidR="0081701E" w:rsidRPr="00091142" w:rsidRDefault="0081701E" w:rsidP="0081701E">
            <w:pPr>
              <w:pStyle w:val="Guidance"/>
              <w:rPr>
                <w:i w:val="0"/>
                <w:color w:val="auto"/>
              </w:rPr>
            </w:pPr>
            <w:r w:rsidRPr="00091142">
              <w:rPr>
                <w:i w:val="0"/>
                <w:color w:val="auto"/>
              </w:rPr>
              <w:t>CT-72</w:t>
            </w:r>
          </w:p>
        </w:tc>
        <w:tc>
          <w:tcPr>
            <w:tcW w:w="1103" w:type="dxa"/>
            <w:shd w:val="solid" w:color="FFFFFF" w:fill="auto"/>
          </w:tcPr>
          <w:p w:rsidR="0081701E" w:rsidRPr="00091142" w:rsidRDefault="0081701E" w:rsidP="0081701E">
            <w:pPr>
              <w:pStyle w:val="Guidance"/>
              <w:rPr>
                <w:i w:val="0"/>
                <w:color w:val="auto"/>
              </w:rPr>
            </w:pPr>
            <w:r w:rsidRPr="00091142">
              <w:rPr>
                <w:i w:val="0"/>
                <w:color w:val="auto"/>
              </w:rPr>
              <w:t>CP-160322</w:t>
            </w:r>
          </w:p>
        </w:tc>
        <w:tc>
          <w:tcPr>
            <w:tcW w:w="558" w:type="dxa"/>
            <w:shd w:val="solid" w:color="FFFFFF" w:fill="auto"/>
          </w:tcPr>
          <w:p w:rsidR="0081701E" w:rsidRPr="00091142" w:rsidRDefault="0081701E" w:rsidP="0081701E">
            <w:pPr>
              <w:pStyle w:val="Guidance"/>
              <w:rPr>
                <w:i w:val="0"/>
                <w:color w:val="auto"/>
              </w:rPr>
            </w:pPr>
            <w:r w:rsidRPr="00091142">
              <w:rPr>
                <w:i w:val="0"/>
                <w:color w:val="auto"/>
              </w:rPr>
              <w:t>0018</w:t>
            </w:r>
          </w:p>
        </w:tc>
        <w:tc>
          <w:tcPr>
            <w:tcW w:w="425" w:type="dxa"/>
            <w:shd w:val="solid" w:color="FFFFFF" w:fill="auto"/>
          </w:tcPr>
          <w:p w:rsidR="0081701E" w:rsidRPr="00091142" w:rsidRDefault="0081701E" w:rsidP="0081701E">
            <w:pPr>
              <w:pStyle w:val="Guidance"/>
              <w:jc w:val="center"/>
              <w:rPr>
                <w:i w:val="0"/>
                <w:color w:val="auto"/>
              </w:rPr>
            </w:pPr>
            <w:r w:rsidRPr="00091142">
              <w:rPr>
                <w:i w:val="0"/>
                <w:color w:val="auto"/>
              </w:rPr>
              <w:t>1</w:t>
            </w:r>
          </w:p>
        </w:tc>
        <w:tc>
          <w:tcPr>
            <w:tcW w:w="4536" w:type="dxa"/>
            <w:shd w:val="solid" w:color="FFFFFF" w:fill="auto"/>
          </w:tcPr>
          <w:p w:rsidR="0081701E" w:rsidRPr="00091142" w:rsidRDefault="0081701E" w:rsidP="0081701E">
            <w:pPr>
              <w:pStyle w:val="TAL"/>
            </w:pPr>
            <w:r w:rsidRPr="00091142">
              <w:t>Corrections in affiliation procedures</w:t>
            </w:r>
          </w:p>
        </w:tc>
        <w:tc>
          <w:tcPr>
            <w:tcW w:w="769" w:type="dxa"/>
            <w:shd w:val="solid" w:color="FFFFFF" w:fill="auto"/>
          </w:tcPr>
          <w:p w:rsidR="0081701E" w:rsidRPr="00091142" w:rsidRDefault="0081701E" w:rsidP="0081701E">
            <w:pPr>
              <w:pStyle w:val="TAL"/>
            </w:pPr>
            <w:r w:rsidRPr="00091142">
              <w:t>13.0.1</w:t>
            </w:r>
          </w:p>
        </w:tc>
        <w:tc>
          <w:tcPr>
            <w:tcW w:w="690" w:type="dxa"/>
            <w:shd w:val="solid" w:color="FFFFFF" w:fill="auto"/>
          </w:tcPr>
          <w:p w:rsidR="0081701E" w:rsidRPr="00091142" w:rsidRDefault="0081701E" w:rsidP="0081701E">
            <w:pPr>
              <w:pStyle w:val="TAL"/>
            </w:pPr>
            <w:r w:rsidRPr="00091142">
              <w:t>13.1.0</w:t>
            </w:r>
          </w:p>
        </w:tc>
      </w:tr>
      <w:tr w:rsidR="0081701E" w:rsidRPr="00091142" w:rsidTr="0081701E">
        <w:tblPrEx>
          <w:tblCellMar>
            <w:top w:w="0" w:type="dxa"/>
            <w:bottom w:w="0" w:type="dxa"/>
          </w:tblCellMar>
        </w:tblPrEx>
        <w:tc>
          <w:tcPr>
            <w:tcW w:w="800" w:type="dxa"/>
            <w:shd w:val="solid" w:color="FFFFFF" w:fill="auto"/>
          </w:tcPr>
          <w:p w:rsidR="0081701E" w:rsidRPr="00091142" w:rsidRDefault="0081701E" w:rsidP="0081701E">
            <w:pPr>
              <w:pStyle w:val="TAL"/>
            </w:pPr>
            <w:r w:rsidRPr="00091142">
              <w:t>2016-06</w:t>
            </w:r>
          </w:p>
        </w:tc>
        <w:tc>
          <w:tcPr>
            <w:tcW w:w="800" w:type="dxa"/>
            <w:shd w:val="solid" w:color="FFFFFF" w:fill="auto"/>
          </w:tcPr>
          <w:p w:rsidR="0081701E" w:rsidRPr="00091142" w:rsidRDefault="0081701E" w:rsidP="0081701E">
            <w:pPr>
              <w:pStyle w:val="Guidance"/>
              <w:rPr>
                <w:i w:val="0"/>
                <w:color w:val="auto"/>
              </w:rPr>
            </w:pPr>
            <w:r w:rsidRPr="00091142">
              <w:rPr>
                <w:i w:val="0"/>
                <w:color w:val="auto"/>
              </w:rPr>
              <w:t>CT-72</w:t>
            </w:r>
          </w:p>
        </w:tc>
        <w:tc>
          <w:tcPr>
            <w:tcW w:w="1103" w:type="dxa"/>
            <w:shd w:val="solid" w:color="FFFFFF" w:fill="auto"/>
          </w:tcPr>
          <w:p w:rsidR="0081701E" w:rsidRPr="00091142" w:rsidRDefault="0081701E" w:rsidP="0081701E">
            <w:pPr>
              <w:pStyle w:val="Guidance"/>
              <w:rPr>
                <w:i w:val="0"/>
                <w:color w:val="auto"/>
              </w:rPr>
            </w:pPr>
            <w:r w:rsidRPr="00091142">
              <w:rPr>
                <w:i w:val="0"/>
                <w:color w:val="auto"/>
              </w:rPr>
              <w:t>CP-160322</w:t>
            </w:r>
          </w:p>
        </w:tc>
        <w:tc>
          <w:tcPr>
            <w:tcW w:w="558" w:type="dxa"/>
            <w:shd w:val="solid" w:color="FFFFFF" w:fill="auto"/>
          </w:tcPr>
          <w:p w:rsidR="0081701E" w:rsidRPr="00091142" w:rsidRDefault="0081701E" w:rsidP="0081701E">
            <w:pPr>
              <w:pStyle w:val="Guidance"/>
              <w:rPr>
                <w:i w:val="0"/>
                <w:color w:val="auto"/>
              </w:rPr>
            </w:pPr>
            <w:r w:rsidRPr="00091142">
              <w:rPr>
                <w:i w:val="0"/>
                <w:color w:val="auto"/>
              </w:rPr>
              <w:t>0019</w:t>
            </w:r>
          </w:p>
        </w:tc>
        <w:tc>
          <w:tcPr>
            <w:tcW w:w="425" w:type="dxa"/>
            <w:shd w:val="solid" w:color="FFFFFF" w:fill="auto"/>
          </w:tcPr>
          <w:p w:rsidR="0081701E" w:rsidRPr="00091142" w:rsidRDefault="0081701E" w:rsidP="0081701E">
            <w:pPr>
              <w:pStyle w:val="Guidance"/>
              <w:jc w:val="center"/>
              <w:rPr>
                <w:i w:val="0"/>
                <w:color w:val="auto"/>
              </w:rPr>
            </w:pPr>
            <w:r w:rsidRPr="00091142">
              <w:rPr>
                <w:i w:val="0"/>
                <w:color w:val="auto"/>
              </w:rPr>
              <w:t>5</w:t>
            </w:r>
          </w:p>
        </w:tc>
        <w:tc>
          <w:tcPr>
            <w:tcW w:w="4536" w:type="dxa"/>
            <w:shd w:val="solid" w:color="FFFFFF" w:fill="auto"/>
          </w:tcPr>
          <w:p w:rsidR="0081701E" w:rsidRPr="00091142" w:rsidRDefault="0081701E" w:rsidP="0081701E">
            <w:pPr>
              <w:pStyle w:val="TAL"/>
            </w:pPr>
            <w:r w:rsidRPr="00091142">
              <w:t>Corrections to call control</w:t>
            </w:r>
          </w:p>
        </w:tc>
        <w:tc>
          <w:tcPr>
            <w:tcW w:w="769" w:type="dxa"/>
            <w:shd w:val="solid" w:color="FFFFFF" w:fill="auto"/>
          </w:tcPr>
          <w:p w:rsidR="0081701E" w:rsidRPr="00091142" w:rsidRDefault="0081701E" w:rsidP="0081701E">
            <w:pPr>
              <w:pStyle w:val="TAL"/>
            </w:pPr>
            <w:r w:rsidRPr="00091142">
              <w:t>13.0.1</w:t>
            </w:r>
          </w:p>
        </w:tc>
        <w:tc>
          <w:tcPr>
            <w:tcW w:w="690" w:type="dxa"/>
            <w:shd w:val="solid" w:color="FFFFFF" w:fill="auto"/>
          </w:tcPr>
          <w:p w:rsidR="0081701E" w:rsidRPr="00091142" w:rsidRDefault="0081701E" w:rsidP="0081701E">
            <w:pPr>
              <w:pStyle w:val="TAL"/>
            </w:pPr>
            <w:r w:rsidRPr="00091142">
              <w:t>13.1.0</w:t>
            </w:r>
          </w:p>
        </w:tc>
      </w:tr>
      <w:tr w:rsidR="0081701E" w:rsidRPr="00091142" w:rsidTr="0081701E">
        <w:tblPrEx>
          <w:tblCellMar>
            <w:top w:w="0" w:type="dxa"/>
            <w:bottom w:w="0" w:type="dxa"/>
          </w:tblCellMar>
        </w:tblPrEx>
        <w:tc>
          <w:tcPr>
            <w:tcW w:w="800" w:type="dxa"/>
            <w:shd w:val="solid" w:color="FFFFFF" w:fill="auto"/>
          </w:tcPr>
          <w:p w:rsidR="0081701E" w:rsidRPr="00091142" w:rsidRDefault="0081701E" w:rsidP="0081701E">
            <w:pPr>
              <w:pStyle w:val="TAL"/>
            </w:pPr>
            <w:r w:rsidRPr="00091142">
              <w:t>2016-06</w:t>
            </w:r>
          </w:p>
        </w:tc>
        <w:tc>
          <w:tcPr>
            <w:tcW w:w="800" w:type="dxa"/>
            <w:shd w:val="solid" w:color="FFFFFF" w:fill="auto"/>
          </w:tcPr>
          <w:p w:rsidR="0081701E" w:rsidRPr="00091142" w:rsidRDefault="0081701E" w:rsidP="0081701E">
            <w:pPr>
              <w:pStyle w:val="Guidance"/>
              <w:rPr>
                <w:i w:val="0"/>
                <w:color w:val="auto"/>
              </w:rPr>
            </w:pPr>
            <w:r w:rsidRPr="00091142">
              <w:rPr>
                <w:i w:val="0"/>
                <w:color w:val="auto"/>
              </w:rPr>
              <w:t>CT-72</w:t>
            </w:r>
          </w:p>
        </w:tc>
        <w:tc>
          <w:tcPr>
            <w:tcW w:w="1103" w:type="dxa"/>
            <w:shd w:val="solid" w:color="FFFFFF" w:fill="auto"/>
          </w:tcPr>
          <w:p w:rsidR="0081701E" w:rsidRPr="00091142" w:rsidRDefault="0081701E" w:rsidP="0081701E">
            <w:pPr>
              <w:pStyle w:val="Guidance"/>
              <w:rPr>
                <w:i w:val="0"/>
                <w:color w:val="auto"/>
              </w:rPr>
            </w:pPr>
            <w:r w:rsidRPr="00091142">
              <w:rPr>
                <w:i w:val="0"/>
                <w:color w:val="auto"/>
              </w:rPr>
              <w:t>CP-160322</w:t>
            </w:r>
          </w:p>
        </w:tc>
        <w:tc>
          <w:tcPr>
            <w:tcW w:w="558" w:type="dxa"/>
            <w:shd w:val="solid" w:color="FFFFFF" w:fill="auto"/>
          </w:tcPr>
          <w:p w:rsidR="0081701E" w:rsidRPr="00091142" w:rsidRDefault="0081701E" w:rsidP="0081701E">
            <w:pPr>
              <w:pStyle w:val="Guidance"/>
              <w:rPr>
                <w:i w:val="0"/>
                <w:color w:val="auto"/>
              </w:rPr>
            </w:pPr>
            <w:r w:rsidRPr="00091142">
              <w:rPr>
                <w:i w:val="0"/>
                <w:color w:val="auto"/>
              </w:rPr>
              <w:t>0020</w:t>
            </w:r>
          </w:p>
        </w:tc>
        <w:tc>
          <w:tcPr>
            <w:tcW w:w="425" w:type="dxa"/>
            <w:shd w:val="solid" w:color="FFFFFF" w:fill="auto"/>
          </w:tcPr>
          <w:p w:rsidR="0081701E" w:rsidRPr="00091142" w:rsidRDefault="0081701E" w:rsidP="0081701E">
            <w:pPr>
              <w:pStyle w:val="Guidance"/>
              <w:jc w:val="center"/>
              <w:rPr>
                <w:i w:val="0"/>
                <w:color w:val="auto"/>
              </w:rPr>
            </w:pPr>
            <w:r w:rsidRPr="00091142">
              <w:rPr>
                <w:i w:val="0"/>
                <w:color w:val="auto"/>
              </w:rPr>
              <w:t>3</w:t>
            </w:r>
          </w:p>
        </w:tc>
        <w:tc>
          <w:tcPr>
            <w:tcW w:w="4536" w:type="dxa"/>
            <w:shd w:val="solid" w:color="FFFFFF" w:fill="auto"/>
          </w:tcPr>
          <w:p w:rsidR="0081701E" w:rsidRPr="00091142" w:rsidRDefault="0081701E" w:rsidP="0081701E">
            <w:pPr>
              <w:pStyle w:val="TAL"/>
            </w:pPr>
            <w:r w:rsidRPr="00091142">
              <w:t>24.379 rel-13 Off-network Call Merge</w:t>
            </w:r>
          </w:p>
        </w:tc>
        <w:tc>
          <w:tcPr>
            <w:tcW w:w="769" w:type="dxa"/>
            <w:shd w:val="solid" w:color="FFFFFF" w:fill="auto"/>
          </w:tcPr>
          <w:p w:rsidR="0081701E" w:rsidRPr="00091142" w:rsidRDefault="0081701E" w:rsidP="0081701E">
            <w:pPr>
              <w:pStyle w:val="TAL"/>
            </w:pPr>
            <w:r w:rsidRPr="00091142">
              <w:t>13.0.1</w:t>
            </w:r>
          </w:p>
        </w:tc>
        <w:tc>
          <w:tcPr>
            <w:tcW w:w="690" w:type="dxa"/>
            <w:shd w:val="solid" w:color="FFFFFF" w:fill="auto"/>
          </w:tcPr>
          <w:p w:rsidR="0081701E" w:rsidRPr="00091142" w:rsidRDefault="0081701E" w:rsidP="0081701E">
            <w:pPr>
              <w:pStyle w:val="TAL"/>
            </w:pPr>
            <w:r w:rsidRPr="00091142">
              <w:t>13.1.0</w:t>
            </w:r>
          </w:p>
        </w:tc>
      </w:tr>
      <w:tr w:rsidR="0081701E" w:rsidRPr="00091142" w:rsidTr="0081701E">
        <w:tblPrEx>
          <w:tblCellMar>
            <w:top w:w="0" w:type="dxa"/>
            <w:bottom w:w="0" w:type="dxa"/>
          </w:tblCellMar>
        </w:tblPrEx>
        <w:tc>
          <w:tcPr>
            <w:tcW w:w="800" w:type="dxa"/>
            <w:shd w:val="solid" w:color="FFFFFF" w:fill="auto"/>
          </w:tcPr>
          <w:p w:rsidR="0081701E" w:rsidRPr="00091142" w:rsidRDefault="0081701E" w:rsidP="0081701E">
            <w:pPr>
              <w:pStyle w:val="TAL"/>
            </w:pPr>
            <w:r w:rsidRPr="00091142">
              <w:t>2016-06</w:t>
            </w:r>
          </w:p>
        </w:tc>
        <w:tc>
          <w:tcPr>
            <w:tcW w:w="800" w:type="dxa"/>
            <w:shd w:val="solid" w:color="FFFFFF" w:fill="auto"/>
          </w:tcPr>
          <w:p w:rsidR="0081701E" w:rsidRPr="00091142" w:rsidRDefault="0081701E" w:rsidP="0081701E">
            <w:pPr>
              <w:pStyle w:val="Guidance"/>
              <w:rPr>
                <w:i w:val="0"/>
                <w:color w:val="auto"/>
              </w:rPr>
            </w:pPr>
            <w:r w:rsidRPr="00091142">
              <w:rPr>
                <w:i w:val="0"/>
                <w:color w:val="auto"/>
              </w:rPr>
              <w:t>CT-72</w:t>
            </w:r>
          </w:p>
        </w:tc>
        <w:tc>
          <w:tcPr>
            <w:tcW w:w="1103" w:type="dxa"/>
            <w:shd w:val="solid" w:color="FFFFFF" w:fill="auto"/>
          </w:tcPr>
          <w:p w:rsidR="0081701E" w:rsidRPr="00091142" w:rsidRDefault="0081701E" w:rsidP="0081701E">
            <w:pPr>
              <w:pStyle w:val="Guidance"/>
              <w:rPr>
                <w:i w:val="0"/>
                <w:color w:val="auto"/>
              </w:rPr>
            </w:pPr>
            <w:r w:rsidRPr="00091142">
              <w:rPr>
                <w:i w:val="0"/>
                <w:color w:val="auto"/>
              </w:rPr>
              <w:t>CP-160322</w:t>
            </w:r>
          </w:p>
        </w:tc>
        <w:tc>
          <w:tcPr>
            <w:tcW w:w="558" w:type="dxa"/>
            <w:shd w:val="solid" w:color="FFFFFF" w:fill="auto"/>
          </w:tcPr>
          <w:p w:rsidR="0081701E" w:rsidRPr="00091142" w:rsidRDefault="0081701E" w:rsidP="0081701E">
            <w:pPr>
              <w:pStyle w:val="Guidance"/>
              <w:rPr>
                <w:i w:val="0"/>
                <w:color w:val="auto"/>
              </w:rPr>
            </w:pPr>
            <w:r w:rsidRPr="00091142">
              <w:rPr>
                <w:i w:val="0"/>
                <w:color w:val="auto"/>
              </w:rPr>
              <w:t>0021</w:t>
            </w:r>
          </w:p>
        </w:tc>
        <w:tc>
          <w:tcPr>
            <w:tcW w:w="425" w:type="dxa"/>
            <w:shd w:val="solid" w:color="FFFFFF" w:fill="auto"/>
          </w:tcPr>
          <w:p w:rsidR="0081701E" w:rsidRPr="00091142" w:rsidRDefault="0081701E" w:rsidP="0081701E">
            <w:pPr>
              <w:pStyle w:val="Guidance"/>
              <w:jc w:val="center"/>
              <w:rPr>
                <w:i w:val="0"/>
                <w:color w:val="auto"/>
              </w:rPr>
            </w:pPr>
            <w:r w:rsidRPr="00091142">
              <w:rPr>
                <w:i w:val="0"/>
                <w:color w:val="auto"/>
              </w:rPr>
              <w:t>2</w:t>
            </w:r>
          </w:p>
        </w:tc>
        <w:tc>
          <w:tcPr>
            <w:tcW w:w="4536" w:type="dxa"/>
            <w:shd w:val="solid" w:color="FFFFFF" w:fill="auto"/>
          </w:tcPr>
          <w:p w:rsidR="0081701E" w:rsidRPr="00091142" w:rsidRDefault="0081701E" w:rsidP="0081701E">
            <w:pPr>
              <w:pStyle w:val="TAL"/>
            </w:pPr>
            <w:r w:rsidRPr="00091142">
              <w:t>24.379 rel-13 Off-network Emergency alert</w:t>
            </w:r>
          </w:p>
        </w:tc>
        <w:tc>
          <w:tcPr>
            <w:tcW w:w="769" w:type="dxa"/>
            <w:shd w:val="solid" w:color="FFFFFF" w:fill="auto"/>
          </w:tcPr>
          <w:p w:rsidR="0081701E" w:rsidRPr="00091142" w:rsidRDefault="0081701E" w:rsidP="0081701E">
            <w:pPr>
              <w:pStyle w:val="TAL"/>
            </w:pPr>
            <w:r w:rsidRPr="00091142">
              <w:t>13.0.1</w:t>
            </w:r>
          </w:p>
        </w:tc>
        <w:tc>
          <w:tcPr>
            <w:tcW w:w="690" w:type="dxa"/>
            <w:shd w:val="solid" w:color="FFFFFF" w:fill="auto"/>
          </w:tcPr>
          <w:p w:rsidR="0081701E" w:rsidRPr="00091142" w:rsidRDefault="0081701E" w:rsidP="0081701E">
            <w:pPr>
              <w:pStyle w:val="TAL"/>
            </w:pPr>
            <w:r w:rsidRPr="00091142">
              <w:t>13.1.0</w:t>
            </w:r>
          </w:p>
        </w:tc>
      </w:tr>
      <w:tr w:rsidR="0081701E" w:rsidRPr="00091142" w:rsidTr="0081701E">
        <w:tblPrEx>
          <w:tblCellMar>
            <w:top w:w="0" w:type="dxa"/>
            <w:bottom w:w="0" w:type="dxa"/>
          </w:tblCellMar>
        </w:tblPrEx>
        <w:tc>
          <w:tcPr>
            <w:tcW w:w="800" w:type="dxa"/>
            <w:shd w:val="solid" w:color="FFFFFF" w:fill="auto"/>
          </w:tcPr>
          <w:p w:rsidR="0081701E" w:rsidRPr="00091142" w:rsidRDefault="0081701E" w:rsidP="0081701E">
            <w:pPr>
              <w:pStyle w:val="TAL"/>
            </w:pPr>
            <w:r w:rsidRPr="00091142">
              <w:t>2016-06</w:t>
            </w:r>
          </w:p>
        </w:tc>
        <w:tc>
          <w:tcPr>
            <w:tcW w:w="800" w:type="dxa"/>
            <w:shd w:val="solid" w:color="FFFFFF" w:fill="auto"/>
          </w:tcPr>
          <w:p w:rsidR="0081701E" w:rsidRPr="00091142" w:rsidRDefault="0081701E" w:rsidP="0081701E">
            <w:pPr>
              <w:pStyle w:val="Guidance"/>
              <w:rPr>
                <w:i w:val="0"/>
                <w:color w:val="auto"/>
              </w:rPr>
            </w:pPr>
            <w:r w:rsidRPr="00091142">
              <w:rPr>
                <w:i w:val="0"/>
                <w:color w:val="auto"/>
              </w:rPr>
              <w:t>CT-72</w:t>
            </w:r>
          </w:p>
        </w:tc>
        <w:tc>
          <w:tcPr>
            <w:tcW w:w="1103" w:type="dxa"/>
            <w:shd w:val="solid" w:color="FFFFFF" w:fill="auto"/>
          </w:tcPr>
          <w:p w:rsidR="0081701E" w:rsidRPr="00091142" w:rsidRDefault="0081701E" w:rsidP="0081701E">
            <w:pPr>
              <w:pStyle w:val="Guidance"/>
              <w:rPr>
                <w:i w:val="0"/>
                <w:color w:val="auto"/>
              </w:rPr>
            </w:pPr>
            <w:r w:rsidRPr="00091142">
              <w:rPr>
                <w:i w:val="0"/>
                <w:color w:val="auto"/>
              </w:rPr>
              <w:t>CP-160322</w:t>
            </w:r>
          </w:p>
        </w:tc>
        <w:tc>
          <w:tcPr>
            <w:tcW w:w="558" w:type="dxa"/>
            <w:shd w:val="solid" w:color="FFFFFF" w:fill="auto"/>
          </w:tcPr>
          <w:p w:rsidR="0081701E" w:rsidRPr="00091142" w:rsidRDefault="0081701E" w:rsidP="0081701E">
            <w:pPr>
              <w:pStyle w:val="Guidance"/>
              <w:rPr>
                <w:i w:val="0"/>
                <w:color w:val="auto"/>
              </w:rPr>
            </w:pPr>
            <w:r w:rsidRPr="00091142">
              <w:rPr>
                <w:i w:val="0"/>
                <w:color w:val="auto"/>
              </w:rPr>
              <w:t>0022</w:t>
            </w:r>
          </w:p>
        </w:tc>
        <w:tc>
          <w:tcPr>
            <w:tcW w:w="425" w:type="dxa"/>
            <w:shd w:val="solid" w:color="FFFFFF" w:fill="auto"/>
          </w:tcPr>
          <w:p w:rsidR="0081701E" w:rsidRPr="00091142" w:rsidRDefault="0081701E" w:rsidP="0081701E">
            <w:pPr>
              <w:pStyle w:val="Guidance"/>
              <w:jc w:val="center"/>
              <w:rPr>
                <w:i w:val="0"/>
                <w:color w:val="auto"/>
              </w:rPr>
            </w:pPr>
          </w:p>
        </w:tc>
        <w:tc>
          <w:tcPr>
            <w:tcW w:w="4536" w:type="dxa"/>
            <w:shd w:val="solid" w:color="FFFFFF" w:fill="auto"/>
          </w:tcPr>
          <w:p w:rsidR="0081701E" w:rsidRPr="00091142" w:rsidRDefault="0081701E" w:rsidP="0081701E">
            <w:pPr>
              <w:pStyle w:val="TAL"/>
            </w:pPr>
            <w:r w:rsidRPr="00091142">
              <w:t>Off-network implicit downgrade timer</w:t>
            </w:r>
          </w:p>
        </w:tc>
        <w:tc>
          <w:tcPr>
            <w:tcW w:w="769" w:type="dxa"/>
            <w:shd w:val="solid" w:color="FFFFFF" w:fill="auto"/>
          </w:tcPr>
          <w:p w:rsidR="0081701E" w:rsidRPr="00091142" w:rsidRDefault="0081701E" w:rsidP="0081701E">
            <w:pPr>
              <w:pStyle w:val="TAL"/>
            </w:pPr>
            <w:r w:rsidRPr="00091142">
              <w:t>13.0.1</w:t>
            </w:r>
          </w:p>
        </w:tc>
        <w:tc>
          <w:tcPr>
            <w:tcW w:w="690" w:type="dxa"/>
            <w:shd w:val="solid" w:color="FFFFFF" w:fill="auto"/>
          </w:tcPr>
          <w:p w:rsidR="0081701E" w:rsidRPr="00091142" w:rsidRDefault="0081701E" w:rsidP="0081701E">
            <w:pPr>
              <w:pStyle w:val="TAL"/>
            </w:pPr>
            <w:r w:rsidRPr="00091142">
              <w:t>13.1.0</w:t>
            </w:r>
          </w:p>
        </w:tc>
      </w:tr>
      <w:tr w:rsidR="00962ADA" w:rsidRPr="00091142" w:rsidTr="006C5317">
        <w:tblPrEx>
          <w:tblCellMar>
            <w:top w:w="0" w:type="dxa"/>
            <w:bottom w:w="0" w:type="dxa"/>
          </w:tblCellMar>
        </w:tblPrEx>
        <w:tc>
          <w:tcPr>
            <w:tcW w:w="800" w:type="dxa"/>
            <w:shd w:val="solid" w:color="FFFFFF" w:fill="auto"/>
          </w:tcPr>
          <w:p w:rsidR="00962ADA" w:rsidRPr="00091142" w:rsidRDefault="00962ADA" w:rsidP="006C5317">
            <w:pPr>
              <w:pStyle w:val="TAL"/>
            </w:pPr>
            <w:r w:rsidRPr="00091142">
              <w:t>2016-06</w:t>
            </w:r>
          </w:p>
        </w:tc>
        <w:tc>
          <w:tcPr>
            <w:tcW w:w="800" w:type="dxa"/>
            <w:shd w:val="solid" w:color="FFFFFF" w:fill="auto"/>
          </w:tcPr>
          <w:p w:rsidR="00962ADA" w:rsidRPr="00091142" w:rsidRDefault="00962ADA" w:rsidP="006C5317">
            <w:pPr>
              <w:pStyle w:val="Guidance"/>
              <w:rPr>
                <w:i w:val="0"/>
                <w:color w:val="auto"/>
              </w:rPr>
            </w:pPr>
            <w:r w:rsidRPr="00091142">
              <w:rPr>
                <w:i w:val="0"/>
                <w:color w:val="auto"/>
              </w:rPr>
              <w:t>CT-72</w:t>
            </w:r>
          </w:p>
        </w:tc>
        <w:tc>
          <w:tcPr>
            <w:tcW w:w="1103" w:type="dxa"/>
            <w:shd w:val="solid" w:color="FFFFFF" w:fill="auto"/>
          </w:tcPr>
          <w:p w:rsidR="00962ADA" w:rsidRPr="00091142" w:rsidRDefault="00962ADA" w:rsidP="006C5317">
            <w:pPr>
              <w:pStyle w:val="Guidance"/>
              <w:rPr>
                <w:i w:val="0"/>
                <w:color w:val="auto"/>
              </w:rPr>
            </w:pPr>
            <w:r w:rsidRPr="00091142">
              <w:rPr>
                <w:i w:val="0"/>
                <w:color w:val="auto"/>
              </w:rPr>
              <w:t>CP-160322</w:t>
            </w:r>
          </w:p>
        </w:tc>
        <w:tc>
          <w:tcPr>
            <w:tcW w:w="558" w:type="dxa"/>
            <w:shd w:val="solid" w:color="FFFFFF" w:fill="auto"/>
          </w:tcPr>
          <w:p w:rsidR="00962ADA" w:rsidRPr="00091142" w:rsidRDefault="00962ADA" w:rsidP="006C5317">
            <w:pPr>
              <w:pStyle w:val="Guidance"/>
              <w:rPr>
                <w:i w:val="0"/>
                <w:color w:val="auto"/>
              </w:rPr>
            </w:pPr>
            <w:r w:rsidRPr="00091142">
              <w:rPr>
                <w:i w:val="0"/>
                <w:color w:val="auto"/>
              </w:rPr>
              <w:t>0023</w:t>
            </w:r>
          </w:p>
        </w:tc>
        <w:tc>
          <w:tcPr>
            <w:tcW w:w="425" w:type="dxa"/>
            <w:shd w:val="solid" w:color="FFFFFF" w:fill="auto"/>
          </w:tcPr>
          <w:p w:rsidR="00962ADA" w:rsidRPr="00091142" w:rsidRDefault="00962ADA" w:rsidP="006C5317">
            <w:pPr>
              <w:pStyle w:val="Guidance"/>
              <w:jc w:val="center"/>
              <w:rPr>
                <w:i w:val="0"/>
                <w:color w:val="auto"/>
              </w:rPr>
            </w:pPr>
            <w:r w:rsidRPr="00091142">
              <w:rPr>
                <w:i w:val="0"/>
                <w:color w:val="auto"/>
              </w:rPr>
              <w:t>2</w:t>
            </w:r>
          </w:p>
        </w:tc>
        <w:tc>
          <w:tcPr>
            <w:tcW w:w="4536" w:type="dxa"/>
            <w:shd w:val="solid" w:color="FFFFFF" w:fill="auto"/>
          </w:tcPr>
          <w:p w:rsidR="00962ADA" w:rsidRPr="00091142" w:rsidRDefault="00962ADA" w:rsidP="006C5317">
            <w:pPr>
              <w:pStyle w:val="TAL"/>
            </w:pPr>
            <w:r w:rsidRPr="00091142">
              <w:t>24.379 rel-13 Off-network mandatory floor control in private calls</w:t>
            </w:r>
          </w:p>
        </w:tc>
        <w:tc>
          <w:tcPr>
            <w:tcW w:w="769" w:type="dxa"/>
            <w:shd w:val="solid" w:color="FFFFFF" w:fill="auto"/>
          </w:tcPr>
          <w:p w:rsidR="00962ADA" w:rsidRPr="00091142" w:rsidRDefault="00962ADA" w:rsidP="006C5317">
            <w:pPr>
              <w:pStyle w:val="TAL"/>
            </w:pPr>
            <w:r w:rsidRPr="00091142">
              <w:t>13.0.1</w:t>
            </w:r>
          </w:p>
        </w:tc>
        <w:tc>
          <w:tcPr>
            <w:tcW w:w="690" w:type="dxa"/>
            <w:shd w:val="solid" w:color="FFFFFF" w:fill="auto"/>
          </w:tcPr>
          <w:p w:rsidR="00962ADA" w:rsidRPr="00091142" w:rsidRDefault="00962ADA" w:rsidP="006C5317">
            <w:pPr>
              <w:pStyle w:val="TAL"/>
            </w:pPr>
            <w:r w:rsidRPr="00091142">
              <w:t>13.1.0</w:t>
            </w:r>
          </w:p>
        </w:tc>
      </w:tr>
      <w:tr w:rsidR="0081701E" w:rsidRPr="00091142" w:rsidTr="0081701E">
        <w:tblPrEx>
          <w:tblCellMar>
            <w:top w:w="0" w:type="dxa"/>
            <w:bottom w:w="0" w:type="dxa"/>
          </w:tblCellMar>
        </w:tblPrEx>
        <w:tc>
          <w:tcPr>
            <w:tcW w:w="800" w:type="dxa"/>
            <w:shd w:val="solid" w:color="FFFFFF" w:fill="auto"/>
          </w:tcPr>
          <w:p w:rsidR="0081701E" w:rsidRPr="00091142" w:rsidRDefault="0081701E" w:rsidP="0081701E">
            <w:pPr>
              <w:pStyle w:val="TAL"/>
            </w:pPr>
            <w:r w:rsidRPr="00091142">
              <w:t>2016-06</w:t>
            </w:r>
          </w:p>
        </w:tc>
        <w:tc>
          <w:tcPr>
            <w:tcW w:w="800" w:type="dxa"/>
            <w:shd w:val="solid" w:color="FFFFFF" w:fill="auto"/>
          </w:tcPr>
          <w:p w:rsidR="0081701E" w:rsidRPr="00091142" w:rsidRDefault="0081701E" w:rsidP="0081701E">
            <w:pPr>
              <w:pStyle w:val="Guidance"/>
              <w:rPr>
                <w:i w:val="0"/>
                <w:color w:val="auto"/>
              </w:rPr>
            </w:pPr>
            <w:r w:rsidRPr="00091142">
              <w:rPr>
                <w:i w:val="0"/>
                <w:color w:val="auto"/>
              </w:rPr>
              <w:t>CT-72</w:t>
            </w:r>
          </w:p>
        </w:tc>
        <w:tc>
          <w:tcPr>
            <w:tcW w:w="1103" w:type="dxa"/>
            <w:shd w:val="solid" w:color="FFFFFF" w:fill="auto"/>
          </w:tcPr>
          <w:p w:rsidR="0081701E" w:rsidRPr="00091142" w:rsidRDefault="0081701E" w:rsidP="0081701E">
            <w:pPr>
              <w:pStyle w:val="Guidance"/>
              <w:rPr>
                <w:i w:val="0"/>
                <w:color w:val="auto"/>
              </w:rPr>
            </w:pPr>
            <w:r w:rsidRPr="00091142">
              <w:rPr>
                <w:i w:val="0"/>
                <w:color w:val="auto"/>
              </w:rPr>
              <w:t>CP-160322</w:t>
            </w:r>
          </w:p>
        </w:tc>
        <w:tc>
          <w:tcPr>
            <w:tcW w:w="558" w:type="dxa"/>
            <w:shd w:val="solid" w:color="FFFFFF" w:fill="auto"/>
          </w:tcPr>
          <w:p w:rsidR="0081701E" w:rsidRPr="00091142" w:rsidRDefault="0081701E" w:rsidP="0081701E">
            <w:pPr>
              <w:pStyle w:val="Guidance"/>
              <w:rPr>
                <w:i w:val="0"/>
                <w:color w:val="auto"/>
              </w:rPr>
            </w:pPr>
            <w:r w:rsidRPr="00091142">
              <w:rPr>
                <w:i w:val="0"/>
                <w:color w:val="auto"/>
              </w:rPr>
              <w:t>0024</w:t>
            </w:r>
          </w:p>
        </w:tc>
        <w:tc>
          <w:tcPr>
            <w:tcW w:w="425" w:type="dxa"/>
            <w:shd w:val="solid" w:color="FFFFFF" w:fill="auto"/>
          </w:tcPr>
          <w:p w:rsidR="0081701E" w:rsidRPr="00091142" w:rsidRDefault="0081701E" w:rsidP="0081701E">
            <w:pPr>
              <w:pStyle w:val="Guidance"/>
              <w:jc w:val="center"/>
              <w:rPr>
                <w:i w:val="0"/>
                <w:color w:val="auto"/>
              </w:rPr>
            </w:pPr>
            <w:r w:rsidRPr="00091142">
              <w:rPr>
                <w:i w:val="0"/>
                <w:color w:val="auto"/>
              </w:rPr>
              <w:t>2</w:t>
            </w:r>
          </w:p>
        </w:tc>
        <w:tc>
          <w:tcPr>
            <w:tcW w:w="4536" w:type="dxa"/>
            <w:shd w:val="solid" w:color="FFFFFF" w:fill="auto"/>
          </w:tcPr>
          <w:p w:rsidR="0081701E" w:rsidRPr="00091142" w:rsidRDefault="0081701E" w:rsidP="0081701E">
            <w:pPr>
              <w:pStyle w:val="TAL"/>
            </w:pPr>
            <w:r w:rsidRPr="00091142">
              <w:t>24.379 rel-13 Off-network message format alignment</w:t>
            </w:r>
          </w:p>
        </w:tc>
        <w:tc>
          <w:tcPr>
            <w:tcW w:w="769" w:type="dxa"/>
            <w:shd w:val="solid" w:color="FFFFFF" w:fill="auto"/>
          </w:tcPr>
          <w:p w:rsidR="0081701E" w:rsidRPr="00091142" w:rsidRDefault="0081701E" w:rsidP="0081701E">
            <w:pPr>
              <w:pStyle w:val="TAL"/>
            </w:pPr>
            <w:r w:rsidRPr="00091142">
              <w:t>13.0.1</w:t>
            </w:r>
          </w:p>
        </w:tc>
        <w:tc>
          <w:tcPr>
            <w:tcW w:w="690" w:type="dxa"/>
            <w:shd w:val="solid" w:color="FFFFFF" w:fill="auto"/>
          </w:tcPr>
          <w:p w:rsidR="0081701E" w:rsidRPr="00091142" w:rsidRDefault="0081701E" w:rsidP="0081701E">
            <w:pPr>
              <w:pStyle w:val="TAL"/>
            </w:pPr>
            <w:r w:rsidRPr="00091142">
              <w:t>13.1.0</w:t>
            </w:r>
          </w:p>
        </w:tc>
      </w:tr>
      <w:tr w:rsidR="0081701E" w:rsidRPr="00091142" w:rsidTr="0081701E">
        <w:tblPrEx>
          <w:tblCellMar>
            <w:top w:w="0" w:type="dxa"/>
            <w:bottom w:w="0" w:type="dxa"/>
          </w:tblCellMar>
        </w:tblPrEx>
        <w:tc>
          <w:tcPr>
            <w:tcW w:w="800" w:type="dxa"/>
            <w:shd w:val="solid" w:color="FFFFFF" w:fill="auto"/>
          </w:tcPr>
          <w:p w:rsidR="0081701E" w:rsidRPr="00091142" w:rsidRDefault="0081701E" w:rsidP="0081701E">
            <w:pPr>
              <w:pStyle w:val="TAL"/>
            </w:pPr>
            <w:r w:rsidRPr="00091142">
              <w:t>2016-06</w:t>
            </w:r>
          </w:p>
        </w:tc>
        <w:tc>
          <w:tcPr>
            <w:tcW w:w="800" w:type="dxa"/>
            <w:shd w:val="solid" w:color="FFFFFF" w:fill="auto"/>
          </w:tcPr>
          <w:p w:rsidR="0081701E" w:rsidRPr="00091142" w:rsidRDefault="0081701E" w:rsidP="0081701E">
            <w:pPr>
              <w:pStyle w:val="Guidance"/>
              <w:rPr>
                <w:i w:val="0"/>
                <w:color w:val="auto"/>
              </w:rPr>
            </w:pPr>
            <w:r w:rsidRPr="00091142">
              <w:rPr>
                <w:i w:val="0"/>
                <w:color w:val="auto"/>
              </w:rPr>
              <w:t>CT-72</w:t>
            </w:r>
          </w:p>
        </w:tc>
        <w:tc>
          <w:tcPr>
            <w:tcW w:w="1103" w:type="dxa"/>
            <w:shd w:val="solid" w:color="FFFFFF" w:fill="auto"/>
          </w:tcPr>
          <w:p w:rsidR="0081701E" w:rsidRPr="00091142" w:rsidRDefault="0081701E" w:rsidP="0081701E">
            <w:pPr>
              <w:pStyle w:val="Guidance"/>
              <w:rPr>
                <w:i w:val="0"/>
                <w:color w:val="auto"/>
              </w:rPr>
            </w:pPr>
            <w:r w:rsidRPr="00091142">
              <w:rPr>
                <w:i w:val="0"/>
                <w:color w:val="auto"/>
              </w:rPr>
              <w:t>CP-160322</w:t>
            </w:r>
          </w:p>
        </w:tc>
        <w:tc>
          <w:tcPr>
            <w:tcW w:w="558" w:type="dxa"/>
            <w:shd w:val="solid" w:color="FFFFFF" w:fill="auto"/>
          </w:tcPr>
          <w:p w:rsidR="0081701E" w:rsidRPr="00091142" w:rsidRDefault="0081701E" w:rsidP="0081701E">
            <w:pPr>
              <w:pStyle w:val="Guidance"/>
              <w:rPr>
                <w:i w:val="0"/>
                <w:color w:val="auto"/>
              </w:rPr>
            </w:pPr>
            <w:r w:rsidRPr="00091142">
              <w:rPr>
                <w:i w:val="0"/>
                <w:color w:val="auto"/>
              </w:rPr>
              <w:t>0025</w:t>
            </w:r>
          </w:p>
        </w:tc>
        <w:tc>
          <w:tcPr>
            <w:tcW w:w="425" w:type="dxa"/>
            <w:shd w:val="solid" w:color="FFFFFF" w:fill="auto"/>
          </w:tcPr>
          <w:p w:rsidR="0081701E" w:rsidRPr="00091142" w:rsidRDefault="0081701E" w:rsidP="0081701E">
            <w:pPr>
              <w:pStyle w:val="Guidance"/>
              <w:jc w:val="center"/>
              <w:rPr>
                <w:i w:val="0"/>
                <w:color w:val="auto"/>
              </w:rPr>
            </w:pPr>
            <w:r w:rsidRPr="00091142">
              <w:rPr>
                <w:i w:val="0"/>
                <w:color w:val="auto"/>
              </w:rPr>
              <w:t>3</w:t>
            </w:r>
          </w:p>
        </w:tc>
        <w:tc>
          <w:tcPr>
            <w:tcW w:w="4536" w:type="dxa"/>
            <w:shd w:val="solid" w:color="FFFFFF" w:fill="auto"/>
          </w:tcPr>
          <w:p w:rsidR="0081701E" w:rsidRPr="00091142" w:rsidRDefault="0081701E" w:rsidP="0081701E">
            <w:pPr>
              <w:pStyle w:val="TAL"/>
            </w:pPr>
            <w:r w:rsidRPr="00091142">
              <w:t>24.379 rel-13 Off-network editor's notes</w:t>
            </w:r>
          </w:p>
        </w:tc>
        <w:tc>
          <w:tcPr>
            <w:tcW w:w="769" w:type="dxa"/>
            <w:shd w:val="solid" w:color="FFFFFF" w:fill="auto"/>
          </w:tcPr>
          <w:p w:rsidR="0081701E" w:rsidRPr="00091142" w:rsidRDefault="0081701E" w:rsidP="0081701E">
            <w:pPr>
              <w:pStyle w:val="TAL"/>
            </w:pPr>
            <w:r w:rsidRPr="00091142">
              <w:t>13.0.1</w:t>
            </w:r>
          </w:p>
        </w:tc>
        <w:tc>
          <w:tcPr>
            <w:tcW w:w="690" w:type="dxa"/>
            <w:shd w:val="solid" w:color="FFFFFF" w:fill="auto"/>
          </w:tcPr>
          <w:p w:rsidR="0081701E" w:rsidRPr="00091142" w:rsidRDefault="0081701E" w:rsidP="0081701E">
            <w:pPr>
              <w:pStyle w:val="TAL"/>
            </w:pPr>
            <w:r w:rsidRPr="00091142">
              <w:t>13.1.0</w:t>
            </w:r>
          </w:p>
        </w:tc>
      </w:tr>
      <w:tr w:rsidR="0081701E" w:rsidRPr="00091142" w:rsidTr="0081701E">
        <w:tblPrEx>
          <w:tblCellMar>
            <w:top w:w="0" w:type="dxa"/>
            <w:bottom w:w="0" w:type="dxa"/>
          </w:tblCellMar>
        </w:tblPrEx>
        <w:tc>
          <w:tcPr>
            <w:tcW w:w="800" w:type="dxa"/>
            <w:shd w:val="solid" w:color="FFFFFF" w:fill="auto"/>
          </w:tcPr>
          <w:p w:rsidR="0081701E" w:rsidRPr="00091142" w:rsidRDefault="0081701E" w:rsidP="0081701E">
            <w:pPr>
              <w:pStyle w:val="TAL"/>
            </w:pPr>
            <w:r w:rsidRPr="00091142">
              <w:t>2016-06</w:t>
            </w:r>
          </w:p>
        </w:tc>
        <w:tc>
          <w:tcPr>
            <w:tcW w:w="800" w:type="dxa"/>
            <w:shd w:val="solid" w:color="FFFFFF" w:fill="auto"/>
          </w:tcPr>
          <w:p w:rsidR="0081701E" w:rsidRPr="00091142" w:rsidRDefault="0081701E" w:rsidP="0081701E">
            <w:pPr>
              <w:pStyle w:val="Guidance"/>
              <w:rPr>
                <w:i w:val="0"/>
                <w:color w:val="auto"/>
              </w:rPr>
            </w:pPr>
            <w:r w:rsidRPr="00091142">
              <w:rPr>
                <w:i w:val="0"/>
                <w:color w:val="auto"/>
              </w:rPr>
              <w:t>CT-72</w:t>
            </w:r>
          </w:p>
        </w:tc>
        <w:tc>
          <w:tcPr>
            <w:tcW w:w="1103" w:type="dxa"/>
            <w:shd w:val="solid" w:color="FFFFFF" w:fill="auto"/>
          </w:tcPr>
          <w:p w:rsidR="0081701E" w:rsidRPr="00091142" w:rsidRDefault="0081701E" w:rsidP="0081701E">
            <w:pPr>
              <w:pStyle w:val="Guidance"/>
              <w:rPr>
                <w:i w:val="0"/>
                <w:color w:val="auto"/>
              </w:rPr>
            </w:pPr>
            <w:r w:rsidRPr="00091142">
              <w:rPr>
                <w:i w:val="0"/>
                <w:color w:val="auto"/>
              </w:rPr>
              <w:t>CP-160322</w:t>
            </w:r>
          </w:p>
        </w:tc>
        <w:tc>
          <w:tcPr>
            <w:tcW w:w="558" w:type="dxa"/>
            <w:shd w:val="solid" w:color="FFFFFF" w:fill="auto"/>
          </w:tcPr>
          <w:p w:rsidR="0081701E" w:rsidRPr="00091142" w:rsidRDefault="0081701E" w:rsidP="0081701E">
            <w:pPr>
              <w:pStyle w:val="Guidance"/>
              <w:rPr>
                <w:i w:val="0"/>
                <w:color w:val="auto"/>
              </w:rPr>
            </w:pPr>
            <w:r w:rsidRPr="00091142">
              <w:rPr>
                <w:i w:val="0"/>
                <w:color w:val="auto"/>
              </w:rPr>
              <w:t>0026</w:t>
            </w:r>
          </w:p>
        </w:tc>
        <w:tc>
          <w:tcPr>
            <w:tcW w:w="425" w:type="dxa"/>
            <w:shd w:val="solid" w:color="FFFFFF" w:fill="auto"/>
          </w:tcPr>
          <w:p w:rsidR="0081701E" w:rsidRPr="00091142" w:rsidRDefault="0081701E" w:rsidP="0081701E">
            <w:pPr>
              <w:pStyle w:val="Guidance"/>
              <w:jc w:val="center"/>
              <w:rPr>
                <w:i w:val="0"/>
                <w:color w:val="auto"/>
              </w:rPr>
            </w:pPr>
            <w:r w:rsidRPr="00091142">
              <w:rPr>
                <w:i w:val="0"/>
                <w:color w:val="auto"/>
              </w:rPr>
              <w:t>2</w:t>
            </w:r>
          </w:p>
        </w:tc>
        <w:tc>
          <w:tcPr>
            <w:tcW w:w="4536" w:type="dxa"/>
            <w:shd w:val="solid" w:color="FFFFFF" w:fill="auto"/>
          </w:tcPr>
          <w:p w:rsidR="0081701E" w:rsidRPr="00091142" w:rsidRDefault="0081701E" w:rsidP="0081701E">
            <w:pPr>
              <w:pStyle w:val="TAL"/>
            </w:pPr>
            <w:r w:rsidRPr="00091142">
              <w:t>Corrections to clauses 4 to 12</w:t>
            </w:r>
          </w:p>
        </w:tc>
        <w:tc>
          <w:tcPr>
            <w:tcW w:w="769" w:type="dxa"/>
            <w:shd w:val="solid" w:color="FFFFFF" w:fill="auto"/>
          </w:tcPr>
          <w:p w:rsidR="0081701E" w:rsidRPr="00091142" w:rsidRDefault="0081701E" w:rsidP="0081701E">
            <w:pPr>
              <w:pStyle w:val="TAL"/>
            </w:pPr>
            <w:r w:rsidRPr="00091142">
              <w:t>13.0.1</w:t>
            </w:r>
          </w:p>
        </w:tc>
        <w:tc>
          <w:tcPr>
            <w:tcW w:w="690" w:type="dxa"/>
            <w:shd w:val="solid" w:color="FFFFFF" w:fill="auto"/>
          </w:tcPr>
          <w:p w:rsidR="0081701E" w:rsidRPr="00091142" w:rsidRDefault="0081701E" w:rsidP="0081701E">
            <w:pPr>
              <w:pStyle w:val="TAL"/>
            </w:pPr>
            <w:r w:rsidRPr="00091142">
              <w:t>13.1.0</w:t>
            </w:r>
          </w:p>
        </w:tc>
      </w:tr>
      <w:tr w:rsidR="0081701E" w:rsidRPr="00091142" w:rsidTr="0081701E">
        <w:tblPrEx>
          <w:tblCellMar>
            <w:top w:w="0" w:type="dxa"/>
            <w:bottom w:w="0" w:type="dxa"/>
          </w:tblCellMar>
        </w:tblPrEx>
        <w:tc>
          <w:tcPr>
            <w:tcW w:w="800" w:type="dxa"/>
            <w:shd w:val="solid" w:color="FFFFFF" w:fill="auto"/>
          </w:tcPr>
          <w:p w:rsidR="0081701E" w:rsidRPr="00091142" w:rsidRDefault="0081701E" w:rsidP="0081701E">
            <w:pPr>
              <w:pStyle w:val="TAL"/>
            </w:pPr>
            <w:r w:rsidRPr="00091142">
              <w:t>2016-06</w:t>
            </w:r>
          </w:p>
        </w:tc>
        <w:tc>
          <w:tcPr>
            <w:tcW w:w="800" w:type="dxa"/>
            <w:shd w:val="solid" w:color="FFFFFF" w:fill="auto"/>
          </w:tcPr>
          <w:p w:rsidR="0081701E" w:rsidRPr="00091142" w:rsidRDefault="0081701E" w:rsidP="0081701E">
            <w:pPr>
              <w:pStyle w:val="Guidance"/>
              <w:rPr>
                <w:i w:val="0"/>
                <w:color w:val="auto"/>
              </w:rPr>
            </w:pPr>
            <w:r w:rsidRPr="00091142">
              <w:rPr>
                <w:i w:val="0"/>
                <w:color w:val="auto"/>
              </w:rPr>
              <w:t>CT-72</w:t>
            </w:r>
          </w:p>
        </w:tc>
        <w:tc>
          <w:tcPr>
            <w:tcW w:w="1103" w:type="dxa"/>
            <w:shd w:val="solid" w:color="FFFFFF" w:fill="auto"/>
          </w:tcPr>
          <w:p w:rsidR="0081701E" w:rsidRPr="00091142" w:rsidRDefault="0081701E" w:rsidP="0081701E">
            <w:pPr>
              <w:pStyle w:val="Guidance"/>
              <w:rPr>
                <w:i w:val="0"/>
                <w:color w:val="auto"/>
              </w:rPr>
            </w:pPr>
            <w:r w:rsidRPr="00091142">
              <w:rPr>
                <w:i w:val="0"/>
                <w:color w:val="auto"/>
              </w:rPr>
              <w:t>CP-160322</w:t>
            </w:r>
          </w:p>
        </w:tc>
        <w:tc>
          <w:tcPr>
            <w:tcW w:w="558" w:type="dxa"/>
            <w:shd w:val="solid" w:color="FFFFFF" w:fill="auto"/>
          </w:tcPr>
          <w:p w:rsidR="0081701E" w:rsidRPr="00091142" w:rsidRDefault="0081701E" w:rsidP="0081701E">
            <w:pPr>
              <w:pStyle w:val="Guidance"/>
              <w:rPr>
                <w:i w:val="0"/>
                <w:color w:val="auto"/>
              </w:rPr>
            </w:pPr>
            <w:r w:rsidRPr="00091142">
              <w:rPr>
                <w:i w:val="0"/>
                <w:color w:val="auto"/>
              </w:rPr>
              <w:t>0028</w:t>
            </w:r>
          </w:p>
        </w:tc>
        <w:tc>
          <w:tcPr>
            <w:tcW w:w="425" w:type="dxa"/>
            <w:shd w:val="solid" w:color="FFFFFF" w:fill="auto"/>
          </w:tcPr>
          <w:p w:rsidR="0081701E" w:rsidRPr="00091142" w:rsidRDefault="0081701E" w:rsidP="0081701E">
            <w:pPr>
              <w:pStyle w:val="Guidance"/>
              <w:jc w:val="center"/>
              <w:rPr>
                <w:i w:val="0"/>
                <w:color w:val="auto"/>
              </w:rPr>
            </w:pPr>
            <w:r w:rsidRPr="00091142">
              <w:rPr>
                <w:i w:val="0"/>
                <w:color w:val="auto"/>
              </w:rPr>
              <w:t>2</w:t>
            </w:r>
          </w:p>
        </w:tc>
        <w:tc>
          <w:tcPr>
            <w:tcW w:w="4536" w:type="dxa"/>
            <w:shd w:val="solid" w:color="FFFFFF" w:fill="auto"/>
          </w:tcPr>
          <w:p w:rsidR="0081701E" w:rsidRPr="00091142" w:rsidRDefault="0081701E" w:rsidP="0081701E">
            <w:pPr>
              <w:pStyle w:val="TAL"/>
            </w:pPr>
            <w:r w:rsidRPr="00091142">
              <w:t>Location procedures edits and cross reference fix</w:t>
            </w:r>
          </w:p>
        </w:tc>
        <w:tc>
          <w:tcPr>
            <w:tcW w:w="769" w:type="dxa"/>
            <w:shd w:val="solid" w:color="FFFFFF" w:fill="auto"/>
          </w:tcPr>
          <w:p w:rsidR="0081701E" w:rsidRPr="00091142" w:rsidRDefault="0081701E" w:rsidP="0081701E">
            <w:pPr>
              <w:pStyle w:val="TAL"/>
            </w:pPr>
            <w:r w:rsidRPr="00091142">
              <w:t>13.0.1</w:t>
            </w:r>
          </w:p>
        </w:tc>
        <w:tc>
          <w:tcPr>
            <w:tcW w:w="690" w:type="dxa"/>
            <w:shd w:val="solid" w:color="FFFFFF" w:fill="auto"/>
          </w:tcPr>
          <w:p w:rsidR="0081701E" w:rsidRPr="00091142" w:rsidRDefault="0081701E" w:rsidP="0081701E">
            <w:pPr>
              <w:pStyle w:val="TAL"/>
            </w:pPr>
            <w:r w:rsidRPr="00091142">
              <w:t>13.1.0</w:t>
            </w:r>
          </w:p>
        </w:tc>
      </w:tr>
      <w:tr w:rsidR="0081701E" w:rsidRPr="00091142" w:rsidTr="0081701E">
        <w:tblPrEx>
          <w:tblCellMar>
            <w:top w:w="0" w:type="dxa"/>
            <w:bottom w:w="0" w:type="dxa"/>
          </w:tblCellMar>
        </w:tblPrEx>
        <w:tc>
          <w:tcPr>
            <w:tcW w:w="800" w:type="dxa"/>
            <w:shd w:val="solid" w:color="FFFFFF" w:fill="auto"/>
          </w:tcPr>
          <w:p w:rsidR="0081701E" w:rsidRPr="00091142" w:rsidRDefault="0081701E" w:rsidP="0081701E">
            <w:pPr>
              <w:pStyle w:val="TAL"/>
            </w:pPr>
            <w:r w:rsidRPr="00091142">
              <w:t>2016-06</w:t>
            </w:r>
          </w:p>
        </w:tc>
        <w:tc>
          <w:tcPr>
            <w:tcW w:w="800" w:type="dxa"/>
            <w:shd w:val="solid" w:color="FFFFFF" w:fill="auto"/>
          </w:tcPr>
          <w:p w:rsidR="0081701E" w:rsidRPr="00091142" w:rsidRDefault="0081701E" w:rsidP="0081701E">
            <w:pPr>
              <w:pStyle w:val="Guidance"/>
              <w:rPr>
                <w:i w:val="0"/>
                <w:color w:val="auto"/>
              </w:rPr>
            </w:pPr>
            <w:r w:rsidRPr="00091142">
              <w:rPr>
                <w:i w:val="0"/>
                <w:color w:val="auto"/>
              </w:rPr>
              <w:t>CT-72</w:t>
            </w:r>
          </w:p>
        </w:tc>
        <w:tc>
          <w:tcPr>
            <w:tcW w:w="1103" w:type="dxa"/>
            <w:shd w:val="solid" w:color="FFFFFF" w:fill="auto"/>
          </w:tcPr>
          <w:p w:rsidR="0081701E" w:rsidRPr="00091142" w:rsidRDefault="0081701E" w:rsidP="0081701E">
            <w:pPr>
              <w:pStyle w:val="Guidance"/>
              <w:rPr>
                <w:i w:val="0"/>
                <w:color w:val="auto"/>
              </w:rPr>
            </w:pPr>
            <w:r w:rsidRPr="00091142">
              <w:rPr>
                <w:i w:val="0"/>
                <w:color w:val="auto"/>
              </w:rPr>
              <w:t>CP-160322</w:t>
            </w:r>
          </w:p>
        </w:tc>
        <w:tc>
          <w:tcPr>
            <w:tcW w:w="558" w:type="dxa"/>
            <w:shd w:val="solid" w:color="FFFFFF" w:fill="auto"/>
          </w:tcPr>
          <w:p w:rsidR="0081701E" w:rsidRPr="00091142" w:rsidRDefault="0081701E" w:rsidP="0081701E">
            <w:pPr>
              <w:pStyle w:val="Guidance"/>
              <w:rPr>
                <w:i w:val="0"/>
                <w:color w:val="auto"/>
              </w:rPr>
            </w:pPr>
            <w:r w:rsidRPr="00091142">
              <w:rPr>
                <w:i w:val="0"/>
                <w:color w:val="auto"/>
              </w:rPr>
              <w:t>0030</w:t>
            </w:r>
          </w:p>
        </w:tc>
        <w:tc>
          <w:tcPr>
            <w:tcW w:w="425" w:type="dxa"/>
            <w:shd w:val="solid" w:color="FFFFFF" w:fill="auto"/>
          </w:tcPr>
          <w:p w:rsidR="0081701E" w:rsidRPr="00091142" w:rsidRDefault="0081701E" w:rsidP="0081701E">
            <w:pPr>
              <w:pStyle w:val="Guidance"/>
              <w:jc w:val="center"/>
              <w:rPr>
                <w:i w:val="0"/>
                <w:color w:val="auto"/>
              </w:rPr>
            </w:pPr>
            <w:r w:rsidRPr="00091142">
              <w:rPr>
                <w:i w:val="0"/>
                <w:color w:val="auto"/>
              </w:rPr>
              <w:t>2</w:t>
            </w:r>
          </w:p>
        </w:tc>
        <w:tc>
          <w:tcPr>
            <w:tcW w:w="4536" w:type="dxa"/>
            <w:shd w:val="solid" w:color="FFFFFF" w:fill="auto"/>
          </w:tcPr>
          <w:p w:rsidR="0081701E" w:rsidRPr="00091142" w:rsidRDefault="0081701E" w:rsidP="0081701E">
            <w:pPr>
              <w:pStyle w:val="TAL"/>
            </w:pPr>
            <w:r w:rsidRPr="00091142">
              <w:t>MBMS corrections</w:t>
            </w:r>
          </w:p>
        </w:tc>
        <w:tc>
          <w:tcPr>
            <w:tcW w:w="769" w:type="dxa"/>
            <w:shd w:val="solid" w:color="FFFFFF" w:fill="auto"/>
          </w:tcPr>
          <w:p w:rsidR="0081701E" w:rsidRPr="00091142" w:rsidRDefault="0081701E" w:rsidP="0081701E">
            <w:pPr>
              <w:pStyle w:val="TAL"/>
            </w:pPr>
            <w:r w:rsidRPr="00091142">
              <w:t>13.0.1</w:t>
            </w:r>
          </w:p>
        </w:tc>
        <w:tc>
          <w:tcPr>
            <w:tcW w:w="690" w:type="dxa"/>
            <w:shd w:val="solid" w:color="FFFFFF" w:fill="auto"/>
          </w:tcPr>
          <w:p w:rsidR="0081701E" w:rsidRPr="00091142" w:rsidRDefault="0081701E" w:rsidP="0081701E">
            <w:pPr>
              <w:pStyle w:val="TAL"/>
            </w:pPr>
            <w:r w:rsidRPr="00091142">
              <w:t>13.1.0</w:t>
            </w:r>
          </w:p>
        </w:tc>
      </w:tr>
      <w:tr w:rsidR="0081701E" w:rsidRPr="00091142" w:rsidTr="0081701E">
        <w:tblPrEx>
          <w:tblCellMar>
            <w:top w:w="0" w:type="dxa"/>
            <w:bottom w:w="0" w:type="dxa"/>
          </w:tblCellMar>
        </w:tblPrEx>
        <w:tc>
          <w:tcPr>
            <w:tcW w:w="800" w:type="dxa"/>
            <w:shd w:val="solid" w:color="FFFFFF" w:fill="auto"/>
          </w:tcPr>
          <w:p w:rsidR="0081701E" w:rsidRPr="00091142" w:rsidRDefault="0081701E" w:rsidP="0081701E">
            <w:pPr>
              <w:pStyle w:val="TAL"/>
            </w:pPr>
            <w:r w:rsidRPr="00091142">
              <w:lastRenderedPageBreak/>
              <w:t>2016-06</w:t>
            </w:r>
          </w:p>
        </w:tc>
        <w:tc>
          <w:tcPr>
            <w:tcW w:w="800" w:type="dxa"/>
            <w:shd w:val="solid" w:color="FFFFFF" w:fill="auto"/>
          </w:tcPr>
          <w:p w:rsidR="0081701E" w:rsidRPr="00091142" w:rsidRDefault="0081701E" w:rsidP="0081701E">
            <w:pPr>
              <w:pStyle w:val="Guidance"/>
              <w:rPr>
                <w:i w:val="0"/>
                <w:color w:val="auto"/>
              </w:rPr>
            </w:pPr>
            <w:r w:rsidRPr="00091142">
              <w:rPr>
                <w:i w:val="0"/>
                <w:color w:val="auto"/>
              </w:rPr>
              <w:t>CT-72</w:t>
            </w:r>
          </w:p>
        </w:tc>
        <w:tc>
          <w:tcPr>
            <w:tcW w:w="1103" w:type="dxa"/>
            <w:shd w:val="solid" w:color="FFFFFF" w:fill="auto"/>
          </w:tcPr>
          <w:p w:rsidR="0081701E" w:rsidRPr="00091142" w:rsidRDefault="0081701E" w:rsidP="0081701E">
            <w:pPr>
              <w:pStyle w:val="Guidance"/>
              <w:rPr>
                <w:i w:val="0"/>
                <w:color w:val="auto"/>
              </w:rPr>
            </w:pPr>
            <w:r w:rsidRPr="00091142">
              <w:rPr>
                <w:i w:val="0"/>
                <w:color w:val="auto"/>
              </w:rPr>
              <w:t>CP-160322</w:t>
            </w:r>
          </w:p>
        </w:tc>
        <w:tc>
          <w:tcPr>
            <w:tcW w:w="558" w:type="dxa"/>
            <w:shd w:val="solid" w:color="FFFFFF" w:fill="auto"/>
          </w:tcPr>
          <w:p w:rsidR="0081701E" w:rsidRPr="00091142" w:rsidRDefault="0081701E" w:rsidP="0081701E">
            <w:pPr>
              <w:pStyle w:val="Guidance"/>
              <w:rPr>
                <w:i w:val="0"/>
                <w:color w:val="auto"/>
              </w:rPr>
            </w:pPr>
            <w:r w:rsidRPr="00091142">
              <w:rPr>
                <w:i w:val="0"/>
                <w:color w:val="auto"/>
              </w:rPr>
              <w:t>0032</w:t>
            </w:r>
          </w:p>
        </w:tc>
        <w:tc>
          <w:tcPr>
            <w:tcW w:w="425" w:type="dxa"/>
            <w:shd w:val="solid" w:color="FFFFFF" w:fill="auto"/>
          </w:tcPr>
          <w:p w:rsidR="0081701E" w:rsidRPr="00091142" w:rsidRDefault="0081701E" w:rsidP="0081701E">
            <w:pPr>
              <w:pStyle w:val="Guidance"/>
              <w:jc w:val="center"/>
              <w:rPr>
                <w:i w:val="0"/>
                <w:color w:val="auto"/>
              </w:rPr>
            </w:pPr>
            <w:r w:rsidRPr="00091142">
              <w:rPr>
                <w:i w:val="0"/>
                <w:color w:val="auto"/>
              </w:rPr>
              <w:t>2</w:t>
            </w:r>
          </w:p>
        </w:tc>
        <w:tc>
          <w:tcPr>
            <w:tcW w:w="4536" w:type="dxa"/>
            <w:shd w:val="solid" w:color="FFFFFF" w:fill="auto"/>
          </w:tcPr>
          <w:p w:rsidR="0081701E" w:rsidRPr="00091142" w:rsidRDefault="0081701E" w:rsidP="0081701E">
            <w:pPr>
              <w:pStyle w:val="TAL"/>
            </w:pPr>
            <w:r w:rsidRPr="00091142">
              <w:t>Annex B corrections</w:t>
            </w:r>
          </w:p>
        </w:tc>
        <w:tc>
          <w:tcPr>
            <w:tcW w:w="769" w:type="dxa"/>
            <w:shd w:val="solid" w:color="FFFFFF" w:fill="auto"/>
          </w:tcPr>
          <w:p w:rsidR="0081701E" w:rsidRPr="00091142" w:rsidRDefault="0081701E" w:rsidP="0081701E">
            <w:pPr>
              <w:pStyle w:val="TAL"/>
            </w:pPr>
            <w:r w:rsidRPr="00091142">
              <w:t>13.0.1</w:t>
            </w:r>
          </w:p>
        </w:tc>
        <w:tc>
          <w:tcPr>
            <w:tcW w:w="690" w:type="dxa"/>
            <w:shd w:val="solid" w:color="FFFFFF" w:fill="auto"/>
          </w:tcPr>
          <w:p w:rsidR="0081701E" w:rsidRPr="00091142" w:rsidRDefault="0081701E" w:rsidP="0081701E">
            <w:pPr>
              <w:pStyle w:val="TAL"/>
            </w:pPr>
            <w:r w:rsidRPr="00091142">
              <w:t>13.1.0</w:t>
            </w:r>
          </w:p>
        </w:tc>
      </w:tr>
      <w:tr w:rsidR="0081701E" w:rsidRPr="00091142" w:rsidTr="0081701E">
        <w:tblPrEx>
          <w:tblCellMar>
            <w:top w:w="0" w:type="dxa"/>
            <w:bottom w:w="0" w:type="dxa"/>
          </w:tblCellMar>
        </w:tblPrEx>
        <w:tc>
          <w:tcPr>
            <w:tcW w:w="800" w:type="dxa"/>
            <w:shd w:val="solid" w:color="FFFFFF" w:fill="auto"/>
          </w:tcPr>
          <w:p w:rsidR="0081701E" w:rsidRPr="00091142" w:rsidRDefault="0081701E" w:rsidP="0081701E">
            <w:pPr>
              <w:pStyle w:val="TAL"/>
            </w:pPr>
            <w:r w:rsidRPr="00091142">
              <w:t>2016-06</w:t>
            </w:r>
          </w:p>
        </w:tc>
        <w:tc>
          <w:tcPr>
            <w:tcW w:w="800" w:type="dxa"/>
            <w:shd w:val="solid" w:color="FFFFFF" w:fill="auto"/>
          </w:tcPr>
          <w:p w:rsidR="0081701E" w:rsidRPr="00091142" w:rsidRDefault="0081701E" w:rsidP="0081701E">
            <w:pPr>
              <w:pStyle w:val="Guidance"/>
              <w:rPr>
                <w:i w:val="0"/>
                <w:color w:val="auto"/>
              </w:rPr>
            </w:pPr>
            <w:r w:rsidRPr="00091142">
              <w:rPr>
                <w:i w:val="0"/>
                <w:color w:val="auto"/>
              </w:rPr>
              <w:t>CT-72</w:t>
            </w:r>
          </w:p>
        </w:tc>
        <w:tc>
          <w:tcPr>
            <w:tcW w:w="1103" w:type="dxa"/>
            <w:shd w:val="solid" w:color="FFFFFF" w:fill="auto"/>
          </w:tcPr>
          <w:p w:rsidR="0081701E" w:rsidRPr="00091142" w:rsidRDefault="0081701E" w:rsidP="0081701E">
            <w:pPr>
              <w:pStyle w:val="Guidance"/>
              <w:rPr>
                <w:i w:val="0"/>
                <w:color w:val="auto"/>
              </w:rPr>
            </w:pPr>
            <w:r w:rsidRPr="00091142">
              <w:rPr>
                <w:i w:val="0"/>
                <w:color w:val="auto"/>
              </w:rPr>
              <w:t>CP-160322</w:t>
            </w:r>
          </w:p>
        </w:tc>
        <w:tc>
          <w:tcPr>
            <w:tcW w:w="558" w:type="dxa"/>
            <w:shd w:val="solid" w:color="FFFFFF" w:fill="auto"/>
          </w:tcPr>
          <w:p w:rsidR="0081701E" w:rsidRPr="00091142" w:rsidRDefault="0081701E" w:rsidP="0081701E">
            <w:pPr>
              <w:pStyle w:val="Guidance"/>
              <w:rPr>
                <w:i w:val="0"/>
                <w:color w:val="auto"/>
              </w:rPr>
            </w:pPr>
            <w:r w:rsidRPr="00091142">
              <w:rPr>
                <w:i w:val="0"/>
                <w:color w:val="auto"/>
              </w:rPr>
              <w:t>0035</w:t>
            </w:r>
          </w:p>
        </w:tc>
        <w:tc>
          <w:tcPr>
            <w:tcW w:w="425" w:type="dxa"/>
            <w:shd w:val="solid" w:color="FFFFFF" w:fill="auto"/>
          </w:tcPr>
          <w:p w:rsidR="0081701E" w:rsidRPr="00091142" w:rsidRDefault="0081701E" w:rsidP="0081701E">
            <w:pPr>
              <w:pStyle w:val="Guidance"/>
              <w:jc w:val="center"/>
              <w:rPr>
                <w:i w:val="0"/>
                <w:color w:val="auto"/>
              </w:rPr>
            </w:pPr>
            <w:r w:rsidRPr="00091142">
              <w:rPr>
                <w:i w:val="0"/>
                <w:color w:val="auto"/>
              </w:rPr>
              <w:t>1</w:t>
            </w:r>
          </w:p>
        </w:tc>
        <w:tc>
          <w:tcPr>
            <w:tcW w:w="4536" w:type="dxa"/>
            <w:shd w:val="solid" w:color="FFFFFF" w:fill="auto"/>
          </w:tcPr>
          <w:p w:rsidR="0081701E" w:rsidRPr="00091142" w:rsidRDefault="0081701E" w:rsidP="0081701E">
            <w:pPr>
              <w:pStyle w:val="TAL"/>
            </w:pPr>
            <w:r w:rsidRPr="00091142">
              <w:t>Alignment of XML schema for extensibility</w:t>
            </w:r>
          </w:p>
        </w:tc>
        <w:tc>
          <w:tcPr>
            <w:tcW w:w="769" w:type="dxa"/>
            <w:shd w:val="solid" w:color="FFFFFF" w:fill="auto"/>
          </w:tcPr>
          <w:p w:rsidR="0081701E" w:rsidRPr="00091142" w:rsidRDefault="0081701E" w:rsidP="0081701E">
            <w:pPr>
              <w:pStyle w:val="TAL"/>
            </w:pPr>
            <w:r w:rsidRPr="00091142">
              <w:t>13.0.1</w:t>
            </w:r>
          </w:p>
        </w:tc>
        <w:tc>
          <w:tcPr>
            <w:tcW w:w="690" w:type="dxa"/>
            <w:shd w:val="solid" w:color="FFFFFF" w:fill="auto"/>
          </w:tcPr>
          <w:p w:rsidR="0081701E" w:rsidRPr="00091142" w:rsidRDefault="0081701E" w:rsidP="0081701E">
            <w:pPr>
              <w:pStyle w:val="TAL"/>
            </w:pPr>
            <w:r w:rsidRPr="00091142">
              <w:t>13.1.0</w:t>
            </w:r>
          </w:p>
        </w:tc>
      </w:tr>
      <w:tr w:rsidR="0081701E" w:rsidRPr="00091142" w:rsidTr="0081701E">
        <w:tblPrEx>
          <w:tblCellMar>
            <w:top w:w="0" w:type="dxa"/>
            <w:bottom w:w="0" w:type="dxa"/>
          </w:tblCellMar>
        </w:tblPrEx>
        <w:tc>
          <w:tcPr>
            <w:tcW w:w="800" w:type="dxa"/>
            <w:shd w:val="solid" w:color="FFFFFF" w:fill="auto"/>
          </w:tcPr>
          <w:p w:rsidR="0081701E" w:rsidRPr="00091142" w:rsidRDefault="0081701E" w:rsidP="0081701E">
            <w:pPr>
              <w:pStyle w:val="TAL"/>
            </w:pPr>
            <w:r w:rsidRPr="00091142">
              <w:t>2016-06</w:t>
            </w:r>
          </w:p>
        </w:tc>
        <w:tc>
          <w:tcPr>
            <w:tcW w:w="800" w:type="dxa"/>
            <w:shd w:val="solid" w:color="FFFFFF" w:fill="auto"/>
          </w:tcPr>
          <w:p w:rsidR="0081701E" w:rsidRPr="00091142" w:rsidRDefault="0081701E" w:rsidP="0081701E">
            <w:pPr>
              <w:pStyle w:val="Guidance"/>
              <w:rPr>
                <w:i w:val="0"/>
                <w:color w:val="auto"/>
              </w:rPr>
            </w:pPr>
            <w:r w:rsidRPr="00091142">
              <w:rPr>
                <w:i w:val="0"/>
                <w:color w:val="auto"/>
              </w:rPr>
              <w:t>CT-72</w:t>
            </w:r>
          </w:p>
        </w:tc>
        <w:tc>
          <w:tcPr>
            <w:tcW w:w="1103" w:type="dxa"/>
            <w:shd w:val="solid" w:color="FFFFFF" w:fill="auto"/>
          </w:tcPr>
          <w:p w:rsidR="0081701E" w:rsidRPr="00091142" w:rsidRDefault="0081701E" w:rsidP="0081701E">
            <w:pPr>
              <w:pStyle w:val="Guidance"/>
              <w:rPr>
                <w:i w:val="0"/>
                <w:color w:val="auto"/>
              </w:rPr>
            </w:pPr>
            <w:r w:rsidRPr="00091142">
              <w:rPr>
                <w:i w:val="0"/>
                <w:color w:val="auto"/>
              </w:rPr>
              <w:t>CP-160322</w:t>
            </w:r>
          </w:p>
        </w:tc>
        <w:tc>
          <w:tcPr>
            <w:tcW w:w="558" w:type="dxa"/>
            <w:shd w:val="solid" w:color="FFFFFF" w:fill="auto"/>
          </w:tcPr>
          <w:p w:rsidR="0081701E" w:rsidRPr="00091142" w:rsidRDefault="0081701E" w:rsidP="0081701E">
            <w:pPr>
              <w:pStyle w:val="Guidance"/>
              <w:rPr>
                <w:i w:val="0"/>
                <w:color w:val="auto"/>
              </w:rPr>
            </w:pPr>
            <w:r w:rsidRPr="00091142">
              <w:rPr>
                <w:i w:val="0"/>
                <w:color w:val="auto"/>
              </w:rPr>
              <w:t>0034</w:t>
            </w:r>
          </w:p>
        </w:tc>
        <w:tc>
          <w:tcPr>
            <w:tcW w:w="425" w:type="dxa"/>
            <w:shd w:val="solid" w:color="FFFFFF" w:fill="auto"/>
          </w:tcPr>
          <w:p w:rsidR="0081701E" w:rsidRPr="00091142" w:rsidRDefault="0081701E" w:rsidP="0081701E">
            <w:pPr>
              <w:pStyle w:val="Guidance"/>
              <w:jc w:val="center"/>
              <w:rPr>
                <w:i w:val="0"/>
                <w:color w:val="auto"/>
              </w:rPr>
            </w:pPr>
            <w:r w:rsidRPr="00091142">
              <w:rPr>
                <w:i w:val="0"/>
                <w:color w:val="auto"/>
              </w:rPr>
              <w:t>1</w:t>
            </w:r>
          </w:p>
        </w:tc>
        <w:tc>
          <w:tcPr>
            <w:tcW w:w="4536" w:type="dxa"/>
            <w:shd w:val="solid" w:color="FFFFFF" w:fill="auto"/>
          </w:tcPr>
          <w:p w:rsidR="0081701E" w:rsidRPr="00091142" w:rsidRDefault="0081701E" w:rsidP="0081701E">
            <w:pPr>
              <w:pStyle w:val="TAL"/>
            </w:pPr>
            <w:r w:rsidRPr="00091142">
              <w:t>The meaning of the word, see, when used in F.3.3</w:t>
            </w:r>
          </w:p>
        </w:tc>
        <w:tc>
          <w:tcPr>
            <w:tcW w:w="769" w:type="dxa"/>
            <w:shd w:val="solid" w:color="FFFFFF" w:fill="auto"/>
          </w:tcPr>
          <w:p w:rsidR="0081701E" w:rsidRPr="00091142" w:rsidRDefault="0081701E" w:rsidP="0081701E">
            <w:pPr>
              <w:pStyle w:val="TAL"/>
            </w:pPr>
            <w:r w:rsidRPr="00091142">
              <w:t>13.0.1</w:t>
            </w:r>
          </w:p>
        </w:tc>
        <w:tc>
          <w:tcPr>
            <w:tcW w:w="690" w:type="dxa"/>
            <w:shd w:val="solid" w:color="FFFFFF" w:fill="auto"/>
          </w:tcPr>
          <w:p w:rsidR="0081701E" w:rsidRPr="00091142" w:rsidRDefault="0081701E" w:rsidP="0081701E">
            <w:pPr>
              <w:pStyle w:val="TAL"/>
            </w:pPr>
            <w:r w:rsidRPr="00091142">
              <w:t>13.1.0</w:t>
            </w:r>
          </w:p>
        </w:tc>
      </w:tr>
      <w:tr w:rsidR="0081701E" w:rsidRPr="00091142" w:rsidTr="0081701E">
        <w:tblPrEx>
          <w:tblCellMar>
            <w:top w:w="0" w:type="dxa"/>
            <w:bottom w:w="0" w:type="dxa"/>
          </w:tblCellMar>
        </w:tblPrEx>
        <w:tc>
          <w:tcPr>
            <w:tcW w:w="800" w:type="dxa"/>
            <w:shd w:val="solid" w:color="FFFFFF" w:fill="auto"/>
          </w:tcPr>
          <w:p w:rsidR="0081701E" w:rsidRPr="00091142" w:rsidRDefault="0081701E" w:rsidP="0081701E">
            <w:pPr>
              <w:pStyle w:val="TAL"/>
            </w:pPr>
            <w:r w:rsidRPr="00091142">
              <w:t>2016-06</w:t>
            </w:r>
          </w:p>
        </w:tc>
        <w:tc>
          <w:tcPr>
            <w:tcW w:w="800" w:type="dxa"/>
            <w:shd w:val="solid" w:color="FFFFFF" w:fill="auto"/>
          </w:tcPr>
          <w:p w:rsidR="0081701E" w:rsidRPr="00091142" w:rsidRDefault="0081701E" w:rsidP="0081701E">
            <w:pPr>
              <w:pStyle w:val="Guidance"/>
              <w:rPr>
                <w:i w:val="0"/>
                <w:color w:val="auto"/>
              </w:rPr>
            </w:pPr>
            <w:r w:rsidRPr="00091142">
              <w:rPr>
                <w:i w:val="0"/>
                <w:color w:val="auto"/>
              </w:rPr>
              <w:t>CT-72</w:t>
            </w:r>
          </w:p>
        </w:tc>
        <w:tc>
          <w:tcPr>
            <w:tcW w:w="1103" w:type="dxa"/>
            <w:shd w:val="solid" w:color="FFFFFF" w:fill="auto"/>
          </w:tcPr>
          <w:p w:rsidR="0081701E" w:rsidRPr="00091142" w:rsidRDefault="0081701E" w:rsidP="0081701E">
            <w:pPr>
              <w:pStyle w:val="Guidance"/>
              <w:rPr>
                <w:i w:val="0"/>
                <w:color w:val="auto"/>
              </w:rPr>
            </w:pPr>
            <w:r w:rsidRPr="00091142">
              <w:rPr>
                <w:i w:val="0"/>
                <w:color w:val="auto"/>
              </w:rPr>
              <w:t>CP-160322</w:t>
            </w:r>
          </w:p>
        </w:tc>
        <w:tc>
          <w:tcPr>
            <w:tcW w:w="558" w:type="dxa"/>
            <w:shd w:val="solid" w:color="FFFFFF" w:fill="auto"/>
          </w:tcPr>
          <w:p w:rsidR="0081701E" w:rsidRPr="00091142" w:rsidRDefault="0081701E" w:rsidP="0081701E">
            <w:pPr>
              <w:pStyle w:val="Guidance"/>
              <w:rPr>
                <w:i w:val="0"/>
                <w:color w:val="auto"/>
              </w:rPr>
            </w:pPr>
            <w:r w:rsidRPr="00091142">
              <w:rPr>
                <w:i w:val="0"/>
                <w:color w:val="auto"/>
              </w:rPr>
              <w:t>0036</w:t>
            </w:r>
          </w:p>
        </w:tc>
        <w:tc>
          <w:tcPr>
            <w:tcW w:w="425" w:type="dxa"/>
            <w:shd w:val="solid" w:color="FFFFFF" w:fill="auto"/>
          </w:tcPr>
          <w:p w:rsidR="0081701E" w:rsidRPr="00091142" w:rsidRDefault="0081701E" w:rsidP="0081701E">
            <w:pPr>
              <w:pStyle w:val="Guidance"/>
              <w:jc w:val="center"/>
              <w:rPr>
                <w:i w:val="0"/>
                <w:color w:val="auto"/>
              </w:rPr>
            </w:pPr>
            <w:r w:rsidRPr="00091142">
              <w:rPr>
                <w:i w:val="0"/>
                <w:color w:val="auto"/>
              </w:rPr>
              <w:t>1</w:t>
            </w:r>
          </w:p>
        </w:tc>
        <w:tc>
          <w:tcPr>
            <w:tcW w:w="4536" w:type="dxa"/>
            <w:shd w:val="solid" w:color="FFFFFF" w:fill="auto"/>
          </w:tcPr>
          <w:p w:rsidR="0081701E" w:rsidRPr="00091142" w:rsidRDefault="0081701E" w:rsidP="0081701E">
            <w:pPr>
              <w:pStyle w:val="TAL"/>
            </w:pPr>
            <w:r w:rsidRPr="00091142">
              <w:t>MIME body corrections</w:t>
            </w:r>
          </w:p>
        </w:tc>
        <w:tc>
          <w:tcPr>
            <w:tcW w:w="769" w:type="dxa"/>
            <w:shd w:val="solid" w:color="FFFFFF" w:fill="auto"/>
          </w:tcPr>
          <w:p w:rsidR="0081701E" w:rsidRPr="00091142" w:rsidRDefault="0081701E" w:rsidP="0081701E">
            <w:pPr>
              <w:pStyle w:val="TAL"/>
            </w:pPr>
            <w:r w:rsidRPr="00091142">
              <w:t>13.0.1</w:t>
            </w:r>
          </w:p>
        </w:tc>
        <w:tc>
          <w:tcPr>
            <w:tcW w:w="690" w:type="dxa"/>
            <w:shd w:val="solid" w:color="FFFFFF" w:fill="auto"/>
          </w:tcPr>
          <w:p w:rsidR="0081701E" w:rsidRPr="00091142" w:rsidRDefault="0081701E" w:rsidP="0081701E">
            <w:pPr>
              <w:pStyle w:val="TAL"/>
            </w:pPr>
            <w:r w:rsidRPr="00091142">
              <w:t>13.1.0</w:t>
            </w:r>
          </w:p>
        </w:tc>
      </w:tr>
      <w:tr w:rsidR="0081701E" w:rsidRPr="00091142" w:rsidTr="0081701E">
        <w:tblPrEx>
          <w:tblCellMar>
            <w:top w:w="0" w:type="dxa"/>
            <w:bottom w:w="0" w:type="dxa"/>
          </w:tblCellMar>
        </w:tblPrEx>
        <w:tc>
          <w:tcPr>
            <w:tcW w:w="800" w:type="dxa"/>
            <w:shd w:val="solid" w:color="FFFFFF" w:fill="auto"/>
          </w:tcPr>
          <w:p w:rsidR="0081701E" w:rsidRPr="00091142" w:rsidRDefault="0081701E" w:rsidP="0081701E">
            <w:pPr>
              <w:pStyle w:val="TAL"/>
            </w:pPr>
            <w:r w:rsidRPr="00091142">
              <w:t>2016-06</w:t>
            </w:r>
          </w:p>
        </w:tc>
        <w:tc>
          <w:tcPr>
            <w:tcW w:w="800" w:type="dxa"/>
            <w:shd w:val="solid" w:color="FFFFFF" w:fill="auto"/>
          </w:tcPr>
          <w:p w:rsidR="0081701E" w:rsidRPr="00091142" w:rsidRDefault="0081701E" w:rsidP="0081701E">
            <w:pPr>
              <w:pStyle w:val="Guidance"/>
              <w:rPr>
                <w:i w:val="0"/>
                <w:color w:val="auto"/>
              </w:rPr>
            </w:pPr>
            <w:r w:rsidRPr="00091142">
              <w:rPr>
                <w:i w:val="0"/>
                <w:color w:val="auto"/>
              </w:rPr>
              <w:t>CT-72</w:t>
            </w:r>
          </w:p>
        </w:tc>
        <w:tc>
          <w:tcPr>
            <w:tcW w:w="1103" w:type="dxa"/>
            <w:shd w:val="solid" w:color="FFFFFF" w:fill="auto"/>
          </w:tcPr>
          <w:p w:rsidR="0081701E" w:rsidRPr="00091142" w:rsidRDefault="0081701E" w:rsidP="0081701E">
            <w:pPr>
              <w:pStyle w:val="Guidance"/>
              <w:rPr>
                <w:i w:val="0"/>
                <w:color w:val="auto"/>
              </w:rPr>
            </w:pPr>
            <w:r w:rsidRPr="00091142">
              <w:rPr>
                <w:i w:val="0"/>
                <w:color w:val="auto"/>
              </w:rPr>
              <w:t>CP-160322</w:t>
            </w:r>
          </w:p>
        </w:tc>
        <w:tc>
          <w:tcPr>
            <w:tcW w:w="558" w:type="dxa"/>
            <w:shd w:val="solid" w:color="FFFFFF" w:fill="auto"/>
          </w:tcPr>
          <w:p w:rsidR="0081701E" w:rsidRPr="00091142" w:rsidRDefault="0081701E" w:rsidP="0081701E">
            <w:pPr>
              <w:pStyle w:val="Guidance"/>
              <w:rPr>
                <w:i w:val="0"/>
                <w:color w:val="auto"/>
              </w:rPr>
            </w:pPr>
            <w:r w:rsidRPr="00091142">
              <w:rPr>
                <w:i w:val="0"/>
                <w:color w:val="auto"/>
              </w:rPr>
              <w:t>0037</w:t>
            </w:r>
          </w:p>
        </w:tc>
        <w:tc>
          <w:tcPr>
            <w:tcW w:w="425" w:type="dxa"/>
            <w:shd w:val="solid" w:color="FFFFFF" w:fill="auto"/>
          </w:tcPr>
          <w:p w:rsidR="0081701E" w:rsidRPr="00091142" w:rsidRDefault="0081701E" w:rsidP="0081701E">
            <w:pPr>
              <w:pStyle w:val="Guidance"/>
              <w:jc w:val="center"/>
              <w:rPr>
                <w:i w:val="0"/>
                <w:color w:val="auto"/>
              </w:rPr>
            </w:pPr>
            <w:r w:rsidRPr="00091142">
              <w:rPr>
                <w:i w:val="0"/>
                <w:color w:val="auto"/>
              </w:rPr>
              <w:t>2</w:t>
            </w:r>
          </w:p>
        </w:tc>
        <w:tc>
          <w:tcPr>
            <w:tcW w:w="4536" w:type="dxa"/>
            <w:shd w:val="solid" w:color="FFFFFF" w:fill="auto"/>
          </w:tcPr>
          <w:p w:rsidR="0081701E" w:rsidRPr="00091142" w:rsidRDefault="0081701E" w:rsidP="0081701E">
            <w:pPr>
              <w:pStyle w:val="TAL"/>
            </w:pPr>
            <w:r w:rsidRPr="00091142">
              <w:t>Annex H corrections and modifications</w:t>
            </w:r>
          </w:p>
        </w:tc>
        <w:tc>
          <w:tcPr>
            <w:tcW w:w="769" w:type="dxa"/>
            <w:shd w:val="solid" w:color="FFFFFF" w:fill="auto"/>
          </w:tcPr>
          <w:p w:rsidR="0081701E" w:rsidRPr="00091142" w:rsidRDefault="0081701E" w:rsidP="0081701E">
            <w:pPr>
              <w:pStyle w:val="TAL"/>
            </w:pPr>
            <w:r w:rsidRPr="00091142">
              <w:t>13.0.1</w:t>
            </w:r>
          </w:p>
        </w:tc>
        <w:tc>
          <w:tcPr>
            <w:tcW w:w="690" w:type="dxa"/>
            <w:shd w:val="solid" w:color="FFFFFF" w:fill="auto"/>
          </w:tcPr>
          <w:p w:rsidR="0081701E" w:rsidRPr="00091142" w:rsidRDefault="0081701E" w:rsidP="0081701E">
            <w:pPr>
              <w:pStyle w:val="TAL"/>
            </w:pPr>
            <w:r w:rsidRPr="00091142">
              <w:t>13.1.0</w:t>
            </w:r>
          </w:p>
        </w:tc>
      </w:tr>
      <w:tr w:rsidR="0081701E" w:rsidRPr="00091142" w:rsidTr="0081701E">
        <w:tblPrEx>
          <w:tblCellMar>
            <w:top w:w="0" w:type="dxa"/>
            <w:bottom w:w="0" w:type="dxa"/>
          </w:tblCellMar>
        </w:tblPrEx>
        <w:tc>
          <w:tcPr>
            <w:tcW w:w="800" w:type="dxa"/>
            <w:shd w:val="solid" w:color="FFFFFF" w:fill="auto"/>
          </w:tcPr>
          <w:p w:rsidR="0081701E" w:rsidRPr="00091142" w:rsidRDefault="0081701E" w:rsidP="0081701E">
            <w:pPr>
              <w:pStyle w:val="TAL"/>
            </w:pPr>
            <w:r w:rsidRPr="00091142">
              <w:t>2016-06</w:t>
            </w:r>
          </w:p>
        </w:tc>
        <w:tc>
          <w:tcPr>
            <w:tcW w:w="800" w:type="dxa"/>
            <w:shd w:val="solid" w:color="FFFFFF" w:fill="auto"/>
          </w:tcPr>
          <w:p w:rsidR="0081701E" w:rsidRPr="00091142" w:rsidRDefault="0081701E" w:rsidP="0081701E">
            <w:pPr>
              <w:pStyle w:val="Guidance"/>
              <w:rPr>
                <w:i w:val="0"/>
                <w:color w:val="auto"/>
              </w:rPr>
            </w:pPr>
            <w:r w:rsidRPr="00091142">
              <w:rPr>
                <w:i w:val="0"/>
                <w:color w:val="auto"/>
              </w:rPr>
              <w:t>CT-72</w:t>
            </w:r>
          </w:p>
        </w:tc>
        <w:tc>
          <w:tcPr>
            <w:tcW w:w="1103" w:type="dxa"/>
            <w:shd w:val="solid" w:color="FFFFFF" w:fill="auto"/>
          </w:tcPr>
          <w:p w:rsidR="0081701E" w:rsidRPr="00091142" w:rsidRDefault="0081701E" w:rsidP="0081701E">
            <w:pPr>
              <w:pStyle w:val="Guidance"/>
              <w:rPr>
                <w:i w:val="0"/>
                <w:color w:val="auto"/>
              </w:rPr>
            </w:pPr>
            <w:r w:rsidRPr="00091142">
              <w:rPr>
                <w:i w:val="0"/>
                <w:color w:val="auto"/>
              </w:rPr>
              <w:t>C1-162029</w:t>
            </w:r>
          </w:p>
        </w:tc>
        <w:tc>
          <w:tcPr>
            <w:tcW w:w="558" w:type="dxa"/>
            <w:shd w:val="solid" w:color="FFFFFF" w:fill="auto"/>
          </w:tcPr>
          <w:p w:rsidR="0081701E" w:rsidRPr="00091142" w:rsidRDefault="0081701E" w:rsidP="0081701E">
            <w:pPr>
              <w:pStyle w:val="Guidance"/>
              <w:rPr>
                <w:i w:val="0"/>
                <w:color w:val="auto"/>
              </w:rPr>
            </w:pPr>
            <w:r w:rsidRPr="00091142">
              <w:rPr>
                <w:i w:val="0"/>
                <w:color w:val="auto"/>
              </w:rPr>
              <w:t>0038</w:t>
            </w:r>
          </w:p>
        </w:tc>
        <w:tc>
          <w:tcPr>
            <w:tcW w:w="425" w:type="dxa"/>
            <w:shd w:val="solid" w:color="FFFFFF" w:fill="auto"/>
          </w:tcPr>
          <w:p w:rsidR="0081701E" w:rsidRPr="00091142" w:rsidRDefault="0081701E" w:rsidP="0081701E">
            <w:pPr>
              <w:pStyle w:val="Guidance"/>
              <w:jc w:val="center"/>
              <w:rPr>
                <w:i w:val="0"/>
                <w:color w:val="auto"/>
              </w:rPr>
            </w:pPr>
            <w:r w:rsidRPr="00091142">
              <w:rPr>
                <w:i w:val="0"/>
                <w:color w:val="auto"/>
              </w:rPr>
              <w:t>1</w:t>
            </w:r>
          </w:p>
        </w:tc>
        <w:tc>
          <w:tcPr>
            <w:tcW w:w="4536" w:type="dxa"/>
            <w:shd w:val="solid" w:color="FFFFFF" w:fill="auto"/>
          </w:tcPr>
          <w:p w:rsidR="0081701E" w:rsidRPr="00091142" w:rsidRDefault="0081701E" w:rsidP="0081701E">
            <w:pPr>
              <w:pStyle w:val="TAL"/>
            </w:pPr>
            <w:r w:rsidRPr="00091142">
              <w:t>MCPTT Session Identity clarification</w:t>
            </w:r>
          </w:p>
        </w:tc>
        <w:tc>
          <w:tcPr>
            <w:tcW w:w="769" w:type="dxa"/>
            <w:shd w:val="solid" w:color="FFFFFF" w:fill="auto"/>
          </w:tcPr>
          <w:p w:rsidR="0081701E" w:rsidRPr="00091142" w:rsidRDefault="0081701E" w:rsidP="0081701E">
            <w:pPr>
              <w:pStyle w:val="TAL"/>
            </w:pPr>
            <w:r w:rsidRPr="00091142">
              <w:t>13.0.1</w:t>
            </w:r>
          </w:p>
        </w:tc>
        <w:tc>
          <w:tcPr>
            <w:tcW w:w="690" w:type="dxa"/>
            <w:shd w:val="solid" w:color="FFFFFF" w:fill="auto"/>
          </w:tcPr>
          <w:p w:rsidR="0081701E" w:rsidRPr="00091142" w:rsidRDefault="0081701E" w:rsidP="0081701E">
            <w:pPr>
              <w:pStyle w:val="TAL"/>
            </w:pPr>
            <w:r w:rsidRPr="00091142">
              <w:t>13.1.0</w:t>
            </w:r>
          </w:p>
        </w:tc>
      </w:tr>
      <w:tr w:rsidR="0081701E" w:rsidRPr="00091142" w:rsidTr="0081701E">
        <w:tblPrEx>
          <w:tblCellMar>
            <w:top w:w="0" w:type="dxa"/>
            <w:bottom w:w="0" w:type="dxa"/>
          </w:tblCellMar>
        </w:tblPrEx>
        <w:tc>
          <w:tcPr>
            <w:tcW w:w="800" w:type="dxa"/>
            <w:shd w:val="solid" w:color="FFFFFF" w:fill="auto"/>
          </w:tcPr>
          <w:p w:rsidR="0081701E" w:rsidRPr="00091142" w:rsidRDefault="0081701E" w:rsidP="0081701E">
            <w:pPr>
              <w:pStyle w:val="TAL"/>
            </w:pPr>
            <w:r w:rsidRPr="00091142">
              <w:t>2016-06</w:t>
            </w:r>
          </w:p>
        </w:tc>
        <w:tc>
          <w:tcPr>
            <w:tcW w:w="800" w:type="dxa"/>
            <w:shd w:val="solid" w:color="FFFFFF" w:fill="auto"/>
          </w:tcPr>
          <w:p w:rsidR="0081701E" w:rsidRPr="00091142" w:rsidRDefault="0081701E" w:rsidP="0081701E">
            <w:pPr>
              <w:pStyle w:val="Guidance"/>
              <w:rPr>
                <w:i w:val="0"/>
                <w:color w:val="auto"/>
              </w:rPr>
            </w:pPr>
            <w:r w:rsidRPr="00091142">
              <w:rPr>
                <w:i w:val="0"/>
                <w:color w:val="auto"/>
              </w:rPr>
              <w:t>CT-72</w:t>
            </w:r>
          </w:p>
        </w:tc>
        <w:tc>
          <w:tcPr>
            <w:tcW w:w="1103" w:type="dxa"/>
            <w:shd w:val="solid" w:color="FFFFFF" w:fill="auto"/>
          </w:tcPr>
          <w:p w:rsidR="0081701E" w:rsidRPr="00091142" w:rsidRDefault="0081701E" w:rsidP="0081701E">
            <w:pPr>
              <w:pStyle w:val="Guidance"/>
              <w:rPr>
                <w:i w:val="0"/>
                <w:color w:val="auto"/>
              </w:rPr>
            </w:pPr>
            <w:r w:rsidRPr="00091142">
              <w:rPr>
                <w:i w:val="0"/>
                <w:color w:val="auto"/>
              </w:rPr>
              <w:t>CP-160322</w:t>
            </w:r>
          </w:p>
        </w:tc>
        <w:tc>
          <w:tcPr>
            <w:tcW w:w="558" w:type="dxa"/>
            <w:shd w:val="solid" w:color="FFFFFF" w:fill="auto"/>
          </w:tcPr>
          <w:p w:rsidR="0081701E" w:rsidRPr="00091142" w:rsidRDefault="0081701E" w:rsidP="0081701E">
            <w:pPr>
              <w:pStyle w:val="Guidance"/>
              <w:rPr>
                <w:i w:val="0"/>
                <w:color w:val="auto"/>
              </w:rPr>
            </w:pPr>
            <w:r w:rsidRPr="00091142">
              <w:rPr>
                <w:i w:val="0"/>
                <w:color w:val="auto"/>
              </w:rPr>
              <w:t>0039</w:t>
            </w:r>
          </w:p>
        </w:tc>
        <w:tc>
          <w:tcPr>
            <w:tcW w:w="425" w:type="dxa"/>
            <w:shd w:val="solid" w:color="FFFFFF" w:fill="auto"/>
          </w:tcPr>
          <w:p w:rsidR="0081701E" w:rsidRPr="00091142" w:rsidRDefault="0081701E" w:rsidP="0081701E">
            <w:pPr>
              <w:pStyle w:val="Guidance"/>
              <w:jc w:val="center"/>
              <w:rPr>
                <w:i w:val="0"/>
                <w:color w:val="auto"/>
              </w:rPr>
            </w:pPr>
          </w:p>
        </w:tc>
        <w:tc>
          <w:tcPr>
            <w:tcW w:w="4536" w:type="dxa"/>
            <w:shd w:val="solid" w:color="FFFFFF" w:fill="auto"/>
          </w:tcPr>
          <w:p w:rsidR="0081701E" w:rsidRPr="00091142" w:rsidRDefault="0081701E" w:rsidP="0081701E">
            <w:pPr>
              <w:pStyle w:val="TAL"/>
            </w:pPr>
            <w:r w:rsidRPr="00091142">
              <w:t>Replace the use of "this document" with "the present document"</w:t>
            </w:r>
          </w:p>
        </w:tc>
        <w:tc>
          <w:tcPr>
            <w:tcW w:w="769" w:type="dxa"/>
            <w:shd w:val="solid" w:color="FFFFFF" w:fill="auto"/>
          </w:tcPr>
          <w:p w:rsidR="0081701E" w:rsidRPr="00091142" w:rsidRDefault="0081701E" w:rsidP="0081701E">
            <w:pPr>
              <w:pStyle w:val="TAL"/>
            </w:pPr>
            <w:r w:rsidRPr="00091142">
              <w:t>13.0.1</w:t>
            </w:r>
          </w:p>
        </w:tc>
        <w:tc>
          <w:tcPr>
            <w:tcW w:w="690" w:type="dxa"/>
            <w:shd w:val="solid" w:color="FFFFFF" w:fill="auto"/>
          </w:tcPr>
          <w:p w:rsidR="0081701E" w:rsidRPr="00091142" w:rsidRDefault="0081701E" w:rsidP="0081701E">
            <w:pPr>
              <w:pStyle w:val="TAL"/>
            </w:pPr>
            <w:r w:rsidRPr="00091142">
              <w:t>13.1.0</w:t>
            </w:r>
          </w:p>
        </w:tc>
      </w:tr>
      <w:tr w:rsidR="0081701E" w:rsidRPr="00091142" w:rsidTr="0081701E">
        <w:tblPrEx>
          <w:tblCellMar>
            <w:top w:w="0" w:type="dxa"/>
            <w:bottom w:w="0" w:type="dxa"/>
          </w:tblCellMar>
        </w:tblPrEx>
        <w:tc>
          <w:tcPr>
            <w:tcW w:w="800" w:type="dxa"/>
            <w:shd w:val="solid" w:color="FFFFFF" w:fill="auto"/>
          </w:tcPr>
          <w:p w:rsidR="0081701E" w:rsidRPr="00091142" w:rsidRDefault="0081701E" w:rsidP="0081701E">
            <w:pPr>
              <w:pStyle w:val="TAL"/>
            </w:pPr>
            <w:r w:rsidRPr="00091142">
              <w:t>2016-06</w:t>
            </w:r>
          </w:p>
        </w:tc>
        <w:tc>
          <w:tcPr>
            <w:tcW w:w="800" w:type="dxa"/>
            <w:shd w:val="solid" w:color="FFFFFF" w:fill="auto"/>
          </w:tcPr>
          <w:p w:rsidR="0081701E" w:rsidRPr="00091142" w:rsidRDefault="0081701E" w:rsidP="0081701E">
            <w:pPr>
              <w:pStyle w:val="Guidance"/>
              <w:rPr>
                <w:i w:val="0"/>
                <w:color w:val="auto"/>
              </w:rPr>
            </w:pPr>
            <w:r w:rsidRPr="00091142">
              <w:rPr>
                <w:i w:val="0"/>
                <w:color w:val="auto"/>
              </w:rPr>
              <w:t>CT-72</w:t>
            </w:r>
          </w:p>
        </w:tc>
        <w:tc>
          <w:tcPr>
            <w:tcW w:w="1103" w:type="dxa"/>
            <w:shd w:val="solid" w:color="FFFFFF" w:fill="auto"/>
          </w:tcPr>
          <w:p w:rsidR="0081701E" w:rsidRPr="00091142" w:rsidRDefault="0081701E" w:rsidP="0081701E">
            <w:pPr>
              <w:pStyle w:val="Guidance"/>
              <w:rPr>
                <w:i w:val="0"/>
                <w:color w:val="auto"/>
              </w:rPr>
            </w:pPr>
            <w:r w:rsidRPr="00091142">
              <w:rPr>
                <w:i w:val="0"/>
                <w:color w:val="auto"/>
              </w:rPr>
              <w:t>CP-160322</w:t>
            </w:r>
          </w:p>
        </w:tc>
        <w:tc>
          <w:tcPr>
            <w:tcW w:w="558" w:type="dxa"/>
            <w:shd w:val="solid" w:color="FFFFFF" w:fill="auto"/>
          </w:tcPr>
          <w:p w:rsidR="0081701E" w:rsidRPr="00091142" w:rsidRDefault="0081701E" w:rsidP="0081701E">
            <w:pPr>
              <w:pStyle w:val="Guidance"/>
              <w:rPr>
                <w:i w:val="0"/>
                <w:color w:val="auto"/>
              </w:rPr>
            </w:pPr>
            <w:r w:rsidRPr="00091142">
              <w:rPr>
                <w:i w:val="0"/>
                <w:color w:val="auto"/>
              </w:rPr>
              <w:t>0040</w:t>
            </w:r>
          </w:p>
        </w:tc>
        <w:tc>
          <w:tcPr>
            <w:tcW w:w="425" w:type="dxa"/>
            <w:shd w:val="solid" w:color="FFFFFF" w:fill="auto"/>
          </w:tcPr>
          <w:p w:rsidR="0081701E" w:rsidRPr="00091142" w:rsidRDefault="0081701E" w:rsidP="0081701E">
            <w:pPr>
              <w:pStyle w:val="Guidance"/>
              <w:jc w:val="center"/>
              <w:rPr>
                <w:i w:val="0"/>
                <w:color w:val="auto"/>
              </w:rPr>
            </w:pPr>
            <w:r w:rsidRPr="00091142">
              <w:rPr>
                <w:i w:val="0"/>
                <w:color w:val="auto"/>
              </w:rPr>
              <w:t>2</w:t>
            </w:r>
          </w:p>
        </w:tc>
        <w:tc>
          <w:tcPr>
            <w:tcW w:w="4536" w:type="dxa"/>
            <w:shd w:val="solid" w:color="FFFFFF" w:fill="auto"/>
          </w:tcPr>
          <w:p w:rsidR="0081701E" w:rsidRPr="00091142" w:rsidRDefault="0081701E" w:rsidP="0081701E">
            <w:pPr>
              <w:pStyle w:val="TAL"/>
            </w:pPr>
            <w:r w:rsidRPr="00091142">
              <w:t>Correct the specification of the acknowledged call setup timer</w:t>
            </w:r>
          </w:p>
        </w:tc>
        <w:tc>
          <w:tcPr>
            <w:tcW w:w="769" w:type="dxa"/>
            <w:shd w:val="solid" w:color="FFFFFF" w:fill="auto"/>
          </w:tcPr>
          <w:p w:rsidR="0081701E" w:rsidRPr="00091142" w:rsidRDefault="0081701E" w:rsidP="0081701E">
            <w:pPr>
              <w:pStyle w:val="TAL"/>
            </w:pPr>
            <w:r w:rsidRPr="00091142">
              <w:t>13.0.1</w:t>
            </w:r>
          </w:p>
        </w:tc>
        <w:tc>
          <w:tcPr>
            <w:tcW w:w="690" w:type="dxa"/>
            <w:shd w:val="solid" w:color="FFFFFF" w:fill="auto"/>
          </w:tcPr>
          <w:p w:rsidR="0081701E" w:rsidRPr="00091142" w:rsidRDefault="0081701E" w:rsidP="0081701E">
            <w:pPr>
              <w:pStyle w:val="TAL"/>
            </w:pPr>
            <w:r w:rsidRPr="00091142">
              <w:t>13.1.0</w:t>
            </w:r>
          </w:p>
        </w:tc>
      </w:tr>
      <w:tr w:rsidR="0081701E" w:rsidRPr="00091142" w:rsidTr="0081701E">
        <w:tblPrEx>
          <w:tblCellMar>
            <w:top w:w="0" w:type="dxa"/>
            <w:bottom w:w="0" w:type="dxa"/>
          </w:tblCellMar>
        </w:tblPrEx>
        <w:tc>
          <w:tcPr>
            <w:tcW w:w="800" w:type="dxa"/>
            <w:shd w:val="solid" w:color="FFFFFF" w:fill="auto"/>
          </w:tcPr>
          <w:p w:rsidR="0081701E" w:rsidRPr="00091142" w:rsidRDefault="0081701E" w:rsidP="0081701E">
            <w:pPr>
              <w:pStyle w:val="TAL"/>
            </w:pPr>
            <w:r w:rsidRPr="00091142">
              <w:t>2016-06</w:t>
            </w:r>
          </w:p>
        </w:tc>
        <w:tc>
          <w:tcPr>
            <w:tcW w:w="800" w:type="dxa"/>
            <w:shd w:val="solid" w:color="FFFFFF" w:fill="auto"/>
          </w:tcPr>
          <w:p w:rsidR="0081701E" w:rsidRPr="00091142" w:rsidRDefault="0081701E" w:rsidP="0081701E">
            <w:pPr>
              <w:pStyle w:val="Guidance"/>
              <w:rPr>
                <w:i w:val="0"/>
                <w:color w:val="auto"/>
              </w:rPr>
            </w:pPr>
            <w:r w:rsidRPr="00091142">
              <w:rPr>
                <w:i w:val="0"/>
                <w:color w:val="auto"/>
              </w:rPr>
              <w:t>CT-72</w:t>
            </w:r>
          </w:p>
        </w:tc>
        <w:tc>
          <w:tcPr>
            <w:tcW w:w="1103" w:type="dxa"/>
            <w:shd w:val="solid" w:color="FFFFFF" w:fill="auto"/>
          </w:tcPr>
          <w:p w:rsidR="0081701E" w:rsidRPr="00091142" w:rsidRDefault="0081701E" w:rsidP="0081701E">
            <w:pPr>
              <w:pStyle w:val="Guidance"/>
              <w:rPr>
                <w:i w:val="0"/>
                <w:color w:val="auto"/>
              </w:rPr>
            </w:pPr>
            <w:r w:rsidRPr="00091142">
              <w:rPr>
                <w:i w:val="0"/>
                <w:color w:val="auto"/>
              </w:rPr>
              <w:t>CP-160322</w:t>
            </w:r>
          </w:p>
        </w:tc>
        <w:tc>
          <w:tcPr>
            <w:tcW w:w="558" w:type="dxa"/>
            <w:shd w:val="solid" w:color="FFFFFF" w:fill="auto"/>
          </w:tcPr>
          <w:p w:rsidR="0081701E" w:rsidRPr="00091142" w:rsidRDefault="0081701E" w:rsidP="0081701E">
            <w:pPr>
              <w:pStyle w:val="Guidance"/>
              <w:rPr>
                <w:i w:val="0"/>
                <w:color w:val="auto"/>
              </w:rPr>
            </w:pPr>
            <w:r w:rsidRPr="00091142">
              <w:rPr>
                <w:i w:val="0"/>
                <w:color w:val="auto"/>
              </w:rPr>
              <w:t>0041</w:t>
            </w:r>
          </w:p>
        </w:tc>
        <w:tc>
          <w:tcPr>
            <w:tcW w:w="425" w:type="dxa"/>
            <w:shd w:val="solid" w:color="FFFFFF" w:fill="auto"/>
          </w:tcPr>
          <w:p w:rsidR="0081701E" w:rsidRPr="00091142" w:rsidRDefault="0081701E" w:rsidP="0081701E">
            <w:pPr>
              <w:pStyle w:val="Guidance"/>
              <w:jc w:val="center"/>
              <w:rPr>
                <w:i w:val="0"/>
                <w:color w:val="auto"/>
              </w:rPr>
            </w:pPr>
            <w:r w:rsidRPr="00091142">
              <w:rPr>
                <w:i w:val="0"/>
                <w:color w:val="auto"/>
              </w:rPr>
              <w:t>2</w:t>
            </w:r>
          </w:p>
        </w:tc>
        <w:tc>
          <w:tcPr>
            <w:tcW w:w="4536" w:type="dxa"/>
            <w:shd w:val="solid" w:color="FFFFFF" w:fill="auto"/>
          </w:tcPr>
          <w:p w:rsidR="0081701E" w:rsidRPr="00091142" w:rsidRDefault="0081701E" w:rsidP="0081701E">
            <w:pPr>
              <w:pStyle w:val="TAL"/>
            </w:pPr>
            <w:r w:rsidRPr="00091142">
              <w:t>Correct the specification of the in-progress emergency group call timer.</w:t>
            </w:r>
          </w:p>
        </w:tc>
        <w:tc>
          <w:tcPr>
            <w:tcW w:w="769" w:type="dxa"/>
            <w:shd w:val="solid" w:color="FFFFFF" w:fill="auto"/>
          </w:tcPr>
          <w:p w:rsidR="0081701E" w:rsidRPr="00091142" w:rsidRDefault="0081701E" w:rsidP="0081701E">
            <w:pPr>
              <w:pStyle w:val="TAL"/>
            </w:pPr>
            <w:r w:rsidRPr="00091142">
              <w:t>13.0.1</w:t>
            </w:r>
          </w:p>
        </w:tc>
        <w:tc>
          <w:tcPr>
            <w:tcW w:w="690" w:type="dxa"/>
            <w:shd w:val="solid" w:color="FFFFFF" w:fill="auto"/>
          </w:tcPr>
          <w:p w:rsidR="0081701E" w:rsidRPr="00091142" w:rsidRDefault="0081701E" w:rsidP="0081701E">
            <w:pPr>
              <w:pStyle w:val="TAL"/>
            </w:pPr>
            <w:r w:rsidRPr="00091142">
              <w:t>13.1.0</w:t>
            </w:r>
          </w:p>
        </w:tc>
      </w:tr>
      <w:tr w:rsidR="0081701E" w:rsidRPr="00091142" w:rsidTr="0081701E">
        <w:tblPrEx>
          <w:tblCellMar>
            <w:top w:w="0" w:type="dxa"/>
            <w:bottom w:w="0" w:type="dxa"/>
          </w:tblCellMar>
        </w:tblPrEx>
        <w:tc>
          <w:tcPr>
            <w:tcW w:w="800" w:type="dxa"/>
            <w:shd w:val="solid" w:color="FFFFFF" w:fill="auto"/>
          </w:tcPr>
          <w:p w:rsidR="0081701E" w:rsidRPr="00091142" w:rsidRDefault="0081701E" w:rsidP="0081701E">
            <w:pPr>
              <w:pStyle w:val="TAL"/>
            </w:pPr>
            <w:r w:rsidRPr="00091142">
              <w:t>2016-06</w:t>
            </w:r>
          </w:p>
        </w:tc>
        <w:tc>
          <w:tcPr>
            <w:tcW w:w="800" w:type="dxa"/>
            <w:shd w:val="solid" w:color="FFFFFF" w:fill="auto"/>
          </w:tcPr>
          <w:p w:rsidR="0081701E" w:rsidRPr="00091142" w:rsidRDefault="0081701E" w:rsidP="0081701E">
            <w:pPr>
              <w:pStyle w:val="Guidance"/>
              <w:rPr>
                <w:i w:val="0"/>
                <w:color w:val="auto"/>
              </w:rPr>
            </w:pPr>
            <w:r w:rsidRPr="00091142">
              <w:rPr>
                <w:i w:val="0"/>
                <w:color w:val="auto"/>
              </w:rPr>
              <w:t>CT-72</w:t>
            </w:r>
          </w:p>
        </w:tc>
        <w:tc>
          <w:tcPr>
            <w:tcW w:w="1103" w:type="dxa"/>
            <w:shd w:val="solid" w:color="FFFFFF" w:fill="auto"/>
          </w:tcPr>
          <w:p w:rsidR="0081701E" w:rsidRPr="00091142" w:rsidRDefault="0081701E" w:rsidP="0081701E">
            <w:pPr>
              <w:pStyle w:val="Guidance"/>
              <w:rPr>
                <w:i w:val="0"/>
                <w:color w:val="auto"/>
              </w:rPr>
            </w:pPr>
            <w:r w:rsidRPr="00091142">
              <w:rPr>
                <w:i w:val="0"/>
                <w:color w:val="auto"/>
              </w:rPr>
              <w:t>CP-160322</w:t>
            </w:r>
          </w:p>
        </w:tc>
        <w:tc>
          <w:tcPr>
            <w:tcW w:w="558" w:type="dxa"/>
            <w:shd w:val="solid" w:color="FFFFFF" w:fill="auto"/>
          </w:tcPr>
          <w:p w:rsidR="0081701E" w:rsidRPr="00091142" w:rsidRDefault="0081701E" w:rsidP="0081701E">
            <w:pPr>
              <w:pStyle w:val="Guidance"/>
              <w:rPr>
                <w:i w:val="0"/>
                <w:color w:val="auto"/>
              </w:rPr>
            </w:pPr>
            <w:r w:rsidRPr="00091142">
              <w:rPr>
                <w:i w:val="0"/>
                <w:color w:val="auto"/>
              </w:rPr>
              <w:t>0042</w:t>
            </w:r>
          </w:p>
        </w:tc>
        <w:tc>
          <w:tcPr>
            <w:tcW w:w="425" w:type="dxa"/>
            <w:shd w:val="solid" w:color="FFFFFF" w:fill="auto"/>
          </w:tcPr>
          <w:p w:rsidR="0081701E" w:rsidRPr="00091142" w:rsidRDefault="0081701E" w:rsidP="0081701E">
            <w:pPr>
              <w:pStyle w:val="Guidance"/>
              <w:jc w:val="center"/>
              <w:rPr>
                <w:i w:val="0"/>
                <w:color w:val="auto"/>
              </w:rPr>
            </w:pPr>
          </w:p>
        </w:tc>
        <w:tc>
          <w:tcPr>
            <w:tcW w:w="4536" w:type="dxa"/>
            <w:shd w:val="solid" w:color="FFFFFF" w:fill="auto"/>
          </w:tcPr>
          <w:p w:rsidR="0081701E" w:rsidRPr="00091142" w:rsidRDefault="0081701E" w:rsidP="0081701E">
            <w:pPr>
              <w:pStyle w:val="TAL"/>
            </w:pPr>
            <w:r w:rsidRPr="00091142">
              <w:t>Compliance Statement</w:t>
            </w:r>
          </w:p>
        </w:tc>
        <w:tc>
          <w:tcPr>
            <w:tcW w:w="769" w:type="dxa"/>
            <w:shd w:val="solid" w:color="FFFFFF" w:fill="auto"/>
          </w:tcPr>
          <w:p w:rsidR="0081701E" w:rsidRPr="00091142" w:rsidRDefault="0081701E" w:rsidP="0081701E">
            <w:pPr>
              <w:pStyle w:val="TAL"/>
            </w:pPr>
            <w:r w:rsidRPr="00091142">
              <w:t>13.0.1</w:t>
            </w:r>
          </w:p>
        </w:tc>
        <w:tc>
          <w:tcPr>
            <w:tcW w:w="690" w:type="dxa"/>
            <w:shd w:val="solid" w:color="FFFFFF" w:fill="auto"/>
          </w:tcPr>
          <w:p w:rsidR="0081701E" w:rsidRPr="00091142" w:rsidRDefault="0081701E" w:rsidP="0081701E">
            <w:pPr>
              <w:pStyle w:val="TAL"/>
            </w:pPr>
            <w:r w:rsidRPr="00091142">
              <w:t>13.1.0</w:t>
            </w:r>
          </w:p>
        </w:tc>
      </w:tr>
      <w:tr w:rsidR="0081701E" w:rsidRPr="00091142" w:rsidTr="0081701E">
        <w:tblPrEx>
          <w:tblCellMar>
            <w:top w:w="0" w:type="dxa"/>
            <w:bottom w:w="0" w:type="dxa"/>
          </w:tblCellMar>
        </w:tblPrEx>
        <w:tc>
          <w:tcPr>
            <w:tcW w:w="800" w:type="dxa"/>
            <w:shd w:val="solid" w:color="FFFFFF" w:fill="auto"/>
          </w:tcPr>
          <w:p w:rsidR="0081701E" w:rsidRPr="00091142" w:rsidRDefault="0081701E" w:rsidP="0081701E">
            <w:pPr>
              <w:pStyle w:val="TAL"/>
            </w:pPr>
            <w:r w:rsidRPr="00091142">
              <w:t>2016-06</w:t>
            </w:r>
          </w:p>
        </w:tc>
        <w:tc>
          <w:tcPr>
            <w:tcW w:w="800" w:type="dxa"/>
            <w:shd w:val="solid" w:color="FFFFFF" w:fill="auto"/>
          </w:tcPr>
          <w:p w:rsidR="0081701E" w:rsidRPr="00091142" w:rsidRDefault="0081701E" w:rsidP="0081701E">
            <w:pPr>
              <w:pStyle w:val="Guidance"/>
              <w:rPr>
                <w:i w:val="0"/>
                <w:color w:val="auto"/>
              </w:rPr>
            </w:pPr>
            <w:r w:rsidRPr="00091142">
              <w:rPr>
                <w:i w:val="0"/>
                <w:color w:val="auto"/>
              </w:rPr>
              <w:t>CT-72</w:t>
            </w:r>
          </w:p>
        </w:tc>
        <w:tc>
          <w:tcPr>
            <w:tcW w:w="1103" w:type="dxa"/>
            <w:shd w:val="solid" w:color="FFFFFF" w:fill="auto"/>
          </w:tcPr>
          <w:p w:rsidR="0081701E" w:rsidRPr="00091142" w:rsidRDefault="0081701E" w:rsidP="0081701E">
            <w:pPr>
              <w:pStyle w:val="Guidance"/>
              <w:rPr>
                <w:i w:val="0"/>
                <w:color w:val="auto"/>
              </w:rPr>
            </w:pPr>
            <w:r w:rsidRPr="00091142">
              <w:rPr>
                <w:i w:val="0"/>
                <w:color w:val="auto"/>
              </w:rPr>
              <w:t>CP-160342</w:t>
            </w:r>
          </w:p>
        </w:tc>
        <w:tc>
          <w:tcPr>
            <w:tcW w:w="558" w:type="dxa"/>
            <w:shd w:val="solid" w:color="FFFFFF" w:fill="auto"/>
          </w:tcPr>
          <w:p w:rsidR="0081701E" w:rsidRPr="00091142" w:rsidRDefault="0081701E" w:rsidP="0081701E">
            <w:pPr>
              <w:pStyle w:val="Guidance"/>
              <w:rPr>
                <w:i w:val="0"/>
                <w:color w:val="auto"/>
              </w:rPr>
            </w:pPr>
            <w:r w:rsidRPr="00091142">
              <w:rPr>
                <w:i w:val="0"/>
                <w:color w:val="auto"/>
              </w:rPr>
              <w:t>0043</w:t>
            </w:r>
          </w:p>
        </w:tc>
        <w:tc>
          <w:tcPr>
            <w:tcW w:w="425" w:type="dxa"/>
            <w:shd w:val="solid" w:color="FFFFFF" w:fill="auto"/>
          </w:tcPr>
          <w:p w:rsidR="0081701E" w:rsidRPr="00091142" w:rsidRDefault="0081701E" w:rsidP="0081701E">
            <w:pPr>
              <w:pStyle w:val="Guidance"/>
              <w:jc w:val="center"/>
              <w:rPr>
                <w:i w:val="0"/>
                <w:color w:val="auto"/>
              </w:rPr>
            </w:pPr>
            <w:r w:rsidRPr="00091142">
              <w:rPr>
                <w:i w:val="0"/>
                <w:color w:val="auto"/>
              </w:rPr>
              <w:t>3</w:t>
            </w:r>
          </w:p>
        </w:tc>
        <w:tc>
          <w:tcPr>
            <w:tcW w:w="4536" w:type="dxa"/>
            <w:shd w:val="solid" w:color="FFFFFF" w:fill="auto"/>
          </w:tcPr>
          <w:p w:rsidR="0081701E" w:rsidRPr="00091142" w:rsidRDefault="0081701E" w:rsidP="0081701E">
            <w:pPr>
              <w:pStyle w:val="TAL"/>
            </w:pPr>
            <w:r w:rsidRPr="00091142">
              <w:t>Correct authorisation to join a group call or initiate a group call.</w:t>
            </w:r>
          </w:p>
        </w:tc>
        <w:tc>
          <w:tcPr>
            <w:tcW w:w="769" w:type="dxa"/>
            <w:shd w:val="solid" w:color="FFFFFF" w:fill="auto"/>
          </w:tcPr>
          <w:p w:rsidR="0081701E" w:rsidRPr="00091142" w:rsidRDefault="0081701E" w:rsidP="0081701E">
            <w:pPr>
              <w:pStyle w:val="TAL"/>
            </w:pPr>
            <w:r w:rsidRPr="00091142">
              <w:t>13.0.1</w:t>
            </w:r>
          </w:p>
        </w:tc>
        <w:tc>
          <w:tcPr>
            <w:tcW w:w="690" w:type="dxa"/>
            <w:shd w:val="solid" w:color="FFFFFF" w:fill="auto"/>
          </w:tcPr>
          <w:p w:rsidR="0081701E" w:rsidRPr="00091142" w:rsidRDefault="0081701E" w:rsidP="0081701E">
            <w:pPr>
              <w:pStyle w:val="TAL"/>
            </w:pPr>
            <w:r w:rsidRPr="00091142">
              <w:t>13.1.0</w:t>
            </w:r>
          </w:p>
        </w:tc>
      </w:tr>
      <w:tr w:rsidR="0081701E" w:rsidRPr="00091142" w:rsidTr="0081701E">
        <w:tblPrEx>
          <w:tblCellMar>
            <w:top w:w="0" w:type="dxa"/>
            <w:bottom w:w="0" w:type="dxa"/>
          </w:tblCellMar>
        </w:tblPrEx>
        <w:tc>
          <w:tcPr>
            <w:tcW w:w="800" w:type="dxa"/>
            <w:shd w:val="solid" w:color="FFFFFF" w:fill="auto"/>
          </w:tcPr>
          <w:p w:rsidR="0081701E" w:rsidRPr="00091142" w:rsidRDefault="0081701E" w:rsidP="0081701E">
            <w:pPr>
              <w:pStyle w:val="TAL"/>
            </w:pPr>
            <w:r w:rsidRPr="00091142">
              <w:t>2016-06</w:t>
            </w:r>
          </w:p>
        </w:tc>
        <w:tc>
          <w:tcPr>
            <w:tcW w:w="800" w:type="dxa"/>
            <w:shd w:val="solid" w:color="FFFFFF" w:fill="auto"/>
          </w:tcPr>
          <w:p w:rsidR="0081701E" w:rsidRPr="00091142" w:rsidRDefault="0081701E" w:rsidP="0081701E">
            <w:pPr>
              <w:pStyle w:val="Guidance"/>
              <w:rPr>
                <w:i w:val="0"/>
                <w:color w:val="auto"/>
              </w:rPr>
            </w:pPr>
            <w:r w:rsidRPr="00091142">
              <w:rPr>
                <w:i w:val="0"/>
                <w:color w:val="auto"/>
              </w:rPr>
              <w:t>CT-72</w:t>
            </w:r>
          </w:p>
        </w:tc>
        <w:tc>
          <w:tcPr>
            <w:tcW w:w="1103" w:type="dxa"/>
            <w:shd w:val="solid" w:color="FFFFFF" w:fill="auto"/>
          </w:tcPr>
          <w:p w:rsidR="0081701E" w:rsidRPr="00091142" w:rsidRDefault="0081701E" w:rsidP="0081701E">
            <w:pPr>
              <w:pStyle w:val="Guidance"/>
              <w:rPr>
                <w:i w:val="0"/>
                <w:color w:val="auto"/>
              </w:rPr>
            </w:pPr>
            <w:r w:rsidRPr="00091142">
              <w:rPr>
                <w:i w:val="0"/>
                <w:color w:val="auto"/>
              </w:rPr>
              <w:t>CP-160322</w:t>
            </w:r>
          </w:p>
        </w:tc>
        <w:tc>
          <w:tcPr>
            <w:tcW w:w="558" w:type="dxa"/>
            <w:shd w:val="solid" w:color="FFFFFF" w:fill="auto"/>
          </w:tcPr>
          <w:p w:rsidR="0081701E" w:rsidRPr="00091142" w:rsidRDefault="0081701E" w:rsidP="0081701E">
            <w:pPr>
              <w:pStyle w:val="Guidance"/>
              <w:rPr>
                <w:i w:val="0"/>
                <w:color w:val="auto"/>
              </w:rPr>
            </w:pPr>
            <w:r w:rsidRPr="00091142">
              <w:rPr>
                <w:i w:val="0"/>
                <w:color w:val="auto"/>
              </w:rPr>
              <w:t>0044</w:t>
            </w:r>
          </w:p>
        </w:tc>
        <w:tc>
          <w:tcPr>
            <w:tcW w:w="425" w:type="dxa"/>
            <w:shd w:val="solid" w:color="FFFFFF" w:fill="auto"/>
          </w:tcPr>
          <w:p w:rsidR="0081701E" w:rsidRPr="00091142" w:rsidRDefault="0081701E" w:rsidP="0081701E">
            <w:pPr>
              <w:pStyle w:val="Guidance"/>
              <w:jc w:val="center"/>
              <w:rPr>
                <w:i w:val="0"/>
                <w:color w:val="auto"/>
              </w:rPr>
            </w:pPr>
          </w:p>
        </w:tc>
        <w:tc>
          <w:tcPr>
            <w:tcW w:w="4536" w:type="dxa"/>
            <w:shd w:val="solid" w:color="FFFFFF" w:fill="auto"/>
          </w:tcPr>
          <w:p w:rsidR="0081701E" w:rsidRPr="00091142" w:rsidRDefault="0081701E" w:rsidP="0081701E">
            <w:pPr>
              <w:pStyle w:val="TAL"/>
            </w:pPr>
            <w:r w:rsidRPr="00091142">
              <w:t>Affiliation Check</w:t>
            </w:r>
          </w:p>
        </w:tc>
        <w:tc>
          <w:tcPr>
            <w:tcW w:w="769" w:type="dxa"/>
            <w:shd w:val="solid" w:color="FFFFFF" w:fill="auto"/>
          </w:tcPr>
          <w:p w:rsidR="0081701E" w:rsidRPr="00091142" w:rsidRDefault="0081701E" w:rsidP="0081701E">
            <w:pPr>
              <w:pStyle w:val="TAL"/>
            </w:pPr>
            <w:r w:rsidRPr="00091142">
              <w:t>13.0.1</w:t>
            </w:r>
          </w:p>
        </w:tc>
        <w:tc>
          <w:tcPr>
            <w:tcW w:w="690" w:type="dxa"/>
            <w:shd w:val="solid" w:color="FFFFFF" w:fill="auto"/>
          </w:tcPr>
          <w:p w:rsidR="0081701E" w:rsidRPr="00091142" w:rsidRDefault="0081701E" w:rsidP="0081701E">
            <w:pPr>
              <w:pStyle w:val="TAL"/>
            </w:pPr>
            <w:r w:rsidRPr="00091142">
              <w:t>13.1.0</w:t>
            </w:r>
          </w:p>
        </w:tc>
      </w:tr>
      <w:tr w:rsidR="0081701E" w:rsidRPr="00091142" w:rsidTr="0081701E">
        <w:tblPrEx>
          <w:tblCellMar>
            <w:top w:w="0" w:type="dxa"/>
            <w:bottom w:w="0" w:type="dxa"/>
          </w:tblCellMar>
        </w:tblPrEx>
        <w:tc>
          <w:tcPr>
            <w:tcW w:w="800" w:type="dxa"/>
            <w:shd w:val="solid" w:color="FFFFFF" w:fill="auto"/>
          </w:tcPr>
          <w:p w:rsidR="0081701E" w:rsidRPr="00091142" w:rsidRDefault="0081701E" w:rsidP="0081701E">
            <w:pPr>
              <w:pStyle w:val="TAL"/>
            </w:pPr>
            <w:r w:rsidRPr="00091142">
              <w:t>2016-06</w:t>
            </w:r>
          </w:p>
        </w:tc>
        <w:tc>
          <w:tcPr>
            <w:tcW w:w="800" w:type="dxa"/>
            <w:shd w:val="solid" w:color="FFFFFF" w:fill="auto"/>
          </w:tcPr>
          <w:p w:rsidR="0081701E" w:rsidRPr="00091142" w:rsidRDefault="0081701E" w:rsidP="0081701E">
            <w:pPr>
              <w:pStyle w:val="Guidance"/>
              <w:rPr>
                <w:i w:val="0"/>
                <w:color w:val="auto"/>
              </w:rPr>
            </w:pPr>
            <w:r w:rsidRPr="00091142">
              <w:rPr>
                <w:i w:val="0"/>
                <w:color w:val="auto"/>
              </w:rPr>
              <w:t>CT-72</w:t>
            </w:r>
          </w:p>
        </w:tc>
        <w:tc>
          <w:tcPr>
            <w:tcW w:w="1103" w:type="dxa"/>
            <w:shd w:val="solid" w:color="FFFFFF" w:fill="auto"/>
          </w:tcPr>
          <w:p w:rsidR="0081701E" w:rsidRPr="00091142" w:rsidRDefault="0081701E" w:rsidP="0081701E">
            <w:pPr>
              <w:pStyle w:val="Guidance"/>
              <w:rPr>
                <w:i w:val="0"/>
                <w:color w:val="auto"/>
              </w:rPr>
            </w:pPr>
            <w:r w:rsidRPr="00091142">
              <w:rPr>
                <w:i w:val="0"/>
                <w:color w:val="auto"/>
              </w:rPr>
              <w:t>CP-160322</w:t>
            </w:r>
          </w:p>
        </w:tc>
        <w:tc>
          <w:tcPr>
            <w:tcW w:w="558" w:type="dxa"/>
            <w:shd w:val="solid" w:color="FFFFFF" w:fill="auto"/>
          </w:tcPr>
          <w:p w:rsidR="0081701E" w:rsidRPr="00091142" w:rsidRDefault="0081701E" w:rsidP="0081701E">
            <w:pPr>
              <w:pStyle w:val="Guidance"/>
              <w:rPr>
                <w:i w:val="0"/>
                <w:color w:val="auto"/>
              </w:rPr>
            </w:pPr>
            <w:r w:rsidRPr="00091142">
              <w:rPr>
                <w:i w:val="0"/>
                <w:color w:val="auto"/>
              </w:rPr>
              <w:t>0045</w:t>
            </w:r>
          </w:p>
        </w:tc>
        <w:tc>
          <w:tcPr>
            <w:tcW w:w="425" w:type="dxa"/>
            <w:shd w:val="solid" w:color="FFFFFF" w:fill="auto"/>
          </w:tcPr>
          <w:p w:rsidR="0081701E" w:rsidRPr="00091142" w:rsidRDefault="0081701E" w:rsidP="0081701E">
            <w:pPr>
              <w:pStyle w:val="Guidance"/>
              <w:jc w:val="center"/>
              <w:rPr>
                <w:i w:val="0"/>
                <w:color w:val="auto"/>
              </w:rPr>
            </w:pPr>
            <w:r w:rsidRPr="00091142">
              <w:rPr>
                <w:i w:val="0"/>
                <w:color w:val="auto"/>
              </w:rPr>
              <w:t>2</w:t>
            </w:r>
          </w:p>
        </w:tc>
        <w:tc>
          <w:tcPr>
            <w:tcW w:w="4536" w:type="dxa"/>
            <w:shd w:val="solid" w:color="FFFFFF" w:fill="auto"/>
          </w:tcPr>
          <w:p w:rsidR="0081701E" w:rsidRPr="00091142" w:rsidRDefault="0081701E" w:rsidP="0081701E">
            <w:pPr>
              <w:pStyle w:val="TAL"/>
            </w:pPr>
            <w:r w:rsidRPr="00091142">
              <w:t>Modifications to use of non-controlling function</w:t>
            </w:r>
          </w:p>
        </w:tc>
        <w:tc>
          <w:tcPr>
            <w:tcW w:w="769" w:type="dxa"/>
            <w:shd w:val="solid" w:color="FFFFFF" w:fill="auto"/>
          </w:tcPr>
          <w:p w:rsidR="0081701E" w:rsidRPr="00091142" w:rsidRDefault="0081701E" w:rsidP="0081701E">
            <w:pPr>
              <w:pStyle w:val="TAL"/>
            </w:pPr>
            <w:r w:rsidRPr="00091142">
              <w:t>13.0.1</w:t>
            </w:r>
          </w:p>
        </w:tc>
        <w:tc>
          <w:tcPr>
            <w:tcW w:w="690" w:type="dxa"/>
            <w:shd w:val="solid" w:color="FFFFFF" w:fill="auto"/>
          </w:tcPr>
          <w:p w:rsidR="0081701E" w:rsidRPr="00091142" w:rsidRDefault="0081701E" w:rsidP="0081701E">
            <w:pPr>
              <w:pStyle w:val="TAL"/>
            </w:pPr>
            <w:r w:rsidRPr="00091142">
              <w:t>13.1.0</w:t>
            </w:r>
          </w:p>
        </w:tc>
      </w:tr>
      <w:tr w:rsidR="0081701E" w:rsidRPr="00091142" w:rsidTr="0081701E">
        <w:tblPrEx>
          <w:tblCellMar>
            <w:top w:w="0" w:type="dxa"/>
            <w:bottom w:w="0" w:type="dxa"/>
          </w:tblCellMar>
        </w:tblPrEx>
        <w:tc>
          <w:tcPr>
            <w:tcW w:w="800" w:type="dxa"/>
            <w:shd w:val="solid" w:color="FFFFFF" w:fill="auto"/>
          </w:tcPr>
          <w:p w:rsidR="0081701E" w:rsidRPr="00091142" w:rsidRDefault="0081701E" w:rsidP="0081701E">
            <w:pPr>
              <w:pStyle w:val="TAL"/>
            </w:pPr>
            <w:r w:rsidRPr="00091142">
              <w:t>2016-06</w:t>
            </w:r>
          </w:p>
        </w:tc>
        <w:tc>
          <w:tcPr>
            <w:tcW w:w="800" w:type="dxa"/>
            <w:shd w:val="solid" w:color="FFFFFF" w:fill="auto"/>
          </w:tcPr>
          <w:p w:rsidR="0081701E" w:rsidRPr="00091142" w:rsidRDefault="0081701E" w:rsidP="0081701E">
            <w:pPr>
              <w:pStyle w:val="Guidance"/>
              <w:rPr>
                <w:i w:val="0"/>
                <w:color w:val="auto"/>
              </w:rPr>
            </w:pPr>
            <w:r w:rsidRPr="00091142">
              <w:rPr>
                <w:i w:val="0"/>
                <w:color w:val="auto"/>
              </w:rPr>
              <w:t>CT-72</w:t>
            </w:r>
          </w:p>
        </w:tc>
        <w:tc>
          <w:tcPr>
            <w:tcW w:w="1103" w:type="dxa"/>
            <w:shd w:val="solid" w:color="FFFFFF" w:fill="auto"/>
          </w:tcPr>
          <w:p w:rsidR="0081701E" w:rsidRPr="00091142" w:rsidRDefault="0081701E" w:rsidP="0081701E">
            <w:pPr>
              <w:pStyle w:val="Guidance"/>
              <w:rPr>
                <w:i w:val="0"/>
                <w:color w:val="auto"/>
              </w:rPr>
            </w:pPr>
            <w:r w:rsidRPr="00091142">
              <w:rPr>
                <w:i w:val="0"/>
                <w:color w:val="auto"/>
              </w:rPr>
              <w:t>CP-160322</w:t>
            </w:r>
          </w:p>
        </w:tc>
        <w:tc>
          <w:tcPr>
            <w:tcW w:w="558" w:type="dxa"/>
            <w:shd w:val="solid" w:color="FFFFFF" w:fill="auto"/>
          </w:tcPr>
          <w:p w:rsidR="0081701E" w:rsidRPr="00091142" w:rsidRDefault="0081701E" w:rsidP="0081701E">
            <w:pPr>
              <w:pStyle w:val="Guidance"/>
              <w:rPr>
                <w:i w:val="0"/>
                <w:color w:val="auto"/>
              </w:rPr>
            </w:pPr>
            <w:r w:rsidRPr="00091142">
              <w:rPr>
                <w:i w:val="0"/>
                <w:color w:val="auto"/>
              </w:rPr>
              <w:t>0046</w:t>
            </w:r>
          </w:p>
        </w:tc>
        <w:tc>
          <w:tcPr>
            <w:tcW w:w="425" w:type="dxa"/>
            <w:shd w:val="solid" w:color="FFFFFF" w:fill="auto"/>
          </w:tcPr>
          <w:p w:rsidR="0081701E" w:rsidRPr="00091142" w:rsidRDefault="0081701E" w:rsidP="0081701E">
            <w:pPr>
              <w:pStyle w:val="Guidance"/>
              <w:jc w:val="center"/>
              <w:rPr>
                <w:i w:val="0"/>
                <w:color w:val="auto"/>
              </w:rPr>
            </w:pPr>
          </w:p>
        </w:tc>
        <w:tc>
          <w:tcPr>
            <w:tcW w:w="4536" w:type="dxa"/>
            <w:shd w:val="solid" w:color="FFFFFF" w:fill="auto"/>
          </w:tcPr>
          <w:p w:rsidR="0081701E" w:rsidRPr="00091142" w:rsidRDefault="0081701E" w:rsidP="0081701E">
            <w:pPr>
              <w:pStyle w:val="TAL"/>
            </w:pPr>
            <w:r w:rsidRPr="00091142">
              <w:t>Private Call Corrections</w:t>
            </w:r>
          </w:p>
        </w:tc>
        <w:tc>
          <w:tcPr>
            <w:tcW w:w="769" w:type="dxa"/>
            <w:shd w:val="solid" w:color="FFFFFF" w:fill="auto"/>
          </w:tcPr>
          <w:p w:rsidR="0081701E" w:rsidRPr="00091142" w:rsidRDefault="0081701E" w:rsidP="0081701E">
            <w:pPr>
              <w:pStyle w:val="TAL"/>
            </w:pPr>
            <w:r w:rsidRPr="00091142">
              <w:t>13.0.1</w:t>
            </w:r>
          </w:p>
        </w:tc>
        <w:tc>
          <w:tcPr>
            <w:tcW w:w="690" w:type="dxa"/>
            <w:shd w:val="solid" w:color="FFFFFF" w:fill="auto"/>
          </w:tcPr>
          <w:p w:rsidR="0081701E" w:rsidRPr="00091142" w:rsidRDefault="0081701E" w:rsidP="0081701E">
            <w:pPr>
              <w:pStyle w:val="TAL"/>
            </w:pPr>
            <w:r w:rsidRPr="00091142">
              <w:t>13.1.0</w:t>
            </w:r>
          </w:p>
        </w:tc>
      </w:tr>
      <w:tr w:rsidR="0081701E" w:rsidRPr="00091142" w:rsidTr="0081701E">
        <w:tblPrEx>
          <w:tblCellMar>
            <w:top w:w="0" w:type="dxa"/>
            <w:bottom w:w="0" w:type="dxa"/>
          </w:tblCellMar>
        </w:tblPrEx>
        <w:tc>
          <w:tcPr>
            <w:tcW w:w="800" w:type="dxa"/>
            <w:shd w:val="solid" w:color="FFFFFF" w:fill="auto"/>
          </w:tcPr>
          <w:p w:rsidR="0081701E" w:rsidRPr="00091142" w:rsidRDefault="0081701E" w:rsidP="0081701E">
            <w:pPr>
              <w:pStyle w:val="TAL"/>
            </w:pPr>
            <w:r w:rsidRPr="00091142">
              <w:t>2016-06</w:t>
            </w:r>
          </w:p>
        </w:tc>
        <w:tc>
          <w:tcPr>
            <w:tcW w:w="800" w:type="dxa"/>
            <w:shd w:val="solid" w:color="FFFFFF" w:fill="auto"/>
          </w:tcPr>
          <w:p w:rsidR="0081701E" w:rsidRPr="00091142" w:rsidRDefault="0081701E" w:rsidP="0081701E">
            <w:pPr>
              <w:pStyle w:val="Guidance"/>
              <w:rPr>
                <w:i w:val="0"/>
                <w:color w:val="auto"/>
              </w:rPr>
            </w:pPr>
            <w:r w:rsidRPr="00091142">
              <w:rPr>
                <w:i w:val="0"/>
                <w:color w:val="auto"/>
              </w:rPr>
              <w:t>CT-72</w:t>
            </w:r>
          </w:p>
        </w:tc>
        <w:tc>
          <w:tcPr>
            <w:tcW w:w="1103" w:type="dxa"/>
            <w:shd w:val="solid" w:color="FFFFFF" w:fill="auto"/>
          </w:tcPr>
          <w:p w:rsidR="0081701E" w:rsidRPr="00091142" w:rsidRDefault="0081701E" w:rsidP="0081701E">
            <w:pPr>
              <w:pStyle w:val="Guidance"/>
              <w:rPr>
                <w:i w:val="0"/>
                <w:color w:val="auto"/>
              </w:rPr>
            </w:pPr>
            <w:r w:rsidRPr="00091142">
              <w:rPr>
                <w:i w:val="0"/>
                <w:color w:val="auto"/>
              </w:rPr>
              <w:t>CP-160322</w:t>
            </w:r>
          </w:p>
        </w:tc>
        <w:tc>
          <w:tcPr>
            <w:tcW w:w="558" w:type="dxa"/>
            <w:shd w:val="solid" w:color="FFFFFF" w:fill="auto"/>
          </w:tcPr>
          <w:p w:rsidR="0081701E" w:rsidRPr="00091142" w:rsidRDefault="0081701E" w:rsidP="0081701E">
            <w:pPr>
              <w:pStyle w:val="Guidance"/>
              <w:rPr>
                <w:i w:val="0"/>
                <w:color w:val="auto"/>
              </w:rPr>
            </w:pPr>
            <w:r w:rsidRPr="00091142">
              <w:rPr>
                <w:i w:val="0"/>
                <w:color w:val="auto"/>
              </w:rPr>
              <w:t>0047</w:t>
            </w:r>
          </w:p>
        </w:tc>
        <w:tc>
          <w:tcPr>
            <w:tcW w:w="425" w:type="dxa"/>
            <w:shd w:val="solid" w:color="FFFFFF" w:fill="auto"/>
          </w:tcPr>
          <w:p w:rsidR="0081701E" w:rsidRPr="00091142" w:rsidRDefault="0081701E" w:rsidP="0081701E">
            <w:pPr>
              <w:pStyle w:val="Guidance"/>
              <w:jc w:val="center"/>
              <w:rPr>
                <w:i w:val="0"/>
                <w:color w:val="auto"/>
              </w:rPr>
            </w:pPr>
            <w:r w:rsidRPr="00091142">
              <w:rPr>
                <w:i w:val="0"/>
                <w:color w:val="auto"/>
              </w:rPr>
              <w:t>1</w:t>
            </w:r>
          </w:p>
        </w:tc>
        <w:tc>
          <w:tcPr>
            <w:tcW w:w="4536" w:type="dxa"/>
            <w:shd w:val="solid" w:color="FFFFFF" w:fill="auto"/>
          </w:tcPr>
          <w:p w:rsidR="0081701E" w:rsidRPr="00091142" w:rsidRDefault="0081701E" w:rsidP="0081701E">
            <w:pPr>
              <w:pStyle w:val="TAL"/>
            </w:pPr>
            <w:r w:rsidRPr="00091142">
              <w:t>Setting the P-Asserted-Identity in responses from the terminating participating MCPTT function.</w:t>
            </w:r>
          </w:p>
        </w:tc>
        <w:tc>
          <w:tcPr>
            <w:tcW w:w="769" w:type="dxa"/>
            <w:shd w:val="solid" w:color="FFFFFF" w:fill="auto"/>
          </w:tcPr>
          <w:p w:rsidR="0081701E" w:rsidRPr="00091142" w:rsidRDefault="0081701E" w:rsidP="0081701E">
            <w:pPr>
              <w:pStyle w:val="TAL"/>
            </w:pPr>
            <w:r w:rsidRPr="00091142">
              <w:t>13.0.1</w:t>
            </w:r>
          </w:p>
        </w:tc>
        <w:tc>
          <w:tcPr>
            <w:tcW w:w="690" w:type="dxa"/>
            <w:shd w:val="solid" w:color="FFFFFF" w:fill="auto"/>
          </w:tcPr>
          <w:p w:rsidR="0081701E" w:rsidRPr="00091142" w:rsidRDefault="0081701E" w:rsidP="0081701E">
            <w:pPr>
              <w:pStyle w:val="TAL"/>
            </w:pPr>
            <w:r w:rsidRPr="00091142">
              <w:t>13.1.0</w:t>
            </w:r>
          </w:p>
        </w:tc>
      </w:tr>
      <w:tr w:rsidR="0081701E" w:rsidRPr="00091142" w:rsidTr="0081701E">
        <w:tblPrEx>
          <w:tblCellMar>
            <w:top w:w="0" w:type="dxa"/>
            <w:bottom w:w="0" w:type="dxa"/>
          </w:tblCellMar>
        </w:tblPrEx>
        <w:tc>
          <w:tcPr>
            <w:tcW w:w="800" w:type="dxa"/>
            <w:shd w:val="solid" w:color="FFFFFF" w:fill="auto"/>
          </w:tcPr>
          <w:p w:rsidR="0081701E" w:rsidRPr="00091142" w:rsidRDefault="0081701E" w:rsidP="0081701E">
            <w:pPr>
              <w:pStyle w:val="TAL"/>
            </w:pPr>
            <w:r w:rsidRPr="00091142">
              <w:t>2016-06</w:t>
            </w:r>
          </w:p>
        </w:tc>
        <w:tc>
          <w:tcPr>
            <w:tcW w:w="800" w:type="dxa"/>
            <w:shd w:val="solid" w:color="FFFFFF" w:fill="auto"/>
          </w:tcPr>
          <w:p w:rsidR="0081701E" w:rsidRPr="00091142" w:rsidRDefault="0081701E" w:rsidP="0081701E">
            <w:pPr>
              <w:pStyle w:val="Guidance"/>
              <w:rPr>
                <w:i w:val="0"/>
                <w:color w:val="auto"/>
              </w:rPr>
            </w:pPr>
            <w:r w:rsidRPr="00091142">
              <w:rPr>
                <w:i w:val="0"/>
                <w:color w:val="auto"/>
              </w:rPr>
              <w:t>CT-72</w:t>
            </w:r>
          </w:p>
        </w:tc>
        <w:tc>
          <w:tcPr>
            <w:tcW w:w="1103" w:type="dxa"/>
            <w:shd w:val="solid" w:color="FFFFFF" w:fill="auto"/>
          </w:tcPr>
          <w:p w:rsidR="0081701E" w:rsidRPr="00091142" w:rsidRDefault="0081701E" w:rsidP="0081701E">
            <w:pPr>
              <w:pStyle w:val="Guidance"/>
              <w:rPr>
                <w:i w:val="0"/>
                <w:color w:val="auto"/>
              </w:rPr>
            </w:pPr>
            <w:r w:rsidRPr="00091142">
              <w:rPr>
                <w:i w:val="0"/>
                <w:color w:val="auto"/>
              </w:rPr>
              <w:t>CP-160322</w:t>
            </w:r>
          </w:p>
        </w:tc>
        <w:tc>
          <w:tcPr>
            <w:tcW w:w="558" w:type="dxa"/>
            <w:shd w:val="solid" w:color="FFFFFF" w:fill="auto"/>
          </w:tcPr>
          <w:p w:rsidR="0081701E" w:rsidRPr="00091142" w:rsidRDefault="0081701E" w:rsidP="0081701E">
            <w:pPr>
              <w:pStyle w:val="Guidance"/>
              <w:rPr>
                <w:i w:val="0"/>
                <w:color w:val="auto"/>
              </w:rPr>
            </w:pPr>
            <w:r w:rsidRPr="00091142">
              <w:rPr>
                <w:i w:val="0"/>
                <w:color w:val="auto"/>
              </w:rPr>
              <w:t>0048</w:t>
            </w:r>
          </w:p>
        </w:tc>
        <w:tc>
          <w:tcPr>
            <w:tcW w:w="425" w:type="dxa"/>
            <w:shd w:val="solid" w:color="FFFFFF" w:fill="auto"/>
          </w:tcPr>
          <w:p w:rsidR="0081701E" w:rsidRPr="00091142" w:rsidRDefault="0081701E" w:rsidP="0081701E">
            <w:pPr>
              <w:pStyle w:val="Guidance"/>
              <w:jc w:val="center"/>
              <w:rPr>
                <w:i w:val="0"/>
                <w:color w:val="auto"/>
              </w:rPr>
            </w:pPr>
          </w:p>
        </w:tc>
        <w:tc>
          <w:tcPr>
            <w:tcW w:w="4536" w:type="dxa"/>
            <w:shd w:val="solid" w:color="FFFFFF" w:fill="auto"/>
          </w:tcPr>
          <w:p w:rsidR="0081701E" w:rsidRPr="00091142" w:rsidRDefault="0081701E" w:rsidP="0081701E">
            <w:pPr>
              <w:pStyle w:val="TAL"/>
            </w:pPr>
            <w:r w:rsidRPr="00091142">
              <w:t>Remove privacy requirements using SIP Privacy header field</w:t>
            </w:r>
          </w:p>
        </w:tc>
        <w:tc>
          <w:tcPr>
            <w:tcW w:w="769" w:type="dxa"/>
            <w:shd w:val="solid" w:color="FFFFFF" w:fill="auto"/>
          </w:tcPr>
          <w:p w:rsidR="0081701E" w:rsidRPr="00091142" w:rsidRDefault="0081701E" w:rsidP="0081701E">
            <w:pPr>
              <w:pStyle w:val="TAL"/>
            </w:pPr>
            <w:r w:rsidRPr="00091142">
              <w:t>13.0.1</w:t>
            </w:r>
          </w:p>
        </w:tc>
        <w:tc>
          <w:tcPr>
            <w:tcW w:w="690" w:type="dxa"/>
            <w:shd w:val="solid" w:color="FFFFFF" w:fill="auto"/>
          </w:tcPr>
          <w:p w:rsidR="0081701E" w:rsidRPr="00091142" w:rsidRDefault="0081701E" w:rsidP="0081701E">
            <w:pPr>
              <w:pStyle w:val="TAL"/>
            </w:pPr>
            <w:r w:rsidRPr="00091142">
              <w:t>13.1.0</w:t>
            </w:r>
          </w:p>
        </w:tc>
      </w:tr>
      <w:tr w:rsidR="0081701E" w:rsidRPr="00091142" w:rsidTr="0081701E">
        <w:tblPrEx>
          <w:tblCellMar>
            <w:top w:w="0" w:type="dxa"/>
            <w:bottom w:w="0" w:type="dxa"/>
          </w:tblCellMar>
        </w:tblPrEx>
        <w:tc>
          <w:tcPr>
            <w:tcW w:w="800" w:type="dxa"/>
            <w:shd w:val="solid" w:color="FFFFFF" w:fill="auto"/>
          </w:tcPr>
          <w:p w:rsidR="0081701E" w:rsidRPr="00091142" w:rsidRDefault="0081701E" w:rsidP="0081701E">
            <w:pPr>
              <w:pStyle w:val="TAL"/>
            </w:pPr>
            <w:r w:rsidRPr="00091142">
              <w:t>2016-06</w:t>
            </w:r>
          </w:p>
        </w:tc>
        <w:tc>
          <w:tcPr>
            <w:tcW w:w="800" w:type="dxa"/>
            <w:shd w:val="solid" w:color="FFFFFF" w:fill="auto"/>
          </w:tcPr>
          <w:p w:rsidR="0081701E" w:rsidRPr="00091142" w:rsidRDefault="0081701E" w:rsidP="0081701E">
            <w:pPr>
              <w:pStyle w:val="Guidance"/>
              <w:rPr>
                <w:i w:val="0"/>
                <w:color w:val="auto"/>
              </w:rPr>
            </w:pPr>
            <w:r w:rsidRPr="00091142">
              <w:rPr>
                <w:i w:val="0"/>
                <w:color w:val="auto"/>
              </w:rPr>
              <w:t>CT-72</w:t>
            </w:r>
          </w:p>
        </w:tc>
        <w:tc>
          <w:tcPr>
            <w:tcW w:w="1103" w:type="dxa"/>
            <w:shd w:val="solid" w:color="FFFFFF" w:fill="auto"/>
          </w:tcPr>
          <w:p w:rsidR="0081701E" w:rsidRPr="00091142" w:rsidRDefault="0081701E" w:rsidP="0081701E">
            <w:pPr>
              <w:pStyle w:val="Guidance"/>
              <w:rPr>
                <w:i w:val="0"/>
                <w:color w:val="auto"/>
              </w:rPr>
            </w:pPr>
            <w:r w:rsidRPr="00091142">
              <w:rPr>
                <w:i w:val="0"/>
                <w:color w:val="auto"/>
              </w:rPr>
              <w:t>CP-160322</w:t>
            </w:r>
          </w:p>
        </w:tc>
        <w:tc>
          <w:tcPr>
            <w:tcW w:w="558" w:type="dxa"/>
            <w:shd w:val="solid" w:color="FFFFFF" w:fill="auto"/>
          </w:tcPr>
          <w:p w:rsidR="0081701E" w:rsidRPr="00091142" w:rsidRDefault="0081701E" w:rsidP="0081701E">
            <w:pPr>
              <w:pStyle w:val="Guidance"/>
              <w:rPr>
                <w:i w:val="0"/>
                <w:color w:val="auto"/>
              </w:rPr>
            </w:pPr>
            <w:r w:rsidRPr="00091142">
              <w:rPr>
                <w:i w:val="0"/>
                <w:color w:val="auto"/>
              </w:rPr>
              <w:t>0049</w:t>
            </w:r>
          </w:p>
        </w:tc>
        <w:tc>
          <w:tcPr>
            <w:tcW w:w="425" w:type="dxa"/>
            <w:shd w:val="solid" w:color="FFFFFF" w:fill="auto"/>
          </w:tcPr>
          <w:p w:rsidR="0081701E" w:rsidRPr="00091142" w:rsidRDefault="0081701E" w:rsidP="0081701E">
            <w:pPr>
              <w:pStyle w:val="Guidance"/>
              <w:jc w:val="center"/>
              <w:rPr>
                <w:i w:val="0"/>
                <w:color w:val="auto"/>
              </w:rPr>
            </w:pPr>
            <w:r w:rsidRPr="00091142">
              <w:rPr>
                <w:i w:val="0"/>
                <w:color w:val="auto"/>
              </w:rPr>
              <w:t>4</w:t>
            </w:r>
          </w:p>
        </w:tc>
        <w:tc>
          <w:tcPr>
            <w:tcW w:w="4536" w:type="dxa"/>
            <w:shd w:val="solid" w:color="FFFFFF" w:fill="auto"/>
          </w:tcPr>
          <w:p w:rsidR="0081701E" w:rsidRPr="00091142" w:rsidRDefault="0081701E" w:rsidP="0081701E">
            <w:pPr>
              <w:pStyle w:val="TAL"/>
            </w:pPr>
            <w:r w:rsidRPr="00091142">
              <w:t>Out of dialog REFER and no implicit subscription.</w:t>
            </w:r>
          </w:p>
        </w:tc>
        <w:tc>
          <w:tcPr>
            <w:tcW w:w="769" w:type="dxa"/>
            <w:shd w:val="solid" w:color="FFFFFF" w:fill="auto"/>
          </w:tcPr>
          <w:p w:rsidR="0081701E" w:rsidRPr="00091142" w:rsidRDefault="0081701E" w:rsidP="0081701E">
            <w:pPr>
              <w:pStyle w:val="TAL"/>
            </w:pPr>
            <w:r w:rsidRPr="00091142">
              <w:t>13.0.1</w:t>
            </w:r>
          </w:p>
        </w:tc>
        <w:tc>
          <w:tcPr>
            <w:tcW w:w="690" w:type="dxa"/>
            <w:shd w:val="solid" w:color="FFFFFF" w:fill="auto"/>
          </w:tcPr>
          <w:p w:rsidR="0081701E" w:rsidRPr="00091142" w:rsidRDefault="0081701E" w:rsidP="0081701E">
            <w:pPr>
              <w:pStyle w:val="TAL"/>
            </w:pPr>
            <w:r w:rsidRPr="00091142">
              <w:t>13.1.0</w:t>
            </w:r>
          </w:p>
        </w:tc>
      </w:tr>
      <w:tr w:rsidR="0081701E" w:rsidRPr="00091142" w:rsidTr="0081701E">
        <w:tblPrEx>
          <w:tblCellMar>
            <w:top w:w="0" w:type="dxa"/>
            <w:bottom w:w="0" w:type="dxa"/>
          </w:tblCellMar>
        </w:tblPrEx>
        <w:tc>
          <w:tcPr>
            <w:tcW w:w="800" w:type="dxa"/>
            <w:shd w:val="solid" w:color="FFFFFF" w:fill="auto"/>
          </w:tcPr>
          <w:p w:rsidR="0081701E" w:rsidRPr="00091142" w:rsidRDefault="0081701E" w:rsidP="0081701E">
            <w:pPr>
              <w:pStyle w:val="TAL"/>
            </w:pPr>
            <w:r w:rsidRPr="00091142">
              <w:t>2016-06</w:t>
            </w:r>
          </w:p>
        </w:tc>
        <w:tc>
          <w:tcPr>
            <w:tcW w:w="800" w:type="dxa"/>
            <w:shd w:val="solid" w:color="FFFFFF" w:fill="auto"/>
          </w:tcPr>
          <w:p w:rsidR="0081701E" w:rsidRPr="00091142" w:rsidRDefault="0081701E" w:rsidP="0081701E">
            <w:pPr>
              <w:pStyle w:val="Guidance"/>
              <w:rPr>
                <w:i w:val="0"/>
                <w:color w:val="auto"/>
              </w:rPr>
            </w:pPr>
            <w:r w:rsidRPr="00091142">
              <w:rPr>
                <w:i w:val="0"/>
                <w:color w:val="auto"/>
              </w:rPr>
              <w:t>CT-72</w:t>
            </w:r>
          </w:p>
        </w:tc>
        <w:tc>
          <w:tcPr>
            <w:tcW w:w="1103" w:type="dxa"/>
            <w:shd w:val="solid" w:color="FFFFFF" w:fill="auto"/>
          </w:tcPr>
          <w:p w:rsidR="0081701E" w:rsidRPr="00091142" w:rsidRDefault="0081701E" w:rsidP="0081701E">
            <w:pPr>
              <w:pStyle w:val="Guidance"/>
              <w:rPr>
                <w:i w:val="0"/>
                <w:color w:val="auto"/>
              </w:rPr>
            </w:pPr>
            <w:r w:rsidRPr="00091142">
              <w:rPr>
                <w:i w:val="0"/>
                <w:color w:val="auto"/>
              </w:rPr>
              <w:t>CP-160343</w:t>
            </w:r>
          </w:p>
        </w:tc>
        <w:tc>
          <w:tcPr>
            <w:tcW w:w="558" w:type="dxa"/>
            <w:shd w:val="solid" w:color="FFFFFF" w:fill="auto"/>
          </w:tcPr>
          <w:p w:rsidR="0081701E" w:rsidRPr="00091142" w:rsidRDefault="0081701E" w:rsidP="0081701E">
            <w:pPr>
              <w:pStyle w:val="Guidance"/>
              <w:rPr>
                <w:i w:val="0"/>
                <w:color w:val="auto"/>
              </w:rPr>
            </w:pPr>
            <w:r w:rsidRPr="00091142">
              <w:rPr>
                <w:i w:val="0"/>
                <w:color w:val="auto"/>
              </w:rPr>
              <w:t>0050</w:t>
            </w:r>
          </w:p>
        </w:tc>
        <w:tc>
          <w:tcPr>
            <w:tcW w:w="425" w:type="dxa"/>
            <w:shd w:val="solid" w:color="FFFFFF" w:fill="auto"/>
          </w:tcPr>
          <w:p w:rsidR="0081701E" w:rsidRPr="00091142" w:rsidRDefault="0081701E" w:rsidP="0081701E">
            <w:pPr>
              <w:pStyle w:val="Guidance"/>
              <w:jc w:val="center"/>
              <w:rPr>
                <w:i w:val="0"/>
                <w:color w:val="auto"/>
              </w:rPr>
            </w:pPr>
            <w:r w:rsidRPr="00091142">
              <w:rPr>
                <w:i w:val="0"/>
                <w:color w:val="auto"/>
              </w:rPr>
              <w:t>3</w:t>
            </w:r>
          </w:p>
        </w:tc>
        <w:tc>
          <w:tcPr>
            <w:tcW w:w="4536" w:type="dxa"/>
            <w:shd w:val="solid" w:color="FFFFFF" w:fill="auto"/>
          </w:tcPr>
          <w:p w:rsidR="0081701E" w:rsidRPr="00091142" w:rsidRDefault="0081701E" w:rsidP="0081701E">
            <w:pPr>
              <w:pStyle w:val="TAL"/>
            </w:pPr>
            <w:r w:rsidRPr="00091142">
              <w:t>MCPTT identities used in pre-established sessions</w:t>
            </w:r>
          </w:p>
        </w:tc>
        <w:tc>
          <w:tcPr>
            <w:tcW w:w="769" w:type="dxa"/>
            <w:shd w:val="solid" w:color="FFFFFF" w:fill="auto"/>
          </w:tcPr>
          <w:p w:rsidR="0081701E" w:rsidRPr="00091142" w:rsidRDefault="0081701E" w:rsidP="0081701E">
            <w:pPr>
              <w:pStyle w:val="TAL"/>
            </w:pPr>
            <w:r w:rsidRPr="00091142">
              <w:t>13.0.1</w:t>
            </w:r>
          </w:p>
        </w:tc>
        <w:tc>
          <w:tcPr>
            <w:tcW w:w="690" w:type="dxa"/>
            <w:shd w:val="solid" w:color="FFFFFF" w:fill="auto"/>
          </w:tcPr>
          <w:p w:rsidR="0081701E" w:rsidRPr="00091142" w:rsidRDefault="0081701E" w:rsidP="0081701E">
            <w:pPr>
              <w:pStyle w:val="TAL"/>
            </w:pPr>
            <w:r w:rsidRPr="00091142">
              <w:t>13.1.0</w:t>
            </w:r>
          </w:p>
        </w:tc>
      </w:tr>
      <w:tr w:rsidR="0081701E" w:rsidRPr="00091142" w:rsidTr="0081701E">
        <w:tblPrEx>
          <w:tblCellMar>
            <w:top w:w="0" w:type="dxa"/>
            <w:bottom w:w="0" w:type="dxa"/>
          </w:tblCellMar>
        </w:tblPrEx>
        <w:tc>
          <w:tcPr>
            <w:tcW w:w="800" w:type="dxa"/>
            <w:shd w:val="solid" w:color="FFFFFF" w:fill="auto"/>
          </w:tcPr>
          <w:p w:rsidR="0081701E" w:rsidRPr="00091142" w:rsidRDefault="0081701E" w:rsidP="0081701E">
            <w:pPr>
              <w:pStyle w:val="TAL"/>
            </w:pPr>
            <w:r w:rsidRPr="00091142">
              <w:t>2016-06</w:t>
            </w:r>
          </w:p>
        </w:tc>
        <w:tc>
          <w:tcPr>
            <w:tcW w:w="800" w:type="dxa"/>
            <w:shd w:val="solid" w:color="FFFFFF" w:fill="auto"/>
          </w:tcPr>
          <w:p w:rsidR="0081701E" w:rsidRPr="00091142" w:rsidRDefault="0081701E" w:rsidP="0081701E">
            <w:pPr>
              <w:pStyle w:val="Guidance"/>
              <w:rPr>
                <w:i w:val="0"/>
                <w:color w:val="auto"/>
              </w:rPr>
            </w:pPr>
            <w:r w:rsidRPr="00091142">
              <w:rPr>
                <w:i w:val="0"/>
                <w:color w:val="auto"/>
              </w:rPr>
              <w:t>CT-72</w:t>
            </w:r>
          </w:p>
        </w:tc>
        <w:tc>
          <w:tcPr>
            <w:tcW w:w="1103" w:type="dxa"/>
            <w:shd w:val="solid" w:color="FFFFFF" w:fill="auto"/>
          </w:tcPr>
          <w:p w:rsidR="0081701E" w:rsidRPr="00091142" w:rsidRDefault="0081701E" w:rsidP="0081701E">
            <w:pPr>
              <w:pStyle w:val="Guidance"/>
              <w:rPr>
                <w:i w:val="0"/>
                <w:color w:val="auto"/>
              </w:rPr>
            </w:pPr>
            <w:r w:rsidRPr="00091142">
              <w:rPr>
                <w:i w:val="0"/>
                <w:color w:val="auto"/>
              </w:rPr>
              <w:t>CP-160322</w:t>
            </w:r>
          </w:p>
        </w:tc>
        <w:tc>
          <w:tcPr>
            <w:tcW w:w="558" w:type="dxa"/>
            <w:shd w:val="solid" w:color="FFFFFF" w:fill="auto"/>
          </w:tcPr>
          <w:p w:rsidR="0081701E" w:rsidRPr="00091142" w:rsidRDefault="0081701E" w:rsidP="0081701E">
            <w:pPr>
              <w:pStyle w:val="Guidance"/>
              <w:rPr>
                <w:i w:val="0"/>
                <w:color w:val="auto"/>
              </w:rPr>
            </w:pPr>
            <w:r w:rsidRPr="00091142">
              <w:rPr>
                <w:i w:val="0"/>
                <w:color w:val="auto"/>
              </w:rPr>
              <w:t>0051</w:t>
            </w:r>
          </w:p>
        </w:tc>
        <w:tc>
          <w:tcPr>
            <w:tcW w:w="425" w:type="dxa"/>
            <w:shd w:val="solid" w:color="FFFFFF" w:fill="auto"/>
          </w:tcPr>
          <w:p w:rsidR="0081701E" w:rsidRPr="00091142" w:rsidRDefault="0081701E" w:rsidP="0081701E">
            <w:pPr>
              <w:pStyle w:val="Guidance"/>
              <w:jc w:val="center"/>
              <w:rPr>
                <w:i w:val="0"/>
                <w:color w:val="auto"/>
              </w:rPr>
            </w:pPr>
          </w:p>
        </w:tc>
        <w:tc>
          <w:tcPr>
            <w:tcW w:w="4536" w:type="dxa"/>
            <w:shd w:val="solid" w:color="FFFFFF" w:fill="auto"/>
          </w:tcPr>
          <w:p w:rsidR="0081701E" w:rsidRPr="00091142" w:rsidRDefault="0081701E" w:rsidP="0081701E">
            <w:pPr>
              <w:pStyle w:val="TAL"/>
            </w:pPr>
            <w:r w:rsidRPr="00091142">
              <w:t>Correct the encoding of the "purpose tag" in the PCK.</w:t>
            </w:r>
          </w:p>
        </w:tc>
        <w:tc>
          <w:tcPr>
            <w:tcW w:w="769" w:type="dxa"/>
            <w:shd w:val="solid" w:color="FFFFFF" w:fill="auto"/>
          </w:tcPr>
          <w:p w:rsidR="0081701E" w:rsidRPr="00091142" w:rsidRDefault="0081701E" w:rsidP="0081701E">
            <w:pPr>
              <w:pStyle w:val="TAL"/>
            </w:pPr>
            <w:r w:rsidRPr="00091142">
              <w:t>13.0.1</w:t>
            </w:r>
          </w:p>
        </w:tc>
        <w:tc>
          <w:tcPr>
            <w:tcW w:w="690" w:type="dxa"/>
            <w:shd w:val="solid" w:color="FFFFFF" w:fill="auto"/>
          </w:tcPr>
          <w:p w:rsidR="0081701E" w:rsidRPr="00091142" w:rsidRDefault="0081701E" w:rsidP="0081701E">
            <w:pPr>
              <w:pStyle w:val="TAL"/>
            </w:pPr>
            <w:r w:rsidRPr="00091142">
              <w:t>13.1.0</w:t>
            </w:r>
          </w:p>
        </w:tc>
      </w:tr>
      <w:tr w:rsidR="0081701E" w:rsidRPr="00091142" w:rsidTr="0081701E">
        <w:tblPrEx>
          <w:tblCellMar>
            <w:top w:w="0" w:type="dxa"/>
            <w:bottom w:w="0" w:type="dxa"/>
          </w:tblCellMar>
        </w:tblPrEx>
        <w:tc>
          <w:tcPr>
            <w:tcW w:w="800" w:type="dxa"/>
            <w:shd w:val="solid" w:color="FFFFFF" w:fill="auto"/>
          </w:tcPr>
          <w:p w:rsidR="0081701E" w:rsidRPr="00091142" w:rsidRDefault="0081701E" w:rsidP="0081701E">
            <w:pPr>
              <w:pStyle w:val="TAL"/>
            </w:pPr>
            <w:r w:rsidRPr="00091142">
              <w:t>2016-06</w:t>
            </w:r>
          </w:p>
        </w:tc>
        <w:tc>
          <w:tcPr>
            <w:tcW w:w="800" w:type="dxa"/>
            <w:shd w:val="solid" w:color="FFFFFF" w:fill="auto"/>
          </w:tcPr>
          <w:p w:rsidR="0081701E" w:rsidRPr="00091142" w:rsidRDefault="0081701E" w:rsidP="0081701E">
            <w:pPr>
              <w:pStyle w:val="Guidance"/>
              <w:rPr>
                <w:i w:val="0"/>
                <w:color w:val="auto"/>
              </w:rPr>
            </w:pPr>
            <w:r w:rsidRPr="00091142">
              <w:rPr>
                <w:i w:val="0"/>
                <w:color w:val="auto"/>
              </w:rPr>
              <w:t>CT-72</w:t>
            </w:r>
          </w:p>
        </w:tc>
        <w:tc>
          <w:tcPr>
            <w:tcW w:w="1103" w:type="dxa"/>
            <w:shd w:val="solid" w:color="FFFFFF" w:fill="auto"/>
          </w:tcPr>
          <w:p w:rsidR="0081701E" w:rsidRPr="00091142" w:rsidRDefault="0081701E" w:rsidP="0081701E">
            <w:pPr>
              <w:pStyle w:val="Guidance"/>
              <w:rPr>
                <w:i w:val="0"/>
                <w:color w:val="auto"/>
              </w:rPr>
            </w:pPr>
            <w:r w:rsidRPr="00091142">
              <w:rPr>
                <w:i w:val="0"/>
                <w:color w:val="auto"/>
              </w:rPr>
              <w:t>CP-160322</w:t>
            </w:r>
          </w:p>
        </w:tc>
        <w:tc>
          <w:tcPr>
            <w:tcW w:w="558" w:type="dxa"/>
            <w:shd w:val="solid" w:color="FFFFFF" w:fill="auto"/>
          </w:tcPr>
          <w:p w:rsidR="0081701E" w:rsidRPr="00091142" w:rsidRDefault="0081701E" w:rsidP="0081701E">
            <w:pPr>
              <w:pStyle w:val="Guidance"/>
              <w:rPr>
                <w:i w:val="0"/>
                <w:color w:val="auto"/>
              </w:rPr>
            </w:pPr>
            <w:r w:rsidRPr="00091142">
              <w:rPr>
                <w:i w:val="0"/>
                <w:color w:val="auto"/>
              </w:rPr>
              <w:t>0052</w:t>
            </w:r>
          </w:p>
        </w:tc>
        <w:tc>
          <w:tcPr>
            <w:tcW w:w="425" w:type="dxa"/>
            <w:shd w:val="solid" w:color="FFFFFF" w:fill="auto"/>
          </w:tcPr>
          <w:p w:rsidR="0081701E" w:rsidRPr="00091142" w:rsidRDefault="0081701E" w:rsidP="0081701E">
            <w:pPr>
              <w:pStyle w:val="Guidance"/>
              <w:jc w:val="center"/>
              <w:rPr>
                <w:i w:val="0"/>
                <w:color w:val="auto"/>
              </w:rPr>
            </w:pPr>
          </w:p>
        </w:tc>
        <w:tc>
          <w:tcPr>
            <w:tcW w:w="4536" w:type="dxa"/>
            <w:shd w:val="solid" w:color="FFFFFF" w:fill="auto"/>
          </w:tcPr>
          <w:p w:rsidR="0081701E" w:rsidRPr="00091142" w:rsidRDefault="0081701E" w:rsidP="0081701E">
            <w:pPr>
              <w:pStyle w:val="TAL"/>
            </w:pPr>
            <w:r w:rsidRPr="00091142">
              <w:t>Functional description of MONP</w:t>
            </w:r>
          </w:p>
        </w:tc>
        <w:tc>
          <w:tcPr>
            <w:tcW w:w="769" w:type="dxa"/>
            <w:shd w:val="solid" w:color="FFFFFF" w:fill="auto"/>
          </w:tcPr>
          <w:p w:rsidR="0081701E" w:rsidRPr="00091142" w:rsidRDefault="0081701E" w:rsidP="0081701E">
            <w:pPr>
              <w:pStyle w:val="TAL"/>
            </w:pPr>
            <w:r w:rsidRPr="00091142">
              <w:t>13.0.1</w:t>
            </w:r>
          </w:p>
        </w:tc>
        <w:tc>
          <w:tcPr>
            <w:tcW w:w="690" w:type="dxa"/>
            <w:shd w:val="solid" w:color="FFFFFF" w:fill="auto"/>
          </w:tcPr>
          <w:p w:rsidR="0081701E" w:rsidRPr="00091142" w:rsidRDefault="0081701E" w:rsidP="0081701E">
            <w:pPr>
              <w:pStyle w:val="TAL"/>
            </w:pPr>
            <w:r w:rsidRPr="00091142">
              <w:t>13.1.0</w:t>
            </w:r>
          </w:p>
        </w:tc>
      </w:tr>
      <w:tr w:rsidR="0081701E" w:rsidRPr="00091142" w:rsidTr="0081701E">
        <w:tblPrEx>
          <w:tblCellMar>
            <w:top w:w="0" w:type="dxa"/>
            <w:bottom w:w="0" w:type="dxa"/>
          </w:tblCellMar>
        </w:tblPrEx>
        <w:tc>
          <w:tcPr>
            <w:tcW w:w="800" w:type="dxa"/>
            <w:shd w:val="solid" w:color="FFFFFF" w:fill="auto"/>
          </w:tcPr>
          <w:p w:rsidR="0081701E" w:rsidRPr="00091142" w:rsidRDefault="0081701E" w:rsidP="0081701E">
            <w:pPr>
              <w:pStyle w:val="TAL"/>
            </w:pPr>
            <w:r w:rsidRPr="00091142">
              <w:t>2016-06</w:t>
            </w:r>
          </w:p>
        </w:tc>
        <w:tc>
          <w:tcPr>
            <w:tcW w:w="800" w:type="dxa"/>
            <w:shd w:val="solid" w:color="FFFFFF" w:fill="auto"/>
          </w:tcPr>
          <w:p w:rsidR="0081701E" w:rsidRPr="00091142" w:rsidRDefault="0081701E" w:rsidP="0081701E">
            <w:pPr>
              <w:pStyle w:val="Guidance"/>
              <w:rPr>
                <w:i w:val="0"/>
                <w:color w:val="auto"/>
              </w:rPr>
            </w:pPr>
            <w:r w:rsidRPr="00091142">
              <w:rPr>
                <w:i w:val="0"/>
                <w:color w:val="auto"/>
              </w:rPr>
              <w:t>CT-72</w:t>
            </w:r>
          </w:p>
        </w:tc>
        <w:tc>
          <w:tcPr>
            <w:tcW w:w="1103" w:type="dxa"/>
            <w:shd w:val="solid" w:color="FFFFFF" w:fill="auto"/>
          </w:tcPr>
          <w:p w:rsidR="0081701E" w:rsidRPr="00091142" w:rsidRDefault="0081701E" w:rsidP="0081701E">
            <w:pPr>
              <w:pStyle w:val="Guidance"/>
              <w:rPr>
                <w:i w:val="0"/>
                <w:color w:val="auto"/>
              </w:rPr>
            </w:pPr>
            <w:r w:rsidRPr="00091142">
              <w:rPr>
                <w:i w:val="0"/>
                <w:color w:val="auto"/>
              </w:rPr>
              <w:t>CP-160322</w:t>
            </w:r>
          </w:p>
        </w:tc>
        <w:tc>
          <w:tcPr>
            <w:tcW w:w="558" w:type="dxa"/>
            <w:shd w:val="solid" w:color="FFFFFF" w:fill="auto"/>
          </w:tcPr>
          <w:p w:rsidR="0081701E" w:rsidRPr="00091142" w:rsidRDefault="0081701E" w:rsidP="0081701E">
            <w:pPr>
              <w:pStyle w:val="Guidance"/>
              <w:rPr>
                <w:i w:val="0"/>
                <w:color w:val="auto"/>
              </w:rPr>
            </w:pPr>
            <w:r w:rsidRPr="00091142">
              <w:rPr>
                <w:i w:val="0"/>
                <w:color w:val="auto"/>
              </w:rPr>
              <w:t>0053</w:t>
            </w:r>
          </w:p>
        </w:tc>
        <w:tc>
          <w:tcPr>
            <w:tcW w:w="425" w:type="dxa"/>
            <w:shd w:val="solid" w:color="FFFFFF" w:fill="auto"/>
          </w:tcPr>
          <w:p w:rsidR="0081701E" w:rsidRPr="00091142" w:rsidRDefault="0081701E" w:rsidP="0081701E">
            <w:pPr>
              <w:pStyle w:val="Guidance"/>
              <w:jc w:val="center"/>
              <w:rPr>
                <w:i w:val="0"/>
                <w:color w:val="auto"/>
              </w:rPr>
            </w:pPr>
            <w:r w:rsidRPr="00091142">
              <w:rPr>
                <w:i w:val="0"/>
                <w:color w:val="auto"/>
              </w:rPr>
              <w:t>5</w:t>
            </w:r>
          </w:p>
        </w:tc>
        <w:tc>
          <w:tcPr>
            <w:tcW w:w="4536" w:type="dxa"/>
            <w:shd w:val="solid" w:color="FFFFFF" w:fill="auto"/>
          </w:tcPr>
          <w:p w:rsidR="0081701E" w:rsidRPr="00091142" w:rsidRDefault="0081701E" w:rsidP="0081701E">
            <w:pPr>
              <w:pStyle w:val="TAL"/>
            </w:pPr>
            <w:r w:rsidRPr="00091142">
              <w:t>General procedure for confidentiality protection of specific XML elements.</w:t>
            </w:r>
          </w:p>
        </w:tc>
        <w:tc>
          <w:tcPr>
            <w:tcW w:w="769" w:type="dxa"/>
            <w:shd w:val="solid" w:color="FFFFFF" w:fill="auto"/>
          </w:tcPr>
          <w:p w:rsidR="0081701E" w:rsidRPr="00091142" w:rsidRDefault="0081701E" w:rsidP="0081701E">
            <w:pPr>
              <w:pStyle w:val="TAL"/>
            </w:pPr>
            <w:r w:rsidRPr="00091142">
              <w:t>13.0.1</w:t>
            </w:r>
          </w:p>
        </w:tc>
        <w:tc>
          <w:tcPr>
            <w:tcW w:w="690" w:type="dxa"/>
            <w:shd w:val="solid" w:color="FFFFFF" w:fill="auto"/>
          </w:tcPr>
          <w:p w:rsidR="0081701E" w:rsidRPr="00091142" w:rsidRDefault="0081701E" w:rsidP="0081701E">
            <w:pPr>
              <w:pStyle w:val="TAL"/>
            </w:pPr>
            <w:r w:rsidRPr="00091142">
              <w:t>13.1.0</w:t>
            </w:r>
          </w:p>
        </w:tc>
      </w:tr>
      <w:tr w:rsidR="0081701E" w:rsidRPr="00091142" w:rsidTr="0081701E">
        <w:tblPrEx>
          <w:tblCellMar>
            <w:top w:w="0" w:type="dxa"/>
            <w:bottom w:w="0" w:type="dxa"/>
          </w:tblCellMar>
        </w:tblPrEx>
        <w:tc>
          <w:tcPr>
            <w:tcW w:w="800" w:type="dxa"/>
            <w:shd w:val="solid" w:color="FFFFFF" w:fill="auto"/>
          </w:tcPr>
          <w:p w:rsidR="0081701E" w:rsidRPr="00091142" w:rsidRDefault="0081701E" w:rsidP="0081701E">
            <w:pPr>
              <w:pStyle w:val="TAL"/>
            </w:pPr>
            <w:r w:rsidRPr="00091142">
              <w:t>2016-06</w:t>
            </w:r>
          </w:p>
        </w:tc>
        <w:tc>
          <w:tcPr>
            <w:tcW w:w="800" w:type="dxa"/>
            <w:shd w:val="solid" w:color="FFFFFF" w:fill="auto"/>
          </w:tcPr>
          <w:p w:rsidR="0081701E" w:rsidRPr="00091142" w:rsidRDefault="0081701E" w:rsidP="0081701E">
            <w:pPr>
              <w:pStyle w:val="Guidance"/>
              <w:rPr>
                <w:i w:val="0"/>
                <w:color w:val="auto"/>
              </w:rPr>
            </w:pPr>
            <w:r w:rsidRPr="00091142">
              <w:rPr>
                <w:i w:val="0"/>
                <w:color w:val="auto"/>
              </w:rPr>
              <w:t>CT-72</w:t>
            </w:r>
          </w:p>
        </w:tc>
        <w:tc>
          <w:tcPr>
            <w:tcW w:w="1103" w:type="dxa"/>
            <w:shd w:val="solid" w:color="FFFFFF" w:fill="auto"/>
          </w:tcPr>
          <w:p w:rsidR="0081701E" w:rsidRPr="00091142" w:rsidRDefault="0081701E" w:rsidP="0081701E">
            <w:pPr>
              <w:pStyle w:val="Guidance"/>
              <w:rPr>
                <w:i w:val="0"/>
                <w:color w:val="auto"/>
              </w:rPr>
            </w:pPr>
            <w:r w:rsidRPr="00091142">
              <w:rPr>
                <w:i w:val="0"/>
                <w:color w:val="auto"/>
              </w:rPr>
              <w:t>CP-160322</w:t>
            </w:r>
          </w:p>
        </w:tc>
        <w:tc>
          <w:tcPr>
            <w:tcW w:w="558" w:type="dxa"/>
            <w:shd w:val="solid" w:color="FFFFFF" w:fill="auto"/>
          </w:tcPr>
          <w:p w:rsidR="0081701E" w:rsidRPr="00091142" w:rsidRDefault="0081701E" w:rsidP="0081701E">
            <w:pPr>
              <w:pStyle w:val="Guidance"/>
              <w:rPr>
                <w:i w:val="0"/>
                <w:color w:val="auto"/>
              </w:rPr>
            </w:pPr>
            <w:r w:rsidRPr="00091142">
              <w:rPr>
                <w:i w:val="0"/>
                <w:color w:val="auto"/>
              </w:rPr>
              <w:t>0054</w:t>
            </w:r>
          </w:p>
        </w:tc>
        <w:tc>
          <w:tcPr>
            <w:tcW w:w="425" w:type="dxa"/>
            <w:shd w:val="solid" w:color="FFFFFF" w:fill="auto"/>
          </w:tcPr>
          <w:p w:rsidR="0081701E" w:rsidRPr="00091142" w:rsidRDefault="0081701E" w:rsidP="0081701E">
            <w:pPr>
              <w:pStyle w:val="Guidance"/>
              <w:jc w:val="center"/>
              <w:rPr>
                <w:i w:val="0"/>
                <w:color w:val="auto"/>
              </w:rPr>
            </w:pPr>
            <w:r w:rsidRPr="00091142">
              <w:rPr>
                <w:i w:val="0"/>
                <w:color w:val="auto"/>
              </w:rPr>
              <w:t>4</w:t>
            </w:r>
          </w:p>
        </w:tc>
        <w:tc>
          <w:tcPr>
            <w:tcW w:w="4536" w:type="dxa"/>
            <w:shd w:val="solid" w:color="FFFFFF" w:fill="auto"/>
          </w:tcPr>
          <w:p w:rsidR="0081701E" w:rsidRPr="00091142" w:rsidRDefault="0081701E" w:rsidP="0081701E">
            <w:pPr>
              <w:pStyle w:val="TAL"/>
            </w:pPr>
            <w:r w:rsidRPr="00091142">
              <w:t>General procedure for integrity protecting XML documents</w:t>
            </w:r>
          </w:p>
        </w:tc>
        <w:tc>
          <w:tcPr>
            <w:tcW w:w="769" w:type="dxa"/>
            <w:shd w:val="solid" w:color="FFFFFF" w:fill="auto"/>
          </w:tcPr>
          <w:p w:rsidR="0081701E" w:rsidRPr="00091142" w:rsidRDefault="0081701E" w:rsidP="0081701E">
            <w:pPr>
              <w:pStyle w:val="TAL"/>
            </w:pPr>
            <w:r w:rsidRPr="00091142">
              <w:t>13.0.1</w:t>
            </w:r>
          </w:p>
        </w:tc>
        <w:tc>
          <w:tcPr>
            <w:tcW w:w="690" w:type="dxa"/>
            <w:shd w:val="solid" w:color="FFFFFF" w:fill="auto"/>
          </w:tcPr>
          <w:p w:rsidR="0081701E" w:rsidRPr="00091142" w:rsidRDefault="0081701E" w:rsidP="0081701E">
            <w:pPr>
              <w:pStyle w:val="TAL"/>
            </w:pPr>
            <w:r w:rsidRPr="00091142">
              <w:t>13.1.0</w:t>
            </w:r>
          </w:p>
        </w:tc>
      </w:tr>
      <w:tr w:rsidR="0081701E" w:rsidRPr="00091142" w:rsidTr="0081701E">
        <w:tblPrEx>
          <w:tblCellMar>
            <w:top w:w="0" w:type="dxa"/>
            <w:bottom w:w="0" w:type="dxa"/>
          </w:tblCellMar>
        </w:tblPrEx>
        <w:tc>
          <w:tcPr>
            <w:tcW w:w="800" w:type="dxa"/>
            <w:shd w:val="solid" w:color="FFFFFF" w:fill="auto"/>
          </w:tcPr>
          <w:p w:rsidR="0081701E" w:rsidRPr="00091142" w:rsidRDefault="0081701E" w:rsidP="0081701E">
            <w:pPr>
              <w:pStyle w:val="TAL"/>
            </w:pPr>
            <w:r w:rsidRPr="00091142">
              <w:t>2016-06</w:t>
            </w:r>
          </w:p>
        </w:tc>
        <w:tc>
          <w:tcPr>
            <w:tcW w:w="800" w:type="dxa"/>
            <w:shd w:val="solid" w:color="FFFFFF" w:fill="auto"/>
          </w:tcPr>
          <w:p w:rsidR="0081701E" w:rsidRPr="00091142" w:rsidRDefault="0081701E" w:rsidP="0081701E">
            <w:pPr>
              <w:pStyle w:val="Guidance"/>
              <w:rPr>
                <w:i w:val="0"/>
                <w:color w:val="auto"/>
              </w:rPr>
            </w:pPr>
            <w:r w:rsidRPr="00091142">
              <w:rPr>
                <w:i w:val="0"/>
                <w:color w:val="auto"/>
              </w:rPr>
              <w:t>CT-72</w:t>
            </w:r>
          </w:p>
        </w:tc>
        <w:tc>
          <w:tcPr>
            <w:tcW w:w="1103" w:type="dxa"/>
            <w:shd w:val="solid" w:color="FFFFFF" w:fill="auto"/>
          </w:tcPr>
          <w:p w:rsidR="0081701E" w:rsidRPr="00091142" w:rsidRDefault="0081701E" w:rsidP="0081701E">
            <w:pPr>
              <w:pStyle w:val="Guidance"/>
              <w:rPr>
                <w:i w:val="0"/>
                <w:color w:val="auto"/>
              </w:rPr>
            </w:pPr>
            <w:r w:rsidRPr="00091142">
              <w:rPr>
                <w:i w:val="0"/>
                <w:color w:val="auto"/>
              </w:rPr>
              <w:t>CP-160322</w:t>
            </w:r>
          </w:p>
        </w:tc>
        <w:tc>
          <w:tcPr>
            <w:tcW w:w="558" w:type="dxa"/>
            <w:shd w:val="solid" w:color="FFFFFF" w:fill="auto"/>
          </w:tcPr>
          <w:p w:rsidR="0081701E" w:rsidRPr="00091142" w:rsidRDefault="0081701E" w:rsidP="0081701E">
            <w:pPr>
              <w:pStyle w:val="Guidance"/>
              <w:rPr>
                <w:i w:val="0"/>
                <w:color w:val="auto"/>
              </w:rPr>
            </w:pPr>
            <w:r w:rsidRPr="00091142">
              <w:rPr>
                <w:i w:val="0"/>
                <w:color w:val="auto"/>
              </w:rPr>
              <w:t>0055</w:t>
            </w:r>
          </w:p>
        </w:tc>
        <w:tc>
          <w:tcPr>
            <w:tcW w:w="425" w:type="dxa"/>
            <w:shd w:val="solid" w:color="FFFFFF" w:fill="auto"/>
          </w:tcPr>
          <w:p w:rsidR="0081701E" w:rsidRPr="00091142" w:rsidRDefault="0081701E" w:rsidP="0081701E">
            <w:pPr>
              <w:pStyle w:val="Guidance"/>
              <w:jc w:val="center"/>
              <w:rPr>
                <w:i w:val="0"/>
                <w:color w:val="auto"/>
              </w:rPr>
            </w:pPr>
            <w:r w:rsidRPr="00091142">
              <w:rPr>
                <w:i w:val="0"/>
                <w:color w:val="auto"/>
              </w:rPr>
              <w:t>3</w:t>
            </w:r>
          </w:p>
        </w:tc>
        <w:tc>
          <w:tcPr>
            <w:tcW w:w="4536" w:type="dxa"/>
            <w:shd w:val="solid" w:color="FFFFFF" w:fill="auto"/>
          </w:tcPr>
          <w:p w:rsidR="0081701E" w:rsidRPr="00091142" w:rsidRDefault="0081701E" w:rsidP="0081701E">
            <w:pPr>
              <w:pStyle w:val="TAL"/>
            </w:pPr>
            <w:r w:rsidRPr="00091142">
              <w:t>Corrections to SIP PUBLISH</w:t>
            </w:r>
          </w:p>
        </w:tc>
        <w:tc>
          <w:tcPr>
            <w:tcW w:w="769" w:type="dxa"/>
            <w:shd w:val="solid" w:color="FFFFFF" w:fill="auto"/>
          </w:tcPr>
          <w:p w:rsidR="0081701E" w:rsidRPr="00091142" w:rsidRDefault="0081701E" w:rsidP="0081701E">
            <w:pPr>
              <w:pStyle w:val="TAL"/>
            </w:pPr>
            <w:r w:rsidRPr="00091142">
              <w:t>13.0.1</w:t>
            </w:r>
          </w:p>
        </w:tc>
        <w:tc>
          <w:tcPr>
            <w:tcW w:w="690" w:type="dxa"/>
            <w:shd w:val="solid" w:color="FFFFFF" w:fill="auto"/>
          </w:tcPr>
          <w:p w:rsidR="0081701E" w:rsidRPr="00091142" w:rsidRDefault="0081701E" w:rsidP="0081701E">
            <w:pPr>
              <w:pStyle w:val="TAL"/>
            </w:pPr>
            <w:r w:rsidRPr="00091142">
              <w:t>13.1.0</w:t>
            </w:r>
          </w:p>
        </w:tc>
      </w:tr>
      <w:tr w:rsidR="0081701E" w:rsidRPr="00091142" w:rsidTr="0081701E">
        <w:tblPrEx>
          <w:tblCellMar>
            <w:top w:w="0" w:type="dxa"/>
            <w:bottom w:w="0" w:type="dxa"/>
          </w:tblCellMar>
        </w:tblPrEx>
        <w:tc>
          <w:tcPr>
            <w:tcW w:w="800" w:type="dxa"/>
            <w:shd w:val="solid" w:color="FFFFFF" w:fill="auto"/>
          </w:tcPr>
          <w:p w:rsidR="0081701E" w:rsidRPr="00091142" w:rsidRDefault="0081701E" w:rsidP="0081701E">
            <w:pPr>
              <w:pStyle w:val="TAL"/>
            </w:pPr>
            <w:r w:rsidRPr="00091142">
              <w:t>2016-06</w:t>
            </w:r>
          </w:p>
        </w:tc>
        <w:tc>
          <w:tcPr>
            <w:tcW w:w="800" w:type="dxa"/>
            <w:shd w:val="solid" w:color="FFFFFF" w:fill="auto"/>
          </w:tcPr>
          <w:p w:rsidR="0081701E" w:rsidRPr="00091142" w:rsidRDefault="0081701E" w:rsidP="0081701E">
            <w:pPr>
              <w:pStyle w:val="Guidance"/>
              <w:rPr>
                <w:i w:val="0"/>
                <w:color w:val="auto"/>
              </w:rPr>
            </w:pPr>
            <w:r w:rsidRPr="00091142">
              <w:rPr>
                <w:i w:val="0"/>
                <w:color w:val="auto"/>
              </w:rPr>
              <w:t>CT-72</w:t>
            </w:r>
          </w:p>
        </w:tc>
        <w:tc>
          <w:tcPr>
            <w:tcW w:w="1103" w:type="dxa"/>
            <w:shd w:val="solid" w:color="FFFFFF" w:fill="auto"/>
          </w:tcPr>
          <w:p w:rsidR="0081701E" w:rsidRPr="00091142" w:rsidRDefault="0081701E" w:rsidP="0081701E">
            <w:pPr>
              <w:pStyle w:val="Guidance"/>
              <w:rPr>
                <w:i w:val="0"/>
                <w:color w:val="auto"/>
              </w:rPr>
            </w:pPr>
            <w:r w:rsidRPr="00091142">
              <w:rPr>
                <w:i w:val="0"/>
                <w:color w:val="auto"/>
              </w:rPr>
              <w:t>CP-160322</w:t>
            </w:r>
          </w:p>
        </w:tc>
        <w:tc>
          <w:tcPr>
            <w:tcW w:w="558" w:type="dxa"/>
            <w:shd w:val="solid" w:color="FFFFFF" w:fill="auto"/>
          </w:tcPr>
          <w:p w:rsidR="0081701E" w:rsidRPr="00091142" w:rsidRDefault="0081701E" w:rsidP="0081701E">
            <w:pPr>
              <w:pStyle w:val="Guidance"/>
              <w:rPr>
                <w:i w:val="0"/>
                <w:color w:val="auto"/>
              </w:rPr>
            </w:pPr>
            <w:r w:rsidRPr="00091142">
              <w:rPr>
                <w:i w:val="0"/>
                <w:color w:val="auto"/>
              </w:rPr>
              <w:t>0056</w:t>
            </w:r>
          </w:p>
        </w:tc>
        <w:tc>
          <w:tcPr>
            <w:tcW w:w="425" w:type="dxa"/>
            <w:shd w:val="solid" w:color="FFFFFF" w:fill="auto"/>
          </w:tcPr>
          <w:p w:rsidR="0081701E" w:rsidRPr="00091142" w:rsidRDefault="0081701E" w:rsidP="0081701E">
            <w:pPr>
              <w:pStyle w:val="Guidance"/>
              <w:jc w:val="center"/>
              <w:rPr>
                <w:i w:val="0"/>
                <w:color w:val="auto"/>
              </w:rPr>
            </w:pPr>
            <w:r w:rsidRPr="00091142">
              <w:rPr>
                <w:i w:val="0"/>
                <w:color w:val="auto"/>
              </w:rPr>
              <w:t>5</w:t>
            </w:r>
          </w:p>
        </w:tc>
        <w:tc>
          <w:tcPr>
            <w:tcW w:w="4536" w:type="dxa"/>
            <w:shd w:val="solid" w:color="FFFFFF" w:fill="auto"/>
          </w:tcPr>
          <w:p w:rsidR="0081701E" w:rsidRPr="00091142" w:rsidRDefault="0081701E" w:rsidP="0081701E">
            <w:pPr>
              <w:pStyle w:val="TAL"/>
            </w:pPr>
            <w:r w:rsidRPr="00091142">
              <w:t>Descriptive text on MCPTT emergency alert subclause 4.6.3</w:t>
            </w:r>
          </w:p>
        </w:tc>
        <w:tc>
          <w:tcPr>
            <w:tcW w:w="769" w:type="dxa"/>
            <w:shd w:val="solid" w:color="FFFFFF" w:fill="auto"/>
          </w:tcPr>
          <w:p w:rsidR="0081701E" w:rsidRPr="00091142" w:rsidRDefault="0081701E" w:rsidP="0081701E">
            <w:pPr>
              <w:pStyle w:val="TAL"/>
            </w:pPr>
            <w:r w:rsidRPr="00091142">
              <w:t>13.0.1</w:t>
            </w:r>
          </w:p>
        </w:tc>
        <w:tc>
          <w:tcPr>
            <w:tcW w:w="690" w:type="dxa"/>
            <w:shd w:val="solid" w:color="FFFFFF" w:fill="auto"/>
          </w:tcPr>
          <w:p w:rsidR="0081701E" w:rsidRPr="00091142" w:rsidRDefault="0081701E" w:rsidP="0081701E">
            <w:pPr>
              <w:pStyle w:val="TAL"/>
            </w:pPr>
            <w:r w:rsidRPr="00091142">
              <w:t>13.1.0</w:t>
            </w:r>
          </w:p>
        </w:tc>
      </w:tr>
      <w:tr w:rsidR="0081701E" w:rsidRPr="00091142" w:rsidTr="0081701E">
        <w:tblPrEx>
          <w:tblCellMar>
            <w:top w:w="0" w:type="dxa"/>
            <w:bottom w:w="0" w:type="dxa"/>
          </w:tblCellMar>
        </w:tblPrEx>
        <w:tc>
          <w:tcPr>
            <w:tcW w:w="800" w:type="dxa"/>
            <w:shd w:val="solid" w:color="FFFFFF" w:fill="auto"/>
          </w:tcPr>
          <w:p w:rsidR="0081701E" w:rsidRPr="00091142" w:rsidRDefault="0081701E" w:rsidP="0081701E">
            <w:pPr>
              <w:pStyle w:val="TAL"/>
            </w:pPr>
            <w:r w:rsidRPr="00091142">
              <w:t>2016-06</w:t>
            </w:r>
          </w:p>
        </w:tc>
        <w:tc>
          <w:tcPr>
            <w:tcW w:w="800" w:type="dxa"/>
            <w:shd w:val="solid" w:color="FFFFFF" w:fill="auto"/>
          </w:tcPr>
          <w:p w:rsidR="0081701E" w:rsidRPr="00091142" w:rsidRDefault="0081701E" w:rsidP="0081701E">
            <w:pPr>
              <w:pStyle w:val="Guidance"/>
              <w:rPr>
                <w:i w:val="0"/>
                <w:color w:val="auto"/>
              </w:rPr>
            </w:pPr>
            <w:r w:rsidRPr="00091142">
              <w:rPr>
                <w:i w:val="0"/>
                <w:color w:val="auto"/>
              </w:rPr>
              <w:t>CT-72</w:t>
            </w:r>
          </w:p>
        </w:tc>
        <w:tc>
          <w:tcPr>
            <w:tcW w:w="1103" w:type="dxa"/>
            <w:shd w:val="solid" w:color="FFFFFF" w:fill="auto"/>
          </w:tcPr>
          <w:p w:rsidR="0081701E" w:rsidRPr="00091142" w:rsidRDefault="0081701E" w:rsidP="0081701E">
            <w:pPr>
              <w:pStyle w:val="Guidance"/>
              <w:rPr>
                <w:i w:val="0"/>
                <w:color w:val="auto"/>
              </w:rPr>
            </w:pPr>
            <w:r w:rsidRPr="00091142">
              <w:rPr>
                <w:i w:val="0"/>
                <w:color w:val="auto"/>
              </w:rPr>
              <w:t>CP-160322</w:t>
            </w:r>
          </w:p>
        </w:tc>
        <w:tc>
          <w:tcPr>
            <w:tcW w:w="558" w:type="dxa"/>
            <w:shd w:val="solid" w:color="FFFFFF" w:fill="auto"/>
          </w:tcPr>
          <w:p w:rsidR="0081701E" w:rsidRPr="00091142" w:rsidRDefault="0081701E" w:rsidP="0081701E">
            <w:pPr>
              <w:pStyle w:val="Guidance"/>
              <w:rPr>
                <w:i w:val="0"/>
                <w:color w:val="auto"/>
              </w:rPr>
            </w:pPr>
            <w:r w:rsidRPr="00091142">
              <w:rPr>
                <w:i w:val="0"/>
                <w:color w:val="auto"/>
              </w:rPr>
              <w:t>0057</w:t>
            </w:r>
          </w:p>
        </w:tc>
        <w:tc>
          <w:tcPr>
            <w:tcW w:w="425" w:type="dxa"/>
            <w:shd w:val="solid" w:color="FFFFFF" w:fill="auto"/>
          </w:tcPr>
          <w:p w:rsidR="0081701E" w:rsidRPr="00091142" w:rsidRDefault="0081701E" w:rsidP="0081701E">
            <w:pPr>
              <w:pStyle w:val="Guidance"/>
              <w:jc w:val="center"/>
              <w:rPr>
                <w:i w:val="0"/>
                <w:color w:val="auto"/>
              </w:rPr>
            </w:pPr>
            <w:r w:rsidRPr="00091142">
              <w:rPr>
                <w:i w:val="0"/>
                <w:color w:val="auto"/>
              </w:rPr>
              <w:t>5</w:t>
            </w:r>
          </w:p>
        </w:tc>
        <w:tc>
          <w:tcPr>
            <w:tcW w:w="4536" w:type="dxa"/>
            <w:shd w:val="solid" w:color="FFFFFF" w:fill="auto"/>
          </w:tcPr>
          <w:p w:rsidR="0081701E" w:rsidRPr="00091142" w:rsidRDefault="0081701E" w:rsidP="0081701E">
            <w:pPr>
              <w:pStyle w:val="TAL"/>
            </w:pPr>
            <w:r w:rsidRPr="00091142">
              <w:t>Emergency alert client procedures</w:t>
            </w:r>
          </w:p>
        </w:tc>
        <w:tc>
          <w:tcPr>
            <w:tcW w:w="769" w:type="dxa"/>
            <w:shd w:val="solid" w:color="FFFFFF" w:fill="auto"/>
          </w:tcPr>
          <w:p w:rsidR="0081701E" w:rsidRPr="00091142" w:rsidRDefault="0081701E" w:rsidP="0081701E">
            <w:pPr>
              <w:pStyle w:val="TAL"/>
            </w:pPr>
            <w:r w:rsidRPr="00091142">
              <w:t>13.0.1</w:t>
            </w:r>
          </w:p>
        </w:tc>
        <w:tc>
          <w:tcPr>
            <w:tcW w:w="690" w:type="dxa"/>
            <w:shd w:val="solid" w:color="FFFFFF" w:fill="auto"/>
          </w:tcPr>
          <w:p w:rsidR="0081701E" w:rsidRPr="00091142" w:rsidRDefault="0081701E" w:rsidP="0081701E">
            <w:pPr>
              <w:pStyle w:val="TAL"/>
            </w:pPr>
            <w:r w:rsidRPr="00091142">
              <w:t>13.1.0</w:t>
            </w:r>
          </w:p>
        </w:tc>
      </w:tr>
      <w:tr w:rsidR="0081701E" w:rsidRPr="00091142" w:rsidTr="0081701E">
        <w:tblPrEx>
          <w:tblCellMar>
            <w:top w:w="0" w:type="dxa"/>
            <w:bottom w:w="0" w:type="dxa"/>
          </w:tblCellMar>
        </w:tblPrEx>
        <w:tc>
          <w:tcPr>
            <w:tcW w:w="800" w:type="dxa"/>
            <w:shd w:val="solid" w:color="FFFFFF" w:fill="auto"/>
          </w:tcPr>
          <w:p w:rsidR="0081701E" w:rsidRPr="00091142" w:rsidRDefault="0081701E" w:rsidP="0081701E">
            <w:pPr>
              <w:pStyle w:val="TAL"/>
            </w:pPr>
            <w:r w:rsidRPr="00091142">
              <w:t>2016-06</w:t>
            </w:r>
          </w:p>
        </w:tc>
        <w:tc>
          <w:tcPr>
            <w:tcW w:w="800" w:type="dxa"/>
            <w:shd w:val="solid" w:color="FFFFFF" w:fill="auto"/>
          </w:tcPr>
          <w:p w:rsidR="0081701E" w:rsidRPr="00091142" w:rsidRDefault="0081701E" w:rsidP="0081701E">
            <w:pPr>
              <w:pStyle w:val="Guidance"/>
              <w:rPr>
                <w:i w:val="0"/>
                <w:color w:val="auto"/>
              </w:rPr>
            </w:pPr>
            <w:r w:rsidRPr="00091142">
              <w:rPr>
                <w:i w:val="0"/>
                <w:color w:val="auto"/>
              </w:rPr>
              <w:t>CT-72</w:t>
            </w:r>
          </w:p>
        </w:tc>
        <w:tc>
          <w:tcPr>
            <w:tcW w:w="1103" w:type="dxa"/>
            <w:shd w:val="solid" w:color="FFFFFF" w:fill="auto"/>
          </w:tcPr>
          <w:p w:rsidR="0081701E" w:rsidRPr="00091142" w:rsidRDefault="0081701E" w:rsidP="0081701E">
            <w:pPr>
              <w:pStyle w:val="Guidance"/>
              <w:rPr>
                <w:i w:val="0"/>
                <w:color w:val="auto"/>
              </w:rPr>
            </w:pPr>
            <w:r w:rsidRPr="00091142">
              <w:rPr>
                <w:i w:val="0"/>
                <w:color w:val="auto"/>
              </w:rPr>
              <w:t>CP-160322</w:t>
            </w:r>
          </w:p>
        </w:tc>
        <w:tc>
          <w:tcPr>
            <w:tcW w:w="558" w:type="dxa"/>
            <w:shd w:val="solid" w:color="FFFFFF" w:fill="auto"/>
          </w:tcPr>
          <w:p w:rsidR="0081701E" w:rsidRPr="00091142" w:rsidRDefault="0081701E" w:rsidP="0081701E">
            <w:pPr>
              <w:pStyle w:val="Guidance"/>
              <w:rPr>
                <w:i w:val="0"/>
                <w:color w:val="auto"/>
              </w:rPr>
            </w:pPr>
            <w:r w:rsidRPr="00091142">
              <w:rPr>
                <w:i w:val="0"/>
                <w:color w:val="auto"/>
              </w:rPr>
              <w:t>0058</w:t>
            </w:r>
          </w:p>
        </w:tc>
        <w:tc>
          <w:tcPr>
            <w:tcW w:w="425" w:type="dxa"/>
            <w:shd w:val="solid" w:color="FFFFFF" w:fill="auto"/>
          </w:tcPr>
          <w:p w:rsidR="0081701E" w:rsidRPr="00091142" w:rsidRDefault="0081701E" w:rsidP="0081701E">
            <w:pPr>
              <w:pStyle w:val="Guidance"/>
              <w:jc w:val="center"/>
              <w:rPr>
                <w:i w:val="0"/>
                <w:color w:val="auto"/>
              </w:rPr>
            </w:pPr>
            <w:r w:rsidRPr="00091142">
              <w:rPr>
                <w:i w:val="0"/>
                <w:color w:val="auto"/>
              </w:rPr>
              <w:t>3</w:t>
            </w:r>
          </w:p>
        </w:tc>
        <w:tc>
          <w:tcPr>
            <w:tcW w:w="4536" w:type="dxa"/>
            <w:shd w:val="solid" w:color="FFFFFF" w:fill="auto"/>
          </w:tcPr>
          <w:p w:rsidR="0081701E" w:rsidRPr="00091142" w:rsidRDefault="0081701E" w:rsidP="0081701E">
            <w:pPr>
              <w:pStyle w:val="TAL"/>
            </w:pPr>
            <w:r w:rsidRPr="00091142">
              <w:t>Emergency alert participating and controlling function procedures</w:t>
            </w:r>
          </w:p>
        </w:tc>
        <w:tc>
          <w:tcPr>
            <w:tcW w:w="769" w:type="dxa"/>
            <w:shd w:val="solid" w:color="FFFFFF" w:fill="auto"/>
          </w:tcPr>
          <w:p w:rsidR="0081701E" w:rsidRPr="00091142" w:rsidRDefault="0081701E" w:rsidP="0081701E">
            <w:pPr>
              <w:pStyle w:val="TAL"/>
            </w:pPr>
            <w:r w:rsidRPr="00091142">
              <w:t>13.0.1</w:t>
            </w:r>
          </w:p>
        </w:tc>
        <w:tc>
          <w:tcPr>
            <w:tcW w:w="690" w:type="dxa"/>
            <w:shd w:val="solid" w:color="FFFFFF" w:fill="auto"/>
          </w:tcPr>
          <w:p w:rsidR="0081701E" w:rsidRPr="00091142" w:rsidRDefault="0081701E" w:rsidP="0081701E">
            <w:pPr>
              <w:pStyle w:val="TAL"/>
            </w:pPr>
            <w:r w:rsidRPr="00091142">
              <w:t>13.1.0</w:t>
            </w:r>
          </w:p>
        </w:tc>
      </w:tr>
      <w:tr w:rsidR="0081701E" w:rsidRPr="00091142" w:rsidTr="0081701E">
        <w:tblPrEx>
          <w:tblCellMar>
            <w:top w:w="0" w:type="dxa"/>
            <w:bottom w:w="0" w:type="dxa"/>
          </w:tblCellMar>
        </w:tblPrEx>
        <w:tc>
          <w:tcPr>
            <w:tcW w:w="800" w:type="dxa"/>
            <w:shd w:val="solid" w:color="FFFFFF" w:fill="auto"/>
          </w:tcPr>
          <w:p w:rsidR="0081701E" w:rsidRPr="00091142" w:rsidRDefault="0081701E" w:rsidP="0081701E">
            <w:pPr>
              <w:pStyle w:val="TAL"/>
            </w:pPr>
            <w:r w:rsidRPr="00091142">
              <w:t>2016-06</w:t>
            </w:r>
          </w:p>
        </w:tc>
        <w:tc>
          <w:tcPr>
            <w:tcW w:w="800" w:type="dxa"/>
            <w:shd w:val="solid" w:color="FFFFFF" w:fill="auto"/>
          </w:tcPr>
          <w:p w:rsidR="0081701E" w:rsidRPr="00091142" w:rsidRDefault="0081701E" w:rsidP="0081701E">
            <w:pPr>
              <w:pStyle w:val="Guidance"/>
              <w:rPr>
                <w:i w:val="0"/>
                <w:color w:val="auto"/>
              </w:rPr>
            </w:pPr>
            <w:r w:rsidRPr="00091142">
              <w:rPr>
                <w:i w:val="0"/>
                <w:color w:val="auto"/>
              </w:rPr>
              <w:t>CT-72</w:t>
            </w:r>
          </w:p>
        </w:tc>
        <w:tc>
          <w:tcPr>
            <w:tcW w:w="1103" w:type="dxa"/>
            <w:shd w:val="solid" w:color="FFFFFF" w:fill="auto"/>
          </w:tcPr>
          <w:p w:rsidR="0081701E" w:rsidRPr="00091142" w:rsidRDefault="0081701E" w:rsidP="0081701E">
            <w:pPr>
              <w:pStyle w:val="Guidance"/>
              <w:rPr>
                <w:i w:val="0"/>
                <w:color w:val="auto"/>
              </w:rPr>
            </w:pPr>
            <w:r w:rsidRPr="00091142">
              <w:rPr>
                <w:i w:val="0"/>
                <w:color w:val="auto"/>
              </w:rPr>
              <w:t>CP-160322</w:t>
            </w:r>
          </w:p>
        </w:tc>
        <w:tc>
          <w:tcPr>
            <w:tcW w:w="558" w:type="dxa"/>
            <w:shd w:val="solid" w:color="FFFFFF" w:fill="auto"/>
          </w:tcPr>
          <w:p w:rsidR="0081701E" w:rsidRPr="00091142" w:rsidRDefault="0081701E" w:rsidP="0081701E">
            <w:pPr>
              <w:pStyle w:val="Guidance"/>
              <w:rPr>
                <w:i w:val="0"/>
                <w:color w:val="auto"/>
              </w:rPr>
            </w:pPr>
            <w:r w:rsidRPr="00091142">
              <w:rPr>
                <w:i w:val="0"/>
                <w:color w:val="auto"/>
              </w:rPr>
              <w:t>0059</w:t>
            </w:r>
          </w:p>
        </w:tc>
        <w:tc>
          <w:tcPr>
            <w:tcW w:w="425" w:type="dxa"/>
            <w:shd w:val="solid" w:color="FFFFFF" w:fill="auto"/>
          </w:tcPr>
          <w:p w:rsidR="0081701E" w:rsidRPr="00091142" w:rsidRDefault="0081701E" w:rsidP="0081701E">
            <w:pPr>
              <w:pStyle w:val="Guidance"/>
              <w:jc w:val="center"/>
              <w:rPr>
                <w:i w:val="0"/>
                <w:color w:val="auto"/>
              </w:rPr>
            </w:pPr>
            <w:r w:rsidRPr="00091142">
              <w:rPr>
                <w:i w:val="0"/>
                <w:color w:val="auto"/>
              </w:rPr>
              <w:t>4</w:t>
            </w:r>
          </w:p>
        </w:tc>
        <w:tc>
          <w:tcPr>
            <w:tcW w:w="4536" w:type="dxa"/>
            <w:shd w:val="solid" w:color="FFFFFF" w:fill="auto"/>
          </w:tcPr>
          <w:p w:rsidR="0081701E" w:rsidRPr="00091142" w:rsidRDefault="0081701E" w:rsidP="0081701E">
            <w:pPr>
              <w:pStyle w:val="TAL"/>
            </w:pPr>
            <w:r w:rsidRPr="00091142">
              <w:t>Descriptive text on MCPTT imminent peril call Subclause 4.6.4</w:t>
            </w:r>
          </w:p>
        </w:tc>
        <w:tc>
          <w:tcPr>
            <w:tcW w:w="769" w:type="dxa"/>
            <w:shd w:val="solid" w:color="FFFFFF" w:fill="auto"/>
          </w:tcPr>
          <w:p w:rsidR="0081701E" w:rsidRPr="00091142" w:rsidRDefault="0081701E" w:rsidP="0081701E">
            <w:pPr>
              <w:pStyle w:val="TAL"/>
            </w:pPr>
            <w:r w:rsidRPr="00091142">
              <w:t>13.0.1</w:t>
            </w:r>
          </w:p>
        </w:tc>
        <w:tc>
          <w:tcPr>
            <w:tcW w:w="690" w:type="dxa"/>
            <w:shd w:val="solid" w:color="FFFFFF" w:fill="auto"/>
          </w:tcPr>
          <w:p w:rsidR="0081701E" w:rsidRPr="00091142" w:rsidRDefault="0081701E" w:rsidP="0081701E">
            <w:pPr>
              <w:pStyle w:val="TAL"/>
            </w:pPr>
            <w:r w:rsidRPr="00091142">
              <w:t>13.1.0</w:t>
            </w:r>
          </w:p>
        </w:tc>
      </w:tr>
      <w:tr w:rsidR="0081701E" w:rsidRPr="00091142" w:rsidTr="0081701E">
        <w:tblPrEx>
          <w:tblCellMar>
            <w:top w:w="0" w:type="dxa"/>
            <w:bottom w:w="0" w:type="dxa"/>
          </w:tblCellMar>
        </w:tblPrEx>
        <w:tc>
          <w:tcPr>
            <w:tcW w:w="800" w:type="dxa"/>
            <w:shd w:val="solid" w:color="FFFFFF" w:fill="auto"/>
          </w:tcPr>
          <w:p w:rsidR="0081701E" w:rsidRPr="00091142" w:rsidRDefault="0081701E" w:rsidP="0081701E">
            <w:pPr>
              <w:pStyle w:val="TAL"/>
            </w:pPr>
            <w:r w:rsidRPr="00091142">
              <w:t>2016-06</w:t>
            </w:r>
          </w:p>
        </w:tc>
        <w:tc>
          <w:tcPr>
            <w:tcW w:w="800" w:type="dxa"/>
            <w:shd w:val="solid" w:color="FFFFFF" w:fill="auto"/>
          </w:tcPr>
          <w:p w:rsidR="0081701E" w:rsidRPr="00091142" w:rsidRDefault="0081701E" w:rsidP="0081701E">
            <w:pPr>
              <w:pStyle w:val="Guidance"/>
              <w:rPr>
                <w:i w:val="0"/>
                <w:color w:val="auto"/>
              </w:rPr>
            </w:pPr>
            <w:r w:rsidRPr="00091142">
              <w:rPr>
                <w:i w:val="0"/>
                <w:color w:val="auto"/>
              </w:rPr>
              <w:t>CT-72</w:t>
            </w:r>
          </w:p>
        </w:tc>
        <w:tc>
          <w:tcPr>
            <w:tcW w:w="1103" w:type="dxa"/>
            <w:shd w:val="solid" w:color="FFFFFF" w:fill="auto"/>
          </w:tcPr>
          <w:p w:rsidR="0081701E" w:rsidRPr="00091142" w:rsidRDefault="0081701E" w:rsidP="0081701E">
            <w:pPr>
              <w:pStyle w:val="Guidance"/>
              <w:rPr>
                <w:i w:val="0"/>
                <w:color w:val="auto"/>
              </w:rPr>
            </w:pPr>
            <w:r w:rsidRPr="00091142">
              <w:rPr>
                <w:i w:val="0"/>
                <w:color w:val="auto"/>
              </w:rPr>
              <w:t>CP-160322</w:t>
            </w:r>
          </w:p>
        </w:tc>
        <w:tc>
          <w:tcPr>
            <w:tcW w:w="558" w:type="dxa"/>
            <w:shd w:val="solid" w:color="FFFFFF" w:fill="auto"/>
          </w:tcPr>
          <w:p w:rsidR="0081701E" w:rsidRPr="00091142" w:rsidRDefault="0081701E" w:rsidP="0081701E">
            <w:pPr>
              <w:pStyle w:val="Guidance"/>
              <w:rPr>
                <w:i w:val="0"/>
                <w:color w:val="auto"/>
              </w:rPr>
            </w:pPr>
            <w:r w:rsidRPr="00091142">
              <w:rPr>
                <w:i w:val="0"/>
                <w:color w:val="auto"/>
              </w:rPr>
              <w:t>0060</w:t>
            </w:r>
          </w:p>
        </w:tc>
        <w:tc>
          <w:tcPr>
            <w:tcW w:w="425" w:type="dxa"/>
            <w:shd w:val="solid" w:color="FFFFFF" w:fill="auto"/>
          </w:tcPr>
          <w:p w:rsidR="0081701E" w:rsidRPr="00091142" w:rsidRDefault="0081701E" w:rsidP="0081701E">
            <w:pPr>
              <w:pStyle w:val="Guidance"/>
              <w:jc w:val="center"/>
              <w:rPr>
                <w:i w:val="0"/>
                <w:color w:val="auto"/>
              </w:rPr>
            </w:pPr>
            <w:r w:rsidRPr="00091142">
              <w:rPr>
                <w:i w:val="0"/>
                <w:color w:val="auto"/>
              </w:rPr>
              <w:t>4</w:t>
            </w:r>
          </w:p>
        </w:tc>
        <w:tc>
          <w:tcPr>
            <w:tcW w:w="4536" w:type="dxa"/>
            <w:shd w:val="solid" w:color="FFFFFF" w:fill="auto"/>
          </w:tcPr>
          <w:p w:rsidR="0081701E" w:rsidRPr="00091142" w:rsidRDefault="0081701E" w:rsidP="0081701E">
            <w:pPr>
              <w:pStyle w:val="TAL"/>
            </w:pPr>
            <w:r w:rsidRPr="00091142">
              <w:t>Client originating procedures for on-demand priority calls</w:t>
            </w:r>
          </w:p>
        </w:tc>
        <w:tc>
          <w:tcPr>
            <w:tcW w:w="769" w:type="dxa"/>
            <w:shd w:val="solid" w:color="FFFFFF" w:fill="auto"/>
          </w:tcPr>
          <w:p w:rsidR="0081701E" w:rsidRPr="00091142" w:rsidRDefault="0081701E" w:rsidP="0081701E">
            <w:pPr>
              <w:pStyle w:val="TAL"/>
            </w:pPr>
            <w:r w:rsidRPr="00091142">
              <w:t>13.0.1</w:t>
            </w:r>
          </w:p>
        </w:tc>
        <w:tc>
          <w:tcPr>
            <w:tcW w:w="690" w:type="dxa"/>
            <w:shd w:val="solid" w:color="FFFFFF" w:fill="auto"/>
          </w:tcPr>
          <w:p w:rsidR="0081701E" w:rsidRPr="00091142" w:rsidRDefault="0081701E" w:rsidP="0081701E">
            <w:pPr>
              <w:pStyle w:val="TAL"/>
            </w:pPr>
            <w:r w:rsidRPr="00091142">
              <w:t>13.1.0</w:t>
            </w:r>
          </w:p>
        </w:tc>
      </w:tr>
      <w:tr w:rsidR="0081701E" w:rsidRPr="00091142" w:rsidTr="0081701E">
        <w:tblPrEx>
          <w:tblCellMar>
            <w:top w:w="0" w:type="dxa"/>
            <w:bottom w:w="0" w:type="dxa"/>
          </w:tblCellMar>
        </w:tblPrEx>
        <w:tc>
          <w:tcPr>
            <w:tcW w:w="800" w:type="dxa"/>
            <w:shd w:val="solid" w:color="FFFFFF" w:fill="auto"/>
          </w:tcPr>
          <w:p w:rsidR="0081701E" w:rsidRPr="00091142" w:rsidRDefault="0081701E" w:rsidP="0081701E">
            <w:pPr>
              <w:pStyle w:val="TAL"/>
            </w:pPr>
            <w:r w:rsidRPr="00091142">
              <w:t>2016-06</w:t>
            </w:r>
          </w:p>
        </w:tc>
        <w:tc>
          <w:tcPr>
            <w:tcW w:w="800" w:type="dxa"/>
            <w:shd w:val="solid" w:color="FFFFFF" w:fill="auto"/>
          </w:tcPr>
          <w:p w:rsidR="0081701E" w:rsidRPr="00091142" w:rsidRDefault="0081701E" w:rsidP="0081701E">
            <w:pPr>
              <w:pStyle w:val="Guidance"/>
              <w:rPr>
                <w:i w:val="0"/>
                <w:color w:val="auto"/>
              </w:rPr>
            </w:pPr>
            <w:r w:rsidRPr="00091142">
              <w:rPr>
                <w:i w:val="0"/>
                <w:color w:val="auto"/>
              </w:rPr>
              <w:t>CT-72</w:t>
            </w:r>
          </w:p>
        </w:tc>
        <w:tc>
          <w:tcPr>
            <w:tcW w:w="1103" w:type="dxa"/>
            <w:shd w:val="solid" w:color="FFFFFF" w:fill="auto"/>
          </w:tcPr>
          <w:p w:rsidR="0081701E" w:rsidRPr="00091142" w:rsidRDefault="0081701E" w:rsidP="0081701E">
            <w:pPr>
              <w:pStyle w:val="Guidance"/>
              <w:rPr>
                <w:i w:val="0"/>
                <w:color w:val="auto"/>
              </w:rPr>
            </w:pPr>
            <w:r w:rsidRPr="00091142">
              <w:rPr>
                <w:i w:val="0"/>
                <w:color w:val="auto"/>
              </w:rPr>
              <w:t>CP-160322</w:t>
            </w:r>
          </w:p>
        </w:tc>
        <w:tc>
          <w:tcPr>
            <w:tcW w:w="558" w:type="dxa"/>
            <w:shd w:val="solid" w:color="FFFFFF" w:fill="auto"/>
          </w:tcPr>
          <w:p w:rsidR="0081701E" w:rsidRPr="00091142" w:rsidRDefault="0081701E" w:rsidP="0081701E">
            <w:pPr>
              <w:pStyle w:val="Guidance"/>
              <w:rPr>
                <w:i w:val="0"/>
                <w:color w:val="auto"/>
              </w:rPr>
            </w:pPr>
            <w:r w:rsidRPr="00091142">
              <w:rPr>
                <w:i w:val="0"/>
                <w:color w:val="auto"/>
              </w:rPr>
              <w:t>0061</w:t>
            </w:r>
          </w:p>
        </w:tc>
        <w:tc>
          <w:tcPr>
            <w:tcW w:w="425" w:type="dxa"/>
            <w:shd w:val="solid" w:color="FFFFFF" w:fill="auto"/>
          </w:tcPr>
          <w:p w:rsidR="0081701E" w:rsidRPr="00091142" w:rsidRDefault="0081701E" w:rsidP="0081701E">
            <w:pPr>
              <w:pStyle w:val="Guidance"/>
              <w:jc w:val="center"/>
              <w:rPr>
                <w:i w:val="0"/>
                <w:color w:val="auto"/>
              </w:rPr>
            </w:pPr>
            <w:r w:rsidRPr="00091142">
              <w:rPr>
                <w:i w:val="0"/>
                <w:color w:val="auto"/>
              </w:rPr>
              <w:t>4</w:t>
            </w:r>
          </w:p>
        </w:tc>
        <w:tc>
          <w:tcPr>
            <w:tcW w:w="4536" w:type="dxa"/>
            <w:shd w:val="solid" w:color="FFFFFF" w:fill="auto"/>
          </w:tcPr>
          <w:p w:rsidR="0081701E" w:rsidRPr="00091142" w:rsidRDefault="0081701E" w:rsidP="0081701E">
            <w:pPr>
              <w:pStyle w:val="TAL"/>
            </w:pPr>
            <w:r w:rsidRPr="00091142">
              <w:t>Partcipating MCPTT functions modifications for on-demand priority calls and alerts</w:t>
            </w:r>
          </w:p>
        </w:tc>
        <w:tc>
          <w:tcPr>
            <w:tcW w:w="769" w:type="dxa"/>
            <w:shd w:val="solid" w:color="FFFFFF" w:fill="auto"/>
          </w:tcPr>
          <w:p w:rsidR="0081701E" w:rsidRPr="00091142" w:rsidRDefault="0081701E" w:rsidP="0081701E">
            <w:pPr>
              <w:pStyle w:val="TAL"/>
            </w:pPr>
            <w:r w:rsidRPr="00091142">
              <w:t>13.0.1</w:t>
            </w:r>
          </w:p>
        </w:tc>
        <w:tc>
          <w:tcPr>
            <w:tcW w:w="690" w:type="dxa"/>
            <w:shd w:val="solid" w:color="FFFFFF" w:fill="auto"/>
          </w:tcPr>
          <w:p w:rsidR="0081701E" w:rsidRPr="00091142" w:rsidRDefault="0081701E" w:rsidP="0081701E">
            <w:pPr>
              <w:pStyle w:val="TAL"/>
            </w:pPr>
            <w:r w:rsidRPr="00091142">
              <w:t>13.1.0</w:t>
            </w:r>
          </w:p>
        </w:tc>
      </w:tr>
      <w:tr w:rsidR="00962ADA" w:rsidRPr="00091142" w:rsidTr="006C5317">
        <w:tblPrEx>
          <w:tblCellMar>
            <w:top w:w="0" w:type="dxa"/>
            <w:bottom w:w="0" w:type="dxa"/>
          </w:tblCellMar>
        </w:tblPrEx>
        <w:tc>
          <w:tcPr>
            <w:tcW w:w="800" w:type="dxa"/>
            <w:shd w:val="solid" w:color="FFFFFF" w:fill="auto"/>
          </w:tcPr>
          <w:p w:rsidR="00962ADA" w:rsidRPr="00091142" w:rsidRDefault="00962ADA" w:rsidP="006C5317">
            <w:pPr>
              <w:pStyle w:val="TAL"/>
            </w:pPr>
            <w:r w:rsidRPr="00091142">
              <w:t>2016-06</w:t>
            </w:r>
          </w:p>
        </w:tc>
        <w:tc>
          <w:tcPr>
            <w:tcW w:w="800" w:type="dxa"/>
            <w:shd w:val="solid" w:color="FFFFFF" w:fill="auto"/>
          </w:tcPr>
          <w:p w:rsidR="00962ADA" w:rsidRPr="00091142" w:rsidRDefault="00962ADA" w:rsidP="006C5317">
            <w:pPr>
              <w:pStyle w:val="Guidance"/>
              <w:rPr>
                <w:i w:val="0"/>
                <w:color w:val="auto"/>
              </w:rPr>
            </w:pPr>
            <w:r w:rsidRPr="00091142">
              <w:rPr>
                <w:i w:val="0"/>
                <w:color w:val="auto"/>
              </w:rPr>
              <w:t>CT-72</w:t>
            </w:r>
          </w:p>
        </w:tc>
        <w:tc>
          <w:tcPr>
            <w:tcW w:w="1103" w:type="dxa"/>
            <w:shd w:val="solid" w:color="FFFFFF" w:fill="auto"/>
          </w:tcPr>
          <w:p w:rsidR="00962ADA" w:rsidRPr="00091142" w:rsidRDefault="00962ADA" w:rsidP="006C5317">
            <w:pPr>
              <w:pStyle w:val="Guidance"/>
              <w:rPr>
                <w:i w:val="0"/>
                <w:color w:val="auto"/>
              </w:rPr>
            </w:pPr>
            <w:r w:rsidRPr="00091142">
              <w:rPr>
                <w:i w:val="0"/>
                <w:color w:val="auto"/>
              </w:rPr>
              <w:t>CP-160322</w:t>
            </w:r>
          </w:p>
        </w:tc>
        <w:tc>
          <w:tcPr>
            <w:tcW w:w="558" w:type="dxa"/>
            <w:shd w:val="solid" w:color="FFFFFF" w:fill="auto"/>
          </w:tcPr>
          <w:p w:rsidR="00962ADA" w:rsidRPr="00091142" w:rsidRDefault="00962ADA" w:rsidP="006C5317">
            <w:pPr>
              <w:pStyle w:val="Guidance"/>
              <w:rPr>
                <w:i w:val="0"/>
                <w:color w:val="auto"/>
              </w:rPr>
            </w:pPr>
            <w:r w:rsidRPr="00091142">
              <w:rPr>
                <w:i w:val="0"/>
                <w:color w:val="auto"/>
              </w:rPr>
              <w:t>0062</w:t>
            </w:r>
          </w:p>
        </w:tc>
        <w:tc>
          <w:tcPr>
            <w:tcW w:w="425" w:type="dxa"/>
            <w:shd w:val="solid" w:color="FFFFFF" w:fill="auto"/>
          </w:tcPr>
          <w:p w:rsidR="00962ADA" w:rsidRPr="00091142" w:rsidRDefault="00962ADA" w:rsidP="006C5317">
            <w:pPr>
              <w:pStyle w:val="Guidance"/>
              <w:jc w:val="center"/>
              <w:rPr>
                <w:i w:val="0"/>
                <w:color w:val="auto"/>
              </w:rPr>
            </w:pPr>
            <w:r w:rsidRPr="00091142">
              <w:rPr>
                <w:i w:val="0"/>
                <w:color w:val="auto"/>
              </w:rPr>
              <w:t>5</w:t>
            </w:r>
          </w:p>
        </w:tc>
        <w:tc>
          <w:tcPr>
            <w:tcW w:w="4536" w:type="dxa"/>
            <w:shd w:val="solid" w:color="FFFFFF" w:fill="auto"/>
          </w:tcPr>
          <w:p w:rsidR="00962ADA" w:rsidRPr="00091142" w:rsidRDefault="00962ADA" w:rsidP="006C5317">
            <w:pPr>
              <w:pStyle w:val="TAL"/>
            </w:pPr>
            <w:r w:rsidRPr="00091142">
              <w:t>Chat controlling function emergency and imminent peril updates</w:t>
            </w:r>
          </w:p>
        </w:tc>
        <w:tc>
          <w:tcPr>
            <w:tcW w:w="769" w:type="dxa"/>
            <w:shd w:val="solid" w:color="FFFFFF" w:fill="auto"/>
          </w:tcPr>
          <w:p w:rsidR="00962ADA" w:rsidRPr="00091142" w:rsidRDefault="00962ADA" w:rsidP="006C5317">
            <w:pPr>
              <w:pStyle w:val="TAL"/>
            </w:pPr>
            <w:r w:rsidRPr="00091142">
              <w:t>13.0.1</w:t>
            </w:r>
          </w:p>
        </w:tc>
        <w:tc>
          <w:tcPr>
            <w:tcW w:w="690" w:type="dxa"/>
            <w:shd w:val="solid" w:color="FFFFFF" w:fill="auto"/>
          </w:tcPr>
          <w:p w:rsidR="00962ADA" w:rsidRPr="00091142" w:rsidRDefault="00962ADA" w:rsidP="006C5317">
            <w:pPr>
              <w:pStyle w:val="TAL"/>
            </w:pPr>
            <w:r w:rsidRPr="00091142">
              <w:t>13.1.0</w:t>
            </w:r>
          </w:p>
        </w:tc>
      </w:tr>
      <w:tr w:rsidR="0081701E" w:rsidRPr="00091142" w:rsidTr="0081701E">
        <w:tblPrEx>
          <w:tblCellMar>
            <w:top w:w="0" w:type="dxa"/>
            <w:bottom w:w="0" w:type="dxa"/>
          </w:tblCellMar>
        </w:tblPrEx>
        <w:tc>
          <w:tcPr>
            <w:tcW w:w="800" w:type="dxa"/>
            <w:shd w:val="solid" w:color="FFFFFF" w:fill="auto"/>
          </w:tcPr>
          <w:p w:rsidR="0081701E" w:rsidRPr="00091142" w:rsidRDefault="0081701E" w:rsidP="0081701E">
            <w:pPr>
              <w:pStyle w:val="TAL"/>
            </w:pPr>
            <w:r w:rsidRPr="00091142">
              <w:t>2016-06</w:t>
            </w:r>
          </w:p>
        </w:tc>
        <w:tc>
          <w:tcPr>
            <w:tcW w:w="800" w:type="dxa"/>
            <w:shd w:val="solid" w:color="FFFFFF" w:fill="auto"/>
          </w:tcPr>
          <w:p w:rsidR="0081701E" w:rsidRPr="00091142" w:rsidRDefault="0081701E" w:rsidP="0081701E">
            <w:pPr>
              <w:pStyle w:val="Guidance"/>
              <w:rPr>
                <w:i w:val="0"/>
                <w:color w:val="auto"/>
              </w:rPr>
            </w:pPr>
            <w:r w:rsidRPr="00091142">
              <w:rPr>
                <w:i w:val="0"/>
                <w:color w:val="auto"/>
              </w:rPr>
              <w:t>CT-72</w:t>
            </w:r>
          </w:p>
        </w:tc>
        <w:tc>
          <w:tcPr>
            <w:tcW w:w="1103" w:type="dxa"/>
            <w:shd w:val="solid" w:color="FFFFFF" w:fill="auto"/>
          </w:tcPr>
          <w:p w:rsidR="0081701E" w:rsidRPr="00091142" w:rsidRDefault="0081701E" w:rsidP="0081701E">
            <w:pPr>
              <w:pStyle w:val="Guidance"/>
              <w:rPr>
                <w:i w:val="0"/>
                <w:color w:val="auto"/>
              </w:rPr>
            </w:pPr>
            <w:r w:rsidRPr="00091142">
              <w:rPr>
                <w:i w:val="0"/>
                <w:color w:val="auto"/>
              </w:rPr>
              <w:t>CP-160322</w:t>
            </w:r>
          </w:p>
        </w:tc>
        <w:tc>
          <w:tcPr>
            <w:tcW w:w="558" w:type="dxa"/>
            <w:shd w:val="solid" w:color="FFFFFF" w:fill="auto"/>
          </w:tcPr>
          <w:p w:rsidR="0081701E" w:rsidRPr="00091142" w:rsidRDefault="0081701E" w:rsidP="0081701E">
            <w:pPr>
              <w:pStyle w:val="Guidance"/>
              <w:rPr>
                <w:i w:val="0"/>
                <w:color w:val="auto"/>
              </w:rPr>
            </w:pPr>
            <w:r w:rsidRPr="00091142">
              <w:rPr>
                <w:i w:val="0"/>
                <w:color w:val="auto"/>
              </w:rPr>
              <w:t>0063</w:t>
            </w:r>
          </w:p>
        </w:tc>
        <w:tc>
          <w:tcPr>
            <w:tcW w:w="425" w:type="dxa"/>
            <w:shd w:val="solid" w:color="FFFFFF" w:fill="auto"/>
          </w:tcPr>
          <w:p w:rsidR="0081701E" w:rsidRPr="00091142" w:rsidRDefault="0081701E" w:rsidP="0081701E">
            <w:pPr>
              <w:pStyle w:val="Guidance"/>
              <w:jc w:val="center"/>
              <w:rPr>
                <w:i w:val="0"/>
                <w:color w:val="auto"/>
              </w:rPr>
            </w:pPr>
            <w:r w:rsidRPr="00091142">
              <w:rPr>
                <w:i w:val="0"/>
                <w:color w:val="auto"/>
              </w:rPr>
              <w:t>4</w:t>
            </w:r>
          </w:p>
        </w:tc>
        <w:tc>
          <w:tcPr>
            <w:tcW w:w="4536" w:type="dxa"/>
            <w:shd w:val="solid" w:color="FFFFFF" w:fill="auto"/>
          </w:tcPr>
          <w:p w:rsidR="0081701E" w:rsidRPr="00091142" w:rsidRDefault="0081701E" w:rsidP="0081701E">
            <w:pPr>
              <w:pStyle w:val="TAL"/>
            </w:pPr>
            <w:r w:rsidRPr="00091142">
              <w:t>MCPTT prearranged controlling function updates for emergency and imminent peril origination</w:t>
            </w:r>
          </w:p>
        </w:tc>
        <w:tc>
          <w:tcPr>
            <w:tcW w:w="769" w:type="dxa"/>
            <w:shd w:val="solid" w:color="FFFFFF" w:fill="auto"/>
          </w:tcPr>
          <w:p w:rsidR="0081701E" w:rsidRPr="00091142" w:rsidRDefault="0081701E" w:rsidP="0081701E">
            <w:pPr>
              <w:pStyle w:val="TAL"/>
            </w:pPr>
            <w:r w:rsidRPr="00091142">
              <w:t>13.0.1</w:t>
            </w:r>
          </w:p>
        </w:tc>
        <w:tc>
          <w:tcPr>
            <w:tcW w:w="690" w:type="dxa"/>
            <w:shd w:val="solid" w:color="FFFFFF" w:fill="auto"/>
          </w:tcPr>
          <w:p w:rsidR="0081701E" w:rsidRPr="00091142" w:rsidRDefault="0081701E" w:rsidP="0081701E">
            <w:pPr>
              <w:pStyle w:val="TAL"/>
            </w:pPr>
            <w:r w:rsidRPr="00091142">
              <w:t>13.1.0</w:t>
            </w:r>
          </w:p>
        </w:tc>
      </w:tr>
      <w:tr w:rsidR="0081701E" w:rsidRPr="00091142" w:rsidTr="0081701E">
        <w:tblPrEx>
          <w:tblCellMar>
            <w:top w:w="0" w:type="dxa"/>
            <w:bottom w:w="0" w:type="dxa"/>
          </w:tblCellMar>
        </w:tblPrEx>
        <w:tc>
          <w:tcPr>
            <w:tcW w:w="800" w:type="dxa"/>
            <w:shd w:val="solid" w:color="FFFFFF" w:fill="auto"/>
          </w:tcPr>
          <w:p w:rsidR="0081701E" w:rsidRPr="00091142" w:rsidRDefault="0081701E" w:rsidP="0081701E">
            <w:pPr>
              <w:pStyle w:val="TAL"/>
            </w:pPr>
            <w:r w:rsidRPr="00091142">
              <w:t>2016-06</w:t>
            </w:r>
          </w:p>
        </w:tc>
        <w:tc>
          <w:tcPr>
            <w:tcW w:w="800" w:type="dxa"/>
            <w:shd w:val="solid" w:color="FFFFFF" w:fill="auto"/>
          </w:tcPr>
          <w:p w:rsidR="0081701E" w:rsidRPr="00091142" w:rsidRDefault="0081701E" w:rsidP="0081701E">
            <w:pPr>
              <w:pStyle w:val="Guidance"/>
              <w:rPr>
                <w:i w:val="0"/>
                <w:color w:val="auto"/>
              </w:rPr>
            </w:pPr>
            <w:r w:rsidRPr="00091142">
              <w:rPr>
                <w:i w:val="0"/>
                <w:color w:val="auto"/>
              </w:rPr>
              <w:t>CT-72</w:t>
            </w:r>
          </w:p>
        </w:tc>
        <w:tc>
          <w:tcPr>
            <w:tcW w:w="1103" w:type="dxa"/>
            <w:shd w:val="solid" w:color="FFFFFF" w:fill="auto"/>
          </w:tcPr>
          <w:p w:rsidR="0081701E" w:rsidRPr="00091142" w:rsidRDefault="0081701E" w:rsidP="0081701E">
            <w:pPr>
              <w:pStyle w:val="Guidance"/>
              <w:rPr>
                <w:i w:val="0"/>
                <w:color w:val="auto"/>
              </w:rPr>
            </w:pPr>
            <w:r w:rsidRPr="00091142">
              <w:rPr>
                <w:i w:val="0"/>
                <w:color w:val="auto"/>
              </w:rPr>
              <w:t>CP-160322</w:t>
            </w:r>
          </w:p>
        </w:tc>
        <w:tc>
          <w:tcPr>
            <w:tcW w:w="558" w:type="dxa"/>
            <w:shd w:val="solid" w:color="FFFFFF" w:fill="auto"/>
          </w:tcPr>
          <w:p w:rsidR="0081701E" w:rsidRPr="00091142" w:rsidRDefault="0081701E" w:rsidP="0081701E">
            <w:pPr>
              <w:pStyle w:val="Guidance"/>
              <w:rPr>
                <w:i w:val="0"/>
                <w:color w:val="auto"/>
              </w:rPr>
            </w:pPr>
            <w:r w:rsidRPr="00091142">
              <w:rPr>
                <w:i w:val="0"/>
                <w:color w:val="auto"/>
              </w:rPr>
              <w:t>0064</w:t>
            </w:r>
          </w:p>
        </w:tc>
        <w:tc>
          <w:tcPr>
            <w:tcW w:w="425" w:type="dxa"/>
            <w:shd w:val="solid" w:color="FFFFFF" w:fill="auto"/>
          </w:tcPr>
          <w:p w:rsidR="0081701E" w:rsidRPr="00091142" w:rsidRDefault="0081701E" w:rsidP="0081701E">
            <w:pPr>
              <w:pStyle w:val="Guidance"/>
              <w:jc w:val="center"/>
              <w:rPr>
                <w:i w:val="0"/>
                <w:color w:val="auto"/>
              </w:rPr>
            </w:pPr>
            <w:r w:rsidRPr="00091142">
              <w:rPr>
                <w:i w:val="0"/>
                <w:color w:val="auto"/>
              </w:rPr>
              <w:t>4</w:t>
            </w:r>
          </w:p>
        </w:tc>
        <w:tc>
          <w:tcPr>
            <w:tcW w:w="4536" w:type="dxa"/>
            <w:shd w:val="solid" w:color="FFFFFF" w:fill="auto"/>
          </w:tcPr>
          <w:p w:rsidR="0081701E" w:rsidRPr="00091142" w:rsidRDefault="0081701E" w:rsidP="0081701E">
            <w:pPr>
              <w:pStyle w:val="TAL"/>
            </w:pPr>
            <w:r w:rsidRPr="00091142">
              <w:t>Teminating MCPTT client receives a SIP INVITE request or SIP re-INVITE for an MCPTT group call</w:t>
            </w:r>
          </w:p>
        </w:tc>
        <w:tc>
          <w:tcPr>
            <w:tcW w:w="769" w:type="dxa"/>
            <w:shd w:val="solid" w:color="FFFFFF" w:fill="auto"/>
          </w:tcPr>
          <w:p w:rsidR="0081701E" w:rsidRPr="00091142" w:rsidRDefault="0081701E" w:rsidP="0081701E">
            <w:pPr>
              <w:pStyle w:val="TAL"/>
            </w:pPr>
            <w:r w:rsidRPr="00091142">
              <w:t>13.0.1</w:t>
            </w:r>
          </w:p>
        </w:tc>
        <w:tc>
          <w:tcPr>
            <w:tcW w:w="690" w:type="dxa"/>
            <w:shd w:val="solid" w:color="FFFFFF" w:fill="auto"/>
          </w:tcPr>
          <w:p w:rsidR="0081701E" w:rsidRPr="00091142" w:rsidRDefault="0081701E" w:rsidP="0081701E">
            <w:pPr>
              <w:pStyle w:val="TAL"/>
            </w:pPr>
            <w:r w:rsidRPr="00091142">
              <w:t>13.1.0</w:t>
            </w:r>
          </w:p>
        </w:tc>
      </w:tr>
      <w:tr w:rsidR="0081701E" w:rsidRPr="00091142" w:rsidTr="0081701E">
        <w:tblPrEx>
          <w:tblCellMar>
            <w:top w:w="0" w:type="dxa"/>
            <w:bottom w:w="0" w:type="dxa"/>
          </w:tblCellMar>
        </w:tblPrEx>
        <w:tc>
          <w:tcPr>
            <w:tcW w:w="800" w:type="dxa"/>
            <w:shd w:val="solid" w:color="FFFFFF" w:fill="auto"/>
          </w:tcPr>
          <w:p w:rsidR="0081701E" w:rsidRPr="00091142" w:rsidRDefault="0081701E" w:rsidP="0081701E">
            <w:pPr>
              <w:pStyle w:val="TAL"/>
            </w:pPr>
            <w:r w:rsidRPr="00091142">
              <w:t>2016-06</w:t>
            </w:r>
          </w:p>
        </w:tc>
        <w:tc>
          <w:tcPr>
            <w:tcW w:w="800" w:type="dxa"/>
            <w:shd w:val="solid" w:color="FFFFFF" w:fill="auto"/>
          </w:tcPr>
          <w:p w:rsidR="0081701E" w:rsidRPr="00091142" w:rsidRDefault="0081701E" w:rsidP="0081701E">
            <w:pPr>
              <w:pStyle w:val="Guidance"/>
              <w:rPr>
                <w:i w:val="0"/>
                <w:color w:val="auto"/>
              </w:rPr>
            </w:pPr>
            <w:r w:rsidRPr="00091142">
              <w:rPr>
                <w:i w:val="0"/>
                <w:color w:val="auto"/>
              </w:rPr>
              <w:t>CT-72</w:t>
            </w:r>
          </w:p>
        </w:tc>
        <w:tc>
          <w:tcPr>
            <w:tcW w:w="1103" w:type="dxa"/>
            <w:shd w:val="solid" w:color="FFFFFF" w:fill="auto"/>
          </w:tcPr>
          <w:p w:rsidR="0081701E" w:rsidRPr="00091142" w:rsidRDefault="0081701E" w:rsidP="0081701E">
            <w:pPr>
              <w:pStyle w:val="Guidance"/>
              <w:rPr>
                <w:i w:val="0"/>
                <w:color w:val="auto"/>
              </w:rPr>
            </w:pPr>
            <w:r w:rsidRPr="00091142">
              <w:rPr>
                <w:i w:val="0"/>
                <w:color w:val="auto"/>
              </w:rPr>
              <w:t>CP-160322</w:t>
            </w:r>
          </w:p>
        </w:tc>
        <w:tc>
          <w:tcPr>
            <w:tcW w:w="558" w:type="dxa"/>
            <w:shd w:val="solid" w:color="FFFFFF" w:fill="auto"/>
          </w:tcPr>
          <w:p w:rsidR="0081701E" w:rsidRPr="00091142" w:rsidRDefault="0081701E" w:rsidP="0081701E">
            <w:pPr>
              <w:pStyle w:val="Guidance"/>
              <w:rPr>
                <w:i w:val="0"/>
                <w:color w:val="auto"/>
              </w:rPr>
            </w:pPr>
            <w:r w:rsidRPr="00091142">
              <w:rPr>
                <w:i w:val="0"/>
                <w:color w:val="auto"/>
              </w:rPr>
              <w:t>0065</w:t>
            </w:r>
          </w:p>
        </w:tc>
        <w:tc>
          <w:tcPr>
            <w:tcW w:w="425" w:type="dxa"/>
            <w:shd w:val="solid" w:color="FFFFFF" w:fill="auto"/>
          </w:tcPr>
          <w:p w:rsidR="0081701E" w:rsidRPr="00091142" w:rsidRDefault="0081701E" w:rsidP="0081701E">
            <w:pPr>
              <w:pStyle w:val="Guidance"/>
              <w:jc w:val="center"/>
              <w:rPr>
                <w:i w:val="0"/>
                <w:color w:val="auto"/>
              </w:rPr>
            </w:pPr>
            <w:r w:rsidRPr="00091142">
              <w:rPr>
                <w:i w:val="0"/>
                <w:color w:val="auto"/>
              </w:rPr>
              <w:t>3</w:t>
            </w:r>
          </w:p>
        </w:tc>
        <w:tc>
          <w:tcPr>
            <w:tcW w:w="4536" w:type="dxa"/>
            <w:shd w:val="solid" w:color="FFFFFF" w:fill="auto"/>
          </w:tcPr>
          <w:p w:rsidR="0081701E" w:rsidRPr="00091142" w:rsidRDefault="0081701E" w:rsidP="0081701E">
            <w:pPr>
              <w:pStyle w:val="TAL"/>
            </w:pPr>
            <w:r w:rsidRPr="00091142">
              <w:t>Origination MCPTT client SIP REFER updates for MCPTT emergency and imminent peril group calls</w:t>
            </w:r>
          </w:p>
        </w:tc>
        <w:tc>
          <w:tcPr>
            <w:tcW w:w="769" w:type="dxa"/>
            <w:shd w:val="solid" w:color="FFFFFF" w:fill="auto"/>
          </w:tcPr>
          <w:p w:rsidR="0081701E" w:rsidRPr="00091142" w:rsidRDefault="0081701E" w:rsidP="0081701E">
            <w:pPr>
              <w:pStyle w:val="TAL"/>
            </w:pPr>
            <w:r w:rsidRPr="00091142">
              <w:t>13.0.1</w:t>
            </w:r>
          </w:p>
        </w:tc>
        <w:tc>
          <w:tcPr>
            <w:tcW w:w="690" w:type="dxa"/>
            <w:shd w:val="solid" w:color="FFFFFF" w:fill="auto"/>
          </w:tcPr>
          <w:p w:rsidR="0081701E" w:rsidRPr="00091142" w:rsidRDefault="0081701E" w:rsidP="0081701E">
            <w:pPr>
              <w:pStyle w:val="TAL"/>
            </w:pPr>
            <w:r w:rsidRPr="00091142">
              <w:t>13.1.0</w:t>
            </w:r>
          </w:p>
        </w:tc>
      </w:tr>
      <w:tr w:rsidR="0081701E" w:rsidRPr="00091142" w:rsidTr="0081701E">
        <w:tblPrEx>
          <w:tblCellMar>
            <w:top w:w="0" w:type="dxa"/>
            <w:bottom w:w="0" w:type="dxa"/>
          </w:tblCellMar>
        </w:tblPrEx>
        <w:tc>
          <w:tcPr>
            <w:tcW w:w="800" w:type="dxa"/>
            <w:shd w:val="solid" w:color="FFFFFF" w:fill="auto"/>
          </w:tcPr>
          <w:p w:rsidR="0081701E" w:rsidRPr="00091142" w:rsidRDefault="0081701E" w:rsidP="0081701E">
            <w:pPr>
              <w:pStyle w:val="TAL"/>
            </w:pPr>
            <w:r w:rsidRPr="00091142">
              <w:lastRenderedPageBreak/>
              <w:t>2016-06</w:t>
            </w:r>
          </w:p>
        </w:tc>
        <w:tc>
          <w:tcPr>
            <w:tcW w:w="800" w:type="dxa"/>
            <w:shd w:val="solid" w:color="FFFFFF" w:fill="auto"/>
          </w:tcPr>
          <w:p w:rsidR="0081701E" w:rsidRPr="00091142" w:rsidRDefault="0081701E" w:rsidP="0081701E">
            <w:pPr>
              <w:pStyle w:val="Guidance"/>
              <w:rPr>
                <w:i w:val="0"/>
                <w:color w:val="auto"/>
              </w:rPr>
            </w:pPr>
            <w:r w:rsidRPr="00091142">
              <w:rPr>
                <w:i w:val="0"/>
                <w:color w:val="auto"/>
              </w:rPr>
              <w:t>CT-72</w:t>
            </w:r>
          </w:p>
        </w:tc>
        <w:tc>
          <w:tcPr>
            <w:tcW w:w="1103" w:type="dxa"/>
            <w:shd w:val="solid" w:color="FFFFFF" w:fill="auto"/>
          </w:tcPr>
          <w:p w:rsidR="0081701E" w:rsidRPr="00091142" w:rsidRDefault="0081701E" w:rsidP="0081701E">
            <w:pPr>
              <w:pStyle w:val="Guidance"/>
              <w:rPr>
                <w:i w:val="0"/>
                <w:color w:val="auto"/>
              </w:rPr>
            </w:pPr>
            <w:r w:rsidRPr="00091142">
              <w:rPr>
                <w:i w:val="0"/>
                <w:color w:val="auto"/>
              </w:rPr>
              <w:t>CP-160322</w:t>
            </w:r>
          </w:p>
        </w:tc>
        <w:tc>
          <w:tcPr>
            <w:tcW w:w="558" w:type="dxa"/>
            <w:shd w:val="solid" w:color="FFFFFF" w:fill="auto"/>
          </w:tcPr>
          <w:p w:rsidR="0081701E" w:rsidRPr="00091142" w:rsidRDefault="0081701E" w:rsidP="0081701E">
            <w:pPr>
              <w:pStyle w:val="Guidance"/>
              <w:rPr>
                <w:i w:val="0"/>
                <w:color w:val="auto"/>
              </w:rPr>
            </w:pPr>
            <w:r w:rsidRPr="00091142">
              <w:rPr>
                <w:i w:val="0"/>
                <w:color w:val="auto"/>
              </w:rPr>
              <w:t>0067</w:t>
            </w:r>
          </w:p>
        </w:tc>
        <w:tc>
          <w:tcPr>
            <w:tcW w:w="425" w:type="dxa"/>
            <w:shd w:val="solid" w:color="FFFFFF" w:fill="auto"/>
          </w:tcPr>
          <w:p w:rsidR="0081701E" w:rsidRPr="00091142" w:rsidRDefault="0081701E" w:rsidP="0081701E">
            <w:pPr>
              <w:pStyle w:val="Guidance"/>
              <w:jc w:val="center"/>
              <w:rPr>
                <w:i w:val="0"/>
                <w:color w:val="auto"/>
              </w:rPr>
            </w:pPr>
            <w:r w:rsidRPr="00091142">
              <w:rPr>
                <w:i w:val="0"/>
                <w:color w:val="auto"/>
              </w:rPr>
              <w:t>4</w:t>
            </w:r>
          </w:p>
        </w:tc>
        <w:tc>
          <w:tcPr>
            <w:tcW w:w="4536" w:type="dxa"/>
            <w:shd w:val="solid" w:color="FFFFFF" w:fill="auto"/>
          </w:tcPr>
          <w:p w:rsidR="0081701E" w:rsidRPr="00091142" w:rsidRDefault="0081701E" w:rsidP="0081701E">
            <w:pPr>
              <w:pStyle w:val="TAL"/>
            </w:pPr>
            <w:r w:rsidRPr="00091142">
              <w:t>Descriptive text on MCPTT emergency private call - subclause 4.6.2</w:t>
            </w:r>
          </w:p>
        </w:tc>
        <w:tc>
          <w:tcPr>
            <w:tcW w:w="769" w:type="dxa"/>
            <w:shd w:val="solid" w:color="FFFFFF" w:fill="auto"/>
          </w:tcPr>
          <w:p w:rsidR="0081701E" w:rsidRPr="00091142" w:rsidRDefault="0081701E" w:rsidP="0081701E">
            <w:pPr>
              <w:pStyle w:val="TAL"/>
            </w:pPr>
            <w:r w:rsidRPr="00091142">
              <w:t>13.0.1</w:t>
            </w:r>
          </w:p>
        </w:tc>
        <w:tc>
          <w:tcPr>
            <w:tcW w:w="690" w:type="dxa"/>
            <w:shd w:val="solid" w:color="FFFFFF" w:fill="auto"/>
          </w:tcPr>
          <w:p w:rsidR="0081701E" w:rsidRPr="00091142" w:rsidRDefault="0081701E" w:rsidP="0081701E">
            <w:pPr>
              <w:pStyle w:val="TAL"/>
            </w:pPr>
            <w:r w:rsidRPr="00091142">
              <w:t>13.1.0</w:t>
            </w:r>
          </w:p>
        </w:tc>
      </w:tr>
      <w:tr w:rsidR="0081701E" w:rsidRPr="00091142" w:rsidTr="0081701E">
        <w:tblPrEx>
          <w:tblCellMar>
            <w:top w:w="0" w:type="dxa"/>
            <w:bottom w:w="0" w:type="dxa"/>
          </w:tblCellMar>
        </w:tblPrEx>
        <w:tc>
          <w:tcPr>
            <w:tcW w:w="800" w:type="dxa"/>
            <w:shd w:val="solid" w:color="FFFFFF" w:fill="auto"/>
          </w:tcPr>
          <w:p w:rsidR="0081701E" w:rsidRPr="00091142" w:rsidRDefault="0081701E" w:rsidP="0081701E">
            <w:pPr>
              <w:pStyle w:val="TAL"/>
            </w:pPr>
            <w:r w:rsidRPr="00091142">
              <w:t>2016-06</w:t>
            </w:r>
          </w:p>
        </w:tc>
        <w:tc>
          <w:tcPr>
            <w:tcW w:w="800" w:type="dxa"/>
            <w:shd w:val="solid" w:color="FFFFFF" w:fill="auto"/>
          </w:tcPr>
          <w:p w:rsidR="0081701E" w:rsidRPr="00091142" w:rsidRDefault="0081701E" w:rsidP="0081701E">
            <w:pPr>
              <w:pStyle w:val="Guidance"/>
              <w:rPr>
                <w:i w:val="0"/>
                <w:color w:val="auto"/>
              </w:rPr>
            </w:pPr>
            <w:r w:rsidRPr="00091142">
              <w:rPr>
                <w:i w:val="0"/>
                <w:color w:val="auto"/>
              </w:rPr>
              <w:t>CT-72</w:t>
            </w:r>
          </w:p>
        </w:tc>
        <w:tc>
          <w:tcPr>
            <w:tcW w:w="1103" w:type="dxa"/>
            <w:shd w:val="solid" w:color="FFFFFF" w:fill="auto"/>
          </w:tcPr>
          <w:p w:rsidR="0081701E" w:rsidRPr="00091142" w:rsidRDefault="0081701E" w:rsidP="0081701E">
            <w:pPr>
              <w:pStyle w:val="Guidance"/>
              <w:rPr>
                <w:i w:val="0"/>
                <w:color w:val="auto"/>
              </w:rPr>
            </w:pPr>
            <w:r w:rsidRPr="00091142">
              <w:rPr>
                <w:i w:val="0"/>
                <w:color w:val="auto"/>
              </w:rPr>
              <w:t>CP-160322</w:t>
            </w:r>
          </w:p>
        </w:tc>
        <w:tc>
          <w:tcPr>
            <w:tcW w:w="558" w:type="dxa"/>
            <w:shd w:val="solid" w:color="FFFFFF" w:fill="auto"/>
          </w:tcPr>
          <w:p w:rsidR="0081701E" w:rsidRPr="00091142" w:rsidRDefault="0081701E" w:rsidP="0081701E">
            <w:pPr>
              <w:pStyle w:val="Guidance"/>
              <w:rPr>
                <w:i w:val="0"/>
                <w:color w:val="auto"/>
              </w:rPr>
            </w:pPr>
            <w:r w:rsidRPr="00091142">
              <w:rPr>
                <w:i w:val="0"/>
                <w:color w:val="auto"/>
              </w:rPr>
              <w:t>0068</w:t>
            </w:r>
          </w:p>
        </w:tc>
        <w:tc>
          <w:tcPr>
            <w:tcW w:w="425" w:type="dxa"/>
            <w:shd w:val="solid" w:color="FFFFFF" w:fill="auto"/>
          </w:tcPr>
          <w:p w:rsidR="0081701E" w:rsidRPr="00091142" w:rsidRDefault="0081701E" w:rsidP="0081701E">
            <w:pPr>
              <w:pStyle w:val="Guidance"/>
              <w:jc w:val="center"/>
              <w:rPr>
                <w:i w:val="0"/>
                <w:color w:val="auto"/>
              </w:rPr>
            </w:pPr>
            <w:r w:rsidRPr="00091142">
              <w:rPr>
                <w:i w:val="0"/>
                <w:color w:val="auto"/>
              </w:rPr>
              <w:t>4</w:t>
            </w:r>
          </w:p>
        </w:tc>
        <w:tc>
          <w:tcPr>
            <w:tcW w:w="4536" w:type="dxa"/>
            <w:shd w:val="solid" w:color="FFFFFF" w:fill="auto"/>
          </w:tcPr>
          <w:p w:rsidR="0081701E" w:rsidRPr="00091142" w:rsidRDefault="0081701E" w:rsidP="0081701E">
            <w:pPr>
              <w:pStyle w:val="TAL"/>
            </w:pPr>
            <w:r w:rsidRPr="00091142">
              <w:t>Description of imminent peril states</w:t>
            </w:r>
          </w:p>
        </w:tc>
        <w:tc>
          <w:tcPr>
            <w:tcW w:w="769" w:type="dxa"/>
            <w:shd w:val="solid" w:color="FFFFFF" w:fill="auto"/>
          </w:tcPr>
          <w:p w:rsidR="0081701E" w:rsidRPr="00091142" w:rsidRDefault="0081701E" w:rsidP="0081701E">
            <w:pPr>
              <w:pStyle w:val="TAL"/>
            </w:pPr>
            <w:r w:rsidRPr="00091142">
              <w:t>13.0.1</w:t>
            </w:r>
          </w:p>
        </w:tc>
        <w:tc>
          <w:tcPr>
            <w:tcW w:w="690" w:type="dxa"/>
            <w:shd w:val="solid" w:color="FFFFFF" w:fill="auto"/>
          </w:tcPr>
          <w:p w:rsidR="0081701E" w:rsidRPr="00091142" w:rsidRDefault="0081701E" w:rsidP="0081701E">
            <w:pPr>
              <w:pStyle w:val="TAL"/>
            </w:pPr>
            <w:r w:rsidRPr="00091142">
              <w:t>13.1.0</w:t>
            </w:r>
          </w:p>
        </w:tc>
      </w:tr>
      <w:tr w:rsidR="0081701E" w:rsidRPr="00091142" w:rsidTr="0081701E">
        <w:tblPrEx>
          <w:tblCellMar>
            <w:top w:w="0" w:type="dxa"/>
            <w:bottom w:w="0" w:type="dxa"/>
          </w:tblCellMar>
        </w:tblPrEx>
        <w:tc>
          <w:tcPr>
            <w:tcW w:w="800" w:type="dxa"/>
            <w:shd w:val="solid" w:color="FFFFFF" w:fill="auto"/>
          </w:tcPr>
          <w:p w:rsidR="0081701E" w:rsidRPr="00091142" w:rsidRDefault="0081701E" w:rsidP="0081701E">
            <w:pPr>
              <w:pStyle w:val="TAL"/>
            </w:pPr>
            <w:r w:rsidRPr="00091142">
              <w:t>2016-06</w:t>
            </w:r>
          </w:p>
        </w:tc>
        <w:tc>
          <w:tcPr>
            <w:tcW w:w="800" w:type="dxa"/>
            <w:shd w:val="solid" w:color="FFFFFF" w:fill="auto"/>
          </w:tcPr>
          <w:p w:rsidR="0081701E" w:rsidRPr="00091142" w:rsidRDefault="0081701E" w:rsidP="0081701E">
            <w:pPr>
              <w:pStyle w:val="Guidance"/>
              <w:rPr>
                <w:i w:val="0"/>
                <w:color w:val="auto"/>
              </w:rPr>
            </w:pPr>
            <w:r w:rsidRPr="00091142">
              <w:rPr>
                <w:i w:val="0"/>
                <w:color w:val="auto"/>
              </w:rPr>
              <w:t>CT-72</w:t>
            </w:r>
          </w:p>
        </w:tc>
        <w:tc>
          <w:tcPr>
            <w:tcW w:w="1103" w:type="dxa"/>
            <w:shd w:val="solid" w:color="FFFFFF" w:fill="auto"/>
          </w:tcPr>
          <w:p w:rsidR="0081701E" w:rsidRPr="00091142" w:rsidRDefault="0081701E" w:rsidP="0081701E">
            <w:pPr>
              <w:pStyle w:val="Guidance"/>
              <w:rPr>
                <w:i w:val="0"/>
                <w:color w:val="auto"/>
              </w:rPr>
            </w:pPr>
            <w:r w:rsidRPr="00091142">
              <w:rPr>
                <w:i w:val="0"/>
                <w:color w:val="auto"/>
              </w:rPr>
              <w:t>CP-160322</w:t>
            </w:r>
          </w:p>
        </w:tc>
        <w:tc>
          <w:tcPr>
            <w:tcW w:w="558" w:type="dxa"/>
            <w:shd w:val="solid" w:color="FFFFFF" w:fill="auto"/>
          </w:tcPr>
          <w:p w:rsidR="0081701E" w:rsidRPr="00091142" w:rsidRDefault="0081701E" w:rsidP="0081701E">
            <w:pPr>
              <w:pStyle w:val="Guidance"/>
              <w:rPr>
                <w:i w:val="0"/>
                <w:color w:val="auto"/>
              </w:rPr>
            </w:pPr>
            <w:r w:rsidRPr="00091142">
              <w:rPr>
                <w:i w:val="0"/>
                <w:color w:val="auto"/>
              </w:rPr>
              <w:t>0070</w:t>
            </w:r>
          </w:p>
        </w:tc>
        <w:tc>
          <w:tcPr>
            <w:tcW w:w="425" w:type="dxa"/>
            <w:shd w:val="solid" w:color="FFFFFF" w:fill="auto"/>
          </w:tcPr>
          <w:p w:rsidR="0081701E" w:rsidRPr="00091142" w:rsidRDefault="0081701E" w:rsidP="0081701E">
            <w:pPr>
              <w:pStyle w:val="Guidance"/>
              <w:jc w:val="center"/>
              <w:rPr>
                <w:i w:val="0"/>
                <w:color w:val="auto"/>
              </w:rPr>
            </w:pPr>
            <w:r w:rsidRPr="00091142">
              <w:rPr>
                <w:i w:val="0"/>
                <w:color w:val="auto"/>
              </w:rPr>
              <w:t>2</w:t>
            </w:r>
          </w:p>
        </w:tc>
        <w:tc>
          <w:tcPr>
            <w:tcW w:w="4536" w:type="dxa"/>
            <w:shd w:val="solid" w:color="FFFFFF" w:fill="auto"/>
          </w:tcPr>
          <w:p w:rsidR="0081701E" w:rsidRPr="00091142" w:rsidRDefault="0081701E" w:rsidP="0081701E">
            <w:pPr>
              <w:pStyle w:val="TAL"/>
            </w:pPr>
            <w:r w:rsidRPr="00091142">
              <w:t>Definition of content for the User location IE and removal of EN</w:t>
            </w:r>
          </w:p>
        </w:tc>
        <w:tc>
          <w:tcPr>
            <w:tcW w:w="769" w:type="dxa"/>
            <w:shd w:val="solid" w:color="FFFFFF" w:fill="auto"/>
          </w:tcPr>
          <w:p w:rsidR="0081701E" w:rsidRPr="00091142" w:rsidRDefault="0081701E" w:rsidP="0081701E">
            <w:pPr>
              <w:pStyle w:val="TAL"/>
            </w:pPr>
            <w:r w:rsidRPr="00091142">
              <w:t>13.0.1</w:t>
            </w:r>
          </w:p>
        </w:tc>
        <w:tc>
          <w:tcPr>
            <w:tcW w:w="690" w:type="dxa"/>
            <w:shd w:val="solid" w:color="FFFFFF" w:fill="auto"/>
          </w:tcPr>
          <w:p w:rsidR="0081701E" w:rsidRPr="00091142" w:rsidRDefault="0081701E" w:rsidP="0081701E">
            <w:pPr>
              <w:pStyle w:val="TAL"/>
            </w:pPr>
            <w:r w:rsidRPr="00091142">
              <w:t>13.1.0</w:t>
            </w:r>
          </w:p>
        </w:tc>
      </w:tr>
      <w:tr w:rsidR="0081701E" w:rsidRPr="00091142" w:rsidTr="0081701E">
        <w:tblPrEx>
          <w:tblCellMar>
            <w:top w:w="0" w:type="dxa"/>
            <w:bottom w:w="0" w:type="dxa"/>
          </w:tblCellMar>
        </w:tblPrEx>
        <w:tc>
          <w:tcPr>
            <w:tcW w:w="800" w:type="dxa"/>
            <w:shd w:val="solid" w:color="FFFFFF" w:fill="auto"/>
          </w:tcPr>
          <w:p w:rsidR="0081701E" w:rsidRPr="00091142" w:rsidRDefault="0081701E" w:rsidP="0081701E">
            <w:pPr>
              <w:pStyle w:val="TAL"/>
            </w:pPr>
            <w:r w:rsidRPr="00091142">
              <w:t>2016-06</w:t>
            </w:r>
          </w:p>
        </w:tc>
        <w:tc>
          <w:tcPr>
            <w:tcW w:w="800" w:type="dxa"/>
            <w:shd w:val="solid" w:color="FFFFFF" w:fill="auto"/>
          </w:tcPr>
          <w:p w:rsidR="0081701E" w:rsidRPr="00091142" w:rsidRDefault="0081701E" w:rsidP="0081701E">
            <w:pPr>
              <w:pStyle w:val="Guidance"/>
              <w:rPr>
                <w:i w:val="0"/>
                <w:color w:val="auto"/>
              </w:rPr>
            </w:pPr>
            <w:r w:rsidRPr="00091142">
              <w:rPr>
                <w:i w:val="0"/>
                <w:color w:val="auto"/>
              </w:rPr>
              <w:t>CT-72</w:t>
            </w:r>
          </w:p>
        </w:tc>
        <w:tc>
          <w:tcPr>
            <w:tcW w:w="1103" w:type="dxa"/>
            <w:shd w:val="solid" w:color="FFFFFF" w:fill="auto"/>
          </w:tcPr>
          <w:p w:rsidR="0081701E" w:rsidRPr="00091142" w:rsidRDefault="0081701E" w:rsidP="0081701E">
            <w:pPr>
              <w:pStyle w:val="Guidance"/>
              <w:rPr>
                <w:i w:val="0"/>
                <w:color w:val="auto"/>
              </w:rPr>
            </w:pPr>
            <w:r w:rsidRPr="00091142">
              <w:rPr>
                <w:i w:val="0"/>
                <w:color w:val="auto"/>
              </w:rPr>
              <w:t>CP-160322</w:t>
            </w:r>
          </w:p>
        </w:tc>
        <w:tc>
          <w:tcPr>
            <w:tcW w:w="558" w:type="dxa"/>
            <w:shd w:val="solid" w:color="FFFFFF" w:fill="auto"/>
          </w:tcPr>
          <w:p w:rsidR="0081701E" w:rsidRPr="00091142" w:rsidRDefault="0081701E" w:rsidP="0081701E">
            <w:pPr>
              <w:pStyle w:val="Guidance"/>
              <w:rPr>
                <w:i w:val="0"/>
                <w:color w:val="auto"/>
              </w:rPr>
            </w:pPr>
            <w:r w:rsidRPr="00091142">
              <w:rPr>
                <w:i w:val="0"/>
                <w:color w:val="auto"/>
              </w:rPr>
              <w:t>0071</w:t>
            </w:r>
          </w:p>
        </w:tc>
        <w:tc>
          <w:tcPr>
            <w:tcW w:w="425" w:type="dxa"/>
            <w:shd w:val="solid" w:color="FFFFFF" w:fill="auto"/>
          </w:tcPr>
          <w:p w:rsidR="0081701E" w:rsidRPr="00091142" w:rsidRDefault="0081701E" w:rsidP="0081701E">
            <w:pPr>
              <w:pStyle w:val="Guidance"/>
              <w:jc w:val="center"/>
              <w:rPr>
                <w:i w:val="0"/>
                <w:color w:val="auto"/>
              </w:rPr>
            </w:pPr>
          </w:p>
        </w:tc>
        <w:tc>
          <w:tcPr>
            <w:tcW w:w="4536" w:type="dxa"/>
            <w:shd w:val="solid" w:color="FFFFFF" w:fill="auto"/>
          </w:tcPr>
          <w:p w:rsidR="0081701E" w:rsidRPr="00091142" w:rsidRDefault="0081701E" w:rsidP="0081701E">
            <w:pPr>
              <w:pStyle w:val="TAL"/>
            </w:pPr>
            <w:r w:rsidRPr="00091142">
              <w:t>Removing several editor</w:t>
            </w:r>
            <w:r w:rsidR="003D0968" w:rsidRPr="00091142">
              <w:t>"</w:t>
            </w:r>
            <w:r w:rsidRPr="00091142">
              <w:t>s note</w:t>
            </w:r>
          </w:p>
        </w:tc>
        <w:tc>
          <w:tcPr>
            <w:tcW w:w="769" w:type="dxa"/>
            <w:shd w:val="solid" w:color="FFFFFF" w:fill="auto"/>
          </w:tcPr>
          <w:p w:rsidR="0081701E" w:rsidRPr="00091142" w:rsidRDefault="0081701E" w:rsidP="0081701E">
            <w:pPr>
              <w:pStyle w:val="TAL"/>
            </w:pPr>
            <w:r w:rsidRPr="00091142">
              <w:t>13.0.1</w:t>
            </w:r>
          </w:p>
        </w:tc>
        <w:tc>
          <w:tcPr>
            <w:tcW w:w="690" w:type="dxa"/>
            <w:shd w:val="solid" w:color="FFFFFF" w:fill="auto"/>
          </w:tcPr>
          <w:p w:rsidR="0081701E" w:rsidRPr="00091142" w:rsidRDefault="0081701E" w:rsidP="0081701E">
            <w:pPr>
              <w:pStyle w:val="TAL"/>
            </w:pPr>
            <w:r w:rsidRPr="00091142">
              <w:t>13.1.0</w:t>
            </w:r>
          </w:p>
        </w:tc>
      </w:tr>
      <w:tr w:rsidR="0081701E" w:rsidRPr="00091142" w:rsidTr="0081701E">
        <w:tblPrEx>
          <w:tblCellMar>
            <w:top w:w="0" w:type="dxa"/>
            <w:bottom w:w="0" w:type="dxa"/>
          </w:tblCellMar>
        </w:tblPrEx>
        <w:tc>
          <w:tcPr>
            <w:tcW w:w="800" w:type="dxa"/>
            <w:shd w:val="solid" w:color="FFFFFF" w:fill="auto"/>
          </w:tcPr>
          <w:p w:rsidR="0081701E" w:rsidRPr="00091142" w:rsidRDefault="0081701E" w:rsidP="0081701E">
            <w:pPr>
              <w:pStyle w:val="TAL"/>
            </w:pPr>
            <w:r w:rsidRPr="00091142">
              <w:t>2016-06</w:t>
            </w:r>
          </w:p>
        </w:tc>
        <w:tc>
          <w:tcPr>
            <w:tcW w:w="800" w:type="dxa"/>
            <w:shd w:val="solid" w:color="FFFFFF" w:fill="auto"/>
          </w:tcPr>
          <w:p w:rsidR="0081701E" w:rsidRPr="00091142" w:rsidRDefault="0081701E" w:rsidP="0081701E">
            <w:pPr>
              <w:pStyle w:val="Guidance"/>
              <w:rPr>
                <w:i w:val="0"/>
                <w:color w:val="auto"/>
              </w:rPr>
            </w:pPr>
            <w:r w:rsidRPr="00091142">
              <w:rPr>
                <w:i w:val="0"/>
                <w:color w:val="auto"/>
              </w:rPr>
              <w:t>CT-72</w:t>
            </w:r>
          </w:p>
        </w:tc>
        <w:tc>
          <w:tcPr>
            <w:tcW w:w="1103" w:type="dxa"/>
            <w:shd w:val="solid" w:color="FFFFFF" w:fill="auto"/>
          </w:tcPr>
          <w:p w:rsidR="0081701E" w:rsidRPr="00091142" w:rsidRDefault="0081701E" w:rsidP="0081701E">
            <w:pPr>
              <w:pStyle w:val="Guidance"/>
              <w:rPr>
                <w:i w:val="0"/>
                <w:color w:val="auto"/>
              </w:rPr>
            </w:pPr>
            <w:r w:rsidRPr="00091142">
              <w:rPr>
                <w:i w:val="0"/>
                <w:color w:val="auto"/>
              </w:rPr>
              <w:t>CP-160322</w:t>
            </w:r>
          </w:p>
        </w:tc>
        <w:tc>
          <w:tcPr>
            <w:tcW w:w="558" w:type="dxa"/>
            <w:shd w:val="solid" w:color="FFFFFF" w:fill="auto"/>
          </w:tcPr>
          <w:p w:rsidR="0081701E" w:rsidRPr="00091142" w:rsidRDefault="0081701E" w:rsidP="0081701E">
            <w:pPr>
              <w:pStyle w:val="Guidance"/>
              <w:rPr>
                <w:i w:val="0"/>
                <w:color w:val="auto"/>
              </w:rPr>
            </w:pPr>
            <w:r w:rsidRPr="00091142">
              <w:rPr>
                <w:i w:val="0"/>
                <w:color w:val="auto"/>
              </w:rPr>
              <w:t>0073</w:t>
            </w:r>
          </w:p>
        </w:tc>
        <w:tc>
          <w:tcPr>
            <w:tcW w:w="425" w:type="dxa"/>
            <w:shd w:val="solid" w:color="FFFFFF" w:fill="auto"/>
          </w:tcPr>
          <w:p w:rsidR="0081701E" w:rsidRPr="00091142" w:rsidRDefault="0081701E" w:rsidP="0081701E">
            <w:pPr>
              <w:pStyle w:val="Guidance"/>
              <w:jc w:val="center"/>
              <w:rPr>
                <w:i w:val="0"/>
                <w:color w:val="auto"/>
              </w:rPr>
            </w:pPr>
            <w:r w:rsidRPr="00091142">
              <w:rPr>
                <w:i w:val="0"/>
                <w:color w:val="auto"/>
              </w:rPr>
              <w:t>4</w:t>
            </w:r>
          </w:p>
        </w:tc>
        <w:tc>
          <w:tcPr>
            <w:tcW w:w="4536" w:type="dxa"/>
            <w:shd w:val="solid" w:color="FFFFFF" w:fill="auto"/>
          </w:tcPr>
          <w:p w:rsidR="0081701E" w:rsidRPr="00091142" w:rsidRDefault="0081701E" w:rsidP="0081701E">
            <w:pPr>
              <w:pStyle w:val="TAL"/>
            </w:pPr>
            <w:r w:rsidRPr="00091142">
              <w:t>Alignment of commencement mode determination with answer mode settings delivered by the MCPTT client</w:t>
            </w:r>
          </w:p>
        </w:tc>
        <w:tc>
          <w:tcPr>
            <w:tcW w:w="769" w:type="dxa"/>
            <w:shd w:val="solid" w:color="FFFFFF" w:fill="auto"/>
          </w:tcPr>
          <w:p w:rsidR="0081701E" w:rsidRPr="00091142" w:rsidRDefault="0081701E" w:rsidP="0081701E">
            <w:pPr>
              <w:pStyle w:val="TAL"/>
            </w:pPr>
            <w:r w:rsidRPr="00091142">
              <w:t>13.0.1</w:t>
            </w:r>
          </w:p>
        </w:tc>
        <w:tc>
          <w:tcPr>
            <w:tcW w:w="690" w:type="dxa"/>
            <w:shd w:val="solid" w:color="FFFFFF" w:fill="auto"/>
          </w:tcPr>
          <w:p w:rsidR="0081701E" w:rsidRPr="00091142" w:rsidRDefault="0081701E" w:rsidP="0081701E">
            <w:pPr>
              <w:pStyle w:val="TAL"/>
            </w:pPr>
            <w:r w:rsidRPr="00091142">
              <w:t>13.1.0</w:t>
            </w:r>
          </w:p>
        </w:tc>
      </w:tr>
      <w:tr w:rsidR="0081701E" w:rsidRPr="00091142" w:rsidTr="0081701E">
        <w:tblPrEx>
          <w:tblCellMar>
            <w:top w:w="0" w:type="dxa"/>
            <w:bottom w:w="0" w:type="dxa"/>
          </w:tblCellMar>
        </w:tblPrEx>
        <w:tc>
          <w:tcPr>
            <w:tcW w:w="800" w:type="dxa"/>
            <w:shd w:val="solid" w:color="FFFFFF" w:fill="auto"/>
          </w:tcPr>
          <w:p w:rsidR="0081701E" w:rsidRPr="00091142" w:rsidRDefault="0081701E" w:rsidP="0081701E">
            <w:pPr>
              <w:pStyle w:val="TAL"/>
            </w:pPr>
            <w:r w:rsidRPr="00091142">
              <w:t>2016-06</w:t>
            </w:r>
          </w:p>
        </w:tc>
        <w:tc>
          <w:tcPr>
            <w:tcW w:w="800" w:type="dxa"/>
            <w:shd w:val="solid" w:color="FFFFFF" w:fill="auto"/>
          </w:tcPr>
          <w:p w:rsidR="0081701E" w:rsidRPr="00091142" w:rsidRDefault="0081701E" w:rsidP="0081701E">
            <w:pPr>
              <w:pStyle w:val="Guidance"/>
              <w:rPr>
                <w:i w:val="0"/>
                <w:color w:val="auto"/>
              </w:rPr>
            </w:pPr>
            <w:r w:rsidRPr="00091142">
              <w:rPr>
                <w:i w:val="0"/>
                <w:color w:val="auto"/>
              </w:rPr>
              <w:t>CT-72</w:t>
            </w:r>
          </w:p>
        </w:tc>
        <w:tc>
          <w:tcPr>
            <w:tcW w:w="1103" w:type="dxa"/>
            <w:shd w:val="solid" w:color="FFFFFF" w:fill="auto"/>
          </w:tcPr>
          <w:p w:rsidR="0081701E" w:rsidRPr="00091142" w:rsidRDefault="0081701E" w:rsidP="0081701E">
            <w:pPr>
              <w:pStyle w:val="Guidance"/>
              <w:rPr>
                <w:i w:val="0"/>
                <w:color w:val="auto"/>
              </w:rPr>
            </w:pPr>
            <w:r w:rsidRPr="00091142">
              <w:rPr>
                <w:i w:val="0"/>
                <w:color w:val="auto"/>
              </w:rPr>
              <w:t>CP-160322</w:t>
            </w:r>
          </w:p>
        </w:tc>
        <w:tc>
          <w:tcPr>
            <w:tcW w:w="558" w:type="dxa"/>
            <w:shd w:val="solid" w:color="FFFFFF" w:fill="auto"/>
          </w:tcPr>
          <w:p w:rsidR="0081701E" w:rsidRPr="00091142" w:rsidRDefault="0081701E" w:rsidP="0081701E">
            <w:pPr>
              <w:pStyle w:val="Guidance"/>
              <w:rPr>
                <w:i w:val="0"/>
                <w:color w:val="auto"/>
              </w:rPr>
            </w:pPr>
            <w:r w:rsidRPr="00091142">
              <w:rPr>
                <w:i w:val="0"/>
                <w:color w:val="auto"/>
              </w:rPr>
              <w:t>0075</w:t>
            </w:r>
          </w:p>
        </w:tc>
        <w:tc>
          <w:tcPr>
            <w:tcW w:w="425" w:type="dxa"/>
            <w:shd w:val="solid" w:color="FFFFFF" w:fill="auto"/>
          </w:tcPr>
          <w:p w:rsidR="0081701E" w:rsidRPr="00091142" w:rsidRDefault="0081701E" w:rsidP="0081701E">
            <w:pPr>
              <w:pStyle w:val="Guidance"/>
              <w:jc w:val="center"/>
              <w:rPr>
                <w:i w:val="0"/>
                <w:color w:val="auto"/>
              </w:rPr>
            </w:pPr>
            <w:r w:rsidRPr="00091142">
              <w:rPr>
                <w:i w:val="0"/>
                <w:color w:val="auto"/>
              </w:rPr>
              <w:t>1</w:t>
            </w:r>
          </w:p>
        </w:tc>
        <w:tc>
          <w:tcPr>
            <w:tcW w:w="4536" w:type="dxa"/>
            <w:shd w:val="solid" w:color="FFFFFF" w:fill="auto"/>
          </w:tcPr>
          <w:p w:rsidR="0081701E" w:rsidRPr="00091142" w:rsidRDefault="0081701E" w:rsidP="0081701E">
            <w:pPr>
              <w:pStyle w:val="TAL"/>
            </w:pPr>
            <w:r w:rsidRPr="00091142">
              <w:t>Correcting MCPTT address to MCPTT ID</w:t>
            </w:r>
          </w:p>
        </w:tc>
        <w:tc>
          <w:tcPr>
            <w:tcW w:w="769" w:type="dxa"/>
            <w:shd w:val="solid" w:color="FFFFFF" w:fill="auto"/>
          </w:tcPr>
          <w:p w:rsidR="0081701E" w:rsidRPr="00091142" w:rsidRDefault="0081701E" w:rsidP="0081701E">
            <w:pPr>
              <w:pStyle w:val="TAL"/>
            </w:pPr>
            <w:r w:rsidRPr="00091142">
              <w:t>13.0.1</w:t>
            </w:r>
          </w:p>
        </w:tc>
        <w:tc>
          <w:tcPr>
            <w:tcW w:w="690" w:type="dxa"/>
            <w:shd w:val="solid" w:color="FFFFFF" w:fill="auto"/>
          </w:tcPr>
          <w:p w:rsidR="0081701E" w:rsidRPr="00091142" w:rsidRDefault="0081701E" w:rsidP="0081701E">
            <w:pPr>
              <w:pStyle w:val="TAL"/>
            </w:pPr>
            <w:r w:rsidRPr="00091142">
              <w:t>13.1.0</w:t>
            </w:r>
          </w:p>
        </w:tc>
      </w:tr>
      <w:tr w:rsidR="0081701E" w:rsidRPr="00091142" w:rsidTr="0081701E">
        <w:tblPrEx>
          <w:tblCellMar>
            <w:top w:w="0" w:type="dxa"/>
            <w:bottom w:w="0" w:type="dxa"/>
          </w:tblCellMar>
        </w:tblPrEx>
        <w:tc>
          <w:tcPr>
            <w:tcW w:w="800" w:type="dxa"/>
            <w:shd w:val="solid" w:color="FFFFFF" w:fill="auto"/>
          </w:tcPr>
          <w:p w:rsidR="0081701E" w:rsidRPr="00091142" w:rsidRDefault="0081701E" w:rsidP="0081701E">
            <w:pPr>
              <w:pStyle w:val="TAL"/>
            </w:pPr>
            <w:r w:rsidRPr="00091142">
              <w:t>2016-06</w:t>
            </w:r>
          </w:p>
        </w:tc>
        <w:tc>
          <w:tcPr>
            <w:tcW w:w="800" w:type="dxa"/>
            <w:shd w:val="solid" w:color="FFFFFF" w:fill="auto"/>
          </w:tcPr>
          <w:p w:rsidR="0081701E" w:rsidRPr="00091142" w:rsidRDefault="0081701E" w:rsidP="0081701E">
            <w:pPr>
              <w:pStyle w:val="Guidance"/>
              <w:rPr>
                <w:i w:val="0"/>
                <w:color w:val="auto"/>
              </w:rPr>
            </w:pPr>
            <w:r w:rsidRPr="00091142">
              <w:rPr>
                <w:i w:val="0"/>
                <w:color w:val="auto"/>
              </w:rPr>
              <w:t>CT-72</w:t>
            </w:r>
          </w:p>
        </w:tc>
        <w:tc>
          <w:tcPr>
            <w:tcW w:w="1103" w:type="dxa"/>
            <w:shd w:val="solid" w:color="FFFFFF" w:fill="auto"/>
          </w:tcPr>
          <w:p w:rsidR="0081701E" w:rsidRPr="00091142" w:rsidRDefault="0081701E" w:rsidP="0081701E">
            <w:pPr>
              <w:pStyle w:val="Guidance"/>
              <w:rPr>
                <w:i w:val="0"/>
                <w:color w:val="auto"/>
              </w:rPr>
            </w:pPr>
            <w:r w:rsidRPr="00091142">
              <w:rPr>
                <w:i w:val="0"/>
                <w:color w:val="auto"/>
              </w:rPr>
              <w:t>CP-160359</w:t>
            </w:r>
          </w:p>
        </w:tc>
        <w:tc>
          <w:tcPr>
            <w:tcW w:w="558" w:type="dxa"/>
            <w:shd w:val="solid" w:color="FFFFFF" w:fill="auto"/>
          </w:tcPr>
          <w:p w:rsidR="0081701E" w:rsidRPr="00091142" w:rsidRDefault="0081701E" w:rsidP="0081701E">
            <w:pPr>
              <w:pStyle w:val="Guidance"/>
              <w:rPr>
                <w:i w:val="0"/>
                <w:color w:val="auto"/>
              </w:rPr>
            </w:pPr>
            <w:r w:rsidRPr="00091142">
              <w:rPr>
                <w:i w:val="0"/>
                <w:color w:val="auto"/>
              </w:rPr>
              <w:t>0076</w:t>
            </w:r>
          </w:p>
        </w:tc>
        <w:tc>
          <w:tcPr>
            <w:tcW w:w="425" w:type="dxa"/>
            <w:shd w:val="solid" w:color="FFFFFF" w:fill="auto"/>
          </w:tcPr>
          <w:p w:rsidR="0081701E" w:rsidRPr="00091142" w:rsidRDefault="0081701E" w:rsidP="0081701E">
            <w:pPr>
              <w:pStyle w:val="Guidance"/>
              <w:jc w:val="center"/>
              <w:rPr>
                <w:i w:val="0"/>
                <w:color w:val="auto"/>
              </w:rPr>
            </w:pPr>
            <w:r w:rsidRPr="00091142">
              <w:rPr>
                <w:i w:val="0"/>
                <w:color w:val="auto"/>
              </w:rPr>
              <w:t>3</w:t>
            </w:r>
          </w:p>
        </w:tc>
        <w:tc>
          <w:tcPr>
            <w:tcW w:w="4536" w:type="dxa"/>
            <w:shd w:val="solid" w:color="FFFFFF" w:fill="auto"/>
          </w:tcPr>
          <w:p w:rsidR="0081701E" w:rsidRPr="00091142" w:rsidRDefault="0081701E" w:rsidP="0081701E">
            <w:pPr>
              <w:pStyle w:val="TAL"/>
            </w:pPr>
            <w:r w:rsidRPr="00091142">
              <w:t>P-Asserted-Identity added in the Referred-By header field</w:t>
            </w:r>
          </w:p>
        </w:tc>
        <w:tc>
          <w:tcPr>
            <w:tcW w:w="769" w:type="dxa"/>
            <w:shd w:val="solid" w:color="FFFFFF" w:fill="auto"/>
          </w:tcPr>
          <w:p w:rsidR="0081701E" w:rsidRPr="00091142" w:rsidRDefault="0081701E" w:rsidP="0081701E">
            <w:pPr>
              <w:pStyle w:val="TAL"/>
            </w:pPr>
            <w:r w:rsidRPr="00091142">
              <w:t>13.0.1</w:t>
            </w:r>
          </w:p>
        </w:tc>
        <w:tc>
          <w:tcPr>
            <w:tcW w:w="690" w:type="dxa"/>
            <w:shd w:val="solid" w:color="FFFFFF" w:fill="auto"/>
          </w:tcPr>
          <w:p w:rsidR="0081701E" w:rsidRPr="00091142" w:rsidRDefault="0081701E" w:rsidP="0081701E">
            <w:pPr>
              <w:pStyle w:val="TAL"/>
            </w:pPr>
            <w:r w:rsidRPr="00091142">
              <w:t>13.1.0</w:t>
            </w:r>
          </w:p>
        </w:tc>
      </w:tr>
      <w:tr w:rsidR="0081701E" w:rsidRPr="00091142" w:rsidTr="0081701E">
        <w:tblPrEx>
          <w:tblCellMar>
            <w:top w:w="0" w:type="dxa"/>
            <w:bottom w:w="0" w:type="dxa"/>
          </w:tblCellMar>
        </w:tblPrEx>
        <w:tc>
          <w:tcPr>
            <w:tcW w:w="800" w:type="dxa"/>
            <w:shd w:val="solid" w:color="FFFFFF" w:fill="auto"/>
          </w:tcPr>
          <w:p w:rsidR="0081701E" w:rsidRPr="00091142" w:rsidRDefault="0081701E" w:rsidP="0081701E">
            <w:pPr>
              <w:pStyle w:val="TAL"/>
            </w:pPr>
            <w:r w:rsidRPr="00091142">
              <w:t>2016-06</w:t>
            </w:r>
          </w:p>
        </w:tc>
        <w:tc>
          <w:tcPr>
            <w:tcW w:w="800" w:type="dxa"/>
            <w:shd w:val="solid" w:color="FFFFFF" w:fill="auto"/>
          </w:tcPr>
          <w:p w:rsidR="0081701E" w:rsidRPr="00091142" w:rsidRDefault="0081701E" w:rsidP="0081701E">
            <w:pPr>
              <w:pStyle w:val="Guidance"/>
              <w:rPr>
                <w:i w:val="0"/>
                <w:color w:val="auto"/>
              </w:rPr>
            </w:pPr>
            <w:r w:rsidRPr="00091142">
              <w:rPr>
                <w:i w:val="0"/>
                <w:color w:val="auto"/>
              </w:rPr>
              <w:t>CT-72</w:t>
            </w:r>
          </w:p>
        </w:tc>
        <w:tc>
          <w:tcPr>
            <w:tcW w:w="1103" w:type="dxa"/>
            <w:shd w:val="solid" w:color="FFFFFF" w:fill="auto"/>
          </w:tcPr>
          <w:p w:rsidR="0081701E" w:rsidRPr="00091142" w:rsidRDefault="0081701E" w:rsidP="0081701E">
            <w:pPr>
              <w:pStyle w:val="Guidance"/>
              <w:rPr>
                <w:i w:val="0"/>
                <w:color w:val="auto"/>
              </w:rPr>
            </w:pPr>
            <w:r w:rsidRPr="00091142">
              <w:rPr>
                <w:i w:val="0"/>
                <w:color w:val="auto"/>
              </w:rPr>
              <w:t>CP-160322</w:t>
            </w:r>
          </w:p>
        </w:tc>
        <w:tc>
          <w:tcPr>
            <w:tcW w:w="558" w:type="dxa"/>
            <w:shd w:val="solid" w:color="FFFFFF" w:fill="auto"/>
          </w:tcPr>
          <w:p w:rsidR="0081701E" w:rsidRPr="00091142" w:rsidRDefault="0081701E" w:rsidP="0081701E">
            <w:pPr>
              <w:pStyle w:val="Guidance"/>
              <w:rPr>
                <w:i w:val="0"/>
                <w:color w:val="auto"/>
              </w:rPr>
            </w:pPr>
            <w:r w:rsidRPr="00091142">
              <w:rPr>
                <w:i w:val="0"/>
                <w:color w:val="auto"/>
              </w:rPr>
              <w:t>0077</w:t>
            </w:r>
          </w:p>
        </w:tc>
        <w:tc>
          <w:tcPr>
            <w:tcW w:w="425" w:type="dxa"/>
            <w:shd w:val="solid" w:color="FFFFFF" w:fill="auto"/>
          </w:tcPr>
          <w:p w:rsidR="0081701E" w:rsidRPr="00091142" w:rsidRDefault="0081701E" w:rsidP="0081701E">
            <w:pPr>
              <w:pStyle w:val="Guidance"/>
              <w:jc w:val="center"/>
              <w:rPr>
                <w:i w:val="0"/>
                <w:color w:val="auto"/>
              </w:rPr>
            </w:pPr>
            <w:r w:rsidRPr="00091142">
              <w:rPr>
                <w:i w:val="0"/>
                <w:color w:val="auto"/>
              </w:rPr>
              <w:t>1</w:t>
            </w:r>
          </w:p>
        </w:tc>
        <w:tc>
          <w:tcPr>
            <w:tcW w:w="4536" w:type="dxa"/>
            <w:shd w:val="solid" w:color="FFFFFF" w:fill="auto"/>
          </w:tcPr>
          <w:p w:rsidR="0081701E" w:rsidRPr="00091142" w:rsidRDefault="0081701E" w:rsidP="0081701E">
            <w:pPr>
              <w:pStyle w:val="TAL"/>
            </w:pPr>
            <w:r w:rsidRPr="00091142">
              <w:t>mcptt-group-id changed to mcptt-calling-group-id in annex H</w:t>
            </w:r>
          </w:p>
        </w:tc>
        <w:tc>
          <w:tcPr>
            <w:tcW w:w="769" w:type="dxa"/>
            <w:shd w:val="solid" w:color="FFFFFF" w:fill="auto"/>
          </w:tcPr>
          <w:p w:rsidR="0081701E" w:rsidRPr="00091142" w:rsidRDefault="0081701E" w:rsidP="0081701E">
            <w:pPr>
              <w:pStyle w:val="TAL"/>
            </w:pPr>
            <w:r w:rsidRPr="00091142">
              <w:t>13.0.1</w:t>
            </w:r>
          </w:p>
        </w:tc>
        <w:tc>
          <w:tcPr>
            <w:tcW w:w="690" w:type="dxa"/>
            <w:shd w:val="solid" w:color="FFFFFF" w:fill="auto"/>
          </w:tcPr>
          <w:p w:rsidR="0081701E" w:rsidRPr="00091142" w:rsidRDefault="0081701E" w:rsidP="0081701E">
            <w:pPr>
              <w:pStyle w:val="TAL"/>
            </w:pPr>
            <w:r w:rsidRPr="00091142">
              <w:t>13.1.0</w:t>
            </w:r>
          </w:p>
        </w:tc>
      </w:tr>
      <w:tr w:rsidR="0081701E" w:rsidRPr="00091142" w:rsidTr="0081701E">
        <w:tblPrEx>
          <w:tblCellMar>
            <w:top w:w="0" w:type="dxa"/>
            <w:bottom w:w="0" w:type="dxa"/>
          </w:tblCellMar>
        </w:tblPrEx>
        <w:tc>
          <w:tcPr>
            <w:tcW w:w="800" w:type="dxa"/>
            <w:shd w:val="solid" w:color="FFFFFF" w:fill="auto"/>
          </w:tcPr>
          <w:p w:rsidR="0081701E" w:rsidRPr="00091142" w:rsidRDefault="0081701E" w:rsidP="0081701E">
            <w:pPr>
              <w:pStyle w:val="TAL"/>
            </w:pPr>
            <w:r w:rsidRPr="00091142">
              <w:t>2016-06</w:t>
            </w:r>
          </w:p>
        </w:tc>
        <w:tc>
          <w:tcPr>
            <w:tcW w:w="800" w:type="dxa"/>
            <w:shd w:val="solid" w:color="FFFFFF" w:fill="auto"/>
          </w:tcPr>
          <w:p w:rsidR="0081701E" w:rsidRPr="00091142" w:rsidRDefault="0081701E" w:rsidP="0081701E">
            <w:pPr>
              <w:pStyle w:val="Guidance"/>
              <w:rPr>
                <w:i w:val="0"/>
                <w:color w:val="auto"/>
              </w:rPr>
            </w:pPr>
            <w:r w:rsidRPr="00091142">
              <w:rPr>
                <w:i w:val="0"/>
                <w:color w:val="auto"/>
              </w:rPr>
              <w:t>CT-72</w:t>
            </w:r>
          </w:p>
        </w:tc>
        <w:tc>
          <w:tcPr>
            <w:tcW w:w="1103" w:type="dxa"/>
            <w:shd w:val="solid" w:color="FFFFFF" w:fill="auto"/>
          </w:tcPr>
          <w:p w:rsidR="0081701E" w:rsidRPr="00091142" w:rsidRDefault="0081701E" w:rsidP="0081701E">
            <w:pPr>
              <w:pStyle w:val="Guidance"/>
              <w:rPr>
                <w:i w:val="0"/>
                <w:color w:val="auto"/>
              </w:rPr>
            </w:pPr>
            <w:r w:rsidRPr="00091142">
              <w:rPr>
                <w:i w:val="0"/>
                <w:color w:val="auto"/>
              </w:rPr>
              <w:t>CP-160322</w:t>
            </w:r>
          </w:p>
        </w:tc>
        <w:tc>
          <w:tcPr>
            <w:tcW w:w="558" w:type="dxa"/>
            <w:shd w:val="solid" w:color="FFFFFF" w:fill="auto"/>
          </w:tcPr>
          <w:p w:rsidR="0081701E" w:rsidRPr="00091142" w:rsidRDefault="0081701E" w:rsidP="0081701E">
            <w:pPr>
              <w:pStyle w:val="Guidance"/>
              <w:rPr>
                <w:i w:val="0"/>
                <w:color w:val="auto"/>
              </w:rPr>
            </w:pPr>
            <w:r w:rsidRPr="00091142">
              <w:rPr>
                <w:i w:val="0"/>
                <w:color w:val="auto"/>
              </w:rPr>
              <w:t>0078</w:t>
            </w:r>
          </w:p>
        </w:tc>
        <w:tc>
          <w:tcPr>
            <w:tcW w:w="425" w:type="dxa"/>
            <w:shd w:val="solid" w:color="FFFFFF" w:fill="auto"/>
          </w:tcPr>
          <w:p w:rsidR="0081701E" w:rsidRPr="00091142" w:rsidRDefault="0081701E" w:rsidP="0081701E">
            <w:pPr>
              <w:pStyle w:val="Guidance"/>
              <w:jc w:val="center"/>
              <w:rPr>
                <w:i w:val="0"/>
                <w:color w:val="auto"/>
              </w:rPr>
            </w:pPr>
            <w:r w:rsidRPr="00091142">
              <w:rPr>
                <w:i w:val="0"/>
                <w:color w:val="auto"/>
              </w:rPr>
              <w:t>1</w:t>
            </w:r>
          </w:p>
        </w:tc>
        <w:tc>
          <w:tcPr>
            <w:tcW w:w="4536" w:type="dxa"/>
            <w:shd w:val="solid" w:color="FFFFFF" w:fill="auto"/>
          </w:tcPr>
          <w:p w:rsidR="0081701E" w:rsidRPr="00091142" w:rsidRDefault="0081701E" w:rsidP="0081701E">
            <w:pPr>
              <w:pStyle w:val="TAL"/>
            </w:pPr>
            <w:r w:rsidRPr="00091142">
              <w:t>Changing from 2xx to 200 OK when sending a response</w:t>
            </w:r>
          </w:p>
        </w:tc>
        <w:tc>
          <w:tcPr>
            <w:tcW w:w="769" w:type="dxa"/>
            <w:shd w:val="solid" w:color="FFFFFF" w:fill="auto"/>
          </w:tcPr>
          <w:p w:rsidR="0081701E" w:rsidRPr="00091142" w:rsidRDefault="0081701E" w:rsidP="0081701E">
            <w:pPr>
              <w:pStyle w:val="TAL"/>
            </w:pPr>
            <w:r w:rsidRPr="00091142">
              <w:t>13.0.1</w:t>
            </w:r>
          </w:p>
        </w:tc>
        <w:tc>
          <w:tcPr>
            <w:tcW w:w="690" w:type="dxa"/>
            <w:shd w:val="solid" w:color="FFFFFF" w:fill="auto"/>
          </w:tcPr>
          <w:p w:rsidR="0081701E" w:rsidRPr="00091142" w:rsidRDefault="0081701E" w:rsidP="0081701E">
            <w:pPr>
              <w:pStyle w:val="TAL"/>
            </w:pPr>
            <w:r w:rsidRPr="00091142">
              <w:t>13.1.0</w:t>
            </w:r>
          </w:p>
        </w:tc>
      </w:tr>
      <w:tr w:rsidR="0081701E" w:rsidRPr="00091142" w:rsidTr="0081701E">
        <w:tblPrEx>
          <w:tblCellMar>
            <w:top w:w="0" w:type="dxa"/>
            <w:bottom w:w="0" w:type="dxa"/>
          </w:tblCellMar>
        </w:tblPrEx>
        <w:tc>
          <w:tcPr>
            <w:tcW w:w="800" w:type="dxa"/>
            <w:shd w:val="solid" w:color="FFFFFF" w:fill="auto"/>
          </w:tcPr>
          <w:p w:rsidR="0081701E" w:rsidRPr="00091142" w:rsidRDefault="0081701E" w:rsidP="0081701E">
            <w:pPr>
              <w:pStyle w:val="TAL"/>
            </w:pPr>
            <w:r w:rsidRPr="00091142">
              <w:t>2016-06</w:t>
            </w:r>
          </w:p>
        </w:tc>
        <w:tc>
          <w:tcPr>
            <w:tcW w:w="800" w:type="dxa"/>
            <w:shd w:val="solid" w:color="FFFFFF" w:fill="auto"/>
          </w:tcPr>
          <w:p w:rsidR="0081701E" w:rsidRPr="00091142" w:rsidRDefault="0081701E" w:rsidP="0081701E">
            <w:pPr>
              <w:pStyle w:val="Guidance"/>
              <w:rPr>
                <w:i w:val="0"/>
                <w:color w:val="auto"/>
              </w:rPr>
            </w:pPr>
            <w:r w:rsidRPr="00091142">
              <w:rPr>
                <w:i w:val="0"/>
                <w:color w:val="auto"/>
              </w:rPr>
              <w:t>CT-72</w:t>
            </w:r>
          </w:p>
        </w:tc>
        <w:tc>
          <w:tcPr>
            <w:tcW w:w="1103" w:type="dxa"/>
            <w:shd w:val="solid" w:color="FFFFFF" w:fill="auto"/>
          </w:tcPr>
          <w:p w:rsidR="0081701E" w:rsidRPr="00091142" w:rsidRDefault="0081701E" w:rsidP="0081701E">
            <w:pPr>
              <w:pStyle w:val="Guidance"/>
              <w:rPr>
                <w:i w:val="0"/>
                <w:color w:val="auto"/>
              </w:rPr>
            </w:pPr>
            <w:r w:rsidRPr="00091142">
              <w:rPr>
                <w:i w:val="0"/>
                <w:color w:val="auto"/>
              </w:rPr>
              <w:t>CP-160322</w:t>
            </w:r>
          </w:p>
        </w:tc>
        <w:tc>
          <w:tcPr>
            <w:tcW w:w="558" w:type="dxa"/>
            <w:shd w:val="solid" w:color="FFFFFF" w:fill="auto"/>
          </w:tcPr>
          <w:p w:rsidR="0081701E" w:rsidRPr="00091142" w:rsidRDefault="0081701E" w:rsidP="0081701E">
            <w:pPr>
              <w:pStyle w:val="Guidance"/>
              <w:rPr>
                <w:i w:val="0"/>
                <w:color w:val="auto"/>
              </w:rPr>
            </w:pPr>
            <w:r w:rsidRPr="00091142">
              <w:rPr>
                <w:i w:val="0"/>
                <w:color w:val="auto"/>
              </w:rPr>
              <w:t>0079</w:t>
            </w:r>
          </w:p>
        </w:tc>
        <w:tc>
          <w:tcPr>
            <w:tcW w:w="425" w:type="dxa"/>
            <w:shd w:val="solid" w:color="FFFFFF" w:fill="auto"/>
          </w:tcPr>
          <w:p w:rsidR="0081701E" w:rsidRPr="00091142" w:rsidRDefault="0081701E" w:rsidP="0081701E">
            <w:pPr>
              <w:pStyle w:val="Guidance"/>
              <w:jc w:val="center"/>
              <w:rPr>
                <w:i w:val="0"/>
                <w:color w:val="auto"/>
              </w:rPr>
            </w:pPr>
            <w:r w:rsidRPr="00091142">
              <w:rPr>
                <w:i w:val="0"/>
                <w:color w:val="auto"/>
              </w:rPr>
              <w:t>1</w:t>
            </w:r>
          </w:p>
        </w:tc>
        <w:tc>
          <w:tcPr>
            <w:tcW w:w="4536" w:type="dxa"/>
            <w:shd w:val="solid" w:color="FFFFFF" w:fill="auto"/>
          </w:tcPr>
          <w:p w:rsidR="0081701E" w:rsidRPr="00091142" w:rsidRDefault="0081701E" w:rsidP="0081701E">
            <w:pPr>
              <w:pStyle w:val="TAL"/>
            </w:pPr>
            <w:r w:rsidRPr="00091142">
              <w:t>Hiding of the MCPTT ID in MBMS listening status report</w:t>
            </w:r>
          </w:p>
        </w:tc>
        <w:tc>
          <w:tcPr>
            <w:tcW w:w="769" w:type="dxa"/>
            <w:shd w:val="solid" w:color="FFFFFF" w:fill="auto"/>
          </w:tcPr>
          <w:p w:rsidR="0081701E" w:rsidRPr="00091142" w:rsidRDefault="0081701E" w:rsidP="0081701E">
            <w:pPr>
              <w:pStyle w:val="TAL"/>
            </w:pPr>
            <w:r w:rsidRPr="00091142">
              <w:t>13.0.1</w:t>
            </w:r>
          </w:p>
        </w:tc>
        <w:tc>
          <w:tcPr>
            <w:tcW w:w="690" w:type="dxa"/>
            <w:shd w:val="solid" w:color="FFFFFF" w:fill="auto"/>
          </w:tcPr>
          <w:p w:rsidR="0081701E" w:rsidRPr="00091142" w:rsidRDefault="0081701E" w:rsidP="0081701E">
            <w:pPr>
              <w:pStyle w:val="TAL"/>
            </w:pPr>
            <w:r w:rsidRPr="00091142">
              <w:t>13.1.0</w:t>
            </w:r>
          </w:p>
        </w:tc>
      </w:tr>
      <w:tr w:rsidR="0081701E" w:rsidRPr="00091142" w:rsidTr="0081701E">
        <w:tblPrEx>
          <w:tblCellMar>
            <w:top w:w="0" w:type="dxa"/>
            <w:bottom w:w="0" w:type="dxa"/>
          </w:tblCellMar>
        </w:tblPrEx>
        <w:tc>
          <w:tcPr>
            <w:tcW w:w="800" w:type="dxa"/>
            <w:shd w:val="solid" w:color="FFFFFF" w:fill="auto"/>
          </w:tcPr>
          <w:p w:rsidR="0081701E" w:rsidRPr="00091142" w:rsidRDefault="0081701E" w:rsidP="0081701E">
            <w:pPr>
              <w:pStyle w:val="TAL"/>
            </w:pPr>
            <w:r w:rsidRPr="00091142">
              <w:t>2016-06</w:t>
            </w:r>
          </w:p>
        </w:tc>
        <w:tc>
          <w:tcPr>
            <w:tcW w:w="800" w:type="dxa"/>
            <w:shd w:val="solid" w:color="FFFFFF" w:fill="auto"/>
          </w:tcPr>
          <w:p w:rsidR="0081701E" w:rsidRPr="00091142" w:rsidRDefault="0081701E" w:rsidP="0081701E">
            <w:pPr>
              <w:pStyle w:val="Guidance"/>
              <w:rPr>
                <w:i w:val="0"/>
                <w:color w:val="auto"/>
              </w:rPr>
            </w:pPr>
            <w:r w:rsidRPr="00091142">
              <w:rPr>
                <w:i w:val="0"/>
                <w:color w:val="auto"/>
              </w:rPr>
              <w:t>CT-72</w:t>
            </w:r>
          </w:p>
        </w:tc>
        <w:tc>
          <w:tcPr>
            <w:tcW w:w="1103" w:type="dxa"/>
            <w:shd w:val="solid" w:color="FFFFFF" w:fill="auto"/>
          </w:tcPr>
          <w:p w:rsidR="0081701E" w:rsidRPr="00091142" w:rsidRDefault="0081701E" w:rsidP="0081701E">
            <w:pPr>
              <w:pStyle w:val="Guidance"/>
              <w:rPr>
                <w:i w:val="0"/>
                <w:color w:val="auto"/>
              </w:rPr>
            </w:pPr>
            <w:r w:rsidRPr="00091142">
              <w:rPr>
                <w:i w:val="0"/>
                <w:color w:val="auto"/>
              </w:rPr>
              <w:t>CP-160322</w:t>
            </w:r>
          </w:p>
        </w:tc>
        <w:tc>
          <w:tcPr>
            <w:tcW w:w="558" w:type="dxa"/>
            <w:shd w:val="solid" w:color="FFFFFF" w:fill="auto"/>
          </w:tcPr>
          <w:p w:rsidR="0081701E" w:rsidRPr="00091142" w:rsidRDefault="0081701E" w:rsidP="0081701E">
            <w:pPr>
              <w:pStyle w:val="Guidance"/>
              <w:rPr>
                <w:i w:val="0"/>
                <w:color w:val="auto"/>
              </w:rPr>
            </w:pPr>
            <w:r w:rsidRPr="00091142">
              <w:rPr>
                <w:i w:val="0"/>
                <w:color w:val="auto"/>
              </w:rPr>
              <w:t>0080</w:t>
            </w:r>
          </w:p>
        </w:tc>
        <w:tc>
          <w:tcPr>
            <w:tcW w:w="425" w:type="dxa"/>
            <w:shd w:val="solid" w:color="FFFFFF" w:fill="auto"/>
          </w:tcPr>
          <w:p w:rsidR="0081701E" w:rsidRPr="00091142" w:rsidRDefault="0081701E" w:rsidP="0081701E">
            <w:pPr>
              <w:pStyle w:val="Guidance"/>
              <w:jc w:val="center"/>
              <w:rPr>
                <w:i w:val="0"/>
                <w:color w:val="auto"/>
              </w:rPr>
            </w:pPr>
            <w:r w:rsidRPr="00091142">
              <w:rPr>
                <w:i w:val="0"/>
                <w:color w:val="auto"/>
              </w:rPr>
              <w:t>1</w:t>
            </w:r>
          </w:p>
        </w:tc>
        <w:tc>
          <w:tcPr>
            <w:tcW w:w="4536" w:type="dxa"/>
            <w:shd w:val="solid" w:color="FFFFFF" w:fill="auto"/>
          </w:tcPr>
          <w:p w:rsidR="0081701E" w:rsidRPr="00091142" w:rsidRDefault="0081701E" w:rsidP="0081701E">
            <w:pPr>
              <w:pStyle w:val="TAL"/>
            </w:pPr>
            <w:r w:rsidRPr="00091142">
              <w:t>MBMS usage procedure error corrections</w:t>
            </w:r>
          </w:p>
        </w:tc>
        <w:tc>
          <w:tcPr>
            <w:tcW w:w="769" w:type="dxa"/>
            <w:shd w:val="solid" w:color="FFFFFF" w:fill="auto"/>
          </w:tcPr>
          <w:p w:rsidR="0081701E" w:rsidRPr="00091142" w:rsidRDefault="0081701E" w:rsidP="0081701E">
            <w:pPr>
              <w:pStyle w:val="TAL"/>
            </w:pPr>
            <w:r w:rsidRPr="00091142">
              <w:t>13.0.1</w:t>
            </w:r>
          </w:p>
        </w:tc>
        <w:tc>
          <w:tcPr>
            <w:tcW w:w="690" w:type="dxa"/>
            <w:shd w:val="solid" w:color="FFFFFF" w:fill="auto"/>
          </w:tcPr>
          <w:p w:rsidR="0081701E" w:rsidRPr="00091142" w:rsidRDefault="0081701E" w:rsidP="0081701E">
            <w:pPr>
              <w:pStyle w:val="TAL"/>
            </w:pPr>
            <w:r w:rsidRPr="00091142">
              <w:t>13.1.0</w:t>
            </w:r>
          </w:p>
        </w:tc>
      </w:tr>
      <w:tr w:rsidR="0081701E" w:rsidRPr="00091142" w:rsidTr="00E07F74">
        <w:tblPrEx>
          <w:tblCellMar>
            <w:top w:w="0" w:type="dxa"/>
            <w:bottom w:w="0" w:type="dxa"/>
          </w:tblCellMar>
        </w:tblPrEx>
        <w:tc>
          <w:tcPr>
            <w:tcW w:w="800" w:type="dxa"/>
            <w:shd w:val="solid" w:color="FFFFFF" w:fill="auto"/>
          </w:tcPr>
          <w:p w:rsidR="0081701E" w:rsidRPr="00091142" w:rsidRDefault="0081701E" w:rsidP="006C681E">
            <w:pPr>
              <w:pStyle w:val="TAL"/>
            </w:pPr>
            <w:r w:rsidRPr="00091142">
              <w:t>2016-06</w:t>
            </w:r>
          </w:p>
        </w:tc>
        <w:tc>
          <w:tcPr>
            <w:tcW w:w="800" w:type="dxa"/>
            <w:shd w:val="solid" w:color="FFFFFF" w:fill="auto"/>
          </w:tcPr>
          <w:p w:rsidR="0081701E" w:rsidRPr="00091142" w:rsidRDefault="0081701E">
            <w:pPr>
              <w:pStyle w:val="Guidance"/>
              <w:rPr>
                <w:i w:val="0"/>
                <w:color w:val="auto"/>
              </w:rPr>
            </w:pPr>
            <w:r w:rsidRPr="00091142">
              <w:rPr>
                <w:i w:val="0"/>
                <w:color w:val="auto"/>
              </w:rPr>
              <w:t>CT-72</w:t>
            </w:r>
          </w:p>
        </w:tc>
        <w:tc>
          <w:tcPr>
            <w:tcW w:w="1103" w:type="dxa"/>
            <w:shd w:val="solid" w:color="FFFFFF" w:fill="auto"/>
          </w:tcPr>
          <w:p w:rsidR="0081701E" w:rsidRPr="00091142" w:rsidRDefault="0081701E">
            <w:pPr>
              <w:pStyle w:val="Guidance"/>
              <w:rPr>
                <w:i w:val="0"/>
                <w:color w:val="auto"/>
              </w:rPr>
            </w:pPr>
            <w:r w:rsidRPr="00091142">
              <w:rPr>
                <w:i w:val="0"/>
                <w:color w:val="auto"/>
              </w:rPr>
              <w:t>CP-160322</w:t>
            </w:r>
          </w:p>
        </w:tc>
        <w:tc>
          <w:tcPr>
            <w:tcW w:w="558" w:type="dxa"/>
            <w:shd w:val="solid" w:color="FFFFFF" w:fill="auto"/>
          </w:tcPr>
          <w:p w:rsidR="0081701E" w:rsidRPr="00091142" w:rsidRDefault="0081701E">
            <w:pPr>
              <w:pStyle w:val="Guidance"/>
              <w:rPr>
                <w:i w:val="0"/>
                <w:color w:val="auto"/>
              </w:rPr>
            </w:pPr>
            <w:r w:rsidRPr="00091142">
              <w:rPr>
                <w:i w:val="0"/>
                <w:color w:val="auto"/>
              </w:rPr>
              <w:t>0082</w:t>
            </w:r>
          </w:p>
        </w:tc>
        <w:tc>
          <w:tcPr>
            <w:tcW w:w="425" w:type="dxa"/>
            <w:shd w:val="solid" w:color="FFFFFF" w:fill="auto"/>
          </w:tcPr>
          <w:p w:rsidR="0081701E" w:rsidRPr="00091142" w:rsidRDefault="0081701E" w:rsidP="00B46C3A">
            <w:pPr>
              <w:pStyle w:val="Guidance"/>
              <w:jc w:val="center"/>
              <w:rPr>
                <w:i w:val="0"/>
                <w:color w:val="auto"/>
              </w:rPr>
            </w:pPr>
            <w:r w:rsidRPr="00091142">
              <w:rPr>
                <w:i w:val="0"/>
                <w:color w:val="auto"/>
              </w:rPr>
              <w:t>2</w:t>
            </w:r>
          </w:p>
        </w:tc>
        <w:tc>
          <w:tcPr>
            <w:tcW w:w="4536" w:type="dxa"/>
            <w:shd w:val="solid" w:color="FFFFFF" w:fill="auto"/>
          </w:tcPr>
          <w:p w:rsidR="0081701E" w:rsidRPr="00091142" w:rsidRDefault="0081701E" w:rsidP="00E07F74">
            <w:pPr>
              <w:pStyle w:val="TAL"/>
            </w:pPr>
            <w:r w:rsidRPr="00091142">
              <w:t>O-PF private call authorisations for on-demand call</w:t>
            </w:r>
          </w:p>
        </w:tc>
        <w:tc>
          <w:tcPr>
            <w:tcW w:w="769" w:type="dxa"/>
            <w:shd w:val="solid" w:color="FFFFFF" w:fill="auto"/>
          </w:tcPr>
          <w:p w:rsidR="0081701E" w:rsidRPr="00091142" w:rsidRDefault="0081701E" w:rsidP="008959B3">
            <w:pPr>
              <w:pStyle w:val="TAL"/>
            </w:pPr>
            <w:r w:rsidRPr="00091142">
              <w:t>13.0.1</w:t>
            </w:r>
          </w:p>
        </w:tc>
        <w:tc>
          <w:tcPr>
            <w:tcW w:w="690" w:type="dxa"/>
            <w:shd w:val="solid" w:color="FFFFFF" w:fill="auto"/>
          </w:tcPr>
          <w:p w:rsidR="0081701E" w:rsidRPr="00091142" w:rsidRDefault="0081701E" w:rsidP="006C681E">
            <w:pPr>
              <w:pStyle w:val="TAL"/>
            </w:pPr>
            <w:r w:rsidRPr="00091142">
              <w:t>13.1.0</w:t>
            </w:r>
          </w:p>
        </w:tc>
      </w:tr>
      <w:tr w:rsidR="00962ADA" w:rsidRPr="00091142" w:rsidTr="006C5317">
        <w:tblPrEx>
          <w:tblCellMar>
            <w:top w:w="0" w:type="dxa"/>
            <w:bottom w:w="0" w:type="dxa"/>
          </w:tblCellMar>
        </w:tblPrEx>
        <w:tc>
          <w:tcPr>
            <w:tcW w:w="800" w:type="dxa"/>
            <w:shd w:val="solid" w:color="FFFFFF" w:fill="auto"/>
          </w:tcPr>
          <w:p w:rsidR="00962ADA" w:rsidRPr="00091142" w:rsidRDefault="00962ADA" w:rsidP="006C5317">
            <w:pPr>
              <w:pStyle w:val="TAL"/>
            </w:pPr>
            <w:r w:rsidRPr="00091142">
              <w:t>2016-06</w:t>
            </w:r>
          </w:p>
        </w:tc>
        <w:tc>
          <w:tcPr>
            <w:tcW w:w="800" w:type="dxa"/>
            <w:shd w:val="solid" w:color="FFFFFF" w:fill="auto"/>
          </w:tcPr>
          <w:p w:rsidR="00962ADA" w:rsidRPr="00091142" w:rsidRDefault="00962ADA" w:rsidP="006C5317">
            <w:pPr>
              <w:pStyle w:val="Guidance"/>
              <w:rPr>
                <w:i w:val="0"/>
                <w:color w:val="auto"/>
              </w:rPr>
            </w:pPr>
            <w:r w:rsidRPr="00091142">
              <w:rPr>
                <w:i w:val="0"/>
                <w:color w:val="auto"/>
              </w:rPr>
              <w:t>CT-72</w:t>
            </w:r>
          </w:p>
        </w:tc>
        <w:tc>
          <w:tcPr>
            <w:tcW w:w="1103" w:type="dxa"/>
            <w:shd w:val="solid" w:color="FFFFFF" w:fill="auto"/>
          </w:tcPr>
          <w:p w:rsidR="00962ADA" w:rsidRPr="00091142" w:rsidRDefault="00962ADA" w:rsidP="006C5317">
            <w:pPr>
              <w:pStyle w:val="Guidance"/>
              <w:rPr>
                <w:i w:val="0"/>
                <w:color w:val="auto"/>
              </w:rPr>
            </w:pPr>
            <w:r w:rsidRPr="00091142">
              <w:rPr>
                <w:i w:val="0"/>
                <w:color w:val="auto"/>
              </w:rPr>
              <w:t>CP-160322</w:t>
            </w:r>
          </w:p>
        </w:tc>
        <w:tc>
          <w:tcPr>
            <w:tcW w:w="558" w:type="dxa"/>
            <w:shd w:val="solid" w:color="FFFFFF" w:fill="auto"/>
          </w:tcPr>
          <w:p w:rsidR="00962ADA" w:rsidRPr="00091142" w:rsidRDefault="00962ADA" w:rsidP="006C5317">
            <w:pPr>
              <w:pStyle w:val="Guidance"/>
              <w:rPr>
                <w:i w:val="0"/>
                <w:color w:val="auto"/>
              </w:rPr>
            </w:pPr>
            <w:r w:rsidRPr="00091142">
              <w:rPr>
                <w:i w:val="0"/>
                <w:color w:val="auto"/>
              </w:rPr>
              <w:t>0083</w:t>
            </w:r>
          </w:p>
        </w:tc>
        <w:tc>
          <w:tcPr>
            <w:tcW w:w="425" w:type="dxa"/>
            <w:shd w:val="solid" w:color="FFFFFF" w:fill="auto"/>
          </w:tcPr>
          <w:p w:rsidR="00962ADA" w:rsidRPr="00091142" w:rsidRDefault="00962ADA" w:rsidP="006C5317">
            <w:pPr>
              <w:pStyle w:val="Guidance"/>
              <w:jc w:val="center"/>
              <w:rPr>
                <w:i w:val="0"/>
                <w:color w:val="auto"/>
              </w:rPr>
            </w:pPr>
            <w:r w:rsidRPr="00091142">
              <w:rPr>
                <w:i w:val="0"/>
                <w:color w:val="auto"/>
              </w:rPr>
              <w:t>2</w:t>
            </w:r>
          </w:p>
        </w:tc>
        <w:tc>
          <w:tcPr>
            <w:tcW w:w="4536" w:type="dxa"/>
            <w:shd w:val="solid" w:color="FFFFFF" w:fill="auto"/>
          </w:tcPr>
          <w:p w:rsidR="00962ADA" w:rsidRPr="00091142" w:rsidRDefault="00962ADA" w:rsidP="006C5317">
            <w:pPr>
              <w:pStyle w:val="TAL"/>
              <w:rPr>
                <w:rFonts w:cs="Arial"/>
                <w:color w:val="000000"/>
                <w:sz w:val="16"/>
                <w:szCs w:val="16"/>
              </w:rPr>
            </w:pPr>
            <w:r w:rsidRPr="00091142">
              <w:rPr>
                <w:rFonts w:cs="Arial"/>
                <w:color w:val="000000"/>
                <w:sz w:val="16"/>
                <w:szCs w:val="16"/>
              </w:rPr>
              <w:t>Alignment of XML schemas in annex F of 24.379</w:t>
            </w:r>
          </w:p>
        </w:tc>
        <w:tc>
          <w:tcPr>
            <w:tcW w:w="769" w:type="dxa"/>
            <w:shd w:val="solid" w:color="FFFFFF" w:fill="auto"/>
          </w:tcPr>
          <w:p w:rsidR="00962ADA" w:rsidRPr="00091142" w:rsidRDefault="00962ADA" w:rsidP="006C5317">
            <w:pPr>
              <w:pStyle w:val="TAL"/>
            </w:pPr>
            <w:r w:rsidRPr="00091142">
              <w:t>13.0.1</w:t>
            </w:r>
          </w:p>
        </w:tc>
        <w:tc>
          <w:tcPr>
            <w:tcW w:w="690" w:type="dxa"/>
            <w:shd w:val="solid" w:color="FFFFFF" w:fill="auto"/>
          </w:tcPr>
          <w:p w:rsidR="00962ADA" w:rsidRPr="00091142" w:rsidRDefault="00962ADA" w:rsidP="006C5317">
            <w:pPr>
              <w:pStyle w:val="TAL"/>
            </w:pPr>
            <w:r w:rsidRPr="00091142">
              <w:t>13.1.0</w:t>
            </w:r>
          </w:p>
        </w:tc>
      </w:tr>
      <w:tr w:rsidR="0081701E" w:rsidRPr="00091142" w:rsidTr="00E07F74">
        <w:tblPrEx>
          <w:tblCellMar>
            <w:top w:w="0" w:type="dxa"/>
            <w:bottom w:w="0" w:type="dxa"/>
          </w:tblCellMar>
        </w:tblPrEx>
        <w:tc>
          <w:tcPr>
            <w:tcW w:w="800" w:type="dxa"/>
            <w:shd w:val="solid" w:color="FFFFFF" w:fill="auto"/>
          </w:tcPr>
          <w:p w:rsidR="0081701E" w:rsidRPr="00091142" w:rsidRDefault="0081701E" w:rsidP="006C681E">
            <w:pPr>
              <w:pStyle w:val="TAL"/>
            </w:pPr>
            <w:r w:rsidRPr="00091142">
              <w:t>2016-06</w:t>
            </w:r>
          </w:p>
        </w:tc>
        <w:tc>
          <w:tcPr>
            <w:tcW w:w="800" w:type="dxa"/>
            <w:shd w:val="solid" w:color="FFFFFF" w:fill="auto"/>
          </w:tcPr>
          <w:p w:rsidR="0081701E" w:rsidRPr="00091142" w:rsidRDefault="0081701E">
            <w:pPr>
              <w:pStyle w:val="Guidance"/>
              <w:rPr>
                <w:i w:val="0"/>
                <w:color w:val="auto"/>
              </w:rPr>
            </w:pPr>
            <w:r w:rsidRPr="00091142">
              <w:rPr>
                <w:i w:val="0"/>
                <w:color w:val="auto"/>
              </w:rPr>
              <w:t>CT-72</w:t>
            </w:r>
          </w:p>
        </w:tc>
        <w:tc>
          <w:tcPr>
            <w:tcW w:w="1103" w:type="dxa"/>
            <w:shd w:val="solid" w:color="FFFFFF" w:fill="auto"/>
          </w:tcPr>
          <w:p w:rsidR="0081701E" w:rsidRPr="00091142" w:rsidRDefault="0081701E">
            <w:pPr>
              <w:pStyle w:val="Guidance"/>
              <w:rPr>
                <w:i w:val="0"/>
                <w:color w:val="auto"/>
              </w:rPr>
            </w:pPr>
            <w:r w:rsidRPr="00091142">
              <w:rPr>
                <w:i w:val="0"/>
                <w:color w:val="auto"/>
              </w:rPr>
              <w:t>CP-160322</w:t>
            </w:r>
          </w:p>
        </w:tc>
        <w:tc>
          <w:tcPr>
            <w:tcW w:w="558" w:type="dxa"/>
            <w:shd w:val="solid" w:color="FFFFFF" w:fill="auto"/>
          </w:tcPr>
          <w:p w:rsidR="0081701E" w:rsidRPr="00091142" w:rsidRDefault="0081701E">
            <w:pPr>
              <w:pStyle w:val="Guidance"/>
              <w:rPr>
                <w:i w:val="0"/>
                <w:color w:val="auto"/>
              </w:rPr>
            </w:pPr>
            <w:r w:rsidRPr="00091142">
              <w:rPr>
                <w:i w:val="0"/>
                <w:color w:val="auto"/>
              </w:rPr>
              <w:t>0084</w:t>
            </w:r>
          </w:p>
        </w:tc>
        <w:tc>
          <w:tcPr>
            <w:tcW w:w="425" w:type="dxa"/>
            <w:shd w:val="solid" w:color="FFFFFF" w:fill="auto"/>
          </w:tcPr>
          <w:p w:rsidR="0081701E" w:rsidRPr="00091142" w:rsidRDefault="0081701E" w:rsidP="00B46C3A">
            <w:pPr>
              <w:pStyle w:val="Guidance"/>
              <w:jc w:val="center"/>
              <w:rPr>
                <w:i w:val="0"/>
                <w:color w:val="auto"/>
              </w:rPr>
            </w:pPr>
            <w:r w:rsidRPr="00091142">
              <w:rPr>
                <w:i w:val="0"/>
                <w:color w:val="auto"/>
              </w:rPr>
              <w:t>1</w:t>
            </w:r>
          </w:p>
        </w:tc>
        <w:tc>
          <w:tcPr>
            <w:tcW w:w="4536" w:type="dxa"/>
            <w:shd w:val="solid" w:color="FFFFFF" w:fill="auto"/>
          </w:tcPr>
          <w:p w:rsidR="0081701E" w:rsidRPr="00091142" w:rsidRDefault="0081701E" w:rsidP="00E07F74">
            <w:pPr>
              <w:pStyle w:val="TAL"/>
            </w:pPr>
            <w:r w:rsidRPr="00091142">
              <w:t>O-PF group call authorisations commencement mode actions</w:t>
            </w:r>
          </w:p>
        </w:tc>
        <w:tc>
          <w:tcPr>
            <w:tcW w:w="769" w:type="dxa"/>
            <w:shd w:val="solid" w:color="FFFFFF" w:fill="auto"/>
          </w:tcPr>
          <w:p w:rsidR="0081701E" w:rsidRPr="00091142" w:rsidRDefault="0081701E" w:rsidP="008959B3">
            <w:pPr>
              <w:pStyle w:val="TAL"/>
            </w:pPr>
            <w:r w:rsidRPr="00091142">
              <w:t>13.0.1</w:t>
            </w:r>
          </w:p>
        </w:tc>
        <w:tc>
          <w:tcPr>
            <w:tcW w:w="690" w:type="dxa"/>
            <w:shd w:val="solid" w:color="FFFFFF" w:fill="auto"/>
          </w:tcPr>
          <w:p w:rsidR="0081701E" w:rsidRPr="00091142" w:rsidRDefault="0081701E" w:rsidP="006C681E">
            <w:pPr>
              <w:pStyle w:val="TAL"/>
            </w:pPr>
            <w:r w:rsidRPr="00091142">
              <w:t>13.1.0</w:t>
            </w:r>
          </w:p>
        </w:tc>
      </w:tr>
      <w:tr w:rsidR="00962ADA" w:rsidRPr="00091142" w:rsidTr="006C5317">
        <w:tblPrEx>
          <w:tblCellMar>
            <w:top w:w="0" w:type="dxa"/>
            <w:bottom w:w="0" w:type="dxa"/>
          </w:tblCellMar>
        </w:tblPrEx>
        <w:tc>
          <w:tcPr>
            <w:tcW w:w="800" w:type="dxa"/>
            <w:shd w:val="solid" w:color="FFFFFF" w:fill="auto"/>
          </w:tcPr>
          <w:p w:rsidR="00962ADA" w:rsidRPr="00091142" w:rsidRDefault="00962ADA" w:rsidP="006C5317">
            <w:pPr>
              <w:pStyle w:val="TAL"/>
            </w:pPr>
            <w:r w:rsidRPr="00091142">
              <w:t>2016-06</w:t>
            </w:r>
          </w:p>
        </w:tc>
        <w:tc>
          <w:tcPr>
            <w:tcW w:w="800" w:type="dxa"/>
            <w:shd w:val="solid" w:color="FFFFFF" w:fill="auto"/>
          </w:tcPr>
          <w:p w:rsidR="00962ADA" w:rsidRPr="00091142" w:rsidRDefault="00962ADA" w:rsidP="006C5317">
            <w:pPr>
              <w:pStyle w:val="Guidance"/>
              <w:rPr>
                <w:i w:val="0"/>
                <w:color w:val="auto"/>
              </w:rPr>
            </w:pPr>
            <w:r w:rsidRPr="00091142">
              <w:rPr>
                <w:i w:val="0"/>
                <w:color w:val="auto"/>
              </w:rPr>
              <w:t>CT-72</w:t>
            </w:r>
          </w:p>
        </w:tc>
        <w:tc>
          <w:tcPr>
            <w:tcW w:w="1103" w:type="dxa"/>
            <w:shd w:val="solid" w:color="FFFFFF" w:fill="auto"/>
          </w:tcPr>
          <w:p w:rsidR="00962ADA" w:rsidRPr="00091142" w:rsidRDefault="00962ADA" w:rsidP="006C5317">
            <w:pPr>
              <w:pStyle w:val="Guidance"/>
              <w:rPr>
                <w:i w:val="0"/>
                <w:color w:val="auto"/>
              </w:rPr>
            </w:pPr>
            <w:r w:rsidRPr="00091142">
              <w:rPr>
                <w:i w:val="0"/>
                <w:color w:val="auto"/>
              </w:rPr>
              <w:t>CP-160322</w:t>
            </w:r>
          </w:p>
        </w:tc>
        <w:tc>
          <w:tcPr>
            <w:tcW w:w="558" w:type="dxa"/>
            <w:shd w:val="solid" w:color="FFFFFF" w:fill="auto"/>
          </w:tcPr>
          <w:p w:rsidR="00962ADA" w:rsidRPr="00091142" w:rsidRDefault="00962ADA" w:rsidP="006C5317">
            <w:pPr>
              <w:pStyle w:val="Guidance"/>
              <w:rPr>
                <w:i w:val="0"/>
                <w:color w:val="auto"/>
              </w:rPr>
            </w:pPr>
            <w:r w:rsidRPr="00091142">
              <w:rPr>
                <w:i w:val="0"/>
                <w:color w:val="auto"/>
              </w:rPr>
              <w:t>0085</w:t>
            </w:r>
          </w:p>
        </w:tc>
        <w:tc>
          <w:tcPr>
            <w:tcW w:w="425" w:type="dxa"/>
            <w:shd w:val="solid" w:color="FFFFFF" w:fill="auto"/>
          </w:tcPr>
          <w:p w:rsidR="00962ADA" w:rsidRPr="00091142" w:rsidRDefault="00962ADA" w:rsidP="006C5317">
            <w:pPr>
              <w:pStyle w:val="Guidance"/>
              <w:jc w:val="center"/>
              <w:rPr>
                <w:i w:val="0"/>
                <w:color w:val="auto"/>
              </w:rPr>
            </w:pPr>
            <w:r w:rsidRPr="00091142">
              <w:rPr>
                <w:i w:val="0"/>
                <w:color w:val="auto"/>
              </w:rPr>
              <w:t>1</w:t>
            </w:r>
          </w:p>
        </w:tc>
        <w:tc>
          <w:tcPr>
            <w:tcW w:w="4536" w:type="dxa"/>
            <w:shd w:val="solid" w:color="FFFFFF" w:fill="auto"/>
          </w:tcPr>
          <w:p w:rsidR="00962ADA" w:rsidRPr="00091142" w:rsidRDefault="00962ADA" w:rsidP="006C5317">
            <w:pPr>
              <w:pStyle w:val="TAL"/>
              <w:rPr>
                <w:rFonts w:cs="Arial"/>
                <w:color w:val="000000"/>
                <w:sz w:val="16"/>
                <w:szCs w:val="16"/>
              </w:rPr>
            </w:pPr>
            <w:r w:rsidRPr="00091142">
              <w:rPr>
                <w:rFonts w:cs="Arial"/>
                <w:color w:val="000000"/>
                <w:sz w:val="16"/>
                <w:szCs w:val="16"/>
              </w:rPr>
              <w:t>T-PF private call commencement mode for on-demand call</w:t>
            </w:r>
          </w:p>
        </w:tc>
        <w:tc>
          <w:tcPr>
            <w:tcW w:w="769" w:type="dxa"/>
            <w:shd w:val="solid" w:color="FFFFFF" w:fill="auto"/>
          </w:tcPr>
          <w:p w:rsidR="00962ADA" w:rsidRPr="00091142" w:rsidRDefault="00962ADA" w:rsidP="006C5317">
            <w:pPr>
              <w:pStyle w:val="TAL"/>
            </w:pPr>
            <w:r w:rsidRPr="00091142">
              <w:t>13.0.1</w:t>
            </w:r>
          </w:p>
        </w:tc>
        <w:tc>
          <w:tcPr>
            <w:tcW w:w="690" w:type="dxa"/>
            <w:shd w:val="solid" w:color="FFFFFF" w:fill="auto"/>
          </w:tcPr>
          <w:p w:rsidR="00962ADA" w:rsidRPr="00091142" w:rsidRDefault="00962ADA" w:rsidP="006C5317">
            <w:pPr>
              <w:pStyle w:val="TAL"/>
            </w:pPr>
            <w:r w:rsidRPr="00091142">
              <w:t>13.1.0</w:t>
            </w:r>
          </w:p>
        </w:tc>
      </w:tr>
      <w:tr w:rsidR="00962ADA" w:rsidRPr="00091142" w:rsidTr="006C5317">
        <w:tblPrEx>
          <w:tblCellMar>
            <w:top w:w="0" w:type="dxa"/>
            <w:bottom w:w="0" w:type="dxa"/>
          </w:tblCellMar>
        </w:tblPrEx>
        <w:tc>
          <w:tcPr>
            <w:tcW w:w="800" w:type="dxa"/>
            <w:shd w:val="solid" w:color="FFFFFF" w:fill="auto"/>
          </w:tcPr>
          <w:p w:rsidR="00962ADA" w:rsidRPr="00091142" w:rsidRDefault="00962ADA" w:rsidP="006C5317">
            <w:pPr>
              <w:pStyle w:val="TAL"/>
            </w:pPr>
            <w:r w:rsidRPr="00091142">
              <w:t>2016-06</w:t>
            </w:r>
          </w:p>
        </w:tc>
        <w:tc>
          <w:tcPr>
            <w:tcW w:w="800" w:type="dxa"/>
            <w:shd w:val="solid" w:color="FFFFFF" w:fill="auto"/>
          </w:tcPr>
          <w:p w:rsidR="00962ADA" w:rsidRPr="00091142" w:rsidRDefault="00962ADA" w:rsidP="006C5317">
            <w:pPr>
              <w:pStyle w:val="Guidance"/>
              <w:rPr>
                <w:i w:val="0"/>
                <w:color w:val="auto"/>
              </w:rPr>
            </w:pPr>
            <w:r w:rsidRPr="00091142">
              <w:rPr>
                <w:i w:val="0"/>
                <w:color w:val="auto"/>
              </w:rPr>
              <w:t>CT-72</w:t>
            </w:r>
          </w:p>
        </w:tc>
        <w:tc>
          <w:tcPr>
            <w:tcW w:w="1103" w:type="dxa"/>
            <w:shd w:val="solid" w:color="FFFFFF" w:fill="auto"/>
          </w:tcPr>
          <w:p w:rsidR="00962ADA" w:rsidRPr="00091142" w:rsidRDefault="00962ADA" w:rsidP="006C5317">
            <w:pPr>
              <w:pStyle w:val="Guidance"/>
              <w:rPr>
                <w:i w:val="0"/>
                <w:color w:val="auto"/>
              </w:rPr>
            </w:pPr>
            <w:r w:rsidRPr="00091142">
              <w:rPr>
                <w:i w:val="0"/>
                <w:color w:val="auto"/>
              </w:rPr>
              <w:t>CP-160322</w:t>
            </w:r>
          </w:p>
        </w:tc>
        <w:tc>
          <w:tcPr>
            <w:tcW w:w="558" w:type="dxa"/>
            <w:shd w:val="solid" w:color="FFFFFF" w:fill="auto"/>
          </w:tcPr>
          <w:p w:rsidR="00962ADA" w:rsidRPr="00091142" w:rsidRDefault="00962ADA" w:rsidP="006C5317">
            <w:pPr>
              <w:pStyle w:val="Guidance"/>
              <w:rPr>
                <w:i w:val="0"/>
                <w:color w:val="auto"/>
              </w:rPr>
            </w:pPr>
            <w:r w:rsidRPr="00091142">
              <w:rPr>
                <w:i w:val="0"/>
                <w:color w:val="auto"/>
              </w:rPr>
              <w:t>0086</w:t>
            </w:r>
          </w:p>
        </w:tc>
        <w:tc>
          <w:tcPr>
            <w:tcW w:w="425" w:type="dxa"/>
            <w:shd w:val="solid" w:color="FFFFFF" w:fill="auto"/>
          </w:tcPr>
          <w:p w:rsidR="00962ADA" w:rsidRPr="00091142" w:rsidRDefault="00962ADA" w:rsidP="006C5317">
            <w:pPr>
              <w:pStyle w:val="Guidance"/>
              <w:jc w:val="center"/>
              <w:rPr>
                <w:i w:val="0"/>
                <w:color w:val="auto"/>
              </w:rPr>
            </w:pPr>
            <w:r w:rsidRPr="00091142">
              <w:rPr>
                <w:i w:val="0"/>
                <w:color w:val="auto"/>
              </w:rPr>
              <w:t>1</w:t>
            </w:r>
          </w:p>
        </w:tc>
        <w:tc>
          <w:tcPr>
            <w:tcW w:w="4536" w:type="dxa"/>
            <w:shd w:val="solid" w:color="FFFFFF" w:fill="auto"/>
          </w:tcPr>
          <w:p w:rsidR="00962ADA" w:rsidRPr="00091142" w:rsidRDefault="00962ADA" w:rsidP="006C5317">
            <w:pPr>
              <w:pStyle w:val="TAL"/>
              <w:rPr>
                <w:rFonts w:cs="Arial"/>
                <w:color w:val="000000"/>
                <w:sz w:val="16"/>
                <w:szCs w:val="16"/>
              </w:rPr>
            </w:pPr>
            <w:r w:rsidRPr="00091142">
              <w:rPr>
                <w:rFonts w:cs="Arial"/>
                <w:color w:val="000000"/>
                <w:sz w:val="16"/>
                <w:szCs w:val="16"/>
              </w:rPr>
              <w:t>T-PF group call commencement mode for on-demand call</w:t>
            </w:r>
          </w:p>
        </w:tc>
        <w:tc>
          <w:tcPr>
            <w:tcW w:w="769" w:type="dxa"/>
            <w:shd w:val="solid" w:color="FFFFFF" w:fill="auto"/>
          </w:tcPr>
          <w:p w:rsidR="00962ADA" w:rsidRPr="00091142" w:rsidRDefault="00962ADA" w:rsidP="006C5317">
            <w:pPr>
              <w:pStyle w:val="TAL"/>
            </w:pPr>
            <w:r w:rsidRPr="00091142">
              <w:t>13.0.1</w:t>
            </w:r>
          </w:p>
        </w:tc>
        <w:tc>
          <w:tcPr>
            <w:tcW w:w="690" w:type="dxa"/>
            <w:shd w:val="solid" w:color="FFFFFF" w:fill="auto"/>
          </w:tcPr>
          <w:p w:rsidR="00962ADA" w:rsidRPr="00091142" w:rsidRDefault="00962ADA" w:rsidP="006C5317">
            <w:pPr>
              <w:pStyle w:val="TAL"/>
            </w:pPr>
            <w:r w:rsidRPr="00091142">
              <w:t>13.1.0</w:t>
            </w:r>
          </w:p>
        </w:tc>
      </w:tr>
      <w:tr w:rsidR="0081701E" w:rsidRPr="00091142" w:rsidTr="00E07F74">
        <w:tblPrEx>
          <w:tblCellMar>
            <w:top w:w="0" w:type="dxa"/>
            <w:bottom w:w="0" w:type="dxa"/>
          </w:tblCellMar>
        </w:tblPrEx>
        <w:tc>
          <w:tcPr>
            <w:tcW w:w="800" w:type="dxa"/>
            <w:shd w:val="solid" w:color="FFFFFF" w:fill="auto"/>
          </w:tcPr>
          <w:p w:rsidR="0081701E" w:rsidRPr="00091142" w:rsidRDefault="0081701E" w:rsidP="006C681E">
            <w:pPr>
              <w:pStyle w:val="TAL"/>
            </w:pPr>
            <w:r w:rsidRPr="00091142">
              <w:t>2016-06</w:t>
            </w:r>
          </w:p>
        </w:tc>
        <w:tc>
          <w:tcPr>
            <w:tcW w:w="800" w:type="dxa"/>
            <w:shd w:val="solid" w:color="FFFFFF" w:fill="auto"/>
          </w:tcPr>
          <w:p w:rsidR="0081701E" w:rsidRPr="00091142" w:rsidRDefault="0081701E">
            <w:pPr>
              <w:pStyle w:val="Guidance"/>
              <w:rPr>
                <w:i w:val="0"/>
                <w:color w:val="auto"/>
              </w:rPr>
            </w:pPr>
            <w:r w:rsidRPr="00091142">
              <w:rPr>
                <w:i w:val="0"/>
                <w:color w:val="auto"/>
              </w:rPr>
              <w:t>CT-72</w:t>
            </w:r>
          </w:p>
        </w:tc>
        <w:tc>
          <w:tcPr>
            <w:tcW w:w="1103" w:type="dxa"/>
            <w:shd w:val="solid" w:color="FFFFFF" w:fill="auto"/>
          </w:tcPr>
          <w:p w:rsidR="0081701E" w:rsidRPr="00091142" w:rsidRDefault="0081701E">
            <w:pPr>
              <w:pStyle w:val="Guidance"/>
              <w:rPr>
                <w:i w:val="0"/>
                <w:color w:val="auto"/>
              </w:rPr>
            </w:pPr>
            <w:r w:rsidRPr="00091142">
              <w:rPr>
                <w:i w:val="0"/>
                <w:color w:val="auto"/>
              </w:rPr>
              <w:t>CP-160322</w:t>
            </w:r>
          </w:p>
        </w:tc>
        <w:tc>
          <w:tcPr>
            <w:tcW w:w="558" w:type="dxa"/>
            <w:shd w:val="solid" w:color="FFFFFF" w:fill="auto"/>
          </w:tcPr>
          <w:p w:rsidR="0081701E" w:rsidRPr="00091142" w:rsidRDefault="0081701E">
            <w:pPr>
              <w:pStyle w:val="Guidance"/>
              <w:rPr>
                <w:i w:val="0"/>
                <w:color w:val="auto"/>
              </w:rPr>
            </w:pPr>
            <w:r w:rsidRPr="00091142">
              <w:rPr>
                <w:i w:val="0"/>
                <w:color w:val="auto"/>
              </w:rPr>
              <w:t>0087</w:t>
            </w:r>
          </w:p>
        </w:tc>
        <w:tc>
          <w:tcPr>
            <w:tcW w:w="425" w:type="dxa"/>
            <w:shd w:val="solid" w:color="FFFFFF" w:fill="auto"/>
          </w:tcPr>
          <w:p w:rsidR="0081701E" w:rsidRPr="00091142" w:rsidRDefault="0081701E" w:rsidP="00B46C3A">
            <w:pPr>
              <w:pStyle w:val="Guidance"/>
              <w:jc w:val="center"/>
              <w:rPr>
                <w:i w:val="0"/>
                <w:color w:val="auto"/>
              </w:rPr>
            </w:pPr>
            <w:r w:rsidRPr="00091142">
              <w:rPr>
                <w:i w:val="0"/>
                <w:color w:val="auto"/>
              </w:rPr>
              <w:t>1</w:t>
            </w:r>
          </w:p>
        </w:tc>
        <w:tc>
          <w:tcPr>
            <w:tcW w:w="4536" w:type="dxa"/>
            <w:shd w:val="solid" w:color="FFFFFF" w:fill="auto"/>
          </w:tcPr>
          <w:p w:rsidR="0081701E" w:rsidRPr="00091142" w:rsidRDefault="0081701E" w:rsidP="00E07F74">
            <w:pPr>
              <w:pStyle w:val="TAL"/>
            </w:pPr>
            <w:r w:rsidRPr="00091142">
              <w:t>Originating client private call modifications for on-demand call</w:t>
            </w:r>
          </w:p>
        </w:tc>
        <w:tc>
          <w:tcPr>
            <w:tcW w:w="769" w:type="dxa"/>
            <w:shd w:val="solid" w:color="FFFFFF" w:fill="auto"/>
          </w:tcPr>
          <w:p w:rsidR="0081701E" w:rsidRPr="00091142" w:rsidRDefault="0081701E" w:rsidP="008959B3">
            <w:pPr>
              <w:pStyle w:val="TAL"/>
            </w:pPr>
            <w:r w:rsidRPr="00091142">
              <w:t>13.0.1</w:t>
            </w:r>
          </w:p>
        </w:tc>
        <w:tc>
          <w:tcPr>
            <w:tcW w:w="690" w:type="dxa"/>
            <w:shd w:val="solid" w:color="FFFFFF" w:fill="auto"/>
          </w:tcPr>
          <w:p w:rsidR="0081701E" w:rsidRPr="00091142" w:rsidRDefault="0081701E" w:rsidP="006C681E">
            <w:pPr>
              <w:pStyle w:val="TAL"/>
            </w:pPr>
            <w:r w:rsidRPr="00091142">
              <w:t>13.1.0</w:t>
            </w:r>
          </w:p>
        </w:tc>
      </w:tr>
      <w:tr w:rsidR="00962ADA" w:rsidRPr="00091142" w:rsidTr="006C5317">
        <w:tblPrEx>
          <w:tblCellMar>
            <w:top w:w="0" w:type="dxa"/>
            <w:bottom w:w="0" w:type="dxa"/>
          </w:tblCellMar>
        </w:tblPrEx>
        <w:tc>
          <w:tcPr>
            <w:tcW w:w="800" w:type="dxa"/>
            <w:shd w:val="solid" w:color="FFFFFF" w:fill="auto"/>
          </w:tcPr>
          <w:p w:rsidR="00962ADA" w:rsidRPr="00091142" w:rsidRDefault="00962ADA" w:rsidP="006C5317">
            <w:pPr>
              <w:pStyle w:val="TAL"/>
            </w:pPr>
            <w:r w:rsidRPr="00091142">
              <w:t>2016-06</w:t>
            </w:r>
          </w:p>
        </w:tc>
        <w:tc>
          <w:tcPr>
            <w:tcW w:w="800" w:type="dxa"/>
            <w:shd w:val="solid" w:color="FFFFFF" w:fill="auto"/>
          </w:tcPr>
          <w:p w:rsidR="00962ADA" w:rsidRPr="00091142" w:rsidRDefault="00962ADA" w:rsidP="006C5317">
            <w:pPr>
              <w:pStyle w:val="Guidance"/>
              <w:rPr>
                <w:i w:val="0"/>
                <w:color w:val="auto"/>
              </w:rPr>
            </w:pPr>
            <w:r w:rsidRPr="00091142">
              <w:rPr>
                <w:i w:val="0"/>
                <w:color w:val="auto"/>
              </w:rPr>
              <w:t>CT-72</w:t>
            </w:r>
          </w:p>
        </w:tc>
        <w:tc>
          <w:tcPr>
            <w:tcW w:w="1103" w:type="dxa"/>
            <w:shd w:val="solid" w:color="FFFFFF" w:fill="auto"/>
          </w:tcPr>
          <w:p w:rsidR="00962ADA" w:rsidRPr="00091142" w:rsidRDefault="00962ADA" w:rsidP="006C5317">
            <w:pPr>
              <w:pStyle w:val="Guidance"/>
              <w:rPr>
                <w:i w:val="0"/>
                <w:color w:val="auto"/>
              </w:rPr>
            </w:pPr>
            <w:r w:rsidRPr="00091142">
              <w:rPr>
                <w:i w:val="0"/>
                <w:color w:val="auto"/>
              </w:rPr>
              <w:t>CP-160322</w:t>
            </w:r>
          </w:p>
        </w:tc>
        <w:tc>
          <w:tcPr>
            <w:tcW w:w="558" w:type="dxa"/>
            <w:shd w:val="solid" w:color="FFFFFF" w:fill="auto"/>
          </w:tcPr>
          <w:p w:rsidR="00962ADA" w:rsidRPr="00091142" w:rsidRDefault="00962ADA" w:rsidP="006C5317">
            <w:pPr>
              <w:pStyle w:val="Guidance"/>
              <w:rPr>
                <w:i w:val="0"/>
                <w:color w:val="auto"/>
              </w:rPr>
            </w:pPr>
            <w:r w:rsidRPr="00091142">
              <w:rPr>
                <w:i w:val="0"/>
                <w:color w:val="auto"/>
              </w:rPr>
              <w:t>0088</w:t>
            </w:r>
          </w:p>
        </w:tc>
        <w:tc>
          <w:tcPr>
            <w:tcW w:w="425" w:type="dxa"/>
            <w:shd w:val="solid" w:color="FFFFFF" w:fill="auto"/>
          </w:tcPr>
          <w:p w:rsidR="00962ADA" w:rsidRPr="00091142" w:rsidRDefault="00962ADA" w:rsidP="006C5317">
            <w:pPr>
              <w:pStyle w:val="Guidance"/>
              <w:jc w:val="center"/>
              <w:rPr>
                <w:i w:val="0"/>
                <w:color w:val="auto"/>
              </w:rPr>
            </w:pPr>
            <w:r w:rsidRPr="00091142">
              <w:rPr>
                <w:i w:val="0"/>
                <w:color w:val="auto"/>
              </w:rPr>
              <w:t>1</w:t>
            </w:r>
          </w:p>
        </w:tc>
        <w:tc>
          <w:tcPr>
            <w:tcW w:w="4536" w:type="dxa"/>
            <w:shd w:val="solid" w:color="FFFFFF" w:fill="auto"/>
          </w:tcPr>
          <w:p w:rsidR="00962ADA" w:rsidRPr="00091142" w:rsidRDefault="00962ADA" w:rsidP="006C5317">
            <w:pPr>
              <w:pStyle w:val="TAL"/>
              <w:rPr>
                <w:rFonts w:cs="Arial"/>
                <w:color w:val="000000"/>
                <w:sz w:val="16"/>
                <w:szCs w:val="16"/>
              </w:rPr>
            </w:pPr>
            <w:r w:rsidRPr="00091142">
              <w:rPr>
                <w:rFonts w:cs="Arial"/>
                <w:color w:val="000000"/>
                <w:sz w:val="16"/>
                <w:szCs w:val="16"/>
              </w:rPr>
              <w:t>Terminating client private call modifications for on-demand call</w:t>
            </w:r>
          </w:p>
        </w:tc>
        <w:tc>
          <w:tcPr>
            <w:tcW w:w="769" w:type="dxa"/>
            <w:shd w:val="solid" w:color="FFFFFF" w:fill="auto"/>
          </w:tcPr>
          <w:p w:rsidR="00962ADA" w:rsidRPr="00091142" w:rsidRDefault="00962ADA" w:rsidP="006C5317">
            <w:pPr>
              <w:pStyle w:val="TAL"/>
            </w:pPr>
            <w:r w:rsidRPr="00091142">
              <w:t>13.0.1</w:t>
            </w:r>
          </w:p>
        </w:tc>
        <w:tc>
          <w:tcPr>
            <w:tcW w:w="690" w:type="dxa"/>
            <w:shd w:val="solid" w:color="FFFFFF" w:fill="auto"/>
          </w:tcPr>
          <w:p w:rsidR="00962ADA" w:rsidRPr="00091142" w:rsidRDefault="00962ADA" w:rsidP="006C5317">
            <w:pPr>
              <w:pStyle w:val="TAL"/>
            </w:pPr>
            <w:r w:rsidRPr="00091142">
              <w:t>13.1.0</w:t>
            </w:r>
          </w:p>
        </w:tc>
      </w:tr>
      <w:tr w:rsidR="00962ADA" w:rsidRPr="00091142" w:rsidTr="006C5317">
        <w:tblPrEx>
          <w:tblCellMar>
            <w:top w:w="0" w:type="dxa"/>
            <w:bottom w:w="0" w:type="dxa"/>
          </w:tblCellMar>
        </w:tblPrEx>
        <w:tc>
          <w:tcPr>
            <w:tcW w:w="800" w:type="dxa"/>
            <w:shd w:val="solid" w:color="FFFFFF" w:fill="auto"/>
          </w:tcPr>
          <w:p w:rsidR="00962ADA" w:rsidRPr="00091142" w:rsidRDefault="00962ADA" w:rsidP="006C5317">
            <w:pPr>
              <w:pStyle w:val="TAL"/>
            </w:pPr>
            <w:r w:rsidRPr="00091142">
              <w:t>2016-06</w:t>
            </w:r>
          </w:p>
        </w:tc>
        <w:tc>
          <w:tcPr>
            <w:tcW w:w="800" w:type="dxa"/>
            <w:shd w:val="solid" w:color="FFFFFF" w:fill="auto"/>
          </w:tcPr>
          <w:p w:rsidR="00962ADA" w:rsidRPr="00091142" w:rsidRDefault="00962ADA" w:rsidP="006C5317">
            <w:pPr>
              <w:pStyle w:val="Guidance"/>
              <w:rPr>
                <w:i w:val="0"/>
                <w:color w:val="auto"/>
              </w:rPr>
            </w:pPr>
            <w:r w:rsidRPr="00091142">
              <w:rPr>
                <w:i w:val="0"/>
                <w:color w:val="auto"/>
              </w:rPr>
              <w:t>CT-72</w:t>
            </w:r>
          </w:p>
        </w:tc>
        <w:tc>
          <w:tcPr>
            <w:tcW w:w="1103" w:type="dxa"/>
            <w:shd w:val="solid" w:color="FFFFFF" w:fill="auto"/>
          </w:tcPr>
          <w:p w:rsidR="00962ADA" w:rsidRPr="00091142" w:rsidRDefault="00962ADA" w:rsidP="006C5317">
            <w:pPr>
              <w:pStyle w:val="Guidance"/>
              <w:rPr>
                <w:i w:val="0"/>
                <w:color w:val="auto"/>
              </w:rPr>
            </w:pPr>
            <w:r w:rsidRPr="00091142">
              <w:rPr>
                <w:i w:val="0"/>
                <w:color w:val="auto"/>
              </w:rPr>
              <w:t>CP-160322</w:t>
            </w:r>
          </w:p>
        </w:tc>
        <w:tc>
          <w:tcPr>
            <w:tcW w:w="558" w:type="dxa"/>
            <w:shd w:val="solid" w:color="FFFFFF" w:fill="auto"/>
          </w:tcPr>
          <w:p w:rsidR="00962ADA" w:rsidRPr="00091142" w:rsidRDefault="00962ADA" w:rsidP="006C5317">
            <w:pPr>
              <w:pStyle w:val="Guidance"/>
              <w:rPr>
                <w:i w:val="0"/>
                <w:color w:val="auto"/>
              </w:rPr>
            </w:pPr>
            <w:r w:rsidRPr="00091142">
              <w:rPr>
                <w:i w:val="0"/>
                <w:color w:val="auto"/>
              </w:rPr>
              <w:t>0089</w:t>
            </w:r>
          </w:p>
        </w:tc>
        <w:tc>
          <w:tcPr>
            <w:tcW w:w="425" w:type="dxa"/>
            <w:shd w:val="solid" w:color="FFFFFF" w:fill="auto"/>
          </w:tcPr>
          <w:p w:rsidR="00962ADA" w:rsidRPr="00091142" w:rsidRDefault="00962ADA" w:rsidP="006C5317">
            <w:pPr>
              <w:pStyle w:val="Guidance"/>
              <w:jc w:val="center"/>
              <w:rPr>
                <w:i w:val="0"/>
                <w:color w:val="auto"/>
              </w:rPr>
            </w:pPr>
            <w:r w:rsidRPr="00091142">
              <w:rPr>
                <w:i w:val="0"/>
                <w:color w:val="auto"/>
              </w:rPr>
              <w:t>1</w:t>
            </w:r>
          </w:p>
        </w:tc>
        <w:tc>
          <w:tcPr>
            <w:tcW w:w="4536" w:type="dxa"/>
            <w:shd w:val="solid" w:color="FFFFFF" w:fill="auto"/>
          </w:tcPr>
          <w:p w:rsidR="00962ADA" w:rsidRPr="00091142" w:rsidRDefault="00962ADA" w:rsidP="006C5317">
            <w:pPr>
              <w:pStyle w:val="TAL"/>
              <w:rPr>
                <w:rFonts w:cs="Arial"/>
                <w:color w:val="000000"/>
                <w:sz w:val="16"/>
                <w:szCs w:val="16"/>
              </w:rPr>
            </w:pPr>
            <w:r w:rsidRPr="00091142">
              <w:rPr>
                <w:rFonts w:cs="Arial"/>
                <w:color w:val="000000"/>
                <w:sz w:val="16"/>
                <w:szCs w:val="16"/>
              </w:rPr>
              <w:t>Terminating client group call modifications for on-demand call</w:t>
            </w:r>
          </w:p>
        </w:tc>
        <w:tc>
          <w:tcPr>
            <w:tcW w:w="769" w:type="dxa"/>
            <w:shd w:val="solid" w:color="FFFFFF" w:fill="auto"/>
          </w:tcPr>
          <w:p w:rsidR="00962ADA" w:rsidRPr="00091142" w:rsidRDefault="00962ADA" w:rsidP="006C5317">
            <w:pPr>
              <w:pStyle w:val="TAL"/>
            </w:pPr>
            <w:r w:rsidRPr="00091142">
              <w:t>13.0.1</w:t>
            </w:r>
          </w:p>
        </w:tc>
        <w:tc>
          <w:tcPr>
            <w:tcW w:w="690" w:type="dxa"/>
            <w:shd w:val="solid" w:color="FFFFFF" w:fill="auto"/>
          </w:tcPr>
          <w:p w:rsidR="00962ADA" w:rsidRPr="00091142" w:rsidRDefault="00962ADA" w:rsidP="006C5317">
            <w:pPr>
              <w:pStyle w:val="TAL"/>
            </w:pPr>
            <w:r w:rsidRPr="00091142">
              <w:t>13.1.0</w:t>
            </w:r>
          </w:p>
        </w:tc>
      </w:tr>
      <w:tr w:rsidR="00962ADA" w:rsidRPr="00091142" w:rsidTr="006C5317">
        <w:tblPrEx>
          <w:tblCellMar>
            <w:top w:w="0" w:type="dxa"/>
            <w:bottom w:w="0" w:type="dxa"/>
          </w:tblCellMar>
        </w:tblPrEx>
        <w:tc>
          <w:tcPr>
            <w:tcW w:w="800" w:type="dxa"/>
            <w:shd w:val="solid" w:color="FFFFFF" w:fill="auto"/>
          </w:tcPr>
          <w:p w:rsidR="00962ADA" w:rsidRPr="00091142" w:rsidRDefault="00962ADA" w:rsidP="006C5317">
            <w:pPr>
              <w:pStyle w:val="TAL"/>
            </w:pPr>
            <w:r w:rsidRPr="00091142">
              <w:t>2016-06</w:t>
            </w:r>
          </w:p>
        </w:tc>
        <w:tc>
          <w:tcPr>
            <w:tcW w:w="800" w:type="dxa"/>
            <w:shd w:val="solid" w:color="FFFFFF" w:fill="auto"/>
          </w:tcPr>
          <w:p w:rsidR="00962ADA" w:rsidRPr="00091142" w:rsidRDefault="00962ADA" w:rsidP="006C5317">
            <w:pPr>
              <w:pStyle w:val="Guidance"/>
              <w:rPr>
                <w:i w:val="0"/>
                <w:color w:val="auto"/>
              </w:rPr>
            </w:pPr>
            <w:r w:rsidRPr="00091142">
              <w:rPr>
                <w:i w:val="0"/>
                <w:color w:val="auto"/>
              </w:rPr>
              <w:t>CT-72</w:t>
            </w:r>
          </w:p>
        </w:tc>
        <w:tc>
          <w:tcPr>
            <w:tcW w:w="1103" w:type="dxa"/>
            <w:shd w:val="solid" w:color="FFFFFF" w:fill="auto"/>
          </w:tcPr>
          <w:p w:rsidR="00962ADA" w:rsidRPr="00091142" w:rsidRDefault="00962ADA" w:rsidP="006C5317">
            <w:pPr>
              <w:pStyle w:val="Guidance"/>
              <w:rPr>
                <w:i w:val="0"/>
                <w:color w:val="auto"/>
              </w:rPr>
            </w:pPr>
            <w:r w:rsidRPr="00091142">
              <w:rPr>
                <w:i w:val="0"/>
                <w:color w:val="auto"/>
              </w:rPr>
              <w:t>CP-160322</w:t>
            </w:r>
          </w:p>
        </w:tc>
        <w:tc>
          <w:tcPr>
            <w:tcW w:w="558" w:type="dxa"/>
            <w:shd w:val="solid" w:color="FFFFFF" w:fill="auto"/>
          </w:tcPr>
          <w:p w:rsidR="00962ADA" w:rsidRPr="00091142" w:rsidRDefault="00962ADA" w:rsidP="006C5317">
            <w:pPr>
              <w:pStyle w:val="Guidance"/>
              <w:rPr>
                <w:i w:val="0"/>
                <w:color w:val="auto"/>
              </w:rPr>
            </w:pPr>
            <w:r w:rsidRPr="00091142">
              <w:rPr>
                <w:i w:val="0"/>
                <w:color w:val="auto"/>
              </w:rPr>
              <w:t>0090</w:t>
            </w:r>
          </w:p>
        </w:tc>
        <w:tc>
          <w:tcPr>
            <w:tcW w:w="425" w:type="dxa"/>
            <w:shd w:val="solid" w:color="FFFFFF" w:fill="auto"/>
          </w:tcPr>
          <w:p w:rsidR="00962ADA" w:rsidRPr="00091142" w:rsidRDefault="00962ADA" w:rsidP="006C5317">
            <w:pPr>
              <w:pStyle w:val="Guidance"/>
              <w:jc w:val="center"/>
              <w:rPr>
                <w:i w:val="0"/>
                <w:color w:val="auto"/>
              </w:rPr>
            </w:pPr>
            <w:r w:rsidRPr="00091142">
              <w:rPr>
                <w:i w:val="0"/>
                <w:color w:val="auto"/>
              </w:rPr>
              <w:t>1</w:t>
            </w:r>
          </w:p>
        </w:tc>
        <w:tc>
          <w:tcPr>
            <w:tcW w:w="4536" w:type="dxa"/>
            <w:shd w:val="solid" w:color="FFFFFF" w:fill="auto"/>
          </w:tcPr>
          <w:p w:rsidR="00962ADA" w:rsidRPr="00091142" w:rsidRDefault="00962ADA" w:rsidP="006C5317">
            <w:pPr>
              <w:pStyle w:val="TAL"/>
              <w:rPr>
                <w:rFonts w:cs="Arial"/>
                <w:color w:val="000000"/>
                <w:sz w:val="16"/>
                <w:szCs w:val="16"/>
              </w:rPr>
            </w:pPr>
            <w:r w:rsidRPr="00091142">
              <w:rPr>
                <w:rFonts w:cs="Arial"/>
                <w:color w:val="000000"/>
                <w:sz w:val="16"/>
                <w:szCs w:val="16"/>
              </w:rPr>
              <w:t>Maximum number of simultaneously received group calls (N6)</w:t>
            </w:r>
          </w:p>
        </w:tc>
        <w:tc>
          <w:tcPr>
            <w:tcW w:w="769" w:type="dxa"/>
            <w:shd w:val="solid" w:color="FFFFFF" w:fill="auto"/>
          </w:tcPr>
          <w:p w:rsidR="00962ADA" w:rsidRPr="00091142" w:rsidRDefault="00962ADA" w:rsidP="006C5317">
            <w:pPr>
              <w:pStyle w:val="TAL"/>
            </w:pPr>
            <w:r w:rsidRPr="00091142">
              <w:t>13.0.1</w:t>
            </w:r>
          </w:p>
        </w:tc>
        <w:tc>
          <w:tcPr>
            <w:tcW w:w="690" w:type="dxa"/>
            <w:shd w:val="solid" w:color="FFFFFF" w:fill="auto"/>
          </w:tcPr>
          <w:p w:rsidR="00962ADA" w:rsidRPr="00091142" w:rsidRDefault="00962ADA" w:rsidP="006C5317">
            <w:pPr>
              <w:pStyle w:val="TAL"/>
            </w:pPr>
            <w:r w:rsidRPr="00091142">
              <w:t>13.1.0</w:t>
            </w:r>
          </w:p>
        </w:tc>
      </w:tr>
      <w:tr w:rsidR="00962ADA" w:rsidRPr="00091142" w:rsidTr="006C5317">
        <w:tblPrEx>
          <w:tblCellMar>
            <w:top w:w="0" w:type="dxa"/>
            <w:bottom w:w="0" w:type="dxa"/>
          </w:tblCellMar>
        </w:tblPrEx>
        <w:tc>
          <w:tcPr>
            <w:tcW w:w="800" w:type="dxa"/>
            <w:shd w:val="solid" w:color="FFFFFF" w:fill="auto"/>
          </w:tcPr>
          <w:p w:rsidR="00962ADA" w:rsidRPr="00091142" w:rsidRDefault="00962ADA" w:rsidP="006C5317">
            <w:pPr>
              <w:pStyle w:val="TAL"/>
            </w:pPr>
            <w:r w:rsidRPr="00091142">
              <w:t>2016-06</w:t>
            </w:r>
          </w:p>
        </w:tc>
        <w:tc>
          <w:tcPr>
            <w:tcW w:w="800" w:type="dxa"/>
            <w:shd w:val="solid" w:color="FFFFFF" w:fill="auto"/>
          </w:tcPr>
          <w:p w:rsidR="00962ADA" w:rsidRPr="00091142" w:rsidRDefault="00962ADA" w:rsidP="006C5317">
            <w:pPr>
              <w:pStyle w:val="Guidance"/>
              <w:rPr>
                <w:i w:val="0"/>
                <w:color w:val="auto"/>
              </w:rPr>
            </w:pPr>
            <w:r w:rsidRPr="00091142">
              <w:rPr>
                <w:i w:val="0"/>
                <w:color w:val="auto"/>
              </w:rPr>
              <w:t>CT-72</w:t>
            </w:r>
          </w:p>
        </w:tc>
        <w:tc>
          <w:tcPr>
            <w:tcW w:w="1103" w:type="dxa"/>
            <w:shd w:val="solid" w:color="FFFFFF" w:fill="auto"/>
          </w:tcPr>
          <w:p w:rsidR="00962ADA" w:rsidRPr="00091142" w:rsidRDefault="00962ADA" w:rsidP="006C5317">
            <w:pPr>
              <w:pStyle w:val="Guidance"/>
              <w:rPr>
                <w:i w:val="0"/>
                <w:color w:val="auto"/>
              </w:rPr>
            </w:pPr>
            <w:r w:rsidRPr="00091142">
              <w:rPr>
                <w:i w:val="0"/>
                <w:color w:val="auto"/>
              </w:rPr>
              <w:t>CP-160322</w:t>
            </w:r>
          </w:p>
        </w:tc>
        <w:tc>
          <w:tcPr>
            <w:tcW w:w="558" w:type="dxa"/>
            <w:shd w:val="solid" w:color="FFFFFF" w:fill="auto"/>
          </w:tcPr>
          <w:p w:rsidR="00962ADA" w:rsidRPr="00091142" w:rsidRDefault="00962ADA" w:rsidP="006C5317">
            <w:pPr>
              <w:pStyle w:val="Guidance"/>
              <w:rPr>
                <w:i w:val="0"/>
                <w:color w:val="auto"/>
              </w:rPr>
            </w:pPr>
            <w:r w:rsidRPr="00091142">
              <w:rPr>
                <w:i w:val="0"/>
                <w:color w:val="auto"/>
              </w:rPr>
              <w:t>0091</w:t>
            </w:r>
          </w:p>
        </w:tc>
        <w:tc>
          <w:tcPr>
            <w:tcW w:w="425" w:type="dxa"/>
            <w:shd w:val="solid" w:color="FFFFFF" w:fill="auto"/>
          </w:tcPr>
          <w:p w:rsidR="00962ADA" w:rsidRPr="00091142" w:rsidRDefault="00962ADA" w:rsidP="006C5317">
            <w:pPr>
              <w:pStyle w:val="Guidance"/>
              <w:jc w:val="center"/>
              <w:rPr>
                <w:i w:val="0"/>
                <w:color w:val="auto"/>
              </w:rPr>
            </w:pPr>
          </w:p>
        </w:tc>
        <w:tc>
          <w:tcPr>
            <w:tcW w:w="4536" w:type="dxa"/>
            <w:shd w:val="solid" w:color="FFFFFF" w:fill="auto"/>
          </w:tcPr>
          <w:p w:rsidR="00962ADA" w:rsidRPr="00091142" w:rsidRDefault="00962ADA" w:rsidP="006C5317">
            <w:pPr>
              <w:pStyle w:val="TAL"/>
              <w:rPr>
                <w:rFonts w:cs="Arial"/>
                <w:color w:val="000000"/>
                <w:sz w:val="16"/>
                <w:szCs w:val="16"/>
              </w:rPr>
            </w:pPr>
            <w:r w:rsidRPr="00091142">
              <w:rPr>
                <w:rFonts w:cs="Arial"/>
                <w:color w:val="000000"/>
                <w:sz w:val="16"/>
                <w:szCs w:val="16"/>
              </w:rPr>
              <w:t>Referring to on-network-max-participant-count in TS 24.381</w:t>
            </w:r>
          </w:p>
        </w:tc>
        <w:tc>
          <w:tcPr>
            <w:tcW w:w="769" w:type="dxa"/>
            <w:shd w:val="solid" w:color="FFFFFF" w:fill="auto"/>
          </w:tcPr>
          <w:p w:rsidR="00962ADA" w:rsidRPr="00091142" w:rsidRDefault="00962ADA" w:rsidP="006C5317">
            <w:pPr>
              <w:pStyle w:val="TAL"/>
            </w:pPr>
            <w:r w:rsidRPr="00091142">
              <w:t>13.0.1</w:t>
            </w:r>
          </w:p>
        </w:tc>
        <w:tc>
          <w:tcPr>
            <w:tcW w:w="690" w:type="dxa"/>
            <w:shd w:val="solid" w:color="FFFFFF" w:fill="auto"/>
          </w:tcPr>
          <w:p w:rsidR="00962ADA" w:rsidRPr="00091142" w:rsidRDefault="00962ADA" w:rsidP="006C5317">
            <w:pPr>
              <w:pStyle w:val="TAL"/>
            </w:pPr>
            <w:r w:rsidRPr="00091142">
              <w:t>13.1.0</w:t>
            </w:r>
          </w:p>
        </w:tc>
      </w:tr>
      <w:tr w:rsidR="0081701E" w:rsidRPr="00091142" w:rsidTr="00E07F74">
        <w:tblPrEx>
          <w:tblCellMar>
            <w:top w:w="0" w:type="dxa"/>
            <w:bottom w:w="0" w:type="dxa"/>
          </w:tblCellMar>
        </w:tblPrEx>
        <w:tc>
          <w:tcPr>
            <w:tcW w:w="800" w:type="dxa"/>
            <w:shd w:val="solid" w:color="FFFFFF" w:fill="auto"/>
          </w:tcPr>
          <w:p w:rsidR="0081701E" w:rsidRPr="00091142" w:rsidRDefault="0081701E" w:rsidP="006C681E">
            <w:pPr>
              <w:pStyle w:val="TAL"/>
            </w:pPr>
            <w:r w:rsidRPr="00091142">
              <w:t>2016-06</w:t>
            </w:r>
          </w:p>
        </w:tc>
        <w:tc>
          <w:tcPr>
            <w:tcW w:w="800" w:type="dxa"/>
            <w:shd w:val="solid" w:color="FFFFFF" w:fill="auto"/>
          </w:tcPr>
          <w:p w:rsidR="0081701E" w:rsidRPr="00091142" w:rsidRDefault="0081701E">
            <w:pPr>
              <w:pStyle w:val="Guidance"/>
              <w:rPr>
                <w:i w:val="0"/>
                <w:color w:val="auto"/>
              </w:rPr>
            </w:pPr>
            <w:r w:rsidRPr="00091142">
              <w:rPr>
                <w:i w:val="0"/>
                <w:color w:val="auto"/>
              </w:rPr>
              <w:t>CT-72</w:t>
            </w:r>
          </w:p>
        </w:tc>
        <w:tc>
          <w:tcPr>
            <w:tcW w:w="1103" w:type="dxa"/>
            <w:shd w:val="solid" w:color="FFFFFF" w:fill="auto"/>
          </w:tcPr>
          <w:p w:rsidR="0081701E" w:rsidRPr="00091142" w:rsidRDefault="0081701E">
            <w:pPr>
              <w:pStyle w:val="Guidance"/>
              <w:rPr>
                <w:i w:val="0"/>
                <w:color w:val="auto"/>
              </w:rPr>
            </w:pPr>
            <w:r w:rsidRPr="00091142">
              <w:rPr>
                <w:i w:val="0"/>
                <w:color w:val="auto"/>
              </w:rPr>
              <w:t>CP-160322</w:t>
            </w:r>
          </w:p>
        </w:tc>
        <w:tc>
          <w:tcPr>
            <w:tcW w:w="558" w:type="dxa"/>
            <w:shd w:val="solid" w:color="FFFFFF" w:fill="auto"/>
          </w:tcPr>
          <w:p w:rsidR="0081701E" w:rsidRPr="00091142" w:rsidRDefault="0081701E">
            <w:pPr>
              <w:pStyle w:val="Guidance"/>
              <w:rPr>
                <w:i w:val="0"/>
                <w:color w:val="auto"/>
              </w:rPr>
            </w:pPr>
            <w:r w:rsidRPr="00091142">
              <w:rPr>
                <w:i w:val="0"/>
                <w:color w:val="auto"/>
              </w:rPr>
              <w:t>0092</w:t>
            </w:r>
          </w:p>
        </w:tc>
        <w:tc>
          <w:tcPr>
            <w:tcW w:w="425" w:type="dxa"/>
            <w:shd w:val="solid" w:color="FFFFFF" w:fill="auto"/>
          </w:tcPr>
          <w:p w:rsidR="0081701E" w:rsidRPr="00091142" w:rsidRDefault="0081701E" w:rsidP="00B46C3A">
            <w:pPr>
              <w:pStyle w:val="Guidance"/>
              <w:jc w:val="center"/>
              <w:rPr>
                <w:i w:val="0"/>
                <w:color w:val="auto"/>
              </w:rPr>
            </w:pPr>
          </w:p>
        </w:tc>
        <w:tc>
          <w:tcPr>
            <w:tcW w:w="4536" w:type="dxa"/>
            <w:shd w:val="solid" w:color="FFFFFF" w:fill="auto"/>
          </w:tcPr>
          <w:p w:rsidR="0081701E" w:rsidRPr="00091142" w:rsidRDefault="0081701E" w:rsidP="00E07F74">
            <w:pPr>
              <w:pStyle w:val="TAL"/>
            </w:pPr>
            <w:r w:rsidRPr="00091142">
              <w:rPr>
                <w:rFonts w:cs="Arial"/>
                <w:color w:val="000000"/>
                <w:sz w:val="16"/>
                <w:szCs w:val="16"/>
              </w:rPr>
              <w:t>Correcting names of XML elements "disabled" and "invite-members"</w:t>
            </w:r>
          </w:p>
        </w:tc>
        <w:tc>
          <w:tcPr>
            <w:tcW w:w="769" w:type="dxa"/>
            <w:shd w:val="solid" w:color="FFFFFF" w:fill="auto"/>
          </w:tcPr>
          <w:p w:rsidR="0081701E" w:rsidRPr="00091142" w:rsidRDefault="0081701E" w:rsidP="008959B3">
            <w:pPr>
              <w:pStyle w:val="TAL"/>
            </w:pPr>
            <w:r w:rsidRPr="00091142">
              <w:t>13.0.1</w:t>
            </w:r>
          </w:p>
        </w:tc>
        <w:tc>
          <w:tcPr>
            <w:tcW w:w="690" w:type="dxa"/>
            <w:shd w:val="solid" w:color="FFFFFF" w:fill="auto"/>
          </w:tcPr>
          <w:p w:rsidR="0081701E" w:rsidRPr="00091142" w:rsidRDefault="0081701E" w:rsidP="006C681E">
            <w:pPr>
              <w:pStyle w:val="TAL"/>
            </w:pPr>
            <w:r w:rsidRPr="00091142">
              <w:t>13.1.0</w:t>
            </w:r>
          </w:p>
        </w:tc>
      </w:tr>
      <w:tr w:rsidR="00962ADA" w:rsidRPr="00091142" w:rsidTr="006C5317">
        <w:tblPrEx>
          <w:tblCellMar>
            <w:top w:w="0" w:type="dxa"/>
            <w:bottom w:w="0" w:type="dxa"/>
          </w:tblCellMar>
        </w:tblPrEx>
        <w:tc>
          <w:tcPr>
            <w:tcW w:w="800" w:type="dxa"/>
            <w:shd w:val="solid" w:color="FFFFFF" w:fill="auto"/>
          </w:tcPr>
          <w:p w:rsidR="00962ADA" w:rsidRPr="00091142" w:rsidRDefault="00962ADA" w:rsidP="006C5317">
            <w:pPr>
              <w:pStyle w:val="TAL"/>
            </w:pPr>
            <w:r w:rsidRPr="00091142">
              <w:t>2016-06</w:t>
            </w:r>
          </w:p>
        </w:tc>
        <w:tc>
          <w:tcPr>
            <w:tcW w:w="800" w:type="dxa"/>
            <w:shd w:val="solid" w:color="FFFFFF" w:fill="auto"/>
          </w:tcPr>
          <w:p w:rsidR="00962ADA" w:rsidRPr="00091142" w:rsidRDefault="00962ADA" w:rsidP="006C5317">
            <w:pPr>
              <w:pStyle w:val="Guidance"/>
              <w:rPr>
                <w:i w:val="0"/>
                <w:color w:val="auto"/>
              </w:rPr>
            </w:pPr>
            <w:r w:rsidRPr="00091142">
              <w:rPr>
                <w:i w:val="0"/>
                <w:color w:val="auto"/>
              </w:rPr>
              <w:t>CT-72</w:t>
            </w:r>
          </w:p>
        </w:tc>
        <w:tc>
          <w:tcPr>
            <w:tcW w:w="1103" w:type="dxa"/>
            <w:shd w:val="solid" w:color="FFFFFF" w:fill="auto"/>
          </w:tcPr>
          <w:p w:rsidR="00962ADA" w:rsidRPr="00091142" w:rsidRDefault="00962ADA" w:rsidP="006C5317">
            <w:pPr>
              <w:pStyle w:val="Guidance"/>
              <w:rPr>
                <w:i w:val="0"/>
                <w:color w:val="auto"/>
              </w:rPr>
            </w:pPr>
            <w:r w:rsidRPr="00091142">
              <w:rPr>
                <w:i w:val="0"/>
                <w:color w:val="auto"/>
              </w:rPr>
              <w:t>CP-160322</w:t>
            </w:r>
          </w:p>
        </w:tc>
        <w:tc>
          <w:tcPr>
            <w:tcW w:w="558" w:type="dxa"/>
            <w:shd w:val="solid" w:color="FFFFFF" w:fill="auto"/>
          </w:tcPr>
          <w:p w:rsidR="00962ADA" w:rsidRPr="00091142" w:rsidRDefault="00962ADA" w:rsidP="006C5317">
            <w:pPr>
              <w:pStyle w:val="Guidance"/>
              <w:rPr>
                <w:i w:val="0"/>
                <w:color w:val="auto"/>
              </w:rPr>
            </w:pPr>
            <w:r w:rsidRPr="00091142">
              <w:rPr>
                <w:i w:val="0"/>
                <w:color w:val="auto"/>
              </w:rPr>
              <w:t>0093</w:t>
            </w:r>
          </w:p>
        </w:tc>
        <w:tc>
          <w:tcPr>
            <w:tcW w:w="425" w:type="dxa"/>
            <w:shd w:val="solid" w:color="FFFFFF" w:fill="auto"/>
          </w:tcPr>
          <w:p w:rsidR="00962ADA" w:rsidRPr="00091142" w:rsidRDefault="00962ADA" w:rsidP="006C5317">
            <w:pPr>
              <w:pStyle w:val="Guidance"/>
              <w:jc w:val="center"/>
              <w:rPr>
                <w:i w:val="0"/>
                <w:color w:val="auto"/>
              </w:rPr>
            </w:pPr>
          </w:p>
        </w:tc>
        <w:tc>
          <w:tcPr>
            <w:tcW w:w="4536" w:type="dxa"/>
            <w:shd w:val="solid" w:color="FFFFFF" w:fill="auto"/>
          </w:tcPr>
          <w:p w:rsidR="00962ADA" w:rsidRPr="00091142" w:rsidRDefault="00962ADA" w:rsidP="006C5317">
            <w:pPr>
              <w:pStyle w:val="TAL"/>
            </w:pPr>
            <w:r w:rsidRPr="00091142">
              <w:rPr>
                <w:rFonts w:cs="Arial"/>
                <w:color w:val="000000"/>
                <w:sz w:val="16"/>
                <w:szCs w:val="16"/>
              </w:rPr>
              <w:t>Correcting name of "required" XML element</w:t>
            </w:r>
          </w:p>
        </w:tc>
        <w:tc>
          <w:tcPr>
            <w:tcW w:w="769" w:type="dxa"/>
            <w:shd w:val="solid" w:color="FFFFFF" w:fill="auto"/>
          </w:tcPr>
          <w:p w:rsidR="00962ADA" w:rsidRPr="00091142" w:rsidRDefault="00962ADA" w:rsidP="006C5317">
            <w:pPr>
              <w:pStyle w:val="TAL"/>
            </w:pPr>
            <w:r w:rsidRPr="00091142">
              <w:t>13.0.1</w:t>
            </w:r>
          </w:p>
        </w:tc>
        <w:tc>
          <w:tcPr>
            <w:tcW w:w="690" w:type="dxa"/>
            <w:shd w:val="solid" w:color="FFFFFF" w:fill="auto"/>
          </w:tcPr>
          <w:p w:rsidR="00962ADA" w:rsidRPr="00091142" w:rsidRDefault="00962ADA" w:rsidP="006C5317">
            <w:pPr>
              <w:pStyle w:val="TAL"/>
            </w:pPr>
            <w:r w:rsidRPr="00091142">
              <w:t>13.1.0</w:t>
            </w:r>
          </w:p>
        </w:tc>
      </w:tr>
      <w:tr w:rsidR="00962ADA" w:rsidRPr="00091142" w:rsidTr="006C5317">
        <w:tblPrEx>
          <w:tblCellMar>
            <w:top w:w="0" w:type="dxa"/>
            <w:bottom w:w="0" w:type="dxa"/>
          </w:tblCellMar>
        </w:tblPrEx>
        <w:tc>
          <w:tcPr>
            <w:tcW w:w="800" w:type="dxa"/>
            <w:shd w:val="solid" w:color="FFFFFF" w:fill="auto"/>
          </w:tcPr>
          <w:p w:rsidR="00962ADA" w:rsidRPr="00091142" w:rsidRDefault="00962ADA" w:rsidP="006C5317">
            <w:pPr>
              <w:pStyle w:val="TAL"/>
            </w:pPr>
            <w:r w:rsidRPr="00091142">
              <w:t>2016-06</w:t>
            </w:r>
          </w:p>
        </w:tc>
        <w:tc>
          <w:tcPr>
            <w:tcW w:w="800" w:type="dxa"/>
            <w:shd w:val="solid" w:color="FFFFFF" w:fill="auto"/>
          </w:tcPr>
          <w:p w:rsidR="00962ADA" w:rsidRPr="00091142" w:rsidRDefault="00962ADA" w:rsidP="006C5317">
            <w:pPr>
              <w:pStyle w:val="Guidance"/>
              <w:rPr>
                <w:i w:val="0"/>
                <w:color w:val="auto"/>
              </w:rPr>
            </w:pPr>
            <w:r w:rsidRPr="00091142">
              <w:rPr>
                <w:i w:val="0"/>
                <w:color w:val="auto"/>
              </w:rPr>
              <w:t>CT-72</w:t>
            </w:r>
          </w:p>
        </w:tc>
        <w:tc>
          <w:tcPr>
            <w:tcW w:w="1103" w:type="dxa"/>
            <w:shd w:val="solid" w:color="FFFFFF" w:fill="auto"/>
          </w:tcPr>
          <w:p w:rsidR="00962ADA" w:rsidRPr="00091142" w:rsidRDefault="00962ADA" w:rsidP="006C5317">
            <w:pPr>
              <w:pStyle w:val="Guidance"/>
              <w:rPr>
                <w:i w:val="0"/>
                <w:color w:val="auto"/>
              </w:rPr>
            </w:pPr>
            <w:r w:rsidRPr="00091142">
              <w:rPr>
                <w:i w:val="0"/>
                <w:color w:val="auto"/>
              </w:rPr>
              <w:t>CP-160322</w:t>
            </w:r>
          </w:p>
        </w:tc>
        <w:tc>
          <w:tcPr>
            <w:tcW w:w="558" w:type="dxa"/>
            <w:shd w:val="solid" w:color="FFFFFF" w:fill="auto"/>
          </w:tcPr>
          <w:p w:rsidR="00962ADA" w:rsidRPr="00091142" w:rsidRDefault="00962ADA" w:rsidP="006C5317">
            <w:pPr>
              <w:pStyle w:val="Guidance"/>
              <w:rPr>
                <w:i w:val="0"/>
                <w:color w:val="auto"/>
              </w:rPr>
            </w:pPr>
            <w:r w:rsidRPr="00091142">
              <w:rPr>
                <w:i w:val="0"/>
                <w:color w:val="auto"/>
              </w:rPr>
              <w:t>0094</w:t>
            </w:r>
          </w:p>
        </w:tc>
        <w:tc>
          <w:tcPr>
            <w:tcW w:w="425" w:type="dxa"/>
            <w:shd w:val="solid" w:color="FFFFFF" w:fill="auto"/>
          </w:tcPr>
          <w:p w:rsidR="00962ADA" w:rsidRPr="00091142" w:rsidRDefault="00962ADA" w:rsidP="006C5317">
            <w:pPr>
              <w:pStyle w:val="Guidance"/>
              <w:jc w:val="center"/>
              <w:rPr>
                <w:i w:val="0"/>
                <w:color w:val="auto"/>
              </w:rPr>
            </w:pPr>
            <w:r w:rsidRPr="00091142">
              <w:rPr>
                <w:i w:val="0"/>
                <w:color w:val="auto"/>
              </w:rPr>
              <w:t>1</w:t>
            </w:r>
          </w:p>
        </w:tc>
        <w:tc>
          <w:tcPr>
            <w:tcW w:w="4536" w:type="dxa"/>
            <w:shd w:val="solid" w:color="FFFFFF" w:fill="auto"/>
          </w:tcPr>
          <w:p w:rsidR="00962ADA" w:rsidRPr="00091142" w:rsidRDefault="00962ADA" w:rsidP="006C5317">
            <w:pPr>
              <w:pStyle w:val="TAL"/>
              <w:rPr>
                <w:rFonts w:cs="Arial"/>
                <w:color w:val="000000"/>
                <w:sz w:val="16"/>
                <w:szCs w:val="16"/>
              </w:rPr>
            </w:pPr>
            <w:r w:rsidRPr="00091142">
              <w:rPr>
                <w:rFonts w:cs="Arial"/>
                <w:color w:val="000000"/>
                <w:sz w:val="16"/>
                <w:szCs w:val="16"/>
              </w:rPr>
              <w:t>Missing procedures of originating PF of authorized MCPTT user</w:t>
            </w:r>
          </w:p>
        </w:tc>
        <w:tc>
          <w:tcPr>
            <w:tcW w:w="769" w:type="dxa"/>
            <w:shd w:val="solid" w:color="FFFFFF" w:fill="auto"/>
          </w:tcPr>
          <w:p w:rsidR="00962ADA" w:rsidRPr="00091142" w:rsidRDefault="00962ADA" w:rsidP="006C5317">
            <w:pPr>
              <w:pStyle w:val="TAL"/>
            </w:pPr>
            <w:r w:rsidRPr="00091142">
              <w:t>13.0.1</w:t>
            </w:r>
          </w:p>
        </w:tc>
        <w:tc>
          <w:tcPr>
            <w:tcW w:w="690" w:type="dxa"/>
            <w:shd w:val="solid" w:color="FFFFFF" w:fill="auto"/>
          </w:tcPr>
          <w:p w:rsidR="00962ADA" w:rsidRPr="00091142" w:rsidRDefault="00962ADA" w:rsidP="006C5317">
            <w:pPr>
              <w:pStyle w:val="TAL"/>
            </w:pPr>
            <w:r w:rsidRPr="00091142">
              <w:t>13.1.0</w:t>
            </w:r>
          </w:p>
        </w:tc>
      </w:tr>
      <w:tr w:rsidR="00962ADA" w:rsidRPr="00091142" w:rsidTr="006C5317">
        <w:tblPrEx>
          <w:tblCellMar>
            <w:top w:w="0" w:type="dxa"/>
            <w:bottom w:w="0" w:type="dxa"/>
          </w:tblCellMar>
        </w:tblPrEx>
        <w:tc>
          <w:tcPr>
            <w:tcW w:w="800" w:type="dxa"/>
            <w:shd w:val="solid" w:color="FFFFFF" w:fill="auto"/>
          </w:tcPr>
          <w:p w:rsidR="00962ADA" w:rsidRPr="00091142" w:rsidRDefault="00962ADA" w:rsidP="006C5317">
            <w:pPr>
              <w:pStyle w:val="TAL"/>
            </w:pPr>
            <w:r w:rsidRPr="00091142">
              <w:t>2016-06</w:t>
            </w:r>
          </w:p>
        </w:tc>
        <w:tc>
          <w:tcPr>
            <w:tcW w:w="800" w:type="dxa"/>
            <w:shd w:val="solid" w:color="FFFFFF" w:fill="auto"/>
          </w:tcPr>
          <w:p w:rsidR="00962ADA" w:rsidRPr="00091142" w:rsidRDefault="00962ADA" w:rsidP="006C5317">
            <w:pPr>
              <w:pStyle w:val="Guidance"/>
              <w:rPr>
                <w:i w:val="0"/>
                <w:color w:val="auto"/>
              </w:rPr>
            </w:pPr>
            <w:r w:rsidRPr="00091142">
              <w:rPr>
                <w:i w:val="0"/>
                <w:color w:val="auto"/>
              </w:rPr>
              <w:t>CT-72</w:t>
            </w:r>
          </w:p>
        </w:tc>
        <w:tc>
          <w:tcPr>
            <w:tcW w:w="1103" w:type="dxa"/>
            <w:shd w:val="solid" w:color="FFFFFF" w:fill="auto"/>
          </w:tcPr>
          <w:p w:rsidR="00962ADA" w:rsidRPr="00091142" w:rsidRDefault="00962ADA" w:rsidP="006C5317">
            <w:pPr>
              <w:pStyle w:val="Guidance"/>
              <w:rPr>
                <w:i w:val="0"/>
                <w:color w:val="auto"/>
              </w:rPr>
            </w:pPr>
            <w:r w:rsidRPr="00091142">
              <w:rPr>
                <w:i w:val="0"/>
                <w:color w:val="auto"/>
              </w:rPr>
              <w:t>CP-160322</w:t>
            </w:r>
          </w:p>
        </w:tc>
        <w:tc>
          <w:tcPr>
            <w:tcW w:w="558" w:type="dxa"/>
            <w:shd w:val="solid" w:color="FFFFFF" w:fill="auto"/>
          </w:tcPr>
          <w:p w:rsidR="00962ADA" w:rsidRPr="00091142" w:rsidRDefault="00962ADA" w:rsidP="006C5317">
            <w:pPr>
              <w:pStyle w:val="Guidance"/>
              <w:rPr>
                <w:i w:val="0"/>
                <w:color w:val="auto"/>
              </w:rPr>
            </w:pPr>
            <w:r w:rsidRPr="00091142">
              <w:rPr>
                <w:i w:val="0"/>
                <w:color w:val="auto"/>
              </w:rPr>
              <w:t>0095</w:t>
            </w:r>
          </w:p>
        </w:tc>
        <w:tc>
          <w:tcPr>
            <w:tcW w:w="425" w:type="dxa"/>
            <w:shd w:val="solid" w:color="FFFFFF" w:fill="auto"/>
          </w:tcPr>
          <w:p w:rsidR="00962ADA" w:rsidRPr="00091142" w:rsidRDefault="00962ADA" w:rsidP="006C5317">
            <w:pPr>
              <w:pStyle w:val="Guidance"/>
              <w:jc w:val="center"/>
              <w:rPr>
                <w:i w:val="0"/>
                <w:color w:val="auto"/>
              </w:rPr>
            </w:pPr>
            <w:r w:rsidRPr="00091142">
              <w:rPr>
                <w:i w:val="0"/>
                <w:color w:val="auto"/>
              </w:rPr>
              <w:t>1</w:t>
            </w:r>
          </w:p>
        </w:tc>
        <w:tc>
          <w:tcPr>
            <w:tcW w:w="4536" w:type="dxa"/>
            <w:shd w:val="solid" w:color="FFFFFF" w:fill="auto"/>
          </w:tcPr>
          <w:p w:rsidR="00962ADA" w:rsidRPr="00091142" w:rsidRDefault="00962ADA" w:rsidP="006C5317">
            <w:pPr>
              <w:pStyle w:val="TAL"/>
              <w:rPr>
                <w:rFonts w:cs="Arial"/>
                <w:color w:val="000000"/>
                <w:sz w:val="16"/>
                <w:szCs w:val="16"/>
              </w:rPr>
            </w:pPr>
            <w:r w:rsidRPr="00091142">
              <w:rPr>
                <w:rFonts w:cs="Arial"/>
                <w:color w:val="000000"/>
                <w:sz w:val="16"/>
                <w:szCs w:val="16"/>
              </w:rPr>
              <w:t>The g.3gpp.icsi-ref media feature tag included in the Contact header field</w:t>
            </w:r>
          </w:p>
        </w:tc>
        <w:tc>
          <w:tcPr>
            <w:tcW w:w="769" w:type="dxa"/>
            <w:shd w:val="solid" w:color="FFFFFF" w:fill="auto"/>
          </w:tcPr>
          <w:p w:rsidR="00962ADA" w:rsidRPr="00091142" w:rsidRDefault="00962ADA" w:rsidP="006C5317">
            <w:pPr>
              <w:pStyle w:val="TAL"/>
            </w:pPr>
            <w:r w:rsidRPr="00091142">
              <w:t>13.0.1</w:t>
            </w:r>
          </w:p>
        </w:tc>
        <w:tc>
          <w:tcPr>
            <w:tcW w:w="690" w:type="dxa"/>
            <w:shd w:val="solid" w:color="FFFFFF" w:fill="auto"/>
          </w:tcPr>
          <w:p w:rsidR="00962ADA" w:rsidRPr="00091142" w:rsidRDefault="00962ADA" w:rsidP="006C5317">
            <w:pPr>
              <w:pStyle w:val="TAL"/>
            </w:pPr>
            <w:r w:rsidRPr="00091142">
              <w:t>13.1.0</w:t>
            </w:r>
          </w:p>
        </w:tc>
      </w:tr>
      <w:tr w:rsidR="00962ADA" w:rsidRPr="00091142" w:rsidTr="006C5317">
        <w:tblPrEx>
          <w:tblCellMar>
            <w:top w:w="0" w:type="dxa"/>
            <w:bottom w:w="0" w:type="dxa"/>
          </w:tblCellMar>
        </w:tblPrEx>
        <w:tc>
          <w:tcPr>
            <w:tcW w:w="800" w:type="dxa"/>
            <w:shd w:val="solid" w:color="FFFFFF" w:fill="auto"/>
          </w:tcPr>
          <w:p w:rsidR="00962ADA" w:rsidRPr="00091142" w:rsidRDefault="00962ADA" w:rsidP="006C5317">
            <w:pPr>
              <w:pStyle w:val="TAL"/>
            </w:pPr>
            <w:r w:rsidRPr="00091142">
              <w:t>2016-06</w:t>
            </w:r>
          </w:p>
        </w:tc>
        <w:tc>
          <w:tcPr>
            <w:tcW w:w="800" w:type="dxa"/>
            <w:shd w:val="solid" w:color="FFFFFF" w:fill="auto"/>
          </w:tcPr>
          <w:p w:rsidR="00962ADA" w:rsidRPr="00091142" w:rsidRDefault="00962ADA" w:rsidP="006C5317">
            <w:pPr>
              <w:pStyle w:val="Guidance"/>
              <w:rPr>
                <w:i w:val="0"/>
                <w:color w:val="auto"/>
              </w:rPr>
            </w:pPr>
            <w:r w:rsidRPr="00091142">
              <w:rPr>
                <w:i w:val="0"/>
                <w:color w:val="auto"/>
              </w:rPr>
              <w:t>CT-72</w:t>
            </w:r>
          </w:p>
        </w:tc>
        <w:tc>
          <w:tcPr>
            <w:tcW w:w="1103" w:type="dxa"/>
            <w:shd w:val="solid" w:color="FFFFFF" w:fill="auto"/>
          </w:tcPr>
          <w:p w:rsidR="00962ADA" w:rsidRPr="00091142" w:rsidRDefault="00962ADA" w:rsidP="006C5317">
            <w:pPr>
              <w:pStyle w:val="Guidance"/>
              <w:rPr>
                <w:i w:val="0"/>
                <w:color w:val="auto"/>
              </w:rPr>
            </w:pPr>
            <w:r w:rsidRPr="00091142">
              <w:rPr>
                <w:i w:val="0"/>
                <w:color w:val="auto"/>
              </w:rPr>
              <w:t>CP-160322</w:t>
            </w:r>
          </w:p>
        </w:tc>
        <w:tc>
          <w:tcPr>
            <w:tcW w:w="558" w:type="dxa"/>
            <w:shd w:val="solid" w:color="FFFFFF" w:fill="auto"/>
          </w:tcPr>
          <w:p w:rsidR="00962ADA" w:rsidRPr="00091142" w:rsidRDefault="00962ADA" w:rsidP="006C5317">
            <w:pPr>
              <w:pStyle w:val="Guidance"/>
              <w:rPr>
                <w:i w:val="0"/>
                <w:color w:val="auto"/>
              </w:rPr>
            </w:pPr>
            <w:r w:rsidRPr="00091142">
              <w:rPr>
                <w:i w:val="0"/>
                <w:color w:val="auto"/>
              </w:rPr>
              <w:t>0096</w:t>
            </w:r>
          </w:p>
        </w:tc>
        <w:tc>
          <w:tcPr>
            <w:tcW w:w="425" w:type="dxa"/>
            <w:shd w:val="solid" w:color="FFFFFF" w:fill="auto"/>
          </w:tcPr>
          <w:p w:rsidR="00962ADA" w:rsidRPr="00091142" w:rsidRDefault="00962ADA" w:rsidP="006C5317">
            <w:pPr>
              <w:pStyle w:val="Guidance"/>
              <w:jc w:val="center"/>
              <w:rPr>
                <w:i w:val="0"/>
                <w:color w:val="auto"/>
              </w:rPr>
            </w:pPr>
            <w:r w:rsidRPr="00091142">
              <w:rPr>
                <w:i w:val="0"/>
                <w:color w:val="auto"/>
              </w:rPr>
              <w:t>2</w:t>
            </w:r>
          </w:p>
        </w:tc>
        <w:tc>
          <w:tcPr>
            <w:tcW w:w="4536" w:type="dxa"/>
            <w:shd w:val="solid" w:color="FFFFFF" w:fill="auto"/>
          </w:tcPr>
          <w:p w:rsidR="00962ADA" w:rsidRPr="00091142" w:rsidRDefault="00962ADA" w:rsidP="006C5317">
            <w:pPr>
              <w:pStyle w:val="TAL"/>
            </w:pPr>
            <w:r w:rsidRPr="00091142">
              <w:t>Clarifications on calling a temporary group</w:t>
            </w:r>
          </w:p>
        </w:tc>
        <w:tc>
          <w:tcPr>
            <w:tcW w:w="769" w:type="dxa"/>
            <w:shd w:val="solid" w:color="FFFFFF" w:fill="auto"/>
          </w:tcPr>
          <w:p w:rsidR="00962ADA" w:rsidRPr="00091142" w:rsidRDefault="00962ADA" w:rsidP="006C5317">
            <w:pPr>
              <w:pStyle w:val="TAL"/>
            </w:pPr>
            <w:r w:rsidRPr="00091142">
              <w:t>13.0.1</w:t>
            </w:r>
          </w:p>
        </w:tc>
        <w:tc>
          <w:tcPr>
            <w:tcW w:w="690" w:type="dxa"/>
            <w:shd w:val="solid" w:color="FFFFFF" w:fill="auto"/>
          </w:tcPr>
          <w:p w:rsidR="00962ADA" w:rsidRPr="00091142" w:rsidRDefault="00962ADA" w:rsidP="006C5317">
            <w:pPr>
              <w:pStyle w:val="TAL"/>
            </w:pPr>
            <w:r w:rsidRPr="00091142">
              <w:t>13.1.0</w:t>
            </w:r>
          </w:p>
        </w:tc>
      </w:tr>
      <w:tr w:rsidR="00962ADA" w:rsidRPr="00091142" w:rsidTr="006C5317">
        <w:tblPrEx>
          <w:tblCellMar>
            <w:top w:w="0" w:type="dxa"/>
            <w:bottom w:w="0" w:type="dxa"/>
          </w:tblCellMar>
        </w:tblPrEx>
        <w:tc>
          <w:tcPr>
            <w:tcW w:w="800" w:type="dxa"/>
            <w:shd w:val="solid" w:color="FFFFFF" w:fill="auto"/>
          </w:tcPr>
          <w:p w:rsidR="00962ADA" w:rsidRPr="00091142" w:rsidRDefault="00962ADA" w:rsidP="006C5317">
            <w:pPr>
              <w:pStyle w:val="TAL"/>
            </w:pPr>
            <w:r w:rsidRPr="00091142">
              <w:t>2016-06</w:t>
            </w:r>
          </w:p>
        </w:tc>
        <w:tc>
          <w:tcPr>
            <w:tcW w:w="800" w:type="dxa"/>
            <w:shd w:val="solid" w:color="FFFFFF" w:fill="auto"/>
          </w:tcPr>
          <w:p w:rsidR="00962ADA" w:rsidRPr="00091142" w:rsidRDefault="00962ADA" w:rsidP="006C5317">
            <w:pPr>
              <w:pStyle w:val="Guidance"/>
              <w:rPr>
                <w:i w:val="0"/>
                <w:color w:val="auto"/>
              </w:rPr>
            </w:pPr>
            <w:r w:rsidRPr="00091142">
              <w:rPr>
                <w:i w:val="0"/>
                <w:color w:val="auto"/>
              </w:rPr>
              <w:t>CT-72</w:t>
            </w:r>
          </w:p>
        </w:tc>
        <w:tc>
          <w:tcPr>
            <w:tcW w:w="1103" w:type="dxa"/>
            <w:shd w:val="solid" w:color="FFFFFF" w:fill="auto"/>
          </w:tcPr>
          <w:p w:rsidR="00962ADA" w:rsidRPr="00091142" w:rsidRDefault="00962ADA" w:rsidP="006C5317">
            <w:pPr>
              <w:pStyle w:val="Guidance"/>
              <w:rPr>
                <w:i w:val="0"/>
                <w:color w:val="auto"/>
              </w:rPr>
            </w:pPr>
            <w:r w:rsidRPr="00091142">
              <w:rPr>
                <w:i w:val="0"/>
                <w:color w:val="auto"/>
              </w:rPr>
              <w:t>CP-160322</w:t>
            </w:r>
          </w:p>
        </w:tc>
        <w:tc>
          <w:tcPr>
            <w:tcW w:w="558" w:type="dxa"/>
            <w:shd w:val="solid" w:color="FFFFFF" w:fill="auto"/>
          </w:tcPr>
          <w:p w:rsidR="00962ADA" w:rsidRPr="00091142" w:rsidRDefault="00962ADA" w:rsidP="006C5317">
            <w:pPr>
              <w:pStyle w:val="Guidance"/>
              <w:rPr>
                <w:i w:val="0"/>
                <w:color w:val="auto"/>
              </w:rPr>
            </w:pPr>
            <w:r w:rsidRPr="00091142">
              <w:rPr>
                <w:i w:val="0"/>
                <w:color w:val="auto"/>
              </w:rPr>
              <w:t>0097</w:t>
            </w:r>
          </w:p>
        </w:tc>
        <w:tc>
          <w:tcPr>
            <w:tcW w:w="425" w:type="dxa"/>
            <w:shd w:val="solid" w:color="FFFFFF" w:fill="auto"/>
          </w:tcPr>
          <w:p w:rsidR="00962ADA" w:rsidRPr="00091142" w:rsidRDefault="00962ADA" w:rsidP="006C5317">
            <w:pPr>
              <w:pStyle w:val="Guidance"/>
              <w:jc w:val="center"/>
              <w:rPr>
                <w:i w:val="0"/>
                <w:color w:val="auto"/>
              </w:rPr>
            </w:pPr>
            <w:r w:rsidRPr="00091142">
              <w:rPr>
                <w:i w:val="0"/>
                <w:color w:val="auto"/>
              </w:rPr>
              <w:t>1</w:t>
            </w:r>
          </w:p>
        </w:tc>
        <w:tc>
          <w:tcPr>
            <w:tcW w:w="4536" w:type="dxa"/>
            <w:shd w:val="solid" w:color="FFFFFF" w:fill="auto"/>
          </w:tcPr>
          <w:p w:rsidR="00962ADA" w:rsidRPr="00091142" w:rsidRDefault="00962ADA" w:rsidP="006C5317">
            <w:pPr>
              <w:pStyle w:val="TAL"/>
              <w:rPr>
                <w:rFonts w:cs="Arial"/>
                <w:color w:val="000000"/>
                <w:sz w:val="16"/>
                <w:szCs w:val="16"/>
              </w:rPr>
            </w:pPr>
            <w:r w:rsidRPr="00091142">
              <w:rPr>
                <w:rFonts w:cs="Arial"/>
                <w:color w:val="000000"/>
                <w:sz w:val="16"/>
                <w:szCs w:val="16"/>
              </w:rPr>
              <w:t>Adding use of "preferred-voice-encodings" to SDP procedures</w:t>
            </w:r>
          </w:p>
        </w:tc>
        <w:tc>
          <w:tcPr>
            <w:tcW w:w="769" w:type="dxa"/>
            <w:shd w:val="solid" w:color="FFFFFF" w:fill="auto"/>
          </w:tcPr>
          <w:p w:rsidR="00962ADA" w:rsidRPr="00091142" w:rsidRDefault="00962ADA" w:rsidP="006C5317">
            <w:pPr>
              <w:pStyle w:val="TAL"/>
            </w:pPr>
            <w:r w:rsidRPr="00091142">
              <w:t>13.0.1</w:t>
            </w:r>
          </w:p>
        </w:tc>
        <w:tc>
          <w:tcPr>
            <w:tcW w:w="690" w:type="dxa"/>
            <w:shd w:val="solid" w:color="FFFFFF" w:fill="auto"/>
          </w:tcPr>
          <w:p w:rsidR="00962ADA" w:rsidRPr="00091142" w:rsidRDefault="00962ADA" w:rsidP="006C5317">
            <w:pPr>
              <w:pStyle w:val="TAL"/>
            </w:pPr>
            <w:r w:rsidRPr="00091142">
              <w:t>13.1.0</w:t>
            </w:r>
          </w:p>
        </w:tc>
      </w:tr>
      <w:tr w:rsidR="00962ADA" w:rsidRPr="00091142" w:rsidTr="006C5317">
        <w:tblPrEx>
          <w:tblCellMar>
            <w:top w:w="0" w:type="dxa"/>
            <w:bottom w:w="0" w:type="dxa"/>
          </w:tblCellMar>
        </w:tblPrEx>
        <w:tc>
          <w:tcPr>
            <w:tcW w:w="800" w:type="dxa"/>
            <w:shd w:val="solid" w:color="FFFFFF" w:fill="auto"/>
          </w:tcPr>
          <w:p w:rsidR="00962ADA" w:rsidRPr="00091142" w:rsidRDefault="00962ADA" w:rsidP="006C5317">
            <w:pPr>
              <w:pStyle w:val="TAL"/>
            </w:pPr>
            <w:r w:rsidRPr="00091142">
              <w:t>2016-06</w:t>
            </w:r>
          </w:p>
        </w:tc>
        <w:tc>
          <w:tcPr>
            <w:tcW w:w="800" w:type="dxa"/>
            <w:shd w:val="solid" w:color="FFFFFF" w:fill="auto"/>
          </w:tcPr>
          <w:p w:rsidR="00962ADA" w:rsidRPr="00091142" w:rsidRDefault="00962ADA" w:rsidP="006C5317">
            <w:pPr>
              <w:pStyle w:val="Guidance"/>
              <w:rPr>
                <w:i w:val="0"/>
                <w:color w:val="auto"/>
              </w:rPr>
            </w:pPr>
            <w:r w:rsidRPr="00091142">
              <w:rPr>
                <w:i w:val="0"/>
                <w:color w:val="auto"/>
              </w:rPr>
              <w:t>CT-72</w:t>
            </w:r>
          </w:p>
        </w:tc>
        <w:tc>
          <w:tcPr>
            <w:tcW w:w="1103" w:type="dxa"/>
            <w:shd w:val="solid" w:color="FFFFFF" w:fill="auto"/>
          </w:tcPr>
          <w:p w:rsidR="00962ADA" w:rsidRPr="00091142" w:rsidRDefault="00962ADA" w:rsidP="006C5317">
            <w:pPr>
              <w:pStyle w:val="Guidance"/>
              <w:rPr>
                <w:i w:val="0"/>
                <w:color w:val="auto"/>
              </w:rPr>
            </w:pPr>
            <w:r w:rsidRPr="00091142">
              <w:rPr>
                <w:i w:val="0"/>
                <w:color w:val="auto"/>
              </w:rPr>
              <w:t>CP-160322</w:t>
            </w:r>
          </w:p>
        </w:tc>
        <w:tc>
          <w:tcPr>
            <w:tcW w:w="558" w:type="dxa"/>
            <w:shd w:val="solid" w:color="FFFFFF" w:fill="auto"/>
          </w:tcPr>
          <w:p w:rsidR="00962ADA" w:rsidRPr="00091142" w:rsidRDefault="00962ADA" w:rsidP="006C5317">
            <w:pPr>
              <w:pStyle w:val="Guidance"/>
              <w:rPr>
                <w:i w:val="0"/>
                <w:color w:val="auto"/>
              </w:rPr>
            </w:pPr>
            <w:r w:rsidRPr="00091142">
              <w:rPr>
                <w:i w:val="0"/>
                <w:color w:val="auto"/>
              </w:rPr>
              <w:t>0098</w:t>
            </w:r>
          </w:p>
        </w:tc>
        <w:tc>
          <w:tcPr>
            <w:tcW w:w="425" w:type="dxa"/>
            <w:shd w:val="solid" w:color="FFFFFF" w:fill="auto"/>
          </w:tcPr>
          <w:p w:rsidR="00962ADA" w:rsidRPr="00091142" w:rsidRDefault="00962ADA" w:rsidP="006C5317">
            <w:pPr>
              <w:pStyle w:val="Guidance"/>
              <w:jc w:val="center"/>
              <w:rPr>
                <w:i w:val="0"/>
                <w:color w:val="auto"/>
              </w:rPr>
            </w:pPr>
          </w:p>
        </w:tc>
        <w:tc>
          <w:tcPr>
            <w:tcW w:w="4536" w:type="dxa"/>
            <w:shd w:val="solid" w:color="FFFFFF" w:fill="auto"/>
          </w:tcPr>
          <w:p w:rsidR="00962ADA" w:rsidRPr="00091142" w:rsidRDefault="00962ADA" w:rsidP="006C5317">
            <w:pPr>
              <w:pStyle w:val="TAL"/>
              <w:rPr>
                <w:rFonts w:cs="Arial"/>
                <w:color w:val="000000"/>
                <w:sz w:val="16"/>
                <w:szCs w:val="16"/>
              </w:rPr>
            </w:pPr>
            <w:r w:rsidRPr="00091142">
              <w:rPr>
                <w:rFonts w:cs="Arial"/>
                <w:color w:val="000000"/>
                <w:sz w:val="16"/>
                <w:szCs w:val="16"/>
              </w:rPr>
              <w:t>Adding use of "on-network-minimum-number-to-start" element to group procedures</w:t>
            </w:r>
          </w:p>
        </w:tc>
        <w:tc>
          <w:tcPr>
            <w:tcW w:w="769" w:type="dxa"/>
            <w:shd w:val="solid" w:color="FFFFFF" w:fill="auto"/>
          </w:tcPr>
          <w:p w:rsidR="00962ADA" w:rsidRPr="00091142" w:rsidRDefault="00962ADA" w:rsidP="006C5317">
            <w:pPr>
              <w:pStyle w:val="TAL"/>
            </w:pPr>
            <w:r w:rsidRPr="00091142">
              <w:t>13.0.1</w:t>
            </w:r>
          </w:p>
        </w:tc>
        <w:tc>
          <w:tcPr>
            <w:tcW w:w="690" w:type="dxa"/>
            <w:shd w:val="solid" w:color="FFFFFF" w:fill="auto"/>
          </w:tcPr>
          <w:p w:rsidR="00962ADA" w:rsidRPr="00091142" w:rsidRDefault="00962ADA" w:rsidP="006C5317">
            <w:pPr>
              <w:pStyle w:val="TAL"/>
            </w:pPr>
            <w:r w:rsidRPr="00091142">
              <w:t>13.1.0</w:t>
            </w:r>
          </w:p>
        </w:tc>
      </w:tr>
      <w:tr w:rsidR="00962ADA" w:rsidRPr="00091142" w:rsidTr="006C5317">
        <w:tblPrEx>
          <w:tblCellMar>
            <w:top w:w="0" w:type="dxa"/>
            <w:bottom w:w="0" w:type="dxa"/>
          </w:tblCellMar>
        </w:tblPrEx>
        <w:tc>
          <w:tcPr>
            <w:tcW w:w="800" w:type="dxa"/>
            <w:shd w:val="solid" w:color="FFFFFF" w:fill="auto"/>
          </w:tcPr>
          <w:p w:rsidR="00962ADA" w:rsidRPr="00091142" w:rsidRDefault="00962ADA" w:rsidP="006C5317">
            <w:pPr>
              <w:pStyle w:val="TAL"/>
            </w:pPr>
            <w:r w:rsidRPr="00091142">
              <w:t>2016-06</w:t>
            </w:r>
          </w:p>
        </w:tc>
        <w:tc>
          <w:tcPr>
            <w:tcW w:w="800" w:type="dxa"/>
            <w:shd w:val="solid" w:color="FFFFFF" w:fill="auto"/>
          </w:tcPr>
          <w:p w:rsidR="00962ADA" w:rsidRPr="00091142" w:rsidRDefault="00962ADA" w:rsidP="006C5317">
            <w:pPr>
              <w:pStyle w:val="Guidance"/>
              <w:rPr>
                <w:i w:val="0"/>
                <w:color w:val="auto"/>
              </w:rPr>
            </w:pPr>
            <w:r w:rsidRPr="00091142">
              <w:rPr>
                <w:i w:val="0"/>
                <w:color w:val="auto"/>
              </w:rPr>
              <w:t>CT-72</w:t>
            </w:r>
          </w:p>
        </w:tc>
        <w:tc>
          <w:tcPr>
            <w:tcW w:w="1103" w:type="dxa"/>
            <w:shd w:val="solid" w:color="FFFFFF" w:fill="auto"/>
          </w:tcPr>
          <w:p w:rsidR="00962ADA" w:rsidRPr="00091142" w:rsidRDefault="00962ADA" w:rsidP="006C5317">
            <w:pPr>
              <w:pStyle w:val="Guidance"/>
              <w:rPr>
                <w:i w:val="0"/>
                <w:color w:val="auto"/>
              </w:rPr>
            </w:pPr>
            <w:r w:rsidRPr="00091142">
              <w:rPr>
                <w:i w:val="0"/>
                <w:color w:val="auto"/>
              </w:rPr>
              <w:t>CP-160322</w:t>
            </w:r>
          </w:p>
        </w:tc>
        <w:tc>
          <w:tcPr>
            <w:tcW w:w="558" w:type="dxa"/>
            <w:shd w:val="solid" w:color="FFFFFF" w:fill="auto"/>
          </w:tcPr>
          <w:p w:rsidR="00962ADA" w:rsidRPr="00091142" w:rsidRDefault="00962ADA" w:rsidP="006C5317">
            <w:pPr>
              <w:pStyle w:val="Guidance"/>
              <w:rPr>
                <w:i w:val="0"/>
                <w:color w:val="auto"/>
              </w:rPr>
            </w:pPr>
            <w:r w:rsidRPr="00091142">
              <w:rPr>
                <w:i w:val="0"/>
                <w:color w:val="auto"/>
              </w:rPr>
              <w:t>0099</w:t>
            </w:r>
          </w:p>
        </w:tc>
        <w:tc>
          <w:tcPr>
            <w:tcW w:w="425" w:type="dxa"/>
            <w:shd w:val="solid" w:color="FFFFFF" w:fill="auto"/>
          </w:tcPr>
          <w:p w:rsidR="00962ADA" w:rsidRPr="00091142" w:rsidRDefault="00962ADA" w:rsidP="006C5317">
            <w:pPr>
              <w:pStyle w:val="Guidance"/>
              <w:jc w:val="center"/>
              <w:rPr>
                <w:i w:val="0"/>
                <w:color w:val="auto"/>
              </w:rPr>
            </w:pPr>
            <w:r w:rsidRPr="00091142">
              <w:rPr>
                <w:i w:val="0"/>
                <w:color w:val="auto"/>
              </w:rPr>
              <w:t>1</w:t>
            </w:r>
          </w:p>
        </w:tc>
        <w:tc>
          <w:tcPr>
            <w:tcW w:w="4536" w:type="dxa"/>
            <w:shd w:val="solid" w:color="FFFFFF" w:fill="auto"/>
          </w:tcPr>
          <w:p w:rsidR="00962ADA" w:rsidRPr="00091142" w:rsidRDefault="00962ADA" w:rsidP="006C5317">
            <w:pPr>
              <w:pStyle w:val="TAL"/>
              <w:rPr>
                <w:rFonts w:cs="Arial"/>
                <w:color w:val="000000"/>
                <w:sz w:val="16"/>
                <w:szCs w:val="16"/>
              </w:rPr>
            </w:pPr>
            <w:r w:rsidRPr="00091142">
              <w:rPr>
                <w:rFonts w:cs="Arial"/>
                <w:color w:val="000000"/>
                <w:sz w:val="16"/>
                <w:szCs w:val="16"/>
              </w:rPr>
              <w:t>Implementing conditions for maximum duration of on-network group call</w:t>
            </w:r>
          </w:p>
        </w:tc>
        <w:tc>
          <w:tcPr>
            <w:tcW w:w="769" w:type="dxa"/>
            <w:shd w:val="solid" w:color="FFFFFF" w:fill="auto"/>
          </w:tcPr>
          <w:p w:rsidR="00962ADA" w:rsidRPr="00091142" w:rsidRDefault="00962ADA" w:rsidP="006C5317">
            <w:pPr>
              <w:pStyle w:val="TAL"/>
            </w:pPr>
            <w:r w:rsidRPr="00091142">
              <w:t>13.0.1</w:t>
            </w:r>
          </w:p>
        </w:tc>
        <w:tc>
          <w:tcPr>
            <w:tcW w:w="690" w:type="dxa"/>
            <w:shd w:val="solid" w:color="FFFFFF" w:fill="auto"/>
          </w:tcPr>
          <w:p w:rsidR="00962ADA" w:rsidRPr="00091142" w:rsidRDefault="00962ADA" w:rsidP="006C5317">
            <w:pPr>
              <w:pStyle w:val="TAL"/>
            </w:pPr>
            <w:r w:rsidRPr="00091142">
              <w:t>13.1.0</w:t>
            </w:r>
          </w:p>
        </w:tc>
      </w:tr>
      <w:tr w:rsidR="00962ADA" w:rsidRPr="00091142" w:rsidTr="006C5317">
        <w:tblPrEx>
          <w:tblCellMar>
            <w:top w:w="0" w:type="dxa"/>
            <w:bottom w:w="0" w:type="dxa"/>
          </w:tblCellMar>
        </w:tblPrEx>
        <w:tc>
          <w:tcPr>
            <w:tcW w:w="800" w:type="dxa"/>
            <w:shd w:val="solid" w:color="FFFFFF" w:fill="auto"/>
          </w:tcPr>
          <w:p w:rsidR="00962ADA" w:rsidRPr="00091142" w:rsidRDefault="00962ADA" w:rsidP="006C5317">
            <w:pPr>
              <w:pStyle w:val="TAL"/>
            </w:pPr>
            <w:r w:rsidRPr="00091142">
              <w:t>2016-06</w:t>
            </w:r>
          </w:p>
        </w:tc>
        <w:tc>
          <w:tcPr>
            <w:tcW w:w="800" w:type="dxa"/>
            <w:shd w:val="solid" w:color="FFFFFF" w:fill="auto"/>
          </w:tcPr>
          <w:p w:rsidR="00962ADA" w:rsidRPr="00091142" w:rsidRDefault="00962ADA" w:rsidP="006C5317">
            <w:pPr>
              <w:pStyle w:val="Guidance"/>
              <w:rPr>
                <w:i w:val="0"/>
                <w:color w:val="auto"/>
              </w:rPr>
            </w:pPr>
            <w:r w:rsidRPr="00091142">
              <w:rPr>
                <w:i w:val="0"/>
                <w:color w:val="auto"/>
              </w:rPr>
              <w:t>CT-72</w:t>
            </w:r>
          </w:p>
        </w:tc>
        <w:tc>
          <w:tcPr>
            <w:tcW w:w="1103" w:type="dxa"/>
            <w:shd w:val="solid" w:color="FFFFFF" w:fill="auto"/>
          </w:tcPr>
          <w:p w:rsidR="00962ADA" w:rsidRPr="00091142" w:rsidRDefault="00962ADA" w:rsidP="006C5317">
            <w:pPr>
              <w:pStyle w:val="Guidance"/>
              <w:rPr>
                <w:i w:val="0"/>
                <w:color w:val="auto"/>
              </w:rPr>
            </w:pPr>
            <w:r w:rsidRPr="00091142">
              <w:rPr>
                <w:i w:val="0"/>
                <w:color w:val="auto"/>
              </w:rPr>
              <w:t>CP-160322</w:t>
            </w:r>
          </w:p>
        </w:tc>
        <w:tc>
          <w:tcPr>
            <w:tcW w:w="558" w:type="dxa"/>
            <w:shd w:val="solid" w:color="FFFFFF" w:fill="auto"/>
          </w:tcPr>
          <w:p w:rsidR="00962ADA" w:rsidRPr="00091142" w:rsidRDefault="00962ADA" w:rsidP="006C5317">
            <w:pPr>
              <w:pStyle w:val="Guidance"/>
              <w:rPr>
                <w:i w:val="0"/>
                <w:color w:val="auto"/>
              </w:rPr>
            </w:pPr>
            <w:r w:rsidRPr="00091142">
              <w:rPr>
                <w:i w:val="0"/>
                <w:color w:val="auto"/>
              </w:rPr>
              <w:t>0100</w:t>
            </w:r>
          </w:p>
        </w:tc>
        <w:tc>
          <w:tcPr>
            <w:tcW w:w="425" w:type="dxa"/>
            <w:shd w:val="solid" w:color="FFFFFF" w:fill="auto"/>
          </w:tcPr>
          <w:p w:rsidR="00962ADA" w:rsidRPr="00091142" w:rsidRDefault="00962ADA" w:rsidP="006C5317">
            <w:pPr>
              <w:pStyle w:val="Guidance"/>
              <w:jc w:val="center"/>
              <w:rPr>
                <w:i w:val="0"/>
                <w:color w:val="auto"/>
              </w:rPr>
            </w:pPr>
            <w:r w:rsidRPr="00091142">
              <w:rPr>
                <w:i w:val="0"/>
                <w:color w:val="auto"/>
              </w:rPr>
              <w:t>1</w:t>
            </w:r>
          </w:p>
        </w:tc>
        <w:tc>
          <w:tcPr>
            <w:tcW w:w="4536" w:type="dxa"/>
            <w:shd w:val="solid" w:color="FFFFFF" w:fill="auto"/>
          </w:tcPr>
          <w:p w:rsidR="00962ADA" w:rsidRPr="00091142" w:rsidRDefault="00962ADA" w:rsidP="006C5317">
            <w:pPr>
              <w:pStyle w:val="TAL"/>
              <w:rPr>
                <w:rFonts w:cs="Arial"/>
                <w:color w:val="000000"/>
                <w:sz w:val="16"/>
                <w:szCs w:val="16"/>
              </w:rPr>
            </w:pPr>
            <w:r w:rsidRPr="00091142">
              <w:rPr>
                <w:rFonts w:cs="Arial"/>
                <w:color w:val="000000"/>
                <w:sz w:val="16"/>
                <w:szCs w:val="16"/>
              </w:rPr>
              <w:t>Handling the current speaker during group regrouping</w:t>
            </w:r>
          </w:p>
        </w:tc>
        <w:tc>
          <w:tcPr>
            <w:tcW w:w="769" w:type="dxa"/>
            <w:shd w:val="solid" w:color="FFFFFF" w:fill="auto"/>
          </w:tcPr>
          <w:p w:rsidR="00962ADA" w:rsidRPr="00091142" w:rsidRDefault="00962ADA" w:rsidP="006C5317">
            <w:pPr>
              <w:pStyle w:val="TAL"/>
            </w:pPr>
            <w:r w:rsidRPr="00091142">
              <w:t>13.0.1</w:t>
            </w:r>
          </w:p>
        </w:tc>
        <w:tc>
          <w:tcPr>
            <w:tcW w:w="690" w:type="dxa"/>
            <w:shd w:val="solid" w:color="FFFFFF" w:fill="auto"/>
          </w:tcPr>
          <w:p w:rsidR="00962ADA" w:rsidRPr="00091142" w:rsidRDefault="00962ADA" w:rsidP="006C5317">
            <w:pPr>
              <w:pStyle w:val="TAL"/>
            </w:pPr>
            <w:r w:rsidRPr="00091142">
              <w:t>13.1.0</w:t>
            </w:r>
          </w:p>
        </w:tc>
      </w:tr>
      <w:tr w:rsidR="00962ADA" w:rsidRPr="00091142" w:rsidTr="006C5317">
        <w:tblPrEx>
          <w:tblCellMar>
            <w:top w:w="0" w:type="dxa"/>
            <w:bottom w:w="0" w:type="dxa"/>
          </w:tblCellMar>
        </w:tblPrEx>
        <w:tc>
          <w:tcPr>
            <w:tcW w:w="800" w:type="dxa"/>
            <w:shd w:val="solid" w:color="FFFFFF" w:fill="auto"/>
          </w:tcPr>
          <w:p w:rsidR="00962ADA" w:rsidRPr="00091142" w:rsidRDefault="00962ADA" w:rsidP="006C5317">
            <w:pPr>
              <w:pStyle w:val="TAL"/>
            </w:pPr>
            <w:r w:rsidRPr="00091142">
              <w:t>2016-06</w:t>
            </w:r>
          </w:p>
        </w:tc>
        <w:tc>
          <w:tcPr>
            <w:tcW w:w="800" w:type="dxa"/>
            <w:shd w:val="solid" w:color="FFFFFF" w:fill="auto"/>
          </w:tcPr>
          <w:p w:rsidR="00962ADA" w:rsidRPr="00091142" w:rsidRDefault="00962ADA" w:rsidP="006C5317">
            <w:pPr>
              <w:pStyle w:val="Guidance"/>
              <w:rPr>
                <w:i w:val="0"/>
                <w:color w:val="auto"/>
              </w:rPr>
            </w:pPr>
            <w:r w:rsidRPr="00091142">
              <w:rPr>
                <w:i w:val="0"/>
                <w:color w:val="auto"/>
              </w:rPr>
              <w:t>CT-72</w:t>
            </w:r>
          </w:p>
        </w:tc>
        <w:tc>
          <w:tcPr>
            <w:tcW w:w="1103" w:type="dxa"/>
            <w:shd w:val="solid" w:color="FFFFFF" w:fill="auto"/>
          </w:tcPr>
          <w:p w:rsidR="00962ADA" w:rsidRPr="00091142" w:rsidRDefault="00962ADA" w:rsidP="006C5317">
            <w:pPr>
              <w:pStyle w:val="Guidance"/>
              <w:rPr>
                <w:i w:val="0"/>
                <w:color w:val="auto"/>
              </w:rPr>
            </w:pPr>
            <w:r w:rsidRPr="00091142">
              <w:rPr>
                <w:i w:val="0"/>
                <w:color w:val="auto"/>
              </w:rPr>
              <w:t>CP-160322</w:t>
            </w:r>
          </w:p>
        </w:tc>
        <w:tc>
          <w:tcPr>
            <w:tcW w:w="558" w:type="dxa"/>
            <w:shd w:val="solid" w:color="FFFFFF" w:fill="auto"/>
          </w:tcPr>
          <w:p w:rsidR="00962ADA" w:rsidRPr="00091142" w:rsidRDefault="00962ADA" w:rsidP="006C5317">
            <w:pPr>
              <w:pStyle w:val="Guidance"/>
              <w:rPr>
                <w:i w:val="0"/>
                <w:color w:val="auto"/>
              </w:rPr>
            </w:pPr>
            <w:r w:rsidRPr="00091142">
              <w:rPr>
                <w:i w:val="0"/>
                <w:color w:val="auto"/>
              </w:rPr>
              <w:t>0101</w:t>
            </w:r>
          </w:p>
        </w:tc>
        <w:tc>
          <w:tcPr>
            <w:tcW w:w="425" w:type="dxa"/>
            <w:shd w:val="solid" w:color="FFFFFF" w:fill="auto"/>
          </w:tcPr>
          <w:p w:rsidR="00962ADA" w:rsidRPr="00091142" w:rsidRDefault="00962ADA" w:rsidP="006C5317">
            <w:pPr>
              <w:pStyle w:val="Guidance"/>
              <w:jc w:val="center"/>
              <w:rPr>
                <w:i w:val="0"/>
                <w:color w:val="auto"/>
              </w:rPr>
            </w:pPr>
            <w:r w:rsidRPr="00091142">
              <w:rPr>
                <w:i w:val="0"/>
                <w:color w:val="auto"/>
              </w:rPr>
              <w:t>1</w:t>
            </w:r>
          </w:p>
        </w:tc>
        <w:tc>
          <w:tcPr>
            <w:tcW w:w="4536" w:type="dxa"/>
            <w:shd w:val="solid" w:color="FFFFFF" w:fill="auto"/>
          </w:tcPr>
          <w:p w:rsidR="00962ADA" w:rsidRPr="00091142" w:rsidRDefault="00962ADA" w:rsidP="006C5317">
            <w:pPr>
              <w:pStyle w:val="TAL"/>
              <w:rPr>
                <w:rFonts w:cs="Arial"/>
                <w:color w:val="000000"/>
                <w:sz w:val="16"/>
                <w:szCs w:val="16"/>
              </w:rPr>
            </w:pPr>
            <w:r w:rsidRPr="00091142">
              <w:rPr>
                <w:rFonts w:cs="Arial"/>
                <w:color w:val="000000"/>
                <w:sz w:val="16"/>
                <w:szCs w:val="16"/>
              </w:rPr>
              <w:t>MBSFN Area Id: Alt-1 (Removal from call control specification)</w:t>
            </w:r>
          </w:p>
        </w:tc>
        <w:tc>
          <w:tcPr>
            <w:tcW w:w="769" w:type="dxa"/>
            <w:shd w:val="solid" w:color="FFFFFF" w:fill="auto"/>
          </w:tcPr>
          <w:p w:rsidR="00962ADA" w:rsidRPr="00091142" w:rsidRDefault="00962ADA" w:rsidP="006C5317">
            <w:pPr>
              <w:pStyle w:val="TAL"/>
            </w:pPr>
            <w:r w:rsidRPr="00091142">
              <w:t>13.0.1</w:t>
            </w:r>
          </w:p>
        </w:tc>
        <w:tc>
          <w:tcPr>
            <w:tcW w:w="690" w:type="dxa"/>
            <w:shd w:val="solid" w:color="FFFFFF" w:fill="auto"/>
          </w:tcPr>
          <w:p w:rsidR="00962ADA" w:rsidRPr="00091142" w:rsidRDefault="00962ADA" w:rsidP="006C5317">
            <w:pPr>
              <w:pStyle w:val="TAL"/>
            </w:pPr>
            <w:r w:rsidRPr="00091142">
              <w:t>13.1.0</w:t>
            </w:r>
          </w:p>
        </w:tc>
      </w:tr>
      <w:tr w:rsidR="00962ADA" w:rsidRPr="00091142" w:rsidTr="006C5317">
        <w:tblPrEx>
          <w:tblCellMar>
            <w:top w:w="0" w:type="dxa"/>
            <w:bottom w:w="0" w:type="dxa"/>
          </w:tblCellMar>
        </w:tblPrEx>
        <w:tc>
          <w:tcPr>
            <w:tcW w:w="800" w:type="dxa"/>
            <w:shd w:val="solid" w:color="FFFFFF" w:fill="auto"/>
          </w:tcPr>
          <w:p w:rsidR="00962ADA" w:rsidRPr="00091142" w:rsidRDefault="00962ADA" w:rsidP="006C5317">
            <w:pPr>
              <w:pStyle w:val="TAL"/>
            </w:pPr>
            <w:r w:rsidRPr="00091142">
              <w:t>2016-06</w:t>
            </w:r>
          </w:p>
        </w:tc>
        <w:tc>
          <w:tcPr>
            <w:tcW w:w="800" w:type="dxa"/>
            <w:shd w:val="solid" w:color="FFFFFF" w:fill="auto"/>
          </w:tcPr>
          <w:p w:rsidR="00962ADA" w:rsidRPr="00091142" w:rsidRDefault="00962ADA" w:rsidP="006C5317">
            <w:pPr>
              <w:pStyle w:val="Guidance"/>
              <w:rPr>
                <w:i w:val="0"/>
                <w:color w:val="auto"/>
              </w:rPr>
            </w:pPr>
            <w:r w:rsidRPr="00091142">
              <w:rPr>
                <w:i w:val="0"/>
                <w:color w:val="auto"/>
              </w:rPr>
              <w:t>CT-72</w:t>
            </w:r>
          </w:p>
        </w:tc>
        <w:tc>
          <w:tcPr>
            <w:tcW w:w="1103" w:type="dxa"/>
            <w:shd w:val="solid" w:color="FFFFFF" w:fill="auto"/>
          </w:tcPr>
          <w:p w:rsidR="00962ADA" w:rsidRPr="00091142" w:rsidRDefault="00962ADA" w:rsidP="006C5317">
            <w:pPr>
              <w:pStyle w:val="Guidance"/>
              <w:rPr>
                <w:i w:val="0"/>
                <w:color w:val="auto"/>
              </w:rPr>
            </w:pPr>
            <w:r w:rsidRPr="00091142">
              <w:rPr>
                <w:i w:val="0"/>
                <w:color w:val="auto"/>
              </w:rPr>
              <w:t>CP-160322</w:t>
            </w:r>
          </w:p>
        </w:tc>
        <w:tc>
          <w:tcPr>
            <w:tcW w:w="558" w:type="dxa"/>
            <w:shd w:val="solid" w:color="FFFFFF" w:fill="auto"/>
          </w:tcPr>
          <w:p w:rsidR="00962ADA" w:rsidRPr="00091142" w:rsidRDefault="00962ADA" w:rsidP="006C5317">
            <w:pPr>
              <w:pStyle w:val="Guidance"/>
              <w:rPr>
                <w:i w:val="0"/>
                <w:color w:val="auto"/>
              </w:rPr>
            </w:pPr>
            <w:r w:rsidRPr="00091142">
              <w:rPr>
                <w:i w:val="0"/>
                <w:color w:val="auto"/>
              </w:rPr>
              <w:t>0103</w:t>
            </w:r>
          </w:p>
        </w:tc>
        <w:tc>
          <w:tcPr>
            <w:tcW w:w="425" w:type="dxa"/>
            <w:shd w:val="solid" w:color="FFFFFF" w:fill="auto"/>
          </w:tcPr>
          <w:p w:rsidR="00962ADA" w:rsidRPr="00091142" w:rsidRDefault="00962ADA" w:rsidP="006C5317">
            <w:pPr>
              <w:pStyle w:val="Guidance"/>
              <w:jc w:val="center"/>
              <w:rPr>
                <w:i w:val="0"/>
                <w:color w:val="auto"/>
              </w:rPr>
            </w:pPr>
            <w:r w:rsidRPr="00091142">
              <w:rPr>
                <w:i w:val="0"/>
                <w:color w:val="auto"/>
              </w:rPr>
              <w:t>1</w:t>
            </w:r>
          </w:p>
        </w:tc>
        <w:tc>
          <w:tcPr>
            <w:tcW w:w="4536" w:type="dxa"/>
            <w:shd w:val="solid" w:color="FFFFFF" w:fill="auto"/>
          </w:tcPr>
          <w:p w:rsidR="00962ADA" w:rsidRPr="00091142" w:rsidRDefault="00962ADA" w:rsidP="006C5317">
            <w:pPr>
              <w:pStyle w:val="TAL"/>
              <w:rPr>
                <w:rFonts w:cs="Arial"/>
                <w:color w:val="000000"/>
                <w:sz w:val="16"/>
                <w:szCs w:val="16"/>
              </w:rPr>
            </w:pPr>
            <w:r w:rsidRPr="00091142">
              <w:rPr>
                <w:rFonts w:cs="Arial"/>
                <w:color w:val="000000"/>
                <w:sz w:val="16"/>
                <w:szCs w:val="16"/>
              </w:rPr>
              <w:t>MCPTT client origination procedures for on-demand private emergency call</w:t>
            </w:r>
          </w:p>
        </w:tc>
        <w:tc>
          <w:tcPr>
            <w:tcW w:w="769" w:type="dxa"/>
            <w:shd w:val="solid" w:color="FFFFFF" w:fill="auto"/>
          </w:tcPr>
          <w:p w:rsidR="00962ADA" w:rsidRPr="00091142" w:rsidRDefault="00962ADA" w:rsidP="006C5317">
            <w:pPr>
              <w:pStyle w:val="TAL"/>
            </w:pPr>
            <w:r w:rsidRPr="00091142">
              <w:t>13.0.1</w:t>
            </w:r>
          </w:p>
        </w:tc>
        <w:tc>
          <w:tcPr>
            <w:tcW w:w="690" w:type="dxa"/>
            <w:shd w:val="solid" w:color="FFFFFF" w:fill="auto"/>
          </w:tcPr>
          <w:p w:rsidR="00962ADA" w:rsidRPr="00091142" w:rsidRDefault="00962ADA" w:rsidP="006C5317">
            <w:pPr>
              <w:pStyle w:val="TAL"/>
            </w:pPr>
            <w:r w:rsidRPr="00091142">
              <w:t>13.1.0</w:t>
            </w:r>
          </w:p>
        </w:tc>
      </w:tr>
      <w:tr w:rsidR="00962ADA" w:rsidRPr="00091142" w:rsidTr="006C5317">
        <w:tblPrEx>
          <w:tblCellMar>
            <w:top w:w="0" w:type="dxa"/>
            <w:bottom w:w="0" w:type="dxa"/>
          </w:tblCellMar>
        </w:tblPrEx>
        <w:tc>
          <w:tcPr>
            <w:tcW w:w="800" w:type="dxa"/>
            <w:shd w:val="solid" w:color="FFFFFF" w:fill="auto"/>
          </w:tcPr>
          <w:p w:rsidR="00962ADA" w:rsidRPr="00091142" w:rsidRDefault="00962ADA" w:rsidP="006C5317">
            <w:pPr>
              <w:pStyle w:val="TAL"/>
            </w:pPr>
            <w:r w:rsidRPr="00091142">
              <w:t>2016-06</w:t>
            </w:r>
          </w:p>
        </w:tc>
        <w:tc>
          <w:tcPr>
            <w:tcW w:w="800" w:type="dxa"/>
            <w:shd w:val="solid" w:color="FFFFFF" w:fill="auto"/>
          </w:tcPr>
          <w:p w:rsidR="00962ADA" w:rsidRPr="00091142" w:rsidRDefault="00962ADA" w:rsidP="006C5317">
            <w:pPr>
              <w:pStyle w:val="Guidance"/>
              <w:rPr>
                <w:i w:val="0"/>
                <w:color w:val="auto"/>
              </w:rPr>
            </w:pPr>
            <w:r w:rsidRPr="00091142">
              <w:rPr>
                <w:i w:val="0"/>
                <w:color w:val="auto"/>
              </w:rPr>
              <w:t>CT-72</w:t>
            </w:r>
          </w:p>
        </w:tc>
        <w:tc>
          <w:tcPr>
            <w:tcW w:w="1103" w:type="dxa"/>
            <w:shd w:val="solid" w:color="FFFFFF" w:fill="auto"/>
          </w:tcPr>
          <w:p w:rsidR="00962ADA" w:rsidRPr="00091142" w:rsidRDefault="00962ADA" w:rsidP="006C5317">
            <w:pPr>
              <w:pStyle w:val="Guidance"/>
              <w:rPr>
                <w:i w:val="0"/>
                <w:color w:val="auto"/>
              </w:rPr>
            </w:pPr>
            <w:r w:rsidRPr="00091142">
              <w:rPr>
                <w:i w:val="0"/>
                <w:color w:val="auto"/>
              </w:rPr>
              <w:t>CP-160322</w:t>
            </w:r>
          </w:p>
        </w:tc>
        <w:tc>
          <w:tcPr>
            <w:tcW w:w="558" w:type="dxa"/>
            <w:shd w:val="solid" w:color="FFFFFF" w:fill="auto"/>
          </w:tcPr>
          <w:p w:rsidR="00962ADA" w:rsidRPr="00091142" w:rsidRDefault="00962ADA" w:rsidP="006C5317">
            <w:pPr>
              <w:pStyle w:val="Guidance"/>
              <w:rPr>
                <w:i w:val="0"/>
                <w:color w:val="auto"/>
              </w:rPr>
            </w:pPr>
            <w:r w:rsidRPr="00091142">
              <w:rPr>
                <w:i w:val="0"/>
                <w:color w:val="auto"/>
              </w:rPr>
              <w:t>0104</w:t>
            </w:r>
          </w:p>
        </w:tc>
        <w:tc>
          <w:tcPr>
            <w:tcW w:w="425" w:type="dxa"/>
            <w:shd w:val="solid" w:color="FFFFFF" w:fill="auto"/>
          </w:tcPr>
          <w:p w:rsidR="00962ADA" w:rsidRPr="00091142" w:rsidRDefault="00962ADA" w:rsidP="006C5317">
            <w:pPr>
              <w:pStyle w:val="Guidance"/>
              <w:jc w:val="center"/>
              <w:rPr>
                <w:i w:val="0"/>
                <w:color w:val="auto"/>
              </w:rPr>
            </w:pPr>
            <w:r w:rsidRPr="00091142">
              <w:rPr>
                <w:i w:val="0"/>
                <w:color w:val="auto"/>
              </w:rPr>
              <w:t>1</w:t>
            </w:r>
          </w:p>
        </w:tc>
        <w:tc>
          <w:tcPr>
            <w:tcW w:w="4536" w:type="dxa"/>
            <w:shd w:val="solid" w:color="FFFFFF" w:fill="auto"/>
          </w:tcPr>
          <w:p w:rsidR="00962ADA" w:rsidRPr="00091142" w:rsidRDefault="00962ADA" w:rsidP="006C5317">
            <w:pPr>
              <w:pStyle w:val="TAL"/>
              <w:rPr>
                <w:rFonts w:cs="Arial"/>
                <w:color w:val="000000"/>
                <w:sz w:val="16"/>
                <w:szCs w:val="16"/>
              </w:rPr>
            </w:pPr>
            <w:r w:rsidRPr="00091142">
              <w:rPr>
                <w:rFonts w:cs="Arial"/>
                <w:color w:val="000000"/>
                <w:sz w:val="16"/>
                <w:szCs w:val="16"/>
              </w:rPr>
              <w:t>MCPTT client termination procedures for on-demand private emergency call</w:t>
            </w:r>
          </w:p>
        </w:tc>
        <w:tc>
          <w:tcPr>
            <w:tcW w:w="769" w:type="dxa"/>
            <w:shd w:val="solid" w:color="FFFFFF" w:fill="auto"/>
          </w:tcPr>
          <w:p w:rsidR="00962ADA" w:rsidRPr="00091142" w:rsidRDefault="00962ADA" w:rsidP="006C5317">
            <w:pPr>
              <w:pStyle w:val="TAL"/>
            </w:pPr>
            <w:r w:rsidRPr="00091142">
              <w:t>13.0.1</w:t>
            </w:r>
          </w:p>
        </w:tc>
        <w:tc>
          <w:tcPr>
            <w:tcW w:w="690" w:type="dxa"/>
            <w:shd w:val="solid" w:color="FFFFFF" w:fill="auto"/>
          </w:tcPr>
          <w:p w:rsidR="00962ADA" w:rsidRPr="00091142" w:rsidRDefault="00962ADA" w:rsidP="006C5317">
            <w:pPr>
              <w:pStyle w:val="TAL"/>
            </w:pPr>
            <w:r w:rsidRPr="00091142">
              <w:t>13.1.0</w:t>
            </w:r>
          </w:p>
        </w:tc>
      </w:tr>
      <w:tr w:rsidR="00962ADA" w:rsidRPr="00091142" w:rsidTr="006C5317">
        <w:tblPrEx>
          <w:tblCellMar>
            <w:top w:w="0" w:type="dxa"/>
            <w:bottom w:w="0" w:type="dxa"/>
          </w:tblCellMar>
        </w:tblPrEx>
        <w:tc>
          <w:tcPr>
            <w:tcW w:w="800" w:type="dxa"/>
            <w:shd w:val="solid" w:color="FFFFFF" w:fill="auto"/>
          </w:tcPr>
          <w:p w:rsidR="00962ADA" w:rsidRPr="00091142" w:rsidRDefault="00962ADA" w:rsidP="006C5317">
            <w:pPr>
              <w:pStyle w:val="TAL"/>
            </w:pPr>
            <w:r w:rsidRPr="00091142">
              <w:lastRenderedPageBreak/>
              <w:t>2016-06</w:t>
            </w:r>
          </w:p>
        </w:tc>
        <w:tc>
          <w:tcPr>
            <w:tcW w:w="800" w:type="dxa"/>
            <w:shd w:val="solid" w:color="FFFFFF" w:fill="auto"/>
          </w:tcPr>
          <w:p w:rsidR="00962ADA" w:rsidRPr="00091142" w:rsidRDefault="00962ADA" w:rsidP="006C5317">
            <w:pPr>
              <w:pStyle w:val="Guidance"/>
              <w:rPr>
                <w:i w:val="0"/>
                <w:color w:val="auto"/>
              </w:rPr>
            </w:pPr>
            <w:r w:rsidRPr="00091142">
              <w:rPr>
                <w:i w:val="0"/>
                <w:color w:val="auto"/>
              </w:rPr>
              <w:t>CT-72</w:t>
            </w:r>
          </w:p>
        </w:tc>
        <w:tc>
          <w:tcPr>
            <w:tcW w:w="1103" w:type="dxa"/>
            <w:shd w:val="solid" w:color="FFFFFF" w:fill="auto"/>
          </w:tcPr>
          <w:p w:rsidR="00962ADA" w:rsidRPr="00091142" w:rsidRDefault="00962ADA" w:rsidP="006C5317">
            <w:pPr>
              <w:pStyle w:val="Guidance"/>
              <w:rPr>
                <w:i w:val="0"/>
                <w:color w:val="auto"/>
              </w:rPr>
            </w:pPr>
            <w:r w:rsidRPr="00091142">
              <w:rPr>
                <w:i w:val="0"/>
                <w:color w:val="auto"/>
              </w:rPr>
              <w:t>CP-160322</w:t>
            </w:r>
          </w:p>
        </w:tc>
        <w:tc>
          <w:tcPr>
            <w:tcW w:w="558" w:type="dxa"/>
            <w:shd w:val="solid" w:color="FFFFFF" w:fill="auto"/>
          </w:tcPr>
          <w:p w:rsidR="00962ADA" w:rsidRPr="00091142" w:rsidRDefault="00962ADA" w:rsidP="006C5317">
            <w:pPr>
              <w:pStyle w:val="Guidance"/>
              <w:rPr>
                <w:i w:val="0"/>
                <w:color w:val="auto"/>
              </w:rPr>
            </w:pPr>
            <w:r w:rsidRPr="00091142">
              <w:rPr>
                <w:i w:val="0"/>
                <w:color w:val="auto"/>
              </w:rPr>
              <w:t>0105</w:t>
            </w:r>
          </w:p>
        </w:tc>
        <w:tc>
          <w:tcPr>
            <w:tcW w:w="425" w:type="dxa"/>
            <w:shd w:val="solid" w:color="FFFFFF" w:fill="auto"/>
          </w:tcPr>
          <w:p w:rsidR="00962ADA" w:rsidRPr="00091142" w:rsidRDefault="00962ADA" w:rsidP="006C5317">
            <w:pPr>
              <w:pStyle w:val="Guidance"/>
              <w:jc w:val="center"/>
              <w:rPr>
                <w:i w:val="0"/>
                <w:color w:val="auto"/>
              </w:rPr>
            </w:pPr>
            <w:r w:rsidRPr="00091142">
              <w:rPr>
                <w:i w:val="0"/>
                <w:color w:val="auto"/>
              </w:rPr>
              <w:t>1</w:t>
            </w:r>
          </w:p>
        </w:tc>
        <w:tc>
          <w:tcPr>
            <w:tcW w:w="4536" w:type="dxa"/>
            <w:shd w:val="solid" w:color="FFFFFF" w:fill="auto"/>
          </w:tcPr>
          <w:p w:rsidR="00962ADA" w:rsidRPr="00091142" w:rsidRDefault="00962ADA" w:rsidP="006C5317">
            <w:pPr>
              <w:pStyle w:val="TAL"/>
              <w:rPr>
                <w:rFonts w:cs="Arial"/>
                <w:color w:val="000000"/>
                <w:sz w:val="16"/>
                <w:szCs w:val="16"/>
              </w:rPr>
            </w:pPr>
            <w:r w:rsidRPr="00091142">
              <w:rPr>
                <w:rFonts w:cs="Arial"/>
                <w:color w:val="000000"/>
                <w:sz w:val="16"/>
                <w:szCs w:val="16"/>
              </w:rPr>
              <w:t>MCPTT participating function procedures for private emergency call</w:t>
            </w:r>
          </w:p>
        </w:tc>
        <w:tc>
          <w:tcPr>
            <w:tcW w:w="769" w:type="dxa"/>
            <w:shd w:val="solid" w:color="FFFFFF" w:fill="auto"/>
          </w:tcPr>
          <w:p w:rsidR="00962ADA" w:rsidRPr="00091142" w:rsidRDefault="00962ADA" w:rsidP="006C5317">
            <w:pPr>
              <w:pStyle w:val="TAL"/>
            </w:pPr>
            <w:r w:rsidRPr="00091142">
              <w:t>13.0.1</w:t>
            </w:r>
          </w:p>
        </w:tc>
        <w:tc>
          <w:tcPr>
            <w:tcW w:w="690" w:type="dxa"/>
            <w:shd w:val="solid" w:color="FFFFFF" w:fill="auto"/>
          </w:tcPr>
          <w:p w:rsidR="00962ADA" w:rsidRPr="00091142" w:rsidRDefault="00962ADA" w:rsidP="006C5317">
            <w:pPr>
              <w:pStyle w:val="TAL"/>
            </w:pPr>
            <w:r w:rsidRPr="00091142">
              <w:t>13.1.0</w:t>
            </w:r>
          </w:p>
        </w:tc>
      </w:tr>
      <w:tr w:rsidR="00962ADA" w:rsidRPr="00091142" w:rsidTr="006C5317">
        <w:tblPrEx>
          <w:tblCellMar>
            <w:top w:w="0" w:type="dxa"/>
            <w:bottom w:w="0" w:type="dxa"/>
          </w:tblCellMar>
        </w:tblPrEx>
        <w:tc>
          <w:tcPr>
            <w:tcW w:w="800" w:type="dxa"/>
            <w:shd w:val="solid" w:color="FFFFFF" w:fill="auto"/>
          </w:tcPr>
          <w:p w:rsidR="00962ADA" w:rsidRPr="00091142" w:rsidRDefault="00962ADA" w:rsidP="006C5317">
            <w:pPr>
              <w:pStyle w:val="TAL"/>
            </w:pPr>
            <w:r w:rsidRPr="00091142">
              <w:t>2016-06</w:t>
            </w:r>
          </w:p>
        </w:tc>
        <w:tc>
          <w:tcPr>
            <w:tcW w:w="800" w:type="dxa"/>
            <w:shd w:val="solid" w:color="FFFFFF" w:fill="auto"/>
          </w:tcPr>
          <w:p w:rsidR="00962ADA" w:rsidRPr="00091142" w:rsidRDefault="00962ADA" w:rsidP="006C5317">
            <w:pPr>
              <w:pStyle w:val="Guidance"/>
              <w:rPr>
                <w:i w:val="0"/>
                <w:color w:val="auto"/>
              </w:rPr>
            </w:pPr>
            <w:r w:rsidRPr="00091142">
              <w:rPr>
                <w:i w:val="0"/>
                <w:color w:val="auto"/>
              </w:rPr>
              <w:t>CT-72</w:t>
            </w:r>
          </w:p>
        </w:tc>
        <w:tc>
          <w:tcPr>
            <w:tcW w:w="1103" w:type="dxa"/>
            <w:shd w:val="solid" w:color="FFFFFF" w:fill="auto"/>
          </w:tcPr>
          <w:p w:rsidR="00962ADA" w:rsidRPr="00091142" w:rsidRDefault="00962ADA" w:rsidP="006C5317">
            <w:pPr>
              <w:pStyle w:val="Guidance"/>
              <w:rPr>
                <w:i w:val="0"/>
                <w:color w:val="auto"/>
              </w:rPr>
            </w:pPr>
            <w:r w:rsidRPr="00091142">
              <w:rPr>
                <w:i w:val="0"/>
                <w:color w:val="auto"/>
              </w:rPr>
              <w:t>CP-160322</w:t>
            </w:r>
          </w:p>
        </w:tc>
        <w:tc>
          <w:tcPr>
            <w:tcW w:w="558" w:type="dxa"/>
            <w:shd w:val="solid" w:color="FFFFFF" w:fill="auto"/>
          </w:tcPr>
          <w:p w:rsidR="00962ADA" w:rsidRPr="00091142" w:rsidRDefault="00962ADA" w:rsidP="006C5317">
            <w:pPr>
              <w:pStyle w:val="Guidance"/>
              <w:rPr>
                <w:i w:val="0"/>
                <w:color w:val="auto"/>
              </w:rPr>
            </w:pPr>
            <w:r w:rsidRPr="00091142">
              <w:rPr>
                <w:i w:val="0"/>
                <w:color w:val="auto"/>
              </w:rPr>
              <w:t>0106</w:t>
            </w:r>
          </w:p>
        </w:tc>
        <w:tc>
          <w:tcPr>
            <w:tcW w:w="425" w:type="dxa"/>
            <w:shd w:val="solid" w:color="FFFFFF" w:fill="auto"/>
          </w:tcPr>
          <w:p w:rsidR="00962ADA" w:rsidRPr="00091142" w:rsidRDefault="00962ADA" w:rsidP="006C5317">
            <w:pPr>
              <w:pStyle w:val="Guidance"/>
              <w:jc w:val="center"/>
              <w:rPr>
                <w:i w:val="0"/>
                <w:color w:val="auto"/>
              </w:rPr>
            </w:pPr>
            <w:r w:rsidRPr="00091142">
              <w:rPr>
                <w:i w:val="0"/>
                <w:color w:val="auto"/>
              </w:rPr>
              <w:t>1</w:t>
            </w:r>
          </w:p>
        </w:tc>
        <w:tc>
          <w:tcPr>
            <w:tcW w:w="4536" w:type="dxa"/>
            <w:shd w:val="solid" w:color="FFFFFF" w:fill="auto"/>
          </w:tcPr>
          <w:p w:rsidR="00962ADA" w:rsidRPr="00091142" w:rsidRDefault="00962ADA" w:rsidP="006C5317">
            <w:pPr>
              <w:pStyle w:val="TAL"/>
              <w:rPr>
                <w:rFonts w:cs="Arial"/>
                <w:color w:val="000000"/>
                <w:sz w:val="16"/>
                <w:szCs w:val="16"/>
              </w:rPr>
            </w:pPr>
            <w:r w:rsidRPr="00091142">
              <w:rPr>
                <w:rFonts w:cs="Arial"/>
                <w:color w:val="000000"/>
                <w:sz w:val="16"/>
                <w:szCs w:val="16"/>
              </w:rPr>
              <w:t>MCPTT controlling function procedures for private emergency call</w:t>
            </w:r>
          </w:p>
        </w:tc>
        <w:tc>
          <w:tcPr>
            <w:tcW w:w="769" w:type="dxa"/>
            <w:shd w:val="solid" w:color="FFFFFF" w:fill="auto"/>
          </w:tcPr>
          <w:p w:rsidR="00962ADA" w:rsidRPr="00091142" w:rsidRDefault="00962ADA" w:rsidP="006C5317">
            <w:pPr>
              <w:pStyle w:val="TAL"/>
            </w:pPr>
            <w:r w:rsidRPr="00091142">
              <w:t>13.0.1</w:t>
            </w:r>
          </w:p>
        </w:tc>
        <w:tc>
          <w:tcPr>
            <w:tcW w:w="690" w:type="dxa"/>
            <w:shd w:val="solid" w:color="FFFFFF" w:fill="auto"/>
          </w:tcPr>
          <w:p w:rsidR="00962ADA" w:rsidRPr="00091142" w:rsidRDefault="00962ADA" w:rsidP="006C5317">
            <w:pPr>
              <w:pStyle w:val="TAL"/>
            </w:pPr>
            <w:r w:rsidRPr="00091142">
              <w:t>13.1.0</w:t>
            </w:r>
          </w:p>
        </w:tc>
      </w:tr>
      <w:tr w:rsidR="0081701E" w:rsidRPr="00091142" w:rsidTr="00E07F74">
        <w:tblPrEx>
          <w:tblCellMar>
            <w:top w:w="0" w:type="dxa"/>
            <w:bottom w:w="0" w:type="dxa"/>
          </w:tblCellMar>
        </w:tblPrEx>
        <w:tc>
          <w:tcPr>
            <w:tcW w:w="800" w:type="dxa"/>
            <w:shd w:val="solid" w:color="FFFFFF" w:fill="auto"/>
          </w:tcPr>
          <w:p w:rsidR="0081701E" w:rsidRPr="00091142" w:rsidRDefault="0081701E" w:rsidP="006C681E">
            <w:pPr>
              <w:pStyle w:val="TAL"/>
            </w:pPr>
            <w:r w:rsidRPr="00091142">
              <w:t>2016-06</w:t>
            </w:r>
          </w:p>
        </w:tc>
        <w:tc>
          <w:tcPr>
            <w:tcW w:w="800" w:type="dxa"/>
            <w:shd w:val="solid" w:color="FFFFFF" w:fill="auto"/>
          </w:tcPr>
          <w:p w:rsidR="0081701E" w:rsidRPr="00091142" w:rsidRDefault="0081701E">
            <w:pPr>
              <w:pStyle w:val="Guidance"/>
              <w:rPr>
                <w:i w:val="0"/>
                <w:color w:val="auto"/>
              </w:rPr>
            </w:pPr>
            <w:r w:rsidRPr="00091142">
              <w:rPr>
                <w:i w:val="0"/>
                <w:color w:val="auto"/>
              </w:rPr>
              <w:t>CT-72</w:t>
            </w:r>
          </w:p>
        </w:tc>
        <w:tc>
          <w:tcPr>
            <w:tcW w:w="1103" w:type="dxa"/>
            <w:shd w:val="solid" w:color="FFFFFF" w:fill="auto"/>
          </w:tcPr>
          <w:p w:rsidR="0081701E" w:rsidRPr="00091142" w:rsidRDefault="0081701E">
            <w:pPr>
              <w:pStyle w:val="Guidance"/>
              <w:rPr>
                <w:i w:val="0"/>
                <w:color w:val="auto"/>
              </w:rPr>
            </w:pPr>
            <w:r w:rsidRPr="00091142">
              <w:rPr>
                <w:i w:val="0"/>
                <w:color w:val="auto"/>
              </w:rPr>
              <w:t>CP-160322</w:t>
            </w:r>
          </w:p>
        </w:tc>
        <w:tc>
          <w:tcPr>
            <w:tcW w:w="558" w:type="dxa"/>
            <w:shd w:val="solid" w:color="FFFFFF" w:fill="auto"/>
          </w:tcPr>
          <w:p w:rsidR="0081701E" w:rsidRPr="00091142" w:rsidRDefault="0081701E">
            <w:pPr>
              <w:pStyle w:val="Guidance"/>
              <w:rPr>
                <w:i w:val="0"/>
                <w:color w:val="auto"/>
              </w:rPr>
            </w:pPr>
            <w:r w:rsidRPr="00091142">
              <w:rPr>
                <w:i w:val="0"/>
                <w:color w:val="auto"/>
              </w:rPr>
              <w:t>0107</w:t>
            </w:r>
          </w:p>
        </w:tc>
        <w:tc>
          <w:tcPr>
            <w:tcW w:w="425" w:type="dxa"/>
            <w:shd w:val="solid" w:color="FFFFFF" w:fill="auto"/>
          </w:tcPr>
          <w:p w:rsidR="0081701E" w:rsidRPr="00091142" w:rsidRDefault="0081701E" w:rsidP="00B46C3A">
            <w:pPr>
              <w:pStyle w:val="Guidance"/>
              <w:jc w:val="center"/>
              <w:rPr>
                <w:i w:val="0"/>
                <w:color w:val="auto"/>
              </w:rPr>
            </w:pPr>
          </w:p>
        </w:tc>
        <w:tc>
          <w:tcPr>
            <w:tcW w:w="4536" w:type="dxa"/>
            <w:shd w:val="solid" w:color="FFFFFF" w:fill="auto"/>
          </w:tcPr>
          <w:p w:rsidR="0081701E" w:rsidRPr="00091142" w:rsidRDefault="0081701E" w:rsidP="00E07F74">
            <w:pPr>
              <w:pStyle w:val="TAL"/>
            </w:pPr>
            <w:r w:rsidRPr="00091142">
              <w:rPr>
                <w:rFonts w:cs="Arial"/>
                <w:color w:val="000000"/>
                <w:sz w:val="16"/>
                <w:szCs w:val="16"/>
              </w:rPr>
              <w:t>Correcting subsequent request procedures</w:t>
            </w:r>
          </w:p>
        </w:tc>
        <w:tc>
          <w:tcPr>
            <w:tcW w:w="769" w:type="dxa"/>
            <w:shd w:val="solid" w:color="FFFFFF" w:fill="auto"/>
          </w:tcPr>
          <w:p w:rsidR="0081701E" w:rsidRPr="00091142" w:rsidRDefault="0081701E" w:rsidP="008959B3">
            <w:pPr>
              <w:pStyle w:val="TAL"/>
            </w:pPr>
            <w:r w:rsidRPr="00091142">
              <w:t>13.0.1</w:t>
            </w:r>
          </w:p>
        </w:tc>
        <w:tc>
          <w:tcPr>
            <w:tcW w:w="690" w:type="dxa"/>
            <w:shd w:val="solid" w:color="FFFFFF" w:fill="auto"/>
          </w:tcPr>
          <w:p w:rsidR="0081701E" w:rsidRPr="00091142" w:rsidRDefault="0081701E" w:rsidP="006C681E">
            <w:pPr>
              <w:pStyle w:val="TAL"/>
            </w:pPr>
            <w:r w:rsidRPr="00091142">
              <w:t>13.1.0</w:t>
            </w:r>
          </w:p>
        </w:tc>
      </w:tr>
      <w:tr w:rsidR="00962ADA" w:rsidRPr="00091142" w:rsidTr="006C5317">
        <w:tblPrEx>
          <w:tblCellMar>
            <w:top w:w="0" w:type="dxa"/>
            <w:bottom w:w="0" w:type="dxa"/>
          </w:tblCellMar>
        </w:tblPrEx>
        <w:tc>
          <w:tcPr>
            <w:tcW w:w="800" w:type="dxa"/>
            <w:shd w:val="solid" w:color="FFFFFF" w:fill="auto"/>
          </w:tcPr>
          <w:p w:rsidR="00962ADA" w:rsidRPr="00091142" w:rsidRDefault="00962ADA" w:rsidP="006C5317">
            <w:pPr>
              <w:pStyle w:val="TAL"/>
            </w:pPr>
            <w:r w:rsidRPr="00091142">
              <w:t>2016-06</w:t>
            </w:r>
          </w:p>
        </w:tc>
        <w:tc>
          <w:tcPr>
            <w:tcW w:w="800" w:type="dxa"/>
            <w:shd w:val="solid" w:color="FFFFFF" w:fill="auto"/>
          </w:tcPr>
          <w:p w:rsidR="00962ADA" w:rsidRPr="00091142" w:rsidRDefault="00962ADA" w:rsidP="006C5317">
            <w:pPr>
              <w:pStyle w:val="Guidance"/>
              <w:rPr>
                <w:i w:val="0"/>
                <w:color w:val="auto"/>
              </w:rPr>
            </w:pPr>
            <w:r w:rsidRPr="00091142">
              <w:rPr>
                <w:i w:val="0"/>
                <w:color w:val="auto"/>
              </w:rPr>
              <w:t>CT-72</w:t>
            </w:r>
          </w:p>
        </w:tc>
        <w:tc>
          <w:tcPr>
            <w:tcW w:w="1103" w:type="dxa"/>
            <w:shd w:val="solid" w:color="FFFFFF" w:fill="auto"/>
          </w:tcPr>
          <w:p w:rsidR="00962ADA" w:rsidRPr="00091142" w:rsidRDefault="00962ADA" w:rsidP="006C5317">
            <w:pPr>
              <w:pStyle w:val="Guidance"/>
              <w:rPr>
                <w:i w:val="0"/>
                <w:color w:val="auto"/>
              </w:rPr>
            </w:pPr>
            <w:r w:rsidRPr="00091142">
              <w:rPr>
                <w:i w:val="0"/>
                <w:color w:val="auto"/>
              </w:rPr>
              <w:t>CP-160322</w:t>
            </w:r>
          </w:p>
        </w:tc>
        <w:tc>
          <w:tcPr>
            <w:tcW w:w="558" w:type="dxa"/>
            <w:shd w:val="solid" w:color="FFFFFF" w:fill="auto"/>
          </w:tcPr>
          <w:p w:rsidR="00962ADA" w:rsidRPr="00091142" w:rsidRDefault="00962ADA" w:rsidP="006C5317">
            <w:pPr>
              <w:pStyle w:val="Guidance"/>
              <w:rPr>
                <w:i w:val="0"/>
                <w:color w:val="auto"/>
              </w:rPr>
            </w:pPr>
            <w:r w:rsidRPr="00091142">
              <w:rPr>
                <w:i w:val="0"/>
                <w:color w:val="auto"/>
              </w:rPr>
              <w:t>0108</w:t>
            </w:r>
          </w:p>
        </w:tc>
        <w:tc>
          <w:tcPr>
            <w:tcW w:w="425" w:type="dxa"/>
            <w:shd w:val="solid" w:color="FFFFFF" w:fill="auto"/>
          </w:tcPr>
          <w:p w:rsidR="00962ADA" w:rsidRPr="00091142" w:rsidRDefault="00962ADA" w:rsidP="006C5317">
            <w:pPr>
              <w:pStyle w:val="Guidance"/>
              <w:jc w:val="center"/>
              <w:rPr>
                <w:i w:val="0"/>
                <w:color w:val="auto"/>
              </w:rPr>
            </w:pPr>
            <w:r w:rsidRPr="00091142">
              <w:rPr>
                <w:i w:val="0"/>
                <w:color w:val="auto"/>
              </w:rPr>
              <w:t>1</w:t>
            </w:r>
          </w:p>
        </w:tc>
        <w:tc>
          <w:tcPr>
            <w:tcW w:w="4536" w:type="dxa"/>
            <w:shd w:val="solid" w:color="FFFFFF" w:fill="auto"/>
          </w:tcPr>
          <w:p w:rsidR="00962ADA" w:rsidRPr="00091142" w:rsidRDefault="00962ADA" w:rsidP="006C5317">
            <w:pPr>
              <w:pStyle w:val="TAL"/>
              <w:rPr>
                <w:rFonts w:cs="Arial"/>
                <w:color w:val="000000"/>
                <w:sz w:val="16"/>
                <w:szCs w:val="16"/>
              </w:rPr>
            </w:pPr>
            <w:r w:rsidRPr="00091142">
              <w:rPr>
                <w:rFonts w:cs="Arial"/>
                <w:color w:val="000000"/>
                <w:sz w:val="16"/>
                <w:szCs w:val="16"/>
              </w:rPr>
              <w:t>Switching from MBMS bearer to unicast bearer based on MBMS listening status</w:t>
            </w:r>
          </w:p>
        </w:tc>
        <w:tc>
          <w:tcPr>
            <w:tcW w:w="769" w:type="dxa"/>
            <w:shd w:val="solid" w:color="FFFFFF" w:fill="auto"/>
          </w:tcPr>
          <w:p w:rsidR="00962ADA" w:rsidRPr="00091142" w:rsidRDefault="00962ADA" w:rsidP="006C5317">
            <w:pPr>
              <w:pStyle w:val="TAL"/>
            </w:pPr>
            <w:r w:rsidRPr="00091142">
              <w:t>13.0.1</w:t>
            </w:r>
          </w:p>
        </w:tc>
        <w:tc>
          <w:tcPr>
            <w:tcW w:w="690" w:type="dxa"/>
            <w:shd w:val="solid" w:color="FFFFFF" w:fill="auto"/>
          </w:tcPr>
          <w:p w:rsidR="00962ADA" w:rsidRPr="00091142" w:rsidRDefault="00962ADA" w:rsidP="006C5317">
            <w:pPr>
              <w:pStyle w:val="TAL"/>
            </w:pPr>
            <w:r w:rsidRPr="00091142">
              <w:t>13.1.0</w:t>
            </w:r>
          </w:p>
        </w:tc>
      </w:tr>
      <w:tr w:rsidR="00962ADA" w:rsidRPr="00091142" w:rsidTr="006C5317">
        <w:tblPrEx>
          <w:tblCellMar>
            <w:top w:w="0" w:type="dxa"/>
            <w:bottom w:w="0" w:type="dxa"/>
          </w:tblCellMar>
        </w:tblPrEx>
        <w:tc>
          <w:tcPr>
            <w:tcW w:w="800" w:type="dxa"/>
            <w:shd w:val="solid" w:color="FFFFFF" w:fill="auto"/>
          </w:tcPr>
          <w:p w:rsidR="00962ADA" w:rsidRPr="00091142" w:rsidRDefault="00962ADA" w:rsidP="006C5317">
            <w:pPr>
              <w:pStyle w:val="TAL"/>
            </w:pPr>
            <w:r w:rsidRPr="00091142">
              <w:t>2016-06</w:t>
            </w:r>
          </w:p>
        </w:tc>
        <w:tc>
          <w:tcPr>
            <w:tcW w:w="800" w:type="dxa"/>
            <w:shd w:val="solid" w:color="FFFFFF" w:fill="auto"/>
          </w:tcPr>
          <w:p w:rsidR="00962ADA" w:rsidRPr="00091142" w:rsidRDefault="00962ADA" w:rsidP="006C5317">
            <w:pPr>
              <w:pStyle w:val="Guidance"/>
              <w:rPr>
                <w:i w:val="0"/>
                <w:color w:val="auto"/>
              </w:rPr>
            </w:pPr>
            <w:r w:rsidRPr="00091142">
              <w:rPr>
                <w:i w:val="0"/>
                <w:color w:val="auto"/>
              </w:rPr>
              <w:t>CT-72</w:t>
            </w:r>
          </w:p>
        </w:tc>
        <w:tc>
          <w:tcPr>
            <w:tcW w:w="1103" w:type="dxa"/>
            <w:shd w:val="solid" w:color="FFFFFF" w:fill="auto"/>
          </w:tcPr>
          <w:p w:rsidR="00962ADA" w:rsidRPr="00091142" w:rsidRDefault="00962ADA" w:rsidP="006C5317">
            <w:pPr>
              <w:pStyle w:val="Guidance"/>
              <w:rPr>
                <w:i w:val="0"/>
                <w:color w:val="auto"/>
              </w:rPr>
            </w:pPr>
            <w:r w:rsidRPr="00091142">
              <w:rPr>
                <w:i w:val="0"/>
                <w:color w:val="auto"/>
              </w:rPr>
              <w:t>CP-160322</w:t>
            </w:r>
          </w:p>
        </w:tc>
        <w:tc>
          <w:tcPr>
            <w:tcW w:w="558" w:type="dxa"/>
            <w:shd w:val="solid" w:color="FFFFFF" w:fill="auto"/>
          </w:tcPr>
          <w:p w:rsidR="00962ADA" w:rsidRPr="00091142" w:rsidRDefault="00962ADA" w:rsidP="006C5317">
            <w:pPr>
              <w:pStyle w:val="Guidance"/>
              <w:rPr>
                <w:i w:val="0"/>
                <w:color w:val="auto"/>
              </w:rPr>
            </w:pPr>
            <w:r w:rsidRPr="00091142">
              <w:rPr>
                <w:i w:val="0"/>
                <w:color w:val="auto"/>
              </w:rPr>
              <w:t>0110</w:t>
            </w:r>
          </w:p>
        </w:tc>
        <w:tc>
          <w:tcPr>
            <w:tcW w:w="425" w:type="dxa"/>
            <w:shd w:val="solid" w:color="FFFFFF" w:fill="auto"/>
          </w:tcPr>
          <w:p w:rsidR="00962ADA" w:rsidRPr="00091142" w:rsidRDefault="00962ADA" w:rsidP="006C5317">
            <w:pPr>
              <w:pStyle w:val="Guidance"/>
              <w:jc w:val="center"/>
              <w:rPr>
                <w:i w:val="0"/>
                <w:color w:val="auto"/>
              </w:rPr>
            </w:pPr>
            <w:r w:rsidRPr="00091142">
              <w:rPr>
                <w:i w:val="0"/>
                <w:color w:val="auto"/>
              </w:rPr>
              <w:t>2</w:t>
            </w:r>
          </w:p>
        </w:tc>
        <w:tc>
          <w:tcPr>
            <w:tcW w:w="4536" w:type="dxa"/>
            <w:shd w:val="solid" w:color="FFFFFF" w:fill="auto"/>
          </w:tcPr>
          <w:p w:rsidR="00962ADA" w:rsidRPr="00091142" w:rsidRDefault="00962ADA" w:rsidP="006C5317">
            <w:pPr>
              <w:pStyle w:val="TAL"/>
            </w:pPr>
            <w:r w:rsidRPr="00091142">
              <w:t>Completion of Pre-established Session General</w:t>
            </w:r>
          </w:p>
        </w:tc>
        <w:tc>
          <w:tcPr>
            <w:tcW w:w="769" w:type="dxa"/>
            <w:shd w:val="solid" w:color="FFFFFF" w:fill="auto"/>
          </w:tcPr>
          <w:p w:rsidR="00962ADA" w:rsidRPr="00091142" w:rsidRDefault="00962ADA" w:rsidP="006C5317">
            <w:pPr>
              <w:pStyle w:val="TAL"/>
            </w:pPr>
            <w:r w:rsidRPr="00091142">
              <w:t>13.0.1</w:t>
            </w:r>
          </w:p>
        </w:tc>
        <w:tc>
          <w:tcPr>
            <w:tcW w:w="690" w:type="dxa"/>
            <w:shd w:val="solid" w:color="FFFFFF" w:fill="auto"/>
          </w:tcPr>
          <w:p w:rsidR="00962ADA" w:rsidRPr="00091142" w:rsidRDefault="00962ADA" w:rsidP="006C5317">
            <w:pPr>
              <w:pStyle w:val="TAL"/>
            </w:pPr>
            <w:r w:rsidRPr="00091142">
              <w:t>13.1.0</w:t>
            </w:r>
          </w:p>
        </w:tc>
      </w:tr>
      <w:tr w:rsidR="00962ADA" w:rsidRPr="00091142" w:rsidTr="006C5317">
        <w:tblPrEx>
          <w:tblCellMar>
            <w:top w:w="0" w:type="dxa"/>
            <w:bottom w:w="0" w:type="dxa"/>
          </w:tblCellMar>
        </w:tblPrEx>
        <w:tc>
          <w:tcPr>
            <w:tcW w:w="800" w:type="dxa"/>
            <w:shd w:val="solid" w:color="FFFFFF" w:fill="auto"/>
          </w:tcPr>
          <w:p w:rsidR="00962ADA" w:rsidRPr="00091142" w:rsidRDefault="00962ADA" w:rsidP="006C5317">
            <w:pPr>
              <w:pStyle w:val="TAL"/>
            </w:pPr>
            <w:r w:rsidRPr="00091142">
              <w:t>2016-06</w:t>
            </w:r>
          </w:p>
        </w:tc>
        <w:tc>
          <w:tcPr>
            <w:tcW w:w="800" w:type="dxa"/>
            <w:shd w:val="solid" w:color="FFFFFF" w:fill="auto"/>
          </w:tcPr>
          <w:p w:rsidR="00962ADA" w:rsidRPr="00091142" w:rsidRDefault="00962ADA" w:rsidP="006C5317">
            <w:pPr>
              <w:pStyle w:val="Guidance"/>
              <w:rPr>
                <w:i w:val="0"/>
                <w:color w:val="auto"/>
              </w:rPr>
            </w:pPr>
            <w:r w:rsidRPr="00091142">
              <w:rPr>
                <w:i w:val="0"/>
                <w:color w:val="auto"/>
              </w:rPr>
              <w:t>CT-72</w:t>
            </w:r>
          </w:p>
        </w:tc>
        <w:tc>
          <w:tcPr>
            <w:tcW w:w="1103" w:type="dxa"/>
            <w:shd w:val="solid" w:color="FFFFFF" w:fill="auto"/>
          </w:tcPr>
          <w:p w:rsidR="00962ADA" w:rsidRPr="00091142" w:rsidRDefault="00962ADA" w:rsidP="006C5317">
            <w:pPr>
              <w:pStyle w:val="Guidance"/>
              <w:rPr>
                <w:i w:val="0"/>
                <w:color w:val="auto"/>
              </w:rPr>
            </w:pPr>
            <w:r w:rsidRPr="00091142">
              <w:rPr>
                <w:i w:val="0"/>
                <w:color w:val="auto"/>
              </w:rPr>
              <w:t>CP-160322</w:t>
            </w:r>
          </w:p>
        </w:tc>
        <w:tc>
          <w:tcPr>
            <w:tcW w:w="558" w:type="dxa"/>
            <w:shd w:val="solid" w:color="FFFFFF" w:fill="auto"/>
          </w:tcPr>
          <w:p w:rsidR="00962ADA" w:rsidRPr="00091142" w:rsidRDefault="00962ADA" w:rsidP="006C5317">
            <w:pPr>
              <w:pStyle w:val="Guidance"/>
              <w:rPr>
                <w:i w:val="0"/>
                <w:color w:val="auto"/>
              </w:rPr>
            </w:pPr>
            <w:r w:rsidRPr="00091142">
              <w:rPr>
                <w:i w:val="0"/>
                <w:color w:val="auto"/>
              </w:rPr>
              <w:t>0111</w:t>
            </w:r>
          </w:p>
        </w:tc>
        <w:tc>
          <w:tcPr>
            <w:tcW w:w="425" w:type="dxa"/>
            <w:shd w:val="solid" w:color="FFFFFF" w:fill="auto"/>
          </w:tcPr>
          <w:p w:rsidR="00962ADA" w:rsidRPr="00091142" w:rsidRDefault="00962ADA" w:rsidP="006C5317">
            <w:pPr>
              <w:pStyle w:val="Guidance"/>
              <w:jc w:val="center"/>
              <w:rPr>
                <w:i w:val="0"/>
                <w:color w:val="auto"/>
              </w:rPr>
            </w:pPr>
            <w:r w:rsidRPr="00091142">
              <w:rPr>
                <w:i w:val="0"/>
                <w:color w:val="auto"/>
              </w:rPr>
              <w:t>2</w:t>
            </w:r>
          </w:p>
        </w:tc>
        <w:tc>
          <w:tcPr>
            <w:tcW w:w="4536" w:type="dxa"/>
            <w:shd w:val="solid" w:color="FFFFFF" w:fill="auto"/>
          </w:tcPr>
          <w:p w:rsidR="00962ADA" w:rsidRPr="00091142" w:rsidRDefault="00962ADA" w:rsidP="006C5317">
            <w:pPr>
              <w:pStyle w:val="TAL"/>
            </w:pPr>
            <w:r w:rsidRPr="00091142">
              <w:t>Completion of Pre-established Session Establishment</w:t>
            </w:r>
          </w:p>
        </w:tc>
        <w:tc>
          <w:tcPr>
            <w:tcW w:w="769" w:type="dxa"/>
            <w:shd w:val="solid" w:color="FFFFFF" w:fill="auto"/>
          </w:tcPr>
          <w:p w:rsidR="00962ADA" w:rsidRPr="00091142" w:rsidRDefault="00962ADA" w:rsidP="006C5317">
            <w:pPr>
              <w:pStyle w:val="TAL"/>
            </w:pPr>
            <w:r w:rsidRPr="00091142">
              <w:t>13.0.1</w:t>
            </w:r>
          </w:p>
        </w:tc>
        <w:tc>
          <w:tcPr>
            <w:tcW w:w="690" w:type="dxa"/>
            <w:shd w:val="solid" w:color="FFFFFF" w:fill="auto"/>
          </w:tcPr>
          <w:p w:rsidR="00962ADA" w:rsidRPr="00091142" w:rsidRDefault="00962ADA" w:rsidP="006C5317">
            <w:pPr>
              <w:pStyle w:val="TAL"/>
            </w:pPr>
            <w:r w:rsidRPr="00091142">
              <w:t>13.1.0</w:t>
            </w:r>
          </w:p>
        </w:tc>
      </w:tr>
      <w:tr w:rsidR="00962ADA" w:rsidRPr="00091142" w:rsidTr="006C5317">
        <w:tblPrEx>
          <w:tblCellMar>
            <w:top w:w="0" w:type="dxa"/>
            <w:bottom w:w="0" w:type="dxa"/>
          </w:tblCellMar>
        </w:tblPrEx>
        <w:tc>
          <w:tcPr>
            <w:tcW w:w="800" w:type="dxa"/>
            <w:shd w:val="solid" w:color="FFFFFF" w:fill="auto"/>
          </w:tcPr>
          <w:p w:rsidR="00962ADA" w:rsidRPr="00091142" w:rsidRDefault="00962ADA" w:rsidP="006C5317">
            <w:pPr>
              <w:pStyle w:val="TAL"/>
            </w:pPr>
            <w:r w:rsidRPr="00091142">
              <w:t>2016-06</w:t>
            </w:r>
          </w:p>
        </w:tc>
        <w:tc>
          <w:tcPr>
            <w:tcW w:w="800" w:type="dxa"/>
            <w:shd w:val="solid" w:color="FFFFFF" w:fill="auto"/>
          </w:tcPr>
          <w:p w:rsidR="00962ADA" w:rsidRPr="00091142" w:rsidRDefault="00962ADA" w:rsidP="006C5317">
            <w:pPr>
              <w:pStyle w:val="Guidance"/>
              <w:rPr>
                <w:i w:val="0"/>
                <w:color w:val="auto"/>
              </w:rPr>
            </w:pPr>
            <w:r w:rsidRPr="00091142">
              <w:rPr>
                <w:i w:val="0"/>
                <w:color w:val="auto"/>
              </w:rPr>
              <w:t>CT-72</w:t>
            </w:r>
          </w:p>
        </w:tc>
        <w:tc>
          <w:tcPr>
            <w:tcW w:w="1103" w:type="dxa"/>
            <w:shd w:val="solid" w:color="FFFFFF" w:fill="auto"/>
          </w:tcPr>
          <w:p w:rsidR="00962ADA" w:rsidRPr="00091142" w:rsidRDefault="00962ADA" w:rsidP="006C5317">
            <w:pPr>
              <w:pStyle w:val="Guidance"/>
              <w:rPr>
                <w:i w:val="0"/>
                <w:color w:val="auto"/>
              </w:rPr>
            </w:pPr>
            <w:r w:rsidRPr="00091142">
              <w:rPr>
                <w:i w:val="0"/>
                <w:color w:val="auto"/>
              </w:rPr>
              <w:t>CP-160322</w:t>
            </w:r>
          </w:p>
        </w:tc>
        <w:tc>
          <w:tcPr>
            <w:tcW w:w="558" w:type="dxa"/>
            <w:shd w:val="solid" w:color="FFFFFF" w:fill="auto"/>
          </w:tcPr>
          <w:p w:rsidR="00962ADA" w:rsidRPr="00091142" w:rsidRDefault="00962ADA" w:rsidP="006C5317">
            <w:pPr>
              <w:pStyle w:val="Guidance"/>
              <w:rPr>
                <w:i w:val="0"/>
                <w:color w:val="auto"/>
              </w:rPr>
            </w:pPr>
            <w:r w:rsidRPr="00091142">
              <w:rPr>
                <w:i w:val="0"/>
                <w:color w:val="auto"/>
              </w:rPr>
              <w:t>0112</w:t>
            </w:r>
          </w:p>
        </w:tc>
        <w:tc>
          <w:tcPr>
            <w:tcW w:w="425" w:type="dxa"/>
            <w:shd w:val="solid" w:color="FFFFFF" w:fill="auto"/>
          </w:tcPr>
          <w:p w:rsidR="00962ADA" w:rsidRPr="00091142" w:rsidRDefault="00962ADA" w:rsidP="006C5317">
            <w:pPr>
              <w:pStyle w:val="Guidance"/>
              <w:jc w:val="center"/>
              <w:rPr>
                <w:i w:val="0"/>
                <w:color w:val="auto"/>
              </w:rPr>
            </w:pPr>
            <w:r w:rsidRPr="00091142">
              <w:rPr>
                <w:i w:val="0"/>
                <w:color w:val="auto"/>
              </w:rPr>
              <w:t>3</w:t>
            </w:r>
          </w:p>
        </w:tc>
        <w:tc>
          <w:tcPr>
            <w:tcW w:w="4536" w:type="dxa"/>
            <w:shd w:val="solid" w:color="FFFFFF" w:fill="auto"/>
          </w:tcPr>
          <w:p w:rsidR="00962ADA" w:rsidRPr="00091142" w:rsidRDefault="00962ADA" w:rsidP="006C5317">
            <w:pPr>
              <w:pStyle w:val="TAL"/>
            </w:pPr>
            <w:r w:rsidRPr="00091142">
              <w:t>Completion of Pre-established Session Modification</w:t>
            </w:r>
          </w:p>
        </w:tc>
        <w:tc>
          <w:tcPr>
            <w:tcW w:w="769" w:type="dxa"/>
            <w:shd w:val="solid" w:color="FFFFFF" w:fill="auto"/>
          </w:tcPr>
          <w:p w:rsidR="00962ADA" w:rsidRPr="00091142" w:rsidRDefault="00962ADA" w:rsidP="006C5317">
            <w:pPr>
              <w:pStyle w:val="TAL"/>
            </w:pPr>
            <w:r w:rsidRPr="00091142">
              <w:t>13.0.1</w:t>
            </w:r>
          </w:p>
        </w:tc>
        <w:tc>
          <w:tcPr>
            <w:tcW w:w="690" w:type="dxa"/>
            <w:shd w:val="solid" w:color="FFFFFF" w:fill="auto"/>
          </w:tcPr>
          <w:p w:rsidR="00962ADA" w:rsidRPr="00091142" w:rsidRDefault="00962ADA" w:rsidP="006C5317">
            <w:pPr>
              <w:pStyle w:val="TAL"/>
            </w:pPr>
            <w:r w:rsidRPr="00091142">
              <w:t>13.1.0</w:t>
            </w:r>
          </w:p>
        </w:tc>
      </w:tr>
      <w:tr w:rsidR="0081701E" w:rsidRPr="00091142" w:rsidTr="00E07F74">
        <w:tblPrEx>
          <w:tblCellMar>
            <w:top w:w="0" w:type="dxa"/>
            <w:bottom w:w="0" w:type="dxa"/>
          </w:tblCellMar>
        </w:tblPrEx>
        <w:tc>
          <w:tcPr>
            <w:tcW w:w="800" w:type="dxa"/>
            <w:shd w:val="solid" w:color="FFFFFF" w:fill="auto"/>
          </w:tcPr>
          <w:p w:rsidR="0081701E" w:rsidRPr="00091142" w:rsidRDefault="0081701E" w:rsidP="006C681E">
            <w:pPr>
              <w:pStyle w:val="TAL"/>
            </w:pPr>
            <w:r w:rsidRPr="00091142">
              <w:t>2016-06</w:t>
            </w:r>
          </w:p>
        </w:tc>
        <w:tc>
          <w:tcPr>
            <w:tcW w:w="800" w:type="dxa"/>
            <w:shd w:val="solid" w:color="FFFFFF" w:fill="auto"/>
          </w:tcPr>
          <w:p w:rsidR="0081701E" w:rsidRPr="00091142" w:rsidRDefault="0081701E">
            <w:pPr>
              <w:pStyle w:val="Guidance"/>
              <w:rPr>
                <w:i w:val="0"/>
                <w:color w:val="auto"/>
              </w:rPr>
            </w:pPr>
            <w:r w:rsidRPr="00091142">
              <w:rPr>
                <w:i w:val="0"/>
                <w:color w:val="auto"/>
              </w:rPr>
              <w:t>CT-72</w:t>
            </w:r>
          </w:p>
        </w:tc>
        <w:tc>
          <w:tcPr>
            <w:tcW w:w="1103" w:type="dxa"/>
            <w:shd w:val="solid" w:color="FFFFFF" w:fill="auto"/>
          </w:tcPr>
          <w:p w:rsidR="0081701E" w:rsidRPr="00091142" w:rsidRDefault="0081701E">
            <w:pPr>
              <w:pStyle w:val="Guidance"/>
              <w:rPr>
                <w:i w:val="0"/>
                <w:color w:val="auto"/>
              </w:rPr>
            </w:pPr>
            <w:r w:rsidRPr="00091142">
              <w:rPr>
                <w:i w:val="0"/>
                <w:color w:val="auto"/>
              </w:rPr>
              <w:t>CP-160322</w:t>
            </w:r>
          </w:p>
        </w:tc>
        <w:tc>
          <w:tcPr>
            <w:tcW w:w="558" w:type="dxa"/>
            <w:shd w:val="solid" w:color="FFFFFF" w:fill="auto"/>
          </w:tcPr>
          <w:p w:rsidR="0081701E" w:rsidRPr="00091142" w:rsidRDefault="0081701E">
            <w:pPr>
              <w:pStyle w:val="Guidance"/>
              <w:rPr>
                <w:i w:val="0"/>
                <w:color w:val="auto"/>
              </w:rPr>
            </w:pPr>
            <w:r w:rsidRPr="00091142">
              <w:rPr>
                <w:i w:val="0"/>
                <w:color w:val="auto"/>
              </w:rPr>
              <w:t>0122</w:t>
            </w:r>
          </w:p>
        </w:tc>
        <w:tc>
          <w:tcPr>
            <w:tcW w:w="425" w:type="dxa"/>
            <w:shd w:val="solid" w:color="FFFFFF" w:fill="auto"/>
          </w:tcPr>
          <w:p w:rsidR="0081701E" w:rsidRPr="00091142" w:rsidRDefault="0081701E" w:rsidP="00B46C3A">
            <w:pPr>
              <w:pStyle w:val="Guidance"/>
              <w:jc w:val="center"/>
              <w:rPr>
                <w:i w:val="0"/>
                <w:color w:val="auto"/>
              </w:rPr>
            </w:pPr>
          </w:p>
        </w:tc>
        <w:tc>
          <w:tcPr>
            <w:tcW w:w="4536" w:type="dxa"/>
            <w:shd w:val="solid" w:color="FFFFFF" w:fill="auto"/>
          </w:tcPr>
          <w:p w:rsidR="0081701E" w:rsidRPr="00091142" w:rsidRDefault="0081701E" w:rsidP="00E07F74">
            <w:pPr>
              <w:pStyle w:val="TAL"/>
              <w:rPr>
                <w:rFonts w:cs="Arial"/>
                <w:color w:val="000000"/>
                <w:sz w:val="16"/>
                <w:szCs w:val="16"/>
              </w:rPr>
            </w:pPr>
            <w:r w:rsidRPr="00091142">
              <w:rPr>
                <w:rFonts w:cs="Arial"/>
                <w:color w:val="000000"/>
                <w:sz w:val="16"/>
                <w:szCs w:val="16"/>
              </w:rPr>
              <w:t>MBMS Service Area ID alignment</w:t>
            </w:r>
          </w:p>
        </w:tc>
        <w:tc>
          <w:tcPr>
            <w:tcW w:w="769" w:type="dxa"/>
            <w:shd w:val="solid" w:color="FFFFFF" w:fill="auto"/>
          </w:tcPr>
          <w:p w:rsidR="0081701E" w:rsidRPr="00091142" w:rsidRDefault="0081701E" w:rsidP="008959B3">
            <w:pPr>
              <w:pStyle w:val="TAL"/>
            </w:pPr>
            <w:r w:rsidRPr="00091142">
              <w:t>13.0.1</w:t>
            </w:r>
          </w:p>
        </w:tc>
        <w:tc>
          <w:tcPr>
            <w:tcW w:w="690" w:type="dxa"/>
            <w:shd w:val="solid" w:color="FFFFFF" w:fill="auto"/>
          </w:tcPr>
          <w:p w:rsidR="0081701E" w:rsidRPr="00091142" w:rsidRDefault="0081701E" w:rsidP="006C681E">
            <w:pPr>
              <w:pStyle w:val="TAL"/>
            </w:pPr>
            <w:r w:rsidRPr="00091142">
              <w:t>13.1.0</w:t>
            </w:r>
          </w:p>
        </w:tc>
      </w:tr>
      <w:tr w:rsidR="00962ADA" w:rsidRPr="00091142" w:rsidTr="006C5317">
        <w:tblPrEx>
          <w:tblCellMar>
            <w:top w:w="0" w:type="dxa"/>
            <w:bottom w:w="0" w:type="dxa"/>
          </w:tblCellMar>
        </w:tblPrEx>
        <w:tc>
          <w:tcPr>
            <w:tcW w:w="800" w:type="dxa"/>
            <w:shd w:val="solid" w:color="FFFFFF" w:fill="auto"/>
          </w:tcPr>
          <w:p w:rsidR="00962ADA" w:rsidRPr="00091142" w:rsidRDefault="00962ADA" w:rsidP="006C5317">
            <w:pPr>
              <w:pStyle w:val="TAL"/>
            </w:pPr>
            <w:r w:rsidRPr="00091142">
              <w:t>2016-06</w:t>
            </w:r>
          </w:p>
        </w:tc>
        <w:tc>
          <w:tcPr>
            <w:tcW w:w="800" w:type="dxa"/>
            <w:shd w:val="solid" w:color="FFFFFF" w:fill="auto"/>
          </w:tcPr>
          <w:p w:rsidR="00962ADA" w:rsidRPr="00091142" w:rsidRDefault="00962ADA" w:rsidP="006C5317">
            <w:pPr>
              <w:pStyle w:val="Guidance"/>
              <w:rPr>
                <w:i w:val="0"/>
                <w:color w:val="auto"/>
              </w:rPr>
            </w:pPr>
            <w:r w:rsidRPr="00091142">
              <w:rPr>
                <w:i w:val="0"/>
                <w:color w:val="auto"/>
              </w:rPr>
              <w:t>CT-72</w:t>
            </w:r>
          </w:p>
        </w:tc>
        <w:tc>
          <w:tcPr>
            <w:tcW w:w="1103" w:type="dxa"/>
            <w:shd w:val="solid" w:color="FFFFFF" w:fill="auto"/>
          </w:tcPr>
          <w:p w:rsidR="00962ADA" w:rsidRPr="00091142" w:rsidRDefault="00962ADA" w:rsidP="006C5317">
            <w:pPr>
              <w:pStyle w:val="Guidance"/>
              <w:rPr>
                <w:i w:val="0"/>
                <w:color w:val="auto"/>
              </w:rPr>
            </w:pPr>
            <w:r w:rsidRPr="00091142">
              <w:rPr>
                <w:i w:val="0"/>
                <w:color w:val="auto"/>
              </w:rPr>
              <w:t>CP-160322</w:t>
            </w:r>
          </w:p>
        </w:tc>
        <w:tc>
          <w:tcPr>
            <w:tcW w:w="558" w:type="dxa"/>
            <w:shd w:val="solid" w:color="FFFFFF" w:fill="auto"/>
          </w:tcPr>
          <w:p w:rsidR="00962ADA" w:rsidRPr="00091142" w:rsidRDefault="00962ADA" w:rsidP="006C5317">
            <w:pPr>
              <w:pStyle w:val="Guidance"/>
              <w:rPr>
                <w:i w:val="0"/>
                <w:color w:val="auto"/>
              </w:rPr>
            </w:pPr>
            <w:r w:rsidRPr="00091142">
              <w:rPr>
                <w:i w:val="0"/>
                <w:color w:val="auto"/>
              </w:rPr>
              <w:t>0114</w:t>
            </w:r>
          </w:p>
        </w:tc>
        <w:tc>
          <w:tcPr>
            <w:tcW w:w="425" w:type="dxa"/>
            <w:shd w:val="solid" w:color="FFFFFF" w:fill="auto"/>
          </w:tcPr>
          <w:p w:rsidR="00962ADA" w:rsidRPr="00091142" w:rsidRDefault="00962ADA" w:rsidP="006C5317">
            <w:pPr>
              <w:pStyle w:val="Guidance"/>
              <w:jc w:val="center"/>
              <w:rPr>
                <w:i w:val="0"/>
                <w:color w:val="auto"/>
              </w:rPr>
            </w:pPr>
            <w:r w:rsidRPr="00091142">
              <w:rPr>
                <w:i w:val="0"/>
                <w:color w:val="auto"/>
              </w:rPr>
              <w:t>2</w:t>
            </w:r>
          </w:p>
        </w:tc>
        <w:tc>
          <w:tcPr>
            <w:tcW w:w="4536" w:type="dxa"/>
            <w:shd w:val="solid" w:color="FFFFFF" w:fill="auto"/>
          </w:tcPr>
          <w:p w:rsidR="00962ADA" w:rsidRPr="00091142" w:rsidRDefault="00962ADA" w:rsidP="006C5317">
            <w:pPr>
              <w:pStyle w:val="TAL"/>
              <w:rPr>
                <w:rFonts w:cs="Arial"/>
                <w:color w:val="000000"/>
                <w:sz w:val="16"/>
                <w:szCs w:val="16"/>
              </w:rPr>
            </w:pPr>
            <w:r w:rsidRPr="00091142">
              <w:rPr>
                <w:rFonts w:cs="Arial"/>
                <w:color w:val="000000"/>
                <w:sz w:val="16"/>
                <w:szCs w:val="16"/>
              </w:rPr>
              <w:t>Pre-established Session Release</w:t>
            </w:r>
          </w:p>
        </w:tc>
        <w:tc>
          <w:tcPr>
            <w:tcW w:w="769" w:type="dxa"/>
            <w:shd w:val="solid" w:color="FFFFFF" w:fill="auto"/>
          </w:tcPr>
          <w:p w:rsidR="00962ADA" w:rsidRPr="00091142" w:rsidRDefault="00962ADA" w:rsidP="006C5317">
            <w:pPr>
              <w:pStyle w:val="TAL"/>
            </w:pPr>
            <w:r w:rsidRPr="00091142">
              <w:t>13.0.1</w:t>
            </w:r>
          </w:p>
        </w:tc>
        <w:tc>
          <w:tcPr>
            <w:tcW w:w="690" w:type="dxa"/>
            <w:shd w:val="solid" w:color="FFFFFF" w:fill="auto"/>
          </w:tcPr>
          <w:p w:rsidR="00962ADA" w:rsidRPr="00091142" w:rsidRDefault="00962ADA" w:rsidP="006C5317">
            <w:pPr>
              <w:pStyle w:val="TAL"/>
            </w:pPr>
            <w:r w:rsidRPr="00091142">
              <w:t>13.1.0</w:t>
            </w:r>
          </w:p>
        </w:tc>
      </w:tr>
      <w:tr w:rsidR="00962ADA" w:rsidRPr="00091142" w:rsidTr="006C5317">
        <w:tblPrEx>
          <w:tblCellMar>
            <w:top w:w="0" w:type="dxa"/>
            <w:bottom w:w="0" w:type="dxa"/>
          </w:tblCellMar>
        </w:tblPrEx>
        <w:tc>
          <w:tcPr>
            <w:tcW w:w="800" w:type="dxa"/>
            <w:shd w:val="solid" w:color="FFFFFF" w:fill="auto"/>
          </w:tcPr>
          <w:p w:rsidR="00962ADA" w:rsidRPr="00091142" w:rsidRDefault="00962ADA" w:rsidP="006C5317">
            <w:pPr>
              <w:pStyle w:val="TAL"/>
            </w:pPr>
            <w:r w:rsidRPr="00091142">
              <w:t>2016-06</w:t>
            </w:r>
          </w:p>
        </w:tc>
        <w:tc>
          <w:tcPr>
            <w:tcW w:w="800" w:type="dxa"/>
            <w:shd w:val="solid" w:color="FFFFFF" w:fill="auto"/>
          </w:tcPr>
          <w:p w:rsidR="00962ADA" w:rsidRPr="00091142" w:rsidRDefault="00962ADA" w:rsidP="006C5317">
            <w:pPr>
              <w:pStyle w:val="Guidance"/>
              <w:rPr>
                <w:i w:val="0"/>
                <w:color w:val="auto"/>
              </w:rPr>
            </w:pPr>
            <w:r w:rsidRPr="00091142">
              <w:rPr>
                <w:i w:val="0"/>
                <w:color w:val="auto"/>
              </w:rPr>
              <w:t>CT-72</w:t>
            </w:r>
          </w:p>
        </w:tc>
        <w:tc>
          <w:tcPr>
            <w:tcW w:w="1103" w:type="dxa"/>
            <w:shd w:val="solid" w:color="FFFFFF" w:fill="auto"/>
          </w:tcPr>
          <w:p w:rsidR="00962ADA" w:rsidRPr="00091142" w:rsidRDefault="00962ADA" w:rsidP="006C5317">
            <w:pPr>
              <w:pStyle w:val="Guidance"/>
              <w:rPr>
                <w:i w:val="0"/>
                <w:color w:val="auto"/>
              </w:rPr>
            </w:pPr>
            <w:r w:rsidRPr="00091142">
              <w:rPr>
                <w:i w:val="0"/>
                <w:color w:val="auto"/>
              </w:rPr>
              <w:t>CP-160322</w:t>
            </w:r>
          </w:p>
        </w:tc>
        <w:tc>
          <w:tcPr>
            <w:tcW w:w="558" w:type="dxa"/>
            <w:shd w:val="solid" w:color="FFFFFF" w:fill="auto"/>
          </w:tcPr>
          <w:p w:rsidR="00962ADA" w:rsidRPr="00091142" w:rsidRDefault="00962ADA" w:rsidP="006C5317">
            <w:pPr>
              <w:pStyle w:val="Guidance"/>
              <w:rPr>
                <w:i w:val="0"/>
                <w:color w:val="auto"/>
              </w:rPr>
            </w:pPr>
            <w:r w:rsidRPr="00091142">
              <w:rPr>
                <w:i w:val="0"/>
                <w:color w:val="auto"/>
              </w:rPr>
              <w:t>0115</w:t>
            </w:r>
          </w:p>
        </w:tc>
        <w:tc>
          <w:tcPr>
            <w:tcW w:w="425" w:type="dxa"/>
            <w:shd w:val="solid" w:color="FFFFFF" w:fill="auto"/>
          </w:tcPr>
          <w:p w:rsidR="00962ADA" w:rsidRPr="00091142" w:rsidRDefault="00962ADA" w:rsidP="006C5317">
            <w:pPr>
              <w:pStyle w:val="Guidance"/>
              <w:jc w:val="center"/>
              <w:rPr>
                <w:i w:val="0"/>
                <w:color w:val="auto"/>
              </w:rPr>
            </w:pPr>
            <w:r w:rsidRPr="00091142">
              <w:rPr>
                <w:i w:val="0"/>
                <w:color w:val="auto"/>
              </w:rPr>
              <w:t>1</w:t>
            </w:r>
          </w:p>
        </w:tc>
        <w:tc>
          <w:tcPr>
            <w:tcW w:w="4536" w:type="dxa"/>
            <w:shd w:val="solid" w:color="FFFFFF" w:fill="auto"/>
          </w:tcPr>
          <w:p w:rsidR="00962ADA" w:rsidRPr="00091142" w:rsidRDefault="00962ADA" w:rsidP="006C5317">
            <w:pPr>
              <w:pStyle w:val="TAL"/>
              <w:rPr>
                <w:rFonts w:cs="Arial"/>
                <w:color w:val="000000"/>
                <w:sz w:val="16"/>
                <w:szCs w:val="16"/>
              </w:rPr>
            </w:pPr>
            <w:r w:rsidRPr="00091142">
              <w:rPr>
                <w:rFonts w:cs="Arial"/>
                <w:color w:val="000000"/>
                <w:sz w:val="16"/>
                <w:szCs w:val="16"/>
              </w:rPr>
              <w:t>Off-network - Corrections to private call security context</w:t>
            </w:r>
          </w:p>
        </w:tc>
        <w:tc>
          <w:tcPr>
            <w:tcW w:w="769" w:type="dxa"/>
            <w:shd w:val="solid" w:color="FFFFFF" w:fill="auto"/>
          </w:tcPr>
          <w:p w:rsidR="00962ADA" w:rsidRPr="00091142" w:rsidRDefault="00962ADA" w:rsidP="006C5317">
            <w:pPr>
              <w:pStyle w:val="TAL"/>
            </w:pPr>
            <w:r w:rsidRPr="00091142">
              <w:t>13.0.1</w:t>
            </w:r>
          </w:p>
        </w:tc>
        <w:tc>
          <w:tcPr>
            <w:tcW w:w="690" w:type="dxa"/>
            <w:shd w:val="solid" w:color="FFFFFF" w:fill="auto"/>
          </w:tcPr>
          <w:p w:rsidR="00962ADA" w:rsidRPr="00091142" w:rsidRDefault="00962ADA" w:rsidP="006C5317">
            <w:pPr>
              <w:pStyle w:val="TAL"/>
            </w:pPr>
            <w:r w:rsidRPr="00091142">
              <w:t>13.1.0</w:t>
            </w:r>
          </w:p>
        </w:tc>
      </w:tr>
      <w:tr w:rsidR="00962ADA" w:rsidRPr="00091142" w:rsidTr="006C5317">
        <w:tblPrEx>
          <w:tblCellMar>
            <w:top w:w="0" w:type="dxa"/>
            <w:bottom w:w="0" w:type="dxa"/>
          </w:tblCellMar>
        </w:tblPrEx>
        <w:tc>
          <w:tcPr>
            <w:tcW w:w="800" w:type="dxa"/>
            <w:shd w:val="solid" w:color="FFFFFF" w:fill="auto"/>
          </w:tcPr>
          <w:p w:rsidR="00962ADA" w:rsidRPr="00091142" w:rsidRDefault="00962ADA" w:rsidP="006C5317">
            <w:pPr>
              <w:pStyle w:val="TAL"/>
            </w:pPr>
            <w:r w:rsidRPr="00091142">
              <w:t>2016-06</w:t>
            </w:r>
          </w:p>
        </w:tc>
        <w:tc>
          <w:tcPr>
            <w:tcW w:w="800" w:type="dxa"/>
            <w:shd w:val="solid" w:color="FFFFFF" w:fill="auto"/>
          </w:tcPr>
          <w:p w:rsidR="00962ADA" w:rsidRPr="00091142" w:rsidRDefault="00962ADA" w:rsidP="006C5317">
            <w:pPr>
              <w:pStyle w:val="Guidance"/>
              <w:rPr>
                <w:i w:val="0"/>
                <w:color w:val="auto"/>
              </w:rPr>
            </w:pPr>
            <w:r w:rsidRPr="00091142">
              <w:rPr>
                <w:i w:val="0"/>
                <w:color w:val="auto"/>
              </w:rPr>
              <w:t>CT-72</w:t>
            </w:r>
          </w:p>
        </w:tc>
        <w:tc>
          <w:tcPr>
            <w:tcW w:w="1103" w:type="dxa"/>
            <w:shd w:val="solid" w:color="FFFFFF" w:fill="auto"/>
          </w:tcPr>
          <w:p w:rsidR="00962ADA" w:rsidRPr="00091142" w:rsidRDefault="00962ADA" w:rsidP="006C5317">
            <w:pPr>
              <w:pStyle w:val="Guidance"/>
              <w:rPr>
                <w:i w:val="0"/>
                <w:color w:val="auto"/>
              </w:rPr>
            </w:pPr>
            <w:r w:rsidRPr="00091142">
              <w:rPr>
                <w:i w:val="0"/>
                <w:color w:val="auto"/>
              </w:rPr>
              <w:t>CP-160322</w:t>
            </w:r>
          </w:p>
        </w:tc>
        <w:tc>
          <w:tcPr>
            <w:tcW w:w="558" w:type="dxa"/>
            <w:shd w:val="solid" w:color="FFFFFF" w:fill="auto"/>
          </w:tcPr>
          <w:p w:rsidR="00962ADA" w:rsidRPr="00091142" w:rsidRDefault="00962ADA" w:rsidP="006C5317">
            <w:pPr>
              <w:pStyle w:val="Guidance"/>
              <w:rPr>
                <w:i w:val="0"/>
                <w:color w:val="auto"/>
              </w:rPr>
            </w:pPr>
            <w:r w:rsidRPr="00091142">
              <w:rPr>
                <w:i w:val="0"/>
                <w:color w:val="auto"/>
              </w:rPr>
              <w:t>0116</w:t>
            </w:r>
          </w:p>
        </w:tc>
        <w:tc>
          <w:tcPr>
            <w:tcW w:w="425" w:type="dxa"/>
            <w:shd w:val="solid" w:color="FFFFFF" w:fill="auto"/>
          </w:tcPr>
          <w:p w:rsidR="00962ADA" w:rsidRPr="00091142" w:rsidRDefault="00962ADA" w:rsidP="006C5317">
            <w:pPr>
              <w:pStyle w:val="Guidance"/>
              <w:jc w:val="center"/>
              <w:rPr>
                <w:i w:val="0"/>
                <w:color w:val="auto"/>
              </w:rPr>
            </w:pPr>
            <w:r w:rsidRPr="00091142">
              <w:rPr>
                <w:i w:val="0"/>
                <w:color w:val="auto"/>
              </w:rPr>
              <w:t>1</w:t>
            </w:r>
          </w:p>
        </w:tc>
        <w:tc>
          <w:tcPr>
            <w:tcW w:w="4536" w:type="dxa"/>
            <w:shd w:val="solid" w:color="FFFFFF" w:fill="auto"/>
          </w:tcPr>
          <w:p w:rsidR="00962ADA" w:rsidRPr="00091142" w:rsidRDefault="00962ADA" w:rsidP="006C5317">
            <w:pPr>
              <w:pStyle w:val="TAL"/>
              <w:rPr>
                <w:rFonts w:cs="Arial"/>
                <w:color w:val="000000"/>
                <w:sz w:val="16"/>
                <w:szCs w:val="16"/>
              </w:rPr>
            </w:pPr>
            <w:r w:rsidRPr="00091142">
              <w:rPr>
                <w:rFonts w:cs="Arial"/>
                <w:color w:val="000000"/>
                <w:sz w:val="16"/>
                <w:szCs w:val="16"/>
              </w:rPr>
              <w:t>Off-network - Correction to state machines</w:t>
            </w:r>
          </w:p>
        </w:tc>
        <w:tc>
          <w:tcPr>
            <w:tcW w:w="769" w:type="dxa"/>
            <w:shd w:val="solid" w:color="FFFFFF" w:fill="auto"/>
          </w:tcPr>
          <w:p w:rsidR="00962ADA" w:rsidRPr="00091142" w:rsidRDefault="00962ADA" w:rsidP="006C5317">
            <w:pPr>
              <w:pStyle w:val="TAL"/>
            </w:pPr>
            <w:r w:rsidRPr="00091142">
              <w:t>13.0.1</w:t>
            </w:r>
          </w:p>
        </w:tc>
        <w:tc>
          <w:tcPr>
            <w:tcW w:w="690" w:type="dxa"/>
            <w:shd w:val="solid" w:color="FFFFFF" w:fill="auto"/>
          </w:tcPr>
          <w:p w:rsidR="00962ADA" w:rsidRPr="00091142" w:rsidRDefault="00962ADA" w:rsidP="006C5317">
            <w:pPr>
              <w:pStyle w:val="TAL"/>
            </w:pPr>
            <w:r w:rsidRPr="00091142">
              <w:t>13.1.0</w:t>
            </w:r>
          </w:p>
        </w:tc>
      </w:tr>
      <w:tr w:rsidR="00962ADA" w:rsidRPr="00091142" w:rsidTr="006C5317">
        <w:tblPrEx>
          <w:tblCellMar>
            <w:top w:w="0" w:type="dxa"/>
            <w:bottom w:w="0" w:type="dxa"/>
          </w:tblCellMar>
        </w:tblPrEx>
        <w:tc>
          <w:tcPr>
            <w:tcW w:w="800" w:type="dxa"/>
            <w:shd w:val="solid" w:color="FFFFFF" w:fill="auto"/>
          </w:tcPr>
          <w:p w:rsidR="00962ADA" w:rsidRPr="00091142" w:rsidRDefault="00962ADA" w:rsidP="006C5317">
            <w:pPr>
              <w:pStyle w:val="TAL"/>
            </w:pPr>
            <w:r w:rsidRPr="00091142">
              <w:t>2016-06</w:t>
            </w:r>
          </w:p>
        </w:tc>
        <w:tc>
          <w:tcPr>
            <w:tcW w:w="800" w:type="dxa"/>
            <w:shd w:val="solid" w:color="FFFFFF" w:fill="auto"/>
          </w:tcPr>
          <w:p w:rsidR="00962ADA" w:rsidRPr="00091142" w:rsidRDefault="00962ADA" w:rsidP="006C5317">
            <w:pPr>
              <w:pStyle w:val="Guidance"/>
              <w:rPr>
                <w:i w:val="0"/>
                <w:color w:val="auto"/>
              </w:rPr>
            </w:pPr>
            <w:r w:rsidRPr="00091142">
              <w:rPr>
                <w:i w:val="0"/>
                <w:color w:val="auto"/>
              </w:rPr>
              <w:t>CT-72</w:t>
            </w:r>
          </w:p>
        </w:tc>
        <w:tc>
          <w:tcPr>
            <w:tcW w:w="1103" w:type="dxa"/>
            <w:shd w:val="solid" w:color="FFFFFF" w:fill="auto"/>
          </w:tcPr>
          <w:p w:rsidR="00962ADA" w:rsidRPr="00091142" w:rsidRDefault="00962ADA" w:rsidP="006C5317">
            <w:pPr>
              <w:pStyle w:val="Guidance"/>
              <w:rPr>
                <w:i w:val="0"/>
                <w:color w:val="auto"/>
              </w:rPr>
            </w:pPr>
            <w:r w:rsidRPr="00091142">
              <w:rPr>
                <w:i w:val="0"/>
                <w:color w:val="auto"/>
              </w:rPr>
              <w:t>CP-160322</w:t>
            </w:r>
          </w:p>
        </w:tc>
        <w:tc>
          <w:tcPr>
            <w:tcW w:w="558" w:type="dxa"/>
            <w:shd w:val="solid" w:color="FFFFFF" w:fill="auto"/>
          </w:tcPr>
          <w:p w:rsidR="00962ADA" w:rsidRPr="00091142" w:rsidRDefault="00962ADA" w:rsidP="006C5317">
            <w:pPr>
              <w:pStyle w:val="Guidance"/>
              <w:rPr>
                <w:i w:val="0"/>
                <w:color w:val="auto"/>
              </w:rPr>
            </w:pPr>
            <w:r w:rsidRPr="00091142">
              <w:rPr>
                <w:i w:val="0"/>
                <w:color w:val="auto"/>
              </w:rPr>
              <w:t>0117</w:t>
            </w:r>
          </w:p>
        </w:tc>
        <w:tc>
          <w:tcPr>
            <w:tcW w:w="425" w:type="dxa"/>
            <w:shd w:val="solid" w:color="FFFFFF" w:fill="auto"/>
          </w:tcPr>
          <w:p w:rsidR="00962ADA" w:rsidRPr="00091142" w:rsidRDefault="00962ADA" w:rsidP="006C5317">
            <w:pPr>
              <w:pStyle w:val="Guidance"/>
              <w:jc w:val="center"/>
              <w:rPr>
                <w:i w:val="0"/>
                <w:color w:val="auto"/>
              </w:rPr>
            </w:pPr>
            <w:r w:rsidRPr="00091142">
              <w:rPr>
                <w:i w:val="0"/>
                <w:color w:val="auto"/>
              </w:rPr>
              <w:t>1</w:t>
            </w:r>
          </w:p>
        </w:tc>
        <w:tc>
          <w:tcPr>
            <w:tcW w:w="4536" w:type="dxa"/>
            <w:shd w:val="solid" w:color="FFFFFF" w:fill="auto"/>
          </w:tcPr>
          <w:p w:rsidR="00962ADA" w:rsidRPr="00091142" w:rsidRDefault="00962ADA" w:rsidP="006C5317">
            <w:pPr>
              <w:pStyle w:val="TAL"/>
              <w:rPr>
                <w:rFonts w:cs="Arial"/>
                <w:color w:val="000000"/>
                <w:sz w:val="16"/>
                <w:szCs w:val="16"/>
              </w:rPr>
            </w:pPr>
            <w:r w:rsidRPr="00091142">
              <w:rPr>
                <w:rFonts w:cs="Arial"/>
                <w:color w:val="000000"/>
                <w:sz w:val="16"/>
                <w:szCs w:val="16"/>
              </w:rPr>
              <w:t>Off-network - Corrections to timers and counters.</w:t>
            </w:r>
          </w:p>
        </w:tc>
        <w:tc>
          <w:tcPr>
            <w:tcW w:w="769" w:type="dxa"/>
            <w:shd w:val="solid" w:color="FFFFFF" w:fill="auto"/>
          </w:tcPr>
          <w:p w:rsidR="00962ADA" w:rsidRPr="00091142" w:rsidRDefault="00962ADA" w:rsidP="006C5317">
            <w:pPr>
              <w:pStyle w:val="TAL"/>
            </w:pPr>
            <w:r w:rsidRPr="00091142">
              <w:t>13.0.1</w:t>
            </w:r>
          </w:p>
        </w:tc>
        <w:tc>
          <w:tcPr>
            <w:tcW w:w="690" w:type="dxa"/>
            <w:shd w:val="solid" w:color="FFFFFF" w:fill="auto"/>
          </w:tcPr>
          <w:p w:rsidR="00962ADA" w:rsidRPr="00091142" w:rsidRDefault="00962ADA" w:rsidP="006C5317">
            <w:pPr>
              <w:pStyle w:val="TAL"/>
            </w:pPr>
            <w:r w:rsidRPr="00091142">
              <w:t>13.1.0</w:t>
            </w:r>
          </w:p>
        </w:tc>
      </w:tr>
      <w:tr w:rsidR="00962ADA" w:rsidRPr="00091142" w:rsidTr="006C5317">
        <w:tblPrEx>
          <w:tblCellMar>
            <w:top w:w="0" w:type="dxa"/>
            <w:bottom w:w="0" w:type="dxa"/>
          </w:tblCellMar>
        </w:tblPrEx>
        <w:tc>
          <w:tcPr>
            <w:tcW w:w="800" w:type="dxa"/>
            <w:shd w:val="solid" w:color="FFFFFF" w:fill="auto"/>
          </w:tcPr>
          <w:p w:rsidR="00962ADA" w:rsidRPr="00091142" w:rsidRDefault="00962ADA" w:rsidP="006C5317">
            <w:pPr>
              <w:pStyle w:val="TAL"/>
            </w:pPr>
            <w:r w:rsidRPr="00091142">
              <w:t>2016-06</w:t>
            </w:r>
          </w:p>
        </w:tc>
        <w:tc>
          <w:tcPr>
            <w:tcW w:w="800" w:type="dxa"/>
            <w:shd w:val="solid" w:color="FFFFFF" w:fill="auto"/>
          </w:tcPr>
          <w:p w:rsidR="00962ADA" w:rsidRPr="00091142" w:rsidRDefault="00962ADA" w:rsidP="006C5317">
            <w:pPr>
              <w:pStyle w:val="Guidance"/>
              <w:rPr>
                <w:i w:val="0"/>
                <w:color w:val="auto"/>
              </w:rPr>
            </w:pPr>
            <w:r w:rsidRPr="00091142">
              <w:rPr>
                <w:i w:val="0"/>
                <w:color w:val="auto"/>
              </w:rPr>
              <w:t>CT-72</w:t>
            </w:r>
          </w:p>
        </w:tc>
        <w:tc>
          <w:tcPr>
            <w:tcW w:w="1103" w:type="dxa"/>
            <w:shd w:val="solid" w:color="FFFFFF" w:fill="auto"/>
          </w:tcPr>
          <w:p w:rsidR="00962ADA" w:rsidRPr="00091142" w:rsidRDefault="00962ADA" w:rsidP="006C5317">
            <w:pPr>
              <w:pStyle w:val="Guidance"/>
              <w:rPr>
                <w:i w:val="0"/>
                <w:color w:val="auto"/>
              </w:rPr>
            </w:pPr>
            <w:r w:rsidRPr="00091142">
              <w:rPr>
                <w:i w:val="0"/>
                <w:color w:val="auto"/>
              </w:rPr>
              <w:t>CP-160322</w:t>
            </w:r>
          </w:p>
        </w:tc>
        <w:tc>
          <w:tcPr>
            <w:tcW w:w="558" w:type="dxa"/>
            <w:shd w:val="solid" w:color="FFFFFF" w:fill="auto"/>
          </w:tcPr>
          <w:p w:rsidR="00962ADA" w:rsidRPr="00091142" w:rsidRDefault="00962ADA" w:rsidP="006C5317">
            <w:pPr>
              <w:pStyle w:val="Guidance"/>
              <w:rPr>
                <w:i w:val="0"/>
                <w:color w:val="auto"/>
              </w:rPr>
            </w:pPr>
            <w:r w:rsidRPr="00091142">
              <w:rPr>
                <w:i w:val="0"/>
                <w:color w:val="auto"/>
              </w:rPr>
              <w:t>0118</w:t>
            </w:r>
          </w:p>
        </w:tc>
        <w:tc>
          <w:tcPr>
            <w:tcW w:w="425" w:type="dxa"/>
            <w:shd w:val="solid" w:color="FFFFFF" w:fill="auto"/>
          </w:tcPr>
          <w:p w:rsidR="00962ADA" w:rsidRPr="00091142" w:rsidRDefault="00962ADA" w:rsidP="006C5317">
            <w:pPr>
              <w:pStyle w:val="Guidance"/>
              <w:jc w:val="center"/>
              <w:rPr>
                <w:i w:val="0"/>
                <w:color w:val="auto"/>
              </w:rPr>
            </w:pPr>
          </w:p>
        </w:tc>
        <w:tc>
          <w:tcPr>
            <w:tcW w:w="4536" w:type="dxa"/>
            <w:shd w:val="solid" w:color="FFFFFF" w:fill="auto"/>
          </w:tcPr>
          <w:p w:rsidR="00962ADA" w:rsidRPr="00091142" w:rsidRDefault="00962ADA" w:rsidP="006C5317">
            <w:pPr>
              <w:pStyle w:val="TAL"/>
              <w:rPr>
                <w:rFonts w:cs="Arial"/>
                <w:color w:val="000000"/>
                <w:sz w:val="16"/>
                <w:szCs w:val="16"/>
              </w:rPr>
            </w:pPr>
            <w:r w:rsidRPr="00091142">
              <w:rPr>
                <w:rFonts w:cs="Arial"/>
                <w:color w:val="000000"/>
                <w:sz w:val="16"/>
                <w:szCs w:val="16"/>
              </w:rPr>
              <w:t>Removal of unused warning texts from subclause 4.4.2</w:t>
            </w:r>
          </w:p>
        </w:tc>
        <w:tc>
          <w:tcPr>
            <w:tcW w:w="769" w:type="dxa"/>
            <w:shd w:val="solid" w:color="FFFFFF" w:fill="auto"/>
          </w:tcPr>
          <w:p w:rsidR="00962ADA" w:rsidRPr="00091142" w:rsidRDefault="00962ADA" w:rsidP="006C5317">
            <w:pPr>
              <w:pStyle w:val="TAL"/>
            </w:pPr>
            <w:r w:rsidRPr="00091142">
              <w:t>13.0.1</w:t>
            </w:r>
          </w:p>
        </w:tc>
        <w:tc>
          <w:tcPr>
            <w:tcW w:w="690" w:type="dxa"/>
            <w:shd w:val="solid" w:color="FFFFFF" w:fill="auto"/>
          </w:tcPr>
          <w:p w:rsidR="00962ADA" w:rsidRPr="00091142" w:rsidRDefault="00962ADA" w:rsidP="006C5317">
            <w:pPr>
              <w:pStyle w:val="TAL"/>
            </w:pPr>
            <w:r w:rsidRPr="00091142">
              <w:t>13.1.0</w:t>
            </w:r>
          </w:p>
        </w:tc>
      </w:tr>
      <w:tr w:rsidR="00962ADA" w:rsidRPr="00091142" w:rsidTr="006C5317">
        <w:tblPrEx>
          <w:tblCellMar>
            <w:top w:w="0" w:type="dxa"/>
            <w:bottom w:w="0" w:type="dxa"/>
          </w:tblCellMar>
        </w:tblPrEx>
        <w:tc>
          <w:tcPr>
            <w:tcW w:w="800" w:type="dxa"/>
            <w:shd w:val="solid" w:color="FFFFFF" w:fill="auto"/>
          </w:tcPr>
          <w:p w:rsidR="00962ADA" w:rsidRPr="00091142" w:rsidRDefault="00962ADA" w:rsidP="006C5317">
            <w:pPr>
              <w:pStyle w:val="TAL"/>
            </w:pPr>
            <w:r w:rsidRPr="00091142">
              <w:t>2016-06</w:t>
            </w:r>
          </w:p>
        </w:tc>
        <w:tc>
          <w:tcPr>
            <w:tcW w:w="800" w:type="dxa"/>
            <w:shd w:val="solid" w:color="FFFFFF" w:fill="auto"/>
          </w:tcPr>
          <w:p w:rsidR="00962ADA" w:rsidRPr="00091142" w:rsidRDefault="00962ADA" w:rsidP="006C5317">
            <w:pPr>
              <w:pStyle w:val="Guidance"/>
              <w:rPr>
                <w:i w:val="0"/>
                <w:color w:val="auto"/>
              </w:rPr>
            </w:pPr>
            <w:r w:rsidRPr="00091142">
              <w:rPr>
                <w:i w:val="0"/>
                <w:color w:val="auto"/>
              </w:rPr>
              <w:t>CT-72</w:t>
            </w:r>
          </w:p>
        </w:tc>
        <w:tc>
          <w:tcPr>
            <w:tcW w:w="1103" w:type="dxa"/>
            <w:shd w:val="solid" w:color="FFFFFF" w:fill="auto"/>
          </w:tcPr>
          <w:p w:rsidR="00962ADA" w:rsidRPr="00091142" w:rsidRDefault="00962ADA" w:rsidP="006C5317">
            <w:pPr>
              <w:pStyle w:val="Guidance"/>
              <w:rPr>
                <w:i w:val="0"/>
                <w:color w:val="auto"/>
              </w:rPr>
            </w:pPr>
            <w:r w:rsidRPr="00091142">
              <w:rPr>
                <w:i w:val="0"/>
                <w:color w:val="auto"/>
              </w:rPr>
              <w:t>CP-160322</w:t>
            </w:r>
          </w:p>
        </w:tc>
        <w:tc>
          <w:tcPr>
            <w:tcW w:w="558" w:type="dxa"/>
            <w:shd w:val="solid" w:color="FFFFFF" w:fill="auto"/>
          </w:tcPr>
          <w:p w:rsidR="00962ADA" w:rsidRPr="00091142" w:rsidRDefault="00962ADA" w:rsidP="006C5317">
            <w:pPr>
              <w:pStyle w:val="Guidance"/>
              <w:rPr>
                <w:i w:val="0"/>
                <w:color w:val="auto"/>
              </w:rPr>
            </w:pPr>
            <w:r w:rsidRPr="00091142">
              <w:rPr>
                <w:i w:val="0"/>
                <w:color w:val="auto"/>
              </w:rPr>
              <w:t>0119</w:t>
            </w:r>
          </w:p>
        </w:tc>
        <w:tc>
          <w:tcPr>
            <w:tcW w:w="425" w:type="dxa"/>
            <w:shd w:val="solid" w:color="FFFFFF" w:fill="auto"/>
          </w:tcPr>
          <w:p w:rsidR="00962ADA" w:rsidRPr="00091142" w:rsidRDefault="00962ADA" w:rsidP="006C5317">
            <w:pPr>
              <w:pStyle w:val="Guidance"/>
              <w:jc w:val="center"/>
              <w:rPr>
                <w:i w:val="0"/>
                <w:color w:val="auto"/>
              </w:rPr>
            </w:pPr>
          </w:p>
        </w:tc>
        <w:tc>
          <w:tcPr>
            <w:tcW w:w="4536" w:type="dxa"/>
            <w:shd w:val="solid" w:color="FFFFFF" w:fill="auto"/>
          </w:tcPr>
          <w:p w:rsidR="00962ADA" w:rsidRPr="00091142" w:rsidRDefault="00962ADA" w:rsidP="006C5317">
            <w:pPr>
              <w:pStyle w:val="TAL"/>
              <w:rPr>
                <w:rFonts w:cs="Arial"/>
                <w:color w:val="000000"/>
                <w:sz w:val="16"/>
                <w:szCs w:val="16"/>
              </w:rPr>
            </w:pPr>
            <w:r w:rsidRPr="00091142">
              <w:rPr>
                <w:rFonts w:cs="Arial"/>
                <w:color w:val="000000"/>
                <w:sz w:val="16"/>
                <w:szCs w:val="16"/>
              </w:rPr>
              <w:t>Description of emergency private call states</w:t>
            </w:r>
          </w:p>
        </w:tc>
        <w:tc>
          <w:tcPr>
            <w:tcW w:w="769" w:type="dxa"/>
            <w:shd w:val="solid" w:color="FFFFFF" w:fill="auto"/>
          </w:tcPr>
          <w:p w:rsidR="00962ADA" w:rsidRPr="00091142" w:rsidRDefault="00962ADA" w:rsidP="006C5317">
            <w:pPr>
              <w:pStyle w:val="TAL"/>
            </w:pPr>
            <w:r w:rsidRPr="00091142">
              <w:t>13.0.1</w:t>
            </w:r>
          </w:p>
        </w:tc>
        <w:tc>
          <w:tcPr>
            <w:tcW w:w="690" w:type="dxa"/>
            <w:shd w:val="solid" w:color="FFFFFF" w:fill="auto"/>
          </w:tcPr>
          <w:p w:rsidR="00962ADA" w:rsidRPr="00091142" w:rsidRDefault="00962ADA" w:rsidP="006C5317">
            <w:pPr>
              <w:pStyle w:val="TAL"/>
            </w:pPr>
            <w:r w:rsidRPr="00091142">
              <w:t>13.1.0</w:t>
            </w:r>
          </w:p>
        </w:tc>
      </w:tr>
      <w:tr w:rsidR="0081701E" w:rsidRPr="00091142" w:rsidTr="00E07F74">
        <w:tblPrEx>
          <w:tblCellMar>
            <w:top w:w="0" w:type="dxa"/>
            <w:bottom w:w="0" w:type="dxa"/>
          </w:tblCellMar>
        </w:tblPrEx>
        <w:tc>
          <w:tcPr>
            <w:tcW w:w="800" w:type="dxa"/>
            <w:shd w:val="solid" w:color="FFFFFF" w:fill="auto"/>
          </w:tcPr>
          <w:p w:rsidR="0081701E" w:rsidRPr="00091142" w:rsidRDefault="0081701E" w:rsidP="006C681E">
            <w:pPr>
              <w:pStyle w:val="TAL"/>
            </w:pPr>
            <w:r w:rsidRPr="00091142">
              <w:t>2016-06</w:t>
            </w:r>
          </w:p>
        </w:tc>
        <w:tc>
          <w:tcPr>
            <w:tcW w:w="800" w:type="dxa"/>
            <w:shd w:val="solid" w:color="FFFFFF" w:fill="auto"/>
          </w:tcPr>
          <w:p w:rsidR="0081701E" w:rsidRPr="00091142" w:rsidRDefault="0081701E">
            <w:pPr>
              <w:pStyle w:val="Guidance"/>
              <w:rPr>
                <w:i w:val="0"/>
                <w:color w:val="auto"/>
              </w:rPr>
            </w:pPr>
            <w:r w:rsidRPr="00091142">
              <w:rPr>
                <w:i w:val="0"/>
                <w:color w:val="auto"/>
              </w:rPr>
              <w:t>CT-72</w:t>
            </w:r>
          </w:p>
        </w:tc>
        <w:tc>
          <w:tcPr>
            <w:tcW w:w="1103" w:type="dxa"/>
            <w:shd w:val="solid" w:color="FFFFFF" w:fill="auto"/>
          </w:tcPr>
          <w:p w:rsidR="0081701E" w:rsidRPr="00091142" w:rsidRDefault="0081701E">
            <w:pPr>
              <w:pStyle w:val="Guidance"/>
              <w:rPr>
                <w:i w:val="0"/>
                <w:color w:val="auto"/>
              </w:rPr>
            </w:pPr>
            <w:r w:rsidRPr="00091142">
              <w:rPr>
                <w:i w:val="0"/>
                <w:color w:val="auto"/>
              </w:rPr>
              <w:t>CP-160322</w:t>
            </w:r>
          </w:p>
        </w:tc>
        <w:tc>
          <w:tcPr>
            <w:tcW w:w="558" w:type="dxa"/>
            <w:shd w:val="solid" w:color="FFFFFF" w:fill="auto"/>
          </w:tcPr>
          <w:p w:rsidR="0081701E" w:rsidRPr="00091142" w:rsidRDefault="0081701E">
            <w:pPr>
              <w:pStyle w:val="Guidance"/>
              <w:rPr>
                <w:i w:val="0"/>
                <w:color w:val="auto"/>
              </w:rPr>
            </w:pPr>
            <w:r w:rsidRPr="00091142">
              <w:rPr>
                <w:i w:val="0"/>
                <w:color w:val="auto"/>
              </w:rPr>
              <w:t>0120</w:t>
            </w:r>
          </w:p>
        </w:tc>
        <w:tc>
          <w:tcPr>
            <w:tcW w:w="425" w:type="dxa"/>
            <w:shd w:val="solid" w:color="FFFFFF" w:fill="auto"/>
          </w:tcPr>
          <w:p w:rsidR="0081701E" w:rsidRPr="00091142" w:rsidRDefault="0081701E" w:rsidP="00B46C3A">
            <w:pPr>
              <w:pStyle w:val="Guidance"/>
              <w:jc w:val="center"/>
              <w:rPr>
                <w:i w:val="0"/>
                <w:color w:val="auto"/>
              </w:rPr>
            </w:pPr>
          </w:p>
        </w:tc>
        <w:tc>
          <w:tcPr>
            <w:tcW w:w="4536" w:type="dxa"/>
            <w:shd w:val="solid" w:color="FFFFFF" w:fill="auto"/>
          </w:tcPr>
          <w:p w:rsidR="0081701E" w:rsidRPr="00091142" w:rsidRDefault="0081701E" w:rsidP="00E07F74">
            <w:pPr>
              <w:pStyle w:val="TAL"/>
              <w:rPr>
                <w:rFonts w:cs="Arial"/>
                <w:color w:val="000000"/>
                <w:sz w:val="16"/>
                <w:szCs w:val="16"/>
              </w:rPr>
            </w:pPr>
            <w:r w:rsidRPr="00091142">
              <w:rPr>
                <w:rFonts w:cs="Arial"/>
                <w:color w:val="000000"/>
                <w:sz w:val="16"/>
                <w:szCs w:val="16"/>
              </w:rPr>
              <w:t>MCPTT server procedures for prearranged priority call re-INVITEs</w:t>
            </w:r>
          </w:p>
        </w:tc>
        <w:tc>
          <w:tcPr>
            <w:tcW w:w="769" w:type="dxa"/>
            <w:shd w:val="solid" w:color="FFFFFF" w:fill="auto"/>
          </w:tcPr>
          <w:p w:rsidR="0081701E" w:rsidRPr="00091142" w:rsidRDefault="0081701E" w:rsidP="008959B3">
            <w:pPr>
              <w:pStyle w:val="TAL"/>
            </w:pPr>
            <w:r w:rsidRPr="00091142">
              <w:t>13.0.1</w:t>
            </w:r>
          </w:p>
        </w:tc>
        <w:tc>
          <w:tcPr>
            <w:tcW w:w="690" w:type="dxa"/>
            <w:shd w:val="solid" w:color="FFFFFF" w:fill="auto"/>
          </w:tcPr>
          <w:p w:rsidR="0081701E" w:rsidRPr="00091142" w:rsidRDefault="0081701E" w:rsidP="006C681E">
            <w:pPr>
              <w:pStyle w:val="TAL"/>
            </w:pPr>
            <w:r w:rsidRPr="00091142">
              <w:t>13.1.0</w:t>
            </w:r>
          </w:p>
        </w:tc>
      </w:tr>
      <w:tr w:rsidR="0081701E" w:rsidRPr="00091142" w:rsidTr="00E07F74">
        <w:tblPrEx>
          <w:tblCellMar>
            <w:top w:w="0" w:type="dxa"/>
            <w:bottom w:w="0" w:type="dxa"/>
          </w:tblCellMar>
        </w:tblPrEx>
        <w:tc>
          <w:tcPr>
            <w:tcW w:w="800" w:type="dxa"/>
            <w:shd w:val="solid" w:color="FFFFFF" w:fill="auto"/>
          </w:tcPr>
          <w:p w:rsidR="0081701E" w:rsidRPr="00091142" w:rsidRDefault="0081701E" w:rsidP="006C681E">
            <w:pPr>
              <w:pStyle w:val="TAL"/>
            </w:pPr>
            <w:r w:rsidRPr="00091142">
              <w:t>2016-06</w:t>
            </w:r>
          </w:p>
        </w:tc>
        <w:tc>
          <w:tcPr>
            <w:tcW w:w="800" w:type="dxa"/>
            <w:shd w:val="solid" w:color="FFFFFF" w:fill="auto"/>
          </w:tcPr>
          <w:p w:rsidR="0081701E" w:rsidRPr="00091142" w:rsidRDefault="0081701E">
            <w:pPr>
              <w:pStyle w:val="Guidance"/>
              <w:rPr>
                <w:i w:val="0"/>
                <w:color w:val="auto"/>
              </w:rPr>
            </w:pPr>
            <w:r w:rsidRPr="00091142">
              <w:rPr>
                <w:i w:val="0"/>
                <w:color w:val="auto"/>
              </w:rPr>
              <w:t>CT-72</w:t>
            </w:r>
          </w:p>
        </w:tc>
        <w:tc>
          <w:tcPr>
            <w:tcW w:w="1103" w:type="dxa"/>
            <w:shd w:val="solid" w:color="FFFFFF" w:fill="auto"/>
          </w:tcPr>
          <w:p w:rsidR="0081701E" w:rsidRPr="00091142" w:rsidRDefault="0081701E">
            <w:pPr>
              <w:pStyle w:val="Guidance"/>
              <w:rPr>
                <w:i w:val="0"/>
                <w:color w:val="auto"/>
              </w:rPr>
            </w:pPr>
            <w:r w:rsidRPr="00091142">
              <w:rPr>
                <w:i w:val="0"/>
                <w:color w:val="auto"/>
              </w:rPr>
              <w:t>CP-160322</w:t>
            </w:r>
          </w:p>
        </w:tc>
        <w:tc>
          <w:tcPr>
            <w:tcW w:w="558" w:type="dxa"/>
            <w:shd w:val="solid" w:color="FFFFFF" w:fill="auto"/>
          </w:tcPr>
          <w:p w:rsidR="0081701E" w:rsidRPr="00091142" w:rsidRDefault="0081701E">
            <w:pPr>
              <w:pStyle w:val="Guidance"/>
              <w:rPr>
                <w:i w:val="0"/>
                <w:color w:val="auto"/>
              </w:rPr>
            </w:pPr>
            <w:r w:rsidRPr="00091142">
              <w:rPr>
                <w:i w:val="0"/>
                <w:color w:val="auto"/>
              </w:rPr>
              <w:t>0123</w:t>
            </w:r>
          </w:p>
        </w:tc>
        <w:tc>
          <w:tcPr>
            <w:tcW w:w="425" w:type="dxa"/>
            <w:shd w:val="solid" w:color="FFFFFF" w:fill="auto"/>
          </w:tcPr>
          <w:p w:rsidR="0081701E" w:rsidRPr="00091142" w:rsidRDefault="0081701E" w:rsidP="00B46C3A">
            <w:pPr>
              <w:pStyle w:val="Guidance"/>
              <w:jc w:val="center"/>
              <w:rPr>
                <w:i w:val="0"/>
                <w:color w:val="auto"/>
              </w:rPr>
            </w:pPr>
          </w:p>
        </w:tc>
        <w:tc>
          <w:tcPr>
            <w:tcW w:w="4536" w:type="dxa"/>
            <w:shd w:val="solid" w:color="FFFFFF" w:fill="auto"/>
          </w:tcPr>
          <w:p w:rsidR="0081701E" w:rsidRPr="00091142" w:rsidRDefault="0081701E" w:rsidP="00E07F74">
            <w:pPr>
              <w:pStyle w:val="TAL"/>
              <w:rPr>
                <w:rFonts w:cs="Arial"/>
                <w:color w:val="000000"/>
                <w:sz w:val="16"/>
                <w:szCs w:val="16"/>
              </w:rPr>
            </w:pPr>
            <w:r w:rsidRPr="00091142">
              <w:rPr>
                <w:rFonts w:cs="Arial"/>
                <w:color w:val="000000"/>
                <w:sz w:val="16"/>
                <w:szCs w:val="16"/>
              </w:rPr>
              <w:t>Reference number not implemented</w:t>
            </w:r>
          </w:p>
        </w:tc>
        <w:tc>
          <w:tcPr>
            <w:tcW w:w="769" w:type="dxa"/>
            <w:shd w:val="solid" w:color="FFFFFF" w:fill="auto"/>
          </w:tcPr>
          <w:p w:rsidR="0081701E" w:rsidRPr="00091142" w:rsidRDefault="0081701E" w:rsidP="008959B3">
            <w:pPr>
              <w:pStyle w:val="TAL"/>
            </w:pPr>
            <w:r w:rsidRPr="00091142">
              <w:t>13.0.1</w:t>
            </w:r>
          </w:p>
        </w:tc>
        <w:tc>
          <w:tcPr>
            <w:tcW w:w="690" w:type="dxa"/>
            <w:shd w:val="solid" w:color="FFFFFF" w:fill="auto"/>
          </w:tcPr>
          <w:p w:rsidR="0081701E" w:rsidRPr="00091142" w:rsidRDefault="0081701E" w:rsidP="006C681E">
            <w:pPr>
              <w:pStyle w:val="TAL"/>
            </w:pPr>
            <w:r w:rsidRPr="00091142">
              <w:t>13.1.0</w:t>
            </w:r>
          </w:p>
        </w:tc>
      </w:tr>
      <w:tr w:rsidR="00167F43" w:rsidRPr="00091142" w:rsidTr="00E07F74">
        <w:tblPrEx>
          <w:tblCellMar>
            <w:top w:w="0" w:type="dxa"/>
            <w:bottom w:w="0" w:type="dxa"/>
          </w:tblCellMar>
        </w:tblPrEx>
        <w:tc>
          <w:tcPr>
            <w:tcW w:w="800" w:type="dxa"/>
            <w:shd w:val="solid" w:color="FFFFFF" w:fill="auto"/>
          </w:tcPr>
          <w:p w:rsidR="00167F43" w:rsidRPr="00091142" w:rsidRDefault="00167F43" w:rsidP="006C681E">
            <w:pPr>
              <w:pStyle w:val="TAL"/>
            </w:pPr>
            <w:r w:rsidRPr="00091142">
              <w:t>2016-06</w:t>
            </w:r>
          </w:p>
        </w:tc>
        <w:tc>
          <w:tcPr>
            <w:tcW w:w="800" w:type="dxa"/>
            <w:shd w:val="solid" w:color="FFFFFF" w:fill="auto"/>
          </w:tcPr>
          <w:p w:rsidR="00167F43" w:rsidRPr="00091142" w:rsidRDefault="00167F43">
            <w:pPr>
              <w:pStyle w:val="Guidance"/>
              <w:rPr>
                <w:i w:val="0"/>
                <w:color w:val="auto"/>
              </w:rPr>
            </w:pPr>
            <w:r w:rsidRPr="00091142">
              <w:rPr>
                <w:i w:val="0"/>
                <w:color w:val="auto"/>
              </w:rPr>
              <w:t>CT-72</w:t>
            </w:r>
          </w:p>
        </w:tc>
        <w:tc>
          <w:tcPr>
            <w:tcW w:w="1103" w:type="dxa"/>
            <w:shd w:val="solid" w:color="FFFFFF" w:fill="auto"/>
          </w:tcPr>
          <w:p w:rsidR="00167F43" w:rsidRPr="00091142" w:rsidRDefault="00167F43">
            <w:pPr>
              <w:pStyle w:val="Guidance"/>
              <w:rPr>
                <w:i w:val="0"/>
                <w:color w:val="auto"/>
              </w:rPr>
            </w:pPr>
          </w:p>
        </w:tc>
        <w:tc>
          <w:tcPr>
            <w:tcW w:w="558" w:type="dxa"/>
            <w:shd w:val="solid" w:color="FFFFFF" w:fill="auto"/>
          </w:tcPr>
          <w:p w:rsidR="00167F43" w:rsidRPr="00091142" w:rsidRDefault="00167F43">
            <w:pPr>
              <w:pStyle w:val="Guidance"/>
              <w:rPr>
                <w:i w:val="0"/>
                <w:color w:val="auto"/>
              </w:rPr>
            </w:pPr>
          </w:p>
        </w:tc>
        <w:tc>
          <w:tcPr>
            <w:tcW w:w="425" w:type="dxa"/>
            <w:shd w:val="solid" w:color="FFFFFF" w:fill="auto"/>
          </w:tcPr>
          <w:p w:rsidR="00167F43" w:rsidRPr="00091142" w:rsidRDefault="00167F43" w:rsidP="00B46C3A">
            <w:pPr>
              <w:pStyle w:val="Guidance"/>
              <w:jc w:val="center"/>
              <w:rPr>
                <w:i w:val="0"/>
                <w:color w:val="auto"/>
              </w:rPr>
            </w:pPr>
          </w:p>
        </w:tc>
        <w:tc>
          <w:tcPr>
            <w:tcW w:w="4536" w:type="dxa"/>
            <w:shd w:val="solid" w:color="FFFFFF" w:fill="auto"/>
          </w:tcPr>
          <w:p w:rsidR="00167F43" w:rsidRPr="00091142" w:rsidRDefault="00167F43" w:rsidP="00E07F74">
            <w:pPr>
              <w:pStyle w:val="TAL"/>
              <w:rPr>
                <w:rFonts w:cs="Arial"/>
                <w:color w:val="000000"/>
                <w:sz w:val="16"/>
                <w:szCs w:val="16"/>
              </w:rPr>
            </w:pPr>
            <w:r w:rsidRPr="00091142">
              <w:rPr>
                <w:rFonts w:cs="Arial"/>
                <w:color w:val="000000"/>
                <w:sz w:val="16"/>
                <w:szCs w:val="16"/>
              </w:rPr>
              <w:t>Various corrections</w:t>
            </w:r>
          </w:p>
        </w:tc>
        <w:tc>
          <w:tcPr>
            <w:tcW w:w="769" w:type="dxa"/>
            <w:shd w:val="solid" w:color="FFFFFF" w:fill="auto"/>
          </w:tcPr>
          <w:p w:rsidR="00167F43" w:rsidRPr="00091142" w:rsidRDefault="00167F43" w:rsidP="008959B3">
            <w:pPr>
              <w:pStyle w:val="TAL"/>
            </w:pPr>
            <w:r w:rsidRPr="00091142">
              <w:t>13.1.0</w:t>
            </w:r>
          </w:p>
        </w:tc>
        <w:tc>
          <w:tcPr>
            <w:tcW w:w="690" w:type="dxa"/>
            <w:shd w:val="solid" w:color="FFFFFF" w:fill="auto"/>
          </w:tcPr>
          <w:p w:rsidR="00167F43" w:rsidRPr="00091142" w:rsidRDefault="00167F43" w:rsidP="006C681E">
            <w:pPr>
              <w:pStyle w:val="TAL"/>
            </w:pPr>
            <w:r w:rsidRPr="00091142">
              <w:t>13.1.1</w:t>
            </w:r>
          </w:p>
        </w:tc>
      </w:tr>
      <w:tr w:rsidR="004358FD" w:rsidRPr="00091142" w:rsidTr="00E07F74">
        <w:tblPrEx>
          <w:tblCellMar>
            <w:top w:w="0" w:type="dxa"/>
            <w:bottom w:w="0" w:type="dxa"/>
          </w:tblCellMar>
        </w:tblPrEx>
        <w:tc>
          <w:tcPr>
            <w:tcW w:w="800" w:type="dxa"/>
            <w:shd w:val="solid" w:color="FFFFFF" w:fill="auto"/>
          </w:tcPr>
          <w:p w:rsidR="004358FD" w:rsidRPr="00091142" w:rsidRDefault="0083098B" w:rsidP="006C681E">
            <w:pPr>
              <w:pStyle w:val="TAL"/>
            </w:pPr>
            <w:r w:rsidRPr="00091142">
              <w:t>2016-09</w:t>
            </w:r>
          </w:p>
        </w:tc>
        <w:tc>
          <w:tcPr>
            <w:tcW w:w="800" w:type="dxa"/>
            <w:shd w:val="solid" w:color="FFFFFF" w:fill="auto"/>
          </w:tcPr>
          <w:p w:rsidR="004358FD" w:rsidRPr="00091142" w:rsidRDefault="0083098B">
            <w:pPr>
              <w:pStyle w:val="Guidance"/>
              <w:rPr>
                <w:i w:val="0"/>
                <w:color w:val="auto"/>
              </w:rPr>
            </w:pPr>
            <w:r w:rsidRPr="00091142">
              <w:rPr>
                <w:i w:val="0"/>
                <w:color w:val="auto"/>
              </w:rPr>
              <w:t>CT-73</w:t>
            </w:r>
          </w:p>
        </w:tc>
        <w:tc>
          <w:tcPr>
            <w:tcW w:w="1103" w:type="dxa"/>
            <w:shd w:val="solid" w:color="FFFFFF" w:fill="auto"/>
          </w:tcPr>
          <w:p w:rsidR="004358FD" w:rsidRPr="00091142" w:rsidRDefault="0083098B">
            <w:pPr>
              <w:pStyle w:val="Guidance"/>
              <w:rPr>
                <w:i w:val="0"/>
                <w:color w:val="auto"/>
              </w:rPr>
            </w:pPr>
            <w:r w:rsidRPr="00091142">
              <w:rPr>
                <w:i w:val="0"/>
                <w:color w:val="auto"/>
              </w:rPr>
              <w:t>CP-160439</w:t>
            </w:r>
          </w:p>
        </w:tc>
        <w:tc>
          <w:tcPr>
            <w:tcW w:w="558" w:type="dxa"/>
            <w:shd w:val="solid" w:color="FFFFFF" w:fill="auto"/>
          </w:tcPr>
          <w:p w:rsidR="004358FD" w:rsidRPr="00091142" w:rsidRDefault="0083098B">
            <w:pPr>
              <w:pStyle w:val="Guidance"/>
              <w:rPr>
                <w:i w:val="0"/>
                <w:color w:val="auto"/>
              </w:rPr>
            </w:pPr>
            <w:r w:rsidRPr="00091142">
              <w:rPr>
                <w:i w:val="0"/>
                <w:color w:val="auto"/>
              </w:rPr>
              <w:t>0125</w:t>
            </w:r>
          </w:p>
        </w:tc>
        <w:tc>
          <w:tcPr>
            <w:tcW w:w="425" w:type="dxa"/>
            <w:shd w:val="solid" w:color="FFFFFF" w:fill="auto"/>
          </w:tcPr>
          <w:p w:rsidR="004358FD" w:rsidRPr="00091142" w:rsidRDefault="0083098B" w:rsidP="00B46C3A">
            <w:pPr>
              <w:pStyle w:val="Guidance"/>
              <w:jc w:val="center"/>
              <w:rPr>
                <w:i w:val="0"/>
                <w:color w:val="auto"/>
              </w:rPr>
            </w:pPr>
            <w:r w:rsidRPr="00091142">
              <w:rPr>
                <w:i w:val="0"/>
                <w:color w:val="auto"/>
              </w:rPr>
              <w:t>2</w:t>
            </w:r>
          </w:p>
        </w:tc>
        <w:tc>
          <w:tcPr>
            <w:tcW w:w="4536" w:type="dxa"/>
            <w:shd w:val="solid" w:color="FFFFFF" w:fill="auto"/>
          </w:tcPr>
          <w:p w:rsidR="004358FD" w:rsidRPr="00091142" w:rsidRDefault="0083098B" w:rsidP="00E07F74">
            <w:pPr>
              <w:pStyle w:val="TAL"/>
              <w:rPr>
                <w:rFonts w:cs="Arial"/>
                <w:color w:val="000000"/>
                <w:sz w:val="16"/>
                <w:szCs w:val="16"/>
              </w:rPr>
            </w:pPr>
            <w:r w:rsidRPr="00091142">
              <w:rPr>
                <w:rFonts w:cs="Arial"/>
                <w:color w:val="000000"/>
                <w:sz w:val="16"/>
                <w:szCs w:val="16"/>
              </w:rPr>
              <w:t>Emergency group call cancel procedure updates for authorised users</w:t>
            </w:r>
          </w:p>
        </w:tc>
        <w:tc>
          <w:tcPr>
            <w:tcW w:w="769" w:type="dxa"/>
            <w:shd w:val="solid" w:color="FFFFFF" w:fill="auto"/>
          </w:tcPr>
          <w:p w:rsidR="004358FD" w:rsidRPr="00091142" w:rsidRDefault="0083098B" w:rsidP="008959B3">
            <w:pPr>
              <w:pStyle w:val="TAL"/>
            </w:pPr>
            <w:r w:rsidRPr="00091142">
              <w:t>13.1.1</w:t>
            </w:r>
          </w:p>
        </w:tc>
        <w:tc>
          <w:tcPr>
            <w:tcW w:w="690" w:type="dxa"/>
            <w:shd w:val="solid" w:color="FFFFFF" w:fill="auto"/>
          </w:tcPr>
          <w:p w:rsidR="004358FD" w:rsidRPr="00091142" w:rsidRDefault="0083098B" w:rsidP="006C681E">
            <w:pPr>
              <w:pStyle w:val="TAL"/>
            </w:pPr>
            <w:r w:rsidRPr="00091142">
              <w:t>13.2.0</w:t>
            </w:r>
          </w:p>
        </w:tc>
      </w:tr>
      <w:tr w:rsidR="004358FD" w:rsidRPr="00091142" w:rsidTr="00E07F74">
        <w:tblPrEx>
          <w:tblCellMar>
            <w:top w:w="0" w:type="dxa"/>
            <w:bottom w:w="0" w:type="dxa"/>
          </w:tblCellMar>
        </w:tblPrEx>
        <w:tc>
          <w:tcPr>
            <w:tcW w:w="800" w:type="dxa"/>
            <w:shd w:val="solid" w:color="FFFFFF" w:fill="auto"/>
          </w:tcPr>
          <w:p w:rsidR="004358FD" w:rsidRPr="00091142" w:rsidRDefault="004358FD" w:rsidP="006C681E">
            <w:pPr>
              <w:pStyle w:val="TAL"/>
            </w:pPr>
            <w:r w:rsidRPr="00091142">
              <w:t>2016-09</w:t>
            </w:r>
          </w:p>
        </w:tc>
        <w:tc>
          <w:tcPr>
            <w:tcW w:w="800" w:type="dxa"/>
            <w:shd w:val="solid" w:color="FFFFFF" w:fill="auto"/>
          </w:tcPr>
          <w:p w:rsidR="004358FD" w:rsidRPr="00091142" w:rsidRDefault="004358FD">
            <w:pPr>
              <w:pStyle w:val="Guidance"/>
              <w:rPr>
                <w:i w:val="0"/>
                <w:color w:val="auto"/>
              </w:rPr>
            </w:pPr>
            <w:r w:rsidRPr="00091142">
              <w:rPr>
                <w:i w:val="0"/>
                <w:color w:val="auto"/>
              </w:rPr>
              <w:t>CT-73</w:t>
            </w:r>
          </w:p>
        </w:tc>
        <w:tc>
          <w:tcPr>
            <w:tcW w:w="1103" w:type="dxa"/>
            <w:shd w:val="solid" w:color="FFFFFF" w:fill="auto"/>
          </w:tcPr>
          <w:p w:rsidR="004358FD" w:rsidRPr="00091142" w:rsidRDefault="004358FD" w:rsidP="00E86FF1">
            <w:pPr>
              <w:pStyle w:val="Guidance"/>
              <w:rPr>
                <w:i w:val="0"/>
                <w:color w:val="auto"/>
              </w:rPr>
            </w:pPr>
            <w:r w:rsidRPr="00091142">
              <w:rPr>
                <w:i w:val="0"/>
                <w:color w:val="auto"/>
              </w:rPr>
              <w:t>CP-160</w:t>
            </w:r>
            <w:r w:rsidR="00E86FF1" w:rsidRPr="00091142">
              <w:rPr>
                <w:i w:val="0"/>
                <w:color w:val="auto"/>
              </w:rPr>
              <w:t>556</w:t>
            </w:r>
          </w:p>
        </w:tc>
        <w:tc>
          <w:tcPr>
            <w:tcW w:w="558" w:type="dxa"/>
            <w:shd w:val="solid" w:color="FFFFFF" w:fill="auto"/>
          </w:tcPr>
          <w:p w:rsidR="004358FD" w:rsidRPr="00091142" w:rsidRDefault="004358FD">
            <w:pPr>
              <w:pStyle w:val="Guidance"/>
              <w:rPr>
                <w:i w:val="0"/>
                <w:color w:val="auto"/>
              </w:rPr>
            </w:pPr>
            <w:r w:rsidRPr="00091142">
              <w:rPr>
                <w:i w:val="0"/>
                <w:color w:val="auto"/>
              </w:rPr>
              <w:t>0126</w:t>
            </w:r>
          </w:p>
        </w:tc>
        <w:tc>
          <w:tcPr>
            <w:tcW w:w="425" w:type="dxa"/>
            <w:shd w:val="solid" w:color="FFFFFF" w:fill="auto"/>
          </w:tcPr>
          <w:p w:rsidR="004358FD" w:rsidRPr="00091142" w:rsidRDefault="003D586D" w:rsidP="00B46C3A">
            <w:pPr>
              <w:pStyle w:val="Guidance"/>
              <w:jc w:val="center"/>
              <w:rPr>
                <w:i w:val="0"/>
                <w:color w:val="auto"/>
              </w:rPr>
            </w:pPr>
            <w:r w:rsidRPr="00091142">
              <w:rPr>
                <w:i w:val="0"/>
                <w:color w:val="auto"/>
              </w:rPr>
              <w:t>2</w:t>
            </w:r>
          </w:p>
        </w:tc>
        <w:tc>
          <w:tcPr>
            <w:tcW w:w="4536" w:type="dxa"/>
            <w:shd w:val="solid" w:color="FFFFFF" w:fill="auto"/>
          </w:tcPr>
          <w:p w:rsidR="004358FD" w:rsidRPr="00091142" w:rsidRDefault="004358FD" w:rsidP="00E07F74">
            <w:pPr>
              <w:pStyle w:val="TAL"/>
              <w:rPr>
                <w:rFonts w:cs="Arial"/>
                <w:color w:val="000000"/>
                <w:sz w:val="16"/>
                <w:szCs w:val="16"/>
              </w:rPr>
            </w:pPr>
            <w:r w:rsidRPr="00091142">
              <w:rPr>
                <w:rFonts w:cs="Arial"/>
                <w:color w:val="000000"/>
                <w:sz w:val="16"/>
                <w:szCs w:val="16"/>
              </w:rPr>
              <w:t>MCPTT state management and authorisation corrections for priority calls</w:t>
            </w:r>
          </w:p>
        </w:tc>
        <w:tc>
          <w:tcPr>
            <w:tcW w:w="769" w:type="dxa"/>
            <w:shd w:val="solid" w:color="FFFFFF" w:fill="auto"/>
          </w:tcPr>
          <w:p w:rsidR="004358FD" w:rsidRPr="00091142" w:rsidRDefault="004358FD" w:rsidP="008959B3">
            <w:pPr>
              <w:pStyle w:val="TAL"/>
            </w:pPr>
            <w:r w:rsidRPr="00091142">
              <w:t>13.1.1</w:t>
            </w:r>
          </w:p>
        </w:tc>
        <w:tc>
          <w:tcPr>
            <w:tcW w:w="690" w:type="dxa"/>
            <w:shd w:val="solid" w:color="FFFFFF" w:fill="auto"/>
          </w:tcPr>
          <w:p w:rsidR="004358FD" w:rsidRPr="00091142" w:rsidRDefault="004358FD" w:rsidP="006C681E">
            <w:pPr>
              <w:pStyle w:val="TAL"/>
            </w:pPr>
            <w:r w:rsidRPr="00091142">
              <w:t>13.2.0</w:t>
            </w:r>
          </w:p>
        </w:tc>
      </w:tr>
      <w:tr w:rsidR="006D6089" w:rsidRPr="00091142" w:rsidTr="00E07F74">
        <w:tblPrEx>
          <w:tblCellMar>
            <w:top w:w="0" w:type="dxa"/>
            <w:bottom w:w="0" w:type="dxa"/>
          </w:tblCellMar>
        </w:tblPrEx>
        <w:tc>
          <w:tcPr>
            <w:tcW w:w="800" w:type="dxa"/>
            <w:shd w:val="solid" w:color="FFFFFF" w:fill="auto"/>
          </w:tcPr>
          <w:p w:rsidR="006D6089" w:rsidRPr="00091142" w:rsidRDefault="006D6089" w:rsidP="006C681E">
            <w:pPr>
              <w:pStyle w:val="TAL"/>
            </w:pPr>
            <w:r w:rsidRPr="00091142">
              <w:t>2016-09</w:t>
            </w:r>
          </w:p>
        </w:tc>
        <w:tc>
          <w:tcPr>
            <w:tcW w:w="800" w:type="dxa"/>
            <w:shd w:val="solid" w:color="FFFFFF" w:fill="auto"/>
          </w:tcPr>
          <w:p w:rsidR="006D6089" w:rsidRPr="00091142" w:rsidRDefault="006D6089">
            <w:pPr>
              <w:pStyle w:val="Guidance"/>
              <w:rPr>
                <w:i w:val="0"/>
                <w:color w:val="auto"/>
              </w:rPr>
            </w:pPr>
            <w:r w:rsidRPr="00091142">
              <w:rPr>
                <w:i w:val="0"/>
                <w:color w:val="auto"/>
              </w:rPr>
              <w:t>CT-73</w:t>
            </w:r>
          </w:p>
        </w:tc>
        <w:tc>
          <w:tcPr>
            <w:tcW w:w="1103" w:type="dxa"/>
            <w:shd w:val="solid" w:color="FFFFFF" w:fill="auto"/>
          </w:tcPr>
          <w:p w:rsidR="006D6089" w:rsidRPr="00091142" w:rsidRDefault="006D6089" w:rsidP="001B145E">
            <w:pPr>
              <w:pStyle w:val="Guidance"/>
              <w:rPr>
                <w:i w:val="0"/>
                <w:color w:val="auto"/>
              </w:rPr>
            </w:pPr>
            <w:r w:rsidRPr="00091142">
              <w:rPr>
                <w:i w:val="0"/>
                <w:color w:val="auto"/>
              </w:rPr>
              <w:t>CP-160</w:t>
            </w:r>
            <w:r w:rsidR="001B145E" w:rsidRPr="00091142">
              <w:rPr>
                <w:i w:val="0"/>
                <w:color w:val="auto"/>
              </w:rPr>
              <w:t>500</w:t>
            </w:r>
          </w:p>
        </w:tc>
        <w:tc>
          <w:tcPr>
            <w:tcW w:w="558" w:type="dxa"/>
            <w:shd w:val="solid" w:color="FFFFFF" w:fill="auto"/>
          </w:tcPr>
          <w:p w:rsidR="006D6089" w:rsidRPr="00091142" w:rsidRDefault="006D6089">
            <w:pPr>
              <w:pStyle w:val="Guidance"/>
              <w:rPr>
                <w:i w:val="0"/>
                <w:color w:val="auto"/>
              </w:rPr>
            </w:pPr>
            <w:r w:rsidRPr="00091142">
              <w:rPr>
                <w:i w:val="0"/>
                <w:color w:val="auto"/>
              </w:rPr>
              <w:t>0127</w:t>
            </w:r>
          </w:p>
        </w:tc>
        <w:tc>
          <w:tcPr>
            <w:tcW w:w="425" w:type="dxa"/>
            <w:shd w:val="solid" w:color="FFFFFF" w:fill="auto"/>
          </w:tcPr>
          <w:p w:rsidR="006D6089" w:rsidRPr="00091142" w:rsidRDefault="006D6089" w:rsidP="00B46C3A">
            <w:pPr>
              <w:pStyle w:val="Guidance"/>
              <w:jc w:val="center"/>
              <w:rPr>
                <w:i w:val="0"/>
                <w:color w:val="auto"/>
              </w:rPr>
            </w:pPr>
            <w:r w:rsidRPr="00091142">
              <w:rPr>
                <w:i w:val="0"/>
                <w:color w:val="auto"/>
              </w:rPr>
              <w:t>1</w:t>
            </w:r>
          </w:p>
        </w:tc>
        <w:tc>
          <w:tcPr>
            <w:tcW w:w="4536" w:type="dxa"/>
            <w:shd w:val="solid" w:color="FFFFFF" w:fill="auto"/>
          </w:tcPr>
          <w:p w:rsidR="006D6089" w:rsidRPr="00091142" w:rsidRDefault="006D6089" w:rsidP="00E07F74">
            <w:pPr>
              <w:pStyle w:val="TAL"/>
              <w:rPr>
                <w:rFonts w:cs="Arial"/>
                <w:color w:val="000000"/>
                <w:sz w:val="16"/>
                <w:szCs w:val="16"/>
              </w:rPr>
            </w:pPr>
            <w:r w:rsidRPr="00091142">
              <w:rPr>
                <w:rFonts w:cs="Arial"/>
                <w:color w:val="000000"/>
                <w:sz w:val="16"/>
                <w:szCs w:val="16"/>
              </w:rPr>
              <w:t>Introducing priority sharing in participating MCPTT function</w:t>
            </w:r>
          </w:p>
        </w:tc>
        <w:tc>
          <w:tcPr>
            <w:tcW w:w="769" w:type="dxa"/>
            <w:shd w:val="solid" w:color="FFFFFF" w:fill="auto"/>
          </w:tcPr>
          <w:p w:rsidR="006D6089" w:rsidRPr="00091142" w:rsidRDefault="006D6089" w:rsidP="008959B3">
            <w:pPr>
              <w:pStyle w:val="TAL"/>
            </w:pPr>
            <w:r w:rsidRPr="00091142">
              <w:t>13.1.1</w:t>
            </w:r>
          </w:p>
        </w:tc>
        <w:tc>
          <w:tcPr>
            <w:tcW w:w="690" w:type="dxa"/>
            <w:shd w:val="solid" w:color="FFFFFF" w:fill="auto"/>
          </w:tcPr>
          <w:p w:rsidR="006D6089" w:rsidRPr="00091142" w:rsidRDefault="006D6089" w:rsidP="006C681E">
            <w:pPr>
              <w:pStyle w:val="TAL"/>
            </w:pPr>
            <w:r w:rsidRPr="00091142">
              <w:t>13.2.0</w:t>
            </w:r>
          </w:p>
        </w:tc>
      </w:tr>
      <w:tr w:rsidR="000D2F27" w:rsidRPr="00091142" w:rsidTr="00E07F74">
        <w:tblPrEx>
          <w:tblCellMar>
            <w:top w:w="0" w:type="dxa"/>
            <w:bottom w:w="0" w:type="dxa"/>
          </w:tblCellMar>
        </w:tblPrEx>
        <w:tc>
          <w:tcPr>
            <w:tcW w:w="800" w:type="dxa"/>
            <w:shd w:val="solid" w:color="FFFFFF" w:fill="auto"/>
          </w:tcPr>
          <w:p w:rsidR="000D2F27" w:rsidRPr="00091142" w:rsidRDefault="000D2F27" w:rsidP="006C681E">
            <w:pPr>
              <w:pStyle w:val="TAL"/>
            </w:pPr>
            <w:r w:rsidRPr="00091142">
              <w:t>2016-09</w:t>
            </w:r>
          </w:p>
        </w:tc>
        <w:tc>
          <w:tcPr>
            <w:tcW w:w="800" w:type="dxa"/>
            <w:shd w:val="solid" w:color="FFFFFF" w:fill="auto"/>
          </w:tcPr>
          <w:p w:rsidR="000D2F27" w:rsidRPr="00091142" w:rsidRDefault="000D2F27">
            <w:pPr>
              <w:pStyle w:val="Guidance"/>
              <w:rPr>
                <w:i w:val="0"/>
                <w:color w:val="auto"/>
              </w:rPr>
            </w:pPr>
            <w:r w:rsidRPr="00091142">
              <w:rPr>
                <w:i w:val="0"/>
                <w:color w:val="auto"/>
              </w:rPr>
              <w:t>CT-73</w:t>
            </w:r>
          </w:p>
        </w:tc>
        <w:tc>
          <w:tcPr>
            <w:tcW w:w="1103" w:type="dxa"/>
            <w:shd w:val="solid" w:color="FFFFFF" w:fill="auto"/>
          </w:tcPr>
          <w:p w:rsidR="000D2F27" w:rsidRPr="00091142" w:rsidRDefault="000D2F27" w:rsidP="001B145E">
            <w:pPr>
              <w:pStyle w:val="Guidance"/>
              <w:rPr>
                <w:i w:val="0"/>
                <w:color w:val="auto"/>
              </w:rPr>
            </w:pPr>
            <w:r w:rsidRPr="00091142">
              <w:rPr>
                <w:i w:val="0"/>
                <w:color w:val="auto"/>
              </w:rPr>
              <w:t>CP-160</w:t>
            </w:r>
            <w:r w:rsidR="001B145E" w:rsidRPr="00091142">
              <w:rPr>
                <w:i w:val="0"/>
                <w:color w:val="auto"/>
              </w:rPr>
              <w:t>497</w:t>
            </w:r>
          </w:p>
        </w:tc>
        <w:tc>
          <w:tcPr>
            <w:tcW w:w="558" w:type="dxa"/>
            <w:shd w:val="solid" w:color="FFFFFF" w:fill="auto"/>
          </w:tcPr>
          <w:p w:rsidR="000D2F27" w:rsidRPr="00091142" w:rsidRDefault="000D2F27">
            <w:pPr>
              <w:pStyle w:val="Guidance"/>
              <w:rPr>
                <w:i w:val="0"/>
                <w:color w:val="auto"/>
              </w:rPr>
            </w:pPr>
            <w:r w:rsidRPr="00091142">
              <w:rPr>
                <w:i w:val="0"/>
                <w:color w:val="auto"/>
              </w:rPr>
              <w:t>0128</w:t>
            </w:r>
          </w:p>
        </w:tc>
        <w:tc>
          <w:tcPr>
            <w:tcW w:w="425" w:type="dxa"/>
            <w:shd w:val="solid" w:color="FFFFFF" w:fill="auto"/>
          </w:tcPr>
          <w:p w:rsidR="000D2F27" w:rsidRPr="00091142" w:rsidRDefault="000D2F27" w:rsidP="00B46C3A">
            <w:pPr>
              <w:pStyle w:val="Guidance"/>
              <w:jc w:val="center"/>
              <w:rPr>
                <w:i w:val="0"/>
                <w:color w:val="auto"/>
              </w:rPr>
            </w:pPr>
            <w:r w:rsidRPr="00091142">
              <w:rPr>
                <w:i w:val="0"/>
                <w:color w:val="auto"/>
              </w:rPr>
              <w:t>1</w:t>
            </w:r>
          </w:p>
        </w:tc>
        <w:tc>
          <w:tcPr>
            <w:tcW w:w="4536" w:type="dxa"/>
            <w:shd w:val="solid" w:color="FFFFFF" w:fill="auto"/>
          </w:tcPr>
          <w:p w:rsidR="000D2F27" w:rsidRPr="00091142" w:rsidRDefault="000D2F27" w:rsidP="00E07F74">
            <w:pPr>
              <w:pStyle w:val="TAL"/>
              <w:rPr>
                <w:rFonts w:cs="Arial"/>
                <w:color w:val="000000"/>
                <w:sz w:val="16"/>
                <w:szCs w:val="16"/>
              </w:rPr>
            </w:pPr>
            <w:r w:rsidRPr="00091142">
              <w:rPr>
                <w:rFonts w:cs="Arial"/>
                <w:color w:val="000000"/>
                <w:sz w:val="16"/>
                <w:szCs w:val="16"/>
              </w:rPr>
              <w:t>Resolving an editor's note about broadcast group call</w:t>
            </w:r>
          </w:p>
        </w:tc>
        <w:tc>
          <w:tcPr>
            <w:tcW w:w="769" w:type="dxa"/>
            <w:shd w:val="solid" w:color="FFFFFF" w:fill="auto"/>
          </w:tcPr>
          <w:p w:rsidR="000D2F27" w:rsidRPr="00091142" w:rsidRDefault="000D2F27" w:rsidP="008959B3">
            <w:pPr>
              <w:pStyle w:val="TAL"/>
            </w:pPr>
            <w:r w:rsidRPr="00091142">
              <w:t>13.1.1</w:t>
            </w:r>
          </w:p>
        </w:tc>
        <w:tc>
          <w:tcPr>
            <w:tcW w:w="690" w:type="dxa"/>
            <w:shd w:val="solid" w:color="FFFFFF" w:fill="auto"/>
          </w:tcPr>
          <w:p w:rsidR="000D2F27" w:rsidRPr="00091142" w:rsidRDefault="000D2F27" w:rsidP="006C681E">
            <w:pPr>
              <w:pStyle w:val="TAL"/>
            </w:pPr>
            <w:r w:rsidRPr="00091142">
              <w:t>13.2.0</w:t>
            </w:r>
          </w:p>
        </w:tc>
      </w:tr>
      <w:tr w:rsidR="00EF32A1" w:rsidRPr="00091142" w:rsidTr="00E07F74">
        <w:tblPrEx>
          <w:tblCellMar>
            <w:top w:w="0" w:type="dxa"/>
            <w:bottom w:w="0" w:type="dxa"/>
          </w:tblCellMar>
        </w:tblPrEx>
        <w:tc>
          <w:tcPr>
            <w:tcW w:w="800" w:type="dxa"/>
            <w:shd w:val="solid" w:color="FFFFFF" w:fill="auto"/>
          </w:tcPr>
          <w:p w:rsidR="00EF32A1" w:rsidRPr="00091142" w:rsidRDefault="00EF32A1" w:rsidP="006C681E">
            <w:pPr>
              <w:pStyle w:val="TAL"/>
            </w:pPr>
            <w:r w:rsidRPr="00091142">
              <w:t>2016-09</w:t>
            </w:r>
          </w:p>
        </w:tc>
        <w:tc>
          <w:tcPr>
            <w:tcW w:w="800" w:type="dxa"/>
            <w:shd w:val="solid" w:color="FFFFFF" w:fill="auto"/>
          </w:tcPr>
          <w:p w:rsidR="00EF32A1" w:rsidRPr="00091142" w:rsidRDefault="00EF32A1">
            <w:pPr>
              <w:pStyle w:val="Guidance"/>
              <w:rPr>
                <w:i w:val="0"/>
                <w:color w:val="auto"/>
              </w:rPr>
            </w:pPr>
            <w:r w:rsidRPr="00091142">
              <w:rPr>
                <w:i w:val="0"/>
                <w:color w:val="auto"/>
              </w:rPr>
              <w:t>CT-73</w:t>
            </w:r>
          </w:p>
        </w:tc>
        <w:tc>
          <w:tcPr>
            <w:tcW w:w="1103" w:type="dxa"/>
            <w:shd w:val="solid" w:color="FFFFFF" w:fill="auto"/>
          </w:tcPr>
          <w:p w:rsidR="00EF32A1" w:rsidRPr="00091142" w:rsidRDefault="00EF32A1">
            <w:pPr>
              <w:pStyle w:val="Guidance"/>
              <w:rPr>
                <w:i w:val="0"/>
                <w:color w:val="auto"/>
              </w:rPr>
            </w:pPr>
            <w:r w:rsidRPr="00091142">
              <w:rPr>
                <w:i w:val="0"/>
                <w:color w:val="auto"/>
              </w:rPr>
              <w:t>CP-160</w:t>
            </w:r>
            <w:r w:rsidR="001B145E" w:rsidRPr="00091142">
              <w:rPr>
                <w:i w:val="0"/>
                <w:color w:val="auto"/>
              </w:rPr>
              <w:t>497</w:t>
            </w:r>
          </w:p>
        </w:tc>
        <w:tc>
          <w:tcPr>
            <w:tcW w:w="558" w:type="dxa"/>
            <w:shd w:val="solid" w:color="FFFFFF" w:fill="auto"/>
          </w:tcPr>
          <w:p w:rsidR="00EF32A1" w:rsidRPr="00091142" w:rsidRDefault="00EF32A1">
            <w:pPr>
              <w:pStyle w:val="Guidance"/>
              <w:rPr>
                <w:i w:val="0"/>
                <w:color w:val="auto"/>
              </w:rPr>
            </w:pPr>
            <w:r w:rsidRPr="00091142">
              <w:rPr>
                <w:i w:val="0"/>
                <w:color w:val="auto"/>
              </w:rPr>
              <w:t>0129</w:t>
            </w:r>
          </w:p>
        </w:tc>
        <w:tc>
          <w:tcPr>
            <w:tcW w:w="425" w:type="dxa"/>
            <w:shd w:val="solid" w:color="FFFFFF" w:fill="auto"/>
          </w:tcPr>
          <w:p w:rsidR="00EF32A1" w:rsidRPr="00091142" w:rsidRDefault="00EF32A1" w:rsidP="00B46C3A">
            <w:pPr>
              <w:pStyle w:val="Guidance"/>
              <w:jc w:val="center"/>
              <w:rPr>
                <w:i w:val="0"/>
                <w:color w:val="auto"/>
              </w:rPr>
            </w:pPr>
            <w:r w:rsidRPr="00091142">
              <w:rPr>
                <w:i w:val="0"/>
                <w:color w:val="auto"/>
              </w:rPr>
              <w:t>1</w:t>
            </w:r>
          </w:p>
        </w:tc>
        <w:tc>
          <w:tcPr>
            <w:tcW w:w="4536" w:type="dxa"/>
            <w:shd w:val="solid" w:color="FFFFFF" w:fill="auto"/>
          </w:tcPr>
          <w:p w:rsidR="00EF32A1" w:rsidRPr="00091142" w:rsidRDefault="00EF32A1" w:rsidP="00E07F74">
            <w:pPr>
              <w:pStyle w:val="TAL"/>
              <w:rPr>
                <w:rFonts w:cs="Arial"/>
                <w:color w:val="000000"/>
                <w:sz w:val="16"/>
                <w:szCs w:val="16"/>
              </w:rPr>
            </w:pPr>
            <w:r w:rsidRPr="00091142">
              <w:rPr>
                <w:rFonts w:cs="Arial"/>
                <w:color w:val="000000"/>
                <w:sz w:val="16"/>
                <w:szCs w:val="16"/>
              </w:rPr>
              <w:t>Terminating subscription to the event package</w:t>
            </w:r>
          </w:p>
        </w:tc>
        <w:tc>
          <w:tcPr>
            <w:tcW w:w="769" w:type="dxa"/>
            <w:shd w:val="solid" w:color="FFFFFF" w:fill="auto"/>
          </w:tcPr>
          <w:p w:rsidR="00EF32A1" w:rsidRPr="00091142" w:rsidRDefault="00EF32A1" w:rsidP="008959B3">
            <w:pPr>
              <w:pStyle w:val="TAL"/>
            </w:pPr>
            <w:r w:rsidRPr="00091142">
              <w:t>13.1.1</w:t>
            </w:r>
          </w:p>
        </w:tc>
        <w:tc>
          <w:tcPr>
            <w:tcW w:w="690" w:type="dxa"/>
            <w:shd w:val="solid" w:color="FFFFFF" w:fill="auto"/>
          </w:tcPr>
          <w:p w:rsidR="00EF32A1" w:rsidRPr="00091142" w:rsidRDefault="00EF32A1" w:rsidP="006C681E">
            <w:pPr>
              <w:pStyle w:val="TAL"/>
            </w:pPr>
            <w:r w:rsidRPr="00091142">
              <w:t>13.2.0</w:t>
            </w:r>
          </w:p>
        </w:tc>
      </w:tr>
      <w:tr w:rsidR="00752383" w:rsidRPr="00091142" w:rsidTr="00E07F74">
        <w:tblPrEx>
          <w:tblCellMar>
            <w:top w:w="0" w:type="dxa"/>
            <w:bottom w:w="0" w:type="dxa"/>
          </w:tblCellMar>
        </w:tblPrEx>
        <w:tc>
          <w:tcPr>
            <w:tcW w:w="800" w:type="dxa"/>
            <w:shd w:val="solid" w:color="FFFFFF" w:fill="auto"/>
          </w:tcPr>
          <w:p w:rsidR="00752383" w:rsidRPr="00091142" w:rsidRDefault="00752383" w:rsidP="006C681E">
            <w:pPr>
              <w:pStyle w:val="TAL"/>
            </w:pPr>
            <w:r w:rsidRPr="00091142">
              <w:t>2016-09</w:t>
            </w:r>
          </w:p>
        </w:tc>
        <w:tc>
          <w:tcPr>
            <w:tcW w:w="800" w:type="dxa"/>
            <w:shd w:val="solid" w:color="FFFFFF" w:fill="auto"/>
          </w:tcPr>
          <w:p w:rsidR="00752383" w:rsidRPr="00091142" w:rsidRDefault="00752383">
            <w:pPr>
              <w:pStyle w:val="Guidance"/>
              <w:rPr>
                <w:i w:val="0"/>
                <w:color w:val="auto"/>
              </w:rPr>
            </w:pPr>
            <w:r w:rsidRPr="00091142">
              <w:rPr>
                <w:i w:val="0"/>
                <w:color w:val="auto"/>
              </w:rPr>
              <w:t>CT-73</w:t>
            </w:r>
          </w:p>
        </w:tc>
        <w:tc>
          <w:tcPr>
            <w:tcW w:w="1103" w:type="dxa"/>
            <w:shd w:val="solid" w:color="FFFFFF" w:fill="auto"/>
          </w:tcPr>
          <w:p w:rsidR="00752383" w:rsidRPr="00091142" w:rsidRDefault="00752383" w:rsidP="001B145E">
            <w:pPr>
              <w:pStyle w:val="Guidance"/>
              <w:rPr>
                <w:i w:val="0"/>
                <w:color w:val="auto"/>
              </w:rPr>
            </w:pPr>
            <w:r w:rsidRPr="00091142">
              <w:rPr>
                <w:i w:val="0"/>
                <w:color w:val="auto"/>
              </w:rPr>
              <w:t>CP-160</w:t>
            </w:r>
            <w:r w:rsidR="001B145E" w:rsidRPr="00091142">
              <w:rPr>
                <w:i w:val="0"/>
                <w:color w:val="auto"/>
              </w:rPr>
              <w:t>497</w:t>
            </w:r>
          </w:p>
        </w:tc>
        <w:tc>
          <w:tcPr>
            <w:tcW w:w="558" w:type="dxa"/>
            <w:shd w:val="solid" w:color="FFFFFF" w:fill="auto"/>
          </w:tcPr>
          <w:p w:rsidR="00752383" w:rsidRPr="00091142" w:rsidRDefault="00752383">
            <w:pPr>
              <w:pStyle w:val="Guidance"/>
              <w:rPr>
                <w:i w:val="0"/>
                <w:color w:val="auto"/>
              </w:rPr>
            </w:pPr>
            <w:r w:rsidRPr="00091142">
              <w:rPr>
                <w:i w:val="0"/>
                <w:color w:val="auto"/>
              </w:rPr>
              <w:t>0130</w:t>
            </w:r>
          </w:p>
        </w:tc>
        <w:tc>
          <w:tcPr>
            <w:tcW w:w="425" w:type="dxa"/>
            <w:shd w:val="solid" w:color="FFFFFF" w:fill="auto"/>
          </w:tcPr>
          <w:p w:rsidR="00752383" w:rsidRPr="00091142" w:rsidRDefault="00752383" w:rsidP="00B46C3A">
            <w:pPr>
              <w:pStyle w:val="Guidance"/>
              <w:jc w:val="center"/>
              <w:rPr>
                <w:i w:val="0"/>
                <w:color w:val="auto"/>
              </w:rPr>
            </w:pPr>
            <w:r w:rsidRPr="00091142">
              <w:rPr>
                <w:i w:val="0"/>
                <w:color w:val="auto"/>
              </w:rPr>
              <w:t>1</w:t>
            </w:r>
          </w:p>
        </w:tc>
        <w:tc>
          <w:tcPr>
            <w:tcW w:w="4536" w:type="dxa"/>
            <w:shd w:val="solid" w:color="FFFFFF" w:fill="auto"/>
          </w:tcPr>
          <w:p w:rsidR="00752383" w:rsidRPr="00091142" w:rsidRDefault="00752383" w:rsidP="00E07F74">
            <w:pPr>
              <w:pStyle w:val="TAL"/>
              <w:rPr>
                <w:rFonts w:cs="Arial"/>
                <w:color w:val="000000"/>
                <w:sz w:val="16"/>
                <w:szCs w:val="16"/>
              </w:rPr>
            </w:pPr>
            <w:r w:rsidRPr="00091142">
              <w:rPr>
                <w:rFonts w:cs="Arial"/>
                <w:color w:val="000000"/>
                <w:sz w:val="16"/>
                <w:szCs w:val="16"/>
              </w:rPr>
              <w:t>Removing errors in re-INVITE and UPDATE procedures</w:t>
            </w:r>
          </w:p>
        </w:tc>
        <w:tc>
          <w:tcPr>
            <w:tcW w:w="769" w:type="dxa"/>
            <w:shd w:val="solid" w:color="FFFFFF" w:fill="auto"/>
          </w:tcPr>
          <w:p w:rsidR="00752383" w:rsidRPr="00091142" w:rsidRDefault="00752383" w:rsidP="008959B3">
            <w:pPr>
              <w:pStyle w:val="TAL"/>
            </w:pPr>
            <w:r w:rsidRPr="00091142">
              <w:t>13.1.1</w:t>
            </w:r>
          </w:p>
        </w:tc>
        <w:tc>
          <w:tcPr>
            <w:tcW w:w="690" w:type="dxa"/>
            <w:shd w:val="solid" w:color="FFFFFF" w:fill="auto"/>
          </w:tcPr>
          <w:p w:rsidR="00752383" w:rsidRPr="00091142" w:rsidRDefault="00752383" w:rsidP="006C681E">
            <w:pPr>
              <w:pStyle w:val="TAL"/>
            </w:pPr>
            <w:r w:rsidRPr="00091142">
              <w:t>13.2.0</w:t>
            </w:r>
          </w:p>
        </w:tc>
      </w:tr>
      <w:tr w:rsidR="007A751B" w:rsidRPr="00091142" w:rsidTr="00E07F74">
        <w:tblPrEx>
          <w:tblCellMar>
            <w:top w:w="0" w:type="dxa"/>
            <w:bottom w:w="0" w:type="dxa"/>
          </w:tblCellMar>
        </w:tblPrEx>
        <w:tc>
          <w:tcPr>
            <w:tcW w:w="800" w:type="dxa"/>
            <w:shd w:val="solid" w:color="FFFFFF" w:fill="auto"/>
          </w:tcPr>
          <w:p w:rsidR="007A751B" w:rsidRPr="00091142" w:rsidRDefault="007A751B" w:rsidP="006C681E">
            <w:pPr>
              <w:pStyle w:val="TAL"/>
            </w:pPr>
            <w:r w:rsidRPr="00091142">
              <w:t>2016-09</w:t>
            </w:r>
          </w:p>
        </w:tc>
        <w:tc>
          <w:tcPr>
            <w:tcW w:w="800" w:type="dxa"/>
            <w:shd w:val="solid" w:color="FFFFFF" w:fill="auto"/>
          </w:tcPr>
          <w:p w:rsidR="007A751B" w:rsidRPr="00091142" w:rsidRDefault="007A751B">
            <w:pPr>
              <w:pStyle w:val="Guidance"/>
              <w:rPr>
                <w:i w:val="0"/>
                <w:color w:val="auto"/>
              </w:rPr>
            </w:pPr>
            <w:r w:rsidRPr="00091142">
              <w:rPr>
                <w:i w:val="0"/>
                <w:color w:val="auto"/>
              </w:rPr>
              <w:t>CT-73</w:t>
            </w:r>
          </w:p>
        </w:tc>
        <w:tc>
          <w:tcPr>
            <w:tcW w:w="1103" w:type="dxa"/>
            <w:shd w:val="solid" w:color="FFFFFF" w:fill="auto"/>
          </w:tcPr>
          <w:p w:rsidR="007A751B" w:rsidRPr="00091142" w:rsidRDefault="007A751B" w:rsidP="001B145E">
            <w:pPr>
              <w:pStyle w:val="Guidance"/>
              <w:rPr>
                <w:i w:val="0"/>
                <w:color w:val="auto"/>
              </w:rPr>
            </w:pPr>
            <w:r w:rsidRPr="00091142">
              <w:rPr>
                <w:i w:val="0"/>
                <w:color w:val="auto"/>
              </w:rPr>
              <w:t>CP-160</w:t>
            </w:r>
            <w:r w:rsidR="001B145E" w:rsidRPr="00091142">
              <w:rPr>
                <w:i w:val="0"/>
                <w:color w:val="auto"/>
              </w:rPr>
              <w:t>496</w:t>
            </w:r>
          </w:p>
        </w:tc>
        <w:tc>
          <w:tcPr>
            <w:tcW w:w="558" w:type="dxa"/>
            <w:shd w:val="solid" w:color="FFFFFF" w:fill="auto"/>
          </w:tcPr>
          <w:p w:rsidR="007A751B" w:rsidRPr="00091142" w:rsidRDefault="007A751B">
            <w:pPr>
              <w:pStyle w:val="Guidance"/>
              <w:rPr>
                <w:i w:val="0"/>
                <w:color w:val="auto"/>
              </w:rPr>
            </w:pPr>
            <w:r w:rsidRPr="00091142">
              <w:rPr>
                <w:i w:val="0"/>
                <w:color w:val="auto"/>
              </w:rPr>
              <w:t>0131</w:t>
            </w:r>
          </w:p>
        </w:tc>
        <w:tc>
          <w:tcPr>
            <w:tcW w:w="425" w:type="dxa"/>
            <w:shd w:val="solid" w:color="FFFFFF" w:fill="auto"/>
          </w:tcPr>
          <w:p w:rsidR="007A751B" w:rsidRPr="00091142" w:rsidRDefault="007A751B" w:rsidP="00B46C3A">
            <w:pPr>
              <w:pStyle w:val="Guidance"/>
              <w:jc w:val="center"/>
              <w:rPr>
                <w:i w:val="0"/>
                <w:color w:val="auto"/>
              </w:rPr>
            </w:pPr>
          </w:p>
        </w:tc>
        <w:tc>
          <w:tcPr>
            <w:tcW w:w="4536" w:type="dxa"/>
            <w:shd w:val="solid" w:color="FFFFFF" w:fill="auto"/>
          </w:tcPr>
          <w:p w:rsidR="007A751B" w:rsidRPr="00091142" w:rsidRDefault="007A751B" w:rsidP="00E07F74">
            <w:pPr>
              <w:pStyle w:val="TAL"/>
              <w:rPr>
                <w:rFonts w:cs="Arial"/>
                <w:color w:val="000000"/>
                <w:sz w:val="16"/>
                <w:szCs w:val="16"/>
              </w:rPr>
            </w:pPr>
            <w:r w:rsidRPr="00091142">
              <w:rPr>
                <w:rFonts w:cs="Arial"/>
                <w:color w:val="000000"/>
                <w:sz w:val="16"/>
                <w:szCs w:val="16"/>
              </w:rPr>
              <w:t>Authorizing MCPTT clients in constituent groups in non-controllers that do not expose group members, when initiating a temporary group session</w:t>
            </w:r>
          </w:p>
        </w:tc>
        <w:tc>
          <w:tcPr>
            <w:tcW w:w="769" w:type="dxa"/>
            <w:shd w:val="solid" w:color="FFFFFF" w:fill="auto"/>
          </w:tcPr>
          <w:p w:rsidR="007A751B" w:rsidRPr="00091142" w:rsidRDefault="00252C6D" w:rsidP="008959B3">
            <w:pPr>
              <w:pStyle w:val="TAL"/>
            </w:pPr>
            <w:r w:rsidRPr="00091142">
              <w:t>13.1.1</w:t>
            </w:r>
          </w:p>
        </w:tc>
        <w:tc>
          <w:tcPr>
            <w:tcW w:w="690" w:type="dxa"/>
            <w:shd w:val="solid" w:color="FFFFFF" w:fill="auto"/>
          </w:tcPr>
          <w:p w:rsidR="007A751B" w:rsidRPr="00091142" w:rsidRDefault="00252C6D" w:rsidP="006C681E">
            <w:pPr>
              <w:pStyle w:val="TAL"/>
            </w:pPr>
            <w:r w:rsidRPr="00091142">
              <w:t>13.2.0</w:t>
            </w:r>
          </w:p>
        </w:tc>
      </w:tr>
      <w:tr w:rsidR="00BA6A9E" w:rsidRPr="00091142" w:rsidTr="00E07F74">
        <w:tblPrEx>
          <w:tblCellMar>
            <w:top w:w="0" w:type="dxa"/>
            <w:bottom w:w="0" w:type="dxa"/>
          </w:tblCellMar>
        </w:tblPrEx>
        <w:tc>
          <w:tcPr>
            <w:tcW w:w="800" w:type="dxa"/>
            <w:shd w:val="solid" w:color="FFFFFF" w:fill="auto"/>
          </w:tcPr>
          <w:p w:rsidR="00BA6A9E" w:rsidRPr="00091142" w:rsidRDefault="00BA6A9E" w:rsidP="006C681E">
            <w:pPr>
              <w:pStyle w:val="TAL"/>
            </w:pPr>
            <w:r w:rsidRPr="00091142">
              <w:t>2016-09</w:t>
            </w:r>
          </w:p>
        </w:tc>
        <w:tc>
          <w:tcPr>
            <w:tcW w:w="800" w:type="dxa"/>
            <w:shd w:val="solid" w:color="FFFFFF" w:fill="auto"/>
          </w:tcPr>
          <w:p w:rsidR="00BA6A9E" w:rsidRPr="00091142" w:rsidRDefault="00BA6A9E">
            <w:pPr>
              <w:pStyle w:val="Guidance"/>
              <w:rPr>
                <w:i w:val="0"/>
                <w:color w:val="auto"/>
              </w:rPr>
            </w:pPr>
            <w:r w:rsidRPr="00091142">
              <w:rPr>
                <w:i w:val="0"/>
                <w:color w:val="auto"/>
              </w:rPr>
              <w:t>CT-73</w:t>
            </w:r>
          </w:p>
        </w:tc>
        <w:tc>
          <w:tcPr>
            <w:tcW w:w="1103" w:type="dxa"/>
            <w:shd w:val="solid" w:color="FFFFFF" w:fill="auto"/>
          </w:tcPr>
          <w:p w:rsidR="00BA6A9E" w:rsidRPr="00091142" w:rsidRDefault="00BA6A9E" w:rsidP="001B145E">
            <w:pPr>
              <w:pStyle w:val="Guidance"/>
              <w:rPr>
                <w:i w:val="0"/>
                <w:color w:val="auto"/>
              </w:rPr>
            </w:pPr>
            <w:r w:rsidRPr="00091142">
              <w:rPr>
                <w:i w:val="0"/>
                <w:color w:val="auto"/>
              </w:rPr>
              <w:t>CP-160</w:t>
            </w:r>
            <w:r w:rsidR="001B145E" w:rsidRPr="00091142">
              <w:rPr>
                <w:i w:val="0"/>
                <w:color w:val="auto"/>
              </w:rPr>
              <w:t>497</w:t>
            </w:r>
          </w:p>
        </w:tc>
        <w:tc>
          <w:tcPr>
            <w:tcW w:w="558" w:type="dxa"/>
            <w:shd w:val="solid" w:color="FFFFFF" w:fill="auto"/>
          </w:tcPr>
          <w:p w:rsidR="00BA6A9E" w:rsidRPr="00091142" w:rsidRDefault="00BA6A9E">
            <w:pPr>
              <w:pStyle w:val="Guidance"/>
              <w:rPr>
                <w:i w:val="0"/>
                <w:color w:val="auto"/>
              </w:rPr>
            </w:pPr>
            <w:r w:rsidRPr="00091142">
              <w:rPr>
                <w:i w:val="0"/>
                <w:color w:val="auto"/>
              </w:rPr>
              <w:t>0132</w:t>
            </w:r>
          </w:p>
        </w:tc>
        <w:tc>
          <w:tcPr>
            <w:tcW w:w="425" w:type="dxa"/>
            <w:shd w:val="solid" w:color="FFFFFF" w:fill="auto"/>
          </w:tcPr>
          <w:p w:rsidR="00BA6A9E" w:rsidRPr="00091142" w:rsidRDefault="00BA6A9E" w:rsidP="00B46C3A">
            <w:pPr>
              <w:pStyle w:val="Guidance"/>
              <w:jc w:val="center"/>
              <w:rPr>
                <w:i w:val="0"/>
                <w:color w:val="auto"/>
              </w:rPr>
            </w:pPr>
            <w:r w:rsidRPr="00091142">
              <w:rPr>
                <w:i w:val="0"/>
                <w:color w:val="auto"/>
              </w:rPr>
              <w:t>1</w:t>
            </w:r>
          </w:p>
        </w:tc>
        <w:tc>
          <w:tcPr>
            <w:tcW w:w="4536" w:type="dxa"/>
            <w:shd w:val="solid" w:color="FFFFFF" w:fill="auto"/>
          </w:tcPr>
          <w:p w:rsidR="00BA6A9E" w:rsidRPr="00091142" w:rsidRDefault="00BA6A9E" w:rsidP="00E07F74">
            <w:pPr>
              <w:pStyle w:val="TAL"/>
              <w:rPr>
                <w:rFonts w:cs="Arial"/>
                <w:color w:val="000000"/>
                <w:sz w:val="16"/>
                <w:szCs w:val="16"/>
              </w:rPr>
            </w:pPr>
            <w:r w:rsidRPr="00091142">
              <w:rPr>
                <w:rFonts w:cs="Arial"/>
                <w:color w:val="000000"/>
                <w:sz w:val="16"/>
                <w:szCs w:val="16"/>
              </w:rPr>
              <w:t>Clarifying the sending of SIP NOTIFY request during release of temporary group call</w:t>
            </w:r>
          </w:p>
        </w:tc>
        <w:tc>
          <w:tcPr>
            <w:tcW w:w="769" w:type="dxa"/>
            <w:shd w:val="solid" w:color="FFFFFF" w:fill="auto"/>
          </w:tcPr>
          <w:p w:rsidR="00BA6A9E" w:rsidRPr="00091142" w:rsidRDefault="00BA6A9E" w:rsidP="008959B3">
            <w:pPr>
              <w:pStyle w:val="TAL"/>
            </w:pPr>
            <w:r w:rsidRPr="00091142">
              <w:t>13.1.1</w:t>
            </w:r>
          </w:p>
        </w:tc>
        <w:tc>
          <w:tcPr>
            <w:tcW w:w="690" w:type="dxa"/>
            <w:shd w:val="solid" w:color="FFFFFF" w:fill="auto"/>
          </w:tcPr>
          <w:p w:rsidR="00BA6A9E" w:rsidRPr="00091142" w:rsidRDefault="00BA6A9E" w:rsidP="006C681E">
            <w:pPr>
              <w:pStyle w:val="TAL"/>
            </w:pPr>
            <w:r w:rsidRPr="00091142">
              <w:t>13.2.0</w:t>
            </w:r>
          </w:p>
        </w:tc>
      </w:tr>
      <w:tr w:rsidR="005A3C11" w:rsidRPr="00091142" w:rsidTr="00E07F74">
        <w:tblPrEx>
          <w:tblCellMar>
            <w:top w:w="0" w:type="dxa"/>
            <w:bottom w:w="0" w:type="dxa"/>
          </w:tblCellMar>
        </w:tblPrEx>
        <w:tc>
          <w:tcPr>
            <w:tcW w:w="800" w:type="dxa"/>
            <w:shd w:val="solid" w:color="FFFFFF" w:fill="auto"/>
          </w:tcPr>
          <w:p w:rsidR="005A3C11" w:rsidRPr="00091142" w:rsidRDefault="005A3C11" w:rsidP="006C681E">
            <w:pPr>
              <w:pStyle w:val="TAL"/>
            </w:pPr>
            <w:r w:rsidRPr="00091142">
              <w:t>2016-09</w:t>
            </w:r>
          </w:p>
        </w:tc>
        <w:tc>
          <w:tcPr>
            <w:tcW w:w="800" w:type="dxa"/>
            <w:shd w:val="solid" w:color="FFFFFF" w:fill="auto"/>
          </w:tcPr>
          <w:p w:rsidR="005A3C11" w:rsidRPr="00091142" w:rsidRDefault="005A3C11">
            <w:pPr>
              <w:pStyle w:val="Guidance"/>
              <w:rPr>
                <w:i w:val="0"/>
                <w:color w:val="auto"/>
              </w:rPr>
            </w:pPr>
            <w:r w:rsidRPr="00091142">
              <w:rPr>
                <w:i w:val="0"/>
                <w:color w:val="auto"/>
              </w:rPr>
              <w:t>CT-73</w:t>
            </w:r>
          </w:p>
        </w:tc>
        <w:tc>
          <w:tcPr>
            <w:tcW w:w="1103" w:type="dxa"/>
            <w:shd w:val="solid" w:color="FFFFFF" w:fill="auto"/>
          </w:tcPr>
          <w:p w:rsidR="005A3C11" w:rsidRPr="00091142" w:rsidRDefault="005A3C11" w:rsidP="001B145E">
            <w:pPr>
              <w:pStyle w:val="Guidance"/>
              <w:rPr>
                <w:i w:val="0"/>
                <w:color w:val="auto"/>
              </w:rPr>
            </w:pPr>
            <w:r w:rsidRPr="00091142">
              <w:rPr>
                <w:i w:val="0"/>
                <w:color w:val="auto"/>
              </w:rPr>
              <w:t>CP-160</w:t>
            </w:r>
            <w:r w:rsidR="001B145E" w:rsidRPr="00091142">
              <w:rPr>
                <w:i w:val="0"/>
                <w:color w:val="auto"/>
              </w:rPr>
              <w:t>497</w:t>
            </w:r>
          </w:p>
        </w:tc>
        <w:tc>
          <w:tcPr>
            <w:tcW w:w="558" w:type="dxa"/>
            <w:shd w:val="solid" w:color="FFFFFF" w:fill="auto"/>
          </w:tcPr>
          <w:p w:rsidR="005A3C11" w:rsidRPr="00091142" w:rsidRDefault="005A3C11">
            <w:pPr>
              <w:pStyle w:val="Guidance"/>
              <w:rPr>
                <w:i w:val="0"/>
                <w:color w:val="auto"/>
              </w:rPr>
            </w:pPr>
            <w:r w:rsidRPr="00091142">
              <w:rPr>
                <w:i w:val="0"/>
                <w:color w:val="auto"/>
              </w:rPr>
              <w:t>0133</w:t>
            </w:r>
          </w:p>
        </w:tc>
        <w:tc>
          <w:tcPr>
            <w:tcW w:w="425" w:type="dxa"/>
            <w:shd w:val="solid" w:color="FFFFFF" w:fill="auto"/>
          </w:tcPr>
          <w:p w:rsidR="005A3C11" w:rsidRPr="00091142" w:rsidRDefault="005A3C11" w:rsidP="00B46C3A">
            <w:pPr>
              <w:pStyle w:val="Guidance"/>
              <w:jc w:val="center"/>
              <w:rPr>
                <w:i w:val="0"/>
                <w:color w:val="auto"/>
              </w:rPr>
            </w:pPr>
            <w:r w:rsidRPr="00091142">
              <w:rPr>
                <w:i w:val="0"/>
                <w:color w:val="auto"/>
              </w:rPr>
              <w:t>1</w:t>
            </w:r>
          </w:p>
        </w:tc>
        <w:tc>
          <w:tcPr>
            <w:tcW w:w="4536" w:type="dxa"/>
            <w:shd w:val="solid" w:color="FFFFFF" w:fill="auto"/>
          </w:tcPr>
          <w:p w:rsidR="005A3C11" w:rsidRPr="00091142" w:rsidRDefault="005A3C11" w:rsidP="00E07F74">
            <w:pPr>
              <w:pStyle w:val="TAL"/>
              <w:rPr>
                <w:rFonts w:cs="Arial"/>
                <w:color w:val="000000"/>
                <w:sz w:val="16"/>
                <w:szCs w:val="16"/>
              </w:rPr>
            </w:pPr>
            <w:r w:rsidRPr="00091142">
              <w:rPr>
                <w:rFonts w:cs="Arial"/>
                <w:color w:val="000000"/>
                <w:sz w:val="16"/>
                <w:szCs w:val="16"/>
              </w:rPr>
              <w:t>Updating the release policy for chat group</w:t>
            </w:r>
          </w:p>
        </w:tc>
        <w:tc>
          <w:tcPr>
            <w:tcW w:w="769" w:type="dxa"/>
            <w:shd w:val="solid" w:color="FFFFFF" w:fill="auto"/>
          </w:tcPr>
          <w:p w:rsidR="005A3C11" w:rsidRPr="00091142" w:rsidRDefault="005A3C11" w:rsidP="008959B3">
            <w:pPr>
              <w:pStyle w:val="TAL"/>
            </w:pPr>
            <w:r w:rsidRPr="00091142">
              <w:t>13.1.1</w:t>
            </w:r>
          </w:p>
        </w:tc>
        <w:tc>
          <w:tcPr>
            <w:tcW w:w="690" w:type="dxa"/>
            <w:shd w:val="solid" w:color="FFFFFF" w:fill="auto"/>
          </w:tcPr>
          <w:p w:rsidR="005A3C11" w:rsidRPr="00091142" w:rsidRDefault="005A3C11" w:rsidP="006C681E">
            <w:pPr>
              <w:pStyle w:val="TAL"/>
            </w:pPr>
            <w:r w:rsidRPr="00091142">
              <w:t>13.2.0</w:t>
            </w:r>
          </w:p>
        </w:tc>
      </w:tr>
      <w:tr w:rsidR="00252C6D" w:rsidRPr="00091142" w:rsidTr="00E07F74">
        <w:tblPrEx>
          <w:tblCellMar>
            <w:top w:w="0" w:type="dxa"/>
            <w:bottom w:w="0" w:type="dxa"/>
          </w:tblCellMar>
        </w:tblPrEx>
        <w:tc>
          <w:tcPr>
            <w:tcW w:w="800" w:type="dxa"/>
            <w:shd w:val="solid" w:color="FFFFFF" w:fill="auto"/>
          </w:tcPr>
          <w:p w:rsidR="00252C6D" w:rsidRPr="00091142" w:rsidRDefault="00252C6D" w:rsidP="006C681E">
            <w:pPr>
              <w:pStyle w:val="TAL"/>
            </w:pPr>
            <w:r w:rsidRPr="00091142">
              <w:t>2016-09</w:t>
            </w:r>
          </w:p>
        </w:tc>
        <w:tc>
          <w:tcPr>
            <w:tcW w:w="800" w:type="dxa"/>
            <w:shd w:val="solid" w:color="FFFFFF" w:fill="auto"/>
          </w:tcPr>
          <w:p w:rsidR="00252C6D" w:rsidRPr="00091142" w:rsidRDefault="00252C6D">
            <w:pPr>
              <w:pStyle w:val="Guidance"/>
              <w:rPr>
                <w:i w:val="0"/>
                <w:color w:val="auto"/>
              </w:rPr>
            </w:pPr>
            <w:r w:rsidRPr="00091142">
              <w:rPr>
                <w:i w:val="0"/>
                <w:color w:val="auto"/>
              </w:rPr>
              <w:t>CT-73</w:t>
            </w:r>
          </w:p>
        </w:tc>
        <w:tc>
          <w:tcPr>
            <w:tcW w:w="1103" w:type="dxa"/>
            <w:shd w:val="solid" w:color="FFFFFF" w:fill="auto"/>
          </w:tcPr>
          <w:p w:rsidR="00252C6D" w:rsidRPr="00091142" w:rsidRDefault="00252C6D" w:rsidP="001B145E">
            <w:pPr>
              <w:pStyle w:val="Guidance"/>
              <w:rPr>
                <w:i w:val="0"/>
                <w:color w:val="auto"/>
              </w:rPr>
            </w:pPr>
            <w:r w:rsidRPr="00091142">
              <w:rPr>
                <w:i w:val="0"/>
                <w:color w:val="auto"/>
              </w:rPr>
              <w:t>CP-160</w:t>
            </w:r>
            <w:r w:rsidR="001B145E" w:rsidRPr="00091142">
              <w:rPr>
                <w:i w:val="0"/>
                <w:color w:val="auto"/>
              </w:rPr>
              <w:t>496</w:t>
            </w:r>
          </w:p>
        </w:tc>
        <w:tc>
          <w:tcPr>
            <w:tcW w:w="558" w:type="dxa"/>
            <w:shd w:val="solid" w:color="FFFFFF" w:fill="auto"/>
          </w:tcPr>
          <w:p w:rsidR="00252C6D" w:rsidRPr="00091142" w:rsidRDefault="00252C6D">
            <w:pPr>
              <w:pStyle w:val="Guidance"/>
              <w:rPr>
                <w:i w:val="0"/>
                <w:color w:val="auto"/>
              </w:rPr>
            </w:pPr>
            <w:r w:rsidRPr="00091142">
              <w:rPr>
                <w:i w:val="0"/>
                <w:color w:val="auto"/>
              </w:rPr>
              <w:t>0134</w:t>
            </w:r>
          </w:p>
        </w:tc>
        <w:tc>
          <w:tcPr>
            <w:tcW w:w="425" w:type="dxa"/>
            <w:shd w:val="solid" w:color="FFFFFF" w:fill="auto"/>
          </w:tcPr>
          <w:p w:rsidR="00252C6D" w:rsidRPr="00091142" w:rsidRDefault="00252C6D" w:rsidP="00B46C3A">
            <w:pPr>
              <w:pStyle w:val="Guidance"/>
              <w:jc w:val="center"/>
              <w:rPr>
                <w:i w:val="0"/>
                <w:color w:val="auto"/>
              </w:rPr>
            </w:pPr>
          </w:p>
        </w:tc>
        <w:tc>
          <w:tcPr>
            <w:tcW w:w="4536" w:type="dxa"/>
            <w:shd w:val="solid" w:color="FFFFFF" w:fill="auto"/>
          </w:tcPr>
          <w:p w:rsidR="00252C6D" w:rsidRPr="00091142" w:rsidRDefault="00252C6D" w:rsidP="00E07F74">
            <w:pPr>
              <w:pStyle w:val="TAL"/>
              <w:rPr>
                <w:rFonts w:cs="Arial"/>
                <w:color w:val="000000"/>
                <w:sz w:val="16"/>
                <w:szCs w:val="16"/>
              </w:rPr>
            </w:pPr>
            <w:r w:rsidRPr="00091142">
              <w:rPr>
                <w:rFonts w:cs="Arial"/>
                <w:color w:val="000000"/>
                <w:sz w:val="16"/>
                <w:szCs w:val="16"/>
              </w:rPr>
              <w:t>Moving overriding speaker - call control part</w:t>
            </w:r>
          </w:p>
        </w:tc>
        <w:tc>
          <w:tcPr>
            <w:tcW w:w="769" w:type="dxa"/>
            <w:shd w:val="solid" w:color="FFFFFF" w:fill="auto"/>
          </w:tcPr>
          <w:p w:rsidR="00252C6D" w:rsidRPr="00091142" w:rsidRDefault="00252C6D" w:rsidP="008959B3">
            <w:pPr>
              <w:pStyle w:val="TAL"/>
            </w:pPr>
            <w:r w:rsidRPr="00091142">
              <w:t>13.1.1</w:t>
            </w:r>
          </w:p>
        </w:tc>
        <w:tc>
          <w:tcPr>
            <w:tcW w:w="690" w:type="dxa"/>
            <w:shd w:val="solid" w:color="FFFFFF" w:fill="auto"/>
          </w:tcPr>
          <w:p w:rsidR="00252C6D" w:rsidRPr="00091142" w:rsidRDefault="00252C6D" w:rsidP="006C681E">
            <w:pPr>
              <w:pStyle w:val="TAL"/>
            </w:pPr>
            <w:r w:rsidRPr="00091142">
              <w:t>13.2.0</w:t>
            </w:r>
          </w:p>
        </w:tc>
      </w:tr>
      <w:tr w:rsidR="004951C1" w:rsidRPr="00091142" w:rsidTr="00E07F74">
        <w:tblPrEx>
          <w:tblCellMar>
            <w:top w:w="0" w:type="dxa"/>
            <w:bottom w:w="0" w:type="dxa"/>
          </w:tblCellMar>
        </w:tblPrEx>
        <w:tc>
          <w:tcPr>
            <w:tcW w:w="800" w:type="dxa"/>
            <w:shd w:val="solid" w:color="FFFFFF" w:fill="auto"/>
          </w:tcPr>
          <w:p w:rsidR="004951C1" w:rsidRPr="00091142" w:rsidRDefault="004951C1" w:rsidP="006C681E">
            <w:pPr>
              <w:pStyle w:val="TAL"/>
            </w:pPr>
            <w:r w:rsidRPr="00091142">
              <w:t>2016-09</w:t>
            </w:r>
          </w:p>
        </w:tc>
        <w:tc>
          <w:tcPr>
            <w:tcW w:w="800" w:type="dxa"/>
            <w:shd w:val="solid" w:color="FFFFFF" w:fill="auto"/>
          </w:tcPr>
          <w:p w:rsidR="004951C1" w:rsidRPr="00091142" w:rsidRDefault="004951C1">
            <w:pPr>
              <w:pStyle w:val="Guidance"/>
              <w:rPr>
                <w:i w:val="0"/>
                <w:color w:val="auto"/>
              </w:rPr>
            </w:pPr>
            <w:r w:rsidRPr="00091142">
              <w:rPr>
                <w:i w:val="0"/>
                <w:color w:val="auto"/>
              </w:rPr>
              <w:t>CT-73</w:t>
            </w:r>
          </w:p>
        </w:tc>
        <w:tc>
          <w:tcPr>
            <w:tcW w:w="1103" w:type="dxa"/>
            <w:shd w:val="solid" w:color="FFFFFF" w:fill="auto"/>
          </w:tcPr>
          <w:p w:rsidR="004951C1" w:rsidRPr="00091142" w:rsidRDefault="004951C1" w:rsidP="001B145E">
            <w:pPr>
              <w:pStyle w:val="Guidance"/>
              <w:rPr>
                <w:i w:val="0"/>
                <w:color w:val="auto"/>
              </w:rPr>
            </w:pPr>
            <w:r w:rsidRPr="00091142">
              <w:rPr>
                <w:i w:val="0"/>
                <w:color w:val="auto"/>
              </w:rPr>
              <w:t>CP-160</w:t>
            </w:r>
            <w:r w:rsidR="001B145E" w:rsidRPr="00091142">
              <w:rPr>
                <w:i w:val="0"/>
                <w:color w:val="auto"/>
              </w:rPr>
              <w:t>500</w:t>
            </w:r>
          </w:p>
        </w:tc>
        <w:tc>
          <w:tcPr>
            <w:tcW w:w="558" w:type="dxa"/>
            <w:shd w:val="solid" w:color="FFFFFF" w:fill="auto"/>
          </w:tcPr>
          <w:p w:rsidR="004951C1" w:rsidRPr="00091142" w:rsidRDefault="004951C1">
            <w:pPr>
              <w:pStyle w:val="Guidance"/>
              <w:rPr>
                <w:i w:val="0"/>
                <w:color w:val="auto"/>
              </w:rPr>
            </w:pPr>
            <w:r w:rsidRPr="00091142">
              <w:rPr>
                <w:i w:val="0"/>
                <w:color w:val="auto"/>
              </w:rPr>
              <w:t>0135</w:t>
            </w:r>
          </w:p>
        </w:tc>
        <w:tc>
          <w:tcPr>
            <w:tcW w:w="425" w:type="dxa"/>
            <w:shd w:val="solid" w:color="FFFFFF" w:fill="auto"/>
          </w:tcPr>
          <w:p w:rsidR="004951C1" w:rsidRPr="00091142" w:rsidRDefault="004951C1" w:rsidP="00B46C3A">
            <w:pPr>
              <w:pStyle w:val="Guidance"/>
              <w:jc w:val="center"/>
              <w:rPr>
                <w:i w:val="0"/>
                <w:color w:val="auto"/>
              </w:rPr>
            </w:pPr>
            <w:r w:rsidRPr="00091142">
              <w:rPr>
                <w:i w:val="0"/>
                <w:color w:val="auto"/>
              </w:rPr>
              <w:t>2</w:t>
            </w:r>
          </w:p>
        </w:tc>
        <w:tc>
          <w:tcPr>
            <w:tcW w:w="4536" w:type="dxa"/>
            <w:shd w:val="solid" w:color="FFFFFF" w:fill="auto"/>
          </w:tcPr>
          <w:p w:rsidR="004951C1" w:rsidRPr="00091142" w:rsidRDefault="004951C1" w:rsidP="00E07F74">
            <w:pPr>
              <w:pStyle w:val="TAL"/>
              <w:rPr>
                <w:rFonts w:cs="Arial"/>
                <w:color w:val="000000"/>
                <w:sz w:val="16"/>
                <w:szCs w:val="16"/>
              </w:rPr>
            </w:pPr>
            <w:r w:rsidRPr="00091142">
              <w:rPr>
                <w:rFonts w:cs="Arial"/>
                <w:color w:val="000000"/>
                <w:sz w:val="16"/>
                <w:szCs w:val="16"/>
              </w:rPr>
              <w:t>Pre-established session functionality for emergency and imminent peril calls.</w:t>
            </w:r>
          </w:p>
        </w:tc>
        <w:tc>
          <w:tcPr>
            <w:tcW w:w="769" w:type="dxa"/>
            <w:shd w:val="solid" w:color="FFFFFF" w:fill="auto"/>
          </w:tcPr>
          <w:p w:rsidR="004951C1" w:rsidRPr="00091142" w:rsidRDefault="004951C1" w:rsidP="008959B3">
            <w:pPr>
              <w:pStyle w:val="TAL"/>
            </w:pPr>
            <w:r w:rsidRPr="00091142">
              <w:t>13.1.1</w:t>
            </w:r>
          </w:p>
        </w:tc>
        <w:tc>
          <w:tcPr>
            <w:tcW w:w="690" w:type="dxa"/>
            <w:shd w:val="solid" w:color="FFFFFF" w:fill="auto"/>
          </w:tcPr>
          <w:p w:rsidR="004951C1" w:rsidRPr="00091142" w:rsidRDefault="004951C1" w:rsidP="006C681E">
            <w:pPr>
              <w:pStyle w:val="TAL"/>
            </w:pPr>
            <w:r w:rsidRPr="00091142">
              <w:t>13.2.0</w:t>
            </w:r>
          </w:p>
        </w:tc>
      </w:tr>
      <w:tr w:rsidR="00214083" w:rsidRPr="00091142" w:rsidTr="00E07F74">
        <w:tblPrEx>
          <w:tblCellMar>
            <w:top w:w="0" w:type="dxa"/>
            <w:bottom w:w="0" w:type="dxa"/>
          </w:tblCellMar>
        </w:tblPrEx>
        <w:tc>
          <w:tcPr>
            <w:tcW w:w="800" w:type="dxa"/>
            <w:shd w:val="solid" w:color="FFFFFF" w:fill="auto"/>
          </w:tcPr>
          <w:p w:rsidR="00214083" w:rsidRPr="00091142" w:rsidRDefault="00214083" w:rsidP="006C681E">
            <w:pPr>
              <w:pStyle w:val="TAL"/>
            </w:pPr>
            <w:r w:rsidRPr="00091142">
              <w:t>2016-09</w:t>
            </w:r>
          </w:p>
        </w:tc>
        <w:tc>
          <w:tcPr>
            <w:tcW w:w="800" w:type="dxa"/>
            <w:shd w:val="solid" w:color="FFFFFF" w:fill="auto"/>
          </w:tcPr>
          <w:p w:rsidR="00214083" w:rsidRPr="00091142" w:rsidRDefault="00214083">
            <w:pPr>
              <w:pStyle w:val="Guidance"/>
              <w:rPr>
                <w:i w:val="0"/>
                <w:color w:val="auto"/>
              </w:rPr>
            </w:pPr>
            <w:r w:rsidRPr="00091142">
              <w:rPr>
                <w:i w:val="0"/>
                <w:color w:val="auto"/>
              </w:rPr>
              <w:t>CT-73</w:t>
            </w:r>
          </w:p>
        </w:tc>
        <w:tc>
          <w:tcPr>
            <w:tcW w:w="1103" w:type="dxa"/>
            <w:shd w:val="solid" w:color="FFFFFF" w:fill="auto"/>
          </w:tcPr>
          <w:p w:rsidR="00214083" w:rsidRPr="00091142" w:rsidRDefault="00214083" w:rsidP="001B145E">
            <w:pPr>
              <w:pStyle w:val="Guidance"/>
              <w:rPr>
                <w:i w:val="0"/>
                <w:color w:val="auto"/>
              </w:rPr>
            </w:pPr>
            <w:r w:rsidRPr="00091142">
              <w:rPr>
                <w:i w:val="0"/>
                <w:color w:val="auto"/>
              </w:rPr>
              <w:t>CP-160</w:t>
            </w:r>
            <w:r w:rsidR="001B145E" w:rsidRPr="00091142">
              <w:rPr>
                <w:i w:val="0"/>
                <w:color w:val="auto"/>
              </w:rPr>
              <w:t>496</w:t>
            </w:r>
          </w:p>
        </w:tc>
        <w:tc>
          <w:tcPr>
            <w:tcW w:w="558" w:type="dxa"/>
            <w:shd w:val="solid" w:color="FFFFFF" w:fill="auto"/>
          </w:tcPr>
          <w:p w:rsidR="00214083" w:rsidRPr="00091142" w:rsidRDefault="00214083">
            <w:pPr>
              <w:pStyle w:val="Guidance"/>
              <w:rPr>
                <w:i w:val="0"/>
                <w:color w:val="auto"/>
              </w:rPr>
            </w:pPr>
            <w:r w:rsidRPr="00091142">
              <w:rPr>
                <w:i w:val="0"/>
                <w:color w:val="auto"/>
              </w:rPr>
              <w:t>0136</w:t>
            </w:r>
          </w:p>
        </w:tc>
        <w:tc>
          <w:tcPr>
            <w:tcW w:w="425" w:type="dxa"/>
            <w:shd w:val="solid" w:color="FFFFFF" w:fill="auto"/>
          </w:tcPr>
          <w:p w:rsidR="00214083" w:rsidRPr="00091142" w:rsidRDefault="00214083" w:rsidP="00B46C3A">
            <w:pPr>
              <w:pStyle w:val="Guidance"/>
              <w:jc w:val="center"/>
              <w:rPr>
                <w:i w:val="0"/>
                <w:color w:val="auto"/>
              </w:rPr>
            </w:pPr>
          </w:p>
        </w:tc>
        <w:tc>
          <w:tcPr>
            <w:tcW w:w="4536" w:type="dxa"/>
            <w:shd w:val="solid" w:color="FFFFFF" w:fill="auto"/>
          </w:tcPr>
          <w:p w:rsidR="00214083" w:rsidRPr="00091142" w:rsidRDefault="00214083" w:rsidP="00E07F74">
            <w:pPr>
              <w:pStyle w:val="TAL"/>
              <w:rPr>
                <w:rFonts w:cs="Arial"/>
                <w:color w:val="000000"/>
                <w:sz w:val="16"/>
                <w:szCs w:val="16"/>
              </w:rPr>
            </w:pPr>
            <w:r w:rsidRPr="00091142">
              <w:rPr>
                <w:rFonts w:cs="Arial"/>
                <w:color w:val="000000"/>
                <w:sz w:val="16"/>
                <w:szCs w:val="16"/>
              </w:rPr>
              <w:t>MCPTT client ID</w:t>
            </w:r>
          </w:p>
        </w:tc>
        <w:tc>
          <w:tcPr>
            <w:tcW w:w="769" w:type="dxa"/>
            <w:shd w:val="solid" w:color="FFFFFF" w:fill="auto"/>
          </w:tcPr>
          <w:p w:rsidR="00214083" w:rsidRPr="00091142" w:rsidRDefault="00214083" w:rsidP="008959B3">
            <w:pPr>
              <w:pStyle w:val="TAL"/>
            </w:pPr>
            <w:r w:rsidRPr="00091142">
              <w:t>13.1.1</w:t>
            </w:r>
          </w:p>
        </w:tc>
        <w:tc>
          <w:tcPr>
            <w:tcW w:w="690" w:type="dxa"/>
            <w:shd w:val="solid" w:color="FFFFFF" w:fill="auto"/>
          </w:tcPr>
          <w:p w:rsidR="00214083" w:rsidRPr="00091142" w:rsidRDefault="00214083" w:rsidP="006C681E">
            <w:pPr>
              <w:pStyle w:val="TAL"/>
            </w:pPr>
            <w:r w:rsidRPr="00091142">
              <w:t>13.2.0</w:t>
            </w:r>
          </w:p>
        </w:tc>
      </w:tr>
      <w:tr w:rsidR="002E2F7C" w:rsidRPr="00091142" w:rsidTr="00E07F74">
        <w:tblPrEx>
          <w:tblCellMar>
            <w:top w:w="0" w:type="dxa"/>
            <w:bottom w:w="0" w:type="dxa"/>
          </w:tblCellMar>
        </w:tblPrEx>
        <w:tc>
          <w:tcPr>
            <w:tcW w:w="800" w:type="dxa"/>
            <w:shd w:val="solid" w:color="FFFFFF" w:fill="auto"/>
          </w:tcPr>
          <w:p w:rsidR="002E2F7C" w:rsidRPr="00091142" w:rsidRDefault="002E2F7C" w:rsidP="006C681E">
            <w:pPr>
              <w:pStyle w:val="TAL"/>
            </w:pPr>
            <w:r w:rsidRPr="00091142">
              <w:t>2016-09</w:t>
            </w:r>
          </w:p>
        </w:tc>
        <w:tc>
          <w:tcPr>
            <w:tcW w:w="800" w:type="dxa"/>
            <w:shd w:val="solid" w:color="FFFFFF" w:fill="auto"/>
          </w:tcPr>
          <w:p w:rsidR="002E2F7C" w:rsidRPr="00091142" w:rsidRDefault="002E2F7C">
            <w:pPr>
              <w:pStyle w:val="Guidance"/>
              <w:rPr>
                <w:i w:val="0"/>
                <w:color w:val="auto"/>
              </w:rPr>
            </w:pPr>
            <w:r w:rsidRPr="00091142">
              <w:rPr>
                <w:i w:val="0"/>
                <w:color w:val="auto"/>
              </w:rPr>
              <w:t>CT-73</w:t>
            </w:r>
          </w:p>
        </w:tc>
        <w:tc>
          <w:tcPr>
            <w:tcW w:w="1103" w:type="dxa"/>
            <w:shd w:val="solid" w:color="FFFFFF" w:fill="auto"/>
          </w:tcPr>
          <w:p w:rsidR="002E2F7C" w:rsidRPr="00091142" w:rsidRDefault="002E2F7C" w:rsidP="001B145E">
            <w:pPr>
              <w:pStyle w:val="Guidance"/>
              <w:rPr>
                <w:i w:val="0"/>
                <w:color w:val="auto"/>
              </w:rPr>
            </w:pPr>
            <w:r w:rsidRPr="00091142">
              <w:rPr>
                <w:i w:val="0"/>
                <w:color w:val="auto"/>
              </w:rPr>
              <w:t>CP-160</w:t>
            </w:r>
            <w:r w:rsidR="001B145E" w:rsidRPr="00091142">
              <w:rPr>
                <w:i w:val="0"/>
                <w:color w:val="auto"/>
              </w:rPr>
              <w:t>498</w:t>
            </w:r>
          </w:p>
        </w:tc>
        <w:tc>
          <w:tcPr>
            <w:tcW w:w="558" w:type="dxa"/>
            <w:shd w:val="solid" w:color="FFFFFF" w:fill="auto"/>
          </w:tcPr>
          <w:p w:rsidR="002E2F7C" w:rsidRPr="00091142" w:rsidRDefault="002E2F7C">
            <w:pPr>
              <w:pStyle w:val="Guidance"/>
              <w:rPr>
                <w:i w:val="0"/>
                <w:color w:val="auto"/>
              </w:rPr>
            </w:pPr>
            <w:r w:rsidRPr="00091142">
              <w:rPr>
                <w:i w:val="0"/>
                <w:color w:val="auto"/>
              </w:rPr>
              <w:t>0137</w:t>
            </w:r>
          </w:p>
        </w:tc>
        <w:tc>
          <w:tcPr>
            <w:tcW w:w="425" w:type="dxa"/>
            <w:shd w:val="solid" w:color="FFFFFF" w:fill="auto"/>
          </w:tcPr>
          <w:p w:rsidR="002E2F7C" w:rsidRPr="00091142" w:rsidRDefault="002E2F7C" w:rsidP="00B46C3A">
            <w:pPr>
              <w:pStyle w:val="Guidance"/>
              <w:jc w:val="center"/>
              <w:rPr>
                <w:i w:val="0"/>
                <w:color w:val="auto"/>
              </w:rPr>
            </w:pPr>
            <w:r w:rsidRPr="00091142">
              <w:rPr>
                <w:i w:val="0"/>
                <w:color w:val="auto"/>
              </w:rPr>
              <w:t>2</w:t>
            </w:r>
          </w:p>
        </w:tc>
        <w:tc>
          <w:tcPr>
            <w:tcW w:w="4536" w:type="dxa"/>
            <w:shd w:val="solid" w:color="FFFFFF" w:fill="auto"/>
          </w:tcPr>
          <w:p w:rsidR="002E2F7C" w:rsidRPr="00091142" w:rsidRDefault="002E2F7C" w:rsidP="00E07F74">
            <w:pPr>
              <w:pStyle w:val="TAL"/>
              <w:rPr>
                <w:rFonts w:cs="Arial"/>
                <w:color w:val="000000"/>
                <w:sz w:val="16"/>
                <w:szCs w:val="16"/>
              </w:rPr>
            </w:pPr>
            <w:r w:rsidRPr="00091142">
              <w:rPr>
                <w:rFonts w:cs="Arial"/>
                <w:color w:val="000000"/>
                <w:sz w:val="16"/>
                <w:szCs w:val="16"/>
              </w:rPr>
              <w:t>Confidentiality of URIs in XML attributes</w:t>
            </w:r>
          </w:p>
        </w:tc>
        <w:tc>
          <w:tcPr>
            <w:tcW w:w="769" w:type="dxa"/>
            <w:shd w:val="solid" w:color="FFFFFF" w:fill="auto"/>
          </w:tcPr>
          <w:p w:rsidR="002E2F7C" w:rsidRPr="00091142" w:rsidRDefault="002E2F7C" w:rsidP="008959B3">
            <w:pPr>
              <w:pStyle w:val="TAL"/>
            </w:pPr>
            <w:r w:rsidRPr="00091142">
              <w:t>13.1.1</w:t>
            </w:r>
          </w:p>
        </w:tc>
        <w:tc>
          <w:tcPr>
            <w:tcW w:w="690" w:type="dxa"/>
            <w:shd w:val="solid" w:color="FFFFFF" w:fill="auto"/>
          </w:tcPr>
          <w:p w:rsidR="002E2F7C" w:rsidRPr="00091142" w:rsidRDefault="002E2F7C" w:rsidP="006C681E">
            <w:pPr>
              <w:pStyle w:val="TAL"/>
            </w:pPr>
            <w:r w:rsidRPr="00091142">
              <w:t>13.2.0</w:t>
            </w:r>
          </w:p>
        </w:tc>
      </w:tr>
      <w:tr w:rsidR="008F51D4" w:rsidRPr="00091142" w:rsidTr="00E07F74">
        <w:tblPrEx>
          <w:tblCellMar>
            <w:top w:w="0" w:type="dxa"/>
            <w:bottom w:w="0" w:type="dxa"/>
          </w:tblCellMar>
        </w:tblPrEx>
        <w:tc>
          <w:tcPr>
            <w:tcW w:w="800" w:type="dxa"/>
            <w:shd w:val="solid" w:color="FFFFFF" w:fill="auto"/>
          </w:tcPr>
          <w:p w:rsidR="008F51D4" w:rsidRPr="00091142" w:rsidRDefault="008F51D4" w:rsidP="006C681E">
            <w:pPr>
              <w:pStyle w:val="TAL"/>
            </w:pPr>
            <w:r w:rsidRPr="00091142">
              <w:t>2016-09</w:t>
            </w:r>
          </w:p>
        </w:tc>
        <w:tc>
          <w:tcPr>
            <w:tcW w:w="800" w:type="dxa"/>
            <w:shd w:val="solid" w:color="FFFFFF" w:fill="auto"/>
          </w:tcPr>
          <w:p w:rsidR="008F51D4" w:rsidRPr="00091142" w:rsidRDefault="008F51D4">
            <w:pPr>
              <w:pStyle w:val="Guidance"/>
              <w:rPr>
                <w:i w:val="0"/>
                <w:color w:val="auto"/>
              </w:rPr>
            </w:pPr>
            <w:r w:rsidRPr="00091142">
              <w:rPr>
                <w:i w:val="0"/>
                <w:color w:val="auto"/>
              </w:rPr>
              <w:t>CT-73</w:t>
            </w:r>
          </w:p>
        </w:tc>
        <w:tc>
          <w:tcPr>
            <w:tcW w:w="1103" w:type="dxa"/>
            <w:shd w:val="solid" w:color="FFFFFF" w:fill="auto"/>
          </w:tcPr>
          <w:p w:rsidR="008F51D4" w:rsidRPr="00091142" w:rsidRDefault="008F51D4" w:rsidP="00371538">
            <w:pPr>
              <w:pStyle w:val="Guidance"/>
              <w:rPr>
                <w:i w:val="0"/>
                <w:color w:val="auto"/>
              </w:rPr>
            </w:pPr>
            <w:r w:rsidRPr="00091142">
              <w:rPr>
                <w:i w:val="0"/>
                <w:color w:val="auto"/>
              </w:rPr>
              <w:t>CP-160</w:t>
            </w:r>
            <w:r w:rsidR="00371538" w:rsidRPr="00091142">
              <w:rPr>
                <w:i w:val="0"/>
                <w:color w:val="auto"/>
              </w:rPr>
              <w:t>557</w:t>
            </w:r>
          </w:p>
        </w:tc>
        <w:tc>
          <w:tcPr>
            <w:tcW w:w="558" w:type="dxa"/>
            <w:shd w:val="solid" w:color="FFFFFF" w:fill="auto"/>
          </w:tcPr>
          <w:p w:rsidR="008F51D4" w:rsidRPr="00091142" w:rsidRDefault="008F51D4">
            <w:pPr>
              <w:pStyle w:val="Guidance"/>
              <w:rPr>
                <w:i w:val="0"/>
                <w:color w:val="auto"/>
              </w:rPr>
            </w:pPr>
            <w:r w:rsidRPr="00091142">
              <w:rPr>
                <w:i w:val="0"/>
                <w:color w:val="auto"/>
              </w:rPr>
              <w:t>0139</w:t>
            </w:r>
          </w:p>
        </w:tc>
        <w:tc>
          <w:tcPr>
            <w:tcW w:w="425" w:type="dxa"/>
            <w:shd w:val="solid" w:color="FFFFFF" w:fill="auto"/>
          </w:tcPr>
          <w:p w:rsidR="008F51D4" w:rsidRPr="00091142" w:rsidRDefault="003D586D" w:rsidP="00B46C3A">
            <w:pPr>
              <w:pStyle w:val="Guidance"/>
              <w:jc w:val="center"/>
              <w:rPr>
                <w:i w:val="0"/>
                <w:color w:val="auto"/>
              </w:rPr>
            </w:pPr>
            <w:r w:rsidRPr="00091142">
              <w:rPr>
                <w:i w:val="0"/>
                <w:color w:val="auto"/>
              </w:rPr>
              <w:t>2</w:t>
            </w:r>
          </w:p>
        </w:tc>
        <w:tc>
          <w:tcPr>
            <w:tcW w:w="4536" w:type="dxa"/>
            <w:shd w:val="solid" w:color="FFFFFF" w:fill="auto"/>
          </w:tcPr>
          <w:p w:rsidR="008F51D4" w:rsidRPr="00091142" w:rsidRDefault="008F51D4" w:rsidP="00E07F74">
            <w:pPr>
              <w:pStyle w:val="TAL"/>
              <w:rPr>
                <w:rFonts w:cs="Arial"/>
                <w:color w:val="000000"/>
                <w:sz w:val="16"/>
                <w:szCs w:val="16"/>
              </w:rPr>
            </w:pPr>
            <w:r w:rsidRPr="00091142">
              <w:rPr>
                <w:rFonts w:cs="Arial"/>
                <w:color w:val="000000"/>
                <w:sz w:val="16"/>
                <w:szCs w:val="16"/>
              </w:rPr>
              <w:t>Removal of Editor's Notes related to emergency functionality and possible optimizations</w:t>
            </w:r>
          </w:p>
        </w:tc>
        <w:tc>
          <w:tcPr>
            <w:tcW w:w="769" w:type="dxa"/>
            <w:shd w:val="solid" w:color="FFFFFF" w:fill="auto"/>
          </w:tcPr>
          <w:p w:rsidR="008F51D4" w:rsidRPr="00091142" w:rsidRDefault="008F51D4" w:rsidP="008959B3">
            <w:pPr>
              <w:pStyle w:val="TAL"/>
            </w:pPr>
            <w:r w:rsidRPr="00091142">
              <w:t>13.1.1</w:t>
            </w:r>
          </w:p>
        </w:tc>
        <w:tc>
          <w:tcPr>
            <w:tcW w:w="690" w:type="dxa"/>
            <w:shd w:val="solid" w:color="FFFFFF" w:fill="auto"/>
          </w:tcPr>
          <w:p w:rsidR="008F51D4" w:rsidRPr="00091142" w:rsidRDefault="008F51D4" w:rsidP="006C681E">
            <w:pPr>
              <w:pStyle w:val="TAL"/>
            </w:pPr>
            <w:r w:rsidRPr="00091142">
              <w:t>13.2.0</w:t>
            </w:r>
          </w:p>
        </w:tc>
      </w:tr>
      <w:tr w:rsidR="00A239BF" w:rsidRPr="00091142" w:rsidTr="00E07F74">
        <w:tblPrEx>
          <w:tblCellMar>
            <w:top w:w="0" w:type="dxa"/>
            <w:bottom w:w="0" w:type="dxa"/>
          </w:tblCellMar>
        </w:tblPrEx>
        <w:tc>
          <w:tcPr>
            <w:tcW w:w="800" w:type="dxa"/>
            <w:shd w:val="solid" w:color="FFFFFF" w:fill="auto"/>
          </w:tcPr>
          <w:p w:rsidR="00A239BF" w:rsidRPr="00091142" w:rsidRDefault="00A239BF" w:rsidP="006C681E">
            <w:pPr>
              <w:pStyle w:val="TAL"/>
            </w:pPr>
            <w:r w:rsidRPr="00091142">
              <w:t>2016-09</w:t>
            </w:r>
          </w:p>
        </w:tc>
        <w:tc>
          <w:tcPr>
            <w:tcW w:w="800" w:type="dxa"/>
            <w:shd w:val="solid" w:color="FFFFFF" w:fill="auto"/>
          </w:tcPr>
          <w:p w:rsidR="00A239BF" w:rsidRPr="00091142" w:rsidRDefault="00A239BF">
            <w:pPr>
              <w:pStyle w:val="Guidance"/>
              <w:rPr>
                <w:i w:val="0"/>
                <w:color w:val="auto"/>
              </w:rPr>
            </w:pPr>
            <w:r w:rsidRPr="00091142">
              <w:rPr>
                <w:i w:val="0"/>
                <w:color w:val="auto"/>
              </w:rPr>
              <w:t>CT-73</w:t>
            </w:r>
          </w:p>
        </w:tc>
        <w:tc>
          <w:tcPr>
            <w:tcW w:w="1103" w:type="dxa"/>
            <w:shd w:val="solid" w:color="FFFFFF" w:fill="auto"/>
          </w:tcPr>
          <w:p w:rsidR="00A239BF" w:rsidRPr="00091142" w:rsidRDefault="00A239BF" w:rsidP="001B145E">
            <w:pPr>
              <w:pStyle w:val="Guidance"/>
              <w:rPr>
                <w:i w:val="0"/>
                <w:color w:val="auto"/>
              </w:rPr>
            </w:pPr>
            <w:r w:rsidRPr="00091142">
              <w:rPr>
                <w:i w:val="0"/>
                <w:color w:val="auto"/>
              </w:rPr>
              <w:t>CP-160</w:t>
            </w:r>
            <w:r w:rsidR="001B145E" w:rsidRPr="00091142">
              <w:rPr>
                <w:i w:val="0"/>
                <w:color w:val="auto"/>
              </w:rPr>
              <w:t>496</w:t>
            </w:r>
          </w:p>
        </w:tc>
        <w:tc>
          <w:tcPr>
            <w:tcW w:w="558" w:type="dxa"/>
            <w:shd w:val="solid" w:color="FFFFFF" w:fill="auto"/>
          </w:tcPr>
          <w:p w:rsidR="00A239BF" w:rsidRPr="00091142" w:rsidRDefault="00A239BF">
            <w:pPr>
              <w:pStyle w:val="Guidance"/>
              <w:rPr>
                <w:i w:val="0"/>
                <w:color w:val="auto"/>
              </w:rPr>
            </w:pPr>
            <w:r w:rsidRPr="00091142">
              <w:rPr>
                <w:i w:val="0"/>
                <w:color w:val="auto"/>
              </w:rPr>
              <w:t>0140</w:t>
            </w:r>
          </w:p>
        </w:tc>
        <w:tc>
          <w:tcPr>
            <w:tcW w:w="425" w:type="dxa"/>
            <w:shd w:val="solid" w:color="FFFFFF" w:fill="auto"/>
          </w:tcPr>
          <w:p w:rsidR="00A239BF" w:rsidRPr="00091142" w:rsidRDefault="00A239BF" w:rsidP="00B46C3A">
            <w:pPr>
              <w:pStyle w:val="Guidance"/>
              <w:jc w:val="center"/>
              <w:rPr>
                <w:i w:val="0"/>
                <w:color w:val="auto"/>
              </w:rPr>
            </w:pPr>
          </w:p>
        </w:tc>
        <w:tc>
          <w:tcPr>
            <w:tcW w:w="4536" w:type="dxa"/>
            <w:shd w:val="solid" w:color="FFFFFF" w:fill="auto"/>
          </w:tcPr>
          <w:p w:rsidR="00A239BF" w:rsidRPr="00091142" w:rsidRDefault="00A239BF" w:rsidP="00E07F74">
            <w:pPr>
              <w:pStyle w:val="TAL"/>
              <w:rPr>
                <w:rFonts w:cs="Arial"/>
                <w:color w:val="000000"/>
                <w:sz w:val="16"/>
                <w:szCs w:val="16"/>
              </w:rPr>
            </w:pPr>
            <w:r w:rsidRPr="00091142">
              <w:rPr>
                <w:rFonts w:cs="Arial"/>
                <w:color w:val="000000"/>
                <w:sz w:val="16"/>
                <w:szCs w:val="16"/>
              </w:rPr>
              <w:t>Resolution of Editor's Notes related to priority mechanisms</w:t>
            </w:r>
          </w:p>
        </w:tc>
        <w:tc>
          <w:tcPr>
            <w:tcW w:w="769" w:type="dxa"/>
            <w:shd w:val="solid" w:color="FFFFFF" w:fill="auto"/>
          </w:tcPr>
          <w:p w:rsidR="00A239BF" w:rsidRPr="00091142" w:rsidRDefault="00A239BF" w:rsidP="008959B3">
            <w:pPr>
              <w:pStyle w:val="TAL"/>
            </w:pPr>
            <w:r w:rsidRPr="00091142">
              <w:t>13.1.1</w:t>
            </w:r>
          </w:p>
        </w:tc>
        <w:tc>
          <w:tcPr>
            <w:tcW w:w="690" w:type="dxa"/>
            <w:shd w:val="solid" w:color="FFFFFF" w:fill="auto"/>
          </w:tcPr>
          <w:p w:rsidR="00A239BF" w:rsidRPr="00091142" w:rsidRDefault="00A239BF" w:rsidP="006C681E">
            <w:pPr>
              <w:pStyle w:val="TAL"/>
            </w:pPr>
            <w:r w:rsidRPr="00091142">
              <w:t>13.2.0</w:t>
            </w:r>
          </w:p>
        </w:tc>
      </w:tr>
      <w:tr w:rsidR="008F4437" w:rsidRPr="00091142" w:rsidTr="00E07F74">
        <w:tblPrEx>
          <w:tblCellMar>
            <w:top w:w="0" w:type="dxa"/>
            <w:bottom w:w="0" w:type="dxa"/>
          </w:tblCellMar>
        </w:tblPrEx>
        <w:tc>
          <w:tcPr>
            <w:tcW w:w="800" w:type="dxa"/>
            <w:shd w:val="solid" w:color="FFFFFF" w:fill="auto"/>
          </w:tcPr>
          <w:p w:rsidR="008F4437" w:rsidRPr="00091142" w:rsidRDefault="008F4437" w:rsidP="006C681E">
            <w:pPr>
              <w:pStyle w:val="TAL"/>
            </w:pPr>
            <w:r w:rsidRPr="00091142">
              <w:t>2016-09</w:t>
            </w:r>
          </w:p>
        </w:tc>
        <w:tc>
          <w:tcPr>
            <w:tcW w:w="800" w:type="dxa"/>
            <w:shd w:val="solid" w:color="FFFFFF" w:fill="auto"/>
          </w:tcPr>
          <w:p w:rsidR="008F4437" w:rsidRPr="00091142" w:rsidRDefault="008F4437">
            <w:pPr>
              <w:pStyle w:val="Guidance"/>
              <w:rPr>
                <w:i w:val="0"/>
                <w:color w:val="auto"/>
              </w:rPr>
            </w:pPr>
            <w:r w:rsidRPr="00091142">
              <w:rPr>
                <w:i w:val="0"/>
                <w:color w:val="auto"/>
              </w:rPr>
              <w:t>CT-73</w:t>
            </w:r>
          </w:p>
        </w:tc>
        <w:tc>
          <w:tcPr>
            <w:tcW w:w="1103" w:type="dxa"/>
            <w:shd w:val="solid" w:color="FFFFFF" w:fill="auto"/>
          </w:tcPr>
          <w:p w:rsidR="008F4437" w:rsidRPr="00091142" w:rsidRDefault="008F4437" w:rsidP="001B145E">
            <w:pPr>
              <w:pStyle w:val="Guidance"/>
              <w:rPr>
                <w:i w:val="0"/>
                <w:color w:val="auto"/>
              </w:rPr>
            </w:pPr>
            <w:r w:rsidRPr="00091142">
              <w:rPr>
                <w:i w:val="0"/>
                <w:color w:val="auto"/>
              </w:rPr>
              <w:t>CP-160</w:t>
            </w:r>
            <w:r w:rsidR="001B145E" w:rsidRPr="00091142">
              <w:rPr>
                <w:i w:val="0"/>
                <w:color w:val="auto"/>
              </w:rPr>
              <w:t>504</w:t>
            </w:r>
          </w:p>
        </w:tc>
        <w:tc>
          <w:tcPr>
            <w:tcW w:w="558" w:type="dxa"/>
            <w:shd w:val="solid" w:color="FFFFFF" w:fill="auto"/>
          </w:tcPr>
          <w:p w:rsidR="008F4437" w:rsidRPr="00091142" w:rsidRDefault="008F4437">
            <w:pPr>
              <w:pStyle w:val="Guidance"/>
              <w:rPr>
                <w:i w:val="0"/>
                <w:color w:val="auto"/>
              </w:rPr>
            </w:pPr>
            <w:r w:rsidRPr="00091142">
              <w:rPr>
                <w:i w:val="0"/>
                <w:color w:val="auto"/>
              </w:rPr>
              <w:t>0141</w:t>
            </w:r>
          </w:p>
        </w:tc>
        <w:tc>
          <w:tcPr>
            <w:tcW w:w="425" w:type="dxa"/>
            <w:shd w:val="solid" w:color="FFFFFF" w:fill="auto"/>
          </w:tcPr>
          <w:p w:rsidR="008F4437" w:rsidRPr="00091142" w:rsidRDefault="008F4437" w:rsidP="00B46C3A">
            <w:pPr>
              <w:pStyle w:val="Guidance"/>
              <w:jc w:val="center"/>
              <w:rPr>
                <w:i w:val="0"/>
                <w:color w:val="auto"/>
              </w:rPr>
            </w:pPr>
            <w:r w:rsidRPr="00091142">
              <w:rPr>
                <w:i w:val="0"/>
                <w:color w:val="auto"/>
              </w:rPr>
              <w:t>2</w:t>
            </w:r>
          </w:p>
        </w:tc>
        <w:tc>
          <w:tcPr>
            <w:tcW w:w="4536" w:type="dxa"/>
            <w:shd w:val="solid" w:color="FFFFFF" w:fill="auto"/>
          </w:tcPr>
          <w:p w:rsidR="008F4437" w:rsidRPr="00091142" w:rsidRDefault="008F4437" w:rsidP="00E07F74">
            <w:pPr>
              <w:pStyle w:val="TAL"/>
              <w:rPr>
                <w:rFonts w:cs="Arial"/>
                <w:color w:val="000000"/>
                <w:sz w:val="16"/>
                <w:szCs w:val="16"/>
              </w:rPr>
            </w:pPr>
            <w:r w:rsidRPr="00091142">
              <w:rPr>
                <w:rFonts w:cs="Arial"/>
                <w:color w:val="000000"/>
                <w:sz w:val="16"/>
                <w:szCs w:val="16"/>
              </w:rPr>
              <w:t>Assignment of Resource Priority header field values</w:t>
            </w:r>
          </w:p>
        </w:tc>
        <w:tc>
          <w:tcPr>
            <w:tcW w:w="769" w:type="dxa"/>
            <w:shd w:val="solid" w:color="FFFFFF" w:fill="auto"/>
          </w:tcPr>
          <w:p w:rsidR="008F4437" w:rsidRPr="00091142" w:rsidRDefault="008F4437" w:rsidP="008959B3">
            <w:pPr>
              <w:pStyle w:val="TAL"/>
            </w:pPr>
            <w:r w:rsidRPr="00091142">
              <w:t>13.1.1</w:t>
            </w:r>
          </w:p>
        </w:tc>
        <w:tc>
          <w:tcPr>
            <w:tcW w:w="690" w:type="dxa"/>
            <w:shd w:val="solid" w:color="FFFFFF" w:fill="auto"/>
          </w:tcPr>
          <w:p w:rsidR="008F4437" w:rsidRPr="00091142" w:rsidRDefault="008F4437" w:rsidP="006C681E">
            <w:pPr>
              <w:pStyle w:val="TAL"/>
            </w:pPr>
            <w:r w:rsidRPr="00091142">
              <w:t>13.2.0</w:t>
            </w:r>
          </w:p>
        </w:tc>
      </w:tr>
      <w:tr w:rsidR="00023572" w:rsidRPr="00091142" w:rsidTr="00E07F74">
        <w:tblPrEx>
          <w:tblCellMar>
            <w:top w:w="0" w:type="dxa"/>
            <w:bottom w:w="0" w:type="dxa"/>
          </w:tblCellMar>
        </w:tblPrEx>
        <w:tc>
          <w:tcPr>
            <w:tcW w:w="800" w:type="dxa"/>
            <w:shd w:val="solid" w:color="FFFFFF" w:fill="auto"/>
          </w:tcPr>
          <w:p w:rsidR="00023572" w:rsidRPr="00091142" w:rsidRDefault="00023572" w:rsidP="006C681E">
            <w:pPr>
              <w:pStyle w:val="TAL"/>
            </w:pPr>
            <w:r w:rsidRPr="00091142">
              <w:lastRenderedPageBreak/>
              <w:t>2016-09</w:t>
            </w:r>
          </w:p>
        </w:tc>
        <w:tc>
          <w:tcPr>
            <w:tcW w:w="800" w:type="dxa"/>
            <w:shd w:val="solid" w:color="FFFFFF" w:fill="auto"/>
          </w:tcPr>
          <w:p w:rsidR="00023572" w:rsidRPr="00091142" w:rsidRDefault="00023572">
            <w:pPr>
              <w:pStyle w:val="Guidance"/>
              <w:rPr>
                <w:i w:val="0"/>
                <w:color w:val="auto"/>
              </w:rPr>
            </w:pPr>
            <w:r w:rsidRPr="00091142">
              <w:rPr>
                <w:i w:val="0"/>
                <w:color w:val="auto"/>
              </w:rPr>
              <w:t>CT-73</w:t>
            </w:r>
          </w:p>
        </w:tc>
        <w:tc>
          <w:tcPr>
            <w:tcW w:w="1103" w:type="dxa"/>
            <w:shd w:val="solid" w:color="FFFFFF" w:fill="auto"/>
          </w:tcPr>
          <w:p w:rsidR="00023572" w:rsidRPr="00091142" w:rsidRDefault="00023572" w:rsidP="001B145E">
            <w:pPr>
              <w:pStyle w:val="Guidance"/>
              <w:rPr>
                <w:i w:val="0"/>
                <w:color w:val="auto"/>
              </w:rPr>
            </w:pPr>
            <w:r w:rsidRPr="00091142">
              <w:rPr>
                <w:i w:val="0"/>
                <w:color w:val="auto"/>
              </w:rPr>
              <w:t>CP-160</w:t>
            </w:r>
            <w:r w:rsidR="001B145E" w:rsidRPr="00091142">
              <w:rPr>
                <w:i w:val="0"/>
                <w:color w:val="auto"/>
              </w:rPr>
              <w:t>496</w:t>
            </w:r>
          </w:p>
        </w:tc>
        <w:tc>
          <w:tcPr>
            <w:tcW w:w="558" w:type="dxa"/>
            <w:shd w:val="solid" w:color="FFFFFF" w:fill="auto"/>
          </w:tcPr>
          <w:p w:rsidR="00023572" w:rsidRPr="00091142" w:rsidRDefault="00023572">
            <w:pPr>
              <w:pStyle w:val="Guidance"/>
              <w:rPr>
                <w:i w:val="0"/>
                <w:color w:val="auto"/>
              </w:rPr>
            </w:pPr>
            <w:r w:rsidRPr="00091142">
              <w:rPr>
                <w:i w:val="0"/>
                <w:color w:val="auto"/>
              </w:rPr>
              <w:t>0143</w:t>
            </w:r>
          </w:p>
        </w:tc>
        <w:tc>
          <w:tcPr>
            <w:tcW w:w="425" w:type="dxa"/>
            <w:shd w:val="solid" w:color="FFFFFF" w:fill="auto"/>
          </w:tcPr>
          <w:p w:rsidR="00023572" w:rsidRPr="00091142" w:rsidRDefault="00023572" w:rsidP="00B46C3A">
            <w:pPr>
              <w:pStyle w:val="Guidance"/>
              <w:jc w:val="center"/>
              <w:rPr>
                <w:i w:val="0"/>
                <w:color w:val="auto"/>
              </w:rPr>
            </w:pPr>
          </w:p>
        </w:tc>
        <w:tc>
          <w:tcPr>
            <w:tcW w:w="4536" w:type="dxa"/>
            <w:shd w:val="solid" w:color="FFFFFF" w:fill="auto"/>
          </w:tcPr>
          <w:p w:rsidR="00023572" w:rsidRPr="00091142" w:rsidRDefault="00023572" w:rsidP="00E07F74">
            <w:pPr>
              <w:pStyle w:val="TAL"/>
              <w:rPr>
                <w:rFonts w:cs="Arial"/>
                <w:color w:val="000000"/>
                <w:sz w:val="16"/>
                <w:szCs w:val="16"/>
              </w:rPr>
            </w:pPr>
            <w:r w:rsidRPr="00091142">
              <w:rPr>
                <w:rFonts w:cs="Arial"/>
                <w:color w:val="000000"/>
                <w:sz w:val="16"/>
                <w:szCs w:val="16"/>
              </w:rPr>
              <w:t>EN: Coding of &lt;Configuration&gt; element</w:t>
            </w:r>
          </w:p>
        </w:tc>
        <w:tc>
          <w:tcPr>
            <w:tcW w:w="769" w:type="dxa"/>
            <w:shd w:val="solid" w:color="FFFFFF" w:fill="auto"/>
          </w:tcPr>
          <w:p w:rsidR="00023572" w:rsidRPr="00091142" w:rsidRDefault="00023572" w:rsidP="008959B3">
            <w:pPr>
              <w:pStyle w:val="TAL"/>
            </w:pPr>
            <w:r w:rsidRPr="00091142">
              <w:t>13.1.1</w:t>
            </w:r>
          </w:p>
        </w:tc>
        <w:tc>
          <w:tcPr>
            <w:tcW w:w="690" w:type="dxa"/>
            <w:shd w:val="solid" w:color="FFFFFF" w:fill="auto"/>
          </w:tcPr>
          <w:p w:rsidR="00023572" w:rsidRPr="00091142" w:rsidRDefault="00023572" w:rsidP="006C681E">
            <w:pPr>
              <w:pStyle w:val="TAL"/>
            </w:pPr>
            <w:r w:rsidRPr="00091142">
              <w:t>13.2.0</w:t>
            </w:r>
          </w:p>
        </w:tc>
      </w:tr>
      <w:tr w:rsidR="00107663" w:rsidRPr="00091142" w:rsidTr="00E07F74">
        <w:tblPrEx>
          <w:tblCellMar>
            <w:top w:w="0" w:type="dxa"/>
            <w:bottom w:w="0" w:type="dxa"/>
          </w:tblCellMar>
        </w:tblPrEx>
        <w:tc>
          <w:tcPr>
            <w:tcW w:w="800" w:type="dxa"/>
            <w:shd w:val="solid" w:color="FFFFFF" w:fill="auto"/>
          </w:tcPr>
          <w:p w:rsidR="00107663" w:rsidRPr="00091142" w:rsidRDefault="00107663" w:rsidP="006C681E">
            <w:pPr>
              <w:pStyle w:val="TAL"/>
            </w:pPr>
            <w:r w:rsidRPr="00091142">
              <w:t>2016-09</w:t>
            </w:r>
          </w:p>
        </w:tc>
        <w:tc>
          <w:tcPr>
            <w:tcW w:w="800" w:type="dxa"/>
            <w:shd w:val="solid" w:color="FFFFFF" w:fill="auto"/>
          </w:tcPr>
          <w:p w:rsidR="00107663" w:rsidRPr="00091142" w:rsidRDefault="00107663">
            <w:pPr>
              <w:pStyle w:val="Guidance"/>
              <w:rPr>
                <w:i w:val="0"/>
                <w:color w:val="auto"/>
              </w:rPr>
            </w:pPr>
            <w:r w:rsidRPr="00091142">
              <w:rPr>
                <w:i w:val="0"/>
                <w:color w:val="auto"/>
              </w:rPr>
              <w:t>CT-73</w:t>
            </w:r>
          </w:p>
        </w:tc>
        <w:tc>
          <w:tcPr>
            <w:tcW w:w="1103" w:type="dxa"/>
            <w:shd w:val="solid" w:color="FFFFFF" w:fill="auto"/>
          </w:tcPr>
          <w:p w:rsidR="00107663" w:rsidRPr="00091142" w:rsidRDefault="00107663" w:rsidP="001B145E">
            <w:pPr>
              <w:pStyle w:val="Guidance"/>
              <w:rPr>
                <w:i w:val="0"/>
                <w:color w:val="auto"/>
              </w:rPr>
            </w:pPr>
            <w:r w:rsidRPr="00091142">
              <w:rPr>
                <w:i w:val="0"/>
                <w:color w:val="auto"/>
              </w:rPr>
              <w:t>CP-160</w:t>
            </w:r>
            <w:r w:rsidR="001B145E" w:rsidRPr="00091142">
              <w:rPr>
                <w:i w:val="0"/>
                <w:color w:val="auto"/>
              </w:rPr>
              <w:t>499</w:t>
            </w:r>
          </w:p>
        </w:tc>
        <w:tc>
          <w:tcPr>
            <w:tcW w:w="558" w:type="dxa"/>
            <w:shd w:val="solid" w:color="FFFFFF" w:fill="auto"/>
          </w:tcPr>
          <w:p w:rsidR="00107663" w:rsidRPr="00091142" w:rsidRDefault="00107663">
            <w:pPr>
              <w:pStyle w:val="Guidance"/>
              <w:rPr>
                <w:i w:val="0"/>
                <w:color w:val="auto"/>
              </w:rPr>
            </w:pPr>
            <w:r w:rsidRPr="00091142">
              <w:rPr>
                <w:i w:val="0"/>
                <w:color w:val="auto"/>
              </w:rPr>
              <w:t>0144</w:t>
            </w:r>
          </w:p>
        </w:tc>
        <w:tc>
          <w:tcPr>
            <w:tcW w:w="425" w:type="dxa"/>
            <w:shd w:val="solid" w:color="FFFFFF" w:fill="auto"/>
          </w:tcPr>
          <w:p w:rsidR="00107663" w:rsidRPr="00091142" w:rsidRDefault="00B97887" w:rsidP="00B46C3A">
            <w:pPr>
              <w:pStyle w:val="Guidance"/>
              <w:jc w:val="center"/>
              <w:rPr>
                <w:i w:val="0"/>
                <w:color w:val="auto"/>
              </w:rPr>
            </w:pPr>
            <w:r w:rsidRPr="00091142">
              <w:rPr>
                <w:i w:val="0"/>
                <w:color w:val="auto"/>
              </w:rPr>
              <w:t>1</w:t>
            </w:r>
          </w:p>
        </w:tc>
        <w:tc>
          <w:tcPr>
            <w:tcW w:w="4536" w:type="dxa"/>
            <w:shd w:val="solid" w:color="FFFFFF" w:fill="auto"/>
          </w:tcPr>
          <w:p w:rsidR="00107663" w:rsidRPr="00091142" w:rsidRDefault="00107663" w:rsidP="00E07F74">
            <w:pPr>
              <w:pStyle w:val="TAL"/>
              <w:rPr>
                <w:rFonts w:cs="Arial"/>
                <w:color w:val="000000"/>
                <w:sz w:val="16"/>
                <w:szCs w:val="16"/>
              </w:rPr>
            </w:pPr>
            <w:r w:rsidRPr="00091142">
              <w:rPr>
                <w:rFonts w:cs="Arial"/>
                <w:color w:val="000000"/>
                <w:sz w:val="16"/>
                <w:szCs w:val="16"/>
              </w:rPr>
              <w:t>EN: Reference regarding mission critical organization.</w:t>
            </w:r>
          </w:p>
        </w:tc>
        <w:tc>
          <w:tcPr>
            <w:tcW w:w="769" w:type="dxa"/>
            <w:shd w:val="solid" w:color="FFFFFF" w:fill="auto"/>
          </w:tcPr>
          <w:p w:rsidR="00107663" w:rsidRPr="00091142" w:rsidRDefault="00107663" w:rsidP="008959B3">
            <w:pPr>
              <w:pStyle w:val="TAL"/>
            </w:pPr>
            <w:r w:rsidRPr="00091142">
              <w:t>13.1.1</w:t>
            </w:r>
          </w:p>
        </w:tc>
        <w:tc>
          <w:tcPr>
            <w:tcW w:w="690" w:type="dxa"/>
            <w:shd w:val="solid" w:color="FFFFFF" w:fill="auto"/>
          </w:tcPr>
          <w:p w:rsidR="00107663" w:rsidRPr="00091142" w:rsidRDefault="00107663" w:rsidP="006C681E">
            <w:pPr>
              <w:pStyle w:val="TAL"/>
            </w:pPr>
            <w:r w:rsidRPr="00091142">
              <w:t>13.2.0</w:t>
            </w:r>
          </w:p>
        </w:tc>
      </w:tr>
      <w:tr w:rsidR="00B97887" w:rsidRPr="00091142" w:rsidTr="00E07F74">
        <w:tblPrEx>
          <w:tblCellMar>
            <w:top w:w="0" w:type="dxa"/>
            <w:bottom w:w="0" w:type="dxa"/>
          </w:tblCellMar>
        </w:tblPrEx>
        <w:tc>
          <w:tcPr>
            <w:tcW w:w="800" w:type="dxa"/>
            <w:shd w:val="solid" w:color="FFFFFF" w:fill="auto"/>
          </w:tcPr>
          <w:p w:rsidR="00B97887" w:rsidRPr="00091142" w:rsidRDefault="00B97887" w:rsidP="006C681E">
            <w:pPr>
              <w:pStyle w:val="TAL"/>
            </w:pPr>
            <w:r w:rsidRPr="00091142">
              <w:t>2016-09</w:t>
            </w:r>
          </w:p>
        </w:tc>
        <w:tc>
          <w:tcPr>
            <w:tcW w:w="800" w:type="dxa"/>
            <w:shd w:val="solid" w:color="FFFFFF" w:fill="auto"/>
          </w:tcPr>
          <w:p w:rsidR="00B97887" w:rsidRPr="00091142" w:rsidRDefault="00B97887">
            <w:pPr>
              <w:pStyle w:val="Guidance"/>
              <w:rPr>
                <w:i w:val="0"/>
                <w:color w:val="auto"/>
              </w:rPr>
            </w:pPr>
            <w:r w:rsidRPr="00091142">
              <w:rPr>
                <w:i w:val="0"/>
                <w:color w:val="auto"/>
              </w:rPr>
              <w:t>CT-73</w:t>
            </w:r>
          </w:p>
        </w:tc>
        <w:tc>
          <w:tcPr>
            <w:tcW w:w="1103" w:type="dxa"/>
            <w:shd w:val="solid" w:color="FFFFFF" w:fill="auto"/>
          </w:tcPr>
          <w:p w:rsidR="00B97887" w:rsidRPr="00091142" w:rsidRDefault="00B97887" w:rsidP="001B145E">
            <w:pPr>
              <w:pStyle w:val="Guidance"/>
              <w:rPr>
                <w:i w:val="0"/>
                <w:color w:val="auto"/>
              </w:rPr>
            </w:pPr>
            <w:r w:rsidRPr="00091142">
              <w:rPr>
                <w:i w:val="0"/>
                <w:color w:val="auto"/>
              </w:rPr>
              <w:t>CP-160</w:t>
            </w:r>
            <w:r w:rsidR="001B145E" w:rsidRPr="00091142">
              <w:rPr>
                <w:i w:val="0"/>
                <w:color w:val="auto"/>
              </w:rPr>
              <w:t>497</w:t>
            </w:r>
          </w:p>
        </w:tc>
        <w:tc>
          <w:tcPr>
            <w:tcW w:w="558" w:type="dxa"/>
            <w:shd w:val="solid" w:color="FFFFFF" w:fill="auto"/>
          </w:tcPr>
          <w:p w:rsidR="00B97887" w:rsidRPr="00091142" w:rsidRDefault="00B97887">
            <w:pPr>
              <w:pStyle w:val="Guidance"/>
              <w:rPr>
                <w:i w:val="0"/>
                <w:color w:val="auto"/>
              </w:rPr>
            </w:pPr>
            <w:r w:rsidRPr="00091142">
              <w:rPr>
                <w:i w:val="0"/>
                <w:color w:val="auto"/>
              </w:rPr>
              <w:t>0145</w:t>
            </w:r>
          </w:p>
        </w:tc>
        <w:tc>
          <w:tcPr>
            <w:tcW w:w="425" w:type="dxa"/>
            <w:shd w:val="solid" w:color="FFFFFF" w:fill="auto"/>
          </w:tcPr>
          <w:p w:rsidR="00B97887" w:rsidRPr="00091142" w:rsidRDefault="00B97887" w:rsidP="00B46C3A">
            <w:pPr>
              <w:pStyle w:val="Guidance"/>
              <w:jc w:val="center"/>
              <w:rPr>
                <w:i w:val="0"/>
                <w:color w:val="auto"/>
              </w:rPr>
            </w:pPr>
            <w:r w:rsidRPr="00091142">
              <w:rPr>
                <w:i w:val="0"/>
                <w:color w:val="auto"/>
              </w:rPr>
              <w:t>1</w:t>
            </w:r>
          </w:p>
        </w:tc>
        <w:tc>
          <w:tcPr>
            <w:tcW w:w="4536" w:type="dxa"/>
            <w:shd w:val="solid" w:color="FFFFFF" w:fill="auto"/>
          </w:tcPr>
          <w:p w:rsidR="00B97887" w:rsidRPr="00091142" w:rsidRDefault="00B97887" w:rsidP="00E07F74">
            <w:pPr>
              <w:pStyle w:val="TAL"/>
              <w:rPr>
                <w:rFonts w:cs="Arial"/>
                <w:color w:val="000000"/>
                <w:sz w:val="16"/>
                <w:szCs w:val="16"/>
              </w:rPr>
            </w:pPr>
            <w:r w:rsidRPr="00091142">
              <w:rPr>
                <w:rFonts w:cs="Arial"/>
                <w:color w:val="000000"/>
                <w:sz w:val="16"/>
                <w:szCs w:val="16"/>
              </w:rPr>
              <w:t>EN: Resource-Share and INVITE without SDP</w:t>
            </w:r>
          </w:p>
        </w:tc>
        <w:tc>
          <w:tcPr>
            <w:tcW w:w="769" w:type="dxa"/>
            <w:shd w:val="solid" w:color="FFFFFF" w:fill="auto"/>
          </w:tcPr>
          <w:p w:rsidR="00B97887" w:rsidRPr="00091142" w:rsidRDefault="00B97887" w:rsidP="008959B3">
            <w:pPr>
              <w:pStyle w:val="TAL"/>
            </w:pPr>
            <w:r w:rsidRPr="00091142">
              <w:t>13.1.1</w:t>
            </w:r>
          </w:p>
        </w:tc>
        <w:tc>
          <w:tcPr>
            <w:tcW w:w="690" w:type="dxa"/>
            <w:shd w:val="solid" w:color="FFFFFF" w:fill="auto"/>
          </w:tcPr>
          <w:p w:rsidR="00B97887" w:rsidRPr="00091142" w:rsidRDefault="00B97887" w:rsidP="006C681E">
            <w:pPr>
              <w:pStyle w:val="TAL"/>
            </w:pPr>
            <w:r w:rsidRPr="00091142">
              <w:t>13.2.0</w:t>
            </w:r>
          </w:p>
        </w:tc>
      </w:tr>
      <w:tr w:rsidR="00023572" w:rsidRPr="00091142" w:rsidTr="00E07F74">
        <w:tblPrEx>
          <w:tblCellMar>
            <w:top w:w="0" w:type="dxa"/>
            <w:bottom w:w="0" w:type="dxa"/>
          </w:tblCellMar>
        </w:tblPrEx>
        <w:tc>
          <w:tcPr>
            <w:tcW w:w="800" w:type="dxa"/>
            <w:shd w:val="solid" w:color="FFFFFF" w:fill="auto"/>
          </w:tcPr>
          <w:p w:rsidR="00023572" w:rsidRPr="00091142" w:rsidRDefault="00023572" w:rsidP="006C681E">
            <w:pPr>
              <w:pStyle w:val="TAL"/>
            </w:pPr>
            <w:r w:rsidRPr="00091142">
              <w:t>2016-09</w:t>
            </w:r>
          </w:p>
        </w:tc>
        <w:tc>
          <w:tcPr>
            <w:tcW w:w="800" w:type="dxa"/>
            <w:shd w:val="solid" w:color="FFFFFF" w:fill="auto"/>
          </w:tcPr>
          <w:p w:rsidR="00023572" w:rsidRPr="00091142" w:rsidRDefault="00023572">
            <w:pPr>
              <w:pStyle w:val="Guidance"/>
              <w:rPr>
                <w:i w:val="0"/>
                <w:color w:val="auto"/>
              </w:rPr>
            </w:pPr>
            <w:r w:rsidRPr="00091142">
              <w:rPr>
                <w:i w:val="0"/>
                <w:color w:val="auto"/>
              </w:rPr>
              <w:t>CT-73</w:t>
            </w:r>
          </w:p>
        </w:tc>
        <w:tc>
          <w:tcPr>
            <w:tcW w:w="1103" w:type="dxa"/>
            <w:shd w:val="solid" w:color="FFFFFF" w:fill="auto"/>
          </w:tcPr>
          <w:p w:rsidR="00023572" w:rsidRPr="00091142" w:rsidRDefault="00023572" w:rsidP="001B145E">
            <w:pPr>
              <w:pStyle w:val="Guidance"/>
              <w:rPr>
                <w:i w:val="0"/>
                <w:color w:val="auto"/>
              </w:rPr>
            </w:pPr>
            <w:r w:rsidRPr="00091142">
              <w:rPr>
                <w:i w:val="0"/>
                <w:color w:val="auto"/>
              </w:rPr>
              <w:t>CP-160</w:t>
            </w:r>
            <w:r w:rsidR="001B145E" w:rsidRPr="00091142">
              <w:rPr>
                <w:i w:val="0"/>
                <w:color w:val="auto"/>
              </w:rPr>
              <w:t>514</w:t>
            </w:r>
          </w:p>
        </w:tc>
        <w:tc>
          <w:tcPr>
            <w:tcW w:w="558" w:type="dxa"/>
            <w:shd w:val="solid" w:color="FFFFFF" w:fill="auto"/>
          </w:tcPr>
          <w:p w:rsidR="00023572" w:rsidRPr="00091142" w:rsidRDefault="00023572">
            <w:pPr>
              <w:pStyle w:val="Guidance"/>
              <w:rPr>
                <w:i w:val="0"/>
                <w:color w:val="auto"/>
              </w:rPr>
            </w:pPr>
            <w:r w:rsidRPr="00091142">
              <w:rPr>
                <w:i w:val="0"/>
                <w:color w:val="auto"/>
              </w:rPr>
              <w:t>0146</w:t>
            </w:r>
          </w:p>
        </w:tc>
        <w:tc>
          <w:tcPr>
            <w:tcW w:w="425" w:type="dxa"/>
            <w:shd w:val="solid" w:color="FFFFFF" w:fill="auto"/>
          </w:tcPr>
          <w:p w:rsidR="00023572" w:rsidRPr="00091142" w:rsidRDefault="00023572" w:rsidP="00B46C3A">
            <w:pPr>
              <w:pStyle w:val="Guidance"/>
              <w:jc w:val="center"/>
              <w:rPr>
                <w:i w:val="0"/>
                <w:color w:val="auto"/>
              </w:rPr>
            </w:pPr>
          </w:p>
        </w:tc>
        <w:tc>
          <w:tcPr>
            <w:tcW w:w="4536" w:type="dxa"/>
            <w:shd w:val="solid" w:color="FFFFFF" w:fill="auto"/>
          </w:tcPr>
          <w:p w:rsidR="00023572" w:rsidRPr="00091142" w:rsidRDefault="00023572" w:rsidP="00E07F74">
            <w:pPr>
              <w:pStyle w:val="TAL"/>
              <w:rPr>
                <w:rFonts w:cs="Arial"/>
                <w:color w:val="000000"/>
                <w:sz w:val="16"/>
                <w:szCs w:val="16"/>
              </w:rPr>
            </w:pPr>
            <w:r w:rsidRPr="00091142">
              <w:rPr>
                <w:rFonts w:cs="Arial"/>
                <w:color w:val="000000"/>
                <w:sz w:val="16"/>
                <w:szCs w:val="16"/>
              </w:rPr>
              <w:t>Reference update draft-holmberg-dispatch-mcptt-rp-namespace</w:t>
            </w:r>
          </w:p>
        </w:tc>
        <w:tc>
          <w:tcPr>
            <w:tcW w:w="769" w:type="dxa"/>
            <w:shd w:val="solid" w:color="FFFFFF" w:fill="auto"/>
          </w:tcPr>
          <w:p w:rsidR="00023572" w:rsidRPr="00091142" w:rsidRDefault="00023572" w:rsidP="008959B3">
            <w:pPr>
              <w:pStyle w:val="TAL"/>
            </w:pPr>
            <w:r w:rsidRPr="00091142">
              <w:t>13.1.1</w:t>
            </w:r>
          </w:p>
        </w:tc>
        <w:tc>
          <w:tcPr>
            <w:tcW w:w="690" w:type="dxa"/>
            <w:shd w:val="solid" w:color="FFFFFF" w:fill="auto"/>
          </w:tcPr>
          <w:p w:rsidR="00023572" w:rsidRPr="00091142" w:rsidRDefault="00023572" w:rsidP="006C681E">
            <w:pPr>
              <w:pStyle w:val="TAL"/>
            </w:pPr>
            <w:r w:rsidRPr="00091142">
              <w:t>13.2.0</w:t>
            </w:r>
          </w:p>
        </w:tc>
      </w:tr>
      <w:tr w:rsidR="00216861" w:rsidRPr="00091142" w:rsidTr="00E07F74">
        <w:tblPrEx>
          <w:tblCellMar>
            <w:top w:w="0" w:type="dxa"/>
            <w:bottom w:w="0" w:type="dxa"/>
          </w:tblCellMar>
        </w:tblPrEx>
        <w:tc>
          <w:tcPr>
            <w:tcW w:w="800" w:type="dxa"/>
            <w:shd w:val="solid" w:color="FFFFFF" w:fill="auto"/>
          </w:tcPr>
          <w:p w:rsidR="00216861" w:rsidRPr="00091142" w:rsidRDefault="00216861" w:rsidP="006C681E">
            <w:pPr>
              <w:pStyle w:val="TAL"/>
            </w:pPr>
            <w:r w:rsidRPr="00091142">
              <w:t>2016-09</w:t>
            </w:r>
          </w:p>
        </w:tc>
        <w:tc>
          <w:tcPr>
            <w:tcW w:w="800" w:type="dxa"/>
            <w:shd w:val="solid" w:color="FFFFFF" w:fill="auto"/>
          </w:tcPr>
          <w:p w:rsidR="00216861" w:rsidRPr="00091142" w:rsidRDefault="00216861">
            <w:pPr>
              <w:pStyle w:val="Guidance"/>
              <w:rPr>
                <w:i w:val="0"/>
                <w:color w:val="auto"/>
              </w:rPr>
            </w:pPr>
            <w:r w:rsidRPr="00091142">
              <w:rPr>
                <w:i w:val="0"/>
                <w:color w:val="auto"/>
              </w:rPr>
              <w:t>CT-73</w:t>
            </w:r>
          </w:p>
        </w:tc>
        <w:tc>
          <w:tcPr>
            <w:tcW w:w="1103" w:type="dxa"/>
            <w:shd w:val="solid" w:color="FFFFFF" w:fill="auto"/>
          </w:tcPr>
          <w:p w:rsidR="00216861" w:rsidRPr="00091142" w:rsidRDefault="00216861" w:rsidP="001B145E">
            <w:pPr>
              <w:pStyle w:val="Guidance"/>
              <w:rPr>
                <w:i w:val="0"/>
                <w:color w:val="auto"/>
              </w:rPr>
            </w:pPr>
            <w:r w:rsidRPr="00091142">
              <w:rPr>
                <w:i w:val="0"/>
                <w:color w:val="auto"/>
              </w:rPr>
              <w:t>CP-160</w:t>
            </w:r>
            <w:r w:rsidR="001B145E" w:rsidRPr="00091142">
              <w:rPr>
                <w:i w:val="0"/>
                <w:color w:val="auto"/>
              </w:rPr>
              <w:t>496</w:t>
            </w:r>
          </w:p>
        </w:tc>
        <w:tc>
          <w:tcPr>
            <w:tcW w:w="558" w:type="dxa"/>
            <w:shd w:val="solid" w:color="FFFFFF" w:fill="auto"/>
          </w:tcPr>
          <w:p w:rsidR="00216861" w:rsidRPr="00091142" w:rsidRDefault="00216861">
            <w:pPr>
              <w:pStyle w:val="Guidance"/>
              <w:rPr>
                <w:i w:val="0"/>
                <w:color w:val="auto"/>
              </w:rPr>
            </w:pPr>
            <w:r w:rsidRPr="00091142">
              <w:rPr>
                <w:i w:val="0"/>
                <w:color w:val="auto"/>
              </w:rPr>
              <w:t>0147</w:t>
            </w:r>
          </w:p>
        </w:tc>
        <w:tc>
          <w:tcPr>
            <w:tcW w:w="425" w:type="dxa"/>
            <w:shd w:val="solid" w:color="FFFFFF" w:fill="auto"/>
          </w:tcPr>
          <w:p w:rsidR="00216861" w:rsidRPr="00091142" w:rsidRDefault="00216861" w:rsidP="00B46C3A">
            <w:pPr>
              <w:pStyle w:val="Guidance"/>
              <w:jc w:val="center"/>
              <w:rPr>
                <w:i w:val="0"/>
                <w:color w:val="auto"/>
              </w:rPr>
            </w:pPr>
          </w:p>
        </w:tc>
        <w:tc>
          <w:tcPr>
            <w:tcW w:w="4536" w:type="dxa"/>
            <w:shd w:val="solid" w:color="FFFFFF" w:fill="auto"/>
          </w:tcPr>
          <w:p w:rsidR="00216861" w:rsidRPr="00091142" w:rsidRDefault="00216861" w:rsidP="00E07F74">
            <w:pPr>
              <w:pStyle w:val="TAL"/>
              <w:rPr>
                <w:rFonts w:cs="Arial"/>
                <w:color w:val="000000"/>
                <w:sz w:val="16"/>
                <w:szCs w:val="16"/>
              </w:rPr>
            </w:pPr>
            <w:r w:rsidRPr="00091142">
              <w:rPr>
                <w:rFonts w:cs="Arial"/>
                <w:color w:val="000000"/>
                <w:sz w:val="16"/>
                <w:szCs w:val="16"/>
              </w:rPr>
              <w:t>Update the use of configuration for signalling protection</w:t>
            </w:r>
          </w:p>
        </w:tc>
        <w:tc>
          <w:tcPr>
            <w:tcW w:w="769" w:type="dxa"/>
            <w:shd w:val="solid" w:color="FFFFFF" w:fill="auto"/>
          </w:tcPr>
          <w:p w:rsidR="00216861" w:rsidRPr="00091142" w:rsidRDefault="00216861" w:rsidP="008959B3">
            <w:pPr>
              <w:pStyle w:val="TAL"/>
            </w:pPr>
            <w:r w:rsidRPr="00091142">
              <w:t>13.1.1</w:t>
            </w:r>
          </w:p>
        </w:tc>
        <w:tc>
          <w:tcPr>
            <w:tcW w:w="690" w:type="dxa"/>
            <w:shd w:val="solid" w:color="FFFFFF" w:fill="auto"/>
          </w:tcPr>
          <w:p w:rsidR="00216861" w:rsidRPr="00091142" w:rsidRDefault="00216861" w:rsidP="006C681E">
            <w:pPr>
              <w:pStyle w:val="TAL"/>
            </w:pPr>
            <w:r w:rsidRPr="00091142">
              <w:t>13.2.0</w:t>
            </w:r>
          </w:p>
        </w:tc>
      </w:tr>
      <w:tr w:rsidR="006C6B4F" w:rsidRPr="00091142" w:rsidTr="00E07F74">
        <w:tblPrEx>
          <w:tblCellMar>
            <w:top w:w="0" w:type="dxa"/>
            <w:bottom w:w="0" w:type="dxa"/>
          </w:tblCellMar>
        </w:tblPrEx>
        <w:tc>
          <w:tcPr>
            <w:tcW w:w="800" w:type="dxa"/>
            <w:shd w:val="solid" w:color="FFFFFF" w:fill="auto"/>
          </w:tcPr>
          <w:p w:rsidR="006C6B4F" w:rsidRPr="00091142" w:rsidRDefault="006C6B4F" w:rsidP="006C681E">
            <w:pPr>
              <w:pStyle w:val="TAL"/>
            </w:pPr>
            <w:r w:rsidRPr="00091142">
              <w:t>2016-09</w:t>
            </w:r>
          </w:p>
        </w:tc>
        <w:tc>
          <w:tcPr>
            <w:tcW w:w="800" w:type="dxa"/>
            <w:shd w:val="solid" w:color="FFFFFF" w:fill="auto"/>
          </w:tcPr>
          <w:p w:rsidR="006C6B4F" w:rsidRPr="00091142" w:rsidRDefault="006C6B4F">
            <w:pPr>
              <w:pStyle w:val="Guidance"/>
              <w:rPr>
                <w:i w:val="0"/>
                <w:color w:val="auto"/>
              </w:rPr>
            </w:pPr>
            <w:r w:rsidRPr="00091142">
              <w:rPr>
                <w:i w:val="0"/>
                <w:color w:val="auto"/>
              </w:rPr>
              <w:t>CT-73</w:t>
            </w:r>
          </w:p>
        </w:tc>
        <w:tc>
          <w:tcPr>
            <w:tcW w:w="1103" w:type="dxa"/>
            <w:shd w:val="solid" w:color="FFFFFF" w:fill="auto"/>
          </w:tcPr>
          <w:p w:rsidR="006C6B4F" w:rsidRPr="00091142" w:rsidRDefault="006C6B4F">
            <w:pPr>
              <w:pStyle w:val="Guidance"/>
              <w:rPr>
                <w:i w:val="0"/>
                <w:color w:val="auto"/>
              </w:rPr>
            </w:pPr>
            <w:r w:rsidRPr="00091142">
              <w:rPr>
                <w:i w:val="0"/>
                <w:color w:val="auto"/>
              </w:rPr>
              <w:t>CP-160</w:t>
            </w:r>
            <w:r w:rsidR="001B145E" w:rsidRPr="00091142">
              <w:rPr>
                <w:i w:val="0"/>
                <w:color w:val="auto"/>
              </w:rPr>
              <w:t>497</w:t>
            </w:r>
          </w:p>
        </w:tc>
        <w:tc>
          <w:tcPr>
            <w:tcW w:w="558" w:type="dxa"/>
            <w:shd w:val="solid" w:color="FFFFFF" w:fill="auto"/>
          </w:tcPr>
          <w:p w:rsidR="006C6B4F" w:rsidRPr="00091142" w:rsidRDefault="006C6B4F">
            <w:pPr>
              <w:pStyle w:val="Guidance"/>
              <w:rPr>
                <w:i w:val="0"/>
                <w:color w:val="auto"/>
              </w:rPr>
            </w:pPr>
            <w:r w:rsidRPr="00091142">
              <w:rPr>
                <w:i w:val="0"/>
                <w:color w:val="auto"/>
              </w:rPr>
              <w:t>0148</w:t>
            </w:r>
          </w:p>
        </w:tc>
        <w:tc>
          <w:tcPr>
            <w:tcW w:w="425" w:type="dxa"/>
            <w:shd w:val="solid" w:color="FFFFFF" w:fill="auto"/>
          </w:tcPr>
          <w:p w:rsidR="006C6B4F" w:rsidRPr="00091142" w:rsidRDefault="006C6B4F" w:rsidP="00B46C3A">
            <w:pPr>
              <w:pStyle w:val="Guidance"/>
              <w:jc w:val="center"/>
              <w:rPr>
                <w:i w:val="0"/>
                <w:color w:val="auto"/>
              </w:rPr>
            </w:pPr>
            <w:r w:rsidRPr="00091142">
              <w:rPr>
                <w:i w:val="0"/>
                <w:color w:val="auto"/>
              </w:rPr>
              <w:t>1</w:t>
            </w:r>
          </w:p>
        </w:tc>
        <w:tc>
          <w:tcPr>
            <w:tcW w:w="4536" w:type="dxa"/>
            <w:shd w:val="solid" w:color="FFFFFF" w:fill="auto"/>
          </w:tcPr>
          <w:p w:rsidR="006C6B4F" w:rsidRPr="00091142" w:rsidRDefault="006C6B4F" w:rsidP="00E07F74">
            <w:pPr>
              <w:pStyle w:val="TAL"/>
              <w:rPr>
                <w:rFonts w:cs="Arial"/>
                <w:color w:val="000000"/>
                <w:sz w:val="16"/>
                <w:szCs w:val="16"/>
              </w:rPr>
            </w:pPr>
            <w:r w:rsidRPr="00091142">
              <w:rPr>
                <w:rFonts w:cs="Arial"/>
                <w:color w:val="000000"/>
                <w:sz w:val="16"/>
                <w:szCs w:val="16"/>
              </w:rPr>
              <w:t>Description of encryption of elements and attributes in pre-established sessions</w:t>
            </w:r>
          </w:p>
        </w:tc>
        <w:tc>
          <w:tcPr>
            <w:tcW w:w="769" w:type="dxa"/>
            <w:shd w:val="solid" w:color="FFFFFF" w:fill="auto"/>
          </w:tcPr>
          <w:p w:rsidR="006C6B4F" w:rsidRPr="00091142" w:rsidRDefault="006C6B4F" w:rsidP="008959B3">
            <w:pPr>
              <w:pStyle w:val="TAL"/>
            </w:pPr>
            <w:r w:rsidRPr="00091142">
              <w:t>13.1.1</w:t>
            </w:r>
          </w:p>
        </w:tc>
        <w:tc>
          <w:tcPr>
            <w:tcW w:w="690" w:type="dxa"/>
            <w:shd w:val="solid" w:color="FFFFFF" w:fill="auto"/>
          </w:tcPr>
          <w:p w:rsidR="006C6B4F" w:rsidRPr="00091142" w:rsidRDefault="006C6B4F" w:rsidP="006C681E">
            <w:pPr>
              <w:pStyle w:val="TAL"/>
            </w:pPr>
            <w:r w:rsidRPr="00091142">
              <w:t>13.2.0</w:t>
            </w:r>
          </w:p>
        </w:tc>
      </w:tr>
      <w:tr w:rsidR="00023572" w:rsidRPr="00091142" w:rsidTr="00E07F74">
        <w:tblPrEx>
          <w:tblCellMar>
            <w:top w:w="0" w:type="dxa"/>
            <w:bottom w:w="0" w:type="dxa"/>
          </w:tblCellMar>
        </w:tblPrEx>
        <w:tc>
          <w:tcPr>
            <w:tcW w:w="800" w:type="dxa"/>
            <w:shd w:val="solid" w:color="FFFFFF" w:fill="auto"/>
          </w:tcPr>
          <w:p w:rsidR="00023572" w:rsidRPr="00091142" w:rsidRDefault="00023572" w:rsidP="006C681E">
            <w:pPr>
              <w:pStyle w:val="TAL"/>
            </w:pPr>
            <w:r w:rsidRPr="00091142">
              <w:t>2016-09</w:t>
            </w:r>
          </w:p>
        </w:tc>
        <w:tc>
          <w:tcPr>
            <w:tcW w:w="800" w:type="dxa"/>
            <w:shd w:val="solid" w:color="FFFFFF" w:fill="auto"/>
          </w:tcPr>
          <w:p w:rsidR="00023572" w:rsidRPr="00091142" w:rsidRDefault="00023572">
            <w:pPr>
              <w:pStyle w:val="Guidance"/>
              <w:rPr>
                <w:i w:val="0"/>
                <w:color w:val="auto"/>
              </w:rPr>
            </w:pPr>
            <w:r w:rsidRPr="00091142">
              <w:rPr>
                <w:i w:val="0"/>
                <w:color w:val="auto"/>
              </w:rPr>
              <w:t>CT-73</w:t>
            </w:r>
          </w:p>
        </w:tc>
        <w:tc>
          <w:tcPr>
            <w:tcW w:w="1103" w:type="dxa"/>
            <w:shd w:val="solid" w:color="FFFFFF" w:fill="auto"/>
          </w:tcPr>
          <w:p w:rsidR="00023572" w:rsidRPr="00091142" w:rsidRDefault="00023572" w:rsidP="001B145E">
            <w:pPr>
              <w:pStyle w:val="Guidance"/>
              <w:rPr>
                <w:i w:val="0"/>
                <w:color w:val="auto"/>
              </w:rPr>
            </w:pPr>
            <w:r w:rsidRPr="00091142">
              <w:rPr>
                <w:i w:val="0"/>
                <w:color w:val="auto"/>
              </w:rPr>
              <w:t>CP-160</w:t>
            </w:r>
            <w:r w:rsidR="001B145E" w:rsidRPr="00091142">
              <w:rPr>
                <w:i w:val="0"/>
                <w:color w:val="auto"/>
              </w:rPr>
              <w:t>496</w:t>
            </w:r>
          </w:p>
        </w:tc>
        <w:tc>
          <w:tcPr>
            <w:tcW w:w="558" w:type="dxa"/>
            <w:shd w:val="solid" w:color="FFFFFF" w:fill="auto"/>
          </w:tcPr>
          <w:p w:rsidR="00023572" w:rsidRPr="00091142" w:rsidRDefault="00023572">
            <w:pPr>
              <w:pStyle w:val="Guidance"/>
              <w:rPr>
                <w:i w:val="0"/>
                <w:color w:val="auto"/>
              </w:rPr>
            </w:pPr>
            <w:r w:rsidRPr="00091142">
              <w:rPr>
                <w:i w:val="0"/>
                <w:color w:val="auto"/>
              </w:rPr>
              <w:t>0149</w:t>
            </w:r>
          </w:p>
        </w:tc>
        <w:tc>
          <w:tcPr>
            <w:tcW w:w="425" w:type="dxa"/>
            <w:shd w:val="solid" w:color="FFFFFF" w:fill="auto"/>
          </w:tcPr>
          <w:p w:rsidR="00023572" w:rsidRPr="00091142" w:rsidRDefault="00023572" w:rsidP="00B46C3A">
            <w:pPr>
              <w:pStyle w:val="Guidance"/>
              <w:jc w:val="center"/>
              <w:rPr>
                <w:i w:val="0"/>
                <w:color w:val="auto"/>
              </w:rPr>
            </w:pPr>
          </w:p>
        </w:tc>
        <w:tc>
          <w:tcPr>
            <w:tcW w:w="4536" w:type="dxa"/>
            <w:shd w:val="solid" w:color="FFFFFF" w:fill="auto"/>
          </w:tcPr>
          <w:p w:rsidR="00023572" w:rsidRPr="00091142" w:rsidRDefault="00023572" w:rsidP="00E07F74">
            <w:pPr>
              <w:pStyle w:val="TAL"/>
              <w:rPr>
                <w:rFonts w:cs="Arial"/>
                <w:color w:val="000000"/>
                <w:sz w:val="16"/>
                <w:szCs w:val="16"/>
              </w:rPr>
            </w:pPr>
            <w:r w:rsidRPr="00091142">
              <w:rPr>
                <w:rFonts w:cs="Arial"/>
                <w:color w:val="000000"/>
                <w:sz w:val="16"/>
                <w:szCs w:val="16"/>
              </w:rPr>
              <w:t>Admitting a higher priority user to a call that has reached its max users</w:t>
            </w:r>
          </w:p>
        </w:tc>
        <w:tc>
          <w:tcPr>
            <w:tcW w:w="769" w:type="dxa"/>
            <w:shd w:val="solid" w:color="FFFFFF" w:fill="auto"/>
          </w:tcPr>
          <w:p w:rsidR="00023572" w:rsidRPr="00091142" w:rsidRDefault="00023572" w:rsidP="008959B3">
            <w:pPr>
              <w:pStyle w:val="TAL"/>
            </w:pPr>
            <w:r w:rsidRPr="00091142">
              <w:t>13.1.1</w:t>
            </w:r>
          </w:p>
        </w:tc>
        <w:tc>
          <w:tcPr>
            <w:tcW w:w="690" w:type="dxa"/>
            <w:shd w:val="solid" w:color="FFFFFF" w:fill="auto"/>
          </w:tcPr>
          <w:p w:rsidR="00023572" w:rsidRPr="00091142" w:rsidRDefault="00023572" w:rsidP="006C681E">
            <w:pPr>
              <w:pStyle w:val="TAL"/>
            </w:pPr>
            <w:r w:rsidRPr="00091142">
              <w:t>13.2.0</w:t>
            </w:r>
          </w:p>
        </w:tc>
      </w:tr>
      <w:tr w:rsidR="00130993" w:rsidRPr="00091142" w:rsidTr="00E07F74">
        <w:tblPrEx>
          <w:tblCellMar>
            <w:top w:w="0" w:type="dxa"/>
            <w:bottom w:w="0" w:type="dxa"/>
          </w:tblCellMar>
        </w:tblPrEx>
        <w:tc>
          <w:tcPr>
            <w:tcW w:w="800" w:type="dxa"/>
            <w:shd w:val="solid" w:color="FFFFFF" w:fill="auto"/>
          </w:tcPr>
          <w:p w:rsidR="00130993" w:rsidRPr="00091142" w:rsidRDefault="004B6B2E" w:rsidP="006C681E">
            <w:pPr>
              <w:pStyle w:val="TAL"/>
            </w:pPr>
            <w:r w:rsidRPr="00091142">
              <w:t>2016-09</w:t>
            </w:r>
          </w:p>
        </w:tc>
        <w:tc>
          <w:tcPr>
            <w:tcW w:w="800" w:type="dxa"/>
            <w:shd w:val="solid" w:color="FFFFFF" w:fill="auto"/>
          </w:tcPr>
          <w:p w:rsidR="00130993" w:rsidRPr="00091142" w:rsidRDefault="004B6B2E">
            <w:pPr>
              <w:pStyle w:val="Guidance"/>
              <w:rPr>
                <w:i w:val="0"/>
                <w:color w:val="auto"/>
              </w:rPr>
            </w:pPr>
            <w:r w:rsidRPr="00091142">
              <w:rPr>
                <w:i w:val="0"/>
                <w:color w:val="auto"/>
              </w:rPr>
              <w:t>CT-73</w:t>
            </w:r>
          </w:p>
        </w:tc>
        <w:tc>
          <w:tcPr>
            <w:tcW w:w="1103" w:type="dxa"/>
            <w:shd w:val="solid" w:color="FFFFFF" w:fill="auto"/>
          </w:tcPr>
          <w:p w:rsidR="00130993" w:rsidRPr="00091142" w:rsidRDefault="004B6B2E">
            <w:pPr>
              <w:pStyle w:val="Guidance"/>
              <w:rPr>
                <w:i w:val="0"/>
                <w:color w:val="auto"/>
              </w:rPr>
            </w:pPr>
            <w:r w:rsidRPr="00091142">
              <w:rPr>
                <w:i w:val="0"/>
                <w:color w:val="auto"/>
              </w:rPr>
              <w:t>CP-160440</w:t>
            </w:r>
          </w:p>
        </w:tc>
        <w:tc>
          <w:tcPr>
            <w:tcW w:w="558" w:type="dxa"/>
            <w:shd w:val="solid" w:color="FFFFFF" w:fill="auto"/>
          </w:tcPr>
          <w:p w:rsidR="00130993" w:rsidRPr="00091142" w:rsidRDefault="004B6B2E">
            <w:pPr>
              <w:pStyle w:val="Guidance"/>
              <w:rPr>
                <w:i w:val="0"/>
                <w:color w:val="auto"/>
              </w:rPr>
            </w:pPr>
            <w:r w:rsidRPr="00091142">
              <w:rPr>
                <w:i w:val="0"/>
                <w:color w:val="auto"/>
              </w:rPr>
              <w:t>0150</w:t>
            </w:r>
          </w:p>
        </w:tc>
        <w:tc>
          <w:tcPr>
            <w:tcW w:w="425" w:type="dxa"/>
            <w:shd w:val="solid" w:color="FFFFFF" w:fill="auto"/>
          </w:tcPr>
          <w:p w:rsidR="00130993" w:rsidRPr="00091142" w:rsidRDefault="0083098B" w:rsidP="00B46C3A">
            <w:pPr>
              <w:pStyle w:val="Guidance"/>
              <w:jc w:val="center"/>
              <w:rPr>
                <w:i w:val="0"/>
                <w:color w:val="auto"/>
              </w:rPr>
            </w:pPr>
            <w:r w:rsidRPr="00091142">
              <w:rPr>
                <w:i w:val="0"/>
                <w:color w:val="auto"/>
              </w:rPr>
              <w:t>1</w:t>
            </w:r>
          </w:p>
        </w:tc>
        <w:tc>
          <w:tcPr>
            <w:tcW w:w="4536" w:type="dxa"/>
            <w:shd w:val="solid" w:color="FFFFFF" w:fill="auto"/>
          </w:tcPr>
          <w:p w:rsidR="00130993" w:rsidRPr="00091142" w:rsidRDefault="004B6B2E" w:rsidP="00E07F74">
            <w:pPr>
              <w:pStyle w:val="TAL"/>
              <w:rPr>
                <w:rFonts w:cs="Arial"/>
                <w:color w:val="000000"/>
                <w:sz w:val="16"/>
                <w:szCs w:val="16"/>
              </w:rPr>
            </w:pPr>
            <w:r w:rsidRPr="00091142">
              <w:rPr>
                <w:rFonts w:cs="Arial"/>
                <w:color w:val="000000"/>
                <w:sz w:val="16"/>
                <w:szCs w:val="16"/>
              </w:rPr>
              <w:t>Emergency Indications currently in SIP 200 (OK) to SIP INVITE requests need to be in SIP INFO requests</w:t>
            </w:r>
          </w:p>
        </w:tc>
        <w:tc>
          <w:tcPr>
            <w:tcW w:w="769" w:type="dxa"/>
            <w:shd w:val="solid" w:color="FFFFFF" w:fill="auto"/>
          </w:tcPr>
          <w:p w:rsidR="00130993" w:rsidRPr="00091142" w:rsidRDefault="004B6B2E" w:rsidP="008959B3">
            <w:pPr>
              <w:pStyle w:val="TAL"/>
            </w:pPr>
            <w:r w:rsidRPr="00091142">
              <w:t>13.1.1</w:t>
            </w:r>
          </w:p>
        </w:tc>
        <w:tc>
          <w:tcPr>
            <w:tcW w:w="690" w:type="dxa"/>
            <w:shd w:val="solid" w:color="FFFFFF" w:fill="auto"/>
          </w:tcPr>
          <w:p w:rsidR="00130993" w:rsidRPr="00091142" w:rsidRDefault="004B6B2E" w:rsidP="006C681E">
            <w:pPr>
              <w:pStyle w:val="TAL"/>
            </w:pPr>
            <w:r w:rsidRPr="00091142">
              <w:t>13.2.0</w:t>
            </w:r>
          </w:p>
        </w:tc>
      </w:tr>
      <w:tr w:rsidR="00130993" w:rsidRPr="00091142" w:rsidTr="00E07F74">
        <w:tblPrEx>
          <w:tblCellMar>
            <w:top w:w="0" w:type="dxa"/>
            <w:bottom w:w="0" w:type="dxa"/>
          </w:tblCellMar>
        </w:tblPrEx>
        <w:tc>
          <w:tcPr>
            <w:tcW w:w="800" w:type="dxa"/>
            <w:shd w:val="solid" w:color="FFFFFF" w:fill="auto"/>
          </w:tcPr>
          <w:p w:rsidR="00130993" w:rsidRPr="00091142" w:rsidRDefault="00130993" w:rsidP="006C681E">
            <w:pPr>
              <w:pStyle w:val="TAL"/>
            </w:pPr>
            <w:r w:rsidRPr="00091142">
              <w:t>2016-09</w:t>
            </w:r>
          </w:p>
        </w:tc>
        <w:tc>
          <w:tcPr>
            <w:tcW w:w="800" w:type="dxa"/>
            <w:shd w:val="solid" w:color="FFFFFF" w:fill="auto"/>
          </w:tcPr>
          <w:p w:rsidR="00130993" w:rsidRPr="00091142" w:rsidRDefault="00130993">
            <w:pPr>
              <w:pStyle w:val="Guidance"/>
              <w:rPr>
                <w:i w:val="0"/>
                <w:color w:val="auto"/>
              </w:rPr>
            </w:pPr>
            <w:r w:rsidRPr="00091142">
              <w:rPr>
                <w:i w:val="0"/>
                <w:color w:val="auto"/>
              </w:rPr>
              <w:t>CT-73</w:t>
            </w:r>
          </w:p>
        </w:tc>
        <w:tc>
          <w:tcPr>
            <w:tcW w:w="1103" w:type="dxa"/>
            <w:shd w:val="solid" w:color="FFFFFF" w:fill="auto"/>
          </w:tcPr>
          <w:p w:rsidR="00130993" w:rsidRPr="00091142" w:rsidRDefault="00130993" w:rsidP="001B145E">
            <w:pPr>
              <w:pStyle w:val="Guidance"/>
              <w:rPr>
                <w:i w:val="0"/>
                <w:color w:val="auto"/>
              </w:rPr>
            </w:pPr>
            <w:r w:rsidRPr="00091142">
              <w:rPr>
                <w:i w:val="0"/>
                <w:color w:val="auto"/>
              </w:rPr>
              <w:t>CP-160</w:t>
            </w:r>
            <w:r w:rsidR="001B145E" w:rsidRPr="00091142">
              <w:rPr>
                <w:i w:val="0"/>
                <w:color w:val="auto"/>
              </w:rPr>
              <w:t>496</w:t>
            </w:r>
          </w:p>
        </w:tc>
        <w:tc>
          <w:tcPr>
            <w:tcW w:w="558" w:type="dxa"/>
            <w:shd w:val="solid" w:color="FFFFFF" w:fill="auto"/>
          </w:tcPr>
          <w:p w:rsidR="00130993" w:rsidRPr="00091142" w:rsidRDefault="00130993">
            <w:pPr>
              <w:pStyle w:val="Guidance"/>
              <w:rPr>
                <w:i w:val="0"/>
                <w:color w:val="auto"/>
              </w:rPr>
            </w:pPr>
            <w:r w:rsidRPr="00091142">
              <w:rPr>
                <w:i w:val="0"/>
                <w:color w:val="auto"/>
              </w:rPr>
              <w:t>0151</w:t>
            </w:r>
          </w:p>
        </w:tc>
        <w:tc>
          <w:tcPr>
            <w:tcW w:w="425" w:type="dxa"/>
            <w:shd w:val="solid" w:color="FFFFFF" w:fill="auto"/>
          </w:tcPr>
          <w:p w:rsidR="00130993" w:rsidRPr="00091142" w:rsidRDefault="00130993" w:rsidP="00B46C3A">
            <w:pPr>
              <w:pStyle w:val="Guidance"/>
              <w:jc w:val="center"/>
              <w:rPr>
                <w:i w:val="0"/>
                <w:color w:val="auto"/>
              </w:rPr>
            </w:pPr>
          </w:p>
        </w:tc>
        <w:tc>
          <w:tcPr>
            <w:tcW w:w="4536" w:type="dxa"/>
            <w:shd w:val="solid" w:color="FFFFFF" w:fill="auto"/>
          </w:tcPr>
          <w:p w:rsidR="00130993" w:rsidRPr="00091142" w:rsidRDefault="00130993" w:rsidP="00E07F74">
            <w:pPr>
              <w:pStyle w:val="TAL"/>
              <w:rPr>
                <w:rFonts w:cs="Arial"/>
                <w:color w:val="000000"/>
                <w:sz w:val="16"/>
                <w:szCs w:val="16"/>
              </w:rPr>
            </w:pPr>
            <w:r w:rsidRPr="00091142">
              <w:rPr>
                <w:rFonts w:cs="Arial"/>
                <w:color w:val="000000"/>
                <w:sz w:val="16"/>
                <w:szCs w:val="16"/>
              </w:rPr>
              <w:t>Corrections for max simultaneous sessions</w:t>
            </w:r>
          </w:p>
        </w:tc>
        <w:tc>
          <w:tcPr>
            <w:tcW w:w="769" w:type="dxa"/>
            <w:shd w:val="solid" w:color="FFFFFF" w:fill="auto"/>
          </w:tcPr>
          <w:p w:rsidR="00130993" w:rsidRPr="00091142" w:rsidRDefault="00130993" w:rsidP="008959B3">
            <w:pPr>
              <w:pStyle w:val="TAL"/>
            </w:pPr>
            <w:r w:rsidRPr="00091142">
              <w:t>13.1.1</w:t>
            </w:r>
          </w:p>
        </w:tc>
        <w:tc>
          <w:tcPr>
            <w:tcW w:w="690" w:type="dxa"/>
            <w:shd w:val="solid" w:color="FFFFFF" w:fill="auto"/>
          </w:tcPr>
          <w:p w:rsidR="00130993" w:rsidRPr="00091142" w:rsidRDefault="00130993" w:rsidP="006C681E">
            <w:pPr>
              <w:pStyle w:val="TAL"/>
            </w:pPr>
            <w:r w:rsidRPr="00091142">
              <w:t>13.2.0</w:t>
            </w:r>
          </w:p>
        </w:tc>
      </w:tr>
      <w:tr w:rsidR="00033E2B" w:rsidRPr="00091142" w:rsidTr="00E07F74">
        <w:tblPrEx>
          <w:tblCellMar>
            <w:top w:w="0" w:type="dxa"/>
            <w:bottom w:w="0" w:type="dxa"/>
          </w:tblCellMar>
        </w:tblPrEx>
        <w:tc>
          <w:tcPr>
            <w:tcW w:w="800" w:type="dxa"/>
            <w:shd w:val="solid" w:color="FFFFFF" w:fill="auto"/>
          </w:tcPr>
          <w:p w:rsidR="00033E2B" w:rsidRPr="00091142" w:rsidRDefault="00033E2B" w:rsidP="006C681E">
            <w:pPr>
              <w:pStyle w:val="TAL"/>
            </w:pPr>
            <w:r w:rsidRPr="00091142">
              <w:t>2016-09</w:t>
            </w:r>
          </w:p>
        </w:tc>
        <w:tc>
          <w:tcPr>
            <w:tcW w:w="800" w:type="dxa"/>
            <w:shd w:val="solid" w:color="FFFFFF" w:fill="auto"/>
          </w:tcPr>
          <w:p w:rsidR="00033E2B" w:rsidRPr="00091142" w:rsidRDefault="00033E2B">
            <w:pPr>
              <w:pStyle w:val="Guidance"/>
              <w:rPr>
                <w:i w:val="0"/>
                <w:color w:val="auto"/>
              </w:rPr>
            </w:pPr>
            <w:r w:rsidRPr="00091142">
              <w:rPr>
                <w:i w:val="0"/>
                <w:color w:val="auto"/>
              </w:rPr>
              <w:t>CT-73</w:t>
            </w:r>
          </w:p>
        </w:tc>
        <w:tc>
          <w:tcPr>
            <w:tcW w:w="1103" w:type="dxa"/>
            <w:shd w:val="solid" w:color="FFFFFF" w:fill="auto"/>
          </w:tcPr>
          <w:p w:rsidR="00033E2B" w:rsidRPr="00091142" w:rsidRDefault="00033E2B" w:rsidP="001B145E">
            <w:pPr>
              <w:pStyle w:val="Guidance"/>
              <w:rPr>
                <w:i w:val="0"/>
                <w:color w:val="auto"/>
              </w:rPr>
            </w:pPr>
            <w:r w:rsidRPr="00091142">
              <w:rPr>
                <w:i w:val="0"/>
                <w:color w:val="auto"/>
              </w:rPr>
              <w:t>CP-160</w:t>
            </w:r>
            <w:r w:rsidR="001B145E" w:rsidRPr="00091142">
              <w:rPr>
                <w:i w:val="0"/>
                <w:color w:val="auto"/>
              </w:rPr>
              <w:t>500</w:t>
            </w:r>
          </w:p>
        </w:tc>
        <w:tc>
          <w:tcPr>
            <w:tcW w:w="558" w:type="dxa"/>
            <w:shd w:val="solid" w:color="FFFFFF" w:fill="auto"/>
          </w:tcPr>
          <w:p w:rsidR="00033E2B" w:rsidRPr="00091142" w:rsidRDefault="00033E2B">
            <w:pPr>
              <w:pStyle w:val="Guidance"/>
              <w:rPr>
                <w:i w:val="0"/>
                <w:color w:val="auto"/>
              </w:rPr>
            </w:pPr>
            <w:r w:rsidRPr="00091142">
              <w:rPr>
                <w:i w:val="0"/>
                <w:color w:val="auto"/>
              </w:rPr>
              <w:t>0152</w:t>
            </w:r>
          </w:p>
        </w:tc>
        <w:tc>
          <w:tcPr>
            <w:tcW w:w="425" w:type="dxa"/>
            <w:shd w:val="solid" w:color="FFFFFF" w:fill="auto"/>
          </w:tcPr>
          <w:p w:rsidR="00033E2B" w:rsidRPr="00091142" w:rsidRDefault="00033E2B" w:rsidP="00B46C3A">
            <w:pPr>
              <w:pStyle w:val="Guidance"/>
              <w:jc w:val="center"/>
              <w:rPr>
                <w:i w:val="0"/>
                <w:color w:val="auto"/>
              </w:rPr>
            </w:pPr>
            <w:r w:rsidRPr="00091142">
              <w:rPr>
                <w:i w:val="0"/>
                <w:color w:val="auto"/>
              </w:rPr>
              <w:t>1</w:t>
            </w:r>
          </w:p>
        </w:tc>
        <w:tc>
          <w:tcPr>
            <w:tcW w:w="4536" w:type="dxa"/>
            <w:shd w:val="solid" w:color="FFFFFF" w:fill="auto"/>
          </w:tcPr>
          <w:p w:rsidR="00033E2B" w:rsidRPr="00091142" w:rsidRDefault="00033E2B" w:rsidP="00E07F74">
            <w:pPr>
              <w:pStyle w:val="TAL"/>
              <w:rPr>
                <w:rFonts w:cs="Arial"/>
                <w:color w:val="000000"/>
                <w:sz w:val="16"/>
                <w:szCs w:val="16"/>
              </w:rPr>
            </w:pPr>
            <w:r w:rsidRPr="00091142">
              <w:rPr>
                <w:rFonts w:cs="Arial"/>
                <w:color w:val="000000"/>
                <w:sz w:val="16"/>
                <w:szCs w:val="16"/>
              </w:rPr>
              <w:t>Solving general editor's notes and removing solved editor's notes</w:t>
            </w:r>
          </w:p>
        </w:tc>
        <w:tc>
          <w:tcPr>
            <w:tcW w:w="769" w:type="dxa"/>
            <w:shd w:val="solid" w:color="FFFFFF" w:fill="auto"/>
          </w:tcPr>
          <w:p w:rsidR="00033E2B" w:rsidRPr="00091142" w:rsidRDefault="00033E2B" w:rsidP="008959B3">
            <w:pPr>
              <w:pStyle w:val="TAL"/>
            </w:pPr>
            <w:r w:rsidRPr="00091142">
              <w:t>13.1.1</w:t>
            </w:r>
          </w:p>
        </w:tc>
        <w:tc>
          <w:tcPr>
            <w:tcW w:w="690" w:type="dxa"/>
            <w:shd w:val="solid" w:color="FFFFFF" w:fill="auto"/>
          </w:tcPr>
          <w:p w:rsidR="00033E2B" w:rsidRPr="00091142" w:rsidRDefault="00033E2B" w:rsidP="006C681E">
            <w:pPr>
              <w:pStyle w:val="TAL"/>
            </w:pPr>
            <w:r w:rsidRPr="00091142">
              <w:t>13.2.0</w:t>
            </w:r>
          </w:p>
        </w:tc>
      </w:tr>
      <w:tr w:rsidR="00175472" w:rsidRPr="00091142" w:rsidTr="00E07F74">
        <w:tblPrEx>
          <w:tblCellMar>
            <w:top w:w="0" w:type="dxa"/>
            <w:bottom w:w="0" w:type="dxa"/>
          </w:tblCellMar>
        </w:tblPrEx>
        <w:tc>
          <w:tcPr>
            <w:tcW w:w="800" w:type="dxa"/>
            <w:shd w:val="solid" w:color="FFFFFF" w:fill="auto"/>
          </w:tcPr>
          <w:p w:rsidR="00175472" w:rsidRPr="00091142" w:rsidRDefault="00175472" w:rsidP="006C681E">
            <w:pPr>
              <w:pStyle w:val="TAL"/>
            </w:pPr>
            <w:r w:rsidRPr="00091142">
              <w:t>2016-09</w:t>
            </w:r>
          </w:p>
        </w:tc>
        <w:tc>
          <w:tcPr>
            <w:tcW w:w="800" w:type="dxa"/>
            <w:shd w:val="solid" w:color="FFFFFF" w:fill="auto"/>
          </w:tcPr>
          <w:p w:rsidR="00175472" w:rsidRPr="00091142" w:rsidRDefault="00175472">
            <w:pPr>
              <w:pStyle w:val="Guidance"/>
              <w:rPr>
                <w:i w:val="0"/>
                <w:color w:val="auto"/>
              </w:rPr>
            </w:pPr>
            <w:r w:rsidRPr="00091142">
              <w:rPr>
                <w:i w:val="0"/>
                <w:color w:val="auto"/>
              </w:rPr>
              <w:t>CT-73</w:t>
            </w:r>
          </w:p>
        </w:tc>
        <w:tc>
          <w:tcPr>
            <w:tcW w:w="1103" w:type="dxa"/>
            <w:shd w:val="solid" w:color="FFFFFF" w:fill="auto"/>
          </w:tcPr>
          <w:p w:rsidR="00175472" w:rsidRPr="00091142" w:rsidRDefault="00175472" w:rsidP="001B145E">
            <w:pPr>
              <w:pStyle w:val="Guidance"/>
              <w:rPr>
                <w:i w:val="0"/>
                <w:color w:val="auto"/>
              </w:rPr>
            </w:pPr>
            <w:r w:rsidRPr="00091142">
              <w:rPr>
                <w:i w:val="0"/>
                <w:color w:val="auto"/>
              </w:rPr>
              <w:t>CP-160</w:t>
            </w:r>
            <w:r w:rsidR="001B145E" w:rsidRPr="00091142">
              <w:rPr>
                <w:i w:val="0"/>
                <w:color w:val="auto"/>
              </w:rPr>
              <w:t>496</w:t>
            </w:r>
          </w:p>
        </w:tc>
        <w:tc>
          <w:tcPr>
            <w:tcW w:w="558" w:type="dxa"/>
            <w:shd w:val="solid" w:color="FFFFFF" w:fill="auto"/>
          </w:tcPr>
          <w:p w:rsidR="00175472" w:rsidRPr="00091142" w:rsidRDefault="00175472">
            <w:pPr>
              <w:pStyle w:val="Guidance"/>
              <w:rPr>
                <w:i w:val="0"/>
                <w:color w:val="auto"/>
              </w:rPr>
            </w:pPr>
            <w:r w:rsidRPr="00091142">
              <w:rPr>
                <w:i w:val="0"/>
                <w:color w:val="auto"/>
              </w:rPr>
              <w:t>0153</w:t>
            </w:r>
          </w:p>
        </w:tc>
        <w:tc>
          <w:tcPr>
            <w:tcW w:w="425" w:type="dxa"/>
            <w:shd w:val="solid" w:color="FFFFFF" w:fill="auto"/>
          </w:tcPr>
          <w:p w:rsidR="00175472" w:rsidRPr="00091142" w:rsidRDefault="00175472" w:rsidP="00B46C3A">
            <w:pPr>
              <w:pStyle w:val="Guidance"/>
              <w:jc w:val="center"/>
              <w:rPr>
                <w:i w:val="0"/>
                <w:color w:val="auto"/>
              </w:rPr>
            </w:pPr>
          </w:p>
        </w:tc>
        <w:tc>
          <w:tcPr>
            <w:tcW w:w="4536" w:type="dxa"/>
            <w:shd w:val="solid" w:color="FFFFFF" w:fill="auto"/>
          </w:tcPr>
          <w:p w:rsidR="00175472" w:rsidRPr="00091142" w:rsidRDefault="00175472" w:rsidP="00E07F74">
            <w:pPr>
              <w:pStyle w:val="TAL"/>
              <w:rPr>
                <w:rFonts w:cs="Arial"/>
                <w:color w:val="000000"/>
                <w:sz w:val="16"/>
                <w:szCs w:val="16"/>
              </w:rPr>
            </w:pPr>
            <w:r w:rsidRPr="00091142">
              <w:rPr>
                <w:rFonts w:cs="Arial"/>
                <w:color w:val="000000"/>
                <w:sz w:val="16"/>
                <w:szCs w:val="16"/>
              </w:rPr>
              <w:t>Removal of editor's notes related to id hiding</w:t>
            </w:r>
          </w:p>
        </w:tc>
        <w:tc>
          <w:tcPr>
            <w:tcW w:w="769" w:type="dxa"/>
            <w:shd w:val="solid" w:color="FFFFFF" w:fill="auto"/>
          </w:tcPr>
          <w:p w:rsidR="00175472" w:rsidRPr="00091142" w:rsidRDefault="00175472" w:rsidP="008959B3">
            <w:pPr>
              <w:pStyle w:val="TAL"/>
            </w:pPr>
            <w:r w:rsidRPr="00091142">
              <w:t>13.1.1</w:t>
            </w:r>
          </w:p>
        </w:tc>
        <w:tc>
          <w:tcPr>
            <w:tcW w:w="690" w:type="dxa"/>
            <w:shd w:val="solid" w:color="FFFFFF" w:fill="auto"/>
          </w:tcPr>
          <w:p w:rsidR="00175472" w:rsidRPr="00091142" w:rsidRDefault="00175472" w:rsidP="006C681E">
            <w:pPr>
              <w:pStyle w:val="TAL"/>
            </w:pPr>
            <w:r w:rsidRPr="00091142">
              <w:t>13.2.0</w:t>
            </w:r>
          </w:p>
        </w:tc>
      </w:tr>
      <w:tr w:rsidR="00C4431A" w:rsidRPr="00091142" w:rsidTr="00E07F74">
        <w:tblPrEx>
          <w:tblCellMar>
            <w:top w:w="0" w:type="dxa"/>
            <w:bottom w:w="0" w:type="dxa"/>
          </w:tblCellMar>
        </w:tblPrEx>
        <w:tc>
          <w:tcPr>
            <w:tcW w:w="800" w:type="dxa"/>
            <w:shd w:val="solid" w:color="FFFFFF" w:fill="auto"/>
          </w:tcPr>
          <w:p w:rsidR="00C4431A" w:rsidRPr="00091142" w:rsidRDefault="00C4431A" w:rsidP="006C681E">
            <w:pPr>
              <w:pStyle w:val="TAL"/>
            </w:pPr>
            <w:r w:rsidRPr="00091142">
              <w:t>2016-09</w:t>
            </w:r>
          </w:p>
        </w:tc>
        <w:tc>
          <w:tcPr>
            <w:tcW w:w="800" w:type="dxa"/>
            <w:shd w:val="solid" w:color="FFFFFF" w:fill="auto"/>
          </w:tcPr>
          <w:p w:rsidR="00C4431A" w:rsidRPr="00091142" w:rsidRDefault="00C4431A">
            <w:pPr>
              <w:pStyle w:val="Guidance"/>
              <w:rPr>
                <w:i w:val="0"/>
                <w:color w:val="auto"/>
              </w:rPr>
            </w:pPr>
            <w:r w:rsidRPr="00091142">
              <w:rPr>
                <w:i w:val="0"/>
                <w:color w:val="auto"/>
              </w:rPr>
              <w:t>CT-73</w:t>
            </w:r>
          </w:p>
        </w:tc>
        <w:tc>
          <w:tcPr>
            <w:tcW w:w="1103" w:type="dxa"/>
            <w:shd w:val="solid" w:color="FFFFFF" w:fill="auto"/>
          </w:tcPr>
          <w:p w:rsidR="00C4431A" w:rsidRPr="00091142" w:rsidRDefault="00C4431A" w:rsidP="001B145E">
            <w:pPr>
              <w:pStyle w:val="Guidance"/>
              <w:rPr>
                <w:i w:val="0"/>
                <w:color w:val="auto"/>
              </w:rPr>
            </w:pPr>
            <w:r w:rsidRPr="00091142">
              <w:rPr>
                <w:i w:val="0"/>
                <w:color w:val="auto"/>
              </w:rPr>
              <w:t>CP-160</w:t>
            </w:r>
            <w:r w:rsidR="001B145E" w:rsidRPr="00091142">
              <w:rPr>
                <w:i w:val="0"/>
                <w:color w:val="auto"/>
              </w:rPr>
              <w:t>496</w:t>
            </w:r>
          </w:p>
        </w:tc>
        <w:tc>
          <w:tcPr>
            <w:tcW w:w="558" w:type="dxa"/>
            <w:shd w:val="solid" w:color="FFFFFF" w:fill="auto"/>
          </w:tcPr>
          <w:p w:rsidR="00C4431A" w:rsidRPr="00091142" w:rsidRDefault="00C4431A">
            <w:pPr>
              <w:pStyle w:val="Guidance"/>
              <w:rPr>
                <w:i w:val="0"/>
                <w:color w:val="auto"/>
              </w:rPr>
            </w:pPr>
            <w:r w:rsidRPr="00091142">
              <w:rPr>
                <w:i w:val="0"/>
                <w:color w:val="auto"/>
              </w:rPr>
              <w:t>0154</w:t>
            </w:r>
          </w:p>
        </w:tc>
        <w:tc>
          <w:tcPr>
            <w:tcW w:w="425" w:type="dxa"/>
            <w:shd w:val="solid" w:color="FFFFFF" w:fill="auto"/>
          </w:tcPr>
          <w:p w:rsidR="00C4431A" w:rsidRPr="00091142" w:rsidRDefault="00C4431A" w:rsidP="00B46C3A">
            <w:pPr>
              <w:pStyle w:val="Guidance"/>
              <w:jc w:val="center"/>
              <w:rPr>
                <w:i w:val="0"/>
                <w:color w:val="auto"/>
              </w:rPr>
            </w:pPr>
          </w:p>
        </w:tc>
        <w:tc>
          <w:tcPr>
            <w:tcW w:w="4536" w:type="dxa"/>
            <w:shd w:val="solid" w:color="FFFFFF" w:fill="auto"/>
          </w:tcPr>
          <w:p w:rsidR="00C4431A" w:rsidRPr="00091142" w:rsidRDefault="00C4431A" w:rsidP="00E07F74">
            <w:pPr>
              <w:pStyle w:val="TAL"/>
              <w:rPr>
                <w:rFonts w:cs="Arial"/>
                <w:color w:val="000000"/>
                <w:sz w:val="16"/>
                <w:szCs w:val="16"/>
              </w:rPr>
            </w:pPr>
            <w:r w:rsidRPr="00091142">
              <w:rPr>
                <w:rFonts w:cs="Arial"/>
                <w:color w:val="000000"/>
                <w:sz w:val="16"/>
                <w:szCs w:val="16"/>
              </w:rPr>
              <w:t>Management of media resource allocation for pre-established sessions</w:t>
            </w:r>
          </w:p>
        </w:tc>
        <w:tc>
          <w:tcPr>
            <w:tcW w:w="769" w:type="dxa"/>
            <w:shd w:val="solid" w:color="FFFFFF" w:fill="auto"/>
          </w:tcPr>
          <w:p w:rsidR="00C4431A" w:rsidRPr="00091142" w:rsidRDefault="00C4431A" w:rsidP="008959B3">
            <w:pPr>
              <w:pStyle w:val="TAL"/>
            </w:pPr>
            <w:r w:rsidRPr="00091142">
              <w:t>13.1.1</w:t>
            </w:r>
          </w:p>
        </w:tc>
        <w:tc>
          <w:tcPr>
            <w:tcW w:w="690" w:type="dxa"/>
            <w:shd w:val="solid" w:color="FFFFFF" w:fill="auto"/>
          </w:tcPr>
          <w:p w:rsidR="00C4431A" w:rsidRPr="00091142" w:rsidRDefault="00C4431A" w:rsidP="006C681E">
            <w:pPr>
              <w:pStyle w:val="TAL"/>
            </w:pPr>
            <w:r w:rsidRPr="00091142">
              <w:t>13.2.0</w:t>
            </w:r>
          </w:p>
        </w:tc>
      </w:tr>
      <w:tr w:rsidR="0004491F" w:rsidRPr="00091142" w:rsidTr="00E07F74">
        <w:tblPrEx>
          <w:tblCellMar>
            <w:top w:w="0" w:type="dxa"/>
            <w:bottom w:w="0" w:type="dxa"/>
          </w:tblCellMar>
        </w:tblPrEx>
        <w:tc>
          <w:tcPr>
            <w:tcW w:w="800" w:type="dxa"/>
            <w:shd w:val="solid" w:color="FFFFFF" w:fill="auto"/>
          </w:tcPr>
          <w:p w:rsidR="0004491F" w:rsidRPr="00091142" w:rsidRDefault="0004491F" w:rsidP="006C681E">
            <w:pPr>
              <w:pStyle w:val="TAL"/>
            </w:pPr>
            <w:r w:rsidRPr="00091142">
              <w:t>2016-09</w:t>
            </w:r>
          </w:p>
        </w:tc>
        <w:tc>
          <w:tcPr>
            <w:tcW w:w="800" w:type="dxa"/>
            <w:shd w:val="solid" w:color="FFFFFF" w:fill="auto"/>
          </w:tcPr>
          <w:p w:rsidR="0004491F" w:rsidRPr="00091142" w:rsidRDefault="0004491F">
            <w:pPr>
              <w:pStyle w:val="Guidance"/>
              <w:rPr>
                <w:i w:val="0"/>
                <w:color w:val="auto"/>
              </w:rPr>
            </w:pPr>
            <w:r w:rsidRPr="00091142">
              <w:rPr>
                <w:i w:val="0"/>
                <w:color w:val="auto"/>
              </w:rPr>
              <w:t>CT-73</w:t>
            </w:r>
          </w:p>
        </w:tc>
        <w:tc>
          <w:tcPr>
            <w:tcW w:w="1103" w:type="dxa"/>
            <w:shd w:val="solid" w:color="FFFFFF" w:fill="auto"/>
          </w:tcPr>
          <w:p w:rsidR="0004491F" w:rsidRPr="00091142" w:rsidRDefault="0004491F" w:rsidP="001B145E">
            <w:pPr>
              <w:pStyle w:val="Guidance"/>
              <w:rPr>
                <w:i w:val="0"/>
                <w:color w:val="auto"/>
              </w:rPr>
            </w:pPr>
            <w:r w:rsidRPr="00091142">
              <w:rPr>
                <w:i w:val="0"/>
                <w:color w:val="auto"/>
              </w:rPr>
              <w:t>CP-160</w:t>
            </w:r>
            <w:r w:rsidR="001B145E" w:rsidRPr="00091142">
              <w:rPr>
                <w:i w:val="0"/>
                <w:color w:val="auto"/>
              </w:rPr>
              <w:t>496</w:t>
            </w:r>
          </w:p>
        </w:tc>
        <w:tc>
          <w:tcPr>
            <w:tcW w:w="558" w:type="dxa"/>
            <w:shd w:val="solid" w:color="FFFFFF" w:fill="auto"/>
          </w:tcPr>
          <w:p w:rsidR="0004491F" w:rsidRPr="00091142" w:rsidRDefault="0004491F">
            <w:pPr>
              <w:pStyle w:val="Guidance"/>
              <w:rPr>
                <w:i w:val="0"/>
                <w:color w:val="auto"/>
              </w:rPr>
            </w:pPr>
            <w:r w:rsidRPr="00091142">
              <w:rPr>
                <w:i w:val="0"/>
                <w:color w:val="auto"/>
              </w:rPr>
              <w:t>0155</w:t>
            </w:r>
          </w:p>
        </w:tc>
        <w:tc>
          <w:tcPr>
            <w:tcW w:w="425" w:type="dxa"/>
            <w:shd w:val="solid" w:color="FFFFFF" w:fill="auto"/>
          </w:tcPr>
          <w:p w:rsidR="0004491F" w:rsidRPr="00091142" w:rsidRDefault="0004491F" w:rsidP="00B46C3A">
            <w:pPr>
              <w:pStyle w:val="Guidance"/>
              <w:jc w:val="center"/>
              <w:rPr>
                <w:i w:val="0"/>
                <w:color w:val="auto"/>
              </w:rPr>
            </w:pPr>
          </w:p>
        </w:tc>
        <w:tc>
          <w:tcPr>
            <w:tcW w:w="4536" w:type="dxa"/>
            <w:shd w:val="solid" w:color="FFFFFF" w:fill="auto"/>
          </w:tcPr>
          <w:p w:rsidR="0004491F" w:rsidRPr="00091142" w:rsidRDefault="0004491F" w:rsidP="00E07F74">
            <w:pPr>
              <w:pStyle w:val="TAL"/>
              <w:rPr>
                <w:rFonts w:cs="Arial"/>
                <w:color w:val="000000"/>
                <w:sz w:val="16"/>
                <w:szCs w:val="16"/>
              </w:rPr>
            </w:pPr>
            <w:r w:rsidRPr="00091142">
              <w:rPr>
                <w:rFonts w:cs="Arial"/>
                <w:color w:val="000000"/>
                <w:sz w:val="16"/>
                <w:szCs w:val="16"/>
              </w:rPr>
              <w:t>Remove privacy requirements from Rel-13 MCPTT</w:t>
            </w:r>
          </w:p>
        </w:tc>
        <w:tc>
          <w:tcPr>
            <w:tcW w:w="769" w:type="dxa"/>
            <w:shd w:val="solid" w:color="FFFFFF" w:fill="auto"/>
          </w:tcPr>
          <w:p w:rsidR="0004491F" w:rsidRPr="00091142" w:rsidRDefault="0004491F" w:rsidP="008959B3">
            <w:pPr>
              <w:pStyle w:val="TAL"/>
            </w:pPr>
            <w:r w:rsidRPr="00091142">
              <w:t>13.1.1</w:t>
            </w:r>
          </w:p>
        </w:tc>
        <w:tc>
          <w:tcPr>
            <w:tcW w:w="690" w:type="dxa"/>
            <w:shd w:val="solid" w:color="FFFFFF" w:fill="auto"/>
          </w:tcPr>
          <w:p w:rsidR="0004491F" w:rsidRPr="00091142" w:rsidRDefault="0004491F" w:rsidP="006C681E">
            <w:pPr>
              <w:pStyle w:val="TAL"/>
            </w:pPr>
            <w:r w:rsidRPr="00091142">
              <w:t>13.2.0</w:t>
            </w:r>
          </w:p>
        </w:tc>
      </w:tr>
      <w:tr w:rsidR="00F73EA2" w:rsidRPr="00091142" w:rsidTr="00E07F74">
        <w:tblPrEx>
          <w:tblCellMar>
            <w:top w:w="0" w:type="dxa"/>
            <w:bottom w:w="0" w:type="dxa"/>
          </w:tblCellMar>
        </w:tblPrEx>
        <w:tc>
          <w:tcPr>
            <w:tcW w:w="800" w:type="dxa"/>
            <w:shd w:val="solid" w:color="FFFFFF" w:fill="auto"/>
          </w:tcPr>
          <w:p w:rsidR="00F73EA2" w:rsidRPr="00091142" w:rsidRDefault="00F73EA2" w:rsidP="006C681E">
            <w:pPr>
              <w:pStyle w:val="TAL"/>
            </w:pPr>
            <w:r w:rsidRPr="00091142">
              <w:t>2016-09</w:t>
            </w:r>
          </w:p>
        </w:tc>
        <w:tc>
          <w:tcPr>
            <w:tcW w:w="800" w:type="dxa"/>
            <w:shd w:val="solid" w:color="FFFFFF" w:fill="auto"/>
          </w:tcPr>
          <w:p w:rsidR="00F73EA2" w:rsidRPr="00091142" w:rsidRDefault="00F73EA2">
            <w:pPr>
              <w:pStyle w:val="Guidance"/>
              <w:rPr>
                <w:i w:val="0"/>
                <w:color w:val="auto"/>
              </w:rPr>
            </w:pPr>
            <w:r w:rsidRPr="00091142">
              <w:rPr>
                <w:i w:val="0"/>
                <w:color w:val="auto"/>
              </w:rPr>
              <w:t>CT-73</w:t>
            </w:r>
          </w:p>
        </w:tc>
        <w:tc>
          <w:tcPr>
            <w:tcW w:w="1103" w:type="dxa"/>
            <w:shd w:val="solid" w:color="FFFFFF" w:fill="auto"/>
          </w:tcPr>
          <w:p w:rsidR="00F73EA2" w:rsidRPr="00091142" w:rsidRDefault="00F73EA2" w:rsidP="001B145E">
            <w:pPr>
              <w:pStyle w:val="Guidance"/>
              <w:rPr>
                <w:i w:val="0"/>
                <w:color w:val="auto"/>
              </w:rPr>
            </w:pPr>
            <w:r w:rsidRPr="00091142">
              <w:rPr>
                <w:i w:val="0"/>
                <w:color w:val="auto"/>
              </w:rPr>
              <w:t>CP-160</w:t>
            </w:r>
            <w:r w:rsidR="001B145E" w:rsidRPr="00091142">
              <w:rPr>
                <w:i w:val="0"/>
                <w:color w:val="auto"/>
              </w:rPr>
              <w:t>496</w:t>
            </w:r>
          </w:p>
        </w:tc>
        <w:tc>
          <w:tcPr>
            <w:tcW w:w="558" w:type="dxa"/>
            <w:shd w:val="solid" w:color="FFFFFF" w:fill="auto"/>
          </w:tcPr>
          <w:p w:rsidR="00F73EA2" w:rsidRPr="00091142" w:rsidRDefault="00F73EA2">
            <w:pPr>
              <w:pStyle w:val="Guidance"/>
              <w:rPr>
                <w:i w:val="0"/>
                <w:color w:val="auto"/>
              </w:rPr>
            </w:pPr>
            <w:r w:rsidRPr="00091142">
              <w:rPr>
                <w:i w:val="0"/>
                <w:color w:val="auto"/>
              </w:rPr>
              <w:t>0156</w:t>
            </w:r>
          </w:p>
        </w:tc>
        <w:tc>
          <w:tcPr>
            <w:tcW w:w="425" w:type="dxa"/>
            <w:shd w:val="solid" w:color="FFFFFF" w:fill="auto"/>
          </w:tcPr>
          <w:p w:rsidR="00F73EA2" w:rsidRPr="00091142" w:rsidRDefault="00F73EA2" w:rsidP="00B46C3A">
            <w:pPr>
              <w:pStyle w:val="Guidance"/>
              <w:jc w:val="center"/>
              <w:rPr>
                <w:i w:val="0"/>
                <w:color w:val="auto"/>
              </w:rPr>
            </w:pPr>
          </w:p>
        </w:tc>
        <w:tc>
          <w:tcPr>
            <w:tcW w:w="4536" w:type="dxa"/>
            <w:shd w:val="solid" w:color="FFFFFF" w:fill="auto"/>
          </w:tcPr>
          <w:p w:rsidR="00F73EA2" w:rsidRPr="00091142" w:rsidRDefault="00F73EA2" w:rsidP="00E07F74">
            <w:pPr>
              <w:pStyle w:val="TAL"/>
              <w:rPr>
                <w:rFonts w:cs="Arial"/>
                <w:color w:val="000000"/>
                <w:sz w:val="16"/>
                <w:szCs w:val="16"/>
              </w:rPr>
            </w:pPr>
            <w:r w:rsidRPr="00091142">
              <w:rPr>
                <w:rFonts w:cs="Arial"/>
                <w:color w:val="000000"/>
                <w:sz w:val="16"/>
                <w:szCs w:val="16"/>
              </w:rPr>
              <w:t>XML schema changes to accommodate confidentiality protection</w:t>
            </w:r>
          </w:p>
        </w:tc>
        <w:tc>
          <w:tcPr>
            <w:tcW w:w="769" w:type="dxa"/>
            <w:shd w:val="solid" w:color="FFFFFF" w:fill="auto"/>
          </w:tcPr>
          <w:p w:rsidR="00F73EA2" w:rsidRPr="00091142" w:rsidRDefault="00F73EA2" w:rsidP="008959B3">
            <w:pPr>
              <w:pStyle w:val="TAL"/>
            </w:pPr>
            <w:r w:rsidRPr="00091142">
              <w:t>13.1.1</w:t>
            </w:r>
          </w:p>
        </w:tc>
        <w:tc>
          <w:tcPr>
            <w:tcW w:w="690" w:type="dxa"/>
            <w:shd w:val="solid" w:color="FFFFFF" w:fill="auto"/>
          </w:tcPr>
          <w:p w:rsidR="00F73EA2" w:rsidRPr="00091142" w:rsidRDefault="00F73EA2" w:rsidP="006C681E">
            <w:pPr>
              <w:pStyle w:val="TAL"/>
            </w:pPr>
            <w:r w:rsidRPr="00091142">
              <w:t>13.2.0</w:t>
            </w:r>
          </w:p>
        </w:tc>
      </w:tr>
      <w:tr w:rsidR="004F3B4A" w:rsidRPr="00091142" w:rsidTr="00E07F74">
        <w:tblPrEx>
          <w:tblCellMar>
            <w:top w:w="0" w:type="dxa"/>
            <w:bottom w:w="0" w:type="dxa"/>
          </w:tblCellMar>
        </w:tblPrEx>
        <w:tc>
          <w:tcPr>
            <w:tcW w:w="800" w:type="dxa"/>
            <w:shd w:val="solid" w:color="FFFFFF" w:fill="auto"/>
          </w:tcPr>
          <w:p w:rsidR="004F3B4A" w:rsidRPr="00091142" w:rsidRDefault="004F3B4A" w:rsidP="006C681E">
            <w:pPr>
              <w:pStyle w:val="TAL"/>
            </w:pPr>
            <w:r w:rsidRPr="00091142">
              <w:t>2016-09</w:t>
            </w:r>
          </w:p>
        </w:tc>
        <w:tc>
          <w:tcPr>
            <w:tcW w:w="800" w:type="dxa"/>
            <w:shd w:val="solid" w:color="FFFFFF" w:fill="auto"/>
          </w:tcPr>
          <w:p w:rsidR="004F3B4A" w:rsidRPr="00091142" w:rsidRDefault="004F3B4A">
            <w:pPr>
              <w:pStyle w:val="Guidance"/>
              <w:rPr>
                <w:i w:val="0"/>
                <w:color w:val="auto"/>
              </w:rPr>
            </w:pPr>
            <w:r w:rsidRPr="00091142">
              <w:rPr>
                <w:i w:val="0"/>
                <w:color w:val="auto"/>
              </w:rPr>
              <w:t>CT-73</w:t>
            </w:r>
          </w:p>
        </w:tc>
        <w:tc>
          <w:tcPr>
            <w:tcW w:w="1103" w:type="dxa"/>
            <w:shd w:val="solid" w:color="FFFFFF" w:fill="auto"/>
          </w:tcPr>
          <w:p w:rsidR="004F3B4A" w:rsidRPr="00091142" w:rsidRDefault="004F3B4A" w:rsidP="001B145E">
            <w:pPr>
              <w:pStyle w:val="Guidance"/>
              <w:rPr>
                <w:i w:val="0"/>
                <w:color w:val="auto"/>
              </w:rPr>
            </w:pPr>
            <w:r w:rsidRPr="00091142">
              <w:rPr>
                <w:i w:val="0"/>
                <w:color w:val="auto"/>
              </w:rPr>
              <w:t>CP-160</w:t>
            </w:r>
            <w:r w:rsidR="001B145E" w:rsidRPr="00091142">
              <w:rPr>
                <w:i w:val="0"/>
                <w:color w:val="auto"/>
              </w:rPr>
              <w:t>498</w:t>
            </w:r>
          </w:p>
        </w:tc>
        <w:tc>
          <w:tcPr>
            <w:tcW w:w="558" w:type="dxa"/>
            <w:shd w:val="solid" w:color="FFFFFF" w:fill="auto"/>
          </w:tcPr>
          <w:p w:rsidR="004F3B4A" w:rsidRPr="00091142" w:rsidRDefault="004F3B4A">
            <w:pPr>
              <w:pStyle w:val="Guidance"/>
              <w:rPr>
                <w:i w:val="0"/>
                <w:color w:val="auto"/>
              </w:rPr>
            </w:pPr>
            <w:r w:rsidRPr="00091142">
              <w:rPr>
                <w:i w:val="0"/>
                <w:color w:val="auto"/>
              </w:rPr>
              <w:t>0157</w:t>
            </w:r>
          </w:p>
        </w:tc>
        <w:tc>
          <w:tcPr>
            <w:tcW w:w="425" w:type="dxa"/>
            <w:shd w:val="solid" w:color="FFFFFF" w:fill="auto"/>
          </w:tcPr>
          <w:p w:rsidR="004F3B4A" w:rsidRPr="00091142" w:rsidRDefault="004F3B4A" w:rsidP="00B46C3A">
            <w:pPr>
              <w:pStyle w:val="Guidance"/>
              <w:jc w:val="center"/>
              <w:rPr>
                <w:i w:val="0"/>
                <w:color w:val="auto"/>
              </w:rPr>
            </w:pPr>
            <w:r w:rsidRPr="00091142">
              <w:rPr>
                <w:i w:val="0"/>
                <w:color w:val="auto"/>
              </w:rPr>
              <w:t>2</w:t>
            </w:r>
          </w:p>
        </w:tc>
        <w:tc>
          <w:tcPr>
            <w:tcW w:w="4536" w:type="dxa"/>
            <w:shd w:val="solid" w:color="FFFFFF" w:fill="auto"/>
          </w:tcPr>
          <w:p w:rsidR="004F3B4A" w:rsidRPr="00091142" w:rsidRDefault="004F3B4A" w:rsidP="00E07F74">
            <w:pPr>
              <w:pStyle w:val="TAL"/>
              <w:rPr>
                <w:rFonts w:cs="Arial"/>
                <w:color w:val="000000"/>
                <w:sz w:val="16"/>
                <w:szCs w:val="16"/>
              </w:rPr>
            </w:pPr>
            <w:r w:rsidRPr="00091142">
              <w:rPr>
                <w:rFonts w:cs="Arial"/>
                <w:color w:val="000000"/>
                <w:sz w:val="16"/>
                <w:szCs w:val="16"/>
              </w:rPr>
              <w:t>XML schema changes to accommodate integrity protection</w:t>
            </w:r>
          </w:p>
        </w:tc>
        <w:tc>
          <w:tcPr>
            <w:tcW w:w="769" w:type="dxa"/>
            <w:shd w:val="solid" w:color="FFFFFF" w:fill="auto"/>
          </w:tcPr>
          <w:p w:rsidR="004F3B4A" w:rsidRPr="00091142" w:rsidRDefault="004F3B4A" w:rsidP="008959B3">
            <w:pPr>
              <w:pStyle w:val="TAL"/>
            </w:pPr>
            <w:r w:rsidRPr="00091142">
              <w:t>13.1.1</w:t>
            </w:r>
          </w:p>
        </w:tc>
        <w:tc>
          <w:tcPr>
            <w:tcW w:w="690" w:type="dxa"/>
            <w:shd w:val="solid" w:color="FFFFFF" w:fill="auto"/>
          </w:tcPr>
          <w:p w:rsidR="004F3B4A" w:rsidRPr="00091142" w:rsidRDefault="004F3B4A" w:rsidP="006C681E">
            <w:pPr>
              <w:pStyle w:val="TAL"/>
            </w:pPr>
            <w:r w:rsidRPr="00091142">
              <w:t>13.2.0</w:t>
            </w:r>
          </w:p>
        </w:tc>
      </w:tr>
      <w:tr w:rsidR="006D6089" w:rsidRPr="00091142" w:rsidTr="00E07F74">
        <w:tblPrEx>
          <w:tblCellMar>
            <w:top w:w="0" w:type="dxa"/>
            <w:bottom w:w="0" w:type="dxa"/>
          </w:tblCellMar>
        </w:tblPrEx>
        <w:tc>
          <w:tcPr>
            <w:tcW w:w="800" w:type="dxa"/>
            <w:shd w:val="solid" w:color="FFFFFF" w:fill="auto"/>
          </w:tcPr>
          <w:p w:rsidR="006D6089" w:rsidRPr="00091142" w:rsidRDefault="006D6089" w:rsidP="006C681E">
            <w:pPr>
              <w:pStyle w:val="TAL"/>
            </w:pPr>
            <w:r w:rsidRPr="00091142">
              <w:t>2016-09</w:t>
            </w:r>
          </w:p>
        </w:tc>
        <w:tc>
          <w:tcPr>
            <w:tcW w:w="800" w:type="dxa"/>
            <w:shd w:val="solid" w:color="FFFFFF" w:fill="auto"/>
          </w:tcPr>
          <w:p w:rsidR="006D6089" w:rsidRPr="00091142" w:rsidRDefault="006D6089">
            <w:pPr>
              <w:pStyle w:val="Guidance"/>
              <w:rPr>
                <w:i w:val="0"/>
                <w:color w:val="auto"/>
              </w:rPr>
            </w:pPr>
            <w:r w:rsidRPr="00091142">
              <w:rPr>
                <w:i w:val="0"/>
                <w:color w:val="auto"/>
              </w:rPr>
              <w:t>CT-73</w:t>
            </w:r>
          </w:p>
        </w:tc>
        <w:tc>
          <w:tcPr>
            <w:tcW w:w="1103" w:type="dxa"/>
            <w:shd w:val="solid" w:color="FFFFFF" w:fill="auto"/>
          </w:tcPr>
          <w:p w:rsidR="006D6089" w:rsidRPr="00091142" w:rsidRDefault="006D6089" w:rsidP="001B145E">
            <w:pPr>
              <w:pStyle w:val="Guidance"/>
              <w:rPr>
                <w:i w:val="0"/>
                <w:color w:val="auto"/>
              </w:rPr>
            </w:pPr>
            <w:r w:rsidRPr="00091142">
              <w:rPr>
                <w:i w:val="0"/>
                <w:color w:val="auto"/>
              </w:rPr>
              <w:t>CP-160</w:t>
            </w:r>
            <w:r w:rsidR="001B145E" w:rsidRPr="00091142">
              <w:rPr>
                <w:i w:val="0"/>
                <w:color w:val="auto"/>
              </w:rPr>
              <w:t>542</w:t>
            </w:r>
          </w:p>
        </w:tc>
        <w:tc>
          <w:tcPr>
            <w:tcW w:w="558" w:type="dxa"/>
            <w:shd w:val="solid" w:color="FFFFFF" w:fill="auto"/>
          </w:tcPr>
          <w:p w:rsidR="006D6089" w:rsidRPr="00091142" w:rsidRDefault="006D6089">
            <w:pPr>
              <w:pStyle w:val="Guidance"/>
              <w:rPr>
                <w:i w:val="0"/>
                <w:color w:val="auto"/>
              </w:rPr>
            </w:pPr>
            <w:r w:rsidRPr="00091142">
              <w:rPr>
                <w:i w:val="0"/>
                <w:color w:val="auto"/>
              </w:rPr>
              <w:t>0158</w:t>
            </w:r>
          </w:p>
        </w:tc>
        <w:tc>
          <w:tcPr>
            <w:tcW w:w="425" w:type="dxa"/>
            <w:shd w:val="solid" w:color="FFFFFF" w:fill="auto"/>
          </w:tcPr>
          <w:p w:rsidR="006D6089" w:rsidRPr="00091142" w:rsidRDefault="006D6089" w:rsidP="00B46C3A">
            <w:pPr>
              <w:pStyle w:val="Guidance"/>
              <w:jc w:val="center"/>
              <w:rPr>
                <w:i w:val="0"/>
                <w:color w:val="auto"/>
              </w:rPr>
            </w:pPr>
            <w:r w:rsidRPr="00091142">
              <w:rPr>
                <w:i w:val="0"/>
                <w:color w:val="auto"/>
              </w:rPr>
              <w:t>5</w:t>
            </w:r>
          </w:p>
        </w:tc>
        <w:tc>
          <w:tcPr>
            <w:tcW w:w="4536" w:type="dxa"/>
            <w:shd w:val="solid" w:color="FFFFFF" w:fill="auto"/>
          </w:tcPr>
          <w:p w:rsidR="006D6089" w:rsidRPr="00091142" w:rsidRDefault="006D6089" w:rsidP="00E07F74">
            <w:pPr>
              <w:pStyle w:val="TAL"/>
              <w:rPr>
                <w:rFonts w:cs="Arial"/>
                <w:color w:val="000000"/>
                <w:sz w:val="16"/>
                <w:szCs w:val="16"/>
              </w:rPr>
            </w:pPr>
            <w:r w:rsidRPr="00091142">
              <w:rPr>
                <w:rFonts w:cs="Arial"/>
                <w:color w:val="000000"/>
                <w:sz w:val="16"/>
                <w:szCs w:val="16"/>
              </w:rPr>
              <w:t>MCPTT Service Continuity</w:t>
            </w:r>
          </w:p>
        </w:tc>
        <w:tc>
          <w:tcPr>
            <w:tcW w:w="769" w:type="dxa"/>
            <w:shd w:val="solid" w:color="FFFFFF" w:fill="auto"/>
          </w:tcPr>
          <w:p w:rsidR="006D6089" w:rsidRPr="00091142" w:rsidRDefault="006D6089" w:rsidP="008959B3">
            <w:pPr>
              <w:pStyle w:val="TAL"/>
            </w:pPr>
            <w:r w:rsidRPr="00091142">
              <w:t>13.1.1</w:t>
            </w:r>
          </w:p>
        </w:tc>
        <w:tc>
          <w:tcPr>
            <w:tcW w:w="690" w:type="dxa"/>
            <w:shd w:val="solid" w:color="FFFFFF" w:fill="auto"/>
          </w:tcPr>
          <w:p w:rsidR="006D6089" w:rsidRPr="00091142" w:rsidRDefault="006D6089" w:rsidP="006C681E">
            <w:pPr>
              <w:pStyle w:val="TAL"/>
            </w:pPr>
            <w:r w:rsidRPr="00091142">
              <w:t>13.2.0</w:t>
            </w:r>
          </w:p>
        </w:tc>
      </w:tr>
      <w:tr w:rsidR="0045700C" w:rsidRPr="00091142" w:rsidTr="00E07F74">
        <w:tblPrEx>
          <w:tblCellMar>
            <w:top w:w="0" w:type="dxa"/>
            <w:bottom w:w="0" w:type="dxa"/>
          </w:tblCellMar>
        </w:tblPrEx>
        <w:tc>
          <w:tcPr>
            <w:tcW w:w="800" w:type="dxa"/>
            <w:shd w:val="solid" w:color="FFFFFF" w:fill="auto"/>
          </w:tcPr>
          <w:p w:rsidR="0045700C" w:rsidRPr="00091142" w:rsidRDefault="0045700C" w:rsidP="006C681E">
            <w:pPr>
              <w:pStyle w:val="TAL"/>
            </w:pPr>
            <w:r w:rsidRPr="00091142">
              <w:t>2016-09</w:t>
            </w:r>
          </w:p>
        </w:tc>
        <w:tc>
          <w:tcPr>
            <w:tcW w:w="800" w:type="dxa"/>
            <w:shd w:val="solid" w:color="FFFFFF" w:fill="auto"/>
          </w:tcPr>
          <w:p w:rsidR="0045700C" w:rsidRPr="00091142" w:rsidRDefault="0045700C">
            <w:pPr>
              <w:pStyle w:val="Guidance"/>
              <w:rPr>
                <w:i w:val="0"/>
                <w:color w:val="auto"/>
              </w:rPr>
            </w:pPr>
            <w:r w:rsidRPr="00091142">
              <w:rPr>
                <w:i w:val="0"/>
                <w:color w:val="auto"/>
              </w:rPr>
              <w:t>CT-73</w:t>
            </w:r>
          </w:p>
        </w:tc>
        <w:tc>
          <w:tcPr>
            <w:tcW w:w="1103" w:type="dxa"/>
            <w:shd w:val="solid" w:color="FFFFFF" w:fill="auto"/>
          </w:tcPr>
          <w:p w:rsidR="0045700C" w:rsidRPr="00091142" w:rsidRDefault="0045700C" w:rsidP="001B145E">
            <w:pPr>
              <w:pStyle w:val="Guidance"/>
              <w:rPr>
                <w:i w:val="0"/>
                <w:color w:val="auto"/>
              </w:rPr>
            </w:pPr>
            <w:r w:rsidRPr="00091142">
              <w:rPr>
                <w:i w:val="0"/>
                <w:color w:val="auto"/>
              </w:rPr>
              <w:t>CP-160</w:t>
            </w:r>
            <w:r w:rsidR="001B145E" w:rsidRPr="00091142">
              <w:rPr>
                <w:i w:val="0"/>
                <w:color w:val="auto"/>
              </w:rPr>
              <w:t>500</w:t>
            </w:r>
          </w:p>
        </w:tc>
        <w:tc>
          <w:tcPr>
            <w:tcW w:w="558" w:type="dxa"/>
            <w:shd w:val="solid" w:color="FFFFFF" w:fill="auto"/>
          </w:tcPr>
          <w:p w:rsidR="0045700C" w:rsidRPr="00091142" w:rsidRDefault="0045700C">
            <w:pPr>
              <w:pStyle w:val="Guidance"/>
              <w:rPr>
                <w:i w:val="0"/>
                <w:color w:val="auto"/>
              </w:rPr>
            </w:pPr>
            <w:r w:rsidRPr="00091142">
              <w:rPr>
                <w:i w:val="0"/>
                <w:color w:val="auto"/>
              </w:rPr>
              <w:t>0160</w:t>
            </w:r>
          </w:p>
        </w:tc>
        <w:tc>
          <w:tcPr>
            <w:tcW w:w="425" w:type="dxa"/>
            <w:shd w:val="solid" w:color="FFFFFF" w:fill="auto"/>
          </w:tcPr>
          <w:p w:rsidR="0045700C" w:rsidRPr="00091142" w:rsidRDefault="0045700C" w:rsidP="00B46C3A">
            <w:pPr>
              <w:pStyle w:val="Guidance"/>
              <w:jc w:val="center"/>
              <w:rPr>
                <w:i w:val="0"/>
                <w:color w:val="auto"/>
              </w:rPr>
            </w:pPr>
            <w:r w:rsidRPr="00091142">
              <w:rPr>
                <w:i w:val="0"/>
                <w:color w:val="auto"/>
              </w:rPr>
              <w:t>2</w:t>
            </w:r>
          </w:p>
        </w:tc>
        <w:tc>
          <w:tcPr>
            <w:tcW w:w="4536" w:type="dxa"/>
            <w:shd w:val="solid" w:color="FFFFFF" w:fill="auto"/>
          </w:tcPr>
          <w:p w:rsidR="0045700C" w:rsidRPr="00091142" w:rsidRDefault="0045700C" w:rsidP="00E07F74">
            <w:pPr>
              <w:pStyle w:val="TAL"/>
              <w:rPr>
                <w:rFonts w:cs="Arial"/>
                <w:color w:val="000000"/>
                <w:sz w:val="16"/>
                <w:szCs w:val="16"/>
              </w:rPr>
            </w:pPr>
            <w:r w:rsidRPr="00091142">
              <w:rPr>
                <w:rFonts w:cs="Arial"/>
                <w:color w:val="000000"/>
                <w:sz w:val="16"/>
                <w:szCs w:val="16"/>
              </w:rPr>
              <w:t>IP address and port number for media stream</w:t>
            </w:r>
          </w:p>
        </w:tc>
        <w:tc>
          <w:tcPr>
            <w:tcW w:w="769" w:type="dxa"/>
            <w:shd w:val="solid" w:color="FFFFFF" w:fill="auto"/>
          </w:tcPr>
          <w:p w:rsidR="0045700C" w:rsidRPr="00091142" w:rsidRDefault="0045700C" w:rsidP="008959B3">
            <w:pPr>
              <w:pStyle w:val="TAL"/>
            </w:pPr>
            <w:r w:rsidRPr="00091142">
              <w:t>13.1.1</w:t>
            </w:r>
          </w:p>
        </w:tc>
        <w:tc>
          <w:tcPr>
            <w:tcW w:w="690" w:type="dxa"/>
            <w:shd w:val="solid" w:color="FFFFFF" w:fill="auto"/>
          </w:tcPr>
          <w:p w:rsidR="0045700C" w:rsidRPr="00091142" w:rsidRDefault="0045700C" w:rsidP="006C681E">
            <w:pPr>
              <w:pStyle w:val="TAL"/>
            </w:pPr>
            <w:r w:rsidRPr="00091142">
              <w:t>13.2.0</w:t>
            </w:r>
          </w:p>
        </w:tc>
      </w:tr>
      <w:tr w:rsidR="00C75725" w:rsidRPr="00091142" w:rsidTr="00E07F74">
        <w:tblPrEx>
          <w:tblCellMar>
            <w:top w:w="0" w:type="dxa"/>
            <w:bottom w:w="0" w:type="dxa"/>
          </w:tblCellMar>
        </w:tblPrEx>
        <w:tc>
          <w:tcPr>
            <w:tcW w:w="800" w:type="dxa"/>
            <w:shd w:val="solid" w:color="FFFFFF" w:fill="auto"/>
          </w:tcPr>
          <w:p w:rsidR="00C75725" w:rsidRPr="00091142" w:rsidRDefault="00C75725" w:rsidP="006C681E">
            <w:pPr>
              <w:pStyle w:val="TAL"/>
            </w:pPr>
            <w:r w:rsidRPr="00091142">
              <w:t>2016-09</w:t>
            </w:r>
          </w:p>
        </w:tc>
        <w:tc>
          <w:tcPr>
            <w:tcW w:w="800" w:type="dxa"/>
            <w:shd w:val="solid" w:color="FFFFFF" w:fill="auto"/>
          </w:tcPr>
          <w:p w:rsidR="00C75725" w:rsidRPr="00091142" w:rsidRDefault="00C75725">
            <w:pPr>
              <w:pStyle w:val="Guidance"/>
              <w:rPr>
                <w:i w:val="0"/>
                <w:color w:val="auto"/>
              </w:rPr>
            </w:pPr>
            <w:r w:rsidRPr="00091142">
              <w:rPr>
                <w:i w:val="0"/>
                <w:color w:val="auto"/>
              </w:rPr>
              <w:t>CT-73</w:t>
            </w:r>
          </w:p>
        </w:tc>
        <w:tc>
          <w:tcPr>
            <w:tcW w:w="1103" w:type="dxa"/>
            <w:shd w:val="solid" w:color="FFFFFF" w:fill="auto"/>
          </w:tcPr>
          <w:p w:rsidR="00C75725" w:rsidRPr="00091142" w:rsidRDefault="00C75725" w:rsidP="001B145E">
            <w:pPr>
              <w:pStyle w:val="Guidance"/>
              <w:rPr>
                <w:i w:val="0"/>
                <w:color w:val="auto"/>
              </w:rPr>
            </w:pPr>
            <w:r w:rsidRPr="00091142">
              <w:rPr>
                <w:i w:val="0"/>
                <w:color w:val="auto"/>
              </w:rPr>
              <w:t>CP-160</w:t>
            </w:r>
            <w:r w:rsidR="001B145E" w:rsidRPr="00091142">
              <w:rPr>
                <w:i w:val="0"/>
                <w:color w:val="auto"/>
              </w:rPr>
              <w:t>497</w:t>
            </w:r>
          </w:p>
        </w:tc>
        <w:tc>
          <w:tcPr>
            <w:tcW w:w="558" w:type="dxa"/>
            <w:shd w:val="solid" w:color="FFFFFF" w:fill="auto"/>
          </w:tcPr>
          <w:p w:rsidR="00C75725" w:rsidRPr="00091142" w:rsidRDefault="00C75725">
            <w:pPr>
              <w:pStyle w:val="Guidance"/>
              <w:rPr>
                <w:i w:val="0"/>
                <w:color w:val="auto"/>
              </w:rPr>
            </w:pPr>
            <w:r w:rsidRPr="00091142">
              <w:rPr>
                <w:i w:val="0"/>
                <w:color w:val="auto"/>
              </w:rPr>
              <w:t>0162</w:t>
            </w:r>
          </w:p>
        </w:tc>
        <w:tc>
          <w:tcPr>
            <w:tcW w:w="425" w:type="dxa"/>
            <w:shd w:val="solid" w:color="FFFFFF" w:fill="auto"/>
          </w:tcPr>
          <w:p w:rsidR="00C75725" w:rsidRPr="00091142" w:rsidRDefault="00C75725" w:rsidP="00B46C3A">
            <w:pPr>
              <w:pStyle w:val="Guidance"/>
              <w:jc w:val="center"/>
              <w:rPr>
                <w:i w:val="0"/>
                <w:color w:val="auto"/>
              </w:rPr>
            </w:pPr>
            <w:r w:rsidRPr="00091142">
              <w:rPr>
                <w:i w:val="0"/>
                <w:color w:val="auto"/>
              </w:rPr>
              <w:t>1</w:t>
            </w:r>
          </w:p>
        </w:tc>
        <w:tc>
          <w:tcPr>
            <w:tcW w:w="4536" w:type="dxa"/>
            <w:shd w:val="solid" w:color="FFFFFF" w:fill="auto"/>
          </w:tcPr>
          <w:p w:rsidR="00C75725" w:rsidRPr="00091142" w:rsidRDefault="00C75725" w:rsidP="00E07F74">
            <w:pPr>
              <w:pStyle w:val="TAL"/>
              <w:rPr>
                <w:rFonts w:cs="Arial"/>
                <w:color w:val="000000"/>
                <w:sz w:val="16"/>
                <w:szCs w:val="16"/>
              </w:rPr>
            </w:pPr>
            <w:r w:rsidRPr="00091142">
              <w:rPr>
                <w:rFonts w:cs="Arial"/>
                <w:color w:val="000000"/>
                <w:sz w:val="16"/>
                <w:szCs w:val="16"/>
              </w:rPr>
              <w:t>Authorization checks</w:t>
            </w:r>
          </w:p>
        </w:tc>
        <w:tc>
          <w:tcPr>
            <w:tcW w:w="769" w:type="dxa"/>
            <w:shd w:val="solid" w:color="FFFFFF" w:fill="auto"/>
          </w:tcPr>
          <w:p w:rsidR="00C75725" w:rsidRPr="00091142" w:rsidRDefault="00C75725" w:rsidP="008959B3">
            <w:pPr>
              <w:pStyle w:val="TAL"/>
            </w:pPr>
            <w:r w:rsidRPr="00091142">
              <w:t>13.1.1</w:t>
            </w:r>
          </w:p>
        </w:tc>
        <w:tc>
          <w:tcPr>
            <w:tcW w:w="690" w:type="dxa"/>
            <w:shd w:val="solid" w:color="FFFFFF" w:fill="auto"/>
          </w:tcPr>
          <w:p w:rsidR="00C75725" w:rsidRPr="00091142" w:rsidRDefault="00C75725" w:rsidP="006C681E">
            <w:pPr>
              <w:pStyle w:val="TAL"/>
            </w:pPr>
            <w:r w:rsidRPr="00091142">
              <w:t>13.2.0</w:t>
            </w:r>
          </w:p>
        </w:tc>
      </w:tr>
      <w:tr w:rsidR="00C55985" w:rsidRPr="00091142" w:rsidTr="00E07F74">
        <w:tblPrEx>
          <w:tblCellMar>
            <w:top w:w="0" w:type="dxa"/>
            <w:bottom w:w="0" w:type="dxa"/>
          </w:tblCellMar>
        </w:tblPrEx>
        <w:tc>
          <w:tcPr>
            <w:tcW w:w="800" w:type="dxa"/>
            <w:shd w:val="solid" w:color="FFFFFF" w:fill="auto"/>
          </w:tcPr>
          <w:p w:rsidR="00C55985" w:rsidRPr="00091142" w:rsidRDefault="00C55985" w:rsidP="006C681E">
            <w:pPr>
              <w:pStyle w:val="TAL"/>
            </w:pPr>
            <w:r w:rsidRPr="00091142">
              <w:t>2016-09</w:t>
            </w:r>
          </w:p>
        </w:tc>
        <w:tc>
          <w:tcPr>
            <w:tcW w:w="800" w:type="dxa"/>
            <w:shd w:val="solid" w:color="FFFFFF" w:fill="auto"/>
          </w:tcPr>
          <w:p w:rsidR="00C55985" w:rsidRPr="00091142" w:rsidRDefault="00C55985">
            <w:pPr>
              <w:pStyle w:val="Guidance"/>
              <w:rPr>
                <w:i w:val="0"/>
                <w:color w:val="auto"/>
              </w:rPr>
            </w:pPr>
            <w:r w:rsidRPr="00091142">
              <w:rPr>
                <w:i w:val="0"/>
                <w:color w:val="auto"/>
              </w:rPr>
              <w:t>CT-73</w:t>
            </w:r>
          </w:p>
        </w:tc>
        <w:tc>
          <w:tcPr>
            <w:tcW w:w="1103" w:type="dxa"/>
            <w:shd w:val="solid" w:color="FFFFFF" w:fill="auto"/>
          </w:tcPr>
          <w:p w:rsidR="00C55985" w:rsidRPr="00091142" w:rsidRDefault="00C55985" w:rsidP="001B145E">
            <w:pPr>
              <w:pStyle w:val="Guidance"/>
              <w:rPr>
                <w:i w:val="0"/>
                <w:color w:val="auto"/>
              </w:rPr>
            </w:pPr>
            <w:r w:rsidRPr="00091142">
              <w:rPr>
                <w:i w:val="0"/>
                <w:color w:val="auto"/>
              </w:rPr>
              <w:t>CP-160</w:t>
            </w:r>
            <w:r w:rsidR="001B145E" w:rsidRPr="00091142">
              <w:rPr>
                <w:i w:val="0"/>
                <w:color w:val="auto"/>
              </w:rPr>
              <w:t>496</w:t>
            </w:r>
          </w:p>
        </w:tc>
        <w:tc>
          <w:tcPr>
            <w:tcW w:w="558" w:type="dxa"/>
            <w:shd w:val="solid" w:color="FFFFFF" w:fill="auto"/>
          </w:tcPr>
          <w:p w:rsidR="00C55985" w:rsidRPr="00091142" w:rsidRDefault="00C55985">
            <w:pPr>
              <w:pStyle w:val="Guidance"/>
              <w:rPr>
                <w:i w:val="0"/>
                <w:color w:val="auto"/>
              </w:rPr>
            </w:pPr>
            <w:r w:rsidRPr="00091142">
              <w:rPr>
                <w:i w:val="0"/>
                <w:color w:val="auto"/>
              </w:rPr>
              <w:t>0163</w:t>
            </w:r>
          </w:p>
        </w:tc>
        <w:tc>
          <w:tcPr>
            <w:tcW w:w="425" w:type="dxa"/>
            <w:shd w:val="solid" w:color="FFFFFF" w:fill="auto"/>
          </w:tcPr>
          <w:p w:rsidR="00C55985" w:rsidRPr="00091142" w:rsidRDefault="00C55985" w:rsidP="00B46C3A">
            <w:pPr>
              <w:pStyle w:val="Guidance"/>
              <w:jc w:val="center"/>
              <w:rPr>
                <w:i w:val="0"/>
                <w:color w:val="auto"/>
              </w:rPr>
            </w:pPr>
          </w:p>
        </w:tc>
        <w:tc>
          <w:tcPr>
            <w:tcW w:w="4536" w:type="dxa"/>
            <w:shd w:val="solid" w:color="FFFFFF" w:fill="auto"/>
          </w:tcPr>
          <w:p w:rsidR="00C55985" w:rsidRPr="00091142" w:rsidRDefault="00C55985" w:rsidP="00E07F74">
            <w:pPr>
              <w:pStyle w:val="TAL"/>
              <w:rPr>
                <w:rFonts w:cs="Arial"/>
                <w:color w:val="000000"/>
                <w:sz w:val="16"/>
                <w:szCs w:val="16"/>
              </w:rPr>
            </w:pPr>
            <w:r w:rsidRPr="00091142">
              <w:rPr>
                <w:sz w:val="16"/>
                <w:szCs w:val="16"/>
              </w:rPr>
              <w:t>Removal of editor's note on call probe</w:t>
            </w:r>
          </w:p>
        </w:tc>
        <w:tc>
          <w:tcPr>
            <w:tcW w:w="769" w:type="dxa"/>
            <w:shd w:val="solid" w:color="FFFFFF" w:fill="auto"/>
          </w:tcPr>
          <w:p w:rsidR="00C55985" w:rsidRPr="00091142" w:rsidRDefault="00C55985" w:rsidP="008959B3">
            <w:pPr>
              <w:pStyle w:val="TAL"/>
            </w:pPr>
            <w:r w:rsidRPr="00091142">
              <w:t>13.1.1</w:t>
            </w:r>
          </w:p>
        </w:tc>
        <w:tc>
          <w:tcPr>
            <w:tcW w:w="690" w:type="dxa"/>
            <w:shd w:val="solid" w:color="FFFFFF" w:fill="auto"/>
          </w:tcPr>
          <w:p w:rsidR="00C55985" w:rsidRPr="00091142" w:rsidRDefault="00C55985" w:rsidP="006C681E">
            <w:pPr>
              <w:pStyle w:val="TAL"/>
            </w:pPr>
            <w:r w:rsidRPr="00091142">
              <w:t>13.2.0</w:t>
            </w:r>
          </w:p>
        </w:tc>
      </w:tr>
      <w:tr w:rsidR="00AA70D0" w:rsidRPr="00091142" w:rsidTr="00E07F74">
        <w:tblPrEx>
          <w:tblCellMar>
            <w:top w:w="0" w:type="dxa"/>
            <w:bottom w:w="0" w:type="dxa"/>
          </w:tblCellMar>
        </w:tblPrEx>
        <w:tc>
          <w:tcPr>
            <w:tcW w:w="800" w:type="dxa"/>
            <w:shd w:val="solid" w:color="FFFFFF" w:fill="auto"/>
          </w:tcPr>
          <w:p w:rsidR="00AA70D0" w:rsidRPr="00091142" w:rsidRDefault="00AA70D0" w:rsidP="006C681E">
            <w:pPr>
              <w:pStyle w:val="TAL"/>
            </w:pPr>
            <w:r w:rsidRPr="00091142">
              <w:t>2016-09</w:t>
            </w:r>
          </w:p>
        </w:tc>
        <w:tc>
          <w:tcPr>
            <w:tcW w:w="800" w:type="dxa"/>
            <w:shd w:val="solid" w:color="FFFFFF" w:fill="auto"/>
          </w:tcPr>
          <w:p w:rsidR="00AA70D0" w:rsidRPr="00091142" w:rsidRDefault="00AA70D0">
            <w:pPr>
              <w:pStyle w:val="Guidance"/>
              <w:rPr>
                <w:i w:val="0"/>
                <w:color w:val="auto"/>
              </w:rPr>
            </w:pPr>
            <w:r w:rsidRPr="00091142">
              <w:rPr>
                <w:i w:val="0"/>
                <w:color w:val="auto"/>
              </w:rPr>
              <w:t>CT-73</w:t>
            </w:r>
          </w:p>
        </w:tc>
        <w:tc>
          <w:tcPr>
            <w:tcW w:w="1103" w:type="dxa"/>
            <w:shd w:val="solid" w:color="FFFFFF" w:fill="auto"/>
          </w:tcPr>
          <w:p w:rsidR="00AA70D0" w:rsidRPr="00091142" w:rsidRDefault="00AA70D0" w:rsidP="001B145E">
            <w:pPr>
              <w:pStyle w:val="Guidance"/>
              <w:rPr>
                <w:i w:val="0"/>
                <w:color w:val="auto"/>
              </w:rPr>
            </w:pPr>
            <w:r w:rsidRPr="00091142">
              <w:rPr>
                <w:i w:val="0"/>
                <w:color w:val="auto"/>
              </w:rPr>
              <w:t>CP-160</w:t>
            </w:r>
            <w:r w:rsidR="001B145E" w:rsidRPr="00091142">
              <w:rPr>
                <w:i w:val="0"/>
                <w:color w:val="auto"/>
              </w:rPr>
              <w:t>500</w:t>
            </w:r>
          </w:p>
        </w:tc>
        <w:tc>
          <w:tcPr>
            <w:tcW w:w="558" w:type="dxa"/>
            <w:shd w:val="solid" w:color="FFFFFF" w:fill="auto"/>
          </w:tcPr>
          <w:p w:rsidR="00AA70D0" w:rsidRPr="00091142" w:rsidRDefault="00AA70D0">
            <w:pPr>
              <w:pStyle w:val="Guidance"/>
              <w:rPr>
                <w:i w:val="0"/>
                <w:color w:val="auto"/>
              </w:rPr>
            </w:pPr>
            <w:r w:rsidRPr="00091142">
              <w:rPr>
                <w:i w:val="0"/>
                <w:color w:val="auto"/>
              </w:rPr>
              <w:t>0165</w:t>
            </w:r>
          </w:p>
        </w:tc>
        <w:tc>
          <w:tcPr>
            <w:tcW w:w="425" w:type="dxa"/>
            <w:shd w:val="solid" w:color="FFFFFF" w:fill="auto"/>
          </w:tcPr>
          <w:p w:rsidR="00AA70D0" w:rsidRPr="00091142" w:rsidRDefault="00AA70D0" w:rsidP="00B46C3A">
            <w:pPr>
              <w:pStyle w:val="Guidance"/>
              <w:jc w:val="center"/>
              <w:rPr>
                <w:i w:val="0"/>
                <w:color w:val="auto"/>
              </w:rPr>
            </w:pPr>
            <w:r w:rsidRPr="00091142">
              <w:rPr>
                <w:i w:val="0"/>
                <w:color w:val="auto"/>
              </w:rPr>
              <w:t>1</w:t>
            </w:r>
          </w:p>
        </w:tc>
        <w:tc>
          <w:tcPr>
            <w:tcW w:w="4536" w:type="dxa"/>
            <w:shd w:val="solid" w:color="FFFFFF" w:fill="auto"/>
          </w:tcPr>
          <w:p w:rsidR="00AA70D0" w:rsidRPr="00091142" w:rsidRDefault="00AA70D0" w:rsidP="00E07F74">
            <w:pPr>
              <w:pStyle w:val="TAL"/>
              <w:rPr>
                <w:sz w:val="16"/>
                <w:szCs w:val="16"/>
              </w:rPr>
            </w:pPr>
            <w:r w:rsidRPr="00091142">
              <w:rPr>
                <w:sz w:val="16"/>
                <w:szCs w:val="16"/>
              </w:rPr>
              <w:t>Max duration of the calls</w:t>
            </w:r>
          </w:p>
        </w:tc>
        <w:tc>
          <w:tcPr>
            <w:tcW w:w="769" w:type="dxa"/>
            <w:shd w:val="solid" w:color="FFFFFF" w:fill="auto"/>
          </w:tcPr>
          <w:p w:rsidR="00AA70D0" w:rsidRPr="00091142" w:rsidRDefault="00AA70D0" w:rsidP="008959B3">
            <w:pPr>
              <w:pStyle w:val="TAL"/>
            </w:pPr>
            <w:r w:rsidRPr="00091142">
              <w:t>13.1.1</w:t>
            </w:r>
          </w:p>
        </w:tc>
        <w:tc>
          <w:tcPr>
            <w:tcW w:w="690" w:type="dxa"/>
            <w:shd w:val="solid" w:color="FFFFFF" w:fill="auto"/>
          </w:tcPr>
          <w:p w:rsidR="00AA70D0" w:rsidRPr="00091142" w:rsidRDefault="00AA70D0" w:rsidP="006C681E">
            <w:pPr>
              <w:pStyle w:val="TAL"/>
            </w:pPr>
            <w:r w:rsidRPr="00091142">
              <w:t>13.2.0</w:t>
            </w:r>
          </w:p>
        </w:tc>
      </w:tr>
      <w:tr w:rsidR="00C55985" w:rsidRPr="00091142" w:rsidTr="00E07F74">
        <w:tblPrEx>
          <w:tblCellMar>
            <w:top w:w="0" w:type="dxa"/>
            <w:bottom w:w="0" w:type="dxa"/>
          </w:tblCellMar>
        </w:tblPrEx>
        <w:tc>
          <w:tcPr>
            <w:tcW w:w="800" w:type="dxa"/>
            <w:shd w:val="solid" w:color="FFFFFF" w:fill="auto"/>
          </w:tcPr>
          <w:p w:rsidR="00C55985" w:rsidRPr="00091142" w:rsidRDefault="00C55985" w:rsidP="006C681E">
            <w:pPr>
              <w:pStyle w:val="TAL"/>
            </w:pPr>
            <w:r w:rsidRPr="00091142">
              <w:t>2016-09</w:t>
            </w:r>
          </w:p>
        </w:tc>
        <w:tc>
          <w:tcPr>
            <w:tcW w:w="800" w:type="dxa"/>
            <w:shd w:val="solid" w:color="FFFFFF" w:fill="auto"/>
          </w:tcPr>
          <w:p w:rsidR="00C55985" w:rsidRPr="00091142" w:rsidRDefault="00C55985">
            <w:pPr>
              <w:pStyle w:val="Guidance"/>
              <w:rPr>
                <w:i w:val="0"/>
                <w:color w:val="auto"/>
              </w:rPr>
            </w:pPr>
            <w:r w:rsidRPr="00091142">
              <w:rPr>
                <w:i w:val="0"/>
                <w:color w:val="auto"/>
              </w:rPr>
              <w:t>CT-73</w:t>
            </w:r>
          </w:p>
        </w:tc>
        <w:tc>
          <w:tcPr>
            <w:tcW w:w="1103" w:type="dxa"/>
            <w:shd w:val="solid" w:color="FFFFFF" w:fill="auto"/>
          </w:tcPr>
          <w:p w:rsidR="00C55985" w:rsidRPr="00091142" w:rsidRDefault="00C55985" w:rsidP="001B145E">
            <w:pPr>
              <w:pStyle w:val="Guidance"/>
              <w:rPr>
                <w:i w:val="0"/>
                <w:color w:val="auto"/>
              </w:rPr>
            </w:pPr>
            <w:r w:rsidRPr="00091142">
              <w:rPr>
                <w:i w:val="0"/>
                <w:color w:val="auto"/>
              </w:rPr>
              <w:t>CP-160</w:t>
            </w:r>
            <w:r w:rsidR="001B145E" w:rsidRPr="00091142">
              <w:rPr>
                <w:i w:val="0"/>
                <w:color w:val="auto"/>
              </w:rPr>
              <w:t>497</w:t>
            </w:r>
          </w:p>
        </w:tc>
        <w:tc>
          <w:tcPr>
            <w:tcW w:w="558" w:type="dxa"/>
            <w:shd w:val="solid" w:color="FFFFFF" w:fill="auto"/>
          </w:tcPr>
          <w:p w:rsidR="00C55985" w:rsidRPr="00091142" w:rsidRDefault="00C55985">
            <w:pPr>
              <w:pStyle w:val="Guidance"/>
              <w:rPr>
                <w:i w:val="0"/>
                <w:color w:val="auto"/>
              </w:rPr>
            </w:pPr>
            <w:r w:rsidRPr="00091142">
              <w:rPr>
                <w:i w:val="0"/>
                <w:color w:val="auto"/>
              </w:rPr>
              <w:t>0166</w:t>
            </w:r>
          </w:p>
        </w:tc>
        <w:tc>
          <w:tcPr>
            <w:tcW w:w="425" w:type="dxa"/>
            <w:shd w:val="solid" w:color="FFFFFF" w:fill="auto"/>
          </w:tcPr>
          <w:p w:rsidR="00C55985" w:rsidRPr="00091142" w:rsidRDefault="00C55985" w:rsidP="00B46C3A">
            <w:pPr>
              <w:pStyle w:val="Guidance"/>
              <w:jc w:val="center"/>
              <w:rPr>
                <w:i w:val="0"/>
                <w:color w:val="auto"/>
              </w:rPr>
            </w:pPr>
          </w:p>
        </w:tc>
        <w:tc>
          <w:tcPr>
            <w:tcW w:w="4536" w:type="dxa"/>
            <w:shd w:val="solid" w:color="FFFFFF" w:fill="auto"/>
          </w:tcPr>
          <w:p w:rsidR="00C55985" w:rsidRPr="00091142" w:rsidRDefault="00C55985" w:rsidP="00E07F74">
            <w:pPr>
              <w:pStyle w:val="TAL"/>
              <w:rPr>
                <w:sz w:val="16"/>
                <w:szCs w:val="16"/>
              </w:rPr>
            </w:pPr>
            <w:r w:rsidRPr="00091142">
              <w:rPr>
                <w:sz w:val="16"/>
                <w:szCs w:val="16"/>
              </w:rPr>
              <w:t>Restrict notification of call failure reason for private call</w:t>
            </w:r>
          </w:p>
        </w:tc>
        <w:tc>
          <w:tcPr>
            <w:tcW w:w="769" w:type="dxa"/>
            <w:shd w:val="solid" w:color="FFFFFF" w:fill="auto"/>
          </w:tcPr>
          <w:p w:rsidR="00C55985" w:rsidRPr="00091142" w:rsidRDefault="00C55985" w:rsidP="008959B3">
            <w:pPr>
              <w:pStyle w:val="TAL"/>
            </w:pPr>
            <w:r w:rsidRPr="00091142">
              <w:t>13.1.1</w:t>
            </w:r>
          </w:p>
        </w:tc>
        <w:tc>
          <w:tcPr>
            <w:tcW w:w="690" w:type="dxa"/>
            <w:shd w:val="solid" w:color="FFFFFF" w:fill="auto"/>
          </w:tcPr>
          <w:p w:rsidR="00C55985" w:rsidRPr="00091142" w:rsidRDefault="00C55985" w:rsidP="006C681E">
            <w:pPr>
              <w:pStyle w:val="TAL"/>
            </w:pPr>
            <w:r w:rsidRPr="00091142">
              <w:t>13.2.0</w:t>
            </w:r>
          </w:p>
        </w:tc>
      </w:tr>
      <w:tr w:rsidR="002E2F7C" w:rsidRPr="00091142" w:rsidTr="00E07F74">
        <w:tblPrEx>
          <w:tblCellMar>
            <w:top w:w="0" w:type="dxa"/>
            <w:bottom w:w="0" w:type="dxa"/>
          </w:tblCellMar>
        </w:tblPrEx>
        <w:tc>
          <w:tcPr>
            <w:tcW w:w="800" w:type="dxa"/>
            <w:shd w:val="solid" w:color="FFFFFF" w:fill="auto"/>
          </w:tcPr>
          <w:p w:rsidR="002E2F7C" w:rsidRPr="00091142" w:rsidRDefault="002E2F7C" w:rsidP="006C681E">
            <w:pPr>
              <w:pStyle w:val="TAL"/>
            </w:pPr>
            <w:r w:rsidRPr="00091142">
              <w:t>2016-09</w:t>
            </w:r>
          </w:p>
        </w:tc>
        <w:tc>
          <w:tcPr>
            <w:tcW w:w="800" w:type="dxa"/>
            <w:shd w:val="solid" w:color="FFFFFF" w:fill="auto"/>
          </w:tcPr>
          <w:p w:rsidR="002E2F7C" w:rsidRPr="00091142" w:rsidRDefault="002E2F7C">
            <w:pPr>
              <w:pStyle w:val="Guidance"/>
              <w:rPr>
                <w:i w:val="0"/>
                <w:color w:val="auto"/>
              </w:rPr>
            </w:pPr>
            <w:r w:rsidRPr="00091142">
              <w:rPr>
                <w:i w:val="0"/>
                <w:color w:val="auto"/>
              </w:rPr>
              <w:t>CT-73</w:t>
            </w:r>
          </w:p>
        </w:tc>
        <w:tc>
          <w:tcPr>
            <w:tcW w:w="1103" w:type="dxa"/>
            <w:shd w:val="solid" w:color="FFFFFF" w:fill="auto"/>
          </w:tcPr>
          <w:p w:rsidR="002E2F7C" w:rsidRPr="00091142" w:rsidRDefault="002E2F7C" w:rsidP="001B145E">
            <w:pPr>
              <w:pStyle w:val="Guidance"/>
              <w:rPr>
                <w:i w:val="0"/>
                <w:color w:val="auto"/>
              </w:rPr>
            </w:pPr>
            <w:r w:rsidRPr="00091142">
              <w:rPr>
                <w:i w:val="0"/>
                <w:color w:val="auto"/>
              </w:rPr>
              <w:t>CP-160</w:t>
            </w:r>
            <w:r w:rsidR="001B145E" w:rsidRPr="00091142">
              <w:rPr>
                <w:i w:val="0"/>
                <w:color w:val="auto"/>
              </w:rPr>
              <w:t>500</w:t>
            </w:r>
          </w:p>
        </w:tc>
        <w:tc>
          <w:tcPr>
            <w:tcW w:w="558" w:type="dxa"/>
            <w:shd w:val="solid" w:color="FFFFFF" w:fill="auto"/>
          </w:tcPr>
          <w:p w:rsidR="002E2F7C" w:rsidRPr="00091142" w:rsidRDefault="002E2F7C">
            <w:pPr>
              <w:pStyle w:val="Guidance"/>
              <w:rPr>
                <w:i w:val="0"/>
                <w:color w:val="auto"/>
              </w:rPr>
            </w:pPr>
            <w:r w:rsidRPr="00091142">
              <w:rPr>
                <w:i w:val="0"/>
                <w:color w:val="auto"/>
              </w:rPr>
              <w:t>0167</w:t>
            </w:r>
          </w:p>
        </w:tc>
        <w:tc>
          <w:tcPr>
            <w:tcW w:w="425" w:type="dxa"/>
            <w:shd w:val="solid" w:color="FFFFFF" w:fill="auto"/>
          </w:tcPr>
          <w:p w:rsidR="002E2F7C" w:rsidRPr="00091142" w:rsidRDefault="002E2F7C" w:rsidP="00B46C3A">
            <w:pPr>
              <w:pStyle w:val="Guidance"/>
              <w:jc w:val="center"/>
              <w:rPr>
                <w:i w:val="0"/>
                <w:color w:val="auto"/>
              </w:rPr>
            </w:pPr>
            <w:r w:rsidRPr="00091142">
              <w:rPr>
                <w:i w:val="0"/>
                <w:color w:val="auto"/>
              </w:rPr>
              <w:t>1</w:t>
            </w:r>
          </w:p>
        </w:tc>
        <w:tc>
          <w:tcPr>
            <w:tcW w:w="4536" w:type="dxa"/>
            <w:shd w:val="solid" w:color="FFFFFF" w:fill="auto"/>
          </w:tcPr>
          <w:p w:rsidR="002E2F7C" w:rsidRPr="00091142" w:rsidRDefault="002E2F7C" w:rsidP="00E07F74">
            <w:pPr>
              <w:pStyle w:val="TAL"/>
              <w:rPr>
                <w:sz w:val="16"/>
                <w:szCs w:val="16"/>
              </w:rPr>
            </w:pPr>
            <w:r w:rsidRPr="00091142">
              <w:rPr>
                <w:sz w:val="16"/>
                <w:szCs w:val="16"/>
              </w:rPr>
              <w:t>Timer TFB3</w:t>
            </w:r>
          </w:p>
        </w:tc>
        <w:tc>
          <w:tcPr>
            <w:tcW w:w="769" w:type="dxa"/>
            <w:shd w:val="solid" w:color="FFFFFF" w:fill="auto"/>
          </w:tcPr>
          <w:p w:rsidR="002E2F7C" w:rsidRPr="00091142" w:rsidRDefault="002E2F7C" w:rsidP="008959B3">
            <w:pPr>
              <w:pStyle w:val="TAL"/>
            </w:pPr>
            <w:r w:rsidRPr="00091142">
              <w:t>13.1.1</w:t>
            </w:r>
          </w:p>
        </w:tc>
        <w:tc>
          <w:tcPr>
            <w:tcW w:w="690" w:type="dxa"/>
            <w:shd w:val="solid" w:color="FFFFFF" w:fill="auto"/>
          </w:tcPr>
          <w:p w:rsidR="002E2F7C" w:rsidRPr="00091142" w:rsidRDefault="002E2F7C" w:rsidP="006C681E">
            <w:pPr>
              <w:pStyle w:val="TAL"/>
            </w:pPr>
            <w:r w:rsidRPr="00091142">
              <w:t>13.2.0</w:t>
            </w:r>
          </w:p>
        </w:tc>
      </w:tr>
      <w:tr w:rsidR="00AB293F" w:rsidRPr="00091142" w:rsidTr="00E07F74">
        <w:tblPrEx>
          <w:tblCellMar>
            <w:top w:w="0" w:type="dxa"/>
            <w:bottom w:w="0" w:type="dxa"/>
          </w:tblCellMar>
        </w:tblPrEx>
        <w:tc>
          <w:tcPr>
            <w:tcW w:w="800" w:type="dxa"/>
            <w:shd w:val="solid" w:color="FFFFFF" w:fill="auto"/>
          </w:tcPr>
          <w:p w:rsidR="00AB293F" w:rsidRPr="00091142" w:rsidRDefault="00AB293F" w:rsidP="006C681E">
            <w:pPr>
              <w:pStyle w:val="TAL"/>
            </w:pPr>
            <w:r w:rsidRPr="00091142">
              <w:t>2016-09</w:t>
            </w:r>
          </w:p>
        </w:tc>
        <w:tc>
          <w:tcPr>
            <w:tcW w:w="800" w:type="dxa"/>
            <w:shd w:val="solid" w:color="FFFFFF" w:fill="auto"/>
          </w:tcPr>
          <w:p w:rsidR="00AB293F" w:rsidRPr="00091142" w:rsidRDefault="00AB293F">
            <w:pPr>
              <w:pStyle w:val="Guidance"/>
              <w:rPr>
                <w:i w:val="0"/>
                <w:color w:val="auto"/>
              </w:rPr>
            </w:pPr>
            <w:r w:rsidRPr="00091142">
              <w:rPr>
                <w:i w:val="0"/>
                <w:color w:val="auto"/>
              </w:rPr>
              <w:t>CT-73</w:t>
            </w:r>
          </w:p>
        </w:tc>
        <w:tc>
          <w:tcPr>
            <w:tcW w:w="1103" w:type="dxa"/>
            <w:shd w:val="solid" w:color="FFFFFF" w:fill="auto"/>
          </w:tcPr>
          <w:p w:rsidR="00AB293F" w:rsidRPr="00091142" w:rsidRDefault="00AB293F" w:rsidP="001B145E">
            <w:pPr>
              <w:pStyle w:val="Guidance"/>
              <w:rPr>
                <w:i w:val="0"/>
                <w:color w:val="auto"/>
              </w:rPr>
            </w:pPr>
            <w:r w:rsidRPr="00091142">
              <w:rPr>
                <w:i w:val="0"/>
                <w:color w:val="auto"/>
              </w:rPr>
              <w:t>CP-160</w:t>
            </w:r>
            <w:r w:rsidR="001B145E" w:rsidRPr="00091142">
              <w:rPr>
                <w:i w:val="0"/>
                <w:color w:val="auto"/>
              </w:rPr>
              <w:t>500</w:t>
            </w:r>
          </w:p>
        </w:tc>
        <w:tc>
          <w:tcPr>
            <w:tcW w:w="558" w:type="dxa"/>
            <w:shd w:val="solid" w:color="FFFFFF" w:fill="auto"/>
          </w:tcPr>
          <w:p w:rsidR="00AB293F" w:rsidRPr="00091142" w:rsidRDefault="00AB293F">
            <w:pPr>
              <w:pStyle w:val="Guidance"/>
              <w:rPr>
                <w:i w:val="0"/>
                <w:color w:val="auto"/>
              </w:rPr>
            </w:pPr>
            <w:r w:rsidRPr="00091142">
              <w:rPr>
                <w:i w:val="0"/>
                <w:color w:val="auto"/>
              </w:rPr>
              <w:t>0168</w:t>
            </w:r>
          </w:p>
        </w:tc>
        <w:tc>
          <w:tcPr>
            <w:tcW w:w="425" w:type="dxa"/>
            <w:shd w:val="solid" w:color="FFFFFF" w:fill="auto"/>
          </w:tcPr>
          <w:p w:rsidR="00AB293F" w:rsidRPr="00091142" w:rsidRDefault="00AB293F" w:rsidP="00B46C3A">
            <w:pPr>
              <w:pStyle w:val="Guidance"/>
              <w:jc w:val="center"/>
              <w:rPr>
                <w:i w:val="0"/>
                <w:color w:val="auto"/>
              </w:rPr>
            </w:pPr>
            <w:r w:rsidRPr="00091142">
              <w:rPr>
                <w:i w:val="0"/>
                <w:color w:val="auto"/>
              </w:rPr>
              <w:t>1</w:t>
            </w:r>
          </w:p>
        </w:tc>
        <w:tc>
          <w:tcPr>
            <w:tcW w:w="4536" w:type="dxa"/>
            <w:shd w:val="solid" w:color="FFFFFF" w:fill="auto"/>
          </w:tcPr>
          <w:p w:rsidR="00AB293F" w:rsidRPr="00091142" w:rsidRDefault="00AB293F" w:rsidP="00E07F74">
            <w:pPr>
              <w:pStyle w:val="TAL"/>
              <w:rPr>
                <w:sz w:val="16"/>
                <w:szCs w:val="16"/>
              </w:rPr>
            </w:pPr>
            <w:r w:rsidRPr="00091142">
              <w:rPr>
                <w:sz w:val="16"/>
                <w:szCs w:val="16"/>
              </w:rPr>
              <w:t>IANA Registration form for UDP Port number for MONP messages</w:t>
            </w:r>
          </w:p>
        </w:tc>
        <w:tc>
          <w:tcPr>
            <w:tcW w:w="769" w:type="dxa"/>
            <w:shd w:val="solid" w:color="FFFFFF" w:fill="auto"/>
          </w:tcPr>
          <w:p w:rsidR="00AB293F" w:rsidRPr="00091142" w:rsidRDefault="00AB293F" w:rsidP="008959B3">
            <w:pPr>
              <w:pStyle w:val="TAL"/>
            </w:pPr>
            <w:r w:rsidRPr="00091142">
              <w:t>13.1.1</w:t>
            </w:r>
          </w:p>
        </w:tc>
        <w:tc>
          <w:tcPr>
            <w:tcW w:w="690" w:type="dxa"/>
            <w:shd w:val="solid" w:color="FFFFFF" w:fill="auto"/>
          </w:tcPr>
          <w:p w:rsidR="00AB293F" w:rsidRPr="00091142" w:rsidRDefault="00AB293F" w:rsidP="006C681E">
            <w:pPr>
              <w:pStyle w:val="TAL"/>
            </w:pPr>
            <w:r w:rsidRPr="00091142">
              <w:t>13.2.0</w:t>
            </w:r>
          </w:p>
        </w:tc>
      </w:tr>
      <w:tr w:rsidR="00302F26" w:rsidRPr="00091142" w:rsidTr="00E07F74">
        <w:tblPrEx>
          <w:tblCellMar>
            <w:top w:w="0" w:type="dxa"/>
            <w:bottom w:w="0" w:type="dxa"/>
          </w:tblCellMar>
        </w:tblPrEx>
        <w:tc>
          <w:tcPr>
            <w:tcW w:w="800" w:type="dxa"/>
            <w:shd w:val="solid" w:color="FFFFFF" w:fill="auto"/>
          </w:tcPr>
          <w:p w:rsidR="00302F26" w:rsidRPr="00091142" w:rsidRDefault="00302F26" w:rsidP="006C681E">
            <w:pPr>
              <w:pStyle w:val="TAL"/>
            </w:pPr>
            <w:r w:rsidRPr="00091142">
              <w:t>2016-09</w:t>
            </w:r>
          </w:p>
        </w:tc>
        <w:tc>
          <w:tcPr>
            <w:tcW w:w="800" w:type="dxa"/>
            <w:shd w:val="solid" w:color="FFFFFF" w:fill="auto"/>
          </w:tcPr>
          <w:p w:rsidR="00302F26" w:rsidRPr="00091142" w:rsidRDefault="00302F26">
            <w:pPr>
              <w:pStyle w:val="Guidance"/>
              <w:rPr>
                <w:i w:val="0"/>
                <w:color w:val="auto"/>
              </w:rPr>
            </w:pPr>
            <w:r w:rsidRPr="00091142">
              <w:rPr>
                <w:i w:val="0"/>
                <w:color w:val="auto"/>
              </w:rPr>
              <w:t>CT-73</w:t>
            </w:r>
          </w:p>
        </w:tc>
        <w:tc>
          <w:tcPr>
            <w:tcW w:w="1103" w:type="dxa"/>
            <w:shd w:val="solid" w:color="FFFFFF" w:fill="auto"/>
          </w:tcPr>
          <w:p w:rsidR="00302F26" w:rsidRPr="00091142" w:rsidRDefault="00302F26" w:rsidP="001B145E">
            <w:pPr>
              <w:pStyle w:val="Guidance"/>
              <w:rPr>
                <w:i w:val="0"/>
                <w:color w:val="auto"/>
              </w:rPr>
            </w:pPr>
            <w:r w:rsidRPr="00091142">
              <w:rPr>
                <w:i w:val="0"/>
                <w:color w:val="auto"/>
              </w:rPr>
              <w:t>CP-160</w:t>
            </w:r>
            <w:r w:rsidR="001B145E" w:rsidRPr="00091142">
              <w:rPr>
                <w:i w:val="0"/>
                <w:color w:val="auto"/>
              </w:rPr>
              <w:t>497</w:t>
            </w:r>
          </w:p>
        </w:tc>
        <w:tc>
          <w:tcPr>
            <w:tcW w:w="558" w:type="dxa"/>
            <w:shd w:val="solid" w:color="FFFFFF" w:fill="auto"/>
          </w:tcPr>
          <w:p w:rsidR="00302F26" w:rsidRPr="00091142" w:rsidRDefault="00302F26">
            <w:pPr>
              <w:pStyle w:val="Guidance"/>
              <w:rPr>
                <w:i w:val="0"/>
                <w:color w:val="auto"/>
              </w:rPr>
            </w:pPr>
            <w:r w:rsidRPr="00091142">
              <w:rPr>
                <w:i w:val="0"/>
                <w:color w:val="auto"/>
              </w:rPr>
              <w:t>0169</w:t>
            </w:r>
          </w:p>
        </w:tc>
        <w:tc>
          <w:tcPr>
            <w:tcW w:w="425" w:type="dxa"/>
            <w:shd w:val="solid" w:color="FFFFFF" w:fill="auto"/>
          </w:tcPr>
          <w:p w:rsidR="00302F26" w:rsidRPr="00091142" w:rsidRDefault="00302F26" w:rsidP="00B46C3A">
            <w:pPr>
              <w:pStyle w:val="Guidance"/>
              <w:jc w:val="center"/>
              <w:rPr>
                <w:i w:val="0"/>
                <w:color w:val="auto"/>
              </w:rPr>
            </w:pPr>
          </w:p>
        </w:tc>
        <w:tc>
          <w:tcPr>
            <w:tcW w:w="4536" w:type="dxa"/>
            <w:shd w:val="solid" w:color="FFFFFF" w:fill="auto"/>
          </w:tcPr>
          <w:p w:rsidR="00302F26" w:rsidRPr="00091142" w:rsidRDefault="00302F26" w:rsidP="00E07F74">
            <w:pPr>
              <w:pStyle w:val="TAL"/>
              <w:rPr>
                <w:sz w:val="16"/>
                <w:szCs w:val="16"/>
              </w:rPr>
            </w:pPr>
            <w:r w:rsidRPr="00091142">
              <w:rPr>
                <w:sz w:val="16"/>
                <w:szCs w:val="16"/>
              </w:rPr>
              <w:t>Error in authorization reference</w:t>
            </w:r>
          </w:p>
        </w:tc>
        <w:tc>
          <w:tcPr>
            <w:tcW w:w="769" w:type="dxa"/>
            <w:shd w:val="solid" w:color="FFFFFF" w:fill="auto"/>
          </w:tcPr>
          <w:p w:rsidR="00302F26" w:rsidRPr="00091142" w:rsidRDefault="00302F26" w:rsidP="008959B3">
            <w:pPr>
              <w:pStyle w:val="TAL"/>
            </w:pPr>
            <w:r w:rsidRPr="00091142">
              <w:t>13.1.1</w:t>
            </w:r>
          </w:p>
        </w:tc>
        <w:tc>
          <w:tcPr>
            <w:tcW w:w="690" w:type="dxa"/>
            <w:shd w:val="solid" w:color="FFFFFF" w:fill="auto"/>
          </w:tcPr>
          <w:p w:rsidR="00302F26" w:rsidRPr="00091142" w:rsidRDefault="00302F26" w:rsidP="006C681E">
            <w:pPr>
              <w:pStyle w:val="TAL"/>
            </w:pPr>
            <w:r w:rsidRPr="00091142">
              <w:t>13.2.0</w:t>
            </w:r>
          </w:p>
        </w:tc>
      </w:tr>
      <w:tr w:rsidR="00475DC9" w:rsidRPr="00091142" w:rsidTr="00E07F74">
        <w:tblPrEx>
          <w:tblCellMar>
            <w:top w:w="0" w:type="dxa"/>
            <w:bottom w:w="0" w:type="dxa"/>
          </w:tblCellMar>
        </w:tblPrEx>
        <w:tc>
          <w:tcPr>
            <w:tcW w:w="800" w:type="dxa"/>
            <w:shd w:val="solid" w:color="FFFFFF" w:fill="auto"/>
          </w:tcPr>
          <w:p w:rsidR="00475DC9" w:rsidRPr="00091142" w:rsidRDefault="00475DC9" w:rsidP="006C681E">
            <w:pPr>
              <w:pStyle w:val="TAL"/>
            </w:pPr>
            <w:r w:rsidRPr="00091142">
              <w:t>20</w:t>
            </w:r>
            <w:r w:rsidR="00555C8E" w:rsidRPr="00091142">
              <w:t>1</w:t>
            </w:r>
            <w:r w:rsidRPr="00091142">
              <w:t>6-09</w:t>
            </w:r>
          </w:p>
        </w:tc>
        <w:tc>
          <w:tcPr>
            <w:tcW w:w="800" w:type="dxa"/>
            <w:shd w:val="solid" w:color="FFFFFF" w:fill="auto"/>
          </w:tcPr>
          <w:p w:rsidR="00475DC9" w:rsidRPr="00091142" w:rsidRDefault="00475DC9">
            <w:pPr>
              <w:pStyle w:val="Guidance"/>
              <w:rPr>
                <w:i w:val="0"/>
                <w:color w:val="auto"/>
              </w:rPr>
            </w:pPr>
            <w:r w:rsidRPr="00091142">
              <w:rPr>
                <w:i w:val="0"/>
                <w:color w:val="auto"/>
              </w:rPr>
              <w:t>CT-73</w:t>
            </w:r>
          </w:p>
        </w:tc>
        <w:tc>
          <w:tcPr>
            <w:tcW w:w="1103" w:type="dxa"/>
            <w:shd w:val="solid" w:color="FFFFFF" w:fill="auto"/>
          </w:tcPr>
          <w:p w:rsidR="00475DC9" w:rsidRPr="00091142" w:rsidRDefault="00475DC9" w:rsidP="001B145E">
            <w:pPr>
              <w:pStyle w:val="Guidance"/>
              <w:rPr>
                <w:i w:val="0"/>
                <w:color w:val="auto"/>
              </w:rPr>
            </w:pPr>
            <w:r w:rsidRPr="00091142">
              <w:rPr>
                <w:i w:val="0"/>
                <w:color w:val="auto"/>
              </w:rPr>
              <w:t>CP-160</w:t>
            </w:r>
            <w:r w:rsidR="001B145E" w:rsidRPr="00091142">
              <w:rPr>
                <w:i w:val="0"/>
                <w:color w:val="auto"/>
              </w:rPr>
              <w:t>500</w:t>
            </w:r>
          </w:p>
        </w:tc>
        <w:tc>
          <w:tcPr>
            <w:tcW w:w="558" w:type="dxa"/>
            <w:shd w:val="solid" w:color="FFFFFF" w:fill="auto"/>
          </w:tcPr>
          <w:p w:rsidR="00475DC9" w:rsidRPr="00091142" w:rsidRDefault="00475DC9">
            <w:pPr>
              <w:pStyle w:val="Guidance"/>
              <w:rPr>
                <w:i w:val="0"/>
                <w:color w:val="auto"/>
              </w:rPr>
            </w:pPr>
            <w:r w:rsidRPr="00091142">
              <w:rPr>
                <w:i w:val="0"/>
                <w:color w:val="auto"/>
              </w:rPr>
              <w:t>0170</w:t>
            </w:r>
          </w:p>
        </w:tc>
        <w:tc>
          <w:tcPr>
            <w:tcW w:w="425" w:type="dxa"/>
            <w:shd w:val="solid" w:color="FFFFFF" w:fill="auto"/>
          </w:tcPr>
          <w:p w:rsidR="00475DC9" w:rsidRPr="00091142" w:rsidRDefault="00475DC9" w:rsidP="00B46C3A">
            <w:pPr>
              <w:pStyle w:val="Guidance"/>
              <w:jc w:val="center"/>
              <w:rPr>
                <w:i w:val="0"/>
                <w:color w:val="auto"/>
              </w:rPr>
            </w:pPr>
            <w:r w:rsidRPr="00091142">
              <w:rPr>
                <w:i w:val="0"/>
                <w:color w:val="auto"/>
              </w:rPr>
              <w:t>2</w:t>
            </w:r>
          </w:p>
        </w:tc>
        <w:tc>
          <w:tcPr>
            <w:tcW w:w="4536" w:type="dxa"/>
            <w:shd w:val="solid" w:color="FFFFFF" w:fill="auto"/>
          </w:tcPr>
          <w:p w:rsidR="00475DC9" w:rsidRPr="00091142" w:rsidRDefault="00475DC9" w:rsidP="00E07F74">
            <w:pPr>
              <w:pStyle w:val="TAL"/>
              <w:rPr>
                <w:sz w:val="16"/>
                <w:szCs w:val="16"/>
              </w:rPr>
            </w:pPr>
            <w:r w:rsidRPr="00091142">
              <w:rPr>
                <w:sz w:val="16"/>
                <w:szCs w:val="16"/>
              </w:rPr>
              <w:t>MCPTT session identity and subscription to conference events</w:t>
            </w:r>
          </w:p>
        </w:tc>
        <w:tc>
          <w:tcPr>
            <w:tcW w:w="769" w:type="dxa"/>
            <w:shd w:val="solid" w:color="FFFFFF" w:fill="auto"/>
          </w:tcPr>
          <w:p w:rsidR="00475DC9" w:rsidRPr="00091142" w:rsidRDefault="00475DC9" w:rsidP="008959B3">
            <w:pPr>
              <w:pStyle w:val="TAL"/>
            </w:pPr>
            <w:r w:rsidRPr="00091142">
              <w:t>13.1.1</w:t>
            </w:r>
          </w:p>
        </w:tc>
        <w:tc>
          <w:tcPr>
            <w:tcW w:w="690" w:type="dxa"/>
            <w:shd w:val="solid" w:color="FFFFFF" w:fill="auto"/>
          </w:tcPr>
          <w:p w:rsidR="00475DC9" w:rsidRPr="00091142" w:rsidRDefault="00475DC9" w:rsidP="006C681E">
            <w:pPr>
              <w:pStyle w:val="TAL"/>
            </w:pPr>
            <w:r w:rsidRPr="00091142">
              <w:t>13.2.0</w:t>
            </w:r>
          </w:p>
        </w:tc>
      </w:tr>
      <w:tr w:rsidR="00555C8E" w:rsidRPr="00091142" w:rsidTr="00E07F74">
        <w:tblPrEx>
          <w:tblCellMar>
            <w:top w:w="0" w:type="dxa"/>
            <w:bottom w:w="0" w:type="dxa"/>
          </w:tblCellMar>
        </w:tblPrEx>
        <w:tc>
          <w:tcPr>
            <w:tcW w:w="800" w:type="dxa"/>
            <w:shd w:val="solid" w:color="FFFFFF" w:fill="auto"/>
          </w:tcPr>
          <w:p w:rsidR="00555C8E" w:rsidRPr="00091142" w:rsidRDefault="00555C8E" w:rsidP="006C681E">
            <w:pPr>
              <w:pStyle w:val="TAL"/>
            </w:pPr>
            <w:r w:rsidRPr="00091142">
              <w:t>2016-09</w:t>
            </w:r>
          </w:p>
        </w:tc>
        <w:tc>
          <w:tcPr>
            <w:tcW w:w="800" w:type="dxa"/>
            <w:shd w:val="solid" w:color="FFFFFF" w:fill="auto"/>
          </w:tcPr>
          <w:p w:rsidR="00555C8E" w:rsidRPr="00091142" w:rsidRDefault="00555C8E">
            <w:pPr>
              <w:pStyle w:val="Guidance"/>
              <w:rPr>
                <w:i w:val="0"/>
                <w:color w:val="auto"/>
              </w:rPr>
            </w:pPr>
            <w:r w:rsidRPr="00091142">
              <w:rPr>
                <w:i w:val="0"/>
                <w:color w:val="auto"/>
              </w:rPr>
              <w:t>CT-73</w:t>
            </w:r>
          </w:p>
        </w:tc>
        <w:tc>
          <w:tcPr>
            <w:tcW w:w="1103" w:type="dxa"/>
            <w:shd w:val="solid" w:color="FFFFFF" w:fill="auto"/>
          </w:tcPr>
          <w:p w:rsidR="00555C8E" w:rsidRPr="00091142" w:rsidRDefault="00555C8E" w:rsidP="001B145E">
            <w:pPr>
              <w:pStyle w:val="Guidance"/>
              <w:rPr>
                <w:i w:val="0"/>
                <w:color w:val="auto"/>
              </w:rPr>
            </w:pPr>
            <w:r w:rsidRPr="00091142">
              <w:rPr>
                <w:i w:val="0"/>
                <w:color w:val="auto"/>
              </w:rPr>
              <w:t>CP-160</w:t>
            </w:r>
            <w:r w:rsidR="001B145E" w:rsidRPr="00091142">
              <w:rPr>
                <w:i w:val="0"/>
                <w:color w:val="auto"/>
              </w:rPr>
              <w:t>500</w:t>
            </w:r>
          </w:p>
        </w:tc>
        <w:tc>
          <w:tcPr>
            <w:tcW w:w="558" w:type="dxa"/>
            <w:shd w:val="solid" w:color="FFFFFF" w:fill="auto"/>
          </w:tcPr>
          <w:p w:rsidR="00555C8E" w:rsidRPr="00091142" w:rsidRDefault="00555C8E">
            <w:pPr>
              <w:pStyle w:val="Guidance"/>
              <w:rPr>
                <w:i w:val="0"/>
                <w:color w:val="auto"/>
              </w:rPr>
            </w:pPr>
            <w:r w:rsidRPr="00091142">
              <w:rPr>
                <w:i w:val="0"/>
                <w:color w:val="auto"/>
              </w:rPr>
              <w:t>0171</w:t>
            </w:r>
          </w:p>
        </w:tc>
        <w:tc>
          <w:tcPr>
            <w:tcW w:w="425" w:type="dxa"/>
            <w:shd w:val="solid" w:color="FFFFFF" w:fill="auto"/>
          </w:tcPr>
          <w:p w:rsidR="00555C8E" w:rsidRPr="00091142" w:rsidRDefault="00555C8E" w:rsidP="00B46C3A">
            <w:pPr>
              <w:pStyle w:val="Guidance"/>
              <w:jc w:val="center"/>
              <w:rPr>
                <w:i w:val="0"/>
                <w:color w:val="auto"/>
              </w:rPr>
            </w:pPr>
            <w:r w:rsidRPr="00091142">
              <w:rPr>
                <w:i w:val="0"/>
                <w:color w:val="auto"/>
              </w:rPr>
              <w:t>3</w:t>
            </w:r>
          </w:p>
        </w:tc>
        <w:tc>
          <w:tcPr>
            <w:tcW w:w="4536" w:type="dxa"/>
            <w:shd w:val="solid" w:color="FFFFFF" w:fill="auto"/>
          </w:tcPr>
          <w:p w:rsidR="00555C8E" w:rsidRPr="00091142" w:rsidRDefault="00555C8E" w:rsidP="00E07F74">
            <w:pPr>
              <w:pStyle w:val="TAL"/>
              <w:rPr>
                <w:sz w:val="16"/>
                <w:szCs w:val="16"/>
              </w:rPr>
            </w:pPr>
            <w:r w:rsidRPr="00091142">
              <w:rPr>
                <w:sz w:val="16"/>
                <w:szCs w:val="16"/>
              </w:rPr>
              <w:t>Completion of Pre-established session</w:t>
            </w:r>
          </w:p>
        </w:tc>
        <w:tc>
          <w:tcPr>
            <w:tcW w:w="769" w:type="dxa"/>
            <w:shd w:val="solid" w:color="FFFFFF" w:fill="auto"/>
          </w:tcPr>
          <w:p w:rsidR="00555C8E" w:rsidRPr="00091142" w:rsidRDefault="00555C8E" w:rsidP="008959B3">
            <w:pPr>
              <w:pStyle w:val="TAL"/>
            </w:pPr>
            <w:r w:rsidRPr="00091142">
              <w:t>13.1.1</w:t>
            </w:r>
          </w:p>
        </w:tc>
        <w:tc>
          <w:tcPr>
            <w:tcW w:w="690" w:type="dxa"/>
            <w:shd w:val="solid" w:color="FFFFFF" w:fill="auto"/>
          </w:tcPr>
          <w:p w:rsidR="00555C8E" w:rsidRPr="00091142" w:rsidRDefault="00555C8E" w:rsidP="006C681E">
            <w:pPr>
              <w:pStyle w:val="TAL"/>
            </w:pPr>
            <w:r w:rsidRPr="00091142">
              <w:t>13.2.0</w:t>
            </w:r>
          </w:p>
        </w:tc>
      </w:tr>
      <w:tr w:rsidR="002E2F7C" w:rsidRPr="00091142" w:rsidTr="00E07F74">
        <w:tblPrEx>
          <w:tblCellMar>
            <w:top w:w="0" w:type="dxa"/>
            <w:bottom w:w="0" w:type="dxa"/>
          </w:tblCellMar>
        </w:tblPrEx>
        <w:tc>
          <w:tcPr>
            <w:tcW w:w="800" w:type="dxa"/>
            <w:shd w:val="solid" w:color="FFFFFF" w:fill="auto"/>
          </w:tcPr>
          <w:p w:rsidR="002E2F7C" w:rsidRPr="00091142" w:rsidRDefault="002E2F7C" w:rsidP="006C681E">
            <w:pPr>
              <w:pStyle w:val="TAL"/>
            </w:pPr>
            <w:r w:rsidRPr="00091142">
              <w:t>2016-09</w:t>
            </w:r>
          </w:p>
        </w:tc>
        <w:tc>
          <w:tcPr>
            <w:tcW w:w="800" w:type="dxa"/>
            <w:shd w:val="solid" w:color="FFFFFF" w:fill="auto"/>
          </w:tcPr>
          <w:p w:rsidR="002E2F7C" w:rsidRPr="00091142" w:rsidRDefault="002E2F7C">
            <w:pPr>
              <w:pStyle w:val="Guidance"/>
              <w:rPr>
                <w:i w:val="0"/>
                <w:color w:val="auto"/>
              </w:rPr>
            </w:pPr>
            <w:r w:rsidRPr="00091142">
              <w:rPr>
                <w:i w:val="0"/>
                <w:color w:val="auto"/>
              </w:rPr>
              <w:t>CT-73</w:t>
            </w:r>
          </w:p>
        </w:tc>
        <w:tc>
          <w:tcPr>
            <w:tcW w:w="1103" w:type="dxa"/>
            <w:shd w:val="solid" w:color="FFFFFF" w:fill="auto"/>
          </w:tcPr>
          <w:p w:rsidR="002E2F7C" w:rsidRPr="00091142" w:rsidRDefault="002E2F7C" w:rsidP="001B145E">
            <w:pPr>
              <w:pStyle w:val="Guidance"/>
              <w:rPr>
                <w:i w:val="0"/>
                <w:color w:val="auto"/>
              </w:rPr>
            </w:pPr>
            <w:r w:rsidRPr="00091142">
              <w:rPr>
                <w:i w:val="0"/>
                <w:color w:val="auto"/>
              </w:rPr>
              <w:t>CP-160</w:t>
            </w:r>
            <w:r w:rsidR="001B145E" w:rsidRPr="00091142">
              <w:rPr>
                <w:i w:val="0"/>
                <w:color w:val="auto"/>
              </w:rPr>
              <w:t>500</w:t>
            </w:r>
          </w:p>
        </w:tc>
        <w:tc>
          <w:tcPr>
            <w:tcW w:w="558" w:type="dxa"/>
            <w:shd w:val="solid" w:color="FFFFFF" w:fill="auto"/>
          </w:tcPr>
          <w:p w:rsidR="002E2F7C" w:rsidRPr="00091142" w:rsidRDefault="002E2F7C">
            <w:pPr>
              <w:pStyle w:val="Guidance"/>
              <w:rPr>
                <w:i w:val="0"/>
                <w:color w:val="auto"/>
              </w:rPr>
            </w:pPr>
            <w:r w:rsidRPr="00091142">
              <w:rPr>
                <w:i w:val="0"/>
                <w:color w:val="auto"/>
              </w:rPr>
              <w:t>0172</w:t>
            </w:r>
          </w:p>
        </w:tc>
        <w:tc>
          <w:tcPr>
            <w:tcW w:w="425" w:type="dxa"/>
            <w:shd w:val="solid" w:color="FFFFFF" w:fill="auto"/>
          </w:tcPr>
          <w:p w:rsidR="002E2F7C" w:rsidRPr="00091142" w:rsidRDefault="002E2F7C" w:rsidP="00B46C3A">
            <w:pPr>
              <w:pStyle w:val="Guidance"/>
              <w:jc w:val="center"/>
              <w:rPr>
                <w:i w:val="0"/>
                <w:color w:val="auto"/>
              </w:rPr>
            </w:pPr>
            <w:r w:rsidRPr="00091142">
              <w:rPr>
                <w:i w:val="0"/>
                <w:color w:val="auto"/>
              </w:rPr>
              <w:t>1</w:t>
            </w:r>
          </w:p>
        </w:tc>
        <w:tc>
          <w:tcPr>
            <w:tcW w:w="4536" w:type="dxa"/>
            <w:shd w:val="solid" w:color="FFFFFF" w:fill="auto"/>
          </w:tcPr>
          <w:p w:rsidR="002E2F7C" w:rsidRPr="00091142" w:rsidRDefault="002E2F7C" w:rsidP="00E07F74">
            <w:pPr>
              <w:pStyle w:val="TAL"/>
              <w:rPr>
                <w:sz w:val="16"/>
                <w:szCs w:val="16"/>
              </w:rPr>
            </w:pPr>
            <w:r w:rsidRPr="00091142">
              <w:rPr>
                <w:sz w:val="16"/>
                <w:szCs w:val="16"/>
              </w:rPr>
              <w:t>Resolution of Editor's Note on NATs</w:t>
            </w:r>
          </w:p>
        </w:tc>
        <w:tc>
          <w:tcPr>
            <w:tcW w:w="769" w:type="dxa"/>
            <w:shd w:val="solid" w:color="FFFFFF" w:fill="auto"/>
          </w:tcPr>
          <w:p w:rsidR="002E2F7C" w:rsidRPr="00091142" w:rsidRDefault="002E2F7C" w:rsidP="008959B3">
            <w:pPr>
              <w:pStyle w:val="TAL"/>
            </w:pPr>
            <w:r w:rsidRPr="00091142">
              <w:t>13.1.1</w:t>
            </w:r>
          </w:p>
        </w:tc>
        <w:tc>
          <w:tcPr>
            <w:tcW w:w="690" w:type="dxa"/>
            <w:shd w:val="solid" w:color="FFFFFF" w:fill="auto"/>
          </w:tcPr>
          <w:p w:rsidR="002E2F7C" w:rsidRPr="00091142" w:rsidRDefault="002E2F7C" w:rsidP="006C681E">
            <w:pPr>
              <w:pStyle w:val="TAL"/>
            </w:pPr>
            <w:r w:rsidRPr="00091142">
              <w:t>13.2.0</w:t>
            </w:r>
          </w:p>
        </w:tc>
      </w:tr>
      <w:tr w:rsidR="00064BFC" w:rsidRPr="00091142" w:rsidTr="00E07F74">
        <w:tblPrEx>
          <w:tblCellMar>
            <w:top w:w="0" w:type="dxa"/>
            <w:bottom w:w="0" w:type="dxa"/>
          </w:tblCellMar>
        </w:tblPrEx>
        <w:tc>
          <w:tcPr>
            <w:tcW w:w="800" w:type="dxa"/>
            <w:shd w:val="solid" w:color="FFFFFF" w:fill="auto"/>
          </w:tcPr>
          <w:p w:rsidR="00064BFC" w:rsidRPr="00091142" w:rsidRDefault="00064BFC" w:rsidP="006C681E">
            <w:pPr>
              <w:pStyle w:val="TAL"/>
            </w:pPr>
            <w:r w:rsidRPr="00091142">
              <w:t>2016-09</w:t>
            </w:r>
          </w:p>
        </w:tc>
        <w:tc>
          <w:tcPr>
            <w:tcW w:w="800" w:type="dxa"/>
            <w:shd w:val="solid" w:color="FFFFFF" w:fill="auto"/>
          </w:tcPr>
          <w:p w:rsidR="00064BFC" w:rsidRPr="00091142" w:rsidRDefault="00064BFC">
            <w:pPr>
              <w:pStyle w:val="Guidance"/>
              <w:rPr>
                <w:i w:val="0"/>
                <w:color w:val="auto"/>
              </w:rPr>
            </w:pPr>
            <w:r w:rsidRPr="00091142">
              <w:rPr>
                <w:i w:val="0"/>
                <w:color w:val="auto"/>
              </w:rPr>
              <w:t>CT-73</w:t>
            </w:r>
          </w:p>
        </w:tc>
        <w:tc>
          <w:tcPr>
            <w:tcW w:w="1103" w:type="dxa"/>
            <w:shd w:val="solid" w:color="FFFFFF" w:fill="auto"/>
          </w:tcPr>
          <w:p w:rsidR="00064BFC" w:rsidRPr="00091142" w:rsidRDefault="00064BFC" w:rsidP="001B145E">
            <w:pPr>
              <w:pStyle w:val="Guidance"/>
              <w:rPr>
                <w:i w:val="0"/>
                <w:color w:val="auto"/>
              </w:rPr>
            </w:pPr>
            <w:r w:rsidRPr="00091142">
              <w:rPr>
                <w:i w:val="0"/>
                <w:color w:val="auto"/>
              </w:rPr>
              <w:t>CP-160</w:t>
            </w:r>
            <w:r w:rsidR="001B145E" w:rsidRPr="00091142">
              <w:rPr>
                <w:i w:val="0"/>
                <w:color w:val="auto"/>
              </w:rPr>
              <w:t>500</w:t>
            </w:r>
          </w:p>
        </w:tc>
        <w:tc>
          <w:tcPr>
            <w:tcW w:w="558" w:type="dxa"/>
            <w:shd w:val="solid" w:color="FFFFFF" w:fill="auto"/>
          </w:tcPr>
          <w:p w:rsidR="00064BFC" w:rsidRPr="00091142" w:rsidRDefault="00064BFC">
            <w:pPr>
              <w:pStyle w:val="Guidance"/>
              <w:rPr>
                <w:i w:val="0"/>
                <w:color w:val="auto"/>
              </w:rPr>
            </w:pPr>
            <w:r w:rsidRPr="00091142">
              <w:rPr>
                <w:i w:val="0"/>
                <w:color w:val="auto"/>
              </w:rPr>
              <w:t>0176</w:t>
            </w:r>
          </w:p>
        </w:tc>
        <w:tc>
          <w:tcPr>
            <w:tcW w:w="425" w:type="dxa"/>
            <w:shd w:val="solid" w:color="FFFFFF" w:fill="auto"/>
          </w:tcPr>
          <w:p w:rsidR="00064BFC" w:rsidRPr="00091142" w:rsidRDefault="00064BFC" w:rsidP="00B46C3A">
            <w:pPr>
              <w:pStyle w:val="Guidance"/>
              <w:jc w:val="center"/>
              <w:rPr>
                <w:i w:val="0"/>
                <w:color w:val="auto"/>
              </w:rPr>
            </w:pPr>
          </w:p>
        </w:tc>
        <w:tc>
          <w:tcPr>
            <w:tcW w:w="4536" w:type="dxa"/>
            <w:shd w:val="solid" w:color="FFFFFF" w:fill="auto"/>
          </w:tcPr>
          <w:p w:rsidR="00064BFC" w:rsidRPr="00091142" w:rsidRDefault="00064BFC" w:rsidP="00E07F74">
            <w:pPr>
              <w:pStyle w:val="TAL"/>
              <w:rPr>
                <w:sz w:val="16"/>
                <w:szCs w:val="16"/>
              </w:rPr>
            </w:pPr>
            <w:r w:rsidRPr="00091142">
              <w:rPr>
                <w:sz w:val="16"/>
                <w:szCs w:val="16"/>
              </w:rPr>
              <w:t>Downloading MCPTT user profile when receiving the service settings</w:t>
            </w:r>
          </w:p>
        </w:tc>
        <w:tc>
          <w:tcPr>
            <w:tcW w:w="769" w:type="dxa"/>
            <w:shd w:val="solid" w:color="FFFFFF" w:fill="auto"/>
          </w:tcPr>
          <w:p w:rsidR="00064BFC" w:rsidRPr="00091142" w:rsidRDefault="00064BFC" w:rsidP="008959B3">
            <w:pPr>
              <w:pStyle w:val="TAL"/>
            </w:pPr>
            <w:r w:rsidRPr="00091142">
              <w:t>13.1.1</w:t>
            </w:r>
          </w:p>
        </w:tc>
        <w:tc>
          <w:tcPr>
            <w:tcW w:w="690" w:type="dxa"/>
            <w:shd w:val="solid" w:color="FFFFFF" w:fill="auto"/>
          </w:tcPr>
          <w:p w:rsidR="00064BFC" w:rsidRPr="00091142" w:rsidRDefault="00064BFC" w:rsidP="006C681E">
            <w:pPr>
              <w:pStyle w:val="TAL"/>
            </w:pPr>
            <w:r w:rsidRPr="00091142">
              <w:t>13.2.0</w:t>
            </w:r>
          </w:p>
        </w:tc>
      </w:tr>
      <w:tr w:rsidR="003D586D" w:rsidRPr="00091142" w:rsidTr="00E07F74">
        <w:tblPrEx>
          <w:tblCellMar>
            <w:top w:w="0" w:type="dxa"/>
            <w:bottom w:w="0" w:type="dxa"/>
          </w:tblCellMar>
        </w:tblPrEx>
        <w:tc>
          <w:tcPr>
            <w:tcW w:w="800" w:type="dxa"/>
            <w:shd w:val="solid" w:color="FFFFFF" w:fill="auto"/>
          </w:tcPr>
          <w:p w:rsidR="003D586D" w:rsidRPr="00091142" w:rsidRDefault="003D586D" w:rsidP="006C681E">
            <w:pPr>
              <w:pStyle w:val="TAL"/>
            </w:pPr>
            <w:r w:rsidRPr="00091142">
              <w:t>2016-09</w:t>
            </w:r>
          </w:p>
        </w:tc>
        <w:tc>
          <w:tcPr>
            <w:tcW w:w="800" w:type="dxa"/>
            <w:shd w:val="solid" w:color="FFFFFF" w:fill="auto"/>
          </w:tcPr>
          <w:p w:rsidR="003D586D" w:rsidRPr="00091142" w:rsidRDefault="003D586D">
            <w:pPr>
              <w:pStyle w:val="Guidance"/>
              <w:rPr>
                <w:i w:val="0"/>
                <w:color w:val="auto"/>
              </w:rPr>
            </w:pPr>
            <w:r w:rsidRPr="00091142">
              <w:rPr>
                <w:i w:val="0"/>
                <w:color w:val="auto"/>
              </w:rPr>
              <w:t>CT-73</w:t>
            </w:r>
          </w:p>
        </w:tc>
        <w:tc>
          <w:tcPr>
            <w:tcW w:w="1103" w:type="dxa"/>
            <w:shd w:val="solid" w:color="FFFFFF" w:fill="auto"/>
          </w:tcPr>
          <w:p w:rsidR="003D586D" w:rsidRPr="00091142" w:rsidRDefault="003D586D">
            <w:pPr>
              <w:pStyle w:val="Guidance"/>
              <w:rPr>
                <w:i w:val="0"/>
                <w:color w:val="auto"/>
              </w:rPr>
            </w:pPr>
            <w:r w:rsidRPr="00091142">
              <w:rPr>
                <w:i w:val="0"/>
                <w:color w:val="auto"/>
              </w:rPr>
              <w:t>CP-160558</w:t>
            </w:r>
          </w:p>
        </w:tc>
        <w:tc>
          <w:tcPr>
            <w:tcW w:w="558" w:type="dxa"/>
            <w:shd w:val="solid" w:color="FFFFFF" w:fill="auto"/>
          </w:tcPr>
          <w:p w:rsidR="003D586D" w:rsidRPr="00091142" w:rsidRDefault="003D586D">
            <w:pPr>
              <w:pStyle w:val="Guidance"/>
              <w:rPr>
                <w:i w:val="0"/>
                <w:color w:val="auto"/>
              </w:rPr>
            </w:pPr>
            <w:r w:rsidRPr="00091142">
              <w:rPr>
                <w:i w:val="0"/>
                <w:color w:val="auto"/>
              </w:rPr>
              <w:t>0177</w:t>
            </w:r>
          </w:p>
        </w:tc>
        <w:tc>
          <w:tcPr>
            <w:tcW w:w="425" w:type="dxa"/>
            <w:shd w:val="solid" w:color="FFFFFF" w:fill="auto"/>
          </w:tcPr>
          <w:p w:rsidR="003D586D" w:rsidRPr="00091142" w:rsidRDefault="003D586D" w:rsidP="00B46C3A">
            <w:pPr>
              <w:pStyle w:val="Guidance"/>
              <w:jc w:val="center"/>
              <w:rPr>
                <w:i w:val="0"/>
                <w:color w:val="auto"/>
              </w:rPr>
            </w:pPr>
          </w:p>
        </w:tc>
        <w:tc>
          <w:tcPr>
            <w:tcW w:w="4536" w:type="dxa"/>
            <w:shd w:val="solid" w:color="FFFFFF" w:fill="auto"/>
          </w:tcPr>
          <w:p w:rsidR="003D586D" w:rsidRPr="00091142" w:rsidRDefault="003D586D" w:rsidP="00E07F74">
            <w:pPr>
              <w:pStyle w:val="TAL"/>
              <w:rPr>
                <w:sz w:val="16"/>
                <w:szCs w:val="16"/>
              </w:rPr>
            </w:pPr>
            <w:r w:rsidRPr="00091142">
              <w:rPr>
                <w:sz w:val="16"/>
                <w:szCs w:val="16"/>
              </w:rPr>
              <w:t>Alignment with MCPTT user profile document in TS 24.384</w:t>
            </w:r>
          </w:p>
        </w:tc>
        <w:tc>
          <w:tcPr>
            <w:tcW w:w="769" w:type="dxa"/>
            <w:shd w:val="solid" w:color="FFFFFF" w:fill="auto"/>
          </w:tcPr>
          <w:p w:rsidR="003D586D" w:rsidRPr="00091142" w:rsidRDefault="003D586D" w:rsidP="008959B3">
            <w:pPr>
              <w:pStyle w:val="TAL"/>
            </w:pPr>
            <w:r w:rsidRPr="00091142">
              <w:t>13.1.1</w:t>
            </w:r>
          </w:p>
        </w:tc>
        <w:tc>
          <w:tcPr>
            <w:tcW w:w="690" w:type="dxa"/>
            <w:shd w:val="solid" w:color="FFFFFF" w:fill="auto"/>
          </w:tcPr>
          <w:p w:rsidR="003D586D" w:rsidRPr="00091142" w:rsidRDefault="003D586D" w:rsidP="006C681E">
            <w:pPr>
              <w:pStyle w:val="TAL"/>
            </w:pPr>
            <w:r w:rsidRPr="00091142">
              <w:t>13.2.0</w:t>
            </w:r>
          </w:p>
        </w:tc>
      </w:tr>
    </w:tbl>
    <w:p w:rsidR="00091142" w:rsidRDefault="00091142" w:rsidP="00AC1BD3">
      <w:pPr>
        <w:rPr>
          <w:b/>
          <w:color w:val="000000"/>
        </w:rPr>
      </w:pPr>
    </w:p>
    <w:p w:rsidR="00091142" w:rsidRPr="00091142" w:rsidRDefault="00091142" w:rsidP="00091142">
      <w:pPr>
        <w:pStyle w:val="Heading1"/>
      </w:pPr>
      <w:r>
        <w:br w:type="page"/>
      </w:r>
    </w:p>
    <w:p w:rsidR="00091142" w:rsidRPr="00091142" w:rsidRDefault="00091142" w:rsidP="00091142">
      <w:pPr>
        <w:pStyle w:val="Heading1"/>
      </w:pPr>
      <w:r w:rsidRPr="00091142">
        <w:lastRenderedPageBreak/>
        <w:t>History</w:t>
      </w:r>
    </w:p>
    <w:tbl>
      <w:tblPr>
        <w:tblW w:w="0" w:type="auto"/>
        <w:jc w:val="center"/>
        <w:tblLayout w:type="fixed"/>
        <w:tblCellMar>
          <w:left w:w="28" w:type="dxa"/>
          <w:right w:w="28" w:type="dxa"/>
        </w:tblCellMar>
        <w:tblLook w:val="0000"/>
      </w:tblPr>
      <w:tblGrid>
        <w:gridCol w:w="1247"/>
        <w:gridCol w:w="1588"/>
        <w:gridCol w:w="6804"/>
      </w:tblGrid>
      <w:tr w:rsidR="00091142" w:rsidRPr="00055551" w:rsidTr="00541A68">
        <w:trPr>
          <w:cantSplit/>
          <w:jc w:val="center"/>
        </w:trPr>
        <w:tc>
          <w:tcPr>
            <w:tcW w:w="9639" w:type="dxa"/>
            <w:gridSpan w:val="3"/>
            <w:tcBorders>
              <w:top w:val="single" w:sz="6" w:space="0" w:color="auto"/>
              <w:left w:val="single" w:sz="6" w:space="0" w:color="auto"/>
              <w:bottom w:val="single" w:sz="6" w:space="0" w:color="auto"/>
              <w:right w:val="single" w:sz="6" w:space="0" w:color="auto"/>
            </w:tcBorders>
          </w:tcPr>
          <w:p w:rsidR="00091142" w:rsidRPr="00055551" w:rsidRDefault="00091142" w:rsidP="00541A68">
            <w:pPr>
              <w:spacing w:before="60" w:after="60"/>
              <w:jc w:val="center"/>
              <w:rPr>
                <w:b/>
                <w:sz w:val="24"/>
              </w:rPr>
            </w:pPr>
            <w:r w:rsidRPr="00055551">
              <w:rPr>
                <w:b/>
                <w:sz w:val="24"/>
              </w:rPr>
              <w:t>Document history</w:t>
            </w:r>
          </w:p>
        </w:tc>
      </w:tr>
      <w:tr w:rsidR="00091142" w:rsidRPr="00055551" w:rsidTr="00541A68">
        <w:trPr>
          <w:cantSplit/>
          <w:jc w:val="center"/>
        </w:trPr>
        <w:tc>
          <w:tcPr>
            <w:tcW w:w="1247" w:type="dxa"/>
            <w:tcBorders>
              <w:top w:val="single" w:sz="6" w:space="0" w:color="auto"/>
              <w:left w:val="single" w:sz="6" w:space="0" w:color="auto"/>
              <w:bottom w:val="single" w:sz="6" w:space="0" w:color="auto"/>
              <w:right w:val="single" w:sz="6" w:space="0" w:color="auto"/>
            </w:tcBorders>
          </w:tcPr>
          <w:p w:rsidR="00091142" w:rsidRPr="00055551" w:rsidRDefault="00091142" w:rsidP="00541A68">
            <w:pPr>
              <w:pStyle w:val="FP"/>
              <w:spacing w:before="80" w:after="80"/>
              <w:ind w:left="57"/>
            </w:pPr>
            <w:r>
              <w:t>V13.0.1</w:t>
            </w:r>
          </w:p>
        </w:tc>
        <w:tc>
          <w:tcPr>
            <w:tcW w:w="1588" w:type="dxa"/>
            <w:tcBorders>
              <w:top w:val="single" w:sz="6" w:space="0" w:color="auto"/>
              <w:left w:val="single" w:sz="6" w:space="0" w:color="auto"/>
              <w:bottom w:val="single" w:sz="6" w:space="0" w:color="auto"/>
              <w:right w:val="single" w:sz="6" w:space="0" w:color="auto"/>
            </w:tcBorders>
          </w:tcPr>
          <w:p w:rsidR="00091142" w:rsidRPr="00055551" w:rsidRDefault="00091142" w:rsidP="00541A68">
            <w:pPr>
              <w:pStyle w:val="FP"/>
              <w:spacing w:before="80" w:after="80"/>
              <w:ind w:left="57"/>
            </w:pPr>
            <w:r>
              <w:t>May 2016</w:t>
            </w:r>
          </w:p>
        </w:tc>
        <w:tc>
          <w:tcPr>
            <w:tcW w:w="6804" w:type="dxa"/>
            <w:tcBorders>
              <w:top w:val="single" w:sz="6" w:space="0" w:color="auto"/>
              <w:bottom w:val="single" w:sz="6" w:space="0" w:color="auto"/>
              <w:right w:val="single" w:sz="6" w:space="0" w:color="auto"/>
            </w:tcBorders>
          </w:tcPr>
          <w:p w:rsidR="00091142" w:rsidRPr="00055551" w:rsidRDefault="00091142" w:rsidP="00541A68">
            <w:pPr>
              <w:pStyle w:val="FP"/>
              <w:tabs>
                <w:tab w:val="left" w:pos="3261"/>
                <w:tab w:val="left" w:pos="4395"/>
              </w:tabs>
              <w:spacing w:before="80" w:after="80"/>
              <w:ind w:left="57"/>
            </w:pPr>
            <w:r>
              <w:t>Publication</w:t>
            </w:r>
          </w:p>
        </w:tc>
      </w:tr>
      <w:tr w:rsidR="00091142" w:rsidRPr="00055551" w:rsidTr="00541A68">
        <w:trPr>
          <w:cantSplit/>
          <w:jc w:val="center"/>
        </w:trPr>
        <w:tc>
          <w:tcPr>
            <w:tcW w:w="1247" w:type="dxa"/>
            <w:tcBorders>
              <w:top w:val="single" w:sz="6" w:space="0" w:color="auto"/>
              <w:left w:val="single" w:sz="6" w:space="0" w:color="auto"/>
              <w:bottom w:val="single" w:sz="6" w:space="0" w:color="auto"/>
              <w:right w:val="single" w:sz="6" w:space="0" w:color="auto"/>
            </w:tcBorders>
          </w:tcPr>
          <w:p w:rsidR="00091142" w:rsidRPr="00055551" w:rsidRDefault="00091142" w:rsidP="00541A68">
            <w:pPr>
              <w:pStyle w:val="FP"/>
              <w:spacing w:before="80" w:after="80"/>
              <w:ind w:left="57"/>
            </w:pPr>
            <w:r>
              <w:t>V13.1.1</w:t>
            </w:r>
          </w:p>
        </w:tc>
        <w:tc>
          <w:tcPr>
            <w:tcW w:w="1588" w:type="dxa"/>
            <w:tcBorders>
              <w:top w:val="single" w:sz="6" w:space="0" w:color="auto"/>
              <w:left w:val="single" w:sz="6" w:space="0" w:color="auto"/>
              <w:bottom w:val="single" w:sz="6" w:space="0" w:color="auto"/>
              <w:right w:val="single" w:sz="6" w:space="0" w:color="auto"/>
            </w:tcBorders>
          </w:tcPr>
          <w:p w:rsidR="00091142" w:rsidRPr="00055551" w:rsidRDefault="00091142" w:rsidP="00541A68">
            <w:pPr>
              <w:pStyle w:val="FP"/>
              <w:spacing w:before="80" w:after="80"/>
              <w:ind w:left="57"/>
            </w:pPr>
            <w:r>
              <w:t>July 2016</w:t>
            </w:r>
          </w:p>
        </w:tc>
        <w:tc>
          <w:tcPr>
            <w:tcW w:w="6804" w:type="dxa"/>
            <w:tcBorders>
              <w:top w:val="single" w:sz="6" w:space="0" w:color="auto"/>
              <w:bottom w:val="single" w:sz="6" w:space="0" w:color="auto"/>
              <w:right w:val="single" w:sz="6" w:space="0" w:color="auto"/>
            </w:tcBorders>
          </w:tcPr>
          <w:p w:rsidR="00091142" w:rsidRPr="00055551" w:rsidRDefault="00091142" w:rsidP="00541A68">
            <w:pPr>
              <w:pStyle w:val="FP"/>
              <w:tabs>
                <w:tab w:val="left" w:pos="3261"/>
                <w:tab w:val="left" w:pos="4395"/>
              </w:tabs>
              <w:spacing w:before="80" w:after="80"/>
              <w:ind w:left="57"/>
            </w:pPr>
            <w:r>
              <w:t>Publication</w:t>
            </w:r>
          </w:p>
        </w:tc>
      </w:tr>
      <w:tr w:rsidR="00091142" w:rsidRPr="00055551" w:rsidTr="00541A68">
        <w:trPr>
          <w:cantSplit/>
          <w:jc w:val="center"/>
        </w:trPr>
        <w:tc>
          <w:tcPr>
            <w:tcW w:w="1247" w:type="dxa"/>
            <w:tcBorders>
              <w:top w:val="single" w:sz="6" w:space="0" w:color="auto"/>
              <w:left w:val="single" w:sz="6" w:space="0" w:color="auto"/>
              <w:bottom w:val="single" w:sz="6" w:space="0" w:color="auto"/>
              <w:right w:val="single" w:sz="6" w:space="0" w:color="auto"/>
            </w:tcBorders>
          </w:tcPr>
          <w:p w:rsidR="00091142" w:rsidRPr="00055551" w:rsidRDefault="00091142" w:rsidP="00541A68">
            <w:pPr>
              <w:pStyle w:val="FP"/>
              <w:spacing w:before="80" w:after="80"/>
              <w:ind w:left="57"/>
            </w:pPr>
            <w:r>
              <w:t>V13.2.0</w:t>
            </w:r>
          </w:p>
        </w:tc>
        <w:tc>
          <w:tcPr>
            <w:tcW w:w="1588" w:type="dxa"/>
            <w:tcBorders>
              <w:top w:val="single" w:sz="6" w:space="0" w:color="auto"/>
              <w:left w:val="single" w:sz="6" w:space="0" w:color="auto"/>
              <w:bottom w:val="single" w:sz="6" w:space="0" w:color="auto"/>
              <w:right w:val="single" w:sz="6" w:space="0" w:color="auto"/>
            </w:tcBorders>
          </w:tcPr>
          <w:p w:rsidR="00091142" w:rsidRPr="00055551" w:rsidRDefault="00091142" w:rsidP="00541A68">
            <w:pPr>
              <w:pStyle w:val="FP"/>
              <w:spacing w:before="80" w:after="80"/>
              <w:ind w:left="57"/>
            </w:pPr>
            <w:r>
              <w:t>October 2016</w:t>
            </w:r>
          </w:p>
        </w:tc>
        <w:tc>
          <w:tcPr>
            <w:tcW w:w="6804" w:type="dxa"/>
            <w:tcBorders>
              <w:top w:val="single" w:sz="6" w:space="0" w:color="auto"/>
              <w:bottom w:val="single" w:sz="6" w:space="0" w:color="auto"/>
              <w:right w:val="single" w:sz="6" w:space="0" w:color="auto"/>
            </w:tcBorders>
          </w:tcPr>
          <w:p w:rsidR="00091142" w:rsidRPr="00055551" w:rsidRDefault="00091142" w:rsidP="00541A68">
            <w:pPr>
              <w:pStyle w:val="FP"/>
              <w:tabs>
                <w:tab w:val="left" w:pos="3261"/>
                <w:tab w:val="left" w:pos="4395"/>
              </w:tabs>
              <w:spacing w:before="80" w:after="80"/>
              <w:ind w:left="57"/>
            </w:pPr>
            <w:r>
              <w:t>Publication</w:t>
            </w:r>
          </w:p>
        </w:tc>
      </w:tr>
      <w:tr w:rsidR="00091142" w:rsidRPr="00055551" w:rsidTr="00541A68">
        <w:trPr>
          <w:cantSplit/>
          <w:jc w:val="center"/>
        </w:trPr>
        <w:tc>
          <w:tcPr>
            <w:tcW w:w="1247" w:type="dxa"/>
            <w:tcBorders>
              <w:top w:val="single" w:sz="6" w:space="0" w:color="auto"/>
              <w:left w:val="single" w:sz="6" w:space="0" w:color="auto"/>
              <w:bottom w:val="single" w:sz="6" w:space="0" w:color="auto"/>
              <w:right w:val="single" w:sz="6" w:space="0" w:color="auto"/>
            </w:tcBorders>
          </w:tcPr>
          <w:p w:rsidR="00091142" w:rsidRPr="00055551" w:rsidRDefault="00091142" w:rsidP="00541A68">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rsidR="00091142" w:rsidRPr="00055551" w:rsidRDefault="00091142" w:rsidP="00541A68">
            <w:pPr>
              <w:pStyle w:val="FP"/>
              <w:spacing w:before="80" w:after="80"/>
              <w:ind w:left="57"/>
            </w:pPr>
          </w:p>
        </w:tc>
        <w:tc>
          <w:tcPr>
            <w:tcW w:w="6804" w:type="dxa"/>
            <w:tcBorders>
              <w:top w:val="single" w:sz="6" w:space="0" w:color="auto"/>
              <w:bottom w:val="single" w:sz="6" w:space="0" w:color="auto"/>
              <w:right w:val="single" w:sz="6" w:space="0" w:color="auto"/>
            </w:tcBorders>
          </w:tcPr>
          <w:p w:rsidR="00091142" w:rsidRPr="00055551" w:rsidRDefault="00091142" w:rsidP="00541A68">
            <w:pPr>
              <w:pStyle w:val="FP"/>
              <w:tabs>
                <w:tab w:val="left" w:pos="3261"/>
                <w:tab w:val="left" w:pos="4395"/>
              </w:tabs>
              <w:spacing w:before="80" w:after="80"/>
              <w:ind w:left="57"/>
            </w:pPr>
          </w:p>
        </w:tc>
      </w:tr>
      <w:tr w:rsidR="00091142" w:rsidRPr="00055551" w:rsidTr="00541A68">
        <w:trPr>
          <w:cantSplit/>
          <w:jc w:val="center"/>
        </w:trPr>
        <w:tc>
          <w:tcPr>
            <w:tcW w:w="1247" w:type="dxa"/>
            <w:tcBorders>
              <w:top w:val="single" w:sz="6" w:space="0" w:color="auto"/>
              <w:left w:val="single" w:sz="6" w:space="0" w:color="auto"/>
              <w:bottom w:val="single" w:sz="6" w:space="0" w:color="auto"/>
              <w:right w:val="single" w:sz="6" w:space="0" w:color="auto"/>
            </w:tcBorders>
          </w:tcPr>
          <w:p w:rsidR="00091142" w:rsidRPr="00055551" w:rsidRDefault="00091142" w:rsidP="00541A68">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rsidR="00091142" w:rsidRPr="00055551" w:rsidRDefault="00091142" w:rsidP="00541A68">
            <w:pPr>
              <w:pStyle w:val="FP"/>
              <w:spacing w:before="80" w:after="80"/>
              <w:ind w:left="57"/>
            </w:pPr>
          </w:p>
        </w:tc>
        <w:tc>
          <w:tcPr>
            <w:tcW w:w="6804" w:type="dxa"/>
            <w:tcBorders>
              <w:top w:val="single" w:sz="6" w:space="0" w:color="auto"/>
              <w:bottom w:val="single" w:sz="6" w:space="0" w:color="auto"/>
              <w:right w:val="single" w:sz="6" w:space="0" w:color="auto"/>
            </w:tcBorders>
          </w:tcPr>
          <w:p w:rsidR="00091142" w:rsidRPr="00055551" w:rsidRDefault="00091142" w:rsidP="00541A68">
            <w:pPr>
              <w:pStyle w:val="FP"/>
              <w:tabs>
                <w:tab w:val="left" w:pos="3261"/>
                <w:tab w:val="left" w:pos="4395"/>
              </w:tabs>
              <w:spacing w:before="80" w:after="80"/>
              <w:ind w:left="57"/>
            </w:pPr>
          </w:p>
        </w:tc>
      </w:tr>
    </w:tbl>
    <w:p w:rsidR="00080512" w:rsidRPr="00091142" w:rsidRDefault="00080512" w:rsidP="00091142"/>
    <w:sectPr w:rsidR="00080512" w:rsidRPr="00091142" w:rsidSect="00091142">
      <w:headerReference w:type="default" r:id="rId91"/>
      <w:footerReference w:type="default" r:id="rId92"/>
      <w:footnotePr>
        <w:numRestart w:val="eachSect"/>
      </w:footnotePr>
      <w:pgSz w:w="11907" w:h="16840" w:code="9"/>
      <w:pgMar w:top="1417" w:right="1134" w:bottom="1134" w:left="1134" w:header="850" w:footer="340" w:gutter="0"/>
      <w:cols w:space="720"/>
      <w:formProt w:val="0"/>
      <w:docGrid w:linePitch="27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4207E3" w:rsidRDefault="004207E3">
      <w:r>
        <w:separator/>
      </w:r>
    </w:p>
    <w:p w:rsidR="004207E3" w:rsidRDefault="004207E3"/>
  </w:endnote>
  <w:endnote w:type="continuationSeparator" w:id="0">
    <w:p w:rsidR="004207E3" w:rsidRDefault="004207E3">
      <w:r>
        <w:continuationSeparator/>
      </w:r>
    </w:p>
    <w:p w:rsidR="004207E3" w:rsidRDefault="004207E3"/>
  </w:endnote>
  <w:endnote w:type="continuationNotice" w:id="1">
    <w:p w:rsidR="004207E3" w:rsidRDefault="004207E3">
      <w:pPr>
        <w:spacing w:after="0"/>
      </w:pPr>
    </w:p>
    <w:p w:rsidR="004207E3" w:rsidRDefault="004207E3"/>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Malgun Gothic">
    <w:panose1 w:val="020B0503020000020004"/>
    <w:charset w:val="81"/>
    <w:family w:val="swiss"/>
    <w:pitch w:val="variable"/>
    <w:sig w:usb0="900002AF" w:usb1="0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MS Gothic">
    <w:altName w:val="ＭＳ ゴシック"/>
    <w:panose1 w:val="020B0609070205080204"/>
    <w:charset w:val="80"/>
    <w:family w:val="modern"/>
    <w:pitch w:val="fixed"/>
    <w:sig w:usb0="E00002FF" w:usb1="6AC7FDFB" w:usb2="00000012" w:usb3="00000000" w:csb0="0002009F" w:csb1="00000000"/>
  </w:font>
  <w:font w:name="Century Gothic">
    <w:panose1 w:val="020B0502020202020204"/>
    <w:charset w:val="00"/>
    <w:family w:val="swiss"/>
    <w:pitch w:val="variable"/>
    <w:sig w:usb0="00000287" w:usb1="00000000" w:usb2="00000000" w:usb3="00000000" w:csb0="0000009F" w:csb1="00000000"/>
  </w:font>
  <w:font w:name="Calibri">
    <w:panose1 w:val="020F0502020204030204"/>
    <w:charset w:val="00"/>
    <w:family w:val="swiss"/>
    <w:pitch w:val="variable"/>
    <w:sig w:usb0="E10002FF" w:usb1="4000ACFF" w:usb2="00000009"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Gulim">
    <w:altName w:val="굴림"/>
    <w:panose1 w:val="020B0600000101010101"/>
    <w:charset w:val="81"/>
    <w:family w:val="swiss"/>
    <w:pitch w:val="variable"/>
    <w:sig w:usb0="B00002AF" w:usb1="69D77CFB" w:usb2="00000030" w:usb3="00000000" w:csb0="0008009F" w:csb1="00000000"/>
  </w:font>
  <w:font w:name="Batang">
    <w:altName w:val="바탕"/>
    <w:panose1 w:val="02030600000101010101"/>
    <w:charset w:val="81"/>
    <w:family w:val="roman"/>
    <w:pitch w:val="variable"/>
    <w:sig w:usb0="B00002AF" w:usb1="69D77CFB" w:usb2="00000030" w:usb3="00000000" w:csb0="0008009F" w:csb1="00000000"/>
  </w:font>
  <w:font w:name="PMingLiU">
    <w:altName w:val="新細明體"/>
    <w:panose1 w:val="02020500000000000000"/>
    <w:charset w:val="88"/>
    <w:family w:val="roman"/>
    <w:pitch w:val="variable"/>
    <w:sig w:usb0="A00002FF" w:usb1="28CFFCFA" w:usb2="00000016" w:usb3="00000000" w:csb0="0010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91142" w:rsidRDefault="00091142">
    <w:pPr>
      <w:pStyle w:val="Foote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91142" w:rsidRDefault="00091142">
    <w:pPr>
      <w:pStyle w:val="Footer"/>
    </w:pPr>
  </w:p>
  <w:p w:rsidR="00091142" w:rsidRDefault="00091142">
    <w:pPr>
      <w:pStyle w:val="Footer"/>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91142" w:rsidRDefault="00091142">
    <w:pPr>
      <w:pStyle w:val="Footer"/>
    </w:pP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91142" w:rsidRPr="00091142" w:rsidRDefault="00091142" w:rsidP="00091142">
    <w:pPr>
      <w:pStyle w:val="Footer"/>
    </w:pPr>
    <w:r>
      <w:t>ETSI</w:t>
    </w:r>
  </w:p>
</w:ftr>
</file>

<file path=word/footer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1701E" w:rsidRDefault="00091142" w:rsidP="00091142">
    <w:pPr>
      <w:pStyle w:val="Footer"/>
    </w:pPr>
    <w:r>
      <w:t>ETSI</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4207E3" w:rsidRDefault="004207E3">
      <w:r>
        <w:separator/>
      </w:r>
    </w:p>
    <w:p w:rsidR="004207E3" w:rsidRDefault="004207E3"/>
  </w:footnote>
  <w:footnote w:type="continuationSeparator" w:id="0">
    <w:p w:rsidR="004207E3" w:rsidRDefault="004207E3">
      <w:r>
        <w:continuationSeparator/>
      </w:r>
    </w:p>
    <w:p w:rsidR="004207E3" w:rsidRDefault="004207E3"/>
  </w:footnote>
  <w:footnote w:type="continuationNotice" w:id="1">
    <w:p w:rsidR="004207E3" w:rsidRDefault="004207E3">
      <w:pPr>
        <w:spacing w:after="0"/>
      </w:pPr>
    </w:p>
    <w:p w:rsidR="004207E3" w:rsidRDefault="004207E3"/>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91142" w:rsidRDefault="00091142">
    <w:pPr>
      <w:pStyle w:val="Header"/>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91142" w:rsidRDefault="00091142">
    <w:pPr>
      <w:pStyle w:val="Header"/>
    </w:pPr>
    <w:r>
      <w:rPr>
        <w:lang w:eastAsia="en-GB"/>
      </w:rPr>
      <w:drawing>
        <wp:anchor distT="0" distB="0" distL="114300" distR="114300" simplePos="0" relativeHeight="251659264" behindDoc="1" locked="0" layoutInCell="1" allowOverlap="1">
          <wp:simplePos x="0" y="0"/>
          <wp:positionH relativeFrom="column">
            <wp:posOffset>-100965</wp:posOffset>
          </wp:positionH>
          <wp:positionV relativeFrom="paragraph">
            <wp:posOffset>998220</wp:posOffset>
          </wp:positionV>
          <wp:extent cx="6607810" cy="2876550"/>
          <wp:effectExtent l="19050" t="0" r="2540" b="0"/>
          <wp:wrapNone/>
          <wp:docPr id="13" name="Picture 13" descr="ETSI_BG_final_ne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ETSI_BG_final_new"/>
                  <pic:cNvPicPr>
                    <a:picLocks noChangeAspect="1" noChangeArrowheads="1"/>
                  </pic:cNvPicPr>
                </pic:nvPicPr>
                <pic:blipFill>
                  <a:blip r:embed="rId1"/>
                  <a:srcRect/>
                  <a:stretch>
                    <a:fillRect/>
                  </a:stretch>
                </pic:blipFill>
                <pic:spPr bwMode="auto">
                  <a:xfrm>
                    <a:off x="0" y="0"/>
                    <a:ext cx="6607810" cy="2876550"/>
                  </a:xfrm>
                  <a:prstGeom prst="rect">
                    <a:avLst/>
                  </a:prstGeom>
                  <a:noFill/>
                  <a:ln w="9525">
                    <a:noFill/>
                    <a:miter lim="800000"/>
                    <a:headEnd/>
                    <a:tailEnd/>
                  </a:ln>
                </pic:spPr>
              </pic:pic>
            </a:graphicData>
          </a:graphic>
        </wp:anchor>
      </w:drawing>
    </w: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91142" w:rsidRDefault="00091142">
    <w:pPr>
      <w:pStyle w:val="Header"/>
    </w:pP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1701E" w:rsidRDefault="0081701E">
    <w:pPr>
      <w:pStyle w:val="Header"/>
    </w:pPr>
  </w:p>
</w:hdr>
</file>

<file path=word/header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91142" w:rsidRPr="00055551" w:rsidRDefault="00091142" w:rsidP="00091142">
    <w:pPr>
      <w:pStyle w:val="Header"/>
      <w:framePr w:wrap="auto" w:vAnchor="text" w:hAnchor="margin" w:xAlign="right" w:y="1"/>
      <w:widowControl/>
      <w:rPr>
        <w:noProof w:val="0"/>
      </w:rPr>
    </w:pPr>
    <w:r w:rsidRPr="00055551">
      <w:rPr>
        <w:noProof w:val="0"/>
      </w:rPr>
      <w:fldChar w:fldCharType="begin"/>
    </w:r>
    <w:r w:rsidRPr="00055551">
      <w:rPr>
        <w:noProof w:val="0"/>
      </w:rPr>
      <w:instrText xml:space="preserve">styleref ZA </w:instrText>
    </w:r>
    <w:r w:rsidRPr="00055551">
      <w:rPr>
        <w:noProof w:val="0"/>
      </w:rPr>
      <w:fldChar w:fldCharType="separate"/>
    </w:r>
    <w:r>
      <w:t>ETSI TS 124 379 V13.2.0 (2016-10)</w:t>
    </w:r>
    <w:r w:rsidRPr="00055551">
      <w:rPr>
        <w:noProof w:val="0"/>
      </w:rPr>
      <w:fldChar w:fldCharType="end"/>
    </w:r>
  </w:p>
  <w:p w:rsidR="00091142" w:rsidRPr="00055551" w:rsidRDefault="00091142" w:rsidP="00091142">
    <w:pPr>
      <w:pStyle w:val="Header"/>
      <w:framePr w:wrap="auto" w:vAnchor="text" w:hAnchor="margin" w:xAlign="center" w:y="1"/>
      <w:widowControl/>
      <w:rPr>
        <w:noProof w:val="0"/>
      </w:rPr>
    </w:pPr>
    <w:r w:rsidRPr="00055551">
      <w:rPr>
        <w:noProof w:val="0"/>
      </w:rPr>
      <w:fldChar w:fldCharType="begin"/>
    </w:r>
    <w:r w:rsidRPr="00055551">
      <w:rPr>
        <w:noProof w:val="0"/>
      </w:rPr>
      <w:instrText xml:space="preserve">page </w:instrText>
    </w:r>
    <w:r w:rsidRPr="00055551">
      <w:rPr>
        <w:noProof w:val="0"/>
      </w:rPr>
      <w:fldChar w:fldCharType="separate"/>
    </w:r>
    <w:r>
      <w:t>359</w:t>
    </w:r>
    <w:r w:rsidRPr="00055551">
      <w:rPr>
        <w:noProof w:val="0"/>
      </w:rPr>
      <w:fldChar w:fldCharType="end"/>
    </w:r>
  </w:p>
  <w:p w:rsidR="00091142" w:rsidRPr="00055551" w:rsidRDefault="00091142" w:rsidP="00091142">
    <w:pPr>
      <w:pStyle w:val="Header"/>
      <w:framePr w:wrap="auto" w:vAnchor="text" w:hAnchor="margin" w:y="1"/>
      <w:widowControl/>
      <w:rPr>
        <w:noProof w:val="0"/>
      </w:rPr>
    </w:pPr>
    <w:r w:rsidRPr="00055551">
      <w:rPr>
        <w:noProof w:val="0"/>
      </w:rPr>
      <w:fldChar w:fldCharType="begin"/>
    </w:r>
    <w:r w:rsidRPr="00055551">
      <w:rPr>
        <w:noProof w:val="0"/>
      </w:rPr>
      <w:instrText xml:space="preserve">styleref ZGSM </w:instrText>
    </w:r>
    <w:r w:rsidRPr="00055551">
      <w:rPr>
        <w:noProof w:val="0"/>
      </w:rPr>
      <w:fldChar w:fldCharType="separate"/>
    </w:r>
    <w:r>
      <w:t>3GPP TS 24.379 version 13.2.0 Release 13</w:t>
    </w:r>
    <w:r w:rsidRPr="00055551">
      <w:rPr>
        <w:noProof w:val="0"/>
      </w:rPr>
      <w:fldChar w:fldCharType="end"/>
    </w:r>
  </w:p>
  <w:p w:rsidR="0081701E" w:rsidRPr="00091142" w:rsidRDefault="0081701E" w:rsidP="00091142">
    <w:pPr>
      <w:pStyle w:val="Header"/>
    </w:pPr>
  </w:p>
</w:hdr>
</file>

<file path=word/header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1701E" w:rsidRDefault="0081701E">
    <w:pPr>
      <w:pStyle w:val="Header"/>
    </w:pPr>
  </w:p>
</w:hdr>
</file>

<file path=word/header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91142" w:rsidRPr="00055551" w:rsidRDefault="00091142" w:rsidP="00091142">
    <w:pPr>
      <w:pStyle w:val="Header"/>
      <w:framePr w:wrap="auto" w:vAnchor="text" w:hAnchor="margin" w:xAlign="right" w:y="1"/>
      <w:widowControl/>
      <w:rPr>
        <w:noProof w:val="0"/>
      </w:rPr>
    </w:pPr>
    <w:r w:rsidRPr="00055551">
      <w:rPr>
        <w:noProof w:val="0"/>
      </w:rPr>
      <w:fldChar w:fldCharType="begin"/>
    </w:r>
    <w:r w:rsidRPr="00055551">
      <w:rPr>
        <w:noProof w:val="0"/>
      </w:rPr>
      <w:instrText xml:space="preserve">styleref ZA </w:instrText>
    </w:r>
    <w:r w:rsidRPr="00055551">
      <w:rPr>
        <w:noProof w:val="0"/>
      </w:rPr>
      <w:fldChar w:fldCharType="separate"/>
    </w:r>
    <w:r>
      <w:t>ETSI TS 124 379 V13.2.0 (2016-10)</w:t>
    </w:r>
    <w:r w:rsidRPr="00055551">
      <w:rPr>
        <w:noProof w:val="0"/>
      </w:rPr>
      <w:fldChar w:fldCharType="end"/>
    </w:r>
  </w:p>
  <w:p w:rsidR="00091142" w:rsidRPr="00055551" w:rsidRDefault="00091142" w:rsidP="00091142">
    <w:pPr>
      <w:pStyle w:val="Header"/>
      <w:framePr w:wrap="auto" w:vAnchor="text" w:hAnchor="margin" w:xAlign="center" w:y="1"/>
      <w:widowControl/>
      <w:rPr>
        <w:noProof w:val="0"/>
      </w:rPr>
    </w:pPr>
    <w:r w:rsidRPr="00055551">
      <w:rPr>
        <w:noProof w:val="0"/>
      </w:rPr>
      <w:fldChar w:fldCharType="begin"/>
    </w:r>
    <w:r w:rsidRPr="00055551">
      <w:rPr>
        <w:noProof w:val="0"/>
      </w:rPr>
      <w:instrText xml:space="preserve">page </w:instrText>
    </w:r>
    <w:r w:rsidRPr="00055551">
      <w:rPr>
        <w:noProof w:val="0"/>
      </w:rPr>
      <w:fldChar w:fldCharType="separate"/>
    </w:r>
    <w:r>
      <w:t>446</w:t>
    </w:r>
    <w:r w:rsidRPr="00055551">
      <w:rPr>
        <w:noProof w:val="0"/>
      </w:rPr>
      <w:fldChar w:fldCharType="end"/>
    </w:r>
  </w:p>
  <w:p w:rsidR="00091142" w:rsidRPr="00055551" w:rsidRDefault="00091142" w:rsidP="00091142">
    <w:pPr>
      <w:pStyle w:val="Header"/>
      <w:framePr w:wrap="auto" w:vAnchor="text" w:hAnchor="margin" w:y="1"/>
      <w:widowControl/>
      <w:rPr>
        <w:noProof w:val="0"/>
      </w:rPr>
    </w:pPr>
    <w:r w:rsidRPr="00055551">
      <w:rPr>
        <w:noProof w:val="0"/>
      </w:rPr>
      <w:fldChar w:fldCharType="begin"/>
    </w:r>
    <w:r w:rsidRPr="00055551">
      <w:rPr>
        <w:noProof w:val="0"/>
      </w:rPr>
      <w:instrText xml:space="preserve">styleref ZGSM </w:instrText>
    </w:r>
    <w:r w:rsidRPr="00055551">
      <w:rPr>
        <w:noProof w:val="0"/>
      </w:rPr>
      <w:fldChar w:fldCharType="separate"/>
    </w:r>
    <w:r>
      <w:t>3GPP TS 24.379 version 13.2.0 Release 13</w:t>
    </w:r>
    <w:r w:rsidRPr="00055551">
      <w:rPr>
        <w:noProof w:val="0"/>
      </w:rPr>
      <w:fldChar w:fldCharType="end"/>
    </w:r>
  </w:p>
  <w:p w:rsidR="0081701E" w:rsidRPr="00091142" w:rsidRDefault="0081701E" w:rsidP="00091142">
    <w:pPr>
      <w:pStyle w:val="Head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7C"/>
    <w:multiLevelType w:val="singleLevel"/>
    <w:tmpl w:val="CAA00578"/>
    <w:lvl w:ilvl="0">
      <w:start w:val="1"/>
      <w:numFmt w:val="decimal"/>
      <w:lvlText w:val="%1."/>
      <w:lvlJc w:val="left"/>
      <w:pPr>
        <w:tabs>
          <w:tab w:val="num" w:pos="1492"/>
        </w:tabs>
        <w:ind w:left="1492" w:hanging="360"/>
      </w:pPr>
    </w:lvl>
  </w:abstractNum>
  <w:abstractNum w:abstractNumId="1">
    <w:nsid w:val="FFFFFF7D"/>
    <w:multiLevelType w:val="singleLevel"/>
    <w:tmpl w:val="FF145FC6"/>
    <w:lvl w:ilvl="0">
      <w:start w:val="1"/>
      <w:numFmt w:val="decimal"/>
      <w:lvlText w:val="%1."/>
      <w:lvlJc w:val="left"/>
      <w:pPr>
        <w:tabs>
          <w:tab w:val="num" w:pos="1209"/>
        </w:tabs>
        <w:ind w:left="1209" w:hanging="360"/>
      </w:pPr>
    </w:lvl>
  </w:abstractNum>
  <w:abstractNum w:abstractNumId="2">
    <w:nsid w:val="FFFFFF7E"/>
    <w:multiLevelType w:val="singleLevel"/>
    <w:tmpl w:val="ACF60AFE"/>
    <w:lvl w:ilvl="0">
      <w:start w:val="1"/>
      <w:numFmt w:val="decimal"/>
      <w:lvlText w:val="%1."/>
      <w:lvlJc w:val="left"/>
      <w:pPr>
        <w:tabs>
          <w:tab w:val="num" w:pos="926"/>
        </w:tabs>
        <w:ind w:left="926" w:hanging="360"/>
      </w:pPr>
    </w:lvl>
  </w:abstractNum>
  <w:abstractNum w:abstractNumId="3">
    <w:nsid w:val="FFFFFF7F"/>
    <w:multiLevelType w:val="singleLevel"/>
    <w:tmpl w:val="F50C7392"/>
    <w:lvl w:ilvl="0">
      <w:start w:val="1"/>
      <w:numFmt w:val="decimal"/>
      <w:lvlText w:val="%1."/>
      <w:lvlJc w:val="left"/>
      <w:pPr>
        <w:tabs>
          <w:tab w:val="num" w:pos="643"/>
        </w:tabs>
        <w:ind w:left="643" w:hanging="360"/>
      </w:pPr>
    </w:lvl>
  </w:abstractNum>
  <w:abstractNum w:abstractNumId="4">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nsid w:val="FFFFFF88"/>
    <w:multiLevelType w:val="singleLevel"/>
    <w:tmpl w:val="95C893D4"/>
    <w:lvl w:ilvl="0">
      <w:start w:val="1"/>
      <w:numFmt w:val="decimal"/>
      <w:lvlText w:val="%1."/>
      <w:lvlJc w:val="left"/>
      <w:pPr>
        <w:tabs>
          <w:tab w:val="num" w:pos="360"/>
        </w:tabs>
        <w:ind w:left="360" w:hanging="360"/>
      </w:pPr>
    </w:lvl>
  </w:abstractNum>
  <w:abstractNum w:abstractNumId="9">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nsid w:val="FFFFFFFE"/>
    <w:multiLevelType w:val="singleLevel"/>
    <w:tmpl w:val="FFFFFFFF"/>
    <w:lvl w:ilvl="0">
      <w:numFmt w:val="decimal"/>
      <w:lvlText w:val="*"/>
      <w:lvlJc w:val="left"/>
    </w:lvl>
  </w:abstractNum>
  <w:abstractNum w:abstractNumId="11">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nsid w:val="14D97496"/>
    <w:multiLevelType w:val="hybridMultilevel"/>
    <w:tmpl w:val="1D965C80"/>
    <w:lvl w:ilvl="0" w:tplc="B12C7A2A">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13">
    <w:nsid w:val="1632357D"/>
    <w:multiLevelType w:val="hybridMultilevel"/>
    <w:tmpl w:val="DF66E7E6"/>
    <w:lvl w:ilvl="0" w:tplc="5E6CB12E">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14">
    <w:nsid w:val="1C1C0397"/>
    <w:multiLevelType w:val="singleLevel"/>
    <w:tmpl w:val="3D9864F2"/>
    <w:lvl w:ilvl="0">
      <w:start w:val="1"/>
      <w:numFmt w:val="bullet"/>
      <w:lvlText w:val="-"/>
      <w:lvlJc w:val="left"/>
      <w:pPr>
        <w:tabs>
          <w:tab w:val="num" w:pos="360"/>
        </w:tabs>
        <w:ind w:left="360" w:hanging="360"/>
      </w:pPr>
      <w:rPr>
        <w:rFonts w:ascii="Times New Roman" w:hAnsi="Times New Roman" w:cs="Times New Roman" w:hint="default"/>
        <w:b w:val="0"/>
        <w:i w:val="0"/>
        <w:sz w:val="20"/>
      </w:rPr>
    </w:lvl>
  </w:abstractNum>
  <w:abstractNum w:abstractNumId="15">
    <w:nsid w:val="1F8E493A"/>
    <w:multiLevelType w:val="hybridMultilevel"/>
    <w:tmpl w:val="EF6A51E8"/>
    <w:lvl w:ilvl="0" w:tplc="FFFFFFFF">
      <w:start w:val="1"/>
      <w:numFmt w:val="bullet"/>
      <w:lvlText w:val="-"/>
      <w:lvlJc w:val="left"/>
      <w:pPr>
        <w:tabs>
          <w:tab w:val="num" w:pos="720"/>
        </w:tabs>
        <w:ind w:left="720" w:hanging="360"/>
      </w:pPr>
    </w:lvl>
    <w:lvl w:ilvl="1" w:tplc="FFFFFFFF">
      <w:start w:val="1"/>
      <w:numFmt w:val="bullet"/>
      <w:lvlText w:val=""/>
      <w:lvlJc w:val="left"/>
      <w:pPr>
        <w:tabs>
          <w:tab w:val="num" w:pos="1364"/>
        </w:tabs>
        <w:ind w:left="1364" w:hanging="284"/>
      </w:pPr>
      <w:rPr>
        <w:rFonts w:ascii="Wingdings" w:hAnsi="Wingdings" w:hint="default"/>
        <w:color w:val="0000FF"/>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00"/>
        </w:tabs>
        <w:ind w:left="3600" w:hanging="360"/>
      </w:pPr>
      <w:rPr>
        <w:rFonts w:ascii="Courier New" w:hAnsi="Courier New" w:cs="Courier New" w:hint="default"/>
      </w:rPr>
    </w:lvl>
    <w:lvl w:ilvl="5" w:tplc="FFFFFFFF">
      <w:start w:val="1"/>
      <w:numFmt w:val="bullet"/>
      <w:lvlText w:val=""/>
      <w:lvlJc w:val="left"/>
      <w:pPr>
        <w:tabs>
          <w:tab w:val="num" w:pos="4320"/>
        </w:tabs>
        <w:ind w:left="4320" w:hanging="360"/>
      </w:pPr>
      <w:rPr>
        <w:rFonts w:ascii="Wingdings" w:hAnsi="Wingdings" w:hint="default"/>
      </w:rPr>
    </w:lvl>
    <w:lvl w:ilvl="6" w:tplc="FFFFFFFF">
      <w:start w:val="1"/>
      <w:numFmt w:val="bullet"/>
      <w:lvlText w:val=""/>
      <w:lvlJc w:val="left"/>
      <w:pPr>
        <w:tabs>
          <w:tab w:val="num" w:pos="5040"/>
        </w:tabs>
        <w:ind w:left="5040" w:hanging="360"/>
      </w:pPr>
      <w:rPr>
        <w:rFonts w:ascii="Symbol" w:hAnsi="Symbol" w:hint="default"/>
      </w:rPr>
    </w:lvl>
    <w:lvl w:ilvl="7" w:tplc="FFFFFFFF">
      <w:start w:val="1"/>
      <w:numFmt w:val="bullet"/>
      <w:lvlText w:val="o"/>
      <w:lvlJc w:val="left"/>
      <w:pPr>
        <w:tabs>
          <w:tab w:val="num" w:pos="5760"/>
        </w:tabs>
        <w:ind w:left="5760" w:hanging="360"/>
      </w:pPr>
      <w:rPr>
        <w:rFonts w:ascii="Courier New" w:hAnsi="Courier New" w:cs="Courier New" w:hint="default"/>
      </w:rPr>
    </w:lvl>
    <w:lvl w:ilvl="8" w:tplc="FFFFFFFF">
      <w:start w:val="1"/>
      <w:numFmt w:val="bullet"/>
      <w:lvlText w:val=""/>
      <w:lvlJc w:val="left"/>
      <w:pPr>
        <w:tabs>
          <w:tab w:val="num" w:pos="6480"/>
        </w:tabs>
        <w:ind w:left="6480" w:hanging="360"/>
      </w:pPr>
      <w:rPr>
        <w:rFonts w:ascii="Wingdings" w:hAnsi="Wingdings" w:hint="default"/>
      </w:rPr>
    </w:lvl>
  </w:abstractNum>
  <w:abstractNum w:abstractNumId="16">
    <w:nsid w:val="212820FA"/>
    <w:multiLevelType w:val="hybridMultilevel"/>
    <w:tmpl w:val="28046A2E"/>
    <w:lvl w:ilvl="0" w:tplc="1818A9A8">
      <w:start w:val="2"/>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17">
    <w:nsid w:val="22013C11"/>
    <w:multiLevelType w:val="hybridMultilevel"/>
    <w:tmpl w:val="1B5857D6"/>
    <w:lvl w:ilvl="0" w:tplc="FFFFFFFF">
      <w:start w:val="1"/>
      <w:numFmt w:val="bullet"/>
      <w:lvlText w:val="o"/>
      <w:lvlJc w:val="left"/>
      <w:pPr>
        <w:tabs>
          <w:tab w:val="num" w:pos="720"/>
        </w:tabs>
        <w:ind w:left="720" w:hanging="360"/>
      </w:pPr>
      <w:rPr>
        <w:rFonts w:ascii="Courier New" w:hAnsi="Courier New" w:cs="Times New Roman" w:hint="default"/>
        <w:sz w:val="20"/>
      </w:rPr>
    </w:lvl>
    <w:lvl w:ilvl="1" w:tplc="FFFFFFFF">
      <w:start w:val="1"/>
      <w:numFmt w:val="bullet"/>
      <w:lvlText w:val="o"/>
      <w:lvlJc w:val="left"/>
      <w:pPr>
        <w:tabs>
          <w:tab w:val="num" w:pos="1440"/>
        </w:tabs>
        <w:ind w:left="1440" w:hanging="360"/>
      </w:pPr>
      <w:rPr>
        <w:rFonts w:ascii="Courier New" w:hAnsi="Courier New" w:cs="Times New Roman" w:hint="default"/>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00"/>
        </w:tabs>
        <w:ind w:left="3600" w:hanging="360"/>
      </w:pPr>
      <w:rPr>
        <w:rFonts w:ascii="Courier New" w:hAnsi="Courier New" w:cs="Times New Roman" w:hint="default"/>
      </w:rPr>
    </w:lvl>
    <w:lvl w:ilvl="5" w:tplc="FFFFFFFF">
      <w:start w:val="1"/>
      <w:numFmt w:val="bullet"/>
      <w:lvlText w:val=""/>
      <w:lvlJc w:val="left"/>
      <w:pPr>
        <w:tabs>
          <w:tab w:val="num" w:pos="4320"/>
        </w:tabs>
        <w:ind w:left="4320" w:hanging="360"/>
      </w:pPr>
      <w:rPr>
        <w:rFonts w:ascii="Wingdings" w:hAnsi="Wingdings" w:hint="default"/>
      </w:rPr>
    </w:lvl>
    <w:lvl w:ilvl="6" w:tplc="FFFFFFFF">
      <w:start w:val="1"/>
      <w:numFmt w:val="bullet"/>
      <w:lvlText w:val=""/>
      <w:lvlJc w:val="left"/>
      <w:pPr>
        <w:tabs>
          <w:tab w:val="num" w:pos="5040"/>
        </w:tabs>
        <w:ind w:left="5040" w:hanging="360"/>
      </w:pPr>
      <w:rPr>
        <w:rFonts w:ascii="Symbol" w:hAnsi="Symbol" w:hint="default"/>
      </w:rPr>
    </w:lvl>
    <w:lvl w:ilvl="7" w:tplc="FFFFFFFF">
      <w:start w:val="1"/>
      <w:numFmt w:val="bullet"/>
      <w:lvlText w:val="o"/>
      <w:lvlJc w:val="left"/>
      <w:pPr>
        <w:tabs>
          <w:tab w:val="num" w:pos="5760"/>
        </w:tabs>
        <w:ind w:left="5760" w:hanging="360"/>
      </w:pPr>
      <w:rPr>
        <w:rFonts w:ascii="Courier New" w:hAnsi="Courier New" w:cs="Times New Roman" w:hint="default"/>
      </w:rPr>
    </w:lvl>
    <w:lvl w:ilvl="8" w:tplc="FFFFFFFF">
      <w:start w:val="1"/>
      <w:numFmt w:val="bullet"/>
      <w:lvlText w:val=""/>
      <w:lvlJc w:val="left"/>
      <w:pPr>
        <w:tabs>
          <w:tab w:val="num" w:pos="6480"/>
        </w:tabs>
        <w:ind w:left="6480" w:hanging="360"/>
      </w:pPr>
      <w:rPr>
        <w:rFonts w:ascii="Wingdings" w:hAnsi="Wingdings" w:hint="default"/>
      </w:rPr>
    </w:lvl>
  </w:abstractNum>
  <w:abstractNum w:abstractNumId="18">
    <w:nsid w:val="24643A47"/>
    <w:multiLevelType w:val="hybridMultilevel"/>
    <w:tmpl w:val="B7444C3C"/>
    <w:lvl w:ilvl="0" w:tplc="64603DBC">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19">
    <w:nsid w:val="248962E6"/>
    <w:multiLevelType w:val="hybridMultilevel"/>
    <w:tmpl w:val="EB0A7A32"/>
    <w:lvl w:ilvl="0" w:tplc="3B7C5986">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0">
    <w:nsid w:val="320E7E7E"/>
    <w:multiLevelType w:val="hybridMultilevel"/>
    <w:tmpl w:val="C45ECCC2"/>
    <w:lvl w:ilvl="0" w:tplc="9DBCC1A0">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21">
    <w:nsid w:val="359422FD"/>
    <w:multiLevelType w:val="hybridMultilevel"/>
    <w:tmpl w:val="F27AE5C8"/>
    <w:lvl w:ilvl="0" w:tplc="FFFFFFFF">
      <w:start w:val="1"/>
      <w:numFmt w:val="bullet"/>
      <w:lvlText w:val=""/>
      <w:lvlJc w:val="left"/>
      <w:pPr>
        <w:tabs>
          <w:tab w:val="num" w:pos="720"/>
        </w:tabs>
        <w:ind w:left="720" w:hanging="360"/>
      </w:pPr>
      <w:rPr>
        <w:rFonts w:ascii="Symbol" w:hAnsi="Symbol" w:hint="default"/>
      </w:rPr>
    </w:lvl>
    <w:lvl w:ilvl="1" w:tplc="FFFFFFFF">
      <w:start w:val="1"/>
      <w:numFmt w:val="bullet"/>
      <w:lvlText w:val="o"/>
      <w:lvlJc w:val="left"/>
      <w:pPr>
        <w:tabs>
          <w:tab w:val="num" w:pos="1440"/>
        </w:tabs>
        <w:ind w:left="1440" w:hanging="360"/>
      </w:pPr>
      <w:rPr>
        <w:rFonts w:ascii="Courier New" w:hAnsi="Courier New" w:cs="Times New Roman" w:hint="default"/>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00"/>
        </w:tabs>
        <w:ind w:left="3600" w:hanging="360"/>
      </w:pPr>
      <w:rPr>
        <w:rFonts w:ascii="Courier New" w:hAnsi="Courier New" w:cs="Times New Roman" w:hint="default"/>
      </w:rPr>
    </w:lvl>
    <w:lvl w:ilvl="5" w:tplc="FFFFFFFF">
      <w:start w:val="1"/>
      <w:numFmt w:val="bullet"/>
      <w:lvlText w:val=""/>
      <w:lvlJc w:val="left"/>
      <w:pPr>
        <w:tabs>
          <w:tab w:val="num" w:pos="4320"/>
        </w:tabs>
        <w:ind w:left="4320" w:hanging="360"/>
      </w:pPr>
      <w:rPr>
        <w:rFonts w:ascii="Wingdings" w:hAnsi="Wingdings" w:hint="default"/>
      </w:rPr>
    </w:lvl>
    <w:lvl w:ilvl="6" w:tplc="FFFFFFFF">
      <w:start w:val="1"/>
      <w:numFmt w:val="bullet"/>
      <w:lvlText w:val=""/>
      <w:lvlJc w:val="left"/>
      <w:pPr>
        <w:tabs>
          <w:tab w:val="num" w:pos="5040"/>
        </w:tabs>
        <w:ind w:left="5040" w:hanging="360"/>
      </w:pPr>
      <w:rPr>
        <w:rFonts w:ascii="Symbol" w:hAnsi="Symbol" w:hint="default"/>
      </w:rPr>
    </w:lvl>
    <w:lvl w:ilvl="7" w:tplc="FFFFFFFF">
      <w:start w:val="1"/>
      <w:numFmt w:val="bullet"/>
      <w:lvlText w:val="o"/>
      <w:lvlJc w:val="left"/>
      <w:pPr>
        <w:tabs>
          <w:tab w:val="num" w:pos="5760"/>
        </w:tabs>
        <w:ind w:left="5760" w:hanging="360"/>
      </w:pPr>
      <w:rPr>
        <w:rFonts w:ascii="Courier New" w:hAnsi="Courier New" w:cs="Times New Roman" w:hint="default"/>
      </w:rPr>
    </w:lvl>
    <w:lvl w:ilvl="8" w:tplc="FFFFFFFF">
      <w:start w:val="1"/>
      <w:numFmt w:val="bullet"/>
      <w:lvlText w:val=""/>
      <w:lvlJc w:val="left"/>
      <w:pPr>
        <w:tabs>
          <w:tab w:val="num" w:pos="6480"/>
        </w:tabs>
        <w:ind w:left="6480" w:hanging="360"/>
      </w:pPr>
      <w:rPr>
        <w:rFonts w:ascii="Wingdings" w:hAnsi="Wingdings" w:hint="default"/>
      </w:rPr>
    </w:lvl>
  </w:abstractNum>
  <w:abstractNum w:abstractNumId="22">
    <w:nsid w:val="3C844E9B"/>
    <w:multiLevelType w:val="hybridMultilevel"/>
    <w:tmpl w:val="E3AE4E5E"/>
    <w:lvl w:ilvl="0" w:tplc="FFF60CAE">
      <w:start w:val="1"/>
      <w:numFmt w:val="decimal"/>
      <w:lvlText w:val="%1."/>
      <w:lvlJc w:val="left"/>
      <w:pPr>
        <w:ind w:left="644" w:hanging="360"/>
      </w:pPr>
      <w:rPr>
        <w:rFonts w:hint="default"/>
      </w:rPr>
    </w:lvl>
    <w:lvl w:ilvl="1" w:tplc="04140019" w:tentative="1">
      <w:start w:val="1"/>
      <w:numFmt w:val="lowerLetter"/>
      <w:lvlText w:val="%2."/>
      <w:lvlJc w:val="left"/>
      <w:pPr>
        <w:ind w:left="1364" w:hanging="360"/>
      </w:pPr>
    </w:lvl>
    <w:lvl w:ilvl="2" w:tplc="0414001B" w:tentative="1">
      <w:start w:val="1"/>
      <w:numFmt w:val="lowerRoman"/>
      <w:lvlText w:val="%3."/>
      <w:lvlJc w:val="right"/>
      <w:pPr>
        <w:ind w:left="2084" w:hanging="180"/>
      </w:pPr>
    </w:lvl>
    <w:lvl w:ilvl="3" w:tplc="0414000F" w:tentative="1">
      <w:start w:val="1"/>
      <w:numFmt w:val="decimal"/>
      <w:lvlText w:val="%4."/>
      <w:lvlJc w:val="left"/>
      <w:pPr>
        <w:ind w:left="2804" w:hanging="360"/>
      </w:pPr>
    </w:lvl>
    <w:lvl w:ilvl="4" w:tplc="04140019" w:tentative="1">
      <w:start w:val="1"/>
      <w:numFmt w:val="lowerLetter"/>
      <w:lvlText w:val="%5."/>
      <w:lvlJc w:val="left"/>
      <w:pPr>
        <w:ind w:left="3524" w:hanging="360"/>
      </w:pPr>
    </w:lvl>
    <w:lvl w:ilvl="5" w:tplc="0414001B" w:tentative="1">
      <w:start w:val="1"/>
      <w:numFmt w:val="lowerRoman"/>
      <w:lvlText w:val="%6."/>
      <w:lvlJc w:val="right"/>
      <w:pPr>
        <w:ind w:left="4244" w:hanging="180"/>
      </w:pPr>
    </w:lvl>
    <w:lvl w:ilvl="6" w:tplc="0414000F" w:tentative="1">
      <w:start w:val="1"/>
      <w:numFmt w:val="decimal"/>
      <w:lvlText w:val="%7."/>
      <w:lvlJc w:val="left"/>
      <w:pPr>
        <w:ind w:left="4964" w:hanging="360"/>
      </w:pPr>
    </w:lvl>
    <w:lvl w:ilvl="7" w:tplc="04140019" w:tentative="1">
      <w:start w:val="1"/>
      <w:numFmt w:val="lowerLetter"/>
      <w:lvlText w:val="%8."/>
      <w:lvlJc w:val="left"/>
      <w:pPr>
        <w:ind w:left="5684" w:hanging="360"/>
      </w:pPr>
    </w:lvl>
    <w:lvl w:ilvl="8" w:tplc="0414001B" w:tentative="1">
      <w:start w:val="1"/>
      <w:numFmt w:val="lowerRoman"/>
      <w:lvlText w:val="%9."/>
      <w:lvlJc w:val="right"/>
      <w:pPr>
        <w:ind w:left="6404" w:hanging="180"/>
      </w:pPr>
    </w:lvl>
  </w:abstractNum>
  <w:abstractNum w:abstractNumId="23">
    <w:nsid w:val="454F3AF5"/>
    <w:multiLevelType w:val="hybridMultilevel"/>
    <w:tmpl w:val="7DA244D2"/>
    <w:lvl w:ilvl="0" w:tplc="F66A0606">
      <w:start w:val="1"/>
      <w:numFmt w:val="decimal"/>
      <w:lvlText w:val="%1)"/>
      <w:lvlJc w:val="left"/>
      <w:pPr>
        <w:ind w:left="644" w:hanging="360"/>
      </w:pPr>
      <w:rPr>
        <w:rFonts w:hint="default"/>
      </w:rPr>
    </w:lvl>
    <w:lvl w:ilvl="1" w:tplc="04090019">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24">
    <w:nsid w:val="4FB934E2"/>
    <w:multiLevelType w:val="hybridMultilevel"/>
    <w:tmpl w:val="C44C24FC"/>
    <w:lvl w:ilvl="0" w:tplc="FFFFFFFF">
      <w:start w:val="1"/>
      <w:numFmt w:val="bullet"/>
      <w:lvlText w:val=""/>
      <w:lvlJc w:val="left"/>
      <w:pPr>
        <w:tabs>
          <w:tab w:val="num" w:pos="360"/>
        </w:tabs>
        <w:ind w:left="360" w:hanging="360"/>
      </w:pPr>
      <w:rPr>
        <w:rFonts w:ascii="Symbol" w:hAnsi="Symbol" w:hint="default"/>
        <w:color w:val="auto"/>
      </w:rPr>
    </w:lvl>
    <w:lvl w:ilvl="1" w:tplc="04090019">
      <w:start w:val="1"/>
      <w:numFmt w:val="bullet"/>
      <w:lvlText w:val="o"/>
      <w:lvlJc w:val="left"/>
      <w:pPr>
        <w:tabs>
          <w:tab w:val="num" w:pos="720"/>
        </w:tabs>
        <w:ind w:left="720" w:hanging="360"/>
      </w:pPr>
      <w:rPr>
        <w:rFonts w:ascii="Courier New" w:hAnsi="Courier New" w:cs="Courier New" w:hint="default"/>
      </w:rPr>
    </w:lvl>
    <w:lvl w:ilvl="2" w:tplc="0409001B">
      <w:start w:val="1"/>
      <w:numFmt w:val="bullet"/>
      <w:lvlText w:val=""/>
      <w:lvlJc w:val="left"/>
      <w:pPr>
        <w:tabs>
          <w:tab w:val="num" w:pos="1440"/>
        </w:tabs>
        <w:ind w:left="1440" w:hanging="360"/>
      </w:pPr>
      <w:rPr>
        <w:rFonts w:ascii="Wingdings" w:hAnsi="Wingdings" w:hint="default"/>
      </w:rPr>
    </w:lvl>
    <w:lvl w:ilvl="3" w:tplc="0409000F">
      <w:start w:val="1"/>
      <w:numFmt w:val="bullet"/>
      <w:lvlText w:val="-"/>
      <w:lvlJc w:val="left"/>
      <w:pPr>
        <w:tabs>
          <w:tab w:val="num" w:pos="2160"/>
        </w:tabs>
        <w:ind w:left="2160" w:hanging="360"/>
      </w:pPr>
      <w:rPr>
        <w:rFonts w:hint="default"/>
      </w:rPr>
    </w:lvl>
    <w:lvl w:ilvl="4" w:tplc="04090019" w:tentative="1">
      <w:start w:val="1"/>
      <w:numFmt w:val="bullet"/>
      <w:lvlText w:val="o"/>
      <w:lvlJc w:val="left"/>
      <w:pPr>
        <w:tabs>
          <w:tab w:val="num" w:pos="2880"/>
        </w:tabs>
        <w:ind w:left="2880" w:hanging="360"/>
      </w:pPr>
      <w:rPr>
        <w:rFonts w:ascii="Courier New" w:hAnsi="Courier New" w:cs="Courier New" w:hint="default"/>
      </w:rPr>
    </w:lvl>
    <w:lvl w:ilvl="5" w:tplc="0409001B" w:tentative="1">
      <w:start w:val="1"/>
      <w:numFmt w:val="bullet"/>
      <w:lvlText w:val=""/>
      <w:lvlJc w:val="left"/>
      <w:pPr>
        <w:tabs>
          <w:tab w:val="num" w:pos="3600"/>
        </w:tabs>
        <w:ind w:left="3600" w:hanging="360"/>
      </w:pPr>
      <w:rPr>
        <w:rFonts w:ascii="Wingdings" w:hAnsi="Wingdings" w:hint="default"/>
      </w:rPr>
    </w:lvl>
    <w:lvl w:ilvl="6" w:tplc="0409000F" w:tentative="1">
      <w:start w:val="1"/>
      <w:numFmt w:val="bullet"/>
      <w:lvlText w:val=""/>
      <w:lvlJc w:val="left"/>
      <w:pPr>
        <w:tabs>
          <w:tab w:val="num" w:pos="4320"/>
        </w:tabs>
        <w:ind w:left="4320" w:hanging="360"/>
      </w:pPr>
      <w:rPr>
        <w:rFonts w:ascii="Symbol" w:hAnsi="Symbol" w:hint="default"/>
      </w:rPr>
    </w:lvl>
    <w:lvl w:ilvl="7" w:tplc="04090019" w:tentative="1">
      <w:start w:val="1"/>
      <w:numFmt w:val="bullet"/>
      <w:lvlText w:val="o"/>
      <w:lvlJc w:val="left"/>
      <w:pPr>
        <w:tabs>
          <w:tab w:val="num" w:pos="5040"/>
        </w:tabs>
        <w:ind w:left="5040" w:hanging="360"/>
      </w:pPr>
      <w:rPr>
        <w:rFonts w:ascii="Courier New" w:hAnsi="Courier New" w:cs="Courier New" w:hint="default"/>
      </w:rPr>
    </w:lvl>
    <w:lvl w:ilvl="8" w:tplc="0409001B" w:tentative="1">
      <w:start w:val="1"/>
      <w:numFmt w:val="bullet"/>
      <w:lvlText w:val=""/>
      <w:lvlJc w:val="left"/>
      <w:pPr>
        <w:tabs>
          <w:tab w:val="num" w:pos="5760"/>
        </w:tabs>
        <w:ind w:left="5760" w:hanging="360"/>
      </w:pPr>
      <w:rPr>
        <w:rFonts w:ascii="Wingdings" w:hAnsi="Wingdings" w:hint="default"/>
      </w:rPr>
    </w:lvl>
  </w:abstractNum>
  <w:abstractNum w:abstractNumId="25">
    <w:nsid w:val="50F45D18"/>
    <w:multiLevelType w:val="hybridMultilevel"/>
    <w:tmpl w:val="820C986E"/>
    <w:lvl w:ilvl="0" w:tplc="6BF63F9A">
      <w:start w:val="1"/>
      <w:numFmt w:val="decimal"/>
      <w:lvlText w:val="%1)"/>
      <w:lvlJc w:val="left"/>
      <w:pPr>
        <w:ind w:left="644" w:hanging="360"/>
      </w:pPr>
      <w:rPr>
        <w:rFonts w:eastAsia="Times New Roman"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6">
    <w:nsid w:val="52833248"/>
    <w:multiLevelType w:val="hybridMultilevel"/>
    <w:tmpl w:val="AAE83526"/>
    <w:lvl w:ilvl="0" w:tplc="FAA648D6">
      <w:start w:val="8"/>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7">
    <w:nsid w:val="5AAD6FAE"/>
    <w:multiLevelType w:val="hybridMultilevel"/>
    <w:tmpl w:val="B2F2A4BA"/>
    <w:lvl w:ilvl="0" w:tplc="1090BCD4">
      <w:start w:val="1"/>
      <w:numFmt w:val="lowerLetter"/>
      <w:lvlText w:val="%1)"/>
      <w:lvlJc w:val="left"/>
      <w:pPr>
        <w:ind w:left="928" w:hanging="360"/>
      </w:pPr>
      <w:rPr>
        <w:rFonts w:hint="default"/>
      </w:rPr>
    </w:lvl>
    <w:lvl w:ilvl="1" w:tplc="04090019" w:tentative="1">
      <w:start w:val="1"/>
      <w:numFmt w:val="upperLetter"/>
      <w:lvlText w:val="%2."/>
      <w:lvlJc w:val="left"/>
      <w:pPr>
        <w:ind w:left="1368" w:hanging="400"/>
      </w:pPr>
    </w:lvl>
    <w:lvl w:ilvl="2" w:tplc="0409001B" w:tentative="1">
      <w:start w:val="1"/>
      <w:numFmt w:val="lowerRoman"/>
      <w:lvlText w:val="%3."/>
      <w:lvlJc w:val="right"/>
      <w:pPr>
        <w:ind w:left="1768" w:hanging="400"/>
      </w:pPr>
    </w:lvl>
    <w:lvl w:ilvl="3" w:tplc="0409000F" w:tentative="1">
      <w:start w:val="1"/>
      <w:numFmt w:val="decimal"/>
      <w:lvlText w:val="%4."/>
      <w:lvlJc w:val="left"/>
      <w:pPr>
        <w:ind w:left="2168" w:hanging="400"/>
      </w:pPr>
    </w:lvl>
    <w:lvl w:ilvl="4" w:tplc="04090019" w:tentative="1">
      <w:start w:val="1"/>
      <w:numFmt w:val="upperLetter"/>
      <w:lvlText w:val="%5."/>
      <w:lvlJc w:val="left"/>
      <w:pPr>
        <w:ind w:left="2568" w:hanging="400"/>
      </w:pPr>
    </w:lvl>
    <w:lvl w:ilvl="5" w:tplc="0409001B" w:tentative="1">
      <w:start w:val="1"/>
      <w:numFmt w:val="lowerRoman"/>
      <w:lvlText w:val="%6."/>
      <w:lvlJc w:val="right"/>
      <w:pPr>
        <w:ind w:left="2968" w:hanging="400"/>
      </w:pPr>
    </w:lvl>
    <w:lvl w:ilvl="6" w:tplc="0409000F" w:tentative="1">
      <w:start w:val="1"/>
      <w:numFmt w:val="decimal"/>
      <w:lvlText w:val="%7."/>
      <w:lvlJc w:val="left"/>
      <w:pPr>
        <w:ind w:left="3368" w:hanging="400"/>
      </w:pPr>
    </w:lvl>
    <w:lvl w:ilvl="7" w:tplc="04090019" w:tentative="1">
      <w:start w:val="1"/>
      <w:numFmt w:val="upperLetter"/>
      <w:lvlText w:val="%8."/>
      <w:lvlJc w:val="left"/>
      <w:pPr>
        <w:ind w:left="3768" w:hanging="400"/>
      </w:pPr>
    </w:lvl>
    <w:lvl w:ilvl="8" w:tplc="0409001B" w:tentative="1">
      <w:start w:val="1"/>
      <w:numFmt w:val="lowerRoman"/>
      <w:lvlText w:val="%9."/>
      <w:lvlJc w:val="right"/>
      <w:pPr>
        <w:ind w:left="4168" w:hanging="400"/>
      </w:pPr>
    </w:lvl>
  </w:abstractNum>
  <w:abstractNum w:abstractNumId="28">
    <w:nsid w:val="7614292B"/>
    <w:multiLevelType w:val="hybridMultilevel"/>
    <w:tmpl w:val="D5F24BE0"/>
    <w:lvl w:ilvl="0" w:tplc="04050011">
      <w:start w:val="1"/>
      <w:numFmt w:val="bullet"/>
      <w:lvlText w:val="o"/>
      <w:lvlJc w:val="left"/>
      <w:pPr>
        <w:tabs>
          <w:tab w:val="num" w:pos="720"/>
        </w:tabs>
        <w:ind w:left="720" w:hanging="360"/>
      </w:pPr>
      <w:rPr>
        <w:rFonts w:ascii="Courier New" w:hAnsi="Courier New" w:cs="Times New Roman" w:hint="default"/>
      </w:rPr>
    </w:lvl>
    <w:lvl w:ilvl="1" w:tplc="04050019">
      <w:start w:val="1"/>
      <w:numFmt w:val="bullet"/>
      <w:lvlText w:val="o"/>
      <w:lvlJc w:val="left"/>
      <w:pPr>
        <w:tabs>
          <w:tab w:val="num" w:pos="1440"/>
        </w:tabs>
        <w:ind w:left="1440" w:hanging="360"/>
      </w:pPr>
      <w:rPr>
        <w:rFonts w:ascii="Courier New" w:hAnsi="Courier New" w:cs="Times New Roman" w:hint="default"/>
      </w:rPr>
    </w:lvl>
    <w:lvl w:ilvl="2" w:tplc="0405001B">
      <w:start w:val="1"/>
      <w:numFmt w:val="bullet"/>
      <w:lvlText w:val=""/>
      <w:lvlJc w:val="left"/>
      <w:pPr>
        <w:tabs>
          <w:tab w:val="num" w:pos="2160"/>
        </w:tabs>
        <w:ind w:left="2160" w:hanging="360"/>
      </w:pPr>
      <w:rPr>
        <w:rFonts w:ascii="Wingdings" w:hAnsi="Wingdings" w:hint="default"/>
      </w:rPr>
    </w:lvl>
    <w:lvl w:ilvl="3" w:tplc="0405000F">
      <w:start w:val="1"/>
      <w:numFmt w:val="bullet"/>
      <w:lvlText w:val=""/>
      <w:lvlJc w:val="left"/>
      <w:pPr>
        <w:tabs>
          <w:tab w:val="num" w:pos="2880"/>
        </w:tabs>
        <w:ind w:left="2880" w:hanging="360"/>
      </w:pPr>
      <w:rPr>
        <w:rFonts w:ascii="Symbol" w:hAnsi="Symbol" w:hint="default"/>
      </w:rPr>
    </w:lvl>
    <w:lvl w:ilvl="4" w:tplc="04050019">
      <w:start w:val="1"/>
      <w:numFmt w:val="bullet"/>
      <w:lvlText w:val="o"/>
      <w:lvlJc w:val="left"/>
      <w:pPr>
        <w:tabs>
          <w:tab w:val="num" w:pos="3600"/>
        </w:tabs>
        <w:ind w:left="3600" w:hanging="360"/>
      </w:pPr>
      <w:rPr>
        <w:rFonts w:ascii="Courier New" w:hAnsi="Courier New" w:cs="Times New Roman" w:hint="default"/>
      </w:rPr>
    </w:lvl>
    <w:lvl w:ilvl="5" w:tplc="0405001B">
      <w:start w:val="1"/>
      <w:numFmt w:val="bullet"/>
      <w:lvlText w:val=""/>
      <w:lvlJc w:val="left"/>
      <w:pPr>
        <w:tabs>
          <w:tab w:val="num" w:pos="4320"/>
        </w:tabs>
        <w:ind w:left="4320" w:hanging="360"/>
      </w:pPr>
      <w:rPr>
        <w:rFonts w:ascii="Wingdings" w:hAnsi="Wingdings" w:hint="default"/>
      </w:rPr>
    </w:lvl>
    <w:lvl w:ilvl="6" w:tplc="0405000F">
      <w:start w:val="1"/>
      <w:numFmt w:val="bullet"/>
      <w:lvlText w:val=""/>
      <w:lvlJc w:val="left"/>
      <w:pPr>
        <w:tabs>
          <w:tab w:val="num" w:pos="5040"/>
        </w:tabs>
        <w:ind w:left="5040" w:hanging="360"/>
      </w:pPr>
      <w:rPr>
        <w:rFonts w:ascii="Symbol" w:hAnsi="Symbol" w:hint="default"/>
      </w:rPr>
    </w:lvl>
    <w:lvl w:ilvl="7" w:tplc="04050019">
      <w:start w:val="1"/>
      <w:numFmt w:val="bullet"/>
      <w:lvlText w:val="o"/>
      <w:lvlJc w:val="left"/>
      <w:pPr>
        <w:tabs>
          <w:tab w:val="num" w:pos="5760"/>
        </w:tabs>
        <w:ind w:left="5760" w:hanging="360"/>
      </w:pPr>
      <w:rPr>
        <w:rFonts w:ascii="Courier New" w:hAnsi="Courier New" w:cs="Times New Roman" w:hint="default"/>
      </w:rPr>
    </w:lvl>
    <w:lvl w:ilvl="8" w:tplc="0405001B">
      <w:start w:val="1"/>
      <w:numFmt w:val="bullet"/>
      <w:lvlText w:val=""/>
      <w:lvlJc w:val="left"/>
      <w:pPr>
        <w:tabs>
          <w:tab w:val="num" w:pos="6480"/>
        </w:tabs>
        <w:ind w:left="6480" w:hanging="360"/>
      </w:pPr>
      <w:rPr>
        <w:rFonts w:ascii="Wingdings" w:hAnsi="Wingdings" w:hint="default"/>
      </w:rPr>
    </w:lvl>
  </w:abstractNum>
  <w:abstractNum w:abstractNumId="29">
    <w:nsid w:val="797C54BC"/>
    <w:multiLevelType w:val="multilevel"/>
    <w:tmpl w:val="B434A230"/>
    <w:lvl w:ilvl="0">
      <w:start w:val="1"/>
      <w:numFmt w:val="upperLetter"/>
      <w:lvlText w:val="Appendix %1."/>
      <w:lvlJc w:val="left"/>
      <w:pPr>
        <w:tabs>
          <w:tab w:val="num" w:pos="2160"/>
        </w:tabs>
        <w:ind w:left="2160" w:hanging="2160"/>
      </w:pPr>
    </w:lvl>
    <w:lvl w:ilvl="1">
      <w:start w:val="1"/>
      <w:numFmt w:val="decimal"/>
      <w:lvlText w:val="%1.%2"/>
      <w:lvlJc w:val="left"/>
      <w:pPr>
        <w:tabs>
          <w:tab w:val="num" w:pos="864"/>
        </w:tabs>
        <w:ind w:left="864" w:hanging="864"/>
      </w:pPr>
    </w:lvl>
    <w:lvl w:ilvl="2">
      <w:start w:val="1"/>
      <w:numFmt w:val="decimal"/>
      <w:lvlText w:val="%1.%2.%3"/>
      <w:lvlJc w:val="left"/>
      <w:pPr>
        <w:tabs>
          <w:tab w:val="num" w:pos="1080"/>
        </w:tabs>
        <w:ind w:left="1080" w:hanging="1080"/>
      </w:pPr>
    </w:lvl>
    <w:lvl w:ilvl="3">
      <w:start w:val="1"/>
      <w:numFmt w:val="decimal"/>
      <w:lvlText w:val="%1.%2.%3.%4"/>
      <w:lvlJc w:val="left"/>
      <w:pPr>
        <w:tabs>
          <w:tab w:val="num" w:pos="1296"/>
        </w:tabs>
        <w:ind w:left="1296" w:hanging="1296"/>
      </w:pPr>
    </w:lvl>
    <w:lvl w:ilvl="4">
      <w:start w:val="1"/>
      <w:numFmt w:val="decimal"/>
      <w:lvlText w:val="%1.%2.%3.%4.%5"/>
      <w:lvlJc w:val="left"/>
      <w:pPr>
        <w:tabs>
          <w:tab w:val="num" w:pos="1512"/>
        </w:tabs>
        <w:ind w:left="1512" w:hanging="1512"/>
      </w:pPr>
    </w:lvl>
    <w:lvl w:ilvl="5">
      <w:start w:val="1"/>
      <w:numFmt w:val="decimal"/>
      <w:suff w:val="space"/>
      <w:lvlText w:val="%1.%2.%3.%4.%5.%6."/>
      <w:lvlJc w:val="left"/>
      <w:pPr>
        <w:ind w:left="2736" w:hanging="936"/>
      </w:pPr>
    </w:lvl>
    <w:lvl w:ilvl="6">
      <w:start w:val="1"/>
      <w:numFmt w:val="lowerLetter"/>
      <w:lvlRestart w:val="5"/>
      <w:lvlText w:val="%7)"/>
      <w:lvlJc w:val="left"/>
      <w:pPr>
        <w:tabs>
          <w:tab w:val="num" w:pos="720"/>
        </w:tabs>
        <w:ind w:left="720" w:hanging="360"/>
      </w:pPr>
    </w:lvl>
    <w:lvl w:ilvl="7">
      <w:start w:val="1"/>
      <w:numFmt w:val="decimal"/>
      <w:lvlText w:val="%1.%2.%3.%4.%5.%6.%7.%8."/>
      <w:lvlJc w:val="left"/>
      <w:pPr>
        <w:tabs>
          <w:tab w:val="num" w:pos="5040"/>
        </w:tabs>
        <w:ind w:left="3744" w:hanging="1224"/>
      </w:pPr>
    </w:lvl>
    <w:lvl w:ilvl="8">
      <w:start w:val="1"/>
      <w:numFmt w:val="decimal"/>
      <w:lvlText w:val="%1.%2.%3.%4.%5.%6.%7.%8.%9."/>
      <w:lvlJc w:val="left"/>
      <w:pPr>
        <w:tabs>
          <w:tab w:val="num" w:pos="5760"/>
        </w:tabs>
        <w:ind w:left="4320" w:hanging="1440"/>
      </w:pPr>
    </w:lvl>
  </w:abstractNum>
  <w:abstractNum w:abstractNumId="30">
    <w:nsid w:val="7D253FFA"/>
    <w:multiLevelType w:val="hybridMultilevel"/>
    <w:tmpl w:val="CD281A90"/>
    <w:lvl w:ilvl="0" w:tplc="04090001">
      <w:start w:val="1"/>
      <w:numFmt w:val="decimal"/>
      <w:lvlText w:val="%1."/>
      <w:lvlJc w:val="left"/>
      <w:pPr>
        <w:tabs>
          <w:tab w:val="num" w:pos="792"/>
        </w:tabs>
        <w:ind w:left="792" w:hanging="360"/>
      </w:pPr>
    </w:lvl>
    <w:lvl w:ilvl="1" w:tplc="04090003">
      <w:start w:val="1"/>
      <w:numFmt w:val="lowerLetter"/>
      <w:lvlText w:val="%2."/>
      <w:lvlJc w:val="left"/>
      <w:pPr>
        <w:tabs>
          <w:tab w:val="num" w:pos="1512"/>
        </w:tabs>
        <w:ind w:left="1512" w:hanging="360"/>
      </w:pPr>
    </w:lvl>
    <w:lvl w:ilvl="2" w:tplc="04090005" w:tentative="1">
      <w:start w:val="1"/>
      <w:numFmt w:val="lowerRoman"/>
      <w:lvlText w:val="%3."/>
      <w:lvlJc w:val="right"/>
      <w:pPr>
        <w:tabs>
          <w:tab w:val="num" w:pos="2232"/>
        </w:tabs>
        <w:ind w:left="2232" w:hanging="180"/>
      </w:pPr>
    </w:lvl>
    <w:lvl w:ilvl="3" w:tplc="04090001" w:tentative="1">
      <w:start w:val="1"/>
      <w:numFmt w:val="decimal"/>
      <w:lvlText w:val="%4."/>
      <w:lvlJc w:val="left"/>
      <w:pPr>
        <w:tabs>
          <w:tab w:val="num" w:pos="2952"/>
        </w:tabs>
        <w:ind w:left="2952" w:hanging="360"/>
      </w:pPr>
    </w:lvl>
    <w:lvl w:ilvl="4" w:tplc="04090003" w:tentative="1">
      <w:start w:val="1"/>
      <w:numFmt w:val="lowerLetter"/>
      <w:lvlText w:val="%5."/>
      <w:lvlJc w:val="left"/>
      <w:pPr>
        <w:tabs>
          <w:tab w:val="num" w:pos="3672"/>
        </w:tabs>
        <w:ind w:left="3672" w:hanging="360"/>
      </w:pPr>
    </w:lvl>
    <w:lvl w:ilvl="5" w:tplc="04090005" w:tentative="1">
      <w:start w:val="1"/>
      <w:numFmt w:val="lowerRoman"/>
      <w:lvlText w:val="%6."/>
      <w:lvlJc w:val="right"/>
      <w:pPr>
        <w:tabs>
          <w:tab w:val="num" w:pos="4392"/>
        </w:tabs>
        <w:ind w:left="4392" w:hanging="180"/>
      </w:pPr>
    </w:lvl>
    <w:lvl w:ilvl="6" w:tplc="04090001" w:tentative="1">
      <w:start w:val="1"/>
      <w:numFmt w:val="decimal"/>
      <w:lvlText w:val="%7."/>
      <w:lvlJc w:val="left"/>
      <w:pPr>
        <w:tabs>
          <w:tab w:val="num" w:pos="5112"/>
        </w:tabs>
        <w:ind w:left="5112" w:hanging="360"/>
      </w:pPr>
    </w:lvl>
    <w:lvl w:ilvl="7" w:tplc="04090003" w:tentative="1">
      <w:start w:val="1"/>
      <w:numFmt w:val="lowerLetter"/>
      <w:lvlText w:val="%8."/>
      <w:lvlJc w:val="left"/>
      <w:pPr>
        <w:tabs>
          <w:tab w:val="num" w:pos="5832"/>
        </w:tabs>
        <w:ind w:left="5832" w:hanging="360"/>
      </w:pPr>
    </w:lvl>
    <w:lvl w:ilvl="8" w:tplc="04090005" w:tentative="1">
      <w:start w:val="1"/>
      <w:numFmt w:val="lowerRoman"/>
      <w:lvlText w:val="%9."/>
      <w:lvlJc w:val="right"/>
      <w:pPr>
        <w:tabs>
          <w:tab w:val="num" w:pos="6552"/>
        </w:tabs>
        <w:ind w:left="6552" w:hanging="180"/>
      </w:pPr>
    </w:lvl>
  </w:abstractNum>
  <w:abstractNum w:abstractNumId="31">
    <w:nsid w:val="7D2E329B"/>
    <w:multiLevelType w:val="hybridMultilevel"/>
    <w:tmpl w:val="3418F3F8"/>
    <w:lvl w:ilvl="0" w:tplc="65F496AE">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14"/>
    <w:lvlOverride w:ilvl="0"/>
  </w:num>
  <w:num w:numId="5">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28"/>
    <w:lvlOverride w:ilvl="0"/>
    <w:lvlOverride w:ilvl="1"/>
    <w:lvlOverride w:ilvl="2"/>
    <w:lvlOverride w:ilvl="3"/>
    <w:lvlOverride w:ilvl="4"/>
    <w:lvlOverride w:ilvl="5"/>
    <w:lvlOverride w:ilvl="6"/>
    <w:lvlOverride w:ilvl="7"/>
    <w:lvlOverride w:ilvl="8"/>
  </w:num>
  <w:num w:numId="7">
    <w:abstractNumId w:val="17"/>
    <w:lvlOverride w:ilvl="0"/>
    <w:lvlOverride w:ilvl="1"/>
    <w:lvlOverride w:ilvl="2"/>
    <w:lvlOverride w:ilvl="3"/>
    <w:lvlOverride w:ilvl="4"/>
    <w:lvlOverride w:ilvl="5"/>
    <w:lvlOverride w:ilvl="6"/>
    <w:lvlOverride w:ilvl="7"/>
    <w:lvlOverride w:ilvl="8"/>
  </w:num>
  <w:num w:numId="8">
    <w:abstractNumId w:val="21"/>
    <w:lvlOverride w:ilvl="0"/>
    <w:lvlOverride w:ilvl="1"/>
    <w:lvlOverride w:ilvl="2"/>
    <w:lvlOverride w:ilvl="3"/>
    <w:lvlOverride w:ilvl="4"/>
    <w:lvlOverride w:ilvl="5"/>
    <w:lvlOverride w:ilvl="6"/>
    <w:lvlOverride w:ilvl="7"/>
    <w:lvlOverride w:ilvl="8"/>
  </w:num>
  <w:num w:numId="9">
    <w:abstractNumId w:val="24"/>
  </w:num>
  <w:num w:numId="10">
    <w:abstractNumId w:val="30"/>
  </w:num>
  <w:num w:numId="11">
    <w:abstractNumId w:val="22"/>
  </w:num>
  <w:num w:numId="12">
    <w:abstractNumId w:val="18"/>
  </w:num>
  <w:num w:numId="13">
    <w:abstractNumId w:val="20"/>
  </w:num>
  <w:num w:numId="14">
    <w:abstractNumId w:val="27"/>
  </w:num>
  <w:num w:numId="15">
    <w:abstractNumId w:val="16"/>
  </w:num>
  <w:num w:numId="16">
    <w:abstractNumId w:val="23"/>
  </w:num>
  <w:num w:numId="17">
    <w:abstractNumId w:val="12"/>
  </w:num>
  <w:num w:numId="18">
    <w:abstractNumId w:val="31"/>
  </w:num>
  <w:num w:numId="19">
    <w:abstractNumId w:val="9"/>
  </w:num>
  <w:num w:numId="20">
    <w:abstractNumId w:val="8"/>
  </w:num>
  <w:num w:numId="21">
    <w:abstractNumId w:val="7"/>
  </w:num>
  <w:num w:numId="22">
    <w:abstractNumId w:val="6"/>
  </w:num>
  <w:num w:numId="23">
    <w:abstractNumId w:val="5"/>
  </w:num>
  <w:num w:numId="24">
    <w:abstractNumId w:val="4"/>
  </w:num>
  <w:num w:numId="25">
    <w:abstractNumId w:val="3"/>
  </w:num>
  <w:num w:numId="26">
    <w:abstractNumId w:val="15"/>
  </w:num>
  <w:num w:numId="27">
    <w:abstractNumId w:val="15"/>
    <w:lvlOverride w:ilvl="0"/>
    <w:lvlOverride w:ilvl="1"/>
    <w:lvlOverride w:ilvl="2"/>
    <w:lvlOverride w:ilvl="3"/>
    <w:lvlOverride w:ilvl="4"/>
    <w:lvlOverride w:ilvl="5"/>
    <w:lvlOverride w:ilvl="6"/>
    <w:lvlOverride w:ilvl="7"/>
    <w:lvlOverride w:ilvl="8"/>
  </w:num>
  <w:num w:numId="28">
    <w:abstractNumId w:val="13"/>
  </w:num>
  <w:num w:numId="29">
    <w:abstractNumId w:val="2"/>
  </w:num>
  <w:num w:numId="30">
    <w:abstractNumId w:val="1"/>
  </w:num>
  <w:num w:numId="31">
    <w:abstractNumId w:val="0"/>
  </w:num>
  <w:num w:numId="32">
    <w:abstractNumId w:val="25"/>
  </w:num>
  <w:num w:numId="33">
    <w:abstractNumId w:val="26"/>
  </w:num>
  <w:num w:numId="34">
    <w:abstractNumId w:val="19"/>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view w:val="normal"/>
  <w:zoom w:percent="100"/>
  <w:printFractionalCharacterWidth/>
  <w:embedSystemFonts/>
  <w:hideSpellingErrors/>
  <w:hideGrammaticalErrors/>
  <w:attachedTemplate r:id="rId1"/>
  <w:stylePaneFormatFilter w:val="3F01"/>
  <w:stylePaneSortMethod w:val="0000"/>
  <w:revisionView w:markup="0"/>
  <w:defaultTabStop w:val="284"/>
  <w:doNotHyphenateCaps/>
  <w:drawingGridHorizontalSpacing w:val="100"/>
  <w:displayHorizontalDrawingGridEvery w:val="0"/>
  <w:displayVerticalDrawingGridEvery w:val="0"/>
  <w:doNotShadeFormData/>
  <w:noPunctuationKerning/>
  <w:characterSpacingControl w:val="doNotCompress"/>
  <w:hdrShapeDefaults>
    <o:shapedefaults v:ext="edit" spidmax="3074"/>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alignTablesRowByRow/>
    <w:adjustLineHeightInTable/>
    <w:doNotUseHTMLParagraphAutoSpacing/>
    <w:doNotBreakWrappedTables/>
    <w:doNotSnapToGridInCell/>
    <w:selectFldWithFirstOrLastChar/>
    <w:doNotWrapTextWithPunct/>
    <w:doNotUseEastAsianBreakRules/>
  </w:compat>
  <w:rsids>
    <w:rsidRoot w:val="004E213A"/>
    <w:rsid w:val="00000F86"/>
    <w:rsid w:val="0000168D"/>
    <w:rsid w:val="000018C0"/>
    <w:rsid w:val="00004DAD"/>
    <w:rsid w:val="000058DB"/>
    <w:rsid w:val="000073F2"/>
    <w:rsid w:val="00007DD7"/>
    <w:rsid w:val="00010FB1"/>
    <w:rsid w:val="000118D5"/>
    <w:rsid w:val="00013502"/>
    <w:rsid w:val="00013FCB"/>
    <w:rsid w:val="00014D0E"/>
    <w:rsid w:val="000160D6"/>
    <w:rsid w:val="0002224D"/>
    <w:rsid w:val="00023572"/>
    <w:rsid w:val="000236C3"/>
    <w:rsid w:val="00023EAF"/>
    <w:rsid w:val="00027359"/>
    <w:rsid w:val="000275C2"/>
    <w:rsid w:val="000311BD"/>
    <w:rsid w:val="00031C24"/>
    <w:rsid w:val="00032DBA"/>
    <w:rsid w:val="00032DC2"/>
    <w:rsid w:val="00033397"/>
    <w:rsid w:val="00033A2B"/>
    <w:rsid w:val="00033C14"/>
    <w:rsid w:val="00033E2B"/>
    <w:rsid w:val="00036FDB"/>
    <w:rsid w:val="00040095"/>
    <w:rsid w:val="00040D14"/>
    <w:rsid w:val="00041554"/>
    <w:rsid w:val="00043AF9"/>
    <w:rsid w:val="0004491F"/>
    <w:rsid w:val="00045734"/>
    <w:rsid w:val="00046BA5"/>
    <w:rsid w:val="00046C53"/>
    <w:rsid w:val="00046ECB"/>
    <w:rsid w:val="00050886"/>
    <w:rsid w:val="00051803"/>
    <w:rsid w:val="0005202F"/>
    <w:rsid w:val="00052531"/>
    <w:rsid w:val="00055531"/>
    <w:rsid w:val="0005554D"/>
    <w:rsid w:val="000562BC"/>
    <w:rsid w:val="00056B16"/>
    <w:rsid w:val="00057649"/>
    <w:rsid w:val="000579F2"/>
    <w:rsid w:val="00060FA3"/>
    <w:rsid w:val="0006282E"/>
    <w:rsid w:val="00064932"/>
    <w:rsid w:val="00064BFC"/>
    <w:rsid w:val="0006653D"/>
    <w:rsid w:val="00070615"/>
    <w:rsid w:val="0007157C"/>
    <w:rsid w:val="00071AA8"/>
    <w:rsid w:val="000747AA"/>
    <w:rsid w:val="000768A6"/>
    <w:rsid w:val="0007762D"/>
    <w:rsid w:val="00080512"/>
    <w:rsid w:val="00080934"/>
    <w:rsid w:val="00081835"/>
    <w:rsid w:val="00084266"/>
    <w:rsid w:val="0008568C"/>
    <w:rsid w:val="0008592D"/>
    <w:rsid w:val="000867D8"/>
    <w:rsid w:val="00086B5F"/>
    <w:rsid w:val="00087265"/>
    <w:rsid w:val="000875E4"/>
    <w:rsid w:val="00091142"/>
    <w:rsid w:val="000922AF"/>
    <w:rsid w:val="00092F83"/>
    <w:rsid w:val="00093880"/>
    <w:rsid w:val="00093AF2"/>
    <w:rsid w:val="00095129"/>
    <w:rsid w:val="00095B5D"/>
    <w:rsid w:val="000961DB"/>
    <w:rsid w:val="000A20F9"/>
    <w:rsid w:val="000A73FC"/>
    <w:rsid w:val="000B118A"/>
    <w:rsid w:val="000C08A8"/>
    <w:rsid w:val="000C1CCC"/>
    <w:rsid w:val="000C792B"/>
    <w:rsid w:val="000D04C6"/>
    <w:rsid w:val="000D2F27"/>
    <w:rsid w:val="000D42EE"/>
    <w:rsid w:val="000D494D"/>
    <w:rsid w:val="000D4BA0"/>
    <w:rsid w:val="000D4D62"/>
    <w:rsid w:val="000D58AB"/>
    <w:rsid w:val="000D5B2D"/>
    <w:rsid w:val="000E03E3"/>
    <w:rsid w:val="000E0449"/>
    <w:rsid w:val="000E3B7E"/>
    <w:rsid w:val="000E4A1F"/>
    <w:rsid w:val="000E518C"/>
    <w:rsid w:val="000E57AB"/>
    <w:rsid w:val="000F1628"/>
    <w:rsid w:val="000F2D60"/>
    <w:rsid w:val="000F3FB4"/>
    <w:rsid w:val="000F60FC"/>
    <w:rsid w:val="00101F9F"/>
    <w:rsid w:val="00102089"/>
    <w:rsid w:val="001021FA"/>
    <w:rsid w:val="00102CCE"/>
    <w:rsid w:val="00103D7E"/>
    <w:rsid w:val="001059D3"/>
    <w:rsid w:val="00107663"/>
    <w:rsid w:val="00115DD6"/>
    <w:rsid w:val="001162F8"/>
    <w:rsid w:val="001166A5"/>
    <w:rsid w:val="00116B11"/>
    <w:rsid w:val="0011778B"/>
    <w:rsid w:val="00117BE5"/>
    <w:rsid w:val="0012127E"/>
    <w:rsid w:val="001215DE"/>
    <w:rsid w:val="00121749"/>
    <w:rsid w:val="001218B3"/>
    <w:rsid w:val="00123320"/>
    <w:rsid w:val="00123DCE"/>
    <w:rsid w:val="00123E04"/>
    <w:rsid w:val="00124474"/>
    <w:rsid w:val="0012610C"/>
    <w:rsid w:val="00127294"/>
    <w:rsid w:val="00127E12"/>
    <w:rsid w:val="00130993"/>
    <w:rsid w:val="00131796"/>
    <w:rsid w:val="00137B22"/>
    <w:rsid w:val="00137FEC"/>
    <w:rsid w:val="0016035C"/>
    <w:rsid w:val="001628FA"/>
    <w:rsid w:val="00162B6E"/>
    <w:rsid w:val="00165484"/>
    <w:rsid w:val="00167292"/>
    <w:rsid w:val="00167F43"/>
    <w:rsid w:val="0017226B"/>
    <w:rsid w:val="00174F20"/>
    <w:rsid w:val="00175472"/>
    <w:rsid w:val="00175E7D"/>
    <w:rsid w:val="00182D9F"/>
    <w:rsid w:val="001849B3"/>
    <w:rsid w:val="0018611E"/>
    <w:rsid w:val="00190A4D"/>
    <w:rsid w:val="00192794"/>
    <w:rsid w:val="0019358D"/>
    <w:rsid w:val="001939BE"/>
    <w:rsid w:val="00195CC6"/>
    <w:rsid w:val="00197265"/>
    <w:rsid w:val="00197C77"/>
    <w:rsid w:val="00197DD0"/>
    <w:rsid w:val="001A0B80"/>
    <w:rsid w:val="001A1B20"/>
    <w:rsid w:val="001A39BF"/>
    <w:rsid w:val="001B145E"/>
    <w:rsid w:val="001B4A93"/>
    <w:rsid w:val="001B6658"/>
    <w:rsid w:val="001B7B17"/>
    <w:rsid w:val="001C0CA9"/>
    <w:rsid w:val="001C46F5"/>
    <w:rsid w:val="001C789B"/>
    <w:rsid w:val="001C7A67"/>
    <w:rsid w:val="001C7C9A"/>
    <w:rsid w:val="001D4070"/>
    <w:rsid w:val="001E3409"/>
    <w:rsid w:val="001E416B"/>
    <w:rsid w:val="001F168B"/>
    <w:rsid w:val="001F2FFF"/>
    <w:rsid w:val="001F59B0"/>
    <w:rsid w:val="00202677"/>
    <w:rsid w:val="00203AC0"/>
    <w:rsid w:val="00203F72"/>
    <w:rsid w:val="0020475A"/>
    <w:rsid w:val="002052ED"/>
    <w:rsid w:val="0020666C"/>
    <w:rsid w:val="00207B5C"/>
    <w:rsid w:val="0021046A"/>
    <w:rsid w:val="00212FD3"/>
    <w:rsid w:val="0021367A"/>
    <w:rsid w:val="00214083"/>
    <w:rsid w:val="00216581"/>
    <w:rsid w:val="00216861"/>
    <w:rsid w:val="00217ACB"/>
    <w:rsid w:val="00223C0C"/>
    <w:rsid w:val="002244A2"/>
    <w:rsid w:val="0022484B"/>
    <w:rsid w:val="00225414"/>
    <w:rsid w:val="00227C34"/>
    <w:rsid w:val="00230BB9"/>
    <w:rsid w:val="00231460"/>
    <w:rsid w:val="002314B4"/>
    <w:rsid w:val="0023172F"/>
    <w:rsid w:val="00231A2C"/>
    <w:rsid w:val="002336EE"/>
    <w:rsid w:val="00234CF8"/>
    <w:rsid w:val="00235029"/>
    <w:rsid w:val="0023569E"/>
    <w:rsid w:val="0023658B"/>
    <w:rsid w:val="00236BB6"/>
    <w:rsid w:val="00240DAD"/>
    <w:rsid w:val="00241854"/>
    <w:rsid w:val="00242C32"/>
    <w:rsid w:val="00243758"/>
    <w:rsid w:val="002439DD"/>
    <w:rsid w:val="002447FE"/>
    <w:rsid w:val="00246ABD"/>
    <w:rsid w:val="0024734F"/>
    <w:rsid w:val="00247B37"/>
    <w:rsid w:val="00252C6D"/>
    <w:rsid w:val="0025436A"/>
    <w:rsid w:val="00260EA5"/>
    <w:rsid w:val="00261F13"/>
    <w:rsid w:val="00262197"/>
    <w:rsid w:val="00262EC0"/>
    <w:rsid w:val="00265BB8"/>
    <w:rsid w:val="00270D03"/>
    <w:rsid w:val="00271109"/>
    <w:rsid w:val="00272B18"/>
    <w:rsid w:val="00273ADE"/>
    <w:rsid w:val="00280535"/>
    <w:rsid w:val="00281348"/>
    <w:rsid w:val="002826A7"/>
    <w:rsid w:val="00282B00"/>
    <w:rsid w:val="002836F5"/>
    <w:rsid w:val="00285498"/>
    <w:rsid w:val="00286C22"/>
    <w:rsid w:val="00290C36"/>
    <w:rsid w:val="00291110"/>
    <w:rsid w:val="002914B5"/>
    <w:rsid w:val="00291689"/>
    <w:rsid w:val="00294DAD"/>
    <w:rsid w:val="002A1B82"/>
    <w:rsid w:val="002A1F9A"/>
    <w:rsid w:val="002A254C"/>
    <w:rsid w:val="002B0120"/>
    <w:rsid w:val="002B5CFB"/>
    <w:rsid w:val="002B607B"/>
    <w:rsid w:val="002C4DA7"/>
    <w:rsid w:val="002C55A1"/>
    <w:rsid w:val="002C67A4"/>
    <w:rsid w:val="002C70B9"/>
    <w:rsid w:val="002D24D7"/>
    <w:rsid w:val="002D311C"/>
    <w:rsid w:val="002D3149"/>
    <w:rsid w:val="002D3A73"/>
    <w:rsid w:val="002D544E"/>
    <w:rsid w:val="002D5FDF"/>
    <w:rsid w:val="002D6165"/>
    <w:rsid w:val="002D7280"/>
    <w:rsid w:val="002D79C8"/>
    <w:rsid w:val="002E150D"/>
    <w:rsid w:val="002E2F7C"/>
    <w:rsid w:val="002E30ED"/>
    <w:rsid w:val="002E48C2"/>
    <w:rsid w:val="002E60BB"/>
    <w:rsid w:val="002E6457"/>
    <w:rsid w:val="002E6682"/>
    <w:rsid w:val="002F47E0"/>
    <w:rsid w:val="002F51FD"/>
    <w:rsid w:val="002F5903"/>
    <w:rsid w:val="002F5F69"/>
    <w:rsid w:val="002F6776"/>
    <w:rsid w:val="00302F26"/>
    <w:rsid w:val="00303233"/>
    <w:rsid w:val="00304033"/>
    <w:rsid w:val="00305AB6"/>
    <w:rsid w:val="00306438"/>
    <w:rsid w:val="00311309"/>
    <w:rsid w:val="00316D90"/>
    <w:rsid w:val="003172DC"/>
    <w:rsid w:val="003179C4"/>
    <w:rsid w:val="00320E03"/>
    <w:rsid w:val="00320F73"/>
    <w:rsid w:val="00322B60"/>
    <w:rsid w:val="00323368"/>
    <w:rsid w:val="003233E7"/>
    <w:rsid w:val="00324F6B"/>
    <w:rsid w:val="003258B5"/>
    <w:rsid w:val="003263B6"/>
    <w:rsid w:val="00326D2B"/>
    <w:rsid w:val="0032787D"/>
    <w:rsid w:val="003331B3"/>
    <w:rsid w:val="003334E4"/>
    <w:rsid w:val="0033527D"/>
    <w:rsid w:val="0034082D"/>
    <w:rsid w:val="00343213"/>
    <w:rsid w:val="00343E53"/>
    <w:rsid w:val="00344122"/>
    <w:rsid w:val="00344842"/>
    <w:rsid w:val="003452EB"/>
    <w:rsid w:val="00346F53"/>
    <w:rsid w:val="0034721F"/>
    <w:rsid w:val="003504A6"/>
    <w:rsid w:val="003537A2"/>
    <w:rsid w:val="0035462D"/>
    <w:rsid w:val="00355C2C"/>
    <w:rsid w:val="00355D56"/>
    <w:rsid w:val="003570B1"/>
    <w:rsid w:val="00360CE1"/>
    <w:rsid w:val="003616F3"/>
    <w:rsid w:val="003617FF"/>
    <w:rsid w:val="003626CA"/>
    <w:rsid w:val="00363C0D"/>
    <w:rsid w:val="00365618"/>
    <w:rsid w:val="00365AF8"/>
    <w:rsid w:val="00366AAC"/>
    <w:rsid w:val="00370385"/>
    <w:rsid w:val="00371538"/>
    <w:rsid w:val="003718BA"/>
    <w:rsid w:val="0037389D"/>
    <w:rsid w:val="00374080"/>
    <w:rsid w:val="00375393"/>
    <w:rsid w:val="0037646B"/>
    <w:rsid w:val="00376DE2"/>
    <w:rsid w:val="00377298"/>
    <w:rsid w:val="003821F9"/>
    <w:rsid w:val="0038295F"/>
    <w:rsid w:val="00383EE9"/>
    <w:rsid w:val="00384E67"/>
    <w:rsid w:val="00385E69"/>
    <w:rsid w:val="00391BB3"/>
    <w:rsid w:val="00392AB3"/>
    <w:rsid w:val="003A3A19"/>
    <w:rsid w:val="003A7489"/>
    <w:rsid w:val="003B473F"/>
    <w:rsid w:val="003B6326"/>
    <w:rsid w:val="003C61ED"/>
    <w:rsid w:val="003C669A"/>
    <w:rsid w:val="003D0968"/>
    <w:rsid w:val="003D32A1"/>
    <w:rsid w:val="003D3462"/>
    <w:rsid w:val="003D4A5A"/>
    <w:rsid w:val="003D586D"/>
    <w:rsid w:val="003D5EA4"/>
    <w:rsid w:val="003E170C"/>
    <w:rsid w:val="003E17A1"/>
    <w:rsid w:val="003E20DE"/>
    <w:rsid w:val="003E2EFB"/>
    <w:rsid w:val="003E4B8E"/>
    <w:rsid w:val="003E53D4"/>
    <w:rsid w:val="003F11F2"/>
    <w:rsid w:val="003F22B4"/>
    <w:rsid w:val="003F4ED3"/>
    <w:rsid w:val="003F500F"/>
    <w:rsid w:val="003F7A9A"/>
    <w:rsid w:val="003F7BED"/>
    <w:rsid w:val="0040327C"/>
    <w:rsid w:val="004051F0"/>
    <w:rsid w:val="00405FED"/>
    <w:rsid w:val="00407708"/>
    <w:rsid w:val="00410633"/>
    <w:rsid w:val="00411A9F"/>
    <w:rsid w:val="0041259F"/>
    <w:rsid w:val="00413412"/>
    <w:rsid w:val="004168DC"/>
    <w:rsid w:val="004207E3"/>
    <w:rsid w:val="00421F81"/>
    <w:rsid w:val="004224EC"/>
    <w:rsid w:val="004326BF"/>
    <w:rsid w:val="004328D4"/>
    <w:rsid w:val="004358FD"/>
    <w:rsid w:val="00436CF9"/>
    <w:rsid w:val="00437EBC"/>
    <w:rsid w:val="004423D0"/>
    <w:rsid w:val="00447BFA"/>
    <w:rsid w:val="0045201D"/>
    <w:rsid w:val="004527E4"/>
    <w:rsid w:val="004539FE"/>
    <w:rsid w:val="00456BE7"/>
    <w:rsid w:val="0045700C"/>
    <w:rsid w:val="00457371"/>
    <w:rsid w:val="00461243"/>
    <w:rsid w:val="004640DC"/>
    <w:rsid w:val="004664F3"/>
    <w:rsid w:val="00467E31"/>
    <w:rsid w:val="00472F7C"/>
    <w:rsid w:val="00474F78"/>
    <w:rsid w:val="00475DC9"/>
    <w:rsid w:val="00476B19"/>
    <w:rsid w:val="00485A47"/>
    <w:rsid w:val="00487862"/>
    <w:rsid w:val="004902BB"/>
    <w:rsid w:val="00491BD3"/>
    <w:rsid w:val="0049473A"/>
    <w:rsid w:val="004951C1"/>
    <w:rsid w:val="00495730"/>
    <w:rsid w:val="00497A6E"/>
    <w:rsid w:val="004A0A3D"/>
    <w:rsid w:val="004A0FD3"/>
    <w:rsid w:val="004A5308"/>
    <w:rsid w:val="004A7C9E"/>
    <w:rsid w:val="004B6831"/>
    <w:rsid w:val="004B6B2E"/>
    <w:rsid w:val="004C1541"/>
    <w:rsid w:val="004C1D3F"/>
    <w:rsid w:val="004C3387"/>
    <w:rsid w:val="004C36FE"/>
    <w:rsid w:val="004C3B0A"/>
    <w:rsid w:val="004C3C07"/>
    <w:rsid w:val="004C44A2"/>
    <w:rsid w:val="004C4B34"/>
    <w:rsid w:val="004C4F8A"/>
    <w:rsid w:val="004D0AEF"/>
    <w:rsid w:val="004D2FD4"/>
    <w:rsid w:val="004D3578"/>
    <w:rsid w:val="004D4B3E"/>
    <w:rsid w:val="004E213A"/>
    <w:rsid w:val="004F2705"/>
    <w:rsid w:val="004F27BE"/>
    <w:rsid w:val="004F3B4A"/>
    <w:rsid w:val="004F5398"/>
    <w:rsid w:val="004F5F0E"/>
    <w:rsid w:val="00501B23"/>
    <w:rsid w:val="005021E0"/>
    <w:rsid w:val="005070DB"/>
    <w:rsid w:val="005119DB"/>
    <w:rsid w:val="00517573"/>
    <w:rsid w:val="005205F7"/>
    <w:rsid w:val="00520756"/>
    <w:rsid w:val="00520A9B"/>
    <w:rsid w:val="005276A5"/>
    <w:rsid w:val="00530872"/>
    <w:rsid w:val="005339CA"/>
    <w:rsid w:val="00536FA6"/>
    <w:rsid w:val="00541A3D"/>
    <w:rsid w:val="00542E98"/>
    <w:rsid w:val="00543E6C"/>
    <w:rsid w:val="00545573"/>
    <w:rsid w:val="0054671A"/>
    <w:rsid w:val="00546973"/>
    <w:rsid w:val="00546C24"/>
    <w:rsid w:val="00550AD7"/>
    <w:rsid w:val="00552437"/>
    <w:rsid w:val="005527A1"/>
    <w:rsid w:val="00555C8E"/>
    <w:rsid w:val="00557216"/>
    <w:rsid w:val="0055734C"/>
    <w:rsid w:val="00557C8D"/>
    <w:rsid w:val="0056115A"/>
    <w:rsid w:val="0056358B"/>
    <w:rsid w:val="0056451B"/>
    <w:rsid w:val="00564D06"/>
    <w:rsid w:val="00565087"/>
    <w:rsid w:val="00566D13"/>
    <w:rsid w:val="00573F84"/>
    <w:rsid w:val="005759F5"/>
    <w:rsid w:val="00575E04"/>
    <w:rsid w:val="005763BD"/>
    <w:rsid w:val="00577350"/>
    <w:rsid w:val="00581F3E"/>
    <w:rsid w:val="00582525"/>
    <w:rsid w:val="005829B2"/>
    <w:rsid w:val="00587E76"/>
    <w:rsid w:val="0059693F"/>
    <w:rsid w:val="00596ECA"/>
    <w:rsid w:val="00597574"/>
    <w:rsid w:val="005A2C03"/>
    <w:rsid w:val="005A37F8"/>
    <w:rsid w:val="005A3C11"/>
    <w:rsid w:val="005A6C5F"/>
    <w:rsid w:val="005A6F66"/>
    <w:rsid w:val="005A7D1B"/>
    <w:rsid w:val="005A7F24"/>
    <w:rsid w:val="005B1F02"/>
    <w:rsid w:val="005B31CF"/>
    <w:rsid w:val="005B34C3"/>
    <w:rsid w:val="005B5ED6"/>
    <w:rsid w:val="005C0333"/>
    <w:rsid w:val="005C286D"/>
    <w:rsid w:val="005D0952"/>
    <w:rsid w:val="005D1E39"/>
    <w:rsid w:val="005D3DBE"/>
    <w:rsid w:val="005D4925"/>
    <w:rsid w:val="005D5676"/>
    <w:rsid w:val="005D5C2C"/>
    <w:rsid w:val="005D6842"/>
    <w:rsid w:val="005D6AB3"/>
    <w:rsid w:val="005E207C"/>
    <w:rsid w:val="005E31F1"/>
    <w:rsid w:val="005F08E3"/>
    <w:rsid w:val="005F160B"/>
    <w:rsid w:val="005F1DFA"/>
    <w:rsid w:val="005F2699"/>
    <w:rsid w:val="005F4948"/>
    <w:rsid w:val="005F5382"/>
    <w:rsid w:val="005F549A"/>
    <w:rsid w:val="005F7EC9"/>
    <w:rsid w:val="006011C3"/>
    <w:rsid w:val="00602D7F"/>
    <w:rsid w:val="006034FC"/>
    <w:rsid w:val="006068D6"/>
    <w:rsid w:val="00611C36"/>
    <w:rsid w:val="006122C5"/>
    <w:rsid w:val="006170E9"/>
    <w:rsid w:val="006171C3"/>
    <w:rsid w:val="00620645"/>
    <w:rsid w:val="006209B3"/>
    <w:rsid w:val="0062166F"/>
    <w:rsid w:val="00622DB1"/>
    <w:rsid w:val="006254F8"/>
    <w:rsid w:val="00625718"/>
    <w:rsid w:val="00631FC5"/>
    <w:rsid w:val="006326CF"/>
    <w:rsid w:val="00634ACC"/>
    <w:rsid w:val="0064496D"/>
    <w:rsid w:val="0064616F"/>
    <w:rsid w:val="006468BC"/>
    <w:rsid w:val="00651230"/>
    <w:rsid w:val="00651978"/>
    <w:rsid w:val="006540E5"/>
    <w:rsid w:val="006545D2"/>
    <w:rsid w:val="006567EB"/>
    <w:rsid w:val="00656AAA"/>
    <w:rsid w:val="00660EDB"/>
    <w:rsid w:val="00664EDC"/>
    <w:rsid w:val="00672105"/>
    <w:rsid w:val="00674DD8"/>
    <w:rsid w:val="00676234"/>
    <w:rsid w:val="0067641D"/>
    <w:rsid w:val="00676515"/>
    <w:rsid w:val="00676651"/>
    <w:rsid w:val="00677677"/>
    <w:rsid w:val="0068009A"/>
    <w:rsid w:val="00680A1E"/>
    <w:rsid w:val="00680EAB"/>
    <w:rsid w:val="00681FC5"/>
    <w:rsid w:val="00692704"/>
    <w:rsid w:val="00693AEB"/>
    <w:rsid w:val="0069418C"/>
    <w:rsid w:val="0069587E"/>
    <w:rsid w:val="006958AE"/>
    <w:rsid w:val="006A08D7"/>
    <w:rsid w:val="006A235C"/>
    <w:rsid w:val="006A40A5"/>
    <w:rsid w:val="006A44F5"/>
    <w:rsid w:val="006A46F7"/>
    <w:rsid w:val="006A5B21"/>
    <w:rsid w:val="006A5EB4"/>
    <w:rsid w:val="006A7C0D"/>
    <w:rsid w:val="006B04B7"/>
    <w:rsid w:val="006B0622"/>
    <w:rsid w:val="006B131E"/>
    <w:rsid w:val="006B3979"/>
    <w:rsid w:val="006B62FD"/>
    <w:rsid w:val="006B7CE5"/>
    <w:rsid w:val="006C018F"/>
    <w:rsid w:val="006C0B07"/>
    <w:rsid w:val="006C197B"/>
    <w:rsid w:val="006C271E"/>
    <w:rsid w:val="006C411B"/>
    <w:rsid w:val="006C437A"/>
    <w:rsid w:val="006C5317"/>
    <w:rsid w:val="006C55F3"/>
    <w:rsid w:val="006C569E"/>
    <w:rsid w:val="006C681B"/>
    <w:rsid w:val="006C681E"/>
    <w:rsid w:val="006C6B4F"/>
    <w:rsid w:val="006C737F"/>
    <w:rsid w:val="006C76D7"/>
    <w:rsid w:val="006D09BB"/>
    <w:rsid w:val="006D0F51"/>
    <w:rsid w:val="006D3350"/>
    <w:rsid w:val="006D6089"/>
    <w:rsid w:val="006D7531"/>
    <w:rsid w:val="006E196B"/>
    <w:rsid w:val="006E5A84"/>
    <w:rsid w:val="006E5D3A"/>
    <w:rsid w:val="006E5F36"/>
    <w:rsid w:val="006E7138"/>
    <w:rsid w:val="006E7B65"/>
    <w:rsid w:val="006F69C6"/>
    <w:rsid w:val="006F743D"/>
    <w:rsid w:val="006F7848"/>
    <w:rsid w:val="00700C7F"/>
    <w:rsid w:val="00700F34"/>
    <w:rsid w:val="0070375C"/>
    <w:rsid w:val="00704B7C"/>
    <w:rsid w:val="00707063"/>
    <w:rsid w:val="0071045D"/>
    <w:rsid w:val="00710C40"/>
    <w:rsid w:val="0071356F"/>
    <w:rsid w:val="00715FE5"/>
    <w:rsid w:val="007160D5"/>
    <w:rsid w:val="0071707F"/>
    <w:rsid w:val="00721683"/>
    <w:rsid w:val="0072206D"/>
    <w:rsid w:val="00724114"/>
    <w:rsid w:val="00724548"/>
    <w:rsid w:val="00724E11"/>
    <w:rsid w:val="00726316"/>
    <w:rsid w:val="0072766D"/>
    <w:rsid w:val="0073080C"/>
    <w:rsid w:val="00730B3C"/>
    <w:rsid w:val="007311DA"/>
    <w:rsid w:val="0073130C"/>
    <w:rsid w:val="0073469F"/>
    <w:rsid w:val="00734A5B"/>
    <w:rsid w:val="00734C2D"/>
    <w:rsid w:val="00741199"/>
    <w:rsid w:val="0074183B"/>
    <w:rsid w:val="00741E0B"/>
    <w:rsid w:val="00742A37"/>
    <w:rsid w:val="00744E76"/>
    <w:rsid w:val="007472BF"/>
    <w:rsid w:val="00750A07"/>
    <w:rsid w:val="00752383"/>
    <w:rsid w:val="00752949"/>
    <w:rsid w:val="007533C4"/>
    <w:rsid w:val="00754FA2"/>
    <w:rsid w:val="0076120F"/>
    <w:rsid w:val="00761345"/>
    <w:rsid w:val="00763ED0"/>
    <w:rsid w:val="0077199D"/>
    <w:rsid w:val="00775C0D"/>
    <w:rsid w:val="00776791"/>
    <w:rsid w:val="00781DBA"/>
    <w:rsid w:val="00781F0F"/>
    <w:rsid w:val="00791277"/>
    <w:rsid w:val="00791953"/>
    <w:rsid w:val="00794ABC"/>
    <w:rsid w:val="007A05A0"/>
    <w:rsid w:val="007A10CC"/>
    <w:rsid w:val="007A1D4D"/>
    <w:rsid w:val="007A1F83"/>
    <w:rsid w:val="007A6B97"/>
    <w:rsid w:val="007A7278"/>
    <w:rsid w:val="007A751B"/>
    <w:rsid w:val="007B2B5B"/>
    <w:rsid w:val="007B314E"/>
    <w:rsid w:val="007B4FF0"/>
    <w:rsid w:val="007B5195"/>
    <w:rsid w:val="007B5DEE"/>
    <w:rsid w:val="007B6646"/>
    <w:rsid w:val="007C296C"/>
    <w:rsid w:val="007C530A"/>
    <w:rsid w:val="007D1333"/>
    <w:rsid w:val="007D5DEE"/>
    <w:rsid w:val="007D627C"/>
    <w:rsid w:val="007D6302"/>
    <w:rsid w:val="007E2091"/>
    <w:rsid w:val="007E43A1"/>
    <w:rsid w:val="007E781C"/>
    <w:rsid w:val="007F1318"/>
    <w:rsid w:val="007F1CCD"/>
    <w:rsid w:val="007F48D6"/>
    <w:rsid w:val="007F7074"/>
    <w:rsid w:val="007F7762"/>
    <w:rsid w:val="00801A34"/>
    <w:rsid w:val="008028A4"/>
    <w:rsid w:val="00803ADD"/>
    <w:rsid w:val="00804BA2"/>
    <w:rsid w:val="00806B09"/>
    <w:rsid w:val="00813964"/>
    <w:rsid w:val="008168A5"/>
    <w:rsid w:val="0081701E"/>
    <w:rsid w:val="008225DF"/>
    <w:rsid w:val="00824B63"/>
    <w:rsid w:val="00826C4A"/>
    <w:rsid w:val="008304B0"/>
    <w:rsid w:val="008306C1"/>
    <w:rsid w:val="0083098B"/>
    <w:rsid w:val="00831D1E"/>
    <w:rsid w:val="0083246E"/>
    <w:rsid w:val="00833BFE"/>
    <w:rsid w:val="00836E3F"/>
    <w:rsid w:val="008407D2"/>
    <w:rsid w:val="0084129C"/>
    <w:rsid w:val="00844E88"/>
    <w:rsid w:val="0085045E"/>
    <w:rsid w:val="008506FC"/>
    <w:rsid w:val="00853367"/>
    <w:rsid w:val="008559F7"/>
    <w:rsid w:val="00856654"/>
    <w:rsid w:val="00856F48"/>
    <w:rsid w:val="00857E55"/>
    <w:rsid w:val="00860352"/>
    <w:rsid w:val="00862A36"/>
    <w:rsid w:val="00865ABE"/>
    <w:rsid w:val="00866167"/>
    <w:rsid w:val="0086686B"/>
    <w:rsid w:val="00866E80"/>
    <w:rsid w:val="008713E5"/>
    <w:rsid w:val="008717AC"/>
    <w:rsid w:val="00871D02"/>
    <w:rsid w:val="008768CA"/>
    <w:rsid w:val="00876E8E"/>
    <w:rsid w:val="008805A5"/>
    <w:rsid w:val="00881FC0"/>
    <w:rsid w:val="008822EF"/>
    <w:rsid w:val="00885FAE"/>
    <w:rsid w:val="00886233"/>
    <w:rsid w:val="00886F0A"/>
    <w:rsid w:val="00891A15"/>
    <w:rsid w:val="008935C6"/>
    <w:rsid w:val="00893D0C"/>
    <w:rsid w:val="008959B3"/>
    <w:rsid w:val="00897863"/>
    <w:rsid w:val="00897E4E"/>
    <w:rsid w:val="008A066A"/>
    <w:rsid w:val="008A184C"/>
    <w:rsid w:val="008A191D"/>
    <w:rsid w:val="008A2A29"/>
    <w:rsid w:val="008A2A97"/>
    <w:rsid w:val="008A2DD2"/>
    <w:rsid w:val="008A4B66"/>
    <w:rsid w:val="008A529E"/>
    <w:rsid w:val="008A6938"/>
    <w:rsid w:val="008A72AB"/>
    <w:rsid w:val="008B0B6F"/>
    <w:rsid w:val="008B116D"/>
    <w:rsid w:val="008B15F5"/>
    <w:rsid w:val="008B3642"/>
    <w:rsid w:val="008B780D"/>
    <w:rsid w:val="008C07BC"/>
    <w:rsid w:val="008C0809"/>
    <w:rsid w:val="008C15CE"/>
    <w:rsid w:val="008C1DB1"/>
    <w:rsid w:val="008C2C1E"/>
    <w:rsid w:val="008C3B12"/>
    <w:rsid w:val="008D0EB6"/>
    <w:rsid w:val="008D18C5"/>
    <w:rsid w:val="008D47C6"/>
    <w:rsid w:val="008D4910"/>
    <w:rsid w:val="008D59DA"/>
    <w:rsid w:val="008D6DF4"/>
    <w:rsid w:val="008D7002"/>
    <w:rsid w:val="008D7C3E"/>
    <w:rsid w:val="008E12DF"/>
    <w:rsid w:val="008E219D"/>
    <w:rsid w:val="008E3284"/>
    <w:rsid w:val="008E4A03"/>
    <w:rsid w:val="008E5309"/>
    <w:rsid w:val="008F05F4"/>
    <w:rsid w:val="008F162F"/>
    <w:rsid w:val="008F270F"/>
    <w:rsid w:val="008F3F84"/>
    <w:rsid w:val="008F4437"/>
    <w:rsid w:val="008F51D4"/>
    <w:rsid w:val="008F60B7"/>
    <w:rsid w:val="008F79B6"/>
    <w:rsid w:val="008F7B15"/>
    <w:rsid w:val="00900E63"/>
    <w:rsid w:val="0090271F"/>
    <w:rsid w:val="00905656"/>
    <w:rsid w:val="0090716E"/>
    <w:rsid w:val="0091312B"/>
    <w:rsid w:val="00913354"/>
    <w:rsid w:val="00913B19"/>
    <w:rsid w:val="0091517C"/>
    <w:rsid w:val="00915A58"/>
    <w:rsid w:val="0091617A"/>
    <w:rsid w:val="00916F9F"/>
    <w:rsid w:val="009176E3"/>
    <w:rsid w:val="009230CD"/>
    <w:rsid w:val="00932792"/>
    <w:rsid w:val="0093332A"/>
    <w:rsid w:val="009333B3"/>
    <w:rsid w:val="00936F90"/>
    <w:rsid w:val="009378DA"/>
    <w:rsid w:val="00942EC2"/>
    <w:rsid w:val="00945A2D"/>
    <w:rsid w:val="00946DDA"/>
    <w:rsid w:val="00952D2C"/>
    <w:rsid w:val="00952EDA"/>
    <w:rsid w:val="00957B1D"/>
    <w:rsid w:val="009602EC"/>
    <w:rsid w:val="00960E2F"/>
    <w:rsid w:val="00962140"/>
    <w:rsid w:val="00962ADA"/>
    <w:rsid w:val="009645FD"/>
    <w:rsid w:val="0097088E"/>
    <w:rsid w:val="0097183E"/>
    <w:rsid w:val="00981A09"/>
    <w:rsid w:val="009864B5"/>
    <w:rsid w:val="00986FFE"/>
    <w:rsid w:val="00993ACF"/>
    <w:rsid w:val="00993CD3"/>
    <w:rsid w:val="00994135"/>
    <w:rsid w:val="009A0AC0"/>
    <w:rsid w:val="009A4448"/>
    <w:rsid w:val="009A4B7B"/>
    <w:rsid w:val="009A5A17"/>
    <w:rsid w:val="009A64E3"/>
    <w:rsid w:val="009A71BF"/>
    <w:rsid w:val="009B006D"/>
    <w:rsid w:val="009B1CA5"/>
    <w:rsid w:val="009B2B77"/>
    <w:rsid w:val="009B367D"/>
    <w:rsid w:val="009B4A6C"/>
    <w:rsid w:val="009B53BE"/>
    <w:rsid w:val="009B7EC9"/>
    <w:rsid w:val="009C0B99"/>
    <w:rsid w:val="009C2E6C"/>
    <w:rsid w:val="009C3F8E"/>
    <w:rsid w:val="009C5D26"/>
    <w:rsid w:val="009C60D0"/>
    <w:rsid w:val="009C6563"/>
    <w:rsid w:val="009C7234"/>
    <w:rsid w:val="009C7500"/>
    <w:rsid w:val="009D0CA4"/>
    <w:rsid w:val="009D0E15"/>
    <w:rsid w:val="009D108F"/>
    <w:rsid w:val="009D2DBD"/>
    <w:rsid w:val="009E0F95"/>
    <w:rsid w:val="009E23DB"/>
    <w:rsid w:val="009E24FD"/>
    <w:rsid w:val="009E2CF6"/>
    <w:rsid w:val="009E534F"/>
    <w:rsid w:val="009E5937"/>
    <w:rsid w:val="009E6AE2"/>
    <w:rsid w:val="009E6D3A"/>
    <w:rsid w:val="009E7DBB"/>
    <w:rsid w:val="009E7E57"/>
    <w:rsid w:val="009F28A8"/>
    <w:rsid w:val="009F4C4D"/>
    <w:rsid w:val="009F5831"/>
    <w:rsid w:val="00A01017"/>
    <w:rsid w:val="00A018D4"/>
    <w:rsid w:val="00A044D8"/>
    <w:rsid w:val="00A049EC"/>
    <w:rsid w:val="00A07B79"/>
    <w:rsid w:val="00A10F02"/>
    <w:rsid w:val="00A110C5"/>
    <w:rsid w:val="00A11749"/>
    <w:rsid w:val="00A11DA2"/>
    <w:rsid w:val="00A123FB"/>
    <w:rsid w:val="00A133FF"/>
    <w:rsid w:val="00A14750"/>
    <w:rsid w:val="00A1630E"/>
    <w:rsid w:val="00A16E9C"/>
    <w:rsid w:val="00A239BF"/>
    <w:rsid w:val="00A274F0"/>
    <w:rsid w:val="00A304A5"/>
    <w:rsid w:val="00A31140"/>
    <w:rsid w:val="00A31382"/>
    <w:rsid w:val="00A31942"/>
    <w:rsid w:val="00A344C1"/>
    <w:rsid w:val="00A42E5A"/>
    <w:rsid w:val="00A43A54"/>
    <w:rsid w:val="00A45005"/>
    <w:rsid w:val="00A4607D"/>
    <w:rsid w:val="00A53724"/>
    <w:rsid w:val="00A565DF"/>
    <w:rsid w:val="00A62856"/>
    <w:rsid w:val="00A63BE5"/>
    <w:rsid w:val="00A648FC"/>
    <w:rsid w:val="00A703EA"/>
    <w:rsid w:val="00A70F3A"/>
    <w:rsid w:val="00A71F0C"/>
    <w:rsid w:val="00A765FC"/>
    <w:rsid w:val="00A81225"/>
    <w:rsid w:val="00A82346"/>
    <w:rsid w:val="00A82425"/>
    <w:rsid w:val="00A82A6A"/>
    <w:rsid w:val="00A852B9"/>
    <w:rsid w:val="00A8638E"/>
    <w:rsid w:val="00A92F66"/>
    <w:rsid w:val="00A9364B"/>
    <w:rsid w:val="00A93BDA"/>
    <w:rsid w:val="00A96079"/>
    <w:rsid w:val="00A9775C"/>
    <w:rsid w:val="00AA0E48"/>
    <w:rsid w:val="00AA137A"/>
    <w:rsid w:val="00AA19A6"/>
    <w:rsid w:val="00AA31FF"/>
    <w:rsid w:val="00AA415D"/>
    <w:rsid w:val="00AA70D0"/>
    <w:rsid w:val="00AA71C3"/>
    <w:rsid w:val="00AB293F"/>
    <w:rsid w:val="00AB347E"/>
    <w:rsid w:val="00AB5042"/>
    <w:rsid w:val="00AB52C2"/>
    <w:rsid w:val="00AB7EA6"/>
    <w:rsid w:val="00AC0071"/>
    <w:rsid w:val="00AC0298"/>
    <w:rsid w:val="00AC0781"/>
    <w:rsid w:val="00AC1BD3"/>
    <w:rsid w:val="00AC1E16"/>
    <w:rsid w:val="00AC2156"/>
    <w:rsid w:val="00AC2AAA"/>
    <w:rsid w:val="00AC44D9"/>
    <w:rsid w:val="00AD039D"/>
    <w:rsid w:val="00AD24A5"/>
    <w:rsid w:val="00AD33C2"/>
    <w:rsid w:val="00AD4EB1"/>
    <w:rsid w:val="00AD54D6"/>
    <w:rsid w:val="00AD55A7"/>
    <w:rsid w:val="00AF0DF0"/>
    <w:rsid w:val="00AF290A"/>
    <w:rsid w:val="00AF4236"/>
    <w:rsid w:val="00B0198C"/>
    <w:rsid w:val="00B047ED"/>
    <w:rsid w:val="00B06EE5"/>
    <w:rsid w:val="00B102DF"/>
    <w:rsid w:val="00B115FD"/>
    <w:rsid w:val="00B131F8"/>
    <w:rsid w:val="00B13313"/>
    <w:rsid w:val="00B150FA"/>
    <w:rsid w:val="00B15449"/>
    <w:rsid w:val="00B2095B"/>
    <w:rsid w:val="00B20D11"/>
    <w:rsid w:val="00B218DB"/>
    <w:rsid w:val="00B27864"/>
    <w:rsid w:val="00B313B7"/>
    <w:rsid w:val="00B320A6"/>
    <w:rsid w:val="00B32ED7"/>
    <w:rsid w:val="00B338AC"/>
    <w:rsid w:val="00B3397E"/>
    <w:rsid w:val="00B35F14"/>
    <w:rsid w:val="00B369FA"/>
    <w:rsid w:val="00B36FB6"/>
    <w:rsid w:val="00B40711"/>
    <w:rsid w:val="00B42560"/>
    <w:rsid w:val="00B46C3A"/>
    <w:rsid w:val="00B513D6"/>
    <w:rsid w:val="00B51A1A"/>
    <w:rsid w:val="00B52DDF"/>
    <w:rsid w:val="00B553B7"/>
    <w:rsid w:val="00B55712"/>
    <w:rsid w:val="00B60464"/>
    <w:rsid w:val="00B60879"/>
    <w:rsid w:val="00B6392E"/>
    <w:rsid w:val="00B64A53"/>
    <w:rsid w:val="00B661C0"/>
    <w:rsid w:val="00B66EC6"/>
    <w:rsid w:val="00B70478"/>
    <w:rsid w:val="00B7467B"/>
    <w:rsid w:val="00B752D0"/>
    <w:rsid w:val="00B772E8"/>
    <w:rsid w:val="00B80ED8"/>
    <w:rsid w:val="00B81AEB"/>
    <w:rsid w:val="00B82F33"/>
    <w:rsid w:val="00B8756D"/>
    <w:rsid w:val="00B87C59"/>
    <w:rsid w:val="00B90C16"/>
    <w:rsid w:val="00B91E1E"/>
    <w:rsid w:val="00B943CA"/>
    <w:rsid w:val="00B97887"/>
    <w:rsid w:val="00BA09CD"/>
    <w:rsid w:val="00BA310F"/>
    <w:rsid w:val="00BA336C"/>
    <w:rsid w:val="00BA3661"/>
    <w:rsid w:val="00BA52AB"/>
    <w:rsid w:val="00BA6935"/>
    <w:rsid w:val="00BA6A9E"/>
    <w:rsid w:val="00BB18A3"/>
    <w:rsid w:val="00BB4791"/>
    <w:rsid w:val="00BB4A5E"/>
    <w:rsid w:val="00BB635A"/>
    <w:rsid w:val="00BC0F7D"/>
    <w:rsid w:val="00BC32D4"/>
    <w:rsid w:val="00BC425D"/>
    <w:rsid w:val="00BD0654"/>
    <w:rsid w:val="00BD3133"/>
    <w:rsid w:val="00BD565B"/>
    <w:rsid w:val="00BD7530"/>
    <w:rsid w:val="00BE0FBD"/>
    <w:rsid w:val="00BE2F43"/>
    <w:rsid w:val="00BE36E7"/>
    <w:rsid w:val="00BE3737"/>
    <w:rsid w:val="00BE3BA4"/>
    <w:rsid w:val="00BE4585"/>
    <w:rsid w:val="00BE49F3"/>
    <w:rsid w:val="00BE4B01"/>
    <w:rsid w:val="00BE5109"/>
    <w:rsid w:val="00BE59D8"/>
    <w:rsid w:val="00BE6B4E"/>
    <w:rsid w:val="00BE71C5"/>
    <w:rsid w:val="00BF12C8"/>
    <w:rsid w:val="00BF20A7"/>
    <w:rsid w:val="00BF3328"/>
    <w:rsid w:val="00BF4254"/>
    <w:rsid w:val="00BF554F"/>
    <w:rsid w:val="00BF6155"/>
    <w:rsid w:val="00C00610"/>
    <w:rsid w:val="00C00655"/>
    <w:rsid w:val="00C0158C"/>
    <w:rsid w:val="00C01B85"/>
    <w:rsid w:val="00C0343B"/>
    <w:rsid w:val="00C057AA"/>
    <w:rsid w:val="00C10BB8"/>
    <w:rsid w:val="00C1328D"/>
    <w:rsid w:val="00C14416"/>
    <w:rsid w:val="00C26FC2"/>
    <w:rsid w:val="00C31334"/>
    <w:rsid w:val="00C33079"/>
    <w:rsid w:val="00C354B6"/>
    <w:rsid w:val="00C356AD"/>
    <w:rsid w:val="00C35B07"/>
    <w:rsid w:val="00C36482"/>
    <w:rsid w:val="00C37616"/>
    <w:rsid w:val="00C42482"/>
    <w:rsid w:val="00C43295"/>
    <w:rsid w:val="00C44193"/>
    <w:rsid w:val="00C4431A"/>
    <w:rsid w:val="00C44F03"/>
    <w:rsid w:val="00C4515D"/>
    <w:rsid w:val="00C46441"/>
    <w:rsid w:val="00C47D37"/>
    <w:rsid w:val="00C50CE5"/>
    <w:rsid w:val="00C51890"/>
    <w:rsid w:val="00C52CB4"/>
    <w:rsid w:val="00C52EC4"/>
    <w:rsid w:val="00C53B38"/>
    <w:rsid w:val="00C53C44"/>
    <w:rsid w:val="00C543CF"/>
    <w:rsid w:val="00C55985"/>
    <w:rsid w:val="00C569BF"/>
    <w:rsid w:val="00C56E69"/>
    <w:rsid w:val="00C61016"/>
    <w:rsid w:val="00C6132E"/>
    <w:rsid w:val="00C61A29"/>
    <w:rsid w:val="00C638FC"/>
    <w:rsid w:val="00C646A0"/>
    <w:rsid w:val="00C65BD8"/>
    <w:rsid w:val="00C67910"/>
    <w:rsid w:val="00C73D77"/>
    <w:rsid w:val="00C742C8"/>
    <w:rsid w:val="00C75725"/>
    <w:rsid w:val="00C77176"/>
    <w:rsid w:val="00C77C90"/>
    <w:rsid w:val="00C80E2F"/>
    <w:rsid w:val="00C850D9"/>
    <w:rsid w:val="00C869DA"/>
    <w:rsid w:val="00C91891"/>
    <w:rsid w:val="00C95110"/>
    <w:rsid w:val="00C95936"/>
    <w:rsid w:val="00C95E67"/>
    <w:rsid w:val="00C96976"/>
    <w:rsid w:val="00C974DF"/>
    <w:rsid w:val="00C9796D"/>
    <w:rsid w:val="00CA3D0C"/>
    <w:rsid w:val="00CA5EEE"/>
    <w:rsid w:val="00CA76E0"/>
    <w:rsid w:val="00CB02CE"/>
    <w:rsid w:val="00CB093A"/>
    <w:rsid w:val="00CB21B8"/>
    <w:rsid w:val="00CB2263"/>
    <w:rsid w:val="00CB3FC8"/>
    <w:rsid w:val="00CB619D"/>
    <w:rsid w:val="00CC17FC"/>
    <w:rsid w:val="00CC273D"/>
    <w:rsid w:val="00CC3761"/>
    <w:rsid w:val="00CC3935"/>
    <w:rsid w:val="00CC4F64"/>
    <w:rsid w:val="00CC58B4"/>
    <w:rsid w:val="00CD1859"/>
    <w:rsid w:val="00CD4FB9"/>
    <w:rsid w:val="00CD77A3"/>
    <w:rsid w:val="00CE0780"/>
    <w:rsid w:val="00CE3028"/>
    <w:rsid w:val="00CE45C2"/>
    <w:rsid w:val="00CE4A4A"/>
    <w:rsid w:val="00CE6A09"/>
    <w:rsid w:val="00CE6CEB"/>
    <w:rsid w:val="00CE744F"/>
    <w:rsid w:val="00CE7BF3"/>
    <w:rsid w:val="00CF157A"/>
    <w:rsid w:val="00CF5A8E"/>
    <w:rsid w:val="00D003E7"/>
    <w:rsid w:val="00D00BE0"/>
    <w:rsid w:val="00D00DC8"/>
    <w:rsid w:val="00D04527"/>
    <w:rsid w:val="00D10401"/>
    <w:rsid w:val="00D17038"/>
    <w:rsid w:val="00D20240"/>
    <w:rsid w:val="00D2252E"/>
    <w:rsid w:val="00D22F7A"/>
    <w:rsid w:val="00D239DA"/>
    <w:rsid w:val="00D23E29"/>
    <w:rsid w:val="00D24596"/>
    <w:rsid w:val="00D24F22"/>
    <w:rsid w:val="00D251A8"/>
    <w:rsid w:val="00D2621A"/>
    <w:rsid w:val="00D2631E"/>
    <w:rsid w:val="00D2797E"/>
    <w:rsid w:val="00D27A63"/>
    <w:rsid w:val="00D27DA0"/>
    <w:rsid w:val="00D311F2"/>
    <w:rsid w:val="00D33E97"/>
    <w:rsid w:val="00D3770C"/>
    <w:rsid w:val="00D40AE5"/>
    <w:rsid w:val="00D4362B"/>
    <w:rsid w:val="00D439F6"/>
    <w:rsid w:val="00D50703"/>
    <w:rsid w:val="00D513B7"/>
    <w:rsid w:val="00D551E5"/>
    <w:rsid w:val="00D55DB3"/>
    <w:rsid w:val="00D566EB"/>
    <w:rsid w:val="00D56F7B"/>
    <w:rsid w:val="00D62335"/>
    <w:rsid w:val="00D66588"/>
    <w:rsid w:val="00D70BB6"/>
    <w:rsid w:val="00D7309F"/>
    <w:rsid w:val="00D738D6"/>
    <w:rsid w:val="00D74A3F"/>
    <w:rsid w:val="00D7514D"/>
    <w:rsid w:val="00D755EB"/>
    <w:rsid w:val="00D75C38"/>
    <w:rsid w:val="00D8163E"/>
    <w:rsid w:val="00D84BDF"/>
    <w:rsid w:val="00D85B85"/>
    <w:rsid w:val="00D87E00"/>
    <w:rsid w:val="00D90AC7"/>
    <w:rsid w:val="00D9134D"/>
    <w:rsid w:val="00D920DA"/>
    <w:rsid w:val="00D92A9D"/>
    <w:rsid w:val="00D93414"/>
    <w:rsid w:val="00D93AAC"/>
    <w:rsid w:val="00D9605F"/>
    <w:rsid w:val="00D96BC5"/>
    <w:rsid w:val="00DA2923"/>
    <w:rsid w:val="00DA3FF7"/>
    <w:rsid w:val="00DA7A03"/>
    <w:rsid w:val="00DB01F3"/>
    <w:rsid w:val="00DB1818"/>
    <w:rsid w:val="00DB3B4D"/>
    <w:rsid w:val="00DB50AF"/>
    <w:rsid w:val="00DB6AE2"/>
    <w:rsid w:val="00DB6E0B"/>
    <w:rsid w:val="00DC1A15"/>
    <w:rsid w:val="00DC2338"/>
    <w:rsid w:val="00DC2A28"/>
    <w:rsid w:val="00DC309B"/>
    <w:rsid w:val="00DC32B1"/>
    <w:rsid w:val="00DC4DA2"/>
    <w:rsid w:val="00DC6F72"/>
    <w:rsid w:val="00DD0953"/>
    <w:rsid w:val="00DD16E4"/>
    <w:rsid w:val="00DD3613"/>
    <w:rsid w:val="00DD4FF4"/>
    <w:rsid w:val="00DE1F23"/>
    <w:rsid w:val="00DE3BC4"/>
    <w:rsid w:val="00DE46E8"/>
    <w:rsid w:val="00DF0E5A"/>
    <w:rsid w:val="00DF11A4"/>
    <w:rsid w:val="00DF4709"/>
    <w:rsid w:val="00DF60F0"/>
    <w:rsid w:val="00DF62CD"/>
    <w:rsid w:val="00DF71D2"/>
    <w:rsid w:val="00E03180"/>
    <w:rsid w:val="00E07AB6"/>
    <w:rsid w:val="00E07F74"/>
    <w:rsid w:val="00E137B1"/>
    <w:rsid w:val="00E16A3D"/>
    <w:rsid w:val="00E1762C"/>
    <w:rsid w:val="00E215A7"/>
    <w:rsid w:val="00E23C4E"/>
    <w:rsid w:val="00E23C7E"/>
    <w:rsid w:val="00E23FFE"/>
    <w:rsid w:val="00E250CF"/>
    <w:rsid w:val="00E253E9"/>
    <w:rsid w:val="00E279BA"/>
    <w:rsid w:val="00E335AD"/>
    <w:rsid w:val="00E3391F"/>
    <w:rsid w:val="00E33FE6"/>
    <w:rsid w:val="00E344AE"/>
    <w:rsid w:val="00E352B4"/>
    <w:rsid w:val="00E35CC3"/>
    <w:rsid w:val="00E3624F"/>
    <w:rsid w:val="00E3724B"/>
    <w:rsid w:val="00E372E5"/>
    <w:rsid w:val="00E4000D"/>
    <w:rsid w:val="00E4395B"/>
    <w:rsid w:val="00E444CF"/>
    <w:rsid w:val="00E45E37"/>
    <w:rsid w:val="00E476C5"/>
    <w:rsid w:val="00E52CEA"/>
    <w:rsid w:val="00E54800"/>
    <w:rsid w:val="00E55922"/>
    <w:rsid w:val="00E6010C"/>
    <w:rsid w:val="00E616D3"/>
    <w:rsid w:val="00E62029"/>
    <w:rsid w:val="00E630D9"/>
    <w:rsid w:val="00E63A60"/>
    <w:rsid w:val="00E63C5C"/>
    <w:rsid w:val="00E71766"/>
    <w:rsid w:val="00E7232A"/>
    <w:rsid w:val="00E73AB4"/>
    <w:rsid w:val="00E751D6"/>
    <w:rsid w:val="00E753A6"/>
    <w:rsid w:val="00E761E7"/>
    <w:rsid w:val="00E768C8"/>
    <w:rsid w:val="00E775FD"/>
    <w:rsid w:val="00E77645"/>
    <w:rsid w:val="00E80CD9"/>
    <w:rsid w:val="00E80DD3"/>
    <w:rsid w:val="00E80F59"/>
    <w:rsid w:val="00E81AD1"/>
    <w:rsid w:val="00E84893"/>
    <w:rsid w:val="00E84AE4"/>
    <w:rsid w:val="00E8631B"/>
    <w:rsid w:val="00E86D91"/>
    <w:rsid w:val="00E86FF1"/>
    <w:rsid w:val="00E87F74"/>
    <w:rsid w:val="00E87F7A"/>
    <w:rsid w:val="00E908F2"/>
    <w:rsid w:val="00E909BD"/>
    <w:rsid w:val="00E920AB"/>
    <w:rsid w:val="00E9228E"/>
    <w:rsid w:val="00E95612"/>
    <w:rsid w:val="00EA049B"/>
    <w:rsid w:val="00EA314C"/>
    <w:rsid w:val="00EA3351"/>
    <w:rsid w:val="00EA3A21"/>
    <w:rsid w:val="00EA54EF"/>
    <w:rsid w:val="00EA54FE"/>
    <w:rsid w:val="00EA63D7"/>
    <w:rsid w:val="00EB1B43"/>
    <w:rsid w:val="00EB7DC1"/>
    <w:rsid w:val="00EC18D8"/>
    <w:rsid w:val="00EC38B4"/>
    <w:rsid w:val="00EC4A25"/>
    <w:rsid w:val="00ED084D"/>
    <w:rsid w:val="00ED3224"/>
    <w:rsid w:val="00ED364F"/>
    <w:rsid w:val="00ED39B2"/>
    <w:rsid w:val="00ED46EE"/>
    <w:rsid w:val="00ED5623"/>
    <w:rsid w:val="00EE03BD"/>
    <w:rsid w:val="00EE044D"/>
    <w:rsid w:val="00EE0810"/>
    <w:rsid w:val="00EE0CAA"/>
    <w:rsid w:val="00EE73BA"/>
    <w:rsid w:val="00EF0BC7"/>
    <w:rsid w:val="00EF1316"/>
    <w:rsid w:val="00EF1E76"/>
    <w:rsid w:val="00EF32A1"/>
    <w:rsid w:val="00EF42E4"/>
    <w:rsid w:val="00EF5823"/>
    <w:rsid w:val="00EF6B8C"/>
    <w:rsid w:val="00F00B0B"/>
    <w:rsid w:val="00F00F8C"/>
    <w:rsid w:val="00F01F2F"/>
    <w:rsid w:val="00F025A2"/>
    <w:rsid w:val="00F0398F"/>
    <w:rsid w:val="00F04ABF"/>
    <w:rsid w:val="00F05341"/>
    <w:rsid w:val="00F059FC"/>
    <w:rsid w:val="00F071F0"/>
    <w:rsid w:val="00F12479"/>
    <w:rsid w:val="00F15CD6"/>
    <w:rsid w:val="00F16E32"/>
    <w:rsid w:val="00F22D3C"/>
    <w:rsid w:val="00F22EC7"/>
    <w:rsid w:val="00F23AB2"/>
    <w:rsid w:val="00F256DC"/>
    <w:rsid w:val="00F2747C"/>
    <w:rsid w:val="00F301EC"/>
    <w:rsid w:val="00F3346F"/>
    <w:rsid w:val="00F36432"/>
    <w:rsid w:val="00F36C58"/>
    <w:rsid w:val="00F37CC3"/>
    <w:rsid w:val="00F40F5F"/>
    <w:rsid w:val="00F43350"/>
    <w:rsid w:val="00F45C01"/>
    <w:rsid w:val="00F520C4"/>
    <w:rsid w:val="00F55182"/>
    <w:rsid w:val="00F5634C"/>
    <w:rsid w:val="00F56B35"/>
    <w:rsid w:val="00F57E85"/>
    <w:rsid w:val="00F608D0"/>
    <w:rsid w:val="00F64A4D"/>
    <w:rsid w:val="00F653B8"/>
    <w:rsid w:val="00F65D98"/>
    <w:rsid w:val="00F70FF0"/>
    <w:rsid w:val="00F71C2B"/>
    <w:rsid w:val="00F73EA2"/>
    <w:rsid w:val="00F77316"/>
    <w:rsid w:val="00F77F50"/>
    <w:rsid w:val="00F848C3"/>
    <w:rsid w:val="00F85F38"/>
    <w:rsid w:val="00F86262"/>
    <w:rsid w:val="00F914C4"/>
    <w:rsid w:val="00F921ED"/>
    <w:rsid w:val="00F94D1F"/>
    <w:rsid w:val="00FA0EB0"/>
    <w:rsid w:val="00FA1266"/>
    <w:rsid w:val="00FA172B"/>
    <w:rsid w:val="00FA2B2A"/>
    <w:rsid w:val="00FA2BBE"/>
    <w:rsid w:val="00FA41CA"/>
    <w:rsid w:val="00FA67D3"/>
    <w:rsid w:val="00FB0724"/>
    <w:rsid w:val="00FB0D10"/>
    <w:rsid w:val="00FC00FD"/>
    <w:rsid w:val="00FC1192"/>
    <w:rsid w:val="00FC3D1A"/>
    <w:rsid w:val="00FC5BE1"/>
    <w:rsid w:val="00FC6998"/>
    <w:rsid w:val="00FD03D6"/>
    <w:rsid w:val="00FD1AF3"/>
    <w:rsid w:val="00FD1B82"/>
    <w:rsid w:val="00FD3D25"/>
    <w:rsid w:val="00FD64D5"/>
    <w:rsid w:val="00FD7D3F"/>
    <w:rsid w:val="00FE146F"/>
    <w:rsid w:val="00FE3ECE"/>
    <w:rsid w:val="00FE4544"/>
    <w:rsid w:val="00FE6371"/>
    <w:rsid w:val="00FE7AFC"/>
    <w:rsid w:val="00FF07EE"/>
    <w:rsid w:val="00FF0C19"/>
    <w:rsid w:val="00FF3105"/>
    <w:rsid w:val="00FF678C"/>
  </w:rsids>
  <m:mathPr>
    <m:mathFont m:val="Cambria Math"/>
    <m:brkBin m:val="before"/>
    <m:brkBinSub m:val="--"/>
    <m:smallFrac m:val="off"/>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307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semiHidden="1" w:uiPriority="99" w:unhideWhenUsed="1" w:qFormat="1"/>
    <w:lsdException w:name="table of figures" w:uiPriority="99"/>
    <w:lsdException w:name="Title" w:qFormat="1"/>
    <w:lsdException w:name="Subtitle" w:qFormat="1"/>
    <w:lsdException w:name="Hyperlink" w:uiPriority="99"/>
    <w:lsdException w:name="Strong" w:qFormat="1"/>
    <w:lsdException w:name="Emphasis" w:qFormat="1"/>
    <w:lsdException w:name="Normal (Web)" w:uiPriority="99"/>
    <w:lsdException w:name="No List" w:uiPriority="99"/>
    <w:lsdException w:name="Placeholder Text" w:semiHidden="1" w:uiPriority="99"/>
    <w:lsdException w:name="No Spacing" w:uiPriority="1" w:qFormat="1"/>
    <w:lsdException w:name="Light Shading" w:semiHidden="1" w:uiPriority="60" w:unhideWhenUsed="1"/>
    <w:lsdException w:name="Light List" w:semiHidden="1" w:uiPriority="61" w:unhideWhenUsed="1"/>
    <w:lsdException w:name="Light Grid" w:semiHidden="1" w:uiPriority="62" w:unhideWhenUsed="1"/>
    <w:lsdException w:name="Medium Shading 1" w:semiHidden="1" w:uiPriority="63" w:unhideWhenUsed="1"/>
    <w:lsdException w:name="Medium Shading 2" w:semiHidden="1" w:uiPriority="64" w:unhideWhenUsed="1"/>
    <w:lsdException w:name="Medium List 1" w:semiHidden="1" w:uiPriority="65" w:unhideWhenUsed="1"/>
    <w:lsdException w:name="Medium List 2" w:semiHidden="1" w:uiPriority="66" w:unhideWhenUsed="1"/>
    <w:lsdException w:name="Medium Grid 1" w:semiHidden="1" w:uiPriority="67" w:unhideWhenUsed="1"/>
    <w:lsdException w:name="Medium Grid 2" w:semiHidden="1" w:uiPriority="68" w:unhideWhenUsed="1"/>
    <w:lsdException w:name="Medium Grid 3" w:semiHidden="1" w:uiPriority="69" w:unhideWhenUsed="1"/>
    <w:lsdException w:name="Dark List" w:semiHidden="1" w:uiPriority="70" w:unhideWhenUsed="1"/>
    <w:lsdException w:name="Colorful Shading" w:semiHidden="1" w:uiPriority="71" w:unhideWhenUsed="1"/>
    <w:lsdException w:name="Colorful List" w:semiHidden="1" w:uiPriority="72" w:unhideWhenUsed="1"/>
    <w:lsdException w:name="Colorful Grid" w:semiHidden="1" w:uiPriority="73" w:unhideWhenUsed="1"/>
    <w:lsdException w:name="Light Shading Accent 1" w:semiHidden="1" w:uiPriority="60" w:unhideWhenUsed="1"/>
    <w:lsdException w:name="Light List Accent 1" w:semiHidden="1" w:uiPriority="61" w:unhideWhenUsed="1"/>
    <w:lsdException w:name="Light Grid Accent 1" w:semiHidden="1" w:uiPriority="62" w:unhideWhenUsed="1"/>
    <w:lsdException w:name="Medium Shading 1 Accent 1" w:semiHidden="1" w:uiPriority="63" w:unhideWhenUsed="1"/>
    <w:lsdException w:name="Medium Shading 2 Accent 1" w:semiHidden="1" w:uiPriority="64" w:unhideWhenUsed="1"/>
    <w:lsdException w:name="Medium List 1 Accent 1" w:semiHidden="1" w:uiPriority="65" w:unhideWhenUsed="1"/>
    <w:lsdException w:name="Revision" w:semiHidden="1" w:uiPriority="99"/>
    <w:lsdException w:name="List Paragraph" w:uiPriority="34" w:qFormat="1"/>
    <w:lsdException w:name="Quote" w:uiPriority="29" w:qFormat="1"/>
    <w:lsdException w:name="Intense Quote" w:uiPriority="30" w:qFormat="1"/>
    <w:lsdException w:name="Medium List 2 Accent 1" w:semiHidden="1" w:uiPriority="66" w:unhideWhenUsed="1"/>
    <w:lsdException w:name="Medium Grid 1 Accent 1" w:semiHidden="1" w:uiPriority="67" w:unhideWhenUsed="1"/>
    <w:lsdException w:name="Medium Grid 2 Accent 1" w:semiHidden="1" w:uiPriority="68" w:unhideWhenUsed="1"/>
    <w:lsdException w:name="Medium Grid 3 Accent 1" w:semiHidden="1" w:uiPriority="69" w:unhideWhenUsed="1"/>
    <w:lsdException w:name="Dark List Accent 1" w:semiHidden="1" w:uiPriority="70" w:unhideWhenUsed="1"/>
    <w:lsdException w:name="Colorful Shading Accent 1" w:semiHidden="1" w:uiPriority="71" w:unhideWhenUsed="1"/>
    <w:lsdException w:name="Colorful List Accent 1" w:semiHidden="1" w:uiPriority="72" w:unhideWhenUsed="1"/>
    <w:lsdException w:name="Colorful Grid Accent 1" w:semiHidden="1" w:uiPriority="73" w:unhideWhenUsed="1"/>
    <w:lsdException w:name="Light Shading Accent 2" w:semiHidden="1" w:uiPriority="60" w:unhideWhenUsed="1"/>
    <w:lsdException w:name="Light List Accent 2" w:semiHidden="1" w:uiPriority="61" w:unhideWhenUsed="1"/>
    <w:lsdException w:name="Light Grid Accent 2" w:semiHidden="1" w:uiPriority="62" w:unhideWhenUsed="1"/>
    <w:lsdException w:name="Medium Shading 1 Accent 2" w:semiHidden="1" w:uiPriority="63" w:unhideWhenUsed="1"/>
    <w:lsdException w:name="Medium Shading 2 Accent 2" w:semiHidden="1" w:uiPriority="64" w:unhideWhenUsed="1"/>
    <w:lsdException w:name="Medium List 1 Accent 2" w:semiHidden="1" w:uiPriority="65" w:unhideWhenUsed="1"/>
    <w:lsdException w:name="Medium List 2 Accent 2" w:semiHidden="1" w:uiPriority="66" w:unhideWhenUsed="1"/>
    <w:lsdException w:name="Medium Grid 1 Accent 2" w:semiHidden="1" w:uiPriority="67" w:unhideWhenUsed="1"/>
    <w:lsdException w:name="Medium Grid 2 Accent 2" w:semiHidden="1" w:uiPriority="68" w:unhideWhenUsed="1"/>
    <w:lsdException w:name="Medium Grid 3 Accent 2" w:semiHidden="1" w:uiPriority="69" w:unhideWhenUsed="1"/>
    <w:lsdException w:name="Dark List Accent 2" w:semiHidden="1" w:uiPriority="70" w:unhideWhenUsed="1"/>
    <w:lsdException w:name="Colorful Shading Accent 2" w:semiHidden="1" w:uiPriority="71" w:unhideWhenUsed="1"/>
    <w:lsdException w:name="Colorful List Accent 2" w:semiHidden="1" w:uiPriority="72" w:unhideWhenUsed="1"/>
    <w:lsdException w:name="Colorful Grid Accent 2" w:semiHidden="1" w:uiPriority="73" w:unhideWhenUsed="1"/>
    <w:lsdException w:name="Light Shading Accent 3" w:semiHidden="1" w:uiPriority="60" w:unhideWhenUsed="1"/>
    <w:lsdException w:name="Light List Accent 3" w:semiHidden="1" w:uiPriority="61" w:unhideWhenUsed="1"/>
    <w:lsdException w:name="Light Grid Accent 3" w:semiHidden="1" w:uiPriority="62" w:unhideWhenUsed="1"/>
    <w:lsdException w:name="Medium Shading 1 Accent 3" w:semiHidden="1" w:uiPriority="63" w:unhideWhenUsed="1"/>
    <w:lsdException w:name="Medium Shading 2 Accent 3" w:semiHidden="1" w:uiPriority="64" w:unhideWhenUsed="1"/>
    <w:lsdException w:name="Medium List 1 Accent 3" w:semiHidden="1" w:uiPriority="65" w:unhideWhenUsed="1"/>
    <w:lsdException w:name="Medium List 2 Accent 3" w:semiHidden="1" w:uiPriority="66" w:unhideWhenUsed="1"/>
    <w:lsdException w:name="Medium Grid 1 Accent 3" w:semiHidden="1" w:uiPriority="67" w:unhideWhenUsed="1"/>
    <w:lsdException w:name="Medium Grid 2 Accent 3" w:semiHidden="1" w:uiPriority="68" w:unhideWhenUsed="1"/>
    <w:lsdException w:name="Medium Grid 3 Accent 3" w:semiHidden="1" w:uiPriority="69" w:unhideWhenUsed="1"/>
    <w:lsdException w:name="Dark List Accent 3" w:semiHidden="1" w:uiPriority="70" w:unhideWhenUsed="1"/>
    <w:lsdException w:name="Colorful Shading Accent 3" w:semiHidden="1" w:uiPriority="71" w:unhideWhenUsed="1"/>
    <w:lsdException w:name="Colorful List Accent 3" w:semiHidden="1" w:uiPriority="72" w:unhideWhenUsed="1"/>
    <w:lsdException w:name="Colorful Grid Accent 3" w:semiHidden="1" w:uiPriority="73" w:unhideWhenUsed="1"/>
    <w:lsdException w:name="Light Shading Accent 4" w:semiHidden="1" w:uiPriority="60" w:unhideWhenUsed="1"/>
    <w:lsdException w:name="Light List Accent 4" w:semiHidden="1" w:uiPriority="61" w:unhideWhenUsed="1"/>
    <w:lsdException w:name="Light Grid Accent 4" w:semiHidden="1" w:uiPriority="62" w:unhideWhenUsed="1"/>
    <w:lsdException w:name="Medium Shading 1 Accent 4" w:semiHidden="1" w:uiPriority="63" w:unhideWhenUsed="1"/>
    <w:lsdException w:name="Medium Shading 2 Accent 4" w:semiHidden="1" w:uiPriority="64" w:unhideWhenUsed="1"/>
    <w:lsdException w:name="Medium List 1 Accent 4" w:semiHidden="1" w:uiPriority="65" w:unhideWhenUsed="1"/>
    <w:lsdException w:name="Medium List 2 Accent 4" w:semiHidden="1" w:uiPriority="66" w:unhideWhenUsed="1"/>
    <w:lsdException w:name="Medium Grid 1 Accent 4" w:semiHidden="1" w:uiPriority="67" w:unhideWhenUsed="1"/>
    <w:lsdException w:name="Medium Grid 2 Accent 4" w:semiHidden="1" w:uiPriority="68" w:unhideWhenUsed="1"/>
    <w:lsdException w:name="Medium Grid 3 Accent 4" w:semiHidden="1" w:uiPriority="69" w:unhideWhenUsed="1"/>
    <w:lsdException w:name="Dark List Accent 4" w:semiHidden="1" w:uiPriority="70" w:unhideWhenUsed="1"/>
    <w:lsdException w:name="Colorful Shading Accent 4" w:semiHidden="1" w:uiPriority="71" w:unhideWhenUsed="1"/>
    <w:lsdException w:name="Colorful List Accent 4" w:semiHidden="1" w:uiPriority="72" w:unhideWhenUsed="1"/>
    <w:lsdException w:name="Colorful Grid Accent 4" w:semiHidden="1" w:uiPriority="73" w:unhideWhenUsed="1"/>
    <w:lsdException w:name="Light Shading Accent 5" w:semiHidden="1" w:uiPriority="60" w:unhideWhenUsed="1"/>
    <w:lsdException w:name="Light List Accent 5" w:semiHidden="1" w:uiPriority="61" w:unhideWhenUsed="1"/>
    <w:lsdException w:name="Light Grid Accent 5" w:semiHidden="1" w:uiPriority="62" w:unhideWhenUsed="1"/>
    <w:lsdException w:name="Medium Shading 1 Accent 5" w:semiHidden="1" w:uiPriority="63" w:unhideWhenUsed="1"/>
    <w:lsdException w:name="Medium Shading 2 Accent 5" w:semiHidden="1" w:uiPriority="64" w:unhideWhenUsed="1"/>
    <w:lsdException w:name="Medium List 1 Accent 5" w:semiHidden="1" w:uiPriority="65" w:unhideWhenUsed="1"/>
    <w:lsdException w:name="Medium List 2 Accent 5" w:semiHidden="1" w:uiPriority="66" w:unhideWhenUsed="1"/>
    <w:lsdException w:name="Medium Grid 1 Accent 5" w:semiHidden="1" w:uiPriority="67" w:unhideWhenUsed="1"/>
    <w:lsdException w:name="Medium Grid 2 Accent 5" w:semiHidden="1" w:uiPriority="68" w:unhideWhenUsed="1"/>
    <w:lsdException w:name="Medium Grid 3 Accent 5" w:semiHidden="1" w:uiPriority="69" w:unhideWhenUsed="1"/>
    <w:lsdException w:name="Dark List Accent 5" w:semiHidden="1" w:uiPriority="70" w:unhideWhenUsed="1"/>
    <w:lsdException w:name="Colorful Shading Accent 5" w:semiHidden="1" w:uiPriority="71" w:unhideWhenUsed="1"/>
    <w:lsdException w:name="Colorful List Accent 5" w:semiHidden="1" w:uiPriority="72" w:unhideWhenUsed="1"/>
    <w:lsdException w:name="Colorful Grid Accent 5" w:semiHidden="1" w:uiPriority="73" w:unhideWhenUsed="1"/>
    <w:lsdException w:name="Light Shading Accent 6" w:semiHidden="1" w:uiPriority="60" w:unhideWhenUsed="1"/>
    <w:lsdException w:name="Light List Accent 6" w:semiHidden="1" w:uiPriority="61" w:unhideWhenUsed="1"/>
    <w:lsdException w:name="Light Grid Accent 6" w:semiHidden="1" w:uiPriority="62" w:unhideWhenUsed="1"/>
    <w:lsdException w:name="Medium Shading 1 Accent 6" w:semiHidden="1" w:uiPriority="63" w:unhideWhenUsed="1"/>
    <w:lsdException w:name="Medium Shading 2 Accent 6" w:semiHidden="1" w:uiPriority="64" w:unhideWhenUsed="1"/>
    <w:lsdException w:name="Medium List 1 Accent 6" w:semiHidden="1" w:uiPriority="65" w:unhideWhenUsed="1"/>
    <w:lsdException w:name="Medium List 2 Accent 6" w:semiHidden="1" w:uiPriority="66" w:unhideWhenUsed="1"/>
    <w:lsdException w:name="Medium Grid 1 Accent 6" w:semiHidden="1" w:uiPriority="67" w:unhideWhenUsed="1"/>
    <w:lsdException w:name="Medium Grid 2 Accent 6" w:semiHidden="1" w:uiPriority="68" w:unhideWhenUsed="1"/>
    <w:lsdException w:name="Medium Grid 3 Accent 6" w:semiHidden="1" w:uiPriority="69" w:unhideWhenUsed="1"/>
    <w:lsdException w:name="Dark List Accent 6" w:semiHidden="1" w:uiPriority="70" w:unhideWhenUsed="1"/>
    <w:lsdException w:name="Colorful Shading Accent 6" w:semiHidden="1" w:uiPriority="71" w:unhideWhenUsed="1"/>
    <w:lsdException w:name="Colorful List Accent 6" w:semiHidden="1" w:uiPriority="72" w:unhideWhenUsed="1"/>
    <w:lsdException w:name="Colorful Grid Accent 6" w:semiHidden="1" w:uiPriority="73" w:unhideWhenUsed="1"/>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091142"/>
    <w:pPr>
      <w:overflowPunct w:val="0"/>
      <w:autoSpaceDE w:val="0"/>
      <w:autoSpaceDN w:val="0"/>
      <w:adjustRightInd w:val="0"/>
      <w:spacing w:after="180"/>
      <w:textAlignment w:val="baseline"/>
    </w:pPr>
    <w:rPr>
      <w:lang w:eastAsia="en-US"/>
    </w:rPr>
  </w:style>
  <w:style w:type="paragraph" w:styleId="Heading1">
    <w:name w:val="heading 1"/>
    <w:next w:val="Normal"/>
    <w:link w:val="Heading1Char"/>
    <w:qFormat/>
    <w:rsid w:val="00091142"/>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aliases w:val="h2,2nd level,H2,UNDERRUBRIK 1-2,H21,H22,H23,H24,H25,R2,2,E2,heading 2,†berschrift 2,õberschrift 2,H2-Heading 2,Header 2,l2,Header2,22,heading2,list2,A,A.B.C.,list 2,Heading2,Heading Indent No L2,Head2A,level 2,Header&#10;2,2&#10;2,heading&#10;2,list ,lis"/>
    <w:basedOn w:val="Heading1"/>
    <w:next w:val="Normal"/>
    <w:link w:val="Heading2Char"/>
    <w:qFormat/>
    <w:rsid w:val="00091142"/>
    <w:pPr>
      <w:pBdr>
        <w:top w:val="none" w:sz="0" w:space="0" w:color="auto"/>
      </w:pBdr>
      <w:spacing w:before="180"/>
      <w:outlineLvl w:val="1"/>
    </w:pPr>
    <w:rPr>
      <w:sz w:val="32"/>
    </w:rPr>
  </w:style>
  <w:style w:type="paragraph" w:styleId="Heading3">
    <w:name w:val="heading 3"/>
    <w:basedOn w:val="Heading2"/>
    <w:next w:val="Normal"/>
    <w:link w:val="Heading3Char"/>
    <w:qFormat/>
    <w:rsid w:val="00091142"/>
    <w:pPr>
      <w:spacing w:before="120"/>
      <w:outlineLvl w:val="2"/>
    </w:pPr>
    <w:rPr>
      <w:sz w:val="28"/>
    </w:rPr>
  </w:style>
  <w:style w:type="paragraph" w:styleId="Heading4">
    <w:name w:val="heading 4"/>
    <w:basedOn w:val="Heading3"/>
    <w:next w:val="Normal"/>
    <w:link w:val="Heading4Char"/>
    <w:qFormat/>
    <w:rsid w:val="00091142"/>
    <w:pPr>
      <w:ind w:left="1418" w:hanging="1418"/>
      <w:outlineLvl w:val="3"/>
    </w:pPr>
    <w:rPr>
      <w:sz w:val="24"/>
    </w:rPr>
  </w:style>
  <w:style w:type="paragraph" w:styleId="Heading5">
    <w:name w:val="heading 5"/>
    <w:basedOn w:val="Heading4"/>
    <w:next w:val="Normal"/>
    <w:link w:val="Heading5Char"/>
    <w:qFormat/>
    <w:rsid w:val="00091142"/>
    <w:pPr>
      <w:ind w:left="1701" w:hanging="1701"/>
      <w:outlineLvl w:val="4"/>
    </w:pPr>
    <w:rPr>
      <w:sz w:val="22"/>
    </w:rPr>
  </w:style>
  <w:style w:type="paragraph" w:styleId="Heading6">
    <w:name w:val="heading 6"/>
    <w:basedOn w:val="H6"/>
    <w:next w:val="Normal"/>
    <w:link w:val="Heading6Char"/>
    <w:qFormat/>
    <w:rsid w:val="00091142"/>
    <w:pPr>
      <w:outlineLvl w:val="5"/>
    </w:pPr>
  </w:style>
  <w:style w:type="paragraph" w:styleId="Heading7">
    <w:name w:val="heading 7"/>
    <w:basedOn w:val="H6"/>
    <w:next w:val="Normal"/>
    <w:link w:val="Heading7Char"/>
    <w:qFormat/>
    <w:rsid w:val="00091142"/>
    <w:pPr>
      <w:outlineLvl w:val="6"/>
    </w:pPr>
  </w:style>
  <w:style w:type="paragraph" w:styleId="Heading8">
    <w:name w:val="heading 8"/>
    <w:basedOn w:val="Heading1"/>
    <w:next w:val="Normal"/>
    <w:link w:val="Heading8Char"/>
    <w:qFormat/>
    <w:rsid w:val="00091142"/>
    <w:pPr>
      <w:ind w:left="0" w:firstLine="0"/>
      <w:outlineLvl w:val="7"/>
    </w:pPr>
  </w:style>
  <w:style w:type="paragraph" w:styleId="Heading9">
    <w:name w:val="heading 9"/>
    <w:basedOn w:val="Heading8"/>
    <w:next w:val="Normal"/>
    <w:link w:val="Heading9Char"/>
    <w:qFormat/>
    <w:rsid w:val="00091142"/>
    <w:pPr>
      <w:outlineLvl w:val="8"/>
    </w:pPr>
  </w:style>
  <w:style w:type="character" w:default="1" w:styleId="DefaultParagraphFont">
    <w:name w:val="Default Paragraph Font"/>
    <w:semiHidden/>
    <w:rsid w:val="00091142"/>
  </w:style>
  <w:style w:type="table" w:default="1" w:styleId="TableNormal">
    <w:name w:val="Normal Table"/>
    <w:semiHidden/>
    <w:tblPr>
      <w:tblInd w:w="0" w:type="dxa"/>
      <w:tblCellMar>
        <w:top w:w="0" w:type="dxa"/>
        <w:left w:w="108" w:type="dxa"/>
        <w:bottom w:w="0" w:type="dxa"/>
        <w:right w:w="108" w:type="dxa"/>
      </w:tblCellMar>
    </w:tblPr>
  </w:style>
  <w:style w:type="numbering" w:default="1" w:styleId="NoList">
    <w:name w:val="No List"/>
    <w:uiPriority w:val="99"/>
    <w:semiHidden/>
    <w:rsid w:val="00091142"/>
  </w:style>
  <w:style w:type="character" w:styleId="Hyperlink">
    <w:name w:val="Hyperlink"/>
    <w:uiPriority w:val="99"/>
    <w:unhideWhenUsed/>
    <w:rsid w:val="00692704"/>
    <w:rPr>
      <w:color w:val="0000FF"/>
      <w:u w:val="single"/>
    </w:rPr>
  </w:style>
  <w:style w:type="paragraph" w:styleId="TOC9">
    <w:name w:val="toc 9"/>
    <w:basedOn w:val="TOC8"/>
    <w:uiPriority w:val="39"/>
    <w:rsid w:val="00091142"/>
    <w:pPr>
      <w:ind w:left="1418" w:hanging="1418"/>
    </w:pPr>
  </w:style>
  <w:style w:type="paragraph" w:styleId="TOC8">
    <w:name w:val="toc 8"/>
    <w:basedOn w:val="TOC1"/>
    <w:uiPriority w:val="39"/>
    <w:rsid w:val="00091142"/>
    <w:pPr>
      <w:spacing w:before="180"/>
      <w:ind w:left="2693" w:hanging="2693"/>
    </w:pPr>
    <w:rPr>
      <w:b/>
    </w:rPr>
  </w:style>
  <w:style w:type="paragraph" w:styleId="TOC1">
    <w:name w:val="toc 1"/>
    <w:uiPriority w:val="39"/>
    <w:rsid w:val="00091142"/>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Normal"/>
    <w:next w:val="Normal"/>
    <w:rsid w:val="00091142"/>
    <w:pPr>
      <w:keepLines/>
      <w:tabs>
        <w:tab w:val="center" w:pos="4536"/>
        <w:tab w:val="right" w:pos="9072"/>
      </w:tabs>
    </w:pPr>
    <w:rPr>
      <w:noProof/>
    </w:rPr>
  </w:style>
  <w:style w:type="character" w:customStyle="1" w:styleId="ZGSM">
    <w:name w:val="ZGSM"/>
    <w:rsid w:val="00091142"/>
  </w:style>
  <w:style w:type="paragraph" w:styleId="Header">
    <w:name w:val="header"/>
    <w:link w:val="HeaderChar"/>
    <w:rsid w:val="00091142"/>
    <w:pPr>
      <w:widowControl w:val="0"/>
      <w:overflowPunct w:val="0"/>
      <w:autoSpaceDE w:val="0"/>
      <w:autoSpaceDN w:val="0"/>
      <w:adjustRightInd w:val="0"/>
      <w:textAlignment w:val="baseline"/>
    </w:pPr>
    <w:rPr>
      <w:rFonts w:ascii="Arial" w:hAnsi="Arial"/>
      <w:b/>
      <w:noProof/>
      <w:sz w:val="18"/>
      <w:lang w:eastAsia="en-US"/>
    </w:rPr>
  </w:style>
  <w:style w:type="paragraph" w:customStyle="1" w:styleId="ZD">
    <w:name w:val="ZD"/>
    <w:rsid w:val="00091142"/>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uiPriority w:val="39"/>
    <w:rsid w:val="00091142"/>
    <w:pPr>
      <w:ind w:left="1701" w:hanging="1701"/>
    </w:pPr>
  </w:style>
  <w:style w:type="paragraph" w:styleId="TOC4">
    <w:name w:val="toc 4"/>
    <w:basedOn w:val="TOC3"/>
    <w:uiPriority w:val="39"/>
    <w:rsid w:val="00091142"/>
    <w:pPr>
      <w:ind w:left="1418" w:hanging="1418"/>
    </w:pPr>
  </w:style>
  <w:style w:type="paragraph" w:styleId="TOC3">
    <w:name w:val="toc 3"/>
    <w:basedOn w:val="TOC2"/>
    <w:uiPriority w:val="39"/>
    <w:rsid w:val="00091142"/>
    <w:pPr>
      <w:ind w:left="1134" w:hanging="1134"/>
    </w:pPr>
  </w:style>
  <w:style w:type="paragraph" w:styleId="TOC2">
    <w:name w:val="toc 2"/>
    <w:basedOn w:val="TOC1"/>
    <w:uiPriority w:val="39"/>
    <w:rsid w:val="00091142"/>
    <w:pPr>
      <w:spacing w:before="0"/>
      <w:ind w:left="851" w:hanging="851"/>
    </w:pPr>
    <w:rPr>
      <w:sz w:val="20"/>
    </w:rPr>
  </w:style>
  <w:style w:type="paragraph" w:styleId="Footer">
    <w:name w:val="footer"/>
    <w:basedOn w:val="Header"/>
    <w:link w:val="FooterChar"/>
    <w:rsid w:val="00091142"/>
    <w:pPr>
      <w:jc w:val="center"/>
    </w:pPr>
    <w:rPr>
      <w:i/>
    </w:rPr>
  </w:style>
  <w:style w:type="paragraph" w:customStyle="1" w:styleId="TT">
    <w:name w:val="TT"/>
    <w:basedOn w:val="Heading1"/>
    <w:next w:val="Normal"/>
    <w:rsid w:val="00091142"/>
    <w:pPr>
      <w:outlineLvl w:val="9"/>
    </w:pPr>
  </w:style>
  <w:style w:type="paragraph" w:customStyle="1" w:styleId="NF">
    <w:name w:val="NF"/>
    <w:basedOn w:val="NO"/>
    <w:rsid w:val="00091142"/>
    <w:pPr>
      <w:keepNext/>
      <w:spacing w:after="0"/>
    </w:pPr>
    <w:rPr>
      <w:rFonts w:ascii="Arial" w:hAnsi="Arial"/>
      <w:sz w:val="18"/>
    </w:rPr>
  </w:style>
  <w:style w:type="paragraph" w:customStyle="1" w:styleId="NO">
    <w:name w:val="NO"/>
    <w:basedOn w:val="Normal"/>
    <w:link w:val="NOChar2"/>
    <w:rsid w:val="00091142"/>
    <w:pPr>
      <w:keepLines/>
      <w:ind w:left="1135" w:hanging="851"/>
    </w:pPr>
  </w:style>
  <w:style w:type="paragraph" w:customStyle="1" w:styleId="PL">
    <w:name w:val="PL"/>
    <w:link w:val="PLChar"/>
    <w:rsid w:val="0009114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091142"/>
    <w:pPr>
      <w:jc w:val="right"/>
    </w:pPr>
  </w:style>
  <w:style w:type="paragraph" w:customStyle="1" w:styleId="TAL">
    <w:name w:val="TAL"/>
    <w:basedOn w:val="Normal"/>
    <w:link w:val="TALZchn"/>
    <w:rsid w:val="00091142"/>
    <w:pPr>
      <w:keepNext/>
      <w:keepLines/>
      <w:spacing w:after="0"/>
    </w:pPr>
    <w:rPr>
      <w:rFonts w:ascii="Arial" w:hAnsi="Arial"/>
      <w:sz w:val="18"/>
    </w:rPr>
  </w:style>
  <w:style w:type="paragraph" w:customStyle="1" w:styleId="TAH">
    <w:name w:val="TAH"/>
    <w:basedOn w:val="TAC"/>
    <w:link w:val="TAHChar"/>
    <w:rsid w:val="00091142"/>
    <w:rPr>
      <w:b/>
    </w:rPr>
  </w:style>
  <w:style w:type="paragraph" w:customStyle="1" w:styleId="TAC">
    <w:name w:val="TAC"/>
    <w:basedOn w:val="TAL"/>
    <w:link w:val="TACChar"/>
    <w:rsid w:val="00091142"/>
    <w:pPr>
      <w:jc w:val="center"/>
    </w:pPr>
  </w:style>
  <w:style w:type="paragraph" w:customStyle="1" w:styleId="LD">
    <w:name w:val="LD"/>
    <w:rsid w:val="00091142"/>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EX">
    <w:name w:val="EX"/>
    <w:basedOn w:val="Normal"/>
    <w:link w:val="EXChar"/>
    <w:rsid w:val="00091142"/>
    <w:pPr>
      <w:keepLines/>
      <w:ind w:left="1702" w:hanging="1418"/>
    </w:pPr>
  </w:style>
  <w:style w:type="paragraph" w:customStyle="1" w:styleId="FP">
    <w:name w:val="FP"/>
    <w:basedOn w:val="Normal"/>
    <w:rsid w:val="00091142"/>
    <w:pPr>
      <w:spacing w:after="0"/>
    </w:pPr>
  </w:style>
  <w:style w:type="paragraph" w:customStyle="1" w:styleId="NW">
    <w:name w:val="NW"/>
    <w:basedOn w:val="NO"/>
    <w:rsid w:val="00091142"/>
    <w:pPr>
      <w:spacing w:after="0"/>
    </w:pPr>
  </w:style>
  <w:style w:type="paragraph" w:customStyle="1" w:styleId="EW">
    <w:name w:val="EW"/>
    <w:basedOn w:val="EX"/>
    <w:rsid w:val="00091142"/>
    <w:pPr>
      <w:spacing w:after="0"/>
    </w:pPr>
  </w:style>
  <w:style w:type="paragraph" w:customStyle="1" w:styleId="B1">
    <w:name w:val="B1"/>
    <w:basedOn w:val="List"/>
    <w:link w:val="B1Char2"/>
    <w:rsid w:val="00091142"/>
  </w:style>
  <w:style w:type="paragraph" w:styleId="TOC6">
    <w:name w:val="toc 6"/>
    <w:basedOn w:val="TOC5"/>
    <w:next w:val="Normal"/>
    <w:uiPriority w:val="39"/>
    <w:rsid w:val="00091142"/>
    <w:pPr>
      <w:ind w:left="1985" w:hanging="1985"/>
    </w:pPr>
  </w:style>
  <w:style w:type="paragraph" w:styleId="TOC7">
    <w:name w:val="toc 7"/>
    <w:basedOn w:val="TOC6"/>
    <w:next w:val="Normal"/>
    <w:uiPriority w:val="39"/>
    <w:rsid w:val="00091142"/>
    <w:pPr>
      <w:ind w:left="2268" w:hanging="2268"/>
    </w:pPr>
  </w:style>
  <w:style w:type="paragraph" w:customStyle="1" w:styleId="EditorsNote">
    <w:name w:val="Editor's Note"/>
    <w:basedOn w:val="NO"/>
    <w:link w:val="EditorsNoteChar"/>
    <w:rsid w:val="00091142"/>
    <w:rPr>
      <w:color w:val="FF0000"/>
    </w:rPr>
  </w:style>
  <w:style w:type="paragraph" w:customStyle="1" w:styleId="TH">
    <w:name w:val="TH"/>
    <w:basedOn w:val="Normal"/>
    <w:link w:val="THChar"/>
    <w:rsid w:val="00091142"/>
    <w:pPr>
      <w:keepNext/>
      <w:keepLines/>
      <w:spacing w:before="60"/>
      <w:jc w:val="center"/>
    </w:pPr>
    <w:rPr>
      <w:rFonts w:ascii="Arial" w:hAnsi="Arial"/>
      <w:b/>
    </w:rPr>
  </w:style>
  <w:style w:type="paragraph" w:customStyle="1" w:styleId="ZA">
    <w:name w:val="ZA"/>
    <w:rsid w:val="0009114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09114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091142"/>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09114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091142"/>
    <w:pPr>
      <w:ind w:left="851" w:hanging="851"/>
    </w:pPr>
  </w:style>
  <w:style w:type="paragraph" w:customStyle="1" w:styleId="ZH">
    <w:name w:val="ZH"/>
    <w:rsid w:val="00091142"/>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basedOn w:val="TH"/>
    <w:link w:val="TFChar"/>
    <w:rsid w:val="00091142"/>
    <w:pPr>
      <w:keepNext w:val="0"/>
      <w:spacing w:before="0" w:after="240"/>
    </w:pPr>
  </w:style>
  <w:style w:type="paragraph" w:customStyle="1" w:styleId="ZG">
    <w:name w:val="ZG"/>
    <w:rsid w:val="00091142"/>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customStyle="1" w:styleId="B2">
    <w:name w:val="B2"/>
    <w:basedOn w:val="List2"/>
    <w:link w:val="B2Char"/>
    <w:rsid w:val="00091142"/>
  </w:style>
  <w:style w:type="paragraph" w:customStyle="1" w:styleId="B3">
    <w:name w:val="B3"/>
    <w:basedOn w:val="List3"/>
    <w:link w:val="B3Char"/>
    <w:rsid w:val="00091142"/>
  </w:style>
  <w:style w:type="paragraph" w:customStyle="1" w:styleId="B4">
    <w:name w:val="B4"/>
    <w:basedOn w:val="List4"/>
    <w:rsid w:val="00091142"/>
  </w:style>
  <w:style w:type="paragraph" w:customStyle="1" w:styleId="B5">
    <w:name w:val="B5"/>
    <w:basedOn w:val="List5"/>
    <w:rsid w:val="00091142"/>
  </w:style>
  <w:style w:type="paragraph" w:customStyle="1" w:styleId="ZTD">
    <w:name w:val="ZTD"/>
    <w:basedOn w:val="ZB"/>
    <w:rsid w:val="00091142"/>
    <w:pPr>
      <w:framePr w:hRule="auto" w:wrap="notBeside" w:y="852"/>
    </w:pPr>
    <w:rPr>
      <w:i w:val="0"/>
      <w:sz w:val="40"/>
    </w:rPr>
  </w:style>
  <w:style w:type="paragraph" w:customStyle="1" w:styleId="ZV">
    <w:name w:val="ZV"/>
    <w:basedOn w:val="ZU"/>
    <w:rsid w:val="00091142"/>
    <w:pPr>
      <w:framePr w:wrap="notBeside" w:y="16161"/>
    </w:pPr>
  </w:style>
  <w:style w:type="paragraph" w:customStyle="1" w:styleId="Guidance">
    <w:name w:val="Guidance"/>
    <w:basedOn w:val="Normal"/>
    <w:uiPriority w:val="99"/>
    <w:rPr>
      <w:i/>
      <w:color w:val="0000FF"/>
    </w:rPr>
  </w:style>
  <w:style w:type="character" w:customStyle="1" w:styleId="Heading1Char">
    <w:name w:val="Heading 1 Char"/>
    <w:link w:val="Heading1"/>
    <w:rsid w:val="0023172F"/>
    <w:rPr>
      <w:rFonts w:ascii="Arial" w:hAnsi="Arial"/>
      <w:sz w:val="36"/>
      <w:lang w:eastAsia="en-US"/>
    </w:rPr>
  </w:style>
  <w:style w:type="character" w:customStyle="1" w:styleId="Heading2Char">
    <w:name w:val="Heading 2 Char"/>
    <w:aliases w:val="h2 Char1,2nd level Char1,H2 Char1,UNDERRUBRIK 1-2 Char1,H21 Char1,H22 Char1,H23 Char1,H24 Char1,H25 Char1,R2 Char1,2 Char1,E2 Char1,heading 2 Char1,†berschrift 2 Char1,õberschrift 2 Char1,H2-Heading 2 Char1,Header 2 Char1,l2 Char1,A Char"/>
    <w:link w:val="Heading2"/>
    <w:rsid w:val="0023172F"/>
    <w:rPr>
      <w:rFonts w:ascii="Arial" w:hAnsi="Arial"/>
      <w:sz w:val="32"/>
      <w:lang w:eastAsia="en-US"/>
    </w:rPr>
  </w:style>
  <w:style w:type="character" w:customStyle="1" w:styleId="Heading3Char">
    <w:name w:val="Heading 3 Char"/>
    <w:link w:val="Heading3"/>
    <w:rsid w:val="0023172F"/>
    <w:rPr>
      <w:rFonts w:ascii="Arial" w:hAnsi="Arial"/>
      <w:sz w:val="28"/>
      <w:lang w:eastAsia="en-US"/>
    </w:rPr>
  </w:style>
  <w:style w:type="character" w:customStyle="1" w:styleId="Heading4Char">
    <w:name w:val="Heading 4 Char"/>
    <w:link w:val="Heading4"/>
    <w:rsid w:val="0023172F"/>
    <w:rPr>
      <w:rFonts w:ascii="Arial" w:hAnsi="Arial"/>
      <w:sz w:val="24"/>
      <w:lang w:eastAsia="en-US"/>
    </w:rPr>
  </w:style>
  <w:style w:type="character" w:customStyle="1" w:styleId="Heading5Char">
    <w:name w:val="Heading 5 Char"/>
    <w:link w:val="Heading5"/>
    <w:rsid w:val="0023172F"/>
    <w:rPr>
      <w:rFonts w:ascii="Arial" w:hAnsi="Arial"/>
      <w:sz w:val="22"/>
      <w:lang w:eastAsia="en-US"/>
    </w:rPr>
  </w:style>
  <w:style w:type="character" w:customStyle="1" w:styleId="Heading6Char">
    <w:name w:val="Heading 6 Char"/>
    <w:link w:val="Heading6"/>
    <w:rsid w:val="0049473A"/>
    <w:rPr>
      <w:rFonts w:ascii="Arial" w:hAnsi="Arial"/>
      <w:lang w:eastAsia="en-US"/>
    </w:rPr>
  </w:style>
  <w:style w:type="character" w:customStyle="1" w:styleId="Heading7Char">
    <w:name w:val="Heading 7 Char"/>
    <w:link w:val="Heading7"/>
    <w:rsid w:val="0049473A"/>
    <w:rPr>
      <w:rFonts w:ascii="Arial" w:hAnsi="Arial"/>
      <w:lang w:eastAsia="en-US"/>
    </w:rPr>
  </w:style>
  <w:style w:type="character" w:customStyle="1" w:styleId="Heading8Char">
    <w:name w:val="Heading 8 Char"/>
    <w:link w:val="Heading8"/>
    <w:rsid w:val="0023172F"/>
    <w:rPr>
      <w:rFonts w:ascii="Arial" w:hAnsi="Arial"/>
      <w:sz w:val="36"/>
      <w:lang w:eastAsia="en-US"/>
    </w:rPr>
  </w:style>
  <w:style w:type="character" w:customStyle="1" w:styleId="Heading9Char">
    <w:name w:val="Heading 9 Char"/>
    <w:link w:val="Heading9"/>
    <w:rsid w:val="0023172F"/>
    <w:rPr>
      <w:rFonts w:ascii="Arial" w:hAnsi="Arial"/>
      <w:sz w:val="36"/>
      <w:lang w:eastAsia="en-US"/>
    </w:rPr>
  </w:style>
  <w:style w:type="character" w:styleId="FollowedHyperlink">
    <w:name w:val="FollowedHyperlink"/>
    <w:unhideWhenUsed/>
    <w:rsid w:val="00692704"/>
    <w:rPr>
      <w:color w:val="800080"/>
      <w:u w:val="single"/>
    </w:rPr>
  </w:style>
  <w:style w:type="paragraph" w:styleId="NormalWeb">
    <w:name w:val="Normal (Web)"/>
    <w:basedOn w:val="Normal"/>
    <w:uiPriority w:val="99"/>
    <w:unhideWhenUsed/>
    <w:rsid w:val="00692704"/>
    <w:pPr>
      <w:spacing w:before="100" w:beforeAutospacing="1" w:after="100" w:afterAutospacing="1"/>
    </w:pPr>
    <w:rPr>
      <w:sz w:val="24"/>
      <w:szCs w:val="24"/>
      <w:lang w:val="en-US"/>
    </w:rPr>
  </w:style>
  <w:style w:type="paragraph" w:styleId="Index1">
    <w:name w:val="index 1"/>
    <w:basedOn w:val="Normal"/>
    <w:rsid w:val="00091142"/>
    <w:pPr>
      <w:keepLines/>
    </w:pPr>
  </w:style>
  <w:style w:type="character" w:customStyle="1" w:styleId="Heading2Char1">
    <w:name w:val="Heading 2 Char1"/>
    <w:semiHidden/>
    <w:rsid w:val="0023172F"/>
    <w:rPr>
      <w:rFonts w:ascii="Cambria" w:eastAsia="Times New Roman" w:hAnsi="Cambria" w:cs="Times New Roman"/>
      <w:b/>
      <w:bCs/>
      <w:color w:val="4F81BD"/>
      <w:sz w:val="26"/>
      <w:szCs w:val="26"/>
      <w:lang w:val="en-GB"/>
    </w:rPr>
  </w:style>
  <w:style w:type="character" w:customStyle="1" w:styleId="Heading3Char1">
    <w:name w:val="Heading 3 Char1"/>
    <w:semiHidden/>
    <w:rsid w:val="0023172F"/>
    <w:rPr>
      <w:rFonts w:ascii="Cambria" w:eastAsia="Times New Roman" w:hAnsi="Cambria" w:cs="Times New Roman"/>
      <w:b/>
      <w:bCs/>
      <w:color w:val="4F81BD"/>
      <w:lang w:val="en-GB"/>
    </w:rPr>
  </w:style>
  <w:style w:type="paragraph" w:styleId="Index2">
    <w:name w:val="index 2"/>
    <w:basedOn w:val="Index1"/>
    <w:rsid w:val="00091142"/>
    <w:pPr>
      <w:ind w:left="284"/>
    </w:pPr>
  </w:style>
  <w:style w:type="paragraph" w:styleId="FootnoteText">
    <w:name w:val="footnote text"/>
    <w:basedOn w:val="Normal"/>
    <w:link w:val="FootnoteTextChar"/>
    <w:rsid w:val="00091142"/>
    <w:pPr>
      <w:keepLines/>
      <w:ind w:left="454" w:hanging="454"/>
    </w:pPr>
    <w:rPr>
      <w:sz w:val="16"/>
    </w:rPr>
  </w:style>
  <w:style w:type="character" w:customStyle="1" w:styleId="FootnoteTextChar">
    <w:name w:val="Footnote Text Char"/>
    <w:link w:val="FootnoteText"/>
    <w:rsid w:val="00692704"/>
    <w:rPr>
      <w:sz w:val="16"/>
      <w:lang w:eastAsia="en-US"/>
    </w:rPr>
  </w:style>
  <w:style w:type="paragraph" w:styleId="CommentText">
    <w:name w:val="annotation text"/>
    <w:basedOn w:val="Normal"/>
    <w:link w:val="CommentTextChar"/>
    <w:uiPriority w:val="99"/>
    <w:unhideWhenUsed/>
    <w:rsid w:val="00692704"/>
    <w:rPr>
      <w:rFonts w:eastAsia="Malgun Gothic"/>
      <w:lang/>
    </w:rPr>
  </w:style>
  <w:style w:type="character" w:customStyle="1" w:styleId="CommentTextChar">
    <w:name w:val="Comment Text Char"/>
    <w:link w:val="CommentText"/>
    <w:uiPriority w:val="99"/>
    <w:rsid w:val="00692704"/>
    <w:rPr>
      <w:rFonts w:eastAsia="Malgun Gothic"/>
      <w:lang w:val="en-GB"/>
    </w:rPr>
  </w:style>
  <w:style w:type="character" w:customStyle="1" w:styleId="HeaderChar">
    <w:name w:val="Header Char"/>
    <w:link w:val="Header"/>
    <w:rsid w:val="0023172F"/>
    <w:rPr>
      <w:rFonts w:ascii="Arial" w:hAnsi="Arial"/>
      <w:b/>
      <w:noProof/>
      <w:sz w:val="18"/>
      <w:lang w:eastAsia="en-US"/>
    </w:rPr>
  </w:style>
  <w:style w:type="character" w:customStyle="1" w:styleId="FooterChar">
    <w:name w:val="Footer Char"/>
    <w:link w:val="Footer"/>
    <w:rsid w:val="0023172F"/>
    <w:rPr>
      <w:rFonts w:ascii="Arial" w:hAnsi="Arial"/>
      <w:b/>
      <w:i/>
      <w:noProof/>
      <w:sz w:val="18"/>
      <w:lang w:eastAsia="en-US"/>
    </w:rPr>
  </w:style>
  <w:style w:type="paragraph" w:styleId="Caption">
    <w:name w:val="caption"/>
    <w:basedOn w:val="Normal"/>
    <w:next w:val="Normal"/>
    <w:uiPriority w:val="99"/>
    <w:semiHidden/>
    <w:unhideWhenUsed/>
    <w:qFormat/>
    <w:rsid w:val="00692704"/>
    <w:rPr>
      <w:rFonts w:eastAsia="Malgun Gothic"/>
      <w:b/>
      <w:bCs/>
    </w:rPr>
  </w:style>
  <w:style w:type="paragraph" w:styleId="List">
    <w:name w:val="List"/>
    <w:basedOn w:val="Normal"/>
    <w:rsid w:val="00091142"/>
    <w:pPr>
      <w:ind w:left="568" w:hanging="284"/>
    </w:pPr>
  </w:style>
  <w:style w:type="paragraph" w:styleId="ListBullet">
    <w:name w:val="List Bullet"/>
    <w:basedOn w:val="List"/>
    <w:rsid w:val="00091142"/>
  </w:style>
  <w:style w:type="paragraph" w:styleId="ListNumber">
    <w:name w:val="List Number"/>
    <w:basedOn w:val="List"/>
    <w:rsid w:val="00091142"/>
  </w:style>
  <w:style w:type="paragraph" w:styleId="List2">
    <w:name w:val="List 2"/>
    <w:basedOn w:val="List"/>
    <w:rsid w:val="00091142"/>
    <w:pPr>
      <w:ind w:left="851"/>
    </w:pPr>
  </w:style>
  <w:style w:type="paragraph" w:styleId="List3">
    <w:name w:val="List 3"/>
    <w:basedOn w:val="List2"/>
    <w:rsid w:val="00091142"/>
    <w:pPr>
      <w:ind w:left="1135"/>
    </w:pPr>
  </w:style>
  <w:style w:type="paragraph" w:styleId="List4">
    <w:name w:val="List 4"/>
    <w:basedOn w:val="List3"/>
    <w:rsid w:val="00091142"/>
    <w:pPr>
      <w:ind w:left="1418"/>
    </w:pPr>
  </w:style>
  <w:style w:type="paragraph" w:styleId="List5">
    <w:name w:val="List 5"/>
    <w:basedOn w:val="List4"/>
    <w:rsid w:val="00091142"/>
    <w:pPr>
      <w:ind w:left="1702"/>
    </w:pPr>
  </w:style>
  <w:style w:type="paragraph" w:styleId="ListBullet2">
    <w:name w:val="List Bullet 2"/>
    <w:basedOn w:val="ListBullet"/>
    <w:rsid w:val="00091142"/>
    <w:pPr>
      <w:ind w:left="851"/>
    </w:pPr>
  </w:style>
  <w:style w:type="paragraph" w:styleId="BalloonText">
    <w:name w:val="Balloon Text"/>
    <w:basedOn w:val="Normal"/>
    <w:link w:val="BalloonTextChar"/>
    <w:uiPriority w:val="99"/>
    <w:unhideWhenUsed/>
    <w:rsid w:val="0023172F"/>
    <w:pPr>
      <w:spacing w:before="60" w:after="120"/>
    </w:pPr>
    <w:rPr>
      <w:rFonts w:ascii="Tahoma" w:eastAsia="SimSun" w:hAnsi="Tahoma"/>
      <w:noProof/>
      <w:sz w:val="16"/>
      <w:szCs w:val="16"/>
      <w:lang/>
    </w:rPr>
  </w:style>
  <w:style w:type="character" w:customStyle="1" w:styleId="BalloonTextChar">
    <w:name w:val="Balloon Text Char"/>
    <w:link w:val="BalloonText"/>
    <w:uiPriority w:val="99"/>
    <w:rsid w:val="0023172F"/>
    <w:rPr>
      <w:rFonts w:ascii="Tahoma" w:eastAsia="SimSun" w:hAnsi="Tahoma" w:cs="Tahoma"/>
      <w:noProof/>
      <w:sz w:val="16"/>
      <w:szCs w:val="16"/>
      <w:lang w:eastAsia="en-US"/>
    </w:rPr>
  </w:style>
  <w:style w:type="paragraph" w:styleId="ListBullet3">
    <w:name w:val="List Bullet 3"/>
    <w:basedOn w:val="ListBullet2"/>
    <w:rsid w:val="00091142"/>
    <w:pPr>
      <w:ind w:left="1135"/>
    </w:pPr>
  </w:style>
  <w:style w:type="paragraph" w:styleId="ListBullet4">
    <w:name w:val="List Bullet 4"/>
    <w:basedOn w:val="ListBullet3"/>
    <w:rsid w:val="00091142"/>
    <w:pPr>
      <w:ind w:left="1418"/>
    </w:pPr>
  </w:style>
  <w:style w:type="paragraph" w:styleId="ListBullet5">
    <w:name w:val="List Bullet 5"/>
    <w:basedOn w:val="ListBullet4"/>
    <w:rsid w:val="00091142"/>
    <w:pPr>
      <w:ind w:left="1702"/>
    </w:pPr>
  </w:style>
  <w:style w:type="paragraph" w:styleId="ListNumber2">
    <w:name w:val="List Number 2"/>
    <w:basedOn w:val="ListNumber"/>
    <w:rsid w:val="00091142"/>
    <w:pPr>
      <w:ind w:left="851"/>
    </w:pPr>
  </w:style>
  <w:style w:type="paragraph" w:styleId="DocumentMap">
    <w:name w:val="Document Map"/>
    <w:basedOn w:val="Normal"/>
    <w:link w:val="DocumentMapChar"/>
    <w:uiPriority w:val="99"/>
    <w:unhideWhenUsed/>
    <w:rsid w:val="00692704"/>
    <w:pPr>
      <w:shd w:val="clear" w:color="auto" w:fill="000080"/>
    </w:pPr>
    <w:rPr>
      <w:rFonts w:ascii="Tahoma" w:eastAsia="Malgun Gothic" w:hAnsi="Tahoma"/>
      <w:lang/>
    </w:rPr>
  </w:style>
  <w:style w:type="character" w:customStyle="1" w:styleId="DocumentMapChar">
    <w:name w:val="Document Map Char"/>
    <w:link w:val="DocumentMap"/>
    <w:uiPriority w:val="99"/>
    <w:rsid w:val="00692704"/>
    <w:rPr>
      <w:rFonts w:ascii="Tahoma" w:eastAsia="Malgun Gothic" w:hAnsi="Tahoma" w:cs="Tahoma"/>
      <w:shd w:val="clear" w:color="auto" w:fill="000080"/>
      <w:lang w:val="en-GB"/>
    </w:rPr>
  </w:style>
  <w:style w:type="paragraph" w:styleId="CommentSubject">
    <w:name w:val="annotation subject"/>
    <w:basedOn w:val="CommentText"/>
    <w:next w:val="CommentText"/>
    <w:link w:val="CommentSubjectChar"/>
    <w:uiPriority w:val="99"/>
    <w:unhideWhenUsed/>
    <w:rsid w:val="00692704"/>
    <w:rPr>
      <w:b/>
      <w:bCs/>
    </w:rPr>
  </w:style>
  <w:style w:type="character" w:customStyle="1" w:styleId="CommentSubjectChar">
    <w:name w:val="Comment Subject Char"/>
    <w:link w:val="CommentSubject"/>
    <w:uiPriority w:val="99"/>
    <w:rsid w:val="00692704"/>
    <w:rPr>
      <w:rFonts w:eastAsia="Malgun Gothic"/>
      <w:b/>
      <w:bCs/>
      <w:lang w:val="en-GB"/>
    </w:rPr>
  </w:style>
  <w:style w:type="paragraph" w:styleId="ListParagraph">
    <w:name w:val="List Paragraph"/>
    <w:basedOn w:val="Normal"/>
    <w:uiPriority w:val="34"/>
    <w:qFormat/>
    <w:rsid w:val="00692704"/>
    <w:pPr>
      <w:ind w:leftChars="400" w:left="800"/>
    </w:pPr>
    <w:rPr>
      <w:rFonts w:eastAsia="Malgun Gothic"/>
    </w:rPr>
  </w:style>
  <w:style w:type="character" w:customStyle="1" w:styleId="NOChar">
    <w:name w:val="NO Char"/>
    <w:locked/>
    <w:rsid w:val="00692704"/>
    <w:rPr>
      <w:lang w:val="en-GB"/>
    </w:rPr>
  </w:style>
  <w:style w:type="paragraph" w:customStyle="1" w:styleId="H6">
    <w:name w:val="H6"/>
    <w:basedOn w:val="Heading5"/>
    <w:next w:val="Normal"/>
    <w:rsid w:val="00091142"/>
    <w:pPr>
      <w:ind w:left="1985" w:hanging="1985"/>
      <w:outlineLvl w:val="9"/>
    </w:pPr>
    <w:rPr>
      <w:sz w:val="20"/>
    </w:rPr>
  </w:style>
  <w:style w:type="character" w:customStyle="1" w:styleId="TALChar">
    <w:name w:val="TAL Char"/>
    <w:locked/>
    <w:rsid w:val="00692704"/>
    <w:rPr>
      <w:rFonts w:ascii="Arial" w:hAnsi="Arial" w:cs="Arial"/>
      <w:sz w:val="18"/>
      <w:lang w:val="en-GB"/>
    </w:rPr>
  </w:style>
  <w:style w:type="character" w:styleId="FootnoteReference">
    <w:name w:val="footnote reference"/>
    <w:basedOn w:val="DefaultParagraphFont"/>
    <w:rsid w:val="00091142"/>
    <w:rPr>
      <w:b/>
      <w:position w:val="6"/>
      <w:sz w:val="16"/>
    </w:rPr>
  </w:style>
  <w:style w:type="character" w:styleId="CommentReference">
    <w:name w:val="annotation reference"/>
    <w:unhideWhenUsed/>
    <w:rsid w:val="00692704"/>
    <w:rPr>
      <w:sz w:val="16"/>
    </w:rPr>
  </w:style>
  <w:style w:type="character" w:customStyle="1" w:styleId="B1Char">
    <w:name w:val="B1 Char"/>
    <w:locked/>
    <w:rsid w:val="00692704"/>
    <w:rPr>
      <w:lang w:val="en-GB" w:eastAsia="en-US"/>
    </w:rPr>
  </w:style>
  <w:style w:type="character" w:customStyle="1" w:styleId="B2Char">
    <w:name w:val="B2 Char"/>
    <w:link w:val="B2"/>
    <w:rsid w:val="00084266"/>
    <w:rPr>
      <w:lang w:eastAsia="en-US"/>
    </w:rPr>
  </w:style>
  <w:style w:type="character" w:customStyle="1" w:styleId="EXCar">
    <w:name w:val="EX Car"/>
    <w:locked/>
    <w:rsid w:val="00231460"/>
    <w:rPr>
      <w:rFonts w:ascii="Times New Roman" w:hAnsi="Times New Roman"/>
      <w:lang w:eastAsia="en-US"/>
    </w:rPr>
  </w:style>
  <w:style w:type="paragraph" w:customStyle="1" w:styleId="FL">
    <w:name w:val="FL"/>
    <w:basedOn w:val="Normal"/>
    <w:rsid w:val="00091142"/>
    <w:pPr>
      <w:keepNext/>
      <w:keepLines/>
      <w:spacing w:before="60"/>
      <w:jc w:val="center"/>
    </w:pPr>
    <w:rPr>
      <w:rFonts w:ascii="Arial" w:hAnsi="Arial"/>
      <w:b/>
    </w:rPr>
  </w:style>
  <w:style w:type="character" w:customStyle="1" w:styleId="NOChar2">
    <w:name w:val="NO Char2"/>
    <w:link w:val="NO"/>
    <w:locked/>
    <w:rsid w:val="0023172F"/>
    <w:rPr>
      <w:lang w:eastAsia="en-US"/>
    </w:rPr>
  </w:style>
  <w:style w:type="paragraph" w:styleId="TOCHeading">
    <w:name w:val="TOC Heading"/>
    <w:basedOn w:val="Heading1"/>
    <w:next w:val="Normal"/>
    <w:uiPriority w:val="39"/>
    <w:semiHidden/>
    <w:unhideWhenUsed/>
    <w:qFormat/>
    <w:rsid w:val="0023172F"/>
    <w:pPr>
      <w:pBdr>
        <w:top w:val="none" w:sz="0" w:space="0" w:color="auto"/>
      </w:pBdr>
      <w:spacing w:before="480" w:after="0" w:line="276" w:lineRule="auto"/>
      <w:ind w:left="0" w:firstLine="0"/>
      <w:outlineLvl w:val="9"/>
    </w:pPr>
    <w:rPr>
      <w:rFonts w:ascii="Cambria" w:eastAsia="MS Gothic" w:hAnsi="Cambria"/>
      <w:b/>
      <w:bCs/>
      <w:color w:val="365F91"/>
      <w:sz w:val="28"/>
      <w:szCs w:val="28"/>
      <w:lang w:val="en-US" w:eastAsia="ja-JP"/>
    </w:rPr>
  </w:style>
  <w:style w:type="paragraph" w:styleId="Revision">
    <w:name w:val="Revision"/>
    <w:hidden/>
    <w:uiPriority w:val="99"/>
    <w:semiHidden/>
    <w:rsid w:val="0023172F"/>
    <w:rPr>
      <w:lang w:eastAsia="en-US"/>
    </w:rPr>
  </w:style>
  <w:style w:type="character" w:customStyle="1" w:styleId="EditorsNoteChar">
    <w:name w:val="Editor's Note Char"/>
    <w:link w:val="EditorsNote"/>
    <w:rsid w:val="0023172F"/>
    <w:rPr>
      <w:color w:val="FF0000"/>
      <w:lang w:eastAsia="en-US"/>
    </w:rPr>
  </w:style>
  <w:style w:type="character" w:customStyle="1" w:styleId="B1Char2">
    <w:name w:val="B1 Char2"/>
    <w:link w:val="B1"/>
    <w:rsid w:val="0023172F"/>
    <w:rPr>
      <w:lang w:eastAsia="en-US"/>
    </w:rPr>
  </w:style>
  <w:style w:type="table" w:styleId="TableGrid">
    <w:name w:val="Table Grid"/>
    <w:basedOn w:val="TableNormal"/>
    <w:rsid w:val="0023172F"/>
    <w:pPr>
      <w:spacing w:before="120"/>
    </w:pPr>
    <w:rPr>
      <w:rFonts w:eastAsia="SimSu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EXChar">
    <w:name w:val="EX Char"/>
    <w:link w:val="EX"/>
    <w:locked/>
    <w:rsid w:val="00E73AB4"/>
    <w:rPr>
      <w:lang w:eastAsia="en-US"/>
    </w:rPr>
  </w:style>
  <w:style w:type="character" w:customStyle="1" w:styleId="TALZchn">
    <w:name w:val="TAL Zchn"/>
    <w:link w:val="TAL"/>
    <w:rsid w:val="00D56F7B"/>
    <w:rPr>
      <w:rFonts w:ascii="Arial" w:hAnsi="Arial"/>
      <w:sz w:val="18"/>
      <w:lang w:eastAsia="en-US"/>
    </w:rPr>
  </w:style>
  <w:style w:type="character" w:customStyle="1" w:styleId="TACChar">
    <w:name w:val="TAC Char"/>
    <w:link w:val="TAC"/>
    <w:rsid w:val="00D56F7B"/>
    <w:rPr>
      <w:rFonts w:ascii="Arial" w:hAnsi="Arial"/>
      <w:sz w:val="18"/>
      <w:lang w:eastAsia="en-US"/>
    </w:rPr>
  </w:style>
  <w:style w:type="character" w:customStyle="1" w:styleId="TAHChar">
    <w:name w:val="TAH Char"/>
    <w:link w:val="TAH"/>
    <w:rsid w:val="00D56F7B"/>
    <w:rPr>
      <w:rFonts w:ascii="Arial" w:hAnsi="Arial"/>
      <w:b/>
      <w:sz w:val="18"/>
      <w:lang w:eastAsia="en-US"/>
    </w:rPr>
  </w:style>
  <w:style w:type="character" w:customStyle="1" w:styleId="THChar">
    <w:name w:val="TH Char"/>
    <w:link w:val="TH"/>
    <w:locked/>
    <w:rsid w:val="00D56F7B"/>
    <w:rPr>
      <w:rFonts w:ascii="Arial" w:hAnsi="Arial"/>
      <w:b/>
      <w:lang w:eastAsia="en-US"/>
    </w:rPr>
  </w:style>
  <w:style w:type="character" w:customStyle="1" w:styleId="TFChar">
    <w:name w:val="TF Char"/>
    <w:link w:val="TF"/>
    <w:locked/>
    <w:rsid w:val="00A133FF"/>
    <w:rPr>
      <w:rFonts w:ascii="Arial" w:hAnsi="Arial"/>
      <w:b/>
      <w:lang w:eastAsia="en-US"/>
    </w:rPr>
  </w:style>
  <w:style w:type="character" w:customStyle="1" w:styleId="PLChar">
    <w:name w:val="PL Char"/>
    <w:link w:val="PL"/>
    <w:locked/>
    <w:rsid w:val="00F05341"/>
    <w:rPr>
      <w:rFonts w:ascii="Courier New" w:hAnsi="Courier New"/>
      <w:noProof/>
      <w:sz w:val="16"/>
      <w:lang w:eastAsia="en-US"/>
    </w:rPr>
  </w:style>
  <w:style w:type="character" w:customStyle="1" w:styleId="B3Char">
    <w:name w:val="B3 Char"/>
    <w:link w:val="B3"/>
    <w:rsid w:val="00007DD7"/>
    <w:rPr>
      <w:lang w:eastAsia="en-US"/>
    </w:rPr>
  </w:style>
</w:styles>
</file>

<file path=word/webSettings.xml><?xml version="1.0" encoding="utf-8"?>
<w:webSettings xmlns:r="http://schemas.openxmlformats.org/officeDocument/2006/relationships" xmlns:w="http://schemas.openxmlformats.org/wordprocessingml/2006/main">
  <w:divs>
    <w:div w:id="16002120">
      <w:bodyDiv w:val="1"/>
      <w:marLeft w:val="0"/>
      <w:marRight w:val="0"/>
      <w:marTop w:val="0"/>
      <w:marBottom w:val="0"/>
      <w:divBdr>
        <w:top w:val="none" w:sz="0" w:space="0" w:color="auto"/>
        <w:left w:val="none" w:sz="0" w:space="0" w:color="auto"/>
        <w:bottom w:val="none" w:sz="0" w:space="0" w:color="auto"/>
        <w:right w:val="none" w:sz="0" w:space="0" w:color="auto"/>
      </w:divBdr>
    </w:div>
    <w:div w:id="22368053">
      <w:bodyDiv w:val="1"/>
      <w:marLeft w:val="0"/>
      <w:marRight w:val="0"/>
      <w:marTop w:val="0"/>
      <w:marBottom w:val="0"/>
      <w:divBdr>
        <w:top w:val="none" w:sz="0" w:space="0" w:color="auto"/>
        <w:left w:val="none" w:sz="0" w:space="0" w:color="auto"/>
        <w:bottom w:val="none" w:sz="0" w:space="0" w:color="auto"/>
        <w:right w:val="none" w:sz="0" w:space="0" w:color="auto"/>
      </w:divBdr>
    </w:div>
    <w:div w:id="26151070">
      <w:bodyDiv w:val="1"/>
      <w:marLeft w:val="0"/>
      <w:marRight w:val="0"/>
      <w:marTop w:val="0"/>
      <w:marBottom w:val="0"/>
      <w:divBdr>
        <w:top w:val="none" w:sz="0" w:space="0" w:color="auto"/>
        <w:left w:val="none" w:sz="0" w:space="0" w:color="auto"/>
        <w:bottom w:val="none" w:sz="0" w:space="0" w:color="auto"/>
        <w:right w:val="none" w:sz="0" w:space="0" w:color="auto"/>
      </w:divBdr>
    </w:div>
    <w:div w:id="41563069">
      <w:bodyDiv w:val="1"/>
      <w:marLeft w:val="0"/>
      <w:marRight w:val="0"/>
      <w:marTop w:val="0"/>
      <w:marBottom w:val="0"/>
      <w:divBdr>
        <w:top w:val="none" w:sz="0" w:space="0" w:color="auto"/>
        <w:left w:val="none" w:sz="0" w:space="0" w:color="auto"/>
        <w:bottom w:val="none" w:sz="0" w:space="0" w:color="auto"/>
        <w:right w:val="none" w:sz="0" w:space="0" w:color="auto"/>
      </w:divBdr>
    </w:div>
    <w:div w:id="43481575">
      <w:bodyDiv w:val="1"/>
      <w:marLeft w:val="0"/>
      <w:marRight w:val="0"/>
      <w:marTop w:val="0"/>
      <w:marBottom w:val="0"/>
      <w:divBdr>
        <w:top w:val="none" w:sz="0" w:space="0" w:color="auto"/>
        <w:left w:val="none" w:sz="0" w:space="0" w:color="auto"/>
        <w:bottom w:val="none" w:sz="0" w:space="0" w:color="auto"/>
        <w:right w:val="none" w:sz="0" w:space="0" w:color="auto"/>
      </w:divBdr>
    </w:div>
    <w:div w:id="51929091">
      <w:bodyDiv w:val="1"/>
      <w:marLeft w:val="0"/>
      <w:marRight w:val="0"/>
      <w:marTop w:val="0"/>
      <w:marBottom w:val="0"/>
      <w:divBdr>
        <w:top w:val="none" w:sz="0" w:space="0" w:color="auto"/>
        <w:left w:val="none" w:sz="0" w:space="0" w:color="auto"/>
        <w:bottom w:val="none" w:sz="0" w:space="0" w:color="auto"/>
        <w:right w:val="none" w:sz="0" w:space="0" w:color="auto"/>
      </w:divBdr>
    </w:div>
    <w:div w:id="55588868">
      <w:bodyDiv w:val="1"/>
      <w:marLeft w:val="0"/>
      <w:marRight w:val="0"/>
      <w:marTop w:val="0"/>
      <w:marBottom w:val="0"/>
      <w:divBdr>
        <w:top w:val="none" w:sz="0" w:space="0" w:color="auto"/>
        <w:left w:val="none" w:sz="0" w:space="0" w:color="auto"/>
        <w:bottom w:val="none" w:sz="0" w:space="0" w:color="auto"/>
        <w:right w:val="none" w:sz="0" w:space="0" w:color="auto"/>
      </w:divBdr>
    </w:div>
    <w:div w:id="58555275">
      <w:bodyDiv w:val="1"/>
      <w:marLeft w:val="0"/>
      <w:marRight w:val="0"/>
      <w:marTop w:val="0"/>
      <w:marBottom w:val="0"/>
      <w:divBdr>
        <w:top w:val="none" w:sz="0" w:space="0" w:color="auto"/>
        <w:left w:val="none" w:sz="0" w:space="0" w:color="auto"/>
        <w:bottom w:val="none" w:sz="0" w:space="0" w:color="auto"/>
        <w:right w:val="none" w:sz="0" w:space="0" w:color="auto"/>
      </w:divBdr>
    </w:div>
    <w:div w:id="59063302">
      <w:bodyDiv w:val="1"/>
      <w:marLeft w:val="0"/>
      <w:marRight w:val="0"/>
      <w:marTop w:val="0"/>
      <w:marBottom w:val="0"/>
      <w:divBdr>
        <w:top w:val="none" w:sz="0" w:space="0" w:color="auto"/>
        <w:left w:val="none" w:sz="0" w:space="0" w:color="auto"/>
        <w:bottom w:val="none" w:sz="0" w:space="0" w:color="auto"/>
        <w:right w:val="none" w:sz="0" w:space="0" w:color="auto"/>
      </w:divBdr>
    </w:div>
    <w:div w:id="60910047">
      <w:bodyDiv w:val="1"/>
      <w:marLeft w:val="0"/>
      <w:marRight w:val="0"/>
      <w:marTop w:val="0"/>
      <w:marBottom w:val="0"/>
      <w:divBdr>
        <w:top w:val="none" w:sz="0" w:space="0" w:color="auto"/>
        <w:left w:val="none" w:sz="0" w:space="0" w:color="auto"/>
        <w:bottom w:val="none" w:sz="0" w:space="0" w:color="auto"/>
        <w:right w:val="none" w:sz="0" w:space="0" w:color="auto"/>
      </w:divBdr>
    </w:div>
    <w:div w:id="70128591">
      <w:bodyDiv w:val="1"/>
      <w:marLeft w:val="0"/>
      <w:marRight w:val="0"/>
      <w:marTop w:val="0"/>
      <w:marBottom w:val="0"/>
      <w:divBdr>
        <w:top w:val="none" w:sz="0" w:space="0" w:color="auto"/>
        <w:left w:val="none" w:sz="0" w:space="0" w:color="auto"/>
        <w:bottom w:val="none" w:sz="0" w:space="0" w:color="auto"/>
        <w:right w:val="none" w:sz="0" w:space="0" w:color="auto"/>
      </w:divBdr>
    </w:div>
    <w:div w:id="73824836">
      <w:bodyDiv w:val="1"/>
      <w:marLeft w:val="0"/>
      <w:marRight w:val="0"/>
      <w:marTop w:val="0"/>
      <w:marBottom w:val="0"/>
      <w:divBdr>
        <w:top w:val="none" w:sz="0" w:space="0" w:color="auto"/>
        <w:left w:val="none" w:sz="0" w:space="0" w:color="auto"/>
        <w:bottom w:val="none" w:sz="0" w:space="0" w:color="auto"/>
        <w:right w:val="none" w:sz="0" w:space="0" w:color="auto"/>
      </w:divBdr>
    </w:div>
    <w:div w:id="91904731">
      <w:bodyDiv w:val="1"/>
      <w:marLeft w:val="0"/>
      <w:marRight w:val="0"/>
      <w:marTop w:val="0"/>
      <w:marBottom w:val="0"/>
      <w:divBdr>
        <w:top w:val="none" w:sz="0" w:space="0" w:color="auto"/>
        <w:left w:val="none" w:sz="0" w:space="0" w:color="auto"/>
        <w:bottom w:val="none" w:sz="0" w:space="0" w:color="auto"/>
        <w:right w:val="none" w:sz="0" w:space="0" w:color="auto"/>
      </w:divBdr>
    </w:div>
    <w:div w:id="111021336">
      <w:bodyDiv w:val="1"/>
      <w:marLeft w:val="0"/>
      <w:marRight w:val="0"/>
      <w:marTop w:val="0"/>
      <w:marBottom w:val="0"/>
      <w:divBdr>
        <w:top w:val="none" w:sz="0" w:space="0" w:color="auto"/>
        <w:left w:val="none" w:sz="0" w:space="0" w:color="auto"/>
        <w:bottom w:val="none" w:sz="0" w:space="0" w:color="auto"/>
        <w:right w:val="none" w:sz="0" w:space="0" w:color="auto"/>
      </w:divBdr>
    </w:div>
    <w:div w:id="121004832">
      <w:bodyDiv w:val="1"/>
      <w:marLeft w:val="0"/>
      <w:marRight w:val="0"/>
      <w:marTop w:val="0"/>
      <w:marBottom w:val="0"/>
      <w:divBdr>
        <w:top w:val="none" w:sz="0" w:space="0" w:color="auto"/>
        <w:left w:val="none" w:sz="0" w:space="0" w:color="auto"/>
        <w:bottom w:val="none" w:sz="0" w:space="0" w:color="auto"/>
        <w:right w:val="none" w:sz="0" w:space="0" w:color="auto"/>
      </w:divBdr>
    </w:div>
    <w:div w:id="147551007">
      <w:bodyDiv w:val="1"/>
      <w:marLeft w:val="0"/>
      <w:marRight w:val="0"/>
      <w:marTop w:val="0"/>
      <w:marBottom w:val="0"/>
      <w:divBdr>
        <w:top w:val="none" w:sz="0" w:space="0" w:color="auto"/>
        <w:left w:val="none" w:sz="0" w:space="0" w:color="auto"/>
        <w:bottom w:val="none" w:sz="0" w:space="0" w:color="auto"/>
        <w:right w:val="none" w:sz="0" w:space="0" w:color="auto"/>
      </w:divBdr>
    </w:div>
    <w:div w:id="148835644">
      <w:bodyDiv w:val="1"/>
      <w:marLeft w:val="0"/>
      <w:marRight w:val="0"/>
      <w:marTop w:val="0"/>
      <w:marBottom w:val="0"/>
      <w:divBdr>
        <w:top w:val="none" w:sz="0" w:space="0" w:color="auto"/>
        <w:left w:val="none" w:sz="0" w:space="0" w:color="auto"/>
        <w:bottom w:val="none" w:sz="0" w:space="0" w:color="auto"/>
        <w:right w:val="none" w:sz="0" w:space="0" w:color="auto"/>
      </w:divBdr>
    </w:div>
    <w:div w:id="150028474">
      <w:bodyDiv w:val="1"/>
      <w:marLeft w:val="0"/>
      <w:marRight w:val="0"/>
      <w:marTop w:val="0"/>
      <w:marBottom w:val="0"/>
      <w:divBdr>
        <w:top w:val="none" w:sz="0" w:space="0" w:color="auto"/>
        <w:left w:val="none" w:sz="0" w:space="0" w:color="auto"/>
        <w:bottom w:val="none" w:sz="0" w:space="0" w:color="auto"/>
        <w:right w:val="none" w:sz="0" w:space="0" w:color="auto"/>
      </w:divBdr>
    </w:div>
    <w:div w:id="151919568">
      <w:bodyDiv w:val="1"/>
      <w:marLeft w:val="0"/>
      <w:marRight w:val="0"/>
      <w:marTop w:val="0"/>
      <w:marBottom w:val="0"/>
      <w:divBdr>
        <w:top w:val="none" w:sz="0" w:space="0" w:color="auto"/>
        <w:left w:val="none" w:sz="0" w:space="0" w:color="auto"/>
        <w:bottom w:val="none" w:sz="0" w:space="0" w:color="auto"/>
        <w:right w:val="none" w:sz="0" w:space="0" w:color="auto"/>
      </w:divBdr>
    </w:div>
    <w:div w:id="153185475">
      <w:bodyDiv w:val="1"/>
      <w:marLeft w:val="0"/>
      <w:marRight w:val="0"/>
      <w:marTop w:val="0"/>
      <w:marBottom w:val="0"/>
      <w:divBdr>
        <w:top w:val="none" w:sz="0" w:space="0" w:color="auto"/>
        <w:left w:val="none" w:sz="0" w:space="0" w:color="auto"/>
        <w:bottom w:val="none" w:sz="0" w:space="0" w:color="auto"/>
        <w:right w:val="none" w:sz="0" w:space="0" w:color="auto"/>
      </w:divBdr>
    </w:div>
    <w:div w:id="194776130">
      <w:bodyDiv w:val="1"/>
      <w:marLeft w:val="0"/>
      <w:marRight w:val="0"/>
      <w:marTop w:val="0"/>
      <w:marBottom w:val="0"/>
      <w:divBdr>
        <w:top w:val="none" w:sz="0" w:space="0" w:color="auto"/>
        <w:left w:val="none" w:sz="0" w:space="0" w:color="auto"/>
        <w:bottom w:val="none" w:sz="0" w:space="0" w:color="auto"/>
        <w:right w:val="none" w:sz="0" w:space="0" w:color="auto"/>
      </w:divBdr>
    </w:div>
    <w:div w:id="216939667">
      <w:bodyDiv w:val="1"/>
      <w:marLeft w:val="0"/>
      <w:marRight w:val="0"/>
      <w:marTop w:val="0"/>
      <w:marBottom w:val="0"/>
      <w:divBdr>
        <w:top w:val="none" w:sz="0" w:space="0" w:color="auto"/>
        <w:left w:val="none" w:sz="0" w:space="0" w:color="auto"/>
        <w:bottom w:val="none" w:sz="0" w:space="0" w:color="auto"/>
        <w:right w:val="none" w:sz="0" w:space="0" w:color="auto"/>
      </w:divBdr>
    </w:div>
    <w:div w:id="219094550">
      <w:bodyDiv w:val="1"/>
      <w:marLeft w:val="0"/>
      <w:marRight w:val="0"/>
      <w:marTop w:val="0"/>
      <w:marBottom w:val="0"/>
      <w:divBdr>
        <w:top w:val="none" w:sz="0" w:space="0" w:color="auto"/>
        <w:left w:val="none" w:sz="0" w:space="0" w:color="auto"/>
        <w:bottom w:val="none" w:sz="0" w:space="0" w:color="auto"/>
        <w:right w:val="none" w:sz="0" w:space="0" w:color="auto"/>
      </w:divBdr>
    </w:div>
    <w:div w:id="225457490">
      <w:bodyDiv w:val="1"/>
      <w:marLeft w:val="0"/>
      <w:marRight w:val="0"/>
      <w:marTop w:val="0"/>
      <w:marBottom w:val="0"/>
      <w:divBdr>
        <w:top w:val="none" w:sz="0" w:space="0" w:color="auto"/>
        <w:left w:val="none" w:sz="0" w:space="0" w:color="auto"/>
        <w:bottom w:val="none" w:sz="0" w:space="0" w:color="auto"/>
        <w:right w:val="none" w:sz="0" w:space="0" w:color="auto"/>
      </w:divBdr>
    </w:div>
    <w:div w:id="259722519">
      <w:bodyDiv w:val="1"/>
      <w:marLeft w:val="0"/>
      <w:marRight w:val="0"/>
      <w:marTop w:val="0"/>
      <w:marBottom w:val="0"/>
      <w:divBdr>
        <w:top w:val="none" w:sz="0" w:space="0" w:color="auto"/>
        <w:left w:val="none" w:sz="0" w:space="0" w:color="auto"/>
        <w:bottom w:val="none" w:sz="0" w:space="0" w:color="auto"/>
        <w:right w:val="none" w:sz="0" w:space="0" w:color="auto"/>
      </w:divBdr>
    </w:div>
    <w:div w:id="271400960">
      <w:bodyDiv w:val="1"/>
      <w:marLeft w:val="0"/>
      <w:marRight w:val="0"/>
      <w:marTop w:val="0"/>
      <w:marBottom w:val="0"/>
      <w:divBdr>
        <w:top w:val="none" w:sz="0" w:space="0" w:color="auto"/>
        <w:left w:val="none" w:sz="0" w:space="0" w:color="auto"/>
        <w:bottom w:val="none" w:sz="0" w:space="0" w:color="auto"/>
        <w:right w:val="none" w:sz="0" w:space="0" w:color="auto"/>
      </w:divBdr>
    </w:div>
    <w:div w:id="272369393">
      <w:bodyDiv w:val="1"/>
      <w:marLeft w:val="0"/>
      <w:marRight w:val="0"/>
      <w:marTop w:val="0"/>
      <w:marBottom w:val="0"/>
      <w:divBdr>
        <w:top w:val="none" w:sz="0" w:space="0" w:color="auto"/>
        <w:left w:val="none" w:sz="0" w:space="0" w:color="auto"/>
        <w:bottom w:val="none" w:sz="0" w:space="0" w:color="auto"/>
        <w:right w:val="none" w:sz="0" w:space="0" w:color="auto"/>
      </w:divBdr>
    </w:div>
    <w:div w:id="327563730">
      <w:bodyDiv w:val="1"/>
      <w:marLeft w:val="0"/>
      <w:marRight w:val="0"/>
      <w:marTop w:val="0"/>
      <w:marBottom w:val="0"/>
      <w:divBdr>
        <w:top w:val="none" w:sz="0" w:space="0" w:color="auto"/>
        <w:left w:val="none" w:sz="0" w:space="0" w:color="auto"/>
        <w:bottom w:val="none" w:sz="0" w:space="0" w:color="auto"/>
        <w:right w:val="none" w:sz="0" w:space="0" w:color="auto"/>
      </w:divBdr>
    </w:div>
    <w:div w:id="338896390">
      <w:bodyDiv w:val="1"/>
      <w:marLeft w:val="0"/>
      <w:marRight w:val="0"/>
      <w:marTop w:val="0"/>
      <w:marBottom w:val="0"/>
      <w:divBdr>
        <w:top w:val="none" w:sz="0" w:space="0" w:color="auto"/>
        <w:left w:val="none" w:sz="0" w:space="0" w:color="auto"/>
        <w:bottom w:val="none" w:sz="0" w:space="0" w:color="auto"/>
        <w:right w:val="none" w:sz="0" w:space="0" w:color="auto"/>
      </w:divBdr>
    </w:div>
    <w:div w:id="357389855">
      <w:bodyDiv w:val="1"/>
      <w:marLeft w:val="0"/>
      <w:marRight w:val="0"/>
      <w:marTop w:val="0"/>
      <w:marBottom w:val="0"/>
      <w:divBdr>
        <w:top w:val="none" w:sz="0" w:space="0" w:color="auto"/>
        <w:left w:val="none" w:sz="0" w:space="0" w:color="auto"/>
        <w:bottom w:val="none" w:sz="0" w:space="0" w:color="auto"/>
        <w:right w:val="none" w:sz="0" w:space="0" w:color="auto"/>
      </w:divBdr>
    </w:div>
    <w:div w:id="402799441">
      <w:bodyDiv w:val="1"/>
      <w:marLeft w:val="0"/>
      <w:marRight w:val="0"/>
      <w:marTop w:val="0"/>
      <w:marBottom w:val="0"/>
      <w:divBdr>
        <w:top w:val="none" w:sz="0" w:space="0" w:color="auto"/>
        <w:left w:val="none" w:sz="0" w:space="0" w:color="auto"/>
        <w:bottom w:val="none" w:sz="0" w:space="0" w:color="auto"/>
        <w:right w:val="none" w:sz="0" w:space="0" w:color="auto"/>
      </w:divBdr>
    </w:div>
    <w:div w:id="407307705">
      <w:bodyDiv w:val="1"/>
      <w:marLeft w:val="0"/>
      <w:marRight w:val="0"/>
      <w:marTop w:val="0"/>
      <w:marBottom w:val="0"/>
      <w:divBdr>
        <w:top w:val="none" w:sz="0" w:space="0" w:color="auto"/>
        <w:left w:val="none" w:sz="0" w:space="0" w:color="auto"/>
        <w:bottom w:val="none" w:sz="0" w:space="0" w:color="auto"/>
        <w:right w:val="none" w:sz="0" w:space="0" w:color="auto"/>
      </w:divBdr>
    </w:div>
    <w:div w:id="417605368">
      <w:bodyDiv w:val="1"/>
      <w:marLeft w:val="0"/>
      <w:marRight w:val="0"/>
      <w:marTop w:val="0"/>
      <w:marBottom w:val="0"/>
      <w:divBdr>
        <w:top w:val="none" w:sz="0" w:space="0" w:color="auto"/>
        <w:left w:val="none" w:sz="0" w:space="0" w:color="auto"/>
        <w:bottom w:val="none" w:sz="0" w:space="0" w:color="auto"/>
        <w:right w:val="none" w:sz="0" w:space="0" w:color="auto"/>
      </w:divBdr>
    </w:div>
    <w:div w:id="419330698">
      <w:bodyDiv w:val="1"/>
      <w:marLeft w:val="0"/>
      <w:marRight w:val="0"/>
      <w:marTop w:val="0"/>
      <w:marBottom w:val="0"/>
      <w:divBdr>
        <w:top w:val="none" w:sz="0" w:space="0" w:color="auto"/>
        <w:left w:val="none" w:sz="0" w:space="0" w:color="auto"/>
        <w:bottom w:val="none" w:sz="0" w:space="0" w:color="auto"/>
        <w:right w:val="none" w:sz="0" w:space="0" w:color="auto"/>
      </w:divBdr>
    </w:div>
    <w:div w:id="427696229">
      <w:bodyDiv w:val="1"/>
      <w:marLeft w:val="0"/>
      <w:marRight w:val="0"/>
      <w:marTop w:val="0"/>
      <w:marBottom w:val="0"/>
      <w:divBdr>
        <w:top w:val="none" w:sz="0" w:space="0" w:color="auto"/>
        <w:left w:val="none" w:sz="0" w:space="0" w:color="auto"/>
        <w:bottom w:val="none" w:sz="0" w:space="0" w:color="auto"/>
        <w:right w:val="none" w:sz="0" w:space="0" w:color="auto"/>
      </w:divBdr>
    </w:div>
    <w:div w:id="438454734">
      <w:bodyDiv w:val="1"/>
      <w:marLeft w:val="0"/>
      <w:marRight w:val="0"/>
      <w:marTop w:val="0"/>
      <w:marBottom w:val="0"/>
      <w:divBdr>
        <w:top w:val="none" w:sz="0" w:space="0" w:color="auto"/>
        <w:left w:val="none" w:sz="0" w:space="0" w:color="auto"/>
        <w:bottom w:val="none" w:sz="0" w:space="0" w:color="auto"/>
        <w:right w:val="none" w:sz="0" w:space="0" w:color="auto"/>
      </w:divBdr>
    </w:div>
    <w:div w:id="439375080">
      <w:bodyDiv w:val="1"/>
      <w:marLeft w:val="0"/>
      <w:marRight w:val="0"/>
      <w:marTop w:val="0"/>
      <w:marBottom w:val="0"/>
      <w:divBdr>
        <w:top w:val="none" w:sz="0" w:space="0" w:color="auto"/>
        <w:left w:val="none" w:sz="0" w:space="0" w:color="auto"/>
        <w:bottom w:val="none" w:sz="0" w:space="0" w:color="auto"/>
        <w:right w:val="none" w:sz="0" w:space="0" w:color="auto"/>
      </w:divBdr>
    </w:div>
    <w:div w:id="460735550">
      <w:bodyDiv w:val="1"/>
      <w:marLeft w:val="0"/>
      <w:marRight w:val="0"/>
      <w:marTop w:val="0"/>
      <w:marBottom w:val="0"/>
      <w:divBdr>
        <w:top w:val="none" w:sz="0" w:space="0" w:color="auto"/>
        <w:left w:val="none" w:sz="0" w:space="0" w:color="auto"/>
        <w:bottom w:val="none" w:sz="0" w:space="0" w:color="auto"/>
        <w:right w:val="none" w:sz="0" w:space="0" w:color="auto"/>
      </w:divBdr>
    </w:div>
    <w:div w:id="464473125">
      <w:bodyDiv w:val="1"/>
      <w:marLeft w:val="0"/>
      <w:marRight w:val="0"/>
      <w:marTop w:val="0"/>
      <w:marBottom w:val="0"/>
      <w:divBdr>
        <w:top w:val="none" w:sz="0" w:space="0" w:color="auto"/>
        <w:left w:val="none" w:sz="0" w:space="0" w:color="auto"/>
        <w:bottom w:val="none" w:sz="0" w:space="0" w:color="auto"/>
        <w:right w:val="none" w:sz="0" w:space="0" w:color="auto"/>
      </w:divBdr>
    </w:div>
    <w:div w:id="467403110">
      <w:bodyDiv w:val="1"/>
      <w:marLeft w:val="0"/>
      <w:marRight w:val="0"/>
      <w:marTop w:val="0"/>
      <w:marBottom w:val="0"/>
      <w:divBdr>
        <w:top w:val="none" w:sz="0" w:space="0" w:color="auto"/>
        <w:left w:val="none" w:sz="0" w:space="0" w:color="auto"/>
        <w:bottom w:val="none" w:sz="0" w:space="0" w:color="auto"/>
        <w:right w:val="none" w:sz="0" w:space="0" w:color="auto"/>
      </w:divBdr>
    </w:div>
    <w:div w:id="487668196">
      <w:bodyDiv w:val="1"/>
      <w:marLeft w:val="0"/>
      <w:marRight w:val="0"/>
      <w:marTop w:val="0"/>
      <w:marBottom w:val="0"/>
      <w:divBdr>
        <w:top w:val="none" w:sz="0" w:space="0" w:color="auto"/>
        <w:left w:val="none" w:sz="0" w:space="0" w:color="auto"/>
        <w:bottom w:val="none" w:sz="0" w:space="0" w:color="auto"/>
        <w:right w:val="none" w:sz="0" w:space="0" w:color="auto"/>
      </w:divBdr>
    </w:div>
    <w:div w:id="493181558">
      <w:bodyDiv w:val="1"/>
      <w:marLeft w:val="0"/>
      <w:marRight w:val="0"/>
      <w:marTop w:val="0"/>
      <w:marBottom w:val="0"/>
      <w:divBdr>
        <w:top w:val="none" w:sz="0" w:space="0" w:color="auto"/>
        <w:left w:val="none" w:sz="0" w:space="0" w:color="auto"/>
        <w:bottom w:val="none" w:sz="0" w:space="0" w:color="auto"/>
        <w:right w:val="none" w:sz="0" w:space="0" w:color="auto"/>
      </w:divBdr>
    </w:div>
    <w:div w:id="505825869">
      <w:bodyDiv w:val="1"/>
      <w:marLeft w:val="0"/>
      <w:marRight w:val="0"/>
      <w:marTop w:val="0"/>
      <w:marBottom w:val="0"/>
      <w:divBdr>
        <w:top w:val="none" w:sz="0" w:space="0" w:color="auto"/>
        <w:left w:val="none" w:sz="0" w:space="0" w:color="auto"/>
        <w:bottom w:val="none" w:sz="0" w:space="0" w:color="auto"/>
        <w:right w:val="none" w:sz="0" w:space="0" w:color="auto"/>
      </w:divBdr>
    </w:div>
    <w:div w:id="523402135">
      <w:bodyDiv w:val="1"/>
      <w:marLeft w:val="0"/>
      <w:marRight w:val="0"/>
      <w:marTop w:val="0"/>
      <w:marBottom w:val="0"/>
      <w:divBdr>
        <w:top w:val="none" w:sz="0" w:space="0" w:color="auto"/>
        <w:left w:val="none" w:sz="0" w:space="0" w:color="auto"/>
        <w:bottom w:val="none" w:sz="0" w:space="0" w:color="auto"/>
        <w:right w:val="none" w:sz="0" w:space="0" w:color="auto"/>
      </w:divBdr>
    </w:div>
    <w:div w:id="526022239">
      <w:bodyDiv w:val="1"/>
      <w:marLeft w:val="0"/>
      <w:marRight w:val="0"/>
      <w:marTop w:val="0"/>
      <w:marBottom w:val="0"/>
      <w:divBdr>
        <w:top w:val="none" w:sz="0" w:space="0" w:color="auto"/>
        <w:left w:val="none" w:sz="0" w:space="0" w:color="auto"/>
        <w:bottom w:val="none" w:sz="0" w:space="0" w:color="auto"/>
        <w:right w:val="none" w:sz="0" w:space="0" w:color="auto"/>
      </w:divBdr>
    </w:div>
    <w:div w:id="530845520">
      <w:bodyDiv w:val="1"/>
      <w:marLeft w:val="0"/>
      <w:marRight w:val="0"/>
      <w:marTop w:val="0"/>
      <w:marBottom w:val="0"/>
      <w:divBdr>
        <w:top w:val="none" w:sz="0" w:space="0" w:color="auto"/>
        <w:left w:val="none" w:sz="0" w:space="0" w:color="auto"/>
        <w:bottom w:val="none" w:sz="0" w:space="0" w:color="auto"/>
        <w:right w:val="none" w:sz="0" w:space="0" w:color="auto"/>
      </w:divBdr>
    </w:div>
    <w:div w:id="531769499">
      <w:bodyDiv w:val="1"/>
      <w:marLeft w:val="0"/>
      <w:marRight w:val="0"/>
      <w:marTop w:val="0"/>
      <w:marBottom w:val="0"/>
      <w:divBdr>
        <w:top w:val="none" w:sz="0" w:space="0" w:color="auto"/>
        <w:left w:val="none" w:sz="0" w:space="0" w:color="auto"/>
        <w:bottom w:val="none" w:sz="0" w:space="0" w:color="auto"/>
        <w:right w:val="none" w:sz="0" w:space="0" w:color="auto"/>
      </w:divBdr>
    </w:div>
    <w:div w:id="549923165">
      <w:bodyDiv w:val="1"/>
      <w:marLeft w:val="0"/>
      <w:marRight w:val="0"/>
      <w:marTop w:val="0"/>
      <w:marBottom w:val="0"/>
      <w:divBdr>
        <w:top w:val="none" w:sz="0" w:space="0" w:color="auto"/>
        <w:left w:val="none" w:sz="0" w:space="0" w:color="auto"/>
        <w:bottom w:val="none" w:sz="0" w:space="0" w:color="auto"/>
        <w:right w:val="none" w:sz="0" w:space="0" w:color="auto"/>
      </w:divBdr>
    </w:div>
    <w:div w:id="553153535">
      <w:bodyDiv w:val="1"/>
      <w:marLeft w:val="0"/>
      <w:marRight w:val="0"/>
      <w:marTop w:val="0"/>
      <w:marBottom w:val="0"/>
      <w:divBdr>
        <w:top w:val="none" w:sz="0" w:space="0" w:color="auto"/>
        <w:left w:val="none" w:sz="0" w:space="0" w:color="auto"/>
        <w:bottom w:val="none" w:sz="0" w:space="0" w:color="auto"/>
        <w:right w:val="none" w:sz="0" w:space="0" w:color="auto"/>
      </w:divBdr>
    </w:div>
    <w:div w:id="557057388">
      <w:bodyDiv w:val="1"/>
      <w:marLeft w:val="0"/>
      <w:marRight w:val="0"/>
      <w:marTop w:val="0"/>
      <w:marBottom w:val="0"/>
      <w:divBdr>
        <w:top w:val="none" w:sz="0" w:space="0" w:color="auto"/>
        <w:left w:val="none" w:sz="0" w:space="0" w:color="auto"/>
        <w:bottom w:val="none" w:sz="0" w:space="0" w:color="auto"/>
        <w:right w:val="none" w:sz="0" w:space="0" w:color="auto"/>
      </w:divBdr>
    </w:div>
    <w:div w:id="560212235">
      <w:bodyDiv w:val="1"/>
      <w:marLeft w:val="0"/>
      <w:marRight w:val="0"/>
      <w:marTop w:val="0"/>
      <w:marBottom w:val="0"/>
      <w:divBdr>
        <w:top w:val="none" w:sz="0" w:space="0" w:color="auto"/>
        <w:left w:val="none" w:sz="0" w:space="0" w:color="auto"/>
        <w:bottom w:val="none" w:sz="0" w:space="0" w:color="auto"/>
        <w:right w:val="none" w:sz="0" w:space="0" w:color="auto"/>
      </w:divBdr>
    </w:div>
    <w:div w:id="573778831">
      <w:bodyDiv w:val="1"/>
      <w:marLeft w:val="150"/>
      <w:marRight w:val="150"/>
      <w:marTop w:val="150"/>
      <w:marBottom w:val="150"/>
      <w:divBdr>
        <w:top w:val="none" w:sz="0" w:space="0" w:color="auto"/>
        <w:left w:val="none" w:sz="0" w:space="0" w:color="auto"/>
        <w:bottom w:val="none" w:sz="0" w:space="0" w:color="auto"/>
        <w:right w:val="none" w:sz="0" w:space="0" w:color="auto"/>
      </w:divBdr>
      <w:divsChild>
        <w:div w:id="518467164">
          <w:marLeft w:val="0"/>
          <w:marRight w:val="0"/>
          <w:marTop w:val="0"/>
          <w:marBottom w:val="0"/>
          <w:divBdr>
            <w:top w:val="none" w:sz="0" w:space="0" w:color="auto"/>
            <w:left w:val="none" w:sz="0" w:space="0" w:color="auto"/>
            <w:bottom w:val="none" w:sz="0" w:space="0" w:color="auto"/>
            <w:right w:val="none" w:sz="0" w:space="0" w:color="auto"/>
          </w:divBdr>
        </w:div>
      </w:divsChild>
    </w:div>
    <w:div w:id="578100562">
      <w:bodyDiv w:val="1"/>
      <w:marLeft w:val="0"/>
      <w:marRight w:val="0"/>
      <w:marTop w:val="0"/>
      <w:marBottom w:val="0"/>
      <w:divBdr>
        <w:top w:val="none" w:sz="0" w:space="0" w:color="auto"/>
        <w:left w:val="none" w:sz="0" w:space="0" w:color="auto"/>
        <w:bottom w:val="none" w:sz="0" w:space="0" w:color="auto"/>
        <w:right w:val="none" w:sz="0" w:space="0" w:color="auto"/>
      </w:divBdr>
    </w:div>
    <w:div w:id="608664715">
      <w:bodyDiv w:val="1"/>
      <w:marLeft w:val="0"/>
      <w:marRight w:val="0"/>
      <w:marTop w:val="0"/>
      <w:marBottom w:val="0"/>
      <w:divBdr>
        <w:top w:val="none" w:sz="0" w:space="0" w:color="auto"/>
        <w:left w:val="none" w:sz="0" w:space="0" w:color="auto"/>
        <w:bottom w:val="none" w:sz="0" w:space="0" w:color="auto"/>
        <w:right w:val="none" w:sz="0" w:space="0" w:color="auto"/>
      </w:divBdr>
    </w:div>
    <w:div w:id="646394946">
      <w:bodyDiv w:val="1"/>
      <w:marLeft w:val="0"/>
      <w:marRight w:val="0"/>
      <w:marTop w:val="0"/>
      <w:marBottom w:val="0"/>
      <w:divBdr>
        <w:top w:val="none" w:sz="0" w:space="0" w:color="auto"/>
        <w:left w:val="none" w:sz="0" w:space="0" w:color="auto"/>
        <w:bottom w:val="none" w:sz="0" w:space="0" w:color="auto"/>
        <w:right w:val="none" w:sz="0" w:space="0" w:color="auto"/>
      </w:divBdr>
    </w:div>
    <w:div w:id="708729004">
      <w:bodyDiv w:val="1"/>
      <w:marLeft w:val="0"/>
      <w:marRight w:val="0"/>
      <w:marTop w:val="0"/>
      <w:marBottom w:val="0"/>
      <w:divBdr>
        <w:top w:val="none" w:sz="0" w:space="0" w:color="auto"/>
        <w:left w:val="none" w:sz="0" w:space="0" w:color="auto"/>
        <w:bottom w:val="none" w:sz="0" w:space="0" w:color="auto"/>
        <w:right w:val="none" w:sz="0" w:space="0" w:color="auto"/>
      </w:divBdr>
    </w:div>
    <w:div w:id="735779897">
      <w:bodyDiv w:val="1"/>
      <w:marLeft w:val="0"/>
      <w:marRight w:val="0"/>
      <w:marTop w:val="0"/>
      <w:marBottom w:val="0"/>
      <w:divBdr>
        <w:top w:val="none" w:sz="0" w:space="0" w:color="auto"/>
        <w:left w:val="none" w:sz="0" w:space="0" w:color="auto"/>
        <w:bottom w:val="none" w:sz="0" w:space="0" w:color="auto"/>
        <w:right w:val="none" w:sz="0" w:space="0" w:color="auto"/>
      </w:divBdr>
    </w:div>
    <w:div w:id="749083443">
      <w:bodyDiv w:val="1"/>
      <w:marLeft w:val="0"/>
      <w:marRight w:val="0"/>
      <w:marTop w:val="0"/>
      <w:marBottom w:val="0"/>
      <w:divBdr>
        <w:top w:val="none" w:sz="0" w:space="0" w:color="auto"/>
        <w:left w:val="none" w:sz="0" w:space="0" w:color="auto"/>
        <w:bottom w:val="none" w:sz="0" w:space="0" w:color="auto"/>
        <w:right w:val="none" w:sz="0" w:space="0" w:color="auto"/>
      </w:divBdr>
    </w:div>
    <w:div w:id="763064639">
      <w:bodyDiv w:val="1"/>
      <w:marLeft w:val="0"/>
      <w:marRight w:val="0"/>
      <w:marTop w:val="0"/>
      <w:marBottom w:val="0"/>
      <w:divBdr>
        <w:top w:val="none" w:sz="0" w:space="0" w:color="auto"/>
        <w:left w:val="none" w:sz="0" w:space="0" w:color="auto"/>
        <w:bottom w:val="none" w:sz="0" w:space="0" w:color="auto"/>
        <w:right w:val="none" w:sz="0" w:space="0" w:color="auto"/>
      </w:divBdr>
    </w:div>
    <w:div w:id="766384892">
      <w:bodyDiv w:val="1"/>
      <w:marLeft w:val="0"/>
      <w:marRight w:val="0"/>
      <w:marTop w:val="0"/>
      <w:marBottom w:val="0"/>
      <w:divBdr>
        <w:top w:val="none" w:sz="0" w:space="0" w:color="auto"/>
        <w:left w:val="none" w:sz="0" w:space="0" w:color="auto"/>
        <w:bottom w:val="none" w:sz="0" w:space="0" w:color="auto"/>
        <w:right w:val="none" w:sz="0" w:space="0" w:color="auto"/>
      </w:divBdr>
    </w:div>
    <w:div w:id="781416004">
      <w:bodyDiv w:val="1"/>
      <w:marLeft w:val="0"/>
      <w:marRight w:val="0"/>
      <w:marTop w:val="0"/>
      <w:marBottom w:val="0"/>
      <w:divBdr>
        <w:top w:val="none" w:sz="0" w:space="0" w:color="auto"/>
        <w:left w:val="none" w:sz="0" w:space="0" w:color="auto"/>
        <w:bottom w:val="none" w:sz="0" w:space="0" w:color="auto"/>
        <w:right w:val="none" w:sz="0" w:space="0" w:color="auto"/>
      </w:divBdr>
    </w:div>
    <w:div w:id="789475581">
      <w:bodyDiv w:val="1"/>
      <w:marLeft w:val="0"/>
      <w:marRight w:val="0"/>
      <w:marTop w:val="0"/>
      <w:marBottom w:val="0"/>
      <w:divBdr>
        <w:top w:val="none" w:sz="0" w:space="0" w:color="auto"/>
        <w:left w:val="none" w:sz="0" w:space="0" w:color="auto"/>
        <w:bottom w:val="none" w:sz="0" w:space="0" w:color="auto"/>
        <w:right w:val="none" w:sz="0" w:space="0" w:color="auto"/>
      </w:divBdr>
    </w:div>
    <w:div w:id="809321196">
      <w:bodyDiv w:val="1"/>
      <w:marLeft w:val="0"/>
      <w:marRight w:val="0"/>
      <w:marTop w:val="0"/>
      <w:marBottom w:val="0"/>
      <w:divBdr>
        <w:top w:val="none" w:sz="0" w:space="0" w:color="auto"/>
        <w:left w:val="none" w:sz="0" w:space="0" w:color="auto"/>
        <w:bottom w:val="none" w:sz="0" w:space="0" w:color="auto"/>
        <w:right w:val="none" w:sz="0" w:space="0" w:color="auto"/>
      </w:divBdr>
    </w:div>
    <w:div w:id="823934619">
      <w:bodyDiv w:val="1"/>
      <w:marLeft w:val="0"/>
      <w:marRight w:val="0"/>
      <w:marTop w:val="0"/>
      <w:marBottom w:val="0"/>
      <w:divBdr>
        <w:top w:val="none" w:sz="0" w:space="0" w:color="auto"/>
        <w:left w:val="none" w:sz="0" w:space="0" w:color="auto"/>
        <w:bottom w:val="none" w:sz="0" w:space="0" w:color="auto"/>
        <w:right w:val="none" w:sz="0" w:space="0" w:color="auto"/>
      </w:divBdr>
    </w:div>
    <w:div w:id="889849365">
      <w:bodyDiv w:val="1"/>
      <w:marLeft w:val="0"/>
      <w:marRight w:val="0"/>
      <w:marTop w:val="0"/>
      <w:marBottom w:val="0"/>
      <w:divBdr>
        <w:top w:val="none" w:sz="0" w:space="0" w:color="auto"/>
        <w:left w:val="none" w:sz="0" w:space="0" w:color="auto"/>
        <w:bottom w:val="none" w:sz="0" w:space="0" w:color="auto"/>
        <w:right w:val="none" w:sz="0" w:space="0" w:color="auto"/>
      </w:divBdr>
    </w:div>
    <w:div w:id="945887450">
      <w:bodyDiv w:val="1"/>
      <w:marLeft w:val="0"/>
      <w:marRight w:val="0"/>
      <w:marTop w:val="0"/>
      <w:marBottom w:val="0"/>
      <w:divBdr>
        <w:top w:val="none" w:sz="0" w:space="0" w:color="auto"/>
        <w:left w:val="none" w:sz="0" w:space="0" w:color="auto"/>
        <w:bottom w:val="none" w:sz="0" w:space="0" w:color="auto"/>
        <w:right w:val="none" w:sz="0" w:space="0" w:color="auto"/>
      </w:divBdr>
    </w:div>
    <w:div w:id="963538421">
      <w:bodyDiv w:val="1"/>
      <w:marLeft w:val="0"/>
      <w:marRight w:val="0"/>
      <w:marTop w:val="0"/>
      <w:marBottom w:val="0"/>
      <w:divBdr>
        <w:top w:val="none" w:sz="0" w:space="0" w:color="auto"/>
        <w:left w:val="none" w:sz="0" w:space="0" w:color="auto"/>
        <w:bottom w:val="none" w:sz="0" w:space="0" w:color="auto"/>
        <w:right w:val="none" w:sz="0" w:space="0" w:color="auto"/>
      </w:divBdr>
    </w:div>
    <w:div w:id="965502507">
      <w:bodyDiv w:val="1"/>
      <w:marLeft w:val="0"/>
      <w:marRight w:val="0"/>
      <w:marTop w:val="0"/>
      <w:marBottom w:val="0"/>
      <w:divBdr>
        <w:top w:val="none" w:sz="0" w:space="0" w:color="auto"/>
        <w:left w:val="none" w:sz="0" w:space="0" w:color="auto"/>
        <w:bottom w:val="none" w:sz="0" w:space="0" w:color="auto"/>
        <w:right w:val="none" w:sz="0" w:space="0" w:color="auto"/>
      </w:divBdr>
    </w:div>
    <w:div w:id="995230695">
      <w:bodyDiv w:val="1"/>
      <w:marLeft w:val="0"/>
      <w:marRight w:val="0"/>
      <w:marTop w:val="0"/>
      <w:marBottom w:val="0"/>
      <w:divBdr>
        <w:top w:val="none" w:sz="0" w:space="0" w:color="auto"/>
        <w:left w:val="none" w:sz="0" w:space="0" w:color="auto"/>
        <w:bottom w:val="none" w:sz="0" w:space="0" w:color="auto"/>
        <w:right w:val="none" w:sz="0" w:space="0" w:color="auto"/>
      </w:divBdr>
    </w:div>
    <w:div w:id="998533723">
      <w:bodyDiv w:val="1"/>
      <w:marLeft w:val="0"/>
      <w:marRight w:val="0"/>
      <w:marTop w:val="0"/>
      <w:marBottom w:val="0"/>
      <w:divBdr>
        <w:top w:val="none" w:sz="0" w:space="0" w:color="auto"/>
        <w:left w:val="none" w:sz="0" w:space="0" w:color="auto"/>
        <w:bottom w:val="none" w:sz="0" w:space="0" w:color="auto"/>
        <w:right w:val="none" w:sz="0" w:space="0" w:color="auto"/>
      </w:divBdr>
    </w:div>
    <w:div w:id="999625155">
      <w:bodyDiv w:val="1"/>
      <w:marLeft w:val="0"/>
      <w:marRight w:val="0"/>
      <w:marTop w:val="0"/>
      <w:marBottom w:val="0"/>
      <w:divBdr>
        <w:top w:val="none" w:sz="0" w:space="0" w:color="auto"/>
        <w:left w:val="none" w:sz="0" w:space="0" w:color="auto"/>
        <w:bottom w:val="none" w:sz="0" w:space="0" w:color="auto"/>
        <w:right w:val="none" w:sz="0" w:space="0" w:color="auto"/>
      </w:divBdr>
    </w:div>
    <w:div w:id="1010521122">
      <w:bodyDiv w:val="1"/>
      <w:marLeft w:val="0"/>
      <w:marRight w:val="0"/>
      <w:marTop w:val="0"/>
      <w:marBottom w:val="0"/>
      <w:divBdr>
        <w:top w:val="none" w:sz="0" w:space="0" w:color="auto"/>
        <w:left w:val="none" w:sz="0" w:space="0" w:color="auto"/>
        <w:bottom w:val="none" w:sz="0" w:space="0" w:color="auto"/>
        <w:right w:val="none" w:sz="0" w:space="0" w:color="auto"/>
      </w:divBdr>
    </w:div>
    <w:div w:id="1038361894">
      <w:bodyDiv w:val="1"/>
      <w:marLeft w:val="0"/>
      <w:marRight w:val="0"/>
      <w:marTop w:val="0"/>
      <w:marBottom w:val="0"/>
      <w:divBdr>
        <w:top w:val="none" w:sz="0" w:space="0" w:color="auto"/>
        <w:left w:val="none" w:sz="0" w:space="0" w:color="auto"/>
        <w:bottom w:val="none" w:sz="0" w:space="0" w:color="auto"/>
        <w:right w:val="none" w:sz="0" w:space="0" w:color="auto"/>
      </w:divBdr>
    </w:div>
    <w:div w:id="1039284910">
      <w:bodyDiv w:val="1"/>
      <w:marLeft w:val="0"/>
      <w:marRight w:val="0"/>
      <w:marTop w:val="0"/>
      <w:marBottom w:val="0"/>
      <w:divBdr>
        <w:top w:val="none" w:sz="0" w:space="0" w:color="auto"/>
        <w:left w:val="none" w:sz="0" w:space="0" w:color="auto"/>
        <w:bottom w:val="none" w:sz="0" w:space="0" w:color="auto"/>
        <w:right w:val="none" w:sz="0" w:space="0" w:color="auto"/>
      </w:divBdr>
    </w:div>
    <w:div w:id="1080905864">
      <w:bodyDiv w:val="1"/>
      <w:marLeft w:val="0"/>
      <w:marRight w:val="0"/>
      <w:marTop w:val="0"/>
      <w:marBottom w:val="0"/>
      <w:divBdr>
        <w:top w:val="none" w:sz="0" w:space="0" w:color="auto"/>
        <w:left w:val="none" w:sz="0" w:space="0" w:color="auto"/>
        <w:bottom w:val="none" w:sz="0" w:space="0" w:color="auto"/>
        <w:right w:val="none" w:sz="0" w:space="0" w:color="auto"/>
      </w:divBdr>
    </w:div>
    <w:div w:id="1091194014">
      <w:bodyDiv w:val="1"/>
      <w:marLeft w:val="0"/>
      <w:marRight w:val="0"/>
      <w:marTop w:val="0"/>
      <w:marBottom w:val="0"/>
      <w:divBdr>
        <w:top w:val="none" w:sz="0" w:space="0" w:color="auto"/>
        <w:left w:val="none" w:sz="0" w:space="0" w:color="auto"/>
        <w:bottom w:val="none" w:sz="0" w:space="0" w:color="auto"/>
        <w:right w:val="none" w:sz="0" w:space="0" w:color="auto"/>
      </w:divBdr>
    </w:div>
    <w:div w:id="1092967203">
      <w:bodyDiv w:val="1"/>
      <w:marLeft w:val="0"/>
      <w:marRight w:val="0"/>
      <w:marTop w:val="0"/>
      <w:marBottom w:val="0"/>
      <w:divBdr>
        <w:top w:val="none" w:sz="0" w:space="0" w:color="auto"/>
        <w:left w:val="none" w:sz="0" w:space="0" w:color="auto"/>
        <w:bottom w:val="none" w:sz="0" w:space="0" w:color="auto"/>
        <w:right w:val="none" w:sz="0" w:space="0" w:color="auto"/>
      </w:divBdr>
    </w:div>
    <w:div w:id="1100024910">
      <w:bodyDiv w:val="1"/>
      <w:marLeft w:val="0"/>
      <w:marRight w:val="0"/>
      <w:marTop w:val="0"/>
      <w:marBottom w:val="0"/>
      <w:divBdr>
        <w:top w:val="none" w:sz="0" w:space="0" w:color="auto"/>
        <w:left w:val="none" w:sz="0" w:space="0" w:color="auto"/>
        <w:bottom w:val="none" w:sz="0" w:space="0" w:color="auto"/>
        <w:right w:val="none" w:sz="0" w:space="0" w:color="auto"/>
      </w:divBdr>
    </w:div>
    <w:div w:id="1103300229">
      <w:bodyDiv w:val="1"/>
      <w:marLeft w:val="0"/>
      <w:marRight w:val="0"/>
      <w:marTop w:val="0"/>
      <w:marBottom w:val="0"/>
      <w:divBdr>
        <w:top w:val="none" w:sz="0" w:space="0" w:color="auto"/>
        <w:left w:val="none" w:sz="0" w:space="0" w:color="auto"/>
        <w:bottom w:val="none" w:sz="0" w:space="0" w:color="auto"/>
        <w:right w:val="none" w:sz="0" w:space="0" w:color="auto"/>
      </w:divBdr>
    </w:div>
    <w:div w:id="1107702269">
      <w:bodyDiv w:val="1"/>
      <w:marLeft w:val="0"/>
      <w:marRight w:val="0"/>
      <w:marTop w:val="0"/>
      <w:marBottom w:val="0"/>
      <w:divBdr>
        <w:top w:val="none" w:sz="0" w:space="0" w:color="auto"/>
        <w:left w:val="none" w:sz="0" w:space="0" w:color="auto"/>
        <w:bottom w:val="none" w:sz="0" w:space="0" w:color="auto"/>
        <w:right w:val="none" w:sz="0" w:space="0" w:color="auto"/>
      </w:divBdr>
    </w:div>
    <w:div w:id="1113789423">
      <w:bodyDiv w:val="1"/>
      <w:marLeft w:val="0"/>
      <w:marRight w:val="0"/>
      <w:marTop w:val="0"/>
      <w:marBottom w:val="0"/>
      <w:divBdr>
        <w:top w:val="none" w:sz="0" w:space="0" w:color="auto"/>
        <w:left w:val="none" w:sz="0" w:space="0" w:color="auto"/>
        <w:bottom w:val="none" w:sz="0" w:space="0" w:color="auto"/>
        <w:right w:val="none" w:sz="0" w:space="0" w:color="auto"/>
      </w:divBdr>
    </w:div>
    <w:div w:id="1121262705">
      <w:bodyDiv w:val="1"/>
      <w:marLeft w:val="0"/>
      <w:marRight w:val="0"/>
      <w:marTop w:val="0"/>
      <w:marBottom w:val="0"/>
      <w:divBdr>
        <w:top w:val="none" w:sz="0" w:space="0" w:color="auto"/>
        <w:left w:val="none" w:sz="0" w:space="0" w:color="auto"/>
        <w:bottom w:val="none" w:sz="0" w:space="0" w:color="auto"/>
        <w:right w:val="none" w:sz="0" w:space="0" w:color="auto"/>
      </w:divBdr>
    </w:div>
    <w:div w:id="1138769254">
      <w:bodyDiv w:val="1"/>
      <w:marLeft w:val="0"/>
      <w:marRight w:val="0"/>
      <w:marTop w:val="0"/>
      <w:marBottom w:val="0"/>
      <w:divBdr>
        <w:top w:val="none" w:sz="0" w:space="0" w:color="auto"/>
        <w:left w:val="none" w:sz="0" w:space="0" w:color="auto"/>
        <w:bottom w:val="none" w:sz="0" w:space="0" w:color="auto"/>
        <w:right w:val="none" w:sz="0" w:space="0" w:color="auto"/>
      </w:divBdr>
    </w:div>
    <w:div w:id="1163858759">
      <w:bodyDiv w:val="1"/>
      <w:marLeft w:val="0"/>
      <w:marRight w:val="0"/>
      <w:marTop w:val="0"/>
      <w:marBottom w:val="0"/>
      <w:divBdr>
        <w:top w:val="none" w:sz="0" w:space="0" w:color="auto"/>
        <w:left w:val="none" w:sz="0" w:space="0" w:color="auto"/>
        <w:bottom w:val="none" w:sz="0" w:space="0" w:color="auto"/>
        <w:right w:val="none" w:sz="0" w:space="0" w:color="auto"/>
      </w:divBdr>
    </w:div>
    <w:div w:id="1185167814">
      <w:bodyDiv w:val="1"/>
      <w:marLeft w:val="0"/>
      <w:marRight w:val="0"/>
      <w:marTop w:val="0"/>
      <w:marBottom w:val="0"/>
      <w:divBdr>
        <w:top w:val="none" w:sz="0" w:space="0" w:color="auto"/>
        <w:left w:val="none" w:sz="0" w:space="0" w:color="auto"/>
        <w:bottom w:val="none" w:sz="0" w:space="0" w:color="auto"/>
        <w:right w:val="none" w:sz="0" w:space="0" w:color="auto"/>
      </w:divBdr>
    </w:div>
    <w:div w:id="1191452241">
      <w:bodyDiv w:val="1"/>
      <w:marLeft w:val="0"/>
      <w:marRight w:val="0"/>
      <w:marTop w:val="0"/>
      <w:marBottom w:val="0"/>
      <w:divBdr>
        <w:top w:val="none" w:sz="0" w:space="0" w:color="auto"/>
        <w:left w:val="none" w:sz="0" w:space="0" w:color="auto"/>
        <w:bottom w:val="none" w:sz="0" w:space="0" w:color="auto"/>
        <w:right w:val="none" w:sz="0" w:space="0" w:color="auto"/>
      </w:divBdr>
    </w:div>
    <w:div w:id="1215851373">
      <w:bodyDiv w:val="1"/>
      <w:marLeft w:val="0"/>
      <w:marRight w:val="0"/>
      <w:marTop w:val="0"/>
      <w:marBottom w:val="0"/>
      <w:divBdr>
        <w:top w:val="none" w:sz="0" w:space="0" w:color="auto"/>
        <w:left w:val="none" w:sz="0" w:space="0" w:color="auto"/>
        <w:bottom w:val="none" w:sz="0" w:space="0" w:color="auto"/>
        <w:right w:val="none" w:sz="0" w:space="0" w:color="auto"/>
      </w:divBdr>
    </w:div>
    <w:div w:id="1224606952">
      <w:bodyDiv w:val="1"/>
      <w:marLeft w:val="0"/>
      <w:marRight w:val="0"/>
      <w:marTop w:val="0"/>
      <w:marBottom w:val="0"/>
      <w:divBdr>
        <w:top w:val="none" w:sz="0" w:space="0" w:color="auto"/>
        <w:left w:val="none" w:sz="0" w:space="0" w:color="auto"/>
        <w:bottom w:val="none" w:sz="0" w:space="0" w:color="auto"/>
        <w:right w:val="none" w:sz="0" w:space="0" w:color="auto"/>
      </w:divBdr>
    </w:div>
    <w:div w:id="1224876380">
      <w:bodyDiv w:val="1"/>
      <w:marLeft w:val="0"/>
      <w:marRight w:val="0"/>
      <w:marTop w:val="0"/>
      <w:marBottom w:val="0"/>
      <w:divBdr>
        <w:top w:val="none" w:sz="0" w:space="0" w:color="auto"/>
        <w:left w:val="none" w:sz="0" w:space="0" w:color="auto"/>
        <w:bottom w:val="none" w:sz="0" w:space="0" w:color="auto"/>
        <w:right w:val="none" w:sz="0" w:space="0" w:color="auto"/>
      </w:divBdr>
    </w:div>
    <w:div w:id="1231383437">
      <w:bodyDiv w:val="1"/>
      <w:marLeft w:val="0"/>
      <w:marRight w:val="0"/>
      <w:marTop w:val="0"/>
      <w:marBottom w:val="0"/>
      <w:divBdr>
        <w:top w:val="none" w:sz="0" w:space="0" w:color="auto"/>
        <w:left w:val="none" w:sz="0" w:space="0" w:color="auto"/>
        <w:bottom w:val="none" w:sz="0" w:space="0" w:color="auto"/>
        <w:right w:val="none" w:sz="0" w:space="0" w:color="auto"/>
      </w:divBdr>
    </w:div>
    <w:div w:id="1236552294">
      <w:bodyDiv w:val="1"/>
      <w:marLeft w:val="0"/>
      <w:marRight w:val="0"/>
      <w:marTop w:val="0"/>
      <w:marBottom w:val="0"/>
      <w:divBdr>
        <w:top w:val="none" w:sz="0" w:space="0" w:color="auto"/>
        <w:left w:val="none" w:sz="0" w:space="0" w:color="auto"/>
        <w:bottom w:val="none" w:sz="0" w:space="0" w:color="auto"/>
        <w:right w:val="none" w:sz="0" w:space="0" w:color="auto"/>
      </w:divBdr>
    </w:div>
    <w:div w:id="1244416842">
      <w:bodyDiv w:val="1"/>
      <w:marLeft w:val="0"/>
      <w:marRight w:val="0"/>
      <w:marTop w:val="0"/>
      <w:marBottom w:val="0"/>
      <w:divBdr>
        <w:top w:val="none" w:sz="0" w:space="0" w:color="auto"/>
        <w:left w:val="none" w:sz="0" w:space="0" w:color="auto"/>
        <w:bottom w:val="none" w:sz="0" w:space="0" w:color="auto"/>
        <w:right w:val="none" w:sz="0" w:space="0" w:color="auto"/>
      </w:divBdr>
    </w:div>
    <w:div w:id="1302349197">
      <w:bodyDiv w:val="1"/>
      <w:marLeft w:val="0"/>
      <w:marRight w:val="0"/>
      <w:marTop w:val="0"/>
      <w:marBottom w:val="0"/>
      <w:divBdr>
        <w:top w:val="none" w:sz="0" w:space="0" w:color="auto"/>
        <w:left w:val="none" w:sz="0" w:space="0" w:color="auto"/>
        <w:bottom w:val="none" w:sz="0" w:space="0" w:color="auto"/>
        <w:right w:val="none" w:sz="0" w:space="0" w:color="auto"/>
      </w:divBdr>
    </w:div>
    <w:div w:id="1323004128">
      <w:bodyDiv w:val="1"/>
      <w:marLeft w:val="0"/>
      <w:marRight w:val="0"/>
      <w:marTop w:val="0"/>
      <w:marBottom w:val="0"/>
      <w:divBdr>
        <w:top w:val="none" w:sz="0" w:space="0" w:color="auto"/>
        <w:left w:val="none" w:sz="0" w:space="0" w:color="auto"/>
        <w:bottom w:val="none" w:sz="0" w:space="0" w:color="auto"/>
        <w:right w:val="none" w:sz="0" w:space="0" w:color="auto"/>
      </w:divBdr>
    </w:div>
    <w:div w:id="1326519330">
      <w:bodyDiv w:val="1"/>
      <w:marLeft w:val="0"/>
      <w:marRight w:val="0"/>
      <w:marTop w:val="0"/>
      <w:marBottom w:val="0"/>
      <w:divBdr>
        <w:top w:val="none" w:sz="0" w:space="0" w:color="auto"/>
        <w:left w:val="none" w:sz="0" w:space="0" w:color="auto"/>
        <w:bottom w:val="none" w:sz="0" w:space="0" w:color="auto"/>
        <w:right w:val="none" w:sz="0" w:space="0" w:color="auto"/>
      </w:divBdr>
    </w:div>
    <w:div w:id="1351908965">
      <w:bodyDiv w:val="1"/>
      <w:marLeft w:val="0"/>
      <w:marRight w:val="0"/>
      <w:marTop w:val="0"/>
      <w:marBottom w:val="0"/>
      <w:divBdr>
        <w:top w:val="none" w:sz="0" w:space="0" w:color="auto"/>
        <w:left w:val="none" w:sz="0" w:space="0" w:color="auto"/>
        <w:bottom w:val="none" w:sz="0" w:space="0" w:color="auto"/>
        <w:right w:val="none" w:sz="0" w:space="0" w:color="auto"/>
      </w:divBdr>
    </w:div>
    <w:div w:id="1359045941">
      <w:bodyDiv w:val="1"/>
      <w:marLeft w:val="0"/>
      <w:marRight w:val="0"/>
      <w:marTop w:val="0"/>
      <w:marBottom w:val="0"/>
      <w:divBdr>
        <w:top w:val="none" w:sz="0" w:space="0" w:color="auto"/>
        <w:left w:val="none" w:sz="0" w:space="0" w:color="auto"/>
        <w:bottom w:val="none" w:sz="0" w:space="0" w:color="auto"/>
        <w:right w:val="none" w:sz="0" w:space="0" w:color="auto"/>
      </w:divBdr>
    </w:div>
    <w:div w:id="1423723455">
      <w:bodyDiv w:val="1"/>
      <w:marLeft w:val="0"/>
      <w:marRight w:val="0"/>
      <w:marTop w:val="0"/>
      <w:marBottom w:val="0"/>
      <w:divBdr>
        <w:top w:val="none" w:sz="0" w:space="0" w:color="auto"/>
        <w:left w:val="none" w:sz="0" w:space="0" w:color="auto"/>
        <w:bottom w:val="none" w:sz="0" w:space="0" w:color="auto"/>
        <w:right w:val="none" w:sz="0" w:space="0" w:color="auto"/>
      </w:divBdr>
    </w:div>
    <w:div w:id="1426536965">
      <w:bodyDiv w:val="1"/>
      <w:marLeft w:val="0"/>
      <w:marRight w:val="0"/>
      <w:marTop w:val="0"/>
      <w:marBottom w:val="0"/>
      <w:divBdr>
        <w:top w:val="none" w:sz="0" w:space="0" w:color="auto"/>
        <w:left w:val="none" w:sz="0" w:space="0" w:color="auto"/>
        <w:bottom w:val="none" w:sz="0" w:space="0" w:color="auto"/>
        <w:right w:val="none" w:sz="0" w:space="0" w:color="auto"/>
      </w:divBdr>
    </w:div>
    <w:div w:id="1429695411">
      <w:bodyDiv w:val="1"/>
      <w:marLeft w:val="0"/>
      <w:marRight w:val="0"/>
      <w:marTop w:val="0"/>
      <w:marBottom w:val="0"/>
      <w:divBdr>
        <w:top w:val="none" w:sz="0" w:space="0" w:color="auto"/>
        <w:left w:val="none" w:sz="0" w:space="0" w:color="auto"/>
        <w:bottom w:val="none" w:sz="0" w:space="0" w:color="auto"/>
        <w:right w:val="none" w:sz="0" w:space="0" w:color="auto"/>
      </w:divBdr>
    </w:div>
    <w:div w:id="1441219055">
      <w:bodyDiv w:val="1"/>
      <w:marLeft w:val="0"/>
      <w:marRight w:val="0"/>
      <w:marTop w:val="0"/>
      <w:marBottom w:val="0"/>
      <w:divBdr>
        <w:top w:val="none" w:sz="0" w:space="0" w:color="auto"/>
        <w:left w:val="none" w:sz="0" w:space="0" w:color="auto"/>
        <w:bottom w:val="none" w:sz="0" w:space="0" w:color="auto"/>
        <w:right w:val="none" w:sz="0" w:space="0" w:color="auto"/>
      </w:divBdr>
    </w:div>
    <w:div w:id="1446345631">
      <w:bodyDiv w:val="1"/>
      <w:marLeft w:val="0"/>
      <w:marRight w:val="0"/>
      <w:marTop w:val="0"/>
      <w:marBottom w:val="0"/>
      <w:divBdr>
        <w:top w:val="none" w:sz="0" w:space="0" w:color="auto"/>
        <w:left w:val="none" w:sz="0" w:space="0" w:color="auto"/>
        <w:bottom w:val="none" w:sz="0" w:space="0" w:color="auto"/>
        <w:right w:val="none" w:sz="0" w:space="0" w:color="auto"/>
      </w:divBdr>
    </w:div>
    <w:div w:id="1449347474">
      <w:bodyDiv w:val="1"/>
      <w:marLeft w:val="0"/>
      <w:marRight w:val="0"/>
      <w:marTop w:val="0"/>
      <w:marBottom w:val="0"/>
      <w:divBdr>
        <w:top w:val="none" w:sz="0" w:space="0" w:color="auto"/>
        <w:left w:val="none" w:sz="0" w:space="0" w:color="auto"/>
        <w:bottom w:val="none" w:sz="0" w:space="0" w:color="auto"/>
        <w:right w:val="none" w:sz="0" w:space="0" w:color="auto"/>
      </w:divBdr>
    </w:div>
    <w:div w:id="1481531728">
      <w:bodyDiv w:val="1"/>
      <w:marLeft w:val="0"/>
      <w:marRight w:val="0"/>
      <w:marTop w:val="0"/>
      <w:marBottom w:val="0"/>
      <w:divBdr>
        <w:top w:val="none" w:sz="0" w:space="0" w:color="auto"/>
        <w:left w:val="none" w:sz="0" w:space="0" w:color="auto"/>
        <w:bottom w:val="none" w:sz="0" w:space="0" w:color="auto"/>
        <w:right w:val="none" w:sz="0" w:space="0" w:color="auto"/>
      </w:divBdr>
    </w:div>
    <w:div w:id="1511680634">
      <w:bodyDiv w:val="1"/>
      <w:marLeft w:val="0"/>
      <w:marRight w:val="0"/>
      <w:marTop w:val="0"/>
      <w:marBottom w:val="0"/>
      <w:divBdr>
        <w:top w:val="none" w:sz="0" w:space="0" w:color="auto"/>
        <w:left w:val="none" w:sz="0" w:space="0" w:color="auto"/>
        <w:bottom w:val="none" w:sz="0" w:space="0" w:color="auto"/>
        <w:right w:val="none" w:sz="0" w:space="0" w:color="auto"/>
      </w:divBdr>
    </w:div>
    <w:div w:id="1523085636">
      <w:bodyDiv w:val="1"/>
      <w:marLeft w:val="0"/>
      <w:marRight w:val="0"/>
      <w:marTop w:val="0"/>
      <w:marBottom w:val="0"/>
      <w:divBdr>
        <w:top w:val="none" w:sz="0" w:space="0" w:color="auto"/>
        <w:left w:val="none" w:sz="0" w:space="0" w:color="auto"/>
        <w:bottom w:val="none" w:sz="0" w:space="0" w:color="auto"/>
        <w:right w:val="none" w:sz="0" w:space="0" w:color="auto"/>
      </w:divBdr>
    </w:div>
    <w:div w:id="1525051339">
      <w:bodyDiv w:val="1"/>
      <w:marLeft w:val="0"/>
      <w:marRight w:val="0"/>
      <w:marTop w:val="0"/>
      <w:marBottom w:val="0"/>
      <w:divBdr>
        <w:top w:val="none" w:sz="0" w:space="0" w:color="auto"/>
        <w:left w:val="none" w:sz="0" w:space="0" w:color="auto"/>
        <w:bottom w:val="none" w:sz="0" w:space="0" w:color="auto"/>
        <w:right w:val="none" w:sz="0" w:space="0" w:color="auto"/>
      </w:divBdr>
    </w:div>
    <w:div w:id="1533570446">
      <w:bodyDiv w:val="1"/>
      <w:marLeft w:val="0"/>
      <w:marRight w:val="0"/>
      <w:marTop w:val="0"/>
      <w:marBottom w:val="0"/>
      <w:divBdr>
        <w:top w:val="none" w:sz="0" w:space="0" w:color="auto"/>
        <w:left w:val="none" w:sz="0" w:space="0" w:color="auto"/>
        <w:bottom w:val="none" w:sz="0" w:space="0" w:color="auto"/>
        <w:right w:val="none" w:sz="0" w:space="0" w:color="auto"/>
      </w:divBdr>
    </w:div>
    <w:div w:id="1533957265">
      <w:bodyDiv w:val="1"/>
      <w:marLeft w:val="0"/>
      <w:marRight w:val="0"/>
      <w:marTop w:val="0"/>
      <w:marBottom w:val="0"/>
      <w:divBdr>
        <w:top w:val="none" w:sz="0" w:space="0" w:color="auto"/>
        <w:left w:val="none" w:sz="0" w:space="0" w:color="auto"/>
        <w:bottom w:val="none" w:sz="0" w:space="0" w:color="auto"/>
        <w:right w:val="none" w:sz="0" w:space="0" w:color="auto"/>
      </w:divBdr>
    </w:div>
    <w:div w:id="1544827782">
      <w:bodyDiv w:val="1"/>
      <w:marLeft w:val="0"/>
      <w:marRight w:val="0"/>
      <w:marTop w:val="0"/>
      <w:marBottom w:val="0"/>
      <w:divBdr>
        <w:top w:val="none" w:sz="0" w:space="0" w:color="auto"/>
        <w:left w:val="none" w:sz="0" w:space="0" w:color="auto"/>
        <w:bottom w:val="none" w:sz="0" w:space="0" w:color="auto"/>
        <w:right w:val="none" w:sz="0" w:space="0" w:color="auto"/>
      </w:divBdr>
    </w:div>
    <w:div w:id="1583173627">
      <w:bodyDiv w:val="1"/>
      <w:marLeft w:val="0"/>
      <w:marRight w:val="0"/>
      <w:marTop w:val="0"/>
      <w:marBottom w:val="0"/>
      <w:divBdr>
        <w:top w:val="none" w:sz="0" w:space="0" w:color="auto"/>
        <w:left w:val="none" w:sz="0" w:space="0" w:color="auto"/>
        <w:bottom w:val="none" w:sz="0" w:space="0" w:color="auto"/>
        <w:right w:val="none" w:sz="0" w:space="0" w:color="auto"/>
      </w:divBdr>
    </w:div>
    <w:div w:id="1606503080">
      <w:bodyDiv w:val="1"/>
      <w:marLeft w:val="0"/>
      <w:marRight w:val="0"/>
      <w:marTop w:val="0"/>
      <w:marBottom w:val="0"/>
      <w:divBdr>
        <w:top w:val="none" w:sz="0" w:space="0" w:color="auto"/>
        <w:left w:val="none" w:sz="0" w:space="0" w:color="auto"/>
        <w:bottom w:val="none" w:sz="0" w:space="0" w:color="auto"/>
        <w:right w:val="none" w:sz="0" w:space="0" w:color="auto"/>
      </w:divBdr>
    </w:div>
    <w:div w:id="1606687389">
      <w:bodyDiv w:val="1"/>
      <w:marLeft w:val="0"/>
      <w:marRight w:val="0"/>
      <w:marTop w:val="0"/>
      <w:marBottom w:val="0"/>
      <w:divBdr>
        <w:top w:val="none" w:sz="0" w:space="0" w:color="auto"/>
        <w:left w:val="none" w:sz="0" w:space="0" w:color="auto"/>
        <w:bottom w:val="none" w:sz="0" w:space="0" w:color="auto"/>
        <w:right w:val="none" w:sz="0" w:space="0" w:color="auto"/>
      </w:divBdr>
    </w:div>
    <w:div w:id="1620599730">
      <w:bodyDiv w:val="1"/>
      <w:marLeft w:val="0"/>
      <w:marRight w:val="0"/>
      <w:marTop w:val="0"/>
      <w:marBottom w:val="0"/>
      <w:divBdr>
        <w:top w:val="none" w:sz="0" w:space="0" w:color="auto"/>
        <w:left w:val="none" w:sz="0" w:space="0" w:color="auto"/>
        <w:bottom w:val="none" w:sz="0" w:space="0" w:color="auto"/>
        <w:right w:val="none" w:sz="0" w:space="0" w:color="auto"/>
      </w:divBdr>
    </w:div>
    <w:div w:id="1632007367">
      <w:bodyDiv w:val="1"/>
      <w:marLeft w:val="0"/>
      <w:marRight w:val="0"/>
      <w:marTop w:val="0"/>
      <w:marBottom w:val="0"/>
      <w:divBdr>
        <w:top w:val="none" w:sz="0" w:space="0" w:color="auto"/>
        <w:left w:val="none" w:sz="0" w:space="0" w:color="auto"/>
        <w:bottom w:val="none" w:sz="0" w:space="0" w:color="auto"/>
        <w:right w:val="none" w:sz="0" w:space="0" w:color="auto"/>
      </w:divBdr>
    </w:div>
    <w:div w:id="1638224833">
      <w:bodyDiv w:val="1"/>
      <w:marLeft w:val="0"/>
      <w:marRight w:val="0"/>
      <w:marTop w:val="0"/>
      <w:marBottom w:val="0"/>
      <w:divBdr>
        <w:top w:val="none" w:sz="0" w:space="0" w:color="auto"/>
        <w:left w:val="none" w:sz="0" w:space="0" w:color="auto"/>
        <w:bottom w:val="none" w:sz="0" w:space="0" w:color="auto"/>
        <w:right w:val="none" w:sz="0" w:space="0" w:color="auto"/>
      </w:divBdr>
    </w:div>
    <w:div w:id="1648120806">
      <w:bodyDiv w:val="1"/>
      <w:marLeft w:val="0"/>
      <w:marRight w:val="0"/>
      <w:marTop w:val="0"/>
      <w:marBottom w:val="0"/>
      <w:divBdr>
        <w:top w:val="none" w:sz="0" w:space="0" w:color="auto"/>
        <w:left w:val="none" w:sz="0" w:space="0" w:color="auto"/>
        <w:bottom w:val="none" w:sz="0" w:space="0" w:color="auto"/>
        <w:right w:val="none" w:sz="0" w:space="0" w:color="auto"/>
      </w:divBdr>
    </w:div>
    <w:div w:id="1672028372">
      <w:bodyDiv w:val="1"/>
      <w:marLeft w:val="0"/>
      <w:marRight w:val="0"/>
      <w:marTop w:val="0"/>
      <w:marBottom w:val="0"/>
      <w:divBdr>
        <w:top w:val="none" w:sz="0" w:space="0" w:color="auto"/>
        <w:left w:val="none" w:sz="0" w:space="0" w:color="auto"/>
        <w:bottom w:val="none" w:sz="0" w:space="0" w:color="auto"/>
        <w:right w:val="none" w:sz="0" w:space="0" w:color="auto"/>
      </w:divBdr>
    </w:div>
    <w:div w:id="1673751239">
      <w:bodyDiv w:val="1"/>
      <w:marLeft w:val="0"/>
      <w:marRight w:val="0"/>
      <w:marTop w:val="0"/>
      <w:marBottom w:val="0"/>
      <w:divBdr>
        <w:top w:val="none" w:sz="0" w:space="0" w:color="auto"/>
        <w:left w:val="none" w:sz="0" w:space="0" w:color="auto"/>
        <w:bottom w:val="none" w:sz="0" w:space="0" w:color="auto"/>
        <w:right w:val="none" w:sz="0" w:space="0" w:color="auto"/>
      </w:divBdr>
    </w:div>
    <w:div w:id="1684086339">
      <w:bodyDiv w:val="1"/>
      <w:marLeft w:val="0"/>
      <w:marRight w:val="0"/>
      <w:marTop w:val="0"/>
      <w:marBottom w:val="0"/>
      <w:divBdr>
        <w:top w:val="none" w:sz="0" w:space="0" w:color="auto"/>
        <w:left w:val="none" w:sz="0" w:space="0" w:color="auto"/>
        <w:bottom w:val="none" w:sz="0" w:space="0" w:color="auto"/>
        <w:right w:val="none" w:sz="0" w:space="0" w:color="auto"/>
      </w:divBdr>
    </w:div>
    <w:div w:id="1700086564">
      <w:bodyDiv w:val="1"/>
      <w:marLeft w:val="0"/>
      <w:marRight w:val="0"/>
      <w:marTop w:val="0"/>
      <w:marBottom w:val="0"/>
      <w:divBdr>
        <w:top w:val="none" w:sz="0" w:space="0" w:color="auto"/>
        <w:left w:val="none" w:sz="0" w:space="0" w:color="auto"/>
        <w:bottom w:val="none" w:sz="0" w:space="0" w:color="auto"/>
        <w:right w:val="none" w:sz="0" w:space="0" w:color="auto"/>
      </w:divBdr>
    </w:div>
    <w:div w:id="1719665290">
      <w:bodyDiv w:val="1"/>
      <w:marLeft w:val="0"/>
      <w:marRight w:val="0"/>
      <w:marTop w:val="0"/>
      <w:marBottom w:val="0"/>
      <w:divBdr>
        <w:top w:val="none" w:sz="0" w:space="0" w:color="auto"/>
        <w:left w:val="none" w:sz="0" w:space="0" w:color="auto"/>
        <w:bottom w:val="none" w:sz="0" w:space="0" w:color="auto"/>
        <w:right w:val="none" w:sz="0" w:space="0" w:color="auto"/>
      </w:divBdr>
    </w:div>
    <w:div w:id="1747338034">
      <w:bodyDiv w:val="1"/>
      <w:marLeft w:val="0"/>
      <w:marRight w:val="0"/>
      <w:marTop w:val="0"/>
      <w:marBottom w:val="0"/>
      <w:divBdr>
        <w:top w:val="none" w:sz="0" w:space="0" w:color="auto"/>
        <w:left w:val="none" w:sz="0" w:space="0" w:color="auto"/>
        <w:bottom w:val="none" w:sz="0" w:space="0" w:color="auto"/>
        <w:right w:val="none" w:sz="0" w:space="0" w:color="auto"/>
      </w:divBdr>
    </w:div>
    <w:div w:id="1754933465">
      <w:bodyDiv w:val="1"/>
      <w:marLeft w:val="0"/>
      <w:marRight w:val="0"/>
      <w:marTop w:val="0"/>
      <w:marBottom w:val="0"/>
      <w:divBdr>
        <w:top w:val="none" w:sz="0" w:space="0" w:color="auto"/>
        <w:left w:val="none" w:sz="0" w:space="0" w:color="auto"/>
        <w:bottom w:val="none" w:sz="0" w:space="0" w:color="auto"/>
        <w:right w:val="none" w:sz="0" w:space="0" w:color="auto"/>
      </w:divBdr>
    </w:div>
    <w:div w:id="1755008636">
      <w:bodyDiv w:val="1"/>
      <w:marLeft w:val="0"/>
      <w:marRight w:val="0"/>
      <w:marTop w:val="0"/>
      <w:marBottom w:val="0"/>
      <w:divBdr>
        <w:top w:val="none" w:sz="0" w:space="0" w:color="auto"/>
        <w:left w:val="none" w:sz="0" w:space="0" w:color="auto"/>
        <w:bottom w:val="none" w:sz="0" w:space="0" w:color="auto"/>
        <w:right w:val="none" w:sz="0" w:space="0" w:color="auto"/>
      </w:divBdr>
    </w:div>
    <w:div w:id="1764105595">
      <w:bodyDiv w:val="1"/>
      <w:marLeft w:val="0"/>
      <w:marRight w:val="0"/>
      <w:marTop w:val="0"/>
      <w:marBottom w:val="0"/>
      <w:divBdr>
        <w:top w:val="none" w:sz="0" w:space="0" w:color="auto"/>
        <w:left w:val="none" w:sz="0" w:space="0" w:color="auto"/>
        <w:bottom w:val="none" w:sz="0" w:space="0" w:color="auto"/>
        <w:right w:val="none" w:sz="0" w:space="0" w:color="auto"/>
      </w:divBdr>
    </w:div>
    <w:div w:id="1775200114">
      <w:bodyDiv w:val="1"/>
      <w:marLeft w:val="0"/>
      <w:marRight w:val="0"/>
      <w:marTop w:val="0"/>
      <w:marBottom w:val="0"/>
      <w:divBdr>
        <w:top w:val="none" w:sz="0" w:space="0" w:color="auto"/>
        <w:left w:val="none" w:sz="0" w:space="0" w:color="auto"/>
        <w:bottom w:val="none" w:sz="0" w:space="0" w:color="auto"/>
        <w:right w:val="none" w:sz="0" w:space="0" w:color="auto"/>
      </w:divBdr>
    </w:div>
    <w:div w:id="1812213661">
      <w:bodyDiv w:val="1"/>
      <w:marLeft w:val="0"/>
      <w:marRight w:val="0"/>
      <w:marTop w:val="0"/>
      <w:marBottom w:val="0"/>
      <w:divBdr>
        <w:top w:val="none" w:sz="0" w:space="0" w:color="auto"/>
        <w:left w:val="none" w:sz="0" w:space="0" w:color="auto"/>
        <w:bottom w:val="none" w:sz="0" w:space="0" w:color="auto"/>
        <w:right w:val="none" w:sz="0" w:space="0" w:color="auto"/>
      </w:divBdr>
    </w:div>
    <w:div w:id="1827430487">
      <w:bodyDiv w:val="1"/>
      <w:marLeft w:val="0"/>
      <w:marRight w:val="0"/>
      <w:marTop w:val="0"/>
      <w:marBottom w:val="0"/>
      <w:divBdr>
        <w:top w:val="none" w:sz="0" w:space="0" w:color="auto"/>
        <w:left w:val="none" w:sz="0" w:space="0" w:color="auto"/>
        <w:bottom w:val="none" w:sz="0" w:space="0" w:color="auto"/>
        <w:right w:val="none" w:sz="0" w:space="0" w:color="auto"/>
      </w:divBdr>
    </w:div>
    <w:div w:id="1830440190">
      <w:bodyDiv w:val="1"/>
      <w:marLeft w:val="0"/>
      <w:marRight w:val="0"/>
      <w:marTop w:val="0"/>
      <w:marBottom w:val="0"/>
      <w:divBdr>
        <w:top w:val="none" w:sz="0" w:space="0" w:color="auto"/>
        <w:left w:val="none" w:sz="0" w:space="0" w:color="auto"/>
        <w:bottom w:val="none" w:sz="0" w:space="0" w:color="auto"/>
        <w:right w:val="none" w:sz="0" w:space="0" w:color="auto"/>
      </w:divBdr>
    </w:div>
    <w:div w:id="1847474436">
      <w:bodyDiv w:val="1"/>
      <w:marLeft w:val="0"/>
      <w:marRight w:val="0"/>
      <w:marTop w:val="0"/>
      <w:marBottom w:val="0"/>
      <w:divBdr>
        <w:top w:val="none" w:sz="0" w:space="0" w:color="auto"/>
        <w:left w:val="none" w:sz="0" w:space="0" w:color="auto"/>
        <w:bottom w:val="none" w:sz="0" w:space="0" w:color="auto"/>
        <w:right w:val="none" w:sz="0" w:space="0" w:color="auto"/>
      </w:divBdr>
    </w:div>
    <w:div w:id="1853179084">
      <w:bodyDiv w:val="1"/>
      <w:marLeft w:val="0"/>
      <w:marRight w:val="0"/>
      <w:marTop w:val="0"/>
      <w:marBottom w:val="0"/>
      <w:divBdr>
        <w:top w:val="none" w:sz="0" w:space="0" w:color="auto"/>
        <w:left w:val="none" w:sz="0" w:space="0" w:color="auto"/>
        <w:bottom w:val="none" w:sz="0" w:space="0" w:color="auto"/>
        <w:right w:val="none" w:sz="0" w:space="0" w:color="auto"/>
      </w:divBdr>
    </w:div>
    <w:div w:id="1863206750">
      <w:bodyDiv w:val="1"/>
      <w:marLeft w:val="0"/>
      <w:marRight w:val="0"/>
      <w:marTop w:val="0"/>
      <w:marBottom w:val="0"/>
      <w:divBdr>
        <w:top w:val="none" w:sz="0" w:space="0" w:color="auto"/>
        <w:left w:val="none" w:sz="0" w:space="0" w:color="auto"/>
        <w:bottom w:val="none" w:sz="0" w:space="0" w:color="auto"/>
        <w:right w:val="none" w:sz="0" w:space="0" w:color="auto"/>
      </w:divBdr>
    </w:div>
    <w:div w:id="1883518455">
      <w:bodyDiv w:val="1"/>
      <w:marLeft w:val="0"/>
      <w:marRight w:val="0"/>
      <w:marTop w:val="0"/>
      <w:marBottom w:val="0"/>
      <w:divBdr>
        <w:top w:val="none" w:sz="0" w:space="0" w:color="auto"/>
        <w:left w:val="none" w:sz="0" w:space="0" w:color="auto"/>
        <w:bottom w:val="none" w:sz="0" w:space="0" w:color="auto"/>
        <w:right w:val="none" w:sz="0" w:space="0" w:color="auto"/>
      </w:divBdr>
    </w:div>
    <w:div w:id="1897819259">
      <w:bodyDiv w:val="1"/>
      <w:marLeft w:val="0"/>
      <w:marRight w:val="0"/>
      <w:marTop w:val="0"/>
      <w:marBottom w:val="0"/>
      <w:divBdr>
        <w:top w:val="none" w:sz="0" w:space="0" w:color="auto"/>
        <w:left w:val="none" w:sz="0" w:space="0" w:color="auto"/>
        <w:bottom w:val="none" w:sz="0" w:space="0" w:color="auto"/>
        <w:right w:val="none" w:sz="0" w:space="0" w:color="auto"/>
      </w:divBdr>
    </w:div>
    <w:div w:id="1919974949">
      <w:bodyDiv w:val="1"/>
      <w:marLeft w:val="0"/>
      <w:marRight w:val="0"/>
      <w:marTop w:val="0"/>
      <w:marBottom w:val="0"/>
      <w:divBdr>
        <w:top w:val="none" w:sz="0" w:space="0" w:color="auto"/>
        <w:left w:val="none" w:sz="0" w:space="0" w:color="auto"/>
        <w:bottom w:val="none" w:sz="0" w:space="0" w:color="auto"/>
        <w:right w:val="none" w:sz="0" w:space="0" w:color="auto"/>
      </w:divBdr>
    </w:div>
    <w:div w:id="1934967905">
      <w:bodyDiv w:val="1"/>
      <w:marLeft w:val="0"/>
      <w:marRight w:val="0"/>
      <w:marTop w:val="0"/>
      <w:marBottom w:val="0"/>
      <w:divBdr>
        <w:top w:val="none" w:sz="0" w:space="0" w:color="auto"/>
        <w:left w:val="none" w:sz="0" w:space="0" w:color="auto"/>
        <w:bottom w:val="none" w:sz="0" w:space="0" w:color="auto"/>
        <w:right w:val="none" w:sz="0" w:space="0" w:color="auto"/>
      </w:divBdr>
    </w:div>
    <w:div w:id="1936285296">
      <w:bodyDiv w:val="1"/>
      <w:marLeft w:val="0"/>
      <w:marRight w:val="0"/>
      <w:marTop w:val="0"/>
      <w:marBottom w:val="0"/>
      <w:divBdr>
        <w:top w:val="none" w:sz="0" w:space="0" w:color="auto"/>
        <w:left w:val="none" w:sz="0" w:space="0" w:color="auto"/>
        <w:bottom w:val="none" w:sz="0" w:space="0" w:color="auto"/>
        <w:right w:val="none" w:sz="0" w:space="0" w:color="auto"/>
      </w:divBdr>
    </w:div>
    <w:div w:id="1961498009">
      <w:bodyDiv w:val="1"/>
      <w:marLeft w:val="0"/>
      <w:marRight w:val="0"/>
      <w:marTop w:val="0"/>
      <w:marBottom w:val="0"/>
      <w:divBdr>
        <w:top w:val="none" w:sz="0" w:space="0" w:color="auto"/>
        <w:left w:val="none" w:sz="0" w:space="0" w:color="auto"/>
        <w:bottom w:val="none" w:sz="0" w:space="0" w:color="auto"/>
        <w:right w:val="none" w:sz="0" w:space="0" w:color="auto"/>
      </w:divBdr>
    </w:div>
    <w:div w:id="1962371987">
      <w:bodyDiv w:val="1"/>
      <w:marLeft w:val="0"/>
      <w:marRight w:val="0"/>
      <w:marTop w:val="0"/>
      <w:marBottom w:val="0"/>
      <w:divBdr>
        <w:top w:val="none" w:sz="0" w:space="0" w:color="auto"/>
        <w:left w:val="none" w:sz="0" w:space="0" w:color="auto"/>
        <w:bottom w:val="none" w:sz="0" w:space="0" w:color="auto"/>
        <w:right w:val="none" w:sz="0" w:space="0" w:color="auto"/>
      </w:divBdr>
    </w:div>
    <w:div w:id="1984192908">
      <w:bodyDiv w:val="1"/>
      <w:marLeft w:val="0"/>
      <w:marRight w:val="0"/>
      <w:marTop w:val="0"/>
      <w:marBottom w:val="0"/>
      <w:divBdr>
        <w:top w:val="none" w:sz="0" w:space="0" w:color="auto"/>
        <w:left w:val="none" w:sz="0" w:space="0" w:color="auto"/>
        <w:bottom w:val="none" w:sz="0" w:space="0" w:color="auto"/>
        <w:right w:val="none" w:sz="0" w:space="0" w:color="auto"/>
      </w:divBdr>
    </w:div>
    <w:div w:id="1987466654">
      <w:bodyDiv w:val="1"/>
      <w:marLeft w:val="0"/>
      <w:marRight w:val="0"/>
      <w:marTop w:val="0"/>
      <w:marBottom w:val="0"/>
      <w:divBdr>
        <w:top w:val="none" w:sz="0" w:space="0" w:color="auto"/>
        <w:left w:val="none" w:sz="0" w:space="0" w:color="auto"/>
        <w:bottom w:val="none" w:sz="0" w:space="0" w:color="auto"/>
        <w:right w:val="none" w:sz="0" w:space="0" w:color="auto"/>
      </w:divBdr>
    </w:div>
    <w:div w:id="1990356835">
      <w:bodyDiv w:val="1"/>
      <w:marLeft w:val="0"/>
      <w:marRight w:val="0"/>
      <w:marTop w:val="0"/>
      <w:marBottom w:val="0"/>
      <w:divBdr>
        <w:top w:val="none" w:sz="0" w:space="0" w:color="auto"/>
        <w:left w:val="none" w:sz="0" w:space="0" w:color="auto"/>
        <w:bottom w:val="none" w:sz="0" w:space="0" w:color="auto"/>
        <w:right w:val="none" w:sz="0" w:space="0" w:color="auto"/>
      </w:divBdr>
    </w:div>
    <w:div w:id="1991597177">
      <w:bodyDiv w:val="1"/>
      <w:marLeft w:val="0"/>
      <w:marRight w:val="0"/>
      <w:marTop w:val="0"/>
      <w:marBottom w:val="0"/>
      <w:divBdr>
        <w:top w:val="none" w:sz="0" w:space="0" w:color="auto"/>
        <w:left w:val="none" w:sz="0" w:space="0" w:color="auto"/>
        <w:bottom w:val="none" w:sz="0" w:space="0" w:color="auto"/>
        <w:right w:val="none" w:sz="0" w:space="0" w:color="auto"/>
      </w:divBdr>
    </w:div>
    <w:div w:id="1994750839">
      <w:bodyDiv w:val="1"/>
      <w:marLeft w:val="0"/>
      <w:marRight w:val="0"/>
      <w:marTop w:val="0"/>
      <w:marBottom w:val="0"/>
      <w:divBdr>
        <w:top w:val="none" w:sz="0" w:space="0" w:color="auto"/>
        <w:left w:val="none" w:sz="0" w:space="0" w:color="auto"/>
        <w:bottom w:val="none" w:sz="0" w:space="0" w:color="auto"/>
        <w:right w:val="none" w:sz="0" w:space="0" w:color="auto"/>
      </w:divBdr>
    </w:div>
    <w:div w:id="2005546405">
      <w:bodyDiv w:val="1"/>
      <w:marLeft w:val="0"/>
      <w:marRight w:val="0"/>
      <w:marTop w:val="0"/>
      <w:marBottom w:val="0"/>
      <w:divBdr>
        <w:top w:val="none" w:sz="0" w:space="0" w:color="auto"/>
        <w:left w:val="none" w:sz="0" w:space="0" w:color="auto"/>
        <w:bottom w:val="none" w:sz="0" w:space="0" w:color="auto"/>
        <w:right w:val="none" w:sz="0" w:space="0" w:color="auto"/>
      </w:divBdr>
    </w:div>
    <w:div w:id="2071687486">
      <w:bodyDiv w:val="1"/>
      <w:marLeft w:val="0"/>
      <w:marRight w:val="0"/>
      <w:marTop w:val="0"/>
      <w:marBottom w:val="0"/>
      <w:divBdr>
        <w:top w:val="none" w:sz="0" w:space="0" w:color="auto"/>
        <w:left w:val="none" w:sz="0" w:space="0" w:color="auto"/>
        <w:bottom w:val="none" w:sz="0" w:space="0" w:color="auto"/>
        <w:right w:val="none" w:sz="0" w:space="0" w:color="auto"/>
      </w:divBdr>
    </w:div>
    <w:div w:id="2111268905">
      <w:bodyDiv w:val="1"/>
      <w:marLeft w:val="0"/>
      <w:marRight w:val="0"/>
      <w:marTop w:val="0"/>
      <w:marBottom w:val="0"/>
      <w:divBdr>
        <w:top w:val="none" w:sz="0" w:space="0" w:color="auto"/>
        <w:left w:val="none" w:sz="0" w:space="0" w:color="auto"/>
        <w:bottom w:val="none" w:sz="0" w:space="0" w:color="auto"/>
        <w:right w:val="none" w:sz="0" w:space="0" w:color="auto"/>
      </w:divBdr>
    </w:div>
    <w:div w:id="2120253193">
      <w:bodyDiv w:val="1"/>
      <w:marLeft w:val="0"/>
      <w:marRight w:val="0"/>
      <w:marTop w:val="0"/>
      <w:marBottom w:val="0"/>
      <w:divBdr>
        <w:top w:val="none" w:sz="0" w:space="0" w:color="auto"/>
        <w:left w:val="none" w:sz="0" w:space="0" w:color="auto"/>
        <w:bottom w:val="none" w:sz="0" w:space="0" w:color="auto"/>
        <w:right w:val="none" w:sz="0" w:space="0" w:color="auto"/>
      </w:divBdr>
    </w:div>
    <w:div w:id="2131780795">
      <w:bodyDiv w:val="1"/>
      <w:marLeft w:val="0"/>
      <w:marRight w:val="0"/>
      <w:marTop w:val="0"/>
      <w:marBottom w:val="0"/>
      <w:divBdr>
        <w:top w:val="none" w:sz="0" w:space="0" w:color="auto"/>
        <w:left w:val="none" w:sz="0" w:space="0" w:color="auto"/>
        <w:bottom w:val="none" w:sz="0" w:space="0" w:color="auto"/>
        <w:right w:val="none" w:sz="0" w:space="0" w:color="auto"/>
      </w:divBdr>
    </w:div>
    <w:div w:id="214322761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footer" Target="footer2.xml"/><Relationship Id="rId18" Type="http://schemas.openxmlformats.org/officeDocument/2006/relationships/hyperlink" Target="https://portal.etsi.org/People/CommiteeSupportStaff.aspx" TargetMode="External"/><Relationship Id="rId26" Type="http://schemas.openxmlformats.org/officeDocument/2006/relationships/image" Target="media/image5.emf"/><Relationship Id="rId39" Type="http://schemas.openxmlformats.org/officeDocument/2006/relationships/oleObject" Target="embeddings/oleObject7.bin"/><Relationship Id="rId21" Type="http://schemas.openxmlformats.org/officeDocument/2006/relationships/hyperlink" Target="https://www.w3.org/TR/xmlenc-core1/" TargetMode="External"/><Relationship Id="rId34" Type="http://schemas.openxmlformats.org/officeDocument/2006/relationships/image" Target="media/image9.emf"/><Relationship Id="rId42" Type="http://schemas.openxmlformats.org/officeDocument/2006/relationships/hyperlink" Target="http://www.w3.org/TR/xmldsig-core" TargetMode="External"/><Relationship Id="rId47" Type="http://schemas.openxmlformats.org/officeDocument/2006/relationships/image" Target="media/image13.emf"/><Relationship Id="rId50" Type="http://schemas.openxmlformats.org/officeDocument/2006/relationships/oleObject" Target="embeddings/oleObject11.bin"/><Relationship Id="rId55" Type="http://schemas.openxmlformats.org/officeDocument/2006/relationships/image" Target="media/image17.emf"/><Relationship Id="rId63" Type="http://schemas.openxmlformats.org/officeDocument/2006/relationships/hyperlink" Target="http://www.w3.org/2001/04/xmlenc#" TargetMode="External"/><Relationship Id="rId68" Type="http://schemas.openxmlformats.org/officeDocument/2006/relationships/hyperlink" Target="http://www.w3.org/2000/09/xmldsig#" TargetMode="External"/><Relationship Id="rId76" Type="http://schemas.openxmlformats.org/officeDocument/2006/relationships/oleObject" Target="embeddings/oleObject19.bin"/><Relationship Id="rId84" Type="http://schemas.openxmlformats.org/officeDocument/2006/relationships/oleObject" Target="embeddings/oleObject23.bin"/><Relationship Id="rId89" Type="http://schemas.openxmlformats.org/officeDocument/2006/relationships/hyperlink" Target="https://www.iana.org/form/ports-services" TargetMode="External"/><Relationship Id="rId7" Type="http://schemas.openxmlformats.org/officeDocument/2006/relationships/endnotes" Target="endnotes.xml"/><Relationship Id="rId71" Type="http://schemas.openxmlformats.org/officeDocument/2006/relationships/image" Target="media/image20.wmf"/><Relationship Id="rId92" Type="http://schemas.openxmlformats.org/officeDocument/2006/relationships/footer" Target="footer5.xml"/><Relationship Id="rId2" Type="http://schemas.openxmlformats.org/officeDocument/2006/relationships/numbering" Target="numbering.xml"/><Relationship Id="rId16" Type="http://schemas.openxmlformats.org/officeDocument/2006/relationships/hyperlink" Target="http://www.etsi.org/standards-search" TargetMode="External"/><Relationship Id="rId29" Type="http://schemas.openxmlformats.org/officeDocument/2006/relationships/oleObject" Target="embeddings/oleObject3.bin"/><Relationship Id="rId11" Type="http://schemas.openxmlformats.org/officeDocument/2006/relationships/header" Target="header2.xml"/><Relationship Id="rId24" Type="http://schemas.openxmlformats.org/officeDocument/2006/relationships/image" Target="media/image4.emf"/><Relationship Id="rId32" Type="http://schemas.openxmlformats.org/officeDocument/2006/relationships/image" Target="media/image8.emf"/><Relationship Id="rId37" Type="http://schemas.openxmlformats.org/officeDocument/2006/relationships/hyperlink" Target="sip:" TargetMode="External"/><Relationship Id="rId40" Type="http://schemas.openxmlformats.org/officeDocument/2006/relationships/image" Target="media/image11.emf"/><Relationship Id="rId45" Type="http://schemas.openxmlformats.org/officeDocument/2006/relationships/image" Target="media/image12.emf"/><Relationship Id="rId53" Type="http://schemas.openxmlformats.org/officeDocument/2006/relationships/image" Target="media/image16.emf"/><Relationship Id="rId58" Type="http://schemas.openxmlformats.org/officeDocument/2006/relationships/header" Target="header5.xml"/><Relationship Id="rId66" Type="http://schemas.openxmlformats.org/officeDocument/2006/relationships/hyperlink" Target="http://www.w3.org/2001/04/xmlenc#" TargetMode="External"/><Relationship Id="rId74" Type="http://schemas.openxmlformats.org/officeDocument/2006/relationships/oleObject" Target="embeddings/oleObject18.bin"/><Relationship Id="rId79" Type="http://schemas.openxmlformats.org/officeDocument/2006/relationships/image" Target="media/image24.wmf"/><Relationship Id="rId87" Type="http://schemas.openxmlformats.org/officeDocument/2006/relationships/image" Target="media/image28.emf"/><Relationship Id="rId5" Type="http://schemas.openxmlformats.org/officeDocument/2006/relationships/webSettings" Target="webSettings.xml"/><Relationship Id="rId61" Type="http://schemas.openxmlformats.org/officeDocument/2006/relationships/image" Target="media/image18.emf"/><Relationship Id="rId82" Type="http://schemas.openxmlformats.org/officeDocument/2006/relationships/oleObject" Target="embeddings/oleObject22.bin"/><Relationship Id="rId90" Type="http://schemas.openxmlformats.org/officeDocument/2006/relationships/hyperlink" Target="http://www.iana.org/go/rfc4960" TargetMode="External"/><Relationship Id="rId19" Type="http://schemas.openxmlformats.org/officeDocument/2006/relationships/hyperlink" Target="http://webapp.etsi.org/key/queryform.asp" TargetMode="External"/><Relationship Id="rId14" Type="http://schemas.openxmlformats.org/officeDocument/2006/relationships/header" Target="header3.xml"/><Relationship Id="rId22" Type="http://schemas.openxmlformats.org/officeDocument/2006/relationships/hyperlink" Target="http://www.w3.org/TR/xmldsig-core/" TargetMode="External"/><Relationship Id="rId27" Type="http://schemas.openxmlformats.org/officeDocument/2006/relationships/oleObject" Target="embeddings/oleObject2.bin"/><Relationship Id="rId30" Type="http://schemas.openxmlformats.org/officeDocument/2006/relationships/image" Target="media/image7.emf"/><Relationship Id="rId35" Type="http://schemas.openxmlformats.org/officeDocument/2006/relationships/oleObject" Target="embeddings/oleObject6.bin"/><Relationship Id="rId43" Type="http://schemas.openxmlformats.org/officeDocument/2006/relationships/hyperlink" Target="http://www.w3.org/TR/xmldsig-core" TargetMode="External"/><Relationship Id="rId48" Type="http://schemas.openxmlformats.org/officeDocument/2006/relationships/oleObject" Target="embeddings/oleObject10.bin"/><Relationship Id="rId56" Type="http://schemas.openxmlformats.org/officeDocument/2006/relationships/oleObject" Target="embeddings/oleObject14.bin"/><Relationship Id="rId64" Type="http://schemas.openxmlformats.org/officeDocument/2006/relationships/hyperlink" Target="http://www.w3.org/2001/04/xmlenc#" TargetMode="External"/><Relationship Id="rId69" Type="http://schemas.openxmlformats.org/officeDocument/2006/relationships/image" Target="media/image19.wmf"/><Relationship Id="rId77" Type="http://schemas.openxmlformats.org/officeDocument/2006/relationships/image" Target="media/image23.wmf"/><Relationship Id="rId8" Type="http://schemas.openxmlformats.org/officeDocument/2006/relationships/image" Target="media/image1.png"/><Relationship Id="rId51" Type="http://schemas.openxmlformats.org/officeDocument/2006/relationships/image" Target="media/image15.emf"/><Relationship Id="rId72" Type="http://schemas.openxmlformats.org/officeDocument/2006/relationships/oleObject" Target="embeddings/oleObject17.bin"/><Relationship Id="rId80" Type="http://schemas.openxmlformats.org/officeDocument/2006/relationships/oleObject" Target="embeddings/oleObject21.bin"/><Relationship Id="rId85" Type="http://schemas.openxmlformats.org/officeDocument/2006/relationships/image" Target="media/image27.emf"/><Relationship Id="rId93"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footer" Target="footer1.xml"/><Relationship Id="rId17" Type="http://schemas.openxmlformats.org/officeDocument/2006/relationships/hyperlink" Target="https://portal.etsi.org/TB/ETSIDeliverableStatus.aspx" TargetMode="External"/><Relationship Id="rId25" Type="http://schemas.openxmlformats.org/officeDocument/2006/relationships/oleObject" Target="embeddings/oleObject1.bin"/><Relationship Id="rId33" Type="http://schemas.openxmlformats.org/officeDocument/2006/relationships/oleObject" Target="embeddings/oleObject5.bin"/><Relationship Id="rId38" Type="http://schemas.openxmlformats.org/officeDocument/2006/relationships/image" Target="media/image10.emf"/><Relationship Id="rId46" Type="http://schemas.openxmlformats.org/officeDocument/2006/relationships/oleObject" Target="embeddings/oleObject9.bin"/><Relationship Id="rId59" Type="http://schemas.openxmlformats.org/officeDocument/2006/relationships/footer" Target="footer4.xml"/><Relationship Id="rId67" Type="http://schemas.openxmlformats.org/officeDocument/2006/relationships/hyperlink" Target="http://www.w3.org/2001/04/xmlenc#Content" TargetMode="External"/><Relationship Id="rId20" Type="http://schemas.openxmlformats.org/officeDocument/2006/relationships/hyperlink" Target="https://portal.etsi.org/Services/editHelp!/Howtostart/ETSIDraftingRules.aspx" TargetMode="External"/><Relationship Id="rId41" Type="http://schemas.openxmlformats.org/officeDocument/2006/relationships/oleObject" Target="embeddings/oleObject8.bin"/><Relationship Id="rId54" Type="http://schemas.openxmlformats.org/officeDocument/2006/relationships/oleObject" Target="embeddings/oleObject13.bin"/><Relationship Id="rId62" Type="http://schemas.openxmlformats.org/officeDocument/2006/relationships/oleObject" Target="embeddings/oleObject15.bin"/><Relationship Id="rId70" Type="http://schemas.openxmlformats.org/officeDocument/2006/relationships/oleObject" Target="embeddings/oleObject16.bin"/><Relationship Id="rId75" Type="http://schemas.openxmlformats.org/officeDocument/2006/relationships/image" Target="media/image22.wmf"/><Relationship Id="rId83" Type="http://schemas.openxmlformats.org/officeDocument/2006/relationships/image" Target="media/image26.wmf"/><Relationship Id="rId88" Type="http://schemas.openxmlformats.org/officeDocument/2006/relationships/oleObject" Target="embeddings/oleObject25.bin"/><Relationship Id="rId91" Type="http://schemas.openxmlformats.org/officeDocument/2006/relationships/header" Target="header7.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footer" Target="footer3.xml"/><Relationship Id="rId23" Type="http://schemas.openxmlformats.org/officeDocument/2006/relationships/hyperlink" Target="http://www.w3.org/2009/xmlenc11" TargetMode="External"/><Relationship Id="rId28" Type="http://schemas.openxmlformats.org/officeDocument/2006/relationships/image" Target="media/image6.emf"/><Relationship Id="rId36" Type="http://schemas.openxmlformats.org/officeDocument/2006/relationships/hyperlink" Target="sip:" TargetMode="External"/><Relationship Id="rId49" Type="http://schemas.openxmlformats.org/officeDocument/2006/relationships/image" Target="media/image14.emf"/><Relationship Id="rId57" Type="http://schemas.openxmlformats.org/officeDocument/2006/relationships/header" Target="header4.xml"/><Relationship Id="rId10" Type="http://schemas.openxmlformats.org/officeDocument/2006/relationships/header" Target="header1.xml"/><Relationship Id="rId31" Type="http://schemas.openxmlformats.org/officeDocument/2006/relationships/oleObject" Target="embeddings/oleObject4.bin"/><Relationship Id="rId44" Type="http://schemas.openxmlformats.org/officeDocument/2006/relationships/hyperlink" Target="http://www.w3.org/TR/xmldsig-core" TargetMode="External"/><Relationship Id="rId52" Type="http://schemas.openxmlformats.org/officeDocument/2006/relationships/oleObject" Target="embeddings/oleObject12.bin"/><Relationship Id="rId60" Type="http://schemas.openxmlformats.org/officeDocument/2006/relationships/header" Target="header6.xml"/><Relationship Id="rId65" Type="http://schemas.openxmlformats.org/officeDocument/2006/relationships/hyperlink" Target="http://www.w3.org/2001/04/xmlenc#Content" TargetMode="External"/><Relationship Id="rId73" Type="http://schemas.openxmlformats.org/officeDocument/2006/relationships/image" Target="media/image21.wmf"/><Relationship Id="rId78" Type="http://schemas.openxmlformats.org/officeDocument/2006/relationships/oleObject" Target="embeddings/oleObject20.bin"/><Relationship Id="rId81" Type="http://schemas.openxmlformats.org/officeDocument/2006/relationships/image" Target="media/image25.wmf"/><Relationship Id="rId86" Type="http://schemas.openxmlformats.org/officeDocument/2006/relationships/oleObject" Target="embeddings/oleObject24.bin"/><Relationship Id="rId94"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jpeg"/></Relationships>
</file>

<file path=word/_rels/header2.xml.rels><?xml version="1.0" encoding="UTF-8" standalone="yes"?>
<Relationships xmlns="http://schemas.openxmlformats.org/package/2006/relationships"><Relationship Id="rId1" Type="http://schemas.openxmlformats.org/officeDocument/2006/relationships/image" Target="media/image3.jpeg"/></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F2ABAFE-F5E9-454B-ACDD-1813C054834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447</Pages>
  <Words>200714</Words>
  <Characters>1144075</Characters>
  <Application>Microsoft Office Word</Application>
  <DocSecurity>0</DocSecurity>
  <Lines>9533</Lines>
  <Paragraphs>2684</Paragraphs>
  <ScaleCrop>false</ScaleCrop>
  <HeadingPairs>
    <vt:vector size="2" baseType="variant">
      <vt:variant>
        <vt:lpstr>Title</vt:lpstr>
      </vt:variant>
      <vt:variant>
        <vt:i4>1</vt:i4>
      </vt:variant>
    </vt:vector>
  </HeadingPairs>
  <TitlesOfParts>
    <vt:vector size="1" baseType="lpstr">
      <vt:lpstr>3GPP TS 24.379</vt:lpstr>
    </vt:vector>
  </TitlesOfParts>
  <Manager/>
  <Company/>
  <LinksUpToDate>false</LinksUpToDate>
  <CharactersWithSpaces>1342105</CharactersWithSpaces>
  <SharedDoc>false</SharedDoc>
  <HyperlinkBase/>
  <HLinks>
    <vt:vector size="96" baseType="variant">
      <vt:variant>
        <vt:i4>2621556</vt:i4>
      </vt:variant>
      <vt:variant>
        <vt:i4>2898</vt:i4>
      </vt:variant>
      <vt:variant>
        <vt:i4>0</vt:i4>
      </vt:variant>
      <vt:variant>
        <vt:i4>5</vt:i4>
      </vt:variant>
      <vt:variant>
        <vt:lpwstr>http://www.iana.org/go/rfc4960</vt:lpwstr>
      </vt:variant>
      <vt:variant>
        <vt:lpwstr/>
      </vt:variant>
      <vt:variant>
        <vt:i4>5111882</vt:i4>
      </vt:variant>
      <vt:variant>
        <vt:i4>2895</vt:i4>
      </vt:variant>
      <vt:variant>
        <vt:i4>0</vt:i4>
      </vt:variant>
      <vt:variant>
        <vt:i4>5</vt:i4>
      </vt:variant>
      <vt:variant>
        <vt:lpwstr>https://www.iana.org/form/ports-services</vt:lpwstr>
      </vt:variant>
      <vt:variant>
        <vt:lpwstr/>
      </vt:variant>
      <vt:variant>
        <vt:i4>5242904</vt:i4>
      </vt:variant>
      <vt:variant>
        <vt:i4>2862</vt:i4>
      </vt:variant>
      <vt:variant>
        <vt:i4>0</vt:i4>
      </vt:variant>
      <vt:variant>
        <vt:i4>5</vt:i4>
      </vt:variant>
      <vt:variant>
        <vt:lpwstr>http://www.w3.org/2000/09/xmldsig</vt:lpwstr>
      </vt:variant>
      <vt:variant>
        <vt:lpwstr/>
      </vt:variant>
      <vt:variant>
        <vt:i4>3080288</vt:i4>
      </vt:variant>
      <vt:variant>
        <vt:i4>2859</vt:i4>
      </vt:variant>
      <vt:variant>
        <vt:i4>0</vt:i4>
      </vt:variant>
      <vt:variant>
        <vt:i4>5</vt:i4>
      </vt:variant>
      <vt:variant>
        <vt:lpwstr>http://www.w3.org/2001/04/xmlenc</vt:lpwstr>
      </vt:variant>
      <vt:variant>
        <vt:lpwstr>Content</vt:lpwstr>
      </vt:variant>
      <vt:variant>
        <vt:i4>5898248</vt:i4>
      </vt:variant>
      <vt:variant>
        <vt:i4>2856</vt:i4>
      </vt:variant>
      <vt:variant>
        <vt:i4>0</vt:i4>
      </vt:variant>
      <vt:variant>
        <vt:i4>5</vt:i4>
      </vt:variant>
      <vt:variant>
        <vt:lpwstr>http://www.w3.org/2001/04/xmlenc</vt:lpwstr>
      </vt:variant>
      <vt:variant>
        <vt:lpwstr/>
      </vt:variant>
      <vt:variant>
        <vt:i4>3080288</vt:i4>
      </vt:variant>
      <vt:variant>
        <vt:i4>2853</vt:i4>
      </vt:variant>
      <vt:variant>
        <vt:i4>0</vt:i4>
      </vt:variant>
      <vt:variant>
        <vt:i4>5</vt:i4>
      </vt:variant>
      <vt:variant>
        <vt:lpwstr>http://www.w3.org/2001/04/xmlenc</vt:lpwstr>
      </vt:variant>
      <vt:variant>
        <vt:lpwstr>Content</vt:lpwstr>
      </vt:variant>
      <vt:variant>
        <vt:i4>5898248</vt:i4>
      </vt:variant>
      <vt:variant>
        <vt:i4>2850</vt:i4>
      </vt:variant>
      <vt:variant>
        <vt:i4>0</vt:i4>
      </vt:variant>
      <vt:variant>
        <vt:i4>5</vt:i4>
      </vt:variant>
      <vt:variant>
        <vt:lpwstr>http://www.w3.org/2001/04/xmlenc</vt:lpwstr>
      </vt:variant>
      <vt:variant>
        <vt:lpwstr/>
      </vt:variant>
      <vt:variant>
        <vt:i4>5898248</vt:i4>
      </vt:variant>
      <vt:variant>
        <vt:i4>2847</vt:i4>
      </vt:variant>
      <vt:variant>
        <vt:i4>0</vt:i4>
      </vt:variant>
      <vt:variant>
        <vt:i4>5</vt:i4>
      </vt:variant>
      <vt:variant>
        <vt:lpwstr>http://www.w3.org/2001/04/xmlenc</vt:lpwstr>
      </vt:variant>
      <vt:variant>
        <vt:lpwstr/>
      </vt:variant>
      <vt:variant>
        <vt:i4>4980754</vt:i4>
      </vt:variant>
      <vt:variant>
        <vt:i4>2823</vt:i4>
      </vt:variant>
      <vt:variant>
        <vt:i4>0</vt:i4>
      </vt:variant>
      <vt:variant>
        <vt:i4>5</vt:i4>
      </vt:variant>
      <vt:variant>
        <vt:lpwstr>http://www.w3.org/TR/xmldsig-core</vt:lpwstr>
      </vt:variant>
      <vt:variant>
        <vt:lpwstr/>
      </vt:variant>
      <vt:variant>
        <vt:i4>4980754</vt:i4>
      </vt:variant>
      <vt:variant>
        <vt:i4>2820</vt:i4>
      </vt:variant>
      <vt:variant>
        <vt:i4>0</vt:i4>
      </vt:variant>
      <vt:variant>
        <vt:i4>5</vt:i4>
      </vt:variant>
      <vt:variant>
        <vt:lpwstr>http://www.w3.org/TR/xmldsig-core</vt:lpwstr>
      </vt:variant>
      <vt:variant>
        <vt:lpwstr/>
      </vt:variant>
      <vt:variant>
        <vt:i4>4980754</vt:i4>
      </vt:variant>
      <vt:variant>
        <vt:i4>2817</vt:i4>
      </vt:variant>
      <vt:variant>
        <vt:i4>0</vt:i4>
      </vt:variant>
      <vt:variant>
        <vt:i4>5</vt:i4>
      </vt:variant>
      <vt:variant>
        <vt:lpwstr>http://www.w3.org/TR/xmldsig-core</vt:lpwstr>
      </vt:variant>
      <vt:variant>
        <vt:lpwstr/>
      </vt:variant>
      <vt:variant>
        <vt:i4>5439491</vt:i4>
      </vt:variant>
      <vt:variant>
        <vt:i4>2808</vt:i4>
      </vt:variant>
      <vt:variant>
        <vt:i4>0</vt:i4>
      </vt:variant>
      <vt:variant>
        <vt:i4>5</vt:i4>
      </vt:variant>
      <vt:variant>
        <vt:lpwstr>sip:</vt:lpwstr>
      </vt:variant>
      <vt:variant>
        <vt:lpwstr/>
      </vt:variant>
      <vt:variant>
        <vt:i4>5439491</vt:i4>
      </vt:variant>
      <vt:variant>
        <vt:i4>2805</vt:i4>
      </vt:variant>
      <vt:variant>
        <vt:i4>0</vt:i4>
      </vt:variant>
      <vt:variant>
        <vt:i4>5</vt:i4>
      </vt:variant>
      <vt:variant>
        <vt:lpwstr>sip:</vt:lpwstr>
      </vt:variant>
      <vt:variant>
        <vt:lpwstr/>
      </vt:variant>
      <vt:variant>
        <vt:i4>720963</vt:i4>
      </vt:variant>
      <vt:variant>
        <vt:i4>2784</vt:i4>
      </vt:variant>
      <vt:variant>
        <vt:i4>0</vt:i4>
      </vt:variant>
      <vt:variant>
        <vt:i4>5</vt:i4>
      </vt:variant>
      <vt:variant>
        <vt:lpwstr>http://www.w3.org/2009/xmlenc11</vt:lpwstr>
      </vt:variant>
      <vt:variant>
        <vt:lpwstr>aes128-gcm</vt:lpwstr>
      </vt:variant>
      <vt:variant>
        <vt:i4>6488183</vt:i4>
      </vt:variant>
      <vt:variant>
        <vt:i4>2781</vt:i4>
      </vt:variant>
      <vt:variant>
        <vt:i4>0</vt:i4>
      </vt:variant>
      <vt:variant>
        <vt:i4>5</vt:i4>
      </vt:variant>
      <vt:variant>
        <vt:lpwstr>http://www.w3.org/TR/xmldsig-core/</vt:lpwstr>
      </vt:variant>
      <vt:variant>
        <vt:lpwstr/>
      </vt:variant>
      <vt:variant>
        <vt:i4>6488171</vt:i4>
      </vt:variant>
      <vt:variant>
        <vt:i4>2778</vt:i4>
      </vt:variant>
      <vt:variant>
        <vt:i4>0</vt:i4>
      </vt:variant>
      <vt:variant>
        <vt:i4>5</vt:i4>
      </vt:variant>
      <vt:variant>
        <vt:lpwstr>https://www.w3.org/TR/xmlenc-core1/</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24.379</dc:title>
  <dc:subject>Mission Critical Push To Talk (MCPTT) call control; Protocol specification (Release 13)</dc:subject>
  <dc:creator>MCC Support</dc:creator>
  <cp:keywords>LTE, MCPTT</cp:keywords>
  <dc:description/>
  <cp:lastModifiedBy>edmrobot</cp:lastModifiedBy>
  <cp:revision>2</cp:revision>
  <dcterms:created xsi:type="dcterms:W3CDTF">2016-10-05T08:50:00Z</dcterms:created>
  <dcterms:modified xsi:type="dcterms:W3CDTF">2016-10-05T08:50:00Z</dcterms:modified>
</cp:coreProperties>
</file>